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6C2" w:rsidRDefault="00FC55D5">
      <w:pPr>
        <w:spacing w:before="68"/>
        <w:ind w:left="4" w:right="90"/>
        <w:jc w:val="center"/>
      </w:pPr>
      <w:r>
        <w:rPr>
          <w:spacing w:val="-2"/>
        </w:rPr>
        <w:t>МУНИЦИПАЛЬНОЕ</w:t>
      </w:r>
      <w:r>
        <w:rPr>
          <w:spacing w:val="9"/>
        </w:rPr>
        <w:t xml:space="preserve"> </w:t>
      </w:r>
      <w:r>
        <w:rPr>
          <w:spacing w:val="-2"/>
        </w:rPr>
        <w:t>БЮДЖЕТНОЕ</w:t>
      </w:r>
      <w:r>
        <w:rPr>
          <w:spacing w:val="11"/>
        </w:rPr>
        <w:t xml:space="preserve"> </w:t>
      </w:r>
      <w:r>
        <w:rPr>
          <w:spacing w:val="-2"/>
        </w:rPr>
        <w:t>ОБЩЕОБРАЗОВАТЕЛЬНОЕ</w:t>
      </w:r>
      <w:r>
        <w:rPr>
          <w:spacing w:val="12"/>
        </w:rPr>
        <w:t xml:space="preserve"> </w:t>
      </w:r>
      <w:r>
        <w:rPr>
          <w:spacing w:val="-2"/>
        </w:rPr>
        <w:t>УЧРЕЖДЕНИЕ</w:t>
      </w:r>
    </w:p>
    <w:p w:rsidR="00FC55D5" w:rsidRDefault="00FC55D5" w:rsidP="00FC55D5">
      <w:pPr>
        <w:spacing w:before="1" w:line="252" w:lineRule="exact"/>
        <w:ind w:left="2" w:right="90"/>
        <w:jc w:val="center"/>
      </w:pPr>
      <w:r>
        <w:rPr>
          <w:spacing w:val="-2"/>
        </w:rPr>
        <w:t xml:space="preserve">«КОЧЕЛАЕВСКАЯ </w:t>
      </w:r>
      <w:r>
        <w:rPr>
          <w:spacing w:val="11"/>
        </w:rPr>
        <w:t xml:space="preserve">СРЕДНЯЯ </w:t>
      </w:r>
      <w:r>
        <w:rPr>
          <w:spacing w:val="-2"/>
        </w:rPr>
        <w:t>ОБЩЕОБРАЗОВАТЕЛЬНАЯ</w:t>
      </w:r>
      <w:r>
        <w:rPr>
          <w:spacing w:val="11"/>
        </w:rPr>
        <w:t xml:space="preserve"> </w:t>
      </w:r>
      <w:r>
        <w:rPr>
          <w:spacing w:val="-2"/>
        </w:rPr>
        <w:t>ШКОЛА</w:t>
      </w:r>
      <w:r>
        <w:t>»</w:t>
      </w:r>
    </w:p>
    <w:p w:rsidR="00A936C2" w:rsidRDefault="00FC55D5" w:rsidP="00FC55D5">
      <w:pPr>
        <w:spacing w:before="1" w:line="252" w:lineRule="exact"/>
        <w:ind w:left="2" w:right="90"/>
        <w:jc w:val="center"/>
      </w:pPr>
      <w:r>
        <w:rPr>
          <w:spacing w:val="-9"/>
        </w:rPr>
        <w:t xml:space="preserve"> </w:t>
      </w:r>
      <w:r>
        <w:t>КОВЫЛКИНСКОГО МУНИЦИПАЛЬНОГО РАЙОНА РЕСПУБЛИКИ МОРДОВИЯ</w:t>
      </w:r>
    </w:p>
    <w:p w:rsidR="00A936C2" w:rsidRDefault="00A936C2">
      <w:pPr>
        <w:pStyle w:val="a3"/>
        <w:spacing w:before="186"/>
        <w:ind w:left="0" w:firstLine="0"/>
        <w:jc w:val="left"/>
      </w:pPr>
    </w:p>
    <w:p w:rsidR="00A936C2" w:rsidRDefault="00A936C2">
      <w:pPr>
        <w:sectPr w:rsidR="00A936C2">
          <w:footerReference w:type="default" r:id="rId9"/>
          <w:type w:val="continuous"/>
          <w:pgSz w:w="11910" w:h="16840"/>
          <w:pgMar w:top="1040" w:right="540" w:bottom="1180" w:left="1480" w:header="0" w:footer="995" w:gutter="0"/>
          <w:pgNumType w:start="1"/>
          <w:cols w:space="720"/>
        </w:sectPr>
      </w:pPr>
    </w:p>
    <w:p w:rsidR="00A936C2" w:rsidRDefault="00FC55D5">
      <w:pPr>
        <w:spacing w:before="91" w:line="252" w:lineRule="exact"/>
        <w:ind w:left="222"/>
      </w:pPr>
      <w:r>
        <w:rPr>
          <w:spacing w:val="-2"/>
        </w:rPr>
        <w:lastRenderedPageBreak/>
        <w:t>ПРИНЯТО</w:t>
      </w:r>
    </w:p>
    <w:p w:rsidR="00A936C2" w:rsidRDefault="00FC55D5">
      <w:pPr>
        <w:ind w:left="222" w:right="38"/>
      </w:pPr>
      <w:r>
        <w:t>Педагогическим Советом МБОУ</w:t>
      </w:r>
      <w:r>
        <w:rPr>
          <w:spacing w:val="-14"/>
        </w:rPr>
        <w:t xml:space="preserve"> </w:t>
      </w:r>
      <w:r>
        <w:t>«Кочелаевская</w:t>
      </w:r>
      <w:r>
        <w:rPr>
          <w:spacing w:val="-14"/>
        </w:rPr>
        <w:t xml:space="preserve"> </w:t>
      </w:r>
      <w:r>
        <w:t>СОШ»</w:t>
      </w:r>
    </w:p>
    <w:p w:rsidR="00A936C2" w:rsidRDefault="00FC55D5">
      <w:pPr>
        <w:spacing w:before="1"/>
        <w:ind w:left="222"/>
      </w:pPr>
      <w:r>
        <w:t>Протокол</w:t>
      </w:r>
      <w:r>
        <w:rPr>
          <w:spacing w:val="-2"/>
        </w:rPr>
        <w:t xml:space="preserve"> </w:t>
      </w:r>
      <w:r>
        <w:t>от</w:t>
      </w:r>
      <w:r>
        <w:rPr>
          <w:spacing w:val="-4"/>
        </w:rPr>
        <w:t xml:space="preserve"> </w:t>
      </w:r>
      <w:r>
        <w:t>_</w:t>
      </w:r>
      <w:r>
        <w:rPr>
          <w:u w:val="single"/>
        </w:rPr>
        <w:t>31.08.2023</w:t>
      </w:r>
      <w:r>
        <w:t>_</w:t>
      </w:r>
      <w:r>
        <w:rPr>
          <w:spacing w:val="-4"/>
        </w:rPr>
        <w:t xml:space="preserve"> </w:t>
      </w:r>
      <w:r>
        <w:t>г.</w:t>
      </w:r>
      <w:r>
        <w:rPr>
          <w:spacing w:val="-1"/>
        </w:rPr>
        <w:t xml:space="preserve"> </w:t>
      </w:r>
      <w:r>
        <w:rPr>
          <w:spacing w:val="-5"/>
        </w:rPr>
        <w:t>№</w:t>
      </w:r>
      <w:r>
        <w:rPr>
          <w:spacing w:val="-5"/>
          <w:u w:val="single"/>
        </w:rPr>
        <w:t>1</w:t>
      </w:r>
    </w:p>
    <w:p w:rsidR="00A936C2" w:rsidRDefault="00FC55D5">
      <w:pPr>
        <w:spacing w:before="91" w:line="252" w:lineRule="exact"/>
        <w:ind w:left="222"/>
      </w:pPr>
      <w:r>
        <w:br w:type="column"/>
      </w:r>
      <w:r>
        <w:rPr>
          <w:spacing w:val="-2"/>
        </w:rPr>
        <w:lastRenderedPageBreak/>
        <w:t>УТВЕРЖДАЮ:</w:t>
      </w:r>
    </w:p>
    <w:p w:rsidR="00A936C2" w:rsidRDefault="00FC55D5">
      <w:pPr>
        <w:ind w:left="222" w:right="1224"/>
      </w:pPr>
      <w:r>
        <w:t>И.О. Директор</w:t>
      </w:r>
      <w:r>
        <w:rPr>
          <w:spacing w:val="-14"/>
        </w:rPr>
        <w:t xml:space="preserve"> </w:t>
      </w:r>
      <w:r>
        <w:t>МБОУ</w:t>
      </w:r>
      <w:r>
        <w:rPr>
          <w:spacing w:val="-14"/>
        </w:rPr>
        <w:t xml:space="preserve"> </w:t>
      </w:r>
      <w:r>
        <w:t>«Кочелаевская СОШ»</w:t>
      </w:r>
    </w:p>
    <w:p w:rsidR="00A936C2" w:rsidRDefault="00FC55D5" w:rsidP="00FC55D5">
      <w:pPr>
        <w:tabs>
          <w:tab w:val="left" w:pos="2088"/>
        </w:tabs>
        <w:ind w:left="277" w:right="1074"/>
      </w:pPr>
      <w:r>
        <w:rPr>
          <w:u w:val="single"/>
        </w:rPr>
        <w:tab/>
      </w:r>
      <w:r>
        <w:rPr>
          <w:spacing w:val="-2"/>
        </w:rPr>
        <w:t>/Д.Р. Капакаева/ Приказ</w:t>
      </w:r>
      <w:r>
        <w:t xml:space="preserve"> №</w:t>
      </w:r>
      <w:r>
        <w:rPr>
          <w:u w:val="single"/>
        </w:rPr>
        <w:t xml:space="preserve"> </w:t>
      </w:r>
      <w:r>
        <w:t xml:space="preserve">_ от </w:t>
      </w:r>
      <w:r>
        <w:rPr>
          <w:u w:val="single"/>
        </w:rPr>
        <w:t>01.09.</w:t>
      </w:r>
      <w:r>
        <w:t>20</w:t>
      </w:r>
      <w:r>
        <w:rPr>
          <w:u w:val="single"/>
        </w:rPr>
        <w:t>23</w:t>
      </w:r>
      <w:r>
        <w:t>_г.</w:t>
      </w:r>
    </w:p>
    <w:p w:rsidR="00A936C2" w:rsidRDefault="00A936C2">
      <w:pPr>
        <w:sectPr w:rsidR="00A936C2">
          <w:type w:val="continuous"/>
          <w:pgSz w:w="11910" w:h="16840"/>
          <w:pgMar w:top="1040" w:right="540" w:bottom="1180" w:left="1480" w:header="0" w:footer="995" w:gutter="0"/>
          <w:cols w:num="2" w:space="720" w:equalWidth="0">
            <w:col w:w="3292" w:space="1271"/>
            <w:col w:w="5327"/>
          </w:cols>
        </w:sectPr>
      </w:pPr>
    </w:p>
    <w:p w:rsidR="00A936C2" w:rsidRDefault="00A936C2">
      <w:pPr>
        <w:pStyle w:val="a3"/>
        <w:spacing w:before="10"/>
        <w:ind w:left="0" w:firstLine="0"/>
        <w:jc w:val="left"/>
        <w:rPr>
          <w:sz w:val="13"/>
        </w:rPr>
      </w:pPr>
    </w:p>
    <w:p w:rsidR="00A936C2" w:rsidRDefault="00A936C2">
      <w:pPr>
        <w:rPr>
          <w:sz w:val="13"/>
        </w:rPr>
        <w:sectPr w:rsidR="00A936C2">
          <w:type w:val="continuous"/>
          <w:pgSz w:w="11910" w:h="16840"/>
          <w:pgMar w:top="1040" w:right="540" w:bottom="1180" w:left="1480" w:header="0" w:footer="995" w:gutter="0"/>
          <w:cols w:space="720"/>
        </w:sectPr>
      </w:pPr>
    </w:p>
    <w:p w:rsidR="00A936C2" w:rsidRDefault="00FC55D5">
      <w:pPr>
        <w:spacing w:before="92"/>
        <w:ind w:left="222"/>
      </w:pPr>
      <w:r>
        <w:rPr>
          <w:spacing w:val="-2"/>
        </w:rPr>
        <w:lastRenderedPageBreak/>
        <w:t>ПРИНЯТО</w:t>
      </w:r>
    </w:p>
    <w:p w:rsidR="00A936C2" w:rsidRDefault="00FC55D5">
      <w:pPr>
        <w:spacing w:before="1"/>
        <w:ind w:left="222"/>
      </w:pPr>
      <w:r>
        <w:t xml:space="preserve">с учетом мнения родителей (Протокол Совета родителей (законных представителей)) от </w:t>
      </w:r>
      <w:r>
        <w:rPr>
          <w:u w:val="single"/>
        </w:rPr>
        <w:t>01.09.2023</w:t>
      </w:r>
      <w:r>
        <w:t>_ г. №_</w:t>
      </w:r>
      <w:r>
        <w:rPr>
          <w:u w:val="single"/>
        </w:rPr>
        <w:t>1)</w:t>
      </w:r>
    </w:p>
    <w:p w:rsidR="00A936C2" w:rsidRDefault="00FC55D5">
      <w:pPr>
        <w:spacing w:before="123"/>
        <w:rPr>
          <w:sz w:val="36"/>
        </w:rPr>
      </w:pPr>
      <w:r>
        <w:br w:type="column"/>
      </w:r>
    </w:p>
    <w:p w:rsidR="00A936C2" w:rsidRDefault="00FC55D5">
      <w:pPr>
        <w:rPr>
          <w:rFonts w:ascii="Trebuchet MS"/>
          <w:sz w:val="19"/>
        </w:rPr>
      </w:pPr>
      <w:r>
        <w:br w:type="column"/>
      </w:r>
    </w:p>
    <w:p w:rsidR="00A936C2" w:rsidRDefault="00A936C2">
      <w:pPr>
        <w:pStyle w:val="a3"/>
        <w:spacing w:before="148"/>
        <w:ind w:left="0" w:firstLine="0"/>
        <w:jc w:val="left"/>
        <w:rPr>
          <w:rFonts w:ascii="Trebuchet MS"/>
          <w:sz w:val="19"/>
        </w:rPr>
      </w:pPr>
    </w:p>
    <w:p w:rsidR="00A936C2" w:rsidRDefault="00A936C2">
      <w:pPr>
        <w:spacing w:line="230" w:lineRule="atLeast"/>
        <w:rPr>
          <w:rFonts w:ascii="Trebuchet MS" w:hAnsi="Trebuchet MS"/>
          <w:sz w:val="19"/>
        </w:rPr>
        <w:sectPr w:rsidR="00A936C2">
          <w:type w:val="continuous"/>
          <w:pgSz w:w="11910" w:h="16840"/>
          <w:pgMar w:top="1040" w:right="540" w:bottom="1180" w:left="1480" w:header="0" w:footer="995" w:gutter="0"/>
          <w:cols w:num="3" w:space="720" w:equalWidth="0">
            <w:col w:w="3034" w:space="1643"/>
            <w:col w:w="1577" w:space="370"/>
            <w:col w:w="3266"/>
          </w:cols>
        </w:sectPr>
      </w:pPr>
    </w:p>
    <w:p w:rsidR="00A936C2" w:rsidRDefault="00FC55D5">
      <w:pPr>
        <w:spacing w:before="102" w:line="252" w:lineRule="exact"/>
        <w:ind w:left="222"/>
      </w:pPr>
      <w:r>
        <w:rPr>
          <w:spacing w:val="-2"/>
        </w:rPr>
        <w:lastRenderedPageBreak/>
        <w:t>ПРИНЯТО</w:t>
      </w:r>
    </w:p>
    <w:p w:rsidR="00A936C2" w:rsidRDefault="00FC55D5">
      <w:pPr>
        <w:ind w:left="222"/>
      </w:pPr>
      <w:r>
        <w:rPr>
          <w:noProof/>
          <w:lang w:eastAsia="ru-RU"/>
        </w:rPr>
        <mc:AlternateContent>
          <mc:Choice Requires="wps">
            <w:drawing>
              <wp:anchor distT="0" distB="0" distL="0" distR="0" simplePos="0" relativeHeight="15728640" behindDoc="0" locked="0" layoutInCell="1" allowOverlap="1">
                <wp:simplePos x="0" y="0"/>
                <wp:positionH relativeFrom="page">
                  <wp:posOffset>2380742</wp:posOffset>
                </wp:positionH>
                <wp:positionV relativeFrom="paragraph">
                  <wp:posOffset>466841</wp:posOffset>
                </wp:positionV>
                <wp:extent cx="46355"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350"/>
                        </a:xfrm>
                        <a:custGeom>
                          <a:avLst/>
                          <a:gdLst/>
                          <a:ahLst/>
                          <a:cxnLst/>
                          <a:rect l="l" t="t" r="r" b="b"/>
                          <a:pathLst>
                            <a:path w="46355" h="6350">
                              <a:moveTo>
                                <a:pt x="46024" y="0"/>
                              </a:moveTo>
                              <a:lnTo>
                                <a:pt x="0" y="0"/>
                              </a:lnTo>
                              <a:lnTo>
                                <a:pt x="0" y="6095"/>
                              </a:lnTo>
                              <a:lnTo>
                                <a:pt x="46024" y="6095"/>
                              </a:lnTo>
                              <a:lnTo>
                                <a:pt x="46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B06255" id="Graphic 2" o:spid="_x0000_s1026" style="position:absolute;margin-left:187.45pt;margin-top:36.75pt;width:3.6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" path="m46024,l,,,6095r46024,l46024,xe" fillcolor="black" stroked="f">
                <v:path arrowok="t"/>
                <w10:wrap anchorx="page"/>
              </v:shape>
            </w:pict>
          </mc:Fallback>
        </mc:AlternateContent>
      </w:r>
      <w:r>
        <w:t xml:space="preserve">с учетом мнения обучающихся (Протокол Совета обучающихся от </w:t>
      </w:r>
      <w:r>
        <w:rPr>
          <w:u w:val="single"/>
        </w:rPr>
        <w:t>01.09.2023</w:t>
      </w:r>
      <w:r>
        <w:t>_ г. №_1)</w:t>
      </w:r>
    </w:p>
    <w:p w:rsidR="00A936C2" w:rsidRDefault="00FC55D5">
      <w:pPr>
        <w:spacing w:line="344" w:lineRule="exact"/>
        <w:ind w:left="222"/>
        <w:rPr>
          <w:rFonts w:ascii="Trebuchet MS" w:hAnsi="Trebuchet MS"/>
          <w:sz w:val="19"/>
        </w:rPr>
      </w:pPr>
      <w:r>
        <w:br w:type="column"/>
      </w:r>
    </w:p>
    <w:p w:rsidR="00A936C2" w:rsidRDefault="00A936C2">
      <w:pPr>
        <w:spacing w:line="344" w:lineRule="exact"/>
        <w:rPr>
          <w:rFonts w:ascii="Trebuchet MS" w:hAnsi="Trebuchet MS"/>
          <w:sz w:val="19"/>
        </w:rPr>
        <w:sectPr w:rsidR="00A936C2">
          <w:type w:val="continuous"/>
          <w:pgSz w:w="11910" w:h="16840"/>
          <w:pgMar w:top="1040" w:right="540" w:bottom="1180" w:left="1480" w:header="0" w:footer="995" w:gutter="0"/>
          <w:cols w:num="2" w:space="720" w:equalWidth="0">
            <w:col w:w="3368" w:space="1309"/>
            <w:col w:w="5213"/>
          </w:cols>
        </w:sectPr>
      </w:pPr>
    </w:p>
    <w:p w:rsidR="00A936C2" w:rsidRDefault="00A936C2">
      <w:pPr>
        <w:pStyle w:val="a3"/>
        <w:ind w:left="0" w:firstLine="0"/>
        <w:jc w:val="left"/>
        <w:rPr>
          <w:rFonts w:ascii="Trebuchet MS"/>
          <w:sz w:val="36"/>
        </w:rPr>
      </w:pPr>
    </w:p>
    <w:p w:rsidR="00A936C2" w:rsidRDefault="00A936C2">
      <w:pPr>
        <w:pStyle w:val="a3"/>
        <w:spacing w:before="318"/>
        <w:ind w:left="0" w:firstLine="0"/>
        <w:jc w:val="left"/>
        <w:rPr>
          <w:rFonts w:ascii="Trebuchet MS"/>
          <w:sz w:val="36"/>
        </w:rPr>
      </w:pPr>
    </w:p>
    <w:p w:rsidR="00A936C2" w:rsidRDefault="00FC55D5">
      <w:pPr>
        <w:pStyle w:val="a4"/>
        <w:spacing w:line="345" w:lineRule="auto"/>
      </w:pPr>
      <w:r>
        <w:t>ОСНОВНАЯ</w:t>
      </w:r>
      <w:r>
        <w:rPr>
          <w:spacing w:val="-19"/>
        </w:rPr>
        <w:t xml:space="preserve"> </w:t>
      </w:r>
      <w:r>
        <w:t>ОБРАЗОВАТЕЛЬНАЯ</w:t>
      </w:r>
      <w:r>
        <w:rPr>
          <w:spacing w:val="-18"/>
        </w:rPr>
        <w:t xml:space="preserve"> </w:t>
      </w:r>
      <w:r>
        <w:t>ПРОГРАММА ОСНОВНОГО ОБЩЕГО ОБРАЗОВАНИЯ</w:t>
      </w:r>
    </w:p>
    <w:p w:rsidR="00A936C2" w:rsidRDefault="00FC55D5">
      <w:pPr>
        <w:spacing w:before="235" w:line="367" w:lineRule="exact"/>
        <w:ind w:left="5" w:right="90"/>
        <w:jc w:val="center"/>
        <w:rPr>
          <w:b/>
          <w:sz w:val="32"/>
        </w:rPr>
      </w:pPr>
      <w:r>
        <w:rPr>
          <w:b/>
          <w:sz w:val="32"/>
        </w:rPr>
        <w:t>(разработанная</w:t>
      </w:r>
      <w:r>
        <w:rPr>
          <w:b/>
          <w:spacing w:val="-17"/>
          <w:sz w:val="32"/>
        </w:rPr>
        <w:t xml:space="preserve"> </w:t>
      </w:r>
      <w:r>
        <w:rPr>
          <w:b/>
          <w:sz w:val="32"/>
        </w:rPr>
        <w:t>в</w:t>
      </w:r>
      <w:r>
        <w:rPr>
          <w:b/>
          <w:spacing w:val="-18"/>
          <w:sz w:val="32"/>
        </w:rPr>
        <w:t xml:space="preserve"> </w:t>
      </w:r>
      <w:r>
        <w:rPr>
          <w:b/>
          <w:sz w:val="32"/>
        </w:rPr>
        <w:t>соответствии</w:t>
      </w:r>
      <w:r>
        <w:rPr>
          <w:b/>
          <w:spacing w:val="-14"/>
          <w:sz w:val="32"/>
        </w:rPr>
        <w:t xml:space="preserve"> </w:t>
      </w:r>
      <w:r>
        <w:rPr>
          <w:b/>
          <w:spacing w:val="-10"/>
          <w:sz w:val="32"/>
        </w:rPr>
        <w:t>с</w:t>
      </w:r>
    </w:p>
    <w:p w:rsidR="00A936C2" w:rsidRDefault="00FC55D5">
      <w:pPr>
        <w:pStyle w:val="a5"/>
        <w:numPr>
          <w:ilvl w:val="0"/>
          <w:numId w:val="75"/>
        </w:numPr>
        <w:tabs>
          <w:tab w:val="left" w:pos="688"/>
        </w:tabs>
        <w:ind w:right="616" w:firstLine="0"/>
        <w:jc w:val="center"/>
        <w:rPr>
          <w:b/>
          <w:sz w:val="28"/>
        </w:rPr>
      </w:pPr>
      <w:r>
        <w:rPr>
          <w:b/>
          <w:sz w:val="28"/>
        </w:rPr>
        <w:t>ФГОС</w:t>
      </w:r>
      <w:r>
        <w:rPr>
          <w:b/>
          <w:spacing w:val="-7"/>
          <w:sz w:val="28"/>
        </w:rPr>
        <w:t xml:space="preserve"> </w:t>
      </w:r>
      <w:r>
        <w:rPr>
          <w:b/>
          <w:sz w:val="28"/>
        </w:rPr>
        <w:t>ООО,</w:t>
      </w:r>
      <w:r>
        <w:rPr>
          <w:b/>
          <w:spacing w:val="-7"/>
          <w:sz w:val="28"/>
        </w:rPr>
        <w:t xml:space="preserve"> </w:t>
      </w:r>
      <w:r>
        <w:rPr>
          <w:b/>
          <w:sz w:val="28"/>
        </w:rPr>
        <w:t>утвержденным</w:t>
      </w:r>
      <w:r>
        <w:rPr>
          <w:b/>
          <w:spacing w:val="-6"/>
          <w:sz w:val="28"/>
        </w:rPr>
        <w:t xml:space="preserve"> </w:t>
      </w:r>
      <w:r>
        <w:rPr>
          <w:b/>
          <w:sz w:val="28"/>
        </w:rPr>
        <w:t>приказом</w:t>
      </w:r>
      <w:r>
        <w:rPr>
          <w:b/>
          <w:spacing w:val="-6"/>
          <w:sz w:val="28"/>
        </w:rPr>
        <w:t xml:space="preserve"> </w:t>
      </w:r>
      <w:r>
        <w:rPr>
          <w:b/>
          <w:sz w:val="28"/>
        </w:rPr>
        <w:t>Министерства</w:t>
      </w:r>
      <w:r>
        <w:rPr>
          <w:b/>
          <w:spacing w:val="-9"/>
          <w:sz w:val="28"/>
        </w:rPr>
        <w:t xml:space="preserve"> </w:t>
      </w:r>
      <w:r>
        <w:rPr>
          <w:b/>
          <w:sz w:val="28"/>
        </w:rPr>
        <w:t>просвещения Российской Федерации от 31.05.2021 г. №287;</w:t>
      </w:r>
    </w:p>
    <w:p w:rsidR="00A936C2" w:rsidRDefault="00FC55D5">
      <w:pPr>
        <w:pStyle w:val="a5"/>
        <w:numPr>
          <w:ilvl w:val="1"/>
          <w:numId w:val="75"/>
        </w:numPr>
        <w:tabs>
          <w:tab w:val="left" w:pos="825"/>
        </w:tabs>
        <w:ind w:right="749" w:firstLine="0"/>
        <w:jc w:val="center"/>
        <w:rPr>
          <w:b/>
          <w:sz w:val="28"/>
        </w:rPr>
      </w:pPr>
      <w:r>
        <w:rPr>
          <w:b/>
          <w:sz w:val="28"/>
        </w:rPr>
        <w:t>ФОП</w:t>
      </w:r>
      <w:r>
        <w:rPr>
          <w:b/>
          <w:spacing w:val="-6"/>
          <w:sz w:val="28"/>
        </w:rPr>
        <w:t xml:space="preserve"> </w:t>
      </w:r>
      <w:r>
        <w:rPr>
          <w:b/>
          <w:sz w:val="28"/>
        </w:rPr>
        <w:t>НОО,</w:t>
      </w:r>
      <w:r>
        <w:rPr>
          <w:b/>
          <w:spacing w:val="-7"/>
          <w:sz w:val="28"/>
        </w:rPr>
        <w:t xml:space="preserve"> </w:t>
      </w:r>
      <w:r>
        <w:rPr>
          <w:b/>
          <w:sz w:val="28"/>
        </w:rPr>
        <w:t>утвержденной</w:t>
      </w:r>
      <w:r>
        <w:rPr>
          <w:b/>
          <w:spacing w:val="-7"/>
          <w:sz w:val="28"/>
        </w:rPr>
        <w:t xml:space="preserve"> </w:t>
      </w:r>
      <w:r>
        <w:rPr>
          <w:b/>
          <w:sz w:val="28"/>
        </w:rPr>
        <w:t>приказом</w:t>
      </w:r>
      <w:r>
        <w:rPr>
          <w:b/>
          <w:spacing w:val="-9"/>
          <w:sz w:val="28"/>
        </w:rPr>
        <w:t xml:space="preserve"> </w:t>
      </w:r>
      <w:r>
        <w:rPr>
          <w:b/>
          <w:sz w:val="28"/>
        </w:rPr>
        <w:t>Министерства</w:t>
      </w:r>
      <w:r>
        <w:rPr>
          <w:b/>
          <w:spacing w:val="-5"/>
          <w:sz w:val="28"/>
        </w:rPr>
        <w:t xml:space="preserve"> </w:t>
      </w:r>
      <w:r>
        <w:rPr>
          <w:b/>
          <w:sz w:val="28"/>
        </w:rPr>
        <w:t>просвещения Российской Федерации от 18.05.2023г. № 372)</w:t>
      </w: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ind w:left="0" w:firstLine="0"/>
        <w:jc w:val="left"/>
        <w:rPr>
          <w:b/>
          <w:sz w:val="28"/>
        </w:rPr>
      </w:pPr>
    </w:p>
    <w:p w:rsidR="00A936C2" w:rsidRDefault="00A936C2">
      <w:pPr>
        <w:pStyle w:val="a3"/>
        <w:spacing w:before="47"/>
        <w:ind w:left="0" w:firstLine="0"/>
        <w:jc w:val="left"/>
        <w:rPr>
          <w:b/>
          <w:sz w:val="28"/>
        </w:rPr>
      </w:pPr>
    </w:p>
    <w:p w:rsidR="00FC55D5" w:rsidRDefault="00FC55D5">
      <w:pPr>
        <w:ind w:left="3553" w:right="3642"/>
        <w:jc w:val="center"/>
        <w:rPr>
          <w:b/>
          <w:sz w:val="28"/>
        </w:rPr>
      </w:pPr>
      <w:r>
        <w:rPr>
          <w:b/>
          <w:sz w:val="28"/>
        </w:rPr>
        <w:t xml:space="preserve">КОЧЕЛАЕВО </w:t>
      </w:r>
    </w:p>
    <w:p w:rsidR="00A936C2" w:rsidRDefault="00FC55D5">
      <w:pPr>
        <w:ind w:left="3553" w:right="3642"/>
        <w:jc w:val="center"/>
        <w:rPr>
          <w:b/>
          <w:sz w:val="28"/>
        </w:rPr>
      </w:pPr>
      <w:r>
        <w:rPr>
          <w:b/>
          <w:sz w:val="28"/>
        </w:rPr>
        <w:t xml:space="preserve"> </w:t>
      </w:r>
      <w:r>
        <w:rPr>
          <w:b/>
          <w:spacing w:val="-4"/>
          <w:sz w:val="28"/>
        </w:rPr>
        <w:t>2023</w:t>
      </w:r>
    </w:p>
    <w:p w:rsidR="00A936C2" w:rsidRDefault="00A936C2">
      <w:pPr>
        <w:jc w:val="center"/>
        <w:rPr>
          <w:sz w:val="28"/>
        </w:rPr>
        <w:sectPr w:rsidR="00A936C2">
          <w:type w:val="continuous"/>
          <w:pgSz w:w="11910" w:h="16840"/>
          <w:pgMar w:top="1040" w:right="540" w:bottom="1180" w:left="1480" w:header="0" w:footer="995" w:gutter="0"/>
          <w:cols w:space="720"/>
        </w:sectPr>
      </w:pPr>
    </w:p>
    <w:p w:rsidR="00A936C2" w:rsidRDefault="00FC55D5">
      <w:pPr>
        <w:pStyle w:val="1"/>
        <w:spacing w:before="73"/>
      </w:pPr>
      <w:r>
        <w:rPr>
          <w:spacing w:val="-2"/>
        </w:rPr>
        <w:lastRenderedPageBreak/>
        <w:t>СОДЕРЖАНИЕ</w:t>
      </w:r>
    </w:p>
    <w:p w:rsidR="00A936C2" w:rsidRDefault="00FC55D5">
      <w:pPr>
        <w:pStyle w:val="a3"/>
        <w:spacing w:before="5"/>
        <w:ind w:left="0" w:firstLine="0"/>
        <w:jc w:val="left"/>
        <w:rPr>
          <w:b/>
          <w:sz w:val="19"/>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1080820</wp:posOffset>
                </wp:positionH>
                <wp:positionV relativeFrom="paragraph">
                  <wp:posOffset>157200</wp:posOffset>
                </wp:positionV>
                <wp:extent cx="537845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95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1EEFFA8" id="Graphic 3" o:spid="_x0000_s1026" style="position:absolute;margin-left:85.1pt;margin-top:12.4pt;width:42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" path="m,l5377958,e" filled="f" strokeweight=".24536mm">
                <v:path arrowok="t"/>
                <w10:wrap type="topAndBottom" anchorx="page"/>
              </v:shape>
            </w:pict>
          </mc:Fallback>
        </mc:AlternateContent>
      </w:r>
    </w:p>
    <w:p w:rsidR="00A936C2" w:rsidRDefault="00FC55D5">
      <w:pPr>
        <w:spacing w:after="5"/>
        <w:ind w:right="305"/>
        <w:jc w:val="right"/>
      </w:pPr>
      <w:r>
        <w:rPr>
          <w:spacing w:val="-4"/>
        </w:rPr>
        <w:t>стр.</w:t>
      </w:r>
    </w:p>
    <w:tbl>
      <w:tblPr>
        <w:tblStyle w:val="TableNormal"/>
        <w:tblW w:w="0" w:type="auto"/>
        <w:tblInd w:w="179" w:type="dxa"/>
        <w:tblLayout w:type="fixed"/>
        <w:tblLook w:val="01E0" w:firstRow="1" w:lastRow="1" w:firstColumn="1" w:lastColumn="1" w:noHBand="0" w:noVBand="0"/>
      </w:tblPr>
      <w:tblGrid>
        <w:gridCol w:w="319"/>
        <w:gridCol w:w="864"/>
        <w:gridCol w:w="7911"/>
        <w:gridCol w:w="513"/>
      </w:tblGrid>
      <w:tr w:rsidR="00A936C2">
        <w:trPr>
          <w:trHeight w:val="227"/>
        </w:trPr>
        <w:tc>
          <w:tcPr>
            <w:tcW w:w="9094" w:type="dxa"/>
            <w:gridSpan w:val="3"/>
          </w:tcPr>
          <w:p w:rsidR="00A936C2" w:rsidRDefault="00FC55D5">
            <w:pPr>
              <w:pStyle w:val="TableParagraph"/>
              <w:spacing w:line="208" w:lineRule="exact"/>
              <w:ind w:left="50"/>
              <w:rPr>
                <w:b/>
                <w:sz w:val="20"/>
              </w:rPr>
            </w:pPr>
            <w:r>
              <w:rPr>
                <w:b/>
                <w:sz w:val="20"/>
              </w:rPr>
              <w:t>Общие</w:t>
            </w:r>
            <w:r>
              <w:rPr>
                <w:b/>
                <w:spacing w:val="-5"/>
                <w:sz w:val="20"/>
              </w:rPr>
              <w:t xml:space="preserve"> </w:t>
            </w:r>
            <w:r>
              <w:rPr>
                <w:b/>
                <w:spacing w:val="-2"/>
                <w:sz w:val="20"/>
              </w:rPr>
              <w:t>положения</w:t>
            </w:r>
          </w:p>
        </w:tc>
        <w:tc>
          <w:tcPr>
            <w:tcW w:w="513" w:type="dxa"/>
          </w:tcPr>
          <w:p w:rsidR="00A936C2" w:rsidRDefault="00FC55D5">
            <w:pPr>
              <w:pStyle w:val="TableParagraph"/>
              <w:spacing w:line="208" w:lineRule="exact"/>
              <w:ind w:left="137"/>
              <w:rPr>
                <w:sz w:val="20"/>
              </w:rPr>
            </w:pPr>
            <w:r>
              <w:rPr>
                <w:spacing w:val="-10"/>
                <w:sz w:val="20"/>
              </w:rPr>
              <w:t>3</w:t>
            </w:r>
          </w:p>
        </w:tc>
      </w:tr>
      <w:tr w:rsidR="00A936C2">
        <w:trPr>
          <w:trHeight w:val="229"/>
        </w:trPr>
        <w:tc>
          <w:tcPr>
            <w:tcW w:w="319" w:type="dxa"/>
          </w:tcPr>
          <w:p w:rsidR="00A936C2" w:rsidRDefault="00FC55D5">
            <w:pPr>
              <w:pStyle w:val="TableParagraph"/>
              <w:spacing w:line="209" w:lineRule="exact"/>
              <w:ind w:left="57"/>
              <w:rPr>
                <w:b/>
                <w:sz w:val="20"/>
              </w:rPr>
            </w:pPr>
            <w:r>
              <w:rPr>
                <w:b/>
                <w:spacing w:val="-5"/>
                <w:sz w:val="20"/>
              </w:rPr>
              <w:t>1.</w:t>
            </w:r>
          </w:p>
        </w:tc>
        <w:tc>
          <w:tcPr>
            <w:tcW w:w="8775" w:type="dxa"/>
            <w:gridSpan w:val="2"/>
          </w:tcPr>
          <w:p w:rsidR="00A936C2" w:rsidRDefault="00FC55D5">
            <w:pPr>
              <w:pStyle w:val="TableParagraph"/>
              <w:spacing w:line="209" w:lineRule="exact"/>
              <w:ind w:left="110"/>
              <w:rPr>
                <w:b/>
                <w:sz w:val="20"/>
              </w:rPr>
            </w:pPr>
            <w:r>
              <w:rPr>
                <w:b/>
                <w:sz w:val="20"/>
              </w:rPr>
              <w:t>Целевой</w:t>
            </w:r>
            <w:r>
              <w:rPr>
                <w:b/>
                <w:spacing w:val="-6"/>
                <w:sz w:val="20"/>
              </w:rPr>
              <w:t xml:space="preserve"> </w:t>
            </w:r>
            <w:r>
              <w:rPr>
                <w:b/>
                <w:spacing w:val="-2"/>
                <w:sz w:val="20"/>
              </w:rPr>
              <w:t>раздел</w:t>
            </w:r>
          </w:p>
        </w:tc>
        <w:tc>
          <w:tcPr>
            <w:tcW w:w="513" w:type="dxa"/>
          </w:tcPr>
          <w:p w:rsidR="00A936C2" w:rsidRDefault="00FC55D5">
            <w:pPr>
              <w:pStyle w:val="TableParagraph"/>
              <w:spacing w:line="209" w:lineRule="exact"/>
              <w:ind w:left="137"/>
              <w:rPr>
                <w:sz w:val="20"/>
              </w:rPr>
            </w:pPr>
            <w:r>
              <w:rPr>
                <w:spacing w:val="-10"/>
                <w:sz w:val="20"/>
              </w:rPr>
              <w:t>4</w:t>
            </w:r>
          </w:p>
        </w:tc>
      </w:tr>
      <w:tr w:rsidR="00A936C2">
        <w:trPr>
          <w:trHeight w:val="226"/>
        </w:trPr>
        <w:tc>
          <w:tcPr>
            <w:tcW w:w="319" w:type="dxa"/>
          </w:tcPr>
          <w:p w:rsidR="00A936C2" w:rsidRDefault="00A936C2">
            <w:pPr>
              <w:pStyle w:val="TableParagraph"/>
              <w:rPr>
                <w:sz w:val="16"/>
              </w:rPr>
            </w:pPr>
          </w:p>
        </w:tc>
        <w:tc>
          <w:tcPr>
            <w:tcW w:w="864" w:type="dxa"/>
          </w:tcPr>
          <w:p w:rsidR="00A936C2" w:rsidRDefault="00FC55D5">
            <w:pPr>
              <w:pStyle w:val="TableParagraph"/>
              <w:spacing w:line="207" w:lineRule="exact"/>
              <w:ind w:left="110"/>
              <w:rPr>
                <w:sz w:val="20"/>
              </w:rPr>
            </w:pPr>
            <w:r>
              <w:rPr>
                <w:spacing w:val="-4"/>
                <w:sz w:val="20"/>
              </w:rPr>
              <w:t>1.1.</w:t>
            </w:r>
          </w:p>
        </w:tc>
        <w:tc>
          <w:tcPr>
            <w:tcW w:w="7911" w:type="dxa"/>
          </w:tcPr>
          <w:p w:rsidR="00A936C2" w:rsidRDefault="00FC55D5">
            <w:pPr>
              <w:pStyle w:val="TableParagraph"/>
              <w:spacing w:line="207" w:lineRule="exact"/>
              <w:ind w:left="107"/>
              <w:rPr>
                <w:sz w:val="20"/>
              </w:rPr>
            </w:pPr>
            <w:r>
              <w:rPr>
                <w:spacing w:val="-2"/>
                <w:sz w:val="20"/>
              </w:rPr>
              <w:t>Пояснительная</w:t>
            </w:r>
            <w:r>
              <w:rPr>
                <w:spacing w:val="8"/>
                <w:sz w:val="20"/>
              </w:rPr>
              <w:t xml:space="preserve"> </w:t>
            </w:r>
            <w:r>
              <w:rPr>
                <w:spacing w:val="-2"/>
                <w:sz w:val="20"/>
              </w:rPr>
              <w:t>записка</w:t>
            </w:r>
          </w:p>
        </w:tc>
        <w:tc>
          <w:tcPr>
            <w:tcW w:w="513" w:type="dxa"/>
          </w:tcPr>
          <w:p w:rsidR="00A936C2" w:rsidRDefault="00FC55D5">
            <w:pPr>
              <w:pStyle w:val="TableParagraph"/>
              <w:spacing w:line="207" w:lineRule="exact"/>
              <w:ind w:left="137"/>
              <w:rPr>
                <w:sz w:val="20"/>
              </w:rPr>
            </w:pPr>
            <w:r>
              <w:rPr>
                <w:spacing w:val="-10"/>
                <w:sz w:val="20"/>
              </w:rPr>
              <w:t>4</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1.2.</w:t>
            </w:r>
          </w:p>
        </w:tc>
        <w:tc>
          <w:tcPr>
            <w:tcW w:w="7911" w:type="dxa"/>
          </w:tcPr>
          <w:p w:rsidR="00A936C2" w:rsidRDefault="00FC55D5">
            <w:pPr>
              <w:pStyle w:val="TableParagraph"/>
              <w:spacing w:line="210" w:lineRule="exact"/>
              <w:ind w:left="107"/>
              <w:rPr>
                <w:sz w:val="20"/>
              </w:rPr>
            </w:pPr>
            <w:r>
              <w:rPr>
                <w:sz w:val="20"/>
              </w:rPr>
              <w:t>Планируемые</w:t>
            </w:r>
            <w:r>
              <w:rPr>
                <w:spacing w:val="-10"/>
                <w:sz w:val="20"/>
              </w:rPr>
              <w:t xml:space="preserve"> </w:t>
            </w:r>
            <w:r>
              <w:rPr>
                <w:sz w:val="20"/>
              </w:rPr>
              <w:t>результаты</w:t>
            </w:r>
            <w:r>
              <w:rPr>
                <w:spacing w:val="-6"/>
                <w:sz w:val="20"/>
              </w:rPr>
              <w:t xml:space="preserve"> </w:t>
            </w:r>
            <w:r>
              <w:rPr>
                <w:sz w:val="20"/>
              </w:rPr>
              <w:t>освоения</w:t>
            </w:r>
            <w:r>
              <w:rPr>
                <w:spacing w:val="-10"/>
                <w:sz w:val="20"/>
              </w:rPr>
              <w:t xml:space="preserve"> </w:t>
            </w:r>
            <w:r>
              <w:rPr>
                <w:sz w:val="20"/>
              </w:rPr>
              <w:t>ООП</w:t>
            </w:r>
            <w:r>
              <w:rPr>
                <w:spacing w:val="-9"/>
                <w:sz w:val="20"/>
              </w:rPr>
              <w:t xml:space="preserve"> </w:t>
            </w:r>
            <w:r>
              <w:rPr>
                <w:spacing w:val="-5"/>
                <w:sz w:val="20"/>
              </w:rPr>
              <w:t>ООО</w:t>
            </w:r>
          </w:p>
        </w:tc>
        <w:tc>
          <w:tcPr>
            <w:tcW w:w="513" w:type="dxa"/>
          </w:tcPr>
          <w:p w:rsidR="00A936C2" w:rsidRDefault="00FC55D5">
            <w:pPr>
              <w:pStyle w:val="TableParagraph"/>
              <w:spacing w:line="210" w:lineRule="exact"/>
              <w:ind w:left="137"/>
              <w:rPr>
                <w:sz w:val="20"/>
              </w:rPr>
            </w:pPr>
            <w:r>
              <w:rPr>
                <w:spacing w:val="-10"/>
                <w:sz w:val="20"/>
              </w:rPr>
              <w:t>5</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1.3.</w:t>
            </w:r>
          </w:p>
        </w:tc>
        <w:tc>
          <w:tcPr>
            <w:tcW w:w="7911" w:type="dxa"/>
          </w:tcPr>
          <w:p w:rsidR="00A936C2" w:rsidRDefault="00FC55D5">
            <w:pPr>
              <w:pStyle w:val="TableParagraph"/>
              <w:spacing w:line="210" w:lineRule="exact"/>
              <w:ind w:left="107"/>
              <w:rPr>
                <w:sz w:val="20"/>
              </w:rPr>
            </w:pPr>
            <w:r>
              <w:rPr>
                <w:sz w:val="20"/>
              </w:rPr>
              <w:t>Система</w:t>
            </w:r>
            <w:r>
              <w:rPr>
                <w:spacing w:val="-9"/>
                <w:sz w:val="20"/>
              </w:rPr>
              <w:t xml:space="preserve"> </w:t>
            </w:r>
            <w:r>
              <w:rPr>
                <w:sz w:val="20"/>
              </w:rPr>
              <w:t>оценки</w:t>
            </w:r>
            <w:r>
              <w:rPr>
                <w:spacing w:val="-10"/>
                <w:sz w:val="20"/>
              </w:rPr>
              <w:t xml:space="preserve"> </w:t>
            </w:r>
            <w:r>
              <w:rPr>
                <w:sz w:val="20"/>
              </w:rPr>
              <w:t>достижения</w:t>
            </w:r>
            <w:r>
              <w:rPr>
                <w:spacing w:val="-7"/>
                <w:sz w:val="20"/>
              </w:rPr>
              <w:t xml:space="preserve"> </w:t>
            </w:r>
            <w:r>
              <w:rPr>
                <w:sz w:val="20"/>
              </w:rPr>
              <w:t>планируемых</w:t>
            </w:r>
            <w:r>
              <w:rPr>
                <w:spacing w:val="-9"/>
                <w:sz w:val="20"/>
              </w:rPr>
              <w:t xml:space="preserve"> </w:t>
            </w:r>
            <w:r>
              <w:rPr>
                <w:sz w:val="20"/>
              </w:rPr>
              <w:t>результатов</w:t>
            </w:r>
            <w:r>
              <w:rPr>
                <w:spacing w:val="-10"/>
                <w:sz w:val="20"/>
              </w:rPr>
              <w:t xml:space="preserve"> </w:t>
            </w:r>
            <w:r>
              <w:rPr>
                <w:sz w:val="20"/>
              </w:rPr>
              <w:t>освоения</w:t>
            </w:r>
            <w:r>
              <w:rPr>
                <w:spacing w:val="-9"/>
                <w:sz w:val="20"/>
              </w:rPr>
              <w:t xml:space="preserve"> </w:t>
            </w:r>
            <w:r>
              <w:rPr>
                <w:sz w:val="20"/>
              </w:rPr>
              <w:t>ООП</w:t>
            </w:r>
            <w:r>
              <w:rPr>
                <w:spacing w:val="-9"/>
                <w:sz w:val="20"/>
              </w:rPr>
              <w:t xml:space="preserve"> </w:t>
            </w:r>
            <w:r>
              <w:rPr>
                <w:spacing w:val="-5"/>
                <w:sz w:val="20"/>
              </w:rPr>
              <w:t>ООО</w:t>
            </w:r>
          </w:p>
        </w:tc>
        <w:tc>
          <w:tcPr>
            <w:tcW w:w="513" w:type="dxa"/>
          </w:tcPr>
          <w:p w:rsidR="00A936C2" w:rsidRDefault="00FC55D5">
            <w:pPr>
              <w:pStyle w:val="TableParagraph"/>
              <w:spacing w:line="210" w:lineRule="exact"/>
              <w:ind w:left="137"/>
              <w:rPr>
                <w:sz w:val="20"/>
              </w:rPr>
            </w:pPr>
            <w:r>
              <w:rPr>
                <w:spacing w:val="-10"/>
                <w:sz w:val="20"/>
              </w:rPr>
              <w:t>6</w:t>
            </w:r>
          </w:p>
        </w:tc>
      </w:tr>
      <w:tr w:rsidR="00A936C2">
        <w:trPr>
          <w:trHeight w:val="346"/>
        </w:trPr>
        <w:tc>
          <w:tcPr>
            <w:tcW w:w="319" w:type="dxa"/>
          </w:tcPr>
          <w:p w:rsidR="00A936C2" w:rsidRDefault="00FC55D5">
            <w:pPr>
              <w:pStyle w:val="TableParagraph"/>
              <w:ind w:left="57"/>
              <w:rPr>
                <w:b/>
                <w:sz w:val="20"/>
              </w:rPr>
            </w:pPr>
            <w:r>
              <w:rPr>
                <w:b/>
                <w:spacing w:val="-5"/>
                <w:sz w:val="20"/>
              </w:rPr>
              <w:t>2.</w:t>
            </w:r>
          </w:p>
        </w:tc>
        <w:tc>
          <w:tcPr>
            <w:tcW w:w="8775" w:type="dxa"/>
            <w:gridSpan w:val="2"/>
          </w:tcPr>
          <w:p w:rsidR="00A936C2" w:rsidRDefault="00FC55D5">
            <w:pPr>
              <w:pStyle w:val="TableParagraph"/>
              <w:ind w:left="110"/>
              <w:rPr>
                <w:b/>
                <w:sz w:val="20"/>
              </w:rPr>
            </w:pPr>
            <w:r>
              <w:rPr>
                <w:b/>
                <w:spacing w:val="-2"/>
                <w:sz w:val="20"/>
              </w:rPr>
              <w:t>Содержательный</w:t>
            </w:r>
            <w:r>
              <w:rPr>
                <w:b/>
                <w:spacing w:val="12"/>
                <w:sz w:val="20"/>
              </w:rPr>
              <w:t xml:space="preserve"> </w:t>
            </w:r>
            <w:r>
              <w:rPr>
                <w:b/>
                <w:spacing w:val="-2"/>
                <w:sz w:val="20"/>
              </w:rPr>
              <w:t>раздел</w:t>
            </w:r>
          </w:p>
        </w:tc>
        <w:tc>
          <w:tcPr>
            <w:tcW w:w="513" w:type="dxa"/>
          </w:tcPr>
          <w:p w:rsidR="00A936C2" w:rsidRDefault="00FC55D5">
            <w:pPr>
              <w:pStyle w:val="TableParagraph"/>
              <w:spacing w:line="226" w:lineRule="exact"/>
              <w:ind w:left="137"/>
              <w:rPr>
                <w:sz w:val="20"/>
              </w:rPr>
            </w:pPr>
            <w:r>
              <w:rPr>
                <w:spacing w:val="-5"/>
                <w:sz w:val="20"/>
              </w:rPr>
              <w:t>10</w:t>
            </w:r>
          </w:p>
        </w:tc>
      </w:tr>
      <w:tr w:rsidR="00A936C2">
        <w:trPr>
          <w:trHeight w:val="342"/>
        </w:trPr>
        <w:tc>
          <w:tcPr>
            <w:tcW w:w="319" w:type="dxa"/>
          </w:tcPr>
          <w:p w:rsidR="00A936C2" w:rsidRDefault="00A936C2">
            <w:pPr>
              <w:pStyle w:val="TableParagraph"/>
              <w:rPr>
                <w:sz w:val="20"/>
              </w:rPr>
            </w:pPr>
          </w:p>
        </w:tc>
        <w:tc>
          <w:tcPr>
            <w:tcW w:w="864" w:type="dxa"/>
          </w:tcPr>
          <w:p w:rsidR="00A936C2" w:rsidRDefault="00FC55D5">
            <w:pPr>
              <w:pStyle w:val="TableParagraph"/>
              <w:spacing w:before="107" w:line="215" w:lineRule="exact"/>
              <w:ind w:right="105"/>
              <w:jc w:val="right"/>
              <w:rPr>
                <w:sz w:val="20"/>
              </w:rPr>
            </w:pPr>
            <w:r>
              <w:rPr>
                <w:spacing w:val="-2"/>
                <w:sz w:val="20"/>
              </w:rPr>
              <w:t>2.1.1.</w:t>
            </w:r>
          </w:p>
        </w:tc>
        <w:tc>
          <w:tcPr>
            <w:tcW w:w="7911" w:type="dxa"/>
          </w:tcPr>
          <w:p w:rsidR="00A936C2" w:rsidRDefault="00FC55D5">
            <w:pPr>
              <w:pStyle w:val="TableParagraph"/>
              <w:spacing w:before="107" w:line="215" w:lineRule="exact"/>
              <w:ind w:left="107"/>
              <w:rPr>
                <w:sz w:val="20"/>
              </w:rPr>
            </w:pPr>
            <w:r>
              <w:rPr>
                <w:sz w:val="20"/>
              </w:rPr>
              <w:t>Рабочая</w:t>
            </w:r>
            <w:r>
              <w:rPr>
                <w:spacing w:val="-10"/>
                <w:sz w:val="20"/>
              </w:rPr>
              <w:t xml:space="preserve"> </w:t>
            </w:r>
            <w:r>
              <w:rPr>
                <w:sz w:val="20"/>
              </w:rPr>
              <w:t>программа</w:t>
            </w:r>
            <w:r>
              <w:rPr>
                <w:spacing w:val="-8"/>
                <w:sz w:val="20"/>
              </w:rPr>
              <w:t xml:space="preserve"> </w:t>
            </w:r>
            <w:r>
              <w:rPr>
                <w:sz w:val="20"/>
              </w:rPr>
              <w:t>учебного</w:t>
            </w:r>
            <w:r>
              <w:rPr>
                <w:spacing w:val="-8"/>
                <w:sz w:val="20"/>
              </w:rPr>
              <w:t xml:space="preserve"> </w:t>
            </w:r>
            <w:r>
              <w:rPr>
                <w:sz w:val="20"/>
              </w:rPr>
              <w:t>предмета</w:t>
            </w:r>
            <w:r>
              <w:rPr>
                <w:spacing w:val="-7"/>
                <w:sz w:val="20"/>
              </w:rPr>
              <w:t xml:space="preserve"> </w:t>
            </w:r>
            <w:r>
              <w:rPr>
                <w:sz w:val="20"/>
              </w:rPr>
              <w:t>«Русский</w:t>
            </w:r>
            <w:r>
              <w:rPr>
                <w:spacing w:val="-9"/>
                <w:sz w:val="20"/>
              </w:rPr>
              <w:t xml:space="preserve"> </w:t>
            </w:r>
            <w:r>
              <w:rPr>
                <w:spacing w:val="-2"/>
                <w:sz w:val="20"/>
              </w:rPr>
              <w:t>язык»</w:t>
            </w:r>
          </w:p>
        </w:tc>
        <w:tc>
          <w:tcPr>
            <w:tcW w:w="513" w:type="dxa"/>
          </w:tcPr>
          <w:p w:rsidR="00A936C2" w:rsidRDefault="00FC55D5">
            <w:pPr>
              <w:pStyle w:val="TableParagraph"/>
              <w:spacing w:before="107" w:line="215" w:lineRule="exact"/>
              <w:ind w:left="137"/>
              <w:rPr>
                <w:sz w:val="20"/>
              </w:rPr>
            </w:pPr>
            <w:r>
              <w:rPr>
                <w:spacing w:val="-5"/>
                <w:sz w:val="20"/>
              </w:rPr>
              <w:t>10</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2.1.2.</w:t>
            </w:r>
          </w:p>
        </w:tc>
        <w:tc>
          <w:tcPr>
            <w:tcW w:w="7911" w:type="dxa"/>
          </w:tcPr>
          <w:p w:rsidR="00A936C2" w:rsidRDefault="00FC55D5">
            <w:pPr>
              <w:pStyle w:val="TableParagraph"/>
              <w:spacing w:line="210" w:lineRule="exact"/>
              <w:ind w:left="107"/>
              <w:rPr>
                <w:sz w:val="20"/>
              </w:rPr>
            </w:pPr>
            <w:r>
              <w:rPr>
                <w:sz w:val="20"/>
              </w:rPr>
              <w:t>Рабочая</w:t>
            </w:r>
            <w:r>
              <w:rPr>
                <w:spacing w:val="-12"/>
                <w:sz w:val="20"/>
              </w:rPr>
              <w:t xml:space="preserve"> </w:t>
            </w:r>
            <w:r>
              <w:rPr>
                <w:sz w:val="20"/>
              </w:rPr>
              <w:t>программа</w:t>
            </w:r>
            <w:r>
              <w:rPr>
                <w:spacing w:val="-10"/>
                <w:sz w:val="20"/>
              </w:rPr>
              <w:t xml:space="preserve"> </w:t>
            </w:r>
            <w:r>
              <w:rPr>
                <w:sz w:val="20"/>
              </w:rPr>
              <w:t>учебного</w:t>
            </w:r>
            <w:r>
              <w:rPr>
                <w:spacing w:val="-9"/>
                <w:sz w:val="20"/>
              </w:rPr>
              <w:t xml:space="preserve"> </w:t>
            </w:r>
            <w:r>
              <w:rPr>
                <w:sz w:val="20"/>
              </w:rPr>
              <w:t>предмета</w:t>
            </w:r>
            <w:r>
              <w:rPr>
                <w:spacing w:val="-9"/>
                <w:sz w:val="20"/>
              </w:rPr>
              <w:t xml:space="preserve"> </w:t>
            </w:r>
            <w:r>
              <w:rPr>
                <w:sz w:val="20"/>
              </w:rPr>
              <w:t>«Литературное</w:t>
            </w:r>
            <w:r>
              <w:rPr>
                <w:spacing w:val="-10"/>
                <w:sz w:val="20"/>
              </w:rPr>
              <w:t xml:space="preserve"> </w:t>
            </w:r>
            <w:r>
              <w:rPr>
                <w:spacing w:val="-2"/>
                <w:sz w:val="20"/>
              </w:rPr>
              <w:t>чтение»</w:t>
            </w:r>
          </w:p>
        </w:tc>
        <w:tc>
          <w:tcPr>
            <w:tcW w:w="513" w:type="dxa"/>
          </w:tcPr>
          <w:p w:rsidR="00A936C2" w:rsidRDefault="00FC55D5">
            <w:pPr>
              <w:pStyle w:val="TableParagraph"/>
              <w:spacing w:line="210" w:lineRule="exact"/>
              <w:ind w:left="137"/>
              <w:rPr>
                <w:sz w:val="20"/>
              </w:rPr>
            </w:pPr>
            <w:r>
              <w:rPr>
                <w:spacing w:val="-5"/>
                <w:sz w:val="20"/>
              </w:rPr>
              <w:t>37</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2.1.3.</w:t>
            </w:r>
          </w:p>
        </w:tc>
        <w:tc>
          <w:tcPr>
            <w:tcW w:w="7911" w:type="dxa"/>
          </w:tcPr>
          <w:p w:rsidR="00A936C2" w:rsidRDefault="00FC55D5">
            <w:pPr>
              <w:pStyle w:val="TableParagraph"/>
              <w:spacing w:line="210" w:lineRule="exact"/>
              <w:ind w:left="107"/>
              <w:rPr>
                <w:sz w:val="20"/>
              </w:rPr>
            </w:pPr>
            <w:r>
              <w:rPr>
                <w:sz w:val="20"/>
              </w:rPr>
              <w:t>Рабочая</w:t>
            </w:r>
            <w:r>
              <w:rPr>
                <w:spacing w:val="-8"/>
                <w:sz w:val="20"/>
              </w:rPr>
              <w:t xml:space="preserve"> </w:t>
            </w:r>
            <w:r>
              <w:rPr>
                <w:sz w:val="20"/>
              </w:rPr>
              <w:t>программа</w:t>
            </w:r>
            <w:r>
              <w:rPr>
                <w:spacing w:val="-8"/>
                <w:sz w:val="20"/>
              </w:rPr>
              <w:t xml:space="preserve"> </w:t>
            </w:r>
            <w:r>
              <w:rPr>
                <w:sz w:val="20"/>
              </w:rPr>
              <w:t>по</w:t>
            </w:r>
            <w:r>
              <w:rPr>
                <w:spacing w:val="-6"/>
                <w:sz w:val="20"/>
              </w:rPr>
              <w:t xml:space="preserve"> </w:t>
            </w:r>
            <w:r>
              <w:rPr>
                <w:sz w:val="20"/>
              </w:rPr>
              <w:t>учебному</w:t>
            </w:r>
            <w:r>
              <w:rPr>
                <w:spacing w:val="-10"/>
                <w:sz w:val="20"/>
              </w:rPr>
              <w:t xml:space="preserve"> </w:t>
            </w:r>
            <w:r>
              <w:rPr>
                <w:sz w:val="20"/>
              </w:rPr>
              <w:t>предмету</w:t>
            </w:r>
            <w:r>
              <w:rPr>
                <w:spacing w:val="-2"/>
                <w:sz w:val="20"/>
              </w:rPr>
              <w:t xml:space="preserve"> </w:t>
            </w:r>
            <w:r>
              <w:rPr>
                <w:sz w:val="20"/>
              </w:rPr>
              <w:t>«Родной</w:t>
            </w:r>
            <w:r>
              <w:rPr>
                <w:spacing w:val="-8"/>
                <w:sz w:val="20"/>
              </w:rPr>
              <w:t xml:space="preserve"> </w:t>
            </w:r>
            <w:r>
              <w:rPr>
                <w:sz w:val="20"/>
              </w:rPr>
              <w:t>(русский)</w:t>
            </w:r>
            <w:r>
              <w:rPr>
                <w:spacing w:val="-7"/>
                <w:sz w:val="20"/>
              </w:rPr>
              <w:t xml:space="preserve"> </w:t>
            </w:r>
            <w:r>
              <w:rPr>
                <w:spacing w:val="-2"/>
                <w:sz w:val="20"/>
              </w:rPr>
              <w:t>язык»</w:t>
            </w:r>
          </w:p>
        </w:tc>
        <w:tc>
          <w:tcPr>
            <w:tcW w:w="513" w:type="dxa"/>
          </w:tcPr>
          <w:p w:rsidR="00A936C2" w:rsidRDefault="00FC55D5">
            <w:pPr>
              <w:pStyle w:val="TableParagraph"/>
              <w:spacing w:line="210" w:lineRule="exact"/>
              <w:ind w:left="137"/>
              <w:rPr>
                <w:sz w:val="20"/>
              </w:rPr>
            </w:pPr>
            <w:r>
              <w:rPr>
                <w:spacing w:val="-5"/>
                <w:sz w:val="20"/>
              </w:rPr>
              <w:t>53</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2.1.4.</w:t>
            </w:r>
          </w:p>
        </w:tc>
        <w:tc>
          <w:tcPr>
            <w:tcW w:w="7911" w:type="dxa"/>
          </w:tcPr>
          <w:p w:rsidR="00A936C2" w:rsidRDefault="00FC55D5">
            <w:pPr>
              <w:pStyle w:val="TableParagraph"/>
              <w:spacing w:line="210" w:lineRule="exact"/>
              <w:ind w:left="107"/>
              <w:rPr>
                <w:sz w:val="20"/>
              </w:rPr>
            </w:pPr>
            <w:r>
              <w:rPr>
                <w:sz w:val="20"/>
              </w:rPr>
              <w:t>Рабочая</w:t>
            </w:r>
            <w:r>
              <w:rPr>
                <w:spacing w:val="-8"/>
                <w:sz w:val="20"/>
              </w:rPr>
              <w:t xml:space="preserve"> </w:t>
            </w:r>
            <w:r>
              <w:rPr>
                <w:sz w:val="20"/>
              </w:rPr>
              <w:t>программа</w:t>
            </w:r>
            <w:r>
              <w:rPr>
                <w:spacing w:val="-7"/>
                <w:sz w:val="20"/>
              </w:rPr>
              <w:t xml:space="preserve"> </w:t>
            </w:r>
            <w:r>
              <w:rPr>
                <w:sz w:val="20"/>
              </w:rPr>
              <w:t>по</w:t>
            </w:r>
            <w:r>
              <w:rPr>
                <w:spacing w:val="-6"/>
                <w:sz w:val="20"/>
              </w:rPr>
              <w:t xml:space="preserve"> </w:t>
            </w:r>
            <w:r>
              <w:rPr>
                <w:sz w:val="20"/>
              </w:rPr>
              <w:t>учебному</w:t>
            </w:r>
            <w:r>
              <w:rPr>
                <w:spacing w:val="-10"/>
                <w:sz w:val="20"/>
              </w:rPr>
              <w:t xml:space="preserve"> </w:t>
            </w:r>
            <w:r>
              <w:rPr>
                <w:sz w:val="20"/>
              </w:rPr>
              <w:t>предмету</w:t>
            </w:r>
            <w:r>
              <w:rPr>
                <w:spacing w:val="-6"/>
                <w:sz w:val="20"/>
              </w:rPr>
              <w:t xml:space="preserve"> </w:t>
            </w:r>
            <w:r>
              <w:rPr>
                <w:sz w:val="20"/>
              </w:rPr>
              <w:t>«Родная</w:t>
            </w:r>
            <w:r>
              <w:rPr>
                <w:spacing w:val="-8"/>
                <w:sz w:val="20"/>
              </w:rPr>
              <w:t xml:space="preserve"> </w:t>
            </w:r>
            <w:r>
              <w:rPr>
                <w:sz w:val="20"/>
              </w:rPr>
              <w:t>(русская)</w:t>
            </w:r>
            <w:r>
              <w:rPr>
                <w:spacing w:val="-7"/>
                <w:sz w:val="20"/>
              </w:rPr>
              <w:t xml:space="preserve"> </w:t>
            </w:r>
            <w:r>
              <w:rPr>
                <w:spacing w:val="-2"/>
                <w:sz w:val="20"/>
              </w:rPr>
              <w:t>литература»</w:t>
            </w:r>
          </w:p>
        </w:tc>
        <w:tc>
          <w:tcPr>
            <w:tcW w:w="513" w:type="dxa"/>
          </w:tcPr>
          <w:p w:rsidR="00A936C2" w:rsidRDefault="00FC55D5">
            <w:pPr>
              <w:pStyle w:val="TableParagraph"/>
              <w:spacing w:line="210" w:lineRule="exact"/>
              <w:ind w:left="137"/>
              <w:rPr>
                <w:sz w:val="20"/>
              </w:rPr>
            </w:pPr>
            <w:r>
              <w:rPr>
                <w:spacing w:val="-5"/>
                <w:sz w:val="20"/>
              </w:rPr>
              <w:t>69</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2.1.5.</w:t>
            </w:r>
          </w:p>
        </w:tc>
        <w:tc>
          <w:tcPr>
            <w:tcW w:w="7911" w:type="dxa"/>
          </w:tcPr>
          <w:p w:rsidR="00A936C2" w:rsidRDefault="00FC55D5">
            <w:pPr>
              <w:pStyle w:val="TableParagraph"/>
              <w:spacing w:line="210" w:lineRule="exact"/>
              <w:ind w:left="107"/>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0"/>
                <w:sz w:val="20"/>
              </w:rPr>
              <w:t xml:space="preserve"> </w:t>
            </w:r>
            <w:r>
              <w:rPr>
                <w:sz w:val="20"/>
              </w:rPr>
              <w:t>предмета</w:t>
            </w:r>
            <w:r>
              <w:rPr>
                <w:spacing w:val="-9"/>
                <w:sz w:val="20"/>
              </w:rPr>
              <w:t xml:space="preserve"> </w:t>
            </w:r>
            <w:r>
              <w:rPr>
                <w:sz w:val="20"/>
              </w:rPr>
              <w:t>«Иностранный</w:t>
            </w:r>
            <w:r>
              <w:rPr>
                <w:spacing w:val="-11"/>
                <w:sz w:val="20"/>
              </w:rPr>
              <w:t xml:space="preserve"> </w:t>
            </w:r>
            <w:r>
              <w:rPr>
                <w:sz w:val="20"/>
              </w:rPr>
              <w:t>(английский)</w:t>
            </w:r>
            <w:r>
              <w:rPr>
                <w:spacing w:val="-11"/>
                <w:sz w:val="20"/>
              </w:rPr>
              <w:t xml:space="preserve"> </w:t>
            </w:r>
            <w:r>
              <w:rPr>
                <w:spacing w:val="-2"/>
                <w:sz w:val="20"/>
              </w:rPr>
              <w:t>язык»</w:t>
            </w:r>
          </w:p>
        </w:tc>
        <w:tc>
          <w:tcPr>
            <w:tcW w:w="513" w:type="dxa"/>
          </w:tcPr>
          <w:p w:rsidR="00A936C2" w:rsidRDefault="00FC55D5">
            <w:pPr>
              <w:pStyle w:val="TableParagraph"/>
              <w:spacing w:line="210" w:lineRule="exact"/>
              <w:ind w:left="137"/>
              <w:rPr>
                <w:sz w:val="20"/>
              </w:rPr>
            </w:pPr>
            <w:r>
              <w:rPr>
                <w:spacing w:val="-5"/>
                <w:sz w:val="20"/>
              </w:rPr>
              <w:t>81</w:t>
            </w:r>
          </w:p>
        </w:tc>
      </w:tr>
      <w:tr w:rsidR="00A936C2">
        <w:trPr>
          <w:trHeight w:val="229"/>
        </w:trPr>
        <w:tc>
          <w:tcPr>
            <w:tcW w:w="319" w:type="dxa"/>
          </w:tcPr>
          <w:p w:rsidR="00A936C2" w:rsidRDefault="00A936C2">
            <w:pPr>
              <w:pStyle w:val="TableParagraph"/>
              <w:rPr>
                <w:sz w:val="16"/>
              </w:rPr>
            </w:pPr>
          </w:p>
        </w:tc>
        <w:tc>
          <w:tcPr>
            <w:tcW w:w="864" w:type="dxa"/>
          </w:tcPr>
          <w:p w:rsidR="00A936C2" w:rsidRDefault="00F66C7B">
            <w:pPr>
              <w:pStyle w:val="TableParagraph"/>
              <w:spacing w:line="209" w:lineRule="exact"/>
              <w:ind w:right="105"/>
              <w:jc w:val="right"/>
              <w:rPr>
                <w:sz w:val="20"/>
              </w:rPr>
            </w:pPr>
            <w:r>
              <w:rPr>
                <w:spacing w:val="-2"/>
                <w:sz w:val="20"/>
              </w:rPr>
              <w:t>2.1.6</w:t>
            </w:r>
            <w:r w:rsidR="00FC55D5">
              <w:rPr>
                <w:spacing w:val="-2"/>
                <w:sz w:val="20"/>
              </w:rPr>
              <w:t>.</w:t>
            </w:r>
          </w:p>
        </w:tc>
        <w:tc>
          <w:tcPr>
            <w:tcW w:w="7911" w:type="dxa"/>
          </w:tcPr>
          <w:p w:rsidR="00A936C2" w:rsidRDefault="00FC55D5">
            <w:pPr>
              <w:pStyle w:val="TableParagraph"/>
              <w:spacing w:line="209" w:lineRule="exact"/>
              <w:ind w:left="107"/>
              <w:rPr>
                <w:sz w:val="20"/>
              </w:rPr>
            </w:pPr>
            <w:r>
              <w:rPr>
                <w:sz w:val="20"/>
              </w:rPr>
              <w:t>Рабочая</w:t>
            </w:r>
            <w:r>
              <w:rPr>
                <w:spacing w:val="-9"/>
                <w:sz w:val="20"/>
              </w:rPr>
              <w:t xml:space="preserve"> </w:t>
            </w:r>
            <w:r>
              <w:rPr>
                <w:sz w:val="20"/>
              </w:rPr>
              <w:t>программа</w:t>
            </w:r>
            <w:r>
              <w:rPr>
                <w:spacing w:val="-9"/>
                <w:sz w:val="20"/>
              </w:rPr>
              <w:t xml:space="preserve"> </w:t>
            </w:r>
            <w:r>
              <w:rPr>
                <w:sz w:val="20"/>
              </w:rPr>
              <w:t>учебного</w:t>
            </w:r>
            <w:r>
              <w:rPr>
                <w:spacing w:val="-7"/>
                <w:sz w:val="20"/>
              </w:rPr>
              <w:t xml:space="preserve"> </w:t>
            </w:r>
            <w:r>
              <w:rPr>
                <w:sz w:val="20"/>
              </w:rPr>
              <w:t>предмета</w:t>
            </w:r>
            <w:r>
              <w:rPr>
                <w:spacing w:val="-6"/>
                <w:sz w:val="20"/>
              </w:rPr>
              <w:t xml:space="preserve"> </w:t>
            </w:r>
            <w:r>
              <w:rPr>
                <w:spacing w:val="-2"/>
                <w:sz w:val="20"/>
              </w:rPr>
              <w:t>«Математика»</w:t>
            </w:r>
          </w:p>
        </w:tc>
        <w:tc>
          <w:tcPr>
            <w:tcW w:w="513" w:type="dxa"/>
          </w:tcPr>
          <w:p w:rsidR="00A936C2" w:rsidRDefault="00FC55D5" w:rsidP="00550792">
            <w:pPr>
              <w:pStyle w:val="TableParagraph"/>
              <w:spacing w:line="209" w:lineRule="exact"/>
              <w:ind w:left="137"/>
              <w:rPr>
                <w:sz w:val="20"/>
              </w:rPr>
            </w:pPr>
            <w:r>
              <w:rPr>
                <w:spacing w:val="-5"/>
                <w:sz w:val="20"/>
              </w:rPr>
              <w:t>1</w:t>
            </w:r>
            <w:r w:rsidR="00550792">
              <w:rPr>
                <w:spacing w:val="-5"/>
                <w:sz w:val="20"/>
              </w:rPr>
              <w:t>09</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5"/>
              <w:jc w:val="right"/>
              <w:rPr>
                <w:sz w:val="20"/>
              </w:rPr>
            </w:pPr>
            <w:r>
              <w:rPr>
                <w:spacing w:val="-2"/>
                <w:sz w:val="20"/>
              </w:rPr>
              <w:t>2.1.7</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«Информатика»</w:t>
            </w:r>
          </w:p>
        </w:tc>
        <w:tc>
          <w:tcPr>
            <w:tcW w:w="513" w:type="dxa"/>
          </w:tcPr>
          <w:p w:rsidR="00A936C2" w:rsidRDefault="00550792">
            <w:pPr>
              <w:pStyle w:val="TableParagraph"/>
              <w:spacing w:line="210" w:lineRule="exact"/>
              <w:ind w:left="137"/>
              <w:rPr>
                <w:sz w:val="20"/>
              </w:rPr>
            </w:pPr>
            <w:r>
              <w:rPr>
                <w:spacing w:val="-5"/>
                <w:sz w:val="20"/>
              </w:rPr>
              <w:t>127</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1" w:lineRule="exact"/>
              <w:ind w:right="105"/>
              <w:jc w:val="right"/>
              <w:rPr>
                <w:sz w:val="20"/>
              </w:rPr>
            </w:pPr>
            <w:r>
              <w:rPr>
                <w:spacing w:val="-2"/>
                <w:sz w:val="20"/>
              </w:rPr>
              <w:t>2.1.8</w:t>
            </w:r>
            <w:r w:rsidR="00FC55D5">
              <w:rPr>
                <w:spacing w:val="-2"/>
                <w:sz w:val="20"/>
              </w:rPr>
              <w:t>.</w:t>
            </w:r>
          </w:p>
        </w:tc>
        <w:tc>
          <w:tcPr>
            <w:tcW w:w="7911" w:type="dxa"/>
          </w:tcPr>
          <w:p w:rsidR="00A936C2" w:rsidRDefault="00FC55D5">
            <w:pPr>
              <w:pStyle w:val="TableParagraph"/>
              <w:spacing w:line="211"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«История»</w:t>
            </w:r>
          </w:p>
        </w:tc>
        <w:tc>
          <w:tcPr>
            <w:tcW w:w="513" w:type="dxa"/>
          </w:tcPr>
          <w:p w:rsidR="00A936C2" w:rsidRDefault="00550792">
            <w:pPr>
              <w:pStyle w:val="TableParagraph"/>
              <w:spacing w:line="211" w:lineRule="exact"/>
              <w:ind w:left="137"/>
              <w:rPr>
                <w:sz w:val="20"/>
              </w:rPr>
            </w:pPr>
            <w:r>
              <w:rPr>
                <w:spacing w:val="-5"/>
                <w:sz w:val="20"/>
              </w:rPr>
              <w:t>136</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1" w:lineRule="exact"/>
              <w:ind w:right="105"/>
              <w:jc w:val="right"/>
              <w:rPr>
                <w:sz w:val="20"/>
              </w:rPr>
            </w:pPr>
            <w:r>
              <w:rPr>
                <w:spacing w:val="-2"/>
                <w:sz w:val="20"/>
              </w:rPr>
              <w:t>2.1.9</w:t>
            </w:r>
            <w:r w:rsidR="00FC55D5">
              <w:rPr>
                <w:spacing w:val="-2"/>
                <w:sz w:val="20"/>
              </w:rPr>
              <w:t>.</w:t>
            </w:r>
          </w:p>
        </w:tc>
        <w:tc>
          <w:tcPr>
            <w:tcW w:w="7911" w:type="dxa"/>
          </w:tcPr>
          <w:p w:rsidR="00A936C2" w:rsidRDefault="00FC55D5">
            <w:pPr>
              <w:pStyle w:val="TableParagraph"/>
              <w:spacing w:line="211"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4"/>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«Обществознание»</w:t>
            </w:r>
          </w:p>
        </w:tc>
        <w:tc>
          <w:tcPr>
            <w:tcW w:w="513" w:type="dxa"/>
          </w:tcPr>
          <w:p w:rsidR="00A936C2" w:rsidRDefault="00550792">
            <w:pPr>
              <w:pStyle w:val="TableParagraph"/>
              <w:spacing w:line="211" w:lineRule="exact"/>
              <w:ind w:left="137"/>
              <w:rPr>
                <w:sz w:val="20"/>
              </w:rPr>
            </w:pPr>
            <w:r>
              <w:rPr>
                <w:spacing w:val="-5"/>
                <w:sz w:val="20"/>
              </w:rPr>
              <w:t>165</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5"/>
              <w:jc w:val="right"/>
              <w:rPr>
                <w:sz w:val="20"/>
              </w:rPr>
            </w:pPr>
            <w:r>
              <w:rPr>
                <w:spacing w:val="-2"/>
                <w:sz w:val="20"/>
              </w:rPr>
              <w:t>2.1.10</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«География»</w:t>
            </w:r>
          </w:p>
        </w:tc>
        <w:tc>
          <w:tcPr>
            <w:tcW w:w="513" w:type="dxa"/>
          </w:tcPr>
          <w:p w:rsidR="00A936C2" w:rsidRDefault="00550792">
            <w:pPr>
              <w:pStyle w:val="TableParagraph"/>
              <w:spacing w:line="210" w:lineRule="exact"/>
              <w:ind w:left="137"/>
              <w:rPr>
                <w:sz w:val="20"/>
              </w:rPr>
            </w:pPr>
            <w:r>
              <w:rPr>
                <w:spacing w:val="-5"/>
                <w:sz w:val="20"/>
              </w:rPr>
              <w:t>182</w:t>
            </w:r>
          </w:p>
        </w:tc>
      </w:tr>
      <w:tr w:rsidR="00A936C2">
        <w:trPr>
          <w:trHeight w:val="229"/>
        </w:trPr>
        <w:tc>
          <w:tcPr>
            <w:tcW w:w="319" w:type="dxa"/>
          </w:tcPr>
          <w:p w:rsidR="00A936C2" w:rsidRDefault="00A936C2">
            <w:pPr>
              <w:pStyle w:val="TableParagraph"/>
              <w:rPr>
                <w:sz w:val="16"/>
              </w:rPr>
            </w:pPr>
          </w:p>
        </w:tc>
        <w:tc>
          <w:tcPr>
            <w:tcW w:w="864" w:type="dxa"/>
          </w:tcPr>
          <w:p w:rsidR="00A936C2" w:rsidRDefault="00F66C7B">
            <w:pPr>
              <w:pStyle w:val="TableParagraph"/>
              <w:spacing w:line="209" w:lineRule="exact"/>
              <w:ind w:right="105"/>
              <w:jc w:val="right"/>
              <w:rPr>
                <w:sz w:val="20"/>
              </w:rPr>
            </w:pPr>
            <w:r>
              <w:rPr>
                <w:spacing w:val="-2"/>
                <w:sz w:val="20"/>
              </w:rPr>
              <w:t>2.1.11</w:t>
            </w:r>
            <w:r w:rsidR="00FC55D5">
              <w:rPr>
                <w:spacing w:val="-2"/>
                <w:sz w:val="20"/>
              </w:rPr>
              <w:t>.</w:t>
            </w:r>
          </w:p>
        </w:tc>
        <w:tc>
          <w:tcPr>
            <w:tcW w:w="7911" w:type="dxa"/>
          </w:tcPr>
          <w:p w:rsidR="00A936C2" w:rsidRDefault="00FC55D5">
            <w:pPr>
              <w:pStyle w:val="TableParagraph"/>
              <w:spacing w:line="209"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«Физика»</w:t>
            </w:r>
          </w:p>
        </w:tc>
        <w:tc>
          <w:tcPr>
            <w:tcW w:w="513" w:type="dxa"/>
          </w:tcPr>
          <w:p w:rsidR="00A936C2" w:rsidRDefault="00550792">
            <w:pPr>
              <w:pStyle w:val="TableParagraph"/>
              <w:spacing w:line="209" w:lineRule="exact"/>
              <w:ind w:left="137"/>
              <w:rPr>
                <w:sz w:val="20"/>
              </w:rPr>
            </w:pPr>
            <w:r>
              <w:rPr>
                <w:spacing w:val="-5"/>
                <w:sz w:val="20"/>
              </w:rPr>
              <w:t>199</w:t>
            </w:r>
          </w:p>
        </w:tc>
      </w:tr>
      <w:tr w:rsidR="00A936C2">
        <w:trPr>
          <w:trHeight w:val="229"/>
        </w:trPr>
        <w:tc>
          <w:tcPr>
            <w:tcW w:w="319" w:type="dxa"/>
          </w:tcPr>
          <w:p w:rsidR="00A936C2" w:rsidRDefault="00A936C2">
            <w:pPr>
              <w:pStyle w:val="TableParagraph"/>
              <w:rPr>
                <w:sz w:val="16"/>
              </w:rPr>
            </w:pPr>
          </w:p>
        </w:tc>
        <w:tc>
          <w:tcPr>
            <w:tcW w:w="864" w:type="dxa"/>
          </w:tcPr>
          <w:p w:rsidR="00A936C2" w:rsidRDefault="00F66C7B">
            <w:pPr>
              <w:pStyle w:val="TableParagraph"/>
              <w:spacing w:line="209" w:lineRule="exact"/>
              <w:ind w:right="104"/>
              <w:jc w:val="right"/>
              <w:rPr>
                <w:sz w:val="20"/>
              </w:rPr>
            </w:pPr>
            <w:r>
              <w:rPr>
                <w:spacing w:val="-2"/>
                <w:sz w:val="20"/>
              </w:rPr>
              <w:t>2.1.12</w:t>
            </w:r>
            <w:r w:rsidR="00FC55D5">
              <w:rPr>
                <w:spacing w:val="-2"/>
                <w:sz w:val="20"/>
              </w:rPr>
              <w:t>.</w:t>
            </w:r>
          </w:p>
        </w:tc>
        <w:tc>
          <w:tcPr>
            <w:tcW w:w="7911" w:type="dxa"/>
          </w:tcPr>
          <w:p w:rsidR="00A936C2" w:rsidRDefault="00FC55D5">
            <w:pPr>
              <w:pStyle w:val="TableParagraph"/>
              <w:spacing w:line="209" w:lineRule="exact"/>
              <w:ind w:left="107"/>
              <w:rPr>
                <w:sz w:val="20"/>
              </w:rPr>
            </w:pPr>
            <w:r>
              <w:rPr>
                <w:sz w:val="20"/>
              </w:rPr>
              <w:t>Рабочая</w:t>
            </w:r>
            <w:r>
              <w:rPr>
                <w:spacing w:val="-8"/>
                <w:sz w:val="20"/>
              </w:rPr>
              <w:t xml:space="preserve"> </w:t>
            </w:r>
            <w:r>
              <w:rPr>
                <w:sz w:val="20"/>
              </w:rPr>
              <w:t>программа</w:t>
            </w:r>
            <w:r>
              <w:rPr>
                <w:spacing w:val="-6"/>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«Химия»</w:t>
            </w:r>
          </w:p>
        </w:tc>
        <w:tc>
          <w:tcPr>
            <w:tcW w:w="513" w:type="dxa"/>
          </w:tcPr>
          <w:p w:rsidR="00A936C2" w:rsidRDefault="00550792">
            <w:pPr>
              <w:pStyle w:val="TableParagraph"/>
              <w:spacing w:line="209" w:lineRule="exact"/>
              <w:ind w:left="137"/>
              <w:rPr>
                <w:sz w:val="20"/>
              </w:rPr>
            </w:pPr>
            <w:r>
              <w:rPr>
                <w:spacing w:val="-5"/>
                <w:sz w:val="20"/>
              </w:rPr>
              <w:t>213</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4"/>
              <w:jc w:val="right"/>
              <w:rPr>
                <w:sz w:val="20"/>
              </w:rPr>
            </w:pPr>
            <w:r>
              <w:rPr>
                <w:spacing w:val="-2"/>
                <w:sz w:val="20"/>
              </w:rPr>
              <w:t>2.1.13</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8"/>
                <w:sz w:val="20"/>
              </w:rPr>
              <w:t xml:space="preserve"> </w:t>
            </w:r>
            <w:r>
              <w:rPr>
                <w:sz w:val="20"/>
              </w:rPr>
              <w:t>программа</w:t>
            </w:r>
            <w:r>
              <w:rPr>
                <w:spacing w:val="-4"/>
                <w:sz w:val="20"/>
              </w:rPr>
              <w:t xml:space="preserve"> </w:t>
            </w:r>
            <w:r>
              <w:rPr>
                <w:sz w:val="20"/>
              </w:rPr>
              <w:t>по</w:t>
            </w:r>
            <w:r>
              <w:rPr>
                <w:spacing w:val="-6"/>
                <w:sz w:val="20"/>
              </w:rPr>
              <w:t xml:space="preserve"> </w:t>
            </w:r>
            <w:r>
              <w:rPr>
                <w:sz w:val="20"/>
              </w:rPr>
              <w:t>учебному</w:t>
            </w:r>
            <w:r>
              <w:rPr>
                <w:spacing w:val="-9"/>
                <w:sz w:val="20"/>
              </w:rPr>
              <w:t xml:space="preserve"> </w:t>
            </w:r>
            <w:r>
              <w:rPr>
                <w:sz w:val="20"/>
              </w:rPr>
              <w:t>предмету</w:t>
            </w:r>
            <w:r>
              <w:rPr>
                <w:spacing w:val="-6"/>
                <w:sz w:val="20"/>
              </w:rPr>
              <w:t xml:space="preserve"> </w:t>
            </w:r>
            <w:r>
              <w:rPr>
                <w:spacing w:val="-2"/>
                <w:sz w:val="20"/>
              </w:rPr>
              <w:t>«Биология»</w:t>
            </w:r>
          </w:p>
        </w:tc>
        <w:tc>
          <w:tcPr>
            <w:tcW w:w="513" w:type="dxa"/>
          </w:tcPr>
          <w:p w:rsidR="00A936C2" w:rsidRDefault="00550792">
            <w:pPr>
              <w:pStyle w:val="TableParagraph"/>
              <w:spacing w:line="210" w:lineRule="exact"/>
              <w:ind w:left="137"/>
              <w:rPr>
                <w:sz w:val="20"/>
              </w:rPr>
            </w:pPr>
            <w:r>
              <w:rPr>
                <w:spacing w:val="-5"/>
                <w:sz w:val="20"/>
              </w:rPr>
              <w:t>222</w:t>
            </w:r>
          </w:p>
        </w:tc>
      </w:tr>
      <w:tr w:rsidR="00A936C2">
        <w:trPr>
          <w:trHeight w:val="460"/>
        </w:trPr>
        <w:tc>
          <w:tcPr>
            <w:tcW w:w="319" w:type="dxa"/>
          </w:tcPr>
          <w:p w:rsidR="00A936C2" w:rsidRDefault="00A936C2">
            <w:pPr>
              <w:pStyle w:val="TableParagraph"/>
              <w:rPr>
                <w:sz w:val="20"/>
              </w:rPr>
            </w:pPr>
          </w:p>
        </w:tc>
        <w:tc>
          <w:tcPr>
            <w:tcW w:w="864" w:type="dxa"/>
          </w:tcPr>
          <w:p w:rsidR="00A936C2" w:rsidRDefault="00F66C7B">
            <w:pPr>
              <w:pStyle w:val="TableParagraph"/>
              <w:spacing w:line="226" w:lineRule="exact"/>
              <w:ind w:right="104"/>
              <w:jc w:val="right"/>
              <w:rPr>
                <w:sz w:val="20"/>
              </w:rPr>
            </w:pPr>
            <w:r>
              <w:rPr>
                <w:spacing w:val="-2"/>
                <w:sz w:val="20"/>
              </w:rPr>
              <w:t>2.1.14</w:t>
            </w:r>
            <w:r w:rsidR="00FC55D5">
              <w:rPr>
                <w:spacing w:val="-2"/>
                <w:sz w:val="20"/>
              </w:rPr>
              <w:t>.</w:t>
            </w:r>
          </w:p>
        </w:tc>
        <w:tc>
          <w:tcPr>
            <w:tcW w:w="7911" w:type="dxa"/>
          </w:tcPr>
          <w:p w:rsidR="00A936C2" w:rsidRDefault="00FC55D5">
            <w:pPr>
              <w:pStyle w:val="TableParagraph"/>
              <w:spacing w:line="226" w:lineRule="exact"/>
              <w:ind w:left="107"/>
              <w:rPr>
                <w:sz w:val="20"/>
              </w:rPr>
            </w:pPr>
            <w:r>
              <w:rPr>
                <w:sz w:val="20"/>
              </w:rPr>
              <w:t>Рабочая</w:t>
            </w:r>
            <w:r>
              <w:rPr>
                <w:spacing w:val="-11"/>
                <w:sz w:val="20"/>
              </w:rPr>
              <w:t xml:space="preserve"> </w:t>
            </w:r>
            <w:r>
              <w:rPr>
                <w:sz w:val="20"/>
              </w:rPr>
              <w:t>программа</w:t>
            </w:r>
            <w:r>
              <w:rPr>
                <w:spacing w:val="-10"/>
                <w:sz w:val="20"/>
              </w:rPr>
              <w:t xml:space="preserve"> </w:t>
            </w:r>
            <w:r>
              <w:rPr>
                <w:sz w:val="20"/>
              </w:rPr>
              <w:t>учебного</w:t>
            </w:r>
            <w:r>
              <w:rPr>
                <w:spacing w:val="-10"/>
                <w:sz w:val="20"/>
              </w:rPr>
              <w:t xml:space="preserve"> </w:t>
            </w:r>
            <w:r>
              <w:rPr>
                <w:sz w:val="20"/>
              </w:rPr>
              <w:t>предмета</w:t>
            </w:r>
            <w:r>
              <w:rPr>
                <w:spacing w:val="-8"/>
                <w:sz w:val="20"/>
              </w:rPr>
              <w:t xml:space="preserve"> </w:t>
            </w:r>
            <w:r>
              <w:rPr>
                <w:sz w:val="20"/>
              </w:rPr>
              <w:t>«Основы</w:t>
            </w:r>
            <w:r>
              <w:rPr>
                <w:spacing w:val="-10"/>
                <w:sz w:val="20"/>
              </w:rPr>
              <w:t xml:space="preserve"> </w:t>
            </w:r>
            <w:r>
              <w:rPr>
                <w:sz w:val="20"/>
              </w:rPr>
              <w:t>духовно-нравственной</w:t>
            </w:r>
            <w:r>
              <w:rPr>
                <w:spacing w:val="-9"/>
                <w:sz w:val="20"/>
              </w:rPr>
              <w:t xml:space="preserve"> </w:t>
            </w:r>
            <w:r>
              <w:rPr>
                <w:spacing w:val="-2"/>
                <w:sz w:val="20"/>
              </w:rPr>
              <w:t>культуры</w:t>
            </w:r>
          </w:p>
          <w:p w:rsidR="00A936C2" w:rsidRDefault="00FC55D5">
            <w:pPr>
              <w:pStyle w:val="TableParagraph"/>
              <w:spacing w:line="215" w:lineRule="exact"/>
              <w:ind w:left="107"/>
              <w:rPr>
                <w:sz w:val="20"/>
              </w:rPr>
            </w:pPr>
            <w:r>
              <w:rPr>
                <w:sz w:val="20"/>
              </w:rPr>
              <w:t>народов</w:t>
            </w:r>
            <w:r>
              <w:rPr>
                <w:spacing w:val="-8"/>
                <w:sz w:val="20"/>
              </w:rPr>
              <w:t xml:space="preserve"> </w:t>
            </w:r>
            <w:r>
              <w:rPr>
                <w:spacing w:val="-2"/>
                <w:sz w:val="20"/>
              </w:rPr>
              <w:t>России»</w:t>
            </w:r>
          </w:p>
        </w:tc>
        <w:tc>
          <w:tcPr>
            <w:tcW w:w="513" w:type="dxa"/>
          </w:tcPr>
          <w:p w:rsidR="00A936C2" w:rsidRDefault="00550792">
            <w:pPr>
              <w:pStyle w:val="TableParagraph"/>
              <w:spacing w:line="226" w:lineRule="exact"/>
              <w:ind w:left="137"/>
              <w:rPr>
                <w:sz w:val="20"/>
              </w:rPr>
            </w:pPr>
            <w:r>
              <w:rPr>
                <w:spacing w:val="-5"/>
                <w:sz w:val="20"/>
              </w:rPr>
              <w:t>241</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4"/>
              <w:jc w:val="right"/>
              <w:rPr>
                <w:sz w:val="20"/>
              </w:rPr>
            </w:pPr>
            <w:r>
              <w:rPr>
                <w:spacing w:val="-2"/>
                <w:sz w:val="20"/>
              </w:rPr>
              <w:t>2.1.15</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11"/>
                <w:sz w:val="20"/>
              </w:rPr>
              <w:t xml:space="preserve"> </w:t>
            </w:r>
            <w:r>
              <w:rPr>
                <w:sz w:val="20"/>
              </w:rPr>
              <w:t>программа</w:t>
            </w:r>
            <w:r>
              <w:rPr>
                <w:spacing w:val="-10"/>
                <w:sz w:val="20"/>
              </w:rPr>
              <w:t xml:space="preserve"> </w:t>
            </w:r>
            <w:r>
              <w:rPr>
                <w:sz w:val="20"/>
              </w:rPr>
              <w:t>учебного</w:t>
            </w:r>
            <w:r>
              <w:rPr>
                <w:spacing w:val="-8"/>
                <w:sz w:val="20"/>
              </w:rPr>
              <w:t xml:space="preserve"> </w:t>
            </w:r>
            <w:r>
              <w:rPr>
                <w:sz w:val="20"/>
              </w:rPr>
              <w:t>предмета</w:t>
            </w:r>
            <w:r>
              <w:rPr>
                <w:spacing w:val="-9"/>
                <w:sz w:val="20"/>
              </w:rPr>
              <w:t xml:space="preserve"> </w:t>
            </w:r>
            <w:r>
              <w:rPr>
                <w:sz w:val="20"/>
              </w:rPr>
              <w:t>«Изобразительной</w:t>
            </w:r>
            <w:r>
              <w:rPr>
                <w:spacing w:val="-10"/>
                <w:sz w:val="20"/>
              </w:rPr>
              <w:t xml:space="preserve"> </w:t>
            </w:r>
            <w:r>
              <w:rPr>
                <w:spacing w:val="-2"/>
                <w:sz w:val="20"/>
              </w:rPr>
              <w:t>искусство»</w:t>
            </w:r>
          </w:p>
        </w:tc>
        <w:tc>
          <w:tcPr>
            <w:tcW w:w="513" w:type="dxa"/>
          </w:tcPr>
          <w:p w:rsidR="00A936C2" w:rsidRDefault="00550792">
            <w:pPr>
              <w:pStyle w:val="TableParagraph"/>
              <w:spacing w:line="210" w:lineRule="exact"/>
              <w:ind w:left="137"/>
              <w:rPr>
                <w:sz w:val="20"/>
              </w:rPr>
            </w:pPr>
            <w:r>
              <w:rPr>
                <w:spacing w:val="-5"/>
                <w:sz w:val="20"/>
              </w:rPr>
              <w:t>257</w:t>
            </w:r>
          </w:p>
        </w:tc>
      </w:tr>
      <w:tr w:rsidR="00A936C2">
        <w:trPr>
          <w:trHeight w:val="229"/>
        </w:trPr>
        <w:tc>
          <w:tcPr>
            <w:tcW w:w="319" w:type="dxa"/>
          </w:tcPr>
          <w:p w:rsidR="00A936C2" w:rsidRDefault="00A936C2">
            <w:pPr>
              <w:pStyle w:val="TableParagraph"/>
              <w:rPr>
                <w:sz w:val="16"/>
              </w:rPr>
            </w:pPr>
          </w:p>
        </w:tc>
        <w:tc>
          <w:tcPr>
            <w:tcW w:w="864" w:type="dxa"/>
          </w:tcPr>
          <w:p w:rsidR="00A936C2" w:rsidRDefault="00F66C7B">
            <w:pPr>
              <w:pStyle w:val="TableParagraph"/>
              <w:spacing w:line="209" w:lineRule="exact"/>
              <w:ind w:right="104"/>
              <w:jc w:val="right"/>
              <w:rPr>
                <w:sz w:val="20"/>
              </w:rPr>
            </w:pPr>
            <w:r>
              <w:rPr>
                <w:spacing w:val="-2"/>
                <w:sz w:val="20"/>
              </w:rPr>
              <w:t>2.1.16</w:t>
            </w:r>
            <w:r w:rsidR="00FC55D5">
              <w:rPr>
                <w:spacing w:val="-2"/>
                <w:sz w:val="20"/>
              </w:rPr>
              <w:t>.</w:t>
            </w:r>
          </w:p>
        </w:tc>
        <w:tc>
          <w:tcPr>
            <w:tcW w:w="7911" w:type="dxa"/>
          </w:tcPr>
          <w:p w:rsidR="00A936C2" w:rsidRDefault="00FC55D5">
            <w:pPr>
              <w:pStyle w:val="TableParagraph"/>
              <w:spacing w:line="209" w:lineRule="exact"/>
              <w:ind w:left="107"/>
              <w:rPr>
                <w:sz w:val="20"/>
              </w:rPr>
            </w:pPr>
            <w:r>
              <w:rPr>
                <w:sz w:val="20"/>
              </w:rPr>
              <w:t>Рабочая</w:t>
            </w:r>
            <w:r>
              <w:rPr>
                <w:spacing w:val="-9"/>
                <w:sz w:val="20"/>
              </w:rPr>
              <w:t xml:space="preserve"> </w:t>
            </w:r>
            <w:r>
              <w:rPr>
                <w:sz w:val="20"/>
              </w:rPr>
              <w:t>программа</w:t>
            </w:r>
            <w:r>
              <w:rPr>
                <w:spacing w:val="-9"/>
                <w:sz w:val="20"/>
              </w:rPr>
              <w:t xml:space="preserve"> </w:t>
            </w:r>
            <w:r>
              <w:rPr>
                <w:sz w:val="20"/>
              </w:rPr>
              <w:t>учебного</w:t>
            </w:r>
            <w:r>
              <w:rPr>
                <w:spacing w:val="-7"/>
                <w:sz w:val="20"/>
              </w:rPr>
              <w:t xml:space="preserve"> </w:t>
            </w:r>
            <w:r>
              <w:rPr>
                <w:sz w:val="20"/>
              </w:rPr>
              <w:t>предмета</w:t>
            </w:r>
            <w:r>
              <w:rPr>
                <w:spacing w:val="-6"/>
                <w:sz w:val="20"/>
              </w:rPr>
              <w:t xml:space="preserve"> </w:t>
            </w:r>
            <w:r>
              <w:rPr>
                <w:spacing w:val="-2"/>
                <w:sz w:val="20"/>
              </w:rPr>
              <w:t>«Музыка»</w:t>
            </w:r>
          </w:p>
        </w:tc>
        <w:tc>
          <w:tcPr>
            <w:tcW w:w="513" w:type="dxa"/>
          </w:tcPr>
          <w:p w:rsidR="00A936C2" w:rsidRDefault="00550792">
            <w:pPr>
              <w:pStyle w:val="TableParagraph"/>
              <w:spacing w:line="209" w:lineRule="exact"/>
              <w:ind w:left="137"/>
              <w:rPr>
                <w:sz w:val="20"/>
              </w:rPr>
            </w:pPr>
            <w:r>
              <w:rPr>
                <w:spacing w:val="-5"/>
                <w:sz w:val="20"/>
              </w:rPr>
              <w:t>275</w:t>
            </w:r>
          </w:p>
        </w:tc>
      </w:tr>
      <w:tr w:rsidR="00A936C2">
        <w:trPr>
          <w:trHeight w:val="229"/>
        </w:trPr>
        <w:tc>
          <w:tcPr>
            <w:tcW w:w="319" w:type="dxa"/>
          </w:tcPr>
          <w:p w:rsidR="00A936C2" w:rsidRDefault="00A936C2">
            <w:pPr>
              <w:pStyle w:val="TableParagraph"/>
              <w:rPr>
                <w:sz w:val="16"/>
              </w:rPr>
            </w:pPr>
          </w:p>
        </w:tc>
        <w:tc>
          <w:tcPr>
            <w:tcW w:w="864" w:type="dxa"/>
          </w:tcPr>
          <w:p w:rsidR="00A936C2" w:rsidRDefault="00F66C7B">
            <w:pPr>
              <w:pStyle w:val="TableParagraph"/>
              <w:spacing w:line="209" w:lineRule="exact"/>
              <w:ind w:right="104"/>
              <w:jc w:val="right"/>
              <w:rPr>
                <w:sz w:val="20"/>
              </w:rPr>
            </w:pPr>
            <w:r>
              <w:rPr>
                <w:spacing w:val="-2"/>
                <w:sz w:val="20"/>
              </w:rPr>
              <w:t>2.1.17</w:t>
            </w:r>
            <w:r w:rsidR="00FC55D5">
              <w:rPr>
                <w:spacing w:val="-2"/>
                <w:sz w:val="20"/>
              </w:rPr>
              <w:t>.</w:t>
            </w:r>
          </w:p>
        </w:tc>
        <w:tc>
          <w:tcPr>
            <w:tcW w:w="7911" w:type="dxa"/>
          </w:tcPr>
          <w:p w:rsidR="00A936C2" w:rsidRDefault="00FC55D5">
            <w:pPr>
              <w:pStyle w:val="TableParagraph"/>
              <w:spacing w:line="209" w:lineRule="exact"/>
              <w:ind w:left="107"/>
              <w:rPr>
                <w:sz w:val="20"/>
              </w:rPr>
            </w:pPr>
            <w:r>
              <w:rPr>
                <w:sz w:val="20"/>
              </w:rPr>
              <w:t>Рабочая</w:t>
            </w:r>
            <w:r>
              <w:rPr>
                <w:spacing w:val="-9"/>
                <w:sz w:val="20"/>
              </w:rPr>
              <w:t xml:space="preserve"> </w:t>
            </w:r>
            <w:r>
              <w:rPr>
                <w:sz w:val="20"/>
              </w:rPr>
              <w:t>программа</w:t>
            </w:r>
            <w:r>
              <w:rPr>
                <w:spacing w:val="-9"/>
                <w:sz w:val="20"/>
              </w:rPr>
              <w:t xml:space="preserve"> </w:t>
            </w:r>
            <w:r>
              <w:rPr>
                <w:sz w:val="20"/>
              </w:rPr>
              <w:t>учебного</w:t>
            </w:r>
            <w:r>
              <w:rPr>
                <w:spacing w:val="-7"/>
                <w:sz w:val="20"/>
              </w:rPr>
              <w:t xml:space="preserve"> </w:t>
            </w:r>
            <w:r>
              <w:rPr>
                <w:sz w:val="20"/>
              </w:rPr>
              <w:t>предмета</w:t>
            </w:r>
            <w:r>
              <w:rPr>
                <w:spacing w:val="-6"/>
                <w:sz w:val="20"/>
              </w:rPr>
              <w:t xml:space="preserve"> </w:t>
            </w:r>
            <w:r>
              <w:rPr>
                <w:spacing w:val="-2"/>
                <w:sz w:val="20"/>
              </w:rPr>
              <w:t>«Технология»</w:t>
            </w:r>
          </w:p>
        </w:tc>
        <w:tc>
          <w:tcPr>
            <w:tcW w:w="513" w:type="dxa"/>
          </w:tcPr>
          <w:p w:rsidR="00A936C2" w:rsidRDefault="00A13910">
            <w:pPr>
              <w:pStyle w:val="TableParagraph"/>
              <w:spacing w:line="209" w:lineRule="exact"/>
              <w:ind w:left="137"/>
              <w:rPr>
                <w:sz w:val="20"/>
              </w:rPr>
            </w:pPr>
            <w:r>
              <w:rPr>
                <w:spacing w:val="-5"/>
                <w:sz w:val="20"/>
              </w:rPr>
              <w:t>291</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4"/>
              <w:jc w:val="right"/>
              <w:rPr>
                <w:sz w:val="20"/>
              </w:rPr>
            </w:pPr>
            <w:r>
              <w:rPr>
                <w:spacing w:val="-2"/>
                <w:sz w:val="20"/>
              </w:rPr>
              <w:t>2.1.18</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9"/>
                <w:sz w:val="20"/>
              </w:rPr>
              <w:t xml:space="preserve"> </w:t>
            </w:r>
            <w:r>
              <w:rPr>
                <w:sz w:val="20"/>
              </w:rPr>
              <w:t>программа</w:t>
            </w:r>
            <w:r>
              <w:rPr>
                <w:spacing w:val="-8"/>
                <w:sz w:val="20"/>
              </w:rPr>
              <w:t xml:space="preserve"> </w:t>
            </w:r>
            <w:r>
              <w:rPr>
                <w:sz w:val="20"/>
              </w:rPr>
              <w:t>по</w:t>
            </w:r>
            <w:r>
              <w:rPr>
                <w:spacing w:val="-7"/>
                <w:sz w:val="20"/>
              </w:rPr>
              <w:t xml:space="preserve"> </w:t>
            </w:r>
            <w:r>
              <w:rPr>
                <w:sz w:val="20"/>
              </w:rPr>
              <w:t>учебному</w:t>
            </w:r>
            <w:r>
              <w:rPr>
                <w:spacing w:val="-11"/>
                <w:sz w:val="20"/>
              </w:rPr>
              <w:t xml:space="preserve"> </w:t>
            </w:r>
            <w:r>
              <w:rPr>
                <w:sz w:val="20"/>
              </w:rPr>
              <w:t>предмету</w:t>
            </w:r>
            <w:r>
              <w:rPr>
                <w:spacing w:val="-7"/>
                <w:sz w:val="20"/>
              </w:rPr>
              <w:t xml:space="preserve"> </w:t>
            </w:r>
            <w:r>
              <w:rPr>
                <w:sz w:val="20"/>
              </w:rPr>
              <w:t>«Основы</w:t>
            </w:r>
            <w:r>
              <w:rPr>
                <w:spacing w:val="-6"/>
                <w:sz w:val="20"/>
              </w:rPr>
              <w:t xml:space="preserve"> </w:t>
            </w:r>
            <w:r>
              <w:rPr>
                <w:sz w:val="20"/>
              </w:rPr>
              <w:t>безопасности</w:t>
            </w:r>
            <w:r>
              <w:rPr>
                <w:spacing w:val="-9"/>
                <w:sz w:val="20"/>
              </w:rPr>
              <w:t xml:space="preserve"> </w:t>
            </w:r>
            <w:r>
              <w:rPr>
                <w:spacing w:val="-2"/>
                <w:sz w:val="20"/>
              </w:rPr>
              <w:t>жизнедеятельности»</w:t>
            </w:r>
          </w:p>
        </w:tc>
        <w:tc>
          <w:tcPr>
            <w:tcW w:w="513" w:type="dxa"/>
          </w:tcPr>
          <w:p w:rsidR="00A936C2" w:rsidRDefault="00A13910">
            <w:pPr>
              <w:pStyle w:val="TableParagraph"/>
              <w:spacing w:line="210" w:lineRule="exact"/>
              <w:ind w:left="137"/>
              <w:rPr>
                <w:sz w:val="20"/>
              </w:rPr>
            </w:pPr>
            <w:r>
              <w:rPr>
                <w:spacing w:val="-5"/>
                <w:sz w:val="20"/>
              </w:rPr>
              <w:t>306</w:t>
            </w:r>
          </w:p>
        </w:tc>
      </w:tr>
      <w:tr w:rsidR="00A936C2">
        <w:trPr>
          <w:trHeight w:val="230"/>
        </w:trPr>
        <w:tc>
          <w:tcPr>
            <w:tcW w:w="319" w:type="dxa"/>
          </w:tcPr>
          <w:p w:rsidR="00A936C2" w:rsidRDefault="00A936C2">
            <w:pPr>
              <w:pStyle w:val="TableParagraph"/>
              <w:rPr>
                <w:sz w:val="16"/>
              </w:rPr>
            </w:pPr>
          </w:p>
        </w:tc>
        <w:tc>
          <w:tcPr>
            <w:tcW w:w="864" w:type="dxa"/>
          </w:tcPr>
          <w:p w:rsidR="00A936C2" w:rsidRDefault="00F66C7B">
            <w:pPr>
              <w:pStyle w:val="TableParagraph"/>
              <w:spacing w:line="210" w:lineRule="exact"/>
              <w:ind w:right="104"/>
              <w:jc w:val="right"/>
              <w:rPr>
                <w:sz w:val="20"/>
              </w:rPr>
            </w:pPr>
            <w:r>
              <w:rPr>
                <w:spacing w:val="-2"/>
                <w:sz w:val="20"/>
              </w:rPr>
              <w:t>2.1.19</w:t>
            </w:r>
            <w:r w:rsidR="00FC55D5">
              <w:rPr>
                <w:spacing w:val="-2"/>
                <w:sz w:val="20"/>
              </w:rPr>
              <w:t>.</w:t>
            </w:r>
          </w:p>
        </w:tc>
        <w:tc>
          <w:tcPr>
            <w:tcW w:w="7911" w:type="dxa"/>
          </w:tcPr>
          <w:p w:rsidR="00A936C2" w:rsidRDefault="00FC55D5">
            <w:pPr>
              <w:pStyle w:val="TableParagraph"/>
              <w:spacing w:line="210" w:lineRule="exact"/>
              <w:ind w:left="107"/>
              <w:rPr>
                <w:sz w:val="20"/>
              </w:rPr>
            </w:pPr>
            <w:r>
              <w:rPr>
                <w:sz w:val="20"/>
              </w:rPr>
              <w:t>Рабочая</w:t>
            </w:r>
            <w:r>
              <w:rPr>
                <w:spacing w:val="-11"/>
                <w:sz w:val="20"/>
              </w:rPr>
              <w:t xml:space="preserve"> </w:t>
            </w:r>
            <w:r>
              <w:rPr>
                <w:sz w:val="20"/>
              </w:rPr>
              <w:t>программа</w:t>
            </w:r>
            <w:r>
              <w:rPr>
                <w:spacing w:val="-10"/>
                <w:sz w:val="20"/>
              </w:rPr>
              <w:t xml:space="preserve"> </w:t>
            </w:r>
            <w:r>
              <w:rPr>
                <w:sz w:val="20"/>
              </w:rPr>
              <w:t>учебного</w:t>
            </w:r>
            <w:r>
              <w:rPr>
                <w:spacing w:val="-9"/>
                <w:sz w:val="20"/>
              </w:rPr>
              <w:t xml:space="preserve"> </w:t>
            </w:r>
            <w:r>
              <w:rPr>
                <w:sz w:val="20"/>
              </w:rPr>
              <w:t>предмета</w:t>
            </w:r>
            <w:r>
              <w:rPr>
                <w:spacing w:val="-5"/>
                <w:sz w:val="20"/>
              </w:rPr>
              <w:t xml:space="preserve"> </w:t>
            </w:r>
            <w:r>
              <w:rPr>
                <w:sz w:val="20"/>
              </w:rPr>
              <w:t>«Физическая</w:t>
            </w:r>
            <w:r>
              <w:rPr>
                <w:spacing w:val="-8"/>
                <w:sz w:val="20"/>
              </w:rPr>
              <w:t xml:space="preserve"> </w:t>
            </w:r>
            <w:r>
              <w:rPr>
                <w:spacing w:val="-2"/>
                <w:sz w:val="20"/>
              </w:rPr>
              <w:t>культура»</w:t>
            </w:r>
          </w:p>
        </w:tc>
        <w:tc>
          <w:tcPr>
            <w:tcW w:w="513" w:type="dxa"/>
          </w:tcPr>
          <w:p w:rsidR="00A936C2" w:rsidRDefault="00A13910">
            <w:pPr>
              <w:pStyle w:val="TableParagraph"/>
              <w:spacing w:line="210" w:lineRule="exact"/>
              <w:ind w:left="137"/>
              <w:rPr>
                <w:sz w:val="20"/>
              </w:rPr>
            </w:pPr>
            <w:r>
              <w:rPr>
                <w:spacing w:val="-5"/>
                <w:sz w:val="20"/>
              </w:rPr>
              <w:t>318</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2.2.</w:t>
            </w:r>
          </w:p>
        </w:tc>
        <w:tc>
          <w:tcPr>
            <w:tcW w:w="7911" w:type="dxa"/>
          </w:tcPr>
          <w:p w:rsidR="00A936C2" w:rsidRDefault="00FC55D5">
            <w:pPr>
              <w:pStyle w:val="TableParagraph"/>
              <w:spacing w:line="210" w:lineRule="exact"/>
              <w:ind w:left="107"/>
              <w:rPr>
                <w:sz w:val="20"/>
              </w:rPr>
            </w:pPr>
            <w:r>
              <w:rPr>
                <w:sz w:val="20"/>
              </w:rPr>
              <w:t>Программа</w:t>
            </w:r>
            <w:r>
              <w:rPr>
                <w:spacing w:val="-13"/>
                <w:sz w:val="20"/>
              </w:rPr>
              <w:t xml:space="preserve"> </w:t>
            </w:r>
            <w:r>
              <w:rPr>
                <w:sz w:val="20"/>
              </w:rPr>
              <w:t>формирования</w:t>
            </w:r>
            <w:r>
              <w:rPr>
                <w:spacing w:val="-10"/>
                <w:sz w:val="20"/>
              </w:rPr>
              <w:t xml:space="preserve"> </w:t>
            </w:r>
            <w:r>
              <w:rPr>
                <w:sz w:val="20"/>
              </w:rPr>
              <w:t>универсальных</w:t>
            </w:r>
            <w:r>
              <w:rPr>
                <w:spacing w:val="-11"/>
                <w:sz w:val="20"/>
              </w:rPr>
              <w:t xml:space="preserve"> </w:t>
            </w:r>
            <w:r>
              <w:rPr>
                <w:sz w:val="20"/>
              </w:rPr>
              <w:t>учебных</w:t>
            </w:r>
            <w:r>
              <w:rPr>
                <w:spacing w:val="-13"/>
                <w:sz w:val="20"/>
              </w:rPr>
              <w:t xml:space="preserve"> </w:t>
            </w:r>
            <w:r>
              <w:rPr>
                <w:spacing w:val="-2"/>
                <w:sz w:val="20"/>
              </w:rPr>
              <w:t>действий</w:t>
            </w:r>
          </w:p>
        </w:tc>
        <w:tc>
          <w:tcPr>
            <w:tcW w:w="513" w:type="dxa"/>
          </w:tcPr>
          <w:p w:rsidR="00A936C2" w:rsidRDefault="00A13910">
            <w:pPr>
              <w:pStyle w:val="TableParagraph"/>
              <w:spacing w:line="210" w:lineRule="exact"/>
              <w:ind w:left="161"/>
              <w:rPr>
                <w:sz w:val="20"/>
              </w:rPr>
            </w:pPr>
            <w:r>
              <w:rPr>
                <w:spacing w:val="-5"/>
                <w:sz w:val="20"/>
              </w:rPr>
              <w:t>333</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right="104"/>
              <w:jc w:val="right"/>
              <w:rPr>
                <w:sz w:val="20"/>
              </w:rPr>
            </w:pPr>
            <w:r>
              <w:rPr>
                <w:spacing w:val="-2"/>
                <w:sz w:val="20"/>
              </w:rPr>
              <w:t>2.2.1.</w:t>
            </w:r>
          </w:p>
        </w:tc>
        <w:tc>
          <w:tcPr>
            <w:tcW w:w="7911" w:type="dxa"/>
          </w:tcPr>
          <w:p w:rsidR="00A936C2" w:rsidRDefault="00FC55D5">
            <w:pPr>
              <w:pStyle w:val="TableParagraph"/>
              <w:spacing w:line="209" w:lineRule="exact"/>
              <w:ind w:left="107"/>
              <w:rPr>
                <w:sz w:val="20"/>
              </w:rPr>
            </w:pPr>
            <w:r>
              <w:rPr>
                <w:spacing w:val="-2"/>
                <w:sz w:val="20"/>
              </w:rPr>
              <w:t>Пояснительная</w:t>
            </w:r>
            <w:r>
              <w:rPr>
                <w:spacing w:val="8"/>
                <w:sz w:val="20"/>
              </w:rPr>
              <w:t xml:space="preserve"> </w:t>
            </w:r>
            <w:r>
              <w:rPr>
                <w:spacing w:val="-2"/>
                <w:sz w:val="20"/>
              </w:rPr>
              <w:t>записка</w:t>
            </w:r>
          </w:p>
        </w:tc>
        <w:tc>
          <w:tcPr>
            <w:tcW w:w="513" w:type="dxa"/>
          </w:tcPr>
          <w:p w:rsidR="00A936C2" w:rsidRDefault="00942E58">
            <w:pPr>
              <w:pStyle w:val="TableParagraph"/>
              <w:spacing w:line="209" w:lineRule="exact"/>
              <w:ind w:left="161"/>
              <w:rPr>
                <w:sz w:val="20"/>
              </w:rPr>
            </w:pPr>
            <w:r>
              <w:rPr>
                <w:spacing w:val="-5"/>
                <w:sz w:val="20"/>
              </w:rPr>
              <w:t>333</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right="104"/>
              <w:jc w:val="right"/>
              <w:rPr>
                <w:sz w:val="20"/>
              </w:rPr>
            </w:pPr>
            <w:r>
              <w:rPr>
                <w:spacing w:val="-2"/>
                <w:sz w:val="20"/>
              </w:rPr>
              <w:t>2.2.2.</w:t>
            </w:r>
          </w:p>
        </w:tc>
        <w:tc>
          <w:tcPr>
            <w:tcW w:w="7911" w:type="dxa"/>
          </w:tcPr>
          <w:p w:rsidR="00A936C2" w:rsidRDefault="00FC55D5">
            <w:pPr>
              <w:pStyle w:val="TableParagraph"/>
              <w:spacing w:line="209" w:lineRule="exact"/>
              <w:ind w:left="107"/>
              <w:rPr>
                <w:sz w:val="20"/>
              </w:rPr>
            </w:pPr>
            <w:r>
              <w:rPr>
                <w:sz w:val="20"/>
              </w:rPr>
              <w:t>Раздел</w:t>
            </w:r>
            <w:r>
              <w:rPr>
                <w:spacing w:val="-4"/>
                <w:sz w:val="20"/>
              </w:rPr>
              <w:t xml:space="preserve"> </w:t>
            </w:r>
            <w:r>
              <w:rPr>
                <w:sz w:val="20"/>
              </w:rPr>
              <w:t>1.</w:t>
            </w:r>
            <w:r>
              <w:rPr>
                <w:spacing w:val="-3"/>
                <w:sz w:val="20"/>
              </w:rPr>
              <w:t xml:space="preserve"> </w:t>
            </w:r>
            <w:r>
              <w:rPr>
                <w:spacing w:val="-2"/>
                <w:sz w:val="20"/>
              </w:rPr>
              <w:t>Целевой</w:t>
            </w:r>
          </w:p>
        </w:tc>
        <w:tc>
          <w:tcPr>
            <w:tcW w:w="513" w:type="dxa"/>
          </w:tcPr>
          <w:p w:rsidR="00A936C2" w:rsidRDefault="00FC55D5" w:rsidP="00942E58">
            <w:pPr>
              <w:pStyle w:val="TableParagraph"/>
              <w:spacing w:line="209" w:lineRule="exact"/>
              <w:ind w:left="161"/>
              <w:rPr>
                <w:sz w:val="20"/>
              </w:rPr>
            </w:pPr>
            <w:r>
              <w:rPr>
                <w:spacing w:val="-5"/>
                <w:sz w:val="20"/>
              </w:rPr>
              <w:t>3</w:t>
            </w:r>
            <w:r w:rsidR="00942E58">
              <w:rPr>
                <w:spacing w:val="-5"/>
                <w:sz w:val="20"/>
              </w:rPr>
              <w:t>33</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1" w:lineRule="exact"/>
              <w:ind w:right="104"/>
              <w:jc w:val="right"/>
              <w:rPr>
                <w:sz w:val="20"/>
              </w:rPr>
            </w:pPr>
            <w:r>
              <w:rPr>
                <w:spacing w:val="-2"/>
                <w:sz w:val="20"/>
              </w:rPr>
              <w:t>2.2.3.</w:t>
            </w:r>
          </w:p>
        </w:tc>
        <w:tc>
          <w:tcPr>
            <w:tcW w:w="7911" w:type="dxa"/>
          </w:tcPr>
          <w:p w:rsidR="00A936C2" w:rsidRDefault="00FC55D5">
            <w:pPr>
              <w:pStyle w:val="TableParagraph"/>
              <w:spacing w:line="211" w:lineRule="exact"/>
              <w:ind w:left="107"/>
              <w:rPr>
                <w:sz w:val="20"/>
              </w:rPr>
            </w:pPr>
            <w:r>
              <w:rPr>
                <w:sz w:val="20"/>
              </w:rPr>
              <w:t>Раздел</w:t>
            </w:r>
            <w:r>
              <w:rPr>
                <w:spacing w:val="-4"/>
                <w:sz w:val="20"/>
              </w:rPr>
              <w:t xml:space="preserve"> </w:t>
            </w:r>
            <w:r>
              <w:rPr>
                <w:sz w:val="20"/>
              </w:rPr>
              <w:t>2.</w:t>
            </w:r>
            <w:r>
              <w:rPr>
                <w:spacing w:val="-3"/>
                <w:sz w:val="20"/>
              </w:rPr>
              <w:t xml:space="preserve"> </w:t>
            </w:r>
            <w:r>
              <w:rPr>
                <w:spacing w:val="-2"/>
                <w:sz w:val="20"/>
              </w:rPr>
              <w:t>Содержательный</w:t>
            </w:r>
          </w:p>
        </w:tc>
        <w:tc>
          <w:tcPr>
            <w:tcW w:w="513" w:type="dxa"/>
          </w:tcPr>
          <w:p w:rsidR="00A936C2" w:rsidRDefault="00FC55D5" w:rsidP="00942E58">
            <w:pPr>
              <w:pStyle w:val="TableParagraph"/>
              <w:spacing w:line="211" w:lineRule="exact"/>
              <w:ind w:left="161"/>
              <w:rPr>
                <w:sz w:val="20"/>
              </w:rPr>
            </w:pPr>
            <w:r>
              <w:rPr>
                <w:spacing w:val="-5"/>
                <w:sz w:val="20"/>
              </w:rPr>
              <w:t>3</w:t>
            </w:r>
            <w:r w:rsidR="00942E58">
              <w:rPr>
                <w:spacing w:val="-5"/>
                <w:sz w:val="20"/>
              </w:rPr>
              <w:t>34</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1" w:lineRule="exact"/>
              <w:ind w:right="104"/>
              <w:jc w:val="right"/>
              <w:rPr>
                <w:sz w:val="20"/>
              </w:rPr>
            </w:pPr>
            <w:r>
              <w:rPr>
                <w:spacing w:val="-2"/>
                <w:sz w:val="20"/>
              </w:rPr>
              <w:t>2.2.4.</w:t>
            </w:r>
          </w:p>
        </w:tc>
        <w:tc>
          <w:tcPr>
            <w:tcW w:w="7911" w:type="dxa"/>
          </w:tcPr>
          <w:p w:rsidR="00A936C2" w:rsidRDefault="00FC55D5">
            <w:pPr>
              <w:pStyle w:val="TableParagraph"/>
              <w:spacing w:line="211" w:lineRule="exact"/>
              <w:ind w:left="107"/>
              <w:rPr>
                <w:sz w:val="20"/>
              </w:rPr>
            </w:pPr>
            <w:r>
              <w:rPr>
                <w:sz w:val="20"/>
              </w:rPr>
              <w:t>Раздел</w:t>
            </w:r>
            <w:r>
              <w:rPr>
                <w:spacing w:val="-4"/>
                <w:sz w:val="20"/>
              </w:rPr>
              <w:t xml:space="preserve"> </w:t>
            </w:r>
            <w:r>
              <w:rPr>
                <w:sz w:val="20"/>
              </w:rPr>
              <w:t>3.</w:t>
            </w:r>
            <w:r>
              <w:rPr>
                <w:spacing w:val="-3"/>
                <w:sz w:val="20"/>
              </w:rPr>
              <w:t xml:space="preserve"> </w:t>
            </w:r>
            <w:r>
              <w:rPr>
                <w:spacing w:val="-2"/>
                <w:sz w:val="20"/>
              </w:rPr>
              <w:t>Организационный</w:t>
            </w:r>
          </w:p>
        </w:tc>
        <w:tc>
          <w:tcPr>
            <w:tcW w:w="513" w:type="dxa"/>
          </w:tcPr>
          <w:p w:rsidR="00A936C2" w:rsidRDefault="00942E58">
            <w:pPr>
              <w:pStyle w:val="TableParagraph"/>
              <w:spacing w:line="211" w:lineRule="exact"/>
              <w:ind w:left="161"/>
              <w:rPr>
                <w:sz w:val="20"/>
              </w:rPr>
            </w:pPr>
            <w:r>
              <w:rPr>
                <w:spacing w:val="-5"/>
                <w:sz w:val="20"/>
              </w:rPr>
              <w:t>345</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2.3.</w:t>
            </w:r>
          </w:p>
        </w:tc>
        <w:tc>
          <w:tcPr>
            <w:tcW w:w="7911" w:type="dxa"/>
          </w:tcPr>
          <w:p w:rsidR="00A936C2" w:rsidRDefault="00FC55D5">
            <w:pPr>
              <w:pStyle w:val="TableParagraph"/>
              <w:spacing w:line="210" w:lineRule="exact"/>
              <w:ind w:left="107"/>
              <w:rPr>
                <w:sz w:val="20"/>
              </w:rPr>
            </w:pPr>
            <w:r>
              <w:rPr>
                <w:sz w:val="20"/>
              </w:rPr>
              <w:t>Программа</w:t>
            </w:r>
            <w:r>
              <w:rPr>
                <w:spacing w:val="-3"/>
                <w:sz w:val="20"/>
              </w:rPr>
              <w:t xml:space="preserve"> </w:t>
            </w:r>
            <w:r>
              <w:rPr>
                <w:spacing w:val="-2"/>
                <w:sz w:val="20"/>
              </w:rPr>
              <w:t>воспитания</w:t>
            </w:r>
          </w:p>
        </w:tc>
        <w:tc>
          <w:tcPr>
            <w:tcW w:w="513" w:type="dxa"/>
          </w:tcPr>
          <w:p w:rsidR="00A936C2" w:rsidRDefault="00942E58">
            <w:pPr>
              <w:pStyle w:val="TableParagraph"/>
              <w:spacing w:line="210" w:lineRule="exact"/>
              <w:ind w:left="161"/>
              <w:rPr>
                <w:sz w:val="20"/>
              </w:rPr>
            </w:pPr>
            <w:r>
              <w:rPr>
                <w:spacing w:val="-5"/>
                <w:sz w:val="20"/>
              </w:rPr>
              <w:t>349</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2.3.1.</w:t>
            </w:r>
          </w:p>
        </w:tc>
        <w:tc>
          <w:tcPr>
            <w:tcW w:w="7911" w:type="dxa"/>
          </w:tcPr>
          <w:p w:rsidR="00A936C2" w:rsidRDefault="00FC55D5">
            <w:pPr>
              <w:pStyle w:val="TableParagraph"/>
              <w:spacing w:line="210" w:lineRule="exact"/>
              <w:ind w:left="107"/>
              <w:rPr>
                <w:sz w:val="20"/>
              </w:rPr>
            </w:pPr>
            <w:r>
              <w:rPr>
                <w:spacing w:val="-2"/>
                <w:sz w:val="20"/>
              </w:rPr>
              <w:t>Пояснительная</w:t>
            </w:r>
            <w:r>
              <w:rPr>
                <w:spacing w:val="8"/>
                <w:sz w:val="20"/>
              </w:rPr>
              <w:t xml:space="preserve"> </w:t>
            </w:r>
            <w:r>
              <w:rPr>
                <w:spacing w:val="-2"/>
                <w:sz w:val="20"/>
              </w:rPr>
              <w:t>записка</w:t>
            </w:r>
          </w:p>
        </w:tc>
        <w:tc>
          <w:tcPr>
            <w:tcW w:w="513" w:type="dxa"/>
          </w:tcPr>
          <w:p w:rsidR="00A936C2" w:rsidRDefault="00942E58">
            <w:pPr>
              <w:pStyle w:val="TableParagraph"/>
              <w:spacing w:line="210" w:lineRule="exact"/>
              <w:ind w:left="161"/>
              <w:rPr>
                <w:sz w:val="20"/>
              </w:rPr>
            </w:pPr>
            <w:r>
              <w:rPr>
                <w:spacing w:val="-5"/>
                <w:sz w:val="20"/>
              </w:rPr>
              <w:t>349</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right="105"/>
              <w:jc w:val="right"/>
              <w:rPr>
                <w:sz w:val="20"/>
              </w:rPr>
            </w:pPr>
            <w:r>
              <w:rPr>
                <w:spacing w:val="-2"/>
                <w:sz w:val="20"/>
              </w:rPr>
              <w:t>2.3.2.</w:t>
            </w:r>
          </w:p>
        </w:tc>
        <w:tc>
          <w:tcPr>
            <w:tcW w:w="7911" w:type="dxa"/>
          </w:tcPr>
          <w:p w:rsidR="00A936C2" w:rsidRDefault="00FC55D5">
            <w:pPr>
              <w:pStyle w:val="TableParagraph"/>
              <w:spacing w:line="209" w:lineRule="exact"/>
              <w:ind w:left="107"/>
              <w:rPr>
                <w:sz w:val="20"/>
              </w:rPr>
            </w:pPr>
            <w:r>
              <w:rPr>
                <w:sz w:val="20"/>
              </w:rPr>
              <w:t>Раздел</w:t>
            </w:r>
            <w:r>
              <w:rPr>
                <w:spacing w:val="-4"/>
                <w:sz w:val="20"/>
              </w:rPr>
              <w:t xml:space="preserve"> </w:t>
            </w:r>
            <w:r>
              <w:rPr>
                <w:sz w:val="20"/>
              </w:rPr>
              <w:t>1.</w:t>
            </w:r>
            <w:r>
              <w:rPr>
                <w:spacing w:val="-3"/>
                <w:sz w:val="20"/>
              </w:rPr>
              <w:t xml:space="preserve"> </w:t>
            </w:r>
            <w:r>
              <w:rPr>
                <w:spacing w:val="-2"/>
                <w:sz w:val="20"/>
              </w:rPr>
              <w:t>Целевой</w:t>
            </w:r>
          </w:p>
        </w:tc>
        <w:tc>
          <w:tcPr>
            <w:tcW w:w="513" w:type="dxa"/>
          </w:tcPr>
          <w:p w:rsidR="00A936C2" w:rsidRDefault="00942E58">
            <w:pPr>
              <w:pStyle w:val="TableParagraph"/>
              <w:spacing w:line="209" w:lineRule="exact"/>
              <w:ind w:left="161"/>
              <w:rPr>
                <w:sz w:val="20"/>
              </w:rPr>
            </w:pPr>
            <w:r>
              <w:rPr>
                <w:spacing w:val="-5"/>
                <w:sz w:val="20"/>
              </w:rPr>
              <w:t>349</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right="105"/>
              <w:jc w:val="right"/>
              <w:rPr>
                <w:sz w:val="20"/>
              </w:rPr>
            </w:pPr>
            <w:r>
              <w:rPr>
                <w:spacing w:val="-2"/>
                <w:sz w:val="20"/>
              </w:rPr>
              <w:t>2.3.3.</w:t>
            </w:r>
          </w:p>
        </w:tc>
        <w:tc>
          <w:tcPr>
            <w:tcW w:w="7911" w:type="dxa"/>
          </w:tcPr>
          <w:p w:rsidR="00A936C2" w:rsidRDefault="00FC55D5">
            <w:pPr>
              <w:pStyle w:val="TableParagraph"/>
              <w:spacing w:line="209" w:lineRule="exact"/>
              <w:ind w:left="107"/>
              <w:rPr>
                <w:sz w:val="20"/>
              </w:rPr>
            </w:pPr>
            <w:r>
              <w:rPr>
                <w:sz w:val="20"/>
              </w:rPr>
              <w:t>Раздел</w:t>
            </w:r>
            <w:r>
              <w:rPr>
                <w:spacing w:val="-4"/>
                <w:sz w:val="20"/>
              </w:rPr>
              <w:t xml:space="preserve"> </w:t>
            </w:r>
            <w:r>
              <w:rPr>
                <w:sz w:val="20"/>
              </w:rPr>
              <w:t>2.</w:t>
            </w:r>
            <w:r>
              <w:rPr>
                <w:spacing w:val="-3"/>
                <w:sz w:val="20"/>
              </w:rPr>
              <w:t xml:space="preserve"> </w:t>
            </w:r>
            <w:r>
              <w:rPr>
                <w:spacing w:val="-2"/>
                <w:sz w:val="20"/>
              </w:rPr>
              <w:t>Содержательный</w:t>
            </w:r>
          </w:p>
        </w:tc>
        <w:tc>
          <w:tcPr>
            <w:tcW w:w="513" w:type="dxa"/>
          </w:tcPr>
          <w:p w:rsidR="00A936C2" w:rsidRDefault="00942E58">
            <w:pPr>
              <w:pStyle w:val="TableParagraph"/>
              <w:spacing w:line="209" w:lineRule="exact"/>
              <w:ind w:left="161"/>
              <w:rPr>
                <w:sz w:val="20"/>
              </w:rPr>
            </w:pPr>
            <w:r>
              <w:rPr>
                <w:spacing w:val="-5"/>
                <w:sz w:val="20"/>
              </w:rPr>
              <w:t>352</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2.3.4.</w:t>
            </w:r>
          </w:p>
        </w:tc>
        <w:tc>
          <w:tcPr>
            <w:tcW w:w="7911" w:type="dxa"/>
          </w:tcPr>
          <w:p w:rsidR="00A936C2" w:rsidRDefault="00FC55D5">
            <w:pPr>
              <w:pStyle w:val="TableParagraph"/>
              <w:spacing w:line="210" w:lineRule="exact"/>
              <w:ind w:left="107"/>
              <w:rPr>
                <w:sz w:val="20"/>
              </w:rPr>
            </w:pPr>
            <w:r>
              <w:rPr>
                <w:sz w:val="20"/>
              </w:rPr>
              <w:t>Раздел</w:t>
            </w:r>
            <w:r>
              <w:rPr>
                <w:spacing w:val="-4"/>
                <w:sz w:val="20"/>
              </w:rPr>
              <w:t xml:space="preserve"> </w:t>
            </w:r>
            <w:r>
              <w:rPr>
                <w:sz w:val="20"/>
              </w:rPr>
              <w:t>3.</w:t>
            </w:r>
            <w:r>
              <w:rPr>
                <w:spacing w:val="-3"/>
                <w:sz w:val="20"/>
              </w:rPr>
              <w:t xml:space="preserve"> </w:t>
            </w:r>
            <w:r>
              <w:rPr>
                <w:spacing w:val="-2"/>
                <w:sz w:val="20"/>
              </w:rPr>
              <w:t>Организационный</w:t>
            </w:r>
          </w:p>
        </w:tc>
        <w:tc>
          <w:tcPr>
            <w:tcW w:w="513" w:type="dxa"/>
          </w:tcPr>
          <w:p w:rsidR="00A936C2" w:rsidRDefault="00942E58">
            <w:pPr>
              <w:pStyle w:val="TableParagraph"/>
              <w:spacing w:line="210" w:lineRule="exact"/>
              <w:ind w:left="161"/>
              <w:rPr>
                <w:sz w:val="20"/>
              </w:rPr>
            </w:pPr>
            <w:r>
              <w:rPr>
                <w:spacing w:val="-5"/>
                <w:sz w:val="20"/>
              </w:rPr>
              <w:t>360</w:t>
            </w:r>
          </w:p>
        </w:tc>
      </w:tr>
      <w:tr w:rsidR="00A936C2">
        <w:trPr>
          <w:trHeight w:val="232"/>
        </w:trPr>
        <w:tc>
          <w:tcPr>
            <w:tcW w:w="319" w:type="dxa"/>
          </w:tcPr>
          <w:p w:rsidR="00A936C2" w:rsidRDefault="00FC55D5">
            <w:pPr>
              <w:pStyle w:val="TableParagraph"/>
              <w:spacing w:line="212" w:lineRule="exact"/>
              <w:ind w:left="57"/>
              <w:rPr>
                <w:b/>
                <w:sz w:val="20"/>
              </w:rPr>
            </w:pPr>
            <w:r>
              <w:rPr>
                <w:b/>
                <w:spacing w:val="-5"/>
                <w:sz w:val="20"/>
              </w:rPr>
              <w:t>3.</w:t>
            </w:r>
          </w:p>
        </w:tc>
        <w:tc>
          <w:tcPr>
            <w:tcW w:w="8775" w:type="dxa"/>
            <w:gridSpan w:val="2"/>
          </w:tcPr>
          <w:p w:rsidR="00A936C2" w:rsidRDefault="00FC55D5">
            <w:pPr>
              <w:pStyle w:val="TableParagraph"/>
              <w:spacing w:line="212" w:lineRule="exact"/>
              <w:ind w:left="110"/>
              <w:rPr>
                <w:b/>
                <w:sz w:val="20"/>
              </w:rPr>
            </w:pPr>
            <w:r>
              <w:rPr>
                <w:b/>
                <w:spacing w:val="-2"/>
                <w:sz w:val="20"/>
              </w:rPr>
              <w:t>Организационный</w:t>
            </w:r>
            <w:r>
              <w:rPr>
                <w:b/>
                <w:spacing w:val="9"/>
                <w:sz w:val="20"/>
              </w:rPr>
              <w:t xml:space="preserve"> </w:t>
            </w:r>
            <w:r>
              <w:rPr>
                <w:b/>
                <w:spacing w:val="-2"/>
                <w:sz w:val="20"/>
              </w:rPr>
              <w:t>раздел</w:t>
            </w:r>
          </w:p>
        </w:tc>
        <w:tc>
          <w:tcPr>
            <w:tcW w:w="513" w:type="dxa"/>
          </w:tcPr>
          <w:p w:rsidR="00A936C2" w:rsidRDefault="00942E58" w:rsidP="00942E58">
            <w:pPr>
              <w:pStyle w:val="TableParagraph"/>
              <w:spacing w:line="213" w:lineRule="exact"/>
              <w:ind w:left="161"/>
              <w:rPr>
                <w:sz w:val="20"/>
              </w:rPr>
            </w:pPr>
            <w:r>
              <w:rPr>
                <w:spacing w:val="-5"/>
                <w:sz w:val="20"/>
              </w:rPr>
              <w:t>363</w:t>
            </w:r>
          </w:p>
        </w:tc>
      </w:tr>
      <w:tr w:rsidR="00A936C2">
        <w:trPr>
          <w:trHeight w:val="228"/>
        </w:trPr>
        <w:tc>
          <w:tcPr>
            <w:tcW w:w="319" w:type="dxa"/>
          </w:tcPr>
          <w:p w:rsidR="00A936C2" w:rsidRDefault="00A936C2">
            <w:pPr>
              <w:pStyle w:val="TableParagraph"/>
              <w:rPr>
                <w:sz w:val="16"/>
              </w:rPr>
            </w:pPr>
          </w:p>
        </w:tc>
        <w:tc>
          <w:tcPr>
            <w:tcW w:w="864" w:type="dxa"/>
          </w:tcPr>
          <w:p w:rsidR="00A936C2" w:rsidRDefault="00FC55D5">
            <w:pPr>
              <w:pStyle w:val="TableParagraph"/>
              <w:spacing w:line="208" w:lineRule="exact"/>
              <w:ind w:left="110"/>
              <w:rPr>
                <w:sz w:val="20"/>
              </w:rPr>
            </w:pPr>
            <w:r>
              <w:rPr>
                <w:spacing w:val="-4"/>
                <w:sz w:val="20"/>
              </w:rPr>
              <w:t>3.1.</w:t>
            </w:r>
          </w:p>
        </w:tc>
        <w:tc>
          <w:tcPr>
            <w:tcW w:w="7911" w:type="dxa"/>
          </w:tcPr>
          <w:p w:rsidR="00A936C2" w:rsidRDefault="00FC55D5">
            <w:pPr>
              <w:pStyle w:val="TableParagraph"/>
              <w:spacing w:line="208" w:lineRule="exact"/>
              <w:ind w:left="107"/>
              <w:rPr>
                <w:sz w:val="20"/>
              </w:rPr>
            </w:pPr>
            <w:r>
              <w:rPr>
                <w:sz w:val="20"/>
              </w:rPr>
              <w:t>Учебный</w:t>
            </w:r>
            <w:r>
              <w:rPr>
                <w:spacing w:val="-8"/>
                <w:sz w:val="20"/>
              </w:rPr>
              <w:t xml:space="preserve"> </w:t>
            </w:r>
            <w:r>
              <w:rPr>
                <w:sz w:val="20"/>
              </w:rPr>
              <w:t>план</w:t>
            </w:r>
            <w:r>
              <w:rPr>
                <w:spacing w:val="-6"/>
                <w:sz w:val="20"/>
              </w:rPr>
              <w:t xml:space="preserve"> </w:t>
            </w:r>
            <w:r>
              <w:rPr>
                <w:sz w:val="20"/>
              </w:rPr>
              <w:t>основного</w:t>
            </w:r>
            <w:r>
              <w:rPr>
                <w:spacing w:val="-5"/>
                <w:sz w:val="20"/>
              </w:rPr>
              <w:t xml:space="preserve"> </w:t>
            </w:r>
            <w:r>
              <w:rPr>
                <w:sz w:val="20"/>
              </w:rPr>
              <w:t>общего</w:t>
            </w:r>
            <w:r>
              <w:rPr>
                <w:spacing w:val="-6"/>
                <w:sz w:val="20"/>
              </w:rPr>
              <w:t xml:space="preserve"> </w:t>
            </w:r>
            <w:r>
              <w:rPr>
                <w:spacing w:val="-2"/>
                <w:sz w:val="20"/>
              </w:rPr>
              <w:t>образования</w:t>
            </w:r>
          </w:p>
        </w:tc>
        <w:tc>
          <w:tcPr>
            <w:tcW w:w="513" w:type="dxa"/>
          </w:tcPr>
          <w:p w:rsidR="00A936C2" w:rsidRDefault="00942E58">
            <w:pPr>
              <w:pStyle w:val="TableParagraph"/>
              <w:spacing w:line="208" w:lineRule="exact"/>
              <w:ind w:left="161"/>
              <w:rPr>
                <w:sz w:val="20"/>
              </w:rPr>
            </w:pPr>
            <w:r>
              <w:rPr>
                <w:spacing w:val="-5"/>
                <w:sz w:val="20"/>
              </w:rPr>
              <w:t>363</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3.2.</w:t>
            </w:r>
          </w:p>
        </w:tc>
        <w:tc>
          <w:tcPr>
            <w:tcW w:w="7911" w:type="dxa"/>
          </w:tcPr>
          <w:p w:rsidR="00A936C2" w:rsidRDefault="00FC55D5">
            <w:pPr>
              <w:pStyle w:val="TableParagraph"/>
              <w:spacing w:line="210" w:lineRule="exact"/>
              <w:ind w:left="107"/>
              <w:rPr>
                <w:sz w:val="20"/>
              </w:rPr>
            </w:pPr>
            <w:r>
              <w:rPr>
                <w:sz w:val="20"/>
              </w:rPr>
              <w:t>Календарный</w:t>
            </w:r>
            <w:r>
              <w:rPr>
                <w:spacing w:val="-8"/>
                <w:sz w:val="20"/>
              </w:rPr>
              <w:t xml:space="preserve"> </w:t>
            </w:r>
            <w:r>
              <w:rPr>
                <w:sz w:val="20"/>
              </w:rPr>
              <w:t>учебный</w:t>
            </w:r>
            <w:r>
              <w:rPr>
                <w:spacing w:val="-9"/>
                <w:sz w:val="20"/>
              </w:rPr>
              <w:t xml:space="preserve"> </w:t>
            </w:r>
            <w:r>
              <w:rPr>
                <w:sz w:val="20"/>
              </w:rPr>
              <w:t>график</w:t>
            </w:r>
            <w:r>
              <w:rPr>
                <w:spacing w:val="-7"/>
                <w:sz w:val="20"/>
              </w:rPr>
              <w:t xml:space="preserve"> </w:t>
            </w:r>
            <w:r>
              <w:rPr>
                <w:sz w:val="20"/>
              </w:rPr>
              <w:t>основного</w:t>
            </w:r>
            <w:r>
              <w:rPr>
                <w:spacing w:val="-6"/>
                <w:sz w:val="20"/>
              </w:rPr>
              <w:t xml:space="preserve"> </w:t>
            </w:r>
            <w:r>
              <w:rPr>
                <w:sz w:val="20"/>
              </w:rPr>
              <w:t>общего</w:t>
            </w:r>
            <w:r>
              <w:rPr>
                <w:spacing w:val="-8"/>
                <w:sz w:val="20"/>
              </w:rPr>
              <w:t xml:space="preserve"> </w:t>
            </w:r>
            <w:r>
              <w:rPr>
                <w:spacing w:val="-2"/>
                <w:sz w:val="20"/>
              </w:rPr>
              <w:t>образования</w:t>
            </w:r>
          </w:p>
        </w:tc>
        <w:tc>
          <w:tcPr>
            <w:tcW w:w="513" w:type="dxa"/>
          </w:tcPr>
          <w:p w:rsidR="00A936C2" w:rsidRDefault="00942E58" w:rsidP="00942E58">
            <w:pPr>
              <w:pStyle w:val="TableParagraph"/>
              <w:spacing w:line="210" w:lineRule="exact"/>
              <w:ind w:left="161"/>
              <w:rPr>
                <w:sz w:val="20"/>
              </w:rPr>
            </w:pPr>
            <w:r>
              <w:rPr>
                <w:spacing w:val="-5"/>
                <w:sz w:val="20"/>
              </w:rPr>
              <w:t>364</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left="110"/>
              <w:rPr>
                <w:sz w:val="20"/>
              </w:rPr>
            </w:pPr>
            <w:r>
              <w:rPr>
                <w:spacing w:val="-4"/>
                <w:sz w:val="20"/>
              </w:rPr>
              <w:t>3.3.</w:t>
            </w:r>
          </w:p>
        </w:tc>
        <w:tc>
          <w:tcPr>
            <w:tcW w:w="7911" w:type="dxa"/>
          </w:tcPr>
          <w:p w:rsidR="00A936C2" w:rsidRDefault="00FC55D5">
            <w:pPr>
              <w:pStyle w:val="TableParagraph"/>
              <w:spacing w:line="209" w:lineRule="exact"/>
              <w:ind w:left="107"/>
              <w:rPr>
                <w:sz w:val="20"/>
              </w:rPr>
            </w:pPr>
            <w:r>
              <w:rPr>
                <w:sz w:val="20"/>
              </w:rPr>
              <w:t>План</w:t>
            </w:r>
            <w:r>
              <w:rPr>
                <w:spacing w:val="-8"/>
                <w:sz w:val="20"/>
              </w:rPr>
              <w:t xml:space="preserve"> </w:t>
            </w:r>
            <w:r>
              <w:rPr>
                <w:sz w:val="20"/>
              </w:rPr>
              <w:t>внеурочной</w:t>
            </w:r>
            <w:r>
              <w:rPr>
                <w:spacing w:val="-10"/>
                <w:sz w:val="20"/>
              </w:rPr>
              <w:t xml:space="preserve"> </w:t>
            </w:r>
            <w:r>
              <w:rPr>
                <w:sz w:val="20"/>
              </w:rPr>
              <w:t>деятельности</w:t>
            </w:r>
            <w:r>
              <w:rPr>
                <w:spacing w:val="-8"/>
                <w:sz w:val="20"/>
              </w:rPr>
              <w:t xml:space="preserve"> </w:t>
            </w:r>
            <w:r>
              <w:rPr>
                <w:sz w:val="20"/>
              </w:rPr>
              <w:t>основного</w:t>
            </w:r>
            <w:r>
              <w:rPr>
                <w:spacing w:val="-7"/>
                <w:sz w:val="20"/>
              </w:rPr>
              <w:t xml:space="preserve"> </w:t>
            </w:r>
            <w:r>
              <w:rPr>
                <w:sz w:val="20"/>
              </w:rPr>
              <w:t>общего</w:t>
            </w:r>
            <w:r>
              <w:rPr>
                <w:spacing w:val="-7"/>
                <w:sz w:val="20"/>
              </w:rPr>
              <w:t xml:space="preserve"> </w:t>
            </w:r>
            <w:r>
              <w:rPr>
                <w:spacing w:val="-2"/>
                <w:sz w:val="20"/>
              </w:rPr>
              <w:t>образования</w:t>
            </w:r>
          </w:p>
        </w:tc>
        <w:tc>
          <w:tcPr>
            <w:tcW w:w="513" w:type="dxa"/>
          </w:tcPr>
          <w:p w:rsidR="00A936C2" w:rsidRDefault="00942E58">
            <w:pPr>
              <w:pStyle w:val="TableParagraph"/>
              <w:spacing w:line="209" w:lineRule="exact"/>
              <w:ind w:left="161"/>
              <w:rPr>
                <w:sz w:val="20"/>
              </w:rPr>
            </w:pPr>
            <w:r>
              <w:rPr>
                <w:spacing w:val="-5"/>
                <w:sz w:val="20"/>
              </w:rPr>
              <w:t>365</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09" w:lineRule="exact"/>
              <w:ind w:left="110"/>
              <w:rPr>
                <w:sz w:val="20"/>
              </w:rPr>
            </w:pPr>
            <w:r>
              <w:rPr>
                <w:spacing w:val="-4"/>
                <w:sz w:val="20"/>
              </w:rPr>
              <w:t>3.4.</w:t>
            </w:r>
          </w:p>
        </w:tc>
        <w:tc>
          <w:tcPr>
            <w:tcW w:w="7911" w:type="dxa"/>
          </w:tcPr>
          <w:p w:rsidR="00A936C2" w:rsidRDefault="00FC55D5">
            <w:pPr>
              <w:pStyle w:val="TableParagraph"/>
              <w:spacing w:line="209" w:lineRule="exact"/>
              <w:ind w:left="107"/>
              <w:rPr>
                <w:sz w:val="20"/>
              </w:rPr>
            </w:pPr>
            <w:r>
              <w:rPr>
                <w:sz w:val="20"/>
              </w:rPr>
              <w:t>Календарный</w:t>
            </w:r>
            <w:r>
              <w:rPr>
                <w:spacing w:val="-10"/>
                <w:sz w:val="20"/>
              </w:rPr>
              <w:t xml:space="preserve"> </w:t>
            </w:r>
            <w:r>
              <w:rPr>
                <w:sz w:val="20"/>
              </w:rPr>
              <w:t>план</w:t>
            </w:r>
            <w:r>
              <w:rPr>
                <w:spacing w:val="-9"/>
                <w:sz w:val="20"/>
              </w:rPr>
              <w:t xml:space="preserve"> </w:t>
            </w:r>
            <w:r>
              <w:rPr>
                <w:sz w:val="20"/>
              </w:rPr>
              <w:t>воспитательной</w:t>
            </w:r>
            <w:r>
              <w:rPr>
                <w:spacing w:val="-9"/>
                <w:sz w:val="20"/>
              </w:rPr>
              <w:t xml:space="preserve"> </w:t>
            </w:r>
            <w:r>
              <w:rPr>
                <w:sz w:val="20"/>
              </w:rPr>
              <w:t>работы</w:t>
            </w:r>
            <w:r>
              <w:rPr>
                <w:spacing w:val="-5"/>
                <w:sz w:val="20"/>
              </w:rPr>
              <w:t xml:space="preserve"> </w:t>
            </w:r>
            <w:r>
              <w:rPr>
                <w:sz w:val="20"/>
              </w:rPr>
              <w:t>основного</w:t>
            </w:r>
            <w:r>
              <w:rPr>
                <w:spacing w:val="-6"/>
                <w:sz w:val="20"/>
              </w:rPr>
              <w:t xml:space="preserve"> </w:t>
            </w:r>
            <w:r>
              <w:rPr>
                <w:sz w:val="20"/>
              </w:rPr>
              <w:t>общего</w:t>
            </w:r>
            <w:r>
              <w:rPr>
                <w:spacing w:val="-8"/>
                <w:sz w:val="20"/>
              </w:rPr>
              <w:t xml:space="preserve"> </w:t>
            </w:r>
            <w:r>
              <w:rPr>
                <w:spacing w:val="-2"/>
                <w:sz w:val="20"/>
              </w:rPr>
              <w:t>образования</w:t>
            </w:r>
          </w:p>
        </w:tc>
        <w:tc>
          <w:tcPr>
            <w:tcW w:w="513" w:type="dxa"/>
          </w:tcPr>
          <w:p w:rsidR="00A936C2" w:rsidRDefault="00942E58">
            <w:pPr>
              <w:pStyle w:val="TableParagraph"/>
              <w:spacing w:line="209" w:lineRule="exact"/>
              <w:ind w:left="161"/>
              <w:rPr>
                <w:sz w:val="20"/>
              </w:rPr>
            </w:pPr>
            <w:r>
              <w:rPr>
                <w:spacing w:val="-5"/>
                <w:sz w:val="20"/>
              </w:rPr>
              <w:t>367</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left="110"/>
              <w:rPr>
                <w:sz w:val="20"/>
              </w:rPr>
            </w:pPr>
            <w:r>
              <w:rPr>
                <w:spacing w:val="-4"/>
                <w:sz w:val="20"/>
              </w:rPr>
              <w:t>3.5.</w:t>
            </w:r>
          </w:p>
        </w:tc>
        <w:tc>
          <w:tcPr>
            <w:tcW w:w="7911" w:type="dxa"/>
          </w:tcPr>
          <w:p w:rsidR="00A936C2" w:rsidRDefault="00FC55D5">
            <w:pPr>
              <w:pStyle w:val="TableParagraph"/>
              <w:spacing w:line="210" w:lineRule="exact"/>
              <w:ind w:left="107"/>
              <w:rPr>
                <w:sz w:val="20"/>
              </w:rPr>
            </w:pPr>
            <w:r>
              <w:rPr>
                <w:sz w:val="20"/>
              </w:rPr>
              <w:t>Система</w:t>
            </w:r>
            <w:r>
              <w:rPr>
                <w:spacing w:val="-7"/>
                <w:sz w:val="20"/>
              </w:rPr>
              <w:t xml:space="preserve"> </w:t>
            </w:r>
            <w:r>
              <w:rPr>
                <w:sz w:val="20"/>
              </w:rPr>
              <w:t>условий</w:t>
            </w:r>
            <w:r>
              <w:rPr>
                <w:spacing w:val="-10"/>
                <w:sz w:val="20"/>
              </w:rPr>
              <w:t xml:space="preserve"> </w:t>
            </w:r>
            <w:r>
              <w:rPr>
                <w:sz w:val="20"/>
              </w:rPr>
              <w:t>реализации</w:t>
            </w:r>
            <w:r>
              <w:rPr>
                <w:spacing w:val="-10"/>
                <w:sz w:val="20"/>
              </w:rPr>
              <w:t xml:space="preserve"> </w:t>
            </w:r>
            <w:r>
              <w:rPr>
                <w:sz w:val="20"/>
              </w:rPr>
              <w:t>программы</w:t>
            </w:r>
            <w:r>
              <w:rPr>
                <w:spacing w:val="-4"/>
                <w:sz w:val="20"/>
              </w:rPr>
              <w:t xml:space="preserve"> </w:t>
            </w:r>
            <w:r>
              <w:rPr>
                <w:sz w:val="20"/>
              </w:rPr>
              <w:t>основного</w:t>
            </w:r>
            <w:r>
              <w:rPr>
                <w:spacing w:val="-8"/>
                <w:sz w:val="20"/>
              </w:rPr>
              <w:t xml:space="preserve"> </w:t>
            </w:r>
            <w:r>
              <w:rPr>
                <w:sz w:val="20"/>
              </w:rPr>
              <w:t>общего</w:t>
            </w:r>
            <w:r>
              <w:rPr>
                <w:spacing w:val="-8"/>
                <w:sz w:val="20"/>
              </w:rPr>
              <w:t xml:space="preserve"> </w:t>
            </w:r>
            <w:r>
              <w:rPr>
                <w:sz w:val="20"/>
              </w:rPr>
              <w:t>образования</w:t>
            </w:r>
            <w:r>
              <w:rPr>
                <w:spacing w:val="-10"/>
                <w:sz w:val="20"/>
              </w:rPr>
              <w:t xml:space="preserve"> .</w:t>
            </w:r>
          </w:p>
        </w:tc>
        <w:tc>
          <w:tcPr>
            <w:tcW w:w="513" w:type="dxa"/>
          </w:tcPr>
          <w:p w:rsidR="00A936C2" w:rsidRDefault="00942E58">
            <w:pPr>
              <w:pStyle w:val="TableParagraph"/>
              <w:spacing w:line="210" w:lineRule="exact"/>
              <w:ind w:left="161"/>
              <w:rPr>
                <w:sz w:val="20"/>
              </w:rPr>
            </w:pPr>
            <w:r>
              <w:rPr>
                <w:spacing w:val="-5"/>
                <w:sz w:val="20"/>
              </w:rPr>
              <w:t>368</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3.5.1.</w:t>
            </w:r>
          </w:p>
        </w:tc>
        <w:tc>
          <w:tcPr>
            <w:tcW w:w="7911" w:type="dxa"/>
          </w:tcPr>
          <w:p w:rsidR="00A936C2" w:rsidRDefault="00FC55D5">
            <w:pPr>
              <w:pStyle w:val="TableParagraph"/>
              <w:spacing w:line="210" w:lineRule="exact"/>
              <w:ind w:left="107"/>
              <w:rPr>
                <w:sz w:val="20"/>
              </w:rPr>
            </w:pPr>
            <w:r>
              <w:rPr>
                <w:sz w:val="20"/>
              </w:rPr>
              <w:t>Требования</w:t>
            </w:r>
            <w:r>
              <w:rPr>
                <w:spacing w:val="-10"/>
                <w:sz w:val="20"/>
              </w:rPr>
              <w:t xml:space="preserve"> </w:t>
            </w:r>
            <w:r>
              <w:rPr>
                <w:sz w:val="20"/>
              </w:rPr>
              <w:t>к</w:t>
            </w:r>
            <w:r>
              <w:rPr>
                <w:spacing w:val="-10"/>
                <w:sz w:val="20"/>
              </w:rPr>
              <w:t xml:space="preserve"> </w:t>
            </w:r>
            <w:r>
              <w:rPr>
                <w:sz w:val="20"/>
              </w:rPr>
              <w:t>кадровым</w:t>
            </w:r>
            <w:r>
              <w:rPr>
                <w:spacing w:val="-8"/>
                <w:sz w:val="20"/>
              </w:rPr>
              <w:t xml:space="preserve"> </w:t>
            </w:r>
            <w:r>
              <w:rPr>
                <w:sz w:val="20"/>
              </w:rPr>
              <w:t>условиям</w:t>
            </w:r>
            <w:r>
              <w:rPr>
                <w:spacing w:val="-9"/>
                <w:sz w:val="20"/>
              </w:rPr>
              <w:t xml:space="preserve"> </w:t>
            </w:r>
            <w:r>
              <w:rPr>
                <w:sz w:val="20"/>
              </w:rPr>
              <w:t>реализации</w:t>
            </w:r>
            <w:r>
              <w:rPr>
                <w:spacing w:val="-9"/>
                <w:sz w:val="20"/>
              </w:rPr>
              <w:t xml:space="preserve"> </w:t>
            </w:r>
            <w:r>
              <w:rPr>
                <w:sz w:val="20"/>
              </w:rPr>
              <w:t>основной</w:t>
            </w:r>
            <w:r>
              <w:rPr>
                <w:spacing w:val="-8"/>
                <w:sz w:val="20"/>
              </w:rPr>
              <w:t xml:space="preserve"> </w:t>
            </w:r>
            <w:r>
              <w:rPr>
                <w:sz w:val="20"/>
              </w:rPr>
              <w:t>образовательной</w:t>
            </w:r>
            <w:r>
              <w:rPr>
                <w:spacing w:val="-10"/>
                <w:sz w:val="20"/>
              </w:rPr>
              <w:t xml:space="preserve"> </w:t>
            </w:r>
            <w:r>
              <w:rPr>
                <w:spacing w:val="-2"/>
                <w:sz w:val="20"/>
              </w:rPr>
              <w:t>программы</w:t>
            </w:r>
          </w:p>
        </w:tc>
        <w:tc>
          <w:tcPr>
            <w:tcW w:w="513" w:type="dxa"/>
          </w:tcPr>
          <w:p w:rsidR="00A936C2" w:rsidRDefault="00942E58">
            <w:pPr>
              <w:pStyle w:val="TableParagraph"/>
              <w:spacing w:line="210" w:lineRule="exact"/>
              <w:ind w:left="161"/>
              <w:rPr>
                <w:sz w:val="20"/>
              </w:rPr>
            </w:pPr>
            <w:r>
              <w:rPr>
                <w:spacing w:val="-5"/>
                <w:sz w:val="20"/>
              </w:rPr>
              <w:t>369</w:t>
            </w:r>
          </w:p>
        </w:tc>
      </w:tr>
      <w:tr w:rsidR="00A936C2">
        <w:trPr>
          <w:trHeight w:val="230"/>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3.5.2.</w:t>
            </w:r>
          </w:p>
        </w:tc>
        <w:tc>
          <w:tcPr>
            <w:tcW w:w="7911" w:type="dxa"/>
          </w:tcPr>
          <w:p w:rsidR="00A936C2" w:rsidRDefault="00FC55D5">
            <w:pPr>
              <w:pStyle w:val="TableParagraph"/>
              <w:spacing w:line="210" w:lineRule="exact"/>
              <w:ind w:left="107"/>
              <w:rPr>
                <w:sz w:val="20"/>
              </w:rPr>
            </w:pPr>
            <w:r>
              <w:rPr>
                <w:spacing w:val="-2"/>
                <w:sz w:val="20"/>
              </w:rPr>
              <w:t>Психолого-педагогические</w:t>
            </w:r>
            <w:r>
              <w:rPr>
                <w:spacing w:val="13"/>
                <w:sz w:val="20"/>
              </w:rPr>
              <w:t xml:space="preserve"> </w:t>
            </w:r>
            <w:r>
              <w:rPr>
                <w:spacing w:val="-2"/>
                <w:sz w:val="20"/>
              </w:rPr>
              <w:t>условия</w:t>
            </w:r>
            <w:r>
              <w:rPr>
                <w:spacing w:val="12"/>
                <w:sz w:val="20"/>
              </w:rPr>
              <w:t xml:space="preserve"> </w:t>
            </w:r>
            <w:r>
              <w:rPr>
                <w:spacing w:val="-2"/>
                <w:sz w:val="20"/>
              </w:rPr>
              <w:t>реализации</w:t>
            </w:r>
            <w:r>
              <w:rPr>
                <w:spacing w:val="13"/>
                <w:sz w:val="20"/>
              </w:rPr>
              <w:t xml:space="preserve"> </w:t>
            </w:r>
            <w:r>
              <w:rPr>
                <w:spacing w:val="-2"/>
                <w:sz w:val="20"/>
              </w:rPr>
              <w:t>основной</w:t>
            </w:r>
            <w:r>
              <w:rPr>
                <w:spacing w:val="12"/>
                <w:sz w:val="20"/>
              </w:rPr>
              <w:t xml:space="preserve"> </w:t>
            </w:r>
            <w:r>
              <w:rPr>
                <w:spacing w:val="-2"/>
                <w:sz w:val="20"/>
              </w:rPr>
              <w:t>образовательной</w:t>
            </w:r>
            <w:r>
              <w:rPr>
                <w:spacing w:val="12"/>
                <w:sz w:val="20"/>
              </w:rPr>
              <w:t xml:space="preserve"> </w:t>
            </w:r>
            <w:r>
              <w:rPr>
                <w:spacing w:val="-2"/>
                <w:sz w:val="20"/>
              </w:rPr>
              <w:t>программы</w:t>
            </w:r>
          </w:p>
        </w:tc>
        <w:tc>
          <w:tcPr>
            <w:tcW w:w="513" w:type="dxa"/>
          </w:tcPr>
          <w:p w:rsidR="00A936C2" w:rsidRDefault="00942E58">
            <w:pPr>
              <w:pStyle w:val="TableParagraph"/>
              <w:spacing w:line="210" w:lineRule="exact"/>
              <w:ind w:left="161"/>
              <w:rPr>
                <w:sz w:val="20"/>
              </w:rPr>
            </w:pPr>
            <w:r>
              <w:rPr>
                <w:spacing w:val="-5"/>
                <w:sz w:val="20"/>
              </w:rPr>
              <w:t>372</w:t>
            </w:r>
          </w:p>
        </w:tc>
      </w:tr>
      <w:tr w:rsidR="00A936C2">
        <w:trPr>
          <w:trHeight w:val="459"/>
        </w:trPr>
        <w:tc>
          <w:tcPr>
            <w:tcW w:w="319" w:type="dxa"/>
          </w:tcPr>
          <w:p w:rsidR="00A936C2" w:rsidRDefault="00A936C2">
            <w:pPr>
              <w:pStyle w:val="TableParagraph"/>
              <w:rPr>
                <w:sz w:val="20"/>
              </w:rPr>
            </w:pPr>
          </w:p>
        </w:tc>
        <w:tc>
          <w:tcPr>
            <w:tcW w:w="864" w:type="dxa"/>
          </w:tcPr>
          <w:p w:rsidR="00A936C2" w:rsidRDefault="00FC55D5">
            <w:pPr>
              <w:pStyle w:val="TableParagraph"/>
              <w:spacing w:line="226" w:lineRule="exact"/>
              <w:ind w:right="105"/>
              <w:jc w:val="right"/>
              <w:rPr>
                <w:sz w:val="20"/>
              </w:rPr>
            </w:pPr>
            <w:r>
              <w:rPr>
                <w:spacing w:val="-2"/>
                <w:sz w:val="20"/>
              </w:rPr>
              <w:t>3.5.3.</w:t>
            </w:r>
          </w:p>
        </w:tc>
        <w:tc>
          <w:tcPr>
            <w:tcW w:w="7911" w:type="dxa"/>
          </w:tcPr>
          <w:p w:rsidR="00A936C2" w:rsidRDefault="00FC55D5">
            <w:pPr>
              <w:pStyle w:val="TableParagraph"/>
              <w:spacing w:line="226" w:lineRule="exact"/>
              <w:ind w:left="107"/>
              <w:rPr>
                <w:sz w:val="20"/>
              </w:rPr>
            </w:pPr>
            <w:r>
              <w:rPr>
                <w:sz w:val="20"/>
              </w:rPr>
              <w:t>Финансовое</w:t>
            </w:r>
            <w:r>
              <w:rPr>
                <w:spacing w:val="-12"/>
                <w:sz w:val="20"/>
              </w:rPr>
              <w:t xml:space="preserve"> </w:t>
            </w:r>
            <w:r>
              <w:rPr>
                <w:sz w:val="20"/>
              </w:rPr>
              <w:t>обеспечение</w:t>
            </w:r>
            <w:r>
              <w:rPr>
                <w:spacing w:val="-8"/>
                <w:sz w:val="20"/>
              </w:rPr>
              <w:t xml:space="preserve"> </w:t>
            </w:r>
            <w:r>
              <w:rPr>
                <w:sz w:val="20"/>
              </w:rPr>
              <w:t>реализации</w:t>
            </w:r>
            <w:r>
              <w:rPr>
                <w:spacing w:val="-12"/>
                <w:sz w:val="20"/>
              </w:rPr>
              <w:t xml:space="preserve"> </w:t>
            </w:r>
            <w:r>
              <w:rPr>
                <w:sz w:val="20"/>
              </w:rPr>
              <w:t>образовательной</w:t>
            </w:r>
            <w:r>
              <w:rPr>
                <w:spacing w:val="-10"/>
                <w:sz w:val="20"/>
              </w:rPr>
              <w:t xml:space="preserve"> </w:t>
            </w:r>
            <w:r>
              <w:rPr>
                <w:sz w:val="20"/>
              </w:rPr>
              <w:t>программы</w:t>
            </w:r>
            <w:r>
              <w:rPr>
                <w:spacing w:val="-13"/>
                <w:sz w:val="20"/>
              </w:rPr>
              <w:t xml:space="preserve"> </w:t>
            </w:r>
            <w:r>
              <w:rPr>
                <w:sz w:val="20"/>
              </w:rPr>
              <w:t>среднего</w:t>
            </w:r>
            <w:r>
              <w:rPr>
                <w:spacing w:val="-10"/>
                <w:sz w:val="20"/>
              </w:rPr>
              <w:t xml:space="preserve"> </w:t>
            </w:r>
            <w:r>
              <w:rPr>
                <w:spacing w:val="-2"/>
                <w:sz w:val="20"/>
              </w:rPr>
              <w:t>общего</w:t>
            </w:r>
          </w:p>
          <w:p w:rsidR="00A936C2" w:rsidRDefault="00FC55D5">
            <w:pPr>
              <w:pStyle w:val="TableParagraph"/>
              <w:spacing w:line="214" w:lineRule="exact"/>
              <w:ind w:left="107"/>
              <w:rPr>
                <w:sz w:val="20"/>
              </w:rPr>
            </w:pPr>
            <w:r>
              <w:rPr>
                <w:spacing w:val="-2"/>
                <w:sz w:val="20"/>
              </w:rPr>
              <w:t>образования</w:t>
            </w:r>
          </w:p>
        </w:tc>
        <w:tc>
          <w:tcPr>
            <w:tcW w:w="513" w:type="dxa"/>
          </w:tcPr>
          <w:p w:rsidR="00A936C2" w:rsidRDefault="00942E58">
            <w:pPr>
              <w:pStyle w:val="TableParagraph"/>
              <w:spacing w:line="226" w:lineRule="exact"/>
              <w:ind w:left="161"/>
              <w:rPr>
                <w:sz w:val="20"/>
              </w:rPr>
            </w:pPr>
            <w:r>
              <w:rPr>
                <w:spacing w:val="-5"/>
                <w:sz w:val="20"/>
              </w:rPr>
              <w:t>373</w:t>
            </w:r>
          </w:p>
        </w:tc>
      </w:tr>
      <w:tr w:rsidR="00A936C2">
        <w:trPr>
          <w:trHeight w:val="229"/>
        </w:trPr>
        <w:tc>
          <w:tcPr>
            <w:tcW w:w="319" w:type="dxa"/>
          </w:tcPr>
          <w:p w:rsidR="00A936C2" w:rsidRDefault="00A936C2">
            <w:pPr>
              <w:pStyle w:val="TableParagraph"/>
              <w:rPr>
                <w:sz w:val="16"/>
              </w:rPr>
            </w:pPr>
          </w:p>
        </w:tc>
        <w:tc>
          <w:tcPr>
            <w:tcW w:w="864" w:type="dxa"/>
          </w:tcPr>
          <w:p w:rsidR="00A936C2" w:rsidRDefault="00FC55D5">
            <w:pPr>
              <w:pStyle w:val="TableParagraph"/>
              <w:spacing w:line="210" w:lineRule="exact"/>
              <w:ind w:right="105"/>
              <w:jc w:val="right"/>
              <w:rPr>
                <w:sz w:val="20"/>
              </w:rPr>
            </w:pPr>
            <w:r>
              <w:rPr>
                <w:spacing w:val="-2"/>
                <w:sz w:val="20"/>
              </w:rPr>
              <w:t>3.5.4.</w:t>
            </w:r>
          </w:p>
        </w:tc>
        <w:tc>
          <w:tcPr>
            <w:tcW w:w="7911" w:type="dxa"/>
          </w:tcPr>
          <w:p w:rsidR="00A936C2" w:rsidRDefault="00FC55D5">
            <w:pPr>
              <w:pStyle w:val="TableParagraph"/>
              <w:spacing w:line="210" w:lineRule="exact"/>
              <w:ind w:left="107"/>
              <w:rPr>
                <w:sz w:val="20"/>
              </w:rPr>
            </w:pPr>
            <w:r>
              <w:rPr>
                <w:spacing w:val="-2"/>
                <w:sz w:val="20"/>
              </w:rPr>
              <w:t>Материально-технические</w:t>
            </w:r>
            <w:r>
              <w:rPr>
                <w:spacing w:val="15"/>
                <w:sz w:val="20"/>
              </w:rPr>
              <w:t xml:space="preserve"> </w:t>
            </w:r>
            <w:r>
              <w:rPr>
                <w:spacing w:val="-2"/>
                <w:sz w:val="20"/>
              </w:rPr>
              <w:t>условия</w:t>
            </w:r>
            <w:r>
              <w:rPr>
                <w:spacing w:val="11"/>
                <w:sz w:val="20"/>
              </w:rPr>
              <w:t xml:space="preserve"> </w:t>
            </w:r>
            <w:r>
              <w:rPr>
                <w:spacing w:val="-2"/>
                <w:sz w:val="20"/>
              </w:rPr>
              <w:t>реализации</w:t>
            </w:r>
            <w:r>
              <w:rPr>
                <w:spacing w:val="11"/>
                <w:sz w:val="20"/>
              </w:rPr>
              <w:t xml:space="preserve"> </w:t>
            </w:r>
            <w:r>
              <w:rPr>
                <w:spacing w:val="-2"/>
                <w:sz w:val="20"/>
              </w:rPr>
              <w:t>основной</w:t>
            </w:r>
            <w:r>
              <w:rPr>
                <w:spacing w:val="10"/>
                <w:sz w:val="20"/>
              </w:rPr>
              <w:t xml:space="preserve"> </w:t>
            </w:r>
            <w:r>
              <w:rPr>
                <w:spacing w:val="-2"/>
                <w:sz w:val="20"/>
              </w:rPr>
              <w:t>образовательной</w:t>
            </w:r>
            <w:r>
              <w:rPr>
                <w:spacing w:val="11"/>
                <w:sz w:val="20"/>
              </w:rPr>
              <w:t xml:space="preserve"> </w:t>
            </w:r>
            <w:r>
              <w:rPr>
                <w:spacing w:val="-2"/>
                <w:sz w:val="20"/>
              </w:rPr>
              <w:t>программы</w:t>
            </w:r>
          </w:p>
        </w:tc>
        <w:tc>
          <w:tcPr>
            <w:tcW w:w="513" w:type="dxa"/>
          </w:tcPr>
          <w:p w:rsidR="00A936C2" w:rsidRDefault="00942E58">
            <w:pPr>
              <w:pStyle w:val="TableParagraph"/>
              <w:spacing w:line="210" w:lineRule="exact"/>
              <w:ind w:left="161"/>
              <w:rPr>
                <w:sz w:val="20"/>
              </w:rPr>
            </w:pPr>
            <w:r>
              <w:rPr>
                <w:spacing w:val="-5"/>
                <w:sz w:val="20"/>
              </w:rPr>
              <w:t>374</w:t>
            </w:r>
          </w:p>
        </w:tc>
      </w:tr>
      <w:tr w:rsidR="00A936C2">
        <w:trPr>
          <w:trHeight w:val="461"/>
        </w:trPr>
        <w:tc>
          <w:tcPr>
            <w:tcW w:w="319" w:type="dxa"/>
          </w:tcPr>
          <w:p w:rsidR="00A936C2" w:rsidRDefault="00A936C2">
            <w:pPr>
              <w:pStyle w:val="TableParagraph"/>
              <w:rPr>
                <w:sz w:val="20"/>
              </w:rPr>
            </w:pPr>
          </w:p>
        </w:tc>
        <w:tc>
          <w:tcPr>
            <w:tcW w:w="864" w:type="dxa"/>
          </w:tcPr>
          <w:p w:rsidR="00A936C2" w:rsidRDefault="00FC55D5">
            <w:pPr>
              <w:pStyle w:val="TableParagraph"/>
              <w:spacing w:line="226" w:lineRule="exact"/>
              <w:ind w:right="105"/>
              <w:jc w:val="right"/>
              <w:rPr>
                <w:sz w:val="20"/>
              </w:rPr>
            </w:pPr>
            <w:r>
              <w:rPr>
                <w:spacing w:val="-2"/>
                <w:sz w:val="20"/>
              </w:rPr>
              <w:t>3.5.5.</w:t>
            </w:r>
          </w:p>
        </w:tc>
        <w:tc>
          <w:tcPr>
            <w:tcW w:w="7911" w:type="dxa"/>
          </w:tcPr>
          <w:p w:rsidR="00A936C2" w:rsidRDefault="00FC55D5">
            <w:pPr>
              <w:pStyle w:val="TableParagraph"/>
              <w:spacing w:line="226" w:lineRule="exact"/>
              <w:ind w:left="107"/>
              <w:rPr>
                <w:sz w:val="20"/>
              </w:rPr>
            </w:pPr>
            <w:r>
              <w:rPr>
                <w:spacing w:val="-2"/>
                <w:sz w:val="20"/>
              </w:rPr>
              <w:t>Информационно-методические</w:t>
            </w:r>
            <w:r>
              <w:rPr>
                <w:spacing w:val="15"/>
                <w:sz w:val="20"/>
              </w:rPr>
              <w:t xml:space="preserve"> </w:t>
            </w:r>
            <w:r>
              <w:rPr>
                <w:spacing w:val="-2"/>
                <w:sz w:val="20"/>
              </w:rPr>
              <w:t>условия</w:t>
            </w:r>
            <w:r>
              <w:rPr>
                <w:spacing w:val="11"/>
                <w:sz w:val="20"/>
              </w:rPr>
              <w:t xml:space="preserve"> </w:t>
            </w:r>
            <w:r>
              <w:rPr>
                <w:spacing w:val="-2"/>
                <w:sz w:val="20"/>
              </w:rPr>
              <w:t>реализации</w:t>
            </w:r>
            <w:r>
              <w:rPr>
                <w:spacing w:val="10"/>
                <w:sz w:val="20"/>
              </w:rPr>
              <w:t xml:space="preserve"> </w:t>
            </w:r>
            <w:r>
              <w:rPr>
                <w:spacing w:val="-2"/>
                <w:sz w:val="20"/>
              </w:rPr>
              <w:t>основной</w:t>
            </w:r>
            <w:r>
              <w:rPr>
                <w:spacing w:val="11"/>
                <w:sz w:val="20"/>
              </w:rPr>
              <w:t xml:space="preserve"> </w:t>
            </w:r>
            <w:r>
              <w:rPr>
                <w:spacing w:val="-2"/>
                <w:sz w:val="20"/>
              </w:rPr>
              <w:t>образовательной</w:t>
            </w:r>
          </w:p>
          <w:p w:rsidR="00A936C2" w:rsidRDefault="00FC55D5">
            <w:pPr>
              <w:pStyle w:val="TableParagraph"/>
              <w:spacing w:line="215" w:lineRule="exact"/>
              <w:ind w:left="107"/>
              <w:rPr>
                <w:sz w:val="20"/>
              </w:rPr>
            </w:pPr>
            <w:r>
              <w:rPr>
                <w:spacing w:val="-2"/>
                <w:sz w:val="20"/>
              </w:rPr>
              <w:t>программы</w:t>
            </w:r>
          </w:p>
        </w:tc>
        <w:tc>
          <w:tcPr>
            <w:tcW w:w="513" w:type="dxa"/>
          </w:tcPr>
          <w:p w:rsidR="00A936C2" w:rsidRDefault="00942E58">
            <w:pPr>
              <w:pStyle w:val="TableParagraph"/>
              <w:spacing w:line="226" w:lineRule="exact"/>
              <w:ind w:left="161"/>
              <w:rPr>
                <w:sz w:val="20"/>
              </w:rPr>
            </w:pPr>
            <w:r>
              <w:rPr>
                <w:spacing w:val="-5"/>
                <w:sz w:val="20"/>
              </w:rPr>
              <w:t>376</w:t>
            </w:r>
          </w:p>
        </w:tc>
      </w:tr>
      <w:tr w:rsidR="00A936C2">
        <w:trPr>
          <w:trHeight w:val="459"/>
        </w:trPr>
        <w:tc>
          <w:tcPr>
            <w:tcW w:w="319" w:type="dxa"/>
          </w:tcPr>
          <w:p w:rsidR="00A936C2" w:rsidRDefault="00A936C2">
            <w:pPr>
              <w:pStyle w:val="TableParagraph"/>
              <w:rPr>
                <w:sz w:val="20"/>
              </w:rPr>
            </w:pPr>
          </w:p>
        </w:tc>
        <w:tc>
          <w:tcPr>
            <w:tcW w:w="864" w:type="dxa"/>
          </w:tcPr>
          <w:p w:rsidR="00A936C2" w:rsidRDefault="00FC55D5">
            <w:pPr>
              <w:pStyle w:val="TableParagraph"/>
              <w:spacing w:line="226" w:lineRule="exact"/>
              <w:ind w:right="105"/>
              <w:jc w:val="right"/>
              <w:rPr>
                <w:sz w:val="20"/>
              </w:rPr>
            </w:pPr>
            <w:r>
              <w:rPr>
                <w:spacing w:val="-2"/>
                <w:sz w:val="20"/>
              </w:rPr>
              <w:t>3.5.6.</w:t>
            </w:r>
          </w:p>
        </w:tc>
        <w:tc>
          <w:tcPr>
            <w:tcW w:w="7911" w:type="dxa"/>
          </w:tcPr>
          <w:p w:rsidR="00A936C2" w:rsidRDefault="00FC55D5">
            <w:pPr>
              <w:pStyle w:val="TableParagraph"/>
              <w:spacing w:line="226" w:lineRule="exact"/>
              <w:ind w:left="107"/>
              <w:rPr>
                <w:sz w:val="20"/>
              </w:rPr>
            </w:pPr>
            <w:r>
              <w:rPr>
                <w:sz w:val="20"/>
              </w:rPr>
              <w:t>Обоснование</w:t>
            </w:r>
            <w:r>
              <w:rPr>
                <w:spacing w:val="-8"/>
                <w:sz w:val="20"/>
              </w:rPr>
              <w:t xml:space="preserve"> </w:t>
            </w:r>
            <w:r>
              <w:rPr>
                <w:sz w:val="20"/>
              </w:rPr>
              <w:t>необходимых</w:t>
            </w:r>
            <w:r>
              <w:rPr>
                <w:spacing w:val="-6"/>
                <w:sz w:val="20"/>
              </w:rPr>
              <w:t xml:space="preserve"> </w:t>
            </w:r>
            <w:r>
              <w:rPr>
                <w:sz w:val="20"/>
              </w:rPr>
              <w:t>изменений</w:t>
            </w:r>
            <w:r>
              <w:rPr>
                <w:spacing w:val="-8"/>
                <w:sz w:val="20"/>
              </w:rPr>
              <w:t xml:space="preserve"> </w:t>
            </w:r>
            <w:r>
              <w:rPr>
                <w:sz w:val="20"/>
              </w:rPr>
              <w:t>в</w:t>
            </w:r>
            <w:r>
              <w:rPr>
                <w:spacing w:val="-9"/>
                <w:sz w:val="20"/>
              </w:rPr>
              <w:t xml:space="preserve"> </w:t>
            </w:r>
            <w:r>
              <w:rPr>
                <w:sz w:val="20"/>
              </w:rPr>
              <w:t>имеющихся</w:t>
            </w:r>
            <w:r>
              <w:rPr>
                <w:spacing w:val="-6"/>
                <w:sz w:val="20"/>
              </w:rPr>
              <w:t xml:space="preserve"> </w:t>
            </w:r>
            <w:r>
              <w:rPr>
                <w:sz w:val="20"/>
              </w:rPr>
              <w:t>условиях</w:t>
            </w:r>
            <w:r>
              <w:rPr>
                <w:spacing w:val="-9"/>
                <w:sz w:val="20"/>
              </w:rPr>
              <w:t xml:space="preserve"> </w:t>
            </w:r>
            <w:r>
              <w:rPr>
                <w:sz w:val="20"/>
              </w:rPr>
              <w:t>в</w:t>
            </w:r>
            <w:r>
              <w:rPr>
                <w:spacing w:val="-9"/>
                <w:sz w:val="20"/>
              </w:rPr>
              <w:t xml:space="preserve"> </w:t>
            </w:r>
            <w:r>
              <w:rPr>
                <w:sz w:val="20"/>
              </w:rPr>
              <w:t>соответствии</w:t>
            </w:r>
            <w:r>
              <w:rPr>
                <w:spacing w:val="-8"/>
                <w:sz w:val="20"/>
              </w:rPr>
              <w:t xml:space="preserve"> </w:t>
            </w:r>
            <w:r>
              <w:rPr>
                <w:sz w:val="20"/>
              </w:rPr>
              <w:t>с</w:t>
            </w:r>
            <w:r>
              <w:rPr>
                <w:spacing w:val="-8"/>
                <w:sz w:val="20"/>
              </w:rPr>
              <w:t xml:space="preserve"> </w:t>
            </w:r>
            <w:r>
              <w:rPr>
                <w:spacing w:val="-2"/>
                <w:sz w:val="20"/>
              </w:rPr>
              <w:t>основной</w:t>
            </w:r>
          </w:p>
          <w:p w:rsidR="00A936C2" w:rsidRDefault="00FC55D5">
            <w:pPr>
              <w:pStyle w:val="TableParagraph"/>
              <w:spacing w:line="214" w:lineRule="exact"/>
              <w:ind w:left="107"/>
              <w:rPr>
                <w:sz w:val="20"/>
              </w:rPr>
            </w:pPr>
            <w:r>
              <w:rPr>
                <w:sz w:val="20"/>
              </w:rPr>
              <w:t>образовательной</w:t>
            </w:r>
            <w:r>
              <w:rPr>
                <w:spacing w:val="-11"/>
                <w:sz w:val="20"/>
              </w:rPr>
              <w:t xml:space="preserve"> </w:t>
            </w:r>
            <w:r>
              <w:rPr>
                <w:sz w:val="20"/>
              </w:rPr>
              <w:t>программой</w:t>
            </w:r>
            <w:r>
              <w:rPr>
                <w:spacing w:val="-10"/>
                <w:sz w:val="20"/>
              </w:rPr>
              <w:t xml:space="preserve"> </w:t>
            </w:r>
            <w:r>
              <w:rPr>
                <w:sz w:val="20"/>
              </w:rPr>
              <w:t>среднего</w:t>
            </w:r>
            <w:r>
              <w:rPr>
                <w:spacing w:val="-9"/>
                <w:sz w:val="20"/>
              </w:rPr>
              <w:t xml:space="preserve"> </w:t>
            </w:r>
            <w:r>
              <w:rPr>
                <w:sz w:val="20"/>
              </w:rPr>
              <w:t>общего</w:t>
            </w:r>
            <w:r>
              <w:rPr>
                <w:spacing w:val="-9"/>
                <w:sz w:val="20"/>
              </w:rPr>
              <w:t xml:space="preserve"> </w:t>
            </w:r>
            <w:r>
              <w:rPr>
                <w:spacing w:val="-2"/>
                <w:sz w:val="20"/>
              </w:rPr>
              <w:t>образования</w:t>
            </w:r>
          </w:p>
        </w:tc>
        <w:tc>
          <w:tcPr>
            <w:tcW w:w="513" w:type="dxa"/>
          </w:tcPr>
          <w:p w:rsidR="00A936C2" w:rsidRDefault="00942E58">
            <w:pPr>
              <w:pStyle w:val="TableParagraph"/>
              <w:spacing w:line="226" w:lineRule="exact"/>
              <w:ind w:left="161"/>
              <w:rPr>
                <w:sz w:val="20"/>
              </w:rPr>
            </w:pPr>
            <w:r>
              <w:rPr>
                <w:spacing w:val="-5"/>
                <w:sz w:val="20"/>
              </w:rPr>
              <w:t>377</w:t>
            </w:r>
          </w:p>
        </w:tc>
      </w:tr>
      <w:tr w:rsidR="00A936C2">
        <w:trPr>
          <w:trHeight w:val="224"/>
        </w:trPr>
        <w:tc>
          <w:tcPr>
            <w:tcW w:w="319" w:type="dxa"/>
          </w:tcPr>
          <w:p w:rsidR="00A936C2" w:rsidRDefault="00A936C2">
            <w:pPr>
              <w:pStyle w:val="TableParagraph"/>
              <w:rPr>
                <w:sz w:val="16"/>
              </w:rPr>
            </w:pPr>
          </w:p>
        </w:tc>
        <w:tc>
          <w:tcPr>
            <w:tcW w:w="864" w:type="dxa"/>
          </w:tcPr>
          <w:p w:rsidR="00A936C2" w:rsidRDefault="00FC55D5">
            <w:pPr>
              <w:pStyle w:val="TableParagraph"/>
              <w:spacing w:line="204" w:lineRule="exact"/>
              <w:ind w:right="105"/>
              <w:jc w:val="right"/>
              <w:rPr>
                <w:sz w:val="20"/>
              </w:rPr>
            </w:pPr>
            <w:r>
              <w:rPr>
                <w:spacing w:val="-2"/>
                <w:sz w:val="20"/>
              </w:rPr>
              <w:t>3.5.7.</w:t>
            </w:r>
          </w:p>
        </w:tc>
        <w:tc>
          <w:tcPr>
            <w:tcW w:w="7911" w:type="dxa"/>
          </w:tcPr>
          <w:p w:rsidR="00A936C2" w:rsidRDefault="00FC55D5">
            <w:pPr>
              <w:pStyle w:val="TableParagraph"/>
              <w:spacing w:line="204" w:lineRule="exact"/>
              <w:ind w:left="107"/>
              <w:rPr>
                <w:sz w:val="20"/>
              </w:rPr>
            </w:pPr>
            <w:r>
              <w:rPr>
                <w:sz w:val="20"/>
              </w:rPr>
              <w:t>Механизмы</w:t>
            </w:r>
            <w:r>
              <w:rPr>
                <w:spacing w:val="-8"/>
                <w:sz w:val="20"/>
              </w:rPr>
              <w:t xml:space="preserve"> </w:t>
            </w:r>
            <w:r>
              <w:rPr>
                <w:sz w:val="20"/>
              </w:rPr>
              <w:t>достижения</w:t>
            </w:r>
            <w:r>
              <w:rPr>
                <w:spacing w:val="-9"/>
                <w:sz w:val="20"/>
              </w:rPr>
              <w:t xml:space="preserve"> </w:t>
            </w:r>
            <w:r>
              <w:rPr>
                <w:sz w:val="20"/>
              </w:rPr>
              <w:t>целевых</w:t>
            </w:r>
            <w:r>
              <w:rPr>
                <w:spacing w:val="-8"/>
                <w:sz w:val="20"/>
              </w:rPr>
              <w:t xml:space="preserve"> </w:t>
            </w:r>
            <w:r>
              <w:rPr>
                <w:sz w:val="20"/>
              </w:rPr>
              <w:t>ориентиров</w:t>
            </w:r>
            <w:r>
              <w:rPr>
                <w:spacing w:val="-9"/>
                <w:sz w:val="20"/>
              </w:rPr>
              <w:t xml:space="preserve"> </w:t>
            </w:r>
            <w:r>
              <w:rPr>
                <w:sz w:val="20"/>
              </w:rPr>
              <w:t>в</w:t>
            </w:r>
            <w:r>
              <w:rPr>
                <w:spacing w:val="-8"/>
                <w:sz w:val="20"/>
              </w:rPr>
              <w:t xml:space="preserve"> </w:t>
            </w:r>
            <w:r>
              <w:rPr>
                <w:sz w:val="20"/>
              </w:rPr>
              <w:t>системе</w:t>
            </w:r>
            <w:r>
              <w:rPr>
                <w:spacing w:val="-6"/>
                <w:sz w:val="20"/>
              </w:rPr>
              <w:t xml:space="preserve"> </w:t>
            </w:r>
            <w:r>
              <w:rPr>
                <w:spacing w:val="-2"/>
                <w:sz w:val="20"/>
              </w:rPr>
              <w:t>условий</w:t>
            </w:r>
          </w:p>
        </w:tc>
        <w:tc>
          <w:tcPr>
            <w:tcW w:w="513" w:type="dxa"/>
          </w:tcPr>
          <w:p w:rsidR="00A936C2" w:rsidRDefault="00942E58">
            <w:pPr>
              <w:pStyle w:val="TableParagraph"/>
              <w:spacing w:line="204" w:lineRule="exact"/>
              <w:ind w:left="161"/>
              <w:rPr>
                <w:sz w:val="20"/>
              </w:rPr>
            </w:pPr>
            <w:r>
              <w:rPr>
                <w:spacing w:val="-5"/>
                <w:sz w:val="20"/>
              </w:rPr>
              <w:t>378</w:t>
            </w:r>
          </w:p>
        </w:tc>
      </w:tr>
    </w:tbl>
    <w:p w:rsidR="00A936C2" w:rsidRDefault="00A936C2">
      <w:pPr>
        <w:spacing w:line="204" w:lineRule="exact"/>
        <w:rPr>
          <w:sz w:val="20"/>
        </w:rPr>
        <w:sectPr w:rsidR="00A936C2">
          <w:pgSz w:w="11910" w:h="16840"/>
          <w:pgMar w:top="1040" w:right="540" w:bottom="1200" w:left="1480" w:header="0" w:footer="995" w:gutter="0"/>
          <w:cols w:space="720"/>
        </w:sectPr>
      </w:pPr>
    </w:p>
    <w:p w:rsidR="00A936C2" w:rsidRDefault="00FC55D5">
      <w:pPr>
        <w:pStyle w:val="2"/>
        <w:numPr>
          <w:ilvl w:val="2"/>
          <w:numId w:val="75"/>
        </w:numPr>
        <w:tabs>
          <w:tab w:val="left" w:pos="928"/>
        </w:tabs>
        <w:spacing w:before="72" w:line="240" w:lineRule="auto"/>
        <w:ind w:left="928" w:hanging="140"/>
      </w:pPr>
      <w:r>
        <w:lastRenderedPageBreak/>
        <w:t>Общие</w:t>
      </w:r>
      <w:r>
        <w:rPr>
          <w:spacing w:val="-5"/>
        </w:rPr>
        <w:t xml:space="preserve"> </w:t>
      </w:r>
      <w:r>
        <w:rPr>
          <w:spacing w:val="-2"/>
        </w:rPr>
        <w:t>положения</w:t>
      </w:r>
    </w:p>
    <w:p w:rsidR="00A936C2" w:rsidRDefault="00FC55D5">
      <w:pPr>
        <w:pStyle w:val="a3"/>
        <w:spacing w:before="226"/>
        <w:ind w:right="306"/>
      </w:pPr>
      <w:r>
        <w:t>Основная</w:t>
      </w:r>
      <w:r>
        <w:rPr>
          <w:spacing w:val="-3"/>
        </w:rPr>
        <w:t xml:space="preserve"> </w:t>
      </w:r>
      <w:r>
        <w:t>образовательная</w:t>
      </w:r>
      <w:r>
        <w:rPr>
          <w:spacing w:val="-1"/>
        </w:rPr>
        <w:t xml:space="preserve"> </w:t>
      </w:r>
      <w:r>
        <w:t>программа</w:t>
      </w:r>
      <w:r>
        <w:rPr>
          <w:spacing w:val="-5"/>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МБОУ «Кочелаевская</w:t>
      </w:r>
      <w:r>
        <w:rPr>
          <w:spacing w:val="-3"/>
        </w:rPr>
        <w:t xml:space="preserve"> </w:t>
      </w:r>
      <w:r>
        <w:t>СОШ» (далее - ООП ООО)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ООО, ФОП ООО- соответственно). При этом содержание и планируемые результаты разработанной ООП ООО, не ниже соответствующих содержания и планируемых результатов ФОП ООО.</w:t>
      </w:r>
    </w:p>
    <w:p w:rsidR="00A936C2" w:rsidRDefault="00FC55D5">
      <w:pPr>
        <w:pStyle w:val="a3"/>
        <w:spacing w:before="1"/>
        <w:ind w:right="312"/>
      </w:pPr>
      <w:r>
        <w:t>ООП НОО предусматривает непосредственное применение при реализации обязательной части ООП ООО</w:t>
      </w:r>
      <w:r>
        <w:rPr>
          <w:spacing w:val="22"/>
        </w:rPr>
        <w:t xml:space="preserve"> </w:t>
      </w:r>
      <w:r>
        <w:t>федеральных</w:t>
      </w:r>
      <w:r>
        <w:rPr>
          <w:spacing w:val="22"/>
        </w:rPr>
        <w:t xml:space="preserve"> </w:t>
      </w:r>
      <w:r>
        <w:t>рабочих</w:t>
      </w:r>
      <w:r>
        <w:rPr>
          <w:spacing w:val="23"/>
        </w:rPr>
        <w:t xml:space="preserve"> </w:t>
      </w:r>
      <w:r>
        <w:t>программ</w:t>
      </w:r>
      <w:r>
        <w:rPr>
          <w:spacing w:val="24"/>
        </w:rPr>
        <w:t xml:space="preserve"> </w:t>
      </w:r>
      <w:r>
        <w:t>по</w:t>
      </w:r>
      <w:r>
        <w:rPr>
          <w:spacing w:val="25"/>
        </w:rPr>
        <w:t xml:space="preserve"> </w:t>
      </w:r>
      <w:r>
        <w:t>учебным</w:t>
      </w:r>
      <w:r>
        <w:rPr>
          <w:spacing w:val="26"/>
        </w:rPr>
        <w:t xml:space="preserve"> </w:t>
      </w:r>
      <w:r>
        <w:t>предметам</w:t>
      </w:r>
      <w:r>
        <w:rPr>
          <w:spacing w:val="31"/>
        </w:rPr>
        <w:t xml:space="preserve"> </w:t>
      </w:r>
      <w:r>
        <w:t>«Русский</w:t>
      </w:r>
      <w:r>
        <w:rPr>
          <w:spacing w:val="24"/>
        </w:rPr>
        <w:t xml:space="preserve"> </w:t>
      </w:r>
      <w:r>
        <w:t>язык»,</w:t>
      </w:r>
      <w:r>
        <w:rPr>
          <w:spacing w:val="27"/>
        </w:rPr>
        <w:t xml:space="preserve"> </w:t>
      </w:r>
      <w:r>
        <w:t>«Литература»,</w:t>
      </w:r>
      <w:r>
        <w:rPr>
          <w:spacing w:val="27"/>
        </w:rPr>
        <w:t xml:space="preserve"> </w:t>
      </w:r>
      <w:r>
        <w:rPr>
          <w:spacing w:val="-2"/>
        </w:rPr>
        <w:t>«История»,</w:t>
      </w:r>
    </w:p>
    <w:p w:rsidR="00A936C2" w:rsidRDefault="00FC55D5">
      <w:pPr>
        <w:pStyle w:val="a3"/>
        <w:spacing w:before="1"/>
        <w:ind w:firstLine="0"/>
      </w:pPr>
      <w:r>
        <w:t>«Обществознание»,</w:t>
      </w:r>
      <w:r>
        <w:rPr>
          <w:spacing w:val="-9"/>
        </w:rPr>
        <w:t xml:space="preserve"> </w:t>
      </w:r>
      <w:r>
        <w:t>«География»</w:t>
      </w:r>
      <w:r>
        <w:rPr>
          <w:spacing w:val="-12"/>
        </w:rPr>
        <w:t xml:space="preserve"> </w:t>
      </w:r>
      <w:r>
        <w:t>и</w:t>
      </w:r>
      <w:r>
        <w:rPr>
          <w:spacing w:val="-9"/>
        </w:rPr>
        <w:t xml:space="preserve"> </w:t>
      </w:r>
      <w:r>
        <w:t>«Основы</w:t>
      </w:r>
      <w:r>
        <w:rPr>
          <w:spacing w:val="-9"/>
        </w:rPr>
        <w:t xml:space="preserve"> </w:t>
      </w:r>
      <w:r>
        <w:t>безопасности</w:t>
      </w:r>
      <w:r>
        <w:rPr>
          <w:spacing w:val="-12"/>
        </w:rPr>
        <w:t xml:space="preserve"> </w:t>
      </w:r>
      <w:r>
        <w:rPr>
          <w:spacing w:val="-2"/>
        </w:rPr>
        <w:t>жизнедеятельности».</w:t>
      </w:r>
    </w:p>
    <w:p w:rsidR="00A936C2" w:rsidRDefault="00FC55D5">
      <w:pPr>
        <w:pStyle w:val="a3"/>
        <w:spacing w:line="229" w:lineRule="exact"/>
        <w:ind w:left="838" w:firstLine="0"/>
      </w:pPr>
      <w:r>
        <w:t>ООП</w:t>
      </w:r>
      <w:r>
        <w:rPr>
          <w:spacing w:val="-7"/>
        </w:rPr>
        <w:t xml:space="preserve"> </w:t>
      </w:r>
      <w:r>
        <w:t>ООО</w:t>
      </w:r>
      <w:r>
        <w:rPr>
          <w:spacing w:val="-7"/>
        </w:rPr>
        <w:t xml:space="preserve"> </w:t>
      </w:r>
      <w:r>
        <w:t>включает</w:t>
      </w:r>
      <w:r>
        <w:rPr>
          <w:spacing w:val="-7"/>
        </w:rPr>
        <w:t xml:space="preserve"> </w:t>
      </w:r>
      <w:r>
        <w:t>три</w:t>
      </w:r>
      <w:r>
        <w:rPr>
          <w:spacing w:val="-8"/>
        </w:rPr>
        <w:t xml:space="preserve"> </w:t>
      </w:r>
      <w:r>
        <w:t>раздела:</w:t>
      </w:r>
      <w:r>
        <w:rPr>
          <w:spacing w:val="-6"/>
        </w:rPr>
        <w:t xml:space="preserve"> </w:t>
      </w:r>
      <w:r>
        <w:t>целевой,</w:t>
      </w:r>
      <w:r>
        <w:rPr>
          <w:spacing w:val="-7"/>
        </w:rPr>
        <w:t xml:space="preserve"> </w:t>
      </w:r>
      <w:r>
        <w:t>содержательный,</w:t>
      </w:r>
      <w:r>
        <w:rPr>
          <w:spacing w:val="-6"/>
        </w:rPr>
        <w:t xml:space="preserve"> </w:t>
      </w:r>
      <w:r>
        <w:rPr>
          <w:spacing w:val="-2"/>
        </w:rPr>
        <w:t>организационный.</w:t>
      </w:r>
    </w:p>
    <w:p w:rsidR="00A936C2" w:rsidRDefault="00FC55D5">
      <w:pPr>
        <w:pStyle w:val="a3"/>
        <w:ind w:right="313"/>
        <w:jc w:val="left"/>
      </w:pPr>
      <w:r>
        <w:rPr>
          <w:b/>
        </w:rPr>
        <w:t xml:space="preserve">Целевой раздел </w:t>
      </w:r>
      <w:r>
        <w:t>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A936C2" w:rsidRDefault="00FC55D5">
      <w:pPr>
        <w:pStyle w:val="a3"/>
        <w:ind w:left="788" w:firstLine="0"/>
        <w:jc w:val="left"/>
      </w:pPr>
      <w:r>
        <w:t>Целевой</w:t>
      </w:r>
      <w:r>
        <w:rPr>
          <w:spacing w:val="-7"/>
        </w:rPr>
        <w:t xml:space="preserve"> </w:t>
      </w:r>
      <w:r>
        <w:t>раздел</w:t>
      </w:r>
      <w:r>
        <w:rPr>
          <w:spacing w:val="-6"/>
        </w:rPr>
        <w:t xml:space="preserve"> </w:t>
      </w:r>
      <w:r>
        <w:t>ФОП</w:t>
      </w:r>
      <w:r>
        <w:rPr>
          <w:spacing w:val="-5"/>
        </w:rPr>
        <w:t xml:space="preserve"> </w:t>
      </w:r>
      <w:r>
        <w:t>ООО</w:t>
      </w:r>
      <w:r>
        <w:rPr>
          <w:spacing w:val="-5"/>
        </w:rPr>
        <w:t xml:space="preserve"> </w:t>
      </w:r>
      <w:r>
        <w:rPr>
          <w:spacing w:val="-2"/>
        </w:rPr>
        <w:t>включает:</w:t>
      </w:r>
    </w:p>
    <w:p w:rsidR="00A936C2" w:rsidRDefault="00FC55D5">
      <w:pPr>
        <w:pStyle w:val="a3"/>
        <w:ind w:left="788" w:firstLine="0"/>
        <w:jc w:val="left"/>
      </w:pPr>
      <w:r>
        <w:rPr>
          <w:spacing w:val="-2"/>
        </w:rPr>
        <w:t>пояснительную</w:t>
      </w:r>
      <w:r>
        <w:rPr>
          <w:spacing w:val="6"/>
        </w:rPr>
        <w:t xml:space="preserve"> </w:t>
      </w:r>
      <w:r>
        <w:rPr>
          <w:spacing w:val="-2"/>
        </w:rPr>
        <w:t>записку;</w:t>
      </w:r>
    </w:p>
    <w:p w:rsidR="00A936C2" w:rsidRDefault="00FC55D5">
      <w:pPr>
        <w:pStyle w:val="a3"/>
        <w:spacing w:before="1"/>
        <w:ind w:left="788" w:firstLine="0"/>
        <w:jc w:val="left"/>
      </w:pPr>
      <w:r>
        <w:t>планируемые</w:t>
      </w:r>
      <w:r>
        <w:rPr>
          <w:spacing w:val="-10"/>
        </w:rPr>
        <w:t xml:space="preserve"> </w:t>
      </w:r>
      <w:r>
        <w:t>результаты</w:t>
      </w:r>
      <w:r>
        <w:rPr>
          <w:spacing w:val="-9"/>
        </w:rPr>
        <w:t xml:space="preserve"> </w:t>
      </w:r>
      <w:r>
        <w:t>освоения</w:t>
      </w:r>
      <w:r>
        <w:rPr>
          <w:spacing w:val="-11"/>
        </w:rPr>
        <w:t xml:space="preserve"> </w:t>
      </w:r>
      <w:r>
        <w:t>обучающимися</w:t>
      </w:r>
      <w:r>
        <w:rPr>
          <w:spacing w:val="-10"/>
        </w:rPr>
        <w:t xml:space="preserve"> </w:t>
      </w:r>
      <w:r>
        <w:t>ООП</w:t>
      </w:r>
      <w:r>
        <w:rPr>
          <w:spacing w:val="-8"/>
        </w:rPr>
        <w:t xml:space="preserve"> </w:t>
      </w:r>
      <w:r>
        <w:rPr>
          <w:spacing w:val="-4"/>
        </w:rPr>
        <w:t>ООО;</w:t>
      </w:r>
    </w:p>
    <w:p w:rsidR="00A936C2" w:rsidRDefault="00FC55D5">
      <w:pPr>
        <w:pStyle w:val="a3"/>
        <w:spacing w:line="229" w:lineRule="exact"/>
        <w:ind w:left="788" w:firstLine="0"/>
        <w:jc w:val="left"/>
      </w:pPr>
      <w:r>
        <w:t>систему</w:t>
      </w:r>
      <w:r>
        <w:rPr>
          <w:spacing w:val="-12"/>
        </w:rPr>
        <w:t xml:space="preserve"> </w:t>
      </w:r>
      <w:r>
        <w:t>оценки</w:t>
      </w:r>
      <w:r>
        <w:rPr>
          <w:spacing w:val="-8"/>
        </w:rPr>
        <w:t xml:space="preserve"> </w:t>
      </w:r>
      <w:r>
        <w:t>достижения</w:t>
      </w:r>
      <w:r>
        <w:rPr>
          <w:spacing w:val="-7"/>
        </w:rPr>
        <w:t xml:space="preserve"> </w:t>
      </w:r>
      <w:r>
        <w:t>планируемых</w:t>
      </w:r>
      <w:r>
        <w:rPr>
          <w:spacing w:val="-8"/>
        </w:rPr>
        <w:t xml:space="preserve"> </w:t>
      </w:r>
      <w:r>
        <w:t>результатов</w:t>
      </w:r>
      <w:r>
        <w:rPr>
          <w:spacing w:val="-9"/>
        </w:rPr>
        <w:t xml:space="preserve"> </w:t>
      </w:r>
      <w:r>
        <w:t>освоения</w:t>
      </w:r>
      <w:r>
        <w:rPr>
          <w:spacing w:val="-9"/>
        </w:rPr>
        <w:t xml:space="preserve"> </w:t>
      </w:r>
      <w:r>
        <w:t>ООП</w:t>
      </w:r>
      <w:r>
        <w:rPr>
          <w:spacing w:val="-7"/>
        </w:rPr>
        <w:t xml:space="preserve"> </w:t>
      </w:r>
      <w:r>
        <w:rPr>
          <w:spacing w:val="-4"/>
        </w:rPr>
        <w:t>ООО.</w:t>
      </w:r>
    </w:p>
    <w:p w:rsidR="00A936C2" w:rsidRDefault="00FC55D5">
      <w:pPr>
        <w:ind w:left="222" w:firstLine="566"/>
        <w:rPr>
          <w:sz w:val="20"/>
        </w:rPr>
      </w:pPr>
      <w:r>
        <w:rPr>
          <w:b/>
          <w:sz w:val="20"/>
        </w:rPr>
        <w:t>Содержательный</w:t>
      </w:r>
      <w:r>
        <w:rPr>
          <w:b/>
          <w:spacing w:val="80"/>
          <w:sz w:val="20"/>
        </w:rPr>
        <w:t xml:space="preserve"> </w:t>
      </w:r>
      <w:r>
        <w:rPr>
          <w:b/>
          <w:sz w:val="20"/>
        </w:rPr>
        <w:t>раздел</w:t>
      </w:r>
      <w:r>
        <w:rPr>
          <w:b/>
          <w:spacing w:val="80"/>
          <w:sz w:val="20"/>
        </w:rPr>
        <w:t xml:space="preserve"> </w:t>
      </w:r>
      <w:r>
        <w:rPr>
          <w:b/>
          <w:sz w:val="20"/>
        </w:rPr>
        <w:t>ООП</w:t>
      </w:r>
      <w:r>
        <w:rPr>
          <w:b/>
          <w:spacing w:val="80"/>
          <w:sz w:val="20"/>
        </w:rPr>
        <w:t xml:space="preserve"> </w:t>
      </w:r>
      <w:r>
        <w:rPr>
          <w:b/>
          <w:sz w:val="20"/>
        </w:rPr>
        <w:t>ООО</w:t>
      </w:r>
      <w:r>
        <w:rPr>
          <w:b/>
          <w:spacing w:val="80"/>
          <w:sz w:val="20"/>
        </w:rPr>
        <w:t xml:space="preserve"> </w:t>
      </w:r>
      <w:r>
        <w:rPr>
          <w:sz w:val="20"/>
        </w:rPr>
        <w:t>включает</w:t>
      </w:r>
      <w:r>
        <w:rPr>
          <w:spacing w:val="80"/>
          <w:sz w:val="20"/>
        </w:rPr>
        <w:t xml:space="preserve"> </w:t>
      </w:r>
      <w:r>
        <w:rPr>
          <w:sz w:val="20"/>
        </w:rPr>
        <w:t>следующие</w:t>
      </w:r>
      <w:r>
        <w:rPr>
          <w:spacing w:val="80"/>
          <w:sz w:val="20"/>
        </w:rPr>
        <w:t xml:space="preserve"> </w:t>
      </w:r>
      <w:r>
        <w:rPr>
          <w:sz w:val="20"/>
        </w:rPr>
        <w:t>программы,</w:t>
      </w:r>
      <w:r>
        <w:rPr>
          <w:spacing w:val="80"/>
          <w:sz w:val="20"/>
        </w:rPr>
        <w:t xml:space="preserve"> </w:t>
      </w:r>
      <w:r>
        <w:rPr>
          <w:sz w:val="20"/>
        </w:rPr>
        <w:t>ориентированные</w:t>
      </w:r>
      <w:r>
        <w:rPr>
          <w:spacing w:val="80"/>
          <w:sz w:val="20"/>
        </w:rPr>
        <w:t xml:space="preserve"> </w:t>
      </w:r>
      <w:r>
        <w:rPr>
          <w:sz w:val="20"/>
        </w:rPr>
        <w:t>на достижение предметных, метапредметных и личностных результатов:</w:t>
      </w:r>
    </w:p>
    <w:p w:rsidR="00A936C2" w:rsidRDefault="00FC55D5">
      <w:pPr>
        <w:pStyle w:val="a3"/>
        <w:spacing w:before="1"/>
        <w:ind w:left="788" w:firstLine="0"/>
        <w:jc w:val="left"/>
      </w:pPr>
      <w:r>
        <w:t>рабочие</w:t>
      </w:r>
      <w:r>
        <w:rPr>
          <w:spacing w:val="-8"/>
        </w:rPr>
        <w:t xml:space="preserve"> </w:t>
      </w:r>
      <w:r>
        <w:t>программы</w:t>
      </w:r>
      <w:r>
        <w:rPr>
          <w:spacing w:val="-8"/>
        </w:rPr>
        <w:t xml:space="preserve"> </w:t>
      </w:r>
      <w:r>
        <w:t>учебных</w:t>
      </w:r>
      <w:r>
        <w:rPr>
          <w:spacing w:val="-9"/>
        </w:rPr>
        <w:t xml:space="preserve"> </w:t>
      </w:r>
      <w:r>
        <w:rPr>
          <w:spacing w:val="-2"/>
        </w:rPr>
        <w:t>предметов;</w:t>
      </w:r>
    </w:p>
    <w:p w:rsidR="00A936C2" w:rsidRDefault="00FC55D5">
      <w:pPr>
        <w:pStyle w:val="a3"/>
        <w:ind w:left="788" w:right="2435" w:firstLine="0"/>
        <w:jc w:val="left"/>
      </w:pPr>
      <w:r>
        <w:t>программу</w:t>
      </w:r>
      <w:r>
        <w:rPr>
          <w:spacing w:val="-10"/>
        </w:rPr>
        <w:t xml:space="preserve"> </w:t>
      </w:r>
      <w:r>
        <w:t>формирования</w:t>
      </w:r>
      <w:r>
        <w:rPr>
          <w:spacing w:val="-5"/>
        </w:rPr>
        <w:t xml:space="preserve"> </w:t>
      </w:r>
      <w:r>
        <w:t>универсальных</w:t>
      </w:r>
      <w:r>
        <w:rPr>
          <w:spacing w:val="-6"/>
        </w:rPr>
        <w:t xml:space="preserve"> </w:t>
      </w:r>
      <w:r>
        <w:t>учебных</w:t>
      </w:r>
      <w:r>
        <w:rPr>
          <w:spacing w:val="-8"/>
        </w:rPr>
        <w:t xml:space="preserve"> </w:t>
      </w:r>
      <w:r>
        <w:t>действий</w:t>
      </w:r>
      <w:r>
        <w:rPr>
          <w:spacing w:val="-6"/>
        </w:rPr>
        <w:t xml:space="preserve"> </w:t>
      </w:r>
      <w:r>
        <w:t>у</w:t>
      </w:r>
      <w:r>
        <w:rPr>
          <w:spacing w:val="-10"/>
        </w:rPr>
        <w:t xml:space="preserve"> </w:t>
      </w:r>
      <w:r>
        <w:t>обучающихся; рабочую программу воспитания.</w:t>
      </w:r>
    </w:p>
    <w:p w:rsidR="00A936C2" w:rsidRDefault="00FC55D5">
      <w:pPr>
        <w:pStyle w:val="a3"/>
        <w:ind w:right="306"/>
      </w:pPr>
      <w:r>
        <w:t>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A936C2" w:rsidRDefault="00FC55D5">
      <w:pPr>
        <w:pStyle w:val="a3"/>
        <w:ind w:left="788" w:firstLine="0"/>
      </w:pPr>
      <w:r>
        <w:t>Программа</w:t>
      </w:r>
      <w:r>
        <w:rPr>
          <w:spacing w:val="-13"/>
        </w:rPr>
        <w:t xml:space="preserve"> </w:t>
      </w:r>
      <w:r>
        <w:t>формирования</w:t>
      </w:r>
      <w:r>
        <w:rPr>
          <w:spacing w:val="-11"/>
        </w:rPr>
        <w:t xml:space="preserve"> </w:t>
      </w:r>
      <w:r>
        <w:t>универсальных</w:t>
      </w:r>
      <w:r>
        <w:rPr>
          <w:spacing w:val="-11"/>
        </w:rPr>
        <w:t xml:space="preserve"> </w:t>
      </w:r>
      <w:r>
        <w:t>учебных</w:t>
      </w:r>
      <w:r>
        <w:rPr>
          <w:spacing w:val="-13"/>
        </w:rPr>
        <w:t xml:space="preserve"> </w:t>
      </w:r>
      <w:r>
        <w:t>действий у</w:t>
      </w:r>
      <w:r>
        <w:rPr>
          <w:spacing w:val="-12"/>
        </w:rPr>
        <w:t xml:space="preserve"> </w:t>
      </w:r>
      <w:r>
        <w:t>обучающихся</w:t>
      </w:r>
      <w:r>
        <w:rPr>
          <w:spacing w:val="-13"/>
        </w:rPr>
        <w:t xml:space="preserve"> </w:t>
      </w:r>
      <w:r>
        <w:rPr>
          <w:spacing w:val="-2"/>
        </w:rPr>
        <w:t>содержит:</w:t>
      </w:r>
    </w:p>
    <w:p w:rsidR="00A936C2" w:rsidRDefault="00FC55D5">
      <w:pPr>
        <w:pStyle w:val="a3"/>
        <w:ind w:left="788" w:right="316" w:firstLine="0"/>
      </w:pPr>
      <w:r>
        <w:t>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w:t>
      </w:r>
    </w:p>
    <w:p w:rsidR="00A936C2" w:rsidRDefault="00FC55D5">
      <w:pPr>
        <w:pStyle w:val="a3"/>
        <w:spacing w:line="228" w:lineRule="exact"/>
        <w:ind w:firstLine="0"/>
        <w:jc w:val="left"/>
      </w:pPr>
      <w:r>
        <w:rPr>
          <w:spacing w:val="-2"/>
        </w:rPr>
        <w:t>обучающихся.</w:t>
      </w:r>
    </w:p>
    <w:p w:rsidR="00A936C2" w:rsidRDefault="00FC55D5">
      <w:pPr>
        <w:pStyle w:val="a3"/>
        <w:ind w:right="306"/>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936C2" w:rsidRDefault="00FC55D5">
      <w:pPr>
        <w:pStyle w:val="a3"/>
        <w:spacing w:before="1"/>
        <w:ind w:right="316"/>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A936C2" w:rsidRDefault="00FC55D5">
      <w:pPr>
        <w:pStyle w:val="a3"/>
        <w:spacing w:before="1"/>
        <w:ind w:right="31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936C2" w:rsidRDefault="00FC55D5">
      <w:pPr>
        <w:pStyle w:val="a3"/>
        <w:ind w:right="317"/>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936C2" w:rsidRDefault="00FC55D5">
      <w:pPr>
        <w:pStyle w:val="a3"/>
        <w:ind w:right="311"/>
      </w:pPr>
      <w:r>
        <w:rPr>
          <w:b/>
        </w:rPr>
        <w:t xml:space="preserve">Организационный раздел ООП ООО </w:t>
      </w:r>
      <w: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A936C2" w:rsidRDefault="00FC55D5">
      <w:pPr>
        <w:pStyle w:val="a3"/>
        <w:spacing w:line="229" w:lineRule="exact"/>
        <w:ind w:left="788" w:firstLine="0"/>
      </w:pPr>
      <w:r>
        <w:t>учебный</w:t>
      </w:r>
      <w:r>
        <w:rPr>
          <w:spacing w:val="-9"/>
        </w:rPr>
        <w:t xml:space="preserve"> </w:t>
      </w:r>
      <w:r>
        <w:rPr>
          <w:spacing w:val="-2"/>
        </w:rPr>
        <w:t>план;</w:t>
      </w:r>
    </w:p>
    <w:p w:rsidR="00A936C2" w:rsidRDefault="00FC55D5">
      <w:pPr>
        <w:pStyle w:val="a3"/>
        <w:ind w:left="788" w:right="6398" w:firstLine="0"/>
      </w:pPr>
      <w:r>
        <w:t>календарный учебный график; план</w:t>
      </w:r>
      <w:r>
        <w:rPr>
          <w:spacing w:val="-10"/>
        </w:rPr>
        <w:t xml:space="preserve"> </w:t>
      </w:r>
      <w:r>
        <w:t>внеурочной</w:t>
      </w:r>
      <w:r>
        <w:rPr>
          <w:spacing w:val="-8"/>
        </w:rPr>
        <w:t xml:space="preserve"> </w:t>
      </w:r>
      <w:r>
        <w:rPr>
          <w:spacing w:val="-2"/>
        </w:rPr>
        <w:t>деятельности;</w:t>
      </w:r>
    </w:p>
    <w:p w:rsidR="00A936C2" w:rsidRDefault="00FC55D5">
      <w:pPr>
        <w:pStyle w:val="a3"/>
        <w:spacing w:before="1"/>
        <w:ind w:right="315"/>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75"/>
        </w:numPr>
        <w:tabs>
          <w:tab w:val="left" w:pos="1040"/>
        </w:tabs>
        <w:spacing w:before="63" w:line="240" w:lineRule="auto"/>
        <w:ind w:left="1040" w:hanging="252"/>
      </w:pPr>
      <w:r>
        <w:lastRenderedPageBreak/>
        <w:t>ЦЕЛЕВОЙ</w:t>
      </w:r>
      <w:r>
        <w:rPr>
          <w:spacing w:val="-7"/>
        </w:rPr>
        <w:t xml:space="preserve"> </w:t>
      </w:r>
      <w:r>
        <w:t>РАЗДЕЛ</w:t>
      </w:r>
      <w:r>
        <w:rPr>
          <w:spacing w:val="-8"/>
        </w:rPr>
        <w:t xml:space="preserve"> </w:t>
      </w:r>
      <w:r>
        <w:t>ООП</w:t>
      </w:r>
      <w:r>
        <w:rPr>
          <w:spacing w:val="-7"/>
        </w:rPr>
        <w:t xml:space="preserve"> </w:t>
      </w:r>
      <w:r>
        <w:rPr>
          <w:spacing w:val="-5"/>
        </w:rPr>
        <w:t>ООО</w:t>
      </w:r>
    </w:p>
    <w:p w:rsidR="00A936C2" w:rsidRDefault="00A936C2">
      <w:pPr>
        <w:pStyle w:val="a3"/>
        <w:spacing w:before="1"/>
        <w:ind w:left="0" w:firstLine="0"/>
        <w:jc w:val="left"/>
        <w:rPr>
          <w:b/>
        </w:rPr>
      </w:pPr>
    </w:p>
    <w:p w:rsidR="00A936C2" w:rsidRDefault="00FC55D5">
      <w:pPr>
        <w:spacing w:line="228" w:lineRule="exact"/>
        <w:ind w:left="788"/>
        <w:jc w:val="both"/>
        <w:rPr>
          <w:b/>
          <w:sz w:val="20"/>
        </w:rPr>
      </w:pPr>
      <w:r>
        <w:rPr>
          <w:b/>
          <w:spacing w:val="-2"/>
          <w:sz w:val="20"/>
        </w:rPr>
        <w:t>Пояснительная</w:t>
      </w:r>
      <w:r>
        <w:rPr>
          <w:b/>
          <w:spacing w:val="10"/>
          <w:sz w:val="20"/>
        </w:rPr>
        <w:t xml:space="preserve"> </w:t>
      </w:r>
      <w:r>
        <w:rPr>
          <w:b/>
          <w:spacing w:val="-2"/>
          <w:sz w:val="20"/>
        </w:rPr>
        <w:t>записка.</w:t>
      </w:r>
    </w:p>
    <w:p w:rsidR="00A936C2" w:rsidRDefault="00FC55D5">
      <w:pPr>
        <w:pStyle w:val="a3"/>
        <w:ind w:right="309"/>
      </w:pPr>
      <w: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936C2" w:rsidRDefault="00FC55D5">
      <w:pPr>
        <w:spacing w:line="229" w:lineRule="exact"/>
        <w:ind w:left="788"/>
        <w:jc w:val="both"/>
        <w:rPr>
          <w:sz w:val="20"/>
        </w:rPr>
      </w:pPr>
      <w:r>
        <w:rPr>
          <w:b/>
          <w:sz w:val="20"/>
        </w:rPr>
        <w:t>Целями</w:t>
      </w:r>
      <w:r>
        <w:rPr>
          <w:b/>
          <w:spacing w:val="-7"/>
          <w:sz w:val="20"/>
        </w:rPr>
        <w:t xml:space="preserve"> </w:t>
      </w:r>
      <w:r>
        <w:rPr>
          <w:b/>
          <w:sz w:val="20"/>
        </w:rPr>
        <w:t>р</w:t>
      </w:r>
      <w:r>
        <w:rPr>
          <w:sz w:val="20"/>
        </w:rPr>
        <w:t>еализации</w:t>
      </w:r>
      <w:r>
        <w:rPr>
          <w:spacing w:val="-7"/>
          <w:sz w:val="20"/>
        </w:rPr>
        <w:t xml:space="preserve"> </w:t>
      </w:r>
      <w:r>
        <w:rPr>
          <w:sz w:val="20"/>
        </w:rPr>
        <w:t>ООП</w:t>
      </w:r>
      <w:r>
        <w:rPr>
          <w:spacing w:val="-7"/>
          <w:sz w:val="20"/>
        </w:rPr>
        <w:t xml:space="preserve"> </w:t>
      </w:r>
      <w:r>
        <w:rPr>
          <w:sz w:val="20"/>
        </w:rPr>
        <w:t>ООО</w:t>
      </w:r>
      <w:r>
        <w:rPr>
          <w:spacing w:val="-7"/>
          <w:sz w:val="20"/>
        </w:rPr>
        <w:t xml:space="preserve"> </w:t>
      </w:r>
      <w:r>
        <w:rPr>
          <w:spacing w:val="-2"/>
          <w:sz w:val="20"/>
        </w:rPr>
        <w:t>являются:</w:t>
      </w:r>
    </w:p>
    <w:p w:rsidR="00A936C2" w:rsidRDefault="00FC55D5">
      <w:pPr>
        <w:pStyle w:val="a3"/>
        <w:ind w:right="315"/>
      </w:pPr>
      <w:r>
        <w:t>организация учебного процесса с учётом целей, содержания и планируемых результатов основного общего образования, отражённых в ФГОС ООО;</w:t>
      </w:r>
    </w:p>
    <w:p w:rsidR="00A936C2" w:rsidRDefault="00FC55D5">
      <w:pPr>
        <w:pStyle w:val="a3"/>
        <w:spacing w:line="229" w:lineRule="exact"/>
        <w:ind w:left="788" w:firstLine="0"/>
      </w:pPr>
      <w:r>
        <w:t>создание</w:t>
      </w:r>
      <w:r>
        <w:rPr>
          <w:spacing w:val="-7"/>
        </w:rPr>
        <w:t xml:space="preserve"> </w:t>
      </w:r>
      <w:r>
        <w:t>условий</w:t>
      </w:r>
      <w:r>
        <w:rPr>
          <w:spacing w:val="-9"/>
        </w:rPr>
        <w:t xml:space="preserve"> </w:t>
      </w:r>
      <w:r>
        <w:t>для</w:t>
      </w:r>
      <w:r>
        <w:rPr>
          <w:spacing w:val="-10"/>
        </w:rPr>
        <w:t xml:space="preserve"> </w:t>
      </w:r>
      <w:r>
        <w:t>становления</w:t>
      </w:r>
      <w:r>
        <w:rPr>
          <w:spacing w:val="-7"/>
        </w:rPr>
        <w:t xml:space="preserve"> </w:t>
      </w:r>
      <w:r>
        <w:t>и</w:t>
      </w:r>
      <w:r>
        <w:rPr>
          <w:spacing w:val="-10"/>
        </w:rPr>
        <w:t xml:space="preserve"> </w:t>
      </w:r>
      <w:r>
        <w:t>формирования</w:t>
      </w:r>
      <w:r>
        <w:rPr>
          <w:spacing w:val="-10"/>
        </w:rPr>
        <w:t xml:space="preserve"> </w:t>
      </w:r>
      <w:r>
        <w:t>личности</w:t>
      </w:r>
      <w:r>
        <w:rPr>
          <w:spacing w:val="-11"/>
        </w:rPr>
        <w:t xml:space="preserve"> </w:t>
      </w:r>
      <w:r>
        <w:rPr>
          <w:spacing w:val="-2"/>
        </w:rPr>
        <w:t>обучающегося;</w:t>
      </w:r>
    </w:p>
    <w:p w:rsidR="00A936C2" w:rsidRDefault="00FC55D5">
      <w:pPr>
        <w:pStyle w:val="a3"/>
        <w:ind w:right="303"/>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936C2" w:rsidRDefault="00FC55D5">
      <w:pPr>
        <w:pStyle w:val="a3"/>
        <w:ind w:right="314"/>
        <w:rPr>
          <w:b/>
        </w:rPr>
      </w:pPr>
      <w:r>
        <w:t xml:space="preserve">Достижение поставленных целей реализации ООП ООО предусматривает решение следующих основных </w:t>
      </w:r>
      <w:r>
        <w:rPr>
          <w:b/>
        </w:rPr>
        <w:t>задач:</w:t>
      </w:r>
    </w:p>
    <w:p w:rsidR="00A936C2" w:rsidRDefault="00FC55D5">
      <w:pPr>
        <w:pStyle w:val="a3"/>
        <w:ind w:right="30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936C2" w:rsidRDefault="00FC55D5">
      <w:pPr>
        <w:pStyle w:val="a3"/>
        <w:ind w:right="307"/>
      </w:pPr>
      <w:r>
        <w:t>обеспечение</w:t>
      </w:r>
      <w:r>
        <w:rPr>
          <w:spacing w:val="-2"/>
        </w:rPr>
        <w:t xml:space="preserve"> </w:t>
      </w:r>
      <w:r>
        <w:t>планируемых</w:t>
      </w:r>
      <w:r>
        <w:rPr>
          <w:spacing w:val="-3"/>
        </w:rPr>
        <w:t xml:space="preserve"> </w:t>
      </w:r>
      <w:r>
        <w:t>результатов</w:t>
      </w:r>
      <w:r>
        <w:rPr>
          <w:spacing w:val="-1"/>
        </w:rPr>
        <w:t xml:space="preserve"> </w:t>
      </w:r>
      <w:r>
        <w:t>по</w:t>
      </w:r>
      <w:r>
        <w:rPr>
          <w:spacing w:val="-2"/>
        </w:rPr>
        <w:t xml:space="preserve"> </w:t>
      </w:r>
      <w:r>
        <w:t>освоению</w:t>
      </w:r>
      <w:r>
        <w:rPr>
          <w:spacing w:val="-3"/>
        </w:rPr>
        <w:t xml:space="preserve"> </w:t>
      </w:r>
      <w:r>
        <w:t>обучающимся</w:t>
      </w:r>
      <w:r>
        <w:rPr>
          <w:spacing w:val="-1"/>
        </w:rPr>
        <w:t xml:space="preserve"> </w:t>
      </w:r>
      <w:r>
        <w:t>целевых</w:t>
      </w:r>
      <w:r>
        <w:rPr>
          <w:spacing w:val="-2"/>
        </w:rPr>
        <w:t xml:space="preserve"> </w:t>
      </w:r>
      <w:r>
        <w:t>установок,</w:t>
      </w:r>
      <w:r>
        <w:rPr>
          <w:spacing w:val="-3"/>
        </w:rPr>
        <w:t xml:space="preserve"> </w:t>
      </w:r>
      <w:r>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w:t>
      </w:r>
      <w:r>
        <w:rPr>
          <w:spacing w:val="40"/>
        </w:rPr>
        <w:t xml:space="preserve"> </w:t>
      </w:r>
      <w:r>
        <w:t>состояния здоровья;</w:t>
      </w:r>
    </w:p>
    <w:p w:rsidR="00A936C2" w:rsidRDefault="00FC55D5">
      <w:pPr>
        <w:pStyle w:val="a3"/>
        <w:spacing w:line="229" w:lineRule="exact"/>
        <w:ind w:left="788" w:firstLine="0"/>
      </w:pPr>
      <w:r>
        <w:t>обеспечение</w:t>
      </w:r>
      <w:r>
        <w:rPr>
          <w:spacing w:val="-9"/>
        </w:rPr>
        <w:t xml:space="preserve"> </w:t>
      </w:r>
      <w:r>
        <w:t>преемственности</w:t>
      </w:r>
      <w:r>
        <w:rPr>
          <w:spacing w:val="-10"/>
        </w:rPr>
        <w:t xml:space="preserve"> </w:t>
      </w:r>
      <w:r>
        <w:t>основного</w:t>
      </w:r>
      <w:r>
        <w:rPr>
          <w:spacing w:val="-8"/>
        </w:rPr>
        <w:t xml:space="preserve"> </w:t>
      </w:r>
      <w:r>
        <w:t>общего</w:t>
      </w:r>
      <w:r>
        <w:rPr>
          <w:spacing w:val="-8"/>
        </w:rPr>
        <w:t xml:space="preserve"> </w:t>
      </w:r>
      <w:r>
        <w:t>и</w:t>
      </w:r>
      <w:r>
        <w:rPr>
          <w:spacing w:val="-9"/>
        </w:rPr>
        <w:t xml:space="preserve"> </w:t>
      </w:r>
      <w:r>
        <w:t>среднего</w:t>
      </w:r>
      <w:r>
        <w:rPr>
          <w:spacing w:val="-8"/>
        </w:rPr>
        <w:t xml:space="preserve"> </w:t>
      </w:r>
      <w:r>
        <w:t>общего</w:t>
      </w:r>
      <w:r>
        <w:rPr>
          <w:spacing w:val="-8"/>
        </w:rPr>
        <w:t xml:space="preserve"> </w:t>
      </w:r>
      <w:r>
        <w:rPr>
          <w:spacing w:val="-2"/>
        </w:rPr>
        <w:t>образования;</w:t>
      </w:r>
    </w:p>
    <w:p w:rsidR="00A936C2" w:rsidRDefault="00FC55D5">
      <w:pPr>
        <w:pStyle w:val="a3"/>
        <w:ind w:right="311"/>
      </w:pPr>
      <w:r>
        <w:t>достижение планируемых результатов освоения ООП ООО всеми обучающимися, в том числе обучающимися с ограниченными возможностями здоровья;</w:t>
      </w:r>
    </w:p>
    <w:p w:rsidR="00A936C2" w:rsidRDefault="00FC55D5">
      <w:pPr>
        <w:pStyle w:val="a3"/>
        <w:spacing w:before="1" w:line="229" w:lineRule="exact"/>
        <w:ind w:left="788" w:firstLine="0"/>
      </w:pPr>
      <w:r>
        <w:t>обеспечение</w:t>
      </w:r>
      <w:r>
        <w:rPr>
          <w:spacing w:val="-12"/>
        </w:rPr>
        <w:t xml:space="preserve"> </w:t>
      </w:r>
      <w:r>
        <w:t>доступности</w:t>
      </w:r>
      <w:r>
        <w:rPr>
          <w:spacing w:val="-11"/>
        </w:rPr>
        <w:t xml:space="preserve"> </w:t>
      </w:r>
      <w:r>
        <w:t>получения</w:t>
      </w:r>
      <w:r>
        <w:rPr>
          <w:spacing w:val="-12"/>
        </w:rPr>
        <w:t xml:space="preserve"> </w:t>
      </w:r>
      <w:r>
        <w:t>качественного</w:t>
      </w:r>
      <w:r>
        <w:rPr>
          <w:spacing w:val="-11"/>
        </w:rPr>
        <w:t xml:space="preserve"> </w:t>
      </w:r>
      <w:r>
        <w:t>основного</w:t>
      </w:r>
      <w:r>
        <w:rPr>
          <w:spacing w:val="-10"/>
        </w:rPr>
        <w:t xml:space="preserve"> </w:t>
      </w:r>
      <w:r>
        <w:t>общего</w:t>
      </w:r>
      <w:r>
        <w:rPr>
          <w:spacing w:val="-10"/>
        </w:rPr>
        <w:t xml:space="preserve"> </w:t>
      </w:r>
      <w:r>
        <w:rPr>
          <w:spacing w:val="-2"/>
        </w:rPr>
        <w:t>образования;</w:t>
      </w:r>
    </w:p>
    <w:p w:rsidR="00A936C2" w:rsidRDefault="00FC55D5">
      <w:pPr>
        <w:pStyle w:val="a3"/>
        <w:ind w:right="316"/>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A936C2" w:rsidRDefault="00FC55D5">
      <w:pPr>
        <w:pStyle w:val="a3"/>
        <w:ind w:right="306"/>
      </w:pPr>
      <w:r>
        <w:t>организация интеллектуальных и творческих соревнований, научно-технического творчества и проектно-исследовательской деятельности;</w:t>
      </w:r>
    </w:p>
    <w:p w:rsidR="00A936C2" w:rsidRDefault="00FC55D5">
      <w:pPr>
        <w:pStyle w:val="a3"/>
        <w:spacing w:before="1"/>
        <w:ind w:right="31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936C2" w:rsidRDefault="00FC55D5">
      <w:pPr>
        <w:pStyle w:val="a3"/>
        <w:ind w:right="31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936C2" w:rsidRDefault="00FC55D5">
      <w:pPr>
        <w:pStyle w:val="a3"/>
        <w:ind w:right="312"/>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rPr>
          <w:spacing w:val="-2"/>
        </w:rPr>
        <w:t>работы;</w:t>
      </w:r>
    </w:p>
    <w:p w:rsidR="00A936C2" w:rsidRDefault="00FC55D5">
      <w:pPr>
        <w:pStyle w:val="a3"/>
        <w:ind w:right="306"/>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936C2" w:rsidRDefault="00FC55D5">
      <w:pPr>
        <w:ind w:left="788"/>
        <w:jc w:val="both"/>
        <w:rPr>
          <w:b/>
          <w:sz w:val="20"/>
        </w:rPr>
      </w:pPr>
      <w:r>
        <w:rPr>
          <w:sz w:val="20"/>
        </w:rPr>
        <w:t>ООП</w:t>
      </w:r>
      <w:r>
        <w:rPr>
          <w:spacing w:val="-9"/>
          <w:sz w:val="20"/>
        </w:rPr>
        <w:t xml:space="preserve"> </w:t>
      </w:r>
      <w:r>
        <w:rPr>
          <w:sz w:val="20"/>
        </w:rPr>
        <w:t>ООО</w:t>
      </w:r>
      <w:r>
        <w:rPr>
          <w:spacing w:val="-5"/>
          <w:sz w:val="20"/>
        </w:rPr>
        <w:t xml:space="preserve"> </w:t>
      </w:r>
      <w:r>
        <w:rPr>
          <w:sz w:val="20"/>
        </w:rPr>
        <w:t>учитывает</w:t>
      </w:r>
      <w:r>
        <w:rPr>
          <w:spacing w:val="-9"/>
          <w:sz w:val="20"/>
        </w:rPr>
        <w:t xml:space="preserve"> </w:t>
      </w:r>
      <w:r>
        <w:rPr>
          <w:sz w:val="20"/>
        </w:rPr>
        <w:t>следующие</w:t>
      </w:r>
      <w:r>
        <w:rPr>
          <w:spacing w:val="-7"/>
          <w:sz w:val="20"/>
        </w:rPr>
        <w:t xml:space="preserve"> </w:t>
      </w:r>
      <w:r>
        <w:rPr>
          <w:b/>
          <w:spacing w:val="-2"/>
          <w:sz w:val="20"/>
        </w:rPr>
        <w:t>принципы:</w:t>
      </w:r>
    </w:p>
    <w:p w:rsidR="00A936C2" w:rsidRDefault="00FC55D5">
      <w:pPr>
        <w:pStyle w:val="a3"/>
        <w:ind w:right="315"/>
      </w:pPr>
      <w: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w:t>
      </w:r>
      <w:r>
        <w:rPr>
          <w:spacing w:val="-2"/>
        </w:rPr>
        <w:t>образования;</w:t>
      </w:r>
    </w:p>
    <w:p w:rsidR="00A936C2" w:rsidRDefault="00FC55D5">
      <w:pPr>
        <w:pStyle w:val="a3"/>
        <w:ind w:right="309"/>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936C2" w:rsidRDefault="00FC55D5">
      <w:pPr>
        <w:pStyle w:val="a3"/>
        <w:ind w:right="314"/>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rPr>
        <w:t>самоконтроль);</w:t>
      </w:r>
    </w:p>
    <w:p w:rsidR="00A936C2" w:rsidRDefault="00FC55D5">
      <w:pPr>
        <w:pStyle w:val="a3"/>
        <w:spacing w:before="1"/>
        <w:ind w:right="317"/>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936C2" w:rsidRDefault="00FC55D5">
      <w:pPr>
        <w:pStyle w:val="a3"/>
        <w:ind w:right="310"/>
      </w:pPr>
      <w:r>
        <w:t>системно-деятельностный</w:t>
      </w:r>
      <w:r>
        <w:rPr>
          <w:spacing w:val="-4"/>
        </w:rPr>
        <w:t xml:space="preserve"> </w:t>
      </w:r>
      <w:r>
        <w:t>подход,</w:t>
      </w:r>
      <w:r>
        <w:rPr>
          <w:spacing w:val="-4"/>
        </w:rPr>
        <w:t xml:space="preserve"> </w:t>
      </w:r>
      <w:r>
        <w:t>предполагающий</w:t>
      </w:r>
      <w:r>
        <w:rPr>
          <w:spacing w:val="-5"/>
        </w:rPr>
        <w:t xml:space="preserve"> </w:t>
      </w:r>
      <w:r>
        <w:t>ориентацию</w:t>
      </w:r>
      <w:r>
        <w:rPr>
          <w:spacing w:val="-2"/>
        </w:rPr>
        <w:t xml:space="preserve"> </w:t>
      </w:r>
      <w:r>
        <w:t>на</w:t>
      </w:r>
      <w:r>
        <w:rPr>
          <w:spacing w:val="-3"/>
        </w:rPr>
        <w:t xml:space="preserve"> </w:t>
      </w:r>
      <w:r>
        <w:t>результаты</w:t>
      </w:r>
      <w:r>
        <w:rPr>
          <w:spacing w:val="-3"/>
        </w:rPr>
        <w:t xml:space="preserve"> </w:t>
      </w:r>
      <w:r>
        <w:t>обучения,</w:t>
      </w:r>
      <w:r>
        <w:rPr>
          <w:spacing w:val="-4"/>
        </w:rPr>
        <w:t xml:space="preserve"> </w:t>
      </w:r>
      <w:r>
        <w:t>на</w:t>
      </w:r>
      <w:r>
        <w:rPr>
          <w:spacing w:val="-3"/>
        </w:rPr>
        <w:t xml:space="preserve"> </w:t>
      </w:r>
      <w:r>
        <w:t>развитие активной учебно-познавательной деятельности обучающегося на основе освоения универсальных учебных действий,</w:t>
      </w:r>
      <w:r>
        <w:rPr>
          <w:spacing w:val="74"/>
          <w:w w:val="150"/>
        </w:rPr>
        <w:t xml:space="preserve"> </w:t>
      </w:r>
      <w:r>
        <w:t>познания</w:t>
      </w:r>
      <w:r>
        <w:rPr>
          <w:spacing w:val="74"/>
          <w:w w:val="150"/>
        </w:rPr>
        <w:t xml:space="preserve"> </w:t>
      </w:r>
      <w:r>
        <w:t>и</w:t>
      </w:r>
      <w:r>
        <w:rPr>
          <w:spacing w:val="73"/>
          <w:w w:val="150"/>
        </w:rPr>
        <w:t xml:space="preserve"> </w:t>
      </w:r>
      <w:r>
        <w:t>освоения</w:t>
      </w:r>
      <w:r>
        <w:rPr>
          <w:spacing w:val="74"/>
          <w:w w:val="150"/>
        </w:rPr>
        <w:t xml:space="preserve"> </w:t>
      </w:r>
      <w:r>
        <w:t>мира</w:t>
      </w:r>
      <w:r>
        <w:rPr>
          <w:spacing w:val="74"/>
          <w:w w:val="150"/>
        </w:rPr>
        <w:t xml:space="preserve"> </w:t>
      </w:r>
      <w:r>
        <w:t>личности,</w:t>
      </w:r>
      <w:r>
        <w:rPr>
          <w:spacing w:val="74"/>
          <w:w w:val="150"/>
        </w:rPr>
        <w:t xml:space="preserve"> </w:t>
      </w:r>
      <w:r>
        <w:t>формирование</w:t>
      </w:r>
      <w:r>
        <w:rPr>
          <w:spacing w:val="74"/>
          <w:w w:val="150"/>
        </w:rPr>
        <w:t xml:space="preserve"> </w:t>
      </w:r>
      <w:r>
        <w:t>его</w:t>
      </w:r>
      <w:r>
        <w:rPr>
          <w:spacing w:val="75"/>
          <w:w w:val="150"/>
        </w:rPr>
        <w:t xml:space="preserve"> </w:t>
      </w:r>
      <w:r>
        <w:t>готовности</w:t>
      </w:r>
      <w:r>
        <w:rPr>
          <w:spacing w:val="73"/>
          <w:w w:val="150"/>
        </w:rPr>
        <w:t xml:space="preserve"> </w:t>
      </w:r>
      <w:r>
        <w:t>к</w:t>
      </w:r>
      <w:r>
        <w:rPr>
          <w:spacing w:val="73"/>
          <w:w w:val="150"/>
        </w:rPr>
        <w:t xml:space="preserve"> </w:t>
      </w:r>
      <w:r>
        <w:t>саморазвитию</w:t>
      </w:r>
      <w:r>
        <w:rPr>
          <w:spacing w:val="76"/>
          <w:w w:val="150"/>
        </w:rPr>
        <w:t xml:space="preserve"> </w:t>
      </w:r>
      <w:r>
        <w:t>и</w:t>
      </w:r>
    </w:p>
    <w:p w:rsidR="00A936C2" w:rsidRDefault="00A936C2">
      <w:pPr>
        <w:sectPr w:rsidR="00A936C2">
          <w:pgSz w:w="11910" w:h="16840"/>
          <w:pgMar w:top="1280" w:right="540" w:bottom="1200" w:left="1480" w:header="0" w:footer="995" w:gutter="0"/>
          <w:cols w:space="720"/>
        </w:sectPr>
      </w:pPr>
    </w:p>
    <w:p w:rsidR="00A936C2" w:rsidRDefault="00FC55D5">
      <w:pPr>
        <w:pStyle w:val="a3"/>
        <w:spacing w:before="67"/>
        <w:ind w:firstLine="0"/>
      </w:pPr>
      <w:r>
        <w:rPr>
          <w:spacing w:val="-2"/>
        </w:rPr>
        <w:lastRenderedPageBreak/>
        <w:t>непрерывному</w:t>
      </w:r>
      <w:r>
        <w:rPr>
          <w:spacing w:val="6"/>
        </w:rPr>
        <w:t xml:space="preserve"> </w:t>
      </w:r>
      <w:r>
        <w:rPr>
          <w:spacing w:val="-2"/>
        </w:rPr>
        <w:t>образованию;</w:t>
      </w:r>
    </w:p>
    <w:p w:rsidR="00A936C2" w:rsidRDefault="00FC55D5">
      <w:pPr>
        <w:pStyle w:val="a3"/>
        <w:spacing w:before="1"/>
        <w:ind w:right="304"/>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936C2" w:rsidRDefault="00FC55D5">
      <w:pPr>
        <w:pStyle w:val="a3"/>
        <w:spacing w:before="1"/>
        <w:ind w:right="315"/>
      </w:pPr>
      <w:r>
        <w:t>принцип обеспечения фундаментального характера образования, учета специфики изучаемых учебных предметов;</w:t>
      </w:r>
    </w:p>
    <w:p w:rsidR="00A936C2" w:rsidRDefault="00FC55D5">
      <w:pPr>
        <w:pStyle w:val="a3"/>
        <w:ind w:right="314"/>
      </w:pPr>
      <w:r>
        <w:t>принцип интеграции обучения и воспитания: ООП ООО предусматривает связь урочной и</w:t>
      </w:r>
      <w:r>
        <w:rPr>
          <w:spacing w:val="40"/>
        </w:rPr>
        <w:t xml:space="preserve"> </w:t>
      </w:r>
      <w:r>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936C2" w:rsidRDefault="00FC55D5">
      <w:pPr>
        <w:pStyle w:val="a3"/>
        <w:ind w:right="305"/>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w:t>
      </w:r>
      <w:r>
        <w:rPr>
          <w:spacing w:val="40"/>
        </w:rPr>
        <w:t xml:space="preserve"> </w:t>
      </w:r>
      <w:r>
        <w:t>28 января 2021 г. №</w:t>
      </w:r>
      <w:r>
        <w:rPr>
          <w:spacing w:val="-1"/>
        </w:rPr>
        <w:t xml:space="preserve"> </w:t>
      </w:r>
      <w:r>
        <w:t>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w:t>
      </w:r>
      <w:r>
        <w:rPr>
          <w:spacing w:val="40"/>
        </w:rPr>
        <w:t xml:space="preserve"> </w:t>
      </w:r>
      <w:r>
        <w:t>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A936C2" w:rsidRDefault="00FC55D5">
      <w:pPr>
        <w:pStyle w:val="a3"/>
        <w:spacing w:before="1"/>
        <w:ind w:right="308"/>
      </w:pPr>
      <w:r>
        <w:t>ООП ООО учитывает возрастные и психологические особенности обучающихся. Общий объём аудиторной работы обучающихся</w:t>
      </w:r>
      <w:r>
        <w:rPr>
          <w:spacing w:val="-1"/>
        </w:rPr>
        <w:t xml:space="preserve"> </w:t>
      </w:r>
      <w:r>
        <w:t>за пять учебных лет не может составлять</w:t>
      </w:r>
      <w:r>
        <w:rPr>
          <w:spacing w:val="-1"/>
        </w:rPr>
        <w:t xml:space="preserve"> </w:t>
      </w:r>
      <w:r>
        <w:t>менее 5058 академических</w:t>
      </w:r>
      <w:r>
        <w:rPr>
          <w:spacing w:val="-2"/>
        </w:rPr>
        <w:t xml:space="preserve"> </w:t>
      </w:r>
      <w:r>
        <w:t>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936C2" w:rsidRDefault="00FC55D5">
      <w:pPr>
        <w:pStyle w:val="a3"/>
        <w:ind w:right="31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936C2" w:rsidRDefault="00A936C2">
      <w:pPr>
        <w:pStyle w:val="a3"/>
        <w:spacing w:before="4"/>
        <w:ind w:left="0" w:firstLine="0"/>
        <w:jc w:val="left"/>
      </w:pPr>
    </w:p>
    <w:p w:rsidR="00A936C2" w:rsidRDefault="00FC55D5">
      <w:pPr>
        <w:pStyle w:val="2"/>
        <w:spacing w:line="240" w:lineRule="auto"/>
      </w:pPr>
      <w:r>
        <w:t>Планируемые</w:t>
      </w:r>
      <w:r>
        <w:rPr>
          <w:spacing w:val="-10"/>
        </w:rPr>
        <w:t xml:space="preserve"> </w:t>
      </w:r>
      <w:r>
        <w:t>результаты</w:t>
      </w:r>
      <w:r>
        <w:rPr>
          <w:spacing w:val="-11"/>
        </w:rPr>
        <w:t xml:space="preserve"> </w:t>
      </w:r>
      <w:r>
        <w:t>освоения</w:t>
      </w:r>
      <w:r>
        <w:rPr>
          <w:spacing w:val="-9"/>
        </w:rPr>
        <w:t xml:space="preserve"> </w:t>
      </w:r>
      <w:r>
        <w:t>ООП</w:t>
      </w:r>
      <w:r>
        <w:rPr>
          <w:spacing w:val="-11"/>
        </w:rPr>
        <w:t xml:space="preserve"> </w:t>
      </w:r>
      <w:r>
        <w:rPr>
          <w:spacing w:val="-5"/>
        </w:rPr>
        <w:t>ООО</w:t>
      </w:r>
    </w:p>
    <w:p w:rsidR="00A936C2" w:rsidRDefault="00FC55D5">
      <w:pPr>
        <w:pStyle w:val="a3"/>
        <w:spacing w:before="226"/>
        <w:ind w:right="307"/>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A936C2" w:rsidRDefault="00FC55D5">
      <w:pPr>
        <w:pStyle w:val="a3"/>
        <w:ind w:right="309"/>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936C2" w:rsidRDefault="00FC55D5">
      <w:pPr>
        <w:pStyle w:val="a3"/>
        <w:ind w:right="311"/>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6C2" w:rsidRDefault="00FC55D5">
      <w:pPr>
        <w:pStyle w:val="a3"/>
        <w:spacing w:before="1"/>
        <w:ind w:right="308"/>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936C2" w:rsidRDefault="00FC55D5">
      <w:pPr>
        <w:pStyle w:val="a3"/>
        <w:spacing w:line="229" w:lineRule="exact"/>
        <w:ind w:left="788" w:firstLine="0"/>
      </w:pPr>
      <w:r>
        <w:rPr>
          <w:spacing w:val="-2"/>
        </w:rPr>
        <w:t>Метапредметные</w:t>
      </w:r>
      <w:r>
        <w:rPr>
          <w:spacing w:val="10"/>
        </w:rPr>
        <w:t xml:space="preserve"> </w:t>
      </w:r>
      <w:r>
        <w:rPr>
          <w:spacing w:val="-2"/>
        </w:rPr>
        <w:t>результаты</w:t>
      </w:r>
      <w:r>
        <w:rPr>
          <w:spacing w:val="11"/>
        </w:rPr>
        <w:t xml:space="preserve"> </w:t>
      </w:r>
      <w:r>
        <w:rPr>
          <w:spacing w:val="-2"/>
        </w:rPr>
        <w:t>включают:</w:t>
      </w:r>
    </w:p>
    <w:p w:rsidR="00A936C2" w:rsidRDefault="00FC55D5">
      <w:pPr>
        <w:pStyle w:val="a3"/>
        <w:ind w:right="313"/>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w:t>
      </w:r>
      <w:r>
        <w:rPr>
          <w:spacing w:val="80"/>
          <w:w w:val="150"/>
        </w:rPr>
        <w:t xml:space="preserve"> </w:t>
      </w:r>
      <w:r>
        <w:t>картину</w:t>
      </w:r>
      <w:r>
        <w:rPr>
          <w:spacing w:val="80"/>
          <w:w w:val="150"/>
        </w:rPr>
        <w:t xml:space="preserve"> </w:t>
      </w:r>
      <w:r>
        <w:t>мира)</w:t>
      </w:r>
      <w:r>
        <w:rPr>
          <w:spacing w:val="80"/>
          <w:w w:val="150"/>
        </w:rPr>
        <w:t xml:space="preserve"> </w:t>
      </w:r>
      <w:r>
        <w:t>и</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(познавательные,</w:t>
      </w:r>
      <w:r>
        <w:rPr>
          <w:spacing w:val="80"/>
          <w:w w:val="150"/>
        </w:rPr>
        <w:t xml:space="preserve"> </w:t>
      </w:r>
      <w:r>
        <w:t>коммуникативные,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регулятивные);</w:t>
      </w:r>
    </w:p>
    <w:p w:rsidR="00A936C2" w:rsidRDefault="00FC55D5">
      <w:pPr>
        <w:pStyle w:val="a3"/>
        <w:spacing w:before="1"/>
        <w:ind w:left="788" w:firstLine="0"/>
      </w:pPr>
      <w:r>
        <w:t>способность</w:t>
      </w:r>
      <w:r>
        <w:rPr>
          <w:spacing w:val="-8"/>
        </w:rPr>
        <w:t xml:space="preserve"> </w:t>
      </w:r>
      <w:r>
        <w:t>их</w:t>
      </w:r>
      <w:r>
        <w:rPr>
          <w:spacing w:val="-8"/>
        </w:rPr>
        <w:t xml:space="preserve"> </w:t>
      </w:r>
      <w:r>
        <w:t>использовать</w:t>
      </w:r>
      <w:r>
        <w:rPr>
          <w:spacing w:val="-8"/>
        </w:rPr>
        <w:t xml:space="preserve"> </w:t>
      </w:r>
      <w:r>
        <w:t>в</w:t>
      </w:r>
      <w:r>
        <w:rPr>
          <w:spacing w:val="-6"/>
        </w:rPr>
        <w:t xml:space="preserve"> </w:t>
      </w:r>
      <w:r>
        <w:t>учебной,</w:t>
      </w:r>
      <w:r>
        <w:rPr>
          <w:spacing w:val="-8"/>
        </w:rPr>
        <w:t xml:space="preserve"> </w:t>
      </w:r>
      <w:r>
        <w:t>познавательной</w:t>
      </w:r>
      <w:r>
        <w:rPr>
          <w:spacing w:val="-7"/>
        </w:rPr>
        <w:t xml:space="preserve"> </w:t>
      </w:r>
      <w:r>
        <w:t>и</w:t>
      </w:r>
      <w:r>
        <w:rPr>
          <w:spacing w:val="-9"/>
        </w:rPr>
        <w:t xml:space="preserve"> </w:t>
      </w:r>
      <w:r>
        <w:t>социальной</w:t>
      </w:r>
      <w:r>
        <w:rPr>
          <w:spacing w:val="-9"/>
        </w:rPr>
        <w:t xml:space="preserve"> </w:t>
      </w:r>
      <w:r>
        <w:rPr>
          <w:spacing w:val="-2"/>
        </w:rPr>
        <w:t>практике;</w:t>
      </w:r>
    </w:p>
    <w:p w:rsidR="00A936C2" w:rsidRDefault="00FC55D5">
      <w:pPr>
        <w:pStyle w:val="a3"/>
        <w:ind w:right="312"/>
      </w:pPr>
      <w:r>
        <w:t>готовность к самостоятельному планированию и осуществлению учебной деятельности и</w:t>
      </w:r>
      <w:r>
        <w:rPr>
          <w:spacing w:val="40"/>
        </w:rPr>
        <w:t xml:space="preserve"> </w:t>
      </w: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36C2" w:rsidRDefault="00FC55D5">
      <w:pPr>
        <w:pStyle w:val="a3"/>
        <w:spacing w:before="2"/>
        <w:ind w:right="311"/>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36C2" w:rsidRDefault="00FC55D5">
      <w:pPr>
        <w:pStyle w:val="a3"/>
        <w:ind w:right="314"/>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A936C2" w:rsidRDefault="00FC55D5">
      <w:pPr>
        <w:pStyle w:val="a3"/>
        <w:ind w:left="788" w:right="3856" w:firstLine="0"/>
        <w:jc w:val="left"/>
      </w:pPr>
      <w:r>
        <w:t>познавательными универсальными учебными действиями; коммуникативными</w:t>
      </w:r>
      <w:r>
        <w:rPr>
          <w:spacing w:val="-13"/>
        </w:rPr>
        <w:t xml:space="preserve"> </w:t>
      </w:r>
      <w:r>
        <w:t>универсальными</w:t>
      </w:r>
      <w:r>
        <w:rPr>
          <w:spacing w:val="-12"/>
        </w:rPr>
        <w:t xml:space="preserve"> </w:t>
      </w:r>
      <w:r>
        <w:t>учебными</w:t>
      </w:r>
      <w:r>
        <w:rPr>
          <w:spacing w:val="-13"/>
        </w:rPr>
        <w:t xml:space="preserve"> </w:t>
      </w:r>
      <w:r>
        <w:t>действиями; регулятивными универсальными учебными действиями.</w:t>
      </w:r>
    </w:p>
    <w:p w:rsidR="00A936C2" w:rsidRDefault="00FC55D5">
      <w:pPr>
        <w:pStyle w:val="a3"/>
        <w:tabs>
          <w:tab w:val="left" w:pos="1922"/>
          <w:tab w:val="left" w:pos="3647"/>
          <w:tab w:val="left" w:pos="5304"/>
          <w:tab w:val="left" w:pos="6383"/>
          <w:tab w:val="left" w:pos="7599"/>
          <w:tab w:val="left" w:pos="8954"/>
        </w:tabs>
        <w:ind w:right="313"/>
        <w:jc w:val="left"/>
      </w:pPr>
      <w:r>
        <w:rPr>
          <w:spacing w:val="-2"/>
        </w:rPr>
        <w:t>Овладение</w:t>
      </w:r>
      <w:r>
        <w:tab/>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предполагает</w:t>
      </w:r>
      <w:r>
        <w:tab/>
      </w:r>
      <w:r>
        <w:rPr>
          <w:spacing w:val="-2"/>
        </w:rPr>
        <w:t xml:space="preserve">умение </w:t>
      </w:r>
      <w:r>
        <w:t>использовать базовые логические действия, базовые исследовательские действия, работать с информацией.</w:t>
      </w:r>
    </w:p>
    <w:p w:rsidR="00A936C2" w:rsidRDefault="00FC55D5">
      <w:pPr>
        <w:pStyle w:val="a3"/>
        <w:tabs>
          <w:tab w:val="left" w:pos="1961"/>
          <w:tab w:val="left" w:pos="3009"/>
          <w:tab w:val="left" w:pos="4846"/>
          <w:tab w:val="left" w:pos="6405"/>
          <w:tab w:val="left" w:pos="7391"/>
          <w:tab w:val="left" w:pos="8427"/>
        </w:tabs>
        <w:ind w:right="314"/>
        <w:jc w:val="lef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обеспечивает </w:t>
      </w:r>
      <w:r>
        <w:t>сформированность социальных навыков общения, совместной деятельности.</w:t>
      </w:r>
    </w:p>
    <w:p w:rsidR="00A936C2" w:rsidRDefault="00FC55D5">
      <w:pPr>
        <w:pStyle w:val="a3"/>
        <w:tabs>
          <w:tab w:val="left" w:pos="2006"/>
          <w:tab w:val="left" w:pos="3635"/>
          <w:tab w:val="left" w:pos="5376"/>
          <w:tab w:val="left" w:pos="6539"/>
          <w:tab w:val="left" w:pos="7838"/>
          <w:tab w:val="left" w:pos="8948"/>
        </w:tabs>
        <w:ind w:right="316"/>
        <w:jc w:val="left"/>
      </w:pPr>
      <w:r>
        <w:rPr>
          <w:spacing w:val="-2"/>
        </w:rPr>
        <w:t>Овладение</w:t>
      </w:r>
      <w:r>
        <w:tab/>
      </w:r>
      <w:r>
        <w:rPr>
          <w:spacing w:val="-2"/>
        </w:rPr>
        <w:t>регулятивными</w:t>
      </w:r>
      <w:r>
        <w:tab/>
      </w:r>
      <w:r>
        <w:rPr>
          <w:spacing w:val="-2"/>
        </w:rPr>
        <w:t>универсальными</w:t>
      </w:r>
      <w:r>
        <w:tab/>
      </w:r>
      <w:r>
        <w:rPr>
          <w:spacing w:val="-2"/>
        </w:rPr>
        <w:t>учебными</w:t>
      </w:r>
      <w:r>
        <w:tab/>
      </w:r>
      <w:r>
        <w:rPr>
          <w:spacing w:val="-2"/>
        </w:rPr>
        <w:t>действиями</w:t>
      </w:r>
      <w:r>
        <w:tab/>
      </w:r>
      <w:r>
        <w:rPr>
          <w:spacing w:val="-2"/>
        </w:rPr>
        <w:t>включает</w:t>
      </w:r>
      <w:r>
        <w:tab/>
      </w:r>
      <w:r>
        <w:rPr>
          <w:spacing w:val="-2"/>
        </w:rPr>
        <w:t xml:space="preserve">умения </w:t>
      </w:r>
      <w:r>
        <w:t>самоорганизации, самоконтроля, развитие эмоционального интеллекта.</w:t>
      </w:r>
    </w:p>
    <w:p w:rsidR="00A936C2" w:rsidRDefault="00FC55D5">
      <w:pPr>
        <w:pStyle w:val="a3"/>
        <w:spacing w:line="229" w:lineRule="exact"/>
        <w:ind w:left="788" w:firstLine="0"/>
        <w:jc w:val="left"/>
      </w:pPr>
      <w:r>
        <w:t>Предметные</w:t>
      </w:r>
      <w:r>
        <w:rPr>
          <w:spacing w:val="-12"/>
        </w:rPr>
        <w:t xml:space="preserve"> </w:t>
      </w:r>
      <w:r>
        <w:t>результаты</w:t>
      </w:r>
      <w:r>
        <w:rPr>
          <w:spacing w:val="-10"/>
        </w:rPr>
        <w:t xml:space="preserve"> </w:t>
      </w:r>
      <w:r>
        <w:rPr>
          <w:spacing w:val="-2"/>
        </w:rPr>
        <w:t>включают:</w:t>
      </w:r>
    </w:p>
    <w:p w:rsidR="00A936C2" w:rsidRDefault="00FC55D5">
      <w:pPr>
        <w:pStyle w:val="a3"/>
        <w:spacing w:before="1"/>
        <w:ind w:right="313"/>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w:t>
      </w:r>
      <w:r>
        <w:rPr>
          <w:spacing w:val="-2"/>
        </w:rPr>
        <w:t>мышления;</w:t>
      </w:r>
    </w:p>
    <w:p w:rsidR="00A936C2" w:rsidRDefault="00FC55D5">
      <w:pPr>
        <w:pStyle w:val="a3"/>
        <w:ind w:right="318"/>
      </w:pPr>
      <w:r>
        <w:t>виды деятельности по получению нового знания, его интерпретации, преобразованию и применению</w:t>
      </w:r>
      <w:r>
        <w:rPr>
          <w:spacing w:val="40"/>
        </w:rPr>
        <w:t xml:space="preserve"> </w:t>
      </w:r>
      <w:r>
        <w:t>в различных учебных ситуациях, в том числе при создании учебных и социальных проектов.</w:t>
      </w:r>
    </w:p>
    <w:p w:rsidR="00A936C2" w:rsidRDefault="00FC55D5">
      <w:pPr>
        <w:pStyle w:val="a3"/>
        <w:ind w:left="788" w:firstLine="0"/>
      </w:pPr>
      <w:r>
        <w:t>Требования</w:t>
      </w:r>
      <w:r>
        <w:rPr>
          <w:spacing w:val="-10"/>
        </w:rPr>
        <w:t xml:space="preserve"> </w:t>
      </w:r>
      <w:r>
        <w:t>к</w:t>
      </w:r>
      <w:r>
        <w:rPr>
          <w:spacing w:val="-9"/>
        </w:rPr>
        <w:t xml:space="preserve"> </w:t>
      </w:r>
      <w:r>
        <w:t>предметным</w:t>
      </w:r>
      <w:r>
        <w:rPr>
          <w:spacing w:val="-8"/>
        </w:rPr>
        <w:t xml:space="preserve"> </w:t>
      </w:r>
      <w:r>
        <w:rPr>
          <w:spacing w:val="-2"/>
        </w:rPr>
        <w:t>результатам:</w:t>
      </w:r>
    </w:p>
    <w:p w:rsidR="00A936C2" w:rsidRDefault="00FC55D5">
      <w:pPr>
        <w:pStyle w:val="a3"/>
        <w:ind w:right="319"/>
      </w:pPr>
      <w:r>
        <w:t xml:space="preserve">сформулированы в деятельностной форме с усилением акцента на применение знаний и конкретные </w:t>
      </w:r>
      <w:r>
        <w:rPr>
          <w:spacing w:val="-2"/>
        </w:rPr>
        <w:t>умения;</w:t>
      </w:r>
    </w:p>
    <w:p w:rsidR="00A936C2" w:rsidRDefault="00FC55D5">
      <w:pPr>
        <w:pStyle w:val="a3"/>
        <w:ind w:right="311"/>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936C2" w:rsidRDefault="00FC55D5">
      <w:pPr>
        <w:pStyle w:val="a3"/>
        <w:ind w:right="317"/>
      </w:pPr>
      <w:r>
        <w:t>определяют</w:t>
      </w:r>
      <w:r>
        <w:rPr>
          <w:spacing w:val="-3"/>
        </w:rPr>
        <w:t xml:space="preserve"> </w:t>
      </w:r>
      <w:r>
        <w:t>требования</w:t>
      </w:r>
      <w:r>
        <w:rPr>
          <w:spacing w:val="-1"/>
        </w:rPr>
        <w:t xml:space="preserve"> </w:t>
      </w:r>
      <w:r>
        <w:t>к</w:t>
      </w:r>
      <w:r>
        <w:rPr>
          <w:spacing w:val="-3"/>
        </w:rPr>
        <w:t xml:space="preserve"> </w:t>
      </w:r>
      <w:r>
        <w:t>результатам</w:t>
      </w:r>
      <w:r>
        <w:rPr>
          <w:spacing w:val="-2"/>
        </w:rPr>
        <w:t xml:space="preserve"> </w:t>
      </w:r>
      <w:r>
        <w:t>освоения</w:t>
      </w:r>
      <w:r>
        <w:rPr>
          <w:spacing w:val="-1"/>
        </w:rPr>
        <w:t xml:space="preserve"> </w:t>
      </w:r>
      <w:r>
        <w:t>программ</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 xml:space="preserve">по учебным </w:t>
      </w:r>
      <w:r>
        <w:rPr>
          <w:spacing w:val="-2"/>
        </w:rPr>
        <w:t>предметам;</w:t>
      </w:r>
    </w:p>
    <w:p w:rsidR="00A936C2" w:rsidRDefault="00FC55D5">
      <w:pPr>
        <w:pStyle w:val="a3"/>
        <w:ind w:right="312"/>
      </w:pPr>
      <w:r>
        <w:t>усиливают акценты на изучение явлений и процессов современной России и мира в целом, современного состояния науки.</w:t>
      </w:r>
    </w:p>
    <w:p w:rsidR="00A936C2" w:rsidRDefault="00A936C2">
      <w:pPr>
        <w:pStyle w:val="a3"/>
        <w:spacing w:before="3"/>
        <w:ind w:left="0" w:firstLine="0"/>
        <w:jc w:val="left"/>
      </w:pPr>
    </w:p>
    <w:p w:rsidR="00A936C2" w:rsidRDefault="00FC55D5">
      <w:pPr>
        <w:pStyle w:val="2"/>
        <w:spacing w:line="240" w:lineRule="auto"/>
        <w:jc w:val="left"/>
      </w:pPr>
      <w:r>
        <w:t>Система</w:t>
      </w:r>
      <w:r>
        <w:rPr>
          <w:spacing w:val="-9"/>
        </w:rPr>
        <w:t xml:space="preserve"> </w:t>
      </w:r>
      <w:r>
        <w:t>оценки</w:t>
      </w:r>
      <w:r>
        <w:rPr>
          <w:spacing w:val="-8"/>
        </w:rPr>
        <w:t xml:space="preserve"> </w:t>
      </w:r>
      <w:r>
        <w:t>достижения</w:t>
      </w:r>
      <w:r>
        <w:rPr>
          <w:spacing w:val="-7"/>
        </w:rPr>
        <w:t xml:space="preserve"> </w:t>
      </w:r>
      <w:r>
        <w:t>планируемых</w:t>
      </w:r>
      <w:r>
        <w:rPr>
          <w:spacing w:val="-9"/>
        </w:rPr>
        <w:t xml:space="preserve"> </w:t>
      </w:r>
      <w:r>
        <w:t>результатов</w:t>
      </w:r>
      <w:r>
        <w:rPr>
          <w:spacing w:val="-9"/>
        </w:rPr>
        <w:t xml:space="preserve"> </w:t>
      </w:r>
      <w:r>
        <w:t>освоения</w:t>
      </w:r>
      <w:r>
        <w:rPr>
          <w:spacing w:val="-8"/>
        </w:rPr>
        <w:t xml:space="preserve"> </w:t>
      </w:r>
      <w:r>
        <w:t>ООП</w:t>
      </w:r>
      <w:r>
        <w:rPr>
          <w:spacing w:val="-7"/>
        </w:rPr>
        <w:t xml:space="preserve"> </w:t>
      </w:r>
      <w:r>
        <w:rPr>
          <w:spacing w:val="-5"/>
        </w:rPr>
        <w:t>ООО</w:t>
      </w:r>
    </w:p>
    <w:p w:rsidR="00A936C2" w:rsidRDefault="00FC55D5">
      <w:pPr>
        <w:pStyle w:val="a3"/>
        <w:spacing w:before="227"/>
        <w:ind w:right="307"/>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w:t>
      </w:r>
      <w:r>
        <w:rPr>
          <w:spacing w:val="-2"/>
        </w:rPr>
        <w:t>процессом.</w:t>
      </w:r>
    </w:p>
    <w:p w:rsidR="00A936C2" w:rsidRDefault="00FC55D5">
      <w:pPr>
        <w:pStyle w:val="a3"/>
        <w:ind w:right="310"/>
      </w:pPr>
      <w:r>
        <w:t xml:space="preserve">Основными направлениями и целями оценочной деятельности в образовательной организации </w:t>
      </w:r>
      <w:r>
        <w:rPr>
          <w:spacing w:val="-2"/>
        </w:rPr>
        <w:t>являются:</w:t>
      </w:r>
    </w:p>
    <w:p w:rsidR="00A936C2" w:rsidRDefault="00FC55D5">
      <w:pPr>
        <w:pStyle w:val="a3"/>
        <w:ind w:right="310"/>
      </w:pPr>
      <w:r>
        <w:t>оценка образовательных достижений, обучающихся на различных этапах обучения как основа их промежуточной</w:t>
      </w:r>
      <w:r>
        <w:rPr>
          <w:spacing w:val="-1"/>
        </w:rPr>
        <w:t xml:space="preserve"> </w:t>
      </w:r>
      <w:r>
        <w:t>и</w:t>
      </w:r>
      <w:r>
        <w:rPr>
          <w:spacing w:val="-1"/>
        </w:rPr>
        <w:t xml:space="preserve"> </w:t>
      </w:r>
      <w:r>
        <w:t>итоговой аттестации,</w:t>
      </w:r>
      <w:r>
        <w:rPr>
          <w:spacing w:val="-2"/>
        </w:rPr>
        <w:t xml:space="preserve"> </w:t>
      </w:r>
      <w:r>
        <w:t>а также</w:t>
      </w:r>
      <w:r>
        <w:rPr>
          <w:spacing w:val="-1"/>
        </w:rPr>
        <w:t xml:space="preserve"> </w:t>
      </w:r>
      <w:r>
        <w:t>основа процедур внутреннего</w:t>
      </w:r>
      <w:r>
        <w:rPr>
          <w:spacing w:val="-1"/>
        </w:rPr>
        <w:t xml:space="preserve"> </w:t>
      </w:r>
      <w: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936C2" w:rsidRDefault="00FC55D5">
      <w:pPr>
        <w:pStyle w:val="a3"/>
        <w:ind w:right="312"/>
      </w:pPr>
      <w:r>
        <w:t xml:space="preserve">оценка результатов деятельности образовательной организации как основа аккредитационных </w:t>
      </w:r>
      <w:r>
        <w:rPr>
          <w:spacing w:val="-2"/>
        </w:rPr>
        <w:t>процедур.</w:t>
      </w:r>
    </w:p>
    <w:p w:rsidR="00A936C2" w:rsidRDefault="00FC55D5">
      <w:pPr>
        <w:pStyle w:val="a3"/>
        <w:spacing w:before="1"/>
        <w:ind w:right="308"/>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936C2" w:rsidRDefault="00FC55D5">
      <w:pPr>
        <w:pStyle w:val="a3"/>
        <w:spacing w:line="229" w:lineRule="exact"/>
        <w:ind w:left="788" w:firstLine="0"/>
      </w:pPr>
      <w:r>
        <w:t>Внутренняя</w:t>
      </w:r>
      <w:r>
        <w:rPr>
          <w:spacing w:val="-12"/>
        </w:rPr>
        <w:t xml:space="preserve"> </w:t>
      </w:r>
      <w:r>
        <w:t>оценка</w:t>
      </w:r>
      <w:r>
        <w:rPr>
          <w:spacing w:val="-9"/>
        </w:rPr>
        <w:t xml:space="preserve"> </w:t>
      </w:r>
      <w:r>
        <w:rPr>
          <w:spacing w:val="-2"/>
        </w:rPr>
        <w:t>включает:</w:t>
      </w:r>
    </w:p>
    <w:p w:rsidR="00A936C2" w:rsidRDefault="00FC55D5">
      <w:pPr>
        <w:pStyle w:val="a3"/>
        <w:ind w:left="788" w:firstLine="0"/>
        <w:jc w:val="left"/>
      </w:pPr>
      <w:r>
        <w:t>стартовую</w:t>
      </w:r>
      <w:r>
        <w:rPr>
          <w:spacing w:val="-9"/>
        </w:rPr>
        <w:t xml:space="preserve"> </w:t>
      </w:r>
      <w:r>
        <w:rPr>
          <w:spacing w:val="-2"/>
        </w:rPr>
        <w:t>диагностику;</w:t>
      </w:r>
    </w:p>
    <w:p w:rsidR="00A936C2" w:rsidRDefault="00FC55D5">
      <w:pPr>
        <w:pStyle w:val="a3"/>
        <w:ind w:left="788" w:right="5682" w:firstLine="0"/>
        <w:jc w:val="left"/>
      </w:pPr>
      <w:r>
        <w:t>текущую</w:t>
      </w:r>
      <w:r>
        <w:rPr>
          <w:spacing w:val="-12"/>
        </w:rPr>
        <w:t xml:space="preserve"> </w:t>
      </w:r>
      <w:r>
        <w:t>и</w:t>
      </w:r>
      <w:r>
        <w:rPr>
          <w:spacing w:val="-13"/>
        </w:rPr>
        <w:t xml:space="preserve"> </w:t>
      </w:r>
      <w:r>
        <w:t>тематическую</w:t>
      </w:r>
      <w:r>
        <w:rPr>
          <w:spacing w:val="-10"/>
        </w:rPr>
        <w:t xml:space="preserve"> </w:t>
      </w:r>
      <w:r>
        <w:t>оценку; итоговую оценку;</w:t>
      </w:r>
    </w:p>
    <w:p w:rsidR="00A936C2" w:rsidRDefault="00FC55D5">
      <w:pPr>
        <w:pStyle w:val="a3"/>
        <w:spacing w:before="1"/>
        <w:ind w:left="788" w:right="5682" w:firstLine="0"/>
        <w:jc w:val="left"/>
      </w:pPr>
      <w:r>
        <w:t>промежуточную аттестацию; психолого-педагогическое</w:t>
      </w:r>
      <w:r>
        <w:rPr>
          <w:spacing w:val="-13"/>
        </w:rPr>
        <w:t xml:space="preserve"> </w:t>
      </w:r>
      <w:r>
        <w:t>наблюдение;</w:t>
      </w:r>
    </w:p>
    <w:p w:rsidR="00A936C2" w:rsidRDefault="00FC55D5">
      <w:pPr>
        <w:pStyle w:val="a3"/>
        <w:ind w:left="788" w:right="2435" w:firstLine="0"/>
        <w:jc w:val="left"/>
      </w:pPr>
      <w:r>
        <w:t>внутренний</w:t>
      </w:r>
      <w:r>
        <w:rPr>
          <w:spacing w:val="-11"/>
        </w:rPr>
        <w:t xml:space="preserve"> </w:t>
      </w:r>
      <w:r>
        <w:t>мониторинг</w:t>
      </w:r>
      <w:r>
        <w:rPr>
          <w:spacing w:val="-11"/>
        </w:rPr>
        <w:t xml:space="preserve"> </w:t>
      </w:r>
      <w:r>
        <w:t>образовательных</w:t>
      </w:r>
      <w:r>
        <w:rPr>
          <w:spacing w:val="-11"/>
        </w:rPr>
        <w:t xml:space="preserve"> </w:t>
      </w:r>
      <w:r>
        <w:t>достижений</w:t>
      </w:r>
      <w:r>
        <w:rPr>
          <w:spacing w:val="-11"/>
        </w:rPr>
        <w:t xml:space="preserve"> </w:t>
      </w:r>
      <w:r>
        <w:t>обучающихся. Внешняя оценка включает:</w:t>
      </w:r>
    </w:p>
    <w:p w:rsidR="00A936C2" w:rsidRDefault="00FC55D5">
      <w:pPr>
        <w:pStyle w:val="a3"/>
        <w:ind w:left="788" w:firstLine="0"/>
        <w:jc w:val="left"/>
      </w:pPr>
      <w:r>
        <w:t>независимую</w:t>
      </w:r>
      <w:r>
        <w:rPr>
          <w:spacing w:val="-11"/>
        </w:rPr>
        <w:t xml:space="preserve"> </w:t>
      </w:r>
      <w:r>
        <w:t>оценку</w:t>
      </w:r>
      <w:r>
        <w:rPr>
          <w:spacing w:val="-11"/>
        </w:rPr>
        <w:t xml:space="preserve"> </w:t>
      </w:r>
      <w:r>
        <w:t>качества</w:t>
      </w:r>
      <w:r>
        <w:rPr>
          <w:spacing w:val="-11"/>
        </w:rPr>
        <w:t xml:space="preserve"> </w:t>
      </w:r>
      <w:r>
        <w:t>подготовки</w:t>
      </w:r>
      <w:r>
        <w:rPr>
          <w:spacing w:val="-11"/>
        </w:rPr>
        <w:t xml:space="preserve"> </w:t>
      </w:r>
      <w:r>
        <w:rPr>
          <w:spacing w:val="-2"/>
        </w:rPr>
        <w:t>обучающихся;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итоговую</w:t>
      </w:r>
      <w:r>
        <w:rPr>
          <w:spacing w:val="-11"/>
        </w:rPr>
        <w:t xml:space="preserve"> </w:t>
      </w:r>
      <w:r>
        <w:rPr>
          <w:spacing w:val="-2"/>
        </w:rPr>
        <w:t>аттестацию.</w:t>
      </w:r>
    </w:p>
    <w:p w:rsidR="00A936C2" w:rsidRDefault="00FC55D5">
      <w:pPr>
        <w:pStyle w:val="a3"/>
        <w:spacing w:before="1"/>
        <w:ind w:right="306"/>
      </w:pPr>
      <w:r>
        <w:t>В соответствии с ФГОС ООО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A936C2" w:rsidRDefault="00FC55D5">
      <w:pPr>
        <w:pStyle w:val="a3"/>
        <w:spacing w:before="1"/>
        <w:ind w:right="308"/>
      </w:pPr>
      <w:r>
        <w:t>Системно-деятельностный подход к оценке образовательных достижений, обучающихся проявляется</w:t>
      </w:r>
      <w:r>
        <w:rPr>
          <w:spacing w:val="40"/>
        </w:rPr>
        <w:t xml:space="preserve"> </w:t>
      </w:r>
      <w:r>
        <w:t>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936C2" w:rsidRDefault="00FC55D5">
      <w:pPr>
        <w:pStyle w:val="a3"/>
        <w:ind w:right="312"/>
      </w:pPr>
      <w: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rPr>
        <w:t>измерений.</w:t>
      </w:r>
    </w:p>
    <w:p w:rsidR="00A936C2" w:rsidRDefault="00FC55D5">
      <w:pPr>
        <w:pStyle w:val="a3"/>
        <w:spacing w:before="1"/>
        <w:ind w:right="308"/>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w:t>
      </w:r>
      <w:r>
        <w:rPr>
          <w:spacing w:val="40"/>
        </w:rPr>
        <w:t xml:space="preserve"> </w:t>
      </w:r>
      <w:r>
        <w:t>учебного процесса, выступает достаточной основой для продолжения обучения и усвоения последующего учебного материала.</w:t>
      </w:r>
    </w:p>
    <w:p w:rsidR="00A936C2" w:rsidRDefault="00FC55D5">
      <w:pPr>
        <w:pStyle w:val="a3"/>
        <w:ind w:left="788" w:right="2236" w:firstLine="0"/>
      </w:pPr>
      <w:r>
        <w:t>Комплексный</w:t>
      </w:r>
      <w:r>
        <w:rPr>
          <w:spacing w:val="-6"/>
        </w:rPr>
        <w:t xml:space="preserve"> </w:t>
      </w:r>
      <w:r>
        <w:t>подход</w:t>
      </w:r>
      <w:r>
        <w:rPr>
          <w:spacing w:val="-4"/>
        </w:rPr>
        <w:t xml:space="preserve"> </w:t>
      </w:r>
      <w:r>
        <w:t>к</w:t>
      </w:r>
      <w:r>
        <w:rPr>
          <w:spacing w:val="-6"/>
        </w:rPr>
        <w:t xml:space="preserve"> </w:t>
      </w:r>
      <w:r>
        <w:t>оценке</w:t>
      </w:r>
      <w:r>
        <w:rPr>
          <w:spacing w:val="-5"/>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936C2" w:rsidRDefault="00FC55D5">
      <w:pPr>
        <w:pStyle w:val="a3"/>
        <w:ind w:right="305"/>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w:t>
      </w:r>
      <w:r>
        <w:rPr>
          <w:spacing w:val="40"/>
        </w:rPr>
        <w:t xml:space="preserve"> </w:t>
      </w:r>
      <w:r>
        <w:t>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936C2" w:rsidRDefault="00FC55D5">
      <w:pPr>
        <w:pStyle w:val="a3"/>
        <w:ind w:right="318"/>
      </w:pPr>
      <w:r>
        <w:t>использование</w:t>
      </w:r>
      <w:r>
        <w:rPr>
          <w:spacing w:val="-4"/>
        </w:rPr>
        <w:t xml:space="preserve"> </w:t>
      </w:r>
      <w:r>
        <w:t>разнообразных</w:t>
      </w:r>
      <w:r>
        <w:rPr>
          <w:spacing w:val="-5"/>
        </w:rPr>
        <w:t xml:space="preserve"> </w:t>
      </w:r>
      <w:r>
        <w:t>методов</w:t>
      </w:r>
      <w:r>
        <w:rPr>
          <w:spacing w:val="-5"/>
        </w:rPr>
        <w:t xml:space="preserve"> </w:t>
      </w:r>
      <w:r>
        <w:t>и</w:t>
      </w:r>
      <w:r>
        <w:rPr>
          <w:spacing w:val="-5"/>
        </w:rPr>
        <w:t xml:space="preserve"> </w:t>
      </w:r>
      <w:r>
        <w:t>форм</w:t>
      </w:r>
      <w:r>
        <w:rPr>
          <w:spacing w:val="-3"/>
        </w:rPr>
        <w:t xml:space="preserve"> </w:t>
      </w:r>
      <w:r>
        <w:t>оценки,</w:t>
      </w:r>
      <w:r>
        <w:rPr>
          <w:spacing w:val="-2"/>
        </w:rPr>
        <w:t xml:space="preserve"> </w:t>
      </w:r>
      <w:r>
        <w:t>взаимно</w:t>
      </w:r>
      <w:r>
        <w:rPr>
          <w:spacing w:val="-4"/>
        </w:rPr>
        <w:t xml:space="preserve"> </w:t>
      </w:r>
      <w:r>
        <w:t>дополняющих</w:t>
      </w:r>
      <w:r>
        <w:rPr>
          <w:spacing w:val="-3"/>
        </w:rPr>
        <w:t xml:space="preserve"> </w:t>
      </w:r>
      <w:r>
        <w:t>друг</w:t>
      </w:r>
      <w:r>
        <w:rPr>
          <w:spacing w:val="-2"/>
        </w:rPr>
        <w:t xml:space="preserve"> </w:t>
      </w:r>
      <w:r>
        <w:t>друга,</w:t>
      </w:r>
      <w:r>
        <w:rPr>
          <w:spacing w:val="-4"/>
        </w:rPr>
        <w:t xml:space="preserve"> </w:t>
      </w:r>
      <w:r>
        <w:t>в</w:t>
      </w:r>
      <w:r>
        <w:rPr>
          <w:spacing w:val="-5"/>
        </w:rPr>
        <w:t xml:space="preserve"> </w:t>
      </w:r>
      <w:r>
        <w:t>том</w:t>
      </w:r>
      <w:r>
        <w:rPr>
          <w:spacing w:val="-3"/>
        </w:rPr>
        <w:t xml:space="preserve"> </w:t>
      </w:r>
      <w:r>
        <w:t>числе оценок проектов, практических, исследовательских, творческих работ, наблюдения;</w:t>
      </w:r>
    </w:p>
    <w:p w:rsidR="00A936C2" w:rsidRDefault="00FC55D5">
      <w:pPr>
        <w:pStyle w:val="a3"/>
        <w:ind w:right="313"/>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936C2" w:rsidRDefault="00FC55D5">
      <w:pPr>
        <w:pStyle w:val="a3"/>
        <w:ind w:right="319"/>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936C2" w:rsidRDefault="00FC55D5">
      <w:pPr>
        <w:pStyle w:val="a3"/>
        <w:spacing w:before="1"/>
        <w:ind w:right="316"/>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936C2" w:rsidRDefault="00FC55D5">
      <w:pPr>
        <w:pStyle w:val="a3"/>
        <w:ind w:right="30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A936C2" w:rsidRDefault="00FC55D5">
      <w:pPr>
        <w:pStyle w:val="a3"/>
        <w:ind w:right="305"/>
      </w:pPr>
      <w:r>
        <w:t>Во внутреннем мониторинге возможна оценка сформированности отдельных личностных</w:t>
      </w:r>
      <w:r>
        <w:rPr>
          <w:spacing w:val="40"/>
        </w:rPr>
        <w:t xml:space="preserve"> </w:t>
      </w:r>
      <w:r>
        <w:t>результатов,</w:t>
      </w:r>
      <w:r>
        <w:rPr>
          <w:spacing w:val="-2"/>
        </w:rPr>
        <w:t xml:space="preserve"> </w:t>
      </w:r>
      <w:r>
        <w:t>проявляющихся</w:t>
      </w:r>
      <w:r>
        <w:rPr>
          <w:spacing w:val="-4"/>
        </w:rPr>
        <w:t xml:space="preserve"> </w:t>
      </w:r>
      <w:r>
        <w:t>в участии</w:t>
      </w:r>
      <w:r>
        <w:rPr>
          <w:spacing w:val="-2"/>
        </w:rPr>
        <w:t xml:space="preserve"> </w:t>
      </w:r>
      <w:r>
        <w:t>обучающихся</w:t>
      </w:r>
      <w:r>
        <w:rPr>
          <w:spacing w:val="-2"/>
        </w:rPr>
        <w:t xml:space="preserve"> </w:t>
      </w:r>
      <w:r>
        <w:t>в</w:t>
      </w:r>
      <w:r>
        <w:rPr>
          <w:spacing w:val="-2"/>
        </w:rPr>
        <w:t xml:space="preserve"> </w:t>
      </w:r>
      <w:r>
        <w:t>общественно</w:t>
      </w:r>
      <w:r>
        <w:rPr>
          <w:spacing w:val="-3"/>
        </w:rPr>
        <w:t xml:space="preserve"> </w:t>
      </w:r>
      <w:r>
        <w:t>значимых</w:t>
      </w:r>
      <w:r>
        <w:rPr>
          <w:spacing w:val="-4"/>
        </w:rPr>
        <w:t xml:space="preserve"> </w:t>
      </w:r>
      <w:r>
        <w:t>мероприятиях</w:t>
      </w:r>
      <w:r>
        <w:rPr>
          <w:spacing w:val="-4"/>
        </w:rPr>
        <w:t xml:space="preserve"> </w:t>
      </w:r>
      <w:r>
        <w:t>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w:t>
      </w:r>
      <w:r>
        <w:rPr>
          <w:spacing w:val="80"/>
        </w:rPr>
        <w:t xml:space="preserve"> </w:t>
      </w:r>
      <w:r>
        <w:rPr>
          <w:spacing w:val="-2"/>
        </w:rPr>
        <w:t>профессии.</w:t>
      </w:r>
    </w:p>
    <w:p w:rsidR="00A936C2" w:rsidRDefault="00FC55D5">
      <w:pPr>
        <w:pStyle w:val="a3"/>
        <w:ind w:right="30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936C2" w:rsidRDefault="00FC55D5">
      <w:pPr>
        <w:pStyle w:val="a3"/>
        <w:ind w:right="309"/>
      </w:pPr>
      <w: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A936C2" w:rsidRDefault="00FC55D5">
      <w:pPr>
        <w:pStyle w:val="a3"/>
        <w:ind w:right="313"/>
      </w:pPr>
      <w:r>
        <w:t>Формирование</w:t>
      </w:r>
      <w:r>
        <w:rPr>
          <w:spacing w:val="-4"/>
        </w:rPr>
        <w:t xml:space="preserve"> </w:t>
      </w:r>
      <w:r>
        <w:t>метапредметных</w:t>
      </w:r>
      <w:r>
        <w:rPr>
          <w:spacing w:val="-4"/>
        </w:rPr>
        <w:t xml:space="preserve"> </w:t>
      </w:r>
      <w:r>
        <w:t>результатов</w:t>
      </w:r>
      <w:r>
        <w:rPr>
          <w:spacing w:val="-4"/>
        </w:rPr>
        <w:t xml:space="preserve"> </w:t>
      </w:r>
      <w:r>
        <w:t>обеспечивается</w:t>
      </w:r>
      <w:r>
        <w:rPr>
          <w:spacing w:val="-4"/>
        </w:rPr>
        <w:t xml:space="preserve"> </w:t>
      </w:r>
      <w:r>
        <w:t>комплексом</w:t>
      </w:r>
      <w:r>
        <w:rPr>
          <w:spacing w:val="-4"/>
        </w:rPr>
        <w:t xml:space="preserve"> </w:t>
      </w:r>
      <w:r>
        <w:t>освоения</w:t>
      </w:r>
      <w:r>
        <w:rPr>
          <w:spacing w:val="-3"/>
        </w:rPr>
        <w:t xml:space="preserve"> </w:t>
      </w:r>
      <w:r>
        <w:t>программ</w:t>
      </w:r>
      <w:r>
        <w:rPr>
          <w:spacing w:val="-5"/>
        </w:rPr>
        <w:t xml:space="preserve"> </w:t>
      </w:r>
      <w:r>
        <w:t>учебных предметов и внеурочной деятельности.</w:t>
      </w:r>
    </w:p>
    <w:p w:rsidR="00A936C2" w:rsidRDefault="00FC55D5">
      <w:pPr>
        <w:pStyle w:val="a3"/>
        <w:ind w:left="788" w:firstLine="0"/>
      </w:pPr>
      <w:r>
        <w:t>Основным</w:t>
      </w:r>
      <w:r>
        <w:rPr>
          <w:spacing w:val="-10"/>
        </w:rPr>
        <w:t xml:space="preserve"> </w:t>
      </w:r>
      <w:r>
        <w:t>объектом</w:t>
      </w:r>
      <w:r>
        <w:rPr>
          <w:spacing w:val="-9"/>
        </w:rPr>
        <w:t xml:space="preserve"> </w:t>
      </w:r>
      <w:r>
        <w:t>оценки</w:t>
      </w:r>
      <w:r>
        <w:rPr>
          <w:spacing w:val="-10"/>
        </w:rPr>
        <w:t xml:space="preserve"> </w:t>
      </w:r>
      <w:r>
        <w:t>метапредметных</w:t>
      </w:r>
      <w:r>
        <w:rPr>
          <w:spacing w:val="-11"/>
        </w:rPr>
        <w:t xml:space="preserve"> </w:t>
      </w:r>
      <w:r>
        <w:t>результатов</w:t>
      </w:r>
      <w:r>
        <w:rPr>
          <w:spacing w:val="-11"/>
        </w:rPr>
        <w:t xml:space="preserve"> </w:t>
      </w:r>
      <w:r>
        <w:t>является</w:t>
      </w:r>
      <w:r>
        <w:rPr>
          <w:spacing w:val="-10"/>
        </w:rPr>
        <w:t xml:space="preserve"> </w:t>
      </w:r>
      <w:r>
        <w:rPr>
          <w:spacing w:val="-2"/>
        </w:rPr>
        <w:t>овладение:</w:t>
      </w:r>
    </w:p>
    <w:p w:rsidR="00A936C2" w:rsidRDefault="00FC55D5">
      <w:pPr>
        <w:pStyle w:val="a3"/>
        <w:ind w:right="316"/>
      </w:pPr>
      <w:r>
        <w:t>познавательными</w:t>
      </w:r>
      <w:r>
        <w:rPr>
          <w:spacing w:val="-4"/>
        </w:rPr>
        <w:t xml:space="preserve"> </w:t>
      </w:r>
      <w:r>
        <w:t>универсальными</w:t>
      </w:r>
      <w:r>
        <w:rPr>
          <w:spacing w:val="-4"/>
        </w:rPr>
        <w:t xml:space="preserve"> </w:t>
      </w:r>
      <w:r>
        <w:t>учебными</w:t>
      </w:r>
      <w:r>
        <w:rPr>
          <w:spacing w:val="-6"/>
        </w:rPr>
        <w:t xml:space="preserve"> </w:t>
      </w:r>
      <w:r>
        <w:t>действиями</w:t>
      </w:r>
      <w:r>
        <w:rPr>
          <w:spacing w:val="-6"/>
        </w:rPr>
        <w:t xml:space="preserve"> </w:t>
      </w:r>
      <w:r>
        <w:t>(замещение,</w:t>
      </w:r>
      <w:r>
        <w:rPr>
          <w:spacing w:val="-4"/>
        </w:rPr>
        <w:t xml:space="preserve"> </w:t>
      </w:r>
      <w:r>
        <w:t>моделирование,</w:t>
      </w:r>
      <w:r>
        <w:rPr>
          <w:spacing w:val="-4"/>
        </w:rPr>
        <w:t xml:space="preserve"> </w:t>
      </w:r>
      <w:r>
        <w:t>кодирование и декодирование информации, логические операции, включая общие приёмы решения задач);</w:t>
      </w:r>
    </w:p>
    <w:p w:rsidR="00A936C2" w:rsidRDefault="00FC55D5">
      <w:pPr>
        <w:pStyle w:val="a3"/>
        <w:ind w:right="308"/>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w:t>
      </w:r>
      <w:r>
        <w:rPr>
          <w:spacing w:val="-4"/>
        </w:rPr>
        <w:t xml:space="preserve"> </w:t>
      </w:r>
      <w:r>
        <w:t>и</w:t>
      </w:r>
      <w:r>
        <w:rPr>
          <w:spacing w:val="-4"/>
        </w:rPr>
        <w:t xml:space="preserve"> </w:t>
      </w:r>
      <w:r>
        <w:t>речи,</w:t>
      </w:r>
      <w:r>
        <w:rPr>
          <w:spacing w:val="-1"/>
        </w:rPr>
        <w:t xml:space="preserve"> </w:t>
      </w:r>
      <w:r>
        <w:t>учитывать</w:t>
      </w:r>
      <w:r>
        <w:rPr>
          <w:spacing w:val="-3"/>
        </w:rPr>
        <w:t xml:space="preserve"> </w:t>
      </w:r>
      <w:r>
        <w:t>разные</w:t>
      </w:r>
      <w:r>
        <w:rPr>
          <w:spacing w:val="-3"/>
        </w:rPr>
        <w:t xml:space="preserve"> </w:t>
      </w:r>
      <w:r>
        <w:t>мнения</w:t>
      </w:r>
      <w:r>
        <w:rPr>
          <w:spacing w:val="-4"/>
        </w:rPr>
        <w:t xml:space="preserve"> </w:t>
      </w:r>
      <w:r>
        <w:t>и</w:t>
      </w:r>
      <w:r>
        <w:rPr>
          <w:spacing w:val="-4"/>
        </w:rPr>
        <w:t xml:space="preserve"> </w:t>
      </w:r>
      <w:r>
        <w:t>интересы,</w:t>
      </w:r>
      <w:r>
        <w:rPr>
          <w:spacing w:val="-2"/>
        </w:rPr>
        <w:t xml:space="preserve"> </w:t>
      </w:r>
      <w:r>
        <w:t>аргументировать</w:t>
      </w:r>
      <w:r>
        <w:rPr>
          <w:spacing w:val="-3"/>
        </w:rPr>
        <w:t xml:space="preserve"> </w:t>
      </w:r>
      <w:r>
        <w:t>и</w:t>
      </w:r>
      <w:r>
        <w:rPr>
          <w:spacing w:val="-4"/>
        </w:rPr>
        <w:t xml:space="preserve"> </w:t>
      </w:r>
      <w:r>
        <w:t>обосновывать</w:t>
      </w:r>
      <w:r>
        <w:rPr>
          <w:spacing w:val="-3"/>
        </w:rPr>
        <w:t xml:space="preserve"> </w:t>
      </w:r>
      <w:r>
        <w:t>свою</w:t>
      </w:r>
      <w:r>
        <w:rPr>
          <w:spacing w:val="-3"/>
        </w:rPr>
        <w:t xml:space="preserve"> </w:t>
      </w:r>
      <w:r>
        <w:t>позицию, задавать вопросы, необходимые для организации собственной деятельности и сотрудничества с партнером);</w:t>
      </w:r>
    </w:p>
    <w:p w:rsidR="00A936C2" w:rsidRDefault="00FC55D5">
      <w:pPr>
        <w:pStyle w:val="a3"/>
        <w:spacing w:before="1"/>
        <w:ind w:right="307"/>
      </w:pPr>
      <w:r>
        <w:t>регулятивными универсальными учебными действиями (способность принимать и сохранять</w:t>
      </w:r>
      <w:r>
        <w:rPr>
          <w:spacing w:val="80"/>
        </w:rPr>
        <w:t xml:space="preserve"> </w:t>
      </w:r>
      <w:r>
        <w:t>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936C2" w:rsidRDefault="00FC55D5">
      <w:pPr>
        <w:pStyle w:val="a3"/>
        <w:spacing w:before="1"/>
        <w:ind w:left="788" w:firstLine="0"/>
      </w:pPr>
      <w:r>
        <w:t>Формы</w:t>
      </w:r>
      <w:r>
        <w:rPr>
          <w:spacing w:val="-6"/>
        </w:rPr>
        <w:t xml:space="preserve"> </w:t>
      </w:r>
      <w:r>
        <w:rPr>
          <w:spacing w:val="-2"/>
        </w:rPr>
        <w:t>оценки:</w:t>
      </w:r>
    </w:p>
    <w:p w:rsidR="00A936C2" w:rsidRDefault="00FC55D5">
      <w:pPr>
        <w:pStyle w:val="a3"/>
        <w:ind w:left="788" w:firstLine="0"/>
      </w:pPr>
      <w:r>
        <w:t>для</w:t>
      </w:r>
      <w:r>
        <w:rPr>
          <w:spacing w:val="-7"/>
        </w:rPr>
        <w:t xml:space="preserve"> </w:t>
      </w:r>
      <w:r>
        <w:t>проверки</w:t>
      </w:r>
      <w:r>
        <w:rPr>
          <w:spacing w:val="-9"/>
        </w:rPr>
        <w:t xml:space="preserve"> </w:t>
      </w:r>
      <w:r>
        <w:t>читательской</w:t>
      </w:r>
      <w:r>
        <w:rPr>
          <w:spacing w:val="-7"/>
        </w:rPr>
        <w:t xml:space="preserve"> </w:t>
      </w:r>
      <w:r>
        <w:t>грамотности</w:t>
      </w:r>
      <w:r>
        <w:rPr>
          <w:spacing w:val="-10"/>
        </w:rPr>
        <w:t xml:space="preserve"> </w:t>
      </w:r>
      <w:r>
        <w:t>‒</w:t>
      </w:r>
      <w:r>
        <w:rPr>
          <w:spacing w:val="-7"/>
        </w:rPr>
        <w:t xml:space="preserve"> </w:t>
      </w:r>
      <w:r>
        <w:t>письменная</w:t>
      </w:r>
      <w:r>
        <w:rPr>
          <w:spacing w:val="-9"/>
        </w:rPr>
        <w:t xml:space="preserve"> </w:t>
      </w:r>
      <w:r>
        <w:t>работа</w:t>
      </w:r>
      <w:r>
        <w:rPr>
          <w:spacing w:val="-8"/>
        </w:rPr>
        <w:t xml:space="preserve"> </w:t>
      </w:r>
      <w:r>
        <w:t>на</w:t>
      </w:r>
      <w:r>
        <w:rPr>
          <w:spacing w:val="-8"/>
        </w:rPr>
        <w:t xml:space="preserve"> </w:t>
      </w:r>
      <w:r>
        <w:t>межпредметной</w:t>
      </w:r>
      <w:r>
        <w:rPr>
          <w:spacing w:val="-9"/>
        </w:rPr>
        <w:t xml:space="preserve"> </w:t>
      </w:r>
      <w:r>
        <w:rPr>
          <w:spacing w:val="-2"/>
        </w:rPr>
        <w:t>основе;</w:t>
      </w:r>
    </w:p>
    <w:p w:rsidR="00A936C2" w:rsidRDefault="00FC55D5">
      <w:pPr>
        <w:pStyle w:val="a3"/>
        <w:spacing w:before="1"/>
        <w:ind w:right="312"/>
      </w:pPr>
      <w:r>
        <w:t>для проверки цифровой грамотности ‒ практическая работа в сочетании с письменной (компьютеризованной) частью;</w:t>
      </w:r>
    </w:p>
    <w:p w:rsidR="00A936C2" w:rsidRDefault="00FC55D5">
      <w:pPr>
        <w:pStyle w:val="a3"/>
        <w:spacing w:before="1"/>
        <w:ind w:right="30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936C2" w:rsidRDefault="00FC55D5">
      <w:pPr>
        <w:pStyle w:val="a3"/>
        <w:ind w:right="317"/>
      </w:pPr>
      <w:r>
        <w:t>Каждый из перечисленных видов диагностики</w:t>
      </w:r>
      <w:r>
        <w:rPr>
          <w:spacing w:val="-1"/>
        </w:rPr>
        <w:t xml:space="preserve"> </w:t>
      </w:r>
      <w:r>
        <w:t>проводится с периодичностью не менее чем один</w:t>
      </w:r>
      <w:r>
        <w:rPr>
          <w:spacing w:val="-1"/>
        </w:rPr>
        <w:t xml:space="preserve"> </w:t>
      </w:r>
      <w:r>
        <w:t>раз в два года.</w:t>
      </w:r>
    </w:p>
    <w:p w:rsidR="00A936C2" w:rsidRDefault="00FC55D5">
      <w:pPr>
        <w:pStyle w:val="a3"/>
        <w:ind w:right="305"/>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Pr>
          <w:spacing w:val="-2"/>
        </w:rPr>
        <w:t xml:space="preserve"> </w:t>
      </w:r>
      <w:r>
        <w:t>(или) видов деятельности и</w:t>
      </w:r>
      <w:r>
        <w:rPr>
          <w:spacing w:val="-2"/>
        </w:rPr>
        <w:t xml:space="preserve"> </w:t>
      </w:r>
      <w:r>
        <w:t>способность</w:t>
      </w:r>
      <w:r>
        <w:rPr>
          <w:spacing w:val="-1"/>
        </w:rPr>
        <w:t xml:space="preserve"> </w:t>
      </w:r>
      <w:r>
        <w:t>проектировать</w:t>
      </w:r>
      <w:r>
        <w:rPr>
          <w:spacing w:val="-1"/>
        </w:rPr>
        <w:t xml:space="preserve"> </w:t>
      </w:r>
      <w:r>
        <w:t>и</w:t>
      </w:r>
      <w:r>
        <w:rPr>
          <w:spacing w:val="-2"/>
        </w:rPr>
        <w:t xml:space="preserve"> </w:t>
      </w:r>
      <w:r>
        <w:t>осуществлять целесообразную и</w:t>
      </w:r>
      <w:r>
        <w:rPr>
          <w:spacing w:val="-2"/>
        </w:rPr>
        <w:t xml:space="preserve"> </w:t>
      </w:r>
      <w:r>
        <w:t>результативную деятельность (учебно-познавательную, конструкторскую, социальную, художественно-творческую и</w:t>
      </w:r>
      <w:r>
        <w:rPr>
          <w:spacing w:val="40"/>
        </w:rPr>
        <w:t xml:space="preserve"> </w:t>
      </w:r>
      <w:r>
        <w:rPr>
          <w:spacing w:val="-2"/>
        </w:rPr>
        <w:t>другие).</w:t>
      </w:r>
    </w:p>
    <w:p w:rsidR="00A936C2" w:rsidRDefault="00FC55D5">
      <w:pPr>
        <w:pStyle w:val="a3"/>
        <w:ind w:left="788" w:right="4230" w:firstLine="0"/>
      </w:pPr>
      <w:r>
        <w:t>Выбор темы проекта осуществляется обучающимися. Результатом</w:t>
      </w:r>
      <w:r>
        <w:rPr>
          <w:spacing w:val="-7"/>
        </w:rPr>
        <w:t xml:space="preserve"> </w:t>
      </w:r>
      <w:r>
        <w:t>проекта</w:t>
      </w:r>
      <w:r>
        <w:rPr>
          <w:spacing w:val="-6"/>
        </w:rPr>
        <w:t xml:space="preserve"> </w:t>
      </w:r>
      <w:r>
        <w:t>является</w:t>
      </w:r>
      <w:r>
        <w:rPr>
          <w:spacing w:val="-8"/>
        </w:rPr>
        <w:t xml:space="preserve"> </w:t>
      </w:r>
      <w:r>
        <w:t>одна</w:t>
      </w:r>
      <w:r>
        <w:rPr>
          <w:spacing w:val="-8"/>
        </w:rPr>
        <w:t xml:space="preserve"> </w:t>
      </w:r>
      <w:r>
        <w:t>из</w:t>
      </w:r>
      <w:r>
        <w:rPr>
          <w:spacing w:val="-8"/>
        </w:rPr>
        <w:t xml:space="preserve"> </w:t>
      </w:r>
      <w:r>
        <w:t>следующих</w:t>
      </w:r>
      <w:r>
        <w:rPr>
          <w:spacing w:val="-9"/>
        </w:rPr>
        <w:t xml:space="preserve"> </w:t>
      </w:r>
      <w:r>
        <w:rPr>
          <w:spacing w:val="-2"/>
        </w:rPr>
        <w:t>работ:</w:t>
      </w:r>
    </w:p>
    <w:p w:rsidR="00A936C2" w:rsidRDefault="00FC55D5">
      <w:pPr>
        <w:pStyle w:val="a3"/>
        <w:ind w:right="312"/>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A936C2" w:rsidRDefault="00FC55D5">
      <w:pPr>
        <w:pStyle w:val="a3"/>
        <w:ind w:right="312"/>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936C2" w:rsidRDefault="00FC55D5">
      <w:pPr>
        <w:pStyle w:val="a3"/>
        <w:spacing w:before="1"/>
        <w:ind w:left="788" w:right="3890" w:firstLine="0"/>
      </w:pPr>
      <w:r>
        <w:t>материальный</w:t>
      </w:r>
      <w:r>
        <w:rPr>
          <w:spacing w:val="-10"/>
        </w:rPr>
        <w:t xml:space="preserve"> </w:t>
      </w:r>
      <w:r>
        <w:t>объект,</w:t>
      </w:r>
      <w:r>
        <w:rPr>
          <w:spacing w:val="-9"/>
        </w:rPr>
        <w:t xml:space="preserve"> </w:t>
      </w:r>
      <w:r>
        <w:t>макет,</w:t>
      </w:r>
      <w:r>
        <w:rPr>
          <w:spacing w:val="-9"/>
        </w:rPr>
        <w:t xml:space="preserve"> </w:t>
      </w:r>
      <w:r>
        <w:t>иное</w:t>
      </w:r>
      <w:r>
        <w:rPr>
          <w:spacing w:val="-9"/>
        </w:rPr>
        <w:t xml:space="preserve"> </w:t>
      </w:r>
      <w:r>
        <w:t>конструкторское</w:t>
      </w:r>
      <w:r>
        <w:rPr>
          <w:spacing w:val="-9"/>
        </w:rPr>
        <w:t xml:space="preserve"> </w:t>
      </w:r>
      <w:r>
        <w:t>изделие; отчётные материалы по социальному проекту.</w:t>
      </w:r>
    </w:p>
    <w:p w:rsidR="00A936C2" w:rsidRDefault="00FC55D5">
      <w:pPr>
        <w:pStyle w:val="a3"/>
        <w:ind w:right="315"/>
      </w:pPr>
      <w:r>
        <w:t>Требования к организации проектной деятельности, к содержанию и направленности проекта разрабатываются образовательной организацией.</w:t>
      </w:r>
    </w:p>
    <w:p w:rsidR="00A936C2" w:rsidRDefault="00FC55D5">
      <w:pPr>
        <w:pStyle w:val="a3"/>
        <w:ind w:left="788" w:firstLine="0"/>
      </w:pPr>
      <w:r>
        <w:t>Проект</w:t>
      </w:r>
      <w:r>
        <w:rPr>
          <w:spacing w:val="-8"/>
        </w:rPr>
        <w:t xml:space="preserve"> </w:t>
      </w:r>
      <w:r>
        <w:t>оценивается</w:t>
      </w:r>
      <w:r>
        <w:rPr>
          <w:spacing w:val="-8"/>
        </w:rPr>
        <w:t xml:space="preserve"> </w:t>
      </w:r>
      <w:r>
        <w:t>по</w:t>
      </w:r>
      <w:r>
        <w:rPr>
          <w:spacing w:val="-6"/>
        </w:rPr>
        <w:t xml:space="preserve"> </w:t>
      </w:r>
      <w:r>
        <w:t>критериям</w:t>
      </w:r>
      <w:r>
        <w:rPr>
          <w:spacing w:val="-6"/>
        </w:rPr>
        <w:t xml:space="preserve"> </w:t>
      </w:r>
      <w:r>
        <w:rPr>
          <w:spacing w:val="-2"/>
        </w:rPr>
        <w:t>сформированности:</w:t>
      </w:r>
    </w:p>
    <w:p w:rsidR="00A936C2" w:rsidRDefault="00FC55D5">
      <w:pPr>
        <w:pStyle w:val="a3"/>
        <w:ind w:right="309"/>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A936C2" w:rsidRDefault="00FC55D5">
      <w:pPr>
        <w:pStyle w:val="a3"/>
        <w:ind w:right="316"/>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936C2" w:rsidRDefault="00FC55D5">
      <w:pPr>
        <w:pStyle w:val="a3"/>
        <w:ind w:right="314"/>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36C2" w:rsidRDefault="00FC55D5">
      <w:pPr>
        <w:pStyle w:val="a3"/>
        <w:ind w:right="312"/>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936C2" w:rsidRDefault="00FC55D5">
      <w:pPr>
        <w:pStyle w:val="a3"/>
        <w:ind w:right="316"/>
      </w:pPr>
      <w:r>
        <w:t>Предметные результаты освоения ООП ООО с учётом специфики содержания предметных областей, включающих</w:t>
      </w:r>
      <w:r>
        <w:rPr>
          <w:spacing w:val="-4"/>
        </w:rPr>
        <w:t xml:space="preserve"> </w:t>
      </w:r>
      <w:r>
        <w:t>конкретные</w:t>
      </w:r>
      <w:r>
        <w:rPr>
          <w:spacing w:val="-2"/>
        </w:rPr>
        <w:t xml:space="preserve"> </w:t>
      </w:r>
      <w:r>
        <w:t>учебные</w:t>
      </w:r>
      <w:r>
        <w:rPr>
          <w:spacing w:val="-4"/>
        </w:rPr>
        <w:t xml:space="preserve"> </w:t>
      </w:r>
      <w:r>
        <w:t>предметы,</w:t>
      </w:r>
      <w:r>
        <w:rPr>
          <w:spacing w:val="-6"/>
        </w:rPr>
        <w:t xml:space="preserve"> </w:t>
      </w:r>
      <w:r>
        <w:t>ориентированы</w:t>
      </w:r>
      <w:r>
        <w:rPr>
          <w:spacing w:val="-4"/>
        </w:rPr>
        <w:t xml:space="preserve"> </w:t>
      </w:r>
      <w:r>
        <w:t>на</w:t>
      </w:r>
      <w:r>
        <w:rPr>
          <w:spacing w:val="-6"/>
        </w:rPr>
        <w:t xml:space="preserve"> </w:t>
      </w:r>
      <w:r>
        <w:t>применение</w:t>
      </w:r>
      <w:r>
        <w:rPr>
          <w:spacing w:val="-6"/>
        </w:rPr>
        <w:t xml:space="preserve"> </w:t>
      </w:r>
      <w:r>
        <w:t>обучающимися</w:t>
      </w:r>
      <w:r>
        <w:rPr>
          <w:spacing w:val="-4"/>
        </w:rPr>
        <w:t xml:space="preserve"> </w:t>
      </w:r>
      <w:r>
        <w:t>знаний,</w:t>
      </w:r>
      <w:r>
        <w:rPr>
          <w:spacing w:val="-4"/>
        </w:rPr>
        <w:t xml:space="preserve"> </w:t>
      </w:r>
      <w:r>
        <w:t>умений и навыков в учебных ситуациях и реальных жизненных условиях, а также на успешное обучение.</w:t>
      </w:r>
    </w:p>
    <w:p w:rsidR="00A936C2" w:rsidRDefault="00FC55D5">
      <w:pPr>
        <w:pStyle w:val="a3"/>
        <w:ind w:right="315"/>
      </w:pPr>
      <w:r>
        <w:t>При оценке предметных результатов оцениваются достижения обучающихся планируемых результатов по отдельным учебным предметам.</w:t>
      </w:r>
    </w:p>
    <w:p w:rsidR="00A936C2" w:rsidRDefault="00FC55D5">
      <w:pPr>
        <w:pStyle w:val="a3"/>
        <w:ind w:right="308"/>
      </w:pPr>
      <w:r>
        <w:t>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отвечающих</w:t>
      </w:r>
      <w:r>
        <w:rPr>
          <w:spacing w:val="-2"/>
        </w:rPr>
        <w:t xml:space="preserve"> </w:t>
      </w:r>
      <w:r>
        <w:t>содержанию учебных</w:t>
      </w:r>
      <w:r>
        <w:rPr>
          <w:spacing w:val="-2"/>
        </w:rPr>
        <w:t xml:space="preserve"> </w:t>
      </w:r>
      <w:r>
        <w:t>предметов,</w:t>
      </w:r>
      <w:r>
        <w:rPr>
          <w:spacing w:val="-1"/>
        </w:rPr>
        <w:t xml:space="preserve"> </w:t>
      </w:r>
      <w:r>
        <w:t>в</w:t>
      </w:r>
      <w:r>
        <w:rPr>
          <w:spacing w:val="-1"/>
        </w:rPr>
        <w:t xml:space="preserve"> </w:t>
      </w:r>
      <w:r>
        <w:t>том числе метапредметных</w:t>
      </w:r>
      <w:r>
        <w:rPr>
          <w:spacing w:val="-2"/>
        </w:rPr>
        <w:t xml:space="preserve"> </w:t>
      </w:r>
      <w:r>
        <w:t>(познавательных,</w:t>
      </w:r>
      <w:r>
        <w:rPr>
          <w:spacing w:val="-1"/>
        </w:rPr>
        <w:t xml:space="preserve"> </w:t>
      </w:r>
      <w:r>
        <w:t xml:space="preserve">регулятивных, коммуникативных) действий, а также компетентностей, соответствующих направлениям функциональной </w:t>
      </w:r>
      <w:r>
        <w:rPr>
          <w:spacing w:val="-2"/>
        </w:rPr>
        <w:t>грамотности.</w:t>
      </w:r>
    </w:p>
    <w:p w:rsidR="00A936C2" w:rsidRDefault="00FC55D5">
      <w:pPr>
        <w:pStyle w:val="a3"/>
        <w:ind w:right="31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936C2" w:rsidRDefault="00FC55D5">
      <w:pPr>
        <w:pStyle w:val="a3"/>
        <w:ind w:left="788" w:right="677" w:firstLine="0"/>
      </w:pPr>
      <w:r>
        <w:t>Особенности</w:t>
      </w:r>
      <w:r>
        <w:rPr>
          <w:spacing w:val="-5"/>
        </w:rPr>
        <w:t xml:space="preserve"> </w:t>
      </w:r>
      <w:r>
        <w:t>оценки</w:t>
      </w:r>
      <w:r>
        <w:rPr>
          <w:spacing w:val="-5"/>
        </w:rPr>
        <w:t xml:space="preserve"> </w:t>
      </w:r>
      <w:r>
        <w:t>по</w:t>
      </w:r>
      <w:r>
        <w:rPr>
          <w:spacing w:val="-3"/>
        </w:rPr>
        <w:t xml:space="preserve"> </w:t>
      </w:r>
      <w:r>
        <w:t>отдельному</w:t>
      </w:r>
      <w:r>
        <w:rPr>
          <w:spacing w:val="-5"/>
        </w:rPr>
        <w:t xml:space="preserve"> </w:t>
      </w:r>
      <w:r>
        <w:t>учебному</w:t>
      </w:r>
      <w:r>
        <w:rPr>
          <w:spacing w:val="-8"/>
        </w:rPr>
        <w:t xml:space="preserve"> </w:t>
      </w:r>
      <w:r>
        <w:t>предмету</w:t>
      </w:r>
      <w:r>
        <w:rPr>
          <w:spacing w:val="-3"/>
        </w:rPr>
        <w:t xml:space="preserve"> </w:t>
      </w:r>
      <w:r>
        <w:t>фиксируются</w:t>
      </w:r>
      <w:r>
        <w:rPr>
          <w:spacing w:val="-5"/>
        </w:rPr>
        <w:t xml:space="preserve"> </w:t>
      </w:r>
      <w:r>
        <w:t>в</w:t>
      </w:r>
      <w:r>
        <w:rPr>
          <w:spacing w:val="-4"/>
        </w:rPr>
        <w:t xml:space="preserve"> </w:t>
      </w:r>
      <w:r>
        <w:t>приложении</w:t>
      </w:r>
      <w:r>
        <w:rPr>
          <w:spacing w:val="-3"/>
        </w:rPr>
        <w:t xml:space="preserve"> </w:t>
      </w:r>
      <w:r>
        <w:t>к</w:t>
      </w:r>
      <w:r>
        <w:rPr>
          <w:spacing w:val="-5"/>
        </w:rPr>
        <w:t xml:space="preserve"> </w:t>
      </w:r>
      <w:r>
        <w:t>ООП</w:t>
      </w:r>
      <w:r>
        <w:rPr>
          <w:spacing w:val="-4"/>
        </w:rPr>
        <w:t xml:space="preserve"> </w:t>
      </w:r>
      <w:r>
        <w:t>ООО. Описание оценки предметных результатов по отдельному учебному предмету включает:</w:t>
      </w:r>
    </w:p>
    <w:p w:rsidR="00A936C2" w:rsidRDefault="00FC55D5">
      <w:pPr>
        <w:pStyle w:val="a3"/>
        <w:ind w:right="316"/>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pPr>
      <w: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936C2" w:rsidRDefault="00FC55D5">
      <w:pPr>
        <w:pStyle w:val="a3"/>
        <w:spacing w:before="1"/>
        <w:ind w:left="788" w:firstLine="0"/>
      </w:pPr>
      <w:r>
        <w:t>график</w:t>
      </w:r>
      <w:r>
        <w:rPr>
          <w:spacing w:val="-11"/>
        </w:rPr>
        <w:t xml:space="preserve"> </w:t>
      </w:r>
      <w:r>
        <w:t>контрольных</w:t>
      </w:r>
      <w:r>
        <w:rPr>
          <w:spacing w:val="-10"/>
        </w:rPr>
        <w:t xml:space="preserve"> </w:t>
      </w:r>
      <w:r>
        <w:rPr>
          <w:spacing w:val="-2"/>
        </w:rPr>
        <w:t>мероприятий.</w:t>
      </w:r>
    </w:p>
    <w:p w:rsidR="00A936C2" w:rsidRDefault="00FC55D5">
      <w:pPr>
        <w:pStyle w:val="a3"/>
        <w:spacing w:before="1"/>
        <w:ind w:right="314"/>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936C2" w:rsidRDefault="00FC55D5">
      <w:pPr>
        <w:pStyle w:val="a3"/>
        <w:spacing w:before="1"/>
        <w:ind w:right="315"/>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A936C2" w:rsidRDefault="00FC55D5">
      <w:pPr>
        <w:pStyle w:val="a3"/>
        <w:ind w:right="311"/>
      </w:pPr>
      <w:r>
        <w:t>Объектом оценки являются: структура мотивации, сформированность учебной деятельности,</w:t>
      </w:r>
      <w:r>
        <w:rPr>
          <w:spacing w:val="40"/>
        </w:rPr>
        <w:t xml:space="preserve"> </w:t>
      </w:r>
      <w: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936C2" w:rsidRDefault="00FC55D5">
      <w:pPr>
        <w:pStyle w:val="a3"/>
        <w:ind w:right="309"/>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936C2" w:rsidRDefault="00FC55D5">
      <w:pPr>
        <w:pStyle w:val="a3"/>
        <w:ind w:right="308"/>
      </w:pPr>
      <w:r>
        <w:t>При текущей оценке оценивается индивидуальное продвижение обучающегося в освоении</w:t>
      </w:r>
      <w:r>
        <w:rPr>
          <w:spacing w:val="40"/>
        </w:rPr>
        <w:t xml:space="preserve"> </w:t>
      </w:r>
      <w:r>
        <w:t>программы учебного предмета.</w:t>
      </w:r>
    </w:p>
    <w:p w:rsidR="00A936C2" w:rsidRDefault="00FC55D5">
      <w:pPr>
        <w:pStyle w:val="a3"/>
        <w:ind w:right="308"/>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936C2" w:rsidRDefault="00FC55D5">
      <w:pPr>
        <w:pStyle w:val="a3"/>
        <w:ind w:right="316"/>
      </w:pPr>
      <w:r>
        <w:t>Объектом текущей оценки</w:t>
      </w:r>
      <w:r>
        <w:rPr>
          <w:spacing w:val="-2"/>
        </w:rPr>
        <w:t xml:space="preserve"> </w:t>
      </w:r>
      <w:r>
        <w:t>являются тематические планируемые результаты, этапы освоения которых зафиксированы в тематическом планировании по учебному предмету.</w:t>
      </w:r>
    </w:p>
    <w:p w:rsidR="00A936C2" w:rsidRDefault="00FC55D5">
      <w:pPr>
        <w:pStyle w:val="a3"/>
        <w:ind w:right="30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936C2" w:rsidRDefault="00FC55D5">
      <w:pPr>
        <w:pStyle w:val="a3"/>
        <w:spacing w:line="229" w:lineRule="exact"/>
        <w:ind w:left="788" w:firstLine="0"/>
      </w:pPr>
      <w:r>
        <w:t>Результаты</w:t>
      </w:r>
      <w:r>
        <w:rPr>
          <w:spacing w:val="-8"/>
        </w:rPr>
        <w:t xml:space="preserve"> </w:t>
      </w:r>
      <w:r>
        <w:t>текущей</w:t>
      </w:r>
      <w:r>
        <w:rPr>
          <w:spacing w:val="-9"/>
        </w:rPr>
        <w:t xml:space="preserve"> </w:t>
      </w:r>
      <w:r>
        <w:t>оценки</w:t>
      </w:r>
      <w:r>
        <w:rPr>
          <w:spacing w:val="-9"/>
        </w:rPr>
        <w:t xml:space="preserve"> </w:t>
      </w:r>
      <w:r>
        <w:t>являются</w:t>
      </w:r>
      <w:r>
        <w:rPr>
          <w:spacing w:val="-10"/>
        </w:rPr>
        <w:t xml:space="preserve"> </w:t>
      </w:r>
      <w:r>
        <w:t>основой</w:t>
      </w:r>
      <w:r>
        <w:rPr>
          <w:spacing w:val="-10"/>
        </w:rPr>
        <w:t xml:space="preserve"> </w:t>
      </w:r>
      <w:r>
        <w:t>для</w:t>
      </w:r>
      <w:r>
        <w:rPr>
          <w:spacing w:val="-7"/>
        </w:rPr>
        <w:t xml:space="preserve"> </w:t>
      </w:r>
      <w:r>
        <w:t>индивидуализации</w:t>
      </w:r>
      <w:r>
        <w:rPr>
          <w:spacing w:val="-9"/>
        </w:rPr>
        <w:t xml:space="preserve"> </w:t>
      </w:r>
      <w:r>
        <w:t>учебного</w:t>
      </w:r>
      <w:r>
        <w:rPr>
          <w:spacing w:val="-8"/>
        </w:rPr>
        <w:t xml:space="preserve"> </w:t>
      </w:r>
      <w:r>
        <w:rPr>
          <w:spacing w:val="-2"/>
        </w:rPr>
        <w:t>процесса.</w:t>
      </w:r>
    </w:p>
    <w:p w:rsidR="00A936C2" w:rsidRDefault="00FC55D5">
      <w:pPr>
        <w:pStyle w:val="a3"/>
        <w:spacing w:before="1"/>
        <w:ind w:right="317"/>
      </w:pPr>
      <w:r>
        <w:t>При тематической оценке оценивается уровень достижения тематических планируемых результатов по учебному предмету.</w:t>
      </w:r>
    </w:p>
    <w:p w:rsidR="00A936C2" w:rsidRDefault="00FC55D5">
      <w:pPr>
        <w:pStyle w:val="a3"/>
        <w:spacing w:before="1" w:line="229" w:lineRule="exact"/>
        <w:ind w:left="788" w:firstLine="0"/>
      </w:pPr>
      <w:r>
        <w:t>Внутренний</w:t>
      </w:r>
      <w:r>
        <w:rPr>
          <w:spacing w:val="-11"/>
        </w:rPr>
        <w:t xml:space="preserve"> </w:t>
      </w:r>
      <w:r>
        <w:t>мониторинг</w:t>
      </w:r>
      <w:r>
        <w:rPr>
          <w:spacing w:val="-10"/>
        </w:rPr>
        <w:t xml:space="preserve"> </w:t>
      </w:r>
      <w:r>
        <w:t>включает</w:t>
      </w:r>
      <w:r>
        <w:rPr>
          <w:spacing w:val="-10"/>
        </w:rPr>
        <w:t xml:space="preserve"> </w:t>
      </w:r>
      <w:r>
        <w:t>следующие</w:t>
      </w:r>
      <w:r>
        <w:rPr>
          <w:spacing w:val="-10"/>
        </w:rPr>
        <w:t xml:space="preserve"> </w:t>
      </w:r>
      <w:r>
        <w:rPr>
          <w:spacing w:val="-2"/>
        </w:rPr>
        <w:t>процедуры:</w:t>
      </w:r>
    </w:p>
    <w:p w:rsidR="00A936C2" w:rsidRDefault="00FC55D5">
      <w:pPr>
        <w:pStyle w:val="a3"/>
        <w:spacing w:line="229" w:lineRule="exact"/>
        <w:ind w:left="788" w:firstLine="0"/>
      </w:pPr>
      <w:r>
        <w:t>стартовая</w:t>
      </w:r>
      <w:r>
        <w:rPr>
          <w:spacing w:val="-9"/>
        </w:rPr>
        <w:t xml:space="preserve"> </w:t>
      </w:r>
      <w:r>
        <w:rPr>
          <w:spacing w:val="-2"/>
        </w:rPr>
        <w:t>диагностика;</w:t>
      </w:r>
    </w:p>
    <w:p w:rsidR="00A936C2" w:rsidRDefault="00FC55D5">
      <w:pPr>
        <w:pStyle w:val="a3"/>
        <w:ind w:left="788" w:right="2948" w:firstLine="0"/>
      </w:pPr>
      <w:r>
        <w:t>оценка</w:t>
      </w:r>
      <w:r>
        <w:rPr>
          <w:spacing w:val="-6"/>
        </w:rPr>
        <w:t xml:space="preserve"> </w:t>
      </w:r>
      <w:r>
        <w:t>уровня</w:t>
      </w:r>
      <w:r>
        <w:rPr>
          <w:spacing w:val="-6"/>
        </w:rPr>
        <w:t xml:space="preserve"> </w:t>
      </w:r>
      <w:r>
        <w:t>достижения</w:t>
      </w:r>
      <w:r>
        <w:rPr>
          <w:spacing w:val="-6"/>
        </w:rPr>
        <w:t xml:space="preserve"> </w:t>
      </w:r>
      <w:r>
        <w:t>предметных</w:t>
      </w:r>
      <w:r>
        <w:rPr>
          <w:spacing w:val="-7"/>
        </w:rPr>
        <w:t xml:space="preserve"> </w:t>
      </w:r>
      <w:r>
        <w:t>и</w:t>
      </w:r>
      <w:r>
        <w:rPr>
          <w:spacing w:val="-9"/>
        </w:rPr>
        <w:t xml:space="preserve"> </w:t>
      </w:r>
      <w:r>
        <w:t>метапредметных</w:t>
      </w:r>
      <w:r>
        <w:rPr>
          <w:spacing w:val="-9"/>
        </w:rPr>
        <w:t xml:space="preserve"> </w:t>
      </w:r>
      <w:r>
        <w:t>результатов; оценка уровня функциональной грамотности;</w:t>
      </w:r>
    </w:p>
    <w:p w:rsidR="00A936C2" w:rsidRDefault="00FC55D5">
      <w:pPr>
        <w:pStyle w:val="a3"/>
        <w:spacing w:before="1"/>
        <w:ind w:right="311"/>
      </w:pPr>
      <w:r>
        <w:t>оценка уровня профессионального мастерства педагогического работника, осуществляемого на</w:t>
      </w:r>
      <w:r>
        <w:rPr>
          <w:spacing w:val="40"/>
        </w:rPr>
        <w:t xml:space="preserve"> </w:t>
      </w:r>
      <w:r>
        <w:t>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936C2" w:rsidRDefault="00FC55D5">
      <w:pPr>
        <w:pStyle w:val="a3"/>
        <w:ind w:right="31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3" w:line="240" w:lineRule="auto"/>
        <w:jc w:val="left"/>
      </w:pPr>
      <w:r>
        <w:lastRenderedPageBreak/>
        <w:t>II.</w:t>
      </w:r>
      <w:r>
        <w:rPr>
          <w:spacing w:val="-8"/>
        </w:rPr>
        <w:t xml:space="preserve"> </w:t>
      </w:r>
      <w:r>
        <w:t>СОДЕРЖАТЕЛЬНЫЙ</w:t>
      </w:r>
      <w:r>
        <w:rPr>
          <w:spacing w:val="35"/>
        </w:rPr>
        <w:t xml:space="preserve"> </w:t>
      </w:r>
      <w:r>
        <w:rPr>
          <w:spacing w:val="-2"/>
        </w:rPr>
        <w:t>РАЗДЕЛ</w:t>
      </w:r>
    </w:p>
    <w:p w:rsidR="00A936C2" w:rsidRDefault="00A936C2">
      <w:pPr>
        <w:pStyle w:val="a3"/>
        <w:spacing w:before="1"/>
        <w:ind w:left="0" w:firstLine="0"/>
        <w:jc w:val="left"/>
        <w:rPr>
          <w:b/>
        </w:rPr>
      </w:pPr>
    </w:p>
    <w:p w:rsidR="00A936C2" w:rsidRDefault="00FC55D5">
      <w:pPr>
        <w:pStyle w:val="a5"/>
        <w:numPr>
          <w:ilvl w:val="2"/>
          <w:numId w:val="74"/>
        </w:numPr>
        <w:tabs>
          <w:tab w:val="left" w:pos="1287"/>
        </w:tabs>
        <w:ind w:left="1287" w:hanging="499"/>
        <w:jc w:val="left"/>
        <w:rPr>
          <w:b/>
          <w:sz w:val="20"/>
        </w:rPr>
      </w:pPr>
      <w:r>
        <w:rPr>
          <w:b/>
          <w:sz w:val="20"/>
        </w:rPr>
        <w:t>Рабочая</w:t>
      </w:r>
      <w:r>
        <w:rPr>
          <w:b/>
          <w:spacing w:val="-8"/>
          <w:sz w:val="20"/>
        </w:rPr>
        <w:t xml:space="preserve"> </w:t>
      </w:r>
      <w:r>
        <w:rPr>
          <w:b/>
          <w:sz w:val="20"/>
        </w:rPr>
        <w:t>программа</w:t>
      </w:r>
      <w:r>
        <w:rPr>
          <w:b/>
          <w:spacing w:val="-8"/>
          <w:sz w:val="20"/>
        </w:rPr>
        <w:t xml:space="preserve"> </w:t>
      </w:r>
      <w:r>
        <w:rPr>
          <w:b/>
          <w:sz w:val="20"/>
        </w:rPr>
        <w:t>по</w:t>
      </w:r>
      <w:r>
        <w:rPr>
          <w:b/>
          <w:spacing w:val="-8"/>
          <w:sz w:val="20"/>
        </w:rPr>
        <w:t xml:space="preserve"> </w:t>
      </w:r>
      <w:r>
        <w:rPr>
          <w:b/>
          <w:sz w:val="20"/>
        </w:rPr>
        <w:t>учебному</w:t>
      </w:r>
      <w:r>
        <w:rPr>
          <w:b/>
          <w:spacing w:val="-7"/>
          <w:sz w:val="20"/>
        </w:rPr>
        <w:t xml:space="preserve"> </w:t>
      </w:r>
      <w:r>
        <w:rPr>
          <w:b/>
          <w:sz w:val="20"/>
        </w:rPr>
        <w:t>предмету</w:t>
      </w:r>
      <w:r>
        <w:rPr>
          <w:b/>
          <w:spacing w:val="-8"/>
          <w:sz w:val="20"/>
        </w:rPr>
        <w:t xml:space="preserve"> </w:t>
      </w:r>
      <w:r>
        <w:rPr>
          <w:b/>
          <w:sz w:val="20"/>
        </w:rPr>
        <w:t>«Русский</w:t>
      </w:r>
      <w:r>
        <w:rPr>
          <w:b/>
          <w:spacing w:val="-8"/>
          <w:sz w:val="20"/>
        </w:rPr>
        <w:t xml:space="preserve"> </w:t>
      </w:r>
      <w:r>
        <w:rPr>
          <w:b/>
          <w:spacing w:val="-2"/>
          <w:sz w:val="20"/>
        </w:rPr>
        <w:t>язык».</w:t>
      </w:r>
    </w:p>
    <w:p w:rsidR="00A936C2" w:rsidRDefault="00FC55D5">
      <w:pPr>
        <w:pStyle w:val="a3"/>
        <w:spacing w:before="224"/>
        <w:ind w:right="310"/>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w:t>
      </w:r>
      <w:r>
        <w:rPr>
          <w:spacing w:val="40"/>
        </w:rPr>
        <w:t xml:space="preserve"> </w:t>
      </w:r>
      <w:r>
        <w:t xml:space="preserve">пояснительную записку, содержание обучения, планируемые результаты освоения программы по русскому </w:t>
      </w:r>
      <w:r>
        <w:rPr>
          <w:spacing w:val="-2"/>
        </w:rPr>
        <w:t>языку.</w:t>
      </w:r>
    </w:p>
    <w:p w:rsidR="00A936C2" w:rsidRDefault="00FC55D5">
      <w:pPr>
        <w:pStyle w:val="a3"/>
        <w:spacing w:before="2"/>
        <w:ind w:right="317"/>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A936C2" w:rsidRDefault="00FC55D5">
      <w:pPr>
        <w:pStyle w:val="a3"/>
        <w:ind w:right="319"/>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936C2" w:rsidRDefault="00FC55D5">
      <w:pPr>
        <w:pStyle w:val="a3"/>
        <w:ind w:right="315"/>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36C2" w:rsidRDefault="00A936C2">
      <w:pPr>
        <w:pStyle w:val="a3"/>
        <w:spacing w:before="3"/>
        <w:ind w:left="0" w:firstLine="0"/>
        <w:jc w:val="left"/>
      </w:pPr>
    </w:p>
    <w:p w:rsidR="00A936C2" w:rsidRDefault="00FC55D5">
      <w:pPr>
        <w:pStyle w:val="2"/>
      </w:pPr>
      <w:r>
        <w:rPr>
          <w:spacing w:val="-2"/>
        </w:rPr>
        <w:t>Пояснительная</w:t>
      </w:r>
      <w:r>
        <w:rPr>
          <w:spacing w:val="10"/>
        </w:rPr>
        <w:t xml:space="preserve"> </w:t>
      </w:r>
      <w:r>
        <w:rPr>
          <w:spacing w:val="-2"/>
        </w:rPr>
        <w:t>записка.</w:t>
      </w:r>
    </w:p>
    <w:p w:rsidR="00A936C2" w:rsidRDefault="00FC55D5">
      <w:pPr>
        <w:pStyle w:val="a3"/>
        <w:ind w:right="313"/>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w:t>
      </w:r>
      <w:r>
        <w:rPr>
          <w:spacing w:val="-2"/>
        </w:rPr>
        <w:t>обучения.</w:t>
      </w:r>
    </w:p>
    <w:p w:rsidR="00A936C2" w:rsidRDefault="00FC55D5">
      <w:pPr>
        <w:pStyle w:val="a3"/>
        <w:spacing w:line="229" w:lineRule="exact"/>
        <w:ind w:left="788" w:firstLine="0"/>
      </w:pPr>
      <w:r>
        <w:t>Программа</w:t>
      </w:r>
      <w:r>
        <w:rPr>
          <w:spacing w:val="-5"/>
        </w:rPr>
        <w:t xml:space="preserve"> </w:t>
      </w:r>
      <w:r>
        <w:t>по</w:t>
      </w:r>
      <w:r>
        <w:rPr>
          <w:spacing w:val="-6"/>
        </w:rPr>
        <w:t xml:space="preserve"> </w:t>
      </w:r>
      <w:r>
        <w:t>русскому</w:t>
      </w:r>
      <w:r>
        <w:rPr>
          <w:spacing w:val="-8"/>
        </w:rPr>
        <w:t xml:space="preserve"> </w:t>
      </w:r>
      <w:r>
        <w:t>языку</w:t>
      </w:r>
      <w:r>
        <w:rPr>
          <w:spacing w:val="-6"/>
        </w:rPr>
        <w:t xml:space="preserve"> </w:t>
      </w:r>
      <w:r>
        <w:t>позволит</w:t>
      </w:r>
      <w:r>
        <w:rPr>
          <w:spacing w:val="-4"/>
        </w:rPr>
        <w:t xml:space="preserve"> </w:t>
      </w:r>
      <w:r>
        <w:rPr>
          <w:spacing w:val="-2"/>
        </w:rPr>
        <w:t>учителю:</w:t>
      </w:r>
    </w:p>
    <w:p w:rsidR="00A936C2" w:rsidRDefault="00FC55D5">
      <w:pPr>
        <w:pStyle w:val="a3"/>
        <w:ind w:right="315"/>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936C2" w:rsidRDefault="00FC55D5">
      <w:pPr>
        <w:pStyle w:val="a3"/>
        <w:ind w:right="316"/>
      </w:pPr>
      <w:r>
        <w:t>определить и структурировать планируемые результаты обучения и содержание русского языка по годам обучения в соответствии с ФГОС ООО;</w:t>
      </w:r>
    </w:p>
    <w:p w:rsidR="00A936C2" w:rsidRDefault="00FC55D5">
      <w:pPr>
        <w:pStyle w:val="a3"/>
        <w:spacing w:line="229" w:lineRule="exact"/>
        <w:ind w:left="788" w:firstLine="0"/>
      </w:pPr>
      <w:r>
        <w:t>разработать</w:t>
      </w:r>
      <w:r>
        <w:rPr>
          <w:spacing w:val="-13"/>
        </w:rPr>
        <w:t xml:space="preserve"> </w:t>
      </w:r>
      <w:r>
        <w:t>календарно-тематическое</w:t>
      </w:r>
      <w:r>
        <w:rPr>
          <w:spacing w:val="-12"/>
        </w:rPr>
        <w:t xml:space="preserve"> </w:t>
      </w:r>
      <w:r>
        <w:t>планирование</w:t>
      </w:r>
      <w:r>
        <w:rPr>
          <w:spacing w:val="-13"/>
        </w:rPr>
        <w:t xml:space="preserve"> </w:t>
      </w:r>
      <w:r>
        <w:t>с</w:t>
      </w:r>
      <w:r>
        <w:rPr>
          <w:spacing w:val="-10"/>
        </w:rPr>
        <w:t xml:space="preserve"> </w:t>
      </w:r>
      <w:r>
        <w:t>учётом</w:t>
      </w:r>
      <w:r>
        <w:rPr>
          <w:spacing w:val="-12"/>
        </w:rPr>
        <w:t xml:space="preserve"> </w:t>
      </w:r>
      <w:r>
        <w:t>особенностей</w:t>
      </w:r>
      <w:r>
        <w:rPr>
          <w:spacing w:val="-12"/>
        </w:rPr>
        <w:t xml:space="preserve"> </w:t>
      </w:r>
      <w:r>
        <w:t>конкретного</w:t>
      </w:r>
      <w:r>
        <w:rPr>
          <w:spacing w:val="-12"/>
        </w:rPr>
        <w:t xml:space="preserve"> </w:t>
      </w:r>
      <w:r>
        <w:rPr>
          <w:spacing w:val="-2"/>
        </w:rPr>
        <w:t>класса.</w:t>
      </w:r>
    </w:p>
    <w:p w:rsidR="00A936C2" w:rsidRDefault="00FC55D5">
      <w:pPr>
        <w:pStyle w:val="a3"/>
        <w:ind w:right="312"/>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936C2" w:rsidRDefault="00FC55D5">
      <w:pPr>
        <w:pStyle w:val="a3"/>
        <w:spacing w:before="1"/>
        <w:ind w:right="307"/>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936C2" w:rsidRDefault="00FC55D5">
      <w:pPr>
        <w:pStyle w:val="a3"/>
        <w:spacing w:before="1"/>
        <w:ind w:right="307"/>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936C2" w:rsidRDefault="00FC55D5">
      <w:pPr>
        <w:pStyle w:val="a3"/>
        <w:ind w:right="316"/>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936C2" w:rsidRDefault="00FC55D5">
      <w:pPr>
        <w:pStyle w:val="a3"/>
        <w:ind w:right="315"/>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A936C2" w:rsidRDefault="00FC55D5">
      <w:pPr>
        <w:pStyle w:val="a3"/>
        <w:spacing w:line="229" w:lineRule="exact"/>
        <w:ind w:left="788" w:firstLine="0"/>
      </w:pPr>
      <w:r>
        <w:t>Изучение</w:t>
      </w:r>
      <w:r>
        <w:rPr>
          <w:spacing w:val="-9"/>
        </w:rPr>
        <w:t xml:space="preserve"> </w:t>
      </w:r>
      <w:r>
        <w:t>русского</w:t>
      </w:r>
      <w:r>
        <w:rPr>
          <w:spacing w:val="-8"/>
        </w:rPr>
        <w:t xml:space="preserve"> </w:t>
      </w:r>
      <w:r>
        <w:t>языка</w:t>
      </w:r>
      <w:r>
        <w:rPr>
          <w:spacing w:val="-8"/>
        </w:rPr>
        <w:t xml:space="preserve"> </w:t>
      </w:r>
      <w:r>
        <w:t>направлено</w:t>
      </w:r>
      <w:r>
        <w:rPr>
          <w:spacing w:val="-8"/>
        </w:rPr>
        <w:t xml:space="preserve"> </w:t>
      </w:r>
      <w:r>
        <w:t>на</w:t>
      </w:r>
      <w:r>
        <w:rPr>
          <w:spacing w:val="-8"/>
        </w:rPr>
        <w:t xml:space="preserve"> </w:t>
      </w:r>
      <w:r>
        <w:t>достижение</w:t>
      </w:r>
      <w:r>
        <w:rPr>
          <w:spacing w:val="-9"/>
        </w:rPr>
        <w:t xml:space="preserve"> </w:t>
      </w:r>
      <w:r>
        <w:t>следующих</w:t>
      </w:r>
      <w:r>
        <w:rPr>
          <w:spacing w:val="-9"/>
        </w:rPr>
        <w:t xml:space="preserve"> </w:t>
      </w:r>
      <w:r>
        <w:rPr>
          <w:spacing w:val="-2"/>
        </w:rPr>
        <w:t>целей:</w:t>
      </w:r>
    </w:p>
    <w:p w:rsidR="00A936C2" w:rsidRDefault="00FC55D5">
      <w:pPr>
        <w:pStyle w:val="a3"/>
        <w:ind w:right="309"/>
      </w:pPr>
      <w:r>
        <w:t>осознание и проявление общероссийской гражданственности, патриотизма, уважения к русскому языку</w:t>
      </w:r>
      <w:r>
        <w:rPr>
          <w:spacing w:val="-2"/>
        </w:rPr>
        <w:t xml:space="preserve"> </w:t>
      </w:r>
      <w:r>
        <w:t>как</w:t>
      </w:r>
      <w:r>
        <w:rPr>
          <w:spacing w:val="-1"/>
        </w:rPr>
        <w:t xml:space="preserve"> </w:t>
      </w:r>
      <w:r>
        <w:t>государственному</w:t>
      </w:r>
      <w:r>
        <w:rPr>
          <w:spacing w:val="-1"/>
        </w:rPr>
        <w:t xml:space="preserve"> </w:t>
      </w:r>
      <w:r>
        <w:t>языку</w:t>
      </w:r>
      <w:r>
        <w:rPr>
          <w:spacing w:val="-4"/>
        </w:rPr>
        <w:t xml:space="preserve"> </w:t>
      </w:r>
      <w:r>
        <w:t>Российской</w:t>
      </w:r>
      <w:r>
        <w:rPr>
          <w:spacing w:val="-2"/>
        </w:rPr>
        <w:t xml:space="preserve"> </w:t>
      </w:r>
      <w:r>
        <w:t>Федерации</w:t>
      </w:r>
      <w:r>
        <w:rPr>
          <w:spacing w:val="-1"/>
        </w:rPr>
        <w:t xml:space="preserve"> </w:t>
      </w:r>
      <w:r>
        <w:t>и</w:t>
      </w:r>
      <w:r>
        <w:rPr>
          <w:spacing w:val="-2"/>
        </w:rPr>
        <w:t xml:space="preserve"> </w:t>
      </w:r>
      <w:r>
        <w:t>языку</w:t>
      </w:r>
      <w:r>
        <w:rPr>
          <w:spacing w:val="-2"/>
        </w:rPr>
        <w:t xml:space="preserve"> </w:t>
      </w:r>
      <w:r>
        <w:t>межнационального</w:t>
      </w:r>
      <w:r>
        <w:rPr>
          <w:spacing w:val="-1"/>
        </w:rPr>
        <w:t xml:space="preserve"> </w:t>
      </w:r>
      <w:r>
        <w:t>общения;</w:t>
      </w:r>
      <w:r>
        <w:rPr>
          <w:spacing w:val="-1"/>
        </w:rPr>
        <w:t xml:space="preserve"> </w:t>
      </w:r>
      <w: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936C2" w:rsidRDefault="00FC55D5">
      <w:pPr>
        <w:pStyle w:val="a3"/>
        <w:ind w:right="317"/>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936C2" w:rsidRDefault="00FC55D5">
      <w:pPr>
        <w:pStyle w:val="a3"/>
        <w:ind w:right="316"/>
      </w:pPr>
      <w:r>
        <w:t>овладение знаниями о русском языке, его устройстве и закономерностях функционирования, о стилистических</w:t>
      </w:r>
      <w:r>
        <w:rPr>
          <w:spacing w:val="-6"/>
        </w:rPr>
        <w:t xml:space="preserve"> </w:t>
      </w:r>
      <w:r>
        <w:t>ресурсах</w:t>
      </w:r>
      <w:r>
        <w:rPr>
          <w:spacing w:val="-6"/>
        </w:rPr>
        <w:t xml:space="preserve"> </w:t>
      </w:r>
      <w:r>
        <w:t>русского</w:t>
      </w:r>
      <w:r>
        <w:rPr>
          <w:spacing w:val="-4"/>
        </w:rPr>
        <w:t xml:space="preserve"> </w:t>
      </w:r>
      <w:r>
        <w:t>языка;</w:t>
      </w:r>
      <w:r>
        <w:rPr>
          <w:spacing w:val="-3"/>
        </w:rPr>
        <w:t xml:space="preserve"> </w:t>
      </w:r>
      <w:r>
        <w:t>практическое</w:t>
      </w:r>
      <w:r>
        <w:rPr>
          <w:spacing w:val="-2"/>
        </w:rPr>
        <w:t xml:space="preserve"> </w:t>
      </w:r>
      <w:r>
        <w:t>овладение</w:t>
      </w:r>
      <w:r>
        <w:rPr>
          <w:spacing w:val="-2"/>
        </w:rPr>
        <w:t xml:space="preserve"> </w:t>
      </w:r>
      <w:r>
        <w:t>нормами</w:t>
      </w:r>
      <w:r>
        <w:rPr>
          <w:spacing w:val="-6"/>
        </w:rPr>
        <w:t xml:space="preserve"> </w:t>
      </w:r>
      <w:r>
        <w:t>русского</w:t>
      </w:r>
      <w:r>
        <w:rPr>
          <w:spacing w:val="-4"/>
        </w:rPr>
        <w:t xml:space="preserve"> </w:t>
      </w:r>
      <w:r>
        <w:t>литературного</w:t>
      </w:r>
      <w:r>
        <w:rPr>
          <w:spacing w:val="-4"/>
        </w:rPr>
        <w:t xml:space="preserve"> </w:t>
      </w:r>
      <w:r>
        <w:t>языка</w:t>
      </w:r>
      <w:r>
        <w:rPr>
          <w:spacing w:val="-4"/>
        </w:rPr>
        <w:t xml:space="preserve"> </w:t>
      </w:r>
      <w:r>
        <w:rPr>
          <w:spacing w:val="-10"/>
        </w:rPr>
        <w:t>и</w:t>
      </w:r>
    </w:p>
    <w:p w:rsidR="00A936C2" w:rsidRDefault="00A936C2">
      <w:pPr>
        <w:sectPr w:rsidR="00A936C2">
          <w:pgSz w:w="11910" w:h="16840"/>
          <w:pgMar w:top="1500" w:right="540" w:bottom="1200" w:left="1480" w:header="0" w:footer="995" w:gutter="0"/>
          <w:cols w:space="720"/>
        </w:sectPr>
      </w:pPr>
    </w:p>
    <w:p w:rsidR="00A936C2" w:rsidRDefault="00FC55D5">
      <w:pPr>
        <w:pStyle w:val="a3"/>
        <w:spacing w:before="67"/>
        <w:ind w:right="313" w:firstLine="0"/>
      </w:pPr>
      <w:r>
        <w:lastRenderedPageBreak/>
        <w:t xml:space="preserve">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A936C2" w:rsidRDefault="00FC55D5">
      <w:pPr>
        <w:pStyle w:val="a3"/>
        <w:spacing w:before="2"/>
        <w:ind w:right="309"/>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936C2" w:rsidRDefault="00FC55D5">
      <w:pPr>
        <w:pStyle w:val="a3"/>
        <w:ind w:right="312"/>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936C2" w:rsidRDefault="00FC55D5">
      <w:pPr>
        <w:pStyle w:val="a3"/>
        <w:spacing w:before="1"/>
        <w:ind w:right="31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w:t>
      </w:r>
      <w:r>
        <w:rPr>
          <w:spacing w:val="40"/>
        </w:rPr>
        <w:t xml:space="preserve"> </w:t>
      </w:r>
      <w:r>
        <w:t>языковых средств.</w:t>
      </w:r>
    </w:p>
    <w:p w:rsidR="00A936C2" w:rsidRDefault="00FC55D5">
      <w:pPr>
        <w:pStyle w:val="a3"/>
        <w:spacing w:line="229" w:lineRule="exact"/>
        <w:ind w:left="788" w:firstLine="0"/>
      </w:pPr>
      <w:r>
        <w:t>В</w:t>
      </w:r>
      <w:r>
        <w:rPr>
          <w:spacing w:val="52"/>
        </w:rPr>
        <w:t xml:space="preserve"> </w:t>
      </w:r>
      <w:r>
        <w:t>соответствии</w:t>
      </w:r>
      <w:r>
        <w:rPr>
          <w:spacing w:val="52"/>
        </w:rPr>
        <w:t xml:space="preserve"> </w:t>
      </w:r>
      <w:r>
        <w:t>с</w:t>
      </w:r>
      <w:r>
        <w:rPr>
          <w:spacing w:val="51"/>
        </w:rPr>
        <w:t xml:space="preserve"> </w:t>
      </w:r>
      <w:r>
        <w:t>ФГОС</w:t>
      </w:r>
      <w:r>
        <w:rPr>
          <w:spacing w:val="53"/>
        </w:rPr>
        <w:t xml:space="preserve"> </w:t>
      </w:r>
      <w:r>
        <w:t>ООО</w:t>
      </w:r>
      <w:r>
        <w:rPr>
          <w:spacing w:val="53"/>
        </w:rPr>
        <w:t xml:space="preserve"> </w:t>
      </w:r>
      <w:r>
        <w:t>учебный</w:t>
      </w:r>
      <w:r>
        <w:rPr>
          <w:spacing w:val="53"/>
        </w:rPr>
        <w:t xml:space="preserve"> </w:t>
      </w:r>
      <w:r>
        <w:t>предмет</w:t>
      </w:r>
      <w:r>
        <w:rPr>
          <w:spacing w:val="55"/>
        </w:rPr>
        <w:t xml:space="preserve"> </w:t>
      </w:r>
      <w:r>
        <w:t>«Русский</w:t>
      </w:r>
      <w:r>
        <w:rPr>
          <w:spacing w:val="52"/>
        </w:rPr>
        <w:t xml:space="preserve"> </w:t>
      </w:r>
      <w:r>
        <w:t>язык»</w:t>
      </w:r>
      <w:r>
        <w:rPr>
          <w:spacing w:val="49"/>
        </w:rPr>
        <w:t xml:space="preserve"> </w:t>
      </w:r>
      <w:r>
        <w:t>входит</w:t>
      </w:r>
      <w:r>
        <w:rPr>
          <w:spacing w:val="51"/>
        </w:rPr>
        <w:t xml:space="preserve"> </w:t>
      </w:r>
      <w:r>
        <w:t>в</w:t>
      </w:r>
      <w:r>
        <w:rPr>
          <w:spacing w:val="53"/>
        </w:rPr>
        <w:t xml:space="preserve"> </w:t>
      </w:r>
      <w:r>
        <w:t>предметную</w:t>
      </w:r>
      <w:r>
        <w:rPr>
          <w:spacing w:val="50"/>
        </w:rPr>
        <w:t xml:space="preserve"> </w:t>
      </w:r>
      <w:r>
        <w:rPr>
          <w:spacing w:val="-2"/>
        </w:rPr>
        <w:t>область</w:t>
      </w:r>
    </w:p>
    <w:p w:rsidR="00A936C2" w:rsidRDefault="00FC55D5">
      <w:pPr>
        <w:pStyle w:val="a3"/>
        <w:ind w:right="307" w:firstLine="0"/>
      </w:pPr>
      <w:r>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spacing w:line="228" w:lineRule="exact"/>
        <w:ind w:left="788"/>
        <w:rPr>
          <w:i/>
          <w:sz w:val="20"/>
        </w:rPr>
      </w:pPr>
      <w:r>
        <w:rPr>
          <w:i/>
          <w:sz w:val="20"/>
        </w:rPr>
        <w:t>Общие</w:t>
      </w:r>
      <w:r>
        <w:rPr>
          <w:i/>
          <w:spacing w:val="-5"/>
          <w:sz w:val="20"/>
        </w:rPr>
        <w:t xml:space="preserve"> </w:t>
      </w:r>
      <w:r>
        <w:rPr>
          <w:i/>
          <w:sz w:val="20"/>
        </w:rPr>
        <w:t>сведения</w:t>
      </w:r>
      <w:r>
        <w:rPr>
          <w:i/>
          <w:spacing w:val="-3"/>
          <w:sz w:val="20"/>
        </w:rPr>
        <w:t xml:space="preserve"> </w:t>
      </w:r>
      <w:r>
        <w:rPr>
          <w:i/>
          <w:sz w:val="20"/>
        </w:rPr>
        <w:t>о</w:t>
      </w:r>
      <w:r>
        <w:rPr>
          <w:i/>
          <w:spacing w:val="-3"/>
          <w:sz w:val="20"/>
        </w:rPr>
        <w:t xml:space="preserve"> </w:t>
      </w:r>
      <w:r>
        <w:rPr>
          <w:i/>
          <w:spacing w:val="-2"/>
          <w:sz w:val="20"/>
        </w:rPr>
        <w:t>языке.</w:t>
      </w:r>
    </w:p>
    <w:p w:rsidR="00A936C2" w:rsidRDefault="00FC55D5">
      <w:pPr>
        <w:pStyle w:val="a3"/>
        <w:spacing w:before="1"/>
        <w:ind w:left="788" w:right="2435" w:firstLine="0"/>
        <w:jc w:val="left"/>
      </w:pPr>
      <w:r>
        <w:t>Богатство</w:t>
      </w:r>
      <w:r>
        <w:rPr>
          <w:spacing w:val="-5"/>
        </w:rPr>
        <w:t xml:space="preserve"> </w:t>
      </w:r>
      <w:r>
        <w:t>и</w:t>
      </w:r>
      <w:r>
        <w:rPr>
          <w:spacing w:val="-6"/>
        </w:rPr>
        <w:t xml:space="preserve"> </w:t>
      </w:r>
      <w:r>
        <w:t>выразительность</w:t>
      </w:r>
      <w:r>
        <w:rPr>
          <w:spacing w:val="-5"/>
        </w:rPr>
        <w:t xml:space="preserve"> </w:t>
      </w:r>
      <w:r>
        <w:t>русского</w:t>
      </w:r>
      <w:r>
        <w:rPr>
          <w:spacing w:val="-5"/>
        </w:rPr>
        <w:t xml:space="preserve"> </w:t>
      </w:r>
      <w:r>
        <w:t>языка.</w:t>
      </w:r>
      <w:r>
        <w:rPr>
          <w:spacing w:val="-1"/>
        </w:rPr>
        <w:t xml:space="preserve"> </w:t>
      </w:r>
      <w:r>
        <w:t>Лингвистика</w:t>
      </w:r>
      <w:r>
        <w:rPr>
          <w:spacing w:val="-5"/>
        </w:rPr>
        <w:t xml:space="preserve"> </w:t>
      </w:r>
      <w:r>
        <w:t>как</w:t>
      </w:r>
      <w:r>
        <w:rPr>
          <w:spacing w:val="-4"/>
        </w:rPr>
        <w:t xml:space="preserve"> </w:t>
      </w:r>
      <w:r>
        <w:t>наука</w:t>
      </w:r>
      <w:r>
        <w:rPr>
          <w:spacing w:val="-5"/>
        </w:rPr>
        <w:t xml:space="preserve"> </w:t>
      </w:r>
      <w:r>
        <w:t>о</w:t>
      </w:r>
      <w:r>
        <w:rPr>
          <w:spacing w:val="-5"/>
        </w:rPr>
        <w:t xml:space="preserve"> </w:t>
      </w:r>
      <w:r>
        <w:t>языке. Основные разделы лингвистики.</w:t>
      </w:r>
    </w:p>
    <w:p w:rsidR="00A936C2" w:rsidRDefault="00FC55D5">
      <w:pPr>
        <w:ind w:left="788"/>
        <w:rPr>
          <w:i/>
          <w:sz w:val="20"/>
        </w:rPr>
      </w:pPr>
      <w:r>
        <w:rPr>
          <w:i/>
          <w:sz w:val="20"/>
        </w:rPr>
        <w:t>Язык</w:t>
      </w:r>
      <w:r>
        <w:rPr>
          <w:i/>
          <w:spacing w:val="-5"/>
          <w:sz w:val="20"/>
        </w:rPr>
        <w:t xml:space="preserve"> </w:t>
      </w:r>
      <w:r>
        <w:rPr>
          <w:i/>
          <w:sz w:val="20"/>
        </w:rPr>
        <w:t>и</w:t>
      </w:r>
      <w:r>
        <w:rPr>
          <w:i/>
          <w:spacing w:val="-2"/>
          <w:sz w:val="20"/>
        </w:rPr>
        <w:t xml:space="preserve"> речь.</w:t>
      </w:r>
    </w:p>
    <w:p w:rsidR="00A936C2" w:rsidRDefault="00FC55D5">
      <w:pPr>
        <w:pStyle w:val="a3"/>
        <w:spacing w:before="1"/>
        <w:ind w:left="788" w:right="1574" w:firstLine="0"/>
        <w:jc w:val="left"/>
      </w:pPr>
      <w:r>
        <w:t>Язык и речь. Речь устная и письменная, монологическая и диалогическая, полилог. Виды</w:t>
      </w:r>
      <w:r>
        <w:rPr>
          <w:spacing w:val="-7"/>
        </w:rPr>
        <w:t xml:space="preserve"> </w:t>
      </w:r>
      <w:r>
        <w:t>речевой</w:t>
      </w:r>
      <w:r>
        <w:rPr>
          <w:spacing w:val="-7"/>
        </w:rPr>
        <w:t xml:space="preserve"> </w:t>
      </w:r>
      <w:r>
        <w:t>деятельности</w:t>
      </w:r>
      <w:r>
        <w:rPr>
          <w:spacing w:val="-5"/>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6"/>
        </w:rPr>
        <w:t xml:space="preserve"> </w:t>
      </w:r>
      <w:r>
        <w:t>их</w:t>
      </w:r>
      <w:r>
        <w:rPr>
          <w:spacing w:val="-7"/>
        </w:rPr>
        <w:t xml:space="preserve"> </w:t>
      </w:r>
      <w:r>
        <w:t>особенности.</w:t>
      </w:r>
    </w:p>
    <w:p w:rsidR="00A936C2" w:rsidRDefault="00FC55D5">
      <w:pPr>
        <w:pStyle w:val="a3"/>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A936C2" w:rsidRDefault="00FC55D5">
      <w:pPr>
        <w:pStyle w:val="a3"/>
        <w:jc w:val="left"/>
      </w:pPr>
      <w:r>
        <w:t>Устный</w:t>
      </w:r>
      <w:r>
        <w:rPr>
          <w:spacing w:val="80"/>
        </w:rPr>
        <w:t xml:space="preserve"> </w:t>
      </w:r>
      <w:r>
        <w:t>пересказ</w:t>
      </w:r>
      <w:r>
        <w:rPr>
          <w:spacing w:val="80"/>
        </w:rPr>
        <w:t xml:space="preserve"> </w:t>
      </w:r>
      <w:r>
        <w:t>прочитанного</w:t>
      </w:r>
      <w:r>
        <w:rPr>
          <w:spacing w:val="80"/>
        </w:rPr>
        <w:t xml:space="preserve"> </w:t>
      </w:r>
      <w:r>
        <w:t>или</w:t>
      </w:r>
      <w:r>
        <w:rPr>
          <w:spacing w:val="80"/>
        </w:rPr>
        <w:t xml:space="preserve"> </w:t>
      </w:r>
      <w:r>
        <w:t>прослушанного</w:t>
      </w:r>
      <w:r>
        <w:rPr>
          <w:spacing w:val="80"/>
        </w:rPr>
        <w:t xml:space="preserve"> </w:t>
      </w:r>
      <w:r>
        <w:t>текста,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изменением</w:t>
      </w:r>
      <w:r>
        <w:rPr>
          <w:spacing w:val="80"/>
        </w:rPr>
        <w:t xml:space="preserve"> </w:t>
      </w:r>
      <w:r>
        <w:t xml:space="preserve">лица </w:t>
      </w:r>
      <w:r>
        <w:rPr>
          <w:spacing w:val="-2"/>
        </w:rPr>
        <w:t>рассказчика.</w:t>
      </w:r>
    </w:p>
    <w:p w:rsidR="00A936C2" w:rsidRDefault="00FC55D5">
      <w:pPr>
        <w:pStyle w:val="a3"/>
        <w:jc w:val="left"/>
      </w:pPr>
      <w:r>
        <w:t>Участие</w:t>
      </w:r>
      <w:r>
        <w:rPr>
          <w:spacing w:val="36"/>
        </w:rPr>
        <w:t xml:space="preserve"> </w:t>
      </w:r>
      <w:r>
        <w:t>в</w:t>
      </w:r>
      <w:r>
        <w:rPr>
          <w:spacing w:val="35"/>
        </w:rPr>
        <w:t xml:space="preserve"> </w:t>
      </w:r>
      <w:r>
        <w:t>диалоге</w:t>
      </w:r>
      <w:r>
        <w:rPr>
          <w:spacing w:val="35"/>
        </w:rPr>
        <w:t xml:space="preserve"> </w:t>
      </w:r>
      <w:r>
        <w:t>на</w:t>
      </w:r>
      <w:r>
        <w:rPr>
          <w:spacing w:val="37"/>
        </w:rPr>
        <w:t xml:space="preserve"> </w:t>
      </w:r>
      <w:r>
        <w:t>лингвистические</w:t>
      </w:r>
      <w:r>
        <w:rPr>
          <w:spacing w:val="36"/>
        </w:rPr>
        <w:t xml:space="preserve"> </w:t>
      </w:r>
      <w:r>
        <w:t>темы</w:t>
      </w:r>
      <w:r>
        <w:rPr>
          <w:spacing w:val="36"/>
        </w:rPr>
        <w:t xml:space="preserve"> </w:t>
      </w:r>
      <w:r>
        <w:t>(в</w:t>
      </w:r>
      <w:r>
        <w:rPr>
          <w:spacing w:val="35"/>
        </w:rPr>
        <w:t xml:space="preserve"> </w:t>
      </w:r>
      <w:r>
        <w:t>рамках</w:t>
      </w:r>
      <w:r>
        <w:rPr>
          <w:spacing w:val="34"/>
        </w:rPr>
        <w:t xml:space="preserve"> </w:t>
      </w:r>
      <w:r>
        <w:t>изученного)</w:t>
      </w:r>
      <w:r>
        <w:rPr>
          <w:spacing w:val="36"/>
        </w:rPr>
        <w:t xml:space="preserve"> </w:t>
      </w:r>
      <w:r>
        <w:t>и</w:t>
      </w:r>
      <w:r>
        <w:rPr>
          <w:spacing w:val="34"/>
        </w:rPr>
        <w:t xml:space="preserve"> </w:t>
      </w:r>
      <w:r>
        <w:t>темы</w:t>
      </w:r>
      <w:r>
        <w:rPr>
          <w:spacing w:val="36"/>
        </w:rPr>
        <w:t xml:space="preserve"> </w:t>
      </w:r>
      <w:r>
        <w:t>на</w:t>
      </w:r>
      <w:r>
        <w:rPr>
          <w:spacing w:val="36"/>
        </w:rPr>
        <w:t xml:space="preserve"> </w:t>
      </w:r>
      <w:r>
        <w:t>основе</w:t>
      </w:r>
      <w:r>
        <w:rPr>
          <w:spacing w:val="35"/>
        </w:rPr>
        <w:t xml:space="preserve"> </w:t>
      </w:r>
      <w:r>
        <w:t xml:space="preserve">жизненных </w:t>
      </w:r>
      <w:r>
        <w:rPr>
          <w:spacing w:val="-2"/>
        </w:rPr>
        <w:t>наблюдений.</w:t>
      </w:r>
    </w:p>
    <w:p w:rsidR="00A936C2" w:rsidRDefault="00FC55D5">
      <w:pPr>
        <w:pStyle w:val="a3"/>
        <w:spacing w:line="229" w:lineRule="exact"/>
        <w:ind w:left="788" w:firstLine="0"/>
        <w:jc w:val="left"/>
      </w:pPr>
      <w:r>
        <w:t>Речевые</w:t>
      </w:r>
      <w:r>
        <w:rPr>
          <w:spacing w:val="-10"/>
        </w:rPr>
        <w:t xml:space="preserve"> </w:t>
      </w:r>
      <w:r>
        <w:t>формулы</w:t>
      </w:r>
      <w:r>
        <w:rPr>
          <w:spacing w:val="-10"/>
        </w:rPr>
        <w:t xml:space="preserve"> </w:t>
      </w:r>
      <w:r>
        <w:t>приветствия,</w:t>
      </w:r>
      <w:r>
        <w:rPr>
          <w:spacing w:val="-10"/>
        </w:rPr>
        <w:t xml:space="preserve"> </w:t>
      </w:r>
      <w:r>
        <w:t>прощания,</w:t>
      </w:r>
      <w:r>
        <w:rPr>
          <w:spacing w:val="-8"/>
        </w:rPr>
        <w:t xml:space="preserve"> </w:t>
      </w:r>
      <w:r>
        <w:t>просьбы,</w:t>
      </w:r>
      <w:r>
        <w:rPr>
          <w:spacing w:val="-10"/>
        </w:rPr>
        <w:t xml:space="preserve"> </w:t>
      </w:r>
      <w:r>
        <w:rPr>
          <w:spacing w:val="-2"/>
        </w:rPr>
        <w:t>благодарности.</w:t>
      </w:r>
    </w:p>
    <w:p w:rsidR="00A936C2" w:rsidRDefault="00FC55D5">
      <w:pPr>
        <w:pStyle w:val="a3"/>
        <w:jc w:val="left"/>
      </w:pPr>
      <w:r>
        <w:t>Сочинения</w:t>
      </w:r>
      <w:r>
        <w:rPr>
          <w:spacing w:val="76"/>
        </w:rPr>
        <w:t xml:space="preserve"> </w:t>
      </w:r>
      <w:r>
        <w:t>различных</w:t>
      </w:r>
      <w:r>
        <w:rPr>
          <w:spacing w:val="76"/>
        </w:rPr>
        <w:t xml:space="preserve"> </w:t>
      </w:r>
      <w:r>
        <w:t>видов</w:t>
      </w:r>
      <w:r>
        <w:rPr>
          <w:spacing w:val="76"/>
        </w:rPr>
        <w:t xml:space="preserve"> </w:t>
      </w:r>
      <w:r>
        <w:t>с</w:t>
      </w:r>
      <w:r>
        <w:rPr>
          <w:spacing w:val="77"/>
        </w:rPr>
        <w:t xml:space="preserve"> </w:t>
      </w:r>
      <w:r>
        <w:t>использованием</w:t>
      </w:r>
      <w:r>
        <w:rPr>
          <w:spacing w:val="77"/>
        </w:rPr>
        <w:t xml:space="preserve"> </w:t>
      </w:r>
      <w:r>
        <w:t>жизненного</w:t>
      </w:r>
      <w:r>
        <w:rPr>
          <w:spacing w:val="77"/>
        </w:rPr>
        <w:t xml:space="preserve"> </w:t>
      </w:r>
      <w:r>
        <w:t>и</w:t>
      </w:r>
      <w:r>
        <w:rPr>
          <w:spacing w:val="75"/>
        </w:rPr>
        <w:t xml:space="preserve"> </w:t>
      </w:r>
      <w:r>
        <w:t>читательского</w:t>
      </w:r>
      <w:r>
        <w:rPr>
          <w:spacing w:val="77"/>
        </w:rPr>
        <w:t xml:space="preserve"> </w:t>
      </w:r>
      <w:r>
        <w:t>опыта,</w:t>
      </w:r>
      <w:r>
        <w:rPr>
          <w:spacing w:val="77"/>
        </w:rPr>
        <w:t xml:space="preserve"> </w:t>
      </w:r>
      <w:r>
        <w:t>сюжетной картины (в том числе сочинения-миниатюры).</w:t>
      </w:r>
    </w:p>
    <w:p w:rsidR="00A936C2" w:rsidRDefault="00FC55D5">
      <w:pPr>
        <w:pStyle w:val="a3"/>
        <w:tabs>
          <w:tab w:val="left" w:pos="1483"/>
          <w:tab w:val="left" w:pos="2845"/>
          <w:tab w:val="left" w:pos="4147"/>
          <w:tab w:val="left" w:pos="5883"/>
          <w:tab w:val="left" w:pos="7005"/>
          <w:tab w:val="left" w:pos="7701"/>
          <w:tab w:val="left" w:pos="8562"/>
        </w:tabs>
        <w:spacing w:before="1"/>
        <w:ind w:right="317"/>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чтения:</w:t>
      </w:r>
      <w:r>
        <w:tab/>
      </w:r>
      <w:r>
        <w:rPr>
          <w:spacing w:val="-2"/>
        </w:rPr>
        <w:t xml:space="preserve">изучающее, </w:t>
      </w:r>
      <w:r>
        <w:t>ознакомительное, просмотровое, поисковое.</w:t>
      </w:r>
    </w:p>
    <w:p w:rsidR="00A936C2" w:rsidRDefault="00FC55D5">
      <w:pPr>
        <w:spacing w:line="228" w:lineRule="exact"/>
        <w:ind w:left="788"/>
        <w:rPr>
          <w:i/>
          <w:sz w:val="20"/>
        </w:rPr>
      </w:pPr>
      <w:r>
        <w:rPr>
          <w:i/>
          <w:spacing w:val="-2"/>
          <w:sz w:val="20"/>
        </w:rPr>
        <w:t>Текст.</w:t>
      </w:r>
    </w:p>
    <w:p w:rsidR="00A936C2" w:rsidRDefault="00FC55D5">
      <w:pPr>
        <w:pStyle w:val="a3"/>
        <w:spacing w:before="1"/>
        <w:ind w:left="788" w:right="641" w:firstLine="0"/>
        <w:jc w:val="left"/>
      </w:pPr>
      <w:r>
        <w:t>Текст</w:t>
      </w:r>
      <w:r>
        <w:rPr>
          <w:spacing w:val="-5"/>
        </w:rPr>
        <w:t xml:space="preserve"> </w:t>
      </w:r>
      <w:r>
        <w:t>и</w:t>
      </w:r>
      <w:r>
        <w:rPr>
          <w:spacing w:val="-5"/>
        </w:rPr>
        <w:t xml:space="preserve"> </w:t>
      </w:r>
      <w:r>
        <w:t>его</w:t>
      </w:r>
      <w:r>
        <w:rPr>
          <w:spacing w:val="-3"/>
        </w:rPr>
        <w:t xml:space="preserve"> </w:t>
      </w:r>
      <w:r>
        <w:t>основные</w:t>
      </w:r>
      <w:r>
        <w:rPr>
          <w:spacing w:val="-4"/>
        </w:rPr>
        <w:t xml:space="preserve"> </w:t>
      </w:r>
      <w:r>
        <w:t>признаки.</w:t>
      </w:r>
      <w:r>
        <w:rPr>
          <w:spacing w:val="-4"/>
        </w:rPr>
        <w:t xml:space="preserve"> </w:t>
      </w:r>
      <w:r>
        <w:t>Тема</w:t>
      </w:r>
      <w:r>
        <w:rPr>
          <w:spacing w:val="-4"/>
        </w:rPr>
        <w:t xml:space="preserve"> </w:t>
      </w:r>
      <w:r>
        <w:t>и</w:t>
      </w:r>
      <w:r>
        <w:rPr>
          <w:spacing w:val="-5"/>
        </w:rPr>
        <w:t xml:space="preserve"> </w:t>
      </w:r>
      <w:r>
        <w:t>главная</w:t>
      </w:r>
      <w:r>
        <w:rPr>
          <w:spacing w:val="-5"/>
        </w:rPr>
        <w:t xml:space="preserve"> </w:t>
      </w:r>
      <w:r>
        <w:t>мысль</w:t>
      </w:r>
      <w:r>
        <w:rPr>
          <w:spacing w:val="-4"/>
        </w:rPr>
        <w:t xml:space="preserve"> </w:t>
      </w:r>
      <w:r>
        <w:t>текста.</w:t>
      </w:r>
      <w:r>
        <w:rPr>
          <w:spacing w:val="-3"/>
        </w:rPr>
        <w:t xml:space="preserve"> </w:t>
      </w:r>
      <w:r>
        <w:t>Микротема</w:t>
      </w:r>
      <w:r>
        <w:rPr>
          <w:spacing w:val="-4"/>
        </w:rPr>
        <w:t xml:space="preserve"> </w:t>
      </w:r>
      <w:r>
        <w:t>текста.</w:t>
      </w:r>
      <w:r>
        <w:rPr>
          <w:spacing w:val="-1"/>
        </w:rPr>
        <w:t xml:space="preserve"> </w:t>
      </w:r>
      <w:r>
        <w:t>Ключевые</w:t>
      </w:r>
      <w:r>
        <w:rPr>
          <w:spacing w:val="-4"/>
        </w:rPr>
        <w:t xml:space="preserve"> </w:t>
      </w:r>
      <w:r>
        <w:t>слова. Функционально-смысловые типы речи: описание, повествование, рассуждение; их особенности.</w:t>
      </w:r>
    </w:p>
    <w:p w:rsidR="00A936C2" w:rsidRDefault="00FC55D5">
      <w:pPr>
        <w:pStyle w:val="a3"/>
        <w:spacing w:before="1"/>
        <w:ind w:right="306"/>
      </w:pPr>
      <w:r>
        <w:t>Композиционная структура текста. Абзац как средство членения текста на композиционно- смысловые части.</w:t>
      </w:r>
    </w:p>
    <w:p w:rsidR="00A936C2" w:rsidRDefault="00FC55D5">
      <w:pPr>
        <w:pStyle w:val="a3"/>
        <w:ind w:right="309"/>
      </w:pPr>
      <w:r>
        <w:t>Средства связи предложений и частей текста: формы слова, однокоренные слова, синонимы, антонимы, личные местоимения, повтор слова.</w:t>
      </w:r>
    </w:p>
    <w:p w:rsidR="00A936C2" w:rsidRDefault="00FC55D5">
      <w:pPr>
        <w:pStyle w:val="a3"/>
        <w:ind w:left="788" w:firstLine="0"/>
      </w:pPr>
      <w:r>
        <w:t>Повествование</w:t>
      </w:r>
      <w:r>
        <w:rPr>
          <w:spacing w:val="-7"/>
        </w:rPr>
        <w:t xml:space="preserve"> </w:t>
      </w:r>
      <w:r>
        <w:t>как</w:t>
      </w:r>
      <w:r>
        <w:rPr>
          <w:spacing w:val="-8"/>
        </w:rPr>
        <w:t xml:space="preserve"> </w:t>
      </w:r>
      <w:r>
        <w:t>тип</w:t>
      </w:r>
      <w:r>
        <w:rPr>
          <w:spacing w:val="-7"/>
        </w:rPr>
        <w:t xml:space="preserve"> </w:t>
      </w:r>
      <w:r>
        <w:t>речи.</w:t>
      </w:r>
      <w:r>
        <w:rPr>
          <w:spacing w:val="-7"/>
        </w:rPr>
        <w:t xml:space="preserve"> </w:t>
      </w:r>
      <w:r>
        <w:rPr>
          <w:spacing w:val="-2"/>
        </w:rPr>
        <w:t>Рассказ.</w:t>
      </w:r>
    </w:p>
    <w:p w:rsidR="00A936C2" w:rsidRDefault="00FC55D5">
      <w:pPr>
        <w:pStyle w:val="a3"/>
        <w:ind w:right="30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A936C2" w:rsidRDefault="00FC55D5">
      <w:pPr>
        <w:pStyle w:val="a3"/>
        <w:spacing w:line="229" w:lineRule="exact"/>
        <w:ind w:left="788" w:firstLine="0"/>
      </w:pPr>
      <w:r>
        <w:t>Подробное,</w:t>
      </w:r>
      <w:r>
        <w:rPr>
          <w:spacing w:val="19"/>
        </w:rPr>
        <w:t xml:space="preserve"> </w:t>
      </w:r>
      <w:r>
        <w:t>выборочное</w:t>
      </w:r>
      <w:r>
        <w:rPr>
          <w:spacing w:val="20"/>
        </w:rPr>
        <w:t xml:space="preserve"> </w:t>
      </w:r>
      <w:r>
        <w:t>и</w:t>
      </w:r>
      <w:r>
        <w:rPr>
          <w:spacing w:val="18"/>
        </w:rPr>
        <w:t xml:space="preserve"> </w:t>
      </w:r>
      <w:r>
        <w:t>сжатое</w:t>
      </w:r>
      <w:r>
        <w:rPr>
          <w:spacing w:val="20"/>
        </w:rPr>
        <w:t xml:space="preserve"> </w:t>
      </w:r>
      <w:r>
        <w:t>изложение</w:t>
      </w:r>
      <w:r>
        <w:rPr>
          <w:spacing w:val="21"/>
        </w:rPr>
        <w:t xml:space="preserve"> </w:t>
      </w:r>
      <w:r>
        <w:t>содержания,</w:t>
      </w:r>
      <w:r>
        <w:rPr>
          <w:spacing w:val="20"/>
        </w:rPr>
        <w:t xml:space="preserve"> </w:t>
      </w:r>
      <w:r>
        <w:t>прочитанного</w:t>
      </w:r>
      <w:r>
        <w:rPr>
          <w:spacing w:val="23"/>
        </w:rPr>
        <w:t xml:space="preserve"> </w:t>
      </w:r>
      <w:r>
        <w:t>или</w:t>
      </w:r>
      <w:r>
        <w:rPr>
          <w:spacing w:val="18"/>
        </w:rPr>
        <w:t xml:space="preserve"> </w:t>
      </w:r>
      <w:r>
        <w:t>прослушанного</w:t>
      </w:r>
      <w:r>
        <w:rPr>
          <w:spacing w:val="21"/>
        </w:rPr>
        <w:t xml:space="preserve"> </w:t>
      </w:r>
      <w:r>
        <w:rPr>
          <w:spacing w:val="-2"/>
        </w:rPr>
        <w:t>текста.</w:t>
      </w:r>
    </w:p>
    <w:p w:rsidR="00A936C2" w:rsidRDefault="00FC55D5">
      <w:pPr>
        <w:pStyle w:val="a3"/>
        <w:ind w:firstLine="0"/>
      </w:pPr>
      <w:r>
        <w:t>Изложение</w:t>
      </w:r>
      <w:r>
        <w:rPr>
          <w:spacing w:val="-9"/>
        </w:rPr>
        <w:t xml:space="preserve"> </w:t>
      </w:r>
      <w:r>
        <w:t>содержания</w:t>
      </w:r>
      <w:r>
        <w:rPr>
          <w:spacing w:val="-8"/>
        </w:rPr>
        <w:t xml:space="preserve"> </w:t>
      </w:r>
      <w:r>
        <w:t>текста</w:t>
      </w:r>
      <w:r>
        <w:rPr>
          <w:spacing w:val="-8"/>
        </w:rPr>
        <w:t xml:space="preserve"> </w:t>
      </w:r>
      <w:r>
        <w:t>с</w:t>
      </w:r>
      <w:r>
        <w:rPr>
          <w:spacing w:val="-8"/>
        </w:rPr>
        <w:t xml:space="preserve"> </w:t>
      </w:r>
      <w:r>
        <w:t>изменением</w:t>
      </w:r>
      <w:r>
        <w:rPr>
          <w:spacing w:val="-8"/>
        </w:rPr>
        <w:t xml:space="preserve"> </w:t>
      </w:r>
      <w:r>
        <w:t>лица</w:t>
      </w:r>
      <w:r>
        <w:rPr>
          <w:spacing w:val="-8"/>
        </w:rPr>
        <w:t xml:space="preserve"> </w:t>
      </w:r>
      <w:r>
        <w:rPr>
          <w:spacing w:val="-2"/>
        </w:rPr>
        <w:t>рассказчика.</w:t>
      </w:r>
    </w:p>
    <w:p w:rsidR="00A936C2" w:rsidRDefault="00FC55D5">
      <w:pPr>
        <w:pStyle w:val="a3"/>
        <w:ind w:left="788" w:firstLine="0"/>
      </w:pPr>
      <w:r>
        <w:t>Информационная</w:t>
      </w:r>
      <w:r>
        <w:rPr>
          <w:spacing w:val="-7"/>
        </w:rPr>
        <w:t xml:space="preserve"> </w:t>
      </w:r>
      <w:r>
        <w:t>переработка</w:t>
      </w:r>
      <w:r>
        <w:rPr>
          <w:spacing w:val="-8"/>
        </w:rPr>
        <w:t xml:space="preserve"> </w:t>
      </w:r>
      <w:r>
        <w:t>текста:</w:t>
      </w:r>
      <w:r>
        <w:rPr>
          <w:spacing w:val="-8"/>
        </w:rPr>
        <w:t xml:space="preserve"> </w:t>
      </w:r>
      <w:r>
        <w:t>простой</w:t>
      </w:r>
      <w:r>
        <w:rPr>
          <w:spacing w:val="-7"/>
        </w:rPr>
        <w:t xml:space="preserve"> </w:t>
      </w:r>
      <w:r>
        <w:t>и</w:t>
      </w:r>
      <w:r>
        <w:rPr>
          <w:spacing w:val="-9"/>
        </w:rPr>
        <w:t xml:space="preserve"> </w:t>
      </w:r>
      <w:r>
        <w:t>сложный</w:t>
      </w:r>
      <w:r>
        <w:rPr>
          <w:spacing w:val="-9"/>
        </w:rPr>
        <w:t xml:space="preserve"> </w:t>
      </w:r>
      <w:r>
        <w:t>план</w:t>
      </w:r>
      <w:r>
        <w:rPr>
          <w:spacing w:val="-9"/>
        </w:rPr>
        <w:t xml:space="preserve"> </w:t>
      </w:r>
      <w:r>
        <w:rPr>
          <w:spacing w:val="-2"/>
        </w:rPr>
        <w:t>текста.</w:t>
      </w:r>
    </w:p>
    <w:p w:rsidR="00A936C2" w:rsidRDefault="00FC55D5">
      <w:pPr>
        <w:ind w:left="788"/>
        <w:jc w:val="both"/>
        <w:rPr>
          <w:i/>
          <w:sz w:val="20"/>
        </w:rPr>
      </w:pPr>
      <w:r>
        <w:rPr>
          <w:i/>
          <w:sz w:val="20"/>
        </w:rPr>
        <w:t>Функциональные</w:t>
      </w:r>
      <w:r>
        <w:rPr>
          <w:i/>
          <w:spacing w:val="-13"/>
          <w:sz w:val="20"/>
        </w:rPr>
        <w:t xml:space="preserve"> </w:t>
      </w:r>
      <w:r>
        <w:rPr>
          <w:i/>
          <w:sz w:val="20"/>
        </w:rPr>
        <w:t>разновидности</w:t>
      </w:r>
      <w:r>
        <w:rPr>
          <w:i/>
          <w:spacing w:val="-11"/>
          <w:sz w:val="20"/>
        </w:rPr>
        <w:t xml:space="preserve"> </w:t>
      </w:r>
      <w:r>
        <w:rPr>
          <w:i/>
          <w:spacing w:val="-2"/>
          <w:sz w:val="20"/>
        </w:rPr>
        <w:t>языка.</w:t>
      </w:r>
    </w:p>
    <w:p w:rsidR="00A936C2" w:rsidRDefault="00FC55D5">
      <w:pPr>
        <w:pStyle w:val="a3"/>
        <w:spacing w:before="1"/>
        <w:ind w:right="317"/>
      </w:pPr>
      <w:r>
        <w:t>Общее представление о функциональных разновидностях языка (о разговорной речи, функциональных стилях, языке художественной литературы).</w:t>
      </w:r>
    </w:p>
    <w:p w:rsidR="00A936C2" w:rsidRDefault="00FC55D5">
      <w:pPr>
        <w:spacing w:line="228" w:lineRule="exact"/>
        <w:ind w:left="788"/>
        <w:jc w:val="both"/>
        <w:rPr>
          <w:i/>
          <w:sz w:val="20"/>
        </w:rPr>
      </w:pPr>
      <w:r>
        <w:rPr>
          <w:i/>
          <w:sz w:val="20"/>
        </w:rPr>
        <w:t>Система</w:t>
      </w:r>
      <w:r>
        <w:rPr>
          <w:i/>
          <w:spacing w:val="-7"/>
          <w:sz w:val="20"/>
        </w:rPr>
        <w:t xml:space="preserve"> </w:t>
      </w:r>
      <w:r>
        <w:rPr>
          <w:i/>
          <w:spacing w:val="-2"/>
          <w:sz w:val="20"/>
        </w:rPr>
        <w:t>языка.</w:t>
      </w:r>
    </w:p>
    <w:p w:rsidR="00A936C2" w:rsidRDefault="00FC55D5">
      <w:pPr>
        <w:pStyle w:val="a3"/>
        <w:ind w:left="788" w:firstLine="0"/>
        <w:jc w:val="left"/>
      </w:pPr>
      <w:r>
        <w:t>Фонетика.</w:t>
      </w:r>
      <w:r>
        <w:rPr>
          <w:spacing w:val="-11"/>
        </w:rPr>
        <w:t xml:space="preserve"> </w:t>
      </w:r>
      <w:r>
        <w:t>Графика.</w:t>
      </w:r>
      <w:r>
        <w:rPr>
          <w:spacing w:val="-10"/>
        </w:rPr>
        <w:t xml:space="preserve"> </w:t>
      </w:r>
      <w:r>
        <w:rPr>
          <w:spacing w:val="-2"/>
        </w:rPr>
        <w:t>Орфоэпия.</w:t>
      </w:r>
    </w:p>
    <w:p w:rsidR="00A936C2" w:rsidRDefault="00FC55D5">
      <w:pPr>
        <w:pStyle w:val="a3"/>
        <w:spacing w:before="1"/>
        <w:ind w:left="788" w:firstLine="0"/>
        <w:jc w:val="left"/>
      </w:pPr>
      <w:r>
        <w:t>Фонетика</w:t>
      </w:r>
      <w:r>
        <w:rPr>
          <w:spacing w:val="-6"/>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A936C2" w:rsidRDefault="00FC55D5">
      <w:pPr>
        <w:pStyle w:val="a3"/>
        <w:ind w:left="788" w:firstLine="0"/>
        <w:jc w:val="left"/>
      </w:pPr>
      <w:r>
        <w:t>Звук</w:t>
      </w:r>
      <w:r>
        <w:rPr>
          <w:spacing w:val="-7"/>
        </w:rPr>
        <w:t xml:space="preserve"> </w:t>
      </w:r>
      <w:r>
        <w:t>как</w:t>
      </w:r>
      <w:r>
        <w:rPr>
          <w:spacing w:val="-10"/>
        </w:rPr>
        <w:t xml:space="preserve"> </w:t>
      </w:r>
      <w:r>
        <w:t>единица</w:t>
      </w:r>
      <w:r>
        <w:rPr>
          <w:spacing w:val="-8"/>
        </w:rPr>
        <w:t xml:space="preserve"> </w:t>
      </w:r>
      <w:r>
        <w:t>языка.</w:t>
      </w:r>
      <w:r>
        <w:rPr>
          <w:spacing w:val="-6"/>
        </w:rPr>
        <w:t xml:space="preserve"> </w:t>
      </w:r>
      <w:r>
        <w:t>Смыслоразличительная</w:t>
      </w:r>
      <w:r>
        <w:rPr>
          <w:spacing w:val="-9"/>
        </w:rPr>
        <w:t xml:space="preserve"> </w:t>
      </w:r>
      <w:r>
        <w:t>роль</w:t>
      </w:r>
      <w:r>
        <w:rPr>
          <w:spacing w:val="-9"/>
        </w:rPr>
        <w:t xml:space="preserve"> </w:t>
      </w:r>
      <w:r>
        <w:rPr>
          <w:spacing w:val="-2"/>
        </w:rPr>
        <w:t>звука.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6332" w:firstLine="0"/>
        <w:jc w:val="left"/>
      </w:pPr>
      <w:r>
        <w:lastRenderedPageBreak/>
        <w:t>Система гласных звуков. Система</w:t>
      </w:r>
      <w:r>
        <w:rPr>
          <w:spacing w:val="-13"/>
        </w:rPr>
        <w:t xml:space="preserve"> </w:t>
      </w:r>
      <w:r>
        <w:t>согласных</w:t>
      </w:r>
      <w:r>
        <w:rPr>
          <w:spacing w:val="-12"/>
        </w:rPr>
        <w:t xml:space="preserve"> </w:t>
      </w:r>
      <w:r>
        <w:t>звуков.</w:t>
      </w:r>
    </w:p>
    <w:p w:rsidR="00A936C2" w:rsidRDefault="00FC55D5">
      <w:pPr>
        <w:pStyle w:val="a3"/>
        <w:spacing w:before="1"/>
        <w:ind w:left="788" w:right="2485" w:firstLine="0"/>
        <w:jc w:val="left"/>
      </w:pPr>
      <w:r>
        <w:t>Изменение</w:t>
      </w:r>
      <w:r>
        <w:rPr>
          <w:spacing w:val="-6"/>
        </w:rPr>
        <w:t xml:space="preserve"> </w:t>
      </w:r>
      <w:r>
        <w:t>звуков</w:t>
      </w:r>
      <w:r>
        <w:rPr>
          <w:spacing w:val="-7"/>
        </w:rPr>
        <w:t xml:space="preserve"> </w:t>
      </w:r>
      <w:r>
        <w:t>в</w:t>
      </w:r>
      <w:r>
        <w:rPr>
          <w:spacing w:val="-7"/>
        </w:rPr>
        <w:t xml:space="preserve"> </w:t>
      </w:r>
      <w:r>
        <w:t>речевом</w:t>
      </w:r>
      <w:r>
        <w:rPr>
          <w:spacing w:val="-5"/>
        </w:rPr>
        <w:t xml:space="preserve"> </w:t>
      </w:r>
      <w:r>
        <w:t>потоке.</w:t>
      </w:r>
      <w:r>
        <w:rPr>
          <w:spacing w:val="-5"/>
        </w:rPr>
        <w:t xml:space="preserve"> </w:t>
      </w:r>
      <w:r>
        <w:t>Элементы</w:t>
      </w:r>
      <w:r>
        <w:rPr>
          <w:spacing w:val="-6"/>
        </w:rPr>
        <w:t xml:space="preserve"> </w:t>
      </w:r>
      <w:r>
        <w:t>фонетической</w:t>
      </w:r>
      <w:r>
        <w:rPr>
          <w:spacing w:val="-7"/>
        </w:rPr>
        <w:t xml:space="preserve"> </w:t>
      </w:r>
      <w:r>
        <w:t>транскрипции. Слог. Ударение. Свойства русского ударения.</w:t>
      </w:r>
    </w:p>
    <w:p w:rsidR="00A936C2" w:rsidRDefault="00FC55D5">
      <w:pPr>
        <w:pStyle w:val="a3"/>
        <w:spacing w:before="1"/>
        <w:ind w:left="788" w:right="5682" w:firstLine="0"/>
        <w:jc w:val="left"/>
      </w:pPr>
      <w:r>
        <w:t>Соотношение</w:t>
      </w:r>
      <w:r>
        <w:rPr>
          <w:spacing w:val="-13"/>
        </w:rPr>
        <w:t xml:space="preserve"> </w:t>
      </w:r>
      <w:r>
        <w:t>звуков</w:t>
      </w:r>
      <w:r>
        <w:rPr>
          <w:spacing w:val="-12"/>
        </w:rPr>
        <w:t xml:space="preserve"> </w:t>
      </w:r>
      <w:r>
        <w:t>и</w:t>
      </w:r>
      <w:r>
        <w:rPr>
          <w:spacing w:val="-13"/>
        </w:rPr>
        <w:t xml:space="preserve"> </w:t>
      </w:r>
      <w:r>
        <w:t>букв. Фонетический</w:t>
      </w:r>
      <w:r>
        <w:rPr>
          <w:spacing w:val="-12"/>
        </w:rPr>
        <w:t xml:space="preserve"> </w:t>
      </w:r>
      <w:r>
        <w:t>анализ</w:t>
      </w:r>
      <w:r>
        <w:rPr>
          <w:spacing w:val="-12"/>
        </w:rPr>
        <w:t xml:space="preserve"> </w:t>
      </w:r>
      <w:r>
        <w:rPr>
          <w:spacing w:val="-2"/>
        </w:rPr>
        <w:t>слова.</w:t>
      </w:r>
    </w:p>
    <w:p w:rsidR="00A936C2" w:rsidRDefault="00FC55D5">
      <w:pPr>
        <w:pStyle w:val="a3"/>
        <w:ind w:left="788" w:right="4837" w:firstLine="0"/>
        <w:jc w:val="left"/>
      </w:pPr>
      <w:r>
        <w:t>Способы</w:t>
      </w:r>
      <w:r>
        <w:rPr>
          <w:spacing w:val="-11"/>
        </w:rPr>
        <w:t xml:space="preserve"> </w:t>
      </w:r>
      <w:r>
        <w:t>обозначения</w:t>
      </w:r>
      <w:r>
        <w:rPr>
          <w:spacing w:val="-11"/>
        </w:rPr>
        <w:t xml:space="preserve"> </w:t>
      </w:r>
      <w:r>
        <w:t>[й’],</w:t>
      </w:r>
      <w:r>
        <w:rPr>
          <w:spacing w:val="-8"/>
        </w:rPr>
        <w:t xml:space="preserve"> </w:t>
      </w:r>
      <w:r>
        <w:t>мягкости</w:t>
      </w:r>
      <w:r>
        <w:rPr>
          <w:spacing w:val="-11"/>
        </w:rPr>
        <w:t xml:space="preserve"> </w:t>
      </w:r>
      <w:r>
        <w:t>согласных. Основные выразительные средства фонетики. Прописные и строчные буквы.</w:t>
      </w:r>
    </w:p>
    <w:p w:rsidR="00A936C2" w:rsidRDefault="00FC55D5">
      <w:pPr>
        <w:pStyle w:val="a3"/>
        <w:ind w:left="788" w:right="3856" w:firstLine="0"/>
        <w:jc w:val="left"/>
      </w:pPr>
      <w:r>
        <w:t>Интонация,</w:t>
      </w:r>
      <w:r>
        <w:rPr>
          <w:spacing w:val="-9"/>
        </w:rPr>
        <w:t xml:space="preserve"> </w:t>
      </w:r>
      <w:r>
        <w:t>её</w:t>
      </w:r>
      <w:r>
        <w:rPr>
          <w:spacing w:val="-9"/>
        </w:rPr>
        <w:t xml:space="preserve"> </w:t>
      </w:r>
      <w:r>
        <w:t>функции.</w:t>
      </w:r>
      <w:r>
        <w:rPr>
          <w:spacing w:val="-9"/>
        </w:rPr>
        <w:t xml:space="preserve"> </w:t>
      </w:r>
      <w:r>
        <w:t>Основные</w:t>
      </w:r>
      <w:r>
        <w:rPr>
          <w:spacing w:val="-9"/>
        </w:rPr>
        <w:t xml:space="preserve"> </w:t>
      </w:r>
      <w:r>
        <w:t>элементы</w:t>
      </w:r>
      <w:r>
        <w:rPr>
          <w:spacing w:val="-6"/>
        </w:rPr>
        <w:t xml:space="preserve"> </w:t>
      </w:r>
      <w:r>
        <w:t xml:space="preserve">интонации. </w:t>
      </w:r>
      <w:r>
        <w:rPr>
          <w:spacing w:val="-2"/>
        </w:rPr>
        <w:t>Орфография.</w:t>
      </w:r>
    </w:p>
    <w:p w:rsidR="00A936C2" w:rsidRDefault="00FC55D5">
      <w:pPr>
        <w:pStyle w:val="a3"/>
        <w:spacing w:before="1" w:line="229" w:lineRule="exact"/>
        <w:ind w:left="788" w:firstLine="0"/>
        <w:jc w:val="left"/>
      </w:pPr>
      <w:r>
        <w:t>Орфография</w:t>
      </w:r>
      <w:r>
        <w:rPr>
          <w:spacing w:val="-7"/>
        </w:rPr>
        <w:t xml:space="preserve"> </w:t>
      </w:r>
      <w:r>
        <w:t>как</w:t>
      </w:r>
      <w:r>
        <w:rPr>
          <w:spacing w:val="-6"/>
        </w:rPr>
        <w:t xml:space="preserve"> </w:t>
      </w:r>
      <w:r>
        <w:t>раздел</w:t>
      </w:r>
      <w:r>
        <w:rPr>
          <w:spacing w:val="-7"/>
        </w:rPr>
        <w:t xml:space="preserve"> </w:t>
      </w:r>
      <w:r>
        <w:rPr>
          <w:spacing w:val="-2"/>
        </w:rPr>
        <w:t>лингвистики.</w:t>
      </w:r>
    </w:p>
    <w:p w:rsidR="00A936C2" w:rsidRDefault="00FC55D5">
      <w:pPr>
        <w:pStyle w:val="a3"/>
        <w:ind w:left="788" w:right="2485" w:firstLine="0"/>
        <w:jc w:val="left"/>
      </w:pPr>
      <w:r>
        <w:t>Понятие</w:t>
      </w:r>
      <w:r>
        <w:rPr>
          <w:spacing w:val="-5"/>
        </w:rPr>
        <w:t xml:space="preserve"> </w:t>
      </w:r>
      <w:r>
        <w:t>«орфограмма».</w:t>
      </w:r>
      <w:r>
        <w:rPr>
          <w:spacing w:val="-8"/>
        </w:rPr>
        <w:t xml:space="preserve"> </w:t>
      </w:r>
      <w:r>
        <w:t>Буквенные</w:t>
      </w:r>
      <w:r>
        <w:rPr>
          <w:spacing w:val="-8"/>
        </w:rPr>
        <w:t xml:space="preserve"> </w:t>
      </w:r>
      <w:r>
        <w:t>и</w:t>
      </w:r>
      <w:r>
        <w:rPr>
          <w:spacing w:val="-9"/>
        </w:rPr>
        <w:t xml:space="preserve"> </w:t>
      </w:r>
      <w:r>
        <w:t>небуквенные</w:t>
      </w:r>
      <w:r>
        <w:rPr>
          <w:spacing w:val="-8"/>
        </w:rPr>
        <w:t xml:space="preserve"> </w:t>
      </w:r>
      <w:r>
        <w:t>орфограммы. Правописание разделительных ъ и ь.</w:t>
      </w:r>
    </w:p>
    <w:p w:rsidR="00A936C2" w:rsidRDefault="00FC55D5">
      <w:pPr>
        <w:pStyle w:val="a3"/>
        <w:ind w:left="788" w:firstLine="0"/>
        <w:jc w:val="left"/>
      </w:pPr>
      <w:r>
        <w:rPr>
          <w:spacing w:val="-2"/>
        </w:rPr>
        <w:t>Лексикология.</w:t>
      </w:r>
    </w:p>
    <w:p w:rsidR="00A936C2" w:rsidRDefault="00FC55D5">
      <w:pPr>
        <w:pStyle w:val="a3"/>
        <w:ind w:left="788" w:firstLine="0"/>
        <w:jc w:val="left"/>
      </w:pPr>
      <w:r>
        <w:t>Лексикология</w:t>
      </w:r>
      <w:r>
        <w:rPr>
          <w:spacing w:val="-8"/>
        </w:rPr>
        <w:t xml:space="preserve"> </w:t>
      </w:r>
      <w:r>
        <w:t>как</w:t>
      </w:r>
      <w:r>
        <w:rPr>
          <w:spacing w:val="-7"/>
        </w:rPr>
        <w:t xml:space="preserve"> </w:t>
      </w:r>
      <w:r>
        <w:t>раздел</w:t>
      </w:r>
      <w:r>
        <w:rPr>
          <w:spacing w:val="-6"/>
        </w:rPr>
        <w:t xml:space="preserve"> </w:t>
      </w:r>
      <w:r>
        <w:rPr>
          <w:spacing w:val="-2"/>
        </w:rPr>
        <w:t>лингвистики.</w:t>
      </w:r>
    </w:p>
    <w:p w:rsidR="00A936C2" w:rsidRDefault="00FC55D5">
      <w:pPr>
        <w:pStyle w:val="a3"/>
        <w:spacing w:before="1"/>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w:t>
      </w:r>
      <w:r>
        <w:rPr>
          <w:spacing w:val="40"/>
        </w:rPr>
        <w:t xml:space="preserve"> </w:t>
      </w:r>
      <w:r>
        <w:t>подбор синонимов и антонимов);</w:t>
      </w:r>
    </w:p>
    <w:p w:rsidR="00A936C2" w:rsidRDefault="00FC55D5">
      <w:pPr>
        <w:pStyle w:val="a3"/>
        <w:spacing w:line="228" w:lineRule="exact"/>
        <w:ind w:left="788" w:firstLine="0"/>
        <w:jc w:val="left"/>
      </w:pPr>
      <w:r>
        <w:t>основные</w:t>
      </w:r>
      <w:r>
        <w:rPr>
          <w:spacing w:val="-8"/>
        </w:rPr>
        <w:t xml:space="preserve"> </w:t>
      </w:r>
      <w:r>
        <w:t>способы</w:t>
      </w:r>
      <w:r>
        <w:rPr>
          <w:spacing w:val="-6"/>
        </w:rPr>
        <w:t xml:space="preserve"> </w:t>
      </w:r>
      <w:r>
        <w:t>разъяснения</w:t>
      </w:r>
      <w:r>
        <w:rPr>
          <w:spacing w:val="-9"/>
        </w:rPr>
        <w:t xml:space="preserve"> </w:t>
      </w:r>
      <w:r>
        <w:t>значения</w:t>
      </w:r>
      <w:r>
        <w:rPr>
          <w:spacing w:val="-9"/>
        </w:rPr>
        <w:t xml:space="preserve"> </w:t>
      </w:r>
      <w:r>
        <w:t>слова</w:t>
      </w:r>
      <w:r>
        <w:rPr>
          <w:spacing w:val="-8"/>
        </w:rPr>
        <w:t xml:space="preserve"> </w:t>
      </w:r>
      <w:r>
        <w:t>(по</w:t>
      </w:r>
      <w:r>
        <w:rPr>
          <w:spacing w:val="-7"/>
        </w:rPr>
        <w:t xml:space="preserve"> </w:t>
      </w:r>
      <w:r>
        <w:t>контексту,</w:t>
      </w:r>
      <w:r>
        <w:rPr>
          <w:spacing w:val="-8"/>
        </w:rPr>
        <w:t xml:space="preserve"> </w:t>
      </w:r>
      <w:r>
        <w:t>с</w:t>
      </w:r>
      <w:r>
        <w:rPr>
          <w:spacing w:val="-5"/>
        </w:rPr>
        <w:t xml:space="preserve"> </w:t>
      </w:r>
      <w:r>
        <w:t>помощью</w:t>
      </w:r>
      <w:r>
        <w:rPr>
          <w:spacing w:val="-8"/>
        </w:rPr>
        <w:t xml:space="preserve"> </w:t>
      </w:r>
      <w:r>
        <w:t>толкового</w:t>
      </w:r>
      <w:r>
        <w:rPr>
          <w:spacing w:val="-5"/>
        </w:rPr>
        <w:t xml:space="preserve"> </w:t>
      </w:r>
      <w:r>
        <w:rPr>
          <w:spacing w:val="-2"/>
        </w:rPr>
        <w:t>словаря).</w:t>
      </w:r>
    </w:p>
    <w:p w:rsidR="00A936C2" w:rsidRDefault="00FC55D5">
      <w:pPr>
        <w:pStyle w:val="a3"/>
        <w:spacing w:before="1"/>
        <w:jc w:val="left"/>
      </w:pPr>
      <w:r>
        <w:t>Слова</w:t>
      </w:r>
      <w:r>
        <w:rPr>
          <w:spacing w:val="38"/>
        </w:rPr>
        <w:t xml:space="preserve"> </w:t>
      </w:r>
      <w:r>
        <w:t>однозначные</w:t>
      </w:r>
      <w:r>
        <w:rPr>
          <w:spacing w:val="40"/>
        </w:rPr>
        <w:t xml:space="preserve"> </w:t>
      </w:r>
      <w:r>
        <w:t>и</w:t>
      </w:r>
      <w:r>
        <w:rPr>
          <w:spacing w:val="37"/>
        </w:rPr>
        <w:t xml:space="preserve"> </w:t>
      </w:r>
      <w:r>
        <w:t>многозначные.</w:t>
      </w:r>
      <w:r>
        <w:rPr>
          <w:spacing w:val="39"/>
        </w:rPr>
        <w:t xml:space="preserve"> </w:t>
      </w:r>
      <w:r>
        <w:t>Прямое</w:t>
      </w:r>
      <w:r>
        <w:rPr>
          <w:spacing w:val="38"/>
        </w:rPr>
        <w:t xml:space="preserve"> </w:t>
      </w:r>
      <w:r>
        <w:t>и</w:t>
      </w:r>
      <w:r>
        <w:rPr>
          <w:spacing w:val="37"/>
        </w:rPr>
        <w:t xml:space="preserve"> </w:t>
      </w:r>
      <w:r>
        <w:t>переносное</w:t>
      </w:r>
      <w:r>
        <w:rPr>
          <w:spacing w:val="38"/>
        </w:rPr>
        <w:t xml:space="preserve"> </w:t>
      </w:r>
      <w:r>
        <w:t>значения</w:t>
      </w:r>
      <w:r>
        <w:rPr>
          <w:spacing w:val="38"/>
        </w:rPr>
        <w:t xml:space="preserve"> </w:t>
      </w:r>
      <w:r>
        <w:t>слова.</w:t>
      </w:r>
      <w:r>
        <w:rPr>
          <w:spacing w:val="39"/>
        </w:rPr>
        <w:t xml:space="preserve"> </w:t>
      </w:r>
      <w:r>
        <w:t>Тематические</w:t>
      </w:r>
      <w:r>
        <w:rPr>
          <w:spacing w:val="38"/>
        </w:rPr>
        <w:t xml:space="preserve"> </w:t>
      </w:r>
      <w:r>
        <w:t>группы слов. Обозначение родовых и видовых понятий.</w:t>
      </w:r>
    </w:p>
    <w:p w:rsidR="00A936C2" w:rsidRDefault="00FC55D5">
      <w:pPr>
        <w:pStyle w:val="a3"/>
        <w:spacing w:before="1"/>
        <w:ind w:left="788" w:firstLine="0"/>
        <w:jc w:val="left"/>
      </w:pPr>
      <w:r>
        <w:t>Синонимы.</w:t>
      </w:r>
      <w:r>
        <w:rPr>
          <w:spacing w:val="-11"/>
        </w:rPr>
        <w:t xml:space="preserve"> </w:t>
      </w:r>
      <w:r>
        <w:t>Антонимы.</w:t>
      </w:r>
      <w:r>
        <w:rPr>
          <w:spacing w:val="-10"/>
        </w:rPr>
        <w:t xml:space="preserve"> </w:t>
      </w:r>
      <w:r>
        <w:t>Омонимы.</w:t>
      </w:r>
      <w:r>
        <w:rPr>
          <w:spacing w:val="-10"/>
        </w:rPr>
        <w:t xml:space="preserve"> </w:t>
      </w:r>
      <w:r>
        <w:rPr>
          <w:spacing w:val="-2"/>
        </w:rPr>
        <w:t>Паронимы.</w:t>
      </w:r>
    </w:p>
    <w:p w:rsidR="00A936C2" w:rsidRDefault="00FC55D5">
      <w:pPr>
        <w:pStyle w:val="a3"/>
        <w:ind w:right="314"/>
        <w:jc w:val="left"/>
      </w:pPr>
      <w:r>
        <w:t>Разные</w:t>
      </w:r>
      <w:r>
        <w:rPr>
          <w:spacing w:val="30"/>
        </w:rPr>
        <w:t xml:space="preserve"> </w:t>
      </w:r>
      <w:r>
        <w:t>виды</w:t>
      </w:r>
      <w:r>
        <w:rPr>
          <w:spacing w:val="30"/>
        </w:rPr>
        <w:t xml:space="preserve"> </w:t>
      </w:r>
      <w:r>
        <w:t>лексических</w:t>
      </w:r>
      <w:r>
        <w:rPr>
          <w:spacing w:val="30"/>
        </w:rPr>
        <w:t xml:space="preserve"> </w:t>
      </w:r>
      <w:r>
        <w:t>словарей</w:t>
      </w:r>
      <w:r>
        <w:rPr>
          <w:spacing w:val="29"/>
        </w:rPr>
        <w:t xml:space="preserve"> </w:t>
      </w:r>
      <w:r>
        <w:t>(толковый</w:t>
      </w:r>
      <w:r>
        <w:rPr>
          <w:spacing w:val="28"/>
        </w:rPr>
        <w:t xml:space="preserve"> </w:t>
      </w:r>
      <w:r>
        <w:t>словарь,</w:t>
      </w:r>
      <w:r>
        <w:rPr>
          <w:spacing w:val="30"/>
        </w:rPr>
        <w:t xml:space="preserve"> </w:t>
      </w:r>
      <w:r>
        <w:t>словари</w:t>
      </w:r>
      <w:r>
        <w:rPr>
          <w:spacing w:val="31"/>
        </w:rPr>
        <w:t xml:space="preserve"> </w:t>
      </w:r>
      <w:r>
        <w:t>синонимов,</w:t>
      </w:r>
      <w:r>
        <w:rPr>
          <w:spacing w:val="30"/>
        </w:rPr>
        <w:t xml:space="preserve"> </w:t>
      </w:r>
      <w:r>
        <w:t>антонимов,</w:t>
      </w:r>
      <w:r>
        <w:rPr>
          <w:spacing w:val="30"/>
        </w:rPr>
        <w:t xml:space="preserve"> </w:t>
      </w:r>
      <w:r>
        <w:t>омонимов, паронимов) и их роль в овладении словарным богатством родного языка.</w:t>
      </w:r>
    </w:p>
    <w:p w:rsidR="00A936C2" w:rsidRDefault="00FC55D5">
      <w:pPr>
        <w:pStyle w:val="a3"/>
        <w:ind w:left="788" w:right="4837" w:firstLine="0"/>
        <w:jc w:val="left"/>
      </w:pPr>
      <w:r>
        <w:t>Лексический</w:t>
      </w:r>
      <w:r>
        <w:rPr>
          <w:spacing w:val="-9"/>
        </w:rPr>
        <w:t xml:space="preserve"> </w:t>
      </w:r>
      <w:r>
        <w:t>анализ</w:t>
      </w:r>
      <w:r>
        <w:rPr>
          <w:spacing w:val="-8"/>
        </w:rPr>
        <w:t xml:space="preserve"> </w:t>
      </w:r>
      <w:r>
        <w:t>слов</w:t>
      </w:r>
      <w:r>
        <w:rPr>
          <w:spacing w:val="-9"/>
        </w:rPr>
        <w:t xml:space="preserve"> </w:t>
      </w:r>
      <w:r>
        <w:t>(в</w:t>
      </w:r>
      <w:r>
        <w:rPr>
          <w:spacing w:val="-6"/>
        </w:rPr>
        <w:t xml:space="preserve"> </w:t>
      </w:r>
      <w:r>
        <w:t>рамках</w:t>
      </w:r>
      <w:r>
        <w:rPr>
          <w:spacing w:val="-9"/>
        </w:rPr>
        <w:t xml:space="preserve"> </w:t>
      </w:r>
      <w:r>
        <w:t>изученного). Морфемика. Орфография.</w:t>
      </w:r>
    </w:p>
    <w:p w:rsidR="00A936C2" w:rsidRDefault="00FC55D5">
      <w:pPr>
        <w:pStyle w:val="a3"/>
        <w:ind w:left="788" w:firstLine="0"/>
        <w:jc w:val="left"/>
      </w:pPr>
      <w:r>
        <w:t>Морфемика</w:t>
      </w:r>
      <w:r>
        <w:rPr>
          <w:spacing w:val="-7"/>
        </w:rPr>
        <w:t xml:space="preserve"> </w:t>
      </w:r>
      <w:r>
        <w:t>как</w:t>
      </w:r>
      <w:r>
        <w:rPr>
          <w:spacing w:val="-7"/>
        </w:rPr>
        <w:t xml:space="preserve"> </w:t>
      </w:r>
      <w:r>
        <w:t>раздел</w:t>
      </w:r>
      <w:r>
        <w:rPr>
          <w:spacing w:val="-5"/>
        </w:rPr>
        <w:t xml:space="preserve"> </w:t>
      </w:r>
      <w:r>
        <w:rPr>
          <w:spacing w:val="-2"/>
        </w:rPr>
        <w:t>лингвистики.</w:t>
      </w:r>
    </w:p>
    <w:p w:rsidR="00A936C2" w:rsidRDefault="00FC55D5">
      <w:pPr>
        <w:pStyle w:val="a3"/>
        <w:jc w:val="left"/>
      </w:pPr>
      <w:r>
        <w:t>Морфема как минимальная значимая единица языка. Основа слова. Виды морфем (корень, приставка, суффикс, окончание).</w:t>
      </w:r>
    </w:p>
    <w:p w:rsidR="00A936C2" w:rsidRDefault="00FC55D5">
      <w:pPr>
        <w:pStyle w:val="a3"/>
        <w:ind w:left="788" w:right="1803" w:firstLine="0"/>
        <w:jc w:val="left"/>
      </w:pPr>
      <w:r>
        <w:t>Чередование</w:t>
      </w:r>
      <w:r>
        <w:rPr>
          <w:spacing w:val="-4"/>
        </w:rPr>
        <w:t xml:space="preserve"> </w:t>
      </w:r>
      <w:r>
        <w:t>звуков</w:t>
      </w:r>
      <w:r>
        <w:rPr>
          <w:spacing w:val="-5"/>
        </w:rPr>
        <w:t xml:space="preserve"> </w:t>
      </w:r>
      <w:r>
        <w:t>в</w:t>
      </w:r>
      <w:r>
        <w:rPr>
          <w:spacing w:val="-5"/>
        </w:rPr>
        <w:t xml:space="preserve"> </w:t>
      </w:r>
      <w:r>
        <w:t>морфемах</w:t>
      </w:r>
      <w:r>
        <w:rPr>
          <w:spacing w:val="-5"/>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5"/>
        </w:rPr>
        <w:t xml:space="preserve"> </w:t>
      </w:r>
      <w:r>
        <w:t>с</w:t>
      </w:r>
      <w:r>
        <w:rPr>
          <w:spacing w:val="-4"/>
        </w:rPr>
        <w:t xml:space="preserve"> </w:t>
      </w:r>
      <w:r>
        <w:t>нулём</w:t>
      </w:r>
      <w:r>
        <w:rPr>
          <w:spacing w:val="-3"/>
        </w:rPr>
        <w:t xml:space="preserve"> </w:t>
      </w:r>
      <w:r>
        <w:t>звука). Морфемный анализ слов.</w:t>
      </w:r>
    </w:p>
    <w:p w:rsidR="00A936C2" w:rsidRDefault="00FC55D5">
      <w:pPr>
        <w:pStyle w:val="a3"/>
        <w:ind w:left="788" w:firstLine="0"/>
        <w:jc w:val="left"/>
      </w:pPr>
      <w:r>
        <w:t>Уместное</w:t>
      </w:r>
      <w:r>
        <w:rPr>
          <w:spacing w:val="-8"/>
        </w:rPr>
        <w:t xml:space="preserve"> </w:t>
      </w:r>
      <w:r>
        <w:t>использование</w:t>
      </w:r>
      <w:r>
        <w:rPr>
          <w:spacing w:val="-7"/>
        </w:rPr>
        <w:t xml:space="preserve"> </w:t>
      </w:r>
      <w:r>
        <w:t>слов</w:t>
      </w:r>
      <w:r>
        <w:rPr>
          <w:spacing w:val="-8"/>
        </w:rPr>
        <w:t xml:space="preserve"> </w:t>
      </w:r>
      <w:r>
        <w:t>с</w:t>
      </w:r>
      <w:r>
        <w:rPr>
          <w:spacing w:val="-7"/>
        </w:rPr>
        <w:t xml:space="preserve"> </w:t>
      </w:r>
      <w:r>
        <w:t>суффиксами</w:t>
      </w:r>
      <w:r>
        <w:rPr>
          <w:spacing w:val="-6"/>
        </w:rPr>
        <w:t xml:space="preserve"> </w:t>
      </w:r>
      <w:r>
        <w:t>оценки</w:t>
      </w:r>
      <w:r>
        <w:rPr>
          <w:spacing w:val="-8"/>
        </w:rPr>
        <w:t xml:space="preserve"> </w:t>
      </w:r>
      <w:r>
        <w:t>в</w:t>
      </w:r>
      <w:r>
        <w:rPr>
          <w:spacing w:val="-8"/>
        </w:rPr>
        <w:t xml:space="preserve"> </w:t>
      </w:r>
      <w:r>
        <w:t>собственной</w:t>
      </w:r>
      <w:r>
        <w:rPr>
          <w:spacing w:val="-8"/>
        </w:rPr>
        <w:t xml:space="preserve"> </w:t>
      </w:r>
      <w:r>
        <w:rPr>
          <w:spacing w:val="-2"/>
        </w:rPr>
        <w:t>речи.</w:t>
      </w:r>
    </w:p>
    <w:p w:rsidR="00A936C2" w:rsidRDefault="00FC55D5">
      <w:pPr>
        <w:pStyle w:val="a3"/>
        <w:jc w:val="left"/>
      </w:pPr>
      <w:r>
        <w:t>Правописание</w:t>
      </w:r>
      <w:r>
        <w:rPr>
          <w:spacing w:val="80"/>
          <w:w w:val="150"/>
        </w:rPr>
        <w:t xml:space="preserve"> </w:t>
      </w:r>
      <w:r>
        <w:t>корней</w:t>
      </w:r>
      <w:r>
        <w:rPr>
          <w:spacing w:val="80"/>
        </w:rPr>
        <w:t xml:space="preserve"> </w:t>
      </w:r>
      <w:r>
        <w:t>с</w:t>
      </w:r>
      <w:r>
        <w:rPr>
          <w:spacing w:val="80"/>
          <w:w w:val="150"/>
        </w:rPr>
        <w:t xml:space="preserve"> </w:t>
      </w:r>
      <w:r>
        <w:t>безударными</w:t>
      </w:r>
      <w:r>
        <w:rPr>
          <w:spacing w:val="80"/>
          <w:w w:val="150"/>
        </w:rPr>
        <w:t xml:space="preserve"> </w:t>
      </w:r>
      <w:r>
        <w:t>проверяемыми,</w:t>
      </w:r>
      <w:r>
        <w:rPr>
          <w:spacing w:val="80"/>
        </w:rPr>
        <w:t xml:space="preserve"> </w:t>
      </w:r>
      <w:r>
        <w:t>непроверяемыми</w:t>
      </w:r>
      <w:r>
        <w:rPr>
          <w:spacing w:val="80"/>
        </w:rPr>
        <w:t xml:space="preserve"> </w:t>
      </w:r>
      <w:r>
        <w:t>гласными</w:t>
      </w:r>
      <w:r>
        <w:rPr>
          <w:spacing w:val="80"/>
        </w:rPr>
        <w:t xml:space="preserve"> </w:t>
      </w:r>
      <w:r>
        <w:t>(в</w:t>
      </w:r>
      <w:r>
        <w:rPr>
          <w:spacing w:val="80"/>
          <w:w w:val="150"/>
        </w:rPr>
        <w:t xml:space="preserve"> </w:t>
      </w:r>
      <w:r>
        <w:t xml:space="preserve">рамках </w:t>
      </w:r>
      <w:r>
        <w:rPr>
          <w:spacing w:val="-2"/>
        </w:rPr>
        <w:t>изученного).</w:t>
      </w:r>
    </w:p>
    <w:p w:rsidR="00A936C2" w:rsidRDefault="00FC55D5">
      <w:pPr>
        <w:pStyle w:val="a3"/>
        <w:jc w:val="left"/>
      </w:pPr>
      <w:r>
        <w:t>Правописание</w:t>
      </w:r>
      <w:r>
        <w:rPr>
          <w:spacing w:val="31"/>
        </w:rPr>
        <w:t xml:space="preserve"> </w:t>
      </w:r>
      <w:r>
        <w:t>корней</w:t>
      </w:r>
      <w:r>
        <w:rPr>
          <w:spacing w:val="27"/>
        </w:rPr>
        <w:t xml:space="preserve"> </w:t>
      </w:r>
      <w:r>
        <w:t>с</w:t>
      </w:r>
      <w:r>
        <w:rPr>
          <w:spacing w:val="31"/>
        </w:rPr>
        <w:t xml:space="preserve"> </w:t>
      </w:r>
      <w:r>
        <w:t>проверяемыми,</w:t>
      </w:r>
      <w:r>
        <w:rPr>
          <w:spacing w:val="29"/>
        </w:rPr>
        <w:t xml:space="preserve"> </w:t>
      </w:r>
      <w:r>
        <w:t>непроверяемыми,</w:t>
      </w:r>
      <w:r>
        <w:rPr>
          <w:spacing w:val="29"/>
        </w:rPr>
        <w:t xml:space="preserve"> </w:t>
      </w:r>
      <w:r>
        <w:t>непроизносимыми</w:t>
      </w:r>
      <w:r>
        <w:rPr>
          <w:spacing w:val="27"/>
        </w:rPr>
        <w:t xml:space="preserve"> </w:t>
      </w:r>
      <w:r>
        <w:t>согласными</w:t>
      </w:r>
      <w:r>
        <w:rPr>
          <w:spacing w:val="27"/>
        </w:rPr>
        <w:t xml:space="preserve"> </w:t>
      </w:r>
      <w:r>
        <w:t>(в</w:t>
      </w:r>
      <w:r>
        <w:rPr>
          <w:spacing w:val="30"/>
        </w:rPr>
        <w:t xml:space="preserve"> </w:t>
      </w:r>
      <w:r>
        <w:t xml:space="preserve">рамках </w:t>
      </w:r>
      <w:r>
        <w:rPr>
          <w:spacing w:val="-2"/>
        </w:rPr>
        <w:t>изученного).</w:t>
      </w:r>
    </w:p>
    <w:p w:rsidR="00A936C2" w:rsidRDefault="00FC55D5">
      <w:pPr>
        <w:pStyle w:val="a3"/>
        <w:spacing w:line="229" w:lineRule="exact"/>
        <w:ind w:left="788" w:firstLine="0"/>
        <w:jc w:val="left"/>
      </w:pPr>
      <w:r>
        <w:t>Правописание</w:t>
      </w:r>
      <w:r>
        <w:rPr>
          <w:spacing w:val="-5"/>
        </w:rPr>
        <w:t xml:space="preserve"> </w:t>
      </w:r>
      <w:r>
        <w:t>ё</w:t>
      </w:r>
      <w:r>
        <w:rPr>
          <w:spacing w:val="-4"/>
        </w:rPr>
        <w:t xml:space="preserve"> </w:t>
      </w:r>
      <w:r>
        <w:t>–</w:t>
      </w:r>
      <w:r>
        <w:rPr>
          <w:spacing w:val="-3"/>
        </w:rPr>
        <w:t xml:space="preserve"> </w:t>
      </w:r>
      <w:r>
        <w:t>о</w:t>
      </w:r>
      <w:r>
        <w:rPr>
          <w:spacing w:val="-4"/>
        </w:rPr>
        <w:t xml:space="preserve"> </w:t>
      </w:r>
      <w:r>
        <w:t>после</w:t>
      </w:r>
      <w:r>
        <w:rPr>
          <w:spacing w:val="-5"/>
        </w:rPr>
        <w:t xml:space="preserve"> </w:t>
      </w:r>
      <w:r>
        <w:t>шипящих</w:t>
      </w:r>
      <w:r>
        <w:rPr>
          <w:spacing w:val="-6"/>
        </w:rPr>
        <w:t xml:space="preserve"> </w:t>
      </w:r>
      <w:r>
        <w:t>в</w:t>
      </w:r>
      <w:r>
        <w:rPr>
          <w:spacing w:val="-6"/>
        </w:rPr>
        <w:t xml:space="preserve"> </w:t>
      </w:r>
      <w:r>
        <w:t>корне</w:t>
      </w:r>
      <w:r>
        <w:rPr>
          <w:spacing w:val="-5"/>
        </w:rPr>
        <w:t xml:space="preserve"> </w:t>
      </w:r>
      <w:r>
        <w:rPr>
          <w:spacing w:val="-2"/>
        </w:rPr>
        <w:t>слова.</w:t>
      </w:r>
    </w:p>
    <w:p w:rsidR="00A936C2" w:rsidRDefault="00FC55D5">
      <w:pPr>
        <w:pStyle w:val="a3"/>
        <w:spacing w:before="1"/>
        <w:ind w:left="788" w:right="1574" w:firstLine="0"/>
        <w:jc w:val="left"/>
      </w:pPr>
      <w:r>
        <w:t>Правописание</w:t>
      </w:r>
      <w:r>
        <w:rPr>
          <w:spacing w:val="-3"/>
        </w:rPr>
        <w:t xml:space="preserve"> </w:t>
      </w:r>
      <w:r>
        <w:t>неизменяемых</w:t>
      </w:r>
      <w:r>
        <w:rPr>
          <w:spacing w:val="-6"/>
        </w:rPr>
        <w:t xml:space="preserve"> </w:t>
      </w:r>
      <w:r>
        <w:t>при</w:t>
      </w:r>
      <w:r>
        <w:rPr>
          <w:spacing w:val="-5"/>
        </w:rPr>
        <w:t xml:space="preserve"> </w:t>
      </w:r>
      <w:r>
        <w:t>письме</w:t>
      </w:r>
      <w:r>
        <w:rPr>
          <w:spacing w:val="-3"/>
        </w:rPr>
        <w:t xml:space="preserve"> </w:t>
      </w:r>
      <w:r>
        <w:t>приставок</w:t>
      </w:r>
      <w:r>
        <w:rPr>
          <w:spacing w:val="-6"/>
        </w:rPr>
        <w:t xml:space="preserve"> </w:t>
      </w:r>
      <w:r>
        <w:t>и</w:t>
      </w:r>
      <w:r>
        <w:rPr>
          <w:spacing w:val="-5"/>
        </w:rPr>
        <w:t xml:space="preserve"> </w:t>
      </w:r>
      <w:r>
        <w:t>приставок</w:t>
      </w:r>
      <w:r>
        <w:rPr>
          <w:spacing w:val="-5"/>
        </w:rPr>
        <w:t xml:space="preserve"> </w:t>
      </w:r>
      <w:r>
        <w:t>на -з</w:t>
      </w:r>
      <w:r>
        <w:rPr>
          <w:spacing w:val="-6"/>
        </w:rPr>
        <w:t xml:space="preserve"> </w:t>
      </w:r>
      <w:r>
        <w:t>(-с). Правописание ы – и после приставок.</w:t>
      </w:r>
    </w:p>
    <w:p w:rsidR="00A936C2" w:rsidRDefault="00FC55D5">
      <w:pPr>
        <w:pStyle w:val="a3"/>
        <w:ind w:left="788" w:firstLine="0"/>
        <w:jc w:val="left"/>
      </w:pPr>
      <w:r>
        <w:t>Правописание</w:t>
      </w:r>
      <w:r>
        <w:rPr>
          <w:spacing w:val="-5"/>
        </w:rPr>
        <w:t xml:space="preserve"> </w:t>
      </w:r>
      <w:r>
        <w:t>ы</w:t>
      </w:r>
      <w:r>
        <w:rPr>
          <w:spacing w:val="-4"/>
        </w:rPr>
        <w:t xml:space="preserve"> </w:t>
      </w:r>
      <w:r>
        <w:t>–</w:t>
      </w:r>
      <w:r>
        <w:rPr>
          <w:spacing w:val="-3"/>
        </w:rPr>
        <w:t xml:space="preserve"> </w:t>
      </w:r>
      <w:r>
        <w:t>и</w:t>
      </w:r>
      <w:r>
        <w:rPr>
          <w:spacing w:val="-5"/>
        </w:rPr>
        <w:t xml:space="preserve"> </w:t>
      </w:r>
      <w:r>
        <w:t>после</w:t>
      </w:r>
      <w:r>
        <w:rPr>
          <w:spacing w:val="-5"/>
        </w:rPr>
        <w:t xml:space="preserve"> </w:t>
      </w:r>
      <w:r>
        <w:rPr>
          <w:spacing w:val="-7"/>
        </w:rPr>
        <w:t>ц.</w:t>
      </w:r>
    </w:p>
    <w:p w:rsidR="00A936C2" w:rsidRDefault="00FC55D5">
      <w:pPr>
        <w:pStyle w:val="a3"/>
        <w:spacing w:before="1" w:line="229" w:lineRule="exact"/>
        <w:ind w:left="788" w:firstLine="0"/>
        <w:jc w:val="left"/>
      </w:pPr>
      <w:r>
        <w:t>Орфографический</w:t>
      </w:r>
      <w:r>
        <w:rPr>
          <w:spacing w:val="-8"/>
        </w:rPr>
        <w:t xml:space="preserve"> </w:t>
      </w:r>
      <w:r>
        <w:t>анализ</w:t>
      </w:r>
      <w:r>
        <w:rPr>
          <w:spacing w:val="-6"/>
        </w:rPr>
        <w:t xml:space="preserve"> </w:t>
      </w:r>
      <w:r>
        <w:t>слова</w:t>
      </w:r>
      <w:r>
        <w:rPr>
          <w:spacing w:val="-8"/>
        </w:rPr>
        <w:t xml:space="preserve"> </w:t>
      </w:r>
      <w:r>
        <w:t>(в</w:t>
      </w:r>
      <w:r>
        <w:rPr>
          <w:spacing w:val="-7"/>
        </w:rPr>
        <w:t xml:space="preserve"> </w:t>
      </w:r>
      <w:r>
        <w:t>рамках</w:t>
      </w:r>
      <w:r>
        <w:rPr>
          <w:spacing w:val="-7"/>
        </w:rPr>
        <w:t xml:space="preserve"> </w:t>
      </w:r>
      <w:r>
        <w:rPr>
          <w:spacing w:val="-2"/>
        </w:rPr>
        <w:t>изученного).</w:t>
      </w:r>
    </w:p>
    <w:p w:rsidR="00A936C2" w:rsidRDefault="00FC55D5">
      <w:pPr>
        <w:pStyle w:val="a3"/>
        <w:spacing w:line="229" w:lineRule="exact"/>
        <w:ind w:left="788" w:firstLine="0"/>
        <w:jc w:val="left"/>
      </w:pPr>
      <w:r>
        <w:t>1.6.5.5.</w:t>
      </w:r>
      <w:r>
        <w:rPr>
          <w:spacing w:val="-6"/>
        </w:rPr>
        <w:t xml:space="preserve"> </w:t>
      </w:r>
      <w:r>
        <w:t>Морфология.</w:t>
      </w:r>
      <w:r>
        <w:rPr>
          <w:spacing w:val="-8"/>
        </w:rPr>
        <w:t xml:space="preserve"> </w:t>
      </w:r>
      <w:r>
        <w:t>Культура</w:t>
      </w:r>
      <w:r>
        <w:rPr>
          <w:spacing w:val="-7"/>
        </w:rPr>
        <w:t xml:space="preserve"> </w:t>
      </w:r>
      <w:r>
        <w:t>речи.</w:t>
      </w:r>
      <w:r>
        <w:rPr>
          <w:spacing w:val="-7"/>
        </w:rPr>
        <w:t xml:space="preserve"> </w:t>
      </w:r>
      <w:r>
        <w:rPr>
          <w:spacing w:val="-2"/>
        </w:rPr>
        <w:t>Орфография.</w:t>
      </w:r>
    </w:p>
    <w:p w:rsidR="00A936C2" w:rsidRDefault="00FC55D5">
      <w:pPr>
        <w:pStyle w:val="a3"/>
        <w:ind w:left="788" w:right="2841" w:firstLine="0"/>
        <w:jc w:val="left"/>
      </w:pPr>
      <w:r>
        <w:t>Морфология</w:t>
      </w:r>
      <w:r>
        <w:rPr>
          <w:spacing w:val="-8"/>
        </w:rPr>
        <w:t xml:space="preserve"> </w:t>
      </w:r>
      <w:r>
        <w:t>как</w:t>
      </w:r>
      <w:r>
        <w:rPr>
          <w:spacing w:val="-8"/>
        </w:rPr>
        <w:t xml:space="preserve"> </w:t>
      </w:r>
      <w:r>
        <w:t>раздел</w:t>
      </w:r>
      <w:r>
        <w:rPr>
          <w:spacing w:val="-8"/>
        </w:rPr>
        <w:t xml:space="preserve"> </w:t>
      </w:r>
      <w:r>
        <w:t>грамматики.</w:t>
      </w:r>
      <w:r>
        <w:rPr>
          <w:spacing w:val="-7"/>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A936C2" w:rsidRDefault="00FC55D5">
      <w:pPr>
        <w:pStyle w:val="a3"/>
        <w:spacing w:before="1"/>
        <w:ind w:left="788" w:right="1803" w:firstLine="0"/>
        <w:jc w:val="left"/>
      </w:pPr>
      <w:r>
        <w:t>Система</w:t>
      </w:r>
      <w:r>
        <w:rPr>
          <w:spacing w:val="-5"/>
        </w:rPr>
        <w:t xml:space="preserve"> </w:t>
      </w:r>
      <w:r>
        <w:t>частей</w:t>
      </w:r>
      <w:r>
        <w:rPr>
          <w:spacing w:val="-5"/>
        </w:rPr>
        <w:t xml:space="preserve"> </w:t>
      </w:r>
      <w:r>
        <w:t>речи</w:t>
      </w:r>
      <w:r>
        <w:rPr>
          <w:spacing w:val="-5"/>
        </w:rPr>
        <w:t xml:space="preserve"> </w:t>
      </w:r>
      <w:r>
        <w:t>в</w:t>
      </w:r>
      <w:r>
        <w:rPr>
          <w:spacing w:val="-5"/>
        </w:rPr>
        <w:t xml:space="preserve"> </w:t>
      </w:r>
      <w:r>
        <w:t>русском</w:t>
      </w:r>
      <w:r>
        <w:rPr>
          <w:spacing w:val="-4"/>
        </w:rPr>
        <w:t xml:space="preserve"> </w:t>
      </w:r>
      <w:r>
        <w:t>языке.</w:t>
      </w:r>
      <w:r>
        <w:rPr>
          <w:spacing w:val="-4"/>
        </w:rPr>
        <w:t xml:space="preserve"> </w:t>
      </w:r>
      <w:r>
        <w:t>Самостоятельные</w:t>
      </w:r>
      <w:r>
        <w:rPr>
          <w:spacing w:val="-5"/>
        </w:rPr>
        <w:t xml:space="preserve"> </w:t>
      </w:r>
      <w:r>
        <w:t>и</w:t>
      </w:r>
      <w:r>
        <w:rPr>
          <w:spacing w:val="-5"/>
        </w:rPr>
        <w:t xml:space="preserve"> </w:t>
      </w:r>
      <w:r>
        <w:t>служебные</w:t>
      </w:r>
      <w:r>
        <w:rPr>
          <w:spacing w:val="-5"/>
        </w:rPr>
        <w:t xml:space="preserve"> </w:t>
      </w:r>
      <w:r>
        <w:t>части</w:t>
      </w:r>
      <w:r>
        <w:rPr>
          <w:spacing w:val="-5"/>
        </w:rPr>
        <w:t xml:space="preserve"> </w:t>
      </w:r>
      <w:r>
        <w:t>речи. Имя существительное.</w:t>
      </w:r>
    </w:p>
    <w:p w:rsidR="00A936C2" w:rsidRDefault="00FC55D5">
      <w:pPr>
        <w:pStyle w:val="a3"/>
        <w:ind w:right="314"/>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936C2" w:rsidRDefault="00FC55D5">
      <w:pPr>
        <w:pStyle w:val="a3"/>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имена</w:t>
      </w:r>
      <w:r>
        <w:rPr>
          <w:spacing w:val="40"/>
        </w:rPr>
        <w:t xml:space="preserve"> </w:t>
      </w:r>
      <w:r>
        <w:t>существительные собственные и нарицательные; имена существительные одушевлённые и неодушевлённые.</w:t>
      </w:r>
    </w:p>
    <w:p w:rsidR="00A936C2" w:rsidRDefault="00FC55D5">
      <w:pPr>
        <w:pStyle w:val="a3"/>
        <w:ind w:left="788" w:right="4837" w:firstLine="0"/>
        <w:jc w:val="left"/>
      </w:pPr>
      <w:r>
        <w:t>Род,</w:t>
      </w:r>
      <w:r>
        <w:rPr>
          <w:spacing w:val="-10"/>
        </w:rPr>
        <w:t xml:space="preserve"> </w:t>
      </w:r>
      <w:r>
        <w:t>число,</w:t>
      </w:r>
      <w:r>
        <w:rPr>
          <w:spacing w:val="-10"/>
        </w:rPr>
        <w:t xml:space="preserve"> </w:t>
      </w:r>
      <w:r>
        <w:t>падеж</w:t>
      </w:r>
      <w:r>
        <w:rPr>
          <w:spacing w:val="-9"/>
        </w:rPr>
        <w:t xml:space="preserve"> </w:t>
      </w:r>
      <w:r>
        <w:t>имени</w:t>
      </w:r>
      <w:r>
        <w:rPr>
          <w:spacing w:val="-11"/>
        </w:rPr>
        <w:t xml:space="preserve"> </w:t>
      </w:r>
      <w:r>
        <w:t>существительного. Имена существительные общего рода.</w:t>
      </w:r>
    </w:p>
    <w:p w:rsidR="00A936C2" w:rsidRDefault="00FC55D5">
      <w:pPr>
        <w:pStyle w:val="a3"/>
        <w:spacing w:line="229" w:lineRule="exact"/>
        <w:ind w:left="788" w:firstLine="0"/>
        <w:jc w:val="left"/>
      </w:pPr>
      <w:r>
        <w:t>Имена</w:t>
      </w:r>
      <w:r>
        <w:rPr>
          <w:spacing w:val="-10"/>
        </w:rPr>
        <w:t xml:space="preserve"> </w:t>
      </w:r>
      <w:r>
        <w:t>существительные,</w:t>
      </w:r>
      <w:r>
        <w:rPr>
          <w:spacing w:val="-9"/>
        </w:rPr>
        <w:t xml:space="preserve"> </w:t>
      </w:r>
      <w:r>
        <w:t>имеющие</w:t>
      </w:r>
      <w:r>
        <w:rPr>
          <w:spacing w:val="-10"/>
        </w:rPr>
        <w:t xml:space="preserve"> </w:t>
      </w:r>
      <w:r>
        <w:t>форму</w:t>
      </w:r>
      <w:r>
        <w:rPr>
          <w:spacing w:val="-12"/>
        </w:rPr>
        <w:t xml:space="preserve"> </w:t>
      </w:r>
      <w:r>
        <w:t>только</w:t>
      </w:r>
      <w:r>
        <w:rPr>
          <w:spacing w:val="-9"/>
        </w:rPr>
        <w:t xml:space="preserve"> </w:t>
      </w:r>
      <w:r>
        <w:t>единственного</w:t>
      </w:r>
      <w:r>
        <w:rPr>
          <w:spacing w:val="-8"/>
        </w:rPr>
        <w:t xml:space="preserve"> </w:t>
      </w:r>
      <w:r>
        <w:t>или</w:t>
      </w:r>
      <w:r>
        <w:rPr>
          <w:spacing w:val="-10"/>
        </w:rPr>
        <w:t xml:space="preserve"> </w:t>
      </w:r>
      <w:r>
        <w:t>только</w:t>
      </w:r>
      <w:r>
        <w:rPr>
          <w:spacing w:val="-8"/>
        </w:rPr>
        <w:t xml:space="preserve"> </w:t>
      </w:r>
      <w:r>
        <w:t>множественного</w:t>
      </w:r>
      <w:r>
        <w:rPr>
          <w:spacing w:val="-9"/>
        </w:rPr>
        <w:t xml:space="preserve"> </w:t>
      </w:r>
      <w:r>
        <w:rPr>
          <w:spacing w:val="-2"/>
        </w:rPr>
        <w:t>числа.</w:t>
      </w:r>
    </w:p>
    <w:p w:rsidR="00A936C2" w:rsidRDefault="00FC55D5">
      <w:pPr>
        <w:pStyle w:val="a3"/>
        <w:spacing w:before="1"/>
        <w:jc w:val="left"/>
      </w:pPr>
      <w:r>
        <w:t>Типы</w:t>
      </w:r>
      <w:r>
        <w:rPr>
          <w:spacing w:val="28"/>
        </w:rPr>
        <w:t xml:space="preserve"> </w:t>
      </w:r>
      <w:r>
        <w:t>склонения</w:t>
      </w:r>
      <w:r>
        <w:rPr>
          <w:spacing w:val="29"/>
        </w:rPr>
        <w:t xml:space="preserve"> </w:t>
      </w:r>
      <w:r>
        <w:t>имён</w:t>
      </w:r>
      <w:r>
        <w:rPr>
          <w:spacing w:val="29"/>
        </w:rPr>
        <w:t xml:space="preserve"> </w:t>
      </w:r>
      <w:r>
        <w:t>существительных.</w:t>
      </w:r>
      <w:r>
        <w:rPr>
          <w:spacing w:val="28"/>
        </w:rPr>
        <w:t xml:space="preserve"> </w:t>
      </w:r>
      <w:r>
        <w:t>Разносклоняемые</w:t>
      </w:r>
      <w:r>
        <w:rPr>
          <w:spacing w:val="28"/>
        </w:rPr>
        <w:t xml:space="preserve"> </w:t>
      </w:r>
      <w:r>
        <w:t>имена</w:t>
      </w:r>
      <w:r>
        <w:rPr>
          <w:spacing w:val="28"/>
        </w:rPr>
        <w:t xml:space="preserve"> </w:t>
      </w:r>
      <w:r>
        <w:t>существительные.</w:t>
      </w:r>
      <w:r>
        <w:rPr>
          <w:spacing w:val="28"/>
        </w:rPr>
        <w:t xml:space="preserve"> </w:t>
      </w:r>
      <w:r>
        <w:t>Несклоняемые имена существительные.</w:t>
      </w:r>
    </w:p>
    <w:p w:rsidR="00A936C2" w:rsidRDefault="00FC55D5">
      <w:pPr>
        <w:pStyle w:val="a3"/>
        <w:spacing w:before="1"/>
        <w:jc w:val="left"/>
      </w:pPr>
      <w:r>
        <w:t>Морфологический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произношения,</w:t>
      </w:r>
      <w:r>
        <w:rPr>
          <w:spacing w:val="80"/>
        </w:rPr>
        <w:t xml:space="preserve"> </w:t>
      </w:r>
      <w:r>
        <w:t>нормы</w:t>
      </w:r>
      <w:r>
        <w:rPr>
          <w:spacing w:val="80"/>
        </w:rPr>
        <w:t xml:space="preserve"> </w:t>
      </w:r>
      <w:r>
        <w:t>постановки</w:t>
      </w:r>
      <w:r>
        <w:rPr>
          <w:spacing w:val="40"/>
        </w:rPr>
        <w:t xml:space="preserve"> </w:t>
      </w:r>
      <w:r>
        <w:t>ударения, нормы словоизменения имён существительных (в рамках изученного).</w:t>
      </w:r>
    </w:p>
    <w:p w:rsidR="00A936C2" w:rsidRDefault="00FC55D5">
      <w:pPr>
        <w:pStyle w:val="a3"/>
        <w:jc w:val="left"/>
      </w:pPr>
      <w:r>
        <w:t>Правописание собственных имён существительных. Правописание ь на конце имён существительных после шипящих.</w:t>
      </w:r>
    </w:p>
    <w:p w:rsidR="00A936C2" w:rsidRDefault="00FC55D5">
      <w:pPr>
        <w:pStyle w:val="a3"/>
        <w:ind w:right="314"/>
        <w:jc w:val="left"/>
      </w:pPr>
      <w:r>
        <w:t>Правописание безударных</w:t>
      </w:r>
      <w:r>
        <w:rPr>
          <w:spacing w:val="-1"/>
        </w:rPr>
        <w:t xml:space="preserve"> </w:t>
      </w:r>
      <w:r>
        <w:t>окончаний имён</w:t>
      </w:r>
      <w:r>
        <w:rPr>
          <w:spacing w:val="-1"/>
        </w:rPr>
        <w:t xml:space="preserve"> </w:t>
      </w:r>
      <w:r>
        <w:t>существительных. Правописание о – е (ё) после шипящих и ц в суффиксах и окончаниях имён существительных.</w:t>
      </w:r>
    </w:p>
    <w:p w:rsidR="00A936C2" w:rsidRDefault="00FC55D5">
      <w:pPr>
        <w:pStyle w:val="a3"/>
        <w:ind w:left="788" w:firstLine="0"/>
        <w:jc w:val="left"/>
      </w:pPr>
      <w:r>
        <w:t>Правописание</w:t>
      </w:r>
      <w:r>
        <w:rPr>
          <w:spacing w:val="-7"/>
        </w:rPr>
        <w:t xml:space="preserve"> </w:t>
      </w:r>
      <w:r>
        <w:t>суффиксов</w:t>
      </w:r>
      <w:r>
        <w:rPr>
          <w:spacing w:val="-5"/>
        </w:rPr>
        <w:t xml:space="preserve"> </w:t>
      </w:r>
      <w:r>
        <w:t>-чик-</w:t>
      </w:r>
      <w:r>
        <w:rPr>
          <w:spacing w:val="-9"/>
        </w:rPr>
        <w:t xml:space="preserve"> </w:t>
      </w:r>
      <w:r>
        <w:t>–</w:t>
      </w:r>
      <w:r>
        <w:rPr>
          <w:spacing w:val="-6"/>
        </w:rPr>
        <w:t xml:space="preserve"> </w:t>
      </w:r>
      <w:r>
        <w:t>-щик-;</w:t>
      </w:r>
      <w:r>
        <w:rPr>
          <w:spacing w:val="-5"/>
        </w:rPr>
        <w:t xml:space="preserve"> </w:t>
      </w:r>
      <w:r>
        <w:t>-ек-</w:t>
      </w:r>
      <w:r>
        <w:rPr>
          <w:spacing w:val="-8"/>
        </w:rPr>
        <w:t xml:space="preserve"> </w:t>
      </w:r>
      <w:r>
        <w:t>–</w:t>
      </w:r>
      <w:r>
        <w:rPr>
          <w:spacing w:val="-6"/>
        </w:rPr>
        <w:t xml:space="preserve"> </w:t>
      </w:r>
      <w:r>
        <w:t>-ик-</w:t>
      </w:r>
      <w:r>
        <w:rPr>
          <w:spacing w:val="-9"/>
        </w:rPr>
        <w:t xml:space="preserve"> </w:t>
      </w:r>
      <w:r>
        <w:t>(-чик-</w:t>
      </w:r>
      <w:r>
        <w:rPr>
          <w:spacing w:val="-10"/>
        </w:rPr>
        <w:t>)</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имён</w:t>
      </w:r>
      <w:r>
        <w:rPr>
          <w:spacing w:val="-8"/>
        </w:rPr>
        <w:t xml:space="preserve"> </w:t>
      </w:r>
      <w:r>
        <w:rPr>
          <w:spacing w:val="-2"/>
        </w:rPr>
        <w:t>существительных.</w:t>
      </w:r>
    </w:p>
    <w:p w:rsidR="00A936C2" w:rsidRDefault="00FC55D5">
      <w:pPr>
        <w:pStyle w:val="a3"/>
        <w:spacing w:before="1"/>
        <w:ind w:left="788" w:firstLine="0"/>
        <w:jc w:val="left"/>
      </w:pPr>
      <w:r>
        <w:t>Правописание</w:t>
      </w:r>
      <w:r>
        <w:rPr>
          <w:spacing w:val="-3"/>
        </w:rPr>
        <w:t xml:space="preserve"> </w:t>
      </w:r>
      <w:r>
        <w:t>корней</w:t>
      </w:r>
      <w:r>
        <w:rPr>
          <w:spacing w:val="-7"/>
        </w:rPr>
        <w:t xml:space="preserve"> </w:t>
      </w:r>
      <w:r>
        <w:t>с</w:t>
      </w:r>
      <w:r>
        <w:rPr>
          <w:spacing w:val="-5"/>
        </w:rPr>
        <w:t xml:space="preserve"> </w:t>
      </w:r>
      <w:r>
        <w:t>чередованием,</w:t>
      </w:r>
      <w:r>
        <w:rPr>
          <w:spacing w:val="-5"/>
        </w:rPr>
        <w:t xml:space="preserve"> </w:t>
      </w:r>
      <w:r>
        <w:t>а</w:t>
      </w:r>
      <w:r>
        <w:rPr>
          <w:spacing w:val="-5"/>
        </w:rPr>
        <w:t xml:space="preserve"> </w:t>
      </w:r>
      <w:r>
        <w:t>//</w:t>
      </w:r>
      <w:r>
        <w:rPr>
          <w:spacing w:val="-7"/>
        </w:rPr>
        <w:t xml:space="preserve"> </w:t>
      </w:r>
      <w:r>
        <w:t>о:</w:t>
      </w:r>
      <w:r>
        <w:rPr>
          <w:spacing w:val="-2"/>
        </w:rPr>
        <w:t xml:space="preserve"> </w:t>
      </w:r>
      <w:r>
        <w:t>-лаг-</w:t>
      </w:r>
      <w:r>
        <w:rPr>
          <w:spacing w:val="-7"/>
        </w:rPr>
        <w:t xml:space="preserve"> </w:t>
      </w:r>
      <w:r>
        <w:t>–</w:t>
      </w:r>
      <w:r>
        <w:rPr>
          <w:spacing w:val="-5"/>
        </w:rPr>
        <w:t xml:space="preserve"> </w:t>
      </w:r>
      <w:r>
        <w:t>-лож-</w:t>
      </w:r>
      <w:r>
        <w:rPr>
          <w:spacing w:val="-10"/>
        </w:rPr>
        <w:t>;</w:t>
      </w:r>
    </w:p>
    <w:p w:rsidR="00A936C2" w:rsidRDefault="00FC55D5">
      <w:pPr>
        <w:pStyle w:val="a3"/>
        <w:ind w:left="788" w:firstLine="0"/>
        <w:jc w:val="left"/>
      </w:pPr>
      <w:r>
        <w:t>-раст-</w:t>
      </w:r>
      <w:r>
        <w:rPr>
          <w:spacing w:val="-6"/>
        </w:rPr>
        <w:t xml:space="preserve"> </w:t>
      </w:r>
      <w:r>
        <w:t>–</w:t>
      </w:r>
      <w:r>
        <w:rPr>
          <w:spacing w:val="-3"/>
        </w:rPr>
        <w:t xml:space="preserve"> </w:t>
      </w:r>
      <w:r>
        <w:t>-ращ-</w:t>
      </w:r>
      <w:r>
        <w:rPr>
          <w:spacing w:val="-6"/>
        </w:rPr>
        <w:t xml:space="preserve"> </w:t>
      </w:r>
      <w:r>
        <w:t>–</w:t>
      </w:r>
      <w:r>
        <w:rPr>
          <w:spacing w:val="-2"/>
        </w:rPr>
        <w:t xml:space="preserve"> </w:t>
      </w:r>
      <w:r>
        <w:t>-рос-;</w:t>
      </w:r>
      <w:r>
        <w:rPr>
          <w:spacing w:val="-4"/>
        </w:rPr>
        <w:t xml:space="preserve"> </w:t>
      </w:r>
      <w:r>
        <w:t>-гар-</w:t>
      </w:r>
      <w:r>
        <w:rPr>
          <w:spacing w:val="-6"/>
        </w:rPr>
        <w:t xml:space="preserve"> </w:t>
      </w:r>
      <w:r>
        <w:t>–</w:t>
      </w:r>
      <w:r>
        <w:rPr>
          <w:spacing w:val="-3"/>
        </w:rPr>
        <w:t xml:space="preserve"> </w:t>
      </w:r>
      <w:r>
        <w:t>-гор-,</w:t>
      </w:r>
      <w:r>
        <w:rPr>
          <w:spacing w:val="-2"/>
        </w:rPr>
        <w:t xml:space="preserve"> </w:t>
      </w:r>
      <w:r>
        <w:t>-зар-</w:t>
      </w:r>
      <w:r>
        <w:rPr>
          <w:spacing w:val="-6"/>
        </w:rPr>
        <w:t xml:space="preserve"> </w:t>
      </w:r>
      <w:r>
        <w:t>–</w:t>
      </w:r>
      <w:r>
        <w:rPr>
          <w:spacing w:val="-3"/>
        </w:rPr>
        <w:t xml:space="preserve"> </w:t>
      </w:r>
      <w:r>
        <w:t>-зор-</w:t>
      </w:r>
      <w:r>
        <w:rPr>
          <w:spacing w:val="-10"/>
        </w:rPr>
        <w:t>;</w:t>
      </w:r>
    </w:p>
    <w:p w:rsidR="00A936C2" w:rsidRDefault="00FC55D5">
      <w:pPr>
        <w:pStyle w:val="a3"/>
        <w:spacing w:before="1"/>
        <w:ind w:left="788" w:firstLine="0"/>
        <w:jc w:val="left"/>
      </w:pPr>
      <w:r>
        <w:t>-клан-</w:t>
      </w:r>
      <w:r>
        <w:rPr>
          <w:spacing w:val="-8"/>
        </w:rPr>
        <w:t xml:space="preserve"> </w:t>
      </w:r>
      <w:r>
        <w:t>–</w:t>
      </w:r>
      <w:r>
        <w:rPr>
          <w:spacing w:val="-4"/>
        </w:rPr>
        <w:t xml:space="preserve"> </w:t>
      </w:r>
      <w:r>
        <w:t>-клон-,</w:t>
      </w:r>
      <w:r>
        <w:rPr>
          <w:spacing w:val="-2"/>
        </w:rPr>
        <w:t xml:space="preserve"> </w:t>
      </w:r>
      <w:r>
        <w:t>-скак-</w:t>
      </w:r>
      <w:r>
        <w:rPr>
          <w:spacing w:val="-8"/>
        </w:rPr>
        <w:t xml:space="preserve"> </w:t>
      </w:r>
      <w:r>
        <w:t>–</w:t>
      </w:r>
      <w:r>
        <w:rPr>
          <w:spacing w:val="-4"/>
        </w:rPr>
        <w:t xml:space="preserve"> </w:t>
      </w:r>
      <w:r>
        <w:t>-скоч-</w:t>
      </w:r>
      <w:r>
        <w:rPr>
          <w:spacing w:val="-10"/>
        </w:rPr>
        <w:t>.</w:t>
      </w:r>
    </w:p>
    <w:p w:rsidR="00A936C2" w:rsidRDefault="00FC55D5">
      <w:pPr>
        <w:pStyle w:val="a3"/>
        <w:ind w:left="788" w:right="2841" w:firstLine="0"/>
        <w:jc w:val="left"/>
      </w:pPr>
      <w:r>
        <w:t>Слитное и раздельное написание не с именами существительными. Орфографический</w:t>
      </w:r>
      <w:r>
        <w:rPr>
          <w:spacing w:val="-8"/>
        </w:rPr>
        <w:t xml:space="preserve"> </w:t>
      </w:r>
      <w:r>
        <w:t>анализ</w:t>
      </w:r>
      <w:r>
        <w:rPr>
          <w:spacing w:val="-4"/>
        </w:rPr>
        <w:t xml:space="preserve"> </w:t>
      </w:r>
      <w:r>
        <w:t>имён</w:t>
      </w:r>
      <w:r>
        <w:rPr>
          <w:spacing w:val="-8"/>
        </w:rPr>
        <w:t xml:space="preserve"> </w:t>
      </w:r>
      <w:r>
        <w:t>существительных</w:t>
      </w:r>
      <w:r>
        <w:rPr>
          <w:spacing w:val="-8"/>
        </w:rPr>
        <w:t xml:space="preserve"> </w:t>
      </w:r>
      <w:r>
        <w:t>(в</w:t>
      </w:r>
      <w:r>
        <w:rPr>
          <w:spacing w:val="-8"/>
        </w:rPr>
        <w:t xml:space="preserve"> </w:t>
      </w:r>
      <w:r>
        <w:t>рамках</w:t>
      </w:r>
      <w:r>
        <w:rPr>
          <w:spacing w:val="-8"/>
        </w:rPr>
        <w:t xml:space="preserve"> </w:t>
      </w:r>
      <w:r>
        <w:t>изученного). Имя прилагательное.</w:t>
      </w:r>
    </w:p>
    <w:p w:rsidR="00A936C2" w:rsidRDefault="00FC55D5">
      <w:pPr>
        <w:pStyle w:val="a3"/>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936C2" w:rsidRDefault="00FC55D5">
      <w:pPr>
        <w:pStyle w:val="a3"/>
        <w:ind w:left="788" w:right="2435" w:firstLine="0"/>
        <w:jc w:val="left"/>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7"/>
        </w:rPr>
        <w:t xml:space="preserve"> </w:t>
      </w:r>
      <w:r>
        <w:t>краткие,</w:t>
      </w:r>
      <w:r>
        <w:rPr>
          <w:spacing w:val="-6"/>
        </w:rPr>
        <w:t xml:space="preserve"> </w:t>
      </w:r>
      <w:r>
        <w:t>их</w:t>
      </w:r>
      <w:r>
        <w:rPr>
          <w:spacing w:val="-7"/>
        </w:rPr>
        <w:t xml:space="preserve"> </w:t>
      </w:r>
      <w:r>
        <w:t>синтаксические</w:t>
      </w:r>
      <w:r>
        <w:rPr>
          <w:spacing w:val="-6"/>
        </w:rPr>
        <w:t xml:space="preserve"> </w:t>
      </w:r>
      <w:r>
        <w:t>функции. Склонение имён прилагательных.</w:t>
      </w:r>
    </w:p>
    <w:p w:rsidR="00A936C2" w:rsidRDefault="00FC55D5">
      <w:pPr>
        <w:pStyle w:val="a3"/>
        <w:spacing w:before="1" w:line="229" w:lineRule="exact"/>
        <w:ind w:left="788" w:firstLine="0"/>
        <w:jc w:val="left"/>
      </w:pPr>
      <w:r>
        <w:t>Морфологический</w:t>
      </w:r>
      <w:r>
        <w:rPr>
          <w:spacing w:val="-9"/>
        </w:rPr>
        <w:t xml:space="preserve"> </w:t>
      </w:r>
      <w:r>
        <w:t>анализ</w:t>
      </w:r>
      <w:r>
        <w:rPr>
          <w:spacing w:val="-6"/>
        </w:rPr>
        <w:t xml:space="preserve"> </w:t>
      </w:r>
      <w:r>
        <w:t>имён</w:t>
      </w:r>
      <w:r>
        <w:rPr>
          <w:spacing w:val="-8"/>
        </w:rPr>
        <w:t xml:space="preserve"> </w:t>
      </w:r>
      <w:r>
        <w:t>прилагательных</w:t>
      </w:r>
      <w:r>
        <w:rPr>
          <w:spacing w:val="-9"/>
        </w:rPr>
        <w:t xml:space="preserve"> </w:t>
      </w:r>
      <w:r>
        <w:t>(в</w:t>
      </w:r>
      <w:r>
        <w:rPr>
          <w:spacing w:val="-9"/>
        </w:rPr>
        <w:t xml:space="preserve"> </w:t>
      </w:r>
      <w:r>
        <w:t>рамках</w:t>
      </w:r>
      <w:r>
        <w:rPr>
          <w:spacing w:val="-9"/>
        </w:rPr>
        <w:t xml:space="preserve"> </w:t>
      </w:r>
      <w:r>
        <w:rPr>
          <w:spacing w:val="-2"/>
        </w:rPr>
        <w:t>изученного).</w:t>
      </w:r>
    </w:p>
    <w:p w:rsidR="00A936C2" w:rsidRDefault="00FC55D5">
      <w:pPr>
        <w:pStyle w:val="a3"/>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rsidR="00A936C2" w:rsidRDefault="00FC55D5">
      <w:pPr>
        <w:pStyle w:val="a3"/>
        <w:ind w:right="314"/>
        <w:jc w:val="left"/>
      </w:pPr>
      <w:r>
        <w:t>Правописание</w:t>
      </w:r>
      <w:r>
        <w:rPr>
          <w:spacing w:val="-2"/>
        </w:rPr>
        <w:t xml:space="preserve"> </w:t>
      </w:r>
      <w:r>
        <w:t>безударных</w:t>
      </w:r>
      <w:r>
        <w:rPr>
          <w:spacing w:val="-4"/>
        </w:rPr>
        <w:t xml:space="preserve"> </w:t>
      </w:r>
      <w:r>
        <w:t>окончаний</w:t>
      </w:r>
      <w:r>
        <w:rPr>
          <w:spacing w:val="-3"/>
        </w:rPr>
        <w:t xml:space="preserve"> </w:t>
      </w:r>
      <w:r>
        <w:t>имён</w:t>
      </w:r>
      <w:r>
        <w:rPr>
          <w:spacing w:val="-3"/>
        </w:rPr>
        <w:t xml:space="preserve"> </w:t>
      </w:r>
      <w:r>
        <w:t>прилагательных.</w:t>
      </w:r>
      <w:r>
        <w:rPr>
          <w:spacing w:val="-2"/>
        </w:rPr>
        <w:t xml:space="preserve"> </w:t>
      </w:r>
      <w:r>
        <w:t>Правописание</w:t>
      </w:r>
      <w:r>
        <w:rPr>
          <w:spacing w:val="-3"/>
        </w:rPr>
        <w:t xml:space="preserve"> </w:t>
      </w:r>
      <w:r>
        <w:t>о –</w:t>
      </w:r>
      <w:r>
        <w:rPr>
          <w:spacing w:val="-3"/>
        </w:rPr>
        <w:t xml:space="preserve"> </w:t>
      </w:r>
      <w:r>
        <w:t>е</w:t>
      </w:r>
      <w:r>
        <w:rPr>
          <w:spacing w:val="-1"/>
        </w:rPr>
        <w:t xml:space="preserve"> </w:t>
      </w:r>
      <w:r>
        <w:t>после</w:t>
      </w:r>
      <w:r>
        <w:rPr>
          <w:spacing w:val="-3"/>
        </w:rPr>
        <w:t xml:space="preserve"> </w:t>
      </w:r>
      <w:r>
        <w:t>шипящих</w:t>
      </w:r>
      <w:r>
        <w:rPr>
          <w:spacing w:val="-3"/>
        </w:rPr>
        <w:t xml:space="preserve"> </w:t>
      </w:r>
      <w:r>
        <w:t>и</w:t>
      </w:r>
      <w:r>
        <w:rPr>
          <w:spacing w:val="-3"/>
        </w:rPr>
        <w:t xml:space="preserve"> </w:t>
      </w:r>
      <w:r>
        <w:t>ц</w:t>
      </w:r>
      <w:r>
        <w:rPr>
          <w:spacing w:val="-4"/>
        </w:rPr>
        <w:t xml:space="preserve"> </w:t>
      </w:r>
      <w:r>
        <w:t>в суффиксах и окончаниях имён прилагательных.</w:t>
      </w:r>
    </w:p>
    <w:p w:rsidR="00A936C2" w:rsidRDefault="00FC55D5">
      <w:pPr>
        <w:pStyle w:val="a3"/>
        <w:spacing w:before="1"/>
        <w:ind w:left="788" w:right="2435" w:firstLine="0"/>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7"/>
        </w:rPr>
        <w:t xml:space="preserve"> </w:t>
      </w:r>
      <w:r>
        <w:t>прилагательных</w:t>
      </w:r>
      <w:r>
        <w:rPr>
          <w:spacing w:val="-7"/>
        </w:rPr>
        <w:t xml:space="preserve"> </w:t>
      </w:r>
      <w:r>
        <w:t>с</w:t>
      </w:r>
      <w:r>
        <w:rPr>
          <w:spacing w:val="-6"/>
        </w:rPr>
        <w:t xml:space="preserve"> </w:t>
      </w:r>
      <w:r>
        <w:t>основой</w:t>
      </w:r>
      <w:r>
        <w:rPr>
          <w:spacing w:val="-7"/>
        </w:rPr>
        <w:t xml:space="preserve"> </w:t>
      </w:r>
      <w:r>
        <w:t>на</w:t>
      </w:r>
      <w:r>
        <w:rPr>
          <w:spacing w:val="-6"/>
        </w:rPr>
        <w:t xml:space="preserve"> </w:t>
      </w:r>
      <w:r>
        <w:t>шипящий. Слитное и раздельное написание не с именами прилагательными.</w:t>
      </w:r>
    </w:p>
    <w:p w:rsidR="00A936C2" w:rsidRDefault="00FC55D5">
      <w:pPr>
        <w:pStyle w:val="a3"/>
        <w:ind w:left="788" w:right="2485" w:firstLine="0"/>
        <w:jc w:val="left"/>
      </w:pPr>
      <w:r>
        <w:t>Орфографический</w:t>
      </w:r>
      <w:r>
        <w:rPr>
          <w:spacing w:val="-7"/>
        </w:rPr>
        <w:t xml:space="preserve"> </w:t>
      </w:r>
      <w:r>
        <w:t>анализ</w:t>
      </w:r>
      <w:r>
        <w:rPr>
          <w:spacing w:val="-4"/>
        </w:rPr>
        <w:t xml:space="preserve"> </w:t>
      </w:r>
      <w:r>
        <w:t>имён</w:t>
      </w:r>
      <w:r>
        <w:rPr>
          <w:spacing w:val="-7"/>
        </w:rPr>
        <w:t xml:space="preserve"> </w:t>
      </w:r>
      <w:r>
        <w:t>прилагательных</w:t>
      </w:r>
      <w:r>
        <w:rPr>
          <w:spacing w:val="-7"/>
        </w:rPr>
        <w:t xml:space="preserve"> </w:t>
      </w:r>
      <w:r>
        <w:t>(в</w:t>
      </w:r>
      <w:r>
        <w:rPr>
          <w:spacing w:val="-7"/>
        </w:rPr>
        <w:t xml:space="preserve"> </w:t>
      </w:r>
      <w:r>
        <w:t>рамках</w:t>
      </w:r>
      <w:r>
        <w:rPr>
          <w:spacing w:val="-7"/>
        </w:rPr>
        <w:t xml:space="preserve"> </w:t>
      </w:r>
      <w:r>
        <w:t xml:space="preserve">изученного). </w:t>
      </w:r>
      <w:r>
        <w:rPr>
          <w:spacing w:val="-2"/>
        </w:rPr>
        <w:t>Глагол.</w:t>
      </w:r>
    </w:p>
    <w:p w:rsidR="00A936C2" w:rsidRDefault="00FC55D5">
      <w:pPr>
        <w:pStyle w:val="a3"/>
        <w:tabs>
          <w:tab w:val="left" w:pos="1577"/>
          <w:tab w:val="left" w:pos="2062"/>
          <w:tab w:val="left" w:pos="2721"/>
          <w:tab w:val="left" w:pos="3373"/>
          <w:tab w:val="left" w:pos="4153"/>
          <w:tab w:val="left" w:pos="5728"/>
          <w:tab w:val="left" w:pos="6748"/>
          <w:tab w:val="left" w:pos="8467"/>
          <w:tab w:val="left" w:pos="9463"/>
        </w:tabs>
        <w:ind w:right="314"/>
        <w:jc w:val="left"/>
      </w:pPr>
      <w:r>
        <w:rPr>
          <w:spacing w:val="-2"/>
        </w:rPr>
        <w:t>Глагол</w:t>
      </w:r>
      <w:r>
        <w:tab/>
      </w:r>
      <w:r>
        <w:rPr>
          <w:spacing w:val="-4"/>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и</w:t>
      </w:r>
      <w:r>
        <w:t xml:space="preserve"> синтаксические функции глагола.</w:t>
      </w:r>
    </w:p>
    <w:p w:rsidR="00A936C2" w:rsidRDefault="00FC55D5">
      <w:pPr>
        <w:pStyle w:val="a3"/>
        <w:spacing w:line="229" w:lineRule="exact"/>
        <w:ind w:left="788" w:firstLine="0"/>
        <w:jc w:val="left"/>
      </w:pPr>
      <w:r>
        <w:t>Роль</w:t>
      </w:r>
      <w:r>
        <w:rPr>
          <w:spacing w:val="-6"/>
        </w:rPr>
        <w:t xml:space="preserve"> </w:t>
      </w:r>
      <w:r>
        <w:t>глагола</w:t>
      </w:r>
      <w:r>
        <w:rPr>
          <w:spacing w:val="-5"/>
        </w:rPr>
        <w:t xml:space="preserve"> </w:t>
      </w:r>
      <w:r>
        <w:t>в</w:t>
      </w:r>
      <w:r>
        <w:rPr>
          <w:spacing w:val="-7"/>
        </w:rPr>
        <w:t xml:space="preserve"> </w:t>
      </w:r>
      <w:r>
        <w:t>словосочетании</w:t>
      </w:r>
      <w:r>
        <w:rPr>
          <w:spacing w:val="-4"/>
        </w:rPr>
        <w:t xml:space="preserve"> </w:t>
      </w:r>
      <w:r>
        <w:t>и</w:t>
      </w:r>
      <w:r>
        <w:rPr>
          <w:spacing w:val="-6"/>
        </w:rPr>
        <w:t xml:space="preserve"> </w:t>
      </w:r>
      <w:r>
        <w:t>предложении,</w:t>
      </w:r>
      <w:r>
        <w:rPr>
          <w:spacing w:val="-6"/>
        </w:rPr>
        <w:t xml:space="preserve"> </w:t>
      </w:r>
      <w:r>
        <w:t>в</w:t>
      </w:r>
      <w:r>
        <w:rPr>
          <w:spacing w:val="-1"/>
        </w:rPr>
        <w:t xml:space="preserve"> </w:t>
      </w:r>
      <w:r>
        <w:rPr>
          <w:spacing w:val="-4"/>
        </w:rPr>
        <w:t>речи.</w:t>
      </w:r>
    </w:p>
    <w:p w:rsidR="00A936C2" w:rsidRDefault="00FC55D5">
      <w:pPr>
        <w:pStyle w:val="a3"/>
        <w:spacing w:line="229" w:lineRule="exact"/>
        <w:ind w:left="788" w:firstLine="0"/>
        <w:jc w:val="left"/>
      </w:pPr>
      <w:r>
        <w:t>Глаголы</w:t>
      </w:r>
      <w:r>
        <w:rPr>
          <w:spacing w:val="-8"/>
        </w:rPr>
        <w:t xml:space="preserve"> </w:t>
      </w:r>
      <w:r>
        <w:t>совершенного</w:t>
      </w:r>
      <w:r>
        <w:rPr>
          <w:spacing w:val="-7"/>
        </w:rPr>
        <w:t xml:space="preserve"> </w:t>
      </w:r>
      <w:r>
        <w:t>и</w:t>
      </w:r>
      <w:r>
        <w:rPr>
          <w:spacing w:val="-8"/>
        </w:rPr>
        <w:t xml:space="preserve"> </w:t>
      </w:r>
      <w:r>
        <w:t>несовершенного</w:t>
      </w:r>
      <w:r>
        <w:rPr>
          <w:spacing w:val="-7"/>
        </w:rPr>
        <w:t xml:space="preserve"> </w:t>
      </w:r>
      <w:r>
        <w:t>вида,</w:t>
      </w:r>
      <w:r>
        <w:rPr>
          <w:spacing w:val="-8"/>
        </w:rPr>
        <w:t xml:space="preserve"> </w:t>
      </w:r>
      <w:r>
        <w:t>возвратные</w:t>
      </w:r>
      <w:r>
        <w:rPr>
          <w:spacing w:val="-8"/>
        </w:rPr>
        <w:t xml:space="preserve"> </w:t>
      </w:r>
      <w:r>
        <w:t>и</w:t>
      </w:r>
      <w:r>
        <w:rPr>
          <w:spacing w:val="-8"/>
        </w:rPr>
        <w:t xml:space="preserve"> </w:t>
      </w:r>
      <w:r>
        <w:rPr>
          <w:spacing w:val="-2"/>
        </w:rPr>
        <w:t>невозвратные.</w:t>
      </w:r>
    </w:p>
    <w:p w:rsidR="00A936C2" w:rsidRDefault="00FC55D5">
      <w:pPr>
        <w:pStyle w:val="a3"/>
        <w:spacing w:before="1"/>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w:t>
      </w:r>
      <w:r>
        <w:rPr>
          <w:spacing w:val="40"/>
        </w:rPr>
        <w:t xml:space="preserve"> </w:t>
      </w:r>
      <w:r>
        <w:t>(будущего</w:t>
      </w:r>
      <w:r>
        <w:rPr>
          <w:spacing w:val="40"/>
        </w:rPr>
        <w:t xml:space="preserve"> </w:t>
      </w:r>
      <w:r>
        <w:t>простого) времени глагола.</w:t>
      </w:r>
    </w:p>
    <w:p w:rsidR="00A936C2" w:rsidRDefault="00FC55D5">
      <w:pPr>
        <w:pStyle w:val="a3"/>
        <w:spacing w:before="1"/>
        <w:ind w:left="788" w:firstLine="0"/>
        <w:jc w:val="left"/>
      </w:pPr>
      <w:r>
        <w:rPr>
          <w:spacing w:val="-2"/>
        </w:rPr>
        <w:t>Спряжение</w:t>
      </w:r>
      <w:r>
        <w:rPr>
          <w:spacing w:val="4"/>
        </w:rPr>
        <w:t xml:space="preserve"> </w:t>
      </w:r>
      <w:r>
        <w:rPr>
          <w:spacing w:val="-2"/>
        </w:rPr>
        <w:t>глагола.</w:t>
      </w:r>
    </w:p>
    <w:p w:rsidR="00A936C2" w:rsidRDefault="00FC55D5">
      <w:pPr>
        <w:pStyle w:val="a3"/>
        <w:ind w:left="788" w:firstLine="0"/>
        <w:jc w:val="left"/>
      </w:pPr>
      <w:r>
        <w:t>Морфологический</w:t>
      </w:r>
      <w:r>
        <w:rPr>
          <w:spacing w:val="-8"/>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8"/>
        </w:rPr>
        <w:t xml:space="preserve"> </w:t>
      </w:r>
      <w:r>
        <w:rPr>
          <w:spacing w:val="-2"/>
        </w:rPr>
        <w:t>изученного).</w:t>
      </w:r>
    </w:p>
    <w:p w:rsidR="00A936C2" w:rsidRDefault="00FC55D5">
      <w:pPr>
        <w:pStyle w:val="a3"/>
        <w:ind w:left="788" w:right="314" w:firstLine="0"/>
        <w:jc w:val="left"/>
      </w:pPr>
      <w:r>
        <w:t>Нормы словоизменения глаголов, постановки ударения в глагольных формах (в рамках изученного). Правописание корней</w:t>
      </w:r>
      <w:r>
        <w:rPr>
          <w:spacing w:val="-3"/>
        </w:rPr>
        <w:t xml:space="preserve"> </w:t>
      </w:r>
      <w:r>
        <w:t>с</w:t>
      </w:r>
      <w:r>
        <w:rPr>
          <w:spacing w:val="-2"/>
        </w:rPr>
        <w:t xml:space="preserve"> </w:t>
      </w:r>
      <w:r>
        <w:t>чередованием</w:t>
      </w:r>
      <w:r>
        <w:rPr>
          <w:spacing w:val="-1"/>
        </w:rPr>
        <w:t xml:space="preserve"> </w:t>
      </w:r>
      <w:r>
        <w:t>е</w:t>
      </w:r>
      <w:r>
        <w:rPr>
          <w:spacing w:val="-2"/>
        </w:rPr>
        <w:t xml:space="preserve"> </w:t>
      </w:r>
      <w:r>
        <w:t>// и: -бер-</w:t>
      </w:r>
      <w:r>
        <w:rPr>
          <w:spacing w:val="-1"/>
        </w:rPr>
        <w:t xml:space="preserve"> </w:t>
      </w:r>
      <w:r>
        <w:t>–</w:t>
      </w:r>
      <w:r>
        <w:rPr>
          <w:spacing w:val="-1"/>
        </w:rPr>
        <w:t xml:space="preserve"> </w:t>
      </w:r>
      <w:r>
        <w:t>-бир-,</w:t>
      </w:r>
      <w:r>
        <w:rPr>
          <w:spacing w:val="-1"/>
        </w:rPr>
        <w:t xml:space="preserve"> </w:t>
      </w:r>
      <w:r>
        <w:t>-блест-</w:t>
      </w:r>
      <w:r>
        <w:rPr>
          <w:spacing w:val="-4"/>
        </w:rPr>
        <w:t xml:space="preserve"> </w:t>
      </w:r>
      <w:r>
        <w:t>– -блист-, -дер-</w:t>
      </w:r>
      <w:r>
        <w:rPr>
          <w:spacing w:val="-4"/>
        </w:rPr>
        <w:t xml:space="preserve"> </w:t>
      </w:r>
      <w:r>
        <w:t>– -дир-, -жег-</w:t>
      </w:r>
      <w:r>
        <w:rPr>
          <w:spacing w:val="-1"/>
        </w:rPr>
        <w:t xml:space="preserve"> </w:t>
      </w:r>
      <w:r>
        <w:t>–</w:t>
      </w:r>
      <w:r>
        <w:rPr>
          <w:spacing w:val="-1"/>
        </w:rPr>
        <w:t xml:space="preserve"> </w:t>
      </w:r>
      <w:r>
        <w:t>-жиг-</w:t>
      </w:r>
    </w:p>
    <w:p w:rsidR="00A936C2" w:rsidRDefault="00FC55D5">
      <w:pPr>
        <w:pStyle w:val="a3"/>
        <w:spacing w:line="228" w:lineRule="exact"/>
        <w:ind w:firstLine="0"/>
        <w:jc w:val="left"/>
      </w:pPr>
      <w:r>
        <w:t>,</w:t>
      </w:r>
      <w:r>
        <w:rPr>
          <w:spacing w:val="-4"/>
        </w:rPr>
        <w:t xml:space="preserve"> </w:t>
      </w:r>
      <w:r>
        <w:t>-мер-</w:t>
      </w:r>
      <w:r>
        <w:rPr>
          <w:spacing w:val="-6"/>
        </w:rPr>
        <w:t xml:space="preserve"> </w:t>
      </w:r>
      <w:r>
        <w:t>–</w:t>
      </w:r>
      <w:r>
        <w:rPr>
          <w:spacing w:val="-3"/>
        </w:rPr>
        <w:t xml:space="preserve"> </w:t>
      </w:r>
      <w:r>
        <w:t>-мир-,</w:t>
      </w:r>
      <w:r>
        <w:rPr>
          <w:spacing w:val="-1"/>
        </w:rPr>
        <w:t xml:space="preserve"> </w:t>
      </w:r>
      <w:r>
        <w:t>-пер-</w:t>
      </w:r>
      <w:r>
        <w:rPr>
          <w:spacing w:val="-7"/>
        </w:rPr>
        <w:t xml:space="preserve"> </w:t>
      </w:r>
      <w:r>
        <w:t>–</w:t>
      </w:r>
      <w:r>
        <w:rPr>
          <w:spacing w:val="-3"/>
        </w:rPr>
        <w:t xml:space="preserve"> </w:t>
      </w:r>
      <w:r>
        <w:t>-пир-,</w:t>
      </w:r>
      <w:r>
        <w:rPr>
          <w:spacing w:val="-3"/>
        </w:rPr>
        <w:t xml:space="preserve"> </w:t>
      </w:r>
      <w:r>
        <w:t>-стел-</w:t>
      </w:r>
      <w:r>
        <w:rPr>
          <w:spacing w:val="-6"/>
        </w:rPr>
        <w:t xml:space="preserve"> </w:t>
      </w:r>
      <w:r>
        <w:t>–</w:t>
      </w:r>
      <w:r>
        <w:rPr>
          <w:spacing w:val="-3"/>
        </w:rPr>
        <w:t xml:space="preserve"> </w:t>
      </w:r>
      <w:r>
        <w:t>-стил-,</w:t>
      </w:r>
      <w:r>
        <w:rPr>
          <w:spacing w:val="-4"/>
        </w:rPr>
        <w:t xml:space="preserve"> </w:t>
      </w:r>
      <w:r>
        <w:t>-тер-</w:t>
      </w:r>
      <w:r>
        <w:rPr>
          <w:spacing w:val="-6"/>
        </w:rPr>
        <w:t xml:space="preserve"> </w:t>
      </w:r>
      <w:r>
        <w:t>–</w:t>
      </w:r>
      <w:r>
        <w:rPr>
          <w:spacing w:val="-3"/>
        </w:rPr>
        <w:t xml:space="preserve"> </w:t>
      </w:r>
      <w:r>
        <w:t>-тир-</w:t>
      </w:r>
      <w:r>
        <w:rPr>
          <w:spacing w:val="-10"/>
        </w:rPr>
        <w:t>.</w:t>
      </w:r>
    </w:p>
    <w:p w:rsidR="00A936C2" w:rsidRDefault="00FC55D5">
      <w:pPr>
        <w:pStyle w:val="a3"/>
        <w:spacing w:before="1"/>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w:t>
      </w:r>
      <w:r>
        <w:rPr>
          <w:spacing w:val="80"/>
        </w:rPr>
        <w:t xml:space="preserve"> </w:t>
      </w:r>
      <w:r>
        <w:t>форме</w:t>
      </w:r>
      <w:r>
        <w:rPr>
          <w:spacing w:val="80"/>
        </w:rPr>
        <w:t xml:space="preserve"> </w:t>
      </w:r>
      <w:r>
        <w:t>2-го</w:t>
      </w:r>
      <w:r>
        <w:rPr>
          <w:spacing w:val="80"/>
        </w:rPr>
        <w:t xml:space="preserve"> </w:t>
      </w:r>
      <w:r>
        <w:t>лица единственного числа после шипящих.</w:t>
      </w:r>
    </w:p>
    <w:p w:rsidR="00A936C2" w:rsidRDefault="00FC55D5">
      <w:pPr>
        <w:pStyle w:val="a3"/>
        <w:spacing w:before="1"/>
        <w:ind w:left="788" w:right="1574" w:firstLine="0"/>
        <w:jc w:val="left"/>
      </w:pPr>
      <w:r>
        <w:t>Правописание</w:t>
      </w:r>
      <w:r>
        <w:rPr>
          <w:spacing w:val="-1"/>
        </w:rPr>
        <w:t xml:space="preserve"> </w:t>
      </w:r>
      <w:r>
        <w:t>-тся</w:t>
      </w:r>
      <w:r>
        <w:rPr>
          <w:spacing w:val="-5"/>
        </w:rPr>
        <w:t xml:space="preserve"> </w:t>
      </w:r>
      <w:r>
        <w:t>и</w:t>
      </w:r>
      <w:r>
        <w:rPr>
          <w:spacing w:val="-2"/>
        </w:rPr>
        <w:t xml:space="preserve"> </w:t>
      </w:r>
      <w:r>
        <w:t>-ться</w:t>
      </w:r>
      <w:r>
        <w:rPr>
          <w:spacing w:val="-2"/>
        </w:rPr>
        <w:t xml:space="preserve"> </w:t>
      </w:r>
      <w:r>
        <w:t>в</w:t>
      </w:r>
      <w:r>
        <w:rPr>
          <w:spacing w:val="-5"/>
        </w:rPr>
        <w:t xml:space="preserve"> </w:t>
      </w:r>
      <w:r>
        <w:t>глаголах,</w:t>
      </w:r>
      <w:r>
        <w:rPr>
          <w:spacing w:val="-4"/>
        </w:rPr>
        <w:t xml:space="preserve"> </w:t>
      </w:r>
      <w:r>
        <w:t>суффиксов -ова-</w:t>
      </w:r>
      <w:r>
        <w:rPr>
          <w:spacing w:val="-6"/>
        </w:rPr>
        <w:t xml:space="preserve"> </w:t>
      </w:r>
      <w:r>
        <w:t>–</w:t>
      </w:r>
      <w:r>
        <w:rPr>
          <w:spacing w:val="-3"/>
        </w:rPr>
        <w:t xml:space="preserve"> </w:t>
      </w:r>
      <w:r>
        <w:t>-ева-,</w:t>
      </w:r>
      <w:r>
        <w:rPr>
          <w:spacing w:val="-3"/>
        </w:rPr>
        <w:t xml:space="preserve"> </w:t>
      </w:r>
      <w:r>
        <w:t>-ыва-</w:t>
      </w:r>
      <w:r>
        <w:rPr>
          <w:spacing w:val="-6"/>
        </w:rPr>
        <w:t xml:space="preserve"> </w:t>
      </w:r>
      <w:r>
        <w:t>–</w:t>
      </w:r>
      <w:r>
        <w:rPr>
          <w:spacing w:val="-3"/>
        </w:rPr>
        <w:t xml:space="preserve"> </w:t>
      </w:r>
      <w:r>
        <w:t>-ива-. Правописание безударных личных окончаний глагола.</w:t>
      </w:r>
    </w:p>
    <w:p w:rsidR="00A936C2" w:rsidRDefault="00FC55D5">
      <w:pPr>
        <w:pStyle w:val="a3"/>
        <w:ind w:left="788" w:right="1574" w:firstLine="0"/>
        <w:jc w:val="left"/>
      </w:pPr>
      <w:r>
        <w:t>Правописание</w:t>
      </w:r>
      <w:r>
        <w:rPr>
          <w:spacing w:val="-4"/>
        </w:rPr>
        <w:t xml:space="preserve"> </w:t>
      </w:r>
      <w:r>
        <w:t>гласной</w:t>
      </w:r>
      <w:r>
        <w:rPr>
          <w:spacing w:val="-5"/>
        </w:rPr>
        <w:t xml:space="preserve"> </w:t>
      </w:r>
      <w:r>
        <w:t>перед</w:t>
      </w:r>
      <w:r>
        <w:rPr>
          <w:spacing w:val="-5"/>
        </w:rPr>
        <w:t xml:space="preserve"> </w:t>
      </w:r>
      <w:r>
        <w:t>суффиксом</w:t>
      </w:r>
      <w:r>
        <w:rPr>
          <w:spacing w:val="-1"/>
        </w:rPr>
        <w:t xml:space="preserve"> </w:t>
      </w:r>
      <w:r>
        <w:t>-л-</w:t>
      </w:r>
      <w:r>
        <w:rPr>
          <w:spacing w:val="-3"/>
        </w:rPr>
        <w:t xml:space="preserve"> </w:t>
      </w:r>
      <w:r>
        <w:t>в</w:t>
      </w:r>
      <w:r>
        <w:rPr>
          <w:spacing w:val="-5"/>
        </w:rPr>
        <w:t xml:space="preserve"> </w:t>
      </w:r>
      <w:r>
        <w:t>формах</w:t>
      </w:r>
      <w:r>
        <w:rPr>
          <w:spacing w:val="-5"/>
        </w:rPr>
        <w:t xml:space="preserve"> </w:t>
      </w:r>
      <w:r>
        <w:t>прошедшего</w:t>
      </w:r>
      <w:r>
        <w:rPr>
          <w:spacing w:val="-3"/>
        </w:rPr>
        <w:t xml:space="preserve"> </w:t>
      </w:r>
      <w:r>
        <w:t>времени</w:t>
      </w:r>
      <w:r>
        <w:rPr>
          <w:spacing w:val="-5"/>
        </w:rPr>
        <w:t xml:space="preserve"> </w:t>
      </w:r>
      <w:r>
        <w:t>глагола. Слитное и раздельное написание не с глаголами.</w:t>
      </w:r>
    </w:p>
    <w:p w:rsidR="00A936C2" w:rsidRDefault="00FC55D5">
      <w:pPr>
        <w:pStyle w:val="a3"/>
        <w:ind w:left="788" w:right="3856" w:firstLine="0"/>
        <w:jc w:val="left"/>
      </w:pPr>
      <w:r>
        <w:t>Орфографический</w:t>
      </w:r>
      <w:r>
        <w:rPr>
          <w:spacing w:val="-8"/>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8"/>
        </w:rPr>
        <w:t xml:space="preserve"> </w:t>
      </w:r>
      <w:r>
        <w:t>изученного). Синтаксис. Культура речи. Пунктуация.</w:t>
      </w:r>
    </w:p>
    <w:p w:rsidR="00A936C2" w:rsidRDefault="00FC55D5">
      <w:pPr>
        <w:pStyle w:val="a3"/>
        <w:ind w:left="788" w:firstLine="0"/>
        <w:jc w:val="left"/>
      </w:pPr>
      <w:r>
        <w:t>Синтаксис</w:t>
      </w:r>
      <w:r>
        <w:rPr>
          <w:spacing w:val="-6"/>
        </w:rPr>
        <w:t xml:space="preserve"> </w:t>
      </w:r>
      <w:r>
        <w:t>как</w:t>
      </w:r>
      <w:r>
        <w:rPr>
          <w:spacing w:val="-10"/>
        </w:rPr>
        <w:t xml:space="preserve"> </w:t>
      </w:r>
      <w:r>
        <w:t>раздел</w:t>
      </w:r>
      <w:r>
        <w:rPr>
          <w:spacing w:val="-8"/>
        </w:rPr>
        <w:t xml:space="preserve"> </w:t>
      </w:r>
      <w:r>
        <w:t>грамматики.</w:t>
      </w:r>
      <w:r>
        <w:rPr>
          <w:spacing w:val="-9"/>
        </w:rPr>
        <w:t xml:space="preserve"> </w:t>
      </w:r>
      <w:r>
        <w:t>Словосочетание</w:t>
      </w:r>
      <w:r>
        <w:rPr>
          <w:spacing w:val="-8"/>
        </w:rPr>
        <w:t xml:space="preserve"> </w:t>
      </w:r>
      <w:r>
        <w:t>и</w:t>
      </w:r>
      <w:r>
        <w:rPr>
          <w:spacing w:val="-8"/>
        </w:rPr>
        <w:t xml:space="preserve"> </w:t>
      </w:r>
      <w:r>
        <w:t>предложение</w:t>
      </w:r>
      <w:r>
        <w:rPr>
          <w:spacing w:val="-5"/>
        </w:rPr>
        <w:t xml:space="preserve"> </w:t>
      </w:r>
      <w:r>
        <w:t>как</w:t>
      </w:r>
      <w:r>
        <w:rPr>
          <w:spacing w:val="-10"/>
        </w:rPr>
        <w:t xml:space="preserve"> </w:t>
      </w:r>
      <w:r>
        <w:t>единицы</w:t>
      </w:r>
      <w:r>
        <w:rPr>
          <w:spacing w:val="-8"/>
        </w:rPr>
        <w:t xml:space="preserve"> </w:t>
      </w:r>
      <w:r>
        <w:rPr>
          <w:spacing w:val="-2"/>
        </w:rPr>
        <w:t>синтаксиса.</w:t>
      </w:r>
    </w:p>
    <w:p w:rsidR="00A936C2" w:rsidRDefault="00FC55D5">
      <w:pPr>
        <w:pStyle w:val="a3"/>
        <w:spacing w:before="1"/>
        <w:ind w:right="318"/>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936C2" w:rsidRDefault="00FC55D5">
      <w:pPr>
        <w:pStyle w:val="a3"/>
        <w:spacing w:line="228" w:lineRule="exact"/>
        <w:ind w:left="788" w:firstLine="0"/>
      </w:pPr>
      <w:r>
        <w:t>Синтаксический</w:t>
      </w:r>
      <w:r>
        <w:rPr>
          <w:spacing w:val="-12"/>
        </w:rPr>
        <w:t xml:space="preserve"> </w:t>
      </w:r>
      <w:r>
        <w:t>анализ</w:t>
      </w:r>
      <w:r>
        <w:rPr>
          <w:spacing w:val="-11"/>
        </w:rPr>
        <w:t xml:space="preserve"> </w:t>
      </w:r>
      <w:r>
        <w:rPr>
          <w:spacing w:val="-2"/>
        </w:rPr>
        <w:t>словосочетания.</w:t>
      </w:r>
    </w:p>
    <w:p w:rsidR="00A936C2" w:rsidRDefault="00FC55D5">
      <w:pPr>
        <w:pStyle w:val="a3"/>
        <w:ind w:right="317"/>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936C2" w:rsidRDefault="00FC55D5">
      <w:pPr>
        <w:pStyle w:val="a3"/>
        <w:ind w:right="309"/>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rPr>
        <w:t>прилагательным.</w:t>
      </w:r>
    </w:p>
    <w:p w:rsidR="00A936C2" w:rsidRDefault="00FC55D5">
      <w:pPr>
        <w:pStyle w:val="a3"/>
        <w:ind w:left="788" w:firstLine="0"/>
      </w:pPr>
      <w:r>
        <w:t>Тире</w:t>
      </w:r>
      <w:r>
        <w:rPr>
          <w:spacing w:val="-6"/>
        </w:rPr>
        <w:t xml:space="preserve"> </w:t>
      </w:r>
      <w:r>
        <w:t>между</w:t>
      </w:r>
      <w:r>
        <w:rPr>
          <w:spacing w:val="-6"/>
        </w:rPr>
        <w:t xml:space="preserve"> </w:t>
      </w:r>
      <w:r>
        <w:t>подлежащим</w:t>
      </w:r>
      <w:r>
        <w:rPr>
          <w:spacing w:val="-5"/>
        </w:rPr>
        <w:t xml:space="preserve"> </w:t>
      </w:r>
      <w:r>
        <w:t>и</w:t>
      </w:r>
      <w:r>
        <w:rPr>
          <w:spacing w:val="-4"/>
        </w:rPr>
        <w:t xml:space="preserve"> </w:t>
      </w:r>
      <w:r>
        <w:rPr>
          <w:spacing w:val="-2"/>
        </w:rPr>
        <w:t>сказуемым.</w:t>
      </w:r>
    </w:p>
    <w:p w:rsidR="00A936C2" w:rsidRDefault="00FC55D5">
      <w:pPr>
        <w:pStyle w:val="a3"/>
        <w:ind w:left="788" w:firstLine="0"/>
      </w:pPr>
      <w:r>
        <w:t>Предложения</w:t>
      </w:r>
      <w:r>
        <w:rPr>
          <w:spacing w:val="-12"/>
        </w:rPr>
        <w:t xml:space="preserve"> </w:t>
      </w:r>
      <w:r>
        <w:t>распространённые</w:t>
      </w:r>
      <w:r>
        <w:rPr>
          <w:spacing w:val="-8"/>
        </w:rPr>
        <w:t xml:space="preserve"> </w:t>
      </w:r>
      <w:r>
        <w:t>и</w:t>
      </w:r>
      <w:r>
        <w:rPr>
          <w:spacing w:val="-11"/>
        </w:rPr>
        <w:t xml:space="preserve"> </w:t>
      </w:r>
      <w:r>
        <w:rPr>
          <w:spacing w:val="-2"/>
        </w:rPr>
        <w:t>нераспространённые.</w:t>
      </w:r>
    </w:p>
    <w:p w:rsidR="00A936C2" w:rsidRDefault="00FC55D5">
      <w:pPr>
        <w:pStyle w:val="a3"/>
        <w:spacing w:before="1"/>
        <w:ind w:right="315"/>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936C2" w:rsidRDefault="00FC55D5">
      <w:pPr>
        <w:pStyle w:val="a3"/>
        <w:ind w:right="315"/>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4" w:firstLine="0"/>
        <w:jc w:val="left"/>
      </w:pPr>
      <w:r>
        <w:lastRenderedPageBreak/>
        <w:t>Предложения</w:t>
      </w:r>
      <w:r>
        <w:rPr>
          <w:spacing w:val="-6"/>
        </w:rPr>
        <w:t xml:space="preserve"> </w:t>
      </w:r>
      <w:r>
        <w:t>с</w:t>
      </w:r>
      <w:r>
        <w:rPr>
          <w:spacing w:val="-5"/>
        </w:rPr>
        <w:t xml:space="preserve"> </w:t>
      </w:r>
      <w:r>
        <w:t>обращением,</w:t>
      </w:r>
      <w:r>
        <w:rPr>
          <w:spacing w:val="-5"/>
        </w:rPr>
        <w:t xml:space="preserve"> </w:t>
      </w:r>
      <w:r>
        <w:t>особенности</w:t>
      </w:r>
      <w:r>
        <w:rPr>
          <w:spacing w:val="-4"/>
        </w:rPr>
        <w:t xml:space="preserve"> </w:t>
      </w:r>
      <w:r>
        <w:t>интонации.</w:t>
      </w:r>
      <w:r>
        <w:rPr>
          <w:spacing w:val="-5"/>
        </w:rPr>
        <w:t xml:space="preserve"> </w:t>
      </w:r>
      <w:r>
        <w:t>Обращение</w:t>
      </w:r>
      <w:r>
        <w:rPr>
          <w:spacing w:val="-2"/>
        </w:rPr>
        <w:t xml:space="preserve"> </w:t>
      </w:r>
      <w:r>
        <w:t>и</w:t>
      </w:r>
      <w:r>
        <w:rPr>
          <w:spacing w:val="-6"/>
        </w:rPr>
        <w:t xml:space="preserve"> </w:t>
      </w:r>
      <w:r>
        <w:t>средства</w:t>
      </w:r>
      <w:r>
        <w:rPr>
          <w:spacing w:val="-5"/>
        </w:rPr>
        <w:t xml:space="preserve"> </w:t>
      </w:r>
      <w:r>
        <w:t>его</w:t>
      </w:r>
      <w:r>
        <w:rPr>
          <w:spacing w:val="-4"/>
        </w:rPr>
        <w:t xml:space="preserve"> </w:t>
      </w:r>
      <w:r>
        <w:t>выражения. Синтаксический анализ простого и простого осложнённого предложений.</w:t>
      </w:r>
    </w:p>
    <w:p w:rsidR="00A936C2" w:rsidRDefault="00FC55D5">
      <w:pPr>
        <w:pStyle w:val="a3"/>
        <w:spacing w:before="1"/>
        <w:ind w:right="316"/>
        <w:jc w:val="right"/>
      </w:pPr>
      <w:r>
        <w:t>Пунктуационное</w:t>
      </w:r>
      <w:r>
        <w:rPr>
          <w:spacing w:val="80"/>
        </w:rPr>
        <w:t xml:space="preserve"> </w:t>
      </w:r>
      <w:r>
        <w:t>оформление</w:t>
      </w:r>
      <w:r>
        <w:rPr>
          <w:spacing w:val="80"/>
        </w:rPr>
        <w:t xml:space="preserve"> </w:t>
      </w:r>
      <w:r>
        <w:t>предложений,</w:t>
      </w:r>
      <w:r>
        <w:rPr>
          <w:spacing w:val="80"/>
        </w:rPr>
        <w:t xml:space="preserve"> </w:t>
      </w:r>
      <w:r>
        <w:t>осложнённых</w:t>
      </w:r>
      <w:r>
        <w:rPr>
          <w:spacing w:val="80"/>
        </w:rPr>
        <w:t xml:space="preserve"> </w:t>
      </w:r>
      <w:r>
        <w:t>однородными</w:t>
      </w:r>
      <w:r>
        <w:rPr>
          <w:spacing w:val="80"/>
        </w:rPr>
        <w:t xml:space="preserve"> </w:t>
      </w:r>
      <w:r>
        <w:t>членами,</w:t>
      </w:r>
      <w:r>
        <w:rPr>
          <w:spacing w:val="80"/>
        </w:rPr>
        <w:t xml:space="preserve"> </w:t>
      </w:r>
      <w:r>
        <w:t>связанными бессоюзной</w:t>
      </w:r>
      <w:r>
        <w:rPr>
          <w:spacing w:val="-1"/>
        </w:rPr>
        <w:t xml:space="preserve"> </w:t>
      </w:r>
      <w:r>
        <w:t>связью, одиночным союзом и, союзами,</w:t>
      </w:r>
      <w:r>
        <w:rPr>
          <w:spacing w:val="-1"/>
        </w:rPr>
        <w:t xml:space="preserve"> </w:t>
      </w:r>
      <w:r>
        <w:t>а, но, однако, зато, да</w:t>
      </w:r>
      <w:r>
        <w:rPr>
          <w:spacing w:val="-1"/>
        </w:rPr>
        <w:t xml:space="preserve"> </w:t>
      </w:r>
      <w:r>
        <w:t>(в</w:t>
      </w:r>
      <w:r>
        <w:rPr>
          <w:spacing w:val="-1"/>
        </w:rPr>
        <w:t xml:space="preserve"> </w:t>
      </w:r>
      <w:r>
        <w:t>значении и), да</w:t>
      </w:r>
      <w:r>
        <w:rPr>
          <w:spacing w:val="-1"/>
        </w:rPr>
        <w:t xml:space="preserve"> </w:t>
      </w:r>
      <w:r>
        <w:t>(в</w:t>
      </w:r>
      <w:r>
        <w:rPr>
          <w:spacing w:val="-1"/>
        </w:rPr>
        <w:t xml:space="preserve"> </w:t>
      </w:r>
      <w:r>
        <w:t>значении, но). Предложения</w:t>
      </w:r>
      <w:r>
        <w:rPr>
          <w:spacing w:val="80"/>
        </w:rPr>
        <w:t xml:space="preserve"> </w:t>
      </w:r>
      <w:r>
        <w:t>простые</w:t>
      </w:r>
      <w:r>
        <w:rPr>
          <w:spacing w:val="80"/>
        </w:rPr>
        <w:t xml:space="preserve"> </w:t>
      </w:r>
      <w:r>
        <w:t>и</w:t>
      </w:r>
      <w:r>
        <w:rPr>
          <w:spacing w:val="80"/>
        </w:rPr>
        <w:t xml:space="preserve"> </w:t>
      </w:r>
      <w:r>
        <w:t>сложные.</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бессоюзной</w:t>
      </w:r>
      <w:r>
        <w:rPr>
          <w:spacing w:val="80"/>
        </w:rPr>
        <w:t xml:space="preserve"> </w:t>
      </w:r>
      <w:r>
        <w:t>и</w:t>
      </w:r>
      <w:r>
        <w:rPr>
          <w:spacing w:val="80"/>
        </w:rPr>
        <w:t xml:space="preserve"> </w:t>
      </w:r>
      <w:r>
        <w:t>союзной</w:t>
      </w:r>
      <w:r>
        <w:rPr>
          <w:spacing w:val="80"/>
        </w:rPr>
        <w:t xml:space="preserve"> </w:t>
      </w:r>
      <w:r>
        <w:t>связью.</w:t>
      </w:r>
    </w:p>
    <w:p w:rsidR="00A936C2" w:rsidRDefault="00FC55D5">
      <w:pPr>
        <w:pStyle w:val="a3"/>
        <w:spacing w:before="2" w:line="229" w:lineRule="exact"/>
        <w:ind w:firstLine="0"/>
        <w:jc w:val="left"/>
      </w:pPr>
      <w:r>
        <w:t>Предложения</w:t>
      </w:r>
      <w:r>
        <w:rPr>
          <w:spacing w:val="-13"/>
        </w:rPr>
        <w:t xml:space="preserve"> </w:t>
      </w:r>
      <w:r>
        <w:t>сложносочинённые</w:t>
      </w:r>
      <w:r>
        <w:rPr>
          <w:spacing w:val="-12"/>
        </w:rPr>
        <w:t xml:space="preserve"> </w:t>
      </w:r>
      <w:r>
        <w:t>и</w:t>
      </w:r>
      <w:r>
        <w:rPr>
          <w:spacing w:val="-13"/>
        </w:rPr>
        <w:t xml:space="preserve"> </w:t>
      </w:r>
      <w:r>
        <w:t>сложноподчинённые</w:t>
      </w:r>
      <w:r>
        <w:rPr>
          <w:spacing w:val="-12"/>
        </w:rPr>
        <w:t xml:space="preserve"> </w:t>
      </w:r>
      <w:r>
        <w:t>(общее</w:t>
      </w:r>
      <w:r>
        <w:rPr>
          <w:spacing w:val="-13"/>
        </w:rPr>
        <w:t xml:space="preserve"> </w:t>
      </w:r>
      <w:r>
        <w:t>представление,</w:t>
      </w:r>
      <w:r>
        <w:rPr>
          <w:spacing w:val="-12"/>
        </w:rPr>
        <w:t xml:space="preserve"> </w:t>
      </w:r>
      <w:r>
        <w:t>практическое</w:t>
      </w:r>
      <w:r>
        <w:rPr>
          <w:spacing w:val="-12"/>
        </w:rPr>
        <w:t xml:space="preserve"> </w:t>
      </w:r>
      <w:r>
        <w:rPr>
          <w:spacing w:val="-2"/>
        </w:rPr>
        <w:t>усвоение).</w:t>
      </w:r>
    </w:p>
    <w:p w:rsidR="00A936C2" w:rsidRDefault="00FC55D5">
      <w:pPr>
        <w:pStyle w:val="a3"/>
        <w:jc w:val="left"/>
      </w:pPr>
      <w:r>
        <w:t>Пунктуационное</w:t>
      </w:r>
      <w:r>
        <w:rPr>
          <w:spacing w:val="34"/>
        </w:rPr>
        <w:t xml:space="preserve"> </w:t>
      </w:r>
      <w:r>
        <w:t>оформление</w:t>
      </w:r>
      <w:r>
        <w:rPr>
          <w:spacing w:val="34"/>
        </w:rPr>
        <w:t xml:space="preserve"> </w:t>
      </w:r>
      <w:r>
        <w:t>сложных</w:t>
      </w:r>
      <w:r>
        <w:rPr>
          <w:spacing w:val="34"/>
        </w:rPr>
        <w:t xml:space="preserve"> </w:t>
      </w:r>
      <w:r>
        <w:t>предложений,</w:t>
      </w:r>
      <w:r>
        <w:rPr>
          <w:spacing w:val="36"/>
        </w:rPr>
        <w:t xml:space="preserve"> </w:t>
      </w:r>
      <w:r>
        <w:t>состоящих</w:t>
      </w:r>
      <w:r>
        <w:rPr>
          <w:spacing w:val="34"/>
        </w:rPr>
        <w:t xml:space="preserve"> </w:t>
      </w:r>
      <w:r>
        <w:t>из</w:t>
      </w:r>
      <w:r>
        <w:rPr>
          <w:spacing w:val="34"/>
        </w:rPr>
        <w:t xml:space="preserve"> </w:t>
      </w:r>
      <w:r>
        <w:t>частей,</w:t>
      </w:r>
      <w:r>
        <w:rPr>
          <w:spacing w:val="34"/>
        </w:rPr>
        <w:t xml:space="preserve"> </w:t>
      </w:r>
      <w:r>
        <w:t>связанных</w:t>
      </w:r>
      <w:r>
        <w:rPr>
          <w:spacing w:val="34"/>
        </w:rPr>
        <w:t xml:space="preserve"> </w:t>
      </w:r>
      <w:r>
        <w:t>бессоюзной связью и союзами и, но, а, однако, зато, да.</w:t>
      </w:r>
    </w:p>
    <w:p w:rsidR="00A936C2" w:rsidRDefault="00FC55D5">
      <w:pPr>
        <w:pStyle w:val="a3"/>
        <w:ind w:left="788" w:firstLine="0"/>
        <w:jc w:val="left"/>
      </w:pPr>
      <w:r>
        <w:t>Предложения</w:t>
      </w:r>
      <w:r>
        <w:rPr>
          <w:spacing w:val="-8"/>
        </w:rPr>
        <w:t xml:space="preserve"> </w:t>
      </w:r>
      <w:r>
        <w:t>с</w:t>
      </w:r>
      <w:r>
        <w:rPr>
          <w:spacing w:val="-6"/>
        </w:rPr>
        <w:t xml:space="preserve"> </w:t>
      </w:r>
      <w:r>
        <w:t>прямой</w:t>
      </w:r>
      <w:r>
        <w:rPr>
          <w:spacing w:val="-7"/>
        </w:rPr>
        <w:t xml:space="preserve"> </w:t>
      </w:r>
      <w:r>
        <w:rPr>
          <w:spacing w:val="-2"/>
        </w:rPr>
        <w:t>речью.</w:t>
      </w:r>
    </w:p>
    <w:p w:rsidR="00A936C2" w:rsidRDefault="00FC55D5">
      <w:pPr>
        <w:pStyle w:val="a3"/>
        <w:ind w:left="788" w:right="3856" w:firstLine="0"/>
        <w:jc w:val="left"/>
      </w:pPr>
      <w:r>
        <w:t>Пунктуационное</w:t>
      </w:r>
      <w:r>
        <w:rPr>
          <w:spacing w:val="-8"/>
        </w:rPr>
        <w:t xml:space="preserve"> </w:t>
      </w:r>
      <w:r>
        <w:t>оформление</w:t>
      </w:r>
      <w:r>
        <w:rPr>
          <w:spacing w:val="-8"/>
        </w:rPr>
        <w:t xml:space="preserve"> </w:t>
      </w:r>
      <w:r>
        <w:t>предложений</w:t>
      </w:r>
      <w:r>
        <w:rPr>
          <w:spacing w:val="-9"/>
        </w:rPr>
        <w:t xml:space="preserve"> </w:t>
      </w:r>
      <w:r>
        <w:t>с</w:t>
      </w:r>
      <w:r>
        <w:rPr>
          <w:spacing w:val="-8"/>
        </w:rPr>
        <w:t xml:space="preserve"> </w:t>
      </w:r>
      <w:r>
        <w:t>прямой</w:t>
      </w:r>
      <w:r>
        <w:rPr>
          <w:spacing w:val="-9"/>
        </w:rPr>
        <w:t xml:space="preserve"> </w:t>
      </w:r>
      <w:r>
        <w:t xml:space="preserve">речью. </w:t>
      </w:r>
      <w:r>
        <w:rPr>
          <w:spacing w:val="-2"/>
        </w:rPr>
        <w:t>Диалог.</w:t>
      </w:r>
    </w:p>
    <w:p w:rsidR="00A936C2" w:rsidRDefault="00FC55D5">
      <w:pPr>
        <w:pStyle w:val="a3"/>
        <w:spacing w:before="1"/>
        <w:ind w:left="788" w:right="3856" w:firstLine="0"/>
        <w:jc w:val="left"/>
      </w:pPr>
      <w:r>
        <w:t>Пунктуационное</w:t>
      </w:r>
      <w:r>
        <w:rPr>
          <w:spacing w:val="-11"/>
        </w:rPr>
        <w:t xml:space="preserve"> </w:t>
      </w:r>
      <w:r>
        <w:t>оформление</w:t>
      </w:r>
      <w:r>
        <w:rPr>
          <w:spacing w:val="-11"/>
        </w:rPr>
        <w:t xml:space="preserve"> </w:t>
      </w:r>
      <w:r>
        <w:t>диалога</w:t>
      </w:r>
      <w:r>
        <w:rPr>
          <w:spacing w:val="-9"/>
        </w:rPr>
        <w:t xml:space="preserve"> </w:t>
      </w:r>
      <w:r>
        <w:t>при</w:t>
      </w:r>
      <w:r>
        <w:rPr>
          <w:spacing w:val="-11"/>
        </w:rPr>
        <w:t xml:space="preserve"> </w:t>
      </w:r>
      <w:r>
        <w:t>письме. Пунктуация как раздел лингвистики.</w:t>
      </w:r>
    </w:p>
    <w:p w:rsidR="00A936C2" w:rsidRDefault="00FC55D5">
      <w:pPr>
        <w:pStyle w:val="a3"/>
        <w:spacing w:line="228" w:lineRule="exact"/>
        <w:ind w:left="788" w:firstLine="0"/>
        <w:jc w:val="left"/>
      </w:pPr>
      <w:r>
        <w:t>Пунктуационный</w:t>
      </w:r>
      <w:r>
        <w:rPr>
          <w:spacing w:val="-11"/>
        </w:rPr>
        <w:t xml:space="preserve"> </w:t>
      </w:r>
      <w:r>
        <w:t>анализ</w:t>
      </w:r>
      <w:r>
        <w:rPr>
          <w:spacing w:val="-6"/>
        </w:rPr>
        <w:t xml:space="preserve"> </w:t>
      </w:r>
      <w:r>
        <w:t>предложения</w:t>
      </w:r>
      <w:r>
        <w:rPr>
          <w:spacing w:val="-11"/>
        </w:rPr>
        <w:t xml:space="preserve"> </w:t>
      </w:r>
      <w:r>
        <w:t>(в</w:t>
      </w:r>
      <w:r>
        <w:rPr>
          <w:spacing w:val="-10"/>
        </w:rPr>
        <w:t xml:space="preserve"> </w:t>
      </w:r>
      <w:r>
        <w:t>рамках</w:t>
      </w:r>
      <w:r>
        <w:rPr>
          <w:spacing w:val="-8"/>
        </w:rPr>
        <w:t xml:space="preserve"> </w:t>
      </w:r>
      <w:r>
        <w:rPr>
          <w:spacing w:val="-2"/>
        </w:rPr>
        <w:t>изученного).</w:t>
      </w:r>
    </w:p>
    <w:p w:rsidR="00A936C2" w:rsidRDefault="00A936C2">
      <w:pPr>
        <w:pStyle w:val="a3"/>
        <w:spacing w:before="7"/>
        <w:ind w:left="0" w:firstLine="0"/>
        <w:jc w:val="left"/>
        <w:rPr>
          <w:sz w:val="12"/>
        </w:rPr>
      </w:pPr>
    </w:p>
    <w:p w:rsidR="00A936C2" w:rsidRDefault="00A936C2">
      <w:pPr>
        <w:rPr>
          <w:sz w:val="12"/>
        </w:rPr>
        <w:sectPr w:rsidR="00A936C2">
          <w:pgSz w:w="11910" w:h="16840"/>
          <w:pgMar w:top="1040" w:right="540" w:bottom="1200" w:left="1480" w:header="0" w:footer="995" w:gutter="0"/>
          <w:cols w:space="720"/>
        </w:sectPr>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spacing w:before="86"/>
        <w:ind w:left="0" w:firstLine="0"/>
        <w:jc w:val="left"/>
      </w:pPr>
    </w:p>
    <w:p w:rsidR="00A936C2" w:rsidRDefault="00FC55D5">
      <w:pPr>
        <w:pStyle w:val="a3"/>
        <w:spacing w:before="1"/>
        <w:ind w:firstLine="0"/>
        <w:jc w:val="left"/>
      </w:pPr>
      <w:r>
        <w:rPr>
          <w:spacing w:val="-4"/>
        </w:rPr>
        <w:t>тему.</w:t>
      </w:r>
    </w:p>
    <w:p w:rsidR="00A936C2" w:rsidRDefault="00FC55D5">
      <w:pPr>
        <w:pStyle w:val="2"/>
        <w:spacing w:before="91"/>
        <w:ind w:left="75"/>
        <w:jc w:val="left"/>
      </w:pPr>
      <w:r>
        <w:rPr>
          <w:b w:val="0"/>
        </w:rPr>
        <w:br w:type="column"/>
      </w:r>
      <w:r>
        <w:lastRenderedPageBreak/>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spacing w:line="228" w:lineRule="exact"/>
        <w:ind w:left="75"/>
        <w:rPr>
          <w:i/>
          <w:sz w:val="20"/>
        </w:rPr>
      </w:pPr>
      <w:r>
        <w:rPr>
          <w:i/>
          <w:sz w:val="20"/>
        </w:rPr>
        <w:t>Общие</w:t>
      </w:r>
      <w:r>
        <w:rPr>
          <w:i/>
          <w:spacing w:val="-5"/>
          <w:sz w:val="20"/>
        </w:rPr>
        <w:t xml:space="preserve"> </w:t>
      </w:r>
      <w:r>
        <w:rPr>
          <w:i/>
          <w:sz w:val="20"/>
        </w:rPr>
        <w:t>сведения</w:t>
      </w:r>
      <w:r>
        <w:rPr>
          <w:i/>
          <w:spacing w:val="-3"/>
          <w:sz w:val="20"/>
        </w:rPr>
        <w:t xml:space="preserve"> </w:t>
      </w:r>
      <w:r>
        <w:rPr>
          <w:i/>
          <w:sz w:val="20"/>
        </w:rPr>
        <w:t>о</w:t>
      </w:r>
      <w:r>
        <w:rPr>
          <w:i/>
          <w:spacing w:val="-3"/>
          <w:sz w:val="20"/>
        </w:rPr>
        <w:t xml:space="preserve"> </w:t>
      </w:r>
      <w:r>
        <w:rPr>
          <w:i/>
          <w:spacing w:val="-2"/>
          <w:sz w:val="20"/>
        </w:rPr>
        <w:t>языке.</w:t>
      </w:r>
    </w:p>
    <w:p w:rsidR="00A936C2" w:rsidRDefault="00FC55D5">
      <w:pPr>
        <w:pStyle w:val="a3"/>
        <w:ind w:left="75" w:firstLine="0"/>
        <w:jc w:val="left"/>
      </w:pPr>
      <w:r>
        <w:t>Русский</w:t>
      </w:r>
      <w:r>
        <w:rPr>
          <w:spacing w:val="-5"/>
        </w:rPr>
        <w:t xml:space="preserve"> </w:t>
      </w:r>
      <w:r>
        <w:t>язык</w:t>
      </w:r>
      <w:r>
        <w:rPr>
          <w:spacing w:val="-4"/>
        </w:rPr>
        <w:t xml:space="preserve"> </w:t>
      </w:r>
      <w:r>
        <w:t>–</w:t>
      </w:r>
      <w:r>
        <w:rPr>
          <w:spacing w:val="-3"/>
        </w:rPr>
        <w:t xml:space="preserve"> </w:t>
      </w:r>
      <w:r>
        <w:t>государственный</w:t>
      </w:r>
      <w:r>
        <w:rPr>
          <w:spacing w:val="-5"/>
        </w:rPr>
        <w:t xml:space="preserve"> </w:t>
      </w:r>
      <w:r>
        <w:t>язык</w:t>
      </w:r>
      <w:r>
        <w:rPr>
          <w:spacing w:val="-5"/>
        </w:rPr>
        <w:t xml:space="preserve"> </w:t>
      </w:r>
      <w:r>
        <w:t>Российской</w:t>
      </w:r>
      <w:r>
        <w:rPr>
          <w:spacing w:val="-5"/>
        </w:rPr>
        <w:t xml:space="preserve"> </w:t>
      </w:r>
      <w:r>
        <w:t>Федерации</w:t>
      </w:r>
      <w:r>
        <w:rPr>
          <w:spacing w:val="-3"/>
        </w:rPr>
        <w:t xml:space="preserve"> </w:t>
      </w:r>
      <w:r>
        <w:t>и</w:t>
      </w:r>
      <w:r>
        <w:rPr>
          <w:spacing w:val="-5"/>
        </w:rPr>
        <w:t xml:space="preserve"> </w:t>
      </w:r>
      <w:r>
        <w:t>язык</w:t>
      </w:r>
      <w:r>
        <w:rPr>
          <w:spacing w:val="-5"/>
        </w:rPr>
        <w:t xml:space="preserve"> </w:t>
      </w:r>
      <w:r>
        <w:t>межнационального</w:t>
      </w:r>
      <w:r>
        <w:rPr>
          <w:spacing w:val="-3"/>
        </w:rPr>
        <w:t xml:space="preserve"> </w:t>
      </w:r>
      <w:r>
        <w:t>общения. Понятие о литературном языке.</w:t>
      </w:r>
    </w:p>
    <w:p w:rsidR="00A936C2" w:rsidRDefault="00FC55D5">
      <w:pPr>
        <w:spacing w:line="229" w:lineRule="exact"/>
        <w:ind w:left="75"/>
        <w:rPr>
          <w:i/>
          <w:sz w:val="20"/>
        </w:rPr>
      </w:pPr>
      <w:r>
        <w:rPr>
          <w:i/>
          <w:sz w:val="20"/>
        </w:rPr>
        <w:t>Язык</w:t>
      </w:r>
      <w:r>
        <w:rPr>
          <w:i/>
          <w:spacing w:val="-5"/>
          <w:sz w:val="20"/>
        </w:rPr>
        <w:t xml:space="preserve"> </w:t>
      </w:r>
      <w:r>
        <w:rPr>
          <w:i/>
          <w:sz w:val="20"/>
        </w:rPr>
        <w:t>и</w:t>
      </w:r>
      <w:r>
        <w:rPr>
          <w:i/>
          <w:spacing w:val="-2"/>
          <w:sz w:val="20"/>
        </w:rPr>
        <w:t xml:space="preserve"> речь.</w:t>
      </w:r>
    </w:p>
    <w:p w:rsidR="00A936C2" w:rsidRDefault="00FC55D5">
      <w:pPr>
        <w:pStyle w:val="a3"/>
        <w:ind w:left="75" w:firstLine="0"/>
        <w:jc w:val="left"/>
      </w:pPr>
      <w:r>
        <w:t>Монолог-описание,</w:t>
      </w:r>
      <w:r>
        <w:rPr>
          <w:spacing w:val="26"/>
        </w:rPr>
        <w:t xml:space="preserve"> </w:t>
      </w:r>
      <w:r>
        <w:t>монолог-повествование,</w:t>
      </w:r>
      <w:r>
        <w:rPr>
          <w:spacing w:val="26"/>
        </w:rPr>
        <w:t xml:space="preserve"> </w:t>
      </w:r>
      <w:r>
        <w:t>монолог-рассуждение;</w:t>
      </w:r>
      <w:r>
        <w:rPr>
          <w:spacing w:val="26"/>
        </w:rPr>
        <w:t xml:space="preserve"> </w:t>
      </w:r>
      <w:r>
        <w:t>сообщение</w:t>
      </w:r>
      <w:r>
        <w:rPr>
          <w:spacing w:val="28"/>
        </w:rPr>
        <w:t xml:space="preserve"> </w:t>
      </w:r>
      <w:r>
        <w:t>на</w:t>
      </w:r>
      <w:r>
        <w:rPr>
          <w:spacing w:val="28"/>
        </w:rPr>
        <w:t xml:space="preserve"> </w:t>
      </w:r>
      <w:r>
        <w:rPr>
          <w:spacing w:val="-2"/>
        </w:rPr>
        <w:t>лингвистическую</w:t>
      </w:r>
    </w:p>
    <w:p w:rsidR="00A936C2" w:rsidRDefault="00A936C2">
      <w:pPr>
        <w:pStyle w:val="a3"/>
        <w:spacing w:before="1"/>
        <w:ind w:left="0" w:firstLine="0"/>
        <w:jc w:val="left"/>
      </w:pPr>
    </w:p>
    <w:p w:rsidR="00A936C2" w:rsidRDefault="00FC55D5">
      <w:pPr>
        <w:pStyle w:val="a3"/>
        <w:spacing w:line="229" w:lineRule="exact"/>
        <w:ind w:left="75" w:firstLine="0"/>
        <w:jc w:val="left"/>
      </w:pPr>
      <w:r>
        <w:t>Виды</w:t>
      </w:r>
      <w:r>
        <w:rPr>
          <w:spacing w:val="-9"/>
        </w:rPr>
        <w:t xml:space="preserve"> </w:t>
      </w:r>
      <w:r>
        <w:t>диалога:</w:t>
      </w:r>
      <w:r>
        <w:rPr>
          <w:spacing w:val="-7"/>
        </w:rPr>
        <w:t xml:space="preserve"> </w:t>
      </w:r>
      <w:r>
        <w:t>побуждение</w:t>
      </w:r>
      <w:r>
        <w:rPr>
          <w:spacing w:val="-5"/>
        </w:rPr>
        <w:t xml:space="preserve"> </w:t>
      </w:r>
      <w:r>
        <w:t>к</w:t>
      </w:r>
      <w:r>
        <w:rPr>
          <w:spacing w:val="-9"/>
        </w:rPr>
        <w:t xml:space="preserve"> </w:t>
      </w:r>
      <w:r>
        <w:t>действию,</w:t>
      </w:r>
      <w:r>
        <w:rPr>
          <w:spacing w:val="-7"/>
        </w:rPr>
        <w:t xml:space="preserve"> </w:t>
      </w:r>
      <w:r>
        <w:t>обмен</w:t>
      </w:r>
      <w:r>
        <w:rPr>
          <w:spacing w:val="-9"/>
        </w:rPr>
        <w:t xml:space="preserve"> </w:t>
      </w:r>
      <w:r>
        <w:rPr>
          <w:spacing w:val="-2"/>
        </w:rPr>
        <w:t>мнениями.</w:t>
      </w:r>
    </w:p>
    <w:p w:rsidR="00A936C2" w:rsidRDefault="00FC55D5">
      <w:pPr>
        <w:spacing w:line="229" w:lineRule="exact"/>
        <w:ind w:left="75"/>
        <w:rPr>
          <w:i/>
          <w:sz w:val="20"/>
        </w:rPr>
      </w:pPr>
      <w:r>
        <w:rPr>
          <w:i/>
          <w:spacing w:val="-2"/>
          <w:sz w:val="20"/>
        </w:rPr>
        <w:t>Текст.</w:t>
      </w:r>
    </w:p>
    <w:p w:rsidR="00A936C2" w:rsidRDefault="00FC55D5">
      <w:pPr>
        <w:pStyle w:val="a3"/>
        <w:spacing w:before="1"/>
        <w:ind w:left="75" w:firstLine="0"/>
        <w:jc w:val="left"/>
      </w:pPr>
      <w:r>
        <w:t>Смысловой</w:t>
      </w:r>
      <w:r>
        <w:rPr>
          <w:spacing w:val="54"/>
        </w:rPr>
        <w:t xml:space="preserve"> </w:t>
      </w:r>
      <w:r>
        <w:t>анализ</w:t>
      </w:r>
      <w:r>
        <w:rPr>
          <w:spacing w:val="57"/>
        </w:rPr>
        <w:t xml:space="preserve"> </w:t>
      </w:r>
      <w:r>
        <w:t>текста:</w:t>
      </w:r>
      <w:r>
        <w:rPr>
          <w:spacing w:val="58"/>
        </w:rPr>
        <w:t xml:space="preserve"> </w:t>
      </w:r>
      <w:r>
        <w:t>его</w:t>
      </w:r>
      <w:r>
        <w:rPr>
          <w:spacing w:val="57"/>
        </w:rPr>
        <w:t xml:space="preserve"> </w:t>
      </w:r>
      <w:r>
        <w:t>композиционных</w:t>
      </w:r>
      <w:r>
        <w:rPr>
          <w:spacing w:val="55"/>
        </w:rPr>
        <w:t xml:space="preserve"> </w:t>
      </w:r>
      <w:r>
        <w:t>особенностей,</w:t>
      </w:r>
      <w:r>
        <w:rPr>
          <w:spacing w:val="57"/>
        </w:rPr>
        <w:t xml:space="preserve"> </w:t>
      </w:r>
      <w:r>
        <w:t>микротем</w:t>
      </w:r>
      <w:r>
        <w:rPr>
          <w:spacing w:val="57"/>
        </w:rPr>
        <w:t xml:space="preserve"> </w:t>
      </w:r>
      <w:r>
        <w:t>и</w:t>
      </w:r>
      <w:r>
        <w:rPr>
          <w:spacing w:val="63"/>
        </w:rPr>
        <w:t xml:space="preserve"> </w:t>
      </w:r>
      <w:r>
        <w:t>абзацев,</w:t>
      </w:r>
      <w:r>
        <w:rPr>
          <w:spacing w:val="57"/>
        </w:rPr>
        <w:t xml:space="preserve"> </w:t>
      </w:r>
      <w:r>
        <w:t>способов</w:t>
      </w:r>
      <w:r>
        <w:rPr>
          <w:spacing w:val="55"/>
        </w:rPr>
        <w:t xml:space="preserve"> </w:t>
      </w:r>
      <w:r>
        <w:rPr>
          <w:spacing w:val="-10"/>
        </w:rPr>
        <w:t>и</w:t>
      </w:r>
    </w:p>
    <w:p w:rsidR="00A936C2" w:rsidRDefault="00A936C2">
      <w:pPr>
        <w:sectPr w:rsidR="00A936C2">
          <w:type w:val="continuous"/>
          <w:pgSz w:w="11910" w:h="16840"/>
          <w:pgMar w:top="1040" w:right="540" w:bottom="1180" w:left="1480" w:header="0" w:footer="995" w:gutter="0"/>
          <w:cols w:num="2" w:space="720" w:equalWidth="0">
            <w:col w:w="673" w:space="40"/>
            <w:col w:w="9177"/>
          </w:cols>
        </w:sectPr>
      </w:pPr>
    </w:p>
    <w:p w:rsidR="00A936C2" w:rsidRDefault="00FC55D5">
      <w:pPr>
        <w:pStyle w:val="a3"/>
        <w:ind w:firstLine="0"/>
        <w:jc w:val="left"/>
      </w:pPr>
      <w:r>
        <w:lastRenderedPageBreak/>
        <w:t>средств</w:t>
      </w:r>
      <w:r>
        <w:rPr>
          <w:spacing w:val="80"/>
        </w:rPr>
        <w:t xml:space="preserve"> </w:t>
      </w:r>
      <w:r>
        <w:t>связи</w:t>
      </w:r>
      <w:r>
        <w:rPr>
          <w:spacing w:val="80"/>
        </w:rPr>
        <w:t xml:space="preserve"> </w:t>
      </w:r>
      <w:r>
        <w:t>предложений</w:t>
      </w:r>
      <w:r>
        <w:rPr>
          <w:spacing w:val="80"/>
        </w:rPr>
        <w:t xml:space="preserve"> </w:t>
      </w:r>
      <w:r>
        <w:t>в</w:t>
      </w:r>
      <w:r>
        <w:rPr>
          <w:spacing w:val="80"/>
        </w:rPr>
        <w:t xml:space="preserve"> </w:t>
      </w:r>
      <w:r>
        <w:t>тексте;</w:t>
      </w:r>
      <w:r>
        <w:rPr>
          <w:spacing w:val="80"/>
        </w:rPr>
        <w:t xml:space="preserve"> </w:t>
      </w:r>
      <w:r>
        <w:t>использование</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 xml:space="preserve">рамках </w:t>
      </w:r>
      <w:r>
        <w:rPr>
          <w:spacing w:val="-2"/>
        </w:rPr>
        <w:t>изученного).</w:t>
      </w:r>
    </w:p>
    <w:p w:rsidR="00A936C2" w:rsidRDefault="00FC55D5">
      <w:pPr>
        <w:pStyle w:val="a3"/>
        <w:spacing w:before="1"/>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главная и второстепенная информация текста; пересказ текста.</w:t>
      </w:r>
    </w:p>
    <w:p w:rsidR="00A936C2" w:rsidRDefault="00FC55D5">
      <w:pPr>
        <w:pStyle w:val="a3"/>
        <w:spacing w:line="228" w:lineRule="exact"/>
        <w:ind w:left="788" w:firstLine="0"/>
        <w:jc w:val="left"/>
      </w:pPr>
      <w:r>
        <w:t>Описание</w:t>
      </w:r>
      <w:r>
        <w:rPr>
          <w:spacing w:val="-6"/>
        </w:rPr>
        <w:t xml:space="preserve"> </w:t>
      </w:r>
      <w:r>
        <w:t>как</w:t>
      </w:r>
      <w:r>
        <w:rPr>
          <w:spacing w:val="-4"/>
        </w:rPr>
        <w:t xml:space="preserve"> </w:t>
      </w:r>
      <w:r>
        <w:t>тип</w:t>
      </w:r>
      <w:r>
        <w:rPr>
          <w:spacing w:val="-7"/>
        </w:rPr>
        <w:t xml:space="preserve"> </w:t>
      </w:r>
      <w:r>
        <w:rPr>
          <w:spacing w:val="-4"/>
        </w:rPr>
        <w:t>речи.</w:t>
      </w:r>
    </w:p>
    <w:p w:rsidR="00A936C2" w:rsidRDefault="00FC55D5">
      <w:pPr>
        <w:pStyle w:val="a3"/>
        <w:ind w:left="788" w:right="5682" w:firstLine="0"/>
        <w:jc w:val="left"/>
      </w:pPr>
      <w:r>
        <w:t>Описание</w:t>
      </w:r>
      <w:r>
        <w:rPr>
          <w:spacing w:val="-13"/>
        </w:rPr>
        <w:t xml:space="preserve"> </w:t>
      </w:r>
      <w:r>
        <w:t>внешности</w:t>
      </w:r>
      <w:r>
        <w:rPr>
          <w:spacing w:val="-12"/>
        </w:rPr>
        <w:t xml:space="preserve"> </w:t>
      </w:r>
      <w:r>
        <w:t>человека. Описание помещения.</w:t>
      </w:r>
    </w:p>
    <w:p w:rsidR="00A936C2" w:rsidRDefault="00FC55D5">
      <w:pPr>
        <w:pStyle w:val="a3"/>
        <w:spacing w:before="1"/>
        <w:ind w:left="788" w:right="7278" w:firstLine="0"/>
        <w:jc w:val="left"/>
      </w:pPr>
      <w:r>
        <w:t>Описание</w:t>
      </w:r>
      <w:r>
        <w:rPr>
          <w:spacing w:val="-11"/>
        </w:rPr>
        <w:t xml:space="preserve"> </w:t>
      </w:r>
      <w:r>
        <w:rPr>
          <w:spacing w:val="-2"/>
        </w:rPr>
        <w:t>природы.</w:t>
      </w:r>
    </w:p>
    <w:p w:rsidR="00A936C2" w:rsidRDefault="00FC55D5">
      <w:pPr>
        <w:pStyle w:val="a3"/>
        <w:spacing w:before="1"/>
        <w:ind w:left="788" w:right="7278" w:firstLine="0"/>
        <w:jc w:val="left"/>
      </w:pPr>
      <w:r>
        <w:t>Описание</w:t>
      </w:r>
      <w:r>
        <w:rPr>
          <w:spacing w:val="-11"/>
        </w:rPr>
        <w:t xml:space="preserve"> </w:t>
      </w:r>
      <w:r>
        <w:rPr>
          <w:spacing w:val="-2"/>
        </w:rPr>
        <w:t>местности.</w:t>
      </w:r>
    </w:p>
    <w:p w:rsidR="00A936C2" w:rsidRDefault="00FC55D5">
      <w:pPr>
        <w:pStyle w:val="a3"/>
        <w:ind w:left="788" w:right="7278" w:firstLine="0"/>
        <w:jc w:val="left"/>
      </w:pPr>
      <w:r>
        <w:t>Описание</w:t>
      </w:r>
      <w:r>
        <w:rPr>
          <w:spacing w:val="-11"/>
        </w:rPr>
        <w:t xml:space="preserve"> </w:t>
      </w:r>
      <w:r>
        <w:rPr>
          <w:spacing w:val="-2"/>
        </w:rPr>
        <w:t>действий.</w:t>
      </w:r>
    </w:p>
    <w:p w:rsidR="00A936C2" w:rsidRDefault="00FC55D5">
      <w:pPr>
        <w:spacing w:line="229" w:lineRule="exact"/>
        <w:ind w:left="788"/>
        <w:rPr>
          <w:i/>
          <w:sz w:val="20"/>
        </w:rPr>
      </w:pPr>
      <w:r>
        <w:rPr>
          <w:i/>
          <w:spacing w:val="-2"/>
          <w:sz w:val="20"/>
        </w:rPr>
        <w:t>Функциональные</w:t>
      </w:r>
      <w:r>
        <w:rPr>
          <w:i/>
          <w:spacing w:val="13"/>
          <w:sz w:val="20"/>
        </w:rPr>
        <w:t xml:space="preserve"> </w:t>
      </w:r>
      <w:r>
        <w:rPr>
          <w:i/>
          <w:spacing w:val="-2"/>
          <w:sz w:val="20"/>
        </w:rPr>
        <w:t>разновидности</w:t>
      </w:r>
      <w:r>
        <w:rPr>
          <w:i/>
          <w:spacing w:val="15"/>
          <w:sz w:val="20"/>
        </w:rPr>
        <w:t xml:space="preserve"> </w:t>
      </w:r>
      <w:r>
        <w:rPr>
          <w:i/>
          <w:spacing w:val="-2"/>
          <w:sz w:val="20"/>
        </w:rPr>
        <w:t>языка.</w:t>
      </w:r>
    </w:p>
    <w:p w:rsidR="00A936C2" w:rsidRDefault="00FC55D5">
      <w:pPr>
        <w:pStyle w:val="a3"/>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w:t>
      </w:r>
      <w:r>
        <w:rPr>
          <w:spacing w:val="80"/>
        </w:rPr>
        <w:t xml:space="preserve"> </w:t>
      </w:r>
      <w:r>
        <w:t xml:space="preserve">Научное </w:t>
      </w:r>
      <w:r>
        <w:rPr>
          <w:spacing w:val="-2"/>
        </w:rPr>
        <w:t>сообщение.</w:t>
      </w:r>
    </w:p>
    <w:p w:rsidR="00A936C2" w:rsidRDefault="00FC55D5">
      <w:pPr>
        <w:spacing w:before="1"/>
        <w:ind w:left="788"/>
        <w:rPr>
          <w:i/>
          <w:sz w:val="20"/>
        </w:rPr>
      </w:pPr>
      <w:r>
        <w:rPr>
          <w:i/>
          <w:sz w:val="20"/>
        </w:rPr>
        <w:t>Система</w:t>
      </w:r>
      <w:r>
        <w:rPr>
          <w:i/>
          <w:spacing w:val="-7"/>
          <w:sz w:val="20"/>
        </w:rPr>
        <w:t xml:space="preserve"> </w:t>
      </w:r>
      <w:r>
        <w:rPr>
          <w:i/>
          <w:spacing w:val="-2"/>
          <w:sz w:val="20"/>
        </w:rPr>
        <w:t>языка.</w:t>
      </w:r>
    </w:p>
    <w:p w:rsidR="00A936C2" w:rsidRDefault="00FC55D5">
      <w:pPr>
        <w:pStyle w:val="a3"/>
        <w:ind w:left="788" w:firstLine="0"/>
        <w:jc w:val="left"/>
      </w:pPr>
      <w:r>
        <w:t>Лексикология.</w:t>
      </w:r>
      <w:r>
        <w:rPr>
          <w:spacing w:val="-12"/>
        </w:rPr>
        <w:t xml:space="preserve"> </w:t>
      </w:r>
      <w:r>
        <w:t>Культура</w:t>
      </w:r>
      <w:r>
        <w:rPr>
          <w:spacing w:val="-12"/>
        </w:rPr>
        <w:t xml:space="preserve"> </w:t>
      </w:r>
      <w:r>
        <w:rPr>
          <w:spacing w:val="-4"/>
        </w:rPr>
        <w:t>речи.</w:t>
      </w:r>
    </w:p>
    <w:p w:rsidR="00A936C2" w:rsidRDefault="00FC55D5">
      <w:pPr>
        <w:pStyle w:val="a3"/>
        <w:spacing w:before="1"/>
        <w:ind w:left="788" w:firstLine="0"/>
        <w:jc w:val="left"/>
      </w:pPr>
      <w:r>
        <w:t>Лексика русского языка с точки зрения её происхождения: исконно русские и заимствованные слова. 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w:t>
      </w:r>
      <w:r>
        <w:rPr>
          <w:spacing w:val="80"/>
        </w:rPr>
        <w:t xml:space="preserve"> </w:t>
      </w:r>
      <w:r>
        <w:t>пассивному</w:t>
      </w:r>
      <w:r>
        <w:rPr>
          <w:spacing w:val="80"/>
        </w:rPr>
        <w:t xml:space="preserve"> </w:t>
      </w:r>
      <w:r>
        <w:t>запасу:</w:t>
      </w:r>
    </w:p>
    <w:p w:rsidR="00A936C2" w:rsidRDefault="00FC55D5">
      <w:pPr>
        <w:pStyle w:val="a3"/>
        <w:spacing w:line="228" w:lineRule="exact"/>
        <w:ind w:firstLine="0"/>
        <w:jc w:val="left"/>
      </w:pPr>
      <w:r>
        <w:t>неологизмы,</w:t>
      </w:r>
      <w:r>
        <w:rPr>
          <w:spacing w:val="-6"/>
        </w:rPr>
        <w:t xml:space="preserve"> </w:t>
      </w:r>
      <w:r>
        <w:t>устаревшие</w:t>
      </w:r>
      <w:r>
        <w:rPr>
          <w:spacing w:val="-9"/>
        </w:rPr>
        <w:t xml:space="preserve"> </w:t>
      </w:r>
      <w:r>
        <w:t>слова</w:t>
      </w:r>
      <w:r>
        <w:rPr>
          <w:spacing w:val="-9"/>
        </w:rPr>
        <w:t xml:space="preserve"> </w:t>
      </w:r>
      <w:r>
        <w:t>(историзмы</w:t>
      </w:r>
      <w:r>
        <w:rPr>
          <w:spacing w:val="-9"/>
        </w:rPr>
        <w:t xml:space="preserve"> </w:t>
      </w:r>
      <w:r>
        <w:t>и</w:t>
      </w:r>
      <w:r>
        <w:rPr>
          <w:spacing w:val="-9"/>
        </w:rPr>
        <w:t xml:space="preserve"> </w:t>
      </w:r>
      <w:r>
        <w:rPr>
          <w:spacing w:val="-2"/>
        </w:rPr>
        <w:t>архаизмы).</w:t>
      </w:r>
    </w:p>
    <w:p w:rsidR="00A936C2" w:rsidRDefault="00FC55D5">
      <w:pPr>
        <w:pStyle w:val="a3"/>
        <w:jc w:val="left"/>
      </w:pPr>
      <w:r>
        <w:t>Лексика</w:t>
      </w:r>
      <w:r>
        <w:rPr>
          <w:spacing w:val="-2"/>
        </w:rPr>
        <w:t xml:space="preserve"> </w:t>
      </w:r>
      <w:r>
        <w:t>русского</w:t>
      </w:r>
      <w:r>
        <w:rPr>
          <w:spacing w:val="-2"/>
        </w:rPr>
        <w:t xml:space="preserve"> </w:t>
      </w:r>
      <w:r>
        <w:t>языка</w:t>
      </w:r>
      <w:r>
        <w:rPr>
          <w:spacing w:val="-2"/>
        </w:rPr>
        <w:t xml:space="preserve"> </w:t>
      </w:r>
      <w:r>
        <w:t>с</w:t>
      </w:r>
      <w:r>
        <w:rPr>
          <w:spacing w:val="-2"/>
        </w:rPr>
        <w:t xml:space="preserve"> </w:t>
      </w:r>
      <w:r>
        <w:t>точки</w:t>
      </w:r>
      <w:r>
        <w:rPr>
          <w:spacing w:val="-4"/>
        </w:rPr>
        <w:t xml:space="preserve"> </w:t>
      </w:r>
      <w:r>
        <w:t>зрения</w:t>
      </w:r>
      <w:r>
        <w:rPr>
          <w:spacing w:val="-3"/>
        </w:rPr>
        <w:t xml:space="preserve"> </w:t>
      </w:r>
      <w:r>
        <w:t>сферы</w:t>
      </w:r>
      <w:r>
        <w:rPr>
          <w:spacing w:val="-2"/>
        </w:rPr>
        <w:t xml:space="preserve"> </w:t>
      </w:r>
      <w:r>
        <w:t>употребления:</w:t>
      </w:r>
      <w:r>
        <w:rPr>
          <w:spacing w:val="-3"/>
        </w:rPr>
        <w:t xml:space="preserve"> </w:t>
      </w:r>
      <w:r>
        <w:t>общеупотребительная</w:t>
      </w:r>
      <w:r>
        <w:rPr>
          <w:spacing w:val="-3"/>
        </w:rPr>
        <w:t xml:space="preserve"> </w:t>
      </w:r>
      <w:r>
        <w:t>лексика</w:t>
      </w:r>
      <w:r>
        <w:rPr>
          <w:spacing w:val="-2"/>
        </w:rPr>
        <w:t xml:space="preserve"> </w:t>
      </w:r>
      <w:r>
        <w:t>и</w:t>
      </w:r>
      <w:r>
        <w:rPr>
          <w:spacing w:val="-2"/>
        </w:rPr>
        <w:t xml:space="preserve"> </w:t>
      </w:r>
      <w:r>
        <w:t>лексика ограниченного употребления (диалектизмы, термины, профессионализмы, жаргонизмы).</w:t>
      </w:r>
    </w:p>
    <w:p w:rsidR="00A936C2" w:rsidRDefault="00FC55D5">
      <w:pPr>
        <w:pStyle w:val="a3"/>
        <w:spacing w:before="1"/>
        <w:ind w:left="788" w:right="313" w:firstLine="0"/>
        <w:jc w:val="left"/>
      </w:pPr>
      <w:r>
        <w:t>Стилистические</w:t>
      </w:r>
      <w:r>
        <w:rPr>
          <w:spacing w:val="-5"/>
        </w:rPr>
        <w:t xml:space="preserve"> </w:t>
      </w:r>
      <w:r>
        <w:t>пласты</w:t>
      </w:r>
      <w:r>
        <w:rPr>
          <w:spacing w:val="-3"/>
        </w:rPr>
        <w:t xml:space="preserve"> </w:t>
      </w:r>
      <w:r>
        <w:t>лексики:</w:t>
      </w:r>
      <w:r>
        <w:rPr>
          <w:spacing w:val="-6"/>
        </w:rPr>
        <w:t xml:space="preserve"> </w:t>
      </w:r>
      <w:r>
        <w:t>стилистически</w:t>
      </w:r>
      <w:r>
        <w:rPr>
          <w:spacing w:val="-6"/>
        </w:rPr>
        <w:t xml:space="preserve"> </w:t>
      </w:r>
      <w:r>
        <w:t>нейтральная,</w:t>
      </w:r>
      <w:r>
        <w:rPr>
          <w:spacing w:val="-5"/>
        </w:rPr>
        <w:t xml:space="preserve"> </w:t>
      </w:r>
      <w:r>
        <w:t>высокая</w:t>
      </w:r>
      <w:r>
        <w:rPr>
          <w:spacing w:val="-6"/>
        </w:rPr>
        <w:t xml:space="preserve"> </w:t>
      </w:r>
      <w:r>
        <w:t>и</w:t>
      </w:r>
      <w:r>
        <w:rPr>
          <w:spacing w:val="-6"/>
        </w:rPr>
        <w:t xml:space="preserve"> </w:t>
      </w:r>
      <w:r>
        <w:t>сниженная</w:t>
      </w:r>
      <w:r>
        <w:rPr>
          <w:spacing w:val="-6"/>
        </w:rPr>
        <w:t xml:space="preserve"> </w:t>
      </w:r>
      <w:r>
        <w:t>лексика. Лексический анализ слов.</w:t>
      </w:r>
    </w:p>
    <w:p w:rsidR="00A936C2" w:rsidRDefault="00FC55D5">
      <w:pPr>
        <w:pStyle w:val="a3"/>
        <w:jc w:val="left"/>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ситуацией общения.</w:t>
      </w:r>
    </w:p>
    <w:p w:rsidR="00A936C2" w:rsidRDefault="00FC55D5">
      <w:pPr>
        <w:pStyle w:val="a3"/>
        <w:ind w:left="788" w:firstLine="0"/>
        <w:jc w:val="left"/>
      </w:pPr>
      <w:r>
        <w:t>Оценка</w:t>
      </w:r>
      <w:r>
        <w:rPr>
          <w:spacing w:val="-4"/>
        </w:rPr>
        <w:t xml:space="preserve"> </w:t>
      </w:r>
      <w:r>
        <w:t>своей</w:t>
      </w:r>
      <w:r>
        <w:rPr>
          <w:spacing w:val="-3"/>
        </w:rPr>
        <w:t xml:space="preserve"> </w:t>
      </w:r>
      <w:r>
        <w:t>и</w:t>
      </w:r>
      <w:r>
        <w:rPr>
          <w:spacing w:val="-5"/>
        </w:rPr>
        <w:t xml:space="preserve"> </w:t>
      </w:r>
      <w:r>
        <w:t>чужой</w:t>
      </w:r>
      <w:r>
        <w:rPr>
          <w:spacing w:val="-5"/>
        </w:rPr>
        <w:t xml:space="preserve"> </w:t>
      </w:r>
      <w:r>
        <w:t>речи</w:t>
      </w:r>
      <w:r>
        <w:rPr>
          <w:spacing w:val="-3"/>
        </w:rPr>
        <w:t xml:space="preserve"> </w:t>
      </w:r>
      <w:r>
        <w:t>с</w:t>
      </w:r>
      <w:r>
        <w:rPr>
          <w:spacing w:val="-4"/>
        </w:rPr>
        <w:t xml:space="preserve"> </w:t>
      </w:r>
      <w:r>
        <w:t>точки</w:t>
      </w:r>
      <w:r>
        <w:rPr>
          <w:spacing w:val="-5"/>
        </w:rPr>
        <w:t xml:space="preserve"> </w:t>
      </w:r>
      <w:r>
        <w:t>зрения</w:t>
      </w:r>
      <w:r>
        <w:rPr>
          <w:spacing w:val="-5"/>
        </w:rPr>
        <w:t xml:space="preserve"> </w:t>
      </w:r>
      <w:r>
        <w:t>точного,</w:t>
      </w:r>
      <w:r>
        <w:rPr>
          <w:spacing w:val="-2"/>
        </w:rPr>
        <w:t xml:space="preserve"> </w:t>
      </w:r>
      <w:r>
        <w:t>уместного</w:t>
      </w:r>
      <w:r>
        <w:rPr>
          <w:spacing w:val="-3"/>
        </w:rPr>
        <w:t xml:space="preserve"> </w:t>
      </w:r>
      <w:r>
        <w:t>и выразительного</w:t>
      </w:r>
      <w:r>
        <w:rPr>
          <w:spacing w:val="-3"/>
        </w:rPr>
        <w:t xml:space="preserve"> </w:t>
      </w:r>
      <w:r>
        <w:t>словоупотребления. Эпитеты, метафоры, олицетворения.</w:t>
      </w:r>
    </w:p>
    <w:p w:rsidR="00A936C2" w:rsidRDefault="00FC55D5">
      <w:pPr>
        <w:pStyle w:val="a3"/>
        <w:spacing w:line="229" w:lineRule="exact"/>
        <w:ind w:left="788" w:firstLine="0"/>
        <w:jc w:val="left"/>
      </w:pPr>
      <w:r>
        <w:rPr>
          <w:spacing w:val="-2"/>
        </w:rPr>
        <w:t>Лексические</w:t>
      </w:r>
      <w:r>
        <w:rPr>
          <w:spacing w:val="9"/>
        </w:rPr>
        <w:t xml:space="preserve"> </w:t>
      </w:r>
      <w:r>
        <w:rPr>
          <w:spacing w:val="-2"/>
        </w:rPr>
        <w:t>словари.</w:t>
      </w:r>
    </w:p>
    <w:p w:rsidR="00A936C2" w:rsidRDefault="00FC55D5">
      <w:pPr>
        <w:pStyle w:val="a3"/>
        <w:spacing w:line="229" w:lineRule="exact"/>
        <w:ind w:left="788" w:firstLine="0"/>
        <w:jc w:val="left"/>
      </w:pPr>
      <w:r>
        <w:t>Словообразование.</w:t>
      </w:r>
      <w:r>
        <w:rPr>
          <w:spacing w:val="-10"/>
        </w:rPr>
        <w:t xml:space="preserve"> </w:t>
      </w:r>
      <w:r>
        <w:t>Культура</w:t>
      </w:r>
      <w:r>
        <w:rPr>
          <w:spacing w:val="-11"/>
        </w:rPr>
        <w:t xml:space="preserve"> </w:t>
      </w:r>
      <w:r>
        <w:t>речи.</w:t>
      </w:r>
      <w:r>
        <w:rPr>
          <w:spacing w:val="-10"/>
        </w:rPr>
        <w:t xml:space="preserve"> </w:t>
      </w:r>
      <w:r>
        <w:rPr>
          <w:spacing w:val="-2"/>
        </w:rPr>
        <w:t>Орфография.</w:t>
      </w:r>
    </w:p>
    <w:p w:rsidR="00A936C2" w:rsidRDefault="00FC55D5">
      <w:pPr>
        <w:pStyle w:val="a3"/>
        <w:spacing w:before="1"/>
        <w:ind w:left="788" w:firstLine="0"/>
        <w:jc w:val="left"/>
      </w:pPr>
      <w:r>
        <w:t>Формообразующие</w:t>
      </w:r>
      <w:r>
        <w:rPr>
          <w:spacing w:val="-11"/>
        </w:rPr>
        <w:t xml:space="preserve"> </w:t>
      </w:r>
      <w:r>
        <w:t>и</w:t>
      </w:r>
      <w:r>
        <w:rPr>
          <w:spacing w:val="-12"/>
        </w:rPr>
        <w:t xml:space="preserve"> </w:t>
      </w:r>
      <w:r>
        <w:t>словообразующие</w:t>
      </w:r>
      <w:r>
        <w:rPr>
          <w:spacing w:val="-11"/>
        </w:rPr>
        <w:t xml:space="preserve"> </w:t>
      </w:r>
      <w:r>
        <w:t>морфемы.</w:t>
      </w:r>
      <w:r>
        <w:rPr>
          <w:spacing w:val="-10"/>
        </w:rPr>
        <w:t xml:space="preserve"> </w:t>
      </w:r>
      <w:r>
        <w:t>Производящая</w:t>
      </w:r>
      <w:r>
        <w:rPr>
          <w:spacing w:val="-11"/>
        </w:rPr>
        <w:t xml:space="preserve"> </w:t>
      </w:r>
      <w:r>
        <w:rPr>
          <w:spacing w:val="-2"/>
        </w:rPr>
        <w:t>основа.</w:t>
      </w:r>
    </w:p>
    <w:p w:rsidR="00A936C2" w:rsidRDefault="00FC55D5">
      <w:pPr>
        <w:pStyle w:val="a3"/>
        <w:ind w:right="314"/>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A936C2" w:rsidRDefault="00FC55D5">
      <w:pPr>
        <w:pStyle w:val="a3"/>
        <w:spacing w:before="1"/>
        <w:ind w:left="788" w:firstLine="0"/>
        <w:jc w:val="left"/>
      </w:pPr>
      <w:r>
        <w:t>Понятие</w:t>
      </w:r>
      <w:r>
        <w:rPr>
          <w:spacing w:val="-7"/>
        </w:rPr>
        <w:t xml:space="preserve"> </w:t>
      </w:r>
      <w:r>
        <w:t>об</w:t>
      </w:r>
      <w:r>
        <w:rPr>
          <w:spacing w:val="-7"/>
        </w:rPr>
        <w:t xml:space="preserve"> </w:t>
      </w:r>
      <w:r>
        <w:t>этимологии</w:t>
      </w:r>
      <w:r>
        <w:rPr>
          <w:spacing w:val="-7"/>
        </w:rPr>
        <w:t xml:space="preserve"> </w:t>
      </w:r>
      <w:r>
        <w:t>(общее</w:t>
      </w:r>
      <w:r>
        <w:rPr>
          <w:spacing w:val="-6"/>
        </w:rPr>
        <w:t xml:space="preserve"> </w:t>
      </w:r>
      <w:r>
        <w:rPr>
          <w:spacing w:val="-2"/>
        </w:rPr>
        <w:t>представление).</w:t>
      </w:r>
    </w:p>
    <w:p w:rsidR="00A936C2" w:rsidRDefault="00FC55D5">
      <w:pPr>
        <w:pStyle w:val="a3"/>
        <w:ind w:left="788" w:firstLine="0"/>
        <w:jc w:val="left"/>
      </w:pPr>
      <w:r>
        <w:t>Морфемный</w:t>
      </w:r>
      <w:r>
        <w:rPr>
          <w:spacing w:val="35"/>
        </w:rPr>
        <w:t xml:space="preserve"> </w:t>
      </w:r>
      <w:r>
        <w:t>и</w:t>
      </w:r>
      <w:r>
        <w:rPr>
          <w:spacing w:val="37"/>
        </w:rPr>
        <w:t xml:space="preserve"> </w:t>
      </w:r>
      <w:r>
        <w:t>словообразовательный</w:t>
      </w:r>
      <w:r>
        <w:rPr>
          <w:spacing w:val="35"/>
        </w:rPr>
        <w:t xml:space="preserve"> </w:t>
      </w:r>
      <w:r>
        <w:t>анализ</w:t>
      </w:r>
      <w:r>
        <w:rPr>
          <w:spacing w:val="36"/>
        </w:rPr>
        <w:t xml:space="preserve"> </w:t>
      </w:r>
      <w:r>
        <w:t>слов.</w:t>
      </w:r>
      <w:r>
        <w:rPr>
          <w:spacing w:val="36"/>
        </w:rPr>
        <w:t xml:space="preserve"> </w:t>
      </w:r>
      <w:r>
        <w:t>Правописание</w:t>
      </w:r>
      <w:r>
        <w:rPr>
          <w:spacing w:val="39"/>
        </w:rPr>
        <w:t xml:space="preserve"> </w:t>
      </w:r>
      <w:r>
        <w:t>сложных</w:t>
      </w:r>
      <w:r>
        <w:rPr>
          <w:spacing w:val="36"/>
        </w:rPr>
        <w:t xml:space="preserve"> </w:t>
      </w:r>
      <w:r>
        <w:t>и</w:t>
      </w:r>
      <w:r>
        <w:rPr>
          <w:spacing w:val="37"/>
        </w:rPr>
        <w:t xml:space="preserve"> </w:t>
      </w:r>
      <w:r>
        <w:rPr>
          <w:spacing w:val="-2"/>
        </w:rPr>
        <w:t>сложносокращённых</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line="229" w:lineRule="exact"/>
        <w:ind w:firstLine="0"/>
        <w:jc w:val="left"/>
      </w:pPr>
      <w:r>
        <w:rPr>
          <w:spacing w:val="-4"/>
        </w:rPr>
        <w:lastRenderedPageBreak/>
        <w:t>слов.</w:t>
      </w:r>
    </w:p>
    <w:p w:rsidR="00A936C2" w:rsidRDefault="00FC55D5">
      <w:pPr>
        <w:pStyle w:val="a3"/>
        <w:spacing w:before="229"/>
        <w:ind w:left="95" w:firstLine="0"/>
        <w:jc w:val="left"/>
      </w:pPr>
      <w:r>
        <w:br w:type="column"/>
      </w:r>
      <w:r>
        <w:lastRenderedPageBreak/>
        <w:t>Правописания</w:t>
      </w:r>
      <w:r>
        <w:rPr>
          <w:spacing w:val="-4"/>
        </w:rPr>
        <w:t xml:space="preserve"> </w:t>
      </w:r>
      <w:r>
        <w:t>корня -кас-</w:t>
      </w:r>
      <w:r>
        <w:rPr>
          <w:spacing w:val="-5"/>
        </w:rPr>
        <w:t xml:space="preserve"> </w:t>
      </w:r>
      <w:r>
        <w:t>–</w:t>
      </w:r>
      <w:r>
        <w:rPr>
          <w:spacing w:val="-2"/>
        </w:rPr>
        <w:t xml:space="preserve"> </w:t>
      </w:r>
      <w:r>
        <w:t>-кос-</w:t>
      </w:r>
      <w:r>
        <w:rPr>
          <w:spacing w:val="-5"/>
        </w:rPr>
        <w:t xml:space="preserve"> </w:t>
      </w:r>
      <w:r>
        <w:t>с</w:t>
      </w:r>
      <w:r>
        <w:rPr>
          <w:spacing w:val="-3"/>
        </w:rPr>
        <w:t xml:space="preserve"> </w:t>
      </w:r>
      <w:r>
        <w:t>чередованием,</w:t>
      </w:r>
      <w:r>
        <w:rPr>
          <w:spacing w:val="-2"/>
        </w:rPr>
        <w:t xml:space="preserve"> </w:t>
      </w:r>
      <w:r>
        <w:t>а</w:t>
      </w:r>
      <w:r>
        <w:rPr>
          <w:spacing w:val="-3"/>
        </w:rPr>
        <w:t xml:space="preserve"> </w:t>
      </w:r>
      <w:r>
        <w:t>//</w:t>
      </w:r>
      <w:r>
        <w:rPr>
          <w:spacing w:val="-4"/>
        </w:rPr>
        <w:t xml:space="preserve"> </w:t>
      </w:r>
      <w:r>
        <w:t>о,</w:t>
      </w:r>
      <w:r>
        <w:rPr>
          <w:spacing w:val="-3"/>
        </w:rPr>
        <w:t xml:space="preserve"> </w:t>
      </w:r>
      <w:r>
        <w:t>гласных</w:t>
      </w:r>
      <w:r>
        <w:rPr>
          <w:spacing w:val="-4"/>
        </w:rPr>
        <w:t xml:space="preserve"> </w:t>
      </w:r>
      <w:r>
        <w:t>в</w:t>
      </w:r>
      <w:r>
        <w:rPr>
          <w:spacing w:val="-4"/>
        </w:rPr>
        <w:t xml:space="preserve"> </w:t>
      </w:r>
      <w:r>
        <w:t>приставках</w:t>
      </w:r>
      <w:r>
        <w:rPr>
          <w:spacing w:val="-4"/>
        </w:rPr>
        <w:t xml:space="preserve"> </w:t>
      </w:r>
      <w:r>
        <w:t>пре-</w:t>
      </w:r>
      <w:r>
        <w:rPr>
          <w:spacing w:val="-2"/>
        </w:rPr>
        <w:t xml:space="preserve"> </w:t>
      </w:r>
      <w:r>
        <w:t>и</w:t>
      </w:r>
      <w:r>
        <w:rPr>
          <w:spacing w:val="-2"/>
        </w:rPr>
        <w:t xml:space="preserve"> </w:t>
      </w:r>
      <w:r>
        <w:t>при-. Орфографический анализ слов (в рамках изученного).</w:t>
      </w:r>
    </w:p>
    <w:p w:rsidR="00A936C2" w:rsidRDefault="00FC55D5">
      <w:pPr>
        <w:pStyle w:val="a3"/>
        <w:ind w:left="95" w:firstLine="0"/>
        <w:jc w:val="left"/>
      </w:pPr>
      <w:r>
        <w:t>Морфология.</w:t>
      </w:r>
      <w:r>
        <w:rPr>
          <w:spacing w:val="-8"/>
        </w:rPr>
        <w:t xml:space="preserve"> </w:t>
      </w:r>
      <w:r>
        <w:t>Культура</w:t>
      </w:r>
      <w:r>
        <w:rPr>
          <w:spacing w:val="-8"/>
        </w:rPr>
        <w:t xml:space="preserve"> </w:t>
      </w:r>
      <w:r>
        <w:t>речи.</w:t>
      </w:r>
      <w:r>
        <w:rPr>
          <w:spacing w:val="-8"/>
        </w:rPr>
        <w:t xml:space="preserve"> </w:t>
      </w:r>
      <w:r>
        <w:rPr>
          <w:spacing w:val="-2"/>
        </w:rPr>
        <w:t>Орфография.</w:t>
      </w:r>
    </w:p>
    <w:p w:rsidR="00A936C2" w:rsidRDefault="00A936C2">
      <w:pPr>
        <w:sectPr w:rsidR="00A936C2">
          <w:type w:val="continuous"/>
          <w:pgSz w:w="11910" w:h="16840"/>
          <w:pgMar w:top="1040" w:right="540" w:bottom="1180" w:left="1480" w:header="0" w:footer="995" w:gutter="0"/>
          <w:cols w:num="2" w:space="720" w:equalWidth="0">
            <w:col w:w="654" w:space="40"/>
            <w:col w:w="9196"/>
          </w:cols>
        </w:sectPr>
      </w:pPr>
    </w:p>
    <w:p w:rsidR="00A936C2" w:rsidRDefault="00FC55D5">
      <w:pPr>
        <w:pStyle w:val="a3"/>
        <w:spacing w:before="67"/>
        <w:ind w:left="788" w:right="6332" w:firstLine="0"/>
        <w:jc w:val="left"/>
      </w:pPr>
      <w:r>
        <w:lastRenderedPageBreak/>
        <w:t>Имя существительное. Особенности</w:t>
      </w:r>
      <w:r>
        <w:rPr>
          <w:spacing w:val="-13"/>
        </w:rPr>
        <w:t xml:space="preserve"> </w:t>
      </w:r>
      <w:r>
        <w:t>словообразования.</w:t>
      </w:r>
    </w:p>
    <w:p w:rsidR="00A936C2" w:rsidRDefault="00FC55D5">
      <w:pPr>
        <w:pStyle w:val="a3"/>
        <w:spacing w:before="1"/>
        <w:ind w:left="788" w:right="313" w:firstLine="0"/>
        <w:jc w:val="left"/>
      </w:pPr>
      <w:r>
        <w:t>Нормы</w:t>
      </w:r>
      <w:r>
        <w:rPr>
          <w:spacing w:val="-5"/>
        </w:rPr>
        <w:t xml:space="preserve"> </w:t>
      </w:r>
      <w:r>
        <w:t>произношения</w:t>
      </w:r>
      <w:r>
        <w:rPr>
          <w:spacing w:val="-6"/>
        </w:rPr>
        <w:t xml:space="preserve"> </w:t>
      </w:r>
      <w:r>
        <w:t>имён</w:t>
      </w:r>
      <w:r>
        <w:rPr>
          <w:spacing w:val="-4"/>
        </w:rPr>
        <w:t xml:space="preserve"> </w:t>
      </w:r>
      <w:r>
        <w:t>существительных,</w:t>
      </w:r>
      <w:r>
        <w:rPr>
          <w:spacing w:val="-3"/>
        </w:rPr>
        <w:t xml:space="preserve"> </w:t>
      </w:r>
      <w:r>
        <w:t>нормы</w:t>
      </w:r>
      <w:r>
        <w:rPr>
          <w:spacing w:val="-5"/>
        </w:rPr>
        <w:t xml:space="preserve"> </w:t>
      </w:r>
      <w:r>
        <w:t>постановки</w:t>
      </w:r>
      <w:r>
        <w:rPr>
          <w:spacing w:val="-4"/>
        </w:rPr>
        <w:t xml:space="preserve"> </w:t>
      </w:r>
      <w:r>
        <w:t>ударения</w:t>
      </w:r>
      <w:r>
        <w:rPr>
          <w:spacing w:val="-6"/>
        </w:rPr>
        <w:t xml:space="preserve"> </w:t>
      </w:r>
      <w:r>
        <w:t>(в</w:t>
      </w:r>
      <w:r>
        <w:rPr>
          <w:spacing w:val="-6"/>
        </w:rPr>
        <w:t xml:space="preserve"> </w:t>
      </w:r>
      <w:r>
        <w:t>рамках</w:t>
      </w:r>
      <w:r>
        <w:rPr>
          <w:spacing w:val="-6"/>
        </w:rPr>
        <w:t xml:space="preserve"> </w:t>
      </w:r>
      <w:r>
        <w:t>изученного). Нормы словоизменения имён существительных.</w:t>
      </w:r>
    </w:p>
    <w:p w:rsidR="00A936C2" w:rsidRDefault="00FC55D5">
      <w:pPr>
        <w:pStyle w:val="a3"/>
        <w:spacing w:before="1"/>
        <w:ind w:left="788" w:firstLine="0"/>
        <w:jc w:val="left"/>
      </w:pPr>
      <w:r>
        <w:t>Морфологический</w:t>
      </w:r>
      <w:r>
        <w:rPr>
          <w:spacing w:val="-11"/>
        </w:rPr>
        <w:t xml:space="preserve"> </w:t>
      </w:r>
      <w:r>
        <w:t>анализ</w:t>
      </w:r>
      <w:r>
        <w:rPr>
          <w:spacing w:val="-6"/>
        </w:rPr>
        <w:t xml:space="preserve"> </w:t>
      </w:r>
      <w:r>
        <w:t>имён</w:t>
      </w:r>
      <w:r>
        <w:rPr>
          <w:spacing w:val="-10"/>
        </w:rPr>
        <w:t xml:space="preserve"> </w:t>
      </w:r>
      <w:r>
        <w:rPr>
          <w:spacing w:val="-2"/>
        </w:rPr>
        <w:t>существительных.</w:t>
      </w:r>
    </w:p>
    <w:p w:rsidR="00A936C2" w:rsidRDefault="00FC55D5">
      <w:pPr>
        <w:pStyle w:val="a3"/>
        <w:spacing w:before="1"/>
        <w:ind w:left="788" w:right="2841" w:firstLine="0"/>
        <w:jc w:val="left"/>
      </w:pPr>
      <w:r>
        <w:t>Правила слитного и дефисного написания пол- и полу- со словами. Орфографический</w:t>
      </w:r>
      <w:r>
        <w:rPr>
          <w:spacing w:val="-7"/>
        </w:rPr>
        <w:t xml:space="preserve"> </w:t>
      </w:r>
      <w:r>
        <w:t>анализ</w:t>
      </w:r>
      <w:r>
        <w:rPr>
          <w:spacing w:val="-3"/>
        </w:rPr>
        <w:t xml:space="preserve"> </w:t>
      </w:r>
      <w:r>
        <w:t>имён</w:t>
      </w:r>
      <w:r>
        <w:rPr>
          <w:spacing w:val="-7"/>
        </w:rPr>
        <w:t xml:space="preserve"> </w:t>
      </w:r>
      <w:r>
        <w:t>существительных</w:t>
      </w:r>
      <w:r>
        <w:rPr>
          <w:spacing w:val="-7"/>
        </w:rPr>
        <w:t xml:space="preserve"> </w:t>
      </w:r>
      <w:r>
        <w:t>(в</w:t>
      </w:r>
      <w:r>
        <w:rPr>
          <w:spacing w:val="-7"/>
        </w:rPr>
        <w:t xml:space="preserve"> </w:t>
      </w:r>
      <w:r>
        <w:t>рамках</w:t>
      </w:r>
      <w:r>
        <w:rPr>
          <w:spacing w:val="-7"/>
        </w:rPr>
        <w:t xml:space="preserve"> </w:t>
      </w:r>
      <w:r>
        <w:t>изученного). Имя прилагательное.</w:t>
      </w:r>
    </w:p>
    <w:p w:rsidR="00A936C2" w:rsidRDefault="00FC55D5">
      <w:pPr>
        <w:pStyle w:val="a3"/>
        <w:ind w:left="788" w:right="2435" w:firstLine="0"/>
        <w:jc w:val="left"/>
      </w:pPr>
      <w:r>
        <w:t>Качественные,</w:t>
      </w:r>
      <w:r>
        <w:rPr>
          <w:spacing w:val="-9"/>
        </w:rPr>
        <w:t xml:space="preserve"> </w:t>
      </w:r>
      <w:r>
        <w:t>относительные</w:t>
      </w:r>
      <w:r>
        <w:rPr>
          <w:spacing w:val="-9"/>
        </w:rPr>
        <w:t xml:space="preserve"> </w:t>
      </w:r>
      <w:r>
        <w:t>и</w:t>
      </w:r>
      <w:r>
        <w:rPr>
          <w:spacing w:val="-9"/>
        </w:rPr>
        <w:t xml:space="preserve"> </w:t>
      </w:r>
      <w:r>
        <w:t>притяжательные</w:t>
      </w:r>
      <w:r>
        <w:rPr>
          <w:spacing w:val="-9"/>
        </w:rPr>
        <w:t xml:space="preserve"> </w:t>
      </w:r>
      <w:r>
        <w:t>имена</w:t>
      </w:r>
      <w:r>
        <w:rPr>
          <w:spacing w:val="-7"/>
        </w:rPr>
        <w:t xml:space="preserve"> </w:t>
      </w:r>
      <w:r>
        <w:t>прилагательные. Степени сравнения качественных имён прилагательных.</w:t>
      </w:r>
    </w:p>
    <w:p w:rsidR="00A936C2" w:rsidRDefault="00FC55D5">
      <w:pPr>
        <w:pStyle w:val="a3"/>
        <w:ind w:left="788" w:right="4837" w:firstLine="0"/>
        <w:jc w:val="left"/>
      </w:pPr>
      <w:r>
        <w:t>Словообразование имён прилагательных. Морфологический</w:t>
      </w:r>
      <w:r>
        <w:rPr>
          <w:spacing w:val="-13"/>
        </w:rPr>
        <w:t xml:space="preserve"> </w:t>
      </w:r>
      <w:r>
        <w:t>анализ</w:t>
      </w:r>
      <w:r>
        <w:rPr>
          <w:spacing w:val="-12"/>
        </w:rPr>
        <w:t xml:space="preserve"> </w:t>
      </w:r>
      <w:r>
        <w:t>имён</w:t>
      </w:r>
      <w:r>
        <w:rPr>
          <w:spacing w:val="-13"/>
        </w:rPr>
        <w:t xml:space="preserve"> </w:t>
      </w:r>
      <w:r>
        <w:t>прилагательных. Правописание н и нн в именах прилагательных.</w:t>
      </w:r>
    </w:p>
    <w:p w:rsidR="00A936C2" w:rsidRDefault="00FC55D5">
      <w:pPr>
        <w:pStyle w:val="a3"/>
        <w:ind w:left="788" w:right="3856" w:firstLine="0"/>
        <w:jc w:val="left"/>
      </w:pPr>
      <w:r>
        <w:t>Правописание</w:t>
      </w:r>
      <w:r>
        <w:rPr>
          <w:spacing w:val="-6"/>
        </w:rPr>
        <w:t xml:space="preserve"> </w:t>
      </w:r>
      <w:r>
        <w:t>суффиксов</w:t>
      </w:r>
      <w:r>
        <w:rPr>
          <w:spacing w:val="-4"/>
        </w:rPr>
        <w:t xml:space="preserve"> </w:t>
      </w:r>
      <w:r>
        <w:t>-к-</w:t>
      </w:r>
      <w:r>
        <w:rPr>
          <w:spacing w:val="-8"/>
        </w:rPr>
        <w:t xml:space="preserve"> </w:t>
      </w:r>
      <w:r>
        <w:t>и</w:t>
      </w:r>
      <w:r>
        <w:rPr>
          <w:spacing w:val="-5"/>
        </w:rPr>
        <w:t xml:space="preserve"> </w:t>
      </w:r>
      <w:r>
        <w:t>-ск-</w:t>
      </w:r>
      <w:r>
        <w:rPr>
          <w:spacing w:val="-8"/>
        </w:rPr>
        <w:t xml:space="preserve"> </w:t>
      </w:r>
      <w:r>
        <w:t>имён</w:t>
      </w:r>
      <w:r>
        <w:rPr>
          <w:spacing w:val="-7"/>
        </w:rPr>
        <w:t xml:space="preserve"> </w:t>
      </w:r>
      <w:r>
        <w:t>прилагательных. Правописание сложных имён прилагательных.</w:t>
      </w:r>
    </w:p>
    <w:p w:rsidR="00A936C2" w:rsidRDefault="00FC55D5">
      <w:pPr>
        <w:pStyle w:val="a3"/>
        <w:ind w:left="788" w:right="313" w:firstLine="0"/>
        <w:jc w:val="left"/>
      </w:pPr>
      <w:r>
        <w:t>Нормы</w:t>
      </w:r>
      <w:r>
        <w:rPr>
          <w:spacing w:val="-6"/>
        </w:rPr>
        <w:t xml:space="preserve"> </w:t>
      </w:r>
      <w:r>
        <w:t>произношения</w:t>
      </w:r>
      <w:r>
        <w:rPr>
          <w:spacing w:val="-6"/>
        </w:rPr>
        <w:t xml:space="preserve"> </w:t>
      </w:r>
      <w:r>
        <w:t>имён</w:t>
      </w:r>
      <w:r>
        <w:rPr>
          <w:spacing w:val="-5"/>
        </w:rPr>
        <w:t xml:space="preserve"> </w:t>
      </w:r>
      <w:r>
        <w:t>прилагательных,</w:t>
      </w:r>
      <w:r>
        <w:rPr>
          <w:spacing w:val="-6"/>
        </w:rPr>
        <w:t xml:space="preserve"> </w:t>
      </w:r>
      <w:r>
        <w:t>нормы</w:t>
      </w:r>
      <w:r>
        <w:rPr>
          <w:spacing w:val="-3"/>
        </w:rPr>
        <w:t xml:space="preserve"> </w:t>
      </w:r>
      <w:r>
        <w:t>ударения</w:t>
      </w:r>
      <w:r>
        <w:rPr>
          <w:spacing w:val="-6"/>
        </w:rPr>
        <w:t xml:space="preserve"> </w:t>
      </w:r>
      <w:r>
        <w:t>(в</w:t>
      </w:r>
      <w:r>
        <w:rPr>
          <w:spacing w:val="-6"/>
        </w:rPr>
        <w:t xml:space="preserve"> </w:t>
      </w:r>
      <w:r>
        <w:t>рамках</w:t>
      </w:r>
      <w:r>
        <w:rPr>
          <w:spacing w:val="-6"/>
        </w:rPr>
        <w:t xml:space="preserve"> </w:t>
      </w:r>
      <w:r>
        <w:t>изученного). Орфографический анализ имени прилагательного (в рамках изученного).</w:t>
      </w:r>
    </w:p>
    <w:p w:rsidR="00A936C2" w:rsidRDefault="00FC55D5">
      <w:pPr>
        <w:pStyle w:val="a3"/>
        <w:spacing w:line="229" w:lineRule="exact"/>
        <w:ind w:left="788" w:firstLine="0"/>
        <w:jc w:val="left"/>
      </w:pPr>
      <w:r>
        <w:t>Имя</w:t>
      </w:r>
      <w:r>
        <w:rPr>
          <w:spacing w:val="-4"/>
        </w:rPr>
        <w:t xml:space="preserve"> </w:t>
      </w:r>
      <w:r>
        <w:rPr>
          <w:spacing w:val="-2"/>
        </w:rPr>
        <w:t>числительное.</w:t>
      </w:r>
    </w:p>
    <w:p w:rsidR="00A936C2" w:rsidRDefault="00FC55D5">
      <w:pPr>
        <w:pStyle w:val="a3"/>
        <w:tabs>
          <w:tab w:val="left" w:pos="1599"/>
          <w:tab w:val="left" w:pos="3208"/>
          <w:tab w:val="left" w:pos="4211"/>
          <w:tab w:val="left" w:pos="4981"/>
          <w:tab w:val="left" w:pos="6527"/>
          <w:tab w:val="left" w:pos="8149"/>
          <w:tab w:val="left" w:pos="9139"/>
        </w:tabs>
        <w:ind w:right="314"/>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A936C2" w:rsidRDefault="00FC55D5">
      <w:pPr>
        <w:pStyle w:val="a3"/>
        <w:spacing w:before="1"/>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rsidR="00A936C2" w:rsidRDefault="00FC55D5">
      <w:pPr>
        <w:pStyle w:val="a3"/>
        <w:ind w:left="788" w:right="314" w:firstLine="0"/>
        <w:jc w:val="left"/>
      </w:pPr>
      <w:r>
        <w:t>Разряды</w:t>
      </w:r>
      <w:r>
        <w:rPr>
          <w:spacing w:val="-6"/>
        </w:rPr>
        <w:t xml:space="preserve"> </w:t>
      </w:r>
      <w:r>
        <w:t>имён</w:t>
      </w:r>
      <w:r>
        <w:rPr>
          <w:spacing w:val="-7"/>
        </w:rPr>
        <w:t xml:space="preserve"> </w:t>
      </w:r>
      <w:r>
        <w:t>числительных</w:t>
      </w:r>
      <w:r>
        <w:rPr>
          <w:spacing w:val="-5"/>
        </w:rPr>
        <w:t xml:space="preserve"> </w:t>
      </w:r>
      <w:r>
        <w:t>по</w:t>
      </w:r>
      <w:r>
        <w:rPr>
          <w:spacing w:val="-5"/>
        </w:rPr>
        <w:t xml:space="preserve"> </w:t>
      </w:r>
      <w:r>
        <w:t>строению:</w:t>
      </w:r>
      <w:r>
        <w:rPr>
          <w:spacing w:val="-5"/>
        </w:rPr>
        <w:t xml:space="preserve"> </w:t>
      </w:r>
      <w:r>
        <w:t>простые,</w:t>
      </w:r>
      <w:r>
        <w:rPr>
          <w:spacing w:val="-6"/>
        </w:rPr>
        <w:t xml:space="preserve"> </w:t>
      </w:r>
      <w:r>
        <w:t>сложные,</w:t>
      </w:r>
      <w:r>
        <w:rPr>
          <w:spacing w:val="-6"/>
        </w:rPr>
        <w:t xml:space="preserve"> </w:t>
      </w:r>
      <w:r>
        <w:t>составные</w:t>
      </w:r>
      <w:r>
        <w:rPr>
          <w:spacing w:val="-6"/>
        </w:rPr>
        <w:t xml:space="preserve"> </w:t>
      </w:r>
      <w:r>
        <w:t>числительные. Словообразование имён числительных.</w:t>
      </w:r>
    </w:p>
    <w:p w:rsidR="00A936C2" w:rsidRDefault="00FC55D5">
      <w:pPr>
        <w:pStyle w:val="a3"/>
        <w:ind w:left="788" w:right="2841" w:firstLine="0"/>
        <w:jc w:val="left"/>
      </w:pPr>
      <w:r>
        <w:t>Склонение</w:t>
      </w:r>
      <w:r>
        <w:rPr>
          <w:spacing w:val="-8"/>
        </w:rPr>
        <w:t xml:space="preserve"> </w:t>
      </w:r>
      <w:r>
        <w:t>количественных</w:t>
      </w:r>
      <w:r>
        <w:rPr>
          <w:spacing w:val="-7"/>
        </w:rPr>
        <w:t xml:space="preserve"> </w:t>
      </w:r>
      <w:r>
        <w:t>и</w:t>
      </w:r>
      <w:r>
        <w:rPr>
          <w:spacing w:val="-9"/>
        </w:rPr>
        <w:t xml:space="preserve"> </w:t>
      </w:r>
      <w:r>
        <w:t>порядковых</w:t>
      </w:r>
      <w:r>
        <w:rPr>
          <w:spacing w:val="-7"/>
        </w:rPr>
        <w:t xml:space="preserve"> </w:t>
      </w:r>
      <w:r>
        <w:t>имён</w:t>
      </w:r>
      <w:r>
        <w:rPr>
          <w:spacing w:val="-9"/>
        </w:rPr>
        <w:t xml:space="preserve"> </w:t>
      </w:r>
      <w:r>
        <w:t>числительных. Правильное образование форм имён числительных.</w:t>
      </w:r>
    </w:p>
    <w:p w:rsidR="00A936C2" w:rsidRDefault="00FC55D5">
      <w:pPr>
        <w:pStyle w:val="a3"/>
        <w:ind w:left="788" w:right="2435" w:firstLine="0"/>
        <w:jc w:val="left"/>
      </w:pPr>
      <w:r>
        <w:t>Правильное</w:t>
      </w:r>
      <w:r>
        <w:rPr>
          <w:spacing w:val="-8"/>
        </w:rPr>
        <w:t xml:space="preserve"> </w:t>
      </w:r>
      <w:r>
        <w:t>употребление</w:t>
      </w:r>
      <w:r>
        <w:rPr>
          <w:spacing w:val="-10"/>
        </w:rPr>
        <w:t xml:space="preserve"> </w:t>
      </w:r>
      <w:r>
        <w:t>собирательных</w:t>
      </w:r>
      <w:r>
        <w:rPr>
          <w:spacing w:val="-8"/>
        </w:rPr>
        <w:t xml:space="preserve"> </w:t>
      </w:r>
      <w:r>
        <w:t>имён</w:t>
      </w:r>
      <w:r>
        <w:rPr>
          <w:spacing w:val="-11"/>
        </w:rPr>
        <w:t xml:space="preserve"> </w:t>
      </w:r>
      <w:r>
        <w:t>числительных. Морфологический анализ имён числительных.</w:t>
      </w:r>
    </w:p>
    <w:p w:rsidR="00A936C2" w:rsidRDefault="00FC55D5">
      <w:pPr>
        <w:pStyle w:val="a3"/>
        <w:spacing w:before="1"/>
        <w:ind w:right="315"/>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w:t>
      </w:r>
      <w:r>
        <w:rPr>
          <w:spacing w:val="-2"/>
        </w:rPr>
        <w:t>числительных.</w:t>
      </w:r>
    </w:p>
    <w:p w:rsidR="00A936C2" w:rsidRDefault="00FC55D5">
      <w:pPr>
        <w:pStyle w:val="a3"/>
        <w:ind w:left="788" w:right="3169" w:firstLine="0"/>
      </w:pPr>
      <w:r>
        <w:t>Орфографический</w:t>
      </w:r>
      <w:r>
        <w:rPr>
          <w:spacing w:val="-8"/>
        </w:rPr>
        <w:t xml:space="preserve"> </w:t>
      </w:r>
      <w:r>
        <w:t>анализ</w:t>
      </w:r>
      <w:r>
        <w:rPr>
          <w:spacing w:val="-5"/>
        </w:rPr>
        <w:t xml:space="preserve"> </w:t>
      </w:r>
      <w:r>
        <w:t>имён</w:t>
      </w:r>
      <w:r>
        <w:rPr>
          <w:spacing w:val="-8"/>
        </w:rPr>
        <w:t xml:space="preserve"> </w:t>
      </w:r>
      <w:r>
        <w:t>числительных</w:t>
      </w:r>
      <w:r>
        <w:rPr>
          <w:spacing w:val="-8"/>
        </w:rPr>
        <w:t xml:space="preserve"> </w:t>
      </w:r>
      <w:r>
        <w:t>(в</w:t>
      </w:r>
      <w:r>
        <w:rPr>
          <w:spacing w:val="-8"/>
        </w:rPr>
        <w:t xml:space="preserve"> </w:t>
      </w:r>
      <w:r>
        <w:t>рамках</w:t>
      </w:r>
      <w:r>
        <w:rPr>
          <w:spacing w:val="-6"/>
        </w:rPr>
        <w:t xml:space="preserve"> </w:t>
      </w:r>
      <w:r>
        <w:t xml:space="preserve">изученного). </w:t>
      </w:r>
      <w:r>
        <w:rPr>
          <w:spacing w:val="-2"/>
        </w:rPr>
        <w:t>Местоимение.</w:t>
      </w:r>
    </w:p>
    <w:p w:rsidR="00A936C2" w:rsidRDefault="00FC55D5">
      <w:pPr>
        <w:pStyle w:val="a3"/>
        <w:ind w:right="314"/>
      </w:pPr>
      <w:r>
        <w:t>Общее грамматическое значение местоимения. Синтаксические функции местоимений. Роль местоимений в речи.</w:t>
      </w:r>
    </w:p>
    <w:p w:rsidR="00A936C2" w:rsidRDefault="00FC55D5">
      <w:pPr>
        <w:pStyle w:val="a3"/>
        <w:ind w:right="31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936C2" w:rsidRDefault="00FC55D5">
      <w:pPr>
        <w:pStyle w:val="a3"/>
        <w:ind w:left="788" w:right="5512" w:firstLine="0"/>
        <w:jc w:val="left"/>
      </w:pPr>
      <w:r>
        <w:t>Склонение местоимений. Словообразование местоимений. Морфологический</w:t>
      </w:r>
      <w:r>
        <w:rPr>
          <w:spacing w:val="-13"/>
        </w:rPr>
        <w:t xml:space="preserve"> </w:t>
      </w:r>
      <w:r>
        <w:t>анализ</w:t>
      </w:r>
      <w:r>
        <w:rPr>
          <w:spacing w:val="-12"/>
        </w:rPr>
        <w:t xml:space="preserve"> </w:t>
      </w:r>
      <w:r>
        <w:t>местоимений.</w:t>
      </w:r>
    </w:p>
    <w:p w:rsidR="00A936C2" w:rsidRDefault="00FC55D5">
      <w:pPr>
        <w:pStyle w:val="a3"/>
        <w:ind w:right="30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936C2" w:rsidRDefault="00FC55D5">
      <w:pPr>
        <w:pStyle w:val="a3"/>
        <w:ind w:right="311"/>
      </w:pPr>
      <w:r>
        <w:t>Правила правописания местоимений: правописание местоимений с не и ни; слитное, раздельное и дефисное написание местоимений.</w:t>
      </w:r>
    </w:p>
    <w:p w:rsidR="00A936C2" w:rsidRDefault="00FC55D5">
      <w:pPr>
        <w:pStyle w:val="a3"/>
        <w:ind w:left="788" w:right="3216" w:firstLine="0"/>
        <w:jc w:val="left"/>
      </w:pPr>
      <w:r>
        <w:t>Орфографический</w:t>
      </w:r>
      <w:r>
        <w:rPr>
          <w:spacing w:val="-9"/>
        </w:rPr>
        <w:t xml:space="preserve"> </w:t>
      </w:r>
      <w:r>
        <w:t>анализ</w:t>
      </w:r>
      <w:r>
        <w:rPr>
          <w:spacing w:val="-8"/>
        </w:rPr>
        <w:t xml:space="preserve"> </w:t>
      </w:r>
      <w:r>
        <w:t>местоимений</w:t>
      </w:r>
      <w:r>
        <w:rPr>
          <w:spacing w:val="-9"/>
        </w:rPr>
        <w:t xml:space="preserve"> </w:t>
      </w:r>
      <w:r>
        <w:t>(в</w:t>
      </w:r>
      <w:r>
        <w:rPr>
          <w:spacing w:val="-9"/>
        </w:rPr>
        <w:t xml:space="preserve"> </w:t>
      </w:r>
      <w:r>
        <w:t>рамках</w:t>
      </w:r>
      <w:r>
        <w:rPr>
          <w:spacing w:val="-9"/>
        </w:rPr>
        <w:t xml:space="preserve"> </w:t>
      </w:r>
      <w:r>
        <w:t xml:space="preserve">изученного). </w:t>
      </w:r>
      <w:r>
        <w:rPr>
          <w:spacing w:val="-2"/>
        </w:rPr>
        <w:t>Глагол.</w:t>
      </w:r>
    </w:p>
    <w:p w:rsidR="00A936C2" w:rsidRDefault="00FC55D5">
      <w:pPr>
        <w:pStyle w:val="a3"/>
        <w:ind w:left="788" w:right="5682" w:firstLine="0"/>
        <w:jc w:val="left"/>
      </w:pPr>
      <w:r>
        <w:t>Переходные</w:t>
      </w:r>
      <w:r>
        <w:rPr>
          <w:spacing w:val="-13"/>
        </w:rPr>
        <w:t xml:space="preserve"> </w:t>
      </w:r>
      <w:r>
        <w:t>и</w:t>
      </w:r>
      <w:r>
        <w:rPr>
          <w:spacing w:val="-12"/>
        </w:rPr>
        <w:t xml:space="preserve"> </w:t>
      </w:r>
      <w:r>
        <w:t>непереходные</w:t>
      </w:r>
      <w:r>
        <w:rPr>
          <w:spacing w:val="-13"/>
        </w:rPr>
        <w:t xml:space="preserve"> </w:t>
      </w:r>
      <w:r>
        <w:t>глаголы. Разноспрягаемые глаголы.</w:t>
      </w:r>
    </w:p>
    <w:p w:rsidR="00A936C2" w:rsidRDefault="00FC55D5">
      <w:pPr>
        <w:pStyle w:val="a3"/>
        <w:ind w:left="788" w:firstLine="0"/>
        <w:jc w:val="left"/>
      </w:pPr>
      <w:r>
        <w:t>Безличные</w:t>
      </w:r>
      <w:r>
        <w:rPr>
          <w:spacing w:val="-9"/>
        </w:rPr>
        <w:t xml:space="preserve"> </w:t>
      </w:r>
      <w:r>
        <w:t>глаголы.</w:t>
      </w:r>
      <w:r>
        <w:rPr>
          <w:spacing w:val="-7"/>
        </w:rPr>
        <w:t xml:space="preserve"> </w:t>
      </w:r>
      <w:r>
        <w:t>Использование</w:t>
      </w:r>
      <w:r>
        <w:rPr>
          <w:spacing w:val="-5"/>
        </w:rPr>
        <w:t xml:space="preserve"> </w:t>
      </w:r>
      <w:r>
        <w:t>личных</w:t>
      </w:r>
      <w:r>
        <w:rPr>
          <w:spacing w:val="-9"/>
        </w:rPr>
        <w:t xml:space="preserve"> </w:t>
      </w:r>
      <w:r>
        <w:t>глаголов</w:t>
      </w:r>
      <w:r>
        <w:rPr>
          <w:spacing w:val="-7"/>
        </w:rPr>
        <w:t xml:space="preserve"> </w:t>
      </w:r>
      <w:r>
        <w:t>в</w:t>
      </w:r>
      <w:r>
        <w:rPr>
          <w:spacing w:val="-9"/>
        </w:rPr>
        <w:t xml:space="preserve"> </w:t>
      </w:r>
      <w:r>
        <w:t>безличном</w:t>
      </w:r>
      <w:r>
        <w:rPr>
          <w:spacing w:val="-7"/>
        </w:rPr>
        <w:t xml:space="preserve"> </w:t>
      </w:r>
      <w:r>
        <w:rPr>
          <w:spacing w:val="-2"/>
        </w:rPr>
        <w:t>значении.</w:t>
      </w:r>
    </w:p>
    <w:p w:rsidR="00A936C2" w:rsidRDefault="00FC55D5">
      <w:pPr>
        <w:pStyle w:val="a3"/>
        <w:ind w:right="310"/>
      </w:pPr>
      <w:r>
        <w:t>Изъявительное,</w:t>
      </w:r>
      <w:r>
        <w:rPr>
          <w:spacing w:val="-1"/>
        </w:rPr>
        <w:t xml:space="preserve"> </w:t>
      </w:r>
      <w:r>
        <w:t>условное</w:t>
      </w:r>
      <w:r>
        <w:rPr>
          <w:spacing w:val="-4"/>
        </w:rPr>
        <w:t xml:space="preserve"> </w:t>
      </w:r>
      <w:r>
        <w:t>и</w:t>
      </w:r>
      <w:r>
        <w:rPr>
          <w:spacing w:val="-3"/>
        </w:rPr>
        <w:t xml:space="preserve"> </w:t>
      </w:r>
      <w:r>
        <w:t>повелительное</w:t>
      </w:r>
      <w:r>
        <w:rPr>
          <w:spacing w:val="-1"/>
        </w:rPr>
        <w:t xml:space="preserve"> </w:t>
      </w:r>
      <w:r>
        <w:t>наклонения</w:t>
      </w:r>
      <w:r>
        <w:rPr>
          <w:spacing w:val="-5"/>
        </w:rPr>
        <w:t xml:space="preserve"> </w:t>
      </w:r>
      <w:r>
        <w:t>глагола.</w:t>
      </w:r>
      <w:r>
        <w:rPr>
          <w:spacing w:val="-3"/>
        </w:rPr>
        <w:t xml:space="preserve"> </w:t>
      </w:r>
      <w:r>
        <w:t>Нормы</w:t>
      </w:r>
      <w:r>
        <w:rPr>
          <w:spacing w:val="-1"/>
        </w:rPr>
        <w:t xml:space="preserve"> </w:t>
      </w:r>
      <w:r>
        <w:t>ударения</w:t>
      </w:r>
      <w:r>
        <w:rPr>
          <w:spacing w:val="-5"/>
        </w:rPr>
        <w:t xml:space="preserve"> </w:t>
      </w:r>
      <w:r>
        <w:t>в</w:t>
      </w:r>
      <w:r>
        <w:rPr>
          <w:spacing w:val="-2"/>
        </w:rPr>
        <w:t xml:space="preserve"> </w:t>
      </w:r>
      <w:r>
        <w:t>глагольных</w:t>
      </w:r>
      <w:r>
        <w:rPr>
          <w:spacing w:val="-5"/>
        </w:rPr>
        <w:t xml:space="preserve"> </w:t>
      </w:r>
      <w:r>
        <w:t>формах (в рамках изученного). Нормы словоизменения глаголов. Видовременная соотнесённость глагольных форм в тексте.</w:t>
      </w:r>
    </w:p>
    <w:p w:rsidR="00A936C2" w:rsidRDefault="00FC55D5">
      <w:pPr>
        <w:pStyle w:val="a3"/>
        <w:spacing w:line="229" w:lineRule="exact"/>
        <w:ind w:left="788" w:firstLine="0"/>
      </w:pPr>
      <w:r>
        <w:rPr>
          <w:spacing w:val="-2"/>
        </w:rPr>
        <w:t>Морфологический</w:t>
      </w:r>
      <w:r>
        <w:rPr>
          <w:spacing w:val="7"/>
        </w:rPr>
        <w:t xml:space="preserve"> </w:t>
      </w:r>
      <w:r>
        <w:rPr>
          <w:spacing w:val="-2"/>
        </w:rPr>
        <w:t>анализ</w:t>
      </w:r>
      <w:r>
        <w:rPr>
          <w:spacing w:val="9"/>
        </w:rPr>
        <w:t xml:space="preserve"> </w:t>
      </w:r>
      <w:r>
        <w:rPr>
          <w:spacing w:val="-2"/>
        </w:rPr>
        <w:t>глаголов.</w:t>
      </w:r>
    </w:p>
    <w:p w:rsidR="00A936C2" w:rsidRDefault="00FC55D5">
      <w:pPr>
        <w:pStyle w:val="a3"/>
        <w:ind w:left="788" w:right="981" w:firstLine="0"/>
      </w:pPr>
      <w:r>
        <w:t>Использование</w:t>
      </w:r>
      <w:r>
        <w:rPr>
          <w:spacing w:val="-5"/>
        </w:rPr>
        <w:t xml:space="preserve"> </w:t>
      </w:r>
      <w:r>
        <w:t>ь</w:t>
      </w:r>
      <w:r>
        <w:rPr>
          <w:spacing w:val="-5"/>
        </w:rPr>
        <w:t xml:space="preserve"> </w:t>
      </w:r>
      <w:r>
        <w:t>как</w:t>
      </w:r>
      <w:r>
        <w:rPr>
          <w:spacing w:val="-6"/>
        </w:rPr>
        <w:t xml:space="preserve"> </w:t>
      </w:r>
      <w:r>
        <w:t>показателя</w:t>
      </w:r>
      <w:r>
        <w:rPr>
          <w:spacing w:val="-6"/>
        </w:rPr>
        <w:t xml:space="preserve"> </w:t>
      </w:r>
      <w:r>
        <w:t>грамматической</w:t>
      </w:r>
      <w:r>
        <w:rPr>
          <w:spacing w:val="-6"/>
        </w:rPr>
        <w:t xml:space="preserve"> </w:t>
      </w:r>
      <w:r>
        <w:t>формы</w:t>
      </w:r>
      <w:r>
        <w:rPr>
          <w:spacing w:val="-5"/>
        </w:rPr>
        <w:t xml:space="preserve"> </w:t>
      </w:r>
      <w:r>
        <w:t>в</w:t>
      </w:r>
      <w:r>
        <w:rPr>
          <w:spacing w:val="-6"/>
        </w:rPr>
        <w:t xml:space="preserve"> </w:t>
      </w:r>
      <w:r>
        <w:t>повелительном</w:t>
      </w:r>
      <w:r>
        <w:rPr>
          <w:spacing w:val="-4"/>
        </w:rPr>
        <w:t xml:space="preserve"> </w:t>
      </w:r>
      <w:r>
        <w:t>наклонении</w:t>
      </w:r>
      <w:r>
        <w:rPr>
          <w:spacing w:val="-6"/>
        </w:rPr>
        <w:t xml:space="preserve"> </w:t>
      </w:r>
      <w:r>
        <w:t>глагола. Орфографический анализ глаголов (в рамках изученного).</w:t>
      </w:r>
    </w:p>
    <w:p w:rsidR="00A936C2" w:rsidRDefault="00A936C2">
      <w:pPr>
        <w:pStyle w:val="a3"/>
        <w:spacing w:before="6"/>
        <w:ind w:left="0" w:firstLine="0"/>
        <w:jc w:val="left"/>
      </w:pPr>
    </w:p>
    <w:p w:rsidR="00A936C2" w:rsidRDefault="00FC55D5">
      <w:pPr>
        <w:pStyle w:val="2"/>
        <w:spacing w:line="227" w:lineRule="exact"/>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spacing w:line="227" w:lineRule="exact"/>
        <w:ind w:left="788"/>
        <w:rPr>
          <w:i/>
          <w:sz w:val="20"/>
        </w:rPr>
      </w:pPr>
      <w:r>
        <w:rPr>
          <w:i/>
          <w:sz w:val="20"/>
        </w:rPr>
        <w:t>Общие</w:t>
      </w:r>
      <w:r>
        <w:rPr>
          <w:i/>
          <w:spacing w:val="-5"/>
          <w:sz w:val="20"/>
        </w:rPr>
        <w:t xml:space="preserve"> </w:t>
      </w:r>
      <w:r>
        <w:rPr>
          <w:i/>
          <w:sz w:val="20"/>
        </w:rPr>
        <w:t>сведения</w:t>
      </w:r>
      <w:r>
        <w:rPr>
          <w:i/>
          <w:spacing w:val="-3"/>
          <w:sz w:val="20"/>
        </w:rPr>
        <w:t xml:space="preserve"> </w:t>
      </w:r>
      <w:r>
        <w:rPr>
          <w:i/>
          <w:sz w:val="20"/>
        </w:rPr>
        <w:t>о</w:t>
      </w:r>
      <w:r>
        <w:rPr>
          <w:i/>
          <w:spacing w:val="-3"/>
          <w:sz w:val="20"/>
        </w:rPr>
        <w:t xml:space="preserve"> </w:t>
      </w:r>
      <w:r>
        <w:rPr>
          <w:i/>
          <w:spacing w:val="-2"/>
          <w:sz w:val="20"/>
        </w:rPr>
        <w:t>языке.</w:t>
      </w:r>
    </w:p>
    <w:p w:rsidR="00A936C2" w:rsidRDefault="00FC55D5">
      <w:pPr>
        <w:pStyle w:val="a3"/>
        <w:ind w:left="788" w:firstLine="0"/>
        <w:jc w:val="left"/>
      </w:pPr>
      <w:r>
        <w:t>Русский</w:t>
      </w:r>
      <w:r>
        <w:rPr>
          <w:spacing w:val="-9"/>
        </w:rPr>
        <w:t xml:space="preserve"> </w:t>
      </w:r>
      <w:r>
        <w:t>язык</w:t>
      </w:r>
      <w:r>
        <w:rPr>
          <w:spacing w:val="-7"/>
        </w:rPr>
        <w:t xml:space="preserve"> </w:t>
      </w:r>
      <w:r>
        <w:t>как</w:t>
      </w:r>
      <w:r>
        <w:rPr>
          <w:spacing w:val="-8"/>
        </w:rPr>
        <w:t xml:space="preserve"> </w:t>
      </w:r>
      <w:r>
        <w:t>развивающееся</w:t>
      </w:r>
      <w:r>
        <w:rPr>
          <w:spacing w:val="-9"/>
        </w:rPr>
        <w:t xml:space="preserve"> </w:t>
      </w:r>
      <w:r>
        <w:t>явление.</w:t>
      </w:r>
      <w:r>
        <w:rPr>
          <w:spacing w:val="-7"/>
        </w:rPr>
        <w:t xml:space="preserve"> </w:t>
      </w:r>
      <w:r>
        <w:t>Взаимосвязь</w:t>
      </w:r>
      <w:r>
        <w:rPr>
          <w:spacing w:val="-6"/>
        </w:rPr>
        <w:t xml:space="preserve"> </w:t>
      </w:r>
      <w:r>
        <w:t>языка,</w:t>
      </w:r>
      <w:r>
        <w:rPr>
          <w:spacing w:val="-2"/>
        </w:rPr>
        <w:t xml:space="preserve"> </w:t>
      </w:r>
      <w:r>
        <w:t>культуры</w:t>
      </w:r>
      <w:r>
        <w:rPr>
          <w:spacing w:val="-8"/>
        </w:rPr>
        <w:t xml:space="preserve"> </w:t>
      </w:r>
      <w:r>
        <w:t>и</w:t>
      </w:r>
      <w:r>
        <w:rPr>
          <w:spacing w:val="-7"/>
        </w:rPr>
        <w:t xml:space="preserve"> </w:t>
      </w:r>
      <w:r>
        <w:t>истории</w:t>
      </w:r>
      <w:r>
        <w:rPr>
          <w:spacing w:val="-8"/>
        </w:rPr>
        <w:t xml:space="preserve"> </w:t>
      </w:r>
      <w:r>
        <w:rPr>
          <w:spacing w:val="-2"/>
        </w:rPr>
        <w:t>народа.</w:t>
      </w:r>
    </w:p>
    <w:p w:rsidR="00A936C2" w:rsidRDefault="00FC55D5">
      <w:pPr>
        <w:spacing w:before="1"/>
        <w:ind w:left="788"/>
        <w:rPr>
          <w:i/>
          <w:sz w:val="20"/>
        </w:rPr>
      </w:pPr>
      <w:r>
        <w:rPr>
          <w:i/>
          <w:sz w:val="20"/>
        </w:rPr>
        <w:t>Язык</w:t>
      </w:r>
      <w:r>
        <w:rPr>
          <w:i/>
          <w:spacing w:val="-5"/>
          <w:sz w:val="20"/>
        </w:rPr>
        <w:t xml:space="preserve"> </w:t>
      </w:r>
      <w:r>
        <w:rPr>
          <w:i/>
          <w:sz w:val="20"/>
        </w:rPr>
        <w:t>и</w:t>
      </w:r>
      <w:r>
        <w:rPr>
          <w:i/>
          <w:spacing w:val="-2"/>
          <w:sz w:val="20"/>
        </w:rPr>
        <w:t xml:space="preserve"> речь.</w:t>
      </w:r>
    </w:p>
    <w:p w:rsidR="00A936C2" w:rsidRDefault="00FC55D5">
      <w:pPr>
        <w:pStyle w:val="a3"/>
        <w:ind w:left="788" w:firstLine="0"/>
        <w:jc w:val="left"/>
      </w:pPr>
      <w:r>
        <w:rPr>
          <w:spacing w:val="-2"/>
        </w:rPr>
        <w:t>Монолог-описание,</w:t>
      </w:r>
      <w:r>
        <w:rPr>
          <w:spacing w:val="24"/>
        </w:rPr>
        <w:t xml:space="preserve"> </w:t>
      </w:r>
      <w:r>
        <w:rPr>
          <w:spacing w:val="-2"/>
        </w:rPr>
        <w:t>монолог-рассуждение,</w:t>
      </w:r>
      <w:r>
        <w:rPr>
          <w:spacing w:val="24"/>
        </w:rPr>
        <w:t xml:space="preserve"> </w:t>
      </w:r>
      <w:r>
        <w:rPr>
          <w:spacing w:val="-2"/>
        </w:rPr>
        <w:t>монолог-повествование.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Виды</w:t>
      </w:r>
      <w:r>
        <w:rPr>
          <w:spacing w:val="80"/>
        </w:rPr>
        <w:t xml:space="preserve"> </w:t>
      </w:r>
      <w:r>
        <w:t>диалога:</w:t>
      </w:r>
      <w:r>
        <w:rPr>
          <w:spacing w:val="80"/>
          <w:w w:val="15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w w:val="15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сообщение</w:t>
      </w:r>
      <w:r>
        <w:rPr>
          <w:spacing w:val="80"/>
        </w:rPr>
        <w:t xml:space="preserve"> </w:t>
      </w:r>
      <w:r>
        <w:rPr>
          <w:spacing w:val="-2"/>
        </w:rPr>
        <w:t>информации.</w:t>
      </w:r>
    </w:p>
    <w:p w:rsidR="00A936C2" w:rsidRDefault="00FC55D5">
      <w:pPr>
        <w:spacing w:before="1"/>
        <w:ind w:left="788"/>
        <w:rPr>
          <w:i/>
          <w:sz w:val="20"/>
        </w:rPr>
      </w:pPr>
      <w:r>
        <w:rPr>
          <w:i/>
          <w:spacing w:val="-2"/>
          <w:sz w:val="20"/>
        </w:rPr>
        <w:t>Текст.</w:t>
      </w:r>
    </w:p>
    <w:p w:rsidR="00A936C2" w:rsidRDefault="00FC55D5">
      <w:pPr>
        <w:pStyle w:val="a3"/>
        <w:spacing w:before="1"/>
        <w:ind w:left="788" w:right="2485" w:firstLine="0"/>
        <w:jc w:val="left"/>
      </w:pPr>
      <w:r>
        <w:t>Текст</w:t>
      </w:r>
      <w:r>
        <w:rPr>
          <w:spacing w:val="-7"/>
        </w:rPr>
        <w:t xml:space="preserve"> </w:t>
      </w:r>
      <w:r>
        <w:t>как</w:t>
      </w:r>
      <w:r>
        <w:rPr>
          <w:spacing w:val="-7"/>
        </w:rPr>
        <w:t xml:space="preserve"> </w:t>
      </w:r>
      <w:r>
        <w:t>речевое</w:t>
      </w:r>
      <w:r>
        <w:rPr>
          <w:spacing w:val="-6"/>
        </w:rPr>
        <w:t xml:space="preserve"> </w:t>
      </w:r>
      <w:r>
        <w:t>произведение.</w:t>
      </w:r>
      <w:r>
        <w:rPr>
          <w:spacing w:val="-5"/>
        </w:rPr>
        <w:t xml:space="preserve"> </w:t>
      </w:r>
      <w:r>
        <w:t>Основные</w:t>
      </w:r>
      <w:r>
        <w:rPr>
          <w:spacing w:val="-4"/>
        </w:rPr>
        <w:t xml:space="preserve"> </w:t>
      </w:r>
      <w:r>
        <w:t>признаки</w:t>
      </w:r>
      <w:r>
        <w:rPr>
          <w:spacing w:val="-7"/>
        </w:rPr>
        <w:t xml:space="preserve"> </w:t>
      </w:r>
      <w:r>
        <w:t>текста</w:t>
      </w:r>
      <w:r>
        <w:rPr>
          <w:spacing w:val="-6"/>
        </w:rPr>
        <w:t xml:space="preserve"> </w:t>
      </w:r>
      <w:r>
        <w:t>(обобщение). Структура текста. Абзац.</w:t>
      </w:r>
    </w:p>
    <w:p w:rsidR="00A936C2" w:rsidRDefault="00FC55D5">
      <w:pPr>
        <w:pStyle w:val="a3"/>
        <w:spacing w:before="1"/>
        <w:ind w:right="314"/>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A936C2" w:rsidRDefault="00FC55D5">
      <w:pPr>
        <w:pStyle w:val="a3"/>
        <w:spacing w:line="228" w:lineRule="exact"/>
        <w:ind w:left="788" w:firstLine="0"/>
        <w:jc w:val="left"/>
      </w:pPr>
      <w:r>
        <w:t>Способы</w:t>
      </w:r>
      <w:r>
        <w:rPr>
          <w:spacing w:val="-6"/>
        </w:rPr>
        <w:t xml:space="preserve"> </w:t>
      </w:r>
      <w:r>
        <w:t>и</w:t>
      </w:r>
      <w:r>
        <w:rPr>
          <w:spacing w:val="-6"/>
        </w:rPr>
        <w:t xml:space="preserve"> </w:t>
      </w:r>
      <w:r>
        <w:t>средства</w:t>
      </w:r>
      <w:r>
        <w:rPr>
          <w:spacing w:val="-6"/>
        </w:rPr>
        <w:t xml:space="preserve"> </w:t>
      </w:r>
      <w:r>
        <w:t>связи</w:t>
      </w:r>
      <w:r>
        <w:rPr>
          <w:spacing w:val="-6"/>
        </w:rPr>
        <w:t xml:space="preserve"> </w:t>
      </w:r>
      <w:r>
        <w:t>предложений</w:t>
      </w:r>
      <w:r>
        <w:rPr>
          <w:spacing w:val="-6"/>
        </w:rPr>
        <w:t xml:space="preserve"> </w:t>
      </w:r>
      <w:r>
        <w:t>в</w:t>
      </w:r>
      <w:r>
        <w:rPr>
          <w:spacing w:val="-6"/>
        </w:rPr>
        <w:t xml:space="preserve"> </w:t>
      </w:r>
      <w:r>
        <w:t>тексте</w:t>
      </w:r>
      <w:r>
        <w:rPr>
          <w:spacing w:val="-5"/>
        </w:rPr>
        <w:t xml:space="preserve"> </w:t>
      </w:r>
      <w:r>
        <w:rPr>
          <w:spacing w:val="-2"/>
        </w:rPr>
        <w:t>(обобщение).</w:t>
      </w:r>
    </w:p>
    <w:p w:rsidR="00A936C2" w:rsidRDefault="00FC55D5">
      <w:pPr>
        <w:pStyle w:val="a3"/>
        <w:ind w:right="314"/>
        <w:jc w:val="left"/>
      </w:pPr>
      <w:r>
        <w:t>Языковые</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тексте:</w:t>
      </w:r>
      <w:r>
        <w:rPr>
          <w:spacing w:val="40"/>
        </w:rPr>
        <w:t xml:space="preserve"> </w:t>
      </w:r>
      <w:r>
        <w:t>фонетические</w:t>
      </w:r>
      <w:r>
        <w:rPr>
          <w:spacing w:val="40"/>
        </w:rPr>
        <w:t xml:space="preserve"> </w:t>
      </w:r>
      <w:r>
        <w:t>(звукопись),</w:t>
      </w:r>
      <w:r>
        <w:rPr>
          <w:spacing w:val="40"/>
        </w:rPr>
        <w:t xml:space="preserve"> </w:t>
      </w:r>
      <w:r>
        <w:t>словообразовательные, лексические (обобщение).</w:t>
      </w:r>
    </w:p>
    <w:p w:rsidR="00A936C2" w:rsidRDefault="00FC55D5">
      <w:pPr>
        <w:pStyle w:val="a3"/>
        <w:spacing w:before="1"/>
        <w:ind w:left="788" w:right="3856" w:firstLine="0"/>
        <w:jc w:val="left"/>
      </w:pPr>
      <w:r>
        <w:t>Рассуждение</w:t>
      </w:r>
      <w:r>
        <w:rPr>
          <w:spacing w:val="-9"/>
        </w:rPr>
        <w:t xml:space="preserve"> </w:t>
      </w:r>
      <w:r>
        <w:t>как</w:t>
      </w:r>
      <w:r>
        <w:rPr>
          <w:spacing w:val="-10"/>
        </w:rPr>
        <w:t xml:space="preserve"> </w:t>
      </w:r>
      <w:r>
        <w:t>функционально-смысловой</w:t>
      </w:r>
      <w:r>
        <w:rPr>
          <w:spacing w:val="-10"/>
        </w:rPr>
        <w:t xml:space="preserve"> </w:t>
      </w:r>
      <w:r>
        <w:t>тип</w:t>
      </w:r>
      <w:r>
        <w:rPr>
          <w:spacing w:val="-10"/>
        </w:rPr>
        <w:t xml:space="preserve"> </w:t>
      </w:r>
      <w:r>
        <w:t>речи. Структурные особенности текста-рассуждения.</w:t>
      </w:r>
    </w:p>
    <w:p w:rsidR="00A936C2" w:rsidRDefault="00FC55D5">
      <w:pPr>
        <w:pStyle w:val="a3"/>
        <w:ind w:right="31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A936C2" w:rsidRDefault="00FC55D5">
      <w:pPr>
        <w:ind w:left="788"/>
        <w:jc w:val="both"/>
        <w:rPr>
          <w:i/>
          <w:sz w:val="20"/>
        </w:rPr>
      </w:pPr>
      <w:r>
        <w:rPr>
          <w:i/>
          <w:spacing w:val="-2"/>
          <w:sz w:val="20"/>
        </w:rPr>
        <w:t>Функциональные</w:t>
      </w:r>
      <w:r>
        <w:rPr>
          <w:i/>
          <w:spacing w:val="13"/>
          <w:sz w:val="20"/>
        </w:rPr>
        <w:t xml:space="preserve"> </w:t>
      </w:r>
      <w:r>
        <w:rPr>
          <w:i/>
          <w:spacing w:val="-2"/>
          <w:sz w:val="20"/>
        </w:rPr>
        <w:t>разновидности</w:t>
      </w:r>
      <w:r>
        <w:rPr>
          <w:i/>
          <w:spacing w:val="15"/>
          <w:sz w:val="20"/>
        </w:rPr>
        <w:t xml:space="preserve"> </w:t>
      </w:r>
      <w:r>
        <w:rPr>
          <w:i/>
          <w:spacing w:val="-2"/>
          <w:sz w:val="20"/>
        </w:rPr>
        <w:t>языка.</w:t>
      </w:r>
    </w:p>
    <w:p w:rsidR="00A936C2" w:rsidRDefault="00FC55D5">
      <w:pPr>
        <w:pStyle w:val="a3"/>
        <w:ind w:right="305"/>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936C2" w:rsidRDefault="00FC55D5">
      <w:pPr>
        <w:pStyle w:val="a3"/>
        <w:ind w:left="788" w:right="1574" w:firstLine="0"/>
        <w:jc w:val="left"/>
      </w:pPr>
      <w:r>
        <w:t>Публицистический</w:t>
      </w:r>
      <w:r>
        <w:rPr>
          <w:spacing w:val="-8"/>
        </w:rPr>
        <w:t xml:space="preserve"> </w:t>
      </w:r>
      <w:r>
        <w:t>стиль.</w:t>
      </w:r>
      <w:r>
        <w:rPr>
          <w:spacing w:val="-7"/>
        </w:rPr>
        <w:t xml:space="preserve"> </w:t>
      </w:r>
      <w:r>
        <w:t>Сфера</w:t>
      </w:r>
      <w:r>
        <w:rPr>
          <w:spacing w:val="-8"/>
        </w:rPr>
        <w:t xml:space="preserve"> </w:t>
      </w:r>
      <w:r>
        <w:t>употребления,</w:t>
      </w:r>
      <w:r>
        <w:rPr>
          <w:spacing w:val="-8"/>
        </w:rPr>
        <w:t xml:space="preserve"> </w:t>
      </w:r>
      <w:r>
        <w:t>функции,</w:t>
      </w:r>
      <w:r>
        <w:rPr>
          <w:spacing w:val="-8"/>
        </w:rPr>
        <w:t xml:space="preserve"> </w:t>
      </w:r>
      <w:r>
        <w:t>языковые</w:t>
      </w:r>
      <w:r>
        <w:rPr>
          <w:spacing w:val="-8"/>
        </w:rPr>
        <w:t xml:space="preserve"> </w:t>
      </w:r>
      <w:r>
        <w:t>особенности. Жанры публицистического стиля (репортаж, заметка, интервью).</w:t>
      </w:r>
    </w:p>
    <w:p w:rsidR="00A936C2" w:rsidRDefault="00FC55D5">
      <w:pPr>
        <w:pStyle w:val="a3"/>
        <w:ind w:left="788" w:firstLine="0"/>
        <w:jc w:val="left"/>
      </w:pPr>
      <w:r>
        <w:t>Употребление</w:t>
      </w:r>
      <w:r>
        <w:rPr>
          <w:spacing w:val="-10"/>
        </w:rPr>
        <w:t xml:space="preserve"> </w:t>
      </w:r>
      <w:r>
        <w:t>языковых</w:t>
      </w:r>
      <w:r>
        <w:rPr>
          <w:spacing w:val="-10"/>
        </w:rPr>
        <w:t xml:space="preserve"> </w:t>
      </w:r>
      <w:r>
        <w:t>средств</w:t>
      </w:r>
      <w:r>
        <w:rPr>
          <w:spacing w:val="-10"/>
        </w:rPr>
        <w:t xml:space="preserve"> </w:t>
      </w:r>
      <w:r>
        <w:t>выразительности</w:t>
      </w:r>
      <w:r>
        <w:rPr>
          <w:spacing w:val="-11"/>
        </w:rPr>
        <w:t xml:space="preserve"> </w:t>
      </w:r>
      <w:r>
        <w:t>в</w:t>
      </w:r>
      <w:r>
        <w:rPr>
          <w:spacing w:val="-10"/>
        </w:rPr>
        <w:t xml:space="preserve"> </w:t>
      </w:r>
      <w:r>
        <w:t>текстах</w:t>
      </w:r>
      <w:r>
        <w:rPr>
          <w:spacing w:val="-9"/>
        </w:rPr>
        <w:t xml:space="preserve"> </w:t>
      </w:r>
      <w:r>
        <w:t>публицистического</w:t>
      </w:r>
      <w:r>
        <w:rPr>
          <w:spacing w:val="-8"/>
        </w:rPr>
        <w:t xml:space="preserve"> </w:t>
      </w:r>
      <w:r>
        <w:rPr>
          <w:spacing w:val="-2"/>
        </w:rPr>
        <w:t>стиля.</w:t>
      </w:r>
    </w:p>
    <w:p w:rsidR="00A936C2" w:rsidRDefault="00FC55D5">
      <w:pPr>
        <w:pStyle w:val="a3"/>
        <w:spacing w:before="1"/>
        <w:ind w:left="788" w:firstLine="0"/>
        <w:jc w:val="left"/>
      </w:pPr>
      <w:r>
        <w:t>Официально-деловой</w:t>
      </w:r>
      <w:r>
        <w:rPr>
          <w:spacing w:val="-13"/>
        </w:rPr>
        <w:t xml:space="preserve"> </w:t>
      </w:r>
      <w:r>
        <w:t>стиль.</w:t>
      </w:r>
      <w:r>
        <w:rPr>
          <w:spacing w:val="-8"/>
        </w:rPr>
        <w:t xml:space="preserve"> </w:t>
      </w:r>
      <w:r>
        <w:t>Сфера</w:t>
      </w:r>
      <w:r>
        <w:rPr>
          <w:spacing w:val="-9"/>
        </w:rPr>
        <w:t xml:space="preserve"> </w:t>
      </w:r>
      <w:r>
        <w:t>употребления,</w:t>
      </w:r>
      <w:r>
        <w:rPr>
          <w:spacing w:val="-12"/>
        </w:rPr>
        <w:t xml:space="preserve"> </w:t>
      </w:r>
      <w:r>
        <w:t>функции,</w:t>
      </w:r>
      <w:r>
        <w:rPr>
          <w:spacing w:val="-11"/>
        </w:rPr>
        <w:t xml:space="preserve"> </w:t>
      </w:r>
      <w:r>
        <w:t>языковые</w:t>
      </w:r>
      <w:r>
        <w:rPr>
          <w:spacing w:val="-11"/>
        </w:rPr>
        <w:t xml:space="preserve"> </w:t>
      </w:r>
      <w:r>
        <w:t>особенности.</w:t>
      </w:r>
      <w:r>
        <w:rPr>
          <w:spacing w:val="-11"/>
        </w:rPr>
        <w:t xml:space="preserve"> </w:t>
      </w:r>
      <w:r>
        <w:rPr>
          <w:spacing w:val="-2"/>
        </w:rPr>
        <w:t>Инструкция.</w:t>
      </w:r>
    </w:p>
    <w:p w:rsidR="00A936C2" w:rsidRDefault="00FC55D5">
      <w:pPr>
        <w:spacing w:line="229" w:lineRule="exact"/>
        <w:ind w:left="788"/>
        <w:rPr>
          <w:i/>
          <w:sz w:val="20"/>
        </w:rPr>
      </w:pPr>
      <w:r>
        <w:rPr>
          <w:i/>
          <w:sz w:val="20"/>
        </w:rPr>
        <w:t>Система</w:t>
      </w:r>
      <w:r>
        <w:rPr>
          <w:i/>
          <w:spacing w:val="-7"/>
          <w:sz w:val="20"/>
        </w:rPr>
        <w:t xml:space="preserve"> </w:t>
      </w:r>
      <w:r>
        <w:rPr>
          <w:i/>
          <w:spacing w:val="-2"/>
          <w:sz w:val="20"/>
        </w:rPr>
        <w:t>языка.</w:t>
      </w:r>
    </w:p>
    <w:p w:rsidR="00A936C2" w:rsidRDefault="00FC55D5">
      <w:pPr>
        <w:pStyle w:val="a3"/>
        <w:ind w:left="788" w:right="4390" w:firstLine="0"/>
        <w:jc w:val="left"/>
      </w:pPr>
      <w:r>
        <w:t>Морфология. Культура речи. Орфография. Морфология</w:t>
      </w:r>
      <w:r>
        <w:rPr>
          <w:spacing w:val="-7"/>
        </w:rPr>
        <w:t xml:space="preserve"> </w:t>
      </w:r>
      <w:r>
        <w:t>как</w:t>
      </w:r>
      <w:r>
        <w:rPr>
          <w:spacing w:val="-7"/>
        </w:rPr>
        <w:t xml:space="preserve"> </w:t>
      </w:r>
      <w:r>
        <w:t>раздел</w:t>
      </w:r>
      <w:r>
        <w:rPr>
          <w:spacing w:val="-7"/>
        </w:rPr>
        <w:t xml:space="preserve"> </w:t>
      </w:r>
      <w:r>
        <w:t>науки</w:t>
      </w:r>
      <w:r>
        <w:rPr>
          <w:spacing w:val="-7"/>
        </w:rPr>
        <w:t xml:space="preserve"> </w:t>
      </w:r>
      <w:r>
        <w:t>о</w:t>
      </w:r>
      <w:r>
        <w:rPr>
          <w:spacing w:val="-6"/>
        </w:rPr>
        <w:t xml:space="preserve"> </w:t>
      </w:r>
      <w:r>
        <w:t>языке</w:t>
      </w:r>
      <w:r>
        <w:rPr>
          <w:spacing w:val="-7"/>
        </w:rPr>
        <w:t xml:space="preserve"> </w:t>
      </w:r>
      <w:r>
        <w:t xml:space="preserve">(обобщение). </w:t>
      </w:r>
      <w:r>
        <w:rPr>
          <w:spacing w:val="-2"/>
        </w:rPr>
        <w:t>Причастие.</w:t>
      </w:r>
    </w:p>
    <w:p w:rsidR="00A936C2" w:rsidRDefault="00FC55D5">
      <w:pPr>
        <w:pStyle w:val="a3"/>
        <w:ind w:left="788" w:firstLine="0"/>
        <w:jc w:val="left"/>
      </w:pPr>
      <w:r>
        <w:t>Причастие</w:t>
      </w:r>
      <w:r>
        <w:rPr>
          <w:spacing w:val="53"/>
        </w:rPr>
        <w:t xml:space="preserve"> </w:t>
      </w:r>
      <w:r>
        <w:t>как</w:t>
      </w:r>
      <w:r>
        <w:rPr>
          <w:spacing w:val="53"/>
        </w:rPr>
        <w:t xml:space="preserve"> </w:t>
      </w:r>
      <w:r>
        <w:t>особая</w:t>
      </w:r>
      <w:r>
        <w:rPr>
          <w:spacing w:val="52"/>
        </w:rPr>
        <w:t xml:space="preserve"> </w:t>
      </w:r>
      <w:r>
        <w:t>форма</w:t>
      </w:r>
      <w:r>
        <w:rPr>
          <w:spacing w:val="54"/>
        </w:rPr>
        <w:t xml:space="preserve"> </w:t>
      </w:r>
      <w:r>
        <w:t>глагола.</w:t>
      </w:r>
      <w:r>
        <w:rPr>
          <w:spacing w:val="53"/>
        </w:rPr>
        <w:t xml:space="preserve"> </w:t>
      </w:r>
      <w:r>
        <w:t>Признаки</w:t>
      </w:r>
      <w:r>
        <w:rPr>
          <w:spacing w:val="53"/>
        </w:rPr>
        <w:t xml:space="preserve"> </w:t>
      </w:r>
      <w:r>
        <w:t>глагола</w:t>
      </w:r>
      <w:r>
        <w:rPr>
          <w:spacing w:val="53"/>
        </w:rPr>
        <w:t xml:space="preserve"> </w:t>
      </w:r>
      <w:r>
        <w:t>и</w:t>
      </w:r>
      <w:r>
        <w:rPr>
          <w:spacing w:val="53"/>
        </w:rPr>
        <w:t xml:space="preserve"> </w:t>
      </w:r>
      <w:r>
        <w:t>имени</w:t>
      </w:r>
      <w:r>
        <w:rPr>
          <w:spacing w:val="54"/>
        </w:rPr>
        <w:t xml:space="preserve"> </w:t>
      </w:r>
      <w:r>
        <w:t>прилагательного</w:t>
      </w:r>
      <w:r>
        <w:rPr>
          <w:spacing w:val="55"/>
        </w:rPr>
        <w:t xml:space="preserve"> </w:t>
      </w:r>
      <w:r>
        <w:t>в</w:t>
      </w:r>
      <w:r>
        <w:rPr>
          <w:spacing w:val="52"/>
        </w:rPr>
        <w:t xml:space="preserve"> </w:t>
      </w:r>
      <w:r>
        <w:rPr>
          <w:spacing w:val="-2"/>
        </w:rPr>
        <w:t>причастии.</w:t>
      </w:r>
    </w:p>
    <w:p w:rsidR="00A936C2" w:rsidRDefault="00FC55D5">
      <w:pPr>
        <w:pStyle w:val="a3"/>
        <w:spacing w:before="1"/>
        <w:ind w:firstLine="0"/>
        <w:jc w:val="left"/>
      </w:pPr>
      <w:r>
        <w:t>Синтаксические</w:t>
      </w:r>
      <w:r>
        <w:rPr>
          <w:spacing w:val="-8"/>
        </w:rPr>
        <w:t xml:space="preserve"> </w:t>
      </w:r>
      <w:r>
        <w:t>функции</w:t>
      </w:r>
      <w:r>
        <w:rPr>
          <w:spacing w:val="-9"/>
        </w:rPr>
        <w:t xml:space="preserve"> </w:t>
      </w:r>
      <w:r>
        <w:t>причастия,</w:t>
      </w:r>
      <w:r>
        <w:rPr>
          <w:spacing w:val="-8"/>
        </w:rPr>
        <w:t xml:space="preserve"> </w:t>
      </w:r>
      <w:r>
        <w:t>роль</w:t>
      </w:r>
      <w:r>
        <w:rPr>
          <w:spacing w:val="-7"/>
        </w:rPr>
        <w:t xml:space="preserve"> </w:t>
      </w:r>
      <w:r>
        <w:t>в</w:t>
      </w:r>
      <w:r>
        <w:rPr>
          <w:spacing w:val="-9"/>
        </w:rPr>
        <w:t xml:space="preserve"> </w:t>
      </w:r>
      <w:r>
        <w:rPr>
          <w:spacing w:val="-4"/>
        </w:rPr>
        <w:t>речи.</w:t>
      </w:r>
    </w:p>
    <w:p w:rsidR="00A936C2" w:rsidRDefault="00FC55D5">
      <w:pPr>
        <w:pStyle w:val="a3"/>
        <w:ind w:left="788" w:right="1803" w:firstLine="0"/>
        <w:jc w:val="left"/>
      </w:pPr>
      <w:r>
        <w:t>Причастный</w:t>
      </w:r>
      <w:r>
        <w:rPr>
          <w:spacing w:val="-6"/>
        </w:rPr>
        <w:t xml:space="preserve"> </w:t>
      </w:r>
      <w:r>
        <w:t>оборот.</w:t>
      </w:r>
      <w:r>
        <w:rPr>
          <w:spacing w:val="-6"/>
        </w:rPr>
        <w:t xml:space="preserve"> </w:t>
      </w:r>
      <w:r>
        <w:t>Знаки</w:t>
      </w:r>
      <w:r>
        <w:rPr>
          <w:spacing w:val="-5"/>
        </w:rPr>
        <w:t xml:space="preserve"> </w:t>
      </w:r>
      <w:r>
        <w:t>препинания</w:t>
      </w:r>
      <w:r>
        <w:rPr>
          <w:spacing w:val="-6"/>
        </w:rPr>
        <w:t xml:space="preserve"> </w:t>
      </w:r>
      <w:r>
        <w:t>в</w:t>
      </w:r>
      <w:r>
        <w:rPr>
          <w:spacing w:val="-6"/>
        </w:rPr>
        <w:t xml:space="preserve"> </w:t>
      </w:r>
      <w:r>
        <w:t>предложениях</w:t>
      </w:r>
      <w:r>
        <w:rPr>
          <w:spacing w:val="-6"/>
        </w:rPr>
        <w:t xml:space="preserve"> </w:t>
      </w:r>
      <w:r>
        <w:t>с</w:t>
      </w:r>
      <w:r>
        <w:rPr>
          <w:spacing w:val="-6"/>
        </w:rPr>
        <w:t xml:space="preserve"> </w:t>
      </w:r>
      <w:r>
        <w:t>причастным</w:t>
      </w:r>
      <w:r>
        <w:rPr>
          <w:spacing w:val="-5"/>
        </w:rPr>
        <w:t xml:space="preserve"> </w:t>
      </w:r>
      <w:r>
        <w:t>оборотом. Действительные и страдательные причастия.</w:t>
      </w:r>
    </w:p>
    <w:p w:rsidR="00A936C2" w:rsidRDefault="00FC55D5">
      <w:pPr>
        <w:pStyle w:val="a3"/>
        <w:spacing w:line="228" w:lineRule="exact"/>
        <w:ind w:left="788" w:firstLine="0"/>
        <w:jc w:val="left"/>
      </w:pPr>
      <w:r>
        <w:t>Полные</w:t>
      </w:r>
      <w:r>
        <w:rPr>
          <w:spacing w:val="-7"/>
        </w:rPr>
        <w:t xml:space="preserve"> </w:t>
      </w:r>
      <w:r>
        <w:t>и</w:t>
      </w:r>
      <w:r>
        <w:rPr>
          <w:spacing w:val="-6"/>
        </w:rPr>
        <w:t xml:space="preserve"> </w:t>
      </w:r>
      <w:r>
        <w:t>краткие</w:t>
      </w:r>
      <w:r>
        <w:rPr>
          <w:spacing w:val="-7"/>
        </w:rPr>
        <w:t xml:space="preserve"> </w:t>
      </w:r>
      <w:r>
        <w:t>формы</w:t>
      </w:r>
      <w:r>
        <w:rPr>
          <w:spacing w:val="-7"/>
        </w:rPr>
        <w:t xml:space="preserve"> </w:t>
      </w:r>
      <w:r>
        <w:t>страдательных</w:t>
      </w:r>
      <w:r>
        <w:rPr>
          <w:spacing w:val="-5"/>
        </w:rPr>
        <w:t xml:space="preserve"> </w:t>
      </w:r>
      <w:r>
        <w:rPr>
          <w:spacing w:val="-2"/>
        </w:rPr>
        <w:t>причастий.</w:t>
      </w:r>
    </w:p>
    <w:p w:rsidR="00A936C2" w:rsidRDefault="00FC55D5">
      <w:pPr>
        <w:pStyle w:val="a3"/>
        <w:ind w:right="308"/>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936C2" w:rsidRDefault="00FC55D5">
      <w:pPr>
        <w:pStyle w:val="a3"/>
        <w:spacing w:before="2" w:line="229" w:lineRule="exact"/>
        <w:ind w:left="788" w:firstLine="0"/>
      </w:pPr>
      <w:r>
        <w:t>Морфологический</w:t>
      </w:r>
      <w:r>
        <w:rPr>
          <w:spacing w:val="-13"/>
        </w:rPr>
        <w:t xml:space="preserve"> </w:t>
      </w:r>
      <w:r>
        <w:t>анализ</w:t>
      </w:r>
      <w:r>
        <w:rPr>
          <w:spacing w:val="-10"/>
        </w:rPr>
        <w:t xml:space="preserve"> </w:t>
      </w:r>
      <w:r>
        <w:rPr>
          <w:spacing w:val="-2"/>
        </w:rPr>
        <w:t>причастий.</w:t>
      </w:r>
    </w:p>
    <w:p w:rsidR="00A936C2" w:rsidRDefault="00FC55D5">
      <w:pPr>
        <w:pStyle w:val="a3"/>
        <w:ind w:right="317"/>
      </w:pPr>
      <w:r>
        <w:t>Правописание гласных в суффиксах причастий. Правописание н и нн в суффиксах причастий и отглагольных имён прилагательных.</w:t>
      </w:r>
    </w:p>
    <w:p w:rsidR="00A936C2" w:rsidRDefault="00FC55D5">
      <w:pPr>
        <w:pStyle w:val="a3"/>
        <w:ind w:left="788" w:right="3961" w:firstLine="0"/>
      </w:pPr>
      <w:r>
        <w:t>Слитное и раздельное написание не с причастиями. Орфографический</w:t>
      </w:r>
      <w:r>
        <w:rPr>
          <w:spacing w:val="-9"/>
        </w:rPr>
        <w:t xml:space="preserve"> </w:t>
      </w:r>
      <w:r>
        <w:t>анализ</w:t>
      </w:r>
      <w:r>
        <w:rPr>
          <w:spacing w:val="-5"/>
        </w:rPr>
        <w:t xml:space="preserve"> </w:t>
      </w:r>
      <w:r>
        <w:t>причастий</w:t>
      </w:r>
      <w:r>
        <w:rPr>
          <w:spacing w:val="-9"/>
        </w:rPr>
        <w:t xml:space="preserve"> </w:t>
      </w:r>
      <w:r>
        <w:t>(в</w:t>
      </w:r>
      <w:r>
        <w:rPr>
          <w:spacing w:val="-9"/>
        </w:rPr>
        <w:t xml:space="preserve"> </w:t>
      </w:r>
      <w:r>
        <w:t>рамках</w:t>
      </w:r>
      <w:r>
        <w:rPr>
          <w:spacing w:val="-6"/>
        </w:rPr>
        <w:t xml:space="preserve"> </w:t>
      </w:r>
      <w:r>
        <w:rPr>
          <w:spacing w:val="-2"/>
        </w:rPr>
        <w:t>изученного).</w:t>
      </w:r>
    </w:p>
    <w:p w:rsidR="00A936C2" w:rsidRDefault="00FC55D5">
      <w:pPr>
        <w:pStyle w:val="a3"/>
        <w:spacing w:before="1"/>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причастным</w:t>
      </w:r>
      <w:r>
        <w:rPr>
          <w:spacing w:val="80"/>
        </w:rPr>
        <w:t xml:space="preserve"> </w:t>
      </w:r>
      <w:r>
        <w:t>оборотом</w:t>
      </w:r>
      <w:r>
        <w:rPr>
          <w:spacing w:val="80"/>
        </w:rPr>
        <w:t xml:space="preserve"> </w:t>
      </w:r>
      <w:r>
        <w:t>(в</w:t>
      </w:r>
      <w:r>
        <w:rPr>
          <w:spacing w:val="80"/>
        </w:rPr>
        <w:t xml:space="preserve"> </w:t>
      </w:r>
      <w:r>
        <w:t xml:space="preserve">рамках </w:t>
      </w:r>
      <w:r>
        <w:rPr>
          <w:spacing w:val="-2"/>
        </w:rPr>
        <w:t>изученного).</w:t>
      </w:r>
    </w:p>
    <w:p w:rsidR="00A936C2" w:rsidRDefault="00FC55D5">
      <w:pPr>
        <w:pStyle w:val="a3"/>
        <w:spacing w:line="228" w:lineRule="exact"/>
        <w:ind w:left="788" w:firstLine="0"/>
        <w:jc w:val="left"/>
      </w:pPr>
      <w:r>
        <w:rPr>
          <w:spacing w:val="-2"/>
        </w:rPr>
        <w:t>Деепричастие.</w:t>
      </w:r>
    </w:p>
    <w:p w:rsidR="00A936C2" w:rsidRDefault="00FC55D5">
      <w:pPr>
        <w:pStyle w:val="a3"/>
        <w:ind w:right="316"/>
      </w:pPr>
      <w:r>
        <w:t>Деепричастие</w:t>
      </w:r>
      <w:r>
        <w:rPr>
          <w:spacing w:val="-4"/>
        </w:rPr>
        <w:t xml:space="preserve"> </w:t>
      </w:r>
      <w:r>
        <w:t>как</w:t>
      </w:r>
      <w:r>
        <w:rPr>
          <w:spacing w:val="-5"/>
        </w:rPr>
        <w:t xml:space="preserve"> </w:t>
      </w:r>
      <w:r>
        <w:t>особая</w:t>
      </w:r>
      <w:r>
        <w:rPr>
          <w:spacing w:val="-5"/>
        </w:rPr>
        <w:t xml:space="preserve"> </w:t>
      </w:r>
      <w:r>
        <w:t>форма</w:t>
      </w:r>
      <w:r>
        <w:rPr>
          <w:spacing w:val="-4"/>
        </w:rPr>
        <w:t xml:space="preserve"> </w:t>
      </w:r>
      <w:r>
        <w:t>глагола.</w:t>
      </w:r>
      <w:r>
        <w:rPr>
          <w:spacing w:val="-3"/>
        </w:rPr>
        <w:t xml:space="preserve"> </w:t>
      </w:r>
      <w:r>
        <w:t>Признаки</w:t>
      </w:r>
      <w:r>
        <w:rPr>
          <w:spacing w:val="-5"/>
        </w:rPr>
        <w:t xml:space="preserve"> </w:t>
      </w:r>
      <w:r>
        <w:t>глагола</w:t>
      </w:r>
      <w:r>
        <w:rPr>
          <w:spacing w:val="-4"/>
        </w:rPr>
        <w:t xml:space="preserve"> </w:t>
      </w:r>
      <w:r>
        <w:t>и</w:t>
      </w:r>
      <w:r>
        <w:rPr>
          <w:spacing w:val="-3"/>
        </w:rPr>
        <w:t xml:space="preserve"> </w:t>
      </w:r>
      <w:r>
        <w:t>наречия</w:t>
      </w:r>
      <w:r>
        <w:rPr>
          <w:spacing w:val="-2"/>
        </w:rPr>
        <w:t xml:space="preserve"> </w:t>
      </w:r>
      <w:r>
        <w:t>в</w:t>
      </w:r>
      <w:r>
        <w:rPr>
          <w:spacing w:val="-5"/>
        </w:rPr>
        <w:t xml:space="preserve"> </w:t>
      </w:r>
      <w:r>
        <w:t>деепричастии.</w:t>
      </w:r>
      <w:r>
        <w:rPr>
          <w:spacing w:val="-4"/>
        </w:rPr>
        <w:t xml:space="preserve"> </w:t>
      </w:r>
      <w:r>
        <w:t>Синтаксическая функция деепричастия, роль в речи.</w:t>
      </w:r>
    </w:p>
    <w:p w:rsidR="00A936C2" w:rsidRDefault="00FC55D5">
      <w:pPr>
        <w:pStyle w:val="a3"/>
        <w:spacing w:before="1"/>
        <w:ind w:right="315"/>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936C2" w:rsidRDefault="00FC55D5">
      <w:pPr>
        <w:pStyle w:val="a3"/>
        <w:ind w:left="788" w:right="1156" w:firstLine="0"/>
      </w:pPr>
      <w:r>
        <w:t>Деепричастия</w:t>
      </w:r>
      <w:r>
        <w:rPr>
          <w:spacing w:val="-7"/>
        </w:rPr>
        <w:t xml:space="preserve"> </w:t>
      </w:r>
      <w:r>
        <w:t>совершенного</w:t>
      </w:r>
      <w:r>
        <w:rPr>
          <w:spacing w:val="-5"/>
        </w:rPr>
        <w:t xml:space="preserve"> </w:t>
      </w:r>
      <w:r>
        <w:t>и</w:t>
      </w:r>
      <w:r>
        <w:rPr>
          <w:spacing w:val="-7"/>
        </w:rPr>
        <w:t xml:space="preserve"> </w:t>
      </w:r>
      <w:r>
        <w:t>несовершенного</w:t>
      </w:r>
      <w:r>
        <w:rPr>
          <w:spacing w:val="-5"/>
        </w:rPr>
        <w:t xml:space="preserve"> </w:t>
      </w:r>
      <w:r>
        <w:t>вида.</w:t>
      </w:r>
      <w:r>
        <w:rPr>
          <w:spacing w:val="-1"/>
        </w:rPr>
        <w:t xml:space="preserve"> </w:t>
      </w:r>
      <w:r>
        <w:t>Постановка</w:t>
      </w:r>
      <w:r>
        <w:rPr>
          <w:spacing w:val="-3"/>
        </w:rPr>
        <w:t xml:space="preserve"> </w:t>
      </w:r>
      <w:r>
        <w:t>ударения</w:t>
      </w:r>
      <w:r>
        <w:rPr>
          <w:spacing w:val="-7"/>
        </w:rPr>
        <w:t xml:space="preserve"> </w:t>
      </w:r>
      <w:r>
        <w:t>в</w:t>
      </w:r>
      <w:r>
        <w:rPr>
          <w:spacing w:val="-7"/>
        </w:rPr>
        <w:t xml:space="preserve"> </w:t>
      </w:r>
      <w:r>
        <w:t>деепричастиях. Морфологический анализ деепричастий.</w:t>
      </w:r>
    </w:p>
    <w:p w:rsidR="00A936C2" w:rsidRDefault="00FC55D5">
      <w:pPr>
        <w:pStyle w:val="a3"/>
        <w:jc w:val="left"/>
      </w:pPr>
      <w:r>
        <w:t>Правописание</w:t>
      </w:r>
      <w:r>
        <w:rPr>
          <w:spacing w:val="80"/>
          <w:w w:val="150"/>
        </w:rPr>
        <w:t xml:space="preserve"> </w:t>
      </w:r>
      <w:r>
        <w:t>гласных</w:t>
      </w:r>
      <w:r>
        <w:rPr>
          <w:spacing w:val="80"/>
          <w:w w:val="150"/>
        </w:rPr>
        <w:t xml:space="preserve"> </w:t>
      </w:r>
      <w:r>
        <w:t>в</w:t>
      </w:r>
      <w:r>
        <w:rPr>
          <w:spacing w:val="80"/>
          <w:w w:val="150"/>
        </w:rPr>
        <w:t xml:space="preserve"> </w:t>
      </w:r>
      <w:r>
        <w:t>суффиксах</w:t>
      </w:r>
      <w:r>
        <w:rPr>
          <w:spacing w:val="80"/>
          <w:w w:val="150"/>
        </w:rPr>
        <w:t xml:space="preserve"> </w:t>
      </w:r>
      <w:r>
        <w:t>деепричастий.</w:t>
      </w:r>
      <w:r>
        <w:rPr>
          <w:spacing w:val="80"/>
          <w:w w:val="150"/>
        </w:rPr>
        <w:t xml:space="preserve"> </w:t>
      </w:r>
      <w:r>
        <w:t>Слитное</w:t>
      </w:r>
      <w:r>
        <w:rPr>
          <w:spacing w:val="80"/>
          <w:w w:val="150"/>
        </w:rPr>
        <w:t xml:space="preserve"> </w:t>
      </w:r>
      <w:r>
        <w:t>и</w:t>
      </w:r>
      <w:r>
        <w:rPr>
          <w:spacing w:val="80"/>
          <w:w w:val="150"/>
        </w:rPr>
        <w:t xml:space="preserve"> </w:t>
      </w:r>
      <w:r>
        <w:t>раздельное</w:t>
      </w:r>
      <w:r>
        <w:rPr>
          <w:spacing w:val="80"/>
          <w:w w:val="150"/>
        </w:rPr>
        <w:t xml:space="preserve"> </w:t>
      </w:r>
      <w:r>
        <w:t>написание</w:t>
      </w:r>
      <w:r>
        <w:rPr>
          <w:spacing w:val="80"/>
          <w:w w:val="150"/>
        </w:rPr>
        <w:t xml:space="preserve"> </w:t>
      </w:r>
      <w:r>
        <w:t>не</w:t>
      </w:r>
      <w:r>
        <w:rPr>
          <w:spacing w:val="80"/>
          <w:w w:val="150"/>
        </w:rPr>
        <w:t xml:space="preserve"> </w:t>
      </w:r>
      <w:r>
        <w:t xml:space="preserve">с </w:t>
      </w:r>
      <w:r>
        <w:rPr>
          <w:spacing w:val="-2"/>
        </w:rPr>
        <w:t>деепричастиями.</w:t>
      </w:r>
    </w:p>
    <w:p w:rsidR="00A936C2" w:rsidRDefault="00FC55D5">
      <w:pPr>
        <w:pStyle w:val="a3"/>
        <w:spacing w:before="1" w:line="229" w:lineRule="exact"/>
        <w:ind w:left="788" w:firstLine="0"/>
        <w:jc w:val="left"/>
      </w:pPr>
      <w:r>
        <w:t>Орфографический</w:t>
      </w:r>
      <w:r>
        <w:rPr>
          <w:spacing w:val="-10"/>
        </w:rPr>
        <w:t xml:space="preserve"> </w:t>
      </w:r>
      <w:r>
        <w:t>анализ</w:t>
      </w:r>
      <w:r>
        <w:rPr>
          <w:spacing w:val="-8"/>
        </w:rPr>
        <w:t xml:space="preserve"> </w:t>
      </w:r>
      <w:r>
        <w:t>деепричастий</w:t>
      </w:r>
      <w:r>
        <w:rPr>
          <w:spacing w:val="-10"/>
        </w:rPr>
        <w:t xml:space="preserve"> </w:t>
      </w:r>
      <w:r>
        <w:t>(в</w:t>
      </w:r>
      <w:r>
        <w:rPr>
          <w:spacing w:val="-9"/>
        </w:rPr>
        <w:t xml:space="preserve"> </w:t>
      </w:r>
      <w:r>
        <w:t>рамках</w:t>
      </w:r>
      <w:r>
        <w:rPr>
          <w:spacing w:val="-9"/>
        </w:rPr>
        <w:t xml:space="preserve"> </w:t>
      </w:r>
      <w:r>
        <w:rPr>
          <w:spacing w:val="-2"/>
        </w:rPr>
        <w:t>изученного).</w:t>
      </w:r>
    </w:p>
    <w:p w:rsidR="00A936C2" w:rsidRDefault="00FC55D5">
      <w:pPr>
        <w:pStyle w:val="a3"/>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рамках</w:t>
      </w:r>
      <w:r>
        <w:rPr>
          <w:spacing w:val="80"/>
        </w:rPr>
        <w:t xml:space="preserve"> </w:t>
      </w:r>
      <w:r>
        <w:rPr>
          <w:spacing w:val="-2"/>
        </w:rPr>
        <w:t>изученного).</w:t>
      </w:r>
    </w:p>
    <w:p w:rsidR="00A936C2" w:rsidRDefault="00FC55D5">
      <w:pPr>
        <w:pStyle w:val="a3"/>
        <w:ind w:left="788" w:firstLine="0"/>
        <w:jc w:val="left"/>
      </w:pPr>
      <w:r>
        <w:rPr>
          <w:spacing w:val="-2"/>
        </w:rPr>
        <w:t>Наречие.</w:t>
      </w:r>
    </w:p>
    <w:p w:rsidR="00A936C2" w:rsidRDefault="00FC55D5">
      <w:pPr>
        <w:pStyle w:val="a3"/>
        <w:ind w:left="788" w:firstLine="0"/>
        <w:jc w:val="left"/>
      </w:pPr>
      <w:r>
        <w:t>Общее</w:t>
      </w:r>
      <w:r>
        <w:rPr>
          <w:spacing w:val="-9"/>
        </w:rPr>
        <w:t xml:space="preserve"> </w:t>
      </w:r>
      <w:r>
        <w:t>грамматическое</w:t>
      </w:r>
      <w:r>
        <w:rPr>
          <w:spacing w:val="-9"/>
        </w:rPr>
        <w:t xml:space="preserve"> </w:t>
      </w:r>
      <w:r>
        <w:t>значение</w:t>
      </w:r>
      <w:r>
        <w:rPr>
          <w:spacing w:val="-6"/>
        </w:rPr>
        <w:t xml:space="preserve"> </w:t>
      </w:r>
      <w:r>
        <w:t>наречий.</w:t>
      </w:r>
      <w:r>
        <w:rPr>
          <w:spacing w:val="-7"/>
        </w:rPr>
        <w:t xml:space="preserve"> </w:t>
      </w:r>
      <w:r>
        <w:t>Синтаксические</w:t>
      </w:r>
      <w:r>
        <w:rPr>
          <w:spacing w:val="-8"/>
        </w:rPr>
        <w:t xml:space="preserve"> </w:t>
      </w:r>
      <w:r>
        <w:t>свойства</w:t>
      </w:r>
      <w:r>
        <w:rPr>
          <w:spacing w:val="-9"/>
        </w:rPr>
        <w:t xml:space="preserve"> </w:t>
      </w:r>
      <w:r>
        <w:t>наречий.</w:t>
      </w:r>
      <w:r>
        <w:rPr>
          <w:spacing w:val="-9"/>
        </w:rPr>
        <w:t xml:space="preserve"> </w:t>
      </w:r>
      <w:r>
        <w:t>Роль</w:t>
      </w:r>
      <w:r>
        <w:rPr>
          <w:spacing w:val="-9"/>
        </w:rPr>
        <w:t xml:space="preserve"> </w:t>
      </w:r>
      <w:r>
        <w:t>в</w:t>
      </w:r>
      <w:r>
        <w:rPr>
          <w:spacing w:val="-9"/>
        </w:rPr>
        <w:t xml:space="preserve"> </w:t>
      </w:r>
      <w:r>
        <w:rPr>
          <w:spacing w:val="-2"/>
        </w:rPr>
        <w:t>речи.</w:t>
      </w:r>
    </w:p>
    <w:p w:rsidR="00A936C2" w:rsidRDefault="00FC55D5">
      <w:pPr>
        <w:pStyle w:val="a3"/>
        <w:spacing w:before="1"/>
        <w:ind w:right="307"/>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936C2" w:rsidRDefault="00FC55D5">
      <w:pPr>
        <w:pStyle w:val="a3"/>
        <w:ind w:left="788" w:right="5682" w:firstLine="0"/>
        <w:jc w:val="left"/>
      </w:pPr>
      <w:r>
        <w:t>Словообразование наречий. Морфологический</w:t>
      </w:r>
      <w:r>
        <w:rPr>
          <w:spacing w:val="-13"/>
        </w:rPr>
        <w:t xml:space="preserve"> </w:t>
      </w:r>
      <w:r>
        <w:t>анализ</w:t>
      </w:r>
      <w:r>
        <w:rPr>
          <w:spacing w:val="-12"/>
        </w:rPr>
        <w:t xml:space="preserve"> </w:t>
      </w:r>
      <w:r>
        <w:t>наречий.</w:t>
      </w:r>
    </w:p>
    <w:p w:rsidR="00A936C2" w:rsidRDefault="00FC55D5">
      <w:pPr>
        <w:pStyle w:val="a3"/>
        <w:ind w:left="788" w:firstLine="0"/>
        <w:jc w:val="left"/>
      </w:pPr>
      <w:r>
        <w:t>Правописание</w:t>
      </w:r>
      <w:r>
        <w:rPr>
          <w:spacing w:val="-7"/>
        </w:rPr>
        <w:t xml:space="preserve"> </w:t>
      </w:r>
      <w:r>
        <w:t>наречий:</w:t>
      </w:r>
      <w:r>
        <w:rPr>
          <w:spacing w:val="-8"/>
        </w:rPr>
        <w:t xml:space="preserve"> </w:t>
      </w:r>
      <w:r>
        <w:t>слитное,</w:t>
      </w:r>
      <w:r>
        <w:rPr>
          <w:spacing w:val="-8"/>
        </w:rPr>
        <w:t xml:space="preserve"> </w:t>
      </w:r>
      <w:r>
        <w:t>раздельное,</w:t>
      </w:r>
      <w:r>
        <w:rPr>
          <w:spacing w:val="-7"/>
        </w:rPr>
        <w:t xml:space="preserve"> </w:t>
      </w:r>
      <w:r>
        <w:t>дефисное</w:t>
      </w:r>
      <w:r>
        <w:rPr>
          <w:spacing w:val="-3"/>
        </w:rPr>
        <w:t xml:space="preserve"> </w:t>
      </w:r>
      <w:r>
        <w:t>написание;</w:t>
      </w:r>
      <w:r>
        <w:rPr>
          <w:spacing w:val="-9"/>
        </w:rPr>
        <w:t xml:space="preserve"> </w:t>
      </w:r>
      <w:r>
        <w:t>слитное</w:t>
      </w:r>
      <w:r>
        <w:rPr>
          <w:spacing w:val="-8"/>
        </w:rPr>
        <w:t xml:space="preserve"> </w:t>
      </w:r>
      <w:r>
        <w:t>и</w:t>
      </w:r>
      <w:r>
        <w:rPr>
          <w:spacing w:val="-7"/>
        </w:rPr>
        <w:t xml:space="preserve"> </w:t>
      </w:r>
      <w:r>
        <w:t>раздельное</w:t>
      </w:r>
      <w:r>
        <w:rPr>
          <w:spacing w:val="-8"/>
        </w:rPr>
        <w:t xml:space="preserve"> </w:t>
      </w:r>
      <w:r>
        <w:t>написание</w:t>
      </w:r>
      <w:r>
        <w:rPr>
          <w:spacing w:val="-5"/>
        </w:rPr>
        <w:t xml:space="preserve"> не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с</w:t>
      </w:r>
      <w:r>
        <w:rPr>
          <w:spacing w:val="-3"/>
        </w:rPr>
        <w:t xml:space="preserve"> </w:t>
      </w:r>
      <w:r>
        <w:t>наречиями;</w:t>
      </w:r>
      <w:r>
        <w:rPr>
          <w:spacing w:val="-1"/>
        </w:rPr>
        <w:t xml:space="preserve"> </w:t>
      </w:r>
      <w:r>
        <w:t>н</w:t>
      </w:r>
      <w:r>
        <w:rPr>
          <w:spacing w:val="-2"/>
        </w:rPr>
        <w:t xml:space="preserve"> </w:t>
      </w:r>
      <w:r>
        <w:t>и</w:t>
      </w:r>
      <w:r>
        <w:rPr>
          <w:spacing w:val="-2"/>
        </w:rPr>
        <w:t xml:space="preserve"> </w:t>
      </w:r>
      <w:r>
        <w:t>нн</w:t>
      </w:r>
      <w:r>
        <w:rPr>
          <w:spacing w:val="-2"/>
        </w:rPr>
        <w:t xml:space="preserve"> </w:t>
      </w:r>
      <w:r>
        <w:t>в</w:t>
      </w:r>
      <w:r>
        <w:rPr>
          <w:spacing w:val="-1"/>
        </w:rPr>
        <w:t xml:space="preserve"> </w:t>
      </w:r>
      <w:r>
        <w:t>наречиях</w:t>
      </w:r>
      <w:r>
        <w:rPr>
          <w:spacing w:val="-2"/>
        </w:rPr>
        <w:t xml:space="preserve"> </w:t>
      </w:r>
      <w:r>
        <w:t>на -о</w:t>
      </w:r>
      <w:r>
        <w:rPr>
          <w:spacing w:val="-2"/>
        </w:rPr>
        <w:t xml:space="preserve"> </w:t>
      </w:r>
      <w:r>
        <w:t>(-е);</w:t>
      </w:r>
      <w:r>
        <w:rPr>
          <w:spacing w:val="-1"/>
        </w:rPr>
        <w:t xml:space="preserve"> </w:t>
      </w:r>
      <w:r>
        <w:t>правописание суффиксов -а и</w:t>
      </w:r>
      <w:r>
        <w:rPr>
          <w:spacing w:val="-2"/>
        </w:rPr>
        <w:t xml:space="preserve"> </w:t>
      </w:r>
      <w:r>
        <w:t>-о</w:t>
      </w:r>
      <w:r>
        <w:rPr>
          <w:spacing w:val="-2"/>
        </w:rPr>
        <w:t xml:space="preserve"> </w:t>
      </w:r>
      <w:r>
        <w:t>наречьях</w:t>
      </w:r>
      <w:r>
        <w:rPr>
          <w:spacing w:val="-4"/>
        </w:rPr>
        <w:t xml:space="preserve"> </w:t>
      </w:r>
      <w:r>
        <w:t>с</w:t>
      </w:r>
      <w:r>
        <w:rPr>
          <w:spacing w:val="-1"/>
        </w:rPr>
        <w:t xml:space="preserve"> </w:t>
      </w:r>
      <w:r>
        <w:t>приставками</w:t>
      </w:r>
      <w:r>
        <w:rPr>
          <w:spacing w:val="-2"/>
        </w:rPr>
        <w:t xml:space="preserve"> </w:t>
      </w:r>
      <w:r>
        <w:t>из-,</w:t>
      </w:r>
      <w:r>
        <w:rPr>
          <w:spacing w:val="-1"/>
        </w:rPr>
        <w:t xml:space="preserve"> </w:t>
      </w:r>
      <w:r>
        <w:t>до-,</w:t>
      </w:r>
      <w:r>
        <w:rPr>
          <w:spacing w:val="-2"/>
        </w:rPr>
        <w:t xml:space="preserve"> </w:t>
      </w:r>
      <w:r>
        <w:t>с-, в-, на-, за-; употребление ь после шипящих на конце наречий; правописание суффиксов наречий</w:t>
      </w:r>
      <w:r>
        <w:rPr>
          <w:spacing w:val="39"/>
        </w:rPr>
        <w:t xml:space="preserve"> </w:t>
      </w:r>
      <w:r>
        <w:t>-о и -е после шипящих.</w:t>
      </w:r>
    </w:p>
    <w:p w:rsidR="00A936C2" w:rsidRDefault="00FC55D5">
      <w:pPr>
        <w:pStyle w:val="a3"/>
        <w:spacing w:before="2"/>
        <w:ind w:left="788" w:right="3856" w:firstLine="0"/>
        <w:jc w:val="left"/>
      </w:pPr>
      <w:r>
        <w:t>Орфографический</w:t>
      </w:r>
      <w:r>
        <w:rPr>
          <w:spacing w:val="-9"/>
        </w:rPr>
        <w:t xml:space="preserve"> </w:t>
      </w:r>
      <w:r>
        <w:t>анализ</w:t>
      </w:r>
      <w:r>
        <w:rPr>
          <w:spacing w:val="-5"/>
        </w:rPr>
        <w:t xml:space="preserve"> </w:t>
      </w:r>
      <w:r>
        <w:t>наречий</w:t>
      </w:r>
      <w:r>
        <w:rPr>
          <w:spacing w:val="-9"/>
        </w:rPr>
        <w:t xml:space="preserve"> </w:t>
      </w:r>
      <w:r>
        <w:t>(в</w:t>
      </w:r>
      <w:r>
        <w:rPr>
          <w:spacing w:val="-9"/>
        </w:rPr>
        <w:t xml:space="preserve"> </w:t>
      </w:r>
      <w:r>
        <w:t>рамках</w:t>
      </w:r>
      <w:r>
        <w:rPr>
          <w:spacing w:val="-7"/>
        </w:rPr>
        <w:t xml:space="preserve"> </w:t>
      </w:r>
      <w:r>
        <w:t>изученного). Слова категории состояния.</w:t>
      </w:r>
    </w:p>
    <w:p w:rsidR="00A936C2" w:rsidRDefault="00FC55D5">
      <w:pPr>
        <w:pStyle w:val="a3"/>
        <w:spacing w:before="1" w:line="229" w:lineRule="exact"/>
        <w:ind w:left="788" w:firstLine="0"/>
        <w:jc w:val="left"/>
      </w:pPr>
      <w:r>
        <w:t>Вопрос</w:t>
      </w:r>
      <w:r>
        <w:rPr>
          <w:spacing w:val="-6"/>
        </w:rPr>
        <w:t xml:space="preserve"> </w:t>
      </w:r>
      <w:r>
        <w:t>о</w:t>
      </w:r>
      <w:r>
        <w:rPr>
          <w:spacing w:val="-5"/>
        </w:rPr>
        <w:t xml:space="preserve"> </w:t>
      </w:r>
      <w:r>
        <w:t>словах</w:t>
      </w:r>
      <w:r>
        <w:rPr>
          <w:spacing w:val="-6"/>
        </w:rPr>
        <w:t xml:space="preserve"> </w:t>
      </w:r>
      <w:r>
        <w:t>категории</w:t>
      </w:r>
      <w:r>
        <w:rPr>
          <w:spacing w:val="-6"/>
        </w:rPr>
        <w:t xml:space="preserve"> </w:t>
      </w:r>
      <w:r>
        <w:t>состояния</w:t>
      </w:r>
      <w:r>
        <w:rPr>
          <w:spacing w:val="-7"/>
        </w:rPr>
        <w:t xml:space="preserve"> </w:t>
      </w:r>
      <w:r>
        <w:t>в</w:t>
      </w:r>
      <w:r>
        <w:rPr>
          <w:spacing w:val="-6"/>
        </w:rPr>
        <w:t xml:space="preserve"> </w:t>
      </w:r>
      <w:r>
        <w:t>системе</w:t>
      </w:r>
      <w:r>
        <w:rPr>
          <w:spacing w:val="-6"/>
        </w:rPr>
        <w:t xml:space="preserve"> </w:t>
      </w:r>
      <w:r>
        <w:t>частей</w:t>
      </w:r>
      <w:r>
        <w:rPr>
          <w:spacing w:val="-6"/>
        </w:rPr>
        <w:t xml:space="preserve"> </w:t>
      </w:r>
      <w:r>
        <w:rPr>
          <w:spacing w:val="-2"/>
        </w:rPr>
        <w:t>речи.</w:t>
      </w:r>
    </w:p>
    <w:p w:rsidR="00A936C2" w:rsidRDefault="00FC55D5">
      <w:pPr>
        <w:pStyle w:val="a3"/>
        <w:jc w:val="left"/>
      </w:pP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синтаксическая</w:t>
      </w:r>
      <w:r>
        <w:rPr>
          <w:spacing w:val="80"/>
        </w:rPr>
        <w:t xml:space="preserve"> </w:t>
      </w:r>
      <w:r>
        <w:t>функция</w:t>
      </w:r>
      <w:r>
        <w:rPr>
          <w:spacing w:val="80"/>
        </w:rPr>
        <w:t xml:space="preserve"> </w:t>
      </w:r>
      <w:r>
        <w:t>слов категории состояния. Роль слов категории состояния в речи.</w:t>
      </w:r>
    </w:p>
    <w:p w:rsidR="00A936C2" w:rsidRDefault="00FC55D5">
      <w:pPr>
        <w:pStyle w:val="a3"/>
        <w:ind w:left="788" w:firstLine="0"/>
        <w:jc w:val="left"/>
      </w:pPr>
      <w:r>
        <w:t>Служебные</w:t>
      </w:r>
      <w:r>
        <w:rPr>
          <w:spacing w:val="-9"/>
        </w:rPr>
        <w:t xml:space="preserve"> </w:t>
      </w:r>
      <w:r>
        <w:t>части</w:t>
      </w:r>
      <w:r>
        <w:rPr>
          <w:spacing w:val="-9"/>
        </w:rPr>
        <w:t xml:space="preserve"> </w:t>
      </w:r>
      <w:r>
        <w:rPr>
          <w:spacing w:val="-4"/>
        </w:rPr>
        <w:t>речи.</w:t>
      </w:r>
    </w:p>
    <w:p w:rsidR="00A936C2" w:rsidRDefault="00FC55D5">
      <w:pPr>
        <w:pStyle w:val="a3"/>
        <w:ind w:left="788" w:firstLine="0"/>
        <w:jc w:val="left"/>
      </w:pPr>
      <w:r>
        <w:t>Общая</w:t>
      </w:r>
      <w:r>
        <w:rPr>
          <w:spacing w:val="-3"/>
        </w:rPr>
        <w:t xml:space="preserve"> </w:t>
      </w:r>
      <w:r>
        <w:t>характеристика</w:t>
      </w:r>
      <w:r>
        <w:rPr>
          <w:spacing w:val="-5"/>
        </w:rPr>
        <w:t xml:space="preserve"> </w:t>
      </w:r>
      <w:r>
        <w:t>служебных</w:t>
      </w:r>
      <w:r>
        <w:rPr>
          <w:spacing w:val="-5"/>
        </w:rPr>
        <w:t xml:space="preserve"> </w:t>
      </w:r>
      <w:r>
        <w:t>частей</w:t>
      </w:r>
      <w:r>
        <w:rPr>
          <w:spacing w:val="-5"/>
        </w:rPr>
        <w:t xml:space="preserve"> </w:t>
      </w:r>
      <w:r>
        <w:t>речи.</w:t>
      </w:r>
      <w:r>
        <w:rPr>
          <w:spacing w:val="-5"/>
        </w:rPr>
        <w:t xml:space="preserve"> </w:t>
      </w:r>
      <w:r>
        <w:t>Отличие</w:t>
      </w:r>
      <w:r>
        <w:rPr>
          <w:spacing w:val="-3"/>
        </w:rPr>
        <w:t xml:space="preserve"> </w:t>
      </w:r>
      <w:r>
        <w:t>самостоятельных</w:t>
      </w:r>
      <w:r>
        <w:rPr>
          <w:spacing w:val="-5"/>
        </w:rPr>
        <w:t xml:space="preserve"> </w:t>
      </w:r>
      <w:r>
        <w:t>частей</w:t>
      </w:r>
      <w:r>
        <w:rPr>
          <w:spacing w:val="-5"/>
        </w:rPr>
        <w:t xml:space="preserve"> </w:t>
      </w:r>
      <w:r>
        <w:t>речи</w:t>
      </w:r>
      <w:r>
        <w:rPr>
          <w:spacing w:val="-5"/>
        </w:rPr>
        <w:t xml:space="preserve"> </w:t>
      </w:r>
      <w:r>
        <w:t>от</w:t>
      </w:r>
      <w:r>
        <w:rPr>
          <w:spacing w:val="-5"/>
        </w:rPr>
        <w:t xml:space="preserve"> </w:t>
      </w:r>
      <w:r>
        <w:t xml:space="preserve">служебных. </w:t>
      </w:r>
      <w:r>
        <w:rPr>
          <w:spacing w:val="-2"/>
        </w:rPr>
        <w:t>Предлог.</w:t>
      </w:r>
    </w:p>
    <w:p w:rsidR="00A936C2" w:rsidRDefault="00FC55D5">
      <w:pPr>
        <w:pStyle w:val="a3"/>
        <w:spacing w:before="1" w:line="229" w:lineRule="exact"/>
        <w:ind w:left="788" w:firstLine="0"/>
        <w:jc w:val="left"/>
      </w:pPr>
      <w:r>
        <w:t>Предлог</w:t>
      </w:r>
      <w:r>
        <w:rPr>
          <w:spacing w:val="-9"/>
        </w:rPr>
        <w:t xml:space="preserve"> </w:t>
      </w:r>
      <w:r>
        <w:t>как</w:t>
      </w:r>
      <w:r>
        <w:rPr>
          <w:spacing w:val="-8"/>
        </w:rPr>
        <w:t xml:space="preserve"> </w:t>
      </w:r>
      <w:r>
        <w:t>служебная</w:t>
      </w:r>
      <w:r>
        <w:rPr>
          <w:spacing w:val="-8"/>
        </w:rPr>
        <w:t xml:space="preserve"> </w:t>
      </w:r>
      <w:r>
        <w:t>часть</w:t>
      </w:r>
      <w:r>
        <w:rPr>
          <w:spacing w:val="-8"/>
        </w:rPr>
        <w:t xml:space="preserve"> </w:t>
      </w:r>
      <w:r>
        <w:t>речи.</w:t>
      </w:r>
      <w:r>
        <w:rPr>
          <w:spacing w:val="-7"/>
        </w:rPr>
        <w:t xml:space="preserve"> </w:t>
      </w:r>
      <w:r>
        <w:t>Грамматические</w:t>
      </w:r>
      <w:r>
        <w:rPr>
          <w:spacing w:val="-8"/>
        </w:rPr>
        <w:t xml:space="preserve"> </w:t>
      </w:r>
      <w:r>
        <w:t>функции</w:t>
      </w:r>
      <w:r>
        <w:rPr>
          <w:spacing w:val="-6"/>
        </w:rPr>
        <w:t xml:space="preserve"> </w:t>
      </w:r>
      <w:r>
        <w:rPr>
          <w:spacing w:val="-2"/>
        </w:rPr>
        <w:t>предлогов.</w:t>
      </w:r>
    </w:p>
    <w:p w:rsidR="00A936C2" w:rsidRDefault="00FC55D5">
      <w:pPr>
        <w:pStyle w:val="a3"/>
        <w:ind w:right="313"/>
      </w:pPr>
      <w:r>
        <w:t>Разряды предлогов по происхождению: предлоги производные и непроизводные. Разряды предлогов по строению: предлоги простые и составные.</w:t>
      </w:r>
    </w:p>
    <w:p w:rsidR="00A936C2" w:rsidRDefault="00FC55D5">
      <w:pPr>
        <w:pStyle w:val="a3"/>
        <w:ind w:left="788" w:firstLine="0"/>
      </w:pPr>
      <w:r>
        <w:t>Морфологический</w:t>
      </w:r>
      <w:r>
        <w:rPr>
          <w:spacing w:val="-13"/>
        </w:rPr>
        <w:t xml:space="preserve"> </w:t>
      </w:r>
      <w:r>
        <w:t>анализ</w:t>
      </w:r>
      <w:r>
        <w:rPr>
          <w:spacing w:val="-10"/>
        </w:rPr>
        <w:t xml:space="preserve"> </w:t>
      </w:r>
      <w:r>
        <w:rPr>
          <w:spacing w:val="-2"/>
        </w:rPr>
        <w:t>предлогов.</w:t>
      </w:r>
    </w:p>
    <w:p w:rsidR="00A936C2" w:rsidRDefault="00FC55D5">
      <w:pPr>
        <w:pStyle w:val="a3"/>
        <w:ind w:right="311"/>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936C2" w:rsidRDefault="00FC55D5">
      <w:pPr>
        <w:pStyle w:val="a3"/>
        <w:spacing w:line="229" w:lineRule="exact"/>
        <w:ind w:left="788" w:firstLine="0"/>
      </w:pPr>
      <w:r>
        <w:t>Правописание</w:t>
      </w:r>
      <w:r>
        <w:rPr>
          <w:spacing w:val="-12"/>
        </w:rPr>
        <w:t xml:space="preserve"> </w:t>
      </w:r>
      <w:r>
        <w:t>производных</w:t>
      </w:r>
      <w:r>
        <w:rPr>
          <w:spacing w:val="-12"/>
        </w:rPr>
        <w:t xml:space="preserve"> </w:t>
      </w:r>
      <w:r>
        <w:rPr>
          <w:spacing w:val="-2"/>
        </w:rPr>
        <w:t>предлогов.</w:t>
      </w:r>
    </w:p>
    <w:p w:rsidR="00A936C2" w:rsidRDefault="00FC55D5">
      <w:pPr>
        <w:pStyle w:val="a3"/>
        <w:spacing w:before="1"/>
        <w:ind w:left="788" w:firstLine="0"/>
      </w:pPr>
      <w:r>
        <w:t>1.8.5.8.</w:t>
      </w:r>
      <w:r>
        <w:rPr>
          <w:spacing w:val="-2"/>
        </w:rPr>
        <w:t xml:space="preserve"> Союз.</w:t>
      </w:r>
    </w:p>
    <w:p w:rsidR="00A936C2" w:rsidRDefault="00FC55D5">
      <w:pPr>
        <w:pStyle w:val="a3"/>
        <w:spacing w:before="1"/>
        <w:ind w:right="317"/>
      </w:pPr>
      <w:r>
        <w:t>Союз как служебная часть речи. Союз как средство связи однородных членов предложения и частей сложного предложения.</w:t>
      </w:r>
    </w:p>
    <w:p w:rsidR="00A936C2" w:rsidRDefault="00FC55D5">
      <w:pPr>
        <w:pStyle w:val="a3"/>
        <w:spacing w:before="1"/>
        <w:ind w:right="315"/>
      </w:pPr>
      <w:r>
        <w:t>Разряды союзов по строению: простые и составные. Правописание составных союзов. Разряды</w:t>
      </w:r>
      <w:r>
        <w:rPr>
          <w:spacing w:val="40"/>
        </w:rPr>
        <w:t xml:space="preserve"> </w:t>
      </w:r>
      <w:r>
        <w:t>союзов по значению: сочинительные и подчинительные. Одиночные, двойные и повторяющиеся сочинительные союзы.</w:t>
      </w:r>
    </w:p>
    <w:p w:rsidR="00A936C2" w:rsidRDefault="00FC55D5">
      <w:pPr>
        <w:pStyle w:val="a3"/>
        <w:ind w:left="788" w:right="6179" w:firstLine="0"/>
      </w:pPr>
      <w:r>
        <w:t>Морфологический</w:t>
      </w:r>
      <w:r>
        <w:rPr>
          <w:spacing w:val="-13"/>
        </w:rPr>
        <w:t xml:space="preserve"> </w:t>
      </w:r>
      <w:r>
        <w:t>анализ</w:t>
      </w:r>
      <w:r>
        <w:rPr>
          <w:spacing w:val="-12"/>
        </w:rPr>
        <w:t xml:space="preserve"> </w:t>
      </w:r>
      <w:r>
        <w:t>союзов. Правописание союзов.</w:t>
      </w:r>
    </w:p>
    <w:p w:rsidR="00A936C2" w:rsidRDefault="00FC55D5">
      <w:pPr>
        <w:pStyle w:val="a3"/>
        <w:jc w:val="left"/>
      </w:pPr>
      <w:r>
        <w:t>Знаки</w:t>
      </w:r>
      <w:r>
        <w:rPr>
          <w:spacing w:val="34"/>
        </w:rPr>
        <w:t xml:space="preserve"> </w:t>
      </w:r>
      <w:r>
        <w:t>препинания</w:t>
      </w:r>
      <w:r>
        <w:rPr>
          <w:spacing w:val="33"/>
        </w:rPr>
        <w:t xml:space="preserve"> </w:t>
      </w:r>
      <w:r>
        <w:t>в</w:t>
      </w:r>
      <w:r>
        <w:rPr>
          <w:spacing w:val="33"/>
        </w:rPr>
        <w:t xml:space="preserve"> </w:t>
      </w:r>
      <w:r>
        <w:t>сложных</w:t>
      </w:r>
      <w:r>
        <w:rPr>
          <w:spacing w:val="33"/>
        </w:rPr>
        <w:t xml:space="preserve"> </w:t>
      </w:r>
      <w:r>
        <w:t>союзных</w:t>
      </w:r>
      <w:r>
        <w:rPr>
          <w:spacing w:val="34"/>
        </w:rPr>
        <w:t xml:space="preserve"> </w:t>
      </w:r>
      <w:r>
        <w:t>предложениях</w:t>
      </w:r>
      <w:r>
        <w:rPr>
          <w:spacing w:val="34"/>
        </w:rPr>
        <w:t xml:space="preserve"> </w:t>
      </w:r>
      <w:r>
        <w:t>(в</w:t>
      </w:r>
      <w:r>
        <w:rPr>
          <w:spacing w:val="33"/>
        </w:rPr>
        <w:t xml:space="preserve"> </w:t>
      </w:r>
      <w:r>
        <w:t>рамках</w:t>
      </w:r>
      <w:r>
        <w:rPr>
          <w:spacing w:val="32"/>
        </w:rPr>
        <w:t xml:space="preserve"> </w:t>
      </w:r>
      <w:r>
        <w:t>изученного).</w:t>
      </w:r>
      <w:r>
        <w:rPr>
          <w:spacing w:val="34"/>
        </w:rPr>
        <w:t xml:space="preserve"> </w:t>
      </w:r>
      <w:r>
        <w:t>Знаки</w:t>
      </w:r>
      <w:r>
        <w:rPr>
          <w:spacing w:val="32"/>
        </w:rPr>
        <w:t xml:space="preserve"> </w:t>
      </w:r>
      <w:r>
        <w:t>препинания</w:t>
      </w:r>
      <w:r>
        <w:rPr>
          <w:spacing w:val="33"/>
        </w:rPr>
        <w:t xml:space="preserve"> </w:t>
      </w:r>
      <w:r>
        <w:t>в предложениях с союзом и, связывающим однородные члены и части сложного предложения.</w:t>
      </w:r>
    </w:p>
    <w:p w:rsidR="00A936C2" w:rsidRDefault="00FC55D5">
      <w:pPr>
        <w:pStyle w:val="a3"/>
        <w:spacing w:line="228" w:lineRule="exact"/>
        <w:ind w:left="788" w:firstLine="0"/>
        <w:jc w:val="left"/>
      </w:pPr>
      <w:r>
        <w:rPr>
          <w:spacing w:val="-2"/>
        </w:rPr>
        <w:t>Частица.</w:t>
      </w:r>
    </w:p>
    <w:p w:rsidR="00A936C2" w:rsidRDefault="00FC55D5">
      <w:pPr>
        <w:pStyle w:val="a3"/>
        <w:ind w:right="311"/>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936C2" w:rsidRDefault="00FC55D5">
      <w:pPr>
        <w:pStyle w:val="a3"/>
        <w:spacing w:before="1"/>
        <w:ind w:left="788" w:right="979" w:firstLine="0"/>
      </w:pPr>
      <w:r>
        <w:t>Разряды</w:t>
      </w:r>
      <w:r>
        <w:rPr>
          <w:spacing w:val="-6"/>
        </w:rPr>
        <w:t xml:space="preserve"> </w:t>
      </w:r>
      <w:r>
        <w:t>частиц</w:t>
      </w:r>
      <w:r>
        <w:rPr>
          <w:spacing w:val="-7"/>
        </w:rPr>
        <w:t xml:space="preserve"> </w:t>
      </w:r>
      <w:r>
        <w:t>по</w:t>
      </w:r>
      <w:r>
        <w:rPr>
          <w:spacing w:val="-5"/>
        </w:rPr>
        <w:t xml:space="preserve"> </w:t>
      </w:r>
      <w:r>
        <w:t>значению</w:t>
      </w:r>
      <w:r>
        <w:rPr>
          <w:spacing w:val="-6"/>
        </w:rPr>
        <w:t xml:space="preserve"> </w:t>
      </w:r>
      <w:r>
        <w:t>и</w:t>
      </w:r>
      <w:r>
        <w:rPr>
          <w:spacing w:val="-5"/>
        </w:rPr>
        <w:t xml:space="preserve"> </w:t>
      </w:r>
      <w:r>
        <w:t>употреблению:</w:t>
      </w:r>
      <w:r>
        <w:rPr>
          <w:spacing w:val="-7"/>
        </w:rPr>
        <w:t xml:space="preserve"> </w:t>
      </w:r>
      <w:r>
        <w:t>формообразующие,</w:t>
      </w:r>
      <w:r>
        <w:rPr>
          <w:spacing w:val="-5"/>
        </w:rPr>
        <w:t xml:space="preserve"> </w:t>
      </w:r>
      <w:r>
        <w:t>отрицательные,</w:t>
      </w:r>
      <w:r>
        <w:rPr>
          <w:spacing w:val="-4"/>
        </w:rPr>
        <w:t xml:space="preserve"> </w:t>
      </w:r>
      <w:r>
        <w:t>модальные. Морфологический анализ частиц.</w:t>
      </w:r>
    </w:p>
    <w:p w:rsidR="00A936C2" w:rsidRDefault="00FC55D5">
      <w:pPr>
        <w:pStyle w:val="a3"/>
        <w:ind w:right="31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936C2" w:rsidRDefault="00FC55D5">
      <w:pPr>
        <w:pStyle w:val="a3"/>
        <w:ind w:left="788" w:right="5321" w:firstLine="0"/>
      </w:pPr>
      <w:r>
        <w:t>Междометия</w:t>
      </w:r>
      <w:r>
        <w:rPr>
          <w:spacing w:val="-13"/>
        </w:rPr>
        <w:t xml:space="preserve"> </w:t>
      </w:r>
      <w:r>
        <w:t>и</w:t>
      </w:r>
      <w:r>
        <w:rPr>
          <w:spacing w:val="-12"/>
        </w:rPr>
        <w:t xml:space="preserve"> </w:t>
      </w:r>
      <w:r>
        <w:t>звукоподражательные</w:t>
      </w:r>
      <w:r>
        <w:rPr>
          <w:spacing w:val="-13"/>
        </w:rPr>
        <w:t xml:space="preserve"> </w:t>
      </w:r>
      <w:r>
        <w:t>слова. Междометия как особая группа слов.</w:t>
      </w:r>
    </w:p>
    <w:p w:rsidR="00A936C2" w:rsidRDefault="00FC55D5">
      <w:pPr>
        <w:pStyle w:val="a3"/>
        <w:spacing w:before="1"/>
        <w:ind w:right="31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A936C2" w:rsidRDefault="00FC55D5">
      <w:pPr>
        <w:pStyle w:val="a3"/>
        <w:ind w:left="788" w:right="5722" w:firstLine="0"/>
      </w:pPr>
      <w:r>
        <w:t>Морфологический</w:t>
      </w:r>
      <w:r>
        <w:rPr>
          <w:spacing w:val="-13"/>
        </w:rPr>
        <w:t xml:space="preserve"> </w:t>
      </w:r>
      <w:r>
        <w:t>анализ</w:t>
      </w:r>
      <w:r>
        <w:rPr>
          <w:spacing w:val="-12"/>
        </w:rPr>
        <w:t xml:space="preserve"> </w:t>
      </w:r>
      <w:r>
        <w:t>междометий. Звукоподражательные слова.</w:t>
      </w:r>
    </w:p>
    <w:p w:rsidR="00A936C2" w:rsidRDefault="00FC55D5">
      <w:pPr>
        <w:pStyle w:val="a3"/>
        <w:ind w:right="312"/>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936C2" w:rsidRDefault="00FC55D5">
      <w:pPr>
        <w:pStyle w:val="a3"/>
        <w:ind w:right="316"/>
      </w:pPr>
      <w:r>
        <w:t>Омонимия слов разных частей речи. Грамматическая омонимия. Использование грамматических омонимов в речи.</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spacing w:line="227" w:lineRule="exact"/>
        <w:ind w:left="788"/>
        <w:rPr>
          <w:i/>
          <w:sz w:val="20"/>
        </w:rPr>
      </w:pPr>
      <w:r>
        <w:rPr>
          <w:i/>
          <w:sz w:val="20"/>
        </w:rPr>
        <w:t>Общие</w:t>
      </w:r>
      <w:r>
        <w:rPr>
          <w:i/>
          <w:spacing w:val="-5"/>
          <w:sz w:val="20"/>
        </w:rPr>
        <w:t xml:space="preserve"> </w:t>
      </w:r>
      <w:r>
        <w:rPr>
          <w:i/>
          <w:sz w:val="20"/>
        </w:rPr>
        <w:t>сведения</w:t>
      </w:r>
      <w:r>
        <w:rPr>
          <w:i/>
          <w:spacing w:val="-3"/>
          <w:sz w:val="20"/>
        </w:rPr>
        <w:t xml:space="preserve"> </w:t>
      </w:r>
      <w:r>
        <w:rPr>
          <w:i/>
          <w:sz w:val="20"/>
        </w:rPr>
        <w:t>о</w:t>
      </w:r>
      <w:r>
        <w:rPr>
          <w:i/>
          <w:spacing w:val="-3"/>
          <w:sz w:val="20"/>
        </w:rPr>
        <w:t xml:space="preserve"> </w:t>
      </w:r>
      <w:r>
        <w:rPr>
          <w:i/>
          <w:spacing w:val="-2"/>
          <w:sz w:val="20"/>
        </w:rPr>
        <w:t>языке.</w:t>
      </w:r>
    </w:p>
    <w:p w:rsidR="00A936C2" w:rsidRDefault="00FC55D5">
      <w:pPr>
        <w:pStyle w:val="a3"/>
        <w:spacing w:line="229" w:lineRule="exact"/>
        <w:ind w:left="788" w:firstLine="0"/>
        <w:jc w:val="left"/>
      </w:pPr>
      <w:r>
        <w:t>Русский</w:t>
      </w:r>
      <w:r>
        <w:rPr>
          <w:spacing w:val="-7"/>
        </w:rPr>
        <w:t xml:space="preserve"> </w:t>
      </w:r>
      <w:r>
        <w:t>язык</w:t>
      </w:r>
      <w:r>
        <w:rPr>
          <w:spacing w:val="-7"/>
        </w:rPr>
        <w:t xml:space="preserve"> </w:t>
      </w:r>
      <w:r>
        <w:t>в</w:t>
      </w:r>
      <w:r>
        <w:rPr>
          <w:spacing w:val="-4"/>
        </w:rPr>
        <w:t xml:space="preserve"> </w:t>
      </w:r>
      <w:r>
        <w:t>кругу</w:t>
      </w:r>
      <w:r>
        <w:rPr>
          <w:spacing w:val="-6"/>
        </w:rPr>
        <w:t xml:space="preserve"> </w:t>
      </w:r>
      <w:r>
        <w:t>других</w:t>
      </w:r>
      <w:r>
        <w:rPr>
          <w:spacing w:val="-7"/>
        </w:rPr>
        <w:t xml:space="preserve"> </w:t>
      </w:r>
      <w:r>
        <w:t>славянских</w:t>
      </w:r>
      <w:r>
        <w:rPr>
          <w:spacing w:val="-7"/>
        </w:rPr>
        <w:t xml:space="preserve"> </w:t>
      </w:r>
      <w:r>
        <w:rPr>
          <w:spacing w:val="-2"/>
        </w:rPr>
        <w:t>языков.</w:t>
      </w:r>
    </w:p>
    <w:p w:rsidR="00A936C2" w:rsidRDefault="00FC55D5">
      <w:pPr>
        <w:ind w:left="788"/>
        <w:rPr>
          <w:i/>
          <w:sz w:val="20"/>
        </w:rPr>
      </w:pPr>
      <w:r>
        <w:rPr>
          <w:i/>
          <w:sz w:val="20"/>
        </w:rPr>
        <w:t>Язык</w:t>
      </w:r>
      <w:r>
        <w:rPr>
          <w:i/>
          <w:spacing w:val="-5"/>
          <w:sz w:val="20"/>
        </w:rPr>
        <w:t xml:space="preserve"> </w:t>
      </w:r>
      <w:r>
        <w:rPr>
          <w:i/>
          <w:sz w:val="20"/>
        </w:rPr>
        <w:t>и</w:t>
      </w:r>
      <w:r>
        <w:rPr>
          <w:i/>
          <w:spacing w:val="-2"/>
          <w:sz w:val="20"/>
        </w:rPr>
        <w:t xml:space="preserve"> речь.</w:t>
      </w:r>
    </w:p>
    <w:p w:rsidR="00A936C2" w:rsidRDefault="00FC55D5">
      <w:pPr>
        <w:pStyle w:val="a3"/>
        <w:tabs>
          <w:tab w:val="left" w:pos="2690"/>
          <w:tab w:val="left" w:pos="4848"/>
          <w:tab w:val="left" w:pos="7162"/>
          <w:tab w:val="left" w:pos="8493"/>
          <w:tab w:val="left" w:pos="8809"/>
        </w:tabs>
        <w:spacing w:before="1"/>
        <w:ind w:right="313"/>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с</w:t>
      </w:r>
      <w:r>
        <w:tab/>
      </w:r>
      <w:r>
        <w:rPr>
          <w:spacing w:val="-2"/>
        </w:rPr>
        <w:t>научным сообщением.</w:t>
      </w:r>
    </w:p>
    <w:p w:rsidR="00A936C2" w:rsidRDefault="00FC55D5">
      <w:pPr>
        <w:pStyle w:val="a3"/>
        <w:spacing w:before="1"/>
        <w:ind w:left="788" w:firstLine="0"/>
        <w:jc w:val="left"/>
      </w:pPr>
      <w:r>
        <w:rPr>
          <w:spacing w:val="-2"/>
        </w:rPr>
        <w:t>Диалог.</w:t>
      </w:r>
    </w:p>
    <w:p w:rsidR="00A936C2" w:rsidRDefault="00FC55D5">
      <w:pPr>
        <w:spacing w:line="229" w:lineRule="exact"/>
        <w:ind w:left="788"/>
        <w:rPr>
          <w:i/>
          <w:sz w:val="20"/>
        </w:rPr>
      </w:pPr>
      <w:r>
        <w:rPr>
          <w:i/>
          <w:spacing w:val="-2"/>
          <w:sz w:val="20"/>
        </w:rPr>
        <w:t>Текст.</w:t>
      </w:r>
    </w:p>
    <w:p w:rsidR="00A936C2" w:rsidRDefault="00FC55D5">
      <w:pPr>
        <w:pStyle w:val="a3"/>
        <w:spacing w:line="229" w:lineRule="exact"/>
        <w:ind w:left="788" w:firstLine="0"/>
        <w:jc w:val="left"/>
      </w:pPr>
      <w:r>
        <w:t>Текст</w:t>
      </w:r>
      <w:r>
        <w:rPr>
          <w:spacing w:val="-6"/>
        </w:rPr>
        <w:t xml:space="preserve"> </w:t>
      </w:r>
      <w:r>
        <w:t>и</w:t>
      </w:r>
      <w:r>
        <w:rPr>
          <w:spacing w:val="-5"/>
        </w:rPr>
        <w:t xml:space="preserve"> </w:t>
      </w:r>
      <w:r>
        <w:t>его</w:t>
      </w:r>
      <w:r>
        <w:rPr>
          <w:spacing w:val="-3"/>
        </w:rPr>
        <w:t xml:space="preserve"> </w:t>
      </w:r>
      <w:r>
        <w:t>основные</w:t>
      </w:r>
      <w:r>
        <w:rPr>
          <w:spacing w:val="-4"/>
        </w:rPr>
        <w:t xml:space="preserve"> </w:t>
      </w:r>
      <w:r>
        <w:rPr>
          <w:spacing w:val="-2"/>
        </w:rPr>
        <w:t>признаки.</w:t>
      </w:r>
    </w:p>
    <w:p w:rsidR="00A936C2" w:rsidRDefault="00FC55D5">
      <w:pPr>
        <w:pStyle w:val="a3"/>
        <w:tabs>
          <w:tab w:val="left" w:pos="2498"/>
          <w:tab w:val="left" w:pos="3752"/>
          <w:tab w:val="left" w:pos="4553"/>
          <w:tab w:val="left" w:pos="5721"/>
          <w:tab w:val="left" w:pos="7006"/>
          <w:tab w:val="left" w:pos="7399"/>
          <w:tab w:val="left" w:pos="8523"/>
        </w:tabs>
        <w:ind w:left="788" w:right="316" w:firstLine="0"/>
        <w:jc w:val="left"/>
      </w:pPr>
      <w:r>
        <w:t xml:space="preserve">Особенности функционально-смысловых типов речи (повествование, описание, рассуждение). </w:t>
      </w: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различных</w:t>
      </w:r>
      <w:r>
        <w:tab/>
      </w:r>
      <w:r>
        <w:rPr>
          <w:spacing w:val="-2"/>
        </w:rPr>
        <w:t>источников;</w:t>
      </w:r>
    </w:p>
    <w:p w:rsidR="00A936C2" w:rsidRDefault="00FC55D5">
      <w:pPr>
        <w:pStyle w:val="a3"/>
        <w:spacing w:before="1"/>
        <w:ind w:firstLine="0"/>
        <w:jc w:val="left"/>
      </w:pPr>
      <w:r>
        <w:rPr>
          <w:spacing w:val="-2"/>
        </w:rPr>
        <w:t>использование</w:t>
      </w:r>
      <w:r>
        <w:rPr>
          <w:spacing w:val="9"/>
        </w:rPr>
        <w:t xml:space="preserve"> </w:t>
      </w:r>
      <w:r>
        <w:rPr>
          <w:spacing w:val="-2"/>
        </w:rPr>
        <w:t>лингвистических</w:t>
      </w:r>
      <w:r>
        <w:rPr>
          <w:spacing w:val="9"/>
        </w:rPr>
        <w:t xml:space="preserve"> </w:t>
      </w:r>
      <w:r>
        <w:rPr>
          <w:spacing w:val="-2"/>
        </w:rPr>
        <w:t>словарей;</w:t>
      </w:r>
      <w:r>
        <w:rPr>
          <w:spacing w:val="8"/>
        </w:rPr>
        <w:t xml:space="preserve"> </w:t>
      </w:r>
      <w:r>
        <w:rPr>
          <w:spacing w:val="-2"/>
        </w:rPr>
        <w:t>тезисы,</w:t>
      </w:r>
      <w:r>
        <w:rPr>
          <w:spacing w:val="10"/>
        </w:rPr>
        <w:t xml:space="preserve"> </w:t>
      </w:r>
      <w:r>
        <w:rPr>
          <w:spacing w:val="-2"/>
        </w:rPr>
        <w:t>конспект.</w:t>
      </w:r>
    </w:p>
    <w:p w:rsidR="00A936C2" w:rsidRDefault="00A936C2">
      <w:pPr>
        <w:sectPr w:rsidR="00A936C2">
          <w:pgSz w:w="11910" w:h="16840"/>
          <w:pgMar w:top="1040" w:right="540" w:bottom="1200" w:left="1480" w:header="0" w:footer="995" w:gutter="0"/>
          <w:cols w:space="720"/>
        </w:sectPr>
      </w:pPr>
    </w:p>
    <w:p w:rsidR="00A936C2" w:rsidRDefault="00FC55D5">
      <w:pPr>
        <w:spacing w:before="67"/>
        <w:ind w:left="788"/>
        <w:rPr>
          <w:i/>
          <w:sz w:val="20"/>
        </w:rPr>
      </w:pPr>
      <w:r>
        <w:rPr>
          <w:i/>
          <w:spacing w:val="-2"/>
          <w:sz w:val="20"/>
        </w:rPr>
        <w:lastRenderedPageBreak/>
        <w:t>Функциональные</w:t>
      </w:r>
      <w:r>
        <w:rPr>
          <w:i/>
          <w:spacing w:val="13"/>
          <w:sz w:val="20"/>
        </w:rPr>
        <w:t xml:space="preserve"> </w:t>
      </w:r>
      <w:r>
        <w:rPr>
          <w:i/>
          <w:spacing w:val="-2"/>
          <w:sz w:val="20"/>
        </w:rPr>
        <w:t>разновидности</w:t>
      </w:r>
      <w:r>
        <w:rPr>
          <w:i/>
          <w:spacing w:val="15"/>
          <w:sz w:val="20"/>
        </w:rPr>
        <w:t xml:space="preserve"> </w:t>
      </w:r>
      <w:r>
        <w:rPr>
          <w:i/>
          <w:spacing w:val="-2"/>
          <w:sz w:val="20"/>
        </w:rPr>
        <w:t>языка.</w:t>
      </w:r>
    </w:p>
    <w:p w:rsidR="00A936C2" w:rsidRDefault="00FC55D5">
      <w:pPr>
        <w:pStyle w:val="a3"/>
        <w:spacing w:before="1"/>
        <w:ind w:left="788" w:firstLine="0"/>
        <w:jc w:val="left"/>
      </w:pPr>
      <w:r>
        <w:t>Официально-деловой</w:t>
      </w:r>
      <w:r>
        <w:rPr>
          <w:spacing w:val="-12"/>
        </w:rPr>
        <w:t xml:space="preserve"> </w:t>
      </w:r>
      <w:r>
        <w:t>стиль.</w:t>
      </w:r>
      <w:r>
        <w:rPr>
          <w:spacing w:val="-8"/>
        </w:rPr>
        <w:t xml:space="preserve"> </w:t>
      </w:r>
      <w:r>
        <w:t>Сфера</w:t>
      </w:r>
      <w:r>
        <w:rPr>
          <w:spacing w:val="-8"/>
        </w:rPr>
        <w:t xml:space="preserve"> </w:t>
      </w:r>
      <w:r>
        <w:t>употребления,</w:t>
      </w:r>
      <w:r>
        <w:rPr>
          <w:spacing w:val="-11"/>
        </w:rPr>
        <w:t xml:space="preserve"> </w:t>
      </w:r>
      <w:r>
        <w:t>функции,</w:t>
      </w:r>
      <w:r>
        <w:rPr>
          <w:spacing w:val="-10"/>
        </w:rPr>
        <w:t xml:space="preserve"> </w:t>
      </w:r>
      <w:r>
        <w:t>языковые</w:t>
      </w:r>
      <w:r>
        <w:rPr>
          <w:spacing w:val="-11"/>
        </w:rPr>
        <w:t xml:space="preserve"> </w:t>
      </w:r>
      <w:r>
        <w:rPr>
          <w:spacing w:val="-2"/>
        </w:rPr>
        <w:t>особенности.</w:t>
      </w:r>
    </w:p>
    <w:p w:rsidR="00A936C2" w:rsidRDefault="00FC55D5">
      <w:pPr>
        <w:pStyle w:val="a3"/>
        <w:tabs>
          <w:tab w:val="left" w:pos="1642"/>
          <w:tab w:val="left" w:pos="3763"/>
          <w:tab w:val="left" w:pos="4481"/>
          <w:tab w:val="left" w:pos="5691"/>
          <w:tab w:val="left" w:pos="7289"/>
          <w:tab w:val="left" w:pos="8246"/>
        </w:tabs>
        <w:ind w:right="312"/>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A936C2" w:rsidRDefault="00FC55D5">
      <w:pPr>
        <w:pStyle w:val="a3"/>
        <w:spacing w:before="1"/>
        <w:ind w:left="788" w:firstLine="0"/>
        <w:jc w:val="left"/>
      </w:pPr>
      <w:r>
        <w:t>Научный</w:t>
      </w:r>
      <w:r>
        <w:rPr>
          <w:spacing w:val="-11"/>
        </w:rPr>
        <w:t xml:space="preserve"> </w:t>
      </w:r>
      <w:r>
        <w:t>стиль.</w:t>
      </w:r>
      <w:r>
        <w:rPr>
          <w:spacing w:val="-7"/>
        </w:rPr>
        <w:t xml:space="preserve"> </w:t>
      </w:r>
      <w:r>
        <w:t>Сфера</w:t>
      </w:r>
      <w:r>
        <w:rPr>
          <w:spacing w:val="-7"/>
        </w:rPr>
        <w:t xml:space="preserve"> </w:t>
      </w:r>
      <w:r>
        <w:t>употребления,</w:t>
      </w:r>
      <w:r>
        <w:rPr>
          <w:spacing w:val="-9"/>
        </w:rPr>
        <w:t xml:space="preserve"> </w:t>
      </w:r>
      <w:r>
        <w:t>функции,</w:t>
      </w:r>
      <w:r>
        <w:rPr>
          <w:spacing w:val="-10"/>
        </w:rPr>
        <w:t xml:space="preserve"> </w:t>
      </w:r>
      <w:r>
        <w:t>языковые</w:t>
      </w:r>
      <w:r>
        <w:rPr>
          <w:spacing w:val="-10"/>
        </w:rPr>
        <w:t xml:space="preserve"> </w:t>
      </w:r>
      <w:r>
        <w:rPr>
          <w:spacing w:val="-2"/>
        </w:rPr>
        <w:t>особенности.</w:t>
      </w:r>
    </w:p>
    <w:p w:rsidR="00A936C2" w:rsidRDefault="00FC55D5">
      <w:pPr>
        <w:pStyle w:val="a3"/>
        <w:spacing w:before="1"/>
        <w:jc w:val="left"/>
      </w:pPr>
      <w:r>
        <w:t>Жанры</w:t>
      </w:r>
      <w:r>
        <w:rPr>
          <w:spacing w:val="23"/>
        </w:rPr>
        <w:t xml:space="preserve"> </w:t>
      </w:r>
      <w:r>
        <w:t>научного</w:t>
      </w:r>
      <w:r>
        <w:rPr>
          <w:spacing w:val="23"/>
        </w:rPr>
        <w:t xml:space="preserve"> </w:t>
      </w:r>
      <w:r>
        <w:t>стиля (реферат, доклад</w:t>
      </w:r>
      <w:r>
        <w:rPr>
          <w:spacing w:val="24"/>
        </w:rPr>
        <w:t xml:space="preserve"> </w:t>
      </w:r>
      <w:r>
        <w:t>на научную</w:t>
      </w:r>
      <w:r>
        <w:rPr>
          <w:spacing w:val="25"/>
        </w:rPr>
        <w:t xml:space="preserve"> </w:t>
      </w:r>
      <w:r>
        <w:t>тему).</w:t>
      </w:r>
      <w:r>
        <w:rPr>
          <w:spacing w:val="23"/>
        </w:rPr>
        <w:t xml:space="preserve"> </w:t>
      </w:r>
      <w:r>
        <w:t>Сочетание различных функциональных разновидностей языка в тексте, средства связи предложений в тексте.</w:t>
      </w:r>
    </w:p>
    <w:p w:rsidR="00A936C2" w:rsidRDefault="00FC55D5">
      <w:pPr>
        <w:spacing w:line="228" w:lineRule="exact"/>
        <w:ind w:left="788"/>
        <w:rPr>
          <w:i/>
          <w:sz w:val="20"/>
        </w:rPr>
      </w:pPr>
      <w:r>
        <w:rPr>
          <w:i/>
          <w:sz w:val="20"/>
        </w:rPr>
        <w:t>Система</w:t>
      </w:r>
      <w:r>
        <w:rPr>
          <w:i/>
          <w:spacing w:val="-7"/>
          <w:sz w:val="20"/>
        </w:rPr>
        <w:t xml:space="preserve"> </w:t>
      </w:r>
      <w:r>
        <w:rPr>
          <w:i/>
          <w:spacing w:val="-2"/>
          <w:sz w:val="20"/>
        </w:rPr>
        <w:t>языка.</w:t>
      </w:r>
    </w:p>
    <w:p w:rsidR="00A936C2" w:rsidRDefault="00FC55D5">
      <w:pPr>
        <w:pStyle w:val="a3"/>
        <w:ind w:left="788" w:right="4837" w:firstLine="0"/>
        <w:jc w:val="left"/>
      </w:pPr>
      <w:r>
        <w:t>Синтаксис.</w:t>
      </w:r>
      <w:r>
        <w:rPr>
          <w:spacing w:val="-13"/>
        </w:rPr>
        <w:t xml:space="preserve"> </w:t>
      </w:r>
      <w:r>
        <w:t>Культура</w:t>
      </w:r>
      <w:r>
        <w:rPr>
          <w:spacing w:val="-12"/>
        </w:rPr>
        <w:t xml:space="preserve"> </w:t>
      </w:r>
      <w:r>
        <w:t>речи.</w:t>
      </w:r>
      <w:r>
        <w:rPr>
          <w:spacing w:val="-13"/>
        </w:rPr>
        <w:t xml:space="preserve"> </w:t>
      </w:r>
      <w:r>
        <w:t>Пунктуация. Синтаксис как раздел лингвистики.</w:t>
      </w:r>
    </w:p>
    <w:p w:rsidR="00A936C2" w:rsidRDefault="00FC55D5">
      <w:pPr>
        <w:pStyle w:val="a3"/>
        <w:spacing w:before="1"/>
        <w:ind w:left="788" w:right="3856" w:firstLine="0"/>
        <w:jc w:val="left"/>
      </w:pPr>
      <w:r>
        <w:t>Словосочетание</w:t>
      </w:r>
      <w:r>
        <w:rPr>
          <w:spacing w:val="-8"/>
        </w:rPr>
        <w:t xml:space="preserve"> </w:t>
      </w:r>
      <w:r>
        <w:t>и</w:t>
      </w:r>
      <w:r>
        <w:rPr>
          <w:spacing w:val="-8"/>
        </w:rPr>
        <w:t xml:space="preserve"> </w:t>
      </w:r>
      <w:r>
        <w:t>предложение</w:t>
      </w:r>
      <w:r>
        <w:rPr>
          <w:spacing w:val="-6"/>
        </w:rPr>
        <w:t xml:space="preserve"> </w:t>
      </w:r>
      <w:r>
        <w:t>как</w:t>
      </w:r>
      <w:r>
        <w:rPr>
          <w:spacing w:val="-9"/>
        </w:rPr>
        <w:t xml:space="preserve"> </w:t>
      </w:r>
      <w:r>
        <w:t>единицы</w:t>
      </w:r>
      <w:r>
        <w:rPr>
          <w:spacing w:val="-8"/>
        </w:rPr>
        <w:t xml:space="preserve"> </w:t>
      </w:r>
      <w:r>
        <w:t>синтаксиса. Пунктуация. Функции знаков препинания.</w:t>
      </w:r>
    </w:p>
    <w:p w:rsidR="00A936C2" w:rsidRDefault="00FC55D5">
      <w:pPr>
        <w:pStyle w:val="a3"/>
        <w:spacing w:line="228" w:lineRule="exact"/>
        <w:ind w:left="788" w:firstLine="0"/>
        <w:jc w:val="left"/>
      </w:pPr>
      <w:r>
        <w:rPr>
          <w:spacing w:val="-2"/>
        </w:rPr>
        <w:t>Словосочетание.</w:t>
      </w:r>
    </w:p>
    <w:p w:rsidR="00A936C2" w:rsidRDefault="00FC55D5">
      <w:pPr>
        <w:pStyle w:val="a3"/>
        <w:spacing w:before="1"/>
        <w:ind w:left="788" w:firstLine="0"/>
        <w:jc w:val="left"/>
      </w:pPr>
      <w:r>
        <w:t>Основные</w:t>
      </w:r>
      <w:r>
        <w:rPr>
          <w:spacing w:val="-9"/>
        </w:rPr>
        <w:t xml:space="preserve"> </w:t>
      </w:r>
      <w:r>
        <w:t>признаки</w:t>
      </w:r>
      <w:r>
        <w:rPr>
          <w:spacing w:val="-11"/>
        </w:rPr>
        <w:t xml:space="preserve"> </w:t>
      </w:r>
      <w:r>
        <w:rPr>
          <w:spacing w:val="-2"/>
        </w:rPr>
        <w:t>словосочетания.</w:t>
      </w:r>
    </w:p>
    <w:p w:rsidR="00A936C2" w:rsidRDefault="00FC55D5">
      <w:pPr>
        <w:pStyle w:val="a3"/>
        <w:jc w:val="left"/>
      </w:pP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w:t>
      </w:r>
      <w:r>
        <w:rPr>
          <w:spacing w:val="80"/>
        </w:rPr>
        <w:t xml:space="preserve"> </w:t>
      </w:r>
      <w:r>
        <w:t xml:space="preserve">именные, </w:t>
      </w:r>
      <w:r>
        <w:rPr>
          <w:spacing w:val="-2"/>
        </w:rPr>
        <w:t>наречные.</w:t>
      </w:r>
    </w:p>
    <w:p w:rsidR="00A936C2" w:rsidRDefault="00FC55D5">
      <w:pPr>
        <w:pStyle w:val="a3"/>
        <w:spacing w:before="1"/>
        <w:ind w:left="788" w:firstLine="0"/>
        <w:jc w:val="left"/>
      </w:pPr>
      <w:r>
        <w:t>Типы</w:t>
      </w:r>
      <w:r>
        <w:rPr>
          <w:spacing w:val="-6"/>
        </w:rPr>
        <w:t xml:space="preserve"> </w:t>
      </w:r>
      <w:r>
        <w:t>подчинительной</w:t>
      </w:r>
      <w:r>
        <w:rPr>
          <w:spacing w:val="-7"/>
        </w:rPr>
        <w:t xml:space="preserve"> </w:t>
      </w:r>
      <w:r>
        <w:t>связи</w:t>
      </w:r>
      <w:r>
        <w:rPr>
          <w:spacing w:val="-6"/>
        </w:rPr>
        <w:t xml:space="preserve"> </w:t>
      </w:r>
      <w:r>
        <w:t>слов</w:t>
      </w:r>
      <w:r>
        <w:rPr>
          <w:spacing w:val="-7"/>
        </w:rPr>
        <w:t xml:space="preserve"> </w:t>
      </w:r>
      <w:r>
        <w:t>в</w:t>
      </w:r>
      <w:r>
        <w:rPr>
          <w:spacing w:val="-7"/>
        </w:rPr>
        <w:t xml:space="preserve"> </w:t>
      </w:r>
      <w:r>
        <w:t>словосочетании:</w:t>
      </w:r>
      <w:r>
        <w:rPr>
          <w:spacing w:val="-7"/>
        </w:rPr>
        <w:t xml:space="preserve"> </w:t>
      </w:r>
      <w:r>
        <w:t>согласование,</w:t>
      </w:r>
      <w:r>
        <w:rPr>
          <w:spacing w:val="-4"/>
        </w:rPr>
        <w:t xml:space="preserve"> </w:t>
      </w:r>
      <w:r>
        <w:t>управление, примыкание. Синтаксический анализ словосочетаний.</w:t>
      </w:r>
    </w:p>
    <w:p w:rsidR="00A936C2" w:rsidRDefault="00FC55D5">
      <w:pPr>
        <w:pStyle w:val="a3"/>
        <w:ind w:left="788" w:right="1574" w:firstLine="0"/>
        <w:jc w:val="left"/>
      </w:pPr>
      <w:r>
        <w:t>Грамматическая</w:t>
      </w:r>
      <w:r>
        <w:rPr>
          <w:spacing w:val="-10"/>
        </w:rPr>
        <w:t xml:space="preserve"> </w:t>
      </w:r>
      <w:r>
        <w:t>синонимия</w:t>
      </w:r>
      <w:r>
        <w:rPr>
          <w:spacing w:val="-10"/>
        </w:rPr>
        <w:t xml:space="preserve"> </w:t>
      </w:r>
      <w:r>
        <w:t>словосочетаний.</w:t>
      </w:r>
      <w:r>
        <w:rPr>
          <w:spacing w:val="-9"/>
        </w:rPr>
        <w:t xml:space="preserve"> </w:t>
      </w:r>
      <w:r>
        <w:t>Нормы</w:t>
      </w:r>
      <w:r>
        <w:rPr>
          <w:spacing w:val="-9"/>
        </w:rPr>
        <w:t xml:space="preserve"> </w:t>
      </w:r>
      <w:r>
        <w:t>построения</w:t>
      </w:r>
      <w:r>
        <w:rPr>
          <w:spacing w:val="-10"/>
        </w:rPr>
        <w:t xml:space="preserve"> </w:t>
      </w:r>
      <w:r>
        <w:t xml:space="preserve">словосочетаний. </w:t>
      </w:r>
      <w:r>
        <w:rPr>
          <w:spacing w:val="-2"/>
        </w:rPr>
        <w:t>Предложение.</w:t>
      </w:r>
    </w:p>
    <w:p w:rsidR="00A936C2" w:rsidRDefault="00FC55D5">
      <w:pPr>
        <w:pStyle w:val="a3"/>
        <w:ind w:right="317"/>
      </w:pPr>
      <w:r>
        <w:t>Предложение. Основные признаки предложения: смысловая и интонационная законченность, грамматическая оформленность.</w:t>
      </w:r>
    </w:p>
    <w:p w:rsidR="00A936C2" w:rsidRDefault="00FC55D5">
      <w:pPr>
        <w:pStyle w:val="a3"/>
        <w:spacing w:before="1"/>
        <w:ind w:right="316"/>
      </w:pPr>
      <w:r>
        <w:t>Виды</w:t>
      </w:r>
      <w:r>
        <w:rPr>
          <w:spacing w:val="-5"/>
        </w:rPr>
        <w:t xml:space="preserve"> </w:t>
      </w:r>
      <w:r>
        <w:t>предложений</w:t>
      </w:r>
      <w:r>
        <w:rPr>
          <w:spacing w:val="-6"/>
        </w:rPr>
        <w:t xml:space="preserve"> </w:t>
      </w:r>
      <w:r>
        <w:t>по</w:t>
      </w:r>
      <w:r>
        <w:rPr>
          <w:spacing w:val="-3"/>
        </w:rPr>
        <w:t xml:space="preserve"> </w:t>
      </w:r>
      <w:r>
        <w:t>цели</w:t>
      </w:r>
      <w:r>
        <w:rPr>
          <w:spacing w:val="-4"/>
        </w:rPr>
        <w:t xml:space="preserve"> </w:t>
      </w:r>
      <w:r>
        <w:t>высказывания</w:t>
      </w:r>
      <w:r>
        <w:rPr>
          <w:spacing w:val="-6"/>
        </w:rPr>
        <w:t xml:space="preserve"> </w:t>
      </w:r>
      <w:r>
        <w:t>(повествовательные,</w:t>
      </w:r>
      <w:r>
        <w:rPr>
          <w:spacing w:val="-5"/>
        </w:rPr>
        <w:t xml:space="preserve"> </w:t>
      </w:r>
      <w:r>
        <w:t>вопросительные,</w:t>
      </w:r>
      <w:r>
        <w:rPr>
          <w:spacing w:val="-5"/>
        </w:rPr>
        <w:t xml:space="preserve"> </w:t>
      </w:r>
      <w:r>
        <w:t>побудительные)</w:t>
      </w:r>
      <w:r>
        <w:rPr>
          <w:spacing w:val="-3"/>
        </w:rPr>
        <w:t xml:space="preserve"> </w:t>
      </w:r>
      <w:r>
        <w:t>и</w:t>
      </w:r>
      <w:r>
        <w:rPr>
          <w:spacing w:val="-6"/>
        </w:rPr>
        <w:t xml:space="preserve"> </w:t>
      </w:r>
      <w:r>
        <w:t xml:space="preserve">по эмоциональной окраске (восклицательные, невосклицательные). Их интонационные и смысловые </w:t>
      </w:r>
      <w:r>
        <w:rPr>
          <w:spacing w:val="-2"/>
        </w:rPr>
        <w:t>особенности.</w:t>
      </w:r>
    </w:p>
    <w:p w:rsidR="00A936C2" w:rsidRDefault="00FC55D5">
      <w:pPr>
        <w:pStyle w:val="a3"/>
        <w:spacing w:line="229" w:lineRule="exact"/>
        <w:ind w:left="788" w:firstLine="0"/>
      </w:pPr>
      <w:r>
        <w:t>Употребление</w:t>
      </w:r>
      <w:r>
        <w:rPr>
          <w:spacing w:val="-10"/>
        </w:rPr>
        <w:t xml:space="preserve"> </w:t>
      </w:r>
      <w:r>
        <w:t>языковых</w:t>
      </w:r>
      <w:r>
        <w:rPr>
          <w:spacing w:val="-11"/>
        </w:rPr>
        <w:t xml:space="preserve"> </w:t>
      </w:r>
      <w:r>
        <w:t>форм</w:t>
      </w:r>
      <w:r>
        <w:rPr>
          <w:spacing w:val="-8"/>
        </w:rPr>
        <w:t xml:space="preserve"> </w:t>
      </w:r>
      <w:r>
        <w:t>выражения</w:t>
      </w:r>
      <w:r>
        <w:rPr>
          <w:spacing w:val="-9"/>
        </w:rPr>
        <w:t xml:space="preserve"> </w:t>
      </w:r>
      <w:r>
        <w:t>побуждения</w:t>
      </w:r>
      <w:r>
        <w:rPr>
          <w:spacing w:val="-8"/>
        </w:rPr>
        <w:t xml:space="preserve"> </w:t>
      </w:r>
      <w:r>
        <w:t>в</w:t>
      </w:r>
      <w:r>
        <w:rPr>
          <w:spacing w:val="-10"/>
        </w:rPr>
        <w:t xml:space="preserve"> </w:t>
      </w:r>
      <w:r>
        <w:t>побудительных</w:t>
      </w:r>
      <w:r>
        <w:rPr>
          <w:spacing w:val="-6"/>
        </w:rPr>
        <w:t xml:space="preserve"> </w:t>
      </w:r>
      <w:r>
        <w:rPr>
          <w:spacing w:val="-2"/>
        </w:rPr>
        <w:t>предложениях.</w:t>
      </w:r>
    </w:p>
    <w:p w:rsidR="00A936C2" w:rsidRDefault="00FC55D5">
      <w:pPr>
        <w:pStyle w:val="a3"/>
        <w:ind w:right="317"/>
      </w:pPr>
      <w:r>
        <w:t>Средства оформления предложения в устной и письменной речи (интонация, логическое ударение, знаки препинания).</w:t>
      </w:r>
    </w:p>
    <w:p w:rsidR="00A936C2" w:rsidRDefault="00FC55D5">
      <w:pPr>
        <w:pStyle w:val="a3"/>
        <w:spacing w:before="1" w:line="229" w:lineRule="exact"/>
        <w:ind w:left="788" w:firstLine="0"/>
      </w:pPr>
      <w:r>
        <w:t>Виды</w:t>
      </w:r>
      <w:r>
        <w:rPr>
          <w:spacing w:val="-9"/>
        </w:rPr>
        <w:t xml:space="preserve"> </w:t>
      </w:r>
      <w:r>
        <w:t>предложений</w:t>
      </w:r>
      <w:r>
        <w:rPr>
          <w:spacing w:val="-8"/>
        </w:rPr>
        <w:t xml:space="preserve"> </w:t>
      </w:r>
      <w:r>
        <w:t>по</w:t>
      </w:r>
      <w:r>
        <w:rPr>
          <w:spacing w:val="-6"/>
        </w:rPr>
        <w:t xml:space="preserve"> </w:t>
      </w:r>
      <w:r>
        <w:t>количеству</w:t>
      </w:r>
      <w:r>
        <w:rPr>
          <w:spacing w:val="-11"/>
        </w:rPr>
        <w:t xml:space="preserve"> </w:t>
      </w:r>
      <w:r>
        <w:t>грамматических</w:t>
      </w:r>
      <w:r>
        <w:rPr>
          <w:spacing w:val="-8"/>
        </w:rPr>
        <w:t xml:space="preserve"> </w:t>
      </w:r>
      <w:r>
        <w:t>основ</w:t>
      </w:r>
      <w:r>
        <w:rPr>
          <w:spacing w:val="-8"/>
        </w:rPr>
        <w:t xml:space="preserve"> </w:t>
      </w:r>
      <w:r>
        <w:t>(простые,</w:t>
      </w:r>
      <w:r>
        <w:rPr>
          <w:spacing w:val="-7"/>
        </w:rPr>
        <w:t xml:space="preserve"> </w:t>
      </w:r>
      <w:r>
        <w:rPr>
          <w:spacing w:val="-2"/>
        </w:rPr>
        <w:t>сложные).</w:t>
      </w:r>
    </w:p>
    <w:p w:rsidR="00A936C2" w:rsidRDefault="00FC55D5">
      <w:pPr>
        <w:pStyle w:val="a3"/>
        <w:spacing w:line="229" w:lineRule="exact"/>
        <w:ind w:left="788" w:firstLine="0"/>
      </w:pPr>
      <w:r>
        <w:t>Виды</w:t>
      </w:r>
      <w:r>
        <w:rPr>
          <w:spacing w:val="-10"/>
        </w:rPr>
        <w:t xml:space="preserve"> </w:t>
      </w:r>
      <w:r>
        <w:t>простых</w:t>
      </w:r>
      <w:r>
        <w:rPr>
          <w:spacing w:val="-7"/>
        </w:rPr>
        <w:t xml:space="preserve"> </w:t>
      </w:r>
      <w:r>
        <w:t>предложений</w:t>
      </w:r>
      <w:r>
        <w:rPr>
          <w:spacing w:val="-8"/>
        </w:rPr>
        <w:t xml:space="preserve"> </w:t>
      </w:r>
      <w:r>
        <w:t>по</w:t>
      </w:r>
      <w:r>
        <w:rPr>
          <w:spacing w:val="-8"/>
        </w:rPr>
        <w:t xml:space="preserve"> </w:t>
      </w:r>
      <w:r>
        <w:t>наличию</w:t>
      </w:r>
      <w:r>
        <w:rPr>
          <w:spacing w:val="-6"/>
        </w:rPr>
        <w:t xml:space="preserve"> </w:t>
      </w:r>
      <w:r>
        <w:t>главных</w:t>
      </w:r>
      <w:r>
        <w:rPr>
          <w:spacing w:val="-10"/>
        </w:rPr>
        <w:t xml:space="preserve"> </w:t>
      </w:r>
      <w:r>
        <w:t>членов</w:t>
      </w:r>
      <w:r>
        <w:rPr>
          <w:spacing w:val="-4"/>
        </w:rPr>
        <w:t xml:space="preserve"> </w:t>
      </w:r>
      <w:r>
        <w:t>(двусоставные,</w:t>
      </w:r>
      <w:r>
        <w:rPr>
          <w:spacing w:val="-8"/>
        </w:rPr>
        <w:t xml:space="preserve"> </w:t>
      </w:r>
      <w:r>
        <w:rPr>
          <w:spacing w:val="-2"/>
        </w:rPr>
        <w:t>односоставные).</w:t>
      </w:r>
    </w:p>
    <w:p w:rsidR="00A936C2" w:rsidRDefault="00FC55D5">
      <w:pPr>
        <w:pStyle w:val="a3"/>
        <w:ind w:left="788" w:right="592" w:firstLine="0"/>
      </w:pPr>
      <w:r>
        <w:t>Виды</w:t>
      </w:r>
      <w:r>
        <w:rPr>
          <w:spacing w:val="-8"/>
        </w:rPr>
        <w:t xml:space="preserve"> </w:t>
      </w:r>
      <w:r>
        <w:t>предложений</w:t>
      </w:r>
      <w:r>
        <w:rPr>
          <w:spacing w:val="-8"/>
        </w:rPr>
        <w:t xml:space="preserve"> </w:t>
      </w:r>
      <w:r>
        <w:t>по</w:t>
      </w:r>
      <w:r>
        <w:rPr>
          <w:spacing w:val="-6"/>
        </w:rPr>
        <w:t xml:space="preserve"> </w:t>
      </w:r>
      <w:r>
        <w:t>наличию</w:t>
      </w:r>
      <w:r>
        <w:rPr>
          <w:spacing w:val="-7"/>
        </w:rPr>
        <w:t xml:space="preserve"> </w:t>
      </w:r>
      <w:r>
        <w:t>второстепенных</w:t>
      </w:r>
      <w:r>
        <w:rPr>
          <w:spacing w:val="-8"/>
        </w:rPr>
        <w:t xml:space="preserve"> </w:t>
      </w:r>
      <w:r>
        <w:t>членов</w:t>
      </w:r>
      <w:r>
        <w:rPr>
          <w:spacing w:val="-6"/>
        </w:rPr>
        <w:t xml:space="preserve"> </w:t>
      </w:r>
      <w:r>
        <w:t>(распространённые,</w:t>
      </w:r>
      <w:r>
        <w:rPr>
          <w:spacing w:val="-7"/>
        </w:rPr>
        <w:t xml:space="preserve"> </w:t>
      </w:r>
      <w:r>
        <w:t>нераспространённые). Предложения полные и неполные.</w:t>
      </w:r>
    </w:p>
    <w:p w:rsidR="00A936C2" w:rsidRDefault="00FC55D5">
      <w:pPr>
        <w:pStyle w:val="a3"/>
        <w:spacing w:before="1"/>
        <w:ind w:right="317"/>
      </w:pPr>
      <w:r>
        <w:t>Употребление неполных предложений в диалогической речи, соблюдение в устной речи интонации неполного предложения.</w:t>
      </w:r>
    </w:p>
    <w:p w:rsidR="00A936C2" w:rsidRDefault="00FC55D5">
      <w:pPr>
        <w:pStyle w:val="a3"/>
        <w:spacing w:before="1"/>
        <w:ind w:left="788" w:right="314" w:firstLine="0"/>
        <w:jc w:val="left"/>
      </w:pPr>
      <w:r>
        <w:t>Грамматические,</w:t>
      </w:r>
      <w:r>
        <w:rPr>
          <w:spacing w:val="-3"/>
        </w:rPr>
        <w:t xml:space="preserve"> </w:t>
      </w:r>
      <w:r>
        <w:t>интонационные</w:t>
      </w:r>
      <w:r>
        <w:rPr>
          <w:spacing w:val="-3"/>
        </w:rPr>
        <w:t xml:space="preserve"> </w:t>
      </w:r>
      <w:r>
        <w:t>и</w:t>
      </w:r>
      <w:r>
        <w:rPr>
          <w:spacing w:val="-7"/>
        </w:rPr>
        <w:t xml:space="preserve"> </w:t>
      </w:r>
      <w:r>
        <w:t>пунктуационные</w:t>
      </w:r>
      <w:r>
        <w:rPr>
          <w:spacing w:val="-6"/>
        </w:rPr>
        <w:t xml:space="preserve"> </w:t>
      </w:r>
      <w:r>
        <w:t>особенности</w:t>
      </w:r>
      <w:r>
        <w:rPr>
          <w:spacing w:val="-5"/>
        </w:rPr>
        <w:t xml:space="preserve"> </w:t>
      </w:r>
      <w:r>
        <w:t>предложений</w:t>
      </w:r>
      <w:r>
        <w:rPr>
          <w:spacing w:val="-7"/>
        </w:rPr>
        <w:t xml:space="preserve"> </w:t>
      </w:r>
      <w:r>
        <w:t>со</w:t>
      </w:r>
      <w:r>
        <w:rPr>
          <w:spacing w:val="-5"/>
        </w:rPr>
        <w:t xml:space="preserve"> </w:t>
      </w:r>
      <w:r>
        <w:t>словами</w:t>
      </w:r>
      <w:r>
        <w:rPr>
          <w:spacing w:val="-7"/>
        </w:rPr>
        <w:t xml:space="preserve"> </w:t>
      </w:r>
      <w:r>
        <w:t>да,</w:t>
      </w:r>
      <w:r>
        <w:rPr>
          <w:spacing w:val="-6"/>
        </w:rPr>
        <w:t xml:space="preserve"> </w:t>
      </w:r>
      <w:r>
        <w:t>нет. Нормы построения простого предложения, использования инверсии.</w:t>
      </w:r>
    </w:p>
    <w:p w:rsidR="00A936C2" w:rsidRDefault="00FC55D5">
      <w:pPr>
        <w:pStyle w:val="a3"/>
        <w:ind w:left="788" w:right="6332" w:firstLine="0"/>
        <w:jc w:val="left"/>
      </w:pPr>
      <w:r>
        <w:t>Двусоставное предложение. Главные</w:t>
      </w:r>
      <w:r>
        <w:rPr>
          <w:spacing w:val="-13"/>
        </w:rPr>
        <w:t xml:space="preserve"> </w:t>
      </w:r>
      <w:r>
        <w:t>члены</w:t>
      </w:r>
      <w:r>
        <w:rPr>
          <w:spacing w:val="-12"/>
        </w:rPr>
        <w:t xml:space="preserve"> </w:t>
      </w:r>
      <w:r>
        <w:t>предложения.</w:t>
      </w:r>
    </w:p>
    <w:p w:rsidR="00A936C2" w:rsidRDefault="00FC55D5">
      <w:pPr>
        <w:pStyle w:val="a3"/>
        <w:ind w:left="788" w:right="3856" w:firstLine="0"/>
        <w:jc w:val="left"/>
      </w:pPr>
      <w:r>
        <w:t>Подлежащее</w:t>
      </w:r>
      <w:r>
        <w:rPr>
          <w:spacing w:val="-5"/>
        </w:rPr>
        <w:t xml:space="preserve"> </w:t>
      </w:r>
      <w:r>
        <w:t>и</w:t>
      </w:r>
      <w:r>
        <w:rPr>
          <w:spacing w:val="-7"/>
        </w:rPr>
        <w:t xml:space="preserve"> </w:t>
      </w:r>
      <w:r>
        <w:t>сказуемое</w:t>
      </w:r>
      <w:r>
        <w:rPr>
          <w:spacing w:val="-6"/>
        </w:rPr>
        <w:t xml:space="preserve"> </w:t>
      </w:r>
      <w:r>
        <w:t>как</w:t>
      </w:r>
      <w:r>
        <w:rPr>
          <w:spacing w:val="-7"/>
        </w:rPr>
        <w:t xml:space="preserve"> </w:t>
      </w:r>
      <w:r>
        <w:t>главные</w:t>
      </w:r>
      <w:r>
        <w:rPr>
          <w:spacing w:val="-6"/>
        </w:rPr>
        <w:t xml:space="preserve"> </w:t>
      </w:r>
      <w:r>
        <w:t>члены</w:t>
      </w:r>
      <w:r>
        <w:rPr>
          <w:spacing w:val="-6"/>
        </w:rPr>
        <w:t xml:space="preserve"> </w:t>
      </w:r>
      <w:r>
        <w:t>предложения. Способы выражения подлежащего.</w:t>
      </w:r>
    </w:p>
    <w:p w:rsidR="00A936C2" w:rsidRDefault="00FC55D5">
      <w:pPr>
        <w:pStyle w:val="a3"/>
        <w:ind w:right="314"/>
        <w:jc w:val="left"/>
      </w:pPr>
      <w:r>
        <w:t>Виды</w:t>
      </w:r>
      <w:r>
        <w:rPr>
          <w:spacing w:val="40"/>
        </w:rPr>
        <w:t xml:space="preserve"> </w:t>
      </w:r>
      <w:r>
        <w:t>сказуемого</w:t>
      </w:r>
      <w:r>
        <w:rPr>
          <w:spacing w:val="40"/>
        </w:rPr>
        <w:t xml:space="preserve"> </w:t>
      </w:r>
      <w:r>
        <w:t>(простое</w:t>
      </w:r>
      <w:r>
        <w:rPr>
          <w:spacing w:val="40"/>
        </w:rPr>
        <w:t xml:space="preserve"> </w:t>
      </w:r>
      <w:r>
        <w:t>глагольное,</w:t>
      </w:r>
      <w:r>
        <w:rPr>
          <w:spacing w:val="40"/>
        </w:rPr>
        <w:t xml:space="preserve"> </w:t>
      </w:r>
      <w:r>
        <w:t>составное</w:t>
      </w:r>
      <w:r>
        <w:rPr>
          <w:spacing w:val="40"/>
        </w:rPr>
        <w:t xml:space="preserve"> </w:t>
      </w:r>
      <w:r>
        <w:t>глагольное,</w:t>
      </w:r>
      <w:r>
        <w:rPr>
          <w:spacing w:val="40"/>
        </w:rPr>
        <w:t xml:space="preserve"> </w:t>
      </w:r>
      <w:r>
        <w:t>составное</w:t>
      </w:r>
      <w:r>
        <w:rPr>
          <w:spacing w:val="40"/>
        </w:rPr>
        <w:t xml:space="preserve"> </w:t>
      </w:r>
      <w:r>
        <w:t>именное)</w:t>
      </w:r>
      <w:r>
        <w:rPr>
          <w:spacing w:val="40"/>
        </w:rPr>
        <w:t xml:space="preserve"> </w:t>
      </w:r>
      <w:r>
        <w:t>и</w:t>
      </w:r>
      <w:r>
        <w:rPr>
          <w:spacing w:val="40"/>
        </w:rPr>
        <w:t xml:space="preserve"> </w:t>
      </w:r>
      <w:r>
        <w:t>способы</w:t>
      </w:r>
      <w:r>
        <w:rPr>
          <w:spacing w:val="40"/>
        </w:rPr>
        <w:t xml:space="preserve"> </w:t>
      </w:r>
      <w:r>
        <w:t xml:space="preserve">его </w:t>
      </w:r>
      <w:r>
        <w:rPr>
          <w:spacing w:val="-2"/>
        </w:rPr>
        <w:t>выражения.</w:t>
      </w:r>
    </w:p>
    <w:p w:rsidR="00A936C2" w:rsidRDefault="00FC55D5">
      <w:pPr>
        <w:pStyle w:val="a3"/>
        <w:spacing w:line="228" w:lineRule="exact"/>
        <w:ind w:left="788" w:firstLine="0"/>
        <w:jc w:val="left"/>
      </w:pPr>
      <w:r>
        <w:t>Тире</w:t>
      </w:r>
      <w:r>
        <w:rPr>
          <w:spacing w:val="-6"/>
        </w:rPr>
        <w:t xml:space="preserve"> </w:t>
      </w:r>
      <w:r>
        <w:t>между</w:t>
      </w:r>
      <w:r>
        <w:rPr>
          <w:spacing w:val="-6"/>
        </w:rPr>
        <w:t xml:space="preserve"> </w:t>
      </w:r>
      <w:r>
        <w:t>подлежащим</w:t>
      </w:r>
      <w:r>
        <w:rPr>
          <w:spacing w:val="-5"/>
        </w:rPr>
        <w:t xml:space="preserve"> </w:t>
      </w:r>
      <w:r>
        <w:t>и</w:t>
      </w:r>
      <w:r>
        <w:rPr>
          <w:spacing w:val="-4"/>
        </w:rPr>
        <w:t xml:space="preserve"> </w:t>
      </w:r>
      <w:r>
        <w:rPr>
          <w:spacing w:val="-2"/>
        </w:rPr>
        <w:t>сказуемым.</w:t>
      </w:r>
    </w:p>
    <w:p w:rsidR="00A936C2" w:rsidRDefault="00FC55D5">
      <w:pPr>
        <w:pStyle w:val="a3"/>
        <w:tabs>
          <w:tab w:val="left" w:pos="1762"/>
          <w:tab w:val="left" w:pos="3265"/>
          <w:tab w:val="left" w:pos="4582"/>
          <w:tab w:val="left" w:pos="5040"/>
          <w:tab w:val="left" w:pos="6567"/>
          <w:tab w:val="left" w:pos="8054"/>
        </w:tabs>
        <w:spacing w:before="1"/>
        <w:ind w:right="316"/>
        <w:jc w:val="left"/>
      </w:pPr>
      <w:r>
        <w:rPr>
          <w:spacing w:val="-4"/>
        </w:rPr>
        <w:t>Нормы</w:t>
      </w:r>
      <w:r>
        <w:tab/>
      </w:r>
      <w:r>
        <w:rPr>
          <w:spacing w:val="-2"/>
        </w:rPr>
        <w:t>согласования</w:t>
      </w:r>
      <w:r>
        <w:tab/>
      </w:r>
      <w:r>
        <w:rPr>
          <w:spacing w:val="-2"/>
        </w:rPr>
        <w:t>сказуемого</w:t>
      </w:r>
      <w:r>
        <w:tab/>
      </w:r>
      <w:r>
        <w:rPr>
          <w:spacing w:val="-10"/>
        </w:rPr>
        <w:t>с</w:t>
      </w:r>
      <w:r>
        <w:tab/>
      </w:r>
      <w:r>
        <w:rPr>
          <w:spacing w:val="-2"/>
        </w:rPr>
        <w:t>подлежащим,</w:t>
      </w:r>
      <w:r>
        <w:tab/>
      </w:r>
      <w:r>
        <w:rPr>
          <w:spacing w:val="-2"/>
        </w:rPr>
        <w:t>выраженным</w:t>
      </w:r>
      <w:r>
        <w:tab/>
      </w:r>
      <w:r>
        <w:rPr>
          <w:spacing w:val="-2"/>
        </w:rPr>
        <w:t xml:space="preserve">словосочетанием, </w:t>
      </w:r>
      <w:r>
        <w:t>сложносокращёнными словами, словами большинство – меньшинство, количественными сочетаниями.</w:t>
      </w:r>
    </w:p>
    <w:p w:rsidR="00A936C2" w:rsidRDefault="00FC55D5">
      <w:pPr>
        <w:pStyle w:val="a3"/>
        <w:spacing w:before="1"/>
        <w:ind w:left="788" w:right="4837" w:firstLine="0"/>
        <w:jc w:val="left"/>
      </w:pPr>
      <w:r>
        <w:t>Второстепенные члены предложения. Второстепенные</w:t>
      </w:r>
      <w:r>
        <w:rPr>
          <w:spacing w:val="-11"/>
        </w:rPr>
        <w:t xml:space="preserve"> </w:t>
      </w:r>
      <w:r>
        <w:t>члены</w:t>
      </w:r>
      <w:r>
        <w:rPr>
          <w:spacing w:val="-9"/>
        </w:rPr>
        <w:t xml:space="preserve"> </w:t>
      </w:r>
      <w:r>
        <w:t>предложения,</w:t>
      </w:r>
      <w:r>
        <w:rPr>
          <w:spacing w:val="-10"/>
        </w:rPr>
        <w:t xml:space="preserve"> </w:t>
      </w:r>
      <w:r>
        <w:t>их</w:t>
      </w:r>
      <w:r>
        <w:rPr>
          <w:spacing w:val="-12"/>
        </w:rPr>
        <w:t xml:space="preserve"> </w:t>
      </w:r>
      <w:r>
        <w:t>виды.</w:t>
      </w:r>
    </w:p>
    <w:p w:rsidR="00A936C2" w:rsidRDefault="00FC55D5">
      <w:pPr>
        <w:pStyle w:val="a3"/>
        <w:tabs>
          <w:tab w:val="left" w:pos="2181"/>
          <w:tab w:val="left" w:pos="2735"/>
          <w:tab w:val="left" w:pos="4404"/>
          <w:tab w:val="left" w:pos="5074"/>
          <w:tab w:val="left" w:pos="6525"/>
          <w:tab w:val="left" w:pos="7921"/>
          <w:tab w:val="left" w:pos="9463"/>
        </w:tabs>
        <w:ind w:right="314"/>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и</w:t>
      </w:r>
      <w:r>
        <w:rPr>
          <w:spacing w:val="-2"/>
        </w:rPr>
        <w:t xml:space="preserve"> несогласованные.</w:t>
      </w:r>
    </w:p>
    <w:p w:rsidR="00A936C2" w:rsidRDefault="00FC55D5">
      <w:pPr>
        <w:pStyle w:val="a3"/>
        <w:ind w:left="788" w:firstLine="0"/>
        <w:jc w:val="left"/>
      </w:pPr>
      <w:r>
        <w:t>Приложение</w:t>
      </w:r>
      <w:r>
        <w:rPr>
          <w:spacing w:val="62"/>
        </w:rPr>
        <w:t xml:space="preserve"> </w:t>
      </w:r>
      <w:r>
        <w:t>как</w:t>
      </w:r>
      <w:r>
        <w:rPr>
          <w:spacing w:val="58"/>
        </w:rPr>
        <w:t xml:space="preserve"> </w:t>
      </w:r>
      <w:r>
        <w:t>особый</w:t>
      </w:r>
      <w:r>
        <w:rPr>
          <w:spacing w:val="59"/>
        </w:rPr>
        <w:t xml:space="preserve"> </w:t>
      </w:r>
      <w:r>
        <w:t>вид</w:t>
      </w:r>
      <w:r>
        <w:rPr>
          <w:spacing w:val="58"/>
        </w:rPr>
        <w:t xml:space="preserve"> </w:t>
      </w:r>
      <w:r>
        <w:t>определения.</w:t>
      </w:r>
      <w:r>
        <w:rPr>
          <w:spacing w:val="59"/>
        </w:rPr>
        <w:t xml:space="preserve"> </w:t>
      </w:r>
      <w:r>
        <w:t>Дополнение</w:t>
      </w:r>
      <w:r>
        <w:rPr>
          <w:spacing w:val="60"/>
        </w:rPr>
        <w:t xml:space="preserve"> </w:t>
      </w:r>
      <w:r>
        <w:t>как</w:t>
      </w:r>
      <w:r>
        <w:rPr>
          <w:spacing w:val="58"/>
        </w:rPr>
        <w:t xml:space="preserve"> </w:t>
      </w:r>
      <w:r>
        <w:t>второстепенный</w:t>
      </w:r>
      <w:r>
        <w:rPr>
          <w:spacing w:val="59"/>
        </w:rPr>
        <w:t xml:space="preserve"> </w:t>
      </w:r>
      <w:r>
        <w:t>член</w:t>
      </w:r>
      <w:r>
        <w:rPr>
          <w:spacing w:val="58"/>
        </w:rPr>
        <w:t xml:space="preserve"> </w:t>
      </w:r>
      <w:r>
        <w:rPr>
          <w:spacing w:val="-2"/>
        </w:rPr>
        <w:t>предложения.</w:t>
      </w:r>
    </w:p>
    <w:p w:rsidR="00A936C2" w:rsidRDefault="00FC55D5">
      <w:pPr>
        <w:pStyle w:val="a3"/>
        <w:ind w:firstLine="0"/>
        <w:jc w:val="left"/>
      </w:pPr>
      <w:r>
        <w:t>Дополнения</w:t>
      </w:r>
      <w:r>
        <w:rPr>
          <w:spacing w:val="-9"/>
        </w:rPr>
        <w:t xml:space="preserve"> </w:t>
      </w:r>
      <w:r>
        <w:t>прямые</w:t>
      </w:r>
      <w:r>
        <w:rPr>
          <w:spacing w:val="-8"/>
        </w:rPr>
        <w:t xml:space="preserve"> </w:t>
      </w:r>
      <w:r>
        <w:t>и</w:t>
      </w:r>
      <w:r>
        <w:rPr>
          <w:spacing w:val="-8"/>
        </w:rPr>
        <w:t xml:space="preserve"> </w:t>
      </w:r>
      <w:r>
        <w:rPr>
          <w:spacing w:val="-2"/>
        </w:rPr>
        <w:t>косвенные.</w:t>
      </w:r>
    </w:p>
    <w:p w:rsidR="00A936C2" w:rsidRDefault="00FC55D5">
      <w:pPr>
        <w:pStyle w:val="a3"/>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w:t>
      </w:r>
      <w:r>
        <w:rPr>
          <w:spacing w:val="80"/>
        </w:rPr>
        <w:t xml:space="preserve"> </w:t>
      </w:r>
      <w:r>
        <w:t>времени, причины, цели, образа действия, меры и степени, условия, уступки).</w:t>
      </w:r>
    </w:p>
    <w:p w:rsidR="00A936C2" w:rsidRDefault="00FC55D5">
      <w:pPr>
        <w:pStyle w:val="a3"/>
        <w:spacing w:line="229" w:lineRule="exact"/>
        <w:ind w:left="788" w:firstLine="0"/>
        <w:jc w:val="left"/>
      </w:pPr>
      <w:r>
        <w:rPr>
          <w:spacing w:val="-2"/>
        </w:rPr>
        <w:t>Односоставные</w:t>
      </w:r>
      <w:r>
        <w:rPr>
          <w:spacing w:val="6"/>
        </w:rPr>
        <w:t xml:space="preserve"> </w:t>
      </w:r>
      <w:r>
        <w:rPr>
          <w:spacing w:val="-2"/>
        </w:rPr>
        <w:t>предложения.</w:t>
      </w:r>
    </w:p>
    <w:p w:rsidR="00A936C2" w:rsidRDefault="00FC55D5">
      <w:pPr>
        <w:pStyle w:val="a3"/>
        <w:ind w:left="788" w:firstLine="0"/>
        <w:jc w:val="left"/>
      </w:pPr>
      <w:r>
        <w:t>Односоставные</w:t>
      </w:r>
      <w:r>
        <w:rPr>
          <w:spacing w:val="-13"/>
        </w:rPr>
        <w:t xml:space="preserve"> </w:t>
      </w:r>
      <w:r>
        <w:t>предложения,</w:t>
      </w:r>
      <w:r>
        <w:rPr>
          <w:spacing w:val="-12"/>
        </w:rPr>
        <w:t xml:space="preserve"> </w:t>
      </w:r>
      <w:r>
        <w:t>их</w:t>
      </w:r>
      <w:r>
        <w:rPr>
          <w:spacing w:val="-13"/>
        </w:rPr>
        <w:t xml:space="preserve"> </w:t>
      </w:r>
      <w:r>
        <w:t>грамматические</w:t>
      </w:r>
      <w:r>
        <w:rPr>
          <w:spacing w:val="-9"/>
        </w:rPr>
        <w:t xml:space="preserve"> </w:t>
      </w:r>
      <w:r>
        <w:rPr>
          <w:spacing w:val="-2"/>
        </w:rPr>
        <w:t>признаки.</w:t>
      </w:r>
    </w:p>
    <w:p w:rsidR="00A936C2" w:rsidRDefault="00FC55D5">
      <w:pPr>
        <w:pStyle w:val="a3"/>
        <w:spacing w:before="1"/>
        <w:ind w:left="788" w:firstLine="0"/>
        <w:jc w:val="left"/>
      </w:pPr>
      <w:r>
        <w:t>Грамматические</w:t>
      </w:r>
      <w:r>
        <w:rPr>
          <w:spacing w:val="-12"/>
        </w:rPr>
        <w:t xml:space="preserve"> </w:t>
      </w:r>
      <w:r>
        <w:t>различия</w:t>
      </w:r>
      <w:r>
        <w:rPr>
          <w:spacing w:val="-13"/>
        </w:rPr>
        <w:t xml:space="preserve"> </w:t>
      </w:r>
      <w:r>
        <w:t>односоставных</w:t>
      </w:r>
      <w:r>
        <w:rPr>
          <w:spacing w:val="-10"/>
        </w:rPr>
        <w:t xml:space="preserve"> </w:t>
      </w:r>
      <w:r>
        <w:t>предложений</w:t>
      </w:r>
      <w:r>
        <w:rPr>
          <w:spacing w:val="-11"/>
        </w:rPr>
        <w:t xml:space="preserve"> </w:t>
      </w:r>
      <w:r>
        <w:t>и</w:t>
      </w:r>
      <w:r>
        <w:rPr>
          <w:spacing w:val="-13"/>
        </w:rPr>
        <w:t xml:space="preserve"> </w:t>
      </w:r>
      <w:r>
        <w:t>двусоставных</w:t>
      </w:r>
      <w:r>
        <w:rPr>
          <w:spacing w:val="-12"/>
        </w:rPr>
        <w:t xml:space="preserve"> </w:t>
      </w:r>
      <w:r>
        <w:t>неполных</w:t>
      </w:r>
      <w:r>
        <w:rPr>
          <w:spacing w:val="-11"/>
        </w:rPr>
        <w:t xml:space="preserve"> </w:t>
      </w:r>
      <w:r>
        <w:rPr>
          <w:spacing w:val="-2"/>
        </w:rPr>
        <w:t>предложений.</w:t>
      </w:r>
    </w:p>
    <w:p w:rsidR="00A936C2" w:rsidRDefault="00FC55D5">
      <w:pPr>
        <w:pStyle w:val="a3"/>
        <w:tabs>
          <w:tab w:val="left" w:pos="1471"/>
          <w:tab w:val="left" w:pos="2980"/>
          <w:tab w:val="left" w:pos="4387"/>
          <w:tab w:val="left" w:pos="5478"/>
          <w:tab w:val="left" w:pos="7534"/>
        </w:tabs>
        <w:ind w:right="30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неопределённо-личные, </w:t>
      </w:r>
      <w:r>
        <w:t>обобщённо-личные, безличные предложения.</w:t>
      </w:r>
    </w:p>
    <w:p w:rsidR="00A936C2" w:rsidRDefault="00FC55D5">
      <w:pPr>
        <w:pStyle w:val="a3"/>
        <w:ind w:left="788" w:right="2435" w:firstLine="0"/>
        <w:jc w:val="left"/>
      </w:pPr>
      <w:r>
        <w:t>Синтаксическая</w:t>
      </w:r>
      <w:r>
        <w:rPr>
          <w:spacing w:val="-10"/>
        </w:rPr>
        <w:t xml:space="preserve"> </w:t>
      </w:r>
      <w:r>
        <w:t>синонимия</w:t>
      </w:r>
      <w:r>
        <w:rPr>
          <w:spacing w:val="-10"/>
        </w:rPr>
        <w:t xml:space="preserve"> </w:t>
      </w:r>
      <w:r>
        <w:t>односоставных</w:t>
      </w:r>
      <w:r>
        <w:rPr>
          <w:spacing w:val="-10"/>
        </w:rPr>
        <w:t xml:space="preserve"> </w:t>
      </w:r>
      <w:r>
        <w:t>и</w:t>
      </w:r>
      <w:r>
        <w:rPr>
          <w:spacing w:val="-8"/>
        </w:rPr>
        <w:t xml:space="preserve"> </w:t>
      </w:r>
      <w:r>
        <w:t>двусоставных</w:t>
      </w:r>
      <w:r>
        <w:rPr>
          <w:spacing w:val="-7"/>
        </w:rPr>
        <w:t xml:space="preserve"> </w:t>
      </w:r>
      <w:r>
        <w:t>предложений. Употребление односоставных предложений в речи.</w:t>
      </w:r>
    </w:p>
    <w:p w:rsidR="00A936C2" w:rsidRDefault="00FC55D5">
      <w:pPr>
        <w:pStyle w:val="a3"/>
        <w:ind w:left="788" w:right="5682" w:firstLine="0"/>
        <w:jc w:val="left"/>
      </w:pPr>
      <w:r>
        <w:t>Простое осложнённое предложение. Предложения</w:t>
      </w:r>
      <w:r>
        <w:rPr>
          <w:spacing w:val="-13"/>
        </w:rPr>
        <w:t xml:space="preserve"> </w:t>
      </w:r>
      <w:r>
        <w:t>с</w:t>
      </w:r>
      <w:r>
        <w:rPr>
          <w:spacing w:val="-12"/>
        </w:rPr>
        <w:t xml:space="preserve"> </w:t>
      </w:r>
      <w:r>
        <w:t>однородными</w:t>
      </w:r>
      <w:r>
        <w:rPr>
          <w:spacing w:val="-13"/>
        </w:rPr>
        <w:t xml:space="preserve"> </w:t>
      </w:r>
      <w:r>
        <w:t>членами.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692" w:firstLine="0"/>
      </w:pPr>
      <w:r>
        <w:lastRenderedPageBreak/>
        <w:t>Однородные</w:t>
      </w:r>
      <w:r>
        <w:rPr>
          <w:spacing w:val="-4"/>
        </w:rPr>
        <w:t xml:space="preserve"> </w:t>
      </w:r>
      <w:r>
        <w:t>члены</w:t>
      </w:r>
      <w:r>
        <w:rPr>
          <w:spacing w:val="-4"/>
        </w:rPr>
        <w:t xml:space="preserve"> </w:t>
      </w:r>
      <w:r>
        <w:t>предложения,</w:t>
      </w:r>
      <w:r>
        <w:rPr>
          <w:spacing w:val="-6"/>
        </w:rPr>
        <w:t xml:space="preserve"> </w:t>
      </w:r>
      <w:r>
        <w:t>их</w:t>
      </w:r>
      <w:r>
        <w:rPr>
          <w:spacing w:val="-5"/>
        </w:rPr>
        <w:t xml:space="preserve"> </w:t>
      </w:r>
      <w:r>
        <w:t>признаки,</w:t>
      </w:r>
      <w:r>
        <w:rPr>
          <w:spacing w:val="-6"/>
        </w:rPr>
        <w:t xml:space="preserve"> </w:t>
      </w:r>
      <w:r>
        <w:t>средства</w:t>
      </w:r>
      <w:r>
        <w:rPr>
          <w:spacing w:val="-4"/>
        </w:rPr>
        <w:t xml:space="preserve"> </w:t>
      </w:r>
      <w:r>
        <w:t>связи. Союзная</w:t>
      </w:r>
      <w:r>
        <w:rPr>
          <w:spacing w:val="-6"/>
        </w:rPr>
        <w:t xml:space="preserve"> </w:t>
      </w:r>
      <w:r>
        <w:t>и</w:t>
      </w:r>
      <w:r>
        <w:rPr>
          <w:spacing w:val="-8"/>
        </w:rPr>
        <w:t xml:space="preserve"> </w:t>
      </w:r>
      <w:r>
        <w:t>бессоюзная</w:t>
      </w:r>
      <w:r>
        <w:rPr>
          <w:spacing w:val="-8"/>
        </w:rPr>
        <w:t xml:space="preserve"> </w:t>
      </w:r>
      <w:r>
        <w:t>связь</w:t>
      </w:r>
      <w:r>
        <w:rPr>
          <w:spacing w:val="-6"/>
        </w:rPr>
        <w:t xml:space="preserve"> </w:t>
      </w:r>
      <w:r>
        <w:t>однородных</w:t>
      </w:r>
      <w:r>
        <w:rPr>
          <w:spacing w:val="-8"/>
        </w:rPr>
        <w:t xml:space="preserve"> </w:t>
      </w:r>
      <w:r>
        <w:t>членов</w:t>
      </w:r>
      <w:r>
        <w:rPr>
          <w:spacing w:val="-6"/>
        </w:rPr>
        <w:t xml:space="preserve"> </w:t>
      </w:r>
      <w:r>
        <w:t>предложения. Однородные и неоднородные определения.</w:t>
      </w:r>
    </w:p>
    <w:p w:rsidR="00A936C2" w:rsidRDefault="00FC55D5">
      <w:pPr>
        <w:pStyle w:val="a3"/>
        <w:spacing w:before="2"/>
        <w:ind w:left="788" w:firstLine="0"/>
        <w:jc w:val="left"/>
      </w:pPr>
      <w:r>
        <w:t>Предложения</w:t>
      </w:r>
      <w:r>
        <w:rPr>
          <w:spacing w:val="-8"/>
        </w:rPr>
        <w:t xml:space="preserve"> </w:t>
      </w:r>
      <w:r>
        <w:t>с</w:t>
      </w:r>
      <w:r>
        <w:rPr>
          <w:spacing w:val="-7"/>
        </w:rPr>
        <w:t xml:space="preserve"> </w:t>
      </w:r>
      <w:r>
        <w:t>обобщающими</w:t>
      </w:r>
      <w:r>
        <w:rPr>
          <w:spacing w:val="-8"/>
        </w:rPr>
        <w:t xml:space="preserve"> </w:t>
      </w:r>
      <w:r>
        <w:t>словами</w:t>
      </w:r>
      <w:r>
        <w:rPr>
          <w:spacing w:val="-7"/>
        </w:rPr>
        <w:t xml:space="preserve"> </w:t>
      </w:r>
      <w:r>
        <w:t>при</w:t>
      </w:r>
      <w:r>
        <w:rPr>
          <w:spacing w:val="-7"/>
        </w:rPr>
        <w:t xml:space="preserve"> </w:t>
      </w:r>
      <w:r>
        <w:t>однородных</w:t>
      </w:r>
      <w:r>
        <w:rPr>
          <w:spacing w:val="-7"/>
        </w:rPr>
        <w:t xml:space="preserve"> </w:t>
      </w:r>
      <w:r>
        <w:rPr>
          <w:spacing w:val="-2"/>
        </w:rPr>
        <w:t>членах.</w:t>
      </w:r>
    </w:p>
    <w:p w:rsidR="00A936C2" w:rsidRDefault="00FC55D5">
      <w:pPr>
        <w:pStyle w:val="a3"/>
        <w:ind w:right="309"/>
        <w:jc w:val="left"/>
      </w:pPr>
      <w:r>
        <w:t>Нормы</w:t>
      </w:r>
      <w:r>
        <w:rPr>
          <w:spacing w:val="78"/>
        </w:rPr>
        <w:t xml:space="preserve"> </w:t>
      </w:r>
      <w:r>
        <w:t>построения</w:t>
      </w:r>
      <w:r>
        <w:rPr>
          <w:spacing w:val="77"/>
        </w:rPr>
        <w:t xml:space="preserve"> </w:t>
      </w:r>
      <w:r>
        <w:t>предложений</w:t>
      </w:r>
      <w:r>
        <w:rPr>
          <w:spacing w:val="76"/>
        </w:rPr>
        <w:t xml:space="preserve"> </w:t>
      </w:r>
      <w:r>
        <w:t>с</w:t>
      </w:r>
      <w:r>
        <w:rPr>
          <w:spacing w:val="78"/>
        </w:rPr>
        <w:t xml:space="preserve"> </w:t>
      </w:r>
      <w:r>
        <w:t>однородными</w:t>
      </w:r>
      <w:r>
        <w:rPr>
          <w:spacing w:val="76"/>
        </w:rPr>
        <w:t xml:space="preserve"> </w:t>
      </w:r>
      <w:r>
        <w:t>членами,</w:t>
      </w:r>
      <w:r>
        <w:rPr>
          <w:spacing w:val="78"/>
        </w:rPr>
        <w:t xml:space="preserve"> </w:t>
      </w:r>
      <w:r>
        <w:t>связанными</w:t>
      </w:r>
      <w:r>
        <w:rPr>
          <w:spacing w:val="76"/>
        </w:rPr>
        <w:t xml:space="preserve"> </w:t>
      </w:r>
      <w:r>
        <w:t>двойными</w:t>
      </w:r>
      <w:r>
        <w:rPr>
          <w:spacing w:val="76"/>
        </w:rPr>
        <w:t xml:space="preserve"> </w:t>
      </w:r>
      <w:r>
        <w:t>союзами</w:t>
      </w:r>
      <w:r>
        <w:rPr>
          <w:spacing w:val="76"/>
        </w:rPr>
        <w:t xml:space="preserve"> </w:t>
      </w:r>
      <w:r>
        <w:t>не только… но и, как…так и.</w:t>
      </w:r>
    </w:p>
    <w:p w:rsidR="00A936C2" w:rsidRDefault="00FC55D5">
      <w:pPr>
        <w:pStyle w:val="a3"/>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80"/>
        </w:rPr>
        <w:t xml:space="preserve"> </w:t>
      </w:r>
      <w:r>
        <w:t>попарно, с помощью повторяющихся союзов (и.… и, или... или, либо... либo, ни..., ни, то... тo).</w:t>
      </w:r>
    </w:p>
    <w:p w:rsidR="00A936C2" w:rsidRDefault="00FC55D5">
      <w:pPr>
        <w:pStyle w:val="a3"/>
        <w:ind w:right="314"/>
        <w:jc w:val="left"/>
      </w:pPr>
      <w:r>
        <w:t xml:space="preserve">Правила постановки знаков препинания в предложениях с обобщающими словами при однородных </w:t>
      </w:r>
      <w:r>
        <w:rPr>
          <w:spacing w:val="-2"/>
        </w:rPr>
        <w:t>членах.</w:t>
      </w:r>
    </w:p>
    <w:p w:rsidR="00A936C2" w:rsidRDefault="00FC55D5">
      <w:pPr>
        <w:pStyle w:val="a3"/>
        <w:spacing w:before="1"/>
        <w:ind w:left="788" w:right="641" w:firstLine="0"/>
        <w:jc w:val="left"/>
      </w:pPr>
      <w:r>
        <w:t>Правила</w:t>
      </w:r>
      <w:r>
        <w:rPr>
          <w:spacing w:val="-1"/>
        </w:rPr>
        <w:t xml:space="preserve"> </w:t>
      </w:r>
      <w:r>
        <w:t>постановки</w:t>
      </w:r>
      <w:r>
        <w:rPr>
          <w:spacing w:val="-5"/>
        </w:rPr>
        <w:t xml:space="preserve"> </w:t>
      </w:r>
      <w:r>
        <w:t>знаков</w:t>
      </w:r>
      <w:r>
        <w:rPr>
          <w:spacing w:val="-2"/>
        </w:rPr>
        <w:t xml:space="preserve"> </w:t>
      </w:r>
      <w:r>
        <w:t>препинания</w:t>
      </w:r>
      <w:r>
        <w:rPr>
          <w:spacing w:val="-5"/>
        </w:rPr>
        <w:t xml:space="preserve"> </w:t>
      </w:r>
      <w:r>
        <w:t>в</w:t>
      </w:r>
      <w:r>
        <w:rPr>
          <w:spacing w:val="-5"/>
        </w:rPr>
        <w:t xml:space="preserve"> </w:t>
      </w:r>
      <w:r>
        <w:t>простом</w:t>
      </w:r>
      <w:r>
        <w:rPr>
          <w:spacing w:val="-3"/>
        </w:rPr>
        <w:t xml:space="preserve"> </w:t>
      </w:r>
      <w:r>
        <w:t>и</w:t>
      </w:r>
      <w:r>
        <w:rPr>
          <w:spacing w:val="-5"/>
        </w:rPr>
        <w:t xml:space="preserve"> </w:t>
      </w:r>
      <w:r>
        <w:t>сложном</w:t>
      </w:r>
      <w:r>
        <w:rPr>
          <w:spacing w:val="-3"/>
        </w:rPr>
        <w:t xml:space="preserve"> </w:t>
      </w:r>
      <w:r>
        <w:t>предложениях</w:t>
      </w:r>
      <w:r>
        <w:rPr>
          <w:spacing w:val="-5"/>
        </w:rPr>
        <w:t xml:space="preserve"> </w:t>
      </w:r>
      <w:r>
        <w:t>с</w:t>
      </w:r>
      <w:r>
        <w:rPr>
          <w:spacing w:val="-4"/>
        </w:rPr>
        <w:t xml:space="preserve"> </w:t>
      </w:r>
      <w:r>
        <w:t>союзом</w:t>
      </w:r>
      <w:r>
        <w:rPr>
          <w:spacing w:val="-3"/>
        </w:rPr>
        <w:t xml:space="preserve"> </w:t>
      </w:r>
      <w:r>
        <w:t>и. Предложения с обособленными членами.</w:t>
      </w:r>
    </w:p>
    <w:p w:rsidR="00A936C2" w:rsidRDefault="00FC55D5">
      <w:pPr>
        <w:pStyle w:val="a3"/>
        <w:ind w:right="30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936C2" w:rsidRDefault="00FC55D5">
      <w:pPr>
        <w:pStyle w:val="a3"/>
        <w:ind w:left="788" w:firstLine="0"/>
      </w:pPr>
      <w:r>
        <w:t>Уточняющие</w:t>
      </w:r>
      <w:r>
        <w:rPr>
          <w:spacing w:val="-12"/>
        </w:rPr>
        <w:t xml:space="preserve"> </w:t>
      </w:r>
      <w:r>
        <w:t>члены</w:t>
      </w:r>
      <w:r>
        <w:rPr>
          <w:spacing w:val="-12"/>
        </w:rPr>
        <w:t xml:space="preserve"> </w:t>
      </w:r>
      <w:r>
        <w:t>предложения,</w:t>
      </w:r>
      <w:r>
        <w:rPr>
          <w:spacing w:val="-11"/>
        </w:rPr>
        <w:t xml:space="preserve"> </w:t>
      </w:r>
      <w:r>
        <w:t>пояснительные</w:t>
      </w:r>
      <w:r>
        <w:rPr>
          <w:spacing w:val="-9"/>
        </w:rPr>
        <w:t xml:space="preserve"> </w:t>
      </w:r>
      <w:r>
        <w:t>и</w:t>
      </w:r>
      <w:r>
        <w:rPr>
          <w:spacing w:val="-13"/>
        </w:rPr>
        <w:t xml:space="preserve"> </w:t>
      </w:r>
      <w:r>
        <w:t>присоединительные</w:t>
      </w:r>
      <w:r>
        <w:rPr>
          <w:spacing w:val="-9"/>
        </w:rPr>
        <w:t xml:space="preserve"> </w:t>
      </w:r>
      <w:r>
        <w:rPr>
          <w:spacing w:val="-2"/>
        </w:rPr>
        <w:t>конструкции.</w:t>
      </w:r>
    </w:p>
    <w:p w:rsidR="00A936C2" w:rsidRDefault="00FC55D5">
      <w:pPr>
        <w:pStyle w:val="a3"/>
        <w:ind w:right="308"/>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936C2" w:rsidRDefault="00FC55D5">
      <w:pPr>
        <w:pStyle w:val="a3"/>
        <w:spacing w:line="229" w:lineRule="exact"/>
        <w:ind w:left="788" w:firstLine="0"/>
      </w:pPr>
      <w:r>
        <w:t>Предложения</w:t>
      </w:r>
      <w:r>
        <w:rPr>
          <w:spacing w:val="-9"/>
        </w:rPr>
        <w:t xml:space="preserve"> </w:t>
      </w:r>
      <w:r>
        <w:t>с</w:t>
      </w:r>
      <w:r>
        <w:rPr>
          <w:spacing w:val="-8"/>
        </w:rPr>
        <w:t xml:space="preserve"> </w:t>
      </w:r>
      <w:r>
        <w:t>обращениями,</w:t>
      </w:r>
      <w:r>
        <w:rPr>
          <w:spacing w:val="-8"/>
        </w:rPr>
        <w:t xml:space="preserve"> </w:t>
      </w:r>
      <w:r>
        <w:t>вводными</w:t>
      </w:r>
      <w:r>
        <w:rPr>
          <w:spacing w:val="-9"/>
        </w:rPr>
        <w:t xml:space="preserve"> </w:t>
      </w:r>
      <w:r>
        <w:t>и</w:t>
      </w:r>
      <w:r>
        <w:rPr>
          <w:spacing w:val="-7"/>
        </w:rPr>
        <w:t xml:space="preserve"> </w:t>
      </w:r>
      <w:r>
        <w:t>вставными</w:t>
      </w:r>
      <w:r>
        <w:rPr>
          <w:spacing w:val="-7"/>
        </w:rPr>
        <w:t xml:space="preserve"> </w:t>
      </w:r>
      <w:r>
        <w:rPr>
          <w:spacing w:val="-2"/>
        </w:rPr>
        <w:t>конструкциями.</w:t>
      </w:r>
    </w:p>
    <w:p w:rsidR="00A936C2" w:rsidRDefault="00FC55D5">
      <w:pPr>
        <w:pStyle w:val="a3"/>
        <w:ind w:left="788" w:right="718" w:firstLine="0"/>
      </w:pPr>
      <w:r>
        <w:t>Обращение.</w:t>
      </w:r>
      <w:r>
        <w:rPr>
          <w:spacing w:val="-6"/>
        </w:rPr>
        <w:t xml:space="preserve"> </w:t>
      </w:r>
      <w:r>
        <w:t>Основные</w:t>
      </w:r>
      <w:r>
        <w:rPr>
          <w:spacing w:val="-6"/>
        </w:rPr>
        <w:t xml:space="preserve"> </w:t>
      </w:r>
      <w:r>
        <w:t>функции</w:t>
      </w:r>
      <w:r>
        <w:rPr>
          <w:spacing w:val="-7"/>
        </w:rPr>
        <w:t xml:space="preserve"> </w:t>
      </w:r>
      <w:r>
        <w:t>обращения.</w:t>
      </w:r>
      <w:r>
        <w:rPr>
          <w:spacing w:val="-6"/>
        </w:rPr>
        <w:t xml:space="preserve"> </w:t>
      </w:r>
      <w:r>
        <w:t>Распространённое</w:t>
      </w:r>
      <w:r>
        <w:rPr>
          <w:spacing w:val="-6"/>
        </w:rPr>
        <w:t xml:space="preserve"> </w:t>
      </w:r>
      <w:r>
        <w:t>и</w:t>
      </w:r>
      <w:r>
        <w:rPr>
          <w:spacing w:val="-7"/>
        </w:rPr>
        <w:t xml:space="preserve"> </w:t>
      </w:r>
      <w:r>
        <w:t>нераспространённое</w:t>
      </w:r>
      <w:r>
        <w:rPr>
          <w:spacing w:val="-6"/>
        </w:rPr>
        <w:t xml:space="preserve"> </w:t>
      </w:r>
      <w:r>
        <w:t>обращение. Вводные конструкции.</w:t>
      </w:r>
    </w:p>
    <w:p w:rsidR="00A936C2" w:rsidRDefault="00FC55D5">
      <w:pPr>
        <w:pStyle w:val="a3"/>
        <w:spacing w:before="1"/>
        <w:ind w:right="309"/>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w:t>
      </w:r>
      <w:r>
        <w:rPr>
          <w:spacing w:val="-2"/>
        </w:rPr>
        <w:t>мыслей).</w:t>
      </w:r>
    </w:p>
    <w:p w:rsidR="00A936C2" w:rsidRDefault="00FC55D5">
      <w:pPr>
        <w:pStyle w:val="a3"/>
        <w:spacing w:line="229" w:lineRule="exact"/>
        <w:ind w:left="788" w:firstLine="0"/>
      </w:pPr>
      <w:r>
        <w:rPr>
          <w:spacing w:val="-2"/>
        </w:rPr>
        <w:t>Вставные</w:t>
      </w:r>
      <w:r>
        <w:rPr>
          <w:spacing w:val="2"/>
        </w:rPr>
        <w:t xml:space="preserve"> </w:t>
      </w:r>
      <w:r>
        <w:rPr>
          <w:spacing w:val="-2"/>
        </w:rPr>
        <w:t>конструкции.</w:t>
      </w:r>
    </w:p>
    <w:p w:rsidR="00A936C2" w:rsidRDefault="00FC55D5">
      <w:pPr>
        <w:pStyle w:val="a3"/>
        <w:spacing w:before="1"/>
        <w:ind w:left="788" w:firstLine="0"/>
        <w:jc w:val="left"/>
      </w:pPr>
      <w:r>
        <w:t>Омонимия</w:t>
      </w:r>
      <w:r>
        <w:rPr>
          <w:spacing w:val="-8"/>
        </w:rPr>
        <w:t xml:space="preserve"> </w:t>
      </w:r>
      <w:r>
        <w:t>членов</w:t>
      </w:r>
      <w:r>
        <w:rPr>
          <w:spacing w:val="-6"/>
        </w:rPr>
        <w:t xml:space="preserve"> </w:t>
      </w:r>
      <w:r>
        <w:t>предложения</w:t>
      </w:r>
      <w:r>
        <w:rPr>
          <w:spacing w:val="-8"/>
        </w:rPr>
        <w:t xml:space="preserve"> </w:t>
      </w:r>
      <w:r>
        <w:t>и</w:t>
      </w:r>
      <w:r>
        <w:rPr>
          <w:spacing w:val="-8"/>
        </w:rPr>
        <w:t xml:space="preserve"> </w:t>
      </w:r>
      <w:r>
        <w:t>вводных</w:t>
      </w:r>
      <w:r>
        <w:rPr>
          <w:spacing w:val="-8"/>
        </w:rPr>
        <w:t xml:space="preserve"> </w:t>
      </w:r>
      <w:r>
        <w:t>слов,</w:t>
      </w:r>
      <w:r>
        <w:rPr>
          <w:spacing w:val="-7"/>
        </w:rPr>
        <w:t xml:space="preserve"> </w:t>
      </w:r>
      <w:r>
        <w:t>словосочетаний</w:t>
      </w:r>
      <w:r>
        <w:rPr>
          <w:spacing w:val="-6"/>
        </w:rPr>
        <w:t xml:space="preserve"> </w:t>
      </w:r>
      <w:r>
        <w:t>и</w:t>
      </w:r>
      <w:r>
        <w:rPr>
          <w:spacing w:val="-8"/>
        </w:rPr>
        <w:t xml:space="preserve"> </w:t>
      </w:r>
      <w:r>
        <w:rPr>
          <w:spacing w:val="-2"/>
        </w:rPr>
        <w:t>предложений.</w:t>
      </w:r>
    </w:p>
    <w:p w:rsidR="00A936C2" w:rsidRDefault="00FC55D5">
      <w:pPr>
        <w:pStyle w:val="a3"/>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36C2" w:rsidRDefault="00FC55D5">
      <w:pPr>
        <w:pStyle w:val="a3"/>
        <w:spacing w:before="1"/>
        <w:jc w:val="left"/>
      </w:pPr>
      <w:r>
        <w:t>Правила</w:t>
      </w:r>
      <w:r>
        <w:rPr>
          <w:spacing w:val="30"/>
        </w:rPr>
        <w:t xml:space="preserve"> </w:t>
      </w:r>
      <w:r>
        <w:t>постановки</w:t>
      </w:r>
      <w:r>
        <w:rPr>
          <w:spacing w:val="28"/>
        </w:rPr>
        <w:t xml:space="preserve"> </w:t>
      </w:r>
      <w:r>
        <w:t>знаков</w:t>
      </w:r>
      <w:r>
        <w:rPr>
          <w:spacing w:val="29"/>
        </w:rPr>
        <w:t xml:space="preserve"> </w:t>
      </w:r>
      <w:r>
        <w:t>препинания</w:t>
      </w:r>
      <w:r>
        <w:rPr>
          <w:spacing w:val="29"/>
        </w:rPr>
        <w:t xml:space="preserve"> </w:t>
      </w:r>
      <w:r>
        <w:t>в</w:t>
      </w:r>
      <w:r>
        <w:rPr>
          <w:spacing w:val="29"/>
        </w:rPr>
        <w:t xml:space="preserve"> </w:t>
      </w:r>
      <w:r>
        <w:t>предложениях</w:t>
      </w:r>
      <w:r>
        <w:rPr>
          <w:spacing w:val="25"/>
        </w:rPr>
        <w:t xml:space="preserve"> </w:t>
      </w:r>
      <w:r>
        <w:t>с</w:t>
      </w:r>
      <w:r>
        <w:rPr>
          <w:spacing w:val="30"/>
        </w:rPr>
        <w:t xml:space="preserve"> </w:t>
      </w:r>
      <w:r>
        <w:t>вводными</w:t>
      </w:r>
      <w:r>
        <w:rPr>
          <w:spacing w:val="28"/>
        </w:rPr>
        <w:t xml:space="preserve"> </w:t>
      </w:r>
      <w:r>
        <w:t>и</w:t>
      </w:r>
      <w:r>
        <w:rPr>
          <w:spacing w:val="26"/>
        </w:rPr>
        <w:t xml:space="preserve"> </w:t>
      </w:r>
      <w:r>
        <w:t>вставными</w:t>
      </w:r>
      <w:r>
        <w:rPr>
          <w:spacing w:val="28"/>
        </w:rPr>
        <w:t xml:space="preserve"> </w:t>
      </w:r>
      <w:r>
        <w:t>конструкциями, обращениями и междометиями.</w:t>
      </w:r>
    </w:p>
    <w:p w:rsidR="00A936C2" w:rsidRDefault="00FC55D5">
      <w:pPr>
        <w:pStyle w:val="a3"/>
        <w:spacing w:line="228" w:lineRule="exact"/>
        <w:ind w:left="788" w:firstLine="0"/>
        <w:jc w:val="left"/>
      </w:pPr>
      <w:r>
        <w:t>Синтаксический</w:t>
      </w:r>
      <w:r>
        <w:rPr>
          <w:spacing w:val="-11"/>
        </w:rPr>
        <w:t xml:space="preserve"> </w:t>
      </w:r>
      <w:r>
        <w:t>и</w:t>
      </w:r>
      <w:r>
        <w:rPr>
          <w:spacing w:val="-10"/>
        </w:rPr>
        <w:t xml:space="preserve"> </w:t>
      </w:r>
      <w:r>
        <w:t>пунктуационный</w:t>
      </w:r>
      <w:r>
        <w:rPr>
          <w:spacing w:val="-11"/>
        </w:rPr>
        <w:t xml:space="preserve"> </w:t>
      </w:r>
      <w:r>
        <w:t>анализ</w:t>
      </w:r>
      <w:r>
        <w:rPr>
          <w:spacing w:val="-10"/>
        </w:rPr>
        <w:t xml:space="preserve"> </w:t>
      </w:r>
      <w:r>
        <w:t>простых</w:t>
      </w:r>
      <w:r>
        <w:rPr>
          <w:spacing w:val="-9"/>
        </w:rPr>
        <w:t xml:space="preserve"> </w:t>
      </w:r>
      <w:r>
        <w:rPr>
          <w:spacing w:val="-2"/>
        </w:rPr>
        <w:t>предложений.</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spacing w:line="228" w:lineRule="exact"/>
        <w:ind w:left="788"/>
        <w:rPr>
          <w:i/>
          <w:sz w:val="20"/>
        </w:rPr>
      </w:pPr>
      <w:r>
        <w:rPr>
          <w:i/>
          <w:sz w:val="20"/>
        </w:rPr>
        <w:t>Общие</w:t>
      </w:r>
      <w:r>
        <w:rPr>
          <w:i/>
          <w:spacing w:val="-4"/>
          <w:sz w:val="20"/>
        </w:rPr>
        <w:t xml:space="preserve"> </w:t>
      </w:r>
      <w:r>
        <w:rPr>
          <w:i/>
          <w:sz w:val="20"/>
        </w:rPr>
        <w:t>сведения</w:t>
      </w:r>
      <w:r>
        <w:rPr>
          <w:i/>
          <w:spacing w:val="-3"/>
          <w:sz w:val="20"/>
        </w:rPr>
        <w:t xml:space="preserve"> </w:t>
      </w:r>
      <w:r>
        <w:rPr>
          <w:i/>
          <w:sz w:val="20"/>
        </w:rPr>
        <w:t>о</w:t>
      </w:r>
      <w:r>
        <w:rPr>
          <w:i/>
          <w:spacing w:val="-3"/>
          <w:sz w:val="20"/>
        </w:rPr>
        <w:t xml:space="preserve"> </w:t>
      </w:r>
      <w:r>
        <w:rPr>
          <w:i/>
          <w:spacing w:val="-2"/>
          <w:sz w:val="20"/>
        </w:rPr>
        <w:t>языке.</w:t>
      </w:r>
    </w:p>
    <w:p w:rsidR="00A936C2" w:rsidRDefault="00FC55D5">
      <w:pPr>
        <w:pStyle w:val="a3"/>
        <w:spacing w:before="1" w:line="229" w:lineRule="exact"/>
        <w:ind w:left="788" w:firstLine="0"/>
        <w:jc w:val="left"/>
      </w:pPr>
      <w:r>
        <w:t>Роль</w:t>
      </w:r>
      <w:r>
        <w:rPr>
          <w:spacing w:val="-7"/>
        </w:rPr>
        <w:t xml:space="preserve"> </w:t>
      </w:r>
      <w:r>
        <w:t>русского</w:t>
      </w:r>
      <w:r>
        <w:rPr>
          <w:spacing w:val="-6"/>
        </w:rPr>
        <w:t xml:space="preserve"> </w:t>
      </w:r>
      <w:r>
        <w:t>языка</w:t>
      </w:r>
      <w:r>
        <w:rPr>
          <w:spacing w:val="-4"/>
        </w:rPr>
        <w:t xml:space="preserve"> </w:t>
      </w:r>
      <w:r>
        <w:t>в</w:t>
      </w:r>
      <w:r>
        <w:rPr>
          <w:spacing w:val="-8"/>
        </w:rPr>
        <w:t xml:space="preserve"> </w:t>
      </w:r>
      <w:r>
        <w:t>Российской</w:t>
      </w:r>
      <w:r>
        <w:rPr>
          <w:spacing w:val="-7"/>
        </w:rPr>
        <w:t xml:space="preserve"> </w:t>
      </w:r>
      <w:r>
        <w:t>Федерации.</w:t>
      </w:r>
      <w:r>
        <w:rPr>
          <w:spacing w:val="-7"/>
        </w:rPr>
        <w:t xml:space="preserve"> </w:t>
      </w:r>
      <w:r>
        <w:t>Русский</w:t>
      </w:r>
      <w:r>
        <w:rPr>
          <w:spacing w:val="-7"/>
        </w:rPr>
        <w:t xml:space="preserve"> </w:t>
      </w:r>
      <w:r>
        <w:t>язык</w:t>
      </w:r>
      <w:r>
        <w:rPr>
          <w:spacing w:val="-8"/>
        </w:rPr>
        <w:t xml:space="preserve"> </w:t>
      </w:r>
      <w:r>
        <w:t>в</w:t>
      </w:r>
      <w:r>
        <w:rPr>
          <w:spacing w:val="-7"/>
        </w:rPr>
        <w:t xml:space="preserve"> </w:t>
      </w:r>
      <w:r>
        <w:t>современном</w:t>
      </w:r>
      <w:r>
        <w:rPr>
          <w:spacing w:val="-6"/>
        </w:rPr>
        <w:t xml:space="preserve"> </w:t>
      </w:r>
      <w:r>
        <w:rPr>
          <w:spacing w:val="-2"/>
        </w:rPr>
        <w:t>мире.</w:t>
      </w:r>
    </w:p>
    <w:p w:rsidR="00A936C2" w:rsidRDefault="00FC55D5">
      <w:pPr>
        <w:spacing w:line="229" w:lineRule="exact"/>
        <w:ind w:left="788"/>
        <w:rPr>
          <w:i/>
          <w:sz w:val="20"/>
        </w:rPr>
      </w:pPr>
      <w:r>
        <w:rPr>
          <w:i/>
          <w:sz w:val="20"/>
        </w:rPr>
        <w:t>Язык</w:t>
      </w:r>
      <w:r>
        <w:rPr>
          <w:i/>
          <w:spacing w:val="-5"/>
          <w:sz w:val="20"/>
        </w:rPr>
        <w:t xml:space="preserve"> </w:t>
      </w:r>
      <w:r>
        <w:rPr>
          <w:i/>
          <w:sz w:val="20"/>
        </w:rPr>
        <w:t>и</w:t>
      </w:r>
      <w:r>
        <w:rPr>
          <w:i/>
          <w:spacing w:val="-2"/>
          <w:sz w:val="20"/>
        </w:rPr>
        <w:t xml:space="preserve"> речь.</w:t>
      </w:r>
    </w:p>
    <w:p w:rsidR="00A936C2" w:rsidRDefault="00FC55D5">
      <w:pPr>
        <w:pStyle w:val="a3"/>
        <w:spacing w:before="1"/>
        <w:ind w:left="788" w:right="1928" w:firstLine="0"/>
      </w:pPr>
      <w:r>
        <w:t>Речь</w:t>
      </w:r>
      <w:r>
        <w:rPr>
          <w:spacing w:val="-3"/>
        </w:rPr>
        <w:t xml:space="preserve"> </w:t>
      </w:r>
      <w:r>
        <w:t>устная</w:t>
      </w:r>
      <w:r>
        <w:rPr>
          <w:spacing w:val="-1"/>
        </w:rPr>
        <w:t xml:space="preserve"> </w:t>
      </w:r>
      <w:r>
        <w:t>и</w:t>
      </w:r>
      <w:r>
        <w:rPr>
          <w:spacing w:val="-4"/>
        </w:rPr>
        <w:t xml:space="preserve"> </w:t>
      </w:r>
      <w:r>
        <w:t>письменная,</w:t>
      </w:r>
      <w:r>
        <w:rPr>
          <w:spacing w:val="-3"/>
        </w:rPr>
        <w:t xml:space="preserve"> </w:t>
      </w:r>
      <w:r>
        <w:t>монологическая</w:t>
      </w:r>
      <w:r>
        <w:rPr>
          <w:spacing w:val="-4"/>
        </w:rPr>
        <w:t xml:space="preserve"> </w:t>
      </w:r>
      <w:r>
        <w:t>и</w:t>
      </w:r>
      <w:r>
        <w:rPr>
          <w:spacing w:val="-4"/>
        </w:rPr>
        <w:t xml:space="preserve"> </w:t>
      </w:r>
      <w:r>
        <w:t>диалогическая,</w:t>
      </w:r>
      <w:r>
        <w:rPr>
          <w:spacing w:val="-3"/>
        </w:rPr>
        <w:t xml:space="preserve"> </w:t>
      </w:r>
      <w:r>
        <w:t>полилог</w:t>
      </w:r>
      <w:r>
        <w:rPr>
          <w:spacing w:val="-4"/>
        </w:rPr>
        <w:t xml:space="preserve"> </w:t>
      </w:r>
      <w:r>
        <w:t>(повторение). Виды</w:t>
      </w:r>
      <w:r>
        <w:rPr>
          <w:spacing w:val="-7"/>
        </w:rPr>
        <w:t xml:space="preserve"> </w:t>
      </w:r>
      <w:r>
        <w:t>речевой</w:t>
      </w:r>
      <w:r>
        <w:rPr>
          <w:spacing w:val="-7"/>
        </w:rPr>
        <w:t xml:space="preserve"> </w:t>
      </w:r>
      <w:r>
        <w:t>деятельности:</w:t>
      </w:r>
      <w:r>
        <w:rPr>
          <w:spacing w:val="-5"/>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 (повторение). Виды аудирования: выборочное, ознакомительное, детальное.</w:t>
      </w:r>
    </w:p>
    <w:p w:rsidR="00A936C2" w:rsidRDefault="00FC55D5">
      <w:pPr>
        <w:pStyle w:val="a3"/>
        <w:spacing w:before="1"/>
        <w:ind w:left="788" w:firstLine="0"/>
      </w:pPr>
      <w:r>
        <w:t>Виды</w:t>
      </w:r>
      <w:r>
        <w:rPr>
          <w:spacing w:val="-11"/>
        </w:rPr>
        <w:t xml:space="preserve"> </w:t>
      </w:r>
      <w:r>
        <w:t>чтения:</w:t>
      </w:r>
      <w:r>
        <w:rPr>
          <w:spacing w:val="-9"/>
        </w:rPr>
        <w:t xml:space="preserve"> </w:t>
      </w:r>
      <w:r>
        <w:t>изучающее,</w:t>
      </w:r>
      <w:r>
        <w:rPr>
          <w:spacing w:val="-10"/>
        </w:rPr>
        <w:t xml:space="preserve"> </w:t>
      </w:r>
      <w:r>
        <w:t>ознакомительное,</w:t>
      </w:r>
      <w:r>
        <w:rPr>
          <w:spacing w:val="-9"/>
        </w:rPr>
        <w:t xml:space="preserve"> </w:t>
      </w:r>
      <w:r>
        <w:t>просмотровое,</w:t>
      </w:r>
      <w:r>
        <w:rPr>
          <w:spacing w:val="-9"/>
        </w:rPr>
        <w:t xml:space="preserve"> </w:t>
      </w:r>
      <w:r>
        <w:rPr>
          <w:spacing w:val="-2"/>
        </w:rPr>
        <w:t>поисковое.</w:t>
      </w:r>
    </w:p>
    <w:p w:rsidR="00A936C2" w:rsidRDefault="00FC55D5">
      <w:pPr>
        <w:pStyle w:val="a3"/>
        <w:ind w:right="312"/>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936C2" w:rsidRDefault="00FC55D5">
      <w:pPr>
        <w:pStyle w:val="a3"/>
        <w:spacing w:line="229" w:lineRule="exact"/>
        <w:ind w:left="788" w:firstLine="0"/>
      </w:pPr>
      <w:r>
        <w:t>Подробное,</w:t>
      </w:r>
      <w:r>
        <w:rPr>
          <w:spacing w:val="-10"/>
        </w:rPr>
        <w:t xml:space="preserve"> </w:t>
      </w:r>
      <w:r>
        <w:t>сжатое,</w:t>
      </w:r>
      <w:r>
        <w:rPr>
          <w:spacing w:val="-10"/>
        </w:rPr>
        <w:t xml:space="preserve"> </w:t>
      </w:r>
      <w:r>
        <w:t>выборочное</w:t>
      </w:r>
      <w:r>
        <w:rPr>
          <w:spacing w:val="-10"/>
        </w:rPr>
        <w:t xml:space="preserve"> </w:t>
      </w:r>
      <w:r>
        <w:t>изложение</w:t>
      </w:r>
      <w:r>
        <w:rPr>
          <w:spacing w:val="-10"/>
        </w:rPr>
        <w:t xml:space="preserve"> </w:t>
      </w:r>
      <w:r>
        <w:t>прочитанного</w:t>
      </w:r>
      <w:r>
        <w:rPr>
          <w:spacing w:val="-10"/>
        </w:rPr>
        <w:t xml:space="preserve"> </w:t>
      </w:r>
      <w:r>
        <w:t>или</w:t>
      </w:r>
      <w:r>
        <w:rPr>
          <w:spacing w:val="-9"/>
        </w:rPr>
        <w:t xml:space="preserve"> </w:t>
      </w:r>
      <w:r>
        <w:t>прослушанного</w:t>
      </w:r>
      <w:r>
        <w:rPr>
          <w:spacing w:val="-10"/>
        </w:rPr>
        <w:t xml:space="preserve"> </w:t>
      </w:r>
      <w:r>
        <w:rPr>
          <w:spacing w:val="-2"/>
        </w:rPr>
        <w:t>текста.</w:t>
      </w:r>
    </w:p>
    <w:p w:rsidR="00A936C2" w:rsidRDefault="00FC55D5">
      <w:pPr>
        <w:pStyle w:val="a3"/>
        <w:spacing w:before="1"/>
        <w:ind w:right="313"/>
      </w:pPr>
      <w:r>
        <w:t>Соблюдение орфоэпических, лексических, грамматических, стилистических норм русского литературного</w:t>
      </w:r>
      <w:r>
        <w:rPr>
          <w:spacing w:val="-1"/>
        </w:rPr>
        <w:t xml:space="preserve"> </w:t>
      </w:r>
      <w:r>
        <w:t>языка;</w:t>
      </w:r>
      <w:r>
        <w:rPr>
          <w:spacing w:val="-2"/>
        </w:rPr>
        <w:t xml:space="preserve"> </w:t>
      </w:r>
      <w:r>
        <w:t>орфографических,</w:t>
      </w:r>
      <w:r>
        <w:rPr>
          <w:spacing w:val="-2"/>
        </w:rPr>
        <w:t xml:space="preserve"> </w:t>
      </w:r>
      <w:r>
        <w:t>пунктуационных</w:t>
      </w:r>
      <w:r>
        <w:rPr>
          <w:spacing w:val="-2"/>
        </w:rPr>
        <w:t xml:space="preserve"> </w:t>
      </w:r>
      <w:r>
        <w:t>правил</w:t>
      </w:r>
      <w:r>
        <w:rPr>
          <w:spacing w:val="-1"/>
        </w:rPr>
        <w:t xml:space="preserve"> </w:t>
      </w:r>
      <w:r>
        <w:t>в</w:t>
      </w:r>
      <w:r>
        <w:rPr>
          <w:spacing w:val="-2"/>
        </w:rPr>
        <w:t xml:space="preserve"> </w:t>
      </w:r>
      <w:r>
        <w:t>речевой</w:t>
      </w:r>
      <w:r>
        <w:rPr>
          <w:spacing w:val="-3"/>
        </w:rPr>
        <w:t xml:space="preserve"> </w:t>
      </w:r>
      <w:r>
        <w:t>практике</w:t>
      </w:r>
      <w:r>
        <w:rPr>
          <w:spacing w:val="-1"/>
        </w:rPr>
        <w:t xml:space="preserve"> </w:t>
      </w:r>
      <w:r>
        <w:t>при</w:t>
      </w:r>
      <w:r>
        <w:rPr>
          <w:spacing w:val="-3"/>
        </w:rPr>
        <w:t xml:space="preserve"> </w:t>
      </w:r>
      <w:r>
        <w:t>создании</w:t>
      </w:r>
      <w:r>
        <w:rPr>
          <w:spacing w:val="-1"/>
        </w:rPr>
        <w:t xml:space="preserve"> </w:t>
      </w:r>
      <w:r>
        <w:t>устных и письменных высказываний.</w:t>
      </w:r>
    </w:p>
    <w:p w:rsidR="00A936C2" w:rsidRDefault="00FC55D5">
      <w:pPr>
        <w:pStyle w:val="a3"/>
        <w:spacing w:line="229" w:lineRule="exact"/>
        <w:ind w:left="788" w:firstLine="0"/>
      </w:pPr>
      <w:r>
        <w:t>Приёмы</w:t>
      </w:r>
      <w:r>
        <w:rPr>
          <w:spacing w:val="-9"/>
        </w:rPr>
        <w:t xml:space="preserve"> </w:t>
      </w:r>
      <w:r>
        <w:t>работы</w:t>
      </w:r>
      <w:r>
        <w:rPr>
          <w:spacing w:val="-9"/>
        </w:rPr>
        <w:t xml:space="preserve"> </w:t>
      </w:r>
      <w:r>
        <w:t>с</w:t>
      </w:r>
      <w:r>
        <w:rPr>
          <w:spacing w:val="-9"/>
        </w:rPr>
        <w:t xml:space="preserve"> </w:t>
      </w:r>
      <w:r>
        <w:t>учебной</w:t>
      </w:r>
      <w:r>
        <w:rPr>
          <w:spacing w:val="-9"/>
        </w:rPr>
        <w:t xml:space="preserve"> </w:t>
      </w:r>
      <w:r>
        <w:t>книгой,</w:t>
      </w:r>
      <w:r>
        <w:rPr>
          <w:spacing w:val="-9"/>
        </w:rPr>
        <w:t xml:space="preserve"> </w:t>
      </w:r>
      <w:r>
        <w:t>лингвистическими</w:t>
      </w:r>
      <w:r>
        <w:rPr>
          <w:spacing w:val="-9"/>
        </w:rPr>
        <w:t xml:space="preserve"> </w:t>
      </w:r>
      <w:r>
        <w:t>словарями,</w:t>
      </w:r>
      <w:r>
        <w:rPr>
          <w:spacing w:val="-9"/>
        </w:rPr>
        <w:t xml:space="preserve"> </w:t>
      </w:r>
      <w:r>
        <w:t>справочной</w:t>
      </w:r>
      <w:r>
        <w:rPr>
          <w:spacing w:val="-9"/>
        </w:rPr>
        <w:t xml:space="preserve"> </w:t>
      </w:r>
      <w:r>
        <w:rPr>
          <w:spacing w:val="-2"/>
        </w:rPr>
        <w:t>литературой.</w:t>
      </w:r>
    </w:p>
    <w:p w:rsidR="00A936C2" w:rsidRDefault="00FC55D5">
      <w:pPr>
        <w:ind w:left="788"/>
        <w:rPr>
          <w:i/>
          <w:sz w:val="20"/>
        </w:rPr>
      </w:pPr>
      <w:r>
        <w:rPr>
          <w:i/>
          <w:spacing w:val="-2"/>
          <w:sz w:val="20"/>
        </w:rPr>
        <w:t>Текст.</w:t>
      </w:r>
    </w:p>
    <w:p w:rsidR="00A936C2" w:rsidRDefault="00FC55D5">
      <w:pPr>
        <w:pStyle w:val="a3"/>
        <w:spacing w:before="1"/>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936C2" w:rsidRDefault="00FC55D5">
      <w:pPr>
        <w:pStyle w:val="a3"/>
        <w:jc w:val="left"/>
      </w:pPr>
      <w:r>
        <w:t>Особенности</w:t>
      </w:r>
      <w:r>
        <w:rPr>
          <w:spacing w:val="80"/>
        </w:rPr>
        <w:t xml:space="preserve">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текстах,</w:t>
      </w:r>
      <w:r>
        <w:rPr>
          <w:spacing w:val="80"/>
        </w:rPr>
        <w:t xml:space="preserve"> </w:t>
      </w:r>
      <w:r>
        <w:t>принадлежащих</w:t>
      </w:r>
      <w:r>
        <w:rPr>
          <w:spacing w:val="80"/>
        </w:rPr>
        <w:t xml:space="preserve"> </w:t>
      </w:r>
      <w:r>
        <w:t>к различным функционально-смысловым типам речи.</w:t>
      </w:r>
    </w:p>
    <w:p w:rsidR="00A936C2" w:rsidRDefault="00FC55D5">
      <w:pPr>
        <w:pStyle w:val="a3"/>
        <w:spacing w:line="229" w:lineRule="exact"/>
        <w:ind w:left="788" w:firstLine="0"/>
        <w:jc w:val="left"/>
      </w:pPr>
      <w:r>
        <w:rPr>
          <w:spacing w:val="-2"/>
        </w:rPr>
        <w:t>Информационная</w:t>
      </w:r>
      <w:r>
        <w:rPr>
          <w:spacing w:val="11"/>
        </w:rPr>
        <w:t xml:space="preserve"> </w:t>
      </w:r>
      <w:r>
        <w:rPr>
          <w:spacing w:val="-2"/>
        </w:rPr>
        <w:t>переработка</w:t>
      </w:r>
      <w:r>
        <w:rPr>
          <w:spacing w:val="10"/>
        </w:rPr>
        <w:t xml:space="preserve"> </w:t>
      </w:r>
      <w:r>
        <w:rPr>
          <w:spacing w:val="-2"/>
        </w:rPr>
        <w:t>текста.</w:t>
      </w:r>
    </w:p>
    <w:p w:rsidR="00A936C2" w:rsidRDefault="00FC55D5">
      <w:pPr>
        <w:spacing w:before="1"/>
        <w:ind w:left="788"/>
        <w:jc w:val="both"/>
        <w:rPr>
          <w:i/>
          <w:sz w:val="20"/>
        </w:rPr>
      </w:pPr>
      <w:r>
        <w:rPr>
          <w:i/>
          <w:spacing w:val="-2"/>
          <w:sz w:val="20"/>
        </w:rPr>
        <w:t>Функциональные</w:t>
      </w:r>
      <w:r>
        <w:rPr>
          <w:i/>
          <w:spacing w:val="13"/>
          <w:sz w:val="20"/>
        </w:rPr>
        <w:t xml:space="preserve"> </w:t>
      </w:r>
      <w:r>
        <w:rPr>
          <w:i/>
          <w:spacing w:val="-2"/>
          <w:sz w:val="20"/>
        </w:rPr>
        <w:t>разновидности</w:t>
      </w:r>
      <w:r>
        <w:rPr>
          <w:i/>
          <w:spacing w:val="15"/>
          <w:sz w:val="20"/>
        </w:rPr>
        <w:t xml:space="preserve"> </w:t>
      </w:r>
      <w:r>
        <w:rPr>
          <w:i/>
          <w:spacing w:val="-2"/>
          <w:sz w:val="20"/>
        </w:rPr>
        <w:t>языка.</w:t>
      </w:r>
    </w:p>
    <w:p w:rsidR="00A936C2" w:rsidRDefault="00FC55D5">
      <w:pPr>
        <w:pStyle w:val="a3"/>
        <w:ind w:right="30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936C2" w:rsidRDefault="00FC55D5">
      <w:pPr>
        <w:pStyle w:val="a3"/>
        <w:ind w:right="32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936C2" w:rsidRDefault="00FC55D5">
      <w:pPr>
        <w:pStyle w:val="a3"/>
        <w:ind w:right="306"/>
      </w:pPr>
      <w:r>
        <w:t>Язык художественной литературы и его отличие от других разновидностей современного русского языка.</w:t>
      </w:r>
      <w:r>
        <w:rPr>
          <w:spacing w:val="40"/>
        </w:rPr>
        <w:t xml:space="preserve"> </w:t>
      </w:r>
      <w:r>
        <w:t>Основные</w:t>
      </w:r>
      <w:r>
        <w:rPr>
          <w:spacing w:val="40"/>
        </w:rPr>
        <w:t xml:space="preserve"> </w:t>
      </w:r>
      <w:r>
        <w:t>признаки</w:t>
      </w:r>
      <w:r>
        <w:rPr>
          <w:spacing w:val="40"/>
        </w:rPr>
        <w:t xml:space="preserve"> </w:t>
      </w:r>
      <w:r>
        <w:t>художественной</w:t>
      </w:r>
      <w:r>
        <w:rPr>
          <w:spacing w:val="40"/>
        </w:rPr>
        <w:t xml:space="preserve"> </w:t>
      </w:r>
      <w:r>
        <w:t>речи:</w:t>
      </w:r>
      <w:r>
        <w:rPr>
          <w:spacing w:val="40"/>
        </w:rPr>
        <w:t xml:space="preserve"> </w:t>
      </w:r>
      <w:r>
        <w:t>образность,</w:t>
      </w:r>
      <w:r>
        <w:rPr>
          <w:spacing w:val="40"/>
        </w:rPr>
        <w:t xml:space="preserve"> </w:t>
      </w:r>
      <w:r>
        <w:t>широкое</w:t>
      </w:r>
      <w:r>
        <w:rPr>
          <w:spacing w:val="40"/>
        </w:rPr>
        <w:t xml:space="preserve"> </w:t>
      </w:r>
      <w:r>
        <w:t>использование</w:t>
      </w:r>
      <w:r>
        <w:rPr>
          <w:spacing w:val="40"/>
        </w:rPr>
        <w:t xml:space="preserve"> </w:t>
      </w:r>
      <w:r>
        <w:t>изобразительно-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выразительных</w:t>
      </w:r>
      <w:r>
        <w:rPr>
          <w:spacing w:val="-10"/>
        </w:rPr>
        <w:t xml:space="preserve"> </w:t>
      </w:r>
      <w:r>
        <w:t>средств,</w:t>
      </w:r>
      <w:r>
        <w:rPr>
          <w:spacing w:val="-9"/>
        </w:rPr>
        <w:t xml:space="preserve"> </w:t>
      </w:r>
      <w:r>
        <w:t>а</w:t>
      </w:r>
      <w:r>
        <w:rPr>
          <w:spacing w:val="-9"/>
        </w:rPr>
        <w:t xml:space="preserve"> </w:t>
      </w:r>
      <w:r>
        <w:t>также</w:t>
      </w:r>
      <w:r>
        <w:rPr>
          <w:spacing w:val="-9"/>
        </w:rPr>
        <w:t xml:space="preserve"> </w:t>
      </w:r>
      <w:r>
        <w:t>языковых</w:t>
      </w:r>
      <w:r>
        <w:rPr>
          <w:spacing w:val="-10"/>
        </w:rPr>
        <w:t xml:space="preserve"> </w:t>
      </w:r>
      <w:r>
        <w:t>средств</w:t>
      </w:r>
      <w:r>
        <w:rPr>
          <w:spacing w:val="-10"/>
        </w:rPr>
        <w:t xml:space="preserve"> </w:t>
      </w:r>
      <w:r>
        <w:t>других</w:t>
      </w:r>
      <w:r>
        <w:rPr>
          <w:spacing w:val="-10"/>
        </w:rPr>
        <w:t xml:space="preserve"> </w:t>
      </w:r>
      <w:r>
        <w:t>функциональных</w:t>
      </w:r>
      <w:r>
        <w:rPr>
          <w:spacing w:val="-10"/>
        </w:rPr>
        <w:t xml:space="preserve"> </w:t>
      </w:r>
      <w:r>
        <w:t>разновидностей</w:t>
      </w:r>
      <w:r>
        <w:rPr>
          <w:spacing w:val="-10"/>
        </w:rPr>
        <w:t xml:space="preserve"> </w:t>
      </w:r>
      <w:r>
        <w:rPr>
          <w:spacing w:val="-2"/>
        </w:rPr>
        <w:t>языка.</w:t>
      </w:r>
    </w:p>
    <w:p w:rsidR="00A936C2" w:rsidRDefault="00FC55D5">
      <w:pPr>
        <w:pStyle w:val="a3"/>
        <w:spacing w:before="1"/>
        <w:jc w:val="left"/>
      </w:pPr>
      <w:r>
        <w:t>Основные</w:t>
      </w:r>
      <w:r>
        <w:rPr>
          <w:spacing w:val="80"/>
        </w:rPr>
        <w:t xml:space="preserve"> </w:t>
      </w:r>
      <w:r>
        <w:t>изобразительно-выразительные</w:t>
      </w:r>
      <w:r>
        <w:rPr>
          <w:spacing w:val="80"/>
        </w:rPr>
        <w:t xml:space="preserve"> </w:t>
      </w:r>
      <w:r>
        <w:t>средства</w:t>
      </w:r>
      <w:r>
        <w:rPr>
          <w:spacing w:val="80"/>
        </w:rPr>
        <w:t xml:space="preserve"> </w:t>
      </w:r>
      <w:r>
        <w:t>русского</w:t>
      </w:r>
      <w:r>
        <w:rPr>
          <w:spacing w:val="80"/>
        </w:rPr>
        <w:t xml:space="preserve"> </w:t>
      </w:r>
      <w:r>
        <w:t>языка,</w:t>
      </w:r>
      <w:r>
        <w:rPr>
          <w:spacing w:val="80"/>
        </w:rPr>
        <w:t xml:space="preserve"> </w:t>
      </w:r>
      <w:r>
        <w:t>их</w:t>
      </w:r>
      <w:r>
        <w:rPr>
          <w:spacing w:val="80"/>
        </w:rPr>
        <w:t xml:space="preserve"> </w:t>
      </w:r>
      <w:r>
        <w:t>использование</w:t>
      </w:r>
      <w:r>
        <w:rPr>
          <w:spacing w:val="80"/>
        </w:rPr>
        <w:t xml:space="preserve"> </w:t>
      </w:r>
      <w:r>
        <w:t>в</w:t>
      </w:r>
      <w:r>
        <w:rPr>
          <w:spacing w:val="80"/>
        </w:rPr>
        <w:t xml:space="preserve"> </w:t>
      </w:r>
      <w:r>
        <w:t>речи (метафора, эпитет, сравнение, гипербола, олицетворение и другие).</w:t>
      </w:r>
    </w:p>
    <w:p w:rsidR="00A936C2" w:rsidRDefault="00FC55D5">
      <w:pPr>
        <w:pStyle w:val="a3"/>
        <w:spacing w:before="1"/>
        <w:ind w:left="788" w:right="5512" w:firstLine="0"/>
        <w:jc w:val="left"/>
      </w:pPr>
      <w:r>
        <w:t>Синтаксис.</w:t>
      </w:r>
      <w:r>
        <w:rPr>
          <w:spacing w:val="-13"/>
        </w:rPr>
        <w:t xml:space="preserve"> </w:t>
      </w:r>
      <w:r>
        <w:t>Культура</w:t>
      </w:r>
      <w:r>
        <w:rPr>
          <w:spacing w:val="-12"/>
        </w:rPr>
        <w:t xml:space="preserve"> </w:t>
      </w:r>
      <w:r>
        <w:t>речи.</w:t>
      </w:r>
      <w:r>
        <w:rPr>
          <w:spacing w:val="-13"/>
        </w:rPr>
        <w:t xml:space="preserve"> </w:t>
      </w:r>
      <w:r>
        <w:t>Пунктуация. Сложное предложение.</w:t>
      </w:r>
    </w:p>
    <w:p w:rsidR="00A936C2" w:rsidRDefault="00FC55D5">
      <w:pPr>
        <w:pStyle w:val="a3"/>
        <w:spacing w:before="1"/>
        <w:ind w:left="788" w:right="3856" w:firstLine="0"/>
        <w:jc w:val="left"/>
      </w:pPr>
      <w:r>
        <w:t>Понятие</w:t>
      </w:r>
      <w:r>
        <w:rPr>
          <w:spacing w:val="-10"/>
        </w:rPr>
        <w:t xml:space="preserve"> </w:t>
      </w:r>
      <w:r>
        <w:t>о</w:t>
      </w:r>
      <w:r>
        <w:rPr>
          <w:spacing w:val="-9"/>
        </w:rPr>
        <w:t xml:space="preserve"> </w:t>
      </w:r>
      <w:r>
        <w:t>сложном</w:t>
      </w:r>
      <w:r>
        <w:rPr>
          <w:spacing w:val="-9"/>
        </w:rPr>
        <w:t xml:space="preserve"> </w:t>
      </w:r>
      <w:r>
        <w:t>предложении</w:t>
      </w:r>
      <w:r>
        <w:rPr>
          <w:spacing w:val="-10"/>
        </w:rPr>
        <w:t xml:space="preserve"> </w:t>
      </w:r>
      <w:r>
        <w:t>(повторение). Классификация сложных предложений.</w:t>
      </w:r>
    </w:p>
    <w:p w:rsidR="00A936C2" w:rsidRDefault="00FC55D5">
      <w:pPr>
        <w:pStyle w:val="a3"/>
        <w:ind w:left="788" w:right="1574" w:firstLine="0"/>
        <w:jc w:val="left"/>
      </w:pPr>
      <w:r>
        <w:t>Смысловое,</w:t>
      </w:r>
      <w:r>
        <w:rPr>
          <w:spacing w:val="-6"/>
        </w:rPr>
        <w:t xml:space="preserve"> </w:t>
      </w:r>
      <w:r>
        <w:t>структурное</w:t>
      </w:r>
      <w:r>
        <w:rPr>
          <w:spacing w:val="-7"/>
        </w:rPr>
        <w:t xml:space="preserve"> </w:t>
      </w:r>
      <w:r>
        <w:t>и</w:t>
      </w:r>
      <w:r>
        <w:rPr>
          <w:spacing w:val="-8"/>
        </w:rPr>
        <w:t xml:space="preserve"> </w:t>
      </w:r>
      <w:r>
        <w:t>интонационное</w:t>
      </w:r>
      <w:r>
        <w:rPr>
          <w:spacing w:val="-7"/>
        </w:rPr>
        <w:t xml:space="preserve"> </w:t>
      </w:r>
      <w:r>
        <w:t>единство</w:t>
      </w:r>
      <w:r>
        <w:rPr>
          <w:spacing w:val="-7"/>
        </w:rPr>
        <w:t xml:space="preserve"> </w:t>
      </w:r>
      <w:r>
        <w:t>частей</w:t>
      </w:r>
      <w:r>
        <w:rPr>
          <w:spacing w:val="-8"/>
        </w:rPr>
        <w:t xml:space="preserve"> </w:t>
      </w:r>
      <w:r>
        <w:t>сложного</w:t>
      </w:r>
      <w:r>
        <w:rPr>
          <w:spacing w:val="-6"/>
        </w:rPr>
        <w:t xml:space="preserve"> </w:t>
      </w:r>
      <w:r>
        <w:t>предложения. Сложносочинённое предложение.</w:t>
      </w:r>
    </w:p>
    <w:p w:rsidR="00A936C2" w:rsidRDefault="00FC55D5">
      <w:pPr>
        <w:pStyle w:val="a3"/>
        <w:ind w:left="788" w:firstLine="0"/>
        <w:jc w:val="left"/>
      </w:pPr>
      <w:r>
        <w:t>Понятие</w:t>
      </w:r>
      <w:r>
        <w:rPr>
          <w:spacing w:val="-10"/>
        </w:rPr>
        <w:t xml:space="preserve"> </w:t>
      </w:r>
      <w:r>
        <w:t>о</w:t>
      </w:r>
      <w:r>
        <w:rPr>
          <w:spacing w:val="-8"/>
        </w:rPr>
        <w:t xml:space="preserve"> </w:t>
      </w:r>
      <w:r>
        <w:t>сложносочинённом</w:t>
      </w:r>
      <w:r>
        <w:rPr>
          <w:spacing w:val="-8"/>
        </w:rPr>
        <w:t xml:space="preserve"> </w:t>
      </w:r>
      <w:r>
        <w:t>предложении,</w:t>
      </w:r>
      <w:r>
        <w:rPr>
          <w:spacing w:val="-10"/>
        </w:rPr>
        <w:t xml:space="preserve"> </w:t>
      </w:r>
      <w:r>
        <w:t>его</w:t>
      </w:r>
      <w:r>
        <w:rPr>
          <w:spacing w:val="-8"/>
        </w:rPr>
        <w:t xml:space="preserve"> </w:t>
      </w:r>
      <w:r>
        <w:rPr>
          <w:spacing w:val="-2"/>
        </w:rPr>
        <w:t>строении.</w:t>
      </w:r>
    </w:p>
    <w:p w:rsidR="00A936C2" w:rsidRDefault="00FC55D5">
      <w:pPr>
        <w:pStyle w:val="a3"/>
        <w:ind w:left="788" w:firstLine="0"/>
        <w:jc w:val="left"/>
      </w:pPr>
      <w:r>
        <w:t>Виды</w:t>
      </w:r>
      <w:r>
        <w:rPr>
          <w:spacing w:val="-12"/>
        </w:rPr>
        <w:t xml:space="preserve"> </w:t>
      </w:r>
      <w:r>
        <w:t>сложносочинённых</w:t>
      </w:r>
      <w:r>
        <w:rPr>
          <w:spacing w:val="-9"/>
        </w:rPr>
        <w:t xml:space="preserve"> </w:t>
      </w:r>
      <w:r>
        <w:t>предложений.</w:t>
      </w:r>
      <w:r>
        <w:rPr>
          <w:spacing w:val="-10"/>
        </w:rPr>
        <w:t xml:space="preserve"> </w:t>
      </w:r>
      <w:r>
        <w:t>Средства</w:t>
      </w:r>
      <w:r>
        <w:rPr>
          <w:spacing w:val="-11"/>
        </w:rPr>
        <w:t xml:space="preserve"> </w:t>
      </w:r>
      <w:r>
        <w:t>связи</w:t>
      </w:r>
      <w:r>
        <w:rPr>
          <w:spacing w:val="-10"/>
        </w:rPr>
        <w:t xml:space="preserve"> </w:t>
      </w:r>
      <w:r>
        <w:t>частей</w:t>
      </w:r>
      <w:r>
        <w:rPr>
          <w:spacing w:val="-11"/>
        </w:rPr>
        <w:t xml:space="preserve"> </w:t>
      </w:r>
      <w:r>
        <w:t>сложносочинённого</w:t>
      </w:r>
      <w:r>
        <w:rPr>
          <w:spacing w:val="-9"/>
        </w:rPr>
        <w:t xml:space="preserve"> </w:t>
      </w:r>
      <w:r>
        <w:rPr>
          <w:spacing w:val="-2"/>
        </w:rPr>
        <w:t>предложения.</w:t>
      </w:r>
    </w:p>
    <w:p w:rsidR="00A936C2" w:rsidRDefault="00FC55D5">
      <w:pPr>
        <w:pStyle w:val="a3"/>
        <w:jc w:val="left"/>
      </w:pPr>
      <w:r>
        <w:t>Интонационные особенности сложносочинённых предложений с разными смысловыми отношениями между частями.</w:t>
      </w:r>
    </w:p>
    <w:p w:rsidR="00A936C2" w:rsidRDefault="00FC55D5">
      <w:pPr>
        <w:pStyle w:val="a3"/>
        <w:tabs>
          <w:tab w:val="left" w:pos="2316"/>
          <w:tab w:val="left" w:pos="4301"/>
          <w:tab w:val="left" w:pos="5757"/>
          <w:tab w:val="left" w:pos="6162"/>
          <w:tab w:val="left" w:pos="6920"/>
          <w:tab w:val="left" w:pos="8625"/>
        </w:tabs>
        <w:ind w:right="316"/>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A936C2" w:rsidRDefault="00FC55D5">
      <w:pPr>
        <w:pStyle w:val="a3"/>
        <w:jc w:val="left"/>
      </w:pPr>
      <w:r>
        <w:t>Нормы</w:t>
      </w:r>
      <w:r>
        <w:rPr>
          <w:spacing w:val="40"/>
        </w:rPr>
        <w:t xml:space="preserve"> </w:t>
      </w:r>
      <w:r>
        <w:t>построения</w:t>
      </w:r>
      <w:r>
        <w:rPr>
          <w:spacing w:val="40"/>
        </w:rPr>
        <w:t xml:space="preserve"> </w:t>
      </w:r>
      <w:r>
        <w:t>сложносочинённого</w:t>
      </w:r>
      <w:r>
        <w:rPr>
          <w:spacing w:val="40"/>
        </w:rPr>
        <w:t xml:space="preserve"> </w:t>
      </w:r>
      <w:r>
        <w:t>предложения;</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 сложных предложениях.</w:t>
      </w:r>
    </w:p>
    <w:p w:rsidR="00A936C2" w:rsidRDefault="00FC55D5">
      <w:pPr>
        <w:pStyle w:val="a3"/>
        <w:ind w:left="788" w:right="2435" w:firstLine="0"/>
        <w:jc w:val="left"/>
      </w:pPr>
      <w:r>
        <w:t>Синтаксический</w:t>
      </w:r>
      <w:r>
        <w:rPr>
          <w:spacing w:val="-10"/>
        </w:rPr>
        <w:t xml:space="preserve"> </w:t>
      </w:r>
      <w:r>
        <w:t>и</w:t>
      </w:r>
      <w:r>
        <w:rPr>
          <w:spacing w:val="-8"/>
        </w:rPr>
        <w:t xml:space="preserve"> </w:t>
      </w:r>
      <w:r>
        <w:t>пунктуационный</w:t>
      </w:r>
      <w:r>
        <w:rPr>
          <w:spacing w:val="-10"/>
        </w:rPr>
        <w:t xml:space="preserve"> </w:t>
      </w:r>
      <w:r>
        <w:t>анализ</w:t>
      </w:r>
      <w:r>
        <w:rPr>
          <w:spacing w:val="-9"/>
        </w:rPr>
        <w:t xml:space="preserve"> </w:t>
      </w:r>
      <w:r>
        <w:t>сложносочинённых</w:t>
      </w:r>
      <w:r>
        <w:rPr>
          <w:spacing w:val="-7"/>
        </w:rPr>
        <w:t xml:space="preserve"> </w:t>
      </w:r>
      <w:r>
        <w:t>предложений. Сложноподчинённое предложение.</w:t>
      </w:r>
    </w:p>
    <w:p w:rsidR="00A936C2" w:rsidRDefault="00FC55D5">
      <w:pPr>
        <w:pStyle w:val="a3"/>
        <w:ind w:left="788" w:right="900" w:firstLine="0"/>
        <w:jc w:val="left"/>
      </w:pPr>
      <w:r>
        <w:t>Понятие</w:t>
      </w:r>
      <w:r>
        <w:rPr>
          <w:spacing w:val="-6"/>
        </w:rPr>
        <w:t xml:space="preserve"> </w:t>
      </w:r>
      <w:r>
        <w:t>о</w:t>
      </w:r>
      <w:r>
        <w:rPr>
          <w:spacing w:val="-5"/>
        </w:rPr>
        <w:t xml:space="preserve"> </w:t>
      </w:r>
      <w:r>
        <w:t>сложноподчинённом</w:t>
      </w:r>
      <w:r>
        <w:rPr>
          <w:spacing w:val="-5"/>
        </w:rPr>
        <w:t xml:space="preserve"> </w:t>
      </w:r>
      <w:r>
        <w:t>предложении.</w:t>
      </w:r>
      <w:r>
        <w:rPr>
          <w:spacing w:val="-6"/>
        </w:rPr>
        <w:t xml:space="preserve"> </w:t>
      </w:r>
      <w:r>
        <w:t>Главная</w:t>
      </w:r>
      <w:r>
        <w:rPr>
          <w:spacing w:val="-4"/>
        </w:rPr>
        <w:t xml:space="preserve"> </w:t>
      </w:r>
      <w:r>
        <w:t>и</w:t>
      </w:r>
      <w:r>
        <w:rPr>
          <w:spacing w:val="-7"/>
        </w:rPr>
        <w:t xml:space="preserve"> </w:t>
      </w:r>
      <w:r>
        <w:t>придаточная</w:t>
      </w:r>
      <w:r>
        <w:rPr>
          <w:spacing w:val="-7"/>
        </w:rPr>
        <w:t xml:space="preserve"> </w:t>
      </w:r>
      <w:r>
        <w:t>части</w:t>
      </w:r>
      <w:r>
        <w:rPr>
          <w:spacing w:val="-5"/>
        </w:rPr>
        <w:t xml:space="preserve"> </w:t>
      </w:r>
      <w:r>
        <w:t>предложения. Союзы и союзные слова. Различия подчинительных союзов и союзных слов.</w:t>
      </w:r>
    </w:p>
    <w:p w:rsidR="00A936C2" w:rsidRDefault="00FC55D5">
      <w:pPr>
        <w:pStyle w:val="a3"/>
        <w:ind w:right="317"/>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936C2" w:rsidRDefault="00FC55D5">
      <w:pPr>
        <w:pStyle w:val="a3"/>
        <w:ind w:right="318"/>
      </w:pPr>
      <w:r>
        <w:t>Грамматическая синонимия сложноподчинённых предложений и простых предложений с обособленными членами.</w:t>
      </w:r>
    </w:p>
    <w:p w:rsidR="00A936C2" w:rsidRDefault="00FC55D5">
      <w:pPr>
        <w:pStyle w:val="a3"/>
        <w:ind w:right="314"/>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936C2" w:rsidRDefault="00FC55D5">
      <w:pPr>
        <w:pStyle w:val="a3"/>
        <w:ind w:right="314"/>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936C2" w:rsidRDefault="00FC55D5">
      <w:pPr>
        <w:pStyle w:val="a3"/>
        <w:spacing w:before="1" w:line="229" w:lineRule="exact"/>
        <w:ind w:left="788" w:firstLine="0"/>
      </w:pPr>
      <w:r>
        <w:t>Типичные</w:t>
      </w:r>
      <w:r>
        <w:rPr>
          <w:spacing w:val="-12"/>
        </w:rPr>
        <w:t xml:space="preserve"> </w:t>
      </w:r>
      <w:r>
        <w:t>грамматические</w:t>
      </w:r>
      <w:r>
        <w:rPr>
          <w:spacing w:val="-12"/>
        </w:rPr>
        <w:t xml:space="preserve"> </w:t>
      </w:r>
      <w:r>
        <w:t>ошибки</w:t>
      </w:r>
      <w:r>
        <w:rPr>
          <w:spacing w:val="-11"/>
        </w:rPr>
        <w:t xml:space="preserve"> </w:t>
      </w:r>
      <w:r>
        <w:t>при</w:t>
      </w:r>
      <w:r>
        <w:rPr>
          <w:spacing w:val="-12"/>
        </w:rPr>
        <w:t xml:space="preserve"> </w:t>
      </w:r>
      <w:r>
        <w:t>построении</w:t>
      </w:r>
      <w:r>
        <w:rPr>
          <w:spacing w:val="-12"/>
        </w:rPr>
        <w:t xml:space="preserve"> </w:t>
      </w:r>
      <w:r>
        <w:t>сложноподчинённых</w:t>
      </w:r>
      <w:r>
        <w:rPr>
          <w:spacing w:val="-13"/>
        </w:rPr>
        <w:t xml:space="preserve"> </w:t>
      </w:r>
      <w:r>
        <w:rPr>
          <w:spacing w:val="-2"/>
        </w:rPr>
        <w:t>предложений.</w:t>
      </w:r>
    </w:p>
    <w:p w:rsidR="00A936C2" w:rsidRDefault="00FC55D5">
      <w:pPr>
        <w:pStyle w:val="a3"/>
        <w:ind w:right="312"/>
      </w:pPr>
      <w:r>
        <w:t>Сложноподчинённые предложения с несколькими придаточными. Однородное, неоднородное и последовательное подчинение придаточных частей.</w:t>
      </w:r>
    </w:p>
    <w:p w:rsidR="00A936C2" w:rsidRDefault="00FC55D5">
      <w:pPr>
        <w:pStyle w:val="a3"/>
        <w:ind w:left="788" w:right="2325" w:firstLine="0"/>
      </w:pPr>
      <w:r>
        <w:t>Правила постановки</w:t>
      </w:r>
      <w:r>
        <w:rPr>
          <w:spacing w:val="-4"/>
        </w:rPr>
        <w:t xml:space="preserve"> </w:t>
      </w:r>
      <w:r>
        <w:t>знаков</w:t>
      </w:r>
      <w:r>
        <w:rPr>
          <w:spacing w:val="-1"/>
        </w:rPr>
        <w:t xml:space="preserve"> </w:t>
      </w:r>
      <w:r>
        <w:t>препинания</w:t>
      </w:r>
      <w:r>
        <w:rPr>
          <w:spacing w:val="-4"/>
        </w:rPr>
        <w:t xml:space="preserve"> </w:t>
      </w:r>
      <w:r>
        <w:t>в</w:t>
      </w:r>
      <w:r>
        <w:rPr>
          <w:spacing w:val="-4"/>
        </w:rPr>
        <w:t xml:space="preserve"> </w:t>
      </w:r>
      <w:r>
        <w:t>сложноподчинённых</w:t>
      </w:r>
      <w:r>
        <w:rPr>
          <w:spacing w:val="-1"/>
        </w:rPr>
        <w:t xml:space="preserve"> </w:t>
      </w:r>
      <w:r>
        <w:t>предложениях. Синтаксический</w:t>
      </w:r>
      <w:r>
        <w:rPr>
          <w:spacing w:val="-10"/>
        </w:rPr>
        <w:t xml:space="preserve"> </w:t>
      </w:r>
      <w:r>
        <w:t>и</w:t>
      </w:r>
      <w:r>
        <w:rPr>
          <w:spacing w:val="-8"/>
        </w:rPr>
        <w:t xml:space="preserve"> </w:t>
      </w:r>
      <w:r>
        <w:t>пунктуационный</w:t>
      </w:r>
      <w:r>
        <w:rPr>
          <w:spacing w:val="-10"/>
        </w:rPr>
        <w:t xml:space="preserve"> </w:t>
      </w:r>
      <w:r>
        <w:t>анализ</w:t>
      </w:r>
      <w:r>
        <w:rPr>
          <w:spacing w:val="-9"/>
        </w:rPr>
        <w:t xml:space="preserve"> </w:t>
      </w:r>
      <w:r>
        <w:t>сложноподчинённых</w:t>
      </w:r>
      <w:r>
        <w:rPr>
          <w:spacing w:val="-10"/>
        </w:rPr>
        <w:t xml:space="preserve"> </w:t>
      </w:r>
      <w:r>
        <w:t>предложений. Бессоюзное сложное предложение.</w:t>
      </w:r>
    </w:p>
    <w:p w:rsidR="00A936C2" w:rsidRDefault="00FC55D5">
      <w:pPr>
        <w:pStyle w:val="a3"/>
        <w:spacing w:before="1" w:line="229" w:lineRule="exact"/>
        <w:ind w:left="788" w:firstLine="0"/>
      </w:pPr>
      <w:r>
        <w:t>Понятие</w:t>
      </w:r>
      <w:r>
        <w:rPr>
          <w:spacing w:val="-7"/>
        </w:rPr>
        <w:t xml:space="preserve"> </w:t>
      </w:r>
      <w:r>
        <w:t>о</w:t>
      </w:r>
      <w:r>
        <w:rPr>
          <w:spacing w:val="-6"/>
        </w:rPr>
        <w:t xml:space="preserve"> </w:t>
      </w:r>
      <w:r>
        <w:t>бессоюзном</w:t>
      </w:r>
      <w:r>
        <w:rPr>
          <w:spacing w:val="-6"/>
        </w:rPr>
        <w:t xml:space="preserve"> </w:t>
      </w:r>
      <w:r>
        <w:t>сложном</w:t>
      </w:r>
      <w:r>
        <w:rPr>
          <w:spacing w:val="-6"/>
        </w:rPr>
        <w:t xml:space="preserve"> </w:t>
      </w:r>
      <w:r>
        <w:rPr>
          <w:spacing w:val="-2"/>
        </w:rPr>
        <w:t>предложении.</w:t>
      </w:r>
    </w:p>
    <w:p w:rsidR="00A936C2" w:rsidRDefault="00FC55D5">
      <w:pPr>
        <w:pStyle w:val="a3"/>
        <w:ind w:right="314"/>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936C2" w:rsidRDefault="00FC55D5">
      <w:pPr>
        <w:pStyle w:val="a3"/>
        <w:ind w:right="315"/>
      </w:pPr>
      <w:r>
        <w:t>Бессоюзные сложные предложения со значением перечисления. Запятая и точка с запятой в бессоюзном сложном предложении.</w:t>
      </w:r>
    </w:p>
    <w:p w:rsidR="00A936C2" w:rsidRDefault="00FC55D5">
      <w:pPr>
        <w:pStyle w:val="a3"/>
        <w:ind w:right="314"/>
      </w:pPr>
      <w:r>
        <w:t>Бессоюзные сложные предложения со значением причины, пояснения, дополнения. Двоеточие в бессоюзном сложном предложении.</w:t>
      </w:r>
    </w:p>
    <w:p w:rsidR="00A936C2" w:rsidRDefault="00FC55D5">
      <w:pPr>
        <w:pStyle w:val="a3"/>
        <w:ind w:right="31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936C2" w:rsidRDefault="00FC55D5">
      <w:pPr>
        <w:pStyle w:val="a3"/>
        <w:spacing w:before="1"/>
        <w:ind w:left="788" w:right="2262" w:firstLine="0"/>
      </w:pPr>
      <w:r>
        <w:t>Синтаксический</w:t>
      </w:r>
      <w:r>
        <w:rPr>
          <w:spacing w:val="-8"/>
        </w:rPr>
        <w:t xml:space="preserve"> </w:t>
      </w:r>
      <w:r>
        <w:t>и</w:t>
      </w:r>
      <w:r>
        <w:rPr>
          <w:spacing w:val="-7"/>
        </w:rPr>
        <w:t xml:space="preserve"> </w:t>
      </w:r>
      <w:r>
        <w:t>пунктуационный</w:t>
      </w:r>
      <w:r>
        <w:rPr>
          <w:spacing w:val="-8"/>
        </w:rPr>
        <w:t xml:space="preserve"> </w:t>
      </w:r>
      <w:r>
        <w:t>анализ</w:t>
      </w:r>
      <w:r>
        <w:rPr>
          <w:spacing w:val="-8"/>
        </w:rPr>
        <w:t xml:space="preserve"> </w:t>
      </w:r>
      <w:r>
        <w:t>бессоюзных</w:t>
      </w:r>
      <w:r>
        <w:rPr>
          <w:spacing w:val="-7"/>
        </w:rPr>
        <w:t xml:space="preserve"> </w:t>
      </w:r>
      <w:r>
        <w:t>сложных</w:t>
      </w:r>
      <w:r>
        <w:rPr>
          <w:spacing w:val="-7"/>
        </w:rPr>
        <w:t xml:space="preserve"> </w:t>
      </w:r>
      <w:r>
        <w:t>предложений. Сложные предложения с разными видами союзной и бессоюзной связи.</w:t>
      </w:r>
    </w:p>
    <w:p w:rsidR="00A936C2" w:rsidRDefault="00FC55D5">
      <w:pPr>
        <w:pStyle w:val="a3"/>
        <w:spacing w:line="229" w:lineRule="exact"/>
        <w:ind w:left="788" w:firstLine="0"/>
      </w:pPr>
      <w:r>
        <w:t>Типы</w:t>
      </w:r>
      <w:r>
        <w:rPr>
          <w:spacing w:val="-7"/>
        </w:rPr>
        <w:t xml:space="preserve"> </w:t>
      </w:r>
      <w:r>
        <w:t>сложных</w:t>
      </w:r>
      <w:r>
        <w:rPr>
          <w:spacing w:val="-7"/>
        </w:rPr>
        <w:t xml:space="preserve"> </w:t>
      </w:r>
      <w:r>
        <w:t>предложений</w:t>
      </w:r>
      <w:r>
        <w:rPr>
          <w:spacing w:val="-8"/>
        </w:rPr>
        <w:t xml:space="preserve"> </w:t>
      </w:r>
      <w:r>
        <w:t>с</w:t>
      </w:r>
      <w:r>
        <w:rPr>
          <w:spacing w:val="-6"/>
        </w:rPr>
        <w:t xml:space="preserve"> </w:t>
      </w:r>
      <w:r>
        <w:t>разными</w:t>
      </w:r>
      <w:r>
        <w:rPr>
          <w:spacing w:val="-8"/>
        </w:rPr>
        <w:t xml:space="preserve"> </w:t>
      </w:r>
      <w:r>
        <w:t>видами</w:t>
      </w:r>
      <w:r>
        <w:rPr>
          <w:spacing w:val="-7"/>
        </w:rPr>
        <w:t xml:space="preserve"> </w:t>
      </w:r>
      <w:r>
        <w:rPr>
          <w:spacing w:val="-2"/>
        </w:rPr>
        <w:t>связи.</w:t>
      </w:r>
    </w:p>
    <w:p w:rsidR="00A936C2" w:rsidRDefault="00FC55D5">
      <w:pPr>
        <w:pStyle w:val="a3"/>
        <w:ind w:right="316"/>
      </w:pPr>
      <w:r>
        <w:t>Синтаксический и пунктуационный анализ сложных предложений с разными видами союзной и бессоюзной связи.</w:t>
      </w:r>
    </w:p>
    <w:p w:rsidR="00A936C2" w:rsidRDefault="00FC55D5">
      <w:pPr>
        <w:pStyle w:val="a3"/>
        <w:spacing w:before="1"/>
        <w:ind w:left="788" w:firstLine="0"/>
      </w:pPr>
      <w:r>
        <w:t>Прямая</w:t>
      </w:r>
      <w:r>
        <w:rPr>
          <w:spacing w:val="-7"/>
        </w:rPr>
        <w:t xml:space="preserve"> </w:t>
      </w:r>
      <w:r>
        <w:t>и</w:t>
      </w:r>
      <w:r>
        <w:rPr>
          <w:spacing w:val="-6"/>
        </w:rPr>
        <w:t xml:space="preserve"> </w:t>
      </w:r>
      <w:r>
        <w:t>косвенная</w:t>
      </w:r>
      <w:r>
        <w:rPr>
          <w:spacing w:val="-6"/>
        </w:rPr>
        <w:t xml:space="preserve"> </w:t>
      </w:r>
      <w:r>
        <w:rPr>
          <w:spacing w:val="-2"/>
        </w:rPr>
        <w:t>речь.</w:t>
      </w:r>
    </w:p>
    <w:p w:rsidR="00A936C2" w:rsidRDefault="00FC55D5">
      <w:pPr>
        <w:pStyle w:val="a3"/>
        <w:ind w:left="788" w:right="2123" w:firstLine="0"/>
      </w:pPr>
      <w:r>
        <w:t>Прямая</w:t>
      </w:r>
      <w:r>
        <w:rPr>
          <w:spacing w:val="-5"/>
        </w:rPr>
        <w:t xml:space="preserve"> </w:t>
      </w:r>
      <w:r>
        <w:t>и</w:t>
      </w:r>
      <w:r>
        <w:rPr>
          <w:spacing w:val="-5"/>
        </w:rPr>
        <w:t xml:space="preserve"> </w:t>
      </w:r>
      <w:r>
        <w:t>косвенная</w:t>
      </w:r>
      <w:r>
        <w:rPr>
          <w:spacing w:val="-5"/>
        </w:rPr>
        <w:t xml:space="preserve"> </w:t>
      </w:r>
      <w:r>
        <w:t>речь.</w:t>
      </w:r>
      <w:r>
        <w:rPr>
          <w:spacing w:val="-3"/>
        </w:rPr>
        <w:t xml:space="preserve"> </w:t>
      </w:r>
      <w:r>
        <w:t>Синонимия</w:t>
      </w:r>
      <w:r>
        <w:rPr>
          <w:spacing w:val="-5"/>
        </w:rPr>
        <w:t xml:space="preserve"> </w:t>
      </w:r>
      <w:r>
        <w:t>предложений</w:t>
      </w:r>
      <w:r>
        <w:rPr>
          <w:spacing w:val="-5"/>
        </w:rPr>
        <w:t xml:space="preserve"> </w:t>
      </w:r>
      <w:r>
        <w:t>с</w:t>
      </w:r>
      <w:r>
        <w:rPr>
          <w:spacing w:val="-4"/>
        </w:rPr>
        <w:t xml:space="preserve"> </w:t>
      </w:r>
      <w:r>
        <w:t>прямой</w:t>
      </w:r>
      <w:r>
        <w:rPr>
          <w:spacing w:val="-5"/>
        </w:rPr>
        <w:t xml:space="preserve"> </w:t>
      </w:r>
      <w:r>
        <w:t>и</w:t>
      </w:r>
      <w:r>
        <w:rPr>
          <w:spacing w:val="-5"/>
        </w:rPr>
        <w:t xml:space="preserve"> </w:t>
      </w:r>
      <w:r>
        <w:t>косвенной</w:t>
      </w:r>
      <w:r>
        <w:rPr>
          <w:spacing w:val="-5"/>
        </w:rPr>
        <w:t xml:space="preserve"> </w:t>
      </w:r>
      <w:r>
        <w:t>речью. Цитирование. Способы включения цитат в высказывание.</w:t>
      </w:r>
    </w:p>
    <w:p w:rsidR="00A936C2" w:rsidRDefault="00FC55D5">
      <w:pPr>
        <w:pStyle w:val="a3"/>
        <w:ind w:right="316"/>
      </w:pPr>
      <w:r>
        <w:t>Нормы построения предложений с прямой и косвенной речью; правила постановки знаков</w:t>
      </w:r>
      <w:r>
        <w:rPr>
          <w:spacing w:val="40"/>
        </w:rPr>
        <w:t xml:space="preserve"> </w:t>
      </w:r>
      <w:r>
        <w:t>препинания в предложениях с косвенной речью, с прямой речью, при цитировании.</w:t>
      </w:r>
    </w:p>
    <w:p w:rsidR="00A936C2" w:rsidRDefault="00FC55D5">
      <w:pPr>
        <w:pStyle w:val="a3"/>
        <w:ind w:left="788" w:firstLine="0"/>
      </w:pPr>
      <w:r>
        <w:t>Применение</w:t>
      </w:r>
      <w:r>
        <w:rPr>
          <w:spacing w:val="-8"/>
        </w:rPr>
        <w:t xml:space="preserve"> </w:t>
      </w:r>
      <w:r>
        <w:t>знаний</w:t>
      </w:r>
      <w:r>
        <w:rPr>
          <w:spacing w:val="-7"/>
        </w:rPr>
        <w:t xml:space="preserve"> </w:t>
      </w:r>
      <w:r>
        <w:t>по</w:t>
      </w:r>
      <w:r>
        <w:rPr>
          <w:spacing w:val="-7"/>
        </w:rPr>
        <w:t xml:space="preserve"> </w:t>
      </w:r>
      <w:r>
        <w:t>синтаксису</w:t>
      </w:r>
      <w:r>
        <w:rPr>
          <w:spacing w:val="-8"/>
        </w:rPr>
        <w:t xml:space="preserve"> </w:t>
      </w:r>
      <w:r>
        <w:t>и</w:t>
      </w:r>
      <w:r>
        <w:rPr>
          <w:spacing w:val="-7"/>
        </w:rPr>
        <w:t xml:space="preserve"> </w:t>
      </w:r>
      <w:r>
        <w:t>пунктуации</w:t>
      </w:r>
      <w:r>
        <w:rPr>
          <w:spacing w:val="-8"/>
        </w:rPr>
        <w:t xml:space="preserve"> </w:t>
      </w:r>
      <w:r>
        <w:t>в</w:t>
      </w:r>
      <w:r>
        <w:rPr>
          <w:spacing w:val="-6"/>
        </w:rPr>
        <w:t xml:space="preserve"> </w:t>
      </w:r>
      <w:r>
        <w:t>практике</w:t>
      </w:r>
      <w:r>
        <w:rPr>
          <w:spacing w:val="-8"/>
        </w:rPr>
        <w:t xml:space="preserve"> </w:t>
      </w:r>
      <w:r>
        <w:rPr>
          <w:spacing w:val="-2"/>
        </w:rPr>
        <w:t>правописания.</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2" w:line="240" w:lineRule="auto"/>
        <w:ind w:left="222" w:right="319" w:firstLine="566"/>
      </w:pPr>
      <w:r>
        <w:lastRenderedPageBreak/>
        <w:t>Планируемые результаты</w:t>
      </w:r>
      <w:r>
        <w:rPr>
          <w:spacing w:val="-1"/>
        </w:rPr>
        <w:t xml:space="preserve"> </w:t>
      </w:r>
      <w:r>
        <w:t xml:space="preserve">освоения программы по русскому языку на уровне основного общего </w:t>
      </w:r>
      <w:r>
        <w:rPr>
          <w:spacing w:val="-2"/>
        </w:rPr>
        <w:t>образования.</w:t>
      </w:r>
    </w:p>
    <w:p w:rsidR="00A936C2" w:rsidRDefault="00FC55D5">
      <w:pPr>
        <w:pStyle w:val="a3"/>
        <w:ind w:right="307"/>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6C2" w:rsidRDefault="00FC55D5">
      <w:pPr>
        <w:pStyle w:val="a3"/>
        <w:ind w:right="317"/>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936C2" w:rsidRDefault="00FC55D5">
      <w:pPr>
        <w:pStyle w:val="a5"/>
        <w:numPr>
          <w:ilvl w:val="0"/>
          <w:numId w:val="73"/>
        </w:numPr>
        <w:tabs>
          <w:tab w:val="left" w:pos="1005"/>
        </w:tabs>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ind w:right="31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r>
        <w:rPr>
          <w:spacing w:val="40"/>
        </w:rPr>
        <w:t xml:space="preserve"> </w:t>
      </w:r>
      <w:r>
        <w:t>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936C2" w:rsidRDefault="00FC55D5">
      <w:pPr>
        <w:pStyle w:val="a3"/>
        <w:ind w:right="315"/>
      </w:pPr>
      <w:r>
        <w:t>неприятие любых форм экстремизма, дискриминации; понимание роли различных социальных институтов в жизни человека;</w:t>
      </w:r>
    </w:p>
    <w:p w:rsidR="00A936C2" w:rsidRDefault="00FC55D5">
      <w:pPr>
        <w:pStyle w:val="a3"/>
        <w:ind w:right="310"/>
      </w:pPr>
      <w:r>
        <w:t>представление об основных правах, свободах и обязанностях гражданина, социальных нормах и правилах</w:t>
      </w:r>
      <w:r>
        <w:rPr>
          <w:spacing w:val="-1"/>
        </w:rPr>
        <w:t xml:space="preserve"> </w:t>
      </w:r>
      <w:r>
        <w:t>межличностных</w:t>
      </w:r>
      <w:r>
        <w:rPr>
          <w:spacing w:val="-2"/>
        </w:rPr>
        <w:t xml:space="preserve"> </w:t>
      </w:r>
      <w:r>
        <w:t>отношений</w:t>
      </w:r>
      <w:r>
        <w:rPr>
          <w:spacing w:val="-2"/>
        </w:rPr>
        <w:t xml:space="preserve"> </w:t>
      </w:r>
      <w:r>
        <w:t>в</w:t>
      </w:r>
      <w:r>
        <w:rPr>
          <w:spacing w:val="-1"/>
        </w:rPr>
        <w:t xml:space="preserve"> </w:t>
      </w:r>
      <w:r>
        <w:t>поликультурном и</w:t>
      </w:r>
      <w:r>
        <w:rPr>
          <w:spacing w:val="-2"/>
        </w:rPr>
        <w:t xml:space="preserve"> </w:t>
      </w:r>
      <w:r>
        <w:t>многоконфессиональном обществе, формируемое в</w:t>
      </w:r>
      <w:r>
        <w:rPr>
          <w:spacing w:val="-2"/>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2"/>
        </w:rPr>
        <w:t xml:space="preserve"> </w:t>
      </w:r>
      <w:r>
        <w:t>примеров</w:t>
      </w:r>
      <w:r>
        <w:rPr>
          <w:spacing w:val="-2"/>
        </w:rPr>
        <w:t xml:space="preserve"> </w:t>
      </w:r>
      <w:r>
        <w:t>из</w:t>
      </w:r>
      <w:r>
        <w:rPr>
          <w:spacing w:val="-1"/>
        </w:rPr>
        <w:t xml:space="preserve"> </w:t>
      </w:r>
      <w:r>
        <w:t>литературных</w:t>
      </w:r>
      <w:r>
        <w:rPr>
          <w:spacing w:val="-3"/>
        </w:rPr>
        <w:t xml:space="preserve"> </w:t>
      </w:r>
      <w:r>
        <w:t>произведений,</w:t>
      </w:r>
      <w:r>
        <w:rPr>
          <w:spacing w:val="-2"/>
        </w:rPr>
        <w:t xml:space="preserve"> </w:t>
      </w:r>
      <w:r>
        <w:t>написанных</w:t>
      </w:r>
      <w:r>
        <w:rPr>
          <w:spacing w:val="-2"/>
        </w:rPr>
        <w:t xml:space="preserve"> </w:t>
      </w:r>
      <w:r>
        <w:t>на</w:t>
      </w:r>
      <w:r>
        <w:rPr>
          <w:spacing w:val="-1"/>
        </w:rPr>
        <w:t xml:space="preserve"> </w:t>
      </w:r>
      <w:r>
        <w:t>русском</w:t>
      </w:r>
      <w:r>
        <w:rPr>
          <w:spacing w:val="-1"/>
        </w:rPr>
        <w:t xml:space="preserve"> </w:t>
      </w:r>
      <w:r>
        <w:t>языке;</w:t>
      </w:r>
      <w:r>
        <w:rPr>
          <w:spacing w:val="-2"/>
        </w:rPr>
        <w:t xml:space="preserve"> </w:t>
      </w:r>
      <w:r>
        <w:t>готовность</w:t>
      </w:r>
      <w:r>
        <w:rPr>
          <w:spacing w:val="-2"/>
        </w:rPr>
        <w:t xml:space="preserve"> </w:t>
      </w:r>
      <w:r>
        <w:t>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936C2" w:rsidRDefault="00FC55D5">
      <w:pPr>
        <w:pStyle w:val="a5"/>
        <w:numPr>
          <w:ilvl w:val="0"/>
          <w:numId w:val="73"/>
        </w:numPr>
        <w:tabs>
          <w:tab w:val="left" w:pos="1005"/>
        </w:tabs>
        <w:spacing w:line="229" w:lineRule="exact"/>
        <w:ind w:left="1005" w:hanging="217"/>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ind w:right="30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36C2" w:rsidRDefault="00FC55D5">
      <w:pPr>
        <w:pStyle w:val="a5"/>
        <w:numPr>
          <w:ilvl w:val="0"/>
          <w:numId w:val="73"/>
        </w:numPr>
        <w:tabs>
          <w:tab w:val="left" w:pos="1005"/>
        </w:tabs>
        <w:ind w:left="1005" w:hanging="217"/>
        <w:rPr>
          <w:sz w:val="20"/>
        </w:rPr>
      </w:pPr>
      <w:r>
        <w:rPr>
          <w:spacing w:val="-2"/>
          <w:sz w:val="20"/>
        </w:rPr>
        <w:t>духовно-нравственного</w:t>
      </w:r>
      <w:r>
        <w:rPr>
          <w:spacing w:val="15"/>
          <w:sz w:val="20"/>
        </w:rPr>
        <w:t xml:space="preserve"> </w:t>
      </w:r>
      <w:r>
        <w:rPr>
          <w:spacing w:val="-2"/>
          <w:sz w:val="20"/>
        </w:rPr>
        <w:t>воспитания:</w:t>
      </w:r>
    </w:p>
    <w:p w:rsidR="00A936C2" w:rsidRDefault="00FC55D5">
      <w:pPr>
        <w:pStyle w:val="a3"/>
        <w:ind w:right="31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A936C2" w:rsidRDefault="00FC55D5">
      <w:pPr>
        <w:pStyle w:val="a5"/>
        <w:numPr>
          <w:ilvl w:val="0"/>
          <w:numId w:val="73"/>
        </w:numPr>
        <w:tabs>
          <w:tab w:val="left" w:pos="1005"/>
        </w:tabs>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ind w:right="316"/>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36C2" w:rsidRDefault="00FC55D5">
      <w:pPr>
        <w:pStyle w:val="a3"/>
        <w:ind w:right="314"/>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36C2" w:rsidRDefault="00FC55D5">
      <w:pPr>
        <w:pStyle w:val="a5"/>
        <w:numPr>
          <w:ilvl w:val="0"/>
          <w:numId w:val="73"/>
        </w:numPr>
        <w:tabs>
          <w:tab w:val="left" w:pos="1005"/>
        </w:tabs>
        <w:ind w:left="788" w:right="312" w:firstLine="0"/>
        <w:rPr>
          <w:sz w:val="20"/>
        </w:rPr>
      </w:pPr>
      <w:r>
        <w:rPr>
          <w:sz w:val="20"/>
        </w:rPr>
        <w:t>физического воспитания, формирования культуры здоровья и эмоционального благополучия: осознание</w:t>
      </w:r>
      <w:r>
        <w:rPr>
          <w:spacing w:val="65"/>
          <w:sz w:val="20"/>
        </w:rPr>
        <w:t xml:space="preserve"> </w:t>
      </w:r>
      <w:r>
        <w:rPr>
          <w:sz w:val="20"/>
        </w:rPr>
        <w:t>ценности</w:t>
      </w:r>
      <w:r>
        <w:rPr>
          <w:spacing w:val="40"/>
          <w:sz w:val="20"/>
        </w:rPr>
        <w:t xml:space="preserve"> </w:t>
      </w:r>
      <w:r>
        <w:rPr>
          <w:sz w:val="20"/>
        </w:rPr>
        <w:t>жизни</w:t>
      </w:r>
      <w:r>
        <w:rPr>
          <w:spacing w:val="63"/>
          <w:sz w:val="20"/>
        </w:rPr>
        <w:t xml:space="preserve"> </w:t>
      </w:r>
      <w:r>
        <w:rPr>
          <w:sz w:val="20"/>
        </w:rPr>
        <w:t>с</w:t>
      </w:r>
      <w:r>
        <w:rPr>
          <w:spacing w:val="62"/>
          <w:sz w:val="20"/>
        </w:rPr>
        <w:t xml:space="preserve"> </w:t>
      </w:r>
      <w:r>
        <w:rPr>
          <w:sz w:val="20"/>
        </w:rPr>
        <w:t>использованием</w:t>
      </w:r>
      <w:r>
        <w:rPr>
          <w:spacing w:val="63"/>
          <w:sz w:val="20"/>
        </w:rPr>
        <w:t xml:space="preserve"> </w:t>
      </w:r>
      <w:r>
        <w:rPr>
          <w:sz w:val="20"/>
        </w:rPr>
        <w:t>собственного</w:t>
      </w:r>
      <w:r>
        <w:rPr>
          <w:spacing w:val="63"/>
          <w:sz w:val="20"/>
        </w:rPr>
        <w:t xml:space="preserve"> </w:t>
      </w:r>
      <w:r>
        <w:rPr>
          <w:sz w:val="20"/>
        </w:rPr>
        <w:t>жизненного</w:t>
      </w:r>
      <w:r>
        <w:rPr>
          <w:spacing w:val="63"/>
          <w:sz w:val="20"/>
        </w:rPr>
        <w:t xml:space="preserve"> </w:t>
      </w:r>
      <w:r>
        <w:rPr>
          <w:sz w:val="20"/>
        </w:rPr>
        <w:t>и</w:t>
      </w:r>
      <w:r>
        <w:rPr>
          <w:spacing w:val="40"/>
          <w:sz w:val="20"/>
        </w:rPr>
        <w:t xml:space="preserve"> </w:t>
      </w:r>
      <w:r>
        <w:rPr>
          <w:sz w:val="20"/>
        </w:rPr>
        <w:t>читательского</w:t>
      </w:r>
      <w:r>
        <w:rPr>
          <w:spacing w:val="63"/>
          <w:sz w:val="20"/>
        </w:rPr>
        <w:t xml:space="preserve"> </w:t>
      </w:r>
      <w:r>
        <w:rPr>
          <w:sz w:val="20"/>
        </w:rPr>
        <w:t>опыта,</w:t>
      </w:r>
    </w:p>
    <w:p w:rsidR="00A936C2" w:rsidRDefault="00FC55D5">
      <w:pPr>
        <w:pStyle w:val="a3"/>
        <w:ind w:right="314" w:firstLine="0"/>
      </w:pPr>
      <w:r>
        <w:t xml:space="preserve">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w:t>
      </w:r>
      <w:r>
        <w:rPr>
          <w:spacing w:val="-2"/>
        </w:rPr>
        <w:t>активность);</w:t>
      </w:r>
    </w:p>
    <w:p w:rsidR="00A936C2" w:rsidRDefault="00FC55D5">
      <w:pPr>
        <w:pStyle w:val="a3"/>
        <w:ind w:right="309"/>
      </w:pPr>
      <w:r>
        <w:t>осознание</w:t>
      </w:r>
      <w:r>
        <w:rPr>
          <w:spacing w:val="-2"/>
        </w:rPr>
        <w:t xml:space="preserve"> </w:t>
      </w:r>
      <w:r>
        <w:t>последствий</w:t>
      </w:r>
      <w:r>
        <w:rPr>
          <w:spacing w:val="-4"/>
        </w:rPr>
        <w:t xml:space="preserve"> </w:t>
      </w:r>
      <w:r>
        <w:t>и</w:t>
      </w:r>
      <w:r>
        <w:rPr>
          <w:spacing w:val="-4"/>
        </w:rPr>
        <w:t xml:space="preserve"> </w:t>
      </w:r>
      <w:r>
        <w:t>неприятие</w:t>
      </w:r>
      <w:r>
        <w:rPr>
          <w:spacing w:val="-2"/>
        </w:rPr>
        <w:t xml:space="preserve"> </w:t>
      </w:r>
      <w:r>
        <w:t>вредных</w:t>
      </w:r>
      <w:r>
        <w:rPr>
          <w:spacing w:val="-1"/>
        </w:rPr>
        <w:t xml:space="preserve"> </w:t>
      </w:r>
      <w:r>
        <w:t>привычек</w:t>
      </w:r>
      <w:r>
        <w:rPr>
          <w:spacing w:val="-4"/>
        </w:rPr>
        <w:t xml:space="preserve"> </w:t>
      </w:r>
      <w:r>
        <w:t>(употребление</w:t>
      </w:r>
      <w:r>
        <w:rPr>
          <w:spacing w:val="-2"/>
        </w:rPr>
        <w:t xml:space="preserve"> </w:t>
      </w:r>
      <w:r>
        <w:t>алкоголя,</w:t>
      </w:r>
      <w:r>
        <w:rPr>
          <w:spacing w:val="-3"/>
        </w:rPr>
        <w:t xml:space="preserve"> </w:t>
      </w:r>
      <w:r>
        <w:t>наркотиков,</w:t>
      </w:r>
      <w:r>
        <w:rPr>
          <w:spacing w:val="-3"/>
        </w:rPr>
        <w:t xml:space="preserve"> </w:t>
      </w:r>
      <w:r>
        <w:t>курение) и иных форм вреда для физического и психического здоровья, соблюдение правил безопасности, в том</w:t>
      </w:r>
      <w:r>
        <w:rPr>
          <w:spacing w:val="40"/>
        </w:rPr>
        <w:t xml:space="preserve"> </w:t>
      </w:r>
      <w:r>
        <w:t>числе навыки безопасного поведения в информационно-коммуникационной сети «Интернет» (далее – Интернет) в образовательном процессе;</w:t>
      </w:r>
    </w:p>
    <w:p w:rsidR="00A936C2" w:rsidRDefault="00FC55D5">
      <w:pPr>
        <w:pStyle w:val="a3"/>
        <w:ind w:right="31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36C2" w:rsidRDefault="00FC55D5">
      <w:pPr>
        <w:pStyle w:val="a3"/>
        <w:ind w:left="788" w:firstLine="0"/>
      </w:pPr>
      <w:r>
        <w:t>умение</w:t>
      </w:r>
      <w:r>
        <w:rPr>
          <w:spacing w:val="-6"/>
        </w:rPr>
        <w:t xml:space="preserve"> </w:t>
      </w:r>
      <w:r>
        <w:t>принимать</w:t>
      </w:r>
      <w:r>
        <w:rPr>
          <w:spacing w:val="-6"/>
        </w:rPr>
        <w:t xml:space="preserve"> </w:t>
      </w:r>
      <w:r>
        <w:t>себя</w:t>
      </w:r>
      <w:r>
        <w:rPr>
          <w:spacing w:val="-4"/>
        </w:rPr>
        <w:t xml:space="preserve"> </w:t>
      </w:r>
      <w:r>
        <w:t>и</w:t>
      </w:r>
      <w:r>
        <w:rPr>
          <w:spacing w:val="-7"/>
        </w:rPr>
        <w:t xml:space="preserve"> </w:t>
      </w:r>
      <w:r>
        <w:t>других,</w:t>
      </w:r>
      <w:r>
        <w:rPr>
          <w:spacing w:val="-6"/>
        </w:rPr>
        <w:t xml:space="preserve"> </w:t>
      </w:r>
      <w:r>
        <w:t>не</w:t>
      </w:r>
      <w:r>
        <w:rPr>
          <w:spacing w:val="-6"/>
        </w:rPr>
        <w:t xml:space="preserve"> </w:t>
      </w:r>
      <w:r>
        <w:rPr>
          <w:spacing w:val="-2"/>
        </w:rPr>
        <w:t>осуждая;</w:t>
      </w:r>
    </w:p>
    <w:p w:rsidR="00A936C2" w:rsidRDefault="00FC55D5">
      <w:pPr>
        <w:pStyle w:val="a3"/>
        <w:ind w:right="315"/>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36C2" w:rsidRDefault="00FC55D5">
      <w:pPr>
        <w:pStyle w:val="a5"/>
        <w:numPr>
          <w:ilvl w:val="0"/>
          <w:numId w:val="73"/>
        </w:numPr>
        <w:tabs>
          <w:tab w:val="left" w:pos="1005"/>
        </w:tabs>
        <w:spacing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spacing w:before="1"/>
        <w:ind w:left="788" w:firstLine="0"/>
      </w:pPr>
      <w:r>
        <w:t>установка</w:t>
      </w:r>
      <w:r>
        <w:rPr>
          <w:spacing w:val="19"/>
        </w:rPr>
        <w:t xml:space="preserve"> </w:t>
      </w:r>
      <w:r>
        <w:t>на</w:t>
      </w:r>
      <w:r>
        <w:rPr>
          <w:spacing w:val="18"/>
        </w:rPr>
        <w:t xml:space="preserve"> </w:t>
      </w:r>
      <w:r>
        <w:t>активное</w:t>
      </w:r>
      <w:r>
        <w:rPr>
          <w:spacing w:val="20"/>
        </w:rPr>
        <w:t xml:space="preserve"> </w:t>
      </w:r>
      <w:r>
        <w:t>участие</w:t>
      </w:r>
      <w:r>
        <w:rPr>
          <w:spacing w:val="18"/>
        </w:rPr>
        <w:t xml:space="preserve"> </w:t>
      </w:r>
      <w:r>
        <w:t>в</w:t>
      </w:r>
      <w:r>
        <w:rPr>
          <w:spacing w:val="16"/>
        </w:rPr>
        <w:t xml:space="preserve"> </w:t>
      </w:r>
      <w:r>
        <w:t>решении</w:t>
      </w:r>
      <w:r>
        <w:rPr>
          <w:spacing w:val="19"/>
        </w:rPr>
        <w:t xml:space="preserve"> </w:t>
      </w:r>
      <w:r>
        <w:t>практических</w:t>
      </w:r>
      <w:r>
        <w:rPr>
          <w:spacing w:val="16"/>
        </w:rPr>
        <w:t xml:space="preserve"> </w:t>
      </w:r>
      <w:r>
        <w:t>задач</w:t>
      </w:r>
      <w:r>
        <w:rPr>
          <w:spacing w:val="18"/>
        </w:rPr>
        <w:t xml:space="preserve"> </w:t>
      </w:r>
      <w:r>
        <w:t>(в</w:t>
      </w:r>
      <w:r>
        <w:rPr>
          <w:spacing w:val="17"/>
        </w:rPr>
        <w:t xml:space="preserve"> </w:t>
      </w:r>
      <w:r>
        <w:t>рамках</w:t>
      </w:r>
      <w:r>
        <w:rPr>
          <w:spacing w:val="16"/>
        </w:rPr>
        <w:t xml:space="preserve"> </w:t>
      </w:r>
      <w:r>
        <w:t>семьи,</w:t>
      </w:r>
      <w:r>
        <w:rPr>
          <w:spacing w:val="18"/>
        </w:rPr>
        <w:t xml:space="preserve"> </w:t>
      </w:r>
      <w:r>
        <w:rPr>
          <w:spacing w:val="-2"/>
        </w:rPr>
        <w:t>общеобравательной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firstLine="0"/>
      </w:pPr>
      <w:r>
        <w:lastRenderedPageBreak/>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spacing w:before="1"/>
        <w:ind w:right="308"/>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w:t>
      </w:r>
      <w:r>
        <w:rPr>
          <w:spacing w:val="40"/>
        </w:rPr>
        <w:t xml:space="preserve"> </w:t>
      </w:r>
      <w:r>
        <w:t>и потребностей;</w:t>
      </w:r>
    </w:p>
    <w:p w:rsidR="00A936C2" w:rsidRDefault="00FC55D5">
      <w:pPr>
        <w:pStyle w:val="a3"/>
        <w:ind w:left="788" w:firstLine="0"/>
      </w:pPr>
      <w:r>
        <w:t>умение</w:t>
      </w:r>
      <w:r>
        <w:rPr>
          <w:spacing w:val="-6"/>
        </w:rPr>
        <w:t xml:space="preserve"> </w:t>
      </w:r>
      <w:r>
        <w:t>рассказать</w:t>
      </w:r>
      <w:r>
        <w:rPr>
          <w:spacing w:val="-5"/>
        </w:rPr>
        <w:t xml:space="preserve"> </w:t>
      </w:r>
      <w:r>
        <w:t>о</w:t>
      </w:r>
      <w:r>
        <w:rPr>
          <w:spacing w:val="-4"/>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A936C2" w:rsidRDefault="00FC55D5">
      <w:pPr>
        <w:pStyle w:val="a5"/>
        <w:numPr>
          <w:ilvl w:val="0"/>
          <w:numId w:val="73"/>
        </w:numPr>
        <w:tabs>
          <w:tab w:val="left" w:pos="1005"/>
        </w:tabs>
        <w:spacing w:before="1"/>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11"/>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w:t>
      </w:r>
      <w:r>
        <w:rPr>
          <w:spacing w:val="40"/>
        </w:rPr>
        <w:t xml:space="preserve"> </w:t>
      </w:r>
      <w:r>
        <w:t>окружающей среды, умение точно, логично выражать свою точку зрения на экологические проблемы;</w:t>
      </w:r>
    </w:p>
    <w:p w:rsidR="00A936C2" w:rsidRDefault="00FC55D5">
      <w:pPr>
        <w:pStyle w:val="a3"/>
        <w:ind w:right="312"/>
      </w:pPr>
      <w:r>
        <w:t>повышение уровня экологической культуры, осознание глобального характера экологических</w:t>
      </w:r>
      <w:r>
        <w:rPr>
          <w:spacing w:val="40"/>
        </w:rPr>
        <w:t xml:space="preserve"> </w:t>
      </w:r>
      <w:r>
        <w:t xml:space="preserve">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A936C2" w:rsidRDefault="00FC55D5">
      <w:pPr>
        <w:pStyle w:val="a5"/>
        <w:numPr>
          <w:ilvl w:val="0"/>
          <w:numId w:val="73"/>
        </w:numPr>
        <w:tabs>
          <w:tab w:val="left" w:pos="1005"/>
        </w:tabs>
        <w:ind w:left="1005" w:hanging="217"/>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ind w:right="309"/>
      </w:pPr>
      <w:r>
        <w:t>ориентация в деятельности на современную систему научных представлений об основных закономерностях</w:t>
      </w:r>
      <w:r>
        <w:rPr>
          <w:spacing w:val="-1"/>
        </w:rPr>
        <w:t xml:space="preserve"> </w:t>
      </w:r>
      <w:r>
        <w:t>развития человека, природы и</w:t>
      </w:r>
      <w:r>
        <w:rPr>
          <w:spacing w:val="-1"/>
        </w:rPr>
        <w:t xml:space="preserve"> </w:t>
      </w:r>
      <w:r>
        <w:t>общества, взаимосвязях</w:t>
      </w:r>
      <w:r>
        <w:rPr>
          <w:spacing w:val="-1"/>
        </w:rPr>
        <w:t xml:space="preserve"> </w:t>
      </w:r>
      <w:r>
        <w:t>человека с природной</w:t>
      </w:r>
      <w:r>
        <w:rPr>
          <w:spacing w:val="-1"/>
        </w:rPr>
        <w:t xml:space="preserve"> </w:t>
      </w:r>
      <w:r>
        <w:t>и</w:t>
      </w:r>
      <w:r>
        <w:rPr>
          <w:spacing w:val="-1"/>
        </w:rPr>
        <w:t xml:space="preserve"> </w:t>
      </w:r>
      <w:r>
        <w:t>социальной средой, закономерностях развития языка, овладение языковой и читательской культурой, навыками чтения как</w:t>
      </w:r>
      <w:r>
        <w:rPr>
          <w:spacing w:val="-3"/>
        </w:rPr>
        <w:t xml:space="preserve"> </w:t>
      </w:r>
      <w:r>
        <w:t>средства познания</w:t>
      </w:r>
      <w:r>
        <w:rPr>
          <w:spacing w:val="-3"/>
        </w:rPr>
        <w:t xml:space="preserve"> </w:t>
      </w:r>
      <w:r>
        <w:t>мира,</w:t>
      </w:r>
      <w:r>
        <w:rPr>
          <w:spacing w:val="-2"/>
        </w:rPr>
        <w:t xml:space="preserve"> </w:t>
      </w:r>
      <w:r>
        <w:t>овладение</w:t>
      </w:r>
      <w:r>
        <w:rPr>
          <w:spacing w:val="-2"/>
        </w:rPr>
        <w:t xml:space="preserve"> </w:t>
      </w:r>
      <w:r>
        <w:t>основными</w:t>
      </w:r>
      <w:r>
        <w:rPr>
          <w:spacing w:val="-4"/>
        </w:rPr>
        <w:t xml:space="preserve"> </w:t>
      </w:r>
      <w:r>
        <w:t>навыками</w:t>
      </w:r>
      <w:r>
        <w:rPr>
          <w:spacing w:val="-2"/>
        </w:rPr>
        <w:t xml:space="preserve"> </w:t>
      </w:r>
      <w:r>
        <w:t>исследовательской</w:t>
      </w:r>
      <w:r>
        <w:rPr>
          <w:spacing w:val="-2"/>
        </w:rPr>
        <w:t xml:space="preserve"> </w:t>
      </w:r>
      <w:r>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6C2" w:rsidRDefault="00FC55D5">
      <w:pPr>
        <w:pStyle w:val="a5"/>
        <w:numPr>
          <w:ilvl w:val="0"/>
          <w:numId w:val="73"/>
        </w:numPr>
        <w:tabs>
          <w:tab w:val="left" w:pos="1005"/>
        </w:tabs>
        <w:ind w:left="1005" w:hanging="217"/>
        <w:rPr>
          <w:sz w:val="20"/>
        </w:rPr>
      </w:pPr>
      <w:r>
        <w:rPr>
          <w:sz w:val="20"/>
        </w:rPr>
        <w:t>адаптации</w:t>
      </w:r>
      <w:r>
        <w:rPr>
          <w:spacing w:val="-11"/>
          <w:sz w:val="20"/>
        </w:rPr>
        <w:t xml:space="preserve"> </w:t>
      </w:r>
      <w:r>
        <w:rPr>
          <w:sz w:val="20"/>
        </w:rPr>
        <w:t>обучающегося</w:t>
      </w:r>
      <w:r>
        <w:rPr>
          <w:spacing w:val="-10"/>
          <w:sz w:val="20"/>
        </w:rPr>
        <w:t xml:space="preserve"> </w:t>
      </w:r>
      <w:r>
        <w:rPr>
          <w:sz w:val="20"/>
        </w:rPr>
        <w:t>к</w:t>
      </w:r>
      <w:r>
        <w:rPr>
          <w:spacing w:val="-10"/>
          <w:sz w:val="20"/>
        </w:rPr>
        <w:t xml:space="preserve"> </w:t>
      </w:r>
      <w:r>
        <w:rPr>
          <w:sz w:val="20"/>
        </w:rPr>
        <w:t>изменяющимся</w:t>
      </w:r>
      <w:r>
        <w:rPr>
          <w:spacing w:val="-7"/>
          <w:sz w:val="20"/>
        </w:rPr>
        <w:t xml:space="preserve"> </w:t>
      </w:r>
      <w:r>
        <w:rPr>
          <w:sz w:val="20"/>
        </w:rPr>
        <w:t>условиям</w:t>
      </w:r>
      <w:r>
        <w:rPr>
          <w:spacing w:val="-10"/>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FC55D5">
      <w:pPr>
        <w:pStyle w:val="a3"/>
        <w:spacing w:before="1"/>
        <w:ind w:right="313"/>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36C2" w:rsidRDefault="00FC55D5">
      <w:pPr>
        <w:pStyle w:val="a3"/>
        <w:ind w:right="31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w:t>
      </w:r>
      <w:r>
        <w:rPr>
          <w:spacing w:val="-1"/>
        </w:rPr>
        <w:t xml:space="preserve"> </w:t>
      </w:r>
      <w:r>
        <w:t>новые знания, навыки</w:t>
      </w:r>
      <w:r>
        <w:rPr>
          <w:spacing w:val="-1"/>
        </w:rPr>
        <w:t xml:space="preserve"> </w:t>
      </w:r>
      <w:r>
        <w:t>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36C2" w:rsidRDefault="00FC55D5">
      <w:pPr>
        <w:pStyle w:val="a3"/>
        <w:spacing w:before="1"/>
        <w:ind w:right="311"/>
      </w:pPr>
      <w:r>
        <w:t>способность</w:t>
      </w:r>
      <w:r>
        <w:rPr>
          <w:spacing w:val="-1"/>
        </w:rPr>
        <w:t xml:space="preserve"> </w:t>
      </w:r>
      <w:r>
        <w:t>осознавать стрессовую</w:t>
      </w:r>
      <w:r>
        <w:rPr>
          <w:spacing w:val="-1"/>
        </w:rPr>
        <w:t xml:space="preserve"> </w:t>
      </w:r>
      <w:r>
        <w:t>ситуацию, оценивать происходящие изменения и</w:t>
      </w:r>
      <w:r>
        <w:rPr>
          <w:spacing w:val="-2"/>
        </w:rPr>
        <w:t xml:space="preserve"> </w:t>
      </w:r>
      <w:r>
        <w:t>их</w:t>
      </w:r>
      <w:r>
        <w:rPr>
          <w:spacing w:val="-2"/>
        </w:rPr>
        <w:t xml:space="preserve"> </w:t>
      </w:r>
      <w:r>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936C2" w:rsidRDefault="00FC55D5">
      <w:pPr>
        <w:pStyle w:val="a3"/>
        <w:ind w:right="309"/>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right="314"/>
      </w:pPr>
      <w:r>
        <w:t xml:space="preserve">выявлять и характеризовать существенные признаки языковых единиц, языковых явлений и </w:t>
      </w:r>
      <w:r>
        <w:rPr>
          <w:spacing w:val="-2"/>
        </w:rPr>
        <w:t>процессов;</w:t>
      </w:r>
    </w:p>
    <w:p w:rsidR="00A936C2" w:rsidRDefault="00FC55D5">
      <w:pPr>
        <w:pStyle w:val="a3"/>
        <w:ind w:right="311"/>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36C2" w:rsidRDefault="00FC55D5">
      <w:pPr>
        <w:pStyle w:val="a3"/>
        <w:ind w:right="31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36C2" w:rsidRDefault="00FC55D5">
      <w:pPr>
        <w:pStyle w:val="a3"/>
        <w:ind w:left="788" w:right="315" w:firstLine="0"/>
      </w:pPr>
      <w:r>
        <w:t>выявлять дефицит информации текста, необходимой для решения поставленной учебной задачи; выявлять</w:t>
      </w:r>
      <w:r>
        <w:rPr>
          <w:spacing w:val="47"/>
        </w:rPr>
        <w:t xml:space="preserve"> </w:t>
      </w:r>
      <w:r>
        <w:t>причинно-следственные</w:t>
      </w:r>
      <w:r>
        <w:rPr>
          <w:spacing w:val="48"/>
        </w:rPr>
        <w:t xml:space="preserve"> </w:t>
      </w:r>
      <w:r>
        <w:t>связи</w:t>
      </w:r>
      <w:r>
        <w:rPr>
          <w:spacing w:val="46"/>
        </w:rPr>
        <w:t xml:space="preserve"> </w:t>
      </w:r>
      <w:r>
        <w:t>при</w:t>
      </w:r>
      <w:r>
        <w:rPr>
          <w:spacing w:val="47"/>
        </w:rPr>
        <w:t xml:space="preserve"> </w:t>
      </w:r>
      <w:r>
        <w:t>изучении</w:t>
      </w:r>
      <w:r>
        <w:rPr>
          <w:spacing w:val="46"/>
        </w:rPr>
        <w:t xml:space="preserve"> </w:t>
      </w:r>
      <w:r>
        <w:t>языковых</w:t>
      </w:r>
      <w:r>
        <w:rPr>
          <w:spacing w:val="46"/>
        </w:rPr>
        <w:t xml:space="preserve"> </w:t>
      </w:r>
      <w:r>
        <w:t>процессов,</w:t>
      </w:r>
      <w:r>
        <w:rPr>
          <w:spacing w:val="47"/>
        </w:rPr>
        <w:t xml:space="preserve"> </w:t>
      </w:r>
      <w:r>
        <w:t>проводить</w:t>
      </w:r>
      <w:r>
        <w:rPr>
          <w:spacing w:val="48"/>
        </w:rPr>
        <w:t xml:space="preserve"> </w:t>
      </w:r>
      <w:r>
        <w:t>выводы</w:t>
      </w:r>
      <w:r>
        <w:rPr>
          <w:spacing w:val="45"/>
        </w:rPr>
        <w:t xml:space="preserve"> </w:t>
      </w:r>
      <w:r>
        <w:rPr>
          <w:spacing w:val="-10"/>
        </w:rPr>
        <w:t>с</w:t>
      </w:r>
    </w:p>
    <w:p w:rsidR="00A936C2" w:rsidRDefault="00FC55D5">
      <w:pPr>
        <w:pStyle w:val="a3"/>
        <w:ind w:right="319" w:firstLine="0"/>
      </w:pPr>
      <w:r>
        <w:t>использованием дедуктивных и индуктивных умозаключений, умозаключений по аналогии, формулировать гипотезы о взаимосвязях;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36C2" w:rsidRDefault="00FC55D5">
      <w:pPr>
        <w:pStyle w:val="a3"/>
        <w:spacing w:before="2"/>
        <w:ind w:right="31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spacing w:before="1"/>
        <w:ind w:left="788" w:right="312" w:firstLine="0"/>
      </w:pPr>
      <w:r>
        <w:t>использовать вопросы как исследовательский инструмент познания в языковом образовании; формулировать</w:t>
      </w:r>
      <w:r>
        <w:rPr>
          <w:spacing w:val="5"/>
        </w:rPr>
        <w:t xml:space="preserve"> </w:t>
      </w:r>
      <w:r>
        <w:t>вопросы,</w:t>
      </w:r>
      <w:r>
        <w:rPr>
          <w:spacing w:val="5"/>
        </w:rPr>
        <w:t xml:space="preserve"> </w:t>
      </w:r>
      <w:r>
        <w:t>фиксирующие</w:t>
      </w:r>
      <w:r>
        <w:rPr>
          <w:spacing w:val="5"/>
        </w:rPr>
        <w:t xml:space="preserve"> </w:t>
      </w:r>
      <w:r>
        <w:t>несоответствие</w:t>
      </w:r>
      <w:r>
        <w:rPr>
          <w:spacing w:val="5"/>
        </w:rPr>
        <w:t xml:space="preserve"> </w:t>
      </w:r>
      <w:r>
        <w:t>между</w:t>
      </w:r>
      <w:r>
        <w:rPr>
          <w:spacing w:val="2"/>
        </w:rPr>
        <w:t xml:space="preserve"> </w:t>
      </w:r>
      <w:r>
        <w:t>реальным</w:t>
      </w:r>
      <w:r>
        <w:rPr>
          <w:spacing w:val="6"/>
        </w:rPr>
        <w:t xml:space="preserve"> </w:t>
      </w:r>
      <w:r>
        <w:t>и</w:t>
      </w:r>
      <w:r>
        <w:rPr>
          <w:spacing w:val="5"/>
        </w:rPr>
        <w:t xml:space="preserve"> </w:t>
      </w:r>
      <w:r>
        <w:t>желательным</w:t>
      </w:r>
      <w:r>
        <w:rPr>
          <w:spacing w:val="6"/>
        </w:rPr>
        <w:t xml:space="preserve"> </w:t>
      </w:r>
      <w:r>
        <w:rPr>
          <w:spacing w:val="-2"/>
        </w:rPr>
        <w:t>состоянием</w:t>
      </w:r>
    </w:p>
    <w:p w:rsidR="00A936C2" w:rsidRDefault="00FC55D5">
      <w:pPr>
        <w:pStyle w:val="a3"/>
        <w:spacing w:line="228" w:lineRule="exact"/>
        <w:ind w:firstLine="0"/>
      </w:pPr>
      <w:r>
        <w:t>ситуации,</w:t>
      </w:r>
      <w:r>
        <w:rPr>
          <w:spacing w:val="-7"/>
        </w:rPr>
        <w:t xml:space="preserve"> </w:t>
      </w:r>
      <w:r>
        <w:t>и</w:t>
      </w:r>
      <w:r>
        <w:rPr>
          <w:spacing w:val="-9"/>
        </w:rPr>
        <w:t xml:space="preserve"> </w:t>
      </w:r>
      <w:r>
        <w:t>самостоятельно</w:t>
      </w:r>
      <w:r>
        <w:rPr>
          <w:spacing w:val="-8"/>
        </w:rPr>
        <w:t xml:space="preserve"> </w:t>
      </w:r>
      <w:r>
        <w:t>устанавливать</w:t>
      </w:r>
      <w:r>
        <w:rPr>
          <w:spacing w:val="-8"/>
        </w:rPr>
        <w:t xml:space="preserve"> </w:t>
      </w:r>
      <w:r>
        <w:t>искомое</w:t>
      </w:r>
      <w:r>
        <w:rPr>
          <w:spacing w:val="-9"/>
        </w:rPr>
        <w:t xml:space="preserve"> </w:t>
      </w:r>
      <w:r>
        <w:t>и</w:t>
      </w:r>
      <w:r>
        <w:rPr>
          <w:spacing w:val="-9"/>
        </w:rPr>
        <w:t xml:space="preserve"> </w:t>
      </w:r>
      <w:r>
        <w:rPr>
          <w:spacing w:val="-2"/>
        </w:rPr>
        <w:t>данное;</w:t>
      </w:r>
    </w:p>
    <w:p w:rsidR="00A936C2" w:rsidRDefault="00FC55D5">
      <w:pPr>
        <w:pStyle w:val="a3"/>
        <w:ind w:right="314"/>
      </w:pPr>
      <w:r>
        <w:t>формировать гипотезу об истинности собственных суждений и суждений других, аргументировать свою позицию, мнение;</w:t>
      </w:r>
    </w:p>
    <w:p w:rsidR="00A936C2" w:rsidRDefault="00FC55D5">
      <w:pPr>
        <w:pStyle w:val="a3"/>
        <w:spacing w:before="1"/>
        <w:ind w:left="788" w:firstLine="0"/>
      </w:pPr>
      <w:r>
        <w:t>составлять</w:t>
      </w:r>
      <w:r>
        <w:rPr>
          <w:spacing w:val="-7"/>
        </w:rPr>
        <w:t xml:space="preserve"> </w:t>
      </w:r>
      <w:r>
        <w:t>алгоритм</w:t>
      </w:r>
      <w:r>
        <w:rPr>
          <w:spacing w:val="-7"/>
        </w:rPr>
        <w:t xml:space="preserve"> </w:t>
      </w:r>
      <w:r>
        <w:t>действий</w:t>
      </w:r>
      <w:r>
        <w:rPr>
          <w:spacing w:val="-6"/>
        </w:rPr>
        <w:t xml:space="preserve"> </w:t>
      </w:r>
      <w:r>
        <w:t>и</w:t>
      </w:r>
      <w:r>
        <w:rPr>
          <w:spacing w:val="-7"/>
        </w:rPr>
        <w:t xml:space="preserve"> </w:t>
      </w:r>
      <w:r>
        <w:t>использовать</w:t>
      </w:r>
      <w:r>
        <w:rPr>
          <w:spacing w:val="-7"/>
        </w:rPr>
        <w:t xml:space="preserve"> </w:t>
      </w:r>
      <w:r>
        <w:t>его</w:t>
      </w:r>
      <w:r>
        <w:rPr>
          <w:spacing w:val="-6"/>
        </w:rPr>
        <w:t xml:space="preserve"> </w:t>
      </w:r>
      <w:r>
        <w:t>для</w:t>
      </w:r>
      <w:r>
        <w:rPr>
          <w:spacing w:val="-3"/>
        </w:rPr>
        <w:t xml:space="preserve"> </w:t>
      </w:r>
      <w:r>
        <w:t>решения</w:t>
      </w:r>
      <w:r>
        <w:rPr>
          <w:spacing w:val="-5"/>
        </w:rPr>
        <w:t xml:space="preserve"> </w:t>
      </w:r>
      <w:r>
        <w:t>учебных</w:t>
      </w:r>
      <w:r>
        <w:rPr>
          <w:spacing w:val="-8"/>
        </w:rPr>
        <w:t xml:space="preserve"> </w:t>
      </w:r>
      <w:r>
        <w:rPr>
          <w:spacing w:val="-2"/>
        </w:rPr>
        <w:t>задач;</w:t>
      </w:r>
    </w:p>
    <w:p w:rsidR="00A936C2" w:rsidRDefault="00FC55D5">
      <w:pPr>
        <w:pStyle w:val="a3"/>
        <w:spacing w:before="1"/>
        <w:ind w:right="310"/>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w:t>
      </w:r>
      <w:r>
        <w:rPr>
          <w:spacing w:val="-2"/>
        </w:rPr>
        <w:t>собой;</w:t>
      </w:r>
    </w:p>
    <w:p w:rsidR="00A936C2" w:rsidRDefault="00FC55D5">
      <w:pPr>
        <w:pStyle w:val="a3"/>
        <w:ind w:right="314"/>
      </w:pPr>
      <w:r>
        <w:t>оценивать на применимость и достоверность информацию, полученную в ходе лингвистического исследования (эксперимента);</w:t>
      </w:r>
    </w:p>
    <w:p w:rsidR="00A936C2" w:rsidRDefault="00FC55D5">
      <w:pPr>
        <w:pStyle w:val="a3"/>
        <w:ind w:right="31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36C2" w:rsidRDefault="00FC55D5">
      <w:pPr>
        <w:pStyle w:val="a3"/>
        <w:ind w:right="316"/>
      </w:pPr>
      <w:r>
        <w:t>прогнозировать</w:t>
      </w:r>
      <w:r>
        <w:rPr>
          <w:spacing w:val="-3"/>
        </w:rPr>
        <w:t xml:space="preserve"> </w:t>
      </w:r>
      <w:r>
        <w:t>возможное</w:t>
      </w:r>
      <w:r>
        <w:rPr>
          <w:spacing w:val="-2"/>
        </w:rPr>
        <w:t xml:space="preserve"> </w:t>
      </w:r>
      <w:r>
        <w:t>дальнейшее</w:t>
      </w:r>
      <w:r>
        <w:rPr>
          <w:spacing w:val="-2"/>
        </w:rPr>
        <w:t xml:space="preserve"> </w:t>
      </w:r>
      <w:r>
        <w:t>развитие</w:t>
      </w:r>
      <w:r>
        <w:rPr>
          <w:spacing w:val="-2"/>
        </w:rPr>
        <w:t xml:space="preserve"> </w:t>
      </w:r>
      <w:r>
        <w:t>процессов,</w:t>
      </w:r>
      <w:r>
        <w:rPr>
          <w:spacing w:val="-5"/>
        </w:rPr>
        <w:t xml:space="preserve"> </w:t>
      </w:r>
      <w:r>
        <w:t>событий</w:t>
      </w:r>
      <w:r>
        <w:rPr>
          <w:spacing w:val="-4"/>
        </w:rPr>
        <w:t xml:space="preserve"> </w:t>
      </w:r>
      <w:r>
        <w:t>и</w:t>
      </w:r>
      <w:r>
        <w:rPr>
          <w:spacing w:val="-4"/>
        </w:rPr>
        <w:t xml:space="preserve"> </w:t>
      </w:r>
      <w:r>
        <w:t>их</w:t>
      </w:r>
      <w:r>
        <w:rPr>
          <w:spacing w:val="-4"/>
        </w:rPr>
        <w:t xml:space="preserve"> </w:t>
      </w:r>
      <w:r>
        <w:t>последствия</w:t>
      </w:r>
      <w:r>
        <w:rPr>
          <w:spacing w:val="-3"/>
        </w:rPr>
        <w:t xml:space="preserve"> </w:t>
      </w:r>
      <w:r>
        <w:t>в</w:t>
      </w:r>
      <w:r>
        <w:rPr>
          <w:spacing w:val="-6"/>
        </w:rPr>
        <w:t xml:space="preserve"> </w:t>
      </w:r>
      <w:r>
        <w:t>аналогичных или сходных ситуациях, а также выдвигать предположения об их развитии в новых условиях и контекстах.</w:t>
      </w:r>
    </w:p>
    <w:p w:rsidR="00A936C2" w:rsidRDefault="00FC55D5">
      <w:pPr>
        <w:pStyle w:val="a3"/>
        <w:ind w:right="306"/>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9"/>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36C2" w:rsidRDefault="00FC55D5">
      <w:pPr>
        <w:pStyle w:val="a3"/>
        <w:ind w:right="311"/>
      </w:pPr>
      <w:r>
        <w:t>выбирать, анализировать, интерпретировать, обобщать и систематизировать информацию, представленную в текстах, таблицах, схемах;</w:t>
      </w:r>
    </w:p>
    <w:p w:rsidR="00A936C2" w:rsidRDefault="00FC55D5">
      <w:pPr>
        <w:pStyle w:val="a3"/>
        <w:ind w:right="30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36C2" w:rsidRDefault="00FC55D5">
      <w:pPr>
        <w:pStyle w:val="a3"/>
        <w:ind w:right="3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36C2" w:rsidRDefault="00FC55D5">
      <w:pPr>
        <w:pStyle w:val="a3"/>
        <w:ind w:right="308"/>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ind w:right="315"/>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36C2" w:rsidRDefault="00FC55D5">
      <w:pPr>
        <w:pStyle w:val="a3"/>
        <w:ind w:right="317"/>
      </w:pPr>
      <w:r>
        <w:t xml:space="preserve">оценивать надёжность информации по критериям, предложенным учителем или сформулированным </w:t>
      </w:r>
      <w:r>
        <w:rPr>
          <w:spacing w:val="-2"/>
        </w:rPr>
        <w:t>самостоятельно;</w:t>
      </w:r>
    </w:p>
    <w:p w:rsidR="00A936C2" w:rsidRDefault="00FC55D5">
      <w:pPr>
        <w:pStyle w:val="a3"/>
        <w:ind w:left="788" w:firstLine="0"/>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ind w:right="309"/>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ind w:right="316"/>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36C2" w:rsidRDefault="00FC55D5">
      <w:pPr>
        <w:pStyle w:val="a3"/>
        <w:ind w:left="788" w:firstLine="0"/>
      </w:pPr>
      <w:r>
        <w:t>распознавать</w:t>
      </w:r>
      <w:r>
        <w:rPr>
          <w:spacing w:val="-10"/>
        </w:rPr>
        <w:t xml:space="preserve"> </w:t>
      </w:r>
      <w:r>
        <w:t>невербальные</w:t>
      </w:r>
      <w:r>
        <w:rPr>
          <w:spacing w:val="-10"/>
        </w:rPr>
        <w:t xml:space="preserve"> </w:t>
      </w:r>
      <w:r>
        <w:t>средства</w:t>
      </w:r>
      <w:r>
        <w:rPr>
          <w:spacing w:val="-11"/>
        </w:rPr>
        <w:t xml:space="preserve"> </w:t>
      </w:r>
      <w:r>
        <w:t>общения,</w:t>
      </w:r>
      <w:r>
        <w:rPr>
          <w:spacing w:val="-10"/>
        </w:rPr>
        <w:t xml:space="preserve"> </w:t>
      </w:r>
      <w:r>
        <w:t>понимать</w:t>
      </w:r>
      <w:r>
        <w:rPr>
          <w:spacing w:val="-10"/>
        </w:rPr>
        <w:t xml:space="preserve"> </w:t>
      </w:r>
      <w:r>
        <w:t>значение</w:t>
      </w:r>
      <w:r>
        <w:rPr>
          <w:spacing w:val="-12"/>
        </w:rPr>
        <w:t xml:space="preserve"> </w:t>
      </w:r>
      <w:r>
        <w:t>социальных</w:t>
      </w:r>
      <w:r>
        <w:rPr>
          <w:spacing w:val="-12"/>
        </w:rPr>
        <w:t xml:space="preserve"> </w:t>
      </w:r>
      <w:r>
        <w:rPr>
          <w:spacing w:val="-2"/>
        </w:rPr>
        <w:t>знаков;</w:t>
      </w:r>
    </w:p>
    <w:p w:rsidR="00A936C2" w:rsidRDefault="00FC55D5">
      <w:pPr>
        <w:pStyle w:val="a3"/>
        <w:ind w:left="788" w:right="307" w:firstLine="0"/>
      </w:pPr>
      <w:r>
        <w:t>знать и распознавать предпосылки конфликтных ситуаций и смягчать конфликты, вести переговоры; понимать</w:t>
      </w:r>
      <w:r>
        <w:rPr>
          <w:spacing w:val="50"/>
        </w:rPr>
        <w:t xml:space="preserve"> </w:t>
      </w:r>
      <w:r>
        <w:t>намерения</w:t>
      </w:r>
      <w:r>
        <w:rPr>
          <w:spacing w:val="49"/>
        </w:rPr>
        <w:t xml:space="preserve"> </w:t>
      </w:r>
      <w:r>
        <w:t>других,</w:t>
      </w:r>
      <w:r>
        <w:rPr>
          <w:spacing w:val="50"/>
        </w:rPr>
        <w:t xml:space="preserve"> </w:t>
      </w:r>
      <w:r>
        <w:t>проявлять</w:t>
      </w:r>
      <w:r>
        <w:rPr>
          <w:spacing w:val="52"/>
        </w:rPr>
        <w:t xml:space="preserve"> </w:t>
      </w:r>
      <w:r>
        <w:t>уважительное</w:t>
      </w:r>
      <w:r>
        <w:rPr>
          <w:spacing w:val="52"/>
        </w:rPr>
        <w:t xml:space="preserve"> </w:t>
      </w:r>
      <w:r>
        <w:t>отношение</w:t>
      </w:r>
      <w:r>
        <w:rPr>
          <w:spacing w:val="50"/>
        </w:rPr>
        <w:t xml:space="preserve"> </w:t>
      </w:r>
      <w:r>
        <w:t>к</w:t>
      </w:r>
      <w:r>
        <w:rPr>
          <w:spacing w:val="50"/>
        </w:rPr>
        <w:t xml:space="preserve"> </w:t>
      </w:r>
      <w:r>
        <w:t>собеседнику</w:t>
      </w:r>
      <w:r>
        <w:rPr>
          <w:spacing w:val="50"/>
        </w:rPr>
        <w:t xml:space="preserve"> </w:t>
      </w:r>
      <w:r>
        <w:t>и</w:t>
      </w:r>
      <w:r>
        <w:rPr>
          <w:spacing w:val="48"/>
        </w:rPr>
        <w:t xml:space="preserve"> </w:t>
      </w:r>
      <w:r>
        <w:t>в</w:t>
      </w:r>
      <w:r>
        <w:rPr>
          <w:spacing w:val="49"/>
        </w:rPr>
        <w:t xml:space="preserve"> </w:t>
      </w:r>
      <w:r>
        <w:rPr>
          <w:spacing w:val="-2"/>
        </w:rPr>
        <w:t>корректной</w:t>
      </w:r>
    </w:p>
    <w:p w:rsidR="00A936C2" w:rsidRDefault="00FC55D5">
      <w:pPr>
        <w:pStyle w:val="a3"/>
        <w:spacing w:line="228" w:lineRule="exact"/>
        <w:ind w:firstLine="0"/>
      </w:pPr>
      <w:r>
        <w:t>форме</w:t>
      </w:r>
      <w:r>
        <w:rPr>
          <w:spacing w:val="-8"/>
        </w:rPr>
        <w:t xml:space="preserve"> </w:t>
      </w:r>
      <w:r>
        <w:t>формулировать</w:t>
      </w:r>
      <w:r>
        <w:rPr>
          <w:spacing w:val="-7"/>
        </w:rPr>
        <w:t xml:space="preserve"> </w:t>
      </w:r>
      <w:r>
        <w:t>свои</w:t>
      </w:r>
      <w:r>
        <w:rPr>
          <w:spacing w:val="-6"/>
        </w:rPr>
        <w:t xml:space="preserve"> </w:t>
      </w:r>
      <w:r>
        <w:rPr>
          <w:spacing w:val="-2"/>
        </w:rPr>
        <w:t>возражения;</w:t>
      </w:r>
    </w:p>
    <w:p w:rsidR="00A936C2" w:rsidRDefault="00FC55D5">
      <w:pPr>
        <w:pStyle w:val="a3"/>
        <w:spacing w:before="1"/>
        <w:ind w:right="315"/>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36C2" w:rsidRDefault="00FC55D5">
      <w:pPr>
        <w:pStyle w:val="a3"/>
        <w:spacing w:before="1"/>
        <w:ind w:right="311"/>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ind w:right="315"/>
      </w:pPr>
      <w:r>
        <w:t>публично</w:t>
      </w:r>
      <w:r>
        <w:rPr>
          <w:spacing w:val="-6"/>
        </w:rPr>
        <w:t xml:space="preserve"> </w:t>
      </w:r>
      <w:r>
        <w:t>представлять</w:t>
      </w:r>
      <w:r>
        <w:rPr>
          <w:spacing w:val="-7"/>
        </w:rPr>
        <w:t xml:space="preserve"> </w:t>
      </w:r>
      <w:r>
        <w:t>результаты</w:t>
      </w:r>
      <w:r>
        <w:rPr>
          <w:spacing w:val="-6"/>
        </w:rPr>
        <w:t xml:space="preserve"> </w:t>
      </w:r>
      <w:r>
        <w:t>проведённого</w:t>
      </w:r>
      <w:r>
        <w:rPr>
          <w:spacing w:val="-6"/>
        </w:rPr>
        <w:t xml:space="preserve"> </w:t>
      </w:r>
      <w:r>
        <w:t>языкового</w:t>
      </w:r>
      <w:r>
        <w:rPr>
          <w:spacing w:val="-6"/>
        </w:rPr>
        <w:t xml:space="preserve"> </w:t>
      </w:r>
      <w:r>
        <w:t>анализа,</w:t>
      </w:r>
      <w:r>
        <w:rPr>
          <w:spacing w:val="-7"/>
        </w:rPr>
        <w:t xml:space="preserve"> </w:t>
      </w:r>
      <w:r>
        <w:t>выполненного</w:t>
      </w:r>
      <w:r>
        <w:rPr>
          <w:spacing w:val="-5"/>
        </w:rPr>
        <w:t xml:space="preserve"> </w:t>
      </w:r>
      <w:r>
        <w:t>лингвистического эксперимента, исследования, проекта;</w:t>
      </w:r>
    </w:p>
    <w:p w:rsidR="00A936C2" w:rsidRDefault="00FC55D5">
      <w:pPr>
        <w:pStyle w:val="a3"/>
        <w:ind w:right="311"/>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w:t>
      </w:r>
      <w:r>
        <w:rPr>
          <w:spacing w:val="-2"/>
        </w:rPr>
        <w:t>материала.</w:t>
      </w:r>
    </w:p>
    <w:p w:rsidR="00A936C2" w:rsidRDefault="00FC55D5">
      <w:pPr>
        <w:pStyle w:val="a3"/>
        <w:spacing w:before="1"/>
        <w:ind w:right="315"/>
      </w:pPr>
      <w:r>
        <w:t>У обучающегося будут сформированы умения самоорганизации как части регулятивных универсальных учебных действий:</w:t>
      </w:r>
    </w:p>
    <w:p w:rsidR="00A936C2" w:rsidRDefault="00FC55D5">
      <w:pPr>
        <w:pStyle w:val="a3"/>
        <w:spacing w:line="228" w:lineRule="exact"/>
        <w:ind w:left="788" w:firstLine="0"/>
      </w:pPr>
      <w:r>
        <w:t>выявлять</w:t>
      </w:r>
      <w:r>
        <w:rPr>
          <w:spacing w:val="-6"/>
        </w:rPr>
        <w:t xml:space="preserve"> </w:t>
      </w:r>
      <w:r>
        <w:t>проблемы</w:t>
      </w:r>
      <w:r>
        <w:rPr>
          <w:spacing w:val="-6"/>
        </w:rPr>
        <w:t xml:space="preserve"> </w:t>
      </w:r>
      <w:r>
        <w:t>для</w:t>
      </w:r>
      <w:r>
        <w:rPr>
          <w:spacing w:val="-8"/>
        </w:rPr>
        <w:t xml:space="preserve"> </w:t>
      </w:r>
      <w:r>
        <w:t>решения</w:t>
      </w:r>
      <w:r>
        <w:rPr>
          <w:spacing w:val="-8"/>
        </w:rPr>
        <w:t xml:space="preserve"> </w:t>
      </w:r>
      <w:r>
        <w:t>в</w:t>
      </w:r>
      <w:r>
        <w:rPr>
          <w:spacing w:val="-5"/>
        </w:rPr>
        <w:t xml:space="preserve"> </w:t>
      </w:r>
      <w:r>
        <w:t>учебных</w:t>
      </w:r>
      <w:r>
        <w:rPr>
          <w:spacing w:val="-8"/>
        </w:rPr>
        <w:t xml:space="preserve"> </w:t>
      </w:r>
      <w:r>
        <w:t>и</w:t>
      </w:r>
      <w:r>
        <w:rPr>
          <w:spacing w:val="-6"/>
        </w:rPr>
        <w:t xml:space="preserve"> </w:t>
      </w:r>
      <w:r>
        <w:t>жизненных</w:t>
      </w:r>
      <w:r>
        <w:rPr>
          <w:spacing w:val="-7"/>
        </w:rPr>
        <w:t xml:space="preserve"> </w:t>
      </w:r>
      <w:r>
        <w:rPr>
          <w:spacing w:val="-2"/>
        </w:rPr>
        <w:t>ситуациях;</w:t>
      </w:r>
    </w:p>
    <w:p w:rsidR="00A936C2" w:rsidRDefault="00FC55D5">
      <w:pPr>
        <w:pStyle w:val="a3"/>
        <w:ind w:right="318"/>
      </w:pPr>
      <w:r>
        <w:t>ориентироваться в различных подходах к принятию решений (индивидуальное, принятие решения в группе, принятие решения группой);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1"/>
        </w:rPr>
        <w:t xml:space="preserve"> </w:t>
      </w:r>
      <w:r>
        <w:t>учётом</w:t>
      </w:r>
      <w:r>
        <w:rPr>
          <w:spacing w:val="-3"/>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4"/>
        </w:rPr>
        <w:t xml:space="preserve"> </w:t>
      </w:r>
      <w:r>
        <w:t>аргументировать</w:t>
      </w:r>
      <w:r>
        <w:rPr>
          <w:spacing w:val="-4"/>
        </w:rPr>
        <w:t xml:space="preserve"> </w:t>
      </w:r>
      <w:r>
        <w:t>предлагаемые варианты решений;</w:t>
      </w:r>
    </w:p>
    <w:p w:rsidR="00A936C2" w:rsidRDefault="00FC55D5">
      <w:pPr>
        <w:pStyle w:val="a3"/>
        <w:spacing w:before="2"/>
        <w:ind w:left="788" w:right="483" w:firstLine="0"/>
      </w:pPr>
      <w:r>
        <w:t>самостоятельно</w:t>
      </w:r>
      <w:r>
        <w:rPr>
          <w:spacing w:val="-4"/>
        </w:rPr>
        <w:t xml:space="preserve"> </w:t>
      </w:r>
      <w:r>
        <w:t>составлять</w:t>
      </w:r>
      <w:r>
        <w:rPr>
          <w:spacing w:val="-3"/>
        </w:rPr>
        <w:t xml:space="preserve"> </w:t>
      </w:r>
      <w:r>
        <w:t>план</w:t>
      </w:r>
      <w:r>
        <w:rPr>
          <w:spacing w:val="-6"/>
        </w:rPr>
        <w:t xml:space="preserve"> </w:t>
      </w:r>
      <w:r>
        <w:t>действий,</w:t>
      </w:r>
      <w:r>
        <w:rPr>
          <w:spacing w:val="-5"/>
        </w:rPr>
        <w:t xml:space="preserve"> </w:t>
      </w:r>
      <w:r>
        <w:t>вносить</w:t>
      </w:r>
      <w:r>
        <w:rPr>
          <w:spacing w:val="-5"/>
        </w:rPr>
        <w:t xml:space="preserve"> </w:t>
      </w:r>
      <w:r>
        <w:t>необходимые</w:t>
      </w:r>
      <w:r>
        <w:rPr>
          <w:spacing w:val="-5"/>
        </w:rPr>
        <w:t xml:space="preserve"> </w:t>
      </w:r>
      <w:r>
        <w:t>коррективы</w:t>
      </w:r>
      <w:r>
        <w:rPr>
          <w:spacing w:val="-5"/>
        </w:rPr>
        <w:t xml:space="preserve"> </w:t>
      </w:r>
      <w:r>
        <w:t>в</w:t>
      </w:r>
      <w:r>
        <w:rPr>
          <w:spacing w:val="-6"/>
        </w:rPr>
        <w:t xml:space="preserve"> </w:t>
      </w:r>
      <w:r>
        <w:t>ходе</w:t>
      </w:r>
      <w:r>
        <w:rPr>
          <w:spacing w:val="-5"/>
        </w:rPr>
        <w:t xml:space="preserve"> </w:t>
      </w:r>
      <w:r>
        <w:t>его</w:t>
      </w:r>
      <w:r>
        <w:rPr>
          <w:spacing w:val="-4"/>
        </w:rPr>
        <w:t xml:space="preserve"> </w:t>
      </w:r>
      <w:r>
        <w:t>реализации; проводить выбор и брать ответственность за решение.</w:t>
      </w:r>
    </w:p>
    <w:p w:rsidR="00A936C2" w:rsidRDefault="00FC55D5">
      <w:pPr>
        <w:pStyle w:val="a3"/>
        <w:spacing w:before="1"/>
        <w:ind w:right="31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936C2" w:rsidRDefault="00FC55D5">
      <w:pPr>
        <w:pStyle w:val="a3"/>
        <w:ind w:left="788" w:right="885" w:firstLine="0"/>
      </w:pPr>
      <w:r>
        <w:t>владеть</w:t>
      </w:r>
      <w:r>
        <w:rPr>
          <w:spacing w:val="-5"/>
        </w:rPr>
        <w:t xml:space="preserve"> </w:t>
      </w:r>
      <w:r>
        <w:t>разными</w:t>
      </w:r>
      <w:r>
        <w:rPr>
          <w:spacing w:val="-6"/>
        </w:rPr>
        <w:t xml:space="preserve"> </w:t>
      </w:r>
      <w:r>
        <w:t>способами</w:t>
      </w:r>
      <w:r>
        <w:rPr>
          <w:spacing w:val="-6"/>
        </w:rPr>
        <w:t xml:space="preserve"> </w:t>
      </w:r>
      <w:r>
        <w:t>самоконтроля</w:t>
      </w:r>
      <w:r>
        <w:rPr>
          <w:spacing w:val="-6"/>
        </w:rPr>
        <w:t xml:space="preserve"> </w:t>
      </w:r>
      <w:r>
        <w:t>(в</w:t>
      </w:r>
      <w:r>
        <w:rPr>
          <w:spacing w:val="-6"/>
        </w:rPr>
        <w:t xml:space="preserve"> </w:t>
      </w:r>
      <w:r>
        <w:t>том</w:t>
      </w:r>
      <w:r>
        <w:rPr>
          <w:spacing w:val="-4"/>
        </w:rPr>
        <w:t xml:space="preserve"> </w:t>
      </w:r>
      <w:r>
        <w:t>числе</w:t>
      </w:r>
      <w:r>
        <w:rPr>
          <w:spacing w:val="-5"/>
        </w:rPr>
        <w:t xml:space="preserve"> </w:t>
      </w:r>
      <w:r>
        <w:t>речевого),</w:t>
      </w:r>
      <w:r>
        <w:rPr>
          <w:spacing w:val="-5"/>
        </w:rPr>
        <w:t xml:space="preserve"> </w:t>
      </w:r>
      <w:r>
        <w:t>самомотивации</w:t>
      </w:r>
      <w:r>
        <w:rPr>
          <w:spacing w:val="-4"/>
        </w:rPr>
        <w:t xml:space="preserve"> </w:t>
      </w:r>
      <w:r>
        <w:t>и</w:t>
      </w:r>
      <w:r>
        <w:rPr>
          <w:spacing w:val="-6"/>
        </w:rPr>
        <w:t xml:space="preserve"> </w:t>
      </w:r>
      <w:r>
        <w:t>рефлексии; давать оценку учебной ситуации и предлагать план её изменения;</w:t>
      </w:r>
    </w:p>
    <w:p w:rsidR="00A936C2" w:rsidRDefault="00FC55D5">
      <w:pPr>
        <w:pStyle w:val="a3"/>
        <w:ind w:right="318"/>
      </w:pPr>
      <w:r>
        <w:t>предвидеть трудности, которые могут возникнуть при решении учебной задачи, и адаптировать решение к меняющимся обстоятельствам;</w:t>
      </w:r>
    </w:p>
    <w:p w:rsidR="00A936C2" w:rsidRDefault="00FC55D5">
      <w:pPr>
        <w:pStyle w:val="a3"/>
        <w:ind w:right="31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36C2" w:rsidRDefault="00FC55D5">
      <w:pPr>
        <w:pStyle w:val="a3"/>
        <w:spacing w:line="229" w:lineRule="exact"/>
        <w:ind w:left="788" w:firstLine="0"/>
      </w:pPr>
      <w:r>
        <w:t>развивать</w:t>
      </w:r>
      <w:r>
        <w:rPr>
          <w:spacing w:val="-10"/>
        </w:rPr>
        <w:t xml:space="preserve"> </w:t>
      </w:r>
      <w:r>
        <w:t>способность</w:t>
      </w:r>
      <w:r>
        <w:rPr>
          <w:spacing w:val="-5"/>
        </w:rPr>
        <w:t xml:space="preserve"> </w:t>
      </w:r>
      <w:r>
        <w:t>управлять</w:t>
      </w:r>
      <w:r>
        <w:rPr>
          <w:spacing w:val="-9"/>
        </w:rPr>
        <w:t xml:space="preserve"> </w:t>
      </w:r>
      <w:r>
        <w:t>собственными</w:t>
      </w:r>
      <w:r>
        <w:rPr>
          <w:spacing w:val="-10"/>
        </w:rPr>
        <w:t xml:space="preserve"> </w:t>
      </w:r>
      <w:r>
        <w:t>эмоциями</w:t>
      </w:r>
      <w:r>
        <w:rPr>
          <w:spacing w:val="-10"/>
        </w:rPr>
        <w:t xml:space="preserve"> </w:t>
      </w:r>
      <w:r>
        <w:t>и</w:t>
      </w:r>
      <w:r>
        <w:rPr>
          <w:spacing w:val="-10"/>
        </w:rPr>
        <w:t xml:space="preserve"> </w:t>
      </w:r>
      <w:r>
        <w:t>эмоциями</w:t>
      </w:r>
      <w:r>
        <w:rPr>
          <w:spacing w:val="-9"/>
        </w:rPr>
        <w:t xml:space="preserve"> </w:t>
      </w:r>
      <w:r>
        <w:rPr>
          <w:spacing w:val="-2"/>
        </w:rPr>
        <w:t>других;</w:t>
      </w:r>
    </w:p>
    <w:p w:rsidR="00A936C2" w:rsidRDefault="00FC55D5">
      <w:pPr>
        <w:pStyle w:val="a3"/>
        <w:ind w:right="315"/>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36C2" w:rsidRDefault="00FC55D5">
      <w:pPr>
        <w:pStyle w:val="a3"/>
        <w:ind w:left="788" w:right="3856" w:firstLine="0"/>
        <w:jc w:val="left"/>
      </w:pPr>
      <w:r>
        <w:t>осознанно</w:t>
      </w:r>
      <w:r>
        <w:rPr>
          <w:spacing w:val="-5"/>
        </w:rPr>
        <w:t xml:space="preserve"> </w:t>
      </w:r>
      <w:r>
        <w:t>относиться</w:t>
      </w:r>
      <w:r>
        <w:rPr>
          <w:spacing w:val="-4"/>
        </w:rPr>
        <w:t xml:space="preserve"> </w:t>
      </w:r>
      <w:r>
        <w:t>к</w:t>
      </w:r>
      <w:r>
        <w:rPr>
          <w:spacing w:val="-6"/>
        </w:rPr>
        <w:t xml:space="preserve"> </w:t>
      </w:r>
      <w:r>
        <w:t>другому</w:t>
      </w:r>
      <w:r>
        <w:rPr>
          <w:spacing w:val="-9"/>
        </w:rPr>
        <w:t xml:space="preserve"> </w:t>
      </w:r>
      <w:r>
        <w:t>человеку</w:t>
      </w:r>
      <w:r>
        <w:rPr>
          <w:spacing w:val="-4"/>
        </w:rPr>
        <w:t xml:space="preserve"> </w:t>
      </w:r>
      <w:r>
        <w:t>и</w:t>
      </w:r>
      <w:r>
        <w:rPr>
          <w:spacing w:val="-6"/>
        </w:rPr>
        <w:t xml:space="preserve"> </w:t>
      </w:r>
      <w:r>
        <w:t>его</w:t>
      </w:r>
      <w:r>
        <w:rPr>
          <w:spacing w:val="-5"/>
        </w:rPr>
        <w:t xml:space="preserve"> </w:t>
      </w:r>
      <w:r>
        <w:t>мнению; признавать своё и чужое право на ошибку;</w:t>
      </w:r>
    </w:p>
    <w:p w:rsidR="00A936C2" w:rsidRDefault="00FC55D5">
      <w:pPr>
        <w:pStyle w:val="a3"/>
        <w:ind w:left="788" w:right="5682" w:firstLine="0"/>
        <w:jc w:val="left"/>
      </w:pPr>
      <w:r>
        <w:t>принимать</w:t>
      </w:r>
      <w:r>
        <w:rPr>
          <w:spacing w:val="-8"/>
        </w:rPr>
        <w:t xml:space="preserve"> </w:t>
      </w:r>
      <w:r>
        <w:t>себя</w:t>
      </w:r>
      <w:r>
        <w:rPr>
          <w:spacing w:val="-9"/>
        </w:rPr>
        <w:t xml:space="preserve"> </w:t>
      </w:r>
      <w:r>
        <w:t>и</w:t>
      </w:r>
      <w:r>
        <w:rPr>
          <w:spacing w:val="-9"/>
        </w:rPr>
        <w:t xml:space="preserve"> </w:t>
      </w:r>
      <w:r>
        <w:t>других,</w:t>
      </w:r>
      <w:r>
        <w:rPr>
          <w:spacing w:val="-6"/>
        </w:rPr>
        <w:t xml:space="preserve"> </w:t>
      </w:r>
      <w:r>
        <w:t>не</w:t>
      </w:r>
      <w:r>
        <w:rPr>
          <w:spacing w:val="-6"/>
        </w:rPr>
        <w:t xml:space="preserve"> </w:t>
      </w:r>
      <w:r>
        <w:t>осуждая; проявлять открытость;</w:t>
      </w:r>
    </w:p>
    <w:p w:rsidR="00A936C2" w:rsidRDefault="00FC55D5">
      <w:pPr>
        <w:pStyle w:val="a3"/>
        <w:spacing w:before="1" w:line="229" w:lineRule="exact"/>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spacing w:line="229" w:lineRule="exact"/>
        <w:ind w:left="788" w:firstLine="0"/>
        <w:jc w:val="left"/>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spacing w:before="1"/>
        <w:ind w:right="31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spacing w:before="1"/>
        <w:ind w:right="30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5"/>
      </w:pPr>
      <w:r>
        <w:t xml:space="preserve">обобщать мнения нескольких человек, проявлять готовность руководить, выполнять поручения, </w:t>
      </w:r>
      <w:r>
        <w:rPr>
          <w:spacing w:val="-2"/>
        </w:rPr>
        <w:t>подчиняться;</w:t>
      </w:r>
    </w:p>
    <w:p w:rsidR="00A936C2" w:rsidRDefault="00FC55D5">
      <w:pPr>
        <w:pStyle w:val="a3"/>
        <w:ind w:right="31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мнениями, «мозговой штурм» и другие);</w:t>
      </w:r>
    </w:p>
    <w:p w:rsidR="00A936C2" w:rsidRDefault="00FC55D5">
      <w:pPr>
        <w:pStyle w:val="a3"/>
        <w:ind w:right="30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36C2" w:rsidRDefault="00FC55D5">
      <w:pPr>
        <w:pStyle w:val="a3"/>
        <w:ind w:right="310"/>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 сравнивать результаты с исходной задачей и вклад каждого</w:t>
      </w:r>
      <w:r>
        <w:rPr>
          <w:spacing w:val="-1"/>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5"/>
        </w:rPr>
        <w:t xml:space="preserve"> </w:t>
      </w:r>
      <w:r>
        <w:t>ответственности</w:t>
      </w:r>
      <w:r>
        <w:rPr>
          <w:spacing w:val="-1"/>
        </w:rPr>
        <w:t xml:space="preserve"> </w:t>
      </w:r>
      <w:r>
        <w:t>и</w:t>
      </w:r>
      <w:r>
        <w:rPr>
          <w:spacing w:val="-3"/>
        </w:rPr>
        <w:t xml:space="preserve"> </w:t>
      </w:r>
      <w:r>
        <w:t>проявлять</w:t>
      </w:r>
      <w:r>
        <w:rPr>
          <w:spacing w:val="-2"/>
        </w:rPr>
        <w:t xml:space="preserve"> </w:t>
      </w:r>
      <w:r>
        <w:t>готовность к представлению отчёта перед группой.</w:t>
      </w:r>
    </w:p>
    <w:p w:rsidR="00A936C2" w:rsidRDefault="00FC55D5">
      <w:pPr>
        <w:spacing w:before="1"/>
        <w:ind w:left="222" w:right="314" w:firstLine="566"/>
        <w:jc w:val="both"/>
        <w:rPr>
          <w:sz w:val="20"/>
        </w:rPr>
      </w:pPr>
      <w:r>
        <w:rPr>
          <w:b/>
          <w:sz w:val="20"/>
        </w:rPr>
        <w:t xml:space="preserve">К концу обучения в 5 классе </w:t>
      </w:r>
      <w:r>
        <w:rPr>
          <w:sz w:val="20"/>
        </w:rPr>
        <w:t>обучающийся получит следующие предметные результаты по отдельным темам программы по русскому языку.</w:t>
      </w:r>
    </w:p>
    <w:p w:rsidR="00A936C2" w:rsidRDefault="00FC55D5">
      <w:pPr>
        <w:pStyle w:val="a3"/>
        <w:spacing w:line="228" w:lineRule="exact"/>
        <w:ind w:left="788" w:firstLine="0"/>
      </w:pPr>
      <w:r>
        <w:t>Общие</w:t>
      </w:r>
      <w:r>
        <w:rPr>
          <w:spacing w:val="-7"/>
        </w:rPr>
        <w:t xml:space="preserve"> </w:t>
      </w:r>
      <w:r>
        <w:t>сведения</w:t>
      </w:r>
      <w:r>
        <w:rPr>
          <w:spacing w:val="-8"/>
        </w:rPr>
        <w:t xml:space="preserve"> </w:t>
      </w:r>
      <w:r>
        <w:t>о</w:t>
      </w:r>
      <w:r>
        <w:rPr>
          <w:spacing w:val="-6"/>
        </w:rPr>
        <w:t xml:space="preserve"> </w:t>
      </w:r>
      <w:r>
        <w:rPr>
          <w:spacing w:val="-2"/>
        </w:rPr>
        <w:t>языке.</w:t>
      </w:r>
    </w:p>
    <w:p w:rsidR="00A936C2" w:rsidRDefault="00FC55D5">
      <w:pPr>
        <w:pStyle w:val="a3"/>
        <w:ind w:left="788" w:firstLine="0"/>
      </w:pPr>
      <w:r>
        <w:t>Осознавать</w:t>
      </w:r>
      <w:r>
        <w:rPr>
          <w:spacing w:val="-4"/>
        </w:rPr>
        <w:t xml:space="preserve"> </w:t>
      </w:r>
      <w:r>
        <w:t>богатство</w:t>
      </w:r>
      <w:r>
        <w:rPr>
          <w:spacing w:val="-4"/>
        </w:rPr>
        <w:t xml:space="preserve"> </w:t>
      </w:r>
      <w:r>
        <w:t>и</w:t>
      </w:r>
      <w:r>
        <w:rPr>
          <w:spacing w:val="-4"/>
        </w:rPr>
        <w:t xml:space="preserve"> </w:t>
      </w:r>
      <w:r>
        <w:t>выразительность</w:t>
      </w:r>
      <w:r>
        <w:rPr>
          <w:spacing w:val="-4"/>
        </w:rPr>
        <w:t xml:space="preserve"> </w:t>
      </w:r>
      <w:r>
        <w:t>русского</w:t>
      </w:r>
      <w:r>
        <w:rPr>
          <w:spacing w:val="-2"/>
        </w:rPr>
        <w:t xml:space="preserve"> </w:t>
      </w:r>
      <w:r>
        <w:t>языка,</w:t>
      </w:r>
      <w:r>
        <w:rPr>
          <w:spacing w:val="-3"/>
        </w:rPr>
        <w:t xml:space="preserve"> </w:t>
      </w:r>
      <w:r>
        <w:t>приводить</w:t>
      </w:r>
      <w:r>
        <w:rPr>
          <w:spacing w:val="-4"/>
        </w:rPr>
        <w:t xml:space="preserve"> </w:t>
      </w:r>
      <w:r>
        <w:t>примеры,</w:t>
      </w:r>
      <w:r>
        <w:rPr>
          <w:spacing w:val="-3"/>
        </w:rPr>
        <w:t xml:space="preserve"> </w:t>
      </w:r>
      <w:r>
        <w:t>свидетельствующие</w:t>
      </w:r>
      <w:r>
        <w:rPr>
          <w:spacing w:val="-3"/>
        </w:rPr>
        <w:t xml:space="preserve"> </w:t>
      </w:r>
      <w:r>
        <w:rPr>
          <w:spacing w:val="-5"/>
        </w:rPr>
        <w:t>об</w:t>
      </w:r>
    </w:p>
    <w:p w:rsidR="00A936C2" w:rsidRDefault="00FC55D5">
      <w:pPr>
        <w:pStyle w:val="a3"/>
        <w:spacing w:before="1"/>
        <w:ind w:firstLine="0"/>
        <w:jc w:val="left"/>
      </w:pPr>
      <w:r>
        <w:rPr>
          <w:spacing w:val="-2"/>
        </w:rPr>
        <w:t>этом.</w:t>
      </w:r>
    </w:p>
    <w:p w:rsidR="00A936C2" w:rsidRDefault="00FC55D5">
      <w:pPr>
        <w:pStyle w:val="a3"/>
        <w:ind w:left="788" w:firstLine="0"/>
        <w:jc w:val="left"/>
      </w:pPr>
      <w:r>
        <w:t>Знать</w:t>
      </w:r>
      <w:r>
        <w:rPr>
          <w:spacing w:val="57"/>
        </w:rPr>
        <w:t xml:space="preserve"> </w:t>
      </w:r>
      <w:r>
        <w:t>основные</w:t>
      </w:r>
      <w:r>
        <w:rPr>
          <w:spacing w:val="58"/>
        </w:rPr>
        <w:t xml:space="preserve"> </w:t>
      </w:r>
      <w:r>
        <w:t>разделы</w:t>
      </w:r>
      <w:r>
        <w:rPr>
          <w:spacing w:val="60"/>
        </w:rPr>
        <w:t xml:space="preserve"> </w:t>
      </w:r>
      <w:r>
        <w:t>лингвистики,</w:t>
      </w:r>
      <w:r>
        <w:rPr>
          <w:spacing w:val="57"/>
        </w:rPr>
        <w:t xml:space="preserve"> </w:t>
      </w:r>
      <w:r>
        <w:t>основные</w:t>
      </w:r>
      <w:r>
        <w:rPr>
          <w:spacing w:val="58"/>
        </w:rPr>
        <w:t xml:space="preserve"> </w:t>
      </w:r>
      <w:r>
        <w:t>единицы</w:t>
      </w:r>
      <w:r>
        <w:rPr>
          <w:spacing w:val="58"/>
        </w:rPr>
        <w:t xml:space="preserve"> </w:t>
      </w:r>
      <w:r>
        <w:t>языка</w:t>
      </w:r>
      <w:r>
        <w:rPr>
          <w:spacing w:val="58"/>
        </w:rPr>
        <w:t xml:space="preserve"> </w:t>
      </w:r>
      <w:r>
        <w:t>и</w:t>
      </w:r>
      <w:r>
        <w:rPr>
          <w:spacing w:val="55"/>
        </w:rPr>
        <w:t xml:space="preserve"> </w:t>
      </w:r>
      <w:r>
        <w:t>речи</w:t>
      </w:r>
      <w:r>
        <w:rPr>
          <w:spacing w:val="56"/>
        </w:rPr>
        <w:t xml:space="preserve"> </w:t>
      </w:r>
      <w:r>
        <w:t>(звук,</w:t>
      </w:r>
      <w:r>
        <w:rPr>
          <w:spacing w:val="60"/>
        </w:rPr>
        <w:t xml:space="preserve"> </w:t>
      </w:r>
      <w:r>
        <w:t>морфема,</w:t>
      </w:r>
      <w:r>
        <w:rPr>
          <w:spacing w:val="58"/>
        </w:rPr>
        <w:t xml:space="preserve"> </w:t>
      </w:r>
      <w:r>
        <w:rPr>
          <w:spacing w:val="-2"/>
        </w:rPr>
        <w:t>слово,</w:t>
      </w:r>
    </w:p>
    <w:p w:rsidR="00A936C2" w:rsidRDefault="00FC55D5">
      <w:pPr>
        <w:pStyle w:val="a3"/>
        <w:spacing w:line="228" w:lineRule="exact"/>
        <w:ind w:firstLine="0"/>
      </w:pPr>
      <w:r>
        <w:rPr>
          <w:spacing w:val="-2"/>
        </w:rPr>
        <w:t>словосочетание,</w:t>
      </w:r>
      <w:r>
        <w:rPr>
          <w:spacing w:val="13"/>
        </w:rPr>
        <w:t xml:space="preserve"> </w:t>
      </w:r>
      <w:r>
        <w:rPr>
          <w:spacing w:val="-2"/>
        </w:rPr>
        <w:t>предложение).</w:t>
      </w:r>
    </w:p>
    <w:p w:rsidR="00A936C2" w:rsidRDefault="00FC55D5">
      <w:pPr>
        <w:pStyle w:val="a3"/>
        <w:ind w:left="788" w:firstLine="0"/>
      </w:pPr>
      <w:r>
        <w:t>Язык</w:t>
      </w:r>
      <w:r>
        <w:rPr>
          <w:spacing w:val="-5"/>
        </w:rPr>
        <w:t xml:space="preserve"> </w:t>
      </w:r>
      <w:r>
        <w:t>и</w:t>
      </w:r>
      <w:r>
        <w:rPr>
          <w:spacing w:val="-4"/>
        </w:rPr>
        <w:t xml:space="preserve"> </w:t>
      </w:r>
      <w:r>
        <w:rPr>
          <w:spacing w:val="-2"/>
        </w:rPr>
        <w:t>речь.</w:t>
      </w:r>
    </w:p>
    <w:p w:rsidR="00A936C2" w:rsidRDefault="00FC55D5">
      <w:pPr>
        <w:pStyle w:val="a3"/>
        <w:spacing w:before="1"/>
        <w:ind w:right="311"/>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936C2" w:rsidRDefault="00FC55D5">
      <w:pPr>
        <w:pStyle w:val="a3"/>
        <w:spacing w:before="1"/>
        <w:ind w:right="314"/>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936C2" w:rsidRDefault="00FC55D5">
      <w:pPr>
        <w:pStyle w:val="a3"/>
        <w:ind w:right="304"/>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936C2" w:rsidRDefault="00FC55D5">
      <w:pPr>
        <w:pStyle w:val="a3"/>
        <w:ind w:right="306"/>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936C2" w:rsidRDefault="00FC55D5">
      <w:pPr>
        <w:pStyle w:val="a3"/>
        <w:spacing w:before="1"/>
        <w:ind w:left="788" w:right="774" w:firstLine="0"/>
      </w:pPr>
      <w:r>
        <w:t>Владеть</w:t>
      </w:r>
      <w:r>
        <w:rPr>
          <w:spacing w:val="-7"/>
        </w:rPr>
        <w:t xml:space="preserve"> </w:t>
      </w:r>
      <w:r>
        <w:t>различными</w:t>
      </w:r>
      <w:r>
        <w:rPr>
          <w:spacing w:val="-6"/>
        </w:rPr>
        <w:t xml:space="preserve"> </w:t>
      </w:r>
      <w:r>
        <w:t>видами</w:t>
      </w:r>
      <w:r>
        <w:rPr>
          <w:spacing w:val="-7"/>
        </w:rPr>
        <w:t xml:space="preserve"> </w:t>
      </w:r>
      <w:r>
        <w:t>чтения:</w:t>
      </w:r>
      <w:r>
        <w:rPr>
          <w:spacing w:val="-5"/>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прочитанный или прослушанный текст объёмом не менее 100 слов.</w:t>
      </w:r>
    </w:p>
    <w:p w:rsidR="00A936C2" w:rsidRDefault="00FC55D5">
      <w:pPr>
        <w:pStyle w:val="a3"/>
        <w:ind w:right="31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них, подробно и сжато передавать в письменной форме содержание исходного текста (для подробного изложения</w:t>
      </w:r>
      <w:r>
        <w:rPr>
          <w:spacing w:val="-1"/>
        </w:rPr>
        <w:t xml:space="preserve"> </w:t>
      </w:r>
      <w:r>
        <w:t>объём исходного текста должен составлять не менее 100 слов; для сжатого изложения – не менее 110 слов).</w:t>
      </w:r>
    </w:p>
    <w:p w:rsidR="00A936C2" w:rsidRDefault="00FC55D5">
      <w:pPr>
        <w:pStyle w:val="a3"/>
        <w:spacing w:before="2"/>
        <w:ind w:right="316"/>
      </w:pPr>
      <w:r>
        <w:t>Осуществлять выбор языковых средств для создания высказывания в соответствии с целью, темой и коммуникативным замыслом.</w:t>
      </w:r>
    </w:p>
    <w:p w:rsidR="00A936C2" w:rsidRDefault="00FC55D5">
      <w:pPr>
        <w:pStyle w:val="a3"/>
        <w:spacing w:before="1"/>
        <w:ind w:right="31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936C2" w:rsidRDefault="00FC55D5">
      <w:pPr>
        <w:pStyle w:val="a3"/>
        <w:spacing w:line="229" w:lineRule="exact"/>
        <w:ind w:left="788" w:firstLine="0"/>
        <w:jc w:val="left"/>
      </w:pPr>
      <w:r>
        <w:rPr>
          <w:spacing w:val="-2"/>
        </w:rPr>
        <w:t>Текст.</w:t>
      </w:r>
    </w:p>
    <w:p w:rsidR="00A936C2" w:rsidRDefault="00FC55D5">
      <w:pPr>
        <w:pStyle w:val="a3"/>
        <w:ind w:right="311"/>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936C2" w:rsidRDefault="00FC55D5">
      <w:pPr>
        <w:pStyle w:val="a3"/>
        <w:spacing w:before="1"/>
        <w:ind w:right="318"/>
      </w:pPr>
      <w:r>
        <w:t>Проводить смысловой анализ текста, его композиционных особенностей, определять количество микротем и абзацев.</w:t>
      </w:r>
    </w:p>
    <w:p w:rsidR="00A936C2" w:rsidRDefault="00FC55D5">
      <w:pPr>
        <w:pStyle w:val="a3"/>
        <w:ind w:right="306"/>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936C2" w:rsidRDefault="00FC55D5">
      <w:pPr>
        <w:pStyle w:val="a3"/>
        <w:ind w:right="308"/>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936C2" w:rsidRDefault="00FC55D5">
      <w:pPr>
        <w:pStyle w:val="a3"/>
        <w:spacing w:line="228" w:lineRule="exact"/>
        <w:ind w:left="788" w:firstLine="0"/>
      </w:pPr>
      <w:r>
        <w:t>Применять</w:t>
      </w:r>
      <w:r>
        <w:rPr>
          <w:spacing w:val="-9"/>
        </w:rPr>
        <w:t xml:space="preserve"> </w:t>
      </w:r>
      <w:r>
        <w:t>знание</w:t>
      </w:r>
      <w:r>
        <w:rPr>
          <w:spacing w:val="-8"/>
        </w:rPr>
        <w:t xml:space="preserve"> </w:t>
      </w:r>
      <w:r>
        <w:t>основных</w:t>
      </w:r>
      <w:r>
        <w:rPr>
          <w:spacing w:val="-7"/>
        </w:rPr>
        <w:t xml:space="preserve"> </w:t>
      </w:r>
      <w:r>
        <w:t>признаков</w:t>
      </w:r>
      <w:r>
        <w:rPr>
          <w:spacing w:val="-9"/>
        </w:rPr>
        <w:t xml:space="preserve"> </w:t>
      </w:r>
      <w:r>
        <w:t>текста</w:t>
      </w:r>
      <w:r>
        <w:rPr>
          <w:spacing w:val="-8"/>
        </w:rPr>
        <w:t xml:space="preserve"> </w:t>
      </w:r>
      <w:r>
        <w:t>(повествование)</w:t>
      </w:r>
      <w:r>
        <w:rPr>
          <w:spacing w:val="-7"/>
        </w:rPr>
        <w:t xml:space="preserve"> </w:t>
      </w:r>
      <w:r>
        <w:t>в</w:t>
      </w:r>
      <w:r>
        <w:rPr>
          <w:spacing w:val="-9"/>
        </w:rPr>
        <w:t xml:space="preserve"> </w:t>
      </w:r>
      <w:r>
        <w:t>практике</w:t>
      </w:r>
      <w:r>
        <w:rPr>
          <w:spacing w:val="-8"/>
        </w:rPr>
        <w:t xml:space="preserve"> </w:t>
      </w:r>
      <w:r>
        <w:t>его</w:t>
      </w:r>
      <w:r>
        <w:rPr>
          <w:spacing w:val="-7"/>
        </w:rPr>
        <w:t xml:space="preserve"> </w:t>
      </w:r>
      <w:r>
        <w:rPr>
          <w:spacing w:val="-2"/>
        </w:rPr>
        <w:t>создания.</w:t>
      </w:r>
    </w:p>
    <w:p w:rsidR="00A936C2" w:rsidRDefault="00FC55D5">
      <w:pPr>
        <w:pStyle w:val="a3"/>
        <w:ind w:right="31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936C2" w:rsidRDefault="00FC55D5">
      <w:pPr>
        <w:pStyle w:val="a3"/>
        <w:spacing w:before="2"/>
        <w:ind w:right="316"/>
      </w:pPr>
      <w:r>
        <w:t>Восстанавливать деформированный текст, осуществлять корректировку восстановленного текста с использованием образца.</w:t>
      </w:r>
    </w:p>
    <w:p w:rsidR="00A936C2" w:rsidRDefault="00FC55D5">
      <w:pPr>
        <w:pStyle w:val="a3"/>
        <w:ind w:right="306"/>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36C2" w:rsidRDefault="00FC55D5">
      <w:pPr>
        <w:pStyle w:val="a3"/>
        <w:ind w:right="314"/>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36C2" w:rsidRDefault="00FC55D5">
      <w:pPr>
        <w:pStyle w:val="a3"/>
        <w:spacing w:line="229" w:lineRule="exact"/>
        <w:ind w:left="788" w:firstLine="0"/>
      </w:pPr>
      <w:r>
        <w:rPr>
          <w:spacing w:val="-2"/>
        </w:rPr>
        <w:t>Функциональные</w:t>
      </w:r>
      <w:r>
        <w:rPr>
          <w:spacing w:val="11"/>
        </w:rPr>
        <w:t xml:space="preserve"> </w:t>
      </w:r>
      <w:r>
        <w:rPr>
          <w:spacing w:val="-2"/>
        </w:rPr>
        <w:t>разновидности</w:t>
      </w:r>
      <w:r>
        <w:rPr>
          <w:spacing w:val="9"/>
        </w:rPr>
        <w:t xml:space="preserve"> </w:t>
      </w:r>
      <w:r>
        <w:rPr>
          <w:spacing w:val="-2"/>
        </w:rPr>
        <w:t>языка.</w:t>
      </w:r>
    </w:p>
    <w:p w:rsidR="00A936C2" w:rsidRDefault="00FC55D5">
      <w:pPr>
        <w:pStyle w:val="a3"/>
        <w:spacing w:before="1"/>
        <w:ind w:right="318"/>
      </w:pPr>
      <w:r>
        <w:t>Иметь общее представление об особенностях разговорной речи, функциональных стилей, языка художественной литературы.</w:t>
      </w:r>
    </w:p>
    <w:p w:rsidR="00A936C2" w:rsidRDefault="00FC55D5">
      <w:pPr>
        <w:pStyle w:val="a3"/>
        <w:spacing w:line="229" w:lineRule="exact"/>
        <w:ind w:left="788" w:firstLine="0"/>
      </w:pPr>
      <w:r>
        <w:t>Система</w:t>
      </w:r>
      <w:r>
        <w:rPr>
          <w:spacing w:val="-9"/>
        </w:rPr>
        <w:t xml:space="preserve"> </w:t>
      </w:r>
      <w:r>
        <w:rPr>
          <w:spacing w:val="-2"/>
        </w:rPr>
        <w:t>языка.</w:t>
      </w:r>
    </w:p>
    <w:p w:rsidR="00A936C2" w:rsidRDefault="00FC55D5">
      <w:pPr>
        <w:pStyle w:val="a3"/>
        <w:spacing w:line="229" w:lineRule="exact"/>
        <w:ind w:left="788" w:firstLine="0"/>
      </w:pPr>
      <w:r>
        <w:t>Фонетика.</w:t>
      </w:r>
      <w:r>
        <w:rPr>
          <w:spacing w:val="-11"/>
        </w:rPr>
        <w:t xml:space="preserve"> </w:t>
      </w:r>
      <w:r>
        <w:t>Графика.</w:t>
      </w:r>
      <w:r>
        <w:rPr>
          <w:spacing w:val="-10"/>
        </w:rPr>
        <w:t xml:space="preserve"> </w:t>
      </w:r>
      <w:r>
        <w:rPr>
          <w:spacing w:val="-2"/>
        </w:rPr>
        <w:t>Орфоэпия.</w:t>
      </w:r>
    </w:p>
    <w:p w:rsidR="00A936C2" w:rsidRDefault="00FC55D5">
      <w:pPr>
        <w:pStyle w:val="a3"/>
        <w:spacing w:before="1"/>
        <w:ind w:left="788" w:right="424" w:firstLine="0"/>
      </w:pPr>
      <w:r>
        <w:t>Характеризовать</w:t>
      </w:r>
      <w:r>
        <w:rPr>
          <w:spacing w:val="-4"/>
        </w:rPr>
        <w:t xml:space="preserve"> </w:t>
      </w:r>
      <w:r>
        <w:t>звуки;</w:t>
      </w:r>
      <w:r>
        <w:rPr>
          <w:spacing w:val="-2"/>
        </w:rPr>
        <w:t xml:space="preserve"> </w:t>
      </w:r>
      <w:r>
        <w:t>понимать</w:t>
      </w:r>
      <w:r>
        <w:rPr>
          <w:spacing w:val="-4"/>
        </w:rPr>
        <w:t xml:space="preserve"> </w:t>
      </w:r>
      <w:r>
        <w:t>различие</w:t>
      </w:r>
      <w:r>
        <w:rPr>
          <w:spacing w:val="-4"/>
        </w:rPr>
        <w:t xml:space="preserve"> </w:t>
      </w:r>
      <w:r>
        <w:t>между</w:t>
      </w:r>
      <w:r>
        <w:rPr>
          <w:spacing w:val="-5"/>
        </w:rPr>
        <w:t xml:space="preserve"> </w:t>
      </w:r>
      <w:r>
        <w:t>звуком</w:t>
      </w:r>
      <w:r>
        <w:rPr>
          <w:spacing w:val="-3"/>
        </w:rPr>
        <w:t xml:space="preserve"> </w:t>
      </w:r>
      <w:r>
        <w:t>и</w:t>
      </w:r>
      <w:r>
        <w:rPr>
          <w:spacing w:val="-5"/>
        </w:rPr>
        <w:t xml:space="preserve"> </w:t>
      </w:r>
      <w:r>
        <w:t>буквой,</w:t>
      </w:r>
      <w:r>
        <w:rPr>
          <w:spacing w:val="-2"/>
        </w:rPr>
        <w:t xml:space="preserve"> </w:t>
      </w:r>
      <w:r>
        <w:t>характеризовать</w:t>
      </w:r>
      <w:r>
        <w:rPr>
          <w:spacing w:val="-2"/>
        </w:rPr>
        <w:t xml:space="preserve"> </w:t>
      </w:r>
      <w:r>
        <w:t>систему</w:t>
      </w:r>
      <w:r>
        <w:rPr>
          <w:spacing w:val="-8"/>
        </w:rPr>
        <w:t xml:space="preserve"> </w:t>
      </w:r>
      <w:r>
        <w:t>звуков. Проводить фонетический анализ слов.</w:t>
      </w:r>
    </w:p>
    <w:p w:rsidR="00A936C2" w:rsidRDefault="00FC55D5">
      <w:pPr>
        <w:pStyle w:val="a3"/>
        <w:spacing w:before="1"/>
        <w:ind w:left="788" w:firstLine="0"/>
      </w:pPr>
      <w:r>
        <w:t>Использовать</w:t>
      </w:r>
      <w:r>
        <w:rPr>
          <w:spacing w:val="27"/>
        </w:rPr>
        <w:t xml:space="preserve"> </w:t>
      </w:r>
      <w:r>
        <w:t>знания</w:t>
      </w:r>
      <w:r>
        <w:rPr>
          <w:spacing w:val="28"/>
        </w:rPr>
        <w:t xml:space="preserve"> </w:t>
      </w:r>
      <w:r>
        <w:t>по</w:t>
      </w:r>
      <w:r>
        <w:rPr>
          <w:spacing w:val="27"/>
        </w:rPr>
        <w:t xml:space="preserve"> </w:t>
      </w:r>
      <w:r>
        <w:t>фонетике,</w:t>
      </w:r>
      <w:r>
        <w:rPr>
          <w:spacing w:val="27"/>
        </w:rPr>
        <w:t xml:space="preserve"> </w:t>
      </w:r>
      <w:r>
        <w:t>графике</w:t>
      </w:r>
      <w:r>
        <w:rPr>
          <w:spacing w:val="27"/>
        </w:rPr>
        <w:t xml:space="preserve"> </w:t>
      </w:r>
      <w:r>
        <w:t>и</w:t>
      </w:r>
      <w:r>
        <w:rPr>
          <w:spacing w:val="25"/>
        </w:rPr>
        <w:t xml:space="preserve"> </w:t>
      </w:r>
      <w:r>
        <w:t>орфоэпии</w:t>
      </w:r>
      <w:r>
        <w:rPr>
          <w:spacing w:val="26"/>
        </w:rPr>
        <w:t xml:space="preserve"> </w:t>
      </w:r>
      <w:r>
        <w:t>в</w:t>
      </w:r>
      <w:r>
        <w:rPr>
          <w:spacing w:val="28"/>
        </w:rPr>
        <w:t xml:space="preserve"> </w:t>
      </w:r>
      <w:r>
        <w:t>практике</w:t>
      </w:r>
      <w:r>
        <w:rPr>
          <w:spacing w:val="29"/>
        </w:rPr>
        <w:t xml:space="preserve"> </w:t>
      </w:r>
      <w:r>
        <w:t>произношения</w:t>
      </w:r>
      <w:r>
        <w:rPr>
          <w:spacing w:val="26"/>
        </w:rPr>
        <w:t xml:space="preserve"> </w:t>
      </w:r>
      <w:r>
        <w:t>и</w:t>
      </w:r>
      <w:r>
        <w:rPr>
          <w:spacing w:val="28"/>
        </w:rPr>
        <w:t xml:space="preserve"> </w:t>
      </w:r>
      <w:r>
        <w:rPr>
          <w:spacing w:val="-2"/>
        </w:rPr>
        <w:t>правописания</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4"/>
        </w:rPr>
        <w:lastRenderedPageBreak/>
        <w:t>слов.</w:t>
      </w:r>
    </w:p>
    <w:p w:rsidR="00A936C2" w:rsidRDefault="00FC55D5">
      <w:pPr>
        <w:pStyle w:val="a3"/>
        <w:spacing w:before="228"/>
        <w:ind w:left="94" w:firstLine="0"/>
        <w:jc w:val="left"/>
      </w:pPr>
      <w:r>
        <w:br w:type="column"/>
      </w:r>
      <w:r>
        <w:rPr>
          <w:spacing w:val="-2"/>
        </w:rPr>
        <w:lastRenderedPageBreak/>
        <w:t>Орфография.</w:t>
      </w:r>
    </w:p>
    <w:p w:rsidR="00A936C2" w:rsidRDefault="00FC55D5">
      <w:pPr>
        <w:pStyle w:val="a3"/>
        <w:spacing w:before="1"/>
        <w:ind w:left="94" w:firstLine="0"/>
        <w:jc w:val="left"/>
      </w:pPr>
      <w:r>
        <w:t>Оперировать</w:t>
      </w:r>
      <w:r>
        <w:rPr>
          <w:spacing w:val="68"/>
        </w:rPr>
        <w:t xml:space="preserve"> </w:t>
      </w:r>
      <w:r>
        <w:t>понятием</w:t>
      </w:r>
      <w:r>
        <w:rPr>
          <w:spacing w:val="69"/>
        </w:rPr>
        <w:t xml:space="preserve"> </w:t>
      </w:r>
      <w:r>
        <w:t>«орфограмма»</w:t>
      </w:r>
      <w:r>
        <w:rPr>
          <w:spacing w:val="63"/>
        </w:rPr>
        <w:t xml:space="preserve"> </w:t>
      </w:r>
      <w:r>
        <w:t>и</w:t>
      </w:r>
      <w:r>
        <w:rPr>
          <w:spacing w:val="65"/>
        </w:rPr>
        <w:t xml:space="preserve"> </w:t>
      </w:r>
      <w:r>
        <w:t>различать</w:t>
      </w:r>
      <w:r>
        <w:rPr>
          <w:spacing w:val="70"/>
        </w:rPr>
        <w:t xml:space="preserve"> </w:t>
      </w:r>
      <w:r>
        <w:t>буквенные</w:t>
      </w:r>
      <w:r>
        <w:rPr>
          <w:spacing w:val="69"/>
        </w:rPr>
        <w:t xml:space="preserve"> </w:t>
      </w:r>
      <w:r>
        <w:t>и</w:t>
      </w:r>
      <w:r>
        <w:rPr>
          <w:spacing w:val="73"/>
        </w:rPr>
        <w:t xml:space="preserve"> </w:t>
      </w:r>
      <w:r>
        <w:t>небуквенные</w:t>
      </w:r>
      <w:r>
        <w:rPr>
          <w:spacing w:val="68"/>
        </w:rPr>
        <w:t xml:space="preserve"> </w:t>
      </w:r>
      <w:r>
        <w:t>орфограммы</w:t>
      </w:r>
      <w:r>
        <w:rPr>
          <w:spacing w:val="67"/>
        </w:rPr>
        <w:t xml:space="preserve"> </w:t>
      </w:r>
      <w:r>
        <w:rPr>
          <w:spacing w:val="-5"/>
        </w:rPr>
        <w:t>при</w:t>
      </w:r>
    </w:p>
    <w:p w:rsidR="00A936C2" w:rsidRDefault="00A936C2">
      <w:pPr>
        <w:sectPr w:rsidR="00A936C2">
          <w:type w:val="continuous"/>
          <w:pgSz w:w="11910" w:h="16840"/>
          <w:pgMar w:top="1040" w:right="540" w:bottom="1180" w:left="1480" w:header="0" w:footer="995" w:gutter="0"/>
          <w:cols w:num="2" w:space="720" w:equalWidth="0">
            <w:col w:w="654" w:space="40"/>
            <w:col w:w="9196"/>
          </w:cols>
        </w:sectPr>
      </w:pPr>
    </w:p>
    <w:p w:rsidR="00A936C2" w:rsidRDefault="00FC55D5">
      <w:pPr>
        <w:pStyle w:val="a3"/>
        <w:ind w:left="788" w:right="5682" w:hanging="567"/>
        <w:jc w:val="left"/>
      </w:pPr>
      <w:r>
        <w:lastRenderedPageBreak/>
        <w:t>проведении</w:t>
      </w:r>
      <w:r>
        <w:rPr>
          <w:spacing w:val="-13"/>
        </w:rPr>
        <w:t xml:space="preserve"> </w:t>
      </w:r>
      <w:r>
        <w:t>орфографического</w:t>
      </w:r>
      <w:r>
        <w:rPr>
          <w:spacing w:val="-12"/>
        </w:rPr>
        <w:t xml:space="preserve"> </w:t>
      </w:r>
      <w:r>
        <w:t>анализа</w:t>
      </w:r>
      <w:r>
        <w:rPr>
          <w:spacing w:val="-13"/>
        </w:rPr>
        <w:t xml:space="preserve"> </w:t>
      </w:r>
      <w:r>
        <w:t>слова. Распознавать изученные орфограммы.</w:t>
      </w:r>
    </w:p>
    <w:p w:rsidR="00A936C2" w:rsidRDefault="00FC55D5">
      <w:pPr>
        <w:pStyle w:val="a3"/>
        <w:spacing w:before="1"/>
        <w:jc w:val="left"/>
      </w:pPr>
      <w:r>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65"/>
        </w:rPr>
        <w:t xml:space="preserve"> </w:t>
      </w:r>
      <w:r>
        <w:t>практике</w:t>
      </w:r>
      <w:r>
        <w:rPr>
          <w:spacing w:val="66"/>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применять</w:t>
      </w:r>
      <w:r>
        <w:rPr>
          <w:spacing w:val="40"/>
        </w:rPr>
        <w:t xml:space="preserve"> </w:t>
      </w:r>
      <w:r>
        <w:t>знание</w:t>
      </w:r>
      <w:r>
        <w:rPr>
          <w:spacing w:val="40"/>
        </w:rPr>
        <w:t xml:space="preserve"> </w:t>
      </w:r>
      <w:r>
        <w:t>о</w:t>
      </w:r>
      <w:r>
        <w:rPr>
          <w:spacing w:val="40"/>
        </w:rPr>
        <w:t xml:space="preserve"> </w:t>
      </w:r>
      <w:r>
        <w:t>правописании разделительных ъ и ь).</w:t>
      </w:r>
    </w:p>
    <w:p w:rsidR="00A936C2" w:rsidRDefault="00FC55D5">
      <w:pPr>
        <w:pStyle w:val="a3"/>
        <w:spacing w:line="229" w:lineRule="exact"/>
        <w:ind w:left="788" w:firstLine="0"/>
        <w:jc w:val="left"/>
      </w:pPr>
      <w:r>
        <w:rPr>
          <w:spacing w:val="-2"/>
        </w:rPr>
        <w:t>Лексикология.</w:t>
      </w:r>
    </w:p>
    <w:p w:rsidR="00A936C2" w:rsidRDefault="00FC55D5">
      <w:pPr>
        <w:pStyle w:val="a3"/>
        <w:jc w:val="left"/>
      </w:pPr>
      <w:r>
        <w:t>Объяснять</w:t>
      </w:r>
      <w:r>
        <w:rPr>
          <w:spacing w:val="40"/>
        </w:rPr>
        <w:t xml:space="preserve"> </w:t>
      </w:r>
      <w:r>
        <w:t>лексическое</w:t>
      </w:r>
      <w:r>
        <w:rPr>
          <w:spacing w:val="40"/>
        </w:rPr>
        <w:t xml:space="preserve"> </w:t>
      </w:r>
      <w:r>
        <w:t>значение</w:t>
      </w:r>
      <w:r>
        <w:rPr>
          <w:spacing w:val="40"/>
        </w:rPr>
        <w:t xml:space="preserve"> </w:t>
      </w:r>
      <w:r>
        <w:t>слова</w:t>
      </w:r>
      <w:r>
        <w:rPr>
          <w:spacing w:val="40"/>
        </w:rPr>
        <w:t xml:space="preserve"> </w:t>
      </w:r>
      <w:r>
        <w:t>разными</w:t>
      </w:r>
      <w:r>
        <w:rPr>
          <w:spacing w:val="40"/>
        </w:rPr>
        <w:t xml:space="preserve"> </w:t>
      </w:r>
      <w:r>
        <w:t>способами</w:t>
      </w:r>
      <w:r>
        <w:rPr>
          <w:spacing w:val="40"/>
        </w:rPr>
        <w:t xml:space="preserve"> </w:t>
      </w:r>
      <w:r>
        <w:t>(подбор</w:t>
      </w:r>
      <w:r>
        <w:rPr>
          <w:spacing w:val="40"/>
        </w:rPr>
        <w:t xml:space="preserve"> </w:t>
      </w:r>
      <w:r>
        <w:t>однокоренных</w:t>
      </w:r>
      <w:r>
        <w:rPr>
          <w:spacing w:val="40"/>
        </w:rPr>
        <w:t xml:space="preserve"> </w:t>
      </w:r>
      <w:r>
        <w:t>слов;</w:t>
      </w:r>
      <w:r>
        <w:rPr>
          <w:spacing w:val="40"/>
        </w:rPr>
        <w:t xml:space="preserve"> </w:t>
      </w:r>
      <w:r>
        <w:t>подбор синонимов и антонимов, определение значения слова по контексту, с помощью толкового словаря).</w:t>
      </w:r>
    </w:p>
    <w:p w:rsidR="00A936C2" w:rsidRDefault="00FC55D5">
      <w:pPr>
        <w:pStyle w:val="a3"/>
        <w:spacing w:before="1"/>
        <w:ind w:left="788" w:firstLine="0"/>
        <w:jc w:val="left"/>
      </w:pPr>
      <w:r>
        <w:t>Распознавать</w:t>
      </w:r>
      <w:r>
        <w:rPr>
          <w:spacing w:val="-9"/>
        </w:rPr>
        <w:t xml:space="preserve"> </w:t>
      </w:r>
      <w:r>
        <w:t>однозначные</w:t>
      </w:r>
      <w:r>
        <w:rPr>
          <w:spacing w:val="-5"/>
        </w:rPr>
        <w:t xml:space="preserve"> </w:t>
      </w:r>
      <w:r>
        <w:t>и</w:t>
      </w:r>
      <w:r>
        <w:rPr>
          <w:spacing w:val="-7"/>
        </w:rPr>
        <w:t xml:space="preserve"> </w:t>
      </w:r>
      <w:r>
        <w:t>многозначные</w:t>
      </w:r>
      <w:r>
        <w:rPr>
          <w:spacing w:val="-8"/>
        </w:rPr>
        <w:t xml:space="preserve"> </w:t>
      </w:r>
      <w:r>
        <w:t>слова,</w:t>
      </w:r>
      <w:r>
        <w:rPr>
          <w:spacing w:val="-9"/>
        </w:rPr>
        <w:t xml:space="preserve"> </w:t>
      </w:r>
      <w:r>
        <w:t>различать</w:t>
      </w:r>
      <w:r>
        <w:rPr>
          <w:spacing w:val="-8"/>
        </w:rPr>
        <w:t xml:space="preserve"> </w:t>
      </w:r>
      <w:r>
        <w:t>прямое</w:t>
      </w:r>
      <w:r>
        <w:rPr>
          <w:spacing w:val="-8"/>
        </w:rPr>
        <w:t xml:space="preserve"> </w:t>
      </w:r>
      <w:r>
        <w:t>и</w:t>
      </w:r>
      <w:r>
        <w:rPr>
          <w:spacing w:val="-9"/>
        </w:rPr>
        <w:t xml:space="preserve"> </w:t>
      </w:r>
      <w:r>
        <w:t>переносное</w:t>
      </w:r>
      <w:r>
        <w:rPr>
          <w:spacing w:val="-8"/>
        </w:rPr>
        <w:t xml:space="preserve"> </w:t>
      </w:r>
      <w:r>
        <w:t>значения</w:t>
      </w:r>
      <w:r>
        <w:rPr>
          <w:spacing w:val="-9"/>
        </w:rPr>
        <w:t xml:space="preserve"> </w:t>
      </w:r>
      <w:r>
        <w:rPr>
          <w:spacing w:val="-2"/>
        </w:rPr>
        <w:t>слова.</w:t>
      </w:r>
    </w:p>
    <w:p w:rsidR="00A936C2" w:rsidRDefault="00FC55D5">
      <w:pPr>
        <w:pStyle w:val="a3"/>
        <w:jc w:val="left"/>
      </w:pPr>
      <w:r>
        <w:t>Распознавать синонимы, антонимы, омонимы; различать многозначные слова и омонимы, правильно употреблять слова-паронимы.</w:t>
      </w:r>
    </w:p>
    <w:p w:rsidR="00A936C2" w:rsidRDefault="00FC55D5">
      <w:pPr>
        <w:pStyle w:val="a3"/>
        <w:ind w:left="788" w:right="2435" w:firstLine="0"/>
        <w:jc w:val="left"/>
      </w:pPr>
      <w:r>
        <w:t>Характеризовать</w:t>
      </w:r>
      <w:r>
        <w:rPr>
          <w:spacing w:val="-4"/>
        </w:rPr>
        <w:t xml:space="preserve"> </w:t>
      </w:r>
      <w:r>
        <w:t>тематические</w:t>
      </w:r>
      <w:r>
        <w:rPr>
          <w:spacing w:val="-6"/>
        </w:rPr>
        <w:t xml:space="preserve"> </w:t>
      </w:r>
      <w:r>
        <w:t>группы</w:t>
      </w:r>
      <w:r>
        <w:rPr>
          <w:spacing w:val="-6"/>
        </w:rPr>
        <w:t xml:space="preserve"> </w:t>
      </w:r>
      <w:r>
        <w:t>слов,</w:t>
      </w:r>
      <w:r>
        <w:rPr>
          <w:spacing w:val="-6"/>
        </w:rPr>
        <w:t xml:space="preserve"> </w:t>
      </w:r>
      <w:r>
        <w:t>родовые</w:t>
      </w:r>
      <w:r>
        <w:rPr>
          <w:spacing w:val="-6"/>
        </w:rPr>
        <w:t xml:space="preserve"> </w:t>
      </w:r>
      <w:r>
        <w:t>и</w:t>
      </w:r>
      <w:r>
        <w:rPr>
          <w:spacing w:val="-7"/>
        </w:rPr>
        <w:t xml:space="preserve"> </w:t>
      </w:r>
      <w:r>
        <w:t>видовые</w:t>
      </w:r>
      <w:r>
        <w:rPr>
          <w:spacing w:val="-6"/>
        </w:rPr>
        <w:t xml:space="preserve"> </w:t>
      </w:r>
      <w:r>
        <w:t>понятия. Проводить лексический анализ слов (в рамках изученного).</w:t>
      </w:r>
    </w:p>
    <w:p w:rsidR="00A936C2" w:rsidRDefault="00FC55D5">
      <w:pPr>
        <w:pStyle w:val="a3"/>
        <w:jc w:val="left"/>
      </w:pPr>
      <w:r>
        <w:t>Пользоваться</w:t>
      </w:r>
      <w:r>
        <w:rPr>
          <w:spacing w:val="40"/>
        </w:rPr>
        <w:t xml:space="preserve"> </w:t>
      </w:r>
      <w:r>
        <w:t>лексическими</w:t>
      </w:r>
      <w:r>
        <w:rPr>
          <w:spacing w:val="40"/>
        </w:rPr>
        <w:t xml:space="preserve"> </w:t>
      </w:r>
      <w:r>
        <w:t>словарями</w:t>
      </w:r>
      <w:r>
        <w:rPr>
          <w:spacing w:val="40"/>
        </w:rPr>
        <w:t xml:space="preserve"> </w:t>
      </w:r>
      <w:r>
        <w:t>(толковым</w:t>
      </w:r>
      <w:r>
        <w:rPr>
          <w:spacing w:val="40"/>
        </w:rPr>
        <w:t xml:space="preserve"> </w:t>
      </w:r>
      <w:r>
        <w:t>словарём,</w:t>
      </w:r>
      <w:r>
        <w:rPr>
          <w:spacing w:val="40"/>
        </w:rPr>
        <w:t xml:space="preserve"> </w:t>
      </w:r>
      <w:r>
        <w:t>словарями</w:t>
      </w:r>
      <w:r>
        <w:rPr>
          <w:spacing w:val="40"/>
        </w:rPr>
        <w:t xml:space="preserve"> </w:t>
      </w:r>
      <w:r>
        <w:t>синонимов,</w:t>
      </w:r>
      <w:r>
        <w:rPr>
          <w:spacing w:val="40"/>
        </w:rPr>
        <w:t xml:space="preserve"> </w:t>
      </w:r>
      <w:r>
        <w:t>антонимов,</w:t>
      </w:r>
      <w:r>
        <w:rPr>
          <w:spacing w:val="80"/>
        </w:rPr>
        <w:t xml:space="preserve"> </w:t>
      </w:r>
      <w:r>
        <w:t>омонимов, паронимов).</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left="788" w:firstLine="0"/>
        <w:jc w:val="left"/>
      </w:pPr>
      <w:r>
        <w:lastRenderedPageBreak/>
        <w:t>Морфемика.</w:t>
      </w:r>
      <w:r>
        <w:rPr>
          <w:spacing w:val="-10"/>
        </w:rPr>
        <w:t xml:space="preserve"> </w:t>
      </w:r>
      <w:r>
        <w:rPr>
          <w:spacing w:val="-2"/>
        </w:rPr>
        <w:t>Орфография.</w:t>
      </w:r>
    </w:p>
    <w:p w:rsidR="00A936C2" w:rsidRDefault="00FC55D5">
      <w:pPr>
        <w:pStyle w:val="a3"/>
        <w:spacing w:before="1"/>
        <w:ind w:left="788" w:firstLine="0"/>
        <w:jc w:val="left"/>
      </w:pPr>
      <w:r>
        <w:t>Характеризовать</w:t>
      </w:r>
      <w:r>
        <w:rPr>
          <w:spacing w:val="-9"/>
        </w:rPr>
        <w:t xml:space="preserve"> </w:t>
      </w:r>
      <w:r>
        <w:t>морфему</w:t>
      </w:r>
      <w:r>
        <w:rPr>
          <w:spacing w:val="-12"/>
        </w:rPr>
        <w:t xml:space="preserve"> </w:t>
      </w:r>
      <w:r>
        <w:t>как</w:t>
      </w:r>
      <w:r>
        <w:rPr>
          <w:spacing w:val="-10"/>
        </w:rPr>
        <w:t xml:space="preserve"> </w:t>
      </w:r>
      <w:r>
        <w:t>минимальную</w:t>
      </w:r>
      <w:r>
        <w:rPr>
          <w:spacing w:val="-9"/>
        </w:rPr>
        <w:t xml:space="preserve"> </w:t>
      </w:r>
      <w:r>
        <w:t>значимую</w:t>
      </w:r>
      <w:r>
        <w:rPr>
          <w:spacing w:val="-7"/>
        </w:rPr>
        <w:t xml:space="preserve"> </w:t>
      </w:r>
      <w:r>
        <w:t>единицу</w:t>
      </w:r>
      <w:r>
        <w:rPr>
          <w:spacing w:val="-9"/>
        </w:rPr>
        <w:t xml:space="preserve"> </w:t>
      </w:r>
      <w:r>
        <w:rPr>
          <w:spacing w:val="-2"/>
        </w:rPr>
        <w:t>языка.</w:t>
      </w:r>
    </w:p>
    <w:p w:rsidR="00A936C2" w:rsidRDefault="00FC55D5">
      <w:pPr>
        <w:pStyle w:val="a3"/>
        <w:ind w:left="788" w:right="313" w:firstLine="0"/>
        <w:jc w:val="left"/>
      </w:pPr>
      <w:r>
        <w:t>Распознавать</w:t>
      </w:r>
      <w:r>
        <w:rPr>
          <w:spacing w:val="-4"/>
        </w:rPr>
        <w:t xml:space="preserve"> </w:t>
      </w:r>
      <w:r>
        <w:t>морфемы</w:t>
      </w:r>
      <w:r>
        <w:rPr>
          <w:spacing w:val="-4"/>
        </w:rPr>
        <w:t xml:space="preserve"> </w:t>
      </w:r>
      <w:r>
        <w:t>в</w:t>
      </w:r>
      <w:r>
        <w:rPr>
          <w:spacing w:val="-5"/>
        </w:rPr>
        <w:t xml:space="preserve"> </w:t>
      </w:r>
      <w:r>
        <w:t>слове</w:t>
      </w:r>
      <w:r>
        <w:rPr>
          <w:spacing w:val="-5"/>
        </w:rPr>
        <w:t xml:space="preserve"> </w:t>
      </w:r>
      <w:r>
        <w:t>(корень,</w:t>
      </w:r>
      <w:r>
        <w:rPr>
          <w:spacing w:val="-3"/>
        </w:rPr>
        <w:t xml:space="preserve"> </w:t>
      </w:r>
      <w:r>
        <w:t>приставку,</w:t>
      </w:r>
      <w:r>
        <w:rPr>
          <w:spacing w:val="-4"/>
        </w:rPr>
        <w:t xml:space="preserve"> </w:t>
      </w:r>
      <w:r>
        <w:t>суффикс,</w:t>
      </w:r>
      <w:r>
        <w:rPr>
          <w:spacing w:val="-3"/>
        </w:rPr>
        <w:t xml:space="preserve"> </w:t>
      </w:r>
      <w:r>
        <w:t>окончание),</w:t>
      </w:r>
      <w:r>
        <w:rPr>
          <w:spacing w:val="-4"/>
        </w:rPr>
        <w:t xml:space="preserve"> </w:t>
      </w:r>
      <w:r>
        <w:t>выделять</w:t>
      </w:r>
      <w:r>
        <w:rPr>
          <w:spacing w:val="-2"/>
        </w:rPr>
        <w:t xml:space="preserve"> </w:t>
      </w:r>
      <w:r>
        <w:t>основу</w:t>
      </w:r>
      <w:r>
        <w:rPr>
          <w:spacing w:val="-8"/>
        </w:rPr>
        <w:t xml:space="preserve"> </w:t>
      </w:r>
      <w:r>
        <w:t>слова. Находить чередование звуков в морфемах (в том числе чередование гласных с нулём звука).</w:t>
      </w:r>
    </w:p>
    <w:p w:rsidR="00A936C2" w:rsidRDefault="00FC55D5">
      <w:pPr>
        <w:pStyle w:val="a3"/>
        <w:spacing w:before="1"/>
        <w:ind w:left="788" w:firstLine="0"/>
        <w:jc w:val="left"/>
      </w:pPr>
      <w:r>
        <w:t>Проводить</w:t>
      </w:r>
      <w:r>
        <w:rPr>
          <w:spacing w:val="-9"/>
        </w:rPr>
        <w:t xml:space="preserve"> </w:t>
      </w:r>
      <w:r>
        <w:t>морфемный</w:t>
      </w:r>
      <w:r>
        <w:rPr>
          <w:spacing w:val="-9"/>
        </w:rPr>
        <w:t xml:space="preserve"> </w:t>
      </w:r>
      <w:r>
        <w:t>анализ</w:t>
      </w:r>
      <w:r>
        <w:rPr>
          <w:spacing w:val="-9"/>
        </w:rPr>
        <w:t xml:space="preserve"> </w:t>
      </w:r>
      <w:r>
        <w:rPr>
          <w:spacing w:val="-4"/>
        </w:rPr>
        <w:t>слов.</w:t>
      </w:r>
    </w:p>
    <w:p w:rsidR="00A936C2" w:rsidRDefault="00FC55D5">
      <w:pPr>
        <w:pStyle w:val="a3"/>
        <w:spacing w:before="1"/>
        <w:ind w:right="306"/>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w:t>
      </w:r>
      <w:r>
        <w:rPr>
          <w:spacing w:val="40"/>
        </w:rPr>
        <w:t xml:space="preserve"> </w:t>
      </w:r>
      <w:r>
        <w:t>проверяемыми, непроверяемыми, непроизносимыми согласными (в рамках изученного), ё – о после шипящих в корне слова, ы – и после ц.</w:t>
      </w:r>
    </w:p>
    <w:p w:rsidR="00A936C2" w:rsidRDefault="00FC55D5">
      <w:pPr>
        <w:pStyle w:val="a3"/>
        <w:spacing w:line="230" w:lineRule="exact"/>
        <w:ind w:left="788" w:firstLine="0"/>
      </w:pPr>
      <w:r>
        <w:t>Проводить</w:t>
      </w:r>
      <w:r>
        <w:rPr>
          <w:spacing w:val="-8"/>
        </w:rPr>
        <w:t xml:space="preserve"> </w:t>
      </w:r>
      <w:r>
        <w:t>орфографический</w:t>
      </w:r>
      <w:r>
        <w:rPr>
          <w:spacing w:val="-7"/>
        </w:rPr>
        <w:t xml:space="preserve"> </w:t>
      </w:r>
      <w:r>
        <w:t>анализ</w:t>
      </w:r>
      <w:r>
        <w:rPr>
          <w:spacing w:val="-7"/>
        </w:rPr>
        <w:t xml:space="preserve"> </w:t>
      </w:r>
      <w:r>
        <w:t>слов</w:t>
      </w:r>
      <w:r>
        <w:rPr>
          <w:spacing w:val="-8"/>
        </w:rPr>
        <w:t xml:space="preserve"> </w:t>
      </w:r>
      <w:r>
        <w:t>(в</w:t>
      </w:r>
      <w:r>
        <w:rPr>
          <w:spacing w:val="-8"/>
        </w:rPr>
        <w:t xml:space="preserve"> </w:t>
      </w:r>
      <w:r>
        <w:t>рамках</w:t>
      </w:r>
      <w:r>
        <w:rPr>
          <w:spacing w:val="-8"/>
        </w:rPr>
        <w:t xml:space="preserve"> </w:t>
      </w:r>
      <w:r>
        <w:rPr>
          <w:spacing w:val="-2"/>
        </w:rPr>
        <w:t>изученного).</w:t>
      </w:r>
    </w:p>
    <w:p w:rsidR="00A936C2" w:rsidRDefault="00FC55D5">
      <w:pPr>
        <w:pStyle w:val="a3"/>
        <w:ind w:left="788" w:right="2987" w:firstLine="0"/>
      </w:pPr>
      <w:r>
        <w:t>Уместно</w:t>
      </w:r>
      <w:r>
        <w:rPr>
          <w:spacing w:val="-5"/>
        </w:rPr>
        <w:t xml:space="preserve"> </w:t>
      </w:r>
      <w:r>
        <w:t>использовать</w:t>
      </w:r>
      <w:r>
        <w:rPr>
          <w:spacing w:val="-6"/>
        </w:rPr>
        <w:t xml:space="preserve"> </w:t>
      </w:r>
      <w:r>
        <w:t>слова</w:t>
      </w:r>
      <w:r>
        <w:rPr>
          <w:spacing w:val="-4"/>
        </w:rPr>
        <w:t xml:space="preserve"> </w:t>
      </w:r>
      <w:r>
        <w:t>с</w:t>
      </w:r>
      <w:r>
        <w:rPr>
          <w:spacing w:val="-6"/>
        </w:rPr>
        <w:t xml:space="preserve"> </w:t>
      </w:r>
      <w:r>
        <w:t>суффиксами</w:t>
      </w:r>
      <w:r>
        <w:rPr>
          <w:spacing w:val="-7"/>
        </w:rPr>
        <w:t xml:space="preserve"> </w:t>
      </w:r>
      <w:r>
        <w:t>оценки</w:t>
      </w:r>
      <w:r>
        <w:rPr>
          <w:spacing w:val="-7"/>
        </w:rPr>
        <w:t xml:space="preserve"> </w:t>
      </w:r>
      <w:r>
        <w:t>в</w:t>
      </w:r>
      <w:r>
        <w:rPr>
          <w:spacing w:val="-7"/>
        </w:rPr>
        <w:t xml:space="preserve"> </w:t>
      </w:r>
      <w:r>
        <w:t>собственной</w:t>
      </w:r>
      <w:r>
        <w:rPr>
          <w:spacing w:val="-7"/>
        </w:rPr>
        <w:t xml:space="preserve"> </w:t>
      </w:r>
      <w:r>
        <w:t>речи. Морфология. Культура речи. Орфография.</w:t>
      </w:r>
    </w:p>
    <w:p w:rsidR="00A936C2" w:rsidRDefault="00FC55D5">
      <w:pPr>
        <w:pStyle w:val="a3"/>
        <w:ind w:right="307"/>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w:t>
      </w:r>
      <w:r>
        <w:rPr>
          <w:spacing w:val="-2"/>
        </w:rPr>
        <w:t>задач.</w:t>
      </w:r>
    </w:p>
    <w:p w:rsidR="00A936C2" w:rsidRDefault="00FC55D5">
      <w:pPr>
        <w:pStyle w:val="a3"/>
        <w:ind w:left="788" w:firstLine="0"/>
        <w:jc w:val="left"/>
      </w:pPr>
      <w:r>
        <w:t>Распознавать</w:t>
      </w:r>
      <w:r>
        <w:rPr>
          <w:spacing w:val="-12"/>
        </w:rPr>
        <w:t xml:space="preserve"> </w:t>
      </w:r>
      <w:r>
        <w:t>имена</w:t>
      </w:r>
      <w:r>
        <w:rPr>
          <w:spacing w:val="-12"/>
        </w:rPr>
        <w:t xml:space="preserve"> </w:t>
      </w:r>
      <w:r>
        <w:t>существительные,</w:t>
      </w:r>
      <w:r>
        <w:rPr>
          <w:spacing w:val="-12"/>
        </w:rPr>
        <w:t xml:space="preserve"> </w:t>
      </w:r>
      <w:r>
        <w:t>имена</w:t>
      </w:r>
      <w:r>
        <w:rPr>
          <w:spacing w:val="-11"/>
        </w:rPr>
        <w:t xml:space="preserve"> </w:t>
      </w:r>
      <w:r>
        <w:t>прилагательные,</w:t>
      </w:r>
      <w:r>
        <w:rPr>
          <w:spacing w:val="-12"/>
        </w:rPr>
        <w:t xml:space="preserve"> </w:t>
      </w:r>
      <w:r>
        <w:rPr>
          <w:spacing w:val="-2"/>
        </w:rPr>
        <w:t>глаголы.</w:t>
      </w:r>
    </w:p>
    <w:p w:rsidR="00A936C2" w:rsidRDefault="00FC55D5">
      <w:pPr>
        <w:pStyle w:val="a3"/>
        <w:ind w:right="314"/>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частичный</w:t>
      </w:r>
      <w:r>
        <w:rPr>
          <w:spacing w:val="40"/>
        </w:rPr>
        <w:t xml:space="preserve"> </w:t>
      </w:r>
      <w:r>
        <w:t>морфологический</w:t>
      </w:r>
      <w:r>
        <w:rPr>
          <w:spacing w:val="40"/>
        </w:rPr>
        <w:t xml:space="preserve"> </w:t>
      </w:r>
      <w:r>
        <w:t>анализ имён прилагательных, глаголов.</w:t>
      </w:r>
    </w:p>
    <w:p w:rsidR="00A936C2" w:rsidRDefault="00FC55D5">
      <w:pPr>
        <w:pStyle w:val="a3"/>
        <w:ind w:right="313"/>
        <w:jc w:val="left"/>
      </w:pPr>
      <w:r>
        <w:t>Проводить</w:t>
      </w:r>
      <w:r>
        <w:rPr>
          <w:spacing w:val="40"/>
        </w:rPr>
        <w:t xml:space="preserve"> </w:t>
      </w:r>
      <w:r>
        <w:t>орфографический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имён</w:t>
      </w:r>
      <w:r>
        <w:rPr>
          <w:spacing w:val="40"/>
        </w:rPr>
        <w:t xml:space="preserve"> </w:t>
      </w:r>
      <w:r>
        <w:t>прилагательных,</w:t>
      </w:r>
      <w:r>
        <w:rPr>
          <w:spacing w:val="40"/>
        </w:rPr>
        <w:t xml:space="preserve"> </w:t>
      </w:r>
      <w:r>
        <w:t>глаголов</w:t>
      </w:r>
      <w:r>
        <w:rPr>
          <w:spacing w:val="40"/>
        </w:rPr>
        <w:t xml:space="preserve"> </w:t>
      </w:r>
      <w:r>
        <w:t>(в</w:t>
      </w:r>
      <w:r>
        <w:rPr>
          <w:spacing w:val="40"/>
        </w:rPr>
        <w:t xml:space="preserve"> </w:t>
      </w:r>
      <w:r>
        <w:t>рамках изученного).</w:t>
      </w:r>
    </w:p>
    <w:p w:rsidR="00A936C2" w:rsidRDefault="00FC55D5">
      <w:pPr>
        <w:pStyle w:val="a3"/>
        <w:jc w:val="left"/>
      </w:pPr>
      <w:r>
        <w:t xml:space="preserve">Применять знания по морфологии при выполнении языкового анализа различных видов и в речевой </w:t>
      </w:r>
      <w:r>
        <w:rPr>
          <w:spacing w:val="-2"/>
        </w:rPr>
        <w:t>практике.</w:t>
      </w:r>
    </w:p>
    <w:p w:rsidR="00A936C2" w:rsidRDefault="00FC55D5">
      <w:pPr>
        <w:pStyle w:val="a3"/>
        <w:spacing w:line="228" w:lineRule="exact"/>
        <w:ind w:left="788" w:firstLine="0"/>
        <w:jc w:val="left"/>
      </w:pPr>
      <w:r>
        <w:t>Имя</w:t>
      </w:r>
      <w:r>
        <w:rPr>
          <w:spacing w:val="-4"/>
        </w:rPr>
        <w:t xml:space="preserve"> </w:t>
      </w:r>
      <w:r>
        <w:rPr>
          <w:spacing w:val="-2"/>
        </w:rPr>
        <w:t>существительное.</w:t>
      </w:r>
    </w:p>
    <w:p w:rsidR="00A936C2" w:rsidRDefault="00FC55D5">
      <w:pPr>
        <w:pStyle w:val="a3"/>
        <w:spacing w:before="1"/>
        <w:ind w:right="314"/>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36C2" w:rsidRDefault="00FC55D5">
      <w:pPr>
        <w:pStyle w:val="a3"/>
        <w:spacing w:before="1"/>
        <w:ind w:left="788" w:firstLine="0"/>
        <w:jc w:val="left"/>
      </w:pPr>
      <w:r>
        <w:t>Определять</w:t>
      </w:r>
      <w:r>
        <w:rPr>
          <w:spacing w:val="-10"/>
        </w:rPr>
        <w:t xml:space="preserve"> </w:t>
      </w:r>
      <w:r>
        <w:t>лексико-грамматические</w:t>
      </w:r>
      <w:r>
        <w:rPr>
          <w:spacing w:val="-10"/>
        </w:rPr>
        <w:t xml:space="preserve"> </w:t>
      </w:r>
      <w:r>
        <w:t>разряды</w:t>
      </w:r>
      <w:r>
        <w:rPr>
          <w:spacing w:val="-11"/>
        </w:rPr>
        <w:t xml:space="preserve"> </w:t>
      </w:r>
      <w:r>
        <w:t>имён</w:t>
      </w:r>
      <w:r>
        <w:rPr>
          <w:spacing w:val="-9"/>
        </w:rPr>
        <w:t xml:space="preserve"> </w:t>
      </w:r>
      <w:r>
        <w:rPr>
          <w:spacing w:val="-2"/>
        </w:rPr>
        <w:t>существительных.</w:t>
      </w:r>
    </w:p>
    <w:p w:rsidR="00A936C2" w:rsidRDefault="00FC55D5">
      <w:pPr>
        <w:pStyle w:val="a3"/>
        <w:jc w:val="left"/>
      </w:pPr>
      <w:r>
        <w:t>Различать</w:t>
      </w:r>
      <w:r>
        <w:rPr>
          <w:spacing w:val="-1"/>
        </w:rPr>
        <w:t xml:space="preserve"> </w:t>
      </w:r>
      <w:r>
        <w:t>типы</w:t>
      </w:r>
      <w:r>
        <w:rPr>
          <w:spacing w:val="-2"/>
        </w:rPr>
        <w:t xml:space="preserve"> </w:t>
      </w:r>
      <w:r>
        <w:t>склонения</w:t>
      </w:r>
      <w:r>
        <w:rPr>
          <w:spacing w:val="-1"/>
        </w:rPr>
        <w:t xml:space="preserve"> </w:t>
      </w:r>
      <w:r>
        <w:t>имён</w:t>
      </w:r>
      <w:r>
        <w:rPr>
          <w:spacing w:val="-4"/>
        </w:rPr>
        <w:t xml:space="preserve"> </w:t>
      </w:r>
      <w:r>
        <w:t>существительных, выявлять разносклоняемые и</w:t>
      </w:r>
      <w:r>
        <w:rPr>
          <w:spacing w:val="-2"/>
        </w:rPr>
        <w:t xml:space="preserve"> </w:t>
      </w:r>
      <w:r>
        <w:t>несклоняемые</w:t>
      </w:r>
      <w:r>
        <w:rPr>
          <w:spacing w:val="-2"/>
        </w:rPr>
        <w:t xml:space="preserve"> </w:t>
      </w:r>
      <w:r>
        <w:t xml:space="preserve">имена </w:t>
      </w:r>
      <w:r>
        <w:rPr>
          <w:spacing w:val="-2"/>
        </w:rPr>
        <w:t>существительные.</w:t>
      </w:r>
    </w:p>
    <w:p w:rsidR="00A936C2" w:rsidRDefault="00FC55D5">
      <w:pPr>
        <w:pStyle w:val="a3"/>
        <w:spacing w:line="228" w:lineRule="exact"/>
        <w:ind w:left="788" w:firstLine="0"/>
        <w:jc w:val="left"/>
      </w:pPr>
      <w:r>
        <w:t>Проводить</w:t>
      </w:r>
      <w:r>
        <w:rPr>
          <w:spacing w:val="-10"/>
        </w:rPr>
        <w:t xml:space="preserve"> </w:t>
      </w:r>
      <w:r>
        <w:t>морфологический</w:t>
      </w:r>
      <w:r>
        <w:rPr>
          <w:spacing w:val="-11"/>
        </w:rPr>
        <w:t xml:space="preserve"> </w:t>
      </w:r>
      <w:r>
        <w:t>анализ</w:t>
      </w:r>
      <w:r>
        <w:rPr>
          <w:spacing w:val="-7"/>
        </w:rPr>
        <w:t xml:space="preserve"> </w:t>
      </w:r>
      <w:r>
        <w:t>имён</w:t>
      </w:r>
      <w:r>
        <w:rPr>
          <w:spacing w:val="-10"/>
        </w:rPr>
        <w:t xml:space="preserve"> </w:t>
      </w:r>
      <w:r>
        <w:rPr>
          <w:spacing w:val="-2"/>
        </w:rPr>
        <w:t>существительных.</w:t>
      </w:r>
    </w:p>
    <w:p w:rsidR="00A936C2" w:rsidRDefault="00FC55D5">
      <w:pPr>
        <w:pStyle w:val="a3"/>
        <w:ind w:right="305"/>
      </w:pPr>
      <w:r>
        <w:t>Соблюдать нормы словоизменения, произношения имён существительных, постановки в них</w:t>
      </w:r>
      <w:r>
        <w:rPr>
          <w:spacing w:val="40"/>
        </w:rPr>
        <w:t xml:space="preserve"> </w:t>
      </w:r>
      <w:r>
        <w:t>ударения (в рамках изученного), употребления несклоняемых имён существительных.</w:t>
      </w:r>
    </w:p>
    <w:p w:rsidR="00A936C2" w:rsidRDefault="00FC55D5">
      <w:pPr>
        <w:pStyle w:val="a3"/>
        <w:spacing w:before="1"/>
        <w:ind w:right="304"/>
      </w:pPr>
      <w:r>
        <w:t>Соблюдать правила правописания имён существительных: безударных окончаний, о – е (ё) после шипящих</w:t>
      </w:r>
      <w:r>
        <w:rPr>
          <w:spacing w:val="-1"/>
        </w:rPr>
        <w:t xml:space="preserve"> </w:t>
      </w:r>
      <w:r>
        <w:t>и</w:t>
      </w:r>
      <w:r>
        <w:rPr>
          <w:spacing w:val="-1"/>
        </w:rPr>
        <w:t xml:space="preserve"> </w:t>
      </w:r>
      <w:r>
        <w:t>ц</w:t>
      </w:r>
      <w:r>
        <w:rPr>
          <w:spacing w:val="-3"/>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2"/>
        </w:rPr>
        <w:t xml:space="preserve"> </w:t>
      </w:r>
      <w:r>
        <w:t>суффиксов -чик-</w:t>
      </w:r>
      <w:r>
        <w:rPr>
          <w:spacing w:val="-4"/>
        </w:rPr>
        <w:t xml:space="preserve"> </w:t>
      </w:r>
      <w:r>
        <w:t>– -щик-, -ек-</w:t>
      </w:r>
      <w:r>
        <w:rPr>
          <w:spacing w:val="-4"/>
        </w:rPr>
        <w:t xml:space="preserve"> </w:t>
      </w:r>
      <w:r>
        <w:t>– -ик-</w:t>
      </w:r>
      <w:r>
        <w:rPr>
          <w:spacing w:val="-4"/>
        </w:rPr>
        <w:t xml:space="preserve"> </w:t>
      </w:r>
      <w:r>
        <w:t>(-чик-),</w:t>
      </w:r>
      <w:r>
        <w:rPr>
          <w:spacing w:val="-2"/>
        </w:rPr>
        <w:t xml:space="preserve"> </w:t>
      </w:r>
      <w:r>
        <w:t>корней</w:t>
      </w:r>
      <w:r>
        <w:rPr>
          <w:spacing w:val="-3"/>
        </w:rPr>
        <w:t xml:space="preserve"> </w:t>
      </w:r>
      <w:r>
        <w:t>с</w:t>
      </w:r>
      <w:r>
        <w:rPr>
          <w:spacing w:val="-2"/>
        </w:rPr>
        <w:t xml:space="preserve"> </w:t>
      </w:r>
      <w:r>
        <w:t>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936C2" w:rsidRDefault="00FC55D5">
      <w:pPr>
        <w:pStyle w:val="a3"/>
        <w:ind w:left="788" w:firstLine="0"/>
      </w:pPr>
      <w:r>
        <w:t>Имя</w:t>
      </w:r>
      <w:r>
        <w:rPr>
          <w:spacing w:val="-4"/>
        </w:rPr>
        <w:t xml:space="preserve"> </w:t>
      </w:r>
      <w:r>
        <w:rPr>
          <w:spacing w:val="-2"/>
        </w:rPr>
        <w:t>прилагательное.</w:t>
      </w:r>
    </w:p>
    <w:p w:rsidR="00A936C2" w:rsidRDefault="00FC55D5">
      <w:pPr>
        <w:pStyle w:val="a3"/>
        <w:spacing w:before="1"/>
        <w:ind w:right="306"/>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w:t>
      </w:r>
      <w:r>
        <w:rPr>
          <w:spacing w:val="-2"/>
        </w:rPr>
        <w:t>прилагательных.</w:t>
      </w:r>
    </w:p>
    <w:p w:rsidR="00A936C2" w:rsidRDefault="00FC55D5">
      <w:pPr>
        <w:pStyle w:val="a3"/>
        <w:spacing w:line="229" w:lineRule="exact"/>
        <w:ind w:left="788" w:firstLine="0"/>
      </w:pPr>
      <w:r>
        <w:t>Проводить</w:t>
      </w:r>
      <w:r>
        <w:rPr>
          <w:spacing w:val="-9"/>
        </w:rPr>
        <w:t xml:space="preserve"> </w:t>
      </w:r>
      <w:r>
        <w:t>частичный</w:t>
      </w:r>
      <w:r>
        <w:rPr>
          <w:spacing w:val="-9"/>
        </w:rPr>
        <w:t xml:space="preserve"> </w:t>
      </w:r>
      <w:r>
        <w:t>морфологический</w:t>
      </w:r>
      <w:r>
        <w:rPr>
          <w:spacing w:val="-10"/>
        </w:rPr>
        <w:t xml:space="preserve"> </w:t>
      </w:r>
      <w:r>
        <w:t>анализ</w:t>
      </w:r>
      <w:r>
        <w:rPr>
          <w:spacing w:val="-8"/>
        </w:rPr>
        <w:t xml:space="preserve"> </w:t>
      </w:r>
      <w:r>
        <w:t>имён</w:t>
      </w:r>
      <w:r>
        <w:rPr>
          <w:spacing w:val="-10"/>
        </w:rPr>
        <w:t xml:space="preserve"> </w:t>
      </w:r>
      <w:r>
        <w:t>прилагательных</w:t>
      </w:r>
      <w:r>
        <w:rPr>
          <w:spacing w:val="-9"/>
        </w:rPr>
        <w:t xml:space="preserve"> </w:t>
      </w:r>
      <w:r>
        <w:t>(в</w:t>
      </w:r>
      <w:r>
        <w:rPr>
          <w:spacing w:val="-9"/>
        </w:rPr>
        <w:t xml:space="preserve"> </w:t>
      </w:r>
      <w:r>
        <w:t>рамках</w:t>
      </w:r>
      <w:r>
        <w:rPr>
          <w:spacing w:val="-10"/>
        </w:rPr>
        <w:t xml:space="preserve"> </w:t>
      </w:r>
      <w:r>
        <w:rPr>
          <w:spacing w:val="-2"/>
        </w:rPr>
        <w:t>изученного).</w:t>
      </w:r>
    </w:p>
    <w:p w:rsidR="00A936C2" w:rsidRDefault="00FC55D5">
      <w:pPr>
        <w:pStyle w:val="a3"/>
        <w:ind w:right="317"/>
      </w:pPr>
      <w:r>
        <w:t>Соблюдать нормы словоизменения, произношения имён прилагательных, постановки в них ударения (в рамках изученного).</w:t>
      </w:r>
    </w:p>
    <w:p w:rsidR="00A936C2" w:rsidRDefault="00FC55D5">
      <w:pPr>
        <w:pStyle w:val="a3"/>
        <w:spacing w:before="1"/>
        <w:ind w:right="308"/>
      </w:pPr>
      <w:r>
        <w:t>Соблюдать правила правописания имён прилагательных: безударных окончаний, о – е после</w:t>
      </w:r>
      <w:r>
        <w:rPr>
          <w:spacing w:val="40"/>
        </w:rPr>
        <w:t xml:space="preserve"> </w:t>
      </w:r>
      <w:r>
        <w:t>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936C2" w:rsidRDefault="00FC55D5">
      <w:pPr>
        <w:pStyle w:val="a3"/>
        <w:spacing w:line="229" w:lineRule="exact"/>
        <w:ind w:left="788" w:firstLine="0"/>
        <w:jc w:val="left"/>
      </w:pPr>
      <w:r>
        <w:rPr>
          <w:spacing w:val="-2"/>
        </w:rPr>
        <w:t>Глагол.</w:t>
      </w:r>
    </w:p>
    <w:p w:rsidR="00A936C2" w:rsidRDefault="00FC55D5">
      <w:pPr>
        <w:pStyle w:val="a3"/>
        <w:ind w:right="314"/>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36C2" w:rsidRDefault="00FC55D5">
      <w:pPr>
        <w:pStyle w:val="a3"/>
        <w:spacing w:before="1"/>
        <w:ind w:left="788" w:firstLine="0"/>
        <w:jc w:val="left"/>
      </w:pPr>
      <w:r>
        <w:t>Различать</w:t>
      </w:r>
      <w:r>
        <w:rPr>
          <w:spacing w:val="-9"/>
        </w:rPr>
        <w:t xml:space="preserve"> </w:t>
      </w:r>
      <w:r>
        <w:t>глаголы</w:t>
      </w:r>
      <w:r>
        <w:rPr>
          <w:spacing w:val="-9"/>
        </w:rPr>
        <w:t xml:space="preserve"> </w:t>
      </w:r>
      <w:r>
        <w:t>совершенного</w:t>
      </w:r>
      <w:r>
        <w:rPr>
          <w:spacing w:val="-7"/>
        </w:rPr>
        <w:t xml:space="preserve"> </w:t>
      </w:r>
      <w:r>
        <w:t>и</w:t>
      </w:r>
      <w:r>
        <w:rPr>
          <w:spacing w:val="-8"/>
        </w:rPr>
        <w:t xml:space="preserve"> </w:t>
      </w:r>
      <w:r>
        <w:t>несовершенного</w:t>
      </w:r>
      <w:r>
        <w:rPr>
          <w:spacing w:val="-8"/>
        </w:rPr>
        <w:t xml:space="preserve"> </w:t>
      </w:r>
      <w:r>
        <w:t>вида,</w:t>
      </w:r>
      <w:r>
        <w:rPr>
          <w:spacing w:val="-8"/>
        </w:rPr>
        <w:t xml:space="preserve"> </w:t>
      </w:r>
      <w:r>
        <w:t>возвратные</w:t>
      </w:r>
      <w:r>
        <w:rPr>
          <w:spacing w:val="-9"/>
        </w:rPr>
        <w:t xml:space="preserve"> </w:t>
      </w:r>
      <w:r>
        <w:t>и</w:t>
      </w:r>
      <w:r>
        <w:rPr>
          <w:spacing w:val="-7"/>
        </w:rPr>
        <w:t xml:space="preserve"> </w:t>
      </w:r>
      <w:r>
        <w:rPr>
          <w:spacing w:val="-2"/>
        </w:rPr>
        <w:t>невозвратные.</w:t>
      </w:r>
    </w:p>
    <w:p w:rsidR="00A936C2" w:rsidRDefault="00FC55D5">
      <w:pPr>
        <w:pStyle w:val="a3"/>
        <w:spacing w:before="1"/>
        <w:jc w:val="left"/>
      </w:pPr>
      <w:r>
        <w:t>Называть</w:t>
      </w:r>
      <w:r>
        <w:rPr>
          <w:spacing w:val="40"/>
        </w:rPr>
        <w:t xml:space="preserve"> </w:t>
      </w:r>
      <w:r>
        <w:t>грамматические</w:t>
      </w:r>
      <w:r>
        <w:rPr>
          <w:spacing w:val="40"/>
        </w:rPr>
        <w:t xml:space="preserve"> </w:t>
      </w:r>
      <w:r>
        <w:t>свойства</w:t>
      </w:r>
      <w:r>
        <w:rPr>
          <w:spacing w:val="40"/>
        </w:rPr>
        <w:t xml:space="preserve"> </w:t>
      </w:r>
      <w:r>
        <w:t>инфинитива</w:t>
      </w:r>
      <w:r>
        <w:rPr>
          <w:spacing w:val="40"/>
        </w:rPr>
        <w:t xml:space="preserve"> </w:t>
      </w:r>
      <w:r>
        <w:t>(неопределённой</w:t>
      </w:r>
      <w:r>
        <w:rPr>
          <w:spacing w:val="40"/>
        </w:rPr>
        <w:t xml:space="preserve"> </w:t>
      </w:r>
      <w:r>
        <w:t>формы)</w:t>
      </w:r>
      <w:r>
        <w:rPr>
          <w:spacing w:val="40"/>
        </w:rPr>
        <w:t xml:space="preserve"> </w:t>
      </w:r>
      <w:r>
        <w:t>глагола,</w:t>
      </w:r>
      <w:r>
        <w:rPr>
          <w:spacing w:val="40"/>
        </w:rPr>
        <w:t xml:space="preserve"> </w:t>
      </w:r>
      <w:r>
        <w:t>выделять</w:t>
      </w:r>
      <w:r>
        <w:rPr>
          <w:spacing w:val="40"/>
        </w:rPr>
        <w:t xml:space="preserve"> </w:t>
      </w:r>
      <w:r>
        <w:t>его основу, выделять основу настоящего (будущего простого) времени глагола.</w:t>
      </w:r>
    </w:p>
    <w:p w:rsidR="00A936C2" w:rsidRDefault="00FC55D5">
      <w:pPr>
        <w:pStyle w:val="a3"/>
        <w:spacing w:line="229" w:lineRule="exact"/>
        <w:ind w:left="788" w:firstLine="0"/>
        <w:jc w:val="left"/>
      </w:pPr>
      <w:r>
        <w:t>Определять</w:t>
      </w:r>
      <w:r>
        <w:rPr>
          <w:spacing w:val="-10"/>
        </w:rPr>
        <w:t xml:space="preserve"> </w:t>
      </w:r>
      <w:r>
        <w:t>спряжение</w:t>
      </w:r>
      <w:r>
        <w:rPr>
          <w:spacing w:val="-9"/>
        </w:rPr>
        <w:t xml:space="preserve"> </w:t>
      </w:r>
      <w:r>
        <w:t>глагола,</w:t>
      </w:r>
      <w:r>
        <w:rPr>
          <w:spacing w:val="-9"/>
        </w:rPr>
        <w:t xml:space="preserve"> </w:t>
      </w:r>
      <w:r>
        <w:t>спрягать</w:t>
      </w:r>
      <w:r>
        <w:rPr>
          <w:spacing w:val="-9"/>
        </w:rPr>
        <w:t xml:space="preserve"> </w:t>
      </w:r>
      <w:r>
        <w:rPr>
          <w:spacing w:val="-2"/>
        </w:rPr>
        <w:t>глаголы.</w:t>
      </w:r>
    </w:p>
    <w:p w:rsidR="00A936C2" w:rsidRDefault="00FC55D5">
      <w:pPr>
        <w:pStyle w:val="a3"/>
        <w:ind w:left="788" w:firstLine="0"/>
      </w:pPr>
      <w:r>
        <w:t>Проводить</w:t>
      </w:r>
      <w:r>
        <w:rPr>
          <w:spacing w:val="-8"/>
        </w:rPr>
        <w:t xml:space="preserve"> </w:t>
      </w:r>
      <w:r>
        <w:t>частичный</w:t>
      </w:r>
      <w:r>
        <w:rPr>
          <w:spacing w:val="-9"/>
        </w:rPr>
        <w:t xml:space="preserve"> </w:t>
      </w:r>
      <w:r>
        <w:t>морфологический</w:t>
      </w:r>
      <w:r>
        <w:rPr>
          <w:spacing w:val="-8"/>
        </w:rPr>
        <w:t xml:space="preserve"> </w:t>
      </w:r>
      <w:r>
        <w:t>анализ</w:t>
      </w:r>
      <w:r>
        <w:rPr>
          <w:spacing w:val="-8"/>
        </w:rPr>
        <w:t xml:space="preserve"> </w:t>
      </w:r>
      <w:r>
        <w:t>глаголов</w:t>
      </w:r>
      <w:r>
        <w:rPr>
          <w:spacing w:val="-3"/>
        </w:rPr>
        <w:t xml:space="preserve"> </w:t>
      </w:r>
      <w:r>
        <w:t>(в</w:t>
      </w:r>
      <w:r>
        <w:rPr>
          <w:spacing w:val="-9"/>
        </w:rPr>
        <w:t xml:space="preserve"> </w:t>
      </w:r>
      <w:r>
        <w:t>рамках</w:t>
      </w:r>
      <w:r>
        <w:rPr>
          <w:spacing w:val="-8"/>
        </w:rPr>
        <w:t xml:space="preserve"> </w:t>
      </w:r>
      <w:r>
        <w:rPr>
          <w:spacing w:val="-2"/>
        </w:rPr>
        <w:t>изученного).</w:t>
      </w:r>
    </w:p>
    <w:p w:rsidR="00A936C2" w:rsidRDefault="00FC55D5">
      <w:pPr>
        <w:pStyle w:val="a3"/>
        <w:spacing w:before="1"/>
        <w:ind w:right="312"/>
      </w:pPr>
      <w:r>
        <w:t xml:space="preserve">Соблюдать нормы словоизменения глаголов, постановки ударения в глагольных формах (в рамках </w:t>
      </w:r>
      <w:r>
        <w:rPr>
          <w:spacing w:val="-2"/>
        </w:rPr>
        <w:t>изученного).</w:t>
      </w:r>
    </w:p>
    <w:p w:rsidR="00A936C2" w:rsidRDefault="00FC55D5">
      <w:pPr>
        <w:pStyle w:val="a3"/>
        <w:ind w:right="304"/>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936C2" w:rsidRDefault="00FC55D5">
      <w:pPr>
        <w:pStyle w:val="a3"/>
        <w:spacing w:line="229" w:lineRule="exact"/>
        <w:ind w:left="788" w:firstLine="0"/>
      </w:pPr>
      <w:r>
        <w:t>Синтаксис.</w:t>
      </w:r>
      <w:r>
        <w:rPr>
          <w:spacing w:val="-8"/>
        </w:rPr>
        <w:t xml:space="preserve"> </w:t>
      </w:r>
      <w:r>
        <w:t>Культура</w:t>
      </w:r>
      <w:r>
        <w:rPr>
          <w:spacing w:val="-9"/>
        </w:rPr>
        <w:t xml:space="preserve"> </w:t>
      </w:r>
      <w:r>
        <w:t>речи.</w:t>
      </w:r>
      <w:r>
        <w:rPr>
          <w:spacing w:val="-10"/>
        </w:rPr>
        <w:t xml:space="preserve"> </w:t>
      </w:r>
      <w:r>
        <w:rPr>
          <w:spacing w:val="-2"/>
        </w:rPr>
        <w:t>Пунктуация.</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15"/>
      </w:pPr>
      <w:r>
        <w:lastRenderedPageBreak/>
        <w:t>Распознавать единицы синтаксиса (словосочетание и предложение); проводить синтаксический</w:t>
      </w:r>
      <w:r>
        <w:rPr>
          <w:spacing w:val="40"/>
        </w:rPr>
        <w:t xml:space="preserve"> </w:t>
      </w:r>
      <w:r>
        <w:t>анализ словосочетаний и простых предложений, проводить пунктуационный анализ простых осложнённых</w:t>
      </w:r>
      <w:r>
        <w:rPr>
          <w:spacing w:val="40"/>
        </w:rPr>
        <w:t xml:space="preserve"> </w:t>
      </w:r>
      <w:r>
        <w:t>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36C2" w:rsidRDefault="00FC55D5">
      <w:pPr>
        <w:pStyle w:val="a3"/>
        <w:spacing w:before="2"/>
        <w:ind w:right="30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spacing w:val="-3"/>
        </w:rPr>
        <w:t xml:space="preserve"> </w:t>
      </w:r>
      <w:r>
        <w:t>основу)</w:t>
      </w:r>
      <w:r>
        <w:rPr>
          <w:spacing w:val="-2"/>
        </w:rPr>
        <w:t xml:space="preserve"> </w:t>
      </w:r>
      <w:r>
        <w:t>и</w:t>
      </w:r>
      <w:r>
        <w:rPr>
          <w:spacing w:val="-2"/>
        </w:rPr>
        <w:t xml:space="preserve"> </w:t>
      </w:r>
      <w:r>
        <w:t>второстепенные</w:t>
      </w:r>
      <w:r>
        <w:rPr>
          <w:spacing w:val="-2"/>
        </w:rPr>
        <w:t xml:space="preserve"> </w:t>
      </w:r>
      <w:r>
        <w:t>члены предложения,</w:t>
      </w:r>
      <w:r>
        <w:rPr>
          <w:spacing w:val="-3"/>
        </w:rPr>
        <w:t xml:space="preserve"> </w:t>
      </w:r>
      <w:r>
        <w:t>способы</w:t>
      </w:r>
      <w:r>
        <w:rPr>
          <w:spacing w:val="-3"/>
        </w:rPr>
        <w:t xml:space="preserve"> </w:t>
      </w:r>
      <w:r>
        <w:t>выражения</w:t>
      </w:r>
      <w:r>
        <w:rPr>
          <w:spacing w:val="-3"/>
        </w:rPr>
        <w:t xml:space="preserve"> </w:t>
      </w:r>
      <w:r>
        <w:t>подлежащего</w:t>
      </w:r>
      <w:r>
        <w:rPr>
          <w:spacing w:val="-2"/>
        </w:rPr>
        <w:t xml:space="preserve"> </w:t>
      </w:r>
      <w:r>
        <w:t>(именем существительным или</w:t>
      </w:r>
      <w:r>
        <w:rPr>
          <w:spacing w:val="-3"/>
        </w:rPr>
        <w:t xml:space="preserve"> </w:t>
      </w:r>
      <w:r>
        <w:t>местоимением в</w:t>
      </w:r>
      <w:r>
        <w:rPr>
          <w:spacing w:val="-2"/>
        </w:rPr>
        <w:t xml:space="preserve"> </w:t>
      </w:r>
      <w:r>
        <w:t>именительном</w:t>
      </w:r>
      <w:r>
        <w:rPr>
          <w:spacing w:val="-1"/>
        </w:rPr>
        <w:t xml:space="preserve"> </w:t>
      </w:r>
      <w:r>
        <w:t>падеже,</w:t>
      </w:r>
      <w:r>
        <w:rPr>
          <w:spacing w:val="-1"/>
        </w:rPr>
        <w:t xml:space="preserve"> </w:t>
      </w:r>
      <w:r>
        <w:t>сочетанием имени</w:t>
      </w:r>
      <w:r>
        <w:rPr>
          <w:spacing w:val="-3"/>
        </w:rPr>
        <w:t xml:space="preserve"> </w:t>
      </w:r>
      <w:r>
        <w:t>существительного</w:t>
      </w:r>
      <w:r>
        <w:rPr>
          <w:spacing w:val="-1"/>
        </w:rPr>
        <w:t xml:space="preserve"> </w:t>
      </w:r>
      <w:r>
        <w:t>в</w:t>
      </w:r>
      <w:r>
        <w:rPr>
          <w:spacing w:val="-2"/>
        </w:rPr>
        <w:t xml:space="preserve"> </w:t>
      </w:r>
      <w:r>
        <w:t>форме именительного падежа с существительным или местоимением в форме творительного падежа с предлогом, сочетанием имени</w:t>
      </w:r>
      <w:r>
        <w:rPr>
          <w:spacing w:val="-2"/>
        </w:rPr>
        <w:t xml:space="preserve"> </w:t>
      </w:r>
      <w:r>
        <w:t>числительного в</w:t>
      </w:r>
      <w:r>
        <w:rPr>
          <w:spacing w:val="-1"/>
        </w:rPr>
        <w:t xml:space="preserve"> </w:t>
      </w:r>
      <w:r>
        <w:t>форме именительного падежа с существительным в</w:t>
      </w:r>
      <w:r>
        <w:rPr>
          <w:spacing w:val="-1"/>
        </w:rPr>
        <w:t xml:space="preserve"> </w:t>
      </w:r>
      <w:r>
        <w:t>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936C2" w:rsidRDefault="00FC55D5">
      <w:pPr>
        <w:pStyle w:val="a3"/>
        <w:spacing w:before="1"/>
        <w:ind w:right="308"/>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936C2" w:rsidRDefault="00FC55D5">
      <w:pPr>
        <w:pStyle w:val="a3"/>
        <w:spacing w:line="229" w:lineRule="exact"/>
        <w:ind w:left="788" w:firstLine="0"/>
      </w:pPr>
      <w:r>
        <w:t>Проводить</w:t>
      </w:r>
      <w:r>
        <w:rPr>
          <w:spacing w:val="-9"/>
        </w:rPr>
        <w:t xml:space="preserve"> </w:t>
      </w:r>
      <w:r>
        <w:t>пунктуационный</w:t>
      </w:r>
      <w:r>
        <w:rPr>
          <w:spacing w:val="-8"/>
        </w:rPr>
        <w:t xml:space="preserve"> </w:t>
      </w:r>
      <w:r>
        <w:t>анализ</w:t>
      </w:r>
      <w:r>
        <w:rPr>
          <w:spacing w:val="-9"/>
        </w:rPr>
        <w:t xml:space="preserve"> </w:t>
      </w:r>
      <w:r>
        <w:t>предложения</w:t>
      </w:r>
      <w:r>
        <w:rPr>
          <w:spacing w:val="-11"/>
        </w:rPr>
        <w:t xml:space="preserve"> </w:t>
      </w:r>
      <w:r>
        <w:t>(в</w:t>
      </w:r>
      <w:r>
        <w:rPr>
          <w:spacing w:val="-10"/>
        </w:rPr>
        <w:t xml:space="preserve"> </w:t>
      </w:r>
      <w:r>
        <w:t>рамках</w:t>
      </w:r>
      <w:r>
        <w:rPr>
          <w:spacing w:val="-8"/>
        </w:rPr>
        <w:t xml:space="preserve"> </w:t>
      </w:r>
      <w:r>
        <w:rPr>
          <w:spacing w:val="-2"/>
        </w:rPr>
        <w:t>изученного).</w:t>
      </w:r>
    </w:p>
    <w:p w:rsidR="00A936C2" w:rsidRDefault="00FC55D5">
      <w:pPr>
        <w:ind w:left="222" w:right="314" w:firstLine="566"/>
        <w:jc w:val="both"/>
        <w:rPr>
          <w:sz w:val="20"/>
        </w:rPr>
      </w:pPr>
      <w:r>
        <w:rPr>
          <w:b/>
          <w:sz w:val="20"/>
        </w:rPr>
        <w:t xml:space="preserve">К концу обучения в 6 классе </w:t>
      </w:r>
      <w:r>
        <w:rPr>
          <w:sz w:val="20"/>
        </w:rPr>
        <w:t>обучающийся получит следующие предметные результаты по отдельным темам программы по русскому языку:</w:t>
      </w:r>
    </w:p>
    <w:p w:rsidR="00A936C2" w:rsidRDefault="00FC55D5">
      <w:pPr>
        <w:pStyle w:val="a3"/>
        <w:ind w:left="788" w:firstLine="0"/>
      </w:pPr>
      <w:r>
        <w:t>Общие</w:t>
      </w:r>
      <w:r>
        <w:rPr>
          <w:spacing w:val="-7"/>
        </w:rPr>
        <w:t xml:space="preserve"> </w:t>
      </w:r>
      <w:r>
        <w:t>сведения</w:t>
      </w:r>
      <w:r>
        <w:rPr>
          <w:spacing w:val="-8"/>
        </w:rPr>
        <w:t xml:space="preserve"> </w:t>
      </w:r>
      <w:r>
        <w:t>о</w:t>
      </w:r>
      <w:r>
        <w:rPr>
          <w:spacing w:val="-6"/>
        </w:rPr>
        <w:t xml:space="preserve"> </w:t>
      </w:r>
      <w:r>
        <w:rPr>
          <w:spacing w:val="-2"/>
        </w:rPr>
        <w:t>языке.</w:t>
      </w:r>
    </w:p>
    <w:p w:rsidR="00A936C2" w:rsidRDefault="00FC55D5">
      <w:pPr>
        <w:pStyle w:val="a3"/>
        <w:spacing w:before="1"/>
        <w:ind w:right="313"/>
      </w:pPr>
      <w:r>
        <w:t>Характеризовать</w:t>
      </w:r>
      <w:r>
        <w:rPr>
          <w:spacing w:val="-2"/>
        </w:rPr>
        <w:t xml:space="preserve"> </w:t>
      </w:r>
      <w:r>
        <w:t>функции</w:t>
      </w:r>
      <w:r>
        <w:rPr>
          <w:spacing w:val="-5"/>
        </w:rPr>
        <w:t xml:space="preserve"> </w:t>
      </w:r>
      <w:r>
        <w:t>русского</w:t>
      </w:r>
      <w:r>
        <w:rPr>
          <w:spacing w:val="-3"/>
        </w:rPr>
        <w:t xml:space="preserve"> </w:t>
      </w:r>
      <w:r>
        <w:t>языка</w:t>
      </w:r>
      <w:r>
        <w:rPr>
          <w:spacing w:val="-4"/>
        </w:rPr>
        <w:t xml:space="preserve"> </w:t>
      </w:r>
      <w:r>
        <w:t>как</w:t>
      </w:r>
      <w:r>
        <w:rPr>
          <w:spacing w:val="-5"/>
        </w:rPr>
        <w:t xml:space="preserve"> </w:t>
      </w:r>
      <w:r>
        <w:t>государственного</w:t>
      </w:r>
      <w:r>
        <w:rPr>
          <w:spacing w:val="-3"/>
        </w:rPr>
        <w:t xml:space="preserve"> </w:t>
      </w:r>
      <w:r>
        <w:t>языка</w:t>
      </w:r>
      <w:r>
        <w:rPr>
          <w:spacing w:val="-4"/>
        </w:rPr>
        <w:t xml:space="preserve"> </w:t>
      </w:r>
      <w:r>
        <w:t>Российской</w:t>
      </w:r>
      <w:r>
        <w:rPr>
          <w:spacing w:val="-3"/>
        </w:rPr>
        <w:t xml:space="preserve"> </w:t>
      </w:r>
      <w:r>
        <w:t>Федерации</w:t>
      </w:r>
      <w:r>
        <w:rPr>
          <w:spacing w:val="-3"/>
        </w:rPr>
        <w:t xml:space="preserve"> </w:t>
      </w:r>
      <w:r>
        <w:t>и</w:t>
      </w:r>
      <w:r>
        <w:rPr>
          <w:spacing w:val="-5"/>
        </w:rPr>
        <w:t xml:space="preserve"> </w:t>
      </w:r>
      <w:r>
        <w:t>языка межнационального</w:t>
      </w:r>
      <w:r>
        <w:rPr>
          <w:spacing w:val="-4"/>
        </w:rPr>
        <w:t xml:space="preserve"> </w:t>
      </w:r>
      <w:r>
        <w:t>общения,</w:t>
      </w:r>
      <w:r>
        <w:rPr>
          <w:spacing w:val="-5"/>
        </w:rPr>
        <w:t xml:space="preserve"> </w:t>
      </w:r>
      <w:r>
        <w:t>приводить</w:t>
      </w:r>
      <w:r>
        <w:rPr>
          <w:spacing w:val="-3"/>
        </w:rPr>
        <w:t xml:space="preserve"> </w:t>
      </w:r>
      <w:r>
        <w:t>примеры</w:t>
      </w:r>
      <w:r>
        <w:rPr>
          <w:spacing w:val="-5"/>
        </w:rPr>
        <w:t xml:space="preserve"> </w:t>
      </w:r>
      <w:r>
        <w:t>использования</w:t>
      </w:r>
      <w:r>
        <w:rPr>
          <w:spacing w:val="-6"/>
        </w:rPr>
        <w:t xml:space="preserve"> </w:t>
      </w:r>
      <w:r>
        <w:t>русского</w:t>
      </w:r>
      <w:r>
        <w:rPr>
          <w:spacing w:val="-4"/>
        </w:rPr>
        <w:t xml:space="preserve"> </w:t>
      </w:r>
      <w:r>
        <w:t>языка</w:t>
      </w:r>
      <w:r>
        <w:rPr>
          <w:spacing w:val="-5"/>
        </w:rPr>
        <w:t xml:space="preserve"> </w:t>
      </w:r>
      <w:r>
        <w:t>как</w:t>
      </w:r>
      <w:r>
        <w:rPr>
          <w:spacing w:val="-4"/>
        </w:rPr>
        <w:t xml:space="preserve"> </w:t>
      </w:r>
      <w:r>
        <w:t>государственного</w:t>
      </w:r>
      <w:r>
        <w:rPr>
          <w:spacing w:val="-4"/>
        </w:rPr>
        <w:t xml:space="preserve"> </w:t>
      </w:r>
      <w:r>
        <w:t>языка Российской Федерации и как языка межнационального общения (в рамках изученного).</w:t>
      </w:r>
    </w:p>
    <w:p w:rsidR="00A936C2" w:rsidRDefault="00FC55D5">
      <w:pPr>
        <w:pStyle w:val="a3"/>
        <w:ind w:left="788" w:right="4528" w:firstLine="0"/>
      </w:pPr>
      <w:r>
        <w:t>Иметь</w:t>
      </w:r>
      <w:r>
        <w:rPr>
          <w:spacing w:val="-9"/>
        </w:rPr>
        <w:t xml:space="preserve"> </w:t>
      </w:r>
      <w:r>
        <w:t>представление</w:t>
      </w:r>
      <w:r>
        <w:rPr>
          <w:spacing w:val="-9"/>
        </w:rPr>
        <w:t xml:space="preserve"> </w:t>
      </w:r>
      <w:r>
        <w:t>о</w:t>
      </w:r>
      <w:r>
        <w:rPr>
          <w:spacing w:val="-8"/>
        </w:rPr>
        <w:t xml:space="preserve"> </w:t>
      </w:r>
      <w:r>
        <w:t>русском</w:t>
      </w:r>
      <w:r>
        <w:rPr>
          <w:spacing w:val="-8"/>
        </w:rPr>
        <w:t xml:space="preserve"> </w:t>
      </w:r>
      <w:r>
        <w:t>литературном</w:t>
      </w:r>
      <w:r>
        <w:rPr>
          <w:spacing w:val="-8"/>
        </w:rPr>
        <w:t xml:space="preserve"> </w:t>
      </w:r>
      <w:r>
        <w:t>языке. Язык и речь.</w:t>
      </w:r>
    </w:p>
    <w:p w:rsidR="00A936C2" w:rsidRDefault="00FC55D5">
      <w:pPr>
        <w:pStyle w:val="a3"/>
        <w:ind w:right="307"/>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936C2" w:rsidRDefault="00FC55D5">
      <w:pPr>
        <w:pStyle w:val="a3"/>
        <w:ind w:left="788" w:right="306" w:firstLine="0"/>
      </w:pPr>
      <w:r>
        <w:t>Участвовать в диалоге (побуждение к действию, обмен мнениями) объёмом не менее 4 реплик. Владеть</w:t>
      </w:r>
      <w:r>
        <w:rPr>
          <w:spacing w:val="73"/>
        </w:rPr>
        <w:t xml:space="preserve"> </w:t>
      </w:r>
      <w:r>
        <w:t>различными</w:t>
      </w:r>
      <w:r>
        <w:rPr>
          <w:spacing w:val="72"/>
        </w:rPr>
        <w:t xml:space="preserve"> </w:t>
      </w:r>
      <w:r>
        <w:t>видами</w:t>
      </w:r>
      <w:r>
        <w:rPr>
          <w:spacing w:val="73"/>
        </w:rPr>
        <w:t xml:space="preserve"> </w:t>
      </w:r>
      <w:r>
        <w:t>аудирования:</w:t>
      </w:r>
      <w:r>
        <w:rPr>
          <w:spacing w:val="73"/>
        </w:rPr>
        <w:t xml:space="preserve"> </w:t>
      </w:r>
      <w:r>
        <w:t>выборочным,</w:t>
      </w:r>
      <w:r>
        <w:rPr>
          <w:spacing w:val="74"/>
        </w:rPr>
        <w:t xml:space="preserve"> </w:t>
      </w:r>
      <w:r>
        <w:t>ознакомительным,</w:t>
      </w:r>
      <w:r>
        <w:rPr>
          <w:spacing w:val="73"/>
        </w:rPr>
        <w:t xml:space="preserve"> </w:t>
      </w:r>
      <w:r>
        <w:t>детальным</w:t>
      </w:r>
      <w:r>
        <w:rPr>
          <w:spacing w:val="75"/>
        </w:rPr>
        <w:t xml:space="preserve"> </w:t>
      </w:r>
      <w:r>
        <w:rPr>
          <w:spacing w:val="-2"/>
        </w:rPr>
        <w:t>научно-</w:t>
      </w:r>
    </w:p>
    <w:p w:rsidR="00A936C2" w:rsidRDefault="00FC55D5">
      <w:pPr>
        <w:pStyle w:val="a3"/>
        <w:ind w:firstLine="0"/>
      </w:pPr>
      <w:r>
        <w:t>учебных</w:t>
      </w:r>
      <w:r>
        <w:rPr>
          <w:spacing w:val="-8"/>
        </w:rPr>
        <w:t xml:space="preserve"> </w:t>
      </w:r>
      <w:r>
        <w:t>и</w:t>
      </w:r>
      <w:r>
        <w:rPr>
          <w:spacing w:val="-10"/>
        </w:rPr>
        <w:t xml:space="preserve"> </w:t>
      </w:r>
      <w:r>
        <w:t>художественных</w:t>
      </w:r>
      <w:r>
        <w:rPr>
          <w:spacing w:val="-8"/>
        </w:rPr>
        <w:t xml:space="preserve"> </w:t>
      </w:r>
      <w:r>
        <w:t>текстов</w:t>
      </w:r>
      <w:r>
        <w:rPr>
          <w:spacing w:val="-10"/>
        </w:rPr>
        <w:t xml:space="preserve"> </w:t>
      </w:r>
      <w:r>
        <w:t>различных</w:t>
      </w:r>
      <w:r>
        <w:rPr>
          <w:spacing w:val="-10"/>
        </w:rPr>
        <w:t xml:space="preserve"> </w:t>
      </w:r>
      <w:r>
        <w:t>функционально-смысловых</w:t>
      </w:r>
      <w:r>
        <w:rPr>
          <w:spacing w:val="-10"/>
        </w:rPr>
        <w:t xml:space="preserve"> </w:t>
      </w:r>
      <w:r>
        <w:t>типов</w:t>
      </w:r>
      <w:r>
        <w:rPr>
          <w:spacing w:val="-10"/>
        </w:rPr>
        <w:t xml:space="preserve"> </w:t>
      </w:r>
      <w:r>
        <w:rPr>
          <w:spacing w:val="-2"/>
        </w:rPr>
        <w:t>речи.</w:t>
      </w:r>
    </w:p>
    <w:p w:rsidR="00A936C2" w:rsidRDefault="00FC55D5">
      <w:pPr>
        <w:pStyle w:val="a3"/>
        <w:ind w:left="788" w:right="776" w:firstLine="0"/>
      </w:pPr>
      <w:r>
        <w:t>Владеть</w:t>
      </w:r>
      <w:r>
        <w:rPr>
          <w:spacing w:val="-8"/>
        </w:rPr>
        <w:t xml:space="preserve"> </w:t>
      </w:r>
      <w:r>
        <w:t>различными</w:t>
      </w:r>
      <w:r>
        <w:rPr>
          <w:spacing w:val="-6"/>
        </w:rPr>
        <w:t xml:space="preserve"> </w:t>
      </w:r>
      <w:r>
        <w:t>видами</w:t>
      </w:r>
      <w:r>
        <w:rPr>
          <w:spacing w:val="-8"/>
        </w:rPr>
        <w:t xml:space="preserve"> </w:t>
      </w:r>
      <w:r>
        <w:t>чтения:</w:t>
      </w:r>
      <w:r>
        <w:rPr>
          <w:spacing w:val="-5"/>
        </w:rPr>
        <w:t xml:space="preserve"> </w:t>
      </w:r>
      <w:r>
        <w:t>просмотровым,</w:t>
      </w:r>
      <w:r>
        <w:rPr>
          <w:spacing w:val="-7"/>
        </w:rPr>
        <w:t xml:space="preserve"> </w:t>
      </w:r>
      <w:r>
        <w:t>ознакомительным,</w:t>
      </w:r>
      <w:r>
        <w:rPr>
          <w:spacing w:val="-7"/>
        </w:rPr>
        <w:t xml:space="preserve"> </w:t>
      </w:r>
      <w:r>
        <w:t>изучающим,</w:t>
      </w:r>
      <w:r>
        <w:rPr>
          <w:spacing w:val="-7"/>
        </w:rPr>
        <w:t xml:space="preserve"> </w:t>
      </w:r>
      <w:r>
        <w:t>поисковым. Устно пересказывать прочитанный или прослушанный текст объёмом не менее 110 слов.</w:t>
      </w:r>
    </w:p>
    <w:p w:rsidR="00A936C2" w:rsidRDefault="00FC55D5">
      <w:pPr>
        <w:pStyle w:val="a3"/>
        <w:spacing w:before="1"/>
        <w:ind w:right="308"/>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w:t>
      </w:r>
      <w:r>
        <w:rPr>
          <w:spacing w:val="-3"/>
        </w:rPr>
        <w:t xml:space="preserve"> </w:t>
      </w:r>
      <w:r>
        <w:t>и</w:t>
      </w:r>
      <w:r>
        <w:rPr>
          <w:spacing w:val="-3"/>
        </w:rPr>
        <w:t xml:space="preserve"> </w:t>
      </w:r>
      <w:r>
        <w:t>главную</w:t>
      </w:r>
      <w:r>
        <w:rPr>
          <w:spacing w:val="-2"/>
        </w:rPr>
        <w:t xml:space="preserve"> </w:t>
      </w:r>
      <w:r>
        <w:t>мысль текста,</w:t>
      </w:r>
      <w:r>
        <w:rPr>
          <w:spacing w:val="-1"/>
        </w:rPr>
        <w:t xml:space="preserve"> </w:t>
      </w:r>
      <w:r>
        <w:t>вопросы по</w:t>
      </w:r>
      <w:r>
        <w:rPr>
          <w:spacing w:val="-1"/>
        </w:rPr>
        <w:t xml:space="preserve"> </w:t>
      </w:r>
      <w:r>
        <w:t>содержанию текста и</w:t>
      </w:r>
      <w:r>
        <w:rPr>
          <w:spacing w:val="-3"/>
        </w:rPr>
        <w:t xml:space="preserve"> </w:t>
      </w:r>
      <w:r>
        <w:t>отвечать</w:t>
      </w:r>
      <w:r>
        <w:rPr>
          <w:spacing w:val="-2"/>
        </w:rPr>
        <w:t xml:space="preserve"> </w:t>
      </w:r>
      <w:r>
        <w:t>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936C2" w:rsidRDefault="00FC55D5">
      <w:pPr>
        <w:pStyle w:val="a3"/>
        <w:ind w:right="315"/>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36C2" w:rsidRDefault="00FC55D5">
      <w:pPr>
        <w:pStyle w:val="a3"/>
        <w:ind w:right="304"/>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w:t>
      </w:r>
      <w:r>
        <w:rPr>
          <w:spacing w:val="40"/>
        </w:rPr>
        <w:t xml:space="preserve"> </w:t>
      </w:r>
      <w:r>
        <w:t>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936C2" w:rsidRDefault="00FC55D5">
      <w:pPr>
        <w:pStyle w:val="a3"/>
        <w:ind w:left="788" w:firstLine="0"/>
        <w:jc w:val="left"/>
      </w:pPr>
      <w:r>
        <w:rPr>
          <w:spacing w:val="-2"/>
        </w:rPr>
        <w:t>Текст.</w:t>
      </w:r>
    </w:p>
    <w:p w:rsidR="00A936C2" w:rsidRDefault="00FC55D5">
      <w:pPr>
        <w:pStyle w:val="a3"/>
        <w:jc w:val="left"/>
      </w:pPr>
      <w:r>
        <w:t>Анализировать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 принадлежности к функционально-смысловому типу речи.</w:t>
      </w:r>
    </w:p>
    <w:p w:rsidR="00A936C2" w:rsidRDefault="00FC55D5">
      <w:pPr>
        <w:pStyle w:val="a3"/>
        <w:ind w:right="309"/>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Pr>
          <w:spacing w:val="-2"/>
        </w:rPr>
        <w:t>действий).</w:t>
      </w:r>
    </w:p>
    <w:p w:rsidR="00A936C2" w:rsidRDefault="00FC55D5">
      <w:pPr>
        <w:pStyle w:val="a3"/>
        <w:ind w:left="788" w:firstLine="0"/>
      </w:pPr>
      <w:r>
        <w:t>Выявлять</w:t>
      </w:r>
      <w:r>
        <w:rPr>
          <w:spacing w:val="66"/>
        </w:rPr>
        <w:t xml:space="preserve"> </w:t>
      </w:r>
      <w:r>
        <w:t>средства</w:t>
      </w:r>
      <w:r>
        <w:rPr>
          <w:spacing w:val="67"/>
        </w:rPr>
        <w:t xml:space="preserve"> </w:t>
      </w:r>
      <w:r>
        <w:t>связи</w:t>
      </w:r>
      <w:r>
        <w:rPr>
          <w:spacing w:val="69"/>
        </w:rPr>
        <w:t xml:space="preserve"> </w:t>
      </w:r>
      <w:r>
        <w:t>предложений</w:t>
      </w:r>
      <w:r>
        <w:rPr>
          <w:spacing w:val="66"/>
        </w:rPr>
        <w:t xml:space="preserve"> </w:t>
      </w:r>
      <w:r>
        <w:t>в</w:t>
      </w:r>
      <w:r>
        <w:rPr>
          <w:spacing w:val="69"/>
        </w:rPr>
        <w:t xml:space="preserve"> </w:t>
      </w:r>
      <w:r>
        <w:t>тексте,</w:t>
      </w:r>
      <w:r>
        <w:rPr>
          <w:spacing w:val="68"/>
        </w:rPr>
        <w:t xml:space="preserve"> </w:t>
      </w:r>
      <w:r>
        <w:t>в</w:t>
      </w:r>
      <w:r>
        <w:rPr>
          <w:spacing w:val="69"/>
        </w:rPr>
        <w:t xml:space="preserve"> </w:t>
      </w:r>
      <w:r>
        <w:t>том</w:t>
      </w:r>
      <w:r>
        <w:rPr>
          <w:spacing w:val="68"/>
        </w:rPr>
        <w:t xml:space="preserve"> </w:t>
      </w:r>
      <w:r>
        <w:t>числе</w:t>
      </w:r>
      <w:r>
        <w:rPr>
          <w:spacing w:val="67"/>
        </w:rPr>
        <w:t xml:space="preserve"> </w:t>
      </w:r>
      <w:r>
        <w:t>притяжательные</w:t>
      </w:r>
      <w:r>
        <w:rPr>
          <w:spacing w:val="67"/>
        </w:rPr>
        <w:t xml:space="preserve"> </w:t>
      </w:r>
      <w:r>
        <w:t>и</w:t>
      </w:r>
      <w:r>
        <w:rPr>
          <w:spacing w:val="69"/>
        </w:rPr>
        <w:t xml:space="preserve"> </w:t>
      </w:r>
      <w:r>
        <w:rPr>
          <w:spacing w:val="-2"/>
        </w:rPr>
        <w:t>указательные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местоимения,</w:t>
      </w:r>
      <w:r>
        <w:rPr>
          <w:spacing w:val="12"/>
        </w:rPr>
        <w:t xml:space="preserve"> </w:t>
      </w:r>
      <w:r>
        <w:rPr>
          <w:spacing w:val="-2"/>
        </w:rPr>
        <w:t>видовременную</w:t>
      </w:r>
      <w:r>
        <w:rPr>
          <w:spacing w:val="12"/>
        </w:rPr>
        <w:t xml:space="preserve"> </w:t>
      </w:r>
      <w:r>
        <w:rPr>
          <w:spacing w:val="-2"/>
        </w:rPr>
        <w:t>соотнесённость</w:t>
      </w:r>
      <w:r>
        <w:rPr>
          <w:spacing w:val="12"/>
        </w:rPr>
        <w:t xml:space="preserve"> </w:t>
      </w:r>
      <w:r>
        <w:rPr>
          <w:spacing w:val="-2"/>
        </w:rPr>
        <w:t>глагольных</w:t>
      </w:r>
      <w:r>
        <w:rPr>
          <w:spacing w:val="10"/>
        </w:rPr>
        <w:t xml:space="preserve"> </w:t>
      </w:r>
      <w:r>
        <w:rPr>
          <w:spacing w:val="-2"/>
        </w:rPr>
        <w:t>форм.</w:t>
      </w:r>
    </w:p>
    <w:p w:rsidR="00A936C2" w:rsidRDefault="00FC55D5">
      <w:pPr>
        <w:pStyle w:val="a3"/>
        <w:spacing w:before="1"/>
        <w:ind w:right="314"/>
      </w:pPr>
      <w:r>
        <w:t>Применять знания о функционально-смысловых типах речи при выполнении анализа различных</w:t>
      </w:r>
      <w:r>
        <w:rPr>
          <w:spacing w:val="40"/>
        </w:rPr>
        <w:t xml:space="preserve"> </w:t>
      </w:r>
      <w:r>
        <w:t>видов и в речевой практике, использовать знание основных признаков текста в практике создания собственного текста.</w:t>
      </w:r>
    </w:p>
    <w:p w:rsidR="00A936C2" w:rsidRDefault="00FC55D5">
      <w:pPr>
        <w:pStyle w:val="a3"/>
        <w:spacing w:before="1"/>
        <w:ind w:right="312"/>
      </w:pPr>
      <w:r>
        <w:t>Проводить смысловой анализ текста, его композиционных особенностей, определять количество микротем и абзацев.</w:t>
      </w:r>
    </w:p>
    <w:p w:rsidR="00A936C2" w:rsidRDefault="00FC55D5">
      <w:pPr>
        <w:pStyle w:val="a3"/>
        <w:ind w:right="31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936C2" w:rsidRDefault="00FC55D5">
      <w:pPr>
        <w:pStyle w:val="a3"/>
        <w:spacing w:before="1"/>
        <w:ind w:right="312"/>
      </w:pPr>
      <w:r>
        <w:t>Работать</w:t>
      </w:r>
      <w:r>
        <w:rPr>
          <w:spacing w:val="-3"/>
        </w:rPr>
        <w:t xml:space="preserve"> </w:t>
      </w:r>
      <w:r>
        <w:t>с</w:t>
      </w:r>
      <w:r>
        <w:rPr>
          <w:spacing w:val="-3"/>
        </w:rPr>
        <w:t xml:space="preserve"> </w:t>
      </w:r>
      <w:r>
        <w:t>текстом:</w:t>
      </w:r>
      <w:r>
        <w:rPr>
          <w:spacing w:val="-4"/>
        </w:rPr>
        <w:t xml:space="preserve"> </w:t>
      </w:r>
      <w:r>
        <w:t>составлять</w:t>
      </w:r>
      <w:r>
        <w:rPr>
          <w:spacing w:val="-1"/>
        </w:rPr>
        <w:t xml:space="preserve"> </w:t>
      </w:r>
      <w:r>
        <w:t>план</w:t>
      </w:r>
      <w:r>
        <w:rPr>
          <w:spacing w:val="-2"/>
        </w:rPr>
        <w:t xml:space="preserve"> </w:t>
      </w:r>
      <w:r>
        <w:t>прочитанного</w:t>
      </w:r>
      <w:r>
        <w:rPr>
          <w:spacing w:val="-1"/>
        </w:rPr>
        <w:t xml:space="preserve"> </w:t>
      </w:r>
      <w:r>
        <w:t>текста</w:t>
      </w:r>
      <w:r>
        <w:rPr>
          <w:spacing w:val="-3"/>
        </w:rPr>
        <w:t xml:space="preserve"> </w:t>
      </w:r>
      <w:r>
        <w:t>(простой,</w:t>
      </w:r>
      <w:r>
        <w:rPr>
          <w:spacing w:val="-3"/>
        </w:rPr>
        <w:t xml:space="preserve"> </w:t>
      </w:r>
      <w:r>
        <w:t>сложный;</w:t>
      </w:r>
      <w:r>
        <w:rPr>
          <w:spacing w:val="-1"/>
        </w:rPr>
        <w:t xml:space="preserve"> </w:t>
      </w:r>
      <w:r>
        <w:t>назывной,</w:t>
      </w:r>
      <w:r>
        <w:rPr>
          <w:spacing w:val="-1"/>
        </w:rPr>
        <w:t xml:space="preserve"> </w:t>
      </w:r>
      <w:r>
        <w:t>вопросный)</w:t>
      </w:r>
      <w:r>
        <w:rPr>
          <w:spacing w:val="-3"/>
        </w:rPr>
        <w:t xml:space="preserve"> </w:t>
      </w:r>
      <w:r>
        <w:t>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36C2" w:rsidRDefault="00FC55D5">
      <w:pPr>
        <w:pStyle w:val="a3"/>
        <w:ind w:right="308"/>
      </w:pPr>
      <w:r>
        <w:t>Представлять сообщение на заданную тему в виде презентации. Представлять содержание прослушанного</w:t>
      </w:r>
      <w:r>
        <w:rPr>
          <w:spacing w:val="-1"/>
        </w:rPr>
        <w:t xml:space="preserve"> </w:t>
      </w:r>
      <w:r>
        <w:t>или</w:t>
      </w:r>
      <w:r>
        <w:rPr>
          <w:spacing w:val="-1"/>
        </w:rPr>
        <w:t xml:space="preserve"> </w:t>
      </w:r>
      <w:r>
        <w:t>прочитанного научно-учебного</w:t>
      </w:r>
      <w:r>
        <w:rPr>
          <w:spacing w:val="-1"/>
        </w:rPr>
        <w:t xml:space="preserve"> </w:t>
      </w:r>
      <w:r>
        <w:t>текста</w:t>
      </w:r>
      <w:r>
        <w:rPr>
          <w:spacing w:val="-1"/>
        </w:rPr>
        <w:t xml:space="preserve"> </w:t>
      </w:r>
      <w:r>
        <w:t>в виде таблицы,</w:t>
      </w:r>
      <w:r>
        <w:rPr>
          <w:spacing w:val="-1"/>
        </w:rPr>
        <w:t xml:space="preserve"> </w:t>
      </w:r>
      <w:r>
        <w:t>схемы; представлять содержание таблицы, схемы в виде текста.</w:t>
      </w:r>
    </w:p>
    <w:p w:rsidR="00A936C2" w:rsidRDefault="00FC55D5">
      <w:pPr>
        <w:pStyle w:val="a3"/>
        <w:ind w:right="315"/>
      </w:pPr>
      <w:r>
        <w:t>Редактировать собственные тексты с использованием знаний норм современного русского литературного языка.</w:t>
      </w:r>
    </w:p>
    <w:p w:rsidR="00A936C2" w:rsidRDefault="00FC55D5">
      <w:pPr>
        <w:pStyle w:val="a3"/>
        <w:ind w:left="788" w:firstLine="0"/>
      </w:pPr>
      <w:r>
        <w:rPr>
          <w:spacing w:val="-2"/>
        </w:rPr>
        <w:t>Функциональные</w:t>
      </w:r>
      <w:r>
        <w:rPr>
          <w:spacing w:val="11"/>
        </w:rPr>
        <w:t xml:space="preserve"> </w:t>
      </w:r>
      <w:r>
        <w:rPr>
          <w:spacing w:val="-2"/>
        </w:rPr>
        <w:t>разновидности</w:t>
      </w:r>
      <w:r>
        <w:rPr>
          <w:spacing w:val="9"/>
        </w:rPr>
        <w:t xml:space="preserve"> </w:t>
      </w:r>
      <w:r>
        <w:rPr>
          <w:spacing w:val="-2"/>
        </w:rPr>
        <w:t>языка.</w:t>
      </w:r>
    </w:p>
    <w:p w:rsidR="00A936C2" w:rsidRDefault="00FC55D5">
      <w:pPr>
        <w:pStyle w:val="a3"/>
        <w:ind w:right="312"/>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w:t>
      </w:r>
      <w:r>
        <w:rPr>
          <w:spacing w:val="-2"/>
        </w:rPr>
        <w:t>сообщение).</w:t>
      </w:r>
    </w:p>
    <w:p w:rsidR="00A936C2" w:rsidRDefault="00FC55D5">
      <w:pPr>
        <w:pStyle w:val="a3"/>
        <w:ind w:right="314"/>
      </w:pPr>
      <w:r>
        <w:t>Применять знания об официально-деловом и научном стиле при выполнении языкового анализа различных видов и в речевой практике.</w:t>
      </w:r>
    </w:p>
    <w:p w:rsidR="00A936C2" w:rsidRDefault="00FC55D5">
      <w:pPr>
        <w:pStyle w:val="a3"/>
        <w:spacing w:before="1" w:line="229" w:lineRule="exact"/>
        <w:ind w:left="788" w:firstLine="0"/>
      </w:pPr>
      <w:r>
        <w:t>Система</w:t>
      </w:r>
      <w:r>
        <w:rPr>
          <w:spacing w:val="-9"/>
        </w:rPr>
        <w:t xml:space="preserve"> </w:t>
      </w:r>
      <w:r>
        <w:rPr>
          <w:spacing w:val="-2"/>
        </w:rPr>
        <w:t>языка.</w:t>
      </w:r>
    </w:p>
    <w:p w:rsidR="00A936C2" w:rsidRDefault="00FC55D5">
      <w:pPr>
        <w:pStyle w:val="a3"/>
        <w:spacing w:line="229" w:lineRule="exact"/>
        <w:ind w:left="788" w:firstLine="0"/>
      </w:pPr>
      <w:r>
        <w:t>Лексикология.</w:t>
      </w:r>
      <w:r>
        <w:rPr>
          <w:spacing w:val="-12"/>
        </w:rPr>
        <w:t xml:space="preserve"> </w:t>
      </w:r>
      <w:r>
        <w:t>Культура</w:t>
      </w:r>
      <w:r>
        <w:rPr>
          <w:spacing w:val="-12"/>
        </w:rPr>
        <w:t xml:space="preserve"> </w:t>
      </w:r>
      <w:r>
        <w:rPr>
          <w:spacing w:val="-4"/>
        </w:rPr>
        <w:t>речи.</w:t>
      </w:r>
    </w:p>
    <w:p w:rsidR="00A936C2" w:rsidRDefault="00FC55D5">
      <w:pPr>
        <w:pStyle w:val="a3"/>
        <w:ind w:right="30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w:t>
      </w:r>
      <w:r>
        <w:rPr>
          <w:spacing w:val="40"/>
        </w:rPr>
        <w:t xml:space="preserve"> </w:t>
      </w:r>
      <w:r>
        <w:t>анализ слов.</w:t>
      </w:r>
    </w:p>
    <w:p w:rsidR="00A936C2" w:rsidRDefault="00FC55D5">
      <w:pPr>
        <w:pStyle w:val="a3"/>
        <w:ind w:right="307"/>
      </w:pPr>
      <w:r>
        <w:t>Распознавать эпитеты, метафоры, олицетворения, понимать их основное коммуникативное</w:t>
      </w:r>
      <w:r>
        <w:rPr>
          <w:spacing w:val="40"/>
        </w:rPr>
        <w:t xml:space="preserve"> </w:t>
      </w:r>
      <w:r>
        <w:t xml:space="preserve">назначение в художественном тексте и использовать в речи с целью повышения её богатства и </w:t>
      </w:r>
      <w:r>
        <w:rPr>
          <w:spacing w:val="-2"/>
        </w:rPr>
        <w:t>выразительности.</w:t>
      </w:r>
    </w:p>
    <w:p w:rsidR="00A936C2" w:rsidRDefault="00FC55D5">
      <w:pPr>
        <w:pStyle w:val="a3"/>
        <w:spacing w:before="2"/>
        <w:ind w:right="315"/>
      </w:pPr>
      <w:r>
        <w:t>Распознавать в тексте фразеологизмы, определять их значения; характеризовать ситуацию употребления фразеологизма.</w:t>
      </w:r>
    </w:p>
    <w:p w:rsidR="00A936C2" w:rsidRDefault="00FC55D5">
      <w:pPr>
        <w:pStyle w:val="a3"/>
        <w:ind w:right="31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36C2" w:rsidRDefault="00FC55D5">
      <w:pPr>
        <w:pStyle w:val="a3"/>
        <w:ind w:left="788" w:firstLine="0"/>
      </w:pPr>
      <w:r>
        <w:t>Словообразование.</w:t>
      </w:r>
      <w:r>
        <w:rPr>
          <w:spacing w:val="-10"/>
        </w:rPr>
        <w:t xml:space="preserve"> </w:t>
      </w:r>
      <w:r>
        <w:t>Культура</w:t>
      </w:r>
      <w:r>
        <w:rPr>
          <w:spacing w:val="-11"/>
        </w:rPr>
        <w:t xml:space="preserve"> </w:t>
      </w:r>
      <w:r>
        <w:t>речи.</w:t>
      </w:r>
      <w:r>
        <w:rPr>
          <w:spacing w:val="-10"/>
        </w:rPr>
        <w:t xml:space="preserve"> </w:t>
      </w:r>
      <w:r>
        <w:rPr>
          <w:spacing w:val="-2"/>
        </w:rPr>
        <w:t>Орфография.</w:t>
      </w:r>
    </w:p>
    <w:p w:rsidR="00A936C2" w:rsidRDefault="00FC55D5">
      <w:pPr>
        <w:pStyle w:val="a3"/>
        <w:ind w:right="314"/>
      </w:pPr>
      <w:r>
        <w:t xml:space="preserve">Распознавать формообразующие и словообразующие морфемы в слове; выделять производящую </w:t>
      </w:r>
      <w:r>
        <w:rPr>
          <w:spacing w:val="-2"/>
        </w:rPr>
        <w:t>основу.</w:t>
      </w:r>
    </w:p>
    <w:p w:rsidR="00A936C2" w:rsidRDefault="00FC55D5">
      <w:pPr>
        <w:pStyle w:val="a3"/>
        <w:ind w:right="306"/>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w:t>
      </w:r>
      <w:r>
        <w:rPr>
          <w:spacing w:val="-4"/>
        </w:rPr>
        <w:t xml:space="preserve"> </w:t>
      </w:r>
      <w:r>
        <w:t>словообразовательный</w:t>
      </w:r>
      <w:r>
        <w:rPr>
          <w:spacing w:val="-4"/>
        </w:rPr>
        <w:t xml:space="preserve"> </w:t>
      </w:r>
      <w:r>
        <w:t>анализ</w:t>
      </w:r>
      <w:r>
        <w:rPr>
          <w:spacing w:val="-3"/>
        </w:rPr>
        <w:t xml:space="preserve"> </w:t>
      </w:r>
      <w:r>
        <w:t>слов,</w:t>
      </w:r>
      <w:r>
        <w:rPr>
          <w:spacing w:val="-1"/>
        </w:rPr>
        <w:t xml:space="preserve"> </w:t>
      </w:r>
      <w:r>
        <w:t>применять</w:t>
      </w:r>
      <w:r>
        <w:rPr>
          <w:spacing w:val="-3"/>
        </w:rPr>
        <w:t xml:space="preserve"> </w:t>
      </w:r>
      <w:r>
        <w:t>знания по</w:t>
      </w:r>
      <w:r>
        <w:rPr>
          <w:spacing w:val="-2"/>
        </w:rPr>
        <w:t xml:space="preserve"> </w:t>
      </w:r>
      <w:r>
        <w:t>морфемике</w:t>
      </w:r>
      <w:r>
        <w:rPr>
          <w:spacing w:val="-3"/>
        </w:rPr>
        <w:t xml:space="preserve"> </w:t>
      </w:r>
      <w:r>
        <w:t>и</w:t>
      </w:r>
      <w:r>
        <w:rPr>
          <w:spacing w:val="-2"/>
        </w:rPr>
        <w:t xml:space="preserve"> </w:t>
      </w:r>
      <w:r>
        <w:t>словообразованию</w:t>
      </w:r>
      <w:r>
        <w:rPr>
          <w:spacing w:val="-1"/>
        </w:rPr>
        <w:t xml:space="preserve"> </w:t>
      </w:r>
      <w:r>
        <w:t>при</w:t>
      </w:r>
      <w:r>
        <w:rPr>
          <w:spacing w:val="-4"/>
        </w:rPr>
        <w:t xml:space="preserve"> </w:t>
      </w:r>
      <w:r>
        <w:t>выполнении языкового анализа различных видов.</w:t>
      </w:r>
    </w:p>
    <w:p w:rsidR="00A936C2" w:rsidRDefault="00FC55D5">
      <w:pPr>
        <w:pStyle w:val="a3"/>
        <w:ind w:right="312"/>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936C2" w:rsidRDefault="00FC55D5">
      <w:pPr>
        <w:pStyle w:val="a3"/>
        <w:spacing w:line="229" w:lineRule="exact"/>
        <w:ind w:left="788" w:firstLine="0"/>
      </w:pPr>
      <w:r>
        <w:t>Соблюдать</w:t>
      </w:r>
      <w:r>
        <w:rPr>
          <w:spacing w:val="-4"/>
        </w:rPr>
        <w:t xml:space="preserve"> </w:t>
      </w:r>
      <w:r>
        <w:t>правила</w:t>
      </w:r>
      <w:r>
        <w:rPr>
          <w:spacing w:val="-4"/>
        </w:rPr>
        <w:t xml:space="preserve"> </w:t>
      </w:r>
      <w:r>
        <w:t>правописания</w:t>
      </w:r>
      <w:r>
        <w:rPr>
          <w:spacing w:val="-7"/>
        </w:rPr>
        <w:t xml:space="preserve"> </w:t>
      </w:r>
      <w:r>
        <w:t>сложных</w:t>
      </w:r>
      <w:r>
        <w:rPr>
          <w:spacing w:val="-6"/>
        </w:rPr>
        <w:t xml:space="preserve"> </w:t>
      </w:r>
      <w:r>
        <w:t>и</w:t>
      </w:r>
      <w:r>
        <w:rPr>
          <w:spacing w:val="-7"/>
        </w:rPr>
        <w:t xml:space="preserve"> </w:t>
      </w:r>
      <w:r>
        <w:t>сложносокращённых</w:t>
      </w:r>
      <w:r>
        <w:rPr>
          <w:spacing w:val="-7"/>
        </w:rPr>
        <w:t xml:space="preserve"> </w:t>
      </w:r>
      <w:r>
        <w:t>слов,</w:t>
      </w:r>
      <w:r>
        <w:rPr>
          <w:spacing w:val="-7"/>
        </w:rPr>
        <w:t xml:space="preserve"> </w:t>
      </w:r>
      <w:r>
        <w:t>правила</w:t>
      </w:r>
      <w:r>
        <w:rPr>
          <w:spacing w:val="-4"/>
        </w:rPr>
        <w:t xml:space="preserve"> </w:t>
      </w:r>
      <w:r>
        <w:t>правописания</w:t>
      </w:r>
      <w:r>
        <w:rPr>
          <w:spacing w:val="-5"/>
        </w:rPr>
        <w:t xml:space="preserve"> </w:t>
      </w:r>
      <w:r>
        <w:rPr>
          <w:spacing w:val="-2"/>
        </w:rPr>
        <w:t>корня</w:t>
      </w:r>
    </w:p>
    <w:p w:rsidR="00A936C2" w:rsidRDefault="00FC55D5">
      <w:pPr>
        <w:pStyle w:val="a3"/>
        <w:ind w:firstLine="0"/>
      </w:pPr>
      <w:r>
        <w:t>-кас-</w:t>
      </w:r>
      <w:r>
        <w:rPr>
          <w:spacing w:val="-7"/>
        </w:rPr>
        <w:t xml:space="preserve"> </w:t>
      </w:r>
      <w:r>
        <w:t>–</w:t>
      </w:r>
      <w:r>
        <w:rPr>
          <w:spacing w:val="-4"/>
        </w:rPr>
        <w:t xml:space="preserve"> </w:t>
      </w:r>
      <w:r>
        <w:t>-кос-</w:t>
      </w:r>
      <w:r>
        <w:rPr>
          <w:spacing w:val="-6"/>
        </w:rPr>
        <w:t xml:space="preserve"> </w:t>
      </w:r>
      <w:r>
        <w:t>с</w:t>
      </w:r>
      <w:r>
        <w:rPr>
          <w:spacing w:val="-5"/>
        </w:rPr>
        <w:t xml:space="preserve"> </w:t>
      </w:r>
      <w:r>
        <w:t>чередованием,</w:t>
      </w:r>
      <w:r>
        <w:rPr>
          <w:spacing w:val="-1"/>
        </w:rPr>
        <w:t xml:space="preserve"> </w:t>
      </w:r>
      <w:r>
        <w:t>а</w:t>
      </w:r>
      <w:r>
        <w:rPr>
          <w:spacing w:val="-5"/>
        </w:rPr>
        <w:t xml:space="preserve"> </w:t>
      </w:r>
      <w:r>
        <w:t>(о),</w:t>
      </w:r>
      <w:r>
        <w:rPr>
          <w:spacing w:val="-5"/>
        </w:rPr>
        <w:t xml:space="preserve"> </w:t>
      </w:r>
      <w:r>
        <w:t>гласных</w:t>
      </w:r>
      <w:r>
        <w:rPr>
          <w:spacing w:val="-5"/>
        </w:rPr>
        <w:t xml:space="preserve"> </w:t>
      </w:r>
      <w:r>
        <w:t>в</w:t>
      </w:r>
      <w:r>
        <w:rPr>
          <w:spacing w:val="-6"/>
        </w:rPr>
        <w:t xml:space="preserve"> </w:t>
      </w:r>
      <w:r>
        <w:t>приставках</w:t>
      </w:r>
      <w:r>
        <w:rPr>
          <w:spacing w:val="-3"/>
        </w:rPr>
        <w:t xml:space="preserve"> </w:t>
      </w:r>
      <w:r>
        <w:t>пре-</w:t>
      </w:r>
      <w:r>
        <w:rPr>
          <w:spacing w:val="-7"/>
        </w:rPr>
        <w:t xml:space="preserve"> </w:t>
      </w:r>
      <w:r>
        <w:t>и</w:t>
      </w:r>
      <w:r>
        <w:rPr>
          <w:spacing w:val="-3"/>
        </w:rPr>
        <w:t xml:space="preserve"> </w:t>
      </w:r>
      <w:r>
        <w:t>при-</w:t>
      </w:r>
      <w:r>
        <w:rPr>
          <w:spacing w:val="-10"/>
        </w:rPr>
        <w:t>.</w:t>
      </w:r>
    </w:p>
    <w:p w:rsidR="00A936C2" w:rsidRDefault="00FC55D5">
      <w:pPr>
        <w:pStyle w:val="a3"/>
        <w:spacing w:before="1"/>
        <w:ind w:left="788" w:firstLine="0"/>
      </w:pPr>
      <w:r>
        <w:t>Морфология.</w:t>
      </w:r>
      <w:r>
        <w:rPr>
          <w:spacing w:val="-8"/>
        </w:rPr>
        <w:t xml:space="preserve"> </w:t>
      </w:r>
      <w:r>
        <w:t>Культура</w:t>
      </w:r>
      <w:r>
        <w:rPr>
          <w:spacing w:val="-8"/>
        </w:rPr>
        <w:t xml:space="preserve"> </w:t>
      </w:r>
      <w:r>
        <w:t>речи.</w:t>
      </w:r>
      <w:r>
        <w:rPr>
          <w:spacing w:val="-8"/>
        </w:rPr>
        <w:t xml:space="preserve"> </w:t>
      </w:r>
      <w:r>
        <w:rPr>
          <w:spacing w:val="-2"/>
        </w:rPr>
        <w:t>Орфография.</w:t>
      </w:r>
    </w:p>
    <w:p w:rsidR="00A936C2" w:rsidRDefault="00FC55D5">
      <w:pPr>
        <w:pStyle w:val="a3"/>
        <w:ind w:left="788" w:right="2383" w:firstLine="0"/>
      </w:pPr>
      <w:r>
        <w:t>Характеризовать особенности словообразования имён существительных. Соблюдать</w:t>
      </w:r>
      <w:r>
        <w:rPr>
          <w:spacing w:val="-5"/>
        </w:rPr>
        <w:t xml:space="preserve"> </w:t>
      </w:r>
      <w:r>
        <w:t>правила</w:t>
      </w:r>
      <w:r>
        <w:rPr>
          <w:spacing w:val="-6"/>
        </w:rPr>
        <w:t xml:space="preserve"> </w:t>
      </w:r>
      <w:r>
        <w:t>слитного</w:t>
      </w:r>
      <w:r>
        <w:rPr>
          <w:spacing w:val="-6"/>
        </w:rPr>
        <w:t xml:space="preserve"> </w:t>
      </w:r>
      <w:r>
        <w:t>и</w:t>
      </w:r>
      <w:r>
        <w:rPr>
          <w:spacing w:val="-7"/>
        </w:rPr>
        <w:t xml:space="preserve"> </w:t>
      </w:r>
      <w:r>
        <w:t>дефисного</w:t>
      </w:r>
      <w:r>
        <w:rPr>
          <w:spacing w:val="-5"/>
        </w:rPr>
        <w:t xml:space="preserve"> </w:t>
      </w:r>
      <w:r>
        <w:t>написания</w:t>
      </w:r>
      <w:r>
        <w:rPr>
          <w:spacing w:val="-5"/>
        </w:rPr>
        <w:t xml:space="preserve"> </w:t>
      </w:r>
      <w:r>
        <w:t>пол-</w:t>
      </w:r>
      <w:r>
        <w:rPr>
          <w:spacing w:val="-5"/>
        </w:rPr>
        <w:t xml:space="preserve"> </w:t>
      </w:r>
      <w:r>
        <w:t>и</w:t>
      </w:r>
      <w:r>
        <w:rPr>
          <w:spacing w:val="-7"/>
        </w:rPr>
        <w:t xml:space="preserve"> </w:t>
      </w:r>
      <w:r>
        <w:t>полу-</w:t>
      </w:r>
      <w:r>
        <w:rPr>
          <w:spacing w:val="-6"/>
        </w:rPr>
        <w:t xml:space="preserve"> </w:t>
      </w:r>
      <w:r>
        <w:t>со</w:t>
      </w:r>
      <w:r>
        <w:rPr>
          <w:spacing w:val="-5"/>
        </w:rPr>
        <w:t xml:space="preserve"> </w:t>
      </w:r>
      <w:r>
        <w:rPr>
          <w:spacing w:val="-2"/>
        </w:rPr>
        <w:t>словами.</w:t>
      </w:r>
    </w:p>
    <w:p w:rsidR="00A936C2" w:rsidRDefault="00FC55D5">
      <w:pPr>
        <w:pStyle w:val="a3"/>
        <w:ind w:right="315"/>
      </w:pPr>
      <w:r>
        <w:t xml:space="preserve">Соблюдать нормы произношения, постановки ударения (в рамках изученного), словоизменения имён </w:t>
      </w:r>
      <w:r>
        <w:rPr>
          <w:spacing w:val="-2"/>
        </w:rPr>
        <w:t>существительных.</w:t>
      </w:r>
    </w:p>
    <w:p w:rsidR="00A936C2" w:rsidRDefault="00FC55D5">
      <w:pPr>
        <w:pStyle w:val="a3"/>
        <w:ind w:right="316"/>
      </w:pPr>
      <w:r>
        <w:t>Различать</w:t>
      </w:r>
      <w:r>
        <w:rPr>
          <w:spacing w:val="-4"/>
        </w:rPr>
        <w:t xml:space="preserve"> </w:t>
      </w:r>
      <w:r>
        <w:t>качественные,</w:t>
      </w:r>
      <w:r>
        <w:rPr>
          <w:spacing w:val="-6"/>
        </w:rPr>
        <w:t xml:space="preserve"> </w:t>
      </w:r>
      <w:r>
        <w:t>относительные</w:t>
      </w:r>
      <w:r>
        <w:rPr>
          <w:spacing w:val="-2"/>
        </w:rPr>
        <w:t xml:space="preserve"> </w:t>
      </w:r>
      <w:r>
        <w:t>и</w:t>
      </w:r>
      <w:r>
        <w:rPr>
          <w:spacing w:val="-5"/>
        </w:rPr>
        <w:t xml:space="preserve"> </w:t>
      </w:r>
      <w:r>
        <w:t>притяжательные</w:t>
      </w:r>
      <w:r>
        <w:rPr>
          <w:spacing w:val="-4"/>
        </w:rPr>
        <w:t xml:space="preserve"> </w:t>
      </w:r>
      <w:r>
        <w:t>имена</w:t>
      </w:r>
      <w:r>
        <w:rPr>
          <w:spacing w:val="-4"/>
        </w:rPr>
        <w:t xml:space="preserve"> </w:t>
      </w:r>
      <w:r>
        <w:t>прилагательные,</w:t>
      </w:r>
      <w:r>
        <w:rPr>
          <w:spacing w:val="-4"/>
        </w:rPr>
        <w:t xml:space="preserve"> </w:t>
      </w:r>
      <w:r>
        <w:t>степени</w:t>
      </w:r>
      <w:r>
        <w:rPr>
          <w:spacing w:val="-5"/>
        </w:rPr>
        <w:t xml:space="preserve"> </w:t>
      </w:r>
      <w:r>
        <w:t>сравнения качественных имён прилагательных.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936C2" w:rsidRDefault="00FC55D5">
      <w:pPr>
        <w:pStyle w:val="a3"/>
        <w:spacing w:before="2"/>
        <w:ind w:right="313"/>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936C2" w:rsidRDefault="00FC55D5">
      <w:pPr>
        <w:pStyle w:val="a3"/>
        <w:spacing w:before="1"/>
        <w:ind w:right="315"/>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936C2" w:rsidRDefault="00FC55D5">
      <w:pPr>
        <w:pStyle w:val="a3"/>
        <w:ind w:right="30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936C2" w:rsidRDefault="00FC55D5">
      <w:pPr>
        <w:pStyle w:val="a3"/>
        <w:ind w:right="312"/>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936C2" w:rsidRDefault="00FC55D5">
      <w:pPr>
        <w:pStyle w:val="a3"/>
        <w:ind w:right="308"/>
      </w:pPr>
      <w:r>
        <w:t>Правильно</w:t>
      </w:r>
      <w:r>
        <w:rPr>
          <w:spacing w:val="-1"/>
        </w:rPr>
        <w:t xml:space="preserve"> </w:t>
      </w:r>
      <w:r>
        <w:t>употреблять</w:t>
      </w:r>
      <w:r>
        <w:rPr>
          <w:spacing w:val="-4"/>
        </w:rPr>
        <w:t xml:space="preserve"> </w:t>
      </w:r>
      <w:r>
        <w:t>местоимения</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требованиями</w:t>
      </w:r>
      <w:r>
        <w:rPr>
          <w:spacing w:val="-5"/>
        </w:rPr>
        <w:t xml:space="preserve"> </w:t>
      </w:r>
      <w:r>
        <w:t>русского</w:t>
      </w:r>
      <w:r>
        <w:rPr>
          <w:spacing w:val="-3"/>
        </w:rPr>
        <w:t xml:space="preserve"> </w:t>
      </w:r>
      <w:r>
        <w:t>речевого</w:t>
      </w:r>
      <w:r>
        <w:rPr>
          <w:spacing w:val="-3"/>
        </w:rPr>
        <w:t xml:space="preserve"> </w:t>
      </w:r>
      <w:r>
        <w:t>этикета,</w:t>
      </w:r>
      <w:r>
        <w:rPr>
          <w:spacing w:val="-4"/>
        </w:rPr>
        <w:t xml:space="preserve"> </w:t>
      </w:r>
      <w:r>
        <w:t>в</w:t>
      </w:r>
      <w:r>
        <w:rPr>
          <w:spacing w:val="-2"/>
        </w:rPr>
        <w:t xml:space="preserve"> </w:t>
      </w:r>
      <w:r>
        <w:t>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936C2" w:rsidRDefault="00FC55D5">
      <w:pPr>
        <w:pStyle w:val="a3"/>
        <w:ind w:right="317"/>
      </w:pPr>
      <w:r>
        <w:t>Распознавать</w:t>
      </w:r>
      <w:r>
        <w:rPr>
          <w:spacing w:val="-5"/>
        </w:rPr>
        <w:t xml:space="preserve"> </w:t>
      </w:r>
      <w:r>
        <w:t>переходные</w:t>
      </w:r>
      <w:r>
        <w:rPr>
          <w:spacing w:val="-2"/>
        </w:rPr>
        <w:t xml:space="preserve"> </w:t>
      </w:r>
      <w:r>
        <w:t>и</w:t>
      </w:r>
      <w:r>
        <w:rPr>
          <w:spacing w:val="-4"/>
        </w:rPr>
        <w:t xml:space="preserve"> </w:t>
      </w:r>
      <w:r>
        <w:t>непереходные</w:t>
      </w:r>
      <w:r>
        <w:rPr>
          <w:spacing w:val="-4"/>
        </w:rPr>
        <w:t xml:space="preserve"> </w:t>
      </w:r>
      <w:r>
        <w:t>глаголы,</w:t>
      </w:r>
      <w:r>
        <w:rPr>
          <w:spacing w:val="-4"/>
        </w:rPr>
        <w:t xml:space="preserve"> </w:t>
      </w:r>
      <w:r>
        <w:t>разноспрягаемые</w:t>
      </w:r>
      <w:r>
        <w:rPr>
          <w:spacing w:val="-4"/>
        </w:rPr>
        <w:t xml:space="preserve"> </w:t>
      </w:r>
      <w:r>
        <w:t>глаголы;</w:t>
      </w:r>
      <w:r>
        <w:rPr>
          <w:spacing w:val="-4"/>
        </w:rPr>
        <w:t xml:space="preserve"> </w:t>
      </w:r>
      <w:r>
        <w:t>определять</w:t>
      </w:r>
      <w:r>
        <w:rPr>
          <w:spacing w:val="-2"/>
        </w:rPr>
        <w:t xml:space="preserve"> </w:t>
      </w:r>
      <w:r>
        <w:t>наклонение глагола,</w:t>
      </w:r>
      <w:r>
        <w:rPr>
          <w:spacing w:val="-2"/>
        </w:rPr>
        <w:t xml:space="preserve"> </w:t>
      </w:r>
      <w:r>
        <w:t>значение</w:t>
      </w:r>
      <w:r>
        <w:rPr>
          <w:spacing w:val="-2"/>
        </w:rPr>
        <w:t xml:space="preserve"> </w:t>
      </w:r>
      <w:r>
        <w:t>глаголов</w:t>
      </w:r>
      <w:r>
        <w:rPr>
          <w:spacing w:val="-1"/>
        </w:rPr>
        <w:t xml:space="preserve"> </w:t>
      </w:r>
      <w:r>
        <w:t>в</w:t>
      </w:r>
      <w:r>
        <w:rPr>
          <w:spacing w:val="-3"/>
        </w:rPr>
        <w:t xml:space="preserve"> </w:t>
      </w:r>
      <w:r>
        <w:t>изъявительном, условном</w:t>
      </w:r>
      <w:r>
        <w:rPr>
          <w:spacing w:val="-2"/>
        </w:rPr>
        <w:t xml:space="preserve"> </w:t>
      </w:r>
      <w:r>
        <w:t>и</w:t>
      </w:r>
      <w:r>
        <w:rPr>
          <w:spacing w:val="-4"/>
        </w:rPr>
        <w:t xml:space="preserve"> </w:t>
      </w:r>
      <w:r>
        <w:t>повелительном</w:t>
      </w:r>
      <w:r>
        <w:rPr>
          <w:spacing w:val="-2"/>
        </w:rPr>
        <w:t xml:space="preserve"> </w:t>
      </w:r>
      <w:r>
        <w:t>наклонении;</w:t>
      </w:r>
      <w:r>
        <w:rPr>
          <w:spacing w:val="-3"/>
        </w:rPr>
        <w:t xml:space="preserve"> </w:t>
      </w:r>
      <w:r>
        <w:t>различать</w:t>
      </w:r>
      <w:r>
        <w:rPr>
          <w:spacing w:val="-3"/>
        </w:rPr>
        <w:t xml:space="preserve"> </w:t>
      </w:r>
      <w:r>
        <w:t>безличные</w:t>
      </w:r>
      <w:r>
        <w:rPr>
          <w:spacing w:val="-2"/>
        </w:rPr>
        <w:t xml:space="preserve"> </w:t>
      </w:r>
      <w:r>
        <w:t>и личные глаголы, использовать личные глаголы в безличном значении.</w:t>
      </w:r>
    </w:p>
    <w:p w:rsidR="00A936C2" w:rsidRDefault="00FC55D5">
      <w:pPr>
        <w:pStyle w:val="a3"/>
        <w:spacing w:line="229" w:lineRule="exact"/>
        <w:ind w:left="788" w:firstLine="0"/>
      </w:pPr>
      <w:r>
        <w:t>Соблюдать</w:t>
      </w:r>
      <w:r>
        <w:rPr>
          <w:spacing w:val="-6"/>
        </w:rPr>
        <w:t xml:space="preserve"> </w:t>
      </w:r>
      <w:r>
        <w:t>правила</w:t>
      </w:r>
      <w:r>
        <w:rPr>
          <w:spacing w:val="-8"/>
        </w:rPr>
        <w:t xml:space="preserve"> </w:t>
      </w:r>
      <w:r>
        <w:t>правописания</w:t>
      </w:r>
      <w:r>
        <w:rPr>
          <w:spacing w:val="-9"/>
        </w:rPr>
        <w:t xml:space="preserve"> </w:t>
      </w:r>
      <w:r>
        <w:t>ь</w:t>
      </w:r>
      <w:r>
        <w:rPr>
          <w:spacing w:val="-7"/>
        </w:rPr>
        <w:t xml:space="preserve"> </w:t>
      </w:r>
      <w:r>
        <w:t>в</w:t>
      </w:r>
      <w:r>
        <w:rPr>
          <w:spacing w:val="-9"/>
        </w:rPr>
        <w:t xml:space="preserve"> </w:t>
      </w:r>
      <w:r>
        <w:t>формах</w:t>
      </w:r>
      <w:r>
        <w:rPr>
          <w:spacing w:val="-8"/>
        </w:rPr>
        <w:t xml:space="preserve"> </w:t>
      </w:r>
      <w:r>
        <w:t>глагола</w:t>
      </w:r>
      <w:r>
        <w:rPr>
          <w:spacing w:val="-5"/>
        </w:rPr>
        <w:t xml:space="preserve"> </w:t>
      </w:r>
      <w:r>
        <w:t>повелительного</w:t>
      </w:r>
      <w:r>
        <w:rPr>
          <w:spacing w:val="-7"/>
        </w:rPr>
        <w:t xml:space="preserve"> </w:t>
      </w:r>
      <w:r>
        <w:rPr>
          <w:spacing w:val="-2"/>
        </w:rPr>
        <w:t>наклонения.</w:t>
      </w:r>
    </w:p>
    <w:p w:rsidR="00A936C2" w:rsidRDefault="00FC55D5">
      <w:pPr>
        <w:pStyle w:val="a3"/>
        <w:spacing w:before="1"/>
        <w:ind w:right="316"/>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936C2" w:rsidRDefault="00FC55D5">
      <w:pPr>
        <w:pStyle w:val="a3"/>
        <w:ind w:right="317"/>
      </w:pPr>
      <w:r>
        <w:t>Проводить фонетический анализ слов; использовать знания по фонетике и графике в практике произношения и правописания слов.</w:t>
      </w:r>
    </w:p>
    <w:p w:rsidR="00A936C2" w:rsidRDefault="00FC55D5">
      <w:pPr>
        <w:pStyle w:val="a3"/>
        <w:ind w:right="316"/>
      </w:pPr>
      <w:r>
        <w:t>Распознавать изученные орфограммы, проводить орфографический</w:t>
      </w:r>
      <w:r>
        <w:rPr>
          <w:spacing w:val="-2"/>
        </w:rPr>
        <w:t xml:space="preserve"> </w:t>
      </w:r>
      <w:r>
        <w:t>анализ слов, применять знания по орфографии в практике правописания.</w:t>
      </w:r>
    </w:p>
    <w:p w:rsidR="00A936C2" w:rsidRDefault="00FC55D5">
      <w:pPr>
        <w:pStyle w:val="a3"/>
        <w:ind w:right="317"/>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36C2" w:rsidRDefault="00FC55D5">
      <w:pPr>
        <w:ind w:left="222" w:right="314" w:firstLine="566"/>
        <w:jc w:val="both"/>
        <w:rPr>
          <w:sz w:val="20"/>
        </w:rPr>
      </w:pPr>
      <w:r>
        <w:rPr>
          <w:b/>
          <w:sz w:val="20"/>
        </w:rPr>
        <w:t xml:space="preserve">К концу обучения в 7 классе </w:t>
      </w:r>
      <w:r>
        <w:rPr>
          <w:sz w:val="20"/>
        </w:rPr>
        <w:t>обучающийся получит следующие предметные результаты по отдельным темам программы по русскому языку:</w:t>
      </w:r>
    </w:p>
    <w:p w:rsidR="00A936C2" w:rsidRDefault="00FC55D5">
      <w:pPr>
        <w:pStyle w:val="a3"/>
        <w:ind w:left="788" w:firstLine="0"/>
      </w:pPr>
      <w:r>
        <w:t>Общие</w:t>
      </w:r>
      <w:r>
        <w:rPr>
          <w:spacing w:val="-7"/>
        </w:rPr>
        <w:t xml:space="preserve"> </w:t>
      </w:r>
      <w:r>
        <w:t>сведения</w:t>
      </w:r>
      <w:r>
        <w:rPr>
          <w:spacing w:val="-8"/>
        </w:rPr>
        <w:t xml:space="preserve"> </w:t>
      </w:r>
      <w:r>
        <w:t>о</w:t>
      </w:r>
      <w:r>
        <w:rPr>
          <w:spacing w:val="-6"/>
        </w:rPr>
        <w:t xml:space="preserve"> </w:t>
      </w:r>
      <w:r>
        <w:rPr>
          <w:spacing w:val="-2"/>
        </w:rPr>
        <w:t>языке.</w:t>
      </w:r>
    </w:p>
    <w:p w:rsidR="00A936C2" w:rsidRDefault="00FC55D5">
      <w:pPr>
        <w:pStyle w:val="a3"/>
        <w:ind w:right="313"/>
      </w:pPr>
      <w:r>
        <w:t>Иметь</w:t>
      </w:r>
      <w:r>
        <w:rPr>
          <w:spacing w:val="-4"/>
        </w:rPr>
        <w:t xml:space="preserve"> </w:t>
      </w:r>
      <w:r>
        <w:t>представление</w:t>
      </w:r>
      <w:r>
        <w:rPr>
          <w:spacing w:val="-4"/>
        </w:rPr>
        <w:t xml:space="preserve"> </w:t>
      </w:r>
      <w:r>
        <w:t>о</w:t>
      </w:r>
      <w:r>
        <w:rPr>
          <w:spacing w:val="-3"/>
        </w:rPr>
        <w:t xml:space="preserve"> </w:t>
      </w:r>
      <w:r>
        <w:t>языке</w:t>
      </w:r>
      <w:r>
        <w:rPr>
          <w:spacing w:val="-4"/>
        </w:rPr>
        <w:t xml:space="preserve"> </w:t>
      </w:r>
      <w:r>
        <w:t>как</w:t>
      </w:r>
      <w:r>
        <w:rPr>
          <w:spacing w:val="-5"/>
        </w:rPr>
        <w:t xml:space="preserve"> </w:t>
      </w:r>
      <w:r>
        <w:t>развивающемся</w:t>
      </w:r>
      <w:r>
        <w:rPr>
          <w:spacing w:val="-5"/>
        </w:rPr>
        <w:t xml:space="preserve"> </w:t>
      </w:r>
      <w:r>
        <w:t>явлении.</w:t>
      </w:r>
      <w:r>
        <w:rPr>
          <w:spacing w:val="-4"/>
        </w:rPr>
        <w:t xml:space="preserve"> </w:t>
      </w:r>
      <w:r>
        <w:t>Осознавать</w:t>
      </w:r>
      <w:r>
        <w:rPr>
          <w:spacing w:val="-2"/>
        </w:rPr>
        <w:t xml:space="preserve"> </w:t>
      </w:r>
      <w:r>
        <w:t>взаимосвязь языка,</w:t>
      </w:r>
      <w:r>
        <w:rPr>
          <w:spacing w:val="-3"/>
        </w:rPr>
        <w:t xml:space="preserve"> </w:t>
      </w:r>
      <w:r>
        <w:t>культуры</w:t>
      </w:r>
      <w:r>
        <w:rPr>
          <w:spacing w:val="-1"/>
        </w:rPr>
        <w:t xml:space="preserve"> </w:t>
      </w:r>
      <w:r>
        <w:t>и истории народа (приводить примеры).</w:t>
      </w:r>
    </w:p>
    <w:p w:rsidR="00A936C2" w:rsidRDefault="00FC55D5">
      <w:pPr>
        <w:pStyle w:val="a3"/>
        <w:spacing w:line="229" w:lineRule="exact"/>
        <w:ind w:left="788" w:firstLine="0"/>
      </w:pPr>
      <w:r>
        <w:t>Язык</w:t>
      </w:r>
      <w:r>
        <w:rPr>
          <w:spacing w:val="-5"/>
        </w:rPr>
        <w:t xml:space="preserve"> </w:t>
      </w:r>
      <w:r>
        <w:t>и</w:t>
      </w:r>
      <w:r>
        <w:rPr>
          <w:spacing w:val="-4"/>
        </w:rPr>
        <w:t xml:space="preserve"> </w:t>
      </w:r>
      <w:r>
        <w:rPr>
          <w:spacing w:val="-2"/>
        </w:rPr>
        <w:t>речь.</w:t>
      </w:r>
    </w:p>
    <w:p w:rsidR="00A936C2" w:rsidRDefault="00FC55D5">
      <w:pPr>
        <w:pStyle w:val="a3"/>
        <w:spacing w:before="1"/>
        <w:ind w:right="308"/>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w:t>
      </w:r>
      <w:r>
        <w:rPr>
          <w:spacing w:val="-2"/>
        </w:rPr>
        <w:t>сообщением.</w:t>
      </w:r>
    </w:p>
    <w:p w:rsidR="00A936C2" w:rsidRDefault="00FC55D5">
      <w:pPr>
        <w:pStyle w:val="a3"/>
        <w:ind w:right="316"/>
      </w:pPr>
      <w:r>
        <w:t>Участвовать в диалоге на лингвистические темы (в рамках изученного) и темы на основе жизненных наблюдений объёмом не менее 5 реплик.</w:t>
      </w:r>
    </w:p>
    <w:p w:rsidR="00A936C2" w:rsidRDefault="00FC55D5">
      <w:pPr>
        <w:pStyle w:val="a3"/>
        <w:ind w:left="788" w:right="315" w:firstLine="0"/>
      </w:pPr>
      <w:r>
        <w:t>Владеть</w:t>
      </w:r>
      <w:r>
        <w:rPr>
          <w:spacing w:val="-4"/>
        </w:rPr>
        <w:t xml:space="preserve"> </w:t>
      </w:r>
      <w:r>
        <w:t>различными</w:t>
      </w:r>
      <w:r>
        <w:rPr>
          <w:spacing w:val="-2"/>
        </w:rPr>
        <w:t xml:space="preserve"> </w:t>
      </w:r>
      <w:r>
        <w:t>видами</w:t>
      </w:r>
      <w:r>
        <w:rPr>
          <w:spacing w:val="-4"/>
        </w:rPr>
        <w:t xml:space="preserve"> </w:t>
      </w:r>
      <w:r>
        <w:t>диалога:</w:t>
      </w:r>
      <w:r>
        <w:rPr>
          <w:spacing w:val="-3"/>
        </w:rPr>
        <w:t xml:space="preserve"> </w:t>
      </w:r>
      <w:r>
        <w:t>диалог –</w:t>
      </w:r>
      <w:r>
        <w:rPr>
          <w:spacing w:val="-2"/>
        </w:rPr>
        <w:t xml:space="preserve"> </w:t>
      </w:r>
      <w:r>
        <w:t>запрос</w:t>
      </w:r>
      <w:r>
        <w:rPr>
          <w:spacing w:val="-3"/>
        </w:rPr>
        <w:t xml:space="preserve"> </w:t>
      </w:r>
      <w:r>
        <w:t>информации,</w:t>
      </w:r>
      <w:r>
        <w:rPr>
          <w:spacing w:val="-1"/>
        </w:rPr>
        <w:t xml:space="preserve"> </w:t>
      </w:r>
      <w:r>
        <w:t>диалог</w:t>
      </w:r>
      <w:r>
        <w:rPr>
          <w:spacing w:val="-2"/>
        </w:rPr>
        <w:t xml:space="preserve"> </w:t>
      </w:r>
      <w:r>
        <w:t>–</w:t>
      </w:r>
      <w:r>
        <w:rPr>
          <w:spacing w:val="-1"/>
        </w:rPr>
        <w:t xml:space="preserve"> </w:t>
      </w:r>
      <w:r>
        <w:t>сообщение информации. Владеть</w:t>
      </w:r>
      <w:r>
        <w:rPr>
          <w:spacing w:val="65"/>
          <w:w w:val="150"/>
        </w:rPr>
        <w:t xml:space="preserve">  </w:t>
      </w:r>
      <w:r>
        <w:t>различными</w:t>
      </w:r>
      <w:r>
        <w:rPr>
          <w:spacing w:val="65"/>
          <w:w w:val="150"/>
        </w:rPr>
        <w:t xml:space="preserve">  </w:t>
      </w:r>
      <w:r>
        <w:t>видами</w:t>
      </w:r>
      <w:r>
        <w:rPr>
          <w:spacing w:val="65"/>
          <w:w w:val="150"/>
        </w:rPr>
        <w:t xml:space="preserve">  </w:t>
      </w:r>
      <w:r>
        <w:t>аудирования</w:t>
      </w:r>
      <w:r>
        <w:rPr>
          <w:spacing w:val="65"/>
          <w:w w:val="150"/>
        </w:rPr>
        <w:t xml:space="preserve">  </w:t>
      </w:r>
      <w:r>
        <w:t>(выборочное,</w:t>
      </w:r>
      <w:r>
        <w:rPr>
          <w:spacing w:val="66"/>
          <w:w w:val="150"/>
        </w:rPr>
        <w:t xml:space="preserve">  </w:t>
      </w:r>
      <w:r>
        <w:t>ознакомительное,</w:t>
      </w:r>
      <w:r>
        <w:rPr>
          <w:spacing w:val="66"/>
          <w:w w:val="150"/>
        </w:rPr>
        <w:t xml:space="preserve">  </w:t>
      </w:r>
      <w:r>
        <w:rPr>
          <w:spacing w:val="-2"/>
        </w:rPr>
        <w:t>детальное)</w:t>
      </w:r>
    </w:p>
    <w:p w:rsidR="00A936C2" w:rsidRDefault="00FC55D5">
      <w:pPr>
        <w:pStyle w:val="a3"/>
        <w:spacing w:before="1" w:line="229" w:lineRule="exact"/>
        <w:ind w:firstLine="0"/>
      </w:pPr>
      <w:r>
        <w:rPr>
          <w:spacing w:val="-2"/>
        </w:rPr>
        <w:t>публицистических</w:t>
      </w:r>
      <w:r>
        <w:rPr>
          <w:spacing w:val="10"/>
        </w:rPr>
        <w:t xml:space="preserve"> </w:t>
      </w:r>
      <w:r>
        <w:rPr>
          <w:spacing w:val="-2"/>
        </w:rPr>
        <w:t>текстов</w:t>
      </w:r>
      <w:r>
        <w:rPr>
          <w:spacing w:val="11"/>
        </w:rPr>
        <w:t xml:space="preserve"> </w:t>
      </w:r>
      <w:r>
        <w:rPr>
          <w:spacing w:val="-2"/>
        </w:rPr>
        <w:t>различных</w:t>
      </w:r>
      <w:r>
        <w:rPr>
          <w:spacing w:val="11"/>
        </w:rPr>
        <w:t xml:space="preserve"> </w:t>
      </w:r>
      <w:r>
        <w:rPr>
          <w:spacing w:val="-2"/>
        </w:rPr>
        <w:t>функционально-смысловых</w:t>
      </w:r>
      <w:r>
        <w:rPr>
          <w:spacing w:val="11"/>
        </w:rPr>
        <w:t xml:space="preserve"> </w:t>
      </w:r>
      <w:r>
        <w:rPr>
          <w:spacing w:val="-2"/>
        </w:rPr>
        <w:t>типов</w:t>
      </w:r>
      <w:r>
        <w:rPr>
          <w:spacing w:val="11"/>
        </w:rPr>
        <w:t xml:space="preserve"> </w:t>
      </w:r>
      <w:r>
        <w:rPr>
          <w:spacing w:val="-2"/>
        </w:rPr>
        <w:t>речи.</w:t>
      </w:r>
    </w:p>
    <w:p w:rsidR="00A936C2" w:rsidRDefault="00FC55D5">
      <w:pPr>
        <w:pStyle w:val="a3"/>
        <w:ind w:left="788" w:right="768" w:firstLine="0"/>
      </w:pPr>
      <w:r>
        <w:t>Владеть</w:t>
      </w:r>
      <w:r>
        <w:rPr>
          <w:spacing w:val="-7"/>
        </w:rPr>
        <w:t xml:space="preserve"> </w:t>
      </w:r>
      <w:r>
        <w:t>различными</w:t>
      </w:r>
      <w:r>
        <w:rPr>
          <w:spacing w:val="-5"/>
        </w:rPr>
        <w:t xml:space="preserve"> </w:t>
      </w:r>
      <w:r>
        <w:t>видами</w:t>
      </w:r>
      <w:r>
        <w:rPr>
          <w:spacing w:val="-7"/>
        </w:rPr>
        <w:t xml:space="preserve"> </w:t>
      </w:r>
      <w:r>
        <w:t>чтения:</w:t>
      </w:r>
      <w:r>
        <w:rPr>
          <w:spacing w:val="-4"/>
        </w:rPr>
        <w:t xml:space="preserve"> </w:t>
      </w:r>
      <w:r>
        <w:t>просмотровым,</w:t>
      </w:r>
      <w:r>
        <w:rPr>
          <w:spacing w:val="-6"/>
        </w:rPr>
        <w:t xml:space="preserve"> </w:t>
      </w:r>
      <w:r>
        <w:t>ознакомительным,</w:t>
      </w:r>
      <w:r>
        <w:rPr>
          <w:spacing w:val="-6"/>
        </w:rPr>
        <w:t xml:space="preserve"> </w:t>
      </w:r>
      <w:r>
        <w:t>изучающим,</w:t>
      </w:r>
      <w:r>
        <w:rPr>
          <w:spacing w:val="-6"/>
        </w:rPr>
        <w:t xml:space="preserve"> </w:t>
      </w:r>
      <w:r>
        <w:t>поисковым. Устно пересказывать прослушанный или прочитанный текст объёмом не менее 120 слов.</w:t>
      </w:r>
    </w:p>
    <w:p w:rsidR="00A936C2" w:rsidRDefault="00FC55D5">
      <w:pPr>
        <w:pStyle w:val="a3"/>
        <w:ind w:right="304"/>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936C2" w:rsidRDefault="00FC55D5">
      <w:pPr>
        <w:pStyle w:val="a3"/>
        <w:ind w:right="316"/>
      </w:pPr>
      <w:r>
        <w:t>Осуществлять выбор языковых средств для создания высказывания в соответствии с целью, темой и коммуникативным замыслом.</w:t>
      </w:r>
    </w:p>
    <w:p w:rsidR="00A936C2" w:rsidRDefault="00FC55D5">
      <w:pPr>
        <w:pStyle w:val="a3"/>
        <w:spacing w:before="1"/>
        <w:ind w:right="31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936C2" w:rsidRDefault="00FC55D5">
      <w:pPr>
        <w:pStyle w:val="a3"/>
        <w:spacing w:line="230" w:lineRule="exact"/>
        <w:ind w:left="788" w:firstLine="0"/>
        <w:jc w:val="left"/>
      </w:pPr>
      <w:r>
        <w:rPr>
          <w:spacing w:val="-2"/>
        </w:rPr>
        <w:t>Текст.</w:t>
      </w:r>
    </w:p>
    <w:p w:rsidR="00A936C2" w:rsidRDefault="00A936C2">
      <w:pPr>
        <w:spacing w:line="230" w:lineRule="exact"/>
        <w:sectPr w:rsidR="00A936C2">
          <w:pgSz w:w="11910" w:h="16840"/>
          <w:pgMar w:top="1040" w:right="540" w:bottom="1200" w:left="1480" w:header="0" w:footer="995" w:gutter="0"/>
          <w:cols w:space="720"/>
        </w:sectPr>
      </w:pPr>
    </w:p>
    <w:p w:rsidR="00A936C2" w:rsidRDefault="00FC55D5">
      <w:pPr>
        <w:pStyle w:val="a3"/>
        <w:spacing w:before="67"/>
        <w:ind w:right="317"/>
      </w:pPr>
      <w: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936C2" w:rsidRDefault="00FC55D5">
      <w:pPr>
        <w:pStyle w:val="a3"/>
        <w:spacing w:before="2"/>
        <w:ind w:right="315"/>
      </w:pPr>
      <w:r>
        <w:t>Проводить смысловой анализ текста, его композиционных особенностей, определять количество микротем и абзацев.</w:t>
      </w:r>
    </w:p>
    <w:p w:rsidR="00A936C2" w:rsidRDefault="00FC55D5">
      <w:pPr>
        <w:pStyle w:val="a3"/>
        <w:spacing w:before="1" w:line="229" w:lineRule="exact"/>
        <w:ind w:left="788" w:firstLine="0"/>
      </w:pPr>
      <w:r>
        <w:t>Выявлять</w:t>
      </w:r>
      <w:r>
        <w:rPr>
          <w:spacing w:val="-9"/>
        </w:rPr>
        <w:t xml:space="preserve"> </w:t>
      </w:r>
      <w:r>
        <w:t>лексические</w:t>
      </w:r>
      <w:r>
        <w:rPr>
          <w:spacing w:val="-5"/>
        </w:rPr>
        <w:t xml:space="preserve"> </w:t>
      </w:r>
      <w:r>
        <w:t>и</w:t>
      </w:r>
      <w:r>
        <w:rPr>
          <w:spacing w:val="-10"/>
        </w:rPr>
        <w:t xml:space="preserve"> </w:t>
      </w:r>
      <w:r>
        <w:t>грамматические</w:t>
      </w:r>
      <w:r>
        <w:rPr>
          <w:spacing w:val="-8"/>
        </w:rPr>
        <w:t xml:space="preserve"> </w:t>
      </w:r>
      <w:r>
        <w:t>средства</w:t>
      </w:r>
      <w:r>
        <w:rPr>
          <w:spacing w:val="-9"/>
        </w:rPr>
        <w:t xml:space="preserve"> </w:t>
      </w:r>
      <w:r>
        <w:t>связи</w:t>
      </w:r>
      <w:r>
        <w:rPr>
          <w:spacing w:val="-7"/>
        </w:rPr>
        <w:t xml:space="preserve"> </w:t>
      </w:r>
      <w:r>
        <w:t>предложений</w:t>
      </w:r>
      <w:r>
        <w:rPr>
          <w:spacing w:val="-8"/>
        </w:rPr>
        <w:t xml:space="preserve"> </w:t>
      </w:r>
      <w:r>
        <w:t>и</w:t>
      </w:r>
      <w:r>
        <w:rPr>
          <w:spacing w:val="-9"/>
        </w:rPr>
        <w:t xml:space="preserve"> </w:t>
      </w:r>
      <w:r>
        <w:t>частей</w:t>
      </w:r>
      <w:r>
        <w:rPr>
          <w:spacing w:val="-7"/>
        </w:rPr>
        <w:t xml:space="preserve"> </w:t>
      </w:r>
      <w:r>
        <w:rPr>
          <w:spacing w:val="-2"/>
        </w:rPr>
        <w:t>текста.</w:t>
      </w:r>
    </w:p>
    <w:p w:rsidR="00A936C2" w:rsidRDefault="00FC55D5">
      <w:pPr>
        <w:pStyle w:val="a3"/>
        <w:ind w:right="304"/>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936C2" w:rsidRDefault="00FC55D5">
      <w:pPr>
        <w:pStyle w:val="a3"/>
        <w:ind w:right="312"/>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36C2" w:rsidRDefault="00FC55D5">
      <w:pPr>
        <w:pStyle w:val="a3"/>
        <w:ind w:left="788" w:firstLine="0"/>
      </w:pPr>
      <w:r>
        <w:t>Представлять</w:t>
      </w:r>
      <w:r>
        <w:rPr>
          <w:spacing w:val="-8"/>
        </w:rPr>
        <w:t xml:space="preserve"> </w:t>
      </w:r>
      <w:r>
        <w:t>сообщение</w:t>
      </w:r>
      <w:r>
        <w:rPr>
          <w:spacing w:val="-4"/>
        </w:rPr>
        <w:t xml:space="preserve"> </w:t>
      </w:r>
      <w:r>
        <w:t>на</w:t>
      </w:r>
      <w:r>
        <w:rPr>
          <w:spacing w:val="-5"/>
        </w:rPr>
        <w:t xml:space="preserve"> </w:t>
      </w:r>
      <w:r>
        <w:t>заданную</w:t>
      </w:r>
      <w:r>
        <w:rPr>
          <w:spacing w:val="-5"/>
        </w:rPr>
        <w:t xml:space="preserve"> </w:t>
      </w:r>
      <w:r>
        <w:t>тему</w:t>
      </w:r>
      <w:r>
        <w:rPr>
          <w:spacing w:val="-11"/>
        </w:rPr>
        <w:t xml:space="preserve"> </w:t>
      </w:r>
      <w:r>
        <w:t>в</w:t>
      </w:r>
      <w:r>
        <w:rPr>
          <w:spacing w:val="-8"/>
        </w:rPr>
        <w:t xml:space="preserve"> </w:t>
      </w:r>
      <w:r>
        <w:t>виде</w:t>
      </w:r>
      <w:r>
        <w:rPr>
          <w:spacing w:val="-6"/>
        </w:rPr>
        <w:t xml:space="preserve"> </w:t>
      </w:r>
      <w:r>
        <w:rPr>
          <w:spacing w:val="-2"/>
        </w:rPr>
        <w:t>презентации.</w:t>
      </w:r>
    </w:p>
    <w:p w:rsidR="00A936C2" w:rsidRDefault="00FC55D5">
      <w:pPr>
        <w:pStyle w:val="a3"/>
        <w:spacing w:before="1"/>
        <w:ind w:right="314"/>
      </w:pPr>
      <w:r>
        <w:t>Представлять содержание научно-учебного текста в виде таблицы, схемы; представлять содержание таблицы, схемы в виде текста.</w:t>
      </w:r>
    </w:p>
    <w:p w:rsidR="00A936C2" w:rsidRDefault="00FC55D5">
      <w:pPr>
        <w:pStyle w:val="a3"/>
        <w:ind w:right="313"/>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936C2" w:rsidRDefault="00FC55D5">
      <w:pPr>
        <w:pStyle w:val="a3"/>
        <w:ind w:left="788" w:firstLine="0"/>
      </w:pPr>
      <w:r>
        <w:rPr>
          <w:spacing w:val="-2"/>
        </w:rPr>
        <w:t>Функциональные</w:t>
      </w:r>
      <w:r>
        <w:rPr>
          <w:spacing w:val="11"/>
        </w:rPr>
        <w:t xml:space="preserve"> </w:t>
      </w:r>
      <w:r>
        <w:rPr>
          <w:spacing w:val="-2"/>
        </w:rPr>
        <w:t>разновидности</w:t>
      </w:r>
      <w:r>
        <w:rPr>
          <w:spacing w:val="9"/>
        </w:rPr>
        <w:t xml:space="preserve"> </w:t>
      </w:r>
      <w:r>
        <w:rPr>
          <w:spacing w:val="-2"/>
        </w:rPr>
        <w:t>языка.</w:t>
      </w:r>
    </w:p>
    <w:p w:rsidR="00A936C2" w:rsidRDefault="00FC55D5">
      <w:pPr>
        <w:pStyle w:val="a3"/>
        <w:ind w:right="317"/>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936C2" w:rsidRDefault="00FC55D5">
      <w:pPr>
        <w:pStyle w:val="a3"/>
        <w:ind w:right="316"/>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936C2" w:rsidRDefault="00FC55D5">
      <w:pPr>
        <w:pStyle w:val="a3"/>
        <w:ind w:right="317"/>
      </w:pPr>
      <w:r>
        <w:t>Создавать тексты публицистического стиля в жанре репортажа, заметки, интервью; оформлять деловые бумаги (инструкция).</w:t>
      </w:r>
    </w:p>
    <w:p w:rsidR="00A936C2" w:rsidRDefault="00FC55D5">
      <w:pPr>
        <w:pStyle w:val="a3"/>
        <w:spacing w:line="228" w:lineRule="exact"/>
        <w:ind w:left="788" w:firstLine="0"/>
      </w:pPr>
      <w:r>
        <w:t>Владеть</w:t>
      </w:r>
      <w:r>
        <w:rPr>
          <w:spacing w:val="-11"/>
        </w:rPr>
        <w:t xml:space="preserve"> </w:t>
      </w:r>
      <w:r>
        <w:t>нормами</w:t>
      </w:r>
      <w:r>
        <w:rPr>
          <w:spacing w:val="-10"/>
        </w:rPr>
        <w:t xml:space="preserve"> </w:t>
      </w:r>
      <w:r>
        <w:t>построения</w:t>
      </w:r>
      <w:r>
        <w:rPr>
          <w:spacing w:val="-11"/>
        </w:rPr>
        <w:t xml:space="preserve"> </w:t>
      </w:r>
      <w:r>
        <w:t>текстов</w:t>
      </w:r>
      <w:r>
        <w:rPr>
          <w:spacing w:val="-8"/>
        </w:rPr>
        <w:t xml:space="preserve"> </w:t>
      </w:r>
      <w:r>
        <w:t>публицистического</w:t>
      </w:r>
      <w:r>
        <w:rPr>
          <w:spacing w:val="-9"/>
        </w:rPr>
        <w:t xml:space="preserve"> </w:t>
      </w:r>
      <w:r>
        <w:rPr>
          <w:spacing w:val="-2"/>
        </w:rPr>
        <w:t>стиля.</w:t>
      </w:r>
    </w:p>
    <w:p w:rsidR="00A936C2" w:rsidRDefault="00FC55D5">
      <w:pPr>
        <w:pStyle w:val="a3"/>
        <w:spacing w:before="1"/>
        <w:ind w:right="313"/>
      </w:pPr>
      <w:r>
        <w:t>Характеризовать особенности официально-делового стиля (в том числе сферу употребления,</w:t>
      </w:r>
      <w:r>
        <w:rPr>
          <w:spacing w:val="40"/>
        </w:rPr>
        <w:t xml:space="preserve"> </w:t>
      </w:r>
      <w:r>
        <w:t>функции, языковые особенности), особенности жанра инструкции.</w:t>
      </w:r>
    </w:p>
    <w:p w:rsidR="00A936C2" w:rsidRDefault="00FC55D5">
      <w:pPr>
        <w:pStyle w:val="a3"/>
        <w:ind w:right="317"/>
      </w:pPr>
      <w:r>
        <w:t>Применять знания о функциональных разновидностях языка при выполнении языкового анализа различных видов и в речевой практике.</w:t>
      </w:r>
    </w:p>
    <w:p w:rsidR="00A936C2" w:rsidRDefault="00FC55D5">
      <w:pPr>
        <w:pStyle w:val="a3"/>
        <w:spacing w:before="1" w:line="229" w:lineRule="exact"/>
        <w:ind w:left="788" w:firstLine="0"/>
      </w:pPr>
      <w:r>
        <w:t>Система</w:t>
      </w:r>
      <w:r>
        <w:rPr>
          <w:spacing w:val="-9"/>
        </w:rPr>
        <w:t xml:space="preserve"> </w:t>
      </w:r>
      <w:r>
        <w:rPr>
          <w:spacing w:val="-2"/>
        </w:rPr>
        <w:t>языка.</w:t>
      </w:r>
    </w:p>
    <w:p w:rsidR="00A936C2" w:rsidRDefault="00FC55D5">
      <w:pPr>
        <w:pStyle w:val="a3"/>
        <w:ind w:right="319"/>
      </w:pPr>
      <w:r>
        <w:t>Распознавать изученные</w:t>
      </w:r>
      <w:r>
        <w:rPr>
          <w:spacing w:val="-2"/>
        </w:rPr>
        <w:t xml:space="preserve"> </w:t>
      </w:r>
      <w:r>
        <w:t>орфограммы;</w:t>
      </w:r>
      <w:r>
        <w:rPr>
          <w:spacing w:val="-2"/>
        </w:rPr>
        <w:t xml:space="preserve"> </w:t>
      </w:r>
      <w:r>
        <w:t>проводить орфографический</w:t>
      </w:r>
      <w:r>
        <w:rPr>
          <w:spacing w:val="-4"/>
        </w:rPr>
        <w:t xml:space="preserve"> </w:t>
      </w:r>
      <w:r>
        <w:t>анализ слов, применять</w:t>
      </w:r>
      <w:r>
        <w:rPr>
          <w:spacing w:val="-3"/>
        </w:rPr>
        <w:t xml:space="preserve"> </w:t>
      </w:r>
      <w:r>
        <w:t>знания</w:t>
      </w:r>
      <w:r>
        <w:rPr>
          <w:spacing w:val="-1"/>
        </w:rPr>
        <w:t xml:space="preserve"> </w:t>
      </w:r>
      <w:r>
        <w:t>по орфографии в практике правописания.</w:t>
      </w:r>
    </w:p>
    <w:p w:rsidR="00A936C2" w:rsidRDefault="00FC55D5">
      <w:pPr>
        <w:pStyle w:val="a3"/>
        <w:ind w:right="315"/>
      </w:pPr>
      <w:r>
        <w:t>Использовать знания по морфемике и словообразованию при выполнении языкового анализа различных видов и в практике правописания.</w:t>
      </w:r>
    </w:p>
    <w:p w:rsidR="00A936C2" w:rsidRDefault="00FC55D5">
      <w:pPr>
        <w:pStyle w:val="a3"/>
        <w:spacing w:before="1"/>
        <w:ind w:right="317"/>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936C2" w:rsidRDefault="00FC55D5">
      <w:pPr>
        <w:pStyle w:val="a3"/>
        <w:ind w:right="313"/>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936C2" w:rsidRDefault="00FC55D5">
      <w:pPr>
        <w:pStyle w:val="a3"/>
        <w:ind w:right="31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936C2" w:rsidRDefault="00FC55D5">
      <w:pPr>
        <w:pStyle w:val="a3"/>
        <w:ind w:right="317"/>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936C2" w:rsidRDefault="00FC55D5">
      <w:pPr>
        <w:pStyle w:val="a3"/>
        <w:ind w:left="788" w:right="2723" w:firstLine="0"/>
      </w:pPr>
      <w:r>
        <w:t>Использовать</w:t>
      </w:r>
      <w:r>
        <w:rPr>
          <w:spacing w:val="-7"/>
        </w:rPr>
        <w:t xml:space="preserve"> </w:t>
      </w:r>
      <w:r>
        <w:t>грамматические</w:t>
      </w:r>
      <w:r>
        <w:rPr>
          <w:spacing w:val="-7"/>
        </w:rPr>
        <w:t xml:space="preserve"> </w:t>
      </w:r>
      <w:r>
        <w:t>словари</w:t>
      </w:r>
      <w:r>
        <w:rPr>
          <w:spacing w:val="-6"/>
        </w:rPr>
        <w:t xml:space="preserve"> </w:t>
      </w:r>
      <w:r>
        <w:t>и</w:t>
      </w:r>
      <w:r>
        <w:rPr>
          <w:spacing w:val="-7"/>
        </w:rPr>
        <w:t xml:space="preserve"> </w:t>
      </w:r>
      <w:r>
        <w:t>справочники</w:t>
      </w:r>
      <w:r>
        <w:rPr>
          <w:spacing w:val="-7"/>
        </w:rPr>
        <w:t xml:space="preserve"> </w:t>
      </w:r>
      <w:r>
        <w:t>в</w:t>
      </w:r>
      <w:r>
        <w:rPr>
          <w:spacing w:val="-5"/>
        </w:rPr>
        <w:t xml:space="preserve"> </w:t>
      </w:r>
      <w:r>
        <w:t>речевой</w:t>
      </w:r>
      <w:r>
        <w:rPr>
          <w:spacing w:val="-7"/>
        </w:rPr>
        <w:t xml:space="preserve"> </w:t>
      </w:r>
      <w:r>
        <w:t>практике. Морфология. Культура речи. Орфография.</w:t>
      </w:r>
    </w:p>
    <w:p w:rsidR="00A936C2" w:rsidRDefault="00FC55D5">
      <w:pPr>
        <w:pStyle w:val="a3"/>
        <w:ind w:right="31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936C2" w:rsidRDefault="00FC55D5">
      <w:pPr>
        <w:pStyle w:val="a3"/>
        <w:spacing w:line="229" w:lineRule="exact"/>
        <w:ind w:left="788" w:firstLine="0"/>
        <w:jc w:val="left"/>
      </w:pPr>
      <w:r>
        <w:rPr>
          <w:spacing w:val="-2"/>
        </w:rPr>
        <w:t>Причастие.</w:t>
      </w:r>
    </w:p>
    <w:p w:rsidR="00A936C2" w:rsidRDefault="00FC55D5">
      <w:pPr>
        <w:pStyle w:val="a3"/>
        <w:spacing w:before="1"/>
        <w:ind w:right="304"/>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936C2" w:rsidRDefault="00FC55D5">
      <w:pPr>
        <w:pStyle w:val="a3"/>
        <w:ind w:right="308"/>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rPr>
          <w:spacing w:val="-2"/>
        </w:rPr>
        <w:t>причастия.</w:t>
      </w:r>
    </w:p>
    <w:p w:rsidR="00A936C2" w:rsidRDefault="00FC55D5">
      <w:pPr>
        <w:pStyle w:val="a3"/>
        <w:ind w:right="315"/>
      </w:pPr>
      <w:r>
        <w:t xml:space="preserve">Проводить морфологический, орфографический анализ причастий, применять это умение в речевой </w:t>
      </w:r>
      <w:r>
        <w:rPr>
          <w:spacing w:val="-2"/>
        </w:rPr>
        <w:t>практике.</w:t>
      </w:r>
    </w:p>
    <w:p w:rsidR="00A936C2" w:rsidRDefault="00FC55D5">
      <w:pPr>
        <w:pStyle w:val="a3"/>
        <w:ind w:left="788" w:firstLine="0"/>
      </w:pPr>
      <w:r>
        <w:t>Составлять</w:t>
      </w:r>
      <w:r>
        <w:rPr>
          <w:spacing w:val="56"/>
        </w:rPr>
        <w:t xml:space="preserve"> </w:t>
      </w:r>
      <w:r>
        <w:t>словосочетания</w:t>
      </w:r>
      <w:r>
        <w:rPr>
          <w:spacing w:val="57"/>
        </w:rPr>
        <w:t xml:space="preserve"> </w:t>
      </w:r>
      <w:r>
        <w:t>с</w:t>
      </w:r>
      <w:r>
        <w:rPr>
          <w:spacing w:val="57"/>
        </w:rPr>
        <w:t xml:space="preserve"> </w:t>
      </w:r>
      <w:r>
        <w:t>причастием</w:t>
      </w:r>
      <w:r>
        <w:rPr>
          <w:spacing w:val="57"/>
        </w:rPr>
        <w:t xml:space="preserve"> </w:t>
      </w:r>
      <w:r>
        <w:t>в</w:t>
      </w:r>
      <w:r>
        <w:rPr>
          <w:spacing w:val="55"/>
        </w:rPr>
        <w:t xml:space="preserve"> </w:t>
      </w:r>
      <w:r>
        <w:t>роли</w:t>
      </w:r>
      <w:r>
        <w:rPr>
          <w:spacing w:val="55"/>
        </w:rPr>
        <w:t xml:space="preserve"> </w:t>
      </w:r>
      <w:r>
        <w:t>зависимого</w:t>
      </w:r>
      <w:r>
        <w:rPr>
          <w:spacing w:val="56"/>
        </w:rPr>
        <w:t xml:space="preserve"> </w:t>
      </w:r>
      <w:r>
        <w:t>слова,</w:t>
      </w:r>
      <w:r>
        <w:rPr>
          <w:spacing w:val="57"/>
        </w:rPr>
        <w:t xml:space="preserve"> </w:t>
      </w:r>
      <w:r>
        <w:t>конструировать</w:t>
      </w:r>
      <w:r>
        <w:rPr>
          <w:spacing w:val="56"/>
        </w:rPr>
        <w:t xml:space="preserve"> </w:t>
      </w:r>
      <w:r>
        <w:rPr>
          <w:spacing w:val="-2"/>
        </w:rPr>
        <w:t>причастные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обороты.</w:t>
      </w:r>
    </w:p>
    <w:p w:rsidR="00A936C2" w:rsidRDefault="00FC55D5">
      <w:pPr>
        <w:pStyle w:val="a3"/>
        <w:spacing w:before="1"/>
        <w:ind w:right="307"/>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w:t>
      </w:r>
      <w:r>
        <w:rPr>
          <w:spacing w:val="-6"/>
        </w:rPr>
        <w:t xml:space="preserve"> </w:t>
      </w:r>
      <w:r>
        <w:t>именах</w:t>
      </w:r>
      <w:r>
        <w:rPr>
          <w:spacing w:val="-4"/>
        </w:rPr>
        <w:t xml:space="preserve"> </w:t>
      </w:r>
      <w:r>
        <w:t>прилагательных,</w:t>
      </w:r>
      <w:r>
        <w:rPr>
          <w:spacing w:val="-3"/>
        </w:rPr>
        <w:t xml:space="preserve"> </w:t>
      </w:r>
      <w:r>
        <w:t>написания</w:t>
      </w:r>
      <w:r>
        <w:rPr>
          <w:spacing w:val="-6"/>
        </w:rPr>
        <w:t xml:space="preserve"> </w:t>
      </w:r>
      <w:r>
        <w:t>гласной</w:t>
      </w:r>
      <w:r>
        <w:rPr>
          <w:spacing w:val="-6"/>
        </w:rPr>
        <w:t xml:space="preserve"> </w:t>
      </w:r>
      <w:r>
        <w:t>перед</w:t>
      </w:r>
      <w:r>
        <w:rPr>
          <w:spacing w:val="-6"/>
        </w:rPr>
        <w:t xml:space="preserve"> </w:t>
      </w:r>
      <w:r>
        <w:t>суффиксом -вш-</w:t>
      </w:r>
      <w:r>
        <w:rPr>
          <w:spacing w:val="-6"/>
        </w:rPr>
        <w:t xml:space="preserve"> </w:t>
      </w:r>
      <w:r>
        <w:t>действительных</w:t>
      </w:r>
      <w:r>
        <w:rPr>
          <w:spacing w:val="-3"/>
        </w:rPr>
        <w:t xml:space="preserve"> </w:t>
      </w:r>
      <w:r>
        <w:t>причастий прошедшего времени, перед суффиксом -нн- страдательных причастий прошедшего времени, написания не</w:t>
      </w:r>
      <w:r>
        <w:rPr>
          <w:spacing w:val="40"/>
        </w:rPr>
        <w:t xml:space="preserve"> </w:t>
      </w:r>
      <w:r>
        <w:t>с причастиями.</w:t>
      </w:r>
    </w:p>
    <w:p w:rsidR="00A936C2" w:rsidRDefault="00FC55D5">
      <w:pPr>
        <w:pStyle w:val="a3"/>
        <w:ind w:left="788" w:firstLine="0"/>
      </w:pPr>
      <w:r>
        <w:t>Правильно</w:t>
      </w:r>
      <w:r>
        <w:rPr>
          <w:spacing w:val="-8"/>
        </w:rPr>
        <w:t xml:space="preserve"> </w:t>
      </w:r>
      <w:r>
        <w:t>расставлять</w:t>
      </w:r>
      <w:r>
        <w:rPr>
          <w:spacing w:val="-8"/>
        </w:rPr>
        <w:t xml:space="preserve"> </w:t>
      </w:r>
      <w:r>
        <w:t>знаки</w:t>
      </w:r>
      <w:r>
        <w:rPr>
          <w:spacing w:val="-9"/>
        </w:rPr>
        <w:t xml:space="preserve"> </w:t>
      </w:r>
      <w:r>
        <w:t>препинания</w:t>
      </w:r>
      <w:r>
        <w:rPr>
          <w:spacing w:val="-9"/>
        </w:rPr>
        <w:t xml:space="preserve"> </w:t>
      </w:r>
      <w:r>
        <w:t>в</w:t>
      </w:r>
      <w:r>
        <w:rPr>
          <w:spacing w:val="-7"/>
        </w:rPr>
        <w:t xml:space="preserve"> </w:t>
      </w:r>
      <w:r>
        <w:t>предложениях</w:t>
      </w:r>
      <w:r>
        <w:rPr>
          <w:spacing w:val="-9"/>
        </w:rPr>
        <w:t xml:space="preserve"> </w:t>
      </w:r>
      <w:r>
        <w:t>с</w:t>
      </w:r>
      <w:r>
        <w:rPr>
          <w:spacing w:val="-8"/>
        </w:rPr>
        <w:t xml:space="preserve"> </w:t>
      </w:r>
      <w:r>
        <w:t>причастным</w:t>
      </w:r>
      <w:r>
        <w:rPr>
          <w:spacing w:val="-7"/>
        </w:rPr>
        <w:t xml:space="preserve"> </w:t>
      </w:r>
      <w:r>
        <w:rPr>
          <w:spacing w:val="-2"/>
        </w:rPr>
        <w:t>оборотом.</w:t>
      </w:r>
    </w:p>
    <w:p w:rsidR="00A936C2" w:rsidRDefault="00FC55D5">
      <w:pPr>
        <w:pStyle w:val="a3"/>
        <w:spacing w:before="1"/>
        <w:ind w:right="317"/>
      </w:pPr>
      <w:r>
        <w:t>Проводить</w:t>
      </w:r>
      <w:r>
        <w:rPr>
          <w:spacing w:val="-4"/>
        </w:rPr>
        <w:t xml:space="preserve"> </w:t>
      </w:r>
      <w:r>
        <w:t>синтаксический</w:t>
      </w:r>
      <w:r>
        <w:rPr>
          <w:spacing w:val="-3"/>
        </w:rPr>
        <w:t xml:space="preserve"> </w:t>
      </w:r>
      <w:r>
        <w:t>и</w:t>
      </w:r>
      <w:r>
        <w:rPr>
          <w:spacing w:val="-5"/>
        </w:rPr>
        <w:t xml:space="preserve"> </w:t>
      </w:r>
      <w:r>
        <w:t>пунктуационный</w:t>
      </w:r>
      <w:r>
        <w:rPr>
          <w:spacing w:val="-5"/>
        </w:rPr>
        <w:t xml:space="preserve"> </w:t>
      </w:r>
      <w:r>
        <w:t>анализ</w:t>
      </w:r>
      <w:r>
        <w:rPr>
          <w:spacing w:val="-4"/>
        </w:rPr>
        <w:t xml:space="preserve"> </w:t>
      </w:r>
      <w:r>
        <w:t>предложений</w:t>
      </w:r>
      <w:r>
        <w:rPr>
          <w:spacing w:val="-5"/>
        </w:rPr>
        <w:t xml:space="preserve"> </w:t>
      </w:r>
      <w:r>
        <w:t>с</w:t>
      </w:r>
      <w:r>
        <w:rPr>
          <w:spacing w:val="-4"/>
        </w:rPr>
        <w:t xml:space="preserve"> </w:t>
      </w:r>
      <w:r>
        <w:t>причастным</w:t>
      </w:r>
      <w:r>
        <w:rPr>
          <w:spacing w:val="-3"/>
        </w:rPr>
        <w:t xml:space="preserve"> </w:t>
      </w:r>
      <w:r>
        <w:t>оборотом</w:t>
      </w:r>
      <w:r>
        <w:rPr>
          <w:spacing w:val="-3"/>
        </w:rPr>
        <w:t xml:space="preserve"> </w:t>
      </w:r>
      <w:r>
        <w:t>(в</w:t>
      </w:r>
      <w:r>
        <w:rPr>
          <w:spacing w:val="-5"/>
        </w:rPr>
        <w:t xml:space="preserve"> </w:t>
      </w:r>
      <w:r>
        <w:t xml:space="preserve">рамках </w:t>
      </w:r>
      <w:r>
        <w:rPr>
          <w:spacing w:val="-2"/>
        </w:rPr>
        <w:t>изученного).</w:t>
      </w:r>
    </w:p>
    <w:p w:rsidR="00A936C2" w:rsidRDefault="00FC55D5">
      <w:pPr>
        <w:pStyle w:val="a3"/>
        <w:spacing w:before="1"/>
        <w:ind w:left="788" w:firstLine="0"/>
        <w:jc w:val="left"/>
      </w:pPr>
      <w:r>
        <w:rPr>
          <w:spacing w:val="-2"/>
        </w:rPr>
        <w:t>Деепричастие.</w:t>
      </w:r>
    </w:p>
    <w:p w:rsidR="00A936C2" w:rsidRDefault="00FC55D5">
      <w:pPr>
        <w:pStyle w:val="a3"/>
        <w:spacing w:line="229" w:lineRule="exact"/>
        <w:ind w:left="788" w:firstLine="0"/>
        <w:jc w:val="left"/>
      </w:pPr>
      <w:r>
        <w:t>Характеризовать</w:t>
      </w:r>
      <w:r>
        <w:rPr>
          <w:spacing w:val="-7"/>
        </w:rPr>
        <w:t xml:space="preserve"> </w:t>
      </w:r>
      <w:r>
        <w:t>деепричастие</w:t>
      </w:r>
      <w:r>
        <w:rPr>
          <w:spacing w:val="-9"/>
        </w:rPr>
        <w:t xml:space="preserve"> </w:t>
      </w:r>
      <w:r>
        <w:t>как</w:t>
      </w:r>
      <w:r>
        <w:rPr>
          <w:spacing w:val="-10"/>
        </w:rPr>
        <w:t xml:space="preserve"> </w:t>
      </w:r>
      <w:r>
        <w:t>особую</w:t>
      </w:r>
      <w:r>
        <w:rPr>
          <w:spacing w:val="-8"/>
        </w:rPr>
        <w:t xml:space="preserve"> </w:t>
      </w:r>
      <w:r>
        <w:t>форму</w:t>
      </w:r>
      <w:r>
        <w:rPr>
          <w:spacing w:val="-12"/>
        </w:rPr>
        <w:t xml:space="preserve"> </w:t>
      </w:r>
      <w:r>
        <w:rPr>
          <w:spacing w:val="-2"/>
        </w:rPr>
        <w:t>глагола.</w:t>
      </w:r>
    </w:p>
    <w:p w:rsidR="00A936C2" w:rsidRDefault="00FC55D5">
      <w:pPr>
        <w:pStyle w:val="a3"/>
        <w:ind w:left="788" w:firstLine="0"/>
        <w:jc w:val="left"/>
      </w:pPr>
      <w:r>
        <w:t>Определять</w:t>
      </w:r>
      <w:r>
        <w:rPr>
          <w:spacing w:val="-3"/>
        </w:rPr>
        <w:t xml:space="preserve"> </w:t>
      </w:r>
      <w:r>
        <w:t>признаки</w:t>
      </w:r>
      <w:r>
        <w:rPr>
          <w:spacing w:val="-4"/>
        </w:rPr>
        <w:t xml:space="preserve"> </w:t>
      </w:r>
      <w:r>
        <w:t>глагола</w:t>
      </w:r>
      <w:r>
        <w:rPr>
          <w:spacing w:val="-5"/>
        </w:rPr>
        <w:t xml:space="preserve"> </w:t>
      </w:r>
      <w:r>
        <w:t>и</w:t>
      </w:r>
      <w:r>
        <w:rPr>
          <w:spacing w:val="-6"/>
        </w:rPr>
        <w:t xml:space="preserve"> </w:t>
      </w:r>
      <w:r>
        <w:t>наречия</w:t>
      </w:r>
      <w:r>
        <w:rPr>
          <w:spacing w:val="-3"/>
        </w:rPr>
        <w:t xml:space="preserve"> </w:t>
      </w:r>
      <w:r>
        <w:t>в</w:t>
      </w:r>
      <w:r>
        <w:rPr>
          <w:spacing w:val="-6"/>
        </w:rPr>
        <w:t xml:space="preserve"> </w:t>
      </w:r>
      <w:r>
        <w:t>деепричастии,</w:t>
      </w:r>
      <w:r>
        <w:rPr>
          <w:spacing w:val="-3"/>
        </w:rPr>
        <w:t xml:space="preserve"> </w:t>
      </w:r>
      <w:r>
        <w:t>синтаксическую</w:t>
      </w:r>
      <w:r>
        <w:rPr>
          <w:spacing w:val="-5"/>
        </w:rPr>
        <w:t xml:space="preserve"> </w:t>
      </w:r>
      <w:r>
        <w:t>функцию</w:t>
      </w:r>
      <w:r>
        <w:rPr>
          <w:spacing w:val="-5"/>
        </w:rPr>
        <w:t xml:space="preserve"> </w:t>
      </w:r>
      <w:r>
        <w:t>деепричастия. Распознавать деепричастия совершенного и несовершенного вида.</w:t>
      </w:r>
    </w:p>
    <w:p w:rsidR="00A936C2" w:rsidRDefault="00FC55D5">
      <w:pPr>
        <w:pStyle w:val="a3"/>
        <w:jc w:val="left"/>
      </w:pPr>
      <w:r>
        <w:t>Проводить</w:t>
      </w:r>
      <w:r>
        <w:rPr>
          <w:spacing w:val="77"/>
        </w:rPr>
        <w:t xml:space="preserve"> </w:t>
      </w:r>
      <w:r>
        <w:t>морфологический,</w:t>
      </w:r>
      <w:r>
        <w:rPr>
          <w:spacing w:val="77"/>
        </w:rPr>
        <w:t xml:space="preserve"> </w:t>
      </w:r>
      <w:r>
        <w:t>орфографический</w:t>
      </w:r>
      <w:r>
        <w:rPr>
          <w:spacing w:val="40"/>
        </w:rPr>
        <w:t xml:space="preserve"> </w:t>
      </w:r>
      <w:r>
        <w:t>анализ</w:t>
      </w:r>
      <w:r>
        <w:rPr>
          <w:spacing w:val="77"/>
        </w:rPr>
        <w:t xml:space="preserve"> </w:t>
      </w:r>
      <w:r>
        <w:t>деепричастий,</w:t>
      </w:r>
      <w:r>
        <w:rPr>
          <w:spacing w:val="79"/>
        </w:rPr>
        <w:t xml:space="preserve"> </w:t>
      </w:r>
      <w:r>
        <w:t>применять</w:t>
      </w:r>
      <w:r>
        <w:rPr>
          <w:spacing w:val="77"/>
        </w:rPr>
        <w:t xml:space="preserve"> </w:t>
      </w:r>
      <w:r>
        <w:t>это</w:t>
      </w:r>
      <w:r>
        <w:rPr>
          <w:spacing w:val="80"/>
        </w:rPr>
        <w:t xml:space="preserve"> </w:t>
      </w:r>
      <w:r>
        <w:t>умение</w:t>
      </w:r>
      <w:r>
        <w:rPr>
          <w:spacing w:val="79"/>
        </w:rPr>
        <w:t xml:space="preserve"> </w:t>
      </w:r>
      <w:r>
        <w:t>в речевой практике.</w:t>
      </w:r>
    </w:p>
    <w:p w:rsidR="00A936C2" w:rsidRDefault="00FC55D5">
      <w:pPr>
        <w:pStyle w:val="a3"/>
        <w:spacing w:before="1"/>
        <w:ind w:left="788" w:right="1574" w:firstLine="0"/>
        <w:jc w:val="left"/>
      </w:pPr>
      <w:r>
        <w:t>Конструировать</w:t>
      </w:r>
      <w:r>
        <w:rPr>
          <w:spacing w:val="-4"/>
        </w:rPr>
        <w:t xml:space="preserve"> </w:t>
      </w:r>
      <w:r>
        <w:t>деепричастный</w:t>
      </w:r>
      <w:r>
        <w:rPr>
          <w:spacing w:val="-7"/>
        </w:rPr>
        <w:t xml:space="preserve"> </w:t>
      </w:r>
      <w:r>
        <w:t>оборот,</w:t>
      </w:r>
      <w:r>
        <w:rPr>
          <w:spacing w:val="-6"/>
        </w:rPr>
        <w:t xml:space="preserve"> </w:t>
      </w:r>
      <w:r>
        <w:t>определять</w:t>
      </w:r>
      <w:r>
        <w:rPr>
          <w:spacing w:val="-6"/>
        </w:rPr>
        <w:t xml:space="preserve"> </w:t>
      </w:r>
      <w:r>
        <w:t>роль</w:t>
      </w:r>
      <w:r>
        <w:rPr>
          <w:spacing w:val="-6"/>
        </w:rPr>
        <w:t xml:space="preserve"> </w:t>
      </w:r>
      <w:r>
        <w:t>деепричастия</w:t>
      </w:r>
      <w:r>
        <w:rPr>
          <w:spacing w:val="-4"/>
        </w:rPr>
        <w:t xml:space="preserve"> </w:t>
      </w:r>
      <w:r>
        <w:t>в</w:t>
      </w:r>
      <w:r>
        <w:rPr>
          <w:spacing w:val="-7"/>
        </w:rPr>
        <w:t xml:space="preserve"> </w:t>
      </w:r>
      <w:r>
        <w:t>предложении. Уместно использовать деепричастия в речи.</w:t>
      </w:r>
    </w:p>
    <w:p w:rsidR="00A936C2" w:rsidRDefault="00FC55D5">
      <w:pPr>
        <w:pStyle w:val="a3"/>
        <w:spacing w:line="228" w:lineRule="exact"/>
        <w:ind w:left="788" w:firstLine="0"/>
        <w:jc w:val="left"/>
      </w:pPr>
      <w:r>
        <w:t>Правильно</w:t>
      </w:r>
      <w:r>
        <w:rPr>
          <w:spacing w:val="-8"/>
        </w:rPr>
        <w:t xml:space="preserve"> </w:t>
      </w:r>
      <w:r>
        <w:t>ставить</w:t>
      </w:r>
      <w:r>
        <w:rPr>
          <w:spacing w:val="-7"/>
        </w:rPr>
        <w:t xml:space="preserve"> </w:t>
      </w:r>
      <w:r>
        <w:t>ударение</w:t>
      </w:r>
      <w:r>
        <w:rPr>
          <w:spacing w:val="-9"/>
        </w:rPr>
        <w:t xml:space="preserve"> </w:t>
      </w:r>
      <w:r>
        <w:t>в</w:t>
      </w:r>
      <w:r>
        <w:rPr>
          <w:spacing w:val="-9"/>
        </w:rPr>
        <w:t xml:space="preserve"> </w:t>
      </w:r>
      <w:r>
        <w:rPr>
          <w:spacing w:val="-2"/>
        </w:rPr>
        <w:t>деепричастиях.</w:t>
      </w:r>
    </w:p>
    <w:p w:rsidR="00A936C2" w:rsidRDefault="00FC55D5">
      <w:pPr>
        <w:pStyle w:val="a3"/>
        <w:spacing w:before="1"/>
        <w:ind w:right="314"/>
        <w:jc w:val="left"/>
      </w:pPr>
      <w:r>
        <w:t>Применять правила написания гласных в суффиксах деепричастий, правила слитного и раздельного написания не с деепричастиями.</w:t>
      </w:r>
    </w:p>
    <w:p w:rsidR="00A936C2" w:rsidRDefault="00FC55D5">
      <w:pPr>
        <w:pStyle w:val="a3"/>
        <w:spacing w:before="1"/>
        <w:ind w:left="788" w:firstLine="0"/>
        <w:jc w:val="left"/>
      </w:pPr>
      <w:r>
        <w:t>Правильно</w:t>
      </w:r>
      <w:r>
        <w:rPr>
          <w:spacing w:val="-9"/>
        </w:rPr>
        <w:t xml:space="preserve"> </w:t>
      </w:r>
      <w:r>
        <w:t>строить</w:t>
      </w:r>
      <w:r>
        <w:rPr>
          <w:spacing w:val="-8"/>
        </w:rPr>
        <w:t xml:space="preserve"> </w:t>
      </w:r>
      <w:r>
        <w:t>предложения</w:t>
      </w:r>
      <w:r>
        <w:rPr>
          <w:spacing w:val="-10"/>
        </w:rPr>
        <w:t xml:space="preserve"> </w:t>
      </w:r>
      <w:r>
        <w:t>с</w:t>
      </w:r>
      <w:r>
        <w:rPr>
          <w:spacing w:val="-9"/>
        </w:rPr>
        <w:t xml:space="preserve"> </w:t>
      </w:r>
      <w:r>
        <w:t>одиночными</w:t>
      </w:r>
      <w:r>
        <w:rPr>
          <w:spacing w:val="-10"/>
        </w:rPr>
        <w:t xml:space="preserve"> </w:t>
      </w:r>
      <w:r>
        <w:t>деепричастиями</w:t>
      </w:r>
      <w:r>
        <w:rPr>
          <w:spacing w:val="-10"/>
        </w:rPr>
        <w:t xml:space="preserve"> </w:t>
      </w:r>
      <w:r>
        <w:t>и</w:t>
      </w:r>
      <w:r>
        <w:rPr>
          <w:spacing w:val="-10"/>
        </w:rPr>
        <w:t xml:space="preserve"> </w:t>
      </w:r>
      <w:r>
        <w:t>деепричастными</w:t>
      </w:r>
      <w:r>
        <w:rPr>
          <w:spacing w:val="-9"/>
        </w:rPr>
        <w:t xml:space="preserve"> </w:t>
      </w:r>
      <w:r>
        <w:rPr>
          <w:spacing w:val="-2"/>
        </w:rPr>
        <w:t>оборотами.</w:t>
      </w:r>
    </w:p>
    <w:p w:rsidR="00A936C2" w:rsidRDefault="00FC55D5">
      <w:pPr>
        <w:pStyle w:val="a3"/>
        <w:jc w:val="left"/>
      </w:pPr>
      <w:r>
        <w:t>Правильно</w:t>
      </w:r>
      <w:r>
        <w:rPr>
          <w:spacing w:val="80"/>
          <w:w w:val="150"/>
        </w:rPr>
        <w:t xml:space="preserve"> </w:t>
      </w:r>
      <w:r>
        <w:t>расставлять</w:t>
      </w:r>
      <w:r>
        <w:rPr>
          <w:spacing w:val="80"/>
          <w:w w:val="150"/>
        </w:rPr>
        <w:t xml:space="preserve"> </w:t>
      </w:r>
      <w:r>
        <w:t>знаки</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одиночным</w:t>
      </w:r>
      <w:r>
        <w:rPr>
          <w:spacing w:val="80"/>
          <w:w w:val="150"/>
        </w:rPr>
        <w:t xml:space="preserve"> </w:t>
      </w:r>
      <w:r>
        <w:t>деепричастием</w:t>
      </w:r>
      <w:r>
        <w:rPr>
          <w:spacing w:val="80"/>
          <w:w w:val="150"/>
        </w:rPr>
        <w:t xml:space="preserve"> </w:t>
      </w:r>
      <w:r>
        <w:t>и деепричастным оборотом.</w:t>
      </w:r>
    </w:p>
    <w:p w:rsidR="00A936C2" w:rsidRDefault="00FC55D5">
      <w:pPr>
        <w:pStyle w:val="a3"/>
        <w:jc w:val="left"/>
      </w:pPr>
      <w:r>
        <w:t>Проводить</w:t>
      </w:r>
      <w:r>
        <w:rPr>
          <w:spacing w:val="30"/>
        </w:rPr>
        <w:t xml:space="preserve"> </w:t>
      </w:r>
      <w:r>
        <w:t>синтаксический</w:t>
      </w:r>
      <w:r>
        <w:rPr>
          <w:spacing w:val="30"/>
        </w:rPr>
        <w:t xml:space="preserve"> </w:t>
      </w:r>
      <w:r>
        <w:t>и</w:t>
      </w:r>
      <w:r>
        <w:rPr>
          <w:spacing w:val="30"/>
        </w:rPr>
        <w:t xml:space="preserve"> </w:t>
      </w:r>
      <w:r>
        <w:t>пунктуационный</w:t>
      </w:r>
      <w:r>
        <w:rPr>
          <w:spacing w:val="28"/>
        </w:rPr>
        <w:t xml:space="preserve"> </w:t>
      </w:r>
      <w:r>
        <w:t>анализ</w:t>
      </w:r>
      <w:r>
        <w:rPr>
          <w:spacing w:val="31"/>
        </w:rPr>
        <w:t xml:space="preserve"> </w:t>
      </w:r>
      <w:r>
        <w:t>предложений</w:t>
      </w:r>
      <w:r>
        <w:rPr>
          <w:spacing w:val="30"/>
        </w:rPr>
        <w:t xml:space="preserve"> </w:t>
      </w:r>
      <w:r>
        <w:t>с</w:t>
      </w:r>
      <w:r>
        <w:rPr>
          <w:spacing w:val="30"/>
        </w:rPr>
        <w:t xml:space="preserve"> </w:t>
      </w:r>
      <w:r>
        <w:t>одиночным</w:t>
      </w:r>
      <w:r>
        <w:rPr>
          <w:spacing w:val="30"/>
        </w:rPr>
        <w:t xml:space="preserve"> </w:t>
      </w:r>
      <w:r>
        <w:t>деепричастием</w:t>
      </w:r>
      <w:r>
        <w:rPr>
          <w:spacing w:val="32"/>
        </w:rPr>
        <w:t xml:space="preserve"> </w:t>
      </w:r>
      <w:r>
        <w:t>и деепричастным оборотом (в рамках изученного).</w:t>
      </w:r>
    </w:p>
    <w:p w:rsidR="00A936C2" w:rsidRDefault="00FC55D5">
      <w:pPr>
        <w:pStyle w:val="a3"/>
        <w:ind w:left="788" w:firstLine="0"/>
        <w:jc w:val="left"/>
      </w:pPr>
      <w:r>
        <w:rPr>
          <w:spacing w:val="-2"/>
        </w:rPr>
        <w:t>Наречие.</w:t>
      </w:r>
    </w:p>
    <w:p w:rsidR="00A936C2" w:rsidRDefault="00FC55D5">
      <w:pPr>
        <w:pStyle w:val="a3"/>
        <w:ind w:right="305"/>
      </w:pPr>
      <w:r>
        <w:t>Распознавать</w:t>
      </w:r>
      <w:r>
        <w:rPr>
          <w:spacing w:val="-2"/>
        </w:rPr>
        <w:t xml:space="preserve"> </w:t>
      </w:r>
      <w:r>
        <w:t>наречия</w:t>
      </w:r>
      <w:r>
        <w:rPr>
          <w:spacing w:val="-2"/>
        </w:rPr>
        <w:t xml:space="preserve"> </w:t>
      </w:r>
      <w:r>
        <w:t>в</w:t>
      </w:r>
      <w:r>
        <w:rPr>
          <w:spacing w:val="-3"/>
        </w:rPr>
        <w:t xml:space="preserve"> </w:t>
      </w:r>
      <w:r>
        <w:t>речи,</w:t>
      </w:r>
      <w:r>
        <w:rPr>
          <w:spacing w:val="-4"/>
        </w:rPr>
        <w:t xml:space="preserve"> </w:t>
      </w:r>
      <w:r>
        <w:t>определять</w:t>
      </w:r>
      <w:r>
        <w:rPr>
          <w:spacing w:val="-4"/>
        </w:rPr>
        <w:t xml:space="preserve"> </w:t>
      </w:r>
      <w:r>
        <w:t>общее</w:t>
      </w:r>
      <w:r>
        <w:rPr>
          <w:spacing w:val="-2"/>
        </w:rPr>
        <w:t xml:space="preserve"> </w:t>
      </w:r>
      <w:r>
        <w:t>грамматическое</w:t>
      </w:r>
      <w:r>
        <w:rPr>
          <w:spacing w:val="-2"/>
        </w:rPr>
        <w:t xml:space="preserve"> </w:t>
      </w:r>
      <w:r>
        <w:t>значение</w:t>
      </w:r>
      <w:r>
        <w:rPr>
          <w:spacing w:val="-2"/>
        </w:rPr>
        <w:t xml:space="preserve"> </w:t>
      </w:r>
      <w:r>
        <w:t>наречий,</w:t>
      </w:r>
      <w:r>
        <w:rPr>
          <w:spacing w:val="-2"/>
        </w:rPr>
        <w:t xml:space="preserve"> </w:t>
      </w:r>
      <w:r>
        <w:t>различать</w:t>
      </w:r>
      <w:r>
        <w:rPr>
          <w:spacing w:val="-2"/>
        </w:rPr>
        <w:t xml:space="preserve"> </w:t>
      </w:r>
      <w:r>
        <w:t>разряды наречий по значению; характеризовать особенности словообразования наречий, их синтаксических свойств, роли в речи.</w:t>
      </w:r>
    </w:p>
    <w:p w:rsidR="00A936C2" w:rsidRDefault="00FC55D5">
      <w:pPr>
        <w:pStyle w:val="a3"/>
        <w:ind w:right="317"/>
      </w:pPr>
      <w:r>
        <w:t>Проводить</w:t>
      </w:r>
      <w:r>
        <w:rPr>
          <w:spacing w:val="-5"/>
        </w:rPr>
        <w:t xml:space="preserve"> </w:t>
      </w:r>
      <w:r>
        <w:t>морфологический,</w:t>
      </w:r>
      <w:r>
        <w:rPr>
          <w:spacing w:val="-5"/>
        </w:rPr>
        <w:t xml:space="preserve"> </w:t>
      </w:r>
      <w:r>
        <w:t>орфографический</w:t>
      </w:r>
      <w:r>
        <w:rPr>
          <w:spacing w:val="-6"/>
        </w:rPr>
        <w:t xml:space="preserve"> </w:t>
      </w:r>
      <w:r>
        <w:t>анализ</w:t>
      </w:r>
      <w:r>
        <w:rPr>
          <w:spacing w:val="-2"/>
        </w:rPr>
        <w:t xml:space="preserve"> </w:t>
      </w:r>
      <w:r>
        <w:t>наречий</w:t>
      </w:r>
      <w:r>
        <w:rPr>
          <w:spacing w:val="-6"/>
        </w:rPr>
        <w:t xml:space="preserve"> </w:t>
      </w:r>
      <w:r>
        <w:t>(в</w:t>
      </w:r>
      <w:r>
        <w:rPr>
          <w:spacing w:val="-6"/>
        </w:rPr>
        <w:t xml:space="preserve"> </w:t>
      </w:r>
      <w:r>
        <w:t>рамках</w:t>
      </w:r>
      <w:r>
        <w:rPr>
          <w:spacing w:val="-6"/>
        </w:rPr>
        <w:t xml:space="preserve"> </w:t>
      </w:r>
      <w:r>
        <w:t>изученного),</w:t>
      </w:r>
      <w:r>
        <w:rPr>
          <w:spacing w:val="-5"/>
        </w:rPr>
        <w:t xml:space="preserve"> </w:t>
      </w:r>
      <w:r>
        <w:t>применять</w:t>
      </w:r>
      <w:r>
        <w:rPr>
          <w:spacing w:val="-5"/>
        </w:rPr>
        <w:t xml:space="preserve"> </w:t>
      </w:r>
      <w:r>
        <w:t>это умение в речевой практике.</w:t>
      </w:r>
    </w:p>
    <w:p w:rsidR="00A936C2" w:rsidRDefault="00FC55D5">
      <w:pPr>
        <w:pStyle w:val="a3"/>
        <w:ind w:right="316"/>
      </w:pPr>
      <w:r>
        <w:t>Соблюдать нормы образования степеней сравнения наречий, произношения наречий, постановки в них ударения.</w:t>
      </w:r>
    </w:p>
    <w:p w:rsidR="00A936C2" w:rsidRDefault="00FC55D5">
      <w:pPr>
        <w:pStyle w:val="a3"/>
        <w:ind w:right="306"/>
      </w:pPr>
      <w:r>
        <w:t>Применять правила слитного, раздельного и дефисного написания наречий, написания н и нн в наречиях на -о и -е; написания суффиксов -а и -о наречьях с приставками из-, до-, с-, в-, на-, за-,</w:t>
      </w:r>
      <w:r>
        <w:rPr>
          <w:spacing w:val="40"/>
        </w:rPr>
        <w:t xml:space="preserve"> </w:t>
      </w:r>
      <w:r>
        <w:t>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936C2" w:rsidRDefault="00FC55D5">
      <w:pPr>
        <w:pStyle w:val="a3"/>
        <w:spacing w:line="230" w:lineRule="exact"/>
        <w:ind w:left="788" w:firstLine="0"/>
      </w:pPr>
      <w:r>
        <w:t>Слова</w:t>
      </w:r>
      <w:r>
        <w:rPr>
          <w:spacing w:val="-5"/>
        </w:rPr>
        <w:t xml:space="preserve"> </w:t>
      </w:r>
      <w:r>
        <w:t>категории</w:t>
      </w:r>
      <w:r>
        <w:rPr>
          <w:spacing w:val="-7"/>
        </w:rPr>
        <w:t xml:space="preserve"> </w:t>
      </w:r>
      <w:r>
        <w:rPr>
          <w:spacing w:val="-2"/>
        </w:rPr>
        <w:t>состояния.</w:t>
      </w:r>
    </w:p>
    <w:p w:rsidR="00A936C2" w:rsidRDefault="00FC55D5">
      <w:pPr>
        <w:pStyle w:val="a3"/>
        <w:spacing w:before="1"/>
        <w:ind w:right="31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936C2" w:rsidRDefault="00FC55D5">
      <w:pPr>
        <w:pStyle w:val="a3"/>
        <w:spacing w:line="228" w:lineRule="exact"/>
        <w:ind w:left="788" w:firstLine="0"/>
      </w:pPr>
      <w:r>
        <w:t>Служебные</w:t>
      </w:r>
      <w:r>
        <w:rPr>
          <w:spacing w:val="-9"/>
        </w:rPr>
        <w:t xml:space="preserve"> </w:t>
      </w:r>
      <w:r>
        <w:t>части</w:t>
      </w:r>
      <w:r>
        <w:rPr>
          <w:spacing w:val="-9"/>
        </w:rPr>
        <w:t xml:space="preserve"> </w:t>
      </w:r>
      <w:r>
        <w:rPr>
          <w:spacing w:val="-4"/>
        </w:rPr>
        <w:t>речи.</w:t>
      </w:r>
    </w:p>
    <w:p w:rsidR="00A936C2" w:rsidRDefault="00FC55D5">
      <w:pPr>
        <w:pStyle w:val="a3"/>
        <w:jc w:val="left"/>
      </w:pPr>
      <w:r>
        <w:t>Давать</w:t>
      </w:r>
      <w:r>
        <w:rPr>
          <w:spacing w:val="32"/>
        </w:rPr>
        <w:t xml:space="preserve"> </w:t>
      </w:r>
      <w:r>
        <w:t>общую</w:t>
      </w:r>
      <w:r>
        <w:rPr>
          <w:spacing w:val="32"/>
        </w:rPr>
        <w:t xml:space="preserve"> </w:t>
      </w:r>
      <w:r>
        <w:t>характеристику</w:t>
      </w:r>
      <w:r>
        <w:rPr>
          <w:spacing w:val="31"/>
        </w:rPr>
        <w:t xml:space="preserve"> </w:t>
      </w:r>
      <w:r>
        <w:t>служебных</w:t>
      </w:r>
      <w:r>
        <w:rPr>
          <w:spacing w:val="31"/>
        </w:rPr>
        <w:t xml:space="preserve"> </w:t>
      </w:r>
      <w:r>
        <w:t>частей</w:t>
      </w:r>
      <w:r>
        <w:rPr>
          <w:spacing w:val="31"/>
        </w:rPr>
        <w:t xml:space="preserve"> </w:t>
      </w:r>
      <w:r>
        <w:t>речи,</w:t>
      </w:r>
      <w:r>
        <w:rPr>
          <w:spacing w:val="32"/>
        </w:rPr>
        <w:t xml:space="preserve"> </w:t>
      </w:r>
      <w:r>
        <w:t>объяснять</w:t>
      </w:r>
      <w:r>
        <w:rPr>
          <w:spacing w:val="32"/>
        </w:rPr>
        <w:t xml:space="preserve"> </w:t>
      </w:r>
      <w:r>
        <w:t>их</w:t>
      </w:r>
      <w:r>
        <w:rPr>
          <w:spacing w:val="31"/>
        </w:rPr>
        <w:t xml:space="preserve"> </w:t>
      </w:r>
      <w:r>
        <w:t>отличия</w:t>
      </w:r>
      <w:r>
        <w:rPr>
          <w:spacing w:val="31"/>
        </w:rPr>
        <w:t xml:space="preserve"> </w:t>
      </w:r>
      <w:r>
        <w:t>от</w:t>
      </w:r>
      <w:r>
        <w:rPr>
          <w:spacing w:val="33"/>
        </w:rPr>
        <w:t xml:space="preserve"> </w:t>
      </w:r>
      <w:r>
        <w:t>самостоятельных частей речи.</w:t>
      </w:r>
    </w:p>
    <w:p w:rsidR="00A936C2" w:rsidRDefault="00FC55D5">
      <w:pPr>
        <w:pStyle w:val="a3"/>
        <w:spacing w:before="1"/>
        <w:ind w:left="788" w:firstLine="0"/>
        <w:jc w:val="left"/>
      </w:pPr>
      <w:r>
        <w:rPr>
          <w:spacing w:val="-2"/>
        </w:rPr>
        <w:t>Предлог.</w:t>
      </w:r>
    </w:p>
    <w:p w:rsidR="00A936C2" w:rsidRDefault="00FC55D5">
      <w:pPr>
        <w:pStyle w:val="a3"/>
        <w:ind w:right="314"/>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w:t>
      </w:r>
      <w:r>
        <w:rPr>
          <w:spacing w:val="75"/>
        </w:rPr>
        <w:t xml:space="preserve"> </w:t>
      </w:r>
      <w:r>
        <w:t>непроизводные</w:t>
      </w:r>
      <w:r>
        <w:rPr>
          <w:spacing w:val="40"/>
        </w:rPr>
        <w:t xml:space="preserve"> </w:t>
      </w:r>
      <w:r>
        <w:t>предлоги, простые и составные предлоги.</w:t>
      </w:r>
    </w:p>
    <w:p w:rsidR="00A936C2" w:rsidRDefault="00FC55D5">
      <w:pPr>
        <w:pStyle w:val="a3"/>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w:t>
      </w:r>
      <w:r>
        <w:rPr>
          <w:spacing w:val="40"/>
        </w:rPr>
        <w:t xml:space="preserve"> </w:t>
      </w:r>
      <w:r>
        <w:t>особенностями, соблюдать правила правописания производных предлогов.</w:t>
      </w:r>
    </w:p>
    <w:p w:rsidR="00A936C2" w:rsidRDefault="00FC55D5">
      <w:pPr>
        <w:pStyle w:val="a3"/>
        <w:ind w:right="314"/>
        <w:jc w:val="left"/>
      </w:pPr>
      <w:r>
        <w:t>Соблюдать нормы употребления имён существительных и</w:t>
      </w:r>
      <w:r>
        <w:rPr>
          <w:spacing w:val="-1"/>
        </w:rPr>
        <w:t xml:space="preserve"> </w:t>
      </w:r>
      <w:r>
        <w:t>местоимений</w:t>
      </w:r>
      <w:r>
        <w:rPr>
          <w:spacing w:val="-1"/>
        </w:rPr>
        <w:t xml:space="preserve"> </w:t>
      </w:r>
      <w:r>
        <w:t>с предлогами, предлогов из – с, в – на в составе словосочетаний, правила правописания производных предлогов.</w:t>
      </w:r>
    </w:p>
    <w:p w:rsidR="00A936C2" w:rsidRDefault="00FC55D5">
      <w:pPr>
        <w:pStyle w:val="a3"/>
        <w:jc w:val="left"/>
      </w:pPr>
      <w:r>
        <w:t>Проводить</w:t>
      </w:r>
      <w:r>
        <w:rPr>
          <w:spacing w:val="33"/>
        </w:rPr>
        <w:t xml:space="preserve"> </w:t>
      </w:r>
      <w:r>
        <w:t>морфологический</w:t>
      </w:r>
      <w:r>
        <w:rPr>
          <w:spacing w:val="31"/>
        </w:rPr>
        <w:t xml:space="preserve"> </w:t>
      </w:r>
      <w:r>
        <w:t>анализ</w:t>
      </w:r>
      <w:r>
        <w:rPr>
          <w:spacing w:val="33"/>
        </w:rPr>
        <w:t xml:space="preserve"> </w:t>
      </w:r>
      <w:r>
        <w:t>предлогов,</w:t>
      </w:r>
      <w:r>
        <w:rPr>
          <w:spacing w:val="32"/>
        </w:rPr>
        <w:t xml:space="preserve"> </w:t>
      </w:r>
      <w:r>
        <w:t>применять</w:t>
      </w:r>
      <w:r>
        <w:rPr>
          <w:spacing w:val="33"/>
        </w:rPr>
        <w:t xml:space="preserve"> </w:t>
      </w:r>
      <w:r>
        <w:t>это</w:t>
      </w:r>
      <w:r>
        <w:rPr>
          <w:spacing w:val="36"/>
        </w:rPr>
        <w:t xml:space="preserve"> </w:t>
      </w:r>
      <w:r>
        <w:t>умение</w:t>
      </w:r>
      <w:r>
        <w:rPr>
          <w:spacing w:val="33"/>
        </w:rPr>
        <w:t xml:space="preserve"> </w:t>
      </w:r>
      <w:r>
        <w:t>при</w:t>
      </w:r>
      <w:r>
        <w:rPr>
          <w:spacing w:val="31"/>
        </w:rPr>
        <w:t xml:space="preserve"> </w:t>
      </w:r>
      <w:r>
        <w:t>выполнении</w:t>
      </w:r>
      <w:r>
        <w:rPr>
          <w:spacing w:val="31"/>
        </w:rPr>
        <w:t xml:space="preserve"> </w:t>
      </w:r>
      <w:r>
        <w:t>языкового анализа различных видов и в речевой практике.</w:t>
      </w:r>
    </w:p>
    <w:p w:rsidR="00A936C2" w:rsidRDefault="00FC55D5">
      <w:pPr>
        <w:pStyle w:val="a3"/>
        <w:spacing w:line="229" w:lineRule="exact"/>
        <w:ind w:left="788" w:firstLine="0"/>
        <w:jc w:val="left"/>
      </w:pPr>
      <w:r>
        <w:rPr>
          <w:spacing w:val="-2"/>
        </w:rPr>
        <w:t>Союз.</w:t>
      </w:r>
    </w:p>
    <w:p w:rsidR="00A936C2" w:rsidRDefault="00FC55D5">
      <w:pPr>
        <w:pStyle w:val="a3"/>
        <w:spacing w:before="1"/>
        <w:ind w:right="316"/>
      </w:pPr>
      <w:r>
        <w:t>Характеризовать союз как служебную часть речи, различать разряды союзов по значению, по строению;</w:t>
      </w:r>
      <w:r>
        <w:rPr>
          <w:spacing w:val="-4"/>
        </w:rPr>
        <w:t xml:space="preserve"> </w:t>
      </w:r>
      <w:r>
        <w:t>объяснять</w:t>
      </w:r>
      <w:r>
        <w:rPr>
          <w:spacing w:val="-3"/>
        </w:rPr>
        <w:t xml:space="preserve"> </w:t>
      </w:r>
      <w:r>
        <w:t>роль</w:t>
      </w:r>
      <w:r>
        <w:rPr>
          <w:spacing w:val="-3"/>
        </w:rPr>
        <w:t xml:space="preserve"> </w:t>
      </w:r>
      <w:r>
        <w:t>союзов</w:t>
      </w:r>
      <w:r>
        <w:rPr>
          <w:spacing w:val="-4"/>
        </w:rPr>
        <w:t xml:space="preserve"> </w:t>
      </w:r>
      <w:r>
        <w:t>в</w:t>
      </w:r>
      <w:r>
        <w:rPr>
          <w:spacing w:val="-4"/>
        </w:rPr>
        <w:t xml:space="preserve"> </w:t>
      </w:r>
      <w:r>
        <w:t>тексте,</w:t>
      </w:r>
      <w:r>
        <w:rPr>
          <w:spacing w:val="-1"/>
        </w:rPr>
        <w:t xml:space="preserve"> </w:t>
      </w:r>
      <w:r>
        <w:t>в</w:t>
      </w:r>
      <w:r>
        <w:rPr>
          <w:spacing w:val="-4"/>
        </w:rPr>
        <w:t xml:space="preserve"> </w:t>
      </w:r>
      <w:r>
        <w:t>том</w:t>
      </w:r>
      <w:r>
        <w:rPr>
          <w:spacing w:val="-2"/>
        </w:rPr>
        <w:t xml:space="preserve"> </w:t>
      </w:r>
      <w:r>
        <w:t>числе как</w:t>
      </w:r>
      <w:r>
        <w:rPr>
          <w:spacing w:val="-4"/>
        </w:rPr>
        <w:t xml:space="preserve"> </w:t>
      </w:r>
      <w:r>
        <w:t>средств</w:t>
      </w:r>
      <w:r>
        <w:rPr>
          <w:spacing w:val="-4"/>
        </w:rPr>
        <w:t xml:space="preserve"> </w:t>
      </w:r>
      <w:r>
        <w:t>связи</w:t>
      </w:r>
      <w:r>
        <w:rPr>
          <w:spacing w:val="-4"/>
        </w:rPr>
        <w:t xml:space="preserve"> </w:t>
      </w:r>
      <w:r>
        <w:t>однородных</w:t>
      </w:r>
      <w:r>
        <w:rPr>
          <w:spacing w:val="-4"/>
        </w:rPr>
        <w:t xml:space="preserve"> </w:t>
      </w:r>
      <w:r>
        <w:t>членов</w:t>
      </w:r>
      <w:r>
        <w:rPr>
          <w:spacing w:val="-4"/>
        </w:rPr>
        <w:t xml:space="preserve"> </w:t>
      </w:r>
      <w:r>
        <w:t>предложения</w:t>
      </w:r>
      <w:r>
        <w:rPr>
          <w:spacing w:val="-4"/>
        </w:rPr>
        <w:t xml:space="preserve"> </w:t>
      </w:r>
      <w:r>
        <w:t>и частей сложного предложения.</w:t>
      </w:r>
    </w:p>
    <w:p w:rsidR="00A936C2" w:rsidRDefault="00FC55D5">
      <w:pPr>
        <w:pStyle w:val="a3"/>
        <w:spacing w:before="1"/>
        <w:ind w:right="314"/>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936C2" w:rsidRDefault="00FC55D5">
      <w:pPr>
        <w:pStyle w:val="a3"/>
        <w:ind w:left="788" w:right="1560" w:firstLine="0"/>
      </w:pPr>
      <w:r>
        <w:t>Проводить</w:t>
      </w:r>
      <w:r>
        <w:rPr>
          <w:spacing w:val="-5"/>
        </w:rPr>
        <w:t xml:space="preserve"> </w:t>
      </w:r>
      <w:r>
        <w:t>морфологический</w:t>
      </w:r>
      <w:r>
        <w:rPr>
          <w:spacing w:val="-6"/>
        </w:rPr>
        <w:t xml:space="preserve"> </w:t>
      </w:r>
      <w:r>
        <w:t>анализ</w:t>
      </w:r>
      <w:r>
        <w:rPr>
          <w:spacing w:val="-5"/>
        </w:rPr>
        <w:t xml:space="preserve"> </w:t>
      </w:r>
      <w:r>
        <w:t>союзов,</w:t>
      </w:r>
      <w:r>
        <w:rPr>
          <w:spacing w:val="-5"/>
        </w:rPr>
        <w:t xml:space="preserve"> </w:t>
      </w:r>
      <w:r>
        <w:t>применять</w:t>
      </w:r>
      <w:r>
        <w:rPr>
          <w:spacing w:val="-3"/>
        </w:rPr>
        <w:t xml:space="preserve"> </w:t>
      </w:r>
      <w:r>
        <w:t>это</w:t>
      </w:r>
      <w:r>
        <w:rPr>
          <w:spacing w:val="-4"/>
        </w:rPr>
        <w:t xml:space="preserve"> </w:t>
      </w:r>
      <w:r>
        <w:t>умение</w:t>
      </w:r>
      <w:r>
        <w:rPr>
          <w:spacing w:val="-5"/>
        </w:rPr>
        <w:t xml:space="preserve"> </w:t>
      </w:r>
      <w:r>
        <w:t>в</w:t>
      </w:r>
      <w:r>
        <w:rPr>
          <w:spacing w:val="-6"/>
        </w:rPr>
        <w:t xml:space="preserve"> </w:t>
      </w:r>
      <w:r>
        <w:t>речевой</w:t>
      </w:r>
      <w:r>
        <w:rPr>
          <w:spacing w:val="-4"/>
        </w:rPr>
        <w:t xml:space="preserve"> </w:t>
      </w:r>
      <w:r>
        <w:t xml:space="preserve">практике. </w:t>
      </w:r>
      <w:r>
        <w:rPr>
          <w:spacing w:val="-2"/>
        </w:rPr>
        <w:t>Частица.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pPr>
      <w: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936C2" w:rsidRDefault="00FC55D5">
      <w:pPr>
        <w:pStyle w:val="a3"/>
        <w:spacing w:before="2"/>
        <w:ind w:right="318"/>
      </w:pPr>
      <w:r>
        <w:t>Употреблять частицы в речи в соответствии с их значением и стилистической окраской; соблюдать правила правописания частиц.</w:t>
      </w:r>
    </w:p>
    <w:p w:rsidR="00A936C2" w:rsidRDefault="00FC55D5">
      <w:pPr>
        <w:pStyle w:val="a3"/>
        <w:spacing w:before="1"/>
        <w:ind w:left="788" w:right="1588" w:firstLine="0"/>
      </w:pPr>
      <w:r>
        <w:t>Проводить</w:t>
      </w:r>
      <w:r>
        <w:rPr>
          <w:spacing w:val="-5"/>
        </w:rPr>
        <w:t xml:space="preserve"> </w:t>
      </w:r>
      <w:r>
        <w:t>морфологический</w:t>
      </w:r>
      <w:r>
        <w:rPr>
          <w:spacing w:val="-5"/>
        </w:rPr>
        <w:t xml:space="preserve"> </w:t>
      </w:r>
      <w:r>
        <w:t>анализ</w:t>
      </w:r>
      <w:r>
        <w:rPr>
          <w:spacing w:val="-5"/>
        </w:rPr>
        <w:t xml:space="preserve"> </w:t>
      </w:r>
      <w:r>
        <w:t>частиц,</w:t>
      </w:r>
      <w:r>
        <w:rPr>
          <w:spacing w:val="-3"/>
        </w:rPr>
        <w:t xml:space="preserve"> </w:t>
      </w:r>
      <w:r>
        <w:t>применять</w:t>
      </w:r>
      <w:r>
        <w:rPr>
          <w:spacing w:val="-3"/>
        </w:rPr>
        <w:t xml:space="preserve"> </w:t>
      </w:r>
      <w:r>
        <w:t>это</w:t>
      </w:r>
      <w:r>
        <w:rPr>
          <w:spacing w:val="-4"/>
        </w:rPr>
        <w:t xml:space="preserve"> </w:t>
      </w:r>
      <w:r>
        <w:t>умение</w:t>
      </w:r>
      <w:r>
        <w:rPr>
          <w:spacing w:val="-5"/>
        </w:rPr>
        <w:t xml:space="preserve"> </w:t>
      </w:r>
      <w:r>
        <w:t>в</w:t>
      </w:r>
      <w:r>
        <w:rPr>
          <w:spacing w:val="-5"/>
        </w:rPr>
        <w:t xml:space="preserve"> </w:t>
      </w:r>
      <w:r>
        <w:t>речевой</w:t>
      </w:r>
      <w:r>
        <w:rPr>
          <w:spacing w:val="-4"/>
        </w:rPr>
        <w:t xml:space="preserve"> </w:t>
      </w:r>
      <w:r>
        <w:t>практике. Междометия и звукоподражательные слова.</w:t>
      </w:r>
    </w:p>
    <w:p w:rsidR="00A936C2" w:rsidRDefault="00FC55D5">
      <w:pPr>
        <w:pStyle w:val="a3"/>
        <w:ind w:right="315"/>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36C2" w:rsidRDefault="00FC55D5">
      <w:pPr>
        <w:pStyle w:val="a3"/>
        <w:ind w:left="788" w:right="1104" w:firstLine="0"/>
      </w:pPr>
      <w:r>
        <w:t>Проводить</w:t>
      </w:r>
      <w:r>
        <w:rPr>
          <w:spacing w:val="-6"/>
        </w:rPr>
        <w:t xml:space="preserve"> </w:t>
      </w:r>
      <w:r>
        <w:t>морфологический</w:t>
      </w:r>
      <w:r>
        <w:rPr>
          <w:spacing w:val="-6"/>
        </w:rPr>
        <w:t xml:space="preserve"> </w:t>
      </w:r>
      <w:r>
        <w:t>анализ</w:t>
      </w:r>
      <w:r>
        <w:rPr>
          <w:spacing w:val="-6"/>
        </w:rPr>
        <w:t xml:space="preserve"> </w:t>
      </w:r>
      <w:r>
        <w:t>междометий,</w:t>
      </w:r>
      <w:r>
        <w:rPr>
          <w:spacing w:val="-6"/>
        </w:rPr>
        <w:t xml:space="preserve"> </w:t>
      </w:r>
      <w:r>
        <w:t>применять</w:t>
      </w:r>
      <w:r>
        <w:rPr>
          <w:spacing w:val="-6"/>
        </w:rPr>
        <w:t xml:space="preserve"> </w:t>
      </w:r>
      <w:r>
        <w:t>это</w:t>
      </w:r>
      <w:r>
        <w:rPr>
          <w:spacing w:val="-3"/>
        </w:rPr>
        <w:t xml:space="preserve"> </w:t>
      </w:r>
      <w:r>
        <w:t>умение</w:t>
      </w:r>
      <w:r>
        <w:rPr>
          <w:spacing w:val="-3"/>
        </w:rPr>
        <w:t xml:space="preserve"> </w:t>
      </w:r>
      <w:r>
        <w:t>в</w:t>
      </w:r>
      <w:r>
        <w:rPr>
          <w:spacing w:val="-6"/>
        </w:rPr>
        <w:t xml:space="preserve"> </w:t>
      </w:r>
      <w:r>
        <w:t>речевой</w:t>
      </w:r>
      <w:r>
        <w:rPr>
          <w:spacing w:val="-5"/>
        </w:rPr>
        <w:t xml:space="preserve"> </w:t>
      </w:r>
      <w:r>
        <w:t>практике. Соблюдать пунктуационные правила оформления предложений с междометиями.</w:t>
      </w:r>
    </w:p>
    <w:p w:rsidR="00A936C2" w:rsidRDefault="00FC55D5">
      <w:pPr>
        <w:pStyle w:val="a3"/>
        <w:spacing w:line="228" w:lineRule="exact"/>
        <w:ind w:left="788" w:firstLine="0"/>
      </w:pPr>
      <w:r>
        <w:rPr>
          <w:spacing w:val="-2"/>
        </w:rPr>
        <w:t>Различать</w:t>
      </w:r>
      <w:r>
        <w:rPr>
          <w:spacing w:val="8"/>
        </w:rPr>
        <w:t xml:space="preserve"> </w:t>
      </w:r>
      <w:r>
        <w:rPr>
          <w:spacing w:val="-2"/>
        </w:rPr>
        <w:t>грамматические</w:t>
      </w:r>
      <w:r>
        <w:rPr>
          <w:spacing w:val="9"/>
        </w:rPr>
        <w:t xml:space="preserve"> </w:t>
      </w:r>
      <w:r>
        <w:rPr>
          <w:spacing w:val="-2"/>
        </w:rPr>
        <w:t>омонимы.</w:t>
      </w:r>
    </w:p>
    <w:p w:rsidR="00A936C2" w:rsidRDefault="00FC55D5">
      <w:pPr>
        <w:ind w:left="222" w:right="314" w:firstLine="566"/>
        <w:jc w:val="both"/>
        <w:rPr>
          <w:sz w:val="20"/>
        </w:rPr>
      </w:pPr>
      <w:r>
        <w:rPr>
          <w:b/>
          <w:sz w:val="20"/>
        </w:rPr>
        <w:t xml:space="preserve">К концу обучения в 8 классе </w:t>
      </w:r>
      <w:r>
        <w:rPr>
          <w:sz w:val="20"/>
        </w:rPr>
        <w:t>обучающийся получит следующие предметные результаты по отдельным темам программы по русскому языку:</w:t>
      </w:r>
    </w:p>
    <w:p w:rsidR="00A936C2" w:rsidRDefault="00FC55D5">
      <w:pPr>
        <w:pStyle w:val="a3"/>
        <w:spacing w:before="1"/>
        <w:ind w:left="788" w:firstLine="0"/>
      </w:pPr>
      <w:r>
        <w:t>Общие</w:t>
      </w:r>
      <w:r>
        <w:rPr>
          <w:spacing w:val="-7"/>
        </w:rPr>
        <w:t xml:space="preserve"> </w:t>
      </w:r>
      <w:r>
        <w:t>сведения</w:t>
      </w:r>
      <w:r>
        <w:rPr>
          <w:spacing w:val="-8"/>
        </w:rPr>
        <w:t xml:space="preserve"> </w:t>
      </w:r>
      <w:r>
        <w:t>о</w:t>
      </w:r>
      <w:r>
        <w:rPr>
          <w:spacing w:val="-6"/>
        </w:rPr>
        <w:t xml:space="preserve"> </w:t>
      </w:r>
      <w:r>
        <w:rPr>
          <w:spacing w:val="-2"/>
        </w:rPr>
        <w:t>языке.</w:t>
      </w:r>
    </w:p>
    <w:p w:rsidR="00A936C2" w:rsidRDefault="00FC55D5">
      <w:pPr>
        <w:pStyle w:val="a3"/>
        <w:ind w:left="788" w:right="2959"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4"/>
        </w:rPr>
        <w:t xml:space="preserve"> </w:t>
      </w:r>
      <w:r>
        <w:t>языке</w:t>
      </w:r>
      <w:r>
        <w:rPr>
          <w:spacing w:val="-5"/>
        </w:rPr>
        <w:t xml:space="preserve"> </w:t>
      </w:r>
      <w:r>
        <w:t>как</w:t>
      </w:r>
      <w:r>
        <w:rPr>
          <w:spacing w:val="-6"/>
        </w:rPr>
        <w:t xml:space="preserve"> </w:t>
      </w:r>
      <w:r>
        <w:t>одном</w:t>
      </w:r>
      <w:r>
        <w:rPr>
          <w:spacing w:val="-4"/>
        </w:rPr>
        <w:t xml:space="preserve"> </w:t>
      </w:r>
      <w:r>
        <w:t>из</w:t>
      </w:r>
      <w:r>
        <w:rPr>
          <w:spacing w:val="-5"/>
        </w:rPr>
        <w:t xml:space="preserve"> </w:t>
      </w:r>
      <w:r>
        <w:t>славянских</w:t>
      </w:r>
      <w:r>
        <w:rPr>
          <w:spacing w:val="-6"/>
        </w:rPr>
        <w:t xml:space="preserve"> </w:t>
      </w:r>
      <w:r>
        <w:t>языков. Язык и речь.</w:t>
      </w:r>
    </w:p>
    <w:p w:rsidR="00A936C2" w:rsidRDefault="00FC55D5">
      <w:pPr>
        <w:pStyle w:val="a3"/>
        <w:ind w:right="304"/>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A936C2" w:rsidRDefault="00FC55D5">
      <w:pPr>
        <w:pStyle w:val="a3"/>
        <w:spacing w:before="1"/>
        <w:ind w:right="316"/>
      </w:pPr>
      <w:r>
        <w:t>Участвовать в диалоге на лингвистические темы (в рамках изученного) и темы на основе жизненных наблюдений (объём не менее 6 реплик).</w:t>
      </w:r>
    </w:p>
    <w:p w:rsidR="00A936C2" w:rsidRDefault="00FC55D5">
      <w:pPr>
        <w:pStyle w:val="a3"/>
        <w:ind w:right="306"/>
      </w:pPr>
      <w: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речи.</w:t>
      </w:r>
    </w:p>
    <w:p w:rsidR="00A936C2" w:rsidRDefault="00FC55D5">
      <w:pPr>
        <w:pStyle w:val="a3"/>
        <w:ind w:left="788" w:right="776" w:firstLine="0"/>
      </w:pPr>
      <w:r>
        <w:t>Владеть</w:t>
      </w:r>
      <w:r>
        <w:rPr>
          <w:spacing w:val="-8"/>
        </w:rPr>
        <w:t xml:space="preserve"> </w:t>
      </w:r>
      <w:r>
        <w:t>различными</w:t>
      </w:r>
      <w:r>
        <w:rPr>
          <w:spacing w:val="-6"/>
        </w:rPr>
        <w:t xml:space="preserve"> </w:t>
      </w:r>
      <w:r>
        <w:t>видами</w:t>
      </w:r>
      <w:r>
        <w:rPr>
          <w:spacing w:val="-8"/>
        </w:rPr>
        <w:t xml:space="preserve"> </w:t>
      </w:r>
      <w:r>
        <w:t>чтения:</w:t>
      </w:r>
      <w:r>
        <w:rPr>
          <w:spacing w:val="-5"/>
        </w:rPr>
        <w:t xml:space="preserve"> </w:t>
      </w:r>
      <w:r>
        <w:t>просмотровым,</w:t>
      </w:r>
      <w:r>
        <w:rPr>
          <w:spacing w:val="-7"/>
        </w:rPr>
        <w:t xml:space="preserve"> </w:t>
      </w:r>
      <w:r>
        <w:t>ознакомительным,</w:t>
      </w:r>
      <w:r>
        <w:rPr>
          <w:spacing w:val="-7"/>
        </w:rPr>
        <w:t xml:space="preserve"> </w:t>
      </w:r>
      <w:r>
        <w:t>изучающим,</w:t>
      </w:r>
      <w:r>
        <w:rPr>
          <w:spacing w:val="-7"/>
        </w:rPr>
        <w:t xml:space="preserve"> </w:t>
      </w:r>
      <w:r>
        <w:t>поисковым. Устно пересказывать прочитанный или прослушанный текст объёмом не менее 140 слов.</w:t>
      </w:r>
    </w:p>
    <w:p w:rsidR="00A936C2" w:rsidRDefault="00FC55D5">
      <w:pPr>
        <w:pStyle w:val="a3"/>
        <w:ind w:right="306"/>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936C2" w:rsidRDefault="00FC55D5">
      <w:pPr>
        <w:pStyle w:val="a3"/>
        <w:ind w:right="316"/>
      </w:pPr>
      <w:r>
        <w:t>Осуществлять выбор языковых средств для создания высказывания в соответствии с целью, темой и коммуникативным замыслом.</w:t>
      </w:r>
    </w:p>
    <w:p w:rsidR="00A936C2" w:rsidRDefault="00FC55D5">
      <w:pPr>
        <w:pStyle w:val="a3"/>
        <w:ind w:right="304"/>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w:t>
      </w:r>
      <w:r>
        <w:rPr>
          <w:spacing w:val="40"/>
        </w:rPr>
        <w:t xml:space="preserve"> </w:t>
      </w:r>
      <w:r>
        <w:t>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936C2" w:rsidRDefault="00FC55D5">
      <w:pPr>
        <w:pStyle w:val="a3"/>
        <w:ind w:left="788" w:firstLine="0"/>
        <w:jc w:val="left"/>
      </w:pPr>
      <w:r>
        <w:rPr>
          <w:spacing w:val="-2"/>
        </w:rPr>
        <w:t>Текст.</w:t>
      </w:r>
    </w:p>
    <w:p w:rsidR="00A936C2" w:rsidRDefault="00FC55D5">
      <w:pPr>
        <w:pStyle w:val="a3"/>
        <w:ind w:right="31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936C2" w:rsidRDefault="00FC55D5">
      <w:pPr>
        <w:pStyle w:val="a3"/>
        <w:ind w:right="309"/>
      </w:pPr>
      <w:r>
        <w:t>Распознавать тексты разных функционально-смысловых типов речи; анализировать тексты разных функциональных</w:t>
      </w:r>
      <w:r>
        <w:rPr>
          <w:spacing w:val="-3"/>
        </w:rPr>
        <w:t xml:space="preserve"> </w:t>
      </w:r>
      <w:r>
        <w:t>разновидностей</w:t>
      </w:r>
      <w:r>
        <w:rPr>
          <w:spacing w:val="-3"/>
        </w:rPr>
        <w:t xml:space="preserve"> </w:t>
      </w:r>
      <w:r>
        <w:t>языка</w:t>
      </w:r>
      <w:r>
        <w:rPr>
          <w:spacing w:val="-1"/>
        </w:rPr>
        <w:t xml:space="preserve"> </w:t>
      </w:r>
      <w:r>
        <w:t>и</w:t>
      </w:r>
      <w:r>
        <w:rPr>
          <w:spacing w:val="-1"/>
        </w:rPr>
        <w:t xml:space="preserve"> </w:t>
      </w:r>
      <w:r>
        <w:t>жанров,</w:t>
      </w:r>
      <w:r>
        <w:rPr>
          <w:spacing w:val="-2"/>
        </w:rPr>
        <w:t xml:space="preserve"> </w:t>
      </w:r>
      <w:r>
        <w:t>применять</w:t>
      </w:r>
      <w:r>
        <w:rPr>
          <w:spacing w:val="-2"/>
        </w:rPr>
        <w:t xml:space="preserve"> </w:t>
      </w:r>
      <w:r>
        <w:t>эти</w:t>
      </w:r>
      <w:r>
        <w:rPr>
          <w:spacing w:val="-3"/>
        </w:rPr>
        <w:t xml:space="preserve"> </w:t>
      </w:r>
      <w:r>
        <w:t>знания</w:t>
      </w:r>
      <w:r>
        <w:rPr>
          <w:spacing w:val="-2"/>
        </w:rPr>
        <w:t xml:space="preserve"> </w:t>
      </w:r>
      <w:r>
        <w:t>при</w:t>
      </w:r>
      <w:r>
        <w:rPr>
          <w:spacing w:val="-3"/>
        </w:rPr>
        <w:t xml:space="preserve"> </w:t>
      </w:r>
      <w:r>
        <w:t>выполнении</w:t>
      </w:r>
      <w:r>
        <w:rPr>
          <w:spacing w:val="-3"/>
        </w:rPr>
        <w:t xml:space="preserve"> </w:t>
      </w:r>
      <w:r>
        <w:t>языкового</w:t>
      </w:r>
      <w:r>
        <w:rPr>
          <w:spacing w:val="-1"/>
        </w:rPr>
        <w:t xml:space="preserve"> </w:t>
      </w:r>
      <w:r>
        <w:t>анализа различных видов и в речевой практике.</w:t>
      </w:r>
    </w:p>
    <w:p w:rsidR="00A936C2" w:rsidRDefault="00FC55D5">
      <w:pPr>
        <w:pStyle w:val="a3"/>
        <w:ind w:right="304"/>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936C2" w:rsidRDefault="00FC55D5">
      <w:pPr>
        <w:pStyle w:val="a3"/>
        <w:spacing w:before="1"/>
        <w:ind w:right="314"/>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w:t>
      </w:r>
      <w:r>
        <w:rPr>
          <w:spacing w:val="40"/>
        </w:rPr>
        <w:t xml:space="preserve"> </w:t>
      </w:r>
      <w:r>
        <w:rPr>
          <w:spacing w:val="-2"/>
        </w:rPr>
        <w:t>деятельности.</w:t>
      </w:r>
    </w:p>
    <w:p w:rsidR="00A936C2" w:rsidRDefault="00FC55D5">
      <w:pPr>
        <w:pStyle w:val="a3"/>
        <w:spacing w:line="229" w:lineRule="exact"/>
        <w:ind w:left="788" w:firstLine="0"/>
      </w:pPr>
      <w:r>
        <w:t>Представлять</w:t>
      </w:r>
      <w:r>
        <w:rPr>
          <w:spacing w:val="-8"/>
        </w:rPr>
        <w:t xml:space="preserve"> </w:t>
      </w:r>
      <w:r>
        <w:t>сообщение</w:t>
      </w:r>
      <w:r>
        <w:rPr>
          <w:spacing w:val="-4"/>
        </w:rPr>
        <w:t xml:space="preserve"> </w:t>
      </w:r>
      <w:r>
        <w:t>на</w:t>
      </w:r>
      <w:r>
        <w:rPr>
          <w:spacing w:val="-5"/>
        </w:rPr>
        <w:t xml:space="preserve"> </w:t>
      </w:r>
      <w:r>
        <w:t>заданную</w:t>
      </w:r>
      <w:r>
        <w:rPr>
          <w:spacing w:val="-5"/>
        </w:rPr>
        <w:t xml:space="preserve"> </w:t>
      </w:r>
      <w:r>
        <w:t>тему</w:t>
      </w:r>
      <w:r>
        <w:rPr>
          <w:spacing w:val="-11"/>
        </w:rPr>
        <w:t xml:space="preserve"> </w:t>
      </w:r>
      <w:r>
        <w:t>в</w:t>
      </w:r>
      <w:r>
        <w:rPr>
          <w:spacing w:val="-8"/>
        </w:rPr>
        <w:t xml:space="preserve"> </w:t>
      </w:r>
      <w:r>
        <w:t>виде</w:t>
      </w:r>
      <w:r>
        <w:rPr>
          <w:spacing w:val="-6"/>
        </w:rPr>
        <w:t xml:space="preserve"> </w:t>
      </w:r>
      <w:r>
        <w:rPr>
          <w:spacing w:val="-2"/>
        </w:rPr>
        <w:t>презентации.</w:t>
      </w:r>
    </w:p>
    <w:p w:rsidR="00A936C2" w:rsidRDefault="00FC55D5">
      <w:pPr>
        <w:pStyle w:val="a3"/>
        <w:ind w:right="312"/>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pPr>
      <w: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936C2" w:rsidRDefault="00FC55D5">
      <w:pPr>
        <w:pStyle w:val="a3"/>
        <w:spacing w:before="1"/>
        <w:ind w:left="788" w:firstLine="0"/>
      </w:pPr>
      <w:r>
        <w:rPr>
          <w:spacing w:val="-2"/>
        </w:rPr>
        <w:t>Функциональные</w:t>
      </w:r>
      <w:r>
        <w:rPr>
          <w:spacing w:val="11"/>
        </w:rPr>
        <w:t xml:space="preserve"> </w:t>
      </w:r>
      <w:r>
        <w:rPr>
          <w:spacing w:val="-2"/>
        </w:rPr>
        <w:t>разновидности</w:t>
      </w:r>
      <w:r>
        <w:rPr>
          <w:spacing w:val="9"/>
        </w:rPr>
        <w:t xml:space="preserve"> </w:t>
      </w:r>
      <w:r>
        <w:rPr>
          <w:spacing w:val="-2"/>
        </w:rPr>
        <w:t>языка.</w:t>
      </w:r>
    </w:p>
    <w:p w:rsidR="00A936C2" w:rsidRDefault="00FC55D5">
      <w:pPr>
        <w:pStyle w:val="a3"/>
        <w:spacing w:before="1"/>
        <w:ind w:right="31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936C2" w:rsidRDefault="00FC55D5">
      <w:pPr>
        <w:pStyle w:val="a3"/>
        <w:ind w:right="315"/>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936C2" w:rsidRDefault="00FC55D5">
      <w:pPr>
        <w:pStyle w:val="a3"/>
        <w:ind w:right="316"/>
      </w:pPr>
      <w:r>
        <w:t>Осуществлять выбор языковых средств для создания высказывания в соответствии с целью, темой и коммуникативным замыслом.</w:t>
      </w:r>
    </w:p>
    <w:p w:rsidR="00A936C2" w:rsidRDefault="00FC55D5">
      <w:pPr>
        <w:pStyle w:val="a3"/>
        <w:spacing w:before="1" w:line="229" w:lineRule="exact"/>
        <w:ind w:left="788" w:firstLine="0"/>
      </w:pPr>
      <w:r>
        <w:t>Система</w:t>
      </w:r>
      <w:r>
        <w:rPr>
          <w:spacing w:val="-9"/>
        </w:rPr>
        <w:t xml:space="preserve"> </w:t>
      </w:r>
      <w:r>
        <w:rPr>
          <w:spacing w:val="-2"/>
        </w:rPr>
        <w:t>языка.</w:t>
      </w:r>
    </w:p>
    <w:p w:rsidR="00A936C2" w:rsidRDefault="00FC55D5">
      <w:pPr>
        <w:pStyle w:val="a3"/>
        <w:spacing w:line="229" w:lineRule="exact"/>
        <w:ind w:left="788" w:firstLine="0"/>
      </w:pPr>
      <w:r>
        <w:t>Cинтаксис.</w:t>
      </w:r>
      <w:r>
        <w:rPr>
          <w:spacing w:val="-8"/>
        </w:rPr>
        <w:t xml:space="preserve"> </w:t>
      </w:r>
      <w:r>
        <w:t>Культура</w:t>
      </w:r>
      <w:r>
        <w:rPr>
          <w:spacing w:val="-9"/>
        </w:rPr>
        <w:t xml:space="preserve"> </w:t>
      </w:r>
      <w:r>
        <w:t>речи.</w:t>
      </w:r>
      <w:r>
        <w:rPr>
          <w:spacing w:val="-10"/>
        </w:rPr>
        <w:t xml:space="preserve"> </w:t>
      </w:r>
      <w:r>
        <w:rPr>
          <w:spacing w:val="-2"/>
        </w:rPr>
        <w:t>Пунктуация.</w:t>
      </w:r>
    </w:p>
    <w:p w:rsidR="00A936C2" w:rsidRDefault="00FC55D5">
      <w:pPr>
        <w:pStyle w:val="a3"/>
        <w:ind w:right="312"/>
      </w:pPr>
      <w:r>
        <w:t>Иметь представление о синтаксисе как разделе лингвистики, распознавать словосочетание и предложение как единицы синтаксиса.</w:t>
      </w:r>
    </w:p>
    <w:p w:rsidR="00A936C2" w:rsidRDefault="00FC55D5">
      <w:pPr>
        <w:pStyle w:val="a3"/>
        <w:spacing w:before="1"/>
        <w:ind w:left="788" w:right="5715" w:firstLine="0"/>
      </w:pPr>
      <w:r>
        <w:t>Различать</w:t>
      </w:r>
      <w:r>
        <w:rPr>
          <w:spacing w:val="-13"/>
        </w:rPr>
        <w:t xml:space="preserve"> </w:t>
      </w:r>
      <w:r>
        <w:t>функции</w:t>
      </w:r>
      <w:r>
        <w:rPr>
          <w:spacing w:val="-12"/>
        </w:rPr>
        <w:t xml:space="preserve"> </w:t>
      </w:r>
      <w:r>
        <w:t>знаков</w:t>
      </w:r>
      <w:r>
        <w:rPr>
          <w:spacing w:val="-13"/>
        </w:rPr>
        <w:t xml:space="preserve"> </w:t>
      </w:r>
      <w:r>
        <w:t xml:space="preserve">препинания. </w:t>
      </w:r>
      <w:r>
        <w:rPr>
          <w:spacing w:val="-2"/>
        </w:rPr>
        <w:t>Словосочетание.</w:t>
      </w:r>
    </w:p>
    <w:p w:rsidR="00A936C2" w:rsidRDefault="00FC55D5">
      <w:pPr>
        <w:pStyle w:val="a3"/>
        <w:spacing w:before="1"/>
        <w:ind w:right="317"/>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936C2" w:rsidRDefault="00FC55D5">
      <w:pPr>
        <w:pStyle w:val="a3"/>
        <w:ind w:left="788" w:right="5053" w:firstLine="0"/>
      </w:pPr>
      <w:r>
        <w:t>Применять</w:t>
      </w:r>
      <w:r>
        <w:rPr>
          <w:spacing w:val="-13"/>
        </w:rPr>
        <w:t xml:space="preserve"> </w:t>
      </w:r>
      <w:r>
        <w:t>нормы</w:t>
      </w:r>
      <w:r>
        <w:rPr>
          <w:spacing w:val="-12"/>
        </w:rPr>
        <w:t xml:space="preserve"> </w:t>
      </w:r>
      <w:r>
        <w:t>построения</w:t>
      </w:r>
      <w:r>
        <w:rPr>
          <w:spacing w:val="-13"/>
        </w:rPr>
        <w:t xml:space="preserve"> </w:t>
      </w:r>
      <w:r>
        <w:t xml:space="preserve">словосочетаний. </w:t>
      </w:r>
      <w:r>
        <w:rPr>
          <w:spacing w:val="-2"/>
        </w:rPr>
        <w:t>Предложение.</w:t>
      </w:r>
    </w:p>
    <w:p w:rsidR="00A936C2" w:rsidRDefault="00FC55D5">
      <w:pPr>
        <w:pStyle w:val="a3"/>
        <w:ind w:right="31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36C2" w:rsidRDefault="00FC55D5">
      <w:pPr>
        <w:pStyle w:val="a3"/>
        <w:ind w:right="305"/>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 ответную форму изложения.</w:t>
      </w:r>
    </w:p>
    <w:p w:rsidR="00A936C2" w:rsidRDefault="00FC55D5">
      <w:pPr>
        <w:pStyle w:val="a3"/>
        <w:spacing w:before="1"/>
        <w:ind w:right="306"/>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w:t>
      </w:r>
      <w:r>
        <w:rPr>
          <w:spacing w:val="-3"/>
        </w:rPr>
        <w:t xml:space="preserve"> </w:t>
      </w:r>
      <w:r>
        <w:t>выраженным</w:t>
      </w:r>
      <w:r>
        <w:rPr>
          <w:spacing w:val="-4"/>
        </w:rPr>
        <w:t xml:space="preserve"> </w:t>
      </w:r>
      <w:r>
        <w:t>словосочетанием,</w:t>
      </w:r>
      <w:r>
        <w:rPr>
          <w:spacing w:val="-5"/>
        </w:rPr>
        <w:t xml:space="preserve"> </w:t>
      </w:r>
      <w:r>
        <w:t>сложносокращёнными</w:t>
      </w:r>
      <w:r>
        <w:rPr>
          <w:spacing w:val="-6"/>
        </w:rPr>
        <w:t xml:space="preserve"> </w:t>
      </w:r>
      <w:r>
        <w:t>словами,</w:t>
      </w:r>
      <w:r>
        <w:rPr>
          <w:spacing w:val="-5"/>
        </w:rPr>
        <w:t xml:space="preserve"> </w:t>
      </w:r>
      <w:r>
        <w:t>словами</w:t>
      </w:r>
      <w:r>
        <w:rPr>
          <w:spacing w:val="-6"/>
        </w:rPr>
        <w:t xml:space="preserve"> </w:t>
      </w:r>
      <w:r>
        <w:t>большинство –</w:t>
      </w:r>
      <w:r>
        <w:rPr>
          <w:spacing w:val="-4"/>
        </w:rPr>
        <w:t xml:space="preserve"> </w:t>
      </w:r>
      <w:r>
        <w:t>меньшинство, количественными сочетаниями, применять правила постановки тире между подлежащим и сказуемым.</w:t>
      </w:r>
    </w:p>
    <w:p w:rsidR="00A936C2" w:rsidRDefault="00FC55D5">
      <w:pPr>
        <w:pStyle w:val="a3"/>
        <w:ind w:right="307"/>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w:t>
      </w:r>
      <w:r>
        <w:rPr>
          <w:spacing w:val="40"/>
        </w:rPr>
        <w:t xml:space="preserve"> </w:t>
      </w:r>
      <w:r>
        <w:t>в устной речи интонации неполного предложения).</w:t>
      </w:r>
    </w:p>
    <w:p w:rsidR="00A936C2" w:rsidRDefault="00FC55D5">
      <w:pPr>
        <w:pStyle w:val="a3"/>
        <w:ind w:right="315"/>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A936C2" w:rsidRDefault="00FC55D5">
      <w:pPr>
        <w:pStyle w:val="a3"/>
        <w:ind w:right="31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936C2" w:rsidRDefault="00FC55D5">
      <w:pPr>
        <w:pStyle w:val="a3"/>
        <w:ind w:right="315"/>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w:t>
      </w:r>
      <w:r>
        <w:rPr>
          <w:spacing w:val="-2"/>
        </w:rPr>
        <w:t>типов.</w:t>
      </w:r>
    </w:p>
    <w:p w:rsidR="00A936C2" w:rsidRDefault="00FC55D5">
      <w:pPr>
        <w:pStyle w:val="a3"/>
        <w:ind w:right="305"/>
      </w:pPr>
      <w:r>
        <w:t>Применять</w:t>
      </w:r>
      <w:r>
        <w:rPr>
          <w:spacing w:val="-3"/>
        </w:rPr>
        <w:t xml:space="preserve"> </w:t>
      </w:r>
      <w:r>
        <w:t>нормы</w:t>
      </w:r>
      <w:r>
        <w:rPr>
          <w:spacing w:val="-2"/>
        </w:rPr>
        <w:t xml:space="preserve"> </w:t>
      </w:r>
      <w:r>
        <w:t>построения</w:t>
      </w:r>
      <w:r>
        <w:rPr>
          <w:spacing w:val="-3"/>
        </w:rPr>
        <w:t xml:space="preserve"> </w:t>
      </w:r>
      <w:r>
        <w:t>предложений</w:t>
      </w:r>
      <w:r>
        <w:rPr>
          <w:spacing w:val="-4"/>
        </w:rPr>
        <w:t xml:space="preserve"> </w:t>
      </w:r>
      <w:r>
        <w:t>с</w:t>
      </w:r>
      <w:r>
        <w:rPr>
          <w:spacing w:val="-2"/>
        </w:rPr>
        <w:t xml:space="preserve"> </w:t>
      </w:r>
      <w:r>
        <w:t>однородными</w:t>
      </w:r>
      <w:r>
        <w:rPr>
          <w:spacing w:val="-4"/>
        </w:rPr>
        <w:t xml:space="preserve"> </w:t>
      </w:r>
      <w:r>
        <w:t>членами,</w:t>
      </w:r>
      <w:r>
        <w:rPr>
          <w:spacing w:val="-3"/>
        </w:rPr>
        <w:t xml:space="preserve"> </w:t>
      </w:r>
      <w:r>
        <w:t>связанными</w:t>
      </w:r>
      <w:r>
        <w:rPr>
          <w:spacing w:val="-4"/>
        </w:rPr>
        <w:t xml:space="preserve"> </w:t>
      </w:r>
      <w:r>
        <w:t>двойными союзами не только… но и, как… так и.</w:t>
      </w:r>
    </w:p>
    <w:p w:rsidR="00A936C2" w:rsidRDefault="00FC55D5">
      <w:pPr>
        <w:pStyle w:val="a3"/>
        <w:ind w:right="305"/>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A936C2" w:rsidRDefault="00FC55D5">
      <w:pPr>
        <w:pStyle w:val="a3"/>
        <w:ind w:right="316"/>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936C2" w:rsidRDefault="00FC55D5">
      <w:pPr>
        <w:pStyle w:val="a3"/>
        <w:ind w:right="316"/>
      </w:pPr>
      <w:r>
        <w:t>Различать виды обособленных членов предложения, применять правила обособления согласованных</w:t>
      </w:r>
      <w:r>
        <w:rPr>
          <w:spacing w:val="40"/>
        </w:rPr>
        <w:t xml:space="preserve"> </w:t>
      </w:r>
      <w:r>
        <w:t>и</w:t>
      </w:r>
      <w:r>
        <w:rPr>
          <w:spacing w:val="67"/>
        </w:rPr>
        <w:t xml:space="preserve"> </w:t>
      </w:r>
      <w:r>
        <w:t>несогласованных</w:t>
      </w:r>
      <w:r>
        <w:rPr>
          <w:spacing w:val="66"/>
        </w:rPr>
        <w:t xml:space="preserve"> </w:t>
      </w:r>
      <w:r>
        <w:t>определений</w:t>
      </w:r>
      <w:r>
        <w:rPr>
          <w:spacing w:val="68"/>
        </w:rPr>
        <w:t xml:space="preserve"> </w:t>
      </w:r>
      <w:r>
        <w:t>(в</w:t>
      </w:r>
      <w:r>
        <w:rPr>
          <w:spacing w:val="67"/>
        </w:rPr>
        <w:t xml:space="preserve"> </w:t>
      </w:r>
      <w:r>
        <w:t>том</w:t>
      </w:r>
      <w:r>
        <w:rPr>
          <w:spacing w:val="68"/>
        </w:rPr>
        <w:t xml:space="preserve"> </w:t>
      </w:r>
      <w:r>
        <w:t>числе</w:t>
      </w:r>
      <w:r>
        <w:rPr>
          <w:spacing w:val="69"/>
        </w:rPr>
        <w:t xml:space="preserve"> </w:t>
      </w:r>
      <w:r>
        <w:t>приложений),</w:t>
      </w:r>
      <w:r>
        <w:rPr>
          <w:spacing w:val="68"/>
        </w:rPr>
        <w:t xml:space="preserve"> </w:t>
      </w:r>
      <w:r>
        <w:t>дополнений,</w:t>
      </w:r>
      <w:r>
        <w:rPr>
          <w:spacing w:val="68"/>
        </w:rPr>
        <w:t xml:space="preserve"> </w:t>
      </w:r>
      <w:r>
        <w:t>обстоятельств,</w:t>
      </w:r>
      <w:r>
        <w:rPr>
          <w:spacing w:val="69"/>
        </w:rPr>
        <w:t xml:space="preserve"> </w:t>
      </w:r>
      <w:r>
        <w:t>уточняющих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w:t>
      </w:r>
      <w:r>
        <w:rPr>
          <w:spacing w:val="-1"/>
        </w:rPr>
        <w:t xml:space="preserve"> </w:t>
      </w:r>
      <w:r>
        <w:t>присоединительных</w:t>
      </w:r>
      <w:r>
        <w:rPr>
          <w:spacing w:val="-1"/>
        </w:rPr>
        <w:t xml:space="preserve"> </w:t>
      </w:r>
      <w:r>
        <w:t>конструкций; правила постановки</w:t>
      </w:r>
      <w:r>
        <w:rPr>
          <w:spacing w:val="-1"/>
        </w:rPr>
        <w:t xml:space="preserve"> </w:t>
      </w:r>
      <w:r>
        <w:t>знаков препинания в предложениях с вводными и вставными конструкциями, обращениями и междометиями.</w:t>
      </w:r>
    </w:p>
    <w:p w:rsidR="00A936C2" w:rsidRDefault="00FC55D5">
      <w:pPr>
        <w:pStyle w:val="a3"/>
        <w:spacing w:before="3"/>
        <w:ind w:right="30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936C2" w:rsidRDefault="00FC55D5">
      <w:pPr>
        <w:pStyle w:val="a3"/>
        <w:ind w:right="317"/>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36C2" w:rsidRDefault="00FC55D5">
      <w:pPr>
        <w:pStyle w:val="a3"/>
        <w:spacing w:line="229" w:lineRule="exact"/>
        <w:ind w:left="788" w:firstLine="0"/>
      </w:pPr>
      <w:r>
        <w:t>Распознавать</w:t>
      </w:r>
      <w:r>
        <w:rPr>
          <w:spacing w:val="-8"/>
        </w:rPr>
        <w:t xml:space="preserve"> </w:t>
      </w:r>
      <w:r>
        <w:t>сложные</w:t>
      </w:r>
      <w:r>
        <w:rPr>
          <w:spacing w:val="-4"/>
        </w:rPr>
        <w:t xml:space="preserve"> </w:t>
      </w:r>
      <w:r>
        <w:t>предложения,</w:t>
      </w:r>
      <w:r>
        <w:rPr>
          <w:spacing w:val="-6"/>
        </w:rPr>
        <w:t xml:space="preserve"> </w:t>
      </w:r>
      <w:r>
        <w:t>конструкции</w:t>
      </w:r>
      <w:r>
        <w:rPr>
          <w:spacing w:val="-8"/>
        </w:rPr>
        <w:t xml:space="preserve"> </w:t>
      </w:r>
      <w:r>
        <w:t>с</w:t>
      </w:r>
      <w:r>
        <w:rPr>
          <w:spacing w:val="-7"/>
        </w:rPr>
        <w:t xml:space="preserve"> </w:t>
      </w:r>
      <w:r>
        <w:t>чужой</w:t>
      </w:r>
      <w:r>
        <w:rPr>
          <w:spacing w:val="-8"/>
        </w:rPr>
        <w:t xml:space="preserve"> </w:t>
      </w:r>
      <w:r>
        <w:t>речью</w:t>
      </w:r>
      <w:r>
        <w:rPr>
          <w:spacing w:val="-7"/>
        </w:rPr>
        <w:t xml:space="preserve"> </w:t>
      </w:r>
      <w:r>
        <w:t>(в</w:t>
      </w:r>
      <w:r>
        <w:rPr>
          <w:spacing w:val="-8"/>
        </w:rPr>
        <w:t xml:space="preserve"> </w:t>
      </w:r>
      <w:r>
        <w:t>рамках</w:t>
      </w:r>
      <w:r>
        <w:rPr>
          <w:spacing w:val="-8"/>
        </w:rPr>
        <w:t xml:space="preserve"> </w:t>
      </w:r>
      <w:r>
        <w:rPr>
          <w:spacing w:val="-2"/>
        </w:rPr>
        <w:t>изученного).</w:t>
      </w:r>
    </w:p>
    <w:p w:rsidR="00A936C2" w:rsidRDefault="00FC55D5">
      <w:pPr>
        <w:pStyle w:val="a3"/>
        <w:ind w:right="311"/>
      </w:pPr>
      <w:r>
        <w:t>Проводить синтаксический анализ словосочетаний, синтаксический и пунктуационный анализ предложений,</w:t>
      </w:r>
      <w:r>
        <w:rPr>
          <w:spacing w:val="-2"/>
        </w:rPr>
        <w:t xml:space="preserve"> </w:t>
      </w:r>
      <w:r>
        <w:t>применять</w:t>
      </w:r>
      <w:r>
        <w:rPr>
          <w:spacing w:val="-4"/>
        </w:rPr>
        <w:t xml:space="preserve"> </w:t>
      </w:r>
      <w:r>
        <w:t>знания</w:t>
      </w:r>
      <w:r>
        <w:rPr>
          <w:spacing w:val="-2"/>
        </w:rPr>
        <w:t xml:space="preserve"> </w:t>
      </w:r>
      <w:r>
        <w:t>по</w:t>
      </w:r>
      <w:r>
        <w:rPr>
          <w:spacing w:val="-3"/>
        </w:rPr>
        <w:t xml:space="preserve"> </w:t>
      </w:r>
      <w:r>
        <w:t>синтаксису</w:t>
      </w:r>
      <w:r>
        <w:rPr>
          <w:spacing w:val="-3"/>
        </w:rPr>
        <w:t xml:space="preserve"> </w:t>
      </w:r>
      <w:r>
        <w:t>и</w:t>
      </w:r>
      <w:r>
        <w:rPr>
          <w:spacing w:val="-3"/>
        </w:rPr>
        <w:t xml:space="preserve"> </w:t>
      </w:r>
      <w:r>
        <w:t>пунктуации</w:t>
      </w:r>
      <w:r>
        <w:rPr>
          <w:spacing w:val="-1"/>
        </w:rPr>
        <w:t xml:space="preserve"> </w:t>
      </w:r>
      <w:r>
        <w:t>при выполнении</w:t>
      </w:r>
      <w:r>
        <w:rPr>
          <w:spacing w:val="-3"/>
        </w:rPr>
        <w:t xml:space="preserve"> </w:t>
      </w:r>
      <w:r>
        <w:t>языкового</w:t>
      </w:r>
      <w:r>
        <w:rPr>
          <w:spacing w:val="-3"/>
        </w:rPr>
        <w:t xml:space="preserve"> </w:t>
      </w:r>
      <w:r>
        <w:t>анализа</w:t>
      </w:r>
      <w:r>
        <w:rPr>
          <w:spacing w:val="-4"/>
        </w:rPr>
        <w:t xml:space="preserve"> </w:t>
      </w:r>
      <w:r>
        <w:t>различных видов и в речевой практике.</w:t>
      </w:r>
    </w:p>
    <w:p w:rsidR="00A936C2" w:rsidRDefault="00FC55D5">
      <w:pPr>
        <w:ind w:left="222" w:right="314" w:firstLine="566"/>
        <w:jc w:val="both"/>
        <w:rPr>
          <w:sz w:val="20"/>
        </w:rPr>
      </w:pPr>
      <w:r>
        <w:rPr>
          <w:b/>
          <w:sz w:val="20"/>
        </w:rPr>
        <w:t xml:space="preserve">К концу обучения в 9 классе </w:t>
      </w:r>
      <w:r>
        <w:rPr>
          <w:sz w:val="20"/>
        </w:rPr>
        <w:t>обучающийся получит следующие предметные результаты по отдельным темам программы по русскому языку:</w:t>
      </w:r>
    </w:p>
    <w:p w:rsidR="00A936C2" w:rsidRDefault="00FC55D5">
      <w:pPr>
        <w:pStyle w:val="a3"/>
        <w:spacing w:before="1" w:line="229" w:lineRule="exact"/>
        <w:ind w:left="788" w:firstLine="0"/>
      </w:pPr>
      <w:r>
        <w:t>Общие</w:t>
      </w:r>
      <w:r>
        <w:rPr>
          <w:spacing w:val="-7"/>
        </w:rPr>
        <w:t xml:space="preserve"> </w:t>
      </w:r>
      <w:r>
        <w:t>сведения</w:t>
      </w:r>
      <w:r>
        <w:rPr>
          <w:spacing w:val="-8"/>
        </w:rPr>
        <w:t xml:space="preserve"> </w:t>
      </w:r>
      <w:r>
        <w:t>о</w:t>
      </w:r>
      <w:r>
        <w:rPr>
          <w:spacing w:val="-6"/>
        </w:rPr>
        <w:t xml:space="preserve"> </w:t>
      </w:r>
      <w:r>
        <w:rPr>
          <w:spacing w:val="-2"/>
        </w:rPr>
        <w:t>языке.</w:t>
      </w:r>
    </w:p>
    <w:p w:rsidR="00A936C2" w:rsidRDefault="00FC55D5">
      <w:pPr>
        <w:pStyle w:val="a3"/>
        <w:ind w:right="31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936C2" w:rsidRDefault="00FC55D5">
      <w:pPr>
        <w:pStyle w:val="a3"/>
        <w:spacing w:before="1"/>
        <w:ind w:left="788" w:firstLine="0"/>
      </w:pPr>
      <w:r>
        <w:t>Язык</w:t>
      </w:r>
      <w:r>
        <w:rPr>
          <w:spacing w:val="-5"/>
        </w:rPr>
        <w:t xml:space="preserve"> </w:t>
      </w:r>
      <w:r>
        <w:t>и</w:t>
      </w:r>
      <w:r>
        <w:rPr>
          <w:spacing w:val="-4"/>
        </w:rPr>
        <w:t xml:space="preserve"> </w:t>
      </w:r>
      <w:r>
        <w:rPr>
          <w:spacing w:val="-2"/>
        </w:rPr>
        <w:t>речь.</w:t>
      </w:r>
    </w:p>
    <w:p w:rsidR="00A936C2" w:rsidRDefault="00FC55D5">
      <w:pPr>
        <w:pStyle w:val="a3"/>
        <w:ind w:right="306"/>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w:t>
      </w:r>
      <w:r>
        <w:rPr>
          <w:spacing w:val="-2"/>
        </w:rPr>
        <w:t>сообщением.</w:t>
      </w:r>
    </w:p>
    <w:p w:rsidR="00A936C2" w:rsidRDefault="00FC55D5">
      <w:pPr>
        <w:pStyle w:val="a3"/>
        <w:ind w:right="313"/>
      </w:pPr>
      <w:r>
        <w:t>Участвовать в диалогическом и</w:t>
      </w:r>
      <w:r>
        <w:rPr>
          <w:spacing w:val="-1"/>
        </w:rPr>
        <w:t xml:space="preserve"> </w:t>
      </w:r>
      <w:r>
        <w:t>полилогическом общении</w:t>
      </w:r>
      <w:r>
        <w:rPr>
          <w:spacing w:val="-1"/>
        </w:rPr>
        <w:t xml:space="preserve"> </w:t>
      </w:r>
      <w:r>
        <w:t>(побуждение к действию, обмен</w:t>
      </w:r>
      <w:r>
        <w:rPr>
          <w:spacing w:val="-1"/>
        </w:rPr>
        <w:t xml:space="preserve"> </w:t>
      </w:r>
      <w:r>
        <w:t>мнениями, запрос информации, сообщение информации) на бытовые, научно-учебные (в том числе лингвистические) темы (объём не менее 6 реплик).</w:t>
      </w:r>
    </w:p>
    <w:p w:rsidR="00A936C2" w:rsidRDefault="00FC55D5">
      <w:pPr>
        <w:pStyle w:val="a3"/>
        <w:spacing w:before="1"/>
        <w:ind w:right="306"/>
      </w:pPr>
      <w:r>
        <w:t>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речи.</w:t>
      </w:r>
    </w:p>
    <w:p w:rsidR="00A936C2" w:rsidRDefault="00FC55D5">
      <w:pPr>
        <w:pStyle w:val="a3"/>
        <w:ind w:left="788" w:right="776" w:firstLine="0"/>
      </w:pPr>
      <w:r>
        <w:t>Владеть</w:t>
      </w:r>
      <w:r>
        <w:rPr>
          <w:spacing w:val="-8"/>
        </w:rPr>
        <w:t xml:space="preserve"> </w:t>
      </w:r>
      <w:r>
        <w:t>различными</w:t>
      </w:r>
      <w:r>
        <w:rPr>
          <w:spacing w:val="-6"/>
        </w:rPr>
        <w:t xml:space="preserve"> </w:t>
      </w:r>
      <w:r>
        <w:t>видами</w:t>
      </w:r>
      <w:r>
        <w:rPr>
          <w:spacing w:val="-8"/>
        </w:rPr>
        <w:t xml:space="preserve"> </w:t>
      </w:r>
      <w:r>
        <w:t>чтения:</w:t>
      </w:r>
      <w:r>
        <w:rPr>
          <w:spacing w:val="-5"/>
        </w:rPr>
        <w:t xml:space="preserve"> </w:t>
      </w:r>
      <w:r>
        <w:t>просмотровым,</w:t>
      </w:r>
      <w:r>
        <w:rPr>
          <w:spacing w:val="-7"/>
        </w:rPr>
        <w:t xml:space="preserve"> </w:t>
      </w:r>
      <w:r>
        <w:t>ознакомительным,</w:t>
      </w:r>
      <w:r>
        <w:rPr>
          <w:spacing w:val="-7"/>
        </w:rPr>
        <w:t xml:space="preserve"> </w:t>
      </w:r>
      <w:r>
        <w:t>изучающим,</w:t>
      </w:r>
      <w:r>
        <w:rPr>
          <w:spacing w:val="-7"/>
        </w:rPr>
        <w:t xml:space="preserve"> </w:t>
      </w:r>
      <w:r>
        <w:t>поисковым. Устно пересказывать прочитанный или прослушанный текст объёмом не менее 150 слов.</w:t>
      </w:r>
    </w:p>
    <w:p w:rsidR="00A936C2" w:rsidRDefault="00FC55D5">
      <w:pPr>
        <w:pStyle w:val="a3"/>
        <w:ind w:right="314"/>
      </w:pPr>
      <w:r>
        <w:t>Осуществлять выбор языковых средств для создания высказывания в соответствии с целью, темой и коммуникативным замыслом.</w:t>
      </w:r>
    </w:p>
    <w:p w:rsidR="00A936C2" w:rsidRDefault="00FC55D5">
      <w:pPr>
        <w:pStyle w:val="a3"/>
        <w:ind w:right="304"/>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w:t>
      </w:r>
      <w:r>
        <w:rPr>
          <w:spacing w:val="40"/>
        </w:rPr>
        <w:t xml:space="preserve"> </w:t>
      </w:r>
      <w:r>
        <w:t>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936C2" w:rsidRDefault="00FC55D5">
      <w:pPr>
        <w:pStyle w:val="a3"/>
        <w:ind w:left="788" w:firstLine="0"/>
        <w:jc w:val="left"/>
      </w:pPr>
      <w:r>
        <w:rPr>
          <w:spacing w:val="-2"/>
        </w:rPr>
        <w:t>Текст.</w:t>
      </w:r>
    </w:p>
    <w:p w:rsidR="00A936C2" w:rsidRDefault="00FC55D5">
      <w:pPr>
        <w:pStyle w:val="a3"/>
        <w:ind w:right="313"/>
        <w:jc w:val="left"/>
      </w:pPr>
      <w:r>
        <w:t>Анализировать текст:</w:t>
      </w:r>
      <w:r>
        <w:rPr>
          <w:spacing w:val="24"/>
        </w:rPr>
        <w:t xml:space="preserve"> </w:t>
      </w:r>
      <w:r>
        <w:t>определять</w:t>
      </w:r>
      <w:r>
        <w:rPr>
          <w:spacing w:val="25"/>
        </w:rPr>
        <w:t xml:space="preserve"> </w:t>
      </w:r>
      <w:r>
        <w:t>тему и</w:t>
      </w:r>
      <w:r>
        <w:rPr>
          <w:spacing w:val="23"/>
        </w:rPr>
        <w:t xml:space="preserve"> </w:t>
      </w:r>
      <w:r>
        <w:t>главную мысль текста,</w:t>
      </w:r>
      <w:r>
        <w:rPr>
          <w:spacing w:val="23"/>
        </w:rPr>
        <w:t xml:space="preserve"> </w:t>
      </w:r>
      <w:r>
        <w:t>подбирать</w:t>
      </w:r>
      <w:r>
        <w:rPr>
          <w:spacing w:val="24"/>
        </w:rPr>
        <w:t xml:space="preserve"> </w:t>
      </w:r>
      <w:r>
        <w:t>заголовок,</w:t>
      </w:r>
      <w:r>
        <w:rPr>
          <w:spacing w:val="23"/>
        </w:rPr>
        <w:t xml:space="preserve"> </w:t>
      </w:r>
      <w:r>
        <w:t>отражающий тему или главную мысль текста.</w:t>
      </w:r>
    </w:p>
    <w:p w:rsidR="00A936C2" w:rsidRDefault="00FC55D5">
      <w:pPr>
        <w:pStyle w:val="a3"/>
        <w:spacing w:line="228" w:lineRule="exact"/>
        <w:ind w:left="788" w:firstLine="0"/>
        <w:jc w:val="left"/>
      </w:pPr>
      <w:r>
        <w:t>Устанавливать</w:t>
      </w:r>
      <w:r>
        <w:rPr>
          <w:spacing w:val="-11"/>
        </w:rPr>
        <w:t xml:space="preserve"> </w:t>
      </w:r>
      <w:r>
        <w:t>принадлежность</w:t>
      </w:r>
      <w:r>
        <w:rPr>
          <w:spacing w:val="-10"/>
        </w:rPr>
        <w:t xml:space="preserve"> </w:t>
      </w:r>
      <w:r>
        <w:t>текста</w:t>
      </w:r>
      <w:r>
        <w:rPr>
          <w:spacing w:val="-8"/>
        </w:rPr>
        <w:t xml:space="preserve"> </w:t>
      </w:r>
      <w:r>
        <w:t>к</w:t>
      </w:r>
      <w:r>
        <w:rPr>
          <w:spacing w:val="-12"/>
        </w:rPr>
        <w:t xml:space="preserve"> </w:t>
      </w:r>
      <w:r>
        <w:t>функционально-смысловому</w:t>
      </w:r>
      <w:r>
        <w:rPr>
          <w:spacing w:val="-12"/>
        </w:rPr>
        <w:t xml:space="preserve"> </w:t>
      </w:r>
      <w:r>
        <w:t>типу</w:t>
      </w:r>
      <w:r>
        <w:rPr>
          <w:spacing w:val="-11"/>
        </w:rPr>
        <w:t xml:space="preserve"> </w:t>
      </w:r>
      <w:r>
        <w:rPr>
          <w:spacing w:val="-2"/>
        </w:rPr>
        <w:t>речи.</w:t>
      </w:r>
    </w:p>
    <w:p w:rsidR="00A936C2" w:rsidRDefault="00FC55D5">
      <w:pPr>
        <w:pStyle w:val="a3"/>
        <w:spacing w:before="1"/>
        <w:ind w:right="314"/>
        <w:jc w:val="left"/>
      </w:pPr>
      <w:r>
        <w:t>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w:t>
      </w:r>
      <w:r>
        <w:rPr>
          <w:spacing w:val="40"/>
        </w:rPr>
        <w:t xml:space="preserve"> </w:t>
      </w:r>
      <w:r>
        <w:t>описание,</w:t>
      </w:r>
      <w:r>
        <w:rPr>
          <w:spacing w:val="40"/>
        </w:rPr>
        <w:t xml:space="preserve"> </w:t>
      </w:r>
      <w:r>
        <w:t>повествование,</w:t>
      </w:r>
      <w:r>
        <w:rPr>
          <w:spacing w:val="40"/>
        </w:rPr>
        <w:t xml:space="preserve"> </w:t>
      </w:r>
      <w:r>
        <w:t>рассуждение-доказательство, оценочные высказывания.</w:t>
      </w:r>
    </w:p>
    <w:p w:rsidR="00A936C2" w:rsidRDefault="00FC55D5">
      <w:pPr>
        <w:pStyle w:val="a3"/>
        <w:ind w:left="788" w:right="840" w:firstLine="0"/>
        <w:jc w:val="left"/>
      </w:pPr>
      <w:r>
        <w:t>Прогнозировать</w:t>
      </w:r>
      <w:r>
        <w:rPr>
          <w:spacing w:val="-6"/>
        </w:rPr>
        <w:t xml:space="preserve"> </w:t>
      </w:r>
      <w:r>
        <w:t>содержание</w:t>
      </w:r>
      <w:r>
        <w:rPr>
          <w:spacing w:val="-4"/>
        </w:rPr>
        <w:t xml:space="preserve"> </w:t>
      </w:r>
      <w:r>
        <w:t>текста</w:t>
      </w:r>
      <w:r>
        <w:rPr>
          <w:spacing w:val="-3"/>
        </w:rPr>
        <w:t xml:space="preserve"> </w:t>
      </w:r>
      <w:r>
        <w:t>по</w:t>
      </w:r>
      <w:r>
        <w:rPr>
          <w:spacing w:val="-5"/>
        </w:rPr>
        <w:t xml:space="preserve"> </w:t>
      </w:r>
      <w:r>
        <w:t>заголовку,</w:t>
      </w:r>
      <w:r>
        <w:rPr>
          <w:spacing w:val="-4"/>
        </w:rPr>
        <w:t xml:space="preserve"> </w:t>
      </w:r>
      <w:r>
        <w:t>ключевым</w:t>
      </w:r>
      <w:r>
        <w:rPr>
          <w:spacing w:val="-5"/>
        </w:rPr>
        <w:t xml:space="preserve"> </w:t>
      </w:r>
      <w:r>
        <w:t>словам,</w:t>
      </w:r>
      <w:r>
        <w:rPr>
          <w:spacing w:val="-6"/>
        </w:rPr>
        <w:t xml:space="preserve"> </w:t>
      </w:r>
      <w:r>
        <w:t>зачину</w:t>
      </w:r>
      <w:r>
        <w:rPr>
          <w:spacing w:val="-7"/>
        </w:rPr>
        <w:t xml:space="preserve"> </w:t>
      </w:r>
      <w:r>
        <w:t>или</w:t>
      </w:r>
      <w:r>
        <w:rPr>
          <w:spacing w:val="-5"/>
        </w:rPr>
        <w:t xml:space="preserve"> </w:t>
      </w:r>
      <w:r>
        <w:t>концовке. Выявлять отличительные признаки текстов разных жанров.</w:t>
      </w:r>
    </w:p>
    <w:p w:rsidR="00A936C2" w:rsidRDefault="00FC55D5">
      <w:pPr>
        <w:pStyle w:val="a3"/>
        <w:ind w:right="309"/>
      </w:pPr>
      <w:r>
        <w:t>Создавать высказывание на основе текста: выражать своё отношение к прочитанному или прослушанному в устной и письменной форме.</w:t>
      </w:r>
    </w:p>
    <w:p w:rsidR="00A936C2" w:rsidRDefault="00FC55D5">
      <w:pPr>
        <w:pStyle w:val="a3"/>
        <w:ind w:right="308"/>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936C2" w:rsidRDefault="00FC55D5">
      <w:pPr>
        <w:pStyle w:val="a3"/>
        <w:ind w:right="310"/>
      </w:pPr>
      <w:r>
        <w:t>Работать с текстом: выделять главную и второстепенную информацию в тексте, извлекать информацию</w:t>
      </w:r>
      <w:r>
        <w:rPr>
          <w:spacing w:val="-1"/>
        </w:rPr>
        <w:t xml:space="preserve"> </w:t>
      </w:r>
      <w:r>
        <w:t>из различных источников, в</w:t>
      </w:r>
      <w:r>
        <w:rPr>
          <w:spacing w:val="-1"/>
        </w:rPr>
        <w:t xml:space="preserve"> </w:t>
      </w:r>
      <w:r>
        <w:t>том числе из лингвистических</w:t>
      </w:r>
      <w:r>
        <w:rPr>
          <w:spacing w:val="-2"/>
        </w:rPr>
        <w:t xml:space="preserve"> </w:t>
      </w:r>
      <w:r>
        <w:t>словарей</w:t>
      </w:r>
      <w:r>
        <w:rPr>
          <w:spacing w:val="-2"/>
        </w:rPr>
        <w:t xml:space="preserve"> </w:t>
      </w:r>
      <w:r>
        <w:t>и справочной литературы, и использовать её в учебной деятельности.</w:t>
      </w:r>
    </w:p>
    <w:p w:rsidR="00A936C2" w:rsidRDefault="00FC55D5">
      <w:pPr>
        <w:pStyle w:val="a3"/>
        <w:spacing w:before="1"/>
        <w:ind w:right="314"/>
      </w:pPr>
      <w:r>
        <w:t>Представлять сообщение на заданную тему в виде презентации, представлять содержание прослушанного или</w:t>
      </w:r>
      <w:r>
        <w:rPr>
          <w:spacing w:val="-2"/>
        </w:rPr>
        <w:t xml:space="preserve"> </w:t>
      </w:r>
      <w:r>
        <w:t>прочитанного научно-учебного текста в</w:t>
      </w:r>
      <w:r>
        <w:rPr>
          <w:spacing w:val="-1"/>
        </w:rPr>
        <w:t xml:space="preserve"> </w:t>
      </w:r>
      <w:r>
        <w:t>виде</w:t>
      </w:r>
      <w:r>
        <w:rPr>
          <w:spacing w:val="-1"/>
        </w:rPr>
        <w:t xml:space="preserve"> </w:t>
      </w:r>
      <w:r>
        <w:t>таблицы, схемы, представлять содержание таблицы, схемы в виде текста.</w:t>
      </w:r>
    </w:p>
    <w:p w:rsidR="00A936C2" w:rsidRDefault="00FC55D5">
      <w:pPr>
        <w:pStyle w:val="a3"/>
        <w:ind w:right="30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w:t>
      </w:r>
      <w:r>
        <w:rPr>
          <w:spacing w:val="11"/>
        </w:rPr>
        <w:t xml:space="preserve"> </w:t>
      </w:r>
      <w:r>
        <w:t>текста</w:t>
      </w:r>
      <w:r>
        <w:rPr>
          <w:spacing w:val="14"/>
        </w:rPr>
        <w:t xml:space="preserve"> </w:t>
      </w:r>
      <w:r>
        <w:t>должен</w:t>
      </w:r>
      <w:r>
        <w:rPr>
          <w:spacing w:val="12"/>
        </w:rPr>
        <w:t xml:space="preserve"> </w:t>
      </w:r>
      <w:r>
        <w:t>составлять</w:t>
      </w:r>
      <w:r>
        <w:rPr>
          <w:spacing w:val="14"/>
        </w:rPr>
        <w:t xml:space="preserve"> </w:t>
      </w:r>
      <w:r>
        <w:t>не</w:t>
      </w:r>
      <w:r>
        <w:rPr>
          <w:spacing w:val="12"/>
        </w:rPr>
        <w:t xml:space="preserve"> </w:t>
      </w:r>
      <w:r>
        <w:t>менее</w:t>
      </w:r>
      <w:r>
        <w:rPr>
          <w:spacing w:val="12"/>
        </w:rPr>
        <w:t xml:space="preserve"> </w:t>
      </w:r>
      <w:r>
        <w:t>280</w:t>
      </w:r>
      <w:r>
        <w:rPr>
          <w:spacing w:val="11"/>
        </w:rPr>
        <w:t xml:space="preserve"> </w:t>
      </w:r>
      <w:r>
        <w:t>слов;</w:t>
      </w:r>
      <w:r>
        <w:rPr>
          <w:spacing w:val="13"/>
        </w:rPr>
        <w:t xml:space="preserve"> </w:t>
      </w:r>
      <w:r>
        <w:t>для</w:t>
      </w:r>
      <w:r>
        <w:rPr>
          <w:spacing w:val="11"/>
        </w:rPr>
        <w:t xml:space="preserve"> </w:t>
      </w:r>
      <w:r>
        <w:t>сжатого</w:t>
      </w:r>
      <w:r>
        <w:rPr>
          <w:spacing w:val="14"/>
        </w:rPr>
        <w:t xml:space="preserve"> </w:t>
      </w:r>
      <w:r>
        <w:t>и</w:t>
      </w:r>
      <w:r>
        <w:rPr>
          <w:spacing w:val="10"/>
        </w:rPr>
        <w:t xml:space="preserve"> </w:t>
      </w:r>
      <w:r>
        <w:t>выборочного</w:t>
      </w:r>
      <w:r>
        <w:rPr>
          <w:spacing w:val="12"/>
        </w:rPr>
        <w:t xml:space="preserve"> </w:t>
      </w:r>
      <w:r>
        <w:t>изложения</w:t>
      </w:r>
      <w:r>
        <w:rPr>
          <w:spacing w:val="20"/>
        </w:rPr>
        <w:t xml:space="preserve"> </w:t>
      </w:r>
      <w:r>
        <w:t>–</w:t>
      </w:r>
      <w:r>
        <w:rPr>
          <w:spacing w:val="14"/>
        </w:rPr>
        <w:t xml:space="preserve"> </w:t>
      </w:r>
      <w:r>
        <w:t>не</w:t>
      </w:r>
      <w:r>
        <w:rPr>
          <w:spacing w:val="12"/>
        </w:rPr>
        <w:t xml:space="preserve"> </w:t>
      </w:r>
      <w:r>
        <w:rPr>
          <w:spacing w:val="-2"/>
        </w:rPr>
        <w:t>менее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300</w:t>
      </w:r>
      <w:r>
        <w:rPr>
          <w:spacing w:val="-2"/>
        </w:rPr>
        <w:t xml:space="preserve"> слов).</w:t>
      </w:r>
    </w:p>
    <w:p w:rsidR="00A936C2" w:rsidRDefault="00FC55D5">
      <w:pPr>
        <w:pStyle w:val="a3"/>
        <w:spacing w:before="1"/>
        <w:ind w:right="316"/>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w:t>
      </w:r>
      <w:r>
        <w:rPr>
          <w:spacing w:val="-1"/>
        </w:rPr>
        <w:t xml:space="preserve"> </w:t>
      </w:r>
      <w:r>
        <w:t>анализ текста – целостность, связность, информативность).</w:t>
      </w:r>
    </w:p>
    <w:p w:rsidR="00A936C2" w:rsidRDefault="00FC55D5">
      <w:pPr>
        <w:pStyle w:val="a3"/>
        <w:spacing w:before="1"/>
        <w:ind w:left="788" w:firstLine="0"/>
      </w:pPr>
      <w:r>
        <w:rPr>
          <w:spacing w:val="-2"/>
        </w:rPr>
        <w:t>Функциональные</w:t>
      </w:r>
      <w:r>
        <w:rPr>
          <w:spacing w:val="11"/>
        </w:rPr>
        <w:t xml:space="preserve"> </w:t>
      </w:r>
      <w:r>
        <w:rPr>
          <w:spacing w:val="-2"/>
        </w:rPr>
        <w:t>разновидности</w:t>
      </w:r>
      <w:r>
        <w:rPr>
          <w:spacing w:val="9"/>
        </w:rPr>
        <w:t xml:space="preserve"> </w:t>
      </w:r>
      <w:r>
        <w:rPr>
          <w:spacing w:val="-2"/>
        </w:rPr>
        <w:t>языка.</w:t>
      </w:r>
    </w:p>
    <w:p w:rsidR="00A936C2" w:rsidRDefault="00FC55D5">
      <w:pPr>
        <w:pStyle w:val="a3"/>
        <w:spacing w:before="1"/>
        <w:ind w:right="306"/>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936C2" w:rsidRDefault="00FC55D5">
      <w:pPr>
        <w:pStyle w:val="a3"/>
        <w:ind w:right="310"/>
      </w:pPr>
      <w:r>
        <w:t>Характеризовать разные функционально-смысловые типы речи, понимать особенности их сочетания</w:t>
      </w:r>
      <w:r>
        <w:rPr>
          <w:spacing w:val="80"/>
        </w:rPr>
        <w:t xml:space="preserve"> </w:t>
      </w:r>
      <w:r>
        <w:t>в пределах одного текста, понимать особенности употребления языковых средств выразительности в</w:t>
      </w:r>
      <w:r>
        <w:rPr>
          <w:spacing w:val="40"/>
        </w:rPr>
        <w:t xml:space="preserve"> </w:t>
      </w:r>
      <w:r>
        <w:t>текстах, принадлежащих к различным функционально-смысловым типам речи, функциональным разновидностям языка.</w:t>
      </w:r>
    </w:p>
    <w:p w:rsidR="00A936C2" w:rsidRDefault="00FC55D5">
      <w:pPr>
        <w:pStyle w:val="a3"/>
        <w:ind w:right="311"/>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936C2" w:rsidRDefault="00FC55D5">
      <w:pPr>
        <w:pStyle w:val="a3"/>
        <w:ind w:right="315"/>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36C2" w:rsidRDefault="00FC55D5">
      <w:pPr>
        <w:pStyle w:val="a3"/>
        <w:ind w:right="315"/>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w:t>
      </w:r>
      <w:r>
        <w:rPr>
          <w:spacing w:val="-2"/>
        </w:rPr>
        <w:t>сравнение.</w:t>
      </w:r>
    </w:p>
    <w:p w:rsidR="00A936C2" w:rsidRDefault="00FC55D5">
      <w:pPr>
        <w:pStyle w:val="a3"/>
        <w:ind w:left="788" w:right="3856" w:firstLine="0"/>
        <w:jc w:val="left"/>
      </w:pPr>
      <w:r>
        <w:t>Система</w:t>
      </w:r>
      <w:r>
        <w:rPr>
          <w:spacing w:val="-9"/>
        </w:rPr>
        <w:t xml:space="preserve"> </w:t>
      </w:r>
      <w:r>
        <w:t>языка.</w:t>
      </w:r>
      <w:r>
        <w:rPr>
          <w:spacing w:val="-8"/>
        </w:rPr>
        <w:t xml:space="preserve"> </w:t>
      </w:r>
      <w:r>
        <w:t>Синтаксис.</w:t>
      </w:r>
      <w:r>
        <w:rPr>
          <w:spacing w:val="-8"/>
        </w:rPr>
        <w:t xml:space="preserve"> </w:t>
      </w:r>
      <w:r>
        <w:t>Культура</w:t>
      </w:r>
      <w:r>
        <w:rPr>
          <w:spacing w:val="-9"/>
        </w:rPr>
        <w:t xml:space="preserve"> </w:t>
      </w:r>
      <w:r>
        <w:t>речи.</w:t>
      </w:r>
      <w:r>
        <w:rPr>
          <w:spacing w:val="-9"/>
        </w:rPr>
        <w:t xml:space="preserve"> </w:t>
      </w:r>
      <w:r>
        <w:t>Пунктуация. Сложносочинённое предложение.</w:t>
      </w:r>
    </w:p>
    <w:p w:rsidR="00A936C2" w:rsidRDefault="00FC55D5">
      <w:pPr>
        <w:pStyle w:val="a3"/>
        <w:spacing w:line="228" w:lineRule="exact"/>
        <w:ind w:left="788" w:firstLine="0"/>
        <w:jc w:val="left"/>
      </w:pPr>
      <w:r>
        <w:t>Выявлять</w:t>
      </w:r>
      <w:r>
        <w:rPr>
          <w:spacing w:val="-9"/>
        </w:rPr>
        <w:t xml:space="preserve"> </w:t>
      </w:r>
      <w:r>
        <w:t>основные</w:t>
      </w:r>
      <w:r>
        <w:rPr>
          <w:spacing w:val="-8"/>
        </w:rPr>
        <w:t xml:space="preserve"> </w:t>
      </w:r>
      <w:r>
        <w:t>средства</w:t>
      </w:r>
      <w:r>
        <w:rPr>
          <w:spacing w:val="-8"/>
        </w:rPr>
        <w:t xml:space="preserve"> </w:t>
      </w:r>
      <w:r>
        <w:t>синтаксической</w:t>
      </w:r>
      <w:r>
        <w:rPr>
          <w:spacing w:val="-9"/>
        </w:rPr>
        <w:t xml:space="preserve"> </w:t>
      </w:r>
      <w:r>
        <w:t>связи</w:t>
      </w:r>
      <w:r>
        <w:rPr>
          <w:spacing w:val="-9"/>
        </w:rPr>
        <w:t xml:space="preserve"> </w:t>
      </w:r>
      <w:r>
        <w:t>между</w:t>
      </w:r>
      <w:r>
        <w:rPr>
          <w:spacing w:val="-12"/>
        </w:rPr>
        <w:t xml:space="preserve"> </w:t>
      </w:r>
      <w:r>
        <w:t>частями</w:t>
      </w:r>
      <w:r>
        <w:rPr>
          <w:spacing w:val="-9"/>
        </w:rPr>
        <w:t xml:space="preserve"> </w:t>
      </w:r>
      <w:r>
        <w:t>сложного</w:t>
      </w:r>
      <w:r>
        <w:rPr>
          <w:spacing w:val="-7"/>
        </w:rPr>
        <w:t xml:space="preserve"> </w:t>
      </w:r>
      <w:r>
        <w:rPr>
          <w:spacing w:val="-2"/>
        </w:rPr>
        <w:t>предложения.</w:t>
      </w:r>
    </w:p>
    <w:p w:rsidR="00A936C2" w:rsidRDefault="00FC55D5">
      <w:pPr>
        <w:pStyle w:val="a3"/>
        <w:spacing w:before="1"/>
        <w:jc w:val="left"/>
      </w:pPr>
      <w:r>
        <w:t>Распознавать</w:t>
      </w:r>
      <w:r>
        <w:rPr>
          <w:spacing w:val="24"/>
        </w:rPr>
        <w:t xml:space="preserve"> </w:t>
      </w:r>
      <w:r>
        <w:t>сложные</w:t>
      </w:r>
      <w:r>
        <w:rPr>
          <w:spacing w:val="27"/>
        </w:rPr>
        <w:t xml:space="preserve"> </w:t>
      </w:r>
      <w:r>
        <w:t>предложения</w:t>
      </w:r>
      <w:r>
        <w:rPr>
          <w:spacing w:val="23"/>
        </w:rPr>
        <w:t xml:space="preserve"> </w:t>
      </w:r>
      <w:r>
        <w:t>с</w:t>
      </w:r>
      <w:r>
        <w:rPr>
          <w:spacing w:val="24"/>
        </w:rPr>
        <w:t xml:space="preserve"> </w:t>
      </w:r>
      <w:r>
        <w:t>разными</w:t>
      </w:r>
      <w:r>
        <w:rPr>
          <w:spacing w:val="23"/>
        </w:rPr>
        <w:t xml:space="preserve"> </w:t>
      </w:r>
      <w:r>
        <w:t>видами</w:t>
      </w:r>
      <w:r>
        <w:rPr>
          <w:spacing w:val="25"/>
        </w:rPr>
        <w:t xml:space="preserve"> </w:t>
      </w:r>
      <w:r>
        <w:t>связи,</w:t>
      </w:r>
      <w:r>
        <w:rPr>
          <w:spacing w:val="24"/>
        </w:rPr>
        <w:t xml:space="preserve"> </w:t>
      </w:r>
      <w:r>
        <w:t>бессоюзные</w:t>
      </w:r>
      <w:r>
        <w:rPr>
          <w:spacing w:val="24"/>
        </w:rPr>
        <w:t xml:space="preserve"> </w:t>
      </w:r>
      <w:r>
        <w:t>и</w:t>
      </w:r>
      <w:r>
        <w:rPr>
          <w:spacing w:val="23"/>
        </w:rPr>
        <w:t xml:space="preserve"> </w:t>
      </w:r>
      <w:r>
        <w:t>союзные</w:t>
      </w:r>
      <w:r>
        <w:rPr>
          <w:spacing w:val="24"/>
        </w:rPr>
        <w:t xml:space="preserve"> </w:t>
      </w:r>
      <w:r>
        <w:t>предложения (сложносочинённые и сложноподчинённые).</w:t>
      </w:r>
    </w:p>
    <w:p w:rsidR="00A936C2" w:rsidRDefault="00FC55D5">
      <w:pPr>
        <w:pStyle w:val="a3"/>
        <w:spacing w:before="1"/>
        <w:jc w:val="left"/>
      </w:pPr>
      <w:r>
        <w:t>Характеризовать</w:t>
      </w:r>
      <w:r>
        <w:rPr>
          <w:spacing w:val="80"/>
          <w:w w:val="150"/>
        </w:rPr>
        <w:t xml:space="preserve"> </w:t>
      </w:r>
      <w:r>
        <w:t>сложносочинённое</w:t>
      </w:r>
      <w:r>
        <w:rPr>
          <w:spacing w:val="80"/>
          <w:w w:val="150"/>
        </w:rPr>
        <w:t xml:space="preserve"> </w:t>
      </w:r>
      <w:r>
        <w:t>предложение,</w:t>
      </w:r>
      <w:r>
        <w:rPr>
          <w:spacing w:val="80"/>
          <w:w w:val="150"/>
        </w:rPr>
        <w:t xml:space="preserve"> </w:t>
      </w:r>
      <w:r>
        <w:t>его</w:t>
      </w:r>
      <w:r>
        <w:rPr>
          <w:spacing w:val="80"/>
          <w:w w:val="150"/>
        </w:rPr>
        <w:t xml:space="preserve"> </w:t>
      </w:r>
      <w:r>
        <w:t>строение,</w:t>
      </w:r>
      <w:r>
        <w:rPr>
          <w:spacing w:val="80"/>
          <w:w w:val="150"/>
        </w:rPr>
        <w:t xml:space="preserve"> </w:t>
      </w:r>
      <w:r>
        <w:t>смысловое,</w:t>
      </w:r>
      <w:r>
        <w:rPr>
          <w:spacing w:val="80"/>
          <w:w w:val="150"/>
        </w:rPr>
        <w:t xml:space="preserve"> </w:t>
      </w:r>
      <w:r>
        <w:t>структурное</w:t>
      </w:r>
      <w:r>
        <w:rPr>
          <w:spacing w:val="80"/>
          <w:w w:val="150"/>
        </w:rPr>
        <w:t xml:space="preserve"> </w:t>
      </w:r>
      <w:r>
        <w:t>и интонационное единство частей сложного предложения.</w:t>
      </w:r>
    </w:p>
    <w:p w:rsidR="00A936C2" w:rsidRDefault="00FC55D5">
      <w:pPr>
        <w:pStyle w:val="a3"/>
        <w:jc w:val="left"/>
      </w:pPr>
      <w:r>
        <w:t>Выявлять</w:t>
      </w:r>
      <w:r>
        <w:rPr>
          <w:spacing w:val="25"/>
        </w:rPr>
        <w:t xml:space="preserve"> </w:t>
      </w:r>
      <w:r>
        <w:t>смысловые</w:t>
      </w:r>
      <w:r>
        <w:rPr>
          <w:spacing w:val="25"/>
        </w:rPr>
        <w:t xml:space="preserve"> </w:t>
      </w:r>
      <w:r>
        <w:t>отношения</w:t>
      </w:r>
      <w:r>
        <w:rPr>
          <w:spacing w:val="24"/>
        </w:rPr>
        <w:t xml:space="preserve"> </w:t>
      </w:r>
      <w:r>
        <w:t>между</w:t>
      </w:r>
      <w:r>
        <w:rPr>
          <w:spacing w:val="24"/>
        </w:rPr>
        <w:t xml:space="preserve"> </w:t>
      </w:r>
      <w:r>
        <w:t>частями</w:t>
      </w:r>
      <w:r>
        <w:rPr>
          <w:spacing w:val="24"/>
        </w:rPr>
        <w:t xml:space="preserve"> </w:t>
      </w:r>
      <w:r>
        <w:t>сложносочинённого</w:t>
      </w:r>
      <w:r>
        <w:rPr>
          <w:spacing w:val="26"/>
        </w:rPr>
        <w:t xml:space="preserve"> </w:t>
      </w:r>
      <w:r>
        <w:t>предложения,</w:t>
      </w:r>
      <w:r>
        <w:rPr>
          <w:spacing w:val="25"/>
        </w:rPr>
        <w:t xml:space="preserve"> </w:t>
      </w:r>
      <w:r>
        <w:t>интонационные особенности сложносочинённых предложений с разными типами смысловых отношений между частями.</w:t>
      </w:r>
    </w:p>
    <w:p w:rsidR="00A936C2" w:rsidRDefault="00FC55D5">
      <w:pPr>
        <w:pStyle w:val="a3"/>
        <w:ind w:left="788" w:right="1574" w:firstLine="0"/>
        <w:jc w:val="left"/>
      </w:pPr>
      <w:r>
        <w:t>Понимать</w:t>
      </w:r>
      <w:r>
        <w:rPr>
          <w:spacing w:val="-7"/>
        </w:rPr>
        <w:t xml:space="preserve"> </w:t>
      </w:r>
      <w:r>
        <w:t>особенности</w:t>
      </w:r>
      <w:r>
        <w:rPr>
          <w:spacing w:val="-6"/>
        </w:rPr>
        <w:t xml:space="preserve"> </w:t>
      </w:r>
      <w:r>
        <w:t>употребления</w:t>
      </w:r>
      <w:r>
        <w:rPr>
          <w:spacing w:val="-8"/>
        </w:rPr>
        <w:t xml:space="preserve"> </w:t>
      </w:r>
      <w:r>
        <w:t>сложносочинённых</w:t>
      </w:r>
      <w:r>
        <w:rPr>
          <w:spacing w:val="-8"/>
        </w:rPr>
        <w:t xml:space="preserve"> </w:t>
      </w:r>
      <w:r>
        <w:t>предложений</w:t>
      </w:r>
      <w:r>
        <w:rPr>
          <w:spacing w:val="-8"/>
        </w:rPr>
        <w:t xml:space="preserve"> </w:t>
      </w:r>
      <w:r>
        <w:t>в</w:t>
      </w:r>
      <w:r>
        <w:rPr>
          <w:spacing w:val="-8"/>
        </w:rPr>
        <w:t xml:space="preserve"> </w:t>
      </w:r>
      <w:r>
        <w:t>речи. Соблюдать основные нормы построения сложносочинённого предложения.</w:t>
      </w:r>
    </w:p>
    <w:p w:rsidR="00A936C2" w:rsidRDefault="00FC55D5">
      <w:pPr>
        <w:pStyle w:val="a3"/>
        <w:ind w:right="314"/>
        <w:jc w:val="left"/>
      </w:pPr>
      <w:r>
        <w:t>Понимать</w:t>
      </w:r>
      <w:r>
        <w:rPr>
          <w:spacing w:val="80"/>
          <w:w w:val="150"/>
        </w:rPr>
        <w:t xml:space="preserve"> </w:t>
      </w:r>
      <w:r>
        <w:t>явления</w:t>
      </w:r>
      <w:r>
        <w:rPr>
          <w:spacing w:val="80"/>
          <w:w w:val="150"/>
        </w:rPr>
        <w:t xml:space="preserve"> </w:t>
      </w:r>
      <w:r>
        <w:t>грамматической</w:t>
      </w:r>
      <w:r>
        <w:rPr>
          <w:spacing w:val="80"/>
          <w:w w:val="150"/>
        </w:rPr>
        <w:t xml:space="preserve"> </w:t>
      </w:r>
      <w:r>
        <w:t>синонимии</w:t>
      </w:r>
      <w:r>
        <w:rPr>
          <w:spacing w:val="80"/>
          <w:w w:val="150"/>
        </w:rPr>
        <w:t xml:space="preserve"> </w:t>
      </w:r>
      <w:r>
        <w:t>сложносочинённых</w:t>
      </w:r>
      <w:r>
        <w:rPr>
          <w:spacing w:val="80"/>
          <w:w w:val="150"/>
        </w:rPr>
        <w:t xml:space="preserve"> </w:t>
      </w:r>
      <w:r>
        <w:t>предложений</w:t>
      </w:r>
      <w:r>
        <w:rPr>
          <w:spacing w:val="80"/>
          <w:w w:val="150"/>
        </w:rPr>
        <w:t xml:space="preserve"> </w:t>
      </w:r>
      <w:r>
        <w:t>и</w:t>
      </w:r>
      <w:r>
        <w:rPr>
          <w:spacing w:val="80"/>
          <w:w w:val="150"/>
        </w:rPr>
        <w:t xml:space="preserve"> </w:t>
      </w:r>
      <w:r>
        <w:t>простых предложений с однородными членами, использовать соответствующие конструкции в речи.</w:t>
      </w:r>
    </w:p>
    <w:p w:rsidR="00A936C2" w:rsidRDefault="00FC55D5">
      <w:pPr>
        <w:pStyle w:val="a3"/>
        <w:ind w:left="788" w:right="1512" w:firstLine="0"/>
      </w:pPr>
      <w:r>
        <w:t>Проводить</w:t>
      </w:r>
      <w:r>
        <w:rPr>
          <w:spacing w:val="-7"/>
        </w:rPr>
        <w:t xml:space="preserve"> </w:t>
      </w:r>
      <w:r>
        <w:t>синтаксический</w:t>
      </w:r>
      <w:r>
        <w:rPr>
          <w:spacing w:val="-6"/>
        </w:rPr>
        <w:t xml:space="preserve"> </w:t>
      </w:r>
      <w:r>
        <w:t>и</w:t>
      </w:r>
      <w:r>
        <w:rPr>
          <w:spacing w:val="-8"/>
        </w:rPr>
        <w:t xml:space="preserve"> </w:t>
      </w:r>
      <w:r>
        <w:t>пунктуационный</w:t>
      </w:r>
      <w:r>
        <w:rPr>
          <w:spacing w:val="-8"/>
        </w:rPr>
        <w:t xml:space="preserve"> </w:t>
      </w:r>
      <w:r>
        <w:t>анализ</w:t>
      </w:r>
      <w:r>
        <w:rPr>
          <w:spacing w:val="-7"/>
        </w:rPr>
        <w:t xml:space="preserve"> </w:t>
      </w:r>
      <w:r>
        <w:t>сложносочинённых</w:t>
      </w:r>
      <w:r>
        <w:rPr>
          <w:spacing w:val="-8"/>
        </w:rPr>
        <w:t xml:space="preserve"> </w:t>
      </w:r>
      <w:r>
        <w:t>предложений. Применять</w:t>
      </w:r>
      <w:r>
        <w:rPr>
          <w:spacing w:val="-6"/>
        </w:rPr>
        <w:t xml:space="preserve"> </w:t>
      </w:r>
      <w:r>
        <w:t>правила</w:t>
      </w:r>
      <w:r>
        <w:rPr>
          <w:spacing w:val="-3"/>
        </w:rPr>
        <w:t xml:space="preserve"> </w:t>
      </w:r>
      <w:r>
        <w:t>постановки</w:t>
      </w:r>
      <w:r>
        <w:rPr>
          <w:spacing w:val="-7"/>
        </w:rPr>
        <w:t xml:space="preserve"> </w:t>
      </w:r>
      <w:r>
        <w:t>знаков</w:t>
      </w:r>
      <w:r>
        <w:rPr>
          <w:spacing w:val="-4"/>
        </w:rPr>
        <w:t xml:space="preserve"> </w:t>
      </w:r>
      <w:r>
        <w:t>препинания</w:t>
      </w:r>
      <w:r>
        <w:rPr>
          <w:spacing w:val="-7"/>
        </w:rPr>
        <w:t xml:space="preserve"> </w:t>
      </w:r>
      <w:r>
        <w:t>в</w:t>
      </w:r>
      <w:r>
        <w:rPr>
          <w:spacing w:val="-7"/>
        </w:rPr>
        <w:t xml:space="preserve"> </w:t>
      </w:r>
      <w:r>
        <w:t>сложносочинённых</w:t>
      </w:r>
      <w:r>
        <w:rPr>
          <w:spacing w:val="-5"/>
        </w:rPr>
        <w:t xml:space="preserve"> </w:t>
      </w:r>
      <w:r>
        <w:t>предложениях. Сложноподчинённое предложение.</w:t>
      </w:r>
    </w:p>
    <w:p w:rsidR="00A936C2" w:rsidRDefault="00FC55D5">
      <w:pPr>
        <w:pStyle w:val="a3"/>
        <w:ind w:right="315"/>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936C2" w:rsidRDefault="00FC55D5">
      <w:pPr>
        <w:pStyle w:val="a3"/>
        <w:spacing w:before="1" w:line="229" w:lineRule="exact"/>
        <w:ind w:left="788" w:firstLine="0"/>
      </w:pPr>
      <w:r>
        <w:t>Различать</w:t>
      </w:r>
      <w:r>
        <w:rPr>
          <w:spacing w:val="-9"/>
        </w:rPr>
        <w:t xml:space="preserve"> </w:t>
      </w:r>
      <w:r>
        <w:t>подчинительные</w:t>
      </w:r>
      <w:r>
        <w:rPr>
          <w:spacing w:val="-8"/>
        </w:rPr>
        <w:t xml:space="preserve"> </w:t>
      </w:r>
      <w:r>
        <w:t>союзы</w:t>
      </w:r>
      <w:r>
        <w:rPr>
          <w:spacing w:val="-7"/>
        </w:rPr>
        <w:t xml:space="preserve"> </w:t>
      </w:r>
      <w:r>
        <w:t>и</w:t>
      </w:r>
      <w:r>
        <w:rPr>
          <w:spacing w:val="-9"/>
        </w:rPr>
        <w:t xml:space="preserve"> </w:t>
      </w:r>
      <w:r>
        <w:t>союзные</w:t>
      </w:r>
      <w:r>
        <w:rPr>
          <w:spacing w:val="-8"/>
        </w:rPr>
        <w:t xml:space="preserve"> </w:t>
      </w:r>
      <w:r>
        <w:rPr>
          <w:spacing w:val="-2"/>
        </w:rPr>
        <w:t>слова.</w:t>
      </w:r>
    </w:p>
    <w:p w:rsidR="00A936C2" w:rsidRDefault="00FC55D5">
      <w:pPr>
        <w:pStyle w:val="a3"/>
        <w:ind w:right="309"/>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w:t>
      </w:r>
      <w:r>
        <w:rPr>
          <w:spacing w:val="-2"/>
        </w:rPr>
        <w:t>строения.</w:t>
      </w:r>
    </w:p>
    <w:p w:rsidR="00A936C2" w:rsidRDefault="00FC55D5">
      <w:pPr>
        <w:pStyle w:val="a3"/>
        <w:ind w:right="31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936C2" w:rsidRDefault="00FC55D5">
      <w:pPr>
        <w:pStyle w:val="a3"/>
        <w:spacing w:line="229" w:lineRule="exact"/>
        <w:ind w:left="788" w:firstLine="0"/>
      </w:pPr>
      <w:r>
        <w:t>Выявлять</w:t>
      </w:r>
      <w:r>
        <w:rPr>
          <w:spacing w:val="-10"/>
        </w:rPr>
        <w:t xml:space="preserve"> </w:t>
      </w:r>
      <w:r>
        <w:t>однородное,</w:t>
      </w:r>
      <w:r>
        <w:rPr>
          <w:spacing w:val="-9"/>
        </w:rPr>
        <w:t xml:space="preserve"> </w:t>
      </w:r>
      <w:r>
        <w:t>неоднородное</w:t>
      </w:r>
      <w:r>
        <w:rPr>
          <w:spacing w:val="-10"/>
        </w:rPr>
        <w:t xml:space="preserve"> </w:t>
      </w:r>
      <w:r>
        <w:t>и</w:t>
      </w:r>
      <w:r>
        <w:rPr>
          <w:spacing w:val="-10"/>
        </w:rPr>
        <w:t xml:space="preserve"> </w:t>
      </w:r>
      <w:r>
        <w:t>последовательное</w:t>
      </w:r>
      <w:r>
        <w:rPr>
          <w:spacing w:val="-10"/>
        </w:rPr>
        <w:t xml:space="preserve"> </w:t>
      </w:r>
      <w:r>
        <w:t>подчинение</w:t>
      </w:r>
      <w:r>
        <w:rPr>
          <w:spacing w:val="-9"/>
        </w:rPr>
        <w:t xml:space="preserve"> </w:t>
      </w:r>
      <w:r>
        <w:t>придаточных</w:t>
      </w:r>
      <w:r>
        <w:rPr>
          <w:spacing w:val="-9"/>
        </w:rPr>
        <w:t xml:space="preserve"> </w:t>
      </w:r>
      <w:r>
        <w:rPr>
          <w:spacing w:val="-2"/>
        </w:rPr>
        <w:t>частей.</w:t>
      </w:r>
    </w:p>
    <w:p w:rsidR="00A936C2" w:rsidRDefault="00FC55D5">
      <w:pPr>
        <w:pStyle w:val="a3"/>
        <w:ind w:right="316"/>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936C2" w:rsidRDefault="00FC55D5">
      <w:pPr>
        <w:pStyle w:val="a3"/>
        <w:spacing w:before="1"/>
        <w:ind w:left="788" w:right="2009" w:firstLine="0"/>
        <w:jc w:val="left"/>
      </w:pPr>
      <w:r>
        <w:t>Соблюдать основные нормы построения сложноподчинённого предложения. Понимать</w:t>
      </w:r>
      <w:r>
        <w:rPr>
          <w:spacing w:val="-7"/>
        </w:rPr>
        <w:t xml:space="preserve"> </w:t>
      </w:r>
      <w:r>
        <w:t>особенности</w:t>
      </w:r>
      <w:r>
        <w:rPr>
          <w:spacing w:val="-6"/>
        </w:rPr>
        <w:t xml:space="preserve"> </w:t>
      </w:r>
      <w:r>
        <w:t>употребления</w:t>
      </w:r>
      <w:r>
        <w:rPr>
          <w:spacing w:val="-8"/>
        </w:rPr>
        <w:t xml:space="preserve"> </w:t>
      </w:r>
      <w:r>
        <w:t>сложноподчинённых</w:t>
      </w:r>
      <w:r>
        <w:rPr>
          <w:spacing w:val="-8"/>
        </w:rPr>
        <w:t xml:space="preserve"> </w:t>
      </w:r>
      <w:r>
        <w:t>предложений</w:t>
      </w:r>
      <w:r>
        <w:rPr>
          <w:spacing w:val="-8"/>
        </w:rPr>
        <w:t xml:space="preserve"> </w:t>
      </w:r>
      <w:r>
        <w:t>в</w:t>
      </w:r>
      <w:r>
        <w:rPr>
          <w:spacing w:val="-8"/>
        </w:rPr>
        <w:t xml:space="preserve"> </w:t>
      </w:r>
      <w:r>
        <w:t>речи.</w:t>
      </w:r>
    </w:p>
    <w:p w:rsidR="00A936C2" w:rsidRDefault="00FC55D5">
      <w:pPr>
        <w:pStyle w:val="a3"/>
        <w:spacing w:line="229" w:lineRule="exact"/>
        <w:ind w:left="788" w:firstLine="0"/>
        <w:jc w:val="left"/>
      </w:pPr>
      <w:r>
        <w:t>Проводить</w:t>
      </w:r>
      <w:r>
        <w:rPr>
          <w:spacing w:val="-13"/>
        </w:rPr>
        <w:t xml:space="preserve"> </w:t>
      </w:r>
      <w:r>
        <w:t>синтаксический</w:t>
      </w:r>
      <w:r>
        <w:rPr>
          <w:spacing w:val="-12"/>
        </w:rPr>
        <w:t xml:space="preserve"> </w:t>
      </w:r>
      <w:r>
        <w:t>и</w:t>
      </w:r>
      <w:r>
        <w:rPr>
          <w:spacing w:val="-13"/>
        </w:rPr>
        <w:t xml:space="preserve"> </w:t>
      </w:r>
      <w:r>
        <w:t>пунктуационный</w:t>
      </w:r>
      <w:r>
        <w:rPr>
          <w:spacing w:val="-12"/>
        </w:rPr>
        <w:t xml:space="preserve"> </w:t>
      </w:r>
      <w:r>
        <w:t>анализ</w:t>
      </w:r>
      <w:r>
        <w:rPr>
          <w:spacing w:val="-12"/>
        </w:rPr>
        <w:t xml:space="preserve"> </w:t>
      </w:r>
      <w:r>
        <w:t>сложноподчинённых</w:t>
      </w:r>
      <w:r>
        <w:rPr>
          <w:spacing w:val="-13"/>
        </w:rPr>
        <w:t xml:space="preserve"> </w:t>
      </w:r>
      <w:r>
        <w:rPr>
          <w:spacing w:val="-2"/>
        </w:rPr>
        <w:t>предложений.</w:t>
      </w:r>
    </w:p>
    <w:p w:rsidR="00A936C2" w:rsidRDefault="00FC55D5">
      <w:pPr>
        <w:pStyle w:val="a3"/>
        <w:spacing w:before="1"/>
        <w:ind w:right="314"/>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w:t>
      </w:r>
      <w:r>
        <w:rPr>
          <w:spacing w:val="40"/>
        </w:rPr>
        <w:t xml:space="preserve"> </w:t>
      </w:r>
      <w:r>
        <w:t>знаков</w:t>
      </w:r>
      <w:r>
        <w:rPr>
          <w:spacing w:val="80"/>
        </w:rPr>
        <w:t xml:space="preserve"> </w:t>
      </w:r>
      <w:r>
        <w:t>препинания в них.</w:t>
      </w:r>
    </w:p>
    <w:p w:rsidR="00A936C2" w:rsidRDefault="00FC55D5">
      <w:pPr>
        <w:pStyle w:val="a3"/>
        <w:spacing w:before="1"/>
        <w:ind w:left="788" w:firstLine="0"/>
        <w:jc w:val="left"/>
      </w:pPr>
      <w:r>
        <w:t>Бессоюзное</w:t>
      </w:r>
      <w:r>
        <w:rPr>
          <w:spacing w:val="-9"/>
        </w:rPr>
        <w:t xml:space="preserve"> </w:t>
      </w:r>
      <w:r>
        <w:t>сложное</w:t>
      </w:r>
      <w:r>
        <w:rPr>
          <w:spacing w:val="-9"/>
        </w:rPr>
        <w:t xml:space="preserve"> </w:t>
      </w:r>
      <w:r>
        <w:rPr>
          <w:spacing w:val="-2"/>
        </w:rPr>
        <w:t>предложение.</w:t>
      </w:r>
    </w:p>
    <w:p w:rsidR="00A936C2" w:rsidRDefault="00FC55D5">
      <w:pPr>
        <w:pStyle w:val="a3"/>
        <w:jc w:val="left"/>
      </w:pPr>
      <w:r>
        <w:t>Характеризовать</w:t>
      </w:r>
      <w:r>
        <w:rPr>
          <w:spacing w:val="80"/>
        </w:rPr>
        <w:t xml:space="preserve"> </w:t>
      </w:r>
      <w:r>
        <w:t>смысловые</w:t>
      </w:r>
      <w:r>
        <w:rPr>
          <w:spacing w:val="80"/>
        </w:rPr>
        <w:t xml:space="preserve"> </w:t>
      </w:r>
      <w:r>
        <w:t>отношения</w:t>
      </w:r>
      <w:r>
        <w:rPr>
          <w:spacing w:val="80"/>
        </w:rPr>
        <w:t xml:space="preserve"> </w:t>
      </w:r>
      <w:r>
        <w:t>между</w:t>
      </w:r>
      <w:r>
        <w:rPr>
          <w:spacing w:val="80"/>
        </w:rPr>
        <w:t xml:space="preserve"> </w:t>
      </w:r>
      <w:r>
        <w:t>частями</w:t>
      </w:r>
      <w:r>
        <w:rPr>
          <w:spacing w:val="80"/>
        </w:rPr>
        <w:t xml:space="preserve"> </w:t>
      </w:r>
      <w:r>
        <w:t>бессоюзного</w:t>
      </w:r>
      <w:r>
        <w:rPr>
          <w:spacing w:val="80"/>
        </w:rPr>
        <w:t xml:space="preserve"> </w:t>
      </w:r>
      <w:r>
        <w:t>сложного</w:t>
      </w:r>
      <w:r>
        <w:rPr>
          <w:spacing w:val="80"/>
        </w:rPr>
        <w:t xml:space="preserve"> </w:t>
      </w:r>
      <w:r>
        <w:t>предложения, интонационное и пунктуационное выражение этих отношений.</w:t>
      </w:r>
    </w:p>
    <w:p w:rsidR="00A936C2" w:rsidRDefault="00FC55D5">
      <w:pPr>
        <w:pStyle w:val="a3"/>
        <w:ind w:left="788" w:right="314" w:firstLine="0"/>
        <w:jc w:val="left"/>
      </w:pPr>
      <w:r>
        <w:t>Соблюдать</w:t>
      </w:r>
      <w:r>
        <w:rPr>
          <w:spacing w:val="-7"/>
        </w:rPr>
        <w:t xml:space="preserve"> </w:t>
      </w:r>
      <w:r>
        <w:t>основные</w:t>
      </w:r>
      <w:r>
        <w:rPr>
          <w:spacing w:val="-7"/>
        </w:rPr>
        <w:t xml:space="preserve"> </w:t>
      </w:r>
      <w:r>
        <w:t>грамматические</w:t>
      </w:r>
      <w:r>
        <w:rPr>
          <w:spacing w:val="-7"/>
        </w:rPr>
        <w:t xml:space="preserve"> </w:t>
      </w:r>
      <w:r>
        <w:t>нормы</w:t>
      </w:r>
      <w:r>
        <w:rPr>
          <w:spacing w:val="-7"/>
        </w:rPr>
        <w:t xml:space="preserve"> </w:t>
      </w:r>
      <w:r>
        <w:t>построения</w:t>
      </w:r>
      <w:r>
        <w:rPr>
          <w:spacing w:val="-8"/>
        </w:rPr>
        <w:t xml:space="preserve"> </w:t>
      </w:r>
      <w:r>
        <w:t>бессоюзного</w:t>
      </w:r>
      <w:r>
        <w:rPr>
          <w:spacing w:val="-6"/>
        </w:rPr>
        <w:t xml:space="preserve"> </w:t>
      </w:r>
      <w:r>
        <w:t>сложного</w:t>
      </w:r>
      <w:r>
        <w:rPr>
          <w:spacing w:val="-6"/>
        </w:rPr>
        <w:t xml:space="preserve"> </w:t>
      </w:r>
      <w:r>
        <w:t>предложения. Понимать особенности употребления бессоюзных сложных предложений в речи.</w:t>
      </w:r>
    </w:p>
    <w:p w:rsidR="00A936C2" w:rsidRDefault="00FC55D5">
      <w:pPr>
        <w:pStyle w:val="a3"/>
        <w:ind w:left="788" w:firstLine="0"/>
        <w:jc w:val="left"/>
      </w:pPr>
      <w:r>
        <w:t>Проводить</w:t>
      </w:r>
      <w:r>
        <w:rPr>
          <w:spacing w:val="-10"/>
        </w:rPr>
        <w:t xml:space="preserve"> </w:t>
      </w:r>
      <w:r>
        <w:t>синтаксический</w:t>
      </w:r>
      <w:r>
        <w:rPr>
          <w:spacing w:val="-9"/>
        </w:rPr>
        <w:t xml:space="preserve"> </w:t>
      </w:r>
      <w:r>
        <w:t>и</w:t>
      </w:r>
      <w:r>
        <w:rPr>
          <w:spacing w:val="-11"/>
        </w:rPr>
        <w:t xml:space="preserve"> </w:t>
      </w:r>
      <w:r>
        <w:t>пунктуационный</w:t>
      </w:r>
      <w:r>
        <w:rPr>
          <w:spacing w:val="-10"/>
        </w:rPr>
        <w:t xml:space="preserve"> </w:t>
      </w:r>
      <w:r>
        <w:t>анализ</w:t>
      </w:r>
      <w:r>
        <w:rPr>
          <w:spacing w:val="-10"/>
        </w:rPr>
        <w:t xml:space="preserve"> </w:t>
      </w:r>
      <w:r>
        <w:t>бессоюзных</w:t>
      </w:r>
      <w:r>
        <w:rPr>
          <w:spacing w:val="-10"/>
        </w:rPr>
        <w:t xml:space="preserve"> </w:t>
      </w:r>
      <w:r>
        <w:t>сложных</w:t>
      </w:r>
      <w:r>
        <w:rPr>
          <w:spacing w:val="-11"/>
        </w:rPr>
        <w:t xml:space="preserve"> </w:t>
      </w:r>
      <w:r>
        <w:rPr>
          <w:spacing w:val="-2"/>
        </w:rPr>
        <w:t>предложений.</w:t>
      </w:r>
    </w:p>
    <w:p w:rsidR="00A936C2" w:rsidRDefault="00FC55D5">
      <w:pPr>
        <w:pStyle w:val="a3"/>
        <w:ind w:left="788" w:firstLine="0"/>
        <w:jc w:val="left"/>
      </w:pPr>
      <w:r>
        <w:t>Выявлять</w:t>
      </w:r>
      <w:r>
        <w:rPr>
          <w:spacing w:val="58"/>
        </w:rPr>
        <w:t xml:space="preserve"> </w:t>
      </w:r>
      <w:r>
        <w:t>грамматическую</w:t>
      </w:r>
      <w:r>
        <w:rPr>
          <w:spacing w:val="60"/>
        </w:rPr>
        <w:t xml:space="preserve"> </w:t>
      </w:r>
      <w:r>
        <w:t>синонимию</w:t>
      </w:r>
      <w:r>
        <w:rPr>
          <w:spacing w:val="60"/>
        </w:rPr>
        <w:t xml:space="preserve"> </w:t>
      </w:r>
      <w:r>
        <w:t>бессоюзных</w:t>
      </w:r>
      <w:r>
        <w:rPr>
          <w:spacing w:val="59"/>
        </w:rPr>
        <w:t xml:space="preserve"> </w:t>
      </w:r>
      <w:r>
        <w:t>сложных</w:t>
      </w:r>
      <w:r>
        <w:rPr>
          <w:spacing w:val="59"/>
        </w:rPr>
        <w:t xml:space="preserve"> </w:t>
      </w:r>
      <w:r>
        <w:t>предложений</w:t>
      </w:r>
      <w:r>
        <w:rPr>
          <w:spacing w:val="59"/>
        </w:rPr>
        <w:t xml:space="preserve"> </w:t>
      </w:r>
      <w:r>
        <w:t>и</w:t>
      </w:r>
      <w:r>
        <w:rPr>
          <w:spacing w:val="59"/>
        </w:rPr>
        <w:t xml:space="preserve"> </w:t>
      </w:r>
      <w:r>
        <w:t>союзных</w:t>
      </w:r>
      <w:r>
        <w:rPr>
          <w:spacing w:val="58"/>
        </w:rPr>
        <w:t xml:space="preserve"> </w:t>
      </w:r>
      <w:r>
        <w:rPr>
          <w:spacing w:val="-2"/>
        </w:rPr>
        <w:t>сложных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jc w:val="left"/>
      </w:pPr>
      <w:r>
        <w:lastRenderedPageBreak/>
        <w:t>предложений,</w:t>
      </w:r>
      <w:r>
        <w:rPr>
          <w:spacing w:val="28"/>
        </w:rPr>
        <w:t xml:space="preserve"> </w:t>
      </w:r>
      <w:r>
        <w:t>использовать</w:t>
      </w:r>
      <w:r>
        <w:rPr>
          <w:spacing w:val="28"/>
        </w:rPr>
        <w:t xml:space="preserve"> </w:t>
      </w:r>
      <w:r>
        <w:t>соответствующие</w:t>
      </w:r>
      <w:r>
        <w:rPr>
          <w:spacing w:val="25"/>
        </w:rPr>
        <w:t xml:space="preserve"> </w:t>
      </w:r>
      <w:r>
        <w:t>конструкции</w:t>
      </w:r>
      <w:r>
        <w:rPr>
          <w:spacing w:val="26"/>
        </w:rPr>
        <w:t xml:space="preserve"> </w:t>
      </w:r>
      <w:r>
        <w:t>в</w:t>
      </w:r>
      <w:r>
        <w:rPr>
          <w:spacing w:val="25"/>
        </w:rPr>
        <w:t xml:space="preserve"> </w:t>
      </w:r>
      <w:r>
        <w:t>речи,</w:t>
      </w:r>
      <w:r>
        <w:rPr>
          <w:spacing w:val="25"/>
        </w:rPr>
        <w:t xml:space="preserve"> </w:t>
      </w:r>
      <w:r>
        <w:t>применять</w:t>
      </w:r>
      <w:r>
        <w:rPr>
          <w:spacing w:val="28"/>
        </w:rPr>
        <w:t xml:space="preserve"> </w:t>
      </w:r>
      <w:r>
        <w:t>правила</w:t>
      </w:r>
      <w:r>
        <w:rPr>
          <w:spacing w:val="25"/>
        </w:rPr>
        <w:t xml:space="preserve"> </w:t>
      </w:r>
      <w:r>
        <w:t>постановки</w:t>
      </w:r>
      <w:r>
        <w:rPr>
          <w:spacing w:val="24"/>
        </w:rPr>
        <w:t xml:space="preserve"> </w:t>
      </w:r>
      <w:r>
        <w:t>знаков препинания в бессоюзных сложных предложениях.</w:t>
      </w:r>
    </w:p>
    <w:p w:rsidR="00A936C2" w:rsidRDefault="00FC55D5">
      <w:pPr>
        <w:pStyle w:val="a3"/>
        <w:spacing w:before="1"/>
        <w:ind w:left="788" w:right="2435" w:firstLine="0"/>
        <w:jc w:val="left"/>
      </w:pPr>
      <w:r>
        <w:t>Сложные</w:t>
      </w:r>
      <w:r>
        <w:rPr>
          <w:spacing w:val="-5"/>
        </w:rPr>
        <w:t xml:space="preserve"> </w:t>
      </w:r>
      <w:r>
        <w:t>предложения</w:t>
      </w:r>
      <w:r>
        <w:rPr>
          <w:spacing w:val="-6"/>
        </w:rPr>
        <w:t xml:space="preserve"> </w:t>
      </w:r>
      <w:r>
        <w:t>с</w:t>
      </w:r>
      <w:r>
        <w:rPr>
          <w:spacing w:val="-5"/>
        </w:rPr>
        <w:t xml:space="preserve"> </w:t>
      </w:r>
      <w:r>
        <w:t>разными</w:t>
      </w:r>
      <w:r>
        <w:rPr>
          <w:spacing w:val="-6"/>
        </w:rPr>
        <w:t xml:space="preserve"> </w:t>
      </w:r>
      <w:r>
        <w:t>видами</w:t>
      </w:r>
      <w:r>
        <w:rPr>
          <w:spacing w:val="-6"/>
        </w:rPr>
        <w:t xml:space="preserve"> </w:t>
      </w:r>
      <w:r>
        <w:t>союзной</w:t>
      </w:r>
      <w:r>
        <w:rPr>
          <w:spacing w:val="-6"/>
        </w:rPr>
        <w:t xml:space="preserve"> </w:t>
      </w:r>
      <w:r>
        <w:t>и</w:t>
      </w:r>
      <w:r>
        <w:rPr>
          <w:spacing w:val="-4"/>
        </w:rPr>
        <w:t xml:space="preserve"> </w:t>
      </w:r>
      <w:r>
        <w:t>бессоюзной</w:t>
      </w:r>
      <w:r>
        <w:rPr>
          <w:spacing w:val="-6"/>
        </w:rPr>
        <w:t xml:space="preserve"> </w:t>
      </w:r>
      <w:r>
        <w:t>связи. Распознавать типы сложных предложений с разными видами связи.</w:t>
      </w:r>
    </w:p>
    <w:p w:rsidR="00A936C2" w:rsidRDefault="00FC55D5">
      <w:pPr>
        <w:pStyle w:val="a3"/>
        <w:spacing w:before="1"/>
        <w:ind w:left="788" w:right="840" w:firstLine="0"/>
        <w:jc w:val="left"/>
      </w:pPr>
      <w:r>
        <w:t>Соблюдать</w:t>
      </w:r>
      <w:r>
        <w:rPr>
          <w:spacing w:val="-4"/>
        </w:rPr>
        <w:t xml:space="preserve"> </w:t>
      </w:r>
      <w:r>
        <w:t>основные</w:t>
      </w:r>
      <w:r>
        <w:rPr>
          <w:spacing w:val="-5"/>
        </w:rPr>
        <w:t xml:space="preserve"> </w:t>
      </w:r>
      <w:r>
        <w:t>нормы</w:t>
      </w:r>
      <w:r>
        <w:rPr>
          <w:spacing w:val="-3"/>
        </w:rPr>
        <w:t xml:space="preserve"> </w:t>
      </w:r>
      <w:r>
        <w:t>построения</w:t>
      </w:r>
      <w:r>
        <w:rPr>
          <w:spacing w:val="-6"/>
        </w:rPr>
        <w:t xml:space="preserve"> </w:t>
      </w:r>
      <w:r>
        <w:t>сложных</w:t>
      </w:r>
      <w:r>
        <w:rPr>
          <w:spacing w:val="-3"/>
        </w:rPr>
        <w:t xml:space="preserve"> </w:t>
      </w:r>
      <w:r>
        <w:t>предложений</w:t>
      </w:r>
      <w:r>
        <w:rPr>
          <w:spacing w:val="-6"/>
        </w:rPr>
        <w:t xml:space="preserve"> </w:t>
      </w:r>
      <w:r>
        <w:t>с</w:t>
      </w:r>
      <w:r>
        <w:rPr>
          <w:spacing w:val="-5"/>
        </w:rPr>
        <w:t xml:space="preserve"> </w:t>
      </w:r>
      <w:r>
        <w:t>разными</w:t>
      </w:r>
      <w:r>
        <w:rPr>
          <w:spacing w:val="-6"/>
        </w:rPr>
        <w:t xml:space="preserve"> </w:t>
      </w:r>
      <w:r>
        <w:t>видами</w:t>
      </w:r>
      <w:r>
        <w:rPr>
          <w:spacing w:val="-6"/>
        </w:rPr>
        <w:t xml:space="preserve"> </w:t>
      </w:r>
      <w:r>
        <w:t>связи. Употреблять сложные предложения с разными видами связи в речи.</w:t>
      </w:r>
    </w:p>
    <w:p w:rsidR="00A936C2" w:rsidRDefault="00FC55D5">
      <w:pPr>
        <w:pStyle w:val="a3"/>
        <w:spacing w:line="228" w:lineRule="exact"/>
        <w:ind w:left="788" w:firstLine="0"/>
        <w:jc w:val="left"/>
      </w:pPr>
      <w:r>
        <w:t>Проводить</w:t>
      </w:r>
      <w:r>
        <w:rPr>
          <w:spacing w:val="51"/>
        </w:rPr>
        <w:t xml:space="preserve"> </w:t>
      </w:r>
      <w:r>
        <w:t>синтаксический</w:t>
      </w:r>
      <w:r>
        <w:rPr>
          <w:spacing w:val="52"/>
        </w:rPr>
        <w:t xml:space="preserve"> </w:t>
      </w:r>
      <w:r>
        <w:t>и</w:t>
      </w:r>
      <w:r>
        <w:rPr>
          <w:spacing w:val="50"/>
        </w:rPr>
        <w:t xml:space="preserve"> </w:t>
      </w:r>
      <w:r>
        <w:t>пунктуационный</w:t>
      </w:r>
      <w:r>
        <w:rPr>
          <w:spacing w:val="50"/>
        </w:rPr>
        <w:t xml:space="preserve"> </w:t>
      </w:r>
      <w:r>
        <w:t>анализ</w:t>
      </w:r>
      <w:r>
        <w:rPr>
          <w:spacing w:val="51"/>
        </w:rPr>
        <w:t xml:space="preserve"> </w:t>
      </w:r>
      <w:r>
        <w:t>сложных</w:t>
      </w:r>
      <w:r>
        <w:rPr>
          <w:spacing w:val="53"/>
        </w:rPr>
        <w:t xml:space="preserve"> </w:t>
      </w:r>
      <w:r>
        <w:t>предложений</w:t>
      </w:r>
      <w:r>
        <w:rPr>
          <w:spacing w:val="52"/>
        </w:rPr>
        <w:t xml:space="preserve"> </w:t>
      </w:r>
      <w:r>
        <w:t>с</w:t>
      </w:r>
      <w:r>
        <w:rPr>
          <w:spacing w:val="53"/>
        </w:rPr>
        <w:t xml:space="preserve"> </w:t>
      </w:r>
      <w:r>
        <w:t>разными</w:t>
      </w:r>
      <w:r>
        <w:rPr>
          <w:spacing w:val="50"/>
        </w:rPr>
        <w:t xml:space="preserve"> </w:t>
      </w:r>
      <w:r>
        <w:rPr>
          <w:spacing w:val="-2"/>
        </w:rPr>
        <w:t>видами</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1" w:line="480" w:lineRule="auto"/>
        <w:ind w:firstLine="0"/>
        <w:jc w:val="left"/>
      </w:pPr>
      <w:r>
        <w:rPr>
          <w:spacing w:val="-4"/>
        </w:rPr>
        <w:lastRenderedPageBreak/>
        <w:t>связи. связи.</w:t>
      </w:r>
    </w:p>
    <w:p w:rsidR="00A936C2" w:rsidRDefault="00FC55D5">
      <w:pPr>
        <w:pStyle w:val="a3"/>
        <w:spacing w:before="1" w:line="460" w:lineRule="atLeast"/>
        <w:ind w:left="18" w:firstLine="0"/>
        <w:jc w:val="left"/>
      </w:pPr>
      <w:r>
        <w:br w:type="column"/>
      </w:r>
      <w:r>
        <w:lastRenderedPageBreak/>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w:t>
      </w:r>
      <w:r>
        <w:rPr>
          <w:spacing w:val="40"/>
        </w:rPr>
        <w:t xml:space="preserve"> </w:t>
      </w:r>
      <w:r>
        <w:t>видами Прямая и косвенная речь.</w:t>
      </w:r>
    </w:p>
    <w:p w:rsidR="00A936C2" w:rsidRDefault="00FC55D5">
      <w:pPr>
        <w:pStyle w:val="a3"/>
        <w:spacing w:before="1"/>
        <w:ind w:left="18" w:firstLine="0"/>
        <w:jc w:val="left"/>
      </w:pPr>
      <w:r>
        <w:t>Распознавать</w:t>
      </w:r>
      <w:r>
        <w:rPr>
          <w:spacing w:val="21"/>
        </w:rPr>
        <w:t xml:space="preserve"> </w:t>
      </w:r>
      <w:r>
        <w:t>прямую</w:t>
      </w:r>
      <w:r>
        <w:rPr>
          <w:spacing w:val="22"/>
        </w:rPr>
        <w:t xml:space="preserve"> </w:t>
      </w:r>
      <w:r>
        <w:t>и</w:t>
      </w:r>
      <w:r>
        <w:rPr>
          <w:spacing w:val="19"/>
        </w:rPr>
        <w:t xml:space="preserve"> </w:t>
      </w:r>
      <w:r>
        <w:t>косвенную</w:t>
      </w:r>
      <w:r>
        <w:rPr>
          <w:spacing w:val="21"/>
        </w:rPr>
        <w:t xml:space="preserve"> </w:t>
      </w:r>
      <w:r>
        <w:t>речь;</w:t>
      </w:r>
      <w:r>
        <w:rPr>
          <w:spacing w:val="19"/>
        </w:rPr>
        <w:t xml:space="preserve"> </w:t>
      </w:r>
      <w:r>
        <w:t>выявлять</w:t>
      </w:r>
      <w:r>
        <w:rPr>
          <w:spacing w:val="22"/>
        </w:rPr>
        <w:t xml:space="preserve"> </w:t>
      </w:r>
      <w:r>
        <w:t>синонимию</w:t>
      </w:r>
      <w:r>
        <w:rPr>
          <w:spacing w:val="21"/>
        </w:rPr>
        <w:t xml:space="preserve"> </w:t>
      </w:r>
      <w:r>
        <w:t>предложений</w:t>
      </w:r>
      <w:r>
        <w:rPr>
          <w:spacing w:val="20"/>
        </w:rPr>
        <w:t xml:space="preserve"> </w:t>
      </w:r>
      <w:r>
        <w:t>с</w:t>
      </w:r>
      <w:r>
        <w:rPr>
          <w:spacing w:val="22"/>
        </w:rPr>
        <w:t xml:space="preserve"> </w:t>
      </w:r>
      <w:r>
        <w:t>прямой</w:t>
      </w:r>
      <w:r>
        <w:rPr>
          <w:spacing w:val="18"/>
        </w:rPr>
        <w:t xml:space="preserve"> </w:t>
      </w:r>
      <w:r>
        <w:t>и</w:t>
      </w:r>
      <w:r>
        <w:rPr>
          <w:spacing w:val="20"/>
        </w:rPr>
        <w:t xml:space="preserve"> </w:t>
      </w:r>
      <w:r>
        <w:rPr>
          <w:spacing w:val="-2"/>
        </w:rPr>
        <w:t>косвенной</w:t>
      </w:r>
    </w:p>
    <w:p w:rsidR="00A936C2" w:rsidRDefault="00A936C2">
      <w:pPr>
        <w:sectPr w:rsidR="00A936C2">
          <w:type w:val="continuous"/>
          <w:pgSz w:w="11910" w:h="16840"/>
          <w:pgMar w:top="1040" w:right="540" w:bottom="1180" w:left="1480" w:header="0" w:footer="995" w:gutter="0"/>
          <w:cols w:num="2" w:space="720" w:equalWidth="0">
            <w:col w:w="731" w:space="40"/>
            <w:col w:w="9119"/>
          </w:cols>
        </w:sectPr>
      </w:pPr>
    </w:p>
    <w:p w:rsidR="00A936C2" w:rsidRDefault="00FC55D5">
      <w:pPr>
        <w:pStyle w:val="a3"/>
        <w:spacing w:line="229" w:lineRule="exact"/>
        <w:ind w:firstLine="0"/>
        <w:jc w:val="left"/>
      </w:pPr>
      <w:r>
        <w:rPr>
          <w:spacing w:val="-2"/>
        </w:rPr>
        <w:lastRenderedPageBreak/>
        <w:t>речью.</w:t>
      </w:r>
    </w:p>
    <w:p w:rsidR="00A936C2" w:rsidRDefault="00FC55D5">
      <w:pPr>
        <w:pStyle w:val="a3"/>
        <w:ind w:left="788" w:firstLine="0"/>
        <w:jc w:val="left"/>
      </w:pPr>
      <w:r>
        <w:t>Цитировать</w:t>
      </w:r>
      <w:r>
        <w:rPr>
          <w:spacing w:val="-7"/>
        </w:rPr>
        <w:t xml:space="preserve"> </w:t>
      </w:r>
      <w:r>
        <w:t>и</w:t>
      </w:r>
      <w:r>
        <w:rPr>
          <w:spacing w:val="-6"/>
        </w:rPr>
        <w:t xml:space="preserve"> </w:t>
      </w:r>
      <w:r>
        <w:t>применять</w:t>
      </w:r>
      <w:r>
        <w:rPr>
          <w:spacing w:val="-6"/>
        </w:rPr>
        <w:t xml:space="preserve"> </w:t>
      </w:r>
      <w:r>
        <w:t>разные</w:t>
      </w:r>
      <w:r>
        <w:rPr>
          <w:spacing w:val="-7"/>
        </w:rPr>
        <w:t xml:space="preserve"> </w:t>
      </w:r>
      <w:r>
        <w:t>способы</w:t>
      </w:r>
      <w:r>
        <w:rPr>
          <w:spacing w:val="-7"/>
        </w:rPr>
        <w:t xml:space="preserve"> </w:t>
      </w:r>
      <w:r>
        <w:t>включения</w:t>
      </w:r>
      <w:r>
        <w:rPr>
          <w:spacing w:val="-7"/>
        </w:rPr>
        <w:t xml:space="preserve"> </w:t>
      </w:r>
      <w:r>
        <w:t>цитат</w:t>
      </w:r>
      <w:r>
        <w:rPr>
          <w:spacing w:val="-8"/>
        </w:rPr>
        <w:t xml:space="preserve"> </w:t>
      </w:r>
      <w:r>
        <w:t>в</w:t>
      </w:r>
      <w:r>
        <w:rPr>
          <w:spacing w:val="-7"/>
        </w:rPr>
        <w:t xml:space="preserve"> </w:t>
      </w:r>
      <w:r>
        <w:rPr>
          <w:spacing w:val="-2"/>
        </w:rPr>
        <w:t>высказывание.</w:t>
      </w:r>
    </w:p>
    <w:p w:rsidR="00A936C2" w:rsidRDefault="00FC55D5">
      <w:pPr>
        <w:pStyle w:val="a3"/>
        <w:spacing w:before="1"/>
        <w:jc w:val="left"/>
      </w:pPr>
      <w:r>
        <w:t>Соблюдать</w:t>
      </w:r>
      <w:r>
        <w:rPr>
          <w:spacing w:val="80"/>
          <w:w w:val="150"/>
        </w:rPr>
        <w:t xml:space="preserve"> </w:t>
      </w:r>
      <w:r>
        <w:t>основные</w:t>
      </w:r>
      <w:r>
        <w:rPr>
          <w:spacing w:val="80"/>
          <w:w w:val="150"/>
        </w:rPr>
        <w:t xml:space="preserve"> </w:t>
      </w:r>
      <w:r>
        <w:t>нормы</w:t>
      </w:r>
      <w:r>
        <w:rPr>
          <w:spacing w:val="80"/>
          <w:w w:val="150"/>
        </w:rPr>
        <w:t xml:space="preserve"> </w:t>
      </w:r>
      <w:r>
        <w:t>построения</w:t>
      </w:r>
      <w:r>
        <w:rPr>
          <w:spacing w:val="80"/>
          <w:w w:val="150"/>
        </w:rPr>
        <w:t xml:space="preserve"> </w:t>
      </w:r>
      <w:r>
        <w:t>предложений</w:t>
      </w:r>
      <w:r>
        <w:rPr>
          <w:spacing w:val="80"/>
          <w:w w:val="150"/>
        </w:rPr>
        <w:t xml:space="preserve"> </w:t>
      </w:r>
      <w:r>
        <w:t>с</w:t>
      </w:r>
      <w:r>
        <w:rPr>
          <w:spacing w:val="80"/>
          <w:w w:val="150"/>
        </w:rPr>
        <w:t xml:space="preserve"> </w:t>
      </w:r>
      <w:r>
        <w:t>прямой</w:t>
      </w:r>
      <w:r>
        <w:rPr>
          <w:spacing w:val="80"/>
          <w:w w:val="150"/>
        </w:rPr>
        <w:t xml:space="preserve"> </w:t>
      </w:r>
      <w:r>
        <w:t>и</w:t>
      </w:r>
      <w:r>
        <w:rPr>
          <w:spacing w:val="80"/>
          <w:w w:val="150"/>
        </w:rPr>
        <w:t xml:space="preserve"> </w:t>
      </w:r>
      <w:r>
        <w:t>косвенной</w:t>
      </w:r>
      <w:r>
        <w:rPr>
          <w:spacing w:val="80"/>
          <w:w w:val="150"/>
        </w:rPr>
        <w:t xml:space="preserve"> </w:t>
      </w:r>
      <w:r>
        <w:t>речью,</w:t>
      </w:r>
      <w:r>
        <w:rPr>
          <w:spacing w:val="80"/>
          <w:w w:val="150"/>
        </w:rPr>
        <w:t xml:space="preserve"> </w:t>
      </w:r>
      <w:r>
        <w:t xml:space="preserve">при </w:t>
      </w:r>
      <w:r>
        <w:rPr>
          <w:spacing w:val="-2"/>
        </w:rPr>
        <w:t>цитировании.</w:t>
      </w:r>
    </w:p>
    <w:p w:rsidR="00A936C2" w:rsidRDefault="00FC55D5">
      <w:pPr>
        <w:pStyle w:val="a3"/>
        <w:jc w:val="left"/>
      </w:pPr>
      <w:r>
        <w:t>Применять правила постановки знаков препинания в предложениях</w:t>
      </w:r>
      <w:r>
        <w:rPr>
          <w:spacing w:val="-1"/>
        </w:rPr>
        <w:t xml:space="preserve"> </w:t>
      </w:r>
      <w:r>
        <w:t>с прямой и</w:t>
      </w:r>
      <w:r>
        <w:rPr>
          <w:spacing w:val="-1"/>
        </w:rPr>
        <w:t xml:space="preserve"> </w:t>
      </w:r>
      <w:r>
        <w:t xml:space="preserve">косвенной речью, при </w:t>
      </w:r>
      <w:r>
        <w:rPr>
          <w:spacing w:val="-2"/>
        </w:rPr>
        <w:t>цитировании.</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2"/>
        <w:numPr>
          <w:ilvl w:val="2"/>
          <w:numId w:val="74"/>
        </w:numPr>
        <w:tabs>
          <w:tab w:val="left" w:pos="2845"/>
        </w:tabs>
        <w:spacing w:before="73" w:line="240" w:lineRule="auto"/>
        <w:ind w:left="2845" w:hanging="499"/>
        <w:jc w:val="left"/>
      </w:pPr>
      <w:r>
        <w:lastRenderedPageBreak/>
        <w:t>Рабочая</w:t>
      </w:r>
      <w:r>
        <w:rPr>
          <w:spacing w:val="-8"/>
        </w:rPr>
        <w:t xml:space="preserve"> </w:t>
      </w:r>
      <w:r>
        <w:t>программа</w:t>
      </w:r>
      <w:r>
        <w:rPr>
          <w:spacing w:val="-8"/>
        </w:rPr>
        <w:t xml:space="preserve"> </w:t>
      </w:r>
      <w:r>
        <w:t>по</w:t>
      </w:r>
      <w:r>
        <w:rPr>
          <w:spacing w:val="-7"/>
        </w:rPr>
        <w:t xml:space="preserve"> </w:t>
      </w:r>
      <w:r>
        <w:t>учебному</w:t>
      </w:r>
      <w:r>
        <w:rPr>
          <w:spacing w:val="-7"/>
        </w:rPr>
        <w:t xml:space="preserve"> </w:t>
      </w:r>
      <w:r>
        <w:t>предмету</w:t>
      </w:r>
      <w:r>
        <w:rPr>
          <w:spacing w:val="-8"/>
        </w:rPr>
        <w:t xml:space="preserve"> </w:t>
      </w:r>
      <w:r>
        <w:rPr>
          <w:spacing w:val="-2"/>
        </w:rPr>
        <w:t>«Литература»</w:t>
      </w:r>
    </w:p>
    <w:p w:rsidR="00A936C2" w:rsidRDefault="00FC55D5">
      <w:pPr>
        <w:pStyle w:val="a3"/>
        <w:spacing w:before="226"/>
        <w:ind w:right="314"/>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09"/>
      </w:pPr>
      <w:r>
        <w:t>Программа</w:t>
      </w:r>
      <w:r>
        <w:rPr>
          <w:spacing w:val="-4"/>
        </w:rPr>
        <w:t xml:space="preserve"> </w:t>
      </w:r>
      <w:r>
        <w:t>по</w:t>
      </w:r>
      <w:r>
        <w:rPr>
          <w:spacing w:val="-3"/>
        </w:rPr>
        <w:t xml:space="preserve"> </w:t>
      </w:r>
      <w:r>
        <w:t>литературе</w:t>
      </w:r>
      <w:r>
        <w:rPr>
          <w:spacing w:val="-4"/>
        </w:rPr>
        <w:t xml:space="preserve"> </w:t>
      </w:r>
      <w:r>
        <w:t>разработана</w:t>
      </w:r>
      <w:r>
        <w:rPr>
          <w:spacing w:val="-4"/>
        </w:rPr>
        <w:t xml:space="preserve"> </w:t>
      </w:r>
      <w:r>
        <w:t>с</w:t>
      </w:r>
      <w:r>
        <w:rPr>
          <w:spacing w:val="-4"/>
        </w:rPr>
        <w:t xml:space="preserve"> </w:t>
      </w:r>
      <w:r>
        <w:t>целью</w:t>
      </w:r>
      <w:r>
        <w:rPr>
          <w:spacing w:val="-4"/>
        </w:rPr>
        <w:t xml:space="preserve"> </w:t>
      </w:r>
      <w:r>
        <w:t>оказания</w:t>
      </w:r>
      <w:r>
        <w:rPr>
          <w:spacing w:val="-2"/>
        </w:rPr>
        <w:t xml:space="preserve"> </w:t>
      </w:r>
      <w:r>
        <w:t>методической</w:t>
      </w:r>
      <w:r>
        <w:rPr>
          <w:spacing w:val="-3"/>
        </w:rPr>
        <w:t xml:space="preserve"> </w:t>
      </w:r>
      <w:r>
        <w:t>помощи</w:t>
      </w:r>
      <w:r>
        <w:rPr>
          <w:spacing w:val="-3"/>
        </w:rPr>
        <w:t xml:space="preserve"> </w:t>
      </w:r>
      <w:r>
        <w:t>учителю</w:t>
      </w:r>
      <w:r>
        <w:rPr>
          <w:spacing w:val="-4"/>
        </w:rPr>
        <w:t xml:space="preserve"> </w:t>
      </w:r>
      <w:r>
        <w:t>литературы</w:t>
      </w:r>
      <w:r>
        <w:rPr>
          <w:spacing w:val="-1"/>
        </w:rPr>
        <w:t xml:space="preserve"> </w:t>
      </w:r>
      <w:r>
        <w:t>в создании рабочей программы по учебному предмету, ориентированной на современные тенденции в образовании и активные методики обучения.</w:t>
      </w:r>
    </w:p>
    <w:p w:rsidR="00A936C2" w:rsidRDefault="00FC55D5">
      <w:pPr>
        <w:pStyle w:val="a3"/>
        <w:spacing w:line="229" w:lineRule="exact"/>
        <w:ind w:left="788" w:firstLine="0"/>
      </w:pPr>
      <w:r>
        <w:t>Программа</w:t>
      </w:r>
      <w:r>
        <w:rPr>
          <w:spacing w:val="-8"/>
        </w:rPr>
        <w:t xml:space="preserve"> </w:t>
      </w:r>
      <w:r>
        <w:t>по</w:t>
      </w:r>
      <w:r>
        <w:rPr>
          <w:spacing w:val="-7"/>
        </w:rPr>
        <w:t xml:space="preserve"> </w:t>
      </w:r>
      <w:r>
        <w:t>литературе</w:t>
      </w:r>
      <w:r>
        <w:rPr>
          <w:spacing w:val="-8"/>
        </w:rPr>
        <w:t xml:space="preserve"> </w:t>
      </w:r>
      <w:r>
        <w:t>позволит</w:t>
      </w:r>
      <w:r>
        <w:rPr>
          <w:spacing w:val="-6"/>
        </w:rPr>
        <w:t xml:space="preserve"> </w:t>
      </w:r>
      <w:r>
        <w:rPr>
          <w:spacing w:val="-2"/>
        </w:rPr>
        <w:t>учителю:</w:t>
      </w:r>
    </w:p>
    <w:p w:rsidR="00A936C2" w:rsidRDefault="00FC55D5">
      <w:pPr>
        <w:pStyle w:val="a3"/>
        <w:ind w:right="316"/>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936C2" w:rsidRDefault="00FC55D5">
      <w:pPr>
        <w:pStyle w:val="a3"/>
        <w:ind w:right="308"/>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936C2" w:rsidRDefault="00FC55D5">
      <w:pPr>
        <w:pStyle w:val="a3"/>
        <w:ind w:right="316"/>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936C2" w:rsidRDefault="00FC55D5">
      <w:pPr>
        <w:pStyle w:val="a3"/>
        <w:ind w:right="309"/>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36C2" w:rsidRDefault="00FC55D5">
      <w:pPr>
        <w:pStyle w:val="a3"/>
        <w:tabs>
          <w:tab w:val="left" w:pos="1941"/>
          <w:tab w:val="left" w:pos="4560"/>
          <w:tab w:val="left" w:pos="5461"/>
          <w:tab w:val="left" w:pos="6472"/>
          <w:tab w:val="left" w:pos="7342"/>
          <w:tab w:val="left" w:pos="8201"/>
          <w:tab w:val="left" w:pos="8594"/>
        </w:tabs>
        <w:spacing w:before="1"/>
        <w:ind w:right="309"/>
        <w:jc w:val="right"/>
      </w:pPr>
      <w:r>
        <w:t>Основу</w:t>
      </w:r>
      <w:r>
        <w:rPr>
          <w:spacing w:val="80"/>
        </w:rPr>
        <w:t xml:space="preserve"> </w:t>
      </w:r>
      <w:r>
        <w:t>содержания</w:t>
      </w:r>
      <w:r>
        <w:rPr>
          <w:spacing w:val="80"/>
        </w:rPr>
        <w:t xml:space="preserve"> </w:t>
      </w:r>
      <w:r>
        <w:t>литературного</w:t>
      </w:r>
      <w:r>
        <w:rPr>
          <w:spacing w:val="80"/>
        </w:rPr>
        <w:t xml:space="preserve"> </w:t>
      </w:r>
      <w:r>
        <w:t>образования</w:t>
      </w:r>
      <w:r>
        <w:rPr>
          <w:spacing w:val="80"/>
        </w:rPr>
        <w:t xml:space="preserve"> </w:t>
      </w:r>
      <w:r>
        <w:t>составляют</w:t>
      </w:r>
      <w:r>
        <w:rPr>
          <w:spacing w:val="80"/>
        </w:rPr>
        <w:t xml:space="preserve"> </w:t>
      </w:r>
      <w:r>
        <w:t>чтение</w:t>
      </w:r>
      <w:r>
        <w:rPr>
          <w:spacing w:val="80"/>
        </w:rPr>
        <w:t xml:space="preserve"> </w:t>
      </w:r>
      <w:r>
        <w:t>и</w:t>
      </w:r>
      <w:r>
        <w:rPr>
          <w:spacing w:val="80"/>
        </w:rPr>
        <w:t xml:space="preserve"> </w:t>
      </w:r>
      <w:r>
        <w:t>изучение</w:t>
      </w:r>
      <w:r>
        <w:rPr>
          <w:spacing w:val="80"/>
        </w:rPr>
        <w:t xml:space="preserve"> </w:t>
      </w:r>
      <w:r>
        <w:t>выдающихся художественных</w:t>
      </w:r>
      <w:r>
        <w:rPr>
          <w:spacing w:val="76"/>
        </w:rPr>
        <w:t xml:space="preserve"> </w:t>
      </w:r>
      <w:r>
        <w:t>произведений</w:t>
      </w:r>
      <w:r>
        <w:rPr>
          <w:spacing w:val="76"/>
        </w:rPr>
        <w:t xml:space="preserve"> </w:t>
      </w:r>
      <w:r>
        <w:t>русской</w:t>
      </w:r>
      <w:r>
        <w:rPr>
          <w:spacing w:val="76"/>
        </w:rPr>
        <w:t xml:space="preserve"> </w:t>
      </w:r>
      <w:r>
        <w:t>и</w:t>
      </w:r>
      <w:r>
        <w:rPr>
          <w:spacing w:val="76"/>
        </w:rPr>
        <w:t xml:space="preserve"> </w:t>
      </w:r>
      <w:r>
        <w:t>мировой</w:t>
      </w:r>
      <w:r>
        <w:rPr>
          <w:spacing w:val="79"/>
        </w:rPr>
        <w:t xml:space="preserve"> </w:t>
      </w:r>
      <w:r>
        <w:t>литературы,</w:t>
      </w:r>
      <w:r>
        <w:rPr>
          <w:spacing w:val="78"/>
        </w:rPr>
        <w:t xml:space="preserve"> </w:t>
      </w:r>
      <w:r>
        <w:t>что</w:t>
      </w:r>
      <w:r>
        <w:rPr>
          <w:spacing w:val="78"/>
        </w:rPr>
        <w:t xml:space="preserve"> </w:t>
      </w:r>
      <w:r>
        <w:t>способствует</w:t>
      </w:r>
      <w:r>
        <w:rPr>
          <w:spacing w:val="77"/>
        </w:rPr>
        <w:t xml:space="preserve"> </w:t>
      </w:r>
      <w:r>
        <w:t>постижению</w:t>
      </w:r>
      <w:r>
        <w:rPr>
          <w:spacing w:val="77"/>
        </w:rPr>
        <w:t xml:space="preserve"> </w:t>
      </w:r>
      <w:r>
        <w:t>таких нравственных</w:t>
      </w:r>
      <w:r>
        <w:rPr>
          <w:spacing w:val="26"/>
        </w:rPr>
        <w:t xml:space="preserve"> </w:t>
      </w:r>
      <w:r>
        <w:t>категорий,</w:t>
      </w:r>
      <w:r>
        <w:rPr>
          <w:spacing w:val="25"/>
        </w:rPr>
        <w:t xml:space="preserve"> </w:t>
      </w:r>
      <w:r>
        <w:t>как</w:t>
      </w:r>
      <w:r>
        <w:rPr>
          <w:spacing w:val="24"/>
        </w:rPr>
        <w:t xml:space="preserve"> </w:t>
      </w:r>
      <w:r>
        <w:t>добро,</w:t>
      </w:r>
      <w:r>
        <w:rPr>
          <w:spacing w:val="25"/>
        </w:rPr>
        <w:t xml:space="preserve"> </w:t>
      </w:r>
      <w:r>
        <w:t>справедливость,</w:t>
      </w:r>
      <w:r>
        <w:rPr>
          <w:spacing w:val="25"/>
        </w:rPr>
        <w:t xml:space="preserve"> </w:t>
      </w:r>
      <w:r>
        <w:t>честь,</w:t>
      </w:r>
      <w:r>
        <w:rPr>
          <w:spacing w:val="25"/>
        </w:rPr>
        <w:t xml:space="preserve"> </w:t>
      </w:r>
      <w:r>
        <w:t>патриотизм,</w:t>
      </w:r>
      <w:r>
        <w:rPr>
          <w:spacing w:val="25"/>
        </w:rPr>
        <w:t xml:space="preserve"> </w:t>
      </w:r>
      <w:r>
        <w:t>гуманизм,</w:t>
      </w:r>
      <w:r>
        <w:rPr>
          <w:spacing w:val="25"/>
        </w:rPr>
        <w:t xml:space="preserve"> </w:t>
      </w:r>
      <w:r>
        <w:t>дом,</w:t>
      </w:r>
      <w:r>
        <w:rPr>
          <w:spacing w:val="25"/>
        </w:rPr>
        <w:t xml:space="preserve"> </w:t>
      </w:r>
      <w:r>
        <w:t>семья.</w:t>
      </w:r>
      <w:r>
        <w:rPr>
          <w:spacing w:val="25"/>
        </w:rPr>
        <w:t xml:space="preserve"> </w:t>
      </w:r>
      <w:r>
        <w:t xml:space="preserve">Целостное восприятие и понимание художественного произведения, его анализ и интерпретация возможны лишь при </w:t>
      </w:r>
      <w:r>
        <w:rPr>
          <w:spacing w:val="-2"/>
        </w:rPr>
        <w:t>соответствующей</w:t>
      </w:r>
      <w:r>
        <w:tab/>
      </w:r>
      <w:r>
        <w:rPr>
          <w:spacing w:val="-2"/>
        </w:rPr>
        <w:t>эмоционально-эстетической</w:t>
      </w:r>
      <w:r>
        <w:tab/>
      </w:r>
      <w:r>
        <w:rPr>
          <w:spacing w:val="-2"/>
        </w:rPr>
        <w:t>реакции</w:t>
      </w:r>
      <w:r>
        <w:tab/>
      </w:r>
      <w:r>
        <w:rPr>
          <w:spacing w:val="-2"/>
        </w:rPr>
        <w:t>читателя,</w:t>
      </w:r>
      <w:r>
        <w:tab/>
      </w:r>
      <w:r>
        <w:rPr>
          <w:spacing w:val="-2"/>
        </w:rPr>
        <w:t>которая</w:t>
      </w:r>
      <w:r>
        <w:tab/>
      </w:r>
      <w:r>
        <w:rPr>
          <w:spacing w:val="-2"/>
        </w:rPr>
        <w:t>зависит</w:t>
      </w:r>
      <w:r>
        <w:tab/>
      </w:r>
      <w:r>
        <w:rPr>
          <w:spacing w:val="-6"/>
        </w:rPr>
        <w:t>от</w:t>
      </w:r>
      <w:r>
        <w:tab/>
      </w:r>
      <w:r>
        <w:rPr>
          <w:spacing w:val="-2"/>
        </w:rPr>
        <w:t xml:space="preserve">возрастных </w:t>
      </w:r>
      <w:r>
        <w:t>особенностей</w:t>
      </w:r>
      <w:r>
        <w:rPr>
          <w:spacing w:val="-11"/>
        </w:rPr>
        <w:t xml:space="preserve"> </w:t>
      </w:r>
      <w:r>
        <w:t>обучающихся,</w:t>
      </w:r>
      <w:r>
        <w:rPr>
          <w:spacing w:val="-8"/>
        </w:rPr>
        <w:t xml:space="preserve"> </w:t>
      </w:r>
      <w:r>
        <w:t>их</w:t>
      </w:r>
      <w:r>
        <w:rPr>
          <w:spacing w:val="-9"/>
        </w:rPr>
        <w:t xml:space="preserve"> </w:t>
      </w:r>
      <w:r>
        <w:t>психического</w:t>
      </w:r>
      <w:r>
        <w:rPr>
          <w:spacing w:val="-8"/>
        </w:rPr>
        <w:t xml:space="preserve"> </w:t>
      </w:r>
      <w:r>
        <w:t>и</w:t>
      </w:r>
      <w:r>
        <w:rPr>
          <w:spacing w:val="-11"/>
        </w:rPr>
        <w:t xml:space="preserve"> </w:t>
      </w:r>
      <w:r>
        <w:t>литературного</w:t>
      </w:r>
      <w:r>
        <w:rPr>
          <w:spacing w:val="-8"/>
        </w:rPr>
        <w:t xml:space="preserve"> </w:t>
      </w:r>
      <w:r>
        <w:t>развития,</w:t>
      </w:r>
      <w:r>
        <w:rPr>
          <w:spacing w:val="-10"/>
        </w:rPr>
        <w:t xml:space="preserve"> </w:t>
      </w:r>
      <w:r>
        <w:t>жизненного</w:t>
      </w:r>
      <w:r>
        <w:rPr>
          <w:spacing w:val="-7"/>
        </w:rPr>
        <w:t xml:space="preserve"> </w:t>
      </w:r>
      <w:r>
        <w:t>и</w:t>
      </w:r>
      <w:r>
        <w:rPr>
          <w:spacing w:val="-10"/>
        </w:rPr>
        <w:t xml:space="preserve"> </w:t>
      </w:r>
      <w:r>
        <w:t>читательского</w:t>
      </w:r>
      <w:r>
        <w:rPr>
          <w:spacing w:val="-9"/>
        </w:rPr>
        <w:t xml:space="preserve"> </w:t>
      </w:r>
      <w:r>
        <w:rPr>
          <w:spacing w:val="-2"/>
        </w:rPr>
        <w:t>опыта.</w:t>
      </w:r>
    </w:p>
    <w:p w:rsidR="00A936C2" w:rsidRDefault="00FC55D5">
      <w:pPr>
        <w:pStyle w:val="a3"/>
        <w:ind w:right="313"/>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w:t>
      </w:r>
      <w:r>
        <w:rPr>
          <w:spacing w:val="-1"/>
        </w:rPr>
        <w:t xml:space="preserve"> </w:t>
      </w:r>
      <w:r>
        <w:t>миру</w:t>
      </w:r>
      <w:r>
        <w:rPr>
          <w:spacing w:val="-3"/>
        </w:rPr>
        <w:t xml:space="preserve"> </w:t>
      </w:r>
      <w:r>
        <w:t>и</w:t>
      </w:r>
      <w:r>
        <w:rPr>
          <w:spacing w:val="-1"/>
        </w:rPr>
        <w:t xml:space="preserve"> </w:t>
      </w:r>
      <w:r>
        <w:t>его воплощения в творческих работах различных жанров.</w:t>
      </w:r>
    </w:p>
    <w:p w:rsidR="00A936C2" w:rsidRDefault="00FC55D5">
      <w:pPr>
        <w:pStyle w:val="a3"/>
        <w:ind w:right="312"/>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w:t>
      </w:r>
      <w:r>
        <w:rPr>
          <w:spacing w:val="-2"/>
        </w:rPr>
        <w:t>литературы.</w:t>
      </w:r>
    </w:p>
    <w:p w:rsidR="00A936C2" w:rsidRDefault="00FC55D5">
      <w:pPr>
        <w:pStyle w:val="a3"/>
        <w:ind w:right="316"/>
      </w:pPr>
      <w:r>
        <w:t>Основные виды</w:t>
      </w:r>
      <w:r>
        <w:rPr>
          <w:spacing w:val="-3"/>
        </w:rPr>
        <w:t xml:space="preserve"> </w:t>
      </w:r>
      <w:r>
        <w:t>деятельности</w:t>
      </w:r>
      <w:r>
        <w:rPr>
          <w:spacing w:val="-4"/>
        </w:rPr>
        <w:t xml:space="preserve"> </w:t>
      </w:r>
      <w:r>
        <w:t>обучающихся</w:t>
      </w:r>
      <w:r>
        <w:rPr>
          <w:spacing w:val="-1"/>
        </w:rPr>
        <w:t xml:space="preserve"> </w:t>
      </w:r>
      <w:r>
        <w:t>перечислены</w:t>
      </w:r>
      <w:r>
        <w:rPr>
          <w:spacing w:val="-2"/>
        </w:rPr>
        <w:t xml:space="preserve"> </w:t>
      </w:r>
      <w:r>
        <w:t>при</w:t>
      </w:r>
      <w:r>
        <w:rPr>
          <w:spacing w:val="-4"/>
        </w:rPr>
        <w:t xml:space="preserve"> </w:t>
      </w:r>
      <w:r>
        <w:t>изучении</w:t>
      </w:r>
      <w:r>
        <w:rPr>
          <w:spacing w:val="-2"/>
        </w:rPr>
        <w:t xml:space="preserve"> </w:t>
      </w:r>
      <w:r>
        <w:t>каждой</w:t>
      </w:r>
      <w:r>
        <w:rPr>
          <w:spacing w:val="-4"/>
        </w:rPr>
        <w:t xml:space="preserve"> </w:t>
      </w:r>
      <w:r>
        <w:t>монографической</w:t>
      </w:r>
      <w:r>
        <w:rPr>
          <w:spacing w:val="-4"/>
        </w:rPr>
        <w:t xml:space="preserve"> </w:t>
      </w:r>
      <w:r>
        <w:t>или обзорной темы и направлены на достижение планируемых результатов обучения литературе.</w:t>
      </w:r>
    </w:p>
    <w:p w:rsidR="00A936C2" w:rsidRDefault="00FC55D5">
      <w:pPr>
        <w:pStyle w:val="a3"/>
        <w:ind w:right="306"/>
        <w:jc w:val="right"/>
      </w:pPr>
      <w:r>
        <w:t>Цели</w:t>
      </w:r>
      <w:r>
        <w:rPr>
          <w:spacing w:val="40"/>
        </w:rPr>
        <w:t xml:space="preserve"> </w:t>
      </w:r>
      <w:r>
        <w:t>изучения</w:t>
      </w:r>
      <w:r>
        <w:rPr>
          <w:spacing w:val="40"/>
        </w:rPr>
        <w:t xml:space="preserve"> </w:t>
      </w:r>
      <w:r>
        <w:t>литературы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состоят</w:t>
      </w:r>
      <w:r>
        <w:rPr>
          <w:spacing w:val="40"/>
        </w:rPr>
        <w:t xml:space="preserve"> </w:t>
      </w:r>
      <w:r>
        <w:t>в</w:t>
      </w:r>
      <w:r>
        <w:rPr>
          <w:spacing w:val="40"/>
        </w:rPr>
        <w:t xml:space="preserve"> </w:t>
      </w:r>
      <w:r>
        <w:t>формировании</w:t>
      </w:r>
      <w:r>
        <w:rPr>
          <w:spacing w:val="40"/>
        </w:rPr>
        <w:t xml:space="preserve"> </w:t>
      </w:r>
      <w:r>
        <w:t>у обучающихся</w:t>
      </w:r>
      <w:r>
        <w:rPr>
          <w:spacing w:val="80"/>
        </w:rPr>
        <w:t xml:space="preserve"> </w:t>
      </w:r>
      <w:r>
        <w:t>потребности</w:t>
      </w:r>
      <w:r>
        <w:rPr>
          <w:spacing w:val="80"/>
        </w:rPr>
        <w:t xml:space="preserve"> </w:t>
      </w:r>
      <w:r>
        <w:t>в</w:t>
      </w:r>
      <w:r>
        <w:rPr>
          <w:spacing w:val="80"/>
        </w:rPr>
        <w:t xml:space="preserve"> </w:t>
      </w:r>
      <w:r>
        <w:t>качественном</w:t>
      </w:r>
      <w:r>
        <w:rPr>
          <w:spacing w:val="80"/>
        </w:rPr>
        <w:t xml:space="preserve"> </w:t>
      </w:r>
      <w:r>
        <w:t>чтении,</w:t>
      </w:r>
      <w:r>
        <w:rPr>
          <w:spacing w:val="80"/>
        </w:rPr>
        <w:t xml:space="preserve"> </w:t>
      </w:r>
      <w:r>
        <w:t>культуры</w:t>
      </w:r>
      <w:r>
        <w:rPr>
          <w:spacing w:val="80"/>
        </w:rPr>
        <w:t xml:space="preserve"> </w:t>
      </w:r>
      <w:r>
        <w:t>читательского</w:t>
      </w:r>
      <w:r>
        <w:rPr>
          <w:spacing w:val="80"/>
        </w:rPr>
        <w:t xml:space="preserve"> </w:t>
      </w:r>
      <w:r>
        <w:t>восприятия,</w:t>
      </w:r>
      <w:r>
        <w:rPr>
          <w:spacing w:val="80"/>
        </w:rPr>
        <w:t xml:space="preserve"> </w:t>
      </w:r>
      <w:r>
        <w:t>понимания литературных</w:t>
      </w:r>
      <w:r>
        <w:rPr>
          <w:spacing w:val="34"/>
        </w:rPr>
        <w:t xml:space="preserve"> </w:t>
      </w:r>
      <w:r>
        <w:t>текстов</w:t>
      </w:r>
      <w:r>
        <w:rPr>
          <w:spacing w:val="36"/>
        </w:rPr>
        <w:t xml:space="preserve"> </w:t>
      </w:r>
      <w:r>
        <w:t>и</w:t>
      </w:r>
      <w:r>
        <w:rPr>
          <w:spacing w:val="33"/>
        </w:rPr>
        <w:t xml:space="preserve"> </w:t>
      </w:r>
      <w:r>
        <w:t>создания</w:t>
      </w:r>
      <w:r>
        <w:rPr>
          <w:spacing w:val="34"/>
        </w:rPr>
        <w:t xml:space="preserve"> </w:t>
      </w:r>
      <w:r>
        <w:t>собственных</w:t>
      </w:r>
      <w:r>
        <w:rPr>
          <w:spacing w:val="36"/>
        </w:rPr>
        <w:t xml:space="preserve"> </w:t>
      </w:r>
      <w:r>
        <w:t>устных</w:t>
      </w:r>
      <w:r>
        <w:rPr>
          <w:spacing w:val="33"/>
        </w:rPr>
        <w:t xml:space="preserve"> </w:t>
      </w:r>
      <w:r>
        <w:t>и</w:t>
      </w:r>
      <w:r>
        <w:rPr>
          <w:spacing w:val="33"/>
        </w:rPr>
        <w:t xml:space="preserve"> </w:t>
      </w:r>
      <w:r>
        <w:t>письменных</w:t>
      </w:r>
      <w:r>
        <w:rPr>
          <w:spacing w:val="34"/>
        </w:rPr>
        <w:t xml:space="preserve"> </w:t>
      </w:r>
      <w:r>
        <w:t>высказываний,</w:t>
      </w:r>
      <w:r>
        <w:rPr>
          <w:spacing w:val="35"/>
        </w:rPr>
        <w:t xml:space="preserve"> </w:t>
      </w:r>
      <w:r>
        <w:t>в</w:t>
      </w:r>
      <w:r>
        <w:rPr>
          <w:spacing w:val="34"/>
        </w:rPr>
        <w:t xml:space="preserve"> </w:t>
      </w:r>
      <w:r>
        <w:t>развитии</w:t>
      </w:r>
      <w:r>
        <w:rPr>
          <w:spacing w:val="33"/>
        </w:rPr>
        <w:t xml:space="preserve"> </w:t>
      </w:r>
      <w:r>
        <w:t>чувства причастности к отечественной культуре и уважения к другим культурам, аксиологической сферы личности на</w:t>
      </w:r>
      <w:r>
        <w:rPr>
          <w:spacing w:val="-9"/>
        </w:rPr>
        <w:t xml:space="preserve"> </w:t>
      </w:r>
      <w:r>
        <w:t>основе</w:t>
      </w:r>
      <w:r>
        <w:rPr>
          <w:spacing w:val="-9"/>
        </w:rPr>
        <w:t xml:space="preserve"> </w:t>
      </w:r>
      <w:r>
        <w:t>высоких</w:t>
      </w:r>
      <w:r>
        <w:rPr>
          <w:spacing w:val="-8"/>
        </w:rPr>
        <w:t xml:space="preserve"> </w:t>
      </w:r>
      <w:r>
        <w:t>духовно-нравственных</w:t>
      </w:r>
      <w:r>
        <w:rPr>
          <w:spacing w:val="-7"/>
        </w:rPr>
        <w:t xml:space="preserve"> </w:t>
      </w:r>
      <w:r>
        <w:t>идеалов,</w:t>
      </w:r>
      <w:r>
        <w:rPr>
          <w:spacing w:val="-8"/>
        </w:rPr>
        <w:t xml:space="preserve"> </w:t>
      </w:r>
      <w:r>
        <w:t>воплощённых</w:t>
      </w:r>
      <w:r>
        <w:rPr>
          <w:spacing w:val="-10"/>
        </w:rPr>
        <w:t xml:space="preserve"> </w:t>
      </w:r>
      <w:r>
        <w:t>в</w:t>
      </w:r>
      <w:r>
        <w:rPr>
          <w:spacing w:val="-9"/>
        </w:rPr>
        <w:t xml:space="preserve"> </w:t>
      </w:r>
      <w:r>
        <w:t>отечественной</w:t>
      </w:r>
      <w:r>
        <w:rPr>
          <w:spacing w:val="-10"/>
        </w:rPr>
        <w:t xml:space="preserve"> </w:t>
      </w:r>
      <w:r>
        <w:t>и</w:t>
      </w:r>
      <w:r>
        <w:rPr>
          <w:spacing w:val="-7"/>
        </w:rPr>
        <w:t xml:space="preserve"> </w:t>
      </w:r>
      <w:r>
        <w:t>зарубежной</w:t>
      </w:r>
      <w:r>
        <w:rPr>
          <w:spacing w:val="-8"/>
        </w:rPr>
        <w:t xml:space="preserve"> </w:t>
      </w:r>
      <w:r>
        <w:rPr>
          <w:spacing w:val="-2"/>
        </w:rPr>
        <w:t>литературе.</w:t>
      </w:r>
    </w:p>
    <w:p w:rsidR="00A936C2" w:rsidRDefault="00FC55D5">
      <w:pPr>
        <w:pStyle w:val="a3"/>
        <w:ind w:right="315"/>
      </w:pPr>
      <w:r>
        <w:t>Достижение целей изучения литературы возможно при решении учебных задач, которые постепенно усложняются от 5 к 9 классу.</w:t>
      </w:r>
    </w:p>
    <w:p w:rsidR="00A936C2" w:rsidRDefault="00FC55D5">
      <w:pPr>
        <w:pStyle w:val="a3"/>
        <w:ind w:right="304"/>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rsidR="00A936C2" w:rsidRDefault="00A936C2">
      <w:pPr>
        <w:sectPr w:rsidR="00A936C2" w:rsidSect="00FC55D5">
          <w:pgSz w:w="11910" w:h="16840"/>
          <w:pgMar w:top="1134" w:right="540" w:bottom="1200" w:left="1480" w:header="0" w:footer="995" w:gutter="0"/>
          <w:cols w:space="720"/>
        </w:sectPr>
      </w:pPr>
    </w:p>
    <w:p w:rsidR="00A936C2" w:rsidRDefault="00FC55D5">
      <w:pPr>
        <w:pStyle w:val="a3"/>
        <w:spacing w:before="67"/>
        <w:ind w:right="306"/>
      </w:pPr>
      <w:r>
        <w:lastRenderedPageBreak/>
        <w:t>Задачи,</w:t>
      </w:r>
      <w:r>
        <w:rPr>
          <w:spacing w:val="-2"/>
        </w:rPr>
        <w:t xml:space="preserve"> </w:t>
      </w:r>
      <w:r>
        <w:t>связанные</w:t>
      </w:r>
      <w:r>
        <w:rPr>
          <w:spacing w:val="-1"/>
        </w:rPr>
        <w:t xml:space="preserve"> </w:t>
      </w:r>
      <w:r>
        <w:t>с</w:t>
      </w:r>
      <w:r>
        <w:rPr>
          <w:spacing w:val="-1"/>
        </w:rPr>
        <w:t xml:space="preserve"> </w:t>
      </w:r>
      <w:r>
        <w:t>осознанием</w:t>
      </w:r>
      <w:r>
        <w:rPr>
          <w:spacing w:val="-1"/>
        </w:rPr>
        <w:t xml:space="preserve"> </w:t>
      </w:r>
      <w:r>
        <w:t>значимости</w:t>
      </w:r>
      <w:r>
        <w:rPr>
          <w:spacing w:val="-3"/>
        </w:rPr>
        <w:t xml:space="preserve"> </w:t>
      </w:r>
      <w:r>
        <w:t>чтения</w:t>
      </w:r>
      <w:r>
        <w:rPr>
          <w:spacing w:val="-2"/>
        </w:rPr>
        <w:t xml:space="preserve"> </w:t>
      </w:r>
      <w:r>
        <w:t>и</w:t>
      </w:r>
      <w:r>
        <w:rPr>
          <w:spacing w:val="-1"/>
        </w:rPr>
        <w:t xml:space="preserve"> </w:t>
      </w:r>
      <w:r>
        <w:t>изучения</w:t>
      </w:r>
      <w:r>
        <w:rPr>
          <w:spacing w:val="-2"/>
        </w:rPr>
        <w:t xml:space="preserve"> </w:t>
      </w:r>
      <w:r>
        <w:t>литературы</w:t>
      </w:r>
      <w:r>
        <w:rPr>
          <w:spacing w:val="-1"/>
        </w:rPr>
        <w:t xml:space="preserve"> </w:t>
      </w:r>
      <w:r>
        <w:t>для</w:t>
      </w:r>
      <w:r>
        <w:rPr>
          <w:spacing w:val="-2"/>
        </w:rPr>
        <w:t xml:space="preserve"> </w:t>
      </w:r>
      <w:r>
        <w:t>дальнейшего</w:t>
      </w:r>
      <w:r>
        <w:rPr>
          <w:spacing w:val="-1"/>
        </w:rPr>
        <w:t xml:space="preserve"> </w:t>
      </w:r>
      <w:r>
        <w:t>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w:t>
      </w:r>
      <w:r>
        <w:rPr>
          <w:spacing w:val="40"/>
        </w:rPr>
        <w:t xml:space="preserve"> </w:t>
      </w:r>
      <w:r>
        <w:t>чтению, книжной культуре.</w:t>
      </w:r>
    </w:p>
    <w:p w:rsidR="00A936C2" w:rsidRDefault="00FC55D5">
      <w:pPr>
        <w:pStyle w:val="a3"/>
        <w:spacing w:before="1"/>
        <w:ind w:right="307"/>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36C2" w:rsidRDefault="00FC55D5">
      <w:pPr>
        <w:pStyle w:val="a3"/>
        <w:spacing w:before="2"/>
        <w:ind w:right="304"/>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936C2" w:rsidRDefault="00FC55D5">
      <w:pPr>
        <w:pStyle w:val="a3"/>
        <w:ind w:right="309"/>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936C2" w:rsidRDefault="00A936C2">
      <w:pPr>
        <w:pStyle w:val="a3"/>
        <w:spacing w:before="6"/>
        <w:ind w:left="0" w:firstLine="0"/>
        <w:jc w:val="left"/>
        <w:rPr>
          <w:sz w:val="12"/>
        </w:rPr>
      </w:pPr>
    </w:p>
    <w:p w:rsidR="00A936C2" w:rsidRDefault="00A936C2">
      <w:pPr>
        <w:rPr>
          <w:sz w:val="12"/>
        </w:rPr>
        <w:sectPr w:rsidR="00A936C2">
          <w:pgSz w:w="11910" w:h="16840"/>
          <w:pgMar w:top="1040" w:right="540" w:bottom="1200" w:left="1480" w:header="0" w:footer="995" w:gutter="0"/>
          <w:cols w:space="720"/>
        </w:sectPr>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ind w:left="0" w:firstLine="0"/>
        <w:jc w:val="left"/>
      </w:pPr>
    </w:p>
    <w:p w:rsidR="00A936C2" w:rsidRDefault="00A936C2">
      <w:pPr>
        <w:pStyle w:val="a3"/>
        <w:spacing w:before="86"/>
        <w:ind w:left="0" w:firstLine="0"/>
        <w:jc w:val="left"/>
      </w:pPr>
    </w:p>
    <w:p w:rsidR="00A936C2" w:rsidRDefault="00FC55D5">
      <w:pPr>
        <w:pStyle w:val="a3"/>
        <w:ind w:firstLine="0"/>
        <w:jc w:val="left"/>
      </w:pPr>
      <w:r>
        <w:rPr>
          <w:spacing w:val="-2"/>
        </w:rPr>
        <w:t>трёх).</w:t>
      </w:r>
    </w:p>
    <w:p w:rsidR="00A936C2" w:rsidRDefault="00FC55D5">
      <w:pPr>
        <w:pStyle w:val="2"/>
        <w:spacing w:before="91"/>
        <w:ind w:left="35"/>
        <w:jc w:val="left"/>
      </w:pPr>
      <w:r>
        <w:rPr>
          <w:b w:val="0"/>
        </w:rPr>
        <w:br w:type="column"/>
      </w:r>
      <w:r>
        <w:lastRenderedPageBreak/>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spacing w:line="228" w:lineRule="exact"/>
        <w:ind w:left="35" w:firstLine="0"/>
        <w:jc w:val="left"/>
      </w:pPr>
      <w:r>
        <w:rPr>
          <w:spacing w:val="-2"/>
        </w:rPr>
        <w:t>Мифология.</w:t>
      </w:r>
    </w:p>
    <w:p w:rsidR="00A936C2" w:rsidRDefault="00FC55D5">
      <w:pPr>
        <w:pStyle w:val="a3"/>
        <w:ind w:left="35" w:right="5658" w:firstLine="0"/>
        <w:jc w:val="left"/>
      </w:pPr>
      <w:r>
        <w:t>Мифы</w:t>
      </w:r>
      <w:r>
        <w:rPr>
          <w:spacing w:val="-9"/>
        </w:rPr>
        <w:t xml:space="preserve"> </w:t>
      </w:r>
      <w:r>
        <w:t>народов</w:t>
      </w:r>
      <w:r>
        <w:rPr>
          <w:spacing w:val="-10"/>
        </w:rPr>
        <w:t xml:space="preserve"> </w:t>
      </w:r>
      <w:r>
        <w:t>России</w:t>
      </w:r>
      <w:r>
        <w:rPr>
          <w:spacing w:val="-10"/>
        </w:rPr>
        <w:t xml:space="preserve"> </w:t>
      </w:r>
      <w:r>
        <w:t>и</w:t>
      </w:r>
      <w:r>
        <w:rPr>
          <w:spacing w:val="-10"/>
        </w:rPr>
        <w:t xml:space="preserve"> </w:t>
      </w:r>
      <w:r>
        <w:t xml:space="preserve">мира. </w:t>
      </w:r>
      <w:r>
        <w:rPr>
          <w:spacing w:val="-2"/>
        </w:rPr>
        <w:t>Фольклор.</w:t>
      </w:r>
    </w:p>
    <w:p w:rsidR="00A936C2" w:rsidRDefault="00FC55D5">
      <w:pPr>
        <w:pStyle w:val="a3"/>
        <w:spacing w:line="229" w:lineRule="exact"/>
        <w:ind w:left="35" w:firstLine="0"/>
        <w:jc w:val="left"/>
      </w:pPr>
      <w:r>
        <w:t>Малые</w:t>
      </w:r>
      <w:r>
        <w:rPr>
          <w:spacing w:val="32"/>
        </w:rPr>
        <w:t xml:space="preserve"> </w:t>
      </w:r>
      <w:r>
        <w:t>жанры:</w:t>
      </w:r>
      <w:r>
        <w:rPr>
          <w:spacing w:val="35"/>
        </w:rPr>
        <w:t xml:space="preserve"> </w:t>
      </w:r>
      <w:r>
        <w:t>пословицы,</w:t>
      </w:r>
      <w:r>
        <w:rPr>
          <w:spacing w:val="35"/>
        </w:rPr>
        <w:t xml:space="preserve"> </w:t>
      </w:r>
      <w:r>
        <w:t>поговорки,</w:t>
      </w:r>
      <w:r>
        <w:rPr>
          <w:spacing w:val="33"/>
        </w:rPr>
        <w:t xml:space="preserve"> </w:t>
      </w:r>
      <w:r>
        <w:t>загадки.</w:t>
      </w:r>
      <w:r>
        <w:rPr>
          <w:spacing w:val="33"/>
        </w:rPr>
        <w:t xml:space="preserve"> </w:t>
      </w:r>
      <w:r>
        <w:t>Сказки</w:t>
      </w:r>
      <w:r>
        <w:rPr>
          <w:spacing w:val="31"/>
        </w:rPr>
        <w:t xml:space="preserve"> </w:t>
      </w:r>
      <w:r>
        <w:t>народов</w:t>
      </w:r>
      <w:r>
        <w:rPr>
          <w:spacing w:val="32"/>
        </w:rPr>
        <w:t xml:space="preserve"> </w:t>
      </w:r>
      <w:r>
        <w:t>России</w:t>
      </w:r>
      <w:r>
        <w:rPr>
          <w:spacing w:val="33"/>
        </w:rPr>
        <w:t xml:space="preserve"> </w:t>
      </w:r>
      <w:r>
        <w:t>и</w:t>
      </w:r>
      <w:r>
        <w:rPr>
          <w:spacing w:val="31"/>
        </w:rPr>
        <w:t xml:space="preserve"> </w:t>
      </w:r>
      <w:r>
        <w:t>народов</w:t>
      </w:r>
      <w:r>
        <w:rPr>
          <w:spacing w:val="32"/>
        </w:rPr>
        <w:t xml:space="preserve"> </w:t>
      </w:r>
      <w:r>
        <w:t>мира</w:t>
      </w:r>
      <w:r>
        <w:rPr>
          <w:spacing w:val="33"/>
        </w:rPr>
        <w:t xml:space="preserve"> </w:t>
      </w:r>
      <w:r>
        <w:t>(не</w:t>
      </w:r>
      <w:r>
        <w:rPr>
          <w:spacing w:val="32"/>
        </w:rPr>
        <w:t xml:space="preserve"> </w:t>
      </w:r>
      <w:r>
        <w:rPr>
          <w:spacing w:val="-2"/>
        </w:rPr>
        <w:t>менее</w:t>
      </w:r>
    </w:p>
    <w:p w:rsidR="00A936C2" w:rsidRDefault="00A936C2">
      <w:pPr>
        <w:pStyle w:val="a3"/>
        <w:spacing w:before="1"/>
        <w:ind w:left="0" w:firstLine="0"/>
        <w:jc w:val="left"/>
      </w:pPr>
    </w:p>
    <w:p w:rsidR="00A936C2" w:rsidRDefault="00FC55D5">
      <w:pPr>
        <w:pStyle w:val="a3"/>
        <w:ind w:left="35" w:firstLine="0"/>
        <w:jc w:val="left"/>
      </w:pPr>
      <w:r>
        <w:t>Литература</w:t>
      </w:r>
      <w:r>
        <w:rPr>
          <w:spacing w:val="-7"/>
        </w:rPr>
        <w:t xml:space="preserve"> </w:t>
      </w:r>
      <w:r>
        <w:t>первой</w:t>
      </w:r>
      <w:r>
        <w:rPr>
          <w:spacing w:val="-7"/>
        </w:rPr>
        <w:t xml:space="preserve"> </w:t>
      </w:r>
      <w:r>
        <w:t>половины</w:t>
      </w:r>
      <w:r>
        <w:rPr>
          <w:spacing w:val="-4"/>
        </w:rPr>
        <w:t xml:space="preserve"> </w:t>
      </w:r>
      <w:r>
        <w:t>XIX</w:t>
      </w:r>
      <w:r>
        <w:rPr>
          <w:spacing w:val="-6"/>
        </w:rPr>
        <w:t xml:space="preserve"> </w:t>
      </w:r>
      <w:r>
        <w:rPr>
          <w:spacing w:val="-4"/>
        </w:rPr>
        <w:t>века.</w:t>
      </w:r>
    </w:p>
    <w:p w:rsidR="00A936C2" w:rsidRDefault="00FC55D5">
      <w:pPr>
        <w:pStyle w:val="a3"/>
        <w:ind w:left="35" w:firstLine="0"/>
        <w:jc w:val="left"/>
      </w:pPr>
      <w:r>
        <w:t>И.А.</w:t>
      </w:r>
      <w:r>
        <w:rPr>
          <w:spacing w:val="16"/>
        </w:rPr>
        <w:t xml:space="preserve"> </w:t>
      </w:r>
      <w:r>
        <w:t>Крылов.</w:t>
      </w:r>
      <w:r>
        <w:rPr>
          <w:spacing w:val="15"/>
        </w:rPr>
        <w:t xml:space="preserve"> </w:t>
      </w:r>
      <w:r>
        <w:t>Басни</w:t>
      </w:r>
      <w:r>
        <w:rPr>
          <w:spacing w:val="13"/>
        </w:rPr>
        <w:t xml:space="preserve"> </w:t>
      </w:r>
      <w:r>
        <w:t>(три</w:t>
      </w:r>
      <w:r>
        <w:rPr>
          <w:spacing w:val="13"/>
        </w:rPr>
        <w:t xml:space="preserve"> </w:t>
      </w:r>
      <w:r>
        <w:t>по</w:t>
      </w:r>
      <w:r>
        <w:rPr>
          <w:spacing w:val="16"/>
        </w:rPr>
        <w:t xml:space="preserve"> </w:t>
      </w:r>
      <w:r>
        <w:t>выбору).</w:t>
      </w:r>
      <w:r>
        <w:rPr>
          <w:spacing w:val="15"/>
        </w:rPr>
        <w:t xml:space="preserve"> </w:t>
      </w:r>
      <w:r>
        <w:t>Например,</w:t>
      </w:r>
      <w:r>
        <w:rPr>
          <w:spacing w:val="17"/>
        </w:rPr>
        <w:t xml:space="preserve"> </w:t>
      </w:r>
      <w:r>
        <w:t>«Волк</w:t>
      </w:r>
      <w:r>
        <w:rPr>
          <w:spacing w:val="13"/>
        </w:rPr>
        <w:t xml:space="preserve"> </w:t>
      </w:r>
      <w:r>
        <w:t>на</w:t>
      </w:r>
      <w:r>
        <w:rPr>
          <w:spacing w:val="15"/>
        </w:rPr>
        <w:t xml:space="preserve"> </w:t>
      </w:r>
      <w:r>
        <w:t>псарне»,</w:t>
      </w:r>
      <w:r>
        <w:rPr>
          <w:spacing w:val="20"/>
        </w:rPr>
        <w:t xml:space="preserve"> </w:t>
      </w:r>
      <w:r>
        <w:t>«Листы</w:t>
      </w:r>
      <w:r>
        <w:rPr>
          <w:spacing w:val="17"/>
        </w:rPr>
        <w:t xml:space="preserve"> </w:t>
      </w:r>
      <w:r>
        <w:t>и</w:t>
      </w:r>
      <w:r>
        <w:rPr>
          <w:spacing w:val="13"/>
        </w:rPr>
        <w:t xml:space="preserve"> </w:t>
      </w:r>
      <w:r>
        <w:t>Корни»,</w:t>
      </w:r>
      <w:r>
        <w:rPr>
          <w:spacing w:val="20"/>
        </w:rPr>
        <w:t xml:space="preserve"> </w:t>
      </w:r>
      <w:r>
        <w:t>«Свинья</w:t>
      </w:r>
      <w:r>
        <w:rPr>
          <w:spacing w:val="17"/>
        </w:rPr>
        <w:t xml:space="preserve"> </w:t>
      </w:r>
      <w:r>
        <w:rPr>
          <w:spacing w:val="-5"/>
        </w:rPr>
        <w:t>под</w:t>
      </w:r>
    </w:p>
    <w:p w:rsidR="00A936C2" w:rsidRDefault="00A936C2">
      <w:pPr>
        <w:sectPr w:rsidR="00A936C2">
          <w:type w:val="continuous"/>
          <w:pgSz w:w="11910" w:h="16840"/>
          <w:pgMar w:top="1040" w:right="540" w:bottom="1180" w:left="1480" w:header="0" w:footer="995" w:gutter="0"/>
          <w:cols w:num="2" w:space="720" w:equalWidth="0">
            <w:col w:w="714" w:space="40"/>
            <w:col w:w="9136"/>
          </w:cols>
        </w:sectPr>
      </w:pPr>
    </w:p>
    <w:p w:rsidR="00A936C2" w:rsidRDefault="00FC55D5">
      <w:pPr>
        <w:pStyle w:val="a3"/>
        <w:spacing w:before="1" w:line="229" w:lineRule="exact"/>
        <w:ind w:firstLine="0"/>
        <w:jc w:val="left"/>
      </w:pPr>
      <w:r>
        <w:lastRenderedPageBreak/>
        <w:t>Дубом»,</w:t>
      </w:r>
      <w:r>
        <w:rPr>
          <w:spacing w:val="-5"/>
        </w:rPr>
        <w:t xml:space="preserve"> </w:t>
      </w:r>
      <w:r>
        <w:t>«Квартет»,</w:t>
      </w:r>
      <w:r>
        <w:rPr>
          <w:spacing w:val="-2"/>
        </w:rPr>
        <w:t xml:space="preserve"> </w:t>
      </w:r>
      <w:r>
        <w:t>«Осёл</w:t>
      </w:r>
      <w:r>
        <w:rPr>
          <w:spacing w:val="-8"/>
        </w:rPr>
        <w:t xml:space="preserve"> </w:t>
      </w:r>
      <w:r>
        <w:t>и</w:t>
      </w:r>
      <w:r>
        <w:rPr>
          <w:spacing w:val="-5"/>
        </w:rPr>
        <w:t xml:space="preserve"> </w:t>
      </w:r>
      <w:r>
        <w:t>Соловей»,</w:t>
      </w:r>
      <w:r>
        <w:rPr>
          <w:spacing w:val="-5"/>
        </w:rPr>
        <w:t xml:space="preserve"> </w:t>
      </w:r>
      <w:r>
        <w:t>«Ворона</w:t>
      </w:r>
      <w:r>
        <w:rPr>
          <w:spacing w:val="-6"/>
        </w:rPr>
        <w:t xml:space="preserve"> </w:t>
      </w:r>
      <w:r>
        <w:t>и</w:t>
      </w:r>
      <w:r>
        <w:rPr>
          <w:spacing w:val="-8"/>
        </w:rPr>
        <w:t xml:space="preserve"> </w:t>
      </w:r>
      <w:r>
        <w:t>Лисица»</w:t>
      </w:r>
      <w:r>
        <w:rPr>
          <w:spacing w:val="-9"/>
        </w:rPr>
        <w:t xml:space="preserve"> </w:t>
      </w:r>
      <w:r>
        <w:t>и</w:t>
      </w:r>
      <w:r>
        <w:rPr>
          <w:spacing w:val="-8"/>
        </w:rPr>
        <w:t xml:space="preserve"> </w:t>
      </w:r>
      <w:r>
        <w:rPr>
          <w:spacing w:val="-2"/>
        </w:rPr>
        <w:t>другие.</w:t>
      </w:r>
    </w:p>
    <w:p w:rsidR="00A936C2" w:rsidRDefault="00FC55D5">
      <w:pPr>
        <w:pStyle w:val="a3"/>
        <w:spacing w:line="229" w:lineRule="exact"/>
        <w:ind w:left="788" w:firstLine="0"/>
        <w:jc w:val="left"/>
      </w:pPr>
      <w:r>
        <w:t>А.С.</w:t>
      </w:r>
      <w:r>
        <w:rPr>
          <w:spacing w:val="34"/>
        </w:rPr>
        <w:t xml:space="preserve"> </w:t>
      </w:r>
      <w:r>
        <w:t>Пушкин.</w:t>
      </w:r>
      <w:r>
        <w:rPr>
          <w:spacing w:val="34"/>
        </w:rPr>
        <w:t xml:space="preserve"> </w:t>
      </w:r>
      <w:r>
        <w:t>Стихотворения</w:t>
      </w:r>
      <w:r>
        <w:rPr>
          <w:spacing w:val="33"/>
        </w:rPr>
        <w:t xml:space="preserve"> </w:t>
      </w:r>
      <w:r>
        <w:t>(не</w:t>
      </w:r>
      <w:r>
        <w:rPr>
          <w:spacing w:val="34"/>
        </w:rPr>
        <w:t xml:space="preserve"> </w:t>
      </w:r>
      <w:r>
        <w:t>менее</w:t>
      </w:r>
      <w:r>
        <w:rPr>
          <w:spacing w:val="35"/>
        </w:rPr>
        <w:t xml:space="preserve"> </w:t>
      </w:r>
      <w:r>
        <w:t>трёх).</w:t>
      </w:r>
      <w:r>
        <w:rPr>
          <w:spacing w:val="36"/>
        </w:rPr>
        <w:t xml:space="preserve"> </w:t>
      </w:r>
      <w:r>
        <w:t>«Зимнее</w:t>
      </w:r>
      <w:r>
        <w:rPr>
          <w:spacing w:val="34"/>
        </w:rPr>
        <w:t xml:space="preserve"> </w:t>
      </w:r>
      <w:r>
        <w:t>утро»,</w:t>
      </w:r>
      <w:r>
        <w:rPr>
          <w:spacing w:val="36"/>
        </w:rPr>
        <w:t xml:space="preserve"> </w:t>
      </w:r>
      <w:r>
        <w:t>«Зимний</w:t>
      </w:r>
      <w:r>
        <w:rPr>
          <w:spacing w:val="33"/>
        </w:rPr>
        <w:t xml:space="preserve"> </w:t>
      </w:r>
      <w:r>
        <w:t>вечер»,</w:t>
      </w:r>
      <w:r>
        <w:rPr>
          <w:spacing w:val="36"/>
        </w:rPr>
        <w:t xml:space="preserve"> </w:t>
      </w:r>
      <w:r>
        <w:t>«Няне»</w:t>
      </w:r>
      <w:r>
        <w:rPr>
          <w:spacing w:val="33"/>
        </w:rPr>
        <w:t xml:space="preserve"> </w:t>
      </w:r>
      <w:r>
        <w:t>и</w:t>
      </w:r>
      <w:r>
        <w:rPr>
          <w:spacing w:val="33"/>
        </w:rPr>
        <w:t xml:space="preserve"> </w:t>
      </w:r>
      <w:r>
        <w:rPr>
          <w:spacing w:val="-2"/>
        </w:rPr>
        <w:t>другие.</w:t>
      </w:r>
    </w:p>
    <w:p w:rsidR="00A936C2" w:rsidRDefault="00FC55D5">
      <w:pPr>
        <w:pStyle w:val="a3"/>
        <w:ind w:firstLine="0"/>
        <w:jc w:val="left"/>
      </w:pPr>
      <w:r>
        <w:t>«Сказка</w:t>
      </w:r>
      <w:r>
        <w:rPr>
          <w:spacing w:val="-5"/>
        </w:rPr>
        <w:t xml:space="preserve"> </w:t>
      </w:r>
      <w:r>
        <w:t>о</w:t>
      </w:r>
      <w:r>
        <w:rPr>
          <w:spacing w:val="-3"/>
        </w:rPr>
        <w:t xml:space="preserve"> </w:t>
      </w:r>
      <w:r>
        <w:t>мёртвой</w:t>
      </w:r>
      <w:r>
        <w:rPr>
          <w:spacing w:val="-6"/>
        </w:rPr>
        <w:t xml:space="preserve"> </w:t>
      </w:r>
      <w:r>
        <w:t>царевне</w:t>
      </w:r>
      <w:r>
        <w:rPr>
          <w:spacing w:val="-1"/>
        </w:rPr>
        <w:t xml:space="preserve"> </w:t>
      </w:r>
      <w:r>
        <w:t>и</w:t>
      </w:r>
      <w:r>
        <w:rPr>
          <w:spacing w:val="-6"/>
        </w:rPr>
        <w:t xml:space="preserve"> </w:t>
      </w:r>
      <w:r>
        <w:t>о</w:t>
      </w:r>
      <w:r>
        <w:rPr>
          <w:spacing w:val="-3"/>
        </w:rPr>
        <w:t xml:space="preserve"> </w:t>
      </w:r>
      <w:r>
        <w:t>семи</w:t>
      </w:r>
      <w:r>
        <w:rPr>
          <w:spacing w:val="-5"/>
        </w:rPr>
        <w:t xml:space="preserve"> </w:t>
      </w:r>
      <w:r>
        <w:rPr>
          <w:spacing w:val="-2"/>
        </w:rPr>
        <w:t>богатырях».</w:t>
      </w:r>
    </w:p>
    <w:p w:rsidR="00A936C2" w:rsidRDefault="00FC55D5">
      <w:pPr>
        <w:pStyle w:val="a3"/>
        <w:spacing w:before="1"/>
        <w:ind w:left="788" w:firstLine="0"/>
        <w:jc w:val="left"/>
      </w:pPr>
      <w:r>
        <w:t>М.Ю.</w:t>
      </w:r>
      <w:r>
        <w:rPr>
          <w:spacing w:val="-10"/>
        </w:rPr>
        <w:t xml:space="preserve"> </w:t>
      </w:r>
      <w:r>
        <w:t>Лермонтов.</w:t>
      </w:r>
      <w:r>
        <w:rPr>
          <w:spacing w:val="-10"/>
        </w:rPr>
        <w:t xml:space="preserve"> </w:t>
      </w:r>
      <w:r>
        <w:t>Стихотворение</w:t>
      </w:r>
      <w:r>
        <w:rPr>
          <w:spacing w:val="-7"/>
        </w:rPr>
        <w:t xml:space="preserve"> </w:t>
      </w:r>
      <w:r>
        <w:rPr>
          <w:spacing w:val="-2"/>
        </w:rPr>
        <w:t>«Бородино».</w:t>
      </w:r>
    </w:p>
    <w:p w:rsidR="00A936C2" w:rsidRDefault="00FC55D5">
      <w:pPr>
        <w:pStyle w:val="a3"/>
        <w:ind w:left="788" w:firstLine="0"/>
        <w:jc w:val="left"/>
      </w:pPr>
      <w:r>
        <w:t>Н</w:t>
      </w:r>
      <w:r>
        <w:rPr>
          <w:spacing w:val="-6"/>
        </w:rPr>
        <w:t xml:space="preserve"> </w:t>
      </w:r>
      <w:r>
        <w:t>В.</w:t>
      </w:r>
      <w:r>
        <w:rPr>
          <w:spacing w:val="-6"/>
        </w:rPr>
        <w:t xml:space="preserve"> </w:t>
      </w:r>
      <w:r>
        <w:t>Гоголь.</w:t>
      </w:r>
      <w:r>
        <w:rPr>
          <w:spacing w:val="-5"/>
        </w:rPr>
        <w:t xml:space="preserve"> </w:t>
      </w:r>
      <w:r>
        <w:t>Повесть</w:t>
      </w:r>
      <w:r>
        <w:rPr>
          <w:spacing w:val="-4"/>
        </w:rPr>
        <w:t xml:space="preserve"> </w:t>
      </w:r>
      <w:r>
        <w:t>«Ночь</w:t>
      </w:r>
      <w:r>
        <w:rPr>
          <w:spacing w:val="-6"/>
        </w:rPr>
        <w:t xml:space="preserve"> </w:t>
      </w:r>
      <w:r>
        <w:t>перед</w:t>
      </w:r>
      <w:r>
        <w:rPr>
          <w:spacing w:val="-7"/>
        </w:rPr>
        <w:t xml:space="preserve"> </w:t>
      </w:r>
      <w:r>
        <w:t>Рождеством»</w:t>
      </w:r>
      <w:r>
        <w:rPr>
          <w:spacing w:val="-7"/>
        </w:rPr>
        <w:t xml:space="preserve"> </w:t>
      </w:r>
      <w:r>
        <w:t>из</w:t>
      </w:r>
      <w:r>
        <w:rPr>
          <w:spacing w:val="-6"/>
        </w:rPr>
        <w:t xml:space="preserve"> </w:t>
      </w:r>
      <w:r>
        <w:rPr>
          <w:spacing w:val="-2"/>
        </w:rPr>
        <w:t>сборника.</w:t>
      </w:r>
    </w:p>
    <w:p w:rsidR="00A936C2" w:rsidRDefault="00FC55D5">
      <w:pPr>
        <w:pStyle w:val="a3"/>
        <w:ind w:left="788" w:right="5682" w:firstLine="0"/>
        <w:jc w:val="left"/>
      </w:pPr>
      <w:r>
        <w:t>«Вечера на хуторе близ Диканьки». Литература</w:t>
      </w:r>
      <w:r>
        <w:rPr>
          <w:spacing w:val="-10"/>
        </w:rPr>
        <w:t xml:space="preserve"> </w:t>
      </w:r>
      <w:r>
        <w:t>второй</w:t>
      </w:r>
      <w:r>
        <w:rPr>
          <w:spacing w:val="-11"/>
        </w:rPr>
        <w:t xml:space="preserve"> </w:t>
      </w:r>
      <w:r>
        <w:t>половины</w:t>
      </w:r>
      <w:r>
        <w:rPr>
          <w:spacing w:val="-7"/>
        </w:rPr>
        <w:t xml:space="preserve"> </w:t>
      </w:r>
      <w:r>
        <w:t>XIX</w:t>
      </w:r>
      <w:r>
        <w:rPr>
          <w:spacing w:val="-10"/>
        </w:rPr>
        <w:t xml:space="preserve"> </w:t>
      </w:r>
      <w:r>
        <w:t>века. И.С. Тургенев. Рассказ «Муму».</w:t>
      </w:r>
    </w:p>
    <w:p w:rsidR="00A936C2" w:rsidRDefault="00FC55D5">
      <w:pPr>
        <w:pStyle w:val="a3"/>
        <w:jc w:val="left"/>
      </w:pPr>
      <w:r>
        <w:t>Н.А.</w:t>
      </w:r>
      <w:r>
        <w:rPr>
          <w:spacing w:val="21"/>
        </w:rPr>
        <w:t xml:space="preserve"> </w:t>
      </w:r>
      <w:r>
        <w:t>Некрасов. Стихотворения (не менее</w:t>
      </w:r>
      <w:r>
        <w:rPr>
          <w:spacing w:val="21"/>
        </w:rPr>
        <w:t xml:space="preserve"> </w:t>
      </w:r>
      <w:r>
        <w:t>двух).</w:t>
      </w:r>
      <w:r>
        <w:rPr>
          <w:spacing w:val="23"/>
        </w:rPr>
        <w:t xml:space="preserve"> </w:t>
      </w:r>
      <w:r>
        <w:t>«Крестьянские дети».</w:t>
      </w:r>
      <w:r>
        <w:rPr>
          <w:spacing w:val="23"/>
        </w:rPr>
        <w:t xml:space="preserve"> </w:t>
      </w:r>
      <w:r>
        <w:t>«Школьник».</w:t>
      </w:r>
      <w:r>
        <w:rPr>
          <w:spacing w:val="21"/>
        </w:rPr>
        <w:t xml:space="preserve"> </w:t>
      </w:r>
      <w:r>
        <w:t>Поэма</w:t>
      </w:r>
      <w:r>
        <w:rPr>
          <w:spacing w:val="23"/>
        </w:rPr>
        <w:t xml:space="preserve"> </w:t>
      </w:r>
      <w:r>
        <w:t>«Мороз, Красный нос» (фрагмент).</w:t>
      </w:r>
    </w:p>
    <w:p w:rsidR="00A936C2" w:rsidRDefault="00FC55D5">
      <w:pPr>
        <w:pStyle w:val="a3"/>
        <w:ind w:left="788" w:right="4837" w:firstLine="0"/>
        <w:jc w:val="left"/>
      </w:pPr>
      <w:r>
        <w:t>Л.Н.</w:t>
      </w:r>
      <w:r>
        <w:rPr>
          <w:spacing w:val="-11"/>
        </w:rPr>
        <w:t xml:space="preserve"> </w:t>
      </w:r>
      <w:r>
        <w:t>Толстой.</w:t>
      </w:r>
      <w:r>
        <w:rPr>
          <w:spacing w:val="-11"/>
        </w:rPr>
        <w:t xml:space="preserve"> </w:t>
      </w:r>
      <w:r>
        <w:t>Рассказ</w:t>
      </w:r>
      <w:r>
        <w:rPr>
          <w:spacing w:val="-10"/>
        </w:rPr>
        <w:t xml:space="preserve"> </w:t>
      </w:r>
      <w:r>
        <w:t>«Кавказский</w:t>
      </w:r>
      <w:r>
        <w:rPr>
          <w:spacing w:val="-12"/>
        </w:rPr>
        <w:t xml:space="preserve"> </w:t>
      </w:r>
      <w:r>
        <w:t>пленник». Литература XIX-ХХ веков.</w:t>
      </w:r>
    </w:p>
    <w:p w:rsidR="00A936C2" w:rsidRDefault="00FC55D5">
      <w:pPr>
        <w:pStyle w:val="a3"/>
        <w:ind w:right="308"/>
      </w:pPr>
      <w: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936C2" w:rsidRDefault="00FC55D5">
      <w:pPr>
        <w:pStyle w:val="a3"/>
        <w:ind w:right="307"/>
      </w:pPr>
      <w: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A936C2" w:rsidRDefault="00FC55D5">
      <w:pPr>
        <w:pStyle w:val="a3"/>
        <w:spacing w:before="1"/>
        <w:ind w:right="320" w:firstLine="616"/>
      </w:pPr>
      <w:r>
        <w:t>М.М. Зощенко (два рассказа по выбору). Например, «Галоша», «Лёля и Минька», «Ёлка», «Золотые слова», «Встреча» и другие.</w:t>
      </w:r>
    </w:p>
    <w:p w:rsidR="00A936C2" w:rsidRDefault="00FC55D5">
      <w:pPr>
        <w:pStyle w:val="a3"/>
        <w:ind w:right="317"/>
      </w:pPr>
      <w:r>
        <w:t>Произведения отечественной литературы о природе и животных (не менее двух). А.И. Куприн, М.М. Пришвин, К.Г. Паустовский.</w:t>
      </w:r>
    </w:p>
    <w:p w:rsidR="00A936C2" w:rsidRDefault="00FC55D5">
      <w:pPr>
        <w:pStyle w:val="a3"/>
        <w:ind w:left="788" w:firstLine="0"/>
      </w:pPr>
      <w:r>
        <w:t>А.П.</w:t>
      </w:r>
      <w:r>
        <w:rPr>
          <w:spacing w:val="-8"/>
        </w:rPr>
        <w:t xml:space="preserve"> </w:t>
      </w:r>
      <w:r>
        <w:t>Платонов.</w:t>
      </w:r>
      <w:r>
        <w:rPr>
          <w:spacing w:val="-7"/>
        </w:rPr>
        <w:t xml:space="preserve"> </w:t>
      </w:r>
      <w:r>
        <w:t>Рассказы</w:t>
      </w:r>
      <w:r>
        <w:rPr>
          <w:spacing w:val="-7"/>
        </w:rPr>
        <w:t xml:space="preserve"> </w:t>
      </w:r>
      <w:r>
        <w:t>(один</w:t>
      </w:r>
      <w:r>
        <w:rPr>
          <w:spacing w:val="-6"/>
        </w:rPr>
        <w:t xml:space="preserve"> </w:t>
      </w:r>
      <w:r>
        <w:t>по</w:t>
      </w:r>
      <w:r>
        <w:rPr>
          <w:spacing w:val="-6"/>
        </w:rPr>
        <w:t xml:space="preserve"> </w:t>
      </w:r>
      <w:r>
        <w:t>выбору).</w:t>
      </w:r>
      <w:r>
        <w:rPr>
          <w:spacing w:val="-8"/>
        </w:rPr>
        <w:t xml:space="preserve"> </w:t>
      </w:r>
      <w:r>
        <w:t>Например,</w:t>
      </w:r>
      <w:r>
        <w:rPr>
          <w:spacing w:val="-5"/>
        </w:rPr>
        <w:t xml:space="preserve"> </w:t>
      </w:r>
      <w:r>
        <w:t>«Корова»,</w:t>
      </w:r>
      <w:r>
        <w:rPr>
          <w:spacing w:val="-3"/>
        </w:rPr>
        <w:t xml:space="preserve"> </w:t>
      </w:r>
      <w:r>
        <w:t>«Никита»</w:t>
      </w:r>
      <w:r>
        <w:rPr>
          <w:spacing w:val="-11"/>
        </w:rPr>
        <w:t xml:space="preserve"> </w:t>
      </w:r>
      <w:r>
        <w:t>и</w:t>
      </w:r>
      <w:r>
        <w:rPr>
          <w:spacing w:val="-6"/>
        </w:rPr>
        <w:t xml:space="preserve"> </w:t>
      </w:r>
      <w:r>
        <w:rPr>
          <w:spacing w:val="-2"/>
        </w:rPr>
        <w:t>другие.</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left="788" w:right="5341" w:firstLine="0"/>
      </w:pPr>
      <w:r>
        <w:lastRenderedPageBreak/>
        <w:t>В.П.</w:t>
      </w:r>
      <w:r>
        <w:rPr>
          <w:spacing w:val="-11"/>
        </w:rPr>
        <w:t xml:space="preserve"> </w:t>
      </w:r>
      <w:r>
        <w:t>Астафьев.</w:t>
      </w:r>
      <w:r>
        <w:rPr>
          <w:spacing w:val="-11"/>
        </w:rPr>
        <w:t xml:space="preserve"> </w:t>
      </w:r>
      <w:r>
        <w:t>Рассказ</w:t>
      </w:r>
      <w:r>
        <w:rPr>
          <w:spacing w:val="-9"/>
        </w:rPr>
        <w:t xml:space="preserve"> </w:t>
      </w:r>
      <w:r>
        <w:t>«Васюткино</w:t>
      </w:r>
      <w:r>
        <w:rPr>
          <w:spacing w:val="-10"/>
        </w:rPr>
        <w:t xml:space="preserve"> </w:t>
      </w:r>
      <w:r>
        <w:t>озеро». Литература XX-XXI веков.</w:t>
      </w:r>
    </w:p>
    <w:p w:rsidR="00A936C2" w:rsidRDefault="00FC55D5">
      <w:pPr>
        <w:pStyle w:val="a3"/>
        <w:spacing w:before="1"/>
        <w:ind w:right="316"/>
      </w:pPr>
      <w:r>
        <w:t>Произведения отечественной литературы на тему «Человек на войне» (не менее двух). Например,</w:t>
      </w:r>
      <w:r>
        <w:rPr>
          <w:spacing w:val="40"/>
        </w:rPr>
        <w:t xml:space="preserve"> </w:t>
      </w:r>
      <w:r>
        <w:t>Л.А.</w:t>
      </w:r>
      <w:r>
        <w:rPr>
          <w:spacing w:val="19"/>
        </w:rPr>
        <w:t xml:space="preserve"> </w:t>
      </w:r>
      <w:r>
        <w:t>Кассиль</w:t>
      </w:r>
      <w:r>
        <w:rPr>
          <w:spacing w:val="23"/>
        </w:rPr>
        <w:t xml:space="preserve"> </w:t>
      </w:r>
      <w:r>
        <w:t>«Дорогие</w:t>
      </w:r>
      <w:r>
        <w:rPr>
          <w:spacing w:val="18"/>
        </w:rPr>
        <w:t xml:space="preserve"> </w:t>
      </w:r>
      <w:r>
        <w:t>мои</w:t>
      </w:r>
      <w:r>
        <w:rPr>
          <w:spacing w:val="20"/>
        </w:rPr>
        <w:t xml:space="preserve"> </w:t>
      </w:r>
      <w:r>
        <w:t>мальчишки»,</w:t>
      </w:r>
      <w:r>
        <w:rPr>
          <w:spacing w:val="21"/>
        </w:rPr>
        <w:t xml:space="preserve"> </w:t>
      </w:r>
      <w:r>
        <w:t>Ю.Я.</w:t>
      </w:r>
      <w:r>
        <w:rPr>
          <w:spacing w:val="21"/>
        </w:rPr>
        <w:t xml:space="preserve"> </w:t>
      </w:r>
      <w:r>
        <w:t>Яковлев</w:t>
      </w:r>
      <w:r>
        <w:rPr>
          <w:spacing w:val="21"/>
        </w:rPr>
        <w:t xml:space="preserve"> </w:t>
      </w:r>
      <w:r>
        <w:t>«Девочки</w:t>
      </w:r>
      <w:r>
        <w:rPr>
          <w:spacing w:val="17"/>
        </w:rPr>
        <w:t xml:space="preserve"> </w:t>
      </w:r>
      <w:r>
        <w:t>с</w:t>
      </w:r>
      <w:r>
        <w:rPr>
          <w:spacing w:val="19"/>
        </w:rPr>
        <w:t xml:space="preserve"> </w:t>
      </w:r>
      <w:r>
        <w:t>Васильевского</w:t>
      </w:r>
      <w:r>
        <w:rPr>
          <w:spacing w:val="19"/>
        </w:rPr>
        <w:t xml:space="preserve"> </w:t>
      </w:r>
      <w:r>
        <w:t>острова»,</w:t>
      </w:r>
      <w:r>
        <w:rPr>
          <w:spacing w:val="20"/>
        </w:rPr>
        <w:t xml:space="preserve"> </w:t>
      </w:r>
      <w:r>
        <w:t>В.П.</w:t>
      </w:r>
      <w:r>
        <w:rPr>
          <w:spacing w:val="19"/>
        </w:rPr>
        <w:t xml:space="preserve"> </w:t>
      </w:r>
      <w:r>
        <w:rPr>
          <w:spacing w:val="-2"/>
        </w:rPr>
        <w:t>Катаев</w:t>
      </w:r>
    </w:p>
    <w:p w:rsidR="00A936C2" w:rsidRDefault="00FC55D5">
      <w:pPr>
        <w:pStyle w:val="a3"/>
        <w:spacing w:before="1"/>
        <w:ind w:firstLine="0"/>
      </w:pPr>
      <w:r>
        <w:t>«Сын</w:t>
      </w:r>
      <w:r>
        <w:rPr>
          <w:spacing w:val="-7"/>
        </w:rPr>
        <w:t xml:space="preserve"> </w:t>
      </w:r>
      <w:r>
        <w:t>полка»,</w:t>
      </w:r>
      <w:r>
        <w:rPr>
          <w:spacing w:val="-7"/>
        </w:rPr>
        <w:t xml:space="preserve"> </w:t>
      </w:r>
      <w:r>
        <w:t>К.М.</w:t>
      </w:r>
      <w:r>
        <w:rPr>
          <w:spacing w:val="-5"/>
        </w:rPr>
        <w:t xml:space="preserve"> </w:t>
      </w:r>
      <w:r>
        <w:t>Симонов</w:t>
      </w:r>
      <w:r>
        <w:rPr>
          <w:spacing w:val="-2"/>
        </w:rPr>
        <w:t xml:space="preserve"> </w:t>
      </w:r>
      <w:r>
        <w:t>«Сын</w:t>
      </w:r>
      <w:r>
        <w:rPr>
          <w:spacing w:val="-7"/>
        </w:rPr>
        <w:t xml:space="preserve"> </w:t>
      </w:r>
      <w:r>
        <w:t>артиллериста»</w:t>
      </w:r>
      <w:r>
        <w:rPr>
          <w:spacing w:val="-10"/>
        </w:rPr>
        <w:t xml:space="preserve"> </w:t>
      </w:r>
      <w:r>
        <w:t>и</w:t>
      </w:r>
      <w:r>
        <w:rPr>
          <w:spacing w:val="-7"/>
        </w:rPr>
        <w:t xml:space="preserve"> </w:t>
      </w:r>
      <w:r>
        <w:rPr>
          <w:spacing w:val="-2"/>
        </w:rPr>
        <w:t>другие.</w:t>
      </w:r>
    </w:p>
    <w:p w:rsidR="00A936C2" w:rsidRDefault="00FC55D5">
      <w:pPr>
        <w:pStyle w:val="a3"/>
        <w:spacing w:before="1"/>
        <w:ind w:right="307"/>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w:t>
      </w:r>
      <w:r>
        <w:rPr>
          <w:spacing w:val="40"/>
        </w:rPr>
        <w:t xml:space="preserve"> </w:t>
      </w:r>
      <w:r>
        <w:t>Астафьева, В.К. Железникова, Ю.Я. Яковлева, И. Коваля, А.А. Гиваргизова, М.С. Аромштам, Н.Ю. Абгарян и другие.</w:t>
      </w:r>
    </w:p>
    <w:p w:rsidR="00A936C2" w:rsidRDefault="00FC55D5">
      <w:pPr>
        <w:pStyle w:val="a3"/>
        <w:ind w:right="318"/>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936C2" w:rsidRDefault="00FC55D5">
      <w:pPr>
        <w:pStyle w:val="a3"/>
        <w:spacing w:line="229" w:lineRule="exact"/>
        <w:ind w:left="788" w:firstLine="0"/>
      </w:pPr>
      <w:r>
        <w:t>Литература</w:t>
      </w:r>
      <w:r>
        <w:rPr>
          <w:spacing w:val="-10"/>
        </w:rPr>
        <w:t xml:space="preserve"> </w:t>
      </w:r>
      <w:r>
        <w:t>народов</w:t>
      </w:r>
      <w:r>
        <w:rPr>
          <w:spacing w:val="-10"/>
        </w:rPr>
        <w:t xml:space="preserve"> </w:t>
      </w:r>
      <w:r>
        <w:t>Российской</w:t>
      </w:r>
      <w:r>
        <w:rPr>
          <w:spacing w:val="-10"/>
        </w:rPr>
        <w:t xml:space="preserve"> </w:t>
      </w:r>
      <w:r>
        <w:rPr>
          <w:spacing w:val="-2"/>
        </w:rPr>
        <w:t>Федерации.</w:t>
      </w:r>
    </w:p>
    <w:p w:rsidR="00A936C2" w:rsidRDefault="00FC55D5">
      <w:pPr>
        <w:pStyle w:val="a3"/>
        <w:spacing w:line="229" w:lineRule="exact"/>
        <w:ind w:left="788" w:firstLine="0"/>
      </w:pPr>
      <w:r>
        <w:t>Стихотворения</w:t>
      </w:r>
      <w:r>
        <w:rPr>
          <w:spacing w:val="21"/>
        </w:rPr>
        <w:t xml:space="preserve"> </w:t>
      </w:r>
      <w:r>
        <w:t>(одно</w:t>
      </w:r>
      <w:r>
        <w:rPr>
          <w:spacing w:val="26"/>
        </w:rPr>
        <w:t xml:space="preserve"> </w:t>
      </w:r>
      <w:r>
        <w:t>по</w:t>
      </w:r>
      <w:r>
        <w:rPr>
          <w:spacing w:val="26"/>
        </w:rPr>
        <w:t xml:space="preserve"> </w:t>
      </w:r>
      <w:r>
        <w:t>выбору).</w:t>
      </w:r>
      <w:r>
        <w:rPr>
          <w:spacing w:val="23"/>
        </w:rPr>
        <w:t xml:space="preserve"> </w:t>
      </w:r>
      <w:r>
        <w:t>Р.Г.</w:t>
      </w:r>
      <w:r>
        <w:rPr>
          <w:spacing w:val="22"/>
        </w:rPr>
        <w:t xml:space="preserve"> </w:t>
      </w:r>
      <w:r>
        <w:t>Гамзатов</w:t>
      </w:r>
      <w:r>
        <w:rPr>
          <w:spacing w:val="27"/>
        </w:rPr>
        <w:t xml:space="preserve"> </w:t>
      </w:r>
      <w:r>
        <w:t>«Песня</w:t>
      </w:r>
      <w:r>
        <w:rPr>
          <w:spacing w:val="22"/>
        </w:rPr>
        <w:t xml:space="preserve"> </w:t>
      </w:r>
      <w:r>
        <w:t>соловья»;</w:t>
      </w:r>
      <w:r>
        <w:rPr>
          <w:spacing w:val="22"/>
        </w:rPr>
        <w:t xml:space="preserve"> </w:t>
      </w:r>
      <w:r>
        <w:t>М.</w:t>
      </w:r>
      <w:r>
        <w:rPr>
          <w:spacing w:val="25"/>
        </w:rPr>
        <w:t xml:space="preserve"> </w:t>
      </w:r>
      <w:r>
        <w:t>Карим</w:t>
      </w:r>
      <w:r>
        <w:rPr>
          <w:spacing w:val="28"/>
        </w:rPr>
        <w:t xml:space="preserve"> </w:t>
      </w:r>
      <w:r>
        <w:t>«Эту</w:t>
      </w:r>
      <w:r>
        <w:rPr>
          <w:spacing w:val="24"/>
        </w:rPr>
        <w:t xml:space="preserve"> </w:t>
      </w:r>
      <w:r>
        <w:t>песню</w:t>
      </w:r>
      <w:r>
        <w:rPr>
          <w:spacing w:val="23"/>
        </w:rPr>
        <w:t xml:space="preserve"> </w:t>
      </w:r>
      <w:r>
        <w:t>мать</w:t>
      </w:r>
      <w:r>
        <w:rPr>
          <w:spacing w:val="24"/>
        </w:rPr>
        <w:t xml:space="preserve"> </w:t>
      </w:r>
      <w:r>
        <w:rPr>
          <w:spacing w:val="-5"/>
        </w:rPr>
        <w:t>мне</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пела».</w:t>
      </w:r>
    </w:p>
    <w:p w:rsidR="00A936C2" w:rsidRDefault="00FC55D5">
      <w:pPr>
        <w:spacing w:before="1"/>
        <w:rPr>
          <w:sz w:val="20"/>
        </w:rPr>
      </w:pPr>
      <w:r>
        <w:br w:type="column"/>
      </w:r>
    </w:p>
    <w:p w:rsidR="00A936C2" w:rsidRDefault="00FC55D5">
      <w:pPr>
        <w:pStyle w:val="a3"/>
        <w:ind w:left="0" w:firstLine="0"/>
        <w:jc w:val="left"/>
      </w:pPr>
      <w:r>
        <w:t>.</w:t>
      </w:r>
      <w:r>
        <w:rPr>
          <w:spacing w:val="-6"/>
        </w:rPr>
        <w:t xml:space="preserve"> </w:t>
      </w:r>
      <w:r>
        <w:t>Зарубежная</w:t>
      </w:r>
      <w:r>
        <w:rPr>
          <w:spacing w:val="-7"/>
        </w:rPr>
        <w:t xml:space="preserve"> </w:t>
      </w:r>
      <w:r>
        <w:rPr>
          <w:spacing w:val="-2"/>
        </w:rPr>
        <w:t>литература.</w:t>
      </w:r>
    </w:p>
    <w:p w:rsidR="00A936C2" w:rsidRDefault="00FC55D5">
      <w:pPr>
        <w:pStyle w:val="a3"/>
        <w:ind w:left="0" w:firstLine="0"/>
        <w:jc w:val="left"/>
      </w:pPr>
      <w:r>
        <w:t>Х.К.</w:t>
      </w:r>
      <w:r>
        <w:rPr>
          <w:spacing w:val="-7"/>
        </w:rPr>
        <w:t xml:space="preserve"> </w:t>
      </w:r>
      <w:r>
        <w:t>Андерсен.</w:t>
      </w:r>
      <w:r>
        <w:rPr>
          <w:spacing w:val="-7"/>
        </w:rPr>
        <w:t xml:space="preserve"> </w:t>
      </w:r>
      <w:r>
        <w:t>Сказки</w:t>
      </w:r>
      <w:r>
        <w:rPr>
          <w:spacing w:val="-8"/>
        </w:rPr>
        <w:t xml:space="preserve"> </w:t>
      </w:r>
      <w:r>
        <w:t>(одна</w:t>
      </w:r>
      <w:r>
        <w:rPr>
          <w:spacing w:val="-7"/>
        </w:rPr>
        <w:t xml:space="preserve"> </w:t>
      </w:r>
      <w:r>
        <w:t>по</w:t>
      </w:r>
      <w:r>
        <w:rPr>
          <w:spacing w:val="-6"/>
        </w:rPr>
        <w:t xml:space="preserve"> </w:t>
      </w:r>
      <w:r>
        <w:t>выбору).</w:t>
      </w:r>
      <w:r>
        <w:rPr>
          <w:spacing w:val="-7"/>
        </w:rPr>
        <w:t xml:space="preserve"> </w:t>
      </w:r>
      <w:r>
        <w:t>Например,</w:t>
      </w:r>
      <w:r>
        <w:rPr>
          <w:spacing w:val="-5"/>
        </w:rPr>
        <w:t xml:space="preserve"> </w:t>
      </w:r>
      <w:r>
        <w:t>«Снежная</w:t>
      </w:r>
      <w:r>
        <w:rPr>
          <w:spacing w:val="-8"/>
        </w:rPr>
        <w:t xml:space="preserve"> </w:t>
      </w:r>
      <w:r>
        <w:t>королева»,</w:t>
      </w:r>
      <w:r>
        <w:rPr>
          <w:spacing w:val="-5"/>
        </w:rPr>
        <w:t xml:space="preserve"> </w:t>
      </w:r>
      <w:r>
        <w:t>«Соловей»</w:t>
      </w:r>
      <w:r>
        <w:rPr>
          <w:spacing w:val="-8"/>
        </w:rPr>
        <w:t xml:space="preserve"> </w:t>
      </w:r>
      <w:r>
        <w:t>и</w:t>
      </w:r>
      <w:r>
        <w:rPr>
          <w:spacing w:val="-7"/>
        </w:rPr>
        <w:t xml:space="preserve"> </w:t>
      </w:r>
      <w:r>
        <w:rPr>
          <w:spacing w:val="-2"/>
        </w:rPr>
        <w:t>другие.</w:t>
      </w:r>
    </w:p>
    <w:p w:rsidR="00A936C2" w:rsidRDefault="00FC55D5">
      <w:pPr>
        <w:pStyle w:val="a3"/>
        <w:spacing w:before="1"/>
        <w:ind w:left="0" w:firstLine="0"/>
        <w:jc w:val="left"/>
      </w:pPr>
      <w:r>
        <w:t>Зарубежная</w:t>
      </w:r>
      <w:r>
        <w:rPr>
          <w:spacing w:val="2"/>
        </w:rPr>
        <w:t xml:space="preserve"> </w:t>
      </w:r>
      <w:r>
        <w:t>сказочная</w:t>
      </w:r>
      <w:r>
        <w:rPr>
          <w:spacing w:val="5"/>
        </w:rPr>
        <w:t xml:space="preserve"> </w:t>
      </w:r>
      <w:r>
        <w:t>проза</w:t>
      </w:r>
      <w:r>
        <w:rPr>
          <w:spacing w:val="3"/>
        </w:rPr>
        <w:t xml:space="preserve"> </w:t>
      </w:r>
      <w:r>
        <w:t>(одно</w:t>
      </w:r>
      <w:r>
        <w:rPr>
          <w:spacing w:val="3"/>
        </w:rPr>
        <w:t xml:space="preserve"> </w:t>
      </w:r>
      <w:r>
        <w:t>произведение</w:t>
      </w:r>
      <w:r>
        <w:rPr>
          <w:spacing w:val="8"/>
        </w:rPr>
        <w:t xml:space="preserve"> </w:t>
      </w:r>
      <w:r>
        <w:t>по</w:t>
      </w:r>
      <w:r>
        <w:rPr>
          <w:spacing w:val="3"/>
        </w:rPr>
        <w:t xml:space="preserve"> </w:t>
      </w:r>
      <w:r>
        <w:t>выбору).</w:t>
      </w:r>
      <w:r>
        <w:rPr>
          <w:spacing w:val="3"/>
        </w:rPr>
        <w:t xml:space="preserve"> </w:t>
      </w:r>
      <w:r>
        <w:t>Например,</w:t>
      </w:r>
      <w:r>
        <w:rPr>
          <w:spacing w:val="4"/>
        </w:rPr>
        <w:t xml:space="preserve"> </w:t>
      </w:r>
      <w:r>
        <w:t>Л.</w:t>
      </w:r>
      <w:r>
        <w:rPr>
          <w:spacing w:val="3"/>
        </w:rPr>
        <w:t xml:space="preserve"> </w:t>
      </w:r>
      <w:r>
        <w:t>Кэрролл</w:t>
      </w:r>
      <w:r>
        <w:rPr>
          <w:spacing w:val="6"/>
        </w:rPr>
        <w:t xml:space="preserve"> </w:t>
      </w:r>
      <w:r>
        <w:t>«Алиса</w:t>
      </w:r>
      <w:r>
        <w:rPr>
          <w:spacing w:val="3"/>
        </w:rPr>
        <w:t xml:space="preserve"> </w:t>
      </w:r>
      <w:r>
        <w:t>в</w:t>
      </w:r>
      <w:r>
        <w:rPr>
          <w:spacing w:val="4"/>
        </w:rPr>
        <w:t xml:space="preserve"> </w:t>
      </w:r>
      <w:r>
        <w:rPr>
          <w:spacing w:val="-2"/>
        </w:rPr>
        <w:t>Стране</w:t>
      </w:r>
    </w:p>
    <w:p w:rsidR="00A936C2" w:rsidRDefault="00A936C2">
      <w:pPr>
        <w:sectPr w:rsidR="00A936C2">
          <w:type w:val="continuous"/>
          <w:pgSz w:w="11910" w:h="16840"/>
          <w:pgMar w:top="1040" w:right="540" w:bottom="1180" w:left="1480" w:header="0" w:footer="995" w:gutter="0"/>
          <w:cols w:num="2" w:space="720" w:equalWidth="0">
            <w:col w:w="755" w:space="34"/>
            <w:col w:w="9101"/>
          </w:cols>
        </w:sectPr>
      </w:pPr>
    </w:p>
    <w:p w:rsidR="00A936C2" w:rsidRDefault="00FC55D5">
      <w:pPr>
        <w:pStyle w:val="a3"/>
        <w:spacing w:line="229" w:lineRule="exact"/>
        <w:ind w:firstLine="0"/>
      </w:pPr>
      <w:r>
        <w:lastRenderedPageBreak/>
        <w:t>Чудес»</w:t>
      </w:r>
      <w:r>
        <w:rPr>
          <w:spacing w:val="-9"/>
        </w:rPr>
        <w:t xml:space="preserve"> </w:t>
      </w:r>
      <w:r>
        <w:t>(главы</w:t>
      </w:r>
      <w:r>
        <w:rPr>
          <w:spacing w:val="-6"/>
        </w:rPr>
        <w:t xml:space="preserve"> </w:t>
      </w:r>
      <w:r>
        <w:t>по</w:t>
      </w:r>
      <w:r>
        <w:rPr>
          <w:spacing w:val="-4"/>
        </w:rPr>
        <w:t xml:space="preserve"> </w:t>
      </w:r>
      <w:r>
        <w:t>выбору),</w:t>
      </w:r>
      <w:r>
        <w:rPr>
          <w:spacing w:val="-3"/>
        </w:rPr>
        <w:t xml:space="preserve"> </w:t>
      </w:r>
      <w:r>
        <w:t>Д.Толкин</w:t>
      </w:r>
      <w:r>
        <w:rPr>
          <w:spacing w:val="-5"/>
        </w:rPr>
        <w:t xml:space="preserve"> </w:t>
      </w:r>
      <w:r>
        <w:t>«Хоббит,</w:t>
      </w:r>
      <w:r>
        <w:rPr>
          <w:spacing w:val="-5"/>
        </w:rPr>
        <w:t xml:space="preserve"> </w:t>
      </w:r>
      <w:r>
        <w:t>или</w:t>
      </w:r>
      <w:r>
        <w:rPr>
          <w:spacing w:val="-6"/>
        </w:rPr>
        <w:t xml:space="preserve"> </w:t>
      </w:r>
      <w:r>
        <w:t>туда</w:t>
      </w:r>
      <w:r>
        <w:rPr>
          <w:spacing w:val="-5"/>
        </w:rPr>
        <w:t xml:space="preserve"> </w:t>
      </w:r>
      <w:r>
        <w:t>и</w:t>
      </w:r>
      <w:r>
        <w:rPr>
          <w:spacing w:val="-7"/>
        </w:rPr>
        <w:t xml:space="preserve"> </w:t>
      </w:r>
      <w:r>
        <w:t>обратно»</w:t>
      </w:r>
      <w:r>
        <w:rPr>
          <w:spacing w:val="-8"/>
        </w:rPr>
        <w:t xml:space="preserve"> </w:t>
      </w:r>
      <w:r>
        <w:t>(главы</w:t>
      </w:r>
      <w:r>
        <w:rPr>
          <w:spacing w:val="-6"/>
        </w:rPr>
        <w:t xml:space="preserve"> </w:t>
      </w:r>
      <w:r>
        <w:t>по</w:t>
      </w:r>
      <w:r>
        <w:rPr>
          <w:spacing w:val="-4"/>
        </w:rPr>
        <w:t xml:space="preserve"> </w:t>
      </w:r>
      <w:r>
        <w:t>выбору)</w:t>
      </w:r>
      <w:r>
        <w:rPr>
          <w:spacing w:val="-3"/>
        </w:rPr>
        <w:t xml:space="preserve"> </w:t>
      </w:r>
      <w:r>
        <w:t>и</w:t>
      </w:r>
      <w:r>
        <w:rPr>
          <w:spacing w:val="-6"/>
        </w:rPr>
        <w:t xml:space="preserve"> </w:t>
      </w:r>
      <w:r>
        <w:rPr>
          <w:spacing w:val="-2"/>
        </w:rPr>
        <w:t>другие.</w:t>
      </w:r>
    </w:p>
    <w:p w:rsidR="00A936C2" w:rsidRDefault="00FC55D5">
      <w:pPr>
        <w:pStyle w:val="a3"/>
        <w:spacing w:line="229" w:lineRule="exact"/>
        <w:ind w:left="788" w:firstLine="0"/>
      </w:pPr>
      <w:r>
        <w:t>Зарубежная</w:t>
      </w:r>
      <w:r>
        <w:rPr>
          <w:spacing w:val="79"/>
        </w:rPr>
        <w:t xml:space="preserve"> </w:t>
      </w:r>
      <w:r>
        <w:t>проза</w:t>
      </w:r>
      <w:r>
        <w:rPr>
          <w:spacing w:val="56"/>
          <w:w w:val="150"/>
        </w:rPr>
        <w:t xml:space="preserve"> </w:t>
      </w:r>
      <w:r>
        <w:t>о</w:t>
      </w:r>
      <w:r>
        <w:rPr>
          <w:spacing w:val="55"/>
          <w:w w:val="150"/>
        </w:rPr>
        <w:t xml:space="preserve"> </w:t>
      </w:r>
      <w:r>
        <w:t>детях</w:t>
      </w:r>
      <w:r>
        <w:rPr>
          <w:spacing w:val="79"/>
        </w:rPr>
        <w:t xml:space="preserve"> </w:t>
      </w:r>
      <w:r>
        <w:t>и</w:t>
      </w:r>
      <w:r>
        <w:rPr>
          <w:spacing w:val="78"/>
        </w:rPr>
        <w:t xml:space="preserve"> </w:t>
      </w:r>
      <w:r>
        <w:t>подростках</w:t>
      </w:r>
      <w:r>
        <w:rPr>
          <w:spacing w:val="79"/>
        </w:rPr>
        <w:t xml:space="preserve"> </w:t>
      </w:r>
      <w:r>
        <w:t>(два</w:t>
      </w:r>
      <w:r>
        <w:rPr>
          <w:spacing w:val="55"/>
          <w:w w:val="150"/>
        </w:rPr>
        <w:t xml:space="preserve"> </w:t>
      </w:r>
      <w:r>
        <w:t>произведения</w:t>
      </w:r>
      <w:r>
        <w:rPr>
          <w:spacing w:val="55"/>
          <w:w w:val="150"/>
        </w:rPr>
        <w:t xml:space="preserve"> </w:t>
      </w:r>
      <w:r>
        <w:t>по</w:t>
      </w:r>
      <w:r>
        <w:rPr>
          <w:spacing w:val="55"/>
          <w:w w:val="150"/>
        </w:rPr>
        <w:t xml:space="preserve"> </w:t>
      </w:r>
      <w:r>
        <w:t>выбору).</w:t>
      </w:r>
      <w:r>
        <w:rPr>
          <w:spacing w:val="56"/>
          <w:w w:val="150"/>
        </w:rPr>
        <w:t xml:space="preserve"> </w:t>
      </w:r>
      <w:r>
        <w:t>Например,</w:t>
      </w:r>
      <w:r>
        <w:rPr>
          <w:spacing w:val="55"/>
          <w:w w:val="150"/>
        </w:rPr>
        <w:t xml:space="preserve"> </w:t>
      </w:r>
      <w:r>
        <w:t>М.</w:t>
      </w:r>
      <w:r>
        <w:rPr>
          <w:spacing w:val="79"/>
        </w:rPr>
        <w:t xml:space="preserve"> </w:t>
      </w:r>
      <w:r>
        <w:rPr>
          <w:spacing w:val="-4"/>
        </w:rPr>
        <w:t>Твен</w:t>
      </w:r>
    </w:p>
    <w:p w:rsidR="00A936C2" w:rsidRDefault="00FC55D5">
      <w:pPr>
        <w:pStyle w:val="a3"/>
        <w:spacing w:before="1"/>
        <w:ind w:right="311" w:firstLine="0"/>
      </w:pPr>
      <w:r>
        <w:t>«Приключения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936C2" w:rsidRDefault="00FC55D5">
      <w:pPr>
        <w:pStyle w:val="a3"/>
        <w:spacing w:before="1"/>
        <w:ind w:right="315"/>
      </w:pPr>
      <w:r>
        <w:t>Зарубежная приключенческая проза (два произведения по выбору). Например, Р. Стивенсон «Остров сокровищ», «Чёрная стрела» и другие.</w:t>
      </w:r>
    </w:p>
    <w:p w:rsidR="00A936C2" w:rsidRDefault="00FC55D5">
      <w:pPr>
        <w:pStyle w:val="a3"/>
        <w:ind w:right="306"/>
      </w:pPr>
      <w: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 Тикки-Тави» и другие.</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7" w:lineRule="exact"/>
        <w:ind w:left="788" w:firstLine="0"/>
        <w:jc w:val="left"/>
      </w:pPr>
      <w:r>
        <w:t>Античная</w:t>
      </w:r>
      <w:r>
        <w:rPr>
          <w:spacing w:val="-13"/>
        </w:rPr>
        <w:t xml:space="preserve"> </w:t>
      </w:r>
      <w:r>
        <w:rPr>
          <w:spacing w:val="-2"/>
        </w:rPr>
        <w:t>литература.</w:t>
      </w:r>
    </w:p>
    <w:p w:rsidR="00A936C2" w:rsidRDefault="00FC55D5">
      <w:pPr>
        <w:pStyle w:val="a3"/>
        <w:ind w:left="788" w:right="4390" w:firstLine="0"/>
        <w:jc w:val="left"/>
      </w:pPr>
      <w:r>
        <w:t>Гомер.</w:t>
      </w:r>
      <w:r>
        <w:rPr>
          <w:spacing w:val="-12"/>
        </w:rPr>
        <w:t xml:space="preserve"> </w:t>
      </w:r>
      <w:r>
        <w:t>Поэмы.</w:t>
      </w:r>
      <w:r>
        <w:rPr>
          <w:spacing w:val="-8"/>
        </w:rPr>
        <w:t xml:space="preserve"> </w:t>
      </w:r>
      <w:r>
        <w:t>«Илиада»,</w:t>
      </w:r>
      <w:r>
        <w:rPr>
          <w:spacing w:val="-9"/>
        </w:rPr>
        <w:t xml:space="preserve"> </w:t>
      </w:r>
      <w:r>
        <w:t>«Одиссея»</w:t>
      </w:r>
      <w:r>
        <w:rPr>
          <w:spacing w:val="-13"/>
        </w:rPr>
        <w:t xml:space="preserve"> </w:t>
      </w:r>
      <w:r>
        <w:t xml:space="preserve">(фрагменты). </w:t>
      </w:r>
      <w:r>
        <w:rPr>
          <w:spacing w:val="-2"/>
        </w:rPr>
        <w:t>Фольклор.</w:t>
      </w:r>
    </w:p>
    <w:p w:rsidR="00A936C2" w:rsidRDefault="00FC55D5">
      <w:pPr>
        <w:pStyle w:val="a3"/>
        <w:jc w:val="left"/>
      </w:pPr>
      <w:r>
        <w:t>Русские</w:t>
      </w:r>
      <w:r>
        <w:rPr>
          <w:spacing w:val="40"/>
        </w:rPr>
        <w:t xml:space="preserve"> </w:t>
      </w:r>
      <w:r>
        <w:t>былины</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w:t>
      </w:r>
      <w:r>
        <w:rPr>
          <w:spacing w:val="40"/>
        </w:rPr>
        <w:t xml:space="preserve"> </w:t>
      </w:r>
      <w:r>
        <w:t>Соловей-разбойник»,</w:t>
      </w:r>
      <w:r>
        <w:rPr>
          <w:spacing w:val="40"/>
        </w:rPr>
        <w:t xml:space="preserve"> </w:t>
      </w:r>
      <w:r>
        <w:t>«Садко»</w:t>
      </w:r>
      <w:r>
        <w:rPr>
          <w:spacing w:val="40"/>
        </w:rPr>
        <w:t xml:space="preserve"> </w:t>
      </w:r>
      <w:r>
        <w:t xml:space="preserve">и </w:t>
      </w:r>
      <w:r>
        <w:rPr>
          <w:spacing w:val="-2"/>
        </w:rPr>
        <w:t>другие.</w:t>
      </w:r>
    </w:p>
    <w:p w:rsidR="00A936C2" w:rsidRDefault="00FC55D5">
      <w:pPr>
        <w:pStyle w:val="a3"/>
        <w:spacing w:before="1"/>
        <w:ind w:left="788" w:firstLine="0"/>
        <w:jc w:val="left"/>
      </w:pPr>
      <w:r>
        <w:t>Народные</w:t>
      </w:r>
      <w:r>
        <w:rPr>
          <w:spacing w:val="-2"/>
        </w:rPr>
        <w:t xml:space="preserve"> </w:t>
      </w:r>
      <w:r>
        <w:t>песни</w:t>
      </w:r>
      <w:r>
        <w:rPr>
          <w:spacing w:val="-2"/>
        </w:rPr>
        <w:t xml:space="preserve"> </w:t>
      </w:r>
      <w:r>
        <w:t>и</w:t>
      </w:r>
      <w:r>
        <w:rPr>
          <w:spacing w:val="-4"/>
        </w:rPr>
        <w:t xml:space="preserve"> </w:t>
      </w:r>
      <w:r>
        <w:t>баллады народов</w:t>
      </w:r>
      <w:r>
        <w:rPr>
          <w:spacing w:val="-2"/>
        </w:rPr>
        <w:t xml:space="preserve"> </w:t>
      </w:r>
      <w:r>
        <w:t>России</w:t>
      </w:r>
      <w:r>
        <w:rPr>
          <w:spacing w:val="-4"/>
        </w:rPr>
        <w:t xml:space="preserve"> </w:t>
      </w:r>
      <w:r>
        <w:t>и</w:t>
      </w:r>
      <w:r>
        <w:rPr>
          <w:spacing w:val="-3"/>
        </w:rPr>
        <w:t xml:space="preserve"> </w:t>
      </w:r>
      <w:r>
        <w:t>мира</w:t>
      </w:r>
      <w:r>
        <w:rPr>
          <w:spacing w:val="-2"/>
        </w:rPr>
        <w:t xml:space="preserve"> </w:t>
      </w:r>
      <w:r>
        <w:t>(не менее</w:t>
      </w:r>
      <w:r>
        <w:rPr>
          <w:spacing w:val="-2"/>
        </w:rPr>
        <w:t xml:space="preserve"> </w:t>
      </w:r>
      <w:r>
        <w:t>трёх</w:t>
      </w:r>
      <w:r>
        <w:rPr>
          <w:spacing w:val="-1"/>
        </w:rPr>
        <w:t xml:space="preserve"> </w:t>
      </w:r>
      <w:r>
        <w:t>песен</w:t>
      </w:r>
      <w:r>
        <w:rPr>
          <w:spacing w:val="-1"/>
        </w:rPr>
        <w:t xml:space="preserve"> </w:t>
      </w:r>
      <w:r>
        <w:t>и</w:t>
      </w:r>
      <w:r>
        <w:rPr>
          <w:spacing w:val="-3"/>
        </w:rPr>
        <w:t xml:space="preserve"> </w:t>
      </w:r>
      <w:r>
        <w:t>одной</w:t>
      </w:r>
      <w:r>
        <w:rPr>
          <w:spacing w:val="4"/>
        </w:rPr>
        <w:t xml:space="preserve"> </w:t>
      </w:r>
      <w:r>
        <w:t>баллады).</w:t>
      </w:r>
      <w:r>
        <w:rPr>
          <w:spacing w:val="-2"/>
        </w:rPr>
        <w:t xml:space="preserve"> Например,</w:t>
      </w:r>
    </w:p>
    <w:p w:rsidR="00A936C2" w:rsidRDefault="00FC55D5">
      <w:pPr>
        <w:pStyle w:val="a3"/>
        <w:spacing w:line="229" w:lineRule="exact"/>
        <w:ind w:firstLine="0"/>
        <w:jc w:val="left"/>
      </w:pPr>
      <w:r>
        <w:t>«Песнь</w:t>
      </w:r>
      <w:r>
        <w:rPr>
          <w:spacing w:val="-7"/>
        </w:rPr>
        <w:t xml:space="preserve"> </w:t>
      </w:r>
      <w:r>
        <w:t>о</w:t>
      </w:r>
      <w:r>
        <w:rPr>
          <w:spacing w:val="-6"/>
        </w:rPr>
        <w:t xml:space="preserve"> </w:t>
      </w:r>
      <w:r>
        <w:t>Роланде»</w:t>
      </w:r>
      <w:r>
        <w:rPr>
          <w:spacing w:val="-10"/>
        </w:rPr>
        <w:t xml:space="preserve"> </w:t>
      </w:r>
      <w:r>
        <w:t>(фрагменты).</w:t>
      </w:r>
      <w:r>
        <w:rPr>
          <w:spacing w:val="-5"/>
        </w:rPr>
        <w:t xml:space="preserve"> </w:t>
      </w:r>
      <w:r>
        <w:t>«Песнь</w:t>
      </w:r>
      <w:r>
        <w:rPr>
          <w:spacing w:val="-7"/>
        </w:rPr>
        <w:t xml:space="preserve"> </w:t>
      </w:r>
      <w:r>
        <w:t>о</w:t>
      </w:r>
      <w:r>
        <w:rPr>
          <w:spacing w:val="-6"/>
        </w:rPr>
        <w:t xml:space="preserve"> </w:t>
      </w:r>
      <w:r>
        <w:t>Нибелунгах»</w:t>
      </w:r>
      <w:r>
        <w:rPr>
          <w:spacing w:val="-8"/>
        </w:rPr>
        <w:t xml:space="preserve"> </w:t>
      </w:r>
      <w:r>
        <w:t>(фрагменты),</w:t>
      </w:r>
      <w:r>
        <w:rPr>
          <w:spacing w:val="-6"/>
        </w:rPr>
        <w:t xml:space="preserve"> </w:t>
      </w:r>
      <w:r>
        <w:t>баллада</w:t>
      </w:r>
      <w:r>
        <w:rPr>
          <w:spacing w:val="-5"/>
        </w:rPr>
        <w:t xml:space="preserve"> </w:t>
      </w:r>
      <w:r>
        <w:t>«Аника-воин»</w:t>
      </w:r>
      <w:r>
        <w:rPr>
          <w:spacing w:val="-8"/>
        </w:rPr>
        <w:t xml:space="preserve"> </w:t>
      </w:r>
      <w:r>
        <w:t>и</w:t>
      </w:r>
      <w:r>
        <w:rPr>
          <w:spacing w:val="-8"/>
        </w:rPr>
        <w:t xml:space="preserve"> </w:t>
      </w:r>
      <w:r>
        <w:rPr>
          <w:spacing w:val="-2"/>
        </w:rPr>
        <w:t>другие.</w:t>
      </w:r>
    </w:p>
    <w:p w:rsidR="00A936C2" w:rsidRDefault="00FC55D5">
      <w:pPr>
        <w:pStyle w:val="a3"/>
        <w:spacing w:line="229" w:lineRule="exact"/>
        <w:ind w:left="788" w:firstLine="0"/>
        <w:jc w:val="left"/>
      </w:pPr>
      <w:r>
        <w:rPr>
          <w:spacing w:val="-2"/>
        </w:rPr>
        <w:t>Древнерусская</w:t>
      </w:r>
      <w:r>
        <w:rPr>
          <w:spacing w:val="9"/>
        </w:rPr>
        <w:t xml:space="preserve"> </w:t>
      </w:r>
      <w:r>
        <w:rPr>
          <w:spacing w:val="-2"/>
        </w:rPr>
        <w:t>литература.</w:t>
      </w:r>
    </w:p>
    <w:p w:rsidR="00A936C2" w:rsidRDefault="00FC55D5">
      <w:pPr>
        <w:pStyle w:val="a3"/>
        <w:spacing w:before="1"/>
        <w:ind w:right="314"/>
        <w:jc w:val="left"/>
      </w:pPr>
      <w:r>
        <w:t>«Повесть</w:t>
      </w:r>
      <w:r>
        <w:rPr>
          <w:spacing w:val="40"/>
        </w:rPr>
        <w:t xml:space="preserve"> </w:t>
      </w:r>
      <w:r>
        <w:t>временных</w:t>
      </w:r>
      <w:r>
        <w:rPr>
          <w:spacing w:val="40"/>
        </w:rPr>
        <w:t xml:space="preserve"> </w:t>
      </w:r>
      <w:r>
        <w:t>лет»</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фрагмента).</w:t>
      </w:r>
      <w:r>
        <w:rPr>
          <w:spacing w:val="40"/>
        </w:rPr>
        <w:t xml:space="preserve"> </w:t>
      </w:r>
      <w:r>
        <w:t>Например,</w:t>
      </w:r>
      <w:r>
        <w:rPr>
          <w:spacing w:val="40"/>
        </w:rPr>
        <w:t xml:space="preserve"> </w:t>
      </w:r>
      <w:r>
        <w:t>«Сказание</w:t>
      </w:r>
      <w:r>
        <w:rPr>
          <w:spacing w:val="40"/>
        </w:rPr>
        <w:t xml:space="preserve"> </w:t>
      </w:r>
      <w:r>
        <w:t>о</w:t>
      </w:r>
      <w:r>
        <w:rPr>
          <w:spacing w:val="40"/>
        </w:rPr>
        <w:t xml:space="preserve"> </w:t>
      </w:r>
      <w:r>
        <w:t>белгородском</w:t>
      </w:r>
      <w:r>
        <w:rPr>
          <w:spacing w:val="80"/>
        </w:rPr>
        <w:t xml:space="preserve"> </w:t>
      </w:r>
      <w:r>
        <w:t>киселе», «Сказание о походе князя Олега на Царьград», «Предание о смерти князя Олега».</w:t>
      </w:r>
    </w:p>
    <w:p w:rsidR="00A936C2" w:rsidRDefault="00FC55D5">
      <w:pPr>
        <w:pStyle w:val="a3"/>
        <w:spacing w:before="1"/>
        <w:ind w:left="788" w:firstLine="0"/>
        <w:jc w:val="left"/>
      </w:pPr>
      <w:r>
        <w:t>Литература</w:t>
      </w:r>
      <w:r>
        <w:rPr>
          <w:spacing w:val="-7"/>
        </w:rPr>
        <w:t xml:space="preserve"> </w:t>
      </w:r>
      <w:r>
        <w:t>первой</w:t>
      </w:r>
      <w:r>
        <w:rPr>
          <w:spacing w:val="-8"/>
        </w:rPr>
        <w:t xml:space="preserve"> </w:t>
      </w:r>
      <w:r>
        <w:t>половины</w:t>
      </w:r>
      <w:r>
        <w:rPr>
          <w:spacing w:val="-3"/>
        </w:rPr>
        <w:t xml:space="preserve"> </w:t>
      </w:r>
      <w:r>
        <w:t>XIX</w:t>
      </w:r>
      <w:r>
        <w:rPr>
          <w:spacing w:val="-6"/>
        </w:rPr>
        <w:t xml:space="preserve"> </w:t>
      </w:r>
      <w:r>
        <w:rPr>
          <w:spacing w:val="-4"/>
        </w:rPr>
        <w:t>века.</w:t>
      </w:r>
    </w:p>
    <w:p w:rsidR="00A936C2" w:rsidRDefault="00FC55D5">
      <w:pPr>
        <w:pStyle w:val="a3"/>
        <w:ind w:left="788" w:firstLine="0"/>
        <w:jc w:val="left"/>
      </w:pPr>
      <w:r>
        <w:t>А.С.</w:t>
      </w:r>
      <w:r>
        <w:rPr>
          <w:spacing w:val="20"/>
        </w:rPr>
        <w:t xml:space="preserve"> </w:t>
      </w:r>
      <w:r>
        <w:t>Пушкин.</w:t>
      </w:r>
      <w:r>
        <w:rPr>
          <w:spacing w:val="21"/>
        </w:rPr>
        <w:t xml:space="preserve"> </w:t>
      </w:r>
      <w:r>
        <w:t>Стихотворения</w:t>
      </w:r>
      <w:r>
        <w:rPr>
          <w:spacing w:val="19"/>
        </w:rPr>
        <w:t xml:space="preserve"> </w:t>
      </w:r>
      <w:r>
        <w:t>(не</w:t>
      </w:r>
      <w:r>
        <w:rPr>
          <w:spacing w:val="19"/>
        </w:rPr>
        <w:t xml:space="preserve"> </w:t>
      </w:r>
      <w:r>
        <w:t>менее</w:t>
      </w:r>
      <w:r>
        <w:rPr>
          <w:spacing w:val="20"/>
        </w:rPr>
        <w:t xml:space="preserve"> </w:t>
      </w:r>
      <w:r>
        <w:t>трёх).</w:t>
      </w:r>
      <w:r>
        <w:rPr>
          <w:spacing w:val="22"/>
        </w:rPr>
        <w:t xml:space="preserve"> </w:t>
      </w:r>
      <w:r>
        <w:t>«Песнь</w:t>
      </w:r>
      <w:r>
        <w:rPr>
          <w:spacing w:val="22"/>
        </w:rPr>
        <w:t xml:space="preserve"> </w:t>
      </w:r>
      <w:r>
        <w:t>о</w:t>
      </w:r>
      <w:r>
        <w:rPr>
          <w:spacing w:val="20"/>
        </w:rPr>
        <w:t xml:space="preserve"> </w:t>
      </w:r>
      <w:r>
        <w:t>вещем</w:t>
      </w:r>
      <w:r>
        <w:rPr>
          <w:spacing w:val="23"/>
        </w:rPr>
        <w:t xml:space="preserve"> </w:t>
      </w:r>
      <w:r>
        <w:t>Олеге»,</w:t>
      </w:r>
      <w:r>
        <w:rPr>
          <w:spacing w:val="23"/>
        </w:rPr>
        <w:t xml:space="preserve"> </w:t>
      </w:r>
      <w:r>
        <w:t>«Зимняя</w:t>
      </w:r>
      <w:r>
        <w:rPr>
          <w:spacing w:val="23"/>
        </w:rPr>
        <w:t xml:space="preserve"> </w:t>
      </w:r>
      <w:r>
        <w:t>дорога»,</w:t>
      </w:r>
      <w:r>
        <w:rPr>
          <w:spacing w:val="24"/>
        </w:rPr>
        <w:t xml:space="preserve"> </w:t>
      </w:r>
      <w:r>
        <w:rPr>
          <w:spacing w:val="-2"/>
        </w:rPr>
        <w:t>«Узник»,</w:t>
      </w:r>
    </w:p>
    <w:p w:rsidR="00A936C2" w:rsidRDefault="00FC55D5">
      <w:pPr>
        <w:pStyle w:val="a3"/>
        <w:spacing w:line="229" w:lineRule="exact"/>
        <w:ind w:firstLine="0"/>
        <w:jc w:val="left"/>
      </w:pPr>
      <w:r>
        <w:t>«Туча»</w:t>
      </w:r>
      <w:r>
        <w:rPr>
          <w:spacing w:val="-8"/>
        </w:rPr>
        <w:t xml:space="preserve"> </w:t>
      </w:r>
      <w:r>
        <w:t>и</w:t>
      </w:r>
      <w:r>
        <w:rPr>
          <w:spacing w:val="-5"/>
        </w:rPr>
        <w:t xml:space="preserve"> </w:t>
      </w:r>
      <w:r>
        <w:t>другие,</w:t>
      </w:r>
      <w:r>
        <w:rPr>
          <w:spacing w:val="-2"/>
        </w:rPr>
        <w:t xml:space="preserve"> </w:t>
      </w:r>
      <w:r>
        <w:t>роман</w:t>
      </w:r>
      <w:r>
        <w:rPr>
          <w:spacing w:val="-3"/>
        </w:rPr>
        <w:t xml:space="preserve"> </w:t>
      </w:r>
      <w:r>
        <w:rPr>
          <w:spacing w:val="-2"/>
        </w:rPr>
        <w:t>«Дубровский».</w:t>
      </w:r>
    </w:p>
    <w:p w:rsidR="00A936C2" w:rsidRDefault="00FC55D5">
      <w:pPr>
        <w:pStyle w:val="a3"/>
        <w:ind w:left="788" w:right="900" w:firstLine="0"/>
        <w:jc w:val="left"/>
      </w:pPr>
      <w:r>
        <w:t>М.Ю.</w:t>
      </w:r>
      <w:r>
        <w:rPr>
          <w:spacing w:val="-5"/>
        </w:rPr>
        <w:t xml:space="preserve"> </w:t>
      </w:r>
      <w:r>
        <w:t>Лермонтов.</w:t>
      </w:r>
      <w:r>
        <w:rPr>
          <w:spacing w:val="-5"/>
        </w:rPr>
        <w:t xml:space="preserve"> </w:t>
      </w:r>
      <w:r>
        <w:t>Стихотворения</w:t>
      </w:r>
      <w:r>
        <w:rPr>
          <w:spacing w:val="-6"/>
        </w:rPr>
        <w:t xml:space="preserve"> </w:t>
      </w:r>
      <w:r>
        <w:t>(не</w:t>
      </w:r>
      <w:r>
        <w:rPr>
          <w:spacing w:val="-5"/>
        </w:rPr>
        <w:t xml:space="preserve"> </w:t>
      </w:r>
      <w:r>
        <w:t>менее</w:t>
      </w:r>
      <w:r>
        <w:rPr>
          <w:spacing w:val="-5"/>
        </w:rPr>
        <w:t xml:space="preserve"> </w:t>
      </w:r>
      <w:r>
        <w:t>трёх).</w:t>
      </w:r>
      <w:r>
        <w:rPr>
          <w:spacing w:val="-3"/>
        </w:rPr>
        <w:t xml:space="preserve"> </w:t>
      </w:r>
      <w:r>
        <w:t>«Три</w:t>
      </w:r>
      <w:r>
        <w:rPr>
          <w:spacing w:val="-4"/>
        </w:rPr>
        <w:t xml:space="preserve"> </w:t>
      </w:r>
      <w:r>
        <w:t>пальмы», «Листок», «Утёс»</w:t>
      </w:r>
      <w:r>
        <w:rPr>
          <w:spacing w:val="-6"/>
        </w:rPr>
        <w:t xml:space="preserve"> </w:t>
      </w:r>
      <w:r>
        <w:t>и</w:t>
      </w:r>
      <w:r>
        <w:rPr>
          <w:spacing w:val="-6"/>
        </w:rPr>
        <w:t xml:space="preserve"> </w:t>
      </w:r>
      <w:r>
        <w:t>другие. А.В. Кольцов. Стихотворения (не менее двух). Например, «Косарь», «Соловей» и другие.</w:t>
      </w:r>
    </w:p>
    <w:p w:rsidR="00A936C2" w:rsidRDefault="00FC55D5">
      <w:pPr>
        <w:pStyle w:val="a3"/>
        <w:ind w:left="788" w:firstLine="0"/>
        <w:jc w:val="left"/>
      </w:pPr>
      <w:r>
        <w:t>Литература</w:t>
      </w:r>
      <w:r>
        <w:rPr>
          <w:spacing w:val="-7"/>
        </w:rPr>
        <w:t xml:space="preserve"> </w:t>
      </w:r>
      <w:r>
        <w:t>второй</w:t>
      </w:r>
      <w:r>
        <w:rPr>
          <w:spacing w:val="-8"/>
        </w:rPr>
        <w:t xml:space="preserve"> </w:t>
      </w:r>
      <w:r>
        <w:t>половины</w:t>
      </w:r>
      <w:r>
        <w:rPr>
          <w:spacing w:val="-3"/>
        </w:rPr>
        <w:t xml:space="preserve"> </w:t>
      </w:r>
      <w:r>
        <w:t>XIX</w:t>
      </w:r>
      <w:r>
        <w:rPr>
          <w:spacing w:val="-7"/>
        </w:rPr>
        <w:t xml:space="preserve"> </w:t>
      </w:r>
      <w:r>
        <w:rPr>
          <w:spacing w:val="-4"/>
        </w:rPr>
        <w:t>века.</w:t>
      </w:r>
    </w:p>
    <w:p w:rsidR="00A936C2" w:rsidRDefault="00FC55D5">
      <w:pPr>
        <w:pStyle w:val="a3"/>
        <w:spacing w:before="1"/>
        <w:jc w:val="left"/>
      </w:pPr>
      <w:r>
        <w:t>Ф.И. Тютчев. Стихотворения (не менее двух). «Есть в осени первоначальной…», «С поляны коршун поднялся…» и другие.</w:t>
      </w:r>
    </w:p>
    <w:p w:rsidR="00A936C2" w:rsidRDefault="00FC55D5">
      <w:pPr>
        <w:pStyle w:val="a3"/>
        <w:jc w:val="left"/>
      </w:pPr>
      <w:r>
        <w:t>А.А.</w:t>
      </w:r>
      <w:r>
        <w:rPr>
          <w:spacing w:val="16"/>
        </w:rPr>
        <w:t xml:space="preserve"> </w:t>
      </w:r>
      <w:r>
        <w:t>Фет.</w:t>
      </w:r>
      <w:r>
        <w:rPr>
          <w:spacing w:val="16"/>
        </w:rPr>
        <w:t xml:space="preserve"> </w:t>
      </w:r>
      <w:r>
        <w:t>Стихотворения</w:t>
      </w:r>
      <w:r>
        <w:rPr>
          <w:spacing w:val="18"/>
        </w:rPr>
        <w:t xml:space="preserve"> </w:t>
      </w:r>
      <w:r>
        <w:t>(не</w:t>
      </w:r>
      <w:r>
        <w:rPr>
          <w:spacing w:val="16"/>
        </w:rPr>
        <w:t xml:space="preserve"> </w:t>
      </w:r>
      <w:r>
        <w:t>менее</w:t>
      </w:r>
      <w:r>
        <w:rPr>
          <w:spacing w:val="19"/>
        </w:rPr>
        <w:t xml:space="preserve"> </w:t>
      </w:r>
      <w:r>
        <w:t>двух).</w:t>
      </w:r>
      <w:r>
        <w:rPr>
          <w:spacing w:val="21"/>
        </w:rPr>
        <w:t xml:space="preserve"> </w:t>
      </w:r>
      <w:r>
        <w:t>«Учись</w:t>
      </w:r>
      <w:r>
        <w:rPr>
          <w:spacing w:val="19"/>
        </w:rPr>
        <w:t xml:space="preserve"> </w:t>
      </w:r>
      <w:r>
        <w:t>у них</w:t>
      </w:r>
      <w:r>
        <w:rPr>
          <w:spacing w:val="24"/>
        </w:rPr>
        <w:t xml:space="preserve"> </w:t>
      </w:r>
      <w:r>
        <w:t>–</w:t>
      </w:r>
      <w:r>
        <w:rPr>
          <w:spacing w:val="20"/>
        </w:rPr>
        <w:t xml:space="preserve"> </w:t>
      </w:r>
      <w:r>
        <w:t>у дуба,</w:t>
      </w:r>
      <w:r>
        <w:rPr>
          <w:spacing w:val="19"/>
        </w:rPr>
        <w:t xml:space="preserve"> </w:t>
      </w:r>
      <w:r>
        <w:t>у берёзы…»,</w:t>
      </w:r>
      <w:r>
        <w:rPr>
          <w:spacing w:val="21"/>
        </w:rPr>
        <w:t xml:space="preserve"> </w:t>
      </w:r>
      <w:r>
        <w:t>«Я пришёл</w:t>
      </w:r>
      <w:r>
        <w:rPr>
          <w:spacing w:val="18"/>
        </w:rPr>
        <w:t xml:space="preserve"> </w:t>
      </w:r>
      <w:r>
        <w:t>к</w:t>
      </w:r>
      <w:r>
        <w:rPr>
          <w:spacing w:val="17"/>
        </w:rPr>
        <w:t xml:space="preserve"> </w:t>
      </w:r>
      <w:r>
        <w:t>тебе</w:t>
      </w:r>
      <w:r>
        <w:rPr>
          <w:spacing w:val="18"/>
        </w:rPr>
        <w:t xml:space="preserve"> </w:t>
      </w:r>
      <w:r>
        <w:t>с приветом…» и другие.</w:t>
      </w:r>
    </w:p>
    <w:p w:rsidR="00A936C2" w:rsidRDefault="00FC55D5">
      <w:pPr>
        <w:pStyle w:val="a3"/>
        <w:ind w:left="788" w:right="5682" w:firstLine="0"/>
        <w:jc w:val="left"/>
      </w:pPr>
      <w:r>
        <w:t>И.С.</w:t>
      </w:r>
      <w:r>
        <w:rPr>
          <w:spacing w:val="-11"/>
        </w:rPr>
        <w:t xml:space="preserve"> </w:t>
      </w:r>
      <w:r>
        <w:t>Тургенев.</w:t>
      </w:r>
      <w:r>
        <w:rPr>
          <w:spacing w:val="-11"/>
        </w:rPr>
        <w:t xml:space="preserve"> </w:t>
      </w:r>
      <w:r>
        <w:t>Рассказ</w:t>
      </w:r>
      <w:r>
        <w:rPr>
          <w:spacing w:val="-9"/>
        </w:rPr>
        <w:t xml:space="preserve"> </w:t>
      </w:r>
      <w:r>
        <w:t>«Бежин</w:t>
      </w:r>
      <w:r>
        <w:rPr>
          <w:spacing w:val="-10"/>
        </w:rPr>
        <w:t xml:space="preserve"> </w:t>
      </w:r>
      <w:r>
        <w:t>луг». Н.С. Лесков. Сказ «Левша».</w:t>
      </w:r>
    </w:p>
    <w:p w:rsidR="00A936C2" w:rsidRDefault="00FC55D5">
      <w:pPr>
        <w:pStyle w:val="a3"/>
        <w:ind w:left="788" w:firstLine="0"/>
        <w:jc w:val="left"/>
      </w:pPr>
      <w:r>
        <w:t>Л.Н.</w:t>
      </w:r>
      <w:r>
        <w:rPr>
          <w:spacing w:val="-9"/>
        </w:rPr>
        <w:t xml:space="preserve"> </w:t>
      </w:r>
      <w:r>
        <w:t>Толстой.</w:t>
      </w:r>
      <w:r>
        <w:rPr>
          <w:spacing w:val="-8"/>
        </w:rPr>
        <w:t xml:space="preserve"> </w:t>
      </w:r>
      <w:r>
        <w:t>Повесть</w:t>
      </w:r>
      <w:r>
        <w:rPr>
          <w:spacing w:val="-7"/>
        </w:rPr>
        <w:t xml:space="preserve"> </w:t>
      </w:r>
      <w:r>
        <w:t>«Детство»</w:t>
      </w:r>
      <w:r>
        <w:rPr>
          <w:spacing w:val="-12"/>
        </w:rPr>
        <w:t xml:space="preserve"> </w:t>
      </w:r>
      <w:r>
        <w:rPr>
          <w:spacing w:val="-2"/>
        </w:rPr>
        <w:t>(главы).</w:t>
      </w:r>
    </w:p>
    <w:p w:rsidR="00A936C2" w:rsidRDefault="00FC55D5">
      <w:pPr>
        <w:pStyle w:val="a3"/>
        <w:jc w:val="left"/>
      </w:pPr>
      <w:r>
        <w:t>А.П.</w:t>
      </w:r>
      <w:r>
        <w:rPr>
          <w:spacing w:val="40"/>
        </w:rPr>
        <w:t xml:space="preserve"> </w:t>
      </w:r>
      <w:r>
        <w:t>Чехов.</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«Толстый</w:t>
      </w:r>
      <w:r>
        <w:rPr>
          <w:spacing w:val="40"/>
        </w:rPr>
        <w:t xml:space="preserve"> </w:t>
      </w:r>
      <w:r>
        <w:t>и</w:t>
      </w:r>
      <w:r>
        <w:rPr>
          <w:spacing w:val="40"/>
        </w:rPr>
        <w:t xml:space="preserve"> </w:t>
      </w:r>
      <w:r>
        <w:t>тонкий»,</w:t>
      </w:r>
      <w:r>
        <w:rPr>
          <w:spacing w:val="40"/>
        </w:rPr>
        <w:t xml:space="preserve"> </w:t>
      </w:r>
      <w:r>
        <w:t>«Хамелеон»,</w:t>
      </w:r>
      <w:r>
        <w:rPr>
          <w:spacing w:val="69"/>
        </w:rPr>
        <w:t xml:space="preserve"> </w:t>
      </w:r>
      <w:r>
        <w:t>«Смерть</w:t>
      </w:r>
      <w:r>
        <w:rPr>
          <w:spacing w:val="80"/>
        </w:rPr>
        <w:t xml:space="preserve"> </w:t>
      </w:r>
      <w:r>
        <w:t>чиновника» и другие.</w:t>
      </w:r>
    </w:p>
    <w:p w:rsidR="00A936C2" w:rsidRDefault="00FC55D5">
      <w:pPr>
        <w:pStyle w:val="a3"/>
        <w:ind w:left="788" w:right="4837" w:firstLine="0"/>
        <w:jc w:val="left"/>
      </w:pPr>
      <w:r>
        <w:t>А.И.</w:t>
      </w:r>
      <w:r>
        <w:rPr>
          <w:spacing w:val="-10"/>
        </w:rPr>
        <w:t xml:space="preserve"> </w:t>
      </w:r>
      <w:r>
        <w:t>Куприн.</w:t>
      </w:r>
      <w:r>
        <w:rPr>
          <w:spacing w:val="-10"/>
        </w:rPr>
        <w:t xml:space="preserve"> </w:t>
      </w:r>
      <w:r>
        <w:t>Рассказ</w:t>
      </w:r>
      <w:r>
        <w:rPr>
          <w:spacing w:val="-9"/>
        </w:rPr>
        <w:t xml:space="preserve"> </w:t>
      </w:r>
      <w:r>
        <w:t>«Чудесный</w:t>
      </w:r>
      <w:r>
        <w:rPr>
          <w:spacing w:val="-11"/>
        </w:rPr>
        <w:t xml:space="preserve"> </w:t>
      </w:r>
      <w:r>
        <w:t>доктор». Литература XX века.</w:t>
      </w:r>
    </w:p>
    <w:p w:rsidR="00A936C2" w:rsidRDefault="00FC55D5">
      <w:pPr>
        <w:pStyle w:val="a3"/>
        <w:ind w:right="309"/>
      </w:pPr>
      <w:r>
        <w:t>Стихотворения</w:t>
      </w:r>
      <w:r>
        <w:rPr>
          <w:spacing w:val="-2"/>
        </w:rPr>
        <w:t xml:space="preserve"> </w:t>
      </w:r>
      <w:r>
        <w:t>отечественных</w:t>
      </w:r>
      <w:r>
        <w:rPr>
          <w:spacing w:val="-2"/>
        </w:rPr>
        <w:t xml:space="preserve"> </w:t>
      </w:r>
      <w:r>
        <w:t>поэтов начала</w:t>
      </w:r>
      <w:r>
        <w:rPr>
          <w:spacing w:val="-1"/>
        </w:rPr>
        <w:t xml:space="preserve"> </w:t>
      </w:r>
      <w:r>
        <w:t>ХХ века</w:t>
      </w:r>
      <w:r>
        <w:rPr>
          <w:spacing w:val="-1"/>
        </w:rPr>
        <w:t xml:space="preserve"> </w:t>
      </w:r>
      <w:r>
        <w:t>(не</w:t>
      </w:r>
      <w:r>
        <w:rPr>
          <w:spacing w:val="-1"/>
        </w:rPr>
        <w:t xml:space="preserve"> </w:t>
      </w:r>
      <w:r>
        <w:t>менее</w:t>
      </w:r>
      <w:r>
        <w:rPr>
          <w:spacing w:val="-1"/>
        </w:rPr>
        <w:t xml:space="preserve"> </w:t>
      </w:r>
      <w:r>
        <w:t>двух).</w:t>
      </w:r>
      <w:r>
        <w:rPr>
          <w:spacing w:val="-2"/>
        </w:rPr>
        <w:t xml:space="preserve"> </w:t>
      </w:r>
      <w:r>
        <w:t>Например,</w:t>
      </w:r>
      <w:r>
        <w:rPr>
          <w:spacing w:val="-2"/>
        </w:rPr>
        <w:t xml:space="preserve"> </w:t>
      </w:r>
      <w:r>
        <w:t>стихотворения</w:t>
      </w:r>
      <w:r>
        <w:rPr>
          <w:spacing w:val="-2"/>
        </w:rPr>
        <w:t xml:space="preserve"> </w:t>
      </w:r>
      <w:r>
        <w:t>С.А. Есенина, В.В. Маяковского, А.А. Блока и другие.</w:t>
      </w:r>
    </w:p>
    <w:p w:rsidR="00A936C2" w:rsidRDefault="00FC55D5">
      <w:pPr>
        <w:pStyle w:val="a3"/>
        <w:spacing w:before="1"/>
        <w:ind w:right="314"/>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936C2" w:rsidRDefault="00FC55D5">
      <w:pPr>
        <w:pStyle w:val="a3"/>
        <w:ind w:right="311"/>
      </w:pPr>
      <w:r>
        <w:t>Проза отечественных писателей конца XX – начала XXI века, в том числе о Великой Отечественной войне</w:t>
      </w:r>
      <w:r>
        <w:rPr>
          <w:spacing w:val="61"/>
        </w:rPr>
        <w:t xml:space="preserve"> </w:t>
      </w:r>
      <w:r>
        <w:t>(два</w:t>
      </w:r>
      <w:r>
        <w:rPr>
          <w:spacing w:val="60"/>
        </w:rPr>
        <w:t xml:space="preserve"> </w:t>
      </w:r>
      <w:r>
        <w:t>произведения</w:t>
      </w:r>
      <w:r>
        <w:rPr>
          <w:spacing w:val="62"/>
        </w:rPr>
        <w:t xml:space="preserve"> </w:t>
      </w:r>
      <w:r>
        <w:t>по</w:t>
      </w:r>
      <w:r>
        <w:rPr>
          <w:spacing w:val="61"/>
        </w:rPr>
        <w:t xml:space="preserve"> </w:t>
      </w:r>
      <w:r>
        <w:t>выбору).</w:t>
      </w:r>
      <w:r>
        <w:rPr>
          <w:spacing w:val="61"/>
        </w:rPr>
        <w:t xml:space="preserve"> </w:t>
      </w:r>
      <w:r>
        <w:t>Например,</w:t>
      </w:r>
      <w:r>
        <w:rPr>
          <w:spacing w:val="61"/>
        </w:rPr>
        <w:t xml:space="preserve"> </w:t>
      </w:r>
      <w:r>
        <w:t>Б.Л.</w:t>
      </w:r>
      <w:r>
        <w:rPr>
          <w:spacing w:val="61"/>
        </w:rPr>
        <w:t xml:space="preserve"> </w:t>
      </w:r>
      <w:r>
        <w:t>Васильев</w:t>
      </w:r>
      <w:r>
        <w:rPr>
          <w:spacing w:val="65"/>
        </w:rPr>
        <w:t xml:space="preserve"> </w:t>
      </w:r>
      <w:r>
        <w:t>«Экспонат</w:t>
      </w:r>
      <w:r>
        <w:rPr>
          <w:spacing w:val="60"/>
        </w:rPr>
        <w:t xml:space="preserve"> </w:t>
      </w:r>
      <w:r>
        <w:t>№...»,</w:t>
      </w:r>
      <w:r>
        <w:rPr>
          <w:spacing w:val="61"/>
        </w:rPr>
        <w:t xml:space="preserve"> </w:t>
      </w:r>
      <w:r>
        <w:t>Б.П.</w:t>
      </w:r>
      <w:r>
        <w:rPr>
          <w:spacing w:val="61"/>
        </w:rPr>
        <w:t xml:space="preserve"> </w:t>
      </w:r>
      <w:r>
        <w:t>Екимов</w:t>
      </w:r>
      <w:r>
        <w:rPr>
          <w:spacing w:val="62"/>
        </w:rPr>
        <w:t xml:space="preserve"> </w:t>
      </w:r>
      <w:r>
        <w:t>«Ночь</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right="314" w:firstLine="0"/>
      </w:pPr>
      <w:r>
        <w:lastRenderedPageBreak/>
        <w:t>исцеления», А.В. Жвалевский и Е.Б. Пастернак «Правдивая история Деда Мороза» (глава «Очень страшный 1942 Новый год») и другие.</w:t>
      </w:r>
    </w:p>
    <w:p w:rsidR="00A936C2" w:rsidRDefault="00FC55D5">
      <w:pPr>
        <w:pStyle w:val="a3"/>
        <w:spacing w:before="1"/>
        <w:ind w:left="788" w:firstLine="0"/>
      </w:pPr>
      <w:r>
        <w:t>В.Г.</w:t>
      </w:r>
      <w:r>
        <w:rPr>
          <w:spacing w:val="-8"/>
        </w:rPr>
        <w:t xml:space="preserve"> </w:t>
      </w:r>
      <w:r>
        <w:t>Распутин.</w:t>
      </w:r>
      <w:r>
        <w:rPr>
          <w:spacing w:val="-8"/>
        </w:rPr>
        <w:t xml:space="preserve"> </w:t>
      </w:r>
      <w:r>
        <w:t>Рассказ</w:t>
      </w:r>
      <w:r>
        <w:rPr>
          <w:spacing w:val="-7"/>
        </w:rPr>
        <w:t xml:space="preserve"> </w:t>
      </w:r>
      <w:r>
        <w:t>«Уроки</w:t>
      </w:r>
      <w:r>
        <w:rPr>
          <w:spacing w:val="-8"/>
        </w:rPr>
        <w:t xml:space="preserve"> </w:t>
      </w:r>
      <w:r>
        <w:rPr>
          <w:spacing w:val="-2"/>
        </w:rPr>
        <w:t>французского».</w:t>
      </w:r>
    </w:p>
    <w:p w:rsidR="00A936C2" w:rsidRDefault="00FC55D5">
      <w:pPr>
        <w:pStyle w:val="a3"/>
        <w:spacing w:before="1"/>
        <w:ind w:right="314"/>
      </w:pPr>
      <w:r>
        <w:t>Произведения</w:t>
      </w:r>
      <w:r>
        <w:rPr>
          <w:spacing w:val="-1"/>
        </w:rPr>
        <w:t xml:space="preserve"> </w:t>
      </w:r>
      <w:r>
        <w:t>отечественных</w:t>
      </w:r>
      <w:r>
        <w:rPr>
          <w:spacing w:val="-2"/>
        </w:rPr>
        <w:t xml:space="preserve"> </w:t>
      </w:r>
      <w:r>
        <w:t>писателей</w:t>
      </w:r>
      <w:r>
        <w:rPr>
          <w:spacing w:val="-2"/>
        </w:rPr>
        <w:t xml:space="preserve"> </w:t>
      </w:r>
      <w:r>
        <w:t>на тему</w:t>
      </w:r>
      <w:r>
        <w:rPr>
          <w:spacing w:val="-2"/>
        </w:rPr>
        <w:t xml:space="preserve"> </w:t>
      </w:r>
      <w:r>
        <w:t>взросления</w:t>
      </w:r>
      <w:r>
        <w:rPr>
          <w:spacing w:val="-1"/>
        </w:rPr>
        <w:t xml:space="preserve"> </w:t>
      </w:r>
      <w:r>
        <w:t>человека (не менее двух).</w:t>
      </w:r>
      <w:r>
        <w:rPr>
          <w:spacing w:val="-1"/>
        </w:rPr>
        <w:t xml:space="preserve"> </w:t>
      </w:r>
      <w:r>
        <w:t>Например,</w:t>
      </w:r>
      <w:r>
        <w:rPr>
          <w:spacing w:val="-1"/>
        </w:rPr>
        <w:t xml:space="preserve"> </w:t>
      </w:r>
      <w:r>
        <w:t>Р.П. Погодин «Кирпичные острова», Р.И. Фраерман «Дикая собака Динго, или Повесть о первой любви», Ю.И. Коваль «Самая лёгкая лодка в мире» и другие.</w:t>
      </w:r>
    </w:p>
    <w:p w:rsidR="00A936C2" w:rsidRDefault="00FC55D5">
      <w:pPr>
        <w:pStyle w:val="a3"/>
        <w:ind w:right="31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936C2" w:rsidRDefault="00FC55D5">
      <w:pPr>
        <w:pStyle w:val="a3"/>
        <w:ind w:left="788" w:firstLine="0"/>
      </w:pPr>
      <w:r>
        <w:t>Литература</w:t>
      </w:r>
      <w:r>
        <w:rPr>
          <w:spacing w:val="-10"/>
        </w:rPr>
        <w:t xml:space="preserve"> </w:t>
      </w:r>
      <w:r>
        <w:t>народов</w:t>
      </w:r>
      <w:r>
        <w:rPr>
          <w:spacing w:val="-10"/>
        </w:rPr>
        <w:t xml:space="preserve"> </w:t>
      </w:r>
      <w:r>
        <w:t>Российской</w:t>
      </w:r>
      <w:r>
        <w:rPr>
          <w:spacing w:val="-10"/>
        </w:rPr>
        <w:t xml:space="preserve"> </w:t>
      </w:r>
      <w:r>
        <w:rPr>
          <w:spacing w:val="-2"/>
        </w:rPr>
        <w:t>Федерации.</w:t>
      </w:r>
    </w:p>
    <w:p w:rsidR="00A936C2" w:rsidRDefault="00FC55D5">
      <w:pPr>
        <w:pStyle w:val="a3"/>
        <w:ind w:right="313"/>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w:t>
      </w:r>
    </w:p>
    <w:p w:rsidR="00A936C2" w:rsidRDefault="00FC55D5">
      <w:pPr>
        <w:pStyle w:val="a3"/>
        <w:spacing w:before="1" w:line="229" w:lineRule="exact"/>
        <w:ind w:firstLine="0"/>
      </w:pPr>
      <w:r>
        <w:t>«Что</w:t>
      </w:r>
      <w:r>
        <w:rPr>
          <w:spacing w:val="-3"/>
        </w:rPr>
        <w:t xml:space="preserve"> </w:t>
      </w:r>
      <w:r>
        <w:t>б</w:t>
      </w:r>
      <w:r>
        <w:rPr>
          <w:spacing w:val="-2"/>
        </w:rPr>
        <w:t xml:space="preserve"> </w:t>
      </w:r>
      <w:r>
        <w:t>ни</w:t>
      </w:r>
      <w:r>
        <w:rPr>
          <w:spacing w:val="-5"/>
        </w:rPr>
        <w:t xml:space="preserve"> </w:t>
      </w:r>
      <w:r>
        <w:t>делалось</w:t>
      </w:r>
      <w:r>
        <w:rPr>
          <w:spacing w:val="-4"/>
        </w:rPr>
        <w:t xml:space="preserve"> </w:t>
      </w:r>
      <w:r>
        <w:t>на</w:t>
      </w:r>
      <w:r>
        <w:rPr>
          <w:spacing w:val="-4"/>
        </w:rPr>
        <w:t xml:space="preserve"> </w:t>
      </w:r>
      <w:r>
        <w:t>свете…»</w:t>
      </w:r>
      <w:r>
        <w:rPr>
          <w:spacing w:val="-7"/>
        </w:rPr>
        <w:t xml:space="preserve"> </w:t>
      </w:r>
      <w:r>
        <w:t>и</w:t>
      </w:r>
      <w:r>
        <w:rPr>
          <w:spacing w:val="-3"/>
        </w:rPr>
        <w:t xml:space="preserve"> </w:t>
      </w:r>
      <w:r>
        <w:rPr>
          <w:spacing w:val="-2"/>
        </w:rPr>
        <w:t>другие.</w:t>
      </w:r>
    </w:p>
    <w:p w:rsidR="00A936C2" w:rsidRDefault="00FC55D5">
      <w:pPr>
        <w:pStyle w:val="a3"/>
        <w:spacing w:line="229" w:lineRule="exact"/>
        <w:ind w:left="788" w:firstLine="0"/>
      </w:pPr>
      <w:r>
        <w:rPr>
          <w:spacing w:val="-2"/>
        </w:rPr>
        <w:t>Зарубежная</w:t>
      </w:r>
      <w:r>
        <w:rPr>
          <w:spacing w:val="6"/>
        </w:rPr>
        <w:t xml:space="preserve"> </w:t>
      </w:r>
      <w:r>
        <w:rPr>
          <w:spacing w:val="-2"/>
        </w:rPr>
        <w:t>литература.</w:t>
      </w:r>
    </w:p>
    <w:p w:rsidR="00A936C2" w:rsidRDefault="00FC55D5">
      <w:pPr>
        <w:pStyle w:val="a3"/>
        <w:ind w:left="788" w:firstLine="0"/>
      </w:pPr>
      <w:r>
        <w:t>Д.</w:t>
      </w:r>
      <w:r>
        <w:rPr>
          <w:spacing w:val="-7"/>
        </w:rPr>
        <w:t xml:space="preserve"> </w:t>
      </w:r>
      <w:r>
        <w:t>Дефо</w:t>
      </w:r>
      <w:r>
        <w:rPr>
          <w:spacing w:val="-3"/>
        </w:rPr>
        <w:t xml:space="preserve"> </w:t>
      </w:r>
      <w:r>
        <w:t>«Робинзон</w:t>
      </w:r>
      <w:r>
        <w:rPr>
          <w:spacing w:val="-5"/>
        </w:rPr>
        <w:t xml:space="preserve"> </w:t>
      </w:r>
      <w:r>
        <w:t>Крузо»</w:t>
      </w:r>
      <w:r>
        <w:rPr>
          <w:spacing w:val="-10"/>
        </w:rPr>
        <w:t xml:space="preserve"> </w:t>
      </w:r>
      <w:r>
        <w:t>(главы</w:t>
      </w:r>
      <w:r>
        <w:rPr>
          <w:spacing w:val="-4"/>
        </w:rPr>
        <w:t xml:space="preserve"> </w:t>
      </w:r>
      <w:r>
        <w:t>по</w:t>
      </w:r>
      <w:r>
        <w:rPr>
          <w:spacing w:val="-5"/>
        </w:rPr>
        <w:t xml:space="preserve"> </w:t>
      </w:r>
      <w:r>
        <w:rPr>
          <w:spacing w:val="-2"/>
        </w:rPr>
        <w:t>выбору).</w:t>
      </w:r>
    </w:p>
    <w:p w:rsidR="00A936C2" w:rsidRDefault="00FC55D5">
      <w:pPr>
        <w:pStyle w:val="a3"/>
        <w:spacing w:before="1"/>
        <w:ind w:left="788" w:firstLine="0"/>
      </w:pPr>
      <w:r>
        <w:t>Д.</w:t>
      </w:r>
      <w:r>
        <w:rPr>
          <w:spacing w:val="-8"/>
        </w:rPr>
        <w:t xml:space="preserve"> </w:t>
      </w:r>
      <w:r>
        <w:t>Свифт</w:t>
      </w:r>
      <w:r>
        <w:rPr>
          <w:spacing w:val="-4"/>
        </w:rPr>
        <w:t xml:space="preserve"> </w:t>
      </w:r>
      <w:r>
        <w:t>«Путешествия</w:t>
      </w:r>
      <w:r>
        <w:rPr>
          <w:spacing w:val="-8"/>
        </w:rPr>
        <w:t xml:space="preserve"> </w:t>
      </w:r>
      <w:r>
        <w:t>Гулливера»</w:t>
      </w:r>
      <w:r>
        <w:rPr>
          <w:spacing w:val="-10"/>
        </w:rPr>
        <w:t xml:space="preserve"> </w:t>
      </w:r>
      <w:r>
        <w:t>(главы</w:t>
      </w:r>
      <w:r>
        <w:rPr>
          <w:spacing w:val="-8"/>
        </w:rPr>
        <w:t xml:space="preserve"> </w:t>
      </w:r>
      <w:r>
        <w:t>по</w:t>
      </w:r>
      <w:r>
        <w:rPr>
          <w:spacing w:val="-6"/>
        </w:rPr>
        <w:t xml:space="preserve"> </w:t>
      </w:r>
      <w:r>
        <w:rPr>
          <w:spacing w:val="-2"/>
        </w:rPr>
        <w:t>выбору).</w:t>
      </w:r>
    </w:p>
    <w:p w:rsidR="00A936C2" w:rsidRDefault="00FC55D5">
      <w:pPr>
        <w:pStyle w:val="a3"/>
        <w:ind w:right="312"/>
      </w:pPr>
      <w:r>
        <w:t>Произведения зарубежных писателей на тему взросления человека (не менее двух). Например, Ж. Верн «Дети капитана Гранта»</w:t>
      </w:r>
      <w:r>
        <w:rPr>
          <w:spacing w:val="-6"/>
        </w:rPr>
        <w:t xml:space="preserve"> </w:t>
      </w:r>
      <w:r>
        <w:t>(главы по выбору), Х. Ли «Убить пересмешника»</w:t>
      </w:r>
      <w:r>
        <w:rPr>
          <w:spacing w:val="-3"/>
        </w:rPr>
        <w:t xml:space="preserve"> </w:t>
      </w:r>
      <w:r>
        <w:t>(главы по выбору) и другие.</w:t>
      </w:r>
    </w:p>
    <w:p w:rsidR="00A936C2" w:rsidRDefault="00FC55D5">
      <w:pPr>
        <w:pStyle w:val="a3"/>
        <w:spacing w:before="1" w:line="229" w:lineRule="exact"/>
        <w:ind w:left="788" w:firstLine="0"/>
      </w:pPr>
      <w:r>
        <w:t>Произведения</w:t>
      </w:r>
      <w:r>
        <w:rPr>
          <w:spacing w:val="-3"/>
        </w:rPr>
        <w:t xml:space="preserve"> </w:t>
      </w:r>
      <w:r>
        <w:t>современных</w:t>
      </w:r>
      <w:r>
        <w:rPr>
          <w:spacing w:val="-1"/>
        </w:rPr>
        <w:t xml:space="preserve"> </w:t>
      </w:r>
      <w:r>
        <w:t>зарубежных</w:t>
      </w:r>
      <w:r>
        <w:rPr>
          <w:spacing w:val="-2"/>
        </w:rPr>
        <w:t xml:space="preserve"> </w:t>
      </w:r>
      <w:r>
        <w:t>писателей-фантастов</w:t>
      </w:r>
      <w:r>
        <w:rPr>
          <w:spacing w:val="-3"/>
        </w:rPr>
        <w:t xml:space="preserve"> </w:t>
      </w:r>
      <w:r>
        <w:t>(не</w:t>
      </w:r>
      <w:r>
        <w:rPr>
          <w:spacing w:val="-1"/>
        </w:rPr>
        <w:t xml:space="preserve"> </w:t>
      </w:r>
      <w:r>
        <w:t>менее</w:t>
      </w:r>
      <w:r>
        <w:rPr>
          <w:spacing w:val="-1"/>
        </w:rPr>
        <w:t xml:space="preserve"> </w:t>
      </w:r>
      <w:r>
        <w:t>двух).</w:t>
      </w:r>
      <w:r>
        <w:rPr>
          <w:spacing w:val="-2"/>
        </w:rPr>
        <w:t xml:space="preserve"> </w:t>
      </w:r>
      <w:r>
        <w:t>Например,</w:t>
      </w:r>
      <w:r>
        <w:rPr>
          <w:spacing w:val="-1"/>
        </w:rPr>
        <w:t xml:space="preserve"> </w:t>
      </w:r>
      <w:r>
        <w:t>Д.</w:t>
      </w:r>
      <w:r>
        <w:rPr>
          <w:spacing w:val="-2"/>
        </w:rPr>
        <w:t xml:space="preserve"> Роулинг</w:t>
      </w:r>
    </w:p>
    <w:p w:rsidR="00A936C2" w:rsidRDefault="00FC55D5">
      <w:pPr>
        <w:pStyle w:val="a3"/>
        <w:spacing w:line="229" w:lineRule="exact"/>
        <w:ind w:firstLine="0"/>
      </w:pPr>
      <w:r>
        <w:t>«Гарри</w:t>
      </w:r>
      <w:r>
        <w:rPr>
          <w:spacing w:val="-6"/>
        </w:rPr>
        <w:t xml:space="preserve"> </w:t>
      </w:r>
      <w:r>
        <w:t>Поттер»</w:t>
      </w:r>
      <w:r>
        <w:rPr>
          <w:spacing w:val="-11"/>
        </w:rPr>
        <w:t xml:space="preserve"> </w:t>
      </w:r>
      <w:r>
        <w:t>(главы</w:t>
      </w:r>
      <w:r>
        <w:rPr>
          <w:spacing w:val="-1"/>
        </w:rPr>
        <w:t xml:space="preserve"> </w:t>
      </w:r>
      <w:r>
        <w:t>по</w:t>
      </w:r>
      <w:r>
        <w:rPr>
          <w:spacing w:val="-4"/>
        </w:rPr>
        <w:t xml:space="preserve"> </w:t>
      </w:r>
      <w:r>
        <w:t>выбору),</w:t>
      </w:r>
      <w:r>
        <w:rPr>
          <w:spacing w:val="-5"/>
        </w:rPr>
        <w:t xml:space="preserve"> </w:t>
      </w:r>
      <w:r>
        <w:t>Д.</w:t>
      </w:r>
      <w:r>
        <w:rPr>
          <w:spacing w:val="-4"/>
        </w:rPr>
        <w:t xml:space="preserve"> </w:t>
      </w:r>
      <w:r>
        <w:t>Джонс</w:t>
      </w:r>
      <w:r>
        <w:rPr>
          <w:spacing w:val="-1"/>
        </w:rPr>
        <w:t xml:space="preserve"> </w:t>
      </w:r>
      <w:r>
        <w:t>«Дом</w:t>
      </w:r>
      <w:r>
        <w:rPr>
          <w:spacing w:val="-4"/>
        </w:rPr>
        <w:t xml:space="preserve"> </w:t>
      </w:r>
      <w:r>
        <w:t>с</w:t>
      </w:r>
      <w:r>
        <w:rPr>
          <w:spacing w:val="-5"/>
        </w:rPr>
        <w:t xml:space="preserve"> </w:t>
      </w:r>
      <w:r>
        <w:t>характером»</w:t>
      </w:r>
      <w:r>
        <w:rPr>
          <w:spacing w:val="-8"/>
        </w:rPr>
        <w:t xml:space="preserve"> </w:t>
      </w:r>
      <w:r>
        <w:t>и</w:t>
      </w:r>
      <w:r>
        <w:rPr>
          <w:spacing w:val="-6"/>
        </w:rPr>
        <w:t xml:space="preserve"> </w:t>
      </w:r>
      <w:r>
        <w:rPr>
          <w:spacing w:val="-2"/>
        </w:rPr>
        <w:t>другие.</w:t>
      </w:r>
    </w:p>
    <w:p w:rsidR="00A936C2" w:rsidRDefault="00A936C2">
      <w:pPr>
        <w:pStyle w:val="a3"/>
        <w:spacing w:before="6"/>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8" w:lineRule="exact"/>
        <w:ind w:left="788" w:firstLine="0"/>
      </w:pPr>
      <w:r>
        <w:rPr>
          <w:spacing w:val="-2"/>
        </w:rPr>
        <w:t>Древнерусская</w:t>
      </w:r>
      <w:r>
        <w:rPr>
          <w:spacing w:val="9"/>
        </w:rPr>
        <w:t xml:space="preserve"> </w:t>
      </w:r>
      <w:r>
        <w:rPr>
          <w:spacing w:val="-2"/>
        </w:rPr>
        <w:t>литература.</w:t>
      </w:r>
    </w:p>
    <w:p w:rsidR="00A936C2" w:rsidRDefault="00FC55D5">
      <w:pPr>
        <w:pStyle w:val="a3"/>
        <w:spacing w:before="1"/>
        <w:ind w:right="317"/>
      </w:pPr>
      <w:r>
        <w:t>Древнерусские повести (одна повесть по выбору). Например, «Поучение» Владимира Мономаха (в сокращении) и другие.</w:t>
      </w:r>
    </w:p>
    <w:p w:rsidR="00A936C2" w:rsidRDefault="00FC55D5">
      <w:pPr>
        <w:pStyle w:val="a3"/>
        <w:spacing w:line="228" w:lineRule="exact"/>
        <w:ind w:left="788" w:firstLine="0"/>
      </w:pPr>
      <w:r>
        <w:t>Литература</w:t>
      </w:r>
      <w:r>
        <w:rPr>
          <w:spacing w:val="-7"/>
        </w:rPr>
        <w:t xml:space="preserve"> </w:t>
      </w:r>
      <w:r>
        <w:t>первой</w:t>
      </w:r>
      <w:r>
        <w:rPr>
          <w:spacing w:val="-8"/>
        </w:rPr>
        <w:t xml:space="preserve"> </w:t>
      </w:r>
      <w:r>
        <w:t>половины</w:t>
      </w:r>
      <w:r>
        <w:rPr>
          <w:spacing w:val="-3"/>
        </w:rPr>
        <w:t xml:space="preserve"> </w:t>
      </w:r>
      <w:r>
        <w:t>XIX</w:t>
      </w:r>
      <w:r>
        <w:rPr>
          <w:spacing w:val="-6"/>
        </w:rPr>
        <w:t xml:space="preserve"> </w:t>
      </w:r>
      <w:r>
        <w:rPr>
          <w:spacing w:val="-4"/>
        </w:rPr>
        <w:t>века.</w:t>
      </w:r>
    </w:p>
    <w:p w:rsidR="00A936C2" w:rsidRDefault="00FC55D5">
      <w:pPr>
        <w:pStyle w:val="a3"/>
        <w:ind w:right="317"/>
      </w:pPr>
      <w:r>
        <w:t>А.С. Пушкин. Стихотворения (не менее четырёх). Например, «Во глубине сибирских руд…», «19 октября»</w:t>
      </w:r>
      <w:r>
        <w:rPr>
          <w:spacing w:val="-7"/>
        </w:rPr>
        <w:t xml:space="preserve"> </w:t>
      </w:r>
      <w:r>
        <w:t>(«Роняет</w:t>
      </w:r>
      <w:r>
        <w:rPr>
          <w:spacing w:val="-5"/>
        </w:rPr>
        <w:t xml:space="preserve"> </w:t>
      </w:r>
      <w:r>
        <w:t>лес</w:t>
      </w:r>
      <w:r>
        <w:rPr>
          <w:spacing w:val="-1"/>
        </w:rPr>
        <w:t xml:space="preserve"> </w:t>
      </w:r>
      <w:r>
        <w:t>багряный</w:t>
      </w:r>
      <w:r>
        <w:rPr>
          <w:spacing w:val="-5"/>
        </w:rPr>
        <w:t xml:space="preserve"> </w:t>
      </w:r>
      <w:r>
        <w:t>свой</w:t>
      </w:r>
      <w:r>
        <w:rPr>
          <w:spacing w:val="-3"/>
        </w:rPr>
        <w:t xml:space="preserve"> </w:t>
      </w:r>
      <w:r>
        <w:t>убор…»),</w:t>
      </w:r>
      <w:r>
        <w:rPr>
          <w:spacing w:val="-2"/>
        </w:rPr>
        <w:t xml:space="preserve"> </w:t>
      </w:r>
      <w:r>
        <w:t>«И.И.</w:t>
      </w:r>
      <w:r>
        <w:rPr>
          <w:spacing w:val="-4"/>
        </w:rPr>
        <w:t xml:space="preserve"> </w:t>
      </w:r>
      <w:r>
        <w:t>Пущину», «На</w:t>
      </w:r>
      <w:r>
        <w:rPr>
          <w:spacing w:val="-1"/>
        </w:rPr>
        <w:t xml:space="preserve"> </w:t>
      </w:r>
      <w:r>
        <w:t>холмах</w:t>
      </w:r>
      <w:r>
        <w:rPr>
          <w:spacing w:val="-5"/>
        </w:rPr>
        <w:t xml:space="preserve"> </w:t>
      </w:r>
      <w:r>
        <w:t>Грузии</w:t>
      </w:r>
      <w:r>
        <w:rPr>
          <w:spacing w:val="-3"/>
        </w:rPr>
        <w:t xml:space="preserve"> </w:t>
      </w:r>
      <w:r>
        <w:t>лежит</w:t>
      </w:r>
      <w:r>
        <w:rPr>
          <w:spacing w:val="-3"/>
        </w:rPr>
        <w:t xml:space="preserve"> </w:t>
      </w:r>
      <w:r>
        <w:t>ночная</w:t>
      </w:r>
      <w:r>
        <w:rPr>
          <w:spacing w:val="-5"/>
        </w:rPr>
        <w:t xml:space="preserve"> </w:t>
      </w:r>
      <w:r>
        <w:t>мгла…»</w:t>
      </w:r>
      <w:r>
        <w:rPr>
          <w:spacing w:val="-7"/>
        </w:rPr>
        <w:t xml:space="preserve"> </w:t>
      </w:r>
      <w:r>
        <w:t>и другие. «Повести Белкина» («Станционный смотритель»). Поэма «Полтава» (фрагмент).</w:t>
      </w:r>
    </w:p>
    <w:p w:rsidR="00A936C2" w:rsidRDefault="00FC55D5">
      <w:pPr>
        <w:pStyle w:val="a3"/>
        <w:spacing w:before="1" w:line="229" w:lineRule="exact"/>
        <w:ind w:left="788" w:firstLine="0"/>
      </w:pPr>
      <w:r>
        <w:t>М.Ю.</w:t>
      </w:r>
      <w:r>
        <w:rPr>
          <w:spacing w:val="59"/>
          <w:w w:val="150"/>
        </w:rPr>
        <w:t xml:space="preserve"> </w:t>
      </w:r>
      <w:r>
        <w:t>Лермонтов.</w:t>
      </w:r>
      <w:r>
        <w:rPr>
          <w:spacing w:val="60"/>
          <w:w w:val="150"/>
        </w:rPr>
        <w:t xml:space="preserve"> </w:t>
      </w:r>
      <w:r>
        <w:t>Стихотворения</w:t>
      </w:r>
      <w:r>
        <w:rPr>
          <w:spacing w:val="58"/>
          <w:w w:val="150"/>
        </w:rPr>
        <w:t xml:space="preserve"> </w:t>
      </w:r>
      <w:r>
        <w:t>(не</w:t>
      </w:r>
      <w:r>
        <w:rPr>
          <w:spacing w:val="60"/>
          <w:w w:val="150"/>
        </w:rPr>
        <w:t xml:space="preserve"> </w:t>
      </w:r>
      <w:r>
        <w:t>менее</w:t>
      </w:r>
      <w:r>
        <w:rPr>
          <w:spacing w:val="59"/>
          <w:w w:val="150"/>
        </w:rPr>
        <w:t xml:space="preserve"> </w:t>
      </w:r>
      <w:r>
        <w:t>четырёх).</w:t>
      </w:r>
      <w:r>
        <w:rPr>
          <w:spacing w:val="60"/>
          <w:w w:val="150"/>
        </w:rPr>
        <w:t xml:space="preserve"> </w:t>
      </w:r>
      <w:r>
        <w:t>Например,</w:t>
      </w:r>
      <w:r>
        <w:rPr>
          <w:spacing w:val="61"/>
          <w:w w:val="150"/>
        </w:rPr>
        <w:t xml:space="preserve"> </w:t>
      </w:r>
      <w:r>
        <w:t>«Узник»,</w:t>
      </w:r>
      <w:r>
        <w:rPr>
          <w:spacing w:val="62"/>
          <w:w w:val="150"/>
        </w:rPr>
        <w:t xml:space="preserve"> </w:t>
      </w:r>
      <w:r>
        <w:t>«Парус»,</w:t>
      </w:r>
      <w:r>
        <w:rPr>
          <w:spacing w:val="61"/>
          <w:w w:val="150"/>
        </w:rPr>
        <w:t xml:space="preserve"> </w:t>
      </w:r>
      <w:r>
        <w:rPr>
          <w:spacing w:val="-2"/>
        </w:rPr>
        <w:t>«Тучи»,</w:t>
      </w:r>
    </w:p>
    <w:p w:rsidR="00A936C2" w:rsidRDefault="00FC55D5">
      <w:pPr>
        <w:pStyle w:val="a3"/>
        <w:ind w:right="313" w:firstLine="0"/>
      </w:pP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936C2" w:rsidRDefault="00FC55D5">
      <w:pPr>
        <w:pStyle w:val="a3"/>
        <w:spacing w:before="1"/>
        <w:ind w:left="788" w:right="5700" w:firstLine="0"/>
      </w:pPr>
      <w:r>
        <w:t>Н.В. Гоголь. Повесть «Тарас Бульба». Литература</w:t>
      </w:r>
      <w:r>
        <w:rPr>
          <w:spacing w:val="-7"/>
        </w:rPr>
        <w:t xml:space="preserve"> </w:t>
      </w:r>
      <w:r>
        <w:t>второй</w:t>
      </w:r>
      <w:r>
        <w:rPr>
          <w:spacing w:val="-8"/>
        </w:rPr>
        <w:t xml:space="preserve"> </w:t>
      </w:r>
      <w:r>
        <w:t>половины</w:t>
      </w:r>
      <w:r>
        <w:rPr>
          <w:spacing w:val="-3"/>
        </w:rPr>
        <w:t xml:space="preserve"> </w:t>
      </w:r>
      <w:r>
        <w:t>XIX</w:t>
      </w:r>
      <w:r>
        <w:rPr>
          <w:spacing w:val="-7"/>
        </w:rPr>
        <w:t xml:space="preserve"> </w:t>
      </w:r>
      <w:r>
        <w:rPr>
          <w:spacing w:val="-4"/>
        </w:rPr>
        <w:t>века.</w:t>
      </w:r>
    </w:p>
    <w:p w:rsidR="00A936C2" w:rsidRDefault="00FC55D5">
      <w:pPr>
        <w:pStyle w:val="a3"/>
        <w:spacing w:before="1"/>
        <w:jc w:val="left"/>
      </w:pPr>
      <w:r>
        <w:t>И.С. Тургенев. Рассказы из цикла «Записки охотника»</w:t>
      </w:r>
      <w:r>
        <w:rPr>
          <w:spacing w:val="-1"/>
        </w:rPr>
        <w:t xml:space="preserve"> </w:t>
      </w:r>
      <w:r>
        <w:t>(два по выбору). Например, «Бирюк», «Хорь и Калиныч» и другие. Стихотворения в прозе. Например, «Русский язык», «Воробей» и другие.</w:t>
      </w:r>
    </w:p>
    <w:p w:rsidR="00A936C2" w:rsidRDefault="00FC55D5">
      <w:pPr>
        <w:pStyle w:val="a3"/>
        <w:spacing w:line="229" w:lineRule="exact"/>
        <w:ind w:left="788" w:firstLine="0"/>
        <w:jc w:val="left"/>
      </w:pPr>
      <w:r>
        <w:t>Л.Н.</w:t>
      </w:r>
      <w:r>
        <w:rPr>
          <w:spacing w:val="-7"/>
        </w:rPr>
        <w:t xml:space="preserve"> </w:t>
      </w:r>
      <w:r>
        <w:t>Толстой.</w:t>
      </w:r>
      <w:r>
        <w:rPr>
          <w:spacing w:val="-7"/>
        </w:rPr>
        <w:t xml:space="preserve"> </w:t>
      </w:r>
      <w:r>
        <w:t>Рассказ</w:t>
      </w:r>
      <w:r>
        <w:rPr>
          <w:spacing w:val="-5"/>
        </w:rPr>
        <w:t xml:space="preserve"> </w:t>
      </w:r>
      <w:r>
        <w:t>«После</w:t>
      </w:r>
      <w:r>
        <w:rPr>
          <w:spacing w:val="-6"/>
        </w:rPr>
        <w:t xml:space="preserve"> </w:t>
      </w:r>
      <w:r>
        <w:rPr>
          <w:spacing w:val="-2"/>
        </w:rPr>
        <w:t>бала».</w:t>
      </w:r>
    </w:p>
    <w:p w:rsidR="00A936C2" w:rsidRDefault="00FC55D5">
      <w:pPr>
        <w:pStyle w:val="a3"/>
        <w:ind w:left="788" w:firstLine="0"/>
        <w:jc w:val="left"/>
      </w:pPr>
      <w:r>
        <w:t>Н.А.</w:t>
      </w:r>
      <w:r>
        <w:rPr>
          <w:spacing w:val="28"/>
        </w:rPr>
        <w:t xml:space="preserve"> </w:t>
      </w:r>
      <w:r>
        <w:t>Некрасов.</w:t>
      </w:r>
      <w:r>
        <w:rPr>
          <w:spacing w:val="28"/>
        </w:rPr>
        <w:t xml:space="preserve"> </w:t>
      </w:r>
      <w:r>
        <w:t>Стихотворения</w:t>
      </w:r>
      <w:r>
        <w:rPr>
          <w:spacing w:val="27"/>
        </w:rPr>
        <w:t xml:space="preserve"> </w:t>
      </w:r>
      <w:r>
        <w:t>(не</w:t>
      </w:r>
      <w:r>
        <w:rPr>
          <w:spacing w:val="28"/>
        </w:rPr>
        <w:t xml:space="preserve"> </w:t>
      </w:r>
      <w:r>
        <w:t>менее</w:t>
      </w:r>
      <w:r>
        <w:rPr>
          <w:spacing w:val="28"/>
        </w:rPr>
        <w:t xml:space="preserve"> </w:t>
      </w:r>
      <w:r>
        <w:t>двух).</w:t>
      </w:r>
      <w:r>
        <w:rPr>
          <w:spacing w:val="28"/>
        </w:rPr>
        <w:t xml:space="preserve"> </w:t>
      </w:r>
      <w:r>
        <w:t>Например,</w:t>
      </w:r>
      <w:r>
        <w:rPr>
          <w:spacing w:val="31"/>
        </w:rPr>
        <w:t xml:space="preserve"> </w:t>
      </w:r>
      <w:r>
        <w:t>«Размышления</w:t>
      </w:r>
      <w:r>
        <w:rPr>
          <w:spacing w:val="30"/>
        </w:rPr>
        <w:t xml:space="preserve"> </w:t>
      </w:r>
      <w:r>
        <w:t>у</w:t>
      </w:r>
      <w:r>
        <w:rPr>
          <w:spacing w:val="29"/>
        </w:rPr>
        <w:t xml:space="preserve"> </w:t>
      </w:r>
      <w:r>
        <w:t>парадного</w:t>
      </w:r>
      <w:r>
        <w:rPr>
          <w:spacing w:val="29"/>
        </w:rPr>
        <w:t xml:space="preserve"> </w:t>
      </w:r>
      <w:r>
        <w:rPr>
          <w:spacing w:val="-2"/>
        </w:rPr>
        <w:t>подъезда»,</w:t>
      </w:r>
    </w:p>
    <w:p w:rsidR="00A936C2" w:rsidRDefault="00FC55D5">
      <w:pPr>
        <w:pStyle w:val="a3"/>
        <w:ind w:firstLine="0"/>
        <w:jc w:val="left"/>
      </w:pPr>
      <w:r>
        <w:t>«Железная</w:t>
      </w:r>
      <w:r>
        <w:rPr>
          <w:spacing w:val="-7"/>
        </w:rPr>
        <w:t xml:space="preserve"> </w:t>
      </w:r>
      <w:r>
        <w:t>дорога»</w:t>
      </w:r>
      <w:r>
        <w:rPr>
          <w:spacing w:val="-8"/>
        </w:rPr>
        <w:t xml:space="preserve"> </w:t>
      </w:r>
      <w:r>
        <w:t>и</w:t>
      </w:r>
      <w:r>
        <w:rPr>
          <w:spacing w:val="-5"/>
        </w:rPr>
        <w:t xml:space="preserve"> </w:t>
      </w:r>
      <w:r>
        <w:rPr>
          <w:spacing w:val="-2"/>
        </w:rPr>
        <w:t>другие.</w:t>
      </w:r>
    </w:p>
    <w:p w:rsidR="00A936C2" w:rsidRDefault="00FC55D5">
      <w:pPr>
        <w:pStyle w:val="a3"/>
        <w:spacing w:before="1"/>
        <w:jc w:val="left"/>
      </w:pPr>
      <w:r>
        <w:t>Поэзия</w:t>
      </w:r>
      <w:r>
        <w:rPr>
          <w:spacing w:val="24"/>
        </w:rPr>
        <w:t xml:space="preserve"> </w:t>
      </w:r>
      <w:r>
        <w:t>второй</w:t>
      </w:r>
      <w:r>
        <w:rPr>
          <w:spacing w:val="24"/>
        </w:rPr>
        <w:t xml:space="preserve"> </w:t>
      </w:r>
      <w:r>
        <w:t>половины</w:t>
      </w:r>
      <w:r>
        <w:rPr>
          <w:spacing w:val="27"/>
        </w:rPr>
        <w:t xml:space="preserve"> </w:t>
      </w:r>
      <w:r>
        <w:t>XIX</w:t>
      </w:r>
      <w:r>
        <w:rPr>
          <w:spacing w:val="25"/>
        </w:rPr>
        <w:t xml:space="preserve"> </w:t>
      </w:r>
      <w:r>
        <w:t>века.</w:t>
      </w:r>
      <w:r>
        <w:rPr>
          <w:spacing w:val="25"/>
        </w:rPr>
        <w:t xml:space="preserve"> </w:t>
      </w:r>
      <w:r>
        <w:t>Ф.И.</w:t>
      </w:r>
      <w:r>
        <w:rPr>
          <w:spacing w:val="23"/>
        </w:rPr>
        <w:t xml:space="preserve"> </w:t>
      </w:r>
      <w:r>
        <w:t>Тютчев,</w:t>
      </w:r>
      <w:r>
        <w:rPr>
          <w:spacing w:val="25"/>
        </w:rPr>
        <w:t xml:space="preserve"> </w:t>
      </w:r>
      <w:r>
        <w:t>А.А.</w:t>
      </w:r>
      <w:r>
        <w:rPr>
          <w:spacing w:val="27"/>
        </w:rPr>
        <w:t xml:space="preserve"> </w:t>
      </w:r>
      <w:r>
        <w:t>Фет,</w:t>
      </w:r>
      <w:r>
        <w:rPr>
          <w:spacing w:val="25"/>
        </w:rPr>
        <w:t xml:space="preserve"> </w:t>
      </w:r>
      <w:r>
        <w:t>А.К.</w:t>
      </w:r>
      <w:r>
        <w:rPr>
          <w:spacing w:val="25"/>
        </w:rPr>
        <w:t xml:space="preserve"> </w:t>
      </w:r>
      <w:r>
        <w:t>Толстой</w:t>
      </w:r>
      <w:r>
        <w:rPr>
          <w:spacing w:val="24"/>
        </w:rPr>
        <w:t xml:space="preserve"> </w:t>
      </w:r>
      <w:r>
        <w:t>и</w:t>
      </w:r>
      <w:r>
        <w:rPr>
          <w:spacing w:val="24"/>
        </w:rPr>
        <w:t xml:space="preserve"> </w:t>
      </w:r>
      <w:r>
        <w:t>другие</w:t>
      </w:r>
      <w:r>
        <w:rPr>
          <w:spacing w:val="25"/>
        </w:rPr>
        <w:t xml:space="preserve"> </w:t>
      </w:r>
      <w:r>
        <w:t>(не</w:t>
      </w:r>
      <w:r>
        <w:rPr>
          <w:spacing w:val="25"/>
        </w:rPr>
        <w:t xml:space="preserve"> </w:t>
      </w:r>
      <w:r>
        <w:t>менее</w:t>
      </w:r>
      <w:r>
        <w:rPr>
          <w:spacing w:val="25"/>
        </w:rPr>
        <w:t xml:space="preserve"> </w:t>
      </w:r>
      <w:r>
        <w:t>двух стихотворений по выбору).</w:t>
      </w:r>
    </w:p>
    <w:p w:rsidR="00A936C2" w:rsidRDefault="00FC55D5">
      <w:pPr>
        <w:pStyle w:val="a3"/>
        <w:jc w:val="left"/>
      </w:pPr>
      <w:r>
        <w:t>М.Е.</w:t>
      </w:r>
      <w:r>
        <w:rPr>
          <w:spacing w:val="23"/>
        </w:rPr>
        <w:t xml:space="preserve"> </w:t>
      </w:r>
      <w:r>
        <w:t>Салтыков-Щедрин.</w:t>
      </w:r>
      <w:r>
        <w:rPr>
          <w:spacing w:val="23"/>
        </w:rPr>
        <w:t xml:space="preserve"> </w:t>
      </w:r>
      <w:r>
        <w:t>Сказки (две по</w:t>
      </w:r>
      <w:r>
        <w:rPr>
          <w:spacing w:val="23"/>
        </w:rPr>
        <w:t xml:space="preserve"> </w:t>
      </w:r>
      <w:r>
        <w:t>выбору).</w:t>
      </w:r>
      <w:r>
        <w:rPr>
          <w:spacing w:val="23"/>
        </w:rPr>
        <w:t xml:space="preserve"> </w:t>
      </w:r>
      <w:r>
        <w:t>Например,</w:t>
      </w:r>
      <w:r>
        <w:rPr>
          <w:spacing w:val="25"/>
        </w:rPr>
        <w:t xml:space="preserve"> </w:t>
      </w:r>
      <w:r>
        <w:t>«Повесть о</w:t>
      </w:r>
      <w:r>
        <w:rPr>
          <w:spacing w:val="23"/>
        </w:rPr>
        <w:t xml:space="preserve"> </w:t>
      </w:r>
      <w:r>
        <w:t>том,</w:t>
      </w:r>
      <w:r>
        <w:rPr>
          <w:spacing w:val="23"/>
        </w:rPr>
        <w:t xml:space="preserve"> </w:t>
      </w:r>
      <w:r>
        <w:t>как один мужик двух генералов прокормил», «Дикий помещик», «Премудрый пискарь» и другие.</w:t>
      </w:r>
    </w:p>
    <w:p w:rsidR="00A936C2" w:rsidRDefault="00FC55D5">
      <w:pPr>
        <w:pStyle w:val="a3"/>
        <w:ind w:left="788" w:firstLine="0"/>
        <w:jc w:val="left"/>
      </w:pPr>
      <w:r>
        <w:t>Произведения</w:t>
      </w:r>
      <w:r>
        <w:rPr>
          <w:spacing w:val="63"/>
        </w:rPr>
        <w:t xml:space="preserve"> </w:t>
      </w:r>
      <w:r>
        <w:t>отечественных</w:t>
      </w:r>
      <w:r>
        <w:rPr>
          <w:spacing w:val="63"/>
        </w:rPr>
        <w:t xml:space="preserve"> </w:t>
      </w:r>
      <w:r>
        <w:t>и</w:t>
      </w:r>
      <w:r>
        <w:rPr>
          <w:spacing w:val="60"/>
        </w:rPr>
        <w:t xml:space="preserve"> </w:t>
      </w:r>
      <w:r>
        <w:t>зарубежных</w:t>
      </w:r>
      <w:r>
        <w:rPr>
          <w:spacing w:val="63"/>
        </w:rPr>
        <w:t xml:space="preserve"> </w:t>
      </w:r>
      <w:r>
        <w:t>писателей</w:t>
      </w:r>
      <w:r>
        <w:rPr>
          <w:spacing w:val="64"/>
        </w:rPr>
        <w:t xml:space="preserve"> </w:t>
      </w:r>
      <w:r>
        <w:t>на</w:t>
      </w:r>
      <w:r>
        <w:rPr>
          <w:spacing w:val="62"/>
        </w:rPr>
        <w:t xml:space="preserve"> </w:t>
      </w:r>
      <w:r>
        <w:t>историческую</w:t>
      </w:r>
      <w:r>
        <w:rPr>
          <w:spacing w:val="64"/>
        </w:rPr>
        <w:t xml:space="preserve"> </w:t>
      </w:r>
      <w:r>
        <w:t>тему</w:t>
      </w:r>
      <w:r>
        <w:rPr>
          <w:spacing w:val="60"/>
        </w:rPr>
        <w:t xml:space="preserve"> </w:t>
      </w:r>
      <w:r>
        <w:t>(не</w:t>
      </w:r>
      <w:r>
        <w:rPr>
          <w:spacing w:val="63"/>
        </w:rPr>
        <w:t xml:space="preserve"> </w:t>
      </w:r>
      <w:r>
        <w:t>менее</w:t>
      </w:r>
      <w:r>
        <w:rPr>
          <w:spacing w:val="64"/>
        </w:rPr>
        <w:t xml:space="preserve"> </w:t>
      </w:r>
      <w:r>
        <w:rPr>
          <w:spacing w:val="-2"/>
        </w:rPr>
        <w:t>двух).</w:t>
      </w:r>
    </w:p>
    <w:p w:rsidR="00A936C2" w:rsidRDefault="00FC55D5">
      <w:pPr>
        <w:pStyle w:val="a3"/>
        <w:ind w:firstLine="0"/>
        <w:jc w:val="left"/>
      </w:pPr>
      <w:r>
        <w:t>Например,</w:t>
      </w:r>
      <w:r>
        <w:rPr>
          <w:spacing w:val="-6"/>
        </w:rPr>
        <w:t xml:space="preserve"> </w:t>
      </w:r>
      <w:r>
        <w:t>А.К.</w:t>
      </w:r>
      <w:r>
        <w:rPr>
          <w:spacing w:val="-6"/>
        </w:rPr>
        <w:t xml:space="preserve"> </w:t>
      </w:r>
      <w:r>
        <w:t>Толстой,</w:t>
      </w:r>
      <w:r>
        <w:rPr>
          <w:spacing w:val="-5"/>
        </w:rPr>
        <w:t xml:space="preserve"> </w:t>
      </w:r>
      <w:r>
        <w:t>Р.</w:t>
      </w:r>
      <w:r>
        <w:rPr>
          <w:spacing w:val="-8"/>
        </w:rPr>
        <w:t xml:space="preserve"> </w:t>
      </w:r>
      <w:r>
        <w:t>Сабатини,</w:t>
      </w:r>
      <w:r>
        <w:rPr>
          <w:spacing w:val="-6"/>
        </w:rPr>
        <w:t xml:space="preserve"> </w:t>
      </w:r>
      <w:r>
        <w:t>Ф.</w:t>
      </w:r>
      <w:r>
        <w:rPr>
          <w:spacing w:val="-5"/>
        </w:rPr>
        <w:t xml:space="preserve"> </w:t>
      </w:r>
      <w:r>
        <w:t>Купер</w:t>
      </w:r>
      <w:r>
        <w:rPr>
          <w:spacing w:val="-5"/>
        </w:rPr>
        <w:t xml:space="preserve"> </w:t>
      </w:r>
      <w:r>
        <w:t>и</w:t>
      </w:r>
      <w:r>
        <w:rPr>
          <w:spacing w:val="-5"/>
        </w:rPr>
        <w:t xml:space="preserve"> </w:t>
      </w:r>
      <w:r>
        <w:rPr>
          <w:spacing w:val="-2"/>
        </w:rPr>
        <w:t>другие.</w:t>
      </w:r>
    </w:p>
    <w:p w:rsidR="00A936C2" w:rsidRDefault="00FC55D5">
      <w:pPr>
        <w:pStyle w:val="a3"/>
        <w:spacing w:line="229" w:lineRule="exact"/>
        <w:ind w:left="788" w:firstLine="0"/>
        <w:jc w:val="left"/>
      </w:pPr>
      <w:r>
        <w:t>Литература</w:t>
      </w:r>
      <w:r>
        <w:rPr>
          <w:spacing w:val="-6"/>
        </w:rPr>
        <w:t xml:space="preserve"> </w:t>
      </w:r>
      <w:r>
        <w:t>конца</w:t>
      </w:r>
      <w:r>
        <w:rPr>
          <w:spacing w:val="-3"/>
        </w:rPr>
        <w:t xml:space="preserve"> </w:t>
      </w:r>
      <w:r>
        <w:t>XIX</w:t>
      </w:r>
      <w:r>
        <w:rPr>
          <w:spacing w:val="-6"/>
        </w:rPr>
        <w:t xml:space="preserve"> </w:t>
      </w:r>
      <w:r>
        <w:t>–</w:t>
      </w:r>
      <w:r>
        <w:rPr>
          <w:spacing w:val="-4"/>
        </w:rPr>
        <w:t xml:space="preserve"> </w:t>
      </w:r>
      <w:r>
        <w:t>начала</w:t>
      </w:r>
      <w:r>
        <w:rPr>
          <w:spacing w:val="-5"/>
        </w:rPr>
        <w:t xml:space="preserve"> </w:t>
      </w:r>
      <w:r>
        <w:t>XX</w:t>
      </w:r>
      <w:r>
        <w:rPr>
          <w:spacing w:val="-6"/>
        </w:rPr>
        <w:t xml:space="preserve"> </w:t>
      </w:r>
      <w:r>
        <w:rPr>
          <w:spacing w:val="-4"/>
        </w:rPr>
        <w:t>века.</w:t>
      </w:r>
    </w:p>
    <w:p w:rsidR="00A936C2" w:rsidRDefault="00FC55D5">
      <w:pPr>
        <w:pStyle w:val="a3"/>
        <w:spacing w:line="229" w:lineRule="exact"/>
        <w:ind w:left="788" w:firstLine="0"/>
        <w:jc w:val="left"/>
      </w:pPr>
      <w:r>
        <w:t>А.П.</w:t>
      </w:r>
      <w:r>
        <w:rPr>
          <w:spacing w:val="-8"/>
        </w:rPr>
        <w:t xml:space="preserve"> </w:t>
      </w:r>
      <w:r>
        <w:t>Чехов.</w:t>
      </w:r>
      <w:r>
        <w:rPr>
          <w:spacing w:val="-7"/>
        </w:rPr>
        <w:t xml:space="preserve"> </w:t>
      </w:r>
      <w:r>
        <w:t>Рассказы</w:t>
      </w:r>
      <w:r>
        <w:rPr>
          <w:spacing w:val="-7"/>
        </w:rPr>
        <w:t xml:space="preserve"> </w:t>
      </w:r>
      <w:r>
        <w:t>(один</w:t>
      </w:r>
      <w:r>
        <w:rPr>
          <w:spacing w:val="-6"/>
        </w:rPr>
        <w:t xml:space="preserve"> </w:t>
      </w:r>
      <w:r>
        <w:t>по</w:t>
      </w:r>
      <w:r>
        <w:rPr>
          <w:spacing w:val="-7"/>
        </w:rPr>
        <w:t xml:space="preserve"> </w:t>
      </w:r>
      <w:r>
        <w:t>выбору).</w:t>
      </w:r>
      <w:r>
        <w:rPr>
          <w:spacing w:val="-7"/>
        </w:rPr>
        <w:t xml:space="preserve"> </w:t>
      </w:r>
      <w:r>
        <w:t>Например,</w:t>
      </w:r>
      <w:r>
        <w:rPr>
          <w:spacing w:val="-5"/>
        </w:rPr>
        <w:t xml:space="preserve"> </w:t>
      </w:r>
      <w:r>
        <w:t>«Тоска»,</w:t>
      </w:r>
      <w:r>
        <w:rPr>
          <w:spacing w:val="-6"/>
        </w:rPr>
        <w:t xml:space="preserve"> </w:t>
      </w:r>
      <w:r>
        <w:t>«Злоумышленник»</w:t>
      </w:r>
      <w:r>
        <w:rPr>
          <w:spacing w:val="-11"/>
        </w:rPr>
        <w:t xml:space="preserve"> </w:t>
      </w:r>
      <w:r>
        <w:t>и</w:t>
      </w:r>
      <w:r>
        <w:rPr>
          <w:spacing w:val="-8"/>
        </w:rPr>
        <w:t xml:space="preserve"> </w:t>
      </w:r>
      <w:r>
        <w:rPr>
          <w:spacing w:val="-2"/>
        </w:rPr>
        <w:t>другие.</w:t>
      </w:r>
    </w:p>
    <w:p w:rsidR="00A936C2" w:rsidRDefault="00FC55D5">
      <w:pPr>
        <w:pStyle w:val="a3"/>
        <w:jc w:val="left"/>
      </w:pPr>
      <w:r>
        <w:t>М.</w:t>
      </w:r>
      <w:r>
        <w:rPr>
          <w:spacing w:val="40"/>
        </w:rPr>
        <w:t xml:space="preserve"> </w:t>
      </w:r>
      <w:r>
        <w:t>Горький.</w:t>
      </w:r>
      <w:r>
        <w:rPr>
          <w:spacing w:val="40"/>
        </w:rPr>
        <w:t xml:space="preserve"> </w:t>
      </w:r>
      <w:r>
        <w:t>Ранние</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w:t>
      </w:r>
      <w:r>
        <w:rPr>
          <w:spacing w:val="80"/>
        </w:rPr>
        <w:t xml:space="preserve"> </w:t>
      </w:r>
      <w:r>
        <w:t>(легенда о Данко), «Челкаш» и другие.</w:t>
      </w:r>
    </w:p>
    <w:p w:rsidR="00A936C2" w:rsidRDefault="00FC55D5">
      <w:pPr>
        <w:pStyle w:val="a3"/>
        <w:spacing w:before="1"/>
        <w:ind w:right="313"/>
        <w:jc w:val="left"/>
      </w:pPr>
      <w:r>
        <w:t>Сатирические</w:t>
      </w:r>
      <w:r>
        <w:rPr>
          <w:spacing w:val="40"/>
        </w:rPr>
        <w:t xml:space="preserve"> </w:t>
      </w: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 М.М. Зощенко, А.Т. Аверченко, Н.Тэффи, О. Генри, Я. Гашека и другие.</w:t>
      </w:r>
    </w:p>
    <w:p w:rsidR="00A936C2" w:rsidRDefault="00FC55D5">
      <w:pPr>
        <w:pStyle w:val="a3"/>
        <w:spacing w:before="1" w:line="229" w:lineRule="exact"/>
        <w:ind w:left="838" w:firstLine="0"/>
        <w:jc w:val="left"/>
      </w:pPr>
      <w:r>
        <w:t>Литература</w:t>
      </w:r>
      <w:r>
        <w:rPr>
          <w:spacing w:val="-8"/>
        </w:rPr>
        <w:t xml:space="preserve"> </w:t>
      </w:r>
      <w:r>
        <w:t>первой</w:t>
      </w:r>
      <w:r>
        <w:rPr>
          <w:spacing w:val="-7"/>
        </w:rPr>
        <w:t xml:space="preserve"> </w:t>
      </w:r>
      <w:r>
        <w:t>половины</w:t>
      </w:r>
      <w:r>
        <w:rPr>
          <w:spacing w:val="-6"/>
        </w:rPr>
        <w:t xml:space="preserve"> </w:t>
      </w:r>
      <w:r>
        <w:t>XX</w:t>
      </w:r>
      <w:r>
        <w:rPr>
          <w:spacing w:val="-8"/>
        </w:rPr>
        <w:t xml:space="preserve"> </w:t>
      </w:r>
      <w:r>
        <w:rPr>
          <w:spacing w:val="-4"/>
        </w:rPr>
        <w:t>века.</w:t>
      </w:r>
    </w:p>
    <w:p w:rsidR="00A936C2" w:rsidRDefault="00FC55D5">
      <w:pPr>
        <w:pStyle w:val="a3"/>
        <w:ind w:right="314"/>
        <w:jc w:val="left"/>
      </w:pPr>
      <w:r>
        <w:t>А.С. Грин. Повести и рассказы (одно произведение по выбору). Например, «Алые паруса», «Зелёная лампа» и другие.</w:t>
      </w:r>
    </w:p>
    <w:p w:rsidR="00A936C2" w:rsidRDefault="00FC55D5">
      <w:pPr>
        <w:pStyle w:val="a3"/>
        <w:ind w:right="313"/>
        <w:jc w:val="left"/>
      </w:pPr>
      <w:r>
        <w:t>Отечественная поэзия первой половины XX века. Стихотворения на тему мечты и реальности (два-</w:t>
      </w:r>
      <w:r>
        <w:rPr>
          <w:spacing w:val="40"/>
        </w:rPr>
        <w:t xml:space="preserve"> </w:t>
      </w:r>
      <w:r>
        <w:t>три по выбору). Например, стихотворения А.А. Блока, Н.С. Гумилёва, М.И. Цветаевой и другие.</w:t>
      </w:r>
    </w:p>
    <w:p w:rsidR="00A936C2" w:rsidRDefault="00FC55D5">
      <w:pPr>
        <w:pStyle w:val="a3"/>
        <w:spacing w:before="1"/>
        <w:ind w:right="341"/>
        <w:jc w:val="left"/>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936C2" w:rsidRDefault="00FC55D5">
      <w:pPr>
        <w:pStyle w:val="a3"/>
        <w:jc w:val="left"/>
      </w:pPr>
      <w:r>
        <w:t>М.А.</w:t>
      </w:r>
      <w:r>
        <w:rPr>
          <w:spacing w:val="40"/>
        </w:rPr>
        <w:t xml:space="preserve"> </w:t>
      </w:r>
      <w:r>
        <w:t>Шолохов</w:t>
      </w:r>
      <w:r>
        <w:rPr>
          <w:spacing w:val="40"/>
        </w:rPr>
        <w:t xml:space="preserve"> </w:t>
      </w:r>
      <w:r>
        <w:t>«Донские</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«Родинка»,</w:t>
      </w:r>
      <w:r>
        <w:rPr>
          <w:spacing w:val="40"/>
        </w:rPr>
        <w:t xml:space="preserve"> </w:t>
      </w:r>
      <w:r>
        <w:t>«Чужая</w:t>
      </w:r>
      <w:r>
        <w:rPr>
          <w:spacing w:val="40"/>
        </w:rPr>
        <w:t xml:space="preserve"> </w:t>
      </w:r>
      <w:r>
        <w:t>кровь»</w:t>
      </w:r>
      <w:r>
        <w:rPr>
          <w:spacing w:val="40"/>
        </w:rPr>
        <w:t xml:space="preserve"> </w:t>
      </w:r>
      <w:r>
        <w:t xml:space="preserve">и </w:t>
      </w:r>
      <w:r>
        <w:rPr>
          <w:spacing w:val="-2"/>
        </w:rPr>
        <w:t>другие.</w:t>
      </w:r>
    </w:p>
    <w:p w:rsidR="00A936C2" w:rsidRDefault="00FC55D5">
      <w:pPr>
        <w:pStyle w:val="a3"/>
        <w:ind w:left="788" w:firstLine="0"/>
        <w:jc w:val="left"/>
      </w:pPr>
      <w:r>
        <w:t>А.П.</w:t>
      </w:r>
      <w:r>
        <w:rPr>
          <w:spacing w:val="-5"/>
        </w:rPr>
        <w:t xml:space="preserve"> </w:t>
      </w:r>
      <w:r>
        <w:t>Платонов.</w:t>
      </w:r>
      <w:r>
        <w:rPr>
          <w:spacing w:val="-5"/>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5"/>
        </w:rPr>
        <w:t xml:space="preserve"> </w:t>
      </w:r>
      <w:r>
        <w:t>Например,</w:t>
      </w:r>
      <w:r>
        <w:rPr>
          <w:spacing w:val="-3"/>
        </w:rPr>
        <w:t xml:space="preserve"> </w:t>
      </w:r>
      <w:r>
        <w:t>«Юшка»,</w:t>
      </w:r>
      <w:r>
        <w:rPr>
          <w:spacing w:val="-3"/>
        </w:rPr>
        <w:t xml:space="preserve"> </w:t>
      </w:r>
      <w:r>
        <w:t>«Неизвестный</w:t>
      </w:r>
      <w:r>
        <w:rPr>
          <w:spacing w:val="-6"/>
        </w:rPr>
        <w:t xml:space="preserve"> </w:t>
      </w:r>
      <w:r>
        <w:t>цветок»</w:t>
      </w:r>
      <w:r>
        <w:rPr>
          <w:spacing w:val="-8"/>
        </w:rPr>
        <w:t xml:space="preserve"> </w:t>
      </w:r>
      <w:r>
        <w:t>и</w:t>
      </w:r>
      <w:r>
        <w:rPr>
          <w:spacing w:val="-4"/>
        </w:rPr>
        <w:t xml:space="preserve"> </w:t>
      </w:r>
      <w:r>
        <w:t>другие. Литература второй половины XX века.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pPr>
      <w:r>
        <w:lastRenderedPageBreak/>
        <w:t xml:space="preserve">В.М. Шукшин. Рассказы (один по выбору). Например, «Чудик», «Стенька Разин», «Критики» и </w:t>
      </w:r>
      <w:r>
        <w:rPr>
          <w:spacing w:val="-2"/>
        </w:rPr>
        <w:t>другие.</w:t>
      </w:r>
    </w:p>
    <w:p w:rsidR="00A936C2" w:rsidRDefault="00FC55D5">
      <w:pPr>
        <w:pStyle w:val="a3"/>
        <w:spacing w:before="1"/>
        <w:ind w:right="309"/>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w:t>
      </w:r>
      <w:r>
        <w:rPr>
          <w:spacing w:val="40"/>
        </w:rPr>
        <w:t xml:space="preserve"> </w:t>
      </w:r>
      <w:r>
        <w:rPr>
          <w:spacing w:val="-2"/>
        </w:rPr>
        <w:t>другие.</w:t>
      </w:r>
    </w:p>
    <w:p w:rsidR="00A936C2" w:rsidRDefault="00FC55D5">
      <w:pPr>
        <w:pStyle w:val="a3"/>
        <w:spacing w:before="2" w:line="229" w:lineRule="exact"/>
        <w:ind w:left="788" w:firstLine="0"/>
      </w:pPr>
      <w:r>
        <w:t>Произведения</w:t>
      </w:r>
      <w:r>
        <w:rPr>
          <w:spacing w:val="28"/>
        </w:rPr>
        <w:t xml:space="preserve"> </w:t>
      </w:r>
      <w:r>
        <w:t>отечественных</w:t>
      </w:r>
      <w:r>
        <w:rPr>
          <w:spacing w:val="28"/>
        </w:rPr>
        <w:t xml:space="preserve"> </w:t>
      </w:r>
      <w:r>
        <w:t>прозаиков</w:t>
      </w:r>
      <w:r>
        <w:rPr>
          <w:spacing w:val="31"/>
        </w:rPr>
        <w:t xml:space="preserve"> </w:t>
      </w:r>
      <w:r>
        <w:t>второй</w:t>
      </w:r>
      <w:r>
        <w:rPr>
          <w:spacing w:val="28"/>
        </w:rPr>
        <w:t xml:space="preserve"> </w:t>
      </w:r>
      <w:r>
        <w:t>половины</w:t>
      </w:r>
      <w:r>
        <w:rPr>
          <w:spacing w:val="34"/>
        </w:rPr>
        <w:t xml:space="preserve"> </w:t>
      </w:r>
      <w:r>
        <w:t>XX</w:t>
      </w:r>
      <w:r>
        <w:rPr>
          <w:spacing w:val="29"/>
        </w:rPr>
        <w:t xml:space="preserve"> </w:t>
      </w:r>
      <w:r>
        <w:t>–</w:t>
      </w:r>
      <w:r>
        <w:rPr>
          <w:spacing w:val="30"/>
        </w:rPr>
        <w:t xml:space="preserve"> </w:t>
      </w:r>
      <w:r>
        <w:t>начала</w:t>
      </w:r>
      <w:r>
        <w:rPr>
          <w:spacing w:val="30"/>
        </w:rPr>
        <w:t xml:space="preserve"> </w:t>
      </w:r>
      <w:r>
        <w:t>XXI</w:t>
      </w:r>
      <w:r>
        <w:rPr>
          <w:spacing w:val="30"/>
        </w:rPr>
        <w:t xml:space="preserve"> </w:t>
      </w:r>
      <w:r>
        <w:t>века</w:t>
      </w:r>
      <w:r>
        <w:rPr>
          <w:spacing w:val="29"/>
        </w:rPr>
        <w:t xml:space="preserve"> </w:t>
      </w:r>
      <w:r>
        <w:t>(не</w:t>
      </w:r>
      <w:r>
        <w:rPr>
          <w:spacing w:val="29"/>
        </w:rPr>
        <w:t xml:space="preserve"> </w:t>
      </w:r>
      <w:r>
        <w:t>менее</w:t>
      </w:r>
      <w:r>
        <w:rPr>
          <w:spacing w:val="29"/>
        </w:rPr>
        <w:t xml:space="preserve"> </w:t>
      </w:r>
      <w:r>
        <w:rPr>
          <w:spacing w:val="-2"/>
        </w:rPr>
        <w:t>двух).</w:t>
      </w:r>
    </w:p>
    <w:p w:rsidR="00A936C2" w:rsidRDefault="00FC55D5">
      <w:pPr>
        <w:pStyle w:val="a3"/>
        <w:spacing w:line="229" w:lineRule="exact"/>
        <w:ind w:firstLine="0"/>
      </w:pPr>
      <w:r>
        <w:t>Например,</w:t>
      </w:r>
      <w:r>
        <w:rPr>
          <w:spacing w:val="-8"/>
        </w:rPr>
        <w:t xml:space="preserve"> </w:t>
      </w:r>
      <w:r>
        <w:t>произведения</w:t>
      </w:r>
      <w:r>
        <w:rPr>
          <w:spacing w:val="-9"/>
        </w:rPr>
        <w:t xml:space="preserve"> </w:t>
      </w:r>
      <w:r>
        <w:t>Ф.А.</w:t>
      </w:r>
      <w:r>
        <w:rPr>
          <w:spacing w:val="-6"/>
        </w:rPr>
        <w:t xml:space="preserve"> </w:t>
      </w:r>
      <w:r>
        <w:t>Абрамова,</w:t>
      </w:r>
      <w:r>
        <w:rPr>
          <w:spacing w:val="-7"/>
        </w:rPr>
        <w:t xml:space="preserve"> </w:t>
      </w:r>
      <w:r>
        <w:t>В.П.</w:t>
      </w:r>
      <w:r>
        <w:rPr>
          <w:spacing w:val="-8"/>
        </w:rPr>
        <w:t xml:space="preserve"> </w:t>
      </w:r>
      <w:r>
        <w:t>Астафьева,</w:t>
      </w:r>
      <w:r>
        <w:rPr>
          <w:spacing w:val="-7"/>
        </w:rPr>
        <w:t xml:space="preserve"> </w:t>
      </w:r>
      <w:r>
        <w:t>В.И.</w:t>
      </w:r>
      <w:r>
        <w:rPr>
          <w:spacing w:val="-7"/>
        </w:rPr>
        <w:t xml:space="preserve"> </w:t>
      </w:r>
      <w:r>
        <w:t>Белова,</w:t>
      </w:r>
      <w:r>
        <w:rPr>
          <w:spacing w:val="-8"/>
        </w:rPr>
        <w:t xml:space="preserve"> </w:t>
      </w:r>
      <w:r>
        <w:t>Ф.А.</w:t>
      </w:r>
      <w:r>
        <w:rPr>
          <w:spacing w:val="-8"/>
        </w:rPr>
        <w:t xml:space="preserve"> </w:t>
      </w:r>
      <w:r>
        <w:t>Искандера</w:t>
      </w:r>
      <w:r>
        <w:rPr>
          <w:spacing w:val="-7"/>
        </w:rPr>
        <w:t xml:space="preserve"> </w:t>
      </w:r>
      <w:r>
        <w:t>и</w:t>
      </w:r>
      <w:r>
        <w:rPr>
          <w:spacing w:val="-9"/>
        </w:rPr>
        <w:t xml:space="preserve"> </w:t>
      </w:r>
      <w:r>
        <w:rPr>
          <w:spacing w:val="-2"/>
        </w:rPr>
        <w:t>другие.</w:t>
      </w:r>
    </w:p>
    <w:p w:rsidR="00A936C2" w:rsidRDefault="00FC55D5">
      <w:pPr>
        <w:pStyle w:val="a3"/>
        <w:ind w:right="314"/>
      </w:pPr>
      <w:r>
        <w:t>Тема</w:t>
      </w:r>
      <w:r>
        <w:rPr>
          <w:spacing w:val="-3"/>
        </w:rPr>
        <w:t xml:space="preserve"> </w:t>
      </w:r>
      <w:r>
        <w:t>взаимоотношения</w:t>
      </w:r>
      <w:r>
        <w:rPr>
          <w:spacing w:val="-2"/>
        </w:rPr>
        <w:t xml:space="preserve"> </w:t>
      </w:r>
      <w:r>
        <w:t>поколений,</w:t>
      </w:r>
      <w:r>
        <w:rPr>
          <w:spacing w:val="-4"/>
        </w:rPr>
        <w:t xml:space="preserve"> </w:t>
      </w:r>
      <w:r>
        <w:t>становления</w:t>
      </w:r>
      <w:r>
        <w:rPr>
          <w:spacing w:val="-5"/>
        </w:rPr>
        <w:t xml:space="preserve"> </w:t>
      </w:r>
      <w:r>
        <w:t>человека,</w:t>
      </w:r>
      <w:r>
        <w:rPr>
          <w:spacing w:val="-3"/>
        </w:rPr>
        <w:t xml:space="preserve"> </w:t>
      </w:r>
      <w:r>
        <w:t>выбора</w:t>
      </w:r>
      <w:r>
        <w:rPr>
          <w:spacing w:val="-4"/>
        </w:rPr>
        <w:t xml:space="preserve"> </w:t>
      </w:r>
      <w:r>
        <w:t>им</w:t>
      </w:r>
      <w:r>
        <w:rPr>
          <w:spacing w:val="-1"/>
        </w:rPr>
        <w:t xml:space="preserve"> </w:t>
      </w:r>
      <w:r>
        <w:t>жизненного</w:t>
      </w:r>
      <w:r>
        <w:rPr>
          <w:spacing w:val="-1"/>
        </w:rPr>
        <w:t xml:space="preserve"> </w:t>
      </w:r>
      <w:r>
        <w:t>пути</w:t>
      </w:r>
      <w:r>
        <w:rPr>
          <w:spacing w:val="-5"/>
        </w:rPr>
        <w:t xml:space="preserve"> </w:t>
      </w:r>
      <w:r>
        <w:t>(не</w:t>
      </w:r>
      <w:r>
        <w:rPr>
          <w:spacing w:val="-4"/>
        </w:rPr>
        <w:t xml:space="preserve"> </w:t>
      </w:r>
      <w:r>
        <w:t>менее</w:t>
      </w:r>
      <w:r>
        <w:rPr>
          <w:spacing w:val="-4"/>
        </w:rPr>
        <w:t xml:space="preserve"> </w:t>
      </w:r>
      <w:r>
        <w:t>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936C2" w:rsidRDefault="00FC55D5">
      <w:pPr>
        <w:pStyle w:val="a3"/>
        <w:spacing w:before="2"/>
        <w:ind w:left="788" w:firstLine="0"/>
      </w:pPr>
      <w:r>
        <w:rPr>
          <w:spacing w:val="-2"/>
        </w:rPr>
        <w:t>Зарубежная</w:t>
      </w:r>
      <w:r>
        <w:rPr>
          <w:spacing w:val="6"/>
        </w:rPr>
        <w:t xml:space="preserve"> </w:t>
      </w:r>
      <w:r>
        <w:rPr>
          <w:spacing w:val="-2"/>
        </w:rPr>
        <w:t>литература.</w:t>
      </w:r>
    </w:p>
    <w:p w:rsidR="00A936C2" w:rsidRDefault="00FC55D5">
      <w:pPr>
        <w:pStyle w:val="a3"/>
        <w:spacing w:line="229" w:lineRule="exact"/>
        <w:ind w:left="788" w:firstLine="0"/>
      </w:pPr>
      <w:r>
        <w:t>М.</w:t>
      </w:r>
      <w:r>
        <w:rPr>
          <w:spacing w:val="-8"/>
        </w:rPr>
        <w:t xml:space="preserve"> </w:t>
      </w:r>
      <w:r>
        <w:t>Сервантес.</w:t>
      </w:r>
      <w:r>
        <w:rPr>
          <w:spacing w:val="-8"/>
        </w:rPr>
        <w:t xml:space="preserve"> </w:t>
      </w:r>
      <w:r>
        <w:t>Роман</w:t>
      </w:r>
      <w:r>
        <w:rPr>
          <w:spacing w:val="-7"/>
        </w:rPr>
        <w:t xml:space="preserve"> </w:t>
      </w:r>
      <w:r>
        <w:t>«Хитроумный</w:t>
      </w:r>
      <w:r>
        <w:rPr>
          <w:spacing w:val="-7"/>
        </w:rPr>
        <w:t xml:space="preserve"> </w:t>
      </w:r>
      <w:r>
        <w:t>идальго</w:t>
      </w:r>
      <w:r>
        <w:rPr>
          <w:spacing w:val="-7"/>
        </w:rPr>
        <w:t xml:space="preserve"> </w:t>
      </w:r>
      <w:r>
        <w:t>Дон</w:t>
      </w:r>
      <w:r>
        <w:rPr>
          <w:spacing w:val="-9"/>
        </w:rPr>
        <w:t xml:space="preserve"> </w:t>
      </w:r>
      <w:r>
        <w:t>Кихот</w:t>
      </w:r>
      <w:r>
        <w:rPr>
          <w:spacing w:val="-8"/>
        </w:rPr>
        <w:t xml:space="preserve"> </w:t>
      </w:r>
      <w:r>
        <w:t>Ламанчский»</w:t>
      </w:r>
      <w:r>
        <w:rPr>
          <w:spacing w:val="-11"/>
        </w:rPr>
        <w:t xml:space="preserve"> </w:t>
      </w:r>
      <w:r>
        <w:rPr>
          <w:spacing w:val="-2"/>
        </w:rPr>
        <w:t>(главы).</w:t>
      </w:r>
    </w:p>
    <w:p w:rsidR="00A936C2" w:rsidRDefault="00FC55D5">
      <w:pPr>
        <w:pStyle w:val="a3"/>
        <w:ind w:right="316"/>
      </w:pPr>
      <w:r>
        <w:t>Зарубежная новеллистика (одно-два произведения по выбору). Например, П. Мериме. «Маттео Фальконе», О. Генри. «Дары волхвов», «Последний лист» и другие.</w:t>
      </w:r>
    </w:p>
    <w:p w:rsidR="00A936C2" w:rsidRDefault="00FC55D5">
      <w:pPr>
        <w:pStyle w:val="a3"/>
        <w:ind w:left="788" w:firstLine="0"/>
      </w:pPr>
      <w:r>
        <w:t>А.</w:t>
      </w:r>
      <w:r>
        <w:rPr>
          <w:spacing w:val="-11"/>
        </w:rPr>
        <w:t xml:space="preserve"> </w:t>
      </w:r>
      <w:r>
        <w:t>Экзюпери.</w:t>
      </w:r>
      <w:r>
        <w:rPr>
          <w:spacing w:val="-10"/>
        </w:rPr>
        <w:t xml:space="preserve"> </w:t>
      </w:r>
      <w:r>
        <w:t>Повесть-сказка</w:t>
      </w:r>
      <w:r>
        <w:rPr>
          <w:spacing w:val="-8"/>
        </w:rPr>
        <w:t xml:space="preserve"> </w:t>
      </w:r>
      <w:r>
        <w:t>«Маленький</w:t>
      </w:r>
      <w:r>
        <w:rPr>
          <w:spacing w:val="-9"/>
        </w:rPr>
        <w:t xml:space="preserve"> </w:t>
      </w:r>
      <w:r>
        <w:rPr>
          <w:spacing w:val="-2"/>
        </w:rPr>
        <w:t>принц».</w:t>
      </w:r>
    </w:p>
    <w:p w:rsidR="00A936C2" w:rsidRDefault="00A936C2">
      <w:pPr>
        <w:pStyle w:val="a3"/>
        <w:ind w:left="0" w:firstLine="0"/>
        <w:jc w:val="left"/>
      </w:pPr>
    </w:p>
    <w:p w:rsidR="00A936C2" w:rsidRDefault="00FC55D5">
      <w:pPr>
        <w:spacing w:before="1"/>
        <w:ind w:left="788" w:right="5682"/>
        <w:rPr>
          <w:sz w:val="20"/>
        </w:rPr>
      </w:pPr>
      <w:r>
        <w:rPr>
          <w:b/>
          <w:sz w:val="20"/>
        </w:rPr>
        <w:t>Содержание</w:t>
      </w:r>
      <w:r>
        <w:rPr>
          <w:b/>
          <w:spacing w:val="-8"/>
          <w:sz w:val="20"/>
        </w:rPr>
        <w:t xml:space="preserve"> </w:t>
      </w:r>
      <w:r>
        <w:rPr>
          <w:b/>
          <w:sz w:val="20"/>
        </w:rPr>
        <w:t>обучения</w:t>
      </w:r>
      <w:r>
        <w:rPr>
          <w:b/>
          <w:spacing w:val="-8"/>
          <w:sz w:val="20"/>
        </w:rPr>
        <w:t xml:space="preserve"> </w:t>
      </w:r>
      <w:r>
        <w:rPr>
          <w:b/>
          <w:sz w:val="20"/>
        </w:rPr>
        <w:t>в</w:t>
      </w:r>
      <w:r>
        <w:rPr>
          <w:b/>
          <w:spacing w:val="-8"/>
          <w:sz w:val="20"/>
        </w:rPr>
        <w:t xml:space="preserve"> </w:t>
      </w:r>
      <w:r>
        <w:rPr>
          <w:b/>
          <w:sz w:val="20"/>
        </w:rPr>
        <w:t>8</w:t>
      </w:r>
      <w:r>
        <w:rPr>
          <w:b/>
          <w:spacing w:val="-9"/>
          <w:sz w:val="20"/>
        </w:rPr>
        <w:t xml:space="preserve"> </w:t>
      </w:r>
      <w:r>
        <w:rPr>
          <w:b/>
          <w:sz w:val="20"/>
        </w:rPr>
        <w:t>классе</w:t>
      </w:r>
      <w:r>
        <w:rPr>
          <w:sz w:val="20"/>
        </w:rPr>
        <w:t>. Древнерусская литература.</w:t>
      </w:r>
    </w:p>
    <w:p w:rsidR="00A936C2" w:rsidRDefault="00FC55D5">
      <w:pPr>
        <w:pStyle w:val="a3"/>
        <w:jc w:val="left"/>
      </w:pPr>
      <w:r>
        <w:t>Житийная</w:t>
      </w:r>
      <w:r>
        <w:rPr>
          <w:spacing w:val="40"/>
        </w:rPr>
        <w:t xml:space="preserve"> </w:t>
      </w:r>
      <w:r>
        <w:t>литература</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«Житие</w:t>
      </w:r>
      <w:r>
        <w:rPr>
          <w:spacing w:val="40"/>
        </w:rPr>
        <w:t xml:space="preserve"> </w:t>
      </w:r>
      <w:r>
        <w:t>Сергия</w:t>
      </w:r>
      <w:r>
        <w:rPr>
          <w:spacing w:val="40"/>
        </w:rPr>
        <w:t xml:space="preserve"> </w:t>
      </w:r>
      <w:r>
        <w:t>Радонежского»,</w:t>
      </w:r>
      <w:r>
        <w:rPr>
          <w:spacing w:val="40"/>
        </w:rPr>
        <w:t xml:space="preserve"> </w:t>
      </w:r>
      <w:r>
        <w:t>«Житие</w:t>
      </w:r>
      <w:r>
        <w:rPr>
          <w:spacing w:val="40"/>
        </w:rPr>
        <w:t xml:space="preserve"> </w:t>
      </w:r>
      <w:r>
        <w:t>протопопа Аввакума, им самим написанное».</w:t>
      </w:r>
    </w:p>
    <w:p w:rsidR="00A936C2" w:rsidRDefault="00FC55D5">
      <w:pPr>
        <w:pStyle w:val="a3"/>
        <w:ind w:left="838" w:firstLine="0"/>
        <w:jc w:val="left"/>
      </w:pPr>
      <w:r>
        <w:t>Литература</w:t>
      </w:r>
      <w:r>
        <w:rPr>
          <w:spacing w:val="-8"/>
        </w:rPr>
        <w:t xml:space="preserve"> </w:t>
      </w:r>
      <w:r>
        <w:t>XVIII</w:t>
      </w:r>
      <w:r>
        <w:rPr>
          <w:spacing w:val="-6"/>
        </w:rPr>
        <w:t xml:space="preserve"> </w:t>
      </w:r>
      <w:r>
        <w:rPr>
          <w:spacing w:val="-2"/>
        </w:rPr>
        <w:t>века.</w:t>
      </w:r>
    </w:p>
    <w:p w:rsidR="00A936C2" w:rsidRDefault="00FC55D5">
      <w:pPr>
        <w:pStyle w:val="a3"/>
        <w:ind w:left="788" w:right="5682" w:firstLine="0"/>
        <w:jc w:val="left"/>
      </w:pPr>
      <w:r>
        <w:t>Д.И. Фонвизин. Комедия «Недоросль». Литература</w:t>
      </w:r>
      <w:r>
        <w:rPr>
          <w:spacing w:val="-9"/>
        </w:rPr>
        <w:t xml:space="preserve"> </w:t>
      </w:r>
      <w:r>
        <w:t>первой</w:t>
      </w:r>
      <w:r>
        <w:rPr>
          <w:spacing w:val="-10"/>
        </w:rPr>
        <w:t xml:space="preserve"> </w:t>
      </w:r>
      <w:r>
        <w:t>половины</w:t>
      </w:r>
      <w:r>
        <w:rPr>
          <w:spacing w:val="-6"/>
        </w:rPr>
        <w:t xml:space="preserve"> </w:t>
      </w:r>
      <w:r>
        <w:t>XIX</w:t>
      </w:r>
      <w:r>
        <w:rPr>
          <w:spacing w:val="-9"/>
        </w:rPr>
        <w:t xml:space="preserve"> </w:t>
      </w:r>
      <w:r>
        <w:t>века.</w:t>
      </w:r>
    </w:p>
    <w:p w:rsidR="00A936C2" w:rsidRDefault="00FC55D5">
      <w:pPr>
        <w:pStyle w:val="a3"/>
        <w:spacing w:line="228" w:lineRule="exact"/>
        <w:ind w:left="788" w:firstLine="0"/>
        <w:jc w:val="left"/>
      </w:pPr>
      <w:r>
        <w:t>А.С.</w:t>
      </w:r>
      <w:r>
        <w:rPr>
          <w:spacing w:val="79"/>
        </w:rPr>
        <w:t xml:space="preserve"> </w:t>
      </w:r>
      <w:r>
        <w:t>Пушкин.</w:t>
      </w:r>
      <w:r>
        <w:rPr>
          <w:spacing w:val="55"/>
          <w:w w:val="150"/>
        </w:rPr>
        <w:t xml:space="preserve"> </w:t>
      </w:r>
      <w:r>
        <w:t>Стихотворения</w:t>
      </w:r>
      <w:r>
        <w:rPr>
          <w:spacing w:val="79"/>
        </w:rPr>
        <w:t xml:space="preserve"> </w:t>
      </w:r>
      <w:r>
        <w:t>(не</w:t>
      </w:r>
      <w:r>
        <w:rPr>
          <w:spacing w:val="56"/>
          <w:w w:val="150"/>
        </w:rPr>
        <w:t xml:space="preserve"> </w:t>
      </w:r>
      <w:r>
        <w:t>менее</w:t>
      </w:r>
      <w:r>
        <w:rPr>
          <w:spacing w:val="57"/>
          <w:w w:val="150"/>
        </w:rPr>
        <w:t xml:space="preserve"> </w:t>
      </w:r>
      <w:r>
        <w:t>двух).</w:t>
      </w:r>
      <w:r>
        <w:rPr>
          <w:spacing w:val="57"/>
          <w:w w:val="150"/>
        </w:rPr>
        <w:t xml:space="preserve"> </w:t>
      </w:r>
      <w:r>
        <w:t>Например,</w:t>
      </w:r>
      <w:r>
        <w:rPr>
          <w:spacing w:val="56"/>
          <w:w w:val="150"/>
        </w:rPr>
        <w:t xml:space="preserve"> </w:t>
      </w:r>
      <w:r>
        <w:t>«К</w:t>
      </w:r>
      <w:r>
        <w:rPr>
          <w:spacing w:val="56"/>
          <w:w w:val="150"/>
        </w:rPr>
        <w:t xml:space="preserve"> </w:t>
      </w:r>
      <w:r>
        <w:t>Чаадаеву»,</w:t>
      </w:r>
      <w:r>
        <w:rPr>
          <w:spacing w:val="59"/>
          <w:w w:val="150"/>
        </w:rPr>
        <w:t xml:space="preserve"> </w:t>
      </w:r>
      <w:r>
        <w:t>«Анчар»</w:t>
      </w:r>
      <w:r>
        <w:rPr>
          <w:spacing w:val="77"/>
        </w:rPr>
        <w:t xml:space="preserve"> </w:t>
      </w:r>
      <w:r>
        <w:t>и</w:t>
      </w:r>
      <w:r>
        <w:rPr>
          <w:spacing w:val="55"/>
          <w:w w:val="150"/>
        </w:rPr>
        <w:t xml:space="preserve"> </w:t>
      </w:r>
      <w:r>
        <w:rPr>
          <w:spacing w:val="-2"/>
        </w:rPr>
        <w:t>другие.</w:t>
      </w:r>
    </w:p>
    <w:p w:rsidR="00A936C2" w:rsidRDefault="00FC55D5">
      <w:pPr>
        <w:pStyle w:val="a3"/>
        <w:ind w:firstLine="0"/>
        <w:jc w:val="left"/>
      </w:pPr>
      <w:r>
        <w:t>«Маленькие</w:t>
      </w:r>
      <w:r>
        <w:rPr>
          <w:spacing w:val="40"/>
        </w:rPr>
        <w:t xml:space="preserve"> </w:t>
      </w:r>
      <w:r>
        <w:t>трагедии»</w:t>
      </w:r>
      <w:r>
        <w:rPr>
          <w:spacing w:val="40"/>
        </w:rPr>
        <w:t xml:space="preserve"> </w:t>
      </w:r>
      <w:r>
        <w:t>(одна</w:t>
      </w:r>
      <w:r>
        <w:rPr>
          <w:spacing w:val="40"/>
        </w:rPr>
        <w:t xml:space="preserve"> </w:t>
      </w:r>
      <w:r>
        <w:t>пьеса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«Моцарт</w:t>
      </w:r>
      <w:r>
        <w:rPr>
          <w:spacing w:val="40"/>
        </w:rPr>
        <w:t xml:space="preserve"> </w:t>
      </w:r>
      <w:r>
        <w:t>и</w:t>
      </w:r>
      <w:r>
        <w:rPr>
          <w:spacing w:val="40"/>
        </w:rPr>
        <w:t xml:space="preserve"> </w:t>
      </w:r>
      <w:r>
        <w:t>Сальери»,</w:t>
      </w:r>
      <w:r>
        <w:rPr>
          <w:spacing w:val="40"/>
        </w:rPr>
        <w:t xml:space="preserve"> </w:t>
      </w:r>
      <w:r>
        <w:t>«Каменный</w:t>
      </w:r>
      <w:r>
        <w:rPr>
          <w:spacing w:val="40"/>
        </w:rPr>
        <w:t xml:space="preserve"> </w:t>
      </w:r>
      <w:r>
        <w:t>гость»</w:t>
      </w:r>
      <w:r>
        <w:rPr>
          <w:spacing w:val="40"/>
        </w:rPr>
        <w:t xml:space="preserve"> </w:t>
      </w:r>
      <w:r>
        <w:t>и другие. Роман «Капитанская дочка».</w:t>
      </w:r>
    </w:p>
    <w:p w:rsidR="00A936C2" w:rsidRDefault="00FC55D5">
      <w:pPr>
        <w:pStyle w:val="a3"/>
        <w:spacing w:before="1"/>
        <w:jc w:val="left"/>
      </w:pPr>
      <w:r>
        <w:t>М.Ю.</w:t>
      </w:r>
      <w:r>
        <w:rPr>
          <w:spacing w:val="-3"/>
        </w:rPr>
        <w:t xml:space="preserve"> </w:t>
      </w:r>
      <w:r>
        <w:t>Лермонтов.</w:t>
      </w:r>
      <w:r>
        <w:rPr>
          <w:spacing w:val="-3"/>
        </w:rPr>
        <w:t xml:space="preserve"> </w:t>
      </w:r>
      <w:r>
        <w:t>Стихотворения</w:t>
      </w:r>
      <w:r>
        <w:rPr>
          <w:spacing w:val="-1"/>
        </w:rPr>
        <w:t xml:space="preserve"> </w:t>
      </w:r>
      <w:r>
        <w:t>(не</w:t>
      </w:r>
      <w:r>
        <w:rPr>
          <w:spacing w:val="-1"/>
        </w:rPr>
        <w:t xml:space="preserve"> </w:t>
      </w:r>
      <w:r>
        <w:t>менее двух).</w:t>
      </w:r>
      <w:r>
        <w:rPr>
          <w:spacing w:val="-1"/>
        </w:rPr>
        <w:t xml:space="preserve"> </w:t>
      </w:r>
      <w:r>
        <w:t>Например,</w:t>
      </w:r>
      <w:r>
        <w:rPr>
          <w:spacing w:val="-1"/>
        </w:rPr>
        <w:t xml:space="preserve"> </w:t>
      </w:r>
      <w:r>
        <w:t>«Я не хочу,</w:t>
      </w:r>
      <w:r>
        <w:rPr>
          <w:spacing w:val="-3"/>
        </w:rPr>
        <w:t xml:space="preserve"> </w:t>
      </w:r>
      <w:r>
        <w:t>чтоб</w:t>
      </w:r>
      <w:r>
        <w:rPr>
          <w:spacing w:val="-4"/>
        </w:rPr>
        <w:t xml:space="preserve"> </w:t>
      </w:r>
      <w:r>
        <w:t>свет</w:t>
      </w:r>
      <w:r>
        <w:rPr>
          <w:spacing w:val="-2"/>
        </w:rPr>
        <w:t xml:space="preserve"> </w:t>
      </w:r>
      <w:r>
        <w:t>узнал…», «Из-под таинственной, холодной полумаски…», «Нищий» и другие. Поэма «Мцыри».</w:t>
      </w:r>
    </w:p>
    <w:p w:rsidR="00A936C2" w:rsidRDefault="00FC55D5">
      <w:pPr>
        <w:pStyle w:val="a3"/>
        <w:spacing w:before="1"/>
        <w:ind w:left="788" w:right="3856" w:firstLine="0"/>
        <w:jc w:val="left"/>
      </w:pPr>
      <w:r>
        <w:t>Н.В.</w:t>
      </w:r>
      <w:r>
        <w:rPr>
          <w:spacing w:val="-9"/>
        </w:rPr>
        <w:t xml:space="preserve"> </w:t>
      </w:r>
      <w:r>
        <w:t>Гоголь.</w:t>
      </w:r>
      <w:r>
        <w:rPr>
          <w:spacing w:val="-8"/>
        </w:rPr>
        <w:t xml:space="preserve"> </w:t>
      </w:r>
      <w:r>
        <w:t>Повесть</w:t>
      </w:r>
      <w:r>
        <w:rPr>
          <w:spacing w:val="-7"/>
        </w:rPr>
        <w:t xml:space="preserve"> </w:t>
      </w:r>
      <w:r>
        <w:t>«Шинель».</w:t>
      </w:r>
      <w:r>
        <w:rPr>
          <w:spacing w:val="-7"/>
        </w:rPr>
        <w:t xml:space="preserve"> </w:t>
      </w:r>
      <w:r>
        <w:t>Комедия</w:t>
      </w:r>
      <w:r>
        <w:rPr>
          <w:spacing w:val="-6"/>
        </w:rPr>
        <w:t xml:space="preserve"> </w:t>
      </w:r>
      <w:r>
        <w:t>«Ревизор». Литература второй половины XIX века.</w:t>
      </w:r>
    </w:p>
    <w:p w:rsidR="00A936C2" w:rsidRDefault="00FC55D5">
      <w:pPr>
        <w:pStyle w:val="a3"/>
        <w:ind w:left="788" w:right="2009" w:firstLine="0"/>
        <w:jc w:val="left"/>
      </w:pPr>
      <w:r>
        <w:t>И.С. Тургенев. Повести (одна по выбору). Например, «Ася», «Первая любовь». Ф.М.</w:t>
      </w:r>
      <w:r>
        <w:rPr>
          <w:spacing w:val="-6"/>
        </w:rPr>
        <w:t xml:space="preserve"> </w:t>
      </w:r>
      <w:r>
        <w:t>Достоевский</w:t>
      </w:r>
      <w:r>
        <w:rPr>
          <w:spacing w:val="-4"/>
        </w:rPr>
        <w:t xml:space="preserve"> </w:t>
      </w:r>
      <w:r>
        <w:t>«Бедные</w:t>
      </w:r>
      <w:r>
        <w:rPr>
          <w:spacing w:val="-4"/>
        </w:rPr>
        <w:t xml:space="preserve"> </w:t>
      </w:r>
      <w:r>
        <w:t>люди»,</w:t>
      </w:r>
      <w:r>
        <w:rPr>
          <w:spacing w:val="-2"/>
        </w:rPr>
        <w:t xml:space="preserve"> </w:t>
      </w:r>
      <w:r>
        <w:t>«Белые</w:t>
      </w:r>
      <w:r>
        <w:rPr>
          <w:spacing w:val="-4"/>
        </w:rPr>
        <w:t xml:space="preserve"> </w:t>
      </w:r>
      <w:r>
        <w:t>ночи»</w:t>
      </w:r>
      <w:r>
        <w:rPr>
          <w:spacing w:val="-12"/>
        </w:rPr>
        <w:t xml:space="preserve"> </w:t>
      </w:r>
      <w:r>
        <w:t>(одно</w:t>
      </w:r>
      <w:r>
        <w:rPr>
          <w:spacing w:val="-6"/>
        </w:rPr>
        <w:t xml:space="preserve"> </w:t>
      </w:r>
      <w:r>
        <w:t>произведение</w:t>
      </w:r>
      <w:r>
        <w:rPr>
          <w:spacing w:val="-4"/>
        </w:rPr>
        <w:t xml:space="preserve"> </w:t>
      </w:r>
      <w:r>
        <w:t>по</w:t>
      </w:r>
      <w:r>
        <w:rPr>
          <w:spacing w:val="-6"/>
        </w:rPr>
        <w:t xml:space="preserve"> </w:t>
      </w:r>
      <w:r>
        <w:t>выбору).</w:t>
      </w:r>
    </w:p>
    <w:p w:rsidR="00A936C2" w:rsidRDefault="00FC55D5">
      <w:pPr>
        <w:pStyle w:val="a3"/>
        <w:ind w:right="311"/>
      </w:pPr>
      <w:r>
        <w:t>Л.Н.</w:t>
      </w:r>
      <w:r>
        <w:rPr>
          <w:spacing w:val="-1"/>
        </w:rPr>
        <w:t xml:space="preserve"> </w:t>
      </w:r>
      <w:r>
        <w:t>Толстой.</w:t>
      </w:r>
      <w:r>
        <w:rPr>
          <w:spacing w:val="-2"/>
        </w:rPr>
        <w:t xml:space="preserve"> </w:t>
      </w:r>
      <w:r>
        <w:t>Повести</w:t>
      </w:r>
      <w:r>
        <w:rPr>
          <w:spacing w:val="-3"/>
        </w:rPr>
        <w:t xml:space="preserve"> </w:t>
      </w:r>
      <w:r>
        <w:t>и</w:t>
      </w:r>
      <w:r>
        <w:rPr>
          <w:spacing w:val="-3"/>
        </w:rPr>
        <w:t xml:space="preserve"> </w:t>
      </w:r>
      <w:r>
        <w:t>рассказы</w:t>
      </w:r>
      <w:r>
        <w:rPr>
          <w:spacing w:val="-1"/>
        </w:rPr>
        <w:t xml:space="preserve"> </w:t>
      </w:r>
      <w:r>
        <w:t>(одно</w:t>
      </w:r>
      <w:r>
        <w:rPr>
          <w:spacing w:val="-1"/>
        </w:rPr>
        <w:t xml:space="preserve"> </w:t>
      </w:r>
      <w:r>
        <w:t>произведение по выбору).</w:t>
      </w:r>
      <w:r>
        <w:rPr>
          <w:spacing w:val="-2"/>
        </w:rPr>
        <w:t xml:space="preserve"> </w:t>
      </w:r>
      <w:r>
        <w:t>Например, «Отрочество»</w:t>
      </w:r>
      <w:r>
        <w:rPr>
          <w:spacing w:val="-5"/>
        </w:rPr>
        <w:t xml:space="preserve"> </w:t>
      </w:r>
      <w:r>
        <w:t>(главы)</w:t>
      </w:r>
      <w:r>
        <w:rPr>
          <w:spacing w:val="-1"/>
        </w:rPr>
        <w:t xml:space="preserve"> </w:t>
      </w:r>
      <w:r>
        <w:t xml:space="preserve">и </w:t>
      </w:r>
      <w:r>
        <w:rPr>
          <w:spacing w:val="-2"/>
        </w:rPr>
        <w:t>другие.</w:t>
      </w:r>
    </w:p>
    <w:p w:rsidR="00A936C2" w:rsidRDefault="00FC55D5">
      <w:pPr>
        <w:pStyle w:val="a3"/>
        <w:spacing w:line="229" w:lineRule="exact"/>
        <w:ind w:left="788" w:firstLine="0"/>
      </w:pPr>
      <w:r>
        <w:t>Литература</w:t>
      </w:r>
      <w:r>
        <w:rPr>
          <w:spacing w:val="-7"/>
        </w:rPr>
        <w:t xml:space="preserve"> </w:t>
      </w:r>
      <w:r>
        <w:t>первой</w:t>
      </w:r>
      <w:r>
        <w:rPr>
          <w:spacing w:val="-7"/>
        </w:rPr>
        <w:t xml:space="preserve"> </w:t>
      </w:r>
      <w:r>
        <w:t>половины</w:t>
      </w:r>
      <w:r>
        <w:rPr>
          <w:spacing w:val="-3"/>
        </w:rPr>
        <w:t xml:space="preserve"> </w:t>
      </w:r>
      <w:r>
        <w:t>XX</w:t>
      </w:r>
      <w:r>
        <w:rPr>
          <w:spacing w:val="-7"/>
        </w:rPr>
        <w:t xml:space="preserve"> </w:t>
      </w:r>
      <w:r>
        <w:rPr>
          <w:spacing w:val="-4"/>
        </w:rPr>
        <w:t>века.</w:t>
      </w:r>
    </w:p>
    <w:p w:rsidR="00A936C2" w:rsidRDefault="00FC55D5">
      <w:pPr>
        <w:pStyle w:val="a3"/>
        <w:ind w:right="316"/>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A936C2" w:rsidRDefault="00FC55D5">
      <w:pPr>
        <w:pStyle w:val="a3"/>
        <w:ind w:right="314"/>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w:t>
      </w:r>
      <w:r>
        <w:rPr>
          <w:spacing w:val="40"/>
        </w:rPr>
        <w:t xml:space="preserve"> </w:t>
      </w:r>
      <w:r>
        <w:t>Пастернака и другие.</w:t>
      </w:r>
    </w:p>
    <w:p w:rsidR="00A936C2" w:rsidRDefault="00FC55D5">
      <w:pPr>
        <w:pStyle w:val="a3"/>
        <w:spacing w:before="2"/>
        <w:ind w:left="788" w:right="1803" w:firstLine="0"/>
        <w:jc w:val="left"/>
      </w:pPr>
      <w:r>
        <w:t>М.А.</w:t>
      </w:r>
      <w:r>
        <w:rPr>
          <w:spacing w:val="-4"/>
        </w:rPr>
        <w:t xml:space="preserve"> </w:t>
      </w:r>
      <w:r>
        <w:t>Булгаков</w:t>
      </w:r>
      <w:r>
        <w:rPr>
          <w:spacing w:val="-5"/>
        </w:rPr>
        <w:t xml:space="preserve"> </w:t>
      </w:r>
      <w:r>
        <w:t>(одна</w:t>
      </w:r>
      <w:r>
        <w:rPr>
          <w:spacing w:val="-4"/>
        </w:rPr>
        <w:t xml:space="preserve"> </w:t>
      </w:r>
      <w:r>
        <w:t>повесть</w:t>
      </w:r>
      <w:r>
        <w:rPr>
          <w:spacing w:val="-4"/>
        </w:rPr>
        <w:t xml:space="preserve"> </w:t>
      </w:r>
      <w:r>
        <w:t>по</w:t>
      </w:r>
      <w:r>
        <w:rPr>
          <w:spacing w:val="-3"/>
        </w:rPr>
        <w:t xml:space="preserve"> </w:t>
      </w:r>
      <w:r>
        <w:t>выбору).</w:t>
      </w:r>
      <w:r>
        <w:rPr>
          <w:spacing w:val="-4"/>
        </w:rPr>
        <w:t xml:space="preserve"> </w:t>
      </w:r>
      <w:r>
        <w:t>Например,</w:t>
      </w:r>
      <w:r>
        <w:rPr>
          <w:spacing w:val="-2"/>
        </w:rPr>
        <w:t xml:space="preserve"> </w:t>
      </w:r>
      <w:r>
        <w:t>«Собачье</w:t>
      </w:r>
      <w:r>
        <w:rPr>
          <w:spacing w:val="-4"/>
        </w:rPr>
        <w:t xml:space="preserve"> </w:t>
      </w:r>
      <w:r>
        <w:t>сердце»</w:t>
      </w:r>
      <w:r>
        <w:rPr>
          <w:spacing w:val="-5"/>
        </w:rPr>
        <w:t xml:space="preserve"> </w:t>
      </w:r>
      <w:r>
        <w:t>и</w:t>
      </w:r>
      <w:r>
        <w:rPr>
          <w:spacing w:val="-5"/>
        </w:rPr>
        <w:t xml:space="preserve"> </w:t>
      </w:r>
      <w:r>
        <w:t>другие. Литература второй половины XX века.</w:t>
      </w:r>
    </w:p>
    <w:p w:rsidR="00A936C2" w:rsidRDefault="00FC55D5">
      <w:pPr>
        <w:pStyle w:val="a3"/>
        <w:spacing w:line="228" w:lineRule="exact"/>
        <w:ind w:left="788" w:firstLine="0"/>
        <w:jc w:val="left"/>
      </w:pPr>
      <w:r>
        <w:t>А.Т.</w:t>
      </w:r>
      <w:r>
        <w:rPr>
          <w:spacing w:val="55"/>
          <w:w w:val="150"/>
        </w:rPr>
        <w:t xml:space="preserve"> </w:t>
      </w:r>
      <w:r>
        <w:t>Твардовский.</w:t>
      </w:r>
      <w:r>
        <w:rPr>
          <w:spacing w:val="55"/>
          <w:w w:val="150"/>
        </w:rPr>
        <w:t xml:space="preserve"> </w:t>
      </w:r>
      <w:r>
        <w:t>Поэма</w:t>
      </w:r>
      <w:r>
        <w:rPr>
          <w:spacing w:val="57"/>
          <w:w w:val="150"/>
        </w:rPr>
        <w:t xml:space="preserve"> </w:t>
      </w:r>
      <w:r>
        <w:t>«Василий</w:t>
      </w:r>
      <w:r>
        <w:rPr>
          <w:spacing w:val="55"/>
          <w:w w:val="150"/>
        </w:rPr>
        <w:t xml:space="preserve"> </w:t>
      </w:r>
      <w:r>
        <w:t>Тёркин»</w:t>
      </w:r>
      <w:r>
        <w:rPr>
          <w:spacing w:val="76"/>
        </w:rPr>
        <w:t xml:space="preserve"> </w:t>
      </w:r>
      <w:r>
        <w:t>(главы</w:t>
      </w:r>
      <w:r>
        <w:rPr>
          <w:spacing w:val="59"/>
          <w:w w:val="150"/>
        </w:rPr>
        <w:t xml:space="preserve"> </w:t>
      </w:r>
      <w:r>
        <w:t>«Переправа»,</w:t>
      </w:r>
      <w:r>
        <w:rPr>
          <w:spacing w:val="60"/>
          <w:w w:val="150"/>
        </w:rPr>
        <w:t xml:space="preserve"> </w:t>
      </w:r>
      <w:r>
        <w:t>«Гармонь»,</w:t>
      </w:r>
      <w:r>
        <w:rPr>
          <w:spacing w:val="60"/>
          <w:w w:val="150"/>
        </w:rPr>
        <w:t xml:space="preserve"> </w:t>
      </w:r>
      <w:r>
        <w:t>«Два</w:t>
      </w:r>
      <w:r>
        <w:rPr>
          <w:spacing w:val="79"/>
        </w:rPr>
        <w:t xml:space="preserve"> </w:t>
      </w:r>
      <w:r>
        <w:rPr>
          <w:spacing w:val="-2"/>
        </w:rPr>
        <w:t>солдата»,</w:t>
      </w:r>
    </w:p>
    <w:p w:rsidR="00A936C2" w:rsidRDefault="00FC55D5">
      <w:pPr>
        <w:pStyle w:val="a3"/>
        <w:ind w:firstLine="0"/>
        <w:jc w:val="left"/>
      </w:pPr>
      <w:r>
        <w:t>«Поединок»</w:t>
      </w:r>
      <w:r>
        <w:rPr>
          <w:spacing w:val="-9"/>
        </w:rPr>
        <w:t xml:space="preserve"> </w:t>
      </w:r>
      <w:r>
        <w:t>и</w:t>
      </w:r>
      <w:r>
        <w:rPr>
          <w:spacing w:val="-5"/>
        </w:rPr>
        <w:t xml:space="preserve"> </w:t>
      </w:r>
      <w:r>
        <w:rPr>
          <w:spacing w:val="-2"/>
        </w:rPr>
        <w:t>другие).</w:t>
      </w:r>
    </w:p>
    <w:p w:rsidR="00A936C2" w:rsidRDefault="00FC55D5">
      <w:pPr>
        <w:pStyle w:val="a3"/>
        <w:spacing w:before="1"/>
        <w:ind w:left="788" w:right="5148" w:firstLine="0"/>
        <w:jc w:val="left"/>
      </w:pPr>
      <w:r>
        <w:t>А.Н. Толстой. Рассказ «Русский характер». М.А. Шолохов. Рассказ «Судьба человека». А.И.</w:t>
      </w:r>
      <w:r>
        <w:rPr>
          <w:spacing w:val="-10"/>
        </w:rPr>
        <w:t xml:space="preserve"> </w:t>
      </w:r>
      <w:r>
        <w:t>Солженицын.</w:t>
      </w:r>
      <w:r>
        <w:rPr>
          <w:spacing w:val="-11"/>
        </w:rPr>
        <w:t xml:space="preserve"> </w:t>
      </w:r>
      <w:r>
        <w:t>Рассказ</w:t>
      </w:r>
      <w:r>
        <w:rPr>
          <w:spacing w:val="-9"/>
        </w:rPr>
        <w:t xml:space="preserve"> </w:t>
      </w:r>
      <w:r>
        <w:t>«Матрёнин</w:t>
      </w:r>
      <w:r>
        <w:rPr>
          <w:spacing w:val="-11"/>
        </w:rPr>
        <w:t xml:space="preserve"> </w:t>
      </w:r>
      <w:r>
        <w:t>двор».</w:t>
      </w:r>
    </w:p>
    <w:p w:rsidR="00A936C2" w:rsidRDefault="00FC55D5">
      <w:pPr>
        <w:pStyle w:val="a3"/>
        <w:ind w:right="308"/>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A936C2" w:rsidRDefault="00FC55D5">
      <w:pPr>
        <w:pStyle w:val="a3"/>
        <w:ind w:right="308"/>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936C2" w:rsidRDefault="00FC55D5">
      <w:pPr>
        <w:pStyle w:val="a3"/>
        <w:ind w:right="31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936C2" w:rsidRDefault="00FC55D5">
      <w:pPr>
        <w:pStyle w:val="a3"/>
        <w:spacing w:before="1" w:line="229" w:lineRule="exact"/>
        <w:ind w:left="788" w:firstLine="0"/>
      </w:pPr>
      <w:r>
        <w:rPr>
          <w:spacing w:val="-2"/>
        </w:rPr>
        <w:t>Зарубежная</w:t>
      </w:r>
      <w:r>
        <w:rPr>
          <w:spacing w:val="6"/>
        </w:rPr>
        <w:t xml:space="preserve"> </w:t>
      </w:r>
      <w:r>
        <w:rPr>
          <w:spacing w:val="-2"/>
        </w:rPr>
        <w:t>литература.</w:t>
      </w:r>
    </w:p>
    <w:p w:rsidR="00A936C2" w:rsidRDefault="00FC55D5">
      <w:pPr>
        <w:pStyle w:val="a3"/>
        <w:ind w:right="315"/>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936C2" w:rsidRDefault="00FC55D5">
      <w:pPr>
        <w:pStyle w:val="a3"/>
        <w:ind w:left="788" w:firstLine="0"/>
      </w:pPr>
      <w:r>
        <w:t>Ж.-Б.</w:t>
      </w:r>
      <w:r>
        <w:rPr>
          <w:spacing w:val="-8"/>
        </w:rPr>
        <w:t xml:space="preserve"> </w:t>
      </w:r>
      <w:r>
        <w:t>Мольер.</w:t>
      </w:r>
      <w:r>
        <w:rPr>
          <w:spacing w:val="-8"/>
        </w:rPr>
        <w:t xml:space="preserve"> </w:t>
      </w:r>
      <w:r>
        <w:t>Комедия</w:t>
      </w:r>
      <w:r>
        <w:rPr>
          <w:spacing w:val="-6"/>
        </w:rPr>
        <w:t xml:space="preserve"> </w:t>
      </w:r>
      <w:r>
        <w:t>«Мещанин</w:t>
      </w:r>
      <w:r>
        <w:rPr>
          <w:spacing w:val="-9"/>
        </w:rPr>
        <w:t xml:space="preserve"> </w:t>
      </w:r>
      <w:r>
        <w:t>во</w:t>
      </w:r>
      <w:r>
        <w:rPr>
          <w:spacing w:val="-8"/>
        </w:rPr>
        <w:t xml:space="preserve"> </w:t>
      </w:r>
      <w:r>
        <w:t>дворянстве»</w:t>
      </w:r>
      <w:r>
        <w:rPr>
          <w:spacing w:val="-11"/>
        </w:rPr>
        <w:t xml:space="preserve"> </w:t>
      </w:r>
      <w:r>
        <w:t>(фрагменты</w:t>
      </w:r>
      <w:r>
        <w:rPr>
          <w:spacing w:val="-8"/>
        </w:rPr>
        <w:t xml:space="preserve"> </w:t>
      </w:r>
      <w:r>
        <w:t>по</w:t>
      </w:r>
      <w:r>
        <w:rPr>
          <w:spacing w:val="-7"/>
        </w:rPr>
        <w:t xml:space="preserve"> </w:t>
      </w:r>
      <w:r>
        <w:rPr>
          <w:spacing w:val="-2"/>
        </w:rPr>
        <w:t>выбору).</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2"/>
        <w:jc w:val="left"/>
      </w:pPr>
      <w:r>
        <w:lastRenderedPageBreak/>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8" w:lineRule="exact"/>
        <w:ind w:left="788" w:firstLine="0"/>
        <w:jc w:val="left"/>
      </w:pPr>
      <w:r>
        <w:rPr>
          <w:spacing w:val="-2"/>
        </w:rPr>
        <w:t>Древнерусская</w:t>
      </w:r>
      <w:r>
        <w:rPr>
          <w:spacing w:val="9"/>
        </w:rPr>
        <w:t xml:space="preserve"> </w:t>
      </w:r>
      <w:r>
        <w:rPr>
          <w:spacing w:val="-2"/>
        </w:rPr>
        <w:t>литература.</w:t>
      </w:r>
    </w:p>
    <w:p w:rsidR="00A936C2" w:rsidRDefault="00FC55D5">
      <w:pPr>
        <w:pStyle w:val="a3"/>
        <w:spacing w:before="1"/>
        <w:ind w:left="788" w:right="6332" w:firstLine="52"/>
        <w:jc w:val="left"/>
      </w:pPr>
      <w:r>
        <w:t>«Слово</w:t>
      </w:r>
      <w:r>
        <w:rPr>
          <w:spacing w:val="-13"/>
        </w:rPr>
        <w:t xml:space="preserve"> </w:t>
      </w:r>
      <w:r>
        <w:t>о</w:t>
      </w:r>
      <w:r>
        <w:rPr>
          <w:spacing w:val="-12"/>
        </w:rPr>
        <w:t xml:space="preserve"> </w:t>
      </w:r>
      <w:r>
        <w:t>полку</w:t>
      </w:r>
      <w:r>
        <w:rPr>
          <w:spacing w:val="-13"/>
        </w:rPr>
        <w:t xml:space="preserve"> </w:t>
      </w:r>
      <w:r>
        <w:t>Игореве». Литература XVIII века.</w:t>
      </w:r>
    </w:p>
    <w:p w:rsidR="00A936C2" w:rsidRDefault="00FC55D5">
      <w:pPr>
        <w:pStyle w:val="a3"/>
        <w:spacing w:before="1"/>
        <w:jc w:val="left"/>
      </w:pPr>
      <w:r>
        <w:t>М.В.</w:t>
      </w:r>
      <w:r>
        <w:rPr>
          <w:spacing w:val="37"/>
        </w:rPr>
        <w:t xml:space="preserve"> </w:t>
      </w:r>
      <w:r>
        <w:t>Ломоносов</w:t>
      </w:r>
      <w:r>
        <w:rPr>
          <w:spacing w:val="39"/>
        </w:rPr>
        <w:t xml:space="preserve"> </w:t>
      </w:r>
      <w:r>
        <w:t>«Ода</w:t>
      </w:r>
      <w:r>
        <w:rPr>
          <w:spacing w:val="36"/>
        </w:rPr>
        <w:t xml:space="preserve"> </w:t>
      </w:r>
      <w:r>
        <w:t>на</w:t>
      </w:r>
      <w:r>
        <w:rPr>
          <w:spacing w:val="39"/>
        </w:rPr>
        <w:t xml:space="preserve"> </w:t>
      </w:r>
      <w:r>
        <w:t>день</w:t>
      </w:r>
      <w:r>
        <w:rPr>
          <w:spacing w:val="37"/>
        </w:rPr>
        <w:t xml:space="preserve"> </w:t>
      </w:r>
      <w:r>
        <w:t>восшествия</w:t>
      </w:r>
      <w:r>
        <w:rPr>
          <w:spacing w:val="39"/>
        </w:rPr>
        <w:t xml:space="preserve"> </w:t>
      </w:r>
      <w:r>
        <w:t>на</w:t>
      </w:r>
      <w:r>
        <w:rPr>
          <w:spacing w:val="37"/>
        </w:rPr>
        <w:t xml:space="preserve"> </w:t>
      </w:r>
      <w:r>
        <w:t>Всероссийский</w:t>
      </w:r>
      <w:r>
        <w:rPr>
          <w:spacing w:val="40"/>
        </w:rPr>
        <w:t xml:space="preserve"> </w:t>
      </w:r>
      <w:r>
        <w:t>престол</w:t>
      </w:r>
      <w:r>
        <w:rPr>
          <w:spacing w:val="36"/>
        </w:rPr>
        <w:t xml:space="preserve"> </w:t>
      </w:r>
      <w:r>
        <w:t>Ея</w:t>
      </w:r>
      <w:r>
        <w:rPr>
          <w:spacing w:val="36"/>
        </w:rPr>
        <w:t xml:space="preserve"> </w:t>
      </w:r>
      <w:r>
        <w:t>Величества</w:t>
      </w:r>
      <w:r>
        <w:rPr>
          <w:spacing w:val="36"/>
        </w:rPr>
        <w:t xml:space="preserve"> </w:t>
      </w:r>
      <w:r>
        <w:t>Государыни Императрицы Елисаветы Петровны 1747 года» и другие стихотворения (по выбору).</w:t>
      </w:r>
    </w:p>
    <w:p w:rsidR="00A936C2" w:rsidRDefault="00FC55D5">
      <w:pPr>
        <w:pStyle w:val="a3"/>
        <w:jc w:val="left"/>
      </w:pPr>
      <w:r>
        <w:t>Г.Р. Державин. Стихотворения (два по выбору). Например, «Властителям и судиям»,</w:t>
      </w:r>
      <w:r>
        <w:rPr>
          <w:spacing w:val="22"/>
        </w:rPr>
        <w:t xml:space="preserve"> </w:t>
      </w:r>
      <w:r>
        <w:t xml:space="preserve">«Памятник» и </w:t>
      </w:r>
      <w:r>
        <w:rPr>
          <w:spacing w:val="-2"/>
        </w:rPr>
        <w:t>другие.</w:t>
      </w:r>
    </w:p>
    <w:p w:rsidR="00A936C2" w:rsidRDefault="00FC55D5">
      <w:pPr>
        <w:pStyle w:val="a3"/>
        <w:ind w:left="788" w:right="4837" w:firstLine="0"/>
        <w:jc w:val="left"/>
      </w:pPr>
      <w:r>
        <w:t>Н.М.</w:t>
      </w:r>
      <w:r>
        <w:rPr>
          <w:spacing w:val="-10"/>
        </w:rPr>
        <w:t xml:space="preserve"> </w:t>
      </w:r>
      <w:r>
        <w:t>Карамзин.</w:t>
      </w:r>
      <w:r>
        <w:rPr>
          <w:spacing w:val="-11"/>
        </w:rPr>
        <w:t xml:space="preserve"> </w:t>
      </w:r>
      <w:r>
        <w:t>Повесть</w:t>
      </w:r>
      <w:r>
        <w:rPr>
          <w:spacing w:val="-8"/>
        </w:rPr>
        <w:t xml:space="preserve"> </w:t>
      </w:r>
      <w:r>
        <w:t>«Бедная</w:t>
      </w:r>
      <w:r>
        <w:rPr>
          <w:spacing w:val="-9"/>
        </w:rPr>
        <w:t xml:space="preserve"> </w:t>
      </w:r>
      <w:r>
        <w:t>Лиза». Литература</w:t>
      </w:r>
      <w:r>
        <w:rPr>
          <w:spacing w:val="-7"/>
        </w:rPr>
        <w:t xml:space="preserve"> </w:t>
      </w:r>
      <w:r>
        <w:t>первой</w:t>
      </w:r>
      <w:r>
        <w:rPr>
          <w:spacing w:val="-8"/>
        </w:rPr>
        <w:t xml:space="preserve"> </w:t>
      </w:r>
      <w:r>
        <w:t>половины</w:t>
      </w:r>
      <w:r>
        <w:rPr>
          <w:spacing w:val="-4"/>
        </w:rPr>
        <w:t xml:space="preserve"> </w:t>
      </w:r>
      <w:r>
        <w:t>XIX</w:t>
      </w:r>
      <w:r>
        <w:rPr>
          <w:spacing w:val="-6"/>
        </w:rPr>
        <w:t xml:space="preserve"> </w:t>
      </w:r>
      <w:r>
        <w:rPr>
          <w:spacing w:val="-4"/>
        </w:rPr>
        <w:t>века.</w:t>
      </w:r>
    </w:p>
    <w:p w:rsidR="00A936C2" w:rsidRDefault="00FC55D5">
      <w:pPr>
        <w:pStyle w:val="a3"/>
        <w:ind w:left="788" w:firstLine="0"/>
        <w:jc w:val="left"/>
      </w:pPr>
      <w:r>
        <w:t>В.А.</w:t>
      </w:r>
      <w:r>
        <w:rPr>
          <w:spacing w:val="44"/>
        </w:rPr>
        <w:t xml:space="preserve"> </w:t>
      </w:r>
      <w:r>
        <w:t>Жуковский.</w:t>
      </w:r>
      <w:r>
        <w:rPr>
          <w:spacing w:val="45"/>
        </w:rPr>
        <w:t xml:space="preserve"> </w:t>
      </w:r>
      <w:r>
        <w:t>Баллады,</w:t>
      </w:r>
      <w:r>
        <w:rPr>
          <w:spacing w:val="45"/>
        </w:rPr>
        <w:t xml:space="preserve"> </w:t>
      </w:r>
      <w:r>
        <w:t>элегии</w:t>
      </w:r>
      <w:r>
        <w:rPr>
          <w:spacing w:val="43"/>
        </w:rPr>
        <w:t xml:space="preserve"> </w:t>
      </w:r>
      <w:r>
        <w:t>(одна-две</w:t>
      </w:r>
      <w:r>
        <w:rPr>
          <w:spacing w:val="45"/>
        </w:rPr>
        <w:t xml:space="preserve"> </w:t>
      </w:r>
      <w:r>
        <w:t>по</w:t>
      </w:r>
      <w:r>
        <w:rPr>
          <w:spacing w:val="43"/>
        </w:rPr>
        <w:t xml:space="preserve"> </w:t>
      </w:r>
      <w:r>
        <w:t>выбору).</w:t>
      </w:r>
      <w:r>
        <w:rPr>
          <w:spacing w:val="44"/>
        </w:rPr>
        <w:t xml:space="preserve"> </w:t>
      </w:r>
      <w:r>
        <w:t>Например,</w:t>
      </w:r>
      <w:r>
        <w:rPr>
          <w:spacing w:val="47"/>
        </w:rPr>
        <w:t xml:space="preserve"> </w:t>
      </w:r>
      <w:r>
        <w:t>«Светлана»,</w:t>
      </w:r>
      <w:r>
        <w:rPr>
          <w:spacing w:val="45"/>
        </w:rPr>
        <w:t xml:space="preserve"> </w:t>
      </w:r>
      <w:r>
        <w:rPr>
          <w:spacing w:val="-2"/>
        </w:rPr>
        <w:t>«Невыразимое»,</w:t>
      </w:r>
    </w:p>
    <w:p w:rsidR="00A936C2" w:rsidRDefault="00FC55D5">
      <w:pPr>
        <w:pStyle w:val="a3"/>
        <w:spacing w:line="229" w:lineRule="exact"/>
        <w:ind w:firstLine="0"/>
        <w:jc w:val="left"/>
      </w:pPr>
      <w:r>
        <w:t>«Море»</w:t>
      </w:r>
      <w:r>
        <w:rPr>
          <w:spacing w:val="-7"/>
        </w:rPr>
        <w:t xml:space="preserve"> </w:t>
      </w:r>
      <w:r>
        <w:t>и</w:t>
      </w:r>
      <w:r>
        <w:rPr>
          <w:spacing w:val="-3"/>
        </w:rPr>
        <w:t xml:space="preserve"> </w:t>
      </w:r>
      <w:r>
        <w:rPr>
          <w:spacing w:val="-2"/>
        </w:rPr>
        <w:t>другие.</w:t>
      </w:r>
    </w:p>
    <w:p w:rsidR="00A936C2" w:rsidRDefault="00FC55D5">
      <w:pPr>
        <w:pStyle w:val="a3"/>
        <w:spacing w:line="229" w:lineRule="exact"/>
        <w:ind w:left="788" w:firstLine="0"/>
      </w:pPr>
      <w:r>
        <w:t>А.С.</w:t>
      </w:r>
      <w:r>
        <w:rPr>
          <w:spacing w:val="-6"/>
        </w:rPr>
        <w:t xml:space="preserve"> </w:t>
      </w:r>
      <w:r>
        <w:t>Грибоедов.</w:t>
      </w:r>
      <w:r>
        <w:rPr>
          <w:spacing w:val="-6"/>
        </w:rPr>
        <w:t xml:space="preserve"> </w:t>
      </w:r>
      <w:r>
        <w:t>Комедия</w:t>
      </w:r>
      <w:r>
        <w:rPr>
          <w:spacing w:val="-2"/>
        </w:rPr>
        <w:t xml:space="preserve"> </w:t>
      </w:r>
      <w:r>
        <w:t>«Горе</w:t>
      </w:r>
      <w:r>
        <w:rPr>
          <w:spacing w:val="-6"/>
        </w:rPr>
        <w:t xml:space="preserve"> </w:t>
      </w:r>
      <w:r>
        <w:t>от</w:t>
      </w:r>
      <w:r>
        <w:rPr>
          <w:spacing w:val="-6"/>
        </w:rPr>
        <w:t xml:space="preserve"> </w:t>
      </w:r>
      <w:r>
        <w:rPr>
          <w:spacing w:val="-4"/>
        </w:rPr>
        <w:t>ума».</w:t>
      </w:r>
    </w:p>
    <w:p w:rsidR="00A936C2" w:rsidRDefault="00FC55D5">
      <w:pPr>
        <w:pStyle w:val="a3"/>
        <w:spacing w:before="1"/>
        <w:ind w:right="309"/>
      </w:pPr>
      <w:r>
        <w:t>Поэзия пушкинской эпохи. К.Н. Батюшков, А.А. Дельвиг, Н.М. Языков, Е.А. Баратынский (не менее трёх стихотворений по выбору).</w:t>
      </w:r>
    </w:p>
    <w:p w:rsidR="00A936C2" w:rsidRDefault="00FC55D5">
      <w:pPr>
        <w:pStyle w:val="a3"/>
        <w:spacing w:before="1"/>
        <w:ind w:right="313"/>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w:t>
      </w:r>
      <w:r>
        <w:rPr>
          <w:spacing w:val="40"/>
        </w:rPr>
        <w:t xml:space="preserve"> </w:t>
      </w:r>
      <w:r>
        <w:t>«Отцы-пустынники</w:t>
      </w:r>
      <w:r>
        <w:rPr>
          <w:spacing w:val="37"/>
        </w:rPr>
        <w:t xml:space="preserve"> </w:t>
      </w:r>
      <w:r>
        <w:t>и</w:t>
      </w:r>
      <w:r>
        <w:rPr>
          <w:spacing w:val="36"/>
        </w:rPr>
        <w:t xml:space="preserve"> </w:t>
      </w:r>
      <w:r>
        <w:t>жёны</w:t>
      </w:r>
      <w:r>
        <w:rPr>
          <w:spacing w:val="39"/>
        </w:rPr>
        <w:t xml:space="preserve"> </w:t>
      </w:r>
      <w:r>
        <w:t>непорочны…»,</w:t>
      </w:r>
      <w:r>
        <w:rPr>
          <w:spacing w:val="40"/>
        </w:rPr>
        <w:t xml:space="preserve"> </w:t>
      </w:r>
      <w:r>
        <w:t>«Пора,</w:t>
      </w:r>
      <w:r>
        <w:rPr>
          <w:spacing w:val="39"/>
        </w:rPr>
        <w:t xml:space="preserve"> </w:t>
      </w:r>
      <w:r>
        <w:t>мой</w:t>
      </w:r>
      <w:r>
        <w:rPr>
          <w:spacing w:val="37"/>
        </w:rPr>
        <w:t xml:space="preserve"> </w:t>
      </w:r>
      <w:r>
        <w:t>друг,</w:t>
      </w:r>
      <w:r>
        <w:rPr>
          <w:spacing w:val="38"/>
        </w:rPr>
        <w:t xml:space="preserve"> </w:t>
      </w:r>
      <w:r>
        <w:t>пора!</w:t>
      </w:r>
      <w:r>
        <w:rPr>
          <w:spacing w:val="40"/>
        </w:rPr>
        <w:t xml:space="preserve"> </w:t>
      </w:r>
      <w:r>
        <w:t>Покоя</w:t>
      </w:r>
      <w:r>
        <w:rPr>
          <w:spacing w:val="37"/>
        </w:rPr>
        <w:t xml:space="preserve"> </w:t>
      </w:r>
      <w:r>
        <w:t>сердце</w:t>
      </w:r>
      <w:r>
        <w:rPr>
          <w:spacing w:val="39"/>
        </w:rPr>
        <w:t xml:space="preserve"> </w:t>
      </w:r>
      <w:r>
        <w:rPr>
          <w:spacing w:val="-2"/>
        </w:rPr>
        <w:t>просит…»,</w:t>
      </w:r>
    </w:p>
    <w:p w:rsidR="00A936C2" w:rsidRDefault="00FC55D5">
      <w:pPr>
        <w:pStyle w:val="a3"/>
        <w:ind w:right="303" w:firstLine="0"/>
      </w:pPr>
      <w:r>
        <w:t>«Поэт», «Пророк», «Свободы сеятель пустынный…», «Элегия»</w:t>
      </w:r>
      <w:r>
        <w:rPr>
          <w:spacing w:val="-1"/>
        </w:rPr>
        <w:t xml:space="preserve"> </w:t>
      </w:r>
      <w:r>
        <w:t>(«Безумных лет угасшее веселье…»), «Я вас любил:</w:t>
      </w:r>
      <w:r>
        <w:rPr>
          <w:spacing w:val="62"/>
        </w:rPr>
        <w:t xml:space="preserve"> </w:t>
      </w:r>
      <w:r>
        <w:t>любовь</w:t>
      </w:r>
      <w:r>
        <w:rPr>
          <w:spacing w:val="62"/>
        </w:rPr>
        <w:t xml:space="preserve"> </w:t>
      </w:r>
      <w:r>
        <w:t>ещё,</w:t>
      </w:r>
      <w:r>
        <w:rPr>
          <w:spacing w:val="64"/>
        </w:rPr>
        <w:t xml:space="preserve"> </w:t>
      </w:r>
      <w:r>
        <w:t>быть</w:t>
      </w:r>
      <w:r>
        <w:rPr>
          <w:spacing w:val="65"/>
        </w:rPr>
        <w:t xml:space="preserve"> </w:t>
      </w:r>
      <w:r>
        <w:t>может…»,</w:t>
      </w:r>
      <w:r>
        <w:rPr>
          <w:spacing w:val="68"/>
        </w:rPr>
        <w:t xml:space="preserve"> </w:t>
      </w:r>
      <w:r>
        <w:t>«Я</w:t>
      </w:r>
      <w:r>
        <w:rPr>
          <w:spacing w:val="64"/>
        </w:rPr>
        <w:t xml:space="preserve"> </w:t>
      </w:r>
      <w:r>
        <w:t>памятник</w:t>
      </w:r>
      <w:r>
        <w:rPr>
          <w:spacing w:val="65"/>
        </w:rPr>
        <w:t xml:space="preserve"> </w:t>
      </w:r>
      <w:r>
        <w:t>себе</w:t>
      </w:r>
      <w:r>
        <w:rPr>
          <w:spacing w:val="62"/>
        </w:rPr>
        <w:t xml:space="preserve"> </w:t>
      </w:r>
      <w:r>
        <w:t>воздвиг</w:t>
      </w:r>
      <w:r>
        <w:rPr>
          <w:spacing w:val="63"/>
        </w:rPr>
        <w:t xml:space="preserve"> </w:t>
      </w:r>
      <w:r>
        <w:t>нерукотворный…»</w:t>
      </w:r>
      <w:r>
        <w:rPr>
          <w:spacing w:val="59"/>
        </w:rPr>
        <w:t xml:space="preserve"> </w:t>
      </w:r>
      <w:r>
        <w:t>и</w:t>
      </w:r>
      <w:r>
        <w:rPr>
          <w:spacing w:val="64"/>
        </w:rPr>
        <w:t xml:space="preserve"> </w:t>
      </w:r>
      <w:r>
        <w:t>другие.</w:t>
      </w:r>
      <w:r>
        <w:rPr>
          <w:spacing w:val="64"/>
        </w:rPr>
        <w:t xml:space="preserve"> </w:t>
      </w:r>
      <w:r>
        <w:rPr>
          <w:spacing w:val="-2"/>
        </w:rPr>
        <w:t>Поэма</w:t>
      </w:r>
    </w:p>
    <w:p w:rsidR="00A936C2" w:rsidRDefault="00FC55D5">
      <w:pPr>
        <w:pStyle w:val="a3"/>
        <w:ind w:firstLine="0"/>
      </w:pPr>
      <w:r>
        <w:t>«Медный</w:t>
      </w:r>
      <w:r>
        <w:rPr>
          <w:spacing w:val="-6"/>
        </w:rPr>
        <w:t xml:space="preserve"> </w:t>
      </w:r>
      <w:r>
        <w:t>всадник».</w:t>
      </w:r>
      <w:r>
        <w:rPr>
          <w:spacing w:val="-8"/>
        </w:rPr>
        <w:t xml:space="preserve"> </w:t>
      </w:r>
      <w:r>
        <w:t>Роман</w:t>
      </w:r>
      <w:r>
        <w:rPr>
          <w:spacing w:val="-8"/>
        </w:rPr>
        <w:t xml:space="preserve"> </w:t>
      </w:r>
      <w:r>
        <w:t>в</w:t>
      </w:r>
      <w:r>
        <w:rPr>
          <w:spacing w:val="-9"/>
        </w:rPr>
        <w:t xml:space="preserve"> </w:t>
      </w:r>
      <w:r>
        <w:t>стихах</w:t>
      </w:r>
      <w:r>
        <w:rPr>
          <w:spacing w:val="-4"/>
        </w:rPr>
        <w:t xml:space="preserve"> </w:t>
      </w:r>
      <w:r>
        <w:t>«Евгений</w:t>
      </w:r>
      <w:r>
        <w:rPr>
          <w:spacing w:val="-8"/>
        </w:rPr>
        <w:t xml:space="preserve"> </w:t>
      </w:r>
      <w:r>
        <w:rPr>
          <w:spacing w:val="-2"/>
        </w:rPr>
        <w:t>Онегин».</w:t>
      </w:r>
    </w:p>
    <w:p w:rsidR="00A936C2" w:rsidRDefault="00FC55D5">
      <w:pPr>
        <w:pStyle w:val="a3"/>
        <w:ind w:right="314"/>
      </w:pPr>
      <w:r>
        <w:t>М.Ю. Лермонтов. Стихотворения. Например, «Выхожу один я на дорогу…», «Дума», «И скучно и грустно»,</w:t>
      </w:r>
      <w:r>
        <w:rPr>
          <w:spacing w:val="14"/>
        </w:rPr>
        <w:t xml:space="preserve"> </w:t>
      </w:r>
      <w:r>
        <w:t>«Как</w:t>
      </w:r>
      <w:r>
        <w:rPr>
          <w:spacing w:val="10"/>
        </w:rPr>
        <w:t xml:space="preserve"> </w:t>
      </w:r>
      <w:r>
        <w:t>часто,</w:t>
      </w:r>
      <w:r>
        <w:rPr>
          <w:spacing w:val="10"/>
        </w:rPr>
        <w:t xml:space="preserve"> </w:t>
      </w:r>
      <w:r>
        <w:t>пёстрою</w:t>
      </w:r>
      <w:r>
        <w:rPr>
          <w:spacing w:val="10"/>
        </w:rPr>
        <w:t xml:space="preserve"> </w:t>
      </w:r>
      <w:r>
        <w:t>толпою</w:t>
      </w:r>
      <w:r>
        <w:rPr>
          <w:spacing w:val="9"/>
        </w:rPr>
        <w:t xml:space="preserve"> </w:t>
      </w:r>
      <w:r>
        <w:t>окружён…»,</w:t>
      </w:r>
      <w:r>
        <w:rPr>
          <w:spacing w:val="15"/>
        </w:rPr>
        <w:t xml:space="preserve"> </w:t>
      </w:r>
      <w:r>
        <w:t>«Молитва»</w:t>
      </w:r>
      <w:r>
        <w:rPr>
          <w:spacing w:val="7"/>
        </w:rPr>
        <w:t xml:space="preserve"> </w:t>
      </w:r>
      <w:r>
        <w:t>(«Я,</w:t>
      </w:r>
      <w:r>
        <w:rPr>
          <w:spacing w:val="12"/>
        </w:rPr>
        <w:t xml:space="preserve"> </w:t>
      </w:r>
      <w:r>
        <w:t>Матерь</w:t>
      </w:r>
      <w:r>
        <w:rPr>
          <w:spacing w:val="11"/>
        </w:rPr>
        <w:t xml:space="preserve"> </w:t>
      </w:r>
      <w:r>
        <w:t>Божия,</w:t>
      </w:r>
      <w:r>
        <w:rPr>
          <w:spacing w:val="10"/>
        </w:rPr>
        <w:t xml:space="preserve"> </w:t>
      </w:r>
      <w:r>
        <w:t>ныне</w:t>
      </w:r>
      <w:r>
        <w:rPr>
          <w:spacing w:val="9"/>
        </w:rPr>
        <w:t xml:space="preserve"> </w:t>
      </w:r>
      <w:r>
        <w:t>с</w:t>
      </w:r>
      <w:r>
        <w:rPr>
          <w:spacing w:val="11"/>
        </w:rPr>
        <w:t xml:space="preserve"> </w:t>
      </w:r>
      <w:r>
        <w:rPr>
          <w:spacing w:val="-2"/>
        </w:rPr>
        <w:t>молитвою…»),</w:t>
      </w:r>
    </w:p>
    <w:p w:rsidR="00A936C2" w:rsidRDefault="00FC55D5">
      <w:pPr>
        <w:pStyle w:val="a3"/>
        <w:ind w:right="317" w:firstLine="0"/>
      </w:pPr>
      <w:r>
        <w:t>«Нет, не тебя так пылко я люблю…», «Нет, я не Байрон, я другой…», «Поэт» («Отделкой золотой блистает мой</w:t>
      </w:r>
      <w:r>
        <w:rPr>
          <w:spacing w:val="-7"/>
        </w:rPr>
        <w:t xml:space="preserve"> </w:t>
      </w:r>
      <w:r>
        <w:t>кинжал…»),</w:t>
      </w:r>
      <w:r>
        <w:rPr>
          <w:spacing w:val="-2"/>
        </w:rPr>
        <w:t xml:space="preserve"> </w:t>
      </w:r>
      <w:r>
        <w:t>«Пророк»,</w:t>
      </w:r>
      <w:r>
        <w:rPr>
          <w:spacing w:val="-1"/>
        </w:rPr>
        <w:t xml:space="preserve"> </w:t>
      </w:r>
      <w:r>
        <w:t>«Родина»,</w:t>
      </w:r>
      <w:r>
        <w:rPr>
          <w:spacing w:val="-1"/>
        </w:rPr>
        <w:t xml:space="preserve"> </w:t>
      </w:r>
      <w:r>
        <w:t>«Смерть</w:t>
      </w:r>
      <w:r>
        <w:rPr>
          <w:spacing w:val="-5"/>
        </w:rPr>
        <w:t xml:space="preserve"> </w:t>
      </w:r>
      <w:r>
        <w:t>Поэта»,</w:t>
      </w:r>
      <w:r>
        <w:rPr>
          <w:spacing w:val="-3"/>
        </w:rPr>
        <w:t xml:space="preserve"> </w:t>
      </w:r>
      <w:r>
        <w:t>«Сон»</w:t>
      </w:r>
      <w:r>
        <w:rPr>
          <w:spacing w:val="-8"/>
        </w:rPr>
        <w:t xml:space="preserve"> </w:t>
      </w:r>
      <w:r>
        <w:t>(«В</w:t>
      </w:r>
      <w:r>
        <w:rPr>
          <w:spacing w:val="-2"/>
        </w:rPr>
        <w:t xml:space="preserve"> </w:t>
      </w:r>
      <w:r>
        <w:t>полдневный</w:t>
      </w:r>
      <w:r>
        <w:rPr>
          <w:spacing w:val="-4"/>
        </w:rPr>
        <w:t xml:space="preserve"> </w:t>
      </w:r>
      <w:r>
        <w:t>жар</w:t>
      </w:r>
      <w:r>
        <w:rPr>
          <w:spacing w:val="-2"/>
        </w:rPr>
        <w:t xml:space="preserve"> </w:t>
      </w:r>
      <w:r>
        <w:t>в</w:t>
      </w:r>
      <w:r>
        <w:rPr>
          <w:spacing w:val="-5"/>
        </w:rPr>
        <w:t xml:space="preserve"> </w:t>
      </w:r>
      <w:r>
        <w:t>долине</w:t>
      </w:r>
      <w:r>
        <w:rPr>
          <w:spacing w:val="-3"/>
        </w:rPr>
        <w:t xml:space="preserve"> </w:t>
      </w:r>
      <w:r>
        <w:rPr>
          <w:spacing w:val="-2"/>
        </w:rPr>
        <w:t>Дагестана…»),</w:t>
      </w:r>
    </w:p>
    <w:p w:rsidR="00A936C2" w:rsidRDefault="00FC55D5">
      <w:pPr>
        <w:pStyle w:val="a3"/>
        <w:ind w:firstLine="0"/>
      </w:pPr>
      <w:r>
        <w:t>«Я</w:t>
      </w:r>
      <w:r>
        <w:rPr>
          <w:spacing w:val="-4"/>
        </w:rPr>
        <w:t xml:space="preserve"> </w:t>
      </w:r>
      <w:r>
        <w:t>жить</w:t>
      </w:r>
      <w:r>
        <w:rPr>
          <w:spacing w:val="-5"/>
        </w:rPr>
        <w:t xml:space="preserve"> </w:t>
      </w:r>
      <w:r>
        <w:t>хочу,</w:t>
      </w:r>
      <w:r>
        <w:rPr>
          <w:spacing w:val="-4"/>
        </w:rPr>
        <w:t xml:space="preserve"> </w:t>
      </w:r>
      <w:r>
        <w:t>хочу</w:t>
      </w:r>
      <w:r>
        <w:rPr>
          <w:spacing w:val="-10"/>
        </w:rPr>
        <w:t xml:space="preserve"> </w:t>
      </w:r>
      <w:r>
        <w:t>печали…»</w:t>
      </w:r>
      <w:r>
        <w:rPr>
          <w:spacing w:val="-9"/>
        </w:rPr>
        <w:t xml:space="preserve"> </w:t>
      </w:r>
      <w:r>
        <w:t>и</w:t>
      </w:r>
      <w:r>
        <w:rPr>
          <w:spacing w:val="-5"/>
        </w:rPr>
        <w:t xml:space="preserve"> </w:t>
      </w:r>
      <w:r>
        <w:t>другие.</w:t>
      </w:r>
      <w:r>
        <w:rPr>
          <w:spacing w:val="-5"/>
        </w:rPr>
        <w:t xml:space="preserve"> </w:t>
      </w:r>
      <w:r>
        <w:t>Роман</w:t>
      </w:r>
      <w:r>
        <w:rPr>
          <w:spacing w:val="-5"/>
        </w:rPr>
        <w:t xml:space="preserve"> </w:t>
      </w:r>
      <w:r>
        <w:t>«Герой</w:t>
      </w:r>
      <w:r>
        <w:rPr>
          <w:spacing w:val="-5"/>
        </w:rPr>
        <w:t xml:space="preserve"> </w:t>
      </w:r>
      <w:r>
        <w:t>нашего</w:t>
      </w:r>
      <w:r>
        <w:rPr>
          <w:spacing w:val="-5"/>
        </w:rPr>
        <w:t xml:space="preserve"> </w:t>
      </w:r>
      <w:r>
        <w:rPr>
          <w:spacing w:val="-2"/>
        </w:rPr>
        <w:t>времени».</w:t>
      </w:r>
    </w:p>
    <w:p w:rsidR="00A936C2" w:rsidRDefault="00FC55D5">
      <w:pPr>
        <w:pStyle w:val="a3"/>
        <w:ind w:left="788" w:firstLine="0"/>
      </w:pPr>
      <w:r>
        <w:t>Н.В.</w:t>
      </w:r>
      <w:r>
        <w:rPr>
          <w:spacing w:val="-5"/>
        </w:rPr>
        <w:t xml:space="preserve"> </w:t>
      </w:r>
      <w:r>
        <w:t>Гоголь.</w:t>
      </w:r>
      <w:r>
        <w:rPr>
          <w:spacing w:val="-5"/>
        </w:rPr>
        <w:t xml:space="preserve"> </w:t>
      </w:r>
      <w:r>
        <w:t>Поэма</w:t>
      </w:r>
      <w:r>
        <w:rPr>
          <w:spacing w:val="-6"/>
        </w:rPr>
        <w:t xml:space="preserve"> </w:t>
      </w:r>
      <w:r>
        <w:t>«Мёртвые</w:t>
      </w:r>
      <w:r>
        <w:rPr>
          <w:spacing w:val="-6"/>
        </w:rPr>
        <w:t xml:space="preserve"> </w:t>
      </w:r>
      <w:r>
        <w:rPr>
          <w:spacing w:val="-2"/>
        </w:rPr>
        <w:t>души».</w:t>
      </w:r>
    </w:p>
    <w:p w:rsidR="00A936C2" w:rsidRDefault="00FC55D5">
      <w:pPr>
        <w:pStyle w:val="a3"/>
        <w:ind w:right="311"/>
      </w:pPr>
      <w:r>
        <w:t>Отечественная проза первой половины XIX в. (одно произведение по выбору). Например, произведения: А.</w:t>
      </w:r>
      <w:r>
        <w:rPr>
          <w:spacing w:val="-1"/>
        </w:rPr>
        <w:t xml:space="preserve"> </w:t>
      </w:r>
      <w:r>
        <w:t>Погорельский «Лафертовская</w:t>
      </w:r>
      <w:r>
        <w:rPr>
          <w:spacing w:val="-2"/>
        </w:rPr>
        <w:t xml:space="preserve"> </w:t>
      </w:r>
      <w:r>
        <w:t>маковница», А.А.</w:t>
      </w:r>
      <w:r>
        <w:rPr>
          <w:spacing w:val="-1"/>
        </w:rPr>
        <w:t xml:space="preserve"> </w:t>
      </w:r>
      <w:r>
        <w:t>Бестужева-Марлинский «Часы</w:t>
      </w:r>
      <w:r>
        <w:rPr>
          <w:spacing w:val="-1"/>
        </w:rPr>
        <w:t xml:space="preserve"> </w:t>
      </w:r>
      <w:r>
        <w:t>и</w:t>
      </w:r>
      <w:r>
        <w:rPr>
          <w:spacing w:val="-3"/>
        </w:rPr>
        <w:t xml:space="preserve"> </w:t>
      </w:r>
      <w:r>
        <w:t>зеркало», А.И. Герцен «Кто виноват?» (главы по выбору) и другие.</w:t>
      </w:r>
    </w:p>
    <w:p w:rsidR="00A936C2" w:rsidRDefault="00FC55D5">
      <w:pPr>
        <w:pStyle w:val="a3"/>
        <w:spacing w:line="229" w:lineRule="exact"/>
        <w:ind w:left="788" w:firstLine="0"/>
      </w:pPr>
      <w:r>
        <w:rPr>
          <w:spacing w:val="-2"/>
        </w:rPr>
        <w:t>Зарубежная</w:t>
      </w:r>
      <w:r>
        <w:rPr>
          <w:spacing w:val="6"/>
        </w:rPr>
        <w:t xml:space="preserve"> </w:t>
      </w:r>
      <w:r>
        <w:rPr>
          <w:spacing w:val="-2"/>
        </w:rPr>
        <w:t>литература.</w:t>
      </w:r>
    </w:p>
    <w:p w:rsidR="00A936C2" w:rsidRDefault="00FC55D5">
      <w:pPr>
        <w:pStyle w:val="a3"/>
        <w:spacing w:before="1"/>
        <w:ind w:left="788" w:right="2841" w:firstLine="0"/>
        <w:jc w:val="left"/>
      </w:pPr>
      <w:r>
        <w:t>Данте</w:t>
      </w:r>
      <w:r>
        <w:rPr>
          <w:spacing w:val="-2"/>
        </w:rPr>
        <w:t xml:space="preserve"> </w:t>
      </w:r>
      <w:r>
        <w:t>«Божественная</w:t>
      </w:r>
      <w:r>
        <w:rPr>
          <w:spacing w:val="-6"/>
        </w:rPr>
        <w:t xml:space="preserve"> </w:t>
      </w:r>
      <w:r>
        <w:t>комедия»</w:t>
      </w:r>
      <w:r>
        <w:rPr>
          <w:spacing w:val="-10"/>
        </w:rPr>
        <w:t xml:space="preserve"> </w:t>
      </w:r>
      <w:r>
        <w:t>(не</w:t>
      </w:r>
      <w:r>
        <w:rPr>
          <w:spacing w:val="-5"/>
        </w:rPr>
        <w:t xml:space="preserve"> </w:t>
      </w:r>
      <w:r>
        <w:t>менее</w:t>
      </w:r>
      <w:r>
        <w:rPr>
          <w:spacing w:val="-5"/>
        </w:rPr>
        <w:t xml:space="preserve"> </w:t>
      </w:r>
      <w:r>
        <w:t>двух</w:t>
      </w:r>
      <w:r>
        <w:rPr>
          <w:spacing w:val="-6"/>
        </w:rPr>
        <w:t xml:space="preserve"> </w:t>
      </w:r>
      <w:r>
        <w:t>фрагментов</w:t>
      </w:r>
      <w:r>
        <w:rPr>
          <w:spacing w:val="-6"/>
        </w:rPr>
        <w:t xml:space="preserve"> </w:t>
      </w:r>
      <w:r>
        <w:t>по</w:t>
      </w:r>
      <w:r>
        <w:rPr>
          <w:spacing w:val="-4"/>
        </w:rPr>
        <w:t xml:space="preserve"> </w:t>
      </w:r>
      <w:r>
        <w:t>выбору). У. Шекспир. Трагедия «Гамлет» (фрагменты по выбору).</w:t>
      </w:r>
    </w:p>
    <w:p w:rsidR="00A936C2" w:rsidRDefault="00FC55D5">
      <w:pPr>
        <w:pStyle w:val="a3"/>
        <w:spacing w:before="1"/>
        <w:ind w:left="788" w:firstLine="0"/>
        <w:jc w:val="left"/>
      </w:pPr>
      <w:r>
        <w:t>И.</w:t>
      </w:r>
      <w:r>
        <w:rPr>
          <w:spacing w:val="-8"/>
        </w:rPr>
        <w:t xml:space="preserve"> </w:t>
      </w:r>
      <w:r>
        <w:t>Гёте.</w:t>
      </w:r>
      <w:r>
        <w:rPr>
          <w:spacing w:val="-5"/>
        </w:rPr>
        <w:t xml:space="preserve"> </w:t>
      </w:r>
      <w:r>
        <w:t>Трагедия</w:t>
      </w:r>
      <w:r>
        <w:rPr>
          <w:spacing w:val="-3"/>
        </w:rPr>
        <w:t xml:space="preserve"> </w:t>
      </w:r>
      <w:r>
        <w:t>«Фауст»</w:t>
      </w:r>
      <w:r>
        <w:rPr>
          <w:spacing w:val="-9"/>
        </w:rPr>
        <w:t xml:space="preserve"> </w:t>
      </w:r>
      <w:r>
        <w:t>(не</w:t>
      </w:r>
      <w:r>
        <w:rPr>
          <w:spacing w:val="-5"/>
        </w:rPr>
        <w:t xml:space="preserve"> </w:t>
      </w:r>
      <w:r>
        <w:t>менее</w:t>
      </w:r>
      <w:r>
        <w:rPr>
          <w:spacing w:val="-6"/>
        </w:rPr>
        <w:t xml:space="preserve"> </w:t>
      </w:r>
      <w:r>
        <w:t>двух</w:t>
      </w:r>
      <w:r>
        <w:rPr>
          <w:spacing w:val="-6"/>
        </w:rPr>
        <w:t xml:space="preserve"> </w:t>
      </w:r>
      <w:r>
        <w:t>фрагментов</w:t>
      </w:r>
      <w:r>
        <w:rPr>
          <w:spacing w:val="-3"/>
        </w:rPr>
        <w:t xml:space="preserve"> </w:t>
      </w:r>
      <w:r>
        <w:t>по</w:t>
      </w:r>
      <w:r>
        <w:rPr>
          <w:spacing w:val="-4"/>
        </w:rPr>
        <w:t xml:space="preserve"> </w:t>
      </w:r>
      <w:r>
        <w:rPr>
          <w:spacing w:val="-2"/>
        </w:rPr>
        <w:t>выбору).</w:t>
      </w:r>
    </w:p>
    <w:p w:rsidR="00A936C2" w:rsidRDefault="00FC55D5">
      <w:pPr>
        <w:pStyle w:val="a3"/>
        <w:spacing w:line="229" w:lineRule="exact"/>
        <w:ind w:left="788" w:firstLine="0"/>
        <w:jc w:val="left"/>
      </w:pPr>
      <w:r>
        <w:t>Д.</w:t>
      </w:r>
      <w:r>
        <w:rPr>
          <w:spacing w:val="-7"/>
        </w:rPr>
        <w:t xml:space="preserve"> </w:t>
      </w:r>
      <w:r>
        <w:t>Байрон.</w:t>
      </w:r>
      <w:r>
        <w:rPr>
          <w:spacing w:val="-6"/>
        </w:rPr>
        <w:t xml:space="preserve"> </w:t>
      </w:r>
      <w:r>
        <w:t>Стихотворения</w:t>
      </w:r>
      <w:r>
        <w:rPr>
          <w:spacing w:val="-5"/>
        </w:rPr>
        <w:t xml:space="preserve"> </w:t>
      </w:r>
      <w:r>
        <w:t>(одно</w:t>
      </w:r>
      <w:r>
        <w:rPr>
          <w:spacing w:val="-5"/>
        </w:rPr>
        <w:t xml:space="preserve"> </w:t>
      </w:r>
      <w:r>
        <w:t>по</w:t>
      </w:r>
      <w:r>
        <w:rPr>
          <w:spacing w:val="-4"/>
        </w:rPr>
        <w:t xml:space="preserve"> </w:t>
      </w:r>
      <w:r>
        <w:t>выбору).</w:t>
      </w:r>
      <w:r>
        <w:rPr>
          <w:spacing w:val="-6"/>
        </w:rPr>
        <w:t xml:space="preserve"> </w:t>
      </w:r>
      <w:r>
        <w:t>Например,</w:t>
      </w:r>
      <w:r>
        <w:rPr>
          <w:spacing w:val="-2"/>
        </w:rPr>
        <w:t xml:space="preserve"> </w:t>
      </w:r>
      <w:r>
        <w:t>«Душа</w:t>
      </w:r>
      <w:r>
        <w:rPr>
          <w:spacing w:val="-6"/>
        </w:rPr>
        <w:t xml:space="preserve"> </w:t>
      </w:r>
      <w:r>
        <w:t>моя</w:t>
      </w:r>
      <w:r>
        <w:rPr>
          <w:spacing w:val="-7"/>
        </w:rPr>
        <w:t xml:space="preserve"> </w:t>
      </w:r>
      <w:r>
        <w:t>мрачна.</w:t>
      </w:r>
      <w:r>
        <w:rPr>
          <w:spacing w:val="-4"/>
        </w:rPr>
        <w:t xml:space="preserve"> </w:t>
      </w:r>
      <w:r>
        <w:t>Скорей,</w:t>
      </w:r>
      <w:r>
        <w:rPr>
          <w:spacing w:val="-6"/>
        </w:rPr>
        <w:t xml:space="preserve"> </w:t>
      </w:r>
      <w:r>
        <w:t>певец,</w:t>
      </w:r>
      <w:r>
        <w:rPr>
          <w:spacing w:val="-6"/>
        </w:rPr>
        <w:t xml:space="preserve"> </w:t>
      </w:r>
      <w:r>
        <w:rPr>
          <w:spacing w:val="-2"/>
        </w:rPr>
        <w:t>скорей!..»,</w:t>
      </w:r>
    </w:p>
    <w:p w:rsidR="00A936C2" w:rsidRDefault="00FC55D5">
      <w:pPr>
        <w:pStyle w:val="a3"/>
        <w:ind w:firstLine="0"/>
        <w:jc w:val="left"/>
      </w:pPr>
      <w:r>
        <w:t xml:space="preserve">«Прощание Наполеона» и другие Поэма «Паломничество Чайльд-Гарольда» (не менее одного фрагмента по </w:t>
      </w:r>
      <w:r>
        <w:rPr>
          <w:spacing w:val="-2"/>
        </w:rPr>
        <w:t>выбору).</w:t>
      </w:r>
    </w:p>
    <w:p w:rsidR="00A936C2" w:rsidRDefault="00FC55D5">
      <w:pPr>
        <w:pStyle w:val="a3"/>
        <w:ind w:right="313"/>
        <w:jc w:val="left"/>
      </w:pPr>
      <w:r>
        <w:t>Зарубежная проза первой половины XIX в. (одно произведение по выбору). Например, произведения Э. Гофмана, В. Гюго, В. Скотта и другие.</w:t>
      </w:r>
    </w:p>
    <w:p w:rsidR="00A936C2" w:rsidRDefault="00A936C2">
      <w:pPr>
        <w:pStyle w:val="a3"/>
        <w:spacing w:before="6"/>
        <w:ind w:left="0" w:firstLine="0"/>
        <w:jc w:val="left"/>
      </w:pPr>
    </w:p>
    <w:p w:rsidR="00A936C2" w:rsidRDefault="00FC55D5">
      <w:pPr>
        <w:pStyle w:val="2"/>
        <w:spacing w:line="240" w:lineRule="auto"/>
        <w:ind w:left="222" w:right="318" w:firstLine="566"/>
      </w:pPr>
      <w:r>
        <w:t xml:space="preserve">Планируемые результаты освоения программы по литературе на уровне основного общего </w:t>
      </w:r>
      <w:r>
        <w:rPr>
          <w:spacing w:val="-2"/>
        </w:rPr>
        <w:t>образования.</w:t>
      </w:r>
    </w:p>
    <w:p w:rsidR="00A936C2" w:rsidRDefault="00FC55D5">
      <w:pPr>
        <w:pStyle w:val="a3"/>
        <w:ind w:right="311" w:firstLine="616"/>
      </w:pPr>
      <w:r>
        <w:t>Личностные результаты освоения программы по литературе на уровне основного общего</w:t>
      </w:r>
      <w:r>
        <w:rPr>
          <w:spacing w:val="40"/>
        </w:rPr>
        <w:t xml:space="preserve"> </w:t>
      </w: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6C2" w:rsidRDefault="00FC55D5">
      <w:pPr>
        <w:pStyle w:val="a3"/>
        <w:ind w:right="318"/>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936C2" w:rsidRDefault="00FC55D5">
      <w:pPr>
        <w:pStyle w:val="a5"/>
        <w:numPr>
          <w:ilvl w:val="0"/>
          <w:numId w:val="1"/>
        </w:numPr>
        <w:tabs>
          <w:tab w:val="left" w:pos="1005"/>
        </w:tabs>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ind w:right="31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r>
        <w:rPr>
          <w:spacing w:val="40"/>
        </w:rPr>
        <w:t xml:space="preserve"> </w:t>
      </w:r>
      <w:r>
        <w:t>местного сообщества, родного края, страны, в том числе в сопоставлении с ситуациями, отражёнными в литературных произведениях;</w:t>
      </w:r>
    </w:p>
    <w:p w:rsidR="00A936C2" w:rsidRDefault="00FC55D5">
      <w:pPr>
        <w:pStyle w:val="a3"/>
        <w:ind w:right="311"/>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936C2" w:rsidRDefault="00FC55D5">
      <w:pPr>
        <w:pStyle w:val="a3"/>
        <w:ind w:right="313"/>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936C2" w:rsidRDefault="00A936C2">
      <w:pPr>
        <w:sectPr w:rsidR="00A936C2">
          <w:pgSz w:w="11910" w:h="16840"/>
          <w:pgMar w:top="1040" w:right="540" w:bottom="1200" w:left="1480" w:header="0" w:footer="995" w:gutter="0"/>
          <w:cols w:space="720"/>
        </w:sectPr>
      </w:pPr>
    </w:p>
    <w:p w:rsidR="00A936C2" w:rsidRDefault="00FC55D5">
      <w:pPr>
        <w:pStyle w:val="a5"/>
        <w:numPr>
          <w:ilvl w:val="0"/>
          <w:numId w:val="1"/>
        </w:numPr>
        <w:tabs>
          <w:tab w:val="left" w:pos="1005"/>
        </w:tabs>
        <w:spacing w:before="67"/>
        <w:ind w:left="1005" w:hanging="217"/>
        <w:rPr>
          <w:sz w:val="20"/>
        </w:rPr>
      </w:pPr>
      <w:r>
        <w:rPr>
          <w:spacing w:val="-2"/>
          <w:sz w:val="20"/>
        </w:rPr>
        <w:lastRenderedPageBreak/>
        <w:t>патриотического</w:t>
      </w:r>
      <w:r>
        <w:rPr>
          <w:spacing w:val="13"/>
          <w:sz w:val="20"/>
        </w:rPr>
        <w:t xml:space="preserve"> </w:t>
      </w:r>
      <w:r>
        <w:rPr>
          <w:spacing w:val="-2"/>
          <w:sz w:val="20"/>
        </w:rPr>
        <w:t>воспитания:</w:t>
      </w:r>
    </w:p>
    <w:p w:rsidR="00A936C2" w:rsidRDefault="00FC55D5">
      <w:pPr>
        <w:pStyle w:val="a3"/>
        <w:spacing w:before="1"/>
        <w:ind w:right="3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936C2" w:rsidRDefault="00FC55D5">
      <w:pPr>
        <w:pStyle w:val="a3"/>
        <w:spacing w:before="2"/>
        <w:ind w:right="306"/>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w:t>
      </w:r>
      <w:r>
        <w:rPr>
          <w:spacing w:val="40"/>
        </w:rPr>
        <w:t xml:space="preserve"> </w:t>
      </w:r>
      <w:r>
        <w:t>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36C2" w:rsidRDefault="00FC55D5">
      <w:pPr>
        <w:pStyle w:val="a5"/>
        <w:numPr>
          <w:ilvl w:val="0"/>
          <w:numId w:val="1"/>
        </w:numPr>
        <w:tabs>
          <w:tab w:val="left" w:pos="1005"/>
        </w:tabs>
        <w:spacing w:line="230" w:lineRule="exact"/>
        <w:ind w:left="1005" w:hanging="217"/>
        <w:rPr>
          <w:sz w:val="20"/>
        </w:rPr>
      </w:pPr>
      <w:r>
        <w:rPr>
          <w:spacing w:val="-2"/>
          <w:sz w:val="20"/>
        </w:rPr>
        <w:t>духовно-нравственного</w:t>
      </w:r>
      <w:r>
        <w:rPr>
          <w:spacing w:val="15"/>
          <w:sz w:val="20"/>
        </w:rPr>
        <w:t xml:space="preserve"> </w:t>
      </w:r>
      <w:r>
        <w:rPr>
          <w:spacing w:val="-2"/>
          <w:sz w:val="20"/>
        </w:rPr>
        <w:t>воспитания:</w:t>
      </w:r>
    </w:p>
    <w:p w:rsidR="00A936C2" w:rsidRDefault="00FC55D5">
      <w:pPr>
        <w:pStyle w:val="a3"/>
        <w:ind w:right="31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936C2" w:rsidRDefault="00FC55D5">
      <w:pPr>
        <w:pStyle w:val="a3"/>
        <w:ind w:right="31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936C2" w:rsidRDefault="00FC55D5">
      <w:pPr>
        <w:pStyle w:val="a5"/>
        <w:numPr>
          <w:ilvl w:val="0"/>
          <w:numId w:val="1"/>
        </w:numPr>
        <w:tabs>
          <w:tab w:val="left" w:pos="1005"/>
        </w:tabs>
        <w:spacing w:line="229" w:lineRule="exact"/>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 в том числе изучаемых литературных произведений;</w:t>
      </w:r>
    </w:p>
    <w:p w:rsidR="00A936C2" w:rsidRDefault="00FC55D5">
      <w:pPr>
        <w:pStyle w:val="a3"/>
        <w:spacing w:before="1"/>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литературы</w:t>
      </w:r>
      <w:r>
        <w:rPr>
          <w:spacing w:val="80"/>
        </w:rPr>
        <w:t xml:space="preserve"> </w:t>
      </w:r>
      <w:r>
        <w:t>и</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A936C2" w:rsidRDefault="00FC55D5">
      <w:pPr>
        <w:pStyle w:val="a3"/>
        <w:spacing w:before="1"/>
        <w:jc w:val="left"/>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36C2" w:rsidRDefault="00FC55D5">
      <w:pPr>
        <w:pStyle w:val="a5"/>
        <w:numPr>
          <w:ilvl w:val="0"/>
          <w:numId w:val="1"/>
        </w:numPr>
        <w:tabs>
          <w:tab w:val="left" w:pos="1005"/>
        </w:tabs>
        <w:ind w:left="788" w:right="318" w:firstLine="0"/>
        <w:rPr>
          <w:sz w:val="20"/>
        </w:rPr>
      </w:pPr>
      <w:r>
        <w:rPr>
          <w:sz w:val="20"/>
        </w:rPr>
        <w:t>физического воспитания, формирования культуры здоровья и эмоционального благополучия: осознание</w:t>
      </w:r>
      <w:r>
        <w:rPr>
          <w:spacing w:val="59"/>
          <w:sz w:val="20"/>
        </w:rPr>
        <w:t xml:space="preserve"> </w:t>
      </w:r>
      <w:r>
        <w:rPr>
          <w:sz w:val="20"/>
        </w:rPr>
        <w:t>ценности</w:t>
      </w:r>
      <w:r>
        <w:rPr>
          <w:spacing w:val="57"/>
          <w:sz w:val="20"/>
        </w:rPr>
        <w:t xml:space="preserve"> </w:t>
      </w:r>
      <w:r>
        <w:rPr>
          <w:sz w:val="20"/>
        </w:rPr>
        <w:t>жизни</w:t>
      </w:r>
      <w:r>
        <w:rPr>
          <w:spacing w:val="58"/>
          <w:sz w:val="20"/>
        </w:rPr>
        <w:t xml:space="preserve"> </w:t>
      </w:r>
      <w:r>
        <w:rPr>
          <w:sz w:val="20"/>
        </w:rPr>
        <w:t>с</w:t>
      </w:r>
      <w:r>
        <w:rPr>
          <w:spacing w:val="57"/>
          <w:sz w:val="20"/>
        </w:rPr>
        <w:t xml:space="preserve"> </w:t>
      </w:r>
      <w:r>
        <w:rPr>
          <w:sz w:val="20"/>
        </w:rPr>
        <w:t>использованием</w:t>
      </w:r>
      <w:r>
        <w:rPr>
          <w:spacing w:val="58"/>
          <w:sz w:val="20"/>
        </w:rPr>
        <w:t xml:space="preserve"> </w:t>
      </w:r>
      <w:r>
        <w:rPr>
          <w:sz w:val="20"/>
        </w:rPr>
        <w:t>собственного</w:t>
      </w:r>
      <w:r>
        <w:rPr>
          <w:spacing w:val="58"/>
          <w:sz w:val="20"/>
        </w:rPr>
        <w:t xml:space="preserve"> </w:t>
      </w:r>
      <w:r>
        <w:rPr>
          <w:sz w:val="20"/>
        </w:rPr>
        <w:t>жизненного</w:t>
      </w:r>
      <w:r>
        <w:rPr>
          <w:spacing w:val="58"/>
          <w:sz w:val="20"/>
        </w:rPr>
        <w:t xml:space="preserve"> </w:t>
      </w:r>
      <w:r>
        <w:rPr>
          <w:sz w:val="20"/>
        </w:rPr>
        <w:t>и</w:t>
      </w:r>
      <w:r>
        <w:rPr>
          <w:spacing w:val="57"/>
          <w:sz w:val="20"/>
        </w:rPr>
        <w:t xml:space="preserve"> </w:t>
      </w:r>
      <w:r>
        <w:rPr>
          <w:sz w:val="20"/>
        </w:rPr>
        <w:t>читательского</w:t>
      </w:r>
      <w:r>
        <w:rPr>
          <w:spacing w:val="58"/>
          <w:sz w:val="20"/>
        </w:rPr>
        <w:t xml:space="preserve"> </w:t>
      </w:r>
      <w:r>
        <w:rPr>
          <w:spacing w:val="-2"/>
          <w:sz w:val="20"/>
        </w:rPr>
        <w:t>опыта,</w:t>
      </w:r>
    </w:p>
    <w:p w:rsidR="00A936C2" w:rsidRDefault="00FC55D5">
      <w:pPr>
        <w:pStyle w:val="a3"/>
        <w:ind w:right="310" w:firstLine="0"/>
      </w:pPr>
      <w:r>
        <w:t xml:space="preserve">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rPr>
        <w:t>активность);</w:t>
      </w:r>
    </w:p>
    <w:p w:rsidR="00A936C2" w:rsidRDefault="00FC55D5">
      <w:pPr>
        <w:pStyle w:val="a3"/>
        <w:ind w:right="318"/>
      </w:pPr>
      <w:r>
        <w:t>осознание</w:t>
      </w:r>
      <w:r>
        <w:rPr>
          <w:spacing w:val="-3"/>
        </w:rPr>
        <w:t xml:space="preserve"> </w:t>
      </w:r>
      <w:r>
        <w:t>последствий</w:t>
      </w:r>
      <w:r>
        <w:rPr>
          <w:spacing w:val="-5"/>
        </w:rPr>
        <w:t xml:space="preserve"> </w:t>
      </w:r>
      <w:r>
        <w:t>и</w:t>
      </w:r>
      <w:r>
        <w:rPr>
          <w:spacing w:val="-5"/>
        </w:rPr>
        <w:t xml:space="preserve"> </w:t>
      </w:r>
      <w:r>
        <w:t>неприятие</w:t>
      </w:r>
      <w:r>
        <w:rPr>
          <w:spacing w:val="-3"/>
        </w:rPr>
        <w:t xml:space="preserve"> </w:t>
      </w:r>
      <w:r>
        <w:t>вредных</w:t>
      </w:r>
      <w:r>
        <w:rPr>
          <w:spacing w:val="-2"/>
        </w:rPr>
        <w:t xml:space="preserve"> </w:t>
      </w:r>
      <w:r>
        <w:t>привычек</w:t>
      </w:r>
      <w:r>
        <w:rPr>
          <w:spacing w:val="-5"/>
        </w:rPr>
        <w:t xml:space="preserve"> </w:t>
      </w:r>
      <w:r>
        <w:t>(употребление</w:t>
      </w:r>
      <w:r>
        <w:rPr>
          <w:spacing w:val="-3"/>
        </w:rPr>
        <w:t xml:space="preserve"> </w:t>
      </w:r>
      <w:r>
        <w:t>алкоголя,</w:t>
      </w:r>
      <w:r>
        <w:rPr>
          <w:spacing w:val="-4"/>
        </w:rPr>
        <w:t xml:space="preserve"> </w:t>
      </w:r>
      <w:r>
        <w:t>наркотиков,</w:t>
      </w:r>
      <w:r>
        <w:rPr>
          <w:spacing w:val="-4"/>
        </w:rPr>
        <w:t xml:space="preserve"> </w:t>
      </w:r>
      <w:r>
        <w:t>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936C2" w:rsidRDefault="00FC55D5">
      <w:pPr>
        <w:pStyle w:val="a3"/>
        <w:ind w:right="31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36C2" w:rsidRDefault="00FC55D5">
      <w:pPr>
        <w:pStyle w:val="a5"/>
        <w:numPr>
          <w:ilvl w:val="0"/>
          <w:numId w:val="1"/>
        </w:numPr>
        <w:tabs>
          <w:tab w:val="left" w:pos="1005"/>
        </w:tabs>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ind w:right="315"/>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ind w:right="306"/>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936C2" w:rsidRDefault="00FC55D5">
      <w:pPr>
        <w:pStyle w:val="a3"/>
        <w:ind w:right="312"/>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w:t>
      </w:r>
      <w:r>
        <w:rPr>
          <w:spacing w:val="40"/>
        </w:rPr>
        <w:t xml:space="preserve"> </w:t>
      </w:r>
      <w:r>
        <w:t>образования и жизненных планов с учетом личных и общественных интересов и потребностей;</w:t>
      </w:r>
    </w:p>
    <w:p w:rsidR="00A936C2" w:rsidRDefault="00FC55D5">
      <w:pPr>
        <w:pStyle w:val="a5"/>
        <w:numPr>
          <w:ilvl w:val="0"/>
          <w:numId w:val="1"/>
        </w:numPr>
        <w:tabs>
          <w:tab w:val="left" w:pos="1005"/>
        </w:tabs>
        <w:spacing w:line="230" w:lineRule="exact"/>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spacing w:before="1"/>
        <w:ind w:right="31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36C2" w:rsidRDefault="00FC55D5">
      <w:pPr>
        <w:pStyle w:val="a3"/>
        <w:ind w:right="309"/>
      </w:pPr>
      <w:r>
        <w:t>повышение уровня экологической культуры, осознание глобального характера экологических</w:t>
      </w:r>
      <w:r>
        <w:rPr>
          <w:spacing w:val="40"/>
        </w:rPr>
        <w:t xml:space="preserve"> </w:t>
      </w:r>
      <w:r>
        <w:t xml:space="preserve">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A936C2" w:rsidRDefault="00FC55D5">
      <w:pPr>
        <w:pStyle w:val="a5"/>
        <w:numPr>
          <w:ilvl w:val="0"/>
          <w:numId w:val="1"/>
        </w:numPr>
        <w:tabs>
          <w:tab w:val="left" w:pos="1005"/>
        </w:tabs>
        <w:ind w:left="1005" w:hanging="217"/>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ind w:right="311"/>
      </w:pPr>
      <w:r>
        <w:t>ориентация в деятельности на современную систему научных представлений об основных закономерностях</w:t>
      </w:r>
      <w:r>
        <w:rPr>
          <w:spacing w:val="-1"/>
        </w:rPr>
        <w:t xml:space="preserve"> </w:t>
      </w:r>
      <w:r>
        <w:t>развития человека, природы и</w:t>
      </w:r>
      <w:r>
        <w:rPr>
          <w:spacing w:val="-1"/>
        </w:rPr>
        <w:t xml:space="preserve"> </w:t>
      </w:r>
      <w:r>
        <w:t>общества, взаимосвязях</w:t>
      </w:r>
      <w:r>
        <w:rPr>
          <w:spacing w:val="-1"/>
        </w:rPr>
        <w:t xml:space="preserve"> </w:t>
      </w:r>
      <w:r>
        <w:t>человека с природной</w:t>
      </w:r>
      <w:r>
        <w:rPr>
          <w:spacing w:val="-1"/>
        </w:rPr>
        <w:t xml:space="preserve"> </w:t>
      </w:r>
      <w:r>
        <w:t>и</w:t>
      </w:r>
      <w:r>
        <w:rPr>
          <w:spacing w:val="-1"/>
        </w:rPr>
        <w:t xml:space="preserve"> </w:t>
      </w:r>
      <w:r>
        <w:t>социальной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средой</w:t>
      </w:r>
      <w:r>
        <w:rPr>
          <w:spacing w:val="-11"/>
        </w:rPr>
        <w:t xml:space="preserve"> </w:t>
      </w:r>
      <w:r>
        <w:t>с</w:t>
      </w:r>
      <w:r>
        <w:rPr>
          <w:spacing w:val="-9"/>
        </w:rPr>
        <w:t xml:space="preserve"> </w:t>
      </w:r>
      <w:r>
        <w:t>использованием</w:t>
      </w:r>
      <w:r>
        <w:rPr>
          <w:spacing w:val="-9"/>
        </w:rPr>
        <w:t xml:space="preserve"> </w:t>
      </w:r>
      <w:r>
        <w:t>изученных</w:t>
      </w:r>
      <w:r>
        <w:rPr>
          <w:spacing w:val="-8"/>
        </w:rPr>
        <w:t xml:space="preserve"> </w:t>
      </w:r>
      <w:r>
        <w:t>и</w:t>
      </w:r>
      <w:r>
        <w:rPr>
          <w:spacing w:val="-10"/>
        </w:rPr>
        <w:t xml:space="preserve"> </w:t>
      </w:r>
      <w:r>
        <w:t>самостоятельно</w:t>
      </w:r>
      <w:r>
        <w:rPr>
          <w:spacing w:val="-9"/>
        </w:rPr>
        <w:t xml:space="preserve"> </w:t>
      </w:r>
      <w:r>
        <w:t>прочитанных</w:t>
      </w:r>
      <w:r>
        <w:rPr>
          <w:spacing w:val="-8"/>
        </w:rPr>
        <w:t xml:space="preserve"> </w:t>
      </w:r>
      <w:r>
        <w:t>литературных</w:t>
      </w:r>
      <w:r>
        <w:rPr>
          <w:spacing w:val="-8"/>
        </w:rPr>
        <w:t xml:space="preserve"> </w:t>
      </w:r>
      <w:r>
        <w:rPr>
          <w:spacing w:val="-2"/>
        </w:rPr>
        <w:t>произведений;</w:t>
      </w:r>
    </w:p>
    <w:p w:rsidR="00A936C2" w:rsidRDefault="00FC55D5">
      <w:pPr>
        <w:pStyle w:val="a3"/>
        <w:spacing w:before="1"/>
        <w:ind w:right="314"/>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6C2" w:rsidRDefault="00FC55D5">
      <w:pPr>
        <w:pStyle w:val="a5"/>
        <w:numPr>
          <w:ilvl w:val="0"/>
          <w:numId w:val="1"/>
        </w:numPr>
        <w:tabs>
          <w:tab w:val="left" w:pos="1005"/>
        </w:tabs>
        <w:spacing w:before="2"/>
        <w:ind w:left="788" w:right="313" w:firstLine="0"/>
        <w:rPr>
          <w:sz w:val="20"/>
        </w:rPr>
      </w:pPr>
      <w:r>
        <w:rPr>
          <w:sz w:val="20"/>
        </w:rPr>
        <w:t>обеспечение адаптации обучающегося к изменяющимся условиям социальной и природной среды: освоение</w:t>
      </w:r>
      <w:r>
        <w:rPr>
          <w:spacing w:val="80"/>
          <w:sz w:val="20"/>
        </w:rPr>
        <w:t xml:space="preserve"> </w:t>
      </w:r>
      <w:r>
        <w:rPr>
          <w:sz w:val="20"/>
        </w:rPr>
        <w:t>обучающимися</w:t>
      </w:r>
      <w:r>
        <w:rPr>
          <w:spacing w:val="80"/>
          <w:w w:val="150"/>
          <w:sz w:val="20"/>
        </w:rPr>
        <w:t xml:space="preserve"> </w:t>
      </w:r>
      <w:r>
        <w:rPr>
          <w:sz w:val="20"/>
        </w:rPr>
        <w:t>социального</w:t>
      </w:r>
      <w:r>
        <w:rPr>
          <w:spacing w:val="80"/>
          <w:sz w:val="20"/>
        </w:rPr>
        <w:t xml:space="preserve"> </w:t>
      </w:r>
      <w:r>
        <w:rPr>
          <w:sz w:val="20"/>
        </w:rPr>
        <w:t>опыта,</w:t>
      </w:r>
      <w:r>
        <w:rPr>
          <w:spacing w:val="80"/>
          <w:sz w:val="20"/>
        </w:rPr>
        <w:t xml:space="preserve"> </w:t>
      </w:r>
      <w:r>
        <w:rPr>
          <w:sz w:val="20"/>
        </w:rPr>
        <w:t>основных</w:t>
      </w:r>
      <w:r>
        <w:rPr>
          <w:spacing w:val="80"/>
          <w:sz w:val="20"/>
        </w:rPr>
        <w:t xml:space="preserve"> </w:t>
      </w:r>
      <w:r>
        <w:rPr>
          <w:sz w:val="20"/>
        </w:rPr>
        <w:t>социальных</w:t>
      </w:r>
      <w:r>
        <w:rPr>
          <w:spacing w:val="80"/>
          <w:sz w:val="20"/>
        </w:rPr>
        <w:t xml:space="preserve"> </w:t>
      </w:r>
      <w:r>
        <w:rPr>
          <w:sz w:val="20"/>
        </w:rPr>
        <w:t>ролей,</w:t>
      </w:r>
      <w:r>
        <w:rPr>
          <w:spacing w:val="80"/>
          <w:sz w:val="20"/>
        </w:rPr>
        <w:t xml:space="preserve"> </w:t>
      </w:r>
      <w:r>
        <w:rPr>
          <w:sz w:val="20"/>
        </w:rPr>
        <w:t>соответствующих</w:t>
      </w:r>
    </w:p>
    <w:p w:rsidR="00A936C2" w:rsidRDefault="00FC55D5">
      <w:pPr>
        <w:pStyle w:val="a3"/>
        <w:ind w:right="313" w:firstLine="0"/>
      </w:pPr>
      <w:r>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36C2" w:rsidRDefault="00FC55D5">
      <w:pPr>
        <w:pStyle w:val="a3"/>
        <w:ind w:right="309"/>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2"/>
        </w:rPr>
        <w:t xml:space="preserve"> </w:t>
      </w:r>
      <w:r>
        <w:t>новых</w:t>
      </w:r>
      <w:r>
        <w:rPr>
          <w:spacing w:val="-4"/>
        </w:rPr>
        <w:t xml:space="preserve"> </w:t>
      </w:r>
      <w:r>
        <w:t>знаний,</w:t>
      </w:r>
      <w:r>
        <w:rPr>
          <w:spacing w:val="-3"/>
        </w:rPr>
        <w:t xml:space="preserve"> </w:t>
      </w:r>
      <w:r>
        <w:t>в</w:t>
      </w:r>
      <w:r>
        <w:rPr>
          <w:spacing w:val="-4"/>
        </w:rPr>
        <w:t xml:space="preserve"> </w:t>
      </w:r>
      <w:r>
        <w:t>том</w:t>
      </w:r>
      <w:r>
        <w:rPr>
          <w:spacing w:val="-2"/>
        </w:rPr>
        <w:t xml:space="preserve"> </w:t>
      </w:r>
      <w:r>
        <w:t>числе</w:t>
      </w:r>
      <w:r>
        <w:rPr>
          <w:spacing w:val="-3"/>
        </w:rPr>
        <w:t xml:space="preserve"> </w:t>
      </w:r>
      <w:r>
        <w:t>формулировать</w:t>
      </w:r>
      <w:r>
        <w:rPr>
          <w:spacing w:val="-3"/>
        </w:rPr>
        <w:t xml:space="preserve"> </w:t>
      </w:r>
      <w:r>
        <w:t>идеи,</w:t>
      </w:r>
      <w:r>
        <w:rPr>
          <w:spacing w:val="-3"/>
        </w:rPr>
        <w:t xml:space="preserve"> </w:t>
      </w:r>
      <w:r>
        <w:t>понятия,</w:t>
      </w:r>
      <w:r>
        <w:rPr>
          <w:spacing w:val="-3"/>
        </w:rPr>
        <w:t xml:space="preserve"> </w:t>
      </w:r>
      <w:r>
        <w:t>гипотезы</w:t>
      </w:r>
      <w:r>
        <w:rPr>
          <w:spacing w:val="-3"/>
        </w:rPr>
        <w:t xml:space="preserve"> </w:t>
      </w:r>
      <w:r>
        <w:t>об объектах</w:t>
      </w:r>
      <w:r>
        <w:rPr>
          <w:spacing w:val="-4"/>
        </w:rPr>
        <w:t xml:space="preserve"> </w:t>
      </w:r>
      <w:r>
        <w:t>и</w:t>
      </w:r>
      <w:r>
        <w:rPr>
          <w:spacing w:val="-2"/>
        </w:rPr>
        <w:t xml:space="preserve"> </w:t>
      </w:r>
      <w:r>
        <w:t>явлениях,</w:t>
      </w:r>
      <w:r>
        <w:rPr>
          <w:spacing w:val="-3"/>
        </w:rPr>
        <w:t xml:space="preserve"> </w:t>
      </w:r>
      <w:r>
        <w:t>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36C2" w:rsidRDefault="00FC55D5">
      <w:pPr>
        <w:pStyle w:val="a3"/>
        <w:ind w:right="311"/>
      </w:pPr>
      <w:r>
        <w:t>способность</w:t>
      </w:r>
      <w:r>
        <w:rPr>
          <w:spacing w:val="-1"/>
        </w:rPr>
        <w:t xml:space="preserve"> </w:t>
      </w:r>
      <w:r>
        <w:t>осознавать стрессовую</w:t>
      </w:r>
      <w:r>
        <w:rPr>
          <w:spacing w:val="-1"/>
        </w:rPr>
        <w:t xml:space="preserve"> </w:t>
      </w:r>
      <w:r>
        <w:t>ситуацию, оценивать происходящие изменения и</w:t>
      </w:r>
      <w:r>
        <w:rPr>
          <w:spacing w:val="-2"/>
        </w:rPr>
        <w:t xml:space="preserve"> </w:t>
      </w:r>
      <w:r>
        <w:t>их</w:t>
      </w:r>
      <w:r>
        <w:rPr>
          <w:spacing w:val="-2"/>
        </w:rPr>
        <w:t xml:space="preserve"> </w:t>
      </w:r>
      <w:r>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w:t>
      </w:r>
      <w:r>
        <w:rPr>
          <w:spacing w:val="40"/>
        </w:rPr>
        <w:t xml:space="preserve"> </w:t>
      </w:r>
      <w:r>
        <w:t>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936C2" w:rsidRDefault="00FC55D5">
      <w:pPr>
        <w:pStyle w:val="a3"/>
        <w:ind w:right="312"/>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right="307"/>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w:t>
      </w:r>
      <w:r>
        <w:rPr>
          <w:spacing w:val="-2"/>
        </w:rPr>
        <w:t>процесса);</w:t>
      </w:r>
    </w:p>
    <w:p w:rsidR="00A936C2" w:rsidRDefault="00FC55D5">
      <w:pPr>
        <w:pStyle w:val="a3"/>
        <w:spacing w:before="1"/>
        <w:ind w:right="312"/>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36C2" w:rsidRDefault="00FC55D5">
      <w:pPr>
        <w:pStyle w:val="a3"/>
        <w:ind w:right="305"/>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936C2" w:rsidRDefault="00FC55D5">
      <w:pPr>
        <w:pStyle w:val="a3"/>
        <w:ind w:left="788" w:right="313" w:firstLine="0"/>
      </w:pPr>
      <w:r>
        <w:t>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проводить</w:t>
      </w:r>
    </w:p>
    <w:p w:rsidR="00A936C2" w:rsidRDefault="00FC55D5">
      <w:pPr>
        <w:pStyle w:val="a3"/>
        <w:ind w:right="317" w:firstLine="0"/>
      </w:pPr>
      <w:r>
        <w:t>выводы с использованием дедуктивных и индуктивных умозаключений, умозаключений по аналогии; формулировать гипотезы об их взаимосвязях;</w:t>
      </w:r>
    </w:p>
    <w:p w:rsidR="00A936C2" w:rsidRDefault="00FC55D5">
      <w:pPr>
        <w:pStyle w:val="a3"/>
        <w:ind w:right="311"/>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ind w:left="788" w:right="315" w:firstLine="0"/>
      </w:pPr>
      <w:r>
        <w:t>использовать вопросы как исследовательский инструмент познания в литературном образовании; формулировать</w:t>
      </w:r>
      <w:r>
        <w:rPr>
          <w:spacing w:val="69"/>
          <w:w w:val="150"/>
        </w:rPr>
        <w:t xml:space="preserve"> </w:t>
      </w:r>
      <w:r>
        <w:t>вопросы,</w:t>
      </w:r>
      <w:r>
        <w:rPr>
          <w:spacing w:val="70"/>
          <w:w w:val="150"/>
        </w:rPr>
        <w:t xml:space="preserve"> </w:t>
      </w:r>
      <w:r>
        <w:t>фиксирующие</w:t>
      </w:r>
      <w:r>
        <w:rPr>
          <w:spacing w:val="70"/>
          <w:w w:val="150"/>
        </w:rPr>
        <w:t xml:space="preserve"> </w:t>
      </w:r>
      <w:r>
        <w:t>разрыв</w:t>
      </w:r>
      <w:r>
        <w:rPr>
          <w:spacing w:val="70"/>
          <w:w w:val="150"/>
        </w:rPr>
        <w:t xml:space="preserve"> </w:t>
      </w:r>
      <w:r>
        <w:t>между</w:t>
      </w:r>
      <w:r>
        <w:rPr>
          <w:spacing w:val="69"/>
          <w:w w:val="150"/>
        </w:rPr>
        <w:t xml:space="preserve"> </w:t>
      </w:r>
      <w:r>
        <w:t>реальным</w:t>
      </w:r>
      <w:r>
        <w:rPr>
          <w:spacing w:val="73"/>
          <w:w w:val="150"/>
        </w:rPr>
        <w:t xml:space="preserve"> </w:t>
      </w:r>
      <w:r>
        <w:t>и</w:t>
      </w:r>
      <w:r>
        <w:rPr>
          <w:spacing w:val="69"/>
          <w:w w:val="150"/>
        </w:rPr>
        <w:t xml:space="preserve"> </w:t>
      </w:r>
      <w:r>
        <w:t>желательным</w:t>
      </w:r>
      <w:r>
        <w:rPr>
          <w:spacing w:val="71"/>
          <w:w w:val="150"/>
        </w:rPr>
        <w:t xml:space="preserve"> </w:t>
      </w:r>
      <w:r>
        <w:rPr>
          <w:spacing w:val="-2"/>
        </w:rPr>
        <w:t>состоянием</w:t>
      </w:r>
    </w:p>
    <w:p w:rsidR="00A936C2" w:rsidRDefault="00FC55D5">
      <w:pPr>
        <w:pStyle w:val="a3"/>
        <w:spacing w:line="229" w:lineRule="exact"/>
        <w:ind w:firstLine="0"/>
      </w:pPr>
      <w:r>
        <w:t>ситуации,</w:t>
      </w:r>
      <w:r>
        <w:rPr>
          <w:spacing w:val="-8"/>
        </w:rPr>
        <w:t xml:space="preserve"> </w:t>
      </w:r>
      <w:r>
        <w:t>объекта,</w:t>
      </w:r>
      <w:r>
        <w:rPr>
          <w:spacing w:val="-7"/>
        </w:rPr>
        <w:t xml:space="preserve"> </w:t>
      </w:r>
      <w:r>
        <w:t>и</w:t>
      </w:r>
      <w:r>
        <w:rPr>
          <w:spacing w:val="-9"/>
        </w:rPr>
        <w:t xml:space="preserve"> </w:t>
      </w:r>
      <w:r>
        <w:t>самостоятельно</w:t>
      </w:r>
      <w:r>
        <w:rPr>
          <w:spacing w:val="-2"/>
        </w:rPr>
        <w:t xml:space="preserve"> </w:t>
      </w:r>
      <w:r>
        <w:t>устанавливать</w:t>
      </w:r>
      <w:r>
        <w:rPr>
          <w:spacing w:val="-6"/>
        </w:rPr>
        <w:t xml:space="preserve"> </w:t>
      </w:r>
      <w:r>
        <w:t>искомое</w:t>
      </w:r>
      <w:r>
        <w:rPr>
          <w:spacing w:val="-8"/>
        </w:rPr>
        <w:t xml:space="preserve"> </w:t>
      </w:r>
      <w:r>
        <w:t>и</w:t>
      </w:r>
      <w:r>
        <w:rPr>
          <w:spacing w:val="-9"/>
        </w:rPr>
        <w:t xml:space="preserve"> </w:t>
      </w:r>
      <w:r>
        <w:rPr>
          <w:spacing w:val="-2"/>
        </w:rPr>
        <w:t>данное;</w:t>
      </w:r>
    </w:p>
    <w:p w:rsidR="00A936C2" w:rsidRDefault="00FC55D5">
      <w:pPr>
        <w:pStyle w:val="a3"/>
        <w:ind w:right="314"/>
      </w:pPr>
      <w:r>
        <w:t>формировать гипотезу об истинности собственных суждений и суждений других, аргументировать свою позицию, мнение;</w:t>
      </w:r>
    </w:p>
    <w:p w:rsidR="00A936C2" w:rsidRDefault="00FC55D5">
      <w:pPr>
        <w:pStyle w:val="a3"/>
        <w:ind w:right="31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36C2" w:rsidRDefault="00FC55D5">
      <w:pPr>
        <w:pStyle w:val="a3"/>
        <w:spacing w:before="1"/>
        <w:ind w:right="316"/>
      </w:pPr>
      <w:r>
        <w:t xml:space="preserve">оценивать на применимость и достоверность информацию, полученную в ходе исследования </w:t>
      </w:r>
      <w:r>
        <w:rPr>
          <w:spacing w:val="-2"/>
        </w:rPr>
        <w:t>(эксперимента);</w:t>
      </w:r>
    </w:p>
    <w:p w:rsidR="00A936C2" w:rsidRDefault="00FC55D5">
      <w:pPr>
        <w:pStyle w:val="a3"/>
        <w:ind w:right="30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36C2" w:rsidRDefault="00FC55D5">
      <w:pPr>
        <w:pStyle w:val="a3"/>
        <w:ind w:left="788" w:firstLine="0"/>
      </w:pPr>
      <w:r>
        <w:t>прогнозировать</w:t>
      </w:r>
      <w:r>
        <w:rPr>
          <w:spacing w:val="53"/>
        </w:rPr>
        <w:t xml:space="preserve"> </w:t>
      </w:r>
      <w:r>
        <w:t>возможное</w:t>
      </w:r>
      <w:r>
        <w:rPr>
          <w:spacing w:val="57"/>
        </w:rPr>
        <w:t xml:space="preserve"> </w:t>
      </w:r>
      <w:r>
        <w:t>дальнейшее</w:t>
      </w:r>
      <w:r>
        <w:rPr>
          <w:spacing w:val="54"/>
        </w:rPr>
        <w:t xml:space="preserve"> </w:t>
      </w:r>
      <w:r>
        <w:t>развитие</w:t>
      </w:r>
      <w:r>
        <w:rPr>
          <w:spacing w:val="54"/>
        </w:rPr>
        <w:t xml:space="preserve"> </w:t>
      </w:r>
      <w:r>
        <w:t>событий</w:t>
      </w:r>
      <w:r>
        <w:rPr>
          <w:spacing w:val="53"/>
        </w:rPr>
        <w:t xml:space="preserve"> </w:t>
      </w:r>
      <w:r>
        <w:t>и</w:t>
      </w:r>
      <w:r>
        <w:rPr>
          <w:spacing w:val="52"/>
        </w:rPr>
        <w:t xml:space="preserve"> </w:t>
      </w:r>
      <w:r>
        <w:t>их</w:t>
      </w:r>
      <w:r>
        <w:rPr>
          <w:spacing w:val="53"/>
        </w:rPr>
        <w:t xml:space="preserve"> </w:t>
      </w:r>
      <w:r>
        <w:t>последствия</w:t>
      </w:r>
      <w:r>
        <w:rPr>
          <w:spacing w:val="54"/>
        </w:rPr>
        <w:t xml:space="preserve"> </w:t>
      </w:r>
      <w:r>
        <w:t>в</w:t>
      </w:r>
      <w:r>
        <w:rPr>
          <w:spacing w:val="55"/>
        </w:rPr>
        <w:t xml:space="preserve"> </w:t>
      </w:r>
      <w:r>
        <w:t>аналогичных</w:t>
      </w:r>
      <w:r>
        <w:rPr>
          <w:spacing w:val="53"/>
        </w:rPr>
        <w:t xml:space="preserve"> </w:t>
      </w:r>
      <w:r>
        <w:rPr>
          <w:spacing w:val="-5"/>
        </w:rPr>
        <w:t>или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firstLine="0"/>
      </w:pPr>
      <w:r>
        <w:lastRenderedPageBreak/>
        <w:t>сходных</w:t>
      </w:r>
      <w:r>
        <w:rPr>
          <w:spacing w:val="-2"/>
        </w:rPr>
        <w:t xml:space="preserve"> </w:t>
      </w:r>
      <w:r>
        <w:t>ситуациях,</w:t>
      </w:r>
      <w:r>
        <w:rPr>
          <w:spacing w:val="-1"/>
        </w:rPr>
        <w:t xml:space="preserve"> </w:t>
      </w:r>
      <w:r>
        <w:t>а также выдвигать предположения об</w:t>
      </w:r>
      <w:r>
        <w:rPr>
          <w:spacing w:val="-1"/>
        </w:rPr>
        <w:t xml:space="preserve"> </w:t>
      </w:r>
      <w:r>
        <w:t>их</w:t>
      </w:r>
      <w:r>
        <w:rPr>
          <w:spacing w:val="-2"/>
        </w:rPr>
        <w:t xml:space="preserve"> </w:t>
      </w:r>
      <w:r>
        <w:t>развитии</w:t>
      </w:r>
      <w:r>
        <w:rPr>
          <w:spacing w:val="-2"/>
        </w:rPr>
        <w:t xml:space="preserve"> </w:t>
      </w:r>
      <w:r>
        <w:t>в новых условиях</w:t>
      </w:r>
      <w:r>
        <w:rPr>
          <w:spacing w:val="-2"/>
        </w:rPr>
        <w:t xml:space="preserve"> </w:t>
      </w:r>
      <w:r>
        <w:t>и</w:t>
      </w:r>
      <w:r>
        <w:rPr>
          <w:spacing w:val="-2"/>
        </w:rPr>
        <w:t xml:space="preserve"> </w:t>
      </w:r>
      <w:r>
        <w:t>контекстах,</w:t>
      </w:r>
      <w:r>
        <w:rPr>
          <w:spacing w:val="-1"/>
        </w:rPr>
        <w:t xml:space="preserve"> </w:t>
      </w:r>
      <w:r>
        <w:t>в</w:t>
      </w:r>
      <w:r>
        <w:rPr>
          <w:spacing w:val="-1"/>
        </w:rPr>
        <w:t xml:space="preserve"> </w:t>
      </w:r>
      <w:r>
        <w:t>том числе в литературных произведениях.</w:t>
      </w:r>
    </w:p>
    <w:p w:rsidR="00A936C2" w:rsidRDefault="00FC55D5">
      <w:pPr>
        <w:pStyle w:val="a3"/>
        <w:spacing w:before="1"/>
        <w:ind w:right="313"/>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spacing w:before="1"/>
        <w:ind w:right="312"/>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936C2" w:rsidRDefault="00FC55D5">
      <w:pPr>
        <w:pStyle w:val="a3"/>
        <w:ind w:right="316"/>
      </w:pPr>
      <w:r>
        <w:t>выбирать, анализировать, систематизировать и интерпретировать литературную и другую информацию различных видов и форм представления;</w:t>
      </w:r>
    </w:p>
    <w:p w:rsidR="00A936C2" w:rsidRDefault="00FC55D5">
      <w:pPr>
        <w:pStyle w:val="a3"/>
        <w:ind w:right="318"/>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spacing w:before="1"/>
        <w:ind w:right="315"/>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rPr>
          <w:spacing w:val="-2"/>
        </w:rPr>
        <w:t>комбинациями;</w:t>
      </w:r>
    </w:p>
    <w:p w:rsidR="00A936C2" w:rsidRDefault="00FC55D5">
      <w:pPr>
        <w:pStyle w:val="a3"/>
        <w:ind w:right="318"/>
      </w:pPr>
      <w:r>
        <w:t>оценивать надёжность литературной и другой информации по критериям, предложенным учителем или сформулированным самостоятельно;</w:t>
      </w:r>
    </w:p>
    <w:p w:rsidR="00A936C2" w:rsidRDefault="00FC55D5">
      <w:pPr>
        <w:pStyle w:val="a3"/>
        <w:ind w:left="788" w:firstLine="0"/>
      </w:pPr>
      <w:r>
        <w:t>эффективно</w:t>
      </w:r>
      <w:r>
        <w:rPr>
          <w:spacing w:val="-9"/>
        </w:rPr>
        <w:t xml:space="preserve"> </w:t>
      </w:r>
      <w:r>
        <w:t>запоминать</w:t>
      </w:r>
      <w:r>
        <w:rPr>
          <w:spacing w:val="-7"/>
        </w:rPr>
        <w:t xml:space="preserve"> </w:t>
      </w:r>
      <w:r>
        <w:t>и</w:t>
      </w:r>
      <w:r>
        <w:rPr>
          <w:spacing w:val="-10"/>
        </w:rPr>
        <w:t xml:space="preserve"> </w:t>
      </w:r>
      <w:r>
        <w:t>систематизировать</w:t>
      </w:r>
      <w:r>
        <w:rPr>
          <w:spacing w:val="-9"/>
        </w:rPr>
        <w:t xml:space="preserve"> </w:t>
      </w:r>
      <w:r>
        <w:t>эту</w:t>
      </w:r>
      <w:r>
        <w:rPr>
          <w:spacing w:val="-4"/>
        </w:rPr>
        <w:t xml:space="preserve"> </w:t>
      </w:r>
      <w:r>
        <w:rPr>
          <w:spacing w:val="-2"/>
        </w:rPr>
        <w:t>информацию.</w:t>
      </w:r>
    </w:p>
    <w:p w:rsidR="00A936C2" w:rsidRDefault="00FC55D5">
      <w:pPr>
        <w:pStyle w:val="a3"/>
        <w:ind w:right="317"/>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ind w:right="31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936C2" w:rsidRDefault="00FC55D5">
      <w:pPr>
        <w:pStyle w:val="a3"/>
        <w:ind w:right="314"/>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936C2" w:rsidRDefault="00FC55D5">
      <w:pPr>
        <w:pStyle w:val="a3"/>
        <w:ind w:right="309"/>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936C2" w:rsidRDefault="00FC55D5">
      <w:pPr>
        <w:pStyle w:val="a3"/>
        <w:spacing w:before="1"/>
        <w:ind w:right="317"/>
      </w:pPr>
      <w:r>
        <w:t>публично представлять результаты выполненного опыта (литературоведческого эксперимента, исследования, проекта);</w:t>
      </w:r>
    </w:p>
    <w:p w:rsidR="00A936C2" w:rsidRDefault="00FC55D5">
      <w:pPr>
        <w:pStyle w:val="a3"/>
        <w:ind w:right="316"/>
      </w:pPr>
      <w:r>
        <w:t>самостоятельно</w:t>
      </w:r>
      <w:r>
        <w:rPr>
          <w:spacing w:val="-2"/>
        </w:rPr>
        <w:t xml:space="preserve"> </w:t>
      </w:r>
      <w:r>
        <w:t>выбирать</w:t>
      </w:r>
      <w:r>
        <w:rPr>
          <w:spacing w:val="-4"/>
        </w:rPr>
        <w:t xml:space="preserve"> </w:t>
      </w:r>
      <w:r>
        <w:t>формат</w:t>
      </w:r>
      <w:r>
        <w:rPr>
          <w:spacing w:val="-5"/>
        </w:rPr>
        <w:t xml:space="preserve"> </w:t>
      </w:r>
      <w:r>
        <w:t>выступления</w:t>
      </w:r>
      <w:r>
        <w:rPr>
          <w:spacing w:val="-5"/>
        </w:rPr>
        <w:t xml:space="preserve"> </w:t>
      </w:r>
      <w:r>
        <w:t>с</w:t>
      </w:r>
      <w:r>
        <w:rPr>
          <w:spacing w:val="-2"/>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5"/>
        </w:rPr>
        <w:t xml:space="preserve"> </w:t>
      </w:r>
      <w:r>
        <w:t>особенностей</w:t>
      </w:r>
      <w:r>
        <w:rPr>
          <w:spacing w:val="-5"/>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3"/>
        <w:ind w:right="310"/>
      </w:pPr>
      <w:r>
        <w:t>У обучающегося будут сформированы умения самоорганизации как части регулятивных универсальных учебных действий:</w:t>
      </w:r>
    </w:p>
    <w:p w:rsidR="00A936C2" w:rsidRDefault="00FC55D5">
      <w:pPr>
        <w:pStyle w:val="a3"/>
        <w:ind w:right="317"/>
      </w:pPr>
      <w:r>
        <w:t>выявлять проблемы для решения в учебных и жизненных ситуациях, анализируя ситуации, изображённые в художественной литературе;</w:t>
      </w:r>
    </w:p>
    <w:p w:rsidR="00A936C2" w:rsidRDefault="00FC55D5">
      <w:pPr>
        <w:pStyle w:val="a3"/>
        <w:ind w:right="310"/>
      </w:pPr>
      <w:r>
        <w:t>ориентироваться в различных подходах принятия решений (индивидуальное, принятие решения в группе, принятие решений группой);</w:t>
      </w:r>
    </w:p>
    <w:p w:rsidR="00A936C2" w:rsidRDefault="00FC55D5">
      <w:pPr>
        <w:pStyle w:val="a3"/>
        <w:ind w:right="317"/>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36C2" w:rsidRDefault="00FC55D5">
      <w:pPr>
        <w:pStyle w:val="a3"/>
        <w:ind w:right="316"/>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936C2" w:rsidRDefault="00FC55D5">
      <w:pPr>
        <w:pStyle w:val="a3"/>
        <w:ind w:right="31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936C2" w:rsidRDefault="00FC55D5">
      <w:pPr>
        <w:pStyle w:val="a3"/>
        <w:spacing w:line="228" w:lineRule="exact"/>
        <w:ind w:left="788" w:firstLine="0"/>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7"/>
        </w:rPr>
        <w:t xml:space="preserve"> </w:t>
      </w:r>
      <w:r>
        <w:t>и</w:t>
      </w:r>
      <w:r>
        <w:rPr>
          <w:spacing w:val="-9"/>
        </w:rPr>
        <w:t xml:space="preserve"> </w:t>
      </w:r>
      <w:r>
        <w:t>рефлексии</w:t>
      </w:r>
      <w:r>
        <w:rPr>
          <w:spacing w:val="-9"/>
        </w:rPr>
        <w:t xml:space="preserve"> </w:t>
      </w:r>
      <w:r>
        <w:t>в</w:t>
      </w:r>
      <w:r>
        <w:rPr>
          <w:spacing w:val="-6"/>
        </w:rPr>
        <w:t xml:space="preserve"> </w:t>
      </w:r>
      <w:r>
        <w:t>литературном</w:t>
      </w:r>
      <w:r>
        <w:rPr>
          <w:spacing w:val="-8"/>
        </w:rPr>
        <w:t xml:space="preserve"> </w:t>
      </w:r>
      <w:r>
        <w:rPr>
          <w:spacing w:val="-2"/>
        </w:rPr>
        <w:t>образовании;</w:t>
      </w:r>
    </w:p>
    <w:p w:rsidR="00A936C2" w:rsidRDefault="00FC55D5">
      <w:pPr>
        <w:pStyle w:val="a3"/>
        <w:ind w:right="318"/>
      </w:pPr>
      <w: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rsidR="00A936C2" w:rsidRDefault="00FC55D5">
      <w:pPr>
        <w:pStyle w:val="a3"/>
        <w:spacing w:before="2"/>
        <w:ind w:right="307"/>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w:t>
      </w:r>
      <w:r>
        <w:rPr>
          <w:spacing w:val="40"/>
        </w:rPr>
        <w:t xml:space="preserve"> </w:t>
      </w:r>
      <w:r>
        <w:t>деятельность на основе новых обстоятельств и изменившихся ситуаций, установленных</w:t>
      </w:r>
      <w:r>
        <w:rPr>
          <w:spacing w:val="-1"/>
        </w:rPr>
        <w:t xml:space="preserve"> </w:t>
      </w:r>
      <w:r>
        <w:t>ошибок, возникших трудностей, оценивать соответствие результата цели и условиям;</w:t>
      </w:r>
    </w:p>
    <w:p w:rsidR="00A936C2" w:rsidRDefault="00FC55D5">
      <w:pPr>
        <w:pStyle w:val="a3"/>
        <w:ind w:left="788" w:right="317" w:firstLine="0"/>
      </w:pPr>
      <w:r>
        <w:t>развивать способность различать и называть собственные эмоции, управлять ими</w:t>
      </w:r>
      <w:r>
        <w:rPr>
          <w:spacing w:val="-1"/>
        </w:rPr>
        <w:t xml:space="preserve"> </w:t>
      </w:r>
      <w:r>
        <w:t>и эмоциями</w:t>
      </w:r>
      <w:r>
        <w:rPr>
          <w:spacing w:val="-1"/>
        </w:rPr>
        <w:t xml:space="preserve"> </w:t>
      </w:r>
      <w:r>
        <w:t>других; выявлять</w:t>
      </w:r>
      <w:r>
        <w:rPr>
          <w:spacing w:val="54"/>
        </w:rPr>
        <w:t xml:space="preserve"> </w:t>
      </w:r>
      <w:r>
        <w:t>и</w:t>
      </w:r>
      <w:r>
        <w:rPr>
          <w:spacing w:val="52"/>
        </w:rPr>
        <w:t xml:space="preserve"> </w:t>
      </w:r>
      <w:r>
        <w:t>анализировать</w:t>
      </w:r>
      <w:r>
        <w:rPr>
          <w:spacing w:val="55"/>
        </w:rPr>
        <w:t xml:space="preserve"> </w:t>
      </w:r>
      <w:r>
        <w:t>причины</w:t>
      </w:r>
      <w:r>
        <w:rPr>
          <w:spacing w:val="53"/>
        </w:rPr>
        <w:t xml:space="preserve"> </w:t>
      </w:r>
      <w:r>
        <w:t>эмоций;</w:t>
      </w:r>
      <w:r>
        <w:rPr>
          <w:spacing w:val="52"/>
        </w:rPr>
        <w:t xml:space="preserve"> </w:t>
      </w:r>
      <w:r>
        <w:t>ставить</w:t>
      </w:r>
      <w:r>
        <w:rPr>
          <w:spacing w:val="55"/>
        </w:rPr>
        <w:t xml:space="preserve"> </w:t>
      </w:r>
      <w:r>
        <w:t>себя</w:t>
      </w:r>
      <w:r>
        <w:rPr>
          <w:spacing w:val="52"/>
        </w:rPr>
        <w:t xml:space="preserve"> </w:t>
      </w:r>
      <w:r>
        <w:t>на</w:t>
      </w:r>
      <w:r>
        <w:rPr>
          <w:spacing w:val="53"/>
        </w:rPr>
        <w:t xml:space="preserve"> </w:t>
      </w:r>
      <w:r>
        <w:t>место</w:t>
      </w:r>
      <w:r>
        <w:rPr>
          <w:spacing w:val="53"/>
        </w:rPr>
        <w:t xml:space="preserve"> </w:t>
      </w:r>
      <w:r>
        <w:t>другого</w:t>
      </w:r>
      <w:r>
        <w:rPr>
          <w:spacing w:val="54"/>
        </w:rPr>
        <w:t xml:space="preserve"> </w:t>
      </w:r>
      <w:r>
        <w:t>человека,</w:t>
      </w:r>
      <w:r>
        <w:rPr>
          <w:spacing w:val="53"/>
        </w:rPr>
        <w:t xml:space="preserve"> </w:t>
      </w:r>
      <w:r>
        <w:rPr>
          <w:spacing w:val="-2"/>
        </w:rPr>
        <w:t>понимать</w:t>
      </w:r>
    </w:p>
    <w:p w:rsidR="00A936C2" w:rsidRDefault="00FC55D5">
      <w:pPr>
        <w:pStyle w:val="a3"/>
        <w:ind w:right="311" w:firstLine="0"/>
      </w:pPr>
      <w:r>
        <w:t>мотивы и намерения другого, анализируя примеры из художественной литературы; регулировать способ выражения своих эмоций;</w:t>
      </w:r>
    </w:p>
    <w:p w:rsidR="00A936C2" w:rsidRDefault="00FC55D5">
      <w:pPr>
        <w:pStyle w:val="a3"/>
        <w:ind w:right="316"/>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936C2" w:rsidRDefault="00FC55D5">
      <w:pPr>
        <w:pStyle w:val="a3"/>
        <w:ind w:left="788" w:firstLine="0"/>
      </w:pPr>
      <w:r>
        <w:t>принимать</w:t>
      </w:r>
      <w:r>
        <w:rPr>
          <w:spacing w:val="31"/>
        </w:rPr>
        <w:t xml:space="preserve">  </w:t>
      </w:r>
      <w:r>
        <w:t>себя</w:t>
      </w:r>
      <w:r>
        <w:rPr>
          <w:spacing w:val="33"/>
        </w:rPr>
        <w:t xml:space="preserve">  </w:t>
      </w:r>
      <w:r>
        <w:t>и</w:t>
      </w:r>
      <w:r>
        <w:rPr>
          <w:spacing w:val="31"/>
        </w:rPr>
        <w:t xml:space="preserve">  </w:t>
      </w:r>
      <w:r>
        <w:t>других,</w:t>
      </w:r>
      <w:r>
        <w:rPr>
          <w:spacing w:val="32"/>
        </w:rPr>
        <w:t xml:space="preserve">  </w:t>
      </w:r>
      <w:r>
        <w:t>не</w:t>
      </w:r>
      <w:r>
        <w:rPr>
          <w:spacing w:val="32"/>
        </w:rPr>
        <w:t xml:space="preserve">  </w:t>
      </w:r>
      <w:r>
        <w:t>осуждая;</w:t>
      </w:r>
      <w:r>
        <w:rPr>
          <w:spacing w:val="33"/>
        </w:rPr>
        <w:t xml:space="preserve">  </w:t>
      </w:r>
      <w:r>
        <w:t>проявлять</w:t>
      </w:r>
      <w:r>
        <w:rPr>
          <w:spacing w:val="32"/>
        </w:rPr>
        <w:t xml:space="preserve">  </w:t>
      </w:r>
      <w:r>
        <w:t>открытость</w:t>
      </w:r>
      <w:r>
        <w:rPr>
          <w:spacing w:val="32"/>
        </w:rPr>
        <w:t xml:space="preserve">  </w:t>
      </w:r>
      <w:r>
        <w:t>себе</w:t>
      </w:r>
      <w:r>
        <w:rPr>
          <w:spacing w:val="33"/>
        </w:rPr>
        <w:t xml:space="preserve">  </w:t>
      </w:r>
      <w:r>
        <w:t>и</w:t>
      </w:r>
      <w:r>
        <w:rPr>
          <w:spacing w:val="31"/>
        </w:rPr>
        <w:t xml:space="preserve">  </w:t>
      </w:r>
      <w:r>
        <w:t>другим;</w:t>
      </w:r>
      <w:r>
        <w:rPr>
          <w:spacing w:val="32"/>
        </w:rPr>
        <w:t xml:space="preserve">  </w:t>
      </w:r>
      <w:r>
        <w:rPr>
          <w:spacing w:val="-2"/>
        </w:rPr>
        <w:t>осознавать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невозможность</w:t>
      </w:r>
      <w:r>
        <w:rPr>
          <w:spacing w:val="-10"/>
        </w:rPr>
        <w:t xml:space="preserve"> </w:t>
      </w:r>
      <w:r>
        <w:t>контролировать</w:t>
      </w:r>
      <w:r>
        <w:rPr>
          <w:spacing w:val="-11"/>
        </w:rPr>
        <w:t xml:space="preserve"> </w:t>
      </w:r>
      <w:r>
        <w:t>всё</w:t>
      </w:r>
      <w:r>
        <w:rPr>
          <w:spacing w:val="-11"/>
        </w:rPr>
        <w:t xml:space="preserve"> </w:t>
      </w:r>
      <w:r>
        <w:rPr>
          <w:spacing w:val="-2"/>
        </w:rPr>
        <w:t>вокруг.</w:t>
      </w:r>
    </w:p>
    <w:p w:rsidR="00A936C2" w:rsidRDefault="00FC55D5">
      <w:pPr>
        <w:pStyle w:val="a3"/>
        <w:spacing w:before="1"/>
        <w:ind w:left="788" w:firstLine="0"/>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ind w:right="311"/>
      </w:pPr>
      <w:r>
        <w:t>использовать</w:t>
      </w:r>
      <w:r>
        <w:rPr>
          <w:spacing w:val="-4"/>
        </w:rPr>
        <w:t xml:space="preserve"> </w:t>
      </w:r>
      <w:r>
        <w:t>преимущества</w:t>
      </w:r>
      <w:r>
        <w:rPr>
          <w:spacing w:val="-2"/>
        </w:rPr>
        <w:t xml:space="preserve"> </w:t>
      </w:r>
      <w:r>
        <w:t>командной</w:t>
      </w:r>
      <w:r>
        <w:rPr>
          <w:spacing w:val="-5"/>
        </w:rPr>
        <w:t xml:space="preserve"> </w:t>
      </w:r>
      <w:r>
        <w:t>(парной,</w:t>
      </w:r>
      <w:r>
        <w:rPr>
          <w:spacing w:val="-4"/>
        </w:rPr>
        <w:t xml:space="preserve"> </w:t>
      </w:r>
      <w:r>
        <w:t>групповой,</w:t>
      </w:r>
      <w:r>
        <w:rPr>
          <w:spacing w:val="-4"/>
        </w:rPr>
        <w:t xml:space="preserve"> </w:t>
      </w:r>
      <w:r>
        <w:t>коллективной) и</w:t>
      </w:r>
      <w:r>
        <w:rPr>
          <w:spacing w:val="-5"/>
        </w:rPr>
        <w:t xml:space="preserve"> </w:t>
      </w:r>
      <w:r>
        <w:t>индивидуальной</w:t>
      </w:r>
      <w:r>
        <w:rPr>
          <w:spacing w:val="-5"/>
        </w:rPr>
        <w:t xml:space="preserve"> </w:t>
      </w:r>
      <w:r>
        <w:t>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936C2" w:rsidRDefault="00FC55D5">
      <w:pPr>
        <w:pStyle w:val="a3"/>
        <w:spacing w:before="2"/>
        <w:ind w:right="309"/>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06"/>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36C2" w:rsidRDefault="00FC55D5">
      <w:pPr>
        <w:pStyle w:val="a3"/>
        <w:ind w:right="305"/>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36C2" w:rsidRDefault="00FC55D5">
      <w:pPr>
        <w:pStyle w:val="a3"/>
        <w:ind w:right="318"/>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5"/>
        </w:rPr>
        <w:t xml:space="preserve"> </w:t>
      </w:r>
      <w:r>
        <w:t>по</w:t>
      </w:r>
      <w:r>
        <w:rPr>
          <w:spacing w:val="-2"/>
        </w:rPr>
        <w:t xml:space="preserve"> </w:t>
      </w:r>
      <w:r>
        <w:t>литературе</w:t>
      </w:r>
      <w:r>
        <w:rPr>
          <w:spacing w:val="-2"/>
        </w:rPr>
        <w:t xml:space="preserve"> </w:t>
      </w:r>
      <w:r>
        <w:t>на</w:t>
      </w:r>
      <w:r>
        <w:rPr>
          <w:spacing w:val="-2"/>
        </w:rPr>
        <w:t xml:space="preserve"> </w:t>
      </w:r>
      <w:r>
        <w:t>уровне</w:t>
      </w:r>
      <w:r>
        <w:rPr>
          <w:spacing w:val="-3"/>
        </w:rPr>
        <w:t xml:space="preserve"> </w:t>
      </w:r>
      <w:r>
        <w:t>основного</w:t>
      </w:r>
      <w:r>
        <w:rPr>
          <w:spacing w:val="-4"/>
        </w:rPr>
        <w:t xml:space="preserve"> </w:t>
      </w:r>
      <w:r>
        <w:t>общего</w:t>
      </w:r>
      <w:r>
        <w:rPr>
          <w:spacing w:val="-4"/>
        </w:rPr>
        <w:t xml:space="preserve"> </w:t>
      </w:r>
      <w:r>
        <w:t>образования должны обеспечивать:</w:t>
      </w:r>
    </w:p>
    <w:p w:rsidR="00A936C2" w:rsidRDefault="00FC55D5">
      <w:pPr>
        <w:pStyle w:val="a5"/>
        <w:numPr>
          <w:ilvl w:val="0"/>
          <w:numId w:val="72"/>
        </w:numPr>
        <w:tabs>
          <w:tab w:val="left" w:pos="1026"/>
        </w:tabs>
        <w:ind w:right="315" w:firstLine="566"/>
        <w:rPr>
          <w:sz w:val="20"/>
        </w:rPr>
      </w:pPr>
      <w:r>
        <w:rPr>
          <w:sz w:val="20"/>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w:t>
      </w:r>
      <w:r>
        <w:rPr>
          <w:spacing w:val="-2"/>
          <w:sz w:val="20"/>
        </w:rPr>
        <w:t>Федерации;</w:t>
      </w:r>
    </w:p>
    <w:p w:rsidR="00A936C2" w:rsidRDefault="00FC55D5">
      <w:pPr>
        <w:pStyle w:val="a5"/>
        <w:numPr>
          <w:ilvl w:val="0"/>
          <w:numId w:val="72"/>
        </w:numPr>
        <w:tabs>
          <w:tab w:val="left" w:pos="1005"/>
        </w:tabs>
        <w:ind w:right="310" w:firstLine="566"/>
        <w:rPr>
          <w:sz w:val="20"/>
        </w:rPr>
      </w:pPr>
      <w:r>
        <w:rPr>
          <w:sz w:val="2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36C2" w:rsidRDefault="00FC55D5">
      <w:pPr>
        <w:pStyle w:val="a5"/>
        <w:numPr>
          <w:ilvl w:val="0"/>
          <w:numId w:val="72"/>
        </w:numPr>
        <w:tabs>
          <w:tab w:val="left" w:pos="1005"/>
        </w:tabs>
        <w:ind w:right="305" w:firstLine="566"/>
        <w:rPr>
          <w:sz w:val="20"/>
        </w:rPr>
      </w:pPr>
      <w:r>
        <w:rPr>
          <w:sz w:val="20"/>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36C2" w:rsidRDefault="00FC55D5">
      <w:pPr>
        <w:pStyle w:val="a3"/>
        <w:spacing w:before="1"/>
        <w:ind w:right="306"/>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936C2" w:rsidRDefault="00FC55D5">
      <w:pPr>
        <w:pStyle w:val="a3"/>
        <w:ind w:right="307"/>
      </w:pPr>
      <w:r>
        <w:t>овладение теоретико-литературными понятиями и использование их в процессе анализа, интерпретации</w:t>
      </w:r>
      <w:r>
        <w:rPr>
          <w:spacing w:val="-3"/>
        </w:rPr>
        <w:t xml:space="preserve"> </w:t>
      </w:r>
      <w:r>
        <w:t>произведений</w:t>
      </w:r>
      <w:r>
        <w:rPr>
          <w:spacing w:val="-3"/>
        </w:rPr>
        <w:t xml:space="preserve"> </w:t>
      </w:r>
      <w:r>
        <w:t>и</w:t>
      </w:r>
      <w:r>
        <w:rPr>
          <w:spacing w:val="-3"/>
        </w:rPr>
        <w:t xml:space="preserve"> </w:t>
      </w:r>
      <w:r>
        <w:t>оформления</w:t>
      </w:r>
      <w:r>
        <w:rPr>
          <w:spacing w:val="-2"/>
        </w:rPr>
        <w:t xml:space="preserve"> </w:t>
      </w:r>
      <w:r>
        <w:t>собственных</w:t>
      </w:r>
      <w:r>
        <w:rPr>
          <w:spacing w:val="-3"/>
        </w:rPr>
        <w:t xml:space="preserve"> </w:t>
      </w:r>
      <w:r>
        <w:t>оценок</w:t>
      </w:r>
      <w:r>
        <w:rPr>
          <w:spacing w:val="-3"/>
        </w:rPr>
        <w:t xml:space="preserve"> </w:t>
      </w:r>
      <w:r>
        <w:t>и</w:t>
      </w:r>
      <w:r>
        <w:rPr>
          <w:spacing w:val="-3"/>
        </w:rPr>
        <w:t xml:space="preserve"> </w:t>
      </w:r>
      <w:r>
        <w:t>наблюдений</w:t>
      </w:r>
      <w:r>
        <w:rPr>
          <w:spacing w:val="-3"/>
        </w:rPr>
        <w:t xml:space="preserve"> </w:t>
      </w:r>
      <w:r>
        <w:t>(художественная</w:t>
      </w:r>
      <w:r>
        <w:rPr>
          <w:spacing w:val="-2"/>
        </w:rPr>
        <w:t xml:space="preserve"> </w:t>
      </w:r>
      <w:r>
        <w:t>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w:t>
      </w:r>
      <w:r>
        <w:rPr>
          <w:spacing w:val="40"/>
        </w:rPr>
        <w:t xml:space="preserve"> </w:t>
      </w:r>
      <w:r>
        <w:t>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w:t>
      </w:r>
      <w:r>
        <w:rPr>
          <w:spacing w:val="40"/>
        </w:rPr>
        <w:t xml:space="preserve"> </w:t>
      </w:r>
      <w:r>
        <w:t xml:space="preserve">стиль; стих и проза; стихотворный метр (хорей, ямб, дактиль, амфибрахий, анапест), ритм, рифма, строфа; </w:t>
      </w:r>
      <w:r>
        <w:rPr>
          <w:spacing w:val="-2"/>
        </w:rPr>
        <w:t>афоризм;</w:t>
      </w:r>
    </w:p>
    <w:p w:rsidR="00A936C2" w:rsidRDefault="00FC55D5">
      <w:pPr>
        <w:pStyle w:val="a3"/>
        <w:ind w:right="307"/>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6C2" w:rsidRDefault="00FC55D5">
      <w:pPr>
        <w:pStyle w:val="a3"/>
        <w:ind w:right="318"/>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936C2" w:rsidRDefault="00FC55D5">
      <w:pPr>
        <w:pStyle w:val="a3"/>
        <w:ind w:right="315"/>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36C2" w:rsidRDefault="00FC55D5">
      <w:pPr>
        <w:pStyle w:val="a3"/>
        <w:ind w:right="313"/>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6C2" w:rsidRDefault="00FC55D5">
      <w:pPr>
        <w:pStyle w:val="a5"/>
        <w:numPr>
          <w:ilvl w:val="0"/>
          <w:numId w:val="72"/>
        </w:numPr>
        <w:tabs>
          <w:tab w:val="left" w:pos="1019"/>
        </w:tabs>
        <w:ind w:right="318" w:firstLine="566"/>
        <w:rPr>
          <w:sz w:val="20"/>
        </w:rPr>
      </w:pPr>
      <w:r>
        <w:rPr>
          <w:sz w:val="20"/>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5"/>
        <w:numPr>
          <w:ilvl w:val="0"/>
          <w:numId w:val="72"/>
        </w:numPr>
        <w:tabs>
          <w:tab w:val="left" w:pos="1064"/>
        </w:tabs>
        <w:spacing w:before="67"/>
        <w:ind w:right="308" w:firstLine="566"/>
        <w:rPr>
          <w:sz w:val="20"/>
        </w:rPr>
      </w:pPr>
      <w:r>
        <w:rPr>
          <w:sz w:val="20"/>
        </w:rPr>
        <w:lastRenderedPageBreak/>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936C2" w:rsidRDefault="00FC55D5">
      <w:pPr>
        <w:pStyle w:val="a5"/>
        <w:numPr>
          <w:ilvl w:val="0"/>
          <w:numId w:val="72"/>
        </w:numPr>
        <w:tabs>
          <w:tab w:val="left" w:pos="1007"/>
        </w:tabs>
        <w:spacing w:before="2"/>
        <w:ind w:right="318" w:firstLine="566"/>
        <w:rPr>
          <w:sz w:val="20"/>
        </w:rPr>
      </w:pPr>
      <w:r>
        <w:rPr>
          <w:sz w:val="20"/>
        </w:rPr>
        <w:t>развитие умения</w:t>
      </w:r>
      <w:r>
        <w:rPr>
          <w:spacing w:val="-1"/>
          <w:sz w:val="20"/>
        </w:rPr>
        <w:t xml:space="preserve"> </w:t>
      </w:r>
      <w:r>
        <w:rPr>
          <w:sz w:val="20"/>
        </w:rPr>
        <w:t>участвовать</w:t>
      </w:r>
      <w:r>
        <w:rPr>
          <w:spacing w:val="-3"/>
          <w:sz w:val="20"/>
        </w:rPr>
        <w:t xml:space="preserve"> </w:t>
      </w:r>
      <w:r>
        <w:rPr>
          <w:sz w:val="20"/>
        </w:rPr>
        <w:t>в</w:t>
      </w:r>
      <w:r>
        <w:rPr>
          <w:spacing w:val="-3"/>
          <w:sz w:val="20"/>
        </w:rPr>
        <w:t xml:space="preserve"> </w:t>
      </w:r>
      <w:r>
        <w:rPr>
          <w:sz w:val="20"/>
        </w:rPr>
        <w:t>диалоге</w:t>
      </w:r>
      <w:r>
        <w:rPr>
          <w:spacing w:val="-3"/>
          <w:sz w:val="20"/>
        </w:rPr>
        <w:t xml:space="preserve"> </w:t>
      </w:r>
      <w:r>
        <w:rPr>
          <w:sz w:val="20"/>
        </w:rPr>
        <w:t>о</w:t>
      </w:r>
      <w:r>
        <w:rPr>
          <w:spacing w:val="-2"/>
          <w:sz w:val="20"/>
        </w:rPr>
        <w:t xml:space="preserve"> </w:t>
      </w:r>
      <w:r>
        <w:rPr>
          <w:sz w:val="20"/>
        </w:rPr>
        <w:t>прочитанном</w:t>
      </w:r>
      <w:r>
        <w:rPr>
          <w:spacing w:val="-2"/>
          <w:sz w:val="20"/>
        </w:rPr>
        <w:t xml:space="preserve"> </w:t>
      </w:r>
      <w:r>
        <w:rPr>
          <w:sz w:val="20"/>
        </w:rPr>
        <w:t>произведении,</w:t>
      </w:r>
      <w:r>
        <w:rPr>
          <w:spacing w:val="-3"/>
          <w:sz w:val="20"/>
        </w:rPr>
        <w:t xml:space="preserve"> </w:t>
      </w:r>
      <w:r>
        <w:rPr>
          <w:sz w:val="20"/>
        </w:rPr>
        <w:t>в</w:t>
      </w:r>
      <w:r>
        <w:rPr>
          <w:spacing w:val="-3"/>
          <w:sz w:val="20"/>
        </w:rPr>
        <w:t xml:space="preserve"> </w:t>
      </w:r>
      <w:r>
        <w:rPr>
          <w:sz w:val="20"/>
        </w:rPr>
        <w:t>дискуссии</w:t>
      </w:r>
      <w:r>
        <w:rPr>
          <w:spacing w:val="-4"/>
          <w:sz w:val="20"/>
        </w:rPr>
        <w:t xml:space="preserve"> </w:t>
      </w:r>
      <w:r>
        <w:rPr>
          <w:sz w:val="20"/>
        </w:rPr>
        <w:t>на</w:t>
      </w:r>
      <w:r>
        <w:rPr>
          <w:spacing w:val="-2"/>
          <w:sz w:val="20"/>
        </w:rPr>
        <w:t xml:space="preserve"> </w:t>
      </w:r>
      <w:r>
        <w:rPr>
          <w:sz w:val="20"/>
        </w:rPr>
        <w:t>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36C2" w:rsidRDefault="00FC55D5">
      <w:pPr>
        <w:pStyle w:val="a5"/>
        <w:numPr>
          <w:ilvl w:val="0"/>
          <w:numId w:val="72"/>
        </w:numPr>
        <w:tabs>
          <w:tab w:val="left" w:pos="1021"/>
        </w:tabs>
        <w:ind w:right="308" w:firstLine="566"/>
        <w:rPr>
          <w:sz w:val="20"/>
        </w:rPr>
      </w:pPr>
      <w:r>
        <w:rPr>
          <w:sz w:val="20"/>
        </w:rPr>
        <w:t>совершенствование умения создавать устные и письменные высказывания разных жанров, писать сочинение-рассуждение</w:t>
      </w:r>
      <w:r>
        <w:rPr>
          <w:spacing w:val="-1"/>
          <w:sz w:val="20"/>
        </w:rPr>
        <w:t xml:space="preserve"> </w:t>
      </w:r>
      <w:r>
        <w:rPr>
          <w:sz w:val="20"/>
        </w:rPr>
        <w:t>по</w:t>
      </w:r>
      <w:r>
        <w:rPr>
          <w:spacing w:val="-3"/>
          <w:sz w:val="20"/>
        </w:rPr>
        <w:t xml:space="preserve"> </w:t>
      </w:r>
      <w:r>
        <w:rPr>
          <w:sz w:val="20"/>
        </w:rPr>
        <w:t>заданной</w:t>
      </w:r>
      <w:r>
        <w:rPr>
          <w:spacing w:val="-5"/>
          <w:sz w:val="20"/>
        </w:rPr>
        <w:t xml:space="preserve"> </w:t>
      </w:r>
      <w:r>
        <w:rPr>
          <w:sz w:val="20"/>
        </w:rPr>
        <w:t>теме</w:t>
      </w:r>
      <w:r>
        <w:rPr>
          <w:spacing w:val="-4"/>
          <w:sz w:val="20"/>
        </w:rPr>
        <w:t xml:space="preserve"> </w:t>
      </w:r>
      <w:r>
        <w:rPr>
          <w:sz w:val="20"/>
        </w:rPr>
        <w:t>с</w:t>
      </w:r>
      <w:r>
        <w:rPr>
          <w:spacing w:val="-1"/>
          <w:sz w:val="20"/>
        </w:rPr>
        <w:t xml:space="preserve"> </w:t>
      </w:r>
      <w:r>
        <w:rPr>
          <w:sz w:val="20"/>
        </w:rPr>
        <w:t>использованием</w:t>
      </w:r>
      <w:r>
        <w:rPr>
          <w:spacing w:val="-3"/>
          <w:sz w:val="20"/>
        </w:rPr>
        <w:t xml:space="preserve"> </w:t>
      </w:r>
      <w:r>
        <w:rPr>
          <w:sz w:val="20"/>
        </w:rPr>
        <w:t>прочитанных</w:t>
      </w:r>
      <w:r>
        <w:rPr>
          <w:spacing w:val="-3"/>
          <w:sz w:val="20"/>
        </w:rPr>
        <w:t xml:space="preserve"> </w:t>
      </w:r>
      <w:r>
        <w:rPr>
          <w:sz w:val="20"/>
        </w:rPr>
        <w:t>произведений</w:t>
      </w:r>
      <w:r>
        <w:rPr>
          <w:spacing w:val="-5"/>
          <w:sz w:val="20"/>
        </w:rPr>
        <w:t xml:space="preserve"> </w:t>
      </w:r>
      <w:r>
        <w:rPr>
          <w:sz w:val="20"/>
        </w:rPr>
        <w:t>(не</w:t>
      </w:r>
      <w:r>
        <w:rPr>
          <w:spacing w:val="-4"/>
          <w:sz w:val="20"/>
        </w:rPr>
        <w:t xml:space="preserve"> </w:t>
      </w:r>
      <w:r>
        <w:rPr>
          <w:sz w:val="20"/>
        </w:rPr>
        <w:t>менее</w:t>
      </w:r>
      <w:r>
        <w:rPr>
          <w:spacing w:val="-4"/>
          <w:sz w:val="20"/>
        </w:rPr>
        <w:t xml:space="preserve"> </w:t>
      </w:r>
      <w:r>
        <w:rPr>
          <w:sz w:val="20"/>
        </w:rPr>
        <w:t>250</w:t>
      </w:r>
      <w:r>
        <w:rPr>
          <w:spacing w:val="-3"/>
          <w:sz w:val="20"/>
        </w:rPr>
        <w:t xml:space="preserve"> </w:t>
      </w:r>
      <w:r>
        <w:rPr>
          <w:sz w:val="20"/>
        </w:rPr>
        <w:t>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936C2" w:rsidRDefault="00FC55D5">
      <w:pPr>
        <w:pStyle w:val="a5"/>
        <w:numPr>
          <w:ilvl w:val="0"/>
          <w:numId w:val="72"/>
        </w:numPr>
        <w:tabs>
          <w:tab w:val="left" w:pos="1139"/>
        </w:tabs>
        <w:spacing w:before="1"/>
        <w:ind w:right="306" w:firstLine="566"/>
        <w:rPr>
          <w:sz w:val="20"/>
        </w:rPr>
      </w:pPr>
      <w:r>
        <w:rPr>
          <w:sz w:val="20"/>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936C2" w:rsidRDefault="00FC55D5">
      <w:pPr>
        <w:pStyle w:val="a3"/>
        <w:spacing w:line="229" w:lineRule="exact"/>
        <w:ind w:firstLine="0"/>
      </w:pPr>
      <w:r>
        <w:t>«Слово</w:t>
      </w:r>
      <w:r>
        <w:rPr>
          <w:spacing w:val="45"/>
        </w:rPr>
        <w:t xml:space="preserve"> </w:t>
      </w:r>
      <w:r>
        <w:t>о</w:t>
      </w:r>
      <w:r>
        <w:rPr>
          <w:spacing w:val="46"/>
        </w:rPr>
        <w:t xml:space="preserve"> </w:t>
      </w:r>
      <w:r>
        <w:t>полку</w:t>
      </w:r>
      <w:r>
        <w:rPr>
          <w:spacing w:val="44"/>
        </w:rPr>
        <w:t xml:space="preserve"> </w:t>
      </w:r>
      <w:r>
        <w:t>Игореве»;</w:t>
      </w:r>
      <w:r>
        <w:rPr>
          <w:spacing w:val="48"/>
        </w:rPr>
        <w:t xml:space="preserve"> </w:t>
      </w:r>
      <w:r>
        <w:t>стихотворения</w:t>
      </w:r>
      <w:r>
        <w:rPr>
          <w:spacing w:val="45"/>
        </w:rPr>
        <w:t xml:space="preserve"> </w:t>
      </w:r>
      <w:r>
        <w:t>М.В.</w:t>
      </w:r>
      <w:r>
        <w:rPr>
          <w:spacing w:val="46"/>
        </w:rPr>
        <w:t xml:space="preserve"> </w:t>
      </w:r>
      <w:r>
        <w:t>Ломоносова,</w:t>
      </w:r>
      <w:r>
        <w:rPr>
          <w:spacing w:val="45"/>
        </w:rPr>
        <w:t xml:space="preserve"> </w:t>
      </w:r>
      <w:r>
        <w:t>Г.Р.</w:t>
      </w:r>
      <w:r>
        <w:rPr>
          <w:spacing w:val="46"/>
        </w:rPr>
        <w:t xml:space="preserve"> </w:t>
      </w:r>
      <w:r>
        <w:t>Державина;</w:t>
      </w:r>
      <w:r>
        <w:rPr>
          <w:spacing w:val="46"/>
        </w:rPr>
        <w:t xml:space="preserve"> </w:t>
      </w:r>
      <w:r>
        <w:t>комедия</w:t>
      </w:r>
      <w:r>
        <w:rPr>
          <w:spacing w:val="45"/>
        </w:rPr>
        <w:t xml:space="preserve"> </w:t>
      </w:r>
      <w:r>
        <w:t>Д.И.</w:t>
      </w:r>
      <w:r>
        <w:rPr>
          <w:spacing w:val="46"/>
        </w:rPr>
        <w:t xml:space="preserve"> </w:t>
      </w:r>
      <w:r>
        <w:rPr>
          <w:spacing w:val="-2"/>
        </w:rPr>
        <w:t>Фонвизина</w:t>
      </w:r>
    </w:p>
    <w:p w:rsidR="00A936C2" w:rsidRDefault="00FC55D5">
      <w:pPr>
        <w:pStyle w:val="a3"/>
        <w:ind w:right="314" w:firstLine="0"/>
      </w:pPr>
      <w:r>
        <w:t>«Недоросль»; повесть Н.М. Карамзина «Бедная Лиза»; басни И.А. Крылова; стихотворения и баллады В.А. Жуковского;</w:t>
      </w:r>
      <w:r>
        <w:rPr>
          <w:spacing w:val="12"/>
        </w:rPr>
        <w:t xml:space="preserve"> </w:t>
      </w:r>
      <w:r>
        <w:t>комедия</w:t>
      </w:r>
      <w:r>
        <w:rPr>
          <w:spacing w:val="14"/>
        </w:rPr>
        <w:t xml:space="preserve"> </w:t>
      </w:r>
      <w:r>
        <w:t>А.С.</w:t>
      </w:r>
      <w:r>
        <w:rPr>
          <w:spacing w:val="16"/>
        </w:rPr>
        <w:t xml:space="preserve"> </w:t>
      </w:r>
      <w:r>
        <w:t>Грибоедова</w:t>
      </w:r>
      <w:r>
        <w:rPr>
          <w:spacing w:val="17"/>
        </w:rPr>
        <w:t xml:space="preserve"> </w:t>
      </w:r>
      <w:r>
        <w:t>«Горе</w:t>
      </w:r>
      <w:r>
        <w:rPr>
          <w:spacing w:val="13"/>
        </w:rPr>
        <w:t xml:space="preserve"> </w:t>
      </w:r>
      <w:r>
        <w:t>от</w:t>
      </w:r>
      <w:r>
        <w:rPr>
          <w:spacing w:val="14"/>
        </w:rPr>
        <w:t xml:space="preserve"> </w:t>
      </w:r>
      <w:r>
        <w:t>ума»,</w:t>
      </w:r>
      <w:r>
        <w:rPr>
          <w:spacing w:val="15"/>
        </w:rPr>
        <w:t xml:space="preserve"> </w:t>
      </w:r>
      <w:r>
        <w:t>произведения</w:t>
      </w:r>
      <w:r>
        <w:rPr>
          <w:spacing w:val="15"/>
        </w:rPr>
        <w:t xml:space="preserve"> </w:t>
      </w:r>
      <w:r>
        <w:t>А.С.</w:t>
      </w:r>
      <w:r>
        <w:rPr>
          <w:spacing w:val="13"/>
        </w:rPr>
        <w:t xml:space="preserve"> </w:t>
      </w:r>
      <w:r>
        <w:t>Пушкина:</w:t>
      </w:r>
      <w:r>
        <w:rPr>
          <w:spacing w:val="13"/>
        </w:rPr>
        <w:t xml:space="preserve"> </w:t>
      </w:r>
      <w:r>
        <w:t>стихотворения,</w:t>
      </w:r>
      <w:r>
        <w:rPr>
          <w:spacing w:val="15"/>
        </w:rPr>
        <w:t xml:space="preserve"> </w:t>
      </w:r>
      <w:r>
        <w:rPr>
          <w:spacing w:val="-2"/>
        </w:rPr>
        <w:t>поэма</w:t>
      </w:r>
    </w:p>
    <w:p w:rsidR="00A936C2" w:rsidRDefault="00FC55D5">
      <w:pPr>
        <w:pStyle w:val="a3"/>
        <w:spacing w:before="1"/>
        <w:ind w:right="306" w:firstLine="0"/>
      </w:pPr>
      <w:r>
        <w:t>«Медный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w:t>
      </w:r>
      <w:r>
        <w:rPr>
          <w:spacing w:val="40"/>
        </w:rPr>
        <w:t xml:space="preserve"> </w:t>
      </w:r>
      <w:r>
        <w:t>поэма</w:t>
      </w:r>
      <w:r>
        <w:rPr>
          <w:spacing w:val="74"/>
        </w:rPr>
        <w:t xml:space="preserve"> </w:t>
      </w:r>
      <w:r>
        <w:t>А.Т.</w:t>
      </w:r>
      <w:r>
        <w:rPr>
          <w:spacing w:val="74"/>
        </w:rPr>
        <w:t xml:space="preserve"> </w:t>
      </w:r>
      <w:r>
        <w:t>Твардовского</w:t>
      </w:r>
      <w:r>
        <w:rPr>
          <w:spacing w:val="75"/>
        </w:rPr>
        <w:t xml:space="preserve"> </w:t>
      </w:r>
      <w:r>
        <w:t>«Василий</w:t>
      </w:r>
      <w:r>
        <w:rPr>
          <w:spacing w:val="73"/>
        </w:rPr>
        <w:t xml:space="preserve"> </w:t>
      </w:r>
      <w:r>
        <w:t>Тёркин»</w:t>
      </w:r>
      <w:r>
        <w:rPr>
          <w:spacing w:val="70"/>
        </w:rPr>
        <w:t xml:space="preserve"> </w:t>
      </w:r>
      <w:r>
        <w:t>(избранные</w:t>
      </w:r>
      <w:r>
        <w:rPr>
          <w:spacing w:val="77"/>
        </w:rPr>
        <w:t xml:space="preserve"> </w:t>
      </w:r>
      <w:r>
        <w:t>главы);</w:t>
      </w:r>
      <w:r>
        <w:rPr>
          <w:spacing w:val="73"/>
        </w:rPr>
        <w:t xml:space="preserve"> </w:t>
      </w:r>
      <w:r>
        <w:t>рассказы</w:t>
      </w:r>
      <w:r>
        <w:rPr>
          <w:spacing w:val="74"/>
        </w:rPr>
        <w:t xml:space="preserve"> </w:t>
      </w:r>
      <w:r>
        <w:t>В.М.</w:t>
      </w:r>
      <w:r>
        <w:rPr>
          <w:spacing w:val="75"/>
        </w:rPr>
        <w:t xml:space="preserve"> </w:t>
      </w:r>
      <w:r>
        <w:t>Шукшина:</w:t>
      </w:r>
      <w:r>
        <w:rPr>
          <w:spacing w:val="79"/>
        </w:rPr>
        <w:t xml:space="preserve"> </w:t>
      </w:r>
      <w:r>
        <w:t>«Чудик»,</w:t>
      </w:r>
    </w:p>
    <w:p w:rsidR="00A936C2" w:rsidRDefault="00FC55D5">
      <w:pPr>
        <w:pStyle w:val="a3"/>
        <w:ind w:right="306" w:firstLine="0"/>
      </w:pPr>
      <w:r>
        <w:t>«Стенька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936C2" w:rsidRDefault="00FC55D5">
      <w:pPr>
        <w:pStyle w:val="a5"/>
        <w:numPr>
          <w:ilvl w:val="0"/>
          <w:numId w:val="72"/>
        </w:numPr>
        <w:tabs>
          <w:tab w:val="left" w:pos="1117"/>
        </w:tabs>
        <w:ind w:right="313" w:firstLine="566"/>
        <w:rPr>
          <w:sz w:val="20"/>
        </w:rPr>
      </w:pPr>
      <w:r>
        <w:rPr>
          <w:sz w:val="20"/>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36C2" w:rsidRDefault="00FC55D5">
      <w:pPr>
        <w:pStyle w:val="a5"/>
        <w:numPr>
          <w:ilvl w:val="0"/>
          <w:numId w:val="72"/>
        </w:numPr>
        <w:tabs>
          <w:tab w:val="left" w:pos="1120"/>
        </w:tabs>
        <w:ind w:right="314" w:firstLine="566"/>
        <w:rPr>
          <w:sz w:val="20"/>
        </w:rPr>
      </w:pPr>
      <w:r>
        <w:rPr>
          <w:sz w:val="20"/>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936C2" w:rsidRDefault="00FC55D5">
      <w:pPr>
        <w:pStyle w:val="a5"/>
        <w:numPr>
          <w:ilvl w:val="0"/>
          <w:numId w:val="72"/>
        </w:numPr>
        <w:tabs>
          <w:tab w:val="left" w:pos="1211"/>
        </w:tabs>
        <w:ind w:right="318" w:firstLine="566"/>
        <w:rPr>
          <w:sz w:val="20"/>
        </w:rPr>
      </w:pPr>
      <w:r>
        <w:rPr>
          <w:sz w:val="2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36C2" w:rsidRDefault="00FC55D5">
      <w:pPr>
        <w:pStyle w:val="a5"/>
        <w:numPr>
          <w:ilvl w:val="0"/>
          <w:numId w:val="72"/>
        </w:numPr>
        <w:tabs>
          <w:tab w:val="left" w:pos="1204"/>
        </w:tabs>
        <w:spacing w:before="1"/>
        <w:ind w:right="303" w:firstLine="566"/>
        <w:rPr>
          <w:sz w:val="20"/>
        </w:rPr>
      </w:pPr>
      <w:r>
        <w:rPr>
          <w:sz w:val="20"/>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936C2" w:rsidRDefault="00FC55D5">
      <w:pPr>
        <w:pStyle w:val="a3"/>
        <w:spacing w:line="229" w:lineRule="exact"/>
        <w:ind w:left="788" w:firstLine="0"/>
      </w:pPr>
      <w:r>
        <w:t>Предметные</w:t>
      </w:r>
      <w:r>
        <w:rPr>
          <w:spacing w:val="-8"/>
        </w:rPr>
        <w:t xml:space="preserve"> </w:t>
      </w:r>
      <w:r>
        <w:t>результаты</w:t>
      </w:r>
      <w:r>
        <w:rPr>
          <w:spacing w:val="-6"/>
        </w:rPr>
        <w:t xml:space="preserve"> </w:t>
      </w:r>
      <w:r>
        <w:t>изучения</w:t>
      </w:r>
      <w:r>
        <w:rPr>
          <w:spacing w:val="-6"/>
        </w:rPr>
        <w:t xml:space="preserve"> </w:t>
      </w:r>
      <w:r>
        <w:t>литературы.</w:t>
      </w:r>
      <w:r>
        <w:rPr>
          <w:spacing w:val="-5"/>
        </w:rPr>
        <w:t xml:space="preserve"> </w:t>
      </w:r>
      <w:r>
        <w:t>К</w:t>
      </w:r>
      <w:r>
        <w:rPr>
          <w:spacing w:val="-8"/>
        </w:rPr>
        <w:t xml:space="preserve"> </w:t>
      </w:r>
      <w:r>
        <w:t>концу</w:t>
      </w:r>
      <w:r>
        <w:rPr>
          <w:spacing w:val="-9"/>
        </w:rPr>
        <w:t xml:space="preserve"> </w:t>
      </w:r>
      <w:r>
        <w:t>обучения</w:t>
      </w:r>
      <w:r>
        <w:rPr>
          <w:spacing w:val="-8"/>
        </w:rPr>
        <w:t xml:space="preserve"> </w:t>
      </w:r>
      <w:r>
        <w:t>в</w:t>
      </w:r>
      <w:r>
        <w:rPr>
          <w:spacing w:val="-3"/>
        </w:rPr>
        <w:t xml:space="preserve"> </w:t>
      </w:r>
      <w:r>
        <w:t>5</w:t>
      </w:r>
      <w:r>
        <w:rPr>
          <w:spacing w:val="-7"/>
        </w:rPr>
        <w:t xml:space="preserve"> </w:t>
      </w:r>
      <w:r>
        <w:t>классе</w:t>
      </w:r>
      <w:r>
        <w:rPr>
          <w:spacing w:val="-7"/>
        </w:rPr>
        <w:t xml:space="preserve"> </w:t>
      </w:r>
      <w:r>
        <w:t>обучающийся</w:t>
      </w:r>
      <w:r>
        <w:rPr>
          <w:spacing w:val="-9"/>
        </w:rPr>
        <w:t xml:space="preserve"> </w:t>
      </w:r>
      <w:r>
        <w:rPr>
          <w:spacing w:val="-2"/>
        </w:rPr>
        <w:t>научится:</w:t>
      </w:r>
    </w:p>
    <w:p w:rsidR="00A936C2" w:rsidRDefault="00FC55D5">
      <w:pPr>
        <w:pStyle w:val="a5"/>
        <w:numPr>
          <w:ilvl w:val="0"/>
          <w:numId w:val="71"/>
        </w:numPr>
        <w:tabs>
          <w:tab w:val="left" w:pos="1005"/>
        </w:tabs>
        <w:ind w:right="315" w:firstLine="566"/>
        <w:rPr>
          <w:sz w:val="20"/>
        </w:rPr>
      </w:pPr>
      <w:r>
        <w:rPr>
          <w:sz w:val="20"/>
        </w:rPr>
        <w:t>начальным</w:t>
      </w:r>
      <w:r>
        <w:rPr>
          <w:spacing w:val="35"/>
          <w:sz w:val="20"/>
        </w:rPr>
        <w:t xml:space="preserve"> </w:t>
      </w:r>
      <w:r>
        <w:rPr>
          <w:sz w:val="20"/>
        </w:rPr>
        <w:t>представлениям</w:t>
      </w:r>
      <w:r>
        <w:rPr>
          <w:spacing w:val="34"/>
          <w:sz w:val="20"/>
        </w:rPr>
        <w:t xml:space="preserve"> </w:t>
      </w:r>
      <w:r>
        <w:rPr>
          <w:sz w:val="20"/>
        </w:rPr>
        <w:t>об</w:t>
      </w:r>
      <w:r>
        <w:rPr>
          <w:spacing w:val="33"/>
          <w:sz w:val="20"/>
        </w:rPr>
        <w:t xml:space="preserve"> </w:t>
      </w:r>
      <w:r>
        <w:rPr>
          <w:sz w:val="20"/>
        </w:rPr>
        <w:t>общечеловеческой</w:t>
      </w:r>
      <w:r>
        <w:rPr>
          <w:spacing w:val="32"/>
          <w:sz w:val="20"/>
        </w:rPr>
        <w:t xml:space="preserve"> </w:t>
      </w:r>
      <w:r>
        <w:rPr>
          <w:sz w:val="20"/>
        </w:rPr>
        <w:t>ценности</w:t>
      </w:r>
      <w:r>
        <w:rPr>
          <w:spacing w:val="32"/>
          <w:sz w:val="20"/>
        </w:rPr>
        <w:t xml:space="preserve"> </w:t>
      </w:r>
      <w:r>
        <w:rPr>
          <w:sz w:val="20"/>
        </w:rPr>
        <w:t>литературы</w:t>
      </w:r>
      <w:r>
        <w:rPr>
          <w:spacing w:val="34"/>
          <w:sz w:val="20"/>
        </w:rPr>
        <w:t xml:space="preserve"> </w:t>
      </w:r>
      <w:r>
        <w:rPr>
          <w:sz w:val="20"/>
        </w:rPr>
        <w:t>и</w:t>
      </w:r>
      <w:r>
        <w:rPr>
          <w:spacing w:val="32"/>
          <w:sz w:val="20"/>
        </w:rPr>
        <w:t xml:space="preserve"> </w:t>
      </w:r>
      <w:r>
        <w:rPr>
          <w:sz w:val="20"/>
        </w:rPr>
        <w:t>её</w:t>
      </w:r>
      <w:r>
        <w:rPr>
          <w:spacing w:val="34"/>
          <w:sz w:val="20"/>
        </w:rPr>
        <w:t xml:space="preserve"> </w:t>
      </w:r>
      <w:r>
        <w:rPr>
          <w:sz w:val="20"/>
        </w:rPr>
        <w:t>роли</w:t>
      </w:r>
      <w:r>
        <w:rPr>
          <w:spacing w:val="32"/>
          <w:sz w:val="20"/>
        </w:rPr>
        <w:t xml:space="preserve"> </w:t>
      </w:r>
      <w:r>
        <w:rPr>
          <w:sz w:val="20"/>
        </w:rPr>
        <w:t>в</w:t>
      </w:r>
      <w:r>
        <w:rPr>
          <w:spacing w:val="33"/>
          <w:sz w:val="20"/>
        </w:rPr>
        <w:t xml:space="preserve"> </w:t>
      </w:r>
      <w:r>
        <w:rPr>
          <w:sz w:val="20"/>
        </w:rPr>
        <w:t>воспитании любви к Родине и дружбы между народами Российской Федерации;</w:t>
      </w:r>
    </w:p>
    <w:p w:rsidR="00A936C2" w:rsidRDefault="00FC55D5">
      <w:pPr>
        <w:pStyle w:val="a5"/>
        <w:numPr>
          <w:ilvl w:val="0"/>
          <w:numId w:val="71"/>
        </w:numPr>
        <w:tabs>
          <w:tab w:val="left" w:pos="1005"/>
        </w:tabs>
        <w:ind w:right="310" w:firstLine="566"/>
        <w:rPr>
          <w:sz w:val="20"/>
        </w:rPr>
      </w:pPr>
      <w:r>
        <w:rPr>
          <w:sz w:val="20"/>
        </w:rPr>
        <w:t>понимать, что литература — это вид искусства и что художественный текст отличается от текста</w:t>
      </w:r>
      <w:r>
        <w:rPr>
          <w:spacing w:val="40"/>
          <w:sz w:val="20"/>
        </w:rPr>
        <w:t xml:space="preserve"> </w:t>
      </w:r>
      <w:r>
        <w:rPr>
          <w:sz w:val="20"/>
        </w:rPr>
        <w:t>научного, делового, публицистического;</w:t>
      </w:r>
    </w:p>
    <w:p w:rsidR="00A936C2" w:rsidRDefault="00FC55D5">
      <w:pPr>
        <w:pStyle w:val="a5"/>
        <w:numPr>
          <w:ilvl w:val="0"/>
          <w:numId w:val="71"/>
        </w:numPr>
        <w:tabs>
          <w:tab w:val="left" w:pos="1005"/>
        </w:tabs>
        <w:spacing w:before="1"/>
        <w:ind w:right="317" w:firstLine="566"/>
        <w:rPr>
          <w:sz w:val="20"/>
        </w:rPr>
      </w:pPr>
      <w:r>
        <w:rPr>
          <w:sz w:val="20"/>
        </w:rPr>
        <w:t>владеть</w:t>
      </w:r>
      <w:r>
        <w:rPr>
          <w:spacing w:val="36"/>
          <w:sz w:val="20"/>
        </w:rPr>
        <w:t xml:space="preserve"> </w:t>
      </w:r>
      <w:r>
        <w:rPr>
          <w:sz w:val="20"/>
        </w:rPr>
        <w:t>элементарными</w:t>
      </w:r>
      <w:r>
        <w:rPr>
          <w:spacing w:val="37"/>
          <w:sz w:val="20"/>
        </w:rPr>
        <w:t xml:space="preserve"> </w:t>
      </w:r>
      <w:r>
        <w:rPr>
          <w:sz w:val="20"/>
        </w:rPr>
        <w:t>умениями</w:t>
      </w:r>
      <w:r>
        <w:rPr>
          <w:spacing w:val="35"/>
          <w:sz w:val="20"/>
        </w:rPr>
        <w:t xml:space="preserve"> </w:t>
      </w:r>
      <w:r>
        <w:rPr>
          <w:sz w:val="20"/>
        </w:rPr>
        <w:t>воспринимать,</w:t>
      </w:r>
      <w:r>
        <w:rPr>
          <w:spacing w:val="36"/>
          <w:sz w:val="20"/>
        </w:rPr>
        <w:t xml:space="preserve"> </w:t>
      </w:r>
      <w:r>
        <w:rPr>
          <w:sz w:val="20"/>
        </w:rPr>
        <w:t>анализировать,</w:t>
      </w:r>
      <w:r>
        <w:rPr>
          <w:spacing w:val="39"/>
          <w:sz w:val="20"/>
        </w:rPr>
        <w:t xml:space="preserve"> </w:t>
      </w:r>
      <w:r>
        <w:rPr>
          <w:sz w:val="20"/>
        </w:rPr>
        <w:t>интерпретировать</w:t>
      </w:r>
      <w:r>
        <w:rPr>
          <w:spacing w:val="36"/>
          <w:sz w:val="20"/>
        </w:rPr>
        <w:t xml:space="preserve"> </w:t>
      </w:r>
      <w:r>
        <w:rPr>
          <w:sz w:val="20"/>
        </w:rPr>
        <w:t>и</w:t>
      </w:r>
      <w:r>
        <w:rPr>
          <w:spacing w:val="35"/>
          <w:sz w:val="20"/>
        </w:rPr>
        <w:t xml:space="preserve"> </w:t>
      </w:r>
      <w:r>
        <w:rPr>
          <w:sz w:val="20"/>
        </w:rPr>
        <w:t>оценивать прочитанные произведения:</w:t>
      </w:r>
    </w:p>
    <w:p w:rsidR="00A936C2" w:rsidRDefault="00FC55D5">
      <w:pPr>
        <w:pStyle w:val="a3"/>
        <w:ind w:right="308"/>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36C2" w:rsidRDefault="00FC55D5">
      <w:pPr>
        <w:pStyle w:val="a3"/>
        <w:ind w:right="310"/>
      </w:pPr>
      <w:r>
        <w:t>понимать смысловое наполнение теоретико-литературных понятий и учиться использовать в</w:t>
      </w:r>
      <w:r>
        <w:rPr>
          <w:spacing w:val="80"/>
        </w:rPr>
        <w:t xml:space="preserve"> </w:t>
      </w:r>
      <w:r>
        <w:t>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сопоставлять</w:t>
      </w:r>
      <w:r>
        <w:rPr>
          <w:spacing w:val="-7"/>
        </w:rPr>
        <w:t xml:space="preserve"> </w:t>
      </w:r>
      <w:r>
        <w:t>темы</w:t>
      </w:r>
      <w:r>
        <w:rPr>
          <w:spacing w:val="-7"/>
        </w:rPr>
        <w:t xml:space="preserve"> </w:t>
      </w:r>
      <w:r>
        <w:t>и</w:t>
      </w:r>
      <w:r>
        <w:rPr>
          <w:spacing w:val="-8"/>
        </w:rPr>
        <w:t xml:space="preserve"> </w:t>
      </w:r>
      <w:r>
        <w:t>сюжеты</w:t>
      </w:r>
      <w:r>
        <w:rPr>
          <w:spacing w:val="-7"/>
        </w:rPr>
        <w:t xml:space="preserve"> </w:t>
      </w:r>
      <w:r>
        <w:t>произведений,</w:t>
      </w:r>
      <w:r>
        <w:rPr>
          <w:spacing w:val="-7"/>
        </w:rPr>
        <w:t xml:space="preserve"> </w:t>
      </w:r>
      <w:r>
        <w:t>образы</w:t>
      </w:r>
      <w:r>
        <w:rPr>
          <w:spacing w:val="-6"/>
        </w:rPr>
        <w:t xml:space="preserve"> </w:t>
      </w:r>
      <w:r>
        <w:rPr>
          <w:spacing w:val="-2"/>
        </w:rPr>
        <w:t>персонажей;</w:t>
      </w:r>
    </w:p>
    <w:p w:rsidR="00A936C2" w:rsidRDefault="00FC55D5">
      <w:pPr>
        <w:pStyle w:val="a3"/>
        <w:spacing w:before="1"/>
        <w:ind w:right="308"/>
      </w:pPr>
      <w:r>
        <w:t>сопоставлять с помощью учителя изученные и</w:t>
      </w:r>
      <w:r>
        <w:rPr>
          <w:spacing w:val="-2"/>
        </w:rPr>
        <w:t xml:space="preserve"> </w:t>
      </w:r>
      <w:r>
        <w:t>самостоятельно прочитанные произведения</w:t>
      </w:r>
      <w:r>
        <w:rPr>
          <w:spacing w:val="-1"/>
        </w:rPr>
        <w:t xml:space="preserve"> </w:t>
      </w:r>
      <w:r>
        <w:t>фольклора и художественной литературы с произведениями других видов искусства (с учётом возраста, литературного развития обучающихся);</w:t>
      </w:r>
    </w:p>
    <w:p w:rsidR="00A936C2" w:rsidRDefault="00FC55D5">
      <w:pPr>
        <w:pStyle w:val="a5"/>
        <w:numPr>
          <w:ilvl w:val="0"/>
          <w:numId w:val="71"/>
        </w:numPr>
        <w:tabs>
          <w:tab w:val="left" w:pos="1005"/>
        </w:tabs>
        <w:spacing w:before="1"/>
        <w:ind w:right="317" w:firstLine="566"/>
        <w:rPr>
          <w:sz w:val="20"/>
        </w:rPr>
      </w:pPr>
      <w:r>
        <w:rPr>
          <w:sz w:val="20"/>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936C2" w:rsidRDefault="00FC55D5">
      <w:pPr>
        <w:pStyle w:val="a5"/>
        <w:numPr>
          <w:ilvl w:val="0"/>
          <w:numId w:val="71"/>
        </w:numPr>
        <w:tabs>
          <w:tab w:val="left" w:pos="1005"/>
        </w:tabs>
        <w:ind w:right="317" w:firstLine="566"/>
        <w:rPr>
          <w:sz w:val="20"/>
        </w:rPr>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w:t>
      </w:r>
      <w:r>
        <w:rPr>
          <w:spacing w:val="-2"/>
          <w:sz w:val="20"/>
        </w:rPr>
        <w:t>тексту;</w:t>
      </w:r>
    </w:p>
    <w:p w:rsidR="00A936C2" w:rsidRDefault="00FC55D5">
      <w:pPr>
        <w:pStyle w:val="a5"/>
        <w:numPr>
          <w:ilvl w:val="0"/>
          <w:numId w:val="71"/>
        </w:numPr>
        <w:tabs>
          <w:tab w:val="left" w:pos="1005"/>
        </w:tabs>
        <w:spacing w:before="1"/>
        <w:ind w:right="311" w:firstLine="566"/>
        <w:rPr>
          <w:sz w:val="20"/>
        </w:rPr>
      </w:pPr>
      <w:r>
        <w:rPr>
          <w:sz w:val="20"/>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936C2" w:rsidRDefault="00FC55D5">
      <w:pPr>
        <w:pStyle w:val="a5"/>
        <w:numPr>
          <w:ilvl w:val="0"/>
          <w:numId w:val="71"/>
        </w:numPr>
        <w:tabs>
          <w:tab w:val="left" w:pos="1011"/>
        </w:tabs>
        <w:ind w:right="319" w:firstLine="566"/>
        <w:rPr>
          <w:sz w:val="20"/>
        </w:rPr>
      </w:pPr>
      <w:r>
        <w:rPr>
          <w:sz w:val="20"/>
        </w:rPr>
        <w:t>создавать устные и письменные высказывания разных жанров объёмом не менее 70 слов (с учётом литературного развития обучающихся);</w:t>
      </w:r>
    </w:p>
    <w:p w:rsidR="00A936C2" w:rsidRDefault="00FC55D5">
      <w:pPr>
        <w:pStyle w:val="a5"/>
        <w:numPr>
          <w:ilvl w:val="0"/>
          <w:numId w:val="71"/>
        </w:numPr>
        <w:tabs>
          <w:tab w:val="left" w:pos="1005"/>
        </w:tabs>
        <w:ind w:right="314" w:firstLine="566"/>
        <w:rPr>
          <w:sz w:val="20"/>
        </w:rPr>
      </w:pPr>
      <w:r>
        <w:rPr>
          <w:sz w:val="20"/>
        </w:rPr>
        <w:t>владеть начальными умениями интерпретации и оценки текстуально изученных произведений фольклора и литературы;</w:t>
      </w:r>
    </w:p>
    <w:p w:rsidR="00A936C2" w:rsidRDefault="00FC55D5">
      <w:pPr>
        <w:pStyle w:val="a5"/>
        <w:numPr>
          <w:ilvl w:val="0"/>
          <w:numId w:val="71"/>
        </w:numPr>
        <w:tabs>
          <w:tab w:val="left" w:pos="1005"/>
        </w:tabs>
        <w:ind w:right="307" w:firstLine="566"/>
        <w:rPr>
          <w:sz w:val="20"/>
        </w:rPr>
      </w:pPr>
      <w:r>
        <w:rPr>
          <w:sz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r>
        <w:rPr>
          <w:spacing w:val="40"/>
          <w:sz w:val="20"/>
        </w:rPr>
        <w:t xml:space="preserve"> </w:t>
      </w:r>
      <w:r>
        <w:rPr>
          <w:sz w:val="20"/>
        </w:rPr>
        <w:t>впечатлений, а также для собственного развития;</w:t>
      </w:r>
    </w:p>
    <w:p w:rsidR="00A936C2" w:rsidRDefault="00FC55D5">
      <w:pPr>
        <w:pStyle w:val="a5"/>
        <w:numPr>
          <w:ilvl w:val="0"/>
          <w:numId w:val="71"/>
        </w:numPr>
        <w:tabs>
          <w:tab w:val="left" w:pos="1106"/>
        </w:tabs>
        <w:ind w:right="316" w:firstLine="566"/>
        <w:rPr>
          <w:sz w:val="20"/>
        </w:rPr>
      </w:pPr>
      <w:r>
        <w:rPr>
          <w:sz w:val="20"/>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936C2" w:rsidRDefault="00FC55D5">
      <w:pPr>
        <w:pStyle w:val="a5"/>
        <w:numPr>
          <w:ilvl w:val="0"/>
          <w:numId w:val="71"/>
        </w:numPr>
        <w:tabs>
          <w:tab w:val="left" w:pos="1106"/>
        </w:tabs>
        <w:ind w:right="312" w:firstLine="566"/>
        <w:rPr>
          <w:sz w:val="20"/>
        </w:rPr>
      </w:pPr>
      <w:r>
        <w:rPr>
          <w:sz w:val="2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936C2" w:rsidRDefault="00FC55D5">
      <w:pPr>
        <w:pStyle w:val="a5"/>
        <w:numPr>
          <w:ilvl w:val="0"/>
          <w:numId w:val="71"/>
        </w:numPr>
        <w:tabs>
          <w:tab w:val="left" w:pos="1106"/>
        </w:tabs>
        <w:ind w:right="314" w:firstLine="566"/>
        <w:rPr>
          <w:sz w:val="20"/>
        </w:rPr>
      </w:pPr>
      <w:r>
        <w:rPr>
          <w:sz w:val="20"/>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w:t>
      </w:r>
      <w:r>
        <w:rPr>
          <w:spacing w:val="-2"/>
          <w:sz w:val="20"/>
        </w:rPr>
        <w:t>перечень.</w:t>
      </w:r>
    </w:p>
    <w:p w:rsidR="00A936C2" w:rsidRDefault="00FC55D5">
      <w:pPr>
        <w:pStyle w:val="a3"/>
        <w:ind w:left="788" w:firstLine="0"/>
      </w:pPr>
      <w:r>
        <w:t>Предметные</w:t>
      </w:r>
      <w:r>
        <w:rPr>
          <w:spacing w:val="-7"/>
        </w:rPr>
        <w:t xml:space="preserve"> </w:t>
      </w:r>
      <w:r>
        <w:t>результаты</w:t>
      </w:r>
      <w:r>
        <w:rPr>
          <w:spacing w:val="-6"/>
        </w:rPr>
        <w:t xml:space="preserve"> </w:t>
      </w:r>
      <w:r>
        <w:t>изучения</w:t>
      </w:r>
      <w:r>
        <w:rPr>
          <w:spacing w:val="-5"/>
        </w:rPr>
        <w:t xml:space="preserve"> </w:t>
      </w:r>
      <w:r>
        <w:t>литературы.</w:t>
      </w:r>
      <w:r>
        <w:rPr>
          <w:spacing w:val="-4"/>
        </w:rPr>
        <w:t xml:space="preserve"> </w:t>
      </w:r>
      <w:r>
        <w:t>К</w:t>
      </w:r>
      <w:r>
        <w:rPr>
          <w:spacing w:val="-8"/>
        </w:rPr>
        <w:t xml:space="preserve"> </w:t>
      </w:r>
      <w:r>
        <w:t>концу</w:t>
      </w:r>
      <w:r>
        <w:rPr>
          <w:spacing w:val="-8"/>
        </w:rPr>
        <w:t xml:space="preserve"> </w:t>
      </w:r>
      <w:r>
        <w:t>обучения</w:t>
      </w:r>
      <w:r>
        <w:rPr>
          <w:spacing w:val="-8"/>
        </w:rPr>
        <w:t xml:space="preserve"> </w:t>
      </w:r>
      <w:r>
        <w:t>в</w:t>
      </w:r>
      <w:r>
        <w:rPr>
          <w:spacing w:val="-8"/>
        </w:rPr>
        <w:t xml:space="preserve"> </w:t>
      </w:r>
      <w:r>
        <w:t>6</w:t>
      </w:r>
      <w:r>
        <w:rPr>
          <w:spacing w:val="-6"/>
        </w:rPr>
        <w:t xml:space="preserve"> </w:t>
      </w:r>
      <w:r>
        <w:t>классе</w:t>
      </w:r>
      <w:r>
        <w:rPr>
          <w:spacing w:val="-7"/>
        </w:rPr>
        <w:t xml:space="preserve"> </w:t>
      </w:r>
      <w:r>
        <w:t>обучающийся</w:t>
      </w:r>
      <w:r>
        <w:rPr>
          <w:spacing w:val="-8"/>
        </w:rPr>
        <w:t xml:space="preserve"> </w:t>
      </w:r>
      <w:r>
        <w:rPr>
          <w:spacing w:val="-2"/>
        </w:rPr>
        <w:t>научится:</w:t>
      </w:r>
    </w:p>
    <w:p w:rsidR="00A936C2" w:rsidRDefault="00FC55D5">
      <w:pPr>
        <w:pStyle w:val="a5"/>
        <w:numPr>
          <w:ilvl w:val="0"/>
          <w:numId w:val="70"/>
        </w:numPr>
        <w:tabs>
          <w:tab w:val="left" w:pos="1005"/>
        </w:tabs>
        <w:spacing w:before="1"/>
        <w:ind w:right="310" w:firstLine="566"/>
        <w:rPr>
          <w:sz w:val="20"/>
        </w:rPr>
      </w:pPr>
      <w:r>
        <w:rPr>
          <w:sz w:val="2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36C2" w:rsidRDefault="00FC55D5">
      <w:pPr>
        <w:pStyle w:val="a5"/>
        <w:numPr>
          <w:ilvl w:val="0"/>
          <w:numId w:val="70"/>
        </w:numPr>
        <w:tabs>
          <w:tab w:val="left" w:pos="1011"/>
        </w:tabs>
        <w:ind w:right="311" w:firstLine="566"/>
        <w:rPr>
          <w:sz w:val="20"/>
        </w:rPr>
      </w:pPr>
      <w:r>
        <w:rPr>
          <w:sz w:val="20"/>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36C2" w:rsidRDefault="00FC55D5">
      <w:pPr>
        <w:pStyle w:val="a5"/>
        <w:numPr>
          <w:ilvl w:val="0"/>
          <w:numId w:val="70"/>
        </w:numPr>
        <w:tabs>
          <w:tab w:val="left" w:pos="1005"/>
        </w:tabs>
        <w:ind w:right="306" w:firstLine="566"/>
        <w:rPr>
          <w:sz w:val="20"/>
        </w:rPr>
      </w:pPr>
      <w:r>
        <w:rPr>
          <w:sz w:val="20"/>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36C2" w:rsidRDefault="00FC55D5">
      <w:pPr>
        <w:pStyle w:val="a5"/>
        <w:numPr>
          <w:ilvl w:val="0"/>
          <w:numId w:val="70"/>
        </w:numPr>
        <w:tabs>
          <w:tab w:val="left" w:pos="1005"/>
        </w:tabs>
        <w:ind w:right="305" w:firstLine="566"/>
        <w:rPr>
          <w:sz w:val="20"/>
        </w:rPr>
      </w:pPr>
      <w:r>
        <w:rPr>
          <w:sz w:val="20"/>
        </w:rPr>
        <w:t>понимать сущность теоретико-литературных понятий и учиться использовать их в процессе</w:t>
      </w:r>
      <w:r>
        <w:rPr>
          <w:spacing w:val="40"/>
          <w:sz w:val="20"/>
        </w:rPr>
        <w:t xml:space="preserve"> </w:t>
      </w:r>
      <w:r>
        <w:rPr>
          <w:sz w:val="20"/>
        </w:rPr>
        <w:t xml:space="preserve">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sz w:val="20"/>
        </w:rPr>
        <w:t>строфа;</w:t>
      </w:r>
    </w:p>
    <w:p w:rsidR="00A936C2" w:rsidRDefault="00FC55D5">
      <w:pPr>
        <w:pStyle w:val="a5"/>
        <w:numPr>
          <w:ilvl w:val="0"/>
          <w:numId w:val="70"/>
        </w:numPr>
        <w:tabs>
          <w:tab w:val="left" w:pos="1005"/>
        </w:tabs>
        <w:spacing w:line="229" w:lineRule="exact"/>
        <w:ind w:left="1005" w:hanging="217"/>
        <w:rPr>
          <w:sz w:val="20"/>
        </w:rPr>
      </w:pPr>
      <w:r>
        <w:rPr>
          <w:sz w:val="20"/>
        </w:rPr>
        <w:t>выделять</w:t>
      </w:r>
      <w:r>
        <w:rPr>
          <w:spacing w:val="-6"/>
          <w:sz w:val="20"/>
        </w:rPr>
        <w:t xml:space="preserve"> </w:t>
      </w:r>
      <w:r>
        <w:rPr>
          <w:sz w:val="20"/>
        </w:rPr>
        <w:t>в</w:t>
      </w:r>
      <w:r>
        <w:rPr>
          <w:spacing w:val="-8"/>
          <w:sz w:val="20"/>
        </w:rPr>
        <w:t xml:space="preserve"> </w:t>
      </w:r>
      <w:r>
        <w:rPr>
          <w:sz w:val="20"/>
        </w:rPr>
        <w:t>произведениях</w:t>
      </w:r>
      <w:r>
        <w:rPr>
          <w:spacing w:val="-8"/>
          <w:sz w:val="20"/>
        </w:rPr>
        <w:t xml:space="preserve"> </w:t>
      </w:r>
      <w:r>
        <w:rPr>
          <w:sz w:val="20"/>
        </w:rPr>
        <w:t>элементы</w:t>
      </w:r>
      <w:r>
        <w:rPr>
          <w:spacing w:val="-7"/>
          <w:sz w:val="20"/>
        </w:rPr>
        <w:t xml:space="preserve"> </w:t>
      </w:r>
      <w:r>
        <w:rPr>
          <w:sz w:val="20"/>
        </w:rPr>
        <w:t>художественной</w:t>
      </w:r>
      <w:r>
        <w:rPr>
          <w:spacing w:val="-7"/>
          <w:sz w:val="20"/>
        </w:rPr>
        <w:t xml:space="preserve"> </w:t>
      </w:r>
      <w:r>
        <w:rPr>
          <w:sz w:val="20"/>
        </w:rPr>
        <w:t>формы</w:t>
      </w:r>
      <w:r>
        <w:rPr>
          <w:spacing w:val="-7"/>
          <w:sz w:val="20"/>
        </w:rPr>
        <w:t xml:space="preserve"> </w:t>
      </w:r>
      <w:r>
        <w:rPr>
          <w:sz w:val="20"/>
        </w:rPr>
        <w:t>и</w:t>
      </w:r>
      <w:r>
        <w:rPr>
          <w:spacing w:val="-8"/>
          <w:sz w:val="20"/>
        </w:rPr>
        <w:t xml:space="preserve"> </w:t>
      </w:r>
      <w:r>
        <w:rPr>
          <w:sz w:val="20"/>
        </w:rPr>
        <w:t>обнаруживать</w:t>
      </w:r>
      <w:r>
        <w:rPr>
          <w:spacing w:val="-7"/>
          <w:sz w:val="20"/>
        </w:rPr>
        <w:t xml:space="preserve"> </w:t>
      </w:r>
      <w:r>
        <w:rPr>
          <w:sz w:val="20"/>
        </w:rPr>
        <w:t>связи</w:t>
      </w:r>
      <w:r>
        <w:rPr>
          <w:spacing w:val="-8"/>
          <w:sz w:val="20"/>
        </w:rPr>
        <w:t xml:space="preserve"> </w:t>
      </w:r>
      <w:r>
        <w:rPr>
          <w:sz w:val="20"/>
        </w:rPr>
        <w:t>между</w:t>
      </w:r>
      <w:r>
        <w:rPr>
          <w:spacing w:val="-9"/>
          <w:sz w:val="20"/>
        </w:rPr>
        <w:t xml:space="preserve"> </w:t>
      </w:r>
      <w:r>
        <w:rPr>
          <w:spacing w:val="-2"/>
          <w:sz w:val="20"/>
        </w:rPr>
        <w:t>ними;</w:t>
      </w:r>
    </w:p>
    <w:p w:rsidR="00A936C2" w:rsidRDefault="00FC55D5">
      <w:pPr>
        <w:pStyle w:val="a5"/>
        <w:numPr>
          <w:ilvl w:val="0"/>
          <w:numId w:val="70"/>
        </w:numPr>
        <w:tabs>
          <w:tab w:val="left" w:pos="1005"/>
        </w:tabs>
        <w:ind w:right="313" w:firstLine="566"/>
        <w:rPr>
          <w:sz w:val="20"/>
        </w:rPr>
      </w:pPr>
      <w:r>
        <w:rPr>
          <w:sz w:val="2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936C2" w:rsidRDefault="00FC55D5">
      <w:pPr>
        <w:pStyle w:val="a5"/>
        <w:numPr>
          <w:ilvl w:val="0"/>
          <w:numId w:val="70"/>
        </w:numPr>
        <w:tabs>
          <w:tab w:val="left" w:pos="1005"/>
        </w:tabs>
        <w:spacing w:before="1"/>
        <w:ind w:right="314" w:firstLine="566"/>
        <w:rPr>
          <w:sz w:val="20"/>
        </w:rPr>
      </w:pPr>
      <w:r>
        <w:rPr>
          <w:sz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6C2" w:rsidRDefault="00FC55D5">
      <w:pPr>
        <w:pStyle w:val="a5"/>
        <w:numPr>
          <w:ilvl w:val="0"/>
          <w:numId w:val="70"/>
        </w:numPr>
        <w:tabs>
          <w:tab w:val="left" w:pos="1005"/>
        </w:tabs>
        <w:ind w:right="317" w:firstLine="566"/>
        <w:rPr>
          <w:sz w:val="20"/>
        </w:rPr>
      </w:pPr>
      <w:r>
        <w:rPr>
          <w:sz w:val="20"/>
        </w:rPr>
        <w:t>выразительно читать стихи и прозу, в том числе наизусть (не менее 7 поэтических произведений,</w:t>
      </w:r>
      <w:r>
        <w:rPr>
          <w:spacing w:val="40"/>
          <w:sz w:val="20"/>
        </w:rPr>
        <w:t xml:space="preserve"> </w:t>
      </w:r>
      <w:r>
        <w:rPr>
          <w:sz w:val="20"/>
        </w:rPr>
        <w:t>не выученных ранее), передавая личное отношение к произведению (с учётом литературного развития, индивидуальных особенностей обучающихся);</w:t>
      </w:r>
    </w:p>
    <w:p w:rsidR="00A936C2" w:rsidRDefault="00FC55D5">
      <w:pPr>
        <w:pStyle w:val="a5"/>
        <w:numPr>
          <w:ilvl w:val="0"/>
          <w:numId w:val="70"/>
        </w:numPr>
        <w:tabs>
          <w:tab w:val="left" w:pos="1005"/>
        </w:tabs>
        <w:ind w:right="314" w:firstLine="566"/>
        <w:rPr>
          <w:sz w:val="20"/>
        </w:rPr>
      </w:pPr>
      <w:r>
        <w:rPr>
          <w:sz w:val="20"/>
        </w:rPr>
        <w:t>пересказывать</w:t>
      </w:r>
      <w:r>
        <w:rPr>
          <w:spacing w:val="-7"/>
          <w:sz w:val="20"/>
        </w:rPr>
        <w:t xml:space="preserve"> </w:t>
      </w:r>
      <w:r>
        <w:rPr>
          <w:sz w:val="20"/>
        </w:rPr>
        <w:t>прочитанное</w:t>
      </w:r>
      <w:r>
        <w:rPr>
          <w:spacing w:val="-7"/>
          <w:sz w:val="20"/>
        </w:rPr>
        <w:t xml:space="preserve"> </w:t>
      </w:r>
      <w:r>
        <w:rPr>
          <w:sz w:val="20"/>
        </w:rPr>
        <w:t>произведение,</w:t>
      </w:r>
      <w:r>
        <w:rPr>
          <w:spacing w:val="-4"/>
          <w:sz w:val="20"/>
        </w:rPr>
        <w:t xml:space="preserve"> </w:t>
      </w:r>
      <w:r>
        <w:rPr>
          <w:sz w:val="20"/>
        </w:rPr>
        <w:t>используя</w:t>
      </w:r>
      <w:r>
        <w:rPr>
          <w:spacing w:val="-3"/>
          <w:sz w:val="20"/>
        </w:rPr>
        <w:t xml:space="preserve"> </w:t>
      </w:r>
      <w:r>
        <w:rPr>
          <w:sz w:val="20"/>
        </w:rPr>
        <w:t>подробный,</w:t>
      </w:r>
      <w:r>
        <w:rPr>
          <w:spacing w:val="-7"/>
          <w:sz w:val="20"/>
        </w:rPr>
        <w:t xml:space="preserve"> </w:t>
      </w:r>
      <w:r>
        <w:rPr>
          <w:sz w:val="20"/>
        </w:rPr>
        <w:t>сжатый,</w:t>
      </w:r>
      <w:r>
        <w:rPr>
          <w:spacing w:val="-7"/>
          <w:sz w:val="20"/>
        </w:rPr>
        <w:t xml:space="preserve"> </w:t>
      </w:r>
      <w:r>
        <w:rPr>
          <w:sz w:val="20"/>
        </w:rPr>
        <w:t>выборочный,</w:t>
      </w:r>
      <w:r>
        <w:rPr>
          <w:spacing w:val="-7"/>
          <w:sz w:val="20"/>
        </w:rPr>
        <w:t xml:space="preserve"> </w:t>
      </w:r>
      <w:r>
        <w:rPr>
          <w:sz w:val="20"/>
        </w:rPr>
        <w:t>творческий пересказ, отвечать на вопросы по прочитанному произведению и с помощью учителя формулировать вопросы к тексту;</w:t>
      </w:r>
    </w:p>
    <w:p w:rsidR="00A936C2" w:rsidRDefault="00FC55D5">
      <w:pPr>
        <w:pStyle w:val="a5"/>
        <w:numPr>
          <w:ilvl w:val="0"/>
          <w:numId w:val="70"/>
        </w:numPr>
        <w:tabs>
          <w:tab w:val="left" w:pos="1106"/>
        </w:tabs>
        <w:ind w:right="316" w:firstLine="566"/>
        <w:rPr>
          <w:sz w:val="20"/>
        </w:rPr>
      </w:pPr>
      <w:r>
        <w:rPr>
          <w:sz w:val="20"/>
        </w:rPr>
        <w:t xml:space="preserve">участвовать в беседе и диалоге о прочитанном произведении, давать аргументированную оценку </w:t>
      </w:r>
      <w:r>
        <w:rPr>
          <w:spacing w:val="-2"/>
          <w:sz w:val="20"/>
        </w:rPr>
        <w:t>прочитанному;</w:t>
      </w:r>
    </w:p>
    <w:p w:rsidR="00A936C2" w:rsidRDefault="00FC55D5">
      <w:pPr>
        <w:pStyle w:val="a5"/>
        <w:numPr>
          <w:ilvl w:val="0"/>
          <w:numId w:val="70"/>
        </w:numPr>
        <w:tabs>
          <w:tab w:val="left" w:pos="1106"/>
        </w:tabs>
        <w:ind w:left="1106" w:hanging="318"/>
        <w:rPr>
          <w:sz w:val="20"/>
        </w:rPr>
      </w:pPr>
      <w:r>
        <w:rPr>
          <w:sz w:val="20"/>
        </w:rPr>
        <w:t>создавать</w:t>
      </w:r>
      <w:r>
        <w:rPr>
          <w:spacing w:val="45"/>
          <w:sz w:val="20"/>
        </w:rPr>
        <w:t xml:space="preserve"> </w:t>
      </w:r>
      <w:r>
        <w:rPr>
          <w:sz w:val="20"/>
        </w:rPr>
        <w:t>устные</w:t>
      </w:r>
      <w:r>
        <w:rPr>
          <w:spacing w:val="49"/>
          <w:sz w:val="20"/>
        </w:rPr>
        <w:t xml:space="preserve"> </w:t>
      </w:r>
      <w:r>
        <w:rPr>
          <w:sz w:val="20"/>
        </w:rPr>
        <w:t>и</w:t>
      </w:r>
      <w:r>
        <w:rPr>
          <w:spacing w:val="47"/>
          <w:sz w:val="20"/>
        </w:rPr>
        <w:t xml:space="preserve"> </w:t>
      </w:r>
      <w:r>
        <w:rPr>
          <w:sz w:val="20"/>
        </w:rPr>
        <w:t>письменные</w:t>
      </w:r>
      <w:r>
        <w:rPr>
          <w:spacing w:val="46"/>
          <w:sz w:val="20"/>
        </w:rPr>
        <w:t xml:space="preserve"> </w:t>
      </w:r>
      <w:r>
        <w:rPr>
          <w:sz w:val="20"/>
        </w:rPr>
        <w:t>высказывания</w:t>
      </w:r>
      <w:r>
        <w:rPr>
          <w:spacing w:val="46"/>
          <w:sz w:val="20"/>
        </w:rPr>
        <w:t xml:space="preserve"> </w:t>
      </w:r>
      <w:r>
        <w:rPr>
          <w:sz w:val="20"/>
        </w:rPr>
        <w:t>разных</w:t>
      </w:r>
      <w:r>
        <w:rPr>
          <w:spacing w:val="47"/>
          <w:sz w:val="20"/>
        </w:rPr>
        <w:t xml:space="preserve"> </w:t>
      </w:r>
      <w:r>
        <w:rPr>
          <w:sz w:val="20"/>
        </w:rPr>
        <w:t>жанров</w:t>
      </w:r>
      <w:r>
        <w:rPr>
          <w:spacing w:val="45"/>
          <w:sz w:val="20"/>
        </w:rPr>
        <w:t xml:space="preserve"> </w:t>
      </w:r>
      <w:r>
        <w:rPr>
          <w:sz w:val="20"/>
        </w:rPr>
        <w:t>(объёмом</w:t>
      </w:r>
      <w:r>
        <w:rPr>
          <w:spacing w:val="47"/>
          <w:sz w:val="20"/>
        </w:rPr>
        <w:t xml:space="preserve"> </w:t>
      </w:r>
      <w:r>
        <w:rPr>
          <w:sz w:val="20"/>
        </w:rPr>
        <w:t>не</w:t>
      </w:r>
      <w:r>
        <w:rPr>
          <w:spacing w:val="49"/>
          <w:sz w:val="20"/>
        </w:rPr>
        <w:t xml:space="preserve"> </w:t>
      </w:r>
      <w:r>
        <w:rPr>
          <w:sz w:val="20"/>
        </w:rPr>
        <w:t>менее</w:t>
      </w:r>
      <w:r>
        <w:rPr>
          <w:spacing w:val="46"/>
          <w:sz w:val="20"/>
        </w:rPr>
        <w:t xml:space="preserve"> </w:t>
      </w:r>
      <w:r>
        <w:rPr>
          <w:sz w:val="20"/>
        </w:rPr>
        <w:t>100</w:t>
      </w:r>
      <w:r>
        <w:rPr>
          <w:spacing w:val="46"/>
          <w:sz w:val="20"/>
        </w:rPr>
        <w:t xml:space="preserve"> </w:t>
      </w:r>
      <w:r>
        <w:rPr>
          <w:spacing w:val="-2"/>
          <w:sz w:val="20"/>
        </w:rPr>
        <w:t>слов),</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6" w:firstLine="0"/>
      </w:pPr>
      <w:r>
        <w:lastRenderedPageBreak/>
        <w:t xml:space="preserve">писать сочинение-рассуждение по заданной теме с использованием прочитанных произведений, аннотаций, </w:t>
      </w:r>
      <w:r>
        <w:rPr>
          <w:spacing w:val="-2"/>
        </w:rPr>
        <w:t>отзывов;</w:t>
      </w:r>
    </w:p>
    <w:p w:rsidR="00A936C2" w:rsidRDefault="00FC55D5">
      <w:pPr>
        <w:pStyle w:val="a5"/>
        <w:numPr>
          <w:ilvl w:val="0"/>
          <w:numId w:val="70"/>
        </w:numPr>
        <w:tabs>
          <w:tab w:val="left" w:pos="1106"/>
        </w:tabs>
        <w:spacing w:before="1"/>
        <w:ind w:right="312" w:firstLine="566"/>
        <w:rPr>
          <w:sz w:val="20"/>
        </w:rPr>
      </w:pPr>
      <w:r>
        <w:rPr>
          <w:sz w:val="2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36C2" w:rsidRDefault="00FC55D5">
      <w:pPr>
        <w:pStyle w:val="a5"/>
        <w:numPr>
          <w:ilvl w:val="0"/>
          <w:numId w:val="70"/>
        </w:numPr>
        <w:tabs>
          <w:tab w:val="left" w:pos="1106"/>
        </w:tabs>
        <w:spacing w:before="2"/>
        <w:ind w:right="309" w:firstLine="566"/>
        <w:rPr>
          <w:sz w:val="20"/>
        </w:rPr>
      </w:pPr>
      <w:r>
        <w:rPr>
          <w:sz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r>
        <w:rPr>
          <w:spacing w:val="40"/>
          <w:sz w:val="20"/>
        </w:rPr>
        <w:t xml:space="preserve"> </w:t>
      </w:r>
      <w:r>
        <w:rPr>
          <w:sz w:val="20"/>
        </w:rPr>
        <w:t>впечатлений, а также для собственного развития;</w:t>
      </w:r>
    </w:p>
    <w:p w:rsidR="00A936C2" w:rsidRDefault="00FC55D5">
      <w:pPr>
        <w:pStyle w:val="a5"/>
        <w:numPr>
          <w:ilvl w:val="0"/>
          <w:numId w:val="70"/>
        </w:numPr>
        <w:tabs>
          <w:tab w:val="left" w:pos="1106"/>
        </w:tabs>
        <w:ind w:right="320" w:firstLine="566"/>
        <w:rPr>
          <w:sz w:val="20"/>
        </w:rPr>
      </w:pPr>
      <w:r>
        <w:rPr>
          <w:sz w:val="20"/>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936C2" w:rsidRDefault="00FC55D5">
      <w:pPr>
        <w:pStyle w:val="a5"/>
        <w:numPr>
          <w:ilvl w:val="0"/>
          <w:numId w:val="70"/>
        </w:numPr>
        <w:tabs>
          <w:tab w:val="left" w:pos="1106"/>
        </w:tabs>
        <w:ind w:right="315" w:firstLine="566"/>
        <w:rPr>
          <w:sz w:val="20"/>
        </w:rPr>
      </w:pPr>
      <w:r>
        <w:rPr>
          <w:sz w:val="20"/>
        </w:rPr>
        <w:t>развивать умения коллективной проектной или исследовательской деятельности под</w:t>
      </w:r>
      <w:r>
        <w:rPr>
          <w:spacing w:val="40"/>
          <w:sz w:val="20"/>
        </w:rPr>
        <w:t xml:space="preserve"> </w:t>
      </w:r>
      <w:r>
        <w:rPr>
          <w:sz w:val="20"/>
        </w:rPr>
        <w:t>руководством учителя и учиться публично представлять полученные результаты;</w:t>
      </w:r>
    </w:p>
    <w:p w:rsidR="00A936C2" w:rsidRDefault="00FC55D5">
      <w:pPr>
        <w:pStyle w:val="a5"/>
        <w:numPr>
          <w:ilvl w:val="0"/>
          <w:numId w:val="70"/>
        </w:numPr>
        <w:tabs>
          <w:tab w:val="left" w:pos="1106"/>
        </w:tabs>
        <w:ind w:right="315" w:firstLine="566"/>
        <w:rPr>
          <w:sz w:val="20"/>
        </w:rPr>
      </w:pPr>
      <w:r>
        <w:rPr>
          <w:sz w:val="20"/>
        </w:rPr>
        <w:t>развивать умение использовать словари и справочники, в том числе в электронной форме; пользоваться</w:t>
      </w:r>
      <w:r>
        <w:rPr>
          <w:spacing w:val="-5"/>
          <w:sz w:val="20"/>
        </w:rPr>
        <w:t xml:space="preserve"> </w:t>
      </w:r>
      <w:r>
        <w:rPr>
          <w:sz w:val="20"/>
        </w:rPr>
        <w:t>под</w:t>
      </w:r>
      <w:r>
        <w:rPr>
          <w:spacing w:val="-5"/>
          <w:sz w:val="20"/>
        </w:rPr>
        <w:t xml:space="preserve"> </w:t>
      </w:r>
      <w:r>
        <w:rPr>
          <w:sz w:val="20"/>
        </w:rPr>
        <w:t>руководством</w:t>
      </w:r>
      <w:r>
        <w:rPr>
          <w:spacing w:val="-1"/>
          <w:sz w:val="20"/>
        </w:rPr>
        <w:t xml:space="preserve"> </w:t>
      </w:r>
      <w:r>
        <w:rPr>
          <w:sz w:val="20"/>
        </w:rPr>
        <w:t>учителя</w:t>
      </w:r>
      <w:r>
        <w:rPr>
          <w:spacing w:val="-5"/>
          <w:sz w:val="20"/>
        </w:rPr>
        <w:t xml:space="preserve"> </w:t>
      </w:r>
      <w:r>
        <w:rPr>
          <w:sz w:val="20"/>
        </w:rPr>
        <w:t>электронными</w:t>
      </w:r>
      <w:r>
        <w:rPr>
          <w:spacing w:val="-3"/>
          <w:sz w:val="20"/>
        </w:rPr>
        <w:t xml:space="preserve"> </w:t>
      </w:r>
      <w:r>
        <w:rPr>
          <w:sz w:val="20"/>
        </w:rPr>
        <w:t>библиотеками</w:t>
      </w:r>
      <w:r>
        <w:rPr>
          <w:spacing w:val="-3"/>
          <w:sz w:val="20"/>
        </w:rPr>
        <w:t xml:space="preserve"> </w:t>
      </w:r>
      <w:r>
        <w:rPr>
          <w:sz w:val="20"/>
        </w:rPr>
        <w:t>и</w:t>
      </w:r>
      <w:r>
        <w:rPr>
          <w:spacing w:val="-3"/>
          <w:sz w:val="20"/>
        </w:rPr>
        <w:t xml:space="preserve"> </w:t>
      </w:r>
      <w:r>
        <w:rPr>
          <w:sz w:val="20"/>
        </w:rPr>
        <w:t>другими</w:t>
      </w:r>
      <w:r>
        <w:rPr>
          <w:spacing w:val="-5"/>
          <w:sz w:val="20"/>
        </w:rPr>
        <w:t xml:space="preserve"> </w:t>
      </w:r>
      <w:r>
        <w:rPr>
          <w:sz w:val="20"/>
        </w:rPr>
        <w:t>справочными</w:t>
      </w:r>
      <w:r>
        <w:rPr>
          <w:spacing w:val="-5"/>
          <w:sz w:val="20"/>
        </w:rPr>
        <w:t xml:space="preserve"> </w:t>
      </w:r>
      <w:r>
        <w:rPr>
          <w:sz w:val="20"/>
        </w:rPr>
        <w:t>материалами, в том числе из числа верифицированных электронных ресурсов, включённых в федеральный перечень.</w:t>
      </w:r>
    </w:p>
    <w:p w:rsidR="00A936C2" w:rsidRDefault="00FC55D5">
      <w:pPr>
        <w:pStyle w:val="2"/>
        <w:spacing w:before="4" w:line="240" w:lineRule="auto"/>
        <w:ind w:left="222" w:right="309" w:firstLine="566"/>
      </w:pPr>
      <w:r>
        <w:t xml:space="preserve">Предметные результаты изучения литературы. К концу обучения в 7 классе обучающийся </w:t>
      </w:r>
      <w:r>
        <w:rPr>
          <w:spacing w:val="-2"/>
        </w:rPr>
        <w:t>научится:</w:t>
      </w:r>
    </w:p>
    <w:p w:rsidR="00A936C2" w:rsidRDefault="00FC55D5">
      <w:pPr>
        <w:pStyle w:val="a5"/>
        <w:numPr>
          <w:ilvl w:val="0"/>
          <w:numId w:val="69"/>
        </w:numPr>
        <w:tabs>
          <w:tab w:val="left" w:pos="1005"/>
        </w:tabs>
        <w:spacing w:line="237" w:lineRule="auto"/>
        <w:ind w:right="310" w:firstLine="566"/>
        <w:rPr>
          <w:sz w:val="20"/>
        </w:rPr>
      </w:pPr>
      <w:r>
        <w:rPr>
          <w:sz w:val="2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36C2" w:rsidRDefault="00FC55D5">
      <w:pPr>
        <w:pStyle w:val="a5"/>
        <w:numPr>
          <w:ilvl w:val="0"/>
          <w:numId w:val="69"/>
        </w:numPr>
        <w:tabs>
          <w:tab w:val="left" w:pos="1005"/>
        </w:tabs>
        <w:ind w:right="308" w:firstLine="566"/>
        <w:rPr>
          <w:sz w:val="20"/>
        </w:rPr>
      </w:pPr>
      <w:r>
        <w:rPr>
          <w:sz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36C2" w:rsidRDefault="00FC55D5">
      <w:pPr>
        <w:pStyle w:val="a5"/>
        <w:numPr>
          <w:ilvl w:val="0"/>
          <w:numId w:val="69"/>
        </w:numPr>
        <w:tabs>
          <w:tab w:val="left" w:pos="1005"/>
        </w:tabs>
        <w:spacing w:before="1"/>
        <w:ind w:right="310" w:firstLine="566"/>
        <w:rPr>
          <w:sz w:val="20"/>
        </w:rPr>
      </w:pPr>
      <w:r>
        <w:rPr>
          <w:sz w:val="20"/>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936C2" w:rsidRDefault="00FC55D5">
      <w:pPr>
        <w:pStyle w:val="a3"/>
        <w:ind w:right="304"/>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 философской, социально-исторической и эстетической проблематики произведений (с учётом</w:t>
      </w:r>
      <w:r>
        <w:rPr>
          <w:spacing w:val="40"/>
        </w:rPr>
        <w:t xml:space="preserve"> </w:t>
      </w:r>
      <w:r>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36C2" w:rsidRDefault="00FC55D5">
      <w:pPr>
        <w:pStyle w:val="a3"/>
        <w:ind w:right="309"/>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36C2" w:rsidRDefault="00FC55D5">
      <w:pPr>
        <w:pStyle w:val="a3"/>
        <w:ind w:left="788" w:right="313" w:firstLine="0"/>
      </w:pPr>
      <w:r>
        <w:t>выделять в произведениях элементы художественной формы и обнаруживать связи между ними; сопоставлять</w:t>
      </w:r>
      <w:r>
        <w:rPr>
          <w:spacing w:val="78"/>
        </w:rPr>
        <w:t xml:space="preserve"> </w:t>
      </w:r>
      <w:r>
        <w:t>произведения,</w:t>
      </w:r>
      <w:r>
        <w:rPr>
          <w:spacing w:val="76"/>
        </w:rPr>
        <w:t xml:space="preserve"> </w:t>
      </w:r>
      <w:r>
        <w:t>их</w:t>
      </w:r>
      <w:r>
        <w:rPr>
          <w:spacing w:val="74"/>
        </w:rPr>
        <w:t xml:space="preserve"> </w:t>
      </w:r>
      <w:r>
        <w:t>фрагменты,</w:t>
      </w:r>
      <w:r>
        <w:rPr>
          <w:spacing w:val="77"/>
        </w:rPr>
        <w:t xml:space="preserve"> </w:t>
      </w:r>
      <w:r>
        <w:t>образы</w:t>
      </w:r>
      <w:r>
        <w:rPr>
          <w:spacing w:val="78"/>
        </w:rPr>
        <w:t xml:space="preserve"> </w:t>
      </w:r>
      <w:r>
        <w:t>персонажей,</w:t>
      </w:r>
      <w:r>
        <w:rPr>
          <w:spacing w:val="76"/>
        </w:rPr>
        <w:t xml:space="preserve"> </w:t>
      </w:r>
      <w:r>
        <w:t>сюжеты</w:t>
      </w:r>
      <w:r>
        <w:rPr>
          <w:spacing w:val="76"/>
        </w:rPr>
        <w:t xml:space="preserve"> </w:t>
      </w:r>
      <w:r>
        <w:t>разных</w:t>
      </w:r>
      <w:r>
        <w:rPr>
          <w:spacing w:val="74"/>
        </w:rPr>
        <w:t xml:space="preserve"> </w:t>
      </w:r>
      <w:r>
        <w:rPr>
          <w:spacing w:val="-2"/>
        </w:rPr>
        <w:t>литературных</w:t>
      </w:r>
    </w:p>
    <w:p w:rsidR="00A936C2" w:rsidRDefault="00FC55D5">
      <w:pPr>
        <w:pStyle w:val="a3"/>
        <w:spacing w:line="228" w:lineRule="exact"/>
        <w:ind w:firstLine="0"/>
      </w:pPr>
      <w:r>
        <w:t>произведений,</w:t>
      </w:r>
      <w:r>
        <w:rPr>
          <w:spacing w:val="-11"/>
        </w:rPr>
        <w:t xml:space="preserve"> </w:t>
      </w:r>
      <w:r>
        <w:t>темы,</w:t>
      </w:r>
      <w:r>
        <w:rPr>
          <w:spacing w:val="-10"/>
        </w:rPr>
        <w:t xml:space="preserve"> </w:t>
      </w:r>
      <w:r>
        <w:t>проблемы,</w:t>
      </w:r>
      <w:r>
        <w:rPr>
          <w:spacing w:val="-10"/>
        </w:rPr>
        <w:t xml:space="preserve"> </w:t>
      </w:r>
      <w:r>
        <w:t>жанры,</w:t>
      </w:r>
      <w:r>
        <w:rPr>
          <w:spacing w:val="-10"/>
        </w:rPr>
        <w:t xml:space="preserve"> </w:t>
      </w:r>
      <w:r>
        <w:t>художественные</w:t>
      </w:r>
      <w:r>
        <w:rPr>
          <w:spacing w:val="-9"/>
        </w:rPr>
        <w:t xml:space="preserve"> </w:t>
      </w:r>
      <w:r>
        <w:t>приёмы,</w:t>
      </w:r>
      <w:r>
        <w:rPr>
          <w:spacing w:val="-10"/>
        </w:rPr>
        <w:t xml:space="preserve"> </w:t>
      </w:r>
      <w:r>
        <w:t>особенности</w:t>
      </w:r>
      <w:r>
        <w:rPr>
          <w:spacing w:val="-11"/>
        </w:rPr>
        <w:t xml:space="preserve"> </w:t>
      </w:r>
      <w:r>
        <w:rPr>
          <w:spacing w:val="-2"/>
        </w:rPr>
        <w:t>языка;</w:t>
      </w:r>
    </w:p>
    <w:p w:rsidR="00A936C2" w:rsidRDefault="00FC55D5">
      <w:pPr>
        <w:pStyle w:val="a3"/>
        <w:spacing w:before="1"/>
        <w:ind w:right="31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6C2" w:rsidRDefault="00FC55D5">
      <w:pPr>
        <w:pStyle w:val="a5"/>
        <w:numPr>
          <w:ilvl w:val="0"/>
          <w:numId w:val="69"/>
        </w:numPr>
        <w:tabs>
          <w:tab w:val="left" w:pos="1005"/>
        </w:tabs>
        <w:spacing w:before="1"/>
        <w:ind w:right="309" w:firstLine="566"/>
        <w:rPr>
          <w:sz w:val="20"/>
        </w:rPr>
      </w:pPr>
      <w:r>
        <w:rPr>
          <w:sz w:val="20"/>
        </w:rPr>
        <w:t>выразительно читать стихи и прозу, в том числе наизусть (не менее 9 поэтических произведений,</w:t>
      </w:r>
      <w:r>
        <w:rPr>
          <w:spacing w:val="40"/>
          <w:sz w:val="20"/>
        </w:rPr>
        <w:t xml:space="preserve"> </w:t>
      </w:r>
      <w:r>
        <w:rPr>
          <w:sz w:val="20"/>
        </w:rPr>
        <w:t>не выученных ранее), передавая личное отношение к произведению (с учётом литературного развития, индивидуальных особенностей обучающихся);</w:t>
      </w:r>
    </w:p>
    <w:p w:rsidR="00A936C2" w:rsidRDefault="00FC55D5">
      <w:pPr>
        <w:pStyle w:val="a5"/>
        <w:numPr>
          <w:ilvl w:val="0"/>
          <w:numId w:val="69"/>
        </w:numPr>
        <w:tabs>
          <w:tab w:val="left" w:pos="1005"/>
        </w:tabs>
        <w:ind w:right="308" w:firstLine="566"/>
        <w:rPr>
          <w:sz w:val="20"/>
        </w:rPr>
      </w:pPr>
      <w:r>
        <w:rPr>
          <w:sz w:val="20"/>
        </w:rPr>
        <w:t>пересказывать прочитанное произведение, используя различные виды пересказов, отвечать на вопросы</w:t>
      </w:r>
      <w:r>
        <w:rPr>
          <w:spacing w:val="-1"/>
          <w:sz w:val="20"/>
        </w:rPr>
        <w:t xml:space="preserve"> </w:t>
      </w:r>
      <w:r>
        <w:rPr>
          <w:sz w:val="20"/>
        </w:rPr>
        <w:t>по</w:t>
      </w:r>
      <w:r>
        <w:rPr>
          <w:spacing w:val="-1"/>
          <w:sz w:val="20"/>
        </w:rPr>
        <w:t xml:space="preserve"> </w:t>
      </w:r>
      <w:r>
        <w:rPr>
          <w:sz w:val="20"/>
        </w:rPr>
        <w:t>прочитанному</w:t>
      </w:r>
      <w:r>
        <w:rPr>
          <w:spacing w:val="-5"/>
          <w:sz w:val="20"/>
        </w:rPr>
        <w:t xml:space="preserve"> </w:t>
      </w:r>
      <w:r>
        <w:rPr>
          <w:sz w:val="20"/>
        </w:rPr>
        <w:t>произведению</w:t>
      </w:r>
      <w:r>
        <w:rPr>
          <w:spacing w:val="-2"/>
          <w:sz w:val="20"/>
        </w:rPr>
        <w:t xml:space="preserve"> </w:t>
      </w:r>
      <w:r>
        <w:rPr>
          <w:sz w:val="20"/>
        </w:rPr>
        <w:t>и</w:t>
      </w:r>
      <w:r>
        <w:rPr>
          <w:spacing w:val="-3"/>
          <w:sz w:val="20"/>
        </w:rPr>
        <w:t xml:space="preserve"> </w:t>
      </w:r>
      <w:r>
        <w:rPr>
          <w:sz w:val="20"/>
        </w:rPr>
        <w:t>самостоятельно</w:t>
      </w:r>
      <w:r>
        <w:rPr>
          <w:spacing w:val="-1"/>
          <w:sz w:val="20"/>
        </w:rPr>
        <w:t xml:space="preserve"> </w:t>
      </w:r>
      <w:r>
        <w:rPr>
          <w:sz w:val="20"/>
        </w:rPr>
        <w:t>формулировать</w:t>
      </w:r>
      <w:r>
        <w:rPr>
          <w:spacing w:val="-2"/>
          <w:sz w:val="20"/>
        </w:rPr>
        <w:t xml:space="preserve"> </w:t>
      </w:r>
      <w:r>
        <w:rPr>
          <w:sz w:val="20"/>
        </w:rPr>
        <w:t>вопросы к</w:t>
      </w:r>
      <w:r>
        <w:rPr>
          <w:spacing w:val="-3"/>
          <w:sz w:val="20"/>
        </w:rPr>
        <w:t xml:space="preserve"> </w:t>
      </w:r>
      <w:r>
        <w:rPr>
          <w:sz w:val="20"/>
        </w:rPr>
        <w:t>тексту;</w:t>
      </w:r>
      <w:r>
        <w:rPr>
          <w:spacing w:val="-2"/>
          <w:sz w:val="20"/>
        </w:rPr>
        <w:t xml:space="preserve"> </w:t>
      </w:r>
      <w:r>
        <w:rPr>
          <w:sz w:val="20"/>
        </w:rPr>
        <w:t xml:space="preserve">пересказывать </w:t>
      </w:r>
      <w:r>
        <w:rPr>
          <w:spacing w:val="-2"/>
          <w:sz w:val="20"/>
        </w:rPr>
        <w:t>сюжет;</w:t>
      </w:r>
    </w:p>
    <w:p w:rsidR="00A936C2" w:rsidRDefault="00FC55D5">
      <w:pPr>
        <w:pStyle w:val="a5"/>
        <w:numPr>
          <w:ilvl w:val="0"/>
          <w:numId w:val="69"/>
        </w:numPr>
        <w:tabs>
          <w:tab w:val="left" w:pos="1005"/>
        </w:tabs>
        <w:ind w:right="316" w:firstLine="566"/>
        <w:rPr>
          <w:sz w:val="20"/>
        </w:rPr>
      </w:pPr>
      <w:r>
        <w:rPr>
          <w:sz w:val="2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936C2" w:rsidRDefault="00FC55D5">
      <w:pPr>
        <w:pStyle w:val="a5"/>
        <w:numPr>
          <w:ilvl w:val="0"/>
          <w:numId w:val="69"/>
        </w:numPr>
        <w:tabs>
          <w:tab w:val="left" w:pos="1005"/>
        </w:tabs>
        <w:ind w:right="309" w:firstLine="566"/>
        <w:rPr>
          <w:sz w:val="20"/>
        </w:rPr>
      </w:pPr>
      <w:r>
        <w:rPr>
          <w:sz w:val="20"/>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w:t>
      </w:r>
      <w:r>
        <w:rPr>
          <w:spacing w:val="48"/>
          <w:sz w:val="20"/>
        </w:rPr>
        <w:t xml:space="preserve"> </w:t>
      </w:r>
      <w:r>
        <w:rPr>
          <w:sz w:val="20"/>
        </w:rPr>
        <w:t>информацию,</w:t>
      </w:r>
      <w:r>
        <w:rPr>
          <w:spacing w:val="49"/>
          <w:sz w:val="20"/>
        </w:rPr>
        <w:t xml:space="preserve"> </w:t>
      </w:r>
      <w:r>
        <w:rPr>
          <w:sz w:val="20"/>
        </w:rPr>
        <w:t>необходимую</w:t>
      </w:r>
      <w:r>
        <w:rPr>
          <w:spacing w:val="47"/>
          <w:sz w:val="20"/>
        </w:rPr>
        <w:t xml:space="preserve"> </w:t>
      </w:r>
      <w:r>
        <w:rPr>
          <w:sz w:val="20"/>
        </w:rPr>
        <w:t>для</w:t>
      </w:r>
      <w:r>
        <w:rPr>
          <w:spacing w:val="45"/>
          <w:sz w:val="20"/>
        </w:rPr>
        <w:t xml:space="preserve"> </w:t>
      </w:r>
      <w:r>
        <w:rPr>
          <w:sz w:val="20"/>
        </w:rPr>
        <w:t>составления</w:t>
      </w:r>
      <w:r>
        <w:rPr>
          <w:spacing w:val="51"/>
          <w:sz w:val="20"/>
        </w:rPr>
        <w:t xml:space="preserve"> </w:t>
      </w:r>
      <w:r>
        <w:rPr>
          <w:sz w:val="20"/>
        </w:rPr>
        <w:t>плана,</w:t>
      </w:r>
      <w:r>
        <w:rPr>
          <w:spacing w:val="48"/>
          <w:sz w:val="20"/>
        </w:rPr>
        <w:t xml:space="preserve"> </w:t>
      </w:r>
      <w:r>
        <w:rPr>
          <w:sz w:val="20"/>
        </w:rPr>
        <w:t>таблицы,</w:t>
      </w:r>
      <w:r>
        <w:rPr>
          <w:spacing w:val="48"/>
          <w:sz w:val="20"/>
        </w:rPr>
        <w:t xml:space="preserve"> </w:t>
      </w:r>
      <w:r>
        <w:rPr>
          <w:sz w:val="20"/>
        </w:rPr>
        <w:t>схемы,</w:t>
      </w:r>
      <w:r>
        <w:rPr>
          <w:spacing w:val="47"/>
          <w:sz w:val="20"/>
        </w:rPr>
        <w:t xml:space="preserve"> </w:t>
      </w:r>
      <w:r>
        <w:rPr>
          <w:sz w:val="20"/>
        </w:rPr>
        <w:t>доклада,</w:t>
      </w:r>
      <w:r>
        <w:rPr>
          <w:spacing w:val="49"/>
          <w:sz w:val="20"/>
        </w:rPr>
        <w:t xml:space="preserve"> </w:t>
      </w:r>
      <w:r>
        <w:rPr>
          <w:spacing w:val="-2"/>
          <w:sz w:val="20"/>
        </w:rPr>
        <w:t>конспекта,</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2" w:firstLine="0"/>
      </w:pPr>
      <w:r>
        <w:lastRenderedPageBreak/>
        <w:t>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36C2" w:rsidRDefault="00FC55D5">
      <w:pPr>
        <w:pStyle w:val="a5"/>
        <w:numPr>
          <w:ilvl w:val="0"/>
          <w:numId w:val="69"/>
        </w:numPr>
        <w:tabs>
          <w:tab w:val="left" w:pos="1005"/>
        </w:tabs>
        <w:spacing w:before="1"/>
        <w:ind w:right="309" w:firstLine="566"/>
        <w:rPr>
          <w:sz w:val="20"/>
        </w:rPr>
      </w:pPr>
      <w:r>
        <w:rPr>
          <w:sz w:val="20"/>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36C2" w:rsidRDefault="00FC55D5">
      <w:pPr>
        <w:pStyle w:val="a5"/>
        <w:numPr>
          <w:ilvl w:val="0"/>
          <w:numId w:val="69"/>
        </w:numPr>
        <w:tabs>
          <w:tab w:val="left" w:pos="1005"/>
        </w:tabs>
        <w:spacing w:before="2"/>
        <w:ind w:right="307" w:firstLine="566"/>
        <w:rPr>
          <w:sz w:val="20"/>
        </w:rPr>
      </w:pPr>
      <w:r>
        <w:rPr>
          <w:sz w:val="20"/>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36C2" w:rsidRDefault="00FC55D5">
      <w:pPr>
        <w:pStyle w:val="a5"/>
        <w:numPr>
          <w:ilvl w:val="0"/>
          <w:numId w:val="69"/>
        </w:numPr>
        <w:tabs>
          <w:tab w:val="left" w:pos="1106"/>
        </w:tabs>
        <w:ind w:right="318" w:firstLine="566"/>
        <w:rPr>
          <w:sz w:val="20"/>
        </w:rPr>
      </w:pPr>
      <w:r>
        <w:rPr>
          <w:sz w:val="20"/>
        </w:rPr>
        <w:t>планировать своё чтение, обогащать свой</w:t>
      </w:r>
      <w:r>
        <w:rPr>
          <w:spacing w:val="-2"/>
          <w:sz w:val="20"/>
        </w:rPr>
        <w:t xml:space="preserve"> </w:t>
      </w:r>
      <w:r>
        <w:rPr>
          <w:sz w:val="20"/>
        </w:rPr>
        <w:t>круг</w:t>
      </w:r>
      <w:r>
        <w:rPr>
          <w:spacing w:val="-1"/>
          <w:sz w:val="20"/>
        </w:rPr>
        <w:t xml:space="preserve"> </w:t>
      </w:r>
      <w:r>
        <w:rPr>
          <w:sz w:val="20"/>
        </w:rPr>
        <w:t>чтения</w:t>
      </w:r>
      <w:r>
        <w:rPr>
          <w:spacing w:val="-1"/>
          <w:sz w:val="20"/>
        </w:rPr>
        <w:t xml:space="preserve"> </w:t>
      </w:r>
      <w:r>
        <w:rPr>
          <w:sz w:val="20"/>
        </w:rPr>
        <w:t>по рекомендациям учителя</w:t>
      </w:r>
      <w:r>
        <w:rPr>
          <w:spacing w:val="-1"/>
          <w:sz w:val="20"/>
        </w:rPr>
        <w:t xml:space="preserve"> </w:t>
      </w:r>
      <w:r>
        <w:rPr>
          <w:sz w:val="20"/>
        </w:rPr>
        <w:t>и</w:t>
      </w:r>
      <w:r>
        <w:rPr>
          <w:spacing w:val="-2"/>
          <w:sz w:val="20"/>
        </w:rPr>
        <w:t xml:space="preserve"> </w:t>
      </w:r>
      <w:r>
        <w:rPr>
          <w:sz w:val="20"/>
        </w:rPr>
        <w:t>обучающихся, в том числе за счёт произведений современной литературы для детей и подростков;</w:t>
      </w:r>
    </w:p>
    <w:p w:rsidR="00A936C2" w:rsidRDefault="00FC55D5">
      <w:pPr>
        <w:pStyle w:val="a5"/>
        <w:numPr>
          <w:ilvl w:val="0"/>
          <w:numId w:val="69"/>
        </w:numPr>
        <w:tabs>
          <w:tab w:val="left" w:pos="1106"/>
        </w:tabs>
        <w:ind w:right="307" w:firstLine="566"/>
        <w:rPr>
          <w:sz w:val="20"/>
        </w:rPr>
      </w:pPr>
      <w:r>
        <w:rPr>
          <w:sz w:val="20"/>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936C2" w:rsidRDefault="00FC55D5">
      <w:pPr>
        <w:pStyle w:val="a5"/>
        <w:numPr>
          <w:ilvl w:val="0"/>
          <w:numId w:val="69"/>
        </w:numPr>
        <w:tabs>
          <w:tab w:val="left" w:pos="1106"/>
        </w:tabs>
        <w:ind w:right="308" w:firstLine="566"/>
        <w:rPr>
          <w:sz w:val="20"/>
        </w:rPr>
      </w:pPr>
      <w:r>
        <w:rPr>
          <w:sz w:val="2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6C2" w:rsidRDefault="00FC55D5">
      <w:pPr>
        <w:pStyle w:val="2"/>
        <w:spacing w:before="4" w:line="240" w:lineRule="auto"/>
        <w:ind w:left="222" w:right="312" w:firstLine="566"/>
      </w:pPr>
      <w:r>
        <w:t xml:space="preserve">Предметные результаты изучения литературы. К концу обучения в 8 классе обучающийся </w:t>
      </w:r>
      <w:r>
        <w:rPr>
          <w:spacing w:val="-2"/>
        </w:rPr>
        <w:t>научится:</w:t>
      </w:r>
    </w:p>
    <w:p w:rsidR="00A936C2" w:rsidRDefault="00FC55D5">
      <w:pPr>
        <w:pStyle w:val="a5"/>
        <w:numPr>
          <w:ilvl w:val="0"/>
          <w:numId w:val="68"/>
        </w:numPr>
        <w:tabs>
          <w:tab w:val="left" w:pos="1005"/>
        </w:tabs>
        <w:ind w:right="314" w:firstLine="566"/>
        <w:rPr>
          <w:sz w:val="20"/>
        </w:rPr>
      </w:pPr>
      <w:r>
        <w:rPr>
          <w:sz w:val="2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936C2" w:rsidRDefault="00FC55D5">
      <w:pPr>
        <w:pStyle w:val="a5"/>
        <w:numPr>
          <w:ilvl w:val="0"/>
          <w:numId w:val="68"/>
        </w:numPr>
        <w:tabs>
          <w:tab w:val="left" w:pos="1005"/>
        </w:tabs>
        <w:ind w:right="308" w:firstLine="566"/>
        <w:rPr>
          <w:sz w:val="20"/>
        </w:rPr>
      </w:pPr>
      <w:r>
        <w:rPr>
          <w:sz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36C2" w:rsidRDefault="00FC55D5">
      <w:pPr>
        <w:pStyle w:val="a5"/>
        <w:numPr>
          <w:ilvl w:val="0"/>
          <w:numId w:val="68"/>
        </w:numPr>
        <w:tabs>
          <w:tab w:val="left" w:pos="1005"/>
        </w:tabs>
        <w:ind w:right="310" w:firstLine="566"/>
        <w:rPr>
          <w:sz w:val="20"/>
        </w:rPr>
      </w:pPr>
      <w:r>
        <w:rPr>
          <w:sz w:val="20"/>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w:t>
      </w:r>
      <w:r>
        <w:rPr>
          <w:spacing w:val="-2"/>
          <w:sz w:val="20"/>
        </w:rPr>
        <w:t xml:space="preserve"> </w:t>
      </w:r>
      <w:r>
        <w:rPr>
          <w:sz w:val="20"/>
        </w:rPr>
        <w:t>развития</w:t>
      </w:r>
      <w:r>
        <w:rPr>
          <w:spacing w:val="-3"/>
          <w:sz w:val="20"/>
        </w:rPr>
        <w:t xml:space="preserve"> </w:t>
      </w:r>
      <w:r>
        <w:rPr>
          <w:sz w:val="20"/>
        </w:rPr>
        <w:t>обучающихся),</w:t>
      </w:r>
      <w:r>
        <w:rPr>
          <w:spacing w:val="-3"/>
          <w:sz w:val="20"/>
        </w:rPr>
        <w:t xml:space="preserve"> </w:t>
      </w:r>
      <w:r>
        <w:rPr>
          <w:sz w:val="20"/>
        </w:rPr>
        <w:t>понимать</w:t>
      </w:r>
      <w:r>
        <w:rPr>
          <w:spacing w:val="-1"/>
          <w:sz w:val="20"/>
        </w:rPr>
        <w:t xml:space="preserve"> </w:t>
      </w:r>
      <w:r>
        <w:rPr>
          <w:sz w:val="20"/>
        </w:rPr>
        <w:t>неоднозначность</w:t>
      </w:r>
      <w:r>
        <w:rPr>
          <w:spacing w:val="-1"/>
          <w:sz w:val="20"/>
        </w:rPr>
        <w:t xml:space="preserve"> </w:t>
      </w:r>
      <w:r>
        <w:rPr>
          <w:sz w:val="20"/>
        </w:rPr>
        <w:t>художественных</w:t>
      </w:r>
      <w:r>
        <w:rPr>
          <w:spacing w:val="-2"/>
          <w:sz w:val="20"/>
        </w:rPr>
        <w:t xml:space="preserve"> </w:t>
      </w:r>
      <w:r>
        <w:rPr>
          <w:sz w:val="20"/>
        </w:rPr>
        <w:t>смыслов,</w:t>
      </w:r>
      <w:r>
        <w:rPr>
          <w:spacing w:val="-3"/>
          <w:sz w:val="20"/>
        </w:rPr>
        <w:t xml:space="preserve"> </w:t>
      </w:r>
      <w:r>
        <w:rPr>
          <w:sz w:val="20"/>
        </w:rPr>
        <w:t>заложенных</w:t>
      </w:r>
      <w:r>
        <w:rPr>
          <w:spacing w:val="-2"/>
          <w:sz w:val="20"/>
        </w:rPr>
        <w:t xml:space="preserve"> </w:t>
      </w:r>
      <w:r>
        <w:rPr>
          <w:sz w:val="20"/>
        </w:rPr>
        <w:t>в литературных произведениях:</w:t>
      </w:r>
    </w:p>
    <w:p w:rsidR="00A936C2" w:rsidRDefault="00FC55D5">
      <w:pPr>
        <w:pStyle w:val="a3"/>
        <w:ind w:right="306"/>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spacing w:val="40"/>
        </w:rPr>
        <w:t xml:space="preserve"> </w:t>
      </w:r>
      <w:r>
        <w:t>характерные для творческой манеры и стиля писателя, определять их художественные функции;</w:t>
      </w:r>
    </w:p>
    <w:p w:rsidR="00A936C2" w:rsidRDefault="00FC55D5">
      <w:pPr>
        <w:pStyle w:val="a3"/>
        <w:ind w:right="304"/>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w:t>
      </w:r>
      <w:r>
        <w:rPr>
          <w:spacing w:val="-1"/>
        </w:rPr>
        <w:t xml:space="preserve"> </w:t>
      </w:r>
      <w:r>
        <w:t>сонет,</w:t>
      </w:r>
      <w:r>
        <w:rPr>
          <w:spacing w:val="-1"/>
        </w:rPr>
        <w:t xml:space="preserve"> </w:t>
      </w:r>
      <w:r>
        <w:t>лироэпические (поэма, баллада),</w:t>
      </w:r>
      <w:r>
        <w:rPr>
          <w:spacing w:val="-1"/>
        </w:rPr>
        <w:t xml:space="preserve"> </w:t>
      </w:r>
      <w:r>
        <w:t>форма и</w:t>
      </w:r>
      <w:r>
        <w:rPr>
          <w:spacing w:val="-2"/>
        </w:rPr>
        <w:t xml:space="preserve"> </w:t>
      </w:r>
      <w:r>
        <w:t>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36C2" w:rsidRDefault="00FC55D5">
      <w:pPr>
        <w:pStyle w:val="a3"/>
        <w:ind w:right="31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6C2" w:rsidRDefault="00FC55D5">
      <w:pPr>
        <w:pStyle w:val="a3"/>
        <w:ind w:right="316"/>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36C2" w:rsidRDefault="00FC55D5">
      <w:pPr>
        <w:pStyle w:val="a3"/>
        <w:ind w:right="309"/>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36C2" w:rsidRDefault="00FC55D5">
      <w:pPr>
        <w:pStyle w:val="a5"/>
        <w:numPr>
          <w:ilvl w:val="0"/>
          <w:numId w:val="68"/>
        </w:numPr>
        <w:tabs>
          <w:tab w:val="left" w:pos="1005"/>
        </w:tabs>
        <w:ind w:right="314" w:firstLine="566"/>
        <w:rPr>
          <w:sz w:val="20"/>
        </w:rPr>
      </w:pPr>
      <w:r>
        <w:rPr>
          <w:sz w:val="20"/>
        </w:rPr>
        <w:t>сопоставлять</w:t>
      </w:r>
      <w:r>
        <w:rPr>
          <w:spacing w:val="-2"/>
          <w:sz w:val="20"/>
        </w:rPr>
        <w:t xml:space="preserve"> </w:t>
      </w:r>
      <w:r>
        <w:rPr>
          <w:sz w:val="20"/>
        </w:rPr>
        <w:t>изученные</w:t>
      </w:r>
      <w:r>
        <w:rPr>
          <w:spacing w:val="-2"/>
          <w:sz w:val="20"/>
        </w:rPr>
        <w:t xml:space="preserve"> </w:t>
      </w:r>
      <w:r>
        <w:rPr>
          <w:sz w:val="20"/>
        </w:rPr>
        <w:t>и</w:t>
      </w:r>
      <w:r>
        <w:rPr>
          <w:spacing w:val="-5"/>
          <w:sz w:val="20"/>
        </w:rPr>
        <w:t xml:space="preserve"> </w:t>
      </w:r>
      <w:r>
        <w:rPr>
          <w:sz w:val="20"/>
        </w:rPr>
        <w:t>самостоятельно</w:t>
      </w:r>
      <w:r>
        <w:rPr>
          <w:spacing w:val="-2"/>
          <w:sz w:val="20"/>
        </w:rPr>
        <w:t xml:space="preserve"> </w:t>
      </w:r>
      <w:r>
        <w:rPr>
          <w:sz w:val="20"/>
        </w:rPr>
        <w:t>прочитанные</w:t>
      </w:r>
      <w:r>
        <w:rPr>
          <w:spacing w:val="-2"/>
          <w:sz w:val="20"/>
        </w:rPr>
        <w:t xml:space="preserve"> </w:t>
      </w:r>
      <w:r>
        <w:rPr>
          <w:sz w:val="20"/>
        </w:rPr>
        <w:t>произведения</w:t>
      </w:r>
      <w:r>
        <w:rPr>
          <w:spacing w:val="-3"/>
          <w:sz w:val="20"/>
        </w:rPr>
        <w:t xml:space="preserve"> </w:t>
      </w:r>
      <w:r>
        <w:rPr>
          <w:sz w:val="20"/>
        </w:rPr>
        <w:t>художественной</w:t>
      </w:r>
      <w:r>
        <w:rPr>
          <w:spacing w:val="-3"/>
          <w:sz w:val="20"/>
        </w:rPr>
        <w:t xml:space="preserve"> </w:t>
      </w:r>
      <w:r>
        <w:rPr>
          <w:sz w:val="20"/>
        </w:rPr>
        <w:t>литературы с произведениями других видов искусства (изобразительное искусство, музыка, театр, балет, кино, фотоискусство, компьютерная графика);</w:t>
      </w:r>
    </w:p>
    <w:p w:rsidR="00A936C2" w:rsidRDefault="00FC55D5">
      <w:pPr>
        <w:pStyle w:val="a5"/>
        <w:numPr>
          <w:ilvl w:val="0"/>
          <w:numId w:val="68"/>
        </w:numPr>
        <w:tabs>
          <w:tab w:val="left" w:pos="1005"/>
        </w:tabs>
        <w:ind w:right="310" w:firstLine="566"/>
        <w:rPr>
          <w:sz w:val="20"/>
        </w:rPr>
      </w:pPr>
      <w:r>
        <w:rPr>
          <w:sz w:val="20"/>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6C2" w:rsidRDefault="00FC55D5">
      <w:pPr>
        <w:pStyle w:val="a5"/>
        <w:numPr>
          <w:ilvl w:val="0"/>
          <w:numId w:val="68"/>
        </w:numPr>
        <w:tabs>
          <w:tab w:val="left" w:pos="1005"/>
        </w:tabs>
        <w:ind w:left="1005" w:hanging="217"/>
        <w:rPr>
          <w:sz w:val="20"/>
        </w:rPr>
      </w:pPr>
      <w:r>
        <w:rPr>
          <w:sz w:val="20"/>
        </w:rPr>
        <w:t>пересказывать</w:t>
      </w:r>
      <w:r>
        <w:rPr>
          <w:spacing w:val="-3"/>
          <w:sz w:val="20"/>
        </w:rPr>
        <w:t xml:space="preserve"> </w:t>
      </w:r>
      <w:r>
        <w:rPr>
          <w:sz w:val="20"/>
        </w:rPr>
        <w:t>изученное и</w:t>
      </w:r>
      <w:r>
        <w:rPr>
          <w:spacing w:val="-3"/>
          <w:sz w:val="20"/>
        </w:rPr>
        <w:t xml:space="preserve"> </w:t>
      </w:r>
      <w:r>
        <w:rPr>
          <w:sz w:val="20"/>
        </w:rPr>
        <w:t>самостоятельно</w:t>
      </w:r>
      <w:r>
        <w:rPr>
          <w:spacing w:val="1"/>
          <w:sz w:val="20"/>
        </w:rPr>
        <w:t xml:space="preserve"> </w:t>
      </w:r>
      <w:r>
        <w:rPr>
          <w:sz w:val="20"/>
        </w:rPr>
        <w:t>прочитанное</w:t>
      </w:r>
      <w:r>
        <w:rPr>
          <w:spacing w:val="-2"/>
          <w:sz w:val="20"/>
        </w:rPr>
        <w:t xml:space="preserve"> </w:t>
      </w:r>
      <w:r>
        <w:rPr>
          <w:sz w:val="20"/>
        </w:rPr>
        <w:t>произведение, используя</w:t>
      </w:r>
      <w:r>
        <w:rPr>
          <w:spacing w:val="-2"/>
          <w:sz w:val="20"/>
        </w:rPr>
        <w:t xml:space="preserve"> </w:t>
      </w:r>
      <w:r>
        <w:rPr>
          <w:sz w:val="20"/>
        </w:rPr>
        <w:t>различные</w:t>
      </w:r>
      <w:r>
        <w:rPr>
          <w:spacing w:val="-2"/>
          <w:sz w:val="20"/>
        </w:rPr>
        <w:t xml:space="preserve"> </w:t>
      </w:r>
      <w:r>
        <w:rPr>
          <w:spacing w:val="-4"/>
          <w:sz w:val="20"/>
        </w:rPr>
        <w:t>виды</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пересказов, обстоятельно отвечать на вопросы и самостоятельно формулировать вопросы к тексту; пересказывать сюжет;</w:t>
      </w:r>
    </w:p>
    <w:p w:rsidR="00A936C2" w:rsidRDefault="00FC55D5">
      <w:pPr>
        <w:pStyle w:val="a5"/>
        <w:numPr>
          <w:ilvl w:val="0"/>
          <w:numId w:val="68"/>
        </w:numPr>
        <w:tabs>
          <w:tab w:val="left" w:pos="1005"/>
        </w:tabs>
        <w:spacing w:before="1"/>
        <w:ind w:right="316" w:firstLine="566"/>
        <w:rPr>
          <w:sz w:val="20"/>
        </w:rPr>
      </w:pPr>
      <w:r>
        <w:rPr>
          <w:sz w:val="20"/>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936C2" w:rsidRDefault="00FC55D5">
      <w:pPr>
        <w:pStyle w:val="a5"/>
        <w:numPr>
          <w:ilvl w:val="0"/>
          <w:numId w:val="68"/>
        </w:numPr>
        <w:tabs>
          <w:tab w:val="left" w:pos="1005"/>
        </w:tabs>
        <w:spacing w:before="1"/>
        <w:ind w:right="313" w:firstLine="566"/>
        <w:rPr>
          <w:sz w:val="20"/>
        </w:rPr>
      </w:pPr>
      <w:r>
        <w:rPr>
          <w:sz w:val="20"/>
        </w:rPr>
        <w:t>создавать устные и</w:t>
      </w:r>
      <w:r>
        <w:rPr>
          <w:spacing w:val="-1"/>
          <w:sz w:val="20"/>
        </w:rPr>
        <w:t xml:space="preserve"> </w:t>
      </w:r>
      <w:r>
        <w:rPr>
          <w:sz w:val="20"/>
        </w:rPr>
        <w:t>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936C2" w:rsidRDefault="00FC55D5">
      <w:pPr>
        <w:pStyle w:val="a5"/>
        <w:numPr>
          <w:ilvl w:val="0"/>
          <w:numId w:val="68"/>
        </w:numPr>
        <w:tabs>
          <w:tab w:val="left" w:pos="1005"/>
        </w:tabs>
        <w:spacing w:before="1"/>
        <w:ind w:right="314" w:firstLine="566"/>
        <w:rPr>
          <w:sz w:val="20"/>
        </w:rPr>
      </w:pPr>
      <w:r>
        <w:rPr>
          <w:sz w:val="2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36C2" w:rsidRDefault="00FC55D5">
      <w:pPr>
        <w:pStyle w:val="a5"/>
        <w:numPr>
          <w:ilvl w:val="0"/>
          <w:numId w:val="68"/>
        </w:numPr>
        <w:tabs>
          <w:tab w:val="left" w:pos="1106"/>
        </w:tabs>
        <w:ind w:right="313" w:firstLine="566"/>
        <w:rPr>
          <w:sz w:val="20"/>
        </w:rPr>
      </w:pPr>
      <w:r>
        <w:rPr>
          <w:sz w:val="20"/>
        </w:rPr>
        <w:t>понимать</w:t>
      </w:r>
      <w:r>
        <w:rPr>
          <w:spacing w:val="-5"/>
          <w:sz w:val="20"/>
        </w:rPr>
        <w:t xml:space="preserve"> </w:t>
      </w:r>
      <w:r>
        <w:rPr>
          <w:sz w:val="20"/>
        </w:rPr>
        <w:t>важность</w:t>
      </w:r>
      <w:r>
        <w:rPr>
          <w:spacing w:val="-5"/>
          <w:sz w:val="20"/>
        </w:rPr>
        <w:t xml:space="preserve"> </w:t>
      </w:r>
      <w:r>
        <w:rPr>
          <w:sz w:val="20"/>
        </w:rPr>
        <w:t>чтения</w:t>
      </w:r>
      <w:r>
        <w:rPr>
          <w:spacing w:val="-6"/>
          <w:sz w:val="20"/>
        </w:rPr>
        <w:t xml:space="preserve"> </w:t>
      </w:r>
      <w:r>
        <w:rPr>
          <w:sz w:val="20"/>
        </w:rPr>
        <w:t>и</w:t>
      </w:r>
      <w:r>
        <w:rPr>
          <w:spacing w:val="-4"/>
          <w:sz w:val="20"/>
        </w:rPr>
        <w:t xml:space="preserve"> </w:t>
      </w:r>
      <w:r>
        <w:rPr>
          <w:sz w:val="20"/>
        </w:rPr>
        <w:t>изучения</w:t>
      </w:r>
      <w:r>
        <w:rPr>
          <w:spacing w:val="-3"/>
          <w:sz w:val="20"/>
        </w:rPr>
        <w:t xml:space="preserve"> </w:t>
      </w:r>
      <w:r>
        <w:rPr>
          <w:sz w:val="20"/>
        </w:rPr>
        <w:t>произведений</w:t>
      </w:r>
      <w:r>
        <w:rPr>
          <w:spacing w:val="-4"/>
          <w:sz w:val="20"/>
        </w:rPr>
        <w:t xml:space="preserve"> </w:t>
      </w:r>
      <w:r>
        <w:rPr>
          <w:sz w:val="20"/>
        </w:rPr>
        <w:t>фольклора</w:t>
      </w:r>
      <w:r>
        <w:rPr>
          <w:spacing w:val="-5"/>
          <w:sz w:val="20"/>
        </w:rPr>
        <w:t xml:space="preserve"> </w:t>
      </w:r>
      <w:r>
        <w:rPr>
          <w:sz w:val="20"/>
        </w:rPr>
        <w:t>и</w:t>
      </w:r>
      <w:r>
        <w:rPr>
          <w:spacing w:val="-4"/>
          <w:sz w:val="20"/>
        </w:rPr>
        <w:t xml:space="preserve"> </w:t>
      </w:r>
      <w:r>
        <w:rPr>
          <w:sz w:val="20"/>
        </w:rPr>
        <w:t>художественной</w:t>
      </w:r>
      <w:r>
        <w:rPr>
          <w:spacing w:val="-6"/>
          <w:sz w:val="20"/>
        </w:rPr>
        <w:t xml:space="preserve"> </w:t>
      </w:r>
      <w:r>
        <w:rPr>
          <w:sz w:val="20"/>
        </w:rPr>
        <w:t>литературы</w:t>
      </w:r>
      <w:r>
        <w:rPr>
          <w:spacing w:val="-2"/>
          <w:sz w:val="20"/>
        </w:rPr>
        <w:t xml:space="preserve"> </w:t>
      </w:r>
      <w:r>
        <w:rPr>
          <w:sz w:val="20"/>
        </w:rPr>
        <w:t>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36C2" w:rsidRDefault="00FC55D5">
      <w:pPr>
        <w:pStyle w:val="a5"/>
        <w:numPr>
          <w:ilvl w:val="0"/>
          <w:numId w:val="68"/>
        </w:numPr>
        <w:tabs>
          <w:tab w:val="left" w:pos="1106"/>
        </w:tabs>
        <w:ind w:right="310" w:firstLine="566"/>
        <w:rPr>
          <w:sz w:val="20"/>
        </w:rPr>
      </w:pPr>
      <w:r>
        <w:rPr>
          <w:sz w:val="20"/>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936C2" w:rsidRDefault="00FC55D5">
      <w:pPr>
        <w:pStyle w:val="a5"/>
        <w:numPr>
          <w:ilvl w:val="0"/>
          <w:numId w:val="68"/>
        </w:numPr>
        <w:tabs>
          <w:tab w:val="left" w:pos="1106"/>
        </w:tabs>
        <w:ind w:right="304" w:firstLine="566"/>
        <w:rPr>
          <w:sz w:val="20"/>
        </w:rPr>
      </w:pPr>
      <w:r>
        <w:rPr>
          <w:sz w:val="20"/>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936C2" w:rsidRDefault="00FC55D5">
      <w:pPr>
        <w:pStyle w:val="a5"/>
        <w:numPr>
          <w:ilvl w:val="0"/>
          <w:numId w:val="68"/>
        </w:numPr>
        <w:tabs>
          <w:tab w:val="left" w:pos="1106"/>
        </w:tabs>
        <w:ind w:right="318" w:firstLine="566"/>
        <w:rPr>
          <w:sz w:val="20"/>
        </w:rPr>
      </w:pPr>
      <w:r>
        <w:rPr>
          <w:sz w:val="2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6C2" w:rsidRDefault="00FC55D5">
      <w:pPr>
        <w:pStyle w:val="2"/>
        <w:spacing w:before="4" w:line="240" w:lineRule="auto"/>
        <w:ind w:left="222" w:right="318" w:firstLine="566"/>
      </w:pPr>
      <w:r>
        <w:t xml:space="preserve">Предметные результаты изучения литературы. К концу обучения в 9 классе обучающийся </w:t>
      </w:r>
      <w:r>
        <w:rPr>
          <w:spacing w:val="-2"/>
        </w:rPr>
        <w:t>научится:</w:t>
      </w:r>
    </w:p>
    <w:p w:rsidR="00A936C2" w:rsidRDefault="00FC55D5">
      <w:pPr>
        <w:pStyle w:val="a5"/>
        <w:numPr>
          <w:ilvl w:val="0"/>
          <w:numId w:val="67"/>
        </w:numPr>
        <w:tabs>
          <w:tab w:val="left" w:pos="1005"/>
        </w:tabs>
        <w:ind w:right="309" w:firstLine="566"/>
        <w:rPr>
          <w:sz w:val="20"/>
        </w:rPr>
      </w:pPr>
      <w:r>
        <w:rPr>
          <w:sz w:val="20"/>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936C2" w:rsidRDefault="00FC55D5">
      <w:pPr>
        <w:pStyle w:val="a5"/>
        <w:numPr>
          <w:ilvl w:val="0"/>
          <w:numId w:val="67"/>
        </w:numPr>
        <w:tabs>
          <w:tab w:val="left" w:pos="1055"/>
        </w:tabs>
        <w:ind w:right="307" w:firstLine="566"/>
        <w:rPr>
          <w:sz w:val="20"/>
        </w:rPr>
      </w:pPr>
      <w:r>
        <w:rPr>
          <w:sz w:val="2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36C2" w:rsidRDefault="00FC55D5">
      <w:pPr>
        <w:pStyle w:val="a5"/>
        <w:numPr>
          <w:ilvl w:val="0"/>
          <w:numId w:val="67"/>
        </w:numPr>
        <w:tabs>
          <w:tab w:val="left" w:pos="1005"/>
        </w:tabs>
        <w:ind w:right="310" w:firstLine="566"/>
        <w:rPr>
          <w:sz w:val="20"/>
        </w:rPr>
      </w:pPr>
      <w:r>
        <w:rPr>
          <w:sz w:val="20"/>
        </w:rPr>
        <w:t>владеть умением самостоятельного смыслового и эстетического анализа произведений художественной</w:t>
      </w:r>
      <w:r>
        <w:rPr>
          <w:spacing w:val="-4"/>
          <w:sz w:val="20"/>
        </w:rPr>
        <w:t xml:space="preserve"> </w:t>
      </w:r>
      <w:r>
        <w:rPr>
          <w:sz w:val="20"/>
        </w:rPr>
        <w:t>литературы</w:t>
      </w:r>
      <w:r>
        <w:rPr>
          <w:spacing w:val="-2"/>
          <w:sz w:val="20"/>
        </w:rPr>
        <w:t xml:space="preserve"> </w:t>
      </w:r>
      <w:r>
        <w:rPr>
          <w:sz w:val="20"/>
        </w:rPr>
        <w:t>(от</w:t>
      </w:r>
      <w:r>
        <w:rPr>
          <w:spacing w:val="-6"/>
          <w:sz w:val="20"/>
        </w:rPr>
        <w:t xml:space="preserve"> </w:t>
      </w:r>
      <w:r>
        <w:rPr>
          <w:sz w:val="20"/>
        </w:rPr>
        <w:t>древнерусской</w:t>
      </w:r>
      <w:r>
        <w:rPr>
          <w:spacing w:val="-4"/>
          <w:sz w:val="20"/>
        </w:rPr>
        <w:t xml:space="preserve"> </w:t>
      </w:r>
      <w:r>
        <w:rPr>
          <w:sz w:val="20"/>
        </w:rPr>
        <w:t>до</w:t>
      </w:r>
      <w:r>
        <w:rPr>
          <w:spacing w:val="-5"/>
          <w:sz w:val="20"/>
        </w:rPr>
        <w:t xml:space="preserve"> </w:t>
      </w:r>
      <w:r>
        <w:rPr>
          <w:sz w:val="20"/>
        </w:rPr>
        <w:t>современной),</w:t>
      </w:r>
      <w:r>
        <w:rPr>
          <w:spacing w:val="-5"/>
          <w:sz w:val="20"/>
        </w:rPr>
        <w:t xml:space="preserve"> </w:t>
      </w:r>
      <w:r>
        <w:rPr>
          <w:sz w:val="20"/>
        </w:rPr>
        <w:t>анализировать</w:t>
      </w:r>
      <w:r>
        <w:rPr>
          <w:spacing w:val="-3"/>
          <w:sz w:val="20"/>
        </w:rPr>
        <w:t xml:space="preserve"> </w:t>
      </w:r>
      <w:r>
        <w:rPr>
          <w:sz w:val="20"/>
        </w:rPr>
        <w:t>литературные</w:t>
      </w:r>
      <w:r>
        <w:rPr>
          <w:spacing w:val="-2"/>
          <w:sz w:val="20"/>
        </w:rPr>
        <w:t xml:space="preserve"> </w:t>
      </w:r>
      <w:r>
        <w:rPr>
          <w:sz w:val="20"/>
        </w:rPr>
        <w:t>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936C2" w:rsidRDefault="00FC55D5">
      <w:pPr>
        <w:pStyle w:val="a5"/>
        <w:numPr>
          <w:ilvl w:val="0"/>
          <w:numId w:val="67"/>
        </w:numPr>
        <w:tabs>
          <w:tab w:val="left" w:pos="1005"/>
        </w:tabs>
        <w:ind w:right="308" w:firstLine="566"/>
        <w:rPr>
          <w:sz w:val="20"/>
        </w:rPr>
      </w:pPr>
      <w:r>
        <w:rPr>
          <w:sz w:val="20"/>
        </w:rPr>
        <w:t>анализировать произведение в единстве формы и содержания, определять тематику и</w:t>
      </w:r>
      <w:r>
        <w:rPr>
          <w:spacing w:val="40"/>
          <w:sz w:val="20"/>
        </w:rPr>
        <w:t xml:space="preserve"> </w:t>
      </w:r>
      <w:r>
        <w:rPr>
          <w:sz w:val="20"/>
        </w:rPr>
        <w:t>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spacing w:val="40"/>
          <w:sz w:val="20"/>
        </w:rPr>
        <w:t xml:space="preserve"> </w:t>
      </w:r>
      <w:r>
        <w:rPr>
          <w:sz w:val="20"/>
        </w:rPr>
        <w:t>характерные для творческой манеры писателя, определять их художественные функции, выявляя особенности авторского языка и стиля;</w:t>
      </w:r>
    </w:p>
    <w:p w:rsidR="00A936C2" w:rsidRDefault="00FC55D5">
      <w:pPr>
        <w:pStyle w:val="a5"/>
        <w:numPr>
          <w:ilvl w:val="0"/>
          <w:numId w:val="67"/>
        </w:numPr>
        <w:tabs>
          <w:tab w:val="left" w:pos="1005"/>
        </w:tabs>
        <w:ind w:right="308" w:firstLine="566"/>
        <w:rPr>
          <w:sz w:val="20"/>
        </w:rPr>
      </w:pPr>
      <w:r>
        <w:rPr>
          <w:sz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w:t>
      </w:r>
      <w:r>
        <w:rPr>
          <w:spacing w:val="40"/>
          <w:sz w:val="20"/>
        </w:rPr>
        <w:t xml:space="preserve"> </w:t>
      </w:r>
      <w:r>
        <w:rPr>
          <w:sz w:val="20"/>
        </w:rPr>
        <w:t>юмор, ирония, сатира, сарказм, гротеск; эпитет, метафора, метонимия, сравнение, олицетворение,</w:t>
      </w:r>
      <w:r>
        <w:rPr>
          <w:spacing w:val="80"/>
          <w:sz w:val="20"/>
        </w:rPr>
        <w:t xml:space="preserve"> </w:t>
      </w:r>
      <w:r>
        <w:rPr>
          <w:sz w:val="20"/>
        </w:rPr>
        <w:t>гипербола, умолчание, параллелизм; антитеза, аллегория; риторический вопрос, риторическое восклицание;</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инверсия, анафора, повтор; художественное время и пространство; звукопись (аллитерация, ассонанс);</w:t>
      </w:r>
      <w:r>
        <w:rPr>
          <w:spacing w:val="40"/>
        </w:rPr>
        <w:t xml:space="preserve"> </w:t>
      </w:r>
      <w:r>
        <w:t>стиль; стихотворный метр (хорей, ямб, дактиль, амфибрахий, анапест), ритм, рифма, строфа; афоризм;</w:t>
      </w:r>
    </w:p>
    <w:p w:rsidR="00A936C2" w:rsidRDefault="00FC55D5">
      <w:pPr>
        <w:pStyle w:val="a5"/>
        <w:numPr>
          <w:ilvl w:val="0"/>
          <w:numId w:val="67"/>
        </w:numPr>
        <w:tabs>
          <w:tab w:val="left" w:pos="1005"/>
        </w:tabs>
        <w:spacing w:before="1"/>
        <w:ind w:right="304" w:firstLine="566"/>
        <w:rPr>
          <w:sz w:val="20"/>
        </w:rPr>
      </w:pPr>
      <w:r>
        <w:rPr>
          <w:sz w:val="20"/>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6C2" w:rsidRDefault="00FC55D5">
      <w:pPr>
        <w:pStyle w:val="a5"/>
        <w:numPr>
          <w:ilvl w:val="0"/>
          <w:numId w:val="67"/>
        </w:numPr>
        <w:tabs>
          <w:tab w:val="left" w:pos="1005"/>
        </w:tabs>
        <w:spacing w:before="2"/>
        <w:ind w:right="311" w:firstLine="566"/>
        <w:rPr>
          <w:sz w:val="20"/>
        </w:rPr>
      </w:pPr>
      <w:r>
        <w:rPr>
          <w:sz w:val="20"/>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936C2" w:rsidRDefault="00FC55D5">
      <w:pPr>
        <w:pStyle w:val="a5"/>
        <w:numPr>
          <w:ilvl w:val="0"/>
          <w:numId w:val="67"/>
        </w:numPr>
        <w:tabs>
          <w:tab w:val="left" w:pos="1005"/>
        </w:tabs>
        <w:ind w:right="307" w:firstLine="566"/>
        <w:rPr>
          <w:sz w:val="20"/>
        </w:rPr>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w:t>
      </w:r>
      <w:r>
        <w:rPr>
          <w:spacing w:val="-2"/>
          <w:sz w:val="20"/>
        </w:rPr>
        <w:t>произведения;</w:t>
      </w:r>
    </w:p>
    <w:p w:rsidR="00A936C2" w:rsidRDefault="00FC55D5">
      <w:pPr>
        <w:pStyle w:val="a5"/>
        <w:numPr>
          <w:ilvl w:val="0"/>
          <w:numId w:val="67"/>
        </w:numPr>
        <w:tabs>
          <w:tab w:val="left" w:pos="1005"/>
        </w:tabs>
        <w:ind w:right="316" w:firstLine="566"/>
        <w:rPr>
          <w:sz w:val="20"/>
        </w:rPr>
      </w:pPr>
      <w:r>
        <w:rPr>
          <w:sz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36C2" w:rsidRDefault="00FC55D5">
      <w:pPr>
        <w:pStyle w:val="a5"/>
        <w:numPr>
          <w:ilvl w:val="0"/>
          <w:numId w:val="67"/>
        </w:numPr>
        <w:tabs>
          <w:tab w:val="left" w:pos="1106"/>
        </w:tabs>
        <w:ind w:right="315" w:firstLine="566"/>
        <w:rPr>
          <w:sz w:val="20"/>
        </w:rPr>
      </w:pPr>
      <w:r>
        <w:rPr>
          <w:sz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36C2" w:rsidRDefault="00FC55D5">
      <w:pPr>
        <w:pStyle w:val="a5"/>
        <w:numPr>
          <w:ilvl w:val="0"/>
          <w:numId w:val="67"/>
        </w:numPr>
        <w:tabs>
          <w:tab w:val="left" w:pos="1106"/>
        </w:tabs>
        <w:ind w:right="317" w:firstLine="566"/>
        <w:rPr>
          <w:sz w:val="20"/>
        </w:rPr>
      </w:pPr>
      <w:r>
        <w:rPr>
          <w:sz w:val="20"/>
        </w:rPr>
        <w:t>выразительно</w:t>
      </w:r>
      <w:r>
        <w:rPr>
          <w:spacing w:val="-1"/>
          <w:sz w:val="20"/>
        </w:rPr>
        <w:t xml:space="preserve"> </w:t>
      </w:r>
      <w:r>
        <w:rPr>
          <w:sz w:val="20"/>
        </w:rPr>
        <w:t>читать</w:t>
      </w:r>
      <w:r>
        <w:rPr>
          <w:spacing w:val="-2"/>
          <w:sz w:val="20"/>
        </w:rPr>
        <w:t xml:space="preserve"> </w:t>
      </w:r>
      <w:r>
        <w:rPr>
          <w:sz w:val="20"/>
        </w:rPr>
        <w:t>стихи</w:t>
      </w:r>
      <w:r>
        <w:rPr>
          <w:spacing w:val="-1"/>
          <w:sz w:val="20"/>
        </w:rPr>
        <w:t xml:space="preserve"> </w:t>
      </w:r>
      <w:r>
        <w:rPr>
          <w:sz w:val="20"/>
        </w:rPr>
        <w:t>и</w:t>
      </w:r>
      <w:r>
        <w:rPr>
          <w:spacing w:val="-3"/>
          <w:sz w:val="20"/>
        </w:rPr>
        <w:t xml:space="preserve"> </w:t>
      </w:r>
      <w:r>
        <w:rPr>
          <w:sz w:val="20"/>
        </w:rPr>
        <w:t>прозу, в</w:t>
      </w:r>
      <w:r>
        <w:rPr>
          <w:spacing w:val="-2"/>
          <w:sz w:val="20"/>
        </w:rPr>
        <w:t xml:space="preserve"> </w:t>
      </w:r>
      <w:r>
        <w:rPr>
          <w:sz w:val="20"/>
        </w:rPr>
        <w:t>том</w:t>
      </w:r>
      <w:r>
        <w:rPr>
          <w:spacing w:val="-1"/>
          <w:sz w:val="20"/>
        </w:rPr>
        <w:t xml:space="preserve"> </w:t>
      </w:r>
      <w:r>
        <w:rPr>
          <w:sz w:val="20"/>
        </w:rPr>
        <w:t>числе наизусть</w:t>
      </w:r>
      <w:r>
        <w:rPr>
          <w:spacing w:val="-2"/>
          <w:sz w:val="20"/>
        </w:rPr>
        <w:t xml:space="preserve"> </w:t>
      </w:r>
      <w:r>
        <w:rPr>
          <w:sz w:val="20"/>
        </w:rPr>
        <w:t>(не</w:t>
      </w:r>
      <w:r>
        <w:rPr>
          <w:spacing w:val="-1"/>
          <w:sz w:val="20"/>
        </w:rPr>
        <w:t xml:space="preserve"> </w:t>
      </w:r>
      <w:r>
        <w:rPr>
          <w:sz w:val="20"/>
        </w:rPr>
        <w:t>менее</w:t>
      </w:r>
      <w:r>
        <w:rPr>
          <w:spacing w:val="-1"/>
          <w:sz w:val="20"/>
        </w:rPr>
        <w:t xml:space="preserve"> </w:t>
      </w:r>
      <w:r>
        <w:rPr>
          <w:sz w:val="20"/>
        </w:rPr>
        <w:t>12</w:t>
      </w:r>
      <w:r>
        <w:rPr>
          <w:spacing w:val="-1"/>
          <w:sz w:val="20"/>
        </w:rPr>
        <w:t xml:space="preserve"> </w:t>
      </w:r>
      <w:r>
        <w:rPr>
          <w:sz w:val="20"/>
        </w:rPr>
        <w:t>поэтических</w:t>
      </w:r>
      <w:r>
        <w:rPr>
          <w:spacing w:val="-1"/>
          <w:sz w:val="20"/>
        </w:rPr>
        <w:t xml:space="preserve"> </w:t>
      </w:r>
      <w:r>
        <w:rPr>
          <w:sz w:val="20"/>
        </w:rP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6C2" w:rsidRDefault="00FC55D5">
      <w:pPr>
        <w:pStyle w:val="a5"/>
        <w:numPr>
          <w:ilvl w:val="0"/>
          <w:numId w:val="67"/>
        </w:numPr>
        <w:tabs>
          <w:tab w:val="left" w:pos="1106"/>
        </w:tabs>
        <w:ind w:right="318" w:firstLine="566"/>
        <w:rPr>
          <w:sz w:val="20"/>
        </w:rPr>
      </w:pPr>
      <w:r>
        <w:rPr>
          <w:sz w:val="20"/>
        </w:rPr>
        <w:t>пересказывать изученное и самостоятельно прочитанное произведение, используя различные</w:t>
      </w:r>
      <w:r>
        <w:rPr>
          <w:spacing w:val="40"/>
          <w:sz w:val="20"/>
        </w:rPr>
        <w:t xml:space="preserve"> </w:t>
      </w:r>
      <w:r>
        <w:rPr>
          <w:sz w:val="20"/>
        </w:rPr>
        <w:t>виды устных и письменных пересказов, обстоятельно отвечать на вопросы по прочитанному произведению</w:t>
      </w:r>
      <w:r>
        <w:rPr>
          <w:spacing w:val="40"/>
          <w:sz w:val="20"/>
        </w:rPr>
        <w:t xml:space="preserve"> </w:t>
      </w:r>
      <w:r>
        <w:rPr>
          <w:sz w:val="20"/>
        </w:rPr>
        <w:t>и самостоятельно формулировать вопросы к тексту; пересказывать сюжет;</w:t>
      </w:r>
    </w:p>
    <w:p w:rsidR="00A936C2" w:rsidRDefault="00FC55D5">
      <w:pPr>
        <w:pStyle w:val="a5"/>
        <w:numPr>
          <w:ilvl w:val="0"/>
          <w:numId w:val="67"/>
        </w:numPr>
        <w:tabs>
          <w:tab w:val="left" w:pos="1106"/>
        </w:tabs>
        <w:ind w:right="308" w:firstLine="566"/>
        <w:rPr>
          <w:sz w:val="20"/>
        </w:rPr>
      </w:pPr>
      <w:r>
        <w:rPr>
          <w:sz w:val="20"/>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w:t>
      </w:r>
      <w:r>
        <w:rPr>
          <w:spacing w:val="40"/>
          <w:sz w:val="20"/>
        </w:rPr>
        <w:t xml:space="preserve"> </w:t>
      </w:r>
      <w:r>
        <w:rPr>
          <w:sz w:val="20"/>
        </w:rPr>
        <w:t>дискуссии, давать аргументированную оценку прочитанному и отстаивать свою точку зрения, используя литературные аргументы;</w:t>
      </w:r>
    </w:p>
    <w:p w:rsidR="00A936C2" w:rsidRDefault="00FC55D5">
      <w:pPr>
        <w:pStyle w:val="a5"/>
        <w:numPr>
          <w:ilvl w:val="0"/>
          <w:numId w:val="67"/>
        </w:numPr>
        <w:tabs>
          <w:tab w:val="left" w:pos="1106"/>
        </w:tabs>
        <w:ind w:right="313" w:firstLine="566"/>
        <w:rPr>
          <w:sz w:val="20"/>
        </w:rPr>
      </w:pPr>
      <w:r>
        <w:rPr>
          <w:sz w:val="20"/>
        </w:rPr>
        <w:t>создавать устные и письменные высказывания разных жанров (объёмом не менее 250 слов),</w:t>
      </w:r>
      <w:r>
        <w:rPr>
          <w:spacing w:val="40"/>
          <w:sz w:val="20"/>
        </w:rPr>
        <w:t xml:space="preserve"> </w:t>
      </w:r>
      <w:r>
        <w:rPr>
          <w:sz w:val="20"/>
        </w:rPr>
        <w:t>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36C2" w:rsidRDefault="00FC55D5">
      <w:pPr>
        <w:pStyle w:val="a5"/>
        <w:numPr>
          <w:ilvl w:val="0"/>
          <w:numId w:val="67"/>
        </w:numPr>
        <w:tabs>
          <w:tab w:val="left" w:pos="1106"/>
        </w:tabs>
        <w:spacing w:before="1"/>
        <w:ind w:right="310" w:firstLine="566"/>
        <w:rPr>
          <w:sz w:val="20"/>
        </w:rPr>
      </w:pPr>
      <w:r>
        <w:rPr>
          <w:sz w:val="20"/>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w:t>
      </w:r>
      <w:r>
        <w:rPr>
          <w:spacing w:val="40"/>
          <w:sz w:val="20"/>
        </w:rPr>
        <w:t xml:space="preserve"> </w:t>
      </w:r>
      <w:r>
        <w:rPr>
          <w:sz w:val="20"/>
        </w:rPr>
        <w:t>литературы и современных авторов с использованием методов смыслового чтения и эстетического анализа;</w:t>
      </w:r>
    </w:p>
    <w:p w:rsidR="00A936C2" w:rsidRDefault="00FC55D5">
      <w:pPr>
        <w:pStyle w:val="a5"/>
        <w:numPr>
          <w:ilvl w:val="0"/>
          <w:numId w:val="67"/>
        </w:numPr>
        <w:tabs>
          <w:tab w:val="left" w:pos="1106"/>
        </w:tabs>
        <w:ind w:right="315" w:firstLine="566"/>
        <w:rPr>
          <w:sz w:val="20"/>
        </w:rPr>
      </w:pPr>
      <w:r>
        <w:rPr>
          <w:sz w:val="20"/>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36C2" w:rsidRDefault="00FC55D5">
      <w:pPr>
        <w:pStyle w:val="a5"/>
        <w:numPr>
          <w:ilvl w:val="0"/>
          <w:numId w:val="67"/>
        </w:numPr>
        <w:tabs>
          <w:tab w:val="left" w:pos="1106"/>
        </w:tabs>
        <w:ind w:right="310" w:firstLine="566"/>
        <w:rPr>
          <w:sz w:val="20"/>
        </w:rPr>
      </w:pPr>
      <w:r>
        <w:rPr>
          <w:sz w:val="20"/>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936C2" w:rsidRDefault="00FC55D5">
      <w:pPr>
        <w:pStyle w:val="a5"/>
        <w:numPr>
          <w:ilvl w:val="0"/>
          <w:numId w:val="67"/>
        </w:numPr>
        <w:tabs>
          <w:tab w:val="left" w:pos="1106"/>
        </w:tabs>
        <w:ind w:right="307" w:firstLine="566"/>
        <w:rPr>
          <w:sz w:val="20"/>
        </w:rPr>
      </w:pPr>
      <w:r>
        <w:rPr>
          <w:sz w:val="20"/>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936C2" w:rsidRDefault="00FC55D5">
      <w:pPr>
        <w:pStyle w:val="a5"/>
        <w:numPr>
          <w:ilvl w:val="0"/>
          <w:numId w:val="67"/>
        </w:numPr>
        <w:tabs>
          <w:tab w:val="left" w:pos="1106"/>
        </w:tabs>
        <w:ind w:right="308" w:firstLine="566"/>
        <w:rPr>
          <w:sz w:val="20"/>
        </w:rPr>
      </w:pPr>
      <w:r>
        <w:rPr>
          <w:sz w:val="20"/>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2"/>
        <w:numPr>
          <w:ilvl w:val="2"/>
          <w:numId w:val="74"/>
        </w:numPr>
        <w:tabs>
          <w:tab w:val="left" w:pos="2056"/>
        </w:tabs>
        <w:spacing w:before="73" w:line="240" w:lineRule="auto"/>
        <w:ind w:left="2056" w:hanging="500"/>
        <w:jc w:val="left"/>
      </w:pPr>
      <w:r>
        <w:lastRenderedPageBreak/>
        <w:t>Рабочая</w:t>
      </w:r>
      <w:r>
        <w:rPr>
          <w:spacing w:val="-8"/>
        </w:rPr>
        <w:t xml:space="preserve"> </w:t>
      </w:r>
      <w:r>
        <w:t>программа</w:t>
      </w:r>
      <w:r>
        <w:rPr>
          <w:spacing w:val="-9"/>
        </w:rPr>
        <w:t xml:space="preserve"> </w:t>
      </w:r>
      <w:r>
        <w:t>по</w:t>
      </w:r>
      <w:r>
        <w:rPr>
          <w:spacing w:val="-7"/>
        </w:rPr>
        <w:t xml:space="preserve"> </w:t>
      </w:r>
      <w:r>
        <w:t>учебному</w:t>
      </w:r>
      <w:r>
        <w:rPr>
          <w:spacing w:val="-7"/>
        </w:rPr>
        <w:t xml:space="preserve"> </w:t>
      </w:r>
      <w:r>
        <w:t>предмету</w:t>
      </w:r>
      <w:r>
        <w:rPr>
          <w:spacing w:val="-9"/>
        </w:rPr>
        <w:t xml:space="preserve"> </w:t>
      </w:r>
      <w:r>
        <w:t>«Родной</w:t>
      </w:r>
      <w:r>
        <w:rPr>
          <w:spacing w:val="-8"/>
        </w:rPr>
        <w:t xml:space="preserve"> </w:t>
      </w:r>
      <w:r>
        <w:t>(русский)</w:t>
      </w:r>
      <w:r>
        <w:rPr>
          <w:spacing w:val="-7"/>
        </w:rPr>
        <w:t xml:space="preserve"> </w:t>
      </w:r>
      <w:r>
        <w:rPr>
          <w:spacing w:val="-2"/>
        </w:rPr>
        <w:t>язык»</w:t>
      </w:r>
    </w:p>
    <w:p w:rsidR="00A936C2" w:rsidRDefault="00FC55D5">
      <w:pPr>
        <w:pStyle w:val="a3"/>
        <w:spacing w:before="226"/>
        <w:ind w:right="307"/>
      </w:pPr>
      <w:r>
        <w:t>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w:t>
      </w:r>
      <w:r>
        <w:rPr>
          <w:spacing w:val="-1"/>
        </w:rPr>
        <w:t xml:space="preserve"> </w:t>
      </w:r>
      <w:r>
        <w:t>язык)</w:t>
      </w:r>
      <w:r>
        <w:rPr>
          <w:spacing w:val="-1"/>
        </w:rPr>
        <w:t xml:space="preserve"> </w:t>
      </w:r>
      <w:r>
        <w:t>включает пояснительную</w:t>
      </w:r>
      <w:r>
        <w:rPr>
          <w:spacing w:val="-2"/>
        </w:rPr>
        <w:t xml:space="preserve"> </w:t>
      </w:r>
      <w:r>
        <w:t>записку,</w:t>
      </w:r>
      <w:r>
        <w:rPr>
          <w:spacing w:val="-2"/>
        </w:rPr>
        <w:t xml:space="preserve"> </w:t>
      </w:r>
      <w:r>
        <w:t>содержание</w:t>
      </w:r>
      <w:r>
        <w:rPr>
          <w:spacing w:val="-1"/>
        </w:rPr>
        <w:t xml:space="preserve"> </w:t>
      </w:r>
      <w:r>
        <w:t>обучения,</w:t>
      </w:r>
      <w:r>
        <w:rPr>
          <w:spacing w:val="-2"/>
        </w:rPr>
        <w:t xml:space="preserve"> </w:t>
      </w:r>
      <w:r>
        <w:t>планируемые</w:t>
      </w:r>
      <w:r>
        <w:rPr>
          <w:spacing w:val="-1"/>
        </w:rPr>
        <w:t xml:space="preserve"> </w:t>
      </w:r>
      <w:r>
        <w:t>результаты</w:t>
      </w:r>
      <w:r>
        <w:rPr>
          <w:spacing w:val="-2"/>
        </w:rPr>
        <w:t xml:space="preserve"> </w:t>
      </w:r>
      <w:r>
        <w:t>освоения программы по родному (русскому) языку.</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06"/>
      </w:pPr>
      <w: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rPr>
        <w:t xml:space="preserve">рабочей </w:t>
      </w:r>
      <w: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A936C2" w:rsidRDefault="00FC55D5">
      <w:pPr>
        <w:pStyle w:val="a3"/>
        <w:ind w:right="318"/>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A936C2" w:rsidRDefault="00FC55D5">
      <w:pPr>
        <w:pStyle w:val="a3"/>
        <w:ind w:left="788" w:firstLine="0"/>
      </w:pPr>
      <w:r>
        <w:t>Программа</w:t>
      </w:r>
      <w:r>
        <w:rPr>
          <w:spacing w:val="-7"/>
        </w:rPr>
        <w:t xml:space="preserve"> </w:t>
      </w:r>
      <w:r>
        <w:t>по</w:t>
      </w:r>
      <w:r>
        <w:rPr>
          <w:spacing w:val="-7"/>
        </w:rPr>
        <w:t xml:space="preserve"> </w:t>
      </w:r>
      <w:r>
        <w:t>родному</w:t>
      </w:r>
      <w:r>
        <w:rPr>
          <w:spacing w:val="-10"/>
        </w:rPr>
        <w:t xml:space="preserve"> </w:t>
      </w:r>
      <w:r>
        <w:t>(русскому)</w:t>
      </w:r>
      <w:r>
        <w:rPr>
          <w:spacing w:val="-6"/>
        </w:rPr>
        <w:t xml:space="preserve"> </w:t>
      </w:r>
      <w:r>
        <w:t>языку</w:t>
      </w:r>
      <w:r>
        <w:rPr>
          <w:spacing w:val="-7"/>
        </w:rPr>
        <w:t xml:space="preserve"> </w:t>
      </w:r>
      <w:r>
        <w:t>позволит</w:t>
      </w:r>
      <w:r>
        <w:rPr>
          <w:spacing w:val="-6"/>
        </w:rPr>
        <w:t xml:space="preserve"> </w:t>
      </w:r>
      <w:r>
        <w:rPr>
          <w:spacing w:val="-2"/>
        </w:rPr>
        <w:t>учителю:</w:t>
      </w:r>
    </w:p>
    <w:p w:rsidR="00A936C2" w:rsidRDefault="00FC55D5">
      <w:pPr>
        <w:pStyle w:val="a3"/>
        <w:ind w:right="318"/>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A936C2" w:rsidRDefault="00FC55D5">
      <w:pPr>
        <w:pStyle w:val="a3"/>
        <w:tabs>
          <w:tab w:val="left" w:pos="2434"/>
          <w:tab w:val="left" w:pos="3218"/>
          <w:tab w:val="left" w:pos="5322"/>
          <w:tab w:val="left" w:pos="7142"/>
          <w:tab w:val="left" w:pos="8773"/>
        </w:tabs>
        <w:ind w:right="307"/>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 xml:space="preserve">и содержание учебного предмета по годам обучения в соответствии с ФГОС ООО, федеральной </w:t>
      </w:r>
      <w:r>
        <w:rPr>
          <w:position w:val="1"/>
        </w:rPr>
        <w:t xml:space="preserve">рабочей </w:t>
      </w:r>
      <w:r>
        <w:t>программой воспитания;</w:t>
      </w:r>
    </w:p>
    <w:p w:rsidR="00A936C2" w:rsidRDefault="00FC55D5">
      <w:pPr>
        <w:pStyle w:val="a3"/>
        <w:ind w:left="788" w:firstLine="0"/>
      </w:pPr>
      <w:r>
        <w:t>разработать</w:t>
      </w:r>
      <w:r>
        <w:rPr>
          <w:spacing w:val="-12"/>
        </w:rPr>
        <w:t xml:space="preserve"> </w:t>
      </w:r>
      <w:r>
        <w:t>календарно-тематическое</w:t>
      </w:r>
      <w:r>
        <w:rPr>
          <w:spacing w:val="-12"/>
        </w:rPr>
        <w:t xml:space="preserve"> </w:t>
      </w:r>
      <w:r>
        <w:t>планирование</w:t>
      </w:r>
      <w:r>
        <w:rPr>
          <w:spacing w:val="-11"/>
        </w:rPr>
        <w:t xml:space="preserve"> </w:t>
      </w:r>
      <w:r>
        <w:t>с</w:t>
      </w:r>
      <w:r>
        <w:rPr>
          <w:spacing w:val="-10"/>
        </w:rPr>
        <w:t xml:space="preserve"> </w:t>
      </w:r>
      <w:r>
        <w:t>учётом</w:t>
      </w:r>
      <w:r>
        <w:rPr>
          <w:spacing w:val="-11"/>
        </w:rPr>
        <w:t xml:space="preserve"> </w:t>
      </w:r>
      <w:r>
        <w:t>особенностей</w:t>
      </w:r>
      <w:r>
        <w:rPr>
          <w:spacing w:val="-12"/>
        </w:rPr>
        <w:t xml:space="preserve"> </w:t>
      </w:r>
      <w:r>
        <w:t>конкретного</w:t>
      </w:r>
      <w:r>
        <w:rPr>
          <w:spacing w:val="-11"/>
        </w:rPr>
        <w:t xml:space="preserve"> </w:t>
      </w:r>
      <w:r>
        <w:rPr>
          <w:spacing w:val="-2"/>
        </w:rPr>
        <w:t>класса.</w:t>
      </w:r>
    </w:p>
    <w:p w:rsidR="00A936C2" w:rsidRDefault="00FC55D5">
      <w:pPr>
        <w:pStyle w:val="a3"/>
        <w:spacing w:before="1" w:line="237" w:lineRule="auto"/>
        <w:ind w:right="316"/>
      </w:pPr>
      <w:r>
        <w:t xml:space="preserve">Личностные и метапредметные результаты представлены с учётом особенностей преподавания родного (русского) языка </w:t>
      </w:r>
      <w:r>
        <w:rPr>
          <w:position w:val="1"/>
        </w:rPr>
        <w:t>на уровне основного общего образования.</w:t>
      </w:r>
    </w:p>
    <w:p w:rsidR="00A936C2" w:rsidRDefault="00FC55D5">
      <w:pPr>
        <w:pStyle w:val="a3"/>
        <w:spacing w:before="1"/>
        <w:ind w:right="309"/>
      </w:pPr>
      <w:r>
        <w:t>Содержание программы по родному (русскому) языку обеспечивает достижение результатов</w:t>
      </w:r>
      <w:r>
        <w:rPr>
          <w:spacing w:val="40"/>
        </w:rPr>
        <w:t xml:space="preserve"> </w:t>
      </w:r>
      <w:r>
        <w:t>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w:t>
      </w:r>
      <w:r>
        <w:rPr>
          <w:spacing w:val="51"/>
        </w:rPr>
        <w:t xml:space="preserve">  </w:t>
      </w:r>
      <w:r>
        <w:t>языку</w:t>
      </w:r>
      <w:r>
        <w:rPr>
          <w:spacing w:val="49"/>
        </w:rPr>
        <w:t xml:space="preserve">  </w:t>
      </w:r>
      <w:r>
        <w:t>ориентирована</w:t>
      </w:r>
      <w:r>
        <w:rPr>
          <w:spacing w:val="51"/>
        </w:rPr>
        <w:t xml:space="preserve">  </w:t>
      </w:r>
      <w:r>
        <w:t>на</w:t>
      </w:r>
      <w:r>
        <w:rPr>
          <w:spacing w:val="51"/>
        </w:rPr>
        <w:t xml:space="preserve">  </w:t>
      </w:r>
      <w:r>
        <w:t>сопровождение</w:t>
      </w:r>
      <w:r>
        <w:rPr>
          <w:spacing w:val="51"/>
        </w:rPr>
        <w:t xml:space="preserve">  </w:t>
      </w:r>
      <w:r>
        <w:t>и</w:t>
      </w:r>
      <w:r>
        <w:rPr>
          <w:spacing w:val="50"/>
        </w:rPr>
        <w:t xml:space="preserve">  </w:t>
      </w:r>
      <w:r>
        <w:t>поддержку</w:t>
      </w:r>
      <w:r>
        <w:rPr>
          <w:spacing w:val="50"/>
        </w:rPr>
        <w:t xml:space="preserve">  </w:t>
      </w:r>
      <w:r>
        <w:t>русского</w:t>
      </w:r>
      <w:r>
        <w:rPr>
          <w:spacing w:val="51"/>
        </w:rPr>
        <w:t xml:space="preserve">  </w:t>
      </w:r>
      <w:r>
        <w:t>языка,</w:t>
      </w:r>
      <w:r>
        <w:rPr>
          <w:spacing w:val="56"/>
        </w:rPr>
        <w:t xml:space="preserve">  </w:t>
      </w:r>
      <w:r>
        <w:t>входящего в предметную область «Русский язык и литература». Цели программы по родному (русскому) языку в</w:t>
      </w:r>
      <w:r>
        <w:rPr>
          <w:spacing w:val="40"/>
        </w:rPr>
        <w:t xml:space="preserve"> </w:t>
      </w:r>
      <w:r>
        <w:t>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A936C2" w:rsidRDefault="00FC55D5">
      <w:pPr>
        <w:pStyle w:val="a3"/>
        <w:spacing w:before="1"/>
        <w:ind w:right="316"/>
      </w:pPr>
      <w:r>
        <w:t>Программа по родному</w:t>
      </w:r>
      <w:r>
        <w:rPr>
          <w:spacing w:val="-1"/>
        </w:rPr>
        <w:t xml:space="preserve"> </w:t>
      </w:r>
      <w:r>
        <w:t>(русскому) языку направлена на удовлетворение потребности обучающихся в изучении родного языка, национальной культуры и самореализации в ней.</w:t>
      </w:r>
    </w:p>
    <w:p w:rsidR="00A936C2" w:rsidRDefault="00FC55D5">
      <w:pPr>
        <w:pStyle w:val="a3"/>
        <w:spacing w:before="1"/>
        <w:ind w:right="306"/>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A936C2" w:rsidRDefault="00FC55D5">
      <w:pPr>
        <w:pStyle w:val="a3"/>
        <w:spacing w:before="1"/>
        <w:ind w:left="788" w:right="316" w:firstLine="0"/>
      </w:pPr>
      <w:r>
        <w:t>Целями изучения родного (русского) языка на уровне основного общего образования являются: воспитание</w:t>
      </w:r>
      <w:r>
        <w:rPr>
          <w:spacing w:val="80"/>
        </w:rPr>
        <w:t xml:space="preserve"> </w:t>
      </w:r>
      <w:r>
        <w:t>гражданина</w:t>
      </w:r>
      <w:r>
        <w:rPr>
          <w:spacing w:val="80"/>
        </w:rPr>
        <w:t xml:space="preserve"> </w:t>
      </w:r>
      <w:r>
        <w:t>и</w:t>
      </w:r>
      <w:r>
        <w:rPr>
          <w:spacing w:val="80"/>
        </w:rPr>
        <w:t xml:space="preserve"> </w:t>
      </w:r>
      <w:r>
        <w:t>патриота,</w:t>
      </w:r>
      <w:r>
        <w:rPr>
          <w:spacing w:val="80"/>
        </w:rPr>
        <w:t xml:space="preserve"> </w:t>
      </w:r>
      <w:r>
        <w:t>формирование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p>
    <w:p w:rsidR="00A936C2" w:rsidRDefault="00FC55D5">
      <w:pPr>
        <w:pStyle w:val="a3"/>
        <w:ind w:right="308" w:firstLine="0"/>
      </w:pPr>
      <w:r>
        <w:t>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w:t>
      </w:r>
      <w:r>
        <w:rPr>
          <w:spacing w:val="80"/>
        </w:rPr>
        <w:t xml:space="preserve">   </w:t>
      </w:r>
      <w:r>
        <w:t>формирование</w:t>
      </w:r>
      <w:r>
        <w:rPr>
          <w:spacing w:val="80"/>
        </w:rPr>
        <w:t xml:space="preserve">   </w:t>
      </w:r>
      <w:r>
        <w:t>познавательного</w:t>
      </w:r>
      <w:r>
        <w:rPr>
          <w:spacing w:val="80"/>
        </w:rPr>
        <w:t xml:space="preserve">   </w:t>
      </w:r>
      <w:r>
        <w:t>интереса,</w:t>
      </w:r>
      <w:r>
        <w:rPr>
          <w:spacing w:val="80"/>
        </w:rPr>
        <w:t xml:space="preserve">   </w:t>
      </w:r>
      <w:r>
        <w:t>любви,</w:t>
      </w:r>
      <w:r>
        <w:rPr>
          <w:spacing w:val="80"/>
        </w:rPr>
        <w:t xml:space="preserve">   </w:t>
      </w:r>
      <w:r>
        <w:t>уважительного</w:t>
      </w:r>
      <w:r>
        <w:rPr>
          <w:spacing w:val="80"/>
        </w:rPr>
        <w:t xml:space="preserve">   </w:t>
      </w:r>
      <w:r>
        <w:t>отношения</w:t>
      </w:r>
      <w:r>
        <w:rPr>
          <w:spacing w:val="80"/>
        </w:rPr>
        <w:t xml:space="preserve"> </w:t>
      </w:r>
      <w: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936C2" w:rsidRDefault="00FC55D5">
      <w:pPr>
        <w:pStyle w:val="a3"/>
        <w:ind w:right="308"/>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936C2" w:rsidRDefault="00FC55D5">
      <w:pPr>
        <w:pStyle w:val="a3"/>
        <w:tabs>
          <w:tab w:val="left" w:pos="9035"/>
        </w:tabs>
        <w:ind w:right="309"/>
      </w:pPr>
      <w:r>
        <w:t>совершенствование коммуникативных умений и культуры речи, обеспечивающих свободное</w:t>
      </w:r>
      <w:r>
        <w:rPr>
          <w:spacing w:val="40"/>
        </w:rPr>
        <w:t xml:space="preserve"> </w:t>
      </w:r>
      <w:r>
        <w:t xml:space="preserve">владение русским литературным языком в разных сферах и ситуациях его использования, обогащение </w:t>
      </w:r>
      <w:r>
        <w:rPr>
          <w:spacing w:val="-2"/>
        </w:rPr>
        <w:t>словарного</w:t>
      </w:r>
      <w:r>
        <w:tab/>
      </w:r>
      <w:r>
        <w:rPr>
          <w:spacing w:val="-2"/>
        </w:rPr>
        <w:t>запаса</w:t>
      </w:r>
    </w:p>
    <w:p w:rsidR="00A936C2" w:rsidRDefault="00FC55D5">
      <w:pPr>
        <w:pStyle w:val="a3"/>
        <w:ind w:right="310" w:firstLine="0"/>
      </w:pPr>
      <w:r>
        <w:t>и</w:t>
      </w:r>
      <w:r>
        <w:rPr>
          <w:spacing w:val="64"/>
        </w:rPr>
        <w:t xml:space="preserve">   </w:t>
      </w:r>
      <w:r>
        <w:t>грамматического</w:t>
      </w:r>
      <w:r>
        <w:rPr>
          <w:spacing w:val="65"/>
        </w:rPr>
        <w:t xml:space="preserve">   </w:t>
      </w:r>
      <w:r>
        <w:t>строя</w:t>
      </w:r>
      <w:r>
        <w:rPr>
          <w:spacing w:val="64"/>
        </w:rPr>
        <w:t xml:space="preserve">   </w:t>
      </w:r>
      <w:r>
        <w:t>речи</w:t>
      </w:r>
      <w:r>
        <w:rPr>
          <w:spacing w:val="64"/>
        </w:rPr>
        <w:t xml:space="preserve">   </w:t>
      </w:r>
      <w:r>
        <w:t>обучающихся,</w:t>
      </w:r>
      <w:r>
        <w:rPr>
          <w:spacing w:val="65"/>
        </w:rPr>
        <w:t xml:space="preserve">  </w:t>
      </w:r>
      <w:r>
        <w:t>развитие</w:t>
      </w:r>
      <w:r>
        <w:rPr>
          <w:spacing w:val="65"/>
        </w:rPr>
        <w:t xml:space="preserve">   </w:t>
      </w:r>
      <w:r>
        <w:t>готовности</w:t>
      </w:r>
      <w:r>
        <w:rPr>
          <w:spacing w:val="64"/>
        </w:rPr>
        <w:t xml:space="preserve">   </w:t>
      </w:r>
      <w:r>
        <w:t>и</w:t>
      </w:r>
      <w:r>
        <w:rPr>
          <w:spacing w:val="64"/>
        </w:rPr>
        <w:t xml:space="preserve">   </w:t>
      </w:r>
      <w:r>
        <w:t>способности к речевому взаимодействию и взаимопониманию, потребности к речевому самосовершенствованию;</w:t>
      </w:r>
    </w:p>
    <w:p w:rsidR="00A936C2" w:rsidRDefault="00FC55D5">
      <w:pPr>
        <w:pStyle w:val="a3"/>
        <w:ind w:right="314"/>
      </w:pPr>
      <w: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w:t>
      </w:r>
    </w:p>
    <w:p w:rsidR="00A936C2" w:rsidRDefault="00A936C2">
      <w:pPr>
        <w:sectPr w:rsidR="00A936C2">
          <w:pgSz w:w="11910" w:h="16840"/>
          <w:pgMar w:top="1500" w:right="540" w:bottom="1200" w:left="1480" w:header="0" w:footer="995" w:gutter="0"/>
          <w:cols w:space="720"/>
        </w:sectPr>
      </w:pPr>
    </w:p>
    <w:p w:rsidR="00A936C2" w:rsidRDefault="00FC55D5">
      <w:pPr>
        <w:pStyle w:val="a3"/>
        <w:spacing w:before="67"/>
        <w:ind w:firstLine="0"/>
      </w:pPr>
      <w:r>
        <w:lastRenderedPageBreak/>
        <w:t>ситуации</w:t>
      </w:r>
      <w:r>
        <w:rPr>
          <w:spacing w:val="-6"/>
        </w:rPr>
        <w:t xml:space="preserve"> </w:t>
      </w:r>
      <w:r>
        <w:t>и</w:t>
      </w:r>
      <w:r>
        <w:rPr>
          <w:spacing w:val="-6"/>
        </w:rPr>
        <w:t xml:space="preserve"> </w:t>
      </w:r>
      <w:r>
        <w:t>сфере</w:t>
      </w:r>
      <w:r>
        <w:rPr>
          <w:spacing w:val="-6"/>
        </w:rPr>
        <w:t xml:space="preserve"> </w:t>
      </w:r>
      <w:r>
        <w:rPr>
          <w:spacing w:val="-2"/>
        </w:rPr>
        <w:t>общения;</w:t>
      </w:r>
    </w:p>
    <w:p w:rsidR="00A936C2" w:rsidRDefault="00FC55D5">
      <w:pPr>
        <w:pStyle w:val="a3"/>
        <w:spacing w:before="1"/>
        <w:ind w:right="308"/>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w:t>
      </w:r>
      <w:r>
        <w:rPr>
          <w:spacing w:val="40"/>
        </w:rPr>
        <w:t xml:space="preserve"> </w:t>
      </w:r>
      <w:r>
        <w:t>и использовать тексты разных форматов (сплошной, несплошной текст, инфографика и другое);</w:t>
      </w:r>
    </w:p>
    <w:p w:rsidR="00A936C2" w:rsidRDefault="00FC55D5">
      <w:pPr>
        <w:pStyle w:val="a3"/>
        <w:spacing w:before="1"/>
        <w:ind w:right="311"/>
      </w:pPr>
      <w:r>
        <w:t xml:space="preserve">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w:t>
      </w:r>
      <w:r>
        <w:rPr>
          <w:spacing w:val="-2"/>
        </w:rPr>
        <w:t>знаний.</w:t>
      </w:r>
    </w:p>
    <w:p w:rsidR="00A936C2" w:rsidRDefault="00FC55D5">
      <w:pPr>
        <w:pStyle w:val="a3"/>
        <w:ind w:right="314"/>
      </w:pPr>
      <w:r>
        <w:t>В</w:t>
      </w:r>
      <w:r>
        <w:rPr>
          <w:spacing w:val="74"/>
        </w:rPr>
        <w:t xml:space="preserve">    </w:t>
      </w:r>
      <w:r>
        <w:t>соответствии</w:t>
      </w:r>
      <w:r>
        <w:rPr>
          <w:spacing w:val="74"/>
        </w:rPr>
        <w:t xml:space="preserve">    </w:t>
      </w:r>
      <w:r>
        <w:t>с</w:t>
      </w:r>
      <w:r>
        <w:rPr>
          <w:spacing w:val="74"/>
        </w:rPr>
        <w:t xml:space="preserve">    </w:t>
      </w:r>
      <w:r>
        <w:t>ФГОС</w:t>
      </w:r>
      <w:r>
        <w:rPr>
          <w:spacing w:val="74"/>
        </w:rPr>
        <w:t xml:space="preserve">    </w:t>
      </w:r>
      <w:r>
        <w:t>ООО</w:t>
      </w:r>
      <w:r>
        <w:rPr>
          <w:spacing w:val="74"/>
        </w:rPr>
        <w:t xml:space="preserve">    </w:t>
      </w:r>
      <w:r>
        <w:t>родной</w:t>
      </w:r>
      <w:r>
        <w:rPr>
          <w:spacing w:val="73"/>
        </w:rPr>
        <w:t xml:space="preserve"> (</w:t>
      </w:r>
      <w:r>
        <w:t>русский)</w:t>
      </w:r>
      <w:r>
        <w:rPr>
          <w:spacing w:val="74"/>
        </w:rPr>
        <w:t xml:space="preserve">  </w:t>
      </w:r>
      <w:r>
        <w:t>язык</w:t>
      </w:r>
      <w:r>
        <w:rPr>
          <w:spacing w:val="74"/>
        </w:rPr>
        <w:t xml:space="preserve">    </w:t>
      </w:r>
      <w:r>
        <w:t>входит в предметную область «Родной язык и родная литература» и является обязательным для изучения.</w:t>
      </w:r>
    </w:p>
    <w:p w:rsidR="00A936C2" w:rsidRDefault="00FC55D5">
      <w:pPr>
        <w:pStyle w:val="a3"/>
        <w:ind w:right="310"/>
      </w:pPr>
      <w:r>
        <w:t>Общее число часов, рекомендованных для изучения родного (русского) языка, – 238 часов: в 5 классе –</w:t>
      </w:r>
      <w:r>
        <w:rPr>
          <w:spacing w:val="-1"/>
        </w:rPr>
        <w:t xml:space="preserve"> </w:t>
      </w:r>
      <w:r>
        <w:t>68</w:t>
      </w:r>
      <w:r>
        <w:rPr>
          <w:spacing w:val="-1"/>
        </w:rPr>
        <w:t xml:space="preserve"> </w:t>
      </w:r>
      <w:r>
        <w:t>часов</w:t>
      </w:r>
      <w:r>
        <w:rPr>
          <w:spacing w:val="-3"/>
        </w:rPr>
        <w:t xml:space="preserve"> </w:t>
      </w:r>
      <w:r>
        <w:t>(2</w:t>
      </w:r>
      <w:r>
        <w:rPr>
          <w:spacing w:val="-1"/>
        </w:rPr>
        <w:t xml:space="preserve"> </w:t>
      </w:r>
      <w:r>
        <w:t>часа</w:t>
      </w:r>
      <w:r>
        <w:rPr>
          <w:spacing w:val="-2"/>
        </w:rPr>
        <w:t xml:space="preserve"> </w:t>
      </w:r>
      <w:r>
        <w:t>в</w:t>
      </w:r>
      <w:r>
        <w:rPr>
          <w:spacing w:val="-3"/>
        </w:rPr>
        <w:t xml:space="preserve"> </w:t>
      </w:r>
      <w:r>
        <w:t>неделю),</w:t>
      </w:r>
      <w:r>
        <w:rPr>
          <w:spacing w:val="-2"/>
        </w:rPr>
        <w:t xml:space="preserve"> </w:t>
      </w:r>
      <w:r>
        <w:t>в</w:t>
      </w:r>
      <w:r>
        <w:rPr>
          <w:spacing w:val="-3"/>
        </w:rPr>
        <w:t xml:space="preserve"> </w:t>
      </w:r>
      <w:r>
        <w:t>6</w:t>
      </w:r>
      <w:r>
        <w:rPr>
          <w:spacing w:val="-1"/>
        </w:rPr>
        <w:t xml:space="preserve"> </w:t>
      </w:r>
      <w:r>
        <w:t>классе –</w:t>
      </w:r>
      <w:r>
        <w:rPr>
          <w:spacing w:val="-1"/>
        </w:rPr>
        <w:t xml:space="preserve"> </w:t>
      </w:r>
      <w:r>
        <w:t>68</w:t>
      </w:r>
      <w:r>
        <w:rPr>
          <w:spacing w:val="-1"/>
        </w:rPr>
        <w:t xml:space="preserve"> </w:t>
      </w:r>
      <w:r>
        <w:t>часов</w:t>
      </w:r>
      <w:r>
        <w:rPr>
          <w:spacing w:val="-3"/>
        </w:rPr>
        <w:t xml:space="preserve"> </w:t>
      </w:r>
      <w:r>
        <w:t>(2</w:t>
      </w:r>
      <w:r>
        <w:rPr>
          <w:spacing w:val="-3"/>
        </w:rPr>
        <w:t xml:space="preserve"> </w:t>
      </w:r>
      <w:r>
        <w:t>часа</w:t>
      </w:r>
      <w:r>
        <w:rPr>
          <w:spacing w:val="-4"/>
        </w:rPr>
        <w:t xml:space="preserve"> </w:t>
      </w:r>
      <w:r>
        <w:t>в</w:t>
      </w:r>
      <w:r>
        <w:rPr>
          <w:spacing w:val="-3"/>
        </w:rPr>
        <w:t xml:space="preserve"> </w:t>
      </w:r>
      <w:r>
        <w:t>неделю),</w:t>
      </w:r>
      <w:r>
        <w:rPr>
          <w:spacing w:val="-2"/>
        </w:rPr>
        <w:t xml:space="preserve"> </w:t>
      </w:r>
      <w:r>
        <w:t>в</w:t>
      </w:r>
      <w:r>
        <w:rPr>
          <w:spacing w:val="-3"/>
        </w:rPr>
        <w:t xml:space="preserve"> </w:t>
      </w:r>
      <w:r>
        <w:t>7</w:t>
      </w:r>
      <w:r>
        <w:rPr>
          <w:spacing w:val="-1"/>
        </w:rPr>
        <w:t xml:space="preserve"> </w:t>
      </w:r>
      <w:r>
        <w:t>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2"/>
        </w:rPr>
        <w:t xml:space="preserve"> </w:t>
      </w:r>
      <w:r>
        <w:t>в</w:t>
      </w:r>
      <w:r>
        <w:rPr>
          <w:spacing w:val="-3"/>
        </w:rPr>
        <w:t xml:space="preserve"> </w:t>
      </w:r>
      <w:r>
        <w:t>8 классе – 34 часа (1 час в неделю), в 9 классе – 34 (1 час в неделю).</w:t>
      </w:r>
    </w:p>
    <w:p w:rsidR="00A936C2" w:rsidRDefault="00FC55D5">
      <w:pPr>
        <w:pStyle w:val="a3"/>
        <w:ind w:right="317"/>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936C2" w:rsidRDefault="00FC55D5">
      <w:pPr>
        <w:pStyle w:val="a3"/>
        <w:ind w:left="788" w:firstLine="0"/>
      </w:pPr>
      <w:r>
        <w:t>В</w:t>
      </w:r>
      <w:r>
        <w:rPr>
          <w:spacing w:val="-6"/>
        </w:rPr>
        <w:t xml:space="preserve"> </w:t>
      </w:r>
      <w:r>
        <w:t>программе</w:t>
      </w:r>
      <w:r>
        <w:rPr>
          <w:spacing w:val="-6"/>
        </w:rPr>
        <w:t xml:space="preserve"> </w:t>
      </w:r>
      <w:r>
        <w:t>по</w:t>
      </w:r>
      <w:r>
        <w:rPr>
          <w:spacing w:val="-7"/>
        </w:rPr>
        <w:t xml:space="preserve"> </w:t>
      </w:r>
      <w:r>
        <w:t>родному</w:t>
      </w:r>
      <w:r>
        <w:rPr>
          <w:spacing w:val="-10"/>
        </w:rPr>
        <w:t xml:space="preserve"> </w:t>
      </w:r>
      <w:r>
        <w:t>(русскому)</w:t>
      </w:r>
      <w:r>
        <w:rPr>
          <w:spacing w:val="-6"/>
        </w:rPr>
        <w:t xml:space="preserve"> </w:t>
      </w:r>
      <w:r>
        <w:t>языку</w:t>
      </w:r>
      <w:r>
        <w:rPr>
          <w:spacing w:val="-9"/>
        </w:rPr>
        <w:t xml:space="preserve"> </w:t>
      </w:r>
      <w:r>
        <w:t>выделяются</w:t>
      </w:r>
      <w:r>
        <w:rPr>
          <w:spacing w:val="-5"/>
        </w:rPr>
        <w:t xml:space="preserve"> </w:t>
      </w:r>
      <w:r>
        <w:t>следующие</w:t>
      </w:r>
      <w:r>
        <w:rPr>
          <w:spacing w:val="-6"/>
        </w:rPr>
        <w:t xml:space="preserve"> </w:t>
      </w:r>
      <w:r>
        <w:rPr>
          <w:spacing w:val="-2"/>
        </w:rPr>
        <w:t>блоки:</w:t>
      </w:r>
    </w:p>
    <w:p w:rsidR="00A936C2" w:rsidRDefault="00FC55D5">
      <w:pPr>
        <w:pStyle w:val="a3"/>
        <w:spacing w:before="1"/>
        <w:ind w:right="306"/>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936C2" w:rsidRDefault="00FC55D5">
      <w:pPr>
        <w:pStyle w:val="a3"/>
        <w:ind w:right="308"/>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936C2" w:rsidRDefault="00FC55D5">
      <w:pPr>
        <w:pStyle w:val="a3"/>
        <w:spacing w:before="1"/>
        <w:ind w:right="306"/>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936C2" w:rsidRDefault="00A936C2">
      <w:pPr>
        <w:pStyle w:val="a3"/>
        <w:spacing w:before="2"/>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spacing w:line="228" w:lineRule="exact"/>
        <w:ind w:left="788" w:firstLine="0"/>
      </w:pPr>
      <w:r>
        <w:t>Язык</w:t>
      </w:r>
      <w:r>
        <w:rPr>
          <w:spacing w:val="-5"/>
        </w:rPr>
        <w:t xml:space="preserve"> </w:t>
      </w:r>
      <w:r>
        <w:t>и</w:t>
      </w:r>
      <w:r>
        <w:rPr>
          <w:spacing w:val="-2"/>
        </w:rPr>
        <w:t xml:space="preserve"> культура.</w:t>
      </w:r>
    </w:p>
    <w:p w:rsidR="00A936C2" w:rsidRDefault="00FC55D5">
      <w:pPr>
        <w:pStyle w:val="a3"/>
        <w:spacing w:before="1"/>
        <w:ind w:right="307"/>
      </w:pPr>
      <w:r>
        <w:t>Русский</w:t>
      </w:r>
      <w:r>
        <w:rPr>
          <w:spacing w:val="80"/>
          <w:w w:val="150"/>
        </w:rPr>
        <w:t xml:space="preserve">  </w:t>
      </w:r>
      <w:r>
        <w:t>язык</w:t>
      </w:r>
      <w:r>
        <w:rPr>
          <w:spacing w:val="59"/>
        </w:rPr>
        <w:t xml:space="preserve">   </w:t>
      </w:r>
      <w:r>
        <w:t>–</w:t>
      </w:r>
      <w:r>
        <w:rPr>
          <w:spacing w:val="80"/>
          <w:w w:val="150"/>
        </w:rPr>
        <w:t xml:space="preserve">  </w:t>
      </w:r>
      <w:r>
        <w:t>национальный</w:t>
      </w:r>
      <w:r>
        <w:rPr>
          <w:spacing w:val="80"/>
          <w:w w:val="150"/>
        </w:rPr>
        <w:t xml:space="preserve">  </w:t>
      </w:r>
      <w:r>
        <w:t>язык</w:t>
      </w:r>
      <w:r>
        <w:rPr>
          <w:spacing w:val="80"/>
          <w:w w:val="150"/>
        </w:rPr>
        <w:t xml:space="preserve">  </w:t>
      </w:r>
      <w:r>
        <w:t>русского</w:t>
      </w:r>
      <w:r>
        <w:rPr>
          <w:spacing w:val="80"/>
          <w:w w:val="150"/>
        </w:rPr>
        <w:t xml:space="preserve">  </w:t>
      </w:r>
      <w:r>
        <w:t>народа.</w:t>
      </w:r>
      <w:r>
        <w:rPr>
          <w:spacing w:val="80"/>
          <w:w w:val="150"/>
        </w:rPr>
        <w:t xml:space="preserve">  </w:t>
      </w:r>
      <w:r>
        <w:t>Роль</w:t>
      </w:r>
      <w:r>
        <w:rPr>
          <w:spacing w:val="80"/>
          <w:w w:val="150"/>
        </w:rPr>
        <w:t xml:space="preserve">  </w:t>
      </w:r>
      <w:r>
        <w:t>родного</w:t>
      </w:r>
      <w:r>
        <w:rPr>
          <w:spacing w:val="80"/>
          <w:w w:val="150"/>
        </w:rPr>
        <w:t xml:space="preserve">  </w:t>
      </w:r>
      <w:r>
        <w:t>языка</w:t>
      </w:r>
      <w:r>
        <w:rPr>
          <w:spacing w:val="80"/>
        </w:rPr>
        <w:t xml:space="preserve"> </w:t>
      </w:r>
      <w:r>
        <w:t>в жизни человека. Русский язык в жизни общества и государства. Бережное отношение к родному</w:t>
      </w:r>
      <w:r>
        <w:rPr>
          <w:spacing w:val="-1"/>
        </w:rPr>
        <w:t xml:space="preserve"> </w:t>
      </w:r>
      <w:r>
        <w:t>языку</w:t>
      </w:r>
      <w:r>
        <w:rPr>
          <w:spacing w:val="-1"/>
        </w:rPr>
        <w:t xml:space="preserve"> </w:t>
      </w:r>
      <w:r>
        <w:t>как одно из необходимых качеств современного культурного человека. Русский язык – язык русской художественной литературы.</w:t>
      </w:r>
    </w:p>
    <w:p w:rsidR="00A936C2" w:rsidRDefault="00FC55D5">
      <w:pPr>
        <w:pStyle w:val="a3"/>
        <w:spacing w:line="229" w:lineRule="exact"/>
        <w:ind w:left="788" w:firstLine="0"/>
      </w:pPr>
      <w:r>
        <w:t>Краткая</w:t>
      </w:r>
      <w:r>
        <w:rPr>
          <w:spacing w:val="-9"/>
        </w:rPr>
        <w:t xml:space="preserve"> </w:t>
      </w:r>
      <w:r>
        <w:t>история</w:t>
      </w:r>
      <w:r>
        <w:rPr>
          <w:spacing w:val="-10"/>
        </w:rPr>
        <w:t xml:space="preserve"> </w:t>
      </w:r>
      <w:r>
        <w:t>русской</w:t>
      </w:r>
      <w:r>
        <w:rPr>
          <w:spacing w:val="-11"/>
        </w:rPr>
        <w:t xml:space="preserve"> </w:t>
      </w:r>
      <w:r>
        <w:t>письменности.</w:t>
      </w:r>
      <w:r>
        <w:rPr>
          <w:spacing w:val="-9"/>
        </w:rPr>
        <w:t xml:space="preserve"> </w:t>
      </w:r>
      <w:r>
        <w:t>Создание</w:t>
      </w:r>
      <w:r>
        <w:rPr>
          <w:spacing w:val="-10"/>
        </w:rPr>
        <w:t xml:space="preserve"> </w:t>
      </w:r>
      <w:r>
        <w:t>славянского</w:t>
      </w:r>
      <w:r>
        <w:rPr>
          <w:spacing w:val="-9"/>
        </w:rPr>
        <w:t xml:space="preserve"> </w:t>
      </w:r>
      <w:r>
        <w:rPr>
          <w:spacing w:val="-2"/>
        </w:rPr>
        <w:t>алфавита.</w:t>
      </w:r>
    </w:p>
    <w:p w:rsidR="00A936C2" w:rsidRDefault="00FC55D5">
      <w:pPr>
        <w:pStyle w:val="a3"/>
        <w:ind w:right="307"/>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936C2" w:rsidRDefault="00FC55D5">
      <w:pPr>
        <w:pStyle w:val="a3"/>
        <w:spacing w:before="2"/>
        <w:ind w:right="31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936C2" w:rsidRDefault="00FC55D5">
      <w:pPr>
        <w:pStyle w:val="a3"/>
        <w:ind w:right="305"/>
      </w:pPr>
      <w: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w:t>
      </w:r>
      <w:r>
        <w:rPr>
          <w:spacing w:val="-2"/>
        </w:rPr>
        <w:t>подобное).</w:t>
      </w:r>
    </w:p>
    <w:p w:rsidR="00A936C2" w:rsidRDefault="00FC55D5">
      <w:pPr>
        <w:pStyle w:val="a3"/>
        <w:ind w:right="314"/>
      </w:pPr>
      <w:r>
        <w:t>Крылатые слова и выражения из русских народных и литературных сказок, источники, значение и употребление</w:t>
      </w:r>
      <w:r>
        <w:rPr>
          <w:spacing w:val="-2"/>
        </w:rPr>
        <w:t xml:space="preserve"> </w:t>
      </w:r>
      <w:r>
        <w:t>в</w:t>
      </w:r>
      <w:r>
        <w:rPr>
          <w:spacing w:val="-3"/>
        </w:rPr>
        <w:t xml:space="preserve"> </w:t>
      </w:r>
      <w:r>
        <w:t>современных</w:t>
      </w:r>
      <w:r>
        <w:rPr>
          <w:spacing w:val="-4"/>
        </w:rPr>
        <w:t xml:space="preserve"> </w:t>
      </w:r>
      <w:r>
        <w:t>ситуациях</w:t>
      </w:r>
      <w:r>
        <w:rPr>
          <w:spacing w:val="-4"/>
        </w:rPr>
        <w:t xml:space="preserve"> </w:t>
      </w:r>
      <w:r>
        <w:t>речевого</w:t>
      </w:r>
      <w:r>
        <w:rPr>
          <w:spacing w:val="-2"/>
        </w:rPr>
        <w:t xml:space="preserve"> </w:t>
      </w:r>
      <w:r>
        <w:t>общения.</w:t>
      </w:r>
      <w:r>
        <w:rPr>
          <w:spacing w:val="-3"/>
        </w:rPr>
        <w:t xml:space="preserve"> </w:t>
      </w:r>
      <w:r>
        <w:t>Русские пословицы</w:t>
      </w:r>
      <w:r>
        <w:rPr>
          <w:spacing w:val="-2"/>
        </w:rPr>
        <w:t xml:space="preserve"> </w:t>
      </w:r>
      <w:r>
        <w:t>и</w:t>
      </w:r>
      <w:r>
        <w:rPr>
          <w:spacing w:val="-2"/>
        </w:rPr>
        <w:t xml:space="preserve"> </w:t>
      </w:r>
      <w:r>
        <w:t>поговорки</w:t>
      </w:r>
      <w:r>
        <w:rPr>
          <w:spacing w:val="-4"/>
        </w:rPr>
        <w:t xml:space="preserve"> </w:t>
      </w:r>
      <w:r>
        <w:t>как</w:t>
      </w:r>
      <w:r>
        <w:rPr>
          <w:spacing w:val="-3"/>
        </w:rPr>
        <w:t xml:space="preserve"> </w:t>
      </w:r>
      <w:r>
        <w:t>воплощение опыта, наблюдений, оценок, народного ума и особенностей национальной культуры народа.</w:t>
      </w:r>
    </w:p>
    <w:p w:rsidR="00A936C2" w:rsidRDefault="00FC55D5">
      <w:pPr>
        <w:pStyle w:val="a3"/>
        <w:ind w:left="788" w:firstLine="0"/>
      </w:pPr>
      <w:r>
        <w:t>Русские</w:t>
      </w:r>
      <w:r>
        <w:rPr>
          <w:spacing w:val="44"/>
        </w:rPr>
        <w:t xml:space="preserve"> </w:t>
      </w:r>
      <w:r>
        <w:t>имена.</w:t>
      </w:r>
      <w:r>
        <w:rPr>
          <w:spacing w:val="45"/>
        </w:rPr>
        <w:t xml:space="preserve"> </w:t>
      </w:r>
      <w:r>
        <w:t>Имена</w:t>
      </w:r>
      <w:r>
        <w:rPr>
          <w:spacing w:val="45"/>
        </w:rPr>
        <w:t xml:space="preserve"> </w:t>
      </w:r>
      <w:r>
        <w:t>исконно</w:t>
      </w:r>
      <w:r>
        <w:rPr>
          <w:spacing w:val="43"/>
        </w:rPr>
        <w:t xml:space="preserve"> </w:t>
      </w:r>
      <w:r>
        <w:t>русские</w:t>
      </w:r>
      <w:r>
        <w:rPr>
          <w:spacing w:val="45"/>
        </w:rPr>
        <w:t xml:space="preserve"> </w:t>
      </w:r>
      <w:r>
        <w:t>(славянские)</w:t>
      </w:r>
      <w:r>
        <w:rPr>
          <w:spacing w:val="43"/>
        </w:rPr>
        <w:t xml:space="preserve"> </w:t>
      </w:r>
      <w:r>
        <w:t>и</w:t>
      </w:r>
      <w:r>
        <w:rPr>
          <w:spacing w:val="43"/>
        </w:rPr>
        <w:t xml:space="preserve"> </w:t>
      </w:r>
      <w:r>
        <w:t>заимствованные,</w:t>
      </w:r>
      <w:r>
        <w:rPr>
          <w:spacing w:val="45"/>
        </w:rPr>
        <w:t xml:space="preserve"> </w:t>
      </w:r>
      <w:r>
        <w:t>краткие</w:t>
      </w:r>
      <w:r>
        <w:rPr>
          <w:spacing w:val="43"/>
        </w:rPr>
        <w:t xml:space="preserve"> </w:t>
      </w:r>
      <w:r>
        <w:t>сведения</w:t>
      </w:r>
      <w:r>
        <w:rPr>
          <w:spacing w:val="44"/>
        </w:rPr>
        <w:t xml:space="preserve"> </w:t>
      </w:r>
      <w:r>
        <w:t>по</w:t>
      </w:r>
      <w:r>
        <w:rPr>
          <w:spacing w:val="45"/>
        </w:rPr>
        <w:t xml:space="preserve"> </w:t>
      </w:r>
      <w:r>
        <w:rPr>
          <w:spacing w:val="-5"/>
        </w:rPr>
        <w:t>их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936C2" w:rsidRDefault="00FC55D5">
      <w:pPr>
        <w:pStyle w:val="a3"/>
        <w:spacing w:before="1"/>
        <w:ind w:left="788" w:right="2828" w:firstLine="0"/>
      </w:pPr>
      <w:r>
        <w:t>Общеизвестные</w:t>
      </w:r>
      <w:r>
        <w:rPr>
          <w:spacing w:val="-8"/>
        </w:rPr>
        <w:t xml:space="preserve"> </w:t>
      </w:r>
      <w:r>
        <w:t>старинные</w:t>
      </w:r>
      <w:r>
        <w:rPr>
          <w:spacing w:val="-6"/>
        </w:rPr>
        <w:t xml:space="preserve"> </w:t>
      </w:r>
      <w:r>
        <w:t>русские</w:t>
      </w:r>
      <w:r>
        <w:rPr>
          <w:spacing w:val="-8"/>
        </w:rPr>
        <w:t xml:space="preserve"> </w:t>
      </w:r>
      <w:r>
        <w:t>города.</w:t>
      </w:r>
      <w:r>
        <w:rPr>
          <w:spacing w:val="-8"/>
        </w:rPr>
        <w:t xml:space="preserve"> </w:t>
      </w:r>
      <w:r>
        <w:t>Происхождение</w:t>
      </w:r>
      <w:r>
        <w:rPr>
          <w:spacing w:val="-6"/>
        </w:rPr>
        <w:t xml:space="preserve"> </w:t>
      </w:r>
      <w:r>
        <w:t>их</w:t>
      </w:r>
      <w:r>
        <w:rPr>
          <w:spacing w:val="-7"/>
        </w:rPr>
        <w:t xml:space="preserve"> </w:t>
      </w:r>
      <w:r>
        <w:t>названий. Ознакомление с историей и этимологией некоторых слов.</w:t>
      </w:r>
    </w:p>
    <w:p w:rsidR="00A936C2" w:rsidRDefault="00FC55D5">
      <w:pPr>
        <w:pStyle w:val="a3"/>
        <w:spacing w:before="1"/>
        <w:ind w:left="788" w:firstLine="0"/>
      </w:pPr>
      <w:r>
        <w:t>Культура</w:t>
      </w:r>
      <w:r>
        <w:rPr>
          <w:spacing w:val="-12"/>
        </w:rPr>
        <w:t xml:space="preserve"> </w:t>
      </w:r>
      <w:r>
        <w:rPr>
          <w:spacing w:val="-2"/>
        </w:rPr>
        <w:t>речи.</w:t>
      </w:r>
    </w:p>
    <w:p w:rsidR="00A936C2" w:rsidRDefault="00FC55D5">
      <w:pPr>
        <w:pStyle w:val="a3"/>
        <w:spacing w:before="1"/>
        <w:ind w:right="317"/>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36C2" w:rsidRDefault="00FC55D5">
      <w:pPr>
        <w:pStyle w:val="a3"/>
        <w:spacing w:line="229" w:lineRule="exact"/>
        <w:ind w:left="788" w:firstLine="0"/>
      </w:pPr>
      <w:r>
        <w:t>Постоянное</w:t>
      </w:r>
      <w:r>
        <w:rPr>
          <w:spacing w:val="32"/>
        </w:rPr>
        <w:t xml:space="preserve"> </w:t>
      </w:r>
      <w:r>
        <w:t>и</w:t>
      </w:r>
      <w:r>
        <w:rPr>
          <w:spacing w:val="30"/>
        </w:rPr>
        <w:t xml:space="preserve"> </w:t>
      </w:r>
      <w:r>
        <w:t>подвижное</w:t>
      </w:r>
      <w:r>
        <w:rPr>
          <w:spacing w:val="32"/>
        </w:rPr>
        <w:t xml:space="preserve"> </w:t>
      </w:r>
      <w:r>
        <w:t>ударение</w:t>
      </w:r>
      <w:r>
        <w:rPr>
          <w:spacing w:val="31"/>
        </w:rPr>
        <w:t xml:space="preserve"> </w:t>
      </w:r>
      <w:r>
        <w:t>в</w:t>
      </w:r>
      <w:r>
        <w:rPr>
          <w:spacing w:val="33"/>
        </w:rPr>
        <w:t xml:space="preserve"> </w:t>
      </w:r>
      <w:r>
        <w:t>именах</w:t>
      </w:r>
      <w:r>
        <w:rPr>
          <w:spacing w:val="29"/>
        </w:rPr>
        <w:t xml:space="preserve"> </w:t>
      </w:r>
      <w:r>
        <w:t>существительных,</w:t>
      </w:r>
      <w:r>
        <w:rPr>
          <w:spacing w:val="30"/>
        </w:rPr>
        <w:t xml:space="preserve"> </w:t>
      </w:r>
      <w:r>
        <w:t>именах</w:t>
      </w:r>
      <w:r>
        <w:rPr>
          <w:spacing w:val="32"/>
        </w:rPr>
        <w:t xml:space="preserve"> </w:t>
      </w:r>
      <w:r>
        <w:t>прилагательных,</w:t>
      </w:r>
      <w:r>
        <w:rPr>
          <w:spacing w:val="31"/>
        </w:rPr>
        <w:t xml:space="preserve"> </w:t>
      </w:r>
      <w:r>
        <w:rPr>
          <w:spacing w:val="-2"/>
        </w:rPr>
        <w:t>глаголах.</w:t>
      </w:r>
    </w:p>
    <w:p w:rsidR="00A936C2" w:rsidRDefault="00FC55D5">
      <w:pPr>
        <w:pStyle w:val="a3"/>
        <w:ind w:firstLine="0"/>
      </w:pPr>
      <w:r>
        <w:t>Омографы:</w:t>
      </w:r>
      <w:r>
        <w:rPr>
          <w:spacing w:val="-9"/>
        </w:rPr>
        <w:t xml:space="preserve"> </w:t>
      </w:r>
      <w:r>
        <w:t>ударение</w:t>
      </w:r>
      <w:r>
        <w:rPr>
          <w:spacing w:val="-7"/>
        </w:rPr>
        <w:t xml:space="preserve"> </w:t>
      </w:r>
      <w:r>
        <w:t>как</w:t>
      </w:r>
      <w:r>
        <w:rPr>
          <w:spacing w:val="-10"/>
        </w:rPr>
        <w:t xml:space="preserve"> </w:t>
      </w:r>
      <w:r>
        <w:t>маркер</w:t>
      </w:r>
      <w:r>
        <w:rPr>
          <w:spacing w:val="-8"/>
        </w:rPr>
        <w:t xml:space="preserve"> </w:t>
      </w:r>
      <w:r>
        <w:t>смысла</w:t>
      </w:r>
      <w:r>
        <w:rPr>
          <w:spacing w:val="-9"/>
        </w:rPr>
        <w:t xml:space="preserve"> </w:t>
      </w:r>
      <w:r>
        <w:t>слова.</w:t>
      </w:r>
      <w:r>
        <w:rPr>
          <w:spacing w:val="-9"/>
        </w:rPr>
        <w:t xml:space="preserve"> </w:t>
      </w:r>
      <w:r>
        <w:t>Произносительные</w:t>
      </w:r>
      <w:r>
        <w:rPr>
          <w:spacing w:val="-9"/>
        </w:rPr>
        <w:t xml:space="preserve"> </w:t>
      </w:r>
      <w:r>
        <w:t>варианты</w:t>
      </w:r>
      <w:r>
        <w:rPr>
          <w:spacing w:val="-9"/>
        </w:rPr>
        <w:t xml:space="preserve"> </w:t>
      </w:r>
      <w:r>
        <w:t>орфоэпической</w:t>
      </w:r>
      <w:r>
        <w:rPr>
          <w:spacing w:val="-8"/>
        </w:rPr>
        <w:t xml:space="preserve"> </w:t>
      </w:r>
      <w:r>
        <w:rPr>
          <w:spacing w:val="-2"/>
        </w:rPr>
        <w:t>нормы.</w:t>
      </w:r>
    </w:p>
    <w:p w:rsidR="00A936C2" w:rsidRDefault="00FC55D5">
      <w:pPr>
        <w:pStyle w:val="a3"/>
        <w:tabs>
          <w:tab w:val="left" w:pos="4493"/>
        </w:tabs>
        <w:spacing w:before="1"/>
        <w:ind w:right="312"/>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w:t>
      </w:r>
      <w:r>
        <w:rPr>
          <w:spacing w:val="80"/>
        </w:rPr>
        <w:t xml:space="preserve"> </w:t>
      </w:r>
      <w:r>
        <w:t>Стилистические</w:t>
      </w:r>
      <w:r>
        <w:rPr>
          <w:spacing w:val="80"/>
        </w:rPr>
        <w:t xml:space="preserve"> </w:t>
      </w:r>
      <w:r>
        <w:t>варианты</w:t>
      </w:r>
      <w:r>
        <w:rPr>
          <w:spacing w:val="80"/>
        </w:rPr>
        <w:t xml:space="preserve"> </w:t>
      </w:r>
      <w:r>
        <w:t>лексической</w:t>
      </w:r>
      <w:r>
        <w:rPr>
          <w:spacing w:val="79"/>
        </w:rPr>
        <w:t xml:space="preserve"> </w:t>
      </w:r>
      <w:r>
        <w:t>нормы</w:t>
      </w:r>
      <w:r>
        <w:rPr>
          <w:spacing w:val="80"/>
        </w:rPr>
        <w:t xml:space="preserve"> </w:t>
      </w:r>
      <w:r>
        <w:t>(книжный,</w:t>
      </w:r>
      <w:r>
        <w:rPr>
          <w:spacing w:val="80"/>
        </w:rPr>
        <w:t xml:space="preserve"> </w:t>
      </w:r>
      <w:r>
        <w:t>общеупотребительный‚</w:t>
      </w:r>
      <w:r>
        <w:rPr>
          <w:spacing w:val="80"/>
        </w:rPr>
        <w:t xml:space="preserve"> </w:t>
      </w:r>
      <w:r>
        <w:t>разговорный и</w:t>
      </w:r>
      <w:r>
        <w:rPr>
          <w:spacing w:val="66"/>
          <w:w w:val="150"/>
        </w:rPr>
        <w:t xml:space="preserve">   </w:t>
      </w:r>
      <w:r>
        <w:t>просторечный)</w:t>
      </w:r>
      <w:r>
        <w:rPr>
          <w:spacing w:val="68"/>
          <w:w w:val="150"/>
        </w:rPr>
        <w:t xml:space="preserve">   </w:t>
      </w:r>
      <w:r>
        <w:t>употребления</w:t>
      </w:r>
      <w:r>
        <w:rPr>
          <w:spacing w:val="66"/>
          <w:w w:val="150"/>
        </w:rPr>
        <w:t xml:space="preserve">   </w:t>
      </w:r>
      <w:r>
        <w:t>имён</w:t>
      </w:r>
      <w:r>
        <w:rPr>
          <w:spacing w:val="67"/>
          <w:w w:val="150"/>
        </w:rPr>
        <w:t xml:space="preserve">   </w:t>
      </w:r>
      <w:r>
        <w:t>существительных,</w:t>
      </w:r>
      <w:r>
        <w:rPr>
          <w:spacing w:val="68"/>
          <w:w w:val="150"/>
        </w:rPr>
        <w:t xml:space="preserve">   </w:t>
      </w:r>
      <w:r>
        <w:t>прилагательных,</w:t>
      </w:r>
      <w:r>
        <w:rPr>
          <w:spacing w:val="67"/>
          <w:w w:val="150"/>
        </w:rPr>
        <w:t xml:space="preserve">   </w:t>
      </w:r>
      <w:r>
        <w:t>глаголов в</w:t>
      </w:r>
      <w:r>
        <w:rPr>
          <w:spacing w:val="80"/>
        </w:rPr>
        <w:t xml:space="preserve">   </w:t>
      </w:r>
      <w:r>
        <w:t>речи.</w:t>
      </w:r>
      <w:r>
        <w:rPr>
          <w:spacing w:val="80"/>
        </w:rPr>
        <w:t xml:space="preserve">   </w:t>
      </w:r>
      <w:r>
        <w:t>Типичные</w:t>
      </w:r>
      <w:r>
        <w:rPr>
          <w:spacing w:val="80"/>
        </w:rPr>
        <w:t xml:space="preserve">   </w:t>
      </w:r>
      <w:r>
        <w:t>примеры</w:t>
      </w:r>
      <w:r>
        <w:tab/>
        <w:t>нарушения</w:t>
      </w:r>
      <w:r>
        <w:rPr>
          <w:spacing w:val="80"/>
          <w:w w:val="150"/>
        </w:rPr>
        <w:t xml:space="preserve">   </w:t>
      </w:r>
      <w:r>
        <w:t>лексической</w:t>
      </w:r>
      <w:r>
        <w:rPr>
          <w:spacing w:val="80"/>
          <w:w w:val="150"/>
        </w:rPr>
        <w:t xml:space="preserve">   </w:t>
      </w:r>
      <w:r>
        <w:t>нормы,</w:t>
      </w:r>
      <w:r>
        <w:rPr>
          <w:spacing w:val="80"/>
          <w:w w:val="150"/>
        </w:rPr>
        <w:t xml:space="preserve">   </w:t>
      </w:r>
      <w:r>
        <w:t>связанные</w:t>
      </w:r>
      <w:r>
        <w:rPr>
          <w:spacing w:val="80"/>
          <w:w w:val="150"/>
        </w:rPr>
        <w:t xml:space="preserve"> </w:t>
      </w:r>
      <w:r>
        <w:t xml:space="preserve">с употреблением имён существительных, прилагательных, глаголов в современном русском литературном </w:t>
      </w:r>
      <w:r>
        <w:rPr>
          <w:spacing w:val="-2"/>
        </w:rPr>
        <w:t>языке.</w:t>
      </w:r>
    </w:p>
    <w:p w:rsidR="00A936C2" w:rsidRDefault="00FC55D5">
      <w:pPr>
        <w:pStyle w:val="a3"/>
        <w:ind w:right="308"/>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w:t>
      </w:r>
      <w:r>
        <w:rPr>
          <w:spacing w:val="1"/>
        </w:rPr>
        <w:t xml:space="preserve"> </w:t>
      </w:r>
      <w:r>
        <w:t>названий).</w:t>
      </w:r>
      <w:r>
        <w:rPr>
          <w:spacing w:val="3"/>
        </w:rPr>
        <w:t xml:space="preserve"> </w:t>
      </w:r>
      <w:r>
        <w:t>Формы</w:t>
      </w:r>
      <w:r>
        <w:rPr>
          <w:spacing w:val="2"/>
        </w:rPr>
        <w:t xml:space="preserve"> </w:t>
      </w:r>
      <w:r>
        <w:t>существительных мужского</w:t>
      </w:r>
      <w:r>
        <w:rPr>
          <w:spacing w:val="2"/>
        </w:rPr>
        <w:t xml:space="preserve"> </w:t>
      </w:r>
      <w:r>
        <w:t>рода множественного</w:t>
      </w:r>
      <w:r>
        <w:rPr>
          <w:spacing w:val="2"/>
        </w:rPr>
        <w:t xml:space="preserve"> </w:t>
      </w:r>
      <w:r>
        <w:t>числа</w:t>
      </w:r>
      <w:r>
        <w:rPr>
          <w:spacing w:val="3"/>
        </w:rPr>
        <w:t xml:space="preserve"> </w:t>
      </w:r>
      <w:r>
        <w:t>с</w:t>
      </w:r>
      <w:r>
        <w:rPr>
          <w:spacing w:val="10"/>
        </w:rPr>
        <w:t xml:space="preserve"> </w:t>
      </w:r>
      <w:r>
        <w:rPr>
          <w:spacing w:val="-2"/>
        </w:rPr>
        <w:t>окончаниями</w:t>
      </w:r>
    </w:p>
    <w:p w:rsidR="00A936C2" w:rsidRDefault="00FC55D5">
      <w:pPr>
        <w:pStyle w:val="a3"/>
        <w:ind w:right="315" w:firstLine="0"/>
      </w:pPr>
      <w:r>
        <w:rPr>
          <w:i/>
        </w:rPr>
        <w:t>-а(-я),</w:t>
      </w:r>
      <w:r>
        <w:rPr>
          <w:i/>
          <w:spacing w:val="77"/>
        </w:rPr>
        <w:t xml:space="preserve">   </w:t>
      </w:r>
      <w:r>
        <w:rPr>
          <w:i/>
        </w:rPr>
        <w:t>-ы(-и)‚</w:t>
      </w:r>
      <w:r>
        <w:rPr>
          <w:i/>
          <w:spacing w:val="77"/>
        </w:rPr>
        <w:t xml:space="preserve">   </w:t>
      </w:r>
      <w:r>
        <w:t>различающиеся</w:t>
      </w:r>
      <w:r>
        <w:rPr>
          <w:spacing w:val="78"/>
        </w:rPr>
        <w:t xml:space="preserve">   </w:t>
      </w:r>
      <w:r>
        <w:t>по</w:t>
      </w:r>
      <w:r>
        <w:rPr>
          <w:spacing w:val="77"/>
        </w:rPr>
        <w:t xml:space="preserve">   </w:t>
      </w:r>
      <w:r>
        <w:t>смыслу.</w:t>
      </w:r>
      <w:r>
        <w:rPr>
          <w:spacing w:val="78"/>
        </w:rPr>
        <w:t xml:space="preserve">   </w:t>
      </w:r>
      <w:r>
        <w:t>Литературные‚</w:t>
      </w:r>
      <w:r>
        <w:rPr>
          <w:spacing w:val="77"/>
        </w:rPr>
        <w:t xml:space="preserve">   </w:t>
      </w:r>
      <w:r>
        <w:t>разговорные‚</w:t>
      </w:r>
      <w:r>
        <w:rPr>
          <w:spacing w:val="78"/>
        </w:rPr>
        <w:t xml:space="preserve">   </w:t>
      </w:r>
      <w:r>
        <w:t>устарелые и профессиональные особенности формы именительного падежа множественного числа существительных мужского рода.</w:t>
      </w:r>
    </w:p>
    <w:p w:rsidR="00A936C2" w:rsidRDefault="00FC55D5">
      <w:pPr>
        <w:pStyle w:val="a3"/>
        <w:ind w:right="309"/>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w:t>
      </w:r>
      <w:r>
        <w:rPr>
          <w:spacing w:val="40"/>
        </w:rPr>
        <w:t xml:space="preserve"> </w:t>
      </w:r>
      <w:r>
        <w:t>по</w:t>
      </w:r>
      <w:r>
        <w:rPr>
          <w:spacing w:val="64"/>
        </w:rPr>
        <w:t xml:space="preserve">  </w:t>
      </w:r>
      <w:r>
        <w:t>положению</w:t>
      </w:r>
      <w:r>
        <w:rPr>
          <w:spacing w:val="64"/>
        </w:rPr>
        <w:t xml:space="preserve">  </w:t>
      </w:r>
      <w:r>
        <w:t>в</w:t>
      </w:r>
      <w:r>
        <w:rPr>
          <w:spacing w:val="64"/>
        </w:rPr>
        <w:t xml:space="preserve">  </w:t>
      </w:r>
      <w:r>
        <w:t>обществе,</w:t>
      </w:r>
      <w:r>
        <w:rPr>
          <w:spacing w:val="64"/>
        </w:rPr>
        <w:t xml:space="preserve">  </w:t>
      </w:r>
      <w:r>
        <w:t>по</w:t>
      </w:r>
      <w:r>
        <w:rPr>
          <w:spacing w:val="64"/>
        </w:rPr>
        <w:t xml:space="preserve">  </w:t>
      </w:r>
      <w:r>
        <w:t>профессии,</w:t>
      </w:r>
      <w:r>
        <w:rPr>
          <w:spacing w:val="64"/>
        </w:rPr>
        <w:t xml:space="preserve">  </w:t>
      </w:r>
      <w:r>
        <w:t>должности,</w:t>
      </w:r>
      <w:r>
        <w:rPr>
          <w:spacing w:val="64"/>
        </w:rPr>
        <w:t xml:space="preserve">  </w:t>
      </w:r>
      <w:r>
        <w:t>по</w:t>
      </w:r>
      <w:r>
        <w:rPr>
          <w:spacing w:val="64"/>
        </w:rPr>
        <w:t xml:space="preserve">  </w:t>
      </w:r>
      <w:r>
        <w:t>возрасту</w:t>
      </w:r>
      <w:r>
        <w:rPr>
          <w:spacing w:val="64"/>
        </w:rPr>
        <w:t xml:space="preserve">  </w:t>
      </w:r>
      <w:r>
        <w:t>и</w:t>
      </w:r>
      <w:r>
        <w:rPr>
          <w:spacing w:val="63"/>
        </w:rPr>
        <w:t xml:space="preserve">  </w:t>
      </w:r>
      <w:r>
        <w:t>полу.</w:t>
      </w:r>
      <w:r>
        <w:rPr>
          <w:spacing w:val="64"/>
        </w:rPr>
        <w:t xml:space="preserve">  </w:t>
      </w:r>
      <w:r>
        <w:t>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36C2" w:rsidRDefault="00FC55D5">
      <w:pPr>
        <w:pStyle w:val="a3"/>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right="314"/>
      </w:pPr>
      <w:r>
        <w:t>Язык и речь. Средства выразительной устной речи (тон, тембр, темп), способы тренировки (скороговорки). Интонация и жесты.</w:t>
      </w:r>
    </w:p>
    <w:p w:rsidR="00A936C2" w:rsidRDefault="00FC55D5">
      <w:pPr>
        <w:pStyle w:val="a3"/>
        <w:ind w:left="788" w:right="1574" w:firstLine="0"/>
        <w:jc w:val="left"/>
      </w:pPr>
      <w:r>
        <w:t>Текст.</w:t>
      </w:r>
      <w:r>
        <w:rPr>
          <w:spacing w:val="-9"/>
        </w:rPr>
        <w:t xml:space="preserve"> </w:t>
      </w:r>
      <w:r>
        <w:t>Композиционные</w:t>
      </w:r>
      <w:r>
        <w:rPr>
          <w:spacing w:val="-9"/>
        </w:rPr>
        <w:t xml:space="preserve"> </w:t>
      </w:r>
      <w:r>
        <w:t>формы</w:t>
      </w:r>
      <w:r>
        <w:rPr>
          <w:spacing w:val="-9"/>
        </w:rPr>
        <w:t xml:space="preserve"> </w:t>
      </w:r>
      <w:r>
        <w:t>описания,</w:t>
      </w:r>
      <w:r>
        <w:rPr>
          <w:spacing w:val="-9"/>
        </w:rPr>
        <w:t xml:space="preserve"> </w:t>
      </w:r>
      <w:r>
        <w:t>повествования,</w:t>
      </w:r>
      <w:r>
        <w:rPr>
          <w:spacing w:val="-9"/>
        </w:rPr>
        <w:t xml:space="preserve"> </w:t>
      </w:r>
      <w:r>
        <w:t>рассуждения. Функциональные разновидности языка. Разговорная речь.</w:t>
      </w:r>
    </w:p>
    <w:p w:rsidR="00A936C2" w:rsidRDefault="00FC55D5">
      <w:pPr>
        <w:pStyle w:val="a3"/>
        <w:spacing w:line="228" w:lineRule="exact"/>
        <w:ind w:left="788" w:firstLine="0"/>
        <w:jc w:val="left"/>
      </w:pPr>
      <w:r>
        <w:t>Просьба,</w:t>
      </w:r>
      <w:r>
        <w:rPr>
          <w:spacing w:val="-8"/>
        </w:rPr>
        <w:t xml:space="preserve"> </w:t>
      </w:r>
      <w:r>
        <w:t>извинение</w:t>
      </w:r>
      <w:r>
        <w:rPr>
          <w:spacing w:val="-7"/>
        </w:rPr>
        <w:t xml:space="preserve"> </w:t>
      </w:r>
      <w:r>
        <w:t>как</w:t>
      </w:r>
      <w:r>
        <w:rPr>
          <w:spacing w:val="-8"/>
        </w:rPr>
        <w:t xml:space="preserve"> </w:t>
      </w:r>
      <w:r>
        <w:t>жанры</w:t>
      </w:r>
      <w:r>
        <w:rPr>
          <w:spacing w:val="-7"/>
        </w:rPr>
        <w:t xml:space="preserve"> </w:t>
      </w:r>
      <w:r>
        <w:t>разговорной</w:t>
      </w:r>
      <w:r>
        <w:rPr>
          <w:spacing w:val="-8"/>
        </w:rPr>
        <w:t xml:space="preserve"> </w:t>
      </w:r>
      <w:r>
        <w:rPr>
          <w:spacing w:val="-4"/>
        </w:rPr>
        <w:t>речи.</w:t>
      </w:r>
    </w:p>
    <w:p w:rsidR="00A936C2" w:rsidRDefault="00FC55D5">
      <w:pPr>
        <w:pStyle w:val="a3"/>
        <w:spacing w:before="1"/>
        <w:ind w:left="788" w:firstLine="0"/>
        <w:jc w:val="left"/>
      </w:pPr>
      <w:r>
        <w:t>Официально-деловой</w:t>
      </w:r>
      <w:r>
        <w:rPr>
          <w:spacing w:val="-11"/>
        </w:rPr>
        <w:t xml:space="preserve"> </w:t>
      </w:r>
      <w:r>
        <w:t>стиль.</w:t>
      </w:r>
      <w:r>
        <w:rPr>
          <w:spacing w:val="-7"/>
        </w:rPr>
        <w:t xml:space="preserve"> </w:t>
      </w:r>
      <w:r>
        <w:t>Объявление</w:t>
      </w:r>
      <w:r>
        <w:rPr>
          <w:spacing w:val="-10"/>
        </w:rPr>
        <w:t xml:space="preserve"> </w:t>
      </w:r>
      <w:r>
        <w:t>(устное</w:t>
      </w:r>
      <w:r>
        <w:rPr>
          <w:spacing w:val="-9"/>
        </w:rPr>
        <w:t xml:space="preserve"> </w:t>
      </w:r>
      <w:r>
        <w:t>и</w:t>
      </w:r>
      <w:r>
        <w:rPr>
          <w:spacing w:val="-9"/>
        </w:rPr>
        <w:t xml:space="preserve"> </w:t>
      </w:r>
      <w:r>
        <w:rPr>
          <w:spacing w:val="-2"/>
        </w:rPr>
        <w:t>письменное).</w:t>
      </w:r>
    </w:p>
    <w:p w:rsidR="00A936C2" w:rsidRDefault="00FC55D5">
      <w:pPr>
        <w:pStyle w:val="a3"/>
        <w:spacing w:before="1"/>
        <w:jc w:val="left"/>
      </w:pPr>
      <w:r>
        <w:t>Учебно-научный</w:t>
      </w:r>
      <w:r>
        <w:rPr>
          <w:spacing w:val="76"/>
        </w:rPr>
        <w:t xml:space="preserve"> </w:t>
      </w:r>
      <w:r>
        <w:t>стиль.</w:t>
      </w:r>
      <w:r>
        <w:rPr>
          <w:spacing w:val="78"/>
        </w:rPr>
        <w:t xml:space="preserve"> </w:t>
      </w:r>
      <w:r>
        <w:t>План</w:t>
      </w:r>
      <w:r>
        <w:rPr>
          <w:spacing w:val="77"/>
        </w:rPr>
        <w:t xml:space="preserve"> </w:t>
      </w:r>
      <w:r>
        <w:t>ответа</w:t>
      </w:r>
      <w:r>
        <w:rPr>
          <w:spacing w:val="80"/>
        </w:rPr>
        <w:t xml:space="preserve"> </w:t>
      </w:r>
      <w:r>
        <w:t>на</w:t>
      </w:r>
      <w:r>
        <w:rPr>
          <w:spacing w:val="80"/>
        </w:rPr>
        <w:t xml:space="preserve"> </w:t>
      </w:r>
      <w:r>
        <w:t>уроке,</w:t>
      </w:r>
      <w:r>
        <w:rPr>
          <w:spacing w:val="78"/>
        </w:rPr>
        <w:t xml:space="preserve"> </w:t>
      </w:r>
      <w:r>
        <w:t>план</w:t>
      </w:r>
      <w:r>
        <w:rPr>
          <w:spacing w:val="76"/>
        </w:rPr>
        <w:t xml:space="preserve"> </w:t>
      </w:r>
      <w:r>
        <w:t>текста.</w:t>
      </w:r>
      <w:r>
        <w:rPr>
          <w:spacing w:val="78"/>
        </w:rPr>
        <w:t xml:space="preserve"> </w:t>
      </w:r>
      <w:r>
        <w:t>Публицистический</w:t>
      </w:r>
      <w:r>
        <w:rPr>
          <w:spacing w:val="76"/>
        </w:rPr>
        <w:t xml:space="preserve"> </w:t>
      </w:r>
      <w:r>
        <w:t>стиль.</w:t>
      </w:r>
      <w:r>
        <w:rPr>
          <w:spacing w:val="78"/>
        </w:rPr>
        <w:t xml:space="preserve"> </w:t>
      </w:r>
      <w:r>
        <w:t>Устное выступление. Девиз, слоган.</w:t>
      </w:r>
    </w:p>
    <w:p w:rsidR="00A936C2" w:rsidRDefault="00FC55D5">
      <w:pPr>
        <w:pStyle w:val="a3"/>
        <w:ind w:left="788" w:right="3856" w:firstLine="0"/>
        <w:jc w:val="left"/>
      </w:pPr>
      <w:r>
        <w:t>Язык</w:t>
      </w:r>
      <w:r>
        <w:rPr>
          <w:spacing w:val="-11"/>
        </w:rPr>
        <w:t xml:space="preserve"> </w:t>
      </w:r>
      <w:r>
        <w:t>художественной</w:t>
      </w:r>
      <w:r>
        <w:rPr>
          <w:spacing w:val="-11"/>
        </w:rPr>
        <w:t xml:space="preserve"> </w:t>
      </w:r>
      <w:r>
        <w:t>литературы.</w:t>
      </w:r>
      <w:r>
        <w:rPr>
          <w:spacing w:val="-9"/>
        </w:rPr>
        <w:t xml:space="preserve"> </w:t>
      </w:r>
      <w:r>
        <w:t>Литературная</w:t>
      </w:r>
      <w:r>
        <w:rPr>
          <w:spacing w:val="-11"/>
        </w:rPr>
        <w:t xml:space="preserve"> </w:t>
      </w:r>
      <w:r>
        <w:t xml:space="preserve">сказка. </w:t>
      </w:r>
      <w:r>
        <w:rPr>
          <w:spacing w:val="-2"/>
        </w:rPr>
        <w:t>Рассказ.</w:t>
      </w:r>
    </w:p>
    <w:p w:rsidR="00A936C2" w:rsidRDefault="00FC55D5">
      <w:pPr>
        <w:pStyle w:val="a3"/>
        <w:jc w:val="left"/>
      </w:pPr>
      <w:r>
        <w:t>Особенности</w:t>
      </w:r>
      <w:r>
        <w:rPr>
          <w:spacing w:val="40"/>
        </w:rPr>
        <w:t xml:space="preserve"> </w:t>
      </w:r>
      <w:r>
        <w:t>языка</w:t>
      </w:r>
      <w:r>
        <w:rPr>
          <w:spacing w:val="40"/>
        </w:rPr>
        <w:t xml:space="preserve"> </w:t>
      </w:r>
      <w:r>
        <w:t>фольклорных</w:t>
      </w:r>
      <w:r>
        <w:rPr>
          <w:spacing w:val="40"/>
        </w:rPr>
        <w:t xml:space="preserve"> </w:t>
      </w:r>
      <w:r>
        <w:t>текстов.</w:t>
      </w:r>
      <w:r>
        <w:rPr>
          <w:spacing w:val="40"/>
        </w:rPr>
        <w:t xml:space="preserve"> </w:t>
      </w:r>
      <w:r>
        <w:t>Загадка,</w:t>
      </w:r>
      <w:r>
        <w:rPr>
          <w:spacing w:val="40"/>
        </w:rPr>
        <w:t xml:space="preserve"> </w:t>
      </w:r>
      <w:r>
        <w:t>пословица.</w:t>
      </w:r>
      <w:r>
        <w:rPr>
          <w:spacing w:val="40"/>
        </w:rPr>
        <w:t xml:space="preserve"> </w:t>
      </w:r>
      <w:r>
        <w:t>Сказка.</w:t>
      </w:r>
      <w:r>
        <w:rPr>
          <w:spacing w:val="40"/>
        </w:rPr>
        <w:t xml:space="preserve"> </w:t>
      </w:r>
      <w:r>
        <w:t>Особенности</w:t>
      </w:r>
      <w:r>
        <w:rPr>
          <w:spacing w:val="40"/>
        </w:rPr>
        <w:t xml:space="preserve"> </w:t>
      </w:r>
      <w:r>
        <w:t>языка</w:t>
      </w:r>
      <w:r>
        <w:rPr>
          <w:spacing w:val="40"/>
        </w:rPr>
        <w:t xml:space="preserve"> </w:t>
      </w:r>
      <w:r>
        <w:t>сказки (сравнения, синонимы, антонимы, слова</w:t>
      </w:r>
      <w:r>
        <w:rPr>
          <w:spacing w:val="40"/>
        </w:rPr>
        <w:t xml:space="preserve"> </w:t>
      </w:r>
      <w:r>
        <w:t>с уменьшительными суффиксами и так далее).</w:t>
      </w:r>
    </w:p>
    <w:p w:rsidR="00A936C2" w:rsidRDefault="00A936C2">
      <w:pPr>
        <w:pStyle w:val="a3"/>
        <w:spacing w:before="5"/>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7" w:lineRule="exact"/>
        <w:ind w:left="788" w:firstLine="0"/>
      </w:pPr>
      <w:r>
        <w:t>Язык</w:t>
      </w:r>
      <w:r>
        <w:rPr>
          <w:spacing w:val="-5"/>
        </w:rPr>
        <w:t xml:space="preserve"> </w:t>
      </w:r>
      <w:r>
        <w:t>и</w:t>
      </w:r>
      <w:r>
        <w:rPr>
          <w:spacing w:val="-2"/>
        </w:rPr>
        <w:t xml:space="preserve"> культура.</w:t>
      </w:r>
    </w:p>
    <w:p w:rsidR="00A936C2" w:rsidRDefault="00FC55D5">
      <w:pPr>
        <w:pStyle w:val="a3"/>
        <w:tabs>
          <w:tab w:val="left" w:pos="1960"/>
          <w:tab w:val="left" w:pos="3435"/>
          <w:tab w:val="left" w:pos="4637"/>
          <w:tab w:val="left" w:pos="5951"/>
          <w:tab w:val="left" w:pos="7299"/>
          <w:tab w:val="left" w:pos="8712"/>
        </w:tabs>
        <w:ind w:right="311"/>
      </w:pPr>
      <w:r>
        <w:t>Краткая история русского литературного языка. Роль церковнославянского (старославянского) языка</w:t>
      </w:r>
      <w:r>
        <w:rPr>
          <w:spacing w:val="40"/>
        </w:rPr>
        <w:t xml:space="preserve"> </w:t>
      </w:r>
      <w:r>
        <w:t xml:space="preserve">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w:t>
      </w:r>
      <w:r>
        <w:rPr>
          <w:spacing w:val="-2"/>
        </w:rPr>
        <w:t>особенностях</w:t>
      </w:r>
      <w:r>
        <w:tab/>
      </w:r>
      <w:r>
        <w:rPr>
          <w:spacing w:val="-2"/>
        </w:rPr>
        <w:t>семейного</w:t>
      </w:r>
      <w:r>
        <w:tab/>
      </w:r>
      <w:r>
        <w:rPr>
          <w:spacing w:val="-2"/>
        </w:rPr>
        <w:t>уклада,</w:t>
      </w:r>
      <w:r>
        <w:tab/>
      </w:r>
      <w:r>
        <w:rPr>
          <w:spacing w:val="-2"/>
        </w:rPr>
        <w:t>обрядах,</w:t>
      </w:r>
      <w:r>
        <w:tab/>
      </w:r>
      <w:r>
        <w:rPr>
          <w:spacing w:val="-2"/>
        </w:rPr>
        <w:t>обычаях,</w:t>
      </w:r>
      <w:r>
        <w:tab/>
      </w:r>
      <w:r>
        <w:rPr>
          <w:spacing w:val="-2"/>
        </w:rPr>
        <w:t>народном</w:t>
      </w:r>
      <w:r>
        <w:tab/>
      </w:r>
      <w:r>
        <w:rPr>
          <w:spacing w:val="-2"/>
        </w:rPr>
        <w:t xml:space="preserve">календаре </w:t>
      </w:r>
      <w:r>
        <w:t>и другое Использование диалектной лексики в произведениях художественной литературы.</w:t>
      </w:r>
    </w:p>
    <w:p w:rsidR="00A936C2" w:rsidRDefault="00FC55D5">
      <w:pPr>
        <w:pStyle w:val="a3"/>
        <w:tabs>
          <w:tab w:val="left" w:pos="2335"/>
          <w:tab w:val="left" w:pos="3807"/>
          <w:tab w:val="left" w:pos="5203"/>
          <w:tab w:val="left" w:pos="6154"/>
          <w:tab w:val="left" w:pos="7516"/>
          <w:tab w:val="left" w:pos="8972"/>
        </w:tabs>
        <w:ind w:right="311"/>
      </w:pPr>
      <w:r>
        <w:t xml:space="preserve">Лексические заимствования как результат взаимодействия национальных культур. Лексика, </w:t>
      </w:r>
      <w:r>
        <w:rPr>
          <w:spacing w:val="-2"/>
        </w:rPr>
        <w:t>заимствованная</w:t>
      </w:r>
      <w:r>
        <w:tab/>
      </w:r>
      <w:r>
        <w:rPr>
          <w:spacing w:val="-2"/>
        </w:rPr>
        <w:t>русским</w:t>
      </w:r>
      <w:r>
        <w:tab/>
      </w:r>
      <w:r>
        <w:rPr>
          <w:spacing w:val="-2"/>
        </w:rPr>
        <w:t>языком</w:t>
      </w:r>
      <w:r>
        <w:tab/>
      </w:r>
      <w:r>
        <w:rPr>
          <w:spacing w:val="-6"/>
        </w:rPr>
        <w:t>из</w:t>
      </w:r>
      <w:r>
        <w:tab/>
      </w:r>
      <w:r>
        <w:rPr>
          <w:spacing w:val="-2"/>
        </w:rPr>
        <w:t>языков</w:t>
      </w:r>
      <w:r>
        <w:tab/>
      </w:r>
      <w:r>
        <w:rPr>
          <w:spacing w:val="-2"/>
        </w:rPr>
        <w:t>народов</w:t>
      </w:r>
      <w:r>
        <w:tab/>
      </w:r>
      <w:r>
        <w:rPr>
          <w:spacing w:val="-2"/>
        </w:rPr>
        <w:t xml:space="preserve">России </w:t>
      </w:r>
      <w: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936C2" w:rsidRDefault="00FC55D5">
      <w:pPr>
        <w:pStyle w:val="a3"/>
        <w:spacing w:before="1"/>
        <w:ind w:right="315"/>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36C2" w:rsidRDefault="00FC55D5">
      <w:pPr>
        <w:pStyle w:val="a3"/>
        <w:spacing w:line="228" w:lineRule="exact"/>
        <w:ind w:left="788" w:firstLine="0"/>
      </w:pPr>
      <w:r>
        <w:t>Национально-культурная</w:t>
      </w:r>
      <w:r>
        <w:rPr>
          <w:spacing w:val="-10"/>
        </w:rPr>
        <w:t xml:space="preserve"> </w:t>
      </w:r>
      <w:r>
        <w:t>специфика</w:t>
      </w:r>
      <w:r>
        <w:rPr>
          <w:spacing w:val="-8"/>
        </w:rPr>
        <w:t xml:space="preserve"> </w:t>
      </w:r>
      <w:r>
        <w:t>русской</w:t>
      </w:r>
      <w:r>
        <w:rPr>
          <w:spacing w:val="-10"/>
        </w:rPr>
        <w:t xml:space="preserve"> </w:t>
      </w:r>
      <w:r>
        <w:t>фразеологии.</w:t>
      </w:r>
      <w:r>
        <w:rPr>
          <w:spacing w:val="-8"/>
        </w:rPr>
        <w:t xml:space="preserve"> </w:t>
      </w:r>
      <w:r>
        <w:t>Исторические</w:t>
      </w:r>
      <w:r>
        <w:rPr>
          <w:spacing w:val="-7"/>
        </w:rPr>
        <w:t xml:space="preserve"> </w:t>
      </w:r>
      <w:r>
        <w:t>прототипы</w:t>
      </w:r>
      <w:r>
        <w:rPr>
          <w:spacing w:val="-8"/>
        </w:rPr>
        <w:t xml:space="preserve"> </w:t>
      </w:r>
      <w:r>
        <w:rPr>
          <w:spacing w:val="-2"/>
        </w:rPr>
        <w:t>фразеологизмов.</w:t>
      </w:r>
    </w:p>
    <w:p w:rsidR="00A936C2" w:rsidRDefault="00FC55D5">
      <w:pPr>
        <w:pStyle w:val="a3"/>
        <w:spacing w:before="1"/>
        <w:ind w:left="788" w:right="731" w:hanging="567"/>
      </w:pPr>
      <w:r>
        <w:t>Отражение</w:t>
      </w:r>
      <w:r>
        <w:rPr>
          <w:spacing w:val="-4"/>
        </w:rPr>
        <w:t xml:space="preserve"> </w:t>
      </w:r>
      <w:r>
        <w:t>во</w:t>
      </w:r>
      <w:r>
        <w:rPr>
          <w:spacing w:val="-4"/>
        </w:rPr>
        <w:t xml:space="preserve"> </w:t>
      </w:r>
      <w:r>
        <w:t>фразеологии</w:t>
      </w:r>
      <w:r>
        <w:rPr>
          <w:spacing w:val="-5"/>
        </w:rPr>
        <w:t xml:space="preserve"> </w:t>
      </w:r>
      <w:r>
        <w:t>обычаев,</w:t>
      </w:r>
      <w:r>
        <w:rPr>
          <w:spacing w:val="-4"/>
        </w:rPr>
        <w:t xml:space="preserve"> </w:t>
      </w:r>
      <w:r>
        <w:t>традиций,</w:t>
      </w:r>
      <w:r>
        <w:rPr>
          <w:spacing w:val="-4"/>
        </w:rPr>
        <w:t xml:space="preserve"> </w:t>
      </w:r>
      <w:r>
        <w:t>быта,</w:t>
      </w:r>
      <w:r>
        <w:rPr>
          <w:spacing w:val="-1"/>
        </w:rPr>
        <w:t xml:space="preserve"> </w:t>
      </w:r>
      <w:r>
        <w:t>исторических</w:t>
      </w:r>
      <w:r>
        <w:rPr>
          <w:spacing w:val="-5"/>
        </w:rPr>
        <w:t xml:space="preserve"> </w:t>
      </w:r>
      <w:r>
        <w:t>событий,</w:t>
      </w:r>
      <w:r>
        <w:rPr>
          <w:spacing w:val="-4"/>
        </w:rPr>
        <w:t xml:space="preserve"> </w:t>
      </w:r>
      <w:r>
        <w:t>культуры</w:t>
      </w:r>
      <w:r>
        <w:rPr>
          <w:spacing w:val="-4"/>
        </w:rPr>
        <w:t xml:space="preserve"> </w:t>
      </w:r>
      <w:r>
        <w:t>и</w:t>
      </w:r>
      <w:r>
        <w:rPr>
          <w:spacing w:val="-5"/>
        </w:rPr>
        <w:t xml:space="preserve"> </w:t>
      </w:r>
      <w:r>
        <w:t>тому</w:t>
      </w:r>
      <w:r>
        <w:rPr>
          <w:spacing w:val="-5"/>
        </w:rPr>
        <w:t xml:space="preserve"> </w:t>
      </w:r>
      <w:r>
        <w:t>подобное Культура речи.</w:t>
      </w:r>
    </w:p>
    <w:p w:rsidR="00A936C2" w:rsidRDefault="00FC55D5">
      <w:pPr>
        <w:pStyle w:val="a3"/>
        <w:spacing w:before="1"/>
        <w:ind w:left="788" w:firstLine="0"/>
      </w:pPr>
      <w:r>
        <w:t>Основные</w:t>
      </w:r>
      <w:r>
        <w:rPr>
          <w:spacing w:val="41"/>
        </w:rPr>
        <w:t xml:space="preserve"> </w:t>
      </w:r>
      <w:r>
        <w:t>орфоэпические</w:t>
      </w:r>
      <w:r>
        <w:rPr>
          <w:spacing w:val="41"/>
        </w:rPr>
        <w:t xml:space="preserve"> </w:t>
      </w:r>
      <w:r>
        <w:t>нормы</w:t>
      </w:r>
      <w:r>
        <w:rPr>
          <w:spacing w:val="39"/>
        </w:rPr>
        <w:t xml:space="preserve"> </w:t>
      </w:r>
      <w:r>
        <w:t>современного</w:t>
      </w:r>
      <w:r>
        <w:rPr>
          <w:spacing w:val="39"/>
        </w:rPr>
        <w:t xml:space="preserve"> </w:t>
      </w:r>
      <w:r>
        <w:t>русского</w:t>
      </w:r>
      <w:r>
        <w:rPr>
          <w:spacing w:val="39"/>
        </w:rPr>
        <w:t xml:space="preserve"> </w:t>
      </w:r>
      <w:r>
        <w:t>литературного</w:t>
      </w:r>
      <w:r>
        <w:rPr>
          <w:spacing w:val="42"/>
        </w:rPr>
        <w:t xml:space="preserve"> </w:t>
      </w:r>
      <w:r>
        <w:t>языка.</w:t>
      </w:r>
      <w:r>
        <w:rPr>
          <w:spacing w:val="41"/>
        </w:rPr>
        <w:t xml:space="preserve"> </w:t>
      </w:r>
      <w:r>
        <w:rPr>
          <w:spacing w:val="-2"/>
        </w:rPr>
        <w:t>Произносительные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936C2" w:rsidRDefault="00FC55D5">
      <w:pPr>
        <w:pStyle w:val="a3"/>
        <w:spacing w:before="1"/>
        <w:ind w:right="309"/>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спряженияна -</w:t>
      </w:r>
      <w:r>
        <w:rPr>
          <w:i/>
        </w:rPr>
        <w:t>ить</w:t>
      </w:r>
      <w:r>
        <w:t>.</w:t>
      </w:r>
    </w:p>
    <w:p w:rsidR="00A936C2" w:rsidRDefault="00FC55D5">
      <w:pPr>
        <w:pStyle w:val="a3"/>
        <w:ind w:right="314"/>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936C2" w:rsidRDefault="00FC55D5">
      <w:pPr>
        <w:pStyle w:val="a3"/>
        <w:spacing w:before="2"/>
        <w:ind w:right="310"/>
      </w:pPr>
      <w:r>
        <w:t>Типичные речевые ошибки‚ связанные с употреблением синонимов‚ антонимов и лексических омонимов в речи.</w:t>
      </w:r>
    </w:p>
    <w:p w:rsidR="00A936C2" w:rsidRDefault="00FC55D5">
      <w:pPr>
        <w:pStyle w:val="a3"/>
        <w:ind w:right="306"/>
      </w:pPr>
      <w:r>
        <w:t>Основные грамматические нормы</w:t>
      </w:r>
      <w:r>
        <w:rPr>
          <w:spacing w:val="-2"/>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 Отражение вариантов грамматической нормы в словарях и справочниках. Склонение русских и иностранных имён и фамилий, названий</w:t>
      </w:r>
      <w:r>
        <w:rPr>
          <w:spacing w:val="80"/>
        </w:rPr>
        <w:t xml:space="preserve"> </w:t>
      </w:r>
      <w:r>
        <w:t>географических</w:t>
      </w:r>
      <w:r>
        <w:rPr>
          <w:spacing w:val="80"/>
          <w:w w:val="150"/>
        </w:rPr>
        <w:t xml:space="preserve"> </w:t>
      </w:r>
      <w:r>
        <w:t>объектов,</w:t>
      </w:r>
      <w:r>
        <w:rPr>
          <w:spacing w:val="80"/>
          <w:w w:val="150"/>
        </w:rPr>
        <w:t xml:space="preserve"> </w:t>
      </w:r>
      <w:r>
        <w:t>именительный</w:t>
      </w:r>
      <w:r>
        <w:rPr>
          <w:spacing w:val="80"/>
          <w:w w:val="150"/>
        </w:rPr>
        <w:t xml:space="preserve"> </w:t>
      </w:r>
      <w:r>
        <w:t>падеж</w:t>
      </w:r>
      <w:r>
        <w:rPr>
          <w:spacing w:val="80"/>
        </w:rPr>
        <w:t xml:space="preserve"> </w:t>
      </w:r>
      <w:r>
        <w:t>множественного</w:t>
      </w:r>
      <w:r>
        <w:rPr>
          <w:spacing w:val="80"/>
          <w:w w:val="150"/>
        </w:rPr>
        <w:t xml:space="preserve"> </w:t>
      </w:r>
      <w:r>
        <w:t>числа</w:t>
      </w:r>
      <w:r>
        <w:rPr>
          <w:spacing w:val="80"/>
        </w:rPr>
        <w:t xml:space="preserve"> </w:t>
      </w:r>
      <w:r>
        <w:t>существительных на -</w:t>
      </w:r>
      <w:r>
        <w:rPr>
          <w:i/>
        </w:rPr>
        <w:t xml:space="preserve">а/-я </w:t>
      </w:r>
      <w:r>
        <w:t xml:space="preserve">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936C2" w:rsidRDefault="00FC55D5">
      <w:pPr>
        <w:pStyle w:val="a3"/>
        <w:ind w:right="312"/>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936C2" w:rsidRDefault="00FC55D5">
      <w:pPr>
        <w:pStyle w:val="a3"/>
        <w:ind w:right="313"/>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936C2" w:rsidRDefault="00FC55D5">
      <w:pPr>
        <w:pStyle w:val="a3"/>
        <w:ind w:right="317"/>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936C2" w:rsidRDefault="00FC55D5">
      <w:pPr>
        <w:pStyle w:val="a3"/>
        <w:spacing w:before="1" w:line="229" w:lineRule="exact"/>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left="788" w:right="1312" w:firstLine="0"/>
      </w:pPr>
      <w:r>
        <w:t>Эффективные</w:t>
      </w:r>
      <w:r>
        <w:rPr>
          <w:spacing w:val="-3"/>
        </w:rPr>
        <w:t xml:space="preserve"> </w:t>
      </w:r>
      <w:r>
        <w:t>приёмы</w:t>
      </w:r>
      <w:r>
        <w:rPr>
          <w:spacing w:val="-6"/>
        </w:rPr>
        <w:t xml:space="preserve"> </w:t>
      </w:r>
      <w:r>
        <w:t>чтения.</w:t>
      </w:r>
      <w:r>
        <w:rPr>
          <w:spacing w:val="-6"/>
        </w:rPr>
        <w:t xml:space="preserve"> </w:t>
      </w:r>
      <w:r>
        <w:t>Предтекстовый,</w:t>
      </w:r>
      <w:r>
        <w:rPr>
          <w:spacing w:val="-6"/>
        </w:rPr>
        <w:t xml:space="preserve"> </w:t>
      </w:r>
      <w:r>
        <w:t>текстовый</w:t>
      </w:r>
      <w:r>
        <w:rPr>
          <w:spacing w:val="-7"/>
        </w:rPr>
        <w:t xml:space="preserve"> </w:t>
      </w:r>
      <w:r>
        <w:t>и</w:t>
      </w:r>
      <w:r>
        <w:rPr>
          <w:spacing w:val="-7"/>
        </w:rPr>
        <w:t xml:space="preserve"> </w:t>
      </w:r>
      <w:r>
        <w:t>послетекстовый</w:t>
      </w:r>
      <w:r>
        <w:rPr>
          <w:spacing w:val="-7"/>
        </w:rPr>
        <w:t xml:space="preserve"> </w:t>
      </w:r>
      <w:r>
        <w:t>этапы</w:t>
      </w:r>
      <w:r>
        <w:rPr>
          <w:spacing w:val="-6"/>
        </w:rPr>
        <w:t xml:space="preserve"> </w:t>
      </w:r>
      <w:r>
        <w:t>работы. Текст. Тексты описательного типа: определение, собственно описание, пояснение.</w:t>
      </w:r>
    </w:p>
    <w:p w:rsidR="00A936C2" w:rsidRDefault="00FC55D5">
      <w:pPr>
        <w:pStyle w:val="a3"/>
        <w:ind w:right="309"/>
      </w:pPr>
      <w:r>
        <w:t>Разговорная речь. Рассказ о событии, «бывальщины». Учебно-научный стиль. Словарная статья, её строение.</w:t>
      </w:r>
      <w:r>
        <w:rPr>
          <w:spacing w:val="-3"/>
        </w:rPr>
        <w:t xml:space="preserve"> </w:t>
      </w:r>
      <w:r>
        <w:t>Научное</w:t>
      </w:r>
      <w:r>
        <w:rPr>
          <w:spacing w:val="-4"/>
        </w:rPr>
        <w:t xml:space="preserve"> </w:t>
      </w:r>
      <w:r>
        <w:t>сообщение</w:t>
      </w:r>
      <w:r>
        <w:rPr>
          <w:spacing w:val="-4"/>
        </w:rPr>
        <w:t xml:space="preserve"> </w:t>
      </w:r>
      <w:r>
        <w:t>(устный</w:t>
      </w:r>
      <w:r>
        <w:rPr>
          <w:spacing w:val="-4"/>
        </w:rPr>
        <w:t xml:space="preserve"> </w:t>
      </w:r>
      <w:r>
        <w:t>ответ).</w:t>
      </w:r>
      <w:r>
        <w:rPr>
          <w:spacing w:val="-2"/>
        </w:rPr>
        <w:t xml:space="preserve"> </w:t>
      </w:r>
      <w:r>
        <w:t>Содержание</w:t>
      </w:r>
      <w:r>
        <w:rPr>
          <w:spacing w:val="-1"/>
        </w:rPr>
        <w:t xml:space="preserve"> </w:t>
      </w:r>
      <w:r>
        <w:t>и</w:t>
      </w:r>
      <w:r>
        <w:rPr>
          <w:spacing w:val="-4"/>
        </w:rPr>
        <w:t xml:space="preserve"> </w:t>
      </w:r>
      <w:r>
        <w:t>строение учебного</w:t>
      </w:r>
      <w:r>
        <w:rPr>
          <w:spacing w:val="-3"/>
        </w:rPr>
        <w:t xml:space="preserve"> </w:t>
      </w:r>
      <w:r>
        <w:t>сообщения</w:t>
      </w:r>
      <w:r>
        <w:rPr>
          <w:spacing w:val="-4"/>
        </w:rPr>
        <w:t xml:space="preserve"> </w:t>
      </w:r>
      <w:r>
        <w:t>(устного</w:t>
      </w:r>
      <w:r>
        <w:rPr>
          <w:spacing w:val="-3"/>
        </w:rPr>
        <w:t xml:space="preserve"> </w:t>
      </w:r>
      <w:r>
        <w:t>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936C2" w:rsidRDefault="00FC55D5">
      <w:pPr>
        <w:pStyle w:val="a3"/>
        <w:ind w:left="788" w:firstLine="0"/>
      </w:pPr>
      <w:r>
        <w:t>Публицистический</w:t>
      </w:r>
      <w:r>
        <w:rPr>
          <w:spacing w:val="-12"/>
        </w:rPr>
        <w:t xml:space="preserve"> </w:t>
      </w:r>
      <w:r>
        <w:t>стиль.</w:t>
      </w:r>
      <w:r>
        <w:rPr>
          <w:spacing w:val="-10"/>
        </w:rPr>
        <w:t xml:space="preserve"> </w:t>
      </w:r>
      <w:r>
        <w:t>Устное</w:t>
      </w:r>
      <w:r>
        <w:rPr>
          <w:spacing w:val="-11"/>
        </w:rPr>
        <w:t xml:space="preserve"> </w:t>
      </w:r>
      <w:r>
        <w:rPr>
          <w:spacing w:val="-2"/>
        </w:rPr>
        <w:t>выступление.</w:t>
      </w:r>
    </w:p>
    <w:p w:rsidR="00A936C2" w:rsidRDefault="00A936C2">
      <w:pPr>
        <w:pStyle w:val="a3"/>
        <w:spacing w:before="5"/>
        <w:ind w:left="0" w:firstLine="0"/>
        <w:jc w:val="left"/>
      </w:pPr>
    </w:p>
    <w:p w:rsidR="00A936C2" w:rsidRDefault="00FC55D5">
      <w:pPr>
        <w:pStyle w:val="2"/>
        <w:spacing w:before="1"/>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7" w:lineRule="exact"/>
        <w:ind w:left="788" w:firstLine="0"/>
      </w:pPr>
      <w:r>
        <w:t>Язык</w:t>
      </w:r>
      <w:r>
        <w:rPr>
          <w:spacing w:val="-5"/>
        </w:rPr>
        <w:t xml:space="preserve"> </w:t>
      </w:r>
      <w:r>
        <w:t>и</w:t>
      </w:r>
      <w:r>
        <w:rPr>
          <w:spacing w:val="-2"/>
        </w:rPr>
        <w:t xml:space="preserve"> культура.</w:t>
      </w:r>
    </w:p>
    <w:p w:rsidR="00A936C2" w:rsidRDefault="00FC55D5">
      <w:pPr>
        <w:pStyle w:val="a3"/>
        <w:ind w:right="307"/>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w:t>
      </w:r>
      <w:r>
        <w:rPr>
          <w:spacing w:val="-1"/>
        </w:rPr>
        <w:t xml:space="preserve"> </w:t>
      </w:r>
      <w:r>
        <w:t>активным и</w:t>
      </w:r>
      <w:r>
        <w:rPr>
          <w:spacing w:val="-1"/>
        </w:rPr>
        <w:t xml:space="preserve"> </w:t>
      </w:r>
      <w:r>
        <w:t>пассивным запасом слов. Актуализация устаревшей лексики в новом речевом контексте.</w:t>
      </w:r>
    </w:p>
    <w:p w:rsidR="00A936C2" w:rsidRDefault="00FC55D5">
      <w:pPr>
        <w:pStyle w:val="a3"/>
        <w:ind w:right="318"/>
      </w:pPr>
      <w:r>
        <w:t>Лексические заимствования последних десятилетий. Употребление иноязычных слов как проблема культуры речи.</w:t>
      </w:r>
    </w:p>
    <w:p w:rsidR="00A936C2" w:rsidRDefault="00FC55D5">
      <w:pPr>
        <w:pStyle w:val="a3"/>
        <w:spacing w:line="229" w:lineRule="exact"/>
        <w:ind w:left="788" w:firstLine="0"/>
      </w:pPr>
      <w:r>
        <w:t>Культура</w:t>
      </w:r>
      <w:r>
        <w:rPr>
          <w:spacing w:val="-12"/>
        </w:rPr>
        <w:t xml:space="preserve"> </w:t>
      </w:r>
      <w:r>
        <w:rPr>
          <w:spacing w:val="-2"/>
        </w:rPr>
        <w:t>речи.</w:t>
      </w:r>
    </w:p>
    <w:p w:rsidR="00A936C2" w:rsidRDefault="00FC55D5">
      <w:pPr>
        <w:pStyle w:val="a3"/>
        <w:ind w:right="31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936C2" w:rsidRDefault="00FC55D5">
      <w:pPr>
        <w:pStyle w:val="a3"/>
        <w:spacing w:before="1"/>
        <w:ind w:right="304"/>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 стилевая</w:t>
      </w:r>
      <w:r>
        <w:rPr>
          <w:spacing w:val="48"/>
        </w:rPr>
        <w:t xml:space="preserve">  </w:t>
      </w:r>
      <w:r>
        <w:t>окраска</w:t>
      </w:r>
      <w:r>
        <w:rPr>
          <w:spacing w:val="49"/>
        </w:rPr>
        <w:t xml:space="preserve">  </w:t>
      </w:r>
      <w:r>
        <w:t>и</w:t>
      </w:r>
      <w:r>
        <w:rPr>
          <w:spacing w:val="48"/>
        </w:rPr>
        <w:t xml:space="preserve">  </w:t>
      </w:r>
      <w:r>
        <w:t>употребление</w:t>
      </w:r>
      <w:r>
        <w:rPr>
          <w:spacing w:val="49"/>
        </w:rPr>
        <w:t xml:space="preserve">  </w:t>
      </w:r>
      <w:r>
        <w:t>паронимов</w:t>
      </w:r>
      <w:r>
        <w:rPr>
          <w:spacing w:val="48"/>
        </w:rPr>
        <w:t xml:space="preserve">  </w:t>
      </w:r>
      <w:r>
        <w:t>в</w:t>
      </w:r>
      <w:r>
        <w:rPr>
          <w:spacing w:val="49"/>
        </w:rPr>
        <w:t xml:space="preserve">  </w:t>
      </w:r>
      <w:r>
        <w:t>речи.</w:t>
      </w:r>
      <w:r>
        <w:rPr>
          <w:spacing w:val="47"/>
        </w:rPr>
        <w:t xml:space="preserve">  </w:t>
      </w:r>
      <w:r>
        <w:t>Типичные</w:t>
      </w:r>
      <w:r>
        <w:rPr>
          <w:spacing w:val="48"/>
        </w:rPr>
        <w:t xml:space="preserve">  </w:t>
      </w:r>
      <w:r>
        <w:t>речевые</w:t>
      </w:r>
      <w:r>
        <w:rPr>
          <w:spacing w:val="48"/>
        </w:rPr>
        <w:t xml:space="preserve">  </w:t>
      </w:r>
      <w:r>
        <w:t>ошибки‚</w:t>
      </w:r>
      <w:r>
        <w:rPr>
          <w:spacing w:val="48"/>
        </w:rPr>
        <w:t xml:space="preserve">  </w:t>
      </w:r>
      <w:r>
        <w:t>связанные с употреблением паронимов в речи.</w:t>
      </w:r>
    </w:p>
    <w:p w:rsidR="00A936C2" w:rsidRDefault="00FC55D5">
      <w:pPr>
        <w:pStyle w:val="a3"/>
        <w:ind w:right="306"/>
      </w:pPr>
      <w:r>
        <w:t>Основные грамматические нормы</w:t>
      </w:r>
      <w:r>
        <w:rPr>
          <w:spacing w:val="-2"/>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 Отражение вариантов грамматической нормы</w:t>
      </w:r>
      <w:r>
        <w:rPr>
          <w:spacing w:val="-1"/>
        </w:rPr>
        <w:t xml:space="preserve"> </w:t>
      </w:r>
      <w:r>
        <w:t>в</w:t>
      </w:r>
      <w:r>
        <w:rPr>
          <w:spacing w:val="-2"/>
        </w:rPr>
        <w:t xml:space="preserve"> </w:t>
      </w:r>
      <w:r>
        <w:t>словарях</w:t>
      </w:r>
      <w:r>
        <w:rPr>
          <w:spacing w:val="-1"/>
        </w:rPr>
        <w:t xml:space="preserve"> </w:t>
      </w:r>
      <w:r>
        <w:t>и</w:t>
      </w:r>
      <w:r>
        <w:rPr>
          <w:spacing w:val="-3"/>
        </w:rPr>
        <w:t xml:space="preserve"> </w:t>
      </w:r>
      <w:r>
        <w:t>справочниках.</w:t>
      </w:r>
      <w:r>
        <w:rPr>
          <w:spacing w:val="-1"/>
        </w:rPr>
        <w:t xml:space="preserve"> </w:t>
      </w:r>
      <w:r>
        <w:t>Типичные</w:t>
      </w:r>
      <w:r>
        <w:rPr>
          <w:spacing w:val="2"/>
        </w:rPr>
        <w:t xml:space="preserve"> </w:t>
      </w:r>
      <w:r>
        <w:t>грамматические</w:t>
      </w:r>
      <w:r>
        <w:rPr>
          <w:spacing w:val="-1"/>
        </w:rPr>
        <w:t xml:space="preserve"> </w:t>
      </w:r>
      <w:r>
        <w:t>ошибки в речи. Глаголы</w:t>
      </w:r>
      <w:r>
        <w:rPr>
          <w:spacing w:val="1"/>
        </w:rPr>
        <w:t xml:space="preserve"> </w:t>
      </w:r>
      <w:r>
        <w:t>1-</w:t>
      </w:r>
      <w:r>
        <w:rPr>
          <w:spacing w:val="-5"/>
        </w:rPr>
        <w:t>го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6" w:firstLine="0"/>
      </w:pPr>
      <w:r>
        <w:lastRenderedPageBreak/>
        <w:t>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936C2" w:rsidRDefault="00FC55D5">
      <w:pPr>
        <w:pStyle w:val="a3"/>
        <w:spacing w:before="2"/>
        <w:ind w:right="31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936C2" w:rsidRDefault="00FC55D5">
      <w:pPr>
        <w:pStyle w:val="a3"/>
        <w:ind w:right="316"/>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36C2" w:rsidRDefault="00FC55D5">
      <w:pPr>
        <w:pStyle w:val="a3"/>
        <w:spacing w:before="1"/>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right="316"/>
      </w:pPr>
      <w:r>
        <w:t>Традиции русского речевого общения. Коммуникативные стратегии и тактики устного общения: убеждение, комплимент, уговаривание, похвала.</w:t>
      </w:r>
    </w:p>
    <w:p w:rsidR="00A936C2" w:rsidRDefault="00FC55D5">
      <w:pPr>
        <w:pStyle w:val="a3"/>
        <w:ind w:right="313"/>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w:t>
      </w:r>
      <w:r>
        <w:rPr>
          <w:spacing w:val="-2"/>
        </w:rPr>
        <w:t>объяснение.</w:t>
      </w:r>
    </w:p>
    <w:p w:rsidR="00A936C2" w:rsidRDefault="00FC55D5">
      <w:pPr>
        <w:pStyle w:val="a3"/>
        <w:ind w:left="788" w:firstLine="0"/>
      </w:pPr>
      <w:r>
        <w:t>Разговорная</w:t>
      </w:r>
      <w:r>
        <w:rPr>
          <w:spacing w:val="-8"/>
        </w:rPr>
        <w:t xml:space="preserve"> </w:t>
      </w:r>
      <w:r>
        <w:t>речь.</w:t>
      </w:r>
      <w:r>
        <w:rPr>
          <w:spacing w:val="-7"/>
        </w:rPr>
        <w:t xml:space="preserve"> </w:t>
      </w:r>
      <w:r>
        <w:t>Спор,</w:t>
      </w:r>
      <w:r>
        <w:rPr>
          <w:spacing w:val="-7"/>
        </w:rPr>
        <w:t xml:space="preserve"> </w:t>
      </w:r>
      <w:r>
        <w:t>виды</w:t>
      </w:r>
      <w:r>
        <w:rPr>
          <w:spacing w:val="-8"/>
        </w:rPr>
        <w:t xml:space="preserve"> </w:t>
      </w:r>
      <w:r>
        <w:t>спора.</w:t>
      </w:r>
      <w:r>
        <w:rPr>
          <w:spacing w:val="-6"/>
        </w:rPr>
        <w:t xml:space="preserve"> </w:t>
      </w:r>
      <w:r>
        <w:t>Корректные</w:t>
      </w:r>
      <w:r>
        <w:rPr>
          <w:spacing w:val="-7"/>
        </w:rPr>
        <w:t xml:space="preserve"> </w:t>
      </w:r>
      <w:r>
        <w:t>приёмы</w:t>
      </w:r>
      <w:r>
        <w:rPr>
          <w:spacing w:val="-7"/>
        </w:rPr>
        <w:t xml:space="preserve"> </w:t>
      </w:r>
      <w:r>
        <w:t>ведения</w:t>
      </w:r>
      <w:r>
        <w:rPr>
          <w:spacing w:val="-8"/>
        </w:rPr>
        <w:t xml:space="preserve"> </w:t>
      </w:r>
      <w:r>
        <w:t>спора.</w:t>
      </w:r>
      <w:r>
        <w:rPr>
          <w:spacing w:val="-6"/>
        </w:rPr>
        <w:t xml:space="preserve"> </w:t>
      </w:r>
      <w:r>
        <w:rPr>
          <w:spacing w:val="-2"/>
        </w:rPr>
        <w:t>Дискуссия.</w:t>
      </w:r>
    </w:p>
    <w:p w:rsidR="00A936C2" w:rsidRDefault="00FC55D5">
      <w:pPr>
        <w:pStyle w:val="a3"/>
        <w:ind w:right="315"/>
      </w:pPr>
      <w:r>
        <w:t>Публицистический</w:t>
      </w:r>
      <w:r>
        <w:rPr>
          <w:spacing w:val="80"/>
        </w:rPr>
        <w:t xml:space="preserve">   </w:t>
      </w:r>
      <w:r>
        <w:t>стиль.</w:t>
      </w:r>
      <w:r>
        <w:rPr>
          <w:spacing w:val="80"/>
        </w:rPr>
        <w:t xml:space="preserve">   </w:t>
      </w:r>
      <w:r>
        <w:t>Путевые</w:t>
      </w:r>
      <w:r>
        <w:rPr>
          <w:spacing w:val="80"/>
        </w:rPr>
        <w:t xml:space="preserve">   </w:t>
      </w:r>
      <w:r>
        <w:t>записки.</w:t>
      </w:r>
      <w:r>
        <w:rPr>
          <w:spacing w:val="80"/>
        </w:rPr>
        <w:t xml:space="preserve">   </w:t>
      </w:r>
      <w:r>
        <w:t>Текст</w:t>
      </w:r>
      <w:r>
        <w:rPr>
          <w:spacing w:val="80"/>
        </w:rPr>
        <w:t xml:space="preserve">   </w:t>
      </w:r>
      <w:r>
        <w:t>рекламного</w:t>
      </w:r>
      <w:r>
        <w:rPr>
          <w:spacing w:val="80"/>
        </w:rPr>
        <w:t xml:space="preserve">   </w:t>
      </w:r>
      <w:r>
        <w:t>объявления,</w:t>
      </w:r>
      <w:r>
        <w:rPr>
          <w:spacing w:val="40"/>
        </w:rPr>
        <w:t xml:space="preserve"> </w:t>
      </w:r>
      <w:r>
        <w:t>его языковые и структурные особенности.</w:t>
      </w:r>
    </w:p>
    <w:p w:rsidR="00A936C2" w:rsidRDefault="00FC55D5">
      <w:pPr>
        <w:pStyle w:val="a3"/>
        <w:ind w:right="315"/>
      </w:pPr>
      <w:r>
        <w:t>Язык</w:t>
      </w:r>
      <w:r>
        <w:rPr>
          <w:spacing w:val="80"/>
        </w:rPr>
        <w:t xml:space="preserve">   </w:t>
      </w:r>
      <w:r>
        <w:t>художественной</w:t>
      </w:r>
      <w:r>
        <w:rPr>
          <w:spacing w:val="80"/>
        </w:rPr>
        <w:t xml:space="preserve">   </w:t>
      </w:r>
      <w:r>
        <w:t>литературы.</w:t>
      </w:r>
      <w:r>
        <w:rPr>
          <w:spacing w:val="80"/>
        </w:rPr>
        <w:t xml:space="preserve">   </w:t>
      </w:r>
      <w:r>
        <w:t>Фактуальная</w:t>
      </w:r>
      <w:r>
        <w:rPr>
          <w:spacing w:val="80"/>
        </w:rPr>
        <w:t xml:space="preserve">   </w:t>
      </w:r>
      <w:r>
        <w:t>и</w:t>
      </w:r>
      <w:r>
        <w:rPr>
          <w:spacing w:val="80"/>
        </w:rPr>
        <w:t xml:space="preserve">   </w:t>
      </w:r>
      <w:r>
        <w:t>подтекстовая</w:t>
      </w:r>
      <w:r>
        <w:rPr>
          <w:spacing w:val="80"/>
        </w:rPr>
        <w:t xml:space="preserve">   </w:t>
      </w:r>
      <w:r>
        <w:t>информация</w:t>
      </w:r>
      <w:r>
        <w:rPr>
          <w:spacing w:val="80"/>
        </w:rPr>
        <w:t xml:space="preserve"> </w:t>
      </w:r>
      <w:r>
        <w:t>в текстах художественного стиля речи. Сильные позиции в художественных текстах. Притча.</w:t>
      </w:r>
    </w:p>
    <w:p w:rsidR="00A936C2" w:rsidRDefault="00A936C2">
      <w:pPr>
        <w:pStyle w:val="a3"/>
        <w:spacing w:before="5"/>
        <w:ind w:left="0" w:firstLine="0"/>
        <w:jc w:val="left"/>
      </w:pPr>
    </w:p>
    <w:p w:rsidR="00A936C2" w:rsidRDefault="00FC55D5">
      <w:pPr>
        <w:pStyle w:val="2"/>
        <w:spacing w:line="227" w:lineRule="exac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7" w:lineRule="exact"/>
        <w:ind w:left="788" w:firstLine="0"/>
      </w:pPr>
      <w:r>
        <w:t>Язык</w:t>
      </w:r>
      <w:r>
        <w:rPr>
          <w:spacing w:val="-5"/>
        </w:rPr>
        <w:t xml:space="preserve"> </w:t>
      </w:r>
      <w:r>
        <w:t>и</w:t>
      </w:r>
      <w:r>
        <w:rPr>
          <w:spacing w:val="-2"/>
        </w:rPr>
        <w:t xml:space="preserve"> культура.</w:t>
      </w:r>
    </w:p>
    <w:p w:rsidR="00A936C2" w:rsidRDefault="00FC55D5">
      <w:pPr>
        <w:pStyle w:val="a3"/>
        <w:spacing w:before="1"/>
        <w:ind w:right="316"/>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936C2" w:rsidRDefault="00FC55D5">
      <w:pPr>
        <w:pStyle w:val="a3"/>
        <w:tabs>
          <w:tab w:val="left" w:pos="1771"/>
          <w:tab w:val="left" w:pos="3891"/>
          <w:tab w:val="left" w:pos="4566"/>
          <w:tab w:val="left" w:pos="5916"/>
          <w:tab w:val="left" w:pos="7252"/>
          <w:tab w:val="left" w:pos="9077"/>
        </w:tabs>
        <w:spacing w:before="1"/>
        <w:ind w:right="315"/>
      </w:pPr>
      <w:r>
        <w:rPr>
          <w:spacing w:val="-4"/>
        </w:rPr>
        <w:t>Роль</w:t>
      </w:r>
      <w:r>
        <w:tab/>
      </w:r>
      <w:r>
        <w:rPr>
          <w:spacing w:val="-2"/>
        </w:rPr>
        <w:t>старославянизмов</w:t>
      </w:r>
      <w:r>
        <w:tab/>
      </w:r>
      <w:r>
        <w:rPr>
          <w:spacing w:val="-10"/>
        </w:rPr>
        <w:t>в</w:t>
      </w:r>
      <w:r>
        <w:tab/>
      </w:r>
      <w:r>
        <w:rPr>
          <w:spacing w:val="-2"/>
        </w:rPr>
        <w:t>развитии</w:t>
      </w:r>
      <w:r>
        <w:tab/>
      </w:r>
      <w:r>
        <w:rPr>
          <w:spacing w:val="-2"/>
        </w:rPr>
        <w:t>русского</w:t>
      </w:r>
      <w:r>
        <w:tab/>
      </w:r>
      <w:r>
        <w:rPr>
          <w:spacing w:val="-2"/>
        </w:rPr>
        <w:t>литературного</w:t>
      </w:r>
      <w:r>
        <w:tab/>
      </w:r>
      <w:r>
        <w:rPr>
          <w:spacing w:val="-2"/>
        </w:rPr>
        <w:t xml:space="preserve">языка </w:t>
      </w:r>
      <w:r>
        <w:t>и их приметы. Стилистически нейтральные, книжные, устаревшие старославянизмы.</w:t>
      </w:r>
    </w:p>
    <w:p w:rsidR="00A936C2" w:rsidRDefault="00FC55D5">
      <w:pPr>
        <w:pStyle w:val="a3"/>
        <w:ind w:right="314"/>
      </w:pPr>
      <w:r>
        <w:t>Иноязычная</w:t>
      </w:r>
      <w:r>
        <w:rPr>
          <w:spacing w:val="78"/>
        </w:rPr>
        <w:t xml:space="preserve">    </w:t>
      </w:r>
      <w:r>
        <w:t>лексика</w:t>
      </w:r>
      <w:r>
        <w:rPr>
          <w:spacing w:val="78"/>
        </w:rPr>
        <w:t xml:space="preserve">    </w:t>
      </w:r>
      <w:r>
        <w:t>в</w:t>
      </w:r>
      <w:r>
        <w:rPr>
          <w:spacing w:val="78"/>
        </w:rPr>
        <w:t xml:space="preserve">    </w:t>
      </w:r>
      <w:r>
        <w:t>разговорной</w:t>
      </w:r>
      <w:r>
        <w:rPr>
          <w:spacing w:val="78"/>
        </w:rPr>
        <w:t xml:space="preserve">    </w:t>
      </w:r>
      <w:r>
        <w:t>речи,</w:t>
      </w:r>
      <w:r>
        <w:rPr>
          <w:spacing w:val="78"/>
        </w:rPr>
        <w:t xml:space="preserve">    </w:t>
      </w:r>
      <w:r>
        <w:t>современной</w:t>
      </w:r>
      <w:r>
        <w:rPr>
          <w:spacing w:val="78"/>
        </w:rPr>
        <w:t xml:space="preserve">    </w:t>
      </w:r>
      <w:r>
        <w:t>публицистике, в том числе в дисплейных текстах.</w:t>
      </w:r>
    </w:p>
    <w:p w:rsidR="00A936C2" w:rsidRDefault="00FC55D5">
      <w:pPr>
        <w:pStyle w:val="a3"/>
        <w:ind w:left="788" w:firstLine="0"/>
      </w:pPr>
      <w:r>
        <w:t>Речевой</w:t>
      </w:r>
      <w:r>
        <w:rPr>
          <w:spacing w:val="11"/>
        </w:rPr>
        <w:t xml:space="preserve"> </w:t>
      </w:r>
      <w:r>
        <w:t>этикет.</w:t>
      </w:r>
      <w:r>
        <w:rPr>
          <w:spacing w:val="13"/>
        </w:rPr>
        <w:t xml:space="preserve"> </w:t>
      </w:r>
      <w:r>
        <w:t>Благопожелание</w:t>
      </w:r>
      <w:r>
        <w:rPr>
          <w:spacing w:val="13"/>
        </w:rPr>
        <w:t xml:space="preserve"> </w:t>
      </w:r>
      <w:r>
        <w:t>как</w:t>
      </w:r>
      <w:r>
        <w:rPr>
          <w:spacing w:val="12"/>
        </w:rPr>
        <w:t xml:space="preserve"> </w:t>
      </w:r>
      <w:r>
        <w:t>ключевая</w:t>
      </w:r>
      <w:r>
        <w:rPr>
          <w:spacing w:val="12"/>
        </w:rPr>
        <w:t xml:space="preserve"> </w:t>
      </w:r>
      <w:r>
        <w:t>идея</w:t>
      </w:r>
      <w:r>
        <w:rPr>
          <w:spacing w:val="12"/>
        </w:rPr>
        <w:t xml:space="preserve"> </w:t>
      </w:r>
      <w:r>
        <w:t>речевого</w:t>
      </w:r>
      <w:r>
        <w:rPr>
          <w:spacing w:val="13"/>
        </w:rPr>
        <w:t xml:space="preserve"> </w:t>
      </w:r>
      <w:r>
        <w:t>этикета.</w:t>
      </w:r>
      <w:r>
        <w:rPr>
          <w:spacing w:val="13"/>
        </w:rPr>
        <w:t xml:space="preserve"> </w:t>
      </w:r>
      <w:r>
        <w:t>Речевой</w:t>
      </w:r>
      <w:r>
        <w:rPr>
          <w:spacing w:val="12"/>
        </w:rPr>
        <w:t xml:space="preserve"> </w:t>
      </w:r>
      <w:r>
        <w:t>этикет</w:t>
      </w:r>
      <w:r>
        <w:rPr>
          <w:spacing w:val="13"/>
        </w:rPr>
        <w:t xml:space="preserve"> </w:t>
      </w:r>
      <w:r>
        <w:t>и</w:t>
      </w:r>
      <w:r>
        <w:rPr>
          <w:spacing w:val="12"/>
        </w:rPr>
        <w:t xml:space="preserve"> </w:t>
      </w:r>
      <w:r>
        <w:rPr>
          <w:spacing w:val="-2"/>
        </w:rPr>
        <w:t>вежливость.</w:t>
      </w:r>
    </w:p>
    <w:p w:rsidR="00A936C2" w:rsidRDefault="00FC55D5">
      <w:pPr>
        <w:pStyle w:val="a3"/>
        <w:ind w:right="308" w:firstLine="0"/>
      </w:pPr>
      <w:r>
        <w:t>«Ты» и «вы» в русском речевом этикете и в западноевропейском, американском речевых этикетах. Специфика приветствий у русских и других народов.</w:t>
      </w:r>
    </w:p>
    <w:p w:rsidR="00A936C2" w:rsidRDefault="00FC55D5">
      <w:pPr>
        <w:pStyle w:val="a3"/>
        <w:spacing w:line="229" w:lineRule="exact"/>
        <w:ind w:left="788" w:firstLine="0"/>
      </w:pPr>
      <w:r>
        <w:t>Культура</w:t>
      </w:r>
      <w:r>
        <w:rPr>
          <w:spacing w:val="-12"/>
        </w:rPr>
        <w:t xml:space="preserve"> </w:t>
      </w:r>
      <w:r>
        <w:rPr>
          <w:spacing w:val="-2"/>
        </w:rPr>
        <w:t>речи.</w:t>
      </w:r>
    </w:p>
    <w:p w:rsidR="00A936C2" w:rsidRDefault="00FC55D5">
      <w:pPr>
        <w:pStyle w:val="a3"/>
        <w:tabs>
          <w:tab w:val="left" w:pos="2150"/>
          <w:tab w:val="left" w:pos="3447"/>
          <w:tab w:val="left" w:pos="4172"/>
          <w:tab w:val="left" w:pos="5911"/>
          <w:tab w:val="left" w:pos="6995"/>
          <w:tab w:val="left" w:pos="8870"/>
        </w:tabs>
        <w:ind w:right="309"/>
      </w:pPr>
      <w:r>
        <w:t xml:space="preserve">Основные орфоэпические нормы современного русского литературного языка. Типичные </w:t>
      </w:r>
      <w:r>
        <w:rPr>
          <w:spacing w:val="-2"/>
        </w:rPr>
        <w:t>орфоэпические</w:t>
      </w:r>
      <w:r>
        <w:tab/>
      </w:r>
      <w:r>
        <w:rPr>
          <w:spacing w:val="-2"/>
        </w:rPr>
        <w:t>ошибки</w:t>
      </w:r>
      <w:r>
        <w:tab/>
      </w:r>
      <w:r>
        <w:rPr>
          <w:spacing w:val="-10"/>
        </w:rPr>
        <w:t>в</w:t>
      </w:r>
      <w:r>
        <w:tab/>
      </w:r>
      <w:r>
        <w:rPr>
          <w:spacing w:val="-2"/>
        </w:rPr>
        <w:t>современной</w:t>
      </w:r>
      <w:r>
        <w:tab/>
      </w:r>
      <w:r>
        <w:rPr>
          <w:spacing w:val="-2"/>
        </w:rPr>
        <w:t>речи:</w:t>
      </w:r>
      <w:r>
        <w:tab/>
      </w:r>
      <w:r>
        <w:rPr>
          <w:spacing w:val="-2"/>
        </w:rPr>
        <w:t>произношение</w:t>
      </w:r>
      <w:r>
        <w:tab/>
      </w:r>
      <w:r>
        <w:rPr>
          <w:spacing w:val="-2"/>
        </w:rPr>
        <w:t xml:space="preserve">гласных </w:t>
      </w:r>
      <w:r>
        <w:t xml:space="preserve">[э],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A936C2" w:rsidRDefault="00FC55D5">
      <w:pPr>
        <w:pStyle w:val="a3"/>
        <w:ind w:right="312"/>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w:t>
      </w:r>
      <w:r>
        <w:rPr>
          <w:spacing w:val="40"/>
        </w:rPr>
        <w:t xml:space="preserve"> </w:t>
      </w:r>
      <w:r>
        <w:t>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36C2" w:rsidRDefault="00FC55D5">
      <w:pPr>
        <w:pStyle w:val="a3"/>
        <w:ind w:right="313"/>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936C2" w:rsidRDefault="00FC55D5">
      <w:pPr>
        <w:pStyle w:val="a3"/>
        <w:spacing w:before="1"/>
        <w:ind w:right="309"/>
      </w:pPr>
      <w:r>
        <w:t>Активные</w:t>
      </w:r>
      <w:r>
        <w:rPr>
          <w:spacing w:val="75"/>
          <w:w w:val="150"/>
        </w:rPr>
        <w:t xml:space="preserve">   </w:t>
      </w:r>
      <w:r>
        <w:t>процессы</w:t>
      </w:r>
      <w:r>
        <w:rPr>
          <w:spacing w:val="76"/>
          <w:w w:val="150"/>
        </w:rPr>
        <w:t xml:space="preserve">   </w:t>
      </w:r>
      <w:r>
        <w:t>в</w:t>
      </w:r>
      <w:r>
        <w:rPr>
          <w:spacing w:val="75"/>
          <w:w w:val="150"/>
        </w:rPr>
        <w:t xml:space="preserve">   </w:t>
      </w:r>
      <w:r>
        <w:t>речевом</w:t>
      </w:r>
      <w:r>
        <w:rPr>
          <w:spacing w:val="75"/>
          <w:w w:val="150"/>
        </w:rPr>
        <w:t xml:space="preserve">   </w:t>
      </w:r>
      <w:r>
        <w:t>этикете.</w:t>
      </w:r>
      <w:r>
        <w:rPr>
          <w:spacing w:val="75"/>
          <w:w w:val="150"/>
        </w:rPr>
        <w:t xml:space="preserve">   </w:t>
      </w:r>
      <w:r>
        <w:t>Новые</w:t>
      </w:r>
      <w:r>
        <w:rPr>
          <w:spacing w:val="75"/>
          <w:w w:val="150"/>
        </w:rPr>
        <w:t xml:space="preserve">   </w:t>
      </w:r>
      <w:r>
        <w:t>варианты</w:t>
      </w:r>
      <w:r>
        <w:rPr>
          <w:spacing w:val="75"/>
          <w:w w:val="150"/>
        </w:rPr>
        <w:t xml:space="preserve">   </w:t>
      </w:r>
      <w:r>
        <w:t>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936C2" w:rsidRDefault="00FC55D5">
      <w:pPr>
        <w:pStyle w:val="a3"/>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spacing w:before="1"/>
        <w:ind w:left="788" w:right="1058" w:firstLine="0"/>
      </w:pPr>
      <w:r>
        <w:t>Эффективные</w:t>
      </w:r>
      <w:r>
        <w:rPr>
          <w:spacing w:val="-3"/>
        </w:rPr>
        <w:t xml:space="preserve"> </w:t>
      </w:r>
      <w:r>
        <w:t>приёмы</w:t>
      </w:r>
      <w:r>
        <w:rPr>
          <w:spacing w:val="-6"/>
        </w:rPr>
        <w:t xml:space="preserve"> </w:t>
      </w:r>
      <w:r>
        <w:t>слушания.</w:t>
      </w:r>
      <w:r>
        <w:rPr>
          <w:spacing w:val="-6"/>
        </w:rPr>
        <w:t xml:space="preserve"> </w:t>
      </w:r>
      <w:r>
        <w:t>Предтекстовый,</w:t>
      </w:r>
      <w:r>
        <w:rPr>
          <w:spacing w:val="-6"/>
        </w:rPr>
        <w:t xml:space="preserve"> </w:t>
      </w:r>
      <w:r>
        <w:t>текстовый</w:t>
      </w:r>
      <w:r>
        <w:rPr>
          <w:spacing w:val="-7"/>
        </w:rPr>
        <w:t xml:space="preserve"> </w:t>
      </w:r>
      <w:r>
        <w:t>и</w:t>
      </w:r>
      <w:r>
        <w:rPr>
          <w:spacing w:val="-7"/>
        </w:rPr>
        <w:t xml:space="preserve"> </w:t>
      </w:r>
      <w:r>
        <w:t>послетекстовый</w:t>
      </w:r>
      <w:r>
        <w:rPr>
          <w:spacing w:val="-7"/>
        </w:rPr>
        <w:t xml:space="preserve"> </w:t>
      </w:r>
      <w:r>
        <w:t>этапы</w:t>
      </w:r>
      <w:r>
        <w:rPr>
          <w:spacing w:val="-6"/>
        </w:rPr>
        <w:t xml:space="preserve"> </w:t>
      </w:r>
      <w:r>
        <w:t>работы. Основные способы и средства получения и переработки информации.</w:t>
      </w:r>
    </w:p>
    <w:p w:rsidR="00A936C2" w:rsidRDefault="00FC55D5">
      <w:pPr>
        <w:pStyle w:val="a3"/>
        <w:tabs>
          <w:tab w:val="left" w:pos="1889"/>
          <w:tab w:val="left" w:pos="3342"/>
          <w:tab w:val="left" w:pos="4049"/>
          <w:tab w:val="left" w:pos="5085"/>
          <w:tab w:val="left" w:pos="6059"/>
          <w:tab w:val="left" w:pos="7505"/>
          <w:tab w:val="left" w:pos="8433"/>
        </w:tabs>
        <w:ind w:right="315"/>
        <w:jc w:val="left"/>
      </w:pPr>
      <w:r>
        <w:rPr>
          <w:spacing w:val="-2"/>
        </w:rPr>
        <w:t>Структура</w:t>
      </w:r>
      <w:r>
        <w:tab/>
      </w:r>
      <w:r>
        <w:rPr>
          <w:spacing w:val="-2"/>
        </w:rPr>
        <w:t>аргументации:</w:t>
      </w:r>
      <w:r>
        <w:tab/>
      </w:r>
      <w:r>
        <w:rPr>
          <w:spacing w:val="-2"/>
        </w:rPr>
        <w:t>тезис,</w:t>
      </w:r>
      <w:r>
        <w:tab/>
      </w:r>
      <w:r>
        <w:rPr>
          <w:spacing w:val="-2"/>
        </w:rPr>
        <w:t>аргумент.</w:t>
      </w:r>
      <w:r>
        <w:tab/>
      </w:r>
      <w:r>
        <w:rPr>
          <w:spacing w:val="-2"/>
        </w:rPr>
        <w:t>Способы</w:t>
      </w:r>
      <w:r>
        <w:tab/>
      </w:r>
      <w:r>
        <w:rPr>
          <w:spacing w:val="-2"/>
        </w:rPr>
        <w:t>аргументации.</w:t>
      </w:r>
      <w:r>
        <w:tab/>
      </w:r>
      <w:r>
        <w:rPr>
          <w:spacing w:val="-2"/>
        </w:rPr>
        <w:t>Правила</w:t>
      </w:r>
      <w:r>
        <w:tab/>
      </w:r>
      <w:r>
        <w:rPr>
          <w:spacing w:val="-2"/>
        </w:rPr>
        <w:t>эффективной аргументации.</w:t>
      </w:r>
    </w:p>
    <w:p w:rsidR="00A936C2" w:rsidRDefault="00FC55D5">
      <w:pPr>
        <w:pStyle w:val="a3"/>
        <w:jc w:val="left"/>
      </w:pPr>
      <w:r>
        <w:t>Доказательство</w:t>
      </w:r>
      <w:r>
        <w:rPr>
          <w:spacing w:val="75"/>
        </w:rPr>
        <w:t xml:space="preserve"> </w:t>
      </w:r>
      <w:r>
        <w:t>и</w:t>
      </w:r>
      <w:r>
        <w:rPr>
          <w:spacing w:val="73"/>
        </w:rPr>
        <w:t xml:space="preserve"> </w:t>
      </w:r>
      <w:r>
        <w:t>его</w:t>
      </w:r>
      <w:r>
        <w:rPr>
          <w:spacing w:val="75"/>
        </w:rPr>
        <w:t xml:space="preserve"> </w:t>
      </w:r>
      <w:r>
        <w:t>структура.</w:t>
      </w:r>
      <w:r>
        <w:rPr>
          <w:spacing w:val="75"/>
        </w:rPr>
        <w:t xml:space="preserve"> </w:t>
      </w:r>
      <w:r>
        <w:t>Прямые</w:t>
      </w:r>
      <w:r>
        <w:rPr>
          <w:spacing w:val="75"/>
        </w:rPr>
        <w:t xml:space="preserve"> </w:t>
      </w:r>
      <w:r>
        <w:t>и</w:t>
      </w:r>
      <w:r>
        <w:rPr>
          <w:spacing w:val="73"/>
        </w:rPr>
        <w:t xml:space="preserve"> </w:t>
      </w:r>
      <w:r>
        <w:t>косвенные</w:t>
      </w:r>
      <w:r>
        <w:rPr>
          <w:spacing w:val="75"/>
        </w:rPr>
        <w:t xml:space="preserve"> </w:t>
      </w:r>
      <w:r>
        <w:t>доказательства.</w:t>
      </w:r>
      <w:r>
        <w:rPr>
          <w:spacing w:val="74"/>
        </w:rPr>
        <w:t xml:space="preserve"> </w:t>
      </w:r>
      <w:r>
        <w:t>Способы</w:t>
      </w:r>
      <w:r>
        <w:rPr>
          <w:spacing w:val="74"/>
        </w:rPr>
        <w:t xml:space="preserve"> </w:t>
      </w:r>
      <w:r>
        <w:t>опровержения доводов оппонента: критика тезиса, критика аргументов, критика демонстрации.</w:t>
      </w:r>
    </w:p>
    <w:p w:rsidR="00A936C2" w:rsidRDefault="00FC55D5">
      <w:pPr>
        <w:pStyle w:val="a3"/>
        <w:ind w:left="788" w:firstLine="0"/>
        <w:jc w:val="left"/>
      </w:pPr>
      <w:r>
        <w:rPr>
          <w:spacing w:val="-2"/>
        </w:rPr>
        <w:t>Разговорная</w:t>
      </w:r>
      <w:r>
        <w:rPr>
          <w:spacing w:val="11"/>
        </w:rPr>
        <w:t xml:space="preserve"> </w:t>
      </w:r>
      <w:r>
        <w:rPr>
          <w:spacing w:val="-2"/>
        </w:rPr>
        <w:t>речь.</w:t>
      </w:r>
      <w:r>
        <w:rPr>
          <w:spacing w:val="14"/>
        </w:rPr>
        <w:t xml:space="preserve"> </w:t>
      </w:r>
      <w:r>
        <w:rPr>
          <w:spacing w:val="-2"/>
        </w:rPr>
        <w:t>Самохарактеристика,</w:t>
      </w:r>
      <w:r>
        <w:rPr>
          <w:spacing w:val="14"/>
        </w:rPr>
        <w:t xml:space="preserve"> </w:t>
      </w:r>
      <w:r>
        <w:rPr>
          <w:spacing w:val="-2"/>
        </w:rPr>
        <w:t>самопрезентация,</w:t>
      </w:r>
      <w:r>
        <w:rPr>
          <w:spacing w:val="12"/>
        </w:rPr>
        <w:t xml:space="preserve"> </w:t>
      </w:r>
      <w:r>
        <w:rPr>
          <w:spacing w:val="-2"/>
        </w:rPr>
        <w:t>поздравление.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pPr>
      <w:r>
        <w:lastRenderedPageBreak/>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936C2" w:rsidRDefault="00FC55D5">
      <w:pPr>
        <w:pStyle w:val="a3"/>
        <w:spacing w:before="2"/>
        <w:ind w:right="316"/>
      </w:pPr>
      <w:r>
        <w:t>Язык художественной литературы. Сочинение в жанре письма другу (в том числе электронного), страницы дневника.</w:t>
      </w:r>
    </w:p>
    <w:p w:rsidR="00A936C2" w:rsidRDefault="00FC55D5">
      <w:pPr>
        <w:spacing w:before="229"/>
        <w:ind w:left="788" w:right="6091"/>
        <w:jc w:val="both"/>
        <w:rPr>
          <w:sz w:val="20"/>
        </w:rPr>
      </w:pPr>
      <w:r>
        <w:rPr>
          <w:b/>
          <w:sz w:val="20"/>
        </w:rPr>
        <w:t>Содержание</w:t>
      </w:r>
      <w:r>
        <w:rPr>
          <w:b/>
          <w:spacing w:val="-8"/>
          <w:sz w:val="20"/>
        </w:rPr>
        <w:t xml:space="preserve"> </w:t>
      </w:r>
      <w:r>
        <w:rPr>
          <w:b/>
          <w:sz w:val="20"/>
        </w:rPr>
        <w:t>обучения</w:t>
      </w:r>
      <w:r>
        <w:rPr>
          <w:b/>
          <w:spacing w:val="-8"/>
          <w:sz w:val="20"/>
        </w:rPr>
        <w:t xml:space="preserve"> </w:t>
      </w:r>
      <w:r>
        <w:rPr>
          <w:b/>
          <w:sz w:val="20"/>
        </w:rPr>
        <w:t>в</w:t>
      </w:r>
      <w:r>
        <w:rPr>
          <w:b/>
          <w:spacing w:val="-8"/>
          <w:sz w:val="20"/>
        </w:rPr>
        <w:t xml:space="preserve"> </w:t>
      </w:r>
      <w:r>
        <w:rPr>
          <w:b/>
          <w:sz w:val="20"/>
        </w:rPr>
        <w:t>9</w:t>
      </w:r>
      <w:r>
        <w:rPr>
          <w:b/>
          <w:spacing w:val="-9"/>
          <w:sz w:val="20"/>
        </w:rPr>
        <w:t xml:space="preserve"> </w:t>
      </w:r>
      <w:r>
        <w:rPr>
          <w:b/>
          <w:sz w:val="20"/>
        </w:rPr>
        <w:t>классе</w:t>
      </w:r>
      <w:r>
        <w:rPr>
          <w:sz w:val="20"/>
        </w:rPr>
        <w:t>. Язык и культура.</w:t>
      </w:r>
    </w:p>
    <w:p w:rsidR="00A936C2" w:rsidRDefault="00FC55D5">
      <w:pPr>
        <w:pStyle w:val="a3"/>
        <w:spacing w:before="1"/>
        <w:ind w:right="308"/>
      </w:pPr>
      <w:r>
        <w:t>Русский язык как зеркало национальной культуры и истории народа (обобщение). Примеры</w:t>
      </w:r>
      <w:r>
        <w:rPr>
          <w:spacing w:val="40"/>
        </w:rPr>
        <w:t xml:space="preserve"> </w:t>
      </w:r>
      <w:r>
        <w:t>ключевых</w:t>
      </w:r>
      <w:r>
        <w:rPr>
          <w:spacing w:val="-2"/>
        </w:rPr>
        <w:t xml:space="preserve"> </w:t>
      </w:r>
      <w:r>
        <w:t>слов (концептов) русской</w:t>
      </w:r>
      <w:r>
        <w:rPr>
          <w:spacing w:val="-2"/>
        </w:rPr>
        <w:t xml:space="preserve"> </w:t>
      </w:r>
      <w:r>
        <w:t>культуры, их национально-историческая</w:t>
      </w:r>
      <w:r>
        <w:rPr>
          <w:spacing w:val="-1"/>
        </w:rPr>
        <w:t xml:space="preserve"> </w:t>
      </w:r>
      <w:r>
        <w:t>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936C2" w:rsidRDefault="00FC55D5">
      <w:pPr>
        <w:pStyle w:val="a3"/>
        <w:ind w:right="309"/>
      </w:pPr>
      <w:r>
        <w:t>Развитие</w:t>
      </w:r>
      <w:r>
        <w:rPr>
          <w:spacing w:val="61"/>
        </w:rPr>
        <w:t xml:space="preserve">   </w:t>
      </w:r>
      <w:r>
        <w:t>языка</w:t>
      </w:r>
      <w:r>
        <w:rPr>
          <w:spacing w:val="60"/>
        </w:rPr>
        <w:t xml:space="preserve">   </w:t>
      </w:r>
      <w:r>
        <w:t>как</w:t>
      </w:r>
      <w:r>
        <w:rPr>
          <w:spacing w:val="61"/>
        </w:rPr>
        <w:t xml:space="preserve">   </w:t>
      </w:r>
      <w:r>
        <w:t>объективный</w:t>
      </w:r>
      <w:r>
        <w:rPr>
          <w:spacing w:val="61"/>
        </w:rPr>
        <w:t xml:space="preserve">   </w:t>
      </w:r>
      <w:r>
        <w:t>процесс.</w:t>
      </w:r>
      <w:r>
        <w:rPr>
          <w:spacing w:val="61"/>
        </w:rPr>
        <w:t xml:space="preserve">   </w:t>
      </w:r>
      <w:r>
        <w:t>Общее</w:t>
      </w:r>
      <w:r>
        <w:rPr>
          <w:spacing w:val="60"/>
        </w:rPr>
        <w:t xml:space="preserve">   </w:t>
      </w:r>
      <w:r>
        <w:t>представление</w:t>
      </w:r>
      <w:r>
        <w:rPr>
          <w:spacing w:val="60"/>
        </w:rPr>
        <w:t xml:space="preserve">   </w:t>
      </w:r>
      <w:r>
        <w:t>о</w:t>
      </w:r>
      <w:r>
        <w:rPr>
          <w:spacing w:val="61"/>
        </w:rPr>
        <w:t xml:space="preserve">   </w:t>
      </w:r>
      <w:r>
        <w:t xml:space="preserve">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w:t>
      </w:r>
      <w:r>
        <w:rPr>
          <w:spacing w:val="-2"/>
        </w:rPr>
        <w:t>фразеологии.</w:t>
      </w:r>
    </w:p>
    <w:p w:rsidR="00A936C2" w:rsidRDefault="00FC55D5">
      <w:pPr>
        <w:pStyle w:val="a3"/>
        <w:ind w:left="788" w:firstLine="0"/>
      </w:pPr>
      <w:r>
        <w:t>Культура</w:t>
      </w:r>
      <w:r>
        <w:rPr>
          <w:spacing w:val="-12"/>
        </w:rPr>
        <w:t xml:space="preserve"> </w:t>
      </w:r>
      <w:r>
        <w:rPr>
          <w:spacing w:val="-2"/>
        </w:rPr>
        <w:t>речи.</w:t>
      </w:r>
    </w:p>
    <w:p w:rsidR="00A936C2" w:rsidRDefault="00FC55D5">
      <w:pPr>
        <w:pStyle w:val="a3"/>
        <w:ind w:right="317"/>
      </w:pPr>
      <w:r>
        <w:t>Основные орфоэпические нормы современного русского литературного языка (обобщение).</w:t>
      </w:r>
      <w:r>
        <w:rPr>
          <w:spacing w:val="40"/>
        </w:rPr>
        <w:t xml:space="preserve"> </w:t>
      </w:r>
      <w:r>
        <w:t>Активные процессы в области произношения и ударения. Отражение произносительных вариантов в современных орфоэпических словарях.</w:t>
      </w:r>
    </w:p>
    <w:p w:rsidR="00A936C2" w:rsidRDefault="00FC55D5">
      <w:pPr>
        <w:pStyle w:val="a3"/>
        <w:spacing w:before="1"/>
        <w:ind w:right="314"/>
      </w:pPr>
      <w:r>
        <w:t>Основные</w:t>
      </w:r>
      <w:r>
        <w:rPr>
          <w:spacing w:val="-2"/>
        </w:rPr>
        <w:t xml:space="preserve"> </w:t>
      </w:r>
      <w:r>
        <w:t>лексические</w:t>
      </w:r>
      <w:r>
        <w:rPr>
          <w:spacing w:val="-3"/>
        </w:rPr>
        <w:t xml:space="preserve"> </w:t>
      </w:r>
      <w:r>
        <w:t>нормы</w:t>
      </w:r>
      <w:r>
        <w:rPr>
          <w:spacing w:val="-3"/>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w:t>
      </w:r>
      <w:r>
        <w:rPr>
          <w:spacing w:val="-3"/>
        </w:rPr>
        <w:t xml:space="preserve"> </w:t>
      </w:r>
      <w:r>
        <w:t>(обобщение).</w:t>
      </w:r>
      <w:r>
        <w:rPr>
          <w:spacing w:val="-4"/>
        </w:rPr>
        <w:t xml:space="preserve"> </w:t>
      </w:r>
      <w: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36C2" w:rsidRDefault="00FC55D5">
      <w:pPr>
        <w:pStyle w:val="a3"/>
        <w:ind w:right="311"/>
      </w:pPr>
      <w:r>
        <w:t xml:space="preserve">Речевая избыточность и точность. Тавтология. Плеоназм. Типичные ошибки‚ связанные с речевой </w:t>
      </w:r>
      <w:r>
        <w:rPr>
          <w:spacing w:val="-2"/>
        </w:rPr>
        <w:t>избыточностью.</w:t>
      </w:r>
    </w:p>
    <w:p w:rsidR="00A936C2" w:rsidRDefault="00FC55D5">
      <w:pPr>
        <w:pStyle w:val="a3"/>
        <w:ind w:right="313"/>
      </w:pPr>
      <w:r>
        <w:t>Современные</w:t>
      </w:r>
      <w:r>
        <w:rPr>
          <w:spacing w:val="70"/>
          <w:w w:val="150"/>
        </w:rPr>
        <w:t xml:space="preserve">   </w:t>
      </w:r>
      <w:r>
        <w:t>толковые</w:t>
      </w:r>
      <w:r>
        <w:rPr>
          <w:spacing w:val="69"/>
          <w:w w:val="150"/>
        </w:rPr>
        <w:t xml:space="preserve">   </w:t>
      </w:r>
      <w:r>
        <w:t>словари.</w:t>
      </w:r>
      <w:r>
        <w:rPr>
          <w:spacing w:val="69"/>
          <w:w w:val="150"/>
        </w:rPr>
        <w:t xml:space="preserve">   </w:t>
      </w:r>
      <w:r>
        <w:t>Отражение</w:t>
      </w:r>
      <w:r>
        <w:rPr>
          <w:spacing w:val="69"/>
          <w:w w:val="150"/>
        </w:rPr>
        <w:t xml:space="preserve">   </w:t>
      </w:r>
      <w:r>
        <w:t>вариантов</w:t>
      </w:r>
      <w:r>
        <w:rPr>
          <w:spacing w:val="69"/>
          <w:w w:val="150"/>
        </w:rPr>
        <w:t xml:space="preserve">   </w:t>
      </w:r>
      <w:r>
        <w:t>лексической</w:t>
      </w:r>
      <w:r>
        <w:rPr>
          <w:spacing w:val="68"/>
          <w:w w:val="150"/>
        </w:rPr>
        <w:t xml:space="preserve">   </w:t>
      </w:r>
      <w:r>
        <w:t>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936C2" w:rsidRDefault="00FC55D5">
      <w:pPr>
        <w:pStyle w:val="a3"/>
        <w:ind w:right="3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936C2" w:rsidRDefault="00FC55D5">
      <w:pPr>
        <w:pStyle w:val="a3"/>
        <w:spacing w:before="1"/>
        <w:ind w:right="312"/>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936C2" w:rsidRDefault="00FC55D5">
      <w:pPr>
        <w:pStyle w:val="a3"/>
        <w:spacing w:line="229" w:lineRule="exact"/>
        <w:ind w:left="788" w:firstLine="0"/>
      </w:pPr>
      <w:r>
        <w:t>Речь.</w:t>
      </w:r>
      <w:r>
        <w:rPr>
          <w:spacing w:val="-9"/>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left="788" w:firstLine="0"/>
      </w:pPr>
      <w:r>
        <w:t>Русский</w:t>
      </w:r>
      <w:r>
        <w:rPr>
          <w:spacing w:val="-7"/>
        </w:rPr>
        <w:t xml:space="preserve"> </w:t>
      </w:r>
      <w:r>
        <w:t>язык</w:t>
      </w:r>
      <w:r>
        <w:rPr>
          <w:spacing w:val="-7"/>
        </w:rPr>
        <w:t xml:space="preserve"> </w:t>
      </w:r>
      <w:r>
        <w:t>в</w:t>
      </w:r>
      <w:r>
        <w:rPr>
          <w:spacing w:val="-6"/>
        </w:rPr>
        <w:t xml:space="preserve"> </w:t>
      </w:r>
      <w:r>
        <w:t>Интернете.</w:t>
      </w:r>
      <w:r>
        <w:rPr>
          <w:spacing w:val="-4"/>
        </w:rPr>
        <w:t xml:space="preserve"> </w:t>
      </w:r>
      <w:r>
        <w:t>Правила</w:t>
      </w:r>
      <w:r>
        <w:rPr>
          <w:spacing w:val="-3"/>
        </w:rPr>
        <w:t xml:space="preserve"> </w:t>
      </w:r>
      <w:r>
        <w:t>информационной</w:t>
      </w:r>
      <w:r>
        <w:rPr>
          <w:spacing w:val="-7"/>
        </w:rPr>
        <w:t xml:space="preserve"> </w:t>
      </w:r>
      <w:r>
        <w:t>безопасности</w:t>
      </w:r>
      <w:r>
        <w:rPr>
          <w:spacing w:val="-5"/>
        </w:rPr>
        <w:t xml:space="preserve"> </w:t>
      </w:r>
      <w:r>
        <w:t>при</w:t>
      </w:r>
      <w:r>
        <w:rPr>
          <w:spacing w:val="-7"/>
        </w:rPr>
        <w:t xml:space="preserve"> </w:t>
      </w:r>
      <w:r>
        <w:t>общении</w:t>
      </w:r>
      <w:r>
        <w:rPr>
          <w:spacing w:val="-7"/>
        </w:rPr>
        <w:t xml:space="preserve"> </w:t>
      </w:r>
      <w:r>
        <w:t>в</w:t>
      </w:r>
      <w:r>
        <w:rPr>
          <w:spacing w:val="-5"/>
        </w:rPr>
        <w:t xml:space="preserve"> </w:t>
      </w:r>
      <w:r>
        <w:t>социальных</w:t>
      </w:r>
      <w:r>
        <w:rPr>
          <w:spacing w:val="-7"/>
        </w:rPr>
        <w:t xml:space="preserve"> </w:t>
      </w:r>
      <w:r>
        <w:rPr>
          <w:spacing w:val="-2"/>
        </w:rPr>
        <w:t>сетях.</w:t>
      </w:r>
    </w:p>
    <w:p w:rsidR="00A936C2" w:rsidRDefault="00FC55D5">
      <w:pPr>
        <w:pStyle w:val="a3"/>
        <w:ind w:firstLine="0"/>
      </w:pPr>
      <w:r>
        <w:t>Контактное</w:t>
      </w:r>
      <w:r>
        <w:rPr>
          <w:spacing w:val="-8"/>
        </w:rPr>
        <w:t xml:space="preserve"> </w:t>
      </w:r>
      <w:r>
        <w:t>и</w:t>
      </w:r>
      <w:r>
        <w:rPr>
          <w:spacing w:val="-9"/>
        </w:rPr>
        <w:t xml:space="preserve"> </w:t>
      </w:r>
      <w:r>
        <w:t>дистантное</w:t>
      </w:r>
      <w:r>
        <w:rPr>
          <w:spacing w:val="-8"/>
        </w:rPr>
        <w:t xml:space="preserve"> </w:t>
      </w:r>
      <w:r>
        <w:rPr>
          <w:spacing w:val="-2"/>
        </w:rPr>
        <w:t>общение.</w:t>
      </w:r>
    </w:p>
    <w:p w:rsidR="00A936C2" w:rsidRDefault="00FC55D5">
      <w:pPr>
        <w:pStyle w:val="a3"/>
        <w:spacing w:before="1"/>
        <w:ind w:right="317"/>
      </w:pPr>
      <w:r>
        <w:t>Виды преобразования текстов: аннотация, конспект. Использование графиков, диаграмм, схем для представления информации.</w:t>
      </w:r>
    </w:p>
    <w:p w:rsidR="00A936C2" w:rsidRDefault="00FC55D5">
      <w:pPr>
        <w:pStyle w:val="a3"/>
        <w:spacing w:line="228" w:lineRule="exact"/>
        <w:ind w:left="788" w:firstLine="0"/>
      </w:pPr>
      <w:r>
        <w:t>Разговорная</w:t>
      </w:r>
      <w:r>
        <w:rPr>
          <w:spacing w:val="-9"/>
        </w:rPr>
        <w:t xml:space="preserve"> </w:t>
      </w:r>
      <w:r>
        <w:t>речь.</w:t>
      </w:r>
      <w:r>
        <w:rPr>
          <w:spacing w:val="-8"/>
        </w:rPr>
        <w:t xml:space="preserve"> </w:t>
      </w:r>
      <w:r>
        <w:t>Анекдот,</w:t>
      </w:r>
      <w:r>
        <w:rPr>
          <w:spacing w:val="-8"/>
        </w:rPr>
        <w:t xml:space="preserve"> </w:t>
      </w:r>
      <w:r>
        <w:rPr>
          <w:spacing w:val="-2"/>
        </w:rPr>
        <w:t>шутка.</w:t>
      </w:r>
    </w:p>
    <w:p w:rsidR="00A936C2" w:rsidRDefault="00FC55D5">
      <w:pPr>
        <w:pStyle w:val="a3"/>
        <w:ind w:right="313"/>
      </w:pPr>
      <w:r>
        <w:t>Официально-деловой</w:t>
      </w:r>
      <w:r>
        <w:rPr>
          <w:spacing w:val="80"/>
          <w:w w:val="150"/>
        </w:rPr>
        <w:t xml:space="preserve">   </w:t>
      </w:r>
      <w:r>
        <w:t>стиль.</w:t>
      </w:r>
      <w:r>
        <w:rPr>
          <w:spacing w:val="80"/>
          <w:w w:val="150"/>
        </w:rPr>
        <w:t xml:space="preserve">   </w:t>
      </w:r>
      <w:r>
        <w:t>Деловое</w:t>
      </w:r>
      <w:r>
        <w:rPr>
          <w:spacing w:val="80"/>
          <w:w w:val="150"/>
        </w:rPr>
        <w:t xml:space="preserve">   </w:t>
      </w:r>
      <w:r>
        <w:t>письмо,</w:t>
      </w:r>
      <w:r>
        <w:rPr>
          <w:spacing w:val="80"/>
          <w:w w:val="150"/>
        </w:rPr>
        <w:t xml:space="preserve">   </w:t>
      </w:r>
      <w:r>
        <w:t>его</w:t>
      </w:r>
      <w:r>
        <w:rPr>
          <w:spacing w:val="80"/>
          <w:w w:val="150"/>
        </w:rPr>
        <w:t xml:space="preserve">   </w:t>
      </w:r>
      <w:r>
        <w:t>структурные</w:t>
      </w:r>
      <w:r>
        <w:rPr>
          <w:spacing w:val="80"/>
          <w:w w:val="150"/>
        </w:rPr>
        <w:t xml:space="preserve">   </w:t>
      </w:r>
      <w:r>
        <w:t>элементы и языковые особенности.</w:t>
      </w:r>
    </w:p>
    <w:p w:rsidR="00A936C2" w:rsidRDefault="00FC55D5">
      <w:pPr>
        <w:pStyle w:val="a3"/>
        <w:spacing w:before="1"/>
        <w:ind w:left="788" w:right="2263" w:firstLine="0"/>
      </w:pPr>
      <w:r>
        <w:t>Учебно-научный</w:t>
      </w:r>
      <w:r>
        <w:rPr>
          <w:spacing w:val="-7"/>
        </w:rPr>
        <w:t xml:space="preserve"> </w:t>
      </w:r>
      <w:r>
        <w:t>стиль.</w:t>
      </w:r>
      <w:r>
        <w:rPr>
          <w:spacing w:val="-5"/>
        </w:rPr>
        <w:t xml:space="preserve"> </w:t>
      </w:r>
      <w:r>
        <w:t>Доклад,</w:t>
      </w:r>
      <w:r>
        <w:rPr>
          <w:spacing w:val="-6"/>
        </w:rPr>
        <w:t xml:space="preserve"> </w:t>
      </w:r>
      <w:r>
        <w:t>сообщение.</w:t>
      </w:r>
      <w:r>
        <w:rPr>
          <w:spacing w:val="-5"/>
        </w:rPr>
        <w:t xml:space="preserve"> </w:t>
      </w:r>
      <w:r>
        <w:t>Речь</w:t>
      </w:r>
      <w:r>
        <w:rPr>
          <w:spacing w:val="-6"/>
        </w:rPr>
        <w:t xml:space="preserve"> </w:t>
      </w:r>
      <w:r>
        <w:t>оппонента</w:t>
      </w:r>
      <w:r>
        <w:rPr>
          <w:spacing w:val="-6"/>
        </w:rPr>
        <w:t xml:space="preserve"> </w:t>
      </w:r>
      <w:r>
        <w:t>на</w:t>
      </w:r>
      <w:r>
        <w:rPr>
          <w:spacing w:val="-6"/>
        </w:rPr>
        <w:t xml:space="preserve"> </w:t>
      </w:r>
      <w:r>
        <w:t>защите</w:t>
      </w:r>
      <w:r>
        <w:rPr>
          <w:spacing w:val="-3"/>
        </w:rPr>
        <w:t xml:space="preserve"> </w:t>
      </w:r>
      <w:r>
        <w:t>проекта. Публицистический стиль. Проблемный очерк.</w:t>
      </w:r>
    </w:p>
    <w:p w:rsidR="00A936C2" w:rsidRDefault="00FC55D5">
      <w:pPr>
        <w:pStyle w:val="a3"/>
        <w:ind w:right="316"/>
      </w:pPr>
      <w:r>
        <w:t>Язык художественной литературы. Диалогичность в художественном произведении. Текст и интертекст. Афоризмы. Прецедентные тексты.</w:t>
      </w:r>
    </w:p>
    <w:p w:rsidR="00A936C2" w:rsidRDefault="00FC55D5">
      <w:pPr>
        <w:pStyle w:val="a3"/>
        <w:ind w:left="788" w:firstLine="0"/>
      </w:pPr>
      <w:r>
        <w:t>Примерные</w:t>
      </w:r>
      <w:r>
        <w:rPr>
          <w:spacing w:val="-9"/>
        </w:rPr>
        <w:t xml:space="preserve"> </w:t>
      </w:r>
      <w:r>
        <w:t>темы</w:t>
      </w:r>
      <w:r>
        <w:rPr>
          <w:spacing w:val="-8"/>
        </w:rPr>
        <w:t xml:space="preserve"> </w:t>
      </w:r>
      <w:r>
        <w:t>проектных</w:t>
      </w:r>
      <w:r>
        <w:rPr>
          <w:spacing w:val="-8"/>
        </w:rPr>
        <w:t xml:space="preserve"> </w:t>
      </w:r>
      <w:r>
        <w:t>и</w:t>
      </w:r>
      <w:r>
        <w:rPr>
          <w:spacing w:val="-9"/>
        </w:rPr>
        <w:t xml:space="preserve"> </w:t>
      </w:r>
      <w:r>
        <w:t>исследовательских</w:t>
      </w:r>
      <w:r>
        <w:rPr>
          <w:spacing w:val="-9"/>
        </w:rPr>
        <w:t xml:space="preserve"> </w:t>
      </w:r>
      <w:r>
        <w:rPr>
          <w:spacing w:val="-2"/>
        </w:rPr>
        <w:t>работ.</w:t>
      </w:r>
    </w:p>
    <w:p w:rsidR="00A936C2" w:rsidRDefault="00FC55D5">
      <w:pPr>
        <w:pStyle w:val="a3"/>
        <w:ind w:left="788" w:right="2435" w:firstLine="0"/>
        <w:jc w:val="left"/>
      </w:pPr>
      <w:r>
        <w:t>Простор</w:t>
      </w:r>
      <w:r>
        <w:rPr>
          <w:spacing w:val="-3"/>
        </w:rPr>
        <w:t xml:space="preserve"> </w:t>
      </w:r>
      <w:r>
        <w:t>как</w:t>
      </w:r>
      <w:r>
        <w:rPr>
          <w:spacing w:val="-4"/>
        </w:rPr>
        <w:t xml:space="preserve"> </w:t>
      </w:r>
      <w:r>
        <w:t>одна</w:t>
      </w:r>
      <w:r>
        <w:rPr>
          <w:spacing w:val="-3"/>
        </w:rPr>
        <w:t xml:space="preserve"> </w:t>
      </w:r>
      <w:r>
        <w:t>из</w:t>
      </w:r>
      <w:r>
        <w:rPr>
          <w:spacing w:val="-3"/>
        </w:rPr>
        <w:t xml:space="preserve"> </w:t>
      </w:r>
      <w:r>
        <w:t>главных</w:t>
      </w:r>
      <w:r>
        <w:rPr>
          <w:spacing w:val="-4"/>
        </w:rPr>
        <w:t xml:space="preserve"> </w:t>
      </w:r>
      <w:r>
        <w:t>ценностей</w:t>
      </w:r>
      <w:r>
        <w:rPr>
          <w:spacing w:val="-4"/>
        </w:rPr>
        <w:t xml:space="preserve"> </w:t>
      </w:r>
      <w:r>
        <w:t>в</w:t>
      </w:r>
      <w:r>
        <w:rPr>
          <w:spacing w:val="-4"/>
        </w:rPr>
        <w:t xml:space="preserve"> </w:t>
      </w:r>
      <w:r>
        <w:t>русской</w:t>
      </w:r>
      <w:r>
        <w:rPr>
          <w:spacing w:val="-4"/>
        </w:rPr>
        <w:t xml:space="preserve"> </w:t>
      </w:r>
      <w:r>
        <w:t>языковой</w:t>
      </w:r>
      <w:r>
        <w:rPr>
          <w:spacing w:val="-4"/>
        </w:rPr>
        <w:t xml:space="preserve"> </w:t>
      </w:r>
      <w:r>
        <w:t>картине</w:t>
      </w:r>
      <w:r>
        <w:rPr>
          <w:spacing w:val="-3"/>
        </w:rPr>
        <w:t xml:space="preserve"> </w:t>
      </w:r>
      <w:r>
        <w:t>мира. Образ человека в языке: слова-концепты «дух» и «душа».</w:t>
      </w:r>
    </w:p>
    <w:p w:rsidR="00A936C2" w:rsidRDefault="00FC55D5">
      <w:pPr>
        <w:pStyle w:val="a3"/>
        <w:spacing w:before="1"/>
        <w:ind w:left="788" w:right="6332" w:firstLine="0"/>
        <w:jc w:val="left"/>
      </w:pPr>
      <w:r>
        <w:t>Из</w:t>
      </w:r>
      <w:r>
        <w:rPr>
          <w:spacing w:val="-13"/>
        </w:rPr>
        <w:t xml:space="preserve"> </w:t>
      </w:r>
      <w:r>
        <w:t>этимологии</w:t>
      </w:r>
      <w:r>
        <w:rPr>
          <w:spacing w:val="-12"/>
        </w:rPr>
        <w:t xml:space="preserve"> </w:t>
      </w:r>
      <w:r>
        <w:t>фразеологизмов. Из истории русских имён.</w:t>
      </w:r>
    </w:p>
    <w:p w:rsidR="00A936C2" w:rsidRDefault="00FC55D5">
      <w:pPr>
        <w:pStyle w:val="a3"/>
        <w:ind w:left="788" w:right="3216" w:firstLine="0"/>
        <w:jc w:val="left"/>
      </w:pPr>
      <w:r>
        <w:t>Русские</w:t>
      </w:r>
      <w:r>
        <w:rPr>
          <w:spacing w:val="-4"/>
        </w:rPr>
        <w:t xml:space="preserve"> </w:t>
      </w:r>
      <w:r>
        <w:t>пословицы</w:t>
      </w:r>
      <w:r>
        <w:rPr>
          <w:spacing w:val="-7"/>
        </w:rPr>
        <w:t xml:space="preserve"> </w:t>
      </w:r>
      <w:r>
        <w:t>и</w:t>
      </w:r>
      <w:r>
        <w:rPr>
          <w:spacing w:val="-6"/>
        </w:rPr>
        <w:t xml:space="preserve"> </w:t>
      </w:r>
      <w:r>
        <w:t>поговорки</w:t>
      </w:r>
      <w:r>
        <w:rPr>
          <w:spacing w:val="-8"/>
        </w:rPr>
        <w:t xml:space="preserve"> </w:t>
      </w:r>
      <w:r>
        <w:t>о</w:t>
      </w:r>
      <w:r>
        <w:rPr>
          <w:spacing w:val="-6"/>
        </w:rPr>
        <w:t xml:space="preserve"> </w:t>
      </w:r>
      <w:r>
        <w:t>гостеприимстве</w:t>
      </w:r>
      <w:r>
        <w:rPr>
          <w:spacing w:val="-8"/>
        </w:rPr>
        <w:t xml:space="preserve"> </w:t>
      </w:r>
      <w:r>
        <w:t>и</w:t>
      </w:r>
      <w:r>
        <w:rPr>
          <w:spacing w:val="-5"/>
        </w:rPr>
        <w:t xml:space="preserve"> </w:t>
      </w:r>
      <w:r>
        <w:t>хлебосольстве. О происхождении фразеологизмов. Источники фразеологизмов.</w:t>
      </w:r>
    </w:p>
    <w:p w:rsidR="00A936C2" w:rsidRDefault="00FC55D5">
      <w:pPr>
        <w:pStyle w:val="a3"/>
        <w:jc w:val="left"/>
      </w:pPr>
      <w:r>
        <w:t>Словарик</w:t>
      </w:r>
      <w:r>
        <w:rPr>
          <w:spacing w:val="40"/>
        </w:rPr>
        <w:t xml:space="preserve"> </w:t>
      </w:r>
      <w:r>
        <w:t>пословиц</w:t>
      </w:r>
      <w:r>
        <w:rPr>
          <w:spacing w:val="40"/>
        </w:rPr>
        <w:t xml:space="preserve"> </w:t>
      </w:r>
      <w:r>
        <w:t>о</w:t>
      </w:r>
      <w:r>
        <w:rPr>
          <w:spacing w:val="40"/>
        </w:rPr>
        <w:t xml:space="preserve"> </w:t>
      </w:r>
      <w:r>
        <w:t>характере</w:t>
      </w:r>
      <w:r>
        <w:rPr>
          <w:spacing w:val="40"/>
        </w:rPr>
        <w:t xml:space="preserve"> </w:t>
      </w:r>
      <w:r>
        <w:t>человека,</w:t>
      </w:r>
      <w:r>
        <w:rPr>
          <w:spacing w:val="40"/>
        </w:rPr>
        <w:t xml:space="preserve"> </w:t>
      </w:r>
      <w:r>
        <w:t>его</w:t>
      </w:r>
      <w:r>
        <w:rPr>
          <w:spacing w:val="40"/>
        </w:rPr>
        <w:t xml:space="preserve"> </w:t>
      </w:r>
      <w:r>
        <w:t>качествах.</w:t>
      </w:r>
      <w:r>
        <w:rPr>
          <w:spacing w:val="40"/>
        </w:rPr>
        <w:t xml:space="preserve"> </w:t>
      </w:r>
      <w:r>
        <w:t>Словарь</w:t>
      </w:r>
      <w:r>
        <w:rPr>
          <w:spacing w:val="40"/>
        </w:rPr>
        <w:t xml:space="preserve"> </w:t>
      </w:r>
      <w:r>
        <w:t>одного</w:t>
      </w:r>
      <w:r>
        <w:rPr>
          <w:spacing w:val="40"/>
        </w:rPr>
        <w:t xml:space="preserve"> </w:t>
      </w:r>
      <w:r>
        <w:t>слова.</w:t>
      </w:r>
      <w:r>
        <w:rPr>
          <w:spacing w:val="40"/>
        </w:rPr>
        <w:t xml:space="preserve"> </w:t>
      </w:r>
      <w:r>
        <w:t>Словарь</w:t>
      </w:r>
      <w:r>
        <w:rPr>
          <w:spacing w:val="40"/>
        </w:rPr>
        <w:t xml:space="preserve"> </w:t>
      </w:r>
      <w:r>
        <w:t>юного болельщика, дизайнера, музыканта.</w:t>
      </w:r>
    </w:p>
    <w:p w:rsidR="00A936C2" w:rsidRDefault="00FC55D5">
      <w:pPr>
        <w:pStyle w:val="a3"/>
        <w:ind w:left="788" w:firstLine="0"/>
        <w:jc w:val="left"/>
      </w:pPr>
      <w:r>
        <w:t>Календарь</w:t>
      </w:r>
      <w:r>
        <w:rPr>
          <w:spacing w:val="-5"/>
        </w:rPr>
        <w:t xml:space="preserve"> </w:t>
      </w:r>
      <w:r>
        <w:t>пословиц</w:t>
      </w:r>
      <w:r>
        <w:rPr>
          <w:spacing w:val="-6"/>
        </w:rPr>
        <w:t xml:space="preserve"> </w:t>
      </w:r>
      <w:r>
        <w:t>о</w:t>
      </w:r>
      <w:r>
        <w:rPr>
          <w:spacing w:val="-4"/>
        </w:rPr>
        <w:t xml:space="preserve"> </w:t>
      </w:r>
      <w:r>
        <w:t>временах</w:t>
      </w:r>
      <w:r>
        <w:rPr>
          <w:spacing w:val="-6"/>
        </w:rPr>
        <w:t xml:space="preserve"> </w:t>
      </w:r>
      <w:r>
        <w:t>года;</w:t>
      </w:r>
      <w:r>
        <w:rPr>
          <w:spacing w:val="-3"/>
        </w:rPr>
        <w:t xml:space="preserve"> </w:t>
      </w:r>
      <w:r>
        <w:t>карта</w:t>
      </w:r>
      <w:r>
        <w:rPr>
          <w:spacing w:val="-2"/>
        </w:rPr>
        <w:t xml:space="preserve"> </w:t>
      </w:r>
      <w:r>
        <w:t>«Интересные</w:t>
      </w:r>
      <w:r>
        <w:rPr>
          <w:spacing w:val="-5"/>
        </w:rPr>
        <w:t xml:space="preserve"> </w:t>
      </w:r>
      <w:r>
        <w:t>названия</w:t>
      </w:r>
      <w:r>
        <w:rPr>
          <w:spacing w:val="-6"/>
        </w:rPr>
        <w:t xml:space="preserve"> </w:t>
      </w:r>
      <w:r>
        <w:t>городов</w:t>
      </w:r>
      <w:r>
        <w:rPr>
          <w:spacing w:val="-6"/>
        </w:rPr>
        <w:t xml:space="preserve"> </w:t>
      </w:r>
      <w:r>
        <w:t>моего</w:t>
      </w:r>
      <w:r>
        <w:rPr>
          <w:spacing w:val="-4"/>
        </w:rPr>
        <w:t xml:space="preserve"> </w:t>
      </w:r>
      <w:r>
        <w:t>края</w:t>
      </w:r>
      <w:r>
        <w:rPr>
          <w:spacing w:val="-6"/>
        </w:rPr>
        <w:t xml:space="preserve"> </w:t>
      </w:r>
      <w:r>
        <w:t>(России)». Лексическая группа существительных, обозначающих понятие «время» в русском языке.</w:t>
      </w:r>
    </w:p>
    <w:p w:rsidR="00A936C2" w:rsidRDefault="00FC55D5">
      <w:pPr>
        <w:pStyle w:val="a3"/>
        <w:spacing w:line="228" w:lineRule="exact"/>
        <w:ind w:left="788" w:firstLine="0"/>
        <w:jc w:val="left"/>
      </w:pPr>
      <w:r>
        <w:t>Мы</w:t>
      </w:r>
      <w:r>
        <w:rPr>
          <w:spacing w:val="-3"/>
        </w:rPr>
        <w:t xml:space="preserve"> </w:t>
      </w:r>
      <w:r>
        <w:t>живём</w:t>
      </w:r>
      <w:r>
        <w:rPr>
          <w:spacing w:val="-3"/>
        </w:rPr>
        <w:t xml:space="preserve"> </w:t>
      </w:r>
      <w:r>
        <w:t>в</w:t>
      </w:r>
      <w:r>
        <w:rPr>
          <w:spacing w:val="-5"/>
        </w:rPr>
        <w:t xml:space="preserve"> </w:t>
      </w:r>
      <w:r>
        <w:t>мире</w:t>
      </w:r>
      <w:r>
        <w:rPr>
          <w:spacing w:val="-3"/>
        </w:rPr>
        <w:t xml:space="preserve"> </w:t>
      </w:r>
      <w:r>
        <w:rPr>
          <w:spacing w:val="-2"/>
        </w:rPr>
        <w:t>знаков.</w:t>
      </w:r>
    </w:p>
    <w:p w:rsidR="00A936C2" w:rsidRDefault="00FC55D5">
      <w:pPr>
        <w:pStyle w:val="a3"/>
        <w:spacing w:before="1"/>
        <w:ind w:left="788" w:right="3111" w:firstLine="0"/>
        <w:jc w:val="left"/>
      </w:pPr>
      <w:r>
        <w:t>Роль</w:t>
      </w:r>
      <w:r>
        <w:rPr>
          <w:spacing w:val="-6"/>
        </w:rPr>
        <w:t xml:space="preserve"> </w:t>
      </w:r>
      <w:r>
        <w:t>и</w:t>
      </w:r>
      <w:r>
        <w:rPr>
          <w:spacing w:val="-6"/>
        </w:rPr>
        <w:t xml:space="preserve"> </w:t>
      </w:r>
      <w:r>
        <w:t>уместность</w:t>
      </w:r>
      <w:r>
        <w:rPr>
          <w:spacing w:val="-6"/>
        </w:rPr>
        <w:t xml:space="preserve"> </w:t>
      </w:r>
      <w:r>
        <w:t>заимствований</w:t>
      </w:r>
      <w:r>
        <w:rPr>
          <w:spacing w:val="-7"/>
        </w:rPr>
        <w:t xml:space="preserve"> </w:t>
      </w:r>
      <w:r>
        <w:t>в</w:t>
      </w:r>
      <w:r>
        <w:rPr>
          <w:spacing w:val="-7"/>
        </w:rPr>
        <w:t xml:space="preserve"> </w:t>
      </w:r>
      <w:r>
        <w:t>современном</w:t>
      </w:r>
      <w:r>
        <w:rPr>
          <w:spacing w:val="-6"/>
        </w:rPr>
        <w:t xml:space="preserve"> </w:t>
      </w:r>
      <w:r>
        <w:t>русском</w:t>
      </w:r>
      <w:r>
        <w:rPr>
          <w:spacing w:val="-6"/>
        </w:rPr>
        <w:t xml:space="preserve"> </w:t>
      </w:r>
      <w:r>
        <w:t>языке. Понимаем ли мы язык Пушкина?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Этимология</w:t>
      </w:r>
      <w:r>
        <w:rPr>
          <w:spacing w:val="-9"/>
        </w:rPr>
        <w:t xml:space="preserve"> </w:t>
      </w:r>
      <w:r>
        <w:t>обозначений</w:t>
      </w:r>
      <w:r>
        <w:rPr>
          <w:spacing w:val="-9"/>
        </w:rPr>
        <w:t xml:space="preserve"> </w:t>
      </w:r>
      <w:r>
        <w:t>имён</w:t>
      </w:r>
      <w:r>
        <w:rPr>
          <w:spacing w:val="-9"/>
        </w:rPr>
        <w:t xml:space="preserve"> </w:t>
      </w:r>
      <w:r>
        <w:t>числительных</w:t>
      </w:r>
      <w:r>
        <w:rPr>
          <w:spacing w:val="-6"/>
        </w:rPr>
        <w:t xml:space="preserve"> </w:t>
      </w:r>
      <w:r>
        <w:t>в</w:t>
      </w:r>
      <w:r>
        <w:rPr>
          <w:spacing w:val="-9"/>
        </w:rPr>
        <w:t xml:space="preserve"> </w:t>
      </w:r>
      <w:r>
        <w:t>русском</w:t>
      </w:r>
      <w:r>
        <w:rPr>
          <w:spacing w:val="-7"/>
        </w:rPr>
        <w:t xml:space="preserve"> </w:t>
      </w:r>
      <w:r>
        <w:rPr>
          <w:spacing w:val="-2"/>
        </w:rPr>
        <w:t>языке.</w:t>
      </w:r>
    </w:p>
    <w:p w:rsidR="00A936C2" w:rsidRDefault="00FC55D5">
      <w:pPr>
        <w:pStyle w:val="a3"/>
        <w:spacing w:before="1"/>
        <w:jc w:val="left"/>
      </w:pPr>
      <w:r>
        <w:t>Футбольный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Компьютерный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Названия</w:t>
      </w:r>
      <w:r>
        <w:rPr>
          <w:spacing w:val="40"/>
        </w:rPr>
        <w:t xml:space="preserve"> </w:t>
      </w:r>
      <w:r>
        <w:t>денежных единиц в русском языке. Интернет-сленг.</w:t>
      </w:r>
    </w:p>
    <w:p w:rsidR="00A936C2" w:rsidRDefault="00FC55D5">
      <w:pPr>
        <w:pStyle w:val="a3"/>
        <w:spacing w:before="1"/>
        <w:ind w:left="788" w:firstLine="0"/>
        <w:jc w:val="left"/>
      </w:pPr>
      <w:r>
        <w:t>Этикетные</w:t>
      </w:r>
      <w:r>
        <w:rPr>
          <w:spacing w:val="-8"/>
        </w:rPr>
        <w:t xml:space="preserve"> </w:t>
      </w:r>
      <w:r>
        <w:t>формы</w:t>
      </w:r>
      <w:r>
        <w:rPr>
          <w:spacing w:val="-7"/>
        </w:rPr>
        <w:t xml:space="preserve"> </w:t>
      </w:r>
      <w:r>
        <w:t>обращения.</w:t>
      </w:r>
      <w:r>
        <w:rPr>
          <w:spacing w:val="-7"/>
        </w:rPr>
        <w:t xml:space="preserve"> </w:t>
      </w:r>
      <w:r>
        <w:t>Как</w:t>
      </w:r>
      <w:r>
        <w:rPr>
          <w:spacing w:val="-8"/>
        </w:rPr>
        <w:t xml:space="preserve"> </w:t>
      </w:r>
      <w:r>
        <w:t>быть</w:t>
      </w:r>
      <w:r>
        <w:rPr>
          <w:spacing w:val="-5"/>
        </w:rPr>
        <w:t xml:space="preserve"> </w:t>
      </w:r>
      <w:r>
        <w:rPr>
          <w:spacing w:val="-2"/>
        </w:rPr>
        <w:t>вежливым?</w:t>
      </w:r>
    </w:p>
    <w:p w:rsidR="00A936C2" w:rsidRDefault="00FC55D5">
      <w:pPr>
        <w:pStyle w:val="a3"/>
        <w:ind w:left="788" w:firstLine="0"/>
        <w:jc w:val="left"/>
      </w:pPr>
      <w:r>
        <w:t>Являются</w:t>
      </w:r>
      <w:r>
        <w:rPr>
          <w:spacing w:val="-9"/>
        </w:rPr>
        <w:t xml:space="preserve"> </w:t>
      </w:r>
      <w:r>
        <w:t>ли</w:t>
      </w:r>
      <w:r>
        <w:rPr>
          <w:spacing w:val="-9"/>
        </w:rPr>
        <w:t xml:space="preserve"> </w:t>
      </w:r>
      <w:r>
        <w:t>жесты</w:t>
      </w:r>
      <w:r>
        <w:rPr>
          <w:spacing w:val="-5"/>
        </w:rPr>
        <w:t xml:space="preserve"> </w:t>
      </w:r>
      <w:r>
        <w:t>универсальным</w:t>
      </w:r>
      <w:r>
        <w:rPr>
          <w:spacing w:val="-7"/>
        </w:rPr>
        <w:t xml:space="preserve"> </w:t>
      </w:r>
      <w:r>
        <w:t>языком</w:t>
      </w:r>
      <w:r>
        <w:rPr>
          <w:spacing w:val="-7"/>
        </w:rPr>
        <w:t xml:space="preserve"> </w:t>
      </w:r>
      <w:r>
        <w:t>человечества?</w:t>
      </w:r>
      <w:r>
        <w:rPr>
          <w:spacing w:val="-5"/>
        </w:rPr>
        <w:t xml:space="preserve"> </w:t>
      </w:r>
      <w:r>
        <w:t>Как</w:t>
      </w:r>
      <w:r>
        <w:rPr>
          <w:spacing w:val="-9"/>
        </w:rPr>
        <w:t xml:space="preserve"> </w:t>
      </w:r>
      <w:r>
        <w:t>назвать</w:t>
      </w:r>
      <w:r>
        <w:rPr>
          <w:spacing w:val="-8"/>
        </w:rPr>
        <w:t xml:space="preserve"> </w:t>
      </w:r>
      <w:r>
        <w:rPr>
          <w:spacing w:val="-2"/>
        </w:rPr>
        <w:t>новорождённого?</w:t>
      </w:r>
    </w:p>
    <w:p w:rsidR="00A936C2" w:rsidRDefault="00FC55D5">
      <w:pPr>
        <w:pStyle w:val="a3"/>
        <w:spacing w:before="1"/>
        <w:jc w:val="left"/>
      </w:pPr>
      <w:r>
        <w:t>Межнациональные</w:t>
      </w:r>
      <w:r>
        <w:rPr>
          <w:spacing w:val="80"/>
          <w:w w:val="150"/>
        </w:rPr>
        <w:t xml:space="preserve"> </w:t>
      </w:r>
      <w:r>
        <w:t>различия</w:t>
      </w:r>
      <w:r>
        <w:rPr>
          <w:spacing w:val="80"/>
          <w:w w:val="150"/>
        </w:rPr>
        <w:t xml:space="preserve"> </w:t>
      </w:r>
      <w:r>
        <w:t>невербального</w:t>
      </w:r>
      <w:r>
        <w:rPr>
          <w:spacing w:val="80"/>
          <w:w w:val="150"/>
        </w:rPr>
        <w:t xml:space="preserve"> </w:t>
      </w:r>
      <w:r>
        <w:t>общения.</w:t>
      </w:r>
      <w:r>
        <w:rPr>
          <w:spacing w:val="80"/>
          <w:w w:val="150"/>
        </w:rPr>
        <w:t xml:space="preserve"> </w:t>
      </w:r>
      <w:r>
        <w:t>Искусство</w:t>
      </w:r>
      <w:r>
        <w:rPr>
          <w:spacing w:val="80"/>
          <w:w w:val="150"/>
        </w:rPr>
        <w:t xml:space="preserve"> </w:t>
      </w:r>
      <w:r>
        <w:t>комплимента</w:t>
      </w:r>
      <w:r>
        <w:rPr>
          <w:spacing w:val="80"/>
          <w:w w:val="150"/>
        </w:rPr>
        <w:t xml:space="preserve"> </w:t>
      </w:r>
      <w:r>
        <w:t>в</w:t>
      </w:r>
      <w:r>
        <w:rPr>
          <w:spacing w:val="80"/>
          <w:w w:val="150"/>
        </w:rPr>
        <w:t xml:space="preserve"> </w:t>
      </w:r>
      <w:r>
        <w:t>русском</w:t>
      </w:r>
      <w:r>
        <w:rPr>
          <w:spacing w:val="80"/>
          <w:w w:val="150"/>
        </w:rPr>
        <w:t xml:space="preserve"> </w:t>
      </w:r>
      <w:r>
        <w:t>и иностранных языках.</w:t>
      </w:r>
    </w:p>
    <w:p w:rsidR="00A936C2" w:rsidRDefault="00FC55D5">
      <w:pPr>
        <w:pStyle w:val="a3"/>
        <w:spacing w:line="228" w:lineRule="exact"/>
        <w:ind w:left="788" w:firstLine="0"/>
        <w:jc w:val="left"/>
      </w:pPr>
      <w:r>
        <w:t>Формы</w:t>
      </w:r>
      <w:r>
        <w:rPr>
          <w:spacing w:val="-8"/>
        </w:rPr>
        <w:t xml:space="preserve"> </w:t>
      </w:r>
      <w:r>
        <w:t>выражения</w:t>
      </w:r>
      <w:r>
        <w:rPr>
          <w:spacing w:val="-9"/>
        </w:rPr>
        <w:t xml:space="preserve"> </w:t>
      </w:r>
      <w:r>
        <w:t>вежливости</w:t>
      </w:r>
      <w:r>
        <w:rPr>
          <w:spacing w:val="-10"/>
        </w:rPr>
        <w:t xml:space="preserve"> </w:t>
      </w:r>
      <w:r>
        <w:t>(на</w:t>
      </w:r>
      <w:r>
        <w:rPr>
          <w:spacing w:val="-5"/>
        </w:rPr>
        <w:t xml:space="preserve"> </w:t>
      </w:r>
      <w:r>
        <w:t>примере</w:t>
      </w:r>
      <w:r>
        <w:rPr>
          <w:spacing w:val="-8"/>
        </w:rPr>
        <w:t xml:space="preserve"> </w:t>
      </w:r>
      <w:r>
        <w:t>иностранного</w:t>
      </w:r>
      <w:r>
        <w:rPr>
          <w:spacing w:val="-7"/>
        </w:rPr>
        <w:t xml:space="preserve"> </w:t>
      </w:r>
      <w:r>
        <w:t>и</w:t>
      </w:r>
      <w:r>
        <w:rPr>
          <w:spacing w:val="-9"/>
        </w:rPr>
        <w:t xml:space="preserve"> </w:t>
      </w:r>
      <w:r>
        <w:t>русского</w:t>
      </w:r>
      <w:r>
        <w:rPr>
          <w:spacing w:val="-7"/>
        </w:rPr>
        <w:t xml:space="preserve"> </w:t>
      </w:r>
      <w:r>
        <w:rPr>
          <w:spacing w:val="-2"/>
        </w:rPr>
        <w:t>языков).</w:t>
      </w:r>
    </w:p>
    <w:p w:rsidR="00A936C2" w:rsidRDefault="00FC55D5">
      <w:pPr>
        <w:pStyle w:val="a3"/>
        <w:jc w:val="left"/>
      </w:pPr>
      <w:r>
        <w:t>Этикет</w:t>
      </w:r>
      <w:r>
        <w:rPr>
          <w:spacing w:val="40"/>
        </w:rPr>
        <w:t xml:space="preserve"> </w:t>
      </w:r>
      <w:r>
        <w:t>приветствия</w:t>
      </w:r>
      <w:r>
        <w:rPr>
          <w:spacing w:val="40"/>
        </w:rPr>
        <w:t xml:space="preserve"> </w:t>
      </w:r>
      <w:r>
        <w:t>в</w:t>
      </w:r>
      <w:r>
        <w:rPr>
          <w:spacing w:val="40"/>
        </w:rPr>
        <w:t xml:space="preserve"> </w:t>
      </w:r>
      <w:r>
        <w:t>русском</w:t>
      </w:r>
      <w:r>
        <w:rPr>
          <w:spacing w:val="40"/>
        </w:rPr>
        <w:t xml:space="preserve"> </w:t>
      </w:r>
      <w:r>
        <w:t>и</w:t>
      </w:r>
      <w:r>
        <w:rPr>
          <w:spacing w:val="40"/>
        </w:rPr>
        <w:t xml:space="preserve"> </w:t>
      </w:r>
      <w:r>
        <w:t>иностранном</w:t>
      </w:r>
      <w:r>
        <w:rPr>
          <w:spacing w:val="40"/>
        </w:rPr>
        <w:t xml:space="preserve"> </w:t>
      </w:r>
      <w:r>
        <w:t>языках.</w:t>
      </w:r>
      <w:r>
        <w:rPr>
          <w:spacing w:val="40"/>
        </w:rPr>
        <w:t xml:space="preserve"> </w:t>
      </w:r>
      <w:r>
        <w:t>Анализ</w:t>
      </w:r>
      <w:r>
        <w:rPr>
          <w:spacing w:val="40"/>
        </w:rPr>
        <w:t xml:space="preserve"> </w:t>
      </w:r>
      <w:r>
        <w:t>типов</w:t>
      </w:r>
      <w:r>
        <w:rPr>
          <w:spacing w:val="40"/>
        </w:rPr>
        <w:t xml:space="preserve"> </w:t>
      </w:r>
      <w:r>
        <w:t>заголовков</w:t>
      </w:r>
      <w:r>
        <w:rPr>
          <w:spacing w:val="40"/>
        </w:rPr>
        <w:t xml:space="preserve"> </w:t>
      </w:r>
      <w:r>
        <w:t>в</w:t>
      </w:r>
      <w:r>
        <w:rPr>
          <w:spacing w:val="40"/>
        </w:rPr>
        <w:t xml:space="preserve"> </w:t>
      </w:r>
      <w:r>
        <w:t>современных средствах массовой информации, видов интервью в современных средствах массовой информации.</w:t>
      </w:r>
    </w:p>
    <w:p w:rsidR="00A936C2" w:rsidRDefault="00FC55D5">
      <w:pPr>
        <w:pStyle w:val="a3"/>
        <w:spacing w:before="1"/>
        <w:ind w:left="788" w:firstLine="0"/>
        <w:jc w:val="left"/>
      </w:pPr>
      <w:r>
        <w:t>Сетевой</w:t>
      </w:r>
      <w:r>
        <w:rPr>
          <w:spacing w:val="-6"/>
        </w:rPr>
        <w:t xml:space="preserve"> </w:t>
      </w:r>
      <w:r>
        <w:t>знак</w:t>
      </w:r>
      <w:r>
        <w:rPr>
          <w:spacing w:val="-5"/>
        </w:rPr>
        <w:t xml:space="preserve"> </w:t>
      </w:r>
      <w:r>
        <w:t>@</w:t>
      </w:r>
      <w:r>
        <w:rPr>
          <w:spacing w:val="-6"/>
        </w:rPr>
        <w:t xml:space="preserve"> </w:t>
      </w:r>
      <w:r>
        <w:t>в</w:t>
      </w:r>
      <w:r>
        <w:rPr>
          <w:spacing w:val="-6"/>
        </w:rPr>
        <w:t xml:space="preserve"> </w:t>
      </w:r>
      <w:r>
        <w:t>разных</w:t>
      </w:r>
      <w:r>
        <w:rPr>
          <w:spacing w:val="-5"/>
        </w:rPr>
        <w:t xml:space="preserve"> </w:t>
      </w:r>
      <w:r>
        <w:t>языках.</w:t>
      </w:r>
      <w:r>
        <w:rPr>
          <w:spacing w:val="-6"/>
        </w:rPr>
        <w:t xml:space="preserve"> </w:t>
      </w:r>
      <w:r>
        <w:t>Слоганы</w:t>
      </w:r>
      <w:r>
        <w:rPr>
          <w:spacing w:val="-2"/>
        </w:rPr>
        <w:t xml:space="preserve"> </w:t>
      </w:r>
      <w:r>
        <w:t>в</w:t>
      </w:r>
      <w:r>
        <w:rPr>
          <w:spacing w:val="-6"/>
        </w:rPr>
        <w:t xml:space="preserve"> </w:t>
      </w:r>
      <w:r>
        <w:t>языке</w:t>
      </w:r>
      <w:r>
        <w:rPr>
          <w:spacing w:val="-5"/>
        </w:rPr>
        <w:t xml:space="preserve"> </w:t>
      </w:r>
      <w:r>
        <w:t>современной</w:t>
      </w:r>
      <w:r>
        <w:rPr>
          <w:spacing w:val="-6"/>
        </w:rPr>
        <w:t xml:space="preserve"> </w:t>
      </w:r>
      <w:r>
        <w:rPr>
          <w:spacing w:val="-2"/>
        </w:rPr>
        <w:t>рекламы.</w:t>
      </w:r>
    </w:p>
    <w:p w:rsidR="00A936C2" w:rsidRDefault="00FC55D5">
      <w:pPr>
        <w:pStyle w:val="a3"/>
        <w:tabs>
          <w:tab w:val="left" w:pos="1853"/>
          <w:tab w:val="left" w:pos="2386"/>
          <w:tab w:val="left" w:pos="3515"/>
          <w:tab w:val="left" w:pos="4758"/>
          <w:tab w:val="left" w:pos="6214"/>
          <w:tab w:val="left" w:pos="7313"/>
          <w:tab w:val="left" w:pos="9221"/>
        </w:tabs>
        <w:spacing w:before="1"/>
        <w:ind w:right="314"/>
        <w:jc w:val="left"/>
      </w:pPr>
      <w:r>
        <w:rPr>
          <w:spacing w:val="-2"/>
        </w:rPr>
        <w:t>Девизы</w:t>
      </w:r>
      <w:r>
        <w:tab/>
      </w:r>
      <w:r>
        <w:rPr>
          <w:spacing w:val="-10"/>
        </w:rPr>
        <w:t>и</w:t>
      </w:r>
      <w:r>
        <w:tab/>
      </w:r>
      <w:r>
        <w:rPr>
          <w:spacing w:val="-2"/>
        </w:rPr>
        <w:t>слоганы</w:t>
      </w:r>
      <w:r>
        <w:tab/>
      </w:r>
      <w:r>
        <w:rPr>
          <w:spacing w:val="-2"/>
        </w:rPr>
        <w:t>любимых</w:t>
      </w:r>
      <w:r>
        <w:tab/>
      </w:r>
      <w:r>
        <w:rPr>
          <w:spacing w:val="-2"/>
        </w:rPr>
        <w:t>спортивных</w:t>
      </w:r>
      <w:r>
        <w:tab/>
      </w:r>
      <w:r>
        <w:rPr>
          <w:spacing w:val="-2"/>
        </w:rPr>
        <w:t>команд.</w:t>
      </w:r>
      <w:r>
        <w:tab/>
      </w:r>
      <w:r>
        <w:rPr>
          <w:spacing w:val="-2"/>
        </w:rPr>
        <w:t>Синонимический</w:t>
      </w:r>
      <w:r>
        <w:tab/>
      </w:r>
      <w:r>
        <w:rPr>
          <w:spacing w:val="-4"/>
        </w:rPr>
        <w:t xml:space="preserve">ряд: </w:t>
      </w:r>
      <w:r>
        <w:t>врач – доктор – лекарь – эскулап – целитель – врачеватель. Что общего и в чём различие.</w:t>
      </w:r>
    </w:p>
    <w:p w:rsidR="00A936C2" w:rsidRDefault="00FC55D5">
      <w:pPr>
        <w:pStyle w:val="a3"/>
        <w:spacing w:line="228" w:lineRule="exact"/>
        <w:ind w:left="788" w:firstLine="0"/>
        <w:jc w:val="left"/>
      </w:pPr>
      <w:r>
        <w:t>Язык</w:t>
      </w:r>
      <w:r>
        <w:rPr>
          <w:spacing w:val="-5"/>
        </w:rPr>
        <w:t xml:space="preserve"> </w:t>
      </w:r>
      <w:r>
        <w:t>и</w:t>
      </w:r>
      <w:r>
        <w:rPr>
          <w:spacing w:val="-2"/>
        </w:rPr>
        <w:t xml:space="preserve"> юмор.</w:t>
      </w:r>
    </w:p>
    <w:p w:rsidR="00A936C2" w:rsidRDefault="00FC55D5">
      <w:pPr>
        <w:pStyle w:val="a3"/>
        <w:jc w:val="left"/>
      </w:pPr>
      <w:r>
        <w:t>Анализ</w:t>
      </w:r>
      <w:r>
        <w:rPr>
          <w:spacing w:val="80"/>
        </w:rPr>
        <w:t xml:space="preserve"> </w:t>
      </w:r>
      <w:r>
        <w:t>примеров</w:t>
      </w:r>
      <w:r>
        <w:rPr>
          <w:spacing w:val="80"/>
        </w:rPr>
        <w:t xml:space="preserve"> </w:t>
      </w:r>
      <w:r>
        <w:t>языковой</w:t>
      </w:r>
      <w:r>
        <w:rPr>
          <w:spacing w:val="79"/>
        </w:rPr>
        <w:t xml:space="preserve"> </w:t>
      </w:r>
      <w:r>
        <w:t>игры</w:t>
      </w:r>
      <w:r>
        <w:rPr>
          <w:spacing w:val="80"/>
        </w:rPr>
        <w:t xml:space="preserve"> </w:t>
      </w:r>
      <w:r>
        <w:t>в</w:t>
      </w:r>
      <w:r>
        <w:rPr>
          <w:spacing w:val="80"/>
        </w:rPr>
        <w:t xml:space="preserve"> </w:t>
      </w:r>
      <w:r>
        <w:t>шутках</w:t>
      </w:r>
      <w:r>
        <w:rPr>
          <w:spacing w:val="80"/>
        </w:rPr>
        <w:t xml:space="preserve"> </w:t>
      </w:r>
      <w:r>
        <w:t>и</w:t>
      </w:r>
      <w:r>
        <w:rPr>
          <w:spacing w:val="79"/>
        </w:rPr>
        <w:t xml:space="preserve"> </w:t>
      </w:r>
      <w:r>
        <w:t>анекдотах.</w:t>
      </w:r>
      <w:r>
        <w:rPr>
          <w:spacing w:val="80"/>
        </w:rPr>
        <w:t xml:space="preserve"> </w:t>
      </w:r>
      <w:r>
        <w:t>Подготовка</w:t>
      </w:r>
      <w:r>
        <w:rPr>
          <w:spacing w:val="80"/>
        </w:rPr>
        <w:t xml:space="preserve"> </w:t>
      </w:r>
      <w:r>
        <w:t>сборника</w:t>
      </w:r>
      <w:r>
        <w:rPr>
          <w:spacing w:val="80"/>
        </w:rPr>
        <w:t xml:space="preserve"> </w:t>
      </w:r>
      <w:r>
        <w:t>«бывальщин», альманаха рассказов, сборника стилизаций, разработка личной странички для школьного портала и другое.</w:t>
      </w:r>
    </w:p>
    <w:p w:rsidR="00A936C2" w:rsidRDefault="00FC55D5">
      <w:pPr>
        <w:pStyle w:val="a3"/>
        <w:spacing w:before="1"/>
        <w:jc w:val="left"/>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A936C2" w:rsidRDefault="00FC55D5">
      <w:pPr>
        <w:spacing w:before="229"/>
        <w:ind w:left="222" w:right="314" w:firstLine="566"/>
        <w:jc w:val="both"/>
        <w:rPr>
          <w:sz w:val="20"/>
        </w:rPr>
      </w:pPr>
      <w:r>
        <w:rPr>
          <w:b/>
          <w:sz w:val="20"/>
        </w:rPr>
        <w:t xml:space="preserve">Планируемые результаты </w:t>
      </w:r>
      <w:r>
        <w:rPr>
          <w:sz w:val="20"/>
        </w:rPr>
        <w:t>освоения программы по родному (русскому) языку на уровне основного общего образования.</w:t>
      </w:r>
    </w:p>
    <w:p w:rsidR="00A936C2" w:rsidRDefault="00FC55D5">
      <w:pPr>
        <w:pStyle w:val="a3"/>
        <w:spacing w:before="1"/>
        <w:ind w:right="317"/>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936C2" w:rsidRDefault="00FC55D5">
      <w:pPr>
        <w:pStyle w:val="a3"/>
        <w:ind w:right="31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6C2" w:rsidRDefault="00FC55D5">
      <w:pPr>
        <w:pStyle w:val="a3"/>
        <w:ind w:right="31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36C2" w:rsidRDefault="00FC55D5">
      <w:pPr>
        <w:pStyle w:val="a5"/>
        <w:numPr>
          <w:ilvl w:val="0"/>
          <w:numId w:val="66"/>
        </w:numPr>
        <w:tabs>
          <w:tab w:val="left" w:pos="1005"/>
        </w:tabs>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spacing w:before="1"/>
        <w:ind w:right="311"/>
      </w:pPr>
      <w:r>
        <w:t>готовность к выполнению обязанностей гражданина и реализации его прав, уважение прав, свобод и законных интересов других людей;</w:t>
      </w:r>
    </w:p>
    <w:p w:rsidR="00A936C2" w:rsidRDefault="00FC55D5">
      <w:pPr>
        <w:pStyle w:val="a3"/>
        <w:ind w:right="308"/>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936C2" w:rsidRDefault="00FC55D5">
      <w:pPr>
        <w:pStyle w:val="a3"/>
        <w:ind w:left="788" w:firstLine="0"/>
      </w:pPr>
      <w:r>
        <w:t>неприятие</w:t>
      </w:r>
      <w:r>
        <w:rPr>
          <w:spacing w:val="-8"/>
        </w:rPr>
        <w:t xml:space="preserve"> </w:t>
      </w:r>
      <w:r>
        <w:t>любых</w:t>
      </w:r>
      <w:r>
        <w:rPr>
          <w:spacing w:val="-8"/>
        </w:rPr>
        <w:t xml:space="preserve"> </w:t>
      </w:r>
      <w:r>
        <w:t>форм</w:t>
      </w:r>
      <w:r>
        <w:rPr>
          <w:spacing w:val="-7"/>
        </w:rPr>
        <w:t xml:space="preserve"> </w:t>
      </w:r>
      <w:r>
        <w:t>экстремизма,</w:t>
      </w:r>
      <w:r>
        <w:rPr>
          <w:spacing w:val="-6"/>
        </w:rPr>
        <w:t xml:space="preserve"> </w:t>
      </w:r>
      <w:r>
        <w:rPr>
          <w:spacing w:val="-2"/>
        </w:rPr>
        <w:t>дискриминации;</w:t>
      </w:r>
    </w:p>
    <w:p w:rsidR="00A936C2" w:rsidRDefault="00FC55D5">
      <w:pPr>
        <w:pStyle w:val="a3"/>
        <w:spacing w:line="229" w:lineRule="exact"/>
        <w:ind w:left="788" w:firstLine="0"/>
      </w:pPr>
      <w:r>
        <w:t>понимание</w:t>
      </w:r>
      <w:r>
        <w:rPr>
          <w:spacing w:val="-9"/>
        </w:rPr>
        <w:t xml:space="preserve"> </w:t>
      </w:r>
      <w:r>
        <w:t>роли</w:t>
      </w:r>
      <w:r>
        <w:rPr>
          <w:spacing w:val="-9"/>
        </w:rPr>
        <w:t xml:space="preserve"> </w:t>
      </w:r>
      <w:r>
        <w:t>различных</w:t>
      </w:r>
      <w:r>
        <w:rPr>
          <w:spacing w:val="-9"/>
        </w:rPr>
        <w:t xml:space="preserve"> </w:t>
      </w:r>
      <w:r>
        <w:t>социальных</w:t>
      </w:r>
      <w:r>
        <w:rPr>
          <w:spacing w:val="-9"/>
        </w:rPr>
        <w:t xml:space="preserve"> </w:t>
      </w:r>
      <w:r>
        <w:t>институтов</w:t>
      </w:r>
      <w:r>
        <w:rPr>
          <w:spacing w:val="-10"/>
        </w:rPr>
        <w:t xml:space="preserve"> </w:t>
      </w:r>
      <w:r>
        <w:t>в</w:t>
      </w:r>
      <w:r>
        <w:rPr>
          <w:spacing w:val="-6"/>
        </w:rPr>
        <w:t xml:space="preserve"> </w:t>
      </w:r>
      <w:r>
        <w:t>жизни</w:t>
      </w:r>
      <w:r>
        <w:rPr>
          <w:spacing w:val="-9"/>
        </w:rPr>
        <w:t xml:space="preserve"> </w:t>
      </w:r>
      <w:r>
        <w:rPr>
          <w:spacing w:val="-2"/>
        </w:rPr>
        <w:t>человека;</w:t>
      </w:r>
    </w:p>
    <w:p w:rsidR="00A936C2" w:rsidRDefault="00FC55D5">
      <w:pPr>
        <w:pStyle w:val="a3"/>
        <w:ind w:right="314"/>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Pr>
          <w:spacing w:val="40"/>
        </w:rPr>
        <w:t xml:space="preserve"> </w:t>
      </w:r>
      <w:r>
        <w:t xml:space="preserve">формируемое, в том числе на основе примеров из литературных произведений, написанных на русском </w:t>
      </w:r>
      <w:r>
        <w:rPr>
          <w:spacing w:val="-2"/>
        </w:rPr>
        <w:t>языке;</w:t>
      </w:r>
    </w:p>
    <w:p w:rsidR="00A936C2" w:rsidRDefault="00FC55D5">
      <w:pPr>
        <w:pStyle w:val="a3"/>
        <w:spacing w:before="1"/>
        <w:jc w:val="left"/>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rPr>
        <w:t xml:space="preserve"> </w:t>
      </w:r>
      <w:r>
        <w:rPr>
          <w:spacing w:val="-2"/>
        </w:rPr>
        <w:t>взаимопомощи;</w:t>
      </w:r>
    </w:p>
    <w:p w:rsidR="00A936C2" w:rsidRDefault="00FC55D5">
      <w:pPr>
        <w:pStyle w:val="a3"/>
        <w:spacing w:line="228" w:lineRule="exact"/>
        <w:ind w:left="788" w:firstLine="0"/>
        <w:jc w:val="left"/>
      </w:pPr>
      <w:r>
        <w:t>активное</w:t>
      </w:r>
      <w:r>
        <w:rPr>
          <w:spacing w:val="-6"/>
        </w:rPr>
        <w:t xml:space="preserve"> </w:t>
      </w:r>
      <w:r>
        <w:t>участие</w:t>
      </w:r>
      <w:r>
        <w:rPr>
          <w:spacing w:val="-8"/>
        </w:rPr>
        <w:t xml:space="preserve"> </w:t>
      </w:r>
      <w:r>
        <w:t>в</w:t>
      </w:r>
      <w:r>
        <w:rPr>
          <w:spacing w:val="-9"/>
        </w:rPr>
        <w:t xml:space="preserve"> </w:t>
      </w:r>
      <w:r>
        <w:t>самоуправлении</w:t>
      </w:r>
      <w:r>
        <w:rPr>
          <w:spacing w:val="-9"/>
        </w:rPr>
        <w:t xml:space="preserve"> </w:t>
      </w:r>
      <w:r>
        <w:t>в</w:t>
      </w:r>
      <w:r>
        <w:rPr>
          <w:spacing w:val="-9"/>
        </w:rPr>
        <w:t xml:space="preserve"> </w:t>
      </w:r>
      <w:r>
        <w:t>образовательной</w:t>
      </w:r>
      <w:r>
        <w:rPr>
          <w:spacing w:val="-7"/>
        </w:rPr>
        <w:t xml:space="preserve"> </w:t>
      </w:r>
      <w:r>
        <w:rPr>
          <w:spacing w:val="-2"/>
        </w:rPr>
        <w:t>организации;</w:t>
      </w:r>
    </w:p>
    <w:p w:rsidR="00A936C2" w:rsidRDefault="00FC55D5">
      <w:pPr>
        <w:pStyle w:val="a3"/>
        <w:jc w:val="left"/>
      </w:pPr>
      <w:r>
        <w:t>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гуманитарной</w:t>
      </w:r>
      <w:r>
        <w:rPr>
          <w:spacing w:val="80"/>
        </w:rPr>
        <w:t xml:space="preserve"> </w:t>
      </w:r>
      <w:r>
        <w:t>деятельности</w:t>
      </w:r>
      <w:r>
        <w:rPr>
          <w:spacing w:val="80"/>
        </w:rPr>
        <w:t xml:space="preserve"> </w:t>
      </w:r>
      <w:r>
        <w:t>(помощь</w:t>
      </w:r>
      <w:r>
        <w:rPr>
          <w:spacing w:val="80"/>
        </w:rPr>
        <w:t xml:space="preserve"> </w:t>
      </w:r>
      <w:r>
        <w:t>людям,</w:t>
      </w:r>
      <w:r>
        <w:rPr>
          <w:spacing w:val="80"/>
        </w:rPr>
        <w:t xml:space="preserve"> </w:t>
      </w:r>
      <w:r>
        <w:t>нуждающимся</w:t>
      </w:r>
      <w:r>
        <w:rPr>
          <w:spacing w:val="80"/>
        </w:rPr>
        <w:t xml:space="preserve"> </w:t>
      </w:r>
      <w:r>
        <w:t>в</w:t>
      </w:r>
      <w:r>
        <w:rPr>
          <w:spacing w:val="80"/>
        </w:rPr>
        <w:t xml:space="preserve"> </w:t>
      </w:r>
      <w:r>
        <w:t xml:space="preserve">ней; </w:t>
      </w:r>
      <w:r>
        <w:rPr>
          <w:spacing w:val="-2"/>
        </w:rPr>
        <w:t>волонтёрство);</w:t>
      </w:r>
    </w:p>
    <w:p w:rsidR="00A936C2" w:rsidRDefault="00FC55D5">
      <w:pPr>
        <w:pStyle w:val="a5"/>
        <w:numPr>
          <w:ilvl w:val="0"/>
          <w:numId w:val="66"/>
        </w:numPr>
        <w:tabs>
          <w:tab w:val="left" w:pos="1005"/>
        </w:tabs>
        <w:spacing w:before="1"/>
        <w:ind w:left="1005" w:hanging="217"/>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spacing w:before="1"/>
        <w:ind w:right="312"/>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936C2" w:rsidRDefault="00FC55D5">
      <w:pPr>
        <w:pStyle w:val="a3"/>
        <w:ind w:right="311"/>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936C2" w:rsidRDefault="00FC55D5">
      <w:pPr>
        <w:pStyle w:val="a3"/>
        <w:ind w:right="311"/>
      </w:pPr>
      <w:r>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w:t>
      </w:r>
      <w:r>
        <w:rPr>
          <w:spacing w:val="-2"/>
        </w:rPr>
        <w:t>произведениях;</w:t>
      </w:r>
    </w:p>
    <w:p w:rsidR="00A936C2" w:rsidRDefault="00FC55D5">
      <w:pPr>
        <w:pStyle w:val="a3"/>
        <w:ind w:right="309"/>
      </w:pPr>
      <w:r>
        <w:t>уважение</w:t>
      </w:r>
      <w:r>
        <w:rPr>
          <w:spacing w:val="65"/>
          <w:w w:val="150"/>
        </w:rPr>
        <w:t xml:space="preserve">   </w:t>
      </w:r>
      <w:r>
        <w:t>к</w:t>
      </w:r>
      <w:r>
        <w:rPr>
          <w:spacing w:val="80"/>
        </w:rPr>
        <w:t xml:space="preserve">   </w:t>
      </w:r>
      <w:r>
        <w:t>символам</w:t>
      </w:r>
      <w:r>
        <w:rPr>
          <w:spacing w:val="64"/>
          <w:w w:val="150"/>
        </w:rPr>
        <w:t xml:space="preserve">   </w:t>
      </w:r>
      <w:r>
        <w:t>России,</w:t>
      </w:r>
      <w:r>
        <w:rPr>
          <w:spacing w:val="64"/>
          <w:w w:val="150"/>
        </w:rPr>
        <w:t xml:space="preserve">   </w:t>
      </w:r>
      <w:r>
        <w:t>государственным</w:t>
      </w:r>
      <w:r>
        <w:rPr>
          <w:spacing w:val="65"/>
          <w:w w:val="150"/>
        </w:rPr>
        <w:t xml:space="preserve">   </w:t>
      </w:r>
      <w:r>
        <w:t>праздникам,</w:t>
      </w:r>
      <w:r>
        <w:rPr>
          <w:spacing w:val="65"/>
          <w:w w:val="150"/>
        </w:rPr>
        <w:t xml:space="preserve">   </w:t>
      </w:r>
      <w:r>
        <w:t>историческому и</w:t>
      </w:r>
      <w:r>
        <w:rPr>
          <w:spacing w:val="80"/>
          <w:w w:val="150"/>
        </w:rPr>
        <w:t xml:space="preserve">  </w:t>
      </w:r>
      <w:r>
        <w:t>природному</w:t>
      </w:r>
      <w:r>
        <w:rPr>
          <w:spacing w:val="80"/>
          <w:w w:val="150"/>
        </w:rPr>
        <w:t xml:space="preserve">  </w:t>
      </w:r>
      <w:r>
        <w:t>наследию</w:t>
      </w:r>
      <w:r>
        <w:rPr>
          <w:spacing w:val="80"/>
          <w:w w:val="150"/>
        </w:rPr>
        <w:t xml:space="preserve">  </w:t>
      </w:r>
      <w:r>
        <w:t>и</w:t>
      </w:r>
      <w:r>
        <w:rPr>
          <w:spacing w:val="59"/>
        </w:rPr>
        <w:t xml:space="preserve">   </w:t>
      </w:r>
      <w:r>
        <w:t>памятникам,</w:t>
      </w:r>
      <w:r>
        <w:rPr>
          <w:spacing w:val="60"/>
        </w:rPr>
        <w:t xml:space="preserve">   </w:t>
      </w:r>
      <w:r>
        <w:t>традициям</w:t>
      </w:r>
      <w:r>
        <w:rPr>
          <w:spacing w:val="80"/>
          <w:w w:val="150"/>
        </w:rPr>
        <w:t xml:space="preserve">  </w:t>
      </w:r>
      <w:r>
        <w:t>разных</w:t>
      </w:r>
      <w:r>
        <w:rPr>
          <w:spacing w:val="60"/>
        </w:rPr>
        <w:t xml:space="preserve">   </w:t>
      </w:r>
      <w:r>
        <w:t>народов,</w:t>
      </w:r>
      <w:r>
        <w:rPr>
          <w:spacing w:val="80"/>
          <w:w w:val="150"/>
        </w:rPr>
        <w:t xml:space="preserve">  </w:t>
      </w:r>
      <w:r>
        <w:t>проживающих</w:t>
      </w:r>
      <w:r>
        <w:rPr>
          <w:spacing w:val="40"/>
        </w:rPr>
        <w:t xml:space="preserve"> </w:t>
      </w:r>
      <w:r>
        <w:t>в родной стране;</w:t>
      </w:r>
    </w:p>
    <w:p w:rsidR="00A936C2" w:rsidRDefault="00A936C2">
      <w:pPr>
        <w:sectPr w:rsidR="00A936C2">
          <w:pgSz w:w="11910" w:h="16840"/>
          <w:pgMar w:top="1040" w:right="540" w:bottom="1200" w:left="1480" w:header="0" w:footer="995" w:gutter="0"/>
          <w:cols w:space="720"/>
        </w:sectPr>
      </w:pPr>
    </w:p>
    <w:p w:rsidR="00A936C2" w:rsidRDefault="00FC55D5">
      <w:pPr>
        <w:pStyle w:val="a5"/>
        <w:numPr>
          <w:ilvl w:val="0"/>
          <w:numId w:val="66"/>
        </w:numPr>
        <w:tabs>
          <w:tab w:val="left" w:pos="1005"/>
        </w:tabs>
        <w:spacing w:before="67"/>
        <w:ind w:left="1005" w:hanging="217"/>
        <w:rPr>
          <w:sz w:val="20"/>
        </w:rPr>
      </w:pPr>
      <w:r>
        <w:rPr>
          <w:spacing w:val="-2"/>
          <w:sz w:val="20"/>
        </w:rPr>
        <w:lastRenderedPageBreak/>
        <w:t>духовно-нравственного</w:t>
      </w:r>
      <w:r>
        <w:rPr>
          <w:spacing w:val="17"/>
          <w:sz w:val="20"/>
        </w:rPr>
        <w:t xml:space="preserve"> </w:t>
      </w:r>
      <w:r>
        <w:rPr>
          <w:spacing w:val="-2"/>
          <w:sz w:val="20"/>
        </w:rPr>
        <w:t>воспитания:</w:t>
      </w:r>
    </w:p>
    <w:p w:rsidR="00A936C2" w:rsidRDefault="00FC55D5">
      <w:pPr>
        <w:pStyle w:val="a3"/>
        <w:spacing w:before="1"/>
        <w:ind w:left="788" w:firstLine="0"/>
      </w:pPr>
      <w:r>
        <w:t>ориентация</w:t>
      </w:r>
      <w:r>
        <w:rPr>
          <w:spacing w:val="-6"/>
        </w:rPr>
        <w:t xml:space="preserve"> </w:t>
      </w:r>
      <w:r>
        <w:t>на</w:t>
      </w:r>
      <w:r>
        <w:rPr>
          <w:spacing w:val="-8"/>
        </w:rPr>
        <w:t xml:space="preserve"> </w:t>
      </w:r>
      <w:r>
        <w:t>моральные</w:t>
      </w:r>
      <w:r>
        <w:rPr>
          <w:spacing w:val="-8"/>
        </w:rPr>
        <w:t xml:space="preserve"> </w:t>
      </w:r>
      <w:r>
        <w:t>ценности</w:t>
      </w:r>
      <w:r>
        <w:rPr>
          <w:spacing w:val="-8"/>
        </w:rPr>
        <w:t xml:space="preserve"> </w:t>
      </w:r>
      <w:r>
        <w:t>и</w:t>
      </w:r>
      <w:r>
        <w:rPr>
          <w:spacing w:val="-7"/>
        </w:rPr>
        <w:t xml:space="preserve"> </w:t>
      </w:r>
      <w:r>
        <w:t>нормы</w:t>
      </w:r>
      <w:r>
        <w:rPr>
          <w:spacing w:val="-8"/>
        </w:rPr>
        <w:t xml:space="preserve"> </w:t>
      </w:r>
      <w:r>
        <w:t>в</w:t>
      </w:r>
      <w:r>
        <w:rPr>
          <w:spacing w:val="-8"/>
        </w:rPr>
        <w:t xml:space="preserve"> </w:t>
      </w:r>
      <w:r>
        <w:t>ситуациях</w:t>
      </w:r>
      <w:r>
        <w:rPr>
          <w:spacing w:val="-9"/>
        </w:rPr>
        <w:t xml:space="preserve"> </w:t>
      </w:r>
      <w:r>
        <w:t>нравственного</w:t>
      </w:r>
      <w:r>
        <w:rPr>
          <w:spacing w:val="-7"/>
        </w:rPr>
        <w:t xml:space="preserve"> </w:t>
      </w:r>
      <w:r>
        <w:rPr>
          <w:spacing w:val="-2"/>
        </w:rPr>
        <w:t>выбора;</w:t>
      </w:r>
    </w:p>
    <w:p w:rsidR="00A936C2" w:rsidRDefault="00FC55D5">
      <w:pPr>
        <w:pStyle w:val="a3"/>
        <w:ind w:right="305"/>
      </w:pPr>
      <w:r>
        <w:t>готовность</w:t>
      </w:r>
      <w:r>
        <w:rPr>
          <w:spacing w:val="63"/>
        </w:rPr>
        <w:t xml:space="preserve">   </w:t>
      </w:r>
      <w:r>
        <w:t>оценивать</w:t>
      </w:r>
      <w:r>
        <w:rPr>
          <w:spacing w:val="64"/>
        </w:rPr>
        <w:t xml:space="preserve">   </w:t>
      </w:r>
      <w:r>
        <w:t>своё</w:t>
      </w:r>
      <w:r>
        <w:rPr>
          <w:spacing w:val="63"/>
        </w:rPr>
        <w:t xml:space="preserve">   </w:t>
      </w:r>
      <w:r>
        <w:t>поведение,</w:t>
      </w:r>
      <w:r>
        <w:rPr>
          <w:spacing w:val="64"/>
        </w:rPr>
        <w:t xml:space="preserve">   </w:t>
      </w:r>
      <w:r>
        <w:t>в</w:t>
      </w:r>
      <w:r>
        <w:rPr>
          <w:spacing w:val="64"/>
        </w:rPr>
        <w:t xml:space="preserve">   </w:t>
      </w:r>
      <w:r>
        <w:t>том</w:t>
      </w:r>
      <w:r>
        <w:rPr>
          <w:spacing w:val="64"/>
        </w:rPr>
        <w:t xml:space="preserve">   </w:t>
      </w:r>
      <w:r>
        <w:t>числе</w:t>
      </w:r>
      <w:r>
        <w:rPr>
          <w:spacing w:val="64"/>
        </w:rPr>
        <w:t xml:space="preserve">   </w:t>
      </w:r>
      <w:r>
        <w:t>речевое,</w:t>
      </w:r>
      <w:r>
        <w:rPr>
          <w:spacing w:val="64"/>
        </w:rPr>
        <w:t xml:space="preserve">   </w:t>
      </w:r>
      <w:r>
        <w:t>и</w:t>
      </w:r>
      <w:r>
        <w:rPr>
          <w:spacing w:val="64"/>
        </w:rPr>
        <w:t xml:space="preserve">   </w:t>
      </w:r>
      <w:r>
        <w:t>поступки, а также поведение и поступки других людей с позиции нравственных и правовых норм с учётом осознания последствий поступков;</w:t>
      </w:r>
    </w:p>
    <w:p w:rsidR="00A936C2" w:rsidRDefault="00FC55D5">
      <w:pPr>
        <w:pStyle w:val="a3"/>
        <w:spacing w:before="2" w:line="229" w:lineRule="exact"/>
        <w:ind w:left="788" w:firstLine="0"/>
      </w:pPr>
      <w:r>
        <w:t>активное</w:t>
      </w:r>
      <w:r>
        <w:rPr>
          <w:spacing w:val="-10"/>
        </w:rPr>
        <w:t xml:space="preserve"> </w:t>
      </w:r>
      <w:r>
        <w:t>неприятие</w:t>
      </w:r>
      <w:r>
        <w:rPr>
          <w:spacing w:val="-11"/>
        </w:rPr>
        <w:t xml:space="preserve"> </w:t>
      </w:r>
      <w:r>
        <w:t>асоциальных</w:t>
      </w:r>
      <w:r>
        <w:rPr>
          <w:spacing w:val="-10"/>
        </w:rPr>
        <w:t xml:space="preserve"> </w:t>
      </w:r>
      <w:r>
        <w:rPr>
          <w:spacing w:val="-2"/>
        </w:rPr>
        <w:t>поступков;</w:t>
      </w:r>
    </w:p>
    <w:p w:rsidR="00A936C2" w:rsidRDefault="00FC55D5">
      <w:pPr>
        <w:pStyle w:val="a3"/>
        <w:spacing w:line="229" w:lineRule="exact"/>
        <w:ind w:left="788" w:firstLine="0"/>
      </w:pPr>
      <w:r>
        <w:t>свобода</w:t>
      </w:r>
      <w:r>
        <w:rPr>
          <w:spacing w:val="-10"/>
        </w:rPr>
        <w:t xml:space="preserve"> </w:t>
      </w:r>
      <w:r>
        <w:t>и</w:t>
      </w:r>
      <w:r>
        <w:rPr>
          <w:spacing w:val="-9"/>
        </w:rPr>
        <w:t xml:space="preserve"> </w:t>
      </w:r>
      <w:r>
        <w:t>ответственность</w:t>
      </w:r>
      <w:r>
        <w:rPr>
          <w:spacing w:val="-8"/>
        </w:rPr>
        <w:t xml:space="preserve"> </w:t>
      </w:r>
      <w:r>
        <w:t>личности</w:t>
      </w:r>
      <w:r>
        <w:rPr>
          <w:spacing w:val="-10"/>
        </w:rPr>
        <w:t xml:space="preserve"> </w:t>
      </w:r>
      <w:r>
        <w:t>в</w:t>
      </w:r>
      <w:r>
        <w:rPr>
          <w:spacing w:val="-6"/>
        </w:rPr>
        <w:t xml:space="preserve"> </w:t>
      </w:r>
      <w:r>
        <w:t>условиях</w:t>
      </w:r>
      <w:r>
        <w:rPr>
          <w:spacing w:val="-10"/>
        </w:rPr>
        <w:t xml:space="preserve"> </w:t>
      </w:r>
      <w:r>
        <w:t>индивидуального</w:t>
      </w:r>
      <w:r>
        <w:rPr>
          <w:spacing w:val="-7"/>
        </w:rPr>
        <w:t xml:space="preserve"> </w:t>
      </w:r>
      <w:r>
        <w:t>и</w:t>
      </w:r>
      <w:r>
        <w:rPr>
          <w:spacing w:val="-9"/>
        </w:rPr>
        <w:t xml:space="preserve"> </w:t>
      </w:r>
      <w:r>
        <w:t>общественного</w:t>
      </w:r>
      <w:r>
        <w:rPr>
          <w:spacing w:val="-8"/>
        </w:rPr>
        <w:t xml:space="preserve"> </w:t>
      </w:r>
      <w:r>
        <w:rPr>
          <w:spacing w:val="-2"/>
        </w:rPr>
        <w:t>пространства;</w:t>
      </w:r>
    </w:p>
    <w:p w:rsidR="00A936C2" w:rsidRDefault="00FC55D5">
      <w:pPr>
        <w:pStyle w:val="a5"/>
        <w:numPr>
          <w:ilvl w:val="0"/>
          <w:numId w:val="66"/>
        </w:numPr>
        <w:tabs>
          <w:tab w:val="left" w:pos="1005"/>
        </w:tabs>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spacing w:before="1"/>
        <w:ind w:right="316"/>
      </w:pPr>
      <w:r>
        <w:t>восприимчивость</w:t>
      </w:r>
      <w:r>
        <w:rPr>
          <w:spacing w:val="80"/>
          <w:w w:val="150"/>
        </w:rPr>
        <w:t xml:space="preserve">  </w:t>
      </w:r>
      <w:r>
        <w:t>к</w:t>
      </w:r>
      <w:r>
        <w:rPr>
          <w:spacing w:val="80"/>
          <w:w w:val="150"/>
        </w:rPr>
        <w:t xml:space="preserve">  </w:t>
      </w:r>
      <w:r>
        <w:t>разным</w:t>
      </w:r>
      <w:r>
        <w:rPr>
          <w:spacing w:val="80"/>
          <w:w w:val="150"/>
        </w:rPr>
        <w:t xml:space="preserve">  </w:t>
      </w:r>
      <w:r>
        <w:t>видам</w:t>
      </w:r>
      <w:r>
        <w:rPr>
          <w:spacing w:val="80"/>
          <w:w w:val="150"/>
        </w:rPr>
        <w:t xml:space="preserve">  </w:t>
      </w:r>
      <w:r>
        <w:t>искусства,</w:t>
      </w:r>
      <w:r>
        <w:rPr>
          <w:spacing w:val="80"/>
          <w:w w:val="150"/>
        </w:rPr>
        <w:t xml:space="preserve">  </w:t>
      </w:r>
      <w:r>
        <w:t>традициям</w:t>
      </w:r>
      <w:r>
        <w:rPr>
          <w:spacing w:val="80"/>
          <w:w w:val="150"/>
        </w:rPr>
        <w:t xml:space="preserve">  </w:t>
      </w:r>
      <w:r>
        <w:t>и</w:t>
      </w:r>
      <w:r>
        <w:rPr>
          <w:spacing w:val="80"/>
          <w:w w:val="150"/>
        </w:rPr>
        <w:t xml:space="preserve">  </w:t>
      </w:r>
      <w:r>
        <w:t>творчеству</w:t>
      </w:r>
      <w:r>
        <w:rPr>
          <w:spacing w:val="80"/>
          <w:w w:val="150"/>
        </w:rPr>
        <w:t xml:space="preserve">  </w:t>
      </w:r>
      <w:r>
        <w:t>своего</w:t>
      </w:r>
      <w:r>
        <w:rPr>
          <w:spacing w:val="40"/>
        </w:rPr>
        <w:t xml:space="preserve"> </w:t>
      </w:r>
      <w:r>
        <w:t>и других народов;</w:t>
      </w:r>
    </w:p>
    <w:p w:rsidR="00A936C2" w:rsidRDefault="00FC55D5">
      <w:pPr>
        <w:pStyle w:val="a3"/>
        <w:spacing w:before="1"/>
        <w:ind w:left="788" w:firstLine="0"/>
      </w:pPr>
      <w:r>
        <w:rPr>
          <w:spacing w:val="-2"/>
        </w:rPr>
        <w:t>понимание</w:t>
      </w:r>
      <w:r>
        <w:rPr>
          <w:spacing w:val="8"/>
        </w:rPr>
        <w:t xml:space="preserve"> </w:t>
      </w:r>
      <w:r>
        <w:rPr>
          <w:spacing w:val="-2"/>
        </w:rPr>
        <w:t>эмоционального</w:t>
      </w:r>
      <w:r>
        <w:rPr>
          <w:spacing w:val="9"/>
        </w:rPr>
        <w:t xml:space="preserve"> </w:t>
      </w:r>
      <w:r>
        <w:rPr>
          <w:spacing w:val="-2"/>
        </w:rPr>
        <w:t>воздействия</w:t>
      </w:r>
      <w:r>
        <w:rPr>
          <w:spacing w:val="7"/>
        </w:rPr>
        <w:t xml:space="preserve"> </w:t>
      </w:r>
      <w:r>
        <w:rPr>
          <w:spacing w:val="-2"/>
        </w:rPr>
        <w:t>искусства;</w:t>
      </w:r>
    </w:p>
    <w:p w:rsidR="00A936C2" w:rsidRDefault="00FC55D5">
      <w:pPr>
        <w:pStyle w:val="a3"/>
        <w:ind w:left="788" w:right="997" w:firstLine="0"/>
      </w:pPr>
      <w:r>
        <w:t>осознание</w:t>
      </w:r>
      <w:r>
        <w:rPr>
          <w:spacing w:val="-6"/>
        </w:rPr>
        <w:t xml:space="preserve"> </w:t>
      </w:r>
      <w:r>
        <w:t>важности</w:t>
      </w:r>
      <w:r>
        <w:rPr>
          <w:spacing w:val="-5"/>
        </w:rPr>
        <w:t xml:space="preserve"> </w:t>
      </w:r>
      <w:r>
        <w:t>художественной</w:t>
      </w:r>
      <w:r>
        <w:rPr>
          <w:spacing w:val="-5"/>
        </w:rPr>
        <w:t xml:space="preserve"> </w:t>
      </w:r>
      <w:r>
        <w:t>культуры</w:t>
      </w:r>
      <w:r>
        <w:rPr>
          <w:spacing w:val="-6"/>
        </w:rPr>
        <w:t xml:space="preserve"> </w:t>
      </w:r>
      <w:r>
        <w:t>как</w:t>
      </w:r>
      <w:r>
        <w:rPr>
          <w:spacing w:val="-7"/>
        </w:rPr>
        <w:t xml:space="preserve"> </w:t>
      </w:r>
      <w:r>
        <w:t>средства</w:t>
      </w:r>
      <w:r>
        <w:rPr>
          <w:spacing w:val="-6"/>
        </w:rPr>
        <w:t xml:space="preserve"> </w:t>
      </w:r>
      <w:r>
        <w:t>коммуникации</w:t>
      </w:r>
      <w:r>
        <w:rPr>
          <w:spacing w:val="-5"/>
        </w:rPr>
        <w:t xml:space="preserve"> </w:t>
      </w:r>
      <w:r>
        <w:t>и</w:t>
      </w:r>
      <w:r>
        <w:rPr>
          <w:spacing w:val="-7"/>
        </w:rPr>
        <w:t xml:space="preserve"> </w:t>
      </w:r>
      <w:r>
        <w:t>самовыражения; осознание важности русского языка как средства коммуникации и самовыражения;</w:t>
      </w:r>
    </w:p>
    <w:p w:rsidR="00A936C2" w:rsidRDefault="00FC55D5">
      <w:pPr>
        <w:pStyle w:val="a3"/>
        <w:ind w:right="314"/>
      </w:pPr>
      <w:r>
        <w:t>понимание ценности отечественного и мирового искусства, роли этнических культурных традиций и народного творчества;</w:t>
      </w:r>
    </w:p>
    <w:p w:rsidR="00A936C2" w:rsidRDefault="00FC55D5">
      <w:pPr>
        <w:pStyle w:val="a3"/>
        <w:ind w:left="788" w:firstLine="0"/>
      </w:pPr>
      <w:r>
        <w:t>стремление</w:t>
      </w:r>
      <w:r>
        <w:rPr>
          <w:spacing w:val="-7"/>
        </w:rPr>
        <w:t xml:space="preserve"> </w:t>
      </w:r>
      <w:r>
        <w:t>к</w:t>
      </w:r>
      <w:r>
        <w:rPr>
          <w:spacing w:val="-7"/>
        </w:rPr>
        <w:t xml:space="preserve"> </w:t>
      </w:r>
      <w:r>
        <w:t>самовыражению</w:t>
      </w:r>
      <w:r>
        <w:rPr>
          <w:spacing w:val="-7"/>
        </w:rPr>
        <w:t xml:space="preserve"> </w:t>
      </w:r>
      <w:r>
        <w:t>в</w:t>
      </w:r>
      <w:r>
        <w:rPr>
          <w:spacing w:val="-7"/>
        </w:rPr>
        <w:t xml:space="preserve"> </w:t>
      </w:r>
      <w:r>
        <w:t>разных</w:t>
      </w:r>
      <w:r>
        <w:rPr>
          <w:spacing w:val="-7"/>
        </w:rPr>
        <w:t xml:space="preserve"> </w:t>
      </w:r>
      <w:r>
        <w:t>видах</w:t>
      </w:r>
      <w:r>
        <w:rPr>
          <w:spacing w:val="-7"/>
        </w:rPr>
        <w:t xml:space="preserve"> </w:t>
      </w:r>
      <w:r>
        <w:rPr>
          <w:spacing w:val="-2"/>
        </w:rPr>
        <w:t>искусства;</w:t>
      </w:r>
    </w:p>
    <w:p w:rsidR="00A936C2" w:rsidRDefault="00FC55D5">
      <w:pPr>
        <w:pStyle w:val="a5"/>
        <w:numPr>
          <w:ilvl w:val="0"/>
          <w:numId w:val="66"/>
        </w:numPr>
        <w:tabs>
          <w:tab w:val="left" w:pos="1005"/>
        </w:tabs>
        <w:ind w:left="788" w:right="313" w:firstLine="0"/>
        <w:rPr>
          <w:sz w:val="20"/>
        </w:rPr>
      </w:pPr>
      <w:r>
        <w:rPr>
          <w:sz w:val="20"/>
        </w:rPr>
        <w:t>физического воспитания, формирования культуры здоровья и эмоционального благополучия: осознание</w:t>
      </w:r>
      <w:r>
        <w:rPr>
          <w:spacing w:val="71"/>
          <w:sz w:val="20"/>
        </w:rPr>
        <w:t xml:space="preserve">    </w:t>
      </w:r>
      <w:r>
        <w:rPr>
          <w:sz w:val="20"/>
        </w:rPr>
        <w:t>ценности</w:t>
      </w:r>
      <w:r>
        <w:rPr>
          <w:spacing w:val="70"/>
          <w:sz w:val="20"/>
        </w:rPr>
        <w:t xml:space="preserve">    </w:t>
      </w:r>
      <w:r>
        <w:rPr>
          <w:sz w:val="20"/>
        </w:rPr>
        <w:t>жизни</w:t>
      </w:r>
      <w:r>
        <w:rPr>
          <w:spacing w:val="71"/>
          <w:sz w:val="20"/>
        </w:rPr>
        <w:t xml:space="preserve">    </w:t>
      </w:r>
      <w:r>
        <w:rPr>
          <w:sz w:val="20"/>
        </w:rPr>
        <w:t>с</w:t>
      </w:r>
      <w:r>
        <w:rPr>
          <w:spacing w:val="70"/>
          <w:sz w:val="20"/>
        </w:rPr>
        <w:t xml:space="preserve">    </w:t>
      </w:r>
      <w:r>
        <w:rPr>
          <w:sz w:val="20"/>
        </w:rPr>
        <w:t>использованием</w:t>
      </w:r>
      <w:r>
        <w:rPr>
          <w:spacing w:val="71"/>
          <w:sz w:val="20"/>
        </w:rPr>
        <w:t xml:space="preserve">    </w:t>
      </w:r>
      <w:r>
        <w:rPr>
          <w:sz w:val="20"/>
        </w:rPr>
        <w:t>собственного</w:t>
      </w:r>
      <w:r>
        <w:rPr>
          <w:spacing w:val="71"/>
          <w:sz w:val="20"/>
        </w:rPr>
        <w:t xml:space="preserve">    </w:t>
      </w:r>
      <w:r>
        <w:rPr>
          <w:spacing w:val="-2"/>
          <w:sz w:val="20"/>
        </w:rPr>
        <w:t>жизненного</w:t>
      </w:r>
    </w:p>
    <w:p w:rsidR="00A936C2" w:rsidRDefault="00FC55D5">
      <w:pPr>
        <w:pStyle w:val="a3"/>
        <w:spacing w:line="228" w:lineRule="exact"/>
        <w:ind w:firstLine="0"/>
      </w:pPr>
      <w:r>
        <w:t>и</w:t>
      </w:r>
      <w:r>
        <w:rPr>
          <w:spacing w:val="-8"/>
        </w:rPr>
        <w:t xml:space="preserve"> </w:t>
      </w:r>
      <w:r>
        <w:t>читательского</w:t>
      </w:r>
      <w:r>
        <w:rPr>
          <w:spacing w:val="-6"/>
        </w:rPr>
        <w:t xml:space="preserve"> </w:t>
      </w:r>
      <w:r>
        <w:rPr>
          <w:spacing w:val="-2"/>
        </w:rPr>
        <w:t>опыта;</w:t>
      </w:r>
    </w:p>
    <w:p w:rsidR="00A936C2" w:rsidRDefault="00FC55D5">
      <w:pPr>
        <w:pStyle w:val="a3"/>
        <w:spacing w:before="1"/>
        <w:ind w:right="313"/>
      </w:pPr>
      <w:r>
        <w:t>ответственное отношение к своему здоровью и установка на здоровый образ жизни (здоровое</w:t>
      </w:r>
      <w:r>
        <w:rPr>
          <w:spacing w:val="40"/>
        </w:rPr>
        <w:t xml:space="preserve"> </w:t>
      </w:r>
      <w:r>
        <w:t>питание, соблюдение гигиенических правил, сбалансированный режим занятий и отдыха, регулярная физическая активность);</w:t>
      </w:r>
    </w:p>
    <w:p w:rsidR="00A936C2" w:rsidRDefault="00FC55D5">
      <w:pPr>
        <w:pStyle w:val="a3"/>
        <w:spacing w:before="1"/>
        <w:ind w:right="318"/>
      </w:pPr>
      <w:r>
        <w:t>осознание</w:t>
      </w:r>
      <w:r>
        <w:rPr>
          <w:spacing w:val="-3"/>
        </w:rPr>
        <w:t xml:space="preserve"> </w:t>
      </w:r>
      <w:r>
        <w:t>последствий</w:t>
      </w:r>
      <w:r>
        <w:rPr>
          <w:spacing w:val="-5"/>
        </w:rPr>
        <w:t xml:space="preserve"> </w:t>
      </w:r>
      <w:r>
        <w:t>и</w:t>
      </w:r>
      <w:r>
        <w:rPr>
          <w:spacing w:val="-5"/>
        </w:rPr>
        <w:t xml:space="preserve"> </w:t>
      </w:r>
      <w:r>
        <w:t>неприятие</w:t>
      </w:r>
      <w:r>
        <w:rPr>
          <w:spacing w:val="-3"/>
        </w:rPr>
        <w:t xml:space="preserve"> </w:t>
      </w:r>
      <w:r>
        <w:t>вредных</w:t>
      </w:r>
      <w:r>
        <w:rPr>
          <w:spacing w:val="-2"/>
        </w:rPr>
        <w:t xml:space="preserve"> </w:t>
      </w:r>
      <w:r>
        <w:t>привычек</w:t>
      </w:r>
      <w:r>
        <w:rPr>
          <w:spacing w:val="-5"/>
        </w:rPr>
        <w:t xml:space="preserve"> </w:t>
      </w:r>
      <w:r>
        <w:t>(употребление</w:t>
      </w:r>
      <w:r>
        <w:rPr>
          <w:spacing w:val="-3"/>
        </w:rPr>
        <w:t xml:space="preserve"> </w:t>
      </w:r>
      <w:r>
        <w:t>алкоголя,</w:t>
      </w:r>
      <w:r>
        <w:rPr>
          <w:spacing w:val="-4"/>
        </w:rPr>
        <w:t xml:space="preserve"> </w:t>
      </w:r>
      <w:r>
        <w:t>наркотиков,</w:t>
      </w:r>
      <w:r>
        <w:rPr>
          <w:spacing w:val="-4"/>
        </w:rPr>
        <w:t xml:space="preserve"> </w:t>
      </w:r>
      <w:r>
        <w:t>курение) и иных форм вреда для физического и психического здоровья;</w:t>
      </w:r>
    </w:p>
    <w:p w:rsidR="00A936C2" w:rsidRDefault="00FC55D5">
      <w:pPr>
        <w:pStyle w:val="a3"/>
        <w:ind w:right="313"/>
      </w:pPr>
      <w:r>
        <w:t>соблюдение</w:t>
      </w:r>
      <w:r>
        <w:rPr>
          <w:spacing w:val="79"/>
          <w:w w:val="150"/>
        </w:rPr>
        <w:t xml:space="preserve">  </w:t>
      </w:r>
      <w:r>
        <w:t>правил</w:t>
      </w:r>
      <w:r>
        <w:rPr>
          <w:spacing w:val="78"/>
          <w:w w:val="150"/>
        </w:rPr>
        <w:t xml:space="preserve">  </w:t>
      </w:r>
      <w:r>
        <w:t>безопасности,</w:t>
      </w:r>
      <w:r>
        <w:rPr>
          <w:spacing w:val="79"/>
          <w:w w:val="150"/>
        </w:rPr>
        <w:t xml:space="preserve">  </w:t>
      </w:r>
      <w:r>
        <w:t>в</w:t>
      </w:r>
      <w:r>
        <w:rPr>
          <w:spacing w:val="80"/>
          <w:w w:val="150"/>
        </w:rPr>
        <w:t xml:space="preserve">  </w:t>
      </w:r>
      <w:r>
        <w:t>том</w:t>
      </w:r>
      <w:r>
        <w:rPr>
          <w:spacing w:val="79"/>
          <w:w w:val="150"/>
        </w:rPr>
        <w:t xml:space="preserve">  </w:t>
      </w:r>
      <w:r>
        <w:t>числе</w:t>
      </w:r>
      <w:r>
        <w:rPr>
          <w:spacing w:val="80"/>
          <w:w w:val="150"/>
        </w:rPr>
        <w:t xml:space="preserve">  </w:t>
      </w:r>
      <w:r>
        <w:t>навыки</w:t>
      </w:r>
      <w:r>
        <w:rPr>
          <w:spacing w:val="78"/>
          <w:w w:val="150"/>
        </w:rPr>
        <w:t xml:space="preserve">  </w:t>
      </w:r>
      <w:r>
        <w:t>безопасного</w:t>
      </w:r>
      <w:r>
        <w:rPr>
          <w:spacing w:val="79"/>
          <w:w w:val="150"/>
        </w:rPr>
        <w:t xml:space="preserve">  </w:t>
      </w:r>
      <w:r>
        <w:t>поведения в Интернет-среде в процессе языкового образования;</w:t>
      </w:r>
    </w:p>
    <w:p w:rsidR="00A936C2" w:rsidRDefault="00FC55D5">
      <w:pPr>
        <w:pStyle w:val="a3"/>
        <w:ind w:right="31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36C2" w:rsidRDefault="00FC55D5">
      <w:pPr>
        <w:pStyle w:val="a3"/>
        <w:spacing w:line="229" w:lineRule="exact"/>
        <w:ind w:left="788" w:firstLine="0"/>
      </w:pPr>
      <w:r>
        <w:t>умение</w:t>
      </w:r>
      <w:r>
        <w:rPr>
          <w:spacing w:val="-7"/>
        </w:rPr>
        <w:t xml:space="preserve"> </w:t>
      </w:r>
      <w:r>
        <w:t>принимать</w:t>
      </w:r>
      <w:r>
        <w:rPr>
          <w:spacing w:val="-6"/>
        </w:rPr>
        <w:t xml:space="preserve"> </w:t>
      </w:r>
      <w:r>
        <w:t>себя</w:t>
      </w:r>
      <w:r>
        <w:rPr>
          <w:spacing w:val="-5"/>
        </w:rPr>
        <w:t xml:space="preserve"> </w:t>
      </w:r>
      <w:r>
        <w:t>и</w:t>
      </w:r>
      <w:r>
        <w:rPr>
          <w:spacing w:val="-7"/>
        </w:rPr>
        <w:t xml:space="preserve"> </w:t>
      </w:r>
      <w:r>
        <w:t>других,</w:t>
      </w:r>
      <w:r>
        <w:rPr>
          <w:spacing w:val="-6"/>
        </w:rPr>
        <w:t xml:space="preserve"> </w:t>
      </w:r>
      <w:r>
        <w:t>не</w:t>
      </w:r>
      <w:r>
        <w:rPr>
          <w:spacing w:val="-6"/>
        </w:rPr>
        <w:t xml:space="preserve"> </w:t>
      </w:r>
      <w:r>
        <w:rPr>
          <w:spacing w:val="-2"/>
        </w:rPr>
        <w:t>осуждая;</w:t>
      </w:r>
    </w:p>
    <w:p w:rsidR="00A936C2" w:rsidRDefault="00FC55D5">
      <w:pPr>
        <w:pStyle w:val="a3"/>
        <w:ind w:right="308"/>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936C2" w:rsidRDefault="00FC55D5">
      <w:pPr>
        <w:pStyle w:val="a3"/>
        <w:ind w:right="316"/>
      </w:pPr>
      <w:r>
        <w:t xml:space="preserve">сформированность навыков рефлексии, признание своего права на ошибку и такого же права другого </w:t>
      </w:r>
      <w:r>
        <w:rPr>
          <w:spacing w:val="-2"/>
        </w:rPr>
        <w:t>человека;</w:t>
      </w:r>
    </w:p>
    <w:p w:rsidR="00A936C2" w:rsidRDefault="00FC55D5">
      <w:pPr>
        <w:pStyle w:val="a5"/>
        <w:numPr>
          <w:ilvl w:val="0"/>
          <w:numId w:val="66"/>
        </w:numPr>
        <w:tabs>
          <w:tab w:val="left" w:pos="1005"/>
        </w:tabs>
        <w:spacing w:before="1"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ind w:right="309"/>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spacing w:before="1"/>
        <w:ind w:right="308"/>
      </w:pPr>
      <w:r>
        <w:t>интерес</w:t>
      </w:r>
      <w:r>
        <w:rPr>
          <w:spacing w:val="73"/>
        </w:rPr>
        <w:t xml:space="preserve">   </w:t>
      </w:r>
      <w:r>
        <w:t>к</w:t>
      </w:r>
      <w:r>
        <w:rPr>
          <w:spacing w:val="73"/>
        </w:rPr>
        <w:t xml:space="preserve">   </w:t>
      </w:r>
      <w:r>
        <w:t>практическому</w:t>
      </w:r>
      <w:r>
        <w:rPr>
          <w:spacing w:val="72"/>
        </w:rPr>
        <w:t xml:space="preserve">   </w:t>
      </w:r>
      <w:r>
        <w:t>изучению</w:t>
      </w:r>
      <w:r>
        <w:rPr>
          <w:spacing w:val="73"/>
        </w:rPr>
        <w:t xml:space="preserve">   </w:t>
      </w:r>
      <w:r>
        <w:t>профессий</w:t>
      </w:r>
      <w:r>
        <w:rPr>
          <w:spacing w:val="73"/>
        </w:rPr>
        <w:t xml:space="preserve">   </w:t>
      </w:r>
      <w:r>
        <w:t>и</w:t>
      </w:r>
      <w:r>
        <w:rPr>
          <w:spacing w:val="73"/>
        </w:rPr>
        <w:t xml:space="preserve">   </w:t>
      </w:r>
      <w:r>
        <w:t>труда</w:t>
      </w:r>
      <w:r>
        <w:rPr>
          <w:spacing w:val="73"/>
        </w:rPr>
        <w:t xml:space="preserve">   </w:t>
      </w:r>
      <w:r>
        <w:t>различного</w:t>
      </w:r>
      <w:r>
        <w:rPr>
          <w:spacing w:val="73"/>
        </w:rPr>
        <w:t xml:space="preserve">   </w:t>
      </w:r>
      <w:r>
        <w:t>рода, 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основе</w:t>
      </w:r>
      <w:r>
        <w:rPr>
          <w:spacing w:val="80"/>
        </w:rPr>
        <w:t xml:space="preserve">  </w:t>
      </w:r>
      <w:r>
        <w:t>применения</w:t>
      </w:r>
      <w:r>
        <w:rPr>
          <w:spacing w:val="80"/>
        </w:rPr>
        <w:t xml:space="preserve">  </w:t>
      </w:r>
      <w:r>
        <w:t>изучаемого</w:t>
      </w:r>
      <w:r>
        <w:rPr>
          <w:spacing w:val="80"/>
        </w:rPr>
        <w:t xml:space="preserve">  </w:t>
      </w:r>
      <w:r>
        <w:t>предметного</w:t>
      </w:r>
      <w:r>
        <w:rPr>
          <w:spacing w:val="80"/>
        </w:rPr>
        <w:t xml:space="preserve">  </w:t>
      </w:r>
      <w:r>
        <w:t>знания</w:t>
      </w:r>
      <w:r>
        <w:rPr>
          <w:spacing w:val="80"/>
        </w:rPr>
        <w:t xml:space="preserve">  </w:t>
      </w:r>
      <w:r>
        <w:t>и</w:t>
      </w:r>
      <w:r>
        <w:rPr>
          <w:spacing w:val="80"/>
        </w:rPr>
        <w:t xml:space="preserve">  </w:t>
      </w:r>
      <w:r>
        <w:t>ознакомления</w:t>
      </w:r>
      <w:r>
        <w:rPr>
          <w:spacing w:val="40"/>
        </w:rPr>
        <w:t xml:space="preserve"> </w:t>
      </w:r>
      <w:r>
        <w:t xml:space="preserve">с деятельностью филологов, журналистов, писателей; уважение к труду и результатам трудовой </w:t>
      </w:r>
      <w:r>
        <w:rPr>
          <w:spacing w:val="-2"/>
        </w:rPr>
        <w:t>деятельности;</w:t>
      </w:r>
    </w:p>
    <w:p w:rsidR="00A936C2" w:rsidRDefault="00FC55D5">
      <w:pPr>
        <w:pStyle w:val="a3"/>
        <w:ind w:right="307"/>
      </w:pPr>
      <w:r>
        <w:t>осознанный</w:t>
      </w:r>
      <w:r>
        <w:rPr>
          <w:spacing w:val="73"/>
          <w:w w:val="150"/>
        </w:rPr>
        <w:t xml:space="preserve">   </w:t>
      </w:r>
      <w:r>
        <w:t>выбор</w:t>
      </w:r>
      <w:r>
        <w:rPr>
          <w:spacing w:val="74"/>
          <w:w w:val="150"/>
        </w:rPr>
        <w:t xml:space="preserve">   </w:t>
      </w:r>
      <w:r>
        <w:t>и</w:t>
      </w:r>
      <w:r>
        <w:rPr>
          <w:spacing w:val="73"/>
          <w:w w:val="150"/>
        </w:rPr>
        <w:t xml:space="preserve">   </w:t>
      </w:r>
      <w:r>
        <w:t>построение</w:t>
      </w:r>
      <w:r>
        <w:rPr>
          <w:spacing w:val="74"/>
          <w:w w:val="150"/>
        </w:rPr>
        <w:t xml:space="preserve">   </w:t>
      </w:r>
      <w:r>
        <w:t>индивидуальной</w:t>
      </w:r>
      <w:r>
        <w:rPr>
          <w:spacing w:val="73"/>
          <w:w w:val="150"/>
        </w:rPr>
        <w:t xml:space="preserve">   </w:t>
      </w:r>
      <w:r>
        <w:t>траектории</w:t>
      </w:r>
      <w:r>
        <w:rPr>
          <w:spacing w:val="74"/>
          <w:w w:val="150"/>
        </w:rPr>
        <w:t xml:space="preserve">   </w:t>
      </w:r>
      <w:r>
        <w:t>образования и жизненных планов с учётом личных и общественных интересов и потребностей;</w:t>
      </w:r>
    </w:p>
    <w:p w:rsidR="00A936C2" w:rsidRDefault="00FC55D5">
      <w:pPr>
        <w:pStyle w:val="a3"/>
        <w:ind w:left="788" w:firstLine="0"/>
      </w:pPr>
      <w:r>
        <w:t>умение</w:t>
      </w:r>
      <w:r>
        <w:rPr>
          <w:spacing w:val="-6"/>
        </w:rPr>
        <w:t xml:space="preserve"> </w:t>
      </w:r>
      <w:r>
        <w:t>рассказать</w:t>
      </w:r>
      <w:r>
        <w:rPr>
          <w:spacing w:val="-5"/>
        </w:rPr>
        <w:t xml:space="preserve"> </w:t>
      </w:r>
      <w:r>
        <w:t>о</w:t>
      </w:r>
      <w:r>
        <w:rPr>
          <w:spacing w:val="-4"/>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A936C2" w:rsidRDefault="00FC55D5">
      <w:pPr>
        <w:pStyle w:val="a5"/>
        <w:numPr>
          <w:ilvl w:val="0"/>
          <w:numId w:val="66"/>
        </w:numPr>
        <w:tabs>
          <w:tab w:val="left" w:pos="1005"/>
        </w:tabs>
        <w:spacing w:line="229" w:lineRule="exact"/>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05"/>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w:t>
      </w:r>
      <w:r>
        <w:rPr>
          <w:spacing w:val="40"/>
        </w:rPr>
        <w:t xml:space="preserve"> </w:t>
      </w:r>
      <w:r>
        <w:t>окружающей среды;</w:t>
      </w:r>
    </w:p>
    <w:p w:rsidR="00A936C2" w:rsidRDefault="00FC55D5">
      <w:pPr>
        <w:pStyle w:val="a3"/>
        <w:spacing w:before="1"/>
        <w:ind w:left="788" w:firstLine="0"/>
      </w:pPr>
      <w:r>
        <w:t>умение</w:t>
      </w:r>
      <w:r>
        <w:rPr>
          <w:spacing w:val="-7"/>
        </w:rPr>
        <w:t xml:space="preserve"> </w:t>
      </w:r>
      <w:r>
        <w:t>точно,</w:t>
      </w:r>
      <w:r>
        <w:rPr>
          <w:spacing w:val="-7"/>
        </w:rPr>
        <w:t xml:space="preserve"> </w:t>
      </w:r>
      <w:r>
        <w:t>логично</w:t>
      </w:r>
      <w:r>
        <w:rPr>
          <w:spacing w:val="-6"/>
        </w:rPr>
        <w:t xml:space="preserve"> </w:t>
      </w:r>
      <w:r>
        <w:t>выражать</w:t>
      </w:r>
      <w:r>
        <w:rPr>
          <w:spacing w:val="-7"/>
        </w:rPr>
        <w:t xml:space="preserve"> </w:t>
      </w:r>
      <w:r>
        <w:t>свою</w:t>
      </w:r>
      <w:r>
        <w:rPr>
          <w:spacing w:val="-7"/>
        </w:rPr>
        <w:t xml:space="preserve"> </w:t>
      </w:r>
      <w:r>
        <w:t>точку</w:t>
      </w:r>
      <w:r>
        <w:rPr>
          <w:spacing w:val="-8"/>
        </w:rPr>
        <w:t xml:space="preserve"> </w:t>
      </w:r>
      <w:r>
        <w:t>зрения</w:t>
      </w:r>
      <w:r>
        <w:rPr>
          <w:spacing w:val="-7"/>
        </w:rPr>
        <w:t xml:space="preserve"> </w:t>
      </w:r>
      <w:r>
        <w:t>на</w:t>
      </w:r>
      <w:r>
        <w:rPr>
          <w:spacing w:val="-7"/>
        </w:rPr>
        <w:t xml:space="preserve"> </w:t>
      </w:r>
      <w:r>
        <w:t>экологические</w:t>
      </w:r>
      <w:r>
        <w:rPr>
          <w:spacing w:val="-5"/>
        </w:rPr>
        <w:t xml:space="preserve"> </w:t>
      </w:r>
      <w:r>
        <w:rPr>
          <w:spacing w:val="-2"/>
        </w:rPr>
        <w:t>проблемы;</w:t>
      </w:r>
    </w:p>
    <w:p w:rsidR="00A936C2" w:rsidRDefault="00FC55D5">
      <w:pPr>
        <w:pStyle w:val="a3"/>
        <w:ind w:right="308"/>
      </w:pPr>
      <w:r>
        <w:t>повышение уровня экологической культуры, осознание глобального характера экологических</w:t>
      </w:r>
      <w:r>
        <w:rPr>
          <w:spacing w:val="40"/>
        </w:rPr>
        <w:t xml:space="preserve"> </w:t>
      </w:r>
      <w:r>
        <w:t>проблем и путей их решения;</w:t>
      </w:r>
    </w:p>
    <w:p w:rsidR="00A936C2" w:rsidRDefault="00FC55D5">
      <w:pPr>
        <w:pStyle w:val="a3"/>
        <w:ind w:right="317"/>
      </w:pPr>
      <w:r>
        <w:t>активное</w:t>
      </w:r>
      <w:r>
        <w:rPr>
          <w:spacing w:val="-2"/>
        </w:rPr>
        <w:t xml:space="preserve"> </w:t>
      </w:r>
      <w:r>
        <w:t>неприятие</w:t>
      </w:r>
      <w:r>
        <w:rPr>
          <w:spacing w:val="-2"/>
        </w:rPr>
        <w:t xml:space="preserve"> </w:t>
      </w:r>
      <w:r>
        <w:t>действий,</w:t>
      </w:r>
      <w:r>
        <w:rPr>
          <w:spacing w:val="-4"/>
        </w:rPr>
        <w:t xml:space="preserve"> </w:t>
      </w:r>
      <w:r>
        <w:t>приносящих</w:t>
      </w:r>
      <w:r>
        <w:rPr>
          <w:spacing w:val="-3"/>
        </w:rPr>
        <w:t xml:space="preserve"> </w:t>
      </w:r>
      <w:r>
        <w:t>вред</w:t>
      </w:r>
      <w:r>
        <w:rPr>
          <w:spacing w:val="-5"/>
        </w:rPr>
        <w:t xml:space="preserve"> </w:t>
      </w:r>
      <w:r>
        <w:t>окружающей</w:t>
      </w:r>
      <w:r>
        <w:rPr>
          <w:spacing w:val="-5"/>
        </w:rPr>
        <w:t xml:space="preserve"> </w:t>
      </w:r>
      <w:r>
        <w:t>среде,</w:t>
      </w:r>
      <w:r>
        <w:rPr>
          <w:spacing w:val="-1"/>
        </w:rPr>
        <w:t xml:space="preserve"> </w:t>
      </w:r>
      <w:r>
        <w:t>в</w:t>
      </w:r>
      <w:r>
        <w:rPr>
          <w:spacing w:val="-3"/>
        </w:rPr>
        <w:t xml:space="preserve"> </w:t>
      </w:r>
      <w:r>
        <w:t>том</w:t>
      </w:r>
      <w:r>
        <w:rPr>
          <w:spacing w:val="-3"/>
        </w:rPr>
        <w:t xml:space="preserve"> </w:t>
      </w:r>
      <w:r>
        <w:t>числе</w:t>
      </w:r>
      <w:r>
        <w:rPr>
          <w:spacing w:val="-4"/>
        </w:rPr>
        <w:t xml:space="preserve"> </w:t>
      </w:r>
      <w:r>
        <w:t>сформированное</w:t>
      </w:r>
      <w:r>
        <w:rPr>
          <w:spacing w:val="-4"/>
        </w:rPr>
        <w:t xml:space="preserve"> </w:t>
      </w:r>
      <w:r>
        <w:t>при знакомстве с литературными произведениями, поднимающими экологические проблемы;</w:t>
      </w:r>
    </w:p>
    <w:p w:rsidR="00A936C2" w:rsidRDefault="00FC55D5">
      <w:pPr>
        <w:pStyle w:val="a3"/>
        <w:ind w:left="788" w:firstLine="0"/>
      </w:pPr>
      <w:r>
        <w:t>активное</w:t>
      </w:r>
      <w:r>
        <w:rPr>
          <w:spacing w:val="-8"/>
        </w:rPr>
        <w:t xml:space="preserve"> </w:t>
      </w:r>
      <w:r>
        <w:t>неприятие</w:t>
      </w:r>
      <w:r>
        <w:rPr>
          <w:spacing w:val="-9"/>
        </w:rPr>
        <w:t xml:space="preserve"> </w:t>
      </w:r>
      <w:r>
        <w:t>действий,</w:t>
      </w:r>
      <w:r>
        <w:rPr>
          <w:spacing w:val="-10"/>
        </w:rPr>
        <w:t xml:space="preserve"> </w:t>
      </w:r>
      <w:r>
        <w:t>приносящих</w:t>
      </w:r>
      <w:r>
        <w:rPr>
          <w:spacing w:val="-10"/>
        </w:rPr>
        <w:t xml:space="preserve"> </w:t>
      </w:r>
      <w:r>
        <w:t>вред</w:t>
      </w:r>
      <w:r>
        <w:rPr>
          <w:spacing w:val="-11"/>
        </w:rPr>
        <w:t xml:space="preserve"> </w:t>
      </w:r>
      <w:r>
        <w:t>окружающей</w:t>
      </w:r>
      <w:r>
        <w:rPr>
          <w:spacing w:val="-10"/>
        </w:rPr>
        <w:t xml:space="preserve"> </w:t>
      </w:r>
      <w:r>
        <w:rPr>
          <w:spacing w:val="-2"/>
        </w:rPr>
        <w:t>среде;</w:t>
      </w:r>
    </w:p>
    <w:p w:rsidR="00A936C2" w:rsidRDefault="00FC55D5">
      <w:pPr>
        <w:pStyle w:val="a3"/>
        <w:ind w:right="315"/>
      </w:pPr>
      <w:r>
        <w:t>осознание своей роли как гражданина и потребителя в условиях взаимосвязи природной, технологической и социальной сред;</w:t>
      </w:r>
    </w:p>
    <w:p w:rsidR="00A936C2" w:rsidRDefault="00FC55D5">
      <w:pPr>
        <w:pStyle w:val="a3"/>
        <w:spacing w:before="1" w:line="229" w:lineRule="exact"/>
        <w:ind w:left="788" w:firstLine="0"/>
      </w:pPr>
      <w:r>
        <w:t>готовность</w:t>
      </w:r>
      <w:r>
        <w:rPr>
          <w:spacing w:val="-9"/>
        </w:rPr>
        <w:t xml:space="preserve"> </w:t>
      </w:r>
      <w:r>
        <w:t>к</w:t>
      </w:r>
      <w:r>
        <w:rPr>
          <w:spacing w:val="-8"/>
        </w:rPr>
        <w:t xml:space="preserve"> </w:t>
      </w:r>
      <w:r>
        <w:t>участию</w:t>
      </w:r>
      <w:r>
        <w:rPr>
          <w:spacing w:val="-9"/>
        </w:rPr>
        <w:t xml:space="preserve"> </w:t>
      </w:r>
      <w:r>
        <w:t>в</w:t>
      </w:r>
      <w:r>
        <w:rPr>
          <w:spacing w:val="-7"/>
        </w:rPr>
        <w:t xml:space="preserve"> </w:t>
      </w:r>
      <w:r>
        <w:t>практической</w:t>
      </w:r>
      <w:r>
        <w:rPr>
          <w:spacing w:val="-9"/>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rsidR="00A936C2" w:rsidRDefault="00FC55D5">
      <w:pPr>
        <w:pStyle w:val="a5"/>
        <w:numPr>
          <w:ilvl w:val="0"/>
          <w:numId w:val="66"/>
        </w:numPr>
        <w:tabs>
          <w:tab w:val="left" w:pos="1005"/>
        </w:tabs>
        <w:spacing w:line="229" w:lineRule="exact"/>
        <w:ind w:left="1005" w:hanging="217"/>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spacing w:before="1"/>
        <w:ind w:right="316"/>
      </w:pPr>
      <w:r>
        <w:t>ориентация в деятельности на современную систему научных представлений об основных закономерностях</w:t>
      </w:r>
      <w:r>
        <w:rPr>
          <w:spacing w:val="-1"/>
        </w:rPr>
        <w:t xml:space="preserve"> </w:t>
      </w:r>
      <w:r>
        <w:t>развития человека, природы и</w:t>
      </w:r>
      <w:r>
        <w:rPr>
          <w:spacing w:val="-1"/>
        </w:rPr>
        <w:t xml:space="preserve"> </w:t>
      </w:r>
      <w:r>
        <w:t>общества, взаимосвязях</w:t>
      </w:r>
      <w:r>
        <w:rPr>
          <w:spacing w:val="-1"/>
        </w:rPr>
        <w:t xml:space="preserve"> </w:t>
      </w:r>
      <w:r>
        <w:t>человека с природной</w:t>
      </w:r>
      <w:r>
        <w:rPr>
          <w:spacing w:val="-1"/>
        </w:rPr>
        <w:t xml:space="preserve"> </w:t>
      </w:r>
      <w:r>
        <w:t>и</w:t>
      </w:r>
      <w:r>
        <w:rPr>
          <w:spacing w:val="-1"/>
        </w:rPr>
        <w:t xml:space="preserve"> </w:t>
      </w:r>
      <w:r>
        <w:t xml:space="preserve">социальной </w:t>
      </w:r>
      <w:r>
        <w:rPr>
          <w:spacing w:val="-2"/>
        </w:rPr>
        <w:t>средой;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rPr>
          <w:spacing w:val="-2"/>
        </w:rPr>
        <w:lastRenderedPageBreak/>
        <w:t>закономерностях</w:t>
      </w:r>
      <w:r>
        <w:rPr>
          <w:spacing w:val="9"/>
        </w:rPr>
        <w:t xml:space="preserve"> </w:t>
      </w:r>
      <w:r>
        <w:rPr>
          <w:spacing w:val="-2"/>
        </w:rPr>
        <w:t>развития</w:t>
      </w:r>
      <w:r>
        <w:rPr>
          <w:spacing w:val="10"/>
        </w:rPr>
        <w:t xml:space="preserve"> </w:t>
      </w:r>
      <w:r>
        <w:rPr>
          <w:spacing w:val="-2"/>
        </w:rPr>
        <w:t>языка;</w:t>
      </w:r>
    </w:p>
    <w:p w:rsidR="00A936C2" w:rsidRDefault="00FC55D5">
      <w:pPr>
        <w:pStyle w:val="a3"/>
        <w:spacing w:before="1"/>
        <w:ind w:left="788" w:firstLine="0"/>
      </w:pPr>
      <w:r>
        <w:t>овладение</w:t>
      </w:r>
      <w:r>
        <w:rPr>
          <w:spacing w:val="-10"/>
        </w:rPr>
        <w:t xml:space="preserve"> </w:t>
      </w:r>
      <w:r>
        <w:t>языковой</w:t>
      </w:r>
      <w:r>
        <w:rPr>
          <w:spacing w:val="-7"/>
        </w:rPr>
        <w:t xml:space="preserve"> </w:t>
      </w:r>
      <w:r>
        <w:t>и</w:t>
      </w:r>
      <w:r>
        <w:rPr>
          <w:spacing w:val="-8"/>
        </w:rPr>
        <w:t xml:space="preserve"> </w:t>
      </w:r>
      <w:r>
        <w:t>читательской</w:t>
      </w:r>
      <w:r>
        <w:rPr>
          <w:spacing w:val="-7"/>
        </w:rPr>
        <w:t xml:space="preserve"> </w:t>
      </w:r>
      <w:r>
        <w:t>культурой,</w:t>
      </w:r>
      <w:r>
        <w:rPr>
          <w:spacing w:val="-7"/>
        </w:rPr>
        <w:t xml:space="preserve"> </w:t>
      </w:r>
      <w:r>
        <w:t>навыками</w:t>
      </w:r>
      <w:r>
        <w:rPr>
          <w:spacing w:val="-7"/>
        </w:rPr>
        <w:t xml:space="preserve"> </w:t>
      </w:r>
      <w:r>
        <w:t>чтения</w:t>
      </w:r>
      <w:r>
        <w:rPr>
          <w:spacing w:val="-6"/>
        </w:rPr>
        <w:t xml:space="preserve"> </w:t>
      </w:r>
      <w:r>
        <w:t>как</w:t>
      </w:r>
      <w:r>
        <w:rPr>
          <w:spacing w:val="-8"/>
        </w:rPr>
        <w:t xml:space="preserve"> </w:t>
      </w:r>
      <w:r>
        <w:t>средства</w:t>
      </w:r>
      <w:r>
        <w:rPr>
          <w:spacing w:val="-8"/>
        </w:rPr>
        <w:t xml:space="preserve"> </w:t>
      </w:r>
      <w:r>
        <w:t>познания</w:t>
      </w:r>
      <w:r>
        <w:rPr>
          <w:spacing w:val="-7"/>
        </w:rPr>
        <w:t xml:space="preserve"> </w:t>
      </w:r>
      <w:r>
        <w:rPr>
          <w:spacing w:val="-2"/>
        </w:rPr>
        <w:t>мира;</w:t>
      </w:r>
    </w:p>
    <w:p w:rsidR="00A936C2" w:rsidRDefault="00FC55D5">
      <w:pPr>
        <w:pStyle w:val="a3"/>
        <w:ind w:right="317"/>
      </w:pPr>
      <w:r>
        <w:t xml:space="preserve">овладение основными навыками исследовательской деятельности с учётом специфики языкового </w:t>
      </w:r>
      <w:r>
        <w:rPr>
          <w:spacing w:val="-2"/>
        </w:rPr>
        <w:t>образования;</w:t>
      </w:r>
    </w:p>
    <w:p w:rsidR="00A936C2" w:rsidRDefault="00FC55D5">
      <w:pPr>
        <w:pStyle w:val="a3"/>
        <w:spacing w:before="1"/>
        <w:ind w:right="316"/>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6C2" w:rsidRDefault="00FC55D5">
      <w:pPr>
        <w:pStyle w:val="a5"/>
        <w:numPr>
          <w:ilvl w:val="0"/>
          <w:numId w:val="66"/>
        </w:numPr>
        <w:tabs>
          <w:tab w:val="left" w:pos="1005"/>
        </w:tabs>
        <w:spacing w:line="228" w:lineRule="exact"/>
        <w:ind w:left="1005" w:hanging="217"/>
        <w:rPr>
          <w:sz w:val="20"/>
        </w:rPr>
      </w:pPr>
      <w:r>
        <w:rPr>
          <w:sz w:val="20"/>
        </w:rPr>
        <w:t>адаптации</w:t>
      </w:r>
      <w:r>
        <w:rPr>
          <w:spacing w:val="-9"/>
          <w:sz w:val="20"/>
        </w:rPr>
        <w:t xml:space="preserve"> </w:t>
      </w:r>
      <w:r>
        <w:rPr>
          <w:sz w:val="20"/>
        </w:rPr>
        <w:t>к</w:t>
      </w:r>
      <w:r>
        <w:rPr>
          <w:spacing w:val="-9"/>
          <w:sz w:val="20"/>
        </w:rPr>
        <w:t xml:space="preserve"> </w:t>
      </w:r>
      <w:r>
        <w:rPr>
          <w:sz w:val="20"/>
        </w:rPr>
        <w:t>изменяющимся</w:t>
      </w:r>
      <w:r>
        <w:rPr>
          <w:spacing w:val="-8"/>
          <w:sz w:val="20"/>
        </w:rPr>
        <w:t xml:space="preserve"> </w:t>
      </w:r>
      <w:r>
        <w:rPr>
          <w:sz w:val="20"/>
        </w:rPr>
        <w:t>условиям</w:t>
      </w:r>
      <w:r>
        <w:rPr>
          <w:spacing w:val="-8"/>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FC55D5">
      <w:pPr>
        <w:pStyle w:val="a3"/>
        <w:spacing w:before="1"/>
        <w:ind w:right="313"/>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36C2" w:rsidRDefault="00FC55D5">
      <w:pPr>
        <w:pStyle w:val="a3"/>
        <w:spacing w:before="2"/>
        <w:ind w:right="307"/>
      </w:pPr>
      <w:r>
        <w:t>способность обучающихся к взаимодействию в условиях неопределённости, открытость опыту и знаниям других;</w:t>
      </w:r>
    </w:p>
    <w:p w:rsidR="00A936C2" w:rsidRDefault="00FC55D5">
      <w:pPr>
        <w:pStyle w:val="a3"/>
        <w:ind w:right="31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36C2" w:rsidRDefault="00FC55D5">
      <w:pPr>
        <w:pStyle w:val="a3"/>
        <w:ind w:right="316"/>
      </w:pPr>
      <w:r>
        <w:t>навык выявления и связывания образов, способность формировать новые знания, способность формулировать</w:t>
      </w:r>
      <w:r>
        <w:rPr>
          <w:spacing w:val="-2"/>
        </w:rPr>
        <w:t xml:space="preserve"> </w:t>
      </w:r>
      <w:r>
        <w:t>идеи,</w:t>
      </w:r>
      <w:r>
        <w:rPr>
          <w:spacing w:val="-2"/>
        </w:rPr>
        <w:t xml:space="preserve"> </w:t>
      </w:r>
      <w:r>
        <w:t>понятия,</w:t>
      </w:r>
      <w:r>
        <w:rPr>
          <w:spacing w:val="-4"/>
        </w:rPr>
        <w:t xml:space="preserve"> </w:t>
      </w:r>
      <w:r>
        <w:t>гипотезы</w:t>
      </w:r>
      <w:r>
        <w:rPr>
          <w:spacing w:val="-4"/>
        </w:rPr>
        <w:t xml:space="preserve"> </w:t>
      </w:r>
      <w:r>
        <w:t>об</w:t>
      </w:r>
      <w:r>
        <w:rPr>
          <w:spacing w:val="-5"/>
        </w:rPr>
        <w:t xml:space="preserve"> </w:t>
      </w:r>
      <w:r>
        <w:t>объектах</w:t>
      </w:r>
      <w:r>
        <w:rPr>
          <w:spacing w:val="-3"/>
        </w:rPr>
        <w:t xml:space="preserve"> </w:t>
      </w:r>
      <w:r>
        <w:t>и</w:t>
      </w:r>
      <w:r>
        <w:rPr>
          <w:spacing w:val="-3"/>
        </w:rPr>
        <w:t xml:space="preserve"> </w:t>
      </w:r>
      <w:r>
        <w:t>явлениях,</w:t>
      </w:r>
      <w:r>
        <w:rPr>
          <w:spacing w:val="-2"/>
        </w:rPr>
        <w:t xml:space="preserve"> </w:t>
      </w:r>
      <w:r>
        <w:t>в</w:t>
      </w:r>
      <w:r>
        <w:rPr>
          <w:spacing w:val="-2"/>
        </w:rPr>
        <w:t xml:space="preserve"> </w:t>
      </w:r>
      <w:r>
        <w:t>том</w:t>
      </w:r>
      <w:r>
        <w:rPr>
          <w:spacing w:val="-3"/>
        </w:rPr>
        <w:t xml:space="preserve"> </w:t>
      </w:r>
      <w:r>
        <w:t>числе</w:t>
      </w:r>
      <w:r>
        <w:rPr>
          <w:spacing w:val="-2"/>
        </w:rPr>
        <w:t xml:space="preserve"> </w:t>
      </w:r>
      <w:r>
        <w:t>ранее</w:t>
      </w:r>
      <w:r>
        <w:rPr>
          <w:spacing w:val="-1"/>
        </w:rPr>
        <w:t xml:space="preserve"> </w:t>
      </w:r>
      <w:r>
        <w:t>не</w:t>
      </w:r>
      <w:r>
        <w:rPr>
          <w:spacing w:val="-4"/>
        </w:rPr>
        <w:t xml:space="preserve"> </w:t>
      </w:r>
      <w:r>
        <w:t>известных,</w:t>
      </w:r>
      <w:r>
        <w:rPr>
          <w:spacing w:val="-2"/>
        </w:rPr>
        <w:t xml:space="preserve"> </w:t>
      </w:r>
      <w:r>
        <w:t>осознавать дефицит собственных знаний и компетенций, планировать своё развитие;</w:t>
      </w:r>
    </w:p>
    <w:p w:rsidR="00A936C2" w:rsidRDefault="00FC55D5">
      <w:pPr>
        <w:pStyle w:val="a3"/>
        <w:ind w:right="310"/>
      </w:pPr>
      <w:r>
        <w:t>умение</w:t>
      </w:r>
      <w:r>
        <w:rPr>
          <w:spacing w:val="69"/>
          <w:w w:val="150"/>
        </w:rPr>
        <w:t xml:space="preserve">   </w:t>
      </w:r>
      <w:r>
        <w:t>оперировать</w:t>
      </w:r>
      <w:r>
        <w:rPr>
          <w:spacing w:val="69"/>
          <w:w w:val="150"/>
        </w:rPr>
        <w:t xml:space="preserve">   </w:t>
      </w:r>
      <w:r>
        <w:t>основными</w:t>
      </w:r>
      <w:r>
        <w:rPr>
          <w:spacing w:val="68"/>
          <w:w w:val="150"/>
        </w:rPr>
        <w:t xml:space="preserve">   </w:t>
      </w:r>
      <w:r>
        <w:t>понятиями,</w:t>
      </w:r>
      <w:r>
        <w:rPr>
          <w:spacing w:val="69"/>
          <w:w w:val="150"/>
        </w:rPr>
        <w:t xml:space="preserve">   </w:t>
      </w:r>
      <w:r>
        <w:t>терминами</w:t>
      </w:r>
      <w:r>
        <w:rPr>
          <w:spacing w:val="68"/>
          <w:w w:val="150"/>
        </w:rPr>
        <w:t xml:space="preserve">   </w:t>
      </w:r>
      <w:r>
        <w:t>и</w:t>
      </w:r>
      <w:r>
        <w:rPr>
          <w:spacing w:val="69"/>
          <w:w w:val="150"/>
        </w:rPr>
        <w:t xml:space="preserve">   </w:t>
      </w:r>
      <w:r>
        <w:t>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36C2" w:rsidRDefault="00FC55D5">
      <w:pPr>
        <w:pStyle w:val="a3"/>
        <w:ind w:right="317"/>
      </w:pPr>
      <w:r>
        <w:t>способность</w:t>
      </w:r>
      <w:r>
        <w:rPr>
          <w:spacing w:val="-2"/>
        </w:rPr>
        <w:t xml:space="preserve"> </w:t>
      </w:r>
      <w:r>
        <w:t>осознавать</w:t>
      </w:r>
      <w:r>
        <w:rPr>
          <w:spacing w:val="-1"/>
        </w:rPr>
        <w:t xml:space="preserve"> </w:t>
      </w:r>
      <w:r>
        <w:t>стрессовую</w:t>
      </w:r>
      <w:r>
        <w:rPr>
          <w:spacing w:val="-2"/>
        </w:rPr>
        <w:t xml:space="preserve"> </w:t>
      </w:r>
      <w:r>
        <w:t>ситуацию,</w:t>
      </w:r>
      <w:r>
        <w:rPr>
          <w:spacing w:val="-1"/>
        </w:rPr>
        <w:t xml:space="preserve"> </w:t>
      </w:r>
      <w:r>
        <w:t>оценивать</w:t>
      </w:r>
      <w:r>
        <w:rPr>
          <w:spacing w:val="-1"/>
        </w:rPr>
        <w:t xml:space="preserve"> </w:t>
      </w:r>
      <w:r>
        <w:t>происходящие изменения и</w:t>
      </w:r>
      <w:r>
        <w:rPr>
          <w:spacing w:val="-2"/>
        </w:rPr>
        <w:t xml:space="preserve"> </w:t>
      </w:r>
      <w:r>
        <w:t>их</w:t>
      </w:r>
      <w:r>
        <w:rPr>
          <w:spacing w:val="-2"/>
        </w:rPr>
        <w:t xml:space="preserve"> </w:t>
      </w:r>
      <w:r>
        <w:t>последствия, опираясь на жизненный, речевой и читательский опыт;</w:t>
      </w:r>
    </w:p>
    <w:p w:rsidR="00A936C2" w:rsidRDefault="00FC55D5">
      <w:pPr>
        <w:pStyle w:val="a3"/>
        <w:ind w:left="788" w:right="2177" w:firstLine="0"/>
      </w:pPr>
      <w:r>
        <w:t>воспринимать стрессовую ситуацию как вызов, требующий контрмер;</w:t>
      </w:r>
      <w:r>
        <w:rPr>
          <w:spacing w:val="40"/>
        </w:rPr>
        <w:t xml:space="preserve"> </w:t>
      </w:r>
      <w:r>
        <w:t>оценивать</w:t>
      </w:r>
      <w:r>
        <w:rPr>
          <w:spacing w:val="-10"/>
        </w:rPr>
        <w:t xml:space="preserve"> </w:t>
      </w:r>
      <w:r>
        <w:t>ситуацию</w:t>
      </w:r>
      <w:r>
        <w:rPr>
          <w:spacing w:val="-9"/>
        </w:rPr>
        <w:t xml:space="preserve"> </w:t>
      </w:r>
      <w:r>
        <w:t>стресса,</w:t>
      </w:r>
      <w:r>
        <w:rPr>
          <w:spacing w:val="-9"/>
        </w:rPr>
        <w:t xml:space="preserve"> </w:t>
      </w:r>
      <w:r>
        <w:t>корректировать</w:t>
      </w:r>
      <w:r>
        <w:rPr>
          <w:spacing w:val="-9"/>
        </w:rPr>
        <w:t xml:space="preserve"> </w:t>
      </w:r>
      <w:r>
        <w:t>принимаемые</w:t>
      </w:r>
      <w:r>
        <w:rPr>
          <w:spacing w:val="-9"/>
        </w:rPr>
        <w:t xml:space="preserve"> </w:t>
      </w:r>
      <w:r>
        <w:t>решения</w:t>
      </w:r>
      <w:r>
        <w:rPr>
          <w:spacing w:val="-7"/>
        </w:rPr>
        <w:t xml:space="preserve"> </w:t>
      </w:r>
      <w:r>
        <w:t>и</w:t>
      </w:r>
      <w:r>
        <w:rPr>
          <w:spacing w:val="-10"/>
        </w:rPr>
        <w:t xml:space="preserve"> </w:t>
      </w:r>
      <w:r>
        <w:rPr>
          <w:spacing w:val="-2"/>
        </w:rPr>
        <w:t>действия;</w:t>
      </w:r>
    </w:p>
    <w:p w:rsidR="00A936C2" w:rsidRDefault="00FC55D5">
      <w:pPr>
        <w:pStyle w:val="a3"/>
        <w:ind w:right="316"/>
      </w:pPr>
      <w:r>
        <w:t>формулировать и оценивать риски и последствия, формировать опыт, находить позитивное в сложившейся ситуации;</w:t>
      </w:r>
    </w:p>
    <w:p w:rsidR="00A936C2" w:rsidRDefault="00FC55D5">
      <w:pPr>
        <w:pStyle w:val="a3"/>
        <w:spacing w:line="228" w:lineRule="exact"/>
        <w:ind w:left="788" w:firstLine="0"/>
      </w:pPr>
      <w:r>
        <w:t>быть</w:t>
      </w:r>
      <w:r>
        <w:rPr>
          <w:spacing w:val="-8"/>
        </w:rPr>
        <w:t xml:space="preserve"> </w:t>
      </w:r>
      <w:r>
        <w:t>готовым</w:t>
      </w:r>
      <w:r>
        <w:rPr>
          <w:spacing w:val="-6"/>
        </w:rPr>
        <w:t xml:space="preserve"> </w:t>
      </w:r>
      <w:r>
        <w:t>действовать</w:t>
      </w:r>
      <w:r>
        <w:rPr>
          <w:spacing w:val="-7"/>
        </w:rPr>
        <w:t xml:space="preserve"> </w:t>
      </w:r>
      <w:r>
        <w:t>в</w:t>
      </w:r>
      <w:r>
        <w:rPr>
          <w:spacing w:val="-6"/>
        </w:rPr>
        <w:t xml:space="preserve"> </w:t>
      </w:r>
      <w:r>
        <w:t>отсутствие</w:t>
      </w:r>
      <w:r>
        <w:rPr>
          <w:spacing w:val="-7"/>
        </w:rPr>
        <w:t xml:space="preserve"> </w:t>
      </w:r>
      <w:r>
        <w:t>гарантий</w:t>
      </w:r>
      <w:r>
        <w:rPr>
          <w:spacing w:val="-6"/>
        </w:rPr>
        <w:t xml:space="preserve"> </w:t>
      </w:r>
      <w:r>
        <w:rPr>
          <w:spacing w:val="-2"/>
        </w:rPr>
        <w:t>успеха.</w:t>
      </w:r>
    </w:p>
    <w:p w:rsidR="00A936C2" w:rsidRDefault="00FC55D5">
      <w:pPr>
        <w:pStyle w:val="a3"/>
        <w:ind w:right="314"/>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36C2" w:rsidRDefault="00FC55D5">
      <w:pPr>
        <w:pStyle w:val="a3"/>
        <w:spacing w:before="1"/>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right="314"/>
      </w:pPr>
      <w:r>
        <w:t xml:space="preserve">выявлять и характеризовать существенные признаки языковых единиц, языковых явлений и </w:t>
      </w:r>
      <w:r>
        <w:rPr>
          <w:spacing w:val="-2"/>
        </w:rPr>
        <w:t>процессов;</w:t>
      </w:r>
    </w:p>
    <w:p w:rsidR="00A936C2" w:rsidRDefault="00FC55D5">
      <w:pPr>
        <w:pStyle w:val="a3"/>
        <w:ind w:right="31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36C2" w:rsidRDefault="00FC55D5">
      <w:pPr>
        <w:pStyle w:val="a3"/>
        <w:spacing w:before="1"/>
        <w:ind w:right="31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36C2" w:rsidRDefault="00FC55D5">
      <w:pPr>
        <w:pStyle w:val="a3"/>
        <w:spacing w:line="228" w:lineRule="exact"/>
        <w:ind w:left="788" w:firstLine="0"/>
      </w:pPr>
      <w:r>
        <w:t>выявлять</w:t>
      </w:r>
      <w:r>
        <w:rPr>
          <w:spacing w:val="-9"/>
        </w:rPr>
        <w:t xml:space="preserve"> </w:t>
      </w:r>
      <w:r>
        <w:t>дефицит</w:t>
      </w:r>
      <w:r>
        <w:rPr>
          <w:spacing w:val="-11"/>
        </w:rPr>
        <w:t xml:space="preserve"> </w:t>
      </w:r>
      <w:r>
        <w:t>информации,</w:t>
      </w:r>
      <w:r>
        <w:rPr>
          <w:spacing w:val="-10"/>
        </w:rPr>
        <w:t xml:space="preserve"> </w:t>
      </w:r>
      <w:r>
        <w:t>необходимой</w:t>
      </w:r>
      <w:r>
        <w:rPr>
          <w:spacing w:val="-10"/>
        </w:rPr>
        <w:t xml:space="preserve"> </w:t>
      </w:r>
      <w:r>
        <w:t>для</w:t>
      </w:r>
      <w:r>
        <w:rPr>
          <w:spacing w:val="-11"/>
        </w:rPr>
        <w:t xml:space="preserve"> </w:t>
      </w:r>
      <w:r>
        <w:t>решения</w:t>
      </w:r>
      <w:r>
        <w:rPr>
          <w:spacing w:val="-11"/>
        </w:rPr>
        <w:t xml:space="preserve"> </w:t>
      </w:r>
      <w:r>
        <w:t>поставленной</w:t>
      </w:r>
      <w:r>
        <w:rPr>
          <w:spacing w:val="-9"/>
        </w:rPr>
        <w:t xml:space="preserve"> </w:t>
      </w:r>
      <w:r>
        <w:t>учебной</w:t>
      </w:r>
      <w:r>
        <w:rPr>
          <w:spacing w:val="-11"/>
        </w:rPr>
        <w:t xml:space="preserve"> </w:t>
      </w:r>
      <w:r>
        <w:rPr>
          <w:spacing w:val="-2"/>
        </w:rPr>
        <w:t>задачи;</w:t>
      </w:r>
    </w:p>
    <w:p w:rsidR="00A936C2" w:rsidRDefault="00FC55D5">
      <w:pPr>
        <w:pStyle w:val="a3"/>
        <w:spacing w:before="1"/>
        <w:ind w:right="307"/>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936C2" w:rsidRDefault="00FC55D5">
      <w:pPr>
        <w:pStyle w:val="a3"/>
        <w:ind w:right="311"/>
      </w:pPr>
      <w:r>
        <w:t>самостоятельно</w:t>
      </w:r>
      <w:r>
        <w:rPr>
          <w:spacing w:val="74"/>
          <w:w w:val="150"/>
        </w:rPr>
        <w:t xml:space="preserve">   </w:t>
      </w:r>
      <w:r>
        <w:t>выбирать</w:t>
      </w:r>
      <w:r>
        <w:rPr>
          <w:spacing w:val="73"/>
          <w:w w:val="150"/>
        </w:rPr>
        <w:t xml:space="preserve">   </w:t>
      </w:r>
      <w:r>
        <w:t>способ</w:t>
      </w:r>
      <w:r>
        <w:rPr>
          <w:spacing w:val="73"/>
          <w:w w:val="150"/>
        </w:rPr>
        <w:t xml:space="preserve">   </w:t>
      </w:r>
      <w:r>
        <w:t>решения</w:t>
      </w:r>
      <w:r>
        <w:rPr>
          <w:spacing w:val="74"/>
          <w:w w:val="150"/>
        </w:rPr>
        <w:t xml:space="preserve">   </w:t>
      </w:r>
      <w:r>
        <w:t>учебной</w:t>
      </w:r>
      <w:r>
        <w:rPr>
          <w:spacing w:val="72"/>
          <w:w w:val="150"/>
        </w:rPr>
        <w:t xml:space="preserve">   </w:t>
      </w:r>
      <w:r>
        <w:t>задачи</w:t>
      </w:r>
      <w:r>
        <w:rPr>
          <w:spacing w:val="73"/>
          <w:w w:val="150"/>
        </w:rPr>
        <w:t xml:space="preserve">   </w:t>
      </w:r>
      <w:r>
        <w:t>при</w:t>
      </w:r>
      <w:r>
        <w:rPr>
          <w:spacing w:val="72"/>
          <w:w w:val="150"/>
        </w:rPr>
        <w:t xml:space="preserve">   </w:t>
      </w:r>
      <w:r>
        <w:t>работе с разными типами текстов, разными единицами языка, сравнивая варианты решения и выбирая</w:t>
      </w:r>
      <w:r>
        <w:rPr>
          <w:spacing w:val="40"/>
        </w:rPr>
        <w:t xml:space="preserve"> </w:t>
      </w:r>
      <w:r>
        <w:t>оптимальный вариант с учётом самостоятельно выделенных критериев.</w:t>
      </w:r>
    </w:p>
    <w:p w:rsidR="00A936C2" w:rsidRDefault="00FC55D5">
      <w:pPr>
        <w:pStyle w:val="a3"/>
        <w:ind w:right="3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spacing w:before="1"/>
        <w:ind w:left="788" w:right="318" w:firstLine="0"/>
      </w:pPr>
      <w:r>
        <w:t>использовать вопросы как исследовательский инструмент познания в языковом образовании; формулировать</w:t>
      </w:r>
      <w:r>
        <w:rPr>
          <w:spacing w:val="4"/>
        </w:rPr>
        <w:t xml:space="preserve"> </w:t>
      </w:r>
      <w:r>
        <w:t>вопросы,</w:t>
      </w:r>
      <w:r>
        <w:rPr>
          <w:spacing w:val="4"/>
        </w:rPr>
        <w:t xml:space="preserve"> </w:t>
      </w:r>
      <w:r>
        <w:t>фиксирующие</w:t>
      </w:r>
      <w:r>
        <w:rPr>
          <w:spacing w:val="5"/>
        </w:rPr>
        <w:t xml:space="preserve"> </w:t>
      </w:r>
      <w:r>
        <w:t>несоответствие</w:t>
      </w:r>
      <w:r>
        <w:rPr>
          <w:spacing w:val="4"/>
        </w:rPr>
        <w:t xml:space="preserve"> </w:t>
      </w:r>
      <w:r>
        <w:t>между</w:t>
      </w:r>
      <w:r>
        <w:rPr>
          <w:spacing w:val="1"/>
        </w:rPr>
        <w:t xml:space="preserve"> </w:t>
      </w:r>
      <w:r>
        <w:t>реальным</w:t>
      </w:r>
      <w:r>
        <w:rPr>
          <w:spacing w:val="6"/>
        </w:rPr>
        <w:t xml:space="preserve"> </w:t>
      </w:r>
      <w:r>
        <w:t>и</w:t>
      </w:r>
      <w:r>
        <w:rPr>
          <w:spacing w:val="3"/>
        </w:rPr>
        <w:t xml:space="preserve"> </w:t>
      </w:r>
      <w:r>
        <w:t>желательным</w:t>
      </w:r>
      <w:r>
        <w:rPr>
          <w:spacing w:val="6"/>
        </w:rPr>
        <w:t xml:space="preserve"> </w:t>
      </w:r>
      <w:r>
        <w:rPr>
          <w:spacing w:val="-2"/>
        </w:rPr>
        <w:t>состоянием</w:t>
      </w:r>
    </w:p>
    <w:p w:rsidR="00A936C2" w:rsidRDefault="00FC55D5">
      <w:pPr>
        <w:pStyle w:val="a3"/>
        <w:spacing w:line="229" w:lineRule="exact"/>
        <w:ind w:firstLine="0"/>
      </w:pPr>
      <w:r>
        <w:t>ситуации,</w:t>
      </w:r>
      <w:r>
        <w:rPr>
          <w:spacing w:val="-7"/>
        </w:rPr>
        <w:t xml:space="preserve"> </w:t>
      </w:r>
      <w:r>
        <w:t>и</w:t>
      </w:r>
      <w:r>
        <w:rPr>
          <w:spacing w:val="-9"/>
        </w:rPr>
        <w:t xml:space="preserve"> </w:t>
      </w:r>
      <w:r>
        <w:t>самостоятельно</w:t>
      </w:r>
      <w:r>
        <w:rPr>
          <w:spacing w:val="-8"/>
        </w:rPr>
        <w:t xml:space="preserve"> </w:t>
      </w:r>
      <w:r>
        <w:t>устанавливать</w:t>
      </w:r>
      <w:r>
        <w:rPr>
          <w:spacing w:val="-8"/>
        </w:rPr>
        <w:t xml:space="preserve"> </w:t>
      </w:r>
      <w:r>
        <w:t>искомое</w:t>
      </w:r>
      <w:r>
        <w:rPr>
          <w:spacing w:val="-9"/>
        </w:rPr>
        <w:t xml:space="preserve"> </w:t>
      </w:r>
      <w:r>
        <w:t>и</w:t>
      </w:r>
      <w:r>
        <w:rPr>
          <w:spacing w:val="-9"/>
        </w:rPr>
        <w:t xml:space="preserve"> </w:t>
      </w:r>
      <w:r>
        <w:rPr>
          <w:spacing w:val="-2"/>
        </w:rPr>
        <w:t>данное;</w:t>
      </w:r>
    </w:p>
    <w:p w:rsidR="00A936C2" w:rsidRDefault="00FC55D5">
      <w:pPr>
        <w:pStyle w:val="a3"/>
        <w:ind w:right="311"/>
      </w:pPr>
      <w:r>
        <w:t>формировать гипотезу об истинности собственных суждений и суждений других, аргументировать свою позицию, мнение;</w:t>
      </w:r>
    </w:p>
    <w:p w:rsidR="00A936C2" w:rsidRDefault="00FC55D5">
      <w:pPr>
        <w:pStyle w:val="a3"/>
        <w:spacing w:before="1"/>
        <w:ind w:left="788" w:firstLine="0"/>
      </w:pPr>
      <w:r>
        <w:t>составлять</w:t>
      </w:r>
      <w:r>
        <w:rPr>
          <w:spacing w:val="-8"/>
        </w:rPr>
        <w:t xml:space="preserve"> </w:t>
      </w:r>
      <w:r>
        <w:t>алгоритм</w:t>
      </w:r>
      <w:r>
        <w:rPr>
          <w:spacing w:val="-6"/>
        </w:rPr>
        <w:t xml:space="preserve"> </w:t>
      </w:r>
      <w:r>
        <w:t>действий</w:t>
      </w:r>
      <w:r>
        <w:rPr>
          <w:spacing w:val="-6"/>
        </w:rPr>
        <w:t xml:space="preserve"> </w:t>
      </w:r>
      <w:r>
        <w:t>и</w:t>
      </w:r>
      <w:r>
        <w:rPr>
          <w:spacing w:val="-8"/>
        </w:rPr>
        <w:t xml:space="preserve"> </w:t>
      </w:r>
      <w:r>
        <w:t>использовать</w:t>
      </w:r>
      <w:r>
        <w:rPr>
          <w:spacing w:val="-7"/>
        </w:rPr>
        <w:t xml:space="preserve"> </w:t>
      </w:r>
      <w:r>
        <w:t>его</w:t>
      </w:r>
      <w:r>
        <w:rPr>
          <w:spacing w:val="-6"/>
        </w:rPr>
        <w:t xml:space="preserve"> </w:t>
      </w:r>
      <w:r>
        <w:t>для</w:t>
      </w:r>
      <w:r>
        <w:rPr>
          <w:spacing w:val="-8"/>
        </w:rPr>
        <w:t xml:space="preserve"> </w:t>
      </w:r>
      <w:r>
        <w:t>решения</w:t>
      </w:r>
      <w:r>
        <w:rPr>
          <w:spacing w:val="-5"/>
        </w:rPr>
        <w:t xml:space="preserve"> </w:t>
      </w:r>
      <w:r>
        <w:t>учебных</w:t>
      </w:r>
      <w:r>
        <w:rPr>
          <w:spacing w:val="-8"/>
        </w:rPr>
        <w:t xml:space="preserve"> </w:t>
      </w:r>
      <w:r>
        <w:rPr>
          <w:spacing w:val="-2"/>
        </w:rPr>
        <w:t>задач;</w:t>
      </w:r>
    </w:p>
    <w:p w:rsidR="00A936C2" w:rsidRDefault="00FC55D5">
      <w:pPr>
        <w:pStyle w:val="a3"/>
        <w:tabs>
          <w:tab w:val="left" w:pos="1910"/>
          <w:tab w:val="left" w:pos="2402"/>
          <w:tab w:val="left" w:pos="2649"/>
          <w:tab w:val="left" w:pos="3338"/>
          <w:tab w:val="left" w:pos="4395"/>
          <w:tab w:val="left" w:pos="5411"/>
          <w:tab w:val="left" w:pos="6088"/>
          <w:tab w:val="left" w:pos="7414"/>
          <w:tab w:val="left" w:pos="7454"/>
          <w:tab w:val="left" w:pos="8642"/>
        </w:tabs>
        <w:ind w:right="307"/>
      </w:pPr>
      <w:r>
        <w:rPr>
          <w:spacing w:val="-2"/>
        </w:rPr>
        <w:t>проводить</w:t>
      </w:r>
      <w:r>
        <w:tab/>
      </w:r>
      <w:r>
        <w:tab/>
      </w:r>
      <w:r>
        <w:rPr>
          <w:spacing w:val="-6"/>
        </w:rPr>
        <w:t>по</w:t>
      </w:r>
      <w:r>
        <w:tab/>
      </w:r>
      <w:r>
        <w:tab/>
      </w:r>
      <w:r>
        <w:rPr>
          <w:spacing w:val="-2"/>
        </w:rPr>
        <w:t>самостоятельно</w:t>
      </w:r>
      <w:r>
        <w:tab/>
      </w:r>
      <w:r>
        <w:rPr>
          <w:spacing w:val="-2"/>
        </w:rPr>
        <w:t>составленному</w:t>
      </w:r>
      <w:r>
        <w:tab/>
      </w:r>
      <w:r>
        <w:rPr>
          <w:spacing w:val="-2"/>
        </w:rPr>
        <w:t>плану</w:t>
      </w:r>
      <w:r>
        <w:tab/>
      </w:r>
      <w:r>
        <w:rPr>
          <w:spacing w:val="-2"/>
        </w:rPr>
        <w:t>небольшое исследование</w:t>
      </w:r>
      <w:r>
        <w:tab/>
      </w:r>
      <w:r>
        <w:rPr>
          <w:spacing w:val="-6"/>
        </w:rPr>
        <w:t>по</w:t>
      </w:r>
      <w:r>
        <w:tab/>
      </w:r>
      <w:r>
        <w:tab/>
      </w:r>
      <w:r>
        <w:rPr>
          <w:spacing w:val="-2"/>
        </w:rPr>
        <w:t>установлению</w:t>
      </w:r>
      <w:r>
        <w:tab/>
      </w:r>
      <w:r>
        <w:rPr>
          <w:spacing w:val="-2"/>
        </w:rPr>
        <w:t>особенностей</w:t>
      </w:r>
      <w:r>
        <w:tab/>
      </w:r>
      <w:r>
        <w:rPr>
          <w:spacing w:val="-2"/>
        </w:rPr>
        <w:t>языковых</w:t>
      </w:r>
      <w:r>
        <w:tab/>
      </w:r>
      <w:r>
        <w:tab/>
      </w:r>
      <w:r>
        <w:rPr>
          <w:spacing w:val="-2"/>
        </w:rPr>
        <w:t>единиц,</w:t>
      </w:r>
      <w:r>
        <w:tab/>
      </w:r>
      <w:r>
        <w:rPr>
          <w:spacing w:val="-13"/>
        </w:rPr>
        <w:t xml:space="preserve"> </w:t>
      </w:r>
      <w:r>
        <w:rPr>
          <w:spacing w:val="-4"/>
        </w:rPr>
        <w:t xml:space="preserve">процессов, </w:t>
      </w:r>
      <w:r>
        <w:t>причинно-следственных связей и зависимостей объектов между собой;</w:t>
      </w:r>
    </w:p>
    <w:p w:rsidR="00A936C2" w:rsidRDefault="00FC55D5">
      <w:pPr>
        <w:pStyle w:val="a3"/>
        <w:ind w:right="318"/>
      </w:pPr>
      <w:r>
        <w:t>оценивать на применимость и достоверность информацию, полученную в ходе лингвистического исследования (эксперимента);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36C2" w:rsidRDefault="00FC55D5">
      <w:pPr>
        <w:pStyle w:val="a3"/>
        <w:tabs>
          <w:tab w:val="left" w:pos="2747"/>
          <w:tab w:val="left" w:pos="4299"/>
          <w:tab w:val="left" w:pos="5933"/>
          <w:tab w:val="left" w:pos="7300"/>
          <w:tab w:val="left" w:pos="8845"/>
        </w:tabs>
        <w:spacing w:before="1"/>
        <w:ind w:right="311"/>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 xml:space="preserve">событий </w:t>
      </w:r>
      <w:r>
        <w:t>и их последствия в аналогичных или сходных ситуациях, а также выдвигать предположения об их развитии</w:t>
      </w:r>
      <w:r>
        <w:rPr>
          <w:spacing w:val="40"/>
        </w:rPr>
        <w:t xml:space="preserve"> </w:t>
      </w:r>
      <w:r>
        <w:t>в новых условиях и контекстах.</w:t>
      </w:r>
    </w:p>
    <w:p w:rsidR="00A936C2" w:rsidRDefault="00FC55D5">
      <w:pPr>
        <w:pStyle w:val="a3"/>
        <w:spacing w:before="2"/>
        <w:ind w:right="313"/>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36C2" w:rsidRDefault="00FC55D5">
      <w:pPr>
        <w:pStyle w:val="a3"/>
        <w:ind w:right="317"/>
      </w:pPr>
      <w:r>
        <w:t>выбирать, анализировать, интерпретировать, обобщать и систематизировать информацию, представленную в текстах, таблицах, схемах;</w:t>
      </w:r>
    </w:p>
    <w:p w:rsidR="00A936C2" w:rsidRDefault="00FC55D5">
      <w:pPr>
        <w:pStyle w:val="a3"/>
        <w:ind w:right="31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36C2" w:rsidRDefault="00FC55D5">
      <w:pPr>
        <w:pStyle w:val="a3"/>
        <w:ind w:right="3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36C2" w:rsidRDefault="00FC55D5">
      <w:pPr>
        <w:pStyle w:val="a3"/>
        <w:ind w:right="318"/>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ind w:right="306"/>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36C2" w:rsidRDefault="00FC55D5">
      <w:pPr>
        <w:pStyle w:val="a3"/>
        <w:ind w:right="317"/>
      </w:pPr>
      <w:r>
        <w:t xml:space="preserve">оценивать надёжность информации по критериям, предложенным учителем или сформулированным </w:t>
      </w:r>
      <w:r>
        <w:rPr>
          <w:spacing w:val="-2"/>
        </w:rPr>
        <w:t>самостоятельно;</w:t>
      </w:r>
    </w:p>
    <w:p w:rsidR="00A936C2" w:rsidRDefault="00FC55D5">
      <w:pPr>
        <w:pStyle w:val="a3"/>
        <w:spacing w:line="228" w:lineRule="exact"/>
        <w:ind w:left="788" w:firstLine="0"/>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ind w:right="317"/>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spacing w:before="1"/>
        <w:ind w:right="313"/>
      </w:pPr>
      <w:r>
        <w:t>воспринимать</w:t>
      </w:r>
      <w:r>
        <w:rPr>
          <w:spacing w:val="72"/>
        </w:rPr>
        <w:t xml:space="preserve">   </w:t>
      </w:r>
      <w:r>
        <w:t>и</w:t>
      </w:r>
      <w:r>
        <w:rPr>
          <w:spacing w:val="71"/>
        </w:rPr>
        <w:t xml:space="preserve">   </w:t>
      </w:r>
      <w:r>
        <w:t>формулировать</w:t>
      </w:r>
      <w:r>
        <w:rPr>
          <w:spacing w:val="71"/>
        </w:rPr>
        <w:t xml:space="preserve">   </w:t>
      </w:r>
      <w:r>
        <w:t>суждения,</w:t>
      </w:r>
      <w:r>
        <w:rPr>
          <w:spacing w:val="72"/>
        </w:rPr>
        <w:t xml:space="preserve">   </w:t>
      </w:r>
      <w:r>
        <w:t>выражать</w:t>
      </w:r>
      <w:r>
        <w:rPr>
          <w:spacing w:val="72"/>
        </w:rPr>
        <w:t xml:space="preserve">   </w:t>
      </w:r>
      <w:r>
        <w:t>эмоции</w:t>
      </w:r>
      <w:r>
        <w:rPr>
          <w:spacing w:val="71"/>
        </w:rPr>
        <w:t xml:space="preserve">   </w:t>
      </w:r>
      <w:r>
        <w:t>в</w:t>
      </w:r>
      <w:r>
        <w:rPr>
          <w:spacing w:val="71"/>
        </w:rPr>
        <w:t xml:space="preserve">   </w:t>
      </w:r>
      <w:r>
        <w:t>соответствии с</w:t>
      </w:r>
      <w:r>
        <w:rPr>
          <w:spacing w:val="67"/>
          <w:w w:val="150"/>
        </w:rPr>
        <w:t xml:space="preserve">  </w:t>
      </w:r>
      <w:r>
        <w:t>условиями</w:t>
      </w:r>
      <w:r>
        <w:rPr>
          <w:spacing w:val="66"/>
          <w:w w:val="150"/>
        </w:rPr>
        <w:t xml:space="preserve">  </w:t>
      </w:r>
      <w:r>
        <w:t>и</w:t>
      </w:r>
      <w:r>
        <w:rPr>
          <w:spacing w:val="66"/>
          <w:w w:val="150"/>
        </w:rPr>
        <w:t xml:space="preserve">  </w:t>
      </w:r>
      <w:r>
        <w:t>целями</w:t>
      </w:r>
      <w:r>
        <w:rPr>
          <w:spacing w:val="65"/>
          <w:w w:val="150"/>
        </w:rPr>
        <w:t xml:space="preserve">  </w:t>
      </w:r>
      <w:r>
        <w:t>общения,</w:t>
      </w:r>
      <w:r>
        <w:rPr>
          <w:spacing w:val="65"/>
          <w:w w:val="150"/>
        </w:rPr>
        <w:t xml:space="preserve">  </w:t>
      </w:r>
      <w:r>
        <w:t>выражать</w:t>
      </w:r>
      <w:r>
        <w:rPr>
          <w:spacing w:val="67"/>
          <w:w w:val="150"/>
        </w:rPr>
        <w:t xml:space="preserve">  </w:t>
      </w:r>
      <w:r>
        <w:t>себя</w:t>
      </w:r>
      <w:r>
        <w:rPr>
          <w:spacing w:val="65"/>
          <w:w w:val="150"/>
        </w:rPr>
        <w:t xml:space="preserve">  </w:t>
      </w:r>
      <w:r>
        <w:t>(свою</w:t>
      </w:r>
      <w:r>
        <w:rPr>
          <w:spacing w:val="65"/>
          <w:w w:val="150"/>
        </w:rPr>
        <w:t xml:space="preserve">  </w:t>
      </w:r>
      <w:r>
        <w:t>точку</w:t>
      </w:r>
      <w:r>
        <w:rPr>
          <w:spacing w:val="66"/>
          <w:w w:val="150"/>
        </w:rPr>
        <w:t xml:space="preserve">  </w:t>
      </w:r>
      <w:r>
        <w:t>зрения)</w:t>
      </w:r>
      <w:r>
        <w:rPr>
          <w:spacing w:val="65"/>
          <w:w w:val="150"/>
        </w:rPr>
        <w:t xml:space="preserve">  </w:t>
      </w:r>
      <w:r>
        <w:t>в</w:t>
      </w:r>
      <w:r>
        <w:rPr>
          <w:spacing w:val="65"/>
          <w:w w:val="150"/>
        </w:rPr>
        <w:t xml:space="preserve">  </w:t>
      </w:r>
      <w:r>
        <w:t>диалогах и дискуссиях, в устной монологической речи и в письменных текстах;</w:t>
      </w:r>
    </w:p>
    <w:p w:rsidR="00A936C2" w:rsidRDefault="00FC55D5">
      <w:pPr>
        <w:pStyle w:val="a3"/>
        <w:spacing w:line="229" w:lineRule="exact"/>
        <w:ind w:left="788" w:firstLine="0"/>
      </w:pPr>
      <w:r>
        <w:t>распознавать</w:t>
      </w:r>
      <w:r>
        <w:rPr>
          <w:spacing w:val="-10"/>
        </w:rPr>
        <w:t xml:space="preserve"> </w:t>
      </w:r>
      <w:r>
        <w:t>невербальные</w:t>
      </w:r>
      <w:r>
        <w:rPr>
          <w:spacing w:val="-10"/>
        </w:rPr>
        <w:t xml:space="preserve"> </w:t>
      </w:r>
      <w:r>
        <w:t>средства</w:t>
      </w:r>
      <w:r>
        <w:rPr>
          <w:spacing w:val="-11"/>
        </w:rPr>
        <w:t xml:space="preserve"> </w:t>
      </w:r>
      <w:r>
        <w:t>общения,</w:t>
      </w:r>
      <w:r>
        <w:rPr>
          <w:spacing w:val="-10"/>
        </w:rPr>
        <w:t xml:space="preserve"> </w:t>
      </w:r>
      <w:r>
        <w:t>понимать</w:t>
      </w:r>
      <w:r>
        <w:rPr>
          <w:spacing w:val="-10"/>
        </w:rPr>
        <w:t xml:space="preserve"> </w:t>
      </w:r>
      <w:r>
        <w:t>значение</w:t>
      </w:r>
      <w:r>
        <w:rPr>
          <w:spacing w:val="-12"/>
        </w:rPr>
        <w:t xml:space="preserve"> </w:t>
      </w:r>
      <w:r>
        <w:t>социальных</w:t>
      </w:r>
      <w:r>
        <w:rPr>
          <w:spacing w:val="-12"/>
        </w:rPr>
        <w:t xml:space="preserve"> </w:t>
      </w:r>
      <w:r>
        <w:rPr>
          <w:spacing w:val="-2"/>
        </w:rPr>
        <w:t>знаков;</w:t>
      </w:r>
    </w:p>
    <w:p w:rsidR="00A936C2" w:rsidRDefault="00FC55D5">
      <w:pPr>
        <w:pStyle w:val="a3"/>
        <w:tabs>
          <w:tab w:val="left" w:pos="2287"/>
          <w:tab w:val="left" w:pos="3880"/>
          <w:tab w:val="left" w:pos="5204"/>
          <w:tab w:val="left" w:pos="6756"/>
          <w:tab w:val="left" w:pos="8632"/>
        </w:tabs>
        <w:spacing w:before="1"/>
        <w:ind w:left="788" w:right="314" w:firstLine="0"/>
      </w:pPr>
      <w:r>
        <w:t xml:space="preserve">знать и распознавать предпосылки конфликтных ситуаций и смягчать конфликты, вести переговоры;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p>
    <w:p w:rsidR="00A936C2" w:rsidRDefault="00FC55D5">
      <w:pPr>
        <w:pStyle w:val="a3"/>
        <w:spacing w:before="1"/>
        <w:ind w:firstLine="0"/>
      </w:pPr>
      <w:r>
        <w:t>к</w:t>
      </w:r>
      <w:r>
        <w:rPr>
          <w:spacing w:val="-7"/>
        </w:rPr>
        <w:t xml:space="preserve"> </w:t>
      </w:r>
      <w:r>
        <w:t>собеседнику</w:t>
      </w:r>
      <w:r>
        <w:rPr>
          <w:spacing w:val="-5"/>
        </w:rPr>
        <w:t xml:space="preserve"> </w:t>
      </w:r>
      <w:r>
        <w:t>и</w:t>
      </w:r>
      <w:r>
        <w:rPr>
          <w:spacing w:val="-7"/>
        </w:rPr>
        <w:t xml:space="preserve"> </w:t>
      </w:r>
      <w:r>
        <w:t>в</w:t>
      </w:r>
      <w:r>
        <w:rPr>
          <w:spacing w:val="-7"/>
        </w:rPr>
        <w:t xml:space="preserve"> </w:t>
      </w:r>
      <w:r>
        <w:t>корректной</w:t>
      </w:r>
      <w:r>
        <w:rPr>
          <w:spacing w:val="-7"/>
        </w:rPr>
        <w:t xml:space="preserve"> </w:t>
      </w:r>
      <w:r>
        <w:t>форме</w:t>
      </w:r>
      <w:r>
        <w:rPr>
          <w:spacing w:val="-6"/>
        </w:rPr>
        <w:t xml:space="preserve"> </w:t>
      </w:r>
      <w:r>
        <w:t>формулировать</w:t>
      </w:r>
      <w:r>
        <w:rPr>
          <w:spacing w:val="-6"/>
        </w:rPr>
        <w:t xml:space="preserve"> </w:t>
      </w:r>
      <w:r>
        <w:t>свои</w:t>
      </w:r>
      <w:r>
        <w:rPr>
          <w:spacing w:val="-7"/>
        </w:rPr>
        <w:t xml:space="preserve"> </w:t>
      </w:r>
      <w:r>
        <w:rPr>
          <w:spacing w:val="-2"/>
        </w:rPr>
        <w:t>возражения;</w:t>
      </w:r>
    </w:p>
    <w:p w:rsidR="00A936C2" w:rsidRDefault="00FC55D5">
      <w:pPr>
        <w:pStyle w:val="a3"/>
        <w:ind w:right="316"/>
      </w:pPr>
      <w:r>
        <w:t>в</w:t>
      </w:r>
      <w:r>
        <w:rPr>
          <w:spacing w:val="66"/>
          <w:w w:val="150"/>
        </w:rPr>
        <w:t xml:space="preserve">  </w:t>
      </w:r>
      <w:r>
        <w:t>ходе</w:t>
      </w:r>
      <w:r>
        <w:rPr>
          <w:spacing w:val="66"/>
          <w:w w:val="150"/>
        </w:rPr>
        <w:t xml:space="preserve">  </w:t>
      </w:r>
      <w:r>
        <w:t>диалога</w:t>
      </w:r>
      <w:r>
        <w:rPr>
          <w:spacing w:val="66"/>
          <w:w w:val="150"/>
        </w:rPr>
        <w:t xml:space="preserve">  </w:t>
      </w:r>
      <w:r>
        <w:t>(дискуссии)</w:t>
      </w:r>
      <w:r>
        <w:rPr>
          <w:spacing w:val="66"/>
          <w:w w:val="150"/>
        </w:rPr>
        <w:t xml:space="preserve">  </w:t>
      </w:r>
      <w:r>
        <w:t>задавать</w:t>
      </w:r>
      <w:r>
        <w:rPr>
          <w:spacing w:val="66"/>
          <w:w w:val="150"/>
        </w:rPr>
        <w:t xml:space="preserve">  </w:t>
      </w:r>
      <w:r>
        <w:t>вопросы</w:t>
      </w:r>
      <w:r>
        <w:rPr>
          <w:spacing w:val="66"/>
          <w:w w:val="150"/>
        </w:rPr>
        <w:t xml:space="preserve">  </w:t>
      </w:r>
      <w:r>
        <w:t>по</w:t>
      </w:r>
      <w:r>
        <w:rPr>
          <w:spacing w:val="66"/>
          <w:w w:val="150"/>
        </w:rPr>
        <w:t xml:space="preserve">  </w:t>
      </w:r>
      <w:r>
        <w:t>существу</w:t>
      </w:r>
      <w:r>
        <w:rPr>
          <w:spacing w:val="64"/>
          <w:w w:val="150"/>
        </w:rPr>
        <w:t xml:space="preserve">  </w:t>
      </w:r>
      <w:r>
        <w:t>обсуждаемой</w:t>
      </w:r>
      <w:r>
        <w:rPr>
          <w:spacing w:val="65"/>
          <w:w w:val="150"/>
        </w:rPr>
        <w:t xml:space="preserve">  </w:t>
      </w:r>
      <w:r>
        <w:t>темы и высказывать идеи, нацеленные на решение задачи и поддержание благожелательности общения;</w:t>
      </w:r>
    </w:p>
    <w:p w:rsidR="00A936C2" w:rsidRDefault="00FC55D5">
      <w:pPr>
        <w:pStyle w:val="a3"/>
        <w:ind w:right="316"/>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ind w:right="310"/>
      </w:pPr>
      <w:r>
        <w:t>публично</w:t>
      </w:r>
      <w:r>
        <w:rPr>
          <w:spacing w:val="-6"/>
        </w:rPr>
        <w:t xml:space="preserve"> </w:t>
      </w:r>
      <w:r>
        <w:t>представлять</w:t>
      </w:r>
      <w:r>
        <w:rPr>
          <w:spacing w:val="-7"/>
        </w:rPr>
        <w:t xml:space="preserve"> </w:t>
      </w:r>
      <w:r>
        <w:t>результаты</w:t>
      </w:r>
      <w:r>
        <w:rPr>
          <w:spacing w:val="-5"/>
        </w:rPr>
        <w:t xml:space="preserve"> </w:t>
      </w:r>
      <w:r>
        <w:t>проведённого</w:t>
      </w:r>
      <w:r>
        <w:rPr>
          <w:spacing w:val="-6"/>
        </w:rPr>
        <w:t xml:space="preserve"> </w:t>
      </w:r>
      <w:r>
        <w:t>языкового</w:t>
      </w:r>
      <w:r>
        <w:rPr>
          <w:spacing w:val="-6"/>
        </w:rPr>
        <w:t xml:space="preserve"> </w:t>
      </w:r>
      <w:r>
        <w:t>анализа,</w:t>
      </w:r>
      <w:r>
        <w:rPr>
          <w:spacing w:val="-7"/>
        </w:rPr>
        <w:t xml:space="preserve"> </w:t>
      </w:r>
      <w:r>
        <w:t>выполненного</w:t>
      </w:r>
      <w:r>
        <w:rPr>
          <w:spacing w:val="-4"/>
        </w:rPr>
        <w:t xml:space="preserve"> </w:t>
      </w:r>
      <w:r>
        <w:t>лингвистического эксперимента, исследования, проекта;</w:t>
      </w:r>
    </w:p>
    <w:p w:rsidR="00A936C2" w:rsidRDefault="00FC55D5">
      <w:pPr>
        <w:pStyle w:val="a3"/>
        <w:ind w:right="314"/>
      </w:pPr>
      <w:r>
        <w:t>самостоятельно</w:t>
      </w:r>
      <w:r>
        <w:rPr>
          <w:spacing w:val="78"/>
        </w:rPr>
        <w:t xml:space="preserve">   </w:t>
      </w:r>
      <w:r>
        <w:t>выбирать</w:t>
      </w:r>
      <w:r>
        <w:rPr>
          <w:spacing w:val="78"/>
        </w:rPr>
        <w:t xml:space="preserve">   </w:t>
      </w:r>
      <w:r>
        <w:t>формат</w:t>
      </w:r>
      <w:r>
        <w:rPr>
          <w:spacing w:val="77"/>
        </w:rPr>
        <w:t xml:space="preserve">   </w:t>
      </w:r>
      <w:r>
        <w:t>выступления</w:t>
      </w:r>
      <w:r>
        <w:rPr>
          <w:spacing w:val="77"/>
        </w:rPr>
        <w:t xml:space="preserve">   </w:t>
      </w:r>
      <w:r>
        <w:t>с</w:t>
      </w:r>
      <w:r>
        <w:rPr>
          <w:spacing w:val="78"/>
        </w:rPr>
        <w:t xml:space="preserve">   </w:t>
      </w:r>
      <w:r>
        <w:t>учётом</w:t>
      </w:r>
      <w:r>
        <w:rPr>
          <w:spacing w:val="78"/>
        </w:rPr>
        <w:t xml:space="preserve">   </w:t>
      </w:r>
      <w:r>
        <w:t>цели</w:t>
      </w:r>
      <w:r>
        <w:rPr>
          <w:spacing w:val="77"/>
        </w:rPr>
        <w:t xml:space="preserve">   </w:t>
      </w:r>
      <w:r>
        <w:t>презентации и особенностей аудитории и в соответствии с ним составлять устные и письменные тексты с</w:t>
      </w:r>
      <w:r>
        <w:rPr>
          <w:spacing w:val="40"/>
        </w:rPr>
        <w:t xml:space="preserve"> </w:t>
      </w:r>
      <w:r>
        <w:t>использованием иллюстративного материала.</w:t>
      </w:r>
    </w:p>
    <w:p w:rsidR="00A936C2" w:rsidRDefault="00FC55D5">
      <w:pPr>
        <w:pStyle w:val="a3"/>
        <w:ind w:right="316"/>
      </w:pPr>
      <w:r>
        <w:t>У обучающегося будут сформированы умения совместной деятельности как часть коммуникативных универсальных учебных действий:</w:t>
      </w:r>
    </w:p>
    <w:p w:rsidR="00A936C2" w:rsidRDefault="00FC55D5">
      <w:pPr>
        <w:pStyle w:val="a3"/>
        <w:ind w:right="31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tabs>
          <w:tab w:val="left" w:pos="2337"/>
          <w:tab w:val="left" w:pos="3357"/>
          <w:tab w:val="left" w:pos="4974"/>
          <w:tab w:val="left" w:pos="6794"/>
          <w:tab w:val="left" w:pos="8502"/>
        </w:tabs>
        <w:ind w:right="304"/>
      </w:pP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 xml:space="preserve">планировать </w:t>
      </w:r>
      <w:r>
        <w:t>и выполнять действия по её достижению: распределять роли, договариваться, обсуждать процесс и</w:t>
      </w:r>
      <w:r>
        <w:rPr>
          <w:spacing w:val="40"/>
        </w:rPr>
        <w:t xml:space="preserve"> </w:t>
      </w:r>
      <w:r>
        <w:t>результат совместной работы, обобщать мнения нескольких человек, проявлять готовность руководить, выполнять поручения, подчиняться;</w:t>
      </w:r>
    </w:p>
    <w:p w:rsidR="00A936C2" w:rsidRDefault="00FC55D5">
      <w:pPr>
        <w:pStyle w:val="a3"/>
        <w:spacing w:before="1"/>
        <w:ind w:right="31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мнениями, «мозговой штурм» и иные);</w:t>
      </w:r>
    </w:p>
    <w:p w:rsidR="00A936C2" w:rsidRDefault="00FC55D5">
      <w:pPr>
        <w:pStyle w:val="a3"/>
        <w:ind w:right="313"/>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36C2" w:rsidRDefault="00FC55D5">
      <w:pPr>
        <w:pStyle w:val="a3"/>
        <w:ind w:right="311"/>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 сравнивать результаты с исходной задачей и вклад каждого</w:t>
      </w:r>
      <w:r>
        <w:rPr>
          <w:spacing w:val="-1"/>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5"/>
        </w:rPr>
        <w:t xml:space="preserve"> </w:t>
      </w:r>
      <w:r>
        <w:t>ответственности</w:t>
      </w:r>
      <w:r>
        <w:rPr>
          <w:spacing w:val="-1"/>
        </w:rPr>
        <w:t xml:space="preserve"> </w:t>
      </w:r>
      <w:r>
        <w:t>и</w:t>
      </w:r>
      <w:r>
        <w:rPr>
          <w:spacing w:val="-3"/>
        </w:rPr>
        <w:t xml:space="preserve"> </w:t>
      </w:r>
      <w:r>
        <w:t>проявлять</w:t>
      </w:r>
      <w:r>
        <w:rPr>
          <w:spacing w:val="-2"/>
        </w:rPr>
        <w:t xml:space="preserve"> </w:t>
      </w:r>
      <w:r>
        <w:t>готовность к представлению отчёта перед группой.</w:t>
      </w:r>
    </w:p>
    <w:p w:rsidR="00A936C2" w:rsidRDefault="00FC55D5">
      <w:pPr>
        <w:pStyle w:val="a3"/>
        <w:ind w:right="313"/>
      </w:pPr>
      <w:r>
        <w:t>У обучающегося будут сформированы умения самоорганизации как часть регулятивных универсальных учебных действий: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выявлять</w:t>
      </w:r>
      <w:r>
        <w:rPr>
          <w:spacing w:val="-6"/>
        </w:rPr>
        <w:t xml:space="preserve"> </w:t>
      </w:r>
      <w:r>
        <w:t>проблемы</w:t>
      </w:r>
      <w:r>
        <w:rPr>
          <w:spacing w:val="-6"/>
        </w:rPr>
        <w:t xml:space="preserve"> </w:t>
      </w:r>
      <w:r>
        <w:t>для</w:t>
      </w:r>
      <w:r>
        <w:rPr>
          <w:spacing w:val="-8"/>
        </w:rPr>
        <w:t xml:space="preserve"> </w:t>
      </w:r>
      <w:r>
        <w:t>решения</w:t>
      </w:r>
      <w:r>
        <w:rPr>
          <w:spacing w:val="-8"/>
        </w:rPr>
        <w:t xml:space="preserve"> </w:t>
      </w:r>
      <w:r>
        <w:t>в</w:t>
      </w:r>
      <w:r>
        <w:rPr>
          <w:spacing w:val="-5"/>
        </w:rPr>
        <w:t xml:space="preserve"> </w:t>
      </w:r>
      <w:r>
        <w:t>учебных</w:t>
      </w:r>
      <w:r>
        <w:rPr>
          <w:spacing w:val="-5"/>
        </w:rPr>
        <w:t xml:space="preserve"> </w:t>
      </w:r>
      <w:r>
        <w:t>и</w:t>
      </w:r>
      <w:r>
        <w:rPr>
          <w:spacing w:val="-6"/>
        </w:rPr>
        <w:t xml:space="preserve"> </w:t>
      </w:r>
      <w:r>
        <w:t>жизненных</w:t>
      </w:r>
      <w:r>
        <w:rPr>
          <w:spacing w:val="-7"/>
        </w:rPr>
        <w:t xml:space="preserve"> </w:t>
      </w:r>
      <w:r>
        <w:rPr>
          <w:spacing w:val="-2"/>
        </w:rPr>
        <w:t>ситуациях;</w:t>
      </w:r>
    </w:p>
    <w:p w:rsidR="00A936C2" w:rsidRDefault="00FC55D5">
      <w:pPr>
        <w:pStyle w:val="a3"/>
        <w:spacing w:before="1"/>
        <w:ind w:right="318"/>
      </w:pPr>
      <w:r>
        <w:t>ориентироваться в различных подходах к принятию решений (индивидуальное, принятие решения в группе, принятие решения группой);</w:t>
      </w:r>
    </w:p>
    <w:p w:rsidR="00A936C2" w:rsidRDefault="00FC55D5">
      <w:pPr>
        <w:pStyle w:val="a3"/>
        <w:spacing w:before="1"/>
        <w:ind w:right="314"/>
      </w:pPr>
      <w:r>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2"/>
        </w:rPr>
        <w:t xml:space="preserve"> </w:t>
      </w:r>
      <w:r>
        <w:t>учётом</w:t>
      </w:r>
      <w:r>
        <w:rPr>
          <w:spacing w:val="-4"/>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5"/>
        </w:rPr>
        <w:t xml:space="preserve"> </w:t>
      </w:r>
      <w:r>
        <w:t>аргументировать</w:t>
      </w:r>
      <w:r>
        <w:rPr>
          <w:spacing w:val="-5"/>
        </w:rPr>
        <w:t xml:space="preserve"> </w:t>
      </w:r>
      <w:r>
        <w:t>предлагаемые варианты решений;</w:t>
      </w:r>
    </w:p>
    <w:p w:rsidR="00A936C2" w:rsidRDefault="00FC55D5">
      <w:pPr>
        <w:pStyle w:val="a3"/>
        <w:ind w:left="788" w:right="483" w:firstLine="0"/>
      </w:pPr>
      <w:r>
        <w:t>самостоятельно</w:t>
      </w:r>
      <w:r>
        <w:rPr>
          <w:spacing w:val="-4"/>
        </w:rPr>
        <w:t xml:space="preserve"> </w:t>
      </w:r>
      <w:r>
        <w:t>составлять</w:t>
      </w:r>
      <w:r>
        <w:rPr>
          <w:spacing w:val="-3"/>
        </w:rPr>
        <w:t xml:space="preserve"> </w:t>
      </w:r>
      <w:r>
        <w:t>план</w:t>
      </w:r>
      <w:r>
        <w:rPr>
          <w:spacing w:val="-6"/>
        </w:rPr>
        <w:t xml:space="preserve"> </w:t>
      </w:r>
      <w:r>
        <w:t>действий,</w:t>
      </w:r>
      <w:r>
        <w:rPr>
          <w:spacing w:val="-5"/>
        </w:rPr>
        <w:t xml:space="preserve"> </w:t>
      </w:r>
      <w:r>
        <w:t>вносить</w:t>
      </w:r>
      <w:r>
        <w:rPr>
          <w:spacing w:val="-5"/>
        </w:rPr>
        <w:t xml:space="preserve"> </w:t>
      </w:r>
      <w:r>
        <w:t>необходимые</w:t>
      </w:r>
      <w:r>
        <w:rPr>
          <w:spacing w:val="-5"/>
        </w:rPr>
        <w:t xml:space="preserve"> </w:t>
      </w:r>
      <w:r>
        <w:t>коррективы</w:t>
      </w:r>
      <w:r>
        <w:rPr>
          <w:spacing w:val="-5"/>
        </w:rPr>
        <w:t xml:space="preserve"> </w:t>
      </w:r>
      <w:r>
        <w:t>в</w:t>
      </w:r>
      <w:r>
        <w:rPr>
          <w:spacing w:val="-6"/>
        </w:rPr>
        <w:t xml:space="preserve"> </w:t>
      </w:r>
      <w:r>
        <w:t>ходе</w:t>
      </w:r>
      <w:r>
        <w:rPr>
          <w:spacing w:val="-5"/>
        </w:rPr>
        <w:t xml:space="preserve"> </w:t>
      </w:r>
      <w:r>
        <w:t>его</w:t>
      </w:r>
      <w:r>
        <w:rPr>
          <w:spacing w:val="-4"/>
        </w:rPr>
        <w:t xml:space="preserve"> </w:t>
      </w:r>
      <w:r>
        <w:t>реализации; проводить выбор и брать ответственность за решение.</w:t>
      </w:r>
    </w:p>
    <w:p w:rsidR="00A936C2" w:rsidRDefault="00FC55D5">
      <w:pPr>
        <w:pStyle w:val="a3"/>
        <w:ind w:right="315"/>
      </w:pPr>
      <w:r>
        <w:t>У обучающегося будут сформированы умения самоконтроля как часть регулятивных универсальных учебных действий:</w:t>
      </w:r>
    </w:p>
    <w:p w:rsidR="00A936C2" w:rsidRDefault="00FC55D5">
      <w:pPr>
        <w:pStyle w:val="a3"/>
        <w:spacing w:before="1"/>
        <w:ind w:left="788" w:right="885" w:firstLine="0"/>
      </w:pPr>
      <w:r>
        <w:t>владеть</w:t>
      </w:r>
      <w:r>
        <w:rPr>
          <w:spacing w:val="-5"/>
        </w:rPr>
        <w:t xml:space="preserve"> </w:t>
      </w:r>
      <w:r>
        <w:t>разными</w:t>
      </w:r>
      <w:r>
        <w:rPr>
          <w:spacing w:val="-6"/>
        </w:rPr>
        <w:t xml:space="preserve"> </w:t>
      </w:r>
      <w:r>
        <w:t>способами</w:t>
      </w:r>
      <w:r>
        <w:rPr>
          <w:spacing w:val="-6"/>
        </w:rPr>
        <w:t xml:space="preserve"> </w:t>
      </w:r>
      <w:r>
        <w:t>самоконтроля</w:t>
      </w:r>
      <w:r>
        <w:rPr>
          <w:spacing w:val="-6"/>
        </w:rPr>
        <w:t xml:space="preserve"> </w:t>
      </w:r>
      <w:r>
        <w:t>(в</w:t>
      </w:r>
      <w:r>
        <w:rPr>
          <w:spacing w:val="-6"/>
        </w:rPr>
        <w:t xml:space="preserve"> </w:t>
      </w:r>
      <w:r>
        <w:t>том</w:t>
      </w:r>
      <w:r>
        <w:rPr>
          <w:spacing w:val="-4"/>
        </w:rPr>
        <w:t xml:space="preserve"> </w:t>
      </w:r>
      <w:r>
        <w:t>числе</w:t>
      </w:r>
      <w:r>
        <w:rPr>
          <w:spacing w:val="-5"/>
        </w:rPr>
        <w:t xml:space="preserve"> </w:t>
      </w:r>
      <w:r>
        <w:t>речевого),</w:t>
      </w:r>
      <w:r>
        <w:rPr>
          <w:spacing w:val="-5"/>
        </w:rPr>
        <w:t xml:space="preserve"> </w:t>
      </w:r>
      <w:r>
        <w:t>самомотивации</w:t>
      </w:r>
      <w:r>
        <w:rPr>
          <w:spacing w:val="-4"/>
        </w:rPr>
        <w:t xml:space="preserve"> </w:t>
      </w:r>
      <w:r>
        <w:t>и</w:t>
      </w:r>
      <w:r>
        <w:rPr>
          <w:spacing w:val="-6"/>
        </w:rPr>
        <w:t xml:space="preserve"> </w:t>
      </w:r>
      <w:r>
        <w:t>рефлексии; давать оценку учебной ситуации и предлагать план её изменения;</w:t>
      </w:r>
    </w:p>
    <w:p w:rsidR="00A936C2" w:rsidRDefault="00FC55D5">
      <w:pPr>
        <w:pStyle w:val="a3"/>
        <w:ind w:right="318"/>
      </w:pPr>
      <w:r>
        <w:t>предвидеть трудности, которые могут возникнуть при решении учебной задачи, и адаптировать решение к меняющимся обстоятельствам;</w:t>
      </w:r>
    </w:p>
    <w:p w:rsidR="00A936C2" w:rsidRDefault="00FC55D5">
      <w:pPr>
        <w:pStyle w:val="a3"/>
        <w:ind w:right="312"/>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36C2" w:rsidRDefault="00FC55D5">
      <w:pPr>
        <w:pStyle w:val="a3"/>
        <w:ind w:right="307"/>
      </w:pPr>
      <w:r>
        <w:t>У обучающегося будут сформированы умения эмоционального интеллекта как часть регулятивных универсальных учебных действий:</w:t>
      </w:r>
    </w:p>
    <w:p w:rsidR="00A936C2" w:rsidRDefault="00FC55D5">
      <w:pPr>
        <w:pStyle w:val="a3"/>
        <w:ind w:left="788" w:firstLine="0"/>
      </w:pPr>
      <w:r>
        <w:t>развивать</w:t>
      </w:r>
      <w:r>
        <w:rPr>
          <w:spacing w:val="-10"/>
        </w:rPr>
        <w:t xml:space="preserve"> </w:t>
      </w:r>
      <w:r>
        <w:t>способность</w:t>
      </w:r>
      <w:r>
        <w:rPr>
          <w:spacing w:val="-7"/>
        </w:rPr>
        <w:t xml:space="preserve"> </w:t>
      </w:r>
      <w:r>
        <w:t>управлять</w:t>
      </w:r>
      <w:r>
        <w:rPr>
          <w:spacing w:val="-9"/>
        </w:rPr>
        <w:t xml:space="preserve"> </w:t>
      </w:r>
      <w:r>
        <w:t>собственными</w:t>
      </w:r>
      <w:r>
        <w:rPr>
          <w:spacing w:val="-10"/>
        </w:rPr>
        <w:t xml:space="preserve"> </w:t>
      </w:r>
      <w:r>
        <w:t>эмоциями</w:t>
      </w:r>
      <w:r>
        <w:rPr>
          <w:spacing w:val="-10"/>
        </w:rPr>
        <w:t xml:space="preserve"> </w:t>
      </w:r>
      <w:r>
        <w:t>и</w:t>
      </w:r>
      <w:r>
        <w:rPr>
          <w:spacing w:val="-10"/>
        </w:rPr>
        <w:t xml:space="preserve"> </w:t>
      </w:r>
      <w:r>
        <w:t>эмоциями</w:t>
      </w:r>
      <w:r>
        <w:rPr>
          <w:spacing w:val="-10"/>
        </w:rPr>
        <w:t xml:space="preserve"> </w:t>
      </w:r>
      <w:r>
        <w:rPr>
          <w:spacing w:val="-2"/>
        </w:rPr>
        <w:t>других;</w:t>
      </w:r>
    </w:p>
    <w:p w:rsidR="00A936C2" w:rsidRDefault="00FC55D5">
      <w:pPr>
        <w:pStyle w:val="a3"/>
        <w:ind w:right="317"/>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36C2" w:rsidRDefault="00FC55D5">
      <w:pPr>
        <w:pStyle w:val="a3"/>
        <w:ind w:right="316"/>
      </w:pPr>
      <w:r>
        <w:t>У обучающегося будут сформированы умения принимать себя и других как часть регулятивных универсальных учебных действий:</w:t>
      </w:r>
    </w:p>
    <w:p w:rsidR="00A936C2" w:rsidRDefault="00FC55D5">
      <w:pPr>
        <w:pStyle w:val="a3"/>
        <w:ind w:left="788" w:firstLine="0"/>
        <w:jc w:val="left"/>
      </w:pPr>
      <w:r>
        <w:t>осознанно</w:t>
      </w:r>
      <w:r>
        <w:rPr>
          <w:spacing w:val="-3"/>
        </w:rPr>
        <w:t xml:space="preserve"> </w:t>
      </w:r>
      <w:r>
        <w:t>относиться</w:t>
      </w:r>
      <w:r>
        <w:rPr>
          <w:spacing w:val="-2"/>
        </w:rPr>
        <w:t xml:space="preserve"> </w:t>
      </w:r>
      <w:r>
        <w:t>к</w:t>
      </w:r>
      <w:r>
        <w:rPr>
          <w:spacing w:val="-4"/>
        </w:rPr>
        <w:t xml:space="preserve"> </w:t>
      </w:r>
      <w:r>
        <w:t>другому</w:t>
      </w:r>
      <w:r>
        <w:rPr>
          <w:spacing w:val="-7"/>
        </w:rPr>
        <w:t xml:space="preserve"> </w:t>
      </w:r>
      <w:r>
        <w:t>человеку</w:t>
      </w:r>
      <w:r>
        <w:rPr>
          <w:spacing w:val="-4"/>
        </w:rPr>
        <w:t xml:space="preserve"> </w:t>
      </w:r>
      <w:r>
        <w:t>и</w:t>
      </w:r>
      <w:r>
        <w:rPr>
          <w:spacing w:val="-4"/>
        </w:rPr>
        <w:t xml:space="preserve"> </w:t>
      </w:r>
      <w:r>
        <w:t>его</w:t>
      </w:r>
      <w:r>
        <w:rPr>
          <w:spacing w:val="-3"/>
        </w:rPr>
        <w:t xml:space="preserve"> </w:t>
      </w:r>
      <w:r>
        <w:t>мнению,</w:t>
      </w:r>
      <w:r>
        <w:rPr>
          <w:spacing w:val="-3"/>
        </w:rPr>
        <w:t xml:space="preserve"> </w:t>
      </w:r>
      <w:r>
        <w:t>признавать</w:t>
      </w:r>
      <w:r>
        <w:rPr>
          <w:spacing w:val="-4"/>
        </w:rPr>
        <w:t xml:space="preserve"> </w:t>
      </w:r>
      <w:r>
        <w:t>своё</w:t>
      </w:r>
      <w:r>
        <w:rPr>
          <w:spacing w:val="-3"/>
        </w:rPr>
        <w:t xml:space="preserve"> </w:t>
      </w:r>
      <w:r>
        <w:t>и</w:t>
      </w:r>
      <w:r>
        <w:rPr>
          <w:spacing w:val="-4"/>
        </w:rPr>
        <w:t xml:space="preserve"> </w:t>
      </w:r>
      <w:r>
        <w:t>чужое</w:t>
      </w:r>
      <w:r>
        <w:rPr>
          <w:spacing w:val="-3"/>
        </w:rPr>
        <w:t xml:space="preserve"> </w:t>
      </w:r>
      <w:r>
        <w:t>право</w:t>
      </w:r>
      <w:r>
        <w:rPr>
          <w:spacing w:val="-3"/>
        </w:rPr>
        <w:t xml:space="preserve"> </w:t>
      </w:r>
      <w:r>
        <w:t>на</w:t>
      </w:r>
      <w:r>
        <w:rPr>
          <w:spacing w:val="-3"/>
        </w:rPr>
        <w:t xml:space="preserve"> </w:t>
      </w:r>
      <w:r>
        <w:t>ошибку; принимать себя и других, не осуждая, проявлять открытость;</w:t>
      </w:r>
    </w:p>
    <w:p w:rsidR="00A936C2" w:rsidRDefault="00FC55D5">
      <w:pPr>
        <w:pStyle w:val="a3"/>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spacing w:before="1" w:line="229" w:lineRule="exact"/>
        <w:ind w:left="788" w:firstLine="0"/>
        <w:jc w:val="left"/>
      </w:pPr>
      <w:r>
        <w:t>Предметные</w:t>
      </w:r>
      <w:r>
        <w:rPr>
          <w:spacing w:val="-10"/>
        </w:rPr>
        <w:t xml:space="preserve"> </w:t>
      </w:r>
      <w:r>
        <w:t>результаты</w:t>
      </w:r>
      <w:r>
        <w:rPr>
          <w:spacing w:val="-9"/>
        </w:rPr>
        <w:t xml:space="preserve"> </w:t>
      </w:r>
      <w:r>
        <w:t>освоения</w:t>
      </w:r>
      <w:r>
        <w:rPr>
          <w:spacing w:val="-8"/>
        </w:rPr>
        <w:t xml:space="preserve"> </w:t>
      </w:r>
      <w:r>
        <w:t>программы</w:t>
      </w:r>
      <w:r>
        <w:rPr>
          <w:spacing w:val="-9"/>
        </w:rPr>
        <w:t xml:space="preserve"> </w:t>
      </w:r>
      <w:r>
        <w:t>по</w:t>
      </w:r>
      <w:r>
        <w:rPr>
          <w:spacing w:val="-8"/>
        </w:rPr>
        <w:t xml:space="preserve"> </w:t>
      </w:r>
      <w:r>
        <w:t>родному</w:t>
      </w:r>
      <w:r>
        <w:rPr>
          <w:spacing w:val="-10"/>
        </w:rPr>
        <w:t xml:space="preserve"> </w:t>
      </w:r>
      <w:r>
        <w:t>(русскому)</w:t>
      </w:r>
      <w:r>
        <w:rPr>
          <w:spacing w:val="-9"/>
        </w:rPr>
        <w:t xml:space="preserve"> </w:t>
      </w:r>
      <w:r>
        <w:rPr>
          <w:spacing w:val="-2"/>
        </w:rPr>
        <w:t>языку.</w:t>
      </w:r>
    </w:p>
    <w:p w:rsidR="00A936C2" w:rsidRDefault="00FC55D5">
      <w:pPr>
        <w:pStyle w:val="a3"/>
        <w:ind w:right="309"/>
      </w:pPr>
      <w:r>
        <w:t>.</w:t>
      </w:r>
      <w:r>
        <w:rPr>
          <w:spacing w:val="-1"/>
        </w:rPr>
        <w:t xml:space="preserve"> </w:t>
      </w:r>
      <w:r>
        <w:t xml:space="preserve">Предметные результаты освоения программы по родному (русскому) языку к концу обучения </w:t>
      </w:r>
      <w:r>
        <w:rPr>
          <w:b/>
        </w:rPr>
        <w:t xml:space="preserve">в 5 </w:t>
      </w:r>
      <w:r>
        <w:rPr>
          <w:b/>
          <w:spacing w:val="-2"/>
        </w:rPr>
        <w:t>классе</w:t>
      </w:r>
      <w:r>
        <w:rPr>
          <w:spacing w:val="-2"/>
        </w:rPr>
        <w:t>.</w:t>
      </w:r>
    </w:p>
    <w:p w:rsidR="00A936C2" w:rsidRDefault="00FC55D5">
      <w:pPr>
        <w:pStyle w:val="a3"/>
        <w:ind w:left="788" w:firstLine="0"/>
      </w:pPr>
      <w:r>
        <w:t>Язык</w:t>
      </w:r>
      <w:r>
        <w:rPr>
          <w:spacing w:val="-5"/>
        </w:rPr>
        <w:t xml:space="preserve"> </w:t>
      </w:r>
      <w:r>
        <w:t>и</w:t>
      </w:r>
      <w:r>
        <w:rPr>
          <w:spacing w:val="-2"/>
        </w:rPr>
        <w:t xml:space="preserve"> культура:</w:t>
      </w:r>
    </w:p>
    <w:p w:rsidR="00A936C2" w:rsidRDefault="00FC55D5">
      <w:pPr>
        <w:pStyle w:val="a3"/>
        <w:ind w:right="315"/>
      </w:pPr>
      <w:r>
        <w:t>характеризовать</w:t>
      </w:r>
      <w:r>
        <w:rPr>
          <w:spacing w:val="-4"/>
        </w:rPr>
        <w:t xml:space="preserve"> </w:t>
      </w:r>
      <w:r>
        <w:t>роль</w:t>
      </w:r>
      <w:r>
        <w:rPr>
          <w:spacing w:val="-4"/>
        </w:rPr>
        <w:t xml:space="preserve"> </w:t>
      </w:r>
      <w:r>
        <w:t>русского</w:t>
      </w:r>
      <w:r>
        <w:rPr>
          <w:spacing w:val="-3"/>
        </w:rPr>
        <w:t xml:space="preserve"> </w:t>
      </w:r>
      <w:r>
        <w:t>родного</w:t>
      </w:r>
      <w:r>
        <w:rPr>
          <w:spacing w:val="-3"/>
        </w:rPr>
        <w:t xml:space="preserve"> </w:t>
      </w:r>
      <w:r>
        <w:t>языка</w:t>
      </w:r>
      <w:r>
        <w:rPr>
          <w:spacing w:val="-4"/>
        </w:rPr>
        <w:t xml:space="preserve"> </w:t>
      </w:r>
      <w:r>
        <w:t>в</w:t>
      </w:r>
      <w:r>
        <w:rPr>
          <w:spacing w:val="-5"/>
        </w:rPr>
        <w:t xml:space="preserve"> </w:t>
      </w:r>
      <w:r>
        <w:t>жизни</w:t>
      </w:r>
      <w:r>
        <w:rPr>
          <w:spacing w:val="-5"/>
        </w:rPr>
        <w:t xml:space="preserve"> </w:t>
      </w:r>
      <w:r>
        <w:t>общества</w:t>
      </w:r>
      <w:r>
        <w:rPr>
          <w:spacing w:val="-1"/>
        </w:rPr>
        <w:t xml:space="preserve"> </w:t>
      </w:r>
      <w:r>
        <w:t>и</w:t>
      </w:r>
      <w:r>
        <w:rPr>
          <w:spacing w:val="-5"/>
        </w:rPr>
        <w:t xml:space="preserve"> </w:t>
      </w:r>
      <w:r>
        <w:t>государства,</w:t>
      </w:r>
      <w:r>
        <w:rPr>
          <w:spacing w:val="-3"/>
        </w:rPr>
        <w:t xml:space="preserve"> </w:t>
      </w:r>
      <w:r>
        <w:t>в</w:t>
      </w:r>
      <w:r>
        <w:rPr>
          <w:spacing w:val="-3"/>
        </w:rPr>
        <w:t xml:space="preserve"> </w:t>
      </w:r>
      <w:r>
        <w:t>современном</w:t>
      </w:r>
      <w:r>
        <w:rPr>
          <w:spacing w:val="-3"/>
        </w:rPr>
        <w:t xml:space="preserve"> </w:t>
      </w:r>
      <w:r>
        <w:t>мире,</w:t>
      </w:r>
      <w:r>
        <w:rPr>
          <w:spacing w:val="-3"/>
        </w:rPr>
        <w:t xml:space="preserve"> </w:t>
      </w:r>
      <w:r>
        <w:t>в жизни человека, осознавать важность бережного отношения к родному языку;</w:t>
      </w:r>
    </w:p>
    <w:p w:rsidR="00A936C2" w:rsidRDefault="00FC55D5">
      <w:pPr>
        <w:pStyle w:val="a3"/>
        <w:spacing w:before="1"/>
        <w:ind w:right="310"/>
      </w:pPr>
      <w:r>
        <w:t>приводить примеры, доказывающие, что изучение русского языка позволяет лучше узнать историю и культуру страны (в рамках изученного);</w:t>
      </w:r>
    </w:p>
    <w:p w:rsidR="00A936C2" w:rsidRDefault="00FC55D5">
      <w:pPr>
        <w:pStyle w:val="a3"/>
        <w:ind w:right="31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936C2" w:rsidRDefault="00FC55D5">
      <w:pPr>
        <w:pStyle w:val="a3"/>
        <w:ind w:right="306"/>
      </w:pPr>
      <w:r>
        <w:t>распознавать и характеризовать слова с живой внутренней формой, специфическим оценочно- 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936C2" w:rsidRDefault="00FC55D5">
      <w:pPr>
        <w:pStyle w:val="a3"/>
        <w:ind w:right="308"/>
      </w:pPr>
      <w:r>
        <w:t>распознавать крылатые</w:t>
      </w:r>
      <w:r>
        <w:rPr>
          <w:spacing w:val="-1"/>
        </w:rPr>
        <w:t xml:space="preserve"> </w:t>
      </w:r>
      <w:r>
        <w:t>слова</w:t>
      </w:r>
      <w:r>
        <w:rPr>
          <w:spacing w:val="-1"/>
        </w:rPr>
        <w:t xml:space="preserve"> </w:t>
      </w:r>
      <w:r>
        <w:t>и</w:t>
      </w:r>
      <w:r>
        <w:rPr>
          <w:spacing w:val="-3"/>
        </w:rPr>
        <w:t xml:space="preserve"> </w:t>
      </w:r>
      <w:r>
        <w:t>выражения из</w:t>
      </w:r>
      <w:r>
        <w:rPr>
          <w:spacing w:val="-1"/>
        </w:rPr>
        <w:t xml:space="preserve"> </w:t>
      </w:r>
      <w:r>
        <w:t>русских</w:t>
      </w:r>
      <w:r>
        <w:rPr>
          <w:spacing w:val="-1"/>
        </w:rPr>
        <w:t xml:space="preserve"> </w:t>
      </w:r>
      <w:r>
        <w:t>народных и</w:t>
      </w:r>
      <w:r>
        <w:rPr>
          <w:spacing w:val="-1"/>
        </w:rPr>
        <w:t xml:space="preserve"> </w:t>
      </w:r>
      <w:r>
        <w:t>литературных сказок;</w:t>
      </w:r>
      <w:r>
        <w:rPr>
          <w:spacing w:val="-2"/>
        </w:rPr>
        <w:t xml:space="preserve"> </w:t>
      </w:r>
      <w:r>
        <w:t>пословицы и поговорки, объяснять их значения (в рамках изученного), правильно употреблять их в речи;</w:t>
      </w:r>
    </w:p>
    <w:p w:rsidR="00A936C2" w:rsidRDefault="00FC55D5">
      <w:pPr>
        <w:pStyle w:val="a3"/>
        <w:ind w:right="307"/>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936C2" w:rsidRDefault="00FC55D5">
      <w:pPr>
        <w:pStyle w:val="a3"/>
        <w:ind w:right="316"/>
      </w:pPr>
      <w:r>
        <w:t>понимать и объяснять взаимосвязь происхождения названий старинных русских городов и истории народа, истории языка (в рамках изученного);</w:t>
      </w:r>
    </w:p>
    <w:p w:rsidR="00A936C2" w:rsidRDefault="00FC55D5">
      <w:pPr>
        <w:pStyle w:val="a3"/>
        <w:ind w:right="306"/>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36C2" w:rsidRDefault="00FC55D5">
      <w:pPr>
        <w:pStyle w:val="a3"/>
        <w:spacing w:line="229" w:lineRule="exact"/>
        <w:ind w:left="788" w:firstLine="0"/>
      </w:pPr>
      <w:r>
        <w:t>Культура</w:t>
      </w:r>
      <w:r>
        <w:rPr>
          <w:spacing w:val="-12"/>
        </w:rPr>
        <w:t xml:space="preserve"> </w:t>
      </w:r>
      <w:r>
        <w:rPr>
          <w:spacing w:val="-2"/>
        </w:rPr>
        <w:t>речи:</w:t>
      </w:r>
    </w:p>
    <w:p w:rsidR="00A936C2" w:rsidRDefault="00FC55D5">
      <w:pPr>
        <w:pStyle w:val="a3"/>
        <w:ind w:left="788" w:right="2799" w:firstLine="0"/>
      </w:pPr>
      <w:r>
        <w:t>иметь</w:t>
      </w:r>
      <w:r>
        <w:rPr>
          <w:spacing w:val="-7"/>
        </w:rPr>
        <w:t xml:space="preserve"> </w:t>
      </w:r>
      <w:r>
        <w:t>общее</w:t>
      </w:r>
      <w:r>
        <w:rPr>
          <w:spacing w:val="-7"/>
        </w:rPr>
        <w:t xml:space="preserve"> </w:t>
      </w:r>
      <w:r>
        <w:t>представление</w:t>
      </w:r>
      <w:r>
        <w:rPr>
          <w:spacing w:val="-5"/>
        </w:rPr>
        <w:t xml:space="preserve"> </w:t>
      </w:r>
      <w:r>
        <w:t>о</w:t>
      </w:r>
      <w:r>
        <w:rPr>
          <w:spacing w:val="-5"/>
        </w:rPr>
        <w:t xml:space="preserve"> </w:t>
      </w:r>
      <w:r>
        <w:t>современном</w:t>
      </w:r>
      <w:r>
        <w:rPr>
          <w:spacing w:val="-6"/>
        </w:rPr>
        <w:t xml:space="preserve"> </w:t>
      </w:r>
      <w:r>
        <w:t>русском</w:t>
      </w:r>
      <w:r>
        <w:rPr>
          <w:spacing w:val="-6"/>
        </w:rPr>
        <w:t xml:space="preserve"> </w:t>
      </w:r>
      <w:r>
        <w:t>литературном</w:t>
      </w:r>
      <w:r>
        <w:rPr>
          <w:spacing w:val="-6"/>
        </w:rPr>
        <w:t xml:space="preserve"> </w:t>
      </w:r>
      <w:r>
        <w:t>языке; иметь общее представление о показателях хорошей и правильной речи;</w:t>
      </w:r>
    </w:p>
    <w:p w:rsidR="00A936C2" w:rsidRDefault="00FC55D5">
      <w:pPr>
        <w:pStyle w:val="a3"/>
        <w:spacing w:before="1"/>
        <w:ind w:right="313"/>
        <w:jc w:val="left"/>
      </w:pPr>
      <w:r>
        <w:t>иметь общее представление о роли А.С. Пушкина в развитии современного русского литературного языка (в рамках изученного);</w:t>
      </w:r>
    </w:p>
    <w:p w:rsidR="00A936C2" w:rsidRDefault="00FC55D5">
      <w:pPr>
        <w:pStyle w:val="a3"/>
        <w:ind w:right="314"/>
        <w:jc w:val="left"/>
      </w:pPr>
      <w:r>
        <w:t>различать</w:t>
      </w:r>
      <w:r>
        <w:rPr>
          <w:spacing w:val="80"/>
        </w:rPr>
        <w:t xml:space="preserve"> </w:t>
      </w:r>
      <w:r>
        <w:t>варианты</w:t>
      </w:r>
      <w:r>
        <w:rPr>
          <w:spacing w:val="80"/>
        </w:rPr>
        <w:t xml:space="preserve"> </w:t>
      </w:r>
      <w:r>
        <w:t>орфоэпической</w:t>
      </w:r>
      <w:r>
        <w:rPr>
          <w:spacing w:val="80"/>
        </w:rPr>
        <w:t xml:space="preserve"> </w:t>
      </w:r>
      <w:r>
        <w:t>и</w:t>
      </w:r>
      <w:r>
        <w:rPr>
          <w:spacing w:val="80"/>
        </w:rPr>
        <w:t xml:space="preserve"> </w:t>
      </w:r>
      <w:r>
        <w:t>акцентологической</w:t>
      </w:r>
      <w:r>
        <w:rPr>
          <w:spacing w:val="80"/>
        </w:rPr>
        <w:t xml:space="preserve"> </w:t>
      </w:r>
      <w:r>
        <w:t>нормы,</w:t>
      </w:r>
      <w:r>
        <w:rPr>
          <w:spacing w:val="80"/>
        </w:rPr>
        <w:t xml:space="preserve"> </w:t>
      </w:r>
      <w:r>
        <w:t>употреблять</w:t>
      </w:r>
      <w:r>
        <w:rPr>
          <w:spacing w:val="80"/>
        </w:rPr>
        <w:t xml:space="preserve"> </w:t>
      </w:r>
      <w:r>
        <w:t>слова</w:t>
      </w:r>
      <w:r>
        <w:rPr>
          <w:spacing w:val="80"/>
        </w:rPr>
        <w:t xml:space="preserve"> </w:t>
      </w:r>
      <w:r>
        <w:t>с</w:t>
      </w:r>
      <w:r>
        <w:rPr>
          <w:spacing w:val="80"/>
        </w:rPr>
        <w:t xml:space="preserve"> </w:t>
      </w:r>
      <w:r>
        <w:t>учётом произносительных вариантов орфоэпической нормы (в рамках изученного);</w:t>
      </w:r>
    </w:p>
    <w:p w:rsidR="00A936C2" w:rsidRDefault="00FC55D5">
      <w:pPr>
        <w:pStyle w:val="a3"/>
        <w:jc w:val="left"/>
      </w:pPr>
      <w:r>
        <w:t>различать</w:t>
      </w:r>
      <w:r>
        <w:rPr>
          <w:spacing w:val="36"/>
        </w:rPr>
        <w:t xml:space="preserve"> </w:t>
      </w:r>
      <w:r>
        <w:t>постоянное</w:t>
      </w:r>
      <w:r>
        <w:rPr>
          <w:spacing w:val="36"/>
        </w:rPr>
        <w:t xml:space="preserve"> </w:t>
      </w:r>
      <w:r>
        <w:t>и</w:t>
      </w:r>
      <w:r>
        <w:rPr>
          <w:spacing w:val="32"/>
        </w:rPr>
        <w:t xml:space="preserve"> </w:t>
      </w:r>
      <w:r>
        <w:t>подвижное</w:t>
      </w:r>
      <w:r>
        <w:rPr>
          <w:spacing w:val="36"/>
        </w:rPr>
        <w:t xml:space="preserve"> </w:t>
      </w:r>
      <w:r>
        <w:t>ударение</w:t>
      </w:r>
      <w:r>
        <w:rPr>
          <w:spacing w:val="36"/>
        </w:rPr>
        <w:t xml:space="preserve"> </w:t>
      </w:r>
      <w:r>
        <w:t>в</w:t>
      </w:r>
      <w:r>
        <w:rPr>
          <w:spacing w:val="35"/>
        </w:rPr>
        <w:t xml:space="preserve"> </w:t>
      </w:r>
      <w:r>
        <w:t>именах</w:t>
      </w:r>
      <w:r>
        <w:rPr>
          <w:spacing w:val="32"/>
        </w:rPr>
        <w:t xml:space="preserve"> </w:t>
      </w:r>
      <w:r>
        <w:t>существительных,</w:t>
      </w:r>
      <w:r>
        <w:rPr>
          <w:spacing w:val="36"/>
        </w:rPr>
        <w:t xml:space="preserve"> </w:t>
      </w:r>
      <w:r>
        <w:t>именах</w:t>
      </w:r>
      <w:r>
        <w:rPr>
          <w:spacing w:val="32"/>
        </w:rPr>
        <w:t xml:space="preserve"> </w:t>
      </w:r>
      <w:r>
        <w:t>прилагательных, глаголах</w:t>
      </w:r>
      <w:r>
        <w:rPr>
          <w:spacing w:val="35"/>
        </w:rPr>
        <w:t xml:space="preserve"> </w:t>
      </w:r>
      <w:r>
        <w:t>(в</w:t>
      </w:r>
      <w:r>
        <w:rPr>
          <w:spacing w:val="37"/>
        </w:rPr>
        <w:t xml:space="preserve"> </w:t>
      </w:r>
      <w:r>
        <w:t>рамках</w:t>
      </w:r>
      <w:r>
        <w:rPr>
          <w:spacing w:val="36"/>
        </w:rPr>
        <w:t xml:space="preserve"> </w:t>
      </w:r>
      <w:r>
        <w:t>изученного),</w:t>
      </w:r>
      <w:r>
        <w:rPr>
          <w:spacing w:val="37"/>
        </w:rPr>
        <w:t xml:space="preserve"> </w:t>
      </w:r>
      <w:r>
        <w:t>соблюдать</w:t>
      </w:r>
      <w:r>
        <w:rPr>
          <w:spacing w:val="36"/>
        </w:rPr>
        <w:t xml:space="preserve"> </w:t>
      </w:r>
      <w:r>
        <w:t>нормы</w:t>
      </w:r>
      <w:r>
        <w:rPr>
          <w:spacing w:val="40"/>
        </w:rPr>
        <w:t xml:space="preserve"> </w:t>
      </w:r>
      <w:r>
        <w:t>ударения</w:t>
      </w:r>
      <w:r>
        <w:rPr>
          <w:spacing w:val="37"/>
        </w:rPr>
        <w:t xml:space="preserve"> </w:t>
      </w:r>
      <w:r>
        <w:t>в</w:t>
      </w:r>
      <w:r>
        <w:rPr>
          <w:spacing w:val="36"/>
        </w:rPr>
        <w:t xml:space="preserve"> </w:t>
      </w:r>
      <w:r>
        <w:t>отдельных</w:t>
      </w:r>
      <w:r>
        <w:rPr>
          <w:spacing w:val="36"/>
        </w:rPr>
        <w:t xml:space="preserve"> </w:t>
      </w:r>
      <w:r>
        <w:t>грамматических</w:t>
      </w:r>
      <w:r>
        <w:rPr>
          <w:spacing w:val="38"/>
        </w:rPr>
        <w:t xml:space="preserve"> </w:t>
      </w:r>
      <w:r>
        <w:t>формах</w:t>
      </w:r>
      <w:r>
        <w:rPr>
          <w:spacing w:val="36"/>
        </w:rPr>
        <w:t xml:space="preserve"> </w:t>
      </w:r>
      <w:r>
        <w:rPr>
          <w:spacing w:val="-4"/>
        </w:rPr>
        <w:t>имён</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firstLine="0"/>
      </w:pPr>
      <w:r>
        <w:lastRenderedPageBreak/>
        <w:t>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936C2" w:rsidRDefault="00FC55D5">
      <w:pPr>
        <w:pStyle w:val="a3"/>
        <w:spacing w:before="1"/>
        <w:ind w:right="308"/>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w:t>
      </w:r>
      <w:r>
        <w:rPr>
          <w:spacing w:val="-5"/>
        </w:rPr>
        <w:t xml:space="preserve"> </w:t>
      </w:r>
      <w:r>
        <w:t>имена</w:t>
      </w:r>
      <w:r>
        <w:rPr>
          <w:spacing w:val="-5"/>
        </w:rPr>
        <w:t xml:space="preserve"> </w:t>
      </w:r>
      <w:r>
        <w:t>существительные,</w:t>
      </w:r>
      <w:r>
        <w:rPr>
          <w:spacing w:val="-3"/>
        </w:rPr>
        <w:t xml:space="preserve"> </w:t>
      </w:r>
      <w:r>
        <w:t>прилагательные,</w:t>
      </w:r>
      <w:r>
        <w:rPr>
          <w:spacing w:val="-3"/>
        </w:rPr>
        <w:t xml:space="preserve"> </w:t>
      </w:r>
      <w:r>
        <w:t>глаголы</w:t>
      </w:r>
      <w:r>
        <w:rPr>
          <w:spacing w:val="-5"/>
        </w:rPr>
        <w:t xml:space="preserve"> </w:t>
      </w:r>
      <w:r>
        <w:t>с</w:t>
      </w:r>
      <w:r>
        <w:rPr>
          <w:spacing w:val="-2"/>
        </w:rPr>
        <w:t xml:space="preserve"> </w:t>
      </w:r>
      <w:r>
        <w:t>учётом</w:t>
      </w:r>
      <w:r>
        <w:rPr>
          <w:spacing w:val="-4"/>
        </w:rPr>
        <w:t xml:space="preserve"> </w:t>
      </w:r>
      <w:r>
        <w:t>стилистических</w:t>
      </w:r>
      <w:r>
        <w:rPr>
          <w:spacing w:val="-6"/>
        </w:rPr>
        <w:t xml:space="preserve"> </w:t>
      </w:r>
      <w:r>
        <w:t>норм</w:t>
      </w:r>
      <w:r>
        <w:rPr>
          <w:spacing w:val="-4"/>
        </w:rPr>
        <w:t xml:space="preserve"> </w:t>
      </w:r>
      <w:r>
        <w:t>современного русского языка;</w:t>
      </w:r>
    </w:p>
    <w:p w:rsidR="00A936C2" w:rsidRDefault="00FC55D5">
      <w:pPr>
        <w:pStyle w:val="a3"/>
        <w:ind w:right="316"/>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936C2" w:rsidRDefault="00FC55D5">
      <w:pPr>
        <w:pStyle w:val="a3"/>
        <w:spacing w:before="1"/>
        <w:ind w:right="309"/>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936C2" w:rsidRDefault="00FC55D5">
      <w:pPr>
        <w:pStyle w:val="a3"/>
        <w:ind w:right="316"/>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36C2" w:rsidRDefault="00FC55D5">
      <w:pPr>
        <w:pStyle w:val="a3"/>
        <w:spacing w:before="1"/>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right="315"/>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936C2" w:rsidRDefault="00FC55D5">
      <w:pPr>
        <w:pStyle w:val="a3"/>
        <w:ind w:right="306"/>
      </w:pPr>
      <w:r>
        <w:t xml:space="preserve">анализировать и создавать (в том числе с использованием образца) тексты разных функционально- смысловых типов речи, составлять планы разных видов, план устного ответа на уроке, план прочитанного </w:t>
      </w:r>
      <w:r>
        <w:rPr>
          <w:spacing w:val="-2"/>
        </w:rPr>
        <w:t>текста;</w:t>
      </w:r>
    </w:p>
    <w:p w:rsidR="00A936C2" w:rsidRDefault="00FC55D5">
      <w:pPr>
        <w:pStyle w:val="a3"/>
        <w:ind w:left="788" w:right="2077" w:firstLine="0"/>
      </w:pPr>
      <w:r>
        <w:t>создавать</w:t>
      </w:r>
      <w:r>
        <w:rPr>
          <w:spacing w:val="-5"/>
        </w:rPr>
        <w:t xml:space="preserve"> </w:t>
      </w:r>
      <w:r>
        <w:t>объявления</w:t>
      </w:r>
      <w:r>
        <w:rPr>
          <w:spacing w:val="-5"/>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форме)</w:t>
      </w:r>
      <w:r>
        <w:rPr>
          <w:spacing w:val="-4"/>
        </w:rPr>
        <w:t xml:space="preserve"> </w:t>
      </w:r>
      <w:r>
        <w:t>с</w:t>
      </w:r>
      <w:r>
        <w:rPr>
          <w:spacing w:val="-6"/>
        </w:rPr>
        <w:t xml:space="preserve"> </w:t>
      </w:r>
      <w:r>
        <w:t>учётом</w:t>
      </w:r>
      <w:r>
        <w:rPr>
          <w:spacing w:val="-4"/>
        </w:rPr>
        <w:t xml:space="preserve"> </w:t>
      </w:r>
      <w:r>
        <w:t>речевой</w:t>
      </w:r>
      <w:r>
        <w:rPr>
          <w:spacing w:val="-5"/>
        </w:rPr>
        <w:t xml:space="preserve"> </w:t>
      </w:r>
      <w:r>
        <w:t>ситуации; распознавать и создавать тексты публицистических жанров (девиз, слоган);</w:t>
      </w:r>
    </w:p>
    <w:p w:rsidR="00A936C2" w:rsidRDefault="00FC55D5">
      <w:pPr>
        <w:pStyle w:val="a3"/>
        <w:jc w:val="left"/>
      </w:pPr>
      <w:r>
        <w:t>анализировать</w:t>
      </w:r>
      <w:r>
        <w:rPr>
          <w:spacing w:val="77"/>
        </w:rPr>
        <w:t xml:space="preserve"> </w:t>
      </w:r>
      <w:r>
        <w:t>и</w:t>
      </w:r>
      <w:r>
        <w:rPr>
          <w:spacing w:val="75"/>
        </w:rPr>
        <w:t xml:space="preserve"> </w:t>
      </w:r>
      <w:r>
        <w:t>интерпретировать</w:t>
      </w:r>
      <w:r>
        <w:rPr>
          <w:spacing w:val="74"/>
        </w:rPr>
        <w:t xml:space="preserve"> </w:t>
      </w:r>
      <w:r>
        <w:t>фольклорные</w:t>
      </w:r>
      <w:r>
        <w:rPr>
          <w:spacing w:val="74"/>
        </w:rPr>
        <w:t xml:space="preserve"> </w:t>
      </w:r>
      <w:r>
        <w:t>и</w:t>
      </w:r>
      <w:r>
        <w:rPr>
          <w:spacing w:val="78"/>
        </w:rPr>
        <w:t xml:space="preserve"> </w:t>
      </w:r>
      <w:r>
        <w:t>художественные</w:t>
      </w:r>
      <w:r>
        <w:rPr>
          <w:spacing w:val="77"/>
        </w:rPr>
        <w:t xml:space="preserve"> </w:t>
      </w:r>
      <w:r>
        <w:t>тексты</w:t>
      </w:r>
      <w:r>
        <w:rPr>
          <w:spacing w:val="77"/>
        </w:rPr>
        <w:t xml:space="preserve"> </w:t>
      </w:r>
      <w:r>
        <w:t>или</w:t>
      </w:r>
      <w:r>
        <w:rPr>
          <w:spacing w:val="75"/>
        </w:rPr>
        <w:t xml:space="preserve"> </w:t>
      </w:r>
      <w:r>
        <w:t>их</w:t>
      </w:r>
      <w:r>
        <w:rPr>
          <w:spacing w:val="73"/>
        </w:rPr>
        <w:t xml:space="preserve"> </w:t>
      </w:r>
      <w:r>
        <w:t>фрагменты (народные и литературные сказки, рассказы, былины, пословицы, загадки);</w:t>
      </w:r>
    </w:p>
    <w:p w:rsidR="00A936C2" w:rsidRDefault="00FC55D5">
      <w:pPr>
        <w:pStyle w:val="a3"/>
        <w:spacing w:before="1"/>
        <w:ind w:right="314"/>
        <w:jc w:val="left"/>
      </w:pPr>
      <w:r>
        <w:t>редактировать</w:t>
      </w:r>
      <w:r>
        <w:rPr>
          <w:spacing w:val="80"/>
          <w:w w:val="150"/>
        </w:rPr>
        <w:t xml:space="preserve"> </w:t>
      </w:r>
      <w:r>
        <w:t>собственные</w:t>
      </w:r>
      <w:r>
        <w:rPr>
          <w:spacing w:val="80"/>
          <w:w w:val="150"/>
        </w:rPr>
        <w:t xml:space="preserve"> </w:t>
      </w:r>
      <w:r>
        <w:t>тексты</w:t>
      </w:r>
      <w:r>
        <w:rPr>
          <w:spacing w:val="80"/>
          <w:w w:val="150"/>
        </w:rPr>
        <w:t xml:space="preserve"> </w:t>
      </w:r>
      <w:r>
        <w:t>с</w:t>
      </w:r>
      <w:r>
        <w:rPr>
          <w:spacing w:val="80"/>
          <w:w w:val="150"/>
        </w:rPr>
        <w:t xml:space="preserve"> </w:t>
      </w:r>
      <w:r>
        <w:t>целью</w:t>
      </w:r>
      <w:r>
        <w:rPr>
          <w:spacing w:val="80"/>
          <w:w w:val="150"/>
        </w:rPr>
        <w:t xml:space="preserve"> </w:t>
      </w:r>
      <w:r>
        <w:t>совершенствования</w:t>
      </w:r>
      <w:r>
        <w:rPr>
          <w:spacing w:val="80"/>
          <w:w w:val="150"/>
        </w:rPr>
        <w:t xml:space="preserve"> </w:t>
      </w:r>
      <w:r>
        <w:t>их</w:t>
      </w:r>
      <w:r>
        <w:rPr>
          <w:spacing w:val="80"/>
          <w:w w:val="150"/>
        </w:rPr>
        <w:t xml:space="preserve"> </w:t>
      </w:r>
      <w:r>
        <w:t>содержания</w:t>
      </w:r>
      <w:r>
        <w:rPr>
          <w:spacing w:val="80"/>
          <w:w w:val="150"/>
        </w:rPr>
        <w:t xml:space="preserve"> </w:t>
      </w:r>
      <w:r>
        <w:t>и</w:t>
      </w:r>
      <w:r>
        <w:rPr>
          <w:spacing w:val="80"/>
          <w:w w:val="150"/>
        </w:rPr>
        <w:t xml:space="preserve"> </w:t>
      </w:r>
      <w:r>
        <w:t>формы, сопоставлять черновой и отредактированный тексты;</w:t>
      </w:r>
    </w:p>
    <w:p w:rsidR="00A936C2" w:rsidRDefault="00FC55D5">
      <w:pPr>
        <w:pStyle w:val="a3"/>
        <w:jc w:val="left"/>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36C2" w:rsidRDefault="00FC55D5">
      <w:pPr>
        <w:pStyle w:val="a3"/>
        <w:jc w:val="left"/>
      </w:pPr>
      <w:r>
        <w:t>Предметные</w:t>
      </w:r>
      <w:r>
        <w:rPr>
          <w:spacing w:val="33"/>
        </w:rPr>
        <w:t xml:space="preserve"> </w:t>
      </w:r>
      <w:r>
        <w:t>результаты</w:t>
      </w:r>
      <w:r>
        <w:rPr>
          <w:spacing w:val="33"/>
        </w:rPr>
        <w:t xml:space="preserve"> </w:t>
      </w:r>
      <w:r>
        <w:t>освоения</w:t>
      </w:r>
      <w:r>
        <w:rPr>
          <w:spacing w:val="32"/>
        </w:rPr>
        <w:t xml:space="preserve"> </w:t>
      </w:r>
      <w:r>
        <w:t>программы</w:t>
      </w:r>
      <w:r>
        <w:rPr>
          <w:spacing w:val="33"/>
        </w:rPr>
        <w:t xml:space="preserve"> </w:t>
      </w:r>
      <w:r>
        <w:t>по</w:t>
      </w:r>
      <w:r>
        <w:rPr>
          <w:spacing w:val="34"/>
        </w:rPr>
        <w:t xml:space="preserve"> </w:t>
      </w:r>
      <w:r>
        <w:t>родному</w:t>
      </w:r>
      <w:r>
        <w:rPr>
          <w:spacing w:val="29"/>
        </w:rPr>
        <w:t xml:space="preserve"> </w:t>
      </w:r>
      <w:r>
        <w:t>(русскому)</w:t>
      </w:r>
      <w:r>
        <w:rPr>
          <w:spacing w:val="33"/>
        </w:rPr>
        <w:t xml:space="preserve"> </w:t>
      </w:r>
      <w:r>
        <w:t>языку</w:t>
      </w:r>
      <w:r>
        <w:rPr>
          <w:spacing w:val="34"/>
        </w:rPr>
        <w:t xml:space="preserve"> </w:t>
      </w:r>
      <w:r>
        <w:t>к</w:t>
      </w:r>
      <w:r>
        <w:rPr>
          <w:spacing w:val="32"/>
        </w:rPr>
        <w:t xml:space="preserve"> </w:t>
      </w:r>
      <w:r>
        <w:t>концу</w:t>
      </w:r>
      <w:r>
        <w:rPr>
          <w:spacing w:val="32"/>
        </w:rPr>
        <w:t xml:space="preserve"> </w:t>
      </w:r>
      <w:r>
        <w:t>обучения</w:t>
      </w:r>
      <w:r>
        <w:rPr>
          <w:spacing w:val="35"/>
        </w:rPr>
        <w:t xml:space="preserve"> </w:t>
      </w:r>
      <w:r>
        <w:t>в</w:t>
      </w:r>
      <w:r>
        <w:rPr>
          <w:spacing w:val="40"/>
        </w:rPr>
        <w:t xml:space="preserve"> </w:t>
      </w:r>
      <w:r>
        <w:rPr>
          <w:b/>
        </w:rPr>
        <w:t xml:space="preserve">6 </w:t>
      </w:r>
      <w:r>
        <w:rPr>
          <w:b/>
          <w:spacing w:val="-2"/>
        </w:rPr>
        <w:t>классе</w:t>
      </w:r>
      <w:r>
        <w:rPr>
          <w:spacing w:val="-2"/>
        </w:rPr>
        <w:t>.</w:t>
      </w:r>
    </w:p>
    <w:p w:rsidR="00A936C2" w:rsidRDefault="00FC55D5">
      <w:pPr>
        <w:pStyle w:val="a3"/>
        <w:spacing w:line="229" w:lineRule="exact"/>
        <w:ind w:left="788" w:firstLine="0"/>
        <w:jc w:val="left"/>
      </w:pPr>
      <w:r>
        <w:t>Язык</w:t>
      </w:r>
      <w:r>
        <w:rPr>
          <w:spacing w:val="-5"/>
        </w:rPr>
        <w:t xml:space="preserve"> </w:t>
      </w:r>
      <w:r>
        <w:t>и</w:t>
      </w:r>
      <w:r>
        <w:rPr>
          <w:spacing w:val="-1"/>
        </w:rPr>
        <w:t xml:space="preserve"> </w:t>
      </w:r>
      <w:r>
        <w:rPr>
          <w:spacing w:val="-2"/>
        </w:rPr>
        <w:t>культура:</w:t>
      </w:r>
    </w:p>
    <w:p w:rsidR="00A936C2" w:rsidRDefault="00FC55D5">
      <w:pPr>
        <w:pStyle w:val="a3"/>
        <w:ind w:right="318"/>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936C2" w:rsidRDefault="00FC55D5">
      <w:pPr>
        <w:pStyle w:val="a3"/>
        <w:ind w:right="316"/>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936C2" w:rsidRDefault="00FC55D5">
      <w:pPr>
        <w:pStyle w:val="a3"/>
        <w:tabs>
          <w:tab w:val="left" w:pos="2124"/>
          <w:tab w:val="left" w:pos="2784"/>
          <w:tab w:val="left" w:pos="4732"/>
          <w:tab w:val="left" w:pos="6058"/>
          <w:tab w:val="left" w:pos="7164"/>
          <w:tab w:val="left" w:pos="8943"/>
        </w:tabs>
        <w:spacing w:before="1"/>
        <w:ind w:right="306"/>
      </w:pPr>
      <w:r>
        <w:rPr>
          <w:spacing w:val="-2"/>
        </w:rPr>
        <w:t>выявлять</w:t>
      </w:r>
      <w:r>
        <w:tab/>
      </w:r>
      <w:r>
        <w:rPr>
          <w:spacing w:val="-10"/>
        </w:rPr>
        <w:t>и</w:t>
      </w:r>
      <w:r>
        <w:tab/>
      </w:r>
      <w:r>
        <w:rPr>
          <w:spacing w:val="-2"/>
        </w:rPr>
        <w:t>характеризовать</w:t>
      </w:r>
      <w:r>
        <w:tab/>
      </w:r>
      <w:r>
        <w:rPr>
          <w:spacing w:val="-2"/>
        </w:rPr>
        <w:t>различия</w:t>
      </w:r>
      <w:r>
        <w:tab/>
      </w:r>
      <w:r>
        <w:rPr>
          <w:spacing w:val="-2"/>
        </w:rPr>
        <w:t>между</w:t>
      </w:r>
      <w:r>
        <w:tab/>
      </w:r>
      <w:r>
        <w:rPr>
          <w:spacing w:val="-2"/>
        </w:rPr>
        <w:t>литературным</w:t>
      </w:r>
      <w:r>
        <w:tab/>
      </w:r>
      <w:r>
        <w:rPr>
          <w:spacing w:val="-2"/>
        </w:rPr>
        <w:t xml:space="preserve">языком </w:t>
      </w:r>
      <w:r>
        <w:t>и диалектами, распознавать диалектизмы, объяснять национально-культурное своеобразие диалектизмов (в рамках изученного);</w:t>
      </w:r>
    </w:p>
    <w:p w:rsidR="00A936C2" w:rsidRDefault="00FC55D5">
      <w:pPr>
        <w:pStyle w:val="a3"/>
        <w:ind w:right="31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w:t>
      </w:r>
      <w:r>
        <w:rPr>
          <w:spacing w:val="80"/>
          <w:w w:val="150"/>
        </w:rPr>
        <w:t xml:space="preserve">   </w:t>
      </w:r>
      <w:r>
        <w:t>иноязычной</w:t>
      </w:r>
      <w:r>
        <w:rPr>
          <w:spacing w:val="80"/>
          <w:w w:val="150"/>
        </w:rPr>
        <w:t xml:space="preserve">   </w:t>
      </w:r>
      <w:r>
        <w:t>лексики,</w:t>
      </w:r>
      <w:r>
        <w:rPr>
          <w:spacing w:val="80"/>
          <w:w w:val="150"/>
        </w:rPr>
        <w:t xml:space="preserve">   </w:t>
      </w:r>
      <w:r>
        <w:t>целесообразно</w:t>
      </w:r>
      <w:r>
        <w:rPr>
          <w:spacing w:val="80"/>
          <w:w w:val="150"/>
        </w:rPr>
        <w:t xml:space="preserve">   </w:t>
      </w:r>
      <w:r>
        <w:t>употреблять</w:t>
      </w:r>
      <w:r>
        <w:rPr>
          <w:spacing w:val="80"/>
          <w:w w:val="150"/>
        </w:rPr>
        <w:t xml:space="preserve">   </w:t>
      </w:r>
      <w:r>
        <w:t>иноязычные</w:t>
      </w:r>
      <w:r>
        <w:rPr>
          <w:spacing w:val="80"/>
          <w:w w:val="150"/>
        </w:rPr>
        <w:t xml:space="preserve">   </w:t>
      </w:r>
      <w:r>
        <w:t>слова</w:t>
      </w:r>
      <w:r>
        <w:rPr>
          <w:spacing w:val="80"/>
        </w:rPr>
        <w:t xml:space="preserve"> </w:t>
      </w:r>
      <w:r>
        <w:t>и заимствованные фразеологизмы;</w:t>
      </w:r>
    </w:p>
    <w:p w:rsidR="00A936C2" w:rsidRDefault="00FC55D5">
      <w:pPr>
        <w:pStyle w:val="a3"/>
        <w:ind w:right="307"/>
      </w:pPr>
      <w:r>
        <w:t>характеризовать причины пополнения лексического</w:t>
      </w:r>
      <w:r>
        <w:rPr>
          <w:spacing w:val="-1"/>
        </w:rPr>
        <w:t xml:space="preserve"> </w:t>
      </w:r>
      <w:r>
        <w:t>состава языка,</w:t>
      </w:r>
      <w:r>
        <w:rPr>
          <w:spacing w:val="-1"/>
        </w:rPr>
        <w:t xml:space="preserve"> </w:t>
      </w:r>
      <w:r>
        <w:t>определять</w:t>
      </w:r>
      <w:r>
        <w:rPr>
          <w:spacing w:val="-2"/>
        </w:rPr>
        <w:t xml:space="preserve"> </w:t>
      </w:r>
      <w:r>
        <w:t>значения</w:t>
      </w:r>
      <w:r>
        <w:rPr>
          <w:spacing w:val="-2"/>
        </w:rPr>
        <w:t xml:space="preserve"> </w:t>
      </w:r>
      <w:r>
        <w:t>современных неологизмов (в рамках изученного);</w:t>
      </w:r>
    </w:p>
    <w:p w:rsidR="00A936C2" w:rsidRDefault="00FC55D5">
      <w:pPr>
        <w:pStyle w:val="a3"/>
        <w:ind w:right="31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w:t>
      </w:r>
      <w:r>
        <w:rPr>
          <w:spacing w:val="40"/>
        </w:rPr>
        <w:t xml:space="preserve"> </w:t>
      </w:r>
      <w:r>
        <w:t>происхождения таких фразеологических оборотов, уместно употреблять их;</w:t>
      </w:r>
    </w:p>
    <w:p w:rsidR="00A936C2" w:rsidRDefault="00FC55D5">
      <w:pPr>
        <w:pStyle w:val="a3"/>
        <w:ind w:right="311"/>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Pr>
          <w:spacing w:val="80"/>
        </w:rPr>
        <w:t xml:space="preserve">   </w:t>
      </w:r>
      <w:r>
        <w:t>и</w:t>
      </w:r>
      <w:r>
        <w:rPr>
          <w:spacing w:val="80"/>
        </w:rPr>
        <w:t xml:space="preserve">   </w:t>
      </w:r>
      <w:r>
        <w:t>справочники,</w:t>
      </w:r>
      <w:r>
        <w:rPr>
          <w:spacing w:val="80"/>
        </w:rPr>
        <w:t xml:space="preserve">   </w:t>
      </w:r>
      <w:r>
        <w:t>орфографические</w:t>
      </w:r>
      <w:r>
        <w:rPr>
          <w:spacing w:val="80"/>
        </w:rPr>
        <w:t xml:space="preserve">   </w:t>
      </w:r>
      <w:r>
        <w:t>словари,</w:t>
      </w:r>
      <w:r>
        <w:rPr>
          <w:spacing w:val="80"/>
        </w:rPr>
        <w:t xml:space="preserve">   </w:t>
      </w:r>
      <w:r>
        <w:t>справочники</w:t>
      </w:r>
      <w:r>
        <w:rPr>
          <w:spacing w:val="80"/>
        </w:rPr>
        <w:t xml:space="preserve">   </w:t>
      </w:r>
      <w:r>
        <w:t>по</w:t>
      </w:r>
      <w:r>
        <w:rPr>
          <w:spacing w:val="80"/>
        </w:rPr>
        <w:t xml:space="preserve">   </w:t>
      </w:r>
      <w:r>
        <w:t>пунктуации (в том числе мультимедийные).</w:t>
      </w:r>
    </w:p>
    <w:p w:rsidR="00A936C2" w:rsidRDefault="00FC55D5">
      <w:pPr>
        <w:pStyle w:val="a3"/>
        <w:ind w:left="788" w:firstLine="0"/>
      </w:pPr>
      <w:r>
        <w:t>Культура</w:t>
      </w:r>
      <w:r>
        <w:rPr>
          <w:spacing w:val="-12"/>
        </w:rPr>
        <w:t xml:space="preserve"> </w:t>
      </w:r>
      <w:r>
        <w:rPr>
          <w:spacing w:val="-2"/>
        </w:rPr>
        <w:t>речи:</w:t>
      </w:r>
    </w:p>
    <w:p w:rsidR="00A936C2" w:rsidRDefault="00FC55D5">
      <w:pPr>
        <w:pStyle w:val="a3"/>
        <w:spacing w:before="1"/>
        <w:ind w:right="308"/>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936C2" w:rsidRDefault="00FC55D5">
      <w:pPr>
        <w:pStyle w:val="a3"/>
        <w:ind w:right="315"/>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pPr>
      <w: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936C2" w:rsidRDefault="00FC55D5">
      <w:pPr>
        <w:pStyle w:val="a3"/>
        <w:spacing w:before="2"/>
        <w:ind w:right="307"/>
      </w:pPr>
      <w:r>
        <w:t>выявлять,</w:t>
      </w:r>
      <w:r>
        <w:rPr>
          <w:spacing w:val="63"/>
        </w:rPr>
        <w:t xml:space="preserve">   </w:t>
      </w:r>
      <w:r>
        <w:t>анализировать</w:t>
      </w:r>
      <w:r>
        <w:rPr>
          <w:spacing w:val="64"/>
        </w:rPr>
        <w:t xml:space="preserve">   </w:t>
      </w:r>
      <w:r>
        <w:t>и</w:t>
      </w:r>
      <w:r>
        <w:rPr>
          <w:spacing w:val="63"/>
        </w:rPr>
        <w:t xml:space="preserve">   </w:t>
      </w:r>
      <w:r>
        <w:t>исправлять</w:t>
      </w:r>
      <w:r>
        <w:rPr>
          <w:spacing w:val="63"/>
        </w:rPr>
        <w:t xml:space="preserve">   </w:t>
      </w:r>
      <w:r>
        <w:t>типичные</w:t>
      </w:r>
      <w:r>
        <w:rPr>
          <w:spacing w:val="63"/>
        </w:rPr>
        <w:t xml:space="preserve">   </w:t>
      </w:r>
      <w:r>
        <w:t>речевые</w:t>
      </w:r>
      <w:r>
        <w:rPr>
          <w:spacing w:val="63"/>
        </w:rPr>
        <w:t xml:space="preserve">   </w:t>
      </w:r>
      <w:r>
        <w:t>ошибки</w:t>
      </w:r>
      <w:r>
        <w:rPr>
          <w:spacing w:val="63"/>
        </w:rPr>
        <w:t xml:space="preserve">   </w:t>
      </w:r>
      <w:r>
        <w:t>в</w:t>
      </w:r>
      <w:r>
        <w:rPr>
          <w:spacing w:val="64"/>
        </w:rPr>
        <w:t xml:space="preserve">   </w:t>
      </w:r>
      <w:r>
        <w:t>устной и письменной речи;</w:t>
      </w:r>
    </w:p>
    <w:p w:rsidR="00A936C2" w:rsidRDefault="00FC55D5">
      <w:pPr>
        <w:pStyle w:val="a3"/>
        <w:spacing w:before="1"/>
        <w:ind w:right="317"/>
      </w:pPr>
      <w:r>
        <w:t>анализировать</w:t>
      </w:r>
      <w:r>
        <w:rPr>
          <w:spacing w:val="-2"/>
        </w:rPr>
        <w:t xml:space="preserve"> </w:t>
      </w:r>
      <w:r>
        <w:t>и</w:t>
      </w:r>
      <w:r>
        <w:rPr>
          <w:spacing w:val="-5"/>
        </w:rPr>
        <w:t xml:space="preserve"> </w:t>
      </w:r>
      <w:r>
        <w:t>оценивать</w:t>
      </w:r>
      <w:r>
        <w:rPr>
          <w:spacing w:val="-2"/>
        </w:rPr>
        <w:t xml:space="preserve"> </w:t>
      </w:r>
      <w:r>
        <w:t>с</w:t>
      </w:r>
      <w:r>
        <w:rPr>
          <w:spacing w:val="-4"/>
        </w:rPr>
        <w:t xml:space="preserve"> </w:t>
      </w:r>
      <w:r>
        <w:t>точки</w:t>
      </w:r>
      <w:r>
        <w:rPr>
          <w:spacing w:val="-5"/>
        </w:rPr>
        <w:t xml:space="preserve"> </w:t>
      </w:r>
      <w:r>
        <w:t>зрения</w:t>
      </w:r>
      <w:r>
        <w:rPr>
          <w:spacing w:val="-2"/>
        </w:rPr>
        <w:t xml:space="preserve"> </w:t>
      </w:r>
      <w:r>
        <w:t>норм</w:t>
      </w:r>
      <w:r>
        <w:rPr>
          <w:spacing w:val="-3"/>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w:t>
      </w:r>
      <w:r>
        <w:rPr>
          <w:spacing w:val="-4"/>
        </w:rPr>
        <w:t xml:space="preserve"> </w:t>
      </w:r>
      <w:r>
        <w:t>чужую</w:t>
      </w:r>
      <w:r>
        <w:rPr>
          <w:spacing w:val="-2"/>
        </w:rPr>
        <w:t xml:space="preserve"> </w:t>
      </w:r>
      <w:r>
        <w:t>и собственную речь (в рамках изученного), корректировать свою речь с учётом её соответствия основным нормам современного литературного языка;</w:t>
      </w:r>
    </w:p>
    <w:p w:rsidR="00A936C2" w:rsidRDefault="00FC55D5">
      <w:pPr>
        <w:pStyle w:val="a3"/>
        <w:ind w:right="317"/>
      </w:pPr>
      <w:r>
        <w:t>соблюдать</w:t>
      </w:r>
      <w:r>
        <w:rPr>
          <w:spacing w:val="-2"/>
        </w:rPr>
        <w:t xml:space="preserve"> </w:t>
      </w:r>
      <w:r>
        <w:t>русскую</w:t>
      </w:r>
      <w:r>
        <w:rPr>
          <w:spacing w:val="-2"/>
        </w:rPr>
        <w:t xml:space="preserve"> </w:t>
      </w:r>
      <w:r>
        <w:t>этикетную</w:t>
      </w:r>
      <w:r>
        <w:rPr>
          <w:spacing w:val="-2"/>
        </w:rPr>
        <w:t xml:space="preserve"> </w:t>
      </w:r>
      <w:r>
        <w:t>вербальную</w:t>
      </w:r>
      <w:r>
        <w:rPr>
          <w:spacing w:val="-2"/>
        </w:rPr>
        <w:t xml:space="preserve"> </w:t>
      </w:r>
      <w:r>
        <w:t>и</w:t>
      </w:r>
      <w:r>
        <w:rPr>
          <w:spacing w:val="-1"/>
        </w:rPr>
        <w:t xml:space="preserve"> </w:t>
      </w:r>
      <w:r>
        <w:t>невербальную</w:t>
      </w:r>
      <w:r>
        <w:rPr>
          <w:spacing w:val="-2"/>
        </w:rPr>
        <w:t xml:space="preserve"> </w:t>
      </w:r>
      <w:r>
        <w:t>манеру</w:t>
      </w:r>
      <w:r>
        <w:rPr>
          <w:spacing w:val="-5"/>
        </w:rPr>
        <w:t xml:space="preserve"> </w:t>
      </w:r>
      <w:r>
        <w:t>общения, использовать</w:t>
      </w:r>
      <w:r>
        <w:rPr>
          <w:spacing w:val="-2"/>
        </w:rPr>
        <w:t xml:space="preserve"> </w:t>
      </w:r>
      <w:r>
        <w:t>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936C2" w:rsidRDefault="00FC55D5">
      <w:pPr>
        <w:pStyle w:val="a3"/>
        <w:ind w:right="316"/>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36C2" w:rsidRDefault="00FC55D5">
      <w:pPr>
        <w:pStyle w:val="a3"/>
        <w:spacing w:line="229" w:lineRule="exact"/>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right="312"/>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36C2" w:rsidRDefault="00FC55D5">
      <w:pPr>
        <w:pStyle w:val="a3"/>
        <w:spacing w:before="1"/>
        <w:ind w:right="312"/>
      </w:pPr>
      <w:r>
        <w:t xml:space="preserve">анализировать и создавать тексты описательного типа (определение понятия, пояснение, собственно </w:t>
      </w:r>
      <w:r>
        <w:rPr>
          <w:spacing w:val="-2"/>
        </w:rPr>
        <w:t>описание);</w:t>
      </w:r>
    </w:p>
    <w:p w:rsidR="00A936C2" w:rsidRDefault="00FC55D5">
      <w:pPr>
        <w:pStyle w:val="a3"/>
        <w:spacing w:before="1"/>
        <w:ind w:right="317"/>
      </w:pPr>
      <w:r>
        <w:t>уместно использовать жанры разговорной речи (рассказ о событии, «бывальщины» и другое) в ситуациях неформального общения;</w:t>
      </w:r>
    </w:p>
    <w:p w:rsidR="00A936C2" w:rsidRDefault="00FC55D5">
      <w:pPr>
        <w:pStyle w:val="a3"/>
        <w:ind w:right="310"/>
      </w:pPr>
      <w:r>
        <w:t>анализировать</w:t>
      </w:r>
      <w:r>
        <w:rPr>
          <w:spacing w:val="-2"/>
        </w:rPr>
        <w:t xml:space="preserve"> </w:t>
      </w:r>
      <w:r>
        <w:t>и</w:t>
      </w:r>
      <w:r>
        <w:rPr>
          <w:spacing w:val="-5"/>
        </w:rPr>
        <w:t xml:space="preserve"> </w:t>
      </w:r>
      <w:r>
        <w:t>создавать</w:t>
      </w:r>
      <w:r>
        <w:rPr>
          <w:spacing w:val="-2"/>
        </w:rPr>
        <w:t xml:space="preserve"> </w:t>
      </w:r>
      <w:r>
        <w:t>учебно-научные</w:t>
      </w:r>
      <w:r>
        <w:rPr>
          <w:spacing w:val="-4"/>
        </w:rPr>
        <w:t xml:space="preserve"> </w:t>
      </w:r>
      <w:r>
        <w:t>тексты</w:t>
      </w:r>
      <w:r>
        <w:rPr>
          <w:spacing w:val="-4"/>
        </w:rPr>
        <w:t xml:space="preserve"> </w:t>
      </w:r>
      <w:r>
        <w:t>(различные</w:t>
      </w:r>
      <w:r>
        <w:rPr>
          <w:spacing w:val="-4"/>
        </w:rPr>
        <w:t xml:space="preserve"> </w:t>
      </w:r>
      <w:r>
        <w:t>виды</w:t>
      </w:r>
      <w:r>
        <w:rPr>
          <w:spacing w:val="-1"/>
        </w:rPr>
        <w:t xml:space="preserve"> </w:t>
      </w:r>
      <w:r>
        <w:t>ответов</w:t>
      </w:r>
      <w:r>
        <w:rPr>
          <w:spacing w:val="-2"/>
        </w:rPr>
        <w:t xml:space="preserve"> </w:t>
      </w:r>
      <w:r>
        <w:t>на</w:t>
      </w:r>
      <w:r>
        <w:rPr>
          <w:spacing w:val="-1"/>
        </w:rPr>
        <w:t xml:space="preserve"> </w:t>
      </w:r>
      <w:r>
        <w:t>уроке)</w:t>
      </w:r>
      <w:r>
        <w:rPr>
          <w:spacing w:val="-3"/>
        </w:rPr>
        <w:t xml:space="preserve"> </w:t>
      </w:r>
      <w:r>
        <w:t>в</w:t>
      </w:r>
      <w:r>
        <w:rPr>
          <w:spacing w:val="-5"/>
        </w:rPr>
        <w:t xml:space="preserve"> </w:t>
      </w:r>
      <w:r>
        <w:t>письменной</w:t>
      </w:r>
      <w:r>
        <w:rPr>
          <w:spacing w:val="-1"/>
        </w:rPr>
        <w:t xml:space="preserve"> </w:t>
      </w:r>
      <w:r>
        <w:t>и устной форме;</w:t>
      </w:r>
    </w:p>
    <w:p w:rsidR="00A936C2" w:rsidRDefault="00FC55D5">
      <w:pPr>
        <w:pStyle w:val="a3"/>
        <w:ind w:right="318"/>
      </w:pPr>
      <w:r>
        <w:t>использовать при создании устного научного сообщения языковые средства, способствующие его композиционному оформлению;</w:t>
      </w:r>
    </w:p>
    <w:p w:rsidR="00A936C2" w:rsidRDefault="00FC55D5">
      <w:pPr>
        <w:pStyle w:val="a3"/>
        <w:ind w:right="308"/>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36C2" w:rsidRDefault="00FC55D5">
      <w:pPr>
        <w:pStyle w:val="a3"/>
        <w:spacing w:line="244" w:lineRule="auto"/>
        <w:ind w:right="306"/>
        <w:rPr>
          <w:b/>
        </w:rPr>
      </w:pPr>
      <w:r>
        <w:t xml:space="preserve">Предметные результаты освоения программы по родному (русскому) языку к концу обучения </w:t>
      </w:r>
      <w:r>
        <w:rPr>
          <w:b/>
        </w:rPr>
        <w:t xml:space="preserve">в 7 </w:t>
      </w:r>
      <w:r>
        <w:rPr>
          <w:b/>
          <w:spacing w:val="-2"/>
        </w:rPr>
        <w:t>классе.</w:t>
      </w:r>
    </w:p>
    <w:p w:rsidR="00A936C2" w:rsidRDefault="00FC55D5">
      <w:pPr>
        <w:pStyle w:val="a3"/>
        <w:spacing w:line="222" w:lineRule="exact"/>
        <w:ind w:left="788" w:firstLine="0"/>
      </w:pPr>
      <w:r>
        <w:t>Язык</w:t>
      </w:r>
      <w:r>
        <w:rPr>
          <w:spacing w:val="-5"/>
        </w:rPr>
        <w:t xml:space="preserve"> </w:t>
      </w:r>
      <w:r>
        <w:t>и</w:t>
      </w:r>
      <w:r>
        <w:rPr>
          <w:spacing w:val="-2"/>
        </w:rPr>
        <w:t xml:space="preserve"> культура:</w:t>
      </w:r>
    </w:p>
    <w:p w:rsidR="00A936C2" w:rsidRDefault="00FC55D5">
      <w:pPr>
        <w:pStyle w:val="a3"/>
        <w:ind w:right="311"/>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936C2" w:rsidRDefault="00FC55D5">
      <w:pPr>
        <w:pStyle w:val="a3"/>
        <w:ind w:right="312"/>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936C2" w:rsidRDefault="00FC55D5">
      <w:pPr>
        <w:pStyle w:val="a3"/>
        <w:ind w:right="313"/>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936C2" w:rsidRDefault="00FC55D5">
      <w:pPr>
        <w:pStyle w:val="a3"/>
        <w:ind w:right="308"/>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Pr>
          <w:spacing w:val="80"/>
        </w:rPr>
        <w:t xml:space="preserve">   </w:t>
      </w:r>
      <w:r>
        <w:t>и</w:t>
      </w:r>
      <w:r>
        <w:rPr>
          <w:spacing w:val="80"/>
        </w:rPr>
        <w:t xml:space="preserve">   </w:t>
      </w:r>
      <w:r>
        <w:t>справочники,</w:t>
      </w:r>
      <w:r>
        <w:rPr>
          <w:spacing w:val="80"/>
        </w:rPr>
        <w:t xml:space="preserve">   </w:t>
      </w:r>
      <w:r>
        <w:t>орфографические</w:t>
      </w:r>
      <w:r>
        <w:rPr>
          <w:spacing w:val="80"/>
        </w:rPr>
        <w:t xml:space="preserve">   </w:t>
      </w:r>
      <w:r>
        <w:t>словари,</w:t>
      </w:r>
      <w:r>
        <w:rPr>
          <w:spacing w:val="80"/>
        </w:rPr>
        <w:t xml:space="preserve">   </w:t>
      </w:r>
      <w:r>
        <w:t>справочники</w:t>
      </w:r>
      <w:r>
        <w:rPr>
          <w:spacing w:val="80"/>
        </w:rPr>
        <w:t xml:space="preserve">   </w:t>
      </w:r>
      <w:r>
        <w:t>по</w:t>
      </w:r>
      <w:r>
        <w:rPr>
          <w:spacing w:val="80"/>
        </w:rPr>
        <w:t xml:space="preserve">   </w:t>
      </w:r>
      <w:r>
        <w:t>пунктуации (в том числе мультимедийные).</w:t>
      </w:r>
    </w:p>
    <w:p w:rsidR="00A936C2" w:rsidRDefault="00FC55D5">
      <w:pPr>
        <w:pStyle w:val="a3"/>
        <w:spacing w:line="229" w:lineRule="exact"/>
        <w:ind w:left="788" w:firstLine="0"/>
      </w:pPr>
      <w:r>
        <w:t>Культура</w:t>
      </w:r>
      <w:r>
        <w:rPr>
          <w:spacing w:val="-12"/>
        </w:rPr>
        <w:t xml:space="preserve"> </w:t>
      </w:r>
      <w:r>
        <w:rPr>
          <w:spacing w:val="-2"/>
        </w:rPr>
        <w:t>речи:</w:t>
      </w:r>
    </w:p>
    <w:p w:rsidR="00A936C2" w:rsidRDefault="00FC55D5">
      <w:pPr>
        <w:pStyle w:val="a3"/>
        <w:ind w:right="315"/>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936C2" w:rsidRDefault="00FC55D5">
      <w:pPr>
        <w:pStyle w:val="a3"/>
        <w:ind w:right="315"/>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936C2" w:rsidRDefault="00FC55D5">
      <w:pPr>
        <w:pStyle w:val="a3"/>
        <w:ind w:right="32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936C2" w:rsidRDefault="00FC55D5">
      <w:pPr>
        <w:pStyle w:val="a3"/>
        <w:ind w:right="315"/>
      </w:pPr>
      <w:r>
        <w:t>употреблять слова с учётом вариантов современных орфоэпических, грамматических и стилистических норм;</w:t>
      </w:r>
    </w:p>
    <w:p w:rsidR="00A936C2" w:rsidRDefault="00FC55D5">
      <w:pPr>
        <w:pStyle w:val="a3"/>
        <w:spacing w:before="1"/>
        <w:ind w:right="317"/>
      </w:pPr>
      <w:r>
        <w:t>анализировать</w:t>
      </w:r>
      <w:r>
        <w:rPr>
          <w:spacing w:val="-2"/>
        </w:rPr>
        <w:t xml:space="preserve"> </w:t>
      </w:r>
      <w:r>
        <w:t>и</w:t>
      </w:r>
      <w:r>
        <w:rPr>
          <w:spacing w:val="-5"/>
        </w:rPr>
        <w:t xml:space="preserve"> </w:t>
      </w:r>
      <w:r>
        <w:t>оценивать</w:t>
      </w:r>
      <w:r>
        <w:rPr>
          <w:spacing w:val="-2"/>
        </w:rPr>
        <w:t xml:space="preserve"> </w:t>
      </w:r>
      <w:r>
        <w:t>с</w:t>
      </w:r>
      <w:r>
        <w:rPr>
          <w:spacing w:val="-4"/>
        </w:rPr>
        <w:t xml:space="preserve"> </w:t>
      </w:r>
      <w:r>
        <w:t>точки</w:t>
      </w:r>
      <w:r>
        <w:rPr>
          <w:spacing w:val="-5"/>
        </w:rPr>
        <w:t xml:space="preserve"> </w:t>
      </w:r>
      <w:r>
        <w:t>зрения</w:t>
      </w:r>
      <w:r>
        <w:rPr>
          <w:spacing w:val="-2"/>
        </w:rPr>
        <w:t xml:space="preserve"> </w:t>
      </w:r>
      <w:r>
        <w:t>норм</w:t>
      </w:r>
      <w:r>
        <w:rPr>
          <w:spacing w:val="-3"/>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w:t>
      </w:r>
      <w:r>
        <w:rPr>
          <w:spacing w:val="-4"/>
        </w:rPr>
        <w:t xml:space="preserve"> </w:t>
      </w:r>
      <w:r>
        <w:t>чужую</w:t>
      </w:r>
      <w:r>
        <w:rPr>
          <w:spacing w:val="-2"/>
        </w:rPr>
        <w:t xml:space="preserve"> </w:t>
      </w:r>
      <w:r>
        <w:t>и собственную речь;</w:t>
      </w:r>
    </w:p>
    <w:p w:rsidR="00A936C2" w:rsidRDefault="00FC55D5">
      <w:pPr>
        <w:pStyle w:val="a3"/>
        <w:ind w:right="311"/>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936C2" w:rsidRDefault="00FC55D5">
      <w:pPr>
        <w:pStyle w:val="a3"/>
        <w:ind w:left="788" w:firstLine="0"/>
      </w:pPr>
      <w:r>
        <w:t>использовать</w:t>
      </w:r>
      <w:r>
        <w:rPr>
          <w:spacing w:val="27"/>
        </w:rPr>
        <w:t xml:space="preserve">  </w:t>
      </w:r>
      <w:r>
        <w:t>толковые,</w:t>
      </w:r>
      <w:r>
        <w:rPr>
          <w:spacing w:val="29"/>
        </w:rPr>
        <w:t xml:space="preserve">  </w:t>
      </w:r>
      <w:r>
        <w:t>орфоэпические</w:t>
      </w:r>
      <w:r>
        <w:rPr>
          <w:spacing w:val="28"/>
        </w:rPr>
        <w:t xml:space="preserve">  </w:t>
      </w:r>
      <w:r>
        <w:t>словари,</w:t>
      </w:r>
      <w:r>
        <w:rPr>
          <w:spacing w:val="28"/>
        </w:rPr>
        <w:t xml:space="preserve">  </w:t>
      </w:r>
      <w:r>
        <w:t>словари</w:t>
      </w:r>
      <w:r>
        <w:rPr>
          <w:spacing w:val="79"/>
          <w:w w:val="150"/>
        </w:rPr>
        <w:t xml:space="preserve"> </w:t>
      </w:r>
      <w:r>
        <w:t>синонимов,</w:t>
      </w:r>
      <w:r>
        <w:rPr>
          <w:spacing w:val="28"/>
        </w:rPr>
        <w:t xml:space="preserve">  </w:t>
      </w:r>
      <w:r>
        <w:t>антонимов,</w:t>
      </w:r>
      <w:r>
        <w:rPr>
          <w:spacing w:val="28"/>
        </w:rPr>
        <w:t xml:space="preserve">  </w:t>
      </w:r>
      <w:r>
        <w:rPr>
          <w:spacing w:val="-2"/>
        </w:rPr>
        <w:t>паронимов,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A936C2" w:rsidRDefault="00FC55D5">
      <w:pPr>
        <w:pStyle w:val="a3"/>
        <w:spacing w:before="1"/>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spacing w:before="1"/>
        <w:ind w:right="31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w:t>
      </w:r>
      <w:r>
        <w:rPr>
          <w:spacing w:val="40"/>
        </w:rPr>
        <w:t xml:space="preserve"> </w:t>
      </w:r>
      <w:r>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36C2" w:rsidRDefault="00FC55D5">
      <w:pPr>
        <w:pStyle w:val="a3"/>
        <w:ind w:right="317"/>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936C2" w:rsidRDefault="00FC55D5">
      <w:pPr>
        <w:pStyle w:val="a3"/>
        <w:ind w:right="312"/>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936C2" w:rsidRDefault="00FC55D5">
      <w:pPr>
        <w:pStyle w:val="a3"/>
        <w:ind w:right="308"/>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936C2" w:rsidRDefault="00FC55D5">
      <w:pPr>
        <w:pStyle w:val="a3"/>
        <w:ind w:right="317"/>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36C2" w:rsidRDefault="00FC55D5">
      <w:pPr>
        <w:pStyle w:val="a3"/>
        <w:spacing w:before="1"/>
        <w:ind w:left="788" w:firstLine="0"/>
      </w:pPr>
      <w:r>
        <w:t>владеть</w:t>
      </w:r>
      <w:r>
        <w:rPr>
          <w:spacing w:val="-9"/>
        </w:rPr>
        <w:t xml:space="preserve"> </w:t>
      </w:r>
      <w:r>
        <w:t>правилами</w:t>
      </w:r>
      <w:r>
        <w:rPr>
          <w:spacing w:val="-10"/>
        </w:rPr>
        <w:t xml:space="preserve"> </w:t>
      </w:r>
      <w:r>
        <w:t>информационной</w:t>
      </w:r>
      <w:r>
        <w:rPr>
          <w:spacing w:val="-8"/>
        </w:rPr>
        <w:t xml:space="preserve"> </w:t>
      </w:r>
      <w:r>
        <w:t>безопасности</w:t>
      </w:r>
      <w:r>
        <w:rPr>
          <w:spacing w:val="-9"/>
        </w:rPr>
        <w:t xml:space="preserve"> </w:t>
      </w:r>
      <w:r>
        <w:t>при</w:t>
      </w:r>
      <w:r>
        <w:rPr>
          <w:spacing w:val="-10"/>
        </w:rPr>
        <w:t xml:space="preserve"> </w:t>
      </w:r>
      <w:r>
        <w:t>общении</w:t>
      </w:r>
      <w:r>
        <w:rPr>
          <w:spacing w:val="-8"/>
        </w:rPr>
        <w:t xml:space="preserve"> </w:t>
      </w:r>
      <w:r>
        <w:t>в</w:t>
      </w:r>
      <w:r>
        <w:rPr>
          <w:spacing w:val="-9"/>
        </w:rPr>
        <w:t xml:space="preserve"> </w:t>
      </w:r>
      <w:r>
        <w:t>социальных</w:t>
      </w:r>
      <w:r>
        <w:rPr>
          <w:spacing w:val="-10"/>
        </w:rPr>
        <w:t xml:space="preserve"> </w:t>
      </w:r>
      <w:r>
        <w:rPr>
          <w:spacing w:val="-2"/>
        </w:rPr>
        <w:t>сетях.</w:t>
      </w:r>
    </w:p>
    <w:p w:rsidR="00A936C2" w:rsidRDefault="00FC55D5">
      <w:pPr>
        <w:pStyle w:val="a3"/>
        <w:spacing w:line="242" w:lineRule="auto"/>
        <w:ind w:right="306"/>
        <w:rPr>
          <w:b/>
        </w:rPr>
      </w:pPr>
      <w:r>
        <w:t xml:space="preserve">Предметные результаты освоения программы по родному (русскому) языку к концу обучения в </w:t>
      </w:r>
      <w:r>
        <w:rPr>
          <w:b/>
        </w:rPr>
        <w:t xml:space="preserve">8 </w:t>
      </w:r>
      <w:r>
        <w:rPr>
          <w:b/>
          <w:spacing w:val="-2"/>
        </w:rPr>
        <w:t>классе.</w:t>
      </w:r>
    </w:p>
    <w:p w:rsidR="00A936C2" w:rsidRDefault="00FC55D5">
      <w:pPr>
        <w:pStyle w:val="a3"/>
        <w:spacing w:line="224" w:lineRule="exact"/>
        <w:ind w:left="788" w:firstLine="0"/>
      </w:pPr>
      <w:r>
        <w:t>Язык</w:t>
      </w:r>
      <w:r>
        <w:rPr>
          <w:spacing w:val="-5"/>
        </w:rPr>
        <w:t xml:space="preserve"> </w:t>
      </w:r>
      <w:r>
        <w:t>и</w:t>
      </w:r>
      <w:r>
        <w:rPr>
          <w:spacing w:val="-2"/>
        </w:rPr>
        <w:t xml:space="preserve"> культура:</w:t>
      </w:r>
    </w:p>
    <w:p w:rsidR="00A936C2" w:rsidRDefault="00FC55D5">
      <w:pPr>
        <w:pStyle w:val="a3"/>
        <w:spacing w:before="1"/>
        <w:ind w:right="308"/>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936C2" w:rsidRDefault="00FC55D5">
      <w:pPr>
        <w:pStyle w:val="a3"/>
        <w:ind w:right="310"/>
      </w:pPr>
      <w:r>
        <w:t>представлять</w:t>
      </w:r>
      <w:r>
        <w:rPr>
          <w:spacing w:val="-3"/>
        </w:rPr>
        <w:t xml:space="preserve"> </w:t>
      </w:r>
      <w:r>
        <w:t>роль</w:t>
      </w:r>
      <w:r>
        <w:rPr>
          <w:spacing w:val="-3"/>
        </w:rPr>
        <w:t xml:space="preserve"> </w:t>
      </w:r>
      <w:r>
        <w:t>старославянского</w:t>
      </w:r>
      <w:r>
        <w:rPr>
          <w:spacing w:val="-2"/>
        </w:rPr>
        <w:t xml:space="preserve"> </w:t>
      </w:r>
      <w:r>
        <w:t>языка</w:t>
      </w:r>
      <w:r>
        <w:rPr>
          <w:spacing w:val="-2"/>
        </w:rPr>
        <w:t xml:space="preserve"> </w:t>
      </w:r>
      <w:r>
        <w:t>в</w:t>
      </w:r>
      <w:r>
        <w:rPr>
          <w:spacing w:val="-3"/>
        </w:rPr>
        <w:t xml:space="preserve"> </w:t>
      </w:r>
      <w:r>
        <w:t>развитии</w:t>
      </w:r>
      <w:r>
        <w:rPr>
          <w:spacing w:val="-4"/>
        </w:rPr>
        <w:t xml:space="preserve"> </w:t>
      </w:r>
      <w:r>
        <w:t>русского</w:t>
      </w:r>
      <w:r>
        <w:rPr>
          <w:spacing w:val="-2"/>
        </w:rPr>
        <w:t xml:space="preserve"> </w:t>
      </w:r>
      <w:r>
        <w:t>литературного</w:t>
      </w:r>
      <w:r>
        <w:rPr>
          <w:spacing w:val="-2"/>
        </w:rPr>
        <w:t xml:space="preserve"> </w:t>
      </w:r>
      <w:r>
        <w:t>языка,</w:t>
      </w:r>
      <w:r>
        <w:rPr>
          <w:spacing w:val="-2"/>
        </w:rPr>
        <w:t xml:space="preserve"> </w:t>
      </w:r>
      <w:r>
        <w:t>характеризовать особенности употребления старославянизмов в современном русском языке (в рамках изученного с использованием словарей);</w:t>
      </w:r>
    </w:p>
    <w:p w:rsidR="00A936C2" w:rsidRDefault="00FC55D5">
      <w:pPr>
        <w:pStyle w:val="a3"/>
        <w:ind w:right="309"/>
      </w:pPr>
      <w:r>
        <w:t>характеризовать</w:t>
      </w:r>
      <w:r>
        <w:rPr>
          <w:spacing w:val="69"/>
          <w:w w:val="150"/>
        </w:rPr>
        <w:t xml:space="preserve">   </w:t>
      </w:r>
      <w:r>
        <w:t>заимствованные</w:t>
      </w:r>
      <w:r>
        <w:rPr>
          <w:spacing w:val="69"/>
          <w:w w:val="150"/>
        </w:rPr>
        <w:t xml:space="preserve">   </w:t>
      </w:r>
      <w:r>
        <w:t>слова</w:t>
      </w:r>
      <w:r>
        <w:rPr>
          <w:spacing w:val="70"/>
          <w:w w:val="150"/>
        </w:rPr>
        <w:t xml:space="preserve">   </w:t>
      </w:r>
      <w:r>
        <w:t>по</w:t>
      </w:r>
      <w:r>
        <w:rPr>
          <w:spacing w:val="70"/>
          <w:w w:val="150"/>
        </w:rPr>
        <w:t xml:space="preserve">   </w:t>
      </w:r>
      <w:r>
        <w:t>языку-источнику</w:t>
      </w:r>
      <w:r>
        <w:rPr>
          <w:spacing w:val="68"/>
          <w:w w:val="150"/>
        </w:rPr>
        <w:t xml:space="preserve">   </w:t>
      </w:r>
      <w:r>
        <w:t>(из</w:t>
      </w:r>
      <w:r>
        <w:rPr>
          <w:spacing w:val="69"/>
          <w:w w:val="150"/>
        </w:rPr>
        <w:t xml:space="preserve">   </w:t>
      </w:r>
      <w:r>
        <w:t>славянских и</w:t>
      </w:r>
      <w:r>
        <w:rPr>
          <w:spacing w:val="63"/>
        </w:rPr>
        <w:t xml:space="preserve">   </w:t>
      </w:r>
      <w:r>
        <w:t>неславянских</w:t>
      </w:r>
      <w:r>
        <w:rPr>
          <w:spacing w:val="63"/>
        </w:rPr>
        <w:t xml:space="preserve">   </w:t>
      </w:r>
      <w:r>
        <w:t>языков),</w:t>
      </w:r>
      <w:r>
        <w:rPr>
          <w:spacing w:val="63"/>
        </w:rPr>
        <w:t xml:space="preserve">   </w:t>
      </w:r>
      <w:r>
        <w:t>времени</w:t>
      </w:r>
      <w:r>
        <w:rPr>
          <w:spacing w:val="63"/>
        </w:rPr>
        <w:t xml:space="preserve">   </w:t>
      </w:r>
      <w:r>
        <w:t>вхождения</w:t>
      </w:r>
      <w:r>
        <w:rPr>
          <w:spacing w:val="63"/>
        </w:rPr>
        <w:t xml:space="preserve">   </w:t>
      </w:r>
      <w:r>
        <w:t>(самые</w:t>
      </w:r>
      <w:r>
        <w:rPr>
          <w:spacing w:val="63"/>
        </w:rPr>
        <w:t xml:space="preserve">   </w:t>
      </w:r>
      <w:r>
        <w:t>древние</w:t>
      </w:r>
      <w:r>
        <w:rPr>
          <w:spacing w:val="64"/>
        </w:rPr>
        <w:t xml:space="preserve">   </w:t>
      </w:r>
      <w:r>
        <w:t>и</w:t>
      </w:r>
      <w:r>
        <w:rPr>
          <w:spacing w:val="63"/>
        </w:rPr>
        <w:t xml:space="preserve">   </w:t>
      </w:r>
      <w:r>
        <w:t>более</w:t>
      </w:r>
      <w:r>
        <w:rPr>
          <w:spacing w:val="64"/>
        </w:rPr>
        <w:t xml:space="preserve">   </w:t>
      </w:r>
      <w:r>
        <w:t>поздние) (в рамках изученного с использованием словарей), сфере функционирования;</w:t>
      </w:r>
    </w:p>
    <w:p w:rsidR="00A936C2" w:rsidRDefault="00FC55D5">
      <w:pPr>
        <w:pStyle w:val="a3"/>
        <w:tabs>
          <w:tab w:val="left" w:pos="2294"/>
          <w:tab w:val="left" w:pos="3618"/>
          <w:tab w:val="left" w:pos="5232"/>
          <w:tab w:val="left" w:pos="7062"/>
          <w:tab w:val="left" w:pos="8515"/>
        </w:tabs>
        <w:ind w:right="308"/>
      </w:pPr>
      <w:r>
        <w:rPr>
          <w:spacing w:val="-2"/>
        </w:rPr>
        <w:t>определять</w:t>
      </w:r>
      <w:r>
        <w:tab/>
      </w:r>
      <w:r>
        <w:rPr>
          <w:spacing w:val="-2"/>
        </w:rPr>
        <w:t>значения</w:t>
      </w:r>
      <w:r>
        <w:tab/>
      </w:r>
      <w:r>
        <w:rPr>
          <w:spacing w:val="-2"/>
        </w:rPr>
        <w:t>лексических</w:t>
      </w:r>
      <w:r>
        <w:tab/>
      </w:r>
      <w:r>
        <w:rPr>
          <w:spacing w:val="-2"/>
        </w:rPr>
        <w:t>заимствований</w:t>
      </w:r>
      <w:r>
        <w:tab/>
      </w:r>
      <w:r>
        <w:rPr>
          <w:spacing w:val="-2"/>
        </w:rPr>
        <w:t>последних</w:t>
      </w:r>
      <w:r>
        <w:tab/>
      </w:r>
      <w:r>
        <w:rPr>
          <w:spacing w:val="-2"/>
        </w:rPr>
        <w:t xml:space="preserve">десятилетий </w:t>
      </w:r>
      <w:r>
        <w:t>и</w:t>
      </w:r>
      <w:r>
        <w:rPr>
          <w:spacing w:val="66"/>
        </w:rPr>
        <w:t xml:space="preserve">   </w:t>
      </w:r>
      <w:r>
        <w:t>особенности</w:t>
      </w:r>
      <w:r>
        <w:rPr>
          <w:spacing w:val="66"/>
        </w:rPr>
        <w:t xml:space="preserve">   </w:t>
      </w:r>
      <w:r>
        <w:t>их</w:t>
      </w:r>
      <w:r>
        <w:rPr>
          <w:spacing w:val="66"/>
        </w:rPr>
        <w:t xml:space="preserve">   </w:t>
      </w:r>
      <w:r>
        <w:t>употребления</w:t>
      </w:r>
      <w:r>
        <w:rPr>
          <w:spacing w:val="66"/>
        </w:rPr>
        <w:t xml:space="preserve">   </w:t>
      </w:r>
      <w:r>
        <w:t>в</w:t>
      </w:r>
      <w:r>
        <w:rPr>
          <w:spacing w:val="67"/>
        </w:rPr>
        <w:t xml:space="preserve">   </w:t>
      </w:r>
      <w:r>
        <w:t>разговорной</w:t>
      </w:r>
      <w:r>
        <w:rPr>
          <w:spacing w:val="66"/>
        </w:rPr>
        <w:t xml:space="preserve">   </w:t>
      </w:r>
      <w:r>
        <w:t>речи,</w:t>
      </w:r>
      <w:r>
        <w:rPr>
          <w:spacing w:val="66"/>
        </w:rPr>
        <w:t xml:space="preserve">   </w:t>
      </w:r>
      <w:r>
        <w:t>современной</w:t>
      </w:r>
      <w:r>
        <w:rPr>
          <w:spacing w:val="66"/>
        </w:rPr>
        <w:t xml:space="preserve">   </w:t>
      </w:r>
      <w:r>
        <w:t>публицистике, в том числе в дисплейных текстах, оценивать целесообразность их употребления, целесообразно</w:t>
      </w:r>
      <w:r>
        <w:rPr>
          <w:spacing w:val="40"/>
        </w:rPr>
        <w:t xml:space="preserve"> </w:t>
      </w:r>
      <w:r>
        <w:t>употреблять иноязычные слова;</w:t>
      </w:r>
    </w:p>
    <w:p w:rsidR="00A936C2" w:rsidRDefault="00FC55D5">
      <w:pPr>
        <w:pStyle w:val="a3"/>
        <w:ind w:right="318"/>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936C2" w:rsidRDefault="00FC55D5">
      <w:pPr>
        <w:pStyle w:val="a3"/>
        <w:spacing w:before="1"/>
        <w:ind w:right="311"/>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A936C2" w:rsidRDefault="00FC55D5">
      <w:pPr>
        <w:pStyle w:val="a3"/>
        <w:spacing w:line="230" w:lineRule="exact"/>
        <w:ind w:left="788" w:firstLine="0"/>
      </w:pPr>
      <w:r>
        <w:t>Культура</w:t>
      </w:r>
      <w:r>
        <w:rPr>
          <w:spacing w:val="-12"/>
        </w:rPr>
        <w:t xml:space="preserve"> </w:t>
      </w:r>
      <w:r>
        <w:rPr>
          <w:spacing w:val="-2"/>
        </w:rPr>
        <w:t>речи:</w:t>
      </w:r>
    </w:p>
    <w:p w:rsidR="00A936C2" w:rsidRDefault="00FC55D5">
      <w:pPr>
        <w:pStyle w:val="a3"/>
        <w:ind w:right="318"/>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936C2" w:rsidRDefault="00FC55D5">
      <w:pPr>
        <w:pStyle w:val="a3"/>
        <w:ind w:right="315"/>
      </w:pPr>
      <w:r>
        <w:t>иметь</w:t>
      </w:r>
      <w:r>
        <w:rPr>
          <w:spacing w:val="77"/>
        </w:rPr>
        <w:t xml:space="preserve">   </w:t>
      </w:r>
      <w:r>
        <w:t>представление</w:t>
      </w:r>
      <w:r>
        <w:rPr>
          <w:spacing w:val="78"/>
        </w:rPr>
        <w:t xml:space="preserve">   </w:t>
      </w:r>
      <w:r>
        <w:t>об</w:t>
      </w:r>
      <w:r>
        <w:rPr>
          <w:spacing w:val="77"/>
        </w:rPr>
        <w:t xml:space="preserve">   </w:t>
      </w:r>
      <w:r>
        <w:t>активных</w:t>
      </w:r>
      <w:r>
        <w:rPr>
          <w:spacing w:val="77"/>
        </w:rPr>
        <w:t xml:space="preserve">   </w:t>
      </w:r>
      <w:r>
        <w:t>процессах</w:t>
      </w:r>
      <w:r>
        <w:rPr>
          <w:spacing w:val="76"/>
        </w:rPr>
        <w:t xml:space="preserve">   </w:t>
      </w:r>
      <w:r>
        <w:t>современного</w:t>
      </w:r>
      <w:r>
        <w:rPr>
          <w:spacing w:val="78"/>
        </w:rPr>
        <w:t xml:space="preserve">   </w:t>
      </w:r>
      <w:r>
        <w:t>русского</w:t>
      </w:r>
      <w:r>
        <w:rPr>
          <w:spacing w:val="77"/>
        </w:rPr>
        <w:t xml:space="preserve">   </w:t>
      </w:r>
      <w:r>
        <w:t>языка в области произношения и ударения (в рамках изученного);</w:t>
      </w:r>
    </w:p>
    <w:p w:rsidR="00A936C2" w:rsidRDefault="00FC55D5">
      <w:pPr>
        <w:pStyle w:val="a3"/>
        <w:ind w:right="315"/>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936C2" w:rsidRDefault="00FC55D5">
      <w:pPr>
        <w:pStyle w:val="a3"/>
        <w:tabs>
          <w:tab w:val="left" w:pos="2231"/>
          <w:tab w:val="left" w:pos="3850"/>
          <w:tab w:val="left" w:pos="5165"/>
          <w:tab w:val="left" w:pos="5827"/>
          <w:tab w:val="left" w:pos="7031"/>
          <w:tab w:val="left" w:pos="9052"/>
        </w:tabs>
        <w:ind w:right="309"/>
      </w:pPr>
      <w:r>
        <w:rPr>
          <w:spacing w:val="-2"/>
        </w:rPr>
        <w:t>корректно</w:t>
      </w:r>
      <w:r>
        <w:tab/>
      </w:r>
      <w:r>
        <w:rPr>
          <w:spacing w:val="-2"/>
        </w:rPr>
        <w:t>употреблять</w:t>
      </w:r>
      <w:r>
        <w:tab/>
      </w:r>
      <w:r>
        <w:rPr>
          <w:spacing w:val="-2"/>
        </w:rPr>
        <w:t>термины</w:t>
      </w:r>
      <w:r>
        <w:tab/>
      </w:r>
      <w:r>
        <w:rPr>
          <w:spacing w:val="-10"/>
        </w:rPr>
        <w:t>в</w:t>
      </w:r>
      <w:r>
        <w:tab/>
      </w:r>
      <w:r>
        <w:rPr>
          <w:spacing w:val="-2"/>
        </w:rPr>
        <w:t>текстах</w:t>
      </w:r>
      <w:r>
        <w:tab/>
      </w:r>
      <w:r>
        <w:rPr>
          <w:spacing w:val="-2"/>
        </w:rPr>
        <w:t>учебно-научного</w:t>
      </w:r>
      <w:r>
        <w:tab/>
      </w:r>
      <w:r>
        <w:rPr>
          <w:spacing w:val="-2"/>
        </w:rPr>
        <w:t xml:space="preserve">стиля, </w:t>
      </w:r>
      <w:r>
        <w:t>в публицистических и художественных текстах (в рамках изученного);</w:t>
      </w:r>
    </w:p>
    <w:p w:rsidR="00A936C2" w:rsidRDefault="00FC55D5">
      <w:pPr>
        <w:pStyle w:val="a3"/>
        <w:ind w:right="308"/>
      </w:pPr>
      <w:r>
        <w:t>анализировать</w:t>
      </w:r>
      <w:r>
        <w:rPr>
          <w:spacing w:val="-2"/>
        </w:rPr>
        <w:t xml:space="preserve"> </w:t>
      </w:r>
      <w:r>
        <w:t>и</w:t>
      </w:r>
      <w:r>
        <w:rPr>
          <w:spacing w:val="-5"/>
        </w:rPr>
        <w:t xml:space="preserve"> </w:t>
      </w:r>
      <w:r>
        <w:t>оценивать</w:t>
      </w:r>
      <w:r>
        <w:rPr>
          <w:spacing w:val="-2"/>
        </w:rPr>
        <w:t xml:space="preserve"> </w:t>
      </w:r>
      <w:r>
        <w:t>с</w:t>
      </w:r>
      <w:r>
        <w:rPr>
          <w:spacing w:val="-4"/>
        </w:rPr>
        <w:t xml:space="preserve"> </w:t>
      </w:r>
      <w:r>
        <w:t>точки</w:t>
      </w:r>
      <w:r>
        <w:rPr>
          <w:spacing w:val="-5"/>
        </w:rPr>
        <w:t xml:space="preserve"> </w:t>
      </w:r>
      <w:r>
        <w:t>зрения</w:t>
      </w:r>
      <w:r>
        <w:rPr>
          <w:spacing w:val="-2"/>
        </w:rPr>
        <w:t xml:space="preserve"> </w:t>
      </w:r>
      <w:r>
        <w:t>норм</w:t>
      </w:r>
      <w:r>
        <w:rPr>
          <w:spacing w:val="-3"/>
        </w:rPr>
        <w:t xml:space="preserve"> </w:t>
      </w:r>
      <w:r>
        <w:t>современного</w:t>
      </w:r>
      <w:r>
        <w:rPr>
          <w:spacing w:val="-3"/>
        </w:rPr>
        <w:t xml:space="preserve"> </w:t>
      </w:r>
      <w:r>
        <w:t>русского</w:t>
      </w:r>
      <w:r>
        <w:rPr>
          <w:spacing w:val="-3"/>
        </w:rPr>
        <w:t xml:space="preserve"> </w:t>
      </w:r>
      <w:r>
        <w:t>литературного языка</w:t>
      </w:r>
      <w:r>
        <w:rPr>
          <w:spacing w:val="-4"/>
        </w:rPr>
        <w:t xml:space="preserve"> </w:t>
      </w:r>
      <w:r>
        <w:t>чужую</w:t>
      </w:r>
      <w:r>
        <w:rPr>
          <w:spacing w:val="-2"/>
        </w:rPr>
        <w:t xml:space="preserve"> </w:t>
      </w:r>
      <w:r>
        <w:t>и собственную речь, корректировать речь с учётомеё соответствия основным нормам современного литературного языка;</w:t>
      </w:r>
    </w:p>
    <w:p w:rsidR="00A936C2" w:rsidRDefault="00FC55D5">
      <w:pPr>
        <w:pStyle w:val="a3"/>
        <w:ind w:right="314"/>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936C2" w:rsidRDefault="00FC55D5">
      <w:pPr>
        <w:pStyle w:val="a3"/>
        <w:ind w:right="314"/>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936C2" w:rsidRDefault="00FC55D5">
      <w:pPr>
        <w:pStyle w:val="a3"/>
        <w:ind w:right="315"/>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36C2" w:rsidRDefault="00FC55D5">
      <w:pPr>
        <w:pStyle w:val="a3"/>
        <w:spacing w:line="229" w:lineRule="exact"/>
        <w:ind w:left="788" w:firstLine="0"/>
      </w:pPr>
      <w:r>
        <w:t>Речь.</w:t>
      </w:r>
      <w:r>
        <w:rPr>
          <w:spacing w:val="-10"/>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FC55D5">
      <w:pPr>
        <w:pStyle w:val="a3"/>
        <w:ind w:right="307"/>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w:t>
      </w:r>
      <w:r>
        <w:rPr>
          <w:spacing w:val="40"/>
        </w:rPr>
        <w:t xml:space="preserve"> </w:t>
      </w:r>
      <w:r>
        <w:t>средствами</w:t>
      </w:r>
      <w:r>
        <w:rPr>
          <w:spacing w:val="40"/>
        </w:rPr>
        <w:t xml:space="preserve"> </w:t>
      </w:r>
      <w:r>
        <w:t>получения,</w:t>
      </w:r>
      <w:r>
        <w:rPr>
          <w:spacing w:val="40"/>
        </w:rPr>
        <w:t xml:space="preserve"> </w:t>
      </w:r>
      <w:r>
        <w:t>переработки</w:t>
      </w:r>
      <w:r>
        <w:rPr>
          <w:spacing w:val="40"/>
        </w:rPr>
        <w:t xml:space="preserve"> </w:t>
      </w:r>
      <w:r>
        <w:t>и</w:t>
      </w:r>
      <w:r>
        <w:rPr>
          <w:spacing w:val="40"/>
        </w:rPr>
        <w:t xml:space="preserve"> </w:t>
      </w:r>
      <w:r>
        <w:t>преобразования</w:t>
      </w:r>
      <w:r>
        <w:rPr>
          <w:spacing w:val="40"/>
        </w:rPr>
        <w:t xml:space="preserve"> </w:t>
      </w:r>
      <w:r>
        <w:t>информации;</w:t>
      </w:r>
      <w:r>
        <w:rPr>
          <w:spacing w:val="40"/>
        </w:rPr>
        <w:t xml:space="preserve"> </w:t>
      </w:r>
      <w:r>
        <w:t>использовать</w:t>
      </w:r>
      <w:r>
        <w:rPr>
          <w:spacing w:val="40"/>
        </w:rPr>
        <w:t xml:space="preserve"> </w:t>
      </w:r>
      <w:r>
        <w:t>графики,</w:t>
      </w:r>
      <w:r>
        <w:rPr>
          <w:spacing w:val="40"/>
        </w:rPr>
        <w:t xml:space="preserve"> </w:t>
      </w:r>
      <w:r>
        <w:t>диаграммы,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план,</w:t>
      </w:r>
      <w:r>
        <w:rPr>
          <w:spacing w:val="-6"/>
        </w:rPr>
        <w:t xml:space="preserve"> </w:t>
      </w:r>
      <w:r>
        <w:t>схемы</w:t>
      </w:r>
      <w:r>
        <w:rPr>
          <w:spacing w:val="-6"/>
        </w:rPr>
        <w:t xml:space="preserve"> </w:t>
      </w:r>
      <w:r>
        <w:t>для</w:t>
      </w:r>
      <w:r>
        <w:rPr>
          <w:spacing w:val="-7"/>
        </w:rPr>
        <w:t xml:space="preserve"> </w:t>
      </w:r>
      <w:r>
        <w:t>представления</w:t>
      </w:r>
      <w:r>
        <w:rPr>
          <w:spacing w:val="-8"/>
        </w:rPr>
        <w:t xml:space="preserve"> </w:t>
      </w:r>
      <w:r>
        <w:rPr>
          <w:spacing w:val="-2"/>
        </w:rPr>
        <w:t>информации;</w:t>
      </w:r>
    </w:p>
    <w:p w:rsidR="00A936C2" w:rsidRDefault="00FC55D5">
      <w:pPr>
        <w:pStyle w:val="a3"/>
        <w:spacing w:before="1"/>
        <w:ind w:right="311"/>
      </w:pPr>
      <w:r>
        <w:t>использовать</w:t>
      </w:r>
      <w:r>
        <w:rPr>
          <w:spacing w:val="73"/>
        </w:rPr>
        <w:t xml:space="preserve">    </w:t>
      </w:r>
      <w:r>
        <w:t>основные</w:t>
      </w:r>
      <w:r>
        <w:rPr>
          <w:spacing w:val="73"/>
        </w:rPr>
        <w:t xml:space="preserve">    </w:t>
      </w:r>
      <w:r>
        <w:t>способы</w:t>
      </w:r>
      <w:r>
        <w:rPr>
          <w:spacing w:val="73"/>
        </w:rPr>
        <w:t xml:space="preserve">    </w:t>
      </w:r>
      <w:r>
        <w:t>и</w:t>
      </w:r>
      <w:r>
        <w:rPr>
          <w:spacing w:val="73"/>
        </w:rPr>
        <w:t xml:space="preserve">    </w:t>
      </w:r>
      <w:r>
        <w:t>правила</w:t>
      </w:r>
      <w:r>
        <w:rPr>
          <w:spacing w:val="73"/>
        </w:rPr>
        <w:t xml:space="preserve">    </w:t>
      </w:r>
      <w:r>
        <w:t>эффективной</w:t>
      </w:r>
      <w:r>
        <w:rPr>
          <w:spacing w:val="73"/>
        </w:rPr>
        <w:t xml:space="preserve">    </w:t>
      </w:r>
      <w:r>
        <w:t>аргументации в процессе учебно-научного общения, стандартные обороты речи и знание правил корректной дискуссии; участвовать в дискуссии;</w:t>
      </w:r>
    </w:p>
    <w:p w:rsidR="00A936C2" w:rsidRDefault="00FC55D5">
      <w:pPr>
        <w:pStyle w:val="a3"/>
        <w:spacing w:before="1"/>
        <w:ind w:right="315"/>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936C2" w:rsidRDefault="00FC55D5">
      <w:pPr>
        <w:pStyle w:val="a3"/>
        <w:ind w:right="317"/>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36C2" w:rsidRDefault="00FC55D5">
      <w:pPr>
        <w:pStyle w:val="a3"/>
        <w:ind w:right="315"/>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936C2" w:rsidRDefault="00FC55D5">
      <w:pPr>
        <w:pStyle w:val="a3"/>
        <w:spacing w:before="1"/>
        <w:ind w:left="788" w:firstLine="0"/>
      </w:pPr>
      <w:r>
        <w:t>владеть</w:t>
      </w:r>
      <w:r>
        <w:rPr>
          <w:spacing w:val="-9"/>
        </w:rPr>
        <w:t xml:space="preserve"> </w:t>
      </w:r>
      <w:r>
        <w:t>правилами</w:t>
      </w:r>
      <w:r>
        <w:rPr>
          <w:spacing w:val="-9"/>
        </w:rPr>
        <w:t xml:space="preserve"> </w:t>
      </w:r>
      <w:r>
        <w:t>информационной</w:t>
      </w:r>
      <w:r>
        <w:rPr>
          <w:spacing w:val="-8"/>
        </w:rPr>
        <w:t xml:space="preserve"> </w:t>
      </w:r>
      <w:r>
        <w:t>безопасности</w:t>
      </w:r>
      <w:r>
        <w:rPr>
          <w:spacing w:val="-10"/>
        </w:rPr>
        <w:t xml:space="preserve"> </w:t>
      </w:r>
      <w:r>
        <w:t>при</w:t>
      </w:r>
      <w:r>
        <w:rPr>
          <w:spacing w:val="-10"/>
        </w:rPr>
        <w:t xml:space="preserve"> </w:t>
      </w:r>
      <w:r>
        <w:t>общении</w:t>
      </w:r>
      <w:r>
        <w:rPr>
          <w:spacing w:val="-8"/>
        </w:rPr>
        <w:t xml:space="preserve"> </w:t>
      </w:r>
      <w:r>
        <w:t>в</w:t>
      </w:r>
      <w:r>
        <w:rPr>
          <w:spacing w:val="-10"/>
        </w:rPr>
        <w:t xml:space="preserve"> </w:t>
      </w:r>
      <w:r>
        <w:t>социальных</w:t>
      </w:r>
      <w:r>
        <w:rPr>
          <w:spacing w:val="-10"/>
        </w:rPr>
        <w:t xml:space="preserve"> </w:t>
      </w:r>
      <w:r>
        <w:rPr>
          <w:spacing w:val="-2"/>
        </w:rPr>
        <w:t>сетях.</w:t>
      </w:r>
    </w:p>
    <w:p w:rsidR="00A936C2" w:rsidRDefault="00FC55D5">
      <w:pPr>
        <w:pStyle w:val="a3"/>
        <w:spacing w:line="242" w:lineRule="auto"/>
        <w:ind w:right="306"/>
        <w:rPr>
          <w:b/>
        </w:rPr>
      </w:pPr>
      <w:r>
        <w:t xml:space="preserve">Предметные результаты освоения программы по родному (русскому) языку к концу обучения </w:t>
      </w:r>
      <w:r>
        <w:rPr>
          <w:b/>
        </w:rPr>
        <w:t xml:space="preserve">в 9 </w:t>
      </w:r>
      <w:r>
        <w:rPr>
          <w:b/>
          <w:spacing w:val="-2"/>
        </w:rPr>
        <w:t>классе.</w:t>
      </w:r>
    </w:p>
    <w:p w:rsidR="00A936C2" w:rsidRDefault="00FC55D5">
      <w:pPr>
        <w:pStyle w:val="a3"/>
        <w:spacing w:line="224" w:lineRule="exact"/>
        <w:ind w:left="788" w:firstLine="0"/>
      </w:pPr>
      <w:r>
        <w:t>Язык</w:t>
      </w:r>
      <w:r>
        <w:rPr>
          <w:spacing w:val="-5"/>
        </w:rPr>
        <w:t xml:space="preserve"> </w:t>
      </w:r>
      <w:r>
        <w:t>и</w:t>
      </w:r>
      <w:r>
        <w:rPr>
          <w:spacing w:val="-2"/>
        </w:rPr>
        <w:t xml:space="preserve"> культура:</w:t>
      </w:r>
    </w:p>
    <w:p w:rsidR="00A936C2" w:rsidRDefault="00FC55D5">
      <w:pPr>
        <w:pStyle w:val="a3"/>
        <w:ind w:right="308"/>
      </w:pPr>
      <w:r>
        <w:t>понимать и</w:t>
      </w:r>
      <w:r>
        <w:rPr>
          <w:spacing w:val="-1"/>
        </w:rPr>
        <w:t xml:space="preserve"> </w:t>
      </w:r>
      <w:r>
        <w:t>истолковывать значения русских</w:t>
      </w:r>
      <w:r>
        <w:rPr>
          <w:spacing w:val="-1"/>
        </w:rPr>
        <w:t xml:space="preserve"> </w:t>
      </w:r>
      <w:r>
        <w:t>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936C2" w:rsidRDefault="00FC55D5">
      <w:pPr>
        <w:pStyle w:val="a3"/>
        <w:ind w:right="318"/>
      </w:pPr>
      <w: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A936C2" w:rsidRDefault="00FC55D5">
      <w:pPr>
        <w:pStyle w:val="a3"/>
        <w:tabs>
          <w:tab w:val="left" w:pos="2222"/>
          <w:tab w:val="left" w:pos="4172"/>
          <w:tab w:val="left" w:pos="6015"/>
          <w:tab w:val="left" w:pos="7500"/>
          <w:tab w:val="left" w:pos="8620"/>
        </w:tabs>
        <w:spacing w:before="1"/>
        <w:ind w:right="310"/>
      </w:pPr>
      <w:r>
        <w:t>понимать и истолковывать значения фразеологических оборотов с национально-культурным компонентом,</w:t>
      </w:r>
      <w:r>
        <w:rPr>
          <w:spacing w:val="-1"/>
        </w:rPr>
        <w:t xml:space="preserve"> </w:t>
      </w:r>
      <w:r>
        <w:t>анализировать</w:t>
      </w:r>
      <w:r>
        <w:rPr>
          <w:spacing w:val="-1"/>
        </w:rPr>
        <w:t xml:space="preserve"> </w:t>
      </w:r>
      <w:r>
        <w:t>историю происхождения фразеологических</w:t>
      </w:r>
      <w:r>
        <w:rPr>
          <w:spacing w:val="-3"/>
        </w:rPr>
        <w:t xml:space="preserve"> </w:t>
      </w:r>
      <w:r>
        <w:t>оборотов, уместно употреблять</w:t>
      </w:r>
      <w:r>
        <w:rPr>
          <w:spacing w:val="-1"/>
        </w:rPr>
        <w:t xml:space="preserve"> </w:t>
      </w:r>
      <w:r>
        <w:t xml:space="preserve">их, распознавать источники крылатых слов и выражений (в рамках изученного), правильно употреблять </w:t>
      </w:r>
      <w:r>
        <w:rPr>
          <w:spacing w:val="-2"/>
        </w:rPr>
        <w:t>пословицы,</w:t>
      </w:r>
      <w:r>
        <w:tab/>
      </w:r>
      <w:r>
        <w:rPr>
          <w:spacing w:val="-2"/>
        </w:rPr>
        <w:t>поговорки,</w:t>
      </w:r>
      <w:r>
        <w:tab/>
      </w:r>
      <w:r>
        <w:rPr>
          <w:spacing w:val="-2"/>
        </w:rPr>
        <w:t>крылатые</w:t>
      </w:r>
      <w:r>
        <w:tab/>
      </w:r>
      <w:r>
        <w:rPr>
          <w:spacing w:val="-2"/>
        </w:rPr>
        <w:t>слова</w:t>
      </w:r>
      <w:r>
        <w:tab/>
      </w:r>
      <w:r>
        <w:rPr>
          <w:spacing w:val="-10"/>
        </w:rPr>
        <w:t>и</w:t>
      </w:r>
      <w:r>
        <w:tab/>
      </w:r>
      <w:r>
        <w:rPr>
          <w:spacing w:val="-2"/>
        </w:rPr>
        <w:t xml:space="preserve">выражения </w:t>
      </w:r>
      <w:r>
        <w:t>в различных ситуациях речевого общения (в рамках изученного);</w:t>
      </w:r>
    </w:p>
    <w:p w:rsidR="00A936C2" w:rsidRDefault="00FC55D5">
      <w:pPr>
        <w:pStyle w:val="a3"/>
        <w:ind w:right="314"/>
      </w:pPr>
      <w:r>
        <w:t>характеризовать</w:t>
      </w:r>
      <w:r>
        <w:rPr>
          <w:spacing w:val="77"/>
        </w:rPr>
        <w:t xml:space="preserve">    </w:t>
      </w:r>
      <w:r>
        <w:t>влияние</w:t>
      </w:r>
      <w:r>
        <w:rPr>
          <w:spacing w:val="77"/>
        </w:rPr>
        <w:t xml:space="preserve">    </w:t>
      </w:r>
      <w:r>
        <w:t>внешних</w:t>
      </w:r>
      <w:r>
        <w:rPr>
          <w:spacing w:val="78"/>
        </w:rPr>
        <w:t xml:space="preserve">    </w:t>
      </w:r>
      <w:r>
        <w:t>и</w:t>
      </w:r>
      <w:r>
        <w:rPr>
          <w:spacing w:val="78"/>
        </w:rPr>
        <w:t xml:space="preserve">    </w:t>
      </w:r>
      <w:r>
        <w:t>внутренних</w:t>
      </w:r>
      <w:r>
        <w:rPr>
          <w:spacing w:val="78"/>
        </w:rPr>
        <w:t xml:space="preserve">    </w:t>
      </w:r>
      <w:r>
        <w:t>факторов</w:t>
      </w:r>
      <w:r>
        <w:rPr>
          <w:spacing w:val="77"/>
        </w:rPr>
        <w:t xml:space="preserve">    </w:t>
      </w:r>
      <w:r>
        <w:t>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936C2" w:rsidRDefault="00FC55D5">
      <w:pPr>
        <w:pStyle w:val="a3"/>
        <w:spacing w:before="1"/>
        <w:ind w:right="315"/>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936C2" w:rsidRDefault="00FC55D5">
      <w:pPr>
        <w:pStyle w:val="a3"/>
        <w:ind w:right="310"/>
      </w:pPr>
      <w:r>
        <w:t>характеризовать</w:t>
      </w:r>
      <w:r>
        <w:rPr>
          <w:spacing w:val="75"/>
        </w:rPr>
        <w:t xml:space="preserve">    </w:t>
      </w:r>
      <w:r>
        <w:t>словообразовательные</w:t>
      </w:r>
      <w:r>
        <w:rPr>
          <w:spacing w:val="75"/>
        </w:rPr>
        <w:t xml:space="preserve">    </w:t>
      </w:r>
      <w:r>
        <w:t>неологизмы</w:t>
      </w:r>
      <w:r>
        <w:rPr>
          <w:spacing w:val="75"/>
        </w:rPr>
        <w:t xml:space="preserve">    </w:t>
      </w:r>
      <w:r>
        <w:t>по</w:t>
      </w:r>
      <w:r>
        <w:rPr>
          <w:spacing w:val="75"/>
        </w:rPr>
        <w:t xml:space="preserve">    </w:t>
      </w:r>
      <w:r>
        <w:t>сфере</w:t>
      </w:r>
      <w:r>
        <w:rPr>
          <w:spacing w:val="75"/>
        </w:rPr>
        <w:t xml:space="preserve">    </w:t>
      </w:r>
      <w:r>
        <w:t>употребления и стилистической окраске, целесообразно употреблять иноязычные слова;</w:t>
      </w:r>
    </w:p>
    <w:p w:rsidR="00A936C2" w:rsidRDefault="00FC55D5">
      <w:pPr>
        <w:pStyle w:val="a3"/>
        <w:ind w:right="316"/>
      </w:pPr>
      <w:r>
        <w:t>объяснять причины изменения лексических значений слов и их стилистической окраски в современном русском языке (на конкретных примерах);</w:t>
      </w:r>
    </w:p>
    <w:p w:rsidR="00A936C2" w:rsidRDefault="00FC55D5">
      <w:pPr>
        <w:pStyle w:val="a3"/>
        <w:ind w:right="304"/>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36C2" w:rsidRDefault="00FC55D5">
      <w:pPr>
        <w:pStyle w:val="a3"/>
        <w:spacing w:line="230" w:lineRule="exact"/>
        <w:ind w:left="788" w:firstLine="0"/>
      </w:pPr>
      <w:r>
        <w:t>Культура</w:t>
      </w:r>
      <w:r>
        <w:rPr>
          <w:spacing w:val="-12"/>
        </w:rPr>
        <w:t xml:space="preserve"> </w:t>
      </w:r>
      <w:r>
        <w:rPr>
          <w:spacing w:val="-2"/>
        </w:rPr>
        <w:t>речи:</w:t>
      </w:r>
    </w:p>
    <w:p w:rsidR="00A936C2" w:rsidRDefault="00FC55D5">
      <w:pPr>
        <w:pStyle w:val="a3"/>
        <w:spacing w:before="1"/>
        <w:ind w:right="316"/>
      </w:pPr>
      <w:r>
        <w:t>понимать</w:t>
      </w:r>
      <w:r>
        <w:rPr>
          <w:spacing w:val="80"/>
        </w:rPr>
        <w:t xml:space="preserve">   </w:t>
      </w:r>
      <w:r>
        <w:t>и</w:t>
      </w:r>
      <w:r>
        <w:rPr>
          <w:spacing w:val="80"/>
        </w:rPr>
        <w:t xml:space="preserve">   </w:t>
      </w:r>
      <w:r>
        <w:t>характеризовать</w:t>
      </w:r>
      <w:r>
        <w:rPr>
          <w:spacing w:val="80"/>
        </w:rPr>
        <w:t xml:space="preserve">   </w:t>
      </w:r>
      <w:r>
        <w:t>активные</w:t>
      </w:r>
      <w:r>
        <w:rPr>
          <w:spacing w:val="80"/>
        </w:rPr>
        <w:t xml:space="preserve">   </w:t>
      </w:r>
      <w:r>
        <w:t>процессы</w:t>
      </w:r>
      <w:r>
        <w:rPr>
          <w:spacing w:val="80"/>
        </w:rPr>
        <w:t xml:space="preserve">   </w:t>
      </w:r>
      <w:r>
        <w:t>в</w:t>
      </w:r>
      <w:r>
        <w:rPr>
          <w:spacing w:val="80"/>
        </w:rPr>
        <w:t xml:space="preserve">   </w:t>
      </w:r>
      <w:r>
        <w:t>области</w:t>
      </w:r>
      <w:r>
        <w:rPr>
          <w:spacing w:val="80"/>
        </w:rPr>
        <w:t xml:space="preserve">   </w:t>
      </w:r>
      <w:r>
        <w:t>произношения и ударения (в рамках изученного), способы фиксации произносительных норм в современных орфоэпических словарях;</w:t>
      </w:r>
    </w:p>
    <w:p w:rsidR="00A936C2" w:rsidRDefault="00FC55D5">
      <w:pPr>
        <w:pStyle w:val="a3"/>
        <w:ind w:right="315"/>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936C2" w:rsidRDefault="00FC55D5">
      <w:pPr>
        <w:pStyle w:val="a3"/>
        <w:ind w:right="315"/>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936C2" w:rsidRDefault="00FC55D5">
      <w:pPr>
        <w:pStyle w:val="a3"/>
        <w:ind w:right="308"/>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936C2" w:rsidRDefault="00FC55D5">
      <w:pPr>
        <w:pStyle w:val="a3"/>
        <w:ind w:right="31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936C2" w:rsidRDefault="00FC55D5">
      <w:pPr>
        <w:pStyle w:val="a3"/>
        <w:ind w:right="316"/>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936C2" w:rsidRDefault="00FC55D5">
      <w:pPr>
        <w:pStyle w:val="a3"/>
        <w:ind w:right="314"/>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936C2" w:rsidRDefault="00FC55D5">
      <w:pPr>
        <w:pStyle w:val="a3"/>
        <w:ind w:right="315"/>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36C2" w:rsidRDefault="00FC55D5">
      <w:pPr>
        <w:pStyle w:val="a3"/>
        <w:ind w:left="788" w:firstLine="0"/>
      </w:pPr>
      <w:r>
        <w:t>Речь.</w:t>
      </w:r>
      <w:r>
        <w:rPr>
          <w:spacing w:val="-9"/>
        </w:rPr>
        <w:t xml:space="preserve"> </w:t>
      </w:r>
      <w:r>
        <w:t>Речевая</w:t>
      </w:r>
      <w:r>
        <w:rPr>
          <w:spacing w:val="-8"/>
        </w:rPr>
        <w:t xml:space="preserve"> </w:t>
      </w:r>
      <w:r>
        <w:t>деятельность.</w:t>
      </w:r>
      <w:r>
        <w:rPr>
          <w:spacing w:val="-5"/>
        </w:rPr>
        <w:t xml:space="preserve"> </w:t>
      </w:r>
      <w:r>
        <w:rPr>
          <w:spacing w:val="-2"/>
        </w:rPr>
        <w:t>Текст:</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pPr>
      <w:r>
        <w:lastRenderedPageBreak/>
        <w:t>пользоваться</w:t>
      </w:r>
      <w:r>
        <w:rPr>
          <w:spacing w:val="-5"/>
        </w:rPr>
        <w:t xml:space="preserve"> </w:t>
      </w:r>
      <w:r>
        <w:t>различными</w:t>
      </w:r>
      <w:r>
        <w:rPr>
          <w:spacing w:val="-4"/>
        </w:rPr>
        <w:t xml:space="preserve"> </w:t>
      </w:r>
      <w:r>
        <w:t>видами</w:t>
      </w:r>
      <w:r>
        <w:rPr>
          <w:spacing w:val="-5"/>
        </w:rPr>
        <w:t xml:space="preserve"> </w:t>
      </w:r>
      <w:r>
        <w:t>чтения</w:t>
      </w:r>
      <w:r>
        <w:rPr>
          <w:spacing w:val="-5"/>
        </w:rPr>
        <w:t xml:space="preserve"> </w:t>
      </w:r>
      <w:r>
        <w:t>(просмотровым,</w:t>
      </w:r>
      <w:r>
        <w:rPr>
          <w:spacing w:val="-5"/>
        </w:rPr>
        <w:t xml:space="preserve"> </w:t>
      </w:r>
      <w:r>
        <w:t>ознакомительным,</w:t>
      </w:r>
      <w:r>
        <w:rPr>
          <w:spacing w:val="-5"/>
        </w:rPr>
        <w:t xml:space="preserve"> </w:t>
      </w:r>
      <w:r>
        <w:t>изучающим,</w:t>
      </w:r>
      <w:r>
        <w:rPr>
          <w:spacing w:val="-5"/>
        </w:rPr>
        <w:t xml:space="preserve"> </w:t>
      </w:r>
      <w:r>
        <w:t>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936C2" w:rsidRDefault="00FC55D5">
      <w:pPr>
        <w:pStyle w:val="a3"/>
        <w:spacing w:before="2"/>
        <w:ind w:right="306"/>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936C2" w:rsidRDefault="00FC55D5">
      <w:pPr>
        <w:pStyle w:val="a3"/>
        <w:ind w:right="314"/>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936C2" w:rsidRDefault="00FC55D5">
      <w:pPr>
        <w:pStyle w:val="a3"/>
        <w:ind w:left="788" w:firstLine="0"/>
      </w:pPr>
      <w:r>
        <w:t>анализировать</w:t>
      </w:r>
      <w:r>
        <w:rPr>
          <w:spacing w:val="-9"/>
        </w:rPr>
        <w:t xml:space="preserve"> </w:t>
      </w:r>
      <w:r>
        <w:t>структурные</w:t>
      </w:r>
      <w:r>
        <w:rPr>
          <w:spacing w:val="-6"/>
        </w:rPr>
        <w:t xml:space="preserve"> </w:t>
      </w:r>
      <w:r>
        <w:t>элементы</w:t>
      </w:r>
      <w:r>
        <w:rPr>
          <w:spacing w:val="-6"/>
        </w:rPr>
        <w:t xml:space="preserve"> </w:t>
      </w:r>
      <w:r>
        <w:t>и</w:t>
      </w:r>
      <w:r>
        <w:rPr>
          <w:spacing w:val="-9"/>
        </w:rPr>
        <w:t xml:space="preserve"> </w:t>
      </w:r>
      <w:r>
        <w:t>языковые</w:t>
      </w:r>
      <w:r>
        <w:rPr>
          <w:spacing w:val="-9"/>
        </w:rPr>
        <w:t xml:space="preserve"> </w:t>
      </w:r>
      <w:r>
        <w:t>особенности</w:t>
      </w:r>
      <w:r>
        <w:rPr>
          <w:spacing w:val="-9"/>
        </w:rPr>
        <w:t xml:space="preserve"> </w:t>
      </w:r>
      <w:r>
        <w:t>делового</w:t>
      </w:r>
      <w:r>
        <w:rPr>
          <w:spacing w:val="-8"/>
        </w:rPr>
        <w:t xml:space="preserve"> </w:t>
      </w:r>
      <w:r>
        <w:rPr>
          <w:spacing w:val="-2"/>
        </w:rPr>
        <w:t>письма;</w:t>
      </w:r>
    </w:p>
    <w:p w:rsidR="00A936C2" w:rsidRDefault="00FC55D5">
      <w:pPr>
        <w:pStyle w:val="a3"/>
        <w:spacing w:before="1"/>
        <w:ind w:right="311"/>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936C2" w:rsidRDefault="00FC55D5">
      <w:pPr>
        <w:pStyle w:val="a3"/>
        <w:ind w:left="788" w:right="2029" w:firstLine="0"/>
      </w:pPr>
      <w:r>
        <w:t>понимать и использовать в собственной речевой практике прецедентные тексты; анализировать</w:t>
      </w:r>
      <w:r>
        <w:rPr>
          <w:spacing w:val="-9"/>
        </w:rPr>
        <w:t xml:space="preserve"> </w:t>
      </w:r>
      <w:r>
        <w:t>и</w:t>
      </w:r>
      <w:r>
        <w:rPr>
          <w:spacing w:val="-11"/>
        </w:rPr>
        <w:t xml:space="preserve"> </w:t>
      </w:r>
      <w:r>
        <w:t>создавать</w:t>
      </w:r>
      <w:r>
        <w:rPr>
          <w:spacing w:val="-9"/>
        </w:rPr>
        <w:t xml:space="preserve"> </w:t>
      </w:r>
      <w:r>
        <w:t>тексты</w:t>
      </w:r>
      <w:r>
        <w:rPr>
          <w:spacing w:val="-11"/>
        </w:rPr>
        <w:t xml:space="preserve"> </w:t>
      </w:r>
      <w:r>
        <w:t>публицистических</w:t>
      </w:r>
      <w:r>
        <w:rPr>
          <w:spacing w:val="-9"/>
        </w:rPr>
        <w:t xml:space="preserve"> </w:t>
      </w:r>
      <w:r>
        <w:t>жанров</w:t>
      </w:r>
      <w:r>
        <w:rPr>
          <w:spacing w:val="-11"/>
        </w:rPr>
        <w:t xml:space="preserve"> </w:t>
      </w:r>
      <w:r>
        <w:t>(проблемный</w:t>
      </w:r>
      <w:r>
        <w:rPr>
          <w:spacing w:val="-12"/>
        </w:rPr>
        <w:t xml:space="preserve"> </w:t>
      </w:r>
      <w:r>
        <w:rPr>
          <w:spacing w:val="-2"/>
        </w:rPr>
        <w:t>очерк);</w:t>
      </w:r>
    </w:p>
    <w:p w:rsidR="00A936C2" w:rsidRDefault="00FC55D5">
      <w:pPr>
        <w:pStyle w:val="a3"/>
        <w:ind w:right="316"/>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936C2" w:rsidRDefault="00FC55D5">
      <w:pPr>
        <w:pStyle w:val="a3"/>
        <w:ind w:left="788" w:firstLine="0"/>
      </w:pPr>
      <w:r>
        <w:t>владеть</w:t>
      </w:r>
      <w:r>
        <w:rPr>
          <w:spacing w:val="-9"/>
        </w:rPr>
        <w:t xml:space="preserve"> </w:t>
      </w:r>
      <w:r>
        <w:t>правилами</w:t>
      </w:r>
      <w:r>
        <w:rPr>
          <w:spacing w:val="-10"/>
        </w:rPr>
        <w:t xml:space="preserve"> </w:t>
      </w:r>
      <w:r>
        <w:t>информационной</w:t>
      </w:r>
      <w:r>
        <w:rPr>
          <w:spacing w:val="-8"/>
        </w:rPr>
        <w:t xml:space="preserve"> </w:t>
      </w:r>
      <w:r>
        <w:t>безопасности</w:t>
      </w:r>
      <w:r>
        <w:rPr>
          <w:spacing w:val="-10"/>
        </w:rPr>
        <w:t xml:space="preserve"> </w:t>
      </w:r>
      <w:r>
        <w:t>при</w:t>
      </w:r>
      <w:r>
        <w:rPr>
          <w:spacing w:val="-10"/>
        </w:rPr>
        <w:t xml:space="preserve"> </w:t>
      </w:r>
      <w:r>
        <w:t>общении</w:t>
      </w:r>
      <w:r>
        <w:rPr>
          <w:spacing w:val="-8"/>
        </w:rPr>
        <w:t xml:space="preserve"> </w:t>
      </w:r>
      <w:r>
        <w:t>в</w:t>
      </w:r>
      <w:r>
        <w:rPr>
          <w:spacing w:val="-10"/>
        </w:rPr>
        <w:t xml:space="preserve"> </w:t>
      </w:r>
      <w:r>
        <w:t>социальных</w:t>
      </w:r>
      <w:r>
        <w:rPr>
          <w:spacing w:val="-10"/>
        </w:rPr>
        <w:t xml:space="preserve"> </w:t>
      </w:r>
      <w:r>
        <w:rPr>
          <w:spacing w:val="-2"/>
        </w:rPr>
        <w:t>сетях.</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74"/>
        </w:numPr>
        <w:tabs>
          <w:tab w:val="left" w:pos="1288"/>
        </w:tabs>
        <w:spacing w:before="73" w:line="240" w:lineRule="auto"/>
        <w:ind w:hanging="500"/>
        <w:jc w:val="left"/>
      </w:pPr>
      <w:r>
        <w:lastRenderedPageBreak/>
        <w:t>Рабочая</w:t>
      </w:r>
      <w:r>
        <w:rPr>
          <w:spacing w:val="-8"/>
        </w:rPr>
        <w:t xml:space="preserve"> </w:t>
      </w:r>
      <w:r>
        <w:t>программа</w:t>
      </w:r>
      <w:r>
        <w:rPr>
          <w:spacing w:val="-9"/>
        </w:rPr>
        <w:t xml:space="preserve"> </w:t>
      </w:r>
      <w:r>
        <w:t>по</w:t>
      </w:r>
      <w:r>
        <w:rPr>
          <w:spacing w:val="-6"/>
        </w:rPr>
        <w:t xml:space="preserve"> </w:t>
      </w:r>
      <w:r>
        <w:t>учебному</w:t>
      </w:r>
      <w:r>
        <w:rPr>
          <w:spacing w:val="-7"/>
        </w:rPr>
        <w:t xml:space="preserve"> </w:t>
      </w:r>
      <w:r>
        <w:t>предмету</w:t>
      </w:r>
      <w:r>
        <w:rPr>
          <w:spacing w:val="-9"/>
        </w:rPr>
        <w:t xml:space="preserve"> </w:t>
      </w:r>
      <w:r>
        <w:t>«Родная</w:t>
      </w:r>
      <w:r>
        <w:rPr>
          <w:spacing w:val="-7"/>
        </w:rPr>
        <w:t xml:space="preserve"> </w:t>
      </w:r>
      <w:r>
        <w:t>(русская)</w:t>
      </w:r>
      <w:r>
        <w:rPr>
          <w:spacing w:val="-7"/>
        </w:rPr>
        <w:t xml:space="preserve"> </w:t>
      </w:r>
      <w:r>
        <w:rPr>
          <w:spacing w:val="-2"/>
        </w:rPr>
        <w:t>литература»</w:t>
      </w:r>
    </w:p>
    <w:p w:rsidR="00A936C2" w:rsidRDefault="00FC55D5">
      <w:pPr>
        <w:pStyle w:val="a3"/>
        <w:spacing w:before="226"/>
        <w:ind w:left="788" w:firstLine="0"/>
      </w:pPr>
      <w:r>
        <w:t>Рабочая</w:t>
      </w:r>
      <w:r>
        <w:rPr>
          <w:spacing w:val="63"/>
        </w:rPr>
        <w:t xml:space="preserve"> </w:t>
      </w:r>
      <w:r>
        <w:t>программа</w:t>
      </w:r>
      <w:r>
        <w:rPr>
          <w:spacing w:val="64"/>
        </w:rPr>
        <w:t xml:space="preserve"> </w:t>
      </w:r>
      <w:r>
        <w:t>по</w:t>
      </w:r>
      <w:r>
        <w:rPr>
          <w:spacing w:val="65"/>
        </w:rPr>
        <w:t xml:space="preserve"> </w:t>
      </w:r>
      <w:r>
        <w:t>учебному</w:t>
      </w:r>
      <w:r>
        <w:rPr>
          <w:spacing w:val="63"/>
        </w:rPr>
        <w:t xml:space="preserve"> </w:t>
      </w:r>
      <w:r>
        <w:t>предмету</w:t>
      </w:r>
      <w:r>
        <w:rPr>
          <w:spacing w:val="65"/>
        </w:rPr>
        <w:t xml:space="preserve"> </w:t>
      </w:r>
      <w:r>
        <w:t>«Родная</w:t>
      </w:r>
      <w:r>
        <w:rPr>
          <w:spacing w:val="71"/>
        </w:rPr>
        <w:t xml:space="preserve"> </w:t>
      </w:r>
      <w:r>
        <w:t>(русская)</w:t>
      </w:r>
      <w:r>
        <w:rPr>
          <w:spacing w:val="64"/>
        </w:rPr>
        <w:t xml:space="preserve"> </w:t>
      </w:r>
      <w:r>
        <w:t>литература»</w:t>
      </w:r>
      <w:r>
        <w:rPr>
          <w:spacing w:val="60"/>
        </w:rPr>
        <w:t xml:space="preserve"> </w:t>
      </w:r>
      <w:r>
        <w:t>(предметная</w:t>
      </w:r>
      <w:r>
        <w:rPr>
          <w:spacing w:val="64"/>
        </w:rPr>
        <w:t xml:space="preserve"> </w:t>
      </w:r>
      <w:r>
        <w:rPr>
          <w:spacing w:val="-2"/>
        </w:rPr>
        <w:t>область</w:t>
      </w:r>
    </w:p>
    <w:p w:rsidR="00A936C2" w:rsidRDefault="00FC55D5">
      <w:pPr>
        <w:pStyle w:val="a3"/>
        <w:spacing w:before="1"/>
        <w:ind w:right="313" w:firstLine="0"/>
      </w:pPr>
      <w:r>
        <w:t>«Родной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936C2" w:rsidRDefault="00FC55D5">
      <w:pPr>
        <w:pStyle w:val="2"/>
        <w:spacing w:before="3"/>
      </w:pPr>
      <w:r>
        <w:rPr>
          <w:spacing w:val="-2"/>
        </w:rPr>
        <w:t>Пояснительная</w:t>
      </w:r>
      <w:r>
        <w:rPr>
          <w:spacing w:val="10"/>
        </w:rPr>
        <w:t xml:space="preserve"> </w:t>
      </w:r>
      <w:r>
        <w:rPr>
          <w:spacing w:val="-2"/>
        </w:rPr>
        <w:t>записка.</w:t>
      </w:r>
    </w:p>
    <w:p w:rsidR="00A936C2" w:rsidRDefault="00FC55D5">
      <w:pPr>
        <w:pStyle w:val="a3"/>
        <w:ind w:right="316"/>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A936C2" w:rsidRDefault="00FC55D5">
      <w:pPr>
        <w:pStyle w:val="a3"/>
        <w:ind w:right="307"/>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w:t>
      </w:r>
      <w:r>
        <w:rPr>
          <w:spacing w:val="-1"/>
        </w:rPr>
        <w:t xml:space="preserve"> </w:t>
      </w:r>
      <w:r>
        <w:t>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936C2" w:rsidRDefault="00FC55D5">
      <w:pPr>
        <w:pStyle w:val="a3"/>
        <w:ind w:right="309"/>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936C2" w:rsidRDefault="00FC55D5">
      <w:pPr>
        <w:pStyle w:val="a3"/>
        <w:ind w:left="788" w:firstLine="0"/>
      </w:pPr>
      <w:r>
        <w:t>Специфика</w:t>
      </w:r>
      <w:r>
        <w:rPr>
          <w:spacing w:val="-8"/>
        </w:rPr>
        <w:t xml:space="preserve"> </w:t>
      </w:r>
      <w:r>
        <w:t>курса</w:t>
      </w:r>
      <w:r>
        <w:rPr>
          <w:spacing w:val="-10"/>
        </w:rPr>
        <w:t xml:space="preserve"> </w:t>
      </w:r>
      <w:r>
        <w:t>родной</w:t>
      </w:r>
      <w:r>
        <w:rPr>
          <w:spacing w:val="-10"/>
        </w:rPr>
        <w:t xml:space="preserve"> </w:t>
      </w:r>
      <w:r>
        <w:t>(русской)</w:t>
      </w:r>
      <w:r>
        <w:rPr>
          <w:spacing w:val="-7"/>
        </w:rPr>
        <w:t xml:space="preserve"> </w:t>
      </w:r>
      <w:r>
        <w:t>литературы</w:t>
      </w:r>
      <w:r>
        <w:rPr>
          <w:spacing w:val="-10"/>
        </w:rPr>
        <w:t xml:space="preserve"> </w:t>
      </w:r>
      <w:r>
        <w:rPr>
          <w:spacing w:val="-2"/>
        </w:rPr>
        <w:t>обусловлена:</w:t>
      </w:r>
    </w:p>
    <w:p w:rsidR="00A936C2" w:rsidRDefault="00FC55D5">
      <w:pPr>
        <w:pStyle w:val="a3"/>
        <w:ind w:left="788" w:right="3141" w:firstLine="0"/>
      </w:pPr>
      <w:r>
        <w:t>отбором</w:t>
      </w:r>
      <w:r>
        <w:rPr>
          <w:spacing w:val="-6"/>
        </w:rPr>
        <w:t xml:space="preserve"> </w:t>
      </w:r>
      <w:r>
        <w:t>произведений</w:t>
      </w:r>
      <w:r>
        <w:rPr>
          <w:spacing w:val="-8"/>
        </w:rPr>
        <w:t xml:space="preserve"> </w:t>
      </w:r>
      <w:r>
        <w:t>русской</w:t>
      </w:r>
      <w:r>
        <w:rPr>
          <w:spacing w:val="-8"/>
        </w:rPr>
        <w:t xml:space="preserve"> </w:t>
      </w:r>
      <w:r>
        <w:t>литературы,</w:t>
      </w:r>
      <w:r>
        <w:rPr>
          <w:spacing w:val="-6"/>
        </w:rPr>
        <w:t xml:space="preserve"> </w:t>
      </w:r>
      <w:r>
        <w:t>в</w:t>
      </w:r>
      <w:r>
        <w:rPr>
          <w:spacing w:val="-8"/>
        </w:rPr>
        <w:t xml:space="preserve"> </w:t>
      </w:r>
      <w:r>
        <w:t>которых</w:t>
      </w:r>
      <w:r>
        <w:rPr>
          <w:spacing w:val="-5"/>
        </w:rPr>
        <w:t xml:space="preserve"> </w:t>
      </w:r>
      <w:r>
        <w:t>наиболее</w:t>
      </w:r>
      <w:r>
        <w:rPr>
          <w:spacing w:val="-7"/>
        </w:rPr>
        <w:t xml:space="preserve"> </w:t>
      </w:r>
      <w:r>
        <w:t>ярко выражено их национально-культурное своеобразие;</w:t>
      </w:r>
    </w:p>
    <w:p w:rsidR="00A936C2" w:rsidRDefault="00FC55D5">
      <w:pPr>
        <w:pStyle w:val="a3"/>
        <w:ind w:right="313"/>
      </w:pPr>
      <w:r>
        <w:t xml:space="preserve">более подробным освещением историко-культурного фона эпохи создания изучаемых литературных </w:t>
      </w:r>
      <w:r>
        <w:rPr>
          <w:spacing w:val="-2"/>
        </w:rPr>
        <w:t>произведений.</w:t>
      </w:r>
    </w:p>
    <w:p w:rsidR="00A936C2" w:rsidRDefault="00FC55D5">
      <w:pPr>
        <w:pStyle w:val="a3"/>
        <w:ind w:right="315"/>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936C2" w:rsidRDefault="00FC55D5">
      <w:pPr>
        <w:pStyle w:val="a3"/>
        <w:ind w:right="313"/>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936C2" w:rsidRDefault="00FC55D5">
      <w:pPr>
        <w:pStyle w:val="a3"/>
        <w:ind w:right="316"/>
      </w:pPr>
      <w:r>
        <w:t>В содержании курса родной (русской) литературы в программе выделяются три содержательные линии (проблемно-тематических блока):</w:t>
      </w:r>
    </w:p>
    <w:p w:rsidR="00A936C2" w:rsidRDefault="00FC55D5">
      <w:pPr>
        <w:pStyle w:val="a3"/>
        <w:spacing w:line="228" w:lineRule="exact"/>
        <w:ind w:left="788" w:firstLine="0"/>
      </w:pPr>
      <w:r>
        <w:t>«Россия</w:t>
      </w:r>
      <w:r>
        <w:rPr>
          <w:spacing w:val="-6"/>
        </w:rPr>
        <w:t xml:space="preserve"> </w:t>
      </w:r>
      <w:r>
        <w:t>-</w:t>
      </w:r>
      <w:r>
        <w:rPr>
          <w:spacing w:val="-7"/>
        </w:rPr>
        <w:t xml:space="preserve"> </w:t>
      </w:r>
      <w:r>
        <w:t>Родина</w:t>
      </w:r>
      <w:r>
        <w:rPr>
          <w:spacing w:val="-5"/>
        </w:rPr>
        <w:t xml:space="preserve"> </w:t>
      </w:r>
      <w:r>
        <w:rPr>
          <w:spacing w:val="-4"/>
        </w:rPr>
        <w:t>моя»;</w:t>
      </w:r>
    </w:p>
    <w:p w:rsidR="00A936C2" w:rsidRDefault="00FC55D5">
      <w:pPr>
        <w:pStyle w:val="a3"/>
        <w:ind w:left="788" w:firstLine="0"/>
      </w:pPr>
      <w:r>
        <w:t>«Русские</w:t>
      </w:r>
      <w:r>
        <w:rPr>
          <w:spacing w:val="-11"/>
        </w:rPr>
        <w:t xml:space="preserve"> </w:t>
      </w:r>
      <w:r>
        <w:rPr>
          <w:spacing w:val="-2"/>
        </w:rPr>
        <w:t>традиции»;</w:t>
      </w:r>
    </w:p>
    <w:p w:rsidR="00A936C2" w:rsidRDefault="00FC55D5">
      <w:pPr>
        <w:pStyle w:val="a3"/>
        <w:spacing w:before="1"/>
        <w:ind w:left="788" w:firstLine="0"/>
      </w:pPr>
      <w:r>
        <w:t>«Русский</w:t>
      </w:r>
      <w:r>
        <w:rPr>
          <w:spacing w:val="-7"/>
        </w:rPr>
        <w:t xml:space="preserve"> </w:t>
      </w:r>
      <w:r>
        <w:t>характер</w:t>
      </w:r>
      <w:r>
        <w:rPr>
          <w:spacing w:val="-1"/>
        </w:rPr>
        <w:t xml:space="preserve"> </w:t>
      </w:r>
      <w:r>
        <w:t>-</w:t>
      </w:r>
      <w:r>
        <w:rPr>
          <w:spacing w:val="-9"/>
        </w:rPr>
        <w:t xml:space="preserve"> </w:t>
      </w:r>
      <w:r>
        <w:t>русская</w:t>
      </w:r>
      <w:r>
        <w:rPr>
          <w:spacing w:val="-5"/>
        </w:rPr>
        <w:t xml:space="preserve"> </w:t>
      </w:r>
      <w:r>
        <w:rPr>
          <w:spacing w:val="-2"/>
        </w:rPr>
        <w:t>душа».</w:t>
      </w:r>
    </w:p>
    <w:p w:rsidR="00A936C2" w:rsidRDefault="00FC55D5">
      <w:pPr>
        <w:pStyle w:val="a3"/>
        <w:ind w:right="31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936C2" w:rsidRDefault="00FC55D5">
      <w:pPr>
        <w:pStyle w:val="a3"/>
        <w:ind w:right="313"/>
      </w:pPr>
      <w:r>
        <w:t>Проблемно-тематические блоки</w:t>
      </w:r>
      <w:r>
        <w:rPr>
          <w:spacing w:val="-2"/>
        </w:rPr>
        <w:t xml:space="preserve"> </w:t>
      </w:r>
      <w:r>
        <w:t>объединяют произведения</w:t>
      </w:r>
      <w:r>
        <w:rPr>
          <w:spacing w:val="-1"/>
        </w:rPr>
        <w:t xml:space="preserve"> </w:t>
      </w:r>
      <w:r>
        <w:t>в</w:t>
      </w:r>
      <w:r>
        <w:rPr>
          <w:spacing w:val="-1"/>
        </w:rPr>
        <w:t xml:space="preserve"> </w:t>
      </w:r>
      <w:r>
        <w:t>соответствии</w:t>
      </w:r>
      <w:r>
        <w:rPr>
          <w:spacing w:val="-2"/>
        </w:rPr>
        <w:t xml:space="preserve"> </w:t>
      </w:r>
      <w:r>
        <w:t>с выделенными</w:t>
      </w:r>
      <w:r>
        <w:rPr>
          <w:spacing w:val="-2"/>
        </w:rPr>
        <w:t xml:space="preserve"> </w:t>
      </w:r>
      <w:r>
        <w:t>сквозными линиями. Внутри проблемно-тематических блоков произведений выделяются отдельные подтемы,</w:t>
      </w:r>
      <w:r>
        <w:rPr>
          <w:spacing w:val="40"/>
        </w:rPr>
        <w:t xml:space="preserve"> </w:t>
      </w:r>
      <w:r>
        <w:t>связанные с национальнокультурной спецификой русских традиций, быта и нравов.</w:t>
      </w:r>
    </w:p>
    <w:p w:rsidR="00A936C2" w:rsidRDefault="00FC55D5">
      <w:pPr>
        <w:pStyle w:val="a3"/>
        <w:spacing w:before="1"/>
        <w:ind w:right="314"/>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936C2" w:rsidRDefault="00FC55D5">
      <w:pPr>
        <w:pStyle w:val="a3"/>
        <w:ind w:right="317"/>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936C2" w:rsidRDefault="00FC55D5">
      <w:pPr>
        <w:pStyle w:val="a3"/>
        <w:ind w:left="788" w:firstLine="0"/>
      </w:pPr>
      <w:r>
        <w:t>Изучение</w:t>
      </w:r>
      <w:r>
        <w:rPr>
          <w:spacing w:val="-11"/>
        </w:rPr>
        <w:t xml:space="preserve"> </w:t>
      </w:r>
      <w:r>
        <w:t>родной</w:t>
      </w:r>
      <w:r>
        <w:rPr>
          <w:spacing w:val="-11"/>
        </w:rPr>
        <w:t xml:space="preserve"> </w:t>
      </w:r>
      <w:r>
        <w:t>(русской)</w:t>
      </w:r>
      <w:r>
        <w:rPr>
          <w:spacing w:val="-8"/>
        </w:rPr>
        <w:t xml:space="preserve"> </w:t>
      </w:r>
      <w:r>
        <w:t>литературы</w:t>
      </w:r>
      <w:r>
        <w:rPr>
          <w:spacing w:val="-11"/>
        </w:rPr>
        <w:t xml:space="preserve"> </w:t>
      </w:r>
      <w:r>
        <w:t>обеспечивает</w:t>
      </w:r>
      <w:r>
        <w:rPr>
          <w:spacing w:val="-11"/>
        </w:rPr>
        <w:t xml:space="preserve"> </w:t>
      </w:r>
      <w:r>
        <w:t>достижение</w:t>
      </w:r>
      <w:r>
        <w:rPr>
          <w:spacing w:val="-10"/>
        </w:rPr>
        <w:t xml:space="preserve"> </w:t>
      </w:r>
      <w:r>
        <w:t>следующих</w:t>
      </w:r>
      <w:r>
        <w:rPr>
          <w:spacing w:val="-11"/>
        </w:rPr>
        <w:t xml:space="preserve"> </w:t>
      </w:r>
      <w:r>
        <w:rPr>
          <w:spacing w:val="-2"/>
        </w:rPr>
        <w:t>целей:</w:t>
      </w:r>
    </w:p>
    <w:p w:rsidR="00A936C2" w:rsidRDefault="00FC55D5">
      <w:pPr>
        <w:pStyle w:val="a3"/>
        <w:ind w:right="315"/>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936C2" w:rsidRDefault="00FC55D5">
      <w:pPr>
        <w:pStyle w:val="a3"/>
        <w:spacing w:line="229" w:lineRule="exact"/>
        <w:ind w:left="788" w:firstLine="0"/>
      </w:pPr>
      <w:r>
        <w:t>формирование</w:t>
      </w:r>
      <w:r>
        <w:rPr>
          <w:spacing w:val="37"/>
        </w:rPr>
        <w:t xml:space="preserve"> </w:t>
      </w:r>
      <w:r>
        <w:t>познавательного</w:t>
      </w:r>
      <w:r>
        <w:rPr>
          <w:spacing w:val="39"/>
        </w:rPr>
        <w:t xml:space="preserve"> </w:t>
      </w:r>
      <w:r>
        <w:t>интереса</w:t>
      </w:r>
      <w:r>
        <w:rPr>
          <w:spacing w:val="37"/>
        </w:rPr>
        <w:t xml:space="preserve"> </w:t>
      </w:r>
      <w:r>
        <w:t>к</w:t>
      </w:r>
      <w:r>
        <w:rPr>
          <w:spacing w:val="37"/>
        </w:rPr>
        <w:t xml:space="preserve"> </w:t>
      </w:r>
      <w:r>
        <w:t>родной</w:t>
      </w:r>
      <w:r>
        <w:rPr>
          <w:spacing w:val="37"/>
        </w:rPr>
        <w:t xml:space="preserve"> </w:t>
      </w:r>
      <w:r>
        <w:t>(русской)</w:t>
      </w:r>
      <w:r>
        <w:rPr>
          <w:spacing w:val="40"/>
        </w:rPr>
        <w:t xml:space="preserve"> </w:t>
      </w:r>
      <w:r>
        <w:t>литературе,</w:t>
      </w:r>
      <w:r>
        <w:rPr>
          <w:spacing w:val="39"/>
        </w:rPr>
        <w:t xml:space="preserve"> </w:t>
      </w:r>
      <w:r>
        <w:t>воспитание</w:t>
      </w:r>
      <w:r>
        <w:rPr>
          <w:spacing w:val="40"/>
        </w:rPr>
        <w:t xml:space="preserve"> </w:t>
      </w:r>
      <w:r>
        <w:rPr>
          <w:spacing w:val="-2"/>
        </w:rPr>
        <w:t>ценностного</w:t>
      </w:r>
    </w:p>
    <w:p w:rsidR="00A936C2" w:rsidRDefault="00A936C2">
      <w:pPr>
        <w:spacing w:line="229" w:lineRule="exact"/>
        <w:sectPr w:rsidR="00A936C2">
          <w:pgSz w:w="11910" w:h="16840"/>
          <w:pgMar w:top="1500" w:right="540" w:bottom="1200" w:left="1480" w:header="0" w:footer="995" w:gutter="0"/>
          <w:cols w:space="720"/>
        </w:sectPr>
      </w:pPr>
    </w:p>
    <w:p w:rsidR="00A936C2" w:rsidRDefault="00FC55D5">
      <w:pPr>
        <w:pStyle w:val="a3"/>
        <w:spacing w:before="67"/>
        <w:ind w:right="313" w:firstLine="0"/>
      </w:pPr>
      <w:r>
        <w:lastRenderedPageBreak/>
        <w:t>отношения к историко-культурному опыту русского народа, приобщение обучающегося к культурному наследию народа;</w:t>
      </w:r>
    </w:p>
    <w:p w:rsidR="00A936C2" w:rsidRDefault="00FC55D5">
      <w:pPr>
        <w:pStyle w:val="a3"/>
        <w:spacing w:before="1"/>
        <w:ind w:right="318"/>
      </w:pPr>
      <w:r>
        <w:t>формирование причастности к свершениям и традициям народа и ответственности за сохранение русской культуры;</w:t>
      </w:r>
    </w:p>
    <w:p w:rsidR="00A936C2" w:rsidRDefault="00FC55D5">
      <w:pPr>
        <w:pStyle w:val="a3"/>
        <w:spacing w:before="1"/>
        <w:ind w:right="317"/>
      </w:pPr>
      <w:r>
        <w:t>развитие у обучающихся интеллектуальных и творческих способностей, необходимых для успешной социализации и самореализации личности.</w:t>
      </w:r>
    </w:p>
    <w:p w:rsidR="00A936C2" w:rsidRDefault="00FC55D5">
      <w:pPr>
        <w:pStyle w:val="a3"/>
        <w:ind w:left="788" w:right="1705" w:firstLine="0"/>
      </w:pPr>
      <w:r>
        <w:t>Программа</w:t>
      </w:r>
      <w:r>
        <w:rPr>
          <w:spacing w:val="-4"/>
        </w:rPr>
        <w:t xml:space="preserve"> </w:t>
      </w:r>
      <w:r>
        <w:t>по</w:t>
      </w:r>
      <w:r>
        <w:rPr>
          <w:spacing w:val="-6"/>
        </w:rPr>
        <w:t xml:space="preserve"> </w:t>
      </w:r>
      <w:r>
        <w:t>родной</w:t>
      </w:r>
      <w:r>
        <w:rPr>
          <w:spacing w:val="-6"/>
        </w:rPr>
        <w:t xml:space="preserve"> </w:t>
      </w:r>
      <w:r>
        <w:t>(русской)</w:t>
      </w:r>
      <w:r>
        <w:rPr>
          <w:spacing w:val="-5"/>
        </w:rPr>
        <w:t xml:space="preserve"> </w:t>
      </w:r>
      <w:r>
        <w:t>литературе</w:t>
      </w:r>
      <w:r>
        <w:rPr>
          <w:spacing w:val="-2"/>
        </w:rPr>
        <w:t xml:space="preserve"> </w:t>
      </w:r>
      <w:r>
        <w:t>направлена</w:t>
      </w:r>
      <w:r>
        <w:rPr>
          <w:spacing w:val="-5"/>
        </w:rPr>
        <w:t xml:space="preserve"> </w:t>
      </w:r>
      <w:r>
        <w:t>на</w:t>
      </w:r>
      <w:r>
        <w:rPr>
          <w:spacing w:val="-5"/>
        </w:rPr>
        <w:t xml:space="preserve"> </w:t>
      </w:r>
      <w:r>
        <w:t>решение</w:t>
      </w:r>
      <w:r>
        <w:rPr>
          <w:spacing w:val="-5"/>
        </w:rPr>
        <w:t xml:space="preserve"> </w:t>
      </w:r>
      <w:r>
        <w:t>следующих</w:t>
      </w:r>
      <w:r>
        <w:rPr>
          <w:spacing w:val="-6"/>
        </w:rPr>
        <w:t xml:space="preserve"> </w:t>
      </w:r>
      <w:r>
        <w:t>задач: осознание роли родной (русской) литературы;</w:t>
      </w:r>
    </w:p>
    <w:p w:rsidR="00A936C2" w:rsidRDefault="00FC55D5">
      <w:pPr>
        <w:pStyle w:val="a3"/>
        <w:ind w:right="309"/>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936C2" w:rsidRDefault="00FC55D5">
      <w:pPr>
        <w:pStyle w:val="a3"/>
        <w:spacing w:before="1"/>
        <w:ind w:right="319"/>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936C2" w:rsidRDefault="00FC55D5">
      <w:pPr>
        <w:pStyle w:val="a3"/>
        <w:ind w:right="318"/>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936C2" w:rsidRDefault="00FC55D5">
      <w:pPr>
        <w:pStyle w:val="a3"/>
        <w:ind w:right="308"/>
      </w:pPr>
      <w:r>
        <w:t>формирование</w:t>
      </w:r>
      <w:r>
        <w:rPr>
          <w:spacing w:val="-1"/>
        </w:rPr>
        <w:t xml:space="preserve"> </w:t>
      </w:r>
      <w:r>
        <w:t>опыта общения</w:t>
      </w:r>
      <w:r>
        <w:rPr>
          <w:spacing w:val="-2"/>
        </w:rPr>
        <w:t xml:space="preserve"> </w:t>
      </w:r>
      <w:r>
        <w:t>с произведениями</w:t>
      </w:r>
      <w:r>
        <w:rPr>
          <w:spacing w:val="-1"/>
        </w:rPr>
        <w:t xml:space="preserve"> </w:t>
      </w:r>
      <w:r>
        <w:t>родной</w:t>
      </w:r>
      <w:r>
        <w:rPr>
          <w:spacing w:val="-2"/>
        </w:rPr>
        <w:t xml:space="preserve"> </w:t>
      </w:r>
      <w:r>
        <w:t>(русской)</w:t>
      </w:r>
      <w:r>
        <w:rPr>
          <w:spacing w:val="-1"/>
        </w:rPr>
        <w:t xml:space="preserve"> </w:t>
      </w:r>
      <w:r>
        <w:t>литературы</w:t>
      </w:r>
      <w:r>
        <w:rPr>
          <w:spacing w:val="-1"/>
        </w:rPr>
        <w:t xml:space="preserve"> </w:t>
      </w:r>
      <w:r>
        <w:t>в повседневной</w:t>
      </w:r>
      <w:r>
        <w:rPr>
          <w:spacing w:val="-2"/>
        </w:rPr>
        <w:t xml:space="preserve"> </w:t>
      </w:r>
      <w:r>
        <w:t>жизни и учебной деятельности;</w:t>
      </w:r>
    </w:p>
    <w:p w:rsidR="00A936C2" w:rsidRDefault="00FC55D5">
      <w:pPr>
        <w:pStyle w:val="a3"/>
        <w:ind w:right="316"/>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936C2" w:rsidRDefault="00FC55D5">
      <w:pPr>
        <w:pStyle w:val="a3"/>
        <w:ind w:left="788" w:right="317" w:firstLine="0"/>
      </w:pPr>
      <w:r>
        <w:t>формирование потребности в систематическом чтении произведений родной (русской) литературы; развитие</w:t>
      </w:r>
      <w:r>
        <w:rPr>
          <w:spacing w:val="24"/>
        </w:rPr>
        <w:t xml:space="preserve"> </w:t>
      </w:r>
      <w:r>
        <w:t>умений</w:t>
      </w:r>
      <w:r>
        <w:rPr>
          <w:spacing w:val="21"/>
        </w:rPr>
        <w:t xml:space="preserve"> </w:t>
      </w:r>
      <w:r>
        <w:t>работы</w:t>
      </w:r>
      <w:r>
        <w:rPr>
          <w:spacing w:val="22"/>
        </w:rPr>
        <w:t xml:space="preserve"> </w:t>
      </w:r>
      <w:r>
        <w:t>с</w:t>
      </w:r>
      <w:r>
        <w:rPr>
          <w:spacing w:val="25"/>
        </w:rPr>
        <w:t xml:space="preserve"> </w:t>
      </w:r>
      <w:r>
        <w:t>источниками</w:t>
      </w:r>
      <w:r>
        <w:rPr>
          <w:spacing w:val="21"/>
        </w:rPr>
        <w:t xml:space="preserve"> </w:t>
      </w:r>
      <w:r>
        <w:t>информации,</w:t>
      </w:r>
      <w:r>
        <w:rPr>
          <w:spacing w:val="24"/>
        </w:rPr>
        <w:t xml:space="preserve"> </w:t>
      </w:r>
      <w:r>
        <w:t>осуществление</w:t>
      </w:r>
      <w:r>
        <w:rPr>
          <w:spacing w:val="25"/>
        </w:rPr>
        <w:t xml:space="preserve"> </w:t>
      </w:r>
      <w:r>
        <w:t>поиска,</w:t>
      </w:r>
      <w:r>
        <w:rPr>
          <w:spacing w:val="22"/>
        </w:rPr>
        <w:t xml:space="preserve"> </w:t>
      </w:r>
      <w:r>
        <w:t>анализа,</w:t>
      </w:r>
      <w:r>
        <w:rPr>
          <w:spacing w:val="22"/>
        </w:rPr>
        <w:t xml:space="preserve"> </w:t>
      </w:r>
      <w:r>
        <w:t>обработки</w:t>
      </w:r>
      <w:r>
        <w:rPr>
          <w:spacing w:val="23"/>
        </w:rPr>
        <w:t xml:space="preserve"> </w:t>
      </w:r>
      <w:r>
        <w:rPr>
          <w:spacing w:val="-10"/>
        </w:rPr>
        <w:t>и</w:t>
      </w:r>
    </w:p>
    <w:p w:rsidR="00A936C2" w:rsidRDefault="00FC55D5">
      <w:pPr>
        <w:pStyle w:val="a3"/>
        <w:ind w:firstLine="0"/>
      </w:pPr>
      <w:r>
        <w:t>презентации</w:t>
      </w:r>
      <w:r>
        <w:rPr>
          <w:spacing w:val="-10"/>
        </w:rPr>
        <w:t xml:space="preserve"> </w:t>
      </w:r>
      <w:r>
        <w:t>информации</w:t>
      </w:r>
      <w:r>
        <w:rPr>
          <w:spacing w:val="-9"/>
        </w:rPr>
        <w:t xml:space="preserve"> </w:t>
      </w:r>
      <w:r>
        <w:t>из</w:t>
      </w:r>
      <w:r>
        <w:rPr>
          <w:spacing w:val="-6"/>
        </w:rPr>
        <w:t xml:space="preserve"> </w:t>
      </w:r>
      <w:r>
        <w:t>различных</w:t>
      </w:r>
      <w:r>
        <w:rPr>
          <w:spacing w:val="-9"/>
        </w:rPr>
        <w:t xml:space="preserve"> </w:t>
      </w:r>
      <w:r>
        <w:t>источников,</w:t>
      </w:r>
      <w:r>
        <w:rPr>
          <w:spacing w:val="-8"/>
        </w:rPr>
        <w:t xml:space="preserve"> </w:t>
      </w:r>
      <w:r>
        <w:t>включая</w:t>
      </w:r>
      <w:r>
        <w:rPr>
          <w:spacing w:val="-9"/>
        </w:rPr>
        <w:t xml:space="preserve"> </w:t>
      </w:r>
      <w:r>
        <w:t>Интернет</w:t>
      </w:r>
      <w:r>
        <w:rPr>
          <w:spacing w:val="-7"/>
        </w:rPr>
        <w:t xml:space="preserve"> </w:t>
      </w:r>
      <w:r>
        <w:t>и</w:t>
      </w:r>
      <w:r>
        <w:rPr>
          <w:spacing w:val="-9"/>
        </w:rPr>
        <w:t xml:space="preserve"> </w:t>
      </w:r>
      <w:r>
        <w:rPr>
          <w:spacing w:val="-2"/>
        </w:rPr>
        <w:t>другие.</w:t>
      </w:r>
    </w:p>
    <w:p w:rsidR="00A936C2" w:rsidRDefault="00FC55D5">
      <w:pPr>
        <w:pStyle w:val="a3"/>
        <w:ind w:right="310"/>
      </w:pPr>
      <w:r>
        <w:t>Общее число часов, рекомендованных для изучения родной литературы (русской), - 170 часов: в 5 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1"/>
        </w:rPr>
        <w:t xml:space="preserve"> </w:t>
      </w:r>
      <w:r>
        <w:t>неделю),</w:t>
      </w:r>
      <w:r>
        <w:rPr>
          <w:spacing w:val="-2"/>
        </w:rPr>
        <w:t xml:space="preserve"> </w:t>
      </w:r>
      <w:r>
        <w:t>в</w:t>
      </w:r>
      <w:r>
        <w:rPr>
          <w:spacing w:val="-1"/>
        </w:rPr>
        <w:t xml:space="preserve"> </w:t>
      </w:r>
      <w:r>
        <w:t>6</w:t>
      </w:r>
      <w:r>
        <w:rPr>
          <w:spacing w:val="-1"/>
        </w:rPr>
        <w:t xml:space="preserve"> </w:t>
      </w:r>
      <w:r>
        <w:t>классе</w:t>
      </w:r>
      <w:r>
        <w:rPr>
          <w:spacing w:val="6"/>
        </w:rPr>
        <w:t xml:space="preserve"> </w:t>
      </w:r>
      <w:r>
        <w:t>-</w:t>
      </w:r>
      <w:r>
        <w:rPr>
          <w:spacing w:val="-4"/>
        </w:rPr>
        <w:t xml:space="preserve"> </w:t>
      </w:r>
      <w:r>
        <w:t>34</w:t>
      </w:r>
      <w:r>
        <w:rPr>
          <w:spacing w:val="-1"/>
        </w:rPr>
        <w:t xml:space="preserve"> </w:t>
      </w:r>
      <w:r>
        <w:t>часа (1</w:t>
      </w:r>
      <w:r>
        <w:rPr>
          <w:spacing w:val="-1"/>
        </w:rPr>
        <w:t xml:space="preserve"> </w:t>
      </w:r>
      <w:r>
        <w:t>час</w:t>
      </w:r>
      <w:r>
        <w:rPr>
          <w:spacing w:val="-2"/>
        </w:rPr>
        <w:t xml:space="preserve"> </w:t>
      </w:r>
      <w:r>
        <w:t>в неделю),</w:t>
      </w:r>
      <w:r>
        <w:rPr>
          <w:spacing w:val="-2"/>
        </w:rPr>
        <w:t xml:space="preserve"> </w:t>
      </w:r>
      <w:r>
        <w:t>в</w:t>
      </w:r>
      <w:r>
        <w:rPr>
          <w:spacing w:val="-1"/>
        </w:rPr>
        <w:t xml:space="preserve"> </w:t>
      </w:r>
      <w:r>
        <w:t>7</w:t>
      </w:r>
      <w:r>
        <w:rPr>
          <w:spacing w:val="-1"/>
        </w:rPr>
        <w:t xml:space="preserve"> </w:t>
      </w:r>
      <w:r>
        <w:t>классе</w:t>
      </w:r>
      <w:r>
        <w:rPr>
          <w:spacing w:val="6"/>
        </w:rPr>
        <w:t xml:space="preserve"> </w:t>
      </w:r>
      <w:r>
        <w:t>-</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 неделю), в 8 классе - 34 часа (1 час в неделю), в 9 классе - 34 часа (1 час в неделю).</w:t>
      </w:r>
    </w:p>
    <w:p w:rsidR="00A936C2" w:rsidRDefault="00FC55D5">
      <w:pPr>
        <w:pStyle w:val="a3"/>
        <w:ind w:right="317"/>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936C2" w:rsidRDefault="00A936C2">
      <w:pPr>
        <w:pStyle w:val="a3"/>
        <w:spacing w:before="3"/>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5"/>
        </w:rPr>
        <w:t xml:space="preserve"> </w:t>
      </w:r>
      <w:r>
        <w:t>5</w:t>
      </w:r>
      <w:r>
        <w:rPr>
          <w:spacing w:val="-6"/>
        </w:rPr>
        <w:t xml:space="preserve"> </w:t>
      </w:r>
      <w:r>
        <w:rPr>
          <w:spacing w:val="-2"/>
        </w:rPr>
        <w:t>классе.</w:t>
      </w:r>
    </w:p>
    <w:p w:rsidR="00A936C2" w:rsidRDefault="00FC55D5">
      <w:pPr>
        <w:spacing w:line="228" w:lineRule="exact"/>
        <w:ind w:left="1530"/>
        <w:rPr>
          <w:i/>
          <w:sz w:val="20"/>
        </w:rPr>
      </w:pPr>
      <w:r>
        <w:rPr>
          <w:i/>
          <w:sz w:val="20"/>
        </w:rPr>
        <w:t>Россия</w:t>
      </w:r>
      <w:r>
        <w:rPr>
          <w:i/>
          <w:spacing w:val="-2"/>
          <w:sz w:val="20"/>
        </w:rPr>
        <w:t xml:space="preserve"> </w:t>
      </w:r>
      <w:r>
        <w:rPr>
          <w:i/>
          <w:sz w:val="20"/>
        </w:rPr>
        <w:t>-</w:t>
      </w:r>
      <w:r>
        <w:rPr>
          <w:i/>
          <w:spacing w:val="-4"/>
          <w:sz w:val="20"/>
        </w:rPr>
        <w:t xml:space="preserve"> </w:t>
      </w:r>
      <w:r>
        <w:rPr>
          <w:i/>
          <w:sz w:val="20"/>
        </w:rPr>
        <w:t>Родина</w:t>
      </w:r>
      <w:r>
        <w:rPr>
          <w:i/>
          <w:spacing w:val="-3"/>
          <w:sz w:val="20"/>
        </w:rPr>
        <w:t xml:space="preserve"> </w:t>
      </w:r>
      <w:r>
        <w:rPr>
          <w:i/>
          <w:spacing w:val="-4"/>
          <w:sz w:val="20"/>
        </w:rPr>
        <w:t>моя.</w:t>
      </w:r>
    </w:p>
    <w:p w:rsidR="00A936C2" w:rsidRDefault="00FC55D5">
      <w:pPr>
        <w:pStyle w:val="a3"/>
        <w:spacing w:before="1"/>
        <w:ind w:left="788" w:firstLine="0"/>
        <w:jc w:val="left"/>
      </w:pPr>
      <w:r>
        <w:t>Преданья</w:t>
      </w:r>
      <w:r>
        <w:rPr>
          <w:spacing w:val="-12"/>
        </w:rPr>
        <w:t xml:space="preserve"> </w:t>
      </w:r>
      <w:r>
        <w:t>старины</w:t>
      </w:r>
      <w:r>
        <w:rPr>
          <w:spacing w:val="-10"/>
        </w:rPr>
        <w:t xml:space="preserve"> </w:t>
      </w:r>
      <w:r>
        <w:rPr>
          <w:spacing w:val="-2"/>
        </w:rPr>
        <w:t>глубокой.</w:t>
      </w:r>
    </w:p>
    <w:p w:rsidR="00A936C2" w:rsidRDefault="00FC55D5">
      <w:pPr>
        <w:pStyle w:val="a3"/>
        <w:jc w:val="left"/>
      </w:pPr>
      <w:r>
        <w:t xml:space="preserve">Малые жанры фольклора: пословицы и поговорки о Родине, России, русском народе (не менее пяти </w:t>
      </w:r>
      <w:r>
        <w:rPr>
          <w:spacing w:val="-2"/>
        </w:rPr>
        <w:t>произведений).</w:t>
      </w:r>
    </w:p>
    <w:p w:rsidR="00A936C2" w:rsidRDefault="00FC55D5">
      <w:pPr>
        <w:pStyle w:val="a3"/>
        <w:spacing w:before="1"/>
        <w:jc w:val="left"/>
      </w:pPr>
      <w:r>
        <w:t>Русские</w:t>
      </w:r>
      <w:r>
        <w:rPr>
          <w:spacing w:val="-1"/>
        </w:rPr>
        <w:t xml:space="preserve"> </w:t>
      </w:r>
      <w:r>
        <w:t>народные</w:t>
      </w:r>
      <w:r>
        <w:rPr>
          <w:spacing w:val="-1"/>
        </w:rPr>
        <w:t xml:space="preserve"> </w:t>
      </w:r>
      <w:r>
        <w:t>и</w:t>
      </w:r>
      <w:r>
        <w:rPr>
          <w:spacing w:val="-3"/>
        </w:rPr>
        <w:t xml:space="preserve"> </w:t>
      </w:r>
      <w:r>
        <w:t>литературные</w:t>
      </w:r>
      <w:r>
        <w:rPr>
          <w:spacing w:val="-1"/>
        </w:rPr>
        <w:t xml:space="preserve"> </w:t>
      </w:r>
      <w:r>
        <w:t>сказки</w:t>
      </w:r>
      <w:r>
        <w:rPr>
          <w:spacing w:val="-3"/>
        </w:rPr>
        <w:t xml:space="preserve"> </w:t>
      </w:r>
      <w:r>
        <w:t>(не</w:t>
      </w:r>
      <w:r>
        <w:rPr>
          <w:spacing w:val="-1"/>
        </w:rPr>
        <w:t xml:space="preserve"> </w:t>
      </w:r>
      <w:r>
        <w:t>менее</w:t>
      </w:r>
      <w:r>
        <w:rPr>
          <w:spacing w:val="-1"/>
        </w:rPr>
        <w:t xml:space="preserve"> </w:t>
      </w:r>
      <w:r>
        <w:t>двух произведений).</w:t>
      </w:r>
      <w:r>
        <w:rPr>
          <w:spacing w:val="-2"/>
        </w:rPr>
        <w:t xml:space="preserve"> </w:t>
      </w:r>
      <w:r>
        <w:t>Например:</w:t>
      </w:r>
      <w:r>
        <w:rPr>
          <w:spacing w:val="-2"/>
        </w:rPr>
        <w:t xml:space="preserve"> </w:t>
      </w:r>
      <w:r>
        <w:t>«Лиса</w:t>
      </w:r>
      <w:r>
        <w:rPr>
          <w:spacing w:val="-1"/>
        </w:rPr>
        <w:t xml:space="preserve"> </w:t>
      </w:r>
      <w:r>
        <w:t>и</w:t>
      </w:r>
      <w:r>
        <w:rPr>
          <w:spacing w:val="-3"/>
        </w:rPr>
        <w:t xml:space="preserve"> </w:t>
      </w:r>
      <w:r>
        <w:t>медведь» (русская народная сказка), К.Г. Паустовский «Дремучий медведь».</w:t>
      </w:r>
    </w:p>
    <w:p w:rsidR="00A936C2" w:rsidRDefault="00FC55D5">
      <w:pPr>
        <w:pStyle w:val="a3"/>
        <w:spacing w:line="229" w:lineRule="exact"/>
        <w:ind w:left="788" w:firstLine="0"/>
        <w:jc w:val="left"/>
      </w:pPr>
      <w:r>
        <w:t>Города</w:t>
      </w:r>
      <w:r>
        <w:rPr>
          <w:spacing w:val="-6"/>
        </w:rPr>
        <w:t xml:space="preserve"> </w:t>
      </w:r>
      <w:r>
        <w:t>земли</w:t>
      </w:r>
      <w:r>
        <w:rPr>
          <w:spacing w:val="-5"/>
        </w:rPr>
        <w:t xml:space="preserve"> </w:t>
      </w:r>
      <w:r>
        <w:rPr>
          <w:spacing w:val="-2"/>
        </w:rPr>
        <w:t>русской.</w:t>
      </w:r>
    </w:p>
    <w:p w:rsidR="00A936C2" w:rsidRDefault="00FC55D5">
      <w:pPr>
        <w:pStyle w:val="a3"/>
        <w:ind w:left="788" w:firstLine="0"/>
        <w:jc w:val="left"/>
      </w:pPr>
      <w:r>
        <w:t>Москва</w:t>
      </w:r>
      <w:r>
        <w:rPr>
          <w:spacing w:val="-9"/>
        </w:rPr>
        <w:t xml:space="preserve"> </w:t>
      </w:r>
      <w:r>
        <w:t>в</w:t>
      </w:r>
      <w:r>
        <w:rPr>
          <w:spacing w:val="-9"/>
        </w:rPr>
        <w:t xml:space="preserve"> </w:t>
      </w:r>
      <w:r>
        <w:t>произведениях</w:t>
      </w:r>
      <w:r>
        <w:rPr>
          <w:spacing w:val="-9"/>
        </w:rPr>
        <w:t xml:space="preserve"> </w:t>
      </w:r>
      <w:r>
        <w:t>русских</w:t>
      </w:r>
      <w:r>
        <w:rPr>
          <w:spacing w:val="-8"/>
        </w:rPr>
        <w:t xml:space="preserve"> </w:t>
      </w:r>
      <w:r>
        <w:rPr>
          <w:spacing w:val="-2"/>
        </w:rPr>
        <w:t>писателей.</w:t>
      </w:r>
    </w:p>
    <w:p w:rsidR="00A936C2" w:rsidRDefault="00FC55D5">
      <w:pPr>
        <w:pStyle w:val="a3"/>
        <w:spacing w:before="1"/>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А.С.</w:t>
      </w:r>
      <w:r>
        <w:rPr>
          <w:spacing w:val="40"/>
        </w:rPr>
        <w:t xml:space="preserve"> </w:t>
      </w:r>
      <w:r>
        <w:t>Пушкин</w:t>
      </w:r>
      <w:r>
        <w:rPr>
          <w:spacing w:val="40"/>
        </w:rPr>
        <w:t xml:space="preserve"> </w:t>
      </w:r>
      <w:r>
        <w:t>«На</w:t>
      </w:r>
      <w:r>
        <w:rPr>
          <w:spacing w:val="40"/>
        </w:rPr>
        <w:t xml:space="preserve"> </w:t>
      </w:r>
      <w:r>
        <w:t>тихих</w:t>
      </w:r>
      <w:r>
        <w:rPr>
          <w:spacing w:val="40"/>
        </w:rPr>
        <w:t xml:space="preserve"> </w:t>
      </w:r>
      <w:r>
        <w:t>берегах</w:t>
      </w:r>
      <w:r>
        <w:rPr>
          <w:spacing w:val="40"/>
        </w:rPr>
        <w:t xml:space="preserve"> </w:t>
      </w:r>
      <w:r>
        <w:t>Москвы...»,</w:t>
      </w:r>
      <w:r>
        <w:rPr>
          <w:spacing w:val="40"/>
        </w:rPr>
        <w:t xml:space="preserve"> </w:t>
      </w:r>
      <w:r>
        <w:t>М.Ю. Лермонтов «Москва, Москва!., люблю тебя как сын...», Л.Н. Мартынов «Красные ворота» и другие.</w:t>
      </w:r>
    </w:p>
    <w:p w:rsidR="00A936C2" w:rsidRDefault="00FC55D5">
      <w:pPr>
        <w:pStyle w:val="a3"/>
        <w:tabs>
          <w:tab w:val="left" w:pos="1414"/>
        </w:tabs>
        <w:spacing w:before="1"/>
        <w:ind w:left="788" w:right="4743" w:firstLine="0"/>
        <w:jc w:val="left"/>
      </w:pPr>
      <w:r>
        <w:rPr>
          <w:spacing w:val="-6"/>
        </w:rPr>
        <w:t>А.</w:t>
      </w:r>
      <w:r>
        <w:tab/>
        <w:t>П.</w:t>
      </w:r>
      <w:r>
        <w:rPr>
          <w:spacing w:val="-8"/>
        </w:rPr>
        <w:t xml:space="preserve"> </w:t>
      </w:r>
      <w:r>
        <w:t>Чехов</w:t>
      </w:r>
      <w:r>
        <w:rPr>
          <w:spacing w:val="-6"/>
        </w:rPr>
        <w:t xml:space="preserve"> </w:t>
      </w:r>
      <w:r>
        <w:t>«В</w:t>
      </w:r>
      <w:r>
        <w:rPr>
          <w:spacing w:val="-7"/>
        </w:rPr>
        <w:t xml:space="preserve"> </w:t>
      </w:r>
      <w:r>
        <w:t>Москве</w:t>
      </w:r>
      <w:r>
        <w:rPr>
          <w:spacing w:val="-5"/>
        </w:rPr>
        <w:t xml:space="preserve"> </w:t>
      </w:r>
      <w:r>
        <w:t>на</w:t>
      </w:r>
      <w:r>
        <w:rPr>
          <w:spacing w:val="-8"/>
        </w:rPr>
        <w:t xml:space="preserve"> </w:t>
      </w:r>
      <w:r>
        <w:t>Трубной</w:t>
      </w:r>
      <w:r>
        <w:rPr>
          <w:spacing w:val="-7"/>
        </w:rPr>
        <w:t xml:space="preserve"> </w:t>
      </w:r>
      <w:r>
        <w:t>площади». Родные просторы.</w:t>
      </w:r>
    </w:p>
    <w:p w:rsidR="00A936C2" w:rsidRDefault="00FC55D5">
      <w:pPr>
        <w:pStyle w:val="a3"/>
        <w:spacing w:line="228" w:lineRule="exact"/>
        <w:ind w:left="788" w:firstLine="0"/>
        <w:jc w:val="left"/>
      </w:pPr>
      <w:r>
        <w:t>Русский</w:t>
      </w:r>
      <w:r>
        <w:rPr>
          <w:spacing w:val="-11"/>
        </w:rPr>
        <w:t xml:space="preserve"> </w:t>
      </w:r>
      <w:r>
        <w:rPr>
          <w:spacing w:val="-4"/>
        </w:rPr>
        <w:t>лес.</w:t>
      </w:r>
    </w:p>
    <w:p w:rsidR="00A936C2" w:rsidRDefault="00FC55D5">
      <w:pPr>
        <w:pStyle w:val="a3"/>
        <w:ind w:left="788" w:firstLine="0"/>
        <w:jc w:val="left"/>
      </w:pPr>
      <w:r>
        <w:t>Стихотворения</w:t>
      </w:r>
      <w:r>
        <w:rPr>
          <w:spacing w:val="-9"/>
        </w:rPr>
        <w:t xml:space="preserve"> </w:t>
      </w:r>
      <w:r>
        <w:t>(не</w:t>
      </w:r>
      <w:r>
        <w:rPr>
          <w:spacing w:val="-7"/>
        </w:rPr>
        <w:t xml:space="preserve"> </w:t>
      </w:r>
      <w:r>
        <w:t>менее</w:t>
      </w:r>
      <w:r>
        <w:rPr>
          <w:spacing w:val="-8"/>
        </w:rPr>
        <w:t xml:space="preserve"> </w:t>
      </w:r>
      <w:r>
        <w:t>двух).</w:t>
      </w:r>
      <w:r>
        <w:rPr>
          <w:spacing w:val="-8"/>
        </w:rPr>
        <w:t xml:space="preserve"> </w:t>
      </w:r>
      <w:r>
        <w:t>Например:</w:t>
      </w:r>
      <w:r>
        <w:rPr>
          <w:spacing w:val="-8"/>
        </w:rPr>
        <w:t xml:space="preserve"> </w:t>
      </w:r>
      <w:r>
        <w:t>А.В.</w:t>
      </w:r>
      <w:r>
        <w:rPr>
          <w:spacing w:val="-8"/>
        </w:rPr>
        <w:t xml:space="preserve"> </w:t>
      </w:r>
      <w:r>
        <w:t>Кольцов</w:t>
      </w:r>
      <w:r>
        <w:rPr>
          <w:spacing w:val="-6"/>
        </w:rPr>
        <w:t xml:space="preserve"> </w:t>
      </w:r>
      <w:r>
        <w:rPr>
          <w:spacing w:val="-2"/>
        </w:rPr>
        <w:t>«Лес»,</w:t>
      </w:r>
    </w:p>
    <w:p w:rsidR="00A936C2" w:rsidRDefault="00FC55D5">
      <w:pPr>
        <w:pStyle w:val="a3"/>
        <w:spacing w:before="1"/>
        <w:ind w:left="788" w:right="1346" w:firstLine="0"/>
        <w:jc w:val="left"/>
      </w:pPr>
      <w:r>
        <w:t>В.А.</w:t>
      </w:r>
      <w:r>
        <w:rPr>
          <w:spacing w:val="-4"/>
        </w:rPr>
        <w:t xml:space="preserve"> </w:t>
      </w:r>
      <w:r>
        <w:t>Рождественский</w:t>
      </w:r>
      <w:r>
        <w:rPr>
          <w:spacing w:val="-2"/>
        </w:rPr>
        <w:t xml:space="preserve"> </w:t>
      </w:r>
      <w:r>
        <w:t>«Берёза»,</w:t>
      </w:r>
      <w:r>
        <w:rPr>
          <w:spacing w:val="-4"/>
        </w:rPr>
        <w:t xml:space="preserve"> </w:t>
      </w:r>
      <w:r>
        <w:t>В.А.</w:t>
      </w:r>
      <w:r>
        <w:rPr>
          <w:spacing w:val="-4"/>
        </w:rPr>
        <w:t xml:space="preserve"> </w:t>
      </w:r>
      <w:r>
        <w:t>Солоухин</w:t>
      </w:r>
      <w:r>
        <w:rPr>
          <w:spacing w:val="-3"/>
        </w:rPr>
        <w:t xml:space="preserve"> </w:t>
      </w:r>
      <w:r>
        <w:t>«Седьмую</w:t>
      </w:r>
      <w:r>
        <w:rPr>
          <w:spacing w:val="-4"/>
        </w:rPr>
        <w:t xml:space="preserve"> </w:t>
      </w:r>
      <w:r>
        <w:t>ночь</w:t>
      </w:r>
      <w:r>
        <w:rPr>
          <w:spacing w:val="-4"/>
        </w:rPr>
        <w:t xml:space="preserve"> </w:t>
      </w:r>
      <w:r>
        <w:t>без</w:t>
      </w:r>
      <w:r>
        <w:rPr>
          <w:spacing w:val="-4"/>
        </w:rPr>
        <w:t xml:space="preserve"> </w:t>
      </w:r>
      <w:r>
        <w:t>перерыва...»</w:t>
      </w:r>
      <w:r>
        <w:rPr>
          <w:spacing w:val="-8"/>
        </w:rPr>
        <w:t xml:space="preserve"> </w:t>
      </w:r>
      <w:r>
        <w:t>и</w:t>
      </w:r>
      <w:r>
        <w:rPr>
          <w:spacing w:val="-5"/>
        </w:rPr>
        <w:t xml:space="preserve"> </w:t>
      </w:r>
      <w:r>
        <w:t>другие. И.С. Соколов-Микитов «Русский лес».</w:t>
      </w:r>
    </w:p>
    <w:p w:rsidR="00A936C2" w:rsidRDefault="00FC55D5">
      <w:pPr>
        <w:spacing w:line="228" w:lineRule="exact"/>
        <w:ind w:left="1530"/>
        <w:rPr>
          <w:i/>
          <w:sz w:val="20"/>
        </w:rPr>
      </w:pPr>
      <w:r>
        <w:rPr>
          <w:i/>
          <w:sz w:val="20"/>
        </w:rPr>
        <w:t>Русские</w:t>
      </w:r>
      <w:r>
        <w:rPr>
          <w:i/>
          <w:spacing w:val="-6"/>
          <w:sz w:val="20"/>
        </w:rPr>
        <w:t xml:space="preserve"> </w:t>
      </w:r>
      <w:r>
        <w:rPr>
          <w:i/>
          <w:spacing w:val="-2"/>
          <w:sz w:val="20"/>
        </w:rPr>
        <w:t>традиции.</w:t>
      </w:r>
    </w:p>
    <w:p w:rsidR="00A936C2" w:rsidRDefault="00FC55D5">
      <w:pPr>
        <w:pStyle w:val="a3"/>
        <w:ind w:left="788" w:firstLine="0"/>
        <w:jc w:val="left"/>
      </w:pPr>
      <w:r>
        <w:t>Праздники</w:t>
      </w:r>
      <w:r>
        <w:rPr>
          <w:spacing w:val="-10"/>
        </w:rPr>
        <w:t xml:space="preserve"> </w:t>
      </w:r>
      <w:r>
        <w:t>русского</w:t>
      </w:r>
      <w:r>
        <w:rPr>
          <w:spacing w:val="-8"/>
        </w:rPr>
        <w:t xml:space="preserve"> </w:t>
      </w:r>
      <w:r>
        <w:rPr>
          <w:spacing w:val="-4"/>
        </w:rPr>
        <w:t>мира.</w:t>
      </w:r>
    </w:p>
    <w:p w:rsidR="00A936C2" w:rsidRDefault="00FC55D5">
      <w:pPr>
        <w:pStyle w:val="a3"/>
        <w:ind w:left="1530" w:firstLine="0"/>
        <w:jc w:val="left"/>
      </w:pPr>
      <w:r>
        <w:rPr>
          <w:spacing w:val="-2"/>
        </w:rPr>
        <w:t>Рождество.</w:t>
      </w:r>
    </w:p>
    <w:p w:rsidR="00A936C2" w:rsidRDefault="00FC55D5">
      <w:pPr>
        <w:pStyle w:val="a3"/>
        <w:spacing w:before="1"/>
        <w:jc w:val="left"/>
      </w:pPr>
      <w:r>
        <w:t>Стихотворения (не менее двух). Например: Б.Л. Пастернак «Рождественская звезда» (фрагмент), В.Д. Берестов «Перед Рождеством» и другие.</w:t>
      </w:r>
    </w:p>
    <w:p w:rsidR="00A936C2" w:rsidRDefault="00FC55D5">
      <w:pPr>
        <w:pStyle w:val="a5"/>
        <w:numPr>
          <w:ilvl w:val="3"/>
          <w:numId w:val="74"/>
        </w:numPr>
        <w:tabs>
          <w:tab w:val="left" w:pos="2346"/>
        </w:tabs>
        <w:spacing w:before="11" w:line="230" w:lineRule="auto"/>
        <w:ind w:right="5112" w:firstLine="0"/>
        <w:rPr>
          <w:sz w:val="20"/>
        </w:rPr>
      </w:pPr>
      <w:r>
        <w:rPr>
          <w:sz w:val="20"/>
        </w:rPr>
        <w:t>И.</w:t>
      </w:r>
      <w:r>
        <w:rPr>
          <w:spacing w:val="-13"/>
          <w:sz w:val="20"/>
        </w:rPr>
        <w:t xml:space="preserve"> </w:t>
      </w:r>
      <w:r>
        <w:rPr>
          <w:sz w:val="20"/>
        </w:rPr>
        <w:t>Куприн</w:t>
      </w:r>
      <w:r>
        <w:rPr>
          <w:spacing w:val="-12"/>
          <w:sz w:val="20"/>
        </w:rPr>
        <w:t xml:space="preserve"> </w:t>
      </w:r>
      <w:r>
        <w:rPr>
          <w:sz w:val="20"/>
        </w:rPr>
        <w:t>«Бедный</w:t>
      </w:r>
      <w:r>
        <w:rPr>
          <w:spacing w:val="-13"/>
          <w:sz w:val="20"/>
        </w:rPr>
        <w:t xml:space="preserve"> </w:t>
      </w:r>
      <w:r>
        <w:rPr>
          <w:sz w:val="20"/>
        </w:rPr>
        <w:t>принц». Н.Д. Телешов «Ёлка Митрича».</w:t>
      </w:r>
      <w:r>
        <w:rPr>
          <w:spacing w:val="40"/>
          <w:sz w:val="20"/>
        </w:rPr>
        <w:t xml:space="preserve"> </w:t>
      </w:r>
      <w:r>
        <w:rPr>
          <w:sz w:val="20"/>
        </w:rPr>
        <w:t>Тепло родного дома.</w:t>
      </w:r>
    </w:p>
    <w:p w:rsidR="00A936C2" w:rsidRDefault="00FC55D5">
      <w:pPr>
        <w:pStyle w:val="a3"/>
        <w:spacing w:before="3"/>
        <w:ind w:left="1530" w:firstLine="0"/>
        <w:jc w:val="left"/>
      </w:pPr>
      <w:r>
        <w:t>Семейные</w:t>
      </w:r>
      <w:r>
        <w:rPr>
          <w:spacing w:val="-11"/>
        </w:rPr>
        <w:t xml:space="preserve"> </w:t>
      </w:r>
      <w:r>
        <w:rPr>
          <w:spacing w:val="-2"/>
        </w:rPr>
        <w:t>ценности.</w:t>
      </w:r>
    </w:p>
    <w:p w:rsidR="00A936C2" w:rsidRDefault="00FC55D5">
      <w:pPr>
        <w:pStyle w:val="a3"/>
        <w:ind w:left="788" w:firstLine="0"/>
        <w:jc w:val="left"/>
      </w:pPr>
      <w:r>
        <w:t>И.А.</w:t>
      </w:r>
      <w:r>
        <w:rPr>
          <w:spacing w:val="-8"/>
        </w:rPr>
        <w:t xml:space="preserve"> </w:t>
      </w:r>
      <w:r>
        <w:t>Крылов.</w:t>
      </w:r>
      <w:r>
        <w:rPr>
          <w:spacing w:val="-7"/>
        </w:rPr>
        <w:t xml:space="preserve"> </w:t>
      </w:r>
      <w:r>
        <w:t>Басни</w:t>
      </w:r>
      <w:r>
        <w:rPr>
          <w:spacing w:val="-7"/>
        </w:rPr>
        <w:t xml:space="preserve"> </w:t>
      </w:r>
      <w:r>
        <w:t>(одно</w:t>
      </w:r>
      <w:r>
        <w:rPr>
          <w:spacing w:val="-7"/>
        </w:rPr>
        <w:t xml:space="preserve"> </w:t>
      </w:r>
      <w:r>
        <w:t>произведение</w:t>
      </w:r>
      <w:r>
        <w:rPr>
          <w:spacing w:val="-7"/>
        </w:rPr>
        <w:t xml:space="preserve"> </w:t>
      </w:r>
      <w:r>
        <w:t>по</w:t>
      </w:r>
      <w:r>
        <w:rPr>
          <w:spacing w:val="-6"/>
        </w:rPr>
        <w:t xml:space="preserve"> </w:t>
      </w:r>
      <w:r>
        <w:t>выбору).</w:t>
      </w:r>
      <w:r>
        <w:rPr>
          <w:spacing w:val="-7"/>
        </w:rPr>
        <w:t xml:space="preserve"> </w:t>
      </w:r>
      <w:r>
        <w:t>Например:</w:t>
      </w:r>
      <w:r>
        <w:rPr>
          <w:spacing w:val="-5"/>
        </w:rPr>
        <w:t xml:space="preserve"> </w:t>
      </w:r>
      <w:r>
        <w:t>«Дерево»</w:t>
      </w:r>
      <w:r>
        <w:rPr>
          <w:spacing w:val="-8"/>
        </w:rPr>
        <w:t xml:space="preserve"> </w:t>
      </w:r>
      <w:r>
        <w:t>и</w:t>
      </w:r>
      <w:r>
        <w:rPr>
          <w:spacing w:val="-8"/>
        </w:rPr>
        <w:t xml:space="preserve"> </w:t>
      </w:r>
      <w:r>
        <w:rPr>
          <w:spacing w:val="-2"/>
        </w:rPr>
        <w:t>другие.</w:t>
      </w:r>
    </w:p>
    <w:p w:rsidR="00A936C2" w:rsidRDefault="00FC55D5">
      <w:pPr>
        <w:pStyle w:val="a3"/>
        <w:spacing w:before="1"/>
        <w:ind w:left="1530" w:firstLine="0"/>
        <w:jc w:val="left"/>
      </w:pPr>
      <w:r>
        <w:t>И.</w:t>
      </w:r>
      <w:r>
        <w:rPr>
          <w:spacing w:val="-8"/>
        </w:rPr>
        <w:t xml:space="preserve"> </w:t>
      </w:r>
      <w:r>
        <w:t>А.</w:t>
      </w:r>
      <w:r>
        <w:rPr>
          <w:spacing w:val="-7"/>
        </w:rPr>
        <w:t xml:space="preserve"> </w:t>
      </w:r>
      <w:r>
        <w:t>Бунин</w:t>
      </w:r>
      <w:r>
        <w:rPr>
          <w:spacing w:val="-4"/>
        </w:rPr>
        <w:t xml:space="preserve"> </w:t>
      </w:r>
      <w:r>
        <w:t>«Снежный</w:t>
      </w:r>
      <w:r>
        <w:rPr>
          <w:spacing w:val="-6"/>
        </w:rPr>
        <w:t xml:space="preserve"> </w:t>
      </w:r>
      <w:r>
        <w:rPr>
          <w:spacing w:val="-4"/>
        </w:rPr>
        <w:t>бык».</w:t>
      </w:r>
    </w:p>
    <w:p w:rsidR="00A936C2" w:rsidRDefault="00FC55D5">
      <w:pPr>
        <w:pStyle w:val="a5"/>
        <w:numPr>
          <w:ilvl w:val="3"/>
          <w:numId w:val="74"/>
        </w:numPr>
        <w:tabs>
          <w:tab w:val="left" w:pos="2346"/>
        </w:tabs>
        <w:spacing w:before="10" w:line="230" w:lineRule="auto"/>
        <w:ind w:right="5445" w:firstLine="0"/>
        <w:rPr>
          <w:sz w:val="20"/>
        </w:rPr>
      </w:pPr>
      <w:r>
        <w:rPr>
          <w:sz w:val="20"/>
        </w:rPr>
        <w:t xml:space="preserve">И. Белов «Скворцы». </w:t>
      </w:r>
      <w:r>
        <w:rPr>
          <w:i/>
          <w:sz w:val="20"/>
        </w:rPr>
        <w:t>Русский</w:t>
      </w:r>
      <w:r>
        <w:rPr>
          <w:i/>
          <w:spacing w:val="-8"/>
          <w:sz w:val="20"/>
        </w:rPr>
        <w:t xml:space="preserve"> </w:t>
      </w:r>
      <w:r>
        <w:rPr>
          <w:i/>
          <w:sz w:val="20"/>
        </w:rPr>
        <w:t>характер</w:t>
      </w:r>
      <w:r>
        <w:rPr>
          <w:i/>
          <w:spacing w:val="-8"/>
          <w:sz w:val="20"/>
        </w:rPr>
        <w:t xml:space="preserve"> </w:t>
      </w:r>
      <w:r>
        <w:rPr>
          <w:i/>
          <w:sz w:val="20"/>
        </w:rPr>
        <w:t>-</w:t>
      </w:r>
      <w:r>
        <w:rPr>
          <w:i/>
          <w:spacing w:val="-8"/>
          <w:sz w:val="20"/>
        </w:rPr>
        <w:t xml:space="preserve"> </w:t>
      </w:r>
      <w:r>
        <w:rPr>
          <w:i/>
          <w:sz w:val="20"/>
        </w:rPr>
        <w:t>русская</w:t>
      </w:r>
      <w:r>
        <w:rPr>
          <w:i/>
          <w:spacing w:val="-10"/>
          <w:sz w:val="20"/>
        </w:rPr>
        <w:t xml:space="preserve"> </w:t>
      </w:r>
      <w:r>
        <w:rPr>
          <w:i/>
          <w:sz w:val="20"/>
        </w:rPr>
        <w:t xml:space="preserve">душа. </w:t>
      </w:r>
      <w:r>
        <w:rPr>
          <w:sz w:val="20"/>
        </w:rPr>
        <w:t>Не до ордена - была бы Родина.</w:t>
      </w:r>
    </w:p>
    <w:p w:rsidR="00A936C2" w:rsidRDefault="00FC55D5">
      <w:pPr>
        <w:pStyle w:val="a3"/>
        <w:spacing w:before="3"/>
        <w:ind w:left="1530" w:firstLine="0"/>
        <w:jc w:val="left"/>
      </w:pPr>
      <w:r>
        <w:t>Отечественная</w:t>
      </w:r>
      <w:r>
        <w:rPr>
          <w:spacing w:val="-9"/>
        </w:rPr>
        <w:t xml:space="preserve"> </w:t>
      </w:r>
      <w:r>
        <w:t>война</w:t>
      </w:r>
      <w:r>
        <w:rPr>
          <w:spacing w:val="-7"/>
        </w:rPr>
        <w:t xml:space="preserve"> </w:t>
      </w:r>
      <w:r>
        <w:t>1812</w:t>
      </w:r>
      <w:r>
        <w:rPr>
          <w:spacing w:val="-7"/>
        </w:rPr>
        <w:t xml:space="preserve"> </w:t>
      </w:r>
      <w:r>
        <w:rPr>
          <w:spacing w:val="-2"/>
        </w:rPr>
        <w:t>года.</w:t>
      </w:r>
    </w:p>
    <w:p w:rsidR="00A936C2" w:rsidRDefault="00FC55D5">
      <w:pPr>
        <w:pStyle w:val="a3"/>
        <w:ind w:left="788" w:firstLine="0"/>
        <w:jc w:val="left"/>
      </w:pPr>
      <w:r>
        <w:t>Стихотворения</w:t>
      </w:r>
      <w:r>
        <w:rPr>
          <w:spacing w:val="72"/>
        </w:rPr>
        <w:t xml:space="preserve"> </w:t>
      </w:r>
      <w:r>
        <w:t>(не</w:t>
      </w:r>
      <w:r>
        <w:rPr>
          <w:spacing w:val="74"/>
        </w:rPr>
        <w:t xml:space="preserve"> </w:t>
      </w:r>
      <w:r>
        <w:t>менее</w:t>
      </w:r>
      <w:r>
        <w:rPr>
          <w:spacing w:val="76"/>
        </w:rPr>
        <w:t xml:space="preserve"> </w:t>
      </w:r>
      <w:r>
        <w:t>двух).</w:t>
      </w:r>
      <w:r>
        <w:rPr>
          <w:spacing w:val="74"/>
        </w:rPr>
        <w:t xml:space="preserve"> </w:t>
      </w:r>
      <w:r>
        <w:t>Например:</w:t>
      </w:r>
      <w:r>
        <w:rPr>
          <w:spacing w:val="73"/>
        </w:rPr>
        <w:t xml:space="preserve"> </w:t>
      </w:r>
      <w:r>
        <w:t>Ф.Н.</w:t>
      </w:r>
      <w:r>
        <w:rPr>
          <w:spacing w:val="75"/>
        </w:rPr>
        <w:t xml:space="preserve"> </w:t>
      </w:r>
      <w:r>
        <w:t>Глинка</w:t>
      </w:r>
      <w:r>
        <w:rPr>
          <w:spacing w:val="78"/>
        </w:rPr>
        <w:t xml:space="preserve"> </w:t>
      </w:r>
      <w:r>
        <w:t>«Авангардная</w:t>
      </w:r>
      <w:r>
        <w:rPr>
          <w:spacing w:val="73"/>
        </w:rPr>
        <w:t xml:space="preserve"> </w:t>
      </w:r>
      <w:r>
        <w:t>песнь»,</w:t>
      </w:r>
      <w:r>
        <w:rPr>
          <w:spacing w:val="74"/>
        </w:rPr>
        <w:t xml:space="preserve"> </w:t>
      </w:r>
      <w:r>
        <w:t>Д.В.</w:t>
      </w:r>
      <w:r>
        <w:rPr>
          <w:spacing w:val="73"/>
        </w:rPr>
        <w:t xml:space="preserve"> </w:t>
      </w:r>
      <w:r>
        <w:rPr>
          <w:spacing w:val="-2"/>
        </w:rPr>
        <w:t>Давыдов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«Партизан»</w:t>
      </w:r>
      <w:r>
        <w:rPr>
          <w:spacing w:val="-10"/>
        </w:rPr>
        <w:t xml:space="preserve"> </w:t>
      </w:r>
      <w:r>
        <w:t>(отрывок)</w:t>
      </w:r>
      <w:r>
        <w:rPr>
          <w:spacing w:val="-6"/>
        </w:rPr>
        <w:t xml:space="preserve"> </w:t>
      </w:r>
      <w:r>
        <w:t>и</w:t>
      </w:r>
      <w:r>
        <w:rPr>
          <w:spacing w:val="-7"/>
        </w:rPr>
        <w:t xml:space="preserve"> </w:t>
      </w:r>
      <w:r>
        <w:rPr>
          <w:spacing w:val="-2"/>
        </w:rPr>
        <w:t>другие.</w:t>
      </w:r>
    </w:p>
    <w:p w:rsidR="00A936C2" w:rsidRDefault="00FC55D5">
      <w:pPr>
        <w:pStyle w:val="a3"/>
        <w:spacing w:before="1"/>
        <w:ind w:left="1530" w:right="5512" w:firstLine="0"/>
        <w:jc w:val="left"/>
      </w:pPr>
      <w:r>
        <w:t>Загадки русской души. Парадоксы</w:t>
      </w:r>
      <w:r>
        <w:rPr>
          <w:spacing w:val="-13"/>
        </w:rPr>
        <w:t xml:space="preserve"> </w:t>
      </w:r>
      <w:r>
        <w:t>русского</w:t>
      </w:r>
      <w:r>
        <w:rPr>
          <w:spacing w:val="-12"/>
        </w:rPr>
        <w:t xml:space="preserve"> </w:t>
      </w:r>
      <w:r>
        <w:t>характера.</w:t>
      </w:r>
    </w:p>
    <w:p w:rsidR="00A936C2" w:rsidRDefault="00FC55D5">
      <w:pPr>
        <w:pStyle w:val="a3"/>
        <w:spacing w:before="1"/>
        <w:ind w:left="1530" w:right="2435" w:firstLine="0"/>
        <w:jc w:val="left"/>
      </w:pPr>
      <w:r>
        <w:t>К.Г.</w:t>
      </w:r>
      <w:r>
        <w:rPr>
          <w:spacing w:val="-7"/>
        </w:rPr>
        <w:t xml:space="preserve"> </w:t>
      </w:r>
      <w:r>
        <w:t>Паустовский</w:t>
      </w:r>
      <w:r>
        <w:rPr>
          <w:spacing w:val="-4"/>
        </w:rPr>
        <w:t xml:space="preserve"> </w:t>
      </w:r>
      <w:r>
        <w:t>«Похождения</w:t>
      </w:r>
      <w:r>
        <w:rPr>
          <w:spacing w:val="-8"/>
        </w:rPr>
        <w:t xml:space="preserve"> </w:t>
      </w:r>
      <w:r>
        <w:t>жука-носорога»</w:t>
      </w:r>
      <w:r>
        <w:rPr>
          <w:spacing w:val="-11"/>
        </w:rPr>
        <w:t xml:space="preserve"> </w:t>
      </w:r>
      <w:r>
        <w:t>(солдатская</w:t>
      </w:r>
      <w:r>
        <w:rPr>
          <w:spacing w:val="-8"/>
        </w:rPr>
        <w:t xml:space="preserve"> </w:t>
      </w:r>
      <w:r>
        <w:t>сказка). Ю.Я. Яковлев «Сыновья Пешеходова».</w:t>
      </w:r>
    </w:p>
    <w:p w:rsidR="00A936C2" w:rsidRDefault="00FC55D5">
      <w:pPr>
        <w:pStyle w:val="a3"/>
        <w:spacing w:before="1"/>
        <w:ind w:left="1530" w:right="6220" w:firstLine="0"/>
        <w:jc w:val="left"/>
      </w:pPr>
      <w:r>
        <w:t>О ваших ровесниках. Школьные</w:t>
      </w:r>
      <w:r>
        <w:rPr>
          <w:spacing w:val="-13"/>
        </w:rPr>
        <w:t xml:space="preserve"> </w:t>
      </w:r>
      <w:r>
        <w:t>контрольные.</w:t>
      </w:r>
    </w:p>
    <w:p w:rsidR="00A936C2" w:rsidRDefault="00FC55D5">
      <w:pPr>
        <w:pStyle w:val="a3"/>
        <w:ind w:left="1530" w:right="4186" w:firstLine="0"/>
        <w:jc w:val="left"/>
      </w:pPr>
      <w:r>
        <w:t>К.И.</w:t>
      </w:r>
      <w:r>
        <w:rPr>
          <w:spacing w:val="-10"/>
        </w:rPr>
        <w:t xml:space="preserve"> </w:t>
      </w:r>
      <w:r>
        <w:t>Чуковский</w:t>
      </w:r>
      <w:r>
        <w:rPr>
          <w:spacing w:val="-7"/>
        </w:rPr>
        <w:t xml:space="preserve"> </w:t>
      </w:r>
      <w:r>
        <w:t>«Серебряный</w:t>
      </w:r>
      <w:r>
        <w:rPr>
          <w:spacing w:val="-11"/>
        </w:rPr>
        <w:t xml:space="preserve"> </w:t>
      </w:r>
      <w:r>
        <w:t>герб»</w:t>
      </w:r>
      <w:r>
        <w:rPr>
          <w:spacing w:val="-13"/>
        </w:rPr>
        <w:t xml:space="preserve"> </w:t>
      </w:r>
      <w:r>
        <w:t>(фрагмент). А.А. Гиваргизов «Контрольный диктант».</w:t>
      </w:r>
    </w:p>
    <w:p w:rsidR="00A936C2" w:rsidRDefault="00FC55D5">
      <w:pPr>
        <w:pStyle w:val="a3"/>
        <w:ind w:left="1530" w:right="5682" w:firstLine="0"/>
        <w:jc w:val="left"/>
      </w:pPr>
      <w:r>
        <w:t>Лишь слову жизнь дана. Родной</w:t>
      </w:r>
      <w:r>
        <w:rPr>
          <w:spacing w:val="-13"/>
        </w:rPr>
        <w:t xml:space="preserve"> </w:t>
      </w:r>
      <w:r>
        <w:t>язык,</w:t>
      </w:r>
      <w:r>
        <w:rPr>
          <w:spacing w:val="-12"/>
        </w:rPr>
        <w:t xml:space="preserve"> </w:t>
      </w:r>
      <w:r>
        <w:t>родная</w:t>
      </w:r>
      <w:r>
        <w:rPr>
          <w:spacing w:val="-13"/>
        </w:rPr>
        <w:t xml:space="preserve"> </w:t>
      </w:r>
      <w:r>
        <w:t>речь.</w:t>
      </w:r>
    </w:p>
    <w:p w:rsidR="00A936C2" w:rsidRDefault="00FC55D5">
      <w:pPr>
        <w:pStyle w:val="a3"/>
        <w:ind w:left="961" w:firstLine="568"/>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И.А.</w:t>
      </w:r>
      <w:r>
        <w:rPr>
          <w:spacing w:val="40"/>
        </w:rPr>
        <w:t xml:space="preserve"> </w:t>
      </w:r>
      <w:r>
        <w:t>Бунин</w:t>
      </w:r>
      <w:r>
        <w:rPr>
          <w:spacing w:val="40"/>
        </w:rPr>
        <w:t xml:space="preserve"> </w:t>
      </w:r>
      <w:r>
        <w:t>«Слово»,В.Г.</w:t>
      </w:r>
      <w:r>
        <w:rPr>
          <w:spacing w:val="40"/>
        </w:rPr>
        <w:t xml:space="preserve"> </w:t>
      </w:r>
      <w:r>
        <w:t>Гордейчев</w:t>
      </w:r>
      <w:r>
        <w:rPr>
          <w:spacing w:val="40"/>
        </w:rPr>
        <w:t xml:space="preserve"> </w:t>
      </w:r>
      <w:r>
        <w:t>«Родная речь» и другие.</w:t>
      </w:r>
    </w:p>
    <w:p w:rsidR="00A936C2" w:rsidRDefault="00A936C2">
      <w:pPr>
        <w:pStyle w:val="a3"/>
        <w:spacing w:before="3"/>
        <w:ind w:left="0" w:firstLine="0"/>
        <w:jc w:val="left"/>
      </w:pPr>
    </w:p>
    <w:p w:rsidR="00A936C2" w:rsidRDefault="00FC55D5">
      <w:pPr>
        <w:pStyle w:val="2"/>
        <w:spacing w:before="1" w:line="240" w:lineRule="auto"/>
        <w:ind w:left="1530" w:right="4837"/>
        <w:jc w:val="left"/>
      </w:pPr>
      <w:r>
        <w:t>Содержание</w:t>
      </w:r>
      <w:r>
        <w:rPr>
          <w:spacing w:val="-9"/>
        </w:rPr>
        <w:t xml:space="preserve"> </w:t>
      </w:r>
      <w:r>
        <w:t>обучения</w:t>
      </w:r>
      <w:r>
        <w:rPr>
          <w:spacing w:val="-9"/>
        </w:rPr>
        <w:t xml:space="preserve"> </w:t>
      </w:r>
      <w:r>
        <w:t>в</w:t>
      </w:r>
      <w:r>
        <w:rPr>
          <w:spacing w:val="-9"/>
        </w:rPr>
        <w:t xml:space="preserve"> </w:t>
      </w:r>
      <w:r>
        <w:t>6</w:t>
      </w:r>
      <w:r>
        <w:rPr>
          <w:spacing w:val="-10"/>
        </w:rPr>
        <w:t xml:space="preserve"> </w:t>
      </w:r>
      <w:r>
        <w:t>классе. Раздел 1. Россия - Родина моя.</w:t>
      </w:r>
    </w:p>
    <w:p w:rsidR="00A936C2" w:rsidRDefault="00FC55D5">
      <w:pPr>
        <w:pStyle w:val="a3"/>
        <w:ind w:left="1530" w:right="5682" w:firstLine="0"/>
        <w:jc w:val="left"/>
      </w:pPr>
      <w:r>
        <w:t>Преданья</w:t>
      </w:r>
      <w:r>
        <w:rPr>
          <w:spacing w:val="-13"/>
        </w:rPr>
        <w:t xml:space="preserve"> </w:t>
      </w:r>
      <w:r>
        <w:t>старины</w:t>
      </w:r>
      <w:r>
        <w:rPr>
          <w:spacing w:val="-12"/>
        </w:rPr>
        <w:t xml:space="preserve"> </w:t>
      </w:r>
      <w:r>
        <w:t>глубокой. Богатыри и богатырство.</w:t>
      </w:r>
    </w:p>
    <w:p w:rsidR="00A936C2" w:rsidRDefault="00FC55D5">
      <w:pPr>
        <w:pStyle w:val="a3"/>
        <w:spacing w:line="228" w:lineRule="exact"/>
        <w:ind w:left="788" w:firstLine="0"/>
        <w:jc w:val="left"/>
      </w:pPr>
      <w:r>
        <w:t>Былины</w:t>
      </w:r>
      <w:r>
        <w:rPr>
          <w:spacing w:val="-6"/>
        </w:rPr>
        <w:t xml:space="preserve"> </w:t>
      </w:r>
      <w:r>
        <w:t>(одна</w:t>
      </w:r>
      <w:r>
        <w:rPr>
          <w:spacing w:val="-6"/>
        </w:rPr>
        <w:t xml:space="preserve"> </w:t>
      </w:r>
      <w:r>
        <w:t>былина</w:t>
      </w:r>
      <w:r>
        <w:rPr>
          <w:spacing w:val="-5"/>
        </w:rPr>
        <w:t xml:space="preserve"> </w:t>
      </w:r>
      <w:r>
        <w:t>по</w:t>
      </w:r>
      <w:r>
        <w:rPr>
          <w:spacing w:val="-5"/>
        </w:rPr>
        <w:t xml:space="preserve"> </w:t>
      </w:r>
      <w:r>
        <w:t>выбору).</w:t>
      </w:r>
      <w:r>
        <w:rPr>
          <w:spacing w:val="-6"/>
        </w:rPr>
        <w:t xml:space="preserve"> </w:t>
      </w:r>
      <w:r>
        <w:t>Например:</w:t>
      </w:r>
      <w:r>
        <w:rPr>
          <w:spacing w:val="1"/>
        </w:rPr>
        <w:t xml:space="preserve"> </w:t>
      </w:r>
      <w:r>
        <w:t>«Илья</w:t>
      </w:r>
      <w:r>
        <w:rPr>
          <w:spacing w:val="-7"/>
        </w:rPr>
        <w:t xml:space="preserve"> </w:t>
      </w:r>
      <w:r>
        <w:t>Муромец</w:t>
      </w:r>
      <w:r>
        <w:rPr>
          <w:spacing w:val="-6"/>
        </w:rPr>
        <w:t xml:space="preserve"> </w:t>
      </w:r>
      <w:r>
        <w:t>и</w:t>
      </w:r>
      <w:r>
        <w:rPr>
          <w:spacing w:val="-7"/>
        </w:rPr>
        <w:t xml:space="preserve"> </w:t>
      </w:r>
      <w:r>
        <w:t>Святогор»</w:t>
      </w:r>
      <w:r>
        <w:rPr>
          <w:spacing w:val="-9"/>
        </w:rPr>
        <w:t xml:space="preserve"> </w:t>
      </w:r>
      <w:r>
        <w:t>и</w:t>
      </w:r>
      <w:r>
        <w:rPr>
          <w:spacing w:val="-7"/>
        </w:rPr>
        <w:t xml:space="preserve"> </w:t>
      </w:r>
      <w:r>
        <w:rPr>
          <w:spacing w:val="-2"/>
        </w:rPr>
        <w:t>другие.</w:t>
      </w:r>
    </w:p>
    <w:p w:rsidR="00A936C2" w:rsidRDefault="00FC55D5">
      <w:pPr>
        <w:pStyle w:val="a3"/>
        <w:ind w:left="1530" w:firstLine="0"/>
        <w:jc w:val="left"/>
      </w:pPr>
      <w:r>
        <w:t>Былинные</w:t>
      </w:r>
      <w:r>
        <w:rPr>
          <w:spacing w:val="-6"/>
        </w:rPr>
        <w:t xml:space="preserve"> </w:t>
      </w:r>
      <w:r>
        <w:t>сюжеты</w:t>
      </w:r>
      <w:r>
        <w:rPr>
          <w:spacing w:val="-4"/>
        </w:rPr>
        <w:t xml:space="preserve"> </w:t>
      </w:r>
      <w:r>
        <w:t>и</w:t>
      </w:r>
      <w:r>
        <w:rPr>
          <w:spacing w:val="-7"/>
        </w:rPr>
        <w:t xml:space="preserve"> </w:t>
      </w:r>
      <w:r>
        <w:t>герои</w:t>
      </w:r>
      <w:r>
        <w:rPr>
          <w:spacing w:val="-5"/>
        </w:rPr>
        <w:t xml:space="preserve"> </w:t>
      </w:r>
      <w:r>
        <w:t>в</w:t>
      </w:r>
      <w:r>
        <w:rPr>
          <w:spacing w:val="-6"/>
        </w:rPr>
        <w:t xml:space="preserve"> </w:t>
      </w:r>
      <w:r>
        <w:t>русской</w:t>
      </w:r>
      <w:r>
        <w:rPr>
          <w:spacing w:val="-5"/>
        </w:rPr>
        <w:t xml:space="preserve"> </w:t>
      </w:r>
      <w:r>
        <w:rPr>
          <w:spacing w:val="-2"/>
        </w:rPr>
        <w:t>литературе.</w:t>
      </w:r>
    </w:p>
    <w:p w:rsidR="00A936C2" w:rsidRDefault="00FC55D5">
      <w:pPr>
        <w:pStyle w:val="a3"/>
        <w:ind w:left="788" w:firstLine="0"/>
        <w:jc w:val="left"/>
      </w:pPr>
      <w:r>
        <w:t>Стихотворения</w:t>
      </w:r>
      <w:r>
        <w:rPr>
          <w:spacing w:val="-7"/>
        </w:rPr>
        <w:t xml:space="preserve"> </w:t>
      </w:r>
      <w:r>
        <w:t>(не</w:t>
      </w:r>
      <w:r>
        <w:rPr>
          <w:spacing w:val="-6"/>
        </w:rPr>
        <w:t xml:space="preserve"> </w:t>
      </w:r>
      <w:r>
        <w:t>менее</w:t>
      </w:r>
      <w:r>
        <w:rPr>
          <w:spacing w:val="-6"/>
        </w:rPr>
        <w:t xml:space="preserve"> </w:t>
      </w:r>
      <w:r>
        <w:t>одного).</w:t>
      </w:r>
      <w:r>
        <w:rPr>
          <w:spacing w:val="-6"/>
        </w:rPr>
        <w:t xml:space="preserve"> </w:t>
      </w:r>
      <w:r>
        <w:t>Например:</w:t>
      </w:r>
      <w:r>
        <w:rPr>
          <w:spacing w:val="-7"/>
        </w:rPr>
        <w:t xml:space="preserve"> </w:t>
      </w:r>
      <w:r>
        <w:t>И.А.</w:t>
      </w:r>
      <w:r>
        <w:rPr>
          <w:spacing w:val="-6"/>
        </w:rPr>
        <w:t xml:space="preserve"> </w:t>
      </w:r>
      <w:r>
        <w:t>Бунин</w:t>
      </w:r>
      <w:r>
        <w:rPr>
          <w:spacing w:val="-5"/>
        </w:rPr>
        <w:t xml:space="preserve"> </w:t>
      </w:r>
      <w:r>
        <w:t>«Святогор</w:t>
      </w:r>
      <w:r>
        <w:rPr>
          <w:spacing w:val="-5"/>
        </w:rPr>
        <w:t xml:space="preserve"> </w:t>
      </w:r>
      <w:r>
        <w:t>и</w:t>
      </w:r>
      <w:r>
        <w:rPr>
          <w:spacing w:val="-7"/>
        </w:rPr>
        <w:t xml:space="preserve"> </w:t>
      </w:r>
      <w:r>
        <w:t>Илья»</w:t>
      </w:r>
      <w:r>
        <w:rPr>
          <w:spacing w:val="-9"/>
        </w:rPr>
        <w:t xml:space="preserve"> </w:t>
      </w:r>
      <w:r>
        <w:t>и</w:t>
      </w:r>
      <w:r>
        <w:rPr>
          <w:spacing w:val="-5"/>
        </w:rPr>
        <w:t xml:space="preserve"> </w:t>
      </w:r>
      <w:r>
        <w:rPr>
          <w:spacing w:val="-2"/>
        </w:rPr>
        <w:t>другие.</w:t>
      </w:r>
    </w:p>
    <w:p w:rsidR="00A936C2" w:rsidRDefault="00FC55D5">
      <w:pPr>
        <w:pStyle w:val="a3"/>
        <w:ind w:left="1530" w:right="5512" w:firstLine="0"/>
        <w:jc w:val="left"/>
      </w:pPr>
      <w:r>
        <w:t>М.М.</w:t>
      </w:r>
      <w:r>
        <w:rPr>
          <w:spacing w:val="-13"/>
        </w:rPr>
        <w:t xml:space="preserve"> </w:t>
      </w:r>
      <w:r>
        <w:t>Пришвин</w:t>
      </w:r>
      <w:r>
        <w:rPr>
          <w:spacing w:val="-12"/>
        </w:rPr>
        <w:t xml:space="preserve"> </w:t>
      </w:r>
      <w:r>
        <w:t>«Певец</w:t>
      </w:r>
      <w:r>
        <w:rPr>
          <w:spacing w:val="-13"/>
        </w:rPr>
        <w:t xml:space="preserve"> </w:t>
      </w:r>
      <w:r>
        <w:t>былин». Города земли русской.</w:t>
      </w:r>
    </w:p>
    <w:p w:rsidR="00A936C2" w:rsidRDefault="00FC55D5">
      <w:pPr>
        <w:pStyle w:val="a3"/>
        <w:spacing w:line="228" w:lineRule="exact"/>
        <w:ind w:left="1530" w:firstLine="0"/>
        <w:jc w:val="left"/>
      </w:pPr>
      <w:r>
        <w:t>Русский</w:t>
      </w:r>
      <w:r>
        <w:rPr>
          <w:spacing w:val="-9"/>
        </w:rPr>
        <w:t xml:space="preserve"> </w:t>
      </w:r>
      <w:r>
        <w:rPr>
          <w:spacing w:val="-2"/>
        </w:rPr>
        <w:t>Север.</w:t>
      </w:r>
    </w:p>
    <w:p w:rsidR="00A936C2" w:rsidRDefault="00FC55D5">
      <w:pPr>
        <w:pStyle w:val="a3"/>
        <w:ind w:right="341"/>
        <w:jc w:val="left"/>
      </w:pPr>
      <w:r>
        <w:t>С.Г. Писахов «Ледяна колокольня» (не менее одной главы по выбору, например: «Морожены песни»</w:t>
      </w:r>
      <w:r>
        <w:rPr>
          <w:spacing w:val="40"/>
        </w:rPr>
        <w:t xml:space="preserve"> </w:t>
      </w:r>
      <w:r>
        <w:t>и другие).</w:t>
      </w:r>
    </w:p>
    <w:p w:rsidR="00A936C2" w:rsidRDefault="00FC55D5">
      <w:pPr>
        <w:pStyle w:val="a3"/>
        <w:jc w:val="left"/>
      </w:pPr>
      <w:r>
        <w:t>Б.В.</w:t>
      </w:r>
      <w:r>
        <w:rPr>
          <w:spacing w:val="27"/>
        </w:rPr>
        <w:t xml:space="preserve"> </w:t>
      </w:r>
      <w:r>
        <w:t>Шергин</w:t>
      </w:r>
      <w:r>
        <w:rPr>
          <w:spacing w:val="28"/>
        </w:rPr>
        <w:t xml:space="preserve"> </w:t>
      </w:r>
      <w:r>
        <w:t>«Поморские</w:t>
      </w:r>
      <w:r>
        <w:rPr>
          <w:spacing w:val="27"/>
        </w:rPr>
        <w:t xml:space="preserve"> </w:t>
      </w:r>
      <w:r>
        <w:t>были</w:t>
      </w:r>
      <w:r>
        <w:rPr>
          <w:spacing w:val="26"/>
        </w:rPr>
        <w:t xml:space="preserve"> </w:t>
      </w:r>
      <w:r>
        <w:t>и</w:t>
      </w:r>
      <w:r>
        <w:rPr>
          <w:spacing w:val="26"/>
        </w:rPr>
        <w:t xml:space="preserve"> </w:t>
      </w:r>
      <w:r>
        <w:t>сказания»</w:t>
      </w:r>
      <w:r>
        <w:rPr>
          <w:spacing w:val="22"/>
        </w:rPr>
        <w:t xml:space="preserve"> </w:t>
      </w:r>
      <w:r>
        <w:t>(не</w:t>
      </w:r>
      <w:r>
        <w:rPr>
          <w:spacing w:val="27"/>
        </w:rPr>
        <w:t xml:space="preserve"> </w:t>
      </w:r>
      <w:r>
        <w:t>менее</w:t>
      </w:r>
      <w:r>
        <w:rPr>
          <w:spacing w:val="30"/>
        </w:rPr>
        <w:t xml:space="preserve"> </w:t>
      </w:r>
      <w:r>
        <w:t>двух</w:t>
      </w:r>
      <w:r>
        <w:rPr>
          <w:spacing w:val="26"/>
        </w:rPr>
        <w:t xml:space="preserve"> </w:t>
      </w:r>
      <w:r>
        <w:t>глав</w:t>
      </w:r>
      <w:r>
        <w:rPr>
          <w:spacing w:val="27"/>
        </w:rPr>
        <w:t xml:space="preserve"> </w:t>
      </w:r>
      <w:r>
        <w:t>по</w:t>
      </w:r>
      <w:r>
        <w:rPr>
          <w:spacing w:val="28"/>
        </w:rPr>
        <w:t xml:space="preserve"> </w:t>
      </w:r>
      <w:r>
        <w:t>выбору,</w:t>
      </w:r>
      <w:r>
        <w:rPr>
          <w:spacing w:val="27"/>
        </w:rPr>
        <w:t xml:space="preserve"> </w:t>
      </w:r>
      <w:r>
        <w:t>например:</w:t>
      </w:r>
      <w:r>
        <w:rPr>
          <w:spacing w:val="29"/>
        </w:rPr>
        <w:t xml:space="preserve"> </w:t>
      </w:r>
      <w:r>
        <w:t>«Детство</w:t>
      </w:r>
      <w:r>
        <w:rPr>
          <w:spacing w:val="28"/>
        </w:rPr>
        <w:t xml:space="preserve"> </w:t>
      </w:r>
      <w:r>
        <w:t>в Архангельске», «Миша Ласкин» и другие).</w:t>
      </w:r>
    </w:p>
    <w:p w:rsidR="00A936C2" w:rsidRDefault="00FC55D5">
      <w:pPr>
        <w:pStyle w:val="a3"/>
        <w:ind w:left="1530" w:right="6374" w:firstLine="0"/>
        <w:jc w:val="left"/>
      </w:pPr>
      <w:r>
        <w:t>Родные</w:t>
      </w:r>
      <w:r>
        <w:rPr>
          <w:spacing w:val="-8"/>
        </w:rPr>
        <w:t xml:space="preserve"> </w:t>
      </w:r>
      <w:r>
        <w:rPr>
          <w:spacing w:val="-2"/>
        </w:rPr>
        <w:t>просторы.</w:t>
      </w:r>
    </w:p>
    <w:p w:rsidR="00A936C2" w:rsidRDefault="00FC55D5">
      <w:pPr>
        <w:pStyle w:val="a3"/>
        <w:ind w:left="1530" w:right="6374" w:firstLine="0"/>
        <w:jc w:val="left"/>
      </w:pPr>
      <w:r>
        <w:t>Зима</w:t>
      </w:r>
      <w:r>
        <w:rPr>
          <w:spacing w:val="-5"/>
        </w:rPr>
        <w:t xml:space="preserve"> </w:t>
      </w:r>
      <w:r>
        <w:t>в</w:t>
      </w:r>
      <w:r>
        <w:rPr>
          <w:spacing w:val="-5"/>
        </w:rPr>
        <w:t xml:space="preserve"> </w:t>
      </w:r>
      <w:r>
        <w:t>русской</w:t>
      </w:r>
      <w:r>
        <w:rPr>
          <w:spacing w:val="-3"/>
        </w:rPr>
        <w:t xml:space="preserve"> </w:t>
      </w:r>
      <w:r>
        <w:rPr>
          <w:spacing w:val="-2"/>
        </w:rPr>
        <w:t>поэзии.</w:t>
      </w:r>
    </w:p>
    <w:p w:rsidR="00A936C2" w:rsidRDefault="00FC55D5">
      <w:pPr>
        <w:pStyle w:val="a3"/>
        <w:ind w:left="788" w:right="1803" w:firstLine="741"/>
        <w:jc w:val="left"/>
      </w:pPr>
      <w:r>
        <w:t>Стихотворения (не менее двух). Например: И.С. Никитин «Встреча Зимы», А.А.</w:t>
      </w:r>
      <w:r>
        <w:rPr>
          <w:spacing w:val="-4"/>
        </w:rPr>
        <w:t xml:space="preserve"> </w:t>
      </w:r>
      <w:r>
        <w:t>Блок «Снег</w:t>
      </w:r>
      <w:r>
        <w:rPr>
          <w:spacing w:val="-2"/>
        </w:rPr>
        <w:t xml:space="preserve"> </w:t>
      </w:r>
      <w:r>
        <w:t>да</w:t>
      </w:r>
      <w:r>
        <w:rPr>
          <w:spacing w:val="-5"/>
        </w:rPr>
        <w:t xml:space="preserve"> </w:t>
      </w:r>
      <w:r>
        <w:t>снег.</w:t>
      </w:r>
      <w:r>
        <w:rPr>
          <w:spacing w:val="-4"/>
        </w:rPr>
        <w:t xml:space="preserve"> </w:t>
      </w:r>
      <w:r>
        <w:t>Всю</w:t>
      </w:r>
      <w:r>
        <w:rPr>
          <w:spacing w:val="-4"/>
        </w:rPr>
        <w:t xml:space="preserve"> </w:t>
      </w:r>
      <w:r>
        <w:t>избу</w:t>
      </w:r>
      <w:r>
        <w:rPr>
          <w:spacing w:val="-5"/>
        </w:rPr>
        <w:t xml:space="preserve"> </w:t>
      </w:r>
      <w:r>
        <w:t>занесло...»,</w:t>
      </w:r>
      <w:r>
        <w:rPr>
          <w:spacing w:val="-4"/>
        </w:rPr>
        <w:t xml:space="preserve"> </w:t>
      </w:r>
      <w:r>
        <w:t>Н.М.</w:t>
      </w:r>
      <w:r>
        <w:rPr>
          <w:spacing w:val="-3"/>
        </w:rPr>
        <w:t xml:space="preserve"> </w:t>
      </w:r>
      <w:r>
        <w:t>Рубцов</w:t>
      </w:r>
      <w:r>
        <w:rPr>
          <w:spacing w:val="-2"/>
        </w:rPr>
        <w:t xml:space="preserve"> </w:t>
      </w:r>
      <w:r>
        <w:t>«Первый</w:t>
      </w:r>
      <w:r>
        <w:rPr>
          <w:spacing w:val="-5"/>
        </w:rPr>
        <w:t xml:space="preserve"> </w:t>
      </w:r>
      <w:r>
        <w:t>снег»</w:t>
      </w:r>
      <w:r>
        <w:rPr>
          <w:spacing w:val="-5"/>
        </w:rPr>
        <w:t xml:space="preserve"> </w:t>
      </w:r>
      <w:r>
        <w:t>и</w:t>
      </w:r>
      <w:r>
        <w:rPr>
          <w:spacing w:val="-5"/>
        </w:rPr>
        <w:t xml:space="preserve"> </w:t>
      </w:r>
      <w:r>
        <w:t>другие.</w:t>
      </w:r>
    </w:p>
    <w:p w:rsidR="00A936C2" w:rsidRDefault="00FC55D5">
      <w:pPr>
        <w:pStyle w:val="a3"/>
        <w:ind w:left="1530" w:right="5148" w:firstLine="0"/>
        <w:jc w:val="left"/>
      </w:pPr>
      <w:r>
        <w:t>По</w:t>
      </w:r>
      <w:r>
        <w:rPr>
          <w:spacing w:val="-8"/>
        </w:rPr>
        <w:t xml:space="preserve"> </w:t>
      </w:r>
      <w:r>
        <w:t>мотивам</w:t>
      </w:r>
      <w:r>
        <w:rPr>
          <w:spacing w:val="-8"/>
        </w:rPr>
        <w:t xml:space="preserve"> </w:t>
      </w:r>
      <w:r>
        <w:t>русских</w:t>
      </w:r>
      <w:r>
        <w:rPr>
          <w:spacing w:val="-9"/>
        </w:rPr>
        <w:t xml:space="preserve"> </w:t>
      </w:r>
      <w:r>
        <w:t>сказок</w:t>
      </w:r>
      <w:r>
        <w:rPr>
          <w:spacing w:val="-8"/>
        </w:rPr>
        <w:t xml:space="preserve"> </w:t>
      </w:r>
      <w:r>
        <w:t>о</w:t>
      </w:r>
      <w:r>
        <w:rPr>
          <w:spacing w:val="-8"/>
        </w:rPr>
        <w:t xml:space="preserve"> </w:t>
      </w:r>
      <w:r>
        <w:t>зиме. Е.Л. Шварц «Два брата».</w:t>
      </w:r>
    </w:p>
    <w:p w:rsidR="00A936C2" w:rsidRDefault="00FC55D5">
      <w:pPr>
        <w:spacing w:before="6" w:line="237" w:lineRule="auto"/>
        <w:ind w:left="1530" w:right="5806"/>
        <w:rPr>
          <w:sz w:val="20"/>
        </w:rPr>
      </w:pPr>
      <w:r>
        <w:rPr>
          <w:b/>
          <w:sz w:val="20"/>
        </w:rPr>
        <w:t xml:space="preserve">Русские традиции. </w:t>
      </w:r>
      <w:r>
        <w:rPr>
          <w:sz w:val="20"/>
        </w:rPr>
        <w:t>Праздники</w:t>
      </w:r>
      <w:r>
        <w:rPr>
          <w:spacing w:val="-13"/>
          <w:sz w:val="20"/>
        </w:rPr>
        <w:t xml:space="preserve"> </w:t>
      </w:r>
      <w:r>
        <w:rPr>
          <w:sz w:val="20"/>
        </w:rPr>
        <w:t>русского</w:t>
      </w:r>
      <w:r>
        <w:rPr>
          <w:spacing w:val="-12"/>
          <w:sz w:val="20"/>
        </w:rPr>
        <w:t xml:space="preserve"> </w:t>
      </w:r>
      <w:r>
        <w:rPr>
          <w:sz w:val="20"/>
        </w:rPr>
        <w:t xml:space="preserve">мира. </w:t>
      </w:r>
      <w:r>
        <w:rPr>
          <w:spacing w:val="-2"/>
          <w:sz w:val="20"/>
        </w:rPr>
        <w:t>Масленица.</w:t>
      </w:r>
    </w:p>
    <w:p w:rsidR="00A936C2" w:rsidRDefault="00FC55D5">
      <w:pPr>
        <w:pStyle w:val="a3"/>
        <w:jc w:val="left"/>
      </w:pPr>
      <w:r>
        <w:t>Стихотворения</w:t>
      </w:r>
      <w:r>
        <w:rPr>
          <w:spacing w:val="71"/>
        </w:rPr>
        <w:t xml:space="preserve"> </w:t>
      </w:r>
      <w:r>
        <w:t>(не</w:t>
      </w:r>
      <w:r>
        <w:rPr>
          <w:spacing w:val="72"/>
        </w:rPr>
        <w:t xml:space="preserve"> </w:t>
      </w:r>
      <w:r>
        <w:t>менее</w:t>
      </w:r>
      <w:r>
        <w:rPr>
          <w:spacing w:val="72"/>
        </w:rPr>
        <w:t xml:space="preserve"> </w:t>
      </w:r>
      <w:r>
        <w:t>двух).</w:t>
      </w:r>
      <w:r>
        <w:rPr>
          <w:spacing w:val="72"/>
        </w:rPr>
        <w:t xml:space="preserve"> </w:t>
      </w:r>
      <w:r>
        <w:t>Например:</w:t>
      </w:r>
      <w:r>
        <w:rPr>
          <w:spacing w:val="71"/>
        </w:rPr>
        <w:t xml:space="preserve"> </w:t>
      </w:r>
      <w:r>
        <w:t>М.Ю.</w:t>
      </w:r>
      <w:r>
        <w:rPr>
          <w:spacing w:val="72"/>
        </w:rPr>
        <w:t xml:space="preserve"> </w:t>
      </w:r>
      <w:r>
        <w:t>Лермонтов</w:t>
      </w:r>
      <w:r>
        <w:rPr>
          <w:spacing w:val="73"/>
        </w:rPr>
        <w:t xml:space="preserve"> </w:t>
      </w:r>
      <w:r>
        <w:t>«Посреди</w:t>
      </w:r>
      <w:r>
        <w:rPr>
          <w:spacing w:val="70"/>
        </w:rPr>
        <w:t xml:space="preserve"> </w:t>
      </w:r>
      <w:r>
        <w:t>небесных</w:t>
      </w:r>
      <w:r>
        <w:rPr>
          <w:spacing w:val="71"/>
        </w:rPr>
        <w:t xml:space="preserve"> </w:t>
      </w:r>
      <w:r>
        <w:t>тел...»,</w:t>
      </w:r>
      <w:r>
        <w:rPr>
          <w:spacing w:val="74"/>
        </w:rPr>
        <w:t xml:space="preserve"> </w:t>
      </w:r>
      <w:r>
        <w:t>А.Д. Дементьев «Прощёное воскресенье» и другие.</w:t>
      </w:r>
    </w:p>
    <w:p w:rsidR="00A936C2" w:rsidRDefault="00FC55D5">
      <w:pPr>
        <w:pStyle w:val="a3"/>
        <w:spacing w:before="1"/>
        <w:ind w:left="1530" w:right="6332" w:firstLine="0"/>
        <w:jc w:val="left"/>
      </w:pPr>
      <w:r>
        <w:t>А.П.</w:t>
      </w:r>
      <w:r>
        <w:rPr>
          <w:spacing w:val="-13"/>
        </w:rPr>
        <w:t xml:space="preserve"> </w:t>
      </w:r>
      <w:r>
        <w:t>Чехов.</w:t>
      </w:r>
      <w:r>
        <w:rPr>
          <w:spacing w:val="-12"/>
        </w:rPr>
        <w:t xml:space="preserve"> </w:t>
      </w:r>
      <w:r>
        <w:t>«Блины». Тэффи. «Блины».</w:t>
      </w:r>
    </w:p>
    <w:p w:rsidR="00A936C2" w:rsidRDefault="00FC55D5">
      <w:pPr>
        <w:pStyle w:val="a3"/>
        <w:spacing w:line="228" w:lineRule="exact"/>
        <w:ind w:left="1530" w:firstLine="0"/>
        <w:jc w:val="left"/>
      </w:pPr>
      <w:r>
        <w:t>Тепло</w:t>
      </w:r>
      <w:r>
        <w:rPr>
          <w:spacing w:val="-6"/>
        </w:rPr>
        <w:t xml:space="preserve"> </w:t>
      </w:r>
      <w:r>
        <w:t>родного</w:t>
      </w:r>
      <w:r>
        <w:rPr>
          <w:spacing w:val="-5"/>
        </w:rPr>
        <w:t xml:space="preserve"> </w:t>
      </w:r>
      <w:r>
        <w:rPr>
          <w:spacing w:val="-2"/>
        </w:rPr>
        <w:t>дома.</w:t>
      </w:r>
    </w:p>
    <w:p w:rsidR="00A936C2" w:rsidRDefault="00FC55D5">
      <w:pPr>
        <w:pStyle w:val="a3"/>
        <w:ind w:left="1530" w:firstLine="0"/>
        <w:jc w:val="left"/>
      </w:pPr>
      <w:r>
        <w:t>Всюду</w:t>
      </w:r>
      <w:r>
        <w:rPr>
          <w:spacing w:val="-9"/>
        </w:rPr>
        <w:t xml:space="preserve"> </w:t>
      </w:r>
      <w:r>
        <w:t>родимую</w:t>
      </w:r>
      <w:r>
        <w:rPr>
          <w:spacing w:val="-5"/>
        </w:rPr>
        <w:t xml:space="preserve"> </w:t>
      </w:r>
      <w:r>
        <w:t>Русь</w:t>
      </w:r>
      <w:r>
        <w:rPr>
          <w:spacing w:val="-3"/>
        </w:rPr>
        <w:t xml:space="preserve"> </w:t>
      </w:r>
      <w:r>
        <w:rPr>
          <w:spacing w:val="-2"/>
        </w:rPr>
        <w:t>узнаю.</w:t>
      </w:r>
    </w:p>
    <w:p w:rsidR="00A936C2" w:rsidRDefault="00FC55D5">
      <w:pPr>
        <w:pStyle w:val="a3"/>
        <w:spacing w:before="1"/>
        <w:ind w:left="788" w:right="641" w:firstLine="0"/>
        <w:jc w:val="left"/>
      </w:pPr>
      <w:r>
        <w:t>Стихотворения</w:t>
      </w:r>
      <w:r>
        <w:rPr>
          <w:spacing w:val="-5"/>
        </w:rPr>
        <w:t xml:space="preserve"> </w:t>
      </w:r>
      <w:r>
        <w:t>(не</w:t>
      </w:r>
      <w:r>
        <w:rPr>
          <w:spacing w:val="-4"/>
        </w:rPr>
        <w:t xml:space="preserve"> </w:t>
      </w:r>
      <w:r>
        <w:t>менее</w:t>
      </w:r>
      <w:r>
        <w:rPr>
          <w:spacing w:val="-4"/>
        </w:rPr>
        <w:t xml:space="preserve"> </w:t>
      </w:r>
      <w:r>
        <w:t>одного).</w:t>
      </w:r>
      <w:r>
        <w:rPr>
          <w:spacing w:val="-4"/>
        </w:rPr>
        <w:t xml:space="preserve"> </w:t>
      </w:r>
      <w:r>
        <w:t>Например:</w:t>
      </w:r>
      <w:r>
        <w:rPr>
          <w:spacing w:val="-5"/>
        </w:rPr>
        <w:t xml:space="preserve"> </w:t>
      </w:r>
      <w:r>
        <w:t>В.А.</w:t>
      </w:r>
      <w:r>
        <w:rPr>
          <w:spacing w:val="-4"/>
        </w:rPr>
        <w:t xml:space="preserve"> </w:t>
      </w:r>
      <w:r>
        <w:t>Рождественский</w:t>
      </w:r>
      <w:r>
        <w:rPr>
          <w:spacing w:val="-2"/>
        </w:rPr>
        <w:t xml:space="preserve"> </w:t>
      </w:r>
      <w:r>
        <w:t>«Русская</w:t>
      </w:r>
      <w:r>
        <w:rPr>
          <w:spacing w:val="-3"/>
        </w:rPr>
        <w:t xml:space="preserve"> </w:t>
      </w:r>
      <w:r>
        <w:t>природа»</w:t>
      </w:r>
      <w:r>
        <w:rPr>
          <w:spacing w:val="-8"/>
        </w:rPr>
        <w:t xml:space="preserve"> </w:t>
      </w:r>
      <w:r>
        <w:t>и</w:t>
      </w:r>
      <w:r>
        <w:rPr>
          <w:spacing w:val="-5"/>
        </w:rPr>
        <w:t xml:space="preserve"> </w:t>
      </w:r>
      <w:r>
        <w:t>другие. К.Г. Паустовский «Заботливый цветок».</w:t>
      </w:r>
    </w:p>
    <w:p w:rsidR="00A936C2" w:rsidRDefault="00FC55D5">
      <w:pPr>
        <w:pStyle w:val="a3"/>
        <w:ind w:left="788" w:firstLine="0"/>
        <w:jc w:val="left"/>
      </w:pPr>
      <w:r>
        <w:t>Ю.В.</w:t>
      </w:r>
      <w:r>
        <w:rPr>
          <w:spacing w:val="-12"/>
        </w:rPr>
        <w:t xml:space="preserve"> </w:t>
      </w:r>
      <w:r>
        <w:t>Бондарев</w:t>
      </w:r>
      <w:r>
        <w:rPr>
          <w:spacing w:val="-7"/>
        </w:rPr>
        <w:t xml:space="preserve"> </w:t>
      </w:r>
      <w:r>
        <w:t>«Поздним</w:t>
      </w:r>
      <w:r>
        <w:rPr>
          <w:spacing w:val="-8"/>
        </w:rPr>
        <w:t xml:space="preserve"> </w:t>
      </w:r>
      <w:r>
        <w:rPr>
          <w:spacing w:val="-2"/>
        </w:rPr>
        <w:t>вечером».</w:t>
      </w:r>
    </w:p>
    <w:p w:rsidR="00A936C2" w:rsidRDefault="00FC55D5">
      <w:pPr>
        <w:pStyle w:val="2"/>
        <w:spacing w:before="3"/>
        <w:ind w:left="1530"/>
        <w:jc w:val="left"/>
      </w:pPr>
      <w:r>
        <w:t>Русский</w:t>
      </w:r>
      <w:r>
        <w:rPr>
          <w:spacing w:val="-8"/>
        </w:rPr>
        <w:t xml:space="preserve"> </w:t>
      </w:r>
      <w:r>
        <w:t>характер</w:t>
      </w:r>
      <w:r>
        <w:rPr>
          <w:spacing w:val="-5"/>
        </w:rPr>
        <w:t xml:space="preserve"> </w:t>
      </w:r>
      <w:r>
        <w:t>-</w:t>
      </w:r>
      <w:r>
        <w:rPr>
          <w:spacing w:val="-6"/>
        </w:rPr>
        <w:t xml:space="preserve"> </w:t>
      </w:r>
      <w:r>
        <w:t>русская</w:t>
      </w:r>
      <w:r>
        <w:rPr>
          <w:spacing w:val="-7"/>
        </w:rPr>
        <w:t xml:space="preserve"> </w:t>
      </w:r>
      <w:r>
        <w:rPr>
          <w:spacing w:val="-4"/>
        </w:rPr>
        <w:t>душа.</w:t>
      </w:r>
    </w:p>
    <w:p w:rsidR="00A936C2" w:rsidRDefault="00FC55D5">
      <w:pPr>
        <w:pStyle w:val="a3"/>
        <w:ind w:left="788" w:right="6332" w:firstLine="0"/>
        <w:jc w:val="left"/>
      </w:pPr>
      <w:r>
        <w:t>Не</w:t>
      </w:r>
      <w:r>
        <w:rPr>
          <w:spacing w:val="-6"/>
        </w:rPr>
        <w:t xml:space="preserve"> </w:t>
      </w:r>
      <w:r>
        <w:t>до</w:t>
      </w:r>
      <w:r>
        <w:rPr>
          <w:spacing w:val="-6"/>
        </w:rPr>
        <w:t xml:space="preserve"> </w:t>
      </w:r>
      <w:r>
        <w:t>ордена</w:t>
      </w:r>
      <w:r>
        <w:rPr>
          <w:spacing w:val="-6"/>
        </w:rPr>
        <w:t xml:space="preserve"> </w:t>
      </w:r>
      <w:r>
        <w:t>-</w:t>
      </w:r>
      <w:r>
        <w:rPr>
          <w:spacing w:val="-8"/>
        </w:rPr>
        <w:t xml:space="preserve"> </w:t>
      </w:r>
      <w:r>
        <w:t>была</w:t>
      </w:r>
      <w:r>
        <w:rPr>
          <w:spacing w:val="-6"/>
        </w:rPr>
        <w:t xml:space="preserve"> </w:t>
      </w:r>
      <w:r>
        <w:t>бы</w:t>
      </w:r>
      <w:r>
        <w:rPr>
          <w:spacing w:val="-7"/>
        </w:rPr>
        <w:t xml:space="preserve"> </w:t>
      </w:r>
      <w:r>
        <w:t>Родина. Оборона Севастополя.</w:t>
      </w:r>
    </w:p>
    <w:p w:rsidR="00A936C2" w:rsidRDefault="00FC55D5">
      <w:pPr>
        <w:pStyle w:val="a3"/>
        <w:ind w:right="313"/>
        <w:jc w:val="left"/>
      </w:pPr>
      <w:r>
        <w:t>Стихотворения</w:t>
      </w:r>
      <w:r>
        <w:rPr>
          <w:spacing w:val="25"/>
        </w:rPr>
        <w:t xml:space="preserve"> </w:t>
      </w:r>
      <w:r>
        <w:t>(не</w:t>
      </w:r>
      <w:r>
        <w:rPr>
          <w:spacing w:val="26"/>
        </w:rPr>
        <w:t xml:space="preserve"> </w:t>
      </w:r>
      <w:r>
        <w:t>менее</w:t>
      </w:r>
      <w:r>
        <w:rPr>
          <w:spacing w:val="27"/>
        </w:rPr>
        <w:t xml:space="preserve"> </w:t>
      </w:r>
      <w:r>
        <w:t>трех).</w:t>
      </w:r>
      <w:r>
        <w:rPr>
          <w:spacing w:val="26"/>
        </w:rPr>
        <w:t xml:space="preserve"> </w:t>
      </w:r>
      <w:r>
        <w:t>Например:</w:t>
      </w:r>
      <w:r>
        <w:rPr>
          <w:spacing w:val="30"/>
        </w:rPr>
        <w:t xml:space="preserve"> </w:t>
      </w:r>
      <w:r>
        <w:t>А.Н.</w:t>
      </w:r>
      <w:r>
        <w:rPr>
          <w:spacing w:val="29"/>
        </w:rPr>
        <w:t xml:space="preserve"> </w:t>
      </w:r>
      <w:r>
        <w:t>Апухтин</w:t>
      </w:r>
      <w:r>
        <w:rPr>
          <w:spacing w:val="27"/>
        </w:rPr>
        <w:t xml:space="preserve"> </w:t>
      </w:r>
      <w:r>
        <w:t>«Солдатская</w:t>
      </w:r>
      <w:r>
        <w:rPr>
          <w:spacing w:val="25"/>
        </w:rPr>
        <w:t xml:space="preserve"> </w:t>
      </w:r>
      <w:r>
        <w:t>песня</w:t>
      </w:r>
      <w:r>
        <w:rPr>
          <w:spacing w:val="25"/>
        </w:rPr>
        <w:t xml:space="preserve"> </w:t>
      </w:r>
      <w:r>
        <w:t>о</w:t>
      </w:r>
      <w:r>
        <w:rPr>
          <w:spacing w:val="27"/>
        </w:rPr>
        <w:t xml:space="preserve"> </w:t>
      </w:r>
      <w:r>
        <w:t>Севастополе»,</w:t>
      </w:r>
      <w:r>
        <w:rPr>
          <w:spacing w:val="29"/>
        </w:rPr>
        <w:t xml:space="preserve"> </w:t>
      </w:r>
      <w:r>
        <w:t>А.А. Фет «Севастопольское братское кладбище», Рюрик Ивнев «Севастополь» и другие.</w:t>
      </w:r>
    </w:p>
    <w:p w:rsidR="00A936C2" w:rsidRDefault="00FC55D5">
      <w:pPr>
        <w:pStyle w:val="a3"/>
        <w:spacing w:line="229" w:lineRule="exact"/>
        <w:ind w:left="788" w:firstLine="0"/>
        <w:jc w:val="left"/>
      </w:pPr>
      <w:r>
        <w:t>Загадки</w:t>
      </w:r>
      <w:r>
        <w:rPr>
          <w:spacing w:val="-9"/>
        </w:rPr>
        <w:t xml:space="preserve"> </w:t>
      </w:r>
      <w:r>
        <w:t>русской</w:t>
      </w:r>
      <w:r>
        <w:rPr>
          <w:spacing w:val="-6"/>
        </w:rPr>
        <w:t xml:space="preserve"> </w:t>
      </w:r>
      <w:r>
        <w:rPr>
          <w:spacing w:val="-4"/>
        </w:rPr>
        <w:t>души.</w:t>
      </w:r>
    </w:p>
    <w:p w:rsidR="00A936C2" w:rsidRDefault="00FC55D5">
      <w:pPr>
        <w:pStyle w:val="a3"/>
        <w:spacing w:line="229" w:lineRule="exact"/>
        <w:ind w:left="788" w:firstLine="0"/>
        <w:jc w:val="left"/>
      </w:pPr>
      <w:r>
        <w:t>Чудеса</w:t>
      </w:r>
      <w:r>
        <w:rPr>
          <w:spacing w:val="-6"/>
        </w:rPr>
        <w:t xml:space="preserve"> </w:t>
      </w:r>
      <w:r>
        <w:t>нужно</w:t>
      </w:r>
      <w:r>
        <w:rPr>
          <w:spacing w:val="-6"/>
        </w:rPr>
        <w:t xml:space="preserve"> </w:t>
      </w:r>
      <w:r>
        <w:t>проводить</w:t>
      </w:r>
      <w:r>
        <w:rPr>
          <w:spacing w:val="-8"/>
        </w:rPr>
        <w:t xml:space="preserve"> </w:t>
      </w:r>
      <w:r>
        <w:t>своими</w:t>
      </w:r>
      <w:r>
        <w:rPr>
          <w:spacing w:val="-9"/>
        </w:rPr>
        <w:t xml:space="preserve"> </w:t>
      </w:r>
      <w:r>
        <w:rPr>
          <w:spacing w:val="-2"/>
        </w:rPr>
        <w:t>руками.</w:t>
      </w:r>
    </w:p>
    <w:p w:rsidR="00A936C2" w:rsidRDefault="00FC55D5">
      <w:pPr>
        <w:pStyle w:val="a3"/>
        <w:ind w:left="788" w:right="313" w:firstLine="0"/>
        <w:jc w:val="left"/>
      </w:pPr>
      <w:r>
        <w:t>Стихотворения</w:t>
      </w:r>
      <w:r>
        <w:rPr>
          <w:spacing w:val="-4"/>
        </w:rPr>
        <w:t xml:space="preserve"> </w:t>
      </w:r>
      <w:r>
        <w:t>(не</w:t>
      </w:r>
      <w:r>
        <w:rPr>
          <w:spacing w:val="-3"/>
        </w:rPr>
        <w:t xml:space="preserve"> </w:t>
      </w:r>
      <w:r>
        <w:t>менее</w:t>
      </w:r>
      <w:r>
        <w:rPr>
          <w:spacing w:val="-3"/>
        </w:rPr>
        <w:t xml:space="preserve"> </w:t>
      </w:r>
      <w:r>
        <w:t>одного).</w:t>
      </w:r>
      <w:r>
        <w:rPr>
          <w:spacing w:val="-3"/>
        </w:rPr>
        <w:t xml:space="preserve"> </w:t>
      </w:r>
      <w:r>
        <w:t>Например:</w:t>
      </w:r>
      <w:r>
        <w:rPr>
          <w:spacing w:val="-4"/>
        </w:rPr>
        <w:t xml:space="preserve"> </w:t>
      </w:r>
      <w:r>
        <w:t>Ф.И.</w:t>
      </w:r>
      <w:r>
        <w:rPr>
          <w:spacing w:val="-5"/>
        </w:rPr>
        <w:t xml:space="preserve"> </w:t>
      </w:r>
      <w:r>
        <w:t>Тютчев</w:t>
      </w:r>
      <w:r>
        <w:rPr>
          <w:spacing w:val="-1"/>
        </w:rPr>
        <w:t xml:space="preserve"> </w:t>
      </w:r>
      <w:r>
        <w:t>«Чему</w:t>
      </w:r>
      <w:r>
        <w:rPr>
          <w:spacing w:val="-4"/>
        </w:rPr>
        <w:t xml:space="preserve"> </w:t>
      </w:r>
      <w:r>
        <w:t>бы</w:t>
      </w:r>
      <w:r>
        <w:rPr>
          <w:spacing w:val="-4"/>
        </w:rPr>
        <w:t xml:space="preserve"> </w:t>
      </w:r>
      <w:r>
        <w:t>жизнь</w:t>
      </w:r>
      <w:r>
        <w:rPr>
          <w:spacing w:val="-1"/>
        </w:rPr>
        <w:t xml:space="preserve"> </w:t>
      </w:r>
      <w:r>
        <w:t>нас</w:t>
      </w:r>
      <w:r>
        <w:rPr>
          <w:spacing w:val="-3"/>
        </w:rPr>
        <w:t xml:space="preserve"> </w:t>
      </w:r>
      <w:r>
        <w:t>ни</w:t>
      </w:r>
      <w:r>
        <w:rPr>
          <w:spacing w:val="-2"/>
        </w:rPr>
        <w:t xml:space="preserve"> </w:t>
      </w:r>
      <w:r>
        <w:t>учила</w:t>
      </w:r>
      <w:r>
        <w:rPr>
          <w:i/>
        </w:rPr>
        <w:t>...»</w:t>
      </w:r>
      <w:r>
        <w:rPr>
          <w:i/>
          <w:spacing w:val="-2"/>
        </w:rPr>
        <w:t xml:space="preserve"> </w:t>
      </w:r>
      <w:r>
        <w:rPr>
          <w:i/>
        </w:rPr>
        <w:t>и</w:t>
      </w:r>
      <w:r>
        <w:rPr>
          <w:i/>
          <w:spacing w:val="-1"/>
        </w:rPr>
        <w:t xml:space="preserve"> </w:t>
      </w:r>
      <w:r>
        <w:t>другие. Н.С. Лесков «Неразменный рубль».</w:t>
      </w:r>
    </w:p>
    <w:p w:rsidR="00A936C2" w:rsidRDefault="00FC55D5">
      <w:pPr>
        <w:pStyle w:val="a3"/>
        <w:spacing w:before="1"/>
        <w:ind w:left="788" w:right="5806" w:firstLine="0"/>
        <w:jc w:val="left"/>
      </w:pPr>
      <w:r>
        <w:t>В.П.</w:t>
      </w:r>
      <w:r>
        <w:rPr>
          <w:spacing w:val="-11"/>
        </w:rPr>
        <w:t xml:space="preserve"> </w:t>
      </w:r>
      <w:r>
        <w:t>Астафьев</w:t>
      </w:r>
      <w:r>
        <w:rPr>
          <w:spacing w:val="-7"/>
        </w:rPr>
        <w:t xml:space="preserve"> </w:t>
      </w:r>
      <w:r>
        <w:t>«Бабушка</w:t>
      </w:r>
      <w:r>
        <w:rPr>
          <w:spacing w:val="-11"/>
        </w:rPr>
        <w:t xml:space="preserve"> </w:t>
      </w:r>
      <w:r>
        <w:t>с</w:t>
      </w:r>
      <w:r>
        <w:rPr>
          <w:spacing w:val="-11"/>
        </w:rPr>
        <w:t xml:space="preserve"> </w:t>
      </w:r>
      <w:r>
        <w:t>малиной». О ваших ровесниках.</w:t>
      </w:r>
    </w:p>
    <w:p w:rsidR="00A936C2" w:rsidRDefault="00FC55D5">
      <w:pPr>
        <w:pStyle w:val="a3"/>
        <w:spacing w:before="1" w:line="229" w:lineRule="exact"/>
        <w:ind w:left="788" w:firstLine="0"/>
        <w:jc w:val="left"/>
      </w:pPr>
      <w:r>
        <w:t>Реальность</w:t>
      </w:r>
      <w:r>
        <w:rPr>
          <w:spacing w:val="-7"/>
        </w:rPr>
        <w:t xml:space="preserve"> </w:t>
      </w:r>
      <w:r>
        <w:t>и</w:t>
      </w:r>
      <w:r>
        <w:rPr>
          <w:spacing w:val="-8"/>
        </w:rPr>
        <w:t xml:space="preserve"> </w:t>
      </w:r>
      <w:r>
        <w:rPr>
          <w:spacing w:val="-2"/>
        </w:rPr>
        <w:t>мечты.</w:t>
      </w:r>
    </w:p>
    <w:p w:rsidR="00A936C2" w:rsidRDefault="00FC55D5">
      <w:pPr>
        <w:pStyle w:val="a3"/>
        <w:ind w:left="774" w:right="313" w:firstLine="14"/>
        <w:jc w:val="left"/>
      </w:pPr>
      <w:r>
        <w:t>Р.П. Погодин «Кирпичные острова» (рассказы «Как я с ним познакомился», «Кирпичные острова»). Е.С.</w:t>
      </w:r>
      <w:r>
        <w:rPr>
          <w:spacing w:val="-4"/>
        </w:rPr>
        <w:t xml:space="preserve"> </w:t>
      </w:r>
      <w:r>
        <w:t>Велтистов</w:t>
      </w:r>
      <w:r>
        <w:rPr>
          <w:spacing w:val="-1"/>
        </w:rPr>
        <w:t xml:space="preserve"> </w:t>
      </w:r>
      <w:r>
        <w:t>«Миллион</w:t>
      </w:r>
      <w:r>
        <w:rPr>
          <w:spacing w:val="-3"/>
        </w:rPr>
        <w:t xml:space="preserve"> </w:t>
      </w:r>
      <w:r>
        <w:t>и</w:t>
      </w:r>
      <w:r>
        <w:rPr>
          <w:spacing w:val="-5"/>
        </w:rPr>
        <w:t xml:space="preserve"> </w:t>
      </w:r>
      <w:r>
        <w:t>один</w:t>
      </w:r>
      <w:r>
        <w:rPr>
          <w:spacing w:val="-5"/>
        </w:rPr>
        <w:t xml:space="preserve"> </w:t>
      </w:r>
      <w:r>
        <w:t>день</w:t>
      </w:r>
      <w:r>
        <w:rPr>
          <w:spacing w:val="-4"/>
        </w:rPr>
        <w:t xml:space="preserve"> </w:t>
      </w:r>
      <w:r>
        <w:t>каникул»</w:t>
      </w:r>
      <w:r>
        <w:rPr>
          <w:spacing w:val="-7"/>
        </w:rPr>
        <w:t xml:space="preserve"> </w:t>
      </w:r>
      <w:r>
        <w:t>(один</w:t>
      </w:r>
      <w:r>
        <w:rPr>
          <w:spacing w:val="-5"/>
        </w:rPr>
        <w:t xml:space="preserve"> </w:t>
      </w:r>
      <w:r>
        <w:t>фрагмент</w:t>
      </w:r>
      <w:r>
        <w:rPr>
          <w:spacing w:val="-5"/>
        </w:rPr>
        <w:t xml:space="preserve"> </w:t>
      </w:r>
      <w:r>
        <w:t>по</w:t>
      </w:r>
      <w:r>
        <w:rPr>
          <w:spacing w:val="-3"/>
        </w:rPr>
        <w:t xml:space="preserve"> </w:t>
      </w:r>
      <w:r>
        <w:t>выбору).</w:t>
      </w:r>
      <w:r>
        <w:rPr>
          <w:spacing w:val="-2"/>
        </w:rPr>
        <w:t xml:space="preserve"> </w:t>
      </w:r>
      <w:r>
        <w:t>Лишь</w:t>
      </w:r>
      <w:r>
        <w:rPr>
          <w:spacing w:val="-4"/>
        </w:rPr>
        <w:t xml:space="preserve"> </w:t>
      </w:r>
      <w:r>
        <w:t>слову</w:t>
      </w:r>
      <w:r>
        <w:rPr>
          <w:spacing w:val="-5"/>
        </w:rPr>
        <w:t xml:space="preserve"> </w:t>
      </w:r>
      <w:r>
        <w:t>жизнь</w:t>
      </w:r>
      <w:r>
        <w:rPr>
          <w:spacing w:val="-4"/>
        </w:rPr>
        <w:t xml:space="preserve"> </w:t>
      </w:r>
      <w:r>
        <w:t>дана. На русском дышим языке.</w:t>
      </w:r>
    </w:p>
    <w:p w:rsidR="00A936C2" w:rsidRDefault="00FC55D5">
      <w:pPr>
        <w:pStyle w:val="a3"/>
        <w:ind w:left="788" w:firstLine="0"/>
        <w:jc w:val="left"/>
      </w:pPr>
      <w:r>
        <w:t>Стихотворения</w:t>
      </w:r>
      <w:r>
        <w:rPr>
          <w:spacing w:val="-6"/>
        </w:rPr>
        <w:t xml:space="preserve"> </w:t>
      </w:r>
      <w:r>
        <w:t>(не</w:t>
      </w:r>
      <w:r>
        <w:rPr>
          <w:spacing w:val="-4"/>
        </w:rPr>
        <w:t xml:space="preserve"> </w:t>
      </w:r>
      <w:r>
        <w:t>менее</w:t>
      </w:r>
      <w:r>
        <w:rPr>
          <w:spacing w:val="-2"/>
        </w:rPr>
        <w:t xml:space="preserve"> </w:t>
      </w:r>
      <w:r>
        <w:t>двух).</w:t>
      </w:r>
      <w:r>
        <w:rPr>
          <w:spacing w:val="-6"/>
        </w:rPr>
        <w:t xml:space="preserve"> </w:t>
      </w:r>
      <w:r>
        <w:t>Например:</w:t>
      </w:r>
      <w:r>
        <w:rPr>
          <w:spacing w:val="-5"/>
        </w:rPr>
        <w:t xml:space="preserve"> </w:t>
      </w:r>
      <w:r>
        <w:t>К.Д.</w:t>
      </w:r>
      <w:r>
        <w:rPr>
          <w:spacing w:val="-5"/>
        </w:rPr>
        <w:t xml:space="preserve"> </w:t>
      </w:r>
      <w:r>
        <w:t>Бальмонт</w:t>
      </w:r>
      <w:r>
        <w:rPr>
          <w:spacing w:val="-1"/>
        </w:rPr>
        <w:t xml:space="preserve"> </w:t>
      </w:r>
      <w:r>
        <w:t>«Русский</w:t>
      </w:r>
      <w:r>
        <w:rPr>
          <w:spacing w:val="-5"/>
        </w:rPr>
        <w:t xml:space="preserve"> </w:t>
      </w:r>
      <w:r>
        <w:t>язык»,</w:t>
      </w:r>
      <w:r>
        <w:rPr>
          <w:spacing w:val="-2"/>
        </w:rPr>
        <w:t xml:space="preserve"> </w:t>
      </w:r>
      <w:r>
        <w:t>Ю.П.</w:t>
      </w:r>
      <w:r>
        <w:rPr>
          <w:spacing w:val="-5"/>
        </w:rPr>
        <w:t xml:space="preserve"> </w:t>
      </w:r>
      <w:r>
        <w:t>Мориц</w:t>
      </w:r>
      <w:r>
        <w:rPr>
          <w:spacing w:val="-4"/>
        </w:rPr>
        <w:t xml:space="preserve"> </w:t>
      </w:r>
      <w:r>
        <w:t>«Язык</w:t>
      </w:r>
      <w:r>
        <w:rPr>
          <w:spacing w:val="-6"/>
        </w:rPr>
        <w:t xml:space="preserve"> </w:t>
      </w:r>
      <w:r>
        <w:t>обид</w:t>
      </w:r>
      <w:r>
        <w:rPr>
          <w:spacing w:val="7"/>
        </w:rPr>
        <w:t xml:space="preserve"> </w:t>
      </w:r>
      <w:r>
        <w:rPr>
          <w:spacing w:val="-10"/>
        </w:rPr>
        <w:t>-</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язык</w:t>
      </w:r>
      <w:r>
        <w:rPr>
          <w:spacing w:val="-6"/>
        </w:rPr>
        <w:t xml:space="preserve"> </w:t>
      </w:r>
      <w:r>
        <w:t>не</w:t>
      </w:r>
      <w:r>
        <w:rPr>
          <w:spacing w:val="-4"/>
        </w:rPr>
        <w:t xml:space="preserve"> </w:t>
      </w:r>
      <w:r>
        <w:t>русский...»</w:t>
      </w:r>
      <w:r>
        <w:rPr>
          <w:spacing w:val="-5"/>
        </w:rPr>
        <w:t xml:space="preserve"> </w:t>
      </w:r>
      <w:r>
        <w:t>и</w:t>
      </w:r>
      <w:r>
        <w:rPr>
          <w:spacing w:val="-5"/>
        </w:rPr>
        <w:t xml:space="preserve"> </w:t>
      </w:r>
      <w:r>
        <w:rPr>
          <w:spacing w:val="-2"/>
        </w:rPr>
        <w:t>другие.</w:t>
      </w:r>
    </w:p>
    <w:p w:rsidR="00A936C2" w:rsidRDefault="00A936C2">
      <w:pPr>
        <w:pStyle w:val="a3"/>
        <w:spacing w:before="6"/>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3"/>
        </w:rPr>
        <w:t xml:space="preserve"> </w:t>
      </w:r>
      <w:r>
        <w:rPr>
          <w:spacing w:val="-2"/>
        </w:rPr>
        <w:t>классе.</w:t>
      </w:r>
    </w:p>
    <w:p w:rsidR="00A936C2" w:rsidRDefault="00FC55D5">
      <w:pPr>
        <w:ind w:left="788" w:right="6605"/>
        <w:rPr>
          <w:sz w:val="20"/>
        </w:rPr>
      </w:pPr>
      <w:r>
        <w:rPr>
          <w:i/>
          <w:sz w:val="20"/>
        </w:rPr>
        <w:t xml:space="preserve">Россия - Родина моя. </w:t>
      </w:r>
      <w:r>
        <w:rPr>
          <w:sz w:val="20"/>
        </w:rPr>
        <w:t>Преданья</w:t>
      </w:r>
      <w:r>
        <w:rPr>
          <w:spacing w:val="-13"/>
          <w:sz w:val="20"/>
        </w:rPr>
        <w:t xml:space="preserve"> </w:t>
      </w:r>
      <w:r>
        <w:rPr>
          <w:sz w:val="20"/>
        </w:rPr>
        <w:t>старины</w:t>
      </w:r>
      <w:r>
        <w:rPr>
          <w:spacing w:val="-12"/>
          <w:sz w:val="20"/>
        </w:rPr>
        <w:t xml:space="preserve"> </w:t>
      </w:r>
      <w:r>
        <w:rPr>
          <w:sz w:val="20"/>
        </w:rPr>
        <w:t>глубокой. Русские народные песни.</w:t>
      </w:r>
    </w:p>
    <w:p w:rsidR="00A936C2" w:rsidRDefault="00FC55D5">
      <w:pPr>
        <w:pStyle w:val="a3"/>
        <w:jc w:val="left"/>
      </w:pPr>
      <w:r>
        <w:t>Исторические</w:t>
      </w:r>
      <w:r>
        <w:rPr>
          <w:spacing w:val="67"/>
        </w:rPr>
        <w:t xml:space="preserve"> </w:t>
      </w:r>
      <w:r>
        <w:t>и</w:t>
      </w:r>
      <w:r>
        <w:rPr>
          <w:spacing w:val="66"/>
        </w:rPr>
        <w:t xml:space="preserve"> </w:t>
      </w:r>
      <w:r>
        <w:t>лирические</w:t>
      </w:r>
      <w:r>
        <w:rPr>
          <w:spacing w:val="67"/>
        </w:rPr>
        <w:t xml:space="preserve"> </w:t>
      </w:r>
      <w:r>
        <w:t>песни</w:t>
      </w:r>
      <w:r>
        <w:rPr>
          <w:spacing w:val="66"/>
        </w:rPr>
        <w:t xml:space="preserve"> </w:t>
      </w:r>
      <w:r>
        <w:t>(не</w:t>
      </w:r>
      <w:r>
        <w:rPr>
          <w:spacing w:val="67"/>
        </w:rPr>
        <w:t xml:space="preserve"> </w:t>
      </w:r>
      <w:r>
        <w:t>менее</w:t>
      </w:r>
      <w:r>
        <w:rPr>
          <w:spacing w:val="67"/>
        </w:rPr>
        <w:t xml:space="preserve"> </w:t>
      </w:r>
      <w:r>
        <w:t>двух).</w:t>
      </w:r>
      <w:r>
        <w:rPr>
          <w:spacing w:val="69"/>
        </w:rPr>
        <w:t xml:space="preserve"> </w:t>
      </w:r>
      <w:r>
        <w:t>Например:</w:t>
      </w:r>
      <w:r>
        <w:rPr>
          <w:spacing w:val="69"/>
        </w:rPr>
        <w:t xml:space="preserve"> </w:t>
      </w:r>
      <w:r>
        <w:t>«На</w:t>
      </w:r>
      <w:r>
        <w:rPr>
          <w:spacing w:val="67"/>
        </w:rPr>
        <w:t xml:space="preserve"> </w:t>
      </w:r>
      <w:r>
        <w:t>заре</w:t>
      </w:r>
      <w:r>
        <w:rPr>
          <w:spacing w:val="67"/>
        </w:rPr>
        <w:t xml:space="preserve"> </w:t>
      </w:r>
      <w:r>
        <w:t>то</w:t>
      </w:r>
      <w:r>
        <w:rPr>
          <w:spacing w:val="65"/>
        </w:rPr>
        <w:t xml:space="preserve"> </w:t>
      </w:r>
      <w:r>
        <w:t>было,</w:t>
      </w:r>
      <w:r>
        <w:rPr>
          <w:spacing w:val="67"/>
        </w:rPr>
        <w:t xml:space="preserve"> </w:t>
      </w:r>
      <w:r>
        <w:t>братцы,</w:t>
      </w:r>
      <w:r>
        <w:rPr>
          <w:spacing w:val="68"/>
        </w:rPr>
        <w:t xml:space="preserve"> </w:t>
      </w:r>
      <w:r>
        <w:t>на утренней...», «Ах вы, ветры, ветры буйные...» и другие.</w:t>
      </w:r>
    </w:p>
    <w:p w:rsidR="00A936C2" w:rsidRDefault="00FC55D5">
      <w:pPr>
        <w:pStyle w:val="a3"/>
        <w:ind w:left="788" w:firstLine="0"/>
        <w:jc w:val="left"/>
      </w:pPr>
      <w:r>
        <w:t>Фольклорные</w:t>
      </w:r>
      <w:r>
        <w:rPr>
          <w:spacing w:val="-6"/>
        </w:rPr>
        <w:t xml:space="preserve"> </w:t>
      </w:r>
      <w:r>
        <w:t>сюжеты</w:t>
      </w:r>
      <w:r>
        <w:rPr>
          <w:spacing w:val="-3"/>
        </w:rPr>
        <w:t xml:space="preserve"> </w:t>
      </w:r>
      <w:r>
        <w:t>и</w:t>
      </w:r>
      <w:r>
        <w:rPr>
          <w:spacing w:val="-7"/>
        </w:rPr>
        <w:t xml:space="preserve"> </w:t>
      </w:r>
      <w:r>
        <w:t>мотивы</w:t>
      </w:r>
      <w:r>
        <w:rPr>
          <w:spacing w:val="-5"/>
        </w:rPr>
        <w:t xml:space="preserve"> </w:t>
      </w:r>
      <w:r>
        <w:t>в</w:t>
      </w:r>
      <w:r>
        <w:rPr>
          <w:spacing w:val="-6"/>
        </w:rPr>
        <w:t xml:space="preserve"> </w:t>
      </w:r>
      <w:r>
        <w:t>русской</w:t>
      </w:r>
      <w:r>
        <w:rPr>
          <w:spacing w:val="-6"/>
        </w:rPr>
        <w:t xml:space="preserve"> </w:t>
      </w:r>
      <w:r>
        <w:rPr>
          <w:spacing w:val="-2"/>
        </w:rPr>
        <w:t>литературе.</w:t>
      </w:r>
    </w:p>
    <w:p w:rsidR="00A936C2" w:rsidRDefault="00FC55D5">
      <w:pPr>
        <w:pStyle w:val="a5"/>
        <w:numPr>
          <w:ilvl w:val="0"/>
          <w:numId w:val="65"/>
        </w:numPr>
        <w:tabs>
          <w:tab w:val="left" w:pos="1436"/>
        </w:tabs>
        <w:rPr>
          <w:sz w:val="20"/>
        </w:rPr>
      </w:pPr>
      <w:r>
        <w:rPr>
          <w:sz w:val="20"/>
        </w:rPr>
        <w:t>С.</w:t>
      </w:r>
      <w:r>
        <w:rPr>
          <w:spacing w:val="-6"/>
          <w:sz w:val="20"/>
        </w:rPr>
        <w:t xml:space="preserve"> </w:t>
      </w:r>
      <w:r>
        <w:rPr>
          <w:sz w:val="20"/>
        </w:rPr>
        <w:t>Пушкин</w:t>
      </w:r>
      <w:r>
        <w:rPr>
          <w:spacing w:val="-5"/>
          <w:sz w:val="20"/>
        </w:rPr>
        <w:t xml:space="preserve"> </w:t>
      </w:r>
      <w:r>
        <w:rPr>
          <w:sz w:val="20"/>
        </w:rPr>
        <w:t>«Песни</w:t>
      </w:r>
      <w:r>
        <w:rPr>
          <w:spacing w:val="-7"/>
          <w:sz w:val="20"/>
        </w:rPr>
        <w:t xml:space="preserve"> </w:t>
      </w:r>
      <w:r>
        <w:rPr>
          <w:sz w:val="20"/>
        </w:rPr>
        <w:t>о</w:t>
      </w:r>
      <w:r>
        <w:rPr>
          <w:spacing w:val="-5"/>
          <w:sz w:val="20"/>
        </w:rPr>
        <w:t xml:space="preserve"> </w:t>
      </w:r>
      <w:r>
        <w:rPr>
          <w:sz w:val="20"/>
        </w:rPr>
        <w:t>Стеньке</w:t>
      </w:r>
      <w:r>
        <w:rPr>
          <w:spacing w:val="-6"/>
          <w:sz w:val="20"/>
        </w:rPr>
        <w:t xml:space="preserve"> </w:t>
      </w:r>
      <w:r>
        <w:rPr>
          <w:sz w:val="20"/>
        </w:rPr>
        <w:t>Разине»</w:t>
      </w:r>
      <w:r>
        <w:rPr>
          <w:spacing w:val="-9"/>
          <w:sz w:val="20"/>
        </w:rPr>
        <w:t xml:space="preserve"> </w:t>
      </w:r>
      <w:r>
        <w:rPr>
          <w:sz w:val="20"/>
        </w:rPr>
        <w:t>(песня</w:t>
      </w:r>
      <w:r>
        <w:rPr>
          <w:spacing w:val="-7"/>
          <w:sz w:val="20"/>
        </w:rPr>
        <w:t xml:space="preserve"> </w:t>
      </w:r>
      <w:r>
        <w:rPr>
          <w:spacing w:val="-5"/>
          <w:sz w:val="20"/>
        </w:rPr>
        <w:t>1).</w:t>
      </w:r>
    </w:p>
    <w:p w:rsidR="00A936C2" w:rsidRDefault="00FC55D5">
      <w:pPr>
        <w:pStyle w:val="a3"/>
        <w:jc w:val="left"/>
      </w:pPr>
      <w:r>
        <w:t>Стихотворения (не менее двух). Например: И.З. Суриков «Я ли в поле да не травушка была...», А.К. Толстой «Моя душа летит приветом...» и другие.</w:t>
      </w:r>
    </w:p>
    <w:p w:rsidR="00A936C2" w:rsidRDefault="00FC55D5">
      <w:pPr>
        <w:pStyle w:val="a3"/>
        <w:ind w:left="788" w:right="6332" w:firstLine="0"/>
        <w:jc w:val="left"/>
      </w:pPr>
      <w:r>
        <w:t>Города</w:t>
      </w:r>
      <w:r>
        <w:rPr>
          <w:spacing w:val="-13"/>
        </w:rPr>
        <w:t xml:space="preserve"> </w:t>
      </w:r>
      <w:r>
        <w:t>земли</w:t>
      </w:r>
      <w:r>
        <w:rPr>
          <w:spacing w:val="-12"/>
        </w:rPr>
        <w:t xml:space="preserve"> </w:t>
      </w:r>
      <w:r>
        <w:t>русской. Сибирский край.</w:t>
      </w:r>
    </w:p>
    <w:p w:rsidR="00A936C2" w:rsidRDefault="00FC55D5">
      <w:pPr>
        <w:pStyle w:val="a5"/>
        <w:numPr>
          <w:ilvl w:val="0"/>
          <w:numId w:val="65"/>
        </w:numPr>
        <w:tabs>
          <w:tab w:val="left" w:pos="1371"/>
        </w:tabs>
        <w:ind w:left="788" w:right="891" w:firstLine="0"/>
        <w:rPr>
          <w:sz w:val="20"/>
        </w:rPr>
      </w:pPr>
      <w:r>
        <w:rPr>
          <w:sz w:val="20"/>
        </w:rPr>
        <w:t>Г.</w:t>
      </w:r>
      <w:r>
        <w:rPr>
          <w:spacing w:val="-4"/>
          <w:sz w:val="20"/>
        </w:rPr>
        <w:t xml:space="preserve"> </w:t>
      </w:r>
      <w:r>
        <w:rPr>
          <w:sz w:val="20"/>
        </w:rPr>
        <w:t>Распутин</w:t>
      </w:r>
      <w:r>
        <w:rPr>
          <w:spacing w:val="-2"/>
          <w:sz w:val="20"/>
        </w:rPr>
        <w:t xml:space="preserve"> </w:t>
      </w:r>
      <w:r>
        <w:rPr>
          <w:sz w:val="20"/>
        </w:rPr>
        <w:t>«Сибирь,</w:t>
      </w:r>
      <w:r>
        <w:rPr>
          <w:spacing w:val="-3"/>
          <w:sz w:val="20"/>
        </w:rPr>
        <w:t xml:space="preserve"> </w:t>
      </w:r>
      <w:r>
        <w:rPr>
          <w:sz w:val="20"/>
        </w:rPr>
        <w:t>Сибирь...»</w:t>
      </w:r>
      <w:r>
        <w:rPr>
          <w:spacing w:val="-10"/>
          <w:sz w:val="20"/>
        </w:rPr>
        <w:t xml:space="preserve"> </w:t>
      </w:r>
      <w:r>
        <w:rPr>
          <w:sz w:val="20"/>
        </w:rPr>
        <w:t>(одна</w:t>
      </w:r>
      <w:r>
        <w:rPr>
          <w:spacing w:val="-4"/>
          <w:sz w:val="20"/>
        </w:rPr>
        <w:t xml:space="preserve"> </w:t>
      </w:r>
      <w:r>
        <w:rPr>
          <w:sz w:val="20"/>
        </w:rPr>
        <w:t>глава</w:t>
      </w:r>
      <w:r>
        <w:rPr>
          <w:spacing w:val="-2"/>
          <w:sz w:val="20"/>
        </w:rPr>
        <w:t xml:space="preserve"> </w:t>
      </w:r>
      <w:r>
        <w:rPr>
          <w:sz w:val="20"/>
        </w:rPr>
        <w:t>по</w:t>
      </w:r>
      <w:r>
        <w:rPr>
          <w:spacing w:val="-3"/>
          <w:sz w:val="20"/>
        </w:rPr>
        <w:t xml:space="preserve"> </w:t>
      </w:r>
      <w:r>
        <w:rPr>
          <w:sz w:val="20"/>
        </w:rPr>
        <w:t>выбору,</w:t>
      </w:r>
      <w:r>
        <w:rPr>
          <w:spacing w:val="-3"/>
          <w:sz w:val="20"/>
        </w:rPr>
        <w:t xml:space="preserve"> </w:t>
      </w:r>
      <w:r>
        <w:rPr>
          <w:sz w:val="20"/>
        </w:rPr>
        <w:t>например</w:t>
      </w:r>
      <w:r>
        <w:rPr>
          <w:spacing w:val="-2"/>
          <w:sz w:val="20"/>
        </w:rPr>
        <w:t xml:space="preserve"> </w:t>
      </w:r>
      <w:r>
        <w:rPr>
          <w:sz w:val="20"/>
        </w:rPr>
        <w:t>«Тобольск»</w:t>
      </w:r>
      <w:r>
        <w:rPr>
          <w:spacing w:val="-8"/>
          <w:sz w:val="20"/>
        </w:rPr>
        <w:t xml:space="preserve"> </w:t>
      </w:r>
      <w:r>
        <w:rPr>
          <w:sz w:val="20"/>
        </w:rPr>
        <w:t>и</w:t>
      </w:r>
      <w:r>
        <w:rPr>
          <w:spacing w:val="-5"/>
          <w:sz w:val="20"/>
        </w:rPr>
        <w:t xml:space="preserve"> </w:t>
      </w:r>
      <w:r>
        <w:rPr>
          <w:sz w:val="20"/>
        </w:rPr>
        <w:t>другие). А.И. Солженицын «Колокол Углича».</w:t>
      </w:r>
    </w:p>
    <w:p w:rsidR="00A936C2" w:rsidRDefault="00FC55D5">
      <w:pPr>
        <w:pStyle w:val="a3"/>
        <w:ind w:left="788" w:right="7536" w:firstLine="0"/>
        <w:jc w:val="left"/>
      </w:pPr>
      <w:r>
        <w:t>Родные</w:t>
      </w:r>
      <w:r>
        <w:rPr>
          <w:spacing w:val="-8"/>
        </w:rPr>
        <w:t xml:space="preserve"> </w:t>
      </w:r>
      <w:r>
        <w:rPr>
          <w:spacing w:val="-2"/>
        </w:rPr>
        <w:t>просторы.</w:t>
      </w:r>
    </w:p>
    <w:p w:rsidR="00A936C2" w:rsidRDefault="00FC55D5">
      <w:pPr>
        <w:pStyle w:val="a3"/>
        <w:ind w:left="788" w:right="7536" w:firstLine="0"/>
        <w:jc w:val="left"/>
      </w:pPr>
      <w:r>
        <w:t>Русское</w:t>
      </w:r>
      <w:r>
        <w:rPr>
          <w:spacing w:val="-7"/>
        </w:rPr>
        <w:t xml:space="preserve"> </w:t>
      </w:r>
      <w:r>
        <w:rPr>
          <w:spacing w:val="-2"/>
        </w:rPr>
        <w:t>поле.</w:t>
      </w:r>
    </w:p>
    <w:p w:rsidR="00A936C2" w:rsidRDefault="00FC55D5">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И.С.</w:t>
      </w:r>
      <w:r>
        <w:rPr>
          <w:spacing w:val="40"/>
        </w:rPr>
        <w:t xml:space="preserve"> </w:t>
      </w:r>
      <w:r>
        <w:t>Никитин</w:t>
      </w:r>
      <w:r>
        <w:rPr>
          <w:spacing w:val="40"/>
        </w:rPr>
        <w:t xml:space="preserve"> </w:t>
      </w:r>
      <w:r>
        <w:t>«Поле»,</w:t>
      </w:r>
      <w:r>
        <w:rPr>
          <w:spacing w:val="40"/>
        </w:rPr>
        <w:t xml:space="preserve"> </w:t>
      </w:r>
      <w:r>
        <w:t>И.А.</w:t>
      </w:r>
      <w:r>
        <w:rPr>
          <w:spacing w:val="40"/>
        </w:rPr>
        <w:t xml:space="preserve"> </w:t>
      </w:r>
      <w:r>
        <w:t>Гофф</w:t>
      </w:r>
      <w:r>
        <w:rPr>
          <w:spacing w:val="40"/>
        </w:rPr>
        <w:t xml:space="preserve"> </w:t>
      </w:r>
      <w:r>
        <w:t>«Русское</w:t>
      </w:r>
      <w:r>
        <w:rPr>
          <w:spacing w:val="40"/>
        </w:rPr>
        <w:t xml:space="preserve"> </w:t>
      </w:r>
      <w:r>
        <w:t>поле»</w:t>
      </w:r>
      <w:r>
        <w:rPr>
          <w:spacing w:val="40"/>
        </w:rPr>
        <w:t xml:space="preserve"> </w:t>
      </w:r>
      <w:r>
        <w:t xml:space="preserve">и </w:t>
      </w:r>
      <w:r>
        <w:rPr>
          <w:spacing w:val="-2"/>
        </w:rPr>
        <w:t>другие.</w:t>
      </w:r>
    </w:p>
    <w:p w:rsidR="00A936C2" w:rsidRDefault="00FC55D5">
      <w:pPr>
        <w:pStyle w:val="a3"/>
        <w:ind w:left="788" w:firstLine="0"/>
        <w:jc w:val="left"/>
      </w:pPr>
      <w:r>
        <w:t>Д.В.</w:t>
      </w:r>
      <w:r>
        <w:rPr>
          <w:spacing w:val="-6"/>
        </w:rPr>
        <w:t xml:space="preserve"> </w:t>
      </w:r>
      <w:r>
        <w:t>Григорович</w:t>
      </w:r>
      <w:r>
        <w:rPr>
          <w:spacing w:val="-2"/>
        </w:rPr>
        <w:t xml:space="preserve"> </w:t>
      </w:r>
      <w:r>
        <w:t>«Пахарь»</w:t>
      </w:r>
      <w:r>
        <w:rPr>
          <w:spacing w:val="-9"/>
        </w:rPr>
        <w:t xml:space="preserve"> </w:t>
      </w:r>
      <w:r>
        <w:t>(не</w:t>
      </w:r>
      <w:r>
        <w:rPr>
          <w:spacing w:val="-6"/>
        </w:rPr>
        <w:t xml:space="preserve"> </w:t>
      </w:r>
      <w:r>
        <w:t>менее</w:t>
      </w:r>
      <w:r>
        <w:rPr>
          <w:spacing w:val="-6"/>
        </w:rPr>
        <w:t xml:space="preserve"> </w:t>
      </w:r>
      <w:r>
        <w:t>одной</w:t>
      </w:r>
      <w:r>
        <w:rPr>
          <w:spacing w:val="-7"/>
        </w:rPr>
        <w:t xml:space="preserve"> </w:t>
      </w:r>
      <w:r>
        <w:t>главы</w:t>
      </w:r>
      <w:r>
        <w:rPr>
          <w:spacing w:val="-3"/>
        </w:rPr>
        <w:t xml:space="preserve"> </w:t>
      </w:r>
      <w:r>
        <w:t>по</w:t>
      </w:r>
      <w:r>
        <w:rPr>
          <w:spacing w:val="-5"/>
        </w:rPr>
        <w:t xml:space="preserve"> </w:t>
      </w:r>
      <w:r>
        <w:rPr>
          <w:spacing w:val="-2"/>
        </w:rPr>
        <w:t>выбору).</w:t>
      </w:r>
    </w:p>
    <w:p w:rsidR="00A936C2" w:rsidRDefault="00FC55D5">
      <w:pPr>
        <w:spacing w:before="6" w:line="237" w:lineRule="auto"/>
        <w:ind w:left="788" w:right="6644" w:firstLine="760"/>
        <w:rPr>
          <w:sz w:val="20"/>
        </w:rPr>
      </w:pPr>
      <w:r>
        <w:rPr>
          <w:b/>
          <w:sz w:val="20"/>
        </w:rPr>
        <w:t>Русские</w:t>
      </w:r>
      <w:r>
        <w:rPr>
          <w:b/>
          <w:spacing w:val="-13"/>
          <w:sz w:val="20"/>
        </w:rPr>
        <w:t xml:space="preserve"> </w:t>
      </w:r>
      <w:r>
        <w:rPr>
          <w:b/>
          <w:sz w:val="20"/>
        </w:rPr>
        <w:t xml:space="preserve">традиции. </w:t>
      </w:r>
      <w:r>
        <w:rPr>
          <w:sz w:val="20"/>
        </w:rPr>
        <w:t xml:space="preserve">Праздники русского мира. </w:t>
      </w:r>
      <w:r>
        <w:rPr>
          <w:spacing w:val="-2"/>
          <w:sz w:val="20"/>
        </w:rPr>
        <w:t>Пасха.</w:t>
      </w:r>
    </w:p>
    <w:p w:rsidR="00A936C2" w:rsidRDefault="00FC55D5">
      <w:pPr>
        <w:pStyle w:val="a3"/>
        <w:spacing w:line="229" w:lineRule="exact"/>
        <w:ind w:left="788" w:firstLine="0"/>
        <w:jc w:val="left"/>
      </w:pPr>
      <w:r>
        <w:t>Стихотворения</w:t>
      </w:r>
      <w:r>
        <w:rPr>
          <w:spacing w:val="13"/>
        </w:rPr>
        <w:t xml:space="preserve"> </w:t>
      </w:r>
      <w:r>
        <w:t>(не</w:t>
      </w:r>
      <w:r>
        <w:rPr>
          <w:spacing w:val="14"/>
        </w:rPr>
        <w:t xml:space="preserve"> </w:t>
      </w:r>
      <w:r>
        <w:t>менее</w:t>
      </w:r>
      <w:r>
        <w:rPr>
          <w:spacing w:val="14"/>
        </w:rPr>
        <w:t xml:space="preserve"> </w:t>
      </w:r>
      <w:r>
        <w:t>двух).</w:t>
      </w:r>
      <w:r>
        <w:rPr>
          <w:spacing w:val="14"/>
        </w:rPr>
        <w:t xml:space="preserve"> </w:t>
      </w:r>
      <w:r>
        <w:t>Например:</w:t>
      </w:r>
      <w:r>
        <w:rPr>
          <w:spacing w:val="13"/>
        </w:rPr>
        <w:t xml:space="preserve"> </w:t>
      </w:r>
      <w:r>
        <w:t>К.Д.</w:t>
      </w:r>
      <w:r>
        <w:rPr>
          <w:spacing w:val="14"/>
        </w:rPr>
        <w:t xml:space="preserve"> </w:t>
      </w:r>
      <w:r>
        <w:t>Бальмонт</w:t>
      </w:r>
      <w:r>
        <w:rPr>
          <w:spacing w:val="15"/>
        </w:rPr>
        <w:t xml:space="preserve"> </w:t>
      </w:r>
      <w:r>
        <w:t>«Благовещенье</w:t>
      </w:r>
      <w:r>
        <w:rPr>
          <w:spacing w:val="14"/>
        </w:rPr>
        <w:t xml:space="preserve"> </w:t>
      </w:r>
      <w:r>
        <w:t>в</w:t>
      </w:r>
      <w:r>
        <w:rPr>
          <w:spacing w:val="13"/>
        </w:rPr>
        <w:t xml:space="preserve"> </w:t>
      </w:r>
      <w:r>
        <w:t>Москве»,</w:t>
      </w:r>
      <w:r>
        <w:rPr>
          <w:spacing w:val="16"/>
        </w:rPr>
        <w:t xml:space="preserve"> </w:t>
      </w:r>
      <w:r>
        <w:t>А.С.</w:t>
      </w:r>
      <w:r>
        <w:rPr>
          <w:spacing w:val="14"/>
        </w:rPr>
        <w:t xml:space="preserve"> </w:t>
      </w:r>
      <w:r>
        <w:rPr>
          <w:spacing w:val="-2"/>
        </w:rPr>
        <w:t>Хомяков</w:t>
      </w:r>
    </w:p>
    <w:p w:rsidR="00A936C2" w:rsidRDefault="00FC55D5">
      <w:pPr>
        <w:pStyle w:val="a3"/>
        <w:ind w:firstLine="0"/>
        <w:jc w:val="left"/>
      </w:pPr>
      <w:r>
        <w:t>«Кремлевская</w:t>
      </w:r>
      <w:r>
        <w:rPr>
          <w:spacing w:val="-8"/>
        </w:rPr>
        <w:t xml:space="preserve"> </w:t>
      </w:r>
      <w:r>
        <w:t>заутреня</w:t>
      </w:r>
      <w:r>
        <w:rPr>
          <w:spacing w:val="-8"/>
        </w:rPr>
        <w:t xml:space="preserve"> </w:t>
      </w:r>
      <w:r>
        <w:t>на</w:t>
      </w:r>
      <w:r>
        <w:rPr>
          <w:spacing w:val="-7"/>
        </w:rPr>
        <w:t xml:space="preserve"> </w:t>
      </w:r>
      <w:r>
        <w:t>Пасху»,</w:t>
      </w:r>
      <w:r>
        <w:rPr>
          <w:spacing w:val="-6"/>
        </w:rPr>
        <w:t xml:space="preserve"> </w:t>
      </w:r>
      <w:r>
        <w:t>А.А.</w:t>
      </w:r>
      <w:r>
        <w:rPr>
          <w:spacing w:val="-7"/>
        </w:rPr>
        <w:t xml:space="preserve"> </w:t>
      </w:r>
      <w:r>
        <w:t>Фет</w:t>
      </w:r>
      <w:r>
        <w:rPr>
          <w:spacing w:val="-5"/>
        </w:rPr>
        <w:t xml:space="preserve"> </w:t>
      </w:r>
      <w:r>
        <w:t>«Христос</w:t>
      </w:r>
      <w:r>
        <w:rPr>
          <w:spacing w:val="-7"/>
        </w:rPr>
        <w:t xml:space="preserve"> </w:t>
      </w:r>
      <w:r>
        <w:t>Воскресе!»</w:t>
      </w:r>
      <w:r>
        <w:rPr>
          <w:spacing w:val="-11"/>
        </w:rPr>
        <w:t xml:space="preserve"> </w:t>
      </w:r>
      <w:r>
        <w:t>(П.П.</w:t>
      </w:r>
      <w:r>
        <w:rPr>
          <w:spacing w:val="-7"/>
        </w:rPr>
        <w:t xml:space="preserve"> </w:t>
      </w:r>
      <w:r>
        <w:rPr>
          <w:spacing w:val="-2"/>
        </w:rPr>
        <w:t>Боткину).</w:t>
      </w:r>
    </w:p>
    <w:p w:rsidR="00A936C2" w:rsidRDefault="00FC55D5">
      <w:pPr>
        <w:pStyle w:val="a5"/>
        <w:numPr>
          <w:ilvl w:val="0"/>
          <w:numId w:val="64"/>
        </w:numPr>
        <w:tabs>
          <w:tab w:val="left" w:pos="1436"/>
        </w:tabs>
        <w:ind w:right="6906" w:firstLine="0"/>
        <w:rPr>
          <w:sz w:val="20"/>
        </w:rPr>
      </w:pPr>
      <w:r>
        <w:rPr>
          <w:sz w:val="20"/>
        </w:rPr>
        <w:t>П.</w:t>
      </w:r>
      <w:r>
        <w:rPr>
          <w:spacing w:val="-13"/>
          <w:sz w:val="20"/>
        </w:rPr>
        <w:t xml:space="preserve"> </w:t>
      </w:r>
      <w:r>
        <w:rPr>
          <w:sz w:val="20"/>
        </w:rPr>
        <w:t>Чехов</w:t>
      </w:r>
      <w:r>
        <w:rPr>
          <w:spacing w:val="-12"/>
          <w:sz w:val="20"/>
        </w:rPr>
        <w:t xml:space="preserve"> </w:t>
      </w:r>
      <w:r>
        <w:rPr>
          <w:sz w:val="20"/>
        </w:rPr>
        <w:t>«Казак». Тепло родного дома.</w:t>
      </w:r>
    </w:p>
    <w:p w:rsidR="00A936C2" w:rsidRDefault="00FC55D5">
      <w:pPr>
        <w:pStyle w:val="a3"/>
        <w:spacing w:before="1" w:line="229" w:lineRule="exact"/>
        <w:ind w:left="788" w:firstLine="0"/>
        <w:jc w:val="left"/>
      </w:pPr>
      <w:r>
        <w:t>Русские</w:t>
      </w:r>
      <w:r>
        <w:rPr>
          <w:spacing w:val="-11"/>
        </w:rPr>
        <w:t xml:space="preserve"> </w:t>
      </w:r>
      <w:r>
        <w:rPr>
          <w:spacing w:val="-2"/>
        </w:rPr>
        <w:t>мастера.</w:t>
      </w:r>
    </w:p>
    <w:p w:rsidR="00A936C2" w:rsidRDefault="00FC55D5">
      <w:pPr>
        <w:pStyle w:val="a5"/>
        <w:numPr>
          <w:ilvl w:val="0"/>
          <w:numId w:val="64"/>
        </w:numPr>
        <w:tabs>
          <w:tab w:val="left" w:pos="1436"/>
        </w:tabs>
        <w:ind w:right="2131" w:firstLine="0"/>
        <w:rPr>
          <w:sz w:val="20"/>
        </w:rPr>
      </w:pPr>
      <w:r>
        <w:rPr>
          <w:sz w:val="20"/>
        </w:rPr>
        <w:t>А.</w:t>
      </w:r>
      <w:r>
        <w:rPr>
          <w:spacing w:val="-5"/>
          <w:sz w:val="20"/>
        </w:rPr>
        <w:t xml:space="preserve"> </w:t>
      </w:r>
      <w:r>
        <w:rPr>
          <w:sz w:val="20"/>
        </w:rPr>
        <w:t>Солоухин</w:t>
      </w:r>
      <w:r>
        <w:rPr>
          <w:spacing w:val="-4"/>
          <w:sz w:val="20"/>
        </w:rPr>
        <w:t xml:space="preserve"> </w:t>
      </w:r>
      <w:r>
        <w:rPr>
          <w:sz w:val="20"/>
        </w:rPr>
        <w:t>«Камешки</w:t>
      </w:r>
      <w:r>
        <w:rPr>
          <w:spacing w:val="-5"/>
          <w:sz w:val="20"/>
        </w:rPr>
        <w:t xml:space="preserve"> </w:t>
      </w:r>
      <w:r>
        <w:rPr>
          <w:sz w:val="20"/>
        </w:rPr>
        <w:t>на</w:t>
      </w:r>
      <w:r>
        <w:rPr>
          <w:spacing w:val="-2"/>
          <w:sz w:val="20"/>
        </w:rPr>
        <w:t xml:space="preserve"> </w:t>
      </w:r>
      <w:r>
        <w:rPr>
          <w:sz w:val="20"/>
        </w:rPr>
        <w:t>ладони»</w:t>
      </w:r>
      <w:r>
        <w:rPr>
          <w:spacing w:val="-8"/>
          <w:sz w:val="20"/>
        </w:rPr>
        <w:t xml:space="preserve"> </w:t>
      </w:r>
      <w:r>
        <w:rPr>
          <w:sz w:val="20"/>
        </w:rPr>
        <w:t>(не</w:t>
      </w:r>
      <w:r>
        <w:rPr>
          <w:spacing w:val="-5"/>
          <w:sz w:val="20"/>
        </w:rPr>
        <w:t xml:space="preserve"> </w:t>
      </w:r>
      <w:r>
        <w:rPr>
          <w:sz w:val="20"/>
        </w:rPr>
        <w:t>менее</w:t>
      </w:r>
      <w:r>
        <w:rPr>
          <w:spacing w:val="-5"/>
          <w:sz w:val="20"/>
        </w:rPr>
        <w:t xml:space="preserve"> </w:t>
      </w:r>
      <w:r>
        <w:rPr>
          <w:sz w:val="20"/>
        </w:rPr>
        <w:t>двух</w:t>
      </w:r>
      <w:r>
        <w:rPr>
          <w:spacing w:val="-5"/>
          <w:sz w:val="20"/>
        </w:rPr>
        <w:t xml:space="preserve"> </w:t>
      </w:r>
      <w:r>
        <w:rPr>
          <w:sz w:val="20"/>
        </w:rPr>
        <w:t>миниатюр</w:t>
      </w:r>
      <w:r>
        <w:rPr>
          <w:spacing w:val="-4"/>
          <w:sz w:val="20"/>
        </w:rPr>
        <w:t xml:space="preserve"> </w:t>
      </w:r>
      <w:r>
        <w:rPr>
          <w:sz w:val="20"/>
        </w:rPr>
        <w:t>по</w:t>
      </w:r>
      <w:r>
        <w:rPr>
          <w:spacing w:val="-4"/>
          <w:sz w:val="20"/>
        </w:rPr>
        <w:t xml:space="preserve"> </w:t>
      </w:r>
      <w:r>
        <w:rPr>
          <w:sz w:val="20"/>
        </w:rPr>
        <w:t>выбору). Ф.А. Абрамов «Дом» (один фрагмент по выбору).</w:t>
      </w:r>
    </w:p>
    <w:p w:rsidR="00A936C2" w:rsidRDefault="00FC55D5">
      <w:pPr>
        <w:pStyle w:val="a3"/>
        <w:ind w:left="788" w:firstLine="0"/>
        <w:jc w:val="left"/>
      </w:pPr>
      <w:r>
        <w:t>Стихотворения</w:t>
      </w:r>
      <w:r>
        <w:rPr>
          <w:spacing w:val="-9"/>
        </w:rPr>
        <w:t xml:space="preserve"> </w:t>
      </w:r>
      <w:r>
        <w:t>(не</w:t>
      </w:r>
      <w:r>
        <w:rPr>
          <w:spacing w:val="-7"/>
        </w:rPr>
        <w:t xml:space="preserve"> </w:t>
      </w:r>
      <w:r>
        <w:t>менее</w:t>
      </w:r>
      <w:r>
        <w:rPr>
          <w:spacing w:val="-7"/>
        </w:rPr>
        <w:t xml:space="preserve"> </w:t>
      </w:r>
      <w:r>
        <w:t>одного).</w:t>
      </w:r>
      <w:r>
        <w:rPr>
          <w:spacing w:val="-8"/>
        </w:rPr>
        <w:t xml:space="preserve"> </w:t>
      </w:r>
      <w:r>
        <w:t>Например:</w:t>
      </w:r>
      <w:r>
        <w:rPr>
          <w:spacing w:val="-8"/>
        </w:rPr>
        <w:t xml:space="preserve"> </w:t>
      </w:r>
      <w:r>
        <w:t>Р.И.</w:t>
      </w:r>
      <w:r>
        <w:rPr>
          <w:spacing w:val="-9"/>
        </w:rPr>
        <w:t xml:space="preserve"> </w:t>
      </w:r>
      <w:r>
        <w:t>Рождественский</w:t>
      </w:r>
      <w:r>
        <w:rPr>
          <w:spacing w:val="-5"/>
        </w:rPr>
        <w:t xml:space="preserve"> </w:t>
      </w:r>
      <w:r>
        <w:t>«О</w:t>
      </w:r>
      <w:r>
        <w:rPr>
          <w:spacing w:val="-7"/>
        </w:rPr>
        <w:t xml:space="preserve"> </w:t>
      </w:r>
      <w:r>
        <w:t>мастерах»</w:t>
      </w:r>
      <w:r>
        <w:rPr>
          <w:spacing w:val="-11"/>
        </w:rPr>
        <w:t xml:space="preserve"> </w:t>
      </w:r>
      <w:r>
        <w:t>и</w:t>
      </w:r>
      <w:r>
        <w:rPr>
          <w:spacing w:val="-6"/>
        </w:rPr>
        <w:t xml:space="preserve"> </w:t>
      </w:r>
      <w:r>
        <w:rPr>
          <w:spacing w:val="-2"/>
        </w:rPr>
        <w:t>другие.</w:t>
      </w:r>
    </w:p>
    <w:p w:rsidR="00A936C2" w:rsidRDefault="00FC55D5">
      <w:pPr>
        <w:pStyle w:val="2"/>
        <w:spacing w:before="5"/>
        <w:ind w:left="1549"/>
        <w:jc w:val="left"/>
      </w:pPr>
      <w:r>
        <w:t>Русский</w:t>
      </w:r>
      <w:r>
        <w:rPr>
          <w:spacing w:val="-8"/>
        </w:rPr>
        <w:t xml:space="preserve"> </w:t>
      </w:r>
      <w:r>
        <w:t>характер</w:t>
      </w:r>
      <w:r>
        <w:rPr>
          <w:spacing w:val="-5"/>
        </w:rPr>
        <w:t xml:space="preserve"> </w:t>
      </w:r>
      <w:r>
        <w:t>-</w:t>
      </w:r>
      <w:r>
        <w:rPr>
          <w:spacing w:val="-6"/>
        </w:rPr>
        <w:t xml:space="preserve"> </w:t>
      </w:r>
      <w:r>
        <w:t>русская</w:t>
      </w:r>
      <w:r>
        <w:rPr>
          <w:spacing w:val="-7"/>
        </w:rPr>
        <w:t xml:space="preserve"> </w:t>
      </w:r>
      <w:r>
        <w:rPr>
          <w:spacing w:val="-4"/>
        </w:rPr>
        <w:t>душа.</w:t>
      </w:r>
    </w:p>
    <w:p w:rsidR="00A936C2" w:rsidRDefault="00FC55D5">
      <w:pPr>
        <w:pStyle w:val="a3"/>
        <w:ind w:left="788" w:right="6332" w:firstLine="0"/>
        <w:jc w:val="left"/>
      </w:pPr>
      <w:r>
        <w:t>Не</w:t>
      </w:r>
      <w:r>
        <w:rPr>
          <w:spacing w:val="-6"/>
        </w:rPr>
        <w:t xml:space="preserve"> </w:t>
      </w:r>
      <w:r>
        <w:t>до</w:t>
      </w:r>
      <w:r>
        <w:rPr>
          <w:spacing w:val="-6"/>
        </w:rPr>
        <w:t xml:space="preserve"> </w:t>
      </w:r>
      <w:r>
        <w:t>ордена</w:t>
      </w:r>
      <w:r>
        <w:rPr>
          <w:spacing w:val="-6"/>
        </w:rPr>
        <w:t xml:space="preserve"> </w:t>
      </w:r>
      <w:r>
        <w:t>-</w:t>
      </w:r>
      <w:r>
        <w:rPr>
          <w:spacing w:val="-8"/>
        </w:rPr>
        <w:t xml:space="preserve"> </w:t>
      </w:r>
      <w:r>
        <w:t>была</w:t>
      </w:r>
      <w:r>
        <w:rPr>
          <w:spacing w:val="-6"/>
        </w:rPr>
        <w:t xml:space="preserve"> </w:t>
      </w:r>
      <w:r>
        <w:t>бы</w:t>
      </w:r>
      <w:r>
        <w:rPr>
          <w:spacing w:val="-7"/>
        </w:rPr>
        <w:t xml:space="preserve"> </w:t>
      </w:r>
      <w:r>
        <w:t>Родина. На Первой мировой войне.</w:t>
      </w:r>
    </w:p>
    <w:p w:rsidR="00A936C2" w:rsidRDefault="00FC55D5">
      <w:pPr>
        <w:pStyle w:val="a3"/>
        <w:spacing w:line="228" w:lineRule="exact"/>
        <w:ind w:left="788" w:firstLine="0"/>
        <w:jc w:val="left"/>
      </w:pPr>
      <w:r>
        <w:t>Стихотворения</w:t>
      </w:r>
      <w:r>
        <w:rPr>
          <w:spacing w:val="34"/>
        </w:rPr>
        <w:t xml:space="preserve"> </w:t>
      </w:r>
      <w:r>
        <w:t>(не</w:t>
      </w:r>
      <w:r>
        <w:rPr>
          <w:spacing w:val="34"/>
        </w:rPr>
        <w:t xml:space="preserve"> </w:t>
      </w:r>
      <w:r>
        <w:t>менее</w:t>
      </w:r>
      <w:r>
        <w:rPr>
          <w:spacing w:val="36"/>
        </w:rPr>
        <w:t xml:space="preserve"> </w:t>
      </w:r>
      <w:r>
        <w:t>двух).</w:t>
      </w:r>
      <w:r>
        <w:rPr>
          <w:spacing w:val="34"/>
        </w:rPr>
        <w:t xml:space="preserve"> </w:t>
      </w:r>
      <w:r>
        <w:t>Например:</w:t>
      </w:r>
      <w:r>
        <w:rPr>
          <w:spacing w:val="34"/>
        </w:rPr>
        <w:t xml:space="preserve"> </w:t>
      </w:r>
      <w:r>
        <w:t>С.М.</w:t>
      </w:r>
      <w:r>
        <w:rPr>
          <w:spacing w:val="36"/>
        </w:rPr>
        <w:t xml:space="preserve"> </w:t>
      </w:r>
      <w:r>
        <w:t>Городецкий</w:t>
      </w:r>
      <w:r>
        <w:rPr>
          <w:spacing w:val="35"/>
        </w:rPr>
        <w:t xml:space="preserve"> </w:t>
      </w:r>
      <w:r>
        <w:t>«Воздушный</w:t>
      </w:r>
      <w:r>
        <w:rPr>
          <w:spacing w:val="33"/>
        </w:rPr>
        <w:t xml:space="preserve"> </w:t>
      </w:r>
      <w:r>
        <w:t>витязь»,</w:t>
      </w:r>
      <w:r>
        <w:rPr>
          <w:spacing w:val="35"/>
        </w:rPr>
        <w:t xml:space="preserve"> </w:t>
      </w:r>
      <w:r>
        <w:t>Н.С.</w:t>
      </w:r>
      <w:r>
        <w:rPr>
          <w:spacing w:val="34"/>
        </w:rPr>
        <w:t xml:space="preserve"> </w:t>
      </w:r>
      <w:r>
        <w:rPr>
          <w:spacing w:val="-2"/>
        </w:rPr>
        <w:t>Гумилёв</w:t>
      </w:r>
    </w:p>
    <w:p w:rsidR="00A936C2" w:rsidRDefault="00FC55D5">
      <w:pPr>
        <w:pStyle w:val="a3"/>
        <w:ind w:firstLine="0"/>
        <w:jc w:val="left"/>
      </w:pPr>
      <w:r>
        <w:t>«Наступление»,</w:t>
      </w:r>
      <w:r>
        <w:rPr>
          <w:spacing w:val="-8"/>
        </w:rPr>
        <w:t xml:space="preserve"> </w:t>
      </w:r>
      <w:r>
        <w:t>«Война»</w:t>
      </w:r>
      <w:r>
        <w:rPr>
          <w:spacing w:val="-10"/>
        </w:rPr>
        <w:t xml:space="preserve"> </w:t>
      </w:r>
      <w:r>
        <w:t>и</w:t>
      </w:r>
      <w:r>
        <w:rPr>
          <w:spacing w:val="-10"/>
        </w:rPr>
        <w:t xml:space="preserve"> </w:t>
      </w:r>
      <w:r>
        <w:rPr>
          <w:spacing w:val="-2"/>
        </w:rPr>
        <w:t>другие.</w:t>
      </w:r>
    </w:p>
    <w:p w:rsidR="00A936C2" w:rsidRDefault="00FC55D5">
      <w:pPr>
        <w:pStyle w:val="a3"/>
        <w:ind w:left="788" w:right="5682" w:firstLine="0"/>
        <w:jc w:val="left"/>
      </w:pPr>
      <w:r>
        <w:t>М.М.</w:t>
      </w:r>
      <w:r>
        <w:rPr>
          <w:spacing w:val="-13"/>
        </w:rPr>
        <w:t xml:space="preserve"> </w:t>
      </w:r>
      <w:r>
        <w:t>Пришвин</w:t>
      </w:r>
      <w:r>
        <w:rPr>
          <w:spacing w:val="-12"/>
        </w:rPr>
        <w:t xml:space="preserve"> </w:t>
      </w:r>
      <w:r>
        <w:t>«Голубая</w:t>
      </w:r>
      <w:r>
        <w:rPr>
          <w:spacing w:val="-13"/>
        </w:rPr>
        <w:t xml:space="preserve"> </w:t>
      </w:r>
      <w:r>
        <w:t>стрекоза». Загадки русской души.</w:t>
      </w:r>
    </w:p>
    <w:p w:rsidR="00A936C2" w:rsidRDefault="00FC55D5">
      <w:pPr>
        <w:pStyle w:val="a3"/>
        <w:ind w:left="788" w:firstLine="0"/>
        <w:jc w:val="left"/>
      </w:pPr>
      <w:r>
        <w:t>Долюшка</w:t>
      </w:r>
      <w:r>
        <w:rPr>
          <w:spacing w:val="-10"/>
        </w:rPr>
        <w:t xml:space="preserve"> </w:t>
      </w:r>
      <w:r>
        <w:rPr>
          <w:spacing w:val="-2"/>
        </w:rPr>
        <w:t>женская.</w:t>
      </w:r>
    </w:p>
    <w:p w:rsidR="00A936C2" w:rsidRDefault="00FC55D5">
      <w:pPr>
        <w:pStyle w:val="a3"/>
        <w:spacing w:before="1"/>
        <w:ind w:right="316"/>
      </w:pPr>
      <w:r>
        <w:t>Стихотворения</w:t>
      </w:r>
      <w:r>
        <w:rPr>
          <w:spacing w:val="-5"/>
        </w:rPr>
        <w:t xml:space="preserve"> </w:t>
      </w:r>
      <w:r>
        <w:t>(не</w:t>
      </w:r>
      <w:r>
        <w:rPr>
          <w:spacing w:val="-2"/>
        </w:rPr>
        <w:t xml:space="preserve"> </w:t>
      </w:r>
      <w:r>
        <w:t>менее</w:t>
      </w:r>
      <w:r>
        <w:rPr>
          <w:spacing w:val="-2"/>
        </w:rPr>
        <w:t xml:space="preserve"> </w:t>
      </w:r>
      <w:r>
        <w:t>двух).</w:t>
      </w:r>
      <w:r>
        <w:rPr>
          <w:spacing w:val="-2"/>
        </w:rPr>
        <w:t xml:space="preserve"> </w:t>
      </w:r>
      <w:r>
        <w:t>Например:</w:t>
      </w:r>
      <w:r>
        <w:rPr>
          <w:spacing w:val="-5"/>
        </w:rPr>
        <w:t xml:space="preserve"> </w:t>
      </w:r>
      <w:r>
        <w:t>Ф.И.</w:t>
      </w:r>
      <w:r>
        <w:rPr>
          <w:spacing w:val="-4"/>
        </w:rPr>
        <w:t xml:space="preserve"> </w:t>
      </w:r>
      <w:r>
        <w:t>Тютчев</w:t>
      </w:r>
      <w:r>
        <w:rPr>
          <w:spacing w:val="-1"/>
        </w:rPr>
        <w:t xml:space="preserve"> </w:t>
      </w:r>
      <w:r>
        <w:t>«Русской</w:t>
      </w:r>
      <w:r>
        <w:rPr>
          <w:spacing w:val="-3"/>
        </w:rPr>
        <w:t xml:space="preserve"> </w:t>
      </w:r>
      <w:r>
        <w:t>женщине»,</w:t>
      </w:r>
      <w:r>
        <w:rPr>
          <w:spacing w:val="-2"/>
        </w:rPr>
        <w:t xml:space="preserve"> </w:t>
      </w:r>
      <w:r>
        <w:t>Н.А.</w:t>
      </w:r>
      <w:r>
        <w:rPr>
          <w:spacing w:val="-2"/>
        </w:rPr>
        <w:t xml:space="preserve"> </w:t>
      </w:r>
      <w:r>
        <w:t>Некрасов</w:t>
      </w:r>
      <w:r>
        <w:rPr>
          <w:spacing w:val="-2"/>
        </w:rPr>
        <w:t xml:space="preserve"> </w:t>
      </w:r>
      <w:r>
        <w:t>«Внимая ужасам войны...», Ю.В.</w:t>
      </w:r>
      <w:r>
        <w:rPr>
          <w:spacing w:val="-1"/>
        </w:rPr>
        <w:t xml:space="preserve"> </w:t>
      </w:r>
      <w:r>
        <w:t>Друнина «И откуда вдруг берутся</w:t>
      </w:r>
      <w:r>
        <w:rPr>
          <w:spacing w:val="-1"/>
        </w:rPr>
        <w:t xml:space="preserve"> </w:t>
      </w:r>
      <w:r>
        <w:t>силы...»,</w:t>
      </w:r>
      <w:r>
        <w:rPr>
          <w:spacing w:val="-1"/>
        </w:rPr>
        <w:t xml:space="preserve"> </w:t>
      </w:r>
      <w:r>
        <w:t>В.М. Тушнова «Вот</w:t>
      </w:r>
      <w:r>
        <w:rPr>
          <w:spacing w:val="-2"/>
        </w:rPr>
        <w:t xml:space="preserve"> </w:t>
      </w:r>
      <w:r>
        <w:t>говорят:</w:t>
      </w:r>
      <w:r>
        <w:rPr>
          <w:spacing w:val="-1"/>
        </w:rPr>
        <w:t xml:space="preserve"> </w:t>
      </w:r>
      <w:r>
        <w:t>Россия...»</w:t>
      </w:r>
      <w:r>
        <w:rPr>
          <w:spacing w:val="-2"/>
        </w:rPr>
        <w:t xml:space="preserve"> </w:t>
      </w:r>
      <w:r>
        <w:t xml:space="preserve">и </w:t>
      </w:r>
      <w:r>
        <w:rPr>
          <w:spacing w:val="-2"/>
        </w:rPr>
        <w:t>другие.</w:t>
      </w:r>
    </w:p>
    <w:p w:rsidR="00A936C2" w:rsidRDefault="00FC55D5">
      <w:pPr>
        <w:pStyle w:val="a3"/>
        <w:ind w:left="788" w:right="6374" w:firstLine="0"/>
        <w:jc w:val="left"/>
      </w:pPr>
      <w:r>
        <w:t>Ф.А.</w:t>
      </w:r>
      <w:r>
        <w:rPr>
          <w:spacing w:val="-13"/>
        </w:rPr>
        <w:t xml:space="preserve"> </w:t>
      </w:r>
      <w:r>
        <w:t>Абрамов</w:t>
      </w:r>
      <w:r>
        <w:rPr>
          <w:spacing w:val="-12"/>
        </w:rPr>
        <w:t xml:space="preserve"> </w:t>
      </w:r>
      <w:r>
        <w:t>«Золотые</w:t>
      </w:r>
      <w:r>
        <w:rPr>
          <w:spacing w:val="-13"/>
        </w:rPr>
        <w:t xml:space="preserve"> </w:t>
      </w:r>
      <w:r>
        <w:t>руки». О ваших ровесниках.</w:t>
      </w:r>
    </w:p>
    <w:p w:rsidR="00A936C2" w:rsidRDefault="00FC55D5">
      <w:pPr>
        <w:pStyle w:val="a3"/>
        <w:ind w:left="788" w:right="6332" w:firstLine="0"/>
        <w:jc w:val="left"/>
      </w:pPr>
      <w:r>
        <w:t>Взрослые детские проблемы. А.С.</w:t>
      </w:r>
      <w:r>
        <w:rPr>
          <w:spacing w:val="-13"/>
        </w:rPr>
        <w:t xml:space="preserve"> </w:t>
      </w:r>
      <w:r>
        <w:t>Игнатова</w:t>
      </w:r>
      <w:r>
        <w:rPr>
          <w:spacing w:val="-12"/>
        </w:rPr>
        <w:t xml:space="preserve"> </w:t>
      </w:r>
      <w:r>
        <w:t>«Джинн</w:t>
      </w:r>
      <w:r>
        <w:rPr>
          <w:spacing w:val="-13"/>
        </w:rPr>
        <w:t xml:space="preserve"> </w:t>
      </w:r>
      <w:r>
        <w:t>Сева».</w:t>
      </w:r>
    </w:p>
    <w:p w:rsidR="00A936C2" w:rsidRDefault="00FC55D5">
      <w:pPr>
        <w:pStyle w:val="a3"/>
        <w:spacing w:line="228" w:lineRule="exact"/>
        <w:ind w:left="788" w:firstLine="0"/>
        <w:jc w:val="left"/>
      </w:pPr>
      <w:r>
        <w:t>Н.Н.</w:t>
      </w:r>
      <w:r>
        <w:rPr>
          <w:spacing w:val="3"/>
        </w:rPr>
        <w:t xml:space="preserve"> </w:t>
      </w:r>
      <w:r>
        <w:t>Назаркин</w:t>
      </w:r>
      <w:r>
        <w:rPr>
          <w:spacing w:val="5"/>
        </w:rPr>
        <w:t xml:space="preserve"> </w:t>
      </w:r>
      <w:r>
        <w:t>«Изумрудная</w:t>
      </w:r>
      <w:r>
        <w:rPr>
          <w:spacing w:val="2"/>
        </w:rPr>
        <w:t xml:space="preserve"> </w:t>
      </w:r>
      <w:r>
        <w:t>рыбка» (не</w:t>
      </w:r>
      <w:r>
        <w:rPr>
          <w:spacing w:val="5"/>
        </w:rPr>
        <w:t xml:space="preserve"> </w:t>
      </w:r>
      <w:r>
        <w:t>менее</w:t>
      </w:r>
      <w:r>
        <w:rPr>
          <w:spacing w:val="5"/>
        </w:rPr>
        <w:t xml:space="preserve"> </w:t>
      </w:r>
      <w:r>
        <w:t>двух</w:t>
      </w:r>
      <w:r>
        <w:rPr>
          <w:spacing w:val="3"/>
        </w:rPr>
        <w:t xml:space="preserve"> </w:t>
      </w:r>
      <w:r>
        <w:t>глав</w:t>
      </w:r>
      <w:r>
        <w:rPr>
          <w:spacing w:val="2"/>
        </w:rPr>
        <w:t xml:space="preserve"> </w:t>
      </w:r>
      <w:r>
        <w:t>по</w:t>
      </w:r>
      <w:r>
        <w:rPr>
          <w:spacing w:val="3"/>
        </w:rPr>
        <w:t xml:space="preserve"> </w:t>
      </w:r>
      <w:r>
        <w:t>выбору,</w:t>
      </w:r>
      <w:r>
        <w:rPr>
          <w:spacing w:val="5"/>
        </w:rPr>
        <w:t xml:space="preserve"> </w:t>
      </w:r>
      <w:r>
        <w:t>например,</w:t>
      </w:r>
      <w:r>
        <w:rPr>
          <w:spacing w:val="6"/>
        </w:rPr>
        <w:t xml:space="preserve"> </w:t>
      </w:r>
      <w:r>
        <w:t>«Изумрудная</w:t>
      </w:r>
      <w:r>
        <w:rPr>
          <w:spacing w:val="3"/>
        </w:rPr>
        <w:t xml:space="preserve"> </w:t>
      </w:r>
      <w:r>
        <w:rPr>
          <w:spacing w:val="-2"/>
        </w:rPr>
        <w:t>рыбка»,</w:t>
      </w:r>
    </w:p>
    <w:p w:rsidR="00A936C2" w:rsidRDefault="00FC55D5">
      <w:pPr>
        <w:pStyle w:val="a3"/>
        <w:ind w:firstLine="0"/>
        <w:jc w:val="left"/>
      </w:pPr>
      <w:r>
        <w:t>«Ах,</w:t>
      </w:r>
      <w:r>
        <w:rPr>
          <w:spacing w:val="-7"/>
        </w:rPr>
        <w:t xml:space="preserve"> </w:t>
      </w:r>
      <w:r>
        <w:t>миледи!»,</w:t>
      </w:r>
      <w:r>
        <w:rPr>
          <w:spacing w:val="-2"/>
        </w:rPr>
        <w:t xml:space="preserve"> </w:t>
      </w:r>
      <w:r>
        <w:t>«Про</w:t>
      </w:r>
      <w:r>
        <w:rPr>
          <w:spacing w:val="-6"/>
        </w:rPr>
        <w:t xml:space="preserve"> </w:t>
      </w:r>
      <w:r>
        <w:t>личную</w:t>
      </w:r>
      <w:r>
        <w:rPr>
          <w:spacing w:val="-6"/>
        </w:rPr>
        <w:t xml:space="preserve"> </w:t>
      </w:r>
      <w:r>
        <w:t>жизнь»</w:t>
      </w:r>
      <w:r>
        <w:rPr>
          <w:spacing w:val="-8"/>
        </w:rPr>
        <w:t xml:space="preserve"> </w:t>
      </w:r>
      <w:r>
        <w:t>и</w:t>
      </w:r>
      <w:r>
        <w:rPr>
          <w:spacing w:val="-7"/>
        </w:rPr>
        <w:t xml:space="preserve"> </w:t>
      </w:r>
      <w:r>
        <w:rPr>
          <w:spacing w:val="-2"/>
        </w:rPr>
        <w:t>другие).</w:t>
      </w:r>
    </w:p>
    <w:p w:rsidR="00A936C2" w:rsidRDefault="00FC55D5">
      <w:pPr>
        <w:pStyle w:val="a3"/>
        <w:ind w:left="788" w:firstLine="0"/>
        <w:jc w:val="left"/>
      </w:pPr>
      <w:r>
        <w:t>Лишь</w:t>
      </w:r>
      <w:r>
        <w:rPr>
          <w:spacing w:val="-7"/>
        </w:rPr>
        <w:t xml:space="preserve"> </w:t>
      </w:r>
      <w:r>
        <w:t>слову</w:t>
      </w:r>
      <w:r>
        <w:rPr>
          <w:spacing w:val="-7"/>
        </w:rPr>
        <w:t xml:space="preserve"> </w:t>
      </w:r>
      <w:r>
        <w:t>жизнь</w:t>
      </w:r>
      <w:r>
        <w:rPr>
          <w:spacing w:val="-6"/>
        </w:rPr>
        <w:t xml:space="preserve"> </w:t>
      </w:r>
      <w:r>
        <w:rPr>
          <w:spacing w:val="-4"/>
        </w:rPr>
        <w:t>дана.</w:t>
      </w:r>
    </w:p>
    <w:p w:rsidR="00A936C2" w:rsidRDefault="00FC55D5">
      <w:pPr>
        <w:pStyle w:val="a3"/>
        <w:spacing w:before="1"/>
        <w:ind w:left="788" w:firstLine="0"/>
        <w:jc w:val="left"/>
      </w:pPr>
      <w:r>
        <w:t>Такого</w:t>
      </w:r>
      <w:r>
        <w:rPr>
          <w:spacing w:val="-3"/>
        </w:rPr>
        <w:t xml:space="preserve"> </w:t>
      </w:r>
      <w:r>
        <w:t>языка</w:t>
      </w:r>
      <w:r>
        <w:rPr>
          <w:spacing w:val="-4"/>
        </w:rPr>
        <w:t xml:space="preserve"> </w:t>
      </w:r>
      <w:r>
        <w:t>на</w:t>
      </w:r>
      <w:r>
        <w:rPr>
          <w:spacing w:val="-4"/>
        </w:rPr>
        <w:t xml:space="preserve"> </w:t>
      </w:r>
      <w:r>
        <w:t>свете</w:t>
      </w:r>
      <w:r>
        <w:rPr>
          <w:spacing w:val="-5"/>
        </w:rPr>
        <w:t xml:space="preserve"> </w:t>
      </w:r>
      <w:r>
        <w:t>не</w:t>
      </w:r>
      <w:r>
        <w:rPr>
          <w:spacing w:val="-5"/>
        </w:rPr>
        <w:t xml:space="preserve"> </w:t>
      </w:r>
      <w:r>
        <w:rPr>
          <w:spacing w:val="-2"/>
        </w:rPr>
        <w:t>бывало.</w:t>
      </w:r>
    </w:p>
    <w:p w:rsidR="00A936C2" w:rsidRDefault="00FC55D5">
      <w:pPr>
        <w:pStyle w:val="a3"/>
        <w:ind w:right="314"/>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w:t>
      </w:r>
      <w:r>
        <w:rPr>
          <w:spacing w:val="40"/>
        </w:rPr>
        <w:t xml:space="preserve"> </w:t>
      </w:r>
      <w:r>
        <w:t>Рождественский</w:t>
      </w:r>
      <w:r>
        <w:rPr>
          <w:spacing w:val="40"/>
        </w:rPr>
        <w:t xml:space="preserve"> </w:t>
      </w:r>
      <w:r>
        <w:t>«В</w:t>
      </w:r>
      <w:r>
        <w:rPr>
          <w:spacing w:val="40"/>
        </w:rPr>
        <w:t xml:space="preserve"> </w:t>
      </w:r>
      <w:r>
        <w:t>родной</w:t>
      </w:r>
      <w:r>
        <w:rPr>
          <w:spacing w:val="40"/>
        </w:rPr>
        <w:t xml:space="preserve"> </w:t>
      </w:r>
      <w:r>
        <w:t>поэзии</w:t>
      </w:r>
      <w:r>
        <w:rPr>
          <w:spacing w:val="40"/>
        </w:rPr>
        <w:t xml:space="preserve"> </w:t>
      </w:r>
      <w:r>
        <w:t>совсем</w:t>
      </w:r>
      <w:r>
        <w:rPr>
          <w:spacing w:val="40"/>
        </w:rPr>
        <w:t xml:space="preserve"> </w:t>
      </w:r>
      <w:r>
        <w:t>не</w:t>
      </w:r>
      <w:r>
        <w:rPr>
          <w:spacing w:val="80"/>
        </w:rPr>
        <w:t xml:space="preserve"> </w:t>
      </w:r>
      <w:r>
        <w:t>старовер...» и другие.</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spacing w:line="228" w:lineRule="exact"/>
        <w:ind w:left="1530"/>
        <w:rPr>
          <w:i/>
          <w:sz w:val="20"/>
        </w:rPr>
      </w:pPr>
      <w:r>
        <w:rPr>
          <w:i/>
          <w:sz w:val="20"/>
        </w:rPr>
        <w:t>Россия</w:t>
      </w:r>
      <w:r>
        <w:rPr>
          <w:i/>
          <w:spacing w:val="-2"/>
          <w:sz w:val="20"/>
        </w:rPr>
        <w:t xml:space="preserve"> </w:t>
      </w:r>
      <w:r>
        <w:rPr>
          <w:i/>
          <w:sz w:val="20"/>
        </w:rPr>
        <w:t>-</w:t>
      </w:r>
      <w:r>
        <w:rPr>
          <w:i/>
          <w:spacing w:val="-4"/>
          <w:sz w:val="20"/>
        </w:rPr>
        <w:t xml:space="preserve"> </w:t>
      </w:r>
      <w:r>
        <w:rPr>
          <w:i/>
          <w:sz w:val="20"/>
        </w:rPr>
        <w:t>Родина</w:t>
      </w:r>
      <w:r>
        <w:rPr>
          <w:i/>
          <w:spacing w:val="-3"/>
          <w:sz w:val="20"/>
        </w:rPr>
        <w:t xml:space="preserve"> </w:t>
      </w:r>
      <w:r>
        <w:rPr>
          <w:i/>
          <w:spacing w:val="-4"/>
          <w:sz w:val="20"/>
        </w:rPr>
        <w:t>моя.</w:t>
      </w:r>
    </w:p>
    <w:p w:rsidR="00A936C2" w:rsidRDefault="00FC55D5">
      <w:pPr>
        <w:pStyle w:val="a3"/>
        <w:spacing w:before="1"/>
        <w:ind w:left="788" w:firstLine="0"/>
        <w:jc w:val="left"/>
      </w:pPr>
      <w:r>
        <w:t>Легендарный</w:t>
      </w:r>
      <w:r>
        <w:rPr>
          <w:spacing w:val="-7"/>
        </w:rPr>
        <w:t xml:space="preserve"> </w:t>
      </w:r>
      <w:r>
        <w:t>герой</w:t>
      </w:r>
      <w:r>
        <w:rPr>
          <w:spacing w:val="-7"/>
        </w:rPr>
        <w:t xml:space="preserve"> </w:t>
      </w:r>
      <w:r>
        <w:t>земли</w:t>
      </w:r>
      <w:r>
        <w:rPr>
          <w:spacing w:val="-7"/>
        </w:rPr>
        <w:t xml:space="preserve"> </w:t>
      </w:r>
      <w:r>
        <w:t>русской</w:t>
      </w:r>
      <w:r>
        <w:rPr>
          <w:spacing w:val="-7"/>
        </w:rPr>
        <w:t xml:space="preserve"> </w:t>
      </w:r>
      <w:r>
        <w:t>Иван</w:t>
      </w:r>
      <w:r>
        <w:rPr>
          <w:spacing w:val="-5"/>
        </w:rPr>
        <w:t xml:space="preserve"> </w:t>
      </w:r>
      <w:r>
        <w:rPr>
          <w:spacing w:val="-2"/>
        </w:rPr>
        <w:t>Сусанин.</w:t>
      </w:r>
    </w:p>
    <w:p w:rsidR="00A936C2" w:rsidRDefault="00FC55D5">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С.Н.</w:t>
      </w:r>
      <w:r>
        <w:rPr>
          <w:spacing w:val="40"/>
        </w:rPr>
        <w:t xml:space="preserve"> </w:t>
      </w:r>
      <w:r>
        <w:t>Марков</w:t>
      </w:r>
      <w:r>
        <w:rPr>
          <w:spacing w:val="40"/>
        </w:rPr>
        <w:t xml:space="preserve"> </w:t>
      </w:r>
      <w:r>
        <w:t>«Сусанин»,</w:t>
      </w:r>
      <w:r>
        <w:rPr>
          <w:spacing w:val="40"/>
        </w:rPr>
        <w:t xml:space="preserve"> </w:t>
      </w:r>
      <w:r>
        <w:t>О.А.</w:t>
      </w:r>
      <w:r>
        <w:rPr>
          <w:spacing w:val="40"/>
        </w:rPr>
        <w:t xml:space="preserve"> </w:t>
      </w:r>
      <w:r>
        <w:t>Ильина</w:t>
      </w:r>
      <w:r>
        <w:rPr>
          <w:spacing w:val="40"/>
        </w:rPr>
        <w:t xml:space="preserve"> </w:t>
      </w:r>
      <w:r>
        <w:t>«Во</w:t>
      </w:r>
      <w:r>
        <w:rPr>
          <w:spacing w:val="40"/>
        </w:rPr>
        <w:t xml:space="preserve"> </w:t>
      </w:r>
      <w:r>
        <w:t>время грозного и злого поединка...» и другие.</w:t>
      </w:r>
    </w:p>
    <w:p w:rsidR="00A936C2" w:rsidRDefault="00FC55D5">
      <w:pPr>
        <w:pStyle w:val="a3"/>
        <w:ind w:left="788" w:right="2841" w:firstLine="0"/>
        <w:jc w:val="left"/>
      </w:pPr>
      <w:r>
        <w:t>П.Н.</w:t>
      </w:r>
      <w:r>
        <w:rPr>
          <w:spacing w:val="-5"/>
        </w:rPr>
        <w:t xml:space="preserve"> </w:t>
      </w:r>
      <w:r>
        <w:t>Полевой</w:t>
      </w:r>
      <w:r>
        <w:rPr>
          <w:spacing w:val="-4"/>
        </w:rPr>
        <w:t xml:space="preserve"> </w:t>
      </w:r>
      <w:r>
        <w:t>«Избранник</w:t>
      </w:r>
      <w:r>
        <w:rPr>
          <w:spacing w:val="-6"/>
        </w:rPr>
        <w:t xml:space="preserve"> </w:t>
      </w:r>
      <w:r>
        <w:t>Божий»</w:t>
      </w:r>
      <w:r>
        <w:rPr>
          <w:spacing w:val="-9"/>
        </w:rPr>
        <w:t xml:space="preserve"> </w:t>
      </w:r>
      <w:r>
        <w:t>(не</w:t>
      </w:r>
      <w:r>
        <w:rPr>
          <w:spacing w:val="-5"/>
        </w:rPr>
        <w:t xml:space="preserve"> </w:t>
      </w:r>
      <w:r>
        <w:t>менее</w:t>
      </w:r>
      <w:r>
        <w:rPr>
          <w:spacing w:val="-2"/>
        </w:rPr>
        <w:t xml:space="preserve"> </w:t>
      </w:r>
      <w:r>
        <w:t>двух</w:t>
      </w:r>
      <w:r>
        <w:rPr>
          <w:spacing w:val="-6"/>
        </w:rPr>
        <w:t xml:space="preserve"> </w:t>
      </w:r>
      <w:r>
        <w:t>глав</w:t>
      </w:r>
      <w:r>
        <w:rPr>
          <w:spacing w:val="-3"/>
        </w:rPr>
        <w:t xml:space="preserve"> </w:t>
      </w:r>
      <w:r>
        <w:t>по</w:t>
      </w:r>
      <w:r>
        <w:rPr>
          <w:spacing w:val="-4"/>
        </w:rPr>
        <w:t xml:space="preserve"> </w:t>
      </w:r>
      <w:r>
        <w:t>выбору). Города земли русской.</w:t>
      </w:r>
    </w:p>
    <w:p w:rsidR="00A936C2" w:rsidRDefault="00FC55D5">
      <w:pPr>
        <w:pStyle w:val="a3"/>
        <w:ind w:left="788" w:firstLine="0"/>
        <w:jc w:val="left"/>
      </w:pPr>
      <w:r>
        <w:t>По</w:t>
      </w:r>
      <w:r>
        <w:rPr>
          <w:spacing w:val="-4"/>
        </w:rPr>
        <w:t xml:space="preserve"> </w:t>
      </w:r>
      <w:r>
        <w:t>Золотому</w:t>
      </w:r>
      <w:r>
        <w:rPr>
          <w:spacing w:val="-8"/>
        </w:rPr>
        <w:t xml:space="preserve"> </w:t>
      </w:r>
      <w:r>
        <w:rPr>
          <w:spacing w:val="-2"/>
        </w:rPr>
        <w:t>кольцу.</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w:t>
      </w:r>
      <w:r>
        <w:rPr>
          <w:spacing w:val="40"/>
        </w:rPr>
        <w:t xml:space="preserve"> </w:t>
      </w:r>
      <w:r>
        <w:t>и другие.</w:t>
      </w:r>
    </w:p>
    <w:p w:rsidR="00A936C2" w:rsidRDefault="00FC55D5">
      <w:pPr>
        <w:pStyle w:val="a3"/>
        <w:spacing w:before="2"/>
        <w:ind w:left="788" w:right="7297" w:firstLine="0"/>
      </w:pPr>
      <w:r>
        <w:t>Родные просторы. Волга</w:t>
      </w:r>
      <w:r>
        <w:rPr>
          <w:spacing w:val="-3"/>
        </w:rPr>
        <w:t xml:space="preserve"> </w:t>
      </w:r>
      <w:r>
        <w:t>-</w:t>
      </w:r>
      <w:r>
        <w:rPr>
          <w:spacing w:val="-6"/>
        </w:rPr>
        <w:t xml:space="preserve"> </w:t>
      </w:r>
      <w:r>
        <w:t>русская</w:t>
      </w:r>
      <w:r>
        <w:rPr>
          <w:spacing w:val="-5"/>
        </w:rPr>
        <w:t xml:space="preserve"> </w:t>
      </w:r>
      <w:r>
        <w:rPr>
          <w:spacing w:val="-4"/>
        </w:rPr>
        <w:t>река.</w:t>
      </w:r>
    </w:p>
    <w:p w:rsidR="00A936C2" w:rsidRDefault="00FC55D5">
      <w:pPr>
        <w:pStyle w:val="a3"/>
        <w:spacing w:before="1"/>
        <w:jc w:val="left"/>
      </w:pPr>
      <w:r>
        <w:t>Русские</w:t>
      </w:r>
      <w:r>
        <w:rPr>
          <w:spacing w:val="80"/>
        </w:rPr>
        <w:t xml:space="preserve"> </w:t>
      </w:r>
      <w:r>
        <w:t>народные</w:t>
      </w:r>
      <w:r>
        <w:rPr>
          <w:spacing w:val="80"/>
        </w:rPr>
        <w:t xml:space="preserve"> </w:t>
      </w:r>
      <w:r>
        <w:t>песни</w:t>
      </w:r>
      <w:r>
        <w:rPr>
          <w:spacing w:val="80"/>
        </w:rPr>
        <w:t xml:space="preserve"> </w:t>
      </w:r>
      <w:r>
        <w:t>о</w:t>
      </w:r>
      <w:r>
        <w:rPr>
          <w:spacing w:val="80"/>
        </w:rPr>
        <w:t xml:space="preserve"> </w:t>
      </w:r>
      <w:r>
        <w:t>Волге</w:t>
      </w:r>
      <w:r>
        <w:rPr>
          <w:spacing w:val="80"/>
        </w:rPr>
        <w:t xml:space="preserve"> </w:t>
      </w:r>
      <w:r>
        <w:t>(одна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«Уж</w:t>
      </w:r>
      <w:r>
        <w:rPr>
          <w:spacing w:val="80"/>
        </w:rPr>
        <w:t xml:space="preserve"> </w:t>
      </w:r>
      <w:r>
        <w:t>ты,</w:t>
      </w:r>
      <w:r>
        <w:rPr>
          <w:spacing w:val="80"/>
        </w:rPr>
        <w:t xml:space="preserve"> </w:t>
      </w:r>
      <w:r>
        <w:t>Волга-река,</w:t>
      </w:r>
      <w:r>
        <w:rPr>
          <w:spacing w:val="80"/>
        </w:rPr>
        <w:t xml:space="preserve"> </w:t>
      </w:r>
      <w:r>
        <w:t>Волга- матушка!..», «Вниз по матушке по Волге...» и другие.</w:t>
      </w:r>
    </w:p>
    <w:p w:rsidR="00A936C2" w:rsidRDefault="00FC55D5">
      <w:pPr>
        <w:pStyle w:val="a3"/>
        <w:spacing w:line="228" w:lineRule="exact"/>
        <w:ind w:left="788" w:firstLine="0"/>
        <w:jc w:val="left"/>
      </w:pPr>
      <w:r>
        <w:t>Стихотворения</w:t>
      </w:r>
      <w:r>
        <w:rPr>
          <w:spacing w:val="4"/>
        </w:rPr>
        <w:t xml:space="preserve"> </w:t>
      </w:r>
      <w:r>
        <w:t>(не</w:t>
      </w:r>
      <w:r>
        <w:rPr>
          <w:spacing w:val="6"/>
        </w:rPr>
        <w:t xml:space="preserve"> </w:t>
      </w:r>
      <w:r>
        <w:t>менее</w:t>
      </w:r>
      <w:r>
        <w:rPr>
          <w:spacing w:val="6"/>
        </w:rPr>
        <w:t xml:space="preserve"> </w:t>
      </w:r>
      <w:r>
        <w:t>двух).</w:t>
      </w:r>
      <w:r>
        <w:rPr>
          <w:spacing w:val="5"/>
        </w:rPr>
        <w:t xml:space="preserve"> </w:t>
      </w:r>
      <w:r>
        <w:t>Например:</w:t>
      </w:r>
      <w:r>
        <w:rPr>
          <w:spacing w:val="5"/>
        </w:rPr>
        <w:t xml:space="preserve"> </w:t>
      </w:r>
      <w:r>
        <w:t>Н.А.</w:t>
      </w:r>
      <w:r>
        <w:rPr>
          <w:spacing w:val="6"/>
        </w:rPr>
        <w:t xml:space="preserve"> </w:t>
      </w:r>
      <w:r>
        <w:t>Некрасов</w:t>
      </w:r>
      <w:r>
        <w:rPr>
          <w:spacing w:val="7"/>
        </w:rPr>
        <w:t xml:space="preserve"> </w:t>
      </w:r>
      <w:r>
        <w:t>«Люблю</w:t>
      </w:r>
      <w:r>
        <w:rPr>
          <w:spacing w:val="6"/>
        </w:rPr>
        <w:t xml:space="preserve"> </w:t>
      </w:r>
      <w:r>
        <w:t>я</w:t>
      </w:r>
      <w:r>
        <w:rPr>
          <w:spacing w:val="7"/>
        </w:rPr>
        <w:t xml:space="preserve"> </w:t>
      </w:r>
      <w:r>
        <w:t>краткой</w:t>
      </w:r>
      <w:r>
        <w:rPr>
          <w:spacing w:val="7"/>
        </w:rPr>
        <w:t xml:space="preserve"> </w:t>
      </w:r>
      <w:r>
        <w:t>той</w:t>
      </w:r>
      <w:r>
        <w:rPr>
          <w:spacing w:val="4"/>
        </w:rPr>
        <w:t xml:space="preserve"> </w:t>
      </w:r>
      <w:r>
        <w:t>поры...»</w:t>
      </w:r>
      <w:r>
        <w:rPr>
          <w:spacing w:val="1"/>
        </w:rPr>
        <w:t xml:space="preserve"> </w:t>
      </w:r>
      <w:r>
        <w:t>(из</w:t>
      </w:r>
      <w:r>
        <w:rPr>
          <w:spacing w:val="5"/>
        </w:rPr>
        <w:t xml:space="preserve"> </w:t>
      </w:r>
      <w:r>
        <w:rPr>
          <w:spacing w:val="-2"/>
        </w:rPr>
        <w:t>поэмы</w:t>
      </w:r>
    </w:p>
    <w:p w:rsidR="00A936C2" w:rsidRDefault="00FC55D5">
      <w:pPr>
        <w:pStyle w:val="a3"/>
        <w:ind w:firstLine="0"/>
        <w:jc w:val="left"/>
      </w:pPr>
      <w:r>
        <w:t>«Горе</w:t>
      </w:r>
      <w:r>
        <w:rPr>
          <w:spacing w:val="-6"/>
        </w:rPr>
        <w:t xml:space="preserve"> </w:t>
      </w:r>
      <w:r>
        <w:t>старого</w:t>
      </w:r>
      <w:r>
        <w:rPr>
          <w:spacing w:val="-4"/>
        </w:rPr>
        <w:t xml:space="preserve"> </w:t>
      </w:r>
      <w:r>
        <w:t>Наума»),</w:t>
      </w:r>
      <w:r>
        <w:rPr>
          <w:spacing w:val="-6"/>
        </w:rPr>
        <w:t xml:space="preserve"> </w:t>
      </w:r>
      <w:r>
        <w:t>В.С.</w:t>
      </w:r>
      <w:r>
        <w:rPr>
          <w:spacing w:val="-4"/>
        </w:rPr>
        <w:t xml:space="preserve"> </w:t>
      </w:r>
      <w:r>
        <w:t>Высоцкий</w:t>
      </w:r>
      <w:r>
        <w:rPr>
          <w:spacing w:val="2"/>
        </w:rPr>
        <w:t xml:space="preserve"> </w:t>
      </w:r>
      <w:r>
        <w:t>«Песня</w:t>
      </w:r>
      <w:r>
        <w:rPr>
          <w:spacing w:val="-6"/>
        </w:rPr>
        <w:t xml:space="preserve"> </w:t>
      </w:r>
      <w:r>
        <w:t>о</w:t>
      </w:r>
      <w:r>
        <w:rPr>
          <w:spacing w:val="-5"/>
        </w:rPr>
        <w:t xml:space="preserve"> </w:t>
      </w:r>
      <w:r>
        <w:t>Волге»</w:t>
      </w:r>
      <w:r>
        <w:rPr>
          <w:spacing w:val="-6"/>
        </w:rPr>
        <w:t xml:space="preserve"> </w:t>
      </w:r>
      <w:r>
        <w:t>и</w:t>
      </w:r>
      <w:r>
        <w:rPr>
          <w:spacing w:val="-6"/>
        </w:rPr>
        <w:t xml:space="preserve"> </w:t>
      </w:r>
      <w:r>
        <w:rPr>
          <w:spacing w:val="-2"/>
        </w:rPr>
        <w:t>другие.</w:t>
      </w:r>
    </w:p>
    <w:p w:rsidR="00A936C2" w:rsidRDefault="00FC55D5">
      <w:pPr>
        <w:pStyle w:val="a3"/>
        <w:spacing w:before="1"/>
        <w:ind w:left="788" w:firstLine="0"/>
        <w:jc w:val="left"/>
      </w:pPr>
      <w:r>
        <w:t>В.В.</w:t>
      </w:r>
      <w:r>
        <w:rPr>
          <w:spacing w:val="-8"/>
        </w:rPr>
        <w:t xml:space="preserve"> </w:t>
      </w:r>
      <w:r>
        <w:t>Розанов</w:t>
      </w:r>
      <w:r>
        <w:rPr>
          <w:spacing w:val="-5"/>
        </w:rPr>
        <w:t xml:space="preserve"> </w:t>
      </w:r>
      <w:r>
        <w:t>«Русский</w:t>
      </w:r>
      <w:r>
        <w:rPr>
          <w:spacing w:val="-6"/>
        </w:rPr>
        <w:t xml:space="preserve"> </w:t>
      </w:r>
      <w:r>
        <w:t>Нил»</w:t>
      </w:r>
      <w:r>
        <w:rPr>
          <w:spacing w:val="-7"/>
        </w:rPr>
        <w:t xml:space="preserve"> </w:t>
      </w:r>
      <w:r>
        <w:t>(один</w:t>
      </w:r>
      <w:r>
        <w:rPr>
          <w:spacing w:val="-7"/>
        </w:rPr>
        <w:t xml:space="preserve"> </w:t>
      </w:r>
      <w:r>
        <w:t>фрагмент</w:t>
      </w:r>
      <w:r>
        <w:rPr>
          <w:spacing w:val="-5"/>
        </w:rPr>
        <w:t xml:space="preserve"> </w:t>
      </w:r>
      <w:r>
        <w:t>по</w:t>
      </w:r>
      <w:r>
        <w:rPr>
          <w:spacing w:val="-5"/>
        </w:rPr>
        <w:t xml:space="preserve"> </w:t>
      </w:r>
      <w:r>
        <w:rPr>
          <w:spacing w:val="-2"/>
        </w:rPr>
        <w:t>выбору).</w:t>
      </w:r>
    </w:p>
    <w:p w:rsidR="00A936C2" w:rsidRDefault="00FC55D5">
      <w:pPr>
        <w:spacing w:before="7" w:line="237" w:lineRule="auto"/>
        <w:ind w:left="788" w:right="6663" w:firstLine="741"/>
        <w:rPr>
          <w:sz w:val="20"/>
        </w:rPr>
      </w:pPr>
      <w:r>
        <w:rPr>
          <w:b/>
          <w:sz w:val="20"/>
        </w:rPr>
        <w:t>Русские</w:t>
      </w:r>
      <w:r>
        <w:rPr>
          <w:b/>
          <w:spacing w:val="-13"/>
          <w:sz w:val="20"/>
        </w:rPr>
        <w:t xml:space="preserve"> </w:t>
      </w:r>
      <w:r>
        <w:rPr>
          <w:b/>
          <w:sz w:val="20"/>
        </w:rPr>
        <w:t xml:space="preserve">традиции. </w:t>
      </w:r>
      <w:r>
        <w:rPr>
          <w:sz w:val="20"/>
        </w:rPr>
        <w:t xml:space="preserve">Праздники русского мира. </w:t>
      </w:r>
      <w:r>
        <w:rPr>
          <w:spacing w:val="-2"/>
          <w:sz w:val="20"/>
        </w:rPr>
        <w:t>Троица.</w:t>
      </w:r>
    </w:p>
    <w:p w:rsidR="00A936C2" w:rsidRDefault="00FC55D5">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И.А.</w:t>
      </w:r>
      <w:r>
        <w:rPr>
          <w:spacing w:val="40"/>
        </w:rPr>
        <w:t xml:space="preserve"> </w:t>
      </w:r>
      <w:r>
        <w:t>Бунин</w:t>
      </w:r>
      <w:r>
        <w:rPr>
          <w:spacing w:val="40"/>
        </w:rPr>
        <w:t xml:space="preserve"> </w:t>
      </w:r>
      <w:r>
        <w:t>«Троица»,</w:t>
      </w:r>
      <w:r>
        <w:rPr>
          <w:spacing w:val="40"/>
        </w:rPr>
        <w:t xml:space="preserve"> </w:t>
      </w:r>
      <w:r>
        <w:t>С.А.</w:t>
      </w:r>
      <w:r>
        <w:rPr>
          <w:spacing w:val="40"/>
        </w:rPr>
        <w:t xml:space="preserve"> </w:t>
      </w:r>
      <w:r>
        <w:t>Есенин</w:t>
      </w:r>
      <w:r>
        <w:rPr>
          <w:spacing w:val="40"/>
        </w:rPr>
        <w:t xml:space="preserve"> </w:t>
      </w:r>
      <w:r>
        <w:t>«Троицыно</w:t>
      </w:r>
      <w:r>
        <w:rPr>
          <w:spacing w:val="40"/>
        </w:rPr>
        <w:t xml:space="preserve"> </w:t>
      </w:r>
      <w:r>
        <w:t>утро, утренний канон...», Н.И. Рыленков «Возможно ль высказать без слов...» и другие.</w:t>
      </w:r>
    </w:p>
    <w:p w:rsidR="00A936C2" w:rsidRDefault="00FC55D5">
      <w:pPr>
        <w:pStyle w:val="a3"/>
        <w:ind w:left="788" w:right="5682" w:firstLine="0"/>
        <w:jc w:val="left"/>
      </w:pPr>
      <w:r>
        <w:t>И.А.</w:t>
      </w:r>
      <w:r>
        <w:rPr>
          <w:spacing w:val="-13"/>
        </w:rPr>
        <w:t xml:space="preserve"> </w:t>
      </w:r>
      <w:r>
        <w:t>Новиков</w:t>
      </w:r>
      <w:r>
        <w:rPr>
          <w:spacing w:val="-12"/>
        </w:rPr>
        <w:t xml:space="preserve"> </w:t>
      </w:r>
      <w:r>
        <w:t>«Троицкая</w:t>
      </w:r>
      <w:r>
        <w:rPr>
          <w:spacing w:val="-13"/>
        </w:rPr>
        <w:t xml:space="preserve"> </w:t>
      </w:r>
      <w:r>
        <w:t>кукушка». Тепло родного дома.</w:t>
      </w:r>
    </w:p>
    <w:p w:rsidR="00A936C2" w:rsidRDefault="00FC55D5">
      <w:pPr>
        <w:pStyle w:val="a3"/>
        <w:spacing w:before="1" w:line="229" w:lineRule="exact"/>
        <w:ind w:left="788" w:firstLine="0"/>
        <w:jc w:val="left"/>
      </w:pPr>
      <w:r>
        <w:t>Родство</w:t>
      </w:r>
      <w:r>
        <w:rPr>
          <w:spacing w:val="-6"/>
        </w:rPr>
        <w:t xml:space="preserve"> </w:t>
      </w:r>
      <w:r>
        <w:rPr>
          <w:spacing w:val="-4"/>
        </w:rPr>
        <w:t>душ.</w:t>
      </w:r>
    </w:p>
    <w:p w:rsidR="00A936C2" w:rsidRDefault="00FC55D5">
      <w:pPr>
        <w:pStyle w:val="a3"/>
        <w:spacing w:line="229" w:lineRule="exact"/>
        <w:ind w:left="788" w:firstLine="0"/>
        <w:jc w:val="left"/>
      </w:pPr>
      <w:r>
        <w:t>Ф.А.</w:t>
      </w:r>
      <w:r>
        <w:rPr>
          <w:spacing w:val="-6"/>
        </w:rPr>
        <w:t xml:space="preserve"> </w:t>
      </w:r>
      <w:r>
        <w:t>Абрамов</w:t>
      </w:r>
      <w:r>
        <w:rPr>
          <w:spacing w:val="-6"/>
        </w:rPr>
        <w:t xml:space="preserve"> </w:t>
      </w:r>
      <w:r>
        <w:rPr>
          <w:spacing w:val="-2"/>
        </w:rPr>
        <w:t>«Валенки».</w:t>
      </w:r>
    </w:p>
    <w:p w:rsidR="00A936C2" w:rsidRDefault="00FC55D5">
      <w:pPr>
        <w:pStyle w:val="a3"/>
        <w:spacing w:before="1"/>
        <w:ind w:left="788" w:firstLine="0"/>
        <w:jc w:val="left"/>
      </w:pPr>
      <w:r>
        <w:t>Т.В.</w:t>
      </w:r>
      <w:r>
        <w:rPr>
          <w:spacing w:val="-6"/>
        </w:rPr>
        <w:t xml:space="preserve"> </w:t>
      </w:r>
      <w:r>
        <w:t>Михеева</w:t>
      </w:r>
      <w:r>
        <w:rPr>
          <w:spacing w:val="-4"/>
        </w:rPr>
        <w:t xml:space="preserve"> </w:t>
      </w:r>
      <w:r>
        <w:t>«Не</w:t>
      </w:r>
      <w:r>
        <w:rPr>
          <w:spacing w:val="-2"/>
        </w:rPr>
        <w:t xml:space="preserve"> </w:t>
      </w:r>
      <w:r>
        <w:t>предавай</w:t>
      </w:r>
      <w:r>
        <w:rPr>
          <w:spacing w:val="-5"/>
        </w:rPr>
        <w:t xml:space="preserve"> </w:t>
      </w:r>
      <w:r>
        <w:t>меня!»</w:t>
      </w:r>
      <w:r>
        <w:rPr>
          <w:spacing w:val="-9"/>
        </w:rPr>
        <w:t xml:space="preserve"> </w:t>
      </w:r>
      <w:r>
        <w:t>(две</w:t>
      </w:r>
      <w:r>
        <w:rPr>
          <w:spacing w:val="-6"/>
        </w:rPr>
        <w:t xml:space="preserve"> </w:t>
      </w:r>
      <w:r>
        <w:t>главы</w:t>
      </w:r>
      <w:r>
        <w:rPr>
          <w:spacing w:val="-2"/>
        </w:rPr>
        <w:t xml:space="preserve"> </w:t>
      </w:r>
      <w:r>
        <w:t>по</w:t>
      </w:r>
      <w:r>
        <w:rPr>
          <w:spacing w:val="-5"/>
        </w:rPr>
        <w:t xml:space="preserve"> </w:t>
      </w:r>
      <w:r>
        <w:rPr>
          <w:spacing w:val="-2"/>
        </w:rPr>
        <w:t>выбору).</w:t>
      </w:r>
    </w:p>
    <w:p w:rsidR="00A936C2" w:rsidRDefault="00FC55D5">
      <w:pPr>
        <w:pStyle w:val="2"/>
        <w:spacing w:line="240" w:lineRule="auto"/>
        <w:ind w:left="1530"/>
        <w:jc w:val="left"/>
        <w:rPr>
          <w:b w:val="0"/>
        </w:rPr>
      </w:pPr>
      <w:r>
        <w:t>Русский</w:t>
      </w:r>
      <w:r>
        <w:rPr>
          <w:spacing w:val="-8"/>
        </w:rPr>
        <w:t xml:space="preserve"> </w:t>
      </w:r>
      <w:r>
        <w:t>характер</w:t>
      </w:r>
      <w:r>
        <w:rPr>
          <w:spacing w:val="-5"/>
        </w:rPr>
        <w:t xml:space="preserve"> </w:t>
      </w:r>
      <w:r>
        <w:t>-</w:t>
      </w:r>
      <w:r>
        <w:rPr>
          <w:spacing w:val="-6"/>
        </w:rPr>
        <w:t xml:space="preserve"> </w:t>
      </w:r>
      <w:r>
        <w:t>русская</w:t>
      </w:r>
      <w:r>
        <w:rPr>
          <w:spacing w:val="-7"/>
        </w:rPr>
        <w:t xml:space="preserve"> </w:t>
      </w:r>
      <w:r>
        <w:rPr>
          <w:spacing w:val="-4"/>
        </w:rPr>
        <w:t>душа</w:t>
      </w:r>
      <w:r>
        <w:rPr>
          <w:b w:val="0"/>
          <w:spacing w:val="-4"/>
        </w:rPr>
        <w:t>.</w:t>
      </w:r>
    </w:p>
    <w:p w:rsidR="00A936C2" w:rsidRDefault="00FC55D5">
      <w:pPr>
        <w:pStyle w:val="a3"/>
        <w:ind w:left="788" w:right="6332" w:firstLine="0"/>
        <w:jc w:val="left"/>
      </w:pPr>
      <w:r>
        <w:t>Не</w:t>
      </w:r>
      <w:r>
        <w:rPr>
          <w:spacing w:val="-6"/>
        </w:rPr>
        <w:t xml:space="preserve"> </w:t>
      </w:r>
      <w:r>
        <w:t>до</w:t>
      </w:r>
      <w:r>
        <w:rPr>
          <w:spacing w:val="-6"/>
        </w:rPr>
        <w:t xml:space="preserve"> </w:t>
      </w:r>
      <w:r>
        <w:t>ордена</w:t>
      </w:r>
      <w:r>
        <w:rPr>
          <w:spacing w:val="-6"/>
        </w:rPr>
        <w:t xml:space="preserve"> </w:t>
      </w:r>
      <w:r>
        <w:t>-</w:t>
      </w:r>
      <w:r>
        <w:rPr>
          <w:spacing w:val="-8"/>
        </w:rPr>
        <w:t xml:space="preserve"> </w:t>
      </w:r>
      <w:r>
        <w:t>была</w:t>
      </w:r>
      <w:r>
        <w:rPr>
          <w:spacing w:val="-6"/>
        </w:rPr>
        <w:t xml:space="preserve"> </w:t>
      </w:r>
      <w:r>
        <w:t>бы</w:t>
      </w:r>
      <w:r>
        <w:rPr>
          <w:spacing w:val="-7"/>
        </w:rPr>
        <w:t xml:space="preserve"> </w:t>
      </w:r>
      <w:r>
        <w:t>Родина. Дети на войне.</w:t>
      </w:r>
    </w:p>
    <w:p w:rsidR="00A936C2" w:rsidRDefault="00FC55D5">
      <w:pPr>
        <w:pStyle w:val="a3"/>
        <w:ind w:left="788" w:right="3111" w:firstLine="0"/>
        <w:jc w:val="left"/>
      </w:pPr>
      <w:r>
        <w:t>Э.Н.</w:t>
      </w:r>
      <w:r>
        <w:rPr>
          <w:spacing w:val="-5"/>
        </w:rPr>
        <w:t xml:space="preserve"> </w:t>
      </w:r>
      <w:r>
        <w:t>Веркин.</w:t>
      </w:r>
      <w:r>
        <w:rPr>
          <w:spacing w:val="-3"/>
        </w:rPr>
        <w:t xml:space="preserve"> </w:t>
      </w:r>
      <w:r>
        <w:t>«Облачный</w:t>
      </w:r>
      <w:r>
        <w:rPr>
          <w:spacing w:val="-3"/>
        </w:rPr>
        <w:t xml:space="preserve"> </w:t>
      </w:r>
      <w:r>
        <w:t>полк»</w:t>
      </w:r>
      <w:r>
        <w:rPr>
          <w:spacing w:val="-9"/>
        </w:rPr>
        <w:t xml:space="preserve"> </w:t>
      </w:r>
      <w:r>
        <w:t>(не</w:t>
      </w:r>
      <w:r>
        <w:rPr>
          <w:spacing w:val="-5"/>
        </w:rPr>
        <w:t xml:space="preserve"> </w:t>
      </w:r>
      <w:r>
        <w:t>менее</w:t>
      </w:r>
      <w:r>
        <w:rPr>
          <w:spacing w:val="-5"/>
        </w:rPr>
        <w:t xml:space="preserve"> </w:t>
      </w:r>
      <w:r>
        <w:t>двух</w:t>
      </w:r>
      <w:r>
        <w:rPr>
          <w:spacing w:val="-6"/>
        </w:rPr>
        <w:t xml:space="preserve"> </w:t>
      </w:r>
      <w:r>
        <w:t>глав</w:t>
      </w:r>
      <w:r>
        <w:rPr>
          <w:spacing w:val="-6"/>
        </w:rPr>
        <w:t xml:space="preserve"> </w:t>
      </w:r>
      <w:r>
        <w:t>по</w:t>
      </w:r>
      <w:r>
        <w:rPr>
          <w:spacing w:val="-5"/>
        </w:rPr>
        <w:t xml:space="preserve"> </w:t>
      </w:r>
      <w:r>
        <w:t>выбору). Загадки русской души.</w:t>
      </w:r>
    </w:p>
    <w:p w:rsidR="00A936C2" w:rsidRDefault="00FC55D5">
      <w:pPr>
        <w:pStyle w:val="a3"/>
        <w:ind w:left="788" w:right="6852" w:firstLine="0"/>
        <w:jc w:val="left"/>
      </w:pPr>
      <w:r>
        <w:t>Сеятель</w:t>
      </w:r>
      <w:r>
        <w:rPr>
          <w:spacing w:val="-4"/>
        </w:rPr>
        <w:t xml:space="preserve"> </w:t>
      </w:r>
      <w:r>
        <w:t>твой</w:t>
      </w:r>
      <w:r>
        <w:rPr>
          <w:spacing w:val="-5"/>
        </w:rPr>
        <w:t xml:space="preserve"> </w:t>
      </w:r>
      <w:r>
        <w:t>и</w:t>
      </w:r>
      <w:r>
        <w:rPr>
          <w:spacing w:val="-3"/>
        </w:rPr>
        <w:t xml:space="preserve"> </w:t>
      </w:r>
      <w:r>
        <w:rPr>
          <w:spacing w:val="-2"/>
        </w:rPr>
        <w:t>хранитель.</w:t>
      </w:r>
    </w:p>
    <w:p w:rsidR="00A936C2" w:rsidRDefault="00FC55D5">
      <w:pPr>
        <w:pStyle w:val="a3"/>
        <w:ind w:left="788" w:right="6852" w:firstLine="0"/>
        <w:jc w:val="left"/>
      </w:pPr>
      <w:r>
        <w:t>И.С.</w:t>
      </w:r>
      <w:r>
        <w:rPr>
          <w:spacing w:val="-7"/>
        </w:rPr>
        <w:t xml:space="preserve"> </w:t>
      </w:r>
      <w:r>
        <w:t>Тургенев</w:t>
      </w:r>
      <w:r>
        <w:rPr>
          <w:spacing w:val="-5"/>
        </w:rPr>
        <w:t xml:space="preserve"> </w:t>
      </w:r>
      <w:r>
        <w:rPr>
          <w:spacing w:val="-2"/>
        </w:rPr>
        <w:t>«Сфинкс».</w:t>
      </w:r>
    </w:p>
    <w:p w:rsidR="00A936C2" w:rsidRDefault="00FC55D5">
      <w:pPr>
        <w:pStyle w:val="a3"/>
        <w:spacing w:before="1"/>
        <w:ind w:left="788" w:right="5901" w:firstLine="0"/>
        <w:jc w:val="left"/>
      </w:pPr>
      <w:r>
        <w:t>Ф.М.</w:t>
      </w:r>
      <w:r>
        <w:rPr>
          <w:spacing w:val="-13"/>
        </w:rPr>
        <w:t xml:space="preserve"> </w:t>
      </w:r>
      <w:r>
        <w:t>Достоевский</w:t>
      </w:r>
      <w:r>
        <w:rPr>
          <w:spacing w:val="-12"/>
        </w:rPr>
        <w:t xml:space="preserve"> </w:t>
      </w:r>
      <w:r>
        <w:t>«Мужик</w:t>
      </w:r>
      <w:r>
        <w:rPr>
          <w:spacing w:val="-13"/>
        </w:rPr>
        <w:t xml:space="preserve"> </w:t>
      </w:r>
      <w:r>
        <w:t>Марей». О ваших ровесниках.</w:t>
      </w:r>
    </w:p>
    <w:p w:rsidR="00A936C2" w:rsidRDefault="00FC55D5">
      <w:pPr>
        <w:pStyle w:val="a3"/>
        <w:spacing w:line="228" w:lineRule="exact"/>
        <w:ind w:left="788" w:firstLine="0"/>
        <w:jc w:val="left"/>
      </w:pPr>
      <w:r>
        <w:t>Пора</w:t>
      </w:r>
      <w:r>
        <w:rPr>
          <w:spacing w:val="-3"/>
        </w:rPr>
        <w:t xml:space="preserve"> </w:t>
      </w:r>
      <w:r>
        <w:rPr>
          <w:spacing w:val="-2"/>
        </w:rPr>
        <w:t>взросления.</w:t>
      </w:r>
    </w:p>
    <w:p w:rsidR="00A936C2" w:rsidRDefault="00FC55D5">
      <w:pPr>
        <w:pStyle w:val="a3"/>
        <w:ind w:left="788" w:right="2966" w:firstLine="0"/>
      </w:pPr>
      <w:r>
        <w:t>Б.Л.</w:t>
      </w:r>
      <w:r>
        <w:rPr>
          <w:spacing w:val="-2"/>
        </w:rPr>
        <w:t xml:space="preserve"> </w:t>
      </w:r>
      <w:r>
        <w:t>Васильев. «Завтра</w:t>
      </w:r>
      <w:r>
        <w:rPr>
          <w:spacing w:val="-2"/>
        </w:rPr>
        <w:t xml:space="preserve"> </w:t>
      </w:r>
      <w:r>
        <w:t>была война»</w:t>
      </w:r>
      <w:r>
        <w:rPr>
          <w:spacing w:val="-6"/>
        </w:rPr>
        <w:t xml:space="preserve"> </w:t>
      </w:r>
      <w:r>
        <w:t>(не менее</w:t>
      </w:r>
      <w:r>
        <w:rPr>
          <w:spacing w:val="-2"/>
        </w:rPr>
        <w:t xml:space="preserve"> </w:t>
      </w:r>
      <w:r>
        <w:t>одной</w:t>
      </w:r>
      <w:r>
        <w:rPr>
          <w:spacing w:val="-3"/>
        </w:rPr>
        <w:t xml:space="preserve"> </w:t>
      </w:r>
      <w:r>
        <w:t>главы</w:t>
      </w:r>
      <w:r>
        <w:rPr>
          <w:spacing w:val="-2"/>
        </w:rPr>
        <w:t xml:space="preserve"> </w:t>
      </w:r>
      <w:r>
        <w:t>по</w:t>
      </w:r>
      <w:r>
        <w:rPr>
          <w:spacing w:val="-1"/>
        </w:rPr>
        <w:t xml:space="preserve"> </w:t>
      </w:r>
      <w:r>
        <w:t>выбору). Г.Н.</w:t>
      </w:r>
      <w:r>
        <w:rPr>
          <w:spacing w:val="-4"/>
        </w:rPr>
        <w:t xml:space="preserve"> </w:t>
      </w:r>
      <w:r>
        <w:t>Щербакова</w:t>
      </w:r>
      <w:r>
        <w:rPr>
          <w:spacing w:val="-2"/>
        </w:rPr>
        <w:t xml:space="preserve"> </w:t>
      </w:r>
      <w:r>
        <w:t>«Вам</w:t>
      </w:r>
      <w:r>
        <w:rPr>
          <w:spacing w:val="-3"/>
        </w:rPr>
        <w:t xml:space="preserve"> </w:t>
      </w:r>
      <w:r>
        <w:t>и</w:t>
      </w:r>
      <w:r>
        <w:rPr>
          <w:spacing w:val="-5"/>
        </w:rPr>
        <w:t xml:space="preserve"> </w:t>
      </w:r>
      <w:r>
        <w:t>не</w:t>
      </w:r>
      <w:r>
        <w:rPr>
          <w:spacing w:val="-4"/>
        </w:rPr>
        <w:t xml:space="preserve"> </w:t>
      </w:r>
      <w:r>
        <w:t>снилось»</w:t>
      </w:r>
      <w:r>
        <w:rPr>
          <w:spacing w:val="-8"/>
        </w:rPr>
        <w:t xml:space="preserve"> </w:t>
      </w:r>
      <w:r>
        <w:t>(не</w:t>
      </w:r>
      <w:r>
        <w:rPr>
          <w:spacing w:val="-4"/>
        </w:rPr>
        <w:t xml:space="preserve"> </w:t>
      </w:r>
      <w:r>
        <w:t>менее</w:t>
      </w:r>
      <w:r>
        <w:rPr>
          <w:spacing w:val="-4"/>
        </w:rPr>
        <w:t xml:space="preserve"> </w:t>
      </w:r>
      <w:r>
        <w:t>одной</w:t>
      </w:r>
      <w:r>
        <w:rPr>
          <w:spacing w:val="-5"/>
        </w:rPr>
        <w:t xml:space="preserve"> </w:t>
      </w:r>
      <w:r>
        <w:t>главы</w:t>
      </w:r>
      <w:r>
        <w:rPr>
          <w:spacing w:val="-4"/>
        </w:rPr>
        <w:t xml:space="preserve"> </w:t>
      </w:r>
      <w:r>
        <w:t>по</w:t>
      </w:r>
      <w:r>
        <w:rPr>
          <w:spacing w:val="-3"/>
        </w:rPr>
        <w:t xml:space="preserve"> </w:t>
      </w:r>
      <w:r>
        <w:t>выбору). Лишь слову жизнь дана.</w:t>
      </w:r>
    </w:p>
    <w:p w:rsidR="00A936C2" w:rsidRDefault="00FC55D5">
      <w:pPr>
        <w:pStyle w:val="a3"/>
        <w:spacing w:before="1"/>
        <w:ind w:left="788" w:firstLine="0"/>
      </w:pPr>
      <w:r>
        <w:t>Язык</w:t>
      </w:r>
      <w:r>
        <w:rPr>
          <w:spacing w:val="-7"/>
        </w:rPr>
        <w:t xml:space="preserve"> </w:t>
      </w:r>
      <w:r>
        <w:rPr>
          <w:spacing w:val="-2"/>
        </w:rPr>
        <w:t>поэзии.</w:t>
      </w:r>
    </w:p>
    <w:p w:rsidR="00A936C2" w:rsidRDefault="00FC55D5">
      <w:pPr>
        <w:pStyle w:val="a3"/>
        <w:spacing w:before="1"/>
        <w:ind w:left="788" w:right="436" w:firstLine="0"/>
      </w:pPr>
      <w:r>
        <w:t>Стихотворения</w:t>
      </w:r>
      <w:r>
        <w:rPr>
          <w:spacing w:val="-6"/>
        </w:rPr>
        <w:t xml:space="preserve"> </w:t>
      </w:r>
      <w:r>
        <w:t>(не</w:t>
      </w:r>
      <w:r>
        <w:rPr>
          <w:spacing w:val="-5"/>
        </w:rPr>
        <w:t xml:space="preserve"> </w:t>
      </w:r>
      <w:r>
        <w:t>менее</w:t>
      </w:r>
      <w:r>
        <w:rPr>
          <w:spacing w:val="-5"/>
        </w:rPr>
        <w:t xml:space="preserve"> </w:t>
      </w:r>
      <w:r>
        <w:t>одного).</w:t>
      </w:r>
      <w:r>
        <w:rPr>
          <w:spacing w:val="-5"/>
        </w:rPr>
        <w:t xml:space="preserve"> </w:t>
      </w:r>
      <w:r>
        <w:t>Например:И.Ф.</w:t>
      </w:r>
      <w:r>
        <w:rPr>
          <w:spacing w:val="-5"/>
        </w:rPr>
        <w:t xml:space="preserve"> </w:t>
      </w:r>
      <w:r>
        <w:t>Анненский«Третий</w:t>
      </w:r>
      <w:r>
        <w:rPr>
          <w:spacing w:val="-6"/>
        </w:rPr>
        <w:t xml:space="preserve"> </w:t>
      </w:r>
      <w:r>
        <w:t>мучительный</w:t>
      </w:r>
      <w:r>
        <w:rPr>
          <w:spacing w:val="-4"/>
        </w:rPr>
        <w:t xml:space="preserve"> </w:t>
      </w:r>
      <w:r>
        <w:t>сонет»</w:t>
      </w:r>
      <w:r>
        <w:rPr>
          <w:spacing w:val="-6"/>
        </w:rPr>
        <w:t xml:space="preserve"> </w:t>
      </w:r>
      <w:r>
        <w:t>и</w:t>
      </w:r>
      <w:r>
        <w:rPr>
          <w:spacing w:val="-6"/>
        </w:rPr>
        <w:t xml:space="preserve"> </w:t>
      </w:r>
      <w:r>
        <w:t>другие. Дон Аминадо «Наука стихосложения».</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ind w:left="788" w:right="6332" w:firstLine="741"/>
        <w:rPr>
          <w:sz w:val="20"/>
        </w:rPr>
      </w:pPr>
      <w:r>
        <w:rPr>
          <w:i/>
          <w:sz w:val="20"/>
        </w:rPr>
        <w:t>Россия</w:t>
      </w:r>
      <w:r>
        <w:rPr>
          <w:i/>
          <w:spacing w:val="-10"/>
          <w:sz w:val="20"/>
        </w:rPr>
        <w:t xml:space="preserve"> </w:t>
      </w:r>
      <w:r>
        <w:rPr>
          <w:i/>
          <w:sz w:val="20"/>
        </w:rPr>
        <w:t>-</w:t>
      </w:r>
      <w:r>
        <w:rPr>
          <w:i/>
          <w:spacing w:val="-13"/>
          <w:sz w:val="20"/>
        </w:rPr>
        <w:t xml:space="preserve"> </w:t>
      </w:r>
      <w:r>
        <w:rPr>
          <w:i/>
          <w:sz w:val="20"/>
        </w:rPr>
        <w:t>Родина</w:t>
      </w:r>
      <w:r>
        <w:rPr>
          <w:i/>
          <w:spacing w:val="-11"/>
          <w:sz w:val="20"/>
        </w:rPr>
        <w:t xml:space="preserve"> </w:t>
      </w:r>
      <w:r>
        <w:rPr>
          <w:i/>
          <w:sz w:val="20"/>
        </w:rPr>
        <w:t xml:space="preserve">моя. </w:t>
      </w:r>
      <w:r>
        <w:rPr>
          <w:sz w:val="20"/>
        </w:rPr>
        <w:t>Преданья старины глубокой. Гроза двенадцатого года.</w:t>
      </w:r>
    </w:p>
    <w:p w:rsidR="00A936C2" w:rsidRDefault="00FC55D5">
      <w:pPr>
        <w:pStyle w:val="a3"/>
        <w:ind w:right="316"/>
      </w:pPr>
      <w:r>
        <w:t>Русские народные песни об Отечественной войне 1812 года (не менее одной). Например: «Как не две тученьки не две грозныя...»</w:t>
      </w:r>
    </w:p>
    <w:p w:rsidR="00A936C2" w:rsidRDefault="00FC55D5">
      <w:pPr>
        <w:pStyle w:val="a3"/>
        <w:ind w:right="315"/>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936C2" w:rsidRDefault="00FC55D5">
      <w:pPr>
        <w:pStyle w:val="a3"/>
        <w:ind w:left="788" w:right="3004" w:firstLine="0"/>
      </w:pPr>
      <w:r>
        <w:t>И.И.</w:t>
      </w:r>
      <w:r>
        <w:rPr>
          <w:spacing w:val="-5"/>
        </w:rPr>
        <w:t xml:space="preserve"> </w:t>
      </w:r>
      <w:r>
        <w:t>Лажечников</w:t>
      </w:r>
      <w:r>
        <w:rPr>
          <w:spacing w:val="-3"/>
        </w:rPr>
        <w:t xml:space="preserve"> </w:t>
      </w:r>
      <w:r>
        <w:t>«Новобранец</w:t>
      </w:r>
      <w:r>
        <w:rPr>
          <w:spacing w:val="-6"/>
        </w:rPr>
        <w:t xml:space="preserve"> </w:t>
      </w:r>
      <w:r>
        <w:t>1812</w:t>
      </w:r>
      <w:r>
        <w:rPr>
          <w:spacing w:val="-4"/>
        </w:rPr>
        <w:t xml:space="preserve"> </w:t>
      </w:r>
      <w:r>
        <w:t>года»</w:t>
      </w:r>
      <w:r>
        <w:rPr>
          <w:spacing w:val="-10"/>
        </w:rPr>
        <w:t xml:space="preserve"> </w:t>
      </w:r>
      <w:r>
        <w:t>(один</w:t>
      </w:r>
      <w:r>
        <w:rPr>
          <w:spacing w:val="-6"/>
        </w:rPr>
        <w:t xml:space="preserve"> </w:t>
      </w:r>
      <w:r>
        <w:t>фрагмент</w:t>
      </w:r>
      <w:r>
        <w:rPr>
          <w:spacing w:val="-6"/>
        </w:rPr>
        <w:t xml:space="preserve"> </w:t>
      </w:r>
      <w:r>
        <w:t>по</w:t>
      </w:r>
      <w:r>
        <w:rPr>
          <w:spacing w:val="-4"/>
        </w:rPr>
        <w:t xml:space="preserve"> </w:t>
      </w:r>
      <w:r>
        <w:t>выбору). Города земли русской.</w:t>
      </w:r>
    </w:p>
    <w:p w:rsidR="00A936C2" w:rsidRDefault="00FC55D5">
      <w:pPr>
        <w:pStyle w:val="a3"/>
        <w:ind w:left="788" w:firstLine="0"/>
      </w:pPr>
      <w:r>
        <w:t>Петербург</w:t>
      </w:r>
      <w:r>
        <w:rPr>
          <w:spacing w:val="-7"/>
        </w:rPr>
        <w:t xml:space="preserve"> </w:t>
      </w:r>
      <w:r>
        <w:t>в</w:t>
      </w:r>
      <w:r>
        <w:rPr>
          <w:spacing w:val="-6"/>
        </w:rPr>
        <w:t xml:space="preserve"> </w:t>
      </w:r>
      <w:r>
        <w:t>русской</w:t>
      </w:r>
      <w:r>
        <w:rPr>
          <w:spacing w:val="-4"/>
        </w:rPr>
        <w:t xml:space="preserve"> </w:t>
      </w:r>
      <w:r>
        <w:rPr>
          <w:spacing w:val="-2"/>
        </w:rPr>
        <w:t>литературе.</w:t>
      </w:r>
    </w:p>
    <w:p w:rsidR="00A936C2" w:rsidRDefault="00FC55D5">
      <w:pPr>
        <w:pStyle w:val="a3"/>
        <w:ind w:right="316"/>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936C2" w:rsidRDefault="00FC55D5">
      <w:pPr>
        <w:pStyle w:val="a3"/>
        <w:ind w:right="304"/>
      </w:pPr>
      <w:r>
        <w:t>Л.В. Успенский «Записки старого петербуржца» (одна глава по выбору, например, «Фонарики- сударики» и другие).</w:t>
      </w:r>
    </w:p>
    <w:p w:rsidR="00A936C2" w:rsidRDefault="00FC55D5">
      <w:pPr>
        <w:pStyle w:val="a3"/>
        <w:ind w:left="788" w:right="7536" w:firstLine="0"/>
      </w:pPr>
      <w:r>
        <w:t>Родные</w:t>
      </w:r>
      <w:r>
        <w:rPr>
          <w:spacing w:val="-13"/>
        </w:rPr>
        <w:t xml:space="preserve"> </w:t>
      </w:r>
      <w:r>
        <w:t>просторы. Степь</w:t>
      </w:r>
      <w:r>
        <w:rPr>
          <w:spacing w:val="-8"/>
        </w:rPr>
        <w:t xml:space="preserve"> </w:t>
      </w:r>
      <w:r>
        <w:rPr>
          <w:spacing w:val="-2"/>
        </w:rPr>
        <w:t>раздольная.</w:t>
      </w:r>
    </w:p>
    <w:p w:rsidR="00A936C2" w:rsidRDefault="00FC55D5">
      <w:pPr>
        <w:pStyle w:val="a3"/>
        <w:jc w:val="left"/>
      </w:pPr>
      <w:r>
        <w:t>Русские</w:t>
      </w:r>
      <w:r>
        <w:rPr>
          <w:spacing w:val="71"/>
        </w:rPr>
        <w:t xml:space="preserve"> </w:t>
      </w:r>
      <w:r>
        <w:t>народные</w:t>
      </w:r>
      <w:r>
        <w:rPr>
          <w:spacing w:val="69"/>
        </w:rPr>
        <w:t xml:space="preserve"> </w:t>
      </w:r>
      <w:r>
        <w:t>песни</w:t>
      </w:r>
      <w:r>
        <w:rPr>
          <w:spacing w:val="70"/>
        </w:rPr>
        <w:t xml:space="preserve"> </w:t>
      </w:r>
      <w:r>
        <w:t>о</w:t>
      </w:r>
      <w:r>
        <w:rPr>
          <w:spacing w:val="70"/>
        </w:rPr>
        <w:t xml:space="preserve"> </w:t>
      </w:r>
      <w:r>
        <w:t>степи</w:t>
      </w:r>
      <w:r>
        <w:rPr>
          <w:spacing w:val="68"/>
        </w:rPr>
        <w:t xml:space="preserve"> </w:t>
      </w:r>
      <w:r>
        <w:t>(одна</w:t>
      </w:r>
      <w:r>
        <w:rPr>
          <w:spacing w:val="69"/>
        </w:rPr>
        <w:t xml:space="preserve"> </w:t>
      </w:r>
      <w:r>
        <w:t>по</w:t>
      </w:r>
      <w:r>
        <w:rPr>
          <w:spacing w:val="70"/>
        </w:rPr>
        <w:t xml:space="preserve"> </w:t>
      </w:r>
      <w:r>
        <w:t>выбору).</w:t>
      </w:r>
      <w:r>
        <w:rPr>
          <w:spacing w:val="69"/>
        </w:rPr>
        <w:t xml:space="preserve"> </w:t>
      </w:r>
      <w:r>
        <w:t>Например:</w:t>
      </w:r>
      <w:r>
        <w:rPr>
          <w:spacing w:val="71"/>
        </w:rPr>
        <w:t xml:space="preserve"> </w:t>
      </w:r>
      <w:r>
        <w:t>«Уж</w:t>
      </w:r>
      <w:r>
        <w:rPr>
          <w:spacing w:val="68"/>
        </w:rPr>
        <w:t xml:space="preserve"> </w:t>
      </w:r>
      <w:r>
        <w:t>ты,</w:t>
      </w:r>
      <w:r>
        <w:rPr>
          <w:spacing w:val="70"/>
        </w:rPr>
        <w:t xml:space="preserve"> </w:t>
      </w:r>
      <w:r>
        <w:t>степь</w:t>
      </w:r>
      <w:r>
        <w:rPr>
          <w:spacing w:val="69"/>
        </w:rPr>
        <w:t xml:space="preserve"> </w:t>
      </w:r>
      <w:r>
        <w:t>ли</w:t>
      </w:r>
      <w:r>
        <w:rPr>
          <w:spacing w:val="68"/>
        </w:rPr>
        <w:t xml:space="preserve"> </w:t>
      </w:r>
      <w:r>
        <w:t>моя,</w:t>
      </w:r>
      <w:r>
        <w:rPr>
          <w:spacing w:val="69"/>
        </w:rPr>
        <w:t xml:space="preserve"> </w:t>
      </w:r>
      <w:r>
        <w:t>степь Моздокская...», «Ах ты, степь широкая...» и другие.</w:t>
      </w:r>
    </w:p>
    <w:p w:rsidR="00A936C2" w:rsidRDefault="00FC55D5">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П.А.</w:t>
      </w:r>
      <w:r>
        <w:rPr>
          <w:spacing w:val="40"/>
        </w:rPr>
        <w:t xml:space="preserve"> </w:t>
      </w:r>
      <w:r>
        <w:t>Вяземский</w:t>
      </w:r>
      <w:r>
        <w:rPr>
          <w:spacing w:val="40"/>
        </w:rPr>
        <w:t xml:space="preserve"> </w:t>
      </w:r>
      <w:r>
        <w:t>«Степь»,</w:t>
      </w:r>
      <w:r>
        <w:rPr>
          <w:spacing w:val="40"/>
        </w:rPr>
        <w:t xml:space="preserve"> </w:t>
      </w:r>
      <w:r>
        <w:t>И.З.</w:t>
      </w:r>
      <w:r>
        <w:rPr>
          <w:spacing w:val="40"/>
        </w:rPr>
        <w:t xml:space="preserve"> </w:t>
      </w:r>
      <w:r>
        <w:t>Суриков</w:t>
      </w:r>
      <w:r>
        <w:rPr>
          <w:spacing w:val="40"/>
        </w:rPr>
        <w:t xml:space="preserve"> </w:t>
      </w:r>
      <w:r>
        <w:t>«В</w:t>
      </w:r>
      <w:r>
        <w:rPr>
          <w:spacing w:val="40"/>
        </w:rPr>
        <w:t xml:space="preserve"> </w:t>
      </w:r>
      <w:r>
        <w:t>степи»</w:t>
      </w:r>
      <w:r>
        <w:rPr>
          <w:spacing w:val="40"/>
        </w:rPr>
        <w:t xml:space="preserve"> </w:t>
      </w:r>
      <w:r>
        <w:t xml:space="preserve">и </w:t>
      </w:r>
      <w:r>
        <w:rPr>
          <w:spacing w:val="-2"/>
        </w:rPr>
        <w:t>другие.</w:t>
      </w:r>
    </w:p>
    <w:p w:rsidR="00A936C2" w:rsidRDefault="00FC55D5">
      <w:pPr>
        <w:pStyle w:val="a3"/>
        <w:ind w:left="788" w:firstLine="0"/>
        <w:jc w:val="left"/>
      </w:pPr>
      <w:r>
        <w:t>А.П.</w:t>
      </w:r>
      <w:r>
        <w:rPr>
          <w:spacing w:val="-6"/>
        </w:rPr>
        <w:t xml:space="preserve"> </w:t>
      </w:r>
      <w:r>
        <w:t>Чехов</w:t>
      </w:r>
      <w:r>
        <w:rPr>
          <w:spacing w:val="-5"/>
        </w:rPr>
        <w:t xml:space="preserve"> </w:t>
      </w:r>
      <w:r>
        <w:t>«Степь»</w:t>
      </w:r>
      <w:r>
        <w:rPr>
          <w:spacing w:val="-9"/>
        </w:rPr>
        <w:t xml:space="preserve"> </w:t>
      </w:r>
      <w:r>
        <w:t>(один</w:t>
      </w:r>
      <w:r>
        <w:rPr>
          <w:spacing w:val="-7"/>
        </w:rPr>
        <w:t xml:space="preserve"> </w:t>
      </w:r>
      <w:r>
        <w:t>фрагмент</w:t>
      </w:r>
      <w:r>
        <w:rPr>
          <w:spacing w:val="-7"/>
        </w:rPr>
        <w:t xml:space="preserve"> </w:t>
      </w:r>
      <w:r>
        <w:t>по</w:t>
      </w:r>
      <w:r>
        <w:rPr>
          <w:spacing w:val="-5"/>
        </w:rPr>
        <w:t xml:space="preserve"> </w:t>
      </w:r>
      <w:r>
        <w:rPr>
          <w:spacing w:val="-2"/>
        </w:rPr>
        <w:t>выбору).</w:t>
      </w:r>
    </w:p>
    <w:p w:rsidR="00A936C2" w:rsidRDefault="00FC55D5">
      <w:pPr>
        <w:pStyle w:val="2"/>
        <w:spacing w:before="3" w:line="240" w:lineRule="auto"/>
        <w:ind w:left="1530"/>
        <w:jc w:val="left"/>
      </w:pPr>
      <w:r>
        <w:t>Русские</w:t>
      </w:r>
      <w:r>
        <w:rPr>
          <w:spacing w:val="-10"/>
        </w:rPr>
        <w:t xml:space="preserve"> </w:t>
      </w:r>
      <w:r>
        <w:rPr>
          <w:spacing w:val="-2"/>
        </w:rPr>
        <w:t>традиции.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6838" w:firstLine="0"/>
        <w:jc w:val="left"/>
      </w:pPr>
      <w:r>
        <w:lastRenderedPageBreak/>
        <w:t>Праздники</w:t>
      </w:r>
      <w:r>
        <w:rPr>
          <w:spacing w:val="-10"/>
        </w:rPr>
        <w:t xml:space="preserve"> </w:t>
      </w:r>
      <w:r>
        <w:t>русского</w:t>
      </w:r>
      <w:r>
        <w:rPr>
          <w:spacing w:val="-8"/>
        </w:rPr>
        <w:t xml:space="preserve"> </w:t>
      </w:r>
      <w:r>
        <w:rPr>
          <w:spacing w:val="-4"/>
        </w:rPr>
        <w:t>мира.</w:t>
      </w:r>
    </w:p>
    <w:p w:rsidR="00A936C2" w:rsidRDefault="00FC55D5">
      <w:pPr>
        <w:pStyle w:val="a3"/>
        <w:spacing w:before="1"/>
        <w:ind w:left="788" w:right="6838" w:firstLine="0"/>
        <w:jc w:val="left"/>
      </w:pPr>
      <w:r>
        <w:rPr>
          <w:spacing w:val="-2"/>
        </w:rPr>
        <w:t>Августовские</w:t>
      </w:r>
      <w:r>
        <w:rPr>
          <w:spacing w:val="8"/>
        </w:rPr>
        <w:t xml:space="preserve"> </w:t>
      </w:r>
      <w:r>
        <w:rPr>
          <w:spacing w:val="-2"/>
        </w:rPr>
        <w:t>Спасы.</w:t>
      </w:r>
    </w:p>
    <w:p w:rsidR="00A936C2" w:rsidRDefault="00FC55D5">
      <w:pPr>
        <w:pStyle w:val="a3"/>
        <w:jc w:val="left"/>
      </w:pPr>
      <w:r>
        <w:t>Стихотворения</w:t>
      </w:r>
      <w:r>
        <w:rPr>
          <w:spacing w:val="23"/>
        </w:rPr>
        <w:t xml:space="preserve"> </w:t>
      </w:r>
      <w:r>
        <w:t>(не</w:t>
      </w:r>
      <w:r>
        <w:rPr>
          <w:spacing w:val="24"/>
        </w:rPr>
        <w:t xml:space="preserve"> </w:t>
      </w:r>
      <w:r>
        <w:t>менее</w:t>
      </w:r>
      <w:r>
        <w:rPr>
          <w:spacing w:val="27"/>
        </w:rPr>
        <w:t xml:space="preserve"> </w:t>
      </w:r>
      <w:r>
        <w:t>трёх).</w:t>
      </w:r>
      <w:r>
        <w:rPr>
          <w:spacing w:val="24"/>
        </w:rPr>
        <w:t xml:space="preserve"> </w:t>
      </w:r>
      <w:r>
        <w:t>Например:</w:t>
      </w:r>
      <w:r>
        <w:rPr>
          <w:spacing w:val="23"/>
        </w:rPr>
        <w:t xml:space="preserve"> </w:t>
      </w:r>
      <w:r>
        <w:t>К.Д.</w:t>
      </w:r>
      <w:r>
        <w:rPr>
          <w:spacing w:val="24"/>
        </w:rPr>
        <w:t xml:space="preserve"> </w:t>
      </w:r>
      <w:r>
        <w:t>Бальмонт</w:t>
      </w:r>
      <w:r>
        <w:rPr>
          <w:spacing w:val="25"/>
        </w:rPr>
        <w:t xml:space="preserve"> </w:t>
      </w:r>
      <w:r>
        <w:t>«Первый</w:t>
      </w:r>
      <w:r>
        <w:rPr>
          <w:spacing w:val="23"/>
        </w:rPr>
        <w:t xml:space="preserve"> </w:t>
      </w:r>
      <w:r>
        <w:t>спас»,</w:t>
      </w:r>
      <w:r>
        <w:rPr>
          <w:spacing w:val="24"/>
        </w:rPr>
        <w:t xml:space="preserve"> </w:t>
      </w:r>
      <w:r>
        <w:t>Б.А.</w:t>
      </w:r>
      <w:r>
        <w:rPr>
          <w:spacing w:val="26"/>
        </w:rPr>
        <w:t xml:space="preserve"> </w:t>
      </w:r>
      <w:r>
        <w:t>Ахмадулина</w:t>
      </w:r>
      <w:r>
        <w:rPr>
          <w:spacing w:val="29"/>
        </w:rPr>
        <w:t xml:space="preserve"> </w:t>
      </w:r>
      <w:r>
        <w:t>«Ночь упаданья яблок», Е.А. Евтушенко «Само упало яблоко с небес...» и другие.</w:t>
      </w:r>
    </w:p>
    <w:p w:rsidR="00A936C2" w:rsidRDefault="00FC55D5">
      <w:pPr>
        <w:pStyle w:val="a3"/>
        <w:spacing w:before="1"/>
        <w:ind w:left="788" w:right="6332" w:firstLine="0"/>
        <w:jc w:val="left"/>
      </w:pPr>
      <w:r>
        <w:t>Е.И.</w:t>
      </w:r>
      <w:r>
        <w:rPr>
          <w:spacing w:val="-13"/>
        </w:rPr>
        <w:t xml:space="preserve"> </w:t>
      </w:r>
      <w:r>
        <w:t>Носов</w:t>
      </w:r>
      <w:r>
        <w:rPr>
          <w:spacing w:val="-12"/>
        </w:rPr>
        <w:t xml:space="preserve"> </w:t>
      </w:r>
      <w:r>
        <w:t>«Яблочный</w:t>
      </w:r>
      <w:r>
        <w:rPr>
          <w:spacing w:val="-13"/>
        </w:rPr>
        <w:t xml:space="preserve"> </w:t>
      </w:r>
      <w:r>
        <w:t>спас». Тепло родного дома.</w:t>
      </w:r>
    </w:p>
    <w:p w:rsidR="00A936C2" w:rsidRDefault="00FC55D5">
      <w:pPr>
        <w:pStyle w:val="a3"/>
        <w:spacing w:line="228" w:lineRule="exact"/>
        <w:ind w:left="788" w:firstLine="0"/>
        <w:jc w:val="left"/>
      </w:pPr>
      <w:r>
        <w:rPr>
          <w:spacing w:val="-2"/>
        </w:rPr>
        <w:t>Родительский</w:t>
      </w:r>
      <w:r>
        <w:rPr>
          <w:spacing w:val="11"/>
        </w:rPr>
        <w:t xml:space="preserve"> </w:t>
      </w:r>
      <w:r>
        <w:rPr>
          <w:spacing w:val="-4"/>
        </w:rPr>
        <w:t>дом.</w:t>
      </w:r>
    </w:p>
    <w:p w:rsidR="00A936C2" w:rsidRDefault="00FC55D5">
      <w:pPr>
        <w:pStyle w:val="a5"/>
        <w:numPr>
          <w:ilvl w:val="0"/>
          <w:numId w:val="63"/>
        </w:numPr>
        <w:tabs>
          <w:tab w:val="left" w:pos="1414"/>
        </w:tabs>
        <w:spacing w:before="1"/>
        <w:ind w:hanging="626"/>
        <w:rPr>
          <w:sz w:val="20"/>
        </w:rPr>
      </w:pPr>
      <w:r>
        <w:rPr>
          <w:sz w:val="20"/>
        </w:rPr>
        <w:t>П.</w:t>
      </w:r>
      <w:r>
        <w:rPr>
          <w:spacing w:val="-6"/>
          <w:sz w:val="20"/>
        </w:rPr>
        <w:t xml:space="preserve"> </w:t>
      </w:r>
      <w:r>
        <w:rPr>
          <w:sz w:val="20"/>
        </w:rPr>
        <w:t>Платонов</w:t>
      </w:r>
      <w:r>
        <w:rPr>
          <w:spacing w:val="-2"/>
          <w:sz w:val="20"/>
        </w:rPr>
        <w:t xml:space="preserve"> </w:t>
      </w:r>
      <w:r>
        <w:rPr>
          <w:sz w:val="20"/>
        </w:rPr>
        <w:t>«На</w:t>
      </w:r>
      <w:r>
        <w:rPr>
          <w:spacing w:val="-6"/>
          <w:sz w:val="20"/>
        </w:rPr>
        <w:t xml:space="preserve"> </w:t>
      </w:r>
      <w:r>
        <w:rPr>
          <w:sz w:val="20"/>
        </w:rPr>
        <w:t>заре</w:t>
      </w:r>
      <w:r>
        <w:rPr>
          <w:spacing w:val="-5"/>
          <w:sz w:val="20"/>
        </w:rPr>
        <w:t xml:space="preserve"> </w:t>
      </w:r>
      <w:r>
        <w:rPr>
          <w:sz w:val="20"/>
        </w:rPr>
        <w:t>туманной</w:t>
      </w:r>
      <w:r>
        <w:rPr>
          <w:spacing w:val="-7"/>
          <w:sz w:val="20"/>
        </w:rPr>
        <w:t xml:space="preserve"> </w:t>
      </w:r>
      <w:r>
        <w:rPr>
          <w:sz w:val="20"/>
        </w:rPr>
        <w:t>юности»</w:t>
      </w:r>
      <w:r>
        <w:rPr>
          <w:spacing w:val="-9"/>
          <w:sz w:val="20"/>
        </w:rPr>
        <w:t xml:space="preserve"> </w:t>
      </w:r>
      <w:r>
        <w:rPr>
          <w:sz w:val="20"/>
        </w:rPr>
        <w:t>(две</w:t>
      </w:r>
      <w:r>
        <w:rPr>
          <w:spacing w:val="-5"/>
          <w:sz w:val="20"/>
        </w:rPr>
        <w:t xml:space="preserve"> </w:t>
      </w:r>
      <w:r>
        <w:rPr>
          <w:sz w:val="20"/>
        </w:rPr>
        <w:t>главы</w:t>
      </w:r>
      <w:r>
        <w:rPr>
          <w:spacing w:val="-3"/>
          <w:sz w:val="20"/>
        </w:rPr>
        <w:t xml:space="preserve"> </w:t>
      </w:r>
      <w:r>
        <w:rPr>
          <w:sz w:val="20"/>
        </w:rPr>
        <w:t>по</w:t>
      </w:r>
      <w:r>
        <w:rPr>
          <w:spacing w:val="-5"/>
          <w:sz w:val="20"/>
        </w:rPr>
        <w:t xml:space="preserve"> </w:t>
      </w:r>
      <w:r>
        <w:rPr>
          <w:spacing w:val="-2"/>
          <w:sz w:val="20"/>
        </w:rPr>
        <w:t>выбору).</w:t>
      </w:r>
    </w:p>
    <w:p w:rsidR="00A936C2" w:rsidRDefault="00FC55D5">
      <w:pPr>
        <w:pStyle w:val="a5"/>
        <w:numPr>
          <w:ilvl w:val="0"/>
          <w:numId w:val="63"/>
        </w:numPr>
        <w:tabs>
          <w:tab w:val="left" w:pos="1376"/>
        </w:tabs>
        <w:ind w:left="1376" w:hanging="588"/>
        <w:rPr>
          <w:sz w:val="20"/>
        </w:rPr>
      </w:pPr>
      <w:r>
        <w:rPr>
          <w:sz w:val="20"/>
        </w:rPr>
        <w:t>П.</w:t>
      </w:r>
      <w:r>
        <w:rPr>
          <w:spacing w:val="-7"/>
          <w:sz w:val="20"/>
        </w:rPr>
        <w:t xml:space="preserve"> </w:t>
      </w:r>
      <w:r>
        <w:rPr>
          <w:sz w:val="20"/>
        </w:rPr>
        <w:t>Астафьев</w:t>
      </w:r>
      <w:r>
        <w:rPr>
          <w:spacing w:val="-5"/>
          <w:sz w:val="20"/>
        </w:rPr>
        <w:t xml:space="preserve"> </w:t>
      </w:r>
      <w:r>
        <w:rPr>
          <w:sz w:val="20"/>
        </w:rPr>
        <w:t>«Далёкая</w:t>
      </w:r>
      <w:r>
        <w:rPr>
          <w:spacing w:val="-7"/>
          <w:sz w:val="20"/>
        </w:rPr>
        <w:t xml:space="preserve"> </w:t>
      </w:r>
      <w:r>
        <w:rPr>
          <w:sz w:val="20"/>
        </w:rPr>
        <w:t>и</w:t>
      </w:r>
      <w:r>
        <w:rPr>
          <w:spacing w:val="-7"/>
          <w:sz w:val="20"/>
        </w:rPr>
        <w:t xml:space="preserve"> </w:t>
      </w:r>
      <w:r>
        <w:rPr>
          <w:sz w:val="20"/>
        </w:rPr>
        <w:t>близкая</w:t>
      </w:r>
      <w:r>
        <w:rPr>
          <w:spacing w:val="-7"/>
          <w:sz w:val="20"/>
        </w:rPr>
        <w:t xml:space="preserve"> </w:t>
      </w:r>
      <w:r>
        <w:rPr>
          <w:sz w:val="20"/>
        </w:rPr>
        <w:t>сказка»</w:t>
      </w:r>
      <w:r>
        <w:rPr>
          <w:spacing w:val="-10"/>
          <w:sz w:val="20"/>
        </w:rPr>
        <w:t xml:space="preserve"> </w:t>
      </w:r>
      <w:r>
        <w:rPr>
          <w:sz w:val="20"/>
        </w:rPr>
        <w:t>(рассказ</w:t>
      </w:r>
      <w:r>
        <w:rPr>
          <w:spacing w:val="-7"/>
          <w:sz w:val="20"/>
        </w:rPr>
        <w:t xml:space="preserve"> </w:t>
      </w:r>
      <w:r>
        <w:rPr>
          <w:sz w:val="20"/>
        </w:rPr>
        <w:t>из</w:t>
      </w:r>
      <w:r>
        <w:rPr>
          <w:spacing w:val="-3"/>
          <w:sz w:val="20"/>
        </w:rPr>
        <w:t xml:space="preserve"> </w:t>
      </w:r>
      <w:r>
        <w:rPr>
          <w:sz w:val="20"/>
        </w:rPr>
        <w:t>повести</w:t>
      </w:r>
      <w:r>
        <w:rPr>
          <w:spacing w:val="-4"/>
          <w:sz w:val="20"/>
        </w:rPr>
        <w:t xml:space="preserve"> </w:t>
      </w:r>
      <w:r>
        <w:rPr>
          <w:sz w:val="20"/>
        </w:rPr>
        <w:t>«Последний</w:t>
      </w:r>
      <w:r>
        <w:rPr>
          <w:spacing w:val="-6"/>
          <w:sz w:val="20"/>
        </w:rPr>
        <w:t xml:space="preserve"> </w:t>
      </w:r>
      <w:r>
        <w:rPr>
          <w:spacing w:val="-2"/>
          <w:sz w:val="20"/>
        </w:rPr>
        <w:t>поклон»).</w:t>
      </w:r>
    </w:p>
    <w:p w:rsidR="00A936C2" w:rsidRDefault="00FC55D5">
      <w:pPr>
        <w:pStyle w:val="2"/>
        <w:spacing w:before="6"/>
        <w:ind w:left="1530"/>
        <w:jc w:val="left"/>
      </w:pPr>
      <w:r>
        <w:t>Русский</w:t>
      </w:r>
      <w:r>
        <w:rPr>
          <w:spacing w:val="-8"/>
        </w:rPr>
        <w:t xml:space="preserve"> </w:t>
      </w:r>
      <w:r>
        <w:t>характер</w:t>
      </w:r>
      <w:r>
        <w:rPr>
          <w:spacing w:val="-5"/>
        </w:rPr>
        <w:t xml:space="preserve"> </w:t>
      </w:r>
      <w:r>
        <w:t>-</w:t>
      </w:r>
      <w:r>
        <w:rPr>
          <w:spacing w:val="-6"/>
        </w:rPr>
        <w:t xml:space="preserve"> </w:t>
      </w:r>
      <w:r>
        <w:t>русская</w:t>
      </w:r>
      <w:r>
        <w:rPr>
          <w:spacing w:val="-7"/>
        </w:rPr>
        <w:t xml:space="preserve"> </w:t>
      </w:r>
      <w:r>
        <w:rPr>
          <w:spacing w:val="-4"/>
        </w:rPr>
        <w:t>душа.</w:t>
      </w:r>
    </w:p>
    <w:p w:rsidR="00A936C2" w:rsidRDefault="00FC55D5">
      <w:pPr>
        <w:pStyle w:val="a3"/>
        <w:ind w:left="788" w:right="6332" w:firstLine="0"/>
        <w:jc w:val="left"/>
      </w:pPr>
      <w:r>
        <w:t>Не</w:t>
      </w:r>
      <w:r>
        <w:rPr>
          <w:spacing w:val="-6"/>
        </w:rPr>
        <w:t xml:space="preserve"> </w:t>
      </w:r>
      <w:r>
        <w:t>до</w:t>
      </w:r>
      <w:r>
        <w:rPr>
          <w:spacing w:val="-6"/>
        </w:rPr>
        <w:t xml:space="preserve"> </w:t>
      </w:r>
      <w:r>
        <w:t>ордена</w:t>
      </w:r>
      <w:r>
        <w:rPr>
          <w:spacing w:val="-6"/>
        </w:rPr>
        <w:t xml:space="preserve"> </w:t>
      </w:r>
      <w:r>
        <w:t>-</w:t>
      </w:r>
      <w:r>
        <w:rPr>
          <w:spacing w:val="-8"/>
        </w:rPr>
        <w:t xml:space="preserve"> </w:t>
      </w:r>
      <w:r>
        <w:t>была</w:t>
      </w:r>
      <w:r>
        <w:rPr>
          <w:spacing w:val="-6"/>
        </w:rPr>
        <w:t xml:space="preserve"> </w:t>
      </w:r>
      <w:r>
        <w:t>бы</w:t>
      </w:r>
      <w:r>
        <w:rPr>
          <w:spacing w:val="-7"/>
        </w:rPr>
        <w:t xml:space="preserve"> </w:t>
      </w:r>
      <w:r>
        <w:t>Родина. Великая Отечественная война.</w:t>
      </w:r>
    </w:p>
    <w:p w:rsidR="00A936C2" w:rsidRDefault="00FC55D5">
      <w:pPr>
        <w:pStyle w:val="a3"/>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Н.П.</w:t>
      </w:r>
      <w:r>
        <w:rPr>
          <w:spacing w:val="40"/>
        </w:rPr>
        <w:t xml:space="preserve"> </w:t>
      </w:r>
      <w:r>
        <w:t>Майоров</w:t>
      </w:r>
      <w:r>
        <w:rPr>
          <w:spacing w:val="40"/>
        </w:rPr>
        <w:t xml:space="preserve"> </w:t>
      </w:r>
      <w:r>
        <w:t>«Мы»,</w:t>
      </w:r>
      <w:r>
        <w:rPr>
          <w:spacing w:val="40"/>
        </w:rPr>
        <w:t xml:space="preserve"> </w:t>
      </w:r>
      <w:r>
        <w:t>М.В.</w:t>
      </w:r>
      <w:r>
        <w:rPr>
          <w:spacing w:val="40"/>
        </w:rPr>
        <w:t xml:space="preserve"> </w:t>
      </w:r>
      <w:r>
        <w:t>Кульчицкий</w:t>
      </w:r>
      <w:r>
        <w:rPr>
          <w:spacing w:val="40"/>
        </w:rPr>
        <w:t xml:space="preserve"> </w:t>
      </w:r>
      <w:r>
        <w:t>«Мечтатель, фантазёр, лентяй-завистник!..» и другие.</w:t>
      </w:r>
    </w:p>
    <w:p w:rsidR="00A936C2" w:rsidRDefault="00FC55D5">
      <w:pPr>
        <w:pStyle w:val="a3"/>
        <w:ind w:left="788" w:right="6605" w:firstLine="0"/>
        <w:jc w:val="left"/>
      </w:pPr>
      <w:r>
        <w:t>Ю.М.</w:t>
      </w:r>
      <w:r>
        <w:rPr>
          <w:spacing w:val="-13"/>
        </w:rPr>
        <w:t xml:space="preserve"> </w:t>
      </w:r>
      <w:r>
        <w:t>Нагибин</w:t>
      </w:r>
      <w:r>
        <w:rPr>
          <w:spacing w:val="-12"/>
        </w:rPr>
        <w:t xml:space="preserve"> </w:t>
      </w:r>
      <w:r>
        <w:t>«Ваганов». Е.И. Носов «Переправа». Загадки русской души.</w:t>
      </w:r>
    </w:p>
    <w:p w:rsidR="00A936C2" w:rsidRDefault="00FC55D5">
      <w:pPr>
        <w:pStyle w:val="a3"/>
        <w:ind w:left="788" w:right="6332" w:firstLine="0"/>
        <w:jc w:val="left"/>
      </w:pPr>
      <w:r>
        <w:t>Судьбы</w:t>
      </w:r>
      <w:r>
        <w:rPr>
          <w:spacing w:val="-13"/>
        </w:rPr>
        <w:t xml:space="preserve"> </w:t>
      </w:r>
      <w:r>
        <w:t>русских</w:t>
      </w:r>
      <w:r>
        <w:rPr>
          <w:spacing w:val="-12"/>
        </w:rPr>
        <w:t xml:space="preserve"> </w:t>
      </w:r>
      <w:r>
        <w:t>эмигрантов. Б.К.</w:t>
      </w:r>
      <w:r>
        <w:rPr>
          <w:spacing w:val="-1"/>
        </w:rPr>
        <w:t xml:space="preserve"> </w:t>
      </w:r>
      <w:r>
        <w:t>Зайцев «Лёгкое</w:t>
      </w:r>
      <w:r>
        <w:rPr>
          <w:spacing w:val="-1"/>
        </w:rPr>
        <w:t xml:space="preserve"> </w:t>
      </w:r>
      <w:r>
        <w:t>бремя».</w:t>
      </w:r>
    </w:p>
    <w:p w:rsidR="00A936C2" w:rsidRDefault="00FC55D5">
      <w:pPr>
        <w:pStyle w:val="a3"/>
        <w:ind w:left="788" w:right="5806" w:firstLine="0"/>
        <w:jc w:val="left"/>
      </w:pPr>
      <w:r>
        <w:t>А.Т.</w:t>
      </w:r>
      <w:r>
        <w:rPr>
          <w:spacing w:val="-13"/>
        </w:rPr>
        <w:t xml:space="preserve"> </w:t>
      </w:r>
      <w:r>
        <w:t>Аверченко</w:t>
      </w:r>
      <w:r>
        <w:rPr>
          <w:spacing w:val="-12"/>
        </w:rPr>
        <w:t xml:space="preserve"> </w:t>
      </w:r>
      <w:r>
        <w:t>«Русское</w:t>
      </w:r>
      <w:r>
        <w:rPr>
          <w:spacing w:val="-13"/>
        </w:rPr>
        <w:t xml:space="preserve"> </w:t>
      </w:r>
      <w:r>
        <w:t>искусство». О ваших ровесниках.</w:t>
      </w:r>
    </w:p>
    <w:p w:rsidR="00A936C2" w:rsidRDefault="00FC55D5">
      <w:pPr>
        <w:pStyle w:val="a3"/>
        <w:ind w:left="788" w:firstLine="0"/>
        <w:jc w:val="left"/>
      </w:pPr>
      <w:r>
        <w:t>Прощание</w:t>
      </w:r>
      <w:r>
        <w:rPr>
          <w:spacing w:val="-7"/>
        </w:rPr>
        <w:t xml:space="preserve"> </w:t>
      </w:r>
      <w:r>
        <w:t>с</w:t>
      </w:r>
      <w:r>
        <w:rPr>
          <w:spacing w:val="-6"/>
        </w:rPr>
        <w:t xml:space="preserve"> </w:t>
      </w:r>
      <w:r>
        <w:rPr>
          <w:spacing w:val="-2"/>
        </w:rPr>
        <w:t>детством.</w:t>
      </w:r>
    </w:p>
    <w:p w:rsidR="00A936C2" w:rsidRDefault="00FC55D5">
      <w:pPr>
        <w:pStyle w:val="a3"/>
        <w:ind w:left="788" w:right="2435" w:firstLine="0"/>
        <w:jc w:val="left"/>
      </w:pPr>
      <w:r>
        <w:t>Ю.И.</w:t>
      </w:r>
      <w:r>
        <w:rPr>
          <w:spacing w:val="-4"/>
        </w:rPr>
        <w:t xml:space="preserve"> </w:t>
      </w:r>
      <w:r>
        <w:t>Коваль</w:t>
      </w:r>
      <w:r>
        <w:rPr>
          <w:spacing w:val="-3"/>
        </w:rPr>
        <w:t xml:space="preserve"> </w:t>
      </w:r>
      <w:r>
        <w:t>«От</w:t>
      </w:r>
      <w:r>
        <w:rPr>
          <w:spacing w:val="-5"/>
        </w:rPr>
        <w:t xml:space="preserve"> </w:t>
      </w:r>
      <w:r>
        <w:t>Красных</w:t>
      </w:r>
      <w:r>
        <w:rPr>
          <w:spacing w:val="-5"/>
        </w:rPr>
        <w:t xml:space="preserve"> </w:t>
      </w:r>
      <w:r>
        <w:t>ворот»</w:t>
      </w:r>
      <w:r>
        <w:rPr>
          <w:spacing w:val="-10"/>
        </w:rPr>
        <w:t xml:space="preserve"> </w:t>
      </w:r>
      <w:r>
        <w:t>(не</w:t>
      </w:r>
      <w:r>
        <w:rPr>
          <w:spacing w:val="-4"/>
        </w:rPr>
        <w:t xml:space="preserve"> </w:t>
      </w:r>
      <w:r>
        <w:t>менее</w:t>
      </w:r>
      <w:r>
        <w:rPr>
          <w:spacing w:val="-4"/>
        </w:rPr>
        <w:t xml:space="preserve"> </w:t>
      </w:r>
      <w:r>
        <w:t>одного</w:t>
      </w:r>
      <w:r>
        <w:rPr>
          <w:spacing w:val="-4"/>
        </w:rPr>
        <w:t xml:space="preserve"> </w:t>
      </w:r>
      <w:r>
        <w:t>фрагмента</w:t>
      </w:r>
      <w:r>
        <w:rPr>
          <w:spacing w:val="-4"/>
        </w:rPr>
        <w:t xml:space="preserve"> </w:t>
      </w:r>
      <w:r>
        <w:t>по</w:t>
      </w:r>
      <w:r>
        <w:rPr>
          <w:spacing w:val="-4"/>
        </w:rPr>
        <w:t xml:space="preserve"> </w:t>
      </w:r>
      <w:r>
        <w:t>выбору). Лишь слову жизнь дана.</w:t>
      </w:r>
    </w:p>
    <w:p w:rsidR="00A936C2" w:rsidRDefault="00FC55D5">
      <w:pPr>
        <w:pStyle w:val="a3"/>
        <w:spacing w:line="228" w:lineRule="exact"/>
        <w:ind w:left="788" w:firstLine="0"/>
        <w:jc w:val="left"/>
      </w:pPr>
      <w:r>
        <w:t>«Припадаю</w:t>
      </w:r>
      <w:r>
        <w:rPr>
          <w:spacing w:val="-6"/>
        </w:rPr>
        <w:t xml:space="preserve"> </w:t>
      </w:r>
      <w:r>
        <w:t>к</w:t>
      </w:r>
      <w:r>
        <w:rPr>
          <w:spacing w:val="-7"/>
        </w:rPr>
        <w:t xml:space="preserve"> </w:t>
      </w:r>
      <w:r>
        <w:t>великой</w:t>
      </w:r>
      <w:r>
        <w:rPr>
          <w:spacing w:val="-8"/>
        </w:rPr>
        <w:t xml:space="preserve"> </w:t>
      </w:r>
      <w:r>
        <w:rPr>
          <w:spacing w:val="-2"/>
        </w:rPr>
        <w:t>реке...»</w:t>
      </w:r>
    </w:p>
    <w:p w:rsidR="00A936C2" w:rsidRDefault="00FC55D5">
      <w:pPr>
        <w:pStyle w:val="a3"/>
        <w:ind w:left="788" w:firstLine="0"/>
        <w:jc w:val="left"/>
      </w:pPr>
      <w:r>
        <w:t>Стихотворения</w:t>
      </w:r>
      <w:r>
        <w:rPr>
          <w:spacing w:val="-4"/>
        </w:rPr>
        <w:t xml:space="preserve"> </w:t>
      </w:r>
      <w:r>
        <w:t>(не</w:t>
      </w:r>
      <w:r>
        <w:rPr>
          <w:spacing w:val="-3"/>
        </w:rPr>
        <w:t xml:space="preserve"> </w:t>
      </w:r>
      <w:r>
        <w:t>менее</w:t>
      </w:r>
      <w:r>
        <w:rPr>
          <w:spacing w:val="-2"/>
        </w:rPr>
        <w:t xml:space="preserve"> </w:t>
      </w:r>
      <w:r>
        <w:t>двух).</w:t>
      </w:r>
      <w:r>
        <w:rPr>
          <w:spacing w:val="-3"/>
        </w:rPr>
        <w:t xml:space="preserve"> </w:t>
      </w:r>
      <w:r>
        <w:t>Например:</w:t>
      </w:r>
      <w:r>
        <w:rPr>
          <w:spacing w:val="-3"/>
        </w:rPr>
        <w:t xml:space="preserve"> </w:t>
      </w:r>
      <w:r>
        <w:t>И.А.</w:t>
      </w:r>
      <w:r>
        <w:rPr>
          <w:spacing w:val="-3"/>
        </w:rPr>
        <w:t xml:space="preserve"> </w:t>
      </w:r>
      <w:r>
        <w:t>Бродский «Мой</w:t>
      </w:r>
      <w:r>
        <w:rPr>
          <w:spacing w:val="4"/>
        </w:rPr>
        <w:t xml:space="preserve"> </w:t>
      </w:r>
      <w:r>
        <w:t>народ»,С.А.</w:t>
      </w:r>
      <w:r>
        <w:rPr>
          <w:spacing w:val="-1"/>
        </w:rPr>
        <w:t xml:space="preserve"> </w:t>
      </w:r>
      <w:r>
        <w:t>Каргашин «Я</w:t>
      </w:r>
      <w:r>
        <w:rPr>
          <w:spacing w:val="1"/>
        </w:rPr>
        <w:t xml:space="preserve"> </w:t>
      </w:r>
      <w:r>
        <w:t>-</w:t>
      </w:r>
      <w:r>
        <w:rPr>
          <w:spacing w:val="-4"/>
        </w:rPr>
        <w:t xml:space="preserve"> </w:t>
      </w:r>
      <w:r>
        <w:rPr>
          <w:spacing w:val="-2"/>
        </w:rPr>
        <w:t>русский!</w:t>
      </w:r>
    </w:p>
    <w:p w:rsidR="00A936C2" w:rsidRDefault="00FC55D5">
      <w:pPr>
        <w:pStyle w:val="a3"/>
        <w:ind w:firstLine="0"/>
        <w:jc w:val="left"/>
      </w:pPr>
      <w:r>
        <w:t>Спасибо,</w:t>
      </w:r>
      <w:r>
        <w:rPr>
          <w:spacing w:val="-7"/>
        </w:rPr>
        <w:t xml:space="preserve"> </w:t>
      </w:r>
      <w:r>
        <w:t>Господи!..»</w:t>
      </w:r>
      <w:r>
        <w:rPr>
          <w:spacing w:val="-10"/>
        </w:rPr>
        <w:t xml:space="preserve"> </w:t>
      </w:r>
      <w:r>
        <w:t>и</w:t>
      </w:r>
      <w:r>
        <w:rPr>
          <w:spacing w:val="-7"/>
        </w:rPr>
        <w:t xml:space="preserve"> </w:t>
      </w:r>
      <w:r>
        <w:rPr>
          <w:spacing w:val="-2"/>
        </w:rPr>
        <w:t>другие.</w:t>
      </w:r>
    </w:p>
    <w:p w:rsidR="00A936C2" w:rsidRDefault="00A936C2">
      <w:pPr>
        <w:pStyle w:val="a3"/>
        <w:spacing w:before="4"/>
        <w:ind w:left="0" w:firstLine="0"/>
        <w:jc w:val="left"/>
      </w:pPr>
    </w:p>
    <w:p w:rsidR="00A936C2" w:rsidRDefault="00FC55D5">
      <w:pPr>
        <w:pStyle w:val="2"/>
        <w:spacing w:before="1" w:line="240" w:lineRule="auto"/>
        <w:ind w:left="222" w:right="311" w:firstLine="566"/>
      </w:pPr>
      <w:r>
        <w:t>Планируемые результаты освоения программы по родной (русской) литературе на уровне основного общего образования.</w:t>
      </w:r>
    </w:p>
    <w:p w:rsidR="00A936C2" w:rsidRDefault="00FC55D5">
      <w:pPr>
        <w:pStyle w:val="a3"/>
        <w:ind w:right="309"/>
      </w:pPr>
      <w:r>
        <w:t>Изучение</w:t>
      </w:r>
      <w:r>
        <w:rPr>
          <w:spacing w:val="-3"/>
        </w:rPr>
        <w:t xml:space="preserve"> </w:t>
      </w:r>
      <w:r>
        <w:t>родной</w:t>
      </w:r>
      <w:r>
        <w:rPr>
          <w:spacing w:val="-4"/>
        </w:rPr>
        <w:t xml:space="preserve"> </w:t>
      </w:r>
      <w:r>
        <w:t>(русской) литературы</w:t>
      </w:r>
      <w:r>
        <w:rPr>
          <w:spacing w:val="-3"/>
        </w:rPr>
        <w:t xml:space="preserve"> </w:t>
      </w:r>
      <w:r>
        <w:t>на уровне</w:t>
      </w:r>
      <w:r>
        <w:rPr>
          <w:spacing w:val="-3"/>
        </w:rPr>
        <w:t xml:space="preserve"> </w:t>
      </w:r>
      <w:r>
        <w:t>основного</w:t>
      </w:r>
      <w:r>
        <w:rPr>
          <w:spacing w:val="-2"/>
        </w:rPr>
        <w:t xml:space="preserve"> </w:t>
      </w:r>
      <w:r>
        <w:t>общегообразования</w:t>
      </w:r>
      <w:r>
        <w:rPr>
          <w:spacing w:val="80"/>
        </w:rPr>
        <w:t xml:space="preserve"> </w:t>
      </w:r>
      <w:r>
        <w:t>направлено</w:t>
      </w:r>
      <w:r>
        <w:rPr>
          <w:spacing w:val="80"/>
        </w:rPr>
        <w:t xml:space="preserve"> </w:t>
      </w:r>
      <w:r>
        <w:t>на достижение</w:t>
      </w:r>
      <w:r>
        <w:rPr>
          <w:spacing w:val="-2"/>
        </w:rPr>
        <w:t xml:space="preserve"> </w:t>
      </w:r>
      <w:r>
        <w:t>обучающимися</w:t>
      </w:r>
      <w:r>
        <w:rPr>
          <w:spacing w:val="80"/>
          <w:w w:val="150"/>
        </w:rPr>
        <w:t xml:space="preserve"> </w:t>
      </w:r>
      <w:r>
        <w:t>личностных,метапредметных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освоения содержания учебного предмета.</w:t>
      </w:r>
    </w:p>
    <w:p w:rsidR="00A936C2" w:rsidRDefault="00FC55D5">
      <w:pPr>
        <w:pStyle w:val="a3"/>
        <w:tabs>
          <w:tab w:val="left" w:pos="5178"/>
          <w:tab w:val="left" w:pos="8011"/>
        </w:tabs>
        <w:ind w:right="315"/>
        <w:jc w:val="left"/>
      </w:pPr>
      <w:r>
        <w:t>Личностные</w:t>
      </w:r>
      <w:r>
        <w:rPr>
          <w:spacing w:val="31"/>
        </w:rPr>
        <w:t xml:space="preserve"> </w:t>
      </w:r>
      <w:r>
        <w:t>результаты</w:t>
      </w:r>
      <w:r>
        <w:rPr>
          <w:spacing w:val="31"/>
        </w:rPr>
        <w:t xml:space="preserve"> </w:t>
      </w:r>
      <w:r>
        <w:t>освоения</w:t>
      </w:r>
      <w:r>
        <w:rPr>
          <w:spacing w:val="30"/>
        </w:rPr>
        <w:t xml:space="preserve"> </w:t>
      </w:r>
      <w:r>
        <w:t>программы</w:t>
      </w:r>
      <w:r>
        <w:rPr>
          <w:spacing w:val="31"/>
        </w:rPr>
        <w:t xml:space="preserve"> </w:t>
      </w:r>
      <w:r>
        <w:t>по</w:t>
      </w:r>
      <w:r>
        <w:rPr>
          <w:spacing w:val="32"/>
        </w:rPr>
        <w:t xml:space="preserve"> </w:t>
      </w:r>
      <w:r>
        <w:t>родной</w:t>
      </w:r>
      <w:r>
        <w:rPr>
          <w:spacing w:val="30"/>
        </w:rPr>
        <w:t xml:space="preserve"> </w:t>
      </w:r>
      <w:r>
        <w:t>(русской)литературе</w:t>
      </w:r>
      <w:r>
        <w:rPr>
          <w:spacing w:val="34"/>
        </w:rPr>
        <w:t xml:space="preserve"> </w:t>
      </w:r>
      <w:r>
        <w:t>на</w:t>
      </w:r>
      <w:r>
        <w:rPr>
          <w:spacing w:val="34"/>
        </w:rPr>
        <w:t xml:space="preserve"> </w:t>
      </w:r>
      <w:r>
        <w:t>уровне</w:t>
      </w:r>
      <w:r>
        <w:rPr>
          <w:spacing w:val="31"/>
        </w:rPr>
        <w:t xml:space="preserve"> </w:t>
      </w:r>
      <w:r>
        <w:t>основного общего образования достигаются в единстве учебной и</w:t>
      </w:r>
      <w:r>
        <w:tab/>
        <w:t>воспитательной деятельности</w:t>
      </w:r>
      <w:r>
        <w:tab/>
      </w:r>
      <w:r>
        <w:rPr>
          <w:spacing w:val="-2"/>
        </w:rPr>
        <w:t xml:space="preserve">образовательной </w:t>
      </w:r>
      <w:r>
        <w:t>организации,реализующей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традиционными российскими социокультурными 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 и саморазвития.</w:t>
      </w:r>
    </w:p>
    <w:p w:rsidR="00A936C2" w:rsidRDefault="00FC55D5">
      <w:pPr>
        <w:pStyle w:val="a3"/>
        <w:ind w:right="308"/>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w:t>
      </w:r>
      <w:r>
        <w:rPr>
          <w:spacing w:val="-2"/>
        </w:rPr>
        <w:t xml:space="preserve"> </w:t>
      </w:r>
      <w:r>
        <w:t>ориентаций</w:t>
      </w:r>
      <w:r>
        <w:rPr>
          <w:spacing w:val="-2"/>
        </w:rPr>
        <w:t xml:space="preserve"> </w:t>
      </w:r>
      <w:r>
        <w:t>и</w:t>
      </w:r>
      <w:r>
        <w:rPr>
          <w:spacing w:val="-2"/>
        </w:rPr>
        <w:t xml:space="preserve"> </w:t>
      </w:r>
      <w:r>
        <w:t>расширением опыта</w:t>
      </w:r>
      <w:r>
        <w:rPr>
          <w:spacing w:val="-1"/>
        </w:rPr>
        <w:t xml:space="preserve"> </w:t>
      </w:r>
      <w:r>
        <w:t>деятельности</w:t>
      </w:r>
      <w:r>
        <w:rPr>
          <w:spacing w:val="-2"/>
        </w:rPr>
        <w:t xml:space="preserve"> </w:t>
      </w:r>
      <w:r>
        <w:t>на её основе</w:t>
      </w:r>
      <w:r>
        <w:rPr>
          <w:spacing w:val="-1"/>
        </w:rPr>
        <w:t xml:space="preserve"> </w:t>
      </w:r>
      <w:r>
        <w:t>и</w:t>
      </w:r>
      <w:r>
        <w:rPr>
          <w:spacing w:val="-2"/>
        </w:rPr>
        <w:t xml:space="preserve"> </w:t>
      </w:r>
      <w:r>
        <w:t>в процессе реализации</w:t>
      </w:r>
      <w:r>
        <w:rPr>
          <w:spacing w:val="-2"/>
        </w:rPr>
        <w:t xml:space="preserve"> </w:t>
      </w:r>
      <w:r>
        <w:t>основных направлений воспитательной деятельности, в том числе в части:</w:t>
      </w:r>
    </w:p>
    <w:p w:rsidR="00A936C2" w:rsidRDefault="00FC55D5">
      <w:pPr>
        <w:pStyle w:val="a5"/>
        <w:numPr>
          <w:ilvl w:val="0"/>
          <w:numId w:val="62"/>
        </w:numPr>
        <w:tabs>
          <w:tab w:val="left" w:pos="1377"/>
        </w:tabs>
        <w:spacing w:line="229" w:lineRule="exact"/>
        <w:ind w:left="1377" w:hanging="589"/>
        <w:jc w:val="both"/>
        <w:rPr>
          <w:sz w:val="20"/>
        </w:rPr>
      </w:pPr>
      <w:r>
        <w:rPr>
          <w:sz w:val="20"/>
        </w:rPr>
        <w:t>гражданского</w:t>
      </w:r>
      <w:r>
        <w:rPr>
          <w:spacing w:val="-11"/>
          <w:sz w:val="20"/>
        </w:rPr>
        <w:t xml:space="preserve"> </w:t>
      </w:r>
      <w:r>
        <w:rPr>
          <w:spacing w:val="-2"/>
          <w:sz w:val="20"/>
        </w:rPr>
        <w:t>воспитания:</w:t>
      </w:r>
    </w:p>
    <w:p w:rsidR="00A936C2" w:rsidRDefault="00FC55D5">
      <w:pPr>
        <w:pStyle w:val="a3"/>
        <w:jc w:val="left"/>
      </w:pPr>
      <w:r>
        <w:t>готовность к выполнению обязанностей гражданина и реализации его прав, уважение прав, свобод и законных интересов других людей;</w:t>
      </w:r>
    </w:p>
    <w:p w:rsidR="00A936C2" w:rsidRDefault="00FC55D5">
      <w:pPr>
        <w:pStyle w:val="a3"/>
        <w:jc w:val="left"/>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936C2" w:rsidRDefault="00FC55D5">
      <w:pPr>
        <w:pStyle w:val="a3"/>
        <w:spacing w:line="228" w:lineRule="exact"/>
        <w:ind w:left="788" w:firstLine="0"/>
        <w:jc w:val="left"/>
      </w:pPr>
      <w:r>
        <w:t>неприятие</w:t>
      </w:r>
      <w:r>
        <w:rPr>
          <w:spacing w:val="-7"/>
        </w:rPr>
        <w:t xml:space="preserve"> </w:t>
      </w:r>
      <w:r>
        <w:t>любых</w:t>
      </w:r>
      <w:r>
        <w:rPr>
          <w:spacing w:val="-8"/>
        </w:rPr>
        <w:t xml:space="preserve"> </w:t>
      </w:r>
      <w:r>
        <w:t>форм</w:t>
      </w:r>
      <w:r>
        <w:rPr>
          <w:spacing w:val="-5"/>
        </w:rPr>
        <w:t xml:space="preserve"> </w:t>
      </w:r>
      <w:r>
        <w:t>экстремизма,</w:t>
      </w:r>
      <w:r>
        <w:rPr>
          <w:spacing w:val="-6"/>
        </w:rPr>
        <w:t xml:space="preserve"> </w:t>
      </w:r>
      <w:r>
        <w:rPr>
          <w:spacing w:val="-2"/>
        </w:rPr>
        <w:t>дискриминации;</w:t>
      </w:r>
    </w:p>
    <w:p w:rsidR="00A936C2" w:rsidRDefault="00FC55D5">
      <w:pPr>
        <w:pStyle w:val="a3"/>
        <w:ind w:left="788" w:firstLine="0"/>
        <w:jc w:val="left"/>
      </w:pPr>
      <w:r>
        <w:t>понимание</w:t>
      </w:r>
      <w:r>
        <w:rPr>
          <w:spacing w:val="-9"/>
        </w:rPr>
        <w:t xml:space="preserve"> </w:t>
      </w:r>
      <w:r>
        <w:t>роли</w:t>
      </w:r>
      <w:r>
        <w:rPr>
          <w:spacing w:val="-9"/>
        </w:rPr>
        <w:t xml:space="preserve"> </w:t>
      </w:r>
      <w:r>
        <w:t>различных</w:t>
      </w:r>
      <w:r>
        <w:rPr>
          <w:spacing w:val="-9"/>
        </w:rPr>
        <w:t xml:space="preserve"> </w:t>
      </w:r>
      <w:r>
        <w:t>социальных</w:t>
      </w:r>
      <w:r>
        <w:rPr>
          <w:spacing w:val="-9"/>
        </w:rPr>
        <w:t xml:space="preserve"> </w:t>
      </w:r>
      <w:r>
        <w:t>институтов</w:t>
      </w:r>
      <w:r>
        <w:rPr>
          <w:spacing w:val="-10"/>
        </w:rPr>
        <w:t xml:space="preserve"> </w:t>
      </w:r>
      <w:r>
        <w:t>в</w:t>
      </w:r>
      <w:r>
        <w:rPr>
          <w:spacing w:val="-6"/>
        </w:rPr>
        <w:t xml:space="preserve"> </w:t>
      </w:r>
      <w:r>
        <w:t>жизни</w:t>
      </w:r>
      <w:r>
        <w:rPr>
          <w:spacing w:val="-9"/>
        </w:rPr>
        <w:t xml:space="preserve"> </w:t>
      </w:r>
      <w:r>
        <w:rPr>
          <w:spacing w:val="-2"/>
        </w:rPr>
        <w:t>человека;</w:t>
      </w:r>
    </w:p>
    <w:p w:rsidR="00A936C2" w:rsidRDefault="00FC55D5">
      <w:pPr>
        <w:pStyle w:val="a3"/>
        <w:jc w:val="left"/>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40"/>
        </w:rPr>
        <w:t xml:space="preserve"> </w:t>
      </w:r>
      <w:r>
        <w:t>социальных</w:t>
      </w:r>
      <w:r>
        <w:rPr>
          <w:spacing w:val="40"/>
        </w:rPr>
        <w:t xml:space="preserve"> </w:t>
      </w:r>
      <w:r>
        <w:t>нормах</w:t>
      </w:r>
      <w:r>
        <w:rPr>
          <w:spacing w:val="40"/>
        </w:rPr>
        <w:t xml:space="preserve"> </w:t>
      </w:r>
      <w:r>
        <w:t>и правилах межличностных отношений в поликультурном и многоконфессиональном обществе;</w:t>
      </w:r>
    </w:p>
    <w:p w:rsidR="00A936C2" w:rsidRDefault="00FC55D5">
      <w:pPr>
        <w:pStyle w:val="a3"/>
        <w:spacing w:line="229" w:lineRule="exact"/>
        <w:ind w:left="788" w:firstLine="0"/>
        <w:jc w:val="left"/>
      </w:pPr>
      <w:r>
        <w:t>представление</w:t>
      </w:r>
      <w:r>
        <w:rPr>
          <w:spacing w:val="-12"/>
        </w:rPr>
        <w:t xml:space="preserve"> </w:t>
      </w:r>
      <w:r>
        <w:t>о</w:t>
      </w:r>
      <w:r>
        <w:rPr>
          <w:spacing w:val="-11"/>
        </w:rPr>
        <w:t xml:space="preserve"> </w:t>
      </w:r>
      <w:r>
        <w:t>способах</w:t>
      </w:r>
      <w:r>
        <w:rPr>
          <w:spacing w:val="-12"/>
        </w:rPr>
        <w:t xml:space="preserve"> </w:t>
      </w:r>
      <w:r>
        <w:t>противодействия</w:t>
      </w:r>
      <w:r>
        <w:rPr>
          <w:spacing w:val="-12"/>
        </w:rPr>
        <w:t xml:space="preserve"> </w:t>
      </w:r>
      <w:r>
        <w:rPr>
          <w:spacing w:val="-2"/>
        </w:rPr>
        <w:t>коррупции;</w:t>
      </w:r>
    </w:p>
    <w:p w:rsidR="00A936C2" w:rsidRDefault="00FC55D5">
      <w:pPr>
        <w:pStyle w:val="a3"/>
        <w:jc w:val="left"/>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rPr>
        <w:t xml:space="preserve"> </w:t>
      </w:r>
      <w:r>
        <w:t>взаимопомощи, активное участие в самоуправлении в образовательной организации;</w:t>
      </w:r>
    </w:p>
    <w:p w:rsidR="00A936C2" w:rsidRDefault="00FC55D5">
      <w:pPr>
        <w:pStyle w:val="a3"/>
        <w:ind w:left="788" w:firstLine="0"/>
        <w:jc w:val="left"/>
      </w:pPr>
      <w:r>
        <w:t>готовность</w:t>
      </w:r>
      <w:r>
        <w:rPr>
          <w:spacing w:val="10"/>
        </w:rPr>
        <w:t xml:space="preserve"> </w:t>
      </w:r>
      <w:r>
        <w:t>к</w:t>
      </w:r>
      <w:r>
        <w:rPr>
          <w:spacing w:val="10"/>
        </w:rPr>
        <w:t xml:space="preserve"> </w:t>
      </w:r>
      <w:r>
        <w:t>участию</w:t>
      </w:r>
      <w:r>
        <w:rPr>
          <w:spacing w:val="11"/>
        </w:rPr>
        <w:t xml:space="preserve"> </w:t>
      </w:r>
      <w:r>
        <w:t>в</w:t>
      </w:r>
      <w:r>
        <w:rPr>
          <w:spacing w:val="10"/>
        </w:rPr>
        <w:t xml:space="preserve"> </w:t>
      </w:r>
      <w:r>
        <w:t>гуманитарной</w:t>
      </w:r>
      <w:r>
        <w:rPr>
          <w:spacing w:val="10"/>
        </w:rPr>
        <w:t xml:space="preserve"> </w:t>
      </w:r>
      <w:r>
        <w:t>деятельности</w:t>
      </w:r>
      <w:r>
        <w:rPr>
          <w:spacing w:val="7"/>
        </w:rPr>
        <w:t xml:space="preserve"> </w:t>
      </w:r>
      <w:r>
        <w:t>(волонтёрство,</w:t>
      </w:r>
      <w:r>
        <w:rPr>
          <w:spacing w:val="10"/>
        </w:rPr>
        <w:t xml:space="preserve"> </w:t>
      </w:r>
      <w:r>
        <w:t>помощь</w:t>
      </w:r>
      <w:r>
        <w:rPr>
          <w:spacing w:val="10"/>
        </w:rPr>
        <w:t xml:space="preserve"> </w:t>
      </w:r>
      <w:r>
        <w:t>людям,</w:t>
      </w:r>
      <w:r>
        <w:rPr>
          <w:spacing w:val="10"/>
        </w:rPr>
        <w:t xml:space="preserve"> </w:t>
      </w:r>
      <w:r>
        <w:t>нуждающимся</w:t>
      </w:r>
      <w:r>
        <w:rPr>
          <w:spacing w:val="10"/>
        </w:rPr>
        <w:t xml:space="preserve"> </w:t>
      </w:r>
      <w:r>
        <w:rPr>
          <w:spacing w:val="-10"/>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line="228" w:lineRule="exact"/>
        <w:ind w:firstLine="0"/>
        <w:jc w:val="left"/>
      </w:pPr>
      <w:r>
        <w:rPr>
          <w:spacing w:val="-4"/>
        </w:rPr>
        <w:lastRenderedPageBreak/>
        <w:t>ней);</w:t>
      </w:r>
    </w:p>
    <w:p w:rsidR="00A936C2" w:rsidRDefault="00FC55D5">
      <w:pPr>
        <w:pStyle w:val="a5"/>
        <w:numPr>
          <w:ilvl w:val="0"/>
          <w:numId w:val="62"/>
        </w:numPr>
        <w:tabs>
          <w:tab w:val="left" w:pos="682"/>
        </w:tabs>
        <w:spacing w:before="229"/>
        <w:ind w:left="682" w:hanging="578"/>
        <w:jc w:val="left"/>
        <w:rPr>
          <w:sz w:val="20"/>
        </w:rPr>
      </w:pPr>
      <w:r>
        <w:br w:type="column"/>
      </w:r>
      <w:r>
        <w:rPr>
          <w:spacing w:val="-2"/>
          <w:sz w:val="20"/>
        </w:rPr>
        <w:lastRenderedPageBreak/>
        <w:t>патриотического</w:t>
      </w:r>
      <w:r>
        <w:rPr>
          <w:spacing w:val="12"/>
          <w:sz w:val="20"/>
        </w:rPr>
        <w:t xml:space="preserve"> </w:t>
      </w:r>
      <w:r>
        <w:rPr>
          <w:spacing w:val="-2"/>
          <w:sz w:val="20"/>
        </w:rPr>
        <w:t>воспитания:</w:t>
      </w:r>
    </w:p>
    <w:p w:rsidR="00A936C2" w:rsidRDefault="00FC55D5">
      <w:pPr>
        <w:pStyle w:val="a3"/>
        <w:ind w:left="104" w:firstLine="0"/>
        <w:jc w:val="left"/>
      </w:pPr>
      <w:r>
        <w:t>осознание</w:t>
      </w:r>
      <w:r>
        <w:rPr>
          <w:spacing w:val="65"/>
        </w:rPr>
        <w:t xml:space="preserve"> </w:t>
      </w:r>
      <w:r>
        <w:t>российской</w:t>
      </w:r>
      <w:r>
        <w:rPr>
          <w:spacing w:val="64"/>
        </w:rPr>
        <w:t xml:space="preserve"> </w:t>
      </w:r>
      <w:r>
        <w:t>гражданской</w:t>
      </w:r>
      <w:r>
        <w:rPr>
          <w:spacing w:val="66"/>
        </w:rPr>
        <w:t xml:space="preserve"> </w:t>
      </w:r>
      <w:r>
        <w:t>идентичности</w:t>
      </w:r>
      <w:r>
        <w:rPr>
          <w:spacing w:val="64"/>
        </w:rPr>
        <w:t xml:space="preserve"> </w:t>
      </w:r>
      <w:r>
        <w:t>в</w:t>
      </w:r>
      <w:r>
        <w:rPr>
          <w:spacing w:val="67"/>
        </w:rPr>
        <w:t xml:space="preserve"> </w:t>
      </w:r>
      <w:r>
        <w:t>поликультурном</w:t>
      </w:r>
      <w:r>
        <w:rPr>
          <w:spacing w:val="66"/>
        </w:rPr>
        <w:t xml:space="preserve"> </w:t>
      </w:r>
      <w:r>
        <w:t>и</w:t>
      </w:r>
      <w:r>
        <w:rPr>
          <w:spacing w:val="66"/>
        </w:rPr>
        <w:t xml:space="preserve"> </w:t>
      </w:r>
      <w:r>
        <w:rPr>
          <w:spacing w:val="-2"/>
        </w:rPr>
        <w:t>многоконфессиональном</w:t>
      </w:r>
    </w:p>
    <w:p w:rsidR="00A936C2" w:rsidRDefault="00A936C2">
      <w:pPr>
        <w:sectPr w:rsidR="00A936C2">
          <w:type w:val="continuous"/>
          <w:pgSz w:w="11910" w:h="16840"/>
          <w:pgMar w:top="1040" w:right="540" w:bottom="1180" w:left="1480" w:header="0" w:footer="995" w:gutter="0"/>
          <w:cols w:num="2" w:space="720" w:equalWidth="0">
            <w:col w:w="645" w:space="40"/>
            <w:col w:w="9205"/>
          </w:cols>
        </w:sectPr>
      </w:pPr>
    </w:p>
    <w:p w:rsidR="00A936C2" w:rsidRDefault="00FC55D5">
      <w:pPr>
        <w:pStyle w:val="a3"/>
        <w:ind w:firstLine="0"/>
        <w:jc w:val="left"/>
      </w:pPr>
      <w:r>
        <w:lastRenderedPageBreak/>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w:t>
      </w:r>
      <w:r>
        <w:rPr>
          <w:spacing w:val="40"/>
        </w:rPr>
        <w:t xml:space="preserve"> </w:t>
      </w:r>
      <w:r>
        <w:t>истории,</w:t>
      </w:r>
      <w:r>
        <w:rPr>
          <w:spacing w:val="40"/>
        </w:rPr>
        <w:t xml:space="preserve"> </w:t>
      </w:r>
      <w:r>
        <w:t>культуры</w:t>
      </w:r>
      <w:r>
        <w:rPr>
          <w:spacing w:val="40"/>
        </w:rPr>
        <w:t xml:space="preserve"> </w:t>
      </w:r>
      <w:r>
        <w:t>Российской</w:t>
      </w:r>
      <w:r>
        <w:rPr>
          <w:spacing w:val="40"/>
        </w:rPr>
        <w:t xml:space="preserve"> </w:t>
      </w:r>
      <w:r>
        <w:t>Федерации, своего края, народов России;</w:t>
      </w:r>
    </w:p>
    <w:p w:rsidR="00A936C2" w:rsidRDefault="00FC55D5">
      <w:pPr>
        <w:pStyle w:val="a3"/>
        <w:jc w:val="left"/>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w:t>
      </w:r>
      <w:r>
        <w:rPr>
          <w:spacing w:val="80"/>
        </w:rPr>
        <w:t xml:space="preserve"> </w:t>
      </w:r>
      <w:r>
        <w:t>искусству,</w:t>
      </w:r>
      <w:r>
        <w:rPr>
          <w:spacing w:val="80"/>
        </w:rPr>
        <w:t xml:space="preserve"> </w:t>
      </w:r>
      <w:r>
        <w:t>спорту, технологиям, боевым подвигам и трудовым достижениям народа;</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right="359"/>
        <w:jc w:val="left"/>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36C2" w:rsidRDefault="00FC55D5">
      <w:pPr>
        <w:pStyle w:val="a5"/>
        <w:numPr>
          <w:ilvl w:val="0"/>
          <w:numId w:val="62"/>
        </w:numPr>
        <w:tabs>
          <w:tab w:val="left" w:pos="1366"/>
        </w:tabs>
        <w:spacing w:before="1"/>
        <w:ind w:left="1366" w:hanging="578"/>
        <w:jc w:val="left"/>
        <w:rPr>
          <w:sz w:val="20"/>
        </w:rPr>
      </w:pPr>
      <w:r>
        <w:rPr>
          <w:spacing w:val="-2"/>
          <w:sz w:val="20"/>
        </w:rPr>
        <w:t>духовно-нравственного</w:t>
      </w:r>
      <w:r>
        <w:rPr>
          <w:spacing w:val="18"/>
          <w:sz w:val="20"/>
        </w:rPr>
        <w:t xml:space="preserve"> </w:t>
      </w:r>
      <w:r>
        <w:rPr>
          <w:spacing w:val="-2"/>
          <w:sz w:val="20"/>
        </w:rPr>
        <w:t>воспитания:</w:t>
      </w:r>
    </w:p>
    <w:p w:rsidR="00A936C2" w:rsidRDefault="00FC55D5">
      <w:pPr>
        <w:pStyle w:val="a3"/>
        <w:spacing w:before="1"/>
        <w:ind w:left="788" w:firstLine="0"/>
        <w:jc w:val="left"/>
      </w:pPr>
      <w:r>
        <w:t>ориентация</w:t>
      </w:r>
      <w:r>
        <w:rPr>
          <w:spacing w:val="-6"/>
        </w:rPr>
        <w:t xml:space="preserve"> </w:t>
      </w:r>
      <w:r>
        <w:t>на</w:t>
      </w:r>
      <w:r>
        <w:rPr>
          <w:spacing w:val="-8"/>
        </w:rPr>
        <w:t xml:space="preserve"> </w:t>
      </w:r>
      <w:r>
        <w:t>моральные</w:t>
      </w:r>
      <w:r>
        <w:rPr>
          <w:spacing w:val="-8"/>
        </w:rPr>
        <w:t xml:space="preserve"> </w:t>
      </w:r>
      <w:r>
        <w:t>ценности</w:t>
      </w:r>
      <w:r>
        <w:rPr>
          <w:spacing w:val="-8"/>
        </w:rPr>
        <w:t xml:space="preserve"> </w:t>
      </w:r>
      <w:r>
        <w:t>и</w:t>
      </w:r>
      <w:r>
        <w:rPr>
          <w:spacing w:val="-7"/>
        </w:rPr>
        <w:t xml:space="preserve"> </w:t>
      </w:r>
      <w:r>
        <w:t>нормы</w:t>
      </w:r>
      <w:r>
        <w:rPr>
          <w:spacing w:val="-8"/>
        </w:rPr>
        <w:t xml:space="preserve"> </w:t>
      </w:r>
      <w:r>
        <w:t>в</w:t>
      </w:r>
      <w:r>
        <w:rPr>
          <w:spacing w:val="-8"/>
        </w:rPr>
        <w:t xml:space="preserve"> </w:t>
      </w:r>
      <w:r>
        <w:t>ситуациях</w:t>
      </w:r>
      <w:r>
        <w:rPr>
          <w:spacing w:val="-9"/>
        </w:rPr>
        <w:t xml:space="preserve"> </w:t>
      </w:r>
      <w:r>
        <w:t>нравственного</w:t>
      </w:r>
      <w:r>
        <w:rPr>
          <w:spacing w:val="-7"/>
        </w:rPr>
        <w:t xml:space="preserve"> </w:t>
      </w:r>
      <w:r>
        <w:rPr>
          <w:spacing w:val="-2"/>
        </w:rPr>
        <w:t>выбора;</w:t>
      </w:r>
    </w:p>
    <w:p w:rsidR="00A936C2" w:rsidRDefault="00FC55D5">
      <w:pPr>
        <w:pStyle w:val="a3"/>
        <w:jc w:val="left"/>
      </w:pPr>
      <w:r>
        <w:t>готовность</w:t>
      </w:r>
      <w:r>
        <w:rPr>
          <w:spacing w:val="37"/>
        </w:rPr>
        <w:t xml:space="preserve"> </w:t>
      </w:r>
      <w:r>
        <w:t>оценивать</w:t>
      </w:r>
      <w:r>
        <w:rPr>
          <w:spacing w:val="37"/>
        </w:rPr>
        <w:t xml:space="preserve"> </w:t>
      </w:r>
      <w:r>
        <w:t>своё</w:t>
      </w:r>
      <w:r>
        <w:rPr>
          <w:spacing w:val="37"/>
        </w:rPr>
        <w:t xml:space="preserve"> </w:t>
      </w:r>
      <w:r>
        <w:t>поведение</w:t>
      </w:r>
      <w:r>
        <w:rPr>
          <w:spacing w:val="37"/>
        </w:rPr>
        <w:t xml:space="preserve"> </w:t>
      </w:r>
      <w:r>
        <w:t>и</w:t>
      </w:r>
      <w:r>
        <w:rPr>
          <w:spacing w:val="36"/>
        </w:rPr>
        <w:t xml:space="preserve"> </w:t>
      </w:r>
      <w:r>
        <w:t>поступки,</w:t>
      </w:r>
      <w:r>
        <w:rPr>
          <w:spacing w:val="37"/>
        </w:rPr>
        <w:t xml:space="preserve"> </w:t>
      </w:r>
      <w:r>
        <w:t>а</w:t>
      </w:r>
      <w:r>
        <w:rPr>
          <w:spacing w:val="37"/>
        </w:rPr>
        <w:t xml:space="preserve"> </w:t>
      </w:r>
      <w:r>
        <w:t>также</w:t>
      </w:r>
      <w:r>
        <w:rPr>
          <w:spacing w:val="37"/>
        </w:rPr>
        <w:t xml:space="preserve"> </w:t>
      </w:r>
      <w:r>
        <w:t>поведение</w:t>
      </w:r>
      <w:r>
        <w:rPr>
          <w:spacing w:val="37"/>
        </w:rPr>
        <w:t xml:space="preserve"> </w:t>
      </w:r>
      <w:r>
        <w:t>и</w:t>
      </w:r>
      <w:r>
        <w:rPr>
          <w:spacing w:val="36"/>
        </w:rPr>
        <w:t xml:space="preserve"> </w:t>
      </w:r>
      <w:r>
        <w:t>поступки</w:t>
      </w:r>
      <w:r>
        <w:rPr>
          <w:spacing w:val="36"/>
        </w:rPr>
        <w:t xml:space="preserve"> </w:t>
      </w:r>
      <w:r>
        <w:t>других</w:t>
      </w:r>
      <w:r>
        <w:rPr>
          <w:spacing w:val="35"/>
        </w:rPr>
        <w:t xml:space="preserve"> </w:t>
      </w:r>
      <w:r>
        <w:t>людей</w:t>
      </w:r>
      <w:r>
        <w:rPr>
          <w:spacing w:val="36"/>
        </w:rPr>
        <w:t xml:space="preserve"> </w:t>
      </w:r>
      <w:r>
        <w:t>с позиции нравственных и правовых норм с учётом осознания последствий поступков;</w:t>
      </w:r>
    </w:p>
    <w:p w:rsidR="00A936C2" w:rsidRDefault="00FC55D5">
      <w:pPr>
        <w:pStyle w:val="a3"/>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w:t>
      </w:r>
      <w:r>
        <w:rPr>
          <w:spacing w:val="80"/>
        </w:rPr>
        <w:t xml:space="preserve"> </w:t>
      </w:r>
      <w:r>
        <w:t>условиях индивидуального и общественного пространства;</w:t>
      </w:r>
    </w:p>
    <w:p w:rsidR="00A936C2" w:rsidRDefault="00FC55D5">
      <w:pPr>
        <w:pStyle w:val="a5"/>
        <w:numPr>
          <w:ilvl w:val="0"/>
          <w:numId w:val="62"/>
        </w:numPr>
        <w:tabs>
          <w:tab w:val="left" w:pos="1366"/>
        </w:tabs>
        <w:ind w:left="1366" w:hanging="578"/>
        <w:jc w:val="left"/>
        <w:rPr>
          <w:sz w:val="20"/>
        </w:rPr>
      </w:pPr>
      <w:r>
        <w:rPr>
          <w:spacing w:val="-2"/>
          <w:sz w:val="20"/>
        </w:rPr>
        <w:t>эстетического</w:t>
      </w:r>
      <w:r>
        <w:rPr>
          <w:spacing w:val="11"/>
          <w:sz w:val="20"/>
        </w:rPr>
        <w:t xml:space="preserve"> </w:t>
      </w:r>
      <w:r>
        <w:rPr>
          <w:spacing w:val="-2"/>
          <w:sz w:val="20"/>
        </w:rPr>
        <w:t>воспитания:</w:t>
      </w:r>
    </w:p>
    <w:p w:rsidR="00A936C2" w:rsidRDefault="00FC55D5">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w:t>
      </w:r>
    </w:p>
    <w:p w:rsidR="00A936C2" w:rsidRDefault="00FC55D5">
      <w:pPr>
        <w:pStyle w:val="a3"/>
        <w:spacing w:before="1"/>
        <w:ind w:left="788" w:right="314" w:firstLine="0"/>
        <w:jc w:val="left"/>
      </w:pPr>
      <w:r>
        <w:t>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A936C2" w:rsidRDefault="00FC55D5">
      <w:pPr>
        <w:pStyle w:val="a3"/>
        <w:spacing w:line="228" w:lineRule="exact"/>
        <w:ind w:firstLine="0"/>
        <w:jc w:val="left"/>
      </w:pPr>
      <w:r>
        <w:t>народного</w:t>
      </w:r>
      <w:r>
        <w:rPr>
          <w:spacing w:val="-10"/>
        </w:rPr>
        <w:t xml:space="preserve"> </w:t>
      </w:r>
      <w:r>
        <w:rPr>
          <w:spacing w:val="-2"/>
        </w:rPr>
        <w:t>творчества;</w:t>
      </w:r>
    </w:p>
    <w:p w:rsidR="00A936C2" w:rsidRDefault="00FC55D5">
      <w:pPr>
        <w:pStyle w:val="a3"/>
        <w:ind w:left="788" w:firstLine="0"/>
        <w:jc w:val="left"/>
      </w:pPr>
      <w:r>
        <w:t>стремление</w:t>
      </w:r>
      <w:r>
        <w:rPr>
          <w:spacing w:val="-7"/>
        </w:rPr>
        <w:t xml:space="preserve"> </w:t>
      </w:r>
      <w:r>
        <w:t>к</w:t>
      </w:r>
      <w:r>
        <w:rPr>
          <w:spacing w:val="-7"/>
        </w:rPr>
        <w:t xml:space="preserve"> </w:t>
      </w:r>
      <w:r>
        <w:t>самовыражению</w:t>
      </w:r>
      <w:r>
        <w:rPr>
          <w:spacing w:val="-7"/>
        </w:rPr>
        <w:t xml:space="preserve"> </w:t>
      </w:r>
      <w:r>
        <w:t>в</w:t>
      </w:r>
      <w:r>
        <w:rPr>
          <w:spacing w:val="-7"/>
        </w:rPr>
        <w:t xml:space="preserve"> </w:t>
      </w:r>
      <w:r>
        <w:t>разных</w:t>
      </w:r>
      <w:r>
        <w:rPr>
          <w:spacing w:val="-7"/>
        </w:rPr>
        <w:t xml:space="preserve"> </w:t>
      </w:r>
      <w:r>
        <w:t>видах</w:t>
      </w:r>
      <w:r>
        <w:rPr>
          <w:spacing w:val="-7"/>
        </w:rPr>
        <w:t xml:space="preserve"> </w:t>
      </w:r>
      <w:r>
        <w:rPr>
          <w:spacing w:val="-2"/>
        </w:rPr>
        <w:t>искусства;</w:t>
      </w:r>
    </w:p>
    <w:p w:rsidR="00A936C2" w:rsidRDefault="00FC55D5">
      <w:pPr>
        <w:pStyle w:val="a5"/>
        <w:numPr>
          <w:ilvl w:val="0"/>
          <w:numId w:val="62"/>
        </w:numPr>
        <w:tabs>
          <w:tab w:val="left" w:pos="1325"/>
        </w:tabs>
        <w:spacing w:before="1"/>
        <w:ind w:left="788" w:right="541" w:firstLine="0"/>
        <w:jc w:val="left"/>
        <w:rPr>
          <w:sz w:val="20"/>
        </w:rPr>
      </w:pPr>
      <w:r>
        <w:rPr>
          <w:sz w:val="20"/>
        </w:rPr>
        <w:t>физического</w:t>
      </w:r>
      <w:r>
        <w:rPr>
          <w:spacing w:val="-6"/>
          <w:sz w:val="20"/>
        </w:rPr>
        <w:t xml:space="preserve"> </w:t>
      </w:r>
      <w:r>
        <w:rPr>
          <w:sz w:val="20"/>
        </w:rPr>
        <w:t>воспитания,</w:t>
      </w:r>
      <w:r>
        <w:rPr>
          <w:spacing w:val="-6"/>
          <w:sz w:val="20"/>
        </w:rPr>
        <w:t xml:space="preserve"> </w:t>
      </w:r>
      <w:r>
        <w:rPr>
          <w:sz w:val="20"/>
        </w:rPr>
        <w:t>формирования</w:t>
      </w:r>
      <w:r>
        <w:rPr>
          <w:spacing w:val="-5"/>
          <w:sz w:val="20"/>
        </w:rPr>
        <w:t xml:space="preserve"> </w:t>
      </w:r>
      <w:r>
        <w:rPr>
          <w:sz w:val="20"/>
        </w:rPr>
        <w:t>культуры</w:t>
      </w:r>
      <w:r>
        <w:rPr>
          <w:spacing w:val="-6"/>
          <w:sz w:val="20"/>
        </w:rPr>
        <w:t xml:space="preserve"> </w:t>
      </w:r>
      <w:r>
        <w:rPr>
          <w:sz w:val="20"/>
        </w:rPr>
        <w:t>здоровья</w:t>
      </w:r>
      <w:r>
        <w:rPr>
          <w:spacing w:val="-7"/>
          <w:sz w:val="20"/>
        </w:rPr>
        <w:t xml:space="preserve"> </w:t>
      </w:r>
      <w:r>
        <w:rPr>
          <w:sz w:val="20"/>
        </w:rPr>
        <w:t>и</w:t>
      </w:r>
      <w:r>
        <w:rPr>
          <w:spacing w:val="-7"/>
          <w:sz w:val="20"/>
        </w:rPr>
        <w:t xml:space="preserve"> </w:t>
      </w:r>
      <w:r>
        <w:rPr>
          <w:sz w:val="20"/>
        </w:rPr>
        <w:t>эмоционального</w:t>
      </w:r>
      <w:r>
        <w:rPr>
          <w:spacing w:val="-6"/>
          <w:sz w:val="20"/>
        </w:rPr>
        <w:t xml:space="preserve"> </w:t>
      </w:r>
      <w:r>
        <w:rPr>
          <w:sz w:val="20"/>
        </w:rPr>
        <w:t>благополучия: осознание ценности жизни;</w:t>
      </w:r>
    </w:p>
    <w:p w:rsidR="00A936C2" w:rsidRDefault="00FC55D5">
      <w:pPr>
        <w:pStyle w:val="a3"/>
        <w:spacing w:before="1"/>
        <w:ind w:right="316"/>
      </w:pPr>
      <w:r>
        <w:t>ответственное отношение к своему здоровью и установка на здоровый образ жизни (здоровое</w:t>
      </w:r>
      <w:r>
        <w:rPr>
          <w:spacing w:val="40"/>
        </w:rPr>
        <w:t xml:space="preserve"> </w:t>
      </w:r>
      <w:r>
        <w:t>питание, соблюдение гигиенических правил, сбалансированный режим занятий и отдыха, регулярная физическая активность);</w:t>
      </w:r>
    </w:p>
    <w:p w:rsidR="00A936C2" w:rsidRDefault="00FC55D5">
      <w:pPr>
        <w:pStyle w:val="a3"/>
        <w:ind w:right="315"/>
      </w:pPr>
      <w:r>
        <w:t>осознание</w:t>
      </w:r>
      <w:r>
        <w:rPr>
          <w:spacing w:val="-3"/>
        </w:rPr>
        <w:t xml:space="preserve"> </w:t>
      </w:r>
      <w:r>
        <w:t>последствий</w:t>
      </w:r>
      <w:r>
        <w:rPr>
          <w:spacing w:val="-4"/>
        </w:rPr>
        <w:t xml:space="preserve"> </w:t>
      </w:r>
      <w:r>
        <w:t>и</w:t>
      </w:r>
      <w:r>
        <w:rPr>
          <w:spacing w:val="-4"/>
        </w:rPr>
        <w:t xml:space="preserve"> </w:t>
      </w:r>
      <w:r>
        <w:t>неприятие</w:t>
      </w:r>
      <w:r>
        <w:rPr>
          <w:spacing w:val="-3"/>
        </w:rPr>
        <w:t xml:space="preserve"> </w:t>
      </w:r>
      <w:r>
        <w:t>вредных</w:t>
      </w:r>
      <w:r>
        <w:rPr>
          <w:spacing w:val="-2"/>
        </w:rPr>
        <w:t xml:space="preserve"> </w:t>
      </w:r>
      <w:r>
        <w:t>привычек</w:t>
      </w:r>
      <w:r>
        <w:rPr>
          <w:spacing w:val="-4"/>
        </w:rPr>
        <w:t xml:space="preserve"> </w:t>
      </w:r>
      <w:r>
        <w:t>(употребление</w:t>
      </w:r>
      <w:r>
        <w:rPr>
          <w:spacing w:val="-3"/>
        </w:rPr>
        <w:t xml:space="preserve"> </w:t>
      </w:r>
      <w:r>
        <w:t>алкоголя,</w:t>
      </w:r>
      <w:r>
        <w:rPr>
          <w:spacing w:val="-3"/>
        </w:rPr>
        <w:t xml:space="preserve"> </w:t>
      </w:r>
      <w:r>
        <w:t>наркотиков,</w:t>
      </w:r>
      <w:r>
        <w:rPr>
          <w:spacing w:val="-3"/>
        </w:rPr>
        <w:t xml:space="preserve"> </w:t>
      </w:r>
      <w:r>
        <w:t>курение) и иных форм вреда для физического и психического здоровья;</w:t>
      </w:r>
    </w:p>
    <w:p w:rsidR="00A936C2" w:rsidRDefault="00FC55D5">
      <w:pPr>
        <w:pStyle w:val="a3"/>
        <w:ind w:left="788" w:right="314" w:firstLine="0"/>
      </w:pPr>
      <w: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p>
    <w:p w:rsidR="00A936C2" w:rsidRDefault="00FC55D5">
      <w:pPr>
        <w:pStyle w:val="a3"/>
        <w:ind w:left="788" w:right="1298" w:hanging="567"/>
      </w:pPr>
      <w:r>
        <w:t>и</w:t>
      </w:r>
      <w:r>
        <w:rPr>
          <w:spacing w:val="-5"/>
        </w:rPr>
        <w:t xml:space="preserve"> </w:t>
      </w:r>
      <w:r>
        <w:t>природным</w:t>
      </w:r>
      <w:r>
        <w:rPr>
          <w:spacing w:val="-1"/>
        </w:rPr>
        <w:t xml:space="preserve"> </w:t>
      </w:r>
      <w:r>
        <w:t>условиям,</w:t>
      </w:r>
      <w:r>
        <w:rPr>
          <w:spacing w:val="-4"/>
        </w:rPr>
        <w:t xml:space="preserve"> </w:t>
      </w:r>
      <w:r>
        <w:t>в</w:t>
      </w:r>
      <w:r>
        <w:rPr>
          <w:spacing w:val="-5"/>
        </w:rPr>
        <w:t xml:space="preserve"> </w:t>
      </w:r>
      <w:r>
        <w:t>том</w:t>
      </w:r>
      <w:r>
        <w:rPr>
          <w:spacing w:val="-4"/>
        </w:rPr>
        <w:t xml:space="preserve"> </w:t>
      </w:r>
      <w:r>
        <w:t>числе</w:t>
      </w:r>
      <w:r>
        <w:rPr>
          <w:spacing w:val="-4"/>
        </w:rPr>
        <w:t xml:space="preserve"> </w:t>
      </w:r>
      <w:r>
        <w:t>осмысляя</w:t>
      </w:r>
      <w:r>
        <w:rPr>
          <w:spacing w:val="-5"/>
        </w:rPr>
        <w:t xml:space="preserve"> </w:t>
      </w:r>
      <w:r>
        <w:t>собственный</w:t>
      </w:r>
      <w:r>
        <w:rPr>
          <w:spacing w:val="-5"/>
        </w:rPr>
        <w:t xml:space="preserve"> </w:t>
      </w:r>
      <w:r>
        <w:t>опыт</w:t>
      </w:r>
      <w:r>
        <w:rPr>
          <w:spacing w:val="-3"/>
        </w:rPr>
        <w:t xml:space="preserve"> </w:t>
      </w:r>
      <w:r>
        <w:t>и</w:t>
      </w:r>
      <w:r>
        <w:rPr>
          <w:spacing w:val="-5"/>
        </w:rPr>
        <w:t xml:space="preserve"> </w:t>
      </w:r>
      <w:r>
        <w:t>выстраивая</w:t>
      </w:r>
      <w:r>
        <w:rPr>
          <w:spacing w:val="-5"/>
        </w:rPr>
        <w:t xml:space="preserve"> </w:t>
      </w:r>
      <w:r>
        <w:t>дальнейшие</w:t>
      </w:r>
      <w:r>
        <w:rPr>
          <w:spacing w:val="-2"/>
        </w:rPr>
        <w:t xml:space="preserve"> </w:t>
      </w:r>
      <w:r>
        <w:t>цели; умение принимать себя и других, не осуждая;</w:t>
      </w:r>
    </w:p>
    <w:p w:rsidR="00A936C2" w:rsidRDefault="00FC55D5">
      <w:pPr>
        <w:pStyle w:val="a3"/>
        <w:ind w:right="310"/>
      </w:pPr>
      <w:r>
        <w:t>умение осознавать эмоциональное состояние себя и других, умение управлять собственным эмоциональным состоянием;</w:t>
      </w:r>
    </w:p>
    <w:p w:rsidR="00A936C2" w:rsidRDefault="00FC55D5">
      <w:pPr>
        <w:pStyle w:val="a3"/>
        <w:ind w:right="319"/>
      </w:pPr>
      <w:r>
        <w:t xml:space="preserve">сформированность навыка рефлексии, признание своего права на ошибку и такого же права другого </w:t>
      </w:r>
      <w:r>
        <w:rPr>
          <w:spacing w:val="-2"/>
        </w:rPr>
        <w:t>человека;</w:t>
      </w:r>
    </w:p>
    <w:p w:rsidR="00A936C2" w:rsidRDefault="00FC55D5">
      <w:pPr>
        <w:pStyle w:val="a5"/>
        <w:numPr>
          <w:ilvl w:val="0"/>
          <w:numId w:val="62"/>
        </w:numPr>
        <w:tabs>
          <w:tab w:val="left" w:pos="1353"/>
        </w:tabs>
        <w:spacing w:line="228" w:lineRule="exact"/>
        <w:ind w:left="1353" w:hanging="565"/>
        <w:jc w:val="both"/>
        <w:rPr>
          <w:sz w:val="20"/>
        </w:rPr>
      </w:pPr>
      <w:r>
        <w:rPr>
          <w:sz w:val="20"/>
        </w:rPr>
        <w:t>трудового</w:t>
      </w:r>
      <w:r>
        <w:rPr>
          <w:spacing w:val="-10"/>
          <w:sz w:val="20"/>
        </w:rPr>
        <w:t xml:space="preserve"> </w:t>
      </w:r>
      <w:r>
        <w:rPr>
          <w:spacing w:val="-2"/>
          <w:sz w:val="20"/>
        </w:rPr>
        <w:t>воспитания:</w:t>
      </w:r>
    </w:p>
    <w:p w:rsidR="00A936C2" w:rsidRDefault="00FC55D5">
      <w:pPr>
        <w:pStyle w:val="a3"/>
        <w:spacing w:before="1"/>
        <w:ind w:right="307"/>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ind w:right="317"/>
      </w:pPr>
      <w:r>
        <w:t>интерес к практическому изучению профессий и труда различного рода, в том числе на основе применения изучаемого предметного знания;</w:t>
      </w:r>
    </w:p>
    <w:p w:rsidR="00A936C2" w:rsidRDefault="00FC55D5">
      <w:pPr>
        <w:pStyle w:val="a3"/>
        <w:ind w:right="311"/>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936C2" w:rsidRDefault="00FC55D5">
      <w:pPr>
        <w:pStyle w:val="a3"/>
        <w:spacing w:before="1"/>
        <w:ind w:right="31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36C2" w:rsidRDefault="00FC55D5">
      <w:pPr>
        <w:pStyle w:val="a5"/>
        <w:numPr>
          <w:ilvl w:val="0"/>
          <w:numId w:val="62"/>
        </w:numPr>
        <w:tabs>
          <w:tab w:val="left" w:pos="1329"/>
        </w:tabs>
        <w:spacing w:line="228" w:lineRule="exact"/>
        <w:ind w:left="1329" w:hanging="541"/>
        <w:jc w:val="both"/>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spacing w:before="1"/>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36C2" w:rsidRDefault="00FC55D5">
      <w:pPr>
        <w:pStyle w:val="a3"/>
        <w:spacing w:before="1"/>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r>
        <w:rPr>
          <w:spacing w:val="80"/>
        </w:rPr>
        <w:t xml:space="preserve"> </w:t>
      </w:r>
      <w:r>
        <w:t>экологических проблем и путей их решения;</w:t>
      </w:r>
    </w:p>
    <w:p w:rsidR="00A936C2" w:rsidRDefault="00FC55D5">
      <w:pPr>
        <w:pStyle w:val="a3"/>
        <w:jc w:val="left"/>
      </w:pPr>
      <w:r>
        <w:t>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 и потребителя в условиях взаимосвязи природной, технологической и социальной среды;</w:t>
      </w:r>
    </w:p>
    <w:p w:rsidR="00A936C2" w:rsidRDefault="00FC55D5">
      <w:pPr>
        <w:pStyle w:val="a3"/>
        <w:ind w:left="788" w:firstLine="0"/>
        <w:jc w:val="left"/>
      </w:pPr>
      <w:r>
        <w:t>готовность</w:t>
      </w:r>
      <w:r>
        <w:rPr>
          <w:spacing w:val="-9"/>
        </w:rPr>
        <w:t xml:space="preserve"> </w:t>
      </w:r>
      <w:r>
        <w:t>к</w:t>
      </w:r>
      <w:r>
        <w:rPr>
          <w:spacing w:val="-8"/>
        </w:rPr>
        <w:t xml:space="preserve"> </w:t>
      </w:r>
      <w:r>
        <w:t>участию</w:t>
      </w:r>
      <w:r>
        <w:rPr>
          <w:spacing w:val="-9"/>
        </w:rPr>
        <w:t xml:space="preserve"> </w:t>
      </w:r>
      <w:r>
        <w:t>в</w:t>
      </w:r>
      <w:r>
        <w:rPr>
          <w:spacing w:val="-7"/>
        </w:rPr>
        <w:t xml:space="preserve"> </w:t>
      </w:r>
      <w:r>
        <w:t>практической</w:t>
      </w:r>
      <w:r>
        <w:rPr>
          <w:spacing w:val="-9"/>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rsidR="00A936C2" w:rsidRDefault="00FC55D5">
      <w:pPr>
        <w:pStyle w:val="a5"/>
        <w:numPr>
          <w:ilvl w:val="0"/>
          <w:numId w:val="62"/>
        </w:numPr>
        <w:tabs>
          <w:tab w:val="left" w:pos="1330"/>
        </w:tabs>
        <w:ind w:left="1330" w:hanging="542"/>
        <w:jc w:val="left"/>
        <w:rPr>
          <w:sz w:val="20"/>
        </w:rPr>
      </w:pPr>
      <w:r>
        <w:rPr>
          <w:sz w:val="20"/>
        </w:rPr>
        <w:t>ценности</w:t>
      </w:r>
      <w:r>
        <w:rPr>
          <w:spacing w:val="-11"/>
          <w:sz w:val="20"/>
        </w:rPr>
        <w:t xml:space="preserve"> </w:t>
      </w:r>
      <w:r>
        <w:rPr>
          <w:sz w:val="20"/>
        </w:rPr>
        <w:t>научного</w:t>
      </w:r>
      <w:r>
        <w:rPr>
          <w:spacing w:val="-11"/>
          <w:sz w:val="20"/>
        </w:rPr>
        <w:t xml:space="preserve"> </w:t>
      </w:r>
      <w:r>
        <w:rPr>
          <w:spacing w:val="-2"/>
          <w:sz w:val="20"/>
        </w:rPr>
        <w:t>познания:</w:t>
      </w:r>
    </w:p>
    <w:p w:rsidR="00A936C2" w:rsidRDefault="00FC55D5">
      <w:pPr>
        <w:pStyle w:val="a3"/>
        <w:ind w:right="310"/>
      </w:pPr>
      <w:r>
        <w:t>ориентация в деятельности на современную систему научных представлений об основных закономерностях</w:t>
      </w:r>
      <w:r>
        <w:rPr>
          <w:spacing w:val="-1"/>
        </w:rPr>
        <w:t xml:space="preserve"> </w:t>
      </w:r>
      <w:r>
        <w:t>развития человека, природы и</w:t>
      </w:r>
      <w:r>
        <w:rPr>
          <w:spacing w:val="-1"/>
        </w:rPr>
        <w:t xml:space="preserve"> </w:t>
      </w:r>
      <w:r>
        <w:t>общества, взаимосвязях</w:t>
      </w:r>
      <w:r>
        <w:rPr>
          <w:spacing w:val="-1"/>
        </w:rPr>
        <w:t xml:space="preserve"> </w:t>
      </w:r>
      <w:r>
        <w:t>человека с природной</w:t>
      </w:r>
      <w:r>
        <w:rPr>
          <w:spacing w:val="-1"/>
        </w:rPr>
        <w:t xml:space="preserve"> </w:t>
      </w:r>
      <w:r>
        <w:t>и</w:t>
      </w:r>
      <w:r>
        <w:rPr>
          <w:spacing w:val="-1"/>
        </w:rPr>
        <w:t xml:space="preserve"> </w:t>
      </w:r>
      <w:r>
        <w:t xml:space="preserve">социальной </w:t>
      </w:r>
      <w:r>
        <w:rPr>
          <w:spacing w:val="-2"/>
        </w:rPr>
        <w:t>средой;</w:t>
      </w:r>
    </w:p>
    <w:p w:rsidR="00A936C2" w:rsidRDefault="00FC55D5">
      <w:pPr>
        <w:pStyle w:val="a3"/>
        <w:ind w:right="317"/>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6C2" w:rsidRDefault="00FC55D5">
      <w:pPr>
        <w:pStyle w:val="a5"/>
        <w:numPr>
          <w:ilvl w:val="0"/>
          <w:numId w:val="62"/>
        </w:numPr>
        <w:tabs>
          <w:tab w:val="left" w:pos="1329"/>
        </w:tabs>
        <w:ind w:left="222" w:right="309" w:firstLine="566"/>
        <w:jc w:val="both"/>
        <w:rPr>
          <w:sz w:val="20"/>
        </w:rPr>
      </w:pPr>
      <w:r>
        <w:rPr>
          <w:sz w:val="20"/>
        </w:rPr>
        <w:t>адаптации к изменяющимся условиям социальной и природной среды: освоение</w:t>
      </w:r>
      <w:r>
        <w:rPr>
          <w:spacing w:val="80"/>
          <w:sz w:val="20"/>
        </w:rPr>
        <w:t xml:space="preserve"> </w:t>
      </w:r>
      <w:r>
        <w:rPr>
          <w:sz w:val="20"/>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w:t>
      </w:r>
      <w:r>
        <w:rPr>
          <w:spacing w:val="40"/>
          <w:sz w:val="20"/>
        </w:rPr>
        <w:t xml:space="preserve"> </w:t>
      </w:r>
      <w:r>
        <w:rPr>
          <w:sz w:val="20"/>
        </w:rPr>
        <w:t>социального взаимодействия с людьми из другой культурной среды;</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3"/>
      </w:pPr>
      <w:r>
        <w:lastRenderedPageBreak/>
        <w:t>способность обучающихся ко взаимодействию в условиях неопределённости, открытость опыту и знаниям других;</w:t>
      </w:r>
    </w:p>
    <w:p w:rsidR="00A936C2" w:rsidRDefault="00FC55D5">
      <w:pPr>
        <w:pStyle w:val="a3"/>
        <w:spacing w:before="1"/>
        <w:ind w:right="308"/>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936C2" w:rsidRDefault="00FC55D5">
      <w:pPr>
        <w:pStyle w:val="a3"/>
        <w:spacing w:before="2"/>
        <w:ind w:right="30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36C2" w:rsidRDefault="00FC55D5">
      <w:pPr>
        <w:pStyle w:val="a3"/>
        <w:ind w:right="317"/>
      </w:pPr>
      <w:r>
        <w:t>умение оперировать основными понятиями, терминами и представлениями в области концепции устойчивого развития;</w:t>
      </w:r>
    </w:p>
    <w:p w:rsidR="00A936C2" w:rsidRDefault="00FC55D5">
      <w:pPr>
        <w:pStyle w:val="a3"/>
        <w:ind w:left="788" w:firstLine="0"/>
      </w:pPr>
      <w:r>
        <w:t>умение</w:t>
      </w:r>
      <w:r>
        <w:rPr>
          <w:spacing w:val="-8"/>
        </w:rPr>
        <w:t xml:space="preserve"> </w:t>
      </w:r>
      <w:r>
        <w:t>анализировать</w:t>
      </w:r>
      <w:r>
        <w:rPr>
          <w:spacing w:val="-7"/>
        </w:rPr>
        <w:t xml:space="preserve"> </w:t>
      </w:r>
      <w:r>
        <w:t>и</w:t>
      </w:r>
      <w:r>
        <w:rPr>
          <w:spacing w:val="-8"/>
        </w:rPr>
        <w:t xml:space="preserve"> </w:t>
      </w:r>
      <w:r>
        <w:t>выявлять</w:t>
      </w:r>
      <w:r>
        <w:rPr>
          <w:spacing w:val="-7"/>
        </w:rPr>
        <w:t xml:space="preserve"> </w:t>
      </w:r>
      <w:r>
        <w:t>взаимосвязи</w:t>
      </w:r>
      <w:r>
        <w:rPr>
          <w:spacing w:val="-8"/>
        </w:rPr>
        <w:t xml:space="preserve"> </w:t>
      </w:r>
      <w:r>
        <w:t>природы,</w:t>
      </w:r>
      <w:r>
        <w:rPr>
          <w:spacing w:val="-7"/>
        </w:rPr>
        <w:t xml:space="preserve"> </w:t>
      </w:r>
      <w:r>
        <w:t>общества</w:t>
      </w:r>
      <w:r>
        <w:rPr>
          <w:spacing w:val="-8"/>
        </w:rPr>
        <w:t xml:space="preserve"> </w:t>
      </w:r>
      <w:r>
        <w:t>и</w:t>
      </w:r>
      <w:r>
        <w:rPr>
          <w:spacing w:val="-8"/>
        </w:rPr>
        <w:t xml:space="preserve"> </w:t>
      </w:r>
      <w:r>
        <w:rPr>
          <w:spacing w:val="-2"/>
        </w:rPr>
        <w:t>экономики;</w:t>
      </w:r>
    </w:p>
    <w:p w:rsidR="00A936C2" w:rsidRDefault="00FC55D5">
      <w:pPr>
        <w:pStyle w:val="a3"/>
        <w:ind w:right="316"/>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936C2" w:rsidRDefault="00FC55D5">
      <w:pPr>
        <w:pStyle w:val="a3"/>
        <w:ind w:right="307"/>
      </w:pPr>
      <w:r>
        <w:t>способность обучающихся осознавать стрессовую ситуацию, оценивать происходящие изменения и</w:t>
      </w:r>
      <w:r>
        <w:rPr>
          <w:spacing w:val="40"/>
        </w:rPr>
        <w:t xml:space="preserve"> </w:t>
      </w:r>
      <w:r>
        <w:t>их последствия;</w:t>
      </w:r>
    </w:p>
    <w:p w:rsidR="00A936C2" w:rsidRDefault="00FC55D5">
      <w:pPr>
        <w:pStyle w:val="a3"/>
        <w:ind w:right="319"/>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A936C2" w:rsidRDefault="00FC55D5">
      <w:pPr>
        <w:pStyle w:val="a3"/>
        <w:ind w:right="316"/>
      </w:pPr>
      <w:r>
        <w:t>формулировать и оценивать риски и последствия, формировать опыт, находить позитивное в произошедшей ситуации;</w:t>
      </w:r>
    </w:p>
    <w:p w:rsidR="00A936C2" w:rsidRDefault="00FC55D5">
      <w:pPr>
        <w:pStyle w:val="a3"/>
        <w:spacing w:line="229" w:lineRule="exact"/>
        <w:ind w:left="788" w:firstLine="0"/>
      </w:pPr>
      <w:r>
        <w:t>быть</w:t>
      </w:r>
      <w:r>
        <w:rPr>
          <w:spacing w:val="-8"/>
        </w:rPr>
        <w:t xml:space="preserve"> </w:t>
      </w:r>
      <w:r>
        <w:t>готовым</w:t>
      </w:r>
      <w:r>
        <w:rPr>
          <w:spacing w:val="-7"/>
        </w:rPr>
        <w:t xml:space="preserve"> </w:t>
      </w:r>
      <w:r>
        <w:t>действовать</w:t>
      </w:r>
      <w:r>
        <w:rPr>
          <w:spacing w:val="-7"/>
        </w:rPr>
        <w:t xml:space="preserve"> </w:t>
      </w:r>
      <w:r>
        <w:t>в</w:t>
      </w:r>
      <w:r>
        <w:rPr>
          <w:spacing w:val="-7"/>
        </w:rPr>
        <w:t xml:space="preserve"> </w:t>
      </w:r>
      <w:r>
        <w:t>отсутствие</w:t>
      </w:r>
      <w:r>
        <w:rPr>
          <w:spacing w:val="-7"/>
        </w:rPr>
        <w:t xml:space="preserve"> </w:t>
      </w:r>
      <w:r>
        <w:t>гарантий</w:t>
      </w:r>
      <w:r>
        <w:rPr>
          <w:spacing w:val="-7"/>
        </w:rPr>
        <w:t xml:space="preserve"> </w:t>
      </w:r>
      <w:r>
        <w:rPr>
          <w:spacing w:val="-2"/>
        </w:rPr>
        <w:t>успеха.</w:t>
      </w:r>
    </w:p>
    <w:p w:rsidR="00A936C2" w:rsidRDefault="00FC55D5">
      <w:pPr>
        <w:pStyle w:val="a3"/>
        <w:spacing w:before="1"/>
        <w:ind w:right="309"/>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36C2" w:rsidRDefault="00FC55D5">
      <w:pPr>
        <w:pStyle w:val="a3"/>
        <w:ind w:right="307"/>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936C2" w:rsidRDefault="00FC55D5">
      <w:pPr>
        <w:pStyle w:val="a3"/>
        <w:ind w:right="316"/>
      </w:pPr>
      <w:r>
        <w:t>устанавливать существенный признак классификации, основания для обобщения и сравнения, критерии проводимого анализа;</w:t>
      </w:r>
    </w:p>
    <w:p w:rsidR="00A936C2" w:rsidRDefault="00FC55D5">
      <w:pPr>
        <w:pStyle w:val="a3"/>
        <w:ind w:right="318"/>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36C2" w:rsidRDefault="00FC55D5">
      <w:pPr>
        <w:pStyle w:val="a3"/>
        <w:spacing w:line="228" w:lineRule="exact"/>
        <w:ind w:left="788" w:firstLine="0"/>
      </w:pPr>
      <w:r>
        <w:t>выявлять</w:t>
      </w:r>
      <w:r>
        <w:rPr>
          <w:spacing w:val="-10"/>
        </w:rPr>
        <w:t xml:space="preserve"> </w:t>
      </w:r>
      <w:r>
        <w:t>дефициты</w:t>
      </w:r>
      <w:r>
        <w:rPr>
          <w:spacing w:val="-11"/>
        </w:rPr>
        <w:t xml:space="preserve"> </w:t>
      </w:r>
      <w:r>
        <w:t>информации,</w:t>
      </w:r>
      <w:r>
        <w:rPr>
          <w:spacing w:val="-11"/>
        </w:rPr>
        <w:t xml:space="preserve"> </w:t>
      </w:r>
      <w:r>
        <w:t>данных,</w:t>
      </w:r>
      <w:r>
        <w:rPr>
          <w:spacing w:val="-11"/>
        </w:rPr>
        <w:t xml:space="preserve"> </w:t>
      </w:r>
      <w:r>
        <w:t>необходимых</w:t>
      </w:r>
      <w:r>
        <w:rPr>
          <w:spacing w:val="-10"/>
        </w:rPr>
        <w:t xml:space="preserve"> </w:t>
      </w:r>
      <w:r>
        <w:t>для</w:t>
      </w:r>
      <w:r>
        <w:rPr>
          <w:spacing w:val="-12"/>
        </w:rPr>
        <w:t xml:space="preserve"> </w:t>
      </w:r>
      <w:r>
        <w:t>решения</w:t>
      </w:r>
      <w:r>
        <w:rPr>
          <w:spacing w:val="-10"/>
        </w:rPr>
        <w:t xml:space="preserve"> </w:t>
      </w:r>
      <w:r>
        <w:t>поставленной</w:t>
      </w:r>
      <w:r>
        <w:rPr>
          <w:spacing w:val="-10"/>
        </w:rPr>
        <w:t xml:space="preserve"> </w:t>
      </w:r>
      <w:r>
        <w:rPr>
          <w:spacing w:val="-2"/>
        </w:rPr>
        <w:t>задачи;</w:t>
      </w:r>
    </w:p>
    <w:p w:rsidR="00A936C2" w:rsidRDefault="00FC55D5">
      <w:pPr>
        <w:pStyle w:val="a3"/>
        <w:spacing w:before="1"/>
        <w:ind w:right="313"/>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936C2" w:rsidRDefault="00FC55D5">
      <w:pPr>
        <w:pStyle w:val="a3"/>
        <w:spacing w:before="1"/>
        <w:ind w:right="315"/>
      </w:pPr>
      <w:r>
        <w:t>самостоятельно выбирать способ решения учебной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ind w:right="315"/>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36C2" w:rsidRDefault="00FC55D5">
      <w:pPr>
        <w:pStyle w:val="a3"/>
        <w:ind w:right="314"/>
      </w:pPr>
      <w:r>
        <w:t>формировать гипотезу об истинности собственных суждений и суждений других, аргументировать свою позицию, мнение;</w:t>
      </w:r>
    </w:p>
    <w:p w:rsidR="00A936C2" w:rsidRDefault="00FC55D5">
      <w:pPr>
        <w:pStyle w:val="a3"/>
        <w:ind w:right="30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36C2" w:rsidRDefault="00FC55D5">
      <w:pPr>
        <w:pStyle w:val="a3"/>
        <w:ind w:right="308"/>
      </w:pPr>
      <w:r>
        <w:t xml:space="preserve">оценивать на применимость и достоверность информации, полученной в ходе исследования </w:t>
      </w:r>
      <w:r>
        <w:rPr>
          <w:spacing w:val="-2"/>
        </w:rPr>
        <w:t>(эксперимента);</w:t>
      </w:r>
    </w:p>
    <w:p w:rsidR="00A936C2" w:rsidRDefault="00FC55D5">
      <w:pPr>
        <w:pStyle w:val="a3"/>
        <w:ind w:right="31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36C2" w:rsidRDefault="00FC55D5">
      <w:pPr>
        <w:pStyle w:val="a3"/>
        <w:ind w:right="312"/>
      </w:pPr>
      <w:r>
        <w:t>прогнозировать</w:t>
      </w:r>
      <w:r>
        <w:rPr>
          <w:spacing w:val="-3"/>
        </w:rPr>
        <w:t xml:space="preserve"> </w:t>
      </w:r>
      <w:r>
        <w:t>возможное</w:t>
      </w:r>
      <w:r>
        <w:rPr>
          <w:spacing w:val="-2"/>
        </w:rPr>
        <w:t xml:space="preserve"> </w:t>
      </w:r>
      <w:r>
        <w:t>дальнейшее</w:t>
      </w:r>
      <w:r>
        <w:rPr>
          <w:spacing w:val="-2"/>
        </w:rPr>
        <w:t xml:space="preserve"> </w:t>
      </w:r>
      <w:r>
        <w:t>развитие</w:t>
      </w:r>
      <w:r>
        <w:rPr>
          <w:spacing w:val="-2"/>
        </w:rPr>
        <w:t xml:space="preserve"> </w:t>
      </w:r>
      <w:r>
        <w:t>процессов,</w:t>
      </w:r>
      <w:r>
        <w:rPr>
          <w:spacing w:val="-5"/>
        </w:rPr>
        <w:t xml:space="preserve"> </w:t>
      </w:r>
      <w:r>
        <w:t>событий</w:t>
      </w:r>
      <w:r>
        <w:rPr>
          <w:spacing w:val="-4"/>
        </w:rPr>
        <w:t xml:space="preserve"> </w:t>
      </w:r>
      <w:r>
        <w:t>и</w:t>
      </w:r>
      <w:r>
        <w:rPr>
          <w:spacing w:val="-4"/>
        </w:rPr>
        <w:t xml:space="preserve"> </w:t>
      </w:r>
      <w:r>
        <w:t>их</w:t>
      </w:r>
      <w:r>
        <w:rPr>
          <w:spacing w:val="-4"/>
        </w:rPr>
        <w:t xml:space="preserve"> </w:t>
      </w:r>
      <w:r>
        <w:t>последствия</w:t>
      </w:r>
      <w:r>
        <w:rPr>
          <w:spacing w:val="-3"/>
        </w:rPr>
        <w:t xml:space="preserve"> </w:t>
      </w:r>
      <w:r>
        <w:t>в</w:t>
      </w:r>
      <w:r>
        <w:rPr>
          <w:spacing w:val="-6"/>
        </w:rPr>
        <w:t xml:space="preserve"> </w:t>
      </w:r>
      <w:r>
        <w:t>аналогичных или сходных ситуациях, а также выдвигать предположения об их развитии в новых условиях и контекстах.</w:t>
      </w:r>
    </w:p>
    <w:p w:rsidR="00A936C2" w:rsidRDefault="00FC55D5">
      <w:pPr>
        <w:pStyle w:val="a3"/>
        <w:ind w:right="313"/>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36C2" w:rsidRDefault="00FC55D5">
      <w:pPr>
        <w:pStyle w:val="a3"/>
        <w:spacing w:before="1"/>
        <w:ind w:right="308"/>
      </w:pPr>
      <w:r>
        <w:t>выбирать, анализировать, систематизировать и интерпретировать информацию различных видов и форм представления;</w:t>
      </w:r>
    </w:p>
    <w:p w:rsidR="00A936C2" w:rsidRDefault="00FC55D5">
      <w:pPr>
        <w:pStyle w:val="a3"/>
        <w:ind w:right="318"/>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ind w:right="31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оценивать</w:t>
      </w:r>
      <w:r>
        <w:rPr>
          <w:spacing w:val="29"/>
        </w:rPr>
        <w:t xml:space="preserve"> </w:t>
      </w:r>
      <w:r>
        <w:t>надёжность</w:t>
      </w:r>
      <w:r>
        <w:rPr>
          <w:spacing w:val="29"/>
        </w:rPr>
        <w:t xml:space="preserve"> </w:t>
      </w:r>
      <w:r>
        <w:t>информации</w:t>
      </w:r>
      <w:r>
        <w:rPr>
          <w:spacing w:val="28"/>
        </w:rPr>
        <w:t xml:space="preserve"> </w:t>
      </w:r>
      <w:r>
        <w:t>по</w:t>
      </w:r>
      <w:r>
        <w:rPr>
          <w:spacing w:val="27"/>
        </w:rPr>
        <w:t xml:space="preserve"> </w:t>
      </w:r>
      <w:r>
        <w:t>критериям,</w:t>
      </w:r>
      <w:r>
        <w:rPr>
          <w:spacing w:val="27"/>
        </w:rPr>
        <w:t xml:space="preserve"> </w:t>
      </w:r>
      <w:r>
        <w:t>предложенным</w:t>
      </w:r>
      <w:r>
        <w:rPr>
          <w:spacing w:val="30"/>
        </w:rPr>
        <w:t xml:space="preserve"> </w:t>
      </w:r>
      <w:r>
        <w:t>педагогическим</w:t>
      </w:r>
      <w:r>
        <w:rPr>
          <w:spacing w:val="30"/>
        </w:rPr>
        <w:t xml:space="preserve"> </w:t>
      </w:r>
      <w:r>
        <w:t>работником</w:t>
      </w:r>
      <w:r>
        <w:rPr>
          <w:spacing w:val="30"/>
        </w:rPr>
        <w:t xml:space="preserve"> </w:t>
      </w:r>
      <w:r>
        <w:t>или сформулированным самостоятельно;</w:t>
      </w:r>
    </w:p>
    <w:p w:rsidR="00A936C2" w:rsidRDefault="00FC55D5">
      <w:pPr>
        <w:pStyle w:val="a3"/>
        <w:spacing w:before="1"/>
        <w:ind w:left="788" w:firstLine="0"/>
        <w:jc w:val="left"/>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spacing w:before="1"/>
        <w:jc w:val="left"/>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spacing w:before="1"/>
        <w:jc w:val="left"/>
      </w:pPr>
      <w:r>
        <w:t>воспринимать</w:t>
      </w:r>
      <w:r>
        <w:rPr>
          <w:spacing w:val="24"/>
        </w:rPr>
        <w:t xml:space="preserve"> </w:t>
      </w:r>
      <w:r>
        <w:t>и</w:t>
      </w:r>
      <w:r>
        <w:rPr>
          <w:spacing w:val="23"/>
        </w:rPr>
        <w:t xml:space="preserve"> </w:t>
      </w:r>
      <w:r>
        <w:t>формулировать</w:t>
      </w:r>
      <w:r>
        <w:rPr>
          <w:spacing w:val="24"/>
        </w:rPr>
        <w:t xml:space="preserve"> </w:t>
      </w:r>
      <w:r>
        <w:t>суждения,</w:t>
      </w:r>
      <w:r>
        <w:rPr>
          <w:spacing w:val="24"/>
        </w:rPr>
        <w:t xml:space="preserve"> </w:t>
      </w:r>
      <w:r>
        <w:t>выражать</w:t>
      </w:r>
      <w:r>
        <w:rPr>
          <w:spacing w:val="24"/>
        </w:rPr>
        <w:t xml:space="preserve"> </w:t>
      </w:r>
      <w:r>
        <w:t>эмоции</w:t>
      </w:r>
      <w:r>
        <w:rPr>
          <w:spacing w:val="23"/>
        </w:rPr>
        <w:t xml:space="preserve"> </w:t>
      </w:r>
      <w:r>
        <w:t>в</w:t>
      </w:r>
      <w:r>
        <w:rPr>
          <w:spacing w:val="23"/>
        </w:rPr>
        <w:t xml:space="preserve"> </w:t>
      </w:r>
      <w:r>
        <w:t>соответствии</w:t>
      </w:r>
      <w:r>
        <w:rPr>
          <w:spacing w:val="23"/>
        </w:rPr>
        <w:t xml:space="preserve"> </w:t>
      </w:r>
      <w:r>
        <w:t>с</w:t>
      </w:r>
      <w:r>
        <w:rPr>
          <w:spacing w:val="24"/>
        </w:rPr>
        <w:t xml:space="preserve"> </w:t>
      </w:r>
      <w:r>
        <w:t>целями</w:t>
      </w:r>
      <w:r>
        <w:rPr>
          <w:spacing w:val="25"/>
        </w:rPr>
        <w:t xml:space="preserve"> </w:t>
      </w:r>
      <w:r>
        <w:t>и</w:t>
      </w:r>
      <w:r>
        <w:rPr>
          <w:spacing w:val="25"/>
        </w:rPr>
        <w:t xml:space="preserve"> </w:t>
      </w:r>
      <w:r>
        <w:t xml:space="preserve">условиями </w:t>
      </w:r>
      <w:r>
        <w:rPr>
          <w:spacing w:val="-2"/>
        </w:rPr>
        <w:t>общения;</w:t>
      </w:r>
    </w:p>
    <w:p w:rsidR="00A936C2" w:rsidRDefault="00FC55D5">
      <w:pPr>
        <w:pStyle w:val="a3"/>
        <w:spacing w:line="228" w:lineRule="exact"/>
        <w:ind w:left="788" w:firstLine="0"/>
        <w:jc w:val="left"/>
      </w:pPr>
      <w:r>
        <w:t>выражать</w:t>
      </w:r>
      <w:r>
        <w:rPr>
          <w:spacing w:val="-6"/>
        </w:rPr>
        <w:t xml:space="preserve"> </w:t>
      </w:r>
      <w:r>
        <w:t>себя</w:t>
      </w:r>
      <w:r>
        <w:rPr>
          <w:spacing w:val="-6"/>
        </w:rPr>
        <w:t xml:space="preserve"> </w:t>
      </w:r>
      <w:r>
        <w:t>(свою</w:t>
      </w:r>
      <w:r>
        <w:rPr>
          <w:spacing w:val="-5"/>
        </w:rPr>
        <w:t xml:space="preserve"> </w:t>
      </w:r>
      <w:r>
        <w:t>точку</w:t>
      </w:r>
      <w:r>
        <w:rPr>
          <w:spacing w:val="-6"/>
        </w:rPr>
        <w:t xml:space="preserve"> </w:t>
      </w:r>
      <w:r>
        <w:t>зрения)</w:t>
      </w:r>
      <w:r>
        <w:rPr>
          <w:spacing w:val="-6"/>
        </w:rPr>
        <w:t xml:space="preserve"> </w:t>
      </w:r>
      <w:r>
        <w:t>в</w:t>
      </w:r>
      <w:r>
        <w:rPr>
          <w:spacing w:val="-3"/>
        </w:rPr>
        <w:t xml:space="preserve"> </w:t>
      </w:r>
      <w:r>
        <w:t>устных</w:t>
      </w:r>
      <w:r>
        <w:rPr>
          <w:spacing w:val="-4"/>
        </w:rPr>
        <w:t xml:space="preserve"> </w:t>
      </w:r>
      <w:r>
        <w:t>и</w:t>
      </w:r>
      <w:r>
        <w:rPr>
          <w:spacing w:val="-6"/>
        </w:rPr>
        <w:t xml:space="preserve"> </w:t>
      </w:r>
      <w:r>
        <w:t>письменных</w:t>
      </w:r>
      <w:r>
        <w:rPr>
          <w:spacing w:val="-3"/>
        </w:rPr>
        <w:t xml:space="preserve"> </w:t>
      </w:r>
      <w:r>
        <w:rPr>
          <w:spacing w:val="-2"/>
        </w:rPr>
        <w:t>текстах;</w:t>
      </w:r>
    </w:p>
    <w:p w:rsidR="00A936C2" w:rsidRDefault="00FC55D5">
      <w:pPr>
        <w:pStyle w:val="a3"/>
        <w:ind w:right="31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936C2" w:rsidRDefault="00FC55D5">
      <w:pPr>
        <w:pStyle w:val="a3"/>
        <w:spacing w:before="1"/>
        <w:ind w:right="308"/>
      </w:pPr>
      <w:r>
        <w:t>понимать намерения других, проявлять уважительное отношение к собеседнику и в корректной</w:t>
      </w:r>
      <w:r>
        <w:rPr>
          <w:spacing w:val="40"/>
        </w:rPr>
        <w:t xml:space="preserve"> </w:t>
      </w:r>
      <w:r>
        <w:t>форме формулировать свои возражения;</w:t>
      </w:r>
    </w:p>
    <w:p w:rsidR="00A936C2" w:rsidRDefault="00FC55D5">
      <w:pPr>
        <w:pStyle w:val="a3"/>
        <w:ind w:right="31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36C2" w:rsidRDefault="00FC55D5">
      <w:pPr>
        <w:pStyle w:val="a3"/>
        <w:ind w:right="312"/>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ind w:left="788" w:firstLine="0"/>
      </w:pPr>
      <w:r>
        <w:t>публично</w:t>
      </w:r>
      <w:r>
        <w:rPr>
          <w:spacing w:val="-13"/>
        </w:rPr>
        <w:t xml:space="preserve"> </w:t>
      </w:r>
      <w:r>
        <w:t>представлять</w:t>
      </w:r>
      <w:r>
        <w:rPr>
          <w:spacing w:val="-12"/>
        </w:rPr>
        <w:t xml:space="preserve"> </w:t>
      </w:r>
      <w:r>
        <w:t>результаты</w:t>
      </w:r>
      <w:r>
        <w:rPr>
          <w:spacing w:val="-12"/>
        </w:rPr>
        <w:t xml:space="preserve"> </w:t>
      </w:r>
      <w:r>
        <w:t>выполненного</w:t>
      </w:r>
      <w:r>
        <w:rPr>
          <w:spacing w:val="-12"/>
        </w:rPr>
        <w:t xml:space="preserve"> </w:t>
      </w:r>
      <w:r>
        <w:t>опыта</w:t>
      </w:r>
      <w:r>
        <w:rPr>
          <w:spacing w:val="-11"/>
        </w:rPr>
        <w:t xml:space="preserve"> </w:t>
      </w:r>
      <w:r>
        <w:t>(эксперимента,</w:t>
      </w:r>
      <w:r>
        <w:rPr>
          <w:spacing w:val="-11"/>
        </w:rPr>
        <w:t xml:space="preserve"> </w:t>
      </w:r>
      <w:r>
        <w:t>исследования,</w:t>
      </w:r>
      <w:r>
        <w:rPr>
          <w:spacing w:val="-12"/>
        </w:rPr>
        <w:t xml:space="preserve"> </w:t>
      </w:r>
      <w:r>
        <w:rPr>
          <w:spacing w:val="-2"/>
        </w:rPr>
        <w:t>проекта);</w:t>
      </w:r>
    </w:p>
    <w:p w:rsidR="00A936C2" w:rsidRDefault="00FC55D5">
      <w:pPr>
        <w:pStyle w:val="a3"/>
        <w:spacing w:before="1"/>
        <w:ind w:right="308"/>
      </w:pPr>
      <w:r>
        <w:t>самостоятельно</w:t>
      </w:r>
      <w:r>
        <w:rPr>
          <w:spacing w:val="-1"/>
        </w:rPr>
        <w:t xml:space="preserve"> </w:t>
      </w:r>
      <w:r>
        <w:t>выбирать</w:t>
      </w:r>
      <w:r>
        <w:rPr>
          <w:spacing w:val="-4"/>
        </w:rPr>
        <w:t xml:space="preserve"> </w:t>
      </w:r>
      <w:r>
        <w:t>формат</w:t>
      </w:r>
      <w:r>
        <w:rPr>
          <w:spacing w:val="-4"/>
        </w:rPr>
        <w:t xml:space="preserve"> </w:t>
      </w:r>
      <w:r>
        <w:t>выступления</w:t>
      </w:r>
      <w:r>
        <w:rPr>
          <w:spacing w:val="-4"/>
        </w:rPr>
        <w:t xml:space="preserve"> </w:t>
      </w:r>
      <w:r>
        <w:t>с</w:t>
      </w:r>
      <w:r>
        <w:rPr>
          <w:spacing w:val="-1"/>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4"/>
        </w:rPr>
        <w:t xml:space="preserve"> </w:t>
      </w:r>
      <w:r>
        <w:t>особенностей</w:t>
      </w:r>
      <w:r>
        <w:rPr>
          <w:spacing w:val="-4"/>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3"/>
        <w:ind w:right="316"/>
      </w:pPr>
      <w:r>
        <w:t>У обучающегося будут сформированы умения совместной деятельности как часть коммуникативных универсальных учебных действий:</w:t>
      </w:r>
    </w:p>
    <w:p w:rsidR="00A936C2" w:rsidRDefault="00FC55D5">
      <w:pPr>
        <w:pStyle w:val="a3"/>
        <w:ind w:right="31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ind w:right="30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5"/>
      </w:pPr>
      <w:r>
        <w:t xml:space="preserve">обобщать мнения нескольких человек, проявлять готовность руководить, выполнять поручения, </w:t>
      </w:r>
      <w:r>
        <w:rPr>
          <w:spacing w:val="-2"/>
        </w:rPr>
        <w:t>подчиняться;</w:t>
      </w:r>
    </w:p>
    <w:p w:rsidR="00A936C2" w:rsidRDefault="00FC55D5">
      <w:pPr>
        <w:pStyle w:val="a3"/>
        <w:ind w:right="31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rsidR="00A936C2" w:rsidRDefault="00FC55D5">
      <w:pPr>
        <w:pStyle w:val="a3"/>
        <w:ind w:right="3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36C2" w:rsidRDefault="00FC55D5">
      <w:pPr>
        <w:pStyle w:val="a3"/>
        <w:ind w:right="314"/>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w:t>
      </w:r>
    </w:p>
    <w:p w:rsidR="00A936C2" w:rsidRDefault="00FC55D5">
      <w:pPr>
        <w:pStyle w:val="a3"/>
        <w:ind w:right="314"/>
      </w:pPr>
      <w:r>
        <w:t>сравнивать</w:t>
      </w:r>
      <w:r>
        <w:rPr>
          <w:spacing w:val="-4"/>
        </w:rPr>
        <w:t xml:space="preserve"> </w:t>
      </w:r>
      <w:r>
        <w:t>результаты</w:t>
      </w:r>
      <w:r>
        <w:rPr>
          <w:spacing w:val="-4"/>
        </w:rPr>
        <w:t xml:space="preserve"> </w:t>
      </w:r>
      <w:r>
        <w:t>с</w:t>
      </w:r>
      <w:r>
        <w:rPr>
          <w:spacing w:val="-2"/>
        </w:rPr>
        <w:t xml:space="preserve"> </w:t>
      </w:r>
      <w:r>
        <w:t>исходной</w:t>
      </w:r>
      <w:r>
        <w:rPr>
          <w:spacing w:val="-2"/>
        </w:rPr>
        <w:t xml:space="preserve"> </w:t>
      </w:r>
      <w:r>
        <w:t>задачей</w:t>
      </w:r>
      <w:r>
        <w:rPr>
          <w:spacing w:val="-3"/>
        </w:rPr>
        <w:t xml:space="preserve"> </w:t>
      </w:r>
      <w:r>
        <w:t>и</w:t>
      </w:r>
      <w:r>
        <w:rPr>
          <w:spacing w:val="-3"/>
        </w:rPr>
        <w:t xml:space="preserve"> </w:t>
      </w:r>
      <w:r>
        <w:t>вклад</w:t>
      </w:r>
      <w:r>
        <w:rPr>
          <w:spacing w:val="-2"/>
        </w:rPr>
        <w:t xml:space="preserve"> </w:t>
      </w:r>
      <w:r>
        <w:t>каждого</w:t>
      </w:r>
      <w:r>
        <w:rPr>
          <w:spacing w:val="-3"/>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2"/>
        </w:rPr>
        <w:t xml:space="preserve"> </w:t>
      </w:r>
      <w:r>
        <w:t>результатов, разделять сферу ответственности и проявлять готовность к предоставлению отчёта перед группой.</w:t>
      </w:r>
    </w:p>
    <w:p w:rsidR="00A936C2" w:rsidRDefault="00FC55D5">
      <w:pPr>
        <w:pStyle w:val="a3"/>
        <w:ind w:right="313"/>
      </w:pPr>
      <w:r>
        <w:t>У обучающегося будут сформированы умения самоорганизации как часть регулятивных универсальных учебных действий:</w:t>
      </w:r>
    </w:p>
    <w:p w:rsidR="00A936C2" w:rsidRDefault="00FC55D5">
      <w:pPr>
        <w:pStyle w:val="a3"/>
        <w:spacing w:before="1" w:line="229" w:lineRule="exact"/>
        <w:ind w:left="788" w:firstLine="0"/>
      </w:pPr>
      <w:r>
        <w:t>выявлять</w:t>
      </w:r>
      <w:r>
        <w:rPr>
          <w:spacing w:val="-5"/>
        </w:rPr>
        <w:t xml:space="preserve"> </w:t>
      </w:r>
      <w:r>
        <w:t>проблемы</w:t>
      </w:r>
      <w:r>
        <w:rPr>
          <w:spacing w:val="-7"/>
        </w:rPr>
        <w:t xml:space="preserve"> </w:t>
      </w:r>
      <w:r>
        <w:t>для</w:t>
      </w:r>
      <w:r>
        <w:rPr>
          <w:spacing w:val="-7"/>
        </w:rPr>
        <w:t xml:space="preserve"> </w:t>
      </w:r>
      <w:r>
        <w:t>решения</w:t>
      </w:r>
      <w:r>
        <w:rPr>
          <w:spacing w:val="-7"/>
        </w:rPr>
        <w:t xml:space="preserve"> </w:t>
      </w:r>
      <w:r>
        <w:t>в</w:t>
      </w:r>
      <w:r>
        <w:rPr>
          <w:spacing w:val="-8"/>
        </w:rPr>
        <w:t xml:space="preserve"> </w:t>
      </w:r>
      <w:r>
        <w:t>жизненных</w:t>
      </w:r>
      <w:r>
        <w:rPr>
          <w:spacing w:val="-5"/>
        </w:rPr>
        <w:t xml:space="preserve"> </w:t>
      </w:r>
      <w:r>
        <w:t>и</w:t>
      </w:r>
      <w:r>
        <w:rPr>
          <w:spacing w:val="-6"/>
        </w:rPr>
        <w:t xml:space="preserve"> </w:t>
      </w:r>
      <w:r>
        <w:t>учебных</w:t>
      </w:r>
      <w:r>
        <w:rPr>
          <w:spacing w:val="-7"/>
        </w:rPr>
        <w:t xml:space="preserve"> </w:t>
      </w:r>
      <w:r>
        <w:rPr>
          <w:spacing w:val="-2"/>
        </w:rPr>
        <w:t>ситуациях;</w:t>
      </w:r>
    </w:p>
    <w:p w:rsidR="00A936C2" w:rsidRDefault="00FC55D5">
      <w:pPr>
        <w:pStyle w:val="a3"/>
        <w:ind w:right="318"/>
      </w:pPr>
      <w:r>
        <w:t>ориентироваться в различных подходах принятия решений (индивидуальное, принятие решения в группе, принятие решений группой);</w:t>
      </w:r>
    </w:p>
    <w:p w:rsidR="00A936C2" w:rsidRDefault="00FC55D5">
      <w:pPr>
        <w:pStyle w:val="a3"/>
        <w:ind w:right="311"/>
      </w:pPr>
      <w:r>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1"/>
        </w:rPr>
        <w:t xml:space="preserve"> </w:t>
      </w:r>
      <w:r>
        <w:t>учётом</w:t>
      </w:r>
      <w:r>
        <w:rPr>
          <w:spacing w:val="-3"/>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4"/>
        </w:rPr>
        <w:t xml:space="preserve"> </w:t>
      </w:r>
      <w:r>
        <w:t>аргументировать</w:t>
      </w:r>
      <w:r>
        <w:rPr>
          <w:spacing w:val="-4"/>
        </w:rPr>
        <w:t xml:space="preserve"> </w:t>
      </w:r>
      <w:r>
        <w:t>предлагаемые варианты решений;</w:t>
      </w:r>
    </w:p>
    <w:p w:rsidR="00A936C2" w:rsidRDefault="00FC55D5">
      <w:pPr>
        <w:pStyle w:val="a3"/>
        <w:ind w:right="31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36C2" w:rsidRDefault="00FC55D5">
      <w:pPr>
        <w:pStyle w:val="a3"/>
        <w:ind w:left="788" w:firstLine="0"/>
      </w:pPr>
      <w:r>
        <w:t>проводить</w:t>
      </w:r>
      <w:r>
        <w:rPr>
          <w:spacing w:val="-6"/>
        </w:rPr>
        <w:t xml:space="preserve"> </w:t>
      </w:r>
      <w:r>
        <w:t>выбор</w:t>
      </w:r>
      <w:r>
        <w:rPr>
          <w:spacing w:val="-6"/>
        </w:rPr>
        <w:t xml:space="preserve"> </w:t>
      </w:r>
      <w:r>
        <w:t>и</w:t>
      </w:r>
      <w:r>
        <w:rPr>
          <w:spacing w:val="-8"/>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3"/>
        <w:ind w:right="316"/>
      </w:pPr>
      <w:r>
        <w:t>У обучающегося будут сформированы умения самоконтроля как часть регулятивных универсальных учебных действий:</w:t>
      </w:r>
    </w:p>
    <w:p w:rsidR="00A936C2" w:rsidRDefault="00FC55D5">
      <w:pPr>
        <w:pStyle w:val="a3"/>
        <w:spacing w:before="1"/>
        <w:ind w:right="315"/>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36C2" w:rsidRDefault="00FC55D5">
      <w:pPr>
        <w:pStyle w:val="a3"/>
        <w:ind w:right="31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936C2" w:rsidRDefault="00FC55D5">
      <w:pPr>
        <w:pStyle w:val="a3"/>
        <w:ind w:right="314"/>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36C2" w:rsidRDefault="00FC55D5">
      <w:pPr>
        <w:pStyle w:val="a3"/>
        <w:ind w:right="316"/>
      </w:pPr>
      <w:r>
        <w:t>У обучающегося будут сформированы умения эмоционального интеллекта как часть регулятивных универсальных учебных действий:</w:t>
      </w:r>
    </w:p>
    <w:p w:rsidR="00A936C2" w:rsidRDefault="00FC55D5">
      <w:pPr>
        <w:pStyle w:val="a3"/>
        <w:ind w:right="307"/>
      </w:pPr>
      <w:r>
        <w:t>различать, называть и управлять собственными эмоциями и эмоциями других; выявлять и анализировать причины эмоций;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2225" w:firstLine="0"/>
      </w:pPr>
      <w:r>
        <w:lastRenderedPageBreak/>
        <w:t>ставить</w:t>
      </w:r>
      <w:r>
        <w:rPr>
          <w:spacing w:val="-5"/>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5"/>
        </w:rPr>
        <w:t xml:space="preserve"> </w:t>
      </w:r>
      <w:r>
        <w:t>мотивы</w:t>
      </w:r>
      <w:r>
        <w:rPr>
          <w:spacing w:val="-5"/>
        </w:rPr>
        <w:t xml:space="preserve"> </w:t>
      </w:r>
      <w:r>
        <w:t>и</w:t>
      </w:r>
      <w:r>
        <w:rPr>
          <w:spacing w:val="-6"/>
        </w:rPr>
        <w:t xml:space="preserve"> </w:t>
      </w:r>
      <w:r>
        <w:t>намерения</w:t>
      </w:r>
      <w:r>
        <w:rPr>
          <w:spacing w:val="-6"/>
        </w:rPr>
        <w:t xml:space="preserve"> </w:t>
      </w:r>
      <w:r>
        <w:t>другого; регулировать способ выражения эмоций.</w:t>
      </w:r>
    </w:p>
    <w:p w:rsidR="00A936C2" w:rsidRDefault="00FC55D5">
      <w:pPr>
        <w:pStyle w:val="a3"/>
        <w:spacing w:before="1"/>
        <w:ind w:right="314" w:firstLine="616"/>
      </w:pPr>
      <w:r>
        <w:t>У обучающегося будут сформированы умения принимать себя и других как часть регулятивных универсальных учебных действий:</w:t>
      </w:r>
    </w:p>
    <w:p w:rsidR="00A936C2" w:rsidRDefault="00FC55D5">
      <w:pPr>
        <w:pStyle w:val="a3"/>
        <w:spacing w:before="1"/>
        <w:ind w:right="311"/>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936C2" w:rsidRDefault="00FC55D5">
      <w:pPr>
        <w:pStyle w:val="a3"/>
        <w:spacing w:line="228" w:lineRule="exact"/>
        <w:ind w:left="788" w:firstLine="0"/>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spacing w:before="1"/>
        <w:ind w:left="788" w:firstLine="0"/>
      </w:pPr>
      <w:r>
        <w:t>Предметные</w:t>
      </w:r>
      <w:r>
        <w:rPr>
          <w:spacing w:val="-9"/>
        </w:rPr>
        <w:t xml:space="preserve"> </w:t>
      </w:r>
      <w:r>
        <w:t>результаты</w:t>
      </w:r>
      <w:r>
        <w:rPr>
          <w:spacing w:val="-9"/>
        </w:rPr>
        <w:t xml:space="preserve"> </w:t>
      </w:r>
      <w:r>
        <w:t>освоения</w:t>
      </w:r>
      <w:r>
        <w:rPr>
          <w:spacing w:val="-6"/>
        </w:rPr>
        <w:t xml:space="preserve"> </w:t>
      </w:r>
      <w:r>
        <w:t>программы</w:t>
      </w:r>
      <w:r>
        <w:rPr>
          <w:spacing w:val="-9"/>
        </w:rPr>
        <w:t xml:space="preserve"> </w:t>
      </w:r>
      <w:r>
        <w:t>по</w:t>
      </w:r>
      <w:r>
        <w:rPr>
          <w:spacing w:val="-7"/>
        </w:rPr>
        <w:t xml:space="preserve"> </w:t>
      </w:r>
      <w:r>
        <w:t>родной</w:t>
      </w:r>
      <w:r>
        <w:rPr>
          <w:spacing w:val="-9"/>
        </w:rPr>
        <w:t xml:space="preserve"> </w:t>
      </w:r>
      <w:r>
        <w:t>(русской)</w:t>
      </w:r>
      <w:r>
        <w:rPr>
          <w:spacing w:val="-9"/>
        </w:rPr>
        <w:t xml:space="preserve"> </w:t>
      </w:r>
      <w:r>
        <w:rPr>
          <w:spacing w:val="-2"/>
        </w:rPr>
        <w:t>литературе:</w:t>
      </w:r>
    </w:p>
    <w:p w:rsidR="00A936C2" w:rsidRDefault="00FC55D5">
      <w:pPr>
        <w:pStyle w:val="a3"/>
        <w:ind w:right="316"/>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936C2" w:rsidRDefault="00FC55D5">
      <w:pPr>
        <w:pStyle w:val="a3"/>
        <w:spacing w:before="2"/>
        <w:ind w:right="311"/>
      </w:pPr>
      <w:r>
        <w:t>понимание родной литературы как одной из основных национально-культурных ценностей народа, особого способа познания жизни;</w:t>
      </w:r>
    </w:p>
    <w:p w:rsidR="00A936C2" w:rsidRDefault="00FC55D5">
      <w:pPr>
        <w:pStyle w:val="a3"/>
        <w:ind w:right="309"/>
      </w:pPr>
      <w:r>
        <w:t>обеспечение</w:t>
      </w:r>
      <w:r>
        <w:rPr>
          <w:spacing w:val="-1"/>
        </w:rPr>
        <w:t xml:space="preserve"> </w:t>
      </w:r>
      <w:r>
        <w:t>культурной</w:t>
      </w:r>
      <w:r>
        <w:rPr>
          <w:spacing w:val="-3"/>
        </w:rPr>
        <w:t xml:space="preserve"> </w:t>
      </w:r>
      <w:r>
        <w:t>самоидентификации,</w:t>
      </w:r>
      <w:r>
        <w:rPr>
          <w:spacing w:val="-1"/>
        </w:rPr>
        <w:t xml:space="preserve"> </w:t>
      </w:r>
      <w:r>
        <w:t>осознание</w:t>
      </w:r>
      <w:r>
        <w:rPr>
          <w:spacing w:val="-1"/>
        </w:rPr>
        <w:t xml:space="preserve"> </w:t>
      </w:r>
      <w:r>
        <w:t>коммуникативноэстетических</w:t>
      </w:r>
      <w:r>
        <w:rPr>
          <w:spacing w:val="-3"/>
        </w:rPr>
        <w:t xml:space="preserve"> </w:t>
      </w:r>
      <w:r>
        <w:t>возможностей родного языка на основе изучения выдающихся произведений культуры своего народа, российской и мировой культуры;</w:t>
      </w:r>
    </w:p>
    <w:p w:rsidR="00A936C2" w:rsidRDefault="00FC55D5">
      <w:pPr>
        <w:pStyle w:val="a3"/>
        <w:ind w:right="313"/>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936C2" w:rsidRDefault="00FC55D5">
      <w:pPr>
        <w:pStyle w:val="a3"/>
        <w:ind w:right="313"/>
      </w:pPr>
      <w:r>
        <w:t>развитие способности понимать литературные художественные произведения, отражающие разные этнокультурные традиции;</w:t>
      </w:r>
    </w:p>
    <w:p w:rsidR="00A936C2" w:rsidRDefault="00FC55D5">
      <w:pPr>
        <w:pStyle w:val="a3"/>
        <w:ind w:right="308"/>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936C2" w:rsidRDefault="00FC55D5">
      <w:pPr>
        <w:pStyle w:val="a3"/>
        <w:ind w:right="318"/>
      </w:pPr>
      <w:r>
        <w:t xml:space="preserve">Предметные результаты освоения программы по родной (русской) литературе к концу обучения в 5 </w:t>
      </w:r>
      <w:r>
        <w:rPr>
          <w:spacing w:val="-2"/>
        </w:rPr>
        <w:t>классе:</w:t>
      </w:r>
    </w:p>
    <w:p w:rsidR="00A936C2" w:rsidRDefault="00FC55D5">
      <w:pPr>
        <w:pStyle w:val="a3"/>
        <w:ind w:right="313"/>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936C2" w:rsidRDefault="00FC55D5">
      <w:pPr>
        <w:pStyle w:val="a3"/>
        <w:ind w:right="314"/>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936C2" w:rsidRDefault="00FC55D5">
      <w:pPr>
        <w:pStyle w:val="a3"/>
        <w:ind w:right="310"/>
      </w:pPr>
      <w:r>
        <w:t>иметь начальное понятие о русском национальном характере, его парадоксах и загадках русской</w:t>
      </w:r>
      <w:r>
        <w:rPr>
          <w:spacing w:val="40"/>
        </w:rPr>
        <w:t xml:space="preserve"> </w:t>
      </w:r>
      <w:r>
        <w:t>души в произведениях о защите Родины в Отечественной войне 1812 года, о проблемах подростков и о своеобразии русского языка и родной речи;</w:t>
      </w:r>
    </w:p>
    <w:p w:rsidR="00A936C2" w:rsidRDefault="00FC55D5">
      <w:pPr>
        <w:pStyle w:val="a3"/>
        <w:ind w:right="307"/>
      </w:pPr>
      <w:r>
        <w:t>владеть умением давать смысловой анализ фольклорного и литературного текста на основе</w:t>
      </w:r>
      <w:r>
        <w:rPr>
          <w:spacing w:val="40"/>
        </w:rPr>
        <w:t xml:space="preserve"> </w:t>
      </w:r>
      <w:r>
        <w:t>наводящих вопросов; под руководством учителя создавать элементарные историко-культурные</w:t>
      </w:r>
      <w:r>
        <w:rPr>
          <w:spacing w:val="40"/>
        </w:rPr>
        <w:t xml:space="preserve"> </w:t>
      </w:r>
      <w:r>
        <w:t>комментарии и собственные тексты интерпретирующего характера в формате ответа на вопрос,</w:t>
      </w:r>
      <w:r>
        <w:rPr>
          <w:spacing w:val="40"/>
        </w:rPr>
        <w:t xml:space="preserve"> </w:t>
      </w:r>
      <w:r>
        <w:t>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936C2" w:rsidRDefault="00FC55D5">
      <w:pPr>
        <w:pStyle w:val="a3"/>
        <w:ind w:right="311"/>
      </w:pPr>
      <w: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w:t>
      </w:r>
      <w:r>
        <w:rPr>
          <w:spacing w:val="-2"/>
        </w:rPr>
        <w:t>информации.</w:t>
      </w:r>
    </w:p>
    <w:p w:rsidR="00A936C2" w:rsidRDefault="00FC55D5">
      <w:pPr>
        <w:pStyle w:val="a3"/>
        <w:ind w:right="318"/>
      </w:pPr>
      <w:r>
        <w:t xml:space="preserve">Предметные результаты освоения программы по родной (русской) литературе к концу обучения в 6 </w:t>
      </w:r>
      <w:r>
        <w:rPr>
          <w:spacing w:val="-2"/>
        </w:rPr>
        <w:t>классе:</w:t>
      </w:r>
    </w:p>
    <w:p w:rsidR="00A936C2" w:rsidRDefault="00FC55D5">
      <w:pPr>
        <w:pStyle w:val="a3"/>
        <w:ind w:right="308"/>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936C2" w:rsidRDefault="00FC55D5">
      <w:pPr>
        <w:pStyle w:val="a3"/>
        <w:ind w:right="316"/>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936C2" w:rsidRDefault="00FC55D5">
      <w:pPr>
        <w:pStyle w:val="a3"/>
        <w:ind w:right="316"/>
      </w:pPr>
      <w:r>
        <w:t>иметь представления о богатстве русской литературы и культуры в контексте культур народов</w:t>
      </w:r>
      <w:r>
        <w:rPr>
          <w:spacing w:val="40"/>
        </w:rPr>
        <w:t xml:space="preserve"> </w:t>
      </w:r>
      <w:r>
        <w:t xml:space="preserve">России, о русских национальных традициях в произведениях о русской масленице, о родном крае и русском </w:t>
      </w:r>
      <w:r>
        <w:rPr>
          <w:spacing w:val="-4"/>
        </w:rPr>
        <w:t>доме;</w:t>
      </w:r>
    </w:p>
    <w:p w:rsidR="00A936C2" w:rsidRDefault="00FC55D5">
      <w:pPr>
        <w:pStyle w:val="a3"/>
        <w:spacing w:before="1"/>
        <w:ind w:right="309"/>
      </w:pPr>
      <w:r>
        <w:t>иметь начальное понятие о русском национальном характере, его парадоксах и загадках русской</w:t>
      </w:r>
      <w:r>
        <w:rPr>
          <w:spacing w:val="80"/>
        </w:rPr>
        <w:t xml:space="preserve"> </w:t>
      </w:r>
      <w:r>
        <w:t>души в произведениях о защите Родины в Крымской войне 1853-1856 годов,</w:t>
      </w:r>
      <w:r>
        <w:rPr>
          <w:spacing w:val="-1"/>
        </w:rPr>
        <w:t xml:space="preserve"> </w:t>
      </w:r>
      <w:r>
        <w:t>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936C2" w:rsidRDefault="00FC55D5">
      <w:pPr>
        <w:pStyle w:val="a3"/>
        <w:spacing w:line="229" w:lineRule="exact"/>
        <w:ind w:left="788" w:firstLine="0"/>
      </w:pPr>
      <w:r>
        <w:t>проводить</w:t>
      </w:r>
      <w:r>
        <w:rPr>
          <w:spacing w:val="21"/>
        </w:rPr>
        <w:t xml:space="preserve"> </w:t>
      </w:r>
      <w:r>
        <w:t>смысловой</w:t>
      </w:r>
      <w:r>
        <w:rPr>
          <w:spacing w:val="20"/>
        </w:rPr>
        <w:t xml:space="preserve"> </w:t>
      </w:r>
      <w:r>
        <w:t>анализ</w:t>
      </w:r>
      <w:r>
        <w:rPr>
          <w:spacing w:val="21"/>
        </w:rPr>
        <w:t xml:space="preserve"> </w:t>
      </w:r>
      <w:r>
        <w:t>фольклорного</w:t>
      </w:r>
      <w:r>
        <w:rPr>
          <w:spacing w:val="22"/>
        </w:rPr>
        <w:t xml:space="preserve"> </w:t>
      </w:r>
      <w:r>
        <w:t>и</w:t>
      </w:r>
      <w:r>
        <w:rPr>
          <w:spacing w:val="20"/>
        </w:rPr>
        <w:t xml:space="preserve"> </w:t>
      </w:r>
      <w:r>
        <w:t>литературного</w:t>
      </w:r>
      <w:r>
        <w:rPr>
          <w:spacing w:val="22"/>
        </w:rPr>
        <w:t xml:space="preserve"> </w:t>
      </w:r>
      <w:r>
        <w:t>текста</w:t>
      </w:r>
      <w:r>
        <w:rPr>
          <w:spacing w:val="23"/>
        </w:rPr>
        <w:t xml:space="preserve"> </w:t>
      </w:r>
      <w:r>
        <w:t>на</w:t>
      </w:r>
      <w:r>
        <w:rPr>
          <w:spacing w:val="21"/>
        </w:rPr>
        <w:t xml:space="preserve"> </w:t>
      </w:r>
      <w:r>
        <w:t>основе</w:t>
      </w:r>
      <w:r>
        <w:rPr>
          <w:spacing w:val="20"/>
        </w:rPr>
        <w:t xml:space="preserve"> </w:t>
      </w:r>
      <w:r>
        <w:t>наводящих</w:t>
      </w:r>
      <w:r>
        <w:rPr>
          <w:spacing w:val="19"/>
        </w:rPr>
        <w:t xml:space="preserve"> </w:t>
      </w:r>
      <w:r>
        <w:rPr>
          <w:spacing w:val="-2"/>
        </w:rPr>
        <w:t>вопросов</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w:t>
      </w:r>
      <w:r>
        <w:rPr>
          <w:spacing w:val="40"/>
        </w:rPr>
        <w:t xml:space="preserve"> </w:t>
      </w:r>
      <w:r>
        <w:t>других искусств; самостоятельно отбирать произведения для внеклассного чтения;</w:t>
      </w:r>
    </w:p>
    <w:p w:rsidR="00A936C2" w:rsidRDefault="00FC55D5">
      <w:pPr>
        <w:pStyle w:val="a3"/>
        <w:spacing w:before="2"/>
        <w:ind w:right="308"/>
      </w:pPr>
      <w: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936C2" w:rsidRDefault="00FC55D5">
      <w:pPr>
        <w:pStyle w:val="a3"/>
        <w:ind w:right="307"/>
      </w:pPr>
      <w:r>
        <w:t xml:space="preserve">Предметные результаты освоения программы по родной (русской) литературе к концу обучения в 7 </w:t>
      </w:r>
      <w:r>
        <w:rPr>
          <w:spacing w:val="-2"/>
        </w:rPr>
        <w:t>классе:</w:t>
      </w:r>
    </w:p>
    <w:p w:rsidR="00A936C2" w:rsidRDefault="00FC55D5">
      <w:pPr>
        <w:pStyle w:val="a3"/>
        <w:ind w:right="312"/>
      </w:pPr>
      <w:r>
        <w:t>выделять проблематику</w:t>
      </w:r>
      <w:r>
        <w:rPr>
          <w:spacing w:val="-3"/>
        </w:rPr>
        <w:t xml:space="preserve"> </w:t>
      </w:r>
      <w:r>
        <w:t>и</w:t>
      </w:r>
      <w:r>
        <w:rPr>
          <w:spacing w:val="-1"/>
        </w:rPr>
        <w:t xml:space="preserve"> </w:t>
      </w:r>
      <w:r>
        <w:t>понимать</w:t>
      </w:r>
      <w:r>
        <w:rPr>
          <w:spacing w:val="-2"/>
        </w:rPr>
        <w:t xml:space="preserve"> </w:t>
      </w:r>
      <w:r>
        <w:t>эстетическое</w:t>
      </w:r>
      <w:r>
        <w:rPr>
          <w:spacing w:val="-1"/>
        </w:rPr>
        <w:t xml:space="preserve"> </w:t>
      </w:r>
      <w:r>
        <w:t>своеобразие</w:t>
      </w:r>
      <w:r>
        <w:rPr>
          <w:spacing w:val="-1"/>
        </w:rPr>
        <w:t xml:space="preserve"> </w:t>
      </w:r>
      <w:r>
        <w:t>русских</w:t>
      </w:r>
      <w:r>
        <w:rPr>
          <w:spacing w:val="-1"/>
        </w:rPr>
        <w:t xml:space="preserve"> </w:t>
      </w:r>
      <w:r>
        <w:t>народных песен</w:t>
      </w:r>
      <w:r>
        <w:rPr>
          <w:spacing w:val="-3"/>
        </w:rPr>
        <w:t xml:space="preserve"> </w:t>
      </w:r>
      <w:r>
        <w:t>(исторических и лирических), выявлять фольклорные сюжеты и мотивы в русской литературе для развития представлений</w:t>
      </w:r>
      <w:r>
        <w:rPr>
          <w:spacing w:val="40"/>
        </w:rPr>
        <w:t xml:space="preserve"> </w:t>
      </w:r>
      <w:r>
        <w:t>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936C2" w:rsidRDefault="00FC55D5">
      <w:pPr>
        <w:pStyle w:val="a3"/>
        <w:ind w:right="314"/>
      </w:pPr>
      <w:r>
        <w:t>иметь устойчивые представления о богатстве русской литературы и культуры в контексте культур народов</w:t>
      </w:r>
      <w:r>
        <w:rPr>
          <w:spacing w:val="-4"/>
        </w:rPr>
        <w:t xml:space="preserve"> </w:t>
      </w:r>
      <w:r>
        <w:t>России,</w:t>
      </w:r>
      <w:r>
        <w:rPr>
          <w:spacing w:val="-3"/>
        </w:rPr>
        <w:t xml:space="preserve"> </w:t>
      </w:r>
      <w:r>
        <w:t>русских</w:t>
      </w:r>
      <w:r>
        <w:rPr>
          <w:spacing w:val="-2"/>
        </w:rPr>
        <w:t xml:space="preserve"> </w:t>
      </w:r>
      <w:r>
        <w:t>национальных</w:t>
      </w:r>
      <w:r>
        <w:rPr>
          <w:spacing w:val="-2"/>
        </w:rPr>
        <w:t xml:space="preserve"> </w:t>
      </w:r>
      <w:r>
        <w:t>традициях</w:t>
      </w:r>
      <w:r>
        <w:rPr>
          <w:spacing w:val="-4"/>
        </w:rPr>
        <w:t xml:space="preserve"> </w:t>
      </w:r>
      <w:r>
        <w:t>в</w:t>
      </w:r>
      <w:r>
        <w:rPr>
          <w:spacing w:val="-2"/>
        </w:rPr>
        <w:t xml:space="preserve"> </w:t>
      </w:r>
      <w:r>
        <w:t>произведениях</w:t>
      </w:r>
      <w:r>
        <w:rPr>
          <w:spacing w:val="-4"/>
        </w:rPr>
        <w:t xml:space="preserve"> </w:t>
      </w:r>
      <w:r>
        <w:t>о православном</w:t>
      </w:r>
      <w:r>
        <w:rPr>
          <w:spacing w:val="-2"/>
        </w:rPr>
        <w:t xml:space="preserve"> </w:t>
      </w:r>
      <w:r>
        <w:t>праздновании</w:t>
      </w:r>
      <w:r>
        <w:rPr>
          <w:spacing w:val="-4"/>
        </w:rPr>
        <w:t xml:space="preserve"> </w:t>
      </w:r>
      <w:r>
        <w:t>Пасхи</w:t>
      </w:r>
      <w:r>
        <w:rPr>
          <w:spacing w:val="-2"/>
        </w:rPr>
        <w:t xml:space="preserve"> </w:t>
      </w:r>
      <w:r>
        <w:t>и</w:t>
      </w:r>
      <w:r>
        <w:rPr>
          <w:spacing w:val="-4"/>
        </w:rPr>
        <w:t xml:space="preserve"> </w:t>
      </w:r>
      <w:r>
        <w:t>о русских умельцах и мастерах;</w:t>
      </w:r>
    </w:p>
    <w:p w:rsidR="00A936C2" w:rsidRDefault="00FC55D5">
      <w:pPr>
        <w:pStyle w:val="a3"/>
        <w:tabs>
          <w:tab w:val="left" w:pos="8585"/>
        </w:tabs>
        <w:spacing w:before="1"/>
        <w:ind w:right="31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Pr>
          <w:spacing w:val="80"/>
        </w:rPr>
        <w:t xml:space="preserve"> </w:t>
      </w:r>
      <w:r>
        <w:t>которые</w:t>
      </w:r>
      <w:r>
        <w:tab/>
      </w:r>
      <w:r>
        <w:rPr>
          <w:spacing w:val="-2"/>
        </w:rPr>
        <w:t xml:space="preserve">приходится </w:t>
      </w:r>
      <w:r>
        <w:t>решать подросткам,</w:t>
      </w:r>
    </w:p>
    <w:p w:rsidR="00A936C2" w:rsidRDefault="00FC55D5">
      <w:pPr>
        <w:pStyle w:val="a3"/>
        <w:tabs>
          <w:tab w:val="left" w:pos="1637"/>
        </w:tabs>
        <w:spacing w:line="229" w:lineRule="exact"/>
        <w:ind w:left="788" w:firstLine="0"/>
      </w:pPr>
      <w:r>
        <w:rPr>
          <w:spacing w:val="-5"/>
        </w:rPr>
        <w:t>об</w:t>
      </w:r>
      <w:r>
        <w:tab/>
        <w:t>уникальности</w:t>
      </w:r>
      <w:r>
        <w:rPr>
          <w:spacing w:val="-9"/>
        </w:rPr>
        <w:t xml:space="preserve"> </w:t>
      </w:r>
      <w:r>
        <w:t>русского</w:t>
      </w:r>
      <w:r>
        <w:rPr>
          <w:spacing w:val="-6"/>
        </w:rPr>
        <w:t xml:space="preserve"> </w:t>
      </w:r>
      <w:r>
        <w:t>языка</w:t>
      </w:r>
      <w:r>
        <w:rPr>
          <w:spacing w:val="-6"/>
        </w:rPr>
        <w:t xml:space="preserve"> </w:t>
      </w:r>
      <w:r>
        <w:t>и</w:t>
      </w:r>
      <w:r>
        <w:rPr>
          <w:spacing w:val="-8"/>
        </w:rPr>
        <w:t xml:space="preserve"> </w:t>
      </w:r>
      <w:r>
        <w:t>родной</w:t>
      </w:r>
      <w:r>
        <w:rPr>
          <w:spacing w:val="-7"/>
        </w:rPr>
        <w:t xml:space="preserve"> </w:t>
      </w:r>
      <w:r>
        <w:rPr>
          <w:spacing w:val="-4"/>
        </w:rPr>
        <w:t>речи;</w:t>
      </w:r>
    </w:p>
    <w:p w:rsidR="00A936C2" w:rsidRDefault="00FC55D5">
      <w:pPr>
        <w:pStyle w:val="a3"/>
        <w:tabs>
          <w:tab w:val="left" w:pos="9427"/>
        </w:tabs>
        <w:ind w:right="350"/>
      </w:pPr>
      <w:r>
        <w:t>проводить смысловой анализ фольклорного и литературного текста по предложенному плану</w:t>
      </w:r>
      <w:r>
        <w:tab/>
      </w:r>
      <w:r>
        <w:rPr>
          <w:spacing w:val="-10"/>
        </w:rPr>
        <w:t>и</w:t>
      </w:r>
      <w:r>
        <w:t xml:space="preserve"> воспринимать художественный текст</w:t>
      </w:r>
    </w:p>
    <w:p w:rsidR="00A936C2" w:rsidRDefault="00FC55D5">
      <w:pPr>
        <w:pStyle w:val="a3"/>
        <w:tabs>
          <w:tab w:val="left" w:pos="5085"/>
          <w:tab w:val="left" w:pos="7082"/>
        </w:tabs>
        <w:spacing w:before="1"/>
        <w:ind w:left="788" w:right="316" w:firstLine="0"/>
      </w:pPr>
      <w:r>
        <w:t>как послание</w:t>
      </w:r>
      <w:r>
        <w:rPr>
          <w:spacing w:val="80"/>
        </w:rPr>
        <w:t xml:space="preserve">   </w:t>
      </w:r>
      <w:r>
        <w:t>автора читателю,</w:t>
      </w:r>
      <w:r>
        <w:tab/>
      </w:r>
      <w:r>
        <w:rPr>
          <w:spacing w:val="-2"/>
        </w:rPr>
        <w:t>современнику</w:t>
      </w:r>
      <w:r>
        <w:tab/>
        <w:t>и потомку, создавать историко-культурные</w:t>
      </w:r>
      <w:r>
        <w:rPr>
          <w:spacing w:val="16"/>
        </w:rPr>
        <w:t xml:space="preserve"> </w:t>
      </w:r>
      <w:r>
        <w:t>комментарии</w:t>
      </w:r>
      <w:r>
        <w:rPr>
          <w:spacing w:val="15"/>
        </w:rPr>
        <w:t xml:space="preserve"> </w:t>
      </w:r>
      <w:r>
        <w:t>и</w:t>
      </w:r>
      <w:r>
        <w:rPr>
          <w:spacing w:val="14"/>
        </w:rPr>
        <w:t xml:space="preserve"> </w:t>
      </w:r>
      <w:r>
        <w:t>собственные</w:t>
      </w:r>
      <w:r>
        <w:rPr>
          <w:spacing w:val="16"/>
        </w:rPr>
        <w:t xml:space="preserve"> </w:t>
      </w:r>
      <w:r>
        <w:t>тексты</w:t>
      </w:r>
      <w:r>
        <w:rPr>
          <w:spacing w:val="15"/>
        </w:rPr>
        <w:t xml:space="preserve"> </w:t>
      </w:r>
      <w:r>
        <w:t>интерпретирующего</w:t>
      </w:r>
      <w:r>
        <w:rPr>
          <w:spacing w:val="17"/>
        </w:rPr>
        <w:t xml:space="preserve"> </w:t>
      </w:r>
      <w:r>
        <w:t>характера</w:t>
      </w:r>
      <w:r>
        <w:rPr>
          <w:spacing w:val="15"/>
        </w:rPr>
        <w:t xml:space="preserve"> </w:t>
      </w:r>
      <w:r>
        <w:t>в</w:t>
      </w:r>
      <w:r>
        <w:rPr>
          <w:spacing w:val="13"/>
        </w:rPr>
        <w:t xml:space="preserve"> </w:t>
      </w:r>
      <w:r>
        <w:rPr>
          <w:spacing w:val="-2"/>
        </w:rPr>
        <w:t>формате</w:t>
      </w:r>
    </w:p>
    <w:p w:rsidR="00A936C2" w:rsidRDefault="00FC55D5">
      <w:pPr>
        <w:pStyle w:val="a3"/>
        <w:ind w:right="314" w:firstLine="0"/>
      </w:pPr>
      <w:r>
        <w:t>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36C2" w:rsidRDefault="00FC55D5">
      <w:pPr>
        <w:pStyle w:val="a3"/>
        <w:ind w:right="311"/>
      </w:pPr>
      <w:r>
        <w:t>владеть умениями самостоятельной проектно-исследовательской деятельности и оформления её результатов, навыками</w:t>
      </w:r>
      <w:r>
        <w:rPr>
          <w:spacing w:val="-1"/>
        </w:rPr>
        <w:t xml:space="preserve"> </w:t>
      </w:r>
      <w:r>
        <w:t>работы с разными</w:t>
      </w:r>
      <w:r>
        <w:rPr>
          <w:spacing w:val="-1"/>
        </w:rPr>
        <w:t xml:space="preserve"> </w:t>
      </w:r>
      <w:r>
        <w:t>источниками</w:t>
      </w:r>
      <w:r>
        <w:rPr>
          <w:spacing w:val="-1"/>
        </w:rPr>
        <w:t xml:space="preserve"> </w:t>
      </w:r>
      <w:r>
        <w:t>информации</w:t>
      </w:r>
      <w:r>
        <w:rPr>
          <w:spacing w:val="-1"/>
        </w:rPr>
        <w:t xml:space="preserve"> </w:t>
      </w:r>
      <w:r>
        <w:t>и основными</w:t>
      </w:r>
      <w:r>
        <w:rPr>
          <w:spacing w:val="-1"/>
        </w:rPr>
        <w:t xml:space="preserve"> </w:t>
      </w:r>
      <w:r>
        <w:t>способами</w:t>
      </w:r>
      <w:r>
        <w:rPr>
          <w:spacing w:val="-1"/>
        </w:rPr>
        <w:t xml:space="preserve"> </w:t>
      </w:r>
      <w:r>
        <w:t xml:space="preserve">её обработки и </w:t>
      </w:r>
      <w:r>
        <w:rPr>
          <w:spacing w:val="-2"/>
        </w:rPr>
        <w:t>презентации.</w:t>
      </w:r>
    </w:p>
    <w:p w:rsidR="00A936C2" w:rsidRDefault="00FC55D5">
      <w:pPr>
        <w:pStyle w:val="a3"/>
        <w:ind w:right="318"/>
      </w:pPr>
      <w:r>
        <w:t xml:space="preserve">Предметные результаты освоения программы по родной (русской) литературе к концу обучения в 8 </w:t>
      </w:r>
      <w:r>
        <w:rPr>
          <w:spacing w:val="-2"/>
        </w:rPr>
        <w:t>классе:</w:t>
      </w:r>
    </w:p>
    <w:p w:rsidR="00A936C2" w:rsidRDefault="00FC55D5">
      <w:pPr>
        <w:pStyle w:val="a3"/>
        <w:ind w:right="314"/>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936C2" w:rsidRDefault="00FC55D5">
      <w:pPr>
        <w:pStyle w:val="a3"/>
        <w:ind w:right="315"/>
      </w:pPr>
      <w:r>
        <w:t>иметь устойчивые представления о богатстве русской литературы и культуры в контексте культур народов</w:t>
      </w:r>
      <w:r>
        <w:rPr>
          <w:spacing w:val="-2"/>
        </w:rPr>
        <w:t xml:space="preserve"> </w:t>
      </w:r>
      <w:r>
        <w:t>России,</w:t>
      </w:r>
      <w:r>
        <w:rPr>
          <w:spacing w:val="-2"/>
        </w:rPr>
        <w:t xml:space="preserve"> </w:t>
      </w:r>
      <w:r>
        <w:t>русских</w:t>
      </w:r>
      <w:r>
        <w:rPr>
          <w:spacing w:val="-3"/>
        </w:rPr>
        <w:t xml:space="preserve"> </w:t>
      </w:r>
      <w:r>
        <w:t>национальных</w:t>
      </w:r>
      <w:r>
        <w:rPr>
          <w:spacing w:val="-2"/>
        </w:rPr>
        <w:t xml:space="preserve"> </w:t>
      </w:r>
      <w:r>
        <w:t>традициях</w:t>
      </w:r>
      <w:r>
        <w:rPr>
          <w:spacing w:val="-3"/>
        </w:rPr>
        <w:t xml:space="preserve"> </w:t>
      </w:r>
      <w:r>
        <w:t>в</w:t>
      </w:r>
      <w:r>
        <w:rPr>
          <w:spacing w:val="-2"/>
        </w:rPr>
        <w:t xml:space="preserve"> </w:t>
      </w:r>
      <w:r>
        <w:t>произведениях</w:t>
      </w:r>
      <w:r>
        <w:rPr>
          <w:spacing w:val="-3"/>
        </w:rPr>
        <w:t xml:space="preserve"> </w:t>
      </w:r>
      <w:r>
        <w:t>о</w:t>
      </w:r>
      <w:r>
        <w:rPr>
          <w:spacing w:val="-1"/>
        </w:rPr>
        <w:t xml:space="preserve"> </w:t>
      </w:r>
      <w:r>
        <w:t>православном</w:t>
      </w:r>
      <w:r>
        <w:rPr>
          <w:spacing w:val="-1"/>
        </w:rPr>
        <w:t xml:space="preserve"> </w:t>
      </w:r>
      <w:r>
        <w:t>праздновании</w:t>
      </w:r>
      <w:r>
        <w:rPr>
          <w:spacing w:val="-3"/>
        </w:rPr>
        <w:t xml:space="preserve"> </w:t>
      </w:r>
      <w:r>
        <w:t>Троицы</w:t>
      </w:r>
      <w:r>
        <w:rPr>
          <w:spacing w:val="-1"/>
        </w:rPr>
        <w:t xml:space="preserve"> </w:t>
      </w:r>
      <w:r>
        <w:t>и о родстве душ русских людей;</w:t>
      </w:r>
    </w:p>
    <w:p w:rsidR="00A936C2" w:rsidRDefault="00FC55D5">
      <w:pPr>
        <w:pStyle w:val="a3"/>
        <w:ind w:right="31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936C2" w:rsidRDefault="00FC55D5">
      <w:pPr>
        <w:pStyle w:val="a3"/>
        <w:ind w:right="31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36C2" w:rsidRDefault="00FC55D5">
      <w:pPr>
        <w:pStyle w:val="a3"/>
        <w:ind w:right="309"/>
      </w:pPr>
      <w:r>
        <w:t>владеть умениями самостоятельной проектно-исследовательской деятельности и оформления её результатов, навыками</w:t>
      </w:r>
      <w:r>
        <w:rPr>
          <w:spacing w:val="-1"/>
        </w:rPr>
        <w:t xml:space="preserve"> </w:t>
      </w:r>
      <w:r>
        <w:t>работы с разными</w:t>
      </w:r>
      <w:r>
        <w:rPr>
          <w:spacing w:val="-1"/>
        </w:rPr>
        <w:t xml:space="preserve"> </w:t>
      </w:r>
      <w:r>
        <w:t>источниками</w:t>
      </w:r>
      <w:r>
        <w:rPr>
          <w:spacing w:val="-1"/>
        </w:rPr>
        <w:t xml:space="preserve"> </w:t>
      </w:r>
      <w:r>
        <w:t>информации</w:t>
      </w:r>
      <w:r>
        <w:rPr>
          <w:spacing w:val="-1"/>
        </w:rPr>
        <w:t xml:space="preserve"> </w:t>
      </w:r>
      <w:r>
        <w:t>и</w:t>
      </w:r>
      <w:r>
        <w:rPr>
          <w:spacing w:val="-1"/>
        </w:rPr>
        <w:t xml:space="preserve"> </w:t>
      </w:r>
      <w:r>
        <w:t>основными способами</w:t>
      </w:r>
      <w:r>
        <w:rPr>
          <w:spacing w:val="-1"/>
        </w:rPr>
        <w:t xml:space="preserve"> </w:t>
      </w:r>
      <w:r>
        <w:t xml:space="preserve">её обработки и </w:t>
      </w:r>
      <w:r>
        <w:rPr>
          <w:spacing w:val="-2"/>
        </w:rPr>
        <w:t>презентации.</w:t>
      </w:r>
    </w:p>
    <w:p w:rsidR="00A936C2" w:rsidRDefault="00FC55D5">
      <w:pPr>
        <w:pStyle w:val="a3"/>
        <w:ind w:right="318"/>
      </w:pPr>
      <w:r>
        <w:t xml:space="preserve">Предметные результаты освоения программы по родной (русской) литературе к концу обучения в 9 </w:t>
      </w:r>
      <w:r>
        <w:rPr>
          <w:spacing w:val="-2"/>
        </w:rPr>
        <w:t>классе:</w:t>
      </w:r>
    </w:p>
    <w:p w:rsidR="00A936C2" w:rsidRDefault="00FC55D5">
      <w:pPr>
        <w:pStyle w:val="a3"/>
        <w:ind w:right="314"/>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936C2" w:rsidRDefault="00FC55D5">
      <w:pPr>
        <w:pStyle w:val="a3"/>
        <w:spacing w:before="1"/>
        <w:ind w:right="311"/>
      </w:pPr>
      <w:r>
        <w:t>понимать духовно-нравственную и культурно-эстетическую ценность русской литературы и</w:t>
      </w:r>
      <w:r>
        <w:rPr>
          <w:spacing w:val="40"/>
        </w:rPr>
        <w:t xml:space="preserve"> </w:t>
      </w:r>
      <w:r>
        <w:t>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936C2" w:rsidRDefault="00FC55D5">
      <w:pPr>
        <w:pStyle w:val="a3"/>
        <w:ind w:right="313"/>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pPr>
      <w:r>
        <w:lastRenderedPageBreak/>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w:t>
      </w:r>
      <w:r>
        <w:rPr>
          <w:spacing w:val="-2"/>
        </w:rPr>
        <w:t xml:space="preserve"> </w:t>
      </w:r>
      <w:r>
        <w:t>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A936C2" w:rsidRDefault="00FC55D5">
      <w:pPr>
        <w:pStyle w:val="a3"/>
        <w:spacing w:before="1"/>
        <w:ind w:right="310"/>
      </w:pPr>
      <w:r>
        <w:t xml:space="preserve">внеклассного чтения, определяя для себя актуальную и перспективную цели чтения художественной </w:t>
      </w:r>
      <w:r>
        <w:rPr>
          <w:spacing w:val="-2"/>
        </w:rPr>
        <w:t>литературы;</w:t>
      </w:r>
    </w:p>
    <w:p w:rsidR="00A936C2" w:rsidRDefault="00FC55D5">
      <w:pPr>
        <w:pStyle w:val="a3"/>
        <w:spacing w:before="1"/>
        <w:ind w:right="312"/>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74"/>
        </w:numPr>
        <w:tabs>
          <w:tab w:val="left" w:pos="1288"/>
        </w:tabs>
        <w:spacing w:before="73" w:line="240" w:lineRule="auto"/>
        <w:ind w:hanging="500"/>
        <w:jc w:val="both"/>
      </w:pPr>
      <w:r>
        <w:lastRenderedPageBreak/>
        <w:t>Рабочая</w:t>
      </w:r>
      <w:r>
        <w:rPr>
          <w:spacing w:val="-10"/>
        </w:rPr>
        <w:t xml:space="preserve"> </w:t>
      </w:r>
      <w:r>
        <w:t>программа</w:t>
      </w:r>
      <w:r>
        <w:rPr>
          <w:spacing w:val="-11"/>
        </w:rPr>
        <w:t xml:space="preserve"> </w:t>
      </w:r>
      <w:r>
        <w:t>по</w:t>
      </w:r>
      <w:r>
        <w:rPr>
          <w:spacing w:val="-9"/>
        </w:rPr>
        <w:t xml:space="preserve"> </w:t>
      </w:r>
      <w:r>
        <w:t>учебному</w:t>
      </w:r>
      <w:r>
        <w:rPr>
          <w:spacing w:val="-9"/>
        </w:rPr>
        <w:t xml:space="preserve"> </w:t>
      </w:r>
      <w:r>
        <w:t>предмету</w:t>
      </w:r>
      <w:r>
        <w:rPr>
          <w:spacing w:val="-8"/>
        </w:rPr>
        <w:t xml:space="preserve"> </w:t>
      </w:r>
      <w:r>
        <w:t>«Иностранный</w:t>
      </w:r>
      <w:r>
        <w:rPr>
          <w:spacing w:val="-11"/>
        </w:rPr>
        <w:t xml:space="preserve"> </w:t>
      </w:r>
      <w:r>
        <w:t>(английский)</w:t>
      </w:r>
      <w:r>
        <w:rPr>
          <w:spacing w:val="-10"/>
        </w:rPr>
        <w:t xml:space="preserve"> </w:t>
      </w:r>
      <w:r>
        <w:rPr>
          <w:spacing w:val="-2"/>
        </w:rPr>
        <w:t>язык»</w:t>
      </w:r>
    </w:p>
    <w:p w:rsidR="00A936C2" w:rsidRDefault="00FC55D5">
      <w:pPr>
        <w:pStyle w:val="a3"/>
        <w:spacing w:before="226"/>
        <w:ind w:left="788" w:firstLine="0"/>
      </w:pPr>
      <w:r>
        <w:t>Рабочая</w:t>
      </w:r>
      <w:r>
        <w:rPr>
          <w:spacing w:val="22"/>
        </w:rPr>
        <w:t xml:space="preserve"> </w:t>
      </w:r>
      <w:r>
        <w:t>программа</w:t>
      </w:r>
      <w:r>
        <w:rPr>
          <w:spacing w:val="23"/>
        </w:rPr>
        <w:t xml:space="preserve"> </w:t>
      </w:r>
      <w:r>
        <w:t>по</w:t>
      </w:r>
      <w:r>
        <w:rPr>
          <w:spacing w:val="25"/>
        </w:rPr>
        <w:t xml:space="preserve"> </w:t>
      </w:r>
      <w:r>
        <w:t>учебному</w:t>
      </w:r>
      <w:r>
        <w:rPr>
          <w:spacing w:val="22"/>
        </w:rPr>
        <w:t xml:space="preserve"> </w:t>
      </w:r>
      <w:r>
        <w:t>предмету</w:t>
      </w:r>
      <w:r>
        <w:rPr>
          <w:spacing w:val="24"/>
        </w:rPr>
        <w:t xml:space="preserve"> </w:t>
      </w:r>
      <w:r>
        <w:t>«Иностранный</w:t>
      </w:r>
      <w:r>
        <w:rPr>
          <w:spacing w:val="21"/>
        </w:rPr>
        <w:t xml:space="preserve"> </w:t>
      </w:r>
      <w:r>
        <w:t>(английский)</w:t>
      </w:r>
      <w:r>
        <w:rPr>
          <w:spacing w:val="24"/>
        </w:rPr>
        <w:t xml:space="preserve"> </w:t>
      </w:r>
      <w:r>
        <w:t>язык»</w:t>
      </w:r>
      <w:r>
        <w:rPr>
          <w:spacing w:val="19"/>
        </w:rPr>
        <w:t xml:space="preserve"> </w:t>
      </w:r>
      <w:r>
        <w:t>(предметная</w:t>
      </w:r>
      <w:r>
        <w:rPr>
          <w:spacing w:val="25"/>
        </w:rPr>
        <w:t xml:space="preserve"> </w:t>
      </w:r>
      <w:r>
        <w:rPr>
          <w:spacing w:val="-2"/>
        </w:rPr>
        <w:t>область</w:t>
      </w:r>
    </w:p>
    <w:p w:rsidR="00A936C2" w:rsidRDefault="00FC55D5">
      <w:pPr>
        <w:pStyle w:val="a3"/>
        <w:spacing w:before="1"/>
        <w:ind w:right="313" w:firstLine="0"/>
      </w:pPr>
      <w:r>
        <w:t>«Иностранные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936C2" w:rsidRDefault="00FC55D5">
      <w:pPr>
        <w:pStyle w:val="2"/>
        <w:spacing w:before="3"/>
      </w:pPr>
      <w:r>
        <w:rPr>
          <w:spacing w:val="-2"/>
        </w:rPr>
        <w:t>Пояснительная</w:t>
      </w:r>
      <w:r>
        <w:rPr>
          <w:spacing w:val="10"/>
        </w:rPr>
        <w:t xml:space="preserve"> </w:t>
      </w:r>
      <w:r>
        <w:rPr>
          <w:spacing w:val="-2"/>
        </w:rPr>
        <w:t>записка.</w:t>
      </w:r>
    </w:p>
    <w:p w:rsidR="00A936C2" w:rsidRDefault="00FC55D5">
      <w:pPr>
        <w:pStyle w:val="a3"/>
        <w:ind w:right="304"/>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A936C2" w:rsidRDefault="00FC55D5">
      <w:pPr>
        <w:pStyle w:val="a3"/>
        <w:ind w:right="306"/>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w:t>
      </w:r>
      <w:r>
        <w:rPr>
          <w:spacing w:val="40"/>
        </w:rPr>
        <w:t xml:space="preserve"> </w:t>
      </w:r>
      <w:r>
        <w:t xml:space="preserve">(английскому)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rsidR="00A936C2" w:rsidRDefault="00FC55D5">
      <w:pPr>
        <w:pStyle w:val="a3"/>
        <w:ind w:right="312"/>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936C2" w:rsidRDefault="00FC55D5">
      <w:pPr>
        <w:pStyle w:val="a3"/>
        <w:ind w:right="312"/>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36C2" w:rsidRDefault="00FC55D5">
      <w:pPr>
        <w:pStyle w:val="a3"/>
        <w:ind w:right="30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936C2" w:rsidRDefault="00FC55D5">
      <w:pPr>
        <w:pStyle w:val="a3"/>
        <w:ind w:right="306"/>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w:t>
      </w:r>
      <w:r>
        <w:rPr>
          <w:spacing w:val="-1"/>
        </w:rPr>
        <w:t xml:space="preserve"> </w:t>
      </w:r>
      <w:r>
        <w:t>использования информации</w:t>
      </w:r>
      <w:r>
        <w:rPr>
          <w:spacing w:val="-1"/>
        </w:rPr>
        <w:t xml:space="preserve"> </w:t>
      </w:r>
      <w:r>
        <w:t>в познавательных целях, одним из средств воспитания гражданина, патриота, развития национального самосознания.</w:t>
      </w:r>
    </w:p>
    <w:p w:rsidR="00A936C2" w:rsidRDefault="00FC55D5">
      <w:pPr>
        <w:pStyle w:val="a3"/>
        <w:ind w:right="315"/>
      </w:pPr>
      <w:r>
        <w:t>Целью иноязычного образования является формирование коммуникативной компетенции обучающихся в единстве таких её составляющих, как:</w:t>
      </w:r>
    </w:p>
    <w:p w:rsidR="00A936C2" w:rsidRDefault="00FC55D5">
      <w:pPr>
        <w:pStyle w:val="a3"/>
        <w:ind w:right="314"/>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A936C2" w:rsidRDefault="00FC55D5">
      <w:pPr>
        <w:pStyle w:val="a3"/>
        <w:ind w:right="308"/>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36C2" w:rsidRDefault="00FC55D5">
      <w:pPr>
        <w:pStyle w:val="a3"/>
        <w:ind w:right="308"/>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936C2" w:rsidRDefault="00FC55D5">
      <w:pPr>
        <w:pStyle w:val="a3"/>
        <w:ind w:left="788" w:firstLine="0"/>
      </w:pPr>
      <w:r>
        <w:t>свою</w:t>
      </w:r>
      <w:r>
        <w:rPr>
          <w:spacing w:val="-7"/>
        </w:rPr>
        <w:t xml:space="preserve"> </w:t>
      </w:r>
      <w:r>
        <w:t>страну,</w:t>
      </w:r>
      <w:r>
        <w:rPr>
          <w:spacing w:val="-7"/>
        </w:rPr>
        <w:t xml:space="preserve"> </w:t>
      </w:r>
      <w:r>
        <w:t>её</w:t>
      </w:r>
      <w:r>
        <w:rPr>
          <w:spacing w:val="-6"/>
        </w:rPr>
        <w:t xml:space="preserve"> </w:t>
      </w:r>
      <w:r>
        <w:t>культуру</w:t>
      </w:r>
      <w:r>
        <w:rPr>
          <w:spacing w:val="-8"/>
        </w:rPr>
        <w:t xml:space="preserve"> </w:t>
      </w:r>
      <w:r>
        <w:t>в</w:t>
      </w:r>
      <w:r>
        <w:rPr>
          <w:spacing w:val="-4"/>
        </w:rPr>
        <w:t xml:space="preserve"> </w:t>
      </w:r>
      <w:r>
        <w:t>условиях</w:t>
      </w:r>
      <w:r>
        <w:rPr>
          <w:spacing w:val="-9"/>
        </w:rPr>
        <w:t xml:space="preserve"> </w:t>
      </w:r>
      <w:r>
        <w:t>межкультурного</w:t>
      </w:r>
      <w:r>
        <w:rPr>
          <w:spacing w:val="-6"/>
        </w:rPr>
        <w:t xml:space="preserve"> </w:t>
      </w:r>
      <w:r>
        <w:rPr>
          <w:spacing w:val="-2"/>
        </w:rPr>
        <w:t>общения;</w:t>
      </w:r>
    </w:p>
    <w:p w:rsidR="00A936C2" w:rsidRDefault="00FC55D5">
      <w:pPr>
        <w:pStyle w:val="a3"/>
        <w:ind w:right="312"/>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936C2" w:rsidRDefault="00FC55D5">
      <w:pPr>
        <w:pStyle w:val="a3"/>
        <w:ind w:right="308"/>
      </w:pPr>
      <w:r>
        <w:t>Наряду</w:t>
      </w:r>
      <w:r>
        <w:rPr>
          <w:spacing w:val="-3"/>
        </w:rPr>
        <w:t xml:space="preserve"> </w:t>
      </w:r>
      <w:r>
        <w:t>с иноязычной коммуникативной</w:t>
      </w:r>
      <w:r>
        <w:rPr>
          <w:spacing w:val="-1"/>
        </w:rPr>
        <w:t xml:space="preserve"> </w:t>
      </w:r>
      <w:r>
        <w:t>компетенцией средствами иностранного (английского) языка формируются компетенции: образовательная, ценностно-ориентационная, общекультурная, учебно- познавательная,</w:t>
      </w:r>
      <w:r>
        <w:rPr>
          <w:spacing w:val="-13"/>
        </w:rPr>
        <w:t xml:space="preserve"> </w:t>
      </w:r>
      <w:r>
        <w:t>информационная,</w:t>
      </w:r>
      <w:r>
        <w:rPr>
          <w:spacing w:val="-12"/>
        </w:rPr>
        <w:t xml:space="preserve"> </w:t>
      </w:r>
      <w:r>
        <w:t>социально-трудовая</w:t>
      </w:r>
      <w:r>
        <w:rPr>
          <w:spacing w:val="-10"/>
        </w:rPr>
        <w:t xml:space="preserve"> </w:t>
      </w:r>
      <w:r>
        <w:t>и</w:t>
      </w:r>
      <w:r>
        <w:rPr>
          <w:spacing w:val="-13"/>
        </w:rPr>
        <w:t xml:space="preserve"> </w:t>
      </w:r>
      <w:r>
        <w:t>компетенция</w:t>
      </w:r>
      <w:r>
        <w:rPr>
          <w:spacing w:val="-10"/>
        </w:rPr>
        <w:t xml:space="preserve"> </w:t>
      </w:r>
      <w:r>
        <w:t>личностного</w:t>
      </w:r>
      <w:r>
        <w:rPr>
          <w:spacing w:val="-12"/>
        </w:rPr>
        <w:t xml:space="preserve"> </w:t>
      </w:r>
      <w:r>
        <w:rPr>
          <w:spacing w:val="-2"/>
        </w:rPr>
        <w:t>самосовершенствования.</w:t>
      </w:r>
    </w:p>
    <w:p w:rsidR="00A936C2" w:rsidRDefault="00FC55D5">
      <w:pPr>
        <w:pStyle w:val="a3"/>
        <w:ind w:left="788" w:firstLine="0"/>
      </w:pPr>
      <w:r>
        <w:t>1.2.8.</w:t>
      </w:r>
      <w:r>
        <w:rPr>
          <w:spacing w:val="-3"/>
        </w:rPr>
        <w:t xml:space="preserve"> </w:t>
      </w:r>
      <w:r>
        <w:t>Основными</w:t>
      </w:r>
      <w:r>
        <w:rPr>
          <w:spacing w:val="48"/>
        </w:rPr>
        <w:t xml:space="preserve">  </w:t>
      </w:r>
      <w:r>
        <w:t>подходами</w:t>
      </w:r>
      <w:r>
        <w:rPr>
          <w:spacing w:val="47"/>
        </w:rPr>
        <w:t xml:space="preserve">  </w:t>
      </w:r>
      <w:r>
        <w:t>к</w:t>
      </w:r>
      <w:r>
        <w:rPr>
          <w:spacing w:val="48"/>
        </w:rPr>
        <w:t xml:space="preserve">  </w:t>
      </w:r>
      <w:r>
        <w:t>обучению</w:t>
      </w:r>
      <w:r>
        <w:rPr>
          <w:spacing w:val="48"/>
        </w:rPr>
        <w:t xml:space="preserve">  </w:t>
      </w:r>
      <w:r>
        <w:t>иностранному</w:t>
      </w:r>
      <w:r>
        <w:rPr>
          <w:spacing w:val="46"/>
        </w:rPr>
        <w:t xml:space="preserve">  </w:t>
      </w:r>
      <w:r>
        <w:t>(английскому)</w:t>
      </w:r>
      <w:r>
        <w:rPr>
          <w:spacing w:val="48"/>
        </w:rPr>
        <w:t xml:space="preserve">  </w:t>
      </w:r>
      <w:r>
        <w:t>языку</w:t>
      </w:r>
      <w:r>
        <w:rPr>
          <w:spacing w:val="47"/>
        </w:rPr>
        <w:t xml:space="preserve">  </w:t>
      </w:r>
      <w:r>
        <w:rPr>
          <w:spacing w:val="-2"/>
        </w:rPr>
        <w:t>признаются</w:t>
      </w:r>
    </w:p>
    <w:p w:rsidR="00A936C2" w:rsidRDefault="00A936C2">
      <w:pPr>
        <w:sectPr w:rsidR="00A936C2">
          <w:pgSz w:w="11910" w:h="16840"/>
          <w:pgMar w:top="1500" w:right="540" w:bottom="1200" w:left="1480" w:header="0" w:footer="995" w:gutter="0"/>
          <w:cols w:space="720"/>
        </w:sectPr>
      </w:pPr>
    </w:p>
    <w:p w:rsidR="00A936C2" w:rsidRDefault="00FC55D5">
      <w:pPr>
        <w:pStyle w:val="a3"/>
        <w:spacing w:before="67"/>
        <w:ind w:right="308" w:firstLine="0"/>
      </w:pPr>
      <w:r>
        <w:lastRenderedPageBreak/>
        <w:t>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w:t>
      </w:r>
      <w:r>
        <w:rPr>
          <w:spacing w:val="40"/>
        </w:rPr>
        <w:t xml:space="preserve"> </w:t>
      </w:r>
      <w:r>
        <w:t>педагогических технологий (дифференциация, индивидуализация, проектная деятельность и другие) и использования современных средств обучения.</w:t>
      </w:r>
    </w:p>
    <w:p w:rsidR="00A936C2" w:rsidRDefault="00FC55D5">
      <w:pPr>
        <w:pStyle w:val="a3"/>
        <w:spacing w:before="3"/>
        <w:ind w:right="304"/>
      </w:pPr>
      <w:r>
        <w:t>Общее число часов, рекомендованных для</w:t>
      </w:r>
      <w:r>
        <w:rPr>
          <w:spacing w:val="-1"/>
        </w:rPr>
        <w:t xml:space="preserve"> </w:t>
      </w:r>
      <w:r>
        <w:t>изучения иностранного (английского) языка, – 510 часов:</w:t>
      </w:r>
      <w:r>
        <w:rPr>
          <w:spacing w:val="-1"/>
        </w:rPr>
        <w:t xml:space="preserve"> </w:t>
      </w:r>
      <w:r>
        <w:t>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936C2" w:rsidRDefault="00FC55D5">
      <w:pPr>
        <w:pStyle w:val="a3"/>
        <w:ind w:right="312"/>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w:t>
      </w:r>
      <w:r>
        <w:rPr>
          <w:spacing w:val="40"/>
        </w:rPr>
        <w:t xml:space="preserve"> </w:t>
      </w:r>
      <w:r>
        <w:t>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spacing w:line="228" w:lineRule="exact"/>
        <w:ind w:left="788" w:firstLine="0"/>
        <w:jc w:val="left"/>
      </w:pPr>
      <w:r>
        <w:rPr>
          <w:spacing w:val="-2"/>
        </w:rPr>
        <w:t>Коммуникативные</w:t>
      </w:r>
      <w:r>
        <w:rPr>
          <w:spacing w:val="12"/>
        </w:rPr>
        <w:t xml:space="preserve"> </w:t>
      </w:r>
      <w:r>
        <w:rPr>
          <w:spacing w:val="-2"/>
        </w:rPr>
        <w:t>умения.</w:t>
      </w:r>
    </w:p>
    <w:p w:rsidR="00A936C2" w:rsidRDefault="00FC55D5">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40"/>
        </w:rPr>
        <w:t xml:space="preserve"> </w:t>
      </w:r>
      <w:r>
        <w:t>продуктивные виды речевой деятельности в рамках тематического содержания речи.</w:t>
      </w:r>
    </w:p>
    <w:p w:rsidR="00A936C2" w:rsidRDefault="00FC55D5">
      <w:pPr>
        <w:pStyle w:val="a3"/>
        <w:ind w:left="788" w:right="2485" w:firstLine="0"/>
        <w:jc w:val="left"/>
      </w:pPr>
      <w:r>
        <w:t>Моя</w:t>
      </w:r>
      <w:r>
        <w:rPr>
          <w:spacing w:val="-6"/>
        </w:rPr>
        <w:t xml:space="preserve"> </w:t>
      </w:r>
      <w:r>
        <w:t>семья.</w:t>
      </w:r>
      <w:r>
        <w:rPr>
          <w:spacing w:val="-5"/>
        </w:rPr>
        <w:t xml:space="preserve"> </w:t>
      </w:r>
      <w:r>
        <w:t>Мои</w:t>
      </w:r>
      <w:r>
        <w:rPr>
          <w:spacing w:val="-6"/>
        </w:rPr>
        <w:t xml:space="preserve"> </w:t>
      </w:r>
      <w:r>
        <w:t>друзья.</w:t>
      </w:r>
      <w:r>
        <w:rPr>
          <w:spacing w:val="-5"/>
        </w:rPr>
        <w:t xml:space="preserve"> </w:t>
      </w:r>
      <w:r>
        <w:t>Семейные</w:t>
      </w:r>
      <w:r>
        <w:rPr>
          <w:spacing w:val="-2"/>
        </w:rPr>
        <w:t xml:space="preserve"> </w:t>
      </w:r>
      <w:r>
        <w:t>праздники:</w:t>
      </w:r>
      <w:r>
        <w:rPr>
          <w:spacing w:val="-6"/>
        </w:rPr>
        <w:t xml:space="preserve"> </w:t>
      </w:r>
      <w:r>
        <w:t>день</w:t>
      </w:r>
      <w:r>
        <w:rPr>
          <w:spacing w:val="-5"/>
        </w:rPr>
        <w:t xml:space="preserve"> </w:t>
      </w:r>
      <w:r>
        <w:t>рождения,</w:t>
      </w:r>
      <w:r>
        <w:rPr>
          <w:spacing w:val="-5"/>
        </w:rPr>
        <w:t xml:space="preserve"> </w:t>
      </w:r>
      <w:r>
        <w:t>Новый</w:t>
      </w:r>
      <w:r>
        <w:rPr>
          <w:spacing w:val="-6"/>
        </w:rPr>
        <w:t xml:space="preserve"> </w:t>
      </w:r>
      <w:r>
        <w:t>год. Внешность и характер человека (литературного персонажа).</w:t>
      </w:r>
    </w:p>
    <w:p w:rsidR="00A936C2" w:rsidRDefault="00FC55D5">
      <w:pPr>
        <w:pStyle w:val="a3"/>
        <w:ind w:left="788" w:right="2435" w:firstLine="0"/>
        <w:jc w:val="left"/>
      </w:pPr>
      <w:r>
        <w:t>Досуг</w:t>
      </w:r>
      <w:r>
        <w:rPr>
          <w:spacing w:val="-4"/>
        </w:rPr>
        <w:t xml:space="preserve"> </w:t>
      </w:r>
      <w:r>
        <w:t>и</w:t>
      </w:r>
      <w:r>
        <w:rPr>
          <w:spacing w:val="-5"/>
        </w:rPr>
        <w:t xml:space="preserve"> </w:t>
      </w:r>
      <w:r>
        <w:t>увлечения</w:t>
      </w:r>
      <w:r>
        <w:rPr>
          <w:spacing w:val="-7"/>
        </w:rPr>
        <w:t xml:space="preserve"> </w:t>
      </w:r>
      <w:r>
        <w:t>(хобби)</w:t>
      </w:r>
      <w:r>
        <w:rPr>
          <w:spacing w:val="-6"/>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6"/>
        </w:rPr>
        <w:t xml:space="preserve"> </w:t>
      </w:r>
      <w:r>
        <w:t>спорт). Здоровый образ жизни: режим труда и отдыха, здоровое питание.</w:t>
      </w:r>
    </w:p>
    <w:p w:rsidR="00A936C2" w:rsidRDefault="00FC55D5">
      <w:pPr>
        <w:pStyle w:val="a3"/>
        <w:spacing w:line="228" w:lineRule="exact"/>
        <w:ind w:left="788" w:firstLine="0"/>
        <w:jc w:val="left"/>
      </w:pPr>
      <w:r>
        <w:t>Покупки:</w:t>
      </w:r>
      <w:r>
        <w:rPr>
          <w:spacing w:val="-8"/>
        </w:rPr>
        <w:t xml:space="preserve"> </w:t>
      </w:r>
      <w:r>
        <w:t>одежда,</w:t>
      </w:r>
      <w:r>
        <w:rPr>
          <w:spacing w:val="-6"/>
        </w:rPr>
        <w:t xml:space="preserve"> </w:t>
      </w:r>
      <w:r>
        <w:t>обувь</w:t>
      </w:r>
      <w:r>
        <w:rPr>
          <w:spacing w:val="-6"/>
        </w:rPr>
        <w:t xml:space="preserve"> </w:t>
      </w:r>
      <w:r>
        <w:t>и</w:t>
      </w:r>
      <w:r>
        <w:rPr>
          <w:spacing w:val="-8"/>
        </w:rPr>
        <w:t xml:space="preserve"> </w:t>
      </w:r>
      <w:r>
        <w:t>продукты</w:t>
      </w:r>
      <w:r>
        <w:rPr>
          <w:spacing w:val="-3"/>
        </w:rPr>
        <w:t xml:space="preserve"> </w:t>
      </w:r>
      <w:r>
        <w:rPr>
          <w:spacing w:val="-2"/>
        </w:rPr>
        <w:t>питания.</w:t>
      </w:r>
    </w:p>
    <w:p w:rsidR="00A936C2" w:rsidRDefault="00FC55D5">
      <w:pPr>
        <w:pStyle w:val="a3"/>
        <w:spacing w:before="1"/>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Переписка</w:t>
      </w:r>
      <w:r>
        <w:rPr>
          <w:spacing w:val="80"/>
        </w:rPr>
        <w:t xml:space="preserve"> </w:t>
      </w:r>
      <w:r>
        <w:t>с</w:t>
      </w:r>
      <w:r>
        <w:rPr>
          <w:spacing w:val="80"/>
        </w:rPr>
        <w:t xml:space="preserve"> </w:t>
      </w:r>
      <w:r>
        <w:t xml:space="preserve">иностранными </w:t>
      </w:r>
      <w:r>
        <w:rPr>
          <w:spacing w:val="-2"/>
        </w:rPr>
        <w:t>сверстниками.</w:t>
      </w:r>
    </w:p>
    <w:p w:rsidR="00A936C2" w:rsidRDefault="00FC55D5">
      <w:pPr>
        <w:pStyle w:val="a3"/>
        <w:spacing w:before="1"/>
        <w:ind w:left="788" w:right="4837"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7"/>
        </w:rPr>
        <w:t xml:space="preserve"> </w:t>
      </w:r>
      <w:r>
        <w:t>года.</w:t>
      </w:r>
      <w:r>
        <w:rPr>
          <w:spacing w:val="-6"/>
        </w:rPr>
        <w:t xml:space="preserve"> </w:t>
      </w:r>
      <w:r>
        <w:t>Виды</w:t>
      </w:r>
      <w:r>
        <w:rPr>
          <w:spacing w:val="-7"/>
        </w:rPr>
        <w:t xml:space="preserve"> </w:t>
      </w:r>
      <w:r>
        <w:t>отдыха. Природа: дикие и домашние животные. Погода. Родной город (село). Транспорт.</w:t>
      </w:r>
    </w:p>
    <w:p w:rsidR="00A936C2" w:rsidRDefault="00FC55D5">
      <w:pPr>
        <w:pStyle w:val="a3"/>
        <w:jc w:val="left"/>
      </w:pPr>
      <w:r>
        <w:t>Родная</w:t>
      </w:r>
      <w:r>
        <w:rPr>
          <w:spacing w:val="80"/>
        </w:rPr>
        <w:t xml:space="preserve"> </w:t>
      </w:r>
      <w:r>
        <w:t>страна</w:t>
      </w:r>
      <w:r>
        <w:rPr>
          <w:spacing w:val="80"/>
        </w:rPr>
        <w:t xml:space="preserve"> </w:t>
      </w:r>
      <w:r>
        <w:t>и</w:t>
      </w:r>
      <w:r>
        <w:rPr>
          <w:spacing w:val="79"/>
        </w:rPr>
        <w:t xml:space="preserve"> </w:t>
      </w:r>
      <w:r>
        <w:t>страна</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Их</w:t>
      </w:r>
      <w:r>
        <w:rPr>
          <w:spacing w:val="79"/>
        </w:rPr>
        <w:t xml:space="preserve"> </w:t>
      </w:r>
      <w:r>
        <w:t>географическое</w:t>
      </w:r>
      <w:r>
        <w:rPr>
          <w:spacing w:val="80"/>
        </w:rPr>
        <w:t xml:space="preserve"> </w:t>
      </w:r>
      <w:r>
        <w:t>положение,</w:t>
      </w:r>
      <w:r>
        <w:rPr>
          <w:spacing w:val="80"/>
        </w:rPr>
        <w:t xml:space="preserve"> </w:t>
      </w:r>
      <w:r>
        <w:t>столицы, достопримечательности, культурные особенности (национальные праздники, традиции, обычаи).</w:t>
      </w:r>
    </w:p>
    <w:p w:rsidR="00A936C2" w:rsidRDefault="00FC55D5">
      <w:pPr>
        <w:pStyle w:val="a3"/>
        <w:ind w:left="788" w:right="900" w:firstLine="0"/>
        <w:jc w:val="left"/>
      </w:pPr>
      <w:r>
        <w:t>Выдающиеся</w:t>
      </w:r>
      <w:r>
        <w:rPr>
          <w:spacing w:val="-3"/>
        </w:rPr>
        <w:t xml:space="preserve"> </w:t>
      </w:r>
      <w:r>
        <w:t>люди</w:t>
      </w:r>
      <w:r>
        <w:rPr>
          <w:spacing w:val="-6"/>
        </w:rPr>
        <w:t xml:space="preserve"> </w:t>
      </w:r>
      <w:r>
        <w:t>родной</w:t>
      </w:r>
      <w:r>
        <w:rPr>
          <w:spacing w:val="-6"/>
        </w:rPr>
        <w:t xml:space="preserve"> </w:t>
      </w:r>
      <w:r>
        <w:t>страны</w:t>
      </w:r>
      <w:r>
        <w:rPr>
          <w:spacing w:val="-2"/>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4"/>
        </w:rPr>
        <w:t xml:space="preserve"> </w:t>
      </w:r>
      <w:r>
        <w:t>языка:</w:t>
      </w:r>
      <w:r>
        <w:rPr>
          <w:spacing w:val="-5"/>
        </w:rPr>
        <w:t xml:space="preserve"> </w:t>
      </w:r>
      <w:r>
        <w:t>писатели,</w:t>
      </w:r>
      <w:r>
        <w:rPr>
          <w:spacing w:val="-5"/>
        </w:rPr>
        <w:t xml:space="preserve"> </w:t>
      </w:r>
      <w:r>
        <w:t xml:space="preserve">поэты. </w:t>
      </w:r>
      <w:r>
        <w:rPr>
          <w:spacing w:val="-2"/>
        </w:rPr>
        <w:t>Говорение.</w:t>
      </w:r>
    </w:p>
    <w:p w:rsidR="00A936C2" w:rsidRDefault="00FC55D5">
      <w:pPr>
        <w:pStyle w:val="a3"/>
        <w:ind w:right="319"/>
      </w:pPr>
      <w:r>
        <w:t>Развитие коммуникативных умений диалогической речи на базе умений, сформированных на уровне начального общего образования:</w:t>
      </w:r>
    </w:p>
    <w:p w:rsidR="00A936C2" w:rsidRDefault="00FC55D5">
      <w:pPr>
        <w:pStyle w:val="a3"/>
        <w:ind w:right="313"/>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36C2" w:rsidRDefault="00FC55D5">
      <w:pPr>
        <w:pStyle w:val="a3"/>
        <w:ind w:right="31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936C2" w:rsidRDefault="00FC55D5">
      <w:pPr>
        <w:pStyle w:val="a3"/>
        <w:ind w:right="308"/>
      </w:pPr>
      <w:r>
        <w:t>диалог-расспрос: сообщать фактическую информацию, отвечая на вопросы разных видов; запрашивать интересующую информацию.</w:t>
      </w:r>
    </w:p>
    <w:p w:rsidR="00A936C2" w:rsidRDefault="00FC55D5">
      <w:pPr>
        <w:pStyle w:val="a3"/>
        <w:ind w:right="315"/>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936C2" w:rsidRDefault="00FC55D5">
      <w:pPr>
        <w:pStyle w:val="a3"/>
        <w:spacing w:line="229" w:lineRule="exact"/>
        <w:ind w:left="788" w:firstLine="0"/>
      </w:pPr>
      <w:r>
        <w:t>Объём</w:t>
      </w:r>
      <w:r>
        <w:rPr>
          <w:spacing w:val="-4"/>
        </w:rPr>
        <w:t xml:space="preserve"> </w:t>
      </w:r>
      <w:r>
        <w:t>диалога</w:t>
      </w:r>
      <w:r>
        <w:rPr>
          <w:spacing w:val="-4"/>
        </w:rPr>
        <w:t xml:space="preserve"> </w:t>
      </w:r>
      <w:r>
        <w:t>–</w:t>
      </w:r>
      <w:r>
        <w:rPr>
          <w:spacing w:val="-3"/>
        </w:rPr>
        <w:t xml:space="preserve"> </w:t>
      </w:r>
      <w:r>
        <w:t>до</w:t>
      </w:r>
      <w:r>
        <w:rPr>
          <w:spacing w:val="-5"/>
        </w:rPr>
        <w:t xml:space="preserve"> </w:t>
      </w:r>
      <w:r>
        <w:t>5</w:t>
      </w:r>
      <w:r>
        <w:rPr>
          <w:spacing w:val="-4"/>
        </w:rPr>
        <w:t xml:space="preserve"> </w:t>
      </w:r>
      <w:r>
        <w:t>реплик</w:t>
      </w:r>
      <w:r>
        <w:rPr>
          <w:spacing w:val="-5"/>
        </w:rPr>
        <w:t xml:space="preserve"> </w:t>
      </w:r>
      <w:r>
        <w:t>со</w:t>
      </w:r>
      <w:r>
        <w:rPr>
          <w:spacing w:val="-4"/>
        </w:rPr>
        <w:t xml:space="preserve"> </w:t>
      </w:r>
      <w:r>
        <w:t>стороны</w:t>
      </w:r>
      <w:r>
        <w:rPr>
          <w:spacing w:val="-4"/>
        </w:rPr>
        <w:t xml:space="preserve"> </w:t>
      </w:r>
      <w:r>
        <w:t>каждого</w:t>
      </w:r>
      <w:r>
        <w:rPr>
          <w:spacing w:val="-4"/>
        </w:rPr>
        <w:t xml:space="preserve"> </w:t>
      </w:r>
      <w:r>
        <w:rPr>
          <w:spacing w:val="-2"/>
        </w:rPr>
        <w:t>собеседника.</w:t>
      </w:r>
    </w:p>
    <w:p w:rsidR="00A936C2" w:rsidRDefault="00FC55D5">
      <w:pPr>
        <w:pStyle w:val="a3"/>
        <w:ind w:right="314"/>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w:t>
      </w:r>
      <w:r>
        <w:rPr>
          <w:spacing w:val="40"/>
        </w:rPr>
        <w:t xml:space="preserve"> </w:t>
      </w:r>
      <w:r>
        <w:t>уровне начального общего образования:</w:t>
      </w:r>
    </w:p>
    <w:p w:rsidR="00A936C2" w:rsidRDefault="00FC55D5">
      <w:pPr>
        <w:pStyle w:val="a3"/>
        <w:tabs>
          <w:tab w:val="left" w:pos="1803"/>
          <w:tab w:val="left" w:pos="2673"/>
          <w:tab w:val="left" w:pos="3625"/>
          <w:tab w:val="left" w:pos="5284"/>
          <w:tab w:val="left" w:pos="6759"/>
          <w:tab w:val="left" w:pos="7102"/>
          <w:tab w:val="left" w:pos="8742"/>
        </w:tabs>
        <w:spacing w:before="1"/>
        <w:ind w:right="3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936C2" w:rsidRDefault="00FC55D5">
      <w:pPr>
        <w:pStyle w:val="a3"/>
        <w:spacing w:before="1"/>
        <w:jc w:val="left"/>
      </w:pPr>
      <w:r>
        <w:t>описание</w:t>
      </w:r>
      <w:r>
        <w:rPr>
          <w:spacing w:val="25"/>
        </w:rPr>
        <w:t xml:space="preserve"> </w:t>
      </w:r>
      <w:r>
        <w:t>(предмета,</w:t>
      </w:r>
      <w:r>
        <w:rPr>
          <w:spacing w:val="25"/>
        </w:rPr>
        <w:t xml:space="preserve"> </w:t>
      </w:r>
      <w:r>
        <w:t>внешности</w:t>
      </w:r>
      <w:r>
        <w:rPr>
          <w:spacing w:val="23"/>
        </w:rPr>
        <w:t xml:space="preserve"> </w:t>
      </w:r>
      <w:r>
        <w:t>и</w:t>
      </w:r>
      <w:r>
        <w:rPr>
          <w:spacing w:val="24"/>
        </w:rPr>
        <w:t xml:space="preserve"> </w:t>
      </w:r>
      <w:r>
        <w:t>одежды</w:t>
      </w:r>
      <w:r>
        <w:rPr>
          <w:spacing w:val="24"/>
        </w:rPr>
        <w:t xml:space="preserve"> </w:t>
      </w:r>
      <w:r>
        <w:t>человека),</w:t>
      </w:r>
      <w:r>
        <w:rPr>
          <w:spacing w:val="25"/>
        </w:rPr>
        <w:t xml:space="preserve"> </w:t>
      </w:r>
      <w:r>
        <w:t>в</w:t>
      </w:r>
      <w:r>
        <w:rPr>
          <w:spacing w:val="26"/>
        </w:rPr>
        <w:t xml:space="preserve"> </w:t>
      </w:r>
      <w:r>
        <w:t>том</w:t>
      </w:r>
      <w:r>
        <w:rPr>
          <w:spacing w:val="26"/>
        </w:rPr>
        <w:t xml:space="preserve"> </w:t>
      </w:r>
      <w:r>
        <w:t>числе</w:t>
      </w:r>
      <w:r>
        <w:rPr>
          <w:spacing w:val="25"/>
        </w:rPr>
        <w:t xml:space="preserve"> </w:t>
      </w:r>
      <w:r>
        <w:t>характеристика</w:t>
      </w:r>
      <w:r>
        <w:rPr>
          <w:spacing w:val="27"/>
        </w:rPr>
        <w:t xml:space="preserve"> </w:t>
      </w:r>
      <w:r>
        <w:t>(черты</w:t>
      </w:r>
      <w:r>
        <w:rPr>
          <w:spacing w:val="25"/>
        </w:rPr>
        <w:t xml:space="preserve"> </w:t>
      </w:r>
      <w:r>
        <w:t>характера реального человека или литературного персонажа);</w:t>
      </w:r>
    </w:p>
    <w:p w:rsidR="00A936C2" w:rsidRDefault="00FC55D5">
      <w:pPr>
        <w:pStyle w:val="a3"/>
        <w:spacing w:line="229" w:lineRule="exact"/>
        <w:ind w:left="788" w:firstLine="0"/>
        <w:jc w:val="left"/>
      </w:pPr>
      <w:r>
        <w:rPr>
          <w:spacing w:val="-2"/>
        </w:rPr>
        <w:t>повествование</w:t>
      </w:r>
      <w:r>
        <w:rPr>
          <w:spacing w:val="9"/>
        </w:rPr>
        <w:t xml:space="preserve"> </w:t>
      </w:r>
      <w:r>
        <w:rPr>
          <w:spacing w:val="-2"/>
        </w:rPr>
        <w:t>(сообщение);</w:t>
      </w:r>
    </w:p>
    <w:p w:rsidR="00A936C2" w:rsidRDefault="00FC55D5">
      <w:pPr>
        <w:pStyle w:val="a3"/>
        <w:ind w:left="788" w:right="2841" w:firstLine="0"/>
        <w:jc w:val="left"/>
      </w:pPr>
      <w:r>
        <w:t>изложение</w:t>
      </w:r>
      <w:r>
        <w:rPr>
          <w:spacing w:val="-9"/>
        </w:rPr>
        <w:t xml:space="preserve"> </w:t>
      </w:r>
      <w:r>
        <w:t>(пересказ)</w:t>
      </w:r>
      <w:r>
        <w:rPr>
          <w:spacing w:val="-9"/>
        </w:rPr>
        <w:t xml:space="preserve"> </w:t>
      </w:r>
      <w:r>
        <w:t>основного</w:t>
      </w:r>
      <w:r>
        <w:rPr>
          <w:spacing w:val="-8"/>
        </w:rPr>
        <w:t xml:space="preserve"> </w:t>
      </w:r>
      <w:r>
        <w:t>содержания</w:t>
      </w:r>
      <w:r>
        <w:rPr>
          <w:spacing w:val="-9"/>
        </w:rPr>
        <w:t xml:space="preserve"> </w:t>
      </w:r>
      <w:r>
        <w:t>прочитанного</w:t>
      </w:r>
      <w:r>
        <w:rPr>
          <w:spacing w:val="-8"/>
        </w:rPr>
        <w:t xml:space="preserve"> </w:t>
      </w:r>
      <w:r>
        <w:t>текста; краткое изложение результатов выполненной проектной работы.</w:t>
      </w:r>
    </w:p>
    <w:p w:rsidR="00A936C2" w:rsidRDefault="00FC55D5">
      <w:pPr>
        <w:pStyle w:val="a3"/>
        <w:spacing w:before="1"/>
        <w:jc w:val="left"/>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 общения с использованием ключевых слов, вопросов, плана и (или) иллюстраций, фотографий.</w:t>
      </w:r>
    </w:p>
    <w:p w:rsidR="00A936C2" w:rsidRDefault="00FC55D5">
      <w:pPr>
        <w:pStyle w:val="a3"/>
        <w:ind w:left="788" w:right="3856" w:firstLine="0"/>
        <w:jc w:val="left"/>
      </w:pPr>
      <w:r>
        <w:t>Объём</w:t>
      </w:r>
      <w:r>
        <w:rPr>
          <w:spacing w:val="-7"/>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5–6</w:t>
      </w:r>
      <w:r>
        <w:rPr>
          <w:spacing w:val="-7"/>
        </w:rPr>
        <w:t xml:space="preserve"> </w:t>
      </w:r>
      <w:r>
        <w:t xml:space="preserve">фраз. </w:t>
      </w:r>
      <w:r>
        <w:rPr>
          <w:spacing w:val="-2"/>
        </w:rPr>
        <w:t>Аудирование.</w:t>
      </w:r>
    </w:p>
    <w:p w:rsidR="00A936C2" w:rsidRDefault="00FC55D5">
      <w:pPr>
        <w:pStyle w:val="a3"/>
        <w:jc w:val="left"/>
      </w:pPr>
      <w:r>
        <w:t>Развитие</w:t>
      </w:r>
      <w:r>
        <w:rPr>
          <w:spacing w:val="80"/>
        </w:rPr>
        <w:t xml:space="preserve"> </w:t>
      </w:r>
      <w:r>
        <w:t>коммуникативных</w:t>
      </w:r>
      <w:r>
        <w:rPr>
          <w:spacing w:val="79"/>
        </w:rPr>
        <w:t xml:space="preserve"> </w:t>
      </w:r>
      <w:r>
        <w:t>умений</w:t>
      </w:r>
      <w:r>
        <w:rPr>
          <w:spacing w:val="77"/>
        </w:rPr>
        <w:t xml:space="preserve"> </w:t>
      </w:r>
      <w:r>
        <w:t>аудирования</w:t>
      </w:r>
      <w:r>
        <w:rPr>
          <w:spacing w:val="77"/>
        </w:rPr>
        <w:t xml:space="preserve"> </w:t>
      </w:r>
      <w:r>
        <w:t>на</w:t>
      </w:r>
      <w:r>
        <w:rPr>
          <w:spacing w:val="80"/>
        </w:rPr>
        <w:t xml:space="preserve"> </w:t>
      </w:r>
      <w:r>
        <w:t>базе</w:t>
      </w:r>
      <w:r>
        <w:rPr>
          <w:spacing w:val="80"/>
        </w:rPr>
        <w:t xml:space="preserve"> </w:t>
      </w:r>
      <w:r>
        <w:t>умений,</w:t>
      </w:r>
      <w:r>
        <w:rPr>
          <w:spacing w:val="78"/>
        </w:rPr>
        <w:t xml:space="preserve"> </w:t>
      </w:r>
      <w:r>
        <w:t>сформированных</w:t>
      </w:r>
      <w:r>
        <w:rPr>
          <w:spacing w:val="77"/>
        </w:rPr>
        <w:t xml:space="preserve"> </w:t>
      </w:r>
      <w:r>
        <w:t>на</w:t>
      </w:r>
      <w:r>
        <w:rPr>
          <w:spacing w:val="80"/>
        </w:rPr>
        <w:t xml:space="preserve"> </w:t>
      </w:r>
      <w:r>
        <w:t>уровне начального общего образования: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936C2" w:rsidRDefault="00FC55D5">
      <w:pPr>
        <w:pStyle w:val="a3"/>
        <w:spacing w:before="1"/>
        <w:ind w:right="308"/>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936C2" w:rsidRDefault="00FC55D5">
      <w:pPr>
        <w:pStyle w:val="a3"/>
        <w:ind w:right="31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936C2" w:rsidRDefault="00FC55D5">
      <w:pPr>
        <w:pStyle w:val="a3"/>
        <w:spacing w:before="2"/>
        <w:ind w:right="313"/>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w:t>
      </w:r>
      <w:r>
        <w:rPr>
          <w:spacing w:val="-2"/>
        </w:rPr>
        <w:t>тексте.</w:t>
      </w:r>
    </w:p>
    <w:p w:rsidR="00A936C2" w:rsidRDefault="00FC55D5">
      <w:pPr>
        <w:pStyle w:val="a3"/>
        <w:ind w:right="31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36C2" w:rsidRDefault="00FC55D5">
      <w:pPr>
        <w:pStyle w:val="a3"/>
        <w:ind w:left="788" w:right="3529" w:firstLine="0"/>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5"/>
        </w:rPr>
        <w:t xml:space="preserve"> </w:t>
      </w:r>
      <w:r>
        <w:t>для</w:t>
      </w:r>
      <w:r>
        <w:rPr>
          <w:spacing w:val="-6"/>
        </w:rPr>
        <w:t xml:space="preserve"> </w:t>
      </w:r>
      <w:r>
        <w:t>аудирования</w:t>
      </w:r>
      <w:r>
        <w:rPr>
          <w:spacing w:val="-1"/>
        </w:rPr>
        <w:t xml:space="preserve"> </w:t>
      </w:r>
      <w:r>
        <w:t>–</w:t>
      </w:r>
      <w:r>
        <w:rPr>
          <w:spacing w:val="-4"/>
        </w:rPr>
        <w:t xml:space="preserve"> </w:t>
      </w:r>
      <w:r>
        <w:t>до</w:t>
      </w:r>
      <w:r>
        <w:rPr>
          <w:spacing w:val="-5"/>
        </w:rPr>
        <w:t xml:space="preserve"> </w:t>
      </w:r>
      <w:r>
        <w:t>1</w:t>
      </w:r>
      <w:r>
        <w:rPr>
          <w:spacing w:val="-4"/>
        </w:rPr>
        <w:t xml:space="preserve"> </w:t>
      </w:r>
      <w:r>
        <w:t>минуты. Смысловое чтение.</w:t>
      </w:r>
    </w:p>
    <w:p w:rsidR="00A936C2" w:rsidRDefault="00FC55D5">
      <w:pPr>
        <w:pStyle w:val="a3"/>
        <w:ind w:right="31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rPr>
        <w:t xml:space="preserve"> </w:t>
      </w:r>
      <w:r>
        <w:t>запрашиваемой информации.</w:t>
      </w:r>
    </w:p>
    <w:p w:rsidR="00A936C2" w:rsidRDefault="00FC55D5">
      <w:pPr>
        <w:pStyle w:val="a3"/>
        <w:ind w:right="314"/>
      </w:pPr>
      <w:r>
        <w:t>Чтение с пониманием основного содержания текста предполагает умение определять основную тему</w:t>
      </w:r>
      <w:r>
        <w:rPr>
          <w:spacing w:val="40"/>
        </w:rPr>
        <w:t xml:space="preserve"> </w:t>
      </w:r>
      <w:r>
        <w:t>и главные факты (события) в прочитанном тексте, игнорировать незнакомые слова, несущественные для понимания основного содержания.</w:t>
      </w:r>
    </w:p>
    <w:p w:rsidR="00A936C2" w:rsidRDefault="00FC55D5">
      <w:pPr>
        <w:pStyle w:val="a3"/>
        <w:ind w:right="312"/>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36C2" w:rsidRDefault="00FC55D5">
      <w:pPr>
        <w:pStyle w:val="a3"/>
        <w:ind w:left="788" w:firstLine="0"/>
      </w:pPr>
      <w:r>
        <w:t>Чтение</w:t>
      </w:r>
      <w:r>
        <w:rPr>
          <w:spacing w:val="-8"/>
        </w:rPr>
        <w:t xml:space="preserve"> </w:t>
      </w:r>
      <w:r>
        <w:t>несплошных</w:t>
      </w:r>
      <w:r>
        <w:rPr>
          <w:spacing w:val="-6"/>
        </w:rPr>
        <w:t xml:space="preserve"> </w:t>
      </w:r>
      <w:r>
        <w:t>текстов</w:t>
      </w:r>
      <w:r>
        <w:rPr>
          <w:spacing w:val="-7"/>
        </w:rPr>
        <w:t xml:space="preserve"> </w:t>
      </w:r>
      <w:r>
        <w:t>(таблиц)</w:t>
      </w:r>
      <w:r>
        <w:rPr>
          <w:spacing w:val="-7"/>
        </w:rPr>
        <w:t xml:space="preserve"> </w:t>
      </w:r>
      <w:r>
        <w:t>и</w:t>
      </w:r>
      <w:r>
        <w:rPr>
          <w:spacing w:val="-7"/>
        </w:rPr>
        <w:t xml:space="preserve"> </w:t>
      </w:r>
      <w:r>
        <w:t>понимание</w:t>
      </w:r>
      <w:r>
        <w:rPr>
          <w:spacing w:val="-7"/>
        </w:rPr>
        <w:t xml:space="preserve"> </w:t>
      </w:r>
      <w:r>
        <w:t>представленной</w:t>
      </w:r>
      <w:r>
        <w:rPr>
          <w:spacing w:val="-9"/>
        </w:rPr>
        <w:t xml:space="preserve"> </w:t>
      </w:r>
      <w:r>
        <w:t>в</w:t>
      </w:r>
      <w:r>
        <w:rPr>
          <w:spacing w:val="-8"/>
        </w:rPr>
        <w:t xml:space="preserve"> </w:t>
      </w:r>
      <w:r>
        <w:t>них</w:t>
      </w:r>
      <w:r>
        <w:rPr>
          <w:spacing w:val="-8"/>
        </w:rPr>
        <w:t xml:space="preserve"> </w:t>
      </w:r>
      <w:r>
        <w:rPr>
          <w:spacing w:val="-2"/>
        </w:rPr>
        <w:t>информации.</w:t>
      </w:r>
    </w:p>
    <w:p w:rsidR="00A936C2" w:rsidRDefault="00FC55D5">
      <w:pPr>
        <w:pStyle w:val="a3"/>
        <w:spacing w:before="1"/>
        <w:ind w:right="313"/>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r>
        <w:rPr>
          <w:spacing w:val="-2"/>
        </w:rPr>
        <w:t>(таблица).</w:t>
      </w:r>
    </w:p>
    <w:p w:rsidR="00A936C2" w:rsidRDefault="00FC55D5">
      <w:pPr>
        <w:pStyle w:val="a3"/>
        <w:ind w:left="788" w:right="4754" w:firstLine="0"/>
      </w:pPr>
      <w:r>
        <w:t>Объём</w:t>
      </w:r>
      <w:r>
        <w:rPr>
          <w:spacing w:val="-5"/>
        </w:rPr>
        <w:t xml:space="preserve"> </w:t>
      </w:r>
      <w:r>
        <w:t>текста</w:t>
      </w:r>
      <w:r>
        <w:rPr>
          <w:spacing w:val="-6"/>
        </w:rPr>
        <w:t xml:space="preserve"> </w:t>
      </w:r>
      <w:r>
        <w:t>(текстов)</w:t>
      </w:r>
      <w:r>
        <w:rPr>
          <w:spacing w:val="-6"/>
        </w:rPr>
        <w:t xml:space="preserve"> </w:t>
      </w:r>
      <w:r>
        <w:t>для</w:t>
      </w:r>
      <w:r>
        <w:rPr>
          <w:spacing w:val="-4"/>
        </w:rPr>
        <w:t xml:space="preserve"> </w:t>
      </w:r>
      <w:r>
        <w:t>чтения</w:t>
      </w:r>
      <w:r>
        <w:rPr>
          <w:spacing w:val="-4"/>
        </w:rPr>
        <w:t xml:space="preserve"> </w:t>
      </w:r>
      <w:r>
        <w:t>–</w:t>
      </w:r>
      <w:r>
        <w:rPr>
          <w:spacing w:val="-5"/>
        </w:rPr>
        <w:t xml:space="preserve"> </w:t>
      </w:r>
      <w:r>
        <w:t>180–200</w:t>
      </w:r>
      <w:r>
        <w:rPr>
          <w:spacing w:val="-5"/>
        </w:rPr>
        <w:t xml:space="preserve"> </w:t>
      </w:r>
      <w:r>
        <w:t>слов. Письменная речь.</w:t>
      </w:r>
    </w:p>
    <w:p w:rsidR="00A936C2" w:rsidRDefault="00FC55D5">
      <w:pPr>
        <w:pStyle w:val="a3"/>
        <w:jc w:val="left"/>
      </w:pPr>
      <w:r>
        <w:t>Развитие</w:t>
      </w:r>
      <w:r>
        <w:rPr>
          <w:spacing w:val="27"/>
        </w:rPr>
        <w:t xml:space="preserve"> </w:t>
      </w:r>
      <w:r>
        <w:t>умений</w:t>
      </w:r>
      <w:r>
        <w:rPr>
          <w:spacing w:val="23"/>
        </w:rPr>
        <w:t xml:space="preserve"> </w:t>
      </w:r>
      <w:r>
        <w:t>письменной</w:t>
      </w:r>
      <w:r>
        <w:rPr>
          <w:spacing w:val="23"/>
        </w:rPr>
        <w:t xml:space="preserve"> </w:t>
      </w:r>
      <w:r>
        <w:t>речи</w:t>
      </w:r>
      <w:r>
        <w:rPr>
          <w:spacing w:val="23"/>
        </w:rPr>
        <w:t xml:space="preserve"> </w:t>
      </w:r>
      <w:r>
        <w:t>на</w:t>
      </w:r>
      <w:r>
        <w:rPr>
          <w:spacing w:val="24"/>
        </w:rPr>
        <w:t xml:space="preserve"> </w:t>
      </w:r>
      <w:r>
        <w:t>базе</w:t>
      </w:r>
      <w:r>
        <w:rPr>
          <w:spacing w:val="24"/>
        </w:rPr>
        <w:t xml:space="preserve"> </w:t>
      </w:r>
      <w:r>
        <w:t>умений,</w:t>
      </w:r>
      <w:r>
        <w:rPr>
          <w:spacing w:val="24"/>
        </w:rPr>
        <w:t xml:space="preserve"> </w:t>
      </w:r>
      <w:r>
        <w:t>сформированных</w:t>
      </w:r>
      <w:r>
        <w:rPr>
          <w:spacing w:val="23"/>
        </w:rPr>
        <w:t xml:space="preserve"> </w:t>
      </w:r>
      <w:r>
        <w:t>на</w:t>
      </w:r>
      <w:r>
        <w:rPr>
          <w:spacing w:val="26"/>
        </w:rPr>
        <w:t xml:space="preserve"> </w:t>
      </w:r>
      <w:r>
        <w:t>уровне</w:t>
      </w:r>
      <w:r>
        <w:rPr>
          <w:spacing w:val="24"/>
        </w:rPr>
        <w:t xml:space="preserve"> </w:t>
      </w:r>
      <w:r>
        <w:t>начального</w:t>
      </w:r>
      <w:r>
        <w:rPr>
          <w:spacing w:val="25"/>
        </w:rPr>
        <w:t xml:space="preserve"> </w:t>
      </w:r>
      <w:r>
        <w:t xml:space="preserve">общего </w:t>
      </w:r>
      <w:r>
        <w:rPr>
          <w:spacing w:val="-2"/>
        </w:rPr>
        <w:t>образования:</w:t>
      </w:r>
    </w:p>
    <w:p w:rsidR="00A936C2" w:rsidRDefault="00FC55D5">
      <w:pPr>
        <w:pStyle w:val="a3"/>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w:t>
      </w:r>
    </w:p>
    <w:p w:rsidR="00A936C2" w:rsidRDefault="00FC55D5">
      <w:pPr>
        <w:pStyle w:val="a3"/>
        <w:ind w:left="788" w:firstLine="0"/>
        <w:jc w:val="left"/>
      </w:pPr>
      <w:r>
        <w:t>написание</w:t>
      </w:r>
      <w:r>
        <w:rPr>
          <w:spacing w:val="-8"/>
        </w:rPr>
        <w:t xml:space="preserve"> </w:t>
      </w:r>
      <w:r>
        <w:t>коротких</w:t>
      </w:r>
      <w:r>
        <w:rPr>
          <w:spacing w:val="-7"/>
        </w:rPr>
        <w:t xml:space="preserve"> </w:t>
      </w:r>
      <w:r>
        <w:t>поздравлений</w:t>
      </w:r>
      <w:r>
        <w:rPr>
          <w:spacing w:val="-8"/>
        </w:rPr>
        <w:t xml:space="preserve"> </w:t>
      </w:r>
      <w:r>
        <w:t>с</w:t>
      </w:r>
      <w:r>
        <w:rPr>
          <w:spacing w:val="-5"/>
        </w:rPr>
        <w:t xml:space="preserve"> </w:t>
      </w:r>
      <w:r>
        <w:t>праздниками</w:t>
      </w:r>
      <w:r>
        <w:rPr>
          <w:spacing w:val="-9"/>
        </w:rPr>
        <w:t xml:space="preserve"> </w:t>
      </w:r>
      <w:r>
        <w:t>(с</w:t>
      </w:r>
      <w:r>
        <w:rPr>
          <w:spacing w:val="-7"/>
        </w:rPr>
        <w:t xml:space="preserve"> </w:t>
      </w:r>
      <w:r>
        <w:t>Новым</w:t>
      </w:r>
      <w:r>
        <w:rPr>
          <w:spacing w:val="-7"/>
        </w:rPr>
        <w:t xml:space="preserve"> </w:t>
      </w:r>
      <w:r>
        <w:t>годом,</w:t>
      </w:r>
      <w:r>
        <w:rPr>
          <w:spacing w:val="-9"/>
        </w:rPr>
        <w:t xml:space="preserve"> </w:t>
      </w:r>
      <w:r>
        <w:t>Рождеством,</w:t>
      </w:r>
      <w:r>
        <w:rPr>
          <w:spacing w:val="-8"/>
        </w:rPr>
        <w:t xml:space="preserve"> </w:t>
      </w:r>
      <w:r>
        <w:t>днём</w:t>
      </w:r>
      <w:r>
        <w:rPr>
          <w:spacing w:val="-6"/>
        </w:rPr>
        <w:t xml:space="preserve"> </w:t>
      </w:r>
      <w:r>
        <w:rPr>
          <w:spacing w:val="-2"/>
        </w:rPr>
        <w:t>рождения);</w:t>
      </w:r>
    </w:p>
    <w:p w:rsidR="00A936C2" w:rsidRDefault="00FC55D5">
      <w:pPr>
        <w:pStyle w:val="a3"/>
        <w:jc w:val="left"/>
      </w:pPr>
      <w:r>
        <w:t>заполнение</w:t>
      </w:r>
      <w:r>
        <w:rPr>
          <w:spacing w:val="30"/>
        </w:rPr>
        <w:t xml:space="preserve"> </w:t>
      </w:r>
      <w:r>
        <w:t>анкет</w:t>
      </w:r>
      <w:r>
        <w:rPr>
          <w:spacing w:val="29"/>
        </w:rPr>
        <w:t xml:space="preserve"> </w:t>
      </w:r>
      <w:r>
        <w:t>и</w:t>
      </w:r>
      <w:r>
        <w:rPr>
          <w:spacing w:val="28"/>
        </w:rPr>
        <w:t xml:space="preserve"> </w:t>
      </w:r>
      <w:r>
        <w:t>формуляров:</w:t>
      </w:r>
      <w:r>
        <w:rPr>
          <w:spacing w:val="29"/>
        </w:rPr>
        <w:t xml:space="preserve"> </w:t>
      </w:r>
      <w:r>
        <w:t>сообщение</w:t>
      </w:r>
      <w:r>
        <w:rPr>
          <w:spacing w:val="30"/>
        </w:rPr>
        <w:t xml:space="preserve"> </w:t>
      </w:r>
      <w:r>
        <w:t>о</w:t>
      </w:r>
      <w:r>
        <w:rPr>
          <w:spacing w:val="30"/>
        </w:rPr>
        <w:t xml:space="preserve"> </w:t>
      </w:r>
      <w:r>
        <w:t>себе</w:t>
      </w:r>
      <w:r>
        <w:rPr>
          <w:spacing w:val="29"/>
        </w:rPr>
        <w:t xml:space="preserve"> </w:t>
      </w:r>
      <w:r>
        <w:t>основных</w:t>
      </w:r>
      <w:r>
        <w:rPr>
          <w:spacing w:val="28"/>
        </w:rPr>
        <w:t xml:space="preserve"> </w:t>
      </w:r>
      <w:r>
        <w:t>сведений</w:t>
      </w:r>
      <w:r>
        <w:rPr>
          <w:spacing w:val="28"/>
        </w:rPr>
        <w:t xml:space="preserve"> </w:t>
      </w:r>
      <w:r>
        <w:t>в</w:t>
      </w:r>
      <w:r>
        <w:rPr>
          <w:spacing w:val="29"/>
        </w:rPr>
        <w:t xml:space="preserve"> </w:t>
      </w:r>
      <w:r>
        <w:t>соответствии</w:t>
      </w:r>
      <w:r>
        <w:rPr>
          <w:spacing w:val="28"/>
        </w:rPr>
        <w:t xml:space="preserve"> </w:t>
      </w:r>
      <w:r>
        <w:t>с</w:t>
      </w:r>
      <w:r>
        <w:rPr>
          <w:spacing w:val="30"/>
        </w:rPr>
        <w:t xml:space="preserve"> </w:t>
      </w:r>
      <w:r>
        <w:t>нормами, принятыми в стране (странах) изучаемого языка;</w:t>
      </w:r>
    </w:p>
    <w:p w:rsidR="00A936C2" w:rsidRDefault="00FC55D5">
      <w:pPr>
        <w:pStyle w:val="a3"/>
        <w:jc w:val="left"/>
      </w:pPr>
      <w:r>
        <w:t>написание</w:t>
      </w:r>
      <w:r>
        <w:rPr>
          <w:spacing w:val="32"/>
        </w:rPr>
        <w:t xml:space="preserve"> </w:t>
      </w:r>
      <w:r>
        <w:t>электронного</w:t>
      </w:r>
      <w:r>
        <w:rPr>
          <w:spacing w:val="32"/>
        </w:rPr>
        <w:t xml:space="preserve"> </w:t>
      </w:r>
      <w:r>
        <w:t>сообщения</w:t>
      </w:r>
      <w:r>
        <w:rPr>
          <w:spacing w:val="33"/>
        </w:rPr>
        <w:t xml:space="preserve"> </w:t>
      </w:r>
      <w:r>
        <w:t>личного</w:t>
      </w:r>
      <w:r>
        <w:rPr>
          <w:spacing w:val="32"/>
        </w:rPr>
        <w:t xml:space="preserve"> </w:t>
      </w:r>
      <w:r>
        <w:t>характера</w:t>
      </w:r>
      <w:r>
        <w:rPr>
          <w:spacing w:val="32"/>
        </w:rPr>
        <w:t xml:space="preserve"> </w:t>
      </w:r>
      <w:r>
        <w:t>в</w:t>
      </w:r>
      <w:r>
        <w:rPr>
          <w:spacing w:val="31"/>
        </w:rPr>
        <w:t xml:space="preserve"> </w:t>
      </w:r>
      <w:r>
        <w:t>соответствии</w:t>
      </w:r>
      <w:r>
        <w:rPr>
          <w:spacing w:val="31"/>
        </w:rPr>
        <w:t xml:space="preserve"> </w:t>
      </w:r>
      <w:r>
        <w:t>с</w:t>
      </w:r>
      <w:r>
        <w:rPr>
          <w:spacing w:val="34"/>
        </w:rPr>
        <w:t xml:space="preserve"> </w:t>
      </w:r>
      <w:r>
        <w:t>нормами</w:t>
      </w:r>
      <w:r>
        <w:rPr>
          <w:spacing w:val="31"/>
        </w:rPr>
        <w:t xml:space="preserve"> </w:t>
      </w:r>
      <w:r>
        <w:t>неофициального общения, принятыми в стране (странах) изучаемого языка. Объём сообщения – до 60 слов.</w:t>
      </w:r>
    </w:p>
    <w:p w:rsidR="00A936C2" w:rsidRDefault="00FC55D5">
      <w:pPr>
        <w:pStyle w:val="a3"/>
        <w:ind w:left="788" w:right="5682" w:firstLine="0"/>
        <w:jc w:val="left"/>
      </w:pPr>
      <w:r>
        <w:t>Языковые знания и умения. Фонетическая</w:t>
      </w:r>
      <w:r>
        <w:rPr>
          <w:spacing w:val="-13"/>
        </w:rPr>
        <w:t xml:space="preserve"> </w:t>
      </w:r>
      <w:r>
        <w:t>сторона</w:t>
      </w:r>
      <w:r>
        <w:rPr>
          <w:spacing w:val="-12"/>
        </w:rPr>
        <w:t xml:space="preserve"> </w:t>
      </w:r>
      <w:r>
        <w:t>речи.</w:t>
      </w:r>
    </w:p>
    <w:p w:rsidR="00A936C2" w:rsidRDefault="00FC55D5">
      <w:pPr>
        <w:pStyle w:val="a3"/>
        <w:ind w:right="307"/>
      </w:pPr>
      <w:r>
        <w:t>Различение на слух,</w:t>
      </w:r>
      <w:r>
        <w:rPr>
          <w:spacing w:val="-1"/>
        </w:rPr>
        <w:t xml:space="preserve"> </w:t>
      </w:r>
      <w:r>
        <w:t>без ошибок, ведущих к</w:t>
      </w:r>
      <w:r>
        <w:rPr>
          <w:spacing w:val="-2"/>
        </w:rPr>
        <w:t xml:space="preserve"> </w:t>
      </w:r>
      <w:r>
        <w:t>сбою</w:t>
      </w:r>
      <w:r>
        <w:rPr>
          <w:spacing w:val="-1"/>
        </w:rPr>
        <w:t xml:space="preserve"> </w:t>
      </w:r>
      <w:r>
        <w:t>в коммуникации, произнесение слов</w:t>
      </w:r>
      <w:r>
        <w:rPr>
          <w:spacing w:val="-1"/>
        </w:rPr>
        <w:t xml:space="preserve"> </w:t>
      </w:r>
      <w:r>
        <w:t xml:space="preserve">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rsidR="00A936C2" w:rsidRDefault="00FC55D5">
      <w:pPr>
        <w:pStyle w:val="a3"/>
        <w:ind w:right="312"/>
      </w:pPr>
      <w:r>
        <w:t>Чтение</w:t>
      </w:r>
      <w:r>
        <w:rPr>
          <w:spacing w:val="-2"/>
        </w:rPr>
        <w:t xml:space="preserve"> </w:t>
      </w:r>
      <w:r>
        <w:t>вслух</w:t>
      </w:r>
      <w:r>
        <w:rPr>
          <w:spacing w:val="-2"/>
        </w:rPr>
        <w:t xml:space="preserve"> </w:t>
      </w:r>
      <w:r>
        <w:t>небольших</w:t>
      </w:r>
      <w:r>
        <w:rPr>
          <w:spacing w:val="-3"/>
        </w:rPr>
        <w:t xml:space="preserve"> </w:t>
      </w:r>
      <w:r>
        <w:t>адаптированных</w:t>
      </w:r>
      <w:r>
        <w:rPr>
          <w:spacing w:val="-4"/>
        </w:rPr>
        <w:t xml:space="preserve"> </w:t>
      </w:r>
      <w:r>
        <w:t>аутентичных</w:t>
      </w:r>
      <w:r>
        <w:rPr>
          <w:spacing w:val="-2"/>
        </w:rPr>
        <w:t xml:space="preserve"> </w:t>
      </w:r>
      <w:r>
        <w:t>текстов, построенных</w:t>
      </w:r>
      <w:r>
        <w:rPr>
          <w:spacing w:val="-2"/>
        </w:rPr>
        <w:t xml:space="preserve"> </w:t>
      </w:r>
      <w:r>
        <w:t>на</w:t>
      </w:r>
      <w:r>
        <w:rPr>
          <w:spacing w:val="-2"/>
        </w:rPr>
        <w:t xml:space="preserve"> </w:t>
      </w:r>
      <w:r>
        <w:t>изученном</w:t>
      </w:r>
      <w:r>
        <w:rPr>
          <w:spacing w:val="-2"/>
        </w:rPr>
        <w:t xml:space="preserve"> </w:t>
      </w:r>
      <w:r>
        <w:t xml:space="preserve">языковом материале, с соблюдением правил чтения и соответствующей интонации, демонстрирующее понимание </w:t>
      </w:r>
      <w:r>
        <w:rPr>
          <w:spacing w:val="-2"/>
        </w:rPr>
        <w:t>текста.</w:t>
      </w:r>
    </w:p>
    <w:p w:rsidR="00A936C2" w:rsidRDefault="00FC55D5">
      <w:pPr>
        <w:pStyle w:val="a3"/>
        <w:ind w:right="310"/>
      </w:pPr>
      <w:r>
        <w:t>Тексты для чтения вслух: беседа (диалог), рассказ, отрывок из статьи научно-популярного характера, сообщение информационного характера.</w:t>
      </w:r>
    </w:p>
    <w:p w:rsidR="00A936C2" w:rsidRDefault="00FC55D5">
      <w:pPr>
        <w:pStyle w:val="a3"/>
        <w:ind w:left="788" w:right="5297" w:firstLine="0"/>
      </w:pPr>
      <w:r>
        <w:t>Объём</w:t>
      </w:r>
      <w:r>
        <w:rPr>
          <w:spacing w:val="-4"/>
        </w:rPr>
        <w:t xml:space="preserve"> </w:t>
      </w:r>
      <w:r>
        <w:t>текста</w:t>
      </w:r>
      <w:r>
        <w:rPr>
          <w:spacing w:val="-5"/>
        </w:rPr>
        <w:t xml:space="preserve"> </w:t>
      </w:r>
      <w:r>
        <w:t>для</w:t>
      </w:r>
      <w:r>
        <w:rPr>
          <w:spacing w:val="-6"/>
        </w:rPr>
        <w:t xml:space="preserve"> </w:t>
      </w:r>
      <w:r>
        <w:t>чтения</w:t>
      </w:r>
      <w:r>
        <w:rPr>
          <w:spacing w:val="-3"/>
        </w:rPr>
        <w:t xml:space="preserve"> </w:t>
      </w:r>
      <w:r>
        <w:t>вслух</w:t>
      </w:r>
      <w:r>
        <w:rPr>
          <w:spacing w:val="-4"/>
        </w:rPr>
        <w:t xml:space="preserve"> </w:t>
      </w:r>
      <w:r>
        <w:t>–</w:t>
      </w:r>
      <w:r>
        <w:rPr>
          <w:spacing w:val="-4"/>
        </w:rPr>
        <w:t xml:space="preserve"> </w:t>
      </w:r>
      <w:r>
        <w:t>до</w:t>
      </w:r>
      <w:r>
        <w:rPr>
          <w:spacing w:val="-5"/>
        </w:rPr>
        <w:t xml:space="preserve"> </w:t>
      </w:r>
      <w:r>
        <w:t>90</w:t>
      </w:r>
      <w:r>
        <w:rPr>
          <w:spacing w:val="-4"/>
        </w:rPr>
        <w:t xml:space="preserve"> </w:t>
      </w:r>
      <w:r>
        <w:t>слов. Графика, орфография и пунктуация.</w:t>
      </w:r>
    </w:p>
    <w:p w:rsidR="00A936C2" w:rsidRDefault="00FC55D5">
      <w:pPr>
        <w:pStyle w:val="a3"/>
        <w:ind w:left="788" w:firstLine="0"/>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rsidR="00A936C2" w:rsidRDefault="00FC55D5">
      <w:pPr>
        <w:pStyle w:val="a3"/>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36C2" w:rsidRDefault="00FC55D5">
      <w:pPr>
        <w:pStyle w:val="a3"/>
        <w:jc w:val="left"/>
      </w:pPr>
      <w:r>
        <w:t>Пунктуационно</w:t>
      </w:r>
      <w:r>
        <w:rPr>
          <w:spacing w:val="74"/>
        </w:rPr>
        <w:t xml:space="preserve"> </w:t>
      </w:r>
      <w:r>
        <w:t>правильное,</w:t>
      </w:r>
      <w:r>
        <w:rPr>
          <w:spacing w:val="71"/>
        </w:rPr>
        <w:t xml:space="preserve"> </w:t>
      </w:r>
      <w:r>
        <w:t>в</w:t>
      </w:r>
      <w:r>
        <w:rPr>
          <w:spacing w:val="70"/>
        </w:rPr>
        <w:t xml:space="preserve"> </w:t>
      </w:r>
      <w:r>
        <w:t>соответствии</w:t>
      </w:r>
      <w:r>
        <w:rPr>
          <w:spacing w:val="69"/>
        </w:rPr>
        <w:t xml:space="preserve"> </w:t>
      </w:r>
      <w:r>
        <w:t>с</w:t>
      </w:r>
      <w:r>
        <w:rPr>
          <w:spacing w:val="73"/>
        </w:rPr>
        <w:t xml:space="preserve"> </w:t>
      </w:r>
      <w:r>
        <w:t>нормами</w:t>
      </w:r>
      <w:r>
        <w:rPr>
          <w:spacing w:val="69"/>
        </w:rPr>
        <w:t xml:space="preserve"> </w:t>
      </w:r>
      <w:r>
        <w:t>речевого</w:t>
      </w:r>
      <w:r>
        <w:rPr>
          <w:spacing w:val="71"/>
        </w:rPr>
        <w:t xml:space="preserve"> </w:t>
      </w:r>
      <w:r>
        <w:t>этикета,</w:t>
      </w:r>
      <w:r>
        <w:rPr>
          <w:spacing w:val="73"/>
        </w:rPr>
        <w:t xml:space="preserve"> </w:t>
      </w:r>
      <w:r>
        <w:t>принятыми</w:t>
      </w:r>
      <w:r>
        <w:rPr>
          <w:spacing w:val="71"/>
        </w:rPr>
        <w:t xml:space="preserve"> </w:t>
      </w:r>
      <w:r>
        <w:t>в</w:t>
      </w:r>
      <w:r>
        <w:rPr>
          <w:spacing w:val="72"/>
        </w:rPr>
        <w:t xml:space="preserve"> </w:t>
      </w:r>
      <w:r>
        <w:t>стране (странах) изучаемого языка, оформление электронного сообщения личного характера.</w:t>
      </w:r>
    </w:p>
    <w:p w:rsidR="00A936C2" w:rsidRDefault="00FC55D5">
      <w:pPr>
        <w:pStyle w:val="a3"/>
        <w:ind w:left="788" w:firstLine="0"/>
        <w:jc w:val="left"/>
      </w:pPr>
      <w:r>
        <w:t>Лексическая</w:t>
      </w:r>
      <w:r>
        <w:rPr>
          <w:spacing w:val="-10"/>
        </w:rPr>
        <w:t xml:space="preserve"> </w:t>
      </w:r>
      <w:r>
        <w:t>сторона</w:t>
      </w:r>
      <w:r>
        <w:rPr>
          <w:spacing w:val="-8"/>
        </w:rPr>
        <w:t xml:space="preserve"> </w:t>
      </w:r>
      <w:r>
        <w:rPr>
          <w:spacing w:val="-4"/>
        </w:rPr>
        <w:t>речи.</w:t>
      </w:r>
    </w:p>
    <w:p w:rsidR="00A936C2" w:rsidRDefault="00FC55D5">
      <w:pPr>
        <w:pStyle w:val="a3"/>
        <w:ind w:left="788" w:firstLine="0"/>
        <w:jc w:val="left"/>
      </w:pPr>
      <w:r>
        <w:t>Распознавание</w:t>
      </w:r>
      <w:r>
        <w:rPr>
          <w:spacing w:val="38"/>
        </w:rPr>
        <w:t xml:space="preserve">  </w:t>
      </w:r>
      <w:r>
        <w:t>и</w:t>
      </w:r>
      <w:r>
        <w:rPr>
          <w:spacing w:val="39"/>
        </w:rPr>
        <w:t xml:space="preserve">  </w:t>
      </w:r>
      <w:r>
        <w:t>употребление</w:t>
      </w:r>
      <w:r>
        <w:rPr>
          <w:spacing w:val="38"/>
        </w:rPr>
        <w:t xml:space="preserve">  </w:t>
      </w:r>
      <w:r>
        <w:t>в</w:t>
      </w:r>
      <w:r>
        <w:rPr>
          <w:spacing w:val="39"/>
        </w:rPr>
        <w:t xml:space="preserve">  </w:t>
      </w:r>
      <w:r>
        <w:t>устной</w:t>
      </w:r>
      <w:r>
        <w:rPr>
          <w:spacing w:val="39"/>
        </w:rPr>
        <w:t xml:space="preserve">  </w:t>
      </w:r>
      <w:r>
        <w:t>и</w:t>
      </w:r>
      <w:r>
        <w:rPr>
          <w:spacing w:val="38"/>
        </w:rPr>
        <w:t xml:space="preserve">  </w:t>
      </w:r>
      <w:r>
        <w:t>письменной</w:t>
      </w:r>
      <w:r>
        <w:rPr>
          <w:spacing w:val="38"/>
        </w:rPr>
        <w:t xml:space="preserve">  </w:t>
      </w:r>
      <w:r>
        <w:t>речи</w:t>
      </w:r>
      <w:r>
        <w:rPr>
          <w:spacing w:val="39"/>
        </w:rPr>
        <w:t xml:space="preserve">  </w:t>
      </w:r>
      <w:r>
        <w:t>лексических</w:t>
      </w:r>
      <w:r>
        <w:rPr>
          <w:spacing w:val="38"/>
        </w:rPr>
        <w:t xml:space="preserve">  </w:t>
      </w:r>
      <w:r>
        <w:t>единиц</w:t>
      </w:r>
      <w:r>
        <w:rPr>
          <w:spacing w:val="37"/>
        </w:rPr>
        <w:t xml:space="preserve">  </w:t>
      </w:r>
      <w:r>
        <w:rPr>
          <w:spacing w:val="-2"/>
        </w:rPr>
        <w:t>(слов,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9" w:firstLine="0"/>
      </w:pPr>
      <w: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36C2" w:rsidRDefault="00FC55D5">
      <w:pPr>
        <w:pStyle w:val="a3"/>
        <w:spacing w:before="1"/>
        <w:ind w:right="312"/>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936C2" w:rsidRDefault="00FC55D5">
      <w:pPr>
        <w:pStyle w:val="a3"/>
        <w:spacing w:before="2" w:line="229" w:lineRule="exact"/>
        <w:ind w:left="788" w:firstLine="0"/>
        <w:jc w:val="left"/>
      </w:pPr>
      <w:r>
        <w:t>Основные</w:t>
      </w:r>
      <w:r>
        <w:rPr>
          <w:spacing w:val="-9"/>
        </w:rPr>
        <w:t xml:space="preserve"> </w:t>
      </w:r>
      <w:r>
        <w:t>способы</w:t>
      </w:r>
      <w:r>
        <w:rPr>
          <w:spacing w:val="-9"/>
        </w:rPr>
        <w:t xml:space="preserve"> </w:t>
      </w:r>
      <w:r>
        <w:rPr>
          <w:spacing w:val="-2"/>
        </w:rPr>
        <w:t>словообразования:</w:t>
      </w:r>
    </w:p>
    <w:p w:rsidR="00A936C2" w:rsidRDefault="00FC55D5">
      <w:pPr>
        <w:pStyle w:val="a3"/>
        <w:spacing w:line="229" w:lineRule="exact"/>
        <w:ind w:left="788" w:firstLine="0"/>
        <w:jc w:val="left"/>
      </w:pPr>
      <w:r>
        <w:rPr>
          <w:spacing w:val="-2"/>
        </w:rPr>
        <w:t>аффиксация:</w:t>
      </w:r>
    </w:p>
    <w:p w:rsidR="00A936C2" w:rsidRDefault="00FC55D5">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A936C2" w:rsidRDefault="00FC55D5">
      <w:pPr>
        <w:pStyle w:val="a3"/>
        <w:tabs>
          <w:tab w:val="left" w:pos="2099"/>
          <w:tab w:val="left" w:pos="2785"/>
          <w:tab w:val="left" w:pos="4423"/>
          <w:tab w:val="left" w:pos="4996"/>
          <w:tab w:val="left" w:pos="5946"/>
          <w:tab w:val="left" w:pos="7146"/>
          <w:tab w:val="left" w:pos="7692"/>
          <w:tab w:val="left" w:pos="8954"/>
        </w:tabs>
        <w:spacing w:before="1"/>
        <w:ind w:right="304"/>
        <w:jc w:val="left"/>
      </w:pP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-ful</w:t>
      </w:r>
      <w:r>
        <w:tab/>
      </w:r>
      <w:r>
        <w:rPr>
          <w:spacing w:val="-2"/>
        </w:rPr>
        <w:t>(wonderful),</w:t>
      </w:r>
      <w:r>
        <w:tab/>
      </w:r>
      <w:r>
        <w:rPr>
          <w:spacing w:val="-2"/>
        </w:rPr>
        <w:t>-ian/-an (Russian/American);</w:t>
      </w:r>
    </w:p>
    <w:p w:rsidR="00A936C2" w:rsidRDefault="00FC55D5">
      <w:pPr>
        <w:pStyle w:val="a3"/>
        <w:spacing w:before="1" w:line="229" w:lineRule="exact"/>
        <w:ind w:left="788" w:firstLine="0"/>
        <w:jc w:val="left"/>
      </w:pPr>
      <w:r>
        <w:t>образование</w:t>
      </w:r>
      <w:r>
        <w:rPr>
          <w:spacing w:val="-7"/>
        </w:rPr>
        <w:t xml:space="preserve"> </w:t>
      </w:r>
      <w:r>
        <w:t>наречий</w:t>
      </w:r>
      <w:r>
        <w:rPr>
          <w:spacing w:val="-8"/>
        </w:rPr>
        <w:t xml:space="preserve"> </w:t>
      </w:r>
      <w:r>
        <w:t>при</w:t>
      </w:r>
      <w:r>
        <w:rPr>
          <w:spacing w:val="-8"/>
        </w:rPr>
        <w:t xml:space="preserve"> </w:t>
      </w:r>
      <w:r>
        <w:t>помощи</w:t>
      </w:r>
      <w:r>
        <w:rPr>
          <w:spacing w:val="-7"/>
        </w:rPr>
        <w:t xml:space="preserve"> </w:t>
      </w:r>
      <w:r>
        <w:t>суффикса</w:t>
      </w:r>
      <w:r>
        <w:rPr>
          <w:spacing w:val="-3"/>
        </w:rPr>
        <w:t xml:space="preserve"> </w:t>
      </w:r>
      <w:r>
        <w:t>-ly</w:t>
      </w:r>
      <w:r>
        <w:rPr>
          <w:spacing w:val="-8"/>
        </w:rPr>
        <w:t xml:space="preserve"> </w:t>
      </w:r>
      <w:r>
        <w:rPr>
          <w:spacing w:val="-2"/>
        </w:rPr>
        <w:t>(recently);</w:t>
      </w:r>
    </w:p>
    <w:p w:rsidR="00A936C2" w:rsidRDefault="00FC55D5">
      <w:pPr>
        <w:pStyle w:val="a3"/>
        <w:jc w:val="left"/>
      </w:pPr>
      <w:r>
        <w:t>образование</w:t>
      </w:r>
      <w:r>
        <w:rPr>
          <w:spacing w:val="30"/>
        </w:rPr>
        <w:t xml:space="preserve"> </w:t>
      </w:r>
      <w:r>
        <w:t>имён</w:t>
      </w:r>
      <w:r>
        <w:rPr>
          <w:spacing w:val="30"/>
        </w:rPr>
        <w:t xml:space="preserve"> </w:t>
      </w:r>
      <w:r>
        <w:t>прилагательных,</w:t>
      </w:r>
      <w:r>
        <w:rPr>
          <w:spacing w:val="30"/>
        </w:rPr>
        <w:t xml:space="preserve"> </w:t>
      </w:r>
      <w:r>
        <w:t>имён</w:t>
      </w:r>
      <w:r>
        <w:rPr>
          <w:spacing w:val="28"/>
        </w:rPr>
        <w:t xml:space="preserve"> </w:t>
      </w:r>
      <w:r>
        <w:t>существительных</w:t>
      </w:r>
      <w:r>
        <w:rPr>
          <w:spacing w:val="30"/>
        </w:rPr>
        <w:t xml:space="preserve"> </w:t>
      </w:r>
      <w:r>
        <w:t>и</w:t>
      </w:r>
      <w:r>
        <w:rPr>
          <w:spacing w:val="30"/>
        </w:rPr>
        <w:t xml:space="preserve"> </w:t>
      </w:r>
      <w:r>
        <w:t>наречий</w:t>
      </w:r>
      <w:r>
        <w:rPr>
          <w:spacing w:val="30"/>
        </w:rPr>
        <w:t xml:space="preserve"> </w:t>
      </w:r>
      <w:r>
        <w:t>при</w:t>
      </w:r>
      <w:r>
        <w:rPr>
          <w:spacing w:val="30"/>
        </w:rPr>
        <w:t xml:space="preserve"> </w:t>
      </w:r>
      <w:r>
        <w:t>помощи</w:t>
      </w:r>
      <w:r>
        <w:rPr>
          <w:spacing w:val="28"/>
        </w:rPr>
        <w:t xml:space="preserve"> </w:t>
      </w:r>
      <w:r>
        <w:t>отрицательного префикса un (unhappy, unreality, unusually).</w:t>
      </w:r>
    </w:p>
    <w:p w:rsidR="00A936C2" w:rsidRDefault="00FC55D5">
      <w:pPr>
        <w:pStyle w:val="a3"/>
        <w:ind w:left="788" w:firstLine="0"/>
        <w:jc w:val="left"/>
      </w:pPr>
      <w:r>
        <w:t>Грамматическая</w:t>
      </w:r>
      <w:r>
        <w:rPr>
          <w:spacing w:val="-13"/>
        </w:rPr>
        <w:t xml:space="preserve"> </w:t>
      </w:r>
      <w:r>
        <w:t>сторона</w:t>
      </w:r>
      <w:r>
        <w:rPr>
          <w:spacing w:val="-11"/>
        </w:rPr>
        <w:t xml:space="preserve"> </w:t>
      </w:r>
      <w:r>
        <w:rPr>
          <w:spacing w:val="-2"/>
        </w:rPr>
        <w:t>речи.</w:t>
      </w:r>
    </w:p>
    <w:p w:rsidR="00A936C2" w:rsidRDefault="00FC55D5">
      <w:pPr>
        <w:pStyle w:val="a3"/>
        <w:jc w:val="left"/>
      </w:pPr>
      <w:r>
        <w:t>Распознавание</w:t>
      </w:r>
      <w:r>
        <w:rPr>
          <w:spacing w:val="39"/>
        </w:rPr>
        <w:t xml:space="preserve"> </w:t>
      </w:r>
      <w:r>
        <w:t>и</w:t>
      </w:r>
      <w:r>
        <w:rPr>
          <w:spacing w:val="38"/>
        </w:rPr>
        <w:t xml:space="preserve"> </w:t>
      </w:r>
      <w:r>
        <w:t>употребление</w:t>
      </w:r>
      <w:r>
        <w:rPr>
          <w:spacing w:val="39"/>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6"/>
        </w:rPr>
        <w:t xml:space="preserve"> </w:t>
      </w:r>
      <w:r>
        <w:t>речи</w:t>
      </w:r>
      <w:r>
        <w:rPr>
          <w:spacing w:val="38"/>
        </w:rPr>
        <w:t xml:space="preserve"> </w:t>
      </w:r>
      <w:r>
        <w:t>изученных</w:t>
      </w:r>
      <w:r>
        <w:rPr>
          <w:spacing w:val="35"/>
        </w:rPr>
        <w:t xml:space="preserve"> </w:t>
      </w:r>
      <w:r>
        <w:t>морфологических</w:t>
      </w:r>
      <w:r>
        <w:rPr>
          <w:spacing w:val="38"/>
        </w:rPr>
        <w:t xml:space="preserve"> </w:t>
      </w:r>
      <w:r>
        <w:t>форм</w:t>
      </w:r>
      <w:r>
        <w:rPr>
          <w:spacing w:val="38"/>
        </w:rPr>
        <w:t xml:space="preserve"> </w:t>
      </w:r>
      <w:r>
        <w:t>и синтаксических конструкций английского языка.</w:t>
      </w:r>
    </w:p>
    <w:p w:rsidR="00A936C2" w:rsidRDefault="00FC55D5">
      <w:pPr>
        <w:pStyle w:val="a3"/>
        <w:tabs>
          <w:tab w:val="left" w:pos="2630"/>
          <w:tab w:val="left" w:pos="4167"/>
          <w:tab w:val="left" w:pos="6035"/>
          <w:tab w:val="left" w:pos="6551"/>
          <w:tab w:val="left" w:pos="8342"/>
          <w:tab w:val="left" w:pos="9476"/>
        </w:tabs>
        <w:spacing w:before="1"/>
        <w:ind w:left="788" w:right="313" w:firstLine="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A936C2" w:rsidRDefault="00FC55D5">
      <w:pPr>
        <w:pStyle w:val="a3"/>
        <w:spacing w:line="229" w:lineRule="exact"/>
        <w:ind w:firstLine="0"/>
        <w:jc w:val="left"/>
      </w:pPr>
      <w:r>
        <w:rPr>
          <w:spacing w:val="-2"/>
        </w:rPr>
        <w:t>Present/Past/FutureSimpleTense).</w:t>
      </w:r>
    </w:p>
    <w:p w:rsidR="00A936C2" w:rsidRDefault="00FC55D5">
      <w:pPr>
        <w:pStyle w:val="a3"/>
        <w:spacing w:before="1"/>
        <w:ind w:right="306"/>
      </w:pPr>
      <w:r>
        <w:t xml:space="preserve">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w:t>
      </w:r>
      <w:r>
        <w:rPr>
          <w:spacing w:val="-2"/>
        </w:rPr>
        <w:t>предложениях.</w:t>
      </w:r>
    </w:p>
    <w:p w:rsidR="00A936C2" w:rsidRDefault="00FC55D5">
      <w:pPr>
        <w:pStyle w:val="a3"/>
        <w:ind w:right="314"/>
      </w:pPr>
      <w:r>
        <w:t>Имена существительные во множественном числе, в том числе имена существительные, имеющие форму только множественного числа.</w:t>
      </w:r>
    </w:p>
    <w:p w:rsidR="00A936C2" w:rsidRDefault="00FC55D5">
      <w:pPr>
        <w:pStyle w:val="a3"/>
        <w:ind w:left="788" w:firstLine="0"/>
      </w:pPr>
      <w:r>
        <w:t>Имена</w:t>
      </w:r>
      <w:r>
        <w:rPr>
          <w:spacing w:val="-8"/>
        </w:rPr>
        <w:t xml:space="preserve"> </w:t>
      </w:r>
      <w:r>
        <w:t>существительные</w:t>
      </w:r>
      <w:r>
        <w:rPr>
          <w:spacing w:val="-8"/>
        </w:rPr>
        <w:t xml:space="preserve"> </w:t>
      </w:r>
      <w:r>
        <w:t>с</w:t>
      </w:r>
      <w:r>
        <w:rPr>
          <w:spacing w:val="-8"/>
        </w:rPr>
        <w:t xml:space="preserve"> </w:t>
      </w:r>
      <w:r>
        <w:t>причастиями</w:t>
      </w:r>
      <w:r>
        <w:rPr>
          <w:spacing w:val="-8"/>
        </w:rPr>
        <w:t xml:space="preserve"> </w:t>
      </w:r>
      <w:r>
        <w:t>настоящего</w:t>
      </w:r>
      <w:r>
        <w:rPr>
          <w:spacing w:val="-7"/>
        </w:rPr>
        <w:t xml:space="preserve"> </w:t>
      </w:r>
      <w:r>
        <w:t>и</w:t>
      </w:r>
      <w:r>
        <w:rPr>
          <w:spacing w:val="-7"/>
        </w:rPr>
        <w:t xml:space="preserve"> </w:t>
      </w:r>
      <w:r>
        <w:t>прошедшего</w:t>
      </w:r>
      <w:r>
        <w:rPr>
          <w:spacing w:val="-7"/>
        </w:rPr>
        <w:t xml:space="preserve"> </w:t>
      </w:r>
      <w:r>
        <w:rPr>
          <w:spacing w:val="-2"/>
        </w:rPr>
        <w:t>времени.</w:t>
      </w:r>
    </w:p>
    <w:p w:rsidR="00A936C2" w:rsidRDefault="00FC55D5">
      <w:pPr>
        <w:pStyle w:val="a3"/>
        <w:ind w:right="314"/>
      </w:pPr>
      <w:r>
        <w:t xml:space="preserve">Наречия в положительной, сравнительной и превосходной степенях, образованные по правилу, и </w:t>
      </w:r>
      <w:r>
        <w:rPr>
          <w:spacing w:val="-2"/>
        </w:rPr>
        <w:t>исключения.</w:t>
      </w:r>
    </w:p>
    <w:p w:rsidR="00A936C2" w:rsidRDefault="00FC55D5">
      <w:pPr>
        <w:pStyle w:val="a3"/>
        <w:spacing w:line="229" w:lineRule="exact"/>
        <w:ind w:left="788" w:firstLine="0"/>
      </w:pPr>
      <w:r>
        <w:t>Социокультурные</w:t>
      </w:r>
      <w:r>
        <w:rPr>
          <w:spacing w:val="-10"/>
        </w:rPr>
        <w:t xml:space="preserve"> </w:t>
      </w:r>
      <w:r>
        <w:t>знания</w:t>
      </w:r>
      <w:r>
        <w:rPr>
          <w:spacing w:val="-8"/>
        </w:rPr>
        <w:t xml:space="preserve"> </w:t>
      </w:r>
      <w:r>
        <w:t>и</w:t>
      </w:r>
      <w:r>
        <w:rPr>
          <w:spacing w:val="-11"/>
        </w:rPr>
        <w:t xml:space="preserve"> </w:t>
      </w:r>
      <w:r>
        <w:rPr>
          <w:spacing w:val="-2"/>
        </w:rPr>
        <w:t>умения.</w:t>
      </w:r>
    </w:p>
    <w:p w:rsidR="00A936C2" w:rsidRDefault="00FC55D5">
      <w:pPr>
        <w:pStyle w:val="a3"/>
        <w:ind w:right="313"/>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936C2" w:rsidRDefault="00FC55D5">
      <w:pPr>
        <w:pStyle w:val="a3"/>
        <w:spacing w:before="1"/>
        <w:ind w:right="30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936C2" w:rsidRDefault="00FC55D5">
      <w:pPr>
        <w:pStyle w:val="a3"/>
        <w:ind w:right="313"/>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w:t>
      </w:r>
      <w:r>
        <w:rPr>
          <w:spacing w:val="40"/>
        </w:rPr>
        <w:t xml:space="preserve"> </w:t>
      </w:r>
      <w:r>
        <w:t>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936C2" w:rsidRDefault="00FC55D5">
      <w:pPr>
        <w:pStyle w:val="a3"/>
        <w:spacing w:before="1" w:line="229" w:lineRule="exact"/>
        <w:ind w:left="788" w:firstLine="0"/>
      </w:pPr>
      <w:r>
        <w:rPr>
          <w:spacing w:val="-2"/>
        </w:rPr>
        <w:t>Формирование</w:t>
      </w:r>
      <w:r>
        <w:rPr>
          <w:spacing w:val="11"/>
        </w:rPr>
        <w:t xml:space="preserve"> </w:t>
      </w:r>
      <w:r>
        <w:rPr>
          <w:spacing w:val="-2"/>
        </w:rPr>
        <w:t>умений:</w:t>
      </w:r>
    </w:p>
    <w:p w:rsidR="00A936C2" w:rsidRDefault="00FC55D5">
      <w:pPr>
        <w:pStyle w:val="a3"/>
        <w:spacing w:line="229" w:lineRule="exact"/>
        <w:ind w:left="788" w:firstLine="0"/>
      </w:pPr>
      <w:r>
        <w:t>писать</w:t>
      </w:r>
      <w:r>
        <w:rPr>
          <w:spacing w:val="5"/>
        </w:rPr>
        <w:t xml:space="preserve"> </w:t>
      </w:r>
      <w:r>
        <w:t>свои</w:t>
      </w:r>
      <w:r>
        <w:rPr>
          <w:spacing w:val="5"/>
        </w:rPr>
        <w:t xml:space="preserve"> </w:t>
      </w:r>
      <w:r>
        <w:t>имя</w:t>
      </w:r>
      <w:r>
        <w:rPr>
          <w:spacing w:val="5"/>
        </w:rPr>
        <w:t xml:space="preserve"> </w:t>
      </w:r>
      <w:r>
        <w:t>и</w:t>
      </w:r>
      <w:r>
        <w:rPr>
          <w:spacing w:val="4"/>
        </w:rPr>
        <w:t xml:space="preserve"> </w:t>
      </w:r>
      <w:r>
        <w:t>фамилию,</w:t>
      </w:r>
      <w:r>
        <w:rPr>
          <w:spacing w:val="5"/>
        </w:rPr>
        <w:t xml:space="preserve"> </w:t>
      </w:r>
      <w:r>
        <w:t>а</w:t>
      </w:r>
      <w:r>
        <w:rPr>
          <w:spacing w:val="5"/>
        </w:rPr>
        <w:t xml:space="preserve"> </w:t>
      </w:r>
      <w:r>
        <w:t>также</w:t>
      </w:r>
      <w:r>
        <w:rPr>
          <w:spacing w:val="10"/>
        </w:rPr>
        <w:t xml:space="preserve"> </w:t>
      </w:r>
      <w:r>
        <w:t>имена</w:t>
      </w:r>
      <w:r>
        <w:rPr>
          <w:spacing w:val="7"/>
        </w:rPr>
        <w:t xml:space="preserve"> </w:t>
      </w:r>
      <w:r>
        <w:t>и</w:t>
      </w:r>
      <w:r>
        <w:rPr>
          <w:spacing w:val="3"/>
        </w:rPr>
        <w:t xml:space="preserve"> </w:t>
      </w:r>
      <w:r>
        <w:t>фамилии</w:t>
      </w:r>
      <w:r>
        <w:rPr>
          <w:spacing w:val="6"/>
        </w:rPr>
        <w:t xml:space="preserve"> </w:t>
      </w:r>
      <w:r>
        <w:t>своих</w:t>
      </w:r>
      <w:r>
        <w:rPr>
          <w:spacing w:val="5"/>
        </w:rPr>
        <w:t xml:space="preserve"> </w:t>
      </w:r>
      <w:r>
        <w:t>родственников</w:t>
      </w:r>
      <w:r>
        <w:rPr>
          <w:spacing w:val="6"/>
        </w:rPr>
        <w:t xml:space="preserve"> </w:t>
      </w:r>
      <w:r>
        <w:t>и</w:t>
      </w:r>
      <w:r>
        <w:rPr>
          <w:spacing w:val="6"/>
        </w:rPr>
        <w:t xml:space="preserve"> </w:t>
      </w:r>
      <w:r>
        <w:t>друзей</w:t>
      </w:r>
      <w:r>
        <w:rPr>
          <w:spacing w:val="4"/>
        </w:rPr>
        <w:t xml:space="preserve"> </w:t>
      </w:r>
      <w:r>
        <w:t>на</w:t>
      </w:r>
      <w:r>
        <w:rPr>
          <w:spacing w:val="7"/>
        </w:rPr>
        <w:t xml:space="preserve"> </w:t>
      </w:r>
      <w:r>
        <w:rPr>
          <w:spacing w:val="-2"/>
        </w:rPr>
        <w:t>английском</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1"/>
        <w:ind w:firstLine="0"/>
        <w:jc w:val="left"/>
      </w:pPr>
      <w:r>
        <w:rPr>
          <w:spacing w:val="-2"/>
        </w:rPr>
        <w:lastRenderedPageBreak/>
        <w:t>языке;</w:t>
      </w:r>
    </w:p>
    <w:p w:rsidR="00A936C2" w:rsidRDefault="00FC55D5">
      <w:pPr>
        <w:spacing w:before="1"/>
        <w:rPr>
          <w:sz w:val="20"/>
        </w:rPr>
      </w:pPr>
      <w:r>
        <w:br w:type="column"/>
      </w:r>
    </w:p>
    <w:p w:rsidR="00A936C2" w:rsidRDefault="00FC55D5">
      <w:pPr>
        <w:pStyle w:val="a3"/>
        <w:ind w:left="0" w:right="2454" w:firstLine="0"/>
        <w:jc w:val="left"/>
      </w:pPr>
      <w:r>
        <w:t>правильно</w:t>
      </w:r>
      <w:r>
        <w:rPr>
          <w:spacing w:val="-4"/>
        </w:rPr>
        <w:t xml:space="preserve"> </w:t>
      </w:r>
      <w:r>
        <w:t>оформлять</w:t>
      </w:r>
      <w:r>
        <w:rPr>
          <w:spacing w:val="-5"/>
        </w:rPr>
        <w:t xml:space="preserve"> </w:t>
      </w:r>
      <w:r>
        <w:t>свой</w:t>
      </w:r>
      <w:r>
        <w:rPr>
          <w:spacing w:val="-6"/>
        </w:rPr>
        <w:t xml:space="preserve"> </w:t>
      </w:r>
      <w:r>
        <w:t>адрес</w:t>
      </w:r>
      <w:r>
        <w:rPr>
          <w:spacing w:val="-5"/>
        </w:rPr>
        <w:t xml:space="preserve"> </w:t>
      </w:r>
      <w:r>
        <w:t>на</w:t>
      </w:r>
      <w:r>
        <w:rPr>
          <w:spacing w:val="-5"/>
        </w:rPr>
        <w:t xml:space="preserve"> </w:t>
      </w:r>
      <w:r>
        <w:t>английском</w:t>
      </w:r>
      <w:r>
        <w:rPr>
          <w:spacing w:val="-4"/>
        </w:rPr>
        <w:t xml:space="preserve"> </w:t>
      </w:r>
      <w:r>
        <w:t>языке</w:t>
      </w:r>
      <w:r>
        <w:rPr>
          <w:spacing w:val="-5"/>
        </w:rPr>
        <w:t xml:space="preserve"> </w:t>
      </w:r>
      <w:r>
        <w:t>(в</w:t>
      </w:r>
      <w:r>
        <w:rPr>
          <w:spacing w:val="-4"/>
        </w:rPr>
        <w:t xml:space="preserve"> </w:t>
      </w:r>
      <w:r>
        <w:t>анкете,</w:t>
      </w:r>
      <w:r>
        <w:rPr>
          <w:spacing w:val="-5"/>
        </w:rPr>
        <w:t xml:space="preserve"> </w:t>
      </w:r>
      <w:r>
        <w:t>формуляре); кратко представлять Россию и страну (страны) изучаемого языка;</w:t>
      </w:r>
    </w:p>
    <w:p w:rsidR="00A936C2" w:rsidRDefault="00FC55D5">
      <w:pPr>
        <w:pStyle w:val="a3"/>
        <w:spacing w:before="1"/>
        <w:ind w:left="0" w:firstLine="0"/>
        <w:jc w:val="left"/>
      </w:pPr>
      <w:r>
        <w:t>кратко</w:t>
      </w:r>
      <w:r>
        <w:rPr>
          <w:spacing w:val="41"/>
        </w:rPr>
        <w:t xml:space="preserve"> </w:t>
      </w:r>
      <w:r>
        <w:t>представлять</w:t>
      </w:r>
      <w:r>
        <w:rPr>
          <w:spacing w:val="41"/>
        </w:rPr>
        <w:t xml:space="preserve"> </w:t>
      </w:r>
      <w:r>
        <w:t>некоторые</w:t>
      </w:r>
      <w:r>
        <w:rPr>
          <w:spacing w:val="41"/>
        </w:rPr>
        <w:t xml:space="preserve"> </w:t>
      </w:r>
      <w:r>
        <w:t>культурные</w:t>
      </w:r>
      <w:r>
        <w:rPr>
          <w:spacing w:val="41"/>
        </w:rPr>
        <w:t xml:space="preserve"> </w:t>
      </w:r>
      <w:r>
        <w:t>явления</w:t>
      </w:r>
      <w:r>
        <w:rPr>
          <w:spacing w:val="45"/>
        </w:rPr>
        <w:t xml:space="preserve"> </w:t>
      </w:r>
      <w:r>
        <w:t>родной</w:t>
      </w:r>
      <w:r>
        <w:rPr>
          <w:spacing w:val="40"/>
        </w:rPr>
        <w:t xml:space="preserve"> </w:t>
      </w:r>
      <w:r>
        <w:t>страны</w:t>
      </w:r>
      <w:r>
        <w:rPr>
          <w:spacing w:val="44"/>
        </w:rPr>
        <w:t xml:space="preserve"> </w:t>
      </w:r>
      <w:r>
        <w:t>и</w:t>
      </w:r>
      <w:r>
        <w:rPr>
          <w:spacing w:val="40"/>
        </w:rPr>
        <w:t xml:space="preserve"> </w:t>
      </w:r>
      <w:r>
        <w:t>страны</w:t>
      </w:r>
      <w:r>
        <w:rPr>
          <w:spacing w:val="41"/>
        </w:rPr>
        <w:t xml:space="preserve"> </w:t>
      </w:r>
      <w:r>
        <w:t>(стран)</w:t>
      </w:r>
      <w:r>
        <w:rPr>
          <w:spacing w:val="41"/>
        </w:rPr>
        <w:t xml:space="preserve"> </w:t>
      </w:r>
      <w:r>
        <w:rPr>
          <w:spacing w:val="-2"/>
        </w:rPr>
        <w:t>изучаемого</w:t>
      </w:r>
    </w:p>
    <w:p w:rsidR="00A936C2" w:rsidRDefault="00A936C2">
      <w:pPr>
        <w:sectPr w:rsidR="00A936C2">
          <w:type w:val="continuous"/>
          <w:pgSz w:w="11910" w:h="16840"/>
          <w:pgMar w:top="1040" w:right="540" w:bottom="1180" w:left="1480" w:header="0" w:footer="995" w:gutter="0"/>
          <w:cols w:num="2" w:space="720" w:equalWidth="0">
            <w:col w:w="767" w:space="21"/>
            <w:col w:w="9102"/>
          </w:cols>
        </w:sectPr>
      </w:pPr>
    </w:p>
    <w:p w:rsidR="00A936C2" w:rsidRDefault="00FC55D5">
      <w:pPr>
        <w:pStyle w:val="a3"/>
        <w:spacing w:line="228" w:lineRule="exact"/>
        <w:ind w:firstLine="0"/>
        <w:jc w:val="left"/>
      </w:pPr>
      <w:r>
        <w:lastRenderedPageBreak/>
        <w:t>языка</w:t>
      </w:r>
      <w:r>
        <w:rPr>
          <w:spacing w:val="-9"/>
        </w:rPr>
        <w:t xml:space="preserve"> </w:t>
      </w:r>
      <w:r>
        <w:t>(основные</w:t>
      </w:r>
      <w:r>
        <w:rPr>
          <w:spacing w:val="-6"/>
        </w:rPr>
        <w:t xml:space="preserve"> </w:t>
      </w:r>
      <w:r>
        <w:t>национальные</w:t>
      </w:r>
      <w:r>
        <w:rPr>
          <w:spacing w:val="-8"/>
        </w:rPr>
        <w:t xml:space="preserve"> </w:t>
      </w:r>
      <w:r>
        <w:t>праздники,</w:t>
      </w:r>
      <w:r>
        <w:rPr>
          <w:spacing w:val="-8"/>
        </w:rPr>
        <w:t xml:space="preserve"> </w:t>
      </w:r>
      <w:r>
        <w:t>традиции</w:t>
      </w:r>
      <w:r>
        <w:rPr>
          <w:spacing w:val="-10"/>
        </w:rPr>
        <w:t xml:space="preserve"> </w:t>
      </w:r>
      <w:r>
        <w:t>в</w:t>
      </w:r>
      <w:r>
        <w:rPr>
          <w:spacing w:val="-6"/>
        </w:rPr>
        <w:t xml:space="preserve"> </w:t>
      </w:r>
      <w:r>
        <w:t>проведении</w:t>
      </w:r>
      <w:r>
        <w:rPr>
          <w:spacing w:val="-8"/>
        </w:rPr>
        <w:t xml:space="preserve"> </w:t>
      </w:r>
      <w:r>
        <w:t>досуга</w:t>
      </w:r>
      <w:r>
        <w:rPr>
          <w:spacing w:val="-7"/>
        </w:rPr>
        <w:t xml:space="preserve"> </w:t>
      </w:r>
      <w:r>
        <w:t>и</w:t>
      </w:r>
      <w:r>
        <w:rPr>
          <w:spacing w:val="-9"/>
        </w:rPr>
        <w:t xml:space="preserve"> </w:t>
      </w:r>
      <w:r>
        <w:rPr>
          <w:spacing w:val="-2"/>
        </w:rPr>
        <w:t>питании).</w:t>
      </w:r>
    </w:p>
    <w:p w:rsidR="00A936C2" w:rsidRDefault="00FC55D5">
      <w:pPr>
        <w:pStyle w:val="a3"/>
        <w:ind w:left="788" w:firstLine="0"/>
        <w:jc w:val="left"/>
      </w:pPr>
      <w:r>
        <w:t>1.3.4.</w:t>
      </w:r>
      <w:r>
        <w:rPr>
          <w:spacing w:val="-11"/>
        </w:rPr>
        <w:t xml:space="preserve"> </w:t>
      </w:r>
      <w:r>
        <w:t>Компенсаторные</w:t>
      </w:r>
      <w:r>
        <w:rPr>
          <w:spacing w:val="-8"/>
        </w:rPr>
        <w:t xml:space="preserve"> </w:t>
      </w:r>
      <w:r>
        <w:rPr>
          <w:spacing w:val="-2"/>
        </w:rPr>
        <w:t>умения.</w:t>
      </w:r>
    </w:p>
    <w:p w:rsidR="00A936C2" w:rsidRDefault="00FC55D5">
      <w:pPr>
        <w:pStyle w:val="a3"/>
        <w:spacing w:before="1"/>
        <w:ind w:left="788" w:firstLine="0"/>
        <w:jc w:val="left"/>
      </w:pPr>
      <w:r>
        <w:t>Использование</w:t>
      </w:r>
      <w:r>
        <w:rPr>
          <w:spacing w:val="-2"/>
        </w:rPr>
        <w:t xml:space="preserve"> </w:t>
      </w:r>
      <w:r>
        <w:t>при</w:t>
      </w:r>
      <w:r>
        <w:rPr>
          <w:spacing w:val="-6"/>
        </w:rPr>
        <w:t xml:space="preserve"> </w:t>
      </w:r>
      <w:r>
        <w:t>чтении</w:t>
      </w:r>
      <w:r>
        <w:rPr>
          <w:spacing w:val="-4"/>
        </w:rPr>
        <w:t xml:space="preserve"> </w:t>
      </w:r>
      <w:r>
        <w:t>и</w:t>
      </w:r>
      <w:r>
        <w:rPr>
          <w:spacing w:val="-6"/>
        </w:rPr>
        <w:t xml:space="preserve"> </w:t>
      </w:r>
      <w:r>
        <w:t>аудировании</w:t>
      </w:r>
      <w:r>
        <w:rPr>
          <w:spacing w:val="-6"/>
        </w:rPr>
        <w:t xml:space="preserve"> </w:t>
      </w:r>
      <w:r>
        <w:t>языковой,</w:t>
      </w:r>
      <w:r>
        <w:rPr>
          <w:spacing w:val="-5"/>
        </w:rPr>
        <w:t xml:space="preserve"> </w:t>
      </w:r>
      <w:r>
        <w:t>в</w:t>
      </w:r>
      <w:r>
        <w:rPr>
          <w:spacing w:val="-3"/>
        </w:rPr>
        <w:t xml:space="preserve"> </w:t>
      </w:r>
      <w:r>
        <w:t>том</w:t>
      </w:r>
      <w:r>
        <w:rPr>
          <w:spacing w:val="-4"/>
        </w:rPr>
        <w:t xml:space="preserve"> </w:t>
      </w:r>
      <w:r>
        <w:t>числе</w:t>
      </w:r>
      <w:r>
        <w:rPr>
          <w:spacing w:val="-5"/>
        </w:rPr>
        <w:t xml:space="preserve"> </w:t>
      </w:r>
      <w:r>
        <w:t>контекстуальной,</w:t>
      </w:r>
      <w:r>
        <w:rPr>
          <w:spacing w:val="-3"/>
        </w:rPr>
        <w:t xml:space="preserve"> </w:t>
      </w:r>
      <w:r>
        <w:t>догадки. Использование при формулировании собственных высказываний, ключевых слов, плана.</w:t>
      </w:r>
    </w:p>
    <w:p w:rsidR="00A936C2" w:rsidRDefault="00FC55D5">
      <w:pPr>
        <w:pStyle w:val="a3"/>
        <w:jc w:val="left"/>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39"/>
        </w:rPr>
        <w:t xml:space="preserve"> </w:t>
      </w:r>
      <w:r>
        <w:t>необходимой</w:t>
      </w:r>
      <w:r>
        <w:rPr>
          <w:spacing w:val="38"/>
        </w:rPr>
        <w:t xml:space="preserve"> </w:t>
      </w:r>
      <w:r>
        <w:t>для</w:t>
      </w:r>
      <w:r>
        <w:rPr>
          <w:spacing w:val="39"/>
        </w:rPr>
        <w:t xml:space="preserve"> </w:t>
      </w:r>
      <w:r>
        <w:t>понимания</w:t>
      </w:r>
      <w:r>
        <w:rPr>
          <w:spacing w:val="39"/>
        </w:rPr>
        <w:t xml:space="preserve"> </w:t>
      </w:r>
      <w:r>
        <w:t>основного</w:t>
      </w:r>
      <w:r>
        <w:rPr>
          <w:spacing w:val="40"/>
        </w:rPr>
        <w:t xml:space="preserve"> </w:t>
      </w:r>
      <w:r>
        <w:t>содержания, прочитанного (прослушанного) текста или для нахождения в тексте запрашиваемой информации.</w:t>
      </w:r>
    </w:p>
    <w:p w:rsidR="00A936C2" w:rsidRDefault="00A936C2">
      <w:pPr>
        <w:pStyle w:val="a3"/>
        <w:spacing w:before="4"/>
        <w:ind w:left="0" w:firstLine="0"/>
        <w:jc w:val="left"/>
      </w:pPr>
    </w:p>
    <w:p w:rsidR="00A936C2" w:rsidRDefault="00FC55D5">
      <w:pPr>
        <w:pStyle w:val="2"/>
        <w:spacing w:before="1"/>
        <w:jc w:val="left"/>
      </w:pPr>
      <w:r>
        <w:t>Содержание</w:t>
      </w:r>
      <w:r>
        <w:rPr>
          <w:spacing w:val="-5"/>
        </w:rPr>
        <w:t xml:space="preserve"> </w:t>
      </w:r>
      <w:r>
        <w:t>обучения</w:t>
      </w:r>
      <w:r>
        <w:rPr>
          <w:spacing w:val="-5"/>
        </w:rPr>
        <w:t xml:space="preserve"> </w:t>
      </w:r>
      <w:r>
        <w:t>в</w:t>
      </w:r>
      <w:r>
        <w:rPr>
          <w:spacing w:val="-5"/>
        </w:rPr>
        <w:t xml:space="preserve"> </w:t>
      </w:r>
      <w:r>
        <w:t>6</w:t>
      </w:r>
      <w:r>
        <w:rPr>
          <w:spacing w:val="-6"/>
        </w:rPr>
        <w:t xml:space="preserve"> </w:t>
      </w:r>
      <w:r>
        <w:rPr>
          <w:spacing w:val="-2"/>
        </w:rPr>
        <w:t>классе.</w:t>
      </w:r>
    </w:p>
    <w:p w:rsidR="00A936C2" w:rsidRDefault="00FC55D5">
      <w:pPr>
        <w:pStyle w:val="a3"/>
        <w:spacing w:line="228" w:lineRule="exact"/>
        <w:ind w:left="788" w:firstLine="0"/>
        <w:jc w:val="left"/>
      </w:pPr>
      <w:r>
        <w:rPr>
          <w:spacing w:val="-2"/>
        </w:rPr>
        <w:t>Коммуникативные</w:t>
      </w:r>
      <w:r>
        <w:rPr>
          <w:spacing w:val="12"/>
        </w:rPr>
        <w:t xml:space="preserve"> </w:t>
      </w:r>
      <w:r>
        <w:rPr>
          <w:spacing w:val="-2"/>
        </w:rPr>
        <w:t>умения.</w:t>
      </w:r>
    </w:p>
    <w:p w:rsidR="00A936C2" w:rsidRDefault="00FC55D5">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40"/>
        </w:rPr>
        <w:t xml:space="preserve"> </w:t>
      </w:r>
      <w:r>
        <w:t>продуктивные виды речевой деятельности в рамках тематического содержания речи.</w:t>
      </w:r>
    </w:p>
    <w:p w:rsidR="00A936C2" w:rsidRDefault="00FC55D5">
      <w:pPr>
        <w:pStyle w:val="a3"/>
        <w:spacing w:before="1"/>
        <w:ind w:left="788" w:right="2841" w:firstLine="0"/>
        <w:jc w:val="left"/>
      </w:pPr>
      <w:r>
        <w:t>Взаимоотношения</w:t>
      </w:r>
      <w:r>
        <w:rPr>
          <w:spacing w:val="-7"/>
        </w:rPr>
        <w:t xml:space="preserve"> </w:t>
      </w:r>
      <w:r>
        <w:t>в</w:t>
      </w:r>
      <w:r>
        <w:rPr>
          <w:spacing w:val="-7"/>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6"/>
        </w:rPr>
        <w:t xml:space="preserve"> </w:t>
      </w:r>
      <w:r>
        <w:t>Семейные</w:t>
      </w:r>
      <w:r>
        <w:rPr>
          <w:spacing w:val="-3"/>
        </w:rPr>
        <w:t xml:space="preserve"> </w:t>
      </w:r>
      <w:r>
        <w:t>праздники. Внешность и характер человека (литературного персонажа).</w:t>
      </w:r>
    </w:p>
    <w:p w:rsidR="00A936C2" w:rsidRDefault="00FC55D5">
      <w:pPr>
        <w:pStyle w:val="a3"/>
        <w:ind w:left="788" w:right="1803" w:firstLine="0"/>
        <w:jc w:val="left"/>
      </w:pPr>
      <w:r>
        <w:t>Досуг и увлечения (хобби) современного подростка (чтение, кино, театр, спорт). Здоровый</w:t>
      </w:r>
      <w:r>
        <w:rPr>
          <w:spacing w:val="-6"/>
        </w:rPr>
        <w:t xml:space="preserve"> </w:t>
      </w:r>
      <w:r>
        <w:t>образ</w:t>
      </w:r>
      <w:r>
        <w:rPr>
          <w:spacing w:val="-6"/>
        </w:rPr>
        <w:t xml:space="preserve"> </w:t>
      </w:r>
      <w:r>
        <w:t>жизни:</w:t>
      </w:r>
      <w:r>
        <w:rPr>
          <w:spacing w:val="-6"/>
        </w:rPr>
        <w:t xml:space="preserve"> </w:t>
      </w:r>
      <w:r>
        <w:t>режим</w:t>
      </w:r>
      <w:r>
        <w:rPr>
          <w:spacing w:val="-5"/>
        </w:rPr>
        <w:t xml:space="preserve"> </w:t>
      </w:r>
      <w:r>
        <w:t>труда</w:t>
      </w:r>
      <w:r>
        <w:rPr>
          <w:spacing w:val="-4"/>
        </w:rPr>
        <w:t xml:space="preserve"> </w:t>
      </w:r>
      <w:r>
        <w:t>и</w:t>
      </w:r>
      <w:r>
        <w:rPr>
          <w:spacing w:val="-6"/>
        </w:rPr>
        <w:t xml:space="preserve"> </w:t>
      </w:r>
      <w:r>
        <w:t>отдыха,</w:t>
      </w:r>
      <w:r>
        <w:rPr>
          <w:spacing w:val="-5"/>
        </w:rPr>
        <w:t xml:space="preserve"> </w:t>
      </w:r>
      <w:r>
        <w:t>фитнес,</w:t>
      </w:r>
      <w:r>
        <w:rPr>
          <w:spacing w:val="-4"/>
        </w:rPr>
        <w:t xml:space="preserve"> </w:t>
      </w:r>
      <w:r>
        <w:t>сбалансированное</w:t>
      </w:r>
      <w:r>
        <w:rPr>
          <w:spacing w:val="-6"/>
        </w:rPr>
        <w:t xml:space="preserve"> </w:t>
      </w:r>
      <w:r>
        <w:t>питание. Покупки: одежда, обувь и продукты питания.</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jc w:val="left"/>
      </w:pPr>
      <w:r>
        <w:lastRenderedPageBreak/>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иностранными сверстниками.</w:t>
      </w:r>
    </w:p>
    <w:p w:rsidR="00A936C2" w:rsidRDefault="00FC55D5">
      <w:pPr>
        <w:pStyle w:val="a3"/>
        <w:spacing w:before="1"/>
        <w:ind w:left="788" w:right="4837"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7"/>
        </w:rPr>
        <w:t xml:space="preserve"> </w:t>
      </w:r>
      <w:r>
        <w:t>года.</w:t>
      </w:r>
      <w:r>
        <w:rPr>
          <w:spacing w:val="-6"/>
        </w:rPr>
        <w:t xml:space="preserve"> </w:t>
      </w:r>
      <w:r>
        <w:t>Виды</w:t>
      </w:r>
      <w:r>
        <w:rPr>
          <w:spacing w:val="-7"/>
        </w:rPr>
        <w:t xml:space="preserve"> </w:t>
      </w:r>
      <w:r>
        <w:t>отдыха. Путешествия</w:t>
      </w:r>
      <w:r>
        <w:rPr>
          <w:spacing w:val="-6"/>
        </w:rPr>
        <w:t xml:space="preserve"> </w:t>
      </w:r>
      <w:r>
        <w:t>по</w:t>
      </w:r>
      <w:r>
        <w:rPr>
          <w:spacing w:val="-7"/>
        </w:rPr>
        <w:t xml:space="preserve"> </w:t>
      </w:r>
      <w:r>
        <w:t>России</w:t>
      </w:r>
      <w:r>
        <w:rPr>
          <w:spacing w:val="-9"/>
        </w:rPr>
        <w:t xml:space="preserve"> </w:t>
      </w:r>
      <w:r>
        <w:t>и</w:t>
      </w:r>
      <w:r>
        <w:rPr>
          <w:spacing w:val="-7"/>
        </w:rPr>
        <w:t xml:space="preserve"> </w:t>
      </w:r>
      <w:r>
        <w:t>иностранным</w:t>
      </w:r>
      <w:r>
        <w:rPr>
          <w:spacing w:val="-7"/>
        </w:rPr>
        <w:t xml:space="preserve"> </w:t>
      </w:r>
      <w:r>
        <w:rPr>
          <w:spacing w:val="-2"/>
        </w:rPr>
        <w:t>странам.</w:t>
      </w:r>
    </w:p>
    <w:p w:rsidR="00A936C2" w:rsidRDefault="00FC55D5">
      <w:pPr>
        <w:pStyle w:val="a3"/>
        <w:spacing w:before="2" w:line="229" w:lineRule="exact"/>
        <w:ind w:left="788" w:firstLine="0"/>
        <w:jc w:val="left"/>
      </w:pPr>
      <w:r>
        <w:t>Природа:</w:t>
      </w:r>
      <w:r>
        <w:rPr>
          <w:spacing w:val="-9"/>
        </w:rPr>
        <w:t xml:space="preserve"> </w:t>
      </w:r>
      <w:r>
        <w:t>дикие</w:t>
      </w:r>
      <w:r>
        <w:rPr>
          <w:spacing w:val="-6"/>
        </w:rPr>
        <w:t xml:space="preserve"> </w:t>
      </w:r>
      <w:r>
        <w:t>и</w:t>
      </w:r>
      <w:r>
        <w:rPr>
          <w:spacing w:val="-8"/>
        </w:rPr>
        <w:t xml:space="preserve"> </w:t>
      </w:r>
      <w:r>
        <w:t>домашние</w:t>
      </w:r>
      <w:r>
        <w:rPr>
          <w:spacing w:val="-7"/>
        </w:rPr>
        <w:t xml:space="preserve"> </w:t>
      </w:r>
      <w:r>
        <w:t>животные.</w:t>
      </w:r>
      <w:r>
        <w:rPr>
          <w:spacing w:val="-7"/>
        </w:rPr>
        <w:t xml:space="preserve"> </w:t>
      </w:r>
      <w:r>
        <w:t>Климат,</w:t>
      </w:r>
      <w:r>
        <w:rPr>
          <w:spacing w:val="-8"/>
        </w:rPr>
        <w:t xml:space="preserve"> </w:t>
      </w:r>
      <w:r>
        <w:rPr>
          <w:spacing w:val="-2"/>
        </w:rPr>
        <w:t>погода.</w:t>
      </w:r>
    </w:p>
    <w:p w:rsidR="00A936C2" w:rsidRDefault="00FC55D5">
      <w:pPr>
        <w:pStyle w:val="a3"/>
        <w:spacing w:line="229" w:lineRule="exact"/>
        <w:ind w:left="788" w:firstLine="0"/>
        <w:jc w:val="left"/>
      </w:pPr>
      <w:r>
        <w:t>Жизнь</w:t>
      </w:r>
      <w:r>
        <w:rPr>
          <w:spacing w:val="-6"/>
        </w:rPr>
        <w:t xml:space="preserve"> </w:t>
      </w:r>
      <w:r>
        <w:t>в</w:t>
      </w:r>
      <w:r>
        <w:rPr>
          <w:spacing w:val="-7"/>
        </w:rPr>
        <w:t xml:space="preserve"> </w:t>
      </w:r>
      <w:r>
        <w:t>городе</w:t>
      </w:r>
      <w:r>
        <w:rPr>
          <w:spacing w:val="-6"/>
        </w:rPr>
        <w:t xml:space="preserve"> </w:t>
      </w:r>
      <w:r>
        <w:t>и</w:t>
      </w:r>
      <w:r>
        <w:rPr>
          <w:spacing w:val="-7"/>
        </w:rPr>
        <w:t xml:space="preserve"> </w:t>
      </w:r>
      <w:r>
        <w:t>сельской</w:t>
      </w:r>
      <w:r>
        <w:rPr>
          <w:spacing w:val="-4"/>
        </w:rPr>
        <w:t xml:space="preserve"> </w:t>
      </w:r>
      <w:r>
        <w:t>местности.</w:t>
      </w:r>
      <w:r>
        <w:rPr>
          <w:spacing w:val="-6"/>
        </w:rPr>
        <w:t xml:space="preserve"> </w:t>
      </w:r>
      <w:r>
        <w:t>Описание</w:t>
      </w:r>
      <w:r>
        <w:rPr>
          <w:spacing w:val="-6"/>
        </w:rPr>
        <w:t xml:space="preserve"> </w:t>
      </w:r>
      <w:r>
        <w:t>родного</w:t>
      </w:r>
      <w:r>
        <w:rPr>
          <w:spacing w:val="-4"/>
        </w:rPr>
        <w:t xml:space="preserve"> </w:t>
      </w:r>
      <w:r>
        <w:t>города</w:t>
      </w:r>
      <w:r>
        <w:rPr>
          <w:spacing w:val="-7"/>
        </w:rPr>
        <w:t xml:space="preserve"> </w:t>
      </w:r>
      <w:r>
        <w:t>(села).</w:t>
      </w:r>
      <w:r>
        <w:rPr>
          <w:spacing w:val="-7"/>
        </w:rPr>
        <w:t xml:space="preserve"> </w:t>
      </w:r>
      <w:r>
        <w:rPr>
          <w:spacing w:val="-2"/>
        </w:rPr>
        <w:t>Транспорт.</w:t>
      </w:r>
    </w:p>
    <w:p w:rsidR="00A936C2" w:rsidRDefault="00FC55D5">
      <w:pPr>
        <w:pStyle w:val="a3"/>
        <w:ind w:right="31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36C2" w:rsidRDefault="00FC55D5">
      <w:pPr>
        <w:pStyle w:val="a3"/>
        <w:spacing w:before="2"/>
        <w:ind w:left="788" w:right="840" w:firstLine="0"/>
      </w:pPr>
      <w:r>
        <w:t>Выдающиеся</w:t>
      </w:r>
      <w:r>
        <w:rPr>
          <w:spacing w:val="-3"/>
        </w:rPr>
        <w:t xml:space="preserve"> </w:t>
      </w:r>
      <w:r>
        <w:t>люди</w:t>
      </w:r>
      <w:r>
        <w:rPr>
          <w:spacing w:val="-6"/>
        </w:rPr>
        <w:t xml:space="preserve"> </w:t>
      </w:r>
      <w:r>
        <w:t>родной</w:t>
      </w:r>
      <w:r>
        <w:rPr>
          <w:spacing w:val="-6"/>
        </w:rPr>
        <w:t xml:space="preserve"> </w:t>
      </w:r>
      <w:r>
        <w:t>страны</w:t>
      </w:r>
      <w:r>
        <w:rPr>
          <w:spacing w:val="-5"/>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4"/>
        </w:rPr>
        <w:t xml:space="preserve"> </w:t>
      </w:r>
      <w:r>
        <w:t>языка:</w:t>
      </w:r>
      <w:r>
        <w:rPr>
          <w:spacing w:val="-5"/>
        </w:rPr>
        <w:t xml:space="preserve"> </w:t>
      </w:r>
      <w:r>
        <w:t>писатели,</w:t>
      </w:r>
      <w:r>
        <w:rPr>
          <w:spacing w:val="-5"/>
        </w:rPr>
        <w:t xml:space="preserve"> </w:t>
      </w:r>
      <w:r>
        <w:t>поэты,</w:t>
      </w:r>
      <w:r>
        <w:rPr>
          <w:spacing w:val="-2"/>
        </w:rPr>
        <w:t xml:space="preserve"> </w:t>
      </w:r>
      <w:r>
        <w:t xml:space="preserve">учёные. </w:t>
      </w:r>
      <w:r>
        <w:rPr>
          <w:spacing w:val="-2"/>
        </w:rPr>
        <w:t>Говорение.</w:t>
      </w:r>
    </w:p>
    <w:p w:rsidR="00A936C2" w:rsidRDefault="00FC55D5">
      <w:pPr>
        <w:pStyle w:val="a3"/>
        <w:spacing w:line="228" w:lineRule="exact"/>
        <w:ind w:left="788" w:firstLine="0"/>
      </w:pPr>
      <w:r>
        <w:t>Развитие</w:t>
      </w:r>
      <w:r>
        <w:rPr>
          <w:spacing w:val="-7"/>
        </w:rPr>
        <w:t xml:space="preserve"> </w:t>
      </w:r>
      <w:r>
        <w:t>коммуникативных</w:t>
      </w:r>
      <w:r>
        <w:rPr>
          <w:spacing w:val="-8"/>
        </w:rPr>
        <w:t xml:space="preserve"> </w:t>
      </w:r>
      <w:r>
        <w:t>умений</w:t>
      </w:r>
      <w:r>
        <w:rPr>
          <w:spacing w:val="-9"/>
        </w:rPr>
        <w:t xml:space="preserve"> </w:t>
      </w:r>
      <w:r>
        <w:t>диалогической</w:t>
      </w:r>
      <w:r>
        <w:rPr>
          <w:spacing w:val="-10"/>
        </w:rPr>
        <w:t xml:space="preserve"> </w:t>
      </w:r>
      <w:r>
        <w:t>речи,</w:t>
      </w:r>
      <w:r>
        <w:rPr>
          <w:spacing w:val="-7"/>
        </w:rPr>
        <w:t xml:space="preserve"> </w:t>
      </w:r>
      <w:r>
        <w:t>а</w:t>
      </w:r>
      <w:r>
        <w:rPr>
          <w:spacing w:val="-9"/>
        </w:rPr>
        <w:t xml:space="preserve"> </w:t>
      </w:r>
      <w:r>
        <w:t>именно</w:t>
      </w:r>
      <w:r>
        <w:rPr>
          <w:spacing w:val="-6"/>
        </w:rPr>
        <w:t xml:space="preserve"> </w:t>
      </w:r>
      <w:r>
        <w:t>умений</w:t>
      </w:r>
      <w:r>
        <w:rPr>
          <w:spacing w:val="-10"/>
        </w:rPr>
        <w:t xml:space="preserve"> </w:t>
      </w:r>
      <w:r>
        <w:rPr>
          <w:spacing w:val="-2"/>
        </w:rPr>
        <w:t>вести:</w:t>
      </w:r>
    </w:p>
    <w:p w:rsidR="00A936C2" w:rsidRDefault="00FC55D5">
      <w:pPr>
        <w:pStyle w:val="a3"/>
        <w:ind w:right="30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40"/>
        </w:rPr>
        <w:t xml:space="preserve"> </w:t>
      </w:r>
      <w:r>
        <w:rPr>
          <w:spacing w:val="-2"/>
        </w:rPr>
        <w:t>собеседника;</w:t>
      </w:r>
    </w:p>
    <w:p w:rsidR="00A936C2" w:rsidRDefault="00FC55D5">
      <w:pPr>
        <w:pStyle w:val="a3"/>
        <w:spacing w:before="2"/>
        <w:ind w:right="31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36C2" w:rsidRDefault="00FC55D5">
      <w:pPr>
        <w:pStyle w:val="a3"/>
        <w:ind w:right="31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36C2" w:rsidRDefault="00FC55D5">
      <w:pPr>
        <w:pStyle w:val="a3"/>
        <w:ind w:right="313"/>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936C2" w:rsidRDefault="00FC55D5">
      <w:pPr>
        <w:pStyle w:val="a3"/>
        <w:ind w:left="788" w:right="3693" w:firstLine="0"/>
      </w:pPr>
      <w:r>
        <w:t>Объём</w:t>
      </w:r>
      <w:r>
        <w:rPr>
          <w:spacing w:val="-4"/>
        </w:rPr>
        <w:t xml:space="preserve"> </w:t>
      </w:r>
      <w:r>
        <w:t>диалога</w:t>
      </w:r>
      <w:r>
        <w:rPr>
          <w:spacing w:val="-4"/>
        </w:rPr>
        <w:t xml:space="preserve"> </w:t>
      </w:r>
      <w:r>
        <w:t>–</w:t>
      </w:r>
      <w:r>
        <w:rPr>
          <w:spacing w:val="-4"/>
        </w:rPr>
        <w:t xml:space="preserve"> </w:t>
      </w:r>
      <w:r>
        <w:t>до</w:t>
      </w:r>
      <w:r>
        <w:rPr>
          <w:spacing w:val="-5"/>
        </w:rPr>
        <w:t xml:space="preserve"> </w:t>
      </w:r>
      <w:r>
        <w:t>5</w:t>
      </w:r>
      <w:r>
        <w:rPr>
          <w:spacing w:val="-4"/>
        </w:rPr>
        <w:t xml:space="preserve"> </w:t>
      </w:r>
      <w:r>
        <w:t>реплик</w:t>
      </w:r>
      <w:r>
        <w:rPr>
          <w:spacing w:val="-6"/>
        </w:rPr>
        <w:t xml:space="preserve"> </w:t>
      </w:r>
      <w:r>
        <w:t>со</w:t>
      </w:r>
      <w:r>
        <w:rPr>
          <w:spacing w:val="-4"/>
        </w:rPr>
        <w:t xml:space="preserve"> </w:t>
      </w:r>
      <w:r>
        <w:t>стороны</w:t>
      </w:r>
      <w:r>
        <w:rPr>
          <w:spacing w:val="-5"/>
        </w:rPr>
        <w:t xml:space="preserve"> </w:t>
      </w:r>
      <w:r>
        <w:t>каждого</w:t>
      </w:r>
      <w:r>
        <w:rPr>
          <w:spacing w:val="-4"/>
        </w:rPr>
        <w:t xml:space="preserve"> </w:t>
      </w:r>
      <w:r>
        <w:t>собеседника. Развитие коммуникативных умений монологической речи:</w:t>
      </w:r>
    </w:p>
    <w:p w:rsidR="00A936C2" w:rsidRDefault="00FC55D5">
      <w:pPr>
        <w:pStyle w:val="a3"/>
        <w:tabs>
          <w:tab w:val="left" w:pos="1803"/>
          <w:tab w:val="left" w:pos="2673"/>
          <w:tab w:val="left" w:pos="3623"/>
          <w:tab w:val="left" w:pos="5282"/>
          <w:tab w:val="left" w:pos="6762"/>
          <w:tab w:val="left" w:pos="7105"/>
          <w:tab w:val="left" w:pos="8745"/>
        </w:tabs>
        <w:ind w:right="308"/>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936C2" w:rsidRDefault="00FC55D5">
      <w:pPr>
        <w:pStyle w:val="a3"/>
        <w:jc w:val="left"/>
      </w:pPr>
      <w:r>
        <w:t>описание</w:t>
      </w:r>
      <w:r>
        <w:rPr>
          <w:spacing w:val="25"/>
        </w:rPr>
        <w:t xml:space="preserve"> </w:t>
      </w:r>
      <w:r>
        <w:t>(предмета,</w:t>
      </w:r>
      <w:r>
        <w:rPr>
          <w:spacing w:val="25"/>
        </w:rPr>
        <w:t xml:space="preserve"> </w:t>
      </w:r>
      <w:r>
        <w:t>внешности</w:t>
      </w:r>
      <w:r>
        <w:rPr>
          <w:spacing w:val="23"/>
        </w:rPr>
        <w:t xml:space="preserve"> </w:t>
      </w:r>
      <w:r>
        <w:t>и</w:t>
      </w:r>
      <w:r>
        <w:rPr>
          <w:spacing w:val="24"/>
        </w:rPr>
        <w:t xml:space="preserve"> </w:t>
      </w:r>
      <w:r>
        <w:t>одежды</w:t>
      </w:r>
      <w:r>
        <w:rPr>
          <w:spacing w:val="24"/>
        </w:rPr>
        <w:t xml:space="preserve"> </w:t>
      </w:r>
      <w:r>
        <w:t>человека),</w:t>
      </w:r>
      <w:r>
        <w:rPr>
          <w:spacing w:val="25"/>
        </w:rPr>
        <w:t xml:space="preserve"> </w:t>
      </w:r>
      <w:r>
        <w:t>в</w:t>
      </w:r>
      <w:r>
        <w:rPr>
          <w:spacing w:val="26"/>
        </w:rPr>
        <w:t xml:space="preserve"> </w:t>
      </w:r>
      <w:r>
        <w:t>том</w:t>
      </w:r>
      <w:r>
        <w:rPr>
          <w:spacing w:val="26"/>
        </w:rPr>
        <w:t xml:space="preserve"> </w:t>
      </w:r>
      <w:r>
        <w:t>числе</w:t>
      </w:r>
      <w:r>
        <w:rPr>
          <w:spacing w:val="25"/>
        </w:rPr>
        <w:t xml:space="preserve"> </w:t>
      </w:r>
      <w:r>
        <w:t>характеристика</w:t>
      </w:r>
      <w:r>
        <w:rPr>
          <w:spacing w:val="27"/>
        </w:rPr>
        <w:t xml:space="preserve"> </w:t>
      </w:r>
      <w:r>
        <w:t>(черты</w:t>
      </w:r>
      <w:r>
        <w:rPr>
          <w:spacing w:val="25"/>
        </w:rPr>
        <w:t xml:space="preserve"> </w:t>
      </w:r>
      <w:r>
        <w:t>характера реального человека или литературного персонажа);</w:t>
      </w:r>
    </w:p>
    <w:p w:rsidR="00A936C2" w:rsidRDefault="00FC55D5">
      <w:pPr>
        <w:pStyle w:val="a3"/>
        <w:ind w:left="788" w:firstLine="0"/>
        <w:jc w:val="left"/>
      </w:pPr>
      <w:r>
        <w:rPr>
          <w:spacing w:val="-2"/>
        </w:rPr>
        <w:t>повествование</w:t>
      </w:r>
      <w:r>
        <w:rPr>
          <w:spacing w:val="9"/>
        </w:rPr>
        <w:t xml:space="preserve"> </w:t>
      </w:r>
      <w:r>
        <w:rPr>
          <w:spacing w:val="-2"/>
        </w:rPr>
        <w:t>(сообщение);</w:t>
      </w:r>
    </w:p>
    <w:p w:rsidR="00A936C2" w:rsidRDefault="00FC55D5">
      <w:pPr>
        <w:pStyle w:val="a3"/>
        <w:ind w:left="788" w:right="3111" w:firstLine="0"/>
        <w:jc w:val="left"/>
      </w:pPr>
      <w:r>
        <w:t>изложение</w:t>
      </w:r>
      <w:r>
        <w:rPr>
          <w:spacing w:val="-8"/>
        </w:rPr>
        <w:t xml:space="preserve"> </w:t>
      </w:r>
      <w:r>
        <w:t>(пересказ)</w:t>
      </w:r>
      <w:r>
        <w:rPr>
          <w:spacing w:val="-8"/>
        </w:rPr>
        <w:t xml:space="preserve"> </w:t>
      </w:r>
      <w:r>
        <w:t>основного</w:t>
      </w:r>
      <w:r>
        <w:rPr>
          <w:spacing w:val="-7"/>
        </w:rPr>
        <w:t xml:space="preserve"> </w:t>
      </w:r>
      <w:r>
        <w:t>содержания</w:t>
      </w:r>
      <w:r>
        <w:rPr>
          <w:spacing w:val="-9"/>
        </w:rPr>
        <w:t xml:space="preserve"> </w:t>
      </w:r>
      <w:r>
        <w:t>прочитанного</w:t>
      </w:r>
      <w:r>
        <w:rPr>
          <w:spacing w:val="-7"/>
        </w:rPr>
        <w:t xml:space="preserve"> </w:t>
      </w:r>
      <w:r>
        <w:t>текста; краткое изложение результатов выполненной проектной работы.</w:t>
      </w:r>
    </w:p>
    <w:p w:rsidR="00A936C2" w:rsidRDefault="00FC55D5">
      <w:pPr>
        <w:pStyle w:val="a3"/>
        <w:ind w:right="305"/>
      </w:pPr>
      <w:r>
        <w:t>Данные умения монологической речи развиваются в стандартных ситуациях неофициального</w:t>
      </w:r>
      <w:r>
        <w:rPr>
          <w:spacing w:val="40"/>
        </w:rPr>
        <w:t xml:space="preserve"> </w:t>
      </w:r>
      <w:r>
        <w:t>общения в рамках тематического содержания речи с использованием ключевых слов, плана, вопросов, таблиц и (или) иллюстраций, фотографий.</w:t>
      </w:r>
    </w:p>
    <w:p w:rsidR="00A936C2" w:rsidRDefault="00FC55D5">
      <w:pPr>
        <w:pStyle w:val="a3"/>
        <w:ind w:left="788" w:right="4745" w:firstLine="0"/>
      </w:pPr>
      <w:r>
        <w:t>Объём</w:t>
      </w:r>
      <w:r>
        <w:rPr>
          <w:spacing w:val="-7"/>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7–8</w:t>
      </w:r>
      <w:r>
        <w:rPr>
          <w:spacing w:val="-7"/>
        </w:rPr>
        <w:t xml:space="preserve"> </w:t>
      </w:r>
      <w:r>
        <w:t xml:space="preserve">фраз. </w:t>
      </w:r>
      <w:r>
        <w:rPr>
          <w:spacing w:val="-2"/>
        </w:rPr>
        <w:t>Аудирование.</w:t>
      </w:r>
    </w:p>
    <w:p w:rsidR="00A936C2" w:rsidRDefault="00FC55D5">
      <w:pPr>
        <w:pStyle w:val="a3"/>
        <w:ind w:right="314"/>
      </w:pPr>
      <w:r>
        <w:t>При непосредственном общении: понимание на слух речи учителя и одноклассников и вербальная (невербальная) реакция на услышанное.</w:t>
      </w:r>
    </w:p>
    <w:p w:rsidR="00A936C2" w:rsidRDefault="00FC55D5">
      <w:pPr>
        <w:pStyle w:val="a3"/>
        <w:ind w:right="30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36C2" w:rsidRDefault="00FC55D5">
      <w:pPr>
        <w:pStyle w:val="a3"/>
        <w:ind w:right="3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936C2" w:rsidRDefault="00FC55D5">
      <w:pPr>
        <w:pStyle w:val="a3"/>
        <w:ind w:right="317"/>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w:t>
      </w:r>
      <w:r>
        <w:rPr>
          <w:spacing w:val="-2"/>
        </w:rPr>
        <w:t>тексте.</w:t>
      </w:r>
    </w:p>
    <w:p w:rsidR="00A936C2" w:rsidRDefault="00FC55D5">
      <w:pPr>
        <w:pStyle w:val="a3"/>
        <w:ind w:right="314"/>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36C2" w:rsidRDefault="00FC55D5">
      <w:pPr>
        <w:pStyle w:val="a3"/>
        <w:ind w:left="788" w:right="3378" w:firstLine="0"/>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5"/>
        </w:rPr>
        <w:t xml:space="preserve"> </w:t>
      </w:r>
      <w:r>
        <w:t>для</w:t>
      </w:r>
      <w:r>
        <w:rPr>
          <w:spacing w:val="-6"/>
        </w:rPr>
        <w:t xml:space="preserve"> </w:t>
      </w:r>
      <w:r>
        <w:t>аудирования</w:t>
      </w:r>
      <w:r>
        <w:rPr>
          <w:spacing w:val="-1"/>
        </w:rPr>
        <w:t xml:space="preserve"> </w:t>
      </w:r>
      <w:r>
        <w:t>–</w:t>
      </w:r>
      <w:r>
        <w:rPr>
          <w:spacing w:val="-4"/>
        </w:rPr>
        <w:t xml:space="preserve"> </w:t>
      </w:r>
      <w:r>
        <w:t>до</w:t>
      </w:r>
      <w:r>
        <w:rPr>
          <w:spacing w:val="-5"/>
        </w:rPr>
        <w:t xml:space="preserve"> </w:t>
      </w:r>
      <w:r>
        <w:t>1,5</w:t>
      </w:r>
      <w:r>
        <w:rPr>
          <w:spacing w:val="-4"/>
        </w:rPr>
        <w:t xml:space="preserve"> </w:t>
      </w:r>
      <w:r>
        <w:t>минуты. Смысловое чтение.</w:t>
      </w:r>
    </w:p>
    <w:p w:rsidR="00A936C2" w:rsidRDefault="00FC55D5">
      <w:pPr>
        <w:pStyle w:val="a3"/>
        <w:spacing w:before="1"/>
        <w:ind w:right="312"/>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запрашиваемой информации.</w:t>
      </w:r>
    </w:p>
    <w:p w:rsidR="00A936C2" w:rsidRDefault="00FC55D5">
      <w:pPr>
        <w:pStyle w:val="a3"/>
        <w:spacing w:line="229" w:lineRule="exact"/>
        <w:ind w:left="788" w:firstLine="0"/>
      </w:pPr>
      <w:r>
        <w:t>Чтение</w:t>
      </w:r>
      <w:r>
        <w:rPr>
          <w:spacing w:val="-3"/>
        </w:rPr>
        <w:t xml:space="preserve"> </w:t>
      </w:r>
      <w:r>
        <w:t>с</w:t>
      </w:r>
      <w:r>
        <w:rPr>
          <w:spacing w:val="-1"/>
        </w:rPr>
        <w:t xml:space="preserve"> </w:t>
      </w:r>
      <w:r>
        <w:t>пониманием</w:t>
      </w:r>
      <w:r>
        <w:rPr>
          <w:spacing w:val="-2"/>
        </w:rPr>
        <w:t xml:space="preserve"> </w:t>
      </w:r>
      <w:r>
        <w:t>основного</w:t>
      </w:r>
      <w:r>
        <w:rPr>
          <w:spacing w:val="-3"/>
        </w:rPr>
        <w:t xml:space="preserve"> </w:t>
      </w:r>
      <w:r>
        <w:t>содержания</w:t>
      </w:r>
      <w:r>
        <w:rPr>
          <w:spacing w:val="-2"/>
        </w:rPr>
        <w:t xml:space="preserve"> </w:t>
      </w:r>
      <w:r>
        <w:t>текста</w:t>
      </w:r>
      <w:r>
        <w:rPr>
          <w:spacing w:val="-1"/>
        </w:rPr>
        <w:t xml:space="preserve"> </w:t>
      </w:r>
      <w:r>
        <w:t>предполагает</w:t>
      </w:r>
      <w:r>
        <w:rPr>
          <w:spacing w:val="-2"/>
        </w:rPr>
        <w:t xml:space="preserve"> </w:t>
      </w:r>
      <w:r>
        <w:t>умение</w:t>
      </w:r>
      <w:r>
        <w:rPr>
          <w:spacing w:val="-3"/>
        </w:rPr>
        <w:t xml:space="preserve"> </w:t>
      </w:r>
      <w:r>
        <w:t>определять</w:t>
      </w:r>
      <w:r>
        <w:rPr>
          <w:spacing w:val="-3"/>
        </w:rPr>
        <w:t xml:space="preserve"> </w:t>
      </w:r>
      <w:r>
        <w:t>тему</w:t>
      </w:r>
      <w:r>
        <w:rPr>
          <w:spacing w:val="-5"/>
        </w:rPr>
        <w:t xml:space="preserve"> </w:t>
      </w:r>
      <w:r>
        <w:rPr>
          <w:spacing w:val="-2"/>
        </w:rPr>
        <w:t>(основную</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12" w:firstLine="0"/>
      </w:pPr>
      <w:r>
        <w:lastRenderedPageBreak/>
        <w:t>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936C2" w:rsidRDefault="00FC55D5">
      <w:pPr>
        <w:pStyle w:val="a3"/>
        <w:spacing w:before="2"/>
        <w:ind w:left="788" w:firstLine="0"/>
      </w:pPr>
      <w:r>
        <w:t>Чтение</w:t>
      </w:r>
      <w:r>
        <w:rPr>
          <w:spacing w:val="-8"/>
        </w:rPr>
        <w:t xml:space="preserve"> </w:t>
      </w:r>
      <w:r>
        <w:t>несплошных</w:t>
      </w:r>
      <w:r>
        <w:rPr>
          <w:spacing w:val="-5"/>
        </w:rPr>
        <w:t xml:space="preserve"> </w:t>
      </w:r>
      <w:r>
        <w:t>текстов</w:t>
      </w:r>
      <w:r>
        <w:rPr>
          <w:spacing w:val="-7"/>
        </w:rPr>
        <w:t xml:space="preserve"> </w:t>
      </w:r>
      <w:r>
        <w:t>(таблиц)</w:t>
      </w:r>
      <w:r>
        <w:rPr>
          <w:spacing w:val="-7"/>
        </w:rPr>
        <w:t xml:space="preserve"> </w:t>
      </w:r>
      <w:r>
        <w:t>и</w:t>
      </w:r>
      <w:r>
        <w:rPr>
          <w:spacing w:val="-7"/>
        </w:rPr>
        <w:t xml:space="preserve"> </w:t>
      </w:r>
      <w:r>
        <w:t>понимание</w:t>
      </w:r>
      <w:r>
        <w:rPr>
          <w:spacing w:val="-7"/>
        </w:rPr>
        <w:t xml:space="preserve"> </w:t>
      </w:r>
      <w:r>
        <w:t>представленной</w:t>
      </w:r>
      <w:r>
        <w:rPr>
          <w:spacing w:val="-8"/>
        </w:rPr>
        <w:t xml:space="preserve"> </w:t>
      </w:r>
      <w:r>
        <w:t>в</w:t>
      </w:r>
      <w:r>
        <w:rPr>
          <w:spacing w:val="-8"/>
        </w:rPr>
        <w:t xml:space="preserve"> </w:t>
      </w:r>
      <w:r>
        <w:t>них</w:t>
      </w:r>
      <w:r>
        <w:rPr>
          <w:spacing w:val="-8"/>
        </w:rPr>
        <w:t xml:space="preserve"> </w:t>
      </w:r>
      <w:r>
        <w:rPr>
          <w:spacing w:val="-2"/>
        </w:rPr>
        <w:t>информации.</w:t>
      </w:r>
    </w:p>
    <w:p w:rsidR="00A936C2" w:rsidRDefault="00FC55D5">
      <w:pPr>
        <w:pStyle w:val="a3"/>
        <w:spacing w:before="1"/>
        <w:ind w:right="315"/>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36C2" w:rsidRDefault="00FC55D5">
      <w:pPr>
        <w:pStyle w:val="a3"/>
        <w:ind w:left="788" w:right="4754" w:firstLine="0"/>
      </w:pPr>
      <w:r>
        <w:t>Объём</w:t>
      </w:r>
      <w:r>
        <w:rPr>
          <w:spacing w:val="-5"/>
        </w:rPr>
        <w:t xml:space="preserve"> </w:t>
      </w:r>
      <w:r>
        <w:t>текста</w:t>
      </w:r>
      <w:r>
        <w:rPr>
          <w:spacing w:val="-6"/>
        </w:rPr>
        <w:t xml:space="preserve"> </w:t>
      </w:r>
      <w:r>
        <w:t>(текстов)</w:t>
      </w:r>
      <w:r>
        <w:rPr>
          <w:spacing w:val="-6"/>
        </w:rPr>
        <w:t xml:space="preserve"> </w:t>
      </w:r>
      <w:r>
        <w:t>для</w:t>
      </w:r>
      <w:r>
        <w:rPr>
          <w:spacing w:val="-4"/>
        </w:rPr>
        <w:t xml:space="preserve"> </w:t>
      </w:r>
      <w:r>
        <w:t>чтения</w:t>
      </w:r>
      <w:r>
        <w:rPr>
          <w:spacing w:val="-4"/>
        </w:rPr>
        <w:t xml:space="preserve"> </w:t>
      </w:r>
      <w:r>
        <w:t>–</w:t>
      </w:r>
      <w:r>
        <w:rPr>
          <w:spacing w:val="-5"/>
        </w:rPr>
        <w:t xml:space="preserve"> </w:t>
      </w:r>
      <w:r>
        <w:t>250–300</w:t>
      </w:r>
      <w:r>
        <w:rPr>
          <w:spacing w:val="-5"/>
        </w:rPr>
        <w:t xml:space="preserve"> </w:t>
      </w:r>
      <w:r>
        <w:t>слов. Письменная речь.</w:t>
      </w:r>
    </w:p>
    <w:p w:rsidR="00A936C2" w:rsidRDefault="00FC55D5">
      <w:pPr>
        <w:pStyle w:val="a3"/>
        <w:ind w:left="788" w:firstLine="0"/>
      </w:pPr>
      <w:r>
        <w:t>Развитие</w:t>
      </w:r>
      <w:r>
        <w:rPr>
          <w:spacing w:val="-9"/>
        </w:rPr>
        <w:t xml:space="preserve"> </w:t>
      </w:r>
      <w:r>
        <w:t>умений</w:t>
      </w:r>
      <w:r>
        <w:rPr>
          <w:spacing w:val="-11"/>
        </w:rPr>
        <w:t xml:space="preserve"> </w:t>
      </w:r>
      <w:r>
        <w:t>письменной</w:t>
      </w:r>
      <w:r>
        <w:rPr>
          <w:spacing w:val="-12"/>
        </w:rPr>
        <w:t xml:space="preserve"> </w:t>
      </w:r>
      <w:r>
        <w:rPr>
          <w:spacing w:val="-2"/>
        </w:rPr>
        <w:t>речи:</w:t>
      </w:r>
    </w:p>
    <w:p w:rsidR="00A936C2" w:rsidRDefault="00FC55D5">
      <w:pPr>
        <w:pStyle w:val="a3"/>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w:t>
      </w:r>
    </w:p>
    <w:p w:rsidR="00A936C2" w:rsidRDefault="00FC55D5">
      <w:pPr>
        <w:pStyle w:val="a3"/>
        <w:jc w:val="left"/>
      </w:pPr>
      <w:r>
        <w:t>заполнение</w:t>
      </w:r>
      <w:r>
        <w:rPr>
          <w:spacing w:val="30"/>
        </w:rPr>
        <w:t xml:space="preserve"> </w:t>
      </w:r>
      <w:r>
        <w:t>анкет</w:t>
      </w:r>
      <w:r>
        <w:rPr>
          <w:spacing w:val="29"/>
        </w:rPr>
        <w:t xml:space="preserve"> </w:t>
      </w:r>
      <w:r>
        <w:t>и</w:t>
      </w:r>
      <w:r>
        <w:rPr>
          <w:spacing w:val="28"/>
        </w:rPr>
        <w:t xml:space="preserve"> </w:t>
      </w:r>
      <w:r>
        <w:t>формуляров:</w:t>
      </w:r>
      <w:r>
        <w:rPr>
          <w:spacing w:val="29"/>
        </w:rPr>
        <w:t xml:space="preserve"> </w:t>
      </w:r>
      <w:r>
        <w:t>сообщение</w:t>
      </w:r>
      <w:r>
        <w:rPr>
          <w:spacing w:val="30"/>
        </w:rPr>
        <w:t xml:space="preserve"> </w:t>
      </w:r>
      <w:r>
        <w:t>о</w:t>
      </w:r>
      <w:r>
        <w:rPr>
          <w:spacing w:val="30"/>
        </w:rPr>
        <w:t xml:space="preserve"> </w:t>
      </w:r>
      <w:r>
        <w:t>себе</w:t>
      </w:r>
      <w:r>
        <w:rPr>
          <w:spacing w:val="29"/>
        </w:rPr>
        <w:t xml:space="preserve"> </w:t>
      </w:r>
      <w:r>
        <w:t>основных</w:t>
      </w:r>
      <w:r>
        <w:rPr>
          <w:spacing w:val="28"/>
        </w:rPr>
        <w:t xml:space="preserve"> </w:t>
      </w:r>
      <w:r>
        <w:t>сведений</w:t>
      </w:r>
      <w:r>
        <w:rPr>
          <w:spacing w:val="28"/>
        </w:rPr>
        <w:t xml:space="preserve"> </w:t>
      </w:r>
      <w:r>
        <w:t>в</w:t>
      </w:r>
      <w:r>
        <w:rPr>
          <w:spacing w:val="29"/>
        </w:rPr>
        <w:t xml:space="preserve"> </w:t>
      </w:r>
      <w:r>
        <w:t>соответствии</w:t>
      </w:r>
      <w:r>
        <w:rPr>
          <w:spacing w:val="28"/>
        </w:rPr>
        <w:t xml:space="preserve"> </w:t>
      </w:r>
      <w:r>
        <w:t>с</w:t>
      </w:r>
      <w:r>
        <w:rPr>
          <w:spacing w:val="30"/>
        </w:rPr>
        <w:t xml:space="preserve"> </w:t>
      </w:r>
      <w:r>
        <w:t>нормами, принятыми в англоговорящих странах;</w:t>
      </w:r>
    </w:p>
    <w:p w:rsidR="00A936C2" w:rsidRDefault="00FC55D5">
      <w:pPr>
        <w:pStyle w:val="a3"/>
        <w:jc w:val="left"/>
      </w:pPr>
      <w:r>
        <w:t>написание</w:t>
      </w:r>
      <w:r>
        <w:rPr>
          <w:spacing w:val="32"/>
        </w:rPr>
        <w:t xml:space="preserve"> </w:t>
      </w:r>
      <w:r>
        <w:t>электронного</w:t>
      </w:r>
      <w:r>
        <w:rPr>
          <w:spacing w:val="33"/>
        </w:rPr>
        <w:t xml:space="preserve"> </w:t>
      </w:r>
      <w:r>
        <w:t>сообщения</w:t>
      </w:r>
      <w:r>
        <w:rPr>
          <w:spacing w:val="34"/>
        </w:rPr>
        <w:t xml:space="preserve"> </w:t>
      </w:r>
      <w:r>
        <w:t>личного</w:t>
      </w:r>
      <w:r>
        <w:rPr>
          <w:spacing w:val="33"/>
        </w:rPr>
        <w:t xml:space="preserve"> </w:t>
      </w:r>
      <w:r>
        <w:t>характера</w:t>
      </w:r>
      <w:r>
        <w:rPr>
          <w:spacing w:val="32"/>
        </w:rPr>
        <w:t xml:space="preserve"> </w:t>
      </w:r>
      <w:r>
        <w:t>в</w:t>
      </w:r>
      <w:r>
        <w:rPr>
          <w:spacing w:val="31"/>
        </w:rPr>
        <w:t xml:space="preserve"> </w:t>
      </w:r>
      <w:r>
        <w:t>соответствии</w:t>
      </w:r>
      <w:r>
        <w:rPr>
          <w:spacing w:val="31"/>
        </w:rPr>
        <w:t xml:space="preserve"> </w:t>
      </w:r>
      <w:r>
        <w:t>с</w:t>
      </w:r>
      <w:r>
        <w:rPr>
          <w:spacing w:val="35"/>
        </w:rPr>
        <w:t xml:space="preserve"> </w:t>
      </w:r>
      <w:r>
        <w:t>нормами</w:t>
      </w:r>
      <w:r>
        <w:rPr>
          <w:spacing w:val="31"/>
        </w:rPr>
        <w:t xml:space="preserve"> </w:t>
      </w:r>
      <w:r>
        <w:t>неофициального общения, принятыми в стране (странах) изучаемого языка. Объём письма – до 70 слов;</w:t>
      </w:r>
    </w:p>
    <w:p w:rsidR="00A936C2" w:rsidRDefault="00FC55D5">
      <w:pPr>
        <w:pStyle w:val="a3"/>
        <w:spacing w:line="229" w:lineRule="exact"/>
        <w:ind w:left="788" w:firstLine="0"/>
        <w:jc w:val="left"/>
      </w:pPr>
      <w:r>
        <w:t>создание</w:t>
      </w:r>
      <w:r>
        <w:rPr>
          <w:spacing w:val="37"/>
        </w:rPr>
        <w:t xml:space="preserve"> </w:t>
      </w:r>
      <w:r>
        <w:t>небольшого</w:t>
      </w:r>
      <w:r>
        <w:rPr>
          <w:spacing w:val="36"/>
        </w:rPr>
        <w:t xml:space="preserve"> </w:t>
      </w:r>
      <w:r>
        <w:t>письменного</w:t>
      </w:r>
      <w:r>
        <w:rPr>
          <w:spacing w:val="36"/>
        </w:rPr>
        <w:t xml:space="preserve"> </w:t>
      </w:r>
      <w:r>
        <w:t>высказывания</w:t>
      </w:r>
      <w:r>
        <w:rPr>
          <w:spacing w:val="34"/>
        </w:rPr>
        <w:t xml:space="preserve"> </w:t>
      </w:r>
      <w:r>
        <w:t>с</w:t>
      </w:r>
      <w:r>
        <w:rPr>
          <w:spacing w:val="38"/>
        </w:rPr>
        <w:t xml:space="preserve"> </w:t>
      </w:r>
      <w:r>
        <w:t>использованием</w:t>
      </w:r>
      <w:r>
        <w:rPr>
          <w:spacing w:val="37"/>
        </w:rPr>
        <w:t xml:space="preserve"> </w:t>
      </w:r>
      <w:r>
        <w:t>образца,</w:t>
      </w:r>
      <w:r>
        <w:rPr>
          <w:spacing w:val="35"/>
        </w:rPr>
        <w:t xml:space="preserve"> </w:t>
      </w:r>
      <w:r>
        <w:t>плана,</w:t>
      </w:r>
      <w:r>
        <w:rPr>
          <w:spacing w:val="36"/>
        </w:rPr>
        <w:t xml:space="preserve"> </w:t>
      </w:r>
      <w:r>
        <w:rPr>
          <w:spacing w:val="-2"/>
        </w:rPr>
        <w:t>иллюстраций.</w:t>
      </w:r>
    </w:p>
    <w:p w:rsidR="00A936C2" w:rsidRDefault="00FC55D5">
      <w:pPr>
        <w:pStyle w:val="a3"/>
        <w:spacing w:line="229" w:lineRule="exact"/>
        <w:ind w:firstLine="0"/>
        <w:jc w:val="left"/>
      </w:pPr>
      <w:r>
        <w:t>Объём</w:t>
      </w:r>
      <w:r>
        <w:rPr>
          <w:spacing w:val="-6"/>
        </w:rPr>
        <w:t xml:space="preserve"> </w:t>
      </w:r>
      <w:r>
        <w:t>письменного</w:t>
      </w:r>
      <w:r>
        <w:rPr>
          <w:spacing w:val="-6"/>
        </w:rPr>
        <w:t xml:space="preserve"> </w:t>
      </w:r>
      <w:r>
        <w:t>высказывания</w:t>
      </w:r>
      <w:r>
        <w:rPr>
          <w:spacing w:val="-5"/>
        </w:rPr>
        <w:t xml:space="preserve"> </w:t>
      </w:r>
      <w:r>
        <w:t>–</w:t>
      </w:r>
      <w:r>
        <w:rPr>
          <w:spacing w:val="-6"/>
        </w:rPr>
        <w:t xml:space="preserve"> </w:t>
      </w:r>
      <w:r>
        <w:t>до</w:t>
      </w:r>
      <w:r>
        <w:rPr>
          <w:spacing w:val="-6"/>
        </w:rPr>
        <w:t xml:space="preserve"> </w:t>
      </w:r>
      <w:r>
        <w:t>70</w:t>
      </w:r>
      <w:r>
        <w:rPr>
          <w:spacing w:val="-6"/>
        </w:rPr>
        <w:t xml:space="preserve"> </w:t>
      </w:r>
      <w:r>
        <w:rPr>
          <w:spacing w:val="-4"/>
        </w:rPr>
        <w:t>слов.</w:t>
      </w:r>
    </w:p>
    <w:p w:rsidR="00A936C2" w:rsidRDefault="00FC55D5">
      <w:pPr>
        <w:pStyle w:val="a3"/>
        <w:spacing w:before="1"/>
        <w:ind w:left="788" w:right="5682" w:firstLine="0"/>
        <w:jc w:val="left"/>
      </w:pPr>
      <w:r>
        <w:t>Языковые знания и умения. Фонетическая</w:t>
      </w:r>
      <w:r>
        <w:rPr>
          <w:spacing w:val="-13"/>
        </w:rPr>
        <w:t xml:space="preserve"> </w:t>
      </w:r>
      <w:r>
        <w:t>сторона</w:t>
      </w:r>
      <w:r>
        <w:rPr>
          <w:spacing w:val="-12"/>
        </w:rPr>
        <w:t xml:space="preserve"> </w:t>
      </w:r>
      <w:r>
        <w:t>речи.</w:t>
      </w:r>
    </w:p>
    <w:p w:rsidR="00A936C2" w:rsidRDefault="00FC55D5">
      <w:pPr>
        <w:pStyle w:val="a3"/>
        <w:spacing w:before="1"/>
        <w:ind w:right="30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0"/>
        </w:rPr>
        <w:t xml:space="preserve"> </w:t>
      </w:r>
      <w:r>
        <w:t>особенностей, в том числе отсутствия фразового ударения на служебных словах, чтение новых слов</w:t>
      </w:r>
      <w:r>
        <w:rPr>
          <w:spacing w:val="40"/>
        </w:rPr>
        <w:t xml:space="preserve"> </w:t>
      </w:r>
      <w:r>
        <w:t>согласно основным правилам чтения.</w:t>
      </w:r>
    </w:p>
    <w:p w:rsidR="00A936C2" w:rsidRDefault="00FC55D5">
      <w:pPr>
        <w:pStyle w:val="a3"/>
        <w:ind w:right="309"/>
      </w:pPr>
      <w:r>
        <w:t>Чтение</w:t>
      </w:r>
      <w:r>
        <w:rPr>
          <w:spacing w:val="-1"/>
        </w:rPr>
        <w:t xml:space="preserve"> </w:t>
      </w:r>
      <w:r>
        <w:t>вслух</w:t>
      </w:r>
      <w:r>
        <w:rPr>
          <w:spacing w:val="-1"/>
        </w:rPr>
        <w:t xml:space="preserve"> </w:t>
      </w:r>
      <w:r>
        <w:t>небольших</w:t>
      </w:r>
      <w:r>
        <w:rPr>
          <w:spacing w:val="-3"/>
        </w:rPr>
        <w:t xml:space="preserve"> </w:t>
      </w:r>
      <w:r>
        <w:t>адаптированных</w:t>
      </w:r>
      <w:r>
        <w:rPr>
          <w:spacing w:val="-3"/>
        </w:rPr>
        <w:t xml:space="preserve"> </w:t>
      </w:r>
      <w:r>
        <w:t>аутентичных</w:t>
      </w:r>
      <w:r>
        <w:rPr>
          <w:spacing w:val="-1"/>
        </w:rPr>
        <w:t xml:space="preserve"> </w:t>
      </w:r>
      <w:r>
        <w:t>текстов, построенных</w:t>
      </w:r>
      <w:r>
        <w:rPr>
          <w:spacing w:val="-1"/>
        </w:rPr>
        <w:t xml:space="preserve"> </w:t>
      </w:r>
      <w:r>
        <w:t>на</w:t>
      </w:r>
      <w:r>
        <w:rPr>
          <w:spacing w:val="-1"/>
        </w:rPr>
        <w:t xml:space="preserve"> </w:t>
      </w:r>
      <w:r>
        <w:t>изученном</w:t>
      </w:r>
      <w:r>
        <w:rPr>
          <w:spacing w:val="-1"/>
        </w:rPr>
        <w:t xml:space="preserve"> </w:t>
      </w:r>
      <w:r>
        <w:t xml:space="preserve">языковом материале, с соблюдением правил чтения и соответствующей интонации, демонстрирующее понимание </w:t>
      </w:r>
      <w:r>
        <w:rPr>
          <w:spacing w:val="-2"/>
        </w:rPr>
        <w:t>текста.</w:t>
      </w:r>
    </w:p>
    <w:p w:rsidR="00A936C2" w:rsidRDefault="00FC55D5">
      <w:pPr>
        <w:pStyle w:val="a3"/>
        <w:spacing w:before="1"/>
        <w:ind w:right="308"/>
      </w:pPr>
      <w:r>
        <w:t>Тексты для чтения вслух: сообщение информационного характера, отрывок из статьи научно- популярного характера, рассказ, диалог (беседа).</w:t>
      </w:r>
    </w:p>
    <w:p w:rsidR="00A936C2" w:rsidRDefault="00FC55D5">
      <w:pPr>
        <w:pStyle w:val="a3"/>
        <w:ind w:left="788" w:right="5297" w:firstLine="0"/>
      </w:pPr>
      <w:r>
        <w:t>Объём</w:t>
      </w:r>
      <w:r>
        <w:rPr>
          <w:spacing w:val="-4"/>
        </w:rPr>
        <w:t xml:space="preserve"> </w:t>
      </w:r>
      <w:r>
        <w:t>текста</w:t>
      </w:r>
      <w:r>
        <w:rPr>
          <w:spacing w:val="-5"/>
        </w:rPr>
        <w:t xml:space="preserve"> </w:t>
      </w:r>
      <w:r>
        <w:t>для</w:t>
      </w:r>
      <w:r>
        <w:rPr>
          <w:spacing w:val="-6"/>
        </w:rPr>
        <w:t xml:space="preserve"> </w:t>
      </w:r>
      <w:r>
        <w:t>чтения</w:t>
      </w:r>
      <w:r>
        <w:rPr>
          <w:spacing w:val="-3"/>
        </w:rPr>
        <w:t xml:space="preserve"> </w:t>
      </w:r>
      <w:r>
        <w:t>вслух</w:t>
      </w:r>
      <w:r>
        <w:rPr>
          <w:spacing w:val="-4"/>
        </w:rPr>
        <w:t xml:space="preserve"> </w:t>
      </w:r>
      <w:r>
        <w:t>–</w:t>
      </w:r>
      <w:r>
        <w:rPr>
          <w:spacing w:val="-4"/>
        </w:rPr>
        <w:t xml:space="preserve"> </w:t>
      </w:r>
      <w:r>
        <w:t>до</w:t>
      </w:r>
      <w:r>
        <w:rPr>
          <w:spacing w:val="-5"/>
        </w:rPr>
        <w:t xml:space="preserve"> </w:t>
      </w:r>
      <w:r>
        <w:t>95</w:t>
      </w:r>
      <w:r>
        <w:rPr>
          <w:spacing w:val="-4"/>
        </w:rPr>
        <w:t xml:space="preserve"> </w:t>
      </w:r>
      <w:r>
        <w:t>слов. Графика, орфография и пунктуация.</w:t>
      </w:r>
    </w:p>
    <w:p w:rsidR="00A936C2" w:rsidRDefault="00FC55D5">
      <w:pPr>
        <w:pStyle w:val="a3"/>
        <w:ind w:left="788" w:firstLine="0"/>
      </w:pPr>
      <w:r>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rsidR="00A936C2" w:rsidRDefault="00FC55D5">
      <w:pPr>
        <w:pStyle w:val="a3"/>
        <w:ind w:right="31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36C2" w:rsidRDefault="00FC55D5">
      <w:pPr>
        <w:pStyle w:val="a3"/>
        <w:ind w:right="3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36C2" w:rsidRDefault="00FC55D5">
      <w:pPr>
        <w:pStyle w:val="a3"/>
        <w:ind w:left="788" w:firstLine="0"/>
      </w:pPr>
      <w:r>
        <w:t>Лексическая</w:t>
      </w:r>
      <w:r>
        <w:rPr>
          <w:spacing w:val="-10"/>
        </w:rPr>
        <w:t xml:space="preserve"> </w:t>
      </w:r>
      <w:r>
        <w:t>сторона</w:t>
      </w:r>
      <w:r>
        <w:rPr>
          <w:spacing w:val="-8"/>
        </w:rPr>
        <w:t xml:space="preserve"> </w:t>
      </w:r>
      <w:r>
        <w:rPr>
          <w:spacing w:val="-4"/>
        </w:rPr>
        <w:t>речи.</w:t>
      </w:r>
    </w:p>
    <w:p w:rsidR="00A936C2" w:rsidRDefault="00FC55D5">
      <w:pPr>
        <w:pStyle w:val="a3"/>
        <w:ind w:right="312"/>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36C2" w:rsidRDefault="00FC55D5">
      <w:pPr>
        <w:pStyle w:val="a3"/>
        <w:ind w:right="318"/>
      </w:pPr>
      <w:r>
        <w:t>Распознавание</w:t>
      </w:r>
      <w:r>
        <w:rPr>
          <w:spacing w:val="-1"/>
        </w:rPr>
        <w:t xml:space="preserve"> </w:t>
      </w:r>
      <w:r>
        <w:t>и употребление</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3"/>
        </w:rPr>
        <w:t xml:space="preserve"> </w:t>
      </w:r>
      <w:r>
        <w:t>различных</w:t>
      </w:r>
      <w:r>
        <w:rPr>
          <w:spacing w:val="-3"/>
        </w:rPr>
        <w:t xml:space="preserve"> </w:t>
      </w:r>
      <w:r>
        <w:t>средств</w:t>
      </w:r>
      <w:r>
        <w:rPr>
          <w:spacing w:val="-2"/>
        </w:rPr>
        <w:t xml:space="preserve"> </w:t>
      </w:r>
      <w:r>
        <w:t>связи</w:t>
      </w:r>
      <w:r>
        <w:rPr>
          <w:spacing w:val="-3"/>
        </w:rPr>
        <w:t xml:space="preserve"> </w:t>
      </w:r>
      <w:r>
        <w:t>для</w:t>
      </w:r>
      <w:r>
        <w:rPr>
          <w:spacing w:val="-2"/>
        </w:rPr>
        <w:t xml:space="preserve"> </w:t>
      </w:r>
      <w:r>
        <w:t>обеспечения логичности и целостности высказывания.</w:t>
      </w:r>
    </w:p>
    <w:p w:rsidR="00A936C2" w:rsidRDefault="00FC55D5">
      <w:pPr>
        <w:pStyle w:val="a3"/>
        <w:ind w:right="318"/>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36C2" w:rsidRDefault="00FC55D5">
      <w:pPr>
        <w:pStyle w:val="a3"/>
        <w:spacing w:line="229" w:lineRule="exact"/>
        <w:ind w:left="788" w:firstLine="0"/>
      </w:pPr>
      <w:r>
        <w:t>Основные</w:t>
      </w:r>
      <w:r>
        <w:rPr>
          <w:spacing w:val="-8"/>
        </w:rPr>
        <w:t xml:space="preserve"> </w:t>
      </w:r>
      <w:r>
        <w:t>способы</w:t>
      </w:r>
      <w:r>
        <w:rPr>
          <w:spacing w:val="-9"/>
        </w:rPr>
        <w:t xml:space="preserve"> </w:t>
      </w:r>
      <w:r>
        <w:rPr>
          <w:spacing w:val="-2"/>
        </w:rPr>
        <w:t>словообразования:</w:t>
      </w:r>
    </w:p>
    <w:p w:rsidR="00A936C2" w:rsidRDefault="00FC55D5">
      <w:pPr>
        <w:pStyle w:val="a3"/>
        <w:ind w:left="788" w:firstLine="0"/>
        <w:jc w:val="left"/>
      </w:pPr>
      <w:r>
        <w:rPr>
          <w:spacing w:val="-2"/>
        </w:rPr>
        <w:t>аффиксация:</w:t>
      </w:r>
    </w:p>
    <w:p w:rsidR="00A936C2" w:rsidRDefault="00FC55D5">
      <w:pPr>
        <w:pStyle w:val="a3"/>
        <w:ind w:left="788" w:firstLine="0"/>
        <w:jc w:val="left"/>
      </w:pPr>
      <w:r>
        <w:t>образование</w:t>
      </w:r>
      <w:r>
        <w:rPr>
          <w:spacing w:val="-8"/>
        </w:rPr>
        <w:t xml:space="preserve"> </w:t>
      </w:r>
      <w:r>
        <w:t>имён</w:t>
      </w:r>
      <w:r>
        <w:rPr>
          <w:spacing w:val="-9"/>
        </w:rPr>
        <w:t xml:space="preserve"> </w:t>
      </w:r>
      <w:r>
        <w:t>существительных</w:t>
      </w:r>
      <w:r>
        <w:rPr>
          <w:spacing w:val="-6"/>
        </w:rPr>
        <w:t xml:space="preserve"> </w:t>
      </w:r>
      <w:r>
        <w:t>при</w:t>
      </w:r>
      <w:r>
        <w:rPr>
          <w:spacing w:val="-8"/>
        </w:rPr>
        <w:t xml:space="preserve"> </w:t>
      </w:r>
      <w:r>
        <w:t>помощи</w:t>
      </w:r>
      <w:r>
        <w:rPr>
          <w:spacing w:val="-9"/>
        </w:rPr>
        <w:t xml:space="preserve"> </w:t>
      </w:r>
      <w:r>
        <w:t>суффикса</w:t>
      </w:r>
      <w:r>
        <w:rPr>
          <w:spacing w:val="-3"/>
        </w:rPr>
        <w:t xml:space="preserve"> </w:t>
      </w:r>
      <w:r>
        <w:t>-ing</w:t>
      </w:r>
      <w:r>
        <w:rPr>
          <w:spacing w:val="-8"/>
        </w:rPr>
        <w:t xml:space="preserve"> </w:t>
      </w:r>
      <w:r>
        <w:rPr>
          <w:spacing w:val="-2"/>
        </w:rPr>
        <w:t>(reading);</w:t>
      </w:r>
    </w:p>
    <w:p w:rsidR="00A936C2" w:rsidRDefault="00FC55D5">
      <w:pPr>
        <w:pStyle w:val="a3"/>
        <w:ind w:right="314"/>
        <w:jc w:val="left"/>
      </w:pPr>
      <w:r>
        <w:t>образование имён прилагательных при помощи суффиксов -al (typical), -ing (amazing), -less (useless), - ive (impressive).</w:t>
      </w:r>
    </w:p>
    <w:p w:rsidR="00A936C2" w:rsidRDefault="00FC55D5">
      <w:pPr>
        <w:pStyle w:val="a3"/>
        <w:spacing w:before="1"/>
        <w:ind w:left="788" w:right="3856" w:firstLine="0"/>
        <w:jc w:val="left"/>
      </w:pPr>
      <w:r>
        <w:t>Синонимы.</w:t>
      </w:r>
      <w:r>
        <w:rPr>
          <w:spacing w:val="-13"/>
        </w:rPr>
        <w:t xml:space="preserve"> </w:t>
      </w:r>
      <w:r>
        <w:t>Антонимы.</w:t>
      </w:r>
      <w:r>
        <w:rPr>
          <w:spacing w:val="-12"/>
        </w:rPr>
        <w:t xml:space="preserve"> </w:t>
      </w:r>
      <w:r>
        <w:t>Интернациональные</w:t>
      </w:r>
      <w:r>
        <w:rPr>
          <w:spacing w:val="-13"/>
        </w:rPr>
        <w:t xml:space="preserve"> </w:t>
      </w:r>
      <w:r>
        <w:t>слова. Грамматическая сторона речи.</w:t>
      </w:r>
    </w:p>
    <w:p w:rsidR="00A936C2" w:rsidRDefault="00FC55D5">
      <w:pPr>
        <w:pStyle w:val="a3"/>
        <w:jc w:val="left"/>
      </w:pPr>
      <w:r>
        <w:t>Распознавание</w:t>
      </w:r>
      <w:r>
        <w:rPr>
          <w:spacing w:val="39"/>
        </w:rPr>
        <w:t xml:space="preserve"> </w:t>
      </w:r>
      <w:r>
        <w:t>и</w:t>
      </w:r>
      <w:r>
        <w:rPr>
          <w:spacing w:val="38"/>
        </w:rPr>
        <w:t xml:space="preserve"> </w:t>
      </w:r>
      <w:r>
        <w:t>употребление</w:t>
      </w:r>
      <w:r>
        <w:rPr>
          <w:spacing w:val="39"/>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6"/>
        </w:rPr>
        <w:t xml:space="preserve"> </w:t>
      </w:r>
      <w:r>
        <w:t>речи</w:t>
      </w:r>
      <w:r>
        <w:rPr>
          <w:spacing w:val="38"/>
        </w:rPr>
        <w:t xml:space="preserve"> </w:t>
      </w:r>
      <w:r>
        <w:t>изученных</w:t>
      </w:r>
      <w:r>
        <w:rPr>
          <w:spacing w:val="35"/>
        </w:rPr>
        <w:t xml:space="preserve"> </w:t>
      </w:r>
      <w:r>
        <w:t>морфологических</w:t>
      </w:r>
      <w:r>
        <w:rPr>
          <w:spacing w:val="38"/>
        </w:rPr>
        <w:t xml:space="preserve"> </w:t>
      </w:r>
      <w:r>
        <w:t>форм</w:t>
      </w:r>
      <w:r>
        <w:rPr>
          <w:spacing w:val="38"/>
        </w:rPr>
        <w:t xml:space="preserve"> </w:t>
      </w:r>
      <w:r>
        <w:t>и синтаксических конструкций английского языка.</w:t>
      </w:r>
    </w:p>
    <w:p w:rsidR="00A936C2" w:rsidRDefault="00FC55D5">
      <w:pPr>
        <w:pStyle w:val="a3"/>
        <w:jc w:val="left"/>
      </w:pPr>
      <w:r>
        <w:t>Сложноподчинённые</w:t>
      </w:r>
      <w:r>
        <w:rPr>
          <w:spacing w:val="40"/>
        </w:rPr>
        <w:t xml:space="preserve"> </w:t>
      </w:r>
      <w:r>
        <w:t>предложения</w:t>
      </w:r>
      <w:r>
        <w:rPr>
          <w:spacing w:val="39"/>
        </w:rPr>
        <w:t xml:space="preserve"> </w:t>
      </w:r>
      <w:r>
        <w:t>с</w:t>
      </w:r>
      <w:r>
        <w:rPr>
          <w:spacing w:val="40"/>
        </w:rPr>
        <w:t xml:space="preserve"> </w:t>
      </w:r>
      <w:r>
        <w:t>придаточными</w:t>
      </w:r>
      <w:r>
        <w:rPr>
          <w:spacing w:val="38"/>
        </w:rPr>
        <w:t xml:space="preserve"> </w:t>
      </w:r>
      <w:r>
        <w:t>определительными</w:t>
      </w:r>
      <w:r>
        <w:rPr>
          <w:spacing w:val="38"/>
        </w:rPr>
        <w:t xml:space="preserve"> </w:t>
      </w:r>
      <w:r>
        <w:t>с</w:t>
      </w:r>
      <w:r>
        <w:rPr>
          <w:spacing w:val="40"/>
        </w:rPr>
        <w:t xml:space="preserve"> </w:t>
      </w:r>
      <w:r>
        <w:t>союзными</w:t>
      </w:r>
      <w:r>
        <w:rPr>
          <w:spacing w:val="38"/>
        </w:rPr>
        <w:t xml:space="preserve"> </w:t>
      </w:r>
      <w:r>
        <w:t>словами</w:t>
      </w:r>
      <w:r>
        <w:rPr>
          <w:spacing w:val="40"/>
        </w:rPr>
        <w:t xml:space="preserve"> </w:t>
      </w:r>
      <w:r>
        <w:t>who, which, that.</w:t>
      </w:r>
    </w:p>
    <w:p w:rsidR="00A936C2" w:rsidRDefault="00FC55D5">
      <w:pPr>
        <w:pStyle w:val="a3"/>
        <w:spacing w:before="1"/>
        <w:ind w:left="788" w:right="1574" w:firstLine="0"/>
        <w:jc w:val="left"/>
      </w:pPr>
      <w:r>
        <w:t>Сложноподчинённые</w:t>
      </w:r>
      <w:r>
        <w:rPr>
          <w:spacing w:val="-5"/>
        </w:rPr>
        <w:t xml:space="preserve"> </w:t>
      </w:r>
      <w:r>
        <w:t>предложения</w:t>
      </w:r>
      <w:r>
        <w:rPr>
          <w:spacing w:val="-6"/>
        </w:rPr>
        <w:t xml:space="preserve"> </w:t>
      </w:r>
      <w:r>
        <w:t>с</w:t>
      </w:r>
      <w:r>
        <w:rPr>
          <w:spacing w:val="-5"/>
        </w:rPr>
        <w:t xml:space="preserve"> </w:t>
      </w:r>
      <w:r>
        <w:t>придаточными</w:t>
      </w:r>
      <w:r>
        <w:rPr>
          <w:spacing w:val="-6"/>
        </w:rPr>
        <w:t xml:space="preserve"> </w:t>
      </w:r>
      <w:r>
        <w:t>времени</w:t>
      </w:r>
      <w:r>
        <w:rPr>
          <w:spacing w:val="-6"/>
        </w:rPr>
        <w:t xml:space="preserve"> </w:t>
      </w:r>
      <w:r>
        <w:t>с</w:t>
      </w:r>
      <w:r>
        <w:rPr>
          <w:spacing w:val="-5"/>
        </w:rPr>
        <w:t xml:space="preserve"> </w:t>
      </w:r>
      <w:r>
        <w:t>союзами for,</w:t>
      </w:r>
      <w:r>
        <w:rPr>
          <w:spacing w:val="-4"/>
        </w:rPr>
        <w:t xml:space="preserve"> </w:t>
      </w:r>
      <w:r>
        <w:t>since. Предложения с конструкциями as … as, notso … as.</w:t>
      </w:r>
    </w:p>
    <w:p w:rsidR="00A936C2" w:rsidRDefault="00FC55D5">
      <w:pPr>
        <w:pStyle w:val="a3"/>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Present/PastContinuousTense.</w:t>
      </w:r>
    </w:p>
    <w:p w:rsidR="00A936C2" w:rsidRDefault="00FC55D5">
      <w:pPr>
        <w:pStyle w:val="a3"/>
        <w:ind w:left="788" w:firstLine="0"/>
        <w:jc w:val="left"/>
      </w:pPr>
      <w:r>
        <w:t>Глаголы</w:t>
      </w:r>
      <w:r>
        <w:rPr>
          <w:spacing w:val="78"/>
          <w:w w:val="150"/>
        </w:rPr>
        <w:t xml:space="preserve"> </w:t>
      </w:r>
      <w:r>
        <w:t>в</w:t>
      </w:r>
      <w:r>
        <w:rPr>
          <w:spacing w:val="77"/>
          <w:w w:val="150"/>
        </w:rPr>
        <w:t xml:space="preserve"> </w:t>
      </w:r>
      <w:r>
        <w:t>видо-временных</w:t>
      </w:r>
      <w:r>
        <w:rPr>
          <w:spacing w:val="77"/>
          <w:w w:val="150"/>
        </w:rPr>
        <w:t xml:space="preserve"> </w:t>
      </w:r>
      <w:r>
        <w:t>формах</w:t>
      </w:r>
      <w:r>
        <w:rPr>
          <w:spacing w:val="77"/>
          <w:w w:val="150"/>
        </w:rPr>
        <w:t xml:space="preserve"> </w:t>
      </w:r>
      <w:r>
        <w:t>действительного</w:t>
      </w:r>
      <w:r>
        <w:rPr>
          <w:spacing w:val="79"/>
          <w:w w:val="150"/>
        </w:rPr>
        <w:t xml:space="preserve"> </w:t>
      </w:r>
      <w:r>
        <w:t>залога</w:t>
      </w:r>
      <w:r>
        <w:rPr>
          <w:spacing w:val="78"/>
          <w:w w:val="150"/>
        </w:rPr>
        <w:t xml:space="preserve"> </w:t>
      </w:r>
      <w:r>
        <w:t>в</w:t>
      </w:r>
      <w:r>
        <w:rPr>
          <w:spacing w:val="77"/>
          <w:w w:val="150"/>
        </w:rPr>
        <w:t xml:space="preserve"> </w:t>
      </w:r>
      <w:r>
        <w:t>изъявительном</w:t>
      </w:r>
      <w:r>
        <w:rPr>
          <w:spacing w:val="79"/>
          <w:w w:val="150"/>
        </w:rPr>
        <w:t xml:space="preserve"> </w:t>
      </w:r>
      <w:r>
        <w:t>наклонении</w:t>
      </w:r>
      <w:r>
        <w:rPr>
          <w:spacing w:val="79"/>
          <w:w w:val="150"/>
        </w:rPr>
        <w:t xml:space="preserve"> </w:t>
      </w:r>
      <w:r>
        <w:rPr>
          <w:spacing w:val="-10"/>
        </w:rPr>
        <w:t>в</w:t>
      </w:r>
    </w:p>
    <w:p w:rsidR="00A936C2" w:rsidRDefault="00A936C2">
      <w:pPr>
        <w:sectPr w:rsidR="00A936C2">
          <w:pgSz w:w="11910" w:h="16840"/>
          <w:pgMar w:top="1040" w:right="540" w:bottom="1200" w:left="1480" w:header="0" w:footer="995" w:gutter="0"/>
          <w:cols w:space="720"/>
        </w:sectPr>
      </w:pPr>
    </w:p>
    <w:p w:rsidR="00A936C2" w:rsidRPr="00FC55D5" w:rsidRDefault="00FC55D5">
      <w:pPr>
        <w:pStyle w:val="a3"/>
        <w:spacing w:before="67"/>
        <w:ind w:firstLine="0"/>
        <w:jc w:val="left"/>
        <w:rPr>
          <w:lang w:val="en-US"/>
        </w:rPr>
      </w:pPr>
      <w:r w:rsidRPr="00FC55D5">
        <w:rPr>
          <w:spacing w:val="-2"/>
          <w:lang w:val="en-US"/>
        </w:rPr>
        <w:lastRenderedPageBreak/>
        <w:t>Present/PastContinuousTense.</w:t>
      </w:r>
    </w:p>
    <w:p w:rsidR="00A936C2" w:rsidRDefault="00FC55D5">
      <w:pPr>
        <w:pStyle w:val="a3"/>
        <w:spacing w:before="1"/>
        <w:ind w:left="788" w:right="1803" w:firstLine="0"/>
        <w:jc w:val="left"/>
      </w:pPr>
      <w:r>
        <w:t>Модальные</w:t>
      </w:r>
      <w:r w:rsidRPr="00FC55D5">
        <w:rPr>
          <w:spacing w:val="-4"/>
          <w:lang w:val="en-US"/>
        </w:rPr>
        <w:t xml:space="preserve"> </w:t>
      </w:r>
      <w:r>
        <w:t>глаголы</w:t>
      </w:r>
      <w:r w:rsidRPr="00FC55D5">
        <w:rPr>
          <w:spacing w:val="-2"/>
          <w:lang w:val="en-US"/>
        </w:rPr>
        <w:t xml:space="preserve"> </w:t>
      </w:r>
      <w:r>
        <w:t>и</w:t>
      </w:r>
      <w:r w:rsidRPr="00FC55D5">
        <w:rPr>
          <w:spacing w:val="-5"/>
          <w:lang w:val="en-US"/>
        </w:rPr>
        <w:t xml:space="preserve"> </w:t>
      </w:r>
      <w:r>
        <w:t>их</w:t>
      </w:r>
      <w:r w:rsidRPr="00FC55D5">
        <w:rPr>
          <w:spacing w:val="-5"/>
          <w:lang w:val="en-US"/>
        </w:rPr>
        <w:t xml:space="preserve"> </w:t>
      </w:r>
      <w:r>
        <w:t>эквиваленты</w:t>
      </w:r>
      <w:r w:rsidRPr="00FC55D5">
        <w:rPr>
          <w:spacing w:val="-4"/>
          <w:lang w:val="en-US"/>
        </w:rPr>
        <w:t xml:space="preserve"> </w:t>
      </w:r>
      <w:r w:rsidRPr="00FC55D5">
        <w:rPr>
          <w:lang w:val="en-US"/>
        </w:rPr>
        <w:t>(can/be</w:t>
      </w:r>
      <w:r w:rsidRPr="00FC55D5">
        <w:rPr>
          <w:spacing w:val="-4"/>
          <w:lang w:val="en-US"/>
        </w:rPr>
        <w:t xml:space="preserve"> </w:t>
      </w:r>
      <w:r w:rsidRPr="00FC55D5">
        <w:rPr>
          <w:lang w:val="en-US"/>
        </w:rPr>
        <w:t>able</w:t>
      </w:r>
      <w:r w:rsidRPr="00FC55D5">
        <w:rPr>
          <w:spacing w:val="-4"/>
          <w:lang w:val="en-US"/>
        </w:rPr>
        <w:t xml:space="preserve"> </w:t>
      </w:r>
      <w:r w:rsidRPr="00FC55D5">
        <w:rPr>
          <w:lang w:val="en-US"/>
        </w:rPr>
        <w:t>to,</w:t>
      </w:r>
      <w:r w:rsidRPr="00FC55D5">
        <w:rPr>
          <w:spacing w:val="-3"/>
          <w:lang w:val="en-US"/>
        </w:rPr>
        <w:t xml:space="preserve"> </w:t>
      </w:r>
      <w:r w:rsidRPr="00FC55D5">
        <w:rPr>
          <w:lang w:val="en-US"/>
        </w:rPr>
        <w:t>must/have</w:t>
      </w:r>
      <w:r w:rsidRPr="00FC55D5">
        <w:rPr>
          <w:spacing w:val="-4"/>
          <w:lang w:val="en-US"/>
        </w:rPr>
        <w:t xml:space="preserve"> </w:t>
      </w:r>
      <w:r w:rsidRPr="00FC55D5">
        <w:rPr>
          <w:lang w:val="en-US"/>
        </w:rPr>
        <w:t>to,</w:t>
      </w:r>
      <w:r w:rsidRPr="00FC55D5">
        <w:rPr>
          <w:spacing w:val="-3"/>
          <w:lang w:val="en-US"/>
        </w:rPr>
        <w:t xml:space="preserve"> </w:t>
      </w:r>
      <w:r w:rsidRPr="00FC55D5">
        <w:rPr>
          <w:lang w:val="en-US"/>
        </w:rPr>
        <w:t>may,</w:t>
      </w:r>
      <w:r w:rsidRPr="00FC55D5">
        <w:rPr>
          <w:spacing w:val="-3"/>
          <w:lang w:val="en-US"/>
        </w:rPr>
        <w:t xml:space="preserve"> </w:t>
      </w:r>
      <w:r w:rsidRPr="00FC55D5">
        <w:rPr>
          <w:lang w:val="en-US"/>
        </w:rPr>
        <w:t>should,</w:t>
      </w:r>
      <w:r w:rsidRPr="00FC55D5">
        <w:rPr>
          <w:spacing w:val="-4"/>
          <w:lang w:val="en-US"/>
        </w:rPr>
        <w:t xml:space="preserve"> </w:t>
      </w:r>
      <w:r w:rsidRPr="00FC55D5">
        <w:rPr>
          <w:lang w:val="en-US"/>
        </w:rPr>
        <w:t xml:space="preserve">need). </w:t>
      </w:r>
      <w:r>
        <w:t>Слова, выражающие количество (little/a little, few/a few).</w:t>
      </w:r>
    </w:p>
    <w:p w:rsidR="00A936C2" w:rsidRDefault="00FC55D5">
      <w:pPr>
        <w:pStyle w:val="a3"/>
        <w:spacing w:before="1"/>
        <w:ind w:right="307"/>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936C2" w:rsidRDefault="00FC55D5">
      <w:pPr>
        <w:pStyle w:val="a3"/>
        <w:ind w:left="788" w:right="3540" w:firstLine="0"/>
      </w:pPr>
      <w:r>
        <w:t>Числительные</w:t>
      </w:r>
      <w:r>
        <w:rPr>
          <w:spacing w:val="-4"/>
        </w:rPr>
        <w:t xml:space="preserve"> </w:t>
      </w:r>
      <w:r>
        <w:t>для</w:t>
      </w:r>
      <w:r>
        <w:rPr>
          <w:spacing w:val="-5"/>
        </w:rPr>
        <w:t xml:space="preserve"> </w:t>
      </w:r>
      <w:r>
        <w:t>обозначения</w:t>
      </w:r>
      <w:r>
        <w:rPr>
          <w:spacing w:val="-5"/>
        </w:rPr>
        <w:t xml:space="preserve"> </w:t>
      </w:r>
      <w:r>
        <w:t>дат</w:t>
      </w:r>
      <w:r>
        <w:rPr>
          <w:spacing w:val="-3"/>
        </w:rPr>
        <w:t xml:space="preserve"> </w:t>
      </w:r>
      <w:r>
        <w:t>и</w:t>
      </w:r>
      <w:r>
        <w:rPr>
          <w:spacing w:val="-5"/>
        </w:rPr>
        <w:t xml:space="preserve"> </w:t>
      </w:r>
      <w:r>
        <w:t>больших</w:t>
      </w:r>
      <w:r>
        <w:rPr>
          <w:spacing w:val="-5"/>
        </w:rPr>
        <w:t xml:space="preserve"> </w:t>
      </w:r>
      <w:r>
        <w:t>чисел</w:t>
      </w:r>
      <w:r>
        <w:rPr>
          <w:spacing w:val="-5"/>
        </w:rPr>
        <w:t xml:space="preserve"> </w:t>
      </w:r>
      <w:r>
        <w:t>(100–1000). Социокультурные знания и умения.</w:t>
      </w:r>
    </w:p>
    <w:p w:rsidR="00A936C2" w:rsidRDefault="00FC55D5">
      <w:pPr>
        <w:pStyle w:val="a3"/>
        <w:ind w:right="31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936C2" w:rsidRDefault="00FC55D5">
      <w:pPr>
        <w:pStyle w:val="a3"/>
        <w:spacing w:before="1"/>
        <w:ind w:right="308"/>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36C2" w:rsidRDefault="00FC55D5">
      <w:pPr>
        <w:pStyle w:val="a3"/>
        <w:ind w:right="30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36C2" w:rsidRDefault="00FC55D5">
      <w:pPr>
        <w:pStyle w:val="a3"/>
        <w:ind w:left="788" w:firstLine="0"/>
      </w:pPr>
      <w:r>
        <w:t>Развитие</w:t>
      </w:r>
      <w:r>
        <w:rPr>
          <w:spacing w:val="-10"/>
        </w:rPr>
        <w:t xml:space="preserve"> </w:t>
      </w:r>
      <w:r>
        <w:rPr>
          <w:spacing w:val="-2"/>
        </w:rPr>
        <w:t>умений:</w:t>
      </w:r>
    </w:p>
    <w:p w:rsidR="00A936C2" w:rsidRDefault="00FC55D5">
      <w:pPr>
        <w:pStyle w:val="a3"/>
        <w:ind w:left="788" w:firstLine="0"/>
      </w:pPr>
      <w:r>
        <w:t>писать</w:t>
      </w:r>
      <w:r>
        <w:rPr>
          <w:spacing w:val="4"/>
        </w:rPr>
        <w:t xml:space="preserve"> </w:t>
      </w:r>
      <w:r>
        <w:t>свои</w:t>
      </w:r>
      <w:r>
        <w:rPr>
          <w:spacing w:val="5"/>
        </w:rPr>
        <w:t xml:space="preserve"> </w:t>
      </w:r>
      <w:r>
        <w:t>имя</w:t>
      </w:r>
      <w:r>
        <w:rPr>
          <w:spacing w:val="6"/>
        </w:rPr>
        <w:t xml:space="preserve"> </w:t>
      </w:r>
      <w:r>
        <w:t>и</w:t>
      </w:r>
      <w:r>
        <w:rPr>
          <w:spacing w:val="4"/>
        </w:rPr>
        <w:t xml:space="preserve"> </w:t>
      </w:r>
      <w:r>
        <w:t>фамилию,</w:t>
      </w:r>
      <w:r>
        <w:rPr>
          <w:spacing w:val="4"/>
        </w:rPr>
        <w:t xml:space="preserve"> </w:t>
      </w:r>
      <w:r>
        <w:t>а</w:t>
      </w:r>
      <w:r>
        <w:rPr>
          <w:spacing w:val="5"/>
        </w:rPr>
        <w:t xml:space="preserve"> </w:t>
      </w:r>
      <w:r>
        <w:t>также</w:t>
      </w:r>
      <w:r>
        <w:rPr>
          <w:spacing w:val="7"/>
        </w:rPr>
        <w:t xml:space="preserve"> </w:t>
      </w:r>
      <w:r>
        <w:t>имена</w:t>
      </w:r>
      <w:r>
        <w:rPr>
          <w:spacing w:val="7"/>
        </w:rPr>
        <w:t xml:space="preserve"> </w:t>
      </w:r>
      <w:r>
        <w:t>и</w:t>
      </w:r>
      <w:r>
        <w:rPr>
          <w:spacing w:val="3"/>
        </w:rPr>
        <w:t xml:space="preserve"> </w:t>
      </w:r>
      <w:r>
        <w:t>фамилии</w:t>
      </w:r>
      <w:r>
        <w:rPr>
          <w:spacing w:val="6"/>
        </w:rPr>
        <w:t xml:space="preserve"> </w:t>
      </w:r>
      <w:r>
        <w:t>своих</w:t>
      </w:r>
      <w:r>
        <w:rPr>
          <w:spacing w:val="5"/>
        </w:rPr>
        <w:t xml:space="preserve"> </w:t>
      </w:r>
      <w:r>
        <w:t>родственников</w:t>
      </w:r>
      <w:r>
        <w:rPr>
          <w:spacing w:val="6"/>
        </w:rPr>
        <w:t xml:space="preserve"> </w:t>
      </w:r>
      <w:r>
        <w:t>и</w:t>
      </w:r>
      <w:r>
        <w:rPr>
          <w:spacing w:val="6"/>
        </w:rPr>
        <w:t xml:space="preserve"> </w:t>
      </w:r>
      <w:r>
        <w:t>друзей</w:t>
      </w:r>
      <w:r>
        <w:rPr>
          <w:spacing w:val="4"/>
        </w:rPr>
        <w:t xml:space="preserve"> </w:t>
      </w:r>
      <w:r>
        <w:t>на</w:t>
      </w:r>
      <w:r>
        <w:rPr>
          <w:spacing w:val="7"/>
        </w:rPr>
        <w:t xml:space="preserve"> </w:t>
      </w:r>
      <w:r>
        <w:rPr>
          <w:spacing w:val="-2"/>
        </w:rPr>
        <w:t>английском</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языке;</w:t>
      </w:r>
    </w:p>
    <w:p w:rsidR="00A936C2" w:rsidRDefault="00FC55D5">
      <w:pPr>
        <w:pStyle w:val="a3"/>
        <w:spacing w:before="228"/>
        <w:ind w:left="0" w:right="2108" w:firstLine="0"/>
        <w:jc w:val="left"/>
      </w:pPr>
      <w:r>
        <w:br w:type="column"/>
      </w:r>
      <w:r>
        <w:lastRenderedPageBreak/>
        <w:t>правильно</w:t>
      </w:r>
      <w:r>
        <w:rPr>
          <w:spacing w:val="-4"/>
        </w:rPr>
        <w:t xml:space="preserve"> </w:t>
      </w:r>
      <w:r>
        <w:t>оформлять</w:t>
      </w:r>
      <w:r>
        <w:rPr>
          <w:spacing w:val="-5"/>
        </w:rPr>
        <w:t xml:space="preserve"> </w:t>
      </w:r>
      <w:r>
        <w:t>свой</w:t>
      </w:r>
      <w:r>
        <w:rPr>
          <w:spacing w:val="-6"/>
        </w:rPr>
        <w:t xml:space="preserve"> </w:t>
      </w:r>
      <w:r>
        <w:t>адрес</w:t>
      </w:r>
      <w:r>
        <w:rPr>
          <w:spacing w:val="-5"/>
        </w:rPr>
        <w:t xml:space="preserve"> </w:t>
      </w:r>
      <w:r>
        <w:t>на</w:t>
      </w:r>
      <w:r>
        <w:rPr>
          <w:spacing w:val="-5"/>
        </w:rPr>
        <w:t xml:space="preserve"> </w:t>
      </w:r>
      <w:r>
        <w:t>английском</w:t>
      </w:r>
      <w:r>
        <w:rPr>
          <w:spacing w:val="-4"/>
        </w:rPr>
        <w:t xml:space="preserve"> </w:t>
      </w:r>
      <w:r>
        <w:t>языке</w:t>
      </w:r>
      <w:r>
        <w:rPr>
          <w:spacing w:val="-5"/>
        </w:rPr>
        <w:t xml:space="preserve"> </w:t>
      </w:r>
      <w:r>
        <w:t>(в</w:t>
      </w:r>
      <w:r>
        <w:rPr>
          <w:spacing w:val="-4"/>
        </w:rPr>
        <w:t xml:space="preserve"> </w:t>
      </w:r>
      <w:r>
        <w:t>анкете,</w:t>
      </w:r>
      <w:r>
        <w:rPr>
          <w:spacing w:val="-4"/>
        </w:rPr>
        <w:t xml:space="preserve"> </w:t>
      </w:r>
      <w:r>
        <w:t>формуляре); кратко представлять Россию и страну (страны) изучаемого языка;</w:t>
      </w:r>
    </w:p>
    <w:p w:rsidR="00A936C2" w:rsidRDefault="00FC55D5">
      <w:pPr>
        <w:pStyle w:val="a3"/>
        <w:spacing w:before="1"/>
        <w:ind w:left="0" w:firstLine="0"/>
        <w:jc w:val="left"/>
      </w:pPr>
      <w:r>
        <w:t>кратко</w:t>
      </w:r>
      <w:r>
        <w:rPr>
          <w:spacing w:val="41"/>
        </w:rPr>
        <w:t xml:space="preserve"> </w:t>
      </w:r>
      <w:r>
        <w:t>представлять</w:t>
      </w:r>
      <w:r>
        <w:rPr>
          <w:spacing w:val="40"/>
        </w:rPr>
        <w:t xml:space="preserve"> </w:t>
      </w:r>
      <w:r>
        <w:t>некоторые</w:t>
      </w:r>
      <w:r>
        <w:rPr>
          <w:spacing w:val="41"/>
        </w:rPr>
        <w:t xml:space="preserve"> </w:t>
      </w:r>
      <w:r>
        <w:t>культурные</w:t>
      </w:r>
      <w:r>
        <w:rPr>
          <w:spacing w:val="40"/>
        </w:rPr>
        <w:t xml:space="preserve"> </w:t>
      </w:r>
      <w:r>
        <w:t>явления</w:t>
      </w:r>
      <w:r>
        <w:rPr>
          <w:spacing w:val="44"/>
        </w:rPr>
        <w:t xml:space="preserve"> </w:t>
      </w:r>
      <w:r>
        <w:t>родной</w:t>
      </w:r>
      <w:r>
        <w:rPr>
          <w:spacing w:val="40"/>
        </w:rPr>
        <w:t xml:space="preserve"> </w:t>
      </w:r>
      <w:r>
        <w:t>страны</w:t>
      </w:r>
      <w:r>
        <w:rPr>
          <w:spacing w:val="43"/>
        </w:rPr>
        <w:t xml:space="preserve"> </w:t>
      </w:r>
      <w:r>
        <w:t>и</w:t>
      </w:r>
      <w:r>
        <w:rPr>
          <w:spacing w:val="39"/>
        </w:rPr>
        <w:t xml:space="preserve"> </w:t>
      </w:r>
      <w:r>
        <w:t>страны</w:t>
      </w:r>
      <w:r>
        <w:rPr>
          <w:spacing w:val="41"/>
        </w:rPr>
        <w:t xml:space="preserve"> </w:t>
      </w:r>
      <w:r>
        <w:t>(стран)</w:t>
      </w:r>
      <w:r>
        <w:rPr>
          <w:spacing w:val="40"/>
        </w:rPr>
        <w:t xml:space="preserve"> </w:t>
      </w:r>
      <w:r>
        <w:rPr>
          <w:spacing w:val="-2"/>
        </w:rPr>
        <w:t>изучаемого</w:t>
      </w:r>
    </w:p>
    <w:p w:rsidR="00A936C2" w:rsidRDefault="00A936C2">
      <w:pPr>
        <w:sectPr w:rsidR="00A936C2">
          <w:type w:val="continuous"/>
          <w:pgSz w:w="11910" w:h="16840"/>
          <w:pgMar w:top="1040" w:right="540" w:bottom="1180" w:left="1480" w:header="0" w:footer="995" w:gutter="0"/>
          <w:cols w:num="2" w:space="720" w:equalWidth="0">
            <w:col w:w="767" w:space="21"/>
            <w:col w:w="9102"/>
          </w:cols>
        </w:sectPr>
      </w:pPr>
    </w:p>
    <w:p w:rsidR="00A936C2" w:rsidRDefault="00FC55D5">
      <w:pPr>
        <w:pStyle w:val="a3"/>
        <w:spacing w:before="1"/>
        <w:ind w:right="314" w:firstLine="0"/>
        <w:jc w:val="left"/>
      </w:pPr>
      <w:r>
        <w:lastRenderedPageBreak/>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A936C2" w:rsidRDefault="00FC55D5">
      <w:pPr>
        <w:pStyle w:val="a3"/>
        <w:spacing w:before="1"/>
        <w:jc w:val="left"/>
      </w:pPr>
      <w:r>
        <w:t>кратко</w:t>
      </w:r>
      <w:r>
        <w:rPr>
          <w:spacing w:val="40"/>
        </w:rPr>
        <w:t xml:space="preserve"> </w:t>
      </w:r>
      <w:r>
        <w:t>рассказывать</w:t>
      </w:r>
      <w:r>
        <w:rPr>
          <w:spacing w:val="40"/>
        </w:rPr>
        <w:t xml:space="preserve"> </w:t>
      </w:r>
      <w:r>
        <w:t>о</w:t>
      </w:r>
      <w:r>
        <w:rPr>
          <w:spacing w:val="69"/>
        </w:rPr>
        <w:t xml:space="preserve"> </w:t>
      </w:r>
      <w:r>
        <w:t>выдающихся</w:t>
      </w:r>
      <w:r>
        <w:rPr>
          <w:spacing w:val="67"/>
        </w:rPr>
        <w:t xml:space="preserve"> </w:t>
      </w:r>
      <w:r>
        <w:t>людях</w:t>
      </w:r>
      <w:r>
        <w:rPr>
          <w:spacing w:val="40"/>
        </w:rPr>
        <w:t xml:space="preserve"> </w:t>
      </w:r>
      <w:r>
        <w:t>родной</w:t>
      </w:r>
      <w:r>
        <w:rPr>
          <w:spacing w:val="69"/>
        </w:rPr>
        <w:t xml:space="preserve"> </w:t>
      </w:r>
      <w:r>
        <w:t>страны</w:t>
      </w:r>
      <w:r>
        <w:rPr>
          <w:spacing w:val="68"/>
        </w:rPr>
        <w:t xml:space="preserve"> </w:t>
      </w:r>
      <w:r>
        <w:t>и</w:t>
      </w:r>
      <w:r>
        <w:rPr>
          <w:spacing w:val="40"/>
        </w:rPr>
        <w:t xml:space="preserve"> </w:t>
      </w:r>
      <w:r>
        <w:t>страны</w:t>
      </w:r>
      <w:r>
        <w:rPr>
          <w:spacing w:val="40"/>
        </w:rPr>
        <w:t xml:space="preserve"> </w:t>
      </w:r>
      <w:r>
        <w:t>(стран)</w:t>
      </w:r>
      <w:r>
        <w:rPr>
          <w:spacing w:val="68"/>
        </w:rPr>
        <w:t xml:space="preserve"> </w:t>
      </w:r>
      <w:r>
        <w:t>изучаемого</w:t>
      </w:r>
      <w:r>
        <w:rPr>
          <w:spacing w:val="40"/>
        </w:rPr>
        <w:t xml:space="preserve"> </w:t>
      </w:r>
      <w:r>
        <w:t>языка (учёных, писателях, поэтах).</w:t>
      </w:r>
    </w:p>
    <w:p w:rsidR="00A936C2" w:rsidRDefault="00FC55D5">
      <w:pPr>
        <w:pStyle w:val="a3"/>
        <w:spacing w:line="228" w:lineRule="exact"/>
        <w:ind w:left="788" w:firstLine="0"/>
        <w:jc w:val="left"/>
      </w:pPr>
      <w:r>
        <w:t>1.4.4.</w:t>
      </w:r>
      <w:r>
        <w:rPr>
          <w:spacing w:val="-11"/>
        </w:rPr>
        <w:t xml:space="preserve"> </w:t>
      </w:r>
      <w:r>
        <w:t>Компенсаторные</w:t>
      </w:r>
      <w:r>
        <w:rPr>
          <w:spacing w:val="-8"/>
        </w:rPr>
        <w:t xml:space="preserve"> </w:t>
      </w:r>
      <w:r>
        <w:rPr>
          <w:spacing w:val="-2"/>
        </w:rPr>
        <w:t>умения.</w:t>
      </w:r>
    </w:p>
    <w:p w:rsidR="00A936C2" w:rsidRDefault="00FC55D5">
      <w:pPr>
        <w:pStyle w:val="a3"/>
        <w:ind w:left="788" w:right="313" w:firstLine="0"/>
        <w:jc w:val="left"/>
      </w:pPr>
      <w:r>
        <w:t>Использование</w:t>
      </w:r>
      <w:r>
        <w:rPr>
          <w:spacing w:val="-2"/>
        </w:rPr>
        <w:t xml:space="preserve"> </w:t>
      </w:r>
      <w:r>
        <w:t>при</w:t>
      </w:r>
      <w:r>
        <w:rPr>
          <w:spacing w:val="-6"/>
        </w:rPr>
        <w:t xml:space="preserve"> </w:t>
      </w:r>
      <w:r>
        <w:t>чтении</w:t>
      </w:r>
      <w:r>
        <w:rPr>
          <w:spacing w:val="-4"/>
        </w:rPr>
        <w:t xml:space="preserve"> </w:t>
      </w:r>
      <w:r>
        <w:t>и</w:t>
      </w:r>
      <w:r>
        <w:rPr>
          <w:spacing w:val="-6"/>
        </w:rPr>
        <w:t xml:space="preserve"> </w:t>
      </w:r>
      <w:r>
        <w:t>аудировании</w:t>
      </w:r>
      <w:r>
        <w:rPr>
          <w:spacing w:val="-6"/>
        </w:rPr>
        <w:t xml:space="preserve"> </w:t>
      </w:r>
      <w:r>
        <w:t>языковой</w:t>
      </w:r>
      <w:r>
        <w:rPr>
          <w:spacing w:val="-4"/>
        </w:rPr>
        <w:t xml:space="preserve"> </w:t>
      </w:r>
      <w:r>
        <w:t>догадки,</w:t>
      </w:r>
      <w:r>
        <w:rPr>
          <w:spacing w:val="-3"/>
        </w:rPr>
        <w:t xml:space="preserve"> </w:t>
      </w:r>
      <w:r>
        <w:t>в</w:t>
      </w:r>
      <w:r>
        <w:rPr>
          <w:spacing w:val="-6"/>
        </w:rPr>
        <w:t xml:space="preserve"> </w:t>
      </w:r>
      <w:r>
        <w:t>том</w:t>
      </w:r>
      <w:r>
        <w:rPr>
          <w:spacing w:val="-4"/>
        </w:rPr>
        <w:t xml:space="preserve"> </w:t>
      </w:r>
      <w:r>
        <w:t>числе контекстуальной. Использование при формулировании собственных высказываний, ключевых слов, плана.</w:t>
      </w:r>
    </w:p>
    <w:p w:rsidR="00A936C2" w:rsidRDefault="00FC55D5">
      <w:pPr>
        <w:pStyle w:val="a3"/>
        <w:spacing w:before="1"/>
        <w:jc w:val="left"/>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 прочитанного (прослушанного) текста или для нахождения в тексте запрашиваемой информации.</w:t>
      </w:r>
    </w:p>
    <w:p w:rsidR="00A936C2" w:rsidRDefault="00FC55D5">
      <w:pPr>
        <w:pStyle w:val="a3"/>
        <w:jc w:val="left"/>
      </w:pPr>
      <w:r>
        <w:t>Сравнение</w:t>
      </w:r>
      <w:r>
        <w:rPr>
          <w:spacing w:val="32"/>
        </w:rPr>
        <w:t xml:space="preserve"> </w:t>
      </w:r>
      <w:r>
        <w:t>(в</w:t>
      </w:r>
      <w:r>
        <w:rPr>
          <w:spacing w:val="31"/>
        </w:rPr>
        <w:t xml:space="preserve"> </w:t>
      </w:r>
      <w:r>
        <w:t>том</w:t>
      </w:r>
      <w:r>
        <w:rPr>
          <w:spacing w:val="30"/>
        </w:rPr>
        <w:t xml:space="preserve"> </w:t>
      </w:r>
      <w:r>
        <w:t>числе</w:t>
      </w:r>
      <w:r>
        <w:rPr>
          <w:spacing w:val="32"/>
        </w:rPr>
        <w:t xml:space="preserve"> </w:t>
      </w:r>
      <w:r>
        <w:t>установление</w:t>
      </w:r>
      <w:r>
        <w:rPr>
          <w:spacing w:val="30"/>
        </w:rPr>
        <w:t xml:space="preserve"> </w:t>
      </w:r>
      <w:r>
        <w:t>основания</w:t>
      </w:r>
      <w:r>
        <w:rPr>
          <w:spacing w:val="31"/>
        </w:rPr>
        <w:t xml:space="preserve"> </w:t>
      </w:r>
      <w:r>
        <w:t>для</w:t>
      </w:r>
      <w:r>
        <w:rPr>
          <w:spacing w:val="31"/>
        </w:rPr>
        <w:t xml:space="preserve"> </w:t>
      </w:r>
      <w:r>
        <w:t>сравнения)</w:t>
      </w:r>
      <w:r>
        <w:rPr>
          <w:spacing w:val="30"/>
        </w:rPr>
        <w:t xml:space="preserve"> </w:t>
      </w:r>
      <w:r>
        <w:t>объектов,</w:t>
      </w:r>
      <w:r>
        <w:rPr>
          <w:spacing w:val="32"/>
        </w:rPr>
        <w:t xml:space="preserve"> </w:t>
      </w:r>
      <w:r>
        <w:t>явлений,</w:t>
      </w:r>
      <w:r>
        <w:rPr>
          <w:spacing w:val="32"/>
        </w:rPr>
        <w:t xml:space="preserve"> </w:t>
      </w:r>
      <w:r>
        <w:t>процессов,</w:t>
      </w:r>
      <w:r>
        <w:rPr>
          <w:spacing w:val="32"/>
        </w:rPr>
        <w:t xml:space="preserve"> </w:t>
      </w:r>
      <w:r>
        <w:t>их элементов и основных функций в рамках изученной тематики.</w:t>
      </w:r>
    </w:p>
    <w:p w:rsidR="00A936C2" w:rsidRDefault="00A936C2">
      <w:pPr>
        <w:pStyle w:val="a3"/>
        <w:spacing w:before="4"/>
        <w:ind w:left="0" w:firstLine="0"/>
        <w:jc w:val="left"/>
      </w:pPr>
    </w:p>
    <w:p w:rsidR="00A936C2" w:rsidRDefault="00FC55D5">
      <w:pPr>
        <w:pStyle w:val="2"/>
        <w:spacing w:before="1"/>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8" w:lineRule="exact"/>
        <w:ind w:left="788" w:firstLine="0"/>
        <w:jc w:val="left"/>
      </w:pPr>
      <w:r>
        <w:rPr>
          <w:spacing w:val="-2"/>
        </w:rPr>
        <w:t>Коммуникативные</w:t>
      </w:r>
      <w:r>
        <w:rPr>
          <w:spacing w:val="12"/>
        </w:rPr>
        <w:t xml:space="preserve"> </w:t>
      </w:r>
      <w:r>
        <w:rPr>
          <w:spacing w:val="-2"/>
        </w:rPr>
        <w:t>умения.</w:t>
      </w:r>
    </w:p>
    <w:p w:rsidR="00A936C2" w:rsidRDefault="00FC55D5">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40"/>
        </w:rPr>
        <w:t xml:space="preserve"> </w:t>
      </w:r>
      <w:r>
        <w:t>продуктивные виды речевой деятельности в рамках тематического содержания речи.</w:t>
      </w:r>
    </w:p>
    <w:p w:rsidR="00A936C2" w:rsidRDefault="00FC55D5">
      <w:pPr>
        <w:pStyle w:val="a3"/>
        <w:ind w:left="788" w:right="1574" w:firstLine="0"/>
        <w:jc w:val="left"/>
      </w:pPr>
      <w:r>
        <w:t>Взаимоотношения</w:t>
      </w:r>
      <w:r>
        <w:rPr>
          <w:spacing w:val="-6"/>
        </w:rPr>
        <w:t xml:space="preserve"> </w:t>
      </w:r>
      <w:r>
        <w:t>в</w:t>
      </w:r>
      <w:r>
        <w:rPr>
          <w:spacing w:val="-6"/>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5"/>
        </w:rPr>
        <w:t xml:space="preserve"> </w:t>
      </w:r>
      <w:r>
        <w:t>Семейные</w:t>
      </w:r>
      <w:r>
        <w:rPr>
          <w:spacing w:val="-2"/>
        </w:rPr>
        <w:t xml:space="preserve"> </w:t>
      </w:r>
      <w:r>
        <w:t>праздники.</w:t>
      </w:r>
      <w:r>
        <w:rPr>
          <w:spacing w:val="-5"/>
        </w:rPr>
        <w:t xml:space="preserve"> </w:t>
      </w:r>
      <w:r>
        <w:t>Обязанности</w:t>
      </w:r>
      <w:r>
        <w:rPr>
          <w:spacing w:val="-4"/>
        </w:rPr>
        <w:t xml:space="preserve"> </w:t>
      </w:r>
      <w:r>
        <w:t>по</w:t>
      </w:r>
      <w:r>
        <w:rPr>
          <w:spacing w:val="-4"/>
        </w:rPr>
        <w:t xml:space="preserve"> </w:t>
      </w:r>
      <w:r>
        <w:t>дому. Внешность и характер человека (литературного персонажа).</w:t>
      </w:r>
    </w:p>
    <w:p w:rsidR="00A936C2" w:rsidRDefault="00FC55D5">
      <w:pPr>
        <w:pStyle w:val="a3"/>
        <w:ind w:left="788" w:right="313" w:firstLine="0"/>
        <w:jc w:val="left"/>
      </w:pPr>
      <w:r>
        <w:t>Досуг</w:t>
      </w:r>
      <w:r>
        <w:rPr>
          <w:spacing w:val="-3"/>
        </w:rPr>
        <w:t xml:space="preserve"> </w:t>
      </w:r>
      <w:r>
        <w:t>и</w:t>
      </w:r>
      <w:r>
        <w:rPr>
          <w:spacing w:val="-4"/>
        </w:rPr>
        <w:t xml:space="preserve"> </w:t>
      </w:r>
      <w:r>
        <w:t>увлечения</w:t>
      </w:r>
      <w:r>
        <w:rPr>
          <w:spacing w:val="-6"/>
        </w:rPr>
        <w:t xml:space="preserve"> </w:t>
      </w:r>
      <w:r>
        <w:t>(хобби)</w:t>
      </w:r>
      <w:r>
        <w:rPr>
          <w:spacing w:val="-5"/>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5"/>
        </w:rPr>
        <w:t xml:space="preserve"> </w:t>
      </w:r>
      <w:r>
        <w:t>театр,</w:t>
      </w:r>
      <w:r>
        <w:rPr>
          <w:spacing w:val="-5"/>
        </w:rPr>
        <w:t xml:space="preserve"> </w:t>
      </w:r>
      <w:r>
        <w:t>музей,</w:t>
      </w:r>
      <w:r>
        <w:rPr>
          <w:spacing w:val="-5"/>
        </w:rPr>
        <w:t xml:space="preserve"> </w:t>
      </w:r>
      <w:r>
        <w:t>спорт,</w:t>
      </w:r>
      <w:r>
        <w:rPr>
          <w:spacing w:val="-5"/>
        </w:rPr>
        <w:t xml:space="preserve"> </w:t>
      </w:r>
      <w:r>
        <w:t>музыка). Здоровый образ жизни: режим труда и отдыха, фитнес, сбалансированное питание.</w:t>
      </w:r>
    </w:p>
    <w:p w:rsidR="00A936C2" w:rsidRDefault="00FC55D5">
      <w:pPr>
        <w:pStyle w:val="a3"/>
        <w:spacing w:line="228" w:lineRule="exact"/>
        <w:ind w:left="788" w:firstLine="0"/>
        <w:jc w:val="left"/>
      </w:pPr>
      <w:r>
        <w:t>Покупки:</w:t>
      </w:r>
      <w:r>
        <w:rPr>
          <w:spacing w:val="-8"/>
        </w:rPr>
        <w:t xml:space="preserve"> </w:t>
      </w:r>
      <w:r>
        <w:t>одежда,</w:t>
      </w:r>
      <w:r>
        <w:rPr>
          <w:spacing w:val="-6"/>
        </w:rPr>
        <w:t xml:space="preserve"> </w:t>
      </w:r>
      <w:r>
        <w:t>обувь</w:t>
      </w:r>
      <w:r>
        <w:rPr>
          <w:spacing w:val="-6"/>
        </w:rPr>
        <w:t xml:space="preserve"> </w:t>
      </w:r>
      <w:r>
        <w:t>и</w:t>
      </w:r>
      <w:r>
        <w:rPr>
          <w:spacing w:val="-8"/>
        </w:rPr>
        <w:t xml:space="preserve"> </w:t>
      </w:r>
      <w:r>
        <w:t>продукты</w:t>
      </w:r>
      <w:r>
        <w:rPr>
          <w:spacing w:val="-3"/>
        </w:rPr>
        <w:t xml:space="preserve"> </w:t>
      </w:r>
      <w:r>
        <w:rPr>
          <w:spacing w:val="-2"/>
        </w:rPr>
        <w:t>питания.</w:t>
      </w:r>
    </w:p>
    <w:p w:rsidR="00A936C2" w:rsidRDefault="00FC55D5">
      <w:pPr>
        <w:pStyle w:val="a3"/>
        <w:ind w:right="314"/>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w:t>
      </w:r>
      <w:r>
        <w:rPr>
          <w:spacing w:val="-2"/>
        </w:rPr>
        <w:t>сверстниками.</w:t>
      </w:r>
    </w:p>
    <w:p w:rsidR="00A936C2" w:rsidRDefault="00FC55D5">
      <w:pPr>
        <w:pStyle w:val="a3"/>
        <w:spacing w:before="1"/>
        <w:ind w:left="788" w:firstLine="0"/>
        <w:jc w:val="left"/>
      </w:pPr>
      <w:r>
        <w:t>Каникулы</w:t>
      </w:r>
      <w:r>
        <w:rPr>
          <w:spacing w:val="-4"/>
        </w:rPr>
        <w:t xml:space="preserve"> </w:t>
      </w:r>
      <w:r>
        <w:t>в</w:t>
      </w:r>
      <w:r>
        <w:rPr>
          <w:spacing w:val="-5"/>
        </w:rPr>
        <w:t xml:space="preserve"> </w:t>
      </w:r>
      <w:r>
        <w:t>различное</w:t>
      </w:r>
      <w:r>
        <w:rPr>
          <w:spacing w:val="-4"/>
        </w:rPr>
        <w:t xml:space="preserve"> </w:t>
      </w:r>
      <w:r>
        <w:t>время</w:t>
      </w:r>
      <w:r>
        <w:rPr>
          <w:spacing w:val="-5"/>
        </w:rPr>
        <w:t xml:space="preserve"> </w:t>
      </w:r>
      <w:r>
        <w:t>года.</w:t>
      </w:r>
      <w:r>
        <w:rPr>
          <w:spacing w:val="-4"/>
        </w:rPr>
        <w:t xml:space="preserve"> </w:t>
      </w:r>
      <w:r>
        <w:t>Виды</w:t>
      </w:r>
      <w:r>
        <w:rPr>
          <w:spacing w:val="-5"/>
        </w:rPr>
        <w:t xml:space="preserve"> </w:t>
      </w:r>
      <w:r>
        <w:t>отдыха.</w:t>
      </w:r>
      <w:r>
        <w:rPr>
          <w:spacing w:val="-3"/>
        </w:rPr>
        <w:t xml:space="preserve"> </w:t>
      </w:r>
      <w:r>
        <w:t>Путешествия</w:t>
      </w:r>
      <w:r>
        <w:rPr>
          <w:spacing w:val="-5"/>
        </w:rPr>
        <w:t xml:space="preserve"> </w:t>
      </w:r>
      <w:r>
        <w:t>по</w:t>
      </w:r>
      <w:r>
        <w:rPr>
          <w:spacing w:val="-3"/>
        </w:rPr>
        <w:t xml:space="preserve"> </w:t>
      </w:r>
      <w:r>
        <w:t>России</w:t>
      </w:r>
      <w:r>
        <w:rPr>
          <w:spacing w:val="-5"/>
        </w:rPr>
        <w:t xml:space="preserve"> </w:t>
      </w:r>
      <w:r>
        <w:t>и</w:t>
      </w:r>
      <w:r>
        <w:rPr>
          <w:spacing w:val="-3"/>
        </w:rPr>
        <w:t xml:space="preserve"> </w:t>
      </w:r>
      <w:r>
        <w:t>иностранным</w:t>
      </w:r>
      <w:r>
        <w:rPr>
          <w:spacing w:val="-3"/>
        </w:rPr>
        <w:t xml:space="preserve"> </w:t>
      </w:r>
      <w:r>
        <w:t>странам. Природа: дикие и домашние животные. Климат, погода.</w:t>
      </w:r>
    </w:p>
    <w:p w:rsidR="00A936C2" w:rsidRDefault="00FC55D5">
      <w:pPr>
        <w:pStyle w:val="a3"/>
        <w:ind w:left="788" w:right="1803" w:firstLine="0"/>
        <w:jc w:val="left"/>
      </w:pPr>
      <w:r>
        <w:t>Жизнь</w:t>
      </w:r>
      <w:r>
        <w:rPr>
          <w:spacing w:val="-4"/>
        </w:rPr>
        <w:t xml:space="preserve"> </w:t>
      </w:r>
      <w:r>
        <w:t>в</w:t>
      </w:r>
      <w:r>
        <w:rPr>
          <w:spacing w:val="-5"/>
        </w:rPr>
        <w:t xml:space="preserve"> </w:t>
      </w:r>
      <w:r>
        <w:t>городе</w:t>
      </w:r>
      <w:r>
        <w:rPr>
          <w:spacing w:val="-5"/>
        </w:rPr>
        <w:t xml:space="preserve"> </w:t>
      </w:r>
      <w:r>
        <w:t>и</w:t>
      </w:r>
      <w:r>
        <w:rPr>
          <w:spacing w:val="-5"/>
        </w:rPr>
        <w:t xml:space="preserve"> </w:t>
      </w:r>
      <w:r>
        <w:t>сельской</w:t>
      </w:r>
      <w:r>
        <w:rPr>
          <w:spacing w:val="-3"/>
        </w:rPr>
        <w:t xml:space="preserve"> </w:t>
      </w:r>
      <w:r>
        <w:t>местности.</w:t>
      </w:r>
      <w:r>
        <w:rPr>
          <w:spacing w:val="-4"/>
        </w:rPr>
        <w:t xml:space="preserve"> </w:t>
      </w:r>
      <w:r>
        <w:t>Описание</w:t>
      </w:r>
      <w:r>
        <w:rPr>
          <w:spacing w:val="-4"/>
        </w:rPr>
        <w:t xml:space="preserve"> </w:t>
      </w:r>
      <w:r>
        <w:t>родного</w:t>
      </w:r>
      <w:r>
        <w:rPr>
          <w:spacing w:val="-3"/>
        </w:rPr>
        <w:t xml:space="preserve"> </w:t>
      </w:r>
      <w:r>
        <w:t>города</w:t>
      </w:r>
      <w:r>
        <w:rPr>
          <w:spacing w:val="-5"/>
        </w:rPr>
        <w:t xml:space="preserve"> </w:t>
      </w:r>
      <w:r>
        <w:t>(села).</w:t>
      </w:r>
      <w:r>
        <w:rPr>
          <w:spacing w:val="-6"/>
        </w:rPr>
        <w:t xml:space="preserve"> </w:t>
      </w:r>
      <w:r>
        <w:t>Транспорт. Средства массовой информации (телевидение, журналы, Интернет).</w:t>
      </w:r>
    </w:p>
    <w:p w:rsidR="00A936C2" w:rsidRDefault="00FC55D5">
      <w:pPr>
        <w:pStyle w:val="a3"/>
        <w:ind w:right="31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36C2" w:rsidRDefault="00FC55D5">
      <w:pPr>
        <w:pStyle w:val="a3"/>
        <w:spacing w:before="1"/>
        <w:ind w:right="317"/>
      </w:pPr>
      <w:r>
        <w:t xml:space="preserve">Выдающиеся люди родной страны и страны (стран) изучаемого языка: учёные, писатели, поэты, </w:t>
      </w:r>
      <w:r>
        <w:rPr>
          <w:spacing w:val="-2"/>
        </w:rPr>
        <w:t>спортсмены.</w:t>
      </w:r>
    </w:p>
    <w:p w:rsidR="00A936C2" w:rsidRDefault="00FC55D5">
      <w:pPr>
        <w:pStyle w:val="a3"/>
        <w:spacing w:line="228" w:lineRule="exact"/>
        <w:ind w:left="788" w:firstLine="0"/>
        <w:jc w:val="left"/>
      </w:pPr>
      <w:r>
        <w:rPr>
          <w:spacing w:val="-2"/>
        </w:rPr>
        <w:t>Говорение.</w:t>
      </w:r>
    </w:p>
    <w:p w:rsidR="00A936C2" w:rsidRDefault="00FC55D5">
      <w:pPr>
        <w:pStyle w:val="a3"/>
        <w:spacing w:before="1"/>
        <w:jc w:val="left"/>
      </w:pPr>
      <w:r>
        <w:t>Развитие коммуникативных умений диалогической речи, а именно умений вести: диалог этикетного характера,</w:t>
      </w:r>
      <w:r>
        <w:rPr>
          <w:spacing w:val="79"/>
        </w:rPr>
        <w:t xml:space="preserve"> </w:t>
      </w:r>
      <w:r>
        <w:t>диалог-побуждение</w:t>
      </w:r>
      <w:r>
        <w:rPr>
          <w:spacing w:val="79"/>
        </w:rPr>
        <w:t xml:space="preserve"> </w:t>
      </w:r>
      <w:r>
        <w:t>к</w:t>
      </w:r>
      <w:r>
        <w:rPr>
          <w:spacing w:val="55"/>
          <w:w w:val="150"/>
        </w:rPr>
        <w:t xml:space="preserve"> </w:t>
      </w:r>
      <w:r>
        <w:t>действию,</w:t>
      </w:r>
      <w:r>
        <w:rPr>
          <w:spacing w:val="79"/>
        </w:rPr>
        <w:t xml:space="preserve"> </w:t>
      </w:r>
      <w:r>
        <w:t>диалог-расспрос,</w:t>
      </w:r>
      <w:r>
        <w:rPr>
          <w:spacing w:val="55"/>
          <w:w w:val="150"/>
        </w:rPr>
        <w:t xml:space="preserve"> </w:t>
      </w:r>
      <w:r>
        <w:t>комбинированный</w:t>
      </w:r>
      <w:r>
        <w:rPr>
          <w:spacing w:val="55"/>
          <w:w w:val="150"/>
        </w:rPr>
        <w:t xml:space="preserve"> </w:t>
      </w:r>
      <w:r>
        <w:t>диалог,</w:t>
      </w:r>
      <w:r>
        <w:rPr>
          <w:spacing w:val="78"/>
        </w:rPr>
        <w:t xml:space="preserve"> </w:t>
      </w:r>
      <w:r>
        <w:rPr>
          <w:spacing w:val="-2"/>
        </w:rPr>
        <w:t>включающий</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firstLine="0"/>
      </w:pPr>
      <w:r>
        <w:lastRenderedPageBreak/>
        <w:t>различные</w:t>
      </w:r>
      <w:r>
        <w:rPr>
          <w:spacing w:val="-10"/>
        </w:rPr>
        <w:t xml:space="preserve"> </w:t>
      </w:r>
      <w:r>
        <w:t>виды</w:t>
      </w:r>
      <w:r>
        <w:rPr>
          <w:spacing w:val="-7"/>
        </w:rPr>
        <w:t xml:space="preserve"> </w:t>
      </w:r>
      <w:r>
        <w:rPr>
          <w:spacing w:val="-2"/>
        </w:rPr>
        <w:t>диалогов:</w:t>
      </w:r>
    </w:p>
    <w:p w:rsidR="00A936C2" w:rsidRDefault="00FC55D5">
      <w:pPr>
        <w:pStyle w:val="a3"/>
        <w:spacing w:before="1"/>
        <w:ind w:right="31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40"/>
        </w:rPr>
        <w:t xml:space="preserve"> </w:t>
      </w:r>
      <w:r>
        <w:rPr>
          <w:spacing w:val="-2"/>
        </w:rPr>
        <w:t>собеседника;</w:t>
      </w:r>
    </w:p>
    <w:p w:rsidR="00A936C2" w:rsidRDefault="00FC55D5">
      <w:pPr>
        <w:pStyle w:val="a3"/>
        <w:spacing w:before="2"/>
        <w:ind w:right="31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36C2" w:rsidRDefault="00FC55D5">
      <w:pPr>
        <w:pStyle w:val="a3"/>
        <w:ind w:right="31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36C2" w:rsidRDefault="00FC55D5">
      <w:pPr>
        <w:pStyle w:val="a3"/>
        <w:ind w:right="31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w:t>
      </w:r>
      <w:r>
        <w:rPr>
          <w:spacing w:val="-2"/>
        </w:rPr>
        <w:t>языка.</w:t>
      </w:r>
    </w:p>
    <w:p w:rsidR="00A936C2" w:rsidRDefault="00FC55D5">
      <w:pPr>
        <w:pStyle w:val="a3"/>
        <w:ind w:left="788" w:right="3216" w:firstLine="0"/>
        <w:jc w:val="left"/>
      </w:pPr>
      <w:r>
        <w:t>Объём</w:t>
      </w:r>
      <w:r>
        <w:rPr>
          <w:spacing w:val="-4"/>
        </w:rPr>
        <w:t xml:space="preserve"> </w:t>
      </w:r>
      <w:r>
        <w:t>диалога</w:t>
      </w:r>
      <w:r>
        <w:rPr>
          <w:spacing w:val="-4"/>
        </w:rPr>
        <w:t xml:space="preserve"> </w:t>
      </w:r>
      <w:r>
        <w:t>–</w:t>
      </w:r>
      <w:r>
        <w:rPr>
          <w:spacing w:val="-4"/>
        </w:rPr>
        <w:t xml:space="preserve"> </w:t>
      </w:r>
      <w:r>
        <w:t>до</w:t>
      </w:r>
      <w:r>
        <w:rPr>
          <w:spacing w:val="-5"/>
        </w:rPr>
        <w:t xml:space="preserve"> </w:t>
      </w:r>
      <w:r>
        <w:t>6</w:t>
      </w:r>
      <w:r>
        <w:rPr>
          <w:spacing w:val="-4"/>
        </w:rPr>
        <w:t xml:space="preserve"> </w:t>
      </w:r>
      <w:r>
        <w:t>реплик</w:t>
      </w:r>
      <w:r>
        <w:rPr>
          <w:spacing w:val="-6"/>
        </w:rPr>
        <w:t xml:space="preserve"> </w:t>
      </w:r>
      <w:r>
        <w:t>со</w:t>
      </w:r>
      <w:r>
        <w:rPr>
          <w:spacing w:val="-4"/>
        </w:rPr>
        <w:t xml:space="preserve"> </w:t>
      </w:r>
      <w:r>
        <w:t>стороны</w:t>
      </w:r>
      <w:r>
        <w:rPr>
          <w:spacing w:val="-5"/>
        </w:rPr>
        <w:t xml:space="preserve"> </w:t>
      </w:r>
      <w:r>
        <w:t>каждого</w:t>
      </w:r>
      <w:r>
        <w:rPr>
          <w:spacing w:val="-4"/>
        </w:rPr>
        <w:t xml:space="preserve"> </w:t>
      </w:r>
      <w:r>
        <w:t>собеседника. Развитие коммуникативных умений монологической речи:</w:t>
      </w:r>
    </w:p>
    <w:p w:rsidR="00A936C2" w:rsidRDefault="00FC55D5">
      <w:pPr>
        <w:pStyle w:val="a3"/>
        <w:tabs>
          <w:tab w:val="left" w:pos="1803"/>
          <w:tab w:val="left" w:pos="2673"/>
          <w:tab w:val="left" w:pos="3623"/>
          <w:tab w:val="left" w:pos="5282"/>
          <w:tab w:val="left" w:pos="6757"/>
          <w:tab w:val="left" w:pos="7100"/>
          <w:tab w:val="left" w:pos="8740"/>
        </w:tabs>
        <w:ind w:right="31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936C2" w:rsidRDefault="00FC55D5">
      <w:pPr>
        <w:pStyle w:val="a3"/>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36C2" w:rsidRDefault="00FC55D5">
      <w:pPr>
        <w:pStyle w:val="a3"/>
        <w:ind w:left="788" w:firstLine="0"/>
        <w:jc w:val="left"/>
      </w:pPr>
      <w:r>
        <w:rPr>
          <w:spacing w:val="-2"/>
        </w:rPr>
        <w:t>повествование</w:t>
      </w:r>
      <w:r>
        <w:rPr>
          <w:spacing w:val="9"/>
        </w:rPr>
        <w:t xml:space="preserve"> </w:t>
      </w:r>
      <w:r>
        <w:rPr>
          <w:spacing w:val="-2"/>
        </w:rPr>
        <w:t>(сообщение);</w:t>
      </w:r>
    </w:p>
    <w:p w:rsidR="00A936C2" w:rsidRDefault="00FC55D5">
      <w:pPr>
        <w:pStyle w:val="a3"/>
        <w:ind w:left="788" w:right="1574" w:firstLine="0"/>
        <w:jc w:val="left"/>
      </w:pPr>
      <w:r>
        <w:t>изложение</w:t>
      </w:r>
      <w:r>
        <w:rPr>
          <w:spacing w:val="-7"/>
        </w:rPr>
        <w:t xml:space="preserve"> </w:t>
      </w:r>
      <w:r>
        <w:t>(пересказ)</w:t>
      </w:r>
      <w:r>
        <w:rPr>
          <w:spacing w:val="-7"/>
        </w:rPr>
        <w:t xml:space="preserve"> </w:t>
      </w:r>
      <w:r>
        <w:t>основного</w:t>
      </w:r>
      <w:r>
        <w:rPr>
          <w:spacing w:val="-6"/>
        </w:rPr>
        <w:t xml:space="preserve"> </w:t>
      </w:r>
      <w:r>
        <w:t>содержания,</w:t>
      </w:r>
      <w:r>
        <w:rPr>
          <w:spacing w:val="-7"/>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A936C2" w:rsidRDefault="00FC55D5">
      <w:pPr>
        <w:pStyle w:val="a3"/>
        <w:ind w:right="31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936C2" w:rsidRDefault="00FC55D5">
      <w:pPr>
        <w:pStyle w:val="a3"/>
        <w:ind w:left="788" w:right="4745" w:firstLine="0"/>
      </w:pPr>
      <w:r>
        <w:t>Объём</w:t>
      </w:r>
      <w:r>
        <w:rPr>
          <w:spacing w:val="-7"/>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8–9</w:t>
      </w:r>
      <w:r>
        <w:rPr>
          <w:spacing w:val="-7"/>
        </w:rPr>
        <w:t xml:space="preserve"> </w:t>
      </w:r>
      <w:r>
        <w:t xml:space="preserve">фраз. </w:t>
      </w:r>
      <w:r>
        <w:rPr>
          <w:spacing w:val="-2"/>
        </w:rPr>
        <w:t>Аудирование.</w:t>
      </w:r>
    </w:p>
    <w:p w:rsidR="00A936C2" w:rsidRDefault="00FC55D5">
      <w:pPr>
        <w:pStyle w:val="a3"/>
        <w:ind w:right="314"/>
      </w:pPr>
      <w:r>
        <w:t>При непосредственном общении: понимание на слух речи учителя и одноклассников и вербальная (невербальная) реакция на услышанное.</w:t>
      </w:r>
    </w:p>
    <w:p w:rsidR="00A936C2" w:rsidRDefault="00FC55D5">
      <w:pPr>
        <w:pStyle w:val="a3"/>
        <w:ind w:right="31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w:t>
      </w:r>
      <w:r>
        <w:rPr>
          <w:spacing w:val="-1"/>
        </w:rPr>
        <w:t xml:space="preserve"> </w:t>
      </w:r>
      <w:r>
        <w:t>от 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запрашиваемой информации.</w:t>
      </w:r>
    </w:p>
    <w:p w:rsidR="00A936C2" w:rsidRDefault="00FC55D5">
      <w:pPr>
        <w:pStyle w:val="a3"/>
        <w:ind w:right="317"/>
      </w:pPr>
      <w:r>
        <w:t>Аудирование с пониманием основного содержания</w:t>
      </w:r>
      <w:r>
        <w:rPr>
          <w:spacing w:val="-1"/>
        </w:rPr>
        <w:t xml:space="preserve"> </w:t>
      </w:r>
      <w:r>
        <w:t>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936C2" w:rsidRDefault="00FC55D5">
      <w:pPr>
        <w:pStyle w:val="a3"/>
        <w:ind w:right="317"/>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w:t>
      </w:r>
      <w:r>
        <w:rPr>
          <w:spacing w:val="-2"/>
        </w:rPr>
        <w:t>тексте.</w:t>
      </w:r>
    </w:p>
    <w:p w:rsidR="00A936C2" w:rsidRDefault="00FC55D5">
      <w:pPr>
        <w:pStyle w:val="a3"/>
        <w:ind w:right="3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36C2" w:rsidRDefault="00FC55D5">
      <w:pPr>
        <w:pStyle w:val="a3"/>
        <w:ind w:left="788" w:right="3378" w:firstLine="0"/>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5"/>
        </w:rPr>
        <w:t xml:space="preserve"> </w:t>
      </w:r>
      <w:r>
        <w:t>для</w:t>
      </w:r>
      <w:r>
        <w:rPr>
          <w:spacing w:val="-6"/>
        </w:rPr>
        <w:t xml:space="preserve"> </w:t>
      </w:r>
      <w:r>
        <w:t>аудирования</w:t>
      </w:r>
      <w:r>
        <w:rPr>
          <w:spacing w:val="-1"/>
        </w:rPr>
        <w:t xml:space="preserve"> </w:t>
      </w:r>
      <w:r>
        <w:t>–</w:t>
      </w:r>
      <w:r>
        <w:rPr>
          <w:spacing w:val="-4"/>
        </w:rPr>
        <w:t xml:space="preserve"> </w:t>
      </w:r>
      <w:r>
        <w:t>до</w:t>
      </w:r>
      <w:r>
        <w:rPr>
          <w:spacing w:val="-5"/>
        </w:rPr>
        <w:t xml:space="preserve"> </w:t>
      </w:r>
      <w:r>
        <w:t>1,5</w:t>
      </w:r>
      <w:r>
        <w:rPr>
          <w:spacing w:val="-4"/>
        </w:rPr>
        <w:t xml:space="preserve"> </w:t>
      </w:r>
      <w:r>
        <w:t>минуты. Смысловое чтение.</w:t>
      </w:r>
    </w:p>
    <w:p w:rsidR="00A936C2" w:rsidRDefault="00FC55D5">
      <w:pPr>
        <w:pStyle w:val="a3"/>
        <w:spacing w:before="1"/>
        <w:ind w:right="308"/>
      </w:pPr>
      <w:r>
        <w:t>Развитие умения читать про себя и понимать несложные аутентичные тексты разных жанров и</w:t>
      </w:r>
      <w:r>
        <w:rPr>
          <w:spacing w:val="40"/>
        </w:rPr>
        <w:t xml:space="preserve"> </w:t>
      </w:r>
      <w:r>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нужной (запрашиваемой) информации, с полным пониманием содержания текста.</w:t>
      </w:r>
    </w:p>
    <w:p w:rsidR="00A936C2" w:rsidRDefault="00FC55D5">
      <w:pPr>
        <w:pStyle w:val="a3"/>
        <w:ind w:right="31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936C2" w:rsidRDefault="00FC55D5">
      <w:pPr>
        <w:pStyle w:val="a3"/>
        <w:ind w:right="31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936C2" w:rsidRDefault="00FC55D5">
      <w:pPr>
        <w:pStyle w:val="a3"/>
        <w:ind w:right="317"/>
      </w:pPr>
      <w:r>
        <w:t>Чтение с полным пониманием предполагает полное и точное понимание информации,</w:t>
      </w:r>
      <w:r>
        <w:rPr>
          <w:spacing w:val="40"/>
        </w:rPr>
        <w:t xml:space="preserve"> </w:t>
      </w:r>
      <w:r>
        <w:t>представленной в тексте, в эксплицитной (явной) форме.</w:t>
      </w:r>
    </w:p>
    <w:p w:rsidR="00A936C2" w:rsidRDefault="00FC55D5">
      <w:pPr>
        <w:pStyle w:val="a3"/>
        <w:spacing w:before="1" w:line="229" w:lineRule="exact"/>
        <w:ind w:left="788" w:firstLine="0"/>
      </w:pPr>
      <w:r>
        <w:t>Чтение</w:t>
      </w:r>
      <w:r>
        <w:rPr>
          <w:spacing w:val="-9"/>
        </w:rPr>
        <w:t xml:space="preserve"> </w:t>
      </w:r>
      <w:r>
        <w:t>несплошных</w:t>
      </w:r>
      <w:r>
        <w:rPr>
          <w:spacing w:val="-7"/>
        </w:rPr>
        <w:t xml:space="preserve"> </w:t>
      </w:r>
      <w:r>
        <w:t>текстов</w:t>
      </w:r>
      <w:r>
        <w:rPr>
          <w:spacing w:val="-8"/>
        </w:rPr>
        <w:t xml:space="preserve"> </w:t>
      </w:r>
      <w:r>
        <w:t>(таблиц,</w:t>
      </w:r>
      <w:r>
        <w:rPr>
          <w:spacing w:val="-9"/>
        </w:rPr>
        <w:t xml:space="preserve"> </w:t>
      </w:r>
      <w:r>
        <w:t>диаграмм)</w:t>
      </w:r>
      <w:r>
        <w:rPr>
          <w:spacing w:val="-8"/>
        </w:rPr>
        <w:t xml:space="preserve"> </w:t>
      </w:r>
      <w:r>
        <w:t>и</w:t>
      </w:r>
      <w:r>
        <w:rPr>
          <w:spacing w:val="-10"/>
        </w:rPr>
        <w:t xml:space="preserve"> </w:t>
      </w:r>
      <w:r>
        <w:t>понимание</w:t>
      </w:r>
      <w:r>
        <w:rPr>
          <w:spacing w:val="-6"/>
        </w:rPr>
        <w:t xml:space="preserve"> </w:t>
      </w:r>
      <w:r>
        <w:t>представленной</w:t>
      </w:r>
      <w:r>
        <w:rPr>
          <w:spacing w:val="-8"/>
        </w:rPr>
        <w:t xml:space="preserve"> </w:t>
      </w:r>
      <w:r>
        <w:t>в</w:t>
      </w:r>
      <w:r>
        <w:rPr>
          <w:spacing w:val="-9"/>
        </w:rPr>
        <w:t xml:space="preserve"> </w:t>
      </w:r>
      <w:r>
        <w:t>них</w:t>
      </w:r>
      <w:r>
        <w:rPr>
          <w:spacing w:val="-8"/>
        </w:rPr>
        <w:t xml:space="preserve"> </w:t>
      </w:r>
      <w:r>
        <w:rPr>
          <w:spacing w:val="-2"/>
        </w:rPr>
        <w:t>информации.</w:t>
      </w:r>
    </w:p>
    <w:p w:rsidR="00A936C2" w:rsidRDefault="00FC55D5">
      <w:pPr>
        <w:pStyle w:val="a3"/>
        <w:ind w:right="309"/>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w:t>
      </w:r>
      <w:r>
        <w:rPr>
          <w:spacing w:val="-2"/>
        </w:rPr>
        <w:t>диаграмма).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4837" w:firstLine="0"/>
        <w:jc w:val="left"/>
      </w:pPr>
      <w:r>
        <w:lastRenderedPageBreak/>
        <w:t>Объём</w:t>
      </w:r>
      <w:r>
        <w:rPr>
          <w:spacing w:val="-5"/>
        </w:rPr>
        <w:t xml:space="preserve"> </w:t>
      </w:r>
      <w:r>
        <w:t>текста</w:t>
      </w:r>
      <w:r>
        <w:rPr>
          <w:spacing w:val="-5"/>
        </w:rPr>
        <w:t xml:space="preserve"> </w:t>
      </w:r>
      <w:r>
        <w:t>(текстов)</w:t>
      </w:r>
      <w:r>
        <w:rPr>
          <w:spacing w:val="-5"/>
        </w:rPr>
        <w:t xml:space="preserve"> </w:t>
      </w:r>
      <w:r>
        <w:t>для</w:t>
      </w:r>
      <w:r>
        <w:rPr>
          <w:spacing w:val="-4"/>
        </w:rPr>
        <w:t xml:space="preserve"> </w:t>
      </w:r>
      <w:r>
        <w:t>чтения</w:t>
      </w:r>
      <w:r>
        <w:rPr>
          <w:spacing w:val="-4"/>
        </w:rPr>
        <w:t xml:space="preserve"> </w:t>
      </w:r>
      <w:r>
        <w:t>–</w:t>
      </w:r>
      <w:r>
        <w:rPr>
          <w:spacing w:val="-5"/>
        </w:rPr>
        <w:t xml:space="preserve"> </w:t>
      </w:r>
      <w:r>
        <w:t>до</w:t>
      </w:r>
      <w:r>
        <w:rPr>
          <w:spacing w:val="-5"/>
        </w:rPr>
        <w:t xml:space="preserve"> </w:t>
      </w:r>
      <w:r>
        <w:t>350</w:t>
      </w:r>
      <w:r>
        <w:rPr>
          <w:spacing w:val="-5"/>
        </w:rPr>
        <w:t xml:space="preserve"> </w:t>
      </w:r>
      <w:r>
        <w:t>слов. Письменная речь.</w:t>
      </w:r>
    </w:p>
    <w:p w:rsidR="00A936C2" w:rsidRDefault="00FC55D5">
      <w:pPr>
        <w:pStyle w:val="a3"/>
        <w:spacing w:before="1"/>
        <w:ind w:left="788" w:firstLine="0"/>
        <w:jc w:val="left"/>
      </w:pPr>
      <w:r>
        <w:t>Развитие</w:t>
      </w:r>
      <w:r>
        <w:rPr>
          <w:spacing w:val="-9"/>
        </w:rPr>
        <w:t xml:space="preserve"> </w:t>
      </w:r>
      <w:r>
        <w:t>умений</w:t>
      </w:r>
      <w:r>
        <w:rPr>
          <w:spacing w:val="-11"/>
        </w:rPr>
        <w:t xml:space="preserve"> </w:t>
      </w:r>
      <w:r>
        <w:t>письменной</w:t>
      </w:r>
      <w:r>
        <w:rPr>
          <w:spacing w:val="-12"/>
        </w:rPr>
        <w:t xml:space="preserve"> </w:t>
      </w:r>
      <w:r>
        <w:rPr>
          <w:spacing w:val="-2"/>
        </w:rPr>
        <w:t>речи:</w:t>
      </w:r>
    </w:p>
    <w:p w:rsidR="00A936C2" w:rsidRDefault="00FC55D5">
      <w:pPr>
        <w:pStyle w:val="a3"/>
        <w:spacing w:before="1"/>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 составление плана прочитанного текста;</w:t>
      </w:r>
    </w:p>
    <w:p w:rsidR="00A936C2" w:rsidRDefault="00FC55D5">
      <w:pPr>
        <w:pStyle w:val="a3"/>
        <w:spacing w:before="1"/>
        <w:jc w:val="left"/>
      </w:pPr>
      <w:r>
        <w:t>заполнение</w:t>
      </w:r>
      <w:r>
        <w:rPr>
          <w:spacing w:val="30"/>
        </w:rPr>
        <w:t xml:space="preserve"> </w:t>
      </w:r>
      <w:r>
        <w:t>анкет</w:t>
      </w:r>
      <w:r>
        <w:rPr>
          <w:spacing w:val="29"/>
        </w:rPr>
        <w:t xml:space="preserve"> </w:t>
      </w:r>
      <w:r>
        <w:t>и</w:t>
      </w:r>
      <w:r>
        <w:rPr>
          <w:spacing w:val="28"/>
        </w:rPr>
        <w:t xml:space="preserve"> </w:t>
      </w:r>
      <w:r>
        <w:t>формуляров:</w:t>
      </w:r>
      <w:r>
        <w:rPr>
          <w:spacing w:val="29"/>
        </w:rPr>
        <w:t xml:space="preserve"> </w:t>
      </w:r>
      <w:r>
        <w:t>сообщение</w:t>
      </w:r>
      <w:r>
        <w:rPr>
          <w:spacing w:val="30"/>
        </w:rPr>
        <w:t xml:space="preserve"> </w:t>
      </w:r>
      <w:r>
        <w:t>о</w:t>
      </w:r>
      <w:r>
        <w:rPr>
          <w:spacing w:val="30"/>
        </w:rPr>
        <w:t xml:space="preserve"> </w:t>
      </w:r>
      <w:r>
        <w:t>себе</w:t>
      </w:r>
      <w:r>
        <w:rPr>
          <w:spacing w:val="29"/>
        </w:rPr>
        <w:t xml:space="preserve"> </w:t>
      </w:r>
      <w:r>
        <w:t>основных</w:t>
      </w:r>
      <w:r>
        <w:rPr>
          <w:spacing w:val="28"/>
        </w:rPr>
        <w:t xml:space="preserve"> </w:t>
      </w:r>
      <w:r>
        <w:t>сведений</w:t>
      </w:r>
      <w:r>
        <w:rPr>
          <w:spacing w:val="28"/>
        </w:rPr>
        <w:t xml:space="preserve"> </w:t>
      </w:r>
      <w:r>
        <w:t>в</w:t>
      </w:r>
      <w:r>
        <w:rPr>
          <w:spacing w:val="29"/>
        </w:rPr>
        <w:t xml:space="preserve"> </w:t>
      </w:r>
      <w:r>
        <w:t>соответствии</w:t>
      </w:r>
      <w:r>
        <w:rPr>
          <w:spacing w:val="28"/>
        </w:rPr>
        <w:t xml:space="preserve"> </w:t>
      </w:r>
      <w:r>
        <w:t>с</w:t>
      </w:r>
      <w:r>
        <w:rPr>
          <w:spacing w:val="30"/>
        </w:rPr>
        <w:t xml:space="preserve"> </w:t>
      </w:r>
      <w:r>
        <w:t>нормами, принятыми в стране (странах) изучаемого языка;</w:t>
      </w:r>
    </w:p>
    <w:p w:rsidR="00A936C2" w:rsidRDefault="00FC55D5">
      <w:pPr>
        <w:pStyle w:val="a3"/>
        <w:jc w:val="left"/>
      </w:pPr>
      <w:r>
        <w:t>написание</w:t>
      </w:r>
      <w:r>
        <w:rPr>
          <w:spacing w:val="32"/>
        </w:rPr>
        <w:t xml:space="preserve"> </w:t>
      </w:r>
      <w:r>
        <w:t>электронного</w:t>
      </w:r>
      <w:r>
        <w:rPr>
          <w:spacing w:val="33"/>
        </w:rPr>
        <w:t xml:space="preserve"> </w:t>
      </w:r>
      <w:r>
        <w:t>сообщения</w:t>
      </w:r>
      <w:r>
        <w:rPr>
          <w:spacing w:val="34"/>
        </w:rPr>
        <w:t xml:space="preserve"> </w:t>
      </w:r>
      <w:r>
        <w:t>личного</w:t>
      </w:r>
      <w:r>
        <w:rPr>
          <w:spacing w:val="33"/>
        </w:rPr>
        <w:t xml:space="preserve"> </w:t>
      </w:r>
      <w:r>
        <w:t>характера</w:t>
      </w:r>
      <w:r>
        <w:rPr>
          <w:spacing w:val="32"/>
        </w:rPr>
        <w:t xml:space="preserve"> </w:t>
      </w:r>
      <w:r>
        <w:t>в</w:t>
      </w:r>
      <w:r>
        <w:rPr>
          <w:spacing w:val="31"/>
        </w:rPr>
        <w:t xml:space="preserve"> </w:t>
      </w:r>
      <w:r>
        <w:t>соответствии</w:t>
      </w:r>
      <w:r>
        <w:rPr>
          <w:spacing w:val="31"/>
        </w:rPr>
        <w:t xml:space="preserve"> </w:t>
      </w:r>
      <w:r>
        <w:t>с</w:t>
      </w:r>
      <w:r>
        <w:rPr>
          <w:spacing w:val="35"/>
        </w:rPr>
        <w:t xml:space="preserve"> </w:t>
      </w:r>
      <w:r>
        <w:t>нормами</w:t>
      </w:r>
      <w:r>
        <w:rPr>
          <w:spacing w:val="31"/>
        </w:rPr>
        <w:t xml:space="preserve"> </w:t>
      </w:r>
      <w:r>
        <w:t>неофициального общения, принятыми в стране (странах) изучаемого языка. Объём письма – до 90 слов;</w:t>
      </w:r>
    </w:p>
    <w:p w:rsidR="00A936C2" w:rsidRDefault="00FC55D5">
      <w:pPr>
        <w:pStyle w:val="a3"/>
        <w:jc w:val="left"/>
      </w:pPr>
      <w:r>
        <w:t>создание небольшого письменного высказывания с использованием образца, плана, таблицы. Объём письменного высказывания – до 90 слов.</w:t>
      </w:r>
    </w:p>
    <w:p w:rsidR="00A936C2" w:rsidRDefault="00FC55D5">
      <w:pPr>
        <w:pStyle w:val="a3"/>
        <w:ind w:left="788" w:right="5682" w:firstLine="0"/>
        <w:jc w:val="left"/>
      </w:pPr>
      <w:r>
        <w:t>Языковые знания и умения. Фонетическая</w:t>
      </w:r>
      <w:r>
        <w:rPr>
          <w:spacing w:val="-13"/>
        </w:rPr>
        <w:t xml:space="preserve"> </w:t>
      </w:r>
      <w:r>
        <w:t>сторона</w:t>
      </w:r>
      <w:r>
        <w:rPr>
          <w:spacing w:val="-12"/>
        </w:rPr>
        <w:t xml:space="preserve"> </w:t>
      </w:r>
      <w:r>
        <w:t>речи.</w:t>
      </w:r>
    </w:p>
    <w:p w:rsidR="00A936C2" w:rsidRDefault="00FC55D5">
      <w:pPr>
        <w:pStyle w:val="a3"/>
        <w:ind w:right="30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0"/>
        </w:rPr>
        <w:t xml:space="preserve"> </w:t>
      </w:r>
      <w:r>
        <w:t>особенностей, в том числе отсутствия фразового ударения на служебных словах, чтение новых слов</w:t>
      </w:r>
      <w:r>
        <w:rPr>
          <w:spacing w:val="40"/>
        </w:rPr>
        <w:t xml:space="preserve"> </w:t>
      </w:r>
      <w:r>
        <w:t>согласно основным правилам чтения.</w:t>
      </w:r>
    </w:p>
    <w:p w:rsidR="00A936C2" w:rsidRDefault="00FC55D5">
      <w:pPr>
        <w:pStyle w:val="a3"/>
        <w:ind w:right="31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36C2" w:rsidRDefault="00FC55D5">
      <w:pPr>
        <w:pStyle w:val="a3"/>
        <w:ind w:right="315"/>
      </w:pPr>
      <w:r>
        <w:t>Тексты для чтения вслух: диалог (беседа), рассказ, сообщение информационного характера, отрывок из статьи научно-популярного характера.</w:t>
      </w:r>
    </w:p>
    <w:p w:rsidR="00A936C2" w:rsidRDefault="00FC55D5">
      <w:pPr>
        <w:pStyle w:val="a3"/>
        <w:ind w:left="788" w:right="5197" w:firstLine="0"/>
      </w:pPr>
      <w:r>
        <w:t>Объём</w:t>
      </w:r>
      <w:r>
        <w:rPr>
          <w:spacing w:val="-4"/>
        </w:rPr>
        <w:t xml:space="preserve"> </w:t>
      </w:r>
      <w:r>
        <w:t>текста</w:t>
      </w:r>
      <w:r>
        <w:rPr>
          <w:spacing w:val="-5"/>
        </w:rPr>
        <w:t xml:space="preserve"> </w:t>
      </w:r>
      <w:r>
        <w:t>для</w:t>
      </w:r>
      <w:r>
        <w:rPr>
          <w:spacing w:val="-6"/>
        </w:rPr>
        <w:t xml:space="preserve"> </w:t>
      </w:r>
      <w:r>
        <w:t>чтения</w:t>
      </w:r>
      <w:r>
        <w:rPr>
          <w:spacing w:val="-3"/>
        </w:rPr>
        <w:t xml:space="preserve"> </w:t>
      </w:r>
      <w:r>
        <w:t>вслух</w:t>
      </w:r>
      <w:r>
        <w:rPr>
          <w:spacing w:val="-4"/>
        </w:rPr>
        <w:t xml:space="preserve"> </w:t>
      </w:r>
      <w:r>
        <w:t>–</w:t>
      </w:r>
      <w:r>
        <w:rPr>
          <w:spacing w:val="-4"/>
        </w:rPr>
        <w:t xml:space="preserve"> </w:t>
      </w:r>
      <w:r>
        <w:t>до</w:t>
      </w:r>
      <w:r>
        <w:rPr>
          <w:spacing w:val="-5"/>
        </w:rPr>
        <w:t xml:space="preserve"> </w:t>
      </w:r>
      <w:r>
        <w:t>100</w:t>
      </w:r>
      <w:r>
        <w:rPr>
          <w:spacing w:val="-4"/>
        </w:rPr>
        <w:t xml:space="preserve"> </w:t>
      </w:r>
      <w:r>
        <w:t>слов. Графика, орфография и пунктуация.</w:t>
      </w:r>
    </w:p>
    <w:p w:rsidR="00A936C2" w:rsidRDefault="00FC55D5">
      <w:pPr>
        <w:pStyle w:val="a3"/>
        <w:spacing w:line="228" w:lineRule="exact"/>
        <w:ind w:left="788" w:firstLine="0"/>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rsidR="00A936C2" w:rsidRDefault="00FC55D5">
      <w:pPr>
        <w:pStyle w:val="a3"/>
        <w:ind w:right="31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36C2" w:rsidRDefault="00FC55D5">
      <w:pPr>
        <w:pStyle w:val="a3"/>
        <w:spacing w:before="1"/>
        <w:ind w:right="31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36C2" w:rsidRDefault="00FC55D5">
      <w:pPr>
        <w:pStyle w:val="a3"/>
        <w:spacing w:before="1" w:line="229" w:lineRule="exact"/>
        <w:ind w:left="788" w:firstLine="0"/>
      </w:pPr>
      <w:r>
        <w:t>Лексическая</w:t>
      </w:r>
      <w:r>
        <w:rPr>
          <w:spacing w:val="-10"/>
        </w:rPr>
        <w:t xml:space="preserve"> </w:t>
      </w:r>
      <w:r>
        <w:t>сторона</w:t>
      </w:r>
      <w:r>
        <w:rPr>
          <w:spacing w:val="-8"/>
        </w:rPr>
        <w:t xml:space="preserve"> </w:t>
      </w:r>
      <w:r>
        <w:rPr>
          <w:spacing w:val="-4"/>
        </w:rPr>
        <w:t>речи.</w:t>
      </w:r>
    </w:p>
    <w:p w:rsidR="00A936C2" w:rsidRDefault="00FC55D5">
      <w:pPr>
        <w:pStyle w:val="a3"/>
        <w:ind w:right="3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36C2" w:rsidRDefault="00FC55D5">
      <w:pPr>
        <w:pStyle w:val="a3"/>
        <w:ind w:right="317"/>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36C2" w:rsidRDefault="00FC55D5">
      <w:pPr>
        <w:pStyle w:val="a3"/>
        <w:spacing w:before="1"/>
        <w:ind w:right="317"/>
      </w:pPr>
      <w:r>
        <w:t>Объём – 900 лексических единиц для продуктивного использования (включая 750 лексических единиц,</w:t>
      </w:r>
      <w:r>
        <w:rPr>
          <w:spacing w:val="-2"/>
        </w:rPr>
        <w:t xml:space="preserve"> </w:t>
      </w:r>
      <w:r>
        <w:t>изученных</w:t>
      </w:r>
      <w:r>
        <w:rPr>
          <w:spacing w:val="-2"/>
        </w:rPr>
        <w:t xml:space="preserve"> </w:t>
      </w:r>
      <w:r>
        <w:t>ранее) и</w:t>
      </w:r>
      <w:r>
        <w:rPr>
          <w:spacing w:val="-1"/>
        </w:rPr>
        <w:t xml:space="preserve"> </w:t>
      </w:r>
      <w:r>
        <w:t>1000</w:t>
      </w:r>
      <w:r>
        <w:rPr>
          <w:spacing w:val="-1"/>
        </w:rPr>
        <w:t xml:space="preserve"> </w:t>
      </w:r>
      <w:r>
        <w:t>лексических</w:t>
      </w:r>
      <w:r>
        <w:rPr>
          <w:spacing w:val="-2"/>
        </w:rPr>
        <w:t xml:space="preserve"> </w:t>
      </w:r>
      <w:r>
        <w:t>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900</w:t>
      </w:r>
      <w:r>
        <w:rPr>
          <w:spacing w:val="-1"/>
        </w:rPr>
        <w:t xml:space="preserve"> </w:t>
      </w:r>
      <w:r>
        <w:t>лексических единиц продуктивного минимума).</w:t>
      </w:r>
    </w:p>
    <w:p w:rsidR="00A936C2" w:rsidRDefault="00FC55D5">
      <w:pPr>
        <w:pStyle w:val="a3"/>
        <w:spacing w:line="229" w:lineRule="exact"/>
        <w:ind w:left="788" w:firstLine="0"/>
      </w:pPr>
      <w:r>
        <w:t>Основные</w:t>
      </w:r>
      <w:r>
        <w:rPr>
          <w:spacing w:val="-9"/>
        </w:rPr>
        <w:t xml:space="preserve"> </w:t>
      </w:r>
      <w:r>
        <w:t>способы</w:t>
      </w:r>
      <w:r>
        <w:rPr>
          <w:spacing w:val="-6"/>
        </w:rPr>
        <w:t xml:space="preserve"> </w:t>
      </w:r>
      <w:r>
        <w:rPr>
          <w:spacing w:val="-2"/>
        </w:rPr>
        <w:t>словообразования:</w:t>
      </w:r>
    </w:p>
    <w:p w:rsidR="00A936C2" w:rsidRDefault="00FC55D5">
      <w:pPr>
        <w:pStyle w:val="a3"/>
        <w:spacing w:before="1"/>
        <w:ind w:left="788" w:firstLine="0"/>
        <w:jc w:val="left"/>
      </w:pPr>
      <w:r>
        <w:rPr>
          <w:spacing w:val="-2"/>
        </w:rPr>
        <w:t>аффиксация:</w:t>
      </w:r>
    </w:p>
    <w:p w:rsidR="00A936C2" w:rsidRDefault="00FC55D5">
      <w:pPr>
        <w:pStyle w:val="a3"/>
        <w:ind w:right="313"/>
        <w:jc w:val="left"/>
      </w:pPr>
      <w:r>
        <w:t>образование имён существительных при помощи префикса un (unreality) и при помощи суффиксов: - ment (development), -ness (darkness);</w:t>
      </w:r>
    </w:p>
    <w:p w:rsidR="00A936C2" w:rsidRDefault="00FC55D5">
      <w:pPr>
        <w:pStyle w:val="a3"/>
        <w:ind w:left="788" w:firstLine="0"/>
        <w:jc w:val="left"/>
      </w:pPr>
      <w:r>
        <w:t>образование имён прилагательных при помощи суффиксов -ly (friendly), -ous (famous), -y (busy); образование имён прилагательных и наречий при помощи префиксов in-/im- (informal, independently,</w:t>
      </w:r>
    </w:p>
    <w:p w:rsidR="00A936C2" w:rsidRDefault="00FC55D5">
      <w:pPr>
        <w:pStyle w:val="a3"/>
        <w:ind w:firstLine="0"/>
        <w:jc w:val="left"/>
      </w:pPr>
      <w:r>
        <w:rPr>
          <w:spacing w:val="-2"/>
        </w:rPr>
        <w:t>impossible);</w:t>
      </w:r>
    </w:p>
    <w:p w:rsidR="00A936C2" w:rsidRDefault="00FC55D5">
      <w:pPr>
        <w:pStyle w:val="a3"/>
        <w:ind w:left="788" w:firstLine="0"/>
        <w:jc w:val="left"/>
      </w:pPr>
      <w:r>
        <w:rPr>
          <w:spacing w:val="-2"/>
        </w:rPr>
        <w:t>словосложение:</w:t>
      </w:r>
    </w:p>
    <w:p w:rsidR="00A936C2" w:rsidRDefault="00FC55D5">
      <w:pPr>
        <w:pStyle w:val="a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с добавлением суффикса -ed (blue-eyed).</w:t>
      </w:r>
    </w:p>
    <w:p w:rsidR="00A936C2" w:rsidRDefault="00FC55D5">
      <w:pPr>
        <w:pStyle w:val="a3"/>
        <w:jc w:val="left"/>
      </w:pPr>
      <w:r>
        <w:t>Многозначные</w:t>
      </w:r>
      <w:r>
        <w:rPr>
          <w:spacing w:val="34"/>
        </w:rPr>
        <w:t xml:space="preserve"> </w:t>
      </w:r>
      <w:r>
        <w:t>лексические</w:t>
      </w:r>
      <w:r>
        <w:rPr>
          <w:spacing w:val="34"/>
        </w:rPr>
        <w:t xml:space="preserve"> </w:t>
      </w:r>
      <w:r>
        <w:t>единицы.</w:t>
      </w:r>
      <w:r>
        <w:rPr>
          <w:spacing w:val="35"/>
        </w:rPr>
        <w:t xml:space="preserve"> </w:t>
      </w:r>
      <w:r>
        <w:t>Синонимы.</w:t>
      </w:r>
      <w:r>
        <w:rPr>
          <w:spacing w:val="35"/>
        </w:rPr>
        <w:t xml:space="preserve"> </w:t>
      </w:r>
      <w:r>
        <w:t>Антонимы.</w:t>
      </w:r>
      <w:r>
        <w:rPr>
          <w:spacing w:val="32"/>
        </w:rPr>
        <w:t xml:space="preserve"> </w:t>
      </w:r>
      <w:r>
        <w:t>Интернациональные</w:t>
      </w:r>
      <w:r>
        <w:rPr>
          <w:spacing w:val="32"/>
        </w:rPr>
        <w:t xml:space="preserve"> </w:t>
      </w:r>
      <w:r>
        <w:t>слова.</w:t>
      </w:r>
      <w:r>
        <w:rPr>
          <w:spacing w:val="32"/>
        </w:rPr>
        <w:t xml:space="preserve"> </w:t>
      </w:r>
      <w:r>
        <w:t>Наиболее частотные фразовые глаголы.</w:t>
      </w:r>
    </w:p>
    <w:p w:rsidR="00A936C2" w:rsidRDefault="00FC55D5">
      <w:pPr>
        <w:pStyle w:val="a3"/>
        <w:ind w:left="788" w:firstLine="0"/>
        <w:jc w:val="left"/>
      </w:pPr>
      <w:r>
        <w:t>Грамматическая</w:t>
      </w:r>
      <w:r>
        <w:rPr>
          <w:spacing w:val="-13"/>
        </w:rPr>
        <w:t xml:space="preserve"> </w:t>
      </w:r>
      <w:r>
        <w:t>сторона</w:t>
      </w:r>
      <w:r>
        <w:rPr>
          <w:spacing w:val="-11"/>
        </w:rPr>
        <w:t xml:space="preserve"> </w:t>
      </w:r>
      <w:r>
        <w:rPr>
          <w:spacing w:val="-2"/>
        </w:rPr>
        <w:t>речи.</w:t>
      </w:r>
    </w:p>
    <w:p w:rsidR="00A936C2" w:rsidRDefault="00FC55D5">
      <w:pPr>
        <w:pStyle w:val="a3"/>
        <w:jc w:val="left"/>
      </w:pPr>
      <w:r>
        <w:t>Распознавание</w:t>
      </w:r>
      <w:r>
        <w:rPr>
          <w:spacing w:val="39"/>
        </w:rPr>
        <w:t xml:space="preserve"> </w:t>
      </w:r>
      <w:r>
        <w:t>и</w:t>
      </w:r>
      <w:r>
        <w:rPr>
          <w:spacing w:val="38"/>
        </w:rPr>
        <w:t xml:space="preserve"> </w:t>
      </w:r>
      <w:r>
        <w:t>употребление</w:t>
      </w:r>
      <w:r>
        <w:rPr>
          <w:spacing w:val="39"/>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6"/>
        </w:rPr>
        <w:t xml:space="preserve"> </w:t>
      </w:r>
      <w:r>
        <w:t>речи</w:t>
      </w:r>
      <w:r>
        <w:rPr>
          <w:spacing w:val="38"/>
        </w:rPr>
        <w:t xml:space="preserve"> </w:t>
      </w:r>
      <w:r>
        <w:t>изученных</w:t>
      </w:r>
      <w:r>
        <w:rPr>
          <w:spacing w:val="35"/>
        </w:rPr>
        <w:t xml:space="preserve"> </w:t>
      </w:r>
      <w:r>
        <w:t>морфологических</w:t>
      </w:r>
      <w:r>
        <w:rPr>
          <w:spacing w:val="38"/>
        </w:rPr>
        <w:t xml:space="preserve"> </w:t>
      </w:r>
      <w:r>
        <w:t>форм</w:t>
      </w:r>
      <w:r>
        <w:rPr>
          <w:spacing w:val="38"/>
        </w:rPr>
        <w:t xml:space="preserve"> </w:t>
      </w:r>
      <w:r>
        <w:t>и синтаксических конструкций английского языка.</w:t>
      </w:r>
    </w:p>
    <w:p w:rsidR="00A936C2" w:rsidRDefault="00FC55D5">
      <w:pPr>
        <w:pStyle w:val="a3"/>
        <w:jc w:val="left"/>
      </w:pPr>
      <w:r>
        <w:t>Предложения</w:t>
      </w:r>
      <w:r>
        <w:rPr>
          <w:spacing w:val="80"/>
        </w:rPr>
        <w:t xml:space="preserve"> </w:t>
      </w:r>
      <w:r>
        <w:t>со</w:t>
      </w:r>
      <w:r>
        <w:rPr>
          <w:spacing w:val="80"/>
        </w:rPr>
        <w:t xml:space="preserve"> </w:t>
      </w:r>
      <w:r>
        <w:t>сложным</w:t>
      </w:r>
      <w:r>
        <w:rPr>
          <w:spacing w:val="80"/>
        </w:rPr>
        <w:t xml:space="preserve"> </w:t>
      </w:r>
      <w:r>
        <w:t>дополнением</w:t>
      </w:r>
      <w:r>
        <w:rPr>
          <w:spacing w:val="80"/>
        </w:rPr>
        <w:t xml:space="preserve"> </w:t>
      </w:r>
      <w:r>
        <w:t>(ComplexObject).</w:t>
      </w:r>
      <w:r>
        <w:rPr>
          <w:spacing w:val="80"/>
        </w:rPr>
        <w:t xml:space="preserve"> </w:t>
      </w:r>
      <w:r>
        <w:t>Условные</w:t>
      </w:r>
      <w:r>
        <w:rPr>
          <w:spacing w:val="80"/>
        </w:rPr>
        <w:t xml:space="preserve"> </w:t>
      </w:r>
      <w:r>
        <w:t>предложения</w:t>
      </w:r>
      <w:r>
        <w:rPr>
          <w:spacing w:val="80"/>
        </w:rPr>
        <w:t xml:space="preserve"> </w:t>
      </w:r>
      <w:r>
        <w:t>реального</w:t>
      </w:r>
      <w:r>
        <w:rPr>
          <w:spacing w:val="80"/>
        </w:rPr>
        <w:t xml:space="preserve"> </w:t>
      </w:r>
      <w:r>
        <w:t>(Conditional 0, ConditionalI) характера.</w:t>
      </w:r>
    </w:p>
    <w:p w:rsidR="00A936C2" w:rsidRDefault="00FC55D5">
      <w:pPr>
        <w:pStyle w:val="a3"/>
        <w:tabs>
          <w:tab w:val="left" w:pos="2169"/>
          <w:tab w:val="left" w:pos="2476"/>
          <w:tab w:val="left" w:pos="3882"/>
          <w:tab w:val="left" w:pos="5054"/>
          <w:tab w:val="left" w:pos="5385"/>
          <w:tab w:val="left" w:pos="6555"/>
          <w:tab w:val="left" w:pos="6876"/>
          <w:tab w:val="left" w:pos="7687"/>
          <w:tab w:val="left" w:pos="9473"/>
        </w:tabs>
        <w:ind w:right="304"/>
        <w:jc w:val="left"/>
      </w:pPr>
      <w:r>
        <w:rPr>
          <w:spacing w:val="-2"/>
        </w:rPr>
        <w:t>Предложения</w:t>
      </w:r>
      <w:r>
        <w:tab/>
      </w:r>
      <w:r>
        <w:rPr>
          <w:spacing w:val="-10"/>
        </w:rPr>
        <w:t>с</w:t>
      </w:r>
      <w:r>
        <w:tab/>
      </w:r>
      <w:r>
        <w:rPr>
          <w:spacing w:val="-2"/>
        </w:rPr>
        <w:t>конструкцией</w:t>
      </w:r>
      <w:r>
        <w:tab/>
      </w:r>
      <w:r>
        <w:rPr>
          <w:spacing w:val="-2"/>
        </w:rPr>
        <w:t>tobegoingto</w:t>
      </w:r>
      <w:r>
        <w:tab/>
      </w:r>
      <w:r>
        <w:rPr>
          <w:spacing w:val="-10"/>
        </w:rPr>
        <w:t>+</w:t>
      </w:r>
      <w:r>
        <w:tab/>
      </w:r>
      <w:r>
        <w:rPr>
          <w:spacing w:val="-2"/>
        </w:rPr>
        <w:t>инфинитив</w:t>
      </w:r>
      <w:r>
        <w:tab/>
      </w:r>
      <w:r>
        <w:rPr>
          <w:spacing w:val="-10"/>
        </w:rPr>
        <w:t>и</w:t>
      </w:r>
      <w:r>
        <w:tab/>
      </w:r>
      <w:r>
        <w:rPr>
          <w:spacing w:val="-2"/>
        </w:rPr>
        <w:t>формы</w:t>
      </w:r>
      <w:r>
        <w:tab/>
      </w:r>
      <w:r>
        <w:rPr>
          <w:spacing w:val="-2"/>
        </w:rPr>
        <w:t>FutureSimpleTense</w:t>
      </w:r>
      <w:r>
        <w:tab/>
      </w:r>
      <w:r>
        <w:rPr>
          <w:spacing w:val="-10"/>
        </w:rPr>
        <w:t>и</w:t>
      </w:r>
      <w:r>
        <w:t xml:space="preserve"> PresentContinuousTense для выражения будущего действия.</w:t>
      </w:r>
    </w:p>
    <w:p w:rsidR="00A936C2" w:rsidRDefault="00FC55D5">
      <w:pPr>
        <w:pStyle w:val="a3"/>
        <w:spacing w:before="1"/>
        <w:ind w:left="788" w:firstLine="0"/>
        <w:jc w:val="left"/>
      </w:pPr>
      <w:r>
        <w:t>Конструкция</w:t>
      </w:r>
      <w:r>
        <w:rPr>
          <w:spacing w:val="-8"/>
        </w:rPr>
        <w:t xml:space="preserve"> </w:t>
      </w:r>
      <w:r>
        <w:t>usedto</w:t>
      </w:r>
      <w:r>
        <w:rPr>
          <w:spacing w:val="-5"/>
        </w:rPr>
        <w:t xml:space="preserve"> </w:t>
      </w:r>
      <w:r>
        <w:t>+</w:t>
      </w:r>
      <w:r>
        <w:rPr>
          <w:spacing w:val="-7"/>
        </w:rPr>
        <w:t xml:space="preserve"> </w:t>
      </w:r>
      <w:r>
        <w:t>инфинитив</w:t>
      </w:r>
      <w:r>
        <w:rPr>
          <w:spacing w:val="-9"/>
        </w:rPr>
        <w:t xml:space="preserve"> </w:t>
      </w:r>
      <w:r>
        <w:rPr>
          <w:spacing w:val="-2"/>
        </w:rPr>
        <w:t>глагола.</w:t>
      </w:r>
    </w:p>
    <w:p w:rsidR="00A936C2" w:rsidRDefault="00FC55D5">
      <w:pPr>
        <w:pStyle w:val="a3"/>
        <w:ind w:left="788" w:right="313" w:firstLine="0"/>
        <w:jc w:val="left"/>
      </w:pPr>
      <w:r>
        <w:t>Глаголы</w:t>
      </w:r>
      <w:r>
        <w:rPr>
          <w:spacing w:val="-5"/>
        </w:rPr>
        <w:t xml:space="preserve"> </w:t>
      </w:r>
      <w:r>
        <w:t>в</w:t>
      </w:r>
      <w:r>
        <w:rPr>
          <w:spacing w:val="-4"/>
        </w:rPr>
        <w:t xml:space="preserve"> </w:t>
      </w:r>
      <w:r>
        <w:t>наиболее</w:t>
      </w:r>
      <w:r>
        <w:rPr>
          <w:spacing w:val="-3"/>
        </w:rPr>
        <w:t xml:space="preserve"> </w:t>
      </w:r>
      <w:r>
        <w:t>употребительных</w:t>
      </w:r>
      <w:r>
        <w:rPr>
          <w:spacing w:val="-6"/>
        </w:rPr>
        <w:t xml:space="preserve"> </w:t>
      </w:r>
      <w:r>
        <w:t>формах</w:t>
      </w:r>
      <w:r>
        <w:rPr>
          <w:spacing w:val="-6"/>
        </w:rPr>
        <w:t xml:space="preserve"> </w:t>
      </w:r>
      <w:r>
        <w:t>страдательного</w:t>
      </w:r>
      <w:r>
        <w:rPr>
          <w:spacing w:val="-5"/>
        </w:rPr>
        <w:t xml:space="preserve"> </w:t>
      </w:r>
      <w:r>
        <w:t>залога</w:t>
      </w:r>
      <w:r>
        <w:rPr>
          <w:spacing w:val="-5"/>
        </w:rPr>
        <w:t xml:space="preserve"> </w:t>
      </w:r>
      <w:r>
        <w:t>(Present/PastSimplePassive). Предлоги, употребляемые с глаголами в страдательном залоге.</w:t>
      </w:r>
    </w:p>
    <w:p w:rsidR="00A936C2" w:rsidRDefault="00FC55D5">
      <w:pPr>
        <w:pStyle w:val="a3"/>
        <w:spacing w:line="228" w:lineRule="exact"/>
        <w:ind w:left="788" w:firstLine="0"/>
        <w:jc w:val="left"/>
      </w:pPr>
      <w:r>
        <w:t>Модальный</w:t>
      </w:r>
      <w:r>
        <w:rPr>
          <w:spacing w:val="-9"/>
        </w:rPr>
        <w:t xml:space="preserve"> </w:t>
      </w:r>
      <w:r>
        <w:t>глагол</w:t>
      </w:r>
      <w:r>
        <w:rPr>
          <w:spacing w:val="-6"/>
        </w:rPr>
        <w:t xml:space="preserve"> </w:t>
      </w:r>
      <w:r>
        <w:rPr>
          <w:spacing w:val="-2"/>
        </w:rPr>
        <w:t>might.</w:t>
      </w:r>
    </w:p>
    <w:p w:rsidR="00A936C2" w:rsidRDefault="00FC55D5">
      <w:pPr>
        <w:pStyle w:val="a3"/>
        <w:ind w:left="788" w:right="2435" w:firstLine="0"/>
        <w:jc w:val="left"/>
      </w:pPr>
      <w:r>
        <w:t>Наречия,</w:t>
      </w:r>
      <w:r>
        <w:rPr>
          <w:spacing w:val="-5"/>
        </w:rPr>
        <w:t xml:space="preserve"> </w:t>
      </w:r>
      <w:r>
        <w:t>совпадающие</w:t>
      </w:r>
      <w:r>
        <w:rPr>
          <w:spacing w:val="-2"/>
        </w:rPr>
        <w:t xml:space="preserve"> </w:t>
      </w:r>
      <w:r>
        <w:t>по</w:t>
      </w:r>
      <w:r>
        <w:rPr>
          <w:spacing w:val="-4"/>
        </w:rPr>
        <w:t xml:space="preserve"> </w:t>
      </w:r>
      <w:r>
        <w:t>форме</w:t>
      </w:r>
      <w:r>
        <w:rPr>
          <w:spacing w:val="-5"/>
        </w:rPr>
        <w:t xml:space="preserve"> </w:t>
      </w:r>
      <w:r>
        <w:t>с</w:t>
      </w:r>
      <w:r>
        <w:rPr>
          <w:spacing w:val="-5"/>
        </w:rPr>
        <w:t xml:space="preserve"> </w:t>
      </w:r>
      <w:r>
        <w:t>прилагательными</w:t>
      </w:r>
      <w:r>
        <w:rPr>
          <w:spacing w:val="-6"/>
        </w:rPr>
        <w:t xml:space="preserve"> </w:t>
      </w:r>
      <w:r>
        <w:t>(fast,</w:t>
      </w:r>
      <w:r>
        <w:rPr>
          <w:spacing w:val="-4"/>
        </w:rPr>
        <w:t xml:space="preserve"> </w:t>
      </w:r>
      <w:r>
        <w:t>high;</w:t>
      </w:r>
      <w:r>
        <w:rPr>
          <w:spacing w:val="-5"/>
        </w:rPr>
        <w:t xml:space="preserve"> </w:t>
      </w:r>
      <w:r>
        <w:t>early). Местоимения other/another, both, all, one.</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2335" w:firstLine="0"/>
      </w:pPr>
      <w:r>
        <w:lastRenderedPageBreak/>
        <w:t>Количественные</w:t>
      </w:r>
      <w:r>
        <w:rPr>
          <w:spacing w:val="-4"/>
        </w:rPr>
        <w:t xml:space="preserve"> </w:t>
      </w:r>
      <w:r>
        <w:t>числительные</w:t>
      </w:r>
      <w:r>
        <w:rPr>
          <w:spacing w:val="-4"/>
        </w:rPr>
        <w:t xml:space="preserve"> </w:t>
      </w:r>
      <w:r>
        <w:t>для</w:t>
      </w:r>
      <w:r>
        <w:rPr>
          <w:spacing w:val="-5"/>
        </w:rPr>
        <w:t xml:space="preserve"> </w:t>
      </w:r>
      <w:r>
        <w:t>обозначения</w:t>
      </w:r>
      <w:r>
        <w:rPr>
          <w:spacing w:val="-5"/>
        </w:rPr>
        <w:t xml:space="preserve"> </w:t>
      </w:r>
      <w:r>
        <w:t>больших</w:t>
      </w:r>
      <w:r>
        <w:rPr>
          <w:spacing w:val="-5"/>
        </w:rPr>
        <w:t xml:space="preserve"> </w:t>
      </w:r>
      <w:r>
        <w:t>чисел</w:t>
      </w:r>
      <w:r>
        <w:rPr>
          <w:spacing w:val="-5"/>
        </w:rPr>
        <w:t xml:space="preserve"> </w:t>
      </w:r>
      <w:r>
        <w:t>(до</w:t>
      </w:r>
      <w:r>
        <w:rPr>
          <w:spacing w:val="-4"/>
        </w:rPr>
        <w:t xml:space="preserve"> </w:t>
      </w:r>
      <w:r>
        <w:t>1</w:t>
      </w:r>
      <w:r>
        <w:rPr>
          <w:spacing w:val="-4"/>
        </w:rPr>
        <w:t xml:space="preserve"> </w:t>
      </w:r>
      <w:r>
        <w:t>000</w:t>
      </w:r>
      <w:r>
        <w:rPr>
          <w:spacing w:val="-5"/>
        </w:rPr>
        <w:t xml:space="preserve"> </w:t>
      </w:r>
      <w:r>
        <w:t>000). Социокультурные знания и умения.</w:t>
      </w:r>
    </w:p>
    <w:p w:rsidR="00A936C2" w:rsidRDefault="00FC55D5">
      <w:pPr>
        <w:pStyle w:val="a3"/>
        <w:spacing w:before="1"/>
        <w:ind w:right="314"/>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w:t>
      </w:r>
    </w:p>
    <w:p w:rsidR="00A936C2" w:rsidRDefault="00FC55D5">
      <w:pPr>
        <w:pStyle w:val="a3"/>
        <w:spacing w:before="1"/>
        <w:ind w:firstLine="0"/>
      </w:pPr>
      <w:r>
        <w:t>«В</w:t>
      </w:r>
      <w:r>
        <w:rPr>
          <w:spacing w:val="-8"/>
        </w:rPr>
        <w:t xml:space="preserve"> </w:t>
      </w:r>
      <w:r>
        <w:t>городе»,</w:t>
      </w:r>
      <w:r>
        <w:rPr>
          <w:spacing w:val="-3"/>
        </w:rPr>
        <w:t xml:space="preserve"> </w:t>
      </w:r>
      <w:r>
        <w:t>«Проведение</w:t>
      </w:r>
      <w:r>
        <w:rPr>
          <w:spacing w:val="-8"/>
        </w:rPr>
        <w:t xml:space="preserve"> </w:t>
      </w:r>
      <w:r>
        <w:t>досуга»,</w:t>
      </w:r>
      <w:r>
        <w:rPr>
          <w:spacing w:val="-4"/>
        </w:rPr>
        <w:t xml:space="preserve"> </w:t>
      </w:r>
      <w:r>
        <w:t>«Во</w:t>
      </w:r>
      <w:r>
        <w:rPr>
          <w:spacing w:val="-7"/>
        </w:rPr>
        <w:t xml:space="preserve"> </w:t>
      </w:r>
      <w:r>
        <w:t>время</w:t>
      </w:r>
      <w:r>
        <w:rPr>
          <w:spacing w:val="-9"/>
        </w:rPr>
        <w:t xml:space="preserve"> </w:t>
      </w:r>
      <w:r>
        <w:rPr>
          <w:spacing w:val="-2"/>
        </w:rPr>
        <w:t>путешествия»).</w:t>
      </w:r>
    </w:p>
    <w:p w:rsidR="00A936C2" w:rsidRDefault="00FC55D5">
      <w:pPr>
        <w:pStyle w:val="a3"/>
        <w:spacing w:before="1"/>
        <w:ind w:right="313"/>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36C2" w:rsidRDefault="00FC55D5">
      <w:pPr>
        <w:pStyle w:val="a3"/>
        <w:ind w:right="314"/>
      </w:pPr>
      <w:r>
        <w:t>Социокультурный портрет родной страны и страны (стран) изучаемого языка: знакомство с традициями</w:t>
      </w:r>
      <w:r>
        <w:rPr>
          <w:spacing w:val="-1"/>
        </w:rPr>
        <w:t xml:space="preserve"> </w:t>
      </w:r>
      <w:r>
        <w:t>проведения основных национальных</w:t>
      </w:r>
      <w:r>
        <w:rPr>
          <w:spacing w:val="-1"/>
        </w:rPr>
        <w:t xml:space="preserve"> </w:t>
      </w:r>
      <w:r>
        <w:t>праздников (Рождества, Нового года, Дня матери</w:t>
      </w:r>
      <w:r>
        <w:rPr>
          <w:spacing w:val="-1"/>
        </w:rPr>
        <w:t xml:space="preserve"> </w:t>
      </w:r>
      <w:r>
        <w:t>и</w:t>
      </w:r>
      <w:r>
        <w:rPr>
          <w:spacing w:val="-1"/>
        </w:rPr>
        <w:t xml:space="preserve"> </w:t>
      </w:r>
      <w:r>
        <w:t>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36C2" w:rsidRDefault="00FC55D5">
      <w:pPr>
        <w:pStyle w:val="a3"/>
        <w:spacing w:line="230" w:lineRule="exact"/>
        <w:ind w:left="788" w:firstLine="0"/>
      </w:pPr>
      <w:r>
        <w:t>Развитие</w:t>
      </w:r>
      <w:r>
        <w:rPr>
          <w:spacing w:val="-10"/>
        </w:rPr>
        <w:t xml:space="preserve"> </w:t>
      </w:r>
      <w:r>
        <w:rPr>
          <w:spacing w:val="-2"/>
        </w:rPr>
        <w:t>умений:</w:t>
      </w:r>
    </w:p>
    <w:p w:rsidR="00A936C2" w:rsidRDefault="00FC55D5">
      <w:pPr>
        <w:pStyle w:val="a3"/>
        <w:ind w:left="788" w:firstLine="0"/>
      </w:pPr>
      <w:r>
        <w:t>писать</w:t>
      </w:r>
      <w:r>
        <w:rPr>
          <w:spacing w:val="4"/>
        </w:rPr>
        <w:t xml:space="preserve"> </w:t>
      </w:r>
      <w:r>
        <w:t>свои</w:t>
      </w:r>
      <w:r>
        <w:rPr>
          <w:spacing w:val="5"/>
        </w:rPr>
        <w:t xml:space="preserve"> </w:t>
      </w:r>
      <w:r>
        <w:t>имя</w:t>
      </w:r>
      <w:r>
        <w:rPr>
          <w:spacing w:val="6"/>
        </w:rPr>
        <w:t xml:space="preserve"> </w:t>
      </w:r>
      <w:r>
        <w:t>и</w:t>
      </w:r>
      <w:r>
        <w:rPr>
          <w:spacing w:val="4"/>
        </w:rPr>
        <w:t xml:space="preserve"> </w:t>
      </w:r>
      <w:r>
        <w:t>фамилию,</w:t>
      </w:r>
      <w:r>
        <w:rPr>
          <w:spacing w:val="4"/>
        </w:rPr>
        <w:t xml:space="preserve"> </w:t>
      </w:r>
      <w:r>
        <w:t>а</w:t>
      </w:r>
      <w:r>
        <w:rPr>
          <w:spacing w:val="5"/>
        </w:rPr>
        <w:t xml:space="preserve"> </w:t>
      </w:r>
      <w:r>
        <w:t>также</w:t>
      </w:r>
      <w:r>
        <w:rPr>
          <w:spacing w:val="7"/>
        </w:rPr>
        <w:t xml:space="preserve"> </w:t>
      </w:r>
      <w:r>
        <w:t>имена</w:t>
      </w:r>
      <w:r>
        <w:rPr>
          <w:spacing w:val="7"/>
        </w:rPr>
        <w:t xml:space="preserve"> </w:t>
      </w:r>
      <w:r>
        <w:t>и</w:t>
      </w:r>
      <w:r>
        <w:rPr>
          <w:spacing w:val="3"/>
        </w:rPr>
        <w:t xml:space="preserve"> </w:t>
      </w:r>
      <w:r>
        <w:t>фамилии</w:t>
      </w:r>
      <w:r>
        <w:rPr>
          <w:spacing w:val="6"/>
        </w:rPr>
        <w:t xml:space="preserve"> </w:t>
      </w:r>
      <w:r>
        <w:t>своих</w:t>
      </w:r>
      <w:r>
        <w:rPr>
          <w:spacing w:val="5"/>
        </w:rPr>
        <w:t xml:space="preserve"> </w:t>
      </w:r>
      <w:r>
        <w:t>родственников</w:t>
      </w:r>
      <w:r>
        <w:rPr>
          <w:spacing w:val="6"/>
        </w:rPr>
        <w:t xml:space="preserve"> </w:t>
      </w:r>
      <w:r>
        <w:t>и</w:t>
      </w:r>
      <w:r>
        <w:rPr>
          <w:spacing w:val="6"/>
        </w:rPr>
        <w:t xml:space="preserve"> </w:t>
      </w:r>
      <w:r>
        <w:t>друзей</w:t>
      </w:r>
      <w:r>
        <w:rPr>
          <w:spacing w:val="4"/>
        </w:rPr>
        <w:t xml:space="preserve"> </w:t>
      </w:r>
      <w:r>
        <w:t>на</w:t>
      </w:r>
      <w:r>
        <w:rPr>
          <w:spacing w:val="7"/>
        </w:rPr>
        <w:t xml:space="preserve"> </w:t>
      </w:r>
      <w:r>
        <w:rPr>
          <w:spacing w:val="-2"/>
        </w:rPr>
        <w:t>английском</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языке;</w:t>
      </w:r>
    </w:p>
    <w:p w:rsidR="00A936C2" w:rsidRDefault="00FC55D5">
      <w:pPr>
        <w:rPr>
          <w:sz w:val="20"/>
        </w:rPr>
      </w:pPr>
      <w:r>
        <w:br w:type="column"/>
      </w:r>
    </w:p>
    <w:p w:rsidR="00A936C2" w:rsidRDefault="00FC55D5">
      <w:pPr>
        <w:pStyle w:val="a3"/>
        <w:ind w:left="0" w:firstLine="0"/>
        <w:jc w:val="left"/>
      </w:pPr>
      <w:r>
        <w:t>правильно</w:t>
      </w:r>
      <w:r>
        <w:rPr>
          <w:spacing w:val="-6"/>
        </w:rPr>
        <w:t xml:space="preserve"> </w:t>
      </w:r>
      <w:r>
        <w:t>оформлять</w:t>
      </w:r>
      <w:r>
        <w:rPr>
          <w:spacing w:val="-6"/>
        </w:rPr>
        <w:t xml:space="preserve"> </w:t>
      </w:r>
      <w:r>
        <w:t>свой</w:t>
      </w:r>
      <w:r>
        <w:rPr>
          <w:spacing w:val="-7"/>
        </w:rPr>
        <w:t xml:space="preserve"> </w:t>
      </w:r>
      <w:r>
        <w:t>адрес</w:t>
      </w:r>
      <w:r>
        <w:rPr>
          <w:spacing w:val="-7"/>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6"/>
        </w:rPr>
        <w:t xml:space="preserve"> </w:t>
      </w:r>
      <w:r>
        <w:rPr>
          <w:spacing w:val="-2"/>
        </w:rPr>
        <w:t>анкете);</w:t>
      </w:r>
    </w:p>
    <w:p w:rsidR="00A936C2" w:rsidRDefault="00FC55D5">
      <w:pPr>
        <w:pStyle w:val="a3"/>
        <w:ind w:left="0" w:firstLine="0"/>
        <w:jc w:val="left"/>
      </w:pPr>
      <w:r>
        <w:t>правильно</w:t>
      </w:r>
      <w:r>
        <w:rPr>
          <w:spacing w:val="68"/>
          <w:w w:val="150"/>
        </w:rPr>
        <w:t xml:space="preserve"> </w:t>
      </w:r>
      <w:r>
        <w:t>оформлять</w:t>
      </w:r>
      <w:r>
        <w:rPr>
          <w:spacing w:val="68"/>
          <w:w w:val="150"/>
        </w:rPr>
        <w:t xml:space="preserve"> </w:t>
      </w:r>
      <w:r>
        <w:t>электронное</w:t>
      </w:r>
      <w:r>
        <w:rPr>
          <w:spacing w:val="68"/>
          <w:w w:val="150"/>
        </w:rPr>
        <w:t xml:space="preserve"> </w:t>
      </w:r>
      <w:r>
        <w:t>сообщение</w:t>
      </w:r>
      <w:r>
        <w:rPr>
          <w:spacing w:val="70"/>
          <w:w w:val="150"/>
        </w:rPr>
        <w:t xml:space="preserve"> </w:t>
      </w:r>
      <w:r>
        <w:t>личного</w:t>
      </w:r>
      <w:r>
        <w:rPr>
          <w:spacing w:val="69"/>
          <w:w w:val="150"/>
        </w:rPr>
        <w:t xml:space="preserve"> </w:t>
      </w:r>
      <w:r>
        <w:t>характера</w:t>
      </w:r>
      <w:r>
        <w:rPr>
          <w:spacing w:val="68"/>
          <w:w w:val="150"/>
        </w:rPr>
        <w:t xml:space="preserve"> </w:t>
      </w:r>
      <w:r>
        <w:t>в</w:t>
      </w:r>
      <w:r>
        <w:rPr>
          <w:spacing w:val="67"/>
          <w:w w:val="150"/>
        </w:rPr>
        <w:t xml:space="preserve"> </w:t>
      </w:r>
      <w:r>
        <w:t>соответствии</w:t>
      </w:r>
      <w:r>
        <w:rPr>
          <w:spacing w:val="67"/>
          <w:w w:val="150"/>
        </w:rPr>
        <w:t xml:space="preserve"> </w:t>
      </w:r>
      <w:r>
        <w:t>с</w:t>
      </w:r>
      <w:r>
        <w:rPr>
          <w:spacing w:val="70"/>
          <w:w w:val="150"/>
        </w:rPr>
        <w:t xml:space="preserve"> </w:t>
      </w:r>
      <w:r>
        <w:rPr>
          <w:spacing w:val="-2"/>
        </w:rPr>
        <w:t>нормами</w:t>
      </w:r>
    </w:p>
    <w:p w:rsidR="00A936C2" w:rsidRDefault="00A936C2">
      <w:pPr>
        <w:sectPr w:rsidR="00A936C2">
          <w:type w:val="continuous"/>
          <w:pgSz w:w="11910" w:h="16840"/>
          <w:pgMar w:top="1040" w:right="540" w:bottom="1180" w:left="1480" w:header="0" w:footer="995" w:gutter="0"/>
          <w:cols w:num="2" w:space="720" w:equalWidth="0">
            <w:col w:w="767" w:space="21"/>
            <w:col w:w="9102"/>
          </w:cols>
        </w:sectPr>
      </w:pPr>
    </w:p>
    <w:p w:rsidR="00A936C2" w:rsidRDefault="00FC55D5">
      <w:pPr>
        <w:pStyle w:val="a3"/>
        <w:ind w:left="788" w:right="3164" w:hanging="567"/>
      </w:pPr>
      <w:r>
        <w:lastRenderedPageBreak/>
        <w:t>неофициального</w:t>
      </w:r>
      <w:r>
        <w:rPr>
          <w:spacing w:val="-5"/>
        </w:rPr>
        <w:t xml:space="preserve"> </w:t>
      </w:r>
      <w:r>
        <w:t>общения,</w:t>
      </w:r>
      <w:r>
        <w:rPr>
          <w:spacing w:val="-4"/>
        </w:rPr>
        <w:t xml:space="preserve"> </w:t>
      </w:r>
      <w:r>
        <w:t>принятыми</w:t>
      </w:r>
      <w:r>
        <w:rPr>
          <w:spacing w:val="-7"/>
        </w:rPr>
        <w:t xml:space="preserve"> </w:t>
      </w:r>
      <w:r>
        <w:t>в</w:t>
      </w:r>
      <w:r>
        <w:rPr>
          <w:spacing w:val="-7"/>
        </w:rPr>
        <w:t xml:space="preserve"> </w:t>
      </w:r>
      <w:r>
        <w:t>стране</w:t>
      </w:r>
      <w:r>
        <w:rPr>
          <w:spacing w:val="-6"/>
        </w:rPr>
        <w:t xml:space="preserve"> </w:t>
      </w:r>
      <w:r>
        <w:t>(странах)</w:t>
      </w:r>
      <w:r>
        <w:rPr>
          <w:spacing w:val="-6"/>
        </w:rPr>
        <w:t xml:space="preserve"> </w:t>
      </w:r>
      <w:r>
        <w:t>изучаемого</w:t>
      </w:r>
      <w:r>
        <w:rPr>
          <w:spacing w:val="-5"/>
        </w:rPr>
        <w:t xml:space="preserve"> </w:t>
      </w:r>
      <w:r>
        <w:t>языка; кратко представлять Россию и страну (страны) изучаемого языка;</w:t>
      </w:r>
    </w:p>
    <w:p w:rsidR="00A936C2" w:rsidRDefault="00FC55D5">
      <w:pPr>
        <w:pStyle w:val="a3"/>
        <w:ind w:right="314"/>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Pr>
          <w:spacing w:val="-2"/>
        </w:rPr>
        <w:t>достопримечательности;</w:t>
      </w:r>
    </w:p>
    <w:p w:rsidR="00A936C2" w:rsidRDefault="00FC55D5">
      <w:pPr>
        <w:pStyle w:val="a3"/>
        <w:ind w:right="315"/>
      </w:pPr>
      <w:r>
        <w:t>кратко рассказывать о выдающихся людях родной страны и страны (стран) изучаемого языка</w:t>
      </w:r>
      <w:r>
        <w:rPr>
          <w:spacing w:val="40"/>
        </w:rPr>
        <w:t xml:space="preserve"> </w:t>
      </w:r>
      <w:r>
        <w:t>(учёных, писателях, поэтах, спортсменах).</w:t>
      </w:r>
    </w:p>
    <w:p w:rsidR="00A936C2" w:rsidRDefault="00FC55D5">
      <w:pPr>
        <w:pStyle w:val="a3"/>
        <w:ind w:left="788" w:firstLine="0"/>
      </w:pPr>
      <w:r>
        <w:t>1.5.4.</w:t>
      </w:r>
      <w:r>
        <w:rPr>
          <w:spacing w:val="-11"/>
        </w:rPr>
        <w:t xml:space="preserve"> </w:t>
      </w:r>
      <w:r>
        <w:t>Компенсаторные</w:t>
      </w:r>
      <w:r>
        <w:rPr>
          <w:spacing w:val="-8"/>
        </w:rPr>
        <w:t xml:space="preserve"> </w:t>
      </w:r>
      <w:r>
        <w:rPr>
          <w:spacing w:val="-2"/>
        </w:rPr>
        <w:t>умения.</w:t>
      </w:r>
    </w:p>
    <w:p w:rsidR="00A936C2" w:rsidRDefault="00FC55D5">
      <w:pPr>
        <w:pStyle w:val="a3"/>
        <w:ind w:right="314"/>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36C2" w:rsidRDefault="00FC55D5">
      <w:pPr>
        <w:pStyle w:val="a3"/>
        <w:spacing w:line="229" w:lineRule="exact"/>
        <w:ind w:left="788" w:firstLine="0"/>
      </w:pPr>
      <w:r>
        <w:t>Переспрашивать,</w:t>
      </w:r>
      <w:r>
        <w:rPr>
          <w:spacing w:val="-11"/>
        </w:rPr>
        <w:t xml:space="preserve"> </w:t>
      </w:r>
      <w:r>
        <w:t>просить</w:t>
      </w:r>
      <w:r>
        <w:rPr>
          <w:spacing w:val="-10"/>
        </w:rPr>
        <w:t xml:space="preserve"> </w:t>
      </w:r>
      <w:r>
        <w:t>повторить,</w:t>
      </w:r>
      <w:r>
        <w:rPr>
          <w:spacing w:val="-8"/>
        </w:rPr>
        <w:t xml:space="preserve"> </w:t>
      </w:r>
      <w:r>
        <w:t>уточняя</w:t>
      </w:r>
      <w:r>
        <w:rPr>
          <w:spacing w:val="-12"/>
        </w:rPr>
        <w:t xml:space="preserve"> </w:t>
      </w:r>
      <w:r>
        <w:t>значение</w:t>
      </w:r>
      <w:r>
        <w:rPr>
          <w:spacing w:val="-9"/>
        </w:rPr>
        <w:t xml:space="preserve"> </w:t>
      </w:r>
      <w:r>
        <w:t>незнакомых</w:t>
      </w:r>
      <w:r>
        <w:rPr>
          <w:spacing w:val="-12"/>
        </w:rPr>
        <w:t xml:space="preserve"> </w:t>
      </w:r>
      <w:r>
        <w:rPr>
          <w:spacing w:val="-2"/>
        </w:rPr>
        <w:t>слов.</w:t>
      </w:r>
    </w:p>
    <w:p w:rsidR="00A936C2" w:rsidRDefault="00FC55D5">
      <w:pPr>
        <w:pStyle w:val="a3"/>
        <w:ind w:left="788" w:right="314" w:firstLine="0"/>
      </w:pPr>
      <w:r>
        <w:t>Использование при формулировании собственных высказываний, ключевых слов, плана. Игнорирование</w:t>
      </w:r>
      <w:r>
        <w:rPr>
          <w:spacing w:val="35"/>
        </w:rPr>
        <w:t xml:space="preserve"> </w:t>
      </w:r>
      <w:r>
        <w:t>информации,</w:t>
      </w:r>
      <w:r>
        <w:rPr>
          <w:spacing w:val="36"/>
        </w:rPr>
        <w:t xml:space="preserve"> </w:t>
      </w:r>
      <w:r>
        <w:t>не</w:t>
      </w:r>
      <w:r>
        <w:rPr>
          <w:spacing w:val="36"/>
        </w:rPr>
        <w:t xml:space="preserve"> </w:t>
      </w:r>
      <w:r>
        <w:t>являющейся</w:t>
      </w:r>
      <w:r>
        <w:rPr>
          <w:spacing w:val="36"/>
        </w:rPr>
        <w:t xml:space="preserve"> </w:t>
      </w:r>
      <w:r>
        <w:t>необходимой</w:t>
      </w:r>
      <w:r>
        <w:rPr>
          <w:spacing w:val="34"/>
        </w:rPr>
        <w:t xml:space="preserve"> </w:t>
      </w:r>
      <w:r>
        <w:t>для</w:t>
      </w:r>
      <w:r>
        <w:rPr>
          <w:spacing w:val="35"/>
        </w:rPr>
        <w:t xml:space="preserve"> </w:t>
      </w:r>
      <w:r>
        <w:t>понимания</w:t>
      </w:r>
      <w:r>
        <w:rPr>
          <w:spacing w:val="35"/>
        </w:rPr>
        <w:t xml:space="preserve"> </w:t>
      </w:r>
      <w:r>
        <w:t>основного</w:t>
      </w:r>
      <w:r>
        <w:rPr>
          <w:spacing w:val="36"/>
        </w:rPr>
        <w:t xml:space="preserve"> </w:t>
      </w:r>
      <w:r>
        <w:rPr>
          <w:spacing w:val="-2"/>
        </w:rPr>
        <w:t>содержания,</w:t>
      </w:r>
    </w:p>
    <w:p w:rsidR="00A936C2" w:rsidRDefault="00FC55D5">
      <w:pPr>
        <w:pStyle w:val="a3"/>
        <w:spacing w:before="1"/>
        <w:ind w:firstLine="0"/>
      </w:pPr>
      <w:r>
        <w:t>прочитанного</w:t>
      </w:r>
      <w:r>
        <w:rPr>
          <w:spacing w:val="-8"/>
        </w:rPr>
        <w:t xml:space="preserve"> </w:t>
      </w:r>
      <w:r>
        <w:t>(прослушанного)</w:t>
      </w:r>
      <w:r>
        <w:rPr>
          <w:spacing w:val="-8"/>
        </w:rPr>
        <w:t xml:space="preserve"> </w:t>
      </w:r>
      <w:r>
        <w:t>текста</w:t>
      </w:r>
      <w:r>
        <w:rPr>
          <w:spacing w:val="-9"/>
        </w:rPr>
        <w:t xml:space="preserve"> </w:t>
      </w:r>
      <w:r>
        <w:t>или</w:t>
      </w:r>
      <w:r>
        <w:rPr>
          <w:spacing w:val="-7"/>
        </w:rPr>
        <w:t xml:space="preserve"> </w:t>
      </w:r>
      <w:r>
        <w:t>для</w:t>
      </w:r>
      <w:r>
        <w:rPr>
          <w:spacing w:val="-9"/>
        </w:rPr>
        <w:t xml:space="preserve"> </w:t>
      </w:r>
      <w:r>
        <w:t>нахождения</w:t>
      </w:r>
      <w:r>
        <w:rPr>
          <w:spacing w:val="-9"/>
        </w:rPr>
        <w:t xml:space="preserve"> </w:t>
      </w:r>
      <w:r>
        <w:t>в</w:t>
      </w:r>
      <w:r>
        <w:rPr>
          <w:spacing w:val="-10"/>
        </w:rPr>
        <w:t xml:space="preserve"> </w:t>
      </w:r>
      <w:r>
        <w:t>тексте</w:t>
      </w:r>
      <w:r>
        <w:rPr>
          <w:spacing w:val="-8"/>
        </w:rPr>
        <w:t xml:space="preserve"> </w:t>
      </w:r>
      <w:r>
        <w:t>запрашиваемой</w:t>
      </w:r>
      <w:r>
        <w:rPr>
          <w:spacing w:val="-7"/>
        </w:rPr>
        <w:t xml:space="preserve"> </w:t>
      </w:r>
      <w:r>
        <w:rPr>
          <w:spacing w:val="-2"/>
        </w:rPr>
        <w:t>информации.</w:t>
      </w:r>
    </w:p>
    <w:p w:rsidR="00A936C2" w:rsidRDefault="00FC55D5">
      <w:pPr>
        <w:pStyle w:val="a3"/>
        <w:spacing w:before="1"/>
        <w:ind w:right="30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8" w:lineRule="exact"/>
        <w:ind w:left="788" w:firstLine="0"/>
        <w:jc w:val="left"/>
      </w:pPr>
      <w:r>
        <w:rPr>
          <w:spacing w:val="-2"/>
        </w:rPr>
        <w:t>Коммуникативные</w:t>
      </w:r>
      <w:r>
        <w:rPr>
          <w:spacing w:val="12"/>
        </w:rPr>
        <w:t xml:space="preserve"> </w:t>
      </w:r>
      <w:r>
        <w:rPr>
          <w:spacing w:val="-2"/>
        </w:rPr>
        <w:t>умения.</w:t>
      </w:r>
    </w:p>
    <w:p w:rsidR="00A936C2" w:rsidRDefault="00FC55D5">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40"/>
        </w:rPr>
        <w:t xml:space="preserve"> </w:t>
      </w:r>
      <w:r>
        <w:t>продуктивные виды речевой деятельности в рамках тематического содержания речи.</w:t>
      </w:r>
    </w:p>
    <w:p w:rsidR="00A936C2" w:rsidRDefault="00FC55D5">
      <w:pPr>
        <w:pStyle w:val="a3"/>
        <w:spacing w:before="1" w:line="229" w:lineRule="exact"/>
        <w:ind w:left="788" w:firstLine="0"/>
        <w:jc w:val="left"/>
      </w:pPr>
      <w:r>
        <w:t>Взаимоотношения</w:t>
      </w:r>
      <w:r>
        <w:rPr>
          <w:spacing w:val="-7"/>
        </w:rPr>
        <w:t xml:space="preserve"> </w:t>
      </w:r>
      <w:r>
        <w:t>в</w:t>
      </w:r>
      <w:r>
        <w:rPr>
          <w:spacing w:val="-6"/>
        </w:rPr>
        <w:t xml:space="preserve"> </w:t>
      </w:r>
      <w:r>
        <w:t>семье</w:t>
      </w:r>
      <w:r>
        <w:rPr>
          <w:spacing w:val="-5"/>
        </w:rPr>
        <w:t xml:space="preserve"> </w:t>
      </w:r>
      <w:r>
        <w:t>и</w:t>
      </w:r>
      <w:r>
        <w:rPr>
          <w:spacing w:val="-4"/>
        </w:rPr>
        <w:t xml:space="preserve"> </w:t>
      </w:r>
      <w:r>
        <w:t>с</w:t>
      </w:r>
      <w:r>
        <w:rPr>
          <w:spacing w:val="-5"/>
        </w:rPr>
        <w:t xml:space="preserve"> </w:t>
      </w:r>
      <w:r>
        <w:rPr>
          <w:spacing w:val="-2"/>
        </w:rPr>
        <w:t>друзьями.</w:t>
      </w:r>
    </w:p>
    <w:p w:rsidR="00A936C2" w:rsidRDefault="00FC55D5">
      <w:pPr>
        <w:pStyle w:val="a3"/>
        <w:spacing w:line="229" w:lineRule="exact"/>
        <w:ind w:left="788" w:firstLine="0"/>
        <w:jc w:val="left"/>
      </w:pPr>
      <w:r>
        <w:t>Внешность</w:t>
      </w:r>
      <w:r>
        <w:rPr>
          <w:spacing w:val="-9"/>
        </w:rPr>
        <w:t xml:space="preserve"> </w:t>
      </w:r>
      <w:r>
        <w:t>и</w:t>
      </w:r>
      <w:r>
        <w:rPr>
          <w:spacing w:val="-7"/>
        </w:rPr>
        <w:t xml:space="preserve"> </w:t>
      </w:r>
      <w:r>
        <w:t>характер</w:t>
      </w:r>
      <w:r>
        <w:rPr>
          <w:spacing w:val="-8"/>
        </w:rPr>
        <w:t xml:space="preserve"> </w:t>
      </w:r>
      <w:r>
        <w:t>человека</w:t>
      </w:r>
      <w:r>
        <w:rPr>
          <w:spacing w:val="-9"/>
        </w:rPr>
        <w:t xml:space="preserve"> </w:t>
      </w:r>
      <w:r>
        <w:t>(литературного</w:t>
      </w:r>
      <w:r>
        <w:rPr>
          <w:spacing w:val="-7"/>
        </w:rPr>
        <w:t xml:space="preserve"> </w:t>
      </w:r>
      <w:r>
        <w:rPr>
          <w:spacing w:val="-2"/>
        </w:rPr>
        <w:t>персонажа).</w:t>
      </w:r>
    </w:p>
    <w:p w:rsidR="00A936C2" w:rsidRDefault="00FC55D5">
      <w:pPr>
        <w:pStyle w:val="a3"/>
        <w:ind w:left="788" w:right="313" w:firstLine="0"/>
        <w:jc w:val="left"/>
      </w:pPr>
      <w:r>
        <w:t>Досуг и увлечения (хобби) современного подростка (чтение, кино, театр, музей, спорт, музыка). Здоровый</w:t>
      </w:r>
      <w:r>
        <w:rPr>
          <w:spacing w:val="-6"/>
        </w:rPr>
        <w:t xml:space="preserve"> </w:t>
      </w:r>
      <w:r>
        <w:t>образ</w:t>
      </w:r>
      <w:r>
        <w:rPr>
          <w:spacing w:val="-5"/>
        </w:rPr>
        <w:t xml:space="preserve"> </w:t>
      </w:r>
      <w:r>
        <w:t>жизни:</w:t>
      </w:r>
      <w:r>
        <w:rPr>
          <w:spacing w:val="-6"/>
        </w:rPr>
        <w:t xml:space="preserve"> </w:t>
      </w:r>
      <w:r>
        <w:t>режим</w:t>
      </w:r>
      <w:r>
        <w:rPr>
          <w:spacing w:val="-4"/>
        </w:rPr>
        <w:t xml:space="preserve"> </w:t>
      </w:r>
      <w:r>
        <w:t>труда</w:t>
      </w:r>
      <w:r>
        <w:rPr>
          <w:spacing w:val="-3"/>
        </w:rPr>
        <w:t xml:space="preserve"> </w:t>
      </w:r>
      <w:r>
        <w:t>и</w:t>
      </w:r>
      <w:r>
        <w:rPr>
          <w:spacing w:val="-2"/>
        </w:rPr>
        <w:t xml:space="preserve"> </w:t>
      </w:r>
      <w:r>
        <w:t>отдыха,</w:t>
      </w:r>
      <w:r>
        <w:rPr>
          <w:spacing w:val="-4"/>
        </w:rPr>
        <w:t xml:space="preserve"> </w:t>
      </w:r>
      <w:r>
        <w:t>фитнес,</w:t>
      </w:r>
      <w:r>
        <w:rPr>
          <w:spacing w:val="-3"/>
        </w:rPr>
        <w:t xml:space="preserve"> </w:t>
      </w:r>
      <w:r>
        <w:t>сбалансированное</w:t>
      </w:r>
      <w:r>
        <w:rPr>
          <w:spacing w:val="-5"/>
        </w:rPr>
        <w:t xml:space="preserve"> </w:t>
      </w:r>
      <w:r>
        <w:t>питание.</w:t>
      </w:r>
      <w:r>
        <w:rPr>
          <w:spacing w:val="-2"/>
        </w:rPr>
        <w:t xml:space="preserve"> </w:t>
      </w:r>
      <w:r>
        <w:t>Посещение</w:t>
      </w:r>
      <w:r>
        <w:rPr>
          <w:spacing w:val="-5"/>
        </w:rPr>
        <w:t xml:space="preserve"> </w:t>
      </w:r>
      <w:r>
        <w:t>врача. Покупки: одежда, обувь и продукты питания. Карманные деньги.</w:t>
      </w:r>
    </w:p>
    <w:p w:rsidR="00A936C2" w:rsidRDefault="00FC55D5">
      <w:pPr>
        <w:pStyle w:val="a3"/>
        <w:spacing w:before="2"/>
        <w:ind w:right="314"/>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Посещение школьной библиотеки (ресурсного центра). Переписка с иностранными сверстниками.</w:t>
      </w:r>
    </w:p>
    <w:p w:rsidR="00A936C2" w:rsidRDefault="00FC55D5">
      <w:pPr>
        <w:pStyle w:val="a3"/>
        <w:ind w:left="788" w:right="900" w:firstLine="0"/>
        <w:jc w:val="left"/>
      </w:pPr>
      <w:r>
        <w:t>Виды</w:t>
      </w:r>
      <w:r>
        <w:rPr>
          <w:spacing w:val="-5"/>
        </w:rPr>
        <w:t xml:space="preserve"> </w:t>
      </w:r>
      <w:r>
        <w:t>отдыха</w:t>
      </w:r>
      <w:r>
        <w:rPr>
          <w:spacing w:val="-4"/>
        </w:rPr>
        <w:t xml:space="preserve"> </w:t>
      </w:r>
      <w:r>
        <w:t>в</w:t>
      </w:r>
      <w:r>
        <w:rPr>
          <w:spacing w:val="-5"/>
        </w:rPr>
        <w:t xml:space="preserve"> </w:t>
      </w:r>
      <w:r>
        <w:t>различное</w:t>
      </w:r>
      <w:r>
        <w:rPr>
          <w:spacing w:val="-4"/>
        </w:rPr>
        <w:t xml:space="preserve"> </w:t>
      </w:r>
      <w:r>
        <w:t>время</w:t>
      </w:r>
      <w:r>
        <w:rPr>
          <w:spacing w:val="-5"/>
        </w:rPr>
        <w:t xml:space="preserve"> </w:t>
      </w:r>
      <w:r>
        <w:t>года.</w:t>
      </w:r>
      <w:r>
        <w:rPr>
          <w:spacing w:val="-4"/>
        </w:rPr>
        <w:t xml:space="preserve"> </w:t>
      </w:r>
      <w:r>
        <w:t>Путешествия</w:t>
      </w:r>
      <w:r>
        <w:rPr>
          <w:spacing w:val="-5"/>
        </w:rPr>
        <w:t xml:space="preserve"> </w:t>
      </w:r>
      <w:r>
        <w:t>по</w:t>
      </w:r>
      <w:r>
        <w:rPr>
          <w:spacing w:val="-3"/>
        </w:rPr>
        <w:t xml:space="preserve"> </w:t>
      </w:r>
      <w:r>
        <w:t>России</w:t>
      </w:r>
      <w:r>
        <w:rPr>
          <w:spacing w:val="-5"/>
        </w:rPr>
        <w:t xml:space="preserve"> </w:t>
      </w:r>
      <w:r>
        <w:t>и</w:t>
      </w:r>
      <w:r>
        <w:rPr>
          <w:spacing w:val="-3"/>
        </w:rPr>
        <w:t xml:space="preserve"> </w:t>
      </w:r>
      <w:r>
        <w:t>иностранным</w:t>
      </w:r>
      <w:r>
        <w:rPr>
          <w:spacing w:val="-3"/>
        </w:rPr>
        <w:t xml:space="preserve"> </w:t>
      </w:r>
      <w:r>
        <w:t>странам. Природа: флора и фауна. Проблемы экологии. Климат, погода. Стихийные бедствия.</w:t>
      </w:r>
    </w:p>
    <w:p w:rsidR="00A936C2" w:rsidRDefault="00FC55D5">
      <w:pPr>
        <w:pStyle w:val="a3"/>
        <w:ind w:left="788" w:firstLine="0"/>
        <w:jc w:val="left"/>
      </w:pPr>
      <w:r>
        <w:t>Условия</w:t>
      </w:r>
      <w:r>
        <w:rPr>
          <w:spacing w:val="-9"/>
        </w:rPr>
        <w:t xml:space="preserve"> </w:t>
      </w:r>
      <w:r>
        <w:t>проживания</w:t>
      </w:r>
      <w:r>
        <w:rPr>
          <w:spacing w:val="-6"/>
        </w:rPr>
        <w:t xml:space="preserve"> </w:t>
      </w:r>
      <w:r>
        <w:t>в</w:t>
      </w:r>
      <w:r>
        <w:rPr>
          <w:spacing w:val="-9"/>
        </w:rPr>
        <w:t xml:space="preserve"> </w:t>
      </w:r>
      <w:r>
        <w:t>городской</w:t>
      </w:r>
      <w:r>
        <w:rPr>
          <w:spacing w:val="-9"/>
        </w:rPr>
        <w:t xml:space="preserve"> </w:t>
      </w:r>
      <w:r>
        <w:t>(сельской)</w:t>
      </w:r>
      <w:r>
        <w:rPr>
          <w:spacing w:val="-8"/>
        </w:rPr>
        <w:t xml:space="preserve"> </w:t>
      </w:r>
      <w:r>
        <w:t>местности.</w:t>
      </w:r>
      <w:r>
        <w:rPr>
          <w:spacing w:val="-6"/>
        </w:rPr>
        <w:t xml:space="preserve"> </w:t>
      </w:r>
      <w:r>
        <w:rPr>
          <w:spacing w:val="-2"/>
        </w:rPr>
        <w:t>Транспорт.</w:t>
      </w:r>
    </w:p>
    <w:p w:rsidR="00A936C2" w:rsidRDefault="00FC55D5">
      <w:pPr>
        <w:pStyle w:val="a3"/>
        <w:ind w:right="31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36C2" w:rsidRDefault="00FC55D5">
      <w:pPr>
        <w:pStyle w:val="a3"/>
        <w:ind w:right="317"/>
      </w:pPr>
      <w:r>
        <w:t>Выдающиеся люди родной страны и страны (стран) изучаемого языка: учёные, писатели, поэты, художники, музыканты, спортсмены.</w:t>
      </w:r>
    </w:p>
    <w:p w:rsidR="00A936C2" w:rsidRDefault="00FC55D5">
      <w:pPr>
        <w:pStyle w:val="a3"/>
        <w:ind w:left="788" w:firstLine="0"/>
        <w:jc w:val="left"/>
      </w:pPr>
      <w:r>
        <w:rPr>
          <w:spacing w:val="-2"/>
        </w:rPr>
        <w:t>Говорение.</w:t>
      </w:r>
    </w:p>
    <w:p w:rsidR="00A936C2" w:rsidRDefault="00FC55D5">
      <w:pPr>
        <w:pStyle w:val="a3"/>
        <w:ind w:right="308"/>
      </w:pPr>
      <w:r>
        <w:t>Развитие коммуникативных умений диалогической речи, а именно умений вести разные виды диалогов</w:t>
      </w:r>
      <w:r>
        <w:rPr>
          <w:spacing w:val="-6"/>
        </w:rPr>
        <w:t xml:space="preserve"> </w:t>
      </w:r>
      <w:r>
        <w:t>(диалог</w:t>
      </w:r>
      <w:r>
        <w:rPr>
          <w:spacing w:val="-6"/>
        </w:rPr>
        <w:t xml:space="preserve"> </w:t>
      </w:r>
      <w:r>
        <w:t>этикетного</w:t>
      </w:r>
      <w:r>
        <w:rPr>
          <w:spacing w:val="-4"/>
        </w:rPr>
        <w:t xml:space="preserve"> </w:t>
      </w:r>
      <w:r>
        <w:t>характера,</w:t>
      </w:r>
      <w:r>
        <w:rPr>
          <w:spacing w:val="-4"/>
        </w:rPr>
        <w:t xml:space="preserve"> </w:t>
      </w:r>
      <w:r>
        <w:t>диалог-побуждение</w:t>
      </w:r>
      <w:r>
        <w:rPr>
          <w:spacing w:val="-2"/>
        </w:rPr>
        <w:t xml:space="preserve"> </w:t>
      </w:r>
      <w:r>
        <w:t>к</w:t>
      </w:r>
      <w:r>
        <w:rPr>
          <w:spacing w:val="-6"/>
        </w:rPr>
        <w:t xml:space="preserve"> </w:t>
      </w:r>
      <w:r>
        <w:t>действию,</w:t>
      </w:r>
      <w:r>
        <w:rPr>
          <w:spacing w:val="-5"/>
        </w:rPr>
        <w:t xml:space="preserve"> </w:t>
      </w:r>
      <w:r>
        <w:t>диалог-расспрос,</w:t>
      </w:r>
      <w:r>
        <w:rPr>
          <w:spacing w:val="-4"/>
        </w:rPr>
        <w:t xml:space="preserve"> </w:t>
      </w:r>
      <w:r>
        <w:t>комбинированный диалог, включающий различные виды диалогов):</w:t>
      </w:r>
    </w:p>
    <w:p w:rsidR="00A936C2" w:rsidRDefault="00FC55D5">
      <w:pPr>
        <w:pStyle w:val="a3"/>
        <w:ind w:right="31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w:t>
      </w:r>
      <w:r>
        <w:rPr>
          <w:spacing w:val="35"/>
        </w:rPr>
        <w:t xml:space="preserve">  </w:t>
      </w:r>
      <w:r>
        <w:t>благодарность,</w:t>
      </w:r>
      <w:r>
        <w:rPr>
          <w:spacing w:val="35"/>
        </w:rPr>
        <w:t xml:space="preserve">  </w:t>
      </w:r>
      <w:r>
        <w:t>вежливо</w:t>
      </w:r>
      <w:r>
        <w:rPr>
          <w:spacing w:val="34"/>
        </w:rPr>
        <w:t xml:space="preserve">  </w:t>
      </w:r>
      <w:r>
        <w:t>соглашаться</w:t>
      </w:r>
      <w:r>
        <w:rPr>
          <w:spacing w:val="34"/>
        </w:rPr>
        <w:t xml:space="preserve">  </w:t>
      </w:r>
      <w:r>
        <w:t>на</w:t>
      </w:r>
      <w:r>
        <w:rPr>
          <w:spacing w:val="34"/>
        </w:rPr>
        <w:t xml:space="preserve">  </w:t>
      </w:r>
      <w:r>
        <w:t>предложение</w:t>
      </w:r>
      <w:r>
        <w:rPr>
          <w:spacing w:val="35"/>
        </w:rPr>
        <w:t xml:space="preserve">  </w:t>
      </w:r>
      <w:r>
        <w:t>и</w:t>
      </w:r>
      <w:r>
        <w:rPr>
          <w:spacing w:val="34"/>
        </w:rPr>
        <w:t xml:space="preserve">  </w:t>
      </w:r>
      <w:r>
        <w:t>отказываться</w:t>
      </w:r>
      <w:r>
        <w:rPr>
          <w:spacing w:val="34"/>
        </w:rPr>
        <w:t xml:space="preserve">  </w:t>
      </w:r>
      <w:r>
        <w:t>от</w:t>
      </w:r>
      <w:r>
        <w:rPr>
          <w:spacing w:val="34"/>
        </w:rPr>
        <w:t xml:space="preserve">  </w:t>
      </w:r>
      <w:r>
        <w:rPr>
          <w:spacing w:val="-2"/>
        </w:rPr>
        <w:t>предложения</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firstLine="0"/>
        <w:jc w:val="left"/>
      </w:pPr>
      <w:r>
        <w:rPr>
          <w:spacing w:val="-2"/>
        </w:rPr>
        <w:lastRenderedPageBreak/>
        <w:t>собеседника;</w:t>
      </w:r>
    </w:p>
    <w:p w:rsidR="00A936C2" w:rsidRDefault="00FC55D5">
      <w:pPr>
        <w:pStyle w:val="a3"/>
        <w:spacing w:before="1"/>
        <w:ind w:right="31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36C2" w:rsidRDefault="00FC55D5">
      <w:pPr>
        <w:pStyle w:val="a3"/>
        <w:spacing w:before="1"/>
        <w:ind w:right="31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36C2" w:rsidRDefault="00FC55D5">
      <w:pPr>
        <w:pStyle w:val="a3"/>
        <w:ind w:right="31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w:t>
      </w:r>
      <w:r>
        <w:rPr>
          <w:spacing w:val="-1"/>
        </w:rPr>
        <w:t xml:space="preserve"> </w:t>
      </w:r>
      <w:r>
        <w:t xml:space="preserve">с соблюдением нормы речевого этикета, принятых в стране (странах) изучаемого </w:t>
      </w:r>
      <w:r>
        <w:rPr>
          <w:spacing w:val="-2"/>
        </w:rPr>
        <w:t>языка.</w:t>
      </w:r>
    </w:p>
    <w:p w:rsidR="00A936C2" w:rsidRDefault="00FC55D5">
      <w:pPr>
        <w:pStyle w:val="a3"/>
        <w:spacing w:before="1"/>
        <w:ind w:left="788" w:right="3216" w:firstLine="0"/>
        <w:jc w:val="left"/>
      </w:pPr>
      <w:r>
        <w:t>Объём</w:t>
      </w:r>
      <w:r>
        <w:rPr>
          <w:spacing w:val="-4"/>
        </w:rPr>
        <w:t xml:space="preserve"> </w:t>
      </w:r>
      <w:r>
        <w:t>диалога</w:t>
      </w:r>
      <w:r>
        <w:rPr>
          <w:spacing w:val="-4"/>
        </w:rPr>
        <w:t xml:space="preserve"> </w:t>
      </w:r>
      <w:r>
        <w:t>–</w:t>
      </w:r>
      <w:r>
        <w:rPr>
          <w:spacing w:val="-4"/>
        </w:rPr>
        <w:t xml:space="preserve"> </w:t>
      </w:r>
      <w:r>
        <w:t>до</w:t>
      </w:r>
      <w:r>
        <w:rPr>
          <w:spacing w:val="-5"/>
        </w:rPr>
        <w:t xml:space="preserve"> </w:t>
      </w:r>
      <w:r>
        <w:t>7</w:t>
      </w:r>
      <w:r>
        <w:rPr>
          <w:spacing w:val="-4"/>
        </w:rPr>
        <w:t xml:space="preserve"> </w:t>
      </w:r>
      <w:r>
        <w:t>реплик</w:t>
      </w:r>
      <w:r>
        <w:rPr>
          <w:spacing w:val="-6"/>
        </w:rPr>
        <w:t xml:space="preserve"> </w:t>
      </w:r>
      <w:r>
        <w:t>со</w:t>
      </w:r>
      <w:r>
        <w:rPr>
          <w:spacing w:val="-4"/>
        </w:rPr>
        <w:t xml:space="preserve"> </w:t>
      </w:r>
      <w:r>
        <w:t>стороны</w:t>
      </w:r>
      <w:r>
        <w:rPr>
          <w:spacing w:val="-5"/>
        </w:rPr>
        <w:t xml:space="preserve"> </w:t>
      </w:r>
      <w:r>
        <w:t>каждого</w:t>
      </w:r>
      <w:r>
        <w:rPr>
          <w:spacing w:val="-4"/>
        </w:rPr>
        <w:t xml:space="preserve"> </w:t>
      </w:r>
      <w:r>
        <w:t>собеседника. Развитие коммуникативных умений монологической речи:</w:t>
      </w:r>
    </w:p>
    <w:p w:rsidR="00A936C2" w:rsidRDefault="00FC55D5">
      <w:pPr>
        <w:pStyle w:val="a3"/>
        <w:tabs>
          <w:tab w:val="left" w:pos="1803"/>
          <w:tab w:val="left" w:pos="2673"/>
          <w:tab w:val="left" w:pos="3623"/>
          <w:tab w:val="left" w:pos="5282"/>
          <w:tab w:val="left" w:pos="6757"/>
          <w:tab w:val="left" w:pos="7100"/>
          <w:tab w:val="left" w:pos="8740"/>
        </w:tabs>
        <w:ind w:right="31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936C2" w:rsidRDefault="00FC55D5">
      <w:pPr>
        <w:pStyle w:val="a3"/>
        <w:ind w:right="314"/>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36C2" w:rsidRDefault="00FC55D5">
      <w:pPr>
        <w:pStyle w:val="a3"/>
        <w:spacing w:line="229" w:lineRule="exact"/>
        <w:ind w:left="788" w:firstLine="0"/>
        <w:jc w:val="left"/>
      </w:pPr>
      <w:r>
        <w:rPr>
          <w:spacing w:val="-2"/>
        </w:rPr>
        <w:t>повествование</w:t>
      </w:r>
      <w:r>
        <w:rPr>
          <w:spacing w:val="9"/>
        </w:rPr>
        <w:t xml:space="preserve"> </w:t>
      </w:r>
      <w:r>
        <w:rPr>
          <w:spacing w:val="-2"/>
        </w:rPr>
        <w:t>(сообщение);</w:t>
      </w:r>
    </w:p>
    <w:p w:rsidR="00A936C2" w:rsidRDefault="00FC55D5">
      <w:pPr>
        <w:pStyle w:val="a3"/>
        <w:ind w:left="788" w:right="900" w:firstLine="0"/>
        <w:jc w:val="left"/>
      </w:pPr>
      <w:r>
        <w:t>выражение</w:t>
      </w:r>
      <w:r>
        <w:rPr>
          <w:spacing w:val="-5"/>
        </w:rPr>
        <w:t xml:space="preserve"> </w:t>
      </w:r>
      <w:r>
        <w:t>и</w:t>
      </w:r>
      <w:r>
        <w:rPr>
          <w:spacing w:val="-6"/>
        </w:rPr>
        <w:t xml:space="preserve"> </w:t>
      </w:r>
      <w:r>
        <w:t>аргументирование</w:t>
      </w:r>
      <w:r>
        <w:rPr>
          <w:spacing w:val="-5"/>
        </w:rPr>
        <w:t xml:space="preserve"> </w:t>
      </w:r>
      <w:r>
        <w:t>своего</w:t>
      </w:r>
      <w:r>
        <w:rPr>
          <w:spacing w:val="-4"/>
        </w:rPr>
        <w:t xml:space="preserve"> </w:t>
      </w:r>
      <w:r>
        <w:t>мнения</w:t>
      </w:r>
      <w:r>
        <w:rPr>
          <w:spacing w:val="-6"/>
        </w:rPr>
        <w:t xml:space="preserve"> </w:t>
      </w:r>
      <w:r>
        <w:t>по</w:t>
      </w:r>
      <w:r>
        <w:rPr>
          <w:spacing w:val="-4"/>
        </w:rPr>
        <w:t xml:space="preserve"> </w:t>
      </w:r>
      <w:r>
        <w:t>отношению</w:t>
      </w:r>
      <w:r>
        <w:rPr>
          <w:spacing w:val="-3"/>
        </w:rPr>
        <w:t xml:space="preserve"> </w:t>
      </w:r>
      <w:r>
        <w:t>к</w:t>
      </w:r>
      <w:r>
        <w:rPr>
          <w:spacing w:val="-4"/>
        </w:rPr>
        <w:t xml:space="preserve"> </w:t>
      </w:r>
      <w:r>
        <w:t>услышанному</w:t>
      </w:r>
      <w:r>
        <w:rPr>
          <w:spacing w:val="-9"/>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A936C2" w:rsidRDefault="00FC55D5">
      <w:pPr>
        <w:pStyle w:val="a3"/>
        <w:spacing w:before="1"/>
        <w:ind w:left="788" w:firstLine="0"/>
        <w:jc w:val="left"/>
      </w:pPr>
      <w:r>
        <w:t>изложение</w:t>
      </w:r>
      <w:r>
        <w:rPr>
          <w:spacing w:val="-11"/>
        </w:rPr>
        <w:t xml:space="preserve"> </w:t>
      </w:r>
      <w:r>
        <w:t>результатов</w:t>
      </w:r>
      <w:r>
        <w:rPr>
          <w:spacing w:val="-12"/>
        </w:rPr>
        <w:t xml:space="preserve"> </w:t>
      </w:r>
      <w:r>
        <w:t>выполненной</w:t>
      </w:r>
      <w:r>
        <w:rPr>
          <w:spacing w:val="-10"/>
        </w:rPr>
        <w:t xml:space="preserve"> </w:t>
      </w:r>
      <w:r>
        <w:t>проектной</w:t>
      </w:r>
      <w:r>
        <w:rPr>
          <w:spacing w:val="-11"/>
        </w:rPr>
        <w:t xml:space="preserve"> </w:t>
      </w:r>
      <w:r>
        <w:rPr>
          <w:spacing w:val="-2"/>
        </w:rPr>
        <w:t>работы.</w:t>
      </w:r>
    </w:p>
    <w:p w:rsidR="00A936C2" w:rsidRDefault="00FC55D5">
      <w:pPr>
        <w:pStyle w:val="a3"/>
        <w:ind w:right="30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936C2" w:rsidRDefault="00FC55D5">
      <w:pPr>
        <w:pStyle w:val="a3"/>
        <w:ind w:left="788" w:right="4645" w:firstLine="0"/>
      </w:pPr>
      <w:r>
        <w:t>Объём</w:t>
      </w:r>
      <w:r>
        <w:rPr>
          <w:spacing w:val="-7"/>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9–10</w:t>
      </w:r>
      <w:r>
        <w:rPr>
          <w:spacing w:val="-7"/>
        </w:rPr>
        <w:t xml:space="preserve"> </w:t>
      </w:r>
      <w:r>
        <w:t xml:space="preserve">фраз. </w:t>
      </w:r>
      <w:r>
        <w:rPr>
          <w:spacing w:val="-2"/>
        </w:rPr>
        <w:t>Аудирование.</w:t>
      </w:r>
    </w:p>
    <w:p w:rsidR="00A936C2" w:rsidRDefault="00FC55D5">
      <w:pPr>
        <w:pStyle w:val="a3"/>
        <w:ind w:right="30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936C2" w:rsidRDefault="00FC55D5">
      <w:pPr>
        <w:pStyle w:val="a3"/>
        <w:ind w:right="316"/>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936C2" w:rsidRDefault="00FC55D5">
      <w:pPr>
        <w:pStyle w:val="a3"/>
        <w:spacing w:before="1"/>
        <w:ind w:right="30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w:t>
      </w:r>
      <w:r>
        <w:rPr>
          <w:spacing w:val="40"/>
        </w:rPr>
        <w:t xml:space="preserve"> </w:t>
      </w:r>
      <w: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936C2" w:rsidRDefault="00FC55D5">
      <w:pPr>
        <w:pStyle w:val="a3"/>
        <w:ind w:right="31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936C2" w:rsidRDefault="00FC55D5">
      <w:pPr>
        <w:pStyle w:val="a3"/>
        <w:ind w:right="31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36C2" w:rsidRDefault="00FC55D5">
      <w:pPr>
        <w:pStyle w:val="a3"/>
        <w:ind w:left="788" w:right="3663" w:firstLine="0"/>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5"/>
        </w:rPr>
        <w:t xml:space="preserve"> </w:t>
      </w:r>
      <w:r>
        <w:t>для</w:t>
      </w:r>
      <w:r>
        <w:rPr>
          <w:spacing w:val="-6"/>
        </w:rPr>
        <w:t xml:space="preserve"> </w:t>
      </w:r>
      <w:r>
        <w:t>аудирования</w:t>
      </w:r>
      <w:r>
        <w:rPr>
          <w:spacing w:val="-1"/>
        </w:rPr>
        <w:t xml:space="preserve"> </w:t>
      </w:r>
      <w:r>
        <w:t>–</w:t>
      </w:r>
      <w:r>
        <w:rPr>
          <w:spacing w:val="-4"/>
        </w:rPr>
        <w:t xml:space="preserve"> </w:t>
      </w:r>
      <w:r>
        <w:t>до</w:t>
      </w:r>
      <w:r>
        <w:rPr>
          <w:spacing w:val="-5"/>
        </w:rPr>
        <w:t xml:space="preserve"> </w:t>
      </w:r>
      <w:r>
        <w:t>2</w:t>
      </w:r>
      <w:r>
        <w:rPr>
          <w:spacing w:val="-4"/>
        </w:rPr>
        <w:t xml:space="preserve"> </w:t>
      </w:r>
      <w:r>
        <w:t>минут. Смысловое чтение.</w:t>
      </w:r>
    </w:p>
    <w:p w:rsidR="00A936C2" w:rsidRDefault="00FC55D5">
      <w:pPr>
        <w:pStyle w:val="a3"/>
        <w:ind w:right="311"/>
      </w:pPr>
      <w:r>
        <w:t>Развитие умения читать про себя и понимать несложные аутентичные тексты разных жанров и</w:t>
      </w:r>
      <w:r>
        <w:rPr>
          <w:spacing w:val="40"/>
        </w:rPr>
        <w:t xml:space="preserve"> </w:t>
      </w:r>
      <w:r>
        <w:t>стилей, содержащие отдельные неизученные языковые явления, с различной глубиной проникновения в их содержание в зависимости</w:t>
      </w:r>
      <w:r>
        <w:rPr>
          <w:spacing w:val="-1"/>
        </w:rPr>
        <w:t xml:space="preserve"> </w:t>
      </w:r>
      <w:r>
        <w:t>от 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w:t>
      </w:r>
    </w:p>
    <w:p w:rsidR="00A936C2" w:rsidRDefault="00FC55D5">
      <w:pPr>
        <w:pStyle w:val="a3"/>
        <w:ind w:right="309"/>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2"/>
        </w:rPr>
        <w:t xml:space="preserve"> </w:t>
      </w:r>
      <w:r>
        <w:t>предполагает</w:t>
      </w:r>
      <w:r>
        <w:rPr>
          <w:spacing w:val="-3"/>
        </w:rPr>
        <w:t xml:space="preserve"> </w:t>
      </w:r>
      <w:r>
        <w:t>умения:</w:t>
      </w:r>
      <w:r>
        <w:rPr>
          <w:spacing w:val="-4"/>
        </w:rPr>
        <w:t xml:space="preserve"> </w:t>
      </w:r>
      <w:r>
        <w:t>определять</w:t>
      </w:r>
      <w:r>
        <w:rPr>
          <w:spacing w:val="-3"/>
        </w:rPr>
        <w:t xml:space="preserve"> </w:t>
      </w:r>
      <w:r>
        <w:t>тему</w:t>
      </w:r>
      <w:r>
        <w:rPr>
          <w:spacing w:val="-7"/>
        </w:rPr>
        <w:t xml:space="preserve"> </w:t>
      </w:r>
      <w:r>
        <w:t>(основную мысль), выделять главные факты (события) (опуская второстепенные), прогнозировать содержание текста</w:t>
      </w:r>
      <w:r>
        <w:rPr>
          <w:spacing w:val="80"/>
        </w:rPr>
        <w:t xml:space="preserve"> </w:t>
      </w:r>
      <w:r>
        <w:t>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36C2" w:rsidRDefault="00FC55D5">
      <w:pPr>
        <w:pStyle w:val="a3"/>
        <w:ind w:right="31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36C2" w:rsidRDefault="00FC55D5">
      <w:pPr>
        <w:pStyle w:val="a3"/>
        <w:ind w:right="316"/>
      </w:pPr>
      <w:r>
        <w:t xml:space="preserve">Чтение несплошных текстов (таблиц, диаграмм, схем) и понимание представленной в них </w:t>
      </w:r>
      <w:r>
        <w:rPr>
          <w:spacing w:val="-2"/>
        </w:rPr>
        <w:t>информации.</w:t>
      </w:r>
    </w:p>
    <w:p w:rsidR="00A936C2" w:rsidRDefault="00FC55D5">
      <w:pPr>
        <w:pStyle w:val="a3"/>
        <w:ind w:right="31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936C2" w:rsidRDefault="00FC55D5">
      <w:pPr>
        <w:pStyle w:val="a3"/>
        <w:spacing w:before="2"/>
        <w:ind w:right="309"/>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36C2" w:rsidRDefault="00FC55D5">
      <w:pPr>
        <w:pStyle w:val="a3"/>
        <w:ind w:left="788" w:right="3856" w:firstLine="0"/>
        <w:jc w:val="left"/>
      </w:pPr>
      <w:r>
        <w:t>Объём</w:t>
      </w:r>
      <w:r>
        <w:rPr>
          <w:spacing w:val="-5"/>
        </w:rPr>
        <w:t xml:space="preserve"> </w:t>
      </w:r>
      <w:r>
        <w:t>текста</w:t>
      </w:r>
      <w:r>
        <w:rPr>
          <w:spacing w:val="-6"/>
        </w:rPr>
        <w:t xml:space="preserve"> </w:t>
      </w:r>
      <w:r>
        <w:t>(текстов)</w:t>
      </w:r>
      <w:r>
        <w:rPr>
          <w:spacing w:val="-6"/>
        </w:rPr>
        <w:t xml:space="preserve"> </w:t>
      </w:r>
      <w:r>
        <w:t>для</w:t>
      </w:r>
      <w:r>
        <w:rPr>
          <w:spacing w:val="-4"/>
        </w:rPr>
        <w:t xml:space="preserve"> </w:t>
      </w:r>
      <w:r>
        <w:t>чтения</w:t>
      </w:r>
      <w:r>
        <w:rPr>
          <w:spacing w:val="-4"/>
        </w:rPr>
        <w:t xml:space="preserve"> </w:t>
      </w:r>
      <w:r>
        <w:t>–</w:t>
      </w:r>
      <w:r>
        <w:rPr>
          <w:spacing w:val="-5"/>
        </w:rPr>
        <w:t xml:space="preserve"> </w:t>
      </w:r>
      <w:r>
        <w:t>350–500</w:t>
      </w:r>
      <w:r>
        <w:rPr>
          <w:spacing w:val="-5"/>
        </w:rPr>
        <w:t xml:space="preserve"> </w:t>
      </w:r>
      <w:r>
        <w:t>слов. Письменная речь.</w:t>
      </w:r>
    </w:p>
    <w:p w:rsidR="00A936C2" w:rsidRDefault="00FC55D5">
      <w:pPr>
        <w:pStyle w:val="a3"/>
        <w:ind w:left="788" w:firstLine="0"/>
        <w:jc w:val="left"/>
      </w:pPr>
      <w:r>
        <w:t>Развитие</w:t>
      </w:r>
      <w:r>
        <w:rPr>
          <w:spacing w:val="-9"/>
        </w:rPr>
        <w:t xml:space="preserve"> </w:t>
      </w:r>
      <w:r>
        <w:t>умений</w:t>
      </w:r>
      <w:r>
        <w:rPr>
          <w:spacing w:val="-11"/>
        </w:rPr>
        <w:t xml:space="preserve"> </w:t>
      </w:r>
      <w:r>
        <w:t>письменной</w:t>
      </w:r>
      <w:r>
        <w:rPr>
          <w:spacing w:val="-12"/>
        </w:rPr>
        <w:t xml:space="preserve"> </w:t>
      </w:r>
      <w:r>
        <w:rPr>
          <w:spacing w:val="-2"/>
        </w:rPr>
        <w:t>речи:</w:t>
      </w:r>
    </w:p>
    <w:p w:rsidR="00A936C2" w:rsidRDefault="00FC55D5">
      <w:pPr>
        <w:pStyle w:val="a3"/>
        <w:ind w:left="788" w:firstLine="0"/>
        <w:jc w:val="left"/>
      </w:pPr>
      <w:r>
        <w:t>составление</w:t>
      </w:r>
      <w:r>
        <w:rPr>
          <w:spacing w:val="-8"/>
        </w:rPr>
        <w:t xml:space="preserve"> </w:t>
      </w:r>
      <w:r>
        <w:t>плана</w:t>
      </w:r>
      <w:r>
        <w:rPr>
          <w:spacing w:val="-9"/>
        </w:rPr>
        <w:t xml:space="preserve"> </w:t>
      </w:r>
      <w:r>
        <w:t>(тезисов)</w:t>
      </w:r>
      <w:r>
        <w:rPr>
          <w:spacing w:val="-6"/>
        </w:rPr>
        <w:t xml:space="preserve"> </w:t>
      </w:r>
      <w:r>
        <w:t>устного</w:t>
      </w:r>
      <w:r>
        <w:rPr>
          <w:spacing w:val="-8"/>
        </w:rPr>
        <w:t xml:space="preserve"> </w:t>
      </w:r>
      <w:r>
        <w:t>или</w:t>
      </w:r>
      <w:r>
        <w:rPr>
          <w:spacing w:val="-11"/>
        </w:rPr>
        <w:t xml:space="preserve"> </w:t>
      </w:r>
      <w:r>
        <w:t>письменного</w:t>
      </w:r>
      <w:r>
        <w:rPr>
          <w:spacing w:val="-8"/>
        </w:rPr>
        <w:t xml:space="preserve"> </w:t>
      </w:r>
      <w:r>
        <w:rPr>
          <w:spacing w:val="-2"/>
        </w:rPr>
        <w:t>сообщения;</w:t>
      </w:r>
    </w:p>
    <w:p w:rsidR="00A936C2" w:rsidRDefault="00FC55D5">
      <w:pPr>
        <w:pStyle w:val="a3"/>
        <w:spacing w:before="1"/>
        <w:jc w:val="left"/>
      </w:pPr>
      <w:r>
        <w:t>заполнение</w:t>
      </w:r>
      <w:r>
        <w:rPr>
          <w:spacing w:val="30"/>
        </w:rPr>
        <w:t xml:space="preserve"> </w:t>
      </w:r>
      <w:r>
        <w:t>анкет</w:t>
      </w:r>
      <w:r>
        <w:rPr>
          <w:spacing w:val="29"/>
        </w:rPr>
        <w:t xml:space="preserve"> </w:t>
      </w:r>
      <w:r>
        <w:t>и</w:t>
      </w:r>
      <w:r>
        <w:rPr>
          <w:spacing w:val="28"/>
        </w:rPr>
        <w:t xml:space="preserve"> </w:t>
      </w:r>
      <w:r>
        <w:t>формуляров:</w:t>
      </w:r>
      <w:r>
        <w:rPr>
          <w:spacing w:val="29"/>
        </w:rPr>
        <w:t xml:space="preserve"> </w:t>
      </w:r>
      <w:r>
        <w:t>сообщение</w:t>
      </w:r>
      <w:r>
        <w:rPr>
          <w:spacing w:val="30"/>
        </w:rPr>
        <w:t xml:space="preserve"> </w:t>
      </w:r>
      <w:r>
        <w:t>о</w:t>
      </w:r>
      <w:r>
        <w:rPr>
          <w:spacing w:val="30"/>
        </w:rPr>
        <w:t xml:space="preserve"> </w:t>
      </w:r>
      <w:r>
        <w:t>себе</w:t>
      </w:r>
      <w:r>
        <w:rPr>
          <w:spacing w:val="29"/>
        </w:rPr>
        <w:t xml:space="preserve"> </w:t>
      </w:r>
      <w:r>
        <w:t>основных</w:t>
      </w:r>
      <w:r>
        <w:rPr>
          <w:spacing w:val="28"/>
        </w:rPr>
        <w:t xml:space="preserve"> </w:t>
      </w:r>
      <w:r>
        <w:t>сведений</w:t>
      </w:r>
      <w:r>
        <w:rPr>
          <w:spacing w:val="28"/>
        </w:rPr>
        <w:t xml:space="preserve"> </w:t>
      </w:r>
      <w:r>
        <w:t>в</w:t>
      </w:r>
      <w:r>
        <w:rPr>
          <w:spacing w:val="29"/>
        </w:rPr>
        <w:t xml:space="preserve"> </w:t>
      </w:r>
      <w:r>
        <w:t>соответствии</w:t>
      </w:r>
      <w:r>
        <w:rPr>
          <w:spacing w:val="28"/>
        </w:rPr>
        <w:t xml:space="preserve"> </w:t>
      </w:r>
      <w:r>
        <w:t>с</w:t>
      </w:r>
      <w:r>
        <w:rPr>
          <w:spacing w:val="30"/>
        </w:rPr>
        <w:t xml:space="preserve"> </w:t>
      </w:r>
      <w:r>
        <w:t>нормами, принятыми в стране (странах) изучаемого языка;</w:t>
      </w:r>
    </w:p>
    <w:p w:rsidR="00A936C2" w:rsidRDefault="00FC55D5">
      <w:pPr>
        <w:pStyle w:val="a3"/>
        <w:jc w:val="left"/>
      </w:pPr>
      <w:r>
        <w:t>написание</w:t>
      </w:r>
      <w:r>
        <w:rPr>
          <w:spacing w:val="31"/>
        </w:rPr>
        <w:t xml:space="preserve"> </w:t>
      </w:r>
      <w:r>
        <w:t>электронного</w:t>
      </w:r>
      <w:r>
        <w:rPr>
          <w:spacing w:val="32"/>
        </w:rPr>
        <w:t xml:space="preserve"> </w:t>
      </w:r>
      <w:r>
        <w:t>сообщения</w:t>
      </w:r>
      <w:r>
        <w:rPr>
          <w:spacing w:val="33"/>
        </w:rPr>
        <w:t xml:space="preserve"> </w:t>
      </w:r>
      <w:r>
        <w:t>личного</w:t>
      </w:r>
      <w:r>
        <w:rPr>
          <w:spacing w:val="32"/>
        </w:rPr>
        <w:t xml:space="preserve"> </w:t>
      </w:r>
      <w:r>
        <w:t>характера</w:t>
      </w:r>
      <w:r>
        <w:rPr>
          <w:spacing w:val="31"/>
        </w:rPr>
        <w:t xml:space="preserve"> </w:t>
      </w:r>
      <w:r>
        <w:t>в</w:t>
      </w:r>
      <w:r>
        <w:rPr>
          <w:spacing w:val="30"/>
        </w:rPr>
        <w:t xml:space="preserve"> </w:t>
      </w:r>
      <w:r>
        <w:t>соответствии</w:t>
      </w:r>
      <w:r>
        <w:rPr>
          <w:spacing w:val="30"/>
        </w:rPr>
        <w:t xml:space="preserve"> </w:t>
      </w:r>
      <w:r>
        <w:t>с</w:t>
      </w:r>
      <w:r>
        <w:rPr>
          <w:spacing w:val="34"/>
        </w:rPr>
        <w:t xml:space="preserve"> </w:t>
      </w:r>
      <w:r>
        <w:t>нормами</w:t>
      </w:r>
      <w:r>
        <w:rPr>
          <w:spacing w:val="30"/>
        </w:rPr>
        <w:t xml:space="preserve"> </w:t>
      </w:r>
      <w:r>
        <w:t>неофициального общения, принятыми в стране (странах) изучаемого языка. Объём письма – до 110 слов;</w:t>
      </w:r>
    </w:p>
    <w:p w:rsidR="00A936C2" w:rsidRDefault="00FC55D5">
      <w:pPr>
        <w:pStyle w:val="a3"/>
        <w:jc w:val="left"/>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936C2" w:rsidRDefault="00FC55D5">
      <w:pPr>
        <w:pStyle w:val="a3"/>
        <w:ind w:left="788" w:right="5682" w:firstLine="0"/>
        <w:jc w:val="left"/>
      </w:pPr>
      <w:r>
        <w:t>Языковые знания и умения. Фонетическая</w:t>
      </w:r>
      <w:r>
        <w:rPr>
          <w:spacing w:val="-13"/>
        </w:rPr>
        <w:t xml:space="preserve"> </w:t>
      </w:r>
      <w:r>
        <w:t>сторона</w:t>
      </w:r>
      <w:r>
        <w:rPr>
          <w:spacing w:val="-12"/>
        </w:rPr>
        <w:t xml:space="preserve"> </w:t>
      </w:r>
      <w:r>
        <w:t>речи.</w:t>
      </w:r>
    </w:p>
    <w:p w:rsidR="00A936C2" w:rsidRDefault="00FC55D5">
      <w:pPr>
        <w:pStyle w:val="a3"/>
        <w:ind w:right="30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0"/>
        </w:rPr>
        <w:t xml:space="preserve"> </w:t>
      </w:r>
      <w:r>
        <w:t>особенностей, в том числе отсутствия фразового ударения на служебных словах, чтение новых слов</w:t>
      </w:r>
      <w:r>
        <w:rPr>
          <w:spacing w:val="40"/>
        </w:rPr>
        <w:t xml:space="preserve"> </w:t>
      </w:r>
      <w:r>
        <w:t>согласно основным правилам чтения.</w:t>
      </w:r>
    </w:p>
    <w:p w:rsidR="00A936C2" w:rsidRDefault="00FC55D5">
      <w:pPr>
        <w:pStyle w:val="a3"/>
        <w:ind w:right="31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36C2" w:rsidRDefault="00FC55D5">
      <w:pPr>
        <w:pStyle w:val="a3"/>
        <w:ind w:right="308"/>
      </w:pPr>
      <w:r>
        <w:t>Тексты для чтения вслух: сообщение информационного характера, отрывок из статьи научно- популярного характера, рассказ, диалог (беседа).</w:t>
      </w:r>
    </w:p>
    <w:p w:rsidR="00A936C2" w:rsidRDefault="00FC55D5">
      <w:pPr>
        <w:pStyle w:val="a3"/>
        <w:ind w:left="788" w:right="5197" w:firstLine="0"/>
      </w:pPr>
      <w:r>
        <w:t>Объём</w:t>
      </w:r>
      <w:r>
        <w:rPr>
          <w:spacing w:val="-4"/>
        </w:rPr>
        <w:t xml:space="preserve"> </w:t>
      </w:r>
      <w:r>
        <w:t>текста</w:t>
      </w:r>
      <w:r>
        <w:rPr>
          <w:spacing w:val="-5"/>
        </w:rPr>
        <w:t xml:space="preserve"> </w:t>
      </w:r>
      <w:r>
        <w:t>для</w:t>
      </w:r>
      <w:r>
        <w:rPr>
          <w:spacing w:val="-6"/>
        </w:rPr>
        <w:t xml:space="preserve"> </w:t>
      </w:r>
      <w:r>
        <w:t>чтения</w:t>
      </w:r>
      <w:r>
        <w:rPr>
          <w:spacing w:val="-3"/>
        </w:rPr>
        <w:t xml:space="preserve"> </w:t>
      </w:r>
      <w:r>
        <w:t>вслух</w:t>
      </w:r>
      <w:r>
        <w:rPr>
          <w:spacing w:val="-4"/>
        </w:rPr>
        <w:t xml:space="preserve"> </w:t>
      </w:r>
      <w:r>
        <w:t>–</w:t>
      </w:r>
      <w:r>
        <w:rPr>
          <w:spacing w:val="-4"/>
        </w:rPr>
        <w:t xml:space="preserve"> </w:t>
      </w:r>
      <w:r>
        <w:t>до</w:t>
      </w:r>
      <w:r>
        <w:rPr>
          <w:spacing w:val="-5"/>
        </w:rPr>
        <w:t xml:space="preserve"> </w:t>
      </w:r>
      <w:r>
        <w:t>110</w:t>
      </w:r>
      <w:r>
        <w:rPr>
          <w:spacing w:val="-4"/>
        </w:rPr>
        <w:t xml:space="preserve"> </w:t>
      </w:r>
      <w:r>
        <w:t>слов. Графика, орфография и пунктуация.</w:t>
      </w:r>
    </w:p>
    <w:p w:rsidR="00A936C2" w:rsidRDefault="00FC55D5">
      <w:pPr>
        <w:pStyle w:val="a3"/>
        <w:spacing w:before="1" w:line="229" w:lineRule="exact"/>
        <w:ind w:left="788" w:firstLine="0"/>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rsidR="00A936C2" w:rsidRDefault="00FC55D5">
      <w:pPr>
        <w:pStyle w:val="a3"/>
        <w:ind w:right="30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A936C2" w:rsidRDefault="00FC55D5">
      <w:pPr>
        <w:pStyle w:val="a3"/>
        <w:ind w:right="317"/>
      </w:pPr>
      <w:r>
        <w:t>Пунктуационно правильно в соответствии</w:t>
      </w:r>
      <w:r>
        <w:rPr>
          <w:spacing w:val="-1"/>
        </w:rPr>
        <w:t xml:space="preserve"> </w:t>
      </w:r>
      <w:r>
        <w:t>с нормами</w:t>
      </w:r>
      <w:r>
        <w:rPr>
          <w:spacing w:val="-1"/>
        </w:rPr>
        <w:t xml:space="preserve"> </w:t>
      </w:r>
      <w:r>
        <w:t>речевого этикета, принятыми в стране (странах) изучаемого языка, оформлять электронное сообщение личного характера.</w:t>
      </w:r>
    </w:p>
    <w:p w:rsidR="00A936C2" w:rsidRDefault="00FC55D5">
      <w:pPr>
        <w:pStyle w:val="a3"/>
        <w:spacing w:line="228" w:lineRule="exact"/>
        <w:ind w:left="788" w:firstLine="0"/>
      </w:pPr>
      <w:r>
        <w:t>Лексическая</w:t>
      </w:r>
      <w:r>
        <w:rPr>
          <w:spacing w:val="-10"/>
        </w:rPr>
        <w:t xml:space="preserve"> </w:t>
      </w:r>
      <w:r>
        <w:t>сторона</w:t>
      </w:r>
      <w:r>
        <w:rPr>
          <w:spacing w:val="-8"/>
        </w:rPr>
        <w:t xml:space="preserve"> </w:t>
      </w:r>
      <w:r>
        <w:rPr>
          <w:spacing w:val="-4"/>
        </w:rPr>
        <w:t>речи.</w:t>
      </w:r>
    </w:p>
    <w:p w:rsidR="00A936C2" w:rsidRDefault="00FC55D5">
      <w:pPr>
        <w:pStyle w:val="a3"/>
        <w:spacing w:before="1"/>
        <w:ind w:right="31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36C2" w:rsidRDefault="00FC55D5">
      <w:pPr>
        <w:pStyle w:val="a3"/>
        <w:spacing w:before="1"/>
        <w:ind w:right="318"/>
      </w:pPr>
      <w:r>
        <w:t>Объём – 1050 лексических</w:t>
      </w:r>
      <w:r>
        <w:rPr>
          <w:spacing w:val="-1"/>
        </w:rPr>
        <w:t xml:space="preserve"> </w:t>
      </w:r>
      <w:r>
        <w:t>единиц</w:t>
      </w:r>
      <w:r>
        <w:rPr>
          <w:spacing w:val="-1"/>
        </w:rPr>
        <w:t xml:space="preserve"> </w:t>
      </w:r>
      <w:r>
        <w:t>для продуктивного использования (включая лексические единицы, изученные</w:t>
      </w:r>
      <w:r>
        <w:rPr>
          <w:spacing w:val="-4"/>
        </w:rPr>
        <w:t xml:space="preserve"> </w:t>
      </w:r>
      <w:r>
        <w:t>ранее)</w:t>
      </w:r>
      <w:r>
        <w:rPr>
          <w:spacing w:val="-2"/>
        </w:rPr>
        <w:t xml:space="preserve"> </w:t>
      </w:r>
      <w:r>
        <w:t>и</w:t>
      </w:r>
      <w:r>
        <w:rPr>
          <w:spacing w:val="-5"/>
        </w:rPr>
        <w:t xml:space="preserve"> </w:t>
      </w:r>
      <w:r>
        <w:t>1250</w:t>
      </w:r>
      <w:r>
        <w:rPr>
          <w:spacing w:val="-3"/>
        </w:rPr>
        <w:t xml:space="preserve"> </w:t>
      </w:r>
      <w:r>
        <w:t>лексических</w:t>
      </w:r>
      <w:r>
        <w:rPr>
          <w:spacing w:val="-5"/>
        </w:rPr>
        <w:t xml:space="preserve"> </w:t>
      </w:r>
      <w:r>
        <w:t>единиц</w:t>
      </w:r>
      <w:r>
        <w:rPr>
          <w:spacing w:val="-5"/>
        </w:rPr>
        <w:t xml:space="preserve"> </w:t>
      </w:r>
      <w:r>
        <w:t>для</w:t>
      </w:r>
      <w:r>
        <w:rPr>
          <w:spacing w:val="-5"/>
        </w:rPr>
        <w:t xml:space="preserve"> </w:t>
      </w:r>
      <w:r>
        <w:t>рецептивного</w:t>
      </w:r>
      <w:r>
        <w:rPr>
          <w:spacing w:val="-2"/>
        </w:rPr>
        <w:t xml:space="preserve"> </w:t>
      </w:r>
      <w:r>
        <w:t>усвоения</w:t>
      </w:r>
      <w:r>
        <w:rPr>
          <w:spacing w:val="-5"/>
        </w:rPr>
        <w:t xml:space="preserve"> </w:t>
      </w:r>
      <w:r>
        <w:t>(включая</w:t>
      </w:r>
      <w:r>
        <w:rPr>
          <w:spacing w:val="-5"/>
        </w:rPr>
        <w:t xml:space="preserve"> </w:t>
      </w:r>
      <w:r>
        <w:t>1050</w:t>
      </w:r>
      <w:r>
        <w:rPr>
          <w:spacing w:val="-3"/>
        </w:rPr>
        <w:t xml:space="preserve"> </w:t>
      </w:r>
      <w:r>
        <w:t>лексических</w:t>
      </w:r>
      <w:r>
        <w:rPr>
          <w:spacing w:val="-5"/>
        </w:rPr>
        <w:t xml:space="preserve"> </w:t>
      </w:r>
      <w:r>
        <w:t>единиц продуктивного минимума).</w:t>
      </w:r>
    </w:p>
    <w:p w:rsidR="00A936C2" w:rsidRDefault="00FC55D5">
      <w:pPr>
        <w:pStyle w:val="a3"/>
        <w:spacing w:line="229" w:lineRule="exact"/>
        <w:ind w:left="788" w:firstLine="0"/>
      </w:pPr>
      <w:r>
        <w:t>Основные</w:t>
      </w:r>
      <w:r>
        <w:rPr>
          <w:spacing w:val="-9"/>
        </w:rPr>
        <w:t xml:space="preserve"> </w:t>
      </w:r>
      <w:r>
        <w:t>способы</w:t>
      </w:r>
      <w:r>
        <w:rPr>
          <w:spacing w:val="-9"/>
        </w:rPr>
        <w:t xml:space="preserve"> </w:t>
      </w:r>
      <w:r>
        <w:rPr>
          <w:spacing w:val="-2"/>
        </w:rPr>
        <w:t>словообразования:</w:t>
      </w:r>
    </w:p>
    <w:p w:rsidR="00A936C2" w:rsidRDefault="00FC55D5">
      <w:pPr>
        <w:pStyle w:val="a3"/>
        <w:spacing w:before="1"/>
        <w:ind w:left="788" w:firstLine="0"/>
        <w:jc w:val="left"/>
      </w:pPr>
      <w:r>
        <w:rPr>
          <w:spacing w:val="-2"/>
        </w:rPr>
        <w:t>аффиксация:</w:t>
      </w:r>
    </w:p>
    <w:p w:rsidR="00A936C2" w:rsidRDefault="00FC55D5">
      <w:pPr>
        <w:pStyle w:val="a3"/>
        <w:jc w:val="left"/>
      </w:pPr>
      <w:r>
        <w:t>образование имен существительных при помощи суффиксов:</w:t>
      </w:r>
      <w:r>
        <w:rPr>
          <w:spacing w:val="24"/>
        </w:rPr>
        <w:t xml:space="preserve"> </w:t>
      </w:r>
      <w:r>
        <w:t>-ance/-ence (performance/residence), -ity (activity); -ship (friendship);</w:t>
      </w:r>
    </w:p>
    <w:p w:rsidR="00A936C2" w:rsidRDefault="00FC55D5">
      <w:pPr>
        <w:pStyle w:val="a3"/>
        <w:ind w:left="788" w:right="1803" w:firstLine="0"/>
        <w:jc w:val="left"/>
      </w:pPr>
      <w:r>
        <w:t>образование имен прилагательных при помощи префикса inter- (international); образование</w:t>
      </w:r>
      <w:r>
        <w:rPr>
          <w:spacing w:val="-5"/>
        </w:rPr>
        <w:t xml:space="preserve"> </w:t>
      </w:r>
      <w:r>
        <w:t>имен</w:t>
      </w:r>
      <w:r>
        <w:rPr>
          <w:spacing w:val="-6"/>
        </w:rPr>
        <w:t xml:space="preserve"> </w:t>
      </w:r>
      <w:r>
        <w:t>прилагательных</w:t>
      </w:r>
      <w:r>
        <w:rPr>
          <w:spacing w:val="-6"/>
        </w:rPr>
        <w:t xml:space="preserve"> </w:t>
      </w:r>
      <w:r>
        <w:t>при</w:t>
      </w:r>
      <w:r>
        <w:rPr>
          <w:spacing w:val="-6"/>
        </w:rPr>
        <w:t xml:space="preserve"> </w:t>
      </w:r>
      <w:r>
        <w:t>помощи</w:t>
      </w:r>
      <w:r>
        <w:rPr>
          <w:spacing w:val="-4"/>
        </w:rPr>
        <w:t xml:space="preserve"> </w:t>
      </w:r>
      <w:r>
        <w:t>-ed</w:t>
      </w:r>
      <w:r>
        <w:rPr>
          <w:spacing w:val="-1"/>
        </w:rPr>
        <w:t xml:space="preserve"> </w:t>
      </w:r>
      <w:r>
        <w:t>и</w:t>
      </w:r>
      <w:r>
        <w:rPr>
          <w:spacing w:val="-6"/>
        </w:rPr>
        <w:t xml:space="preserve"> </w:t>
      </w:r>
      <w:r>
        <w:t>-ing</w:t>
      </w:r>
      <w:r>
        <w:rPr>
          <w:spacing w:val="-6"/>
        </w:rPr>
        <w:t xml:space="preserve"> </w:t>
      </w:r>
      <w:r>
        <w:t xml:space="preserve">(interested/interesting); </w:t>
      </w:r>
      <w:r>
        <w:rPr>
          <w:spacing w:val="-2"/>
        </w:rPr>
        <w:t>конверсия:</w:t>
      </w:r>
    </w:p>
    <w:p w:rsidR="00A936C2" w:rsidRDefault="00FC55D5">
      <w:pPr>
        <w:pStyle w:val="a3"/>
        <w:ind w:left="788" w:right="641" w:firstLine="0"/>
        <w:jc w:val="left"/>
      </w:pPr>
      <w:r>
        <w:t>образование</w:t>
      </w:r>
      <w:r>
        <w:rPr>
          <w:spacing w:val="-4"/>
        </w:rPr>
        <w:t xml:space="preserve"> </w:t>
      </w:r>
      <w:r>
        <w:t>имени</w:t>
      </w:r>
      <w:r>
        <w:rPr>
          <w:spacing w:val="-5"/>
        </w:rPr>
        <w:t xml:space="preserve"> </w:t>
      </w:r>
      <w:r>
        <w:t>существительного</w:t>
      </w:r>
      <w:r>
        <w:rPr>
          <w:spacing w:val="-3"/>
        </w:rPr>
        <w:t xml:space="preserve"> </w:t>
      </w:r>
      <w:r>
        <w:t>от</w:t>
      </w:r>
      <w:r>
        <w:rPr>
          <w:spacing w:val="-5"/>
        </w:rPr>
        <w:t xml:space="preserve"> </w:t>
      </w:r>
      <w:r>
        <w:t>неопределённой</w:t>
      </w:r>
      <w:r>
        <w:rPr>
          <w:spacing w:val="-5"/>
        </w:rPr>
        <w:t xml:space="preserve"> </w:t>
      </w:r>
      <w:r>
        <w:t>формы</w:t>
      </w:r>
      <w:r>
        <w:rPr>
          <w:spacing w:val="-4"/>
        </w:rPr>
        <w:t xml:space="preserve"> </w:t>
      </w:r>
      <w:r>
        <w:t>глагола</w:t>
      </w:r>
      <w:r>
        <w:rPr>
          <w:spacing w:val="-4"/>
        </w:rPr>
        <w:t xml:space="preserve"> </w:t>
      </w:r>
      <w:r>
        <w:t>(towalk</w:t>
      </w:r>
      <w:r>
        <w:rPr>
          <w:spacing w:val="-4"/>
        </w:rPr>
        <w:t xml:space="preserve"> </w:t>
      </w:r>
      <w:r>
        <w:t>–</w:t>
      </w:r>
      <w:r>
        <w:rPr>
          <w:spacing w:val="-3"/>
        </w:rPr>
        <w:t xml:space="preserve"> </w:t>
      </w:r>
      <w:r>
        <w:t>awalk); образование глагола от имени существительного (apresent – topresent);</w:t>
      </w:r>
    </w:p>
    <w:p w:rsidR="00A936C2" w:rsidRDefault="00FC55D5">
      <w:pPr>
        <w:pStyle w:val="a3"/>
        <w:spacing w:before="1" w:line="229" w:lineRule="exact"/>
        <w:ind w:left="788" w:firstLine="0"/>
        <w:jc w:val="left"/>
      </w:pPr>
      <w:r>
        <w:t>образование</w:t>
      </w:r>
      <w:r>
        <w:rPr>
          <w:spacing w:val="-8"/>
        </w:rPr>
        <w:t xml:space="preserve"> </w:t>
      </w:r>
      <w:r>
        <w:t>имени</w:t>
      </w:r>
      <w:r>
        <w:rPr>
          <w:spacing w:val="-9"/>
        </w:rPr>
        <w:t xml:space="preserve"> </w:t>
      </w:r>
      <w:r>
        <w:t>существительного</w:t>
      </w:r>
      <w:r>
        <w:rPr>
          <w:spacing w:val="-7"/>
        </w:rPr>
        <w:t xml:space="preserve"> </w:t>
      </w:r>
      <w:r>
        <w:t>от</w:t>
      </w:r>
      <w:r>
        <w:rPr>
          <w:spacing w:val="-5"/>
        </w:rPr>
        <w:t xml:space="preserve"> </w:t>
      </w:r>
      <w:r>
        <w:t>прилагательного</w:t>
      </w:r>
      <w:r>
        <w:rPr>
          <w:spacing w:val="-7"/>
        </w:rPr>
        <w:t xml:space="preserve"> </w:t>
      </w:r>
      <w:r>
        <w:t>(rich</w:t>
      </w:r>
      <w:r>
        <w:rPr>
          <w:spacing w:val="-9"/>
        </w:rPr>
        <w:t xml:space="preserve"> </w:t>
      </w:r>
      <w:r>
        <w:t>–</w:t>
      </w:r>
      <w:r>
        <w:rPr>
          <w:spacing w:val="-7"/>
        </w:rPr>
        <w:t xml:space="preserve"> </w:t>
      </w:r>
      <w:r>
        <w:rPr>
          <w:spacing w:val="-2"/>
        </w:rPr>
        <w:t>therich);</w:t>
      </w:r>
    </w:p>
    <w:p w:rsidR="00A936C2" w:rsidRDefault="00FC55D5">
      <w:pPr>
        <w:pStyle w:val="a3"/>
        <w:jc w:val="left"/>
      </w:pPr>
      <w:r>
        <w:t>Многозначные</w:t>
      </w:r>
      <w:r>
        <w:rPr>
          <w:spacing w:val="34"/>
        </w:rPr>
        <w:t xml:space="preserve"> </w:t>
      </w:r>
      <w:r>
        <w:t>лексические</w:t>
      </w:r>
      <w:r>
        <w:rPr>
          <w:spacing w:val="34"/>
        </w:rPr>
        <w:t xml:space="preserve"> </w:t>
      </w:r>
      <w:r>
        <w:t>единицы.</w:t>
      </w:r>
      <w:r>
        <w:rPr>
          <w:spacing w:val="35"/>
        </w:rPr>
        <w:t xml:space="preserve"> </w:t>
      </w:r>
      <w:r>
        <w:t>Синонимы.</w:t>
      </w:r>
      <w:r>
        <w:rPr>
          <w:spacing w:val="35"/>
        </w:rPr>
        <w:t xml:space="preserve"> </w:t>
      </w:r>
      <w:r>
        <w:t>Антонимы.</w:t>
      </w:r>
      <w:r>
        <w:rPr>
          <w:spacing w:val="32"/>
        </w:rPr>
        <w:t xml:space="preserve"> </w:t>
      </w:r>
      <w:r>
        <w:t>Интернациональные</w:t>
      </w:r>
      <w:r>
        <w:rPr>
          <w:spacing w:val="32"/>
        </w:rPr>
        <w:t xml:space="preserve"> </w:t>
      </w:r>
      <w:r>
        <w:t>слова.</w:t>
      </w:r>
      <w:r>
        <w:rPr>
          <w:spacing w:val="32"/>
        </w:rPr>
        <w:t xml:space="preserve"> </w:t>
      </w:r>
      <w:r>
        <w:t>Наиболее частотные фразовые глаголы. Сокращения и аббревиатуры.</w:t>
      </w:r>
    </w:p>
    <w:p w:rsidR="00A936C2" w:rsidRDefault="00FC55D5">
      <w:pPr>
        <w:pStyle w:val="a3"/>
        <w:ind w:left="788" w:firstLine="0"/>
        <w:jc w:val="left"/>
      </w:pPr>
      <w:r>
        <w:t>Различные</w:t>
      </w:r>
      <w:r>
        <w:rPr>
          <w:spacing w:val="24"/>
        </w:rPr>
        <w:t xml:space="preserve"> </w:t>
      </w:r>
      <w:r>
        <w:t>средства</w:t>
      </w:r>
      <w:r>
        <w:rPr>
          <w:spacing w:val="23"/>
        </w:rPr>
        <w:t xml:space="preserve"> </w:t>
      </w:r>
      <w:r>
        <w:t>связи</w:t>
      </w:r>
      <w:r>
        <w:rPr>
          <w:spacing w:val="23"/>
        </w:rPr>
        <w:t xml:space="preserve"> </w:t>
      </w:r>
      <w:r>
        <w:t>в</w:t>
      </w:r>
      <w:r>
        <w:rPr>
          <w:spacing w:val="25"/>
        </w:rPr>
        <w:t xml:space="preserve"> </w:t>
      </w:r>
      <w:r>
        <w:t>тексте</w:t>
      </w:r>
      <w:r>
        <w:rPr>
          <w:spacing w:val="24"/>
        </w:rPr>
        <w:t xml:space="preserve"> </w:t>
      </w:r>
      <w:r>
        <w:t>для</w:t>
      </w:r>
      <w:r>
        <w:rPr>
          <w:spacing w:val="22"/>
        </w:rPr>
        <w:t xml:space="preserve"> </w:t>
      </w:r>
      <w:r>
        <w:t>обеспечения</w:t>
      </w:r>
      <w:r>
        <w:rPr>
          <w:spacing w:val="23"/>
        </w:rPr>
        <w:t xml:space="preserve"> </w:t>
      </w:r>
      <w:r>
        <w:t>его</w:t>
      </w:r>
      <w:r>
        <w:rPr>
          <w:spacing w:val="24"/>
        </w:rPr>
        <w:t xml:space="preserve"> </w:t>
      </w:r>
      <w:r>
        <w:t>целостности</w:t>
      </w:r>
      <w:r>
        <w:rPr>
          <w:spacing w:val="23"/>
        </w:rPr>
        <w:t xml:space="preserve"> </w:t>
      </w:r>
      <w:r>
        <w:t>(firstly,</w:t>
      </w:r>
      <w:r>
        <w:rPr>
          <w:spacing w:val="24"/>
        </w:rPr>
        <w:t xml:space="preserve"> </w:t>
      </w:r>
      <w:r>
        <w:t>however,</w:t>
      </w:r>
      <w:r>
        <w:rPr>
          <w:spacing w:val="25"/>
        </w:rPr>
        <w:t xml:space="preserve"> </w:t>
      </w:r>
      <w:r>
        <w:t>finally,</w:t>
      </w:r>
      <w:r>
        <w:rPr>
          <w:spacing w:val="24"/>
        </w:rPr>
        <w:t xml:space="preserve"> </w:t>
      </w:r>
      <w:r>
        <w:rPr>
          <w:spacing w:val="-2"/>
        </w:rPr>
        <w:t>atlast,</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etc.).</w:t>
      </w:r>
    </w:p>
    <w:p w:rsidR="00A936C2" w:rsidRDefault="00FC55D5">
      <w:pPr>
        <w:rPr>
          <w:sz w:val="20"/>
        </w:rPr>
      </w:pPr>
      <w:r>
        <w:br w:type="column"/>
      </w:r>
    </w:p>
    <w:p w:rsidR="00A936C2" w:rsidRDefault="00FC55D5">
      <w:pPr>
        <w:pStyle w:val="a3"/>
        <w:spacing w:before="1"/>
        <w:ind w:left="126" w:firstLine="0"/>
        <w:jc w:val="left"/>
      </w:pPr>
      <w:r>
        <w:t>Грамматическая</w:t>
      </w:r>
      <w:r>
        <w:rPr>
          <w:spacing w:val="-13"/>
        </w:rPr>
        <w:t xml:space="preserve"> </w:t>
      </w:r>
      <w:r>
        <w:t>сторона</w:t>
      </w:r>
      <w:r>
        <w:rPr>
          <w:spacing w:val="-11"/>
        </w:rPr>
        <w:t xml:space="preserve"> </w:t>
      </w:r>
      <w:r>
        <w:rPr>
          <w:spacing w:val="-2"/>
        </w:rPr>
        <w:t>речи.</w:t>
      </w:r>
    </w:p>
    <w:p w:rsidR="00A936C2" w:rsidRDefault="00FC55D5">
      <w:pPr>
        <w:pStyle w:val="a3"/>
        <w:ind w:left="126" w:firstLine="0"/>
        <w:jc w:val="left"/>
      </w:pPr>
      <w:r>
        <w:t>Распознавание</w:t>
      </w:r>
      <w:r>
        <w:rPr>
          <w:spacing w:val="34"/>
        </w:rPr>
        <w:t xml:space="preserve"> </w:t>
      </w:r>
      <w:r>
        <w:t>и</w:t>
      </w:r>
      <w:r>
        <w:rPr>
          <w:spacing w:val="34"/>
        </w:rPr>
        <w:t xml:space="preserve"> </w:t>
      </w:r>
      <w:r>
        <w:t>употребление</w:t>
      </w:r>
      <w:r>
        <w:rPr>
          <w:spacing w:val="35"/>
        </w:rPr>
        <w:t xml:space="preserve"> </w:t>
      </w:r>
      <w:r>
        <w:t>в</w:t>
      </w:r>
      <w:r>
        <w:rPr>
          <w:spacing w:val="35"/>
        </w:rPr>
        <w:t xml:space="preserve"> </w:t>
      </w:r>
      <w:r>
        <w:t>устной</w:t>
      </w:r>
      <w:r>
        <w:rPr>
          <w:spacing w:val="34"/>
        </w:rPr>
        <w:t xml:space="preserve"> </w:t>
      </w:r>
      <w:r>
        <w:t>и</w:t>
      </w:r>
      <w:r>
        <w:rPr>
          <w:spacing w:val="34"/>
        </w:rPr>
        <w:t xml:space="preserve"> </w:t>
      </w:r>
      <w:r>
        <w:t>письменной</w:t>
      </w:r>
      <w:r>
        <w:rPr>
          <w:spacing w:val="32"/>
        </w:rPr>
        <w:t xml:space="preserve"> </w:t>
      </w:r>
      <w:r>
        <w:t>речи</w:t>
      </w:r>
      <w:r>
        <w:rPr>
          <w:spacing w:val="34"/>
        </w:rPr>
        <w:t xml:space="preserve"> </w:t>
      </w:r>
      <w:r>
        <w:t>изученных</w:t>
      </w:r>
      <w:r>
        <w:rPr>
          <w:spacing w:val="31"/>
        </w:rPr>
        <w:t xml:space="preserve"> </w:t>
      </w:r>
      <w:r>
        <w:t>морфологических</w:t>
      </w:r>
      <w:r>
        <w:rPr>
          <w:spacing w:val="34"/>
        </w:rPr>
        <w:t xml:space="preserve"> </w:t>
      </w:r>
      <w:r>
        <w:t>форм</w:t>
      </w:r>
      <w:r>
        <w:rPr>
          <w:spacing w:val="34"/>
        </w:rPr>
        <w:t xml:space="preserve"> </w:t>
      </w:r>
      <w:r>
        <w:rPr>
          <w:spacing w:val="-10"/>
        </w:rPr>
        <w:t>и</w:t>
      </w:r>
    </w:p>
    <w:p w:rsidR="00A936C2" w:rsidRDefault="00A936C2">
      <w:pPr>
        <w:sectPr w:rsidR="00A936C2">
          <w:type w:val="continuous"/>
          <w:pgSz w:w="11910" w:h="16840"/>
          <w:pgMar w:top="1040" w:right="540" w:bottom="1180" w:left="1480" w:header="0" w:footer="995" w:gutter="0"/>
          <w:cols w:num="2" w:space="720" w:equalWidth="0">
            <w:col w:w="622" w:space="40"/>
            <w:col w:w="9228"/>
          </w:cols>
        </w:sectPr>
      </w:pPr>
    </w:p>
    <w:p w:rsidR="00A936C2" w:rsidRDefault="00FC55D5">
      <w:pPr>
        <w:pStyle w:val="a3"/>
        <w:spacing w:line="228" w:lineRule="exact"/>
        <w:ind w:firstLine="0"/>
        <w:jc w:val="left"/>
      </w:pPr>
      <w:r>
        <w:rPr>
          <w:spacing w:val="-2"/>
        </w:rPr>
        <w:lastRenderedPageBreak/>
        <w:t>синтаксических</w:t>
      </w:r>
      <w:r>
        <w:rPr>
          <w:spacing w:val="11"/>
        </w:rPr>
        <w:t xml:space="preserve"> </w:t>
      </w:r>
      <w:r>
        <w:rPr>
          <w:spacing w:val="-2"/>
        </w:rPr>
        <w:t>конструкций</w:t>
      </w:r>
      <w:r>
        <w:rPr>
          <w:spacing w:val="9"/>
        </w:rPr>
        <w:t xml:space="preserve"> </w:t>
      </w:r>
      <w:r>
        <w:rPr>
          <w:spacing w:val="-2"/>
        </w:rPr>
        <w:t>английского</w:t>
      </w:r>
      <w:r>
        <w:rPr>
          <w:spacing w:val="11"/>
        </w:rPr>
        <w:t xml:space="preserve"> </w:t>
      </w:r>
      <w:r>
        <w:rPr>
          <w:spacing w:val="-2"/>
        </w:rPr>
        <w:t>языка.</w:t>
      </w:r>
    </w:p>
    <w:p w:rsidR="00A936C2" w:rsidRDefault="00FC55D5">
      <w:pPr>
        <w:pStyle w:val="a3"/>
        <w:ind w:left="788" w:firstLine="0"/>
        <w:jc w:val="left"/>
      </w:pPr>
      <w:r>
        <w:t>Предложения</w:t>
      </w:r>
      <w:r>
        <w:rPr>
          <w:spacing w:val="-7"/>
        </w:rPr>
        <w:t xml:space="preserve"> </w:t>
      </w:r>
      <w:r>
        <w:t>со</w:t>
      </w:r>
      <w:r>
        <w:rPr>
          <w:spacing w:val="-5"/>
        </w:rPr>
        <w:t xml:space="preserve"> </w:t>
      </w:r>
      <w:r>
        <w:t>сложным</w:t>
      </w:r>
      <w:r>
        <w:rPr>
          <w:spacing w:val="-5"/>
        </w:rPr>
        <w:t xml:space="preserve"> </w:t>
      </w:r>
      <w:r>
        <w:t>дополнением</w:t>
      </w:r>
      <w:r>
        <w:rPr>
          <w:spacing w:val="-5"/>
        </w:rPr>
        <w:t xml:space="preserve"> </w:t>
      </w:r>
      <w:r>
        <w:t>(Complex</w:t>
      </w:r>
      <w:r>
        <w:rPr>
          <w:spacing w:val="-7"/>
        </w:rPr>
        <w:t xml:space="preserve"> </w:t>
      </w:r>
      <w:r>
        <w:t>Object)</w:t>
      </w:r>
      <w:r>
        <w:rPr>
          <w:spacing w:val="-5"/>
        </w:rPr>
        <w:t xml:space="preserve"> </w:t>
      </w:r>
      <w:r>
        <w:t>(I</w:t>
      </w:r>
      <w:r>
        <w:rPr>
          <w:spacing w:val="-6"/>
        </w:rPr>
        <w:t xml:space="preserve"> </w:t>
      </w:r>
      <w:r>
        <w:t>saw</w:t>
      </w:r>
      <w:r>
        <w:rPr>
          <w:spacing w:val="-11"/>
        </w:rPr>
        <w:t xml:space="preserve"> </w:t>
      </w:r>
      <w:r>
        <w:t>her</w:t>
      </w:r>
      <w:r>
        <w:rPr>
          <w:spacing w:val="-5"/>
        </w:rPr>
        <w:t xml:space="preserve"> </w:t>
      </w:r>
      <w:r>
        <w:t>cross/crossing</w:t>
      </w:r>
      <w:r>
        <w:rPr>
          <w:spacing w:val="-7"/>
        </w:rPr>
        <w:t xml:space="preserve"> </w:t>
      </w:r>
      <w:r>
        <w:t>the</w:t>
      </w:r>
      <w:r>
        <w:rPr>
          <w:spacing w:val="-4"/>
        </w:rPr>
        <w:t xml:space="preserve"> </w:t>
      </w:r>
      <w:r>
        <w:rPr>
          <w:spacing w:val="-2"/>
        </w:rPr>
        <w:t>road.).</w:t>
      </w:r>
    </w:p>
    <w:p w:rsidR="00A936C2" w:rsidRDefault="00FC55D5">
      <w:pPr>
        <w:pStyle w:val="a3"/>
        <w:tabs>
          <w:tab w:val="left" w:pos="2687"/>
          <w:tab w:val="left" w:pos="4351"/>
          <w:tab w:val="left" w:pos="4680"/>
          <w:tab w:val="left" w:pos="6307"/>
          <w:tab w:val="left" w:pos="7924"/>
          <w:tab w:val="left" w:pos="8254"/>
        </w:tabs>
        <w:ind w:right="31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jc w:val="left"/>
      </w:pPr>
      <w:r>
        <w:lastRenderedPageBreak/>
        <w:t xml:space="preserve">Все типы вопросительных предложений в PastPerfectTense. Согласование времен в рамках сложного </w:t>
      </w:r>
      <w:r>
        <w:rPr>
          <w:spacing w:val="-2"/>
        </w:rPr>
        <w:t>предложения.</w:t>
      </w:r>
    </w:p>
    <w:p w:rsidR="00A936C2" w:rsidRDefault="00FC55D5">
      <w:pPr>
        <w:pStyle w:val="a3"/>
        <w:spacing w:before="1"/>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936C2" w:rsidRPr="00FC55D5" w:rsidRDefault="00FC55D5">
      <w:pPr>
        <w:pStyle w:val="a3"/>
        <w:spacing w:before="1"/>
        <w:ind w:left="788" w:right="2841" w:firstLine="0"/>
        <w:jc w:val="left"/>
        <w:rPr>
          <w:lang w:val="en-US"/>
        </w:rPr>
      </w:pPr>
      <w:r>
        <w:t>Конструкции</w:t>
      </w:r>
      <w:r w:rsidRPr="00FC55D5">
        <w:rPr>
          <w:lang w:val="en-US"/>
        </w:rPr>
        <w:t xml:space="preserve"> </w:t>
      </w:r>
      <w:r>
        <w:t>с</w:t>
      </w:r>
      <w:r w:rsidRPr="00FC55D5">
        <w:rPr>
          <w:lang w:val="en-US"/>
        </w:rPr>
        <w:t xml:space="preserve"> </w:t>
      </w:r>
      <w:r>
        <w:t>глаголами</w:t>
      </w:r>
      <w:r w:rsidRPr="00FC55D5">
        <w:rPr>
          <w:lang w:val="en-US"/>
        </w:rPr>
        <w:t xml:space="preserve"> </w:t>
      </w:r>
      <w:r>
        <w:t>на</w:t>
      </w:r>
      <w:r w:rsidRPr="00FC55D5">
        <w:rPr>
          <w:lang w:val="en-US"/>
        </w:rPr>
        <w:t xml:space="preserve"> -ing: to love/hate doing something. </w:t>
      </w:r>
      <w:r>
        <w:t>Конструкции</w:t>
      </w:r>
      <w:r w:rsidRPr="00FC55D5">
        <w:rPr>
          <w:lang w:val="en-US"/>
        </w:rPr>
        <w:t>,</w:t>
      </w:r>
      <w:r w:rsidRPr="00FC55D5">
        <w:rPr>
          <w:spacing w:val="-6"/>
          <w:lang w:val="en-US"/>
        </w:rPr>
        <w:t xml:space="preserve"> </w:t>
      </w:r>
      <w:r>
        <w:t>содержащие</w:t>
      </w:r>
      <w:r w:rsidRPr="00FC55D5">
        <w:rPr>
          <w:spacing w:val="-6"/>
          <w:lang w:val="en-US"/>
        </w:rPr>
        <w:t xml:space="preserve"> </w:t>
      </w:r>
      <w:r>
        <w:t>глаголы</w:t>
      </w:r>
      <w:r w:rsidRPr="00FC55D5">
        <w:rPr>
          <w:lang w:val="en-US"/>
        </w:rPr>
        <w:t>-</w:t>
      </w:r>
      <w:r>
        <w:t>связки</w:t>
      </w:r>
      <w:r w:rsidRPr="00FC55D5">
        <w:rPr>
          <w:spacing w:val="-7"/>
          <w:lang w:val="en-US"/>
        </w:rPr>
        <w:t xml:space="preserve"> </w:t>
      </w:r>
      <w:r w:rsidRPr="00FC55D5">
        <w:rPr>
          <w:lang w:val="en-US"/>
        </w:rPr>
        <w:t>to</w:t>
      </w:r>
      <w:r w:rsidRPr="00FC55D5">
        <w:rPr>
          <w:spacing w:val="-5"/>
          <w:lang w:val="en-US"/>
        </w:rPr>
        <w:t xml:space="preserve"> </w:t>
      </w:r>
      <w:r w:rsidRPr="00FC55D5">
        <w:rPr>
          <w:lang w:val="en-US"/>
        </w:rPr>
        <w:t>be/to</w:t>
      </w:r>
      <w:r w:rsidRPr="00FC55D5">
        <w:rPr>
          <w:spacing w:val="-5"/>
          <w:lang w:val="en-US"/>
        </w:rPr>
        <w:t xml:space="preserve"> </w:t>
      </w:r>
      <w:r w:rsidRPr="00FC55D5">
        <w:rPr>
          <w:lang w:val="en-US"/>
        </w:rPr>
        <w:t>look/to</w:t>
      </w:r>
      <w:r w:rsidRPr="00FC55D5">
        <w:rPr>
          <w:spacing w:val="-5"/>
          <w:lang w:val="en-US"/>
        </w:rPr>
        <w:t xml:space="preserve"> </w:t>
      </w:r>
      <w:r w:rsidRPr="00FC55D5">
        <w:rPr>
          <w:lang w:val="en-US"/>
        </w:rPr>
        <w:t>feel/to</w:t>
      </w:r>
      <w:r w:rsidRPr="00FC55D5">
        <w:rPr>
          <w:spacing w:val="-6"/>
          <w:lang w:val="en-US"/>
        </w:rPr>
        <w:t xml:space="preserve"> </w:t>
      </w:r>
      <w:r w:rsidRPr="00FC55D5">
        <w:rPr>
          <w:lang w:val="en-US"/>
        </w:rPr>
        <w:t>seem.</w:t>
      </w:r>
    </w:p>
    <w:p w:rsidR="00A936C2" w:rsidRPr="00FC55D5" w:rsidRDefault="00FC55D5">
      <w:pPr>
        <w:pStyle w:val="a3"/>
        <w:jc w:val="left"/>
        <w:rPr>
          <w:lang w:val="en-US"/>
        </w:rPr>
      </w:pPr>
      <w:r>
        <w:t>Конструкции</w:t>
      </w:r>
      <w:r w:rsidRPr="00FC55D5">
        <w:rPr>
          <w:spacing w:val="25"/>
          <w:lang w:val="en-US"/>
        </w:rPr>
        <w:t xml:space="preserve"> </w:t>
      </w:r>
      <w:r w:rsidRPr="00FC55D5">
        <w:rPr>
          <w:lang w:val="en-US"/>
        </w:rPr>
        <w:t>be/get</w:t>
      </w:r>
      <w:r w:rsidRPr="00FC55D5">
        <w:rPr>
          <w:spacing w:val="28"/>
          <w:lang w:val="en-US"/>
        </w:rPr>
        <w:t xml:space="preserve"> </w:t>
      </w:r>
      <w:r w:rsidRPr="00FC55D5">
        <w:rPr>
          <w:lang w:val="en-US"/>
        </w:rPr>
        <w:t>used</w:t>
      </w:r>
      <w:r w:rsidRPr="00FC55D5">
        <w:rPr>
          <w:spacing w:val="27"/>
          <w:lang w:val="en-US"/>
        </w:rPr>
        <w:t xml:space="preserve"> </w:t>
      </w:r>
      <w:r w:rsidRPr="00FC55D5">
        <w:rPr>
          <w:lang w:val="en-US"/>
        </w:rPr>
        <w:t>to</w:t>
      </w:r>
      <w:r w:rsidRPr="00FC55D5">
        <w:rPr>
          <w:spacing w:val="29"/>
          <w:lang w:val="en-US"/>
        </w:rPr>
        <w:t xml:space="preserve"> </w:t>
      </w:r>
      <w:r w:rsidRPr="00FC55D5">
        <w:rPr>
          <w:lang w:val="en-US"/>
        </w:rPr>
        <w:t>+</w:t>
      </w:r>
      <w:r w:rsidRPr="00FC55D5">
        <w:rPr>
          <w:spacing w:val="26"/>
          <w:lang w:val="en-US"/>
        </w:rPr>
        <w:t xml:space="preserve"> </w:t>
      </w:r>
      <w:r>
        <w:t>инфинитив</w:t>
      </w:r>
      <w:r w:rsidRPr="00FC55D5">
        <w:rPr>
          <w:spacing w:val="25"/>
          <w:lang w:val="en-US"/>
        </w:rPr>
        <w:t xml:space="preserve"> </w:t>
      </w:r>
      <w:r>
        <w:t>глагола</w:t>
      </w:r>
      <w:r w:rsidRPr="00FC55D5">
        <w:rPr>
          <w:lang w:val="en-US"/>
        </w:rPr>
        <w:t>,</w:t>
      </w:r>
      <w:r w:rsidRPr="00FC55D5">
        <w:rPr>
          <w:spacing w:val="26"/>
          <w:lang w:val="en-US"/>
        </w:rPr>
        <w:t xml:space="preserve"> </w:t>
      </w:r>
      <w:r w:rsidRPr="00FC55D5">
        <w:rPr>
          <w:lang w:val="en-US"/>
        </w:rPr>
        <w:t>be/get</w:t>
      </w:r>
      <w:r w:rsidRPr="00FC55D5">
        <w:rPr>
          <w:spacing w:val="26"/>
          <w:lang w:val="en-US"/>
        </w:rPr>
        <w:t xml:space="preserve"> </w:t>
      </w:r>
      <w:r w:rsidRPr="00FC55D5">
        <w:rPr>
          <w:lang w:val="en-US"/>
        </w:rPr>
        <w:t>used</w:t>
      </w:r>
      <w:r w:rsidRPr="00FC55D5">
        <w:rPr>
          <w:spacing w:val="27"/>
          <w:lang w:val="en-US"/>
        </w:rPr>
        <w:t xml:space="preserve"> </w:t>
      </w:r>
      <w:r w:rsidRPr="00FC55D5">
        <w:rPr>
          <w:lang w:val="en-US"/>
        </w:rPr>
        <w:t>to</w:t>
      </w:r>
      <w:r w:rsidRPr="00FC55D5">
        <w:rPr>
          <w:spacing w:val="26"/>
          <w:lang w:val="en-US"/>
        </w:rPr>
        <w:t xml:space="preserve"> </w:t>
      </w:r>
      <w:r w:rsidRPr="00FC55D5">
        <w:rPr>
          <w:lang w:val="en-US"/>
        </w:rPr>
        <w:t>+</w:t>
      </w:r>
      <w:r w:rsidRPr="00FC55D5">
        <w:rPr>
          <w:spacing w:val="28"/>
          <w:lang w:val="en-US"/>
        </w:rPr>
        <w:t xml:space="preserve"> </w:t>
      </w:r>
      <w:r>
        <w:t>инфинитив</w:t>
      </w:r>
      <w:r w:rsidRPr="00FC55D5">
        <w:rPr>
          <w:spacing w:val="25"/>
          <w:lang w:val="en-US"/>
        </w:rPr>
        <w:t xml:space="preserve"> </w:t>
      </w:r>
      <w:r>
        <w:t>глагол</w:t>
      </w:r>
      <w:r w:rsidRPr="00FC55D5">
        <w:rPr>
          <w:lang w:val="en-US"/>
        </w:rPr>
        <w:t>,</w:t>
      </w:r>
      <w:r w:rsidRPr="00FC55D5">
        <w:rPr>
          <w:spacing w:val="26"/>
          <w:lang w:val="en-US"/>
        </w:rPr>
        <w:t xml:space="preserve"> </w:t>
      </w:r>
      <w:r w:rsidRPr="00FC55D5">
        <w:rPr>
          <w:lang w:val="en-US"/>
        </w:rPr>
        <w:t>be/get</w:t>
      </w:r>
      <w:r w:rsidRPr="00FC55D5">
        <w:rPr>
          <w:spacing w:val="28"/>
          <w:lang w:val="en-US"/>
        </w:rPr>
        <w:t xml:space="preserve"> </w:t>
      </w:r>
      <w:r w:rsidRPr="00FC55D5">
        <w:rPr>
          <w:lang w:val="en-US"/>
        </w:rPr>
        <w:t>used</w:t>
      </w:r>
      <w:r w:rsidRPr="00FC55D5">
        <w:rPr>
          <w:spacing w:val="27"/>
          <w:lang w:val="en-US"/>
        </w:rPr>
        <w:t xml:space="preserve"> </w:t>
      </w:r>
      <w:r w:rsidRPr="00FC55D5">
        <w:rPr>
          <w:lang w:val="en-US"/>
        </w:rPr>
        <w:t>to doing something, be/get used to something.</w:t>
      </w:r>
    </w:p>
    <w:p w:rsidR="00A936C2" w:rsidRPr="00FC55D5" w:rsidRDefault="00FC55D5">
      <w:pPr>
        <w:pStyle w:val="a3"/>
        <w:ind w:left="788" w:firstLine="0"/>
        <w:jc w:val="left"/>
        <w:rPr>
          <w:lang w:val="en-US"/>
        </w:rPr>
      </w:pPr>
      <w:r>
        <w:t>Конструкция</w:t>
      </w:r>
      <w:r w:rsidRPr="00FC55D5">
        <w:rPr>
          <w:spacing w:val="-6"/>
          <w:lang w:val="en-US"/>
        </w:rPr>
        <w:t xml:space="preserve"> </w:t>
      </w:r>
      <w:r w:rsidRPr="00FC55D5">
        <w:rPr>
          <w:lang w:val="en-US"/>
        </w:rPr>
        <w:t>both</w:t>
      </w:r>
      <w:r w:rsidRPr="00FC55D5">
        <w:rPr>
          <w:spacing w:val="-7"/>
          <w:lang w:val="en-US"/>
        </w:rPr>
        <w:t xml:space="preserve"> </w:t>
      </w:r>
      <w:r w:rsidRPr="00FC55D5">
        <w:rPr>
          <w:lang w:val="en-US"/>
        </w:rPr>
        <w:t>…</w:t>
      </w:r>
      <w:r w:rsidRPr="00FC55D5">
        <w:rPr>
          <w:spacing w:val="-5"/>
          <w:lang w:val="en-US"/>
        </w:rPr>
        <w:t xml:space="preserve"> </w:t>
      </w:r>
      <w:r w:rsidRPr="00FC55D5">
        <w:rPr>
          <w:lang w:val="en-US"/>
        </w:rPr>
        <w:t>and</w:t>
      </w:r>
      <w:r w:rsidRPr="00FC55D5">
        <w:rPr>
          <w:spacing w:val="-4"/>
          <w:lang w:val="en-US"/>
        </w:rPr>
        <w:t xml:space="preserve"> </w:t>
      </w:r>
      <w:r w:rsidRPr="00FC55D5">
        <w:rPr>
          <w:spacing w:val="-5"/>
          <w:lang w:val="en-US"/>
        </w:rPr>
        <w:t>….</w:t>
      </w:r>
    </w:p>
    <w:p w:rsidR="00A936C2" w:rsidRPr="00FC55D5" w:rsidRDefault="00FC55D5">
      <w:pPr>
        <w:pStyle w:val="a3"/>
        <w:ind w:right="313"/>
        <w:jc w:val="left"/>
        <w:rPr>
          <w:lang w:val="en-US"/>
        </w:rPr>
      </w:pPr>
      <w:r>
        <w:t>Конструкции</w:t>
      </w:r>
      <w:r w:rsidRPr="00FC55D5">
        <w:rPr>
          <w:spacing w:val="-2"/>
          <w:lang w:val="en-US"/>
        </w:rPr>
        <w:t xml:space="preserve"> </w:t>
      </w:r>
      <w:r w:rsidRPr="00FC55D5">
        <w:rPr>
          <w:lang w:val="en-US"/>
        </w:rPr>
        <w:t xml:space="preserve">c </w:t>
      </w:r>
      <w:r>
        <w:t>глаголами</w:t>
      </w:r>
      <w:r w:rsidRPr="00FC55D5">
        <w:rPr>
          <w:spacing w:val="-2"/>
          <w:lang w:val="en-US"/>
        </w:rPr>
        <w:t xml:space="preserve"> </w:t>
      </w:r>
      <w:r w:rsidRPr="00FC55D5">
        <w:rPr>
          <w:lang w:val="en-US"/>
        </w:rPr>
        <w:t>to stop,</w:t>
      </w:r>
      <w:r w:rsidRPr="00FC55D5">
        <w:rPr>
          <w:spacing w:val="-1"/>
          <w:lang w:val="en-US"/>
        </w:rPr>
        <w:t xml:space="preserve"> </w:t>
      </w:r>
      <w:r w:rsidRPr="00FC55D5">
        <w:rPr>
          <w:lang w:val="en-US"/>
        </w:rPr>
        <w:t>to remember,</w:t>
      </w:r>
      <w:r w:rsidRPr="00FC55D5">
        <w:rPr>
          <w:spacing w:val="-1"/>
          <w:lang w:val="en-US"/>
        </w:rPr>
        <w:t xml:space="preserve"> </w:t>
      </w:r>
      <w:r w:rsidRPr="00FC55D5">
        <w:rPr>
          <w:lang w:val="en-US"/>
        </w:rPr>
        <w:t>to forget</w:t>
      </w:r>
      <w:r w:rsidRPr="00FC55D5">
        <w:rPr>
          <w:spacing w:val="-1"/>
          <w:lang w:val="en-US"/>
        </w:rPr>
        <w:t xml:space="preserve"> </w:t>
      </w:r>
      <w:r w:rsidRPr="00FC55D5">
        <w:rPr>
          <w:lang w:val="en-US"/>
        </w:rPr>
        <w:t>(</w:t>
      </w:r>
      <w:r>
        <w:t>разница</w:t>
      </w:r>
      <w:r w:rsidRPr="00FC55D5">
        <w:rPr>
          <w:lang w:val="en-US"/>
        </w:rPr>
        <w:t xml:space="preserve"> </w:t>
      </w:r>
      <w:r>
        <w:t>в</w:t>
      </w:r>
      <w:r w:rsidRPr="00FC55D5">
        <w:rPr>
          <w:spacing w:val="-1"/>
          <w:lang w:val="en-US"/>
        </w:rPr>
        <w:t xml:space="preserve"> </w:t>
      </w:r>
      <w:r>
        <w:t>значении</w:t>
      </w:r>
      <w:r w:rsidRPr="00FC55D5">
        <w:rPr>
          <w:spacing w:val="-2"/>
          <w:lang w:val="en-US"/>
        </w:rPr>
        <w:t xml:space="preserve"> </w:t>
      </w:r>
      <w:r w:rsidRPr="00FC55D5">
        <w:rPr>
          <w:lang w:val="en-US"/>
        </w:rPr>
        <w:t xml:space="preserve">to stop doing smth </w:t>
      </w:r>
      <w:r>
        <w:t>и</w:t>
      </w:r>
      <w:r w:rsidRPr="00FC55D5">
        <w:rPr>
          <w:spacing w:val="-2"/>
          <w:lang w:val="en-US"/>
        </w:rPr>
        <w:t xml:space="preserve"> </w:t>
      </w:r>
      <w:r w:rsidRPr="00FC55D5">
        <w:rPr>
          <w:lang w:val="en-US"/>
        </w:rPr>
        <w:t>to stop to do smth).</w:t>
      </w:r>
    </w:p>
    <w:p w:rsidR="00A936C2" w:rsidRPr="00FC55D5" w:rsidRDefault="00FC55D5">
      <w:pPr>
        <w:pStyle w:val="a3"/>
        <w:spacing w:before="1"/>
        <w:jc w:val="left"/>
        <w:rPr>
          <w:lang w:val="en-US"/>
        </w:rPr>
      </w:pPr>
      <w:r>
        <w:t>Глаголы</w:t>
      </w:r>
      <w:r w:rsidRPr="00FC55D5">
        <w:rPr>
          <w:lang w:val="en-US"/>
        </w:rPr>
        <w:t xml:space="preserve"> </w:t>
      </w:r>
      <w:r>
        <w:t>в</w:t>
      </w:r>
      <w:r w:rsidRPr="00FC55D5">
        <w:rPr>
          <w:lang w:val="en-US"/>
        </w:rPr>
        <w:t xml:space="preserve"> </w:t>
      </w:r>
      <w:r>
        <w:t>видо</w:t>
      </w:r>
      <w:r w:rsidRPr="00FC55D5">
        <w:rPr>
          <w:lang w:val="en-US"/>
        </w:rPr>
        <w:t>-</w:t>
      </w:r>
      <w:r>
        <w:t>временных</w:t>
      </w:r>
      <w:r w:rsidRPr="00FC55D5">
        <w:rPr>
          <w:lang w:val="en-US"/>
        </w:rPr>
        <w:t xml:space="preserve"> </w:t>
      </w:r>
      <w:r>
        <w:t>формах</w:t>
      </w:r>
      <w:r w:rsidRPr="00FC55D5">
        <w:rPr>
          <w:lang w:val="en-US"/>
        </w:rPr>
        <w:t xml:space="preserve"> </w:t>
      </w:r>
      <w:r>
        <w:t>действительного</w:t>
      </w:r>
      <w:r w:rsidRPr="00FC55D5">
        <w:rPr>
          <w:lang w:val="en-US"/>
        </w:rPr>
        <w:t xml:space="preserve"> </w:t>
      </w:r>
      <w:r>
        <w:t>залога</w:t>
      </w:r>
      <w:r w:rsidRPr="00FC55D5">
        <w:rPr>
          <w:lang w:val="en-US"/>
        </w:rPr>
        <w:t xml:space="preserve"> </w:t>
      </w:r>
      <w:r>
        <w:t>в</w:t>
      </w:r>
      <w:r w:rsidRPr="00FC55D5">
        <w:rPr>
          <w:lang w:val="en-US"/>
        </w:rPr>
        <w:t xml:space="preserve"> </w:t>
      </w:r>
      <w:r>
        <w:t>изъявительном</w:t>
      </w:r>
      <w:r w:rsidRPr="00FC55D5">
        <w:rPr>
          <w:lang w:val="en-US"/>
        </w:rPr>
        <w:t xml:space="preserve"> </w:t>
      </w:r>
      <w:r>
        <w:t>наклонении</w:t>
      </w:r>
      <w:r w:rsidRPr="00FC55D5">
        <w:rPr>
          <w:lang w:val="en-US"/>
        </w:rPr>
        <w:t xml:space="preserve"> (Past Perfect Tense, Present Perfect Continuous Tense, Future-in-the-Past).</w:t>
      </w:r>
    </w:p>
    <w:p w:rsidR="00A936C2" w:rsidRDefault="00FC55D5">
      <w:pPr>
        <w:pStyle w:val="a3"/>
        <w:spacing w:line="228" w:lineRule="exact"/>
        <w:ind w:left="788" w:firstLine="0"/>
        <w:jc w:val="left"/>
      </w:pPr>
      <w:r>
        <w:t>Модальные</w:t>
      </w:r>
      <w:r>
        <w:rPr>
          <w:spacing w:val="-6"/>
        </w:rPr>
        <w:t xml:space="preserve"> </w:t>
      </w:r>
      <w:r>
        <w:t>глаголы</w:t>
      </w:r>
      <w:r>
        <w:rPr>
          <w:spacing w:val="-2"/>
        </w:rPr>
        <w:t xml:space="preserve"> </w:t>
      </w:r>
      <w:r>
        <w:t>в</w:t>
      </w:r>
      <w:r>
        <w:rPr>
          <w:spacing w:val="-6"/>
        </w:rPr>
        <w:t xml:space="preserve"> </w:t>
      </w:r>
      <w:r>
        <w:t>косвенной</w:t>
      </w:r>
      <w:r>
        <w:rPr>
          <w:spacing w:val="-6"/>
        </w:rPr>
        <w:t xml:space="preserve"> </w:t>
      </w:r>
      <w:r>
        <w:t>речи</w:t>
      </w:r>
      <w:r>
        <w:rPr>
          <w:spacing w:val="-5"/>
        </w:rPr>
        <w:t xml:space="preserve"> </w:t>
      </w:r>
      <w:r>
        <w:t>в</w:t>
      </w:r>
      <w:r>
        <w:rPr>
          <w:spacing w:val="-6"/>
        </w:rPr>
        <w:t xml:space="preserve"> </w:t>
      </w:r>
      <w:r>
        <w:t>настоящем</w:t>
      </w:r>
      <w:r>
        <w:rPr>
          <w:spacing w:val="-4"/>
        </w:rPr>
        <w:t xml:space="preserve"> </w:t>
      </w:r>
      <w:r>
        <w:t>и</w:t>
      </w:r>
      <w:r>
        <w:rPr>
          <w:spacing w:val="-6"/>
        </w:rPr>
        <w:t xml:space="preserve"> </w:t>
      </w:r>
      <w:r>
        <w:t>прошедшем</w:t>
      </w:r>
      <w:r>
        <w:rPr>
          <w:spacing w:val="-5"/>
        </w:rPr>
        <w:t xml:space="preserve"> </w:t>
      </w:r>
      <w:r>
        <w:rPr>
          <w:spacing w:val="-2"/>
        </w:rPr>
        <w:t>времени.</w:t>
      </w:r>
    </w:p>
    <w:p w:rsidR="00A936C2" w:rsidRDefault="00FC55D5">
      <w:pPr>
        <w:pStyle w:val="a3"/>
        <w:ind w:left="788" w:right="313" w:firstLine="0"/>
        <w:jc w:val="left"/>
      </w:pPr>
      <w:r>
        <w:t>Неличные</w:t>
      </w:r>
      <w:r>
        <w:rPr>
          <w:spacing w:val="-5"/>
        </w:rPr>
        <w:t xml:space="preserve"> </w:t>
      </w:r>
      <w:r>
        <w:t>формы</w:t>
      </w:r>
      <w:r>
        <w:rPr>
          <w:spacing w:val="-5"/>
        </w:rPr>
        <w:t xml:space="preserve"> </w:t>
      </w:r>
      <w:r>
        <w:t>глагола</w:t>
      </w:r>
      <w:r>
        <w:rPr>
          <w:spacing w:val="-5"/>
        </w:rPr>
        <w:t xml:space="preserve"> </w:t>
      </w:r>
      <w:r>
        <w:t>(инфинитив,</w:t>
      </w:r>
      <w:r>
        <w:rPr>
          <w:spacing w:val="-5"/>
        </w:rPr>
        <w:t xml:space="preserve"> </w:t>
      </w:r>
      <w:r>
        <w:t>герундий,</w:t>
      </w:r>
      <w:r>
        <w:rPr>
          <w:spacing w:val="-5"/>
        </w:rPr>
        <w:t xml:space="preserve"> </w:t>
      </w:r>
      <w:r>
        <w:t>причастия</w:t>
      </w:r>
      <w:r>
        <w:rPr>
          <w:spacing w:val="-3"/>
        </w:rPr>
        <w:t xml:space="preserve"> </w:t>
      </w:r>
      <w:r>
        <w:t>настоящего</w:t>
      </w:r>
      <w:r>
        <w:rPr>
          <w:spacing w:val="-4"/>
        </w:rPr>
        <w:t xml:space="preserve"> </w:t>
      </w:r>
      <w:r>
        <w:t>и</w:t>
      </w:r>
      <w:r>
        <w:rPr>
          <w:spacing w:val="-6"/>
        </w:rPr>
        <w:t xml:space="preserve"> </w:t>
      </w:r>
      <w:r>
        <w:t>прошедшего</w:t>
      </w:r>
      <w:r>
        <w:rPr>
          <w:spacing w:val="-4"/>
        </w:rPr>
        <w:t xml:space="preserve"> </w:t>
      </w:r>
      <w:r>
        <w:t>времени). Наречия too – enough.</w:t>
      </w:r>
    </w:p>
    <w:p w:rsidR="00A936C2" w:rsidRDefault="00FC55D5">
      <w:pPr>
        <w:pStyle w:val="a3"/>
        <w:spacing w:before="1"/>
        <w:ind w:left="788" w:right="641" w:firstLine="0"/>
        <w:jc w:val="left"/>
      </w:pPr>
      <w:r>
        <w:t>Отрицательные</w:t>
      </w:r>
      <w:r>
        <w:rPr>
          <w:spacing w:val="-5"/>
        </w:rPr>
        <w:t xml:space="preserve"> </w:t>
      </w:r>
      <w:r>
        <w:t>местоимения</w:t>
      </w:r>
      <w:r>
        <w:rPr>
          <w:spacing w:val="-3"/>
        </w:rPr>
        <w:t xml:space="preserve"> </w:t>
      </w:r>
      <w:r>
        <w:t>no</w:t>
      </w:r>
      <w:r>
        <w:rPr>
          <w:spacing w:val="-4"/>
        </w:rPr>
        <w:t xml:space="preserve"> </w:t>
      </w:r>
      <w:r>
        <w:t>(и</w:t>
      </w:r>
      <w:r>
        <w:rPr>
          <w:spacing w:val="-6"/>
        </w:rPr>
        <w:t xml:space="preserve"> </w:t>
      </w:r>
      <w:r>
        <w:t>его</w:t>
      </w:r>
      <w:r>
        <w:rPr>
          <w:spacing w:val="-4"/>
        </w:rPr>
        <w:t xml:space="preserve"> </w:t>
      </w:r>
      <w:r>
        <w:t>производные</w:t>
      </w:r>
      <w:r>
        <w:rPr>
          <w:spacing w:val="-2"/>
        </w:rPr>
        <w:t xml:space="preserve"> </w:t>
      </w:r>
      <w:r>
        <w:t>nobody,</w:t>
      </w:r>
      <w:r>
        <w:rPr>
          <w:spacing w:val="-4"/>
        </w:rPr>
        <w:t xml:space="preserve"> </w:t>
      </w:r>
      <w:r>
        <w:t>nothing</w:t>
      </w:r>
      <w:r>
        <w:rPr>
          <w:spacing w:val="-3"/>
        </w:rPr>
        <w:t xml:space="preserve"> </w:t>
      </w:r>
      <w:r>
        <w:t>и</w:t>
      </w:r>
      <w:r>
        <w:rPr>
          <w:spacing w:val="-6"/>
        </w:rPr>
        <w:t xml:space="preserve"> </w:t>
      </w:r>
      <w:r>
        <w:t>другие),</w:t>
      </w:r>
      <w:r>
        <w:rPr>
          <w:spacing w:val="-3"/>
        </w:rPr>
        <w:t xml:space="preserve"> </w:t>
      </w:r>
      <w:r>
        <w:t>none. Социокультурные знания и умения.</w:t>
      </w:r>
    </w:p>
    <w:p w:rsidR="00A936C2" w:rsidRDefault="00FC55D5">
      <w:pPr>
        <w:pStyle w:val="a3"/>
        <w:ind w:right="304"/>
      </w:pPr>
      <w:r>
        <w:t>Осуществление межличностного и межкультурного общения с использованием знаний о</w:t>
      </w:r>
      <w:r>
        <w:rPr>
          <w:spacing w:val="40"/>
        </w:rPr>
        <w:t xml:space="preserve"> </w:t>
      </w:r>
      <w:r>
        <w:t>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w:t>
      </w:r>
      <w:r>
        <w:rPr>
          <w:spacing w:val="40"/>
        </w:rPr>
        <w:t xml:space="preserve"> </w:t>
      </w:r>
      <w:r>
        <w:t>использование в устной и письменной речи наиболее употребительной тематической фоновой лексики в рамках тематического содержания.</w:t>
      </w:r>
    </w:p>
    <w:p w:rsidR="00A936C2" w:rsidRDefault="00FC55D5">
      <w:pPr>
        <w:pStyle w:val="a3"/>
        <w:ind w:right="317"/>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36C2" w:rsidRDefault="00FC55D5">
      <w:pPr>
        <w:pStyle w:val="a3"/>
        <w:ind w:right="31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36C2" w:rsidRDefault="00FC55D5">
      <w:pPr>
        <w:pStyle w:val="a3"/>
        <w:ind w:right="31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936C2" w:rsidRDefault="00FC55D5">
      <w:pPr>
        <w:pStyle w:val="a3"/>
        <w:ind w:left="788" w:firstLine="0"/>
      </w:pPr>
      <w:r>
        <w:t>Соблюдение</w:t>
      </w:r>
      <w:r>
        <w:rPr>
          <w:spacing w:val="-7"/>
        </w:rPr>
        <w:t xml:space="preserve"> </w:t>
      </w:r>
      <w:r>
        <w:t>нормы</w:t>
      </w:r>
      <w:r>
        <w:rPr>
          <w:spacing w:val="-9"/>
        </w:rPr>
        <w:t xml:space="preserve"> </w:t>
      </w:r>
      <w:r>
        <w:t>вежливости</w:t>
      </w:r>
      <w:r>
        <w:rPr>
          <w:spacing w:val="-11"/>
        </w:rPr>
        <w:t xml:space="preserve"> </w:t>
      </w:r>
      <w:r>
        <w:t>в</w:t>
      </w:r>
      <w:r>
        <w:rPr>
          <w:spacing w:val="-9"/>
        </w:rPr>
        <w:t xml:space="preserve"> </w:t>
      </w:r>
      <w:r>
        <w:t>межкультурном</w:t>
      </w:r>
      <w:r>
        <w:rPr>
          <w:spacing w:val="-9"/>
        </w:rPr>
        <w:t xml:space="preserve"> </w:t>
      </w:r>
      <w:r>
        <w:rPr>
          <w:spacing w:val="-2"/>
        </w:rPr>
        <w:t>общении.</w:t>
      </w:r>
    </w:p>
    <w:p w:rsidR="00A936C2" w:rsidRDefault="00FC55D5">
      <w:pPr>
        <w:pStyle w:val="a3"/>
        <w:spacing w:before="1"/>
        <w:ind w:right="3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36C2" w:rsidRDefault="00FC55D5">
      <w:pPr>
        <w:pStyle w:val="a3"/>
        <w:spacing w:line="229" w:lineRule="exact"/>
        <w:ind w:left="788" w:firstLine="0"/>
      </w:pPr>
      <w:r>
        <w:t>Развитие</w:t>
      </w:r>
      <w:r>
        <w:rPr>
          <w:spacing w:val="-10"/>
        </w:rPr>
        <w:t xml:space="preserve"> </w:t>
      </w:r>
      <w:r>
        <w:rPr>
          <w:spacing w:val="-2"/>
        </w:rPr>
        <w:t>умений:</w:t>
      </w:r>
    </w:p>
    <w:p w:rsidR="00A936C2" w:rsidRDefault="00FC55D5">
      <w:pPr>
        <w:pStyle w:val="a3"/>
        <w:ind w:right="311"/>
      </w:pPr>
      <w:r>
        <w:t xml:space="preserve">кратко представлять Россию и страну (страны) изучаемого языка (культурные явления, события, </w:t>
      </w:r>
      <w:r>
        <w:rPr>
          <w:spacing w:val="-2"/>
        </w:rPr>
        <w:t>достопримечательности);</w:t>
      </w:r>
    </w:p>
    <w:p w:rsidR="00A936C2" w:rsidRDefault="00FC55D5">
      <w:pPr>
        <w:pStyle w:val="a3"/>
        <w:spacing w:before="1"/>
        <w:ind w:right="317"/>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936C2" w:rsidRDefault="00FC55D5">
      <w:pPr>
        <w:pStyle w:val="a3"/>
        <w:ind w:right="314"/>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936C2" w:rsidRDefault="00FC55D5">
      <w:pPr>
        <w:pStyle w:val="a3"/>
        <w:ind w:left="788" w:firstLine="0"/>
      </w:pPr>
      <w:r>
        <w:rPr>
          <w:spacing w:val="-2"/>
        </w:rPr>
        <w:t>Компенсаторные</w:t>
      </w:r>
      <w:r>
        <w:rPr>
          <w:spacing w:val="15"/>
        </w:rPr>
        <w:t xml:space="preserve"> </w:t>
      </w:r>
      <w:r>
        <w:rPr>
          <w:spacing w:val="-2"/>
        </w:rPr>
        <w:t>умения.</w:t>
      </w:r>
    </w:p>
    <w:p w:rsidR="00A936C2" w:rsidRDefault="00FC55D5">
      <w:pPr>
        <w:pStyle w:val="a3"/>
        <w:ind w:right="317"/>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36C2" w:rsidRDefault="00FC55D5">
      <w:pPr>
        <w:pStyle w:val="a3"/>
        <w:spacing w:line="229" w:lineRule="exact"/>
        <w:ind w:left="788" w:firstLine="0"/>
      </w:pPr>
      <w:r>
        <w:t>Переспрашивать,</w:t>
      </w:r>
      <w:r>
        <w:rPr>
          <w:spacing w:val="-11"/>
        </w:rPr>
        <w:t xml:space="preserve"> </w:t>
      </w:r>
      <w:r>
        <w:t>просить</w:t>
      </w:r>
      <w:r>
        <w:rPr>
          <w:spacing w:val="-9"/>
        </w:rPr>
        <w:t xml:space="preserve"> </w:t>
      </w:r>
      <w:r>
        <w:t>повторить,</w:t>
      </w:r>
      <w:r>
        <w:rPr>
          <w:spacing w:val="-8"/>
        </w:rPr>
        <w:t xml:space="preserve"> </w:t>
      </w:r>
      <w:r>
        <w:t>уточняя</w:t>
      </w:r>
      <w:r>
        <w:rPr>
          <w:spacing w:val="-12"/>
        </w:rPr>
        <w:t xml:space="preserve"> </w:t>
      </w:r>
      <w:r>
        <w:t>значение</w:t>
      </w:r>
      <w:r>
        <w:rPr>
          <w:spacing w:val="-8"/>
        </w:rPr>
        <w:t xml:space="preserve"> </w:t>
      </w:r>
      <w:r>
        <w:t>незнакомых</w:t>
      </w:r>
      <w:r>
        <w:rPr>
          <w:spacing w:val="-12"/>
        </w:rPr>
        <w:t xml:space="preserve"> </w:t>
      </w:r>
      <w:r>
        <w:rPr>
          <w:spacing w:val="-2"/>
        </w:rPr>
        <w:t>слов.</w:t>
      </w:r>
    </w:p>
    <w:p w:rsidR="00A936C2" w:rsidRDefault="00FC55D5">
      <w:pPr>
        <w:pStyle w:val="a3"/>
        <w:ind w:left="788" w:firstLine="0"/>
        <w:jc w:val="left"/>
      </w:pPr>
      <w:r>
        <w:t>Использование</w:t>
      </w:r>
      <w:r>
        <w:rPr>
          <w:spacing w:val="-9"/>
        </w:rPr>
        <w:t xml:space="preserve"> </w:t>
      </w:r>
      <w:r>
        <w:t>при</w:t>
      </w:r>
      <w:r>
        <w:rPr>
          <w:spacing w:val="-11"/>
        </w:rPr>
        <w:t xml:space="preserve"> </w:t>
      </w:r>
      <w:r>
        <w:t>формулировании</w:t>
      </w:r>
      <w:r>
        <w:rPr>
          <w:spacing w:val="-11"/>
        </w:rPr>
        <w:t xml:space="preserve"> </w:t>
      </w:r>
      <w:r>
        <w:t>собственных</w:t>
      </w:r>
      <w:r>
        <w:rPr>
          <w:spacing w:val="-11"/>
        </w:rPr>
        <w:t xml:space="preserve"> </w:t>
      </w:r>
      <w:r>
        <w:t>высказываний,</w:t>
      </w:r>
      <w:r>
        <w:rPr>
          <w:spacing w:val="-11"/>
        </w:rPr>
        <w:t xml:space="preserve"> </w:t>
      </w:r>
      <w:r>
        <w:t>ключевых</w:t>
      </w:r>
      <w:r>
        <w:rPr>
          <w:spacing w:val="-11"/>
        </w:rPr>
        <w:t xml:space="preserve"> </w:t>
      </w:r>
      <w:r>
        <w:t>слов,</w:t>
      </w:r>
      <w:r>
        <w:rPr>
          <w:spacing w:val="-9"/>
        </w:rPr>
        <w:t xml:space="preserve"> </w:t>
      </w:r>
      <w:r>
        <w:rPr>
          <w:spacing w:val="-2"/>
        </w:rPr>
        <w:t>плана.</w:t>
      </w:r>
    </w:p>
    <w:p w:rsidR="00A936C2" w:rsidRDefault="00FC55D5">
      <w:pPr>
        <w:pStyle w:val="a3"/>
        <w:spacing w:before="1"/>
        <w:jc w:val="left"/>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 прочитанного (прослушанного) текста или для нахождения в тексте запрашиваемой информации.</w:t>
      </w:r>
    </w:p>
    <w:p w:rsidR="00A936C2" w:rsidRDefault="00FC55D5">
      <w:pPr>
        <w:pStyle w:val="a3"/>
        <w:jc w:val="left"/>
      </w:pPr>
      <w:r>
        <w:t>Сравнение</w:t>
      </w:r>
      <w:r>
        <w:rPr>
          <w:spacing w:val="32"/>
        </w:rPr>
        <w:t xml:space="preserve"> </w:t>
      </w:r>
      <w:r>
        <w:t>(в</w:t>
      </w:r>
      <w:r>
        <w:rPr>
          <w:spacing w:val="31"/>
        </w:rPr>
        <w:t xml:space="preserve"> </w:t>
      </w:r>
      <w:r>
        <w:t>том</w:t>
      </w:r>
      <w:r>
        <w:rPr>
          <w:spacing w:val="30"/>
        </w:rPr>
        <w:t xml:space="preserve"> </w:t>
      </w:r>
      <w:r>
        <w:t>числе</w:t>
      </w:r>
      <w:r>
        <w:rPr>
          <w:spacing w:val="32"/>
        </w:rPr>
        <w:t xml:space="preserve"> </w:t>
      </w:r>
      <w:r>
        <w:t>установление</w:t>
      </w:r>
      <w:r>
        <w:rPr>
          <w:spacing w:val="30"/>
        </w:rPr>
        <w:t xml:space="preserve"> </w:t>
      </w:r>
      <w:r>
        <w:t>основания</w:t>
      </w:r>
      <w:r>
        <w:rPr>
          <w:spacing w:val="31"/>
        </w:rPr>
        <w:t xml:space="preserve"> </w:t>
      </w:r>
      <w:r>
        <w:t>для</w:t>
      </w:r>
      <w:r>
        <w:rPr>
          <w:spacing w:val="31"/>
        </w:rPr>
        <w:t xml:space="preserve"> </w:t>
      </w:r>
      <w:r>
        <w:t>сравнения)</w:t>
      </w:r>
      <w:r>
        <w:rPr>
          <w:spacing w:val="30"/>
        </w:rPr>
        <w:t xml:space="preserve"> </w:t>
      </w:r>
      <w:r>
        <w:t>объектов,</w:t>
      </w:r>
      <w:r>
        <w:rPr>
          <w:spacing w:val="32"/>
        </w:rPr>
        <w:t xml:space="preserve"> </w:t>
      </w:r>
      <w:r>
        <w:t>явлений,</w:t>
      </w:r>
      <w:r>
        <w:rPr>
          <w:spacing w:val="32"/>
        </w:rPr>
        <w:t xml:space="preserve"> </w:t>
      </w:r>
      <w:r>
        <w:t>процессов,</w:t>
      </w:r>
      <w:r>
        <w:rPr>
          <w:spacing w:val="32"/>
        </w:rPr>
        <w:t xml:space="preserve"> </w:t>
      </w:r>
      <w:r>
        <w:t>их элементов и основных функций в рамках изученной тематики.</w:t>
      </w:r>
    </w:p>
    <w:p w:rsidR="00A936C2" w:rsidRDefault="00A936C2">
      <w:pPr>
        <w:pStyle w:val="a3"/>
        <w:spacing w:before="4"/>
        <w:ind w:left="0" w:firstLine="0"/>
        <w:jc w:val="left"/>
      </w:pPr>
    </w:p>
    <w:p w:rsidR="00A936C2" w:rsidRDefault="00FC55D5">
      <w:pPr>
        <w:pStyle w:val="2"/>
        <w:spacing w:before="1"/>
        <w:jc w:val="lef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8" w:lineRule="exact"/>
        <w:ind w:left="788" w:firstLine="0"/>
        <w:jc w:val="left"/>
      </w:pPr>
      <w:r>
        <w:rPr>
          <w:spacing w:val="-2"/>
        </w:rPr>
        <w:t>Коммуникативные</w:t>
      </w:r>
      <w:r>
        <w:rPr>
          <w:spacing w:val="12"/>
        </w:rPr>
        <w:t xml:space="preserve"> </w:t>
      </w:r>
      <w:r>
        <w:rPr>
          <w:spacing w:val="-2"/>
        </w:rPr>
        <w:t>умения.</w:t>
      </w:r>
    </w:p>
    <w:p w:rsidR="00A936C2" w:rsidRDefault="00FC55D5">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40"/>
        </w:rPr>
        <w:t xml:space="preserve"> </w:t>
      </w:r>
      <w:r>
        <w:t>продуктивные виды речевой деятельности в рамках тематического содержания речи.</w:t>
      </w:r>
    </w:p>
    <w:p w:rsidR="00A936C2" w:rsidRDefault="00FC55D5">
      <w:pPr>
        <w:pStyle w:val="a3"/>
        <w:ind w:left="788" w:right="2435" w:firstLine="0"/>
        <w:jc w:val="left"/>
      </w:pPr>
      <w:r>
        <w:t>Взаимоотношения</w:t>
      </w:r>
      <w:r>
        <w:rPr>
          <w:spacing w:val="-6"/>
        </w:rPr>
        <w:t xml:space="preserve"> </w:t>
      </w:r>
      <w:r>
        <w:t>в</w:t>
      </w:r>
      <w:r>
        <w:rPr>
          <w:spacing w:val="-6"/>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5"/>
        </w:rPr>
        <w:t xml:space="preserve"> </w:t>
      </w:r>
      <w:r>
        <w:t>Конфликты</w:t>
      </w:r>
      <w:r>
        <w:rPr>
          <w:spacing w:val="-5"/>
        </w:rPr>
        <w:t xml:space="preserve"> </w:t>
      </w:r>
      <w:r>
        <w:t>и</w:t>
      </w:r>
      <w:r>
        <w:rPr>
          <w:spacing w:val="-6"/>
        </w:rPr>
        <w:t xml:space="preserve"> </w:t>
      </w:r>
      <w:r>
        <w:t>их</w:t>
      </w:r>
      <w:r>
        <w:rPr>
          <w:spacing w:val="-6"/>
        </w:rPr>
        <w:t xml:space="preserve"> </w:t>
      </w:r>
      <w:r>
        <w:t>разрешение. Внешность и характер человека (литературного персонажа).</w:t>
      </w:r>
    </w:p>
    <w:p w:rsidR="00A936C2" w:rsidRDefault="00FC55D5">
      <w:pPr>
        <w:pStyle w:val="a3"/>
        <w:ind w:left="788" w:firstLine="0"/>
        <w:jc w:val="left"/>
      </w:pPr>
      <w:r>
        <w:t>Досуг</w:t>
      </w:r>
      <w:r>
        <w:rPr>
          <w:spacing w:val="51"/>
        </w:rPr>
        <w:t xml:space="preserve"> </w:t>
      </w:r>
      <w:r>
        <w:t>и</w:t>
      </w:r>
      <w:r>
        <w:rPr>
          <w:spacing w:val="50"/>
        </w:rPr>
        <w:t xml:space="preserve"> </w:t>
      </w:r>
      <w:r>
        <w:t>увлечения</w:t>
      </w:r>
      <w:r>
        <w:rPr>
          <w:spacing w:val="49"/>
        </w:rPr>
        <w:t xml:space="preserve"> </w:t>
      </w:r>
      <w:r>
        <w:t>(хобби)</w:t>
      </w:r>
      <w:r>
        <w:rPr>
          <w:spacing w:val="50"/>
        </w:rPr>
        <w:t xml:space="preserve"> </w:t>
      </w:r>
      <w:r>
        <w:t>современного</w:t>
      </w:r>
      <w:r>
        <w:rPr>
          <w:spacing w:val="49"/>
        </w:rPr>
        <w:t xml:space="preserve"> </w:t>
      </w:r>
      <w:r>
        <w:t>подростка</w:t>
      </w:r>
      <w:r>
        <w:rPr>
          <w:spacing w:val="50"/>
        </w:rPr>
        <w:t xml:space="preserve"> </w:t>
      </w:r>
      <w:r>
        <w:t>(чтение,</w:t>
      </w:r>
      <w:r>
        <w:rPr>
          <w:spacing w:val="49"/>
        </w:rPr>
        <w:t xml:space="preserve"> </w:t>
      </w:r>
      <w:r>
        <w:t>кино,</w:t>
      </w:r>
      <w:r>
        <w:rPr>
          <w:spacing w:val="50"/>
        </w:rPr>
        <w:t xml:space="preserve"> </w:t>
      </w:r>
      <w:r>
        <w:t>театр,</w:t>
      </w:r>
      <w:r>
        <w:rPr>
          <w:spacing w:val="50"/>
        </w:rPr>
        <w:t xml:space="preserve"> </w:t>
      </w:r>
      <w:r>
        <w:t>музыка,</w:t>
      </w:r>
      <w:r>
        <w:rPr>
          <w:spacing w:val="49"/>
        </w:rPr>
        <w:t xml:space="preserve"> </w:t>
      </w:r>
      <w:r>
        <w:t>музей,</w:t>
      </w:r>
      <w:r>
        <w:rPr>
          <w:spacing w:val="50"/>
        </w:rPr>
        <w:t xml:space="preserve"> </w:t>
      </w:r>
      <w:r>
        <w:rPr>
          <w:spacing w:val="-2"/>
        </w:rPr>
        <w:t>спорт,</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живопись;</w:t>
      </w:r>
      <w:r>
        <w:rPr>
          <w:spacing w:val="-9"/>
        </w:rPr>
        <w:t xml:space="preserve"> </w:t>
      </w:r>
      <w:r>
        <w:t>компьютерные</w:t>
      </w:r>
      <w:r>
        <w:rPr>
          <w:spacing w:val="-7"/>
        </w:rPr>
        <w:t xml:space="preserve"> </w:t>
      </w:r>
      <w:r>
        <w:t>игры).</w:t>
      </w:r>
      <w:r>
        <w:rPr>
          <w:spacing w:val="-9"/>
        </w:rPr>
        <w:t xml:space="preserve"> </w:t>
      </w:r>
      <w:r>
        <w:t>Роль</w:t>
      </w:r>
      <w:r>
        <w:rPr>
          <w:spacing w:val="-7"/>
        </w:rPr>
        <w:t xml:space="preserve"> </w:t>
      </w:r>
      <w:r>
        <w:t>книги</w:t>
      </w:r>
      <w:r>
        <w:rPr>
          <w:spacing w:val="-8"/>
        </w:rPr>
        <w:t xml:space="preserve"> </w:t>
      </w:r>
      <w:r>
        <w:t>в</w:t>
      </w:r>
      <w:r>
        <w:rPr>
          <w:spacing w:val="-6"/>
        </w:rPr>
        <w:t xml:space="preserve"> </w:t>
      </w:r>
      <w:r>
        <w:t>жизни</w:t>
      </w:r>
      <w:r>
        <w:rPr>
          <w:spacing w:val="-6"/>
        </w:rPr>
        <w:t xml:space="preserve"> </w:t>
      </w:r>
      <w:r>
        <w:rPr>
          <w:spacing w:val="-2"/>
        </w:rPr>
        <w:t>подростка.</w:t>
      </w:r>
    </w:p>
    <w:p w:rsidR="00A936C2" w:rsidRDefault="00FC55D5">
      <w:pPr>
        <w:pStyle w:val="a3"/>
        <w:spacing w:before="1"/>
        <w:ind w:left="788" w:right="390" w:firstLine="0"/>
      </w:pPr>
      <w:r>
        <w:t>Здоровый</w:t>
      </w:r>
      <w:r>
        <w:rPr>
          <w:spacing w:val="-6"/>
        </w:rPr>
        <w:t xml:space="preserve"> </w:t>
      </w:r>
      <w:r>
        <w:t>образ</w:t>
      </w:r>
      <w:r>
        <w:rPr>
          <w:spacing w:val="-5"/>
        </w:rPr>
        <w:t xml:space="preserve"> </w:t>
      </w:r>
      <w:r>
        <w:t>жизни:</w:t>
      </w:r>
      <w:r>
        <w:rPr>
          <w:spacing w:val="-6"/>
        </w:rPr>
        <w:t xml:space="preserve"> </w:t>
      </w:r>
      <w:r>
        <w:t>режим</w:t>
      </w:r>
      <w:r>
        <w:rPr>
          <w:spacing w:val="-4"/>
        </w:rPr>
        <w:t xml:space="preserve"> </w:t>
      </w:r>
      <w:r>
        <w:t>труда</w:t>
      </w:r>
      <w:r>
        <w:rPr>
          <w:spacing w:val="-3"/>
        </w:rPr>
        <w:t xml:space="preserve"> </w:t>
      </w:r>
      <w:r>
        <w:t>и</w:t>
      </w:r>
      <w:r>
        <w:rPr>
          <w:spacing w:val="-6"/>
        </w:rPr>
        <w:t xml:space="preserve"> </w:t>
      </w:r>
      <w:r>
        <w:t>отдыха,</w:t>
      </w:r>
      <w:r>
        <w:rPr>
          <w:spacing w:val="-4"/>
        </w:rPr>
        <w:t xml:space="preserve"> </w:t>
      </w:r>
      <w:r>
        <w:t>фитнес,</w:t>
      </w:r>
      <w:r>
        <w:rPr>
          <w:spacing w:val="-3"/>
        </w:rPr>
        <w:t xml:space="preserve"> </w:t>
      </w:r>
      <w:r>
        <w:t>сбалансированное питание.</w:t>
      </w:r>
      <w:r>
        <w:rPr>
          <w:spacing w:val="-2"/>
        </w:rPr>
        <w:t xml:space="preserve"> </w:t>
      </w:r>
      <w:r>
        <w:t>Посещение</w:t>
      </w:r>
      <w:r>
        <w:rPr>
          <w:spacing w:val="-5"/>
        </w:rPr>
        <w:t xml:space="preserve"> </w:t>
      </w:r>
      <w:r>
        <w:t>врача. Покупки: одежда, обувь и продукты питания. Карманные деньги. Молодёжная мода.</w:t>
      </w:r>
    </w:p>
    <w:p w:rsidR="00A936C2" w:rsidRDefault="00FC55D5">
      <w:pPr>
        <w:pStyle w:val="a3"/>
        <w:spacing w:before="1"/>
        <w:ind w:right="318"/>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936C2" w:rsidRDefault="00FC55D5">
      <w:pPr>
        <w:pStyle w:val="a3"/>
        <w:spacing w:before="1"/>
        <w:ind w:left="788" w:right="316" w:firstLine="0"/>
      </w:pPr>
      <w:r>
        <w:t>Виды отдыха в различное время года. Путешествия по России и иностранным странам. Транспорт. Природа:</w:t>
      </w:r>
      <w:r>
        <w:rPr>
          <w:spacing w:val="61"/>
          <w:w w:val="150"/>
        </w:rPr>
        <w:t xml:space="preserve"> </w:t>
      </w:r>
      <w:r>
        <w:t>флора</w:t>
      </w:r>
      <w:r>
        <w:rPr>
          <w:spacing w:val="62"/>
          <w:w w:val="150"/>
        </w:rPr>
        <w:t xml:space="preserve"> </w:t>
      </w:r>
      <w:r>
        <w:t>и</w:t>
      </w:r>
      <w:r>
        <w:rPr>
          <w:spacing w:val="60"/>
          <w:w w:val="150"/>
        </w:rPr>
        <w:t xml:space="preserve"> </w:t>
      </w:r>
      <w:r>
        <w:t>фауна.</w:t>
      </w:r>
      <w:r>
        <w:rPr>
          <w:spacing w:val="65"/>
          <w:w w:val="150"/>
        </w:rPr>
        <w:t xml:space="preserve"> </w:t>
      </w:r>
      <w:r>
        <w:t>Проблемы</w:t>
      </w:r>
      <w:r>
        <w:rPr>
          <w:spacing w:val="62"/>
          <w:w w:val="150"/>
        </w:rPr>
        <w:t xml:space="preserve"> </w:t>
      </w:r>
      <w:r>
        <w:t>экологии.</w:t>
      </w:r>
      <w:r>
        <w:rPr>
          <w:spacing w:val="62"/>
          <w:w w:val="150"/>
        </w:rPr>
        <w:t xml:space="preserve"> </w:t>
      </w:r>
      <w:r>
        <w:t>Защита</w:t>
      </w:r>
      <w:r>
        <w:rPr>
          <w:spacing w:val="62"/>
          <w:w w:val="150"/>
        </w:rPr>
        <w:t xml:space="preserve"> </w:t>
      </w:r>
      <w:r>
        <w:t>окружающей</w:t>
      </w:r>
      <w:r>
        <w:rPr>
          <w:spacing w:val="61"/>
          <w:w w:val="150"/>
        </w:rPr>
        <w:t xml:space="preserve"> </w:t>
      </w:r>
      <w:r>
        <w:t>среды.</w:t>
      </w:r>
      <w:r>
        <w:rPr>
          <w:spacing w:val="65"/>
          <w:w w:val="150"/>
        </w:rPr>
        <w:t xml:space="preserve"> </w:t>
      </w:r>
      <w:r>
        <w:t>Климат,</w:t>
      </w:r>
      <w:r>
        <w:rPr>
          <w:spacing w:val="62"/>
          <w:w w:val="150"/>
        </w:rPr>
        <w:t xml:space="preserve"> </w:t>
      </w:r>
      <w:r>
        <w:rPr>
          <w:spacing w:val="-2"/>
        </w:rPr>
        <w:t>погода.</w:t>
      </w:r>
    </w:p>
    <w:p w:rsidR="00A936C2" w:rsidRDefault="00FC55D5">
      <w:pPr>
        <w:pStyle w:val="a3"/>
        <w:spacing w:line="228" w:lineRule="exact"/>
        <w:ind w:firstLine="0"/>
      </w:pPr>
      <w:r>
        <w:rPr>
          <w:spacing w:val="-2"/>
        </w:rPr>
        <w:t>Стихийные</w:t>
      </w:r>
      <w:r>
        <w:rPr>
          <w:spacing w:val="4"/>
        </w:rPr>
        <w:t xml:space="preserve"> </w:t>
      </w:r>
      <w:r>
        <w:rPr>
          <w:spacing w:val="-2"/>
        </w:rPr>
        <w:t>бедствия.</w:t>
      </w:r>
    </w:p>
    <w:p w:rsidR="00A936C2" w:rsidRDefault="00FC55D5">
      <w:pPr>
        <w:pStyle w:val="a3"/>
        <w:ind w:left="788" w:firstLine="0"/>
      </w:pPr>
      <w:r>
        <w:t>Средства</w:t>
      </w:r>
      <w:r>
        <w:rPr>
          <w:spacing w:val="-11"/>
        </w:rPr>
        <w:t xml:space="preserve"> </w:t>
      </w:r>
      <w:r>
        <w:t>массовой</w:t>
      </w:r>
      <w:r>
        <w:rPr>
          <w:spacing w:val="-9"/>
        </w:rPr>
        <w:t xml:space="preserve"> </w:t>
      </w:r>
      <w:r>
        <w:t>информации</w:t>
      </w:r>
      <w:r>
        <w:rPr>
          <w:spacing w:val="-11"/>
        </w:rPr>
        <w:t xml:space="preserve"> </w:t>
      </w:r>
      <w:r>
        <w:t>(телевидение,</w:t>
      </w:r>
      <w:r>
        <w:rPr>
          <w:spacing w:val="-10"/>
        </w:rPr>
        <w:t xml:space="preserve"> </w:t>
      </w:r>
      <w:r>
        <w:t>радио,</w:t>
      </w:r>
      <w:r>
        <w:rPr>
          <w:spacing w:val="-10"/>
        </w:rPr>
        <w:t xml:space="preserve"> </w:t>
      </w:r>
      <w:r>
        <w:t>пресса,</w:t>
      </w:r>
      <w:r>
        <w:rPr>
          <w:spacing w:val="-10"/>
        </w:rPr>
        <w:t xml:space="preserve"> </w:t>
      </w:r>
      <w:r>
        <w:rPr>
          <w:spacing w:val="-2"/>
        </w:rPr>
        <w:t>Интернет).</w:t>
      </w:r>
    </w:p>
    <w:p w:rsidR="00A936C2" w:rsidRDefault="00FC55D5">
      <w:pPr>
        <w:pStyle w:val="a3"/>
        <w:spacing w:before="1"/>
        <w:ind w:right="317"/>
      </w:pPr>
      <w:r>
        <w:t>Родная страна и страна (страны) изучаемого языка. Их географическое положение, столицы и</w:t>
      </w:r>
      <w:r>
        <w:rPr>
          <w:spacing w:val="40"/>
        </w:rPr>
        <w:t xml:space="preserve"> </w:t>
      </w:r>
      <w:r>
        <w:t>крупные</w:t>
      </w:r>
      <w:r>
        <w:rPr>
          <w:spacing w:val="-6"/>
        </w:rPr>
        <w:t xml:space="preserve"> </w:t>
      </w:r>
      <w:r>
        <w:t>города,</w:t>
      </w:r>
      <w:r>
        <w:rPr>
          <w:spacing w:val="-6"/>
        </w:rPr>
        <w:t xml:space="preserve"> </w:t>
      </w:r>
      <w:r>
        <w:t>регионы,</w:t>
      </w:r>
      <w:r>
        <w:rPr>
          <w:spacing w:val="-6"/>
        </w:rPr>
        <w:t xml:space="preserve"> </w:t>
      </w:r>
      <w:r>
        <w:t>население,</w:t>
      </w:r>
      <w:r>
        <w:rPr>
          <w:spacing w:val="-6"/>
        </w:rPr>
        <w:t xml:space="preserve"> </w:t>
      </w:r>
      <w:r>
        <w:t>официальные</w:t>
      </w:r>
      <w:r>
        <w:rPr>
          <w:spacing w:val="-4"/>
        </w:rPr>
        <w:t xml:space="preserve"> </w:t>
      </w:r>
      <w:r>
        <w:t>языки,</w:t>
      </w:r>
      <w:r>
        <w:rPr>
          <w:spacing w:val="-5"/>
        </w:rPr>
        <w:t xml:space="preserve"> </w:t>
      </w:r>
      <w:r>
        <w:t>достопримечательности,</w:t>
      </w:r>
      <w:r>
        <w:rPr>
          <w:spacing w:val="-5"/>
        </w:rPr>
        <w:t xml:space="preserve"> </w:t>
      </w:r>
      <w:r>
        <w:t>культурные</w:t>
      </w:r>
      <w:r>
        <w:rPr>
          <w:spacing w:val="-4"/>
        </w:rPr>
        <w:t xml:space="preserve"> </w:t>
      </w:r>
      <w:r>
        <w:t>особенности (национальные праздники, знаменательные даты, традиции, обычаи), страницы истории.</w:t>
      </w:r>
    </w:p>
    <w:p w:rsidR="00A936C2" w:rsidRDefault="00FC55D5">
      <w:pPr>
        <w:pStyle w:val="a3"/>
        <w:ind w:right="31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936C2" w:rsidRDefault="00FC55D5">
      <w:pPr>
        <w:pStyle w:val="a3"/>
        <w:ind w:left="788" w:firstLine="0"/>
        <w:jc w:val="left"/>
      </w:pPr>
      <w:r>
        <w:rPr>
          <w:spacing w:val="-2"/>
        </w:rPr>
        <w:t>Говорение.</w:t>
      </w:r>
    </w:p>
    <w:p w:rsidR="00A936C2" w:rsidRDefault="00FC55D5">
      <w:pPr>
        <w:pStyle w:val="a3"/>
        <w:ind w:right="304"/>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 расспрос), диалог-обмен мнениями:</w:t>
      </w:r>
    </w:p>
    <w:p w:rsidR="00A936C2" w:rsidRDefault="00FC55D5">
      <w:pPr>
        <w:pStyle w:val="a3"/>
        <w:ind w:right="30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40"/>
        </w:rPr>
        <w:t xml:space="preserve"> </w:t>
      </w:r>
      <w:r>
        <w:rPr>
          <w:spacing w:val="-2"/>
        </w:rPr>
        <w:t>собеседника;</w:t>
      </w:r>
    </w:p>
    <w:p w:rsidR="00A936C2" w:rsidRDefault="00FC55D5">
      <w:pPr>
        <w:pStyle w:val="a3"/>
        <w:spacing w:before="1"/>
        <w:ind w:right="31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36C2" w:rsidRDefault="00FC55D5">
      <w:pPr>
        <w:pStyle w:val="a3"/>
        <w:ind w:right="31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36C2" w:rsidRDefault="00FC55D5">
      <w:pPr>
        <w:pStyle w:val="a3"/>
        <w:ind w:right="312"/>
      </w:pPr>
      <w:r>
        <w:t>диалог-обмен мнениями: выражать свою точку мнения и обосновывать её, высказывать своё согласие (несогласие)</w:t>
      </w:r>
      <w:r>
        <w:rPr>
          <w:spacing w:val="-1"/>
        </w:rPr>
        <w:t xml:space="preserve"> </w:t>
      </w:r>
      <w:r>
        <w:t>с</w:t>
      </w:r>
      <w:r>
        <w:rPr>
          <w:spacing w:val="-3"/>
        </w:rPr>
        <w:t xml:space="preserve"> </w:t>
      </w:r>
      <w:r>
        <w:t>точкой</w:t>
      </w:r>
      <w:r>
        <w:rPr>
          <w:spacing w:val="-4"/>
        </w:rPr>
        <w:t xml:space="preserve"> </w:t>
      </w:r>
      <w:r>
        <w:t>зрения</w:t>
      </w:r>
      <w:r>
        <w:rPr>
          <w:spacing w:val="-4"/>
        </w:rPr>
        <w:t xml:space="preserve"> </w:t>
      </w:r>
      <w:r>
        <w:t>собеседника,</w:t>
      </w:r>
      <w:r>
        <w:rPr>
          <w:spacing w:val="-2"/>
        </w:rPr>
        <w:t xml:space="preserve"> </w:t>
      </w:r>
      <w:r>
        <w:t>выражать</w:t>
      </w:r>
      <w:r>
        <w:rPr>
          <w:spacing w:val="-2"/>
        </w:rPr>
        <w:t xml:space="preserve"> </w:t>
      </w:r>
      <w:r>
        <w:t>сомнение,</w:t>
      </w:r>
      <w:r>
        <w:rPr>
          <w:spacing w:val="-2"/>
        </w:rPr>
        <w:t xml:space="preserve"> </w:t>
      </w:r>
      <w:r>
        <w:t>давать</w:t>
      </w:r>
      <w:r>
        <w:rPr>
          <w:spacing w:val="-3"/>
        </w:rPr>
        <w:t xml:space="preserve"> </w:t>
      </w:r>
      <w:r>
        <w:t>эмоциональную</w:t>
      </w:r>
      <w:r>
        <w:rPr>
          <w:spacing w:val="-3"/>
        </w:rPr>
        <w:t xml:space="preserve"> </w:t>
      </w:r>
      <w:r>
        <w:t>оценку</w:t>
      </w:r>
      <w:r>
        <w:rPr>
          <w:spacing w:val="-4"/>
        </w:rPr>
        <w:t xml:space="preserve"> </w:t>
      </w:r>
      <w:r>
        <w:t>обсуждаемым событиям: восхищение, удивление, радость, огорчение и так далее.</w:t>
      </w:r>
    </w:p>
    <w:p w:rsidR="00A936C2" w:rsidRDefault="00FC55D5">
      <w:pPr>
        <w:pStyle w:val="a3"/>
        <w:ind w:right="312"/>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936C2" w:rsidRDefault="00FC55D5">
      <w:pPr>
        <w:pStyle w:val="a3"/>
        <w:ind w:right="316"/>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936C2" w:rsidRDefault="00FC55D5">
      <w:pPr>
        <w:pStyle w:val="a3"/>
        <w:ind w:right="309"/>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936C2" w:rsidRDefault="00FC55D5">
      <w:pPr>
        <w:pStyle w:val="a3"/>
        <w:ind w:right="319"/>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36C2" w:rsidRDefault="00FC55D5">
      <w:pPr>
        <w:pStyle w:val="a3"/>
        <w:ind w:left="788" w:right="6678" w:firstLine="0"/>
      </w:pPr>
      <w:r>
        <w:t>повествование</w:t>
      </w:r>
      <w:r>
        <w:rPr>
          <w:spacing w:val="-13"/>
        </w:rPr>
        <w:t xml:space="preserve"> </w:t>
      </w:r>
      <w:r>
        <w:t xml:space="preserve">(сообщение); </w:t>
      </w:r>
      <w:r>
        <w:rPr>
          <w:spacing w:val="-2"/>
        </w:rPr>
        <w:t>рассуждение;</w:t>
      </w:r>
    </w:p>
    <w:p w:rsidR="00A936C2" w:rsidRDefault="00FC55D5">
      <w:pPr>
        <w:pStyle w:val="a3"/>
        <w:ind w:right="312"/>
      </w:pPr>
      <w:r>
        <w:t xml:space="preserve">выражение и краткое аргументирование своего мнения по отношению к услышанному </w:t>
      </w:r>
      <w:r>
        <w:rPr>
          <w:spacing w:val="-2"/>
        </w:rPr>
        <w:t>(прочитанному);</w:t>
      </w:r>
    </w:p>
    <w:p w:rsidR="00A936C2" w:rsidRDefault="00FC55D5">
      <w:pPr>
        <w:pStyle w:val="a3"/>
        <w:ind w:right="317"/>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936C2" w:rsidRDefault="00FC55D5">
      <w:pPr>
        <w:pStyle w:val="a3"/>
        <w:spacing w:line="228" w:lineRule="exact"/>
        <w:ind w:left="788" w:firstLine="0"/>
      </w:pPr>
      <w:r>
        <w:t>составление</w:t>
      </w:r>
      <w:r>
        <w:rPr>
          <w:spacing w:val="-8"/>
        </w:rPr>
        <w:t xml:space="preserve"> </w:t>
      </w:r>
      <w:r>
        <w:t>рассказа</w:t>
      </w:r>
      <w:r>
        <w:rPr>
          <w:spacing w:val="-8"/>
        </w:rPr>
        <w:t xml:space="preserve"> </w:t>
      </w:r>
      <w:r>
        <w:t>по</w:t>
      </w:r>
      <w:r>
        <w:rPr>
          <w:spacing w:val="-7"/>
        </w:rPr>
        <w:t xml:space="preserve"> </w:t>
      </w:r>
      <w:r>
        <w:rPr>
          <w:spacing w:val="-2"/>
        </w:rPr>
        <w:t>картинкам;</w:t>
      </w:r>
    </w:p>
    <w:p w:rsidR="00A936C2" w:rsidRDefault="00FC55D5">
      <w:pPr>
        <w:pStyle w:val="a3"/>
        <w:spacing w:before="1"/>
        <w:ind w:left="788" w:firstLine="0"/>
      </w:pPr>
      <w:r>
        <w:t>изложение</w:t>
      </w:r>
      <w:r>
        <w:rPr>
          <w:spacing w:val="-11"/>
        </w:rPr>
        <w:t xml:space="preserve"> </w:t>
      </w:r>
      <w:r>
        <w:t>результатов</w:t>
      </w:r>
      <w:r>
        <w:rPr>
          <w:spacing w:val="-12"/>
        </w:rPr>
        <w:t xml:space="preserve"> </w:t>
      </w:r>
      <w:r>
        <w:t>выполненной</w:t>
      </w:r>
      <w:r>
        <w:rPr>
          <w:spacing w:val="-10"/>
        </w:rPr>
        <w:t xml:space="preserve"> </w:t>
      </w:r>
      <w:r>
        <w:t>проектной</w:t>
      </w:r>
      <w:r>
        <w:rPr>
          <w:spacing w:val="-11"/>
        </w:rPr>
        <w:t xml:space="preserve"> </w:t>
      </w:r>
      <w:r>
        <w:rPr>
          <w:spacing w:val="-2"/>
        </w:rPr>
        <w:t>работы.</w:t>
      </w:r>
    </w:p>
    <w:p w:rsidR="00A936C2" w:rsidRDefault="00FC55D5">
      <w:pPr>
        <w:pStyle w:val="a3"/>
        <w:ind w:right="3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936C2" w:rsidRDefault="00FC55D5">
      <w:pPr>
        <w:pStyle w:val="a3"/>
        <w:ind w:left="788" w:right="4546" w:firstLine="0"/>
      </w:pPr>
      <w:r>
        <w:t>Объём</w:t>
      </w:r>
      <w:r>
        <w:rPr>
          <w:spacing w:val="-7"/>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10–12</w:t>
      </w:r>
      <w:r>
        <w:rPr>
          <w:spacing w:val="-7"/>
        </w:rPr>
        <w:t xml:space="preserve"> </w:t>
      </w:r>
      <w:r>
        <w:t xml:space="preserve">фраз. </w:t>
      </w:r>
      <w:r>
        <w:rPr>
          <w:spacing w:val="-2"/>
        </w:rPr>
        <w:t>Аудирование.</w:t>
      </w:r>
    </w:p>
    <w:p w:rsidR="00A936C2" w:rsidRDefault="00FC55D5">
      <w:pPr>
        <w:pStyle w:val="a3"/>
        <w:spacing w:before="1"/>
        <w:ind w:right="305"/>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936C2" w:rsidRDefault="00FC55D5">
      <w:pPr>
        <w:pStyle w:val="a3"/>
        <w:spacing w:before="1"/>
        <w:ind w:right="31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936C2" w:rsidRDefault="00FC55D5">
      <w:pPr>
        <w:pStyle w:val="a3"/>
        <w:spacing w:line="229" w:lineRule="exact"/>
        <w:ind w:left="788" w:firstLine="0"/>
      </w:pPr>
      <w:r>
        <w:t>Аудирование</w:t>
      </w:r>
      <w:r>
        <w:rPr>
          <w:spacing w:val="-4"/>
        </w:rPr>
        <w:t xml:space="preserve"> </w:t>
      </w:r>
      <w:r>
        <w:t>с</w:t>
      </w:r>
      <w:r>
        <w:rPr>
          <w:spacing w:val="-2"/>
        </w:rPr>
        <w:t xml:space="preserve"> </w:t>
      </w:r>
      <w:r>
        <w:t>пониманием</w:t>
      </w:r>
      <w:r>
        <w:rPr>
          <w:spacing w:val="-3"/>
        </w:rPr>
        <w:t xml:space="preserve"> </w:t>
      </w:r>
      <w:r>
        <w:t>основного</w:t>
      </w:r>
      <w:r>
        <w:rPr>
          <w:spacing w:val="-3"/>
        </w:rPr>
        <w:t xml:space="preserve"> </w:t>
      </w:r>
      <w:r>
        <w:t>содержания</w:t>
      </w:r>
      <w:r>
        <w:rPr>
          <w:spacing w:val="-5"/>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4"/>
        </w:rPr>
        <w:t xml:space="preserve"> </w:t>
      </w:r>
      <w:r>
        <w:rPr>
          <w:spacing w:val="-2"/>
        </w:rPr>
        <w:t>основную</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тему (идею) и главные факты (события) в воспринимаемом на слух тексте, отделять главную 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36C2" w:rsidRDefault="00FC55D5">
      <w:pPr>
        <w:pStyle w:val="a3"/>
        <w:spacing w:before="2"/>
        <w:ind w:right="31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936C2" w:rsidRDefault="00FC55D5">
      <w:pPr>
        <w:pStyle w:val="a3"/>
        <w:ind w:right="31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36C2" w:rsidRDefault="00FC55D5">
      <w:pPr>
        <w:pStyle w:val="a3"/>
        <w:ind w:right="309"/>
      </w:pPr>
      <w:r>
        <w:t>Языковая сложность текстов для аудирования должна соответствовать базовому уровню (А2 – допороговому уровню по общеевропейской шкале).</w:t>
      </w:r>
    </w:p>
    <w:p w:rsidR="00A936C2" w:rsidRDefault="00FC55D5">
      <w:pPr>
        <w:pStyle w:val="a3"/>
        <w:spacing w:before="1"/>
        <w:ind w:left="788" w:right="3663" w:firstLine="0"/>
      </w:pPr>
      <w:r>
        <w:t>Время</w:t>
      </w:r>
      <w:r>
        <w:rPr>
          <w:spacing w:val="-6"/>
        </w:rPr>
        <w:t xml:space="preserve"> </w:t>
      </w:r>
      <w:r>
        <w:t>звучания</w:t>
      </w:r>
      <w:r>
        <w:rPr>
          <w:spacing w:val="-6"/>
        </w:rPr>
        <w:t xml:space="preserve"> </w:t>
      </w:r>
      <w:r>
        <w:t>текста</w:t>
      </w:r>
      <w:r>
        <w:rPr>
          <w:spacing w:val="-5"/>
        </w:rPr>
        <w:t xml:space="preserve"> </w:t>
      </w:r>
      <w:r>
        <w:t>(текстов)</w:t>
      </w:r>
      <w:r>
        <w:rPr>
          <w:spacing w:val="-5"/>
        </w:rPr>
        <w:t xml:space="preserve"> </w:t>
      </w:r>
      <w:r>
        <w:t>для</w:t>
      </w:r>
      <w:r>
        <w:rPr>
          <w:spacing w:val="-6"/>
        </w:rPr>
        <w:t xml:space="preserve"> </w:t>
      </w:r>
      <w:r>
        <w:t>аудирования</w:t>
      </w:r>
      <w:r>
        <w:rPr>
          <w:spacing w:val="-1"/>
        </w:rPr>
        <w:t xml:space="preserve"> </w:t>
      </w:r>
      <w:r>
        <w:t>–</w:t>
      </w:r>
      <w:r>
        <w:rPr>
          <w:spacing w:val="-4"/>
        </w:rPr>
        <w:t xml:space="preserve"> </w:t>
      </w:r>
      <w:r>
        <w:t>до</w:t>
      </w:r>
      <w:r>
        <w:rPr>
          <w:spacing w:val="-5"/>
        </w:rPr>
        <w:t xml:space="preserve"> </w:t>
      </w:r>
      <w:r>
        <w:t>2</w:t>
      </w:r>
      <w:r>
        <w:rPr>
          <w:spacing w:val="-4"/>
        </w:rPr>
        <w:t xml:space="preserve"> </w:t>
      </w:r>
      <w:r>
        <w:t>минут. Смысловое чтение.</w:t>
      </w:r>
    </w:p>
    <w:p w:rsidR="00A936C2" w:rsidRDefault="00FC55D5">
      <w:pPr>
        <w:pStyle w:val="a3"/>
        <w:ind w:right="305"/>
      </w:pPr>
      <w:r>
        <w:t>Развитие умения читать про себя и понимать несложные аутентичные тексты разных жанров и</w:t>
      </w:r>
      <w:r>
        <w:rPr>
          <w:spacing w:val="40"/>
        </w:rPr>
        <w:t xml:space="preserve"> </w:t>
      </w:r>
      <w:r>
        <w:t>стилей, содержащие отдельные неизученные языковые явления, с различной глубиной проникновения в их содержание в зависимости</w:t>
      </w:r>
      <w:r>
        <w:rPr>
          <w:spacing w:val="-1"/>
        </w:rPr>
        <w:t xml:space="preserve"> </w:t>
      </w:r>
      <w:r>
        <w:t>от поставленной</w:t>
      </w:r>
      <w:r>
        <w:rPr>
          <w:spacing w:val="-1"/>
        </w:rPr>
        <w:t xml:space="preserve"> </w:t>
      </w:r>
      <w:r>
        <w:t>коммуникативной</w:t>
      </w:r>
      <w:r>
        <w:rPr>
          <w:spacing w:val="-1"/>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w:t>
      </w:r>
      <w:r>
        <w:rPr>
          <w:spacing w:val="-2"/>
        </w:rPr>
        <w:t>текста.</w:t>
      </w:r>
    </w:p>
    <w:p w:rsidR="00A936C2" w:rsidRDefault="00FC55D5">
      <w:pPr>
        <w:pStyle w:val="a3"/>
        <w:ind w:right="312"/>
      </w:pPr>
      <w:r>
        <w:t>Чтение</w:t>
      </w:r>
      <w:r>
        <w:rPr>
          <w:spacing w:val="-4"/>
        </w:rPr>
        <w:t xml:space="preserve"> </w:t>
      </w:r>
      <w:r>
        <w:t>с</w:t>
      </w:r>
      <w:r>
        <w:rPr>
          <w:spacing w:val="-4"/>
        </w:rPr>
        <w:t xml:space="preserve"> </w:t>
      </w:r>
      <w:r>
        <w:t>пониманием</w:t>
      </w:r>
      <w:r>
        <w:rPr>
          <w:spacing w:val="-3"/>
        </w:rPr>
        <w:t xml:space="preserve"> </w:t>
      </w:r>
      <w:r>
        <w:t>основного</w:t>
      </w:r>
      <w:r>
        <w:rPr>
          <w:spacing w:val="-3"/>
        </w:rPr>
        <w:t xml:space="preserve"> </w:t>
      </w:r>
      <w:r>
        <w:t>содержания</w:t>
      </w:r>
      <w:r>
        <w:rPr>
          <w:spacing w:val="-5"/>
        </w:rPr>
        <w:t xml:space="preserve"> </w:t>
      </w:r>
      <w:r>
        <w:t>текста</w:t>
      </w:r>
      <w:r>
        <w:rPr>
          <w:spacing w:val="-2"/>
        </w:rPr>
        <w:t xml:space="preserve"> </w:t>
      </w:r>
      <w:r>
        <w:t>предполагает</w:t>
      </w:r>
      <w:r>
        <w:rPr>
          <w:spacing w:val="-3"/>
        </w:rPr>
        <w:t xml:space="preserve"> </w:t>
      </w:r>
      <w:r>
        <w:t>умения:</w:t>
      </w:r>
      <w:r>
        <w:rPr>
          <w:spacing w:val="-5"/>
        </w:rPr>
        <w:t xml:space="preserve"> </w:t>
      </w:r>
      <w:r>
        <w:t>определять</w:t>
      </w:r>
      <w:r>
        <w:rPr>
          <w:spacing w:val="-4"/>
        </w:rPr>
        <w:t xml:space="preserve"> </w:t>
      </w:r>
      <w:r>
        <w:t>тему</w:t>
      </w:r>
      <w:r>
        <w:rPr>
          <w:spacing w:val="-7"/>
        </w:rPr>
        <w:t xml:space="preserve"> </w:t>
      </w:r>
      <w:r>
        <w:t>(основную мысль), выделять главные факты (события) (опуская второстепенные), прогнозировать содержание текста</w:t>
      </w:r>
      <w:r>
        <w:rPr>
          <w:spacing w:val="40"/>
        </w:rPr>
        <w:t xml:space="preserve"> </w:t>
      </w:r>
      <w:r>
        <w:t>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936C2" w:rsidRDefault="00FC55D5">
      <w:pPr>
        <w:pStyle w:val="a3"/>
        <w:ind w:right="30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36C2" w:rsidRDefault="00FC55D5">
      <w:pPr>
        <w:pStyle w:val="a3"/>
        <w:ind w:right="316"/>
      </w:pPr>
      <w:r>
        <w:t xml:space="preserve">Чтение несплошных текстов (таблиц, диаграмм, схем) и понимание представленной в них </w:t>
      </w:r>
      <w:r>
        <w:rPr>
          <w:spacing w:val="-2"/>
        </w:rPr>
        <w:t>информации.</w:t>
      </w:r>
    </w:p>
    <w:p w:rsidR="00A936C2" w:rsidRDefault="00FC55D5">
      <w:pPr>
        <w:pStyle w:val="a3"/>
        <w:ind w:right="30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936C2" w:rsidRDefault="00FC55D5">
      <w:pPr>
        <w:pStyle w:val="a3"/>
        <w:ind w:right="31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A936C2" w:rsidRDefault="00FC55D5">
      <w:pPr>
        <w:pStyle w:val="a3"/>
        <w:spacing w:before="1"/>
        <w:ind w:right="309"/>
      </w:pPr>
      <w:r>
        <w:t>Языковая сложность текстов для чтения должна соответствовать базовому уровню (А2 – допороговому уровню по общеевропейской шкале).</w:t>
      </w:r>
    </w:p>
    <w:p w:rsidR="00A936C2" w:rsidRDefault="00FC55D5">
      <w:pPr>
        <w:pStyle w:val="a3"/>
        <w:ind w:left="788" w:right="3856" w:firstLine="0"/>
        <w:jc w:val="left"/>
      </w:pPr>
      <w:r>
        <w:t>Объём</w:t>
      </w:r>
      <w:r>
        <w:rPr>
          <w:spacing w:val="-5"/>
        </w:rPr>
        <w:t xml:space="preserve"> </w:t>
      </w:r>
      <w:r>
        <w:t>текста</w:t>
      </w:r>
      <w:r>
        <w:rPr>
          <w:spacing w:val="-6"/>
        </w:rPr>
        <w:t xml:space="preserve"> </w:t>
      </w:r>
      <w:r>
        <w:t>(текстов)</w:t>
      </w:r>
      <w:r>
        <w:rPr>
          <w:spacing w:val="-6"/>
        </w:rPr>
        <w:t xml:space="preserve"> </w:t>
      </w:r>
      <w:r>
        <w:t>для</w:t>
      </w:r>
      <w:r>
        <w:rPr>
          <w:spacing w:val="-4"/>
        </w:rPr>
        <w:t xml:space="preserve"> </w:t>
      </w:r>
      <w:r>
        <w:t>чтения</w:t>
      </w:r>
      <w:r>
        <w:rPr>
          <w:spacing w:val="-4"/>
        </w:rPr>
        <w:t xml:space="preserve"> </w:t>
      </w:r>
      <w:r>
        <w:t>–</w:t>
      </w:r>
      <w:r>
        <w:rPr>
          <w:spacing w:val="-5"/>
        </w:rPr>
        <w:t xml:space="preserve"> </w:t>
      </w:r>
      <w:r>
        <w:t>500–600</w:t>
      </w:r>
      <w:r>
        <w:rPr>
          <w:spacing w:val="-5"/>
        </w:rPr>
        <w:t xml:space="preserve"> </w:t>
      </w:r>
      <w:r>
        <w:t>слов. Письменная речь.</w:t>
      </w:r>
    </w:p>
    <w:p w:rsidR="00A936C2" w:rsidRDefault="00FC55D5">
      <w:pPr>
        <w:pStyle w:val="a3"/>
        <w:ind w:left="788" w:firstLine="0"/>
        <w:jc w:val="left"/>
      </w:pPr>
      <w:r>
        <w:t>Развитие</w:t>
      </w:r>
      <w:r>
        <w:rPr>
          <w:spacing w:val="-9"/>
        </w:rPr>
        <w:t xml:space="preserve"> </w:t>
      </w:r>
      <w:r>
        <w:t>умений</w:t>
      </w:r>
      <w:r>
        <w:rPr>
          <w:spacing w:val="-11"/>
        </w:rPr>
        <w:t xml:space="preserve"> </w:t>
      </w:r>
      <w:r>
        <w:t>письменной</w:t>
      </w:r>
      <w:r>
        <w:rPr>
          <w:spacing w:val="-12"/>
        </w:rPr>
        <w:t xml:space="preserve"> </w:t>
      </w:r>
      <w:r>
        <w:rPr>
          <w:spacing w:val="-2"/>
        </w:rPr>
        <w:t>речи:</w:t>
      </w:r>
    </w:p>
    <w:p w:rsidR="00A936C2" w:rsidRDefault="00FC55D5">
      <w:pPr>
        <w:pStyle w:val="a3"/>
        <w:ind w:left="788" w:firstLine="0"/>
        <w:jc w:val="left"/>
      </w:pPr>
      <w:r>
        <w:t>составление</w:t>
      </w:r>
      <w:r>
        <w:rPr>
          <w:spacing w:val="-7"/>
        </w:rPr>
        <w:t xml:space="preserve"> </w:t>
      </w:r>
      <w:r>
        <w:t>плана</w:t>
      </w:r>
      <w:r>
        <w:rPr>
          <w:spacing w:val="-10"/>
        </w:rPr>
        <w:t xml:space="preserve"> </w:t>
      </w:r>
      <w:r>
        <w:t>(тезисов)</w:t>
      </w:r>
      <w:r>
        <w:rPr>
          <w:spacing w:val="-5"/>
        </w:rPr>
        <w:t xml:space="preserve"> </w:t>
      </w:r>
      <w:r>
        <w:t>устного</w:t>
      </w:r>
      <w:r>
        <w:rPr>
          <w:spacing w:val="-9"/>
        </w:rPr>
        <w:t xml:space="preserve"> </w:t>
      </w:r>
      <w:r>
        <w:t>или</w:t>
      </w:r>
      <w:r>
        <w:rPr>
          <w:spacing w:val="-10"/>
        </w:rPr>
        <w:t xml:space="preserve"> </w:t>
      </w:r>
      <w:r>
        <w:t>письменного</w:t>
      </w:r>
      <w:r>
        <w:rPr>
          <w:spacing w:val="-4"/>
        </w:rPr>
        <w:t xml:space="preserve"> </w:t>
      </w:r>
      <w:r>
        <w:rPr>
          <w:spacing w:val="-2"/>
        </w:rPr>
        <w:t>сообщения;</w:t>
      </w:r>
    </w:p>
    <w:p w:rsidR="00A936C2" w:rsidRDefault="00FC55D5">
      <w:pPr>
        <w:pStyle w:val="a3"/>
        <w:jc w:val="left"/>
      </w:pPr>
      <w:r>
        <w:t>заполнение</w:t>
      </w:r>
      <w:r>
        <w:rPr>
          <w:spacing w:val="30"/>
        </w:rPr>
        <w:t xml:space="preserve"> </w:t>
      </w:r>
      <w:r>
        <w:t>анкет</w:t>
      </w:r>
      <w:r>
        <w:rPr>
          <w:spacing w:val="29"/>
        </w:rPr>
        <w:t xml:space="preserve"> </w:t>
      </w:r>
      <w:r>
        <w:t>и</w:t>
      </w:r>
      <w:r>
        <w:rPr>
          <w:spacing w:val="28"/>
        </w:rPr>
        <w:t xml:space="preserve"> </w:t>
      </w:r>
      <w:r>
        <w:t>формуляров:</w:t>
      </w:r>
      <w:r>
        <w:rPr>
          <w:spacing w:val="29"/>
        </w:rPr>
        <w:t xml:space="preserve"> </w:t>
      </w:r>
      <w:r>
        <w:t>сообщение</w:t>
      </w:r>
      <w:r>
        <w:rPr>
          <w:spacing w:val="30"/>
        </w:rPr>
        <w:t xml:space="preserve"> </w:t>
      </w:r>
      <w:r>
        <w:t>о</w:t>
      </w:r>
      <w:r>
        <w:rPr>
          <w:spacing w:val="30"/>
        </w:rPr>
        <w:t xml:space="preserve"> </w:t>
      </w:r>
      <w:r>
        <w:t>себе</w:t>
      </w:r>
      <w:r>
        <w:rPr>
          <w:spacing w:val="29"/>
        </w:rPr>
        <w:t xml:space="preserve"> </w:t>
      </w:r>
      <w:r>
        <w:t>основных</w:t>
      </w:r>
      <w:r>
        <w:rPr>
          <w:spacing w:val="28"/>
        </w:rPr>
        <w:t xml:space="preserve"> </w:t>
      </w:r>
      <w:r>
        <w:t>сведений</w:t>
      </w:r>
      <w:r>
        <w:rPr>
          <w:spacing w:val="28"/>
        </w:rPr>
        <w:t xml:space="preserve"> </w:t>
      </w:r>
      <w:r>
        <w:t>в</w:t>
      </w:r>
      <w:r>
        <w:rPr>
          <w:spacing w:val="29"/>
        </w:rPr>
        <w:t xml:space="preserve"> </w:t>
      </w:r>
      <w:r>
        <w:t>соответствии</w:t>
      </w:r>
      <w:r>
        <w:rPr>
          <w:spacing w:val="28"/>
        </w:rPr>
        <w:t xml:space="preserve"> </w:t>
      </w:r>
      <w:r>
        <w:t>с</w:t>
      </w:r>
      <w:r>
        <w:rPr>
          <w:spacing w:val="30"/>
        </w:rPr>
        <w:t xml:space="preserve"> </w:t>
      </w:r>
      <w:r>
        <w:t>нормами, принятыми в стране (странах) изучаемого языка;</w:t>
      </w:r>
    </w:p>
    <w:p w:rsidR="00A936C2" w:rsidRDefault="00FC55D5">
      <w:pPr>
        <w:pStyle w:val="a3"/>
        <w:jc w:val="left"/>
      </w:pPr>
      <w:r>
        <w:t>написание</w:t>
      </w:r>
      <w:r>
        <w:rPr>
          <w:spacing w:val="31"/>
        </w:rPr>
        <w:t xml:space="preserve"> </w:t>
      </w:r>
      <w:r>
        <w:t>электронного</w:t>
      </w:r>
      <w:r>
        <w:rPr>
          <w:spacing w:val="32"/>
        </w:rPr>
        <w:t xml:space="preserve"> </w:t>
      </w:r>
      <w:r>
        <w:t>сообщения</w:t>
      </w:r>
      <w:r>
        <w:rPr>
          <w:spacing w:val="33"/>
        </w:rPr>
        <w:t xml:space="preserve"> </w:t>
      </w:r>
      <w:r>
        <w:t>личного</w:t>
      </w:r>
      <w:r>
        <w:rPr>
          <w:spacing w:val="32"/>
        </w:rPr>
        <w:t xml:space="preserve"> </w:t>
      </w:r>
      <w:r>
        <w:t>характера</w:t>
      </w:r>
      <w:r>
        <w:rPr>
          <w:spacing w:val="31"/>
        </w:rPr>
        <w:t xml:space="preserve"> </w:t>
      </w:r>
      <w:r>
        <w:t>в</w:t>
      </w:r>
      <w:r>
        <w:rPr>
          <w:spacing w:val="30"/>
        </w:rPr>
        <w:t xml:space="preserve"> </w:t>
      </w:r>
      <w:r>
        <w:t>соответствии</w:t>
      </w:r>
      <w:r>
        <w:rPr>
          <w:spacing w:val="30"/>
        </w:rPr>
        <w:t xml:space="preserve"> </w:t>
      </w:r>
      <w:r>
        <w:t>с</w:t>
      </w:r>
      <w:r>
        <w:rPr>
          <w:spacing w:val="34"/>
        </w:rPr>
        <w:t xml:space="preserve"> </w:t>
      </w:r>
      <w:r>
        <w:t>нормами</w:t>
      </w:r>
      <w:r>
        <w:rPr>
          <w:spacing w:val="30"/>
        </w:rPr>
        <w:t xml:space="preserve"> </w:t>
      </w:r>
      <w:r>
        <w:t>неофициального общения, принятыми в стране (странах) изучаемого языка (объём письма – до 120 слов);</w:t>
      </w:r>
    </w:p>
    <w:p w:rsidR="00A936C2" w:rsidRDefault="00FC55D5">
      <w:pPr>
        <w:pStyle w:val="a3"/>
        <w:jc w:val="left"/>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936C2" w:rsidRDefault="00FC55D5">
      <w:pPr>
        <w:pStyle w:val="a3"/>
        <w:ind w:left="788" w:firstLine="0"/>
        <w:jc w:val="left"/>
      </w:pPr>
      <w:r>
        <w:t>заполнение</w:t>
      </w:r>
      <w:r>
        <w:rPr>
          <w:spacing w:val="-5"/>
        </w:rPr>
        <w:t xml:space="preserve"> </w:t>
      </w:r>
      <w:r>
        <w:t>таблицы</w:t>
      </w:r>
      <w:r>
        <w:rPr>
          <w:spacing w:val="-5"/>
        </w:rPr>
        <w:t xml:space="preserve"> </w:t>
      </w:r>
      <w:r>
        <w:t>с</w:t>
      </w:r>
      <w:r>
        <w:rPr>
          <w:spacing w:val="-5"/>
        </w:rPr>
        <w:t xml:space="preserve"> </w:t>
      </w:r>
      <w:r>
        <w:t>краткой</w:t>
      </w:r>
      <w:r>
        <w:rPr>
          <w:spacing w:val="-6"/>
        </w:rPr>
        <w:t xml:space="preserve"> </w:t>
      </w:r>
      <w:r>
        <w:t>фиксацией</w:t>
      </w:r>
      <w:r>
        <w:rPr>
          <w:spacing w:val="-6"/>
        </w:rPr>
        <w:t xml:space="preserve"> </w:t>
      </w:r>
      <w:r>
        <w:t>содержания</w:t>
      </w:r>
      <w:r>
        <w:rPr>
          <w:spacing w:val="-6"/>
        </w:rPr>
        <w:t xml:space="preserve"> </w:t>
      </w:r>
      <w:r>
        <w:t>прочитанного</w:t>
      </w:r>
      <w:r>
        <w:rPr>
          <w:spacing w:val="-5"/>
        </w:rPr>
        <w:t xml:space="preserve"> </w:t>
      </w:r>
      <w:r>
        <w:t>(прослушанного)</w:t>
      </w:r>
      <w:r>
        <w:rPr>
          <w:spacing w:val="-5"/>
        </w:rPr>
        <w:t xml:space="preserve"> </w:t>
      </w:r>
      <w:r>
        <w:t>текста; преобразование таблицы, схемы в текстовый вариант представления информации;</w:t>
      </w:r>
    </w:p>
    <w:p w:rsidR="00A936C2" w:rsidRDefault="00FC55D5">
      <w:pPr>
        <w:pStyle w:val="a3"/>
        <w:ind w:left="788" w:right="313" w:firstLine="0"/>
        <w:jc w:val="left"/>
      </w:pPr>
      <w:r>
        <w:t>письменное</w:t>
      </w:r>
      <w:r>
        <w:rPr>
          <w:spacing w:val="-5"/>
        </w:rPr>
        <w:t xml:space="preserve"> </w:t>
      </w:r>
      <w:r>
        <w:t>представление</w:t>
      </w:r>
      <w:r>
        <w:rPr>
          <w:spacing w:val="-2"/>
        </w:rPr>
        <w:t xml:space="preserve"> </w:t>
      </w:r>
      <w:r>
        <w:t>результатов</w:t>
      </w:r>
      <w:r>
        <w:rPr>
          <w:spacing w:val="-6"/>
        </w:rPr>
        <w:t xml:space="preserve"> </w:t>
      </w:r>
      <w:r>
        <w:t>выполненной</w:t>
      </w:r>
      <w:r>
        <w:rPr>
          <w:spacing w:val="-6"/>
        </w:rPr>
        <w:t xml:space="preserve"> </w:t>
      </w:r>
      <w:r>
        <w:t>проектной</w:t>
      </w:r>
      <w:r>
        <w:rPr>
          <w:spacing w:val="-6"/>
        </w:rPr>
        <w:t xml:space="preserve"> </w:t>
      </w:r>
      <w:r>
        <w:t>работы</w:t>
      </w:r>
      <w:r>
        <w:rPr>
          <w:spacing w:val="-5"/>
        </w:rPr>
        <w:t xml:space="preserve"> </w:t>
      </w:r>
      <w:r>
        <w:t>(объём –</w:t>
      </w:r>
      <w:r>
        <w:rPr>
          <w:spacing w:val="-4"/>
        </w:rPr>
        <w:t xml:space="preserve"> </w:t>
      </w:r>
      <w:r>
        <w:t>100–120</w:t>
      </w:r>
      <w:r>
        <w:rPr>
          <w:spacing w:val="-4"/>
        </w:rPr>
        <w:t xml:space="preserve"> </w:t>
      </w:r>
      <w:r>
        <w:t>слов). Языковые знания и умения.</w:t>
      </w:r>
    </w:p>
    <w:p w:rsidR="00A936C2" w:rsidRDefault="00FC55D5">
      <w:pPr>
        <w:pStyle w:val="a3"/>
        <w:ind w:left="788" w:firstLine="0"/>
        <w:jc w:val="left"/>
      </w:pPr>
      <w:r>
        <w:t>Фонетическая</w:t>
      </w:r>
      <w:r>
        <w:rPr>
          <w:spacing w:val="-12"/>
        </w:rPr>
        <w:t xml:space="preserve"> </w:t>
      </w:r>
      <w:r>
        <w:t>сторона</w:t>
      </w:r>
      <w:r>
        <w:rPr>
          <w:spacing w:val="-11"/>
        </w:rPr>
        <w:t xml:space="preserve"> </w:t>
      </w:r>
      <w:r>
        <w:rPr>
          <w:spacing w:val="-4"/>
        </w:rPr>
        <w:t>речи.</w:t>
      </w:r>
    </w:p>
    <w:p w:rsidR="00A936C2" w:rsidRDefault="00FC55D5">
      <w:pPr>
        <w:pStyle w:val="a3"/>
        <w:ind w:right="30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0"/>
        </w:rPr>
        <w:t xml:space="preserve"> </w:t>
      </w:r>
      <w:r>
        <w:t>особенностей, в том числе отсутствия фразового ударения на служебных словах, чтение новых слов</w:t>
      </w:r>
      <w:r>
        <w:rPr>
          <w:spacing w:val="40"/>
        </w:rPr>
        <w:t xml:space="preserve"> </w:t>
      </w:r>
      <w:r>
        <w:t>согласно основным правилам чтения.</w:t>
      </w:r>
    </w:p>
    <w:p w:rsidR="00A936C2" w:rsidRDefault="00FC55D5">
      <w:pPr>
        <w:pStyle w:val="a3"/>
        <w:spacing w:line="229" w:lineRule="exact"/>
        <w:ind w:left="788" w:firstLine="0"/>
      </w:pPr>
      <w:r>
        <w:t>Выражение</w:t>
      </w:r>
      <w:r>
        <w:rPr>
          <w:spacing w:val="-9"/>
        </w:rPr>
        <w:t xml:space="preserve"> </w:t>
      </w:r>
      <w:r>
        <w:t>модального</w:t>
      </w:r>
      <w:r>
        <w:rPr>
          <w:spacing w:val="-7"/>
        </w:rPr>
        <w:t xml:space="preserve"> </w:t>
      </w:r>
      <w:r>
        <w:t>значения,</w:t>
      </w:r>
      <w:r>
        <w:rPr>
          <w:spacing w:val="-8"/>
        </w:rPr>
        <w:t xml:space="preserve"> </w:t>
      </w:r>
      <w:r>
        <w:t>чувства</w:t>
      </w:r>
      <w:r>
        <w:rPr>
          <w:spacing w:val="-9"/>
        </w:rPr>
        <w:t xml:space="preserve"> </w:t>
      </w:r>
      <w:r>
        <w:t>и</w:t>
      </w:r>
      <w:r>
        <w:rPr>
          <w:spacing w:val="-9"/>
        </w:rPr>
        <w:t xml:space="preserve"> </w:t>
      </w:r>
      <w:r>
        <w:rPr>
          <w:spacing w:val="-2"/>
        </w:rPr>
        <w:t>эмоции.</w:t>
      </w:r>
    </w:p>
    <w:p w:rsidR="00A936C2" w:rsidRDefault="00FC55D5">
      <w:pPr>
        <w:pStyle w:val="a3"/>
        <w:spacing w:before="1"/>
        <w:ind w:left="788" w:firstLine="0"/>
      </w:pPr>
      <w:r>
        <w:t>Различение</w:t>
      </w:r>
      <w:r>
        <w:rPr>
          <w:spacing w:val="5"/>
        </w:rPr>
        <w:t xml:space="preserve"> </w:t>
      </w:r>
      <w:r>
        <w:t>на</w:t>
      </w:r>
      <w:r>
        <w:rPr>
          <w:spacing w:val="6"/>
        </w:rPr>
        <w:t xml:space="preserve"> </w:t>
      </w:r>
      <w:r>
        <w:t>слух</w:t>
      </w:r>
      <w:r>
        <w:rPr>
          <w:spacing w:val="6"/>
        </w:rPr>
        <w:t xml:space="preserve"> </w:t>
      </w:r>
      <w:r>
        <w:t>британского</w:t>
      </w:r>
      <w:r>
        <w:rPr>
          <w:spacing w:val="7"/>
        </w:rPr>
        <w:t xml:space="preserve"> </w:t>
      </w:r>
      <w:r>
        <w:t>и</w:t>
      </w:r>
      <w:r>
        <w:rPr>
          <w:spacing w:val="5"/>
        </w:rPr>
        <w:t xml:space="preserve"> </w:t>
      </w:r>
      <w:r>
        <w:t>американского</w:t>
      </w:r>
      <w:r>
        <w:rPr>
          <w:spacing w:val="6"/>
        </w:rPr>
        <w:t xml:space="preserve"> </w:t>
      </w:r>
      <w:r>
        <w:t>вариантов</w:t>
      </w:r>
      <w:r>
        <w:rPr>
          <w:spacing w:val="8"/>
        </w:rPr>
        <w:t xml:space="preserve"> </w:t>
      </w:r>
      <w:r>
        <w:t>произношения</w:t>
      </w:r>
      <w:r>
        <w:rPr>
          <w:spacing w:val="5"/>
        </w:rPr>
        <w:t xml:space="preserve"> </w:t>
      </w:r>
      <w:r>
        <w:t>в</w:t>
      </w:r>
      <w:r>
        <w:rPr>
          <w:spacing w:val="8"/>
        </w:rPr>
        <w:t xml:space="preserve"> </w:t>
      </w:r>
      <w:r>
        <w:t>прослушанных</w:t>
      </w:r>
      <w:r>
        <w:rPr>
          <w:spacing w:val="5"/>
        </w:rPr>
        <w:t xml:space="preserve"> </w:t>
      </w:r>
      <w:r>
        <w:rPr>
          <w:spacing w:val="-2"/>
        </w:rPr>
        <w:t>текстах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или</w:t>
      </w:r>
      <w:r>
        <w:rPr>
          <w:spacing w:val="-9"/>
        </w:rPr>
        <w:t xml:space="preserve"> </w:t>
      </w:r>
      <w:r>
        <w:t>услышанных</w:t>
      </w:r>
      <w:r>
        <w:rPr>
          <w:spacing w:val="-10"/>
        </w:rPr>
        <w:t xml:space="preserve"> </w:t>
      </w:r>
      <w:r>
        <w:rPr>
          <w:spacing w:val="-2"/>
        </w:rPr>
        <w:t>высказываниях.</w:t>
      </w:r>
    </w:p>
    <w:p w:rsidR="00A936C2" w:rsidRDefault="00FC55D5">
      <w:pPr>
        <w:pStyle w:val="a3"/>
        <w:spacing w:before="1"/>
        <w:ind w:right="318"/>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36C2" w:rsidRDefault="00FC55D5">
      <w:pPr>
        <w:pStyle w:val="a3"/>
        <w:spacing w:before="1"/>
        <w:ind w:right="308"/>
      </w:pPr>
      <w:r>
        <w:t>Тексты для чтения вслух: сообщение информационного характера, отрывок из статьи научно- популярного характера, рассказ, диалог (беседа).</w:t>
      </w:r>
    </w:p>
    <w:p w:rsidR="00A936C2" w:rsidRDefault="00FC55D5">
      <w:pPr>
        <w:pStyle w:val="a3"/>
        <w:spacing w:before="1"/>
        <w:ind w:left="788" w:right="5197" w:firstLine="0"/>
      </w:pPr>
      <w:r>
        <w:t>Объём</w:t>
      </w:r>
      <w:r>
        <w:rPr>
          <w:spacing w:val="-4"/>
        </w:rPr>
        <w:t xml:space="preserve"> </w:t>
      </w:r>
      <w:r>
        <w:t>текста</w:t>
      </w:r>
      <w:r>
        <w:rPr>
          <w:spacing w:val="-5"/>
        </w:rPr>
        <w:t xml:space="preserve"> </w:t>
      </w:r>
      <w:r>
        <w:t>для</w:t>
      </w:r>
      <w:r>
        <w:rPr>
          <w:spacing w:val="-6"/>
        </w:rPr>
        <w:t xml:space="preserve"> </w:t>
      </w:r>
      <w:r>
        <w:t>чтения</w:t>
      </w:r>
      <w:r>
        <w:rPr>
          <w:spacing w:val="-3"/>
        </w:rPr>
        <w:t xml:space="preserve"> </w:t>
      </w:r>
      <w:r>
        <w:t>вслух</w:t>
      </w:r>
      <w:r>
        <w:rPr>
          <w:spacing w:val="-4"/>
        </w:rPr>
        <w:t xml:space="preserve"> </w:t>
      </w:r>
      <w:r>
        <w:t>–</w:t>
      </w:r>
      <w:r>
        <w:rPr>
          <w:spacing w:val="-4"/>
        </w:rPr>
        <w:t xml:space="preserve"> </w:t>
      </w:r>
      <w:r>
        <w:t>до</w:t>
      </w:r>
      <w:r>
        <w:rPr>
          <w:spacing w:val="-5"/>
        </w:rPr>
        <w:t xml:space="preserve"> </w:t>
      </w:r>
      <w:r>
        <w:t>110</w:t>
      </w:r>
      <w:r>
        <w:rPr>
          <w:spacing w:val="-4"/>
        </w:rPr>
        <w:t xml:space="preserve"> </w:t>
      </w:r>
      <w:r>
        <w:t>слов. Графика, орфография и пунктуация.</w:t>
      </w:r>
    </w:p>
    <w:p w:rsidR="00A936C2" w:rsidRDefault="00FC55D5">
      <w:pPr>
        <w:pStyle w:val="a3"/>
        <w:spacing w:line="228" w:lineRule="exact"/>
        <w:ind w:left="788" w:firstLine="0"/>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rsidR="00A936C2" w:rsidRDefault="00FC55D5">
      <w:pPr>
        <w:pStyle w:val="a3"/>
        <w:ind w:right="30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A936C2" w:rsidRDefault="00FC55D5">
      <w:pPr>
        <w:pStyle w:val="a3"/>
        <w:ind w:right="31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36C2" w:rsidRDefault="00FC55D5">
      <w:pPr>
        <w:pStyle w:val="a3"/>
        <w:ind w:left="788" w:firstLine="0"/>
      </w:pPr>
      <w:r>
        <w:t>Лексическая</w:t>
      </w:r>
      <w:r>
        <w:rPr>
          <w:spacing w:val="-10"/>
        </w:rPr>
        <w:t xml:space="preserve"> </w:t>
      </w:r>
      <w:r>
        <w:t>сторона</w:t>
      </w:r>
      <w:r>
        <w:rPr>
          <w:spacing w:val="-8"/>
        </w:rPr>
        <w:t xml:space="preserve"> </w:t>
      </w:r>
      <w:r>
        <w:rPr>
          <w:spacing w:val="-4"/>
        </w:rPr>
        <w:t>речи.</w:t>
      </w:r>
    </w:p>
    <w:p w:rsidR="00A936C2" w:rsidRDefault="00FC55D5">
      <w:pPr>
        <w:pStyle w:val="a3"/>
        <w:spacing w:before="1"/>
        <w:ind w:right="3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36C2" w:rsidRDefault="00FC55D5">
      <w:pPr>
        <w:pStyle w:val="a3"/>
        <w:ind w:right="310"/>
      </w:pPr>
      <w:r>
        <w:t>Распознавание и употребление в устной и письменной речи</w:t>
      </w:r>
      <w:r>
        <w:rPr>
          <w:spacing w:val="-2"/>
        </w:rPr>
        <w:t xml:space="preserve"> </w:t>
      </w:r>
      <w:r>
        <w:t>различных</w:t>
      </w:r>
      <w:r>
        <w:rPr>
          <w:spacing w:val="-2"/>
        </w:rPr>
        <w:t xml:space="preserve"> </w:t>
      </w:r>
      <w:r>
        <w:t>средств</w:t>
      </w:r>
      <w:r>
        <w:rPr>
          <w:spacing w:val="-1"/>
        </w:rPr>
        <w:t xml:space="preserve"> </w:t>
      </w:r>
      <w:r>
        <w:t>связи</w:t>
      </w:r>
      <w:r>
        <w:rPr>
          <w:spacing w:val="-2"/>
        </w:rPr>
        <w:t xml:space="preserve"> </w:t>
      </w:r>
      <w:r>
        <w:t>для</w:t>
      </w:r>
      <w:r>
        <w:rPr>
          <w:spacing w:val="-1"/>
        </w:rPr>
        <w:t xml:space="preserve"> </w:t>
      </w:r>
      <w:r>
        <w:t>обеспечения логичности и целостности высказывания.</w:t>
      </w:r>
    </w:p>
    <w:p w:rsidR="00A936C2" w:rsidRDefault="00FC55D5">
      <w:pPr>
        <w:pStyle w:val="a3"/>
        <w:ind w:right="313"/>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36C2" w:rsidRDefault="00FC55D5">
      <w:pPr>
        <w:pStyle w:val="a3"/>
        <w:spacing w:line="229" w:lineRule="exact"/>
        <w:ind w:left="788" w:firstLine="0"/>
      </w:pPr>
      <w:r>
        <w:t>Основные</w:t>
      </w:r>
      <w:r>
        <w:rPr>
          <w:spacing w:val="-9"/>
        </w:rPr>
        <w:t xml:space="preserve"> </w:t>
      </w:r>
      <w:r>
        <w:t>способы</w:t>
      </w:r>
      <w:r>
        <w:rPr>
          <w:spacing w:val="-9"/>
        </w:rPr>
        <w:t xml:space="preserve"> </w:t>
      </w:r>
      <w:r>
        <w:rPr>
          <w:spacing w:val="-2"/>
        </w:rPr>
        <w:t>словообразования:</w:t>
      </w:r>
    </w:p>
    <w:p w:rsidR="00A936C2" w:rsidRDefault="00FC55D5">
      <w:pPr>
        <w:pStyle w:val="a3"/>
        <w:spacing w:before="1"/>
        <w:ind w:left="788" w:firstLine="0"/>
        <w:jc w:val="left"/>
      </w:pPr>
      <w:r>
        <w:rPr>
          <w:spacing w:val="-2"/>
        </w:rPr>
        <w:t>аффиксация:</w:t>
      </w:r>
    </w:p>
    <w:p w:rsidR="00A936C2" w:rsidRDefault="00FC55D5">
      <w:pPr>
        <w:pStyle w:val="a3"/>
        <w:ind w:left="788" w:right="4186" w:firstLine="0"/>
        <w:jc w:val="left"/>
      </w:pPr>
      <w:r>
        <w:t>глаголов с помощью префиксов under-, over-, dis-, mis-; имён</w:t>
      </w:r>
      <w:r>
        <w:rPr>
          <w:spacing w:val="-9"/>
        </w:rPr>
        <w:t xml:space="preserve"> </w:t>
      </w:r>
      <w:r>
        <w:t>прилагательных</w:t>
      </w:r>
      <w:r>
        <w:rPr>
          <w:spacing w:val="-9"/>
        </w:rPr>
        <w:t xml:space="preserve"> </w:t>
      </w:r>
      <w:r>
        <w:t>с</w:t>
      </w:r>
      <w:r>
        <w:rPr>
          <w:spacing w:val="-8"/>
        </w:rPr>
        <w:t xml:space="preserve"> </w:t>
      </w:r>
      <w:r>
        <w:t>помощью</w:t>
      </w:r>
      <w:r>
        <w:rPr>
          <w:spacing w:val="-8"/>
        </w:rPr>
        <w:t xml:space="preserve"> </w:t>
      </w:r>
      <w:r>
        <w:t>суффиксов</w:t>
      </w:r>
      <w:r>
        <w:rPr>
          <w:spacing w:val="-5"/>
        </w:rPr>
        <w:t xml:space="preserve"> </w:t>
      </w:r>
      <w:r>
        <w:t>-able/-ible;</w:t>
      </w:r>
    </w:p>
    <w:p w:rsidR="00A936C2" w:rsidRDefault="00FC55D5">
      <w:pPr>
        <w:pStyle w:val="a3"/>
        <w:spacing w:before="1"/>
        <w:ind w:left="788" w:right="2485" w:firstLine="0"/>
        <w:jc w:val="left"/>
      </w:pPr>
      <w:r>
        <w:t>имён</w:t>
      </w:r>
      <w:r>
        <w:rPr>
          <w:spacing w:val="-7"/>
        </w:rPr>
        <w:t xml:space="preserve"> </w:t>
      </w:r>
      <w:r>
        <w:t>существительных</w:t>
      </w:r>
      <w:r>
        <w:rPr>
          <w:spacing w:val="-7"/>
        </w:rPr>
        <w:t xml:space="preserve"> </w:t>
      </w:r>
      <w:r>
        <w:t>с</w:t>
      </w:r>
      <w:r>
        <w:rPr>
          <w:spacing w:val="-6"/>
        </w:rPr>
        <w:t xml:space="preserve"> </w:t>
      </w:r>
      <w:r>
        <w:t>помощью</w:t>
      </w:r>
      <w:r>
        <w:rPr>
          <w:spacing w:val="-6"/>
        </w:rPr>
        <w:t xml:space="preserve"> </w:t>
      </w:r>
      <w:r>
        <w:t>отрицательных</w:t>
      </w:r>
      <w:r>
        <w:rPr>
          <w:spacing w:val="-7"/>
        </w:rPr>
        <w:t xml:space="preserve"> </w:t>
      </w:r>
      <w:r>
        <w:t>префиксов</w:t>
      </w:r>
      <w:r>
        <w:rPr>
          <w:spacing w:val="-3"/>
        </w:rPr>
        <w:t xml:space="preserve"> </w:t>
      </w:r>
      <w:r>
        <w:t xml:space="preserve">in-/im-; </w:t>
      </w:r>
      <w:r>
        <w:rPr>
          <w:spacing w:val="-2"/>
        </w:rPr>
        <w:t>словосложение:</w:t>
      </w:r>
    </w:p>
    <w:p w:rsidR="00A936C2" w:rsidRDefault="00FC55D5">
      <w:pPr>
        <w:pStyle w:val="a3"/>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числительного</w:t>
      </w:r>
      <w:r>
        <w:rPr>
          <w:spacing w:val="80"/>
        </w:rPr>
        <w:t xml:space="preserve"> </w:t>
      </w:r>
      <w:r>
        <w:t>с</w:t>
      </w:r>
      <w:r>
        <w:rPr>
          <w:spacing w:val="80"/>
        </w:rPr>
        <w:t xml:space="preserve"> </w:t>
      </w:r>
      <w:r>
        <w:t>основой существительного с добавлением суффикса -ed (eight-legged);</w:t>
      </w:r>
    </w:p>
    <w:p w:rsidR="00A936C2" w:rsidRDefault="00FC55D5">
      <w:pPr>
        <w:pStyle w:val="a3"/>
        <w:ind w:right="318"/>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 xml:space="preserve">предлогом </w:t>
      </w:r>
      <w:r>
        <w:rPr>
          <w:spacing w:val="-2"/>
        </w:rPr>
        <w:t>(father-in-law);</w:t>
      </w:r>
    </w:p>
    <w:p w:rsidR="00A936C2" w:rsidRDefault="00FC55D5">
      <w:pPr>
        <w:pStyle w:val="a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настоящего времени (nice-looking);</w:t>
      </w:r>
    </w:p>
    <w:p w:rsidR="00A936C2" w:rsidRDefault="00FC55D5">
      <w:pPr>
        <w:pStyle w:val="a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прошедшего времени (well-behaved);</w:t>
      </w:r>
    </w:p>
    <w:p w:rsidR="00A936C2" w:rsidRDefault="00FC55D5">
      <w:pPr>
        <w:pStyle w:val="a3"/>
        <w:ind w:left="788" w:firstLine="0"/>
        <w:jc w:val="left"/>
      </w:pPr>
      <w:r>
        <w:rPr>
          <w:spacing w:val="-2"/>
        </w:rPr>
        <w:t>конверсия:</w:t>
      </w:r>
    </w:p>
    <w:p w:rsidR="00A936C2" w:rsidRDefault="00FC55D5">
      <w:pPr>
        <w:pStyle w:val="a3"/>
        <w:ind w:right="311"/>
      </w:pPr>
      <w:r>
        <w:t xml:space="preserve">образование глагола от имени прилагательного (cool – tocool). Многозначность лексических единиц. Синонимы. Антонимы. Интернациональные слова. Наиболее частотные фразовые глаголы. Сокращения и </w:t>
      </w:r>
      <w:r>
        <w:rPr>
          <w:spacing w:val="-2"/>
        </w:rPr>
        <w:t>аббревиатуры.</w:t>
      </w:r>
    </w:p>
    <w:p w:rsidR="00A936C2" w:rsidRDefault="00FC55D5">
      <w:pPr>
        <w:pStyle w:val="a3"/>
        <w:spacing w:line="229" w:lineRule="exact"/>
        <w:ind w:left="788" w:firstLine="0"/>
      </w:pPr>
      <w:r>
        <w:t>Различные</w:t>
      </w:r>
      <w:r>
        <w:rPr>
          <w:spacing w:val="24"/>
        </w:rPr>
        <w:t xml:space="preserve"> </w:t>
      </w:r>
      <w:r>
        <w:t>средства</w:t>
      </w:r>
      <w:r>
        <w:rPr>
          <w:spacing w:val="23"/>
        </w:rPr>
        <w:t xml:space="preserve"> </w:t>
      </w:r>
      <w:r>
        <w:t>связи</w:t>
      </w:r>
      <w:r>
        <w:rPr>
          <w:spacing w:val="23"/>
        </w:rPr>
        <w:t xml:space="preserve"> </w:t>
      </w:r>
      <w:r>
        <w:t>в</w:t>
      </w:r>
      <w:r>
        <w:rPr>
          <w:spacing w:val="25"/>
        </w:rPr>
        <w:t xml:space="preserve"> </w:t>
      </w:r>
      <w:r>
        <w:t>тексте</w:t>
      </w:r>
      <w:r>
        <w:rPr>
          <w:spacing w:val="24"/>
        </w:rPr>
        <w:t xml:space="preserve"> </w:t>
      </w:r>
      <w:r>
        <w:t>для</w:t>
      </w:r>
      <w:r>
        <w:rPr>
          <w:spacing w:val="22"/>
        </w:rPr>
        <w:t xml:space="preserve"> </w:t>
      </w:r>
      <w:r>
        <w:t>обеспечения</w:t>
      </w:r>
      <w:r>
        <w:rPr>
          <w:spacing w:val="23"/>
        </w:rPr>
        <w:t xml:space="preserve"> </w:t>
      </w:r>
      <w:r>
        <w:t>его</w:t>
      </w:r>
      <w:r>
        <w:rPr>
          <w:spacing w:val="24"/>
        </w:rPr>
        <w:t xml:space="preserve"> </w:t>
      </w:r>
      <w:r>
        <w:t>целостности</w:t>
      </w:r>
      <w:r>
        <w:rPr>
          <w:spacing w:val="23"/>
        </w:rPr>
        <w:t xml:space="preserve"> </w:t>
      </w:r>
      <w:r>
        <w:t>(firstly,</w:t>
      </w:r>
      <w:r>
        <w:rPr>
          <w:spacing w:val="24"/>
        </w:rPr>
        <w:t xml:space="preserve"> </w:t>
      </w:r>
      <w:r>
        <w:t>however,</w:t>
      </w:r>
      <w:r>
        <w:rPr>
          <w:spacing w:val="25"/>
        </w:rPr>
        <w:t xml:space="preserve"> </w:t>
      </w:r>
      <w:r>
        <w:t>finally,</w:t>
      </w:r>
      <w:r>
        <w:rPr>
          <w:spacing w:val="24"/>
        </w:rPr>
        <w:t xml:space="preserve"> </w:t>
      </w:r>
      <w:r>
        <w:rPr>
          <w:spacing w:val="-2"/>
        </w:rPr>
        <w:t>atlast,</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etc.).</w:t>
      </w:r>
    </w:p>
    <w:p w:rsidR="00A936C2" w:rsidRDefault="00FC55D5">
      <w:pPr>
        <w:spacing w:before="1"/>
        <w:rPr>
          <w:sz w:val="20"/>
        </w:rPr>
      </w:pPr>
      <w:r>
        <w:br w:type="column"/>
      </w:r>
    </w:p>
    <w:p w:rsidR="00A936C2" w:rsidRDefault="00FC55D5">
      <w:pPr>
        <w:pStyle w:val="a3"/>
        <w:ind w:left="126" w:firstLine="0"/>
        <w:jc w:val="left"/>
      </w:pPr>
      <w:r>
        <w:t>Грамматическая</w:t>
      </w:r>
      <w:r>
        <w:rPr>
          <w:spacing w:val="-13"/>
        </w:rPr>
        <w:t xml:space="preserve"> </w:t>
      </w:r>
      <w:r>
        <w:t>сторона</w:t>
      </w:r>
      <w:r>
        <w:rPr>
          <w:spacing w:val="-11"/>
        </w:rPr>
        <w:t xml:space="preserve"> </w:t>
      </w:r>
      <w:r>
        <w:rPr>
          <w:spacing w:val="-2"/>
        </w:rPr>
        <w:t>речи.</w:t>
      </w:r>
    </w:p>
    <w:p w:rsidR="00A936C2" w:rsidRDefault="00FC55D5">
      <w:pPr>
        <w:pStyle w:val="a3"/>
        <w:ind w:left="126" w:firstLine="0"/>
        <w:jc w:val="left"/>
      </w:pPr>
      <w:r>
        <w:t>Распознавание</w:t>
      </w:r>
      <w:r>
        <w:rPr>
          <w:spacing w:val="34"/>
        </w:rPr>
        <w:t xml:space="preserve"> </w:t>
      </w:r>
      <w:r>
        <w:t>и</w:t>
      </w:r>
      <w:r>
        <w:rPr>
          <w:spacing w:val="34"/>
        </w:rPr>
        <w:t xml:space="preserve"> </w:t>
      </w:r>
      <w:r>
        <w:t>употребление</w:t>
      </w:r>
      <w:r>
        <w:rPr>
          <w:spacing w:val="35"/>
        </w:rPr>
        <w:t xml:space="preserve"> </w:t>
      </w:r>
      <w:r>
        <w:t>в</w:t>
      </w:r>
      <w:r>
        <w:rPr>
          <w:spacing w:val="35"/>
        </w:rPr>
        <w:t xml:space="preserve"> </w:t>
      </w:r>
      <w:r>
        <w:t>устной</w:t>
      </w:r>
      <w:r>
        <w:rPr>
          <w:spacing w:val="34"/>
        </w:rPr>
        <w:t xml:space="preserve"> </w:t>
      </w:r>
      <w:r>
        <w:t>и</w:t>
      </w:r>
      <w:r>
        <w:rPr>
          <w:spacing w:val="34"/>
        </w:rPr>
        <w:t xml:space="preserve"> </w:t>
      </w:r>
      <w:r>
        <w:t>письменной</w:t>
      </w:r>
      <w:r>
        <w:rPr>
          <w:spacing w:val="32"/>
        </w:rPr>
        <w:t xml:space="preserve"> </w:t>
      </w:r>
      <w:r>
        <w:t>речи</w:t>
      </w:r>
      <w:r>
        <w:rPr>
          <w:spacing w:val="34"/>
        </w:rPr>
        <w:t xml:space="preserve"> </w:t>
      </w:r>
      <w:r>
        <w:t>изученных</w:t>
      </w:r>
      <w:r>
        <w:rPr>
          <w:spacing w:val="31"/>
        </w:rPr>
        <w:t xml:space="preserve"> </w:t>
      </w:r>
      <w:r>
        <w:t>морфологических</w:t>
      </w:r>
      <w:r>
        <w:rPr>
          <w:spacing w:val="34"/>
        </w:rPr>
        <w:t xml:space="preserve"> </w:t>
      </w:r>
      <w:r>
        <w:t>форм</w:t>
      </w:r>
      <w:r>
        <w:rPr>
          <w:spacing w:val="34"/>
        </w:rPr>
        <w:t xml:space="preserve"> </w:t>
      </w:r>
      <w:r>
        <w:rPr>
          <w:spacing w:val="-10"/>
        </w:rPr>
        <w:t>и</w:t>
      </w:r>
    </w:p>
    <w:p w:rsidR="00A936C2" w:rsidRDefault="00A936C2">
      <w:pPr>
        <w:sectPr w:rsidR="00A936C2">
          <w:type w:val="continuous"/>
          <w:pgSz w:w="11910" w:h="16840"/>
          <w:pgMar w:top="1040" w:right="540" w:bottom="1180" w:left="1480" w:header="0" w:footer="995" w:gutter="0"/>
          <w:cols w:num="2" w:space="720" w:equalWidth="0">
            <w:col w:w="622" w:space="40"/>
            <w:col w:w="9228"/>
          </w:cols>
        </w:sectPr>
      </w:pPr>
    </w:p>
    <w:p w:rsidR="00A936C2" w:rsidRDefault="00FC55D5">
      <w:pPr>
        <w:pStyle w:val="a3"/>
        <w:spacing w:before="1" w:line="229" w:lineRule="exact"/>
        <w:ind w:firstLine="0"/>
        <w:jc w:val="left"/>
      </w:pPr>
      <w:r>
        <w:rPr>
          <w:spacing w:val="-2"/>
        </w:rPr>
        <w:lastRenderedPageBreak/>
        <w:t>синтаксических</w:t>
      </w:r>
      <w:r>
        <w:rPr>
          <w:spacing w:val="11"/>
        </w:rPr>
        <w:t xml:space="preserve"> </w:t>
      </w:r>
      <w:r>
        <w:rPr>
          <w:spacing w:val="-2"/>
        </w:rPr>
        <w:t>конструкций</w:t>
      </w:r>
      <w:r>
        <w:rPr>
          <w:spacing w:val="9"/>
        </w:rPr>
        <w:t xml:space="preserve"> </w:t>
      </w:r>
      <w:r>
        <w:rPr>
          <w:spacing w:val="-2"/>
        </w:rPr>
        <w:t>английского</w:t>
      </w:r>
      <w:r>
        <w:rPr>
          <w:spacing w:val="11"/>
        </w:rPr>
        <w:t xml:space="preserve"> </w:t>
      </w:r>
      <w:r>
        <w:rPr>
          <w:spacing w:val="-2"/>
        </w:rPr>
        <w:t>языка.</w:t>
      </w:r>
    </w:p>
    <w:p w:rsidR="00A936C2" w:rsidRDefault="00FC55D5">
      <w:pPr>
        <w:pStyle w:val="a3"/>
        <w:ind w:left="788" w:right="1346" w:firstLine="0"/>
        <w:jc w:val="left"/>
      </w:pPr>
      <w:r>
        <w:t>Предложения</w:t>
      </w:r>
      <w:r>
        <w:rPr>
          <w:spacing w:val="-4"/>
        </w:rPr>
        <w:t xml:space="preserve"> </w:t>
      </w:r>
      <w:r>
        <w:t>со</w:t>
      </w:r>
      <w:r>
        <w:rPr>
          <w:spacing w:val="-3"/>
        </w:rPr>
        <w:t xml:space="preserve"> </w:t>
      </w:r>
      <w:r>
        <w:t>сложным</w:t>
      </w:r>
      <w:r>
        <w:rPr>
          <w:spacing w:val="-3"/>
        </w:rPr>
        <w:t xml:space="preserve"> </w:t>
      </w:r>
      <w:r>
        <w:t>дополнением</w:t>
      </w:r>
      <w:r>
        <w:rPr>
          <w:spacing w:val="-3"/>
        </w:rPr>
        <w:t xml:space="preserve"> </w:t>
      </w:r>
      <w:r>
        <w:t>(Complex</w:t>
      </w:r>
      <w:r>
        <w:rPr>
          <w:spacing w:val="-5"/>
        </w:rPr>
        <w:t xml:space="preserve"> </w:t>
      </w:r>
      <w:r>
        <w:t>Object)</w:t>
      </w:r>
      <w:r>
        <w:rPr>
          <w:spacing w:val="-4"/>
        </w:rPr>
        <w:t xml:space="preserve"> </w:t>
      </w:r>
      <w:r>
        <w:t>(I</w:t>
      </w:r>
      <w:r>
        <w:rPr>
          <w:spacing w:val="-4"/>
        </w:rPr>
        <w:t xml:space="preserve"> </w:t>
      </w:r>
      <w:r>
        <w:t>want</w:t>
      </w:r>
      <w:r>
        <w:rPr>
          <w:spacing w:val="-5"/>
        </w:rPr>
        <w:t xml:space="preserve"> </w:t>
      </w:r>
      <w:r>
        <w:t>to</w:t>
      </w:r>
      <w:r>
        <w:rPr>
          <w:spacing w:val="-3"/>
        </w:rPr>
        <w:t xml:space="preserve"> </w:t>
      </w:r>
      <w:r>
        <w:t>have</w:t>
      </w:r>
      <w:r>
        <w:rPr>
          <w:spacing w:val="-2"/>
        </w:rPr>
        <w:t xml:space="preserve"> </w:t>
      </w:r>
      <w:r>
        <w:t>my</w:t>
      </w:r>
      <w:r>
        <w:rPr>
          <w:spacing w:val="-3"/>
        </w:rPr>
        <w:t xml:space="preserve"> </w:t>
      </w:r>
      <w:r>
        <w:t>hair</w:t>
      </w:r>
      <w:r>
        <w:rPr>
          <w:spacing w:val="-3"/>
        </w:rPr>
        <w:t xml:space="preserve"> </w:t>
      </w:r>
      <w:r>
        <w:t>cut.). Условные предложения нереального характера (ConditionalII).</w:t>
      </w:r>
    </w:p>
    <w:p w:rsidR="00A936C2" w:rsidRDefault="00FC55D5">
      <w:pPr>
        <w:pStyle w:val="a3"/>
        <w:ind w:left="788" w:right="1574" w:firstLine="0"/>
        <w:jc w:val="left"/>
      </w:pPr>
      <w:r>
        <w:t>Конструкции</w:t>
      </w:r>
      <w:r>
        <w:rPr>
          <w:spacing w:val="-7"/>
        </w:rPr>
        <w:t xml:space="preserve"> </w:t>
      </w:r>
      <w:r>
        <w:t>для</w:t>
      </w:r>
      <w:r>
        <w:rPr>
          <w:spacing w:val="-7"/>
        </w:rPr>
        <w:t xml:space="preserve"> </w:t>
      </w:r>
      <w:r>
        <w:t>выражения</w:t>
      </w:r>
      <w:r>
        <w:rPr>
          <w:spacing w:val="-7"/>
        </w:rPr>
        <w:t xml:space="preserve"> </w:t>
      </w:r>
      <w:r>
        <w:t>предпочтения</w:t>
      </w:r>
      <w:r>
        <w:rPr>
          <w:spacing w:val="-3"/>
        </w:rPr>
        <w:t xml:space="preserve"> </w:t>
      </w:r>
      <w:r>
        <w:t>Iprefer</w:t>
      </w:r>
      <w:r>
        <w:rPr>
          <w:spacing w:val="-4"/>
        </w:rPr>
        <w:t xml:space="preserve"> </w:t>
      </w:r>
      <w:r>
        <w:t>…/I’dprefer</w:t>
      </w:r>
      <w:r>
        <w:rPr>
          <w:spacing w:val="-4"/>
        </w:rPr>
        <w:t xml:space="preserve"> </w:t>
      </w:r>
      <w:r>
        <w:t>…/I’drather</w:t>
      </w:r>
      <w:r>
        <w:rPr>
          <w:spacing w:val="-4"/>
        </w:rPr>
        <w:t xml:space="preserve"> </w:t>
      </w:r>
      <w:r>
        <w:t>…. Конструкция Iwish ….</w:t>
      </w:r>
    </w:p>
    <w:p w:rsidR="00A936C2" w:rsidRDefault="00FC55D5">
      <w:pPr>
        <w:pStyle w:val="a3"/>
        <w:ind w:left="788" w:firstLine="0"/>
        <w:jc w:val="left"/>
      </w:pPr>
      <w:r>
        <w:t>Предложения</w:t>
      </w:r>
      <w:r>
        <w:rPr>
          <w:spacing w:val="-7"/>
        </w:rPr>
        <w:t xml:space="preserve"> </w:t>
      </w:r>
      <w:r>
        <w:t>с</w:t>
      </w:r>
      <w:r>
        <w:rPr>
          <w:spacing w:val="-6"/>
        </w:rPr>
        <w:t xml:space="preserve"> </w:t>
      </w:r>
      <w:r>
        <w:t>конструкцией</w:t>
      </w:r>
      <w:r>
        <w:rPr>
          <w:spacing w:val="-5"/>
        </w:rPr>
        <w:t xml:space="preserve"> </w:t>
      </w:r>
      <w:r>
        <w:t>either</w:t>
      </w:r>
      <w:r>
        <w:rPr>
          <w:spacing w:val="-5"/>
        </w:rPr>
        <w:t xml:space="preserve"> </w:t>
      </w:r>
      <w:r>
        <w:t>…</w:t>
      </w:r>
      <w:r>
        <w:rPr>
          <w:spacing w:val="-6"/>
        </w:rPr>
        <w:t xml:space="preserve"> </w:t>
      </w:r>
      <w:r>
        <w:t>or,</w:t>
      </w:r>
      <w:r>
        <w:rPr>
          <w:spacing w:val="-4"/>
        </w:rPr>
        <w:t xml:space="preserve"> </w:t>
      </w:r>
      <w:r>
        <w:t>neither</w:t>
      </w:r>
      <w:r>
        <w:rPr>
          <w:spacing w:val="-4"/>
        </w:rPr>
        <w:t xml:space="preserve"> </w:t>
      </w:r>
      <w:r>
        <w:t>…</w:t>
      </w:r>
      <w:r>
        <w:rPr>
          <w:spacing w:val="-6"/>
        </w:rPr>
        <w:t xml:space="preserve"> </w:t>
      </w:r>
      <w:r>
        <w:rPr>
          <w:spacing w:val="-4"/>
        </w:rPr>
        <w:t>nor.</w:t>
      </w:r>
    </w:p>
    <w:p w:rsidR="00A936C2" w:rsidRDefault="00FC55D5">
      <w:pPr>
        <w:pStyle w:val="a3"/>
        <w:spacing w:before="1"/>
        <w:ind w:right="304"/>
      </w:pPr>
      <w:r>
        <w:t>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A936C2" w:rsidRDefault="00FC55D5">
      <w:pPr>
        <w:pStyle w:val="a3"/>
        <w:ind w:left="788" w:right="3740" w:firstLine="0"/>
      </w:pPr>
      <w:r>
        <w:t>Порядок</w:t>
      </w:r>
      <w:r>
        <w:rPr>
          <w:spacing w:val="-8"/>
        </w:rPr>
        <w:t xml:space="preserve"> </w:t>
      </w:r>
      <w:r>
        <w:t>следования</w:t>
      </w:r>
      <w:r>
        <w:rPr>
          <w:spacing w:val="-8"/>
        </w:rPr>
        <w:t xml:space="preserve"> </w:t>
      </w:r>
      <w:r>
        <w:t>имён</w:t>
      </w:r>
      <w:r>
        <w:rPr>
          <w:spacing w:val="-8"/>
        </w:rPr>
        <w:t xml:space="preserve"> </w:t>
      </w:r>
      <w:r>
        <w:t>прилагательных</w:t>
      </w:r>
      <w:r>
        <w:rPr>
          <w:spacing w:val="-8"/>
        </w:rPr>
        <w:t xml:space="preserve"> </w:t>
      </w:r>
      <w:r>
        <w:t>(nicelongblondhair). Социокультурные знания и умения.</w:t>
      </w:r>
    </w:p>
    <w:p w:rsidR="00A936C2" w:rsidRDefault="00FC55D5">
      <w:pPr>
        <w:pStyle w:val="a3"/>
        <w:ind w:right="30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w:t>
      </w:r>
      <w:r>
        <w:rPr>
          <w:spacing w:val="40"/>
        </w:rPr>
        <w:t xml:space="preserve"> </w:t>
      </w:r>
      <w:r>
        <w:t>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right="307"/>
      </w:pPr>
      <w: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36C2" w:rsidRDefault="00FC55D5">
      <w:pPr>
        <w:pStyle w:val="a3"/>
        <w:spacing w:before="3" w:line="229" w:lineRule="exact"/>
        <w:ind w:left="788" w:firstLine="0"/>
      </w:pPr>
      <w:r>
        <w:t>Формирование</w:t>
      </w:r>
      <w:r>
        <w:rPr>
          <w:spacing w:val="-12"/>
        </w:rPr>
        <w:t xml:space="preserve"> </w:t>
      </w:r>
      <w:r>
        <w:t>элементарного</w:t>
      </w:r>
      <w:r>
        <w:rPr>
          <w:spacing w:val="-11"/>
        </w:rPr>
        <w:t xml:space="preserve"> </w:t>
      </w:r>
      <w:r>
        <w:t>представление</w:t>
      </w:r>
      <w:r>
        <w:rPr>
          <w:spacing w:val="-11"/>
        </w:rPr>
        <w:t xml:space="preserve"> </w:t>
      </w:r>
      <w:r>
        <w:t>о</w:t>
      </w:r>
      <w:r>
        <w:rPr>
          <w:spacing w:val="-11"/>
        </w:rPr>
        <w:t xml:space="preserve"> </w:t>
      </w:r>
      <w:r>
        <w:t>различных</w:t>
      </w:r>
      <w:r>
        <w:rPr>
          <w:spacing w:val="-13"/>
        </w:rPr>
        <w:t xml:space="preserve"> </w:t>
      </w:r>
      <w:r>
        <w:t>вариантах</w:t>
      </w:r>
      <w:r>
        <w:rPr>
          <w:spacing w:val="-12"/>
        </w:rPr>
        <w:t xml:space="preserve"> </w:t>
      </w:r>
      <w:r>
        <w:t>английского</w:t>
      </w:r>
      <w:r>
        <w:rPr>
          <w:spacing w:val="-11"/>
        </w:rPr>
        <w:t xml:space="preserve"> </w:t>
      </w:r>
      <w:r>
        <w:rPr>
          <w:spacing w:val="-2"/>
        </w:rPr>
        <w:t>языка.</w:t>
      </w:r>
    </w:p>
    <w:p w:rsidR="00A936C2" w:rsidRDefault="00FC55D5">
      <w:pPr>
        <w:pStyle w:val="a3"/>
        <w:ind w:right="31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936C2" w:rsidRDefault="00FC55D5">
      <w:pPr>
        <w:pStyle w:val="a3"/>
        <w:ind w:left="788" w:right="3856" w:firstLine="0"/>
        <w:jc w:val="left"/>
      </w:pPr>
      <w:r>
        <w:t>Соблюдение</w:t>
      </w:r>
      <w:r>
        <w:rPr>
          <w:spacing w:val="-6"/>
        </w:rPr>
        <w:t xml:space="preserve"> </w:t>
      </w:r>
      <w:r>
        <w:t>норм</w:t>
      </w:r>
      <w:r>
        <w:rPr>
          <w:spacing w:val="-8"/>
        </w:rPr>
        <w:t xml:space="preserve"> </w:t>
      </w:r>
      <w:r>
        <w:t>вежливости</w:t>
      </w:r>
      <w:r>
        <w:rPr>
          <w:spacing w:val="-10"/>
        </w:rPr>
        <w:t xml:space="preserve"> </w:t>
      </w:r>
      <w:r>
        <w:t>в</w:t>
      </w:r>
      <w:r>
        <w:rPr>
          <w:spacing w:val="-10"/>
        </w:rPr>
        <w:t xml:space="preserve"> </w:t>
      </w:r>
      <w:r>
        <w:t>межкультурном</w:t>
      </w:r>
      <w:r>
        <w:rPr>
          <w:spacing w:val="-8"/>
        </w:rPr>
        <w:t xml:space="preserve"> </w:t>
      </w:r>
      <w:r>
        <w:t>общении. Развитие умений:</w:t>
      </w:r>
    </w:p>
    <w:p w:rsidR="00A936C2" w:rsidRDefault="00FC55D5">
      <w:pPr>
        <w:pStyle w:val="a3"/>
        <w:spacing w:before="1"/>
        <w:ind w:left="788" w:firstLine="0"/>
        <w:jc w:val="left"/>
      </w:pPr>
      <w:r>
        <w:t>писать</w:t>
      </w:r>
      <w:r>
        <w:rPr>
          <w:spacing w:val="5"/>
        </w:rPr>
        <w:t xml:space="preserve"> </w:t>
      </w:r>
      <w:r>
        <w:t>свои</w:t>
      </w:r>
      <w:r>
        <w:rPr>
          <w:spacing w:val="6"/>
        </w:rPr>
        <w:t xml:space="preserve"> </w:t>
      </w:r>
      <w:r>
        <w:t>имя</w:t>
      </w:r>
      <w:r>
        <w:rPr>
          <w:spacing w:val="6"/>
        </w:rPr>
        <w:t xml:space="preserve"> </w:t>
      </w:r>
      <w:r>
        <w:t>и</w:t>
      </w:r>
      <w:r>
        <w:rPr>
          <w:spacing w:val="4"/>
        </w:rPr>
        <w:t xml:space="preserve"> </w:t>
      </w:r>
      <w:r>
        <w:t>фамилию,</w:t>
      </w:r>
      <w:r>
        <w:rPr>
          <w:spacing w:val="5"/>
        </w:rPr>
        <w:t xml:space="preserve"> </w:t>
      </w:r>
      <w:r>
        <w:t>а</w:t>
      </w:r>
      <w:r>
        <w:rPr>
          <w:spacing w:val="6"/>
        </w:rPr>
        <w:t xml:space="preserve"> </w:t>
      </w:r>
      <w:r>
        <w:t>также</w:t>
      </w:r>
      <w:r>
        <w:rPr>
          <w:spacing w:val="7"/>
        </w:rPr>
        <w:t xml:space="preserve"> </w:t>
      </w:r>
      <w:r>
        <w:t>имена</w:t>
      </w:r>
      <w:r>
        <w:rPr>
          <w:spacing w:val="8"/>
        </w:rPr>
        <w:t xml:space="preserve"> </w:t>
      </w:r>
      <w:r>
        <w:t>и</w:t>
      </w:r>
      <w:r>
        <w:rPr>
          <w:spacing w:val="4"/>
        </w:rPr>
        <w:t xml:space="preserve"> </w:t>
      </w:r>
      <w:r>
        <w:t>фамилии</w:t>
      </w:r>
      <w:r>
        <w:rPr>
          <w:spacing w:val="6"/>
        </w:rPr>
        <w:t xml:space="preserve"> </w:t>
      </w:r>
      <w:r>
        <w:t>своих</w:t>
      </w:r>
      <w:r>
        <w:rPr>
          <w:spacing w:val="6"/>
        </w:rPr>
        <w:t xml:space="preserve"> </w:t>
      </w:r>
      <w:r>
        <w:t>родственников</w:t>
      </w:r>
      <w:r>
        <w:rPr>
          <w:spacing w:val="6"/>
        </w:rPr>
        <w:t xml:space="preserve"> </w:t>
      </w:r>
      <w:r>
        <w:t>и</w:t>
      </w:r>
      <w:r>
        <w:rPr>
          <w:spacing w:val="7"/>
        </w:rPr>
        <w:t xml:space="preserve"> </w:t>
      </w:r>
      <w:r>
        <w:t>друзей</w:t>
      </w:r>
      <w:r>
        <w:rPr>
          <w:spacing w:val="4"/>
        </w:rPr>
        <w:t xml:space="preserve"> </w:t>
      </w:r>
      <w:r>
        <w:t>на</w:t>
      </w:r>
      <w:r>
        <w:rPr>
          <w:spacing w:val="8"/>
        </w:rPr>
        <w:t xml:space="preserve"> </w:t>
      </w:r>
      <w:r>
        <w:rPr>
          <w:spacing w:val="-2"/>
        </w:rPr>
        <w:t>английском</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языке;</w:t>
      </w:r>
    </w:p>
    <w:p w:rsidR="00A936C2" w:rsidRDefault="00FC55D5">
      <w:pPr>
        <w:pStyle w:val="a3"/>
        <w:spacing w:before="228"/>
        <w:ind w:left="0" w:firstLine="0"/>
        <w:jc w:val="left"/>
      </w:pPr>
      <w:r>
        <w:br w:type="column"/>
      </w:r>
      <w:r>
        <w:lastRenderedPageBreak/>
        <w:t>правильно</w:t>
      </w:r>
      <w:r>
        <w:rPr>
          <w:spacing w:val="-6"/>
        </w:rPr>
        <w:t xml:space="preserve"> </w:t>
      </w:r>
      <w:r>
        <w:t>оформлять</w:t>
      </w:r>
      <w:r>
        <w:rPr>
          <w:spacing w:val="-6"/>
        </w:rPr>
        <w:t xml:space="preserve"> </w:t>
      </w:r>
      <w:r>
        <w:t>свой</w:t>
      </w:r>
      <w:r>
        <w:rPr>
          <w:spacing w:val="-7"/>
        </w:rPr>
        <w:t xml:space="preserve"> </w:t>
      </w:r>
      <w:r>
        <w:t>адрес</w:t>
      </w:r>
      <w:r>
        <w:rPr>
          <w:spacing w:val="-7"/>
        </w:rPr>
        <w:t xml:space="preserve"> </w:t>
      </w:r>
      <w:r>
        <w:t>на</w:t>
      </w:r>
      <w:r>
        <w:rPr>
          <w:spacing w:val="-6"/>
        </w:rPr>
        <w:t xml:space="preserve"> </w:t>
      </w:r>
      <w:r>
        <w:t>английском</w:t>
      </w:r>
      <w:r>
        <w:rPr>
          <w:spacing w:val="-5"/>
        </w:rPr>
        <w:t xml:space="preserve"> </w:t>
      </w:r>
      <w:r>
        <w:t>языке</w:t>
      </w:r>
      <w:r>
        <w:rPr>
          <w:spacing w:val="-6"/>
        </w:rPr>
        <w:t xml:space="preserve"> </w:t>
      </w:r>
      <w:r>
        <w:t>(в</w:t>
      </w:r>
      <w:r>
        <w:rPr>
          <w:spacing w:val="-6"/>
        </w:rPr>
        <w:t xml:space="preserve"> </w:t>
      </w:r>
      <w:r>
        <w:rPr>
          <w:spacing w:val="-2"/>
        </w:rPr>
        <w:t>анкете);</w:t>
      </w:r>
    </w:p>
    <w:p w:rsidR="00A936C2" w:rsidRDefault="00FC55D5">
      <w:pPr>
        <w:pStyle w:val="a3"/>
        <w:ind w:left="0" w:firstLine="0"/>
        <w:jc w:val="left"/>
      </w:pPr>
      <w:r>
        <w:t>правильно</w:t>
      </w:r>
      <w:r>
        <w:rPr>
          <w:spacing w:val="68"/>
          <w:w w:val="150"/>
        </w:rPr>
        <w:t xml:space="preserve"> </w:t>
      </w:r>
      <w:r>
        <w:t>оформлять</w:t>
      </w:r>
      <w:r>
        <w:rPr>
          <w:spacing w:val="68"/>
          <w:w w:val="150"/>
        </w:rPr>
        <w:t xml:space="preserve"> </w:t>
      </w:r>
      <w:r>
        <w:t>электронное</w:t>
      </w:r>
      <w:r>
        <w:rPr>
          <w:spacing w:val="68"/>
          <w:w w:val="150"/>
        </w:rPr>
        <w:t xml:space="preserve"> </w:t>
      </w:r>
      <w:r>
        <w:t>сообщение</w:t>
      </w:r>
      <w:r>
        <w:rPr>
          <w:spacing w:val="70"/>
          <w:w w:val="150"/>
        </w:rPr>
        <w:t xml:space="preserve"> </w:t>
      </w:r>
      <w:r>
        <w:t>личного</w:t>
      </w:r>
      <w:r>
        <w:rPr>
          <w:spacing w:val="69"/>
          <w:w w:val="150"/>
        </w:rPr>
        <w:t xml:space="preserve"> </w:t>
      </w:r>
      <w:r>
        <w:t>характера</w:t>
      </w:r>
      <w:r>
        <w:rPr>
          <w:spacing w:val="68"/>
          <w:w w:val="150"/>
        </w:rPr>
        <w:t xml:space="preserve"> </w:t>
      </w:r>
      <w:r>
        <w:t>в</w:t>
      </w:r>
      <w:r>
        <w:rPr>
          <w:spacing w:val="67"/>
          <w:w w:val="150"/>
        </w:rPr>
        <w:t xml:space="preserve"> </w:t>
      </w:r>
      <w:r>
        <w:t>соответствии</w:t>
      </w:r>
      <w:r>
        <w:rPr>
          <w:spacing w:val="67"/>
          <w:w w:val="150"/>
        </w:rPr>
        <w:t xml:space="preserve"> </w:t>
      </w:r>
      <w:r>
        <w:t>с</w:t>
      </w:r>
      <w:r>
        <w:rPr>
          <w:spacing w:val="70"/>
          <w:w w:val="150"/>
        </w:rPr>
        <w:t xml:space="preserve"> </w:t>
      </w:r>
      <w:r>
        <w:rPr>
          <w:spacing w:val="-2"/>
        </w:rPr>
        <w:t>нормами</w:t>
      </w:r>
    </w:p>
    <w:p w:rsidR="00A936C2" w:rsidRDefault="00A936C2">
      <w:pPr>
        <w:sectPr w:rsidR="00A936C2">
          <w:type w:val="continuous"/>
          <w:pgSz w:w="11910" w:h="16840"/>
          <w:pgMar w:top="1040" w:right="540" w:bottom="1180" w:left="1480" w:header="0" w:footer="995" w:gutter="0"/>
          <w:cols w:num="2" w:space="720" w:equalWidth="0">
            <w:col w:w="767" w:space="21"/>
            <w:col w:w="9102"/>
          </w:cols>
        </w:sectPr>
      </w:pPr>
    </w:p>
    <w:p w:rsidR="00A936C2" w:rsidRDefault="00FC55D5">
      <w:pPr>
        <w:pStyle w:val="a3"/>
        <w:spacing w:before="1"/>
        <w:ind w:left="788" w:right="3164" w:hanging="567"/>
      </w:pPr>
      <w:r>
        <w:lastRenderedPageBreak/>
        <w:t>неофициального</w:t>
      </w:r>
      <w:r>
        <w:rPr>
          <w:spacing w:val="-5"/>
        </w:rPr>
        <w:t xml:space="preserve"> </w:t>
      </w:r>
      <w:r>
        <w:t>общения,</w:t>
      </w:r>
      <w:r>
        <w:rPr>
          <w:spacing w:val="-4"/>
        </w:rPr>
        <w:t xml:space="preserve"> </w:t>
      </w:r>
      <w:r>
        <w:t>принятыми</w:t>
      </w:r>
      <w:r>
        <w:rPr>
          <w:spacing w:val="-7"/>
        </w:rPr>
        <w:t xml:space="preserve"> </w:t>
      </w:r>
      <w:r>
        <w:t>в</w:t>
      </w:r>
      <w:r>
        <w:rPr>
          <w:spacing w:val="-7"/>
        </w:rPr>
        <w:t xml:space="preserve"> </w:t>
      </w:r>
      <w:r>
        <w:t>стране</w:t>
      </w:r>
      <w:r>
        <w:rPr>
          <w:spacing w:val="-6"/>
        </w:rPr>
        <w:t xml:space="preserve"> </w:t>
      </w:r>
      <w:r>
        <w:t>(странах)</w:t>
      </w:r>
      <w:r>
        <w:rPr>
          <w:spacing w:val="-6"/>
        </w:rPr>
        <w:t xml:space="preserve"> </w:t>
      </w:r>
      <w:r>
        <w:t>изучаемого</w:t>
      </w:r>
      <w:r>
        <w:rPr>
          <w:spacing w:val="-5"/>
        </w:rPr>
        <w:t xml:space="preserve"> </w:t>
      </w:r>
      <w:r>
        <w:t>языка; кратко представлять Россию и страну (страны) изучаемого языка;</w:t>
      </w:r>
    </w:p>
    <w:p w:rsidR="00A936C2" w:rsidRDefault="00FC55D5">
      <w:pPr>
        <w:pStyle w:val="a3"/>
        <w:spacing w:before="1"/>
        <w:ind w:right="314"/>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A936C2" w:rsidRDefault="00FC55D5">
      <w:pPr>
        <w:pStyle w:val="a3"/>
        <w:ind w:right="317"/>
      </w:pPr>
      <w:r>
        <w:t>кратко представлять некоторых выдающихся людей родной страны и страны (стран) изучаемого</w:t>
      </w:r>
      <w:r>
        <w:rPr>
          <w:spacing w:val="40"/>
        </w:rPr>
        <w:t xml:space="preserve"> </w:t>
      </w:r>
      <w:r>
        <w:t>языка (учёных, писателей, поэтов, художников, композиторов, музыкантов, спортсменов и других людей);</w:t>
      </w:r>
    </w:p>
    <w:p w:rsidR="00A936C2" w:rsidRDefault="00FC55D5">
      <w:pPr>
        <w:pStyle w:val="a3"/>
        <w:ind w:right="308"/>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936C2" w:rsidRDefault="00FC55D5">
      <w:pPr>
        <w:pStyle w:val="a3"/>
        <w:spacing w:line="228" w:lineRule="exact"/>
        <w:ind w:left="788" w:firstLine="0"/>
      </w:pPr>
      <w:r>
        <w:t>1.7.4.</w:t>
      </w:r>
      <w:r>
        <w:rPr>
          <w:spacing w:val="-11"/>
        </w:rPr>
        <w:t xml:space="preserve"> </w:t>
      </w:r>
      <w:r>
        <w:t>Компенсаторные</w:t>
      </w:r>
      <w:r>
        <w:rPr>
          <w:spacing w:val="-8"/>
        </w:rPr>
        <w:t xml:space="preserve"> </w:t>
      </w:r>
      <w:r>
        <w:rPr>
          <w:spacing w:val="-2"/>
        </w:rPr>
        <w:t>умения.</w:t>
      </w:r>
    </w:p>
    <w:p w:rsidR="00A936C2" w:rsidRDefault="00FC55D5">
      <w:pPr>
        <w:pStyle w:val="a3"/>
        <w:ind w:right="314"/>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36C2" w:rsidRDefault="00FC55D5">
      <w:pPr>
        <w:pStyle w:val="a3"/>
        <w:spacing w:before="2" w:line="229" w:lineRule="exact"/>
        <w:ind w:left="788" w:firstLine="0"/>
      </w:pPr>
      <w:r>
        <w:t>Переспрашивать,</w:t>
      </w:r>
      <w:r>
        <w:rPr>
          <w:spacing w:val="-10"/>
        </w:rPr>
        <w:t xml:space="preserve"> </w:t>
      </w:r>
      <w:r>
        <w:t>просить</w:t>
      </w:r>
      <w:r>
        <w:rPr>
          <w:spacing w:val="-8"/>
        </w:rPr>
        <w:t xml:space="preserve"> </w:t>
      </w:r>
      <w:r>
        <w:t>повторить,</w:t>
      </w:r>
      <w:r>
        <w:rPr>
          <w:spacing w:val="-8"/>
        </w:rPr>
        <w:t xml:space="preserve"> </w:t>
      </w:r>
      <w:r>
        <w:t>уточняя</w:t>
      </w:r>
      <w:r>
        <w:rPr>
          <w:spacing w:val="-11"/>
        </w:rPr>
        <w:t xml:space="preserve"> </w:t>
      </w:r>
      <w:r>
        <w:t>значение</w:t>
      </w:r>
      <w:r>
        <w:rPr>
          <w:spacing w:val="-8"/>
        </w:rPr>
        <w:t xml:space="preserve"> </w:t>
      </w:r>
      <w:r>
        <w:t>незнакомых</w:t>
      </w:r>
      <w:r>
        <w:rPr>
          <w:spacing w:val="-11"/>
        </w:rPr>
        <w:t xml:space="preserve"> </w:t>
      </w:r>
      <w:r>
        <w:rPr>
          <w:spacing w:val="-2"/>
        </w:rPr>
        <w:t>слов.</w:t>
      </w:r>
    </w:p>
    <w:p w:rsidR="00A936C2" w:rsidRDefault="00FC55D5">
      <w:pPr>
        <w:pStyle w:val="a3"/>
        <w:ind w:left="788" w:right="317" w:firstLine="0"/>
      </w:pPr>
      <w:r>
        <w:t>Использование при формулировании собственных высказываний, ключевых слов, плана. Игнорирование</w:t>
      </w:r>
      <w:r>
        <w:rPr>
          <w:spacing w:val="33"/>
        </w:rPr>
        <w:t xml:space="preserve"> </w:t>
      </w:r>
      <w:r>
        <w:t>информации,</w:t>
      </w:r>
      <w:r>
        <w:rPr>
          <w:spacing w:val="33"/>
        </w:rPr>
        <w:t xml:space="preserve"> </w:t>
      </w:r>
      <w:r>
        <w:t>не</w:t>
      </w:r>
      <w:r>
        <w:rPr>
          <w:spacing w:val="33"/>
        </w:rPr>
        <w:t xml:space="preserve"> </w:t>
      </w:r>
      <w:r>
        <w:t>являющейся</w:t>
      </w:r>
      <w:r>
        <w:rPr>
          <w:spacing w:val="32"/>
        </w:rPr>
        <w:t xml:space="preserve"> </w:t>
      </w:r>
      <w:r>
        <w:t>необходимой,</w:t>
      </w:r>
      <w:r>
        <w:rPr>
          <w:spacing w:val="33"/>
        </w:rPr>
        <w:t xml:space="preserve"> </w:t>
      </w:r>
      <w:r>
        <w:t>для</w:t>
      </w:r>
      <w:r>
        <w:rPr>
          <w:spacing w:val="32"/>
        </w:rPr>
        <w:t xml:space="preserve"> </w:t>
      </w:r>
      <w:r>
        <w:t>понимания</w:t>
      </w:r>
      <w:r>
        <w:rPr>
          <w:spacing w:val="32"/>
        </w:rPr>
        <w:t xml:space="preserve"> </w:t>
      </w:r>
      <w:r>
        <w:t>основного</w:t>
      </w:r>
      <w:r>
        <w:rPr>
          <w:spacing w:val="33"/>
        </w:rPr>
        <w:t xml:space="preserve"> </w:t>
      </w:r>
      <w:r>
        <w:t>содержания,</w:t>
      </w:r>
    </w:p>
    <w:p w:rsidR="00A936C2" w:rsidRDefault="00FC55D5">
      <w:pPr>
        <w:pStyle w:val="a3"/>
        <w:ind w:firstLine="0"/>
      </w:pPr>
      <w:r>
        <w:t>прочитанного</w:t>
      </w:r>
      <w:r>
        <w:rPr>
          <w:spacing w:val="-7"/>
        </w:rPr>
        <w:t xml:space="preserve"> </w:t>
      </w:r>
      <w:r>
        <w:t>(прослушанного)</w:t>
      </w:r>
      <w:r>
        <w:rPr>
          <w:spacing w:val="-8"/>
        </w:rPr>
        <w:t xml:space="preserve"> </w:t>
      </w:r>
      <w:r>
        <w:t>текста</w:t>
      </w:r>
      <w:r>
        <w:rPr>
          <w:spacing w:val="-7"/>
        </w:rPr>
        <w:t xml:space="preserve"> </w:t>
      </w:r>
      <w:r>
        <w:t>или</w:t>
      </w:r>
      <w:r>
        <w:rPr>
          <w:spacing w:val="-7"/>
        </w:rPr>
        <w:t xml:space="preserve"> </w:t>
      </w:r>
      <w:r>
        <w:t>для</w:t>
      </w:r>
      <w:r>
        <w:rPr>
          <w:spacing w:val="-8"/>
        </w:rPr>
        <w:t xml:space="preserve"> </w:t>
      </w:r>
      <w:r>
        <w:t>нахождения</w:t>
      </w:r>
      <w:r>
        <w:rPr>
          <w:spacing w:val="-9"/>
        </w:rPr>
        <w:t xml:space="preserve"> </w:t>
      </w:r>
      <w:r>
        <w:t>в</w:t>
      </w:r>
      <w:r>
        <w:rPr>
          <w:spacing w:val="-8"/>
        </w:rPr>
        <w:t xml:space="preserve"> </w:t>
      </w:r>
      <w:r>
        <w:t>тексте</w:t>
      </w:r>
      <w:r>
        <w:rPr>
          <w:spacing w:val="-8"/>
        </w:rPr>
        <w:t xml:space="preserve"> </w:t>
      </w:r>
      <w:r>
        <w:t>запрашиваемой</w:t>
      </w:r>
      <w:r>
        <w:rPr>
          <w:spacing w:val="-6"/>
        </w:rPr>
        <w:t xml:space="preserve"> </w:t>
      </w:r>
      <w:r>
        <w:rPr>
          <w:spacing w:val="-2"/>
        </w:rPr>
        <w:t>информации.</w:t>
      </w:r>
    </w:p>
    <w:p w:rsidR="00A936C2" w:rsidRDefault="00FC55D5">
      <w:pPr>
        <w:pStyle w:val="a3"/>
        <w:ind w:right="31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36C2" w:rsidRDefault="00A936C2">
      <w:pPr>
        <w:pStyle w:val="a3"/>
        <w:spacing w:before="8"/>
        <w:ind w:left="0" w:firstLine="0"/>
        <w:jc w:val="left"/>
      </w:pPr>
    </w:p>
    <w:p w:rsidR="00A936C2" w:rsidRDefault="00FC55D5">
      <w:pPr>
        <w:pStyle w:val="2"/>
        <w:spacing w:line="235" w:lineRule="auto"/>
        <w:ind w:left="222" w:right="320" w:firstLine="566"/>
        <w:rPr>
          <w:b w:val="0"/>
        </w:rPr>
      </w:pPr>
      <w:r>
        <w:t>Планируемые результаты освоения программы по иностранному (английскому) языку на уровне основного общего образования</w:t>
      </w:r>
      <w:r>
        <w:rPr>
          <w:b w:val="0"/>
        </w:rPr>
        <w:t>.</w:t>
      </w:r>
    </w:p>
    <w:p w:rsidR="00A936C2" w:rsidRDefault="00FC55D5">
      <w:pPr>
        <w:pStyle w:val="a3"/>
        <w:spacing w:before="2"/>
        <w:ind w:right="314"/>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936C2" w:rsidRDefault="00FC55D5">
      <w:pPr>
        <w:pStyle w:val="a3"/>
        <w:spacing w:before="1"/>
        <w:ind w:right="31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6C2" w:rsidRDefault="00FC55D5">
      <w:pPr>
        <w:pStyle w:val="a3"/>
        <w:ind w:right="30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36C2" w:rsidRDefault="00FC55D5">
      <w:pPr>
        <w:pStyle w:val="a3"/>
        <w:spacing w:line="229" w:lineRule="exact"/>
        <w:ind w:left="788" w:firstLine="0"/>
      </w:pPr>
      <w:r>
        <w:t>гражданского</w:t>
      </w:r>
      <w:r>
        <w:rPr>
          <w:spacing w:val="-11"/>
        </w:rPr>
        <w:t xml:space="preserve"> </w:t>
      </w:r>
      <w:r>
        <w:rPr>
          <w:spacing w:val="-2"/>
        </w:rPr>
        <w:t>воспитания:</w:t>
      </w:r>
    </w:p>
    <w:p w:rsidR="00A936C2" w:rsidRDefault="00FC55D5">
      <w:pPr>
        <w:pStyle w:val="a3"/>
        <w:ind w:right="314"/>
      </w:pPr>
      <w:r>
        <w:t>готовность к выполнению обязанностей гражданина и реализации его прав, уважение прав, свобод и законных интересов других людей;</w:t>
      </w:r>
    </w:p>
    <w:p w:rsidR="00A936C2" w:rsidRDefault="00FC55D5">
      <w:pPr>
        <w:pStyle w:val="a3"/>
        <w:ind w:left="788" w:right="1260" w:firstLine="0"/>
      </w:pPr>
      <w:r>
        <w:t>активное</w:t>
      </w:r>
      <w:r>
        <w:rPr>
          <w:spacing w:val="-2"/>
        </w:rPr>
        <w:t xml:space="preserve"> </w:t>
      </w:r>
      <w:r>
        <w:t>участие</w:t>
      </w:r>
      <w:r>
        <w:rPr>
          <w:spacing w:val="-5"/>
        </w:rPr>
        <w:t xml:space="preserve"> </w:t>
      </w:r>
      <w:r>
        <w:t>в</w:t>
      </w:r>
      <w:r>
        <w:rPr>
          <w:spacing w:val="-6"/>
        </w:rPr>
        <w:t xml:space="preserve"> </w:t>
      </w:r>
      <w:r>
        <w:t>жизни</w:t>
      </w:r>
      <w:r>
        <w:rPr>
          <w:spacing w:val="-6"/>
        </w:rPr>
        <w:t xml:space="preserve"> </w:t>
      </w:r>
      <w:r>
        <w:t>семьи,</w:t>
      </w:r>
      <w:r>
        <w:rPr>
          <w:spacing w:val="-5"/>
        </w:rPr>
        <w:t xml:space="preserve"> </w:t>
      </w:r>
      <w:r>
        <w:t>организации,</w:t>
      </w:r>
      <w:r>
        <w:rPr>
          <w:spacing w:val="-5"/>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5"/>
        </w:rPr>
        <w:t xml:space="preserve"> </w:t>
      </w:r>
      <w:r>
        <w:t>страны; неприятие любых форм экстремизма, дискриминации;</w:t>
      </w:r>
    </w:p>
    <w:p w:rsidR="00A936C2" w:rsidRDefault="00FC55D5">
      <w:pPr>
        <w:pStyle w:val="a3"/>
        <w:ind w:left="788" w:firstLine="0"/>
      </w:pPr>
      <w:r>
        <w:t>понимание</w:t>
      </w:r>
      <w:r>
        <w:rPr>
          <w:spacing w:val="-9"/>
        </w:rPr>
        <w:t xml:space="preserve"> </w:t>
      </w:r>
      <w:r>
        <w:t>роли</w:t>
      </w:r>
      <w:r>
        <w:rPr>
          <w:spacing w:val="-9"/>
        </w:rPr>
        <w:t xml:space="preserve"> </w:t>
      </w:r>
      <w:r>
        <w:t>различных</w:t>
      </w:r>
      <w:r>
        <w:rPr>
          <w:spacing w:val="-9"/>
        </w:rPr>
        <w:t xml:space="preserve"> </w:t>
      </w:r>
      <w:r>
        <w:t>социальных</w:t>
      </w:r>
      <w:r>
        <w:rPr>
          <w:spacing w:val="-9"/>
        </w:rPr>
        <w:t xml:space="preserve"> </w:t>
      </w:r>
      <w:r>
        <w:t>институтов</w:t>
      </w:r>
      <w:r>
        <w:rPr>
          <w:spacing w:val="-10"/>
        </w:rPr>
        <w:t xml:space="preserve"> </w:t>
      </w:r>
      <w:r>
        <w:t>в</w:t>
      </w:r>
      <w:r>
        <w:rPr>
          <w:spacing w:val="-6"/>
        </w:rPr>
        <w:t xml:space="preserve"> </w:t>
      </w:r>
      <w:r>
        <w:t>жизни</w:t>
      </w:r>
      <w:r>
        <w:rPr>
          <w:spacing w:val="-9"/>
        </w:rPr>
        <w:t xml:space="preserve"> </w:t>
      </w:r>
      <w:r>
        <w:rPr>
          <w:spacing w:val="-2"/>
        </w:rPr>
        <w:t>человека;</w:t>
      </w:r>
    </w:p>
    <w:p w:rsidR="00A936C2" w:rsidRDefault="00FC55D5">
      <w:pPr>
        <w:pStyle w:val="a3"/>
        <w:jc w:val="left"/>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40"/>
        </w:rPr>
        <w:t xml:space="preserve"> </w:t>
      </w:r>
      <w:r>
        <w:t>социальных</w:t>
      </w:r>
      <w:r>
        <w:rPr>
          <w:spacing w:val="40"/>
        </w:rPr>
        <w:t xml:space="preserve"> </w:t>
      </w:r>
      <w:r>
        <w:t>нормах</w:t>
      </w:r>
      <w:r>
        <w:rPr>
          <w:spacing w:val="40"/>
        </w:rPr>
        <w:t xml:space="preserve"> </w:t>
      </w:r>
      <w:r>
        <w:t>и правилах межличностных отношений в поликультурном и многоконфессиональном обществе;</w:t>
      </w:r>
    </w:p>
    <w:p w:rsidR="00A936C2" w:rsidRDefault="00FC55D5">
      <w:pPr>
        <w:pStyle w:val="a3"/>
        <w:spacing w:before="1" w:line="229" w:lineRule="exact"/>
        <w:ind w:left="788" w:firstLine="0"/>
        <w:jc w:val="left"/>
      </w:pPr>
      <w:r>
        <w:t>представление</w:t>
      </w:r>
      <w:r>
        <w:rPr>
          <w:spacing w:val="-12"/>
        </w:rPr>
        <w:t xml:space="preserve"> </w:t>
      </w:r>
      <w:r>
        <w:t>о</w:t>
      </w:r>
      <w:r>
        <w:rPr>
          <w:spacing w:val="-10"/>
        </w:rPr>
        <w:t xml:space="preserve"> </w:t>
      </w:r>
      <w:r>
        <w:t>способах</w:t>
      </w:r>
      <w:r>
        <w:rPr>
          <w:spacing w:val="-12"/>
        </w:rPr>
        <w:t xml:space="preserve"> </w:t>
      </w:r>
      <w:r>
        <w:t>противодействия</w:t>
      </w:r>
      <w:r>
        <w:rPr>
          <w:spacing w:val="-11"/>
        </w:rPr>
        <w:t xml:space="preserve"> </w:t>
      </w:r>
      <w:r>
        <w:rPr>
          <w:spacing w:val="-2"/>
        </w:rPr>
        <w:t>коррупции;</w:t>
      </w:r>
    </w:p>
    <w:p w:rsidR="00A936C2" w:rsidRDefault="00FC55D5">
      <w:pPr>
        <w:pStyle w:val="a3"/>
        <w:jc w:val="left"/>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rPr>
        <w:t xml:space="preserve"> </w:t>
      </w:r>
      <w:r>
        <w:t>взаимопомощи, активное участие в самоуправлении в образовательной организации;</w:t>
      </w:r>
    </w:p>
    <w:p w:rsidR="00A936C2" w:rsidRDefault="00FC55D5">
      <w:pPr>
        <w:pStyle w:val="a3"/>
        <w:ind w:left="788" w:firstLine="0"/>
        <w:jc w:val="left"/>
      </w:pPr>
      <w:r>
        <w:t>готовность</w:t>
      </w:r>
      <w:r>
        <w:rPr>
          <w:spacing w:val="11"/>
        </w:rPr>
        <w:t xml:space="preserve"> </w:t>
      </w:r>
      <w:r>
        <w:t>к</w:t>
      </w:r>
      <w:r>
        <w:rPr>
          <w:spacing w:val="10"/>
        </w:rPr>
        <w:t xml:space="preserve"> </w:t>
      </w:r>
      <w:r>
        <w:t>участию</w:t>
      </w:r>
      <w:r>
        <w:rPr>
          <w:spacing w:val="11"/>
        </w:rPr>
        <w:t xml:space="preserve"> </w:t>
      </w:r>
      <w:r>
        <w:t>в</w:t>
      </w:r>
      <w:r>
        <w:rPr>
          <w:spacing w:val="10"/>
        </w:rPr>
        <w:t xml:space="preserve"> </w:t>
      </w:r>
      <w:r>
        <w:t>гуманитарной</w:t>
      </w:r>
      <w:r>
        <w:rPr>
          <w:spacing w:val="10"/>
        </w:rPr>
        <w:t xml:space="preserve"> </w:t>
      </w:r>
      <w:r>
        <w:t>деятельности</w:t>
      </w:r>
      <w:r>
        <w:rPr>
          <w:spacing w:val="8"/>
        </w:rPr>
        <w:t xml:space="preserve"> </w:t>
      </w:r>
      <w:r>
        <w:t>(волонтёрство,</w:t>
      </w:r>
      <w:r>
        <w:rPr>
          <w:spacing w:val="9"/>
        </w:rPr>
        <w:t xml:space="preserve"> </w:t>
      </w:r>
      <w:r>
        <w:t>помощь</w:t>
      </w:r>
      <w:r>
        <w:rPr>
          <w:spacing w:val="11"/>
        </w:rPr>
        <w:t xml:space="preserve"> </w:t>
      </w:r>
      <w:r>
        <w:t>людям,</w:t>
      </w:r>
      <w:r>
        <w:rPr>
          <w:spacing w:val="9"/>
        </w:rPr>
        <w:t xml:space="preserve"> </w:t>
      </w:r>
      <w:r>
        <w:t>нуждающимся</w:t>
      </w:r>
      <w:r>
        <w:rPr>
          <w:spacing w:val="11"/>
        </w:rPr>
        <w:t xml:space="preserve"> </w:t>
      </w:r>
      <w:r>
        <w:rPr>
          <w:spacing w:val="-10"/>
        </w:rPr>
        <w:t>в</w:t>
      </w:r>
    </w:p>
    <w:p w:rsidR="00A936C2" w:rsidRDefault="00FC55D5">
      <w:pPr>
        <w:pStyle w:val="a3"/>
        <w:ind w:firstLine="0"/>
        <w:jc w:val="left"/>
      </w:pPr>
      <w:r>
        <w:rPr>
          <w:spacing w:val="-2"/>
        </w:rPr>
        <w:t>ней);</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left="788" w:firstLine="0"/>
      </w:pPr>
      <w:r>
        <w:rPr>
          <w:spacing w:val="-2"/>
        </w:rPr>
        <w:lastRenderedPageBreak/>
        <w:t>патриотического</w:t>
      </w:r>
      <w:r>
        <w:rPr>
          <w:spacing w:val="12"/>
        </w:rPr>
        <w:t xml:space="preserve"> </w:t>
      </w:r>
      <w:r>
        <w:rPr>
          <w:spacing w:val="-2"/>
        </w:rPr>
        <w:t>воспитания:</w:t>
      </w:r>
    </w:p>
    <w:p w:rsidR="00A936C2" w:rsidRDefault="00FC55D5">
      <w:pPr>
        <w:pStyle w:val="a3"/>
        <w:spacing w:before="1"/>
        <w:ind w:right="316"/>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36C2" w:rsidRDefault="00FC55D5">
      <w:pPr>
        <w:pStyle w:val="a3"/>
        <w:spacing w:before="1"/>
        <w:ind w:right="31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36C2" w:rsidRDefault="00FC55D5">
      <w:pPr>
        <w:pStyle w:val="a3"/>
        <w:ind w:right="308"/>
      </w:pPr>
      <w:r>
        <w:t>уважение к символам России, государственным праздникам, историческому и природному наследию</w:t>
      </w:r>
      <w:r>
        <w:rPr>
          <w:spacing w:val="40"/>
        </w:rPr>
        <w:t xml:space="preserve"> </w:t>
      </w:r>
      <w:r>
        <w:t>и памятникам, традициям разных народов, проживающих в родной стране;</w:t>
      </w:r>
    </w:p>
    <w:p w:rsidR="00A936C2" w:rsidRDefault="00FC55D5">
      <w:pPr>
        <w:pStyle w:val="a3"/>
        <w:ind w:left="788" w:firstLine="0"/>
      </w:pPr>
      <w:r>
        <w:rPr>
          <w:spacing w:val="-2"/>
        </w:rPr>
        <w:t>духовно-нравственного</w:t>
      </w:r>
      <w:r>
        <w:rPr>
          <w:spacing w:val="18"/>
        </w:rPr>
        <w:t xml:space="preserve"> </w:t>
      </w:r>
      <w:r>
        <w:rPr>
          <w:spacing w:val="-2"/>
        </w:rPr>
        <w:t>воспитания:</w:t>
      </w:r>
    </w:p>
    <w:p w:rsidR="00A936C2" w:rsidRDefault="00FC55D5">
      <w:pPr>
        <w:pStyle w:val="a3"/>
        <w:ind w:left="788" w:firstLine="0"/>
      </w:pPr>
      <w:r>
        <w:t>ориентация</w:t>
      </w:r>
      <w:r>
        <w:rPr>
          <w:spacing w:val="-6"/>
        </w:rPr>
        <w:t xml:space="preserve"> </w:t>
      </w:r>
      <w:r>
        <w:t>на</w:t>
      </w:r>
      <w:r>
        <w:rPr>
          <w:spacing w:val="-8"/>
        </w:rPr>
        <w:t xml:space="preserve"> </w:t>
      </w:r>
      <w:r>
        <w:t>моральные</w:t>
      </w:r>
      <w:r>
        <w:rPr>
          <w:spacing w:val="-8"/>
        </w:rPr>
        <w:t xml:space="preserve"> </w:t>
      </w:r>
      <w:r>
        <w:t>ценности</w:t>
      </w:r>
      <w:r>
        <w:rPr>
          <w:spacing w:val="-8"/>
        </w:rPr>
        <w:t xml:space="preserve"> </w:t>
      </w:r>
      <w:r>
        <w:t>и</w:t>
      </w:r>
      <w:r>
        <w:rPr>
          <w:spacing w:val="-7"/>
        </w:rPr>
        <w:t xml:space="preserve"> </w:t>
      </w:r>
      <w:r>
        <w:t>нормы</w:t>
      </w:r>
      <w:r>
        <w:rPr>
          <w:spacing w:val="-8"/>
        </w:rPr>
        <w:t xml:space="preserve"> </w:t>
      </w:r>
      <w:r>
        <w:t>в</w:t>
      </w:r>
      <w:r>
        <w:rPr>
          <w:spacing w:val="-8"/>
        </w:rPr>
        <w:t xml:space="preserve"> </w:t>
      </w:r>
      <w:r>
        <w:t>ситуациях</w:t>
      </w:r>
      <w:r>
        <w:rPr>
          <w:spacing w:val="-9"/>
        </w:rPr>
        <w:t xml:space="preserve"> </w:t>
      </w:r>
      <w:r>
        <w:t>нравственного</w:t>
      </w:r>
      <w:r>
        <w:rPr>
          <w:spacing w:val="-7"/>
        </w:rPr>
        <w:t xml:space="preserve"> </w:t>
      </w:r>
      <w:r>
        <w:rPr>
          <w:spacing w:val="-2"/>
        </w:rPr>
        <w:t>выбора;</w:t>
      </w:r>
    </w:p>
    <w:p w:rsidR="00A936C2" w:rsidRDefault="00FC55D5">
      <w:pPr>
        <w:pStyle w:val="a3"/>
        <w:spacing w:before="1"/>
        <w:ind w:right="309"/>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36C2" w:rsidRDefault="00FC55D5">
      <w:pPr>
        <w:pStyle w:val="a3"/>
        <w:ind w:right="315"/>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936C2" w:rsidRDefault="00FC55D5">
      <w:pPr>
        <w:pStyle w:val="a3"/>
        <w:ind w:left="788" w:firstLine="0"/>
      </w:pPr>
      <w:r>
        <w:rPr>
          <w:spacing w:val="-2"/>
        </w:rPr>
        <w:t>эстетического</w:t>
      </w:r>
      <w:r>
        <w:rPr>
          <w:spacing w:val="11"/>
        </w:rPr>
        <w:t xml:space="preserve"> </w:t>
      </w:r>
      <w:r>
        <w:rPr>
          <w:spacing w:val="-2"/>
        </w:rPr>
        <w:t>воспитания:</w:t>
      </w:r>
    </w:p>
    <w:p w:rsidR="00A936C2" w:rsidRDefault="00FC55D5">
      <w:pPr>
        <w:pStyle w:val="a3"/>
        <w:ind w:right="318"/>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A936C2" w:rsidRDefault="00FC55D5">
      <w:pPr>
        <w:pStyle w:val="a3"/>
        <w:ind w:left="788" w:right="311" w:firstLine="0"/>
      </w:pPr>
      <w:r>
        <w:t>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A936C2" w:rsidRDefault="00FC55D5">
      <w:pPr>
        <w:pStyle w:val="a3"/>
        <w:spacing w:line="229" w:lineRule="exact"/>
        <w:ind w:firstLine="0"/>
      </w:pPr>
      <w:r>
        <w:t>народного</w:t>
      </w:r>
      <w:r>
        <w:rPr>
          <w:spacing w:val="-10"/>
        </w:rPr>
        <w:t xml:space="preserve"> </w:t>
      </w:r>
      <w:r>
        <w:rPr>
          <w:spacing w:val="-2"/>
        </w:rPr>
        <w:t>творчества;</w:t>
      </w:r>
    </w:p>
    <w:p w:rsidR="00A936C2" w:rsidRDefault="00FC55D5">
      <w:pPr>
        <w:pStyle w:val="a3"/>
        <w:spacing w:before="1"/>
        <w:ind w:left="788" w:firstLine="0"/>
      </w:pPr>
      <w:r>
        <w:t>стремление</w:t>
      </w:r>
      <w:r>
        <w:rPr>
          <w:spacing w:val="-7"/>
        </w:rPr>
        <w:t xml:space="preserve"> </w:t>
      </w:r>
      <w:r>
        <w:t>к</w:t>
      </w:r>
      <w:r>
        <w:rPr>
          <w:spacing w:val="-7"/>
        </w:rPr>
        <w:t xml:space="preserve"> </w:t>
      </w:r>
      <w:r>
        <w:t>самовыражению</w:t>
      </w:r>
      <w:r>
        <w:rPr>
          <w:spacing w:val="-7"/>
        </w:rPr>
        <w:t xml:space="preserve"> </w:t>
      </w:r>
      <w:r>
        <w:t>в</w:t>
      </w:r>
      <w:r>
        <w:rPr>
          <w:spacing w:val="-7"/>
        </w:rPr>
        <w:t xml:space="preserve"> </w:t>
      </w:r>
      <w:r>
        <w:t>разных</w:t>
      </w:r>
      <w:r>
        <w:rPr>
          <w:spacing w:val="-7"/>
        </w:rPr>
        <w:t xml:space="preserve"> </w:t>
      </w:r>
      <w:r>
        <w:t>видах</w:t>
      </w:r>
      <w:r>
        <w:rPr>
          <w:spacing w:val="-7"/>
        </w:rPr>
        <w:t xml:space="preserve"> </w:t>
      </w:r>
      <w:r>
        <w:rPr>
          <w:spacing w:val="-2"/>
        </w:rPr>
        <w:t>искусства;</w:t>
      </w:r>
    </w:p>
    <w:p w:rsidR="00A936C2" w:rsidRDefault="00FC55D5">
      <w:pPr>
        <w:pStyle w:val="a3"/>
        <w:ind w:left="788" w:right="1079" w:firstLine="0"/>
      </w:pPr>
      <w:r>
        <w:t>физического</w:t>
      </w:r>
      <w:r>
        <w:rPr>
          <w:spacing w:val="-6"/>
        </w:rPr>
        <w:t xml:space="preserve"> </w:t>
      </w:r>
      <w:r>
        <w:t>воспитания,</w:t>
      </w:r>
      <w:r>
        <w:rPr>
          <w:spacing w:val="-7"/>
        </w:rPr>
        <w:t xml:space="preserve"> </w:t>
      </w:r>
      <w:r>
        <w:t>формирования</w:t>
      </w:r>
      <w:r>
        <w:rPr>
          <w:spacing w:val="-5"/>
        </w:rPr>
        <w:t xml:space="preserve"> </w:t>
      </w:r>
      <w:r>
        <w:t>культуры</w:t>
      </w:r>
      <w:r>
        <w:rPr>
          <w:spacing w:val="-7"/>
        </w:rPr>
        <w:t xml:space="preserve"> </w:t>
      </w:r>
      <w:r>
        <w:t>здоровья</w:t>
      </w:r>
      <w:r>
        <w:rPr>
          <w:spacing w:val="-8"/>
        </w:rPr>
        <w:t xml:space="preserve"> </w:t>
      </w:r>
      <w:r>
        <w:t>и</w:t>
      </w:r>
      <w:r>
        <w:rPr>
          <w:spacing w:val="-8"/>
        </w:rPr>
        <w:t xml:space="preserve"> </w:t>
      </w:r>
      <w:r>
        <w:t>эмоционального</w:t>
      </w:r>
      <w:r>
        <w:rPr>
          <w:spacing w:val="-6"/>
        </w:rPr>
        <w:t xml:space="preserve"> </w:t>
      </w:r>
      <w:r>
        <w:t>благополучия: осознание ценности жизни;</w:t>
      </w:r>
    </w:p>
    <w:p w:rsidR="00A936C2" w:rsidRDefault="00FC55D5">
      <w:pPr>
        <w:pStyle w:val="a3"/>
        <w:ind w:right="316"/>
      </w:pPr>
      <w:r>
        <w:t>ответственное отношение к своему здоровью и установка на здоровый образ жизни (здоровое</w:t>
      </w:r>
      <w:r>
        <w:rPr>
          <w:spacing w:val="40"/>
        </w:rPr>
        <w:t xml:space="preserve"> </w:t>
      </w:r>
      <w:r>
        <w:t>питание, соблюдение гигиенических правил, сбалансированный режим занятий и отдыха, регулярная физическая активность);</w:t>
      </w:r>
    </w:p>
    <w:p w:rsidR="00A936C2" w:rsidRDefault="00FC55D5">
      <w:pPr>
        <w:pStyle w:val="a3"/>
        <w:ind w:right="312"/>
      </w:pPr>
      <w:r>
        <w:t>осознание</w:t>
      </w:r>
      <w:r>
        <w:rPr>
          <w:spacing w:val="-2"/>
        </w:rPr>
        <w:t xml:space="preserve"> </w:t>
      </w:r>
      <w:r>
        <w:t>последствий</w:t>
      </w:r>
      <w:r>
        <w:rPr>
          <w:spacing w:val="-4"/>
        </w:rPr>
        <w:t xml:space="preserve"> </w:t>
      </w:r>
      <w:r>
        <w:t>и</w:t>
      </w:r>
      <w:r>
        <w:rPr>
          <w:spacing w:val="-4"/>
        </w:rPr>
        <w:t xml:space="preserve"> </w:t>
      </w:r>
      <w:r>
        <w:t>неприятие</w:t>
      </w:r>
      <w:r>
        <w:rPr>
          <w:spacing w:val="-2"/>
        </w:rPr>
        <w:t xml:space="preserve"> </w:t>
      </w:r>
      <w:r>
        <w:t>вредных</w:t>
      </w:r>
      <w:r>
        <w:rPr>
          <w:spacing w:val="-1"/>
        </w:rPr>
        <w:t xml:space="preserve"> </w:t>
      </w:r>
      <w:r>
        <w:t>привычек</w:t>
      </w:r>
      <w:r>
        <w:rPr>
          <w:spacing w:val="-4"/>
        </w:rPr>
        <w:t xml:space="preserve"> </w:t>
      </w:r>
      <w:r>
        <w:t>(употребление</w:t>
      </w:r>
      <w:r>
        <w:rPr>
          <w:spacing w:val="-2"/>
        </w:rPr>
        <w:t xml:space="preserve"> </w:t>
      </w:r>
      <w:r>
        <w:t>алкоголя,</w:t>
      </w:r>
      <w:r>
        <w:rPr>
          <w:spacing w:val="-3"/>
        </w:rPr>
        <w:t xml:space="preserve"> </w:t>
      </w:r>
      <w:r>
        <w:t>наркотиков,</w:t>
      </w:r>
      <w:r>
        <w:rPr>
          <w:spacing w:val="-3"/>
        </w:rPr>
        <w:t xml:space="preserve"> </w:t>
      </w:r>
      <w:r>
        <w:t>курение) и иных форм вреда для физического и психического здоровья;</w:t>
      </w:r>
    </w:p>
    <w:p w:rsidR="00A936C2" w:rsidRDefault="00FC55D5">
      <w:pPr>
        <w:pStyle w:val="a3"/>
        <w:ind w:left="788" w:right="311" w:firstLine="0"/>
      </w:pPr>
      <w: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p>
    <w:p w:rsidR="00A936C2" w:rsidRDefault="00FC55D5">
      <w:pPr>
        <w:pStyle w:val="a3"/>
        <w:ind w:left="788" w:right="1298" w:hanging="567"/>
      </w:pPr>
      <w:r>
        <w:t>и</w:t>
      </w:r>
      <w:r>
        <w:rPr>
          <w:spacing w:val="-5"/>
        </w:rPr>
        <w:t xml:space="preserve"> </w:t>
      </w:r>
      <w:r>
        <w:t>природным</w:t>
      </w:r>
      <w:r>
        <w:rPr>
          <w:spacing w:val="-1"/>
        </w:rPr>
        <w:t xml:space="preserve"> </w:t>
      </w:r>
      <w:r>
        <w:t>условиям,</w:t>
      </w:r>
      <w:r>
        <w:rPr>
          <w:spacing w:val="-4"/>
        </w:rPr>
        <w:t xml:space="preserve"> </w:t>
      </w:r>
      <w:r>
        <w:t>в</w:t>
      </w:r>
      <w:r>
        <w:rPr>
          <w:spacing w:val="-5"/>
        </w:rPr>
        <w:t xml:space="preserve"> </w:t>
      </w:r>
      <w:r>
        <w:t>том</w:t>
      </w:r>
      <w:r>
        <w:rPr>
          <w:spacing w:val="-4"/>
        </w:rPr>
        <w:t xml:space="preserve"> </w:t>
      </w:r>
      <w:r>
        <w:t>числе</w:t>
      </w:r>
      <w:r>
        <w:rPr>
          <w:spacing w:val="-4"/>
        </w:rPr>
        <w:t xml:space="preserve"> </w:t>
      </w:r>
      <w:r>
        <w:t>осмысляя</w:t>
      </w:r>
      <w:r>
        <w:rPr>
          <w:spacing w:val="-5"/>
        </w:rPr>
        <w:t xml:space="preserve"> </w:t>
      </w:r>
      <w:r>
        <w:t>собственный</w:t>
      </w:r>
      <w:r>
        <w:rPr>
          <w:spacing w:val="-5"/>
        </w:rPr>
        <w:t xml:space="preserve"> </w:t>
      </w:r>
      <w:r>
        <w:t>опыт</w:t>
      </w:r>
      <w:r>
        <w:rPr>
          <w:spacing w:val="-3"/>
        </w:rPr>
        <w:t xml:space="preserve"> </w:t>
      </w:r>
      <w:r>
        <w:t>и</w:t>
      </w:r>
      <w:r>
        <w:rPr>
          <w:spacing w:val="-5"/>
        </w:rPr>
        <w:t xml:space="preserve"> </w:t>
      </w:r>
      <w:r>
        <w:t>выстраивая</w:t>
      </w:r>
      <w:r>
        <w:rPr>
          <w:spacing w:val="-5"/>
        </w:rPr>
        <w:t xml:space="preserve"> </w:t>
      </w:r>
      <w:r>
        <w:t>дальнейшие</w:t>
      </w:r>
      <w:r>
        <w:rPr>
          <w:spacing w:val="-2"/>
        </w:rPr>
        <w:t xml:space="preserve"> </w:t>
      </w:r>
      <w:r>
        <w:t>цели; умение принимать себя и других, не осуждая;</w:t>
      </w:r>
    </w:p>
    <w:p w:rsidR="00A936C2" w:rsidRDefault="00FC55D5">
      <w:pPr>
        <w:pStyle w:val="a3"/>
        <w:ind w:right="317"/>
      </w:pPr>
      <w:r>
        <w:t>умение осознавать эмоциональное состояние себя и других, умение управлять собственным эмоциональным состоянием;</w:t>
      </w:r>
    </w:p>
    <w:p w:rsidR="00A936C2" w:rsidRDefault="00FC55D5">
      <w:pPr>
        <w:pStyle w:val="a3"/>
        <w:spacing w:before="1"/>
        <w:ind w:right="319"/>
      </w:pPr>
      <w:r>
        <w:t xml:space="preserve">сформированность навыка рефлексии, признание своего права на ошибку и такого же права другого </w:t>
      </w:r>
      <w:r>
        <w:rPr>
          <w:spacing w:val="-2"/>
        </w:rPr>
        <w:t>человека;</w:t>
      </w:r>
    </w:p>
    <w:p w:rsidR="00A936C2" w:rsidRDefault="00FC55D5">
      <w:pPr>
        <w:pStyle w:val="a3"/>
        <w:spacing w:line="229" w:lineRule="exact"/>
        <w:ind w:left="788" w:firstLine="0"/>
      </w:pPr>
      <w:r>
        <w:t>трудового</w:t>
      </w:r>
      <w:r>
        <w:rPr>
          <w:spacing w:val="-10"/>
        </w:rPr>
        <w:t xml:space="preserve"> </w:t>
      </w:r>
      <w:r>
        <w:rPr>
          <w:spacing w:val="-2"/>
        </w:rPr>
        <w:t>воспитания:</w:t>
      </w:r>
    </w:p>
    <w:p w:rsidR="00A936C2" w:rsidRDefault="00FC55D5">
      <w:pPr>
        <w:pStyle w:val="a3"/>
        <w:ind w:right="312"/>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spacing w:before="1"/>
        <w:ind w:right="318"/>
      </w:pPr>
      <w:r>
        <w:t>интерес к практическому изучению профессий и труда различного рода, в том числе на основе применения изучаемого предметного знания;</w:t>
      </w:r>
    </w:p>
    <w:p w:rsidR="00A936C2" w:rsidRDefault="00FC55D5">
      <w:pPr>
        <w:pStyle w:val="a3"/>
        <w:ind w:right="31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36C2" w:rsidRDefault="00FC55D5">
      <w:pPr>
        <w:pStyle w:val="a3"/>
        <w:ind w:left="788" w:right="4269" w:firstLine="0"/>
      </w:pPr>
      <w:r>
        <w:t>готовность адаптироваться в профессиональной среде; уважение</w:t>
      </w:r>
      <w:r>
        <w:rPr>
          <w:spacing w:val="-6"/>
        </w:rPr>
        <w:t xml:space="preserve"> </w:t>
      </w:r>
      <w:r>
        <w:t>к</w:t>
      </w:r>
      <w:r>
        <w:rPr>
          <w:spacing w:val="-7"/>
        </w:rPr>
        <w:t xml:space="preserve"> </w:t>
      </w:r>
      <w:r>
        <w:t>труду</w:t>
      </w:r>
      <w:r>
        <w:rPr>
          <w:spacing w:val="-7"/>
        </w:rPr>
        <w:t xml:space="preserve"> </w:t>
      </w:r>
      <w:r>
        <w:t>и</w:t>
      </w:r>
      <w:r>
        <w:rPr>
          <w:spacing w:val="-7"/>
        </w:rPr>
        <w:t xml:space="preserve"> </w:t>
      </w:r>
      <w:r>
        <w:t>результатам</w:t>
      </w:r>
      <w:r>
        <w:rPr>
          <w:spacing w:val="-5"/>
        </w:rPr>
        <w:t xml:space="preserve"> </w:t>
      </w:r>
      <w:r>
        <w:t>трудовой</w:t>
      </w:r>
      <w:r>
        <w:rPr>
          <w:spacing w:val="-2"/>
        </w:rPr>
        <w:t xml:space="preserve"> деятельности;</w:t>
      </w:r>
    </w:p>
    <w:p w:rsidR="00A936C2" w:rsidRDefault="00FC55D5">
      <w:pPr>
        <w:pStyle w:val="a3"/>
        <w:jc w:val="left"/>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w:t>
      </w:r>
      <w:r>
        <w:rPr>
          <w:spacing w:val="40"/>
        </w:rPr>
        <w:t xml:space="preserve"> </w:t>
      </w:r>
      <w:r>
        <w:t>жизненных</w:t>
      </w:r>
      <w:r>
        <w:rPr>
          <w:spacing w:val="40"/>
        </w:rPr>
        <w:t xml:space="preserve"> </w:t>
      </w:r>
      <w:r>
        <w:t>планов</w:t>
      </w:r>
      <w:r>
        <w:rPr>
          <w:spacing w:val="40"/>
        </w:rPr>
        <w:t xml:space="preserve"> </w:t>
      </w:r>
      <w:r>
        <w:t>с учётом личных и общественных интересов, и потребностей;</w:t>
      </w:r>
    </w:p>
    <w:p w:rsidR="00A936C2" w:rsidRDefault="00FC55D5">
      <w:pPr>
        <w:pStyle w:val="a3"/>
        <w:ind w:left="788" w:firstLine="0"/>
        <w:jc w:val="left"/>
      </w:pPr>
      <w:r>
        <w:rPr>
          <w:spacing w:val="-2"/>
        </w:rPr>
        <w:t>экологического</w:t>
      </w:r>
      <w:r>
        <w:rPr>
          <w:spacing w:val="12"/>
        </w:rPr>
        <w:t xml:space="preserve"> </w:t>
      </w:r>
      <w:r>
        <w:rPr>
          <w:spacing w:val="-2"/>
        </w:rPr>
        <w:t>воспитания:</w:t>
      </w:r>
    </w:p>
    <w:p w:rsidR="00A936C2" w:rsidRDefault="00FC55D5">
      <w:pPr>
        <w:pStyle w:val="a3"/>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36C2" w:rsidRDefault="00FC55D5">
      <w:pPr>
        <w:pStyle w:val="a3"/>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r>
        <w:rPr>
          <w:spacing w:val="80"/>
        </w:rPr>
        <w:t xml:space="preserve"> </w:t>
      </w:r>
      <w:r>
        <w:t>экологических проблем и путей их решения; активное неприятие действий, приносящих вред окружающей среде;</w:t>
      </w:r>
    </w:p>
    <w:p w:rsidR="00A936C2" w:rsidRDefault="00FC55D5">
      <w:pPr>
        <w:pStyle w:val="a3"/>
        <w:jc w:val="left"/>
      </w:pPr>
      <w:r>
        <w:t>осознание</w:t>
      </w:r>
      <w:r>
        <w:rPr>
          <w:spacing w:val="80"/>
          <w:w w:val="150"/>
        </w:rPr>
        <w:t xml:space="preserve"> </w:t>
      </w:r>
      <w:r>
        <w:t>своей</w:t>
      </w:r>
      <w:r>
        <w:rPr>
          <w:spacing w:val="80"/>
          <w:w w:val="150"/>
        </w:rPr>
        <w:t xml:space="preserve"> </w:t>
      </w:r>
      <w:r>
        <w:t>роли</w:t>
      </w:r>
      <w:r>
        <w:rPr>
          <w:spacing w:val="80"/>
          <w:w w:val="150"/>
        </w:rPr>
        <w:t xml:space="preserve"> </w:t>
      </w:r>
      <w:r>
        <w:t>как</w:t>
      </w:r>
      <w:r>
        <w:rPr>
          <w:spacing w:val="80"/>
          <w:w w:val="150"/>
        </w:rPr>
        <w:t xml:space="preserve"> </w:t>
      </w:r>
      <w:r>
        <w:t>гражданина</w:t>
      </w:r>
      <w:r>
        <w:rPr>
          <w:spacing w:val="80"/>
          <w:w w:val="150"/>
        </w:rPr>
        <w:t xml:space="preserve"> </w:t>
      </w:r>
      <w:r>
        <w:t>и</w:t>
      </w:r>
      <w:r>
        <w:rPr>
          <w:spacing w:val="80"/>
          <w:w w:val="150"/>
        </w:rPr>
        <w:t xml:space="preserve"> </w:t>
      </w:r>
      <w:r>
        <w:t>потребителя</w:t>
      </w:r>
      <w:r>
        <w:rPr>
          <w:spacing w:val="80"/>
          <w:w w:val="150"/>
        </w:rPr>
        <w:t xml:space="preserve"> </w:t>
      </w:r>
      <w:r>
        <w:t>в</w:t>
      </w:r>
      <w:r>
        <w:rPr>
          <w:spacing w:val="80"/>
          <w:w w:val="150"/>
        </w:rPr>
        <w:t xml:space="preserve"> </w:t>
      </w:r>
      <w:r>
        <w:t>условиях</w:t>
      </w:r>
      <w:r>
        <w:rPr>
          <w:spacing w:val="80"/>
          <w:w w:val="150"/>
        </w:rPr>
        <w:t xml:space="preserve"> </w:t>
      </w:r>
      <w:r>
        <w:t>взаимосвязи</w:t>
      </w:r>
      <w:r>
        <w:rPr>
          <w:spacing w:val="80"/>
          <w:w w:val="150"/>
        </w:rPr>
        <w:t xml:space="preserve"> </w:t>
      </w:r>
      <w:r>
        <w:t>природной, технологической и социальной сред;</w:t>
      </w:r>
    </w:p>
    <w:p w:rsidR="00A936C2" w:rsidRDefault="00FC55D5">
      <w:pPr>
        <w:pStyle w:val="a3"/>
        <w:ind w:left="788" w:right="1574" w:firstLine="0"/>
        <w:jc w:val="left"/>
      </w:pPr>
      <w:r>
        <w:t>готовность</w:t>
      </w:r>
      <w:r>
        <w:rPr>
          <w:spacing w:val="-7"/>
        </w:rPr>
        <w:t xml:space="preserve"> </w:t>
      </w:r>
      <w:r>
        <w:t>к</w:t>
      </w:r>
      <w:r>
        <w:rPr>
          <w:spacing w:val="-6"/>
        </w:rPr>
        <w:t xml:space="preserve"> </w:t>
      </w:r>
      <w:r>
        <w:t>участию</w:t>
      </w:r>
      <w:r>
        <w:rPr>
          <w:spacing w:val="-7"/>
        </w:rPr>
        <w:t xml:space="preserve"> </w:t>
      </w:r>
      <w:r>
        <w:t>в</w:t>
      </w:r>
      <w:r>
        <w:rPr>
          <w:spacing w:val="-5"/>
        </w:rPr>
        <w:t xml:space="preserve"> </w:t>
      </w:r>
      <w:r>
        <w:t>практической</w:t>
      </w:r>
      <w:r>
        <w:rPr>
          <w:spacing w:val="-7"/>
        </w:rPr>
        <w:t xml:space="preserve"> </w:t>
      </w:r>
      <w:r>
        <w:t>деятельности</w:t>
      </w:r>
      <w:r>
        <w:rPr>
          <w:spacing w:val="-7"/>
        </w:rPr>
        <w:t xml:space="preserve"> </w:t>
      </w:r>
      <w:r>
        <w:t>экологической</w:t>
      </w:r>
      <w:r>
        <w:rPr>
          <w:spacing w:val="-6"/>
        </w:rPr>
        <w:t xml:space="preserve"> </w:t>
      </w:r>
      <w:r>
        <w:t>направленности; ценности научного познания:</w:t>
      </w:r>
    </w:p>
    <w:p w:rsidR="00A936C2" w:rsidRDefault="00FC55D5">
      <w:pPr>
        <w:pStyle w:val="a3"/>
        <w:spacing w:before="1"/>
        <w:ind w:right="316"/>
      </w:pPr>
      <w:r>
        <w:t>ориентация в деятельности на современную систему научных представлений об основных закономерностях</w:t>
      </w:r>
      <w:r>
        <w:rPr>
          <w:spacing w:val="-1"/>
        </w:rPr>
        <w:t xml:space="preserve"> </w:t>
      </w:r>
      <w:r>
        <w:t>развития человека, природы и</w:t>
      </w:r>
      <w:r>
        <w:rPr>
          <w:spacing w:val="-1"/>
        </w:rPr>
        <w:t xml:space="preserve"> </w:t>
      </w:r>
      <w:r>
        <w:t>общества, взаимосвязях</w:t>
      </w:r>
      <w:r>
        <w:rPr>
          <w:spacing w:val="-1"/>
        </w:rPr>
        <w:t xml:space="preserve"> </w:t>
      </w:r>
      <w:r>
        <w:t>человека с природной</w:t>
      </w:r>
      <w:r>
        <w:rPr>
          <w:spacing w:val="-1"/>
        </w:rPr>
        <w:t xml:space="preserve"> </w:t>
      </w:r>
      <w:r>
        <w:t>и</w:t>
      </w:r>
      <w:r>
        <w:rPr>
          <w:spacing w:val="-1"/>
        </w:rPr>
        <w:t xml:space="preserve"> </w:t>
      </w:r>
      <w:r>
        <w:t xml:space="preserve">социальной </w:t>
      </w:r>
      <w:r>
        <w:rPr>
          <w:spacing w:val="-2"/>
        </w:rPr>
        <w:t>средой;</w:t>
      </w:r>
    </w:p>
    <w:p w:rsidR="00A936C2" w:rsidRDefault="00FC55D5">
      <w:pPr>
        <w:pStyle w:val="a3"/>
        <w:spacing w:line="229" w:lineRule="exact"/>
        <w:ind w:left="788" w:firstLine="0"/>
      </w:pPr>
      <w:r>
        <w:t>овладение</w:t>
      </w:r>
      <w:r>
        <w:rPr>
          <w:spacing w:val="-8"/>
        </w:rPr>
        <w:t xml:space="preserve"> </w:t>
      </w:r>
      <w:r>
        <w:t>языковой</w:t>
      </w:r>
      <w:r>
        <w:rPr>
          <w:spacing w:val="-8"/>
        </w:rPr>
        <w:t xml:space="preserve"> </w:t>
      </w:r>
      <w:r>
        <w:t>и</w:t>
      </w:r>
      <w:r>
        <w:rPr>
          <w:spacing w:val="-8"/>
        </w:rPr>
        <w:t xml:space="preserve"> </w:t>
      </w:r>
      <w:r>
        <w:t>читательской</w:t>
      </w:r>
      <w:r>
        <w:rPr>
          <w:spacing w:val="-6"/>
        </w:rPr>
        <w:t xml:space="preserve"> </w:t>
      </w:r>
      <w:r>
        <w:t>культурой</w:t>
      </w:r>
      <w:r>
        <w:rPr>
          <w:spacing w:val="-8"/>
        </w:rPr>
        <w:t xml:space="preserve"> </w:t>
      </w:r>
      <w:r>
        <w:t>как</w:t>
      </w:r>
      <w:r>
        <w:rPr>
          <w:spacing w:val="-8"/>
        </w:rPr>
        <w:t xml:space="preserve"> </w:t>
      </w:r>
      <w:r>
        <w:t>средством</w:t>
      </w:r>
      <w:r>
        <w:rPr>
          <w:spacing w:val="-6"/>
        </w:rPr>
        <w:t xml:space="preserve"> </w:t>
      </w:r>
      <w:r>
        <w:t>познания</w:t>
      </w:r>
      <w:r>
        <w:rPr>
          <w:spacing w:val="-8"/>
        </w:rPr>
        <w:t xml:space="preserve"> </w:t>
      </w:r>
      <w:r>
        <w:rPr>
          <w:spacing w:val="-2"/>
        </w:rPr>
        <w:t>мира;</w:t>
      </w:r>
    </w:p>
    <w:p w:rsidR="00A936C2" w:rsidRDefault="00FC55D5">
      <w:pPr>
        <w:pStyle w:val="a3"/>
        <w:ind w:left="788" w:firstLine="0"/>
      </w:pPr>
      <w:r>
        <w:t>овладение</w:t>
      </w:r>
      <w:r>
        <w:rPr>
          <w:spacing w:val="20"/>
        </w:rPr>
        <w:t xml:space="preserve"> </w:t>
      </w:r>
      <w:r>
        <w:t>основными</w:t>
      </w:r>
      <w:r>
        <w:rPr>
          <w:spacing w:val="21"/>
        </w:rPr>
        <w:t xml:space="preserve"> </w:t>
      </w:r>
      <w:r>
        <w:t>навыками</w:t>
      </w:r>
      <w:r>
        <w:rPr>
          <w:spacing w:val="20"/>
        </w:rPr>
        <w:t xml:space="preserve"> </w:t>
      </w:r>
      <w:r>
        <w:t>исследовательской</w:t>
      </w:r>
      <w:r>
        <w:rPr>
          <w:spacing w:val="19"/>
        </w:rPr>
        <w:t xml:space="preserve"> </w:t>
      </w:r>
      <w:r>
        <w:t>деятельности,</w:t>
      </w:r>
      <w:r>
        <w:rPr>
          <w:spacing w:val="23"/>
        </w:rPr>
        <w:t xml:space="preserve"> </w:t>
      </w:r>
      <w:r>
        <w:t>установка</w:t>
      </w:r>
      <w:r>
        <w:rPr>
          <w:spacing w:val="23"/>
        </w:rPr>
        <w:t xml:space="preserve"> </w:t>
      </w:r>
      <w:r>
        <w:t>на</w:t>
      </w:r>
      <w:r>
        <w:rPr>
          <w:spacing w:val="20"/>
        </w:rPr>
        <w:t xml:space="preserve"> </w:t>
      </w:r>
      <w:r>
        <w:t>осмысление</w:t>
      </w:r>
      <w:r>
        <w:rPr>
          <w:spacing w:val="21"/>
        </w:rPr>
        <w:t xml:space="preserve"> </w:t>
      </w:r>
      <w:r>
        <w:rPr>
          <w:spacing w:val="-2"/>
        </w:rPr>
        <w:t>опыта,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наблюдений, поступков и стремление совершенствовать пути достижения индивидуального и</w:t>
      </w:r>
      <w:r>
        <w:rPr>
          <w:spacing w:val="40"/>
        </w:rPr>
        <w:t xml:space="preserve"> </w:t>
      </w:r>
      <w:r>
        <w:t>коллективного благополучия.</w:t>
      </w:r>
    </w:p>
    <w:p w:rsidR="00A936C2" w:rsidRDefault="00FC55D5">
      <w:pPr>
        <w:pStyle w:val="a3"/>
        <w:spacing w:before="1"/>
        <w:ind w:left="788" w:firstLine="0"/>
      </w:pPr>
      <w:r>
        <w:t>адаптации</w:t>
      </w:r>
      <w:r>
        <w:rPr>
          <w:spacing w:val="-11"/>
        </w:rPr>
        <w:t xml:space="preserve"> </w:t>
      </w:r>
      <w:r>
        <w:t>обучающегося</w:t>
      </w:r>
      <w:r>
        <w:rPr>
          <w:spacing w:val="-7"/>
        </w:rPr>
        <w:t xml:space="preserve"> </w:t>
      </w:r>
      <w:r>
        <w:t>к</w:t>
      </w:r>
      <w:r>
        <w:rPr>
          <w:spacing w:val="-10"/>
        </w:rPr>
        <w:t xml:space="preserve"> </w:t>
      </w:r>
      <w:r>
        <w:t>изменяющимся</w:t>
      </w:r>
      <w:r>
        <w:rPr>
          <w:spacing w:val="-8"/>
        </w:rPr>
        <w:t xml:space="preserve"> </w:t>
      </w:r>
      <w:r>
        <w:t>условиям</w:t>
      </w:r>
      <w:r>
        <w:rPr>
          <w:spacing w:val="-9"/>
        </w:rPr>
        <w:t xml:space="preserve"> </w:t>
      </w:r>
      <w:r>
        <w:t>социальной</w:t>
      </w:r>
      <w:r>
        <w:rPr>
          <w:spacing w:val="-10"/>
        </w:rPr>
        <w:t xml:space="preserve"> </w:t>
      </w:r>
      <w:r>
        <w:t>и</w:t>
      </w:r>
      <w:r>
        <w:rPr>
          <w:spacing w:val="-8"/>
        </w:rPr>
        <w:t xml:space="preserve"> </w:t>
      </w:r>
      <w:r>
        <w:t>природной</w:t>
      </w:r>
      <w:r>
        <w:rPr>
          <w:spacing w:val="-10"/>
        </w:rPr>
        <w:t xml:space="preserve"> </w:t>
      </w:r>
      <w:r>
        <w:rPr>
          <w:spacing w:val="-2"/>
        </w:rPr>
        <w:t>среды:</w:t>
      </w:r>
    </w:p>
    <w:p w:rsidR="00A936C2" w:rsidRDefault="00FC55D5">
      <w:pPr>
        <w:pStyle w:val="a3"/>
        <w:spacing w:before="1"/>
        <w:ind w:right="310"/>
      </w:pPr>
      <w:r>
        <w:t>освоение обучающимися социального опыта, основных социальных ролей, соответствующих</w:t>
      </w:r>
      <w:r>
        <w:rPr>
          <w:spacing w:val="40"/>
        </w:rPr>
        <w:t xml:space="preserve"> </w:t>
      </w:r>
      <w:r>
        <w:t>ведущей деятельности возраста, норм и правил общественного поведения, форм социальной жизни в</w:t>
      </w:r>
      <w:r>
        <w:rPr>
          <w:spacing w:val="40"/>
        </w:rPr>
        <w:t xml:space="preserve"> </w:t>
      </w:r>
      <w: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36C2" w:rsidRDefault="00FC55D5">
      <w:pPr>
        <w:pStyle w:val="a3"/>
        <w:ind w:right="316"/>
      </w:pPr>
      <w:r>
        <w:t>способность обучающихся взаимодействовать в условиях неопределённости, открытость опыту и знаниям других;</w:t>
      </w:r>
    </w:p>
    <w:p w:rsidR="00A936C2" w:rsidRDefault="00FC55D5">
      <w:pPr>
        <w:pStyle w:val="a3"/>
        <w:ind w:right="31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36C2" w:rsidRDefault="00FC55D5">
      <w:pPr>
        <w:pStyle w:val="a3"/>
        <w:ind w:right="31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36C2" w:rsidRDefault="00FC55D5">
      <w:pPr>
        <w:pStyle w:val="a3"/>
        <w:ind w:right="311"/>
      </w:pPr>
      <w:r>
        <w:t>умение распознавать конкретные примеры понятия по характерным признакам, выполнять операции</w:t>
      </w:r>
      <w:r>
        <w:rPr>
          <w:spacing w:val="40"/>
        </w:rPr>
        <w:t xml:space="preserve"> </w:t>
      </w:r>
      <w:r>
        <w:t>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36C2" w:rsidRDefault="00FC55D5">
      <w:pPr>
        <w:pStyle w:val="a3"/>
        <w:ind w:left="788" w:firstLine="0"/>
      </w:pPr>
      <w:r>
        <w:t>умение</w:t>
      </w:r>
      <w:r>
        <w:rPr>
          <w:spacing w:val="-8"/>
        </w:rPr>
        <w:t xml:space="preserve"> </w:t>
      </w:r>
      <w:r>
        <w:t>анализировать</w:t>
      </w:r>
      <w:r>
        <w:rPr>
          <w:spacing w:val="-7"/>
        </w:rPr>
        <w:t xml:space="preserve"> </w:t>
      </w:r>
      <w:r>
        <w:t>и</w:t>
      </w:r>
      <w:r>
        <w:rPr>
          <w:spacing w:val="-9"/>
        </w:rPr>
        <w:t xml:space="preserve"> </w:t>
      </w:r>
      <w:r>
        <w:t>выявлять</w:t>
      </w:r>
      <w:r>
        <w:rPr>
          <w:spacing w:val="-7"/>
        </w:rPr>
        <w:t xml:space="preserve"> </w:t>
      </w:r>
      <w:r>
        <w:t>взаимосвязи</w:t>
      </w:r>
      <w:r>
        <w:rPr>
          <w:spacing w:val="-8"/>
        </w:rPr>
        <w:t xml:space="preserve"> </w:t>
      </w:r>
      <w:r>
        <w:t>природы,</w:t>
      </w:r>
      <w:r>
        <w:rPr>
          <w:spacing w:val="-8"/>
        </w:rPr>
        <w:t xml:space="preserve"> </w:t>
      </w:r>
      <w:r>
        <w:t>общества</w:t>
      </w:r>
      <w:r>
        <w:rPr>
          <w:spacing w:val="-7"/>
        </w:rPr>
        <w:t xml:space="preserve"> </w:t>
      </w:r>
      <w:r>
        <w:t>и</w:t>
      </w:r>
      <w:r>
        <w:rPr>
          <w:spacing w:val="-9"/>
        </w:rPr>
        <w:t xml:space="preserve"> </w:t>
      </w:r>
      <w:r>
        <w:rPr>
          <w:spacing w:val="-2"/>
        </w:rPr>
        <w:t>экономики;</w:t>
      </w:r>
    </w:p>
    <w:p w:rsidR="00A936C2" w:rsidRDefault="00FC55D5">
      <w:pPr>
        <w:pStyle w:val="a3"/>
        <w:spacing w:before="1"/>
        <w:ind w:right="311"/>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36C2" w:rsidRDefault="00FC55D5">
      <w:pPr>
        <w:pStyle w:val="a3"/>
        <w:ind w:right="316"/>
      </w:pPr>
      <w:r>
        <w:t>способность обучающихся осознавать стрессовую ситуацию, оценивать происходящие изменения и</w:t>
      </w:r>
      <w:r>
        <w:rPr>
          <w:spacing w:val="40"/>
        </w:rPr>
        <w:t xml:space="preserve"> </w:t>
      </w:r>
      <w:r>
        <w:t>их последствия;</w:t>
      </w:r>
    </w:p>
    <w:p w:rsidR="00A936C2" w:rsidRDefault="00FC55D5">
      <w:pPr>
        <w:pStyle w:val="a3"/>
        <w:ind w:left="788" w:right="2177" w:firstLine="0"/>
      </w:pPr>
      <w:r>
        <w:t>воспринимать стрессовую ситуацию как вызов, требующий контрмер;</w:t>
      </w:r>
      <w:r>
        <w:rPr>
          <w:spacing w:val="40"/>
        </w:rPr>
        <w:t xml:space="preserve"> </w:t>
      </w:r>
      <w:r>
        <w:t>оценивать</w:t>
      </w:r>
      <w:r>
        <w:rPr>
          <w:spacing w:val="-10"/>
        </w:rPr>
        <w:t xml:space="preserve"> </w:t>
      </w:r>
      <w:r>
        <w:t>ситуацию</w:t>
      </w:r>
      <w:r>
        <w:rPr>
          <w:spacing w:val="-9"/>
        </w:rPr>
        <w:t xml:space="preserve"> </w:t>
      </w:r>
      <w:r>
        <w:t>стресса,</w:t>
      </w:r>
      <w:r>
        <w:rPr>
          <w:spacing w:val="-9"/>
        </w:rPr>
        <w:t xml:space="preserve"> </w:t>
      </w:r>
      <w:r>
        <w:t>корректировать</w:t>
      </w:r>
      <w:r>
        <w:rPr>
          <w:spacing w:val="-9"/>
        </w:rPr>
        <w:t xml:space="preserve"> </w:t>
      </w:r>
      <w:r>
        <w:t>принимаемые</w:t>
      </w:r>
      <w:r>
        <w:rPr>
          <w:spacing w:val="-9"/>
        </w:rPr>
        <w:t xml:space="preserve"> </w:t>
      </w:r>
      <w:r>
        <w:t>решения</w:t>
      </w:r>
      <w:r>
        <w:rPr>
          <w:spacing w:val="-7"/>
        </w:rPr>
        <w:t xml:space="preserve"> </w:t>
      </w:r>
      <w:r>
        <w:t>и</w:t>
      </w:r>
      <w:r>
        <w:rPr>
          <w:spacing w:val="-10"/>
        </w:rPr>
        <w:t xml:space="preserve"> </w:t>
      </w:r>
      <w:r>
        <w:rPr>
          <w:spacing w:val="-2"/>
        </w:rPr>
        <w:t>действия;</w:t>
      </w:r>
    </w:p>
    <w:p w:rsidR="00A936C2" w:rsidRDefault="00FC55D5">
      <w:pPr>
        <w:pStyle w:val="a3"/>
        <w:ind w:right="316"/>
      </w:pPr>
      <w:r>
        <w:t>формулировать и оценивать риски и последствия, формировать опыт, находить позитивное в произошедшей ситуации;</w:t>
      </w:r>
    </w:p>
    <w:p w:rsidR="00A936C2" w:rsidRDefault="00FC55D5">
      <w:pPr>
        <w:pStyle w:val="a3"/>
        <w:spacing w:before="1" w:line="229" w:lineRule="exact"/>
        <w:ind w:left="788" w:firstLine="0"/>
      </w:pPr>
      <w:r>
        <w:t>быть</w:t>
      </w:r>
      <w:r>
        <w:rPr>
          <w:spacing w:val="-8"/>
        </w:rPr>
        <w:t xml:space="preserve"> </w:t>
      </w:r>
      <w:r>
        <w:t>готовым</w:t>
      </w:r>
      <w:r>
        <w:rPr>
          <w:spacing w:val="-7"/>
        </w:rPr>
        <w:t xml:space="preserve"> </w:t>
      </w:r>
      <w:r>
        <w:t>действовать</w:t>
      </w:r>
      <w:r>
        <w:rPr>
          <w:spacing w:val="-7"/>
        </w:rPr>
        <w:t xml:space="preserve"> </w:t>
      </w:r>
      <w:r>
        <w:t>в</w:t>
      </w:r>
      <w:r>
        <w:rPr>
          <w:spacing w:val="-7"/>
        </w:rPr>
        <w:t xml:space="preserve"> </w:t>
      </w:r>
      <w:r>
        <w:t>отсутствие</w:t>
      </w:r>
      <w:r>
        <w:rPr>
          <w:spacing w:val="-7"/>
        </w:rPr>
        <w:t xml:space="preserve"> </w:t>
      </w:r>
      <w:r>
        <w:t>гарантий</w:t>
      </w:r>
      <w:r>
        <w:rPr>
          <w:spacing w:val="-7"/>
        </w:rPr>
        <w:t xml:space="preserve"> </w:t>
      </w:r>
      <w:r>
        <w:rPr>
          <w:spacing w:val="-2"/>
        </w:rPr>
        <w:t>успеха.</w:t>
      </w:r>
    </w:p>
    <w:p w:rsidR="00A936C2" w:rsidRDefault="00FC55D5">
      <w:pPr>
        <w:pStyle w:val="a3"/>
        <w:ind w:right="313"/>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36C2" w:rsidRDefault="00FC55D5">
      <w:pPr>
        <w:pStyle w:val="a3"/>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spacing w:before="1" w:line="229" w:lineRule="exact"/>
        <w:ind w:left="788" w:firstLine="0"/>
      </w:pPr>
      <w:r>
        <w:t>выявлять</w:t>
      </w:r>
      <w:r>
        <w:rPr>
          <w:spacing w:val="-9"/>
        </w:rPr>
        <w:t xml:space="preserve"> </w:t>
      </w:r>
      <w:r>
        <w:t>и</w:t>
      </w:r>
      <w:r>
        <w:rPr>
          <w:spacing w:val="-12"/>
        </w:rPr>
        <w:t xml:space="preserve"> </w:t>
      </w:r>
      <w:r>
        <w:t>характеризовать</w:t>
      </w:r>
      <w:r>
        <w:rPr>
          <w:spacing w:val="-8"/>
        </w:rPr>
        <w:t xml:space="preserve"> </w:t>
      </w:r>
      <w:r>
        <w:t>существенные</w:t>
      </w:r>
      <w:r>
        <w:rPr>
          <w:spacing w:val="-11"/>
        </w:rPr>
        <w:t xml:space="preserve"> </w:t>
      </w:r>
      <w:r>
        <w:t>признаки</w:t>
      </w:r>
      <w:r>
        <w:rPr>
          <w:spacing w:val="-11"/>
        </w:rPr>
        <w:t xml:space="preserve"> </w:t>
      </w:r>
      <w:r>
        <w:t>объектов</w:t>
      </w:r>
      <w:r>
        <w:rPr>
          <w:spacing w:val="-11"/>
        </w:rPr>
        <w:t xml:space="preserve"> </w:t>
      </w:r>
      <w:r>
        <w:rPr>
          <w:spacing w:val="-2"/>
        </w:rPr>
        <w:t>(явлений);</w:t>
      </w:r>
    </w:p>
    <w:p w:rsidR="00A936C2" w:rsidRDefault="00FC55D5">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и</w:t>
      </w:r>
      <w:r>
        <w:rPr>
          <w:spacing w:val="80"/>
        </w:rPr>
        <w:t xml:space="preserve"> </w:t>
      </w:r>
      <w:r>
        <w:t>сравнения, критерии проводимого анализа;</w:t>
      </w:r>
    </w:p>
    <w:p w:rsidR="00A936C2" w:rsidRDefault="00FC55D5">
      <w:pPr>
        <w:pStyle w:val="a3"/>
        <w:jc w:val="left"/>
      </w:pPr>
      <w:r>
        <w:t>с учётом предложенной задачи выявлять закономерности и противоречия в рассматриваемых фактах, данных и наблюдениях;</w:t>
      </w:r>
    </w:p>
    <w:p w:rsidR="00A936C2" w:rsidRDefault="00FC55D5">
      <w:pPr>
        <w:pStyle w:val="a3"/>
        <w:spacing w:before="1"/>
        <w:ind w:left="788" w:firstLine="0"/>
        <w:jc w:val="left"/>
      </w:pPr>
      <w:r>
        <w:t>предлагать</w:t>
      </w:r>
      <w:r>
        <w:rPr>
          <w:spacing w:val="-8"/>
        </w:rPr>
        <w:t xml:space="preserve"> </w:t>
      </w:r>
      <w:r>
        <w:t>критерии</w:t>
      </w:r>
      <w:r>
        <w:rPr>
          <w:spacing w:val="-8"/>
        </w:rPr>
        <w:t xml:space="preserve"> </w:t>
      </w:r>
      <w:r>
        <w:t>для</w:t>
      </w:r>
      <w:r>
        <w:rPr>
          <w:spacing w:val="-8"/>
        </w:rPr>
        <w:t xml:space="preserve"> </w:t>
      </w:r>
      <w:r>
        <w:t>выявления</w:t>
      </w:r>
      <w:r>
        <w:rPr>
          <w:spacing w:val="-8"/>
        </w:rPr>
        <w:t xml:space="preserve"> </w:t>
      </w:r>
      <w:r>
        <w:t>закономерностей</w:t>
      </w:r>
      <w:r>
        <w:rPr>
          <w:spacing w:val="-8"/>
        </w:rPr>
        <w:t xml:space="preserve"> </w:t>
      </w:r>
      <w:r>
        <w:t>и</w:t>
      </w:r>
      <w:r>
        <w:rPr>
          <w:spacing w:val="-7"/>
        </w:rPr>
        <w:t xml:space="preserve"> </w:t>
      </w:r>
      <w:r>
        <w:rPr>
          <w:spacing w:val="-2"/>
        </w:rPr>
        <w:t>противоречий;</w:t>
      </w:r>
    </w:p>
    <w:p w:rsidR="00A936C2" w:rsidRDefault="00FC55D5">
      <w:pPr>
        <w:pStyle w:val="a3"/>
        <w:ind w:left="788" w:right="840" w:firstLine="0"/>
        <w:jc w:val="left"/>
      </w:pPr>
      <w:r>
        <w:t>выявлять</w:t>
      </w:r>
      <w:r>
        <w:rPr>
          <w:spacing w:val="-3"/>
        </w:rPr>
        <w:t xml:space="preserve"> </w:t>
      </w:r>
      <w:r>
        <w:t>дефицит</w:t>
      </w:r>
      <w:r>
        <w:rPr>
          <w:spacing w:val="-7"/>
        </w:rPr>
        <w:t xml:space="preserve"> </w:t>
      </w:r>
      <w:r>
        <w:t>информации,</w:t>
      </w:r>
      <w:r>
        <w:rPr>
          <w:spacing w:val="-6"/>
        </w:rPr>
        <w:t xml:space="preserve"> </w:t>
      </w:r>
      <w:r>
        <w:t>данных,</w:t>
      </w:r>
      <w:r>
        <w:rPr>
          <w:spacing w:val="-6"/>
        </w:rPr>
        <w:t xml:space="preserve"> </w:t>
      </w:r>
      <w:r>
        <w:t>необходимых</w:t>
      </w:r>
      <w:r>
        <w:rPr>
          <w:spacing w:val="-5"/>
        </w:rPr>
        <w:t xml:space="preserve"> </w:t>
      </w:r>
      <w:r>
        <w:t>для</w:t>
      </w:r>
      <w:r>
        <w:rPr>
          <w:spacing w:val="-7"/>
        </w:rPr>
        <w:t xml:space="preserve"> </w:t>
      </w:r>
      <w:r>
        <w:t>решения</w:t>
      </w:r>
      <w:r>
        <w:rPr>
          <w:spacing w:val="-7"/>
        </w:rPr>
        <w:t xml:space="preserve"> </w:t>
      </w:r>
      <w:r>
        <w:t>поставленной</w:t>
      </w:r>
      <w:r>
        <w:rPr>
          <w:spacing w:val="-7"/>
        </w:rPr>
        <w:t xml:space="preserve"> </w:t>
      </w:r>
      <w:r>
        <w:t>задачи; выявлять причинно-следственные связи при изучении явлений и процессов;</w:t>
      </w:r>
    </w:p>
    <w:p w:rsidR="00A936C2" w:rsidRDefault="00FC55D5">
      <w:pPr>
        <w:pStyle w:val="a3"/>
        <w:ind w:right="314"/>
      </w:pPr>
      <w:r>
        <w:t>проводить выводы с использованием дедуктивных и индуктивных умозаключений, умозаключений</w:t>
      </w:r>
      <w:r>
        <w:rPr>
          <w:spacing w:val="40"/>
        </w:rPr>
        <w:t xml:space="preserve"> </w:t>
      </w:r>
      <w:r>
        <w:t>по аналогии, формулировать гипотезы о взаимосвязях;</w:t>
      </w:r>
    </w:p>
    <w:p w:rsidR="00A936C2" w:rsidRDefault="00FC55D5">
      <w:pPr>
        <w:pStyle w:val="a3"/>
        <w:ind w:right="315"/>
      </w:pPr>
      <w:r>
        <w:t>самостоятельно выбирать способ решения учебной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ind w:left="788" w:firstLine="0"/>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ind w:right="315"/>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36C2" w:rsidRDefault="00FC55D5">
      <w:pPr>
        <w:pStyle w:val="a3"/>
        <w:ind w:right="319"/>
      </w:pPr>
      <w:r>
        <w:t>формулировать гипотезу об истинности собственных суждений и суждений других, аргументировать свою позицию, мнение;</w:t>
      </w:r>
    </w:p>
    <w:p w:rsidR="00A936C2" w:rsidRDefault="00FC55D5">
      <w:pPr>
        <w:pStyle w:val="a3"/>
        <w:ind w:right="30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936C2" w:rsidRDefault="00FC55D5">
      <w:pPr>
        <w:pStyle w:val="a3"/>
        <w:ind w:right="316"/>
      </w:pPr>
      <w:r>
        <w:t xml:space="preserve">оценивать на применимость и достоверность информацию, полученную в ходе исследования </w:t>
      </w:r>
      <w:r>
        <w:rPr>
          <w:spacing w:val="-2"/>
        </w:rPr>
        <w:t>(эксперимента);</w:t>
      </w:r>
    </w:p>
    <w:p w:rsidR="00A936C2" w:rsidRDefault="00FC55D5">
      <w:pPr>
        <w:pStyle w:val="a3"/>
        <w:ind w:right="31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36C2" w:rsidRDefault="00FC55D5">
      <w:pPr>
        <w:pStyle w:val="a3"/>
        <w:ind w:right="316"/>
      </w:pPr>
      <w:r>
        <w:t>прогнозировать</w:t>
      </w:r>
      <w:r>
        <w:rPr>
          <w:spacing w:val="-3"/>
        </w:rPr>
        <w:t xml:space="preserve"> </w:t>
      </w:r>
      <w:r>
        <w:t>возможное</w:t>
      </w:r>
      <w:r>
        <w:rPr>
          <w:spacing w:val="-2"/>
        </w:rPr>
        <w:t xml:space="preserve"> </w:t>
      </w:r>
      <w:r>
        <w:t>дальнейшее</w:t>
      </w:r>
      <w:r>
        <w:rPr>
          <w:spacing w:val="-2"/>
        </w:rPr>
        <w:t xml:space="preserve"> </w:t>
      </w:r>
      <w:r>
        <w:t>развитие</w:t>
      </w:r>
      <w:r>
        <w:rPr>
          <w:spacing w:val="-2"/>
        </w:rPr>
        <w:t xml:space="preserve"> </w:t>
      </w:r>
      <w:r>
        <w:t>процессов,</w:t>
      </w:r>
      <w:r>
        <w:rPr>
          <w:spacing w:val="-5"/>
        </w:rPr>
        <w:t xml:space="preserve"> </w:t>
      </w:r>
      <w:r>
        <w:t>событий</w:t>
      </w:r>
      <w:r>
        <w:rPr>
          <w:spacing w:val="-4"/>
        </w:rPr>
        <w:t xml:space="preserve"> </w:t>
      </w:r>
      <w:r>
        <w:t>и</w:t>
      </w:r>
      <w:r>
        <w:rPr>
          <w:spacing w:val="-4"/>
        </w:rPr>
        <w:t xml:space="preserve"> </w:t>
      </w:r>
      <w:r>
        <w:t>их</w:t>
      </w:r>
      <w:r>
        <w:rPr>
          <w:spacing w:val="-4"/>
        </w:rPr>
        <w:t xml:space="preserve"> </w:t>
      </w:r>
      <w:r>
        <w:t>последствия</w:t>
      </w:r>
      <w:r>
        <w:rPr>
          <w:spacing w:val="-3"/>
        </w:rPr>
        <w:t xml:space="preserve"> </w:t>
      </w:r>
      <w:r>
        <w:t>в</w:t>
      </w:r>
      <w:r>
        <w:rPr>
          <w:spacing w:val="-6"/>
        </w:rPr>
        <w:t xml:space="preserve"> </w:t>
      </w:r>
      <w:r>
        <w:t>аналогичных или сходных ситуациях, выдвигать предположения об их развитии в новых условиях и контекстах.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У</w:t>
      </w:r>
      <w:r>
        <w:rPr>
          <w:spacing w:val="35"/>
        </w:rPr>
        <w:t xml:space="preserve"> </w:t>
      </w:r>
      <w:r>
        <w:t>обучающегося</w:t>
      </w:r>
      <w:r>
        <w:rPr>
          <w:spacing w:val="34"/>
        </w:rPr>
        <w:t xml:space="preserve"> </w:t>
      </w:r>
      <w:r>
        <w:t>будут</w:t>
      </w:r>
      <w:r>
        <w:rPr>
          <w:spacing w:val="36"/>
        </w:rPr>
        <w:t xml:space="preserve"> </w:t>
      </w:r>
      <w:r>
        <w:t>сформированы</w:t>
      </w:r>
      <w:r>
        <w:rPr>
          <w:spacing w:val="37"/>
        </w:rPr>
        <w:t xml:space="preserve"> </w:t>
      </w:r>
      <w:r>
        <w:t>умения</w:t>
      </w:r>
      <w:r>
        <w:rPr>
          <w:spacing w:val="34"/>
        </w:rPr>
        <w:t xml:space="preserve"> </w:t>
      </w:r>
      <w:r>
        <w:t>работать</w:t>
      </w:r>
      <w:r>
        <w:rPr>
          <w:spacing w:val="35"/>
        </w:rPr>
        <w:t xml:space="preserve"> </w:t>
      </w:r>
      <w:r>
        <w:t>с</w:t>
      </w:r>
      <w:r>
        <w:rPr>
          <w:spacing w:val="37"/>
        </w:rPr>
        <w:t xml:space="preserve"> </w:t>
      </w:r>
      <w:r>
        <w:t>информацией</w:t>
      </w:r>
      <w:r>
        <w:rPr>
          <w:spacing w:val="36"/>
        </w:rPr>
        <w:t xml:space="preserve"> </w:t>
      </w:r>
      <w:r>
        <w:t>как</w:t>
      </w:r>
      <w:r>
        <w:rPr>
          <w:spacing w:val="36"/>
        </w:rPr>
        <w:t xml:space="preserve"> </w:t>
      </w:r>
      <w:r>
        <w:t>часть</w:t>
      </w:r>
      <w:r>
        <w:rPr>
          <w:spacing w:val="35"/>
        </w:rPr>
        <w:t xml:space="preserve"> </w:t>
      </w:r>
      <w:r>
        <w:t>познавательных универсальных учебных действий:</w:t>
      </w:r>
    </w:p>
    <w:p w:rsidR="00A936C2" w:rsidRDefault="00FC55D5">
      <w:pPr>
        <w:pStyle w:val="a3"/>
        <w:spacing w:before="1"/>
        <w:ind w:right="313"/>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36C2" w:rsidRDefault="00FC55D5">
      <w:pPr>
        <w:pStyle w:val="a3"/>
        <w:spacing w:before="1"/>
        <w:jc w:val="left"/>
      </w:pPr>
      <w:r>
        <w:t>выбирать,</w:t>
      </w:r>
      <w:r>
        <w:rPr>
          <w:spacing w:val="35"/>
        </w:rPr>
        <w:t xml:space="preserve"> </w:t>
      </w:r>
      <w:r>
        <w:t>анализировать,</w:t>
      </w:r>
      <w:r>
        <w:rPr>
          <w:spacing w:val="35"/>
        </w:rPr>
        <w:t xml:space="preserve"> </w:t>
      </w:r>
      <w:r>
        <w:t>систематизировать</w:t>
      </w:r>
      <w:r>
        <w:rPr>
          <w:spacing w:val="37"/>
        </w:rPr>
        <w:t xml:space="preserve"> </w:t>
      </w:r>
      <w:r>
        <w:t>и</w:t>
      </w:r>
      <w:r>
        <w:rPr>
          <w:spacing w:val="36"/>
        </w:rPr>
        <w:t xml:space="preserve"> </w:t>
      </w:r>
      <w:r>
        <w:t>интерпретировать</w:t>
      </w:r>
      <w:r>
        <w:rPr>
          <w:spacing w:val="37"/>
        </w:rPr>
        <w:t xml:space="preserve"> </w:t>
      </w:r>
      <w:r>
        <w:t>информацию</w:t>
      </w:r>
      <w:r>
        <w:rPr>
          <w:spacing w:val="35"/>
        </w:rPr>
        <w:t xml:space="preserve"> </w:t>
      </w:r>
      <w:r>
        <w:t>различных</w:t>
      </w:r>
      <w:r>
        <w:rPr>
          <w:spacing w:val="36"/>
        </w:rPr>
        <w:t xml:space="preserve"> </w:t>
      </w:r>
      <w:r>
        <w:t>видов</w:t>
      </w:r>
      <w:r>
        <w:rPr>
          <w:spacing w:val="37"/>
        </w:rPr>
        <w:t xml:space="preserve"> </w:t>
      </w:r>
      <w:r>
        <w:t>и форм представления;</w:t>
      </w:r>
    </w:p>
    <w:p w:rsidR="00A936C2" w:rsidRDefault="00FC55D5">
      <w:pPr>
        <w:pStyle w:val="a3"/>
        <w:jc w:val="left"/>
      </w:pPr>
      <w:r>
        <w:t>находить сходные аргументы (подтверждающие</w:t>
      </w:r>
      <w:r>
        <w:rPr>
          <w:spacing w:val="28"/>
        </w:rPr>
        <w:t xml:space="preserve"> </w:t>
      </w:r>
      <w:r>
        <w:t>или опровергающие одну и ту же идею, версию) в</w:t>
      </w:r>
      <w:r>
        <w:rPr>
          <w:spacing w:val="40"/>
        </w:rPr>
        <w:t xml:space="preserve"> </w:t>
      </w:r>
      <w:r>
        <w:t>различных информационных источниках;</w:t>
      </w:r>
    </w:p>
    <w:p w:rsidR="00A936C2" w:rsidRDefault="00FC55D5">
      <w:pPr>
        <w:pStyle w:val="a3"/>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 решаемые задачи несложными схемами, диаграммами, иной графикой и их комбинациями;</w:t>
      </w:r>
    </w:p>
    <w:p w:rsidR="00A936C2" w:rsidRDefault="00FC55D5">
      <w:pPr>
        <w:pStyle w:val="a3"/>
        <w:spacing w:before="1"/>
        <w:jc w:val="left"/>
      </w:pPr>
      <w:r>
        <w:t>оценивать</w:t>
      </w:r>
      <w:r>
        <w:rPr>
          <w:spacing w:val="29"/>
        </w:rPr>
        <w:t xml:space="preserve"> </w:t>
      </w:r>
      <w:r>
        <w:t>надёжность</w:t>
      </w:r>
      <w:r>
        <w:rPr>
          <w:spacing w:val="29"/>
        </w:rPr>
        <w:t xml:space="preserve"> </w:t>
      </w:r>
      <w:r>
        <w:t>информации</w:t>
      </w:r>
      <w:r>
        <w:rPr>
          <w:spacing w:val="29"/>
        </w:rPr>
        <w:t xml:space="preserve"> </w:t>
      </w:r>
      <w:r>
        <w:t>по</w:t>
      </w:r>
      <w:r>
        <w:rPr>
          <w:spacing w:val="28"/>
        </w:rPr>
        <w:t xml:space="preserve"> </w:t>
      </w:r>
      <w:r>
        <w:t>критериям,</w:t>
      </w:r>
      <w:r>
        <w:rPr>
          <w:spacing w:val="28"/>
        </w:rPr>
        <w:t xml:space="preserve"> </w:t>
      </w:r>
      <w:r>
        <w:t>предложенным</w:t>
      </w:r>
      <w:r>
        <w:rPr>
          <w:spacing w:val="30"/>
        </w:rPr>
        <w:t xml:space="preserve"> </w:t>
      </w:r>
      <w:r>
        <w:t>педагогическим</w:t>
      </w:r>
      <w:r>
        <w:rPr>
          <w:spacing w:val="30"/>
        </w:rPr>
        <w:t xml:space="preserve"> </w:t>
      </w:r>
      <w:r>
        <w:t>работником</w:t>
      </w:r>
      <w:r>
        <w:rPr>
          <w:spacing w:val="30"/>
        </w:rPr>
        <w:t xml:space="preserve"> </w:t>
      </w:r>
      <w:r>
        <w:t>или сформулированным самостоятельно;</w:t>
      </w:r>
    </w:p>
    <w:p w:rsidR="00A936C2" w:rsidRDefault="00FC55D5">
      <w:pPr>
        <w:pStyle w:val="a3"/>
        <w:spacing w:line="228" w:lineRule="exact"/>
        <w:ind w:left="788" w:firstLine="0"/>
        <w:jc w:val="left"/>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tabs>
          <w:tab w:val="left" w:pos="1997"/>
          <w:tab w:val="left" w:pos="3081"/>
          <w:tab w:val="left" w:pos="4676"/>
          <w:tab w:val="left" w:pos="5698"/>
          <w:tab w:val="left" w:pos="7358"/>
          <w:tab w:val="left" w:pos="8430"/>
        </w:tabs>
        <w:ind w:right="31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A936C2" w:rsidRDefault="00FC55D5">
      <w:pPr>
        <w:pStyle w:val="a3"/>
        <w:spacing w:before="1"/>
        <w:jc w:val="left"/>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spacing w:before="1"/>
        <w:jc w:val="left"/>
      </w:pPr>
      <w:r>
        <w:t>воспринимать</w:t>
      </w:r>
      <w:r>
        <w:rPr>
          <w:spacing w:val="24"/>
        </w:rPr>
        <w:t xml:space="preserve"> </w:t>
      </w:r>
      <w:r>
        <w:t>и</w:t>
      </w:r>
      <w:r>
        <w:rPr>
          <w:spacing w:val="23"/>
        </w:rPr>
        <w:t xml:space="preserve"> </w:t>
      </w:r>
      <w:r>
        <w:t>формулировать</w:t>
      </w:r>
      <w:r>
        <w:rPr>
          <w:spacing w:val="24"/>
        </w:rPr>
        <w:t xml:space="preserve"> </w:t>
      </w:r>
      <w:r>
        <w:t>суждения,</w:t>
      </w:r>
      <w:r>
        <w:rPr>
          <w:spacing w:val="24"/>
        </w:rPr>
        <w:t xml:space="preserve"> </w:t>
      </w:r>
      <w:r>
        <w:t>выражать</w:t>
      </w:r>
      <w:r>
        <w:rPr>
          <w:spacing w:val="24"/>
        </w:rPr>
        <w:t xml:space="preserve"> </w:t>
      </w:r>
      <w:r>
        <w:t>эмоции</w:t>
      </w:r>
      <w:r>
        <w:rPr>
          <w:spacing w:val="23"/>
        </w:rPr>
        <w:t xml:space="preserve"> </w:t>
      </w:r>
      <w:r>
        <w:t>в</w:t>
      </w:r>
      <w:r>
        <w:rPr>
          <w:spacing w:val="23"/>
        </w:rPr>
        <w:t xml:space="preserve"> </w:t>
      </w:r>
      <w:r>
        <w:t>соответствии</w:t>
      </w:r>
      <w:r>
        <w:rPr>
          <w:spacing w:val="23"/>
        </w:rPr>
        <w:t xml:space="preserve"> </w:t>
      </w:r>
      <w:r>
        <w:t>с</w:t>
      </w:r>
      <w:r>
        <w:rPr>
          <w:spacing w:val="24"/>
        </w:rPr>
        <w:t xml:space="preserve"> </w:t>
      </w:r>
      <w:r>
        <w:t>целями</w:t>
      </w:r>
      <w:r>
        <w:rPr>
          <w:spacing w:val="25"/>
        </w:rPr>
        <w:t xml:space="preserve"> </w:t>
      </w:r>
      <w:r>
        <w:t>и</w:t>
      </w:r>
      <w:r>
        <w:rPr>
          <w:spacing w:val="25"/>
        </w:rPr>
        <w:t xml:space="preserve"> </w:t>
      </w:r>
      <w:r>
        <w:t xml:space="preserve">условиями </w:t>
      </w:r>
      <w:r>
        <w:rPr>
          <w:spacing w:val="-2"/>
        </w:rPr>
        <w:t>общения;</w:t>
      </w:r>
    </w:p>
    <w:p w:rsidR="00A936C2" w:rsidRDefault="00FC55D5">
      <w:pPr>
        <w:pStyle w:val="a3"/>
        <w:spacing w:line="229" w:lineRule="exact"/>
        <w:ind w:left="788" w:firstLine="0"/>
        <w:jc w:val="left"/>
      </w:pPr>
      <w:r>
        <w:t>выражать</w:t>
      </w:r>
      <w:r>
        <w:rPr>
          <w:spacing w:val="-7"/>
        </w:rPr>
        <w:t xml:space="preserve"> </w:t>
      </w:r>
      <w:r>
        <w:t>себя</w:t>
      </w:r>
      <w:r>
        <w:rPr>
          <w:spacing w:val="-7"/>
        </w:rPr>
        <w:t xml:space="preserve"> </w:t>
      </w:r>
      <w:r>
        <w:t>(свою</w:t>
      </w:r>
      <w:r>
        <w:rPr>
          <w:spacing w:val="-6"/>
        </w:rPr>
        <w:t xml:space="preserve"> </w:t>
      </w:r>
      <w:r>
        <w:t>точку</w:t>
      </w:r>
      <w:r>
        <w:rPr>
          <w:spacing w:val="-7"/>
        </w:rPr>
        <w:t xml:space="preserve"> </w:t>
      </w:r>
      <w:r>
        <w:t>зрения)</w:t>
      </w:r>
      <w:r>
        <w:rPr>
          <w:spacing w:val="-6"/>
        </w:rPr>
        <w:t xml:space="preserve"> </w:t>
      </w:r>
      <w:r>
        <w:t>в</w:t>
      </w:r>
      <w:r>
        <w:rPr>
          <w:spacing w:val="-4"/>
        </w:rPr>
        <w:t xml:space="preserve"> </w:t>
      </w:r>
      <w:r>
        <w:t>устных</w:t>
      </w:r>
      <w:r>
        <w:rPr>
          <w:spacing w:val="-4"/>
        </w:rPr>
        <w:t xml:space="preserve"> </w:t>
      </w:r>
      <w:r>
        <w:t>и</w:t>
      </w:r>
      <w:r>
        <w:rPr>
          <w:spacing w:val="-7"/>
        </w:rPr>
        <w:t xml:space="preserve"> </w:t>
      </w:r>
      <w:r>
        <w:t>письменных</w:t>
      </w:r>
      <w:r>
        <w:rPr>
          <w:spacing w:val="-4"/>
        </w:rPr>
        <w:t xml:space="preserve"> </w:t>
      </w:r>
      <w:r>
        <w:rPr>
          <w:spacing w:val="-2"/>
        </w:rPr>
        <w:t>текстах;</w:t>
      </w:r>
    </w:p>
    <w:p w:rsidR="00A936C2" w:rsidRDefault="00FC55D5">
      <w:pPr>
        <w:pStyle w:val="a3"/>
        <w:jc w:val="left"/>
      </w:pPr>
      <w:r>
        <w:t>распознавать невербальные</w:t>
      </w:r>
      <w:r>
        <w:rPr>
          <w:spacing w:val="20"/>
        </w:rPr>
        <w:t xml:space="preserve"> </w:t>
      </w:r>
      <w:r>
        <w:t>средства общения, понимать значение социальных знаков, распознавать предпосылки конфликтных ситуаций и смягчать конфликты, вести переговоры;</w:t>
      </w:r>
    </w:p>
    <w:p w:rsidR="00A936C2" w:rsidRDefault="00FC55D5">
      <w:pPr>
        <w:pStyle w:val="a3"/>
        <w:spacing w:before="1"/>
        <w:jc w:val="left"/>
      </w:pPr>
      <w:r>
        <w:t>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 форме формулировать свои возражения;</w:t>
      </w:r>
    </w:p>
    <w:p w:rsidR="00A936C2" w:rsidRDefault="00FC55D5">
      <w:pPr>
        <w:pStyle w:val="a3"/>
        <w:ind w:right="314"/>
        <w:jc w:val="left"/>
      </w:pPr>
      <w:r>
        <w:t>в ходе диалога и (или) дискуссии задавать вопросы по существу обсуждаемой темы и высказывать</w:t>
      </w:r>
      <w:r>
        <w:rPr>
          <w:spacing w:val="80"/>
        </w:rPr>
        <w:t xml:space="preserve"> </w:t>
      </w:r>
      <w:r>
        <w:t>идеи, нацеленные на решение задачи и поддержание общения;</w:t>
      </w:r>
    </w:p>
    <w:p w:rsidR="00A936C2" w:rsidRDefault="00FC55D5">
      <w:pPr>
        <w:pStyle w:val="a3"/>
        <w:jc w:val="left"/>
      </w:pPr>
      <w:r>
        <w:t>сопоставлять</w:t>
      </w:r>
      <w:r>
        <w:rPr>
          <w:spacing w:val="38"/>
        </w:rPr>
        <w:t xml:space="preserve"> </w:t>
      </w:r>
      <w:r>
        <w:t>свои</w:t>
      </w:r>
      <w:r>
        <w:rPr>
          <w:spacing w:val="37"/>
        </w:rPr>
        <w:t xml:space="preserve"> </w:t>
      </w:r>
      <w:r>
        <w:t>суждения</w:t>
      </w:r>
      <w:r>
        <w:rPr>
          <w:spacing w:val="38"/>
        </w:rPr>
        <w:t xml:space="preserve"> </w:t>
      </w:r>
      <w:r>
        <w:t>с</w:t>
      </w:r>
      <w:r>
        <w:rPr>
          <w:spacing w:val="38"/>
        </w:rPr>
        <w:t xml:space="preserve"> </w:t>
      </w:r>
      <w:r>
        <w:t>суждениями</w:t>
      </w:r>
      <w:r>
        <w:rPr>
          <w:spacing w:val="39"/>
        </w:rPr>
        <w:t xml:space="preserve"> </w:t>
      </w:r>
      <w:r>
        <w:t>других</w:t>
      </w:r>
      <w:r>
        <w:rPr>
          <w:spacing w:val="39"/>
        </w:rPr>
        <w:t xml:space="preserve"> </w:t>
      </w:r>
      <w:r>
        <w:t>участников</w:t>
      </w:r>
      <w:r>
        <w:rPr>
          <w:spacing w:val="40"/>
        </w:rPr>
        <w:t xml:space="preserve"> </w:t>
      </w:r>
      <w:r>
        <w:t>диалога,</w:t>
      </w:r>
      <w:r>
        <w:rPr>
          <w:spacing w:val="39"/>
        </w:rPr>
        <w:t xml:space="preserve"> </w:t>
      </w:r>
      <w:r>
        <w:t>обнаруживать</w:t>
      </w:r>
      <w:r>
        <w:rPr>
          <w:spacing w:val="40"/>
        </w:rPr>
        <w:t xml:space="preserve"> </w:t>
      </w:r>
      <w:r>
        <w:t>различие</w:t>
      </w:r>
      <w:r>
        <w:rPr>
          <w:spacing w:val="40"/>
        </w:rPr>
        <w:t xml:space="preserve"> </w:t>
      </w:r>
      <w:r>
        <w:t>и сходство позиций;</w:t>
      </w:r>
    </w:p>
    <w:p w:rsidR="00A936C2" w:rsidRDefault="00FC55D5">
      <w:pPr>
        <w:pStyle w:val="a3"/>
        <w:spacing w:line="229" w:lineRule="exact"/>
        <w:ind w:left="788" w:firstLine="0"/>
        <w:jc w:val="left"/>
      </w:pPr>
      <w:r>
        <w:t>публично</w:t>
      </w:r>
      <w:r>
        <w:rPr>
          <w:spacing w:val="-13"/>
        </w:rPr>
        <w:t xml:space="preserve"> </w:t>
      </w:r>
      <w:r>
        <w:t>представлять</w:t>
      </w:r>
      <w:r>
        <w:rPr>
          <w:spacing w:val="-12"/>
        </w:rPr>
        <w:t xml:space="preserve"> </w:t>
      </w:r>
      <w:r>
        <w:t>результаты</w:t>
      </w:r>
      <w:r>
        <w:rPr>
          <w:spacing w:val="-12"/>
        </w:rPr>
        <w:t xml:space="preserve"> </w:t>
      </w:r>
      <w:r>
        <w:t>выполненного</w:t>
      </w:r>
      <w:r>
        <w:rPr>
          <w:spacing w:val="-12"/>
        </w:rPr>
        <w:t xml:space="preserve"> </w:t>
      </w:r>
      <w:r>
        <w:t>опыта</w:t>
      </w:r>
      <w:r>
        <w:rPr>
          <w:spacing w:val="-11"/>
        </w:rPr>
        <w:t xml:space="preserve"> </w:t>
      </w:r>
      <w:r>
        <w:t>(эксперимента,</w:t>
      </w:r>
      <w:r>
        <w:rPr>
          <w:spacing w:val="-11"/>
        </w:rPr>
        <w:t xml:space="preserve"> </w:t>
      </w:r>
      <w:r>
        <w:t>исследования,</w:t>
      </w:r>
      <w:r>
        <w:rPr>
          <w:spacing w:val="-12"/>
        </w:rPr>
        <w:t xml:space="preserve"> </w:t>
      </w:r>
      <w:r>
        <w:rPr>
          <w:spacing w:val="-2"/>
        </w:rPr>
        <w:t>проекта);</w:t>
      </w:r>
    </w:p>
    <w:p w:rsidR="00A936C2" w:rsidRDefault="00FC55D5">
      <w:pPr>
        <w:pStyle w:val="a3"/>
        <w:ind w:right="312"/>
      </w:pPr>
      <w:r>
        <w:t>самостоятельно</w:t>
      </w:r>
      <w:r>
        <w:rPr>
          <w:spacing w:val="-1"/>
        </w:rPr>
        <w:t xml:space="preserve"> </w:t>
      </w:r>
      <w:r>
        <w:t>выбирать</w:t>
      </w:r>
      <w:r>
        <w:rPr>
          <w:spacing w:val="-4"/>
        </w:rPr>
        <w:t xml:space="preserve"> </w:t>
      </w:r>
      <w:r>
        <w:t>формат</w:t>
      </w:r>
      <w:r>
        <w:rPr>
          <w:spacing w:val="-5"/>
        </w:rPr>
        <w:t xml:space="preserve"> </w:t>
      </w:r>
      <w:r>
        <w:t>выступления</w:t>
      </w:r>
      <w:r>
        <w:rPr>
          <w:spacing w:val="-5"/>
        </w:rPr>
        <w:t xml:space="preserve"> </w:t>
      </w:r>
      <w:r>
        <w:t>с</w:t>
      </w:r>
      <w:r>
        <w:rPr>
          <w:spacing w:val="-1"/>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5"/>
        </w:rPr>
        <w:t xml:space="preserve"> </w:t>
      </w:r>
      <w:r>
        <w:t>особенностей</w:t>
      </w:r>
      <w:r>
        <w:rPr>
          <w:spacing w:val="-5"/>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3"/>
        <w:ind w:right="316"/>
      </w:pPr>
      <w:r>
        <w:t>У обучающегося будут сформированы умения совместной деятельности как часть коммуникативных универсальных учебных действий:</w:t>
      </w:r>
    </w:p>
    <w:p w:rsidR="00A936C2" w:rsidRDefault="00FC55D5">
      <w:pPr>
        <w:pStyle w:val="a3"/>
        <w:spacing w:before="1"/>
        <w:ind w:right="31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ind w:right="31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5"/>
      </w:pPr>
      <w:r>
        <w:t xml:space="preserve">обобщать мнения нескольких человек, проявлять готовность руководить, выполнять поручения, </w:t>
      </w:r>
      <w:r>
        <w:rPr>
          <w:spacing w:val="-2"/>
        </w:rPr>
        <w:t>подчиняться;</w:t>
      </w:r>
    </w:p>
    <w:p w:rsidR="00A936C2" w:rsidRDefault="00FC55D5">
      <w:pPr>
        <w:pStyle w:val="a3"/>
        <w:ind w:right="31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мнениями, мозговые штурмы и иные);</w:t>
      </w:r>
    </w:p>
    <w:p w:rsidR="00A936C2" w:rsidRDefault="00FC55D5">
      <w:pPr>
        <w:pStyle w:val="a3"/>
        <w:ind w:right="31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36C2" w:rsidRDefault="00FC55D5">
      <w:pPr>
        <w:pStyle w:val="a3"/>
        <w:ind w:right="314"/>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w:t>
      </w:r>
    </w:p>
    <w:p w:rsidR="00A936C2" w:rsidRDefault="00FC55D5">
      <w:pPr>
        <w:pStyle w:val="a3"/>
        <w:ind w:right="318"/>
      </w:pPr>
      <w:r>
        <w:t>сравнивать</w:t>
      </w:r>
      <w:r>
        <w:rPr>
          <w:spacing w:val="-4"/>
        </w:rPr>
        <w:t xml:space="preserve"> </w:t>
      </w:r>
      <w:r>
        <w:t>результаты</w:t>
      </w:r>
      <w:r>
        <w:rPr>
          <w:spacing w:val="-4"/>
        </w:rPr>
        <w:t xml:space="preserve"> </w:t>
      </w:r>
      <w:r>
        <w:t>с</w:t>
      </w:r>
      <w:r>
        <w:rPr>
          <w:spacing w:val="-2"/>
        </w:rPr>
        <w:t xml:space="preserve"> </w:t>
      </w:r>
      <w:r>
        <w:t>исходной</w:t>
      </w:r>
      <w:r>
        <w:rPr>
          <w:spacing w:val="-5"/>
        </w:rPr>
        <w:t xml:space="preserve"> </w:t>
      </w:r>
      <w:r>
        <w:t>задачей</w:t>
      </w:r>
      <w:r>
        <w:rPr>
          <w:spacing w:val="-3"/>
        </w:rPr>
        <w:t xml:space="preserve"> </w:t>
      </w:r>
      <w:r>
        <w:t>и</w:t>
      </w:r>
      <w:r>
        <w:rPr>
          <w:spacing w:val="-3"/>
        </w:rPr>
        <w:t xml:space="preserve"> </w:t>
      </w:r>
      <w:r>
        <w:t>вклад</w:t>
      </w:r>
      <w:r>
        <w:rPr>
          <w:spacing w:val="-2"/>
        </w:rPr>
        <w:t xml:space="preserve"> </w:t>
      </w:r>
      <w:r>
        <w:t>каждого</w:t>
      </w:r>
      <w:r>
        <w:rPr>
          <w:spacing w:val="-3"/>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2"/>
        </w:rPr>
        <w:t xml:space="preserve"> </w:t>
      </w:r>
      <w:r>
        <w:t>результатов, разделять сферу ответственности и проявлять готовность к предоставлению отчёта перед группой.</w:t>
      </w:r>
    </w:p>
    <w:p w:rsidR="00A936C2" w:rsidRDefault="00FC55D5">
      <w:pPr>
        <w:pStyle w:val="a3"/>
        <w:ind w:right="30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36C2" w:rsidRDefault="00FC55D5">
      <w:pPr>
        <w:pStyle w:val="a3"/>
        <w:ind w:right="313"/>
      </w:pPr>
      <w:r>
        <w:t>У обучающегося будут сформированы умения самоорганизации как часть регулятивных универсальных учебных действий:</w:t>
      </w:r>
    </w:p>
    <w:p w:rsidR="00A936C2" w:rsidRDefault="00FC55D5">
      <w:pPr>
        <w:pStyle w:val="a3"/>
        <w:ind w:left="788" w:firstLine="0"/>
      </w:pPr>
      <w:r>
        <w:t>выявлять</w:t>
      </w:r>
      <w:r>
        <w:rPr>
          <w:spacing w:val="-5"/>
        </w:rPr>
        <w:t xml:space="preserve"> </w:t>
      </w:r>
      <w:r>
        <w:t>проблемы</w:t>
      </w:r>
      <w:r>
        <w:rPr>
          <w:spacing w:val="-5"/>
        </w:rPr>
        <w:t xml:space="preserve"> </w:t>
      </w:r>
      <w:r>
        <w:t>для</w:t>
      </w:r>
      <w:r>
        <w:rPr>
          <w:spacing w:val="-7"/>
        </w:rPr>
        <w:t xml:space="preserve"> </w:t>
      </w:r>
      <w:r>
        <w:t>решения</w:t>
      </w:r>
      <w:r>
        <w:rPr>
          <w:spacing w:val="-7"/>
        </w:rPr>
        <w:t xml:space="preserve"> </w:t>
      </w:r>
      <w:r>
        <w:t>в</w:t>
      </w:r>
      <w:r>
        <w:rPr>
          <w:spacing w:val="-7"/>
        </w:rPr>
        <w:t xml:space="preserve"> </w:t>
      </w:r>
      <w:r>
        <w:t>жизненных</w:t>
      </w:r>
      <w:r>
        <w:rPr>
          <w:spacing w:val="-5"/>
        </w:rPr>
        <w:t xml:space="preserve"> </w:t>
      </w:r>
      <w:r>
        <w:t>и</w:t>
      </w:r>
      <w:r>
        <w:rPr>
          <w:spacing w:val="-5"/>
        </w:rPr>
        <w:t xml:space="preserve"> </w:t>
      </w:r>
      <w:r>
        <w:t>учебных</w:t>
      </w:r>
      <w:r>
        <w:rPr>
          <w:spacing w:val="-6"/>
        </w:rPr>
        <w:t xml:space="preserve"> </w:t>
      </w:r>
      <w:r>
        <w:rPr>
          <w:spacing w:val="-2"/>
        </w:rPr>
        <w:t>ситуациях;</w:t>
      </w:r>
    </w:p>
    <w:p w:rsidR="00A936C2" w:rsidRDefault="00FC55D5">
      <w:pPr>
        <w:pStyle w:val="a3"/>
        <w:ind w:right="318"/>
      </w:pPr>
      <w:r>
        <w:t>ориентироваться в различных подходах принятия решений (индивидуальное, принятие решения в группе, принятие решений группой);</w:t>
      </w:r>
    </w:p>
    <w:p w:rsidR="00A936C2" w:rsidRDefault="00FC55D5">
      <w:pPr>
        <w:pStyle w:val="a3"/>
        <w:spacing w:before="1"/>
        <w:ind w:right="313"/>
      </w:pPr>
      <w:r>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2"/>
        </w:rPr>
        <w:t xml:space="preserve"> </w:t>
      </w:r>
      <w:r>
        <w:t>учётом</w:t>
      </w:r>
      <w:r>
        <w:rPr>
          <w:spacing w:val="-3"/>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4"/>
        </w:rPr>
        <w:t xml:space="preserve"> </w:t>
      </w:r>
      <w:r>
        <w:t>аргументировать</w:t>
      </w:r>
      <w:r>
        <w:rPr>
          <w:spacing w:val="-4"/>
        </w:rPr>
        <w:t xml:space="preserve"> </w:t>
      </w:r>
      <w:r>
        <w:t>предлагаемые варианты решений;</w:t>
      </w:r>
    </w:p>
    <w:p w:rsidR="00A936C2" w:rsidRDefault="00FC55D5">
      <w:pPr>
        <w:pStyle w:val="a3"/>
        <w:ind w:right="31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проводить</w:t>
      </w:r>
      <w:r>
        <w:rPr>
          <w:spacing w:val="-6"/>
        </w:rPr>
        <w:t xml:space="preserve"> </w:t>
      </w:r>
      <w:r>
        <w:t>выбор</w:t>
      </w:r>
      <w:r>
        <w:rPr>
          <w:spacing w:val="-6"/>
        </w:rPr>
        <w:t xml:space="preserve"> </w:t>
      </w:r>
      <w:r>
        <w:t>и</w:t>
      </w:r>
      <w:r>
        <w:rPr>
          <w:spacing w:val="-8"/>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3"/>
        <w:spacing w:before="1"/>
        <w:jc w:val="left"/>
      </w:pPr>
      <w:r>
        <w:t>У обучающегося будут сформированы умения самоконтроля как часть регулятивных универсальных учебных действий:</w:t>
      </w:r>
    </w:p>
    <w:p w:rsidR="00A936C2" w:rsidRDefault="00FC55D5">
      <w:pPr>
        <w:pStyle w:val="a3"/>
        <w:spacing w:before="1"/>
        <w:ind w:left="788" w:right="3216" w:firstLine="0"/>
        <w:jc w:val="left"/>
      </w:pPr>
      <w:r>
        <w:t>владеть</w:t>
      </w:r>
      <w:r>
        <w:rPr>
          <w:spacing w:val="-9"/>
        </w:rPr>
        <w:t xml:space="preserve"> </w:t>
      </w:r>
      <w:r>
        <w:t>способами</w:t>
      </w:r>
      <w:r>
        <w:rPr>
          <w:spacing w:val="-10"/>
        </w:rPr>
        <w:t xml:space="preserve"> </w:t>
      </w:r>
      <w:r>
        <w:t>самоконтроля,</w:t>
      </w:r>
      <w:r>
        <w:rPr>
          <w:spacing w:val="-9"/>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A936C2" w:rsidRDefault="00FC55D5">
      <w:pPr>
        <w:pStyle w:val="a3"/>
        <w:spacing w:before="1"/>
        <w:jc w:val="left"/>
      </w:pPr>
      <w:r>
        <w:t>учитывать контекст</w:t>
      </w:r>
      <w:r>
        <w:rPr>
          <w:spacing w:val="-1"/>
        </w:rPr>
        <w:t xml:space="preserve"> </w:t>
      </w:r>
      <w:r>
        <w:t>и</w:t>
      </w:r>
      <w:r>
        <w:rPr>
          <w:spacing w:val="-4"/>
        </w:rPr>
        <w:t xml:space="preserve"> </w:t>
      </w:r>
      <w:r>
        <w:t>предвидеть трудности,</w:t>
      </w:r>
      <w:r>
        <w:rPr>
          <w:spacing w:val="-3"/>
        </w:rPr>
        <w:t xml:space="preserve"> </w:t>
      </w:r>
      <w:r>
        <w:t>которые</w:t>
      </w:r>
      <w:r>
        <w:rPr>
          <w:spacing w:val="-2"/>
        </w:rPr>
        <w:t xml:space="preserve"> </w:t>
      </w:r>
      <w:r>
        <w:t>могут</w:t>
      </w:r>
      <w:r>
        <w:rPr>
          <w:spacing w:val="-4"/>
        </w:rPr>
        <w:t xml:space="preserve"> </w:t>
      </w:r>
      <w:r>
        <w:t>возникнуть при</w:t>
      </w:r>
      <w:r>
        <w:rPr>
          <w:spacing w:val="-4"/>
        </w:rPr>
        <w:t xml:space="preserve"> </w:t>
      </w:r>
      <w:r>
        <w:t>решении</w:t>
      </w:r>
      <w:r>
        <w:rPr>
          <w:spacing w:val="-2"/>
        </w:rPr>
        <w:t xml:space="preserve"> </w:t>
      </w:r>
      <w:r>
        <w:t>учебной</w:t>
      </w:r>
      <w:r>
        <w:rPr>
          <w:spacing w:val="-4"/>
        </w:rPr>
        <w:t xml:space="preserve"> </w:t>
      </w:r>
      <w:r>
        <w:t>задачи, адаптировать решение к меняющимся обстоятельствам;</w:t>
      </w:r>
    </w:p>
    <w:p w:rsidR="00A936C2" w:rsidRDefault="00FC55D5">
      <w:pPr>
        <w:pStyle w:val="a3"/>
        <w:tabs>
          <w:tab w:val="left" w:pos="1855"/>
          <w:tab w:val="left" w:pos="2822"/>
          <w:tab w:val="left" w:pos="4045"/>
          <w:tab w:val="left" w:pos="5596"/>
          <w:tab w:val="left" w:pos="6817"/>
          <w:tab w:val="left" w:pos="8213"/>
          <w:tab w:val="left" w:pos="8968"/>
        </w:tabs>
        <w:ind w:right="31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находить позитивное в произошедшей ситуации;</w:t>
      </w:r>
    </w:p>
    <w:p w:rsidR="00A936C2" w:rsidRDefault="00FC55D5">
      <w:pPr>
        <w:pStyle w:val="a3"/>
        <w:ind w:right="31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936C2" w:rsidRDefault="00FC55D5">
      <w:pPr>
        <w:pStyle w:val="a3"/>
        <w:spacing w:line="229" w:lineRule="exact"/>
        <w:ind w:left="788" w:firstLine="0"/>
        <w:jc w:val="left"/>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3"/>
        <w:jc w:val="left"/>
      </w:pPr>
      <w:r>
        <w:t>У</w:t>
      </w:r>
      <w:r>
        <w:rPr>
          <w:spacing w:val="26"/>
        </w:rPr>
        <w:t xml:space="preserve"> </w:t>
      </w:r>
      <w:r>
        <w:t>обучающегося</w:t>
      </w:r>
      <w:r>
        <w:rPr>
          <w:spacing w:val="26"/>
        </w:rPr>
        <w:t xml:space="preserve"> </w:t>
      </w:r>
      <w:r>
        <w:t>будут</w:t>
      </w:r>
      <w:r>
        <w:rPr>
          <w:spacing w:val="25"/>
        </w:rPr>
        <w:t xml:space="preserve"> </w:t>
      </w:r>
      <w:r>
        <w:t>сформированы</w:t>
      </w:r>
      <w:r>
        <w:rPr>
          <w:spacing w:val="26"/>
        </w:rPr>
        <w:t xml:space="preserve"> </w:t>
      </w:r>
      <w:r>
        <w:t>умения</w:t>
      </w:r>
      <w:r>
        <w:rPr>
          <w:spacing w:val="25"/>
        </w:rPr>
        <w:t xml:space="preserve"> </w:t>
      </w:r>
      <w:r>
        <w:t>эмоционального</w:t>
      </w:r>
      <w:r>
        <w:rPr>
          <w:spacing w:val="27"/>
        </w:rPr>
        <w:t xml:space="preserve"> </w:t>
      </w:r>
      <w:r>
        <w:t>интеллекта</w:t>
      </w:r>
      <w:r>
        <w:rPr>
          <w:spacing w:val="26"/>
        </w:rPr>
        <w:t xml:space="preserve"> </w:t>
      </w:r>
      <w:r>
        <w:t>как</w:t>
      </w:r>
      <w:r>
        <w:rPr>
          <w:spacing w:val="25"/>
        </w:rPr>
        <w:t xml:space="preserve"> </w:t>
      </w:r>
      <w:r>
        <w:t>часть</w:t>
      </w:r>
      <w:r>
        <w:rPr>
          <w:spacing w:val="26"/>
        </w:rPr>
        <w:t xml:space="preserve"> </w:t>
      </w:r>
      <w:r>
        <w:t>регулятивных универсальных учебных действий:</w:t>
      </w:r>
    </w:p>
    <w:p w:rsidR="00A936C2" w:rsidRDefault="00FC55D5">
      <w:pPr>
        <w:pStyle w:val="a3"/>
        <w:ind w:left="788" w:right="1803" w:firstLine="0"/>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5"/>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A936C2" w:rsidRDefault="00FC55D5">
      <w:pPr>
        <w:pStyle w:val="a3"/>
        <w:spacing w:before="1"/>
        <w:ind w:left="788" w:right="1803" w:firstLine="0"/>
        <w:jc w:val="left"/>
      </w:pPr>
      <w:r>
        <w:t>ставить</w:t>
      </w:r>
      <w:r>
        <w:rPr>
          <w:spacing w:val="-5"/>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1"/>
        </w:rPr>
        <w:t xml:space="preserve"> </w:t>
      </w:r>
      <w:r>
        <w:t>человека,</w:t>
      </w:r>
      <w:r>
        <w:rPr>
          <w:spacing w:val="-4"/>
        </w:rPr>
        <w:t xml:space="preserve"> </w:t>
      </w:r>
      <w:r>
        <w:t>понимать</w:t>
      </w:r>
      <w:r>
        <w:rPr>
          <w:spacing w:val="-5"/>
        </w:rPr>
        <w:t xml:space="preserve"> </w:t>
      </w:r>
      <w:r>
        <w:t>мотивы</w:t>
      </w:r>
      <w:r>
        <w:rPr>
          <w:spacing w:val="-5"/>
        </w:rPr>
        <w:t xml:space="preserve"> </w:t>
      </w:r>
      <w:r>
        <w:t>и</w:t>
      </w:r>
      <w:r>
        <w:rPr>
          <w:spacing w:val="-6"/>
        </w:rPr>
        <w:t xml:space="preserve"> </w:t>
      </w:r>
      <w:r>
        <w:t>намерения</w:t>
      </w:r>
      <w:r>
        <w:rPr>
          <w:spacing w:val="-6"/>
        </w:rPr>
        <w:t xml:space="preserve"> </w:t>
      </w:r>
      <w:r>
        <w:t>другого; регулировать способ выражения эмоций.</w:t>
      </w:r>
    </w:p>
    <w:p w:rsidR="00A936C2" w:rsidRDefault="00FC55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A936C2" w:rsidRDefault="00FC55D5">
      <w:pPr>
        <w:pStyle w:val="a3"/>
        <w:ind w:right="313"/>
        <w:jc w:val="left"/>
      </w:pPr>
      <w:r>
        <w:t>осознанно относиться к другому человеку, его мнению; признавать своё право на ошибку и такое же право другого;</w:t>
      </w:r>
    </w:p>
    <w:p w:rsidR="00A936C2" w:rsidRDefault="00FC55D5">
      <w:pPr>
        <w:pStyle w:val="a3"/>
        <w:ind w:left="788" w:right="5682" w:firstLine="0"/>
        <w:jc w:val="left"/>
      </w:pPr>
      <w:r>
        <w:t>принимать</w:t>
      </w:r>
      <w:r>
        <w:rPr>
          <w:spacing w:val="-8"/>
        </w:rPr>
        <w:t xml:space="preserve"> </w:t>
      </w:r>
      <w:r>
        <w:t>себя</w:t>
      </w:r>
      <w:r>
        <w:rPr>
          <w:spacing w:val="-9"/>
        </w:rPr>
        <w:t xml:space="preserve"> </w:t>
      </w:r>
      <w:r>
        <w:t>и</w:t>
      </w:r>
      <w:r>
        <w:rPr>
          <w:spacing w:val="-9"/>
        </w:rPr>
        <w:t xml:space="preserve"> </w:t>
      </w:r>
      <w:r>
        <w:t>других,</w:t>
      </w:r>
      <w:r>
        <w:rPr>
          <w:spacing w:val="-6"/>
        </w:rPr>
        <w:t xml:space="preserve"> </w:t>
      </w:r>
      <w:r>
        <w:t>не</w:t>
      </w:r>
      <w:r>
        <w:rPr>
          <w:spacing w:val="-6"/>
        </w:rPr>
        <w:t xml:space="preserve"> </w:t>
      </w:r>
      <w:r>
        <w:t>осуждая; открытость себе и другим;</w:t>
      </w:r>
    </w:p>
    <w:p w:rsidR="00A936C2" w:rsidRDefault="00FC55D5">
      <w:pPr>
        <w:pStyle w:val="a3"/>
        <w:spacing w:line="228" w:lineRule="exact"/>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spacing w:before="1"/>
        <w:ind w:right="30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w:t>
      </w:r>
      <w:r>
        <w:rPr>
          <w:spacing w:val="40"/>
        </w:rPr>
        <w:t xml:space="preserve"> </w:t>
      </w:r>
      <w:r>
        <w:t>(управления собой, самодисциплины, устойчивого поведения).</w:t>
      </w:r>
    </w:p>
    <w:p w:rsidR="00A936C2" w:rsidRDefault="00FC55D5">
      <w:pPr>
        <w:pStyle w:val="a3"/>
        <w:spacing w:before="1"/>
        <w:ind w:right="309"/>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w:t>
      </w:r>
      <w:r>
        <w:rPr>
          <w:spacing w:val="-2"/>
        </w:rPr>
        <w:t>(учебно-познавательной).</w:t>
      </w:r>
    </w:p>
    <w:p w:rsidR="00A936C2" w:rsidRDefault="00FC55D5">
      <w:pPr>
        <w:pStyle w:val="a3"/>
        <w:ind w:right="313"/>
        <w:rPr>
          <w:b/>
        </w:rPr>
      </w:pPr>
      <w:r>
        <w:t>Предметные результаты освоения программы по иностранному (английскому) языку к концу обучен</w:t>
      </w:r>
      <w:r>
        <w:rPr>
          <w:b/>
        </w:rPr>
        <w:t>ия в 5 классе:</w:t>
      </w:r>
    </w:p>
    <w:p w:rsidR="00A936C2" w:rsidRDefault="00FC55D5">
      <w:pPr>
        <w:pStyle w:val="a5"/>
        <w:numPr>
          <w:ilvl w:val="0"/>
          <w:numId w:val="61"/>
        </w:numPr>
        <w:tabs>
          <w:tab w:val="left" w:pos="1005"/>
        </w:tabs>
        <w:spacing w:line="228" w:lineRule="exact"/>
        <w:ind w:left="1005" w:hanging="217"/>
        <w:rPr>
          <w:sz w:val="20"/>
        </w:rPr>
      </w:pPr>
      <w:r>
        <w:rPr>
          <w:sz w:val="20"/>
        </w:rPr>
        <w:t>владеть</w:t>
      </w:r>
      <w:r>
        <w:rPr>
          <w:spacing w:val="-9"/>
          <w:sz w:val="20"/>
        </w:rPr>
        <w:t xml:space="preserve"> </w:t>
      </w:r>
      <w:r>
        <w:rPr>
          <w:sz w:val="20"/>
        </w:rPr>
        <w:t>основными</w:t>
      </w:r>
      <w:r>
        <w:rPr>
          <w:spacing w:val="-9"/>
          <w:sz w:val="20"/>
        </w:rPr>
        <w:t xml:space="preserve"> </w:t>
      </w:r>
      <w:r>
        <w:rPr>
          <w:sz w:val="20"/>
        </w:rPr>
        <w:t>видами</w:t>
      </w:r>
      <w:r>
        <w:rPr>
          <w:spacing w:val="-9"/>
          <w:sz w:val="20"/>
        </w:rPr>
        <w:t xml:space="preserve"> </w:t>
      </w:r>
      <w:r>
        <w:rPr>
          <w:sz w:val="20"/>
        </w:rPr>
        <w:t>речевой</w:t>
      </w:r>
      <w:r>
        <w:rPr>
          <w:spacing w:val="-9"/>
          <w:sz w:val="20"/>
        </w:rPr>
        <w:t xml:space="preserve"> </w:t>
      </w:r>
      <w:r>
        <w:rPr>
          <w:spacing w:val="-2"/>
          <w:sz w:val="20"/>
        </w:rPr>
        <w:t>деятельности:</w:t>
      </w:r>
    </w:p>
    <w:p w:rsidR="00A936C2" w:rsidRDefault="00FC55D5">
      <w:pPr>
        <w:pStyle w:val="a3"/>
        <w:spacing w:before="1"/>
        <w:ind w:right="308"/>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936C2" w:rsidRDefault="00FC55D5">
      <w:pPr>
        <w:pStyle w:val="a3"/>
        <w:spacing w:before="1"/>
        <w:ind w:right="31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936C2" w:rsidRDefault="00FC55D5">
      <w:pPr>
        <w:pStyle w:val="a3"/>
        <w:ind w:right="30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936C2" w:rsidRDefault="00FC55D5">
      <w:pPr>
        <w:pStyle w:val="a3"/>
        <w:ind w:right="311"/>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936C2" w:rsidRDefault="00FC55D5">
      <w:pPr>
        <w:pStyle w:val="a3"/>
        <w:ind w:right="30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936C2" w:rsidRDefault="00FC55D5">
      <w:pPr>
        <w:pStyle w:val="a5"/>
        <w:numPr>
          <w:ilvl w:val="0"/>
          <w:numId w:val="61"/>
        </w:numPr>
        <w:tabs>
          <w:tab w:val="left" w:pos="1005"/>
        </w:tabs>
        <w:ind w:left="222" w:right="306" w:firstLine="566"/>
        <w:rPr>
          <w:sz w:val="20"/>
        </w:rPr>
      </w:pPr>
      <w:r>
        <w:rPr>
          <w:sz w:val="20"/>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63"/>
          <w:sz w:val="20"/>
        </w:rPr>
        <w:t xml:space="preserve"> </w:t>
      </w:r>
      <w:r>
        <w:rPr>
          <w:sz w:val="20"/>
        </w:rPr>
        <w:t>в</w:t>
      </w:r>
      <w:r>
        <w:rPr>
          <w:spacing w:val="62"/>
          <w:sz w:val="20"/>
        </w:rPr>
        <w:t xml:space="preserve"> </w:t>
      </w:r>
      <w:r>
        <w:rPr>
          <w:sz w:val="20"/>
        </w:rPr>
        <w:t>том</w:t>
      </w:r>
      <w:r>
        <w:rPr>
          <w:spacing w:val="64"/>
          <w:sz w:val="20"/>
        </w:rPr>
        <w:t xml:space="preserve"> </w:t>
      </w:r>
      <w:r>
        <w:rPr>
          <w:sz w:val="20"/>
        </w:rPr>
        <w:t>числе</w:t>
      </w:r>
      <w:r>
        <w:rPr>
          <w:spacing w:val="63"/>
          <w:sz w:val="20"/>
        </w:rPr>
        <w:t xml:space="preserve"> </w:t>
      </w:r>
      <w:r>
        <w:rPr>
          <w:sz w:val="20"/>
        </w:rPr>
        <w:t>применять</w:t>
      </w:r>
      <w:r>
        <w:rPr>
          <w:spacing w:val="63"/>
          <w:sz w:val="20"/>
        </w:rPr>
        <w:t xml:space="preserve"> </w:t>
      </w:r>
      <w:r>
        <w:rPr>
          <w:sz w:val="20"/>
        </w:rPr>
        <w:t>правила</w:t>
      </w:r>
      <w:r>
        <w:rPr>
          <w:spacing w:val="63"/>
          <w:sz w:val="20"/>
        </w:rPr>
        <w:t xml:space="preserve"> </w:t>
      </w:r>
      <w:r>
        <w:rPr>
          <w:sz w:val="20"/>
        </w:rPr>
        <w:t>отсутствия</w:t>
      </w:r>
      <w:r>
        <w:rPr>
          <w:spacing w:val="62"/>
          <w:sz w:val="20"/>
        </w:rPr>
        <w:t xml:space="preserve"> </w:t>
      </w:r>
      <w:r>
        <w:rPr>
          <w:sz w:val="20"/>
        </w:rPr>
        <w:t>фразового</w:t>
      </w:r>
      <w:r>
        <w:rPr>
          <w:spacing w:val="64"/>
          <w:sz w:val="20"/>
        </w:rPr>
        <w:t xml:space="preserve"> </w:t>
      </w:r>
      <w:r>
        <w:rPr>
          <w:sz w:val="20"/>
        </w:rPr>
        <w:t>ударения</w:t>
      </w:r>
      <w:r>
        <w:rPr>
          <w:spacing w:val="65"/>
          <w:sz w:val="20"/>
        </w:rPr>
        <w:t xml:space="preserve"> </w:t>
      </w:r>
      <w:r>
        <w:rPr>
          <w:sz w:val="20"/>
        </w:rPr>
        <w:t>на</w:t>
      </w:r>
      <w:r>
        <w:rPr>
          <w:spacing w:val="63"/>
          <w:sz w:val="20"/>
        </w:rPr>
        <w:t xml:space="preserve"> </w:t>
      </w:r>
      <w:r>
        <w:rPr>
          <w:sz w:val="20"/>
        </w:rPr>
        <w:t>служебных</w:t>
      </w:r>
      <w:r>
        <w:rPr>
          <w:spacing w:val="62"/>
          <w:sz w:val="20"/>
        </w:rPr>
        <w:t xml:space="preserve"> </w:t>
      </w:r>
      <w:r>
        <w:rPr>
          <w:sz w:val="20"/>
        </w:rPr>
        <w:t>словах,</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5" w:firstLine="0"/>
      </w:pPr>
      <w:r>
        <w:lastRenderedPageBreak/>
        <w:t xml:space="preserve">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A936C2" w:rsidRDefault="00FC55D5">
      <w:pPr>
        <w:pStyle w:val="a3"/>
        <w:spacing w:before="2"/>
        <w:ind w:left="788" w:firstLine="0"/>
      </w:pPr>
      <w:r>
        <w:t>владеть</w:t>
      </w:r>
      <w:r>
        <w:rPr>
          <w:spacing w:val="-11"/>
        </w:rPr>
        <w:t xml:space="preserve"> </w:t>
      </w:r>
      <w:r>
        <w:t>орфографическими</w:t>
      </w:r>
      <w:r>
        <w:rPr>
          <w:spacing w:val="-9"/>
        </w:rPr>
        <w:t xml:space="preserve"> </w:t>
      </w:r>
      <w:r>
        <w:t>навыками:</w:t>
      </w:r>
      <w:r>
        <w:rPr>
          <w:spacing w:val="-11"/>
        </w:rPr>
        <w:t xml:space="preserve"> </w:t>
      </w:r>
      <w:r>
        <w:t>правильно</w:t>
      </w:r>
      <w:r>
        <w:rPr>
          <w:spacing w:val="-10"/>
        </w:rPr>
        <w:t xml:space="preserve"> </w:t>
      </w:r>
      <w:r>
        <w:t>писать</w:t>
      </w:r>
      <w:r>
        <w:rPr>
          <w:spacing w:val="-10"/>
        </w:rPr>
        <w:t xml:space="preserve"> </w:t>
      </w:r>
      <w:r>
        <w:t>изученные</w:t>
      </w:r>
      <w:r>
        <w:rPr>
          <w:spacing w:val="-10"/>
        </w:rPr>
        <w:t xml:space="preserve"> </w:t>
      </w:r>
      <w:r>
        <w:rPr>
          <w:spacing w:val="-2"/>
        </w:rPr>
        <w:t>слова;</w:t>
      </w:r>
    </w:p>
    <w:p w:rsidR="00A936C2" w:rsidRDefault="00FC55D5">
      <w:pPr>
        <w:pStyle w:val="a3"/>
        <w:spacing w:before="1"/>
        <w:ind w:right="31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36C2" w:rsidRDefault="00FC55D5">
      <w:pPr>
        <w:pStyle w:val="a5"/>
        <w:numPr>
          <w:ilvl w:val="0"/>
          <w:numId w:val="61"/>
        </w:numPr>
        <w:tabs>
          <w:tab w:val="left" w:pos="1005"/>
        </w:tabs>
        <w:ind w:left="222" w:right="313" w:firstLine="566"/>
        <w:rPr>
          <w:sz w:val="20"/>
        </w:rPr>
      </w:pPr>
      <w:r>
        <w:rPr>
          <w:sz w:val="20"/>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w:t>
      </w:r>
      <w:r>
        <w:rPr>
          <w:spacing w:val="40"/>
          <w:sz w:val="20"/>
        </w:rPr>
        <w:t xml:space="preserve"> </w:t>
      </w:r>
      <w:r>
        <w:rPr>
          <w:sz w:val="20"/>
        </w:rPr>
        <w:t>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936C2" w:rsidRDefault="00FC55D5">
      <w:pPr>
        <w:pStyle w:val="a3"/>
        <w:ind w:right="31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936C2" w:rsidRDefault="00FC55D5">
      <w:pPr>
        <w:pStyle w:val="a3"/>
        <w:ind w:left="788" w:firstLine="0"/>
      </w:pPr>
      <w:r>
        <w:t>распознавать</w:t>
      </w:r>
      <w:r>
        <w:rPr>
          <w:spacing w:val="5"/>
        </w:rPr>
        <w:t xml:space="preserve"> </w:t>
      </w:r>
      <w:r>
        <w:t>и</w:t>
      </w:r>
      <w:r>
        <w:rPr>
          <w:spacing w:val="6"/>
        </w:rPr>
        <w:t xml:space="preserve"> </w:t>
      </w:r>
      <w:r>
        <w:t>употреблять</w:t>
      </w:r>
      <w:r>
        <w:rPr>
          <w:spacing w:val="5"/>
        </w:rPr>
        <w:t xml:space="preserve"> </w:t>
      </w:r>
      <w:r>
        <w:t>в</w:t>
      </w:r>
      <w:r>
        <w:rPr>
          <w:spacing w:val="4"/>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4"/>
        </w:rPr>
        <w:t xml:space="preserve"> </w:t>
      </w:r>
      <w:r>
        <w:t>изученные</w:t>
      </w:r>
      <w:r>
        <w:rPr>
          <w:spacing w:val="5"/>
        </w:rPr>
        <w:t xml:space="preserve"> </w:t>
      </w:r>
      <w:r>
        <w:t>синонимы</w:t>
      </w:r>
      <w:r>
        <w:rPr>
          <w:spacing w:val="5"/>
        </w:rPr>
        <w:t xml:space="preserve"> </w:t>
      </w:r>
      <w:r>
        <w:t>и</w:t>
      </w:r>
      <w:r>
        <w:rPr>
          <w:spacing w:val="5"/>
        </w:rPr>
        <w:t xml:space="preserve"> </w:t>
      </w:r>
      <w:r>
        <w:rPr>
          <w:spacing w:val="-2"/>
        </w:rPr>
        <w:t>интернациональные</w:t>
      </w:r>
    </w:p>
    <w:p w:rsidR="00A936C2" w:rsidRDefault="00FC55D5">
      <w:pPr>
        <w:pStyle w:val="a3"/>
        <w:spacing w:line="228" w:lineRule="exact"/>
        <w:ind w:firstLine="0"/>
        <w:jc w:val="left"/>
      </w:pPr>
      <w:r>
        <w:rPr>
          <w:spacing w:val="-2"/>
        </w:rPr>
        <w:t>слова;</w:t>
      </w:r>
    </w:p>
    <w:p w:rsidR="00A936C2" w:rsidRDefault="00FC55D5">
      <w:pPr>
        <w:pStyle w:val="a5"/>
        <w:numPr>
          <w:ilvl w:val="0"/>
          <w:numId w:val="61"/>
        </w:numPr>
        <w:tabs>
          <w:tab w:val="left" w:pos="1005"/>
        </w:tabs>
        <w:spacing w:before="1"/>
        <w:ind w:left="1005" w:hanging="217"/>
        <w:rPr>
          <w:sz w:val="20"/>
        </w:rPr>
      </w:pPr>
      <w:r>
        <w:rPr>
          <w:sz w:val="20"/>
        </w:rPr>
        <w:t>понимать</w:t>
      </w:r>
      <w:r>
        <w:rPr>
          <w:spacing w:val="-2"/>
          <w:sz w:val="20"/>
        </w:rPr>
        <w:t xml:space="preserve"> </w:t>
      </w:r>
      <w:r>
        <w:rPr>
          <w:sz w:val="20"/>
        </w:rPr>
        <w:t>особенности</w:t>
      </w:r>
      <w:r>
        <w:rPr>
          <w:spacing w:val="-2"/>
          <w:sz w:val="20"/>
        </w:rPr>
        <w:t xml:space="preserve"> </w:t>
      </w:r>
      <w:r>
        <w:rPr>
          <w:sz w:val="20"/>
        </w:rPr>
        <w:t>структуры</w:t>
      </w:r>
      <w:r>
        <w:rPr>
          <w:spacing w:val="1"/>
          <w:sz w:val="20"/>
        </w:rPr>
        <w:t xml:space="preserve"> </w:t>
      </w:r>
      <w:r>
        <w:rPr>
          <w:sz w:val="20"/>
        </w:rPr>
        <w:t>простых и</w:t>
      </w:r>
      <w:r>
        <w:rPr>
          <w:spacing w:val="-1"/>
          <w:sz w:val="20"/>
        </w:rPr>
        <w:t xml:space="preserve"> </w:t>
      </w:r>
      <w:r>
        <w:rPr>
          <w:sz w:val="20"/>
        </w:rPr>
        <w:t>сложных</w:t>
      </w:r>
      <w:r>
        <w:rPr>
          <w:spacing w:val="-1"/>
          <w:sz w:val="20"/>
        </w:rPr>
        <w:t xml:space="preserve"> </w:t>
      </w:r>
      <w:r>
        <w:rPr>
          <w:sz w:val="20"/>
        </w:rPr>
        <w:t>предложений английского</w:t>
      </w:r>
      <w:r>
        <w:rPr>
          <w:spacing w:val="1"/>
          <w:sz w:val="20"/>
        </w:rPr>
        <w:t xml:space="preserve"> </w:t>
      </w:r>
      <w:r>
        <w:rPr>
          <w:sz w:val="20"/>
        </w:rPr>
        <w:t>языка,</w:t>
      </w:r>
      <w:r>
        <w:rPr>
          <w:spacing w:val="1"/>
          <w:sz w:val="20"/>
        </w:rPr>
        <w:t xml:space="preserve"> </w:t>
      </w:r>
      <w:r>
        <w:rPr>
          <w:spacing w:val="-2"/>
          <w:sz w:val="20"/>
        </w:rPr>
        <w:t>различных</w:t>
      </w:r>
    </w:p>
    <w:p w:rsidR="00A936C2" w:rsidRDefault="00FC55D5">
      <w:pPr>
        <w:pStyle w:val="a3"/>
        <w:ind w:firstLine="0"/>
      </w:pPr>
      <w:r>
        <w:t>коммуникативных</w:t>
      </w:r>
      <w:r>
        <w:rPr>
          <w:spacing w:val="-13"/>
        </w:rPr>
        <w:t xml:space="preserve"> </w:t>
      </w:r>
      <w:r>
        <w:t>типов</w:t>
      </w:r>
      <w:r>
        <w:rPr>
          <w:spacing w:val="-11"/>
        </w:rPr>
        <w:t xml:space="preserve"> </w:t>
      </w:r>
      <w:r>
        <w:t>предложений</w:t>
      </w:r>
      <w:r>
        <w:rPr>
          <w:spacing w:val="-13"/>
        </w:rPr>
        <w:t xml:space="preserve"> </w:t>
      </w:r>
      <w:r>
        <w:t>английского</w:t>
      </w:r>
      <w:r>
        <w:rPr>
          <w:spacing w:val="-11"/>
        </w:rPr>
        <w:t xml:space="preserve"> </w:t>
      </w:r>
      <w:r>
        <w:rPr>
          <w:spacing w:val="-2"/>
        </w:rPr>
        <w:t>языка;</w:t>
      </w:r>
    </w:p>
    <w:p w:rsidR="00A936C2" w:rsidRDefault="00FC55D5">
      <w:pPr>
        <w:pStyle w:val="a3"/>
        <w:spacing w:before="1"/>
        <w:ind w:left="788" w:firstLine="0"/>
      </w:pPr>
      <w:r>
        <w:t>распознавать</w:t>
      </w:r>
      <w:r>
        <w:rPr>
          <w:spacing w:val="-6"/>
        </w:rPr>
        <w:t xml:space="preserve"> </w:t>
      </w:r>
      <w:r>
        <w:t>и</w:t>
      </w:r>
      <w:r>
        <w:rPr>
          <w:spacing w:val="-6"/>
        </w:rPr>
        <w:t xml:space="preserve"> </w:t>
      </w:r>
      <w:r>
        <w:t>употреблять</w:t>
      </w:r>
      <w:r>
        <w:rPr>
          <w:spacing w:val="-5"/>
        </w:rPr>
        <w:t xml:space="preserve"> </w:t>
      </w:r>
      <w:r>
        <w:t>в</w:t>
      </w:r>
      <w:r>
        <w:rPr>
          <w:spacing w:val="-6"/>
        </w:rPr>
        <w:t xml:space="preserve"> </w:t>
      </w:r>
      <w:r>
        <w:t>устной</w:t>
      </w:r>
      <w:r>
        <w:rPr>
          <w:spacing w:val="-6"/>
        </w:rPr>
        <w:t xml:space="preserve"> </w:t>
      </w:r>
      <w:r>
        <w:t>и</w:t>
      </w:r>
      <w:r>
        <w:rPr>
          <w:spacing w:val="-8"/>
        </w:rPr>
        <w:t xml:space="preserve"> </w:t>
      </w:r>
      <w:r>
        <w:t>письменной</w:t>
      </w:r>
      <w:r>
        <w:rPr>
          <w:spacing w:val="-8"/>
        </w:rPr>
        <w:t xml:space="preserve"> </w:t>
      </w:r>
      <w:r>
        <w:rPr>
          <w:spacing w:val="-2"/>
        </w:rPr>
        <w:t>речи:</w:t>
      </w:r>
    </w:p>
    <w:p w:rsidR="00A936C2" w:rsidRDefault="00FC55D5">
      <w:pPr>
        <w:pStyle w:val="a3"/>
        <w:spacing w:line="229" w:lineRule="exact"/>
        <w:ind w:left="788" w:firstLine="0"/>
      </w:pPr>
      <w:r>
        <w:t>предложения</w:t>
      </w:r>
      <w:r>
        <w:rPr>
          <w:spacing w:val="-11"/>
        </w:rPr>
        <w:t xml:space="preserve"> </w:t>
      </w:r>
      <w:r>
        <w:t>с</w:t>
      </w:r>
      <w:r>
        <w:rPr>
          <w:spacing w:val="-9"/>
        </w:rPr>
        <w:t xml:space="preserve"> </w:t>
      </w:r>
      <w:r>
        <w:t>несколькими</w:t>
      </w:r>
      <w:r>
        <w:rPr>
          <w:spacing w:val="-9"/>
        </w:rPr>
        <w:t xml:space="preserve"> </w:t>
      </w:r>
      <w:r>
        <w:t>обстоятельствами,</w:t>
      </w:r>
      <w:r>
        <w:rPr>
          <w:spacing w:val="-9"/>
        </w:rPr>
        <w:t xml:space="preserve"> </w:t>
      </w:r>
      <w:r>
        <w:t>следующими</w:t>
      </w:r>
      <w:r>
        <w:rPr>
          <w:spacing w:val="-10"/>
        </w:rPr>
        <w:t xml:space="preserve"> </w:t>
      </w:r>
      <w:r>
        <w:t>в</w:t>
      </w:r>
      <w:r>
        <w:rPr>
          <w:spacing w:val="-10"/>
        </w:rPr>
        <w:t xml:space="preserve"> </w:t>
      </w:r>
      <w:r>
        <w:t>определённом</w:t>
      </w:r>
      <w:r>
        <w:rPr>
          <w:spacing w:val="-9"/>
        </w:rPr>
        <w:t xml:space="preserve"> </w:t>
      </w:r>
      <w:r>
        <w:rPr>
          <w:spacing w:val="-2"/>
        </w:rPr>
        <w:t>порядке;</w:t>
      </w:r>
    </w:p>
    <w:p w:rsidR="00A936C2" w:rsidRDefault="00FC55D5">
      <w:pPr>
        <w:pStyle w:val="a3"/>
        <w:ind w:right="313"/>
      </w:pPr>
      <w:r>
        <w:t xml:space="preserve">вопросительные предложения (альтернативный и разделительный вопросы в </w:t>
      </w:r>
      <w:r>
        <w:rPr>
          <w:spacing w:val="-2"/>
        </w:rPr>
        <w:t>Present/Past/FutureSimpleTense);</w:t>
      </w:r>
    </w:p>
    <w:p w:rsidR="00A936C2" w:rsidRDefault="00FC55D5">
      <w:pPr>
        <w:pStyle w:val="a3"/>
        <w:ind w:right="312"/>
      </w:pPr>
      <w:r>
        <w:t xml:space="preserve">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w:t>
      </w:r>
      <w:r>
        <w:rPr>
          <w:spacing w:val="-2"/>
        </w:rPr>
        <w:t>предложениях;</w:t>
      </w:r>
    </w:p>
    <w:p w:rsidR="00A936C2" w:rsidRDefault="00FC55D5">
      <w:pPr>
        <w:pStyle w:val="a3"/>
        <w:spacing w:before="1"/>
        <w:ind w:right="310"/>
      </w:pPr>
      <w:r>
        <w:t>имена существительные во множественном числе, в том числе имена существительные, имеющие форму только множественного числа;</w:t>
      </w:r>
    </w:p>
    <w:p w:rsidR="00A936C2" w:rsidRDefault="00FC55D5">
      <w:pPr>
        <w:pStyle w:val="a3"/>
        <w:spacing w:line="228" w:lineRule="exact"/>
        <w:ind w:left="788" w:firstLine="0"/>
      </w:pPr>
      <w:r>
        <w:t>имена</w:t>
      </w:r>
      <w:r>
        <w:rPr>
          <w:spacing w:val="-8"/>
        </w:rPr>
        <w:t xml:space="preserve"> </w:t>
      </w:r>
      <w:r>
        <w:t>существительные</w:t>
      </w:r>
      <w:r>
        <w:rPr>
          <w:spacing w:val="-8"/>
        </w:rPr>
        <w:t xml:space="preserve"> </w:t>
      </w:r>
      <w:r>
        <w:t>с</w:t>
      </w:r>
      <w:r>
        <w:rPr>
          <w:spacing w:val="-8"/>
        </w:rPr>
        <w:t xml:space="preserve"> </w:t>
      </w:r>
      <w:r>
        <w:t>причастиями</w:t>
      </w:r>
      <w:r>
        <w:rPr>
          <w:spacing w:val="-9"/>
        </w:rPr>
        <w:t xml:space="preserve"> </w:t>
      </w:r>
      <w:r>
        <w:t>настоящего</w:t>
      </w:r>
      <w:r>
        <w:rPr>
          <w:spacing w:val="-7"/>
        </w:rPr>
        <w:t xml:space="preserve"> </w:t>
      </w:r>
      <w:r>
        <w:t>и</w:t>
      </w:r>
      <w:r>
        <w:rPr>
          <w:spacing w:val="-7"/>
        </w:rPr>
        <w:t xml:space="preserve"> </w:t>
      </w:r>
      <w:r>
        <w:t>прошедшего</w:t>
      </w:r>
      <w:r>
        <w:rPr>
          <w:spacing w:val="-6"/>
        </w:rPr>
        <w:t xml:space="preserve"> </w:t>
      </w:r>
      <w:r>
        <w:rPr>
          <w:spacing w:val="-2"/>
        </w:rPr>
        <w:t>времени;</w:t>
      </w:r>
    </w:p>
    <w:p w:rsidR="00A936C2" w:rsidRDefault="00FC55D5">
      <w:pPr>
        <w:pStyle w:val="a3"/>
        <w:spacing w:before="1"/>
        <w:ind w:right="314"/>
      </w:pPr>
      <w:r>
        <w:t xml:space="preserve">наречия в положительной, сравнительной и превосходной степенях, образованные по правилу, и </w:t>
      </w:r>
      <w:r>
        <w:rPr>
          <w:spacing w:val="-2"/>
        </w:rPr>
        <w:t>исключения;</w:t>
      </w:r>
    </w:p>
    <w:p w:rsidR="00A936C2" w:rsidRDefault="00FC55D5">
      <w:pPr>
        <w:pStyle w:val="a5"/>
        <w:numPr>
          <w:ilvl w:val="0"/>
          <w:numId w:val="61"/>
        </w:numPr>
        <w:tabs>
          <w:tab w:val="left" w:pos="1005"/>
        </w:tabs>
        <w:ind w:left="1005" w:hanging="217"/>
        <w:rPr>
          <w:sz w:val="20"/>
        </w:rPr>
      </w:pPr>
      <w:r>
        <w:rPr>
          <w:sz w:val="20"/>
        </w:rPr>
        <w:t>владеть</w:t>
      </w:r>
      <w:r>
        <w:rPr>
          <w:spacing w:val="-11"/>
          <w:sz w:val="20"/>
        </w:rPr>
        <w:t xml:space="preserve"> </w:t>
      </w:r>
      <w:r>
        <w:rPr>
          <w:sz w:val="20"/>
        </w:rPr>
        <w:t>социокультурными</w:t>
      </w:r>
      <w:r>
        <w:rPr>
          <w:spacing w:val="-10"/>
          <w:sz w:val="20"/>
        </w:rPr>
        <w:t xml:space="preserve"> </w:t>
      </w:r>
      <w:r>
        <w:rPr>
          <w:sz w:val="20"/>
        </w:rPr>
        <w:t>знаниями</w:t>
      </w:r>
      <w:r>
        <w:rPr>
          <w:spacing w:val="-10"/>
          <w:sz w:val="20"/>
        </w:rPr>
        <w:t xml:space="preserve"> </w:t>
      </w:r>
      <w:r>
        <w:rPr>
          <w:sz w:val="20"/>
        </w:rPr>
        <w:t>и</w:t>
      </w:r>
      <w:r>
        <w:rPr>
          <w:spacing w:val="-10"/>
          <w:sz w:val="20"/>
        </w:rPr>
        <w:t xml:space="preserve"> </w:t>
      </w:r>
      <w:r>
        <w:rPr>
          <w:spacing w:val="-2"/>
          <w:sz w:val="20"/>
        </w:rPr>
        <w:t>умениями:</w:t>
      </w:r>
    </w:p>
    <w:p w:rsidR="00A936C2" w:rsidRDefault="00FC55D5">
      <w:pPr>
        <w:pStyle w:val="a3"/>
        <w:spacing w:before="1"/>
        <w:ind w:right="31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936C2" w:rsidRDefault="00FC55D5">
      <w:pPr>
        <w:pStyle w:val="a3"/>
        <w:ind w:right="314"/>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w:t>
      </w:r>
      <w:r>
        <w:rPr>
          <w:spacing w:val="-2"/>
        </w:rPr>
        <w:t>речи;</w:t>
      </w:r>
    </w:p>
    <w:p w:rsidR="00A936C2" w:rsidRDefault="00FC55D5">
      <w:pPr>
        <w:pStyle w:val="a3"/>
        <w:jc w:val="left"/>
      </w:pPr>
      <w:r>
        <w:t>правильно оформлять адрес, писать фамилии и имена (свои, родственников и друзей) на английском языке (в анкете, формуляре);</w:t>
      </w:r>
    </w:p>
    <w:p w:rsidR="00A936C2" w:rsidRDefault="00FC55D5">
      <w:pPr>
        <w:pStyle w:val="a3"/>
        <w:jc w:val="left"/>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 изучаемого языка;</w:t>
      </w:r>
    </w:p>
    <w:p w:rsidR="00A936C2" w:rsidRDefault="00FC55D5">
      <w:pPr>
        <w:pStyle w:val="a3"/>
        <w:ind w:left="788" w:firstLine="0"/>
        <w:jc w:val="left"/>
      </w:pPr>
      <w:r>
        <w:t>кратко</w:t>
      </w:r>
      <w:r>
        <w:rPr>
          <w:spacing w:val="-7"/>
        </w:rPr>
        <w:t xml:space="preserve"> </w:t>
      </w:r>
      <w:r>
        <w:t>представлять</w:t>
      </w:r>
      <w:r>
        <w:rPr>
          <w:spacing w:val="-8"/>
        </w:rPr>
        <w:t xml:space="preserve"> </w:t>
      </w:r>
      <w:r>
        <w:t>Россию</w:t>
      </w:r>
      <w:r>
        <w:rPr>
          <w:spacing w:val="-6"/>
        </w:rPr>
        <w:t xml:space="preserve"> </w:t>
      </w:r>
      <w:r>
        <w:t>и</w:t>
      </w:r>
      <w:r>
        <w:rPr>
          <w:spacing w:val="-8"/>
        </w:rPr>
        <w:t xml:space="preserve"> </w:t>
      </w:r>
      <w:r>
        <w:t>страны</w:t>
      </w:r>
      <w:r>
        <w:rPr>
          <w:spacing w:val="-8"/>
        </w:rPr>
        <w:t xml:space="preserve"> </w:t>
      </w:r>
      <w:r>
        <w:t>(стран)</w:t>
      </w:r>
      <w:r>
        <w:rPr>
          <w:spacing w:val="-7"/>
        </w:rPr>
        <w:t xml:space="preserve"> </w:t>
      </w:r>
      <w:r>
        <w:t>изучаемого</w:t>
      </w:r>
      <w:r>
        <w:rPr>
          <w:spacing w:val="-7"/>
        </w:rPr>
        <w:t xml:space="preserve"> </w:t>
      </w:r>
      <w:r>
        <w:rPr>
          <w:spacing w:val="-2"/>
        </w:rPr>
        <w:t>языка;</w:t>
      </w:r>
    </w:p>
    <w:p w:rsidR="00A936C2" w:rsidRDefault="00FC55D5">
      <w:pPr>
        <w:pStyle w:val="a5"/>
        <w:numPr>
          <w:ilvl w:val="0"/>
          <w:numId w:val="61"/>
        </w:numPr>
        <w:tabs>
          <w:tab w:val="left" w:pos="1005"/>
        </w:tabs>
        <w:ind w:left="222" w:right="312" w:firstLine="566"/>
        <w:rPr>
          <w:sz w:val="20"/>
        </w:rPr>
      </w:pPr>
      <w:r>
        <w:rPr>
          <w:sz w:val="20"/>
        </w:rPr>
        <w:t>владеть</w:t>
      </w:r>
      <w:r>
        <w:rPr>
          <w:spacing w:val="-2"/>
          <w:sz w:val="20"/>
        </w:rPr>
        <w:t xml:space="preserve"> </w:t>
      </w:r>
      <w:r>
        <w:rPr>
          <w:sz w:val="20"/>
        </w:rPr>
        <w:t>компенсаторными</w:t>
      </w:r>
      <w:r>
        <w:rPr>
          <w:spacing w:val="-1"/>
          <w:sz w:val="20"/>
        </w:rPr>
        <w:t xml:space="preserve"> </w:t>
      </w:r>
      <w:r>
        <w:rPr>
          <w:sz w:val="20"/>
        </w:rPr>
        <w:t>умениями:</w:t>
      </w:r>
      <w:r>
        <w:rPr>
          <w:spacing w:val="-2"/>
          <w:sz w:val="20"/>
        </w:rPr>
        <w:t xml:space="preserve"> </w:t>
      </w:r>
      <w:r>
        <w:rPr>
          <w:sz w:val="20"/>
        </w:rPr>
        <w:t>использовать</w:t>
      </w:r>
      <w:r>
        <w:rPr>
          <w:spacing w:val="-2"/>
          <w:sz w:val="20"/>
        </w:rPr>
        <w:t xml:space="preserve"> </w:t>
      </w:r>
      <w:r>
        <w:rPr>
          <w:sz w:val="20"/>
        </w:rPr>
        <w:t>при</w:t>
      </w:r>
      <w:r>
        <w:rPr>
          <w:spacing w:val="-3"/>
          <w:sz w:val="20"/>
        </w:rPr>
        <w:t xml:space="preserve"> </w:t>
      </w:r>
      <w:r>
        <w:rPr>
          <w:sz w:val="20"/>
        </w:rPr>
        <w:t>чтении</w:t>
      </w:r>
      <w:r>
        <w:rPr>
          <w:spacing w:val="-1"/>
          <w:sz w:val="20"/>
        </w:rPr>
        <w:t xml:space="preserve"> </w:t>
      </w:r>
      <w:r>
        <w:rPr>
          <w:sz w:val="20"/>
        </w:rPr>
        <w:t>и</w:t>
      </w:r>
      <w:r>
        <w:rPr>
          <w:spacing w:val="-3"/>
          <w:sz w:val="20"/>
        </w:rPr>
        <w:t xml:space="preserve"> </w:t>
      </w:r>
      <w:r>
        <w:rPr>
          <w:sz w:val="20"/>
        </w:rPr>
        <w:t>аудировании</w:t>
      </w:r>
      <w:r>
        <w:rPr>
          <w:spacing w:val="-3"/>
          <w:sz w:val="20"/>
        </w:rPr>
        <w:t xml:space="preserve"> </w:t>
      </w:r>
      <w:r>
        <w:rPr>
          <w:sz w:val="20"/>
        </w:rPr>
        <w:t>языковую догадку,</w:t>
      </w:r>
      <w:r>
        <w:rPr>
          <w:spacing w:val="-2"/>
          <w:sz w:val="20"/>
        </w:rPr>
        <w:t xml:space="preserve"> </w:t>
      </w:r>
      <w:r>
        <w:rPr>
          <w:sz w:val="20"/>
        </w:rPr>
        <w:t xml:space="preserve">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0"/>
        </w:rPr>
        <w:t>информации;</w:t>
      </w:r>
    </w:p>
    <w:p w:rsidR="00A936C2" w:rsidRDefault="00FC55D5">
      <w:pPr>
        <w:pStyle w:val="a5"/>
        <w:numPr>
          <w:ilvl w:val="0"/>
          <w:numId w:val="61"/>
        </w:numPr>
        <w:tabs>
          <w:tab w:val="left" w:pos="1005"/>
        </w:tabs>
        <w:ind w:left="222" w:right="309" w:firstLine="566"/>
        <w:rPr>
          <w:sz w:val="20"/>
        </w:rPr>
      </w:pPr>
      <w:r>
        <w:rPr>
          <w:sz w:val="20"/>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36C2" w:rsidRDefault="00FC55D5">
      <w:pPr>
        <w:pStyle w:val="a5"/>
        <w:numPr>
          <w:ilvl w:val="0"/>
          <w:numId w:val="61"/>
        </w:numPr>
        <w:tabs>
          <w:tab w:val="left" w:pos="1005"/>
        </w:tabs>
        <w:ind w:left="222" w:right="309" w:firstLine="566"/>
        <w:rPr>
          <w:sz w:val="20"/>
        </w:rPr>
      </w:pPr>
      <w:r>
        <w:rPr>
          <w:sz w:val="20"/>
        </w:rPr>
        <w:t>использовать иноязычные словари и справочники, в том числе информационно-справочные системы в электронной форме.</w:t>
      </w:r>
    </w:p>
    <w:p w:rsidR="00A936C2" w:rsidRDefault="00FC55D5">
      <w:pPr>
        <w:pStyle w:val="a3"/>
        <w:ind w:right="310"/>
        <w:rPr>
          <w:b/>
        </w:rPr>
      </w:pPr>
      <w:r>
        <w:t xml:space="preserve">Предметные результаты освоения программы по иностранному (английскому) языку к концу обучения в </w:t>
      </w:r>
      <w:r>
        <w:rPr>
          <w:b/>
        </w:rPr>
        <w:t>6 классе:</w:t>
      </w:r>
    </w:p>
    <w:p w:rsidR="00A936C2" w:rsidRDefault="00FC55D5">
      <w:pPr>
        <w:pStyle w:val="a5"/>
        <w:numPr>
          <w:ilvl w:val="0"/>
          <w:numId w:val="60"/>
        </w:numPr>
        <w:tabs>
          <w:tab w:val="left" w:pos="1005"/>
        </w:tabs>
        <w:ind w:left="1005" w:hanging="217"/>
        <w:rPr>
          <w:sz w:val="20"/>
        </w:rPr>
      </w:pPr>
      <w:r>
        <w:rPr>
          <w:sz w:val="20"/>
        </w:rPr>
        <w:t>владеть</w:t>
      </w:r>
      <w:r>
        <w:rPr>
          <w:spacing w:val="-9"/>
          <w:sz w:val="20"/>
        </w:rPr>
        <w:t xml:space="preserve"> </w:t>
      </w:r>
      <w:r>
        <w:rPr>
          <w:sz w:val="20"/>
        </w:rPr>
        <w:t>основными</w:t>
      </w:r>
      <w:r>
        <w:rPr>
          <w:spacing w:val="-9"/>
          <w:sz w:val="20"/>
        </w:rPr>
        <w:t xml:space="preserve"> </w:t>
      </w:r>
      <w:r>
        <w:rPr>
          <w:sz w:val="20"/>
        </w:rPr>
        <w:t>видами</w:t>
      </w:r>
      <w:r>
        <w:rPr>
          <w:spacing w:val="-9"/>
          <w:sz w:val="20"/>
        </w:rPr>
        <w:t xml:space="preserve"> </w:t>
      </w:r>
      <w:r>
        <w:rPr>
          <w:sz w:val="20"/>
        </w:rPr>
        <w:t>речевой</w:t>
      </w:r>
      <w:r>
        <w:rPr>
          <w:spacing w:val="-9"/>
          <w:sz w:val="20"/>
        </w:rPr>
        <w:t xml:space="preserve"> </w:t>
      </w:r>
      <w:r>
        <w:rPr>
          <w:spacing w:val="-2"/>
          <w:sz w:val="20"/>
        </w:rPr>
        <w:t>деятельности:</w:t>
      </w:r>
    </w:p>
    <w:p w:rsidR="00A936C2" w:rsidRDefault="00FC55D5">
      <w:pPr>
        <w:pStyle w:val="a3"/>
        <w:ind w:right="308"/>
      </w:pPr>
      <w:r>
        <w:t>говорение: вести разные виды диалогов (диалог этикетного характера, диалог-побуждение к действию,</w:t>
      </w:r>
      <w:r>
        <w:rPr>
          <w:spacing w:val="-2"/>
        </w:rPr>
        <w:t xml:space="preserve"> </w:t>
      </w:r>
      <w:r>
        <w:t>диалог-расспрос)</w:t>
      </w:r>
      <w:r>
        <w:rPr>
          <w:spacing w:val="-3"/>
        </w:rPr>
        <w:t xml:space="preserve"> </w:t>
      </w:r>
      <w:r>
        <w:t>в</w:t>
      </w:r>
      <w:r>
        <w:rPr>
          <w:spacing w:val="-2"/>
        </w:rPr>
        <w:t xml:space="preserve"> </w:t>
      </w:r>
      <w:r>
        <w:t>рамках</w:t>
      </w:r>
      <w:r>
        <w:rPr>
          <w:spacing w:val="-3"/>
        </w:rPr>
        <w:t xml:space="preserve"> </w:t>
      </w:r>
      <w:r>
        <w:t>отобранного</w:t>
      </w:r>
      <w:r>
        <w:rPr>
          <w:spacing w:val="-1"/>
        </w:rPr>
        <w:t xml:space="preserve"> </w:t>
      </w:r>
      <w:r>
        <w:t>тематического</w:t>
      </w:r>
      <w:r>
        <w:rPr>
          <w:spacing w:val="-1"/>
        </w:rPr>
        <w:t xml:space="preserve"> </w:t>
      </w:r>
      <w:r>
        <w:t>содержания</w:t>
      </w:r>
      <w:r>
        <w:rPr>
          <w:spacing w:val="-2"/>
        </w:rPr>
        <w:t xml:space="preserve"> </w:t>
      </w:r>
      <w:r>
        <w:t>речи</w:t>
      </w:r>
      <w:r>
        <w:rPr>
          <w:spacing w:val="-3"/>
        </w:rPr>
        <w:t xml:space="preserve"> </w:t>
      </w:r>
      <w:r>
        <w:t>в стандартных</w:t>
      </w:r>
      <w:r>
        <w:rPr>
          <w:spacing w:val="-2"/>
        </w:rPr>
        <w:t xml:space="preserve"> </w:t>
      </w:r>
      <w:r>
        <w:t>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936C2" w:rsidRDefault="00FC55D5">
      <w:pPr>
        <w:pStyle w:val="a3"/>
        <w:ind w:right="30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w:t>
      </w:r>
      <w:r>
        <w:rPr>
          <w:spacing w:val="66"/>
        </w:rPr>
        <w:t xml:space="preserve"> </w:t>
      </w:r>
      <w:r>
        <w:t>речи</w:t>
      </w:r>
      <w:r>
        <w:rPr>
          <w:spacing w:val="66"/>
        </w:rPr>
        <w:t xml:space="preserve"> </w:t>
      </w:r>
      <w:r>
        <w:t>(объём</w:t>
      </w:r>
      <w:r>
        <w:rPr>
          <w:spacing w:val="68"/>
        </w:rPr>
        <w:t xml:space="preserve"> </w:t>
      </w:r>
      <w:r>
        <w:t>монологического</w:t>
      </w:r>
      <w:r>
        <w:rPr>
          <w:spacing w:val="68"/>
        </w:rPr>
        <w:t xml:space="preserve"> </w:t>
      </w:r>
      <w:r>
        <w:t>высказывания</w:t>
      </w:r>
      <w:r>
        <w:rPr>
          <w:spacing w:val="71"/>
        </w:rPr>
        <w:t xml:space="preserve"> </w:t>
      </w:r>
      <w:r>
        <w:t>–</w:t>
      </w:r>
      <w:r>
        <w:rPr>
          <w:spacing w:val="69"/>
        </w:rPr>
        <w:t xml:space="preserve"> </w:t>
      </w:r>
      <w:r>
        <w:t>7–8</w:t>
      </w:r>
      <w:r>
        <w:rPr>
          <w:spacing w:val="66"/>
        </w:rPr>
        <w:t xml:space="preserve"> </w:t>
      </w:r>
      <w:r>
        <w:t>фраз),</w:t>
      </w:r>
      <w:r>
        <w:rPr>
          <w:spacing w:val="68"/>
        </w:rPr>
        <w:t xml:space="preserve"> </w:t>
      </w:r>
      <w:r>
        <w:t>излагать</w:t>
      </w:r>
      <w:r>
        <w:rPr>
          <w:spacing w:val="67"/>
        </w:rPr>
        <w:t xml:space="preserve"> </w:t>
      </w:r>
      <w:r>
        <w:t>основное</w:t>
      </w:r>
      <w:r>
        <w:rPr>
          <w:spacing w:val="66"/>
        </w:rPr>
        <w:t xml:space="preserve"> </w:t>
      </w:r>
      <w:r>
        <w:rPr>
          <w:spacing w:val="-2"/>
        </w:rPr>
        <w:t>содержание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936C2" w:rsidRDefault="00FC55D5">
      <w:pPr>
        <w:pStyle w:val="a3"/>
        <w:spacing w:before="1"/>
        <w:ind w:right="30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w:t>
      </w:r>
      <w:r>
        <w:rPr>
          <w:spacing w:val="40"/>
        </w:rPr>
        <w:t xml:space="preserve"> </w:t>
      </w:r>
      <w:r>
        <w:t>запрашиваемой информации (время звучания текста (текстов) для аудирования – до 1,5 минут);</w:t>
      </w:r>
    </w:p>
    <w:p w:rsidR="00A936C2" w:rsidRDefault="00FC55D5">
      <w:pPr>
        <w:pStyle w:val="a3"/>
        <w:ind w:right="31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w:t>
      </w:r>
      <w:r>
        <w:rPr>
          <w:spacing w:val="-1"/>
        </w:rPr>
        <w:t xml:space="preserve"> </w:t>
      </w:r>
      <w:r>
        <w:t>информацию, определять тему</w:t>
      </w:r>
      <w:r>
        <w:rPr>
          <w:spacing w:val="-1"/>
        </w:rPr>
        <w:t xml:space="preserve"> </w:t>
      </w:r>
      <w:r>
        <w:t>текста по заголовку;</w:t>
      </w:r>
    </w:p>
    <w:p w:rsidR="00A936C2" w:rsidRDefault="00FC55D5">
      <w:pPr>
        <w:pStyle w:val="a3"/>
        <w:ind w:right="307"/>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936C2" w:rsidRDefault="00FC55D5">
      <w:pPr>
        <w:pStyle w:val="a5"/>
        <w:numPr>
          <w:ilvl w:val="0"/>
          <w:numId w:val="60"/>
        </w:numPr>
        <w:tabs>
          <w:tab w:val="left" w:pos="1005"/>
        </w:tabs>
        <w:spacing w:before="2"/>
        <w:ind w:left="222" w:right="308" w:firstLine="566"/>
        <w:rPr>
          <w:sz w:val="20"/>
        </w:rPr>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0"/>
        </w:rPr>
        <w:t>чтения;</w:t>
      </w:r>
    </w:p>
    <w:p w:rsidR="00A936C2" w:rsidRDefault="00FC55D5">
      <w:pPr>
        <w:pStyle w:val="a3"/>
        <w:spacing w:line="229" w:lineRule="exact"/>
        <w:ind w:left="788" w:firstLine="0"/>
      </w:pPr>
      <w:r>
        <w:t>владеть</w:t>
      </w:r>
      <w:r>
        <w:rPr>
          <w:spacing w:val="-11"/>
        </w:rPr>
        <w:t xml:space="preserve"> </w:t>
      </w:r>
      <w:r>
        <w:t>орфографическими</w:t>
      </w:r>
      <w:r>
        <w:rPr>
          <w:spacing w:val="-10"/>
        </w:rPr>
        <w:t xml:space="preserve"> </w:t>
      </w:r>
      <w:r>
        <w:t>навыками:</w:t>
      </w:r>
      <w:r>
        <w:rPr>
          <w:spacing w:val="-12"/>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A936C2" w:rsidRDefault="00FC55D5">
      <w:pPr>
        <w:pStyle w:val="a3"/>
        <w:spacing w:before="1"/>
        <w:ind w:right="31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36C2" w:rsidRDefault="00FC55D5">
      <w:pPr>
        <w:pStyle w:val="a5"/>
        <w:numPr>
          <w:ilvl w:val="0"/>
          <w:numId w:val="60"/>
        </w:numPr>
        <w:tabs>
          <w:tab w:val="left" w:pos="1005"/>
        </w:tabs>
        <w:spacing w:before="1"/>
        <w:ind w:left="222" w:right="316" w:firstLine="566"/>
        <w:rPr>
          <w:sz w:val="20"/>
        </w:rPr>
      </w:pPr>
      <w:r>
        <w:rPr>
          <w:sz w:val="20"/>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w:t>
      </w:r>
      <w:r>
        <w:rPr>
          <w:spacing w:val="40"/>
          <w:sz w:val="20"/>
        </w:rPr>
        <w:t xml:space="preserve"> </w:t>
      </w:r>
      <w:r>
        <w:rPr>
          <w:sz w:val="20"/>
        </w:rPr>
        <w:t>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36C2" w:rsidRDefault="00FC55D5">
      <w:pPr>
        <w:pStyle w:val="a3"/>
        <w:ind w:right="3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936C2" w:rsidRDefault="00FC55D5">
      <w:pPr>
        <w:pStyle w:val="a3"/>
        <w:ind w:right="315"/>
      </w:pPr>
      <w:r>
        <w:t>распознавать и употреблять в устной и письменной речи изученные синонимы, антонимы и интернациональные слова;</w:t>
      </w:r>
    </w:p>
    <w:p w:rsidR="00A936C2" w:rsidRDefault="00FC55D5">
      <w:pPr>
        <w:pStyle w:val="a3"/>
        <w:ind w:right="315"/>
      </w:pPr>
      <w:r>
        <w:t>распознавать и употреблять в устной и письменной речи различные средства связи для обеспечения целостности высказывания;</w:t>
      </w:r>
    </w:p>
    <w:p w:rsidR="00A936C2" w:rsidRDefault="00FC55D5">
      <w:pPr>
        <w:pStyle w:val="a5"/>
        <w:numPr>
          <w:ilvl w:val="0"/>
          <w:numId w:val="60"/>
        </w:numPr>
        <w:tabs>
          <w:tab w:val="left" w:pos="1005"/>
        </w:tabs>
        <w:ind w:left="222" w:right="317" w:firstLine="566"/>
        <w:rPr>
          <w:sz w:val="20"/>
        </w:rPr>
      </w:pPr>
      <w:r>
        <w:rPr>
          <w:sz w:val="20"/>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936C2" w:rsidRDefault="00FC55D5">
      <w:pPr>
        <w:pStyle w:val="a3"/>
        <w:spacing w:line="228" w:lineRule="exact"/>
        <w:ind w:left="788" w:firstLine="0"/>
      </w:pPr>
      <w:r>
        <w:t>распознавать</w:t>
      </w:r>
      <w:r>
        <w:rPr>
          <w:spacing w:val="-6"/>
        </w:rPr>
        <w:t xml:space="preserve"> </w:t>
      </w:r>
      <w:r>
        <w:t>и</w:t>
      </w:r>
      <w:r>
        <w:rPr>
          <w:spacing w:val="-5"/>
        </w:rPr>
        <w:t xml:space="preserve"> </w:t>
      </w:r>
      <w:r>
        <w:t>употреблять</w:t>
      </w:r>
      <w:r>
        <w:rPr>
          <w:spacing w:val="-6"/>
        </w:rPr>
        <w:t xml:space="preserve"> </w:t>
      </w:r>
      <w:r>
        <w:t>в</w:t>
      </w:r>
      <w:r>
        <w:rPr>
          <w:spacing w:val="-5"/>
        </w:rPr>
        <w:t xml:space="preserve"> </w:t>
      </w:r>
      <w:r>
        <w:t>устной</w:t>
      </w:r>
      <w:r>
        <w:rPr>
          <w:spacing w:val="-7"/>
        </w:rPr>
        <w:t xml:space="preserve"> </w:t>
      </w:r>
      <w:r>
        <w:t>и</w:t>
      </w:r>
      <w:r>
        <w:rPr>
          <w:spacing w:val="-8"/>
        </w:rPr>
        <w:t xml:space="preserve"> </w:t>
      </w:r>
      <w:r>
        <w:t>письменной</w:t>
      </w:r>
      <w:r>
        <w:rPr>
          <w:spacing w:val="-8"/>
        </w:rPr>
        <w:t xml:space="preserve"> </w:t>
      </w:r>
      <w:r>
        <w:rPr>
          <w:spacing w:val="-4"/>
        </w:rPr>
        <w:t>речи:</w:t>
      </w:r>
    </w:p>
    <w:p w:rsidR="00A936C2" w:rsidRDefault="00FC55D5">
      <w:pPr>
        <w:pStyle w:val="a3"/>
        <w:ind w:right="308"/>
      </w:pPr>
      <w:r>
        <w:t>сложноподчинённые предложения с придаточными определительными с союзными словами who, which, that;</w:t>
      </w:r>
    </w:p>
    <w:p w:rsidR="00A936C2" w:rsidRDefault="00FC55D5">
      <w:pPr>
        <w:pStyle w:val="a3"/>
        <w:spacing w:before="1"/>
        <w:ind w:left="788" w:right="2134" w:firstLine="0"/>
      </w:pPr>
      <w:r>
        <w:t>сложноподчинённые</w:t>
      </w:r>
      <w:r>
        <w:rPr>
          <w:spacing w:val="-5"/>
        </w:rPr>
        <w:t xml:space="preserve"> </w:t>
      </w:r>
      <w:r>
        <w:t>предложения</w:t>
      </w:r>
      <w:r>
        <w:rPr>
          <w:spacing w:val="-6"/>
        </w:rPr>
        <w:t xml:space="preserve"> </w:t>
      </w:r>
      <w:r>
        <w:t>с</w:t>
      </w:r>
      <w:r>
        <w:rPr>
          <w:spacing w:val="-5"/>
        </w:rPr>
        <w:t xml:space="preserve"> </w:t>
      </w:r>
      <w:r>
        <w:t>придаточными</w:t>
      </w:r>
      <w:r>
        <w:rPr>
          <w:spacing w:val="-6"/>
        </w:rPr>
        <w:t xml:space="preserve"> </w:t>
      </w:r>
      <w:r>
        <w:t>времени</w:t>
      </w:r>
      <w:r>
        <w:rPr>
          <w:spacing w:val="-6"/>
        </w:rPr>
        <w:t xml:space="preserve"> </w:t>
      </w:r>
      <w:r>
        <w:t>с</w:t>
      </w:r>
      <w:r>
        <w:rPr>
          <w:spacing w:val="-5"/>
        </w:rPr>
        <w:t xml:space="preserve"> </w:t>
      </w:r>
      <w:r>
        <w:t>союзами for,</w:t>
      </w:r>
      <w:r>
        <w:rPr>
          <w:spacing w:val="-4"/>
        </w:rPr>
        <w:t xml:space="preserve"> </w:t>
      </w:r>
      <w:r>
        <w:t>since; предложения с конструкциями as … as, notso … as;</w:t>
      </w:r>
    </w:p>
    <w:p w:rsidR="00A936C2" w:rsidRDefault="00FC55D5">
      <w:pPr>
        <w:pStyle w:val="a3"/>
        <w:ind w:right="316"/>
      </w:pPr>
      <w:r>
        <w:t xml:space="preserve">глаголы в видовременных формах действительного залога в изъявительном наклонении в </w:t>
      </w:r>
      <w:r>
        <w:rPr>
          <w:spacing w:val="-2"/>
        </w:rPr>
        <w:t>Present/PastContinuousTense;</w:t>
      </w:r>
    </w:p>
    <w:p w:rsidR="00A936C2" w:rsidRDefault="00FC55D5">
      <w:pPr>
        <w:pStyle w:val="a3"/>
        <w:ind w:right="317"/>
      </w:pPr>
      <w:r>
        <w:t>все типы вопросительных предложений (общий, специальный, альтернативный, разделительный вопросы) в Present/ PastContinuousTense;</w:t>
      </w:r>
    </w:p>
    <w:p w:rsidR="00A936C2" w:rsidRPr="00FC55D5" w:rsidRDefault="00FC55D5">
      <w:pPr>
        <w:pStyle w:val="a3"/>
        <w:ind w:left="788" w:right="1797" w:firstLine="0"/>
        <w:rPr>
          <w:lang w:val="en-US"/>
        </w:rPr>
      </w:pPr>
      <w:r>
        <w:t>модальные</w:t>
      </w:r>
      <w:r w:rsidRPr="00FC55D5">
        <w:rPr>
          <w:spacing w:val="-4"/>
          <w:lang w:val="en-US"/>
        </w:rPr>
        <w:t xml:space="preserve"> </w:t>
      </w:r>
      <w:r>
        <w:t>глаголы</w:t>
      </w:r>
      <w:r w:rsidRPr="00FC55D5">
        <w:rPr>
          <w:spacing w:val="-4"/>
          <w:lang w:val="en-US"/>
        </w:rPr>
        <w:t xml:space="preserve"> </w:t>
      </w:r>
      <w:r>
        <w:t>и</w:t>
      </w:r>
      <w:r w:rsidRPr="00FC55D5">
        <w:rPr>
          <w:spacing w:val="-3"/>
          <w:lang w:val="en-US"/>
        </w:rPr>
        <w:t xml:space="preserve"> </w:t>
      </w:r>
      <w:r>
        <w:t>их</w:t>
      </w:r>
      <w:r w:rsidRPr="00FC55D5">
        <w:rPr>
          <w:spacing w:val="-5"/>
          <w:lang w:val="en-US"/>
        </w:rPr>
        <w:t xml:space="preserve"> </w:t>
      </w:r>
      <w:r>
        <w:t>эквиваленты</w:t>
      </w:r>
      <w:r w:rsidRPr="00FC55D5">
        <w:rPr>
          <w:spacing w:val="-4"/>
          <w:lang w:val="en-US"/>
        </w:rPr>
        <w:t xml:space="preserve"> </w:t>
      </w:r>
      <w:r w:rsidRPr="00FC55D5">
        <w:rPr>
          <w:lang w:val="en-US"/>
        </w:rPr>
        <w:t>(can/be</w:t>
      </w:r>
      <w:r w:rsidRPr="00FC55D5">
        <w:rPr>
          <w:spacing w:val="-4"/>
          <w:lang w:val="en-US"/>
        </w:rPr>
        <w:t xml:space="preserve"> </w:t>
      </w:r>
      <w:r w:rsidRPr="00FC55D5">
        <w:rPr>
          <w:lang w:val="en-US"/>
        </w:rPr>
        <w:t>able</w:t>
      </w:r>
      <w:r w:rsidRPr="00FC55D5">
        <w:rPr>
          <w:spacing w:val="-4"/>
          <w:lang w:val="en-US"/>
        </w:rPr>
        <w:t xml:space="preserve"> </w:t>
      </w:r>
      <w:r w:rsidRPr="00FC55D5">
        <w:rPr>
          <w:lang w:val="en-US"/>
        </w:rPr>
        <w:t>to,</w:t>
      </w:r>
      <w:r w:rsidRPr="00FC55D5">
        <w:rPr>
          <w:spacing w:val="-4"/>
          <w:lang w:val="en-US"/>
        </w:rPr>
        <w:t xml:space="preserve"> </w:t>
      </w:r>
      <w:r w:rsidRPr="00FC55D5">
        <w:rPr>
          <w:lang w:val="en-US"/>
        </w:rPr>
        <w:t>must/</w:t>
      </w:r>
      <w:r w:rsidRPr="00FC55D5">
        <w:rPr>
          <w:spacing w:val="-5"/>
          <w:lang w:val="en-US"/>
        </w:rPr>
        <w:t xml:space="preserve"> </w:t>
      </w:r>
      <w:r w:rsidRPr="00FC55D5">
        <w:rPr>
          <w:lang w:val="en-US"/>
        </w:rPr>
        <w:t>have</w:t>
      </w:r>
      <w:r w:rsidRPr="00FC55D5">
        <w:rPr>
          <w:spacing w:val="-4"/>
          <w:lang w:val="en-US"/>
        </w:rPr>
        <w:t xml:space="preserve"> </w:t>
      </w:r>
      <w:r w:rsidRPr="00FC55D5">
        <w:rPr>
          <w:lang w:val="en-US"/>
        </w:rPr>
        <w:t>to,</w:t>
      </w:r>
      <w:r w:rsidRPr="00FC55D5">
        <w:rPr>
          <w:spacing w:val="-2"/>
          <w:lang w:val="en-US"/>
        </w:rPr>
        <w:t xml:space="preserve"> </w:t>
      </w:r>
      <w:r w:rsidRPr="00FC55D5">
        <w:rPr>
          <w:lang w:val="en-US"/>
        </w:rPr>
        <w:t>may,</w:t>
      </w:r>
      <w:r w:rsidRPr="00FC55D5">
        <w:rPr>
          <w:spacing w:val="-4"/>
          <w:lang w:val="en-US"/>
        </w:rPr>
        <w:t xml:space="preserve"> </w:t>
      </w:r>
      <w:r w:rsidRPr="00FC55D5">
        <w:rPr>
          <w:lang w:val="en-US"/>
        </w:rPr>
        <w:t>should,</w:t>
      </w:r>
      <w:r w:rsidRPr="00FC55D5">
        <w:rPr>
          <w:spacing w:val="-4"/>
          <w:lang w:val="en-US"/>
        </w:rPr>
        <w:t xml:space="preserve"> </w:t>
      </w:r>
      <w:r w:rsidRPr="00FC55D5">
        <w:rPr>
          <w:lang w:val="en-US"/>
        </w:rPr>
        <w:t>need); c</w:t>
      </w:r>
      <w:r>
        <w:t>лова</w:t>
      </w:r>
      <w:r w:rsidRPr="00FC55D5">
        <w:rPr>
          <w:lang w:val="en-US"/>
        </w:rPr>
        <w:t xml:space="preserve">, </w:t>
      </w:r>
      <w:r>
        <w:t>выражающие</w:t>
      </w:r>
      <w:r w:rsidRPr="00FC55D5">
        <w:rPr>
          <w:lang w:val="en-US"/>
        </w:rPr>
        <w:t xml:space="preserve"> </w:t>
      </w:r>
      <w:r>
        <w:t>количество</w:t>
      </w:r>
      <w:r w:rsidRPr="00FC55D5">
        <w:rPr>
          <w:lang w:val="en-US"/>
        </w:rPr>
        <w:t xml:space="preserve"> (little/a little, few/a few);</w:t>
      </w:r>
    </w:p>
    <w:p w:rsidR="00A936C2" w:rsidRDefault="00FC55D5">
      <w:pPr>
        <w:pStyle w:val="a3"/>
        <w:ind w:right="307"/>
      </w:pPr>
      <w:r>
        <w:t>возвратные, неопределённые местоимения some, any и их производные (somebody, anybody;</w:t>
      </w:r>
      <w:r>
        <w:rPr>
          <w:spacing w:val="40"/>
        </w:rPr>
        <w:t xml:space="preserve"> </w:t>
      </w:r>
      <w:r>
        <w:t>something, anything, etc.), every и производные (everybody, everything и другие) в повествовательных (утвердительных и отрицательных) и вопросительных предложениях;</w:t>
      </w:r>
    </w:p>
    <w:p w:rsidR="00A936C2" w:rsidRDefault="00FC55D5">
      <w:pPr>
        <w:pStyle w:val="a3"/>
        <w:spacing w:before="1"/>
        <w:ind w:left="788" w:firstLine="0"/>
      </w:pPr>
      <w:r>
        <w:t>числительные</w:t>
      </w:r>
      <w:r>
        <w:rPr>
          <w:spacing w:val="-5"/>
        </w:rPr>
        <w:t xml:space="preserve"> </w:t>
      </w:r>
      <w:r>
        <w:t>для</w:t>
      </w:r>
      <w:r>
        <w:rPr>
          <w:spacing w:val="-8"/>
        </w:rPr>
        <w:t xml:space="preserve"> </w:t>
      </w:r>
      <w:r>
        <w:t>обозначения</w:t>
      </w:r>
      <w:r>
        <w:rPr>
          <w:spacing w:val="-8"/>
        </w:rPr>
        <w:t xml:space="preserve"> </w:t>
      </w:r>
      <w:r>
        <w:t>дат</w:t>
      </w:r>
      <w:r>
        <w:rPr>
          <w:spacing w:val="-6"/>
        </w:rPr>
        <w:t xml:space="preserve"> </w:t>
      </w:r>
      <w:r>
        <w:t>и</w:t>
      </w:r>
      <w:r>
        <w:rPr>
          <w:spacing w:val="-8"/>
        </w:rPr>
        <w:t xml:space="preserve"> </w:t>
      </w:r>
      <w:r>
        <w:t>больших</w:t>
      </w:r>
      <w:r>
        <w:rPr>
          <w:spacing w:val="-8"/>
        </w:rPr>
        <w:t xml:space="preserve"> </w:t>
      </w:r>
      <w:r>
        <w:t>чисел</w:t>
      </w:r>
      <w:r>
        <w:rPr>
          <w:spacing w:val="-7"/>
        </w:rPr>
        <w:t xml:space="preserve"> </w:t>
      </w:r>
      <w:r>
        <w:rPr>
          <w:spacing w:val="-2"/>
        </w:rPr>
        <w:t>(100–1000);</w:t>
      </w:r>
    </w:p>
    <w:p w:rsidR="00A936C2" w:rsidRDefault="00FC55D5">
      <w:pPr>
        <w:pStyle w:val="a5"/>
        <w:numPr>
          <w:ilvl w:val="0"/>
          <w:numId w:val="60"/>
        </w:numPr>
        <w:tabs>
          <w:tab w:val="left" w:pos="1005"/>
        </w:tabs>
        <w:ind w:left="1005" w:hanging="217"/>
        <w:rPr>
          <w:sz w:val="20"/>
        </w:rPr>
      </w:pPr>
      <w:r>
        <w:rPr>
          <w:sz w:val="20"/>
        </w:rPr>
        <w:t>владеть</w:t>
      </w:r>
      <w:r>
        <w:rPr>
          <w:spacing w:val="-11"/>
          <w:sz w:val="20"/>
        </w:rPr>
        <w:t xml:space="preserve"> </w:t>
      </w:r>
      <w:r>
        <w:rPr>
          <w:sz w:val="20"/>
        </w:rPr>
        <w:t>социокультурными</w:t>
      </w:r>
      <w:r>
        <w:rPr>
          <w:spacing w:val="-11"/>
          <w:sz w:val="20"/>
        </w:rPr>
        <w:t xml:space="preserve"> </w:t>
      </w:r>
      <w:r>
        <w:rPr>
          <w:sz w:val="20"/>
        </w:rPr>
        <w:t>знаниями</w:t>
      </w:r>
      <w:r>
        <w:rPr>
          <w:spacing w:val="-11"/>
          <w:sz w:val="20"/>
        </w:rPr>
        <w:t xml:space="preserve"> </w:t>
      </w:r>
      <w:r>
        <w:rPr>
          <w:sz w:val="20"/>
        </w:rPr>
        <w:t>и</w:t>
      </w:r>
      <w:r>
        <w:rPr>
          <w:spacing w:val="-10"/>
          <w:sz w:val="20"/>
        </w:rPr>
        <w:t xml:space="preserve"> </w:t>
      </w:r>
      <w:r>
        <w:rPr>
          <w:spacing w:val="-2"/>
          <w:sz w:val="20"/>
        </w:rPr>
        <w:t>умениями:</w:t>
      </w:r>
    </w:p>
    <w:p w:rsidR="00A936C2" w:rsidRDefault="00FC55D5">
      <w:pPr>
        <w:pStyle w:val="a3"/>
        <w:spacing w:before="1"/>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w:t>
      </w:r>
      <w:r>
        <w:rPr>
          <w:spacing w:val="40"/>
        </w:rPr>
        <w:t xml:space="preserve"> </w:t>
      </w:r>
      <w:r>
        <w:t>стране</w:t>
      </w:r>
      <w:r>
        <w:rPr>
          <w:spacing w:val="80"/>
        </w:rPr>
        <w:t xml:space="preserve"> </w:t>
      </w:r>
      <w:r>
        <w:t>(странах) изучаемого языка в рамках тематического содержания речи;</w:t>
      </w:r>
    </w:p>
    <w:p w:rsidR="00A936C2" w:rsidRDefault="00FC55D5">
      <w:pPr>
        <w:pStyle w:val="a3"/>
        <w:jc w:val="left"/>
      </w:pPr>
      <w:r>
        <w:t>понимать</w:t>
      </w:r>
      <w:r>
        <w:rPr>
          <w:spacing w:val="30"/>
        </w:rPr>
        <w:t xml:space="preserve"> </w:t>
      </w:r>
      <w:r>
        <w:t>и</w:t>
      </w:r>
      <w:r>
        <w:rPr>
          <w:spacing w:val="31"/>
        </w:rPr>
        <w:t xml:space="preserve"> </w:t>
      </w:r>
      <w:r>
        <w:t>использовать</w:t>
      </w:r>
      <w:r>
        <w:rPr>
          <w:spacing w:val="30"/>
        </w:rPr>
        <w:t xml:space="preserve"> </w:t>
      </w:r>
      <w:r>
        <w:t>в</w:t>
      </w:r>
      <w:r>
        <w:rPr>
          <w:spacing w:val="34"/>
        </w:rPr>
        <w:t xml:space="preserve"> </w:t>
      </w:r>
      <w:r>
        <w:t>устной</w:t>
      </w:r>
      <w:r>
        <w:rPr>
          <w:spacing w:val="31"/>
        </w:rPr>
        <w:t xml:space="preserve"> </w:t>
      </w:r>
      <w:r>
        <w:t>и</w:t>
      </w:r>
      <w:r>
        <w:rPr>
          <w:spacing w:val="31"/>
        </w:rPr>
        <w:t xml:space="preserve"> </w:t>
      </w:r>
      <w:r>
        <w:t>письменной</w:t>
      </w:r>
      <w:r>
        <w:rPr>
          <w:spacing w:val="28"/>
        </w:rPr>
        <w:t xml:space="preserve"> </w:t>
      </w:r>
      <w:r>
        <w:t>речи</w:t>
      </w:r>
      <w:r>
        <w:rPr>
          <w:spacing w:val="28"/>
        </w:rPr>
        <w:t xml:space="preserve"> </w:t>
      </w:r>
      <w:r>
        <w:t>наиболее</w:t>
      </w:r>
      <w:r>
        <w:rPr>
          <w:spacing w:val="32"/>
        </w:rPr>
        <w:t xml:space="preserve"> </w:t>
      </w:r>
      <w:r>
        <w:t>употребительную</w:t>
      </w:r>
      <w:r>
        <w:rPr>
          <w:spacing w:val="29"/>
        </w:rPr>
        <w:t xml:space="preserve"> </w:t>
      </w:r>
      <w:r>
        <w:t>лексику</w:t>
      </w:r>
      <w:r>
        <w:rPr>
          <w:spacing w:val="28"/>
        </w:rPr>
        <w:t xml:space="preserve"> </w:t>
      </w:r>
      <w:r>
        <w:t>страны (стран) изучаемого языка в рамках тематического содержания речи;</w:t>
      </w:r>
    </w:p>
    <w:p w:rsidR="00A936C2" w:rsidRDefault="00FC55D5">
      <w:pPr>
        <w:pStyle w:val="a3"/>
        <w:ind w:left="788" w:firstLine="0"/>
        <w:jc w:val="left"/>
      </w:pPr>
      <w:r>
        <w:t>обладать</w:t>
      </w:r>
      <w:r>
        <w:rPr>
          <w:spacing w:val="65"/>
          <w:w w:val="150"/>
        </w:rPr>
        <w:t xml:space="preserve"> </w:t>
      </w:r>
      <w:r>
        <w:t>базовыми</w:t>
      </w:r>
      <w:r>
        <w:rPr>
          <w:spacing w:val="65"/>
          <w:w w:val="150"/>
        </w:rPr>
        <w:t xml:space="preserve"> </w:t>
      </w:r>
      <w:r>
        <w:t>знаниями</w:t>
      </w:r>
      <w:r>
        <w:rPr>
          <w:spacing w:val="63"/>
          <w:w w:val="150"/>
        </w:rPr>
        <w:t xml:space="preserve"> </w:t>
      </w:r>
      <w:r>
        <w:t>о</w:t>
      </w:r>
      <w:r>
        <w:rPr>
          <w:spacing w:val="64"/>
          <w:w w:val="150"/>
        </w:rPr>
        <w:t xml:space="preserve"> </w:t>
      </w:r>
      <w:r>
        <w:t>социокультурном</w:t>
      </w:r>
      <w:r>
        <w:rPr>
          <w:spacing w:val="67"/>
          <w:w w:val="150"/>
        </w:rPr>
        <w:t xml:space="preserve"> </w:t>
      </w:r>
      <w:r>
        <w:t>портрете</w:t>
      </w:r>
      <w:r>
        <w:rPr>
          <w:spacing w:val="64"/>
          <w:w w:val="150"/>
        </w:rPr>
        <w:t xml:space="preserve"> </w:t>
      </w:r>
      <w:r>
        <w:t>родной</w:t>
      </w:r>
      <w:r>
        <w:rPr>
          <w:spacing w:val="64"/>
          <w:w w:val="150"/>
        </w:rPr>
        <w:t xml:space="preserve"> </w:t>
      </w:r>
      <w:r>
        <w:t>страны</w:t>
      </w:r>
      <w:r>
        <w:rPr>
          <w:spacing w:val="67"/>
          <w:w w:val="150"/>
        </w:rPr>
        <w:t xml:space="preserve"> </w:t>
      </w:r>
      <w:r>
        <w:t>и</w:t>
      </w:r>
      <w:r>
        <w:rPr>
          <w:spacing w:val="63"/>
          <w:w w:val="150"/>
        </w:rPr>
        <w:t xml:space="preserve"> </w:t>
      </w:r>
      <w:r>
        <w:t>страны</w:t>
      </w:r>
      <w:r>
        <w:rPr>
          <w:spacing w:val="63"/>
          <w:w w:val="150"/>
        </w:rPr>
        <w:t xml:space="preserve"> </w:t>
      </w:r>
      <w:r>
        <w:rPr>
          <w:spacing w:val="-2"/>
        </w:rPr>
        <w:t>(стран)</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изучаемого</w:t>
      </w:r>
      <w:r>
        <w:rPr>
          <w:spacing w:val="-11"/>
        </w:rPr>
        <w:t xml:space="preserve"> </w:t>
      </w:r>
      <w:r>
        <w:rPr>
          <w:spacing w:val="-2"/>
        </w:rPr>
        <w:t>языка;</w:t>
      </w:r>
    </w:p>
    <w:p w:rsidR="00A936C2" w:rsidRDefault="00FC55D5">
      <w:pPr>
        <w:pStyle w:val="a3"/>
        <w:spacing w:before="1"/>
        <w:ind w:left="788" w:firstLine="0"/>
      </w:pPr>
      <w:r>
        <w:t>кратко</w:t>
      </w:r>
      <w:r>
        <w:rPr>
          <w:spacing w:val="-7"/>
        </w:rPr>
        <w:t xml:space="preserve"> </w:t>
      </w:r>
      <w:r>
        <w:t>представлять</w:t>
      </w:r>
      <w:r>
        <w:rPr>
          <w:spacing w:val="-7"/>
        </w:rPr>
        <w:t xml:space="preserve"> </w:t>
      </w:r>
      <w:r>
        <w:t>Россию</w:t>
      </w:r>
      <w:r>
        <w:rPr>
          <w:spacing w:val="-5"/>
        </w:rPr>
        <w:t xml:space="preserve"> </w:t>
      </w:r>
      <w:r>
        <w:t>и</w:t>
      </w:r>
      <w:r>
        <w:rPr>
          <w:spacing w:val="-9"/>
        </w:rPr>
        <w:t xml:space="preserve"> </w:t>
      </w:r>
      <w:r>
        <w:t>страну</w:t>
      </w:r>
      <w:r>
        <w:rPr>
          <w:spacing w:val="-10"/>
        </w:rPr>
        <w:t xml:space="preserve"> </w:t>
      </w:r>
      <w:r>
        <w:t>(страны)</w:t>
      </w:r>
      <w:r>
        <w:rPr>
          <w:spacing w:val="-6"/>
        </w:rPr>
        <w:t xml:space="preserve"> </w:t>
      </w:r>
      <w:r>
        <w:t>изучаемого</w:t>
      </w:r>
      <w:r>
        <w:rPr>
          <w:spacing w:val="-7"/>
        </w:rPr>
        <w:t xml:space="preserve"> </w:t>
      </w:r>
      <w:r>
        <w:rPr>
          <w:spacing w:val="-2"/>
        </w:rPr>
        <w:t>языка;</w:t>
      </w:r>
    </w:p>
    <w:p w:rsidR="00A936C2" w:rsidRDefault="00FC55D5">
      <w:pPr>
        <w:pStyle w:val="a5"/>
        <w:numPr>
          <w:ilvl w:val="0"/>
          <w:numId w:val="60"/>
        </w:numPr>
        <w:tabs>
          <w:tab w:val="left" w:pos="1005"/>
        </w:tabs>
        <w:ind w:left="222" w:right="312" w:firstLine="566"/>
        <w:rPr>
          <w:sz w:val="20"/>
        </w:rPr>
      </w:pPr>
      <w:r>
        <w:rPr>
          <w:sz w:val="20"/>
        </w:rPr>
        <w:t>владеть</w:t>
      </w:r>
      <w:r>
        <w:rPr>
          <w:spacing w:val="-2"/>
          <w:sz w:val="20"/>
        </w:rPr>
        <w:t xml:space="preserve"> </w:t>
      </w:r>
      <w:r>
        <w:rPr>
          <w:sz w:val="20"/>
        </w:rPr>
        <w:t>компенсаторными</w:t>
      </w:r>
      <w:r>
        <w:rPr>
          <w:spacing w:val="-1"/>
          <w:sz w:val="20"/>
        </w:rPr>
        <w:t xml:space="preserve"> </w:t>
      </w:r>
      <w:r>
        <w:rPr>
          <w:sz w:val="20"/>
        </w:rPr>
        <w:t>умениями:</w:t>
      </w:r>
      <w:r>
        <w:rPr>
          <w:spacing w:val="-2"/>
          <w:sz w:val="20"/>
        </w:rPr>
        <w:t xml:space="preserve"> </w:t>
      </w:r>
      <w:r>
        <w:rPr>
          <w:sz w:val="20"/>
        </w:rPr>
        <w:t>использовать</w:t>
      </w:r>
      <w:r>
        <w:rPr>
          <w:spacing w:val="-2"/>
          <w:sz w:val="20"/>
        </w:rPr>
        <w:t xml:space="preserve"> </w:t>
      </w:r>
      <w:r>
        <w:rPr>
          <w:sz w:val="20"/>
        </w:rPr>
        <w:t>при</w:t>
      </w:r>
      <w:r>
        <w:rPr>
          <w:spacing w:val="-3"/>
          <w:sz w:val="20"/>
        </w:rPr>
        <w:t xml:space="preserve"> </w:t>
      </w:r>
      <w:r>
        <w:rPr>
          <w:sz w:val="20"/>
        </w:rPr>
        <w:t>чтении</w:t>
      </w:r>
      <w:r>
        <w:rPr>
          <w:spacing w:val="-1"/>
          <w:sz w:val="20"/>
        </w:rPr>
        <w:t xml:space="preserve"> </w:t>
      </w:r>
      <w:r>
        <w:rPr>
          <w:sz w:val="20"/>
        </w:rPr>
        <w:t>и</w:t>
      </w:r>
      <w:r>
        <w:rPr>
          <w:spacing w:val="-3"/>
          <w:sz w:val="20"/>
        </w:rPr>
        <w:t xml:space="preserve"> </w:t>
      </w:r>
      <w:r>
        <w:rPr>
          <w:sz w:val="20"/>
        </w:rPr>
        <w:t>аудировании</w:t>
      </w:r>
      <w:r>
        <w:rPr>
          <w:spacing w:val="-3"/>
          <w:sz w:val="20"/>
        </w:rPr>
        <w:t xml:space="preserve"> </w:t>
      </w:r>
      <w:r>
        <w:rPr>
          <w:sz w:val="20"/>
        </w:rPr>
        <w:t>языковую догадку,</w:t>
      </w:r>
      <w:r>
        <w:rPr>
          <w:spacing w:val="-2"/>
          <w:sz w:val="20"/>
        </w:rPr>
        <w:t xml:space="preserve"> </w:t>
      </w:r>
      <w:r>
        <w:rPr>
          <w:sz w:val="20"/>
        </w:rPr>
        <w:t xml:space="preserve">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0"/>
        </w:rPr>
        <w:t>информации;</w:t>
      </w:r>
    </w:p>
    <w:p w:rsidR="00A936C2" w:rsidRDefault="00FC55D5">
      <w:pPr>
        <w:pStyle w:val="a5"/>
        <w:numPr>
          <w:ilvl w:val="0"/>
          <w:numId w:val="60"/>
        </w:numPr>
        <w:tabs>
          <w:tab w:val="left" w:pos="1005"/>
        </w:tabs>
        <w:ind w:left="222" w:right="312" w:firstLine="566"/>
        <w:rPr>
          <w:sz w:val="20"/>
        </w:rPr>
      </w:pPr>
      <w:r>
        <w:rPr>
          <w:sz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936C2" w:rsidRDefault="00FC55D5">
      <w:pPr>
        <w:pStyle w:val="a5"/>
        <w:numPr>
          <w:ilvl w:val="0"/>
          <w:numId w:val="60"/>
        </w:numPr>
        <w:tabs>
          <w:tab w:val="left" w:pos="1005"/>
        </w:tabs>
        <w:spacing w:before="1"/>
        <w:ind w:left="222" w:right="309" w:firstLine="566"/>
        <w:rPr>
          <w:sz w:val="20"/>
        </w:rPr>
      </w:pPr>
      <w:r>
        <w:rPr>
          <w:sz w:val="20"/>
        </w:rPr>
        <w:t>использовать иноязычные словари и справочники, в том числе информационно-справочные системы в электронной форме;</w:t>
      </w:r>
    </w:p>
    <w:p w:rsidR="00A936C2" w:rsidRDefault="00FC55D5">
      <w:pPr>
        <w:pStyle w:val="a5"/>
        <w:numPr>
          <w:ilvl w:val="0"/>
          <w:numId w:val="60"/>
        </w:numPr>
        <w:tabs>
          <w:tab w:val="left" w:pos="1005"/>
        </w:tabs>
        <w:spacing w:before="1"/>
        <w:ind w:left="222" w:right="315" w:firstLine="566"/>
        <w:rPr>
          <w:sz w:val="20"/>
        </w:rPr>
      </w:pPr>
      <w:r>
        <w:rPr>
          <w:sz w:val="20"/>
        </w:rPr>
        <w:t>достигать взаимопонимания в процессе устного и письменного общения с носителями иностранного языка, с людьми другой культуры;</w:t>
      </w:r>
    </w:p>
    <w:p w:rsidR="00A936C2" w:rsidRDefault="00FC55D5">
      <w:pPr>
        <w:pStyle w:val="a5"/>
        <w:numPr>
          <w:ilvl w:val="0"/>
          <w:numId w:val="60"/>
        </w:numPr>
        <w:tabs>
          <w:tab w:val="left" w:pos="1106"/>
        </w:tabs>
        <w:ind w:left="222" w:right="311" w:firstLine="566"/>
        <w:rPr>
          <w:sz w:val="20"/>
        </w:rPr>
      </w:pPr>
      <w:r>
        <w:rPr>
          <w:sz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36C2" w:rsidRDefault="00FC55D5">
      <w:pPr>
        <w:pStyle w:val="a3"/>
        <w:ind w:right="313"/>
        <w:rPr>
          <w:b/>
        </w:rPr>
      </w:pPr>
      <w:r>
        <w:t xml:space="preserve">Предметные результаты освоения программы по иностранному (английскому) языку к концу обучения в </w:t>
      </w:r>
      <w:r>
        <w:rPr>
          <w:b/>
        </w:rPr>
        <w:t>7 классе:</w:t>
      </w:r>
    </w:p>
    <w:p w:rsidR="00A936C2" w:rsidRDefault="00FC55D5">
      <w:pPr>
        <w:pStyle w:val="a5"/>
        <w:numPr>
          <w:ilvl w:val="0"/>
          <w:numId w:val="59"/>
        </w:numPr>
        <w:tabs>
          <w:tab w:val="left" w:pos="1005"/>
        </w:tabs>
        <w:spacing w:line="229" w:lineRule="exact"/>
        <w:ind w:left="1005" w:hanging="217"/>
        <w:rPr>
          <w:sz w:val="20"/>
        </w:rPr>
      </w:pPr>
      <w:r>
        <w:rPr>
          <w:sz w:val="20"/>
        </w:rPr>
        <w:t>владеть</w:t>
      </w:r>
      <w:r>
        <w:rPr>
          <w:spacing w:val="-9"/>
          <w:sz w:val="20"/>
        </w:rPr>
        <w:t xml:space="preserve"> </w:t>
      </w:r>
      <w:r>
        <w:rPr>
          <w:sz w:val="20"/>
        </w:rPr>
        <w:t>основными</w:t>
      </w:r>
      <w:r>
        <w:rPr>
          <w:spacing w:val="-9"/>
          <w:sz w:val="20"/>
        </w:rPr>
        <w:t xml:space="preserve"> </w:t>
      </w:r>
      <w:r>
        <w:rPr>
          <w:sz w:val="20"/>
        </w:rPr>
        <w:t>видами</w:t>
      </w:r>
      <w:r>
        <w:rPr>
          <w:spacing w:val="-9"/>
          <w:sz w:val="20"/>
        </w:rPr>
        <w:t xml:space="preserve"> </w:t>
      </w:r>
      <w:r>
        <w:rPr>
          <w:sz w:val="20"/>
        </w:rPr>
        <w:t>речевой</w:t>
      </w:r>
      <w:r>
        <w:rPr>
          <w:spacing w:val="-9"/>
          <w:sz w:val="20"/>
        </w:rPr>
        <w:t xml:space="preserve"> </w:t>
      </w:r>
      <w:r>
        <w:rPr>
          <w:spacing w:val="-2"/>
          <w:sz w:val="20"/>
        </w:rPr>
        <w:t>деятельности:</w:t>
      </w:r>
    </w:p>
    <w:p w:rsidR="00A936C2" w:rsidRDefault="00FC55D5">
      <w:pPr>
        <w:pStyle w:val="a3"/>
        <w:ind w:right="308"/>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936C2" w:rsidRDefault="00FC55D5">
      <w:pPr>
        <w:pStyle w:val="a3"/>
        <w:ind w:right="3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936C2" w:rsidRDefault="00FC55D5">
      <w:pPr>
        <w:pStyle w:val="a3"/>
        <w:spacing w:before="2"/>
        <w:ind w:right="311"/>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936C2" w:rsidRDefault="00FC55D5">
      <w:pPr>
        <w:pStyle w:val="a3"/>
        <w:ind w:right="31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w:t>
      </w:r>
      <w:r>
        <w:rPr>
          <w:spacing w:val="-2"/>
        </w:rPr>
        <w:t xml:space="preserve"> </w:t>
      </w:r>
      <w:r>
        <w:t>информации,</w:t>
      </w:r>
      <w:r>
        <w:rPr>
          <w:spacing w:val="-5"/>
        </w:rPr>
        <w:t xml:space="preserve"> </w:t>
      </w:r>
      <w:r>
        <w:t>с</w:t>
      </w:r>
      <w:r>
        <w:rPr>
          <w:spacing w:val="-2"/>
        </w:rPr>
        <w:t xml:space="preserve"> </w:t>
      </w:r>
      <w:r>
        <w:t>полным</w:t>
      </w:r>
      <w:r>
        <w:rPr>
          <w:spacing w:val="-4"/>
        </w:rPr>
        <w:t xml:space="preserve"> </w:t>
      </w:r>
      <w:r>
        <w:t>пониманием</w:t>
      </w:r>
      <w:r>
        <w:rPr>
          <w:spacing w:val="-4"/>
        </w:rPr>
        <w:t xml:space="preserve"> </w:t>
      </w:r>
      <w:r>
        <w:t>информации,</w:t>
      </w:r>
      <w:r>
        <w:rPr>
          <w:spacing w:val="-3"/>
        </w:rPr>
        <w:t xml:space="preserve"> </w:t>
      </w:r>
      <w:r>
        <w:t>представленной</w:t>
      </w:r>
      <w:r>
        <w:rPr>
          <w:spacing w:val="-4"/>
        </w:rPr>
        <w:t xml:space="preserve"> </w:t>
      </w:r>
      <w:r>
        <w:t>в</w:t>
      </w:r>
      <w:r>
        <w:rPr>
          <w:spacing w:val="-5"/>
        </w:rPr>
        <w:t xml:space="preserve"> </w:t>
      </w:r>
      <w:r>
        <w:t>тексте</w:t>
      </w:r>
      <w:r>
        <w:rPr>
          <w:spacing w:val="-5"/>
        </w:rPr>
        <w:t xml:space="preserve"> </w:t>
      </w:r>
      <w:r>
        <w:t>в</w:t>
      </w:r>
      <w:r>
        <w:rPr>
          <w:spacing w:val="-4"/>
        </w:rPr>
        <w:t xml:space="preserve"> </w:t>
      </w:r>
      <w:r>
        <w:t>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936C2" w:rsidRDefault="00FC55D5">
      <w:pPr>
        <w:pStyle w:val="a3"/>
        <w:ind w:right="311"/>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936C2" w:rsidRDefault="00FC55D5">
      <w:pPr>
        <w:pStyle w:val="a5"/>
        <w:numPr>
          <w:ilvl w:val="0"/>
          <w:numId w:val="59"/>
        </w:numPr>
        <w:tabs>
          <w:tab w:val="left" w:pos="1005"/>
        </w:tabs>
        <w:ind w:left="222" w:right="304" w:firstLine="566"/>
        <w:rPr>
          <w:sz w:val="20"/>
        </w:rPr>
      </w:pPr>
      <w:r>
        <w:rPr>
          <w:sz w:val="20"/>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w:t>
      </w:r>
      <w:r>
        <w:rPr>
          <w:spacing w:val="80"/>
          <w:sz w:val="20"/>
        </w:rPr>
        <w:t xml:space="preserve"> </w:t>
      </w:r>
      <w:r>
        <w:rPr>
          <w:sz w:val="20"/>
        </w:rPr>
        <w:t>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36C2" w:rsidRDefault="00FC55D5">
      <w:pPr>
        <w:pStyle w:val="a3"/>
        <w:ind w:left="788" w:firstLine="0"/>
      </w:pPr>
      <w:r>
        <w:t>владеть</w:t>
      </w:r>
      <w:r>
        <w:rPr>
          <w:spacing w:val="-11"/>
        </w:rPr>
        <w:t xml:space="preserve"> </w:t>
      </w:r>
      <w:r>
        <w:t>орфографическими</w:t>
      </w:r>
      <w:r>
        <w:rPr>
          <w:spacing w:val="-10"/>
        </w:rPr>
        <w:t xml:space="preserve"> </w:t>
      </w:r>
      <w:r>
        <w:t>навыками:</w:t>
      </w:r>
      <w:r>
        <w:rPr>
          <w:spacing w:val="-12"/>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A936C2" w:rsidRDefault="00FC55D5">
      <w:pPr>
        <w:pStyle w:val="a3"/>
        <w:ind w:right="30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36C2" w:rsidRDefault="00FC55D5">
      <w:pPr>
        <w:pStyle w:val="a5"/>
        <w:numPr>
          <w:ilvl w:val="0"/>
          <w:numId w:val="59"/>
        </w:numPr>
        <w:tabs>
          <w:tab w:val="left" w:pos="1005"/>
        </w:tabs>
        <w:ind w:left="222" w:right="309" w:firstLine="566"/>
        <w:rPr>
          <w:sz w:val="20"/>
        </w:rPr>
      </w:pPr>
      <w:r>
        <w:rPr>
          <w:sz w:val="20"/>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36C2" w:rsidRDefault="00FC55D5">
      <w:pPr>
        <w:pStyle w:val="a3"/>
        <w:spacing w:before="1"/>
        <w:ind w:right="30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 многозначные слова, интернациональные слова, наиболее частотные фразовые глаголы;</w:t>
      </w:r>
    </w:p>
    <w:p w:rsidR="00A936C2" w:rsidRDefault="00FC55D5">
      <w:pPr>
        <w:pStyle w:val="a3"/>
        <w:spacing w:before="1"/>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 обеспечения логичности и целостности высказывания;</w:t>
      </w:r>
    </w:p>
    <w:p w:rsidR="00A936C2" w:rsidRDefault="00FC55D5">
      <w:pPr>
        <w:pStyle w:val="a5"/>
        <w:numPr>
          <w:ilvl w:val="0"/>
          <w:numId w:val="59"/>
        </w:numPr>
        <w:tabs>
          <w:tab w:val="left" w:pos="1005"/>
          <w:tab w:val="left" w:pos="2069"/>
          <w:tab w:val="left" w:pos="3399"/>
          <w:tab w:val="left" w:pos="4546"/>
          <w:tab w:val="left" w:pos="5517"/>
          <w:tab w:val="left" w:pos="5879"/>
          <w:tab w:val="left" w:pos="6901"/>
          <w:tab w:val="left" w:pos="8299"/>
          <w:tab w:val="left" w:pos="8656"/>
        </w:tabs>
        <w:spacing w:before="1"/>
        <w:ind w:left="222" w:right="310" w:firstLine="566"/>
        <w:rPr>
          <w:sz w:val="20"/>
        </w:rPr>
      </w:pPr>
      <w:r>
        <w:rPr>
          <w:spacing w:val="-2"/>
          <w:sz w:val="20"/>
        </w:rPr>
        <w:t>понимать</w:t>
      </w:r>
      <w:r>
        <w:rPr>
          <w:sz w:val="20"/>
        </w:rPr>
        <w:tab/>
      </w:r>
      <w:r>
        <w:rPr>
          <w:spacing w:val="-2"/>
          <w:sz w:val="20"/>
        </w:rPr>
        <w:t>особенности</w:t>
      </w:r>
      <w:r>
        <w:rPr>
          <w:sz w:val="20"/>
        </w:rPr>
        <w:tab/>
      </w:r>
      <w:r>
        <w:rPr>
          <w:spacing w:val="-2"/>
          <w:sz w:val="20"/>
        </w:rPr>
        <w:t>структуры</w:t>
      </w:r>
      <w:r>
        <w:rPr>
          <w:sz w:val="20"/>
        </w:rPr>
        <w:tab/>
      </w:r>
      <w:r>
        <w:rPr>
          <w:spacing w:val="-2"/>
          <w:sz w:val="20"/>
        </w:rPr>
        <w:t>простых</w:t>
      </w:r>
      <w:r>
        <w:rPr>
          <w:sz w:val="20"/>
        </w:rPr>
        <w:tab/>
      </w:r>
      <w:r>
        <w:rPr>
          <w:spacing w:val="-10"/>
          <w:sz w:val="20"/>
        </w:rPr>
        <w:t>и</w:t>
      </w:r>
      <w:r>
        <w:rPr>
          <w:sz w:val="20"/>
        </w:rPr>
        <w:tab/>
      </w:r>
      <w:r>
        <w:rPr>
          <w:spacing w:val="-2"/>
          <w:sz w:val="20"/>
        </w:rPr>
        <w:t>сложных</w:t>
      </w:r>
      <w:r>
        <w:rPr>
          <w:sz w:val="20"/>
        </w:rPr>
        <w:tab/>
      </w:r>
      <w:r>
        <w:rPr>
          <w:spacing w:val="-2"/>
          <w:sz w:val="20"/>
        </w:rPr>
        <w:t>предложений</w:t>
      </w:r>
      <w:r>
        <w:rPr>
          <w:sz w:val="20"/>
        </w:rPr>
        <w:tab/>
      </w:r>
      <w:r>
        <w:rPr>
          <w:spacing w:val="-10"/>
          <w:sz w:val="20"/>
        </w:rPr>
        <w:t>и</w:t>
      </w:r>
      <w:r>
        <w:rPr>
          <w:sz w:val="20"/>
        </w:rPr>
        <w:tab/>
      </w:r>
      <w:r>
        <w:rPr>
          <w:spacing w:val="-2"/>
          <w:sz w:val="20"/>
        </w:rPr>
        <w:t xml:space="preserve">различных </w:t>
      </w:r>
      <w:r>
        <w:rPr>
          <w:sz w:val="20"/>
        </w:rPr>
        <w:t>коммуникативных типов предложений английского языка;</w:t>
      </w:r>
    </w:p>
    <w:p w:rsidR="00A936C2" w:rsidRDefault="00FC55D5">
      <w:pPr>
        <w:pStyle w:val="a3"/>
        <w:spacing w:line="228" w:lineRule="exact"/>
        <w:ind w:left="788" w:firstLine="0"/>
        <w:jc w:val="left"/>
      </w:pPr>
      <w:r>
        <w:t>распознавать</w:t>
      </w:r>
      <w:r>
        <w:rPr>
          <w:spacing w:val="-6"/>
        </w:rPr>
        <w:t xml:space="preserve"> </w:t>
      </w:r>
      <w:r>
        <w:t>и</w:t>
      </w:r>
      <w:r>
        <w:rPr>
          <w:spacing w:val="-6"/>
        </w:rPr>
        <w:t xml:space="preserve"> </w:t>
      </w:r>
      <w:r>
        <w:t>употреблять</w:t>
      </w:r>
      <w:r>
        <w:rPr>
          <w:spacing w:val="-6"/>
        </w:rPr>
        <w:t xml:space="preserve"> </w:t>
      </w:r>
      <w:r>
        <w:t>в</w:t>
      </w:r>
      <w:r>
        <w:rPr>
          <w:spacing w:val="-5"/>
        </w:rPr>
        <w:t xml:space="preserve"> </w:t>
      </w:r>
      <w:r>
        <w:t>устной</w:t>
      </w:r>
      <w:r>
        <w:rPr>
          <w:spacing w:val="-6"/>
        </w:rPr>
        <w:t xml:space="preserve"> </w:t>
      </w:r>
      <w:r>
        <w:t>и</w:t>
      </w:r>
      <w:r>
        <w:rPr>
          <w:spacing w:val="-9"/>
        </w:rPr>
        <w:t xml:space="preserve"> </w:t>
      </w:r>
      <w:r>
        <w:t>письменной</w:t>
      </w:r>
      <w:r>
        <w:rPr>
          <w:spacing w:val="-8"/>
        </w:rPr>
        <w:t xml:space="preserve"> </w:t>
      </w:r>
      <w:r>
        <w:rPr>
          <w:spacing w:val="-2"/>
        </w:rPr>
        <w:t>речи:</w:t>
      </w:r>
    </w:p>
    <w:p w:rsidR="00A936C2" w:rsidRDefault="00FC55D5">
      <w:pPr>
        <w:pStyle w:val="a3"/>
        <w:spacing w:before="1"/>
        <w:ind w:left="788" w:firstLine="0"/>
        <w:jc w:val="left"/>
      </w:pPr>
      <w:r>
        <w:t>предложения</w:t>
      </w:r>
      <w:r>
        <w:rPr>
          <w:spacing w:val="-11"/>
        </w:rPr>
        <w:t xml:space="preserve"> </w:t>
      </w:r>
      <w:r>
        <w:t>со</w:t>
      </w:r>
      <w:r>
        <w:rPr>
          <w:spacing w:val="-10"/>
        </w:rPr>
        <w:t xml:space="preserve"> </w:t>
      </w:r>
      <w:r>
        <w:t>сложным</w:t>
      </w:r>
      <w:r>
        <w:rPr>
          <w:spacing w:val="-9"/>
        </w:rPr>
        <w:t xml:space="preserve"> </w:t>
      </w:r>
      <w:r>
        <w:t>дополнением</w:t>
      </w:r>
      <w:r>
        <w:rPr>
          <w:spacing w:val="-9"/>
        </w:rPr>
        <w:t xml:space="preserve"> </w:t>
      </w:r>
      <w:r>
        <w:rPr>
          <w:spacing w:val="-2"/>
        </w:rPr>
        <w:t>(ComplexObject);</w:t>
      </w:r>
    </w:p>
    <w:p w:rsidR="00A936C2" w:rsidRDefault="00FC55D5">
      <w:pPr>
        <w:pStyle w:val="a3"/>
        <w:ind w:left="788" w:firstLine="0"/>
        <w:jc w:val="left"/>
      </w:pPr>
      <w:r>
        <w:t>условные</w:t>
      </w:r>
      <w:r>
        <w:rPr>
          <w:spacing w:val="-9"/>
        </w:rPr>
        <w:t xml:space="preserve"> </w:t>
      </w:r>
      <w:r>
        <w:t>предложения</w:t>
      </w:r>
      <w:r>
        <w:rPr>
          <w:spacing w:val="-8"/>
        </w:rPr>
        <w:t xml:space="preserve"> </w:t>
      </w:r>
      <w:r>
        <w:t>реального</w:t>
      </w:r>
      <w:r>
        <w:rPr>
          <w:spacing w:val="-8"/>
        </w:rPr>
        <w:t xml:space="preserve"> </w:t>
      </w:r>
      <w:r>
        <w:t>(Conditional</w:t>
      </w:r>
      <w:r>
        <w:rPr>
          <w:spacing w:val="-7"/>
        </w:rPr>
        <w:t xml:space="preserve"> </w:t>
      </w:r>
      <w:r>
        <w:t>0,</w:t>
      </w:r>
      <w:r>
        <w:rPr>
          <w:spacing w:val="-7"/>
        </w:rPr>
        <w:t xml:space="preserve"> </w:t>
      </w:r>
      <w:r>
        <w:t>ConditionalI)</w:t>
      </w:r>
      <w:r>
        <w:rPr>
          <w:spacing w:val="-8"/>
        </w:rPr>
        <w:t xml:space="preserve"> </w:t>
      </w:r>
      <w:r>
        <w:rPr>
          <w:spacing w:val="-2"/>
        </w:rPr>
        <w:t>характера;</w:t>
      </w:r>
    </w:p>
    <w:p w:rsidR="00A936C2" w:rsidRDefault="00FC55D5">
      <w:pPr>
        <w:pStyle w:val="a3"/>
        <w:tabs>
          <w:tab w:val="left" w:pos="2136"/>
          <w:tab w:val="left" w:pos="2447"/>
          <w:tab w:val="left" w:pos="3856"/>
          <w:tab w:val="left" w:pos="5032"/>
          <w:tab w:val="left" w:pos="5368"/>
          <w:tab w:val="left" w:pos="6541"/>
          <w:tab w:val="left" w:pos="6867"/>
          <w:tab w:val="left" w:pos="7682"/>
          <w:tab w:val="left" w:pos="9470"/>
        </w:tabs>
        <w:spacing w:before="1"/>
        <w:ind w:right="308"/>
        <w:jc w:val="left"/>
      </w:pPr>
      <w:r>
        <w:rPr>
          <w:spacing w:val="-2"/>
        </w:rPr>
        <w:t>предложения</w:t>
      </w:r>
      <w:r>
        <w:tab/>
      </w:r>
      <w:r>
        <w:rPr>
          <w:spacing w:val="-10"/>
        </w:rPr>
        <w:t>с</w:t>
      </w:r>
      <w:r>
        <w:tab/>
      </w:r>
      <w:r>
        <w:rPr>
          <w:spacing w:val="-2"/>
        </w:rPr>
        <w:t>конструкцией</w:t>
      </w:r>
      <w:r>
        <w:tab/>
      </w:r>
      <w:r>
        <w:rPr>
          <w:spacing w:val="-2"/>
        </w:rPr>
        <w:t>tobegoingto</w:t>
      </w:r>
      <w:r>
        <w:tab/>
      </w:r>
      <w:r>
        <w:rPr>
          <w:spacing w:val="-10"/>
        </w:rPr>
        <w:t>+</w:t>
      </w:r>
      <w:r>
        <w:tab/>
      </w:r>
      <w:r>
        <w:rPr>
          <w:spacing w:val="-2"/>
        </w:rPr>
        <w:t>инфинитив</w:t>
      </w:r>
      <w:r>
        <w:tab/>
      </w:r>
      <w:r>
        <w:rPr>
          <w:spacing w:val="-10"/>
        </w:rPr>
        <w:t>и</w:t>
      </w:r>
      <w:r>
        <w:tab/>
      </w:r>
      <w:r>
        <w:rPr>
          <w:spacing w:val="-2"/>
        </w:rPr>
        <w:t>формы</w:t>
      </w:r>
      <w:r>
        <w:tab/>
      </w:r>
      <w:r>
        <w:rPr>
          <w:spacing w:val="-2"/>
        </w:rPr>
        <w:t>FutureSimpleTense</w:t>
      </w:r>
      <w:r>
        <w:tab/>
      </w:r>
      <w:r>
        <w:rPr>
          <w:spacing w:val="-10"/>
        </w:rPr>
        <w:t>и</w:t>
      </w:r>
      <w:r>
        <w:t xml:space="preserve"> PresentContinuousTense для выражения будущего действия;</w:t>
      </w:r>
    </w:p>
    <w:p w:rsidR="00A936C2" w:rsidRDefault="00FC55D5">
      <w:pPr>
        <w:pStyle w:val="a3"/>
        <w:spacing w:before="1" w:line="229" w:lineRule="exact"/>
        <w:ind w:left="788" w:firstLine="0"/>
        <w:jc w:val="left"/>
      </w:pPr>
      <w:r>
        <w:t>конструкцию</w:t>
      </w:r>
      <w:r>
        <w:rPr>
          <w:spacing w:val="-7"/>
        </w:rPr>
        <w:t xml:space="preserve"> </w:t>
      </w:r>
      <w:r>
        <w:t>usedto</w:t>
      </w:r>
      <w:r>
        <w:rPr>
          <w:spacing w:val="-7"/>
        </w:rPr>
        <w:t xml:space="preserve"> </w:t>
      </w:r>
      <w:r>
        <w:t>+</w:t>
      </w:r>
      <w:r>
        <w:rPr>
          <w:spacing w:val="-8"/>
        </w:rPr>
        <w:t xml:space="preserve"> </w:t>
      </w:r>
      <w:r>
        <w:t>инфинитив</w:t>
      </w:r>
      <w:r>
        <w:rPr>
          <w:spacing w:val="-10"/>
        </w:rPr>
        <w:t xml:space="preserve"> </w:t>
      </w:r>
      <w:r>
        <w:rPr>
          <w:spacing w:val="-2"/>
        </w:rPr>
        <w:t>глагола;</w:t>
      </w:r>
    </w:p>
    <w:p w:rsidR="00A936C2" w:rsidRDefault="00FC55D5">
      <w:pPr>
        <w:pStyle w:val="a3"/>
        <w:ind w:left="788" w:right="313" w:firstLine="0"/>
        <w:jc w:val="left"/>
      </w:pPr>
      <w:r>
        <w:t>глаголы</w:t>
      </w:r>
      <w:r>
        <w:rPr>
          <w:spacing w:val="-5"/>
        </w:rPr>
        <w:t xml:space="preserve"> </w:t>
      </w:r>
      <w:r>
        <w:t>в</w:t>
      </w:r>
      <w:r>
        <w:rPr>
          <w:spacing w:val="-4"/>
        </w:rPr>
        <w:t xml:space="preserve"> </w:t>
      </w:r>
      <w:r>
        <w:t>наиболее</w:t>
      </w:r>
      <w:r>
        <w:rPr>
          <w:spacing w:val="-3"/>
        </w:rPr>
        <w:t xml:space="preserve"> </w:t>
      </w:r>
      <w:r>
        <w:t>употребительных</w:t>
      </w:r>
      <w:r>
        <w:rPr>
          <w:spacing w:val="-6"/>
        </w:rPr>
        <w:t xml:space="preserve"> </w:t>
      </w:r>
      <w:r>
        <w:t>формах</w:t>
      </w:r>
      <w:r>
        <w:rPr>
          <w:spacing w:val="-6"/>
        </w:rPr>
        <w:t xml:space="preserve"> </w:t>
      </w:r>
      <w:r>
        <w:t>страдательного</w:t>
      </w:r>
      <w:r>
        <w:rPr>
          <w:spacing w:val="-5"/>
        </w:rPr>
        <w:t xml:space="preserve"> </w:t>
      </w:r>
      <w:r>
        <w:t>залога</w:t>
      </w:r>
      <w:r>
        <w:rPr>
          <w:spacing w:val="-5"/>
        </w:rPr>
        <w:t xml:space="preserve"> </w:t>
      </w:r>
      <w:r>
        <w:t>(Present/PastSimplePassive); предлоги, употребляемые с глаголами в страдательном залоге;</w:t>
      </w:r>
    </w:p>
    <w:p w:rsidR="00A936C2" w:rsidRDefault="00FC55D5">
      <w:pPr>
        <w:pStyle w:val="a3"/>
        <w:ind w:left="788" w:firstLine="0"/>
        <w:jc w:val="left"/>
      </w:pPr>
      <w:r>
        <w:t>модальный</w:t>
      </w:r>
      <w:r>
        <w:rPr>
          <w:spacing w:val="-8"/>
        </w:rPr>
        <w:t xml:space="preserve"> </w:t>
      </w:r>
      <w:r>
        <w:t>глагол</w:t>
      </w:r>
      <w:r>
        <w:rPr>
          <w:spacing w:val="-4"/>
        </w:rPr>
        <w:t xml:space="preserve"> </w:t>
      </w:r>
      <w:r>
        <w:rPr>
          <w:spacing w:val="-2"/>
        </w:rPr>
        <w:t>might;</w:t>
      </w:r>
    </w:p>
    <w:p w:rsidR="00A936C2" w:rsidRDefault="00FC55D5">
      <w:pPr>
        <w:pStyle w:val="a3"/>
        <w:ind w:left="788" w:right="2485" w:firstLine="0"/>
        <w:jc w:val="left"/>
      </w:pPr>
      <w:r>
        <w:t>наречия,</w:t>
      </w:r>
      <w:r>
        <w:rPr>
          <w:spacing w:val="-5"/>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5"/>
        </w:rPr>
        <w:t xml:space="preserve"> </w:t>
      </w:r>
      <w:r>
        <w:t>прилагательными</w:t>
      </w:r>
      <w:r>
        <w:rPr>
          <w:spacing w:val="-6"/>
        </w:rPr>
        <w:t xml:space="preserve"> </w:t>
      </w:r>
      <w:r>
        <w:t>(fast,</w:t>
      </w:r>
      <w:r>
        <w:rPr>
          <w:spacing w:val="-4"/>
        </w:rPr>
        <w:t xml:space="preserve"> </w:t>
      </w:r>
      <w:r>
        <w:t>high;</w:t>
      </w:r>
      <w:r>
        <w:rPr>
          <w:spacing w:val="-5"/>
        </w:rPr>
        <w:t xml:space="preserve"> </w:t>
      </w:r>
      <w:r>
        <w:t>early); местоимения other/another, both, all, one;</w:t>
      </w:r>
    </w:p>
    <w:p w:rsidR="00A936C2" w:rsidRDefault="00FC55D5">
      <w:pPr>
        <w:pStyle w:val="a3"/>
        <w:spacing w:before="1" w:line="229" w:lineRule="exact"/>
        <w:ind w:left="788" w:firstLine="0"/>
        <w:jc w:val="left"/>
      </w:pPr>
      <w:r>
        <w:t>количественные</w:t>
      </w:r>
      <w:r>
        <w:rPr>
          <w:spacing w:val="-7"/>
        </w:rPr>
        <w:t xml:space="preserve"> </w:t>
      </w:r>
      <w:r>
        <w:t>числительные</w:t>
      </w:r>
      <w:r>
        <w:rPr>
          <w:spacing w:val="-6"/>
        </w:rPr>
        <w:t xml:space="preserve"> </w:t>
      </w:r>
      <w:r>
        <w:t>для</w:t>
      </w:r>
      <w:r>
        <w:rPr>
          <w:spacing w:val="-6"/>
        </w:rPr>
        <w:t xml:space="preserve"> </w:t>
      </w:r>
      <w:r>
        <w:t>обозначения</w:t>
      </w:r>
      <w:r>
        <w:rPr>
          <w:spacing w:val="-7"/>
        </w:rPr>
        <w:t xml:space="preserve"> </w:t>
      </w:r>
      <w:r>
        <w:t>больших</w:t>
      </w:r>
      <w:r>
        <w:rPr>
          <w:spacing w:val="-7"/>
        </w:rPr>
        <w:t xml:space="preserve"> </w:t>
      </w:r>
      <w:r>
        <w:t>чисел</w:t>
      </w:r>
      <w:r>
        <w:rPr>
          <w:spacing w:val="-7"/>
        </w:rPr>
        <w:t xml:space="preserve"> </w:t>
      </w:r>
      <w:r>
        <w:t>(до</w:t>
      </w:r>
      <w:r>
        <w:rPr>
          <w:spacing w:val="-6"/>
        </w:rPr>
        <w:t xml:space="preserve"> </w:t>
      </w:r>
      <w:r>
        <w:t>1</w:t>
      </w:r>
      <w:r>
        <w:rPr>
          <w:spacing w:val="-5"/>
        </w:rPr>
        <w:t xml:space="preserve"> </w:t>
      </w:r>
      <w:r>
        <w:t>000</w:t>
      </w:r>
      <w:r>
        <w:rPr>
          <w:spacing w:val="-7"/>
        </w:rPr>
        <w:t xml:space="preserve"> </w:t>
      </w:r>
      <w:r>
        <w:rPr>
          <w:spacing w:val="-2"/>
        </w:rPr>
        <w:t>000);</w:t>
      </w:r>
    </w:p>
    <w:p w:rsidR="00A936C2" w:rsidRDefault="00FC55D5">
      <w:pPr>
        <w:pStyle w:val="a5"/>
        <w:numPr>
          <w:ilvl w:val="0"/>
          <w:numId w:val="59"/>
        </w:numPr>
        <w:tabs>
          <w:tab w:val="left" w:pos="1005"/>
        </w:tabs>
        <w:spacing w:line="229" w:lineRule="exact"/>
        <w:ind w:left="1005" w:hanging="217"/>
        <w:rPr>
          <w:sz w:val="20"/>
        </w:rPr>
      </w:pPr>
      <w:r>
        <w:rPr>
          <w:sz w:val="20"/>
        </w:rPr>
        <w:t>владеть</w:t>
      </w:r>
      <w:r>
        <w:rPr>
          <w:spacing w:val="-11"/>
          <w:sz w:val="20"/>
        </w:rPr>
        <w:t xml:space="preserve"> </w:t>
      </w:r>
      <w:r>
        <w:rPr>
          <w:sz w:val="20"/>
        </w:rPr>
        <w:t>социокультурными</w:t>
      </w:r>
      <w:r>
        <w:rPr>
          <w:spacing w:val="-11"/>
          <w:sz w:val="20"/>
        </w:rPr>
        <w:t xml:space="preserve"> </w:t>
      </w:r>
      <w:r>
        <w:rPr>
          <w:sz w:val="20"/>
        </w:rPr>
        <w:t>знаниями</w:t>
      </w:r>
      <w:r>
        <w:rPr>
          <w:spacing w:val="-11"/>
          <w:sz w:val="20"/>
        </w:rPr>
        <w:t xml:space="preserve"> </w:t>
      </w:r>
      <w:r>
        <w:rPr>
          <w:sz w:val="20"/>
        </w:rPr>
        <w:t>и</w:t>
      </w:r>
      <w:r>
        <w:rPr>
          <w:spacing w:val="-10"/>
          <w:sz w:val="20"/>
        </w:rPr>
        <w:t xml:space="preserve"> </w:t>
      </w:r>
      <w:r>
        <w:rPr>
          <w:spacing w:val="-2"/>
          <w:sz w:val="20"/>
        </w:rPr>
        <w:t>умениями:</w:t>
      </w:r>
    </w:p>
    <w:p w:rsidR="00A936C2" w:rsidRDefault="00FC55D5">
      <w:pPr>
        <w:pStyle w:val="a3"/>
        <w:spacing w:before="1"/>
        <w:jc w:val="left"/>
      </w:pPr>
      <w:r>
        <w:t>использовать</w:t>
      </w:r>
      <w:r>
        <w:rPr>
          <w:spacing w:val="33"/>
        </w:rPr>
        <w:t xml:space="preserve"> </w:t>
      </w:r>
      <w:r>
        <w:t>отдельные</w:t>
      </w:r>
      <w:r>
        <w:rPr>
          <w:spacing w:val="33"/>
        </w:rPr>
        <w:t xml:space="preserve"> </w:t>
      </w:r>
      <w:r>
        <w:t>социокультурные</w:t>
      </w:r>
      <w:r>
        <w:rPr>
          <w:spacing w:val="33"/>
        </w:rPr>
        <w:t xml:space="preserve"> </w:t>
      </w:r>
      <w:r>
        <w:t>элементы</w:t>
      </w:r>
      <w:r>
        <w:rPr>
          <w:spacing w:val="35"/>
        </w:rPr>
        <w:t xml:space="preserve"> </w:t>
      </w:r>
      <w:r>
        <w:t>речевого</w:t>
      </w:r>
      <w:r>
        <w:rPr>
          <w:spacing w:val="33"/>
        </w:rPr>
        <w:t xml:space="preserve"> </w:t>
      </w:r>
      <w:r>
        <w:t>поведенческого</w:t>
      </w:r>
      <w:r>
        <w:rPr>
          <w:spacing w:val="33"/>
        </w:rPr>
        <w:t xml:space="preserve"> </w:t>
      </w:r>
      <w:r>
        <w:t>этикета,</w:t>
      </w:r>
      <w:r>
        <w:rPr>
          <w:spacing w:val="33"/>
        </w:rPr>
        <w:t xml:space="preserve"> </w:t>
      </w:r>
      <w:r>
        <w:t>принятые</w:t>
      </w:r>
      <w:r>
        <w:rPr>
          <w:spacing w:val="35"/>
        </w:rPr>
        <w:t xml:space="preserve"> </w:t>
      </w:r>
      <w:r>
        <w:t>в стране (странах) изучаемого языка в рамках тематического содержания;</w:t>
      </w:r>
    </w:p>
    <w:p w:rsidR="00A936C2" w:rsidRDefault="00FC55D5">
      <w:pPr>
        <w:pStyle w:val="a3"/>
        <w:spacing w:before="1"/>
        <w:jc w:val="left"/>
      </w:pPr>
      <w:r>
        <w:t>понимать</w:t>
      </w:r>
      <w:r>
        <w:rPr>
          <w:spacing w:val="40"/>
        </w:rPr>
        <w:t xml:space="preserve"> </w:t>
      </w:r>
      <w:r>
        <w:t>и</w:t>
      </w:r>
      <w:r>
        <w:rPr>
          <w:spacing w:val="40"/>
        </w:rPr>
        <w:t xml:space="preserve"> </w:t>
      </w:r>
      <w:r>
        <w:t>использовать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употребительную</w:t>
      </w:r>
      <w:r>
        <w:rPr>
          <w:spacing w:val="40"/>
        </w:rPr>
        <w:t xml:space="preserve"> </w:t>
      </w:r>
      <w:r>
        <w:t>тематическую фоновую лексику страны (стран) изучаемого языка в рамках тематического содержания речи;</w:t>
      </w:r>
    </w:p>
    <w:p w:rsidR="00A936C2" w:rsidRDefault="00FC55D5">
      <w:pPr>
        <w:pStyle w:val="a3"/>
        <w:jc w:val="left"/>
      </w:pPr>
      <w:r>
        <w:t>обладать базовыми знаниями о социокультурном портрете и культурном наследии родной страны и страны (стран) изучаемого языка;</w:t>
      </w:r>
    </w:p>
    <w:p w:rsidR="00A936C2" w:rsidRDefault="00FC55D5">
      <w:pPr>
        <w:pStyle w:val="a3"/>
        <w:ind w:left="788" w:firstLine="0"/>
        <w:jc w:val="left"/>
      </w:pPr>
      <w:r>
        <w:t>кратко</w:t>
      </w:r>
      <w:r>
        <w:rPr>
          <w:spacing w:val="-7"/>
        </w:rPr>
        <w:t xml:space="preserve"> </w:t>
      </w:r>
      <w:r>
        <w:t>представлять</w:t>
      </w:r>
      <w:r>
        <w:rPr>
          <w:spacing w:val="-7"/>
        </w:rPr>
        <w:t xml:space="preserve"> </w:t>
      </w:r>
      <w:r>
        <w:t>Россию</w:t>
      </w:r>
      <w:r>
        <w:rPr>
          <w:spacing w:val="-5"/>
        </w:rPr>
        <w:t xml:space="preserve"> </w:t>
      </w:r>
      <w:r>
        <w:t>и</w:t>
      </w:r>
      <w:r>
        <w:rPr>
          <w:spacing w:val="-9"/>
        </w:rPr>
        <w:t xml:space="preserve"> </w:t>
      </w:r>
      <w:r>
        <w:t>страну</w:t>
      </w:r>
      <w:r>
        <w:rPr>
          <w:spacing w:val="-10"/>
        </w:rPr>
        <w:t xml:space="preserve"> </w:t>
      </w:r>
      <w:r>
        <w:t>(страны)</w:t>
      </w:r>
      <w:r>
        <w:rPr>
          <w:spacing w:val="-6"/>
        </w:rPr>
        <w:t xml:space="preserve"> </w:t>
      </w:r>
      <w:r>
        <w:t>изучаемого</w:t>
      </w:r>
      <w:r>
        <w:rPr>
          <w:spacing w:val="-7"/>
        </w:rPr>
        <w:t xml:space="preserve"> </w:t>
      </w:r>
      <w:r>
        <w:rPr>
          <w:spacing w:val="-2"/>
        </w:rPr>
        <w:t>языка;</w:t>
      </w:r>
    </w:p>
    <w:p w:rsidR="00A936C2" w:rsidRDefault="00FC55D5">
      <w:pPr>
        <w:pStyle w:val="a5"/>
        <w:numPr>
          <w:ilvl w:val="0"/>
          <w:numId w:val="59"/>
        </w:numPr>
        <w:tabs>
          <w:tab w:val="left" w:pos="1005"/>
        </w:tabs>
        <w:ind w:left="222" w:right="310" w:firstLine="566"/>
        <w:rPr>
          <w:sz w:val="20"/>
        </w:rPr>
      </w:pPr>
      <w:r>
        <w:rPr>
          <w:sz w:val="20"/>
        </w:rPr>
        <w:t>владеть</w:t>
      </w:r>
      <w:r>
        <w:rPr>
          <w:spacing w:val="-2"/>
          <w:sz w:val="20"/>
        </w:rPr>
        <w:t xml:space="preserve"> </w:t>
      </w:r>
      <w:r>
        <w:rPr>
          <w:sz w:val="20"/>
        </w:rPr>
        <w:t>компенсаторными</w:t>
      </w:r>
      <w:r>
        <w:rPr>
          <w:spacing w:val="-1"/>
          <w:sz w:val="20"/>
        </w:rPr>
        <w:t xml:space="preserve"> </w:t>
      </w:r>
      <w:r>
        <w:rPr>
          <w:sz w:val="20"/>
        </w:rPr>
        <w:t>умениями:</w:t>
      </w:r>
      <w:r>
        <w:rPr>
          <w:spacing w:val="-2"/>
          <w:sz w:val="20"/>
        </w:rPr>
        <w:t xml:space="preserve"> </w:t>
      </w:r>
      <w:r>
        <w:rPr>
          <w:sz w:val="20"/>
        </w:rPr>
        <w:t>использовать</w:t>
      </w:r>
      <w:r>
        <w:rPr>
          <w:spacing w:val="-2"/>
          <w:sz w:val="20"/>
        </w:rPr>
        <w:t xml:space="preserve"> </w:t>
      </w:r>
      <w:r>
        <w:rPr>
          <w:sz w:val="20"/>
        </w:rPr>
        <w:t>при</w:t>
      </w:r>
      <w:r>
        <w:rPr>
          <w:spacing w:val="-3"/>
          <w:sz w:val="20"/>
        </w:rPr>
        <w:t xml:space="preserve"> </w:t>
      </w:r>
      <w:r>
        <w:rPr>
          <w:sz w:val="20"/>
        </w:rPr>
        <w:t>чтении</w:t>
      </w:r>
      <w:r>
        <w:rPr>
          <w:spacing w:val="-1"/>
          <w:sz w:val="20"/>
        </w:rPr>
        <w:t xml:space="preserve"> </w:t>
      </w:r>
      <w:r>
        <w:rPr>
          <w:sz w:val="20"/>
        </w:rPr>
        <w:t>и</w:t>
      </w:r>
      <w:r>
        <w:rPr>
          <w:spacing w:val="-3"/>
          <w:sz w:val="20"/>
        </w:rPr>
        <w:t xml:space="preserve"> </w:t>
      </w:r>
      <w:r>
        <w:rPr>
          <w:sz w:val="20"/>
        </w:rPr>
        <w:t>аудировании</w:t>
      </w:r>
      <w:r>
        <w:rPr>
          <w:spacing w:val="-3"/>
          <w:sz w:val="20"/>
        </w:rPr>
        <w:t xml:space="preserve"> </w:t>
      </w:r>
      <w:r>
        <w:rPr>
          <w:sz w:val="20"/>
        </w:rPr>
        <w:t>языковую догадку,</w:t>
      </w:r>
      <w:r>
        <w:rPr>
          <w:spacing w:val="-2"/>
          <w:sz w:val="20"/>
        </w:rPr>
        <w:t xml:space="preserve"> </w:t>
      </w:r>
      <w:r>
        <w:rPr>
          <w:sz w:val="20"/>
        </w:rPr>
        <w:t>в том</w:t>
      </w:r>
      <w:r>
        <w:rPr>
          <w:spacing w:val="-2"/>
          <w:sz w:val="20"/>
        </w:rPr>
        <w:t xml:space="preserve"> </w:t>
      </w:r>
      <w:r>
        <w:rPr>
          <w:sz w:val="20"/>
        </w:rPr>
        <w:t>числе</w:t>
      </w:r>
      <w:r>
        <w:rPr>
          <w:spacing w:val="-2"/>
          <w:sz w:val="20"/>
        </w:rPr>
        <w:t xml:space="preserve"> </w:t>
      </w:r>
      <w:r>
        <w:rPr>
          <w:sz w:val="20"/>
        </w:rPr>
        <w:t>контекстуальную,</w:t>
      </w:r>
      <w:r>
        <w:rPr>
          <w:spacing w:val="-1"/>
          <w:sz w:val="20"/>
        </w:rPr>
        <w:t xml:space="preserve"> </w:t>
      </w:r>
      <w:r>
        <w:rPr>
          <w:sz w:val="20"/>
        </w:rPr>
        <w:t>при</w:t>
      </w:r>
      <w:r>
        <w:rPr>
          <w:spacing w:val="-4"/>
          <w:sz w:val="20"/>
        </w:rPr>
        <w:t xml:space="preserve"> </w:t>
      </w:r>
      <w:r>
        <w:rPr>
          <w:sz w:val="20"/>
        </w:rPr>
        <w:t>непосредственном</w:t>
      </w:r>
      <w:r>
        <w:rPr>
          <w:spacing w:val="-2"/>
          <w:sz w:val="20"/>
        </w:rPr>
        <w:t xml:space="preserve"> </w:t>
      </w:r>
      <w:r>
        <w:rPr>
          <w:sz w:val="20"/>
        </w:rPr>
        <w:t>общении –</w:t>
      </w:r>
      <w:r>
        <w:rPr>
          <w:spacing w:val="-2"/>
          <w:sz w:val="20"/>
        </w:rPr>
        <w:t xml:space="preserve"> </w:t>
      </w:r>
      <w:r>
        <w:rPr>
          <w:sz w:val="20"/>
        </w:rPr>
        <w:t>переспрашивать,</w:t>
      </w:r>
      <w:r>
        <w:rPr>
          <w:spacing w:val="-1"/>
          <w:sz w:val="20"/>
        </w:rPr>
        <w:t xml:space="preserve"> </w:t>
      </w:r>
      <w:r>
        <w:rPr>
          <w:sz w:val="20"/>
        </w:rPr>
        <w:t>просить</w:t>
      </w:r>
      <w:r>
        <w:rPr>
          <w:spacing w:val="-1"/>
          <w:sz w:val="20"/>
        </w:rPr>
        <w:t xml:space="preserve"> </w:t>
      </w:r>
      <w:r>
        <w:rPr>
          <w:sz w:val="20"/>
        </w:rPr>
        <w:t>повторить,</w:t>
      </w:r>
      <w:r>
        <w:rPr>
          <w:spacing w:val="-1"/>
          <w:sz w:val="20"/>
        </w:rPr>
        <w:t xml:space="preserve"> </w:t>
      </w:r>
      <w:r>
        <w:rPr>
          <w:sz w:val="20"/>
        </w:rPr>
        <w:t xml:space="preserve">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0"/>
        </w:rPr>
        <w:t>информации;</w:t>
      </w:r>
    </w:p>
    <w:p w:rsidR="00A936C2" w:rsidRDefault="00FC55D5">
      <w:pPr>
        <w:pStyle w:val="a5"/>
        <w:numPr>
          <w:ilvl w:val="0"/>
          <w:numId w:val="59"/>
        </w:numPr>
        <w:tabs>
          <w:tab w:val="left" w:pos="1005"/>
        </w:tabs>
        <w:ind w:left="222" w:right="312" w:firstLine="566"/>
        <w:rPr>
          <w:sz w:val="20"/>
        </w:rPr>
      </w:pPr>
      <w:r>
        <w:rPr>
          <w:sz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936C2" w:rsidRDefault="00FC55D5">
      <w:pPr>
        <w:pStyle w:val="a5"/>
        <w:numPr>
          <w:ilvl w:val="0"/>
          <w:numId w:val="59"/>
        </w:numPr>
        <w:tabs>
          <w:tab w:val="left" w:pos="1005"/>
        </w:tabs>
        <w:ind w:left="222" w:right="309" w:firstLine="566"/>
        <w:rPr>
          <w:sz w:val="20"/>
        </w:rPr>
      </w:pPr>
      <w:r>
        <w:rPr>
          <w:sz w:val="20"/>
        </w:rPr>
        <w:t>использовать иноязычные словари и справочники, в том числе информационно-справочные системы в электронной форме;</w:t>
      </w:r>
    </w:p>
    <w:p w:rsidR="00A936C2" w:rsidRDefault="00FC55D5">
      <w:pPr>
        <w:pStyle w:val="a5"/>
        <w:numPr>
          <w:ilvl w:val="0"/>
          <w:numId w:val="59"/>
        </w:numPr>
        <w:tabs>
          <w:tab w:val="left" w:pos="1005"/>
        </w:tabs>
        <w:ind w:left="222" w:right="315" w:firstLine="566"/>
        <w:rPr>
          <w:sz w:val="20"/>
        </w:rPr>
      </w:pPr>
      <w:r>
        <w:rPr>
          <w:sz w:val="20"/>
        </w:rPr>
        <w:t>достигать взаимопонимания в процессе устного и письменного общения с носителями иностранного языка, с людьми другой культуры;</w:t>
      </w:r>
    </w:p>
    <w:p w:rsidR="00A936C2" w:rsidRDefault="00FC55D5">
      <w:pPr>
        <w:pStyle w:val="a5"/>
        <w:numPr>
          <w:ilvl w:val="0"/>
          <w:numId w:val="59"/>
        </w:numPr>
        <w:tabs>
          <w:tab w:val="left" w:pos="1106"/>
        </w:tabs>
        <w:ind w:left="222" w:right="310" w:firstLine="566"/>
        <w:rPr>
          <w:sz w:val="20"/>
        </w:rPr>
      </w:pPr>
      <w:r>
        <w:rPr>
          <w:sz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36C2" w:rsidRDefault="00FC55D5">
      <w:pPr>
        <w:pStyle w:val="a3"/>
        <w:spacing w:before="1"/>
        <w:ind w:right="313"/>
        <w:rPr>
          <w:b/>
        </w:rPr>
      </w:pPr>
      <w:r>
        <w:t xml:space="preserve">Предметные результаты освоения программы по иностранному (английскому) языку к концу обучения </w:t>
      </w:r>
      <w:r>
        <w:rPr>
          <w:b/>
        </w:rPr>
        <w:t>в 8 классе:</w:t>
      </w:r>
    </w:p>
    <w:p w:rsidR="00A936C2" w:rsidRDefault="00FC55D5">
      <w:pPr>
        <w:pStyle w:val="a5"/>
        <w:numPr>
          <w:ilvl w:val="0"/>
          <w:numId w:val="58"/>
        </w:numPr>
        <w:tabs>
          <w:tab w:val="left" w:pos="1005"/>
        </w:tabs>
        <w:spacing w:line="228" w:lineRule="exact"/>
        <w:ind w:left="1005" w:hanging="217"/>
        <w:rPr>
          <w:sz w:val="20"/>
        </w:rPr>
      </w:pPr>
      <w:r>
        <w:rPr>
          <w:sz w:val="20"/>
        </w:rPr>
        <w:t>владеть</w:t>
      </w:r>
      <w:r>
        <w:rPr>
          <w:spacing w:val="-9"/>
          <w:sz w:val="20"/>
        </w:rPr>
        <w:t xml:space="preserve"> </w:t>
      </w:r>
      <w:r>
        <w:rPr>
          <w:sz w:val="20"/>
        </w:rPr>
        <w:t>основными</w:t>
      </w:r>
      <w:r>
        <w:rPr>
          <w:spacing w:val="-9"/>
          <w:sz w:val="20"/>
        </w:rPr>
        <w:t xml:space="preserve"> </w:t>
      </w:r>
      <w:r>
        <w:rPr>
          <w:sz w:val="20"/>
        </w:rPr>
        <w:t>видами</w:t>
      </w:r>
      <w:r>
        <w:rPr>
          <w:spacing w:val="-9"/>
          <w:sz w:val="20"/>
        </w:rPr>
        <w:t xml:space="preserve"> </w:t>
      </w:r>
      <w:r>
        <w:rPr>
          <w:sz w:val="20"/>
        </w:rPr>
        <w:t>речевой</w:t>
      </w:r>
      <w:r>
        <w:rPr>
          <w:spacing w:val="-9"/>
          <w:sz w:val="20"/>
        </w:rPr>
        <w:t xml:space="preserve"> </w:t>
      </w:r>
      <w:r>
        <w:rPr>
          <w:spacing w:val="-2"/>
          <w:sz w:val="20"/>
        </w:rPr>
        <w:t>деятельности:</w:t>
      </w:r>
    </w:p>
    <w:p w:rsidR="00A936C2" w:rsidRDefault="00FC55D5">
      <w:pPr>
        <w:pStyle w:val="a3"/>
        <w:ind w:right="308"/>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936C2" w:rsidRDefault="00FC55D5">
      <w:pPr>
        <w:pStyle w:val="a3"/>
        <w:ind w:right="3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936C2" w:rsidRDefault="00FC55D5">
      <w:pPr>
        <w:pStyle w:val="a3"/>
        <w:spacing w:before="1"/>
        <w:ind w:right="31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936C2" w:rsidRDefault="00FC55D5">
      <w:pPr>
        <w:pStyle w:val="a3"/>
        <w:ind w:right="31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80"/>
          <w:w w:val="150"/>
        </w:rPr>
        <w:t xml:space="preserve"> </w:t>
      </w:r>
      <w:r>
        <w:t>с</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 xml:space="preserve">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rsidR="00A936C2" w:rsidRDefault="00FC55D5">
      <w:pPr>
        <w:pStyle w:val="a3"/>
        <w:spacing w:before="2"/>
        <w:ind w:right="303"/>
      </w:pPr>
      <w:r>
        <w:t>письменная речь: заполнять анкеты и формуляры, сообщая о себе основные сведения, в соответствии</w:t>
      </w:r>
      <w:r>
        <w:rPr>
          <w:spacing w:val="40"/>
        </w:rPr>
        <w:t xml:space="preserve"> </w:t>
      </w:r>
      <w:r>
        <w:t>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w:t>
      </w:r>
      <w:r>
        <w:rPr>
          <w:spacing w:val="40"/>
        </w:rPr>
        <w:t xml:space="preserve"> </w:t>
      </w:r>
      <w:r>
        <w:t>(или) прочитанного (прослушанного) текста (объём высказывания – до 110 слов);</w:t>
      </w:r>
    </w:p>
    <w:p w:rsidR="00A936C2" w:rsidRDefault="00FC55D5">
      <w:pPr>
        <w:pStyle w:val="a5"/>
        <w:numPr>
          <w:ilvl w:val="0"/>
          <w:numId w:val="58"/>
        </w:numPr>
        <w:tabs>
          <w:tab w:val="left" w:pos="1005"/>
        </w:tabs>
        <w:ind w:left="222" w:right="308" w:firstLine="566"/>
        <w:rPr>
          <w:sz w:val="20"/>
        </w:rPr>
      </w:pPr>
      <w:r>
        <w:rPr>
          <w:sz w:val="20"/>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2"/>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применять правила</w:t>
      </w:r>
      <w:r>
        <w:rPr>
          <w:spacing w:val="-1"/>
          <w:sz w:val="20"/>
        </w:rPr>
        <w:t xml:space="preserve"> </w:t>
      </w:r>
      <w:r>
        <w:rPr>
          <w:sz w:val="20"/>
        </w:rPr>
        <w:t>отсутствия</w:t>
      </w:r>
      <w:r>
        <w:rPr>
          <w:spacing w:val="-2"/>
          <w:sz w:val="20"/>
        </w:rPr>
        <w:t xml:space="preserve"> </w:t>
      </w:r>
      <w:r>
        <w:rPr>
          <w:sz w:val="20"/>
        </w:rPr>
        <w:t>фразового</w:t>
      </w:r>
      <w:r>
        <w:rPr>
          <w:spacing w:val="-1"/>
          <w:sz w:val="20"/>
        </w:rPr>
        <w:t xml:space="preserve"> </w:t>
      </w:r>
      <w:r>
        <w:rPr>
          <w:sz w:val="20"/>
        </w:rPr>
        <w:t>ударения</w:t>
      </w:r>
      <w:r>
        <w:rPr>
          <w:spacing w:val="-2"/>
          <w:sz w:val="20"/>
        </w:rPr>
        <w:t xml:space="preserve"> </w:t>
      </w:r>
      <w:r>
        <w:rPr>
          <w:sz w:val="20"/>
        </w:rPr>
        <w:t>на</w:t>
      </w:r>
      <w:r>
        <w:rPr>
          <w:spacing w:val="-1"/>
          <w:sz w:val="20"/>
        </w:rPr>
        <w:t xml:space="preserve"> </w:t>
      </w:r>
      <w:r>
        <w:rPr>
          <w:sz w:val="20"/>
        </w:rPr>
        <w:t>служебных</w:t>
      </w:r>
      <w:r>
        <w:rPr>
          <w:spacing w:val="-2"/>
          <w:sz w:val="20"/>
        </w:rPr>
        <w:t xml:space="preserve"> </w:t>
      </w:r>
      <w:r>
        <w:rPr>
          <w:sz w:val="20"/>
        </w:rPr>
        <w:t>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936C2" w:rsidRDefault="00FC55D5">
      <w:pPr>
        <w:pStyle w:val="a3"/>
        <w:spacing w:before="1"/>
        <w:ind w:right="30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36C2" w:rsidRDefault="00FC55D5">
      <w:pPr>
        <w:pStyle w:val="a5"/>
        <w:numPr>
          <w:ilvl w:val="0"/>
          <w:numId w:val="58"/>
        </w:numPr>
        <w:tabs>
          <w:tab w:val="left" w:pos="1005"/>
        </w:tabs>
        <w:ind w:left="222" w:right="316" w:firstLine="566"/>
        <w:rPr>
          <w:sz w:val="20"/>
        </w:rPr>
      </w:pPr>
      <w:r>
        <w:rPr>
          <w:sz w:val="20"/>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36C2" w:rsidRDefault="00FC55D5">
      <w:pPr>
        <w:pStyle w:val="a3"/>
        <w:ind w:right="30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936C2" w:rsidRDefault="00FC55D5">
      <w:pPr>
        <w:pStyle w:val="a3"/>
        <w:ind w:right="307"/>
      </w:pPr>
      <w:r>
        <w:t>распознавать и употреблять в устной и письменной речи родственные слова, образованные с</w:t>
      </w:r>
      <w:r>
        <w:rPr>
          <w:spacing w:val="40"/>
        </w:rPr>
        <w:t xml:space="preserve"> </w:t>
      </w:r>
      <w:r>
        <w:t>помощью конверсии (имя существительное от неопределённой формы глагола (towalk – awalk), глагол от имени существительного (apresent – topresent), имя существительное от прилагательного (rich – therich);</w:t>
      </w:r>
    </w:p>
    <w:p w:rsidR="00A936C2" w:rsidRDefault="00FC55D5">
      <w:pPr>
        <w:pStyle w:val="a3"/>
        <w:ind w:right="312"/>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936C2" w:rsidRDefault="00FC55D5">
      <w:pPr>
        <w:pStyle w:val="a3"/>
        <w:ind w:right="31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936C2" w:rsidRDefault="00FC55D5">
      <w:pPr>
        <w:pStyle w:val="a5"/>
        <w:numPr>
          <w:ilvl w:val="0"/>
          <w:numId w:val="58"/>
        </w:numPr>
        <w:tabs>
          <w:tab w:val="left" w:pos="1005"/>
        </w:tabs>
        <w:ind w:left="222" w:right="317" w:firstLine="566"/>
        <w:rPr>
          <w:sz w:val="20"/>
        </w:rPr>
      </w:pPr>
      <w:r>
        <w:rPr>
          <w:sz w:val="20"/>
        </w:rPr>
        <w:t>понимать особенностей структуры простых и сложных предложений английского языка,</w:t>
      </w:r>
      <w:r>
        <w:rPr>
          <w:spacing w:val="40"/>
          <w:sz w:val="20"/>
        </w:rPr>
        <w:t xml:space="preserve"> </w:t>
      </w:r>
      <w:r>
        <w:rPr>
          <w:sz w:val="20"/>
        </w:rPr>
        <w:t>различных коммуникативных типов предложений английского языка;</w:t>
      </w:r>
    </w:p>
    <w:p w:rsidR="00A936C2" w:rsidRDefault="00FC55D5">
      <w:pPr>
        <w:pStyle w:val="a3"/>
        <w:spacing w:line="228" w:lineRule="exact"/>
        <w:ind w:left="788" w:firstLine="0"/>
      </w:pPr>
      <w:r>
        <w:t>распознавать</w:t>
      </w:r>
      <w:r>
        <w:rPr>
          <w:spacing w:val="-6"/>
        </w:rPr>
        <w:t xml:space="preserve"> </w:t>
      </w:r>
      <w:r>
        <w:t>и</w:t>
      </w:r>
      <w:r>
        <w:rPr>
          <w:spacing w:val="-6"/>
        </w:rPr>
        <w:t xml:space="preserve"> </w:t>
      </w:r>
      <w:r>
        <w:t>употреблять</w:t>
      </w:r>
      <w:r>
        <w:rPr>
          <w:spacing w:val="-6"/>
        </w:rPr>
        <w:t xml:space="preserve"> </w:t>
      </w:r>
      <w:r>
        <w:t>в</w:t>
      </w:r>
      <w:r>
        <w:rPr>
          <w:spacing w:val="-5"/>
        </w:rPr>
        <w:t xml:space="preserve"> </w:t>
      </w:r>
      <w:r>
        <w:t>устной</w:t>
      </w:r>
      <w:r>
        <w:rPr>
          <w:spacing w:val="-6"/>
        </w:rPr>
        <w:t xml:space="preserve"> </w:t>
      </w:r>
      <w:r>
        <w:t>и</w:t>
      </w:r>
      <w:r>
        <w:rPr>
          <w:spacing w:val="-9"/>
        </w:rPr>
        <w:t xml:space="preserve"> </w:t>
      </w:r>
      <w:r>
        <w:t>письменной</w:t>
      </w:r>
      <w:r>
        <w:rPr>
          <w:spacing w:val="-8"/>
        </w:rPr>
        <w:t xml:space="preserve"> </w:t>
      </w:r>
      <w:r>
        <w:rPr>
          <w:spacing w:val="-2"/>
        </w:rPr>
        <w:t>речи:</w:t>
      </w:r>
    </w:p>
    <w:p w:rsidR="00A936C2" w:rsidRDefault="00FC55D5">
      <w:pPr>
        <w:pStyle w:val="a3"/>
        <w:spacing w:before="1"/>
        <w:ind w:left="788" w:right="4059" w:firstLine="0"/>
      </w:pPr>
      <w:r>
        <w:t>предложения со сложным дополнением (ComplexObject); все</w:t>
      </w:r>
      <w:r>
        <w:rPr>
          <w:spacing w:val="-8"/>
        </w:rPr>
        <w:t xml:space="preserve"> </w:t>
      </w:r>
      <w:r>
        <w:t>типы</w:t>
      </w:r>
      <w:r>
        <w:rPr>
          <w:spacing w:val="-7"/>
        </w:rPr>
        <w:t xml:space="preserve"> </w:t>
      </w:r>
      <w:r>
        <w:t>вопросительных</w:t>
      </w:r>
      <w:r>
        <w:rPr>
          <w:spacing w:val="-5"/>
        </w:rPr>
        <w:t xml:space="preserve"> </w:t>
      </w:r>
      <w:r>
        <w:t>предложений</w:t>
      </w:r>
      <w:r>
        <w:rPr>
          <w:spacing w:val="-8"/>
        </w:rPr>
        <w:t xml:space="preserve"> </w:t>
      </w:r>
      <w:r>
        <w:t>в</w:t>
      </w:r>
      <w:r>
        <w:rPr>
          <w:spacing w:val="-5"/>
        </w:rPr>
        <w:t xml:space="preserve"> </w:t>
      </w:r>
      <w:r>
        <w:rPr>
          <w:spacing w:val="-2"/>
        </w:rPr>
        <w:t>PastPerfectTense;</w:t>
      </w:r>
    </w:p>
    <w:p w:rsidR="00A936C2" w:rsidRDefault="00FC55D5">
      <w:pPr>
        <w:pStyle w:val="a3"/>
        <w:tabs>
          <w:tab w:val="left" w:pos="2656"/>
          <w:tab w:val="left" w:pos="4328"/>
          <w:tab w:val="left" w:pos="4663"/>
          <w:tab w:val="left" w:pos="6296"/>
          <w:tab w:val="left" w:pos="7917"/>
          <w:tab w:val="left" w:pos="8256"/>
        </w:tabs>
        <w:spacing w:before="1"/>
        <w:ind w:right="316"/>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A936C2" w:rsidRDefault="00FC55D5">
      <w:pPr>
        <w:pStyle w:val="a3"/>
        <w:spacing w:before="1" w:line="229" w:lineRule="exact"/>
        <w:ind w:left="788" w:firstLine="0"/>
        <w:jc w:val="left"/>
      </w:pPr>
      <w:r>
        <w:t>согласование</w:t>
      </w:r>
      <w:r>
        <w:rPr>
          <w:spacing w:val="-6"/>
        </w:rPr>
        <w:t xml:space="preserve"> </w:t>
      </w:r>
      <w:r>
        <w:t>времён</w:t>
      </w:r>
      <w:r>
        <w:rPr>
          <w:spacing w:val="-7"/>
        </w:rPr>
        <w:t xml:space="preserve"> </w:t>
      </w:r>
      <w:r>
        <w:t>в</w:t>
      </w:r>
      <w:r>
        <w:rPr>
          <w:spacing w:val="-7"/>
        </w:rPr>
        <w:t xml:space="preserve"> </w:t>
      </w:r>
      <w:r>
        <w:t>рамках</w:t>
      </w:r>
      <w:r>
        <w:rPr>
          <w:spacing w:val="-6"/>
        </w:rPr>
        <w:t xml:space="preserve"> </w:t>
      </w:r>
      <w:r>
        <w:t>сложного</w:t>
      </w:r>
      <w:r>
        <w:rPr>
          <w:spacing w:val="-5"/>
        </w:rPr>
        <w:t xml:space="preserve"> </w:t>
      </w:r>
      <w:r>
        <w:rPr>
          <w:spacing w:val="-2"/>
        </w:rPr>
        <w:t>предложения;</w:t>
      </w:r>
    </w:p>
    <w:p w:rsidR="00A936C2" w:rsidRDefault="00FC55D5">
      <w:pPr>
        <w:pStyle w:val="a3"/>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936C2" w:rsidRPr="00FC55D5" w:rsidRDefault="00FC55D5">
      <w:pPr>
        <w:pStyle w:val="a3"/>
        <w:ind w:left="788" w:right="2841" w:firstLine="0"/>
        <w:jc w:val="left"/>
        <w:rPr>
          <w:lang w:val="en-US"/>
        </w:rPr>
      </w:pPr>
      <w:r>
        <w:t>конструкции</w:t>
      </w:r>
      <w:r w:rsidRPr="00FC55D5">
        <w:rPr>
          <w:lang w:val="en-US"/>
        </w:rPr>
        <w:t xml:space="preserve"> </w:t>
      </w:r>
      <w:r>
        <w:t>с</w:t>
      </w:r>
      <w:r w:rsidRPr="00FC55D5">
        <w:rPr>
          <w:lang w:val="en-US"/>
        </w:rPr>
        <w:t xml:space="preserve"> </w:t>
      </w:r>
      <w:r>
        <w:t>глаголами</w:t>
      </w:r>
      <w:r w:rsidRPr="00FC55D5">
        <w:rPr>
          <w:lang w:val="en-US"/>
        </w:rPr>
        <w:t xml:space="preserve"> </w:t>
      </w:r>
      <w:r>
        <w:t>на</w:t>
      </w:r>
      <w:r w:rsidRPr="00FC55D5">
        <w:rPr>
          <w:lang w:val="en-US"/>
        </w:rPr>
        <w:t xml:space="preserve"> -ing: to love/hate doing something; </w:t>
      </w:r>
      <w:r>
        <w:t>конструкции</w:t>
      </w:r>
      <w:r w:rsidRPr="00FC55D5">
        <w:rPr>
          <w:lang w:val="en-US"/>
        </w:rPr>
        <w:t>,</w:t>
      </w:r>
      <w:r w:rsidRPr="00FC55D5">
        <w:rPr>
          <w:spacing w:val="-5"/>
          <w:lang w:val="en-US"/>
        </w:rPr>
        <w:t xml:space="preserve"> </w:t>
      </w:r>
      <w:r>
        <w:t>содержащие</w:t>
      </w:r>
      <w:r w:rsidRPr="00FC55D5">
        <w:rPr>
          <w:spacing w:val="-5"/>
          <w:lang w:val="en-US"/>
        </w:rPr>
        <w:t xml:space="preserve"> </w:t>
      </w:r>
      <w:r>
        <w:t>глаголы</w:t>
      </w:r>
      <w:r w:rsidRPr="00FC55D5">
        <w:rPr>
          <w:lang w:val="en-US"/>
        </w:rPr>
        <w:t>-</w:t>
      </w:r>
      <w:r>
        <w:t>связки</w:t>
      </w:r>
      <w:r w:rsidRPr="00FC55D5">
        <w:rPr>
          <w:spacing w:val="-6"/>
          <w:lang w:val="en-US"/>
        </w:rPr>
        <w:t xml:space="preserve"> </w:t>
      </w:r>
      <w:r w:rsidRPr="00FC55D5">
        <w:rPr>
          <w:lang w:val="en-US"/>
        </w:rPr>
        <w:t>to</w:t>
      </w:r>
      <w:r w:rsidRPr="00FC55D5">
        <w:rPr>
          <w:spacing w:val="-4"/>
          <w:lang w:val="en-US"/>
        </w:rPr>
        <w:t xml:space="preserve"> </w:t>
      </w:r>
      <w:r w:rsidRPr="00FC55D5">
        <w:rPr>
          <w:lang w:val="en-US"/>
        </w:rPr>
        <w:t>be/to</w:t>
      </w:r>
      <w:r w:rsidRPr="00FC55D5">
        <w:rPr>
          <w:spacing w:val="-4"/>
          <w:lang w:val="en-US"/>
        </w:rPr>
        <w:t xml:space="preserve"> </w:t>
      </w:r>
      <w:r w:rsidRPr="00FC55D5">
        <w:rPr>
          <w:lang w:val="en-US"/>
        </w:rPr>
        <w:t>look/to</w:t>
      </w:r>
      <w:r w:rsidRPr="00FC55D5">
        <w:rPr>
          <w:spacing w:val="-4"/>
          <w:lang w:val="en-US"/>
        </w:rPr>
        <w:t xml:space="preserve"> </w:t>
      </w:r>
      <w:r w:rsidRPr="00FC55D5">
        <w:rPr>
          <w:lang w:val="en-US"/>
        </w:rPr>
        <w:t>feel/to</w:t>
      </w:r>
      <w:r w:rsidRPr="00FC55D5">
        <w:rPr>
          <w:spacing w:val="-5"/>
          <w:lang w:val="en-US"/>
        </w:rPr>
        <w:t xml:space="preserve"> </w:t>
      </w:r>
      <w:r w:rsidRPr="00FC55D5">
        <w:rPr>
          <w:lang w:val="en-US"/>
        </w:rPr>
        <w:t xml:space="preserve">seem; </w:t>
      </w:r>
      <w:r>
        <w:t>конструкции</w:t>
      </w:r>
      <w:r w:rsidRPr="00FC55D5">
        <w:rPr>
          <w:lang w:val="en-US"/>
        </w:rPr>
        <w:t xml:space="preserve"> be/get used to do something; be/get used doing something; </w:t>
      </w:r>
      <w:r>
        <w:t>конструкцию</w:t>
      </w:r>
      <w:r w:rsidRPr="00FC55D5">
        <w:rPr>
          <w:lang w:val="en-US"/>
        </w:rPr>
        <w:t xml:space="preserve"> both … and …;</w:t>
      </w:r>
    </w:p>
    <w:p w:rsidR="00A936C2" w:rsidRPr="00FC55D5" w:rsidRDefault="00FC55D5">
      <w:pPr>
        <w:pStyle w:val="a3"/>
        <w:ind w:right="313"/>
        <w:jc w:val="left"/>
        <w:rPr>
          <w:lang w:val="en-US"/>
        </w:rPr>
      </w:pPr>
      <w:r>
        <w:t>конструкции</w:t>
      </w:r>
      <w:r w:rsidRPr="00FC55D5">
        <w:rPr>
          <w:lang w:val="en-US"/>
        </w:rPr>
        <w:t xml:space="preserve"> c </w:t>
      </w:r>
      <w:r>
        <w:t>глаголами</w:t>
      </w:r>
      <w:r w:rsidRPr="00FC55D5">
        <w:rPr>
          <w:lang w:val="en-US"/>
        </w:rPr>
        <w:t xml:space="preserve"> to stop, to remember, to forget (</w:t>
      </w:r>
      <w:r>
        <w:t>разница</w:t>
      </w:r>
      <w:r w:rsidRPr="00FC55D5">
        <w:rPr>
          <w:lang w:val="en-US"/>
        </w:rPr>
        <w:t xml:space="preserve"> </w:t>
      </w:r>
      <w:r>
        <w:t>в</w:t>
      </w:r>
      <w:r w:rsidRPr="00FC55D5">
        <w:rPr>
          <w:lang w:val="en-US"/>
        </w:rPr>
        <w:t xml:space="preserve"> </w:t>
      </w:r>
      <w:r>
        <w:t>значении</w:t>
      </w:r>
      <w:r w:rsidRPr="00FC55D5">
        <w:rPr>
          <w:lang w:val="en-US"/>
        </w:rPr>
        <w:t xml:space="preserve"> to stop doing smth </w:t>
      </w:r>
      <w:r>
        <w:t>и</w:t>
      </w:r>
      <w:r w:rsidRPr="00FC55D5">
        <w:rPr>
          <w:lang w:val="en-US"/>
        </w:rPr>
        <w:t xml:space="preserve"> to stop to do smth);</w:t>
      </w:r>
    </w:p>
    <w:p w:rsidR="00A936C2" w:rsidRPr="00FC55D5" w:rsidRDefault="00FC55D5">
      <w:pPr>
        <w:pStyle w:val="a3"/>
        <w:ind w:right="314"/>
        <w:jc w:val="left"/>
        <w:rPr>
          <w:lang w:val="en-US"/>
        </w:rPr>
      </w:pPr>
      <w:r>
        <w:t>глаголы</w:t>
      </w:r>
      <w:r w:rsidRPr="00FC55D5">
        <w:rPr>
          <w:lang w:val="en-US"/>
        </w:rPr>
        <w:t xml:space="preserve"> </w:t>
      </w:r>
      <w:r>
        <w:t>в</w:t>
      </w:r>
      <w:r w:rsidRPr="00FC55D5">
        <w:rPr>
          <w:lang w:val="en-US"/>
        </w:rPr>
        <w:t xml:space="preserve"> </w:t>
      </w:r>
      <w:r>
        <w:t>видовременных</w:t>
      </w:r>
      <w:r w:rsidRPr="00FC55D5">
        <w:rPr>
          <w:lang w:val="en-US"/>
        </w:rPr>
        <w:t xml:space="preserve"> </w:t>
      </w:r>
      <w:r>
        <w:t>формах</w:t>
      </w:r>
      <w:r w:rsidRPr="00FC55D5">
        <w:rPr>
          <w:lang w:val="en-US"/>
        </w:rPr>
        <w:t xml:space="preserve"> </w:t>
      </w:r>
      <w:r>
        <w:t>действительного</w:t>
      </w:r>
      <w:r w:rsidRPr="00FC55D5">
        <w:rPr>
          <w:lang w:val="en-US"/>
        </w:rPr>
        <w:t xml:space="preserve"> </w:t>
      </w:r>
      <w:r>
        <w:t>залога</w:t>
      </w:r>
      <w:r w:rsidRPr="00FC55D5">
        <w:rPr>
          <w:lang w:val="en-US"/>
        </w:rPr>
        <w:t xml:space="preserve"> </w:t>
      </w:r>
      <w:r>
        <w:t>в</w:t>
      </w:r>
      <w:r w:rsidRPr="00FC55D5">
        <w:rPr>
          <w:lang w:val="en-US"/>
        </w:rPr>
        <w:t xml:space="preserve"> </w:t>
      </w:r>
      <w:r>
        <w:t>изъявительном</w:t>
      </w:r>
      <w:r w:rsidRPr="00FC55D5">
        <w:rPr>
          <w:lang w:val="en-US"/>
        </w:rPr>
        <w:t xml:space="preserve"> </w:t>
      </w:r>
      <w:r>
        <w:t>наклонении</w:t>
      </w:r>
      <w:r w:rsidRPr="00FC55D5">
        <w:rPr>
          <w:lang w:val="en-US"/>
        </w:rPr>
        <w:t xml:space="preserve"> (Past Perfect Tense, Present Perfect Continuous Tense, Future-in-the-Past);</w:t>
      </w:r>
    </w:p>
    <w:p w:rsidR="00A936C2" w:rsidRDefault="00FC55D5">
      <w:pPr>
        <w:pStyle w:val="a3"/>
        <w:spacing w:before="1" w:line="229" w:lineRule="exact"/>
        <w:ind w:left="788" w:firstLine="0"/>
        <w:jc w:val="left"/>
      </w:pPr>
      <w:r>
        <w:t>модальные</w:t>
      </w:r>
      <w:r>
        <w:rPr>
          <w:spacing w:val="-6"/>
        </w:rPr>
        <w:t xml:space="preserve"> </w:t>
      </w:r>
      <w:r>
        <w:t>глаголы</w:t>
      </w:r>
      <w:r>
        <w:rPr>
          <w:spacing w:val="-6"/>
        </w:rPr>
        <w:t xml:space="preserve"> </w:t>
      </w:r>
      <w:r>
        <w:t>в</w:t>
      </w:r>
      <w:r>
        <w:rPr>
          <w:spacing w:val="-4"/>
        </w:rPr>
        <w:t xml:space="preserve"> </w:t>
      </w:r>
      <w:r>
        <w:t>косвенной</w:t>
      </w:r>
      <w:r>
        <w:rPr>
          <w:spacing w:val="-7"/>
        </w:rPr>
        <w:t xml:space="preserve"> </w:t>
      </w:r>
      <w:r>
        <w:t>речи</w:t>
      </w:r>
      <w:r>
        <w:rPr>
          <w:spacing w:val="-7"/>
        </w:rPr>
        <w:t xml:space="preserve"> </w:t>
      </w:r>
      <w:r>
        <w:t>в</w:t>
      </w:r>
      <w:r>
        <w:rPr>
          <w:spacing w:val="-6"/>
        </w:rPr>
        <w:t xml:space="preserve"> </w:t>
      </w:r>
      <w:r>
        <w:t>настоящем</w:t>
      </w:r>
      <w:r>
        <w:rPr>
          <w:spacing w:val="-5"/>
        </w:rPr>
        <w:t xml:space="preserve"> </w:t>
      </w:r>
      <w:r>
        <w:t>и</w:t>
      </w:r>
      <w:r>
        <w:rPr>
          <w:spacing w:val="-5"/>
        </w:rPr>
        <w:t xml:space="preserve"> </w:t>
      </w:r>
      <w:r>
        <w:t>прошедшем</w:t>
      </w:r>
      <w:r>
        <w:rPr>
          <w:spacing w:val="-5"/>
        </w:rPr>
        <w:t xml:space="preserve"> </w:t>
      </w:r>
      <w:r>
        <w:rPr>
          <w:spacing w:val="-2"/>
        </w:rPr>
        <w:t>времени;</w:t>
      </w:r>
    </w:p>
    <w:p w:rsidR="00A936C2" w:rsidRDefault="00FC55D5">
      <w:pPr>
        <w:pStyle w:val="a3"/>
        <w:ind w:left="788" w:right="313" w:firstLine="0"/>
        <w:jc w:val="left"/>
      </w:pPr>
      <w:r>
        <w:t>неличные</w:t>
      </w:r>
      <w:r>
        <w:rPr>
          <w:spacing w:val="-5"/>
        </w:rPr>
        <w:t xml:space="preserve"> </w:t>
      </w:r>
      <w:r>
        <w:t>формы</w:t>
      </w:r>
      <w:r>
        <w:rPr>
          <w:spacing w:val="-5"/>
        </w:rPr>
        <w:t xml:space="preserve"> </w:t>
      </w:r>
      <w:r>
        <w:t>глагола</w:t>
      </w:r>
      <w:r>
        <w:rPr>
          <w:spacing w:val="-5"/>
        </w:rPr>
        <w:t xml:space="preserve"> </w:t>
      </w:r>
      <w:r>
        <w:t>(инфинитив,</w:t>
      </w:r>
      <w:r>
        <w:rPr>
          <w:spacing w:val="-5"/>
        </w:rPr>
        <w:t xml:space="preserve"> </w:t>
      </w:r>
      <w:r>
        <w:t>герундий,</w:t>
      </w:r>
      <w:r>
        <w:rPr>
          <w:spacing w:val="-5"/>
        </w:rPr>
        <w:t xml:space="preserve"> </w:t>
      </w:r>
      <w:r>
        <w:t>причастия</w:t>
      </w:r>
      <w:r>
        <w:rPr>
          <w:spacing w:val="-3"/>
        </w:rPr>
        <w:t xml:space="preserve"> </w:t>
      </w:r>
      <w:r>
        <w:t>настоящего</w:t>
      </w:r>
      <w:r>
        <w:rPr>
          <w:spacing w:val="-4"/>
        </w:rPr>
        <w:t xml:space="preserve"> </w:t>
      </w:r>
      <w:r>
        <w:t>и</w:t>
      </w:r>
      <w:r>
        <w:rPr>
          <w:spacing w:val="-6"/>
        </w:rPr>
        <w:t xml:space="preserve"> </w:t>
      </w:r>
      <w:r>
        <w:t>прошедшего</w:t>
      </w:r>
      <w:r>
        <w:rPr>
          <w:spacing w:val="-4"/>
        </w:rPr>
        <w:t xml:space="preserve"> </w:t>
      </w:r>
      <w:r>
        <w:t>времени); наречия too – enough;</w:t>
      </w:r>
    </w:p>
    <w:p w:rsidR="00A936C2" w:rsidRDefault="00FC55D5">
      <w:pPr>
        <w:pStyle w:val="a3"/>
        <w:ind w:left="788" w:firstLine="0"/>
        <w:jc w:val="left"/>
      </w:pPr>
      <w:r>
        <w:t>отрицательные</w:t>
      </w:r>
      <w:r>
        <w:rPr>
          <w:spacing w:val="-8"/>
        </w:rPr>
        <w:t xml:space="preserve"> </w:t>
      </w:r>
      <w:r>
        <w:t>местоимения</w:t>
      </w:r>
      <w:r>
        <w:rPr>
          <w:spacing w:val="-5"/>
        </w:rPr>
        <w:t xml:space="preserve"> </w:t>
      </w:r>
      <w:r>
        <w:t>no</w:t>
      </w:r>
      <w:r>
        <w:rPr>
          <w:spacing w:val="-6"/>
        </w:rPr>
        <w:t xml:space="preserve"> </w:t>
      </w:r>
      <w:r>
        <w:t>(и</w:t>
      </w:r>
      <w:r>
        <w:rPr>
          <w:spacing w:val="-8"/>
        </w:rPr>
        <w:t xml:space="preserve"> </w:t>
      </w:r>
      <w:r>
        <w:t>его</w:t>
      </w:r>
      <w:r>
        <w:rPr>
          <w:spacing w:val="-6"/>
        </w:rPr>
        <w:t xml:space="preserve"> </w:t>
      </w:r>
      <w:r>
        <w:t>производные</w:t>
      </w:r>
      <w:r>
        <w:rPr>
          <w:spacing w:val="-5"/>
        </w:rPr>
        <w:t xml:space="preserve"> </w:t>
      </w:r>
      <w:r>
        <w:t>nobody,</w:t>
      </w:r>
      <w:r>
        <w:rPr>
          <w:spacing w:val="-6"/>
        </w:rPr>
        <w:t xml:space="preserve"> </w:t>
      </w:r>
      <w:r>
        <w:t>nothing,</w:t>
      </w:r>
      <w:r>
        <w:rPr>
          <w:spacing w:val="-6"/>
        </w:rPr>
        <w:t xml:space="preserve"> </w:t>
      </w:r>
      <w:r>
        <w:t>etc.),</w:t>
      </w:r>
      <w:r>
        <w:rPr>
          <w:spacing w:val="-6"/>
        </w:rPr>
        <w:t xml:space="preserve"> </w:t>
      </w:r>
      <w:r>
        <w:rPr>
          <w:spacing w:val="-2"/>
        </w:rPr>
        <w:t>none;</w:t>
      </w:r>
    </w:p>
    <w:p w:rsidR="00A936C2" w:rsidRDefault="00FC55D5">
      <w:pPr>
        <w:pStyle w:val="a5"/>
        <w:numPr>
          <w:ilvl w:val="0"/>
          <w:numId w:val="58"/>
        </w:numPr>
        <w:tabs>
          <w:tab w:val="left" w:pos="1005"/>
        </w:tabs>
        <w:ind w:left="1005" w:hanging="217"/>
        <w:rPr>
          <w:sz w:val="20"/>
        </w:rPr>
      </w:pPr>
      <w:r>
        <w:rPr>
          <w:sz w:val="20"/>
        </w:rPr>
        <w:t>владеть</w:t>
      </w:r>
      <w:r>
        <w:rPr>
          <w:spacing w:val="-11"/>
          <w:sz w:val="20"/>
        </w:rPr>
        <w:t xml:space="preserve"> </w:t>
      </w:r>
      <w:r>
        <w:rPr>
          <w:sz w:val="20"/>
        </w:rPr>
        <w:t>социокультурными</w:t>
      </w:r>
      <w:r>
        <w:rPr>
          <w:spacing w:val="-11"/>
          <w:sz w:val="20"/>
        </w:rPr>
        <w:t xml:space="preserve"> </w:t>
      </w:r>
      <w:r>
        <w:rPr>
          <w:sz w:val="20"/>
        </w:rPr>
        <w:t>знаниями</w:t>
      </w:r>
      <w:r>
        <w:rPr>
          <w:spacing w:val="-11"/>
          <w:sz w:val="20"/>
        </w:rPr>
        <w:t xml:space="preserve"> </w:t>
      </w:r>
      <w:r>
        <w:rPr>
          <w:sz w:val="20"/>
        </w:rPr>
        <w:t>и</w:t>
      </w:r>
      <w:r>
        <w:rPr>
          <w:spacing w:val="-10"/>
          <w:sz w:val="20"/>
        </w:rPr>
        <w:t xml:space="preserve"> </w:t>
      </w:r>
      <w:r>
        <w:rPr>
          <w:spacing w:val="-2"/>
          <w:sz w:val="20"/>
        </w:rPr>
        <w:t>умениями:</w:t>
      </w:r>
    </w:p>
    <w:p w:rsidR="00A936C2" w:rsidRDefault="00FC55D5">
      <w:pPr>
        <w:pStyle w:val="a3"/>
        <w:spacing w:before="1"/>
        <w:ind w:right="306"/>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936C2" w:rsidRDefault="00FC55D5">
      <w:pPr>
        <w:pStyle w:val="a3"/>
        <w:ind w:right="316"/>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A936C2" w:rsidRDefault="00FC55D5">
      <w:pPr>
        <w:pStyle w:val="a5"/>
        <w:numPr>
          <w:ilvl w:val="0"/>
          <w:numId w:val="58"/>
        </w:numPr>
        <w:tabs>
          <w:tab w:val="left" w:pos="1005"/>
        </w:tabs>
        <w:spacing w:before="1"/>
        <w:ind w:left="222" w:right="307" w:firstLine="566"/>
        <w:rPr>
          <w:sz w:val="20"/>
        </w:rPr>
      </w:pPr>
      <w:r>
        <w:rPr>
          <w:sz w:val="20"/>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36C2" w:rsidRDefault="00FC55D5">
      <w:pPr>
        <w:pStyle w:val="a5"/>
        <w:numPr>
          <w:ilvl w:val="0"/>
          <w:numId w:val="58"/>
        </w:numPr>
        <w:tabs>
          <w:tab w:val="left" w:pos="1005"/>
        </w:tabs>
        <w:ind w:left="222" w:right="316" w:firstLine="566"/>
        <w:rPr>
          <w:sz w:val="20"/>
        </w:rPr>
      </w:pPr>
      <w:r>
        <w:rPr>
          <w:sz w:val="20"/>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936C2" w:rsidRDefault="00FC55D5">
      <w:pPr>
        <w:pStyle w:val="a5"/>
        <w:numPr>
          <w:ilvl w:val="0"/>
          <w:numId w:val="58"/>
        </w:numPr>
        <w:tabs>
          <w:tab w:val="left" w:pos="1005"/>
        </w:tabs>
        <w:spacing w:before="1"/>
        <w:ind w:left="222" w:right="315" w:firstLine="566"/>
        <w:rPr>
          <w:sz w:val="20"/>
        </w:rPr>
      </w:pPr>
      <w:r>
        <w:rPr>
          <w:sz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936C2" w:rsidRDefault="00FC55D5">
      <w:pPr>
        <w:pStyle w:val="a5"/>
        <w:numPr>
          <w:ilvl w:val="0"/>
          <w:numId w:val="58"/>
        </w:numPr>
        <w:tabs>
          <w:tab w:val="left" w:pos="1005"/>
        </w:tabs>
        <w:spacing w:before="1"/>
        <w:ind w:left="222" w:right="312" w:firstLine="566"/>
        <w:rPr>
          <w:sz w:val="20"/>
        </w:rPr>
      </w:pPr>
      <w:r>
        <w:rPr>
          <w:sz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936C2" w:rsidRDefault="00FC55D5">
      <w:pPr>
        <w:pStyle w:val="a5"/>
        <w:numPr>
          <w:ilvl w:val="0"/>
          <w:numId w:val="58"/>
        </w:numPr>
        <w:tabs>
          <w:tab w:val="left" w:pos="1106"/>
        </w:tabs>
        <w:ind w:left="222" w:right="309" w:firstLine="566"/>
        <w:rPr>
          <w:sz w:val="20"/>
        </w:rPr>
      </w:pPr>
      <w:r>
        <w:rPr>
          <w:sz w:val="20"/>
        </w:rPr>
        <w:t>использовать иноязычные словари и справочники, в том числе информационно-справочные системы в электронной форме;</w:t>
      </w:r>
    </w:p>
    <w:p w:rsidR="00A936C2" w:rsidRDefault="00FC55D5">
      <w:pPr>
        <w:pStyle w:val="a5"/>
        <w:numPr>
          <w:ilvl w:val="0"/>
          <w:numId w:val="58"/>
        </w:numPr>
        <w:tabs>
          <w:tab w:val="left" w:pos="1106"/>
        </w:tabs>
        <w:ind w:left="222" w:right="316" w:firstLine="566"/>
        <w:rPr>
          <w:sz w:val="20"/>
        </w:rPr>
      </w:pPr>
      <w:r>
        <w:rPr>
          <w:sz w:val="20"/>
        </w:rPr>
        <w:t>достигать взаимопонимания в процессе устного и письменного общения с носителями иностранного языка, людьми другой культуры;</w:t>
      </w:r>
    </w:p>
    <w:p w:rsidR="00A936C2" w:rsidRDefault="00FC55D5">
      <w:pPr>
        <w:pStyle w:val="a5"/>
        <w:numPr>
          <w:ilvl w:val="0"/>
          <w:numId w:val="58"/>
        </w:numPr>
        <w:tabs>
          <w:tab w:val="left" w:pos="1106"/>
        </w:tabs>
        <w:ind w:left="222" w:right="308" w:firstLine="566"/>
        <w:rPr>
          <w:sz w:val="20"/>
        </w:rPr>
      </w:pPr>
      <w:r>
        <w:rPr>
          <w:sz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36C2" w:rsidRDefault="00FC55D5">
      <w:pPr>
        <w:pStyle w:val="a3"/>
        <w:ind w:right="313"/>
        <w:rPr>
          <w:b/>
        </w:rPr>
      </w:pPr>
      <w:r>
        <w:t xml:space="preserve">Предметные результаты освоения программы по иностранному (английскому) языку к концу обучения </w:t>
      </w:r>
      <w:r>
        <w:rPr>
          <w:b/>
        </w:rPr>
        <w:t>в 9 классе:</w:t>
      </w:r>
    </w:p>
    <w:p w:rsidR="00A936C2" w:rsidRDefault="00FC55D5">
      <w:pPr>
        <w:pStyle w:val="a5"/>
        <w:numPr>
          <w:ilvl w:val="0"/>
          <w:numId w:val="57"/>
        </w:numPr>
        <w:tabs>
          <w:tab w:val="left" w:pos="1005"/>
        </w:tabs>
        <w:spacing w:line="229" w:lineRule="exact"/>
        <w:ind w:left="1005" w:hanging="217"/>
        <w:rPr>
          <w:sz w:val="20"/>
        </w:rPr>
      </w:pPr>
      <w:r>
        <w:rPr>
          <w:sz w:val="20"/>
        </w:rPr>
        <w:t>владеть</w:t>
      </w:r>
      <w:r>
        <w:rPr>
          <w:spacing w:val="-9"/>
          <w:sz w:val="20"/>
        </w:rPr>
        <w:t xml:space="preserve"> </w:t>
      </w:r>
      <w:r>
        <w:rPr>
          <w:sz w:val="20"/>
        </w:rPr>
        <w:t>основными</w:t>
      </w:r>
      <w:r>
        <w:rPr>
          <w:spacing w:val="-9"/>
          <w:sz w:val="20"/>
        </w:rPr>
        <w:t xml:space="preserve"> </w:t>
      </w:r>
      <w:r>
        <w:rPr>
          <w:sz w:val="20"/>
        </w:rPr>
        <w:t>видами</w:t>
      </w:r>
      <w:r>
        <w:rPr>
          <w:spacing w:val="-9"/>
          <w:sz w:val="20"/>
        </w:rPr>
        <w:t xml:space="preserve"> </w:t>
      </w:r>
      <w:r>
        <w:rPr>
          <w:sz w:val="20"/>
        </w:rPr>
        <w:t>речевой</w:t>
      </w:r>
      <w:r>
        <w:rPr>
          <w:spacing w:val="-9"/>
          <w:sz w:val="20"/>
        </w:rPr>
        <w:t xml:space="preserve"> </w:t>
      </w:r>
      <w:r>
        <w:rPr>
          <w:spacing w:val="-2"/>
          <w:sz w:val="20"/>
        </w:rPr>
        <w:t>деятельности:</w:t>
      </w:r>
    </w:p>
    <w:p w:rsidR="00A936C2" w:rsidRDefault="00FC55D5">
      <w:pPr>
        <w:pStyle w:val="a3"/>
        <w:ind w:right="307"/>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936C2" w:rsidRDefault="00FC55D5">
      <w:pPr>
        <w:pStyle w:val="a3"/>
        <w:spacing w:before="2"/>
        <w:ind w:right="309"/>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936C2" w:rsidRDefault="00FC55D5">
      <w:pPr>
        <w:pStyle w:val="a3"/>
        <w:ind w:right="311"/>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936C2" w:rsidRDefault="00FC55D5">
      <w:pPr>
        <w:pStyle w:val="a3"/>
        <w:ind w:right="31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w:t>
      </w:r>
      <w:r>
        <w:rPr>
          <w:spacing w:val="-1"/>
        </w:rPr>
        <w:t xml:space="preserve"> </w:t>
      </w:r>
      <w:r>
        <w:t>и</w:t>
      </w:r>
      <w:r>
        <w:rPr>
          <w:spacing w:val="-1"/>
        </w:rPr>
        <w:t xml:space="preserve"> </w:t>
      </w:r>
      <w:r>
        <w:t>понимать представленную в них</w:t>
      </w:r>
      <w:r>
        <w:rPr>
          <w:spacing w:val="-1"/>
        </w:rPr>
        <w:t xml:space="preserve"> </w:t>
      </w:r>
      <w:r>
        <w:t>информацию, обобщать и</w:t>
      </w:r>
      <w:r>
        <w:rPr>
          <w:spacing w:val="-1"/>
        </w:rPr>
        <w:t xml:space="preserve"> </w:t>
      </w:r>
      <w:r>
        <w:t>оценивать полученную при</w:t>
      </w:r>
      <w:r>
        <w:rPr>
          <w:spacing w:val="-2"/>
        </w:rPr>
        <w:t xml:space="preserve"> </w:t>
      </w:r>
      <w:r>
        <w:t xml:space="preserve">чтении </w:t>
      </w:r>
      <w:r>
        <w:rPr>
          <w:spacing w:val="-2"/>
        </w:rPr>
        <w:t>информацию;</w:t>
      </w:r>
    </w:p>
    <w:p w:rsidR="00A936C2" w:rsidRDefault="00FC55D5">
      <w:pPr>
        <w:pStyle w:val="a3"/>
        <w:ind w:right="303"/>
      </w:pPr>
      <w:r>
        <w:t>письменная речь: заполнять анкеты и формуляры, сообщая о себе основные сведения, в соответствии</w:t>
      </w:r>
      <w:r>
        <w:rPr>
          <w:spacing w:val="40"/>
        </w:rPr>
        <w:t xml:space="preserve"> </w:t>
      </w:r>
      <w:r>
        <w:t>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936C2" w:rsidRDefault="00FC55D5">
      <w:pPr>
        <w:pStyle w:val="a5"/>
        <w:numPr>
          <w:ilvl w:val="0"/>
          <w:numId w:val="57"/>
        </w:numPr>
        <w:tabs>
          <w:tab w:val="left" w:pos="1005"/>
        </w:tabs>
        <w:ind w:left="222" w:right="306" w:firstLine="566"/>
        <w:rPr>
          <w:sz w:val="20"/>
        </w:rPr>
      </w:pPr>
      <w:r>
        <w:rPr>
          <w:sz w:val="20"/>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1"/>
          <w:sz w:val="20"/>
        </w:rPr>
        <w:t xml:space="preserve"> </w:t>
      </w:r>
      <w:r>
        <w:rPr>
          <w:sz w:val="20"/>
        </w:rPr>
        <w:t>в</w:t>
      </w:r>
      <w:r>
        <w:rPr>
          <w:spacing w:val="-1"/>
          <w:sz w:val="20"/>
        </w:rPr>
        <w:t xml:space="preserve"> </w:t>
      </w:r>
      <w:r>
        <w:rPr>
          <w:sz w:val="20"/>
        </w:rPr>
        <w:t>том числе применять правила отсутствия</w:t>
      </w:r>
      <w:r>
        <w:rPr>
          <w:spacing w:val="-1"/>
          <w:sz w:val="20"/>
        </w:rPr>
        <w:t xml:space="preserve"> </w:t>
      </w:r>
      <w:r>
        <w:rPr>
          <w:sz w:val="20"/>
        </w:rPr>
        <w:t>фразового ударения</w:t>
      </w:r>
      <w:r>
        <w:rPr>
          <w:spacing w:val="-1"/>
          <w:sz w:val="20"/>
        </w:rPr>
        <w:t xml:space="preserve"> </w:t>
      </w:r>
      <w:r>
        <w:rPr>
          <w:sz w:val="20"/>
        </w:rPr>
        <w:t>на служебных</w:t>
      </w:r>
      <w:r>
        <w:rPr>
          <w:spacing w:val="-1"/>
          <w:sz w:val="20"/>
        </w:rPr>
        <w:t xml:space="preserve"> </w:t>
      </w:r>
      <w:r>
        <w:rPr>
          <w:sz w:val="20"/>
        </w:rPr>
        <w:t>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936C2" w:rsidRDefault="00FC55D5">
      <w:pPr>
        <w:pStyle w:val="a3"/>
        <w:spacing w:before="1" w:line="229" w:lineRule="exact"/>
        <w:ind w:left="788" w:firstLine="0"/>
      </w:pPr>
      <w:r>
        <w:t>владеть</w:t>
      </w:r>
      <w:r>
        <w:rPr>
          <w:spacing w:val="-11"/>
        </w:rPr>
        <w:t xml:space="preserve"> </w:t>
      </w:r>
      <w:r>
        <w:t>орфографическими</w:t>
      </w:r>
      <w:r>
        <w:rPr>
          <w:spacing w:val="-10"/>
        </w:rPr>
        <w:t xml:space="preserve"> </w:t>
      </w:r>
      <w:r>
        <w:t>навыками:</w:t>
      </w:r>
      <w:r>
        <w:rPr>
          <w:spacing w:val="-12"/>
        </w:rPr>
        <w:t xml:space="preserve"> </w:t>
      </w:r>
      <w:r>
        <w:t>правильно</w:t>
      </w:r>
      <w:r>
        <w:rPr>
          <w:spacing w:val="-10"/>
        </w:rPr>
        <w:t xml:space="preserve"> </w:t>
      </w:r>
      <w:r>
        <w:t>писать</w:t>
      </w:r>
      <w:r>
        <w:rPr>
          <w:spacing w:val="-11"/>
        </w:rPr>
        <w:t xml:space="preserve"> </w:t>
      </w:r>
      <w:r>
        <w:t>изученные</w:t>
      </w:r>
      <w:r>
        <w:rPr>
          <w:spacing w:val="-10"/>
        </w:rPr>
        <w:t xml:space="preserve"> </w:t>
      </w:r>
      <w:r>
        <w:rPr>
          <w:spacing w:val="-2"/>
        </w:rPr>
        <w:t>слова;</w:t>
      </w:r>
    </w:p>
    <w:p w:rsidR="00A936C2" w:rsidRDefault="00FC55D5">
      <w:pPr>
        <w:pStyle w:val="a3"/>
        <w:ind w:right="316"/>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36C2" w:rsidRDefault="00FC55D5">
      <w:pPr>
        <w:pStyle w:val="a5"/>
        <w:numPr>
          <w:ilvl w:val="0"/>
          <w:numId w:val="57"/>
        </w:numPr>
        <w:tabs>
          <w:tab w:val="left" w:pos="1005"/>
        </w:tabs>
        <w:ind w:left="1005" w:hanging="217"/>
        <w:rPr>
          <w:sz w:val="20"/>
        </w:rPr>
      </w:pPr>
      <w:r>
        <w:rPr>
          <w:sz w:val="20"/>
        </w:rPr>
        <w:t>распознавать</w:t>
      </w:r>
      <w:r>
        <w:rPr>
          <w:spacing w:val="13"/>
          <w:sz w:val="20"/>
        </w:rPr>
        <w:t xml:space="preserve"> </w:t>
      </w:r>
      <w:r>
        <w:rPr>
          <w:sz w:val="20"/>
        </w:rPr>
        <w:t>в</w:t>
      </w:r>
      <w:r>
        <w:rPr>
          <w:spacing w:val="16"/>
          <w:sz w:val="20"/>
        </w:rPr>
        <w:t xml:space="preserve"> </w:t>
      </w:r>
      <w:r>
        <w:rPr>
          <w:sz w:val="20"/>
        </w:rPr>
        <w:t>усной</w:t>
      </w:r>
      <w:r>
        <w:rPr>
          <w:spacing w:val="13"/>
          <w:sz w:val="20"/>
        </w:rPr>
        <w:t xml:space="preserve"> </w:t>
      </w:r>
      <w:r>
        <w:rPr>
          <w:sz w:val="20"/>
        </w:rPr>
        <w:t>речи</w:t>
      </w:r>
      <w:r>
        <w:rPr>
          <w:spacing w:val="12"/>
          <w:sz w:val="20"/>
        </w:rPr>
        <w:t xml:space="preserve"> </w:t>
      </w:r>
      <w:r>
        <w:rPr>
          <w:sz w:val="20"/>
        </w:rPr>
        <w:t>и</w:t>
      </w:r>
      <w:r>
        <w:rPr>
          <w:spacing w:val="15"/>
          <w:sz w:val="20"/>
        </w:rPr>
        <w:t xml:space="preserve"> </w:t>
      </w:r>
      <w:r>
        <w:rPr>
          <w:sz w:val="20"/>
        </w:rPr>
        <w:t>письменном</w:t>
      </w:r>
      <w:r>
        <w:rPr>
          <w:spacing w:val="15"/>
          <w:sz w:val="20"/>
        </w:rPr>
        <w:t xml:space="preserve"> </w:t>
      </w:r>
      <w:r>
        <w:rPr>
          <w:sz w:val="20"/>
        </w:rPr>
        <w:t>тексте</w:t>
      </w:r>
      <w:r>
        <w:rPr>
          <w:spacing w:val="14"/>
          <w:sz w:val="20"/>
        </w:rPr>
        <w:t xml:space="preserve"> </w:t>
      </w:r>
      <w:r>
        <w:rPr>
          <w:sz w:val="20"/>
        </w:rPr>
        <w:t>1350</w:t>
      </w:r>
      <w:r>
        <w:rPr>
          <w:spacing w:val="14"/>
          <w:sz w:val="20"/>
        </w:rPr>
        <w:t xml:space="preserve"> </w:t>
      </w:r>
      <w:r>
        <w:rPr>
          <w:sz w:val="20"/>
        </w:rPr>
        <w:t>лексических</w:t>
      </w:r>
      <w:r>
        <w:rPr>
          <w:spacing w:val="13"/>
          <w:sz w:val="20"/>
        </w:rPr>
        <w:t xml:space="preserve"> </w:t>
      </w:r>
      <w:r>
        <w:rPr>
          <w:sz w:val="20"/>
        </w:rPr>
        <w:t>единиц</w:t>
      </w:r>
      <w:r>
        <w:rPr>
          <w:spacing w:val="13"/>
          <w:sz w:val="20"/>
        </w:rPr>
        <w:t xml:space="preserve"> </w:t>
      </w:r>
      <w:r>
        <w:rPr>
          <w:sz w:val="20"/>
        </w:rPr>
        <w:t>(слов,</w:t>
      </w:r>
      <w:r>
        <w:rPr>
          <w:spacing w:val="14"/>
          <w:sz w:val="20"/>
        </w:rPr>
        <w:t xml:space="preserve"> </w:t>
      </w:r>
      <w:r>
        <w:rPr>
          <w:spacing w:val="-2"/>
          <w:sz w:val="20"/>
        </w:rPr>
        <w:t>словосочетаний,</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36C2" w:rsidRDefault="00FC55D5">
      <w:pPr>
        <w:pStyle w:val="a3"/>
        <w:spacing w:before="2"/>
        <w:ind w:right="308"/>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w:t>
      </w:r>
      <w:r>
        <w:rPr>
          <w:spacing w:val="40"/>
        </w:rPr>
        <w:t xml:space="preserve"> </w:t>
      </w:r>
      <w:r>
        <w:t>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w:t>
      </w:r>
    </w:p>
    <w:p w:rsidR="00A936C2" w:rsidRDefault="00FC55D5">
      <w:pPr>
        <w:pStyle w:val="a3"/>
        <w:spacing w:before="1"/>
        <w:ind w:right="316"/>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936C2" w:rsidRDefault="00FC55D5">
      <w:pPr>
        <w:pStyle w:val="a3"/>
        <w:ind w:right="309"/>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936C2" w:rsidRDefault="00FC55D5">
      <w:pPr>
        <w:pStyle w:val="a5"/>
        <w:numPr>
          <w:ilvl w:val="0"/>
          <w:numId w:val="57"/>
        </w:numPr>
        <w:tabs>
          <w:tab w:val="left" w:pos="1005"/>
        </w:tabs>
        <w:ind w:left="222" w:right="315" w:firstLine="566"/>
        <w:rPr>
          <w:sz w:val="20"/>
        </w:rPr>
      </w:pPr>
      <w:r>
        <w:rPr>
          <w:sz w:val="20"/>
        </w:rPr>
        <w:t>понимать особенности структуры простых и сложных предложений и различных</w:t>
      </w:r>
      <w:r>
        <w:rPr>
          <w:spacing w:val="40"/>
          <w:sz w:val="20"/>
        </w:rPr>
        <w:t xml:space="preserve"> </w:t>
      </w:r>
      <w:r>
        <w:rPr>
          <w:sz w:val="20"/>
        </w:rPr>
        <w:t>коммуникативных типов предложений английского языка;</w:t>
      </w:r>
    </w:p>
    <w:p w:rsidR="00A936C2" w:rsidRDefault="00FC55D5">
      <w:pPr>
        <w:pStyle w:val="a3"/>
        <w:spacing w:line="229" w:lineRule="exact"/>
        <w:ind w:left="788" w:firstLine="0"/>
        <w:jc w:val="left"/>
      </w:pPr>
      <w:r>
        <w:t>распознавать</w:t>
      </w:r>
      <w:r>
        <w:rPr>
          <w:spacing w:val="-6"/>
        </w:rPr>
        <w:t xml:space="preserve"> </w:t>
      </w:r>
      <w:r>
        <w:t>и</w:t>
      </w:r>
      <w:r>
        <w:rPr>
          <w:spacing w:val="-6"/>
        </w:rPr>
        <w:t xml:space="preserve"> </w:t>
      </w:r>
      <w:r>
        <w:t>употреблять</w:t>
      </w:r>
      <w:r>
        <w:rPr>
          <w:spacing w:val="-5"/>
        </w:rPr>
        <w:t xml:space="preserve"> </w:t>
      </w:r>
      <w:r>
        <w:t>в</w:t>
      </w:r>
      <w:r>
        <w:rPr>
          <w:spacing w:val="-6"/>
        </w:rPr>
        <w:t xml:space="preserve"> </w:t>
      </w:r>
      <w:r>
        <w:t>устной</w:t>
      </w:r>
      <w:r>
        <w:rPr>
          <w:spacing w:val="-6"/>
        </w:rPr>
        <w:t xml:space="preserve"> </w:t>
      </w:r>
      <w:r>
        <w:t>и</w:t>
      </w:r>
      <w:r>
        <w:rPr>
          <w:spacing w:val="-8"/>
        </w:rPr>
        <w:t xml:space="preserve"> </w:t>
      </w:r>
      <w:r>
        <w:t>письменной</w:t>
      </w:r>
      <w:r>
        <w:rPr>
          <w:spacing w:val="-4"/>
        </w:rPr>
        <w:t xml:space="preserve"> </w:t>
      </w:r>
      <w:r>
        <w:rPr>
          <w:spacing w:val="-2"/>
        </w:rPr>
        <w:t>речи:</w:t>
      </w:r>
    </w:p>
    <w:p w:rsidR="00A936C2" w:rsidRDefault="00FC55D5">
      <w:pPr>
        <w:pStyle w:val="a3"/>
        <w:ind w:left="788" w:right="1803" w:firstLine="0"/>
        <w:jc w:val="left"/>
      </w:pPr>
      <w:r>
        <w:t>предложения</w:t>
      </w:r>
      <w:r>
        <w:rPr>
          <w:spacing w:val="-5"/>
        </w:rPr>
        <w:t xml:space="preserve"> </w:t>
      </w:r>
      <w:r>
        <w:t>со</w:t>
      </w:r>
      <w:r>
        <w:rPr>
          <w:spacing w:val="-3"/>
        </w:rPr>
        <w:t xml:space="preserve"> </w:t>
      </w:r>
      <w:r>
        <w:t>сложным</w:t>
      </w:r>
      <w:r>
        <w:rPr>
          <w:spacing w:val="-3"/>
        </w:rPr>
        <w:t xml:space="preserve"> </w:t>
      </w:r>
      <w:r>
        <w:t>дополнением</w:t>
      </w:r>
      <w:r>
        <w:rPr>
          <w:spacing w:val="-3"/>
        </w:rPr>
        <w:t xml:space="preserve"> </w:t>
      </w:r>
      <w:r>
        <w:t>(Complex</w:t>
      </w:r>
      <w:r>
        <w:rPr>
          <w:spacing w:val="-5"/>
        </w:rPr>
        <w:t xml:space="preserve"> </w:t>
      </w:r>
      <w:r>
        <w:t>Object)</w:t>
      </w:r>
      <w:r>
        <w:rPr>
          <w:spacing w:val="-4"/>
        </w:rPr>
        <w:t xml:space="preserve"> </w:t>
      </w:r>
      <w:r>
        <w:t>(I</w:t>
      </w:r>
      <w:r>
        <w:rPr>
          <w:spacing w:val="-4"/>
        </w:rPr>
        <w:t xml:space="preserve"> </w:t>
      </w:r>
      <w:r>
        <w:t>want</w:t>
      </w:r>
      <w:r>
        <w:rPr>
          <w:spacing w:val="-5"/>
        </w:rPr>
        <w:t xml:space="preserve"> </w:t>
      </w:r>
      <w:r>
        <w:t>to</w:t>
      </w:r>
      <w:r>
        <w:rPr>
          <w:spacing w:val="-3"/>
        </w:rPr>
        <w:t xml:space="preserve"> </w:t>
      </w:r>
      <w:r>
        <w:t>have</w:t>
      </w:r>
      <w:r>
        <w:rPr>
          <w:spacing w:val="-2"/>
        </w:rPr>
        <w:t xml:space="preserve"> </w:t>
      </w:r>
      <w:r>
        <w:t>my</w:t>
      </w:r>
      <w:r>
        <w:rPr>
          <w:spacing w:val="-3"/>
        </w:rPr>
        <w:t xml:space="preserve"> </w:t>
      </w:r>
      <w:r>
        <w:t>hair</w:t>
      </w:r>
      <w:r>
        <w:rPr>
          <w:spacing w:val="-3"/>
        </w:rPr>
        <w:t xml:space="preserve"> </w:t>
      </w:r>
      <w:r>
        <w:t>cut.); предложения с Iwish;</w:t>
      </w:r>
    </w:p>
    <w:p w:rsidR="00A936C2" w:rsidRDefault="00FC55D5">
      <w:pPr>
        <w:pStyle w:val="a3"/>
        <w:spacing w:before="1"/>
        <w:ind w:left="788" w:firstLine="0"/>
        <w:jc w:val="left"/>
      </w:pPr>
      <w:r>
        <w:t>условные</w:t>
      </w:r>
      <w:r>
        <w:rPr>
          <w:spacing w:val="-11"/>
        </w:rPr>
        <w:t xml:space="preserve"> </w:t>
      </w:r>
      <w:r>
        <w:t>предложения</w:t>
      </w:r>
      <w:r>
        <w:rPr>
          <w:spacing w:val="-10"/>
        </w:rPr>
        <w:t xml:space="preserve"> </w:t>
      </w:r>
      <w:r>
        <w:t>нереального</w:t>
      </w:r>
      <w:r>
        <w:rPr>
          <w:spacing w:val="-10"/>
        </w:rPr>
        <w:t xml:space="preserve"> </w:t>
      </w:r>
      <w:r>
        <w:t>характера</w:t>
      </w:r>
      <w:r>
        <w:rPr>
          <w:spacing w:val="-10"/>
        </w:rPr>
        <w:t xml:space="preserve"> </w:t>
      </w:r>
      <w:r>
        <w:rPr>
          <w:spacing w:val="-2"/>
        </w:rPr>
        <w:t>(ConditionalII);</w:t>
      </w:r>
    </w:p>
    <w:p w:rsidR="00A936C2" w:rsidRDefault="00FC55D5">
      <w:pPr>
        <w:pStyle w:val="a3"/>
        <w:ind w:left="788" w:right="1574" w:firstLine="0"/>
        <w:jc w:val="left"/>
      </w:pPr>
      <w:r>
        <w:t>конструкцию</w:t>
      </w:r>
      <w:r>
        <w:rPr>
          <w:spacing w:val="-6"/>
        </w:rPr>
        <w:t xml:space="preserve"> </w:t>
      </w:r>
      <w:r>
        <w:t>для</w:t>
      </w:r>
      <w:r>
        <w:rPr>
          <w:spacing w:val="-8"/>
        </w:rPr>
        <w:t xml:space="preserve"> </w:t>
      </w:r>
      <w:r>
        <w:t>выражения</w:t>
      </w:r>
      <w:r>
        <w:rPr>
          <w:spacing w:val="-8"/>
        </w:rPr>
        <w:t xml:space="preserve"> </w:t>
      </w:r>
      <w:r>
        <w:t>предпочтения</w:t>
      </w:r>
      <w:r>
        <w:rPr>
          <w:spacing w:val="-5"/>
        </w:rPr>
        <w:t xml:space="preserve"> </w:t>
      </w:r>
      <w:r>
        <w:t>Iprefer</w:t>
      </w:r>
      <w:r>
        <w:rPr>
          <w:spacing w:val="-6"/>
        </w:rPr>
        <w:t xml:space="preserve"> </w:t>
      </w:r>
      <w:r>
        <w:t>…/I’dprefer</w:t>
      </w:r>
      <w:r>
        <w:rPr>
          <w:spacing w:val="-6"/>
        </w:rPr>
        <w:t xml:space="preserve"> </w:t>
      </w:r>
      <w:r>
        <w:t>…/I’drather…; предложения с конструкцией either … or, neither … nor;</w:t>
      </w:r>
    </w:p>
    <w:p w:rsidR="00A936C2" w:rsidRDefault="00FC55D5">
      <w:pPr>
        <w:pStyle w:val="a3"/>
        <w:spacing w:line="228" w:lineRule="exact"/>
        <w:ind w:left="788" w:firstLine="0"/>
        <w:jc w:val="left"/>
      </w:pPr>
      <w:r>
        <w:t>формы</w:t>
      </w:r>
      <w:r>
        <w:rPr>
          <w:spacing w:val="-8"/>
        </w:rPr>
        <w:t xml:space="preserve"> </w:t>
      </w:r>
      <w:r>
        <w:t>страдательного</w:t>
      </w:r>
      <w:r>
        <w:rPr>
          <w:spacing w:val="-6"/>
        </w:rPr>
        <w:t xml:space="preserve"> </w:t>
      </w:r>
      <w:r>
        <w:t>залога</w:t>
      </w:r>
      <w:r>
        <w:rPr>
          <w:spacing w:val="-5"/>
        </w:rPr>
        <w:t xml:space="preserve"> </w:t>
      </w:r>
      <w:r>
        <w:rPr>
          <w:spacing w:val="-2"/>
        </w:rPr>
        <w:t>PresentPerfectPassive;</w:t>
      </w:r>
    </w:p>
    <w:p w:rsidR="00A936C2" w:rsidRDefault="00FC55D5">
      <w:pPr>
        <w:pStyle w:val="a3"/>
        <w:ind w:left="788" w:firstLine="0"/>
        <w:jc w:val="left"/>
      </w:pPr>
      <w:r>
        <w:t>порядок</w:t>
      </w:r>
      <w:r>
        <w:rPr>
          <w:spacing w:val="-11"/>
        </w:rPr>
        <w:t xml:space="preserve"> </w:t>
      </w:r>
      <w:r>
        <w:t>следования</w:t>
      </w:r>
      <w:r>
        <w:rPr>
          <w:spacing w:val="-8"/>
        </w:rPr>
        <w:t xml:space="preserve"> </w:t>
      </w:r>
      <w:r>
        <w:t>имён</w:t>
      </w:r>
      <w:r>
        <w:rPr>
          <w:spacing w:val="-11"/>
        </w:rPr>
        <w:t xml:space="preserve"> </w:t>
      </w:r>
      <w:r>
        <w:t>прилагательных</w:t>
      </w:r>
      <w:r>
        <w:rPr>
          <w:spacing w:val="-10"/>
        </w:rPr>
        <w:t xml:space="preserve"> </w:t>
      </w:r>
      <w:r>
        <w:rPr>
          <w:spacing w:val="-2"/>
        </w:rPr>
        <w:t>(nicelongblondhair);</w:t>
      </w:r>
    </w:p>
    <w:p w:rsidR="00A936C2" w:rsidRDefault="00FC55D5">
      <w:pPr>
        <w:pStyle w:val="a5"/>
        <w:numPr>
          <w:ilvl w:val="0"/>
          <w:numId w:val="57"/>
        </w:numPr>
        <w:tabs>
          <w:tab w:val="left" w:pos="1005"/>
        </w:tabs>
        <w:spacing w:before="1"/>
        <w:ind w:left="1005" w:hanging="217"/>
        <w:rPr>
          <w:sz w:val="20"/>
        </w:rPr>
      </w:pPr>
      <w:r>
        <w:rPr>
          <w:sz w:val="20"/>
        </w:rPr>
        <w:t>владеть</w:t>
      </w:r>
      <w:r>
        <w:rPr>
          <w:spacing w:val="-11"/>
          <w:sz w:val="20"/>
        </w:rPr>
        <w:t xml:space="preserve"> </w:t>
      </w:r>
      <w:r>
        <w:rPr>
          <w:sz w:val="20"/>
        </w:rPr>
        <w:t>социокультурными</w:t>
      </w:r>
      <w:r>
        <w:rPr>
          <w:spacing w:val="-11"/>
          <w:sz w:val="20"/>
        </w:rPr>
        <w:t xml:space="preserve"> </w:t>
      </w:r>
      <w:r>
        <w:rPr>
          <w:sz w:val="20"/>
        </w:rPr>
        <w:t>знаниями</w:t>
      </w:r>
      <w:r>
        <w:rPr>
          <w:spacing w:val="-11"/>
          <w:sz w:val="20"/>
        </w:rPr>
        <w:t xml:space="preserve"> </w:t>
      </w:r>
      <w:r>
        <w:rPr>
          <w:sz w:val="20"/>
        </w:rPr>
        <w:t>и</w:t>
      </w:r>
      <w:r>
        <w:rPr>
          <w:spacing w:val="-10"/>
          <w:sz w:val="20"/>
        </w:rPr>
        <w:t xml:space="preserve"> </w:t>
      </w:r>
      <w:r>
        <w:rPr>
          <w:spacing w:val="-2"/>
          <w:sz w:val="20"/>
        </w:rPr>
        <w:t>умениями:</w:t>
      </w:r>
    </w:p>
    <w:p w:rsidR="00A936C2" w:rsidRDefault="00FC55D5">
      <w:pPr>
        <w:pStyle w:val="a3"/>
        <w:ind w:right="31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936C2" w:rsidRDefault="00FC55D5">
      <w:pPr>
        <w:pStyle w:val="a3"/>
        <w:spacing w:line="229" w:lineRule="exact"/>
        <w:ind w:left="788" w:firstLine="0"/>
      </w:pPr>
      <w:r>
        <w:t>выражать</w:t>
      </w:r>
      <w:r>
        <w:rPr>
          <w:spacing w:val="-7"/>
        </w:rPr>
        <w:t xml:space="preserve"> </w:t>
      </w:r>
      <w:r>
        <w:t>модальные</w:t>
      </w:r>
      <w:r>
        <w:rPr>
          <w:spacing w:val="-6"/>
        </w:rPr>
        <w:t xml:space="preserve"> </w:t>
      </w:r>
      <w:r>
        <w:t>значения,</w:t>
      </w:r>
      <w:r>
        <w:rPr>
          <w:spacing w:val="-7"/>
        </w:rPr>
        <w:t xml:space="preserve"> </w:t>
      </w:r>
      <w:r>
        <w:t>чувства</w:t>
      </w:r>
      <w:r>
        <w:rPr>
          <w:spacing w:val="-5"/>
        </w:rPr>
        <w:t xml:space="preserve"> </w:t>
      </w:r>
      <w:r>
        <w:t>и</w:t>
      </w:r>
      <w:r>
        <w:rPr>
          <w:spacing w:val="-7"/>
        </w:rPr>
        <w:t xml:space="preserve"> </w:t>
      </w:r>
      <w:r>
        <w:rPr>
          <w:spacing w:val="-2"/>
        </w:rPr>
        <w:t>эмоции;</w:t>
      </w:r>
    </w:p>
    <w:p w:rsidR="00A936C2" w:rsidRDefault="00FC55D5">
      <w:pPr>
        <w:pStyle w:val="a3"/>
        <w:spacing w:before="1"/>
        <w:ind w:left="788" w:firstLine="0"/>
      </w:pPr>
      <w:r>
        <w:t>иметь</w:t>
      </w:r>
      <w:r>
        <w:rPr>
          <w:spacing w:val="-10"/>
        </w:rPr>
        <w:t xml:space="preserve"> </w:t>
      </w:r>
      <w:r>
        <w:t>элементарные</w:t>
      </w:r>
      <w:r>
        <w:rPr>
          <w:spacing w:val="-9"/>
        </w:rPr>
        <w:t xml:space="preserve"> </w:t>
      </w:r>
      <w:r>
        <w:t>представления</w:t>
      </w:r>
      <w:r>
        <w:rPr>
          <w:spacing w:val="-7"/>
        </w:rPr>
        <w:t xml:space="preserve"> </w:t>
      </w:r>
      <w:r>
        <w:t>о</w:t>
      </w:r>
      <w:r>
        <w:rPr>
          <w:spacing w:val="-8"/>
        </w:rPr>
        <w:t xml:space="preserve"> </w:t>
      </w:r>
      <w:r>
        <w:t>различных</w:t>
      </w:r>
      <w:r>
        <w:rPr>
          <w:spacing w:val="-10"/>
        </w:rPr>
        <w:t xml:space="preserve"> </w:t>
      </w:r>
      <w:r>
        <w:t>вариантах</w:t>
      </w:r>
      <w:r>
        <w:rPr>
          <w:spacing w:val="-10"/>
        </w:rPr>
        <w:t xml:space="preserve"> </w:t>
      </w:r>
      <w:r>
        <w:t>английского</w:t>
      </w:r>
      <w:r>
        <w:rPr>
          <w:spacing w:val="-8"/>
        </w:rPr>
        <w:t xml:space="preserve"> </w:t>
      </w:r>
      <w:r>
        <w:rPr>
          <w:spacing w:val="-2"/>
        </w:rPr>
        <w:t>языка;</w:t>
      </w:r>
    </w:p>
    <w:p w:rsidR="00A936C2" w:rsidRDefault="00FC55D5">
      <w:pPr>
        <w:pStyle w:val="a3"/>
        <w:ind w:right="315"/>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936C2" w:rsidRDefault="00FC55D5">
      <w:pPr>
        <w:pStyle w:val="a5"/>
        <w:numPr>
          <w:ilvl w:val="0"/>
          <w:numId w:val="57"/>
        </w:numPr>
        <w:tabs>
          <w:tab w:val="left" w:pos="1005"/>
        </w:tabs>
        <w:spacing w:before="1"/>
        <w:ind w:left="222" w:right="311" w:firstLine="566"/>
        <w:rPr>
          <w:sz w:val="20"/>
        </w:rPr>
      </w:pPr>
      <w:r>
        <w:rPr>
          <w:sz w:val="20"/>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36C2" w:rsidRDefault="00FC55D5">
      <w:pPr>
        <w:pStyle w:val="a5"/>
        <w:numPr>
          <w:ilvl w:val="0"/>
          <w:numId w:val="57"/>
        </w:numPr>
        <w:tabs>
          <w:tab w:val="left" w:pos="1005"/>
        </w:tabs>
        <w:ind w:left="222" w:right="313" w:firstLine="566"/>
        <w:rPr>
          <w:sz w:val="20"/>
        </w:rPr>
      </w:pPr>
      <w:r>
        <w:rPr>
          <w:sz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936C2" w:rsidRDefault="00FC55D5">
      <w:pPr>
        <w:pStyle w:val="a5"/>
        <w:numPr>
          <w:ilvl w:val="0"/>
          <w:numId w:val="57"/>
        </w:numPr>
        <w:tabs>
          <w:tab w:val="left" w:pos="1005"/>
        </w:tabs>
        <w:ind w:left="222" w:right="310" w:firstLine="566"/>
        <w:rPr>
          <w:sz w:val="20"/>
        </w:rPr>
      </w:pPr>
      <w:r>
        <w:rPr>
          <w:sz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936C2" w:rsidRDefault="00FC55D5">
      <w:pPr>
        <w:pStyle w:val="a5"/>
        <w:numPr>
          <w:ilvl w:val="0"/>
          <w:numId w:val="57"/>
        </w:numPr>
        <w:tabs>
          <w:tab w:val="left" w:pos="1005"/>
        </w:tabs>
        <w:ind w:left="222" w:right="309" w:firstLine="566"/>
        <w:rPr>
          <w:sz w:val="20"/>
        </w:rPr>
      </w:pPr>
      <w:r>
        <w:rPr>
          <w:sz w:val="20"/>
        </w:rPr>
        <w:t>использовать иноязычные словари и справочники, в том числе информационно-справочные системы в электронной форме;</w:t>
      </w:r>
    </w:p>
    <w:p w:rsidR="00A936C2" w:rsidRDefault="00FC55D5">
      <w:pPr>
        <w:pStyle w:val="a5"/>
        <w:numPr>
          <w:ilvl w:val="0"/>
          <w:numId w:val="57"/>
        </w:numPr>
        <w:tabs>
          <w:tab w:val="left" w:pos="1106"/>
        </w:tabs>
        <w:ind w:left="222" w:right="310" w:firstLine="566"/>
        <w:rPr>
          <w:sz w:val="20"/>
        </w:rPr>
      </w:pPr>
      <w:r>
        <w:rPr>
          <w:sz w:val="20"/>
        </w:rPr>
        <w:t>достигать взаимопонимания в процессе устного и письменного общения с носителями иностранного языка, людьми другой культуры;</w:t>
      </w:r>
    </w:p>
    <w:p w:rsidR="00A936C2" w:rsidRDefault="00FC55D5">
      <w:pPr>
        <w:pStyle w:val="a5"/>
        <w:numPr>
          <w:ilvl w:val="0"/>
          <w:numId w:val="57"/>
        </w:numPr>
        <w:tabs>
          <w:tab w:val="left" w:pos="1106"/>
        </w:tabs>
        <w:ind w:left="222" w:right="316" w:firstLine="566"/>
        <w:rPr>
          <w:sz w:val="20"/>
        </w:rPr>
      </w:pPr>
      <w:r>
        <w:rPr>
          <w:sz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36C2" w:rsidRDefault="00A936C2">
      <w:pPr>
        <w:jc w:val="both"/>
        <w:rPr>
          <w:sz w:val="20"/>
        </w:rPr>
        <w:sectPr w:rsidR="00A936C2">
          <w:pgSz w:w="11910" w:h="16840"/>
          <w:pgMar w:top="1040" w:right="540" w:bottom="1200" w:left="1480" w:header="0" w:footer="995" w:gutter="0"/>
          <w:cols w:space="720"/>
        </w:sectPr>
      </w:pPr>
    </w:p>
    <w:p w:rsidR="00A936C2" w:rsidRDefault="00F66C7B">
      <w:pPr>
        <w:pStyle w:val="2"/>
        <w:spacing w:before="63" w:line="240" w:lineRule="auto"/>
      </w:pPr>
      <w:r>
        <w:lastRenderedPageBreak/>
        <w:t xml:space="preserve">2.1.6. </w:t>
      </w:r>
      <w:r w:rsidR="00FC55D5">
        <w:t>Рабочая</w:t>
      </w:r>
      <w:r w:rsidR="00FC55D5">
        <w:rPr>
          <w:spacing w:val="-9"/>
        </w:rPr>
        <w:t xml:space="preserve"> </w:t>
      </w:r>
      <w:r w:rsidR="00FC55D5">
        <w:t>программа</w:t>
      </w:r>
      <w:r w:rsidR="00FC55D5">
        <w:rPr>
          <w:spacing w:val="-10"/>
        </w:rPr>
        <w:t xml:space="preserve"> </w:t>
      </w:r>
      <w:r w:rsidR="00FC55D5">
        <w:t>по</w:t>
      </w:r>
      <w:r w:rsidR="00FC55D5">
        <w:rPr>
          <w:spacing w:val="-8"/>
        </w:rPr>
        <w:t xml:space="preserve"> </w:t>
      </w:r>
      <w:r w:rsidR="00FC55D5">
        <w:t>учебному</w:t>
      </w:r>
      <w:r w:rsidR="00FC55D5">
        <w:rPr>
          <w:spacing w:val="-8"/>
        </w:rPr>
        <w:t xml:space="preserve"> </w:t>
      </w:r>
      <w:r w:rsidR="00FC55D5">
        <w:t>предмету</w:t>
      </w:r>
      <w:r w:rsidR="00FC55D5">
        <w:rPr>
          <w:spacing w:val="-9"/>
        </w:rPr>
        <w:t xml:space="preserve"> </w:t>
      </w:r>
      <w:r w:rsidR="00FC55D5">
        <w:t>«Математика»</w:t>
      </w:r>
      <w:r w:rsidR="00FC55D5">
        <w:rPr>
          <w:spacing w:val="-8"/>
        </w:rPr>
        <w:t xml:space="preserve"> </w:t>
      </w:r>
      <w:r w:rsidR="00FC55D5">
        <w:t>(базовый</w:t>
      </w:r>
      <w:r w:rsidR="00FC55D5">
        <w:rPr>
          <w:spacing w:val="-9"/>
        </w:rPr>
        <w:t xml:space="preserve"> </w:t>
      </w:r>
      <w:r w:rsidR="00FC55D5">
        <w:rPr>
          <w:spacing w:val="-2"/>
        </w:rPr>
        <w:t>уровень).</w:t>
      </w:r>
    </w:p>
    <w:p w:rsidR="00A936C2" w:rsidRDefault="00FC55D5">
      <w:pPr>
        <w:pStyle w:val="a3"/>
        <w:spacing w:before="226"/>
        <w:ind w:left="788" w:firstLine="0"/>
      </w:pPr>
      <w:r>
        <w:t>Рабочая</w:t>
      </w:r>
      <w:r>
        <w:rPr>
          <w:spacing w:val="39"/>
        </w:rPr>
        <w:t xml:space="preserve"> </w:t>
      </w:r>
      <w:r>
        <w:t>программа</w:t>
      </w:r>
      <w:r>
        <w:rPr>
          <w:spacing w:val="39"/>
        </w:rPr>
        <w:t xml:space="preserve"> </w:t>
      </w:r>
      <w:r>
        <w:t>по</w:t>
      </w:r>
      <w:r>
        <w:rPr>
          <w:spacing w:val="40"/>
        </w:rPr>
        <w:t xml:space="preserve"> </w:t>
      </w:r>
      <w:r>
        <w:t>учебному</w:t>
      </w:r>
      <w:r>
        <w:rPr>
          <w:spacing w:val="39"/>
        </w:rPr>
        <w:t xml:space="preserve"> </w:t>
      </w:r>
      <w:r>
        <w:t>предмету</w:t>
      </w:r>
      <w:r>
        <w:rPr>
          <w:spacing w:val="40"/>
        </w:rPr>
        <w:t xml:space="preserve"> </w:t>
      </w:r>
      <w:r>
        <w:t>«Математика»</w:t>
      </w:r>
      <w:r>
        <w:rPr>
          <w:spacing w:val="36"/>
        </w:rPr>
        <w:t xml:space="preserve"> </w:t>
      </w:r>
      <w:r>
        <w:t>(базовый</w:t>
      </w:r>
      <w:r>
        <w:rPr>
          <w:spacing w:val="40"/>
        </w:rPr>
        <w:t xml:space="preserve"> </w:t>
      </w:r>
      <w:r>
        <w:t>уровень)</w:t>
      </w:r>
      <w:r>
        <w:rPr>
          <w:spacing w:val="40"/>
        </w:rPr>
        <w:t xml:space="preserve"> </w:t>
      </w:r>
      <w:r>
        <w:t>(предметная</w:t>
      </w:r>
      <w:r>
        <w:rPr>
          <w:spacing w:val="48"/>
        </w:rPr>
        <w:t xml:space="preserve"> </w:t>
      </w:r>
      <w:r>
        <w:rPr>
          <w:spacing w:val="-2"/>
        </w:rPr>
        <w:t>область</w:t>
      </w:r>
    </w:p>
    <w:p w:rsidR="00A936C2" w:rsidRDefault="00FC55D5">
      <w:pPr>
        <w:pStyle w:val="a3"/>
        <w:ind w:right="309" w:firstLine="0"/>
      </w:pPr>
      <w:r>
        <w:t xml:space="preserve">«Математика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rPr>
        <w:t>математике.</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11"/>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936C2" w:rsidRDefault="00FC55D5">
      <w:pPr>
        <w:pStyle w:val="a3"/>
        <w:ind w:right="3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936C2" w:rsidRDefault="00FC55D5">
      <w:pPr>
        <w:pStyle w:val="a3"/>
        <w:ind w:right="306"/>
      </w:pPr>
      <w:r>
        <w:t>Изучение математики формирует у обучающихся математический стиль мышления, проявляющийся</w:t>
      </w:r>
      <w:r>
        <w:rPr>
          <w:spacing w:val="80"/>
        </w:rPr>
        <w:t xml:space="preserve"> </w:t>
      </w:r>
      <w:r>
        <w:t xml:space="preserve">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w:t>
      </w:r>
      <w:r>
        <w:rPr>
          <w:spacing w:val="-2"/>
        </w:rPr>
        <w:t>мышления.</w:t>
      </w:r>
    </w:p>
    <w:p w:rsidR="00A936C2" w:rsidRDefault="00FC55D5">
      <w:pPr>
        <w:pStyle w:val="a3"/>
        <w:ind w:right="315"/>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936C2" w:rsidRDefault="00FC55D5">
      <w:pPr>
        <w:pStyle w:val="a3"/>
        <w:ind w:right="312"/>
      </w:pPr>
      <w:r>
        <w:t>При</w:t>
      </w:r>
      <w:r>
        <w:rPr>
          <w:spacing w:val="-1"/>
        </w:rPr>
        <w:t xml:space="preserve"> </w:t>
      </w:r>
      <w:r>
        <w:t>изучении</w:t>
      </w:r>
      <w:r>
        <w:rPr>
          <w:spacing w:val="-1"/>
        </w:rPr>
        <w:t xml:space="preserve"> </w:t>
      </w:r>
      <w:r>
        <w:t>математики</w:t>
      </w:r>
      <w:r>
        <w:rPr>
          <w:spacing w:val="-1"/>
        </w:rPr>
        <w:t xml:space="preserve"> </w:t>
      </w:r>
      <w:r>
        <w:t>осуществляется общее знакомство с методами</w:t>
      </w:r>
      <w:r>
        <w:rPr>
          <w:spacing w:val="-1"/>
        </w:rPr>
        <w:t xml:space="preserve"> </w:t>
      </w:r>
      <w:r>
        <w:t>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936C2" w:rsidRDefault="00FC55D5">
      <w:pPr>
        <w:pStyle w:val="a3"/>
        <w:spacing w:line="229" w:lineRule="exact"/>
        <w:ind w:left="788" w:firstLine="0"/>
      </w:pPr>
      <w:r>
        <w:t>Приоритетными</w:t>
      </w:r>
      <w:r>
        <w:rPr>
          <w:spacing w:val="-6"/>
        </w:rPr>
        <w:t xml:space="preserve"> </w:t>
      </w:r>
      <w:r>
        <w:t>целями</w:t>
      </w:r>
      <w:r>
        <w:rPr>
          <w:spacing w:val="-8"/>
        </w:rPr>
        <w:t xml:space="preserve"> </w:t>
      </w:r>
      <w:r>
        <w:t>обучения</w:t>
      </w:r>
      <w:r>
        <w:rPr>
          <w:spacing w:val="-7"/>
        </w:rPr>
        <w:t xml:space="preserve"> </w:t>
      </w:r>
      <w:r>
        <w:t>математике</w:t>
      </w:r>
      <w:r>
        <w:rPr>
          <w:spacing w:val="-7"/>
        </w:rPr>
        <w:t xml:space="preserve"> </w:t>
      </w:r>
      <w:r>
        <w:t>в</w:t>
      </w:r>
      <w:r>
        <w:rPr>
          <w:spacing w:val="-7"/>
        </w:rPr>
        <w:t xml:space="preserve"> </w:t>
      </w:r>
      <w:r>
        <w:t>5–9</w:t>
      </w:r>
      <w:r>
        <w:rPr>
          <w:spacing w:val="-6"/>
        </w:rPr>
        <w:t xml:space="preserve"> </w:t>
      </w:r>
      <w:r>
        <w:t>классах</w:t>
      </w:r>
      <w:r>
        <w:rPr>
          <w:spacing w:val="-7"/>
        </w:rPr>
        <w:t xml:space="preserve"> </w:t>
      </w:r>
      <w:r>
        <w:rPr>
          <w:spacing w:val="-2"/>
        </w:rPr>
        <w:t>являются:</w:t>
      </w:r>
    </w:p>
    <w:p w:rsidR="00A936C2" w:rsidRDefault="00FC55D5">
      <w:pPr>
        <w:pStyle w:val="a3"/>
        <w:ind w:right="308"/>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936C2" w:rsidRDefault="00FC55D5">
      <w:pPr>
        <w:pStyle w:val="a3"/>
        <w:spacing w:before="1"/>
        <w:ind w:right="316"/>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936C2" w:rsidRDefault="00FC55D5">
      <w:pPr>
        <w:pStyle w:val="a3"/>
        <w:ind w:right="309"/>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936C2" w:rsidRDefault="00FC55D5">
      <w:pPr>
        <w:pStyle w:val="a3"/>
        <w:ind w:right="31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936C2" w:rsidRDefault="00FC55D5">
      <w:pPr>
        <w:pStyle w:val="a3"/>
        <w:spacing w:line="230" w:lineRule="exact"/>
        <w:ind w:left="788" w:firstLine="0"/>
      </w:pPr>
      <w:r>
        <w:t>Основные</w:t>
      </w:r>
      <w:r>
        <w:rPr>
          <w:spacing w:val="58"/>
        </w:rPr>
        <w:t xml:space="preserve"> </w:t>
      </w:r>
      <w:r>
        <w:t>линии</w:t>
      </w:r>
      <w:r>
        <w:rPr>
          <w:spacing w:val="55"/>
        </w:rPr>
        <w:t xml:space="preserve"> </w:t>
      </w:r>
      <w:r>
        <w:t>содержания</w:t>
      </w:r>
      <w:r>
        <w:rPr>
          <w:spacing w:val="55"/>
        </w:rPr>
        <w:t xml:space="preserve"> </w:t>
      </w:r>
      <w:r>
        <w:t>программы</w:t>
      </w:r>
      <w:r>
        <w:rPr>
          <w:spacing w:val="57"/>
        </w:rPr>
        <w:t xml:space="preserve"> </w:t>
      </w:r>
      <w:r>
        <w:t>по</w:t>
      </w:r>
      <w:r>
        <w:rPr>
          <w:spacing w:val="57"/>
        </w:rPr>
        <w:t xml:space="preserve"> </w:t>
      </w:r>
      <w:r>
        <w:t>математике</w:t>
      </w:r>
      <w:r>
        <w:rPr>
          <w:spacing w:val="55"/>
        </w:rPr>
        <w:t xml:space="preserve"> </w:t>
      </w:r>
      <w:r>
        <w:t>в</w:t>
      </w:r>
      <w:r>
        <w:rPr>
          <w:spacing w:val="56"/>
        </w:rPr>
        <w:t xml:space="preserve"> </w:t>
      </w:r>
      <w:r>
        <w:t>5–9</w:t>
      </w:r>
      <w:r>
        <w:rPr>
          <w:spacing w:val="57"/>
        </w:rPr>
        <w:t xml:space="preserve"> </w:t>
      </w:r>
      <w:r>
        <w:t>классах:</w:t>
      </w:r>
      <w:r>
        <w:rPr>
          <w:spacing w:val="57"/>
        </w:rPr>
        <w:t xml:space="preserve"> </w:t>
      </w:r>
      <w:r>
        <w:t>«Числа</w:t>
      </w:r>
      <w:r>
        <w:rPr>
          <w:spacing w:val="56"/>
        </w:rPr>
        <w:t xml:space="preserve"> </w:t>
      </w:r>
      <w:r>
        <w:t>и</w:t>
      </w:r>
      <w:r>
        <w:rPr>
          <w:spacing w:val="55"/>
        </w:rPr>
        <w:t xml:space="preserve"> </w:t>
      </w:r>
      <w:r>
        <w:rPr>
          <w:spacing w:val="-2"/>
        </w:rPr>
        <w:t>вычисления»,</w:t>
      </w:r>
    </w:p>
    <w:p w:rsidR="00A936C2" w:rsidRDefault="00FC55D5">
      <w:pPr>
        <w:pStyle w:val="a3"/>
        <w:ind w:right="311" w:firstLine="0"/>
      </w:pPr>
      <w:r>
        <w:t>«Алгебра»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rPr>
          <w:spacing w:val="-2"/>
        </w:rPr>
        <w:t xml:space="preserve"> </w:t>
      </w:r>
      <w:r>
        <w:t>Данные</w:t>
      </w:r>
      <w:r>
        <w:rPr>
          <w:spacing w:val="-1"/>
        </w:rPr>
        <w:t xml:space="preserve"> </w:t>
      </w:r>
      <w:r>
        <w:t>линии</w:t>
      </w:r>
      <w:r>
        <w:rPr>
          <w:spacing w:val="-1"/>
        </w:rPr>
        <w:t xml:space="preserve"> </w:t>
      </w:r>
      <w:r>
        <w:t>развиваются</w:t>
      </w:r>
      <w:r>
        <w:rPr>
          <w:spacing w:val="-2"/>
        </w:rPr>
        <w:t xml:space="preserve"> </w:t>
      </w:r>
      <w:r>
        <w:t>параллельно,</w:t>
      </w:r>
      <w:r>
        <w:rPr>
          <w:spacing w:val="-4"/>
        </w:rPr>
        <w:t xml:space="preserve"> </w:t>
      </w:r>
      <w:r>
        <w:t>каждая</w:t>
      </w:r>
      <w:r>
        <w:rPr>
          <w:spacing w:val="-2"/>
        </w:rPr>
        <w:t xml:space="preserve"> </w:t>
      </w:r>
      <w:r>
        <w:t>в</w:t>
      </w:r>
      <w:r>
        <w:rPr>
          <w:spacing w:val="-5"/>
        </w:rPr>
        <w:t xml:space="preserve"> </w:t>
      </w:r>
      <w:r>
        <w:t>соответствии</w:t>
      </w:r>
      <w:r>
        <w:rPr>
          <w:spacing w:val="-5"/>
        </w:rPr>
        <w:t xml:space="preserve"> </w:t>
      </w:r>
      <w:r>
        <w:t>с</w:t>
      </w:r>
      <w:r>
        <w:rPr>
          <w:spacing w:val="-2"/>
        </w:rPr>
        <w:t xml:space="preserve"> </w:t>
      </w:r>
      <w:r>
        <w:t>собственной</w:t>
      </w:r>
      <w:r>
        <w:rPr>
          <w:spacing w:val="-3"/>
        </w:rPr>
        <w:t xml:space="preserve"> </w:t>
      </w:r>
      <w:r>
        <w:t>логикой,</w:t>
      </w:r>
      <w:r>
        <w:rPr>
          <w:spacing w:val="-2"/>
        </w:rPr>
        <w:t xml:space="preserve"> </w:t>
      </w:r>
      <w:r>
        <w:t>однако не независимо одна от другой, а в тесном контакте и взаимодействии.</w:t>
      </w:r>
    </w:p>
    <w:p w:rsidR="00A936C2" w:rsidRDefault="00FC55D5">
      <w:pPr>
        <w:pStyle w:val="a3"/>
        <w:ind w:right="305"/>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A936C2" w:rsidRDefault="00FC55D5">
      <w:pPr>
        <w:pStyle w:val="a3"/>
        <w:ind w:right="31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Pr>
          <w:spacing w:val="1"/>
        </w:rPr>
        <w:t xml:space="preserve"> </w:t>
      </w:r>
      <w:r>
        <w:t>в</w:t>
      </w:r>
      <w:r>
        <w:rPr>
          <w:spacing w:val="-1"/>
        </w:rPr>
        <w:t xml:space="preserve"> </w:t>
      </w:r>
      <w:r>
        <w:t>5–6 классах –</w:t>
      </w:r>
      <w:r>
        <w:rPr>
          <w:spacing w:val="1"/>
        </w:rPr>
        <w:t xml:space="preserve"> </w:t>
      </w:r>
      <w:r>
        <w:t>курса</w:t>
      </w:r>
      <w:r>
        <w:rPr>
          <w:spacing w:val="4"/>
        </w:rPr>
        <w:t xml:space="preserve"> </w:t>
      </w:r>
      <w:r>
        <w:t>«Математика», в</w:t>
      </w:r>
      <w:r>
        <w:rPr>
          <w:spacing w:val="4"/>
        </w:rPr>
        <w:t xml:space="preserve"> </w:t>
      </w:r>
      <w:r>
        <w:t>7–9 классах</w:t>
      </w:r>
      <w:r>
        <w:rPr>
          <w:spacing w:val="-1"/>
        </w:rPr>
        <w:t xml:space="preserve"> </w:t>
      </w:r>
      <w:r>
        <w:t>–</w:t>
      </w:r>
      <w:r>
        <w:rPr>
          <w:spacing w:val="3"/>
        </w:rPr>
        <w:t xml:space="preserve"> </w:t>
      </w:r>
      <w:r>
        <w:t>курсов</w:t>
      </w:r>
      <w:r>
        <w:rPr>
          <w:spacing w:val="3"/>
        </w:rPr>
        <w:t xml:space="preserve"> </w:t>
      </w:r>
      <w:r>
        <w:t>«Алгебра»</w:t>
      </w:r>
      <w:r>
        <w:rPr>
          <w:spacing w:val="-4"/>
        </w:rPr>
        <w:t xml:space="preserve"> </w:t>
      </w:r>
      <w:r>
        <w:t xml:space="preserve">(включая </w:t>
      </w:r>
      <w:r>
        <w:rPr>
          <w:spacing w:val="-2"/>
        </w:rPr>
        <w:t>элементы</w:t>
      </w:r>
    </w:p>
    <w:p w:rsidR="00A936C2" w:rsidRDefault="00A936C2">
      <w:pPr>
        <w:sectPr w:rsidR="00A936C2">
          <w:pgSz w:w="11910" w:h="16840"/>
          <w:pgMar w:top="1280" w:right="540" w:bottom="1200" w:left="1480" w:header="0" w:footer="995" w:gutter="0"/>
          <w:cols w:space="720"/>
        </w:sectPr>
      </w:pPr>
    </w:p>
    <w:p w:rsidR="00A936C2" w:rsidRDefault="00FC55D5">
      <w:pPr>
        <w:pStyle w:val="a3"/>
        <w:spacing w:before="67"/>
        <w:ind w:right="316" w:firstLine="0"/>
      </w:pPr>
      <w:r>
        <w:lastRenderedPageBreak/>
        <w:t>статистики и теории вероятностей) и «Геометрия». Программой по математике вводится самостоятельный учебный курс «Вероятность и статистика».</w:t>
      </w:r>
    </w:p>
    <w:p w:rsidR="00A936C2" w:rsidRDefault="00FC55D5">
      <w:pPr>
        <w:pStyle w:val="a3"/>
        <w:spacing w:before="1"/>
        <w:ind w:right="303"/>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936C2" w:rsidRDefault="00FC55D5">
      <w:pPr>
        <w:pStyle w:val="a3"/>
        <w:ind w:right="312"/>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936C2" w:rsidRDefault="00FC55D5">
      <w:pPr>
        <w:pStyle w:val="a3"/>
        <w:spacing w:before="1"/>
        <w:ind w:left="788" w:firstLine="0"/>
      </w:pPr>
      <w:r>
        <w:t>.</w:t>
      </w:r>
      <w:r>
        <w:rPr>
          <w:spacing w:val="-10"/>
        </w:rPr>
        <w:t xml:space="preserve"> </w:t>
      </w:r>
      <w:r>
        <w:t>Личностные</w:t>
      </w:r>
      <w:r>
        <w:rPr>
          <w:spacing w:val="-7"/>
        </w:rPr>
        <w:t xml:space="preserve"> </w:t>
      </w:r>
      <w:r>
        <w:t>результаты</w:t>
      </w:r>
      <w:r>
        <w:rPr>
          <w:spacing w:val="-9"/>
        </w:rPr>
        <w:t xml:space="preserve"> </w:t>
      </w:r>
      <w:r>
        <w:t>освоения</w:t>
      </w:r>
      <w:r>
        <w:rPr>
          <w:spacing w:val="-9"/>
        </w:rPr>
        <w:t xml:space="preserve"> </w:t>
      </w:r>
      <w:r>
        <w:t>программы</w:t>
      </w:r>
      <w:r>
        <w:rPr>
          <w:spacing w:val="-8"/>
        </w:rPr>
        <w:t xml:space="preserve"> </w:t>
      </w:r>
      <w:r>
        <w:t>по</w:t>
      </w:r>
      <w:r>
        <w:rPr>
          <w:spacing w:val="-7"/>
        </w:rPr>
        <w:t xml:space="preserve"> </w:t>
      </w:r>
      <w:r>
        <w:t>математике</w:t>
      </w:r>
      <w:r>
        <w:rPr>
          <w:spacing w:val="-7"/>
        </w:rPr>
        <w:t xml:space="preserve"> </w:t>
      </w:r>
      <w:r>
        <w:rPr>
          <w:spacing w:val="-2"/>
        </w:rPr>
        <w:t>характеризуются:</w:t>
      </w:r>
    </w:p>
    <w:p w:rsidR="00A936C2" w:rsidRDefault="00FC55D5">
      <w:pPr>
        <w:pStyle w:val="a5"/>
        <w:numPr>
          <w:ilvl w:val="0"/>
          <w:numId w:val="55"/>
        </w:numPr>
        <w:tabs>
          <w:tab w:val="left" w:pos="1005"/>
        </w:tabs>
        <w:spacing w:before="1"/>
        <w:ind w:left="1005" w:hanging="217"/>
        <w:rPr>
          <w:sz w:val="20"/>
        </w:rPr>
      </w:pPr>
      <w:r>
        <w:rPr>
          <w:spacing w:val="-2"/>
          <w:sz w:val="20"/>
        </w:rPr>
        <w:t>патриотическое</w:t>
      </w:r>
      <w:r>
        <w:rPr>
          <w:spacing w:val="11"/>
          <w:sz w:val="20"/>
        </w:rPr>
        <w:t xml:space="preserve"> </w:t>
      </w:r>
      <w:r>
        <w:rPr>
          <w:spacing w:val="-2"/>
          <w:sz w:val="20"/>
        </w:rPr>
        <w:t>воспитание:</w:t>
      </w:r>
    </w:p>
    <w:p w:rsidR="00A936C2" w:rsidRDefault="00FC55D5">
      <w:pPr>
        <w:pStyle w:val="a3"/>
        <w:ind w:right="315"/>
      </w:pPr>
      <w:r>
        <w:t>проявлением интереса к</w:t>
      </w:r>
      <w:r>
        <w:rPr>
          <w:spacing w:val="-1"/>
        </w:rPr>
        <w:t xml:space="preserve"> </w:t>
      </w:r>
      <w:r>
        <w:t>прошлому</w:t>
      </w:r>
      <w:r>
        <w:rPr>
          <w:spacing w:val="-3"/>
        </w:rPr>
        <w:t xml:space="preserve"> </w:t>
      </w:r>
      <w:r>
        <w:t>и</w:t>
      </w:r>
      <w:r>
        <w:rPr>
          <w:spacing w:val="-2"/>
        </w:rPr>
        <w:t xml:space="preserve"> </w:t>
      </w:r>
      <w:r>
        <w:t>настоящему</w:t>
      </w:r>
      <w:r>
        <w:rPr>
          <w:spacing w:val="-3"/>
        </w:rPr>
        <w:t xml:space="preserve"> </w:t>
      </w:r>
      <w:r>
        <w:t>российской</w:t>
      </w:r>
      <w:r>
        <w:rPr>
          <w:spacing w:val="-2"/>
        </w:rPr>
        <w:t xml:space="preserve"> </w:t>
      </w:r>
      <w:r>
        <w:t>математики, ценностным</w:t>
      </w:r>
      <w:r>
        <w:rPr>
          <w:spacing w:val="-1"/>
        </w:rPr>
        <w:t xml:space="preserve"> </w:t>
      </w:r>
      <w:r>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936C2" w:rsidRDefault="00FC55D5">
      <w:pPr>
        <w:pStyle w:val="a5"/>
        <w:numPr>
          <w:ilvl w:val="0"/>
          <w:numId w:val="55"/>
        </w:numPr>
        <w:tabs>
          <w:tab w:val="left" w:pos="1005"/>
        </w:tabs>
        <w:spacing w:line="229" w:lineRule="exact"/>
        <w:ind w:left="1005" w:hanging="217"/>
        <w:rPr>
          <w:sz w:val="20"/>
        </w:rPr>
      </w:pPr>
      <w:r>
        <w:rPr>
          <w:sz w:val="20"/>
        </w:rPr>
        <w:t>гражданское</w:t>
      </w:r>
      <w:r>
        <w:rPr>
          <w:spacing w:val="-12"/>
          <w:sz w:val="20"/>
        </w:rPr>
        <w:t xml:space="preserve"> </w:t>
      </w:r>
      <w:r>
        <w:rPr>
          <w:sz w:val="20"/>
        </w:rPr>
        <w:t>и</w:t>
      </w:r>
      <w:r>
        <w:rPr>
          <w:spacing w:val="-12"/>
          <w:sz w:val="20"/>
        </w:rPr>
        <w:t xml:space="preserve"> </w:t>
      </w:r>
      <w:r>
        <w:rPr>
          <w:sz w:val="20"/>
        </w:rPr>
        <w:t>духовно-нравственное</w:t>
      </w:r>
      <w:r>
        <w:rPr>
          <w:spacing w:val="-12"/>
          <w:sz w:val="20"/>
        </w:rPr>
        <w:t xml:space="preserve"> </w:t>
      </w:r>
      <w:r>
        <w:rPr>
          <w:spacing w:val="-2"/>
          <w:sz w:val="20"/>
        </w:rPr>
        <w:t>воспитание:</w:t>
      </w:r>
    </w:p>
    <w:p w:rsidR="00A936C2" w:rsidRDefault="00FC55D5">
      <w:pPr>
        <w:pStyle w:val="a3"/>
        <w:ind w:right="3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w:t>
      </w:r>
      <w:r>
        <w:rPr>
          <w:spacing w:val="40"/>
        </w:rPr>
        <w:t xml:space="preserve"> </w:t>
      </w:r>
      <w:r>
        <w:t>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936C2" w:rsidRDefault="00FC55D5">
      <w:pPr>
        <w:pStyle w:val="a5"/>
        <w:numPr>
          <w:ilvl w:val="0"/>
          <w:numId w:val="55"/>
        </w:numPr>
        <w:tabs>
          <w:tab w:val="left" w:pos="1005"/>
        </w:tabs>
        <w:spacing w:before="1"/>
        <w:ind w:left="1005" w:hanging="217"/>
        <w:rPr>
          <w:sz w:val="20"/>
        </w:rPr>
      </w:pPr>
      <w:r>
        <w:rPr>
          <w:sz w:val="20"/>
        </w:rPr>
        <w:t>трудовое</w:t>
      </w:r>
      <w:r>
        <w:rPr>
          <w:spacing w:val="-12"/>
          <w:sz w:val="20"/>
        </w:rPr>
        <w:t xml:space="preserve"> </w:t>
      </w:r>
      <w:r>
        <w:rPr>
          <w:spacing w:val="-2"/>
          <w:sz w:val="20"/>
        </w:rPr>
        <w:t>воспитание:</w:t>
      </w:r>
    </w:p>
    <w:p w:rsidR="00A936C2" w:rsidRDefault="00FC55D5">
      <w:pPr>
        <w:pStyle w:val="a3"/>
        <w:ind w:right="307"/>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w:t>
      </w:r>
      <w:r>
        <w:rPr>
          <w:spacing w:val="-2"/>
        </w:rPr>
        <w:t>потребностей;</w:t>
      </w:r>
    </w:p>
    <w:p w:rsidR="00A936C2" w:rsidRDefault="00FC55D5">
      <w:pPr>
        <w:pStyle w:val="a5"/>
        <w:numPr>
          <w:ilvl w:val="0"/>
          <w:numId w:val="55"/>
        </w:numPr>
        <w:tabs>
          <w:tab w:val="left" w:pos="1005"/>
        </w:tabs>
        <w:spacing w:line="230" w:lineRule="exact"/>
        <w:ind w:left="1005" w:hanging="217"/>
        <w:rPr>
          <w:sz w:val="20"/>
        </w:rPr>
      </w:pPr>
      <w:r>
        <w:rPr>
          <w:spacing w:val="-2"/>
          <w:sz w:val="20"/>
        </w:rPr>
        <w:t>эстетическое</w:t>
      </w:r>
      <w:r>
        <w:rPr>
          <w:spacing w:val="6"/>
          <w:sz w:val="20"/>
        </w:rPr>
        <w:t xml:space="preserve"> </w:t>
      </w:r>
      <w:r>
        <w:rPr>
          <w:spacing w:val="-2"/>
          <w:sz w:val="20"/>
        </w:rPr>
        <w:t>воспитание:</w:t>
      </w:r>
    </w:p>
    <w:p w:rsidR="00A936C2" w:rsidRDefault="00FC55D5">
      <w:pPr>
        <w:pStyle w:val="a3"/>
        <w:spacing w:before="1"/>
        <w:ind w:right="31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936C2" w:rsidRDefault="00FC55D5">
      <w:pPr>
        <w:pStyle w:val="a5"/>
        <w:numPr>
          <w:ilvl w:val="0"/>
          <w:numId w:val="55"/>
        </w:numPr>
        <w:tabs>
          <w:tab w:val="left" w:pos="1005"/>
        </w:tabs>
        <w:spacing w:line="228" w:lineRule="exact"/>
        <w:ind w:left="1005" w:hanging="217"/>
        <w:rPr>
          <w:sz w:val="20"/>
        </w:rPr>
      </w:pPr>
      <w:r>
        <w:rPr>
          <w:sz w:val="20"/>
        </w:rPr>
        <w:t>ценности</w:t>
      </w:r>
      <w:r>
        <w:rPr>
          <w:spacing w:val="-12"/>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ind w:right="31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w:t>
      </w:r>
      <w:r>
        <w:rPr>
          <w:spacing w:val="-3"/>
        </w:rPr>
        <w:t xml:space="preserve"> </w:t>
      </w:r>
      <w:r>
        <w:t>деятельности,</w:t>
      </w:r>
      <w:r>
        <w:rPr>
          <w:spacing w:val="-2"/>
        </w:rPr>
        <w:t xml:space="preserve"> </w:t>
      </w:r>
      <w:r>
        <w:t>этапов</w:t>
      </w:r>
      <w:r>
        <w:rPr>
          <w:spacing w:val="-2"/>
        </w:rPr>
        <w:t xml:space="preserve"> </w:t>
      </w:r>
      <w:r>
        <w:t>её</w:t>
      </w:r>
      <w:r>
        <w:rPr>
          <w:spacing w:val="-1"/>
        </w:rPr>
        <w:t xml:space="preserve"> </w:t>
      </w:r>
      <w:r>
        <w:t>развития</w:t>
      </w:r>
      <w:r>
        <w:rPr>
          <w:spacing w:val="-2"/>
        </w:rPr>
        <w:t xml:space="preserve"> </w:t>
      </w:r>
      <w:r>
        <w:t>и</w:t>
      </w:r>
      <w:r>
        <w:rPr>
          <w:spacing w:val="-3"/>
        </w:rPr>
        <w:t xml:space="preserve"> </w:t>
      </w:r>
      <w:r>
        <w:t>значимости</w:t>
      </w:r>
      <w:r>
        <w:rPr>
          <w:spacing w:val="-3"/>
        </w:rPr>
        <w:t xml:space="preserve"> </w:t>
      </w:r>
      <w:r>
        <w:t>для</w:t>
      </w:r>
      <w:r>
        <w:rPr>
          <w:spacing w:val="-2"/>
        </w:rPr>
        <w:t xml:space="preserve"> </w:t>
      </w:r>
      <w:r>
        <w:t>развития</w:t>
      </w:r>
      <w:r>
        <w:rPr>
          <w:spacing w:val="-2"/>
        </w:rPr>
        <w:t xml:space="preserve"> </w:t>
      </w:r>
      <w:r>
        <w:t>цивилизации,</w:t>
      </w:r>
      <w:r>
        <w:rPr>
          <w:spacing w:val="-2"/>
        </w:rPr>
        <w:t xml:space="preserve"> </w:t>
      </w:r>
      <w:r>
        <w:t>овладением</w:t>
      </w:r>
      <w:r>
        <w:rPr>
          <w:spacing w:val="-1"/>
        </w:rPr>
        <w:t xml:space="preserve"> </w:t>
      </w:r>
      <w:r>
        <w:t>языком математики и</w:t>
      </w:r>
      <w:r>
        <w:rPr>
          <w:spacing w:val="-2"/>
        </w:rPr>
        <w:t xml:space="preserve"> </w:t>
      </w:r>
      <w:r>
        <w:t>математической</w:t>
      </w:r>
      <w:r>
        <w:rPr>
          <w:spacing w:val="-2"/>
        </w:rPr>
        <w:t xml:space="preserve"> </w:t>
      </w:r>
      <w:r>
        <w:t>культурой как</w:t>
      </w:r>
      <w:r>
        <w:rPr>
          <w:spacing w:val="-2"/>
        </w:rPr>
        <w:t xml:space="preserve"> </w:t>
      </w:r>
      <w:r>
        <w:t>средством познания</w:t>
      </w:r>
      <w:r>
        <w:rPr>
          <w:spacing w:val="-1"/>
        </w:rPr>
        <w:t xml:space="preserve"> </w:t>
      </w:r>
      <w:r>
        <w:t>мира, овладением простейшими навыками исследовательской деятельности;</w:t>
      </w:r>
    </w:p>
    <w:p w:rsidR="00A936C2" w:rsidRDefault="00FC55D5">
      <w:pPr>
        <w:pStyle w:val="a5"/>
        <w:numPr>
          <w:ilvl w:val="0"/>
          <w:numId w:val="55"/>
        </w:numPr>
        <w:tabs>
          <w:tab w:val="left" w:pos="1005"/>
        </w:tabs>
        <w:ind w:left="788" w:right="314" w:firstLine="0"/>
        <w:rPr>
          <w:sz w:val="20"/>
        </w:rPr>
      </w:pPr>
      <w:r>
        <w:rPr>
          <w:sz w:val="20"/>
        </w:rPr>
        <w:t>физическое воспитание, формирование культуры здоровья и эмоционального благополучия: готовностью</w:t>
      </w:r>
      <w:r>
        <w:rPr>
          <w:spacing w:val="53"/>
          <w:sz w:val="20"/>
        </w:rPr>
        <w:t xml:space="preserve"> </w:t>
      </w:r>
      <w:r>
        <w:rPr>
          <w:sz w:val="20"/>
        </w:rPr>
        <w:t>применять</w:t>
      </w:r>
      <w:r>
        <w:rPr>
          <w:spacing w:val="51"/>
          <w:sz w:val="20"/>
        </w:rPr>
        <w:t xml:space="preserve"> </w:t>
      </w:r>
      <w:r>
        <w:rPr>
          <w:sz w:val="20"/>
        </w:rPr>
        <w:t>математические</w:t>
      </w:r>
      <w:r>
        <w:rPr>
          <w:spacing w:val="52"/>
          <w:sz w:val="20"/>
        </w:rPr>
        <w:t xml:space="preserve"> </w:t>
      </w:r>
      <w:r>
        <w:rPr>
          <w:sz w:val="20"/>
        </w:rPr>
        <w:t>знания</w:t>
      </w:r>
      <w:r>
        <w:rPr>
          <w:spacing w:val="51"/>
          <w:sz w:val="20"/>
        </w:rPr>
        <w:t xml:space="preserve"> </w:t>
      </w:r>
      <w:r>
        <w:rPr>
          <w:sz w:val="20"/>
        </w:rPr>
        <w:t>в</w:t>
      </w:r>
      <w:r>
        <w:rPr>
          <w:spacing w:val="53"/>
          <w:sz w:val="20"/>
        </w:rPr>
        <w:t xml:space="preserve"> </w:t>
      </w:r>
      <w:r>
        <w:rPr>
          <w:sz w:val="20"/>
        </w:rPr>
        <w:t>интересах</w:t>
      </w:r>
      <w:r>
        <w:rPr>
          <w:spacing w:val="51"/>
          <w:sz w:val="20"/>
        </w:rPr>
        <w:t xml:space="preserve"> </w:t>
      </w:r>
      <w:r>
        <w:rPr>
          <w:sz w:val="20"/>
        </w:rPr>
        <w:t>своего</w:t>
      </w:r>
      <w:r>
        <w:rPr>
          <w:spacing w:val="52"/>
          <w:sz w:val="20"/>
        </w:rPr>
        <w:t xml:space="preserve"> </w:t>
      </w:r>
      <w:r>
        <w:rPr>
          <w:sz w:val="20"/>
        </w:rPr>
        <w:t>здоровья,</w:t>
      </w:r>
      <w:r>
        <w:rPr>
          <w:spacing w:val="51"/>
          <w:sz w:val="20"/>
        </w:rPr>
        <w:t xml:space="preserve"> </w:t>
      </w:r>
      <w:r>
        <w:rPr>
          <w:sz w:val="20"/>
        </w:rPr>
        <w:t>ведения</w:t>
      </w:r>
      <w:r>
        <w:rPr>
          <w:spacing w:val="51"/>
          <w:sz w:val="20"/>
        </w:rPr>
        <w:t xml:space="preserve"> </w:t>
      </w:r>
      <w:r>
        <w:rPr>
          <w:spacing w:val="-2"/>
          <w:sz w:val="20"/>
        </w:rPr>
        <w:t>здорового</w:t>
      </w:r>
    </w:p>
    <w:p w:rsidR="00A936C2" w:rsidRDefault="00FC55D5">
      <w:pPr>
        <w:pStyle w:val="a3"/>
        <w:spacing w:before="1"/>
        <w:ind w:right="313" w:firstLine="0"/>
      </w:pPr>
      <w:r>
        <w:t>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936C2" w:rsidRDefault="00FC55D5">
      <w:pPr>
        <w:pStyle w:val="a5"/>
        <w:numPr>
          <w:ilvl w:val="0"/>
          <w:numId w:val="55"/>
        </w:numPr>
        <w:tabs>
          <w:tab w:val="left" w:pos="1005"/>
        </w:tabs>
        <w:spacing w:before="1" w:line="229" w:lineRule="exact"/>
        <w:ind w:left="1005" w:hanging="217"/>
        <w:rPr>
          <w:sz w:val="20"/>
        </w:rPr>
      </w:pPr>
      <w:r>
        <w:rPr>
          <w:spacing w:val="-2"/>
          <w:sz w:val="20"/>
        </w:rPr>
        <w:t>экологическое</w:t>
      </w:r>
      <w:r>
        <w:rPr>
          <w:spacing w:val="10"/>
          <w:sz w:val="20"/>
        </w:rPr>
        <w:t xml:space="preserve"> </w:t>
      </w:r>
      <w:r>
        <w:rPr>
          <w:spacing w:val="-2"/>
          <w:sz w:val="20"/>
        </w:rPr>
        <w:t>воспитание:</w:t>
      </w:r>
    </w:p>
    <w:p w:rsidR="00A936C2" w:rsidRDefault="00FC55D5">
      <w:pPr>
        <w:pStyle w:val="a3"/>
        <w:ind w:right="3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936C2" w:rsidRDefault="00FC55D5">
      <w:pPr>
        <w:pStyle w:val="a5"/>
        <w:numPr>
          <w:ilvl w:val="0"/>
          <w:numId w:val="55"/>
        </w:numPr>
        <w:tabs>
          <w:tab w:val="left" w:pos="1005"/>
        </w:tabs>
        <w:ind w:left="1005" w:hanging="217"/>
        <w:rPr>
          <w:sz w:val="20"/>
        </w:rPr>
      </w:pPr>
      <w:r>
        <w:rPr>
          <w:sz w:val="20"/>
        </w:rPr>
        <w:t>адаптация</w:t>
      </w:r>
      <w:r>
        <w:rPr>
          <w:spacing w:val="-8"/>
          <w:sz w:val="20"/>
        </w:rPr>
        <w:t xml:space="preserve"> </w:t>
      </w:r>
      <w:r>
        <w:rPr>
          <w:sz w:val="20"/>
        </w:rPr>
        <w:t>к</w:t>
      </w:r>
      <w:r>
        <w:rPr>
          <w:spacing w:val="-10"/>
          <w:sz w:val="20"/>
        </w:rPr>
        <w:t xml:space="preserve"> </w:t>
      </w:r>
      <w:r>
        <w:rPr>
          <w:sz w:val="20"/>
        </w:rPr>
        <w:t>изменяющимся</w:t>
      </w:r>
      <w:r>
        <w:rPr>
          <w:spacing w:val="-7"/>
          <w:sz w:val="20"/>
        </w:rPr>
        <w:t xml:space="preserve"> </w:t>
      </w:r>
      <w:r>
        <w:rPr>
          <w:sz w:val="20"/>
        </w:rPr>
        <w:t>условиям</w:t>
      </w:r>
      <w:r>
        <w:rPr>
          <w:spacing w:val="-10"/>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FC55D5">
      <w:pPr>
        <w:pStyle w:val="a3"/>
        <w:spacing w:before="1"/>
        <w:ind w:right="30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936C2" w:rsidRDefault="00FC55D5">
      <w:pPr>
        <w:pStyle w:val="a3"/>
        <w:ind w:right="309"/>
      </w:pPr>
      <w:r>
        <w:t>необходимостью в</w:t>
      </w:r>
      <w:r>
        <w:rPr>
          <w:spacing w:val="-2"/>
        </w:rPr>
        <w:t xml:space="preserve"> </w:t>
      </w:r>
      <w:r>
        <w:t>формировании</w:t>
      </w:r>
      <w:r>
        <w:rPr>
          <w:spacing w:val="-1"/>
        </w:rPr>
        <w:t xml:space="preserve"> </w:t>
      </w:r>
      <w:r>
        <w:t>новых</w:t>
      </w:r>
      <w:r>
        <w:rPr>
          <w:spacing w:val="-3"/>
        </w:rPr>
        <w:t xml:space="preserve"> </w:t>
      </w:r>
      <w:r>
        <w:t>знаний,</w:t>
      </w:r>
      <w:r>
        <w:rPr>
          <w:spacing w:val="-2"/>
        </w:rPr>
        <w:t xml:space="preserve"> </w:t>
      </w:r>
      <w:r>
        <w:t>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36C2" w:rsidRDefault="00FC55D5">
      <w:pPr>
        <w:pStyle w:val="a3"/>
        <w:ind w:right="316"/>
      </w:pPr>
      <w:r>
        <w:t>способностью осознавать стрессовую ситуацию, воспринимать стрессовую ситуацию как вызов, требующий</w:t>
      </w:r>
      <w:r>
        <w:rPr>
          <w:spacing w:val="-4"/>
        </w:rPr>
        <w:t xml:space="preserve"> </w:t>
      </w:r>
      <w:r>
        <w:t>контрмер,</w:t>
      </w:r>
      <w:r>
        <w:rPr>
          <w:spacing w:val="-3"/>
        </w:rPr>
        <w:t xml:space="preserve"> </w:t>
      </w:r>
      <w:r>
        <w:t>корректировать</w:t>
      </w:r>
      <w:r>
        <w:rPr>
          <w:spacing w:val="-3"/>
        </w:rPr>
        <w:t xml:space="preserve"> </w:t>
      </w:r>
      <w:r>
        <w:t>принимаемые</w:t>
      </w:r>
      <w:r>
        <w:rPr>
          <w:spacing w:val="-2"/>
        </w:rPr>
        <w:t xml:space="preserve"> </w:t>
      </w:r>
      <w:r>
        <w:t>решения</w:t>
      </w:r>
      <w:r>
        <w:rPr>
          <w:spacing w:val="-3"/>
        </w:rPr>
        <w:t xml:space="preserve"> </w:t>
      </w:r>
      <w:r>
        <w:t>и</w:t>
      </w:r>
      <w:r>
        <w:rPr>
          <w:spacing w:val="-4"/>
        </w:rPr>
        <w:t xml:space="preserve"> </w:t>
      </w:r>
      <w:r>
        <w:t>действия,</w:t>
      </w:r>
      <w:r>
        <w:rPr>
          <w:spacing w:val="-3"/>
        </w:rPr>
        <w:t xml:space="preserve"> </w:t>
      </w:r>
      <w:r>
        <w:t>формулировать</w:t>
      </w:r>
      <w:r>
        <w:rPr>
          <w:spacing w:val="-3"/>
        </w:rPr>
        <w:t xml:space="preserve"> </w:t>
      </w:r>
      <w:r>
        <w:t>и</w:t>
      </w:r>
      <w:r>
        <w:rPr>
          <w:spacing w:val="-4"/>
        </w:rPr>
        <w:t xml:space="preserve"> </w:t>
      </w:r>
      <w:r>
        <w:t>оценивать</w:t>
      </w:r>
      <w:r>
        <w:rPr>
          <w:spacing w:val="-3"/>
        </w:rPr>
        <w:t xml:space="preserve"> </w:t>
      </w:r>
      <w:r>
        <w:t>риски и последствия, формировать опыт.</w:t>
      </w:r>
    </w:p>
    <w:p w:rsidR="00A936C2" w:rsidRDefault="00FC55D5">
      <w:pPr>
        <w:pStyle w:val="a3"/>
        <w:ind w:right="309"/>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936C2" w:rsidRDefault="00FC55D5">
      <w:pPr>
        <w:pStyle w:val="a3"/>
        <w:ind w:right="314"/>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936C2" w:rsidRDefault="00FC55D5">
      <w:pPr>
        <w:pStyle w:val="a3"/>
        <w:ind w:left="788" w:firstLine="0"/>
      </w:pPr>
      <w:r>
        <w:t>У</w:t>
      </w:r>
      <w:r>
        <w:rPr>
          <w:spacing w:val="28"/>
        </w:rPr>
        <w:t xml:space="preserve">  </w:t>
      </w:r>
      <w:r>
        <w:t>обучающегося</w:t>
      </w:r>
      <w:r>
        <w:rPr>
          <w:spacing w:val="29"/>
        </w:rPr>
        <w:t xml:space="preserve">  </w:t>
      </w:r>
      <w:r>
        <w:t>будут</w:t>
      </w:r>
      <w:r>
        <w:rPr>
          <w:spacing w:val="30"/>
        </w:rPr>
        <w:t xml:space="preserve">  </w:t>
      </w:r>
      <w:r>
        <w:t>сформированы</w:t>
      </w:r>
      <w:r>
        <w:rPr>
          <w:spacing w:val="28"/>
        </w:rPr>
        <w:t xml:space="preserve">  </w:t>
      </w:r>
      <w:r>
        <w:t>следующие</w:t>
      </w:r>
      <w:r>
        <w:rPr>
          <w:spacing w:val="29"/>
        </w:rPr>
        <w:t xml:space="preserve">  </w:t>
      </w:r>
      <w:r>
        <w:t>базовые</w:t>
      </w:r>
      <w:r>
        <w:rPr>
          <w:spacing w:val="30"/>
        </w:rPr>
        <w:t xml:space="preserve">  </w:t>
      </w:r>
      <w:r>
        <w:t>логические</w:t>
      </w:r>
      <w:r>
        <w:rPr>
          <w:spacing w:val="30"/>
        </w:rPr>
        <w:t xml:space="preserve">  </w:t>
      </w:r>
      <w:r>
        <w:t>действия</w:t>
      </w:r>
      <w:r>
        <w:rPr>
          <w:spacing w:val="29"/>
        </w:rPr>
        <w:t xml:space="preserve">  </w:t>
      </w:r>
      <w:r>
        <w:t>как</w:t>
      </w:r>
      <w:r>
        <w:rPr>
          <w:spacing w:val="29"/>
        </w:rPr>
        <w:t xml:space="preserve">  </w:t>
      </w:r>
      <w:r>
        <w:rPr>
          <w:spacing w:val="-2"/>
        </w:rPr>
        <w:t>часть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универсальных</w:t>
      </w:r>
      <w:r>
        <w:rPr>
          <w:spacing w:val="-12"/>
        </w:rPr>
        <w:t xml:space="preserve"> </w:t>
      </w:r>
      <w:r>
        <w:t>познавательных</w:t>
      </w:r>
      <w:r>
        <w:rPr>
          <w:spacing w:val="-10"/>
        </w:rPr>
        <w:t xml:space="preserve"> </w:t>
      </w:r>
      <w:r>
        <w:t>учебных</w:t>
      </w:r>
      <w:r>
        <w:rPr>
          <w:spacing w:val="-10"/>
        </w:rPr>
        <w:t xml:space="preserve"> </w:t>
      </w:r>
      <w:r>
        <w:rPr>
          <w:spacing w:val="-2"/>
        </w:rPr>
        <w:t>действий:</w:t>
      </w:r>
    </w:p>
    <w:p w:rsidR="00A936C2" w:rsidRDefault="00FC55D5">
      <w:pPr>
        <w:pStyle w:val="a3"/>
        <w:spacing w:before="1"/>
        <w:ind w:right="315"/>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936C2" w:rsidRDefault="00FC55D5">
      <w:pPr>
        <w:pStyle w:val="a3"/>
        <w:spacing w:before="1"/>
        <w:ind w:right="317"/>
      </w:pPr>
      <w:r>
        <w:t>воспринимать, формулировать и преобразовывать суждения: утвердительные и отрицательные, единичные, частные и общие, условные;</w:t>
      </w:r>
    </w:p>
    <w:p w:rsidR="00A936C2" w:rsidRDefault="00FC55D5">
      <w:pPr>
        <w:pStyle w:val="a3"/>
        <w:ind w:right="315"/>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936C2" w:rsidRDefault="00FC55D5">
      <w:pPr>
        <w:pStyle w:val="a3"/>
        <w:ind w:right="318"/>
      </w:pPr>
      <w:r>
        <w:t>проводить выводы с использованием законов логики, дедуктивных и индуктивных умозаключений, умозаключений по аналогии;</w:t>
      </w:r>
    </w:p>
    <w:p w:rsidR="00A936C2" w:rsidRDefault="00FC55D5">
      <w:pPr>
        <w:pStyle w:val="a3"/>
        <w:spacing w:before="1"/>
        <w:ind w:right="307"/>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936C2" w:rsidRDefault="00FC55D5">
      <w:pPr>
        <w:pStyle w:val="a3"/>
        <w:ind w:right="30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936C2" w:rsidRDefault="00FC55D5">
      <w:pPr>
        <w:pStyle w:val="a3"/>
        <w:ind w:right="31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936C2" w:rsidRDefault="00FC55D5">
      <w:pPr>
        <w:pStyle w:val="a3"/>
        <w:ind w:right="309"/>
      </w:pPr>
      <w:r>
        <w:t>проводить по самостоятельно составленному плану несложный эксперимент, небольшое</w:t>
      </w:r>
      <w:r>
        <w:rPr>
          <w:spacing w:val="40"/>
        </w:rPr>
        <w:t xml:space="preserve"> </w:t>
      </w:r>
      <w:r>
        <w:t xml:space="preserve">исследование по установлению особенностей математического объекта, зависимостей объектов между </w:t>
      </w:r>
      <w:r>
        <w:rPr>
          <w:spacing w:val="-2"/>
        </w:rPr>
        <w:t>собой;</w:t>
      </w:r>
    </w:p>
    <w:p w:rsidR="00A936C2" w:rsidRDefault="00FC55D5">
      <w:pPr>
        <w:pStyle w:val="a3"/>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наблюдения, исследования, оценивать достоверность полученных результатов, выводов и обобщений;</w:t>
      </w:r>
    </w:p>
    <w:p w:rsidR="00A936C2" w:rsidRDefault="00FC55D5">
      <w:pPr>
        <w:pStyle w:val="a3"/>
        <w:jc w:val="left"/>
      </w:pPr>
      <w:r>
        <w:t>прогнозировать</w:t>
      </w:r>
      <w:r>
        <w:rPr>
          <w:spacing w:val="26"/>
        </w:rPr>
        <w:t xml:space="preserve"> </w:t>
      </w:r>
      <w:r>
        <w:t>возможное</w:t>
      </w:r>
      <w:r>
        <w:rPr>
          <w:spacing w:val="29"/>
        </w:rPr>
        <w:t xml:space="preserve"> </w:t>
      </w:r>
      <w:r>
        <w:t>развитие</w:t>
      </w:r>
      <w:r>
        <w:rPr>
          <w:spacing w:val="26"/>
        </w:rPr>
        <w:t xml:space="preserve"> </w:t>
      </w:r>
      <w:r>
        <w:t>процесса,</w:t>
      </w:r>
      <w:r>
        <w:rPr>
          <w:spacing w:val="26"/>
        </w:rPr>
        <w:t xml:space="preserve"> </w:t>
      </w:r>
      <w:r>
        <w:t>а</w:t>
      </w:r>
      <w:r>
        <w:rPr>
          <w:spacing w:val="26"/>
        </w:rPr>
        <w:t xml:space="preserve"> </w:t>
      </w:r>
      <w:r>
        <w:t>также</w:t>
      </w:r>
      <w:r>
        <w:rPr>
          <w:spacing w:val="29"/>
        </w:rPr>
        <w:t xml:space="preserve"> </w:t>
      </w:r>
      <w:r>
        <w:t>выдвигать</w:t>
      </w:r>
      <w:r>
        <w:rPr>
          <w:spacing w:val="28"/>
        </w:rPr>
        <w:t xml:space="preserve"> </w:t>
      </w:r>
      <w:r>
        <w:t>предположения</w:t>
      </w:r>
      <w:r>
        <w:rPr>
          <w:spacing w:val="28"/>
        </w:rPr>
        <w:t xml:space="preserve"> </w:t>
      </w:r>
      <w:r>
        <w:t>о</w:t>
      </w:r>
      <w:r>
        <w:rPr>
          <w:spacing w:val="27"/>
        </w:rPr>
        <w:t xml:space="preserve"> </w:t>
      </w:r>
      <w:r>
        <w:t>его</w:t>
      </w:r>
      <w:r>
        <w:rPr>
          <w:spacing w:val="27"/>
        </w:rPr>
        <w:t xml:space="preserve"> </w:t>
      </w:r>
      <w:r>
        <w:t>развитии</w:t>
      </w:r>
      <w:r>
        <w:rPr>
          <w:spacing w:val="27"/>
        </w:rPr>
        <w:t xml:space="preserve"> </w:t>
      </w:r>
      <w:r>
        <w:t>в новых условиях.</w:t>
      </w:r>
    </w:p>
    <w:p w:rsidR="00A936C2" w:rsidRDefault="00FC55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универсальных познавательных учебных действий:</w:t>
      </w:r>
    </w:p>
    <w:p w:rsidR="00A936C2" w:rsidRDefault="00FC55D5">
      <w:pPr>
        <w:pStyle w:val="a3"/>
        <w:ind w:left="788" w:firstLine="0"/>
        <w:jc w:val="left"/>
      </w:pPr>
      <w:r>
        <w:t>выявлять недостаточность и избыточность информации, данных, необходимых для решения задачи; выбирать,</w:t>
      </w:r>
      <w:r>
        <w:rPr>
          <w:spacing w:val="35"/>
        </w:rPr>
        <w:t xml:space="preserve"> </w:t>
      </w:r>
      <w:r>
        <w:t>анализировать,</w:t>
      </w:r>
      <w:r>
        <w:rPr>
          <w:spacing w:val="35"/>
        </w:rPr>
        <w:t xml:space="preserve"> </w:t>
      </w:r>
      <w:r>
        <w:t>систематизировать</w:t>
      </w:r>
      <w:r>
        <w:rPr>
          <w:spacing w:val="37"/>
        </w:rPr>
        <w:t xml:space="preserve"> </w:t>
      </w:r>
      <w:r>
        <w:t>и</w:t>
      </w:r>
      <w:r>
        <w:rPr>
          <w:spacing w:val="36"/>
        </w:rPr>
        <w:t xml:space="preserve"> </w:t>
      </w:r>
      <w:r>
        <w:t>интерпретировать</w:t>
      </w:r>
      <w:r>
        <w:rPr>
          <w:spacing w:val="37"/>
        </w:rPr>
        <w:t xml:space="preserve"> </w:t>
      </w:r>
      <w:r>
        <w:t>информацию</w:t>
      </w:r>
      <w:r>
        <w:rPr>
          <w:spacing w:val="35"/>
        </w:rPr>
        <w:t xml:space="preserve"> </w:t>
      </w:r>
      <w:r>
        <w:t>различных</w:t>
      </w:r>
      <w:r>
        <w:rPr>
          <w:spacing w:val="36"/>
        </w:rPr>
        <w:t xml:space="preserve"> </w:t>
      </w:r>
      <w:r>
        <w:t>видов</w:t>
      </w:r>
      <w:r>
        <w:rPr>
          <w:spacing w:val="37"/>
        </w:rPr>
        <w:t xml:space="preserve"> </w:t>
      </w:r>
      <w:r>
        <w:t>и</w:t>
      </w:r>
    </w:p>
    <w:p w:rsidR="00A936C2" w:rsidRDefault="00FC55D5">
      <w:pPr>
        <w:pStyle w:val="a3"/>
        <w:ind w:firstLine="0"/>
        <w:jc w:val="left"/>
      </w:pPr>
      <w:r>
        <w:t>форм</w:t>
      </w:r>
      <w:r>
        <w:rPr>
          <w:spacing w:val="-2"/>
        </w:rPr>
        <w:t xml:space="preserve"> представления;</w:t>
      </w:r>
    </w:p>
    <w:p w:rsidR="00A936C2" w:rsidRDefault="00FC55D5">
      <w:pPr>
        <w:pStyle w:val="a3"/>
        <w:ind w:right="312"/>
      </w:pPr>
      <w:r>
        <w:t>выбирать форму представления информации и иллюстрировать решаемые задачи схемами, диаграммами, иной графикой и их комбинациями;</w:t>
      </w:r>
    </w:p>
    <w:p w:rsidR="00A936C2" w:rsidRDefault="00FC55D5">
      <w:pPr>
        <w:pStyle w:val="a3"/>
        <w:spacing w:before="1"/>
        <w:ind w:right="317"/>
      </w:pPr>
      <w:r>
        <w:t xml:space="preserve">оценивать надёжность информации по критериям, предложенным учителем или сформулированным </w:t>
      </w:r>
      <w:r>
        <w:rPr>
          <w:spacing w:val="-2"/>
        </w:rPr>
        <w:t>самостоятельно.</w:t>
      </w:r>
    </w:p>
    <w:p w:rsidR="00A936C2" w:rsidRDefault="00FC55D5">
      <w:pPr>
        <w:pStyle w:val="a3"/>
        <w:ind w:right="308"/>
      </w:pPr>
      <w:r>
        <w:t xml:space="preserve">Универсальные коммуникативные действия обеспечивают сформированность социальных навыков </w:t>
      </w:r>
      <w:r>
        <w:rPr>
          <w:spacing w:val="-2"/>
        </w:rPr>
        <w:t>обучающихся.</w:t>
      </w:r>
    </w:p>
    <w:p w:rsidR="00A936C2" w:rsidRDefault="00FC55D5">
      <w:pPr>
        <w:pStyle w:val="a3"/>
        <w:ind w:right="317"/>
      </w:pPr>
      <w:r>
        <w:t>У обучающегося будут сформированы умения общения как часть универсальных коммуникативных учебных действий:</w:t>
      </w:r>
    </w:p>
    <w:p w:rsidR="00A936C2" w:rsidRDefault="00FC55D5">
      <w:pPr>
        <w:pStyle w:val="a3"/>
        <w:ind w:right="311"/>
      </w:pPr>
      <w:r>
        <w:t>воспринимать и формулировать суждения в соответствии с условиями и целями общения, ясно,</w:t>
      </w:r>
      <w:r>
        <w:rPr>
          <w:spacing w:val="40"/>
        </w:rPr>
        <w:t xml:space="preserve"> </w:t>
      </w:r>
      <w:r>
        <w:t>точно, грамотно выражать свою точку зрения в устных и письменных текстах, давать пояснения по ходу решения задачи и полученным результатам;</w:t>
      </w:r>
    </w:p>
    <w:p w:rsidR="00A936C2" w:rsidRDefault="00FC55D5">
      <w:pPr>
        <w:pStyle w:val="a3"/>
        <w:ind w:right="31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936C2" w:rsidRDefault="00FC55D5">
      <w:pPr>
        <w:pStyle w:val="a3"/>
        <w:ind w:right="30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936C2" w:rsidRDefault="00FC55D5">
      <w:pPr>
        <w:pStyle w:val="a3"/>
        <w:ind w:right="315"/>
      </w:pPr>
      <w:r>
        <w:t>У обучающегося будут сформированы умения сотрудничества как часть универсальных коммуникативных учебных действий:</w:t>
      </w:r>
    </w:p>
    <w:p w:rsidR="00A936C2" w:rsidRDefault="00FC55D5">
      <w:pPr>
        <w:pStyle w:val="a3"/>
        <w:ind w:right="312"/>
      </w:pPr>
      <w:r>
        <w:t>понимать и использовать преимущества командной и индивидуальной работы при решении учебных математических задач;</w:t>
      </w:r>
    </w:p>
    <w:p w:rsidR="00A936C2" w:rsidRDefault="00FC55D5">
      <w:pPr>
        <w:pStyle w:val="a3"/>
        <w:ind w:right="317"/>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936C2" w:rsidRDefault="00FC55D5">
      <w:pPr>
        <w:pStyle w:val="a3"/>
        <w:ind w:right="314"/>
      </w:pPr>
      <w:r>
        <w:t>участвовать в групповых</w:t>
      </w:r>
      <w:r>
        <w:rPr>
          <w:spacing w:val="-1"/>
        </w:rPr>
        <w:t xml:space="preserve"> </w:t>
      </w:r>
      <w:r>
        <w:t>формах работы (обсуждения, обмен</w:t>
      </w:r>
      <w:r>
        <w:rPr>
          <w:spacing w:val="-1"/>
        </w:rPr>
        <w:t xml:space="preserve"> </w:t>
      </w:r>
      <w:r>
        <w:t>мнениями, мозговые штурмы и</w:t>
      </w:r>
      <w:r>
        <w:rPr>
          <w:spacing w:val="-1"/>
        </w:rPr>
        <w:t xml:space="preserve"> </w:t>
      </w:r>
      <w:r>
        <w:t>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936C2" w:rsidRDefault="00FC55D5">
      <w:pPr>
        <w:pStyle w:val="a3"/>
        <w:ind w:right="315"/>
      </w:pPr>
      <w:r>
        <w:t>Универсальные регулятивные действия обеспечивают формирование смысловых установок и жизненных навыков личности.</w:t>
      </w:r>
    </w:p>
    <w:p w:rsidR="00A936C2" w:rsidRDefault="00FC55D5">
      <w:pPr>
        <w:pStyle w:val="a3"/>
        <w:ind w:left="788" w:firstLine="0"/>
      </w:pPr>
      <w:r>
        <w:t>У</w:t>
      </w:r>
      <w:r>
        <w:rPr>
          <w:spacing w:val="38"/>
        </w:rPr>
        <w:t xml:space="preserve">  </w:t>
      </w:r>
      <w:r>
        <w:t>обучающегося</w:t>
      </w:r>
      <w:r>
        <w:rPr>
          <w:spacing w:val="38"/>
        </w:rPr>
        <w:t xml:space="preserve">  </w:t>
      </w:r>
      <w:r>
        <w:t>будут</w:t>
      </w:r>
      <w:r>
        <w:rPr>
          <w:spacing w:val="39"/>
        </w:rPr>
        <w:t xml:space="preserve">  </w:t>
      </w:r>
      <w:r>
        <w:t>сформированы</w:t>
      </w:r>
      <w:r>
        <w:rPr>
          <w:spacing w:val="39"/>
        </w:rPr>
        <w:t xml:space="preserve">  </w:t>
      </w:r>
      <w:r>
        <w:t>умения</w:t>
      </w:r>
      <w:r>
        <w:rPr>
          <w:spacing w:val="39"/>
        </w:rPr>
        <w:t xml:space="preserve">  </w:t>
      </w:r>
      <w:r>
        <w:t>самоорганизации</w:t>
      </w:r>
      <w:r>
        <w:rPr>
          <w:spacing w:val="39"/>
        </w:rPr>
        <w:t xml:space="preserve">  </w:t>
      </w:r>
      <w:r>
        <w:t>как</w:t>
      </w:r>
      <w:r>
        <w:rPr>
          <w:spacing w:val="38"/>
        </w:rPr>
        <w:t xml:space="preserve">  </w:t>
      </w:r>
      <w:r>
        <w:t>часть</w:t>
      </w:r>
      <w:r>
        <w:rPr>
          <w:spacing w:val="41"/>
        </w:rPr>
        <w:t xml:space="preserve">  </w:t>
      </w:r>
      <w:r>
        <w:rPr>
          <w:spacing w:val="-2"/>
        </w:rPr>
        <w:t>универсальных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регулятивных</w:t>
      </w:r>
      <w:r>
        <w:rPr>
          <w:spacing w:val="-12"/>
        </w:rPr>
        <w:t xml:space="preserve"> </w:t>
      </w:r>
      <w:r>
        <w:t>учебных</w:t>
      </w:r>
      <w:r>
        <w:rPr>
          <w:spacing w:val="-13"/>
        </w:rPr>
        <w:t xml:space="preserve"> </w:t>
      </w:r>
      <w:r>
        <w:rPr>
          <w:spacing w:val="-2"/>
        </w:rPr>
        <w:t>действий:</w:t>
      </w:r>
    </w:p>
    <w:p w:rsidR="00A936C2" w:rsidRDefault="00FC55D5">
      <w:pPr>
        <w:pStyle w:val="a3"/>
        <w:spacing w:before="1"/>
        <w:ind w:right="317"/>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936C2" w:rsidRDefault="00FC55D5">
      <w:pPr>
        <w:pStyle w:val="a3"/>
        <w:spacing w:before="1"/>
        <w:ind w:right="315"/>
      </w:pPr>
      <w:r>
        <w:t>У обучающегося будут сформированы умения самоконтроля как часть универсальных регулятивных учебных действий:</w:t>
      </w:r>
    </w:p>
    <w:p w:rsidR="00A936C2" w:rsidRDefault="00FC55D5">
      <w:pPr>
        <w:pStyle w:val="a3"/>
        <w:ind w:right="316"/>
      </w:pPr>
      <w:r>
        <w:t xml:space="preserve">владеть способами самопроверки, самоконтроля процесса и результата решения математической </w:t>
      </w:r>
      <w:r>
        <w:rPr>
          <w:spacing w:val="-2"/>
        </w:rPr>
        <w:t>задачи;</w:t>
      </w:r>
    </w:p>
    <w:p w:rsidR="00A936C2" w:rsidRDefault="00FC55D5">
      <w:pPr>
        <w:pStyle w:val="a3"/>
        <w:ind w:right="31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936C2" w:rsidRDefault="00FC55D5">
      <w:pPr>
        <w:pStyle w:val="a3"/>
        <w:spacing w:before="1"/>
        <w:ind w:right="318"/>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936C2" w:rsidRDefault="00FC55D5">
      <w:pPr>
        <w:pStyle w:val="a3"/>
        <w:ind w:right="309"/>
      </w:pPr>
      <w:r>
        <w:t>Предметные результаты освоения программы по математике представлены по годам обучения в рамках</w:t>
      </w:r>
      <w:r>
        <w:rPr>
          <w:spacing w:val="2"/>
        </w:rPr>
        <w:t xml:space="preserve"> </w:t>
      </w:r>
      <w:r>
        <w:t>отдельных</w:t>
      </w:r>
      <w:r>
        <w:rPr>
          <w:spacing w:val="5"/>
        </w:rPr>
        <w:t xml:space="preserve"> </w:t>
      </w:r>
      <w:r>
        <w:t>учебных</w:t>
      </w:r>
      <w:r>
        <w:rPr>
          <w:spacing w:val="6"/>
        </w:rPr>
        <w:t xml:space="preserve"> </w:t>
      </w:r>
      <w:r>
        <w:t>курсов:</w:t>
      </w:r>
      <w:r>
        <w:rPr>
          <w:spacing w:val="3"/>
        </w:rPr>
        <w:t xml:space="preserve"> </w:t>
      </w:r>
      <w:r>
        <w:t>в</w:t>
      </w:r>
      <w:r>
        <w:rPr>
          <w:spacing w:val="4"/>
        </w:rPr>
        <w:t xml:space="preserve"> </w:t>
      </w:r>
      <w:r>
        <w:t>5–6</w:t>
      </w:r>
      <w:r>
        <w:rPr>
          <w:spacing w:val="4"/>
        </w:rPr>
        <w:t xml:space="preserve"> </w:t>
      </w:r>
      <w:r>
        <w:t>классах</w:t>
      </w:r>
      <w:r>
        <w:rPr>
          <w:spacing w:val="4"/>
        </w:rPr>
        <w:t xml:space="preserve"> </w:t>
      </w:r>
      <w:r>
        <w:t>–</w:t>
      </w:r>
      <w:r>
        <w:rPr>
          <w:spacing w:val="5"/>
        </w:rPr>
        <w:t xml:space="preserve"> </w:t>
      </w:r>
      <w:r>
        <w:t>курса</w:t>
      </w:r>
      <w:r>
        <w:rPr>
          <w:spacing w:val="6"/>
        </w:rPr>
        <w:t xml:space="preserve"> </w:t>
      </w:r>
      <w:r>
        <w:t>«Математика»,</w:t>
      </w:r>
      <w:r>
        <w:rPr>
          <w:spacing w:val="4"/>
        </w:rPr>
        <w:t xml:space="preserve"> </w:t>
      </w:r>
      <w:r>
        <w:t>в</w:t>
      </w:r>
      <w:r>
        <w:rPr>
          <w:spacing w:val="4"/>
        </w:rPr>
        <w:t xml:space="preserve"> </w:t>
      </w:r>
      <w:r>
        <w:t>7–9</w:t>
      </w:r>
      <w:r>
        <w:rPr>
          <w:spacing w:val="4"/>
        </w:rPr>
        <w:t xml:space="preserve"> </w:t>
      </w:r>
      <w:r>
        <w:t>классах</w:t>
      </w:r>
      <w:r>
        <w:rPr>
          <w:spacing w:val="5"/>
        </w:rPr>
        <w:t xml:space="preserve"> </w:t>
      </w:r>
      <w:r>
        <w:t>–</w:t>
      </w:r>
      <w:r>
        <w:rPr>
          <w:spacing w:val="5"/>
        </w:rPr>
        <w:t xml:space="preserve"> </w:t>
      </w:r>
      <w:r>
        <w:t>курсов</w:t>
      </w:r>
      <w:r>
        <w:rPr>
          <w:spacing w:val="5"/>
        </w:rPr>
        <w:t xml:space="preserve"> </w:t>
      </w:r>
      <w:r>
        <w:rPr>
          <w:spacing w:val="-2"/>
        </w:rPr>
        <w:t>«Алгебра»,</w:t>
      </w:r>
    </w:p>
    <w:p w:rsidR="00A936C2" w:rsidRDefault="00FC55D5">
      <w:pPr>
        <w:pStyle w:val="a3"/>
        <w:ind w:firstLine="0"/>
      </w:pPr>
      <w:r>
        <w:t>«Геометрия»,</w:t>
      </w:r>
      <w:r>
        <w:rPr>
          <w:spacing w:val="-9"/>
        </w:rPr>
        <w:t xml:space="preserve"> </w:t>
      </w:r>
      <w:r>
        <w:t>«Вероятность</w:t>
      </w:r>
      <w:r>
        <w:rPr>
          <w:spacing w:val="-9"/>
        </w:rPr>
        <w:t xml:space="preserve"> </w:t>
      </w:r>
      <w:r>
        <w:t>и</w:t>
      </w:r>
      <w:r>
        <w:rPr>
          <w:spacing w:val="-11"/>
        </w:rPr>
        <w:t xml:space="preserve"> </w:t>
      </w:r>
      <w:r>
        <w:rPr>
          <w:spacing w:val="-2"/>
        </w:rPr>
        <w:t>статистика».</w:t>
      </w:r>
    </w:p>
    <w:p w:rsidR="00A936C2" w:rsidRDefault="00A936C2">
      <w:pPr>
        <w:pStyle w:val="a3"/>
        <w:spacing w:before="4"/>
        <w:ind w:left="0" w:firstLine="0"/>
        <w:jc w:val="left"/>
      </w:pPr>
    </w:p>
    <w:p w:rsidR="00A936C2" w:rsidRDefault="00FC55D5">
      <w:pPr>
        <w:pStyle w:val="2"/>
        <w:spacing w:line="240" w:lineRule="auto"/>
        <w:ind w:left="222" w:right="314" w:firstLine="566"/>
        <w:jc w:val="left"/>
      </w:pP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«Математика»</w:t>
      </w:r>
      <w:r>
        <w:rPr>
          <w:spacing w:val="40"/>
        </w:rPr>
        <w:t xml:space="preserve"> </w:t>
      </w:r>
      <w:r>
        <w:t>в</w:t>
      </w:r>
      <w:r>
        <w:rPr>
          <w:spacing w:val="40"/>
        </w:rPr>
        <w:t xml:space="preserve"> </w:t>
      </w:r>
      <w:r>
        <w:t>5–6</w:t>
      </w:r>
      <w:r>
        <w:rPr>
          <w:spacing w:val="40"/>
        </w:rPr>
        <w:t xml:space="preserve"> </w:t>
      </w:r>
      <w:r>
        <w:t>классах</w:t>
      </w:r>
      <w:r>
        <w:rPr>
          <w:spacing w:val="40"/>
        </w:rPr>
        <w:t xml:space="preserve"> </w:t>
      </w:r>
      <w:r>
        <w:t>(далее</w:t>
      </w:r>
      <w:r>
        <w:rPr>
          <w:spacing w:val="40"/>
        </w:rPr>
        <w:t xml:space="preserve"> </w:t>
      </w:r>
      <w:r>
        <w:t>соответственно</w:t>
      </w:r>
      <w:r>
        <w:rPr>
          <w:spacing w:val="70"/>
        </w:rPr>
        <w:t xml:space="preserve"> </w:t>
      </w:r>
      <w:r>
        <w:t>–</w:t>
      </w:r>
      <w:r>
        <w:rPr>
          <w:spacing w:val="80"/>
        </w:rPr>
        <w:t xml:space="preserve"> </w:t>
      </w:r>
      <w:r>
        <w:t>программа учебного курса «Математика», учебный курс).</w:t>
      </w:r>
    </w:p>
    <w:p w:rsidR="00A936C2" w:rsidRDefault="00FC55D5">
      <w:pPr>
        <w:pStyle w:val="a3"/>
        <w:spacing w:line="224" w:lineRule="exact"/>
        <w:ind w:left="788" w:firstLine="0"/>
        <w:jc w:val="left"/>
      </w:pPr>
      <w:r>
        <w:rPr>
          <w:spacing w:val="-2"/>
        </w:rPr>
        <w:t>Пояснительная</w:t>
      </w:r>
      <w:r>
        <w:rPr>
          <w:spacing w:val="8"/>
        </w:rPr>
        <w:t xml:space="preserve"> </w:t>
      </w:r>
      <w:r>
        <w:rPr>
          <w:spacing w:val="-2"/>
        </w:rPr>
        <w:t>записка.</w:t>
      </w:r>
    </w:p>
    <w:p w:rsidR="00A936C2" w:rsidRDefault="00FC55D5">
      <w:pPr>
        <w:pStyle w:val="a3"/>
        <w:spacing w:before="2"/>
        <w:ind w:left="788" w:firstLine="0"/>
        <w:jc w:val="left"/>
      </w:pPr>
      <w:r>
        <w:t>Приоритетными</w:t>
      </w:r>
      <w:r>
        <w:rPr>
          <w:spacing w:val="-6"/>
        </w:rPr>
        <w:t xml:space="preserve"> </w:t>
      </w:r>
      <w:r>
        <w:t>целями</w:t>
      </w:r>
      <w:r>
        <w:rPr>
          <w:spacing w:val="-8"/>
        </w:rPr>
        <w:t xml:space="preserve"> </w:t>
      </w:r>
      <w:r>
        <w:t>обучения</w:t>
      </w:r>
      <w:r>
        <w:rPr>
          <w:spacing w:val="-7"/>
        </w:rPr>
        <w:t xml:space="preserve"> </w:t>
      </w:r>
      <w:r>
        <w:t>математике</w:t>
      </w:r>
      <w:r>
        <w:rPr>
          <w:spacing w:val="-7"/>
        </w:rPr>
        <w:t xml:space="preserve"> </w:t>
      </w:r>
      <w:r>
        <w:t>в</w:t>
      </w:r>
      <w:r>
        <w:rPr>
          <w:spacing w:val="-7"/>
        </w:rPr>
        <w:t xml:space="preserve"> </w:t>
      </w:r>
      <w:r>
        <w:t>5–6</w:t>
      </w:r>
      <w:r>
        <w:rPr>
          <w:spacing w:val="-6"/>
        </w:rPr>
        <w:t xml:space="preserve"> </w:t>
      </w:r>
      <w:r>
        <w:t>классах</w:t>
      </w:r>
      <w:r>
        <w:rPr>
          <w:spacing w:val="-7"/>
        </w:rPr>
        <w:t xml:space="preserve"> </w:t>
      </w:r>
      <w:r>
        <w:rPr>
          <w:spacing w:val="-2"/>
        </w:rPr>
        <w:t>являются:</w:t>
      </w:r>
    </w:p>
    <w:p w:rsidR="00A936C2" w:rsidRDefault="00FC55D5">
      <w:pPr>
        <w:pStyle w:val="a3"/>
        <w:ind w:right="306"/>
        <w:jc w:val="right"/>
      </w:pPr>
      <w:r>
        <w:t>продолжение</w:t>
      </w:r>
      <w:r>
        <w:rPr>
          <w:spacing w:val="40"/>
        </w:rPr>
        <w:t xml:space="preserve"> </w:t>
      </w:r>
      <w:r>
        <w:t>формирования</w:t>
      </w:r>
      <w:r>
        <w:rPr>
          <w:spacing w:val="40"/>
        </w:rPr>
        <w:t xml:space="preserve"> </w:t>
      </w:r>
      <w:r>
        <w:t>основных</w:t>
      </w:r>
      <w:r>
        <w:rPr>
          <w:spacing w:val="40"/>
        </w:rPr>
        <w:t xml:space="preserve"> </w:t>
      </w:r>
      <w:r>
        <w:t>математических</w:t>
      </w:r>
      <w:r>
        <w:rPr>
          <w:spacing w:val="40"/>
        </w:rPr>
        <w:t xml:space="preserve"> </w:t>
      </w:r>
      <w:r>
        <w:t>понятий</w:t>
      </w:r>
      <w:r>
        <w:rPr>
          <w:spacing w:val="40"/>
        </w:rPr>
        <w:t xml:space="preserve"> </w:t>
      </w:r>
      <w:r>
        <w:t>(число,</w:t>
      </w:r>
      <w:r>
        <w:rPr>
          <w:spacing w:val="40"/>
        </w:rPr>
        <w:t xml:space="preserve"> </w:t>
      </w:r>
      <w:r>
        <w:t>величина,</w:t>
      </w:r>
      <w:r>
        <w:rPr>
          <w:spacing w:val="40"/>
        </w:rPr>
        <w:t xml:space="preserve"> </w:t>
      </w:r>
      <w:r>
        <w:t>геометрическая фигура), обеспечивающих преемственность и перспективность математического образования обучающихся; развитие</w:t>
      </w:r>
      <w:r>
        <w:rPr>
          <w:spacing w:val="40"/>
        </w:rPr>
        <w:t xml:space="preserve"> </w:t>
      </w:r>
      <w:r>
        <w:t>интеллектуальных</w:t>
      </w:r>
      <w:r>
        <w:rPr>
          <w:spacing w:val="40"/>
        </w:rPr>
        <w:t xml:space="preserve"> </w:t>
      </w:r>
      <w:r>
        <w:t>и</w:t>
      </w:r>
      <w:r>
        <w:rPr>
          <w:spacing w:val="40"/>
        </w:rPr>
        <w:t xml:space="preserve"> </w:t>
      </w:r>
      <w:r>
        <w:t>творческих</w:t>
      </w:r>
      <w:r>
        <w:rPr>
          <w:spacing w:val="40"/>
        </w:rPr>
        <w:t xml:space="preserve"> </w:t>
      </w:r>
      <w:r>
        <w:t>способностей</w:t>
      </w:r>
      <w:r>
        <w:rPr>
          <w:spacing w:val="40"/>
        </w:rPr>
        <w:t xml:space="preserve"> </w:t>
      </w:r>
      <w:r>
        <w:t>обучающихся,</w:t>
      </w:r>
      <w:r>
        <w:rPr>
          <w:spacing w:val="40"/>
        </w:rPr>
        <w:t xml:space="preserve"> </w:t>
      </w:r>
      <w:r>
        <w:t>познавательной</w:t>
      </w:r>
      <w:r>
        <w:rPr>
          <w:spacing w:val="40"/>
        </w:rPr>
        <w:t xml:space="preserve"> </w:t>
      </w:r>
      <w:r>
        <w:t>активности,</w:t>
      </w:r>
    </w:p>
    <w:p w:rsidR="00A936C2" w:rsidRDefault="00FC55D5">
      <w:pPr>
        <w:pStyle w:val="a3"/>
        <w:spacing w:line="229" w:lineRule="exact"/>
        <w:ind w:firstLine="0"/>
      </w:pPr>
      <w:r>
        <w:t>исследовательских</w:t>
      </w:r>
      <w:r>
        <w:rPr>
          <w:spacing w:val="-10"/>
        </w:rPr>
        <w:t xml:space="preserve"> </w:t>
      </w:r>
      <w:r>
        <w:t>умений,</w:t>
      </w:r>
      <w:r>
        <w:rPr>
          <w:spacing w:val="-9"/>
        </w:rPr>
        <w:t xml:space="preserve"> </w:t>
      </w:r>
      <w:r>
        <w:t>интереса</w:t>
      </w:r>
      <w:r>
        <w:rPr>
          <w:spacing w:val="-10"/>
        </w:rPr>
        <w:t xml:space="preserve"> </w:t>
      </w:r>
      <w:r>
        <w:t>к</w:t>
      </w:r>
      <w:r>
        <w:rPr>
          <w:spacing w:val="-11"/>
        </w:rPr>
        <w:t xml:space="preserve"> </w:t>
      </w:r>
      <w:r>
        <w:t>изучению</w:t>
      </w:r>
      <w:r>
        <w:rPr>
          <w:spacing w:val="-10"/>
        </w:rPr>
        <w:t xml:space="preserve"> </w:t>
      </w:r>
      <w:r>
        <w:rPr>
          <w:spacing w:val="-2"/>
        </w:rPr>
        <w:t>математики;</w:t>
      </w:r>
    </w:p>
    <w:p w:rsidR="00A936C2" w:rsidRDefault="00FC55D5">
      <w:pPr>
        <w:pStyle w:val="a3"/>
        <w:ind w:right="316"/>
      </w:pPr>
      <w:r>
        <w:t>подведение обучающихся на доступном для них уровне к осознанию взаимосвязи математики и окружающего мира;</w:t>
      </w:r>
    </w:p>
    <w:p w:rsidR="00A936C2" w:rsidRDefault="00FC55D5">
      <w:pPr>
        <w:pStyle w:val="a3"/>
        <w:spacing w:before="1"/>
        <w:ind w:right="306"/>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A936C2" w:rsidRDefault="00FC55D5">
      <w:pPr>
        <w:pStyle w:val="a3"/>
        <w:ind w:right="311"/>
      </w:pPr>
      <w:r>
        <w:t>.</w:t>
      </w:r>
      <w:r>
        <w:rPr>
          <w:spacing w:val="-2"/>
        </w:rPr>
        <w:t xml:space="preserve"> </w:t>
      </w: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936C2" w:rsidRDefault="00FC55D5">
      <w:pPr>
        <w:pStyle w:val="a3"/>
        <w:spacing w:before="1"/>
        <w:ind w:right="31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936C2" w:rsidRDefault="00FC55D5">
      <w:pPr>
        <w:pStyle w:val="a3"/>
        <w:spacing w:before="1"/>
        <w:ind w:right="31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w:t>
      </w:r>
      <w:r>
        <w:rPr>
          <w:spacing w:val="-1"/>
        </w:rPr>
        <w:t xml:space="preserve"> </w:t>
      </w:r>
      <w:r>
        <w:t>можно обосновать уже известными</w:t>
      </w:r>
      <w:r>
        <w:rPr>
          <w:spacing w:val="-1"/>
        </w:rPr>
        <w:t xml:space="preserve"> </w:t>
      </w:r>
      <w:r>
        <w:t>алгоритмами</w:t>
      </w:r>
      <w:r>
        <w:rPr>
          <w:spacing w:val="-1"/>
        </w:rPr>
        <w:t xml:space="preserve"> </w:t>
      </w:r>
      <w:r>
        <w:t>выполнения действий</w:t>
      </w:r>
      <w:r>
        <w:rPr>
          <w:spacing w:val="-1"/>
        </w:rPr>
        <w:t xml:space="preserve"> </w:t>
      </w:r>
      <w:r>
        <w:t>с обыкновенными</w:t>
      </w:r>
      <w:r>
        <w:rPr>
          <w:spacing w:val="-1"/>
        </w:rPr>
        <w:t xml:space="preserve"> </w:t>
      </w:r>
      <w:r>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936C2" w:rsidRDefault="00FC55D5">
      <w:pPr>
        <w:pStyle w:val="a3"/>
        <w:ind w:right="31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w:t>
      </w:r>
      <w:r>
        <w:rPr>
          <w:spacing w:val="-2"/>
        </w:rPr>
        <w:t xml:space="preserve"> </w:t>
      </w:r>
      <w:r>
        <w:t>с положительными</w:t>
      </w:r>
      <w:r>
        <w:rPr>
          <w:spacing w:val="-2"/>
        </w:rPr>
        <w:t xml:space="preserve"> </w:t>
      </w:r>
      <w:r>
        <w:t>и</w:t>
      </w:r>
      <w:r>
        <w:rPr>
          <w:spacing w:val="-2"/>
        </w:rPr>
        <w:t xml:space="preserve"> </w:t>
      </w:r>
      <w:r>
        <w:t>отрицательными</w:t>
      </w:r>
      <w:r>
        <w:rPr>
          <w:spacing w:val="-2"/>
        </w:rPr>
        <w:t xml:space="preserve"> </w:t>
      </w:r>
      <w:r>
        <w:t>числами</w:t>
      </w:r>
      <w:r>
        <w:rPr>
          <w:spacing w:val="-2"/>
        </w:rPr>
        <w:t xml:space="preserve"> </w:t>
      </w:r>
      <w:r>
        <w:t>происходит</w:t>
      </w:r>
      <w:r>
        <w:rPr>
          <w:spacing w:val="-2"/>
        </w:rPr>
        <w:t xml:space="preserve"> </w:t>
      </w:r>
      <w:r>
        <w:t>на основе</w:t>
      </w:r>
      <w:r>
        <w:rPr>
          <w:spacing w:val="-1"/>
        </w:rPr>
        <w:t xml:space="preserve"> </w:t>
      </w:r>
      <w:r>
        <w:t>содержательного подхода. Это</w:t>
      </w:r>
      <w:r>
        <w:rPr>
          <w:spacing w:val="-3"/>
        </w:rPr>
        <w:t xml:space="preserve"> </w:t>
      </w:r>
      <w:r>
        <w:t>позволяет</w:t>
      </w:r>
      <w:r>
        <w:rPr>
          <w:spacing w:val="-5"/>
        </w:rPr>
        <w:t xml:space="preserve"> </w:t>
      </w:r>
      <w:r>
        <w:t>на</w:t>
      </w:r>
      <w:r>
        <w:rPr>
          <w:spacing w:val="-1"/>
        </w:rPr>
        <w:t xml:space="preserve"> </w:t>
      </w:r>
      <w:r>
        <w:t>доступном</w:t>
      </w:r>
      <w:r>
        <w:rPr>
          <w:spacing w:val="-1"/>
        </w:rPr>
        <w:t xml:space="preserve"> </w:t>
      </w:r>
      <w:r>
        <w:t>уровне</w:t>
      </w:r>
      <w:r>
        <w:rPr>
          <w:spacing w:val="-4"/>
        </w:rPr>
        <w:t xml:space="preserve"> </w:t>
      </w:r>
      <w:r>
        <w:t>познакомить</w:t>
      </w:r>
      <w:r>
        <w:rPr>
          <w:spacing w:val="-4"/>
        </w:rPr>
        <w:t xml:space="preserve"> </w:t>
      </w:r>
      <w:r>
        <w:t>обучающихся</w:t>
      </w:r>
      <w:r>
        <w:rPr>
          <w:spacing w:val="-2"/>
        </w:rPr>
        <w:t xml:space="preserve"> </w:t>
      </w:r>
      <w:r>
        <w:t>практически</w:t>
      </w:r>
      <w:r>
        <w:rPr>
          <w:spacing w:val="-5"/>
        </w:rPr>
        <w:t xml:space="preserve"> </w:t>
      </w:r>
      <w:r>
        <w:t>со</w:t>
      </w:r>
      <w:r>
        <w:rPr>
          <w:spacing w:val="-3"/>
        </w:rPr>
        <w:t xml:space="preserve"> </w:t>
      </w:r>
      <w:r>
        <w:t>всеми</w:t>
      </w:r>
      <w:r>
        <w:rPr>
          <w:spacing w:val="-5"/>
        </w:rPr>
        <w:t xml:space="preserve"> </w:t>
      </w:r>
      <w:r>
        <w:t>основными</w:t>
      </w:r>
      <w:r>
        <w:rPr>
          <w:spacing w:val="-5"/>
        </w:rPr>
        <w:t xml:space="preserve"> </w:t>
      </w:r>
      <w:r>
        <w:t>понятиями темы, в том числе и с правилами знаков при выполнении арифметических действий. Изучение</w:t>
      </w:r>
      <w:r>
        <w:rPr>
          <w:spacing w:val="40"/>
        </w:rPr>
        <w:t xml:space="preserve"> </w:t>
      </w:r>
      <w:r>
        <w:t>рациональных чисел будет продолжено в курсе алгебры 7 класса.</w:t>
      </w:r>
    </w:p>
    <w:p w:rsidR="00A936C2" w:rsidRDefault="00FC55D5">
      <w:pPr>
        <w:pStyle w:val="a3"/>
        <w:ind w:right="3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w:t>
      </w:r>
      <w:r>
        <w:rPr>
          <w:spacing w:val="-1"/>
        </w:rPr>
        <w:t xml:space="preserve"> </w:t>
      </w:r>
      <w:r>
        <w:t>задачи на движение, на части,</w:t>
      </w:r>
      <w:r>
        <w:rPr>
          <w:spacing w:val="-1"/>
        </w:rPr>
        <w:t xml:space="preserve"> </w:t>
      </w:r>
      <w:r>
        <w:t>на покупки, на работу</w:t>
      </w:r>
      <w:r>
        <w:rPr>
          <w:spacing w:val="-2"/>
        </w:rPr>
        <w:t xml:space="preserve"> </w:t>
      </w:r>
      <w:r>
        <w:t>и производительность,</w:t>
      </w:r>
      <w:r>
        <w:rPr>
          <w:spacing w:val="-1"/>
        </w:rPr>
        <w:t xml:space="preserve"> </w:t>
      </w:r>
      <w:r>
        <w:t>на проценты,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936C2" w:rsidRDefault="00FC55D5">
      <w:pPr>
        <w:pStyle w:val="a3"/>
        <w:spacing w:before="1"/>
        <w:ind w:right="31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w:t>
      </w:r>
      <w:r>
        <w:rPr>
          <w:spacing w:val="39"/>
        </w:rPr>
        <w:t xml:space="preserve"> </w:t>
      </w:r>
      <w:r>
        <w:t>и</w:t>
      </w:r>
      <w:r>
        <w:rPr>
          <w:spacing w:val="39"/>
        </w:rPr>
        <w:t xml:space="preserve"> </w:t>
      </w:r>
      <w:r>
        <w:t>предложений,</w:t>
      </w:r>
      <w:r>
        <w:rPr>
          <w:spacing w:val="38"/>
        </w:rPr>
        <w:t xml:space="preserve"> </w:t>
      </w:r>
      <w:r>
        <w:t>формул,</w:t>
      </w:r>
      <w:r>
        <w:rPr>
          <w:spacing w:val="40"/>
        </w:rPr>
        <w:t xml:space="preserve"> </w:t>
      </w:r>
      <w:r>
        <w:t>в</w:t>
      </w:r>
      <w:r>
        <w:rPr>
          <w:spacing w:val="37"/>
        </w:rPr>
        <w:t xml:space="preserve"> </w:t>
      </w:r>
      <w:r>
        <w:t>частности</w:t>
      </w:r>
      <w:r>
        <w:rPr>
          <w:spacing w:val="39"/>
        </w:rPr>
        <w:t xml:space="preserve"> </w:t>
      </w:r>
      <w:r>
        <w:t>для</w:t>
      </w:r>
      <w:r>
        <w:rPr>
          <w:spacing w:val="37"/>
        </w:rPr>
        <w:t xml:space="preserve"> </w:t>
      </w:r>
      <w:r>
        <w:t>вычисления</w:t>
      </w:r>
      <w:r>
        <w:rPr>
          <w:spacing w:val="37"/>
        </w:rPr>
        <w:t xml:space="preserve"> </w:t>
      </w:r>
      <w:r>
        <w:t>геометрических</w:t>
      </w:r>
      <w:r>
        <w:rPr>
          <w:spacing w:val="39"/>
        </w:rPr>
        <w:t xml:space="preserve"> </w:t>
      </w:r>
      <w:r>
        <w:t>величин,</w:t>
      </w:r>
      <w:r>
        <w:rPr>
          <w:spacing w:val="40"/>
        </w:rPr>
        <w:t xml:space="preserve"> </w:t>
      </w:r>
      <w:r>
        <w:t>в</w:t>
      </w:r>
      <w:r>
        <w:rPr>
          <w:spacing w:val="39"/>
        </w:rPr>
        <w:t xml:space="preserve"> </w:t>
      </w:r>
      <w:r>
        <w:t>качестве</w:t>
      </w:r>
    </w:p>
    <w:p w:rsidR="00A936C2" w:rsidRDefault="00FC55D5">
      <w:pPr>
        <w:pStyle w:val="a3"/>
        <w:spacing w:line="230" w:lineRule="exact"/>
        <w:ind w:firstLine="0"/>
      </w:pPr>
      <w:r>
        <w:rPr>
          <w:spacing w:val="-2"/>
        </w:rPr>
        <w:t>«заместителя»</w:t>
      </w:r>
      <w:r>
        <w:rPr>
          <w:spacing w:val="9"/>
        </w:rPr>
        <w:t xml:space="preserve"> </w:t>
      </w:r>
      <w:r>
        <w:rPr>
          <w:spacing w:val="-2"/>
        </w:rPr>
        <w:t>числа.</w:t>
      </w:r>
    </w:p>
    <w:p w:rsidR="00A936C2" w:rsidRDefault="00FC55D5">
      <w:pPr>
        <w:pStyle w:val="a3"/>
        <w:spacing w:before="1"/>
        <w:ind w:right="306"/>
      </w:pPr>
      <w:r>
        <w:t>В программе учебного курса «Математика» представлена наглядная геометрия, направленная на развитие</w:t>
      </w:r>
      <w:r>
        <w:rPr>
          <w:spacing w:val="-2"/>
        </w:rPr>
        <w:t xml:space="preserve"> </w:t>
      </w:r>
      <w:r>
        <w:t>образного</w:t>
      </w:r>
      <w:r>
        <w:rPr>
          <w:spacing w:val="-2"/>
        </w:rPr>
        <w:t xml:space="preserve"> </w:t>
      </w:r>
      <w:r>
        <w:t>мышления,</w:t>
      </w:r>
      <w:r>
        <w:rPr>
          <w:spacing w:val="-3"/>
        </w:rPr>
        <w:t xml:space="preserve"> </w:t>
      </w:r>
      <w:r>
        <w:t>пространственного</w:t>
      </w:r>
      <w:r>
        <w:rPr>
          <w:spacing w:val="-2"/>
        </w:rPr>
        <w:t xml:space="preserve"> </w:t>
      </w:r>
      <w:r>
        <w:t>воображения,</w:t>
      </w:r>
      <w:r>
        <w:rPr>
          <w:spacing w:val="-3"/>
        </w:rPr>
        <w:t xml:space="preserve"> </w:t>
      </w:r>
      <w:r>
        <w:t>изобразительных</w:t>
      </w:r>
      <w:r>
        <w:rPr>
          <w:spacing w:val="-1"/>
        </w:rPr>
        <w:t xml:space="preserve"> </w:t>
      </w:r>
      <w:r>
        <w:t>умений.</w:t>
      </w:r>
      <w:r>
        <w:rPr>
          <w:spacing w:val="-3"/>
        </w:rPr>
        <w:t xml:space="preserve"> </w:t>
      </w:r>
      <w:r>
        <w:t>Это</w:t>
      </w:r>
      <w:r>
        <w:rPr>
          <w:spacing w:val="-2"/>
        </w:rPr>
        <w:t xml:space="preserve"> </w:t>
      </w:r>
      <w:r>
        <w:t>важный</w:t>
      </w:r>
      <w:r>
        <w:rPr>
          <w:spacing w:val="-4"/>
        </w:rPr>
        <w:t xml:space="preserve"> </w:t>
      </w:r>
      <w:r>
        <w:t>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936C2" w:rsidRDefault="00FC55D5">
      <w:pPr>
        <w:pStyle w:val="a3"/>
        <w:spacing w:before="1"/>
        <w:ind w:right="307"/>
      </w:pPr>
      <w:r>
        <w:t>Согласно учебному</w:t>
      </w:r>
      <w:r>
        <w:rPr>
          <w:spacing w:val="-3"/>
        </w:rPr>
        <w:t xml:space="preserve"> </w:t>
      </w:r>
      <w:r>
        <w:t>плану</w:t>
      </w:r>
      <w:r>
        <w:rPr>
          <w:spacing w:val="-1"/>
        </w:rPr>
        <w:t xml:space="preserve"> </w:t>
      </w:r>
      <w:r>
        <w:t>в 5–6 классах</w:t>
      </w:r>
      <w:r>
        <w:rPr>
          <w:spacing w:val="-1"/>
        </w:rPr>
        <w:t xml:space="preserve"> </w:t>
      </w:r>
      <w:r>
        <w:t>изучается интегрированный</w:t>
      </w:r>
      <w:r>
        <w:rPr>
          <w:spacing w:val="-1"/>
        </w:rPr>
        <w:t xml:space="preserve"> </w:t>
      </w:r>
      <w:r>
        <w:t>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936C2" w:rsidRDefault="00FC55D5">
      <w:pPr>
        <w:pStyle w:val="a3"/>
        <w:ind w:right="308"/>
      </w:pPr>
      <w:r>
        <w:t>Общее</w:t>
      </w:r>
      <w:r>
        <w:rPr>
          <w:spacing w:val="-3"/>
        </w:rPr>
        <w:t xml:space="preserve"> </w:t>
      </w:r>
      <w:r>
        <w:t>число</w:t>
      </w:r>
      <w:r>
        <w:rPr>
          <w:spacing w:val="-2"/>
        </w:rPr>
        <w:t xml:space="preserve"> </w:t>
      </w:r>
      <w:r>
        <w:t>часов,</w:t>
      </w:r>
      <w:r>
        <w:rPr>
          <w:spacing w:val="-3"/>
        </w:rPr>
        <w:t xml:space="preserve"> </w:t>
      </w:r>
      <w:r>
        <w:t>рекомендованных</w:t>
      </w:r>
      <w:r>
        <w:rPr>
          <w:spacing w:val="-1"/>
        </w:rPr>
        <w:t xml:space="preserve"> </w:t>
      </w:r>
      <w:r>
        <w:t>для</w:t>
      </w:r>
      <w:r>
        <w:rPr>
          <w:spacing w:val="-4"/>
        </w:rPr>
        <w:t xml:space="preserve"> </w:t>
      </w:r>
      <w:r>
        <w:t>изучения</w:t>
      </w:r>
      <w:r>
        <w:rPr>
          <w:spacing w:val="-4"/>
        </w:rPr>
        <w:t xml:space="preserve"> </w:t>
      </w:r>
      <w:r>
        <w:t>математики, –</w:t>
      </w:r>
      <w:r>
        <w:rPr>
          <w:spacing w:val="-2"/>
        </w:rPr>
        <w:t xml:space="preserve"> </w:t>
      </w:r>
      <w:r>
        <w:t>340</w:t>
      </w:r>
      <w:r>
        <w:rPr>
          <w:spacing w:val="-2"/>
        </w:rPr>
        <w:t xml:space="preserve"> </w:t>
      </w:r>
      <w:r>
        <w:t>часов:</w:t>
      </w:r>
      <w:r>
        <w:rPr>
          <w:spacing w:val="-4"/>
        </w:rPr>
        <w:t xml:space="preserve"> </w:t>
      </w:r>
      <w:r>
        <w:t>в</w:t>
      </w:r>
      <w:r>
        <w:rPr>
          <w:spacing w:val="-4"/>
        </w:rPr>
        <w:t xml:space="preserve"> </w:t>
      </w:r>
      <w:r>
        <w:t>5</w:t>
      </w:r>
      <w:r>
        <w:rPr>
          <w:spacing w:val="-2"/>
        </w:rPr>
        <w:t xml:space="preserve"> </w:t>
      </w:r>
      <w:r>
        <w:t>классе –</w:t>
      </w:r>
      <w:r>
        <w:rPr>
          <w:spacing w:val="-2"/>
        </w:rPr>
        <w:t xml:space="preserve"> </w:t>
      </w:r>
      <w:r>
        <w:t>170</w:t>
      </w:r>
      <w:r>
        <w:rPr>
          <w:spacing w:val="-2"/>
        </w:rPr>
        <w:t xml:space="preserve"> </w:t>
      </w:r>
      <w:r>
        <w:t>часов</w:t>
      </w:r>
      <w:r>
        <w:rPr>
          <w:spacing w:val="-4"/>
        </w:rPr>
        <w:t xml:space="preserve"> </w:t>
      </w:r>
      <w:r>
        <w:t>(5 часов в неделю), в 6 классе – 170 часов (5 часов в неделю).</w:t>
      </w:r>
    </w:p>
    <w:p w:rsidR="00A936C2" w:rsidRDefault="00A936C2">
      <w:pPr>
        <w:pStyle w:val="a3"/>
        <w:spacing w:before="5"/>
        <w:ind w:left="0" w:firstLine="0"/>
        <w:jc w:val="left"/>
      </w:pPr>
    </w:p>
    <w:p w:rsidR="00A936C2" w:rsidRDefault="00FC55D5">
      <w:pPr>
        <w:pStyle w:val="2"/>
        <w:jc w:val="left"/>
      </w:pPr>
      <w:r>
        <w:t>Содержание</w:t>
      </w:r>
      <w:r>
        <w:rPr>
          <w:spacing w:val="-5"/>
        </w:rPr>
        <w:t xml:space="preserve"> </w:t>
      </w:r>
      <w:r>
        <w:t>обучения</w:t>
      </w:r>
      <w:r>
        <w:rPr>
          <w:spacing w:val="-5"/>
        </w:rPr>
        <w:t xml:space="preserve"> </w:t>
      </w:r>
      <w:r>
        <w:t>в</w:t>
      </w:r>
      <w:r>
        <w:rPr>
          <w:spacing w:val="-4"/>
        </w:rPr>
        <w:t xml:space="preserve"> </w:t>
      </w:r>
      <w:r>
        <w:t>5</w:t>
      </w:r>
      <w:r>
        <w:rPr>
          <w:spacing w:val="-6"/>
        </w:rPr>
        <w:t xml:space="preserve"> </w:t>
      </w:r>
      <w:r>
        <w:rPr>
          <w:spacing w:val="-2"/>
        </w:rPr>
        <w:t>классе.</w:t>
      </w:r>
    </w:p>
    <w:p w:rsidR="00A936C2" w:rsidRDefault="00FC55D5">
      <w:pPr>
        <w:pStyle w:val="a3"/>
        <w:spacing w:line="227" w:lineRule="exact"/>
        <w:ind w:left="788" w:firstLine="0"/>
        <w:jc w:val="left"/>
      </w:pPr>
      <w:r>
        <w:t>Натуральные</w:t>
      </w:r>
      <w:r>
        <w:rPr>
          <w:spacing w:val="-8"/>
        </w:rPr>
        <w:t xml:space="preserve"> </w:t>
      </w:r>
      <w:r>
        <w:t>числа</w:t>
      </w:r>
      <w:r>
        <w:rPr>
          <w:spacing w:val="-7"/>
        </w:rPr>
        <w:t xml:space="preserve"> </w:t>
      </w:r>
      <w:r>
        <w:t>и</w:t>
      </w:r>
      <w:r>
        <w:rPr>
          <w:spacing w:val="-6"/>
        </w:rPr>
        <w:t xml:space="preserve"> </w:t>
      </w:r>
      <w:r>
        <w:rPr>
          <w:spacing w:val="-4"/>
        </w:rPr>
        <w:t>нуль.</w:t>
      </w:r>
    </w:p>
    <w:p w:rsidR="00A936C2" w:rsidRDefault="00FC55D5">
      <w:pPr>
        <w:pStyle w:val="a3"/>
        <w:jc w:val="left"/>
      </w:pPr>
      <w:r>
        <w:t>Натуральное</w:t>
      </w:r>
      <w:r>
        <w:rPr>
          <w:spacing w:val="26"/>
        </w:rPr>
        <w:t xml:space="preserve"> </w:t>
      </w:r>
      <w:r>
        <w:t>число.</w:t>
      </w:r>
      <w:r>
        <w:rPr>
          <w:spacing w:val="26"/>
        </w:rPr>
        <w:t xml:space="preserve"> </w:t>
      </w:r>
      <w:r>
        <w:t>Ряд</w:t>
      </w:r>
      <w:r>
        <w:rPr>
          <w:spacing w:val="25"/>
        </w:rPr>
        <w:t xml:space="preserve"> </w:t>
      </w:r>
      <w:r>
        <w:t>натуральных</w:t>
      </w:r>
      <w:r>
        <w:rPr>
          <w:spacing w:val="25"/>
        </w:rPr>
        <w:t xml:space="preserve"> </w:t>
      </w:r>
      <w:r>
        <w:t>чисел.</w:t>
      </w:r>
      <w:r>
        <w:rPr>
          <w:spacing w:val="26"/>
        </w:rPr>
        <w:t xml:space="preserve"> </w:t>
      </w:r>
      <w:r>
        <w:t>Число</w:t>
      </w:r>
      <w:r>
        <w:rPr>
          <w:spacing w:val="27"/>
        </w:rPr>
        <w:t xml:space="preserve"> </w:t>
      </w:r>
      <w:r>
        <w:t>0.</w:t>
      </w:r>
      <w:r>
        <w:rPr>
          <w:spacing w:val="26"/>
        </w:rPr>
        <w:t xml:space="preserve"> </w:t>
      </w:r>
      <w:r>
        <w:t>Изображение</w:t>
      </w:r>
      <w:r>
        <w:rPr>
          <w:spacing w:val="26"/>
        </w:rPr>
        <w:t xml:space="preserve"> </w:t>
      </w:r>
      <w:r>
        <w:t>натуральных</w:t>
      </w:r>
      <w:r>
        <w:rPr>
          <w:spacing w:val="28"/>
        </w:rPr>
        <w:t xml:space="preserve"> </w:t>
      </w:r>
      <w:r>
        <w:t>чисел</w:t>
      </w:r>
      <w:r>
        <w:rPr>
          <w:spacing w:val="25"/>
        </w:rPr>
        <w:t xml:space="preserve"> </w:t>
      </w:r>
      <w:r>
        <w:t>точками</w:t>
      </w:r>
      <w:r>
        <w:rPr>
          <w:spacing w:val="25"/>
        </w:rPr>
        <w:t xml:space="preserve"> </w:t>
      </w:r>
      <w:r>
        <w:t>на координатной (числовой) прямой.</w:t>
      </w:r>
    </w:p>
    <w:p w:rsidR="00A936C2" w:rsidRDefault="00FC55D5">
      <w:pPr>
        <w:pStyle w:val="a3"/>
        <w:ind w:left="788" w:firstLine="0"/>
        <w:jc w:val="left"/>
      </w:pPr>
      <w:r>
        <w:t>Позиционная</w:t>
      </w:r>
      <w:r>
        <w:rPr>
          <w:spacing w:val="-3"/>
        </w:rPr>
        <w:t xml:space="preserve"> </w:t>
      </w:r>
      <w:r>
        <w:t>система</w:t>
      </w:r>
      <w:r>
        <w:rPr>
          <w:spacing w:val="-1"/>
        </w:rPr>
        <w:t xml:space="preserve"> </w:t>
      </w:r>
      <w:r>
        <w:t>счисления.</w:t>
      </w:r>
      <w:r>
        <w:rPr>
          <w:spacing w:val="-2"/>
        </w:rPr>
        <w:t xml:space="preserve"> </w:t>
      </w:r>
      <w:r>
        <w:t>Римская</w:t>
      </w:r>
      <w:r>
        <w:rPr>
          <w:spacing w:val="-1"/>
        </w:rPr>
        <w:t xml:space="preserve"> </w:t>
      </w:r>
      <w:r>
        <w:t>нумерация</w:t>
      </w:r>
      <w:r>
        <w:rPr>
          <w:spacing w:val="1"/>
        </w:rPr>
        <w:t xml:space="preserve"> </w:t>
      </w:r>
      <w:r>
        <w:t>как</w:t>
      </w:r>
      <w:r>
        <w:rPr>
          <w:spacing w:val="-3"/>
        </w:rPr>
        <w:t xml:space="preserve"> </w:t>
      </w:r>
      <w:r>
        <w:t>пример непозиционной</w:t>
      </w:r>
      <w:r>
        <w:rPr>
          <w:spacing w:val="-1"/>
        </w:rPr>
        <w:t xml:space="preserve"> </w:t>
      </w:r>
      <w:r>
        <w:t>системы</w:t>
      </w:r>
      <w:r>
        <w:rPr>
          <w:spacing w:val="-1"/>
        </w:rPr>
        <w:t xml:space="preserve"> </w:t>
      </w:r>
      <w:r>
        <w:rPr>
          <w:spacing w:val="-2"/>
        </w:rPr>
        <w:t>счисления.</w:t>
      </w:r>
    </w:p>
    <w:p w:rsidR="00A936C2" w:rsidRDefault="00FC55D5">
      <w:pPr>
        <w:pStyle w:val="a3"/>
        <w:ind w:firstLine="0"/>
        <w:jc w:val="left"/>
      </w:pPr>
      <w:r>
        <w:t>Десятичная</w:t>
      </w:r>
      <w:r>
        <w:rPr>
          <w:spacing w:val="-11"/>
        </w:rPr>
        <w:t xml:space="preserve"> </w:t>
      </w:r>
      <w:r>
        <w:t>система</w:t>
      </w:r>
      <w:r>
        <w:rPr>
          <w:spacing w:val="-10"/>
        </w:rPr>
        <w:t xml:space="preserve"> </w:t>
      </w:r>
      <w:r>
        <w:rPr>
          <w:spacing w:val="-2"/>
        </w:rPr>
        <w:t>счисления.</w:t>
      </w:r>
    </w:p>
    <w:p w:rsidR="00A936C2" w:rsidRDefault="00FC55D5">
      <w:pPr>
        <w:pStyle w:val="a3"/>
        <w:spacing w:before="1"/>
        <w:ind w:left="788" w:firstLine="0"/>
        <w:jc w:val="left"/>
      </w:pPr>
      <w:r>
        <w:t>Сравнение</w:t>
      </w:r>
      <w:r>
        <w:rPr>
          <w:spacing w:val="76"/>
          <w:w w:val="150"/>
        </w:rPr>
        <w:t xml:space="preserve"> </w:t>
      </w:r>
      <w:r>
        <w:t>натуральных</w:t>
      </w:r>
      <w:r>
        <w:rPr>
          <w:spacing w:val="74"/>
          <w:w w:val="150"/>
        </w:rPr>
        <w:t xml:space="preserve"> </w:t>
      </w:r>
      <w:r>
        <w:t>чисел,</w:t>
      </w:r>
      <w:r>
        <w:rPr>
          <w:spacing w:val="75"/>
          <w:w w:val="150"/>
        </w:rPr>
        <w:t xml:space="preserve"> </w:t>
      </w:r>
      <w:r>
        <w:t>сравнение</w:t>
      </w:r>
      <w:r>
        <w:rPr>
          <w:spacing w:val="74"/>
          <w:w w:val="150"/>
        </w:rPr>
        <w:t xml:space="preserve"> </w:t>
      </w:r>
      <w:r>
        <w:t>натуральных</w:t>
      </w:r>
      <w:r>
        <w:rPr>
          <w:spacing w:val="74"/>
          <w:w w:val="150"/>
        </w:rPr>
        <w:t xml:space="preserve"> </w:t>
      </w:r>
      <w:r>
        <w:t>чисел</w:t>
      </w:r>
      <w:r>
        <w:rPr>
          <w:spacing w:val="74"/>
          <w:w w:val="150"/>
        </w:rPr>
        <w:t xml:space="preserve"> </w:t>
      </w:r>
      <w:r>
        <w:t>с</w:t>
      </w:r>
      <w:r>
        <w:rPr>
          <w:spacing w:val="77"/>
          <w:w w:val="150"/>
        </w:rPr>
        <w:t xml:space="preserve"> </w:t>
      </w:r>
      <w:r>
        <w:t>нулём.</w:t>
      </w:r>
      <w:r>
        <w:rPr>
          <w:spacing w:val="74"/>
          <w:w w:val="150"/>
        </w:rPr>
        <w:t xml:space="preserve"> </w:t>
      </w:r>
      <w:r>
        <w:t>Способы</w:t>
      </w:r>
      <w:r>
        <w:rPr>
          <w:spacing w:val="75"/>
          <w:w w:val="150"/>
        </w:rPr>
        <w:t xml:space="preserve"> </w:t>
      </w:r>
      <w:r>
        <w:rPr>
          <w:spacing w:val="-2"/>
        </w:rPr>
        <w:t>сравнения.</w:t>
      </w:r>
    </w:p>
    <w:p w:rsidR="00A936C2" w:rsidRDefault="00FC55D5">
      <w:pPr>
        <w:pStyle w:val="a3"/>
        <w:spacing w:line="229" w:lineRule="exact"/>
        <w:ind w:firstLine="0"/>
        <w:jc w:val="left"/>
      </w:pPr>
      <w:r>
        <w:rPr>
          <w:spacing w:val="-2"/>
        </w:rPr>
        <w:t>Округление</w:t>
      </w:r>
      <w:r>
        <w:rPr>
          <w:spacing w:val="8"/>
        </w:rPr>
        <w:t xml:space="preserve"> </w:t>
      </w:r>
      <w:r>
        <w:rPr>
          <w:spacing w:val="-2"/>
        </w:rPr>
        <w:t>натуральных</w:t>
      </w:r>
      <w:r>
        <w:rPr>
          <w:spacing w:val="7"/>
        </w:rPr>
        <w:t xml:space="preserve"> </w:t>
      </w:r>
      <w:r>
        <w:rPr>
          <w:spacing w:val="-2"/>
        </w:rPr>
        <w:t>чисел.</w:t>
      </w:r>
    </w:p>
    <w:p w:rsidR="00A936C2" w:rsidRDefault="00FC55D5">
      <w:pPr>
        <w:pStyle w:val="a3"/>
        <w:ind w:right="309"/>
      </w:pPr>
      <w:r>
        <w:t>Сложение натуральных чисел, свойство нуля при сложении. Вычитание как действие, обратное сложению.</w:t>
      </w:r>
      <w:r>
        <w:rPr>
          <w:spacing w:val="-3"/>
        </w:rPr>
        <w:t xml:space="preserve"> </w:t>
      </w:r>
      <w:r>
        <w:t>Умножение</w:t>
      </w:r>
      <w:r>
        <w:rPr>
          <w:spacing w:val="-1"/>
        </w:rPr>
        <w:t xml:space="preserve"> </w:t>
      </w:r>
      <w:r>
        <w:t>натуральных</w:t>
      </w:r>
      <w:r>
        <w:rPr>
          <w:spacing w:val="-4"/>
        </w:rPr>
        <w:t xml:space="preserve"> </w:t>
      </w:r>
      <w:r>
        <w:t>чисел,</w:t>
      </w:r>
      <w:r>
        <w:rPr>
          <w:spacing w:val="-3"/>
        </w:rPr>
        <w:t xml:space="preserve"> </w:t>
      </w:r>
      <w:r>
        <w:t>свойства</w:t>
      </w:r>
      <w:r>
        <w:rPr>
          <w:spacing w:val="-1"/>
        </w:rPr>
        <w:t xml:space="preserve"> </w:t>
      </w:r>
      <w:r>
        <w:t>нуля</w:t>
      </w:r>
      <w:r>
        <w:rPr>
          <w:spacing w:val="-1"/>
        </w:rPr>
        <w:t xml:space="preserve"> </w:t>
      </w:r>
      <w:r>
        <w:t>и</w:t>
      </w:r>
      <w:r>
        <w:rPr>
          <w:spacing w:val="-4"/>
        </w:rPr>
        <w:t xml:space="preserve"> </w:t>
      </w:r>
      <w:r>
        <w:t>единицы при</w:t>
      </w:r>
      <w:r>
        <w:rPr>
          <w:spacing w:val="-2"/>
        </w:rPr>
        <w:t xml:space="preserve"> </w:t>
      </w:r>
      <w:r>
        <w:t>умножении.</w:t>
      </w:r>
      <w:r>
        <w:rPr>
          <w:spacing w:val="-3"/>
        </w:rPr>
        <w:t xml:space="preserve"> </w:t>
      </w:r>
      <w:r>
        <w:t>Деление</w:t>
      </w:r>
      <w:r>
        <w:rPr>
          <w:spacing w:val="-1"/>
        </w:rPr>
        <w:t xml:space="preserve"> </w:t>
      </w:r>
      <w:r>
        <w:t>как</w:t>
      </w:r>
      <w:r>
        <w:rPr>
          <w:spacing w:val="-4"/>
        </w:rPr>
        <w:t xml:space="preserve"> </w:t>
      </w:r>
      <w:r>
        <w:t>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936C2" w:rsidRDefault="00FC55D5">
      <w:pPr>
        <w:pStyle w:val="a3"/>
        <w:spacing w:before="1"/>
        <w:ind w:right="316"/>
      </w:pPr>
      <w:r>
        <w:t xml:space="preserve">Использование букв для обозначения неизвестного компонента и записи свойств арифметических </w:t>
      </w:r>
      <w:r>
        <w:rPr>
          <w:spacing w:val="-2"/>
        </w:rPr>
        <w:t>действий.</w:t>
      </w:r>
    </w:p>
    <w:p w:rsidR="00A936C2" w:rsidRDefault="00FC55D5">
      <w:pPr>
        <w:pStyle w:val="a3"/>
        <w:ind w:right="318"/>
      </w:pPr>
      <w:r>
        <w:t>Делители и кратные числа, разложение на множители. Простые и составные числа. Признаки делимости на 2, 5, 10, 3, 9. Деление с остатком.</w:t>
      </w:r>
    </w:p>
    <w:p w:rsidR="00A936C2" w:rsidRDefault="00FC55D5">
      <w:pPr>
        <w:pStyle w:val="a3"/>
        <w:ind w:left="788" w:firstLine="0"/>
      </w:pPr>
      <w:r>
        <w:t>Степень</w:t>
      </w:r>
      <w:r>
        <w:rPr>
          <w:spacing w:val="-8"/>
        </w:rPr>
        <w:t xml:space="preserve"> </w:t>
      </w:r>
      <w:r>
        <w:t>с</w:t>
      </w:r>
      <w:r>
        <w:rPr>
          <w:spacing w:val="-7"/>
        </w:rPr>
        <w:t xml:space="preserve"> </w:t>
      </w:r>
      <w:r>
        <w:t>натуральным</w:t>
      </w:r>
      <w:r>
        <w:rPr>
          <w:spacing w:val="-4"/>
        </w:rPr>
        <w:t xml:space="preserve"> </w:t>
      </w:r>
      <w:r>
        <w:t>показателем.</w:t>
      </w:r>
      <w:r>
        <w:rPr>
          <w:spacing w:val="-8"/>
        </w:rPr>
        <w:t xml:space="preserve"> </w:t>
      </w:r>
      <w:r>
        <w:t>Запись</w:t>
      </w:r>
      <w:r>
        <w:rPr>
          <w:spacing w:val="-7"/>
        </w:rPr>
        <w:t xml:space="preserve"> </w:t>
      </w:r>
      <w:r>
        <w:t>числа</w:t>
      </w:r>
      <w:r>
        <w:rPr>
          <w:spacing w:val="-7"/>
        </w:rPr>
        <w:t xml:space="preserve"> </w:t>
      </w:r>
      <w:r>
        <w:t>в</w:t>
      </w:r>
      <w:r>
        <w:rPr>
          <w:spacing w:val="-6"/>
        </w:rPr>
        <w:t xml:space="preserve"> </w:t>
      </w:r>
      <w:r>
        <w:t>виде</w:t>
      </w:r>
      <w:r>
        <w:rPr>
          <w:spacing w:val="-8"/>
        </w:rPr>
        <w:t xml:space="preserve"> </w:t>
      </w:r>
      <w:r>
        <w:t>суммы</w:t>
      </w:r>
      <w:r>
        <w:rPr>
          <w:spacing w:val="-8"/>
        </w:rPr>
        <w:t xml:space="preserve"> </w:t>
      </w:r>
      <w:r>
        <w:t>разрядных</w:t>
      </w:r>
      <w:r>
        <w:rPr>
          <w:spacing w:val="-8"/>
        </w:rPr>
        <w:t xml:space="preserve"> </w:t>
      </w:r>
      <w:r>
        <w:rPr>
          <w:spacing w:val="-2"/>
        </w:rPr>
        <w:t>слагаемых.</w:t>
      </w:r>
    </w:p>
    <w:p w:rsidR="00A936C2" w:rsidRDefault="00FC55D5">
      <w:pPr>
        <w:pStyle w:val="a3"/>
        <w:ind w:right="31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936C2" w:rsidRDefault="00FC55D5">
      <w:pPr>
        <w:pStyle w:val="a3"/>
        <w:spacing w:line="229" w:lineRule="exact"/>
        <w:ind w:left="788" w:firstLine="0"/>
        <w:jc w:val="left"/>
      </w:pPr>
      <w:r>
        <w:rPr>
          <w:spacing w:val="-2"/>
        </w:rPr>
        <w:t>Дроби.</w:t>
      </w:r>
    </w:p>
    <w:p w:rsidR="00A936C2" w:rsidRDefault="00FC55D5">
      <w:pPr>
        <w:pStyle w:val="a3"/>
        <w:spacing w:before="1"/>
        <w:ind w:right="306"/>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w:t>
      </w:r>
      <w:r>
        <w:rPr>
          <w:spacing w:val="40"/>
        </w:rPr>
        <w:t xml:space="preserve"> </w:t>
      </w:r>
      <w:r>
        <w:rPr>
          <w:spacing w:val="-2"/>
        </w:rPr>
        <w:t>дробей.</w:t>
      </w:r>
    </w:p>
    <w:p w:rsidR="00A936C2" w:rsidRDefault="00FC55D5">
      <w:pPr>
        <w:pStyle w:val="a3"/>
        <w:ind w:right="311"/>
      </w:pPr>
      <w:r>
        <w:t>Сложение и вычитание дробей. Умножение и деление дробей, взаимно-обратные дроби. Нахождение части целого и целого по его части.</w:t>
      </w:r>
    </w:p>
    <w:p w:rsidR="00A936C2" w:rsidRDefault="00FC55D5">
      <w:pPr>
        <w:pStyle w:val="a3"/>
        <w:ind w:right="318"/>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936C2" w:rsidRDefault="00FC55D5">
      <w:pPr>
        <w:pStyle w:val="a3"/>
        <w:ind w:left="788" w:right="1842" w:firstLine="0"/>
      </w:pPr>
      <w:r>
        <w:t>Арифметические</w:t>
      </w:r>
      <w:r>
        <w:rPr>
          <w:spacing w:val="-7"/>
        </w:rPr>
        <w:t xml:space="preserve"> </w:t>
      </w:r>
      <w:r>
        <w:t>действия</w:t>
      </w:r>
      <w:r>
        <w:rPr>
          <w:spacing w:val="-8"/>
        </w:rPr>
        <w:t xml:space="preserve"> </w:t>
      </w:r>
      <w:r>
        <w:t>с</w:t>
      </w:r>
      <w:r>
        <w:rPr>
          <w:spacing w:val="-4"/>
        </w:rPr>
        <w:t xml:space="preserve"> </w:t>
      </w:r>
      <w:r>
        <w:t>десятичными</w:t>
      </w:r>
      <w:r>
        <w:rPr>
          <w:spacing w:val="-6"/>
        </w:rPr>
        <w:t xml:space="preserve"> </w:t>
      </w:r>
      <w:r>
        <w:t>дробями.</w:t>
      </w:r>
      <w:r>
        <w:rPr>
          <w:spacing w:val="-7"/>
        </w:rPr>
        <w:t xml:space="preserve"> </w:t>
      </w:r>
      <w:r>
        <w:t>Округление</w:t>
      </w:r>
      <w:r>
        <w:rPr>
          <w:spacing w:val="-7"/>
        </w:rPr>
        <w:t xml:space="preserve"> </w:t>
      </w:r>
      <w:r>
        <w:t>десятичных</w:t>
      </w:r>
      <w:r>
        <w:rPr>
          <w:spacing w:val="-5"/>
        </w:rPr>
        <w:t xml:space="preserve"> </w:t>
      </w:r>
      <w:r>
        <w:t>дробей. Решение текстовых задач.</w:t>
      </w:r>
    </w:p>
    <w:p w:rsidR="00A936C2" w:rsidRDefault="00FC55D5">
      <w:pPr>
        <w:pStyle w:val="a3"/>
        <w:ind w:right="317"/>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936C2" w:rsidRDefault="00FC55D5">
      <w:pPr>
        <w:pStyle w:val="a3"/>
        <w:spacing w:before="1"/>
        <w:ind w:right="316"/>
      </w:pPr>
      <w:r>
        <w:t>Решение</w:t>
      </w:r>
      <w:r>
        <w:rPr>
          <w:spacing w:val="-2"/>
        </w:rPr>
        <w:t xml:space="preserve"> </w:t>
      </w:r>
      <w:r>
        <w:t>задач,</w:t>
      </w:r>
      <w:r>
        <w:rPr>
          <w:spacing w:val="-2"/>
        </w:rPr>
        <w:t xml:space="preserve"> </w:t>
      </w:r>
      <w:r>
        <w:t>содержащих</w:t>
      </w:r>
      <w:r>
        <w:rPr>
          <w:spacing w:val="-2"/>
        </w:rPr>
        <w:t xml:space="preserve"> </w:t>
      </w:r>
      <w:r>
        <w:t>зависимости,</w:t>
      </w:r>
      <w:r>
        <w:rPr>
          <w:spacing w:val="-3"/>
        </w:rPr>
        <w:t xml:space="preserve"> </w:t>
      </w:r>
      <w:r>
        <w:t>связывающие величины:</w:t>
      </w:r>
      <w:r>
        <w:rPr>
          <w:spacing w:val="-2"/>
        </w:rPr>
        <w:t xml:space="preserve"> </w:t>
      </w:r>
      <w:r>
        <w:t>скорость,</w:t>
      </w:r>
      <w:r>
        <w:rPr>
          <w:spacing w:val="-3"/>
        </w:rPr>
        <w:t xml:space="preserve"> </w:t>
      </w:r>
      <w:r>
        <w:t>время,</w:t>
      </w:r>
      <w:r>
        <w:rPr>
          <w:spacing w:val="-3"/>
        </w:rPr>
        <w:t xml:space="preserve"> </w:t>
      </w:r>
      <w: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936C2" w:rsidRDefault="00FC55D5">
      <w:pPr>
        <w:pStyle w:val="a3"/>
        <w:spacing w:line="229" w:lineRule="exact"/>
        <w:ind w:left="788" w:firstLine="0"/>
      </w:pPr>
      <w:r>
        <w:t>Решение</w:t>
      </w:r>
      <w:r>
        <w:rPr>
          <w:spacing w:val="-7"/>
        </w:rPr>
        <w:t xml:space="preserve"> </w:t>
      </w:r>
      <w:r>
        <w:t>основных</w:t>
      </w:r>
      <w:r>
        <w:rPr>
          <w:spacing w:val="-8"/>
        </w:rPr>
        <w:t xml:space="preserve"> </w:t>
      </w:r>
      <w:r>
        <w:t>задач</w:t>
      </w:r>
      <w:r>
        <w:rPr>
          <w:spacing w:val="-5"/>
        </w:rPr>
        <w:t xml:space="preserve"> </w:t>
      </w:r>
      <w:r>
        <w:t>на</w:t>
      </w:r>
      <w:r>
        <w:rPr>
          <w:spacing w:val="-7"/>
        </w:rPr>
        <w:t xml:space="preserve"> </w:t>
      </w:r>
      <w:r>
        <w:rPr>
          <w:spacing w:val="-2"/>
        </w:rPr>
        <w:t>дроби.</w:t>
      </w:r>
    </w:p>
    <w:p w:rsidR="00A936C2" w:rsidRDefault="00FC55D5">
      <w:pPr>
        <w:pStyle w:val="a3"/>
        <w:spacing w:before="1"/>
        <w:ind w:left="788" w:right="3885" w:firstLine="0"/>
      </w:pPr>
      <w:r>
        <w:t>Представление</w:t>
      </w:r>
      <w:r>
        <w:rPr>
          <w:spacing w:val="-6"/>
        </w:rPr>
        <w:t xml:space="preserve"> </w:t>
      </w:r>
      <w:r>
        <w:t>данных</w:t>
      </w:r>
      <w:r>
        <w:rPr>
          <w:spacing w:val="-7"/>
        </w:rPr>
        <w:t xml:space="preserve"> </w:t>
      </w:r>
      <w:r>
        <w:t>в</w:t>
      </w:r>
      <w:r>
        <w:rPr>
          <w:spacing w:val="-7"/>
        </w:rPr>
        <w:t xml:space="preserve"> </w:t>
      </w:r>
      <w:r>
        <w:t>виде</w:t>
      </w:r>
      <w:r>
        <w:rPr>
          <w:spacing w:val="-7"/>
        </w:rPr>
        <w:t xml:space="preserve"> </w:t>
      </w:r>
      <w:r>
        <w:t>таблиц,</w:t>
      </w:r>
      <w:r>
        <w:rPr>
          <w:spacing w:val="-6"/>
        </w:rPr>
        <w:t xml:space="preserve"> </w:t>
      </w:r>
      <w:r>
        <w:t>столбчатых</w:t>
      </w:r>
      <w:r>
        <w:rPr>
          <w:spacing w:val="-7"/>
        </w:rPr>
        <w:t xml:space="preserve"> </w:t>
      </w:r>
      <w:r>
        <w:t>диаграмм. Наглядная геометрия.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9"/>
      </w:pPr>
      <w: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936C2" w:rsidRDefault="00FC55D5">
      <w:pPr>
        <w:pStyle w:val="a3"/>
        <w:spacing w:before="1"/>
        <w:ind w:right="317"/>
      </w:pPr>
      <w:r>
        <w:t>Длина</w:t>
      </w:r>
      <w:r>
        <w:rPr>
          <w:spacing w:val="-2"/>
        </w:rPr>
        <w:t xml:space="preserve"> </w:t>
      </w:r>
      <w:r>
        <w:t>отрезка,</w:t>
      </w:r>
      <w:r>
        <w:rPr>
          <w:spacing w:val="-3"/>
        </w:rPr>
        <w:t xml:space="preserve"> </w:t>
      </w:r>
      <w:r>
        <w:t>метрические</w:t>
      </w:r>
      <w:r>
        <w:rPr>
          <w:spacing w:val="-1"/>
        </w:rPr>
        <w:t xml:space="preserve"> </w:t>
      </w:r>
      <w:r>
        <w:t>единицы</w:t>
      </w:r>
      <w:r>
        <w:rPr>
          <w:spacing w:val="-2"/>
        </w:rPr>
        <w:t xml:space="preserve"> </w:t>
      </w:r>
      <w:r>
        <w:t>длины.</w:t>
      </w:r>
      <w:r>
        <w:rPr>
          <w:spacing w:val="-3"/>
        </w:rPr>
        <w:t xml:space="preserve"> </w:t>
      </w:r>
      <w:r>
        <w:t>Длина</w:t>
      </w:r>
      <w:r>
        <w:rPr>
          <w:spacing w:val="-2"/>
        </w:rPr>
        <w:t xml:space="preserve"> </w:t>
      </w:r>
      <w:r>
        <w:t>ломаной,</w:t>
      </w:r>
      <w:r>
        <w:rPr>
          <w:spacing w:val="-3"/>
        </w:rPr>
        <w:t xml:space="preserve"> </w:t>
      </w:r>
      <w:r>
        <w:t>периметр</w:t>
      </w:r>
      <w:r>
        <w:rPr>
          <w:spacing w:val="-2"/>
        </w:rPr>
        <w:t xml:space="preserve"> </w:t>
      </w:r>
      <w:r>
        <w:t>многоугольника.</w:t>
      </w:r>
      <w:r>
        <w:rPr>
          <w:spacing w:val="-3"/>
        </w:rPr>
        <w:t xml:space="preserve"> </w:t>
      </w:r>
      <w:r>
        <w:t>Измерение</w:t>
      </w:r>
      <w:r>
        <w:rPr>
          <w:spacing w:val="-2"/>
        </w:rPr>
        <w:t xml:space="preserve"> </w:t>
      </w:r>
      <w:r>
        <w:t>и построение углов с помощью транспортира.</w:t>
      </w:r>
    </w:p>
    <w:p w:rsidR="00A936C2" w:rsidRDefault="00FC55D5">
      <w:pPr>
        <w:pStyle w:val="a3"/>
        <w:spacing w:before="1"/>
        <w:ind w:right="314"/>
      </w:pPr>
      <w:r>
        <w:t>Наглядные представления о фигурах на плоскости: многоугольник, прямоугольник, квадрат, треугольник, о равенстве фигур.</w:t>
      </w:r>
    </w:p>
    <w:p w:rsidR="00A936C2" w:rsidRDefault="00FC55D5">
      <w:pPr>
        <w:pStyle w:val="a3"/>
        <w:ind w:right="318"/>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w:t>
      </w:r>
      <w:r>
        <w:rPr>
          <w:spacing w:val="-2"/>
        </w:rPr>
        <w:t>квадрата.</w:t>
      </w:r>
    </w:p>
    <w:p w:rsidR="00A936C2" w:rsidRDefault="00FC55D5">
      <w:pPr>
        <w:pStyle w:val="a3"/>
        <w:ind w:right="317"/>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36C2" w:rsidRDefault="00FC55D5">
      <w:pPr>
        <w:pStyle w:val="a3"/>
        <w:spacing w:before="1"/>
        <w:ind w:right="313"/>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936C2" w:rsidRDefault="00FC55D5">
      <w:pPr>
        <w:pStyle w:val="a3"/>
        <w:spacing w:line="229" w:lineRule="exact"/>
        <w:ind w:left="788" w:firstLine="0"/>
      </w:pPr>
      <w:r>
        <w:t>Объём</w:t>
      </w:r>
      <w:r>
        <w:rPr>
          <w:spacing w:val="-10"/>
        </w:rPr>
        <w:t xml:space="preserve"> </w:t>
      </w:r>
      <w:r>
        <w:t>прямоугольного</w:t>
      </w:r>
      <w:r>
        <w:rPr>
          <w:spacing w:val="-10"/>
        </w:rPr>
        <w:t xml:space="preserve"> </w:t>
      </w:r>
      <w:r>
        <w:t>параллелепипеда,</w:t>
      </w:r>
      <w:r>
        <w:rPr>
          <w:spacing w:val="-10"/>
        </w:rPr>
        <w:t xml:space="preserve"> </w:t>
      </w:r>
      <w:r>
        <w:t>куба.</w:t>
      </w:r>
      <w:r>
        <w:rPr>
          <w:spacing w:val="-11"/>
        </w:rPr>
        <w:t xml:space="preserve"> </w:t>
      </w:r>
      <w:r>
        <w:t>Единицы</w:t>
      </w:r>
      <w:r>
        <w:rPr>
          <w:spacing w:val="-8"/>
        </w:rPr>
        <w:t xml:space="preserve"> </w:t>
      </w:r>
      <w:r>
        <w:t>измерения</w:t>
      </w:r>
      <w:r>
        <w:rPr>
          <w:spacing w:val="-11"/>
        </w:rPr>
        <w:t xml:space="preserve"> </w:t>
      </w:r>
      <w:r>
        <w:rPr>
          <w:spacing w:val="-2"/>
        </w:rPr>
        <w:t>объёма.</w:t>
      </w:r>
    </w:p>
    <w:p w:rsidR="00A936C2" w:rsidRDefault="00A936C2">
      <w:pPr>
        <w:pStyle w:val="a3"/>
        <w:spacing w:before="5"/>
        <w:ind w:left="0" w:firstLine="0"/>
        <w:jc w:val="left"/>
      </w:pPr>
    </w:p>
    <w:p w:rsidR="00A936C2" w:rsidRDefault="00FC55D5">
      <w:pPr>
        <w:pStyle w:val="2"/>
        <w:spacing w:before="1"/>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7" w:lineRule="exact"/>
        <w:ind w:left="788" w:firstLine="0"/>
      </w:pPr>
      <w:r>
        <w:t>1.4.3.1.</w:t>
      </w:r>
      <w:r>
        <w:rPr>
          <w:spacing w:val="-8"/>
        </w:rPr>
        <w:t xml:space="preserve"> </w:t>
      </w:r>
      <w:r>
        <w:t>Натуральные</w:t>
      </w:r>
      <w:r>
        <w:rPr>
          <w:spacing w:val="-10"/>
        </w:rPr>
        <w:t xml:space="preserve"> </w:t>
      </w:r>
      <w:r>
        <w:rPr>
          <w:spacing w:val="-2"/>
        </w:rPr>
        <w:t>числа.</w:t>
      </w:r>
    </w:p>
    <w:p w:rsidR="00A936C2" w:rsidRDefault="00FC55D5">
      <w:pPr>
        <w:pStyle w:val="a3"/>
        <w:ind w:right="31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936C2" w:rsidRDefault="00FC55D5">
      <w:pPr>
        <w:pStyle w:val="a3"/>
        <w:spacing w:before="1"/>
        <w:ind w:right="317"/>
      </w:pPr>
      <w:r>
        <w:t>Делители и кратные числа, наибольший общий делитель и наименьшее общее кратное. Делимость суммы и произведения. Деление с остатком.</w:t>
      </w:r>
    </w:p>
    <w:p w:rsidR="00A936C2" w:rsidRDefault="00FC55D5">
      <w:pPr>
        <w:pStyle w:val="a3"/>
        <w:spacing w:line="228" w:lineRule="exact"/>
        <w:ind w:left="788" w:firstLine="0"/>
        <w:jc w:val="left"/>
      </w:pPr>
      <w:r>
        <w:rPr>
          <w:spacing w:val="-2"/>
        </w:rPr>
        <w:t>Дроби.</w:t>
      </w:r>
    </w:p>
    <w:p w:rsidR="00A936C2" w:rsidRDefault="00FC55D5">
      <w:pPr>
        <w:pStyle w:val="a3"/>
        <w:ind w:right="312"/>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936C2" w:rsidRDefault="00FC55D5">
      <w:pPr>
        <w:pStyle w:val="a3"/>
        <w:ind w:right="316"/>
      </w:pPr>
      <w:r>
        <w:t>Отношение. Деление в данном отношении. Масштаб, пропорция. Применение пропорций при решении задач.</w:t>
      </w:r>
    </w:p>
    <w:p w:rsidR="00A936C2" w:rsidRDefault="00FC55D5">
      <w:pPr>
        <w:pStyle w:val="a3"/>
        <w:ind w:right="316"/>
      </w:pPr>
      <w:r>
        <w:t>Понятие процента. Вычисление процента от величины и величины по её проценту. Выражение процентов</w:t>
      </w:r>
      <w:r>
        <w:rPr>
          <w:spacing w:val="-1"/>
        </w:rPr>
        <w:t xml:space="preserve"> </w:t>
      </w:r>
      <w:r>
        <w:t>десятичными</w:t>
      </w:r>
      <w:r>
        <w:rPr>
          <w:spacing w:val="-1"/>
        </w:rPr>
        <w:t xml:space="preserve"> </w:t>
      </w:r>
      <w:r>
        <w:t>дробями. Решение задач на проценты. Выражение отношения</w:t>
      </w:r>
      <w:r>
        <w:rPr>
          <w:spacing w:val="-1"/>
        </w:rPr>
        <w:t xml:space="preserve"> </w:t>
      </w:r>
      <w:r>
        <w:t>величин в</w:t>
      </w:r>
      <w:r>
        <w:rPr>
          <w:spacing w:val="-1"/>
        </w:rPr>
        <w:t xml:space="preserve"> </w:t>
      </w:r>
      <w:r>
        <w:t>процентах.</w:t>
      </w:r>
    </w:p>
    <w:p w:rsidR="00A936C2" w:rsidRDefault="00FC55D5">
      <w:pPr>
        <w:pStyle w:val="a3"/>
        <w:spacing w:before="1"/>
        <w:ind w:left="788" w:firstLine="0"/>
      </w:pPr>
      <w:r>
        <w:t>Положительные</w:t>
      </w:r>
      <w:r>
        <w:rPr>
          <w:spacing w:val="-10"/>
        </w:rPr>
        <w:t xml:space="preserve"> </w:t>
      </w:r>
      <w:r>
        <w:t>и</w:t>
      </w:r>
      <w:r>
        <w:rPr>
          <w:spacing w:val="-11"/>
        </w:rPr>
        <w:t xml:space="preserve"> </w:t>
      </w:r>
      <w:r>
        <w:t>отрицательные</w:t>
      </w:r>
      <w:r>
        <w:rPr>
          <w:spacing w:val="-10"/>
        </w:rPr>
        <w:t xml:space="preserve"> </w:t>
      </w:r>
      <w:r>
        <w:rPr>
          <w:spacing w:val="-2"/>
        </w:rPr>
        <w:t>числа.</w:t>
      </w:r>
    </w:p>
    <w:p w:rsidR="00A936C2" w:rsidRDefault="00FC55D5">
      <w:pPr>
        <w:pStyle w:val="a3"/>
        <w:spacing w:before="1"/>
        <w:ind w:right="311"/>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936C2" w:rsidRDefault="00FC55D5">
      <w:pPr>
        <w:pStyle w:val="a3"/>
        <w:ind w:right="308"/>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936C2" w:rsidRDefault="00FC55D5">
      <w:pPr>
        <w:pStyle w:val="a3"/>
        <w:ind w:left="788" w:firstLine="0"/>
      </w:pPr>
      <w:r>
        <w:t>Буквенные</w:t>
      </w:r>
      <w:r>
        <w:rPr>
          <w:spacing w:val="-12"/>
        </w:rPr>
        <w:t xml:space="preserve"> </w:t>
      </w:r>
      <w:r>
        <w:rPr>
          <w:spacing w:val="-2"/>
        </w:rPr>
        <w:t>выражения.</w:t>
      </w:r>
    </w:p>
    <w:p w:rsidR="00A936C2" w:rsidRDefault="00FC55D5">
      <w:pPr>
        <w:pStyle w:val="a3"/>
        <w:ind w:right="311"/>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936C2" w:rsidRDefault="00FC55D5">
      <w:pPr>
        <w:pStyle w:val="a3"/>
        <w:spacing w:line="229" w:lineRule="exact"/>
        <w:ind w:left="788" w:firstLine="0"/>
      </w:pPr>
      <w:r>
        <w:t>Решение</w:t>
      </w:r>
      <w:r>
        <w:rPr>
          <w:spacing w:val="-9"/>
        </w:rPr>
        <w:t xml:space="preserve"> </w:t>
      </w:r>
      <w:r>
        <w:t>текстовых</w:t>
      </w:r>
      <w:r>
        <w:rPr>
          <w:spacing w:val="-9"/>
        </w:rPr>
        <w:t xml:space="preserve"> </w:t>
      </w:r>
      <w:r>
        <w:rPr>
          <w:spacing w:val="-2"/>
        </w:rPr>
        <w:t>задач.</w:t>
      </w:r>
    </w:p>
    <w:p w:rsidR="00A936C2" w:rsidRDefault="00FC55D5">
      <w:pPr>
        <w:pStyle w:val="a3"/>
        <w:spacing w:before="1"/>
        <w:ind w:right="310"/>
      </w:pPr>
      <w:r>
        <w:t>Решение текстовых задач арифметическим способом. Решение логических задач. Решение задач перебором всех возможных вариантов.</w:t>
      </w:r>
    </w:p>
    <w:p w:rsidR="00A936C2" w:rsidRDefault="00FC55D5">
      <w:pPr>
        <w:pStyle w:val="a3"/>
        <w:ind w:right="316"/>
      </w:pPr>
      <w:r>
        <w:t>Решение</w:t>
      </w:r>
      <w:r>
        <w:rPr>
          <w:spacing w:val="-3"/>
        </w:rPr>
        <w:t xml:space="preserve"> </w:t>
      </w:r>
      <w:r>
        <w:t>задач,</w:t>
      </w:r>
      <w:r>
        <w:rPr>
          <w:spacing w:val="-3"/>
        </w:rPr>
        <w:t xml:space="preserve"> </w:t>
      </w:r>
      <w:r>
        <w:t>содержащих</w:t>
      </w:r>
      <w:r>
        <w:rPr>
          <w:spacing w:val="-3"/>
        </w:rPr>
        <w:t xml:space="preserve"> </w:t>
      </w:r>
      <w:r>
        <w:t>зависимости,</w:t>
      </w:r>
      <w:r>
        <w:rPr>
          <w:spacing w:val="-4"/>
        </w:rPr>
        <w:t xml:space="preserve"> </w:t>
      </w:r>
      <w:r>
        <w:t>связывающих</w:t>
      </w:r>
      <w:r>
        <w:rPr>
          <w:spacing w:val="-3"/>
        </w:rPr>
        <w:t xml:space="preserve"> </w:t>
      </w:r>
      <w:r>
        <w:t>величины:</w:t>
      </w:r>
      <w:r>
        <w:rPr>
          <w:spacing w:val="-4"/>
        </w:rPr>
        <w:t xml:space="preserve"> </w:t>
      </w:r>
      <w:r>
        <w:t>скорость,</w:t>
      </w:r>
      <w:r>
        <w:rPr>
          <w:spacing w:val="-4"/>
        </w:rPr>
        <w:t xml:space="preserve"> </w:t>
      </w:r>
      <w:r>
        <w:t>время,</w:t>
      </w:r>
      <w:r>
        <w:rPr>
          <w:spacing w:val="-4"/>
        </w:rPr>
        <w:t xml:space="preserve"> </w:t>
      </w:r>
      <w:r>
        <w:t>расстояние,</w:t>
      </w:r>
      <w:r>
        <w:rPr>
          <w:spacing w:val="-3"/>
        </w:rPr>
        <w:t xml:space="preserve"> </w:t>
      </w:r>
      <w:r>
        <w:t>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936C2" w:rsidRDefault="00FC55D5">
      <w:pPr>
        <w:pStyle w:val="a3"/>
        <w:ind w:right="318"/>
      </w:pPr>
      <w:r>
        <w:t>Решение задач, связанных с отношением, пропорциональностью величин, процентами; решение основных задач на дроби и проценты.</w:t>
      </w:r>
    </w:p>
    <w:p w:rsidR="00A936C2" w:rsidRDefault="00FC55D5">
      <w:pPr>
        <w:pStyle w:val="a3"/>
        <w:ind w:left="788" w:right="316" w:firstLine="0"/>
      </w:pPr>
      <w:r>
        <w:t>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w:t>
      </w:r>
    </w:p>
    <w:p w:rsidR="00A936C2" w:rsidRDefault="00FC55D5">
      <w:pPr>
        <w:pStyle w:val="a3"/>
        <w:ind w:left="788" w:right="7229" w:hanging="567"/>
      </w:pPr>
      <w:r>
        <w:t>Чтение круговых диаграмм. Наглядная</w:t>
      </w:r>
      <w:r>
        <w:rPr>
          <w:spacing w:val="-10"/>
        </w:rPr>
        <w:t xml:space="preserve"> </w:t>
      </w:r>
      <w:r>
        <w:rPr>
          <w:spacing w:val="-2"/>
        </w:rPr>
        <w:t>геометрия.</w:t>
      </w:r>
    </w:p>
    <w:p w:rsidR="00A936C2" w:rsidRDefault="00FC55D5">
      <w:pPr>
        <w:pStyle w:val="a3"/>
        <w:ind w:right="3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936C2" w:rsidRDefault="00FC55D5">
      <w:pPr>
        <w:pStyle w:val="a3"/>
        <w:ind w:right="307"/>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w:t>
      </w:r>
      <w:r>
        <w:rPr>
          <w:spacing w:val="-2"/>
        </w:rPr>
        <w:t>сетке.</w:t>
      </w:r>
    </w:p>
    <w:p w:rsidR="00A936C2" w:rsidRDefault="00FC55D5">
      <w:pPr>
        <w:pStyle w:val="a3"/>
        <w:ind w:left="788" w:firstLine="0"/>
        <w:jc w:val="left"/>
      </w:pPr>
      <w:r>
        <w:t>Измерение</w:t>
      </w:r>
      <w:r>
        <w:rPr>
          <w:spacing w:val="56"/>
        </w:rPr>
        <w:t xml:space="preserve"> </w:t>
      </w:r>
      <w:r>
        <w:t>и</w:t>
      </w:r>
      <w:r>
        <w:rPr>
          <w:spacing w:val="58"/>
        </w:rPr>
        <w:t xml:space="preserve"> </w:t>
      </w:r>
      <w:r>
        <w:t>построение</w:t>
      </w:r>
      <w:r>
        <w:rPr>
          <w:spacing w:val="58"/>
        </w:rPr>
        <w:t xml:space="preserve"> </w:t>
      </w:r>
      <w:r>
        <w:t>углов</w:t>
      </w:r>
      <w:r>
        <w:rPr>
          <w:spacing w:val="56"/>
        </w:rPr>
        <w:t xml:space="preserve"> </w:t>
      </w:r>
      <w:r>
        <w:t>с</w:t>
      </w:r>
      <w:r>
        <w:rPr>
          <w:spacing w:val="59"/>
        </w:rPr>
        <w:t xml:space="preserve"> </w:t>
      </w:r>
      <w:r>
        <w:t>помощью</w:t>
      </w:r>
      <w:r>
        <w:rPr>
          <w:spacing w:val="56"/>
        </w:rPr>
        <w:t xml:space="preserve"> </w:t>
      </w:r>
      <w:r>
        <w:t>транспортира.</w:t>
      </w:r>
      <w:r>
        <w:rPr>
          <w:spacing w:val="57"/>
        </w:rPr>
        <w:t xml:space="preserve"> </w:t>
      </w:r>
      <w:r>
        <w:t>Виды</w:t>
      </w:r>
      <w:r>
        <w:rPr>
          <w:spacing w:val="56"/>
        </w:rPr>
        <w:t xml:space="preserve"> </w:t>
      </w:r>
      <w:r>
        <w:t>треугольников:</w:t>
      </w:r>
      <w:r>
        <w:rPr>
          <w:spacing w:val="55"/>
        </w:rPr>
        <w:t xml:space="preserve"> </w:t>
      </w:r>
      <w:r>
        <w:rPr>
          <w:spacing w:val="-2"/>
        </w:rPr>
        <w:t>остроугольный,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firstLine="0"/>
      </w:pPr>
      <w:r>
        <w:lastRenderedPageBreak/>
        <w:t>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936C2" w:rsidRDefault="00FC55D5">
      <w:pPr>
        <w:pStyle w:val="a3"/>
        <w:spacing w:before="2"/>
        <w:ind w:right="30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936C2" w:rsidRDefault="00FC55D5">
      <w:pPr>
        <w:pStyle w:val="a3"/>
        <w:ind w:left="788" w:right="4136" w:firstLine="0"/>
      </w:pPr>
      <w:r>
        <w:t>Симметрия:</w:t>
      </w:r>
      <w:r>
        <w:rPr>
          <w:spacing w:val="-8"/>
        </w:rPr>
        <w:t xml:space="preserve"> </w:t>
      </w:r>
      <w:r>
        <w:t>центральная,</w:t>
      </w:r>
      <w:r>
        <w:rPr>
          <w:spacing w:val="-7"/>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A936C2" w:rsidRDefault="00FC55D5">
      <w:pPr>
        <w:pStyle w:val="a3"/>
        <w:ind w:right="312"/>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w:t>
      </w:r>
      <w:r>
        <w:rPr>
          <w:spacing w:val="-3"/>
        </w:rPr>
        <w:t xml:space="preserve"> </w:t>
      </w:r>
      <w:r>
        <w:t>конуса.</w:t>
      </w:r>
      <w:r>
        <w:rPr>
          <w:spacing w:val="-2"/>
        </w:rPr>
        <w:t xml:space="preserve"> </w:t>
      </w:r>
      <w:r>
        <w:t>Создание</w:t>
      </w:r>
      <w:r>
        <w:rPr>
          <w:spacing w:val="-1"/>
        </w:rPr>
        <w:t xml:space="preserve"> </w:t>
      </w:r>
      <w:r>
        <w:t>моделей</w:t>
      </w:r>
      <w:r>
        <w:rPr>
          <w:spacing w:val="-3"/>
        </w:rPr>
        <w:t xml:space="preserve"> </w:t>
      </w:r>
      <w:r>
        <w:t>пространственных</w:t>
      </w:r>
      <w:r>
        <w:rPr>
          <w:spacing w:val="-3"/>
        </w:rPr>
        <w:t xml:space="preserve"> </w:t>
      </w:r>
      <w:r>
        <w:t>фигур</w:t>
      </w:r>
      <w:r>
        <w:rPr>
          <w:spacing w:val="-1"/>
        </w:rPr>
        <w:t xml:space="preserve"> </w:t>
      </w:r>
      <w:r>
        <w:t>(из</w:t>
      </w:r>
      <w:r>
        <w:rPr>
          <w:spacing w:val="-1"/>
        </w:rPr>
        <w:t xml:space="preserve"> </w:t>
      </w:r>
      <w:r>
        <w:t>бумаги, проволоки,</w:t>
      </w:r>
      <w:r>
        <w:rPr>
          <w:spacing w:val="-2"/>
        </w:rPr>
        <w:t xml:space="preserve"> </w:t>
      </w:r>
      <w:r>
        <w:t>пластилина</w:t>
      </w:r>
      <w:r>
        <w:rPr>
          <w:spacing w:val="-1"/>
        </w:rPr>
        <w:t xml:space="preserve"> </w:t>
      </w:r>
      <w:r>
        <w:t>и</w:t>
      </w:r>
      <w:r>
        <w:rPr>
          <w:spacing w:val="-1"/>
        </w:rPr>
        <w:t xml:space="preserve"> </w:t>
      </w:r>
      <w:r>
        <w:t xml:space="preserve">других </w:t>
      </w:r>
      <w:r>
        <w:rPr>
          <w:spacing w:val="-2"/>
        </w:rPr>
        <w:t>материалов).</w:t>
      </w:r>
    </w:p>
    <w:p w:rsidR="00A936C2" w:rsidRDefault="00FC55D5">
      <w:pPr>
        <w:pStyle w:val="a3"/>
        <w:spacing w:line="229" w:lineRule="exact"/>
        <w:ind w:left="788" w:firstLine="0"/>
      </w:pPr>
      <w:r>
        <w:t>Понятие</w:t>
      </w:r>
      <w:r>
        <w:rPr>
          <w:spacing w:val="-10"/>
        </w:rPr>
        <w:t xml:space="preserve"> </w:t>
      </w:r>
      <w:r>
        <w:t>объёма,</w:t>
      </w:r>
      <w:r>
        <w:rPr>
          <w:spacing w:val="-9"/>
        </w:rPr>
        <w:t xml:space="preserve"> </w:t>
      </w:r>
      <w:r>
        <w:t>единицы</w:t>
      </w:r>
      <w:r>
        <w:rPr>
          <w:spacing w:val="-9"/>
        </w:rPr>
        <w:t xml:space="preserve"> </w:t>
      </w:r>
      <w:r>
        <w:t>измерения</w:t>
      </w:r>
      <w:r>
        <w:rPr>
          <w:spacing w:val="-10"/>
        </w:rPr>
        <w:t xml:space="preserve"> </w:t>
      </w:r>
      <w:r>
        <w:t>объёма.</w:t>
      </w:r>
      <w:r>
        <w:rPr>
          <w:spacing w:val="-9"/>
        </w:rPr>
        <w:t xml:space="preserve"> </w:t>
      </w:r>
      <w:r>
        <w:t>Объём</w:t>
      </w:r>
      <w:r>
        <w:rPr>
          <w:spacing w:val="-9"/>
        </w:rPr>
        <w:t xml:space="preserve"> </w:t>
      </w:r>
      <w:r>
        <w:t>прямоугольного</w:t>
      </w:r>
      <w:r>
        <w:rPr>
          <w:spacing w:val="-9"/>
        </w:rPr>
        <w:t xml:space="preserve"> </w:t>
      </w:r>
      <w:r>
        <w:t>параллелепипеда,</w:t>
      </w:r>
      <w:r>
        <w:rPr>
          <w:spacing w:val="-9"/>
        </w:rPr>
        <w:t xml:space="preserve"> </w:t>
      </w:r>
      <w:r>
        <w:rPr>
          <w:spacing w:val="-2"/>
        </w:rPr>
        <w:t>куба.</w:t>
      </w:r>
    </w:p>
    <w:p w:rsidR="00A936C2" w:rsidRDefault="00FC55D5">
      <w:pPr>
        <w:pStyle w:val="2"/>
        <w:spacing w:before="5"/>
      </w:pPr>
      <w:r>
        <w:t>Предметные</w:t>
      </w:r>
      <w:r>
        <w:rPr>
          <w:spacing w:val="-10"/>
        </w:rPr>
        <w:t xml:space="preserve"> </w:t>
      </w:r>
      <w:r>
        <w:t>результаты</w:t>
      </w:r>
      <w:r>
        <w:rPr>
          <w:spacing w:val="-11"/>
        </w:rPr>
        <w:t xml:space="preserve"> </w:t>
      </w:r>
      <w:r>
        <w:t>освоения</w:t>
      </w:r>
      <w:r>
        <w:rPr>
          <w:spacing w:val="-10"/>
        </w:rPr>
        <w:t xml:space="preserve"> </w:t>
      </w:r>
      <w:r>
        <w:t>программы</w:t>
      </w:r>
      <w:r>
        <w:rPr>
          <w:spacing w:val="-9"/>
        </w:rPr>
        <w:t xml:space="preserve"> </w:t>
      </w:r>
      <w:r>
        <w:t>учебного</w:t>
      </w:r>
      <w:r>
        <w:rPr>
          <w:spacing w:val="-9"/>
        </w:rPr>
        <w:t xml:space="preserve"> </w:t>
      </w:r>
      <w:r>
        <w:t>курса</w:t>
      </w:r>
      <w:r>
        <w:rPr>
          <w:spacing w:val="-10"/>
        </w:rPr>
        <w:t xml:space="preserve"> </w:t>
      </w:r>
      <w:r>
        <w:rPr>
          <w:spacing w:val="-2"/>
        </w:rPr>
        <w:t>«Математика».</w:t>
      </w:r>
    </w:p>
    <w:p w:rsidR="00A936C2" w:rsidRDefault="00FC55D5">
      <w:pPr>
        <w:pStyle w:val="a3"/>
        <w:ind w:left="788" w:right="1330" w:firstLine="0"/>
      </w:pPr>
      <w:r>
        <w:t>Предметные</w:t>
      </w:r>
      <w:r>
        <w:rPr>
          <w:spacing w:val="-4"/>
        </w:rPr>
        <w:t xml:space="preserve"> </w:t>
      </w:r>
      <w:r>
        <w:t>результаты</w:t>
      </w:r>
      <w:r>
        <w:rPr>
          <w:spacing w:val="-5"/>
        </w:rPr>
        <w:t xml:space="preserve"> </w:t>
      </w:r>
      <w:r>
        <w:t>освоения</w:t>
      </w:r>
      <w:r>
        <w:rPr>
          <w:spacing w:val="-3"/>
        </w:rPr>
        <w:t xml:space="preserve"> </w:t>
      </w:r>
      <w:r>
        <w:t>программы</w:t>
      </w:r>
      <w:r>
        <w:rPr>
          <w:spacing w:val="-4"/>
        </w:rPr>
        <w:t xml:space="preserve"> </w:t>
      </w:r>
      <w:r>
        <w:t>учебного</w:t>
      </w:r>
      <w:r>
        <w:rPr>
          <w:spacing w:val="-4"/>
        </w:rPr>
        <w:t xml:space="preserve"> </w:t>
      </w:r>
      <w:r>
        <w:t>курса</w:t>
      </w:r>
      <w:r>
        <w:rPr>
          <w:spacing w:val="-4"/>
        </w:rPr>
        <w:t xml:space="preserve"> </w:t>
      </w:r>
      <w:r>
        <w:t>к</w:t>
      </w:r>
      <w:r>
        <w:rPr>
          <w:spacing w:val="-5"/>
        </w:rPr>
        <w:t xml:space="preserve"> </w:t>
      </w:r>
      <w:r>
        <w:t>концу</w:t>
      </w:r>
      <w:r>
        <w:rPr>
          <w:spacing w:val="-5"/>
        </w:rPr>
        <w:t xml:space="preserve"> </w:t>
      </w:r>
      <w:r>
        <w:t>обучения</w:t>
      </w:r>
      <w:r>
        <w:rPr>
          <w:spacing w:val="-5"/>
        </w:rPr>
        <w:t xml:space="preserve"> </w:t>
      </w:r>
      <w:r>
        <w:t>в</w:t>
      </w:r>
      <w:r>
        <w:rPr>
          <w:spacing w:val="-5"/>
        </w:rPr>
        <w:t xml:space="preserve"> </w:t>
      </w:r>
      <w:r>
        <w:t>5</w:t>
      </w:r>
      <w:r>
        <w:rPr>
          <w:spacing w:val="-2"/>
        </w:rPr>
        <w:t xml:space="preserve"> </w:t>
      </w:r>
      <w:r>
        <w:t>классе. Числа и вычисления.</w:t>
      </w:r>
    </w:p>
    <w:p w:rsidR="00A936C2" w:rsidRDefault="00FC55D5">
      <w:pPr>
        <w:pStyle w:val="a3"/>
        <w:jc w:val="left"/>
      </w:pPr>
      <w:r>
        <w:t>Понимать и правильно употреблять термины, связанные с натуральными числами, обыкновенными и десятичными дробями.</w:t>
      </w:r>
    </w:p>
    <w:p w:rsidR="00A936C2" w:rsidRDefault="00FC55D5">
      <w:pPr>
        <w:pStyle w:val="a3"/>
        <w:jc w:val="left"/>
      </w:pPr>
      <w:r>
        <w:t>Сравнивать</w:t>
      </w:r>
      <w:r>
        <w:rPr>
          <w:spacing w:val="31"/>
        </w:rPr>
        <w:t xml:space="preserve"> </w:t>
      </w:r>
      <w:r>
        <w:t>и</w:t>
      </w:r>
      <w:r>
        <w:rPr>
          <w:spacing w:val="32"/>
        </w:rPr>
        <w:t xml:space="preserve"> </w:t>
      </w:r>
      <w:r>
        <w:t>упорядочивать</w:t>
      </w:r>
      <w:r>
        <w:rPr>
          <w:spacing w:val="31"/>
        </w:rPr>
        <w:t xml:space="preserve"> </w:t>
      </w:r>
      <w:r>
        <w:t>натуральные</w:t>
      </w:r>
      <w:r>
        <w:rPr>
          <w:spacing w:val="31"/>
        </w:rPr>
        <w:t xml:space="preserve"> </w:t>
      </w:r>
      <w:r>
        <w:t>числа,</w:t>
      </w:r>
      <w:r>
        <w:rPr>
          <w:spacing w:val="32"/>
        </w:rPr>
        <w:t xml:space="preserve"> </w:t>
      </w:r>
      <w:r>
        <w:t>сравнивать</w:t>
      </w:r>
      <w:r>
        <w:rPr>
          <w:spacing w:val="31"/>
        </w:rPr>
        <w:t xml:space="preserve"> </w:t>
      </w:r>
      <w:r>
        <w:t>в</w:t>
      </w:r>
      <w:r>
        <w:rPr>
          <w:spacing w:val="33"/>
        </w:rPr>
        <w:t xml:space="preserve"> </w:t>
      </w:r>
      <w:r>
        <w:t>простейших</w:t>
      </w:r>
      <w:r>
        <w:rPr>
          <w:spacing w:val="30"/>
        </w:rPr>
        <w:t xml:space="preserve"> </w:t>
      </w:r>
      <w:r>
        <w:t>случаях</w:t>
      </w:r>
      <w:r>
        <w:rPr>
          <w:spacing w:val="29"/>
        </w:rPr>
        <w:t xml:space="preserve"> </w:t>
      </w:r>
      <w:r>
        <w:t>обыкновенные дроби, десятичные дроби.</w:t>
      </w:r>
    </w:p>
    <w:p w:rsidR="00A936C2" w:rsidRDefault="00FC55D5">
      <w:pPr>
        <w:pStyle w:val="a3"/>
        <w:jc w:val="left"/>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936C2" w:rsidRDefault="00FC55D5">
      <w:pPr>
        <w:pStyle w:val="a3"/>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натуральными</w:t>
      </w:r>
      <w:r>
        <w:rPr>
          <w:spacing w:val="80"/>
        </w:rPr>
        <w:t xml:space="preserve"> </w:t>
      </w:r>
      <w:r>
        <w:t>числами,</w:t>
      </w:r>
      <w:r>
        <w:rPr>
          <w:spacing w:val="80"/>
        </w:rPr>
        <w:t xml:space="preserve"> </w:t>
      </w:r>
      <w:r>
        <w:t>с</w:t>
      </w:r>
      <w:r>
        <w:rPr>
          <w:spacing w:val="80"/>
        </w:rPr>
        <w:t xml:space="preserve"> </w:t>
      </w:r>
      <w:r>
        <w:t>обыкновенными</w:t>
      </w:r>
      <w:r>
        <w:rPr>
          <w:spacing w:val="80"/>
        </w:rPr>
        <w:t xml:space="preserve"> </w:t>
      </w:r>
      <w:r>
        <w:t>дробями</w:t>
      </w:r>
      <w:r>
        <w:rPr>
          <w:spacing w:val="80"/>
        </w:rPr>
        <w:t xml:space="preserve"> </w:t>
      </w:r>
      <w:r>
        <w:t>в простейших случаях.</w:t>
      </w:r>
    </w:p>
    <w:p w:rsidR="00A936C2" w:rsidRDefault="00FC55D5">
      <w:pPr>
        <w:pStyle w:val="a3"/>
        <w:ind w:left="788" w:right="3856" w:firstLine="0"/>
        <w:jc w:val="left"/>
      </w:pPr>
      <w:r>
        <w:t>Выполнять</w:t>
      </w:r>
      <w:r>
        <w:rPr>
          <w:spacing w:val="-9"/>
        </w:rPr>
        <w:t xml:space="preserve"> </w:t>
      </w:r>
      <w:r>
        <w:t>проверку,</w:t>
      </w:r>
      <w:r>
        <w:rPr>
          <w:spacing w:val="-9"/>
        </w:rPr>
        <w:t xml:space="preserve"> </w:t>
      </w:r>
      <w:r>
        <w:t>прикидку</w:t>
      </w:r>
      <w:r>
        <w:rPr>
          <w:spacing w:val="-13"/>
        </w:rPr>
        <w:t xml:space="preserve"> </w:t>
      </w:r>
      <w:r>
        <w:t>результата</w:t>
      </w:r>
      <w:r>
        <w:rPr>
          <w:spacing w:val="-9"/>
        </w:rPr>
        <w:t xml:space="preserve"> </w:t>
      </w:r>
      <w:r>
        <w:t>вычислений. Округлять натуральные числа.</w:t>
      </w:r>
    </w:p>
    <w:p w:rsidR="00A936C2" w:rsidRDefault="00FC55D5">
      <w:pPr>
        <w:pStyle w:val="a3"/>
        <w:ind w:left="788" w:firstLine="0"/>
        <w:jc w:val="left"/>
      </w:pPr>
      <w:r>
        <w:t>Решение</w:t>
      </w:r>
      <w:r>
        <w:rPr>
          <w:spacing w:val="-9"/>
        </w:rPr>
        <w:t xml:space="preserve"> </w:t>
      </w:r>
      <w:r>
        <w:t>текстовых</w:t>
      </w:r>
      <w:r>
        <w:rPr>
          <w:spacing w:val="-9"/>
        </w:rPr>
        <w:t xml:space="preserve"> </w:t>
      </w:r>
      <w:r>
        <w:rPr>
          <w:spacing w:val="-2"/>
        </w:rPr>
        <w:t>задач.</w:t>
      </w:r>
    </w:p>
    <w:p w:rsidR="00A936C2" w:rsidRDefault="00FC55D5">
      <w:pPr>
        <w:pStyle w:val="a3"/>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w:t>
      </w:r>
      <w:r>
        <w:rPr>
          <w:spacing w:val="40"/>
        </w:rPr>
        <w:t xml:space="preserve"> </w:t>
      </w:r>
      <w:r>
        <w:t>конечного</w:t>
      </w:r>
      <w:r>
        <w:rPr>
          <w:spacing w:val="80"/>
        </w:rPr>
        <w:t xml:space="preserve"> </w:t>
      </w:r>
      <w:r>
        <w:t>перебора всех возможных вариантов.</w:t>
      </w:r>
    </w:p>
    <w:p w:rsidR="00A936C2" w:rsidRDefault="00FC55D5">
      <w:pPr>
        <w:pStyle w:val="a3"/>
        <w:jc w:val="left"/>
      </w:pPr>
      <w:r>
        <w:t>Решать задачи, содержащие зависимости, связывающие величины: скорость, время, расстояние, цена, количество, стоимость.</w:t>
      </w:r>
    </w:p>
    <w:p w:rsidR="00A936C2" w:rsidRDefault="00FC55D5">
      <w:pPr>
        <w:pStyle w:val="a3"/>
        <w:ind w:left="788" w:firstLine="0"/>
        <w:jc w:val="left"/>
      </w:pPr>
      <w:r>
        <w:t>Использовать</w:t>
      </w:r>
      <w:r>
        <w:rPr>
          <w:spacing w:val="-6"/>
        </w:rPr>
        <w:t xml:space="preserve"> </w:t>
      </w:r>
      <w:r>
        <w:t>краткие</w:t>
      </w:r>
      <w:r>
        <w:rPr>
          <w:spacing w:val="-7"/>
        </w:rPr>
        <w:t xml:space="preserve"> </w:t>
      </w:r>
      <w:r>
        <w:t>записи,</w:t>
      </w:r>
      <w:r>
        <w:rPr>
          <w:spacing w:val="-7"/>
        </w:rPr>
        <w:t xml:space="preserve"> </w:t>
      </w:r>
      <w:r>
        <w:t>схемы,</w:t>
      </w:r>
      <w:r>
        <w:rPr>
          <w:spacing w:val="-7"/>
        </w:rPr>
        <w:t xml:space="preserve"> </w:t>
      </w:r>
      <w:r>
        <w:t>таблицы,</w:t>
      </w:r>
      <w:r>
        <w:rPr>
          <w:spacing w:val="-6"/>
        </w:rPr>
        <w:t xml:space="preserve"> </w:t>
      </w:r>
      <w:r>
        <w:t>обозначения</w:t>
      </w:r>
      <w:r>
        <w:rPr>
          <w:spacing w:val="-8"/>
        </w:rPr>
        <w:t xml:space="preserve"> </w:t>
      </w:r>
      <w:r>
        <w:t>при</w:t>
      </w:r>
      <w:r>
        <w:rPr>
          <w:spacing w:val="-8"/>
        </w:rPr>
        <w:t xml:space="preserve"> </w:t>
      </w:r>
      <w:r>
        <w:t>решении</w:t>
      </w:r>
      <w:r>
        <w:rPr>
          <w:spacing w:val="-8"/>
        </w:rPr>
        <w:t xml:space="preserve"> </w:t>
      </w:r>
      <w:r>
        <w:rPr>
          <w:spacing w:val="-2"/>
        </w:rPr>
        <w:t>задач.</w:t>
      </w:r>
    </w:p>
    <w:p w:rsidR="00A936C2" w:rsidRDefault="00FC55D5">
      <w:pPr>
        <w:pStyle w:val="a3"/>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w:t>
      </w:r>
      <w:r>
        <w:rPr>
          <w:spacing w:val="80"/>
        </w:rPr>
        <w:t xml:space="preserve"> </w:t>
      </w:r>
      <w:r>
        <w:t>времени,</w:t>
      </w:r>
      <w:r>
        <w:rPr>
          <w:spacing w:val="80"/>
        </w:rPr>
        <w:t xml:space="preserve"> </w:t>
      </w:r>
      <w:r>
        <w:t>скорости, выражать одни единицы величины через другие.</w:t>
      </w:r>
    </w:p>
    <w:p w:rsidR="00A936C2" w:rsidRDefault="00FC55D5">
      <w:pPr>
        <w:pStyle w:val="a3"/>
        <w:jc w:val="left"/>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таблице,</w:t>
      </w:r>
      <w:r>
        <w:rPr>
          <w:spacing w:val="80"/>
        </w:rPr>
        <w:t xml:space="preserve"> </w:t>
      </w:r>
      <w:r>
        <w:t>на</w:t>
      </w:r>
      <w:r>
        <w:rPr>
          <w:spacing w:val="80"/>
        </w:rPr>
        <w:t xml:space="preserve"> </w:t>
      </w:r>
      <w:r>
        <w:t>столбчатой диаграмме, интерпретировать представленные данные, использовать данные при решении задач.</w:t>
      </w:r>
    </w:p>
    <w:p w:rsidR="00A936C2" w:rsidRDefault="00FC55D5">
      <w:pPr>
        <w:pStyle w:val="a3"/>
        <w:ind w:left="788" w:firstLine="0"/>
        <w:jc w:val="left"/>
      </w:pPr>
      <w:r>
        <w:t>Наглядная</w:t>
      </w:r>
      <w:r>
        <w:rPr>
          <w:spacing w:val="-10"/>
        </w:rPr>
        <w:t xml:space="preserve"> </w:t>
      </w:r>
      <w:r>
        <w:rPr>
          <w:spacing w:val="-2"/>
        </w:rPr>
        <w:t>геометрия.</w:t>
      </w:r>
    </w:p>
    <w:p w:rsidR="00A936C2" w:rsidRDefault="00FC55D5">
      <w:pPr>
        <w:pStyle w:val="a3"/>
        <w:jc w:val="left"/>
      </w:pPr>
      <w:r>
        <w:t>Пользоваться</w:t>
      </w:r>
      <w:r>
        <w:rPr>
          <w:spacing w:val="80"/>
        </w:rPr>
        <w:t xml:space="preserve"> </w:t>
      </w:r>
      <w:r>
        <w:t>геометрическими</w:t>
      </w:r>
      <w:r>
        <w:rPr>
          <w:spacing w:val="80"/>
        </w:rPr>
        <w:t xml:space="preserve"> </w:t>
      </w:r>
      <w:r>
        <w:t>понятиями:</w:t>
      </w:r>
      <w:r>
        <w:rPr>
          <w:spacing w:val="80"/>
        </w:rPr>
        <w:t xml:space="preserve"> </w:t>
      </w:r>
      <w:r>
        <w:t>точка,</w:t>
      </w:r>
      <w:r>
        <w:rPr>
          <w:spacing w:val="80"/>
        </w:rPr>
        <w:t xml:space="preserve"> </w:t>
      </w:r>
      <w:r>
        <w:t>прямая,</w:t>
      </w:r>
      <w:r>
        <w:rPr>
          <w:spacing w:val="80"/>
        </w:rPr>
        <w:t xml:space="preserve"> </w:t>
      </w:r>
      <w:r>
        <w:t>отрезок,</w:t>
      </w:r>
      <w:r>
        <w:rPr>
          <w:spacing w:val="80"/>
        </w:rPr>
        <w:t xml:space="preserve"> </w:t>
      </w:r>
      <w:r>
        <w:t>луч,</w:t>
      </w:r>
      <w:r>
        <w:rPr>
          <w:spacing w:val="80"/>
        </w:rPr>
        <w:t xml:space="preserve"> </w:t>
      </w:r>
      <w:r>
        <w:t>угол,</w:t>
      </w:r>
      <w:r>
        <w:rPr>
          <w:spacing w:val="80"/>
        </w:rPr>
        <w:t xml:space="preserve"> </w:t>
      </w:r>
      <w:r>
        <w:t>многоугольник, окружность, круг.</w:t>
      </w:r>
    </w:p>
    <w:p w:rsidR="00A936C2" w:rsidRDefault="00FC55D5">
      <w:pPr>
        <w:pStyle w:val="a3"/>
        <w:ind w:left="788" w:firstLine="0"/>
        <w:jc w:val="left"/>
      </w:pPr>
      <w:r>
        <w:t>Приводить</w:t>
      </w:r>
      <w:r>
        <w:rPr>
          <w:spacing w:val="63"/>
        </w:rPr>
        <w:t xml:space="preserve"> </w:t>
      </w:r>
      <w:r>
        <w:t>примеры</w:t>
      </w:r>
      <w:r>
        <w:rPr>
          <w:spacing w:val="64"/>
        </w:rPr>
        <w:t xml:space="preserve"> </w:t>
      </w:r>
      <w:r>
        <w:t>объектов</w:t>
      </w:r>
      <w:r>
        <w:rPr>
          <w:spacing w:val="62"/>
        </w:rPr>
        <w:t xml:space="preserve"> </w:t>
      </w:r>
      <w:r>
        <w:t>окружающего</w:t>
      </w:r>
      <w:r>
        <w:rPr>
          <w:spacing w:val="65"/>
        </w:rPr>
        <w:t xml:space="preserve"> </w:t>
      </w:r>
      <w:r>
        <w:t>мира,</w:t>
      </w:r>
      <w:r>
        <w:rPr>
          <w:spacing w:val="64"/>
        </w:rPr>
        <w:t xml:space="preserve"> </w:t>
      </w:r>
      <w:r>
        <w:t>имеющих</w:t>
      </w:r>
      <w:r>
        <w:rPr>
          <w:spacing w:val="61"/>
        </w:rPr>
        <w:t xml:space="preserve"> </w:t>
      </w:r>
      <w:r>
        <w:t>форму</w:t>
      </w:r>
      <w:r>
        <w:rPr>
          <w:spacing w:val="60"/>
        </w:rPr>
        <w:t xml:space="preserve"> </w:t>
      </w:r>
      <w:r>
        <w:t>изученных</w:t>
      </w:r>
      <w:r>
        <w:rPr>
          <w:spacing w:val="65"/>
        </w:rPr>
        <w:t xml:space="preserve"> </w:t>
      </w:r>
      <w:r>
        <w:rPr>
          <w:spacing w:val="-2"/>
        </w:rPr>
        <w:t>геометрических</w:t>
      </w:r>
    </w:p>
    <w:p w:rsidR="00A936C2" w:rsidRDefault="00FC55D5">
      <w:pPr>
        <w:pStyle w:val="a3"/>
        <w:spacing w:line="228" w:lineRule="exact"/>
        <w:ind w:firstLine="0"/>
        <w:jc w:val="left"/>
      </w:pPr>
      <w:r>
        <w:rPr>
          <w:spacing w:val="-2"/>
        </w:rPr>
        <w:t>фигур.</w:t>
      </w:r>
    </w:p>
    <w:p w:rsidR="00A936C2" w:rsidRDefault="00FC55D5">
      <w:pPr>
        <w:pStyle w:val="a3"/>
        <w:ind w:left="788" w:firstLine="0"/>
        <w:jc w:val="left"/>
      </w:pPr>
      <w:r>
        <w:t>Использовать</w:t>
      </w:r>
      <w:r>
        <w:rPr>
          <w:spacing w:val="45"/>
        </w:rPr>
        <w:t xml:space="preserve"> </w:t>
      </w:r>
      <w:r>
        <w:t>терминологию,</w:t>
      </w:r>
      <w:r>
        <w:rPr>
          <w:spacing w:val="45"/>
        </w:rPr>
        <w:t xml:space="preserve"> </w:t>
      </w:r>
      <w:r>
        <w:t>связанную</w:t>
      </w:r>
      <w:r>
        <w:rPr>
          <w:spacing w:val="46"/>
        </w:rPr>
        <w:t xml:space="preserve"> </w:t>
      </w:r>
      <w:r>
        <w:t>с</w:t>
      </w:r>
      <w:r>
        <w:rPr>
          <w:spacing w:val="48"/>
        </w:rPr>
        <w:t xml:space="preserve"> </w:t>
      </w:r>
      <w:r>
        <w:t>углами:</w:t>
      </w:r>
      <w:r>
        <w:rPr>
          <w:spacing w:val="45"/>
        </w:rPr>
        <w:t xml:space="preserve"> </w:t>
      </w:r>
      <w:r>
        <w:t>вершина,</w:t>
      </w:r>
      <w:r>
        <w:rPr>
          <w:spacing w:val="46"/>
        </w:rPr>
        <w:t xml:space="preserve"> </w:t>
      </w:r>
      <w:r>
        <w:t>сторона;</w:t>
      </w:r>
      <w:r>
        <w:rPr>
          <w:spacing w:val="46"/>
        </w:rPr>
        <w:t xml:space="preserve"> </w:t>
      </w:r>
      <w:r>
        <w:t>с</w:t>
      </w:r>
      <w:r>
        <w:rPr>
          <w:spacing w:val="45"/>
        </w:rPr>
        <w:t xml:space="preserve"> </w:t>
      </w:r>
      <w:r>
        <w:t>многоугольниками:</w:t>
      </w:r>
      <w:r>
        <w:rPr>
          <w:spacing w:val="47"/>
        </w:rPr>
        <w:t xml:space="preserve"> </w:t>
      </w:r>
      <w:r>
        <w:rPr>
          <w:spacing w:val="-2"/>
        </w:rPr>
        <w:t>угол,</w:t>
      </w:r>
    </w:p>
    <w:p w:rsidR="00A936C2" w:rsidRDefault="00FC55D5">
      <w:pPr>
        <w:pStyle w:val="a3"/>
        <w:spacing w:before="1"/>
        <w:ind w:firstLine="0"/>
        <w:jc w:val="left"/>
      </w:pPr>
      <w:r>
        <w:t>вершина,</w:t>
      </w:r>
      <w:r>
        <w:rPr>
          <w:spacing w:val="-7"/>
        </w:rPr>
        <w:t xml:space="preserve"> </w:t>
      </w:r>
      <w:r>
        <w:t>сторона,</w:t>
      </w:r>
      <w:r>
        <w:rPr>
          <w:spacing w:val="-7"/>
        </w:rPr>
        <w:t xml:space="preserve"> </w:t>
      </w:r>
      <w:r>
        <w:t>диагональ;</w:t>
      </w:r>
      <w:r>
        <w:rPr>
          <w:spacing w:val="-8"/>
        </w:rPr>
        <w:t xml:space="preserve"> </w:t>
      </w:r>
      <w:r>
        <w:t>с</w:t>
      </w:r>
      <w:r>
        <w:rPr>
          <w:spacing w:val="-8"/>
        </w:rPr>
        <w:t xml:space="preserve"> </w:t>
      </w:r>
      <w:r>
        <w:t>окружностью:</w:t>
      </w:r>
      <w:r>
        <w:rPr>
          <w:spacing w:val="-8"/>
        </w:rPr>
        <w:t xml:space="preserve"> </w:t>
      </w:r>
      <w:r>
        <w:t>радиус,</w:t>
      </w:r>
      <w:r>
        <w:rPr>
          <w:spacing w:val="-7"/>
        </w:rPr>
        <w:t xml:space="preserve"> </w:t>
      </w:r>
      <w:r>
        <w:t>диаметр,</w:t>
      </w:r>
      <w:r>
        <w:rPr>
          <w:spacing w:val="-8"/>
        </w:rPr>
        <w:t xml:space="preserve"> </w:t>
      </w:r>
      <w:r>
        <w:rPr>
          <w:spacing w:val="-2"/>
        </w:rPr>
        <w:t>центр.</w:t>
      </w:r>
    </w:p>
    <w:p w:rsidR="00A936C2" w:rsidRDefault="00FC55D5">
      <w:pPr>
        <w:pStyle w:val="a3"/>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w:t>
      </w:r>
      <w:r>
        <w:rPr>
          <w:spacing w:val="40"/>
        </w:rPr>
        <w:t xml:space="preserve"> </w:t>
      </w:r>
      <w:r>
        <w:t>помощью циркуля и линейки.</w:t>
      </w:r>
    </w:p>
    <w:p w:rsidR="00A936C2" w:rsidRDefault="00FC55D5">
      <w:pPr>
        <w:pStyle w:val="a3"/>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w:t>
      </w:r>
      <w:r>
        <w:rPr>
          <w:spacing w:val="40"/>
        </w:rPr>
        <w:t xml:space="preserve"> </w:t>
      </w:r>
      <w:r>
        <w:t>отрезки заданной длины; строить окружность заданного радиуса.</w:t>
      </w:r>
    </w:p>
    <w:p w:rsidR="00A936C2" w:rsidRDefault="00FC55D5">
      <w:pPr>
        <w:pStyle w:val="a3"/>
        <w:jc w:val="left"/>
      </w:pPr>
      <w:r>
        <w:t>Использовать</w:t>
      </w:r>
      <w:r>
        <w:rPr>
          <w:spacing w:val="40"/>
        </w:rPr>
        <w:t xml:space="preserve"> </w:t>
      </w:r>
      <w:r>
        <w:t>свойства</w:t>
      </w:r>
      <w:r>
        <w:rPr>
          <w:spacing w:val="40"/>
        </w:rPr>
        <w:t xml:space="preserve"> </w:t>
      </w:r>
      <w:r>
        <w:t>сторон</w:t>
      </w:r>
      <w:r>
        <w:rPr>
          <w:spacing w:val="39"/>
        </w:rPr>
        <w:t xml:space="preserve"> </w:t>
      </w:r>
      <w:r>
        <w:t>и</w:t>
      </w:r>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39"/>
        </w:rPr>
        <w:t xml:space="preserve"> </w:t>
      </w:r>
      <w:r>
        <w:t>построения,</w:t>
      </w:r>
      <w:r>
        <w:rPr>
          <w:spacing w:val="40"/>
        </w:rPr>
        <w:t xml:space="preserve"> </w:t>
      </w:r>
      <w:r>
        <w:t>вычисления площади и периметра.</w:t>
      </w:r>
    </w:p>
    <w:p w:rsidR="00A936C2" w:rsidRDefault="00FC55D5">
      <w:pPr>
        <w:pStyle w:val="a3"/>
        <w:ind w:right="313"/>
        <w:jc w:val="left"/>
      </w:pPr>
      <w:r>
        <w:t>Вычислять</w:t>
      </w:r>
      <w:r>
        <w:rPr>
          <w:spacing w:val="-3"/>
        </w:rPr>
        <w:t xml:space="preserve"> </w:t>
      </w:r>
      <w:r>
        <w:t>периметр</w:t>
      </w:r>
      <w:r>
        <w:rPr>
          <w:spacing w:val="-4"/>
        </w:rPr>
        <w:t xml:space="preserve"> </w:t>
      </w:r>
      <w:r>
        <w:t>и</w:t>
      </w:r>
      <w:r>
        <w:rPr>
          <w:spacing w:val="-4"/>
        </w:rPr>
        <w:t xml:space="preserve"> </w:t>
      </w:r>
      <w:r>
        <w:t>площадь</w:t>
      </w:r>
      <w:r>
        <w:rPr>
          <w:spacing w:val="-4"/>
        </w:rPr>
        <w:t xml:space="preserve"> </w:t>
      </w:r>
      <w:r>
        <w:t>квадрата,</w:t>
      </w:r>
      <w:r>
        <w:rPr>
          <w:spacing w:val="-3"/>
        </w:rPr>
        <w:t xml:space="preserve"> </w:t>
      </w:r>
      <w:r>
        <w:t>прямоугольника,</w:t>
      </w:r>
      <w:r>
        <w:rPr>
          <w:spacing w:val="-4"/>
        </w:rPr>
        <w:t xml:space="preserve"> </w:t>
      </w:r>
      <w:r>
        <w:t>фигур,</w:t>
      </w:r>
      <w:r>
        <w:rPr>
          <w:spacing w:val="-4"/>
        </w:rPr>
        <w:t xml:space="preserve"> </w:t>
      </w:r>
      <w:r>
        <w:t>составленных</w:t>
      </w:r>
      <w:r>
        <w:rPr>
          <w:spacing w:val="-3"/>
        </w:rPr>
        <w:t xml:space="preserve"> </w:t>
      </w:r>
      <w:r>
        <w:t>из</w:t>
      </w:r>
      <w:r>
        <w:rPr>
          <w:spacing w:val="-3"/>
        </w:rPr>
        <w:t xml:space="preserve"> </w:t>
      </w:r>
      <w:r>
        <w:t>прямоугольников, в том числе фигур, изображённых на клетчатой бумаге.</w:t>
      </w:r>
    </w:p>
    <w:p w:rsidR="00A936C2" w:rsidRDefault="00FC55D5">
      <w:pPr>
        <w:pStyle w:val="a3"/>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w:t>
      </w:r>
      <w:r>
        <w:rPr>
          <w:spacing w:val="40"/>
        </w:rPr>
        <w:t xml:space="preserve"> </w:t>
      </w:r>
      <w:r>
        <w:t>выражать</w:t>
      </w:r>
      <w:r>
        <w:rPr>
          <w:spacing w:val="40"/>
        </w:rPr>
        <w:t xml:space="preserve"> </w:t>
      </w:r>
      <w:r>
        <w:t>одни единицы величины через другие.</w:t>
      </w:r>
    </w:p>
    <w:p w:rsidR="00A936C2" w:rsidRDefault="00FC55D5">
      <w:pPr>
        <w:pStyle w:val="a3"/>
        <w:jc w:val="left"/>
      </w:pPr>
      <w:r>
        <w:t>Распознавать</w:t>
      </w:r>
      <w:r>
        <w:rPr>
          <w:spacing w:val="26"/>
        </w:rPr>
        <w:t xml:space="preserve"> </w:t>
      </w:r>
      <w:r>
        <w:t>параллелепипед,</w:t>
      </w:r>
      <w:r>
        <w:rPr>
          <w:spacing w:val="24"/>
        </w:rPr>
        <w:t xml:space="preserve"> </w:t>
      </w:r>
      <w:r>
        <w:t>куб,</w:t>
      </w:r>
      <w:r>
        <w:rPr>
          <w:spacing w:val="26"/>
        </w:rPr>
        <w:t xml:space="preserve"> </w:t>
      </w:r>
      <w:r>
        <w:t>использовать</w:t>
      </w:r>
      <w:r>
        <w:rPr>
          <w:spacing w:val="26"/>
        </w:rPr>
        <w:t xml:space="preserve"> </w:t>
      </w:r>
      <w:r>
        <w:t>терминологию:</w:t>
      </w:r>
      <w:r>
        <w:rPr>
          <w:spacing w:val="26"/>
        </w:rPr>
        <w:t xml:space="preserve"> </w:t>
      </w:r>
      <w:r>
        <w:t>вершина,</w:t>
      </w:r>
      <w:r>
        <w:rPr>
          <w:spacing w:val="24"/>
        </w:rPr>
        <w:t xml:space="preserve"> </w:t>
      </w:r>
      <w:r>
        <w:t>ребро,</w:t>
      </w:r>
      <w:r>
        <w:rPr>
          <w:spacing w:val="24"/>
        </w:rPr>
        <w:t xml:space="preserve"> </w:t>
      </w:r>
      <w:r>
        <w:t>грань,</w:t>
      </w:r>
      <w:r>
        <w:rPr>
          <w:spacing w:val="27"/>
        </w:rPr>
        <w:t xml:space="preserve"> </w:t>
      </w:r>
      <w:r>
        <w:t>измерения, находить измерения параллелепипеда, куба.</w:t>
      </w:r>
    </w:p>
    <w:p w:rsidR="00A936C2" w:rsidRDefault="00FC55D5">
      <w:pPr>
        <w:pStyle w:val="a3"/>
        <w:spacing w:before="1"/>
        <w:jc w:val="left"/>
      </w:pPr>
      <w:r>
        <w:t>Вычислять</w:t>
      </w:r>
      <w:r>
        <w:rPr>
          <w:spacing w:val="80"/>
        </w:rPr>
        <w:t xml:space="preserve"> </w:t>
      </w:r>
      <w:r>
        <w:t>объём</w:t>
      </w:r>
      <w:r>
        <w:rPr>
          <w:spacing w:val="80"/>
        </w:rPr>
        <w:t xml:space="preserve"> </w:t>
      </w:r>
      <w:r>
        <w:t>куба,</w:t>
      </w:r>
      <w:r>
        <w:rPr>
          <w:spacing w:val="80"/>
        </w:rPr>
        <w:t xml:space="preserve"> </w:t>
      </w:r>
      <w:r>
        <w:t>параллелепипеда</w:t>
      </w:r>
      <w:r>
        <w:rPr>
          <w:spacing w:val="80"/>
        </w:rPr>
        <w:t xml:space="preserve"> </w:t>
      </w:r>
      <w:r>
        <w:t>по</w:t>
      </w:r>
      <w:r>
        <w:rPr>
          <w:spacing w:val="80"/>
        </w:rPr>
        <w:t xml:space="preserve"> </w:t>
      </w:r>
      <w:r>
        <w:t>заданным</w:t>
      </w:r>
      <w:r>
        <w:rPr>
          <w:spacing w:val="80"/>
        </w:rPr>
        <w:t xml:space="preserve"> </w:t>
      </w:r>
      <w:r>
        <w:t>измерениям,</w:t>
      </w:r>
      <w:r>
        <w:rPr>
          <w:spacing w:val="80"/>
        </w:rPr>
        <w:t xml:space="preserve"> </w:t>
      </w:r>
      <w:r>
        <w:t>пользоваться</w:t>
      </w:r>
      <w:r>
        <w:rPr>
          <w:spacing w:val="80"/>
        </w:rPr>
        <w:t xml:space="preserve"> </w:t>
      </w:r>
      <w:r>
        <w:t>единицами измерения объёма.</w:t>
      </w:r>
    </w:p>
    <w:p w:rsidR="00A936C2" w:rsidRDefault="00FC55D5">
      <w:pPr>
        <w:pStyle w:val="a3"/>
        <w:spacing w:line="228" w:lineRule="exact"/>
        <w:ind w:left="788" w:firstLine="0"/>
        <w:jc w:val="left"/>
      </w:pPr>
      <w:r>
        <w:t>Решать</w:t>
      </w:r>
      <w:r>
        <w:rPr>
          <w:spacing w:val="-9"/>
        </w:rPr>
        <w:t xml:space="preserve"> </w:t>
      </w:r>
      <w:r>
        <w:t>несложные</w:t>
      </w:r>
      <w:r>
        <w:rPr>
          <w:spacing w:val="-8"/>
        </w:rPr>
        <w:t xml:space="preserve"> </w:t>
      </w:r>
      <w:r>
        <w:t>задачи</w:t>
      </w:r>
      <w:r>
        <w:rPr>
          <w:spacing w:val="-7"/>
        </w:rPr>
        <w:t xml:space="preserve"> </w:t>
      </w:r>
      <w:r>
        <w:t>на</w:t>
      </w:r>
      <w:r>
        <w:rPr>
          <w:spacing w:val="-9"/>
        </w:rPr>
        <w:t xml:space="preserve"> </w:t>
      </w:r>
      <w:r>
        <w:t>измерение</w:t>
      </w:r>
      <w:r>
        <w:rPr>
          <w:spacing w:val="-8"/>
        </w:rPr>
        <w:t xml:space="preserve"> </w:t>
      </w:r>
      <w:r>
        <w:t>геометрических</w:t>
      </w:r>
      <w:r>
        <w:rPr>
          <w:spacing w:val="-7"/>
        </w:rPr>
        <w:t xml:space="preserve"> </w:t>
      </w:r>
      <w:r>
        <w:t>величин</w:t>
      </w:r>
      <w:r>
        <w:rPr>
          <w:spacing w:val="-8"/>
        </w:rPr>
        <w:t xml:space="preserve"> </w:t>
      </w:r>
      <w:r>
        <w:t>в</w:t>
      </w:r>
      <w:r>
        <w:rPr>
          <w:spacing w:val="-9"/>
        </w:rPr>
        <w:t xml:space="preserve"> </w:t>
      </w:r>
      <w:r>
        <w:t>практических</w:t>
      </w:r>
      <w:r>
        <w:rPr>
          <w:spacing w:val="-9"/>
        </w:rPr>
        <w:t xml:space="preserve"> </w:t>
      </w:r>
      <w:r>
        <w:rPr>
          <w:spacing w:val="-2"/>
        </w:rPr>
        <w:t>ситуациях.</w:t>
      </w:r>
    </w:p>
    <w:p w:rsidR="00A936C2" w:rsidRDefault="00FC55D5">
      <w:pPr>
        <w:pStyle w:val="2"/>
        <w:spacing w:before="5"/>
        <w:jc w:val="left"/>
      </w:pPr>
      <w:r>
        <w:t>Предметные</w:t>
      </w:r>
      <w:r>
        <w:rPr>
          <w:spacing w:val="-7"/>
        </w:rPr>
        <w:t xml:space="preserve"> </w:t>
      </w:r>
      <w:r>
        <w:t>результаты</w:t>
      </w:r>
      <w:r>
        <w:rPr>
          <w:spacing w:val="-8"/>
        </w:rPr>
        <w:t xml:space="preserve"> </w:t>
      </w:r>
      <w:r>
        <w:t>освоения</w:t>
      </w:r>
      <w:r>
        <w:rPr>
          <w:spacing w:val="-7"/>
        </w:rPr>
        <w:t xml:space="preserve"> </w:t>
      </w:r>
      <w:r>
        <w:t>программы</w:t>
      </w:r>
      <w:r>
        <w:rPr>
          <w:spacing w:val="-6"/>
        </w:rPr>
        <w:t xml:space="preserve"> </w:t>
      </w:r>
      <w:r>
        <w:t>учебного</w:t>
      </w:r>
      <w:r>
        <w:rPr>
          <w:spacing w:val="-6"/>
        </w:rPr>
        <w:t xml:space="preserve"> </w:t>
      </w:r>
      <w:r>
        <w:t>курса</w:t>
      </w:r>
      <w:r>
        <w:rPr>
          <w:spacing w:val="-5"/>
        </w:rPr>
        <w:t xml:space="preserve"> </w:t>
      </w:r>
      <w:r>
        <w:t>к</w:t>
      </w:r>
      <w:r>
        <w:rPr>
          <w:spacing w:val="-9"/>
        </w:rPr>
        <w:t xml:space="preserve"> </w:t>
      </w:r>
      <w:r>
        <w:t>концу</w:t>
      </w:r>
      <w:r>
        <w:rPr>
          <w:spacing w:val="-7"/>
        </w:rPr>
        <w:t xml:space="preserve"> </w:t>
      </w:r>
      <w:r>
        <w:t>обучения</w:t>
      </w:r>
      <w:r>
        <w:rPr>
          <w:spacing w:val="-6"/>
        </w:rPr>
        <w:t xml:space="preserve"> </w:t>
      </w:r>
      <w:r>
        <w:t>в</w:t>
      </w:r>
      <w:r>
        <w:rPr>
          <w:spacing w:val="-7"/>
        </w:rPr>
        <w:t xml:space="preserve"> </w:t>
      </w:r>
      <w:r>
        <w:t>6</w:t>
      </w:r>
      <w:r>
        <w:rPr>
          <w:spacing w:val="-6"/>
        </w:rPr>
        <w:t xml:space="preserve"> </w:t>
      </w:r>
      <w:r>
        <w:rPr>
          <w:spacing w:val="-2"/>
        </w:rPr>
        <w:t>классе.</w:t>
      </w:r>
    </w:p>
    <w:p w:rsidR="00A936C2" w:rsidRDefault="00FC55D5">
      <w:pPr>
        <w:pStyle w:val="a3"/>
        <w:spacing w:line="228" w:lineRule="exact"/>
        <w:ind w:left="788" w:firstLine="0"/>
        <w:jc w:val="left"/>
      </w:pPr>
      <w:r>
        <w:t>Числа</w:t>
      </w:r>
      <w:r>
        <w:rPr>
          <w:spacing w:val="-2"/>
        </w:rPr>
        <w:t xml:space="preserve"> </w:t>
      </w:r>
      <w:r>
        <w:t>и</w:t>
      </w:r>
      <w:r>
        <w:rPr>
          <w:spacing w:val="-6"/>
        </w:rPr>
        <w:t xml:space="preserve"> </w:t>
      </w:r>
      <w:r>
        <w:rPr>
          <w:spacing w:val="-2"/>
        </w:rPr>
        <w:t>вычисления.</w:t>
      </w:r>
    </w:p>
    <w:p w:rsidR="00A936C2" w:rsidRDefault="00FC55D5">
      <w:pPr>
        <w:pStyle w:val="a3"/>
        <w:ind w:left="788" w:firstLine="0"/>
        <w:jc w:val="left"/>
      </w:pPr>
      <w:r>
        <w:t>Знать</w:t>
      </w:r>
      <w:r>
        <w:rPr>
          <w:spacing w:val="78"/>
        </w:rPr>
        <w:t xml:space="preserve"> </w:t>
      </w:r>
      <w:r>
        <w:t>и</w:t>
      </w:r>
      <w:r>
        <w:rPr>
          <w:spacing w:val="79"/>
        </w:rPr>
        <w:t xml:space="preserve"> </w:t>
      </w:r>
      <w:r>
        <w:t>понимать</w:t>
      </w:r>
      <w:r>
        <w:rPr>
          <w:spacing w:val="78"/>
        </w:rPr>
        <w:t xml:space="preserve"> </w:t>
      </w:r>
      <w:r>
        <w:t>термины,</w:t>
      </w:r>
      <w:r>
        <w:rPr>
          <w:spacing w:val="79"/>
        </w:rPr>
        <w:t xml:space="preserve"> </w:t>
      </w:r>
      <w:r>
        <w:t>связанные</w:t>
      </w:r>
      <w:r>
        <w:rPr>
          <w:spacing w:val="78"/>
        </w:rPr>
        <w:t xml:space="preserve"> </w:t>
      </w:r>
      <w:r>
        <w:t>с</w:t>
      </w:r>
      <w:r>
        <w:rPr>
          <w:spacing w:val="79"/>
        </w:rPr>
        <w:t xml:space="preserve"> </w:t>
      </w:r>
      <w:r>
        <w:t>различными</w:t>
      </w:r>
      <w:r>
        <w:rPr>
          <w:spacing w:val="77"/>
        </w:rPr>
        <w:t xml:space="preserve"> </w:t>
      </w:r>
      <w:r>
        <w:t>видами</w:t>
      </w:r>
      <w:r>
        <w:rPr>
          <w:spacing w:val="77"/>
        </w:rPr>
        <w:t xml:space="preserve"> </w:t>
      </w:r>
      <w:r>
        <w:t>чисел</w:t>
      </w:r>
      <w:r>
        <w:rPr>
          <w:spacing w:val="77"/>
        </w:rPr>
        <w:t xml:space="preserve"> </w:t>
      </w:r>
      <w:r>
        <w:t>и</w:t>
      </w:r>
      <w:r>
        <w:rPr>
          <w:spacing w:val="78"/>
        </w:rPr>
        <w:t xml:space="preserve"> </w:t>
      </w:r>
      <w:r>
        <w:t>способами</w:t>
      </w:r>
      <w:r>
        <w:rPr>
          <w:spacing w:val="77"/>
        </w:rPr>
        <w:t xml:space="preserve"> </w:t>
      </w:r>
      <w:r>
        <w:t>их</w:t>
      </w:r>
      <w:r>
        <w:rPr>
          <w:spacing w:val="77"/>
        </w:rPr>
        <w:t xml:space="preserve"> </w:t>
      </w:r>
      <w:r>
        <w:rPr>
          <w:spacing w:val="-2"/>
        </w:rPr>
        <w:t>записи,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переходить</w:t>
      </w:r>
      <w:r>
        <w:rPr>
          <w:spacing w:val="-6"/>
        </w:rPr>
        <w:t xml:space="preserve"> </w:t>
      </w:r>
      <w:r>
        <w:t>(если</w:t>
      </w:r>
      <w:r>
        <w:rPr>
          <w:spacing w:val="-6"/>
        </w:rPr>
        <w:t xml:space="preserve"> </w:t>
      </w:r>
      <w:r>
        <w:t>это</w:t>
      </w:r>
      <w:r>
        <w:rPr>
          <w:spacing w:val="-5"/>
        </w:rPr>
        <w:t xml:space="preserve"> </w:t>
      </w:r>
      <w:r>
        <w:t>возможно)</w:t>
      </w:r>
      <w:r>
        <w:rPr>
          <w:spacing w:val="-5"/>
        </w:rPr>
        <w:t xml:space="preserve"> </w:t>
      </w:r>
      <w:r>
        <w:t>от</w:t>
      </w:r>
      <w:r>
        <w:rPr>
          <w:spacing w:val="-6"/>
        </w:rPr>
        <w:t xml:space="preserve"> </w:t>
      </w:r>
      <w:r>
        <w:t>одной</w:t>
      </w:r>
      <w:r>
        <w:rPr>
          <w:spacing w:val="-7"/>
        </w:rPr>
        <w:t xml:space="preserve"> </w:t>
      </w:r>
      <w:r>
        <w:t>формы</w:t>
      </w:r>
      <w:r>
        <w:rPr>
          <w:spacing w:val="-5"/>
        </w:rPr>
        <w:t xml:space="preserve"> </w:t>
      </w:r>
      <w:r>
        <w:t>записи</w:t>
      </w:r>
      <w:r>
        <w:rPr>
          <w:spacing w:val="-6"/>
        </w:rPr>
        <w:t xml:space="preserve"> </w:t>
      </w:r>
      <w:r>
        <w:t>числа</w:t>
      </w:r>
      <w:r>
        <w:rPr>
          <w:spacing w:val="-6"/>
        </w:rPr>
        <w:t xml:space="preserve"> </w:t>
      </w:r>
      <w:r>
        <w:t>к</w:t>
      </w:r>
      <w:r>
        <w:rPr>
          <w:spacing w:val="-6"/>
        </w:rPr>
        <w:t xml:space="preserve"> </w:t>
      </w:r>
      <w:r>
        <w:rPr>
          <w:spacing w:val="-2"/>
        </w:rPr>
        <w:t>другой.</w:t>
      </w:r>
    </w:p>
    <w:p w:rsidR="00A936C2" w:rsidRDefault="00FC55D5">
      <w:pPr>
        <w:pStyle w:val="a3"/>
        <w:spacing w:before="1"/>
        <w:jc w:val="left"/>
      </w:pPr>
      <w:r>
        <w:t>Сравнивать</w:t>
      </w:r>
      <w:r>
        <w:rPr>
          <w:spacing w:val="40"/>
        </w:rPr>
        <w:t xml:space="preserve"> </w:t>
      </w:r>
      <w:r>
        <w:t>и</w:t>
      </w:r>
      <w:r>
        <w:rPr>
          <w:spacing w:val="40"/>
        </w:rPr>
        <w:t xml:space="preserve"> </w:t>
      </w:r>
      <w:r>
        <w:t>упорядочивать</w:t>
      </w:r>
      <w:r>
        <w:rPr>
          <w:spacing w:val="40"/>
        </w:rPr>
        <w:t xml:space="preserve"> </w:t>
      </w:r>
      <w:r>
        <w:t>целые</w:t>
      </w:r>
      <w:r>
        <w:rPr>
          <w:spacing w:val="40"/>
        </w:rPr>
        <w:t xml:space="preserve"> </w:t>
      </w:r>
      <w:r>
        <w:t>числа,</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дроби,</w:t>
      </w:r>
      <w:r>
        <w:rPr>
          <w:spacing w:val="40"/>
        </w:rPr>
        <w:t xml:space="preserve"> </w:t>
      </w:r>
      <w:r>
        <w:t>сравнивать</w:t>
      </w:r>
      <w:r>
        <w:rPr>
          <w:spacing w:val="40"/>
        </w:rPr>
        <w:t xml:space="preserve"> </w:t>
      </w:r>
      <w:r>
        <w:t>числа одного и разных знаков.</w:t>
      </w:r>
    </w:p>
    <w:p w:rsidR="00A936C2" w:rsidRDefault="00FC55D5">
      <w:pPr>
        <w:pStyle w:val="a3"/>
        <w:spacing w:before="1"/>
        <w:jc w:val="left"/>
      </w:pPr>
      <w:r>
        <w:t>Выполнять,</w:t>
      </w:r>
      <w:r>
        <w:rPr>
          <w:spacing w:val="4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натуральными</w:t>
      </w:r>
      <w:r>
        <w:rPr>
          <w:spacing w:val="40"/>
        </w:rPr>
        <w:t xml:space="preserve"> </w:t>
      </w:r>
      <w:r>
        <w:t>и целыми числами, обыкновенными и десятичными дробями, положительными и отрицательными числами.</w:t>
      </w:r>
    </w:p>
    <w:p w:rsidR="00A936C2" w:rsidRDefault="00FC55D5">
      <w:pPr>
        <w:pStyle w:val="a3"/>
        <w:spacing w:before="1"/>
        <w:jc w:val="left"/>
      </w:pPr>
      <w:r>
        <w:t>Вычислять</w:t>
      </w:r>
      <w:r>
        <w:rPr>
          <w:spacing w:val="36"/>
        </w:rPr>
        <w:t xml:space="preserve"> </w:t>
      </w:r>
      <w:r>
        <w:t>значения</w:t>
      </w:r>
      <w:r>
        <w:rPr>
          <w:spacing w:val="33"/>
        </w:rPr>
        <w:t xml:space="preserve"> </w:t>
      </w:r>
      <w:r>
        <w:t>числовых</w:t>
      </w:r>
      <w:r>
        <w:rPr>
          <w:spacing w:val="35"/>
        </w:rPr>
        <w:t xml:space="preserve"> </w:t>
      </w:r>
      <w:r>
        <w:t>выражений,</w:t>
      </w:r>
      <w:r>
        <w:rPr>
          <w:spacing w:val="34"/>
        </w:rPr>
        <w:t xml:space="preserve"> </w:t>
      </w:r>
      <w:r>
        <w:t>выполнять</w:t>
      </w:r>
      <w:r>
        <w:rPr>
          <w:spacing w:val="36"/>
        </w:rPr>
        <w:t xml:space="preserve"> </w:t>
      </w:r>
      <w:r>
        <w:t>прикидку</w:t>
      </w:r>
      <w:r>
        <w:rPr>
          <w:spacing w:val="34"/>
        </w:rPr>
        <w:t xml:space="preserve"> </w:t>
      </w:r>
      <w:r>
        <w:t>и</w:t>
      </w:r>
      <w:r>
        <w:rPr>
          <w:spacing w:val="34"/>
        </w:rPr>
        <w:t xml:space="preserve"> </w:t>
      </w:r>
      <w:r>
        <w:t>оценку</w:t>
      </w:r>
      <w:r>
        <w:rPr>
          <w:spacing w:val="32"/>
        </w:rPr>
        <w:t xml:space="preserve"> </w:t>
      </w:r>
      <w:r>
        <w:t>результата</w:t>
      </w:r>
      <w:r>
        <w:rPr>
          <w:spacing w:val="36"/>
        </w:rPr>
        <w:t xml:space="preserve"> </w:t>
      </w:r>
      <w:r>
        <w:t>вычислений, выполнять преобразования числовых выражений на основе свойств арифметических действий.</w:t>
      </w:r>
    </w:p>
    <w:p w:rsidR="00A936C2" w:rsidRDefault="00FC55D5">
      <w:pPr>
        <w:pStyle w:val="a3"/>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w:t>
      </w:r>
      <w:r>
        <w:rPr>
          <w:spacing w:val="40"/>
        </w:rPr>
        <w:t xml:space="preserve"> </w:t>
      </w:r>
      <w:r>
        <w:t>изображать</w:t>
      </w:r>
      <w:r>
        <w:rPr>
          <w:spacing w:val="40"/>
        </w:rPr>
        <w:t xml:space="preserve"> </w:t>
      </w:r>
      <w:r>
        <w:t>числа точками на координатной прямой, находить модуль числа.</w:t>
      </w:r>
    </w:p>
    <w:p w:rsidR="00A936C2" w:rsidRDefault="00FC55D5">
      <w:pPr>
        <w:pStyle w:val="a3"/>
        <w:ind w:left="788" w:right="1574" w:firstLine="0"/>
        <w:jc w:val="left"/>
      </w:pPr>
      <w:r>
        <w:t>Соотносить</w:t>
      </w:r>
      <w:r>
        <w:rPr>
          <w:spacing w:val="-5"/>
        </w:rPr>
        <w:t xml:space="preserve"> </w:t>
      </w:r>
      <w:r>
        <w:t>точки</w:t>
      </w:r>
      <w:r>
        <w:rPr>
          <w:spacing w:val="-6"/>
        </w:rPr>
        <w:t xml:space="preserve"> </w:t>
      </w:r>
      <w:r>
        <w:t>в</w:t>
      </w:r>
      <w:r>
        <w:rPr>
          <w:spacing w:val="-6"/>
        </w:rPr>
        <w:t xml:space="preserve"> </w:t>
      </w:r>
      <w:r>
        <w:t>прямоугольной</w:t>
      </w:r>
      <w:r>
        <w:rPr>
          <w:spacing w:val="-6"/>
        </w:rPr>
        <w:t xml:space="preserve"> </w:t>
      </w:r>
      <w:r>
        <w:t>системе</w:t>
      </w:r>
      <w:r>
        <w:rPr>
          <w:spacing w:val="-5"/>
        </w:rPr>
        <w:t xml:space="preserve"> </w:t>
      </w:r>
      <w:r>
        <w:t>координат</w:t>
      </w:r>
      <w:r>
        <w:rPr>
          <w:spacing w:val="-6"/>
        </w:rPr>
        <w:t xml:space="preserve"> </w:t>
      </w:r>
      <w:r>
        <w:t>с</w:t>
      </w:r>
      <w:r>
        <w:rPr>
          <w:spacing w:val="-2"/>
        </w:rPr>
        <w:t xml:space="preserve"> </w:t>
      </w:r>
      <w:r>
        <w:t>координатами</w:t>
      </w:r>
      <w:r>
        <w:rPr>
          <w:spacing w:val="-6"/>
        </w:rPr>
        <w:t xml:space="preserve"> </w:t>
      </w:r>
      <w:r>
        <w:t>этой</w:t>
      </w:r>
      <w:r>
        <w:rPr>
          <w:spacing w:val="-6"/>
        </w:rPr>
        <w:t xml:space="preserve"> </w:t>
      </w:r>
      <w:r>
        <w:t>точки. Округлять целые числа и десятичные дроби, находить приближения чисел.</w:t>
      </w:r>
    </w:p>
    <w:p w:rsidR="00A936C2" w:rsidRDefault="00FC55D5">
      <w:pPr>
        <w:pStyle w:val="a3"/>
        <w:spacing w:line="229" w:lineRule="exact"/>
        <w:ind w:left="788" w:firstLine="0"/>
        <w:jc w:val="left"/>
      </w:pPr>
      <w:r>
        <w:t>Числовые</w:t>
      </w:r>
      <w:r>
        <w:rPr>
          <w:spacing w:val="-6"/>
        </w:rPr>
        <w:t xml:space="preserve"> </w:t>
      </w:r>
      <w:r>
        <w:t>и</w:t>
      </w:r>
      <w:r>
        <w:rPr>
          <w:spacing w:val="-8"/>
        </w:rPr>
        <w:t xml:space="preserve"> </w:t>
      </w:r>
      <w:r>
        <w:t>буквенные</w:t>
      </w:r>
      <w:r>
        <w:rPr>
          <w:spacing w:val="-8"/>
        </w:rPr>
        <w:t xml:space="preserve"> </w:t>
      </w:r>
      <w:r>
        <w:rPr>
          <w:spacing w:val="-2"/>
        </w:rPr>
        <w:t>выражения.</w:t>
      </w:r>
    </w:p>
    <w:p w:rsidR="00A936C2" w:rsidRDefault="00FC55D5">
      <w:pPr>
        <w:pStyle w:val="a3"/>
        <w:jc w:val="left"/>
      </w:pPr>
      <w:r>
        <w:t>Понимать и употреблять термины,</w:t>
      </w:r>
      <w:r>
        <w:rPr>
          <w:spacing w:val="-1"/>
        </w:rPr>
        <w:t xml:space="preserve"> </w:t>
      </w:r>
      <w:r>
        <w:t>связанные</w:t>
      </w:r>
      <w:r>
        <w:rPr>
          <w:spacing w:val="-1"/>
        </w:rPr>
        <w:t xml:space="preserve"> </w:t>
      </w:r>
      <w:r>
        <w:t>с записью степени</w:t>
      </w:r>
      <w:r>
        <w:rPr>
          <w:spacing w:val="-1"/>
        </w:rPr>
        <w:t xml:space="preserve"> </w:t>
      </w:r>
      <w:r>
        <w:t>числа, находить квадрат и</w:t>
      </w:r>
      <w:r>
        <w:rPr>
          <w:spacing w:val="-3"/>
        </w:rPr>
        <w:t xml:space="preserve"> </w:t>
      </w:r>
      <w:r>
        <w:t>куб числа, вычислять значения числовых выражений, содержащих степени.</w:t>
      </w:r>
    </w:p>
    <w:p w:rsidR="00A936C2" w:rsidRDefault="00FC55D5">
      <w:pPr>
        <w:pStyle w:val="a3"/>
        <w:ind w:left="788" w:firstLine="0"/>
        <w:jc w:val="left"/>
      </w:pPr>
      <w:r>
        <w:t>Пользоваться</w:t>
      </w:r>
      <w:r>
        <w:rPr>
          <w:spacing w:val="-4"/>
        </w:rPr>
        <w:t xml:space="preserve"> </w:t>
      </w:r>
      <w:r>
        <w:t>признаками</w:t>
      </w:r>
      <w:r>
        <w:rPr>
          <w:spacing w:val="-6"/>
        </w:rPr>
        <w:t xml:space="preserve"> </w:t>
      </w:r>
      <w:r>
        <w:t>делимости,</w:t>
      </w:r>
      <w:r>
        <w:rPr>
          <w:spacing w:val="-6"/>
        </w:rPr>
        <w:t xml:space="preserve"> </w:t>
      </w:r>
      <w:r>
        <w:t>раскладывать</w:t>
      </w:r>
      <w:r>
        <w:rPr>
          <w:spacing w:val="-4"/>
        </w:rPr>
        <w:t xml:space="preserve"> </w:t>
      </w:r>
      <w:r>
        <w:t>натуральные</w:t>
      </w:r>
      <w:r>
        <w:rPr>
          <w:spacing w:val="-6"/>
        </w:rPr>
        <w:t xml:space="preserve"> </w:t>
      </w:r>
      <w:r>
        <w:t>числа</w:t>
      </w:r>
      <w:r>
        <w:rPr>
          <w:spacing w:val="-6"/>
        </w:rPr>
        <w:t xml:space="preserve"> </w:t>
      </w:r>
      <w:r>
        <w:t>на</w:t>
      </w:r>
      <w:r>
        <w:rPr>
          <w:spacing w:val="-3"/>
        </w:rPr>
        <w:t xml:space="preserve"> </w:t>
      </w:r>
      <w:r>
        <w:t>простые</w:t>
      </w:r>
      <w:r>
        <w:rPr>
          <w:spacing w:val="-6"/>
        </w:rPr>
        <w:t xml:space="preserve"> </w:t>
      </w:r>
      <w:r>
        <w:t>множители. Пользоваться масштабом, составлять пропорции и отношения.</w:t>
      </w:r>
    </w:p>
    <w:p w:rsidR="00A936C2" w:rsidRDefault="00FC55D5">
      <w:pPr>
        <w:pStyle w:val="a3"/>
        <w:spacing w:before="1"/>
        <w:ind w:right="30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936C2" w:rsidRDefault="00FC55D5">
      <w:pPr>
        <w:pStyle w:val="a3"/>
        <w:ind w:left="788" w:right="4837" w:firstLine="0"/>
        <w:jc w:val="left"/>
      </w:pPr>
      <w:r>
        <w:t>Находить</w:t>
      </w:r>
      <w:r>
        <w:rPr>
          <w:spacing w:val="-13"/>
        </w:rPr>
        <w:t xml:space="preserve"> </w:t>
      </w:r>
      <w:r>
        <w:t>неизвестный</w:t>
      </w:r>
      <w:r>
        <w:rPr>
          <w:spacing w:val="-12"/>
        </w:rPr>
        <w:t xml:space="preserve"> </w:t>
      </w:r>
      <w:r>
        <w:t>компонент</w:t>
      </w:r>
      <w:r>
        <w:rPr>
          <w:spacing w:val="-13"/>
        </w:rPr>
        <w:t xml:space="preserve"> </w:t>
      </w:r>
      <w:r>
        <w:t>равенства. Решение текстовых задач.</w:t>
      </w:r>
    </w:p>
    <w:p w:rsidR="00A936C2" w:rsidRDefault="00FC55D5">
      <w:pPr>
        <w:pStyle w:val="a3"/>
        <w:ind w:left="788" w:firstLine="0"/>
        <w:jc w:val="left"/>
      </w:pPr>
      <w:r>
        <w:t>Решать</w:t>
      </w:r>
      <w:r>
        <w:rPr>
          <w:spacing w:val="-10"/>
        </w:rPr>
        <w:t xml:space="preserve"> </w:t>
      </w:r>
      <w:r>
        <w:t>многошаговые</w:t>
      </w:r>
      <w:r>
        <w:rPr>
          <w:spacing w:val="-10"/>
        </w:rPr>
        <w:t xml:space="preserve"> </w:t>
      </w:r>
      <w:r>
        <w:t>текстовые</w:t>
      </w:r>
      <w:r>
        <w:rPr>
          <w:spacing w:val="-10"/>
        </w:rPr>
        <w:t xml:space="preserve"> </w:t>
      </w:r>
      <w:r>
        <w:t>задачи</w:t>
      </w:r>
      <w:r>
        <w:rPr>
          <w:spacing w:val="-10"/>
        </w:rPr>
        <w:t xml:space="preserve"> </w:t>
      </w:r>
      <w:r>
        <w:t>арифметическим</w:t>
      </w:r>
      <w:r>
        <w:rPr>
          <w:spacing w:val="-9"/>
        </w:rPr>
        <w:t xml:space="preserve"> </w:t>
      </w:r>
      <w:r>
        <w:rPr>
          <w:spacing w:val="-2"/>
        </w:rPr>
        <w:t>способом.</w:t>
      </w:r>
    </w:p>
    <w:p w:rsidR="00A936C2" w:rsidRDefault="00FC55D5">
      <w:pPr>
        <w:pStyle w:val="a3"/>
        <w:ind w:right="316"/>
      </w:pPr>
      <w:r>
        <w:t>Решать задачи, связанные с отношением, пропорциональностью величин, процентами, решать три основные задачи на дроби и проценты.</w:t>
      </w:r>
    </w:p>
    <w:p w:rsidR="00A936C2" w:rsidRDefault="00FC55D5">
      <w:pPr>
        <w:pStyle w:val="a3"/>
        <w:ind w:right="317"/>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936C2" w:rsidRDefault="00FC55D5">
      <w:pPr>
        <w:pStyle w:val="a3"/>
        <w:ind w:left="788" w:firstLine="0"/>
      </w:pPr>
      <w:r>
        <w:t>Составлять</w:t>
      </w:r>
      <w:r>
        <w:rPr>
          <w:spacing w:val="-9"/>
        </w:rPr>
        <w:t xml:space="preserve"> </w:t>
      </w:r>
      <w:r>
        <w:t>буквенные</w:t>
      </w:r>
      <w:r>
        <w:rPr>
          <w:spacing w:val="-10"/>
        </w:rPr>
        <w:t xml:space="preserve"> </w:t>
      </w:r>
      <w:r>
        <w:t>выражения</w:t>
      </w:r>
      <w:r>
        <w:rPr>
          <w:spacing w:val="-9"/>
        </w:rPr>
        <w:t xml:space="preserve"> </w:t>
      </w:r>
      <w:r>
        <w:t>по</w:t>
      </w:r>
      <w:r>
        <w:rPr>
          <w:spacing w:val="-8"/>
        </w:rPr>
        <w:t xml:space="preserve"> </w:t>
      </w:r>
      <w:r>
        <w:t>условию</w:t>
      </w:r>
      <w:r>
        <w:rPr>
          <w:spacing w:val="-10"/>
        </w:rPr>
        <w:t xml:space="preserve"> </w:t>
      </w:r>
      <w:r>
        <w:rPr>
          <w:spacing w:val="-2"/>
        </w:rPr>
        <w:t>задачи.</w:t>
      </w:r>
    </w:p>
    <w:p w:rsidR="00A936C2" w:rsidRDefault="00FC55D5">
      <w:pPr>
        <w:pStyle w:val="a3"/>
        <w:spacing w:before="1"/>
        <w:ind w:right="316"/>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936C2" w:rsidRDefault="00FC55D5">
      <w:pPr>
        <w:pStyle w:val="a3"/>
        <w:ind w:left="788" w:right="2089" w:firstLine="0"/>
      </w:pPr>
      <w:r>
        <w:t>Представлять</w:t>
      </w:r>
      <w:r>
        <w:rPr>
          <w:spacing w:val="-4"/>
        </w:rPr>
        <w:t xml:space="preserve"> </w:t>
      </w:r>
      <w:r>
        <w:t>информацию</w:t>
      </w:r>
      <w:r>
        <w:rPr>
          <w:spacing w:val="-4"/>
        </w:rPr>
        <w:t xml:space="preserve"> </w:t>
      </w:r>
      <w:r>
        <w:t>с</w:t>
      </w:r>
      <w:r>
        <w:rPr>
          <w:spacing w:val="-5"/>
        </w:rPr>
        <w:t xml:space="preserve"> </w:t>
      </w:r>
      <w:r>
        <w:t>помощью</w:t>
      </w:r>
      <w:r>
        <w:rPr>
          <w:spacing w:val="-5"/>
        </w:rPr>
        <w:t xml:space="preserve"> </w:t>
      </w:r>
      <w:r>
        <w:t>таблиц,</w:t>
      </w:r>
      <w:r>
        <w:rPr>
          <w:spacing w:val="-4"/>
        </w:rPr>
        <w:t xml:space="preserve"> </w:t>
      </w:r>
      <w:r>
        <w:t>линейной</w:t>
      </w:r>
      <w:r>
        <w:rPr>
          <w:spacing w:val="-6"/>
        </w:rPr>
        <w:t xml:space="preserve"> </w:t>
      </w:r>
      <w:r>
        <w:t>и</w:t>
      </w:r>
      <w:r>
        <w:rPr>
          <w:spacing w:val="-6"/>
        </w:rPr>
        <w:t xml:space="preserve"> </w:t>
      </w:r>
      <w:r>
        <w:t>столбчатой</w:t>
      </w:r>
      <w:r>
        <w:rPr>
          <w:spacing w:val="-6"/>
        </w:rPr>
        <w:t xml:space="preserve"> </w:t>
      </w:r>
      <w:r>
        <w:t>диаграмм. Наглядная геометрия.</w:t>
      </w:r>
    </w:p>
    <w:p w:rsidR="00A936C2" w:rsidRDefault="00FC55D5">
      <w:pPr>
        <w:pStyle w:val="a3"/>
        <w:ind w:right="315"/>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936C2" w:rsidRDefault="00FC55D5">
      <w:pPr>
        <w:pStyle w:val="a3"/>
        <w:ind w:right="31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936C2" w:rsidRDefault="00FC55D5">
      <w:pPr>
        <w:pStyle w:val="a3"/>
        <w:ind w:right="308"/>
      </w:pPr>
      <w:r>
        <w:t>Пользоваться геометрическими понятиями: равенство фигур, симметрия, использовать</w:t>
      </w:r>
      <w:r>
        <w:rPr>
          <w:spacing w:val="40"/>
        </w:rPr>
        <w:t xml:space="preserve"> </w:t>
      </w:r>
      <w:r>
        <w:t>терминологию, связанную с симметрией: ось симметрии, центр симметрии.</w:t>
      </w:r>
    </w:p>
    <w:p w:rsidR="00A936C2" w:rsidRDefault="00FC55D5">
      <w:pPr>
        <w:pStyle w:val="a3"/>
        <w:ind w:right="306"/>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936C2" w:rsidRDefault="00FC55D5">
      <w:pPr>
        <w:pStyle w:val="a3"/>
        <w:ind w:right="318"/>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936C2" w:rsidRDefault="00FC55D5">
      <w:pPr>
        <w:pStyle w:val="a3"/>
        <w:ind w:right="306"/>
      </w:pPr>
      <w:r>
        <w:t>Находить, используя чертёжные инструменты, расстояния: между двумя точками, от точки до</w:t>
      </w:r>
      <w:r>
        <w:rPr>
          <w:spacing w:val="40"/>
        </w:rPr>
        <w:t xml:space="preserve"> </w:t>
      </w:r>
      <w:r>
        <w:t>прямой, длину пути на квадратной сетке.</w:t>
      </w:r>
    </w:p>
    <w:p w:rsidR="00A936C2" w:rsidRDefault="00FC55D5">
      <w:pPr>
        <w:pStyle w:val="a3"/>
        <w:ind w:right="316"/>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936C2" w:rsidRDefault="00FC55D5">
      <w:pPr>
        <w:pStyle w:val="a3"/>
        <w:ind w:right="315"/>
      </w:pPr>
      <w:r>
        <w:t>Распознавать на моделях и изображениях пирамиду, конус, цилиндр, использовать терминологию: вершина, ребро, грань, основание, развёртка.</w:t>
      </w:r>
    </w:p>
    <w:p w:rsidR="00A936C2" w:rsidRDefault="00FC55D5">
      <w:pPr>
        <w:pStyle w:val="a3"/>
        <w:ind w:left="788" w:firstLine="0"/>
      </w:pPr>
      <w:r>
        <w:t>Изображать</w:t>
      </w:r>
      <w:r>
        <w:rPr>
          <w:spacing w:val="-9"/>
        </w:rPr>
        <w:t xml:space="preserve"> </w:t>
      </w:r>
      <w:r>
        <w:t>на</w:t>
      </w:r>
      <w:r>
        <w:rPr>
          <w:spacing w:val="-6"/>
        </w:rPr>
        <w:t xml:space="preserve"> </w:t>
      </w:r>
      <w:r>
        <w:t>клетчатой</w:t>
      </w:r>
      <w:r>
        <w:rPr>
          <w:spacing w:val="-9"/>
        </w:rPr>
        <w:t xml:space="preserve"> </w:t>
      </w:r>
      <w:r>
        <w:t>бумаге</w:t>
      </w:r>
      <w:r>
        <w:rPr>
          <w:spacing w:val="-8"/>
        </w:rPr>
        <w:t xml:space="preserve"> </w:t>
      </w:r>
      <w:r>
        <w:t>прямоугольный</w:t>
      </w:r>
      <w:r>
        <w:rPr>
          <w:spacing w:val="-10"/>
        </w:rPr>
        <w:t xml:space="preserve"> </w:t>
      </w:r>
      <w:r>
        <w:rPr>
          <w:spacing w:val="-2"/>
        </w:rPr>
        <w:t>параллелепипед.</w:t>
      </w:r>
    </w:p>
    <w:p w:rsidR="00A936C2" w:rsidRDefault="00FC55D5">
      <w:pPr>
        <w:pStyle w:val="a3"/>
        <w:ind w:right="314"/>
      </w:pPr>
      <w:r>
        <w:t>Вычислять объём прямоугольного параллелепипеда, куба, пользоваться основными единицами измерения объёма;</w:t>
      </w:r>
    </w:p>
    <w:p w:rsidR="00A936C2" w:rsidRDefault="00FC55D5">
      <w:pPr>
        <w:pStyle w:val="a3"/>
        <w:spacing w:line="229" w:lineRule="exact"/>
        <w:ind w:left="788" w:firstLine="0"/>
      </w:pPr>
      <w:r>
        <w:t>Решать</w:t>
      </w:r>
      <w:r>
        <w:rPr>
          <w:spacing w:val="-9"/>
        </w:rPr>
        <w:t xml:space="preserve"> </w:t>
      </w:r>
      <w:r>
        <w:t>несложные</w:t>
      </w:r>
      <w:r>
        <w:rPr>
          <w:spacing w:val="-9"/>
        </w:rPr>
        <w:t xml:space="preserve"> </w:t>
      </w:r>
      <w:r>
        <w:t>задачи</w:t>
      </w:r>
      <w:r>
        <w:rPr>
          <w:spacing w:val="-7"/>
        </w:rPr>
        <w:t xml:space="preserve"> </w:t>
      </w:r>
      <w:r>
        <w:t>на</w:t>
      </w:r>
      <w:r>
        <w:rPr>
          <w:spacing w:val="-9"/>
        </w:rPr>
        <w:t xml:space="preserve"> </w:t>
      </w:r>
      <w:r>
        <w:t>нахождение</w:t>
      </w:r>
      <w:r>
        <w:rPr>
          <w:spacing w:val="-9"/>
        </w:rPr>
        <w:t xml:space="preserve"> </w:t>
      </w:r>
      <w:r>
        <w:t>геометрических</w:t>
      </w:r>
      <w:r>
        <w:rPr>
          <w:spacing w:val="-9"/>
        </w:rPr>
        <w:t xml:space="preserve"> </w:t>
      </w:r>
      <w:r>
        <w:t>величин</w:t>
      </w:r>
      <w:r>
        <w:rPr>
          <w:spacing w:val="-9"/>
        </w:rPr>
        <w:t xml:space="preserve"> </w:t>
      </w:r>
      <w:r>
        <w:t>в</w:t>
      </w:r>
      <w:r>
        <w:rPr>
          <w:spacing w:val="-10"/>
        </w:rPr>
        <w:t xml:space="preserve"> </w:t>
      </w:r>
      <w:r>
        <w:t>практических</w:t>
      </w:r>
      <w:r>
        <w:rPr>
          <w:spacing w:val="-7"/>
        </w:rPr>
        <w:t xml:space="preserve"> </w:t>
      </w:r>
      <w:r>
        <w:rPr>
          <w:spacing w:val="-2"/>
        </w:rPr>
        <w:t>ситуациях.</w:t>
      </w:r>
    </w:p>
    <w:p w:rsidR="00A936C2" w:rsidRDefault="00A936C2">
      <w:pPr>
        <w:pStyle w:val="a3"/>
        <w:spacing w:before="5"/>
        <w:ind w:left="0" w:firstLine="0"/>
        <w:jc w:val="left"/>
      </w:pPr>
    </w:p>
    <w:p w:rsidR="00A936C2" w:rsidRDefault="00FC55D5">
      <w:pPr>
        <w:pStyle w:val="2"/>
        <w:spacing w:before="1" w:line="240" w:lineRule="auto"/>
        <w:ind w:left="222" w:right="307" w:firstLine="566"/>
      </w:pPr>
      <w:r>
        <w:t>Рабочая программа учебного курса «Алгебра» в</w:t>
      </w:r>
      <w:r>
        <w:rPr>
          <w:spacing w:val="-1"/>
        </w:rPr>
        <w:t xml:space="preserve"> </w:t>
      </w:r>
      <w:r>
        <w:t>7–9 классах (далее соответственно – программа учебного курса «Алгебра», учебный курс).</w:t>
      </w:r>
    </w:p>
    <w:p w:rsidR="00A936C2" w:rsidRDefault="00FC55D5">
      <w:pPr>
        <w:pStyle w:val="a3"/>
        <w:spacing w:line="225" w:lineRule="exact"/>
        <w:ind w:left="788" w:firstLine="0"/>
      </w:pPr>
      <w:r>
        <w:rPr>
          <w:spacing w:val="-2"/>
        </w:rPr>
        <w:t>Пояснительная</w:t>
      </w:r>
      <w:r>
        <w:rPr>
          <w:spacing w:val="8"/>
        </w:rPr>
        <w:t xml:space="preserve"> </w:t>
      </w:r>
      <w:r>
        <w:rPr>
          <w:spacing w:val="-2"/>
        </w:rPr>
        <w:t>записка.</w:t>
      </w:r>
    </w:p>
    <w:p w:rsidR="00A936C2" w:rsidRDefault="00FC55D5">
      <w:pPr>
        <w:pStyle w:val="a3"/>
        <w:ind w:right="307"/>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w:t>
      </w:r>
      <w:r>
        <w:rPr>
          <w:spacing w:val="56"/>
        </w:rPr>
        <w:t xml:space="preserve">  </w:t>
      </w:r>
      <w:r>
        <w:t>о</w:t>
      </w:r>
      <w:r>
        <w:rPr>
          <w:spacing w:val="57"/>
        </w:rPr>
        <w:t xml:space="preserve">  </w:t>
      </w:r>
      <w:r>
        <w:t>происхождении</w:t>
      </w:r>
      <w:r>
        <w:rPr>
          <w:spacing w:val="57"/>
        </w:rPr>
        <w:t xml:space="preserve">  </w:t>
      </w:r>
      <w:r>
        <w:t>и</w:t>
      </w:r>
      <w:r>
        <w:rPr>
          <w:spacing w:val="56"/>
        </w:rPr>
        <w:t xml:space="preserve">  </w:t>
      </w:r>
      <w:r>
        <w:t>сущности</w:t>
      </w:r>
      <w:r>
        <w:rPr>
          <w:spacing w:val="56"/>
        </w:rPr>
        <w:t xml:space="preserve">  </w:t>
      </w:r>
      <w:r>
        <w:t>алгебраических</w:t>
      </w:r>
      <w:r>
        <w:rPr>
          <w:spacing w:val="56"/>
        </w:rPr>
        <w:t xml:space="preserve">  </w:t>
      </w:r>
      <w:r>
        <w:t>абстракций,</w:t>
      </w:r>
      <w:r>
        <w:rPr>
          <w:spacing w:val="57"/>
        </w:rPr>
        <w:t xml:space="preserve">  </w:t>
      </w:r>
      <w:r>
        <w:t>способе</w:t>
      </w:r>
      <w:r>
        <w:rPr>
          <w:spacing w:val="56"/>
        </w:rPr>
        <w:t xml:space="preserve">  </w:t>
      </w:r>
      <w:r>
        <w:t>отражения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936C2" w:rsidRDefault="00FC55D5">
      <w:pPr>
        <w:pStyle w:val="a3"/>
        <w:spacing w:before="2"/>
        <w:ind w:right="312"/>
      </w:pPr>
      <w:r>
        <w:t>В структуре программы учебного курса «Алгебра» для основного общего образования основное</w:t>
      </w:r>
      <w:r>
        <w:rPr>
          <w:spacing w:val="40"/>
        </w:rPr>
        <w:t xml:space="preserve"> </w:t>
      </w:r>
      <w:r>
        <w:t>место</w:t>
      </w:r>
      <w:r>
        <w:rPr>
          <w:spacing w:val="-1"/>
        </w:rPr>
        <w:t xml:space="preserve"> </w:t>
      </w:r>
      <w:r>
        <w:t>занимают</w:t>
      </w:r>
      <w:r>
        <w:rPr>
          <w:spacing w:val="-2"/>
        </w:rPr>
        <w:t xml:space="preserve"> </w:t>
      </w:r>
      <w:r>
        <w:t>содержательно-методические</w:t>
      </w:r>
      <w:r>
        <w:rPr>
          <w:spacing w:val="-1"/>
        </w:rPr>
        <w:t xml:space="preserve"> </w:t>
      </w:r>
      <w:r>
        <w:t>линии: «Числа и</w:t>
      </w:r>
      <w:r>
        <w:rPr>
          <w:spacing w:val="-3"/>
        </w:rPr>
        <w:t xml:space="preserve"> </w:t>
      </w:r>
      <w:r>
        <w:t>вычисления», «Алгебраические</w:t>
      </w:r>
      <w:r>
        <w:rPr>
          <w:spacing w:val="-1"/>
        </w:rPr>
        <w:t xml:space="preserve"> </w:t>
      </w:r>
      <w:r>
        <w:t>выражения»,</w:t>
      </w:r>
    </w:p>
    <w:p w:rsidR="00A936C2" w:rsidRDefault="00FC55D5">
      <w:pPr>
        <w:pStyle w:val="a3"/>
        <w:spacing w:before="1"/>
        <w:ind w:right="308" w:firstLine="0"/>
      </w:pPr>
      <w:r>
        <w:t>«Уравнения</w:t>
      </w:r>
      <w:r>
        <w:rPr>
          <w:spacing w:val="-3"/>
        </w:rPr>
        <w:t xml:space="preserve"> </w:t>
      </w:r>
      <w:r>
        <w:t>и</w:t>
      </w:r>
      <w:r>
        <w:rPr>
          <w:spacing w:val="-4"/>
        </w:rPr>
        <w:t xml:space="preserve"> </w:t>
      </w:r>
      <w:r>
        <w:t>неравенства», «Функции».</w:t>
      </w:r>
      <w:r>
        <w:rPr>
          <w:spacing w:val="-1"/>
        </w:rPr>
        <w:t xml:space="preserve"> </w:t>
      </w:r>
      <w:r>
        <w:t>Каждая</w:t>
      </w:r>
      <w:r>
        <w:rPr>
          <w:spacing w:val="-3"/>
        </w:rPr>
        <w:t xml:space="preserve"> </w:t>
      </w:r>
      <w:r>
        <w:t>из этих</w:t>
      </w:r>
      <w:r>
        <w:rPr>
          <w:spacing w:val="-2"/>
        </w:rPr>
        <w:t xml:space="preserve"> </w:t>
      </w:r>
      <w:r>
        <w:t>содержательно-методических</w:t>
      </w:r>
      <w:r>
        <w:rPr>
          <w:spacing w:val="-2"/>
        </w:rPr>
        <w:t xml:space="preserve"> </w:t>
      </w:r>
      <w:r>
        <w:t>линий</w:t>
      </w:r>
      <w:r>
        <w:rPr>
          <w:spacing w:val="-4"/>
        </w:rPr>
        <w:t xml:space="preserve"> </w:t>
      </w:r>
      <w:r>
        <w:t>развивается</w:t>
      </w:r>
      <w:r>
        <w:rPr>
          <w:spacing w:val="-1"/>
        </w:rPr>
        <w:t xml:space="preserve"> </w:t>
      </w:r>
      <w:r>
        <w:t>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w:t>
      </w:r>
      <w:r>
        <w:rPr>
          <w:spacing w:val="40"/>
        </w:rPr>
        <w:t xml:space="preserve"> </w:t>
      </w:r>
      <w:r>
        <w:t>курса «Алгебра» является его интегрированный характер.</w:t>
      </w:r>
    </w:p>
    <w:p w:rsidR="00A936C2" w:rsidRDefault="00FC55D5">
      <w:pPr>
        <w:pStyle w:val="a3"/>
        <w:ind w:right="307"/>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936C2" w:rsidRDefault="00FC55D5">
      <w:pPr>
        <w:pStyle w:val="a3"/>
        <w:ind w:right="305"/>
      </w:pPr>
      <w:r>
        <w:t>Содержание двух алгебраических линий – «Алгебраические выражения» и «Уравнения и</w:t>
      </w:r>
      <w:r>
        <w:rPr>
          <w:spacing w:val="40"/>
        </w:rPr>
        <w:t xml:space="preserve"> </w:t>
      </w:r>
      <w:r>
        <w:t>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936C2" w:rsidRDefault="00FC55D5">
      <w:pPr>
        <w:pStyle w:val="a3"/>
        <w:ind w:right="311"/>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Pr>
          <w:spacing w:val="-2"/>
        </w:rPr>
        <w:t>культуры.</w:t>
      </w:r>
    </w:p>
    <w:p w:rsidR="00A936C2" w:rsidRDefault="00FC55D5">
      <w:pPr>
        <w:pStyle w:val="a3"/>
        <w:spacing w:before="1"/>
        <w:ind w:right="313"/>
      </w:pPr>
      <w:r>
        <w:t>Согласно учебному плану в 7–9 классах изучается учебный курс «Алгебра», который включает следующие</w:t>
      </w:r>
      <w:r>
        <w:rPr>
          <w:spacing w:val="80"/>
          <w:w w:val="150"/>
        </w:rPr>
        <w:t xml:space="preserve"> </w:t>
      </w:r>
      <w:r>
        <w:t>основные</w:t>
      </w:r>
      <w:r>
        <w:rPr>
          <w:spacing w:val="80"/>
          <w:w w:val="150"/>
        </w:rPr>
        <w:t xml:space="preserve"> </w:t>
      </w:r>
      <w:r>
        <w:t>разделы</w:t>
      </w:r>
      <w:r>
        <w:rPr>
          <w:spacing w:val="80"/>
          <w:w w:val="150"/>
        </w:rPr>
        <w:t xml:space="preserve"> </w:t>
      </w:r>
      <w:r>
        <w:t>содержания:</w:t>
      </w:r>
      <w:r>
        <w:rPr>
          <w:spacing w:val="80"/>
          <w:w w:val="150"/>
        </w:rPr>
        <w:t xml:space="preserve"> </w:t>
      </w:r>
      <w:r>
        <w:t>«Числа</w:t>
      </w:r>
      <w:r>
        <w:rPr>
          <w:spacing w:val="80"/>
          <w:w w:val="150"/>
        </w:rPr>
        <w:t xml:space="preserve"> </w:t>
      </w:r>
      <w:r>
        <w:t>и</w:t>
      </w:r>
      <w:r>
        <w:rPr>
          <w:spacing w:val="80"/>
          <w:w w:val="150"/>
        </w:rPr>
        <w:t xml:space="preserve"> </w:t>
      </w:r>
      <w:r>
        <w:t>вычисления»,</w:t>
      </w:r>
      <w:r>
        <w:rPr>
          <w:spacing w:val="80"/>
          <w:w w:val="150"/>
        </w:rPr>
        <w:t xml:space="preserve"> </w:t>
      </w:r>
      <w:r>
        <w:t>«Алгебраические</w:t>
      </w:r>
      <w:r>
        <w:rPr>
          <w:spacing w:val="80"/>
          <w:w w:val="150"/>
        </w:rPr>
        <w:t xml:space="preserve"> </w:t>
      </w:r>
      <w:r>
        <w:t>выражения»,</w:t>
      </w:r>
    </w:p>
    <w:p w:rsidR="00A936C2" w:rsidRDefault="00FC55D5">
      <w:pPr>
        <w:pStyle w:val="a3"/>
        <w:spacing w:line="228" w:lineRule="exact"/>
        <w:ind w:firstLine="0"/>
      </w:pPr>
      <w:r>
        <w:t>«Уравнения</w:t>
      </w:r>
      <w:r>
        <w:rPr>
          <w:spacing w:val="-11"/>
        </w:rPr>
        <w:t xml:space="preserve"> </w:t>
      </w:r>
      <w:r>
        <w:t>и</w:t>
      </w:r>
      <w:r>
        <w:rPr>
          <w:spacing w:val="-8"/>
        </w:rPr>
        <w:t xml:space="preserve"> </w:t>
      </w:r>
      <w:r>
        <w:t>неравенства»,</w:t>
      </w:r>
      <w:r>
        <w:rPr>
          <w:spacing w:val="-6"/>
        </w:rPr>
        <w:t xml:space="preserve"> </w:t>
      </w:r>
      <w:r>
        <w:rPr>
          <w:spacing w:val="-2"/>
        </w:rPr>
        <w:t>«Функции».</w:t>
      </w:r>
    </w:p>
    <w:p w:rsidR="00A936C2" w:rsidRDefault="00FC55D5">
      <w:pPr>
        <w:pStyle w:val="a3"/>
        <w:ind w:right="305"/>
      </w:pPr>
      <w:r>
        <w:t>Общее число часов, рекомендованных для изучения учебного курса «Алгебра»,</w:t>
      </w:r>
      <w:r>
        <w:rPr>
          <w:spacing w:val="40"/>
        </w:rPr>
        <w:t xml:space="preserve"> </w:t>
      </w:r>
      <w:r>
        <w:t xml:space="preserve">– 306 часов: в 7 классе – 102 часа (3 часа в неделю), в 8 классе – 102 часа (3 часа в неделю), в 9 классе – 102 часа (3 часа в </w:t>
      </w:r>
      <w:r>
        <w:rPr>
          <w:spacing w:val="-2"/>
        </w:rPr>
        <w:t>неделю).</w:t>
      </w:r>
    </w:p>
    <w:p w:rsidR="00A936C2" w:rsidRDefault="00A936C2">
      <w:pPr>
        <w:pStyle w:val="a3"/>
        <w:spacing w:before="4"/>
        <w:ind w:left="0" w:firstLine="0"/>
        <w:jc w:val="left"/>
      </w:pPr>
    </w:p>
    <w:p w:rsidR="00A936C2" w:rsidRDefault="00FC55D5">
      <w:pPr>
        <w:pStyle w:val="2"/>
      </w:pPr>
      <w:r>
        <w:t>Содержание</w:t>
      </w:r>
      <w:r>
        <w:rPr>
          <w:spacing w:val="-5"/>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8" w:lineRule="exact"/>
        <w:ind w:left="788" w:firstLine="0"/>
      </w:pPr>
      <w:r>
        <w:t>Числа</w:t>
      </w:r>
      <w:r>
        <w:rPr>
          <w:spacing w:val="-2"/>
        </w:rPr>
        <w:t xml:space="preserve"> </w:t>
      </w:r>
      <w:r>
        <w:t>и</w:t>
      </w:r>
      <w:r>
        <w:rPr>
          <w:spacing w:val="-6"/>
        </w:rPr>
        <w:t xml:space="preserve"> </w:t>
      </w:r>
      <w:r>
        <w:rPr>
          <w:spacing w:val="-2"/>
        </w:rPr>
        <w:t>вычисления.</w:t>
      </w:r>
    </w:p>
    <w:p w:rsidR="00A936C2" w:rsidRDefault="00FC55D5">
      <w:pPr>
        <w:pStyle w:val="a3"/>
        <w:spacing w:before="1"/>
        <w:ind w:right="316"/>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936C2" w:rsidRDefault="00FC55D5">
      <w:pPr>
        <w:pStyle w:val="a3"/>
        <w:spacing w:before="1"/>
        <w:ind w:right="31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936C2" w:rsidRDefault="00FC55D5">
      <w:pPr>
        <w:pStyle w:val="a3"/>
        <w:ind w:left="788" w:right="2055" w:firstLine="0"/>
      </w:pPr>
      <w:r>
        <w:t>Применение</w:t>
      </w:r>
      <w:r>
        <w:rPr>
          <w:spacing w:val="-6"/>
        </w:rPr>
        <w:t xml:space="preserve"> </w:t>
      </w:r>
      <w:r>
        <w:t>признаков</w:t>
      </w:r>
      <w:r>
        <w:rPr>
          <w:spacing w:val="-7"/>
        </w:rPr>
        <w:t xml:space="preserve"> </w:t>
      </w:r>
      <w:r>
        <w:t>делимости,</w:t>
      </w:r>
      <w:r>
        <w:rPr>
          <w:spacing w:val="-6"/>
        </w:rPr>
        <w:t xml:space="preserve"> </w:t>
      </w:r>
      <w:r>
        <w:t>разложение</w:t>
      </w:r>
      <w:r>
        <w:rPr>
          <w:spacing w:val="-6"/>
        </w:rPr>
        <w:t xml:space="preserve"> </w:t>
      </w:r>
      <w:r>
        <w:t>на</w:t>
      </w:r>
      <w:r>
        <w:rPr>
          <w:spacing w:val="-6"/>
        </w:rPr>
        <w:t xml:space="preserve"> </w:t>
      </w:r>
      <w:r>
        <w:t>множители</w:t>
      </w:r>
      <w:r>
        <w:rPr>
          <w:spacing w:val="-5"/>
        </w:rPr>
        <w:t xml:space="preserve"> </w:t>
      </w:r>
      <w:r>
        <w:t>натуральных</w:t>
      </w:r>
      <w:r>
        <w:rPr>
          <w:spacing w:val="-7"/>
        </w:rPr>
        <w:t xml:space="preserve"> </w:t>
      </w:r>
      <w:r>
        <w:t>чисел. Реальные зависимости, в том числе прямая и обратная пропорциональности.</w:t>
      </w:r>
    </w:p>
    <w:p w:rsidR="00A936C2" w:rsidRDefault="00FC55D5">
      <w:pPr>
        <w:pStyle w:val="a3"/>
        <w:ind w:left="788" w:firstLine="0"/>
      </w:pPr>
      <w:r>
        <w:rPr>
          <w:spacing w:val="-2"/>
        </w:rPr>
        <w:t>Алгебраические</w:t>
      </w:r>
      <w:r>
        <w:rPr>
          <w:spacing w:val="12"/>
        </w:rPr>
        <w:t xml:space="preserve"> </w:t>
      </w:r>
      <w:r>
        <w:rPr>
          <w:spacing w:val="-2"/>
        </w:rPr>
        <w:t>выражения.</w:t>
      </w:r>
    </w:p>
    <w:p w:rsidR="00A936C2" w:rsidRDefault="00FC55D5">
      <w:pPr>
        <w:pStyle w:val="a3"/>
        <w:spacing w:before="1"/>
        <w:ind w:right="314"/>
      </w:pPr>
      <w:r>
        <w:t>Переменные, числовое значение выражения с переменной. Допустимые значения переменных. Представление</w:t>
      </w:r>
      <w:r>
        <w:rPr>
          <w:spacing w:val="-4"/>
        </w:rPr>
        <w:t xml:space="preserve"> </w:t>
      </w:r>
      <w:r>
        <w:t>зависимости</w:t>
      </w:r>
      <w:r>
        <w:rPr>
          <w:spacing w:val="-3"/>
        </w:rPr>
        <w:t xml:space="preserve"> </w:t>
      </w:r>
      <w:r>
        <w:t>между</w:t>
      </w:r>
      <w:r>
        <w:rPr>
          <w:spacing w:val="-5"/>
        </w:rPr>
        <w:t xml:space="preserve"> </w:t>
      </w:r>
      <w:r>
        <w:t>величинами</w:t>
      </w:r>
      <w:r>
        <w:rPr>
          <w:spacing w:val="-5"/>
        </w:rPr>
        <w:t xml:space="preserve"> </w:t>
      </w:r>
      <w:r>
        <w:t>в</w:t>
      </w:r>
      <w:r>
        <w:rPr>
          <w:spacing w:val="-3"/>
        </w:rPr>
        <w:t xml:space="preserve"> </w:t>
      </w:r>
      <w:r>
        <w:t>виде</w:t>
      </w:r>
      <w:r>
        <w:rPr>
          <w:spacing w:val="-5"/>
        </w:rPr>
        <w:t xml:space="preserve"> </w:t>
      </w:r>
      <w:r>
        <w:t>формулы.</w:t>
      </w:r>
      <w:r>
        <w:rPr>
          <w:spacing w:val="-3"/>
        </w:rPr>
        <w:t xml:space="preserve"> </w:t>
      </w:r>
      <w:r>
        <w:t>Вычисления</w:t>
      </w:r>
      <w:r>
        <w:rPr>
          <w:spacing w:val="-5"/>
        </w:rPr>
        <w:t xml:space="preserve"> </w:t>
      </w:r>
      <w:r>
        <w:t>по</w:t>
      </w:r>
      <w:r>
        <w:rPr>
          <w:spacing w:val="-3"/>
        </w:rPr>
        <w:t xml:space="preserve"> </w:t>
      </w:r>
      <w:r>
        <w:t>формулам.</w:t>
      </w:r>
      <w:r>
        <w:rPr>
          <w:spacing w:val="-4"/>
        </w:rPr>
        <w:t xml:space="preserve"> </w:t>
      </w: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936C2" w:rsidRDefault="00FC55D5">
      <w:pPr>
        <w:pStyle w:val="a3"/>
        <w:spacing w:line="229" w:lineRule="exact"/>
        <w:ind w:left="788" w:firstLine="0"/>
      </w:pPr>
      <w:r>
        <w:t>Свойства</w:t>
      </w:r>
      <w:r>
        <w:rPr>
          <w:spacing w:val="-9"/>
        </w:rPr>
        <w:t xml:space="preserve"> </w:t>
      </w:r>
      <w:r>
        <w:t>степени</w:t>
      </w:r>
      <w:r>
        <w:rPr>
          <w:spacing w:val="-9"/>
        </w:rPr>
        <w:t xml:space="preserve"> </w:t>
      </w:r>
      <w:r>
        <w:t>с</w:t>
      </w:r>
      <w:r>
        <w:rPr>
          <w:spacing w:val="-7"/>
        </w:rPr>
        <w:t xml:space="preserve"> </w:t>
      </w:r>
      <w:r>
        <w:t>натуральным</w:t>
      </w:r>
      <w:r>
        <w:rPr>
          <w:spacing w:val="-7"/>
        </w:rPr>
        <w:t xml:space="preserve"> </w:t>
      </w:r>
      <w:r>
        <w:rPr>
          <w:spacing w:val="-2"/>
        </w:rPr>
        <w:t>показателем.</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936C2" w:rsidRDefault="00FC55D5">
      <w:pPr>
        <w:pStyle w:val="a3"/>
        <w:spacing w:before="2"/>
        <w:ind w:left="788" w:firstLine="0"/>
      </w:pPr>
      <w:r>
        <w:t>Уравнения</w:t>
      </w:r>
      <w:r>
        <w:rPr>
          <w:spacing w:val="-6"/>
        </w:rPr>
        <w:t xml:space="preserve"> </w:t>
      </w:r>
      <w:r>
        <w:t>и</w:t>
      </w:r>
      <w:r>
        <w:rPr>
          <w:spacing w:val="-9"/>
        </w:rPr>
        <w:t xml:space="preserve"> </w:t>
      </w:r>
      <w:r>
        <w:rPr>
          <w:spacing w:val="-2"/>
        </w:rPr>
        <w:t>неравенства.</w:t>
      </w:r>
    </w:p>
    <w:p w:rsidR="00A936C2" w:rsidRDefault="00FC55D5">
      <w:pPr>
        <w:pStyle w:val="a3"/>
        <w:ind w:left="788" w:firstLine="0"/>
      </w:pPr>
      <w:r>
        <w:t>Уравнение,</w:t>
      </w:r>
      <w:r>
        <w:rPr>
          <w:spacing w:val="-13"/>
        </w:rPr>
        <w:t xml:space="preserve"> </w:t>
      </w:r>
      <w:r>
        <w:t>корень</w:t>
      </w:r>
      <w:r>
        <w:rPr>
          <w:spacing w:val="-11"/>
        </w:rPr>
        <w:t xml:space="preserve"> </w:t>
      </w:r>
      <w:r>
        <w:t>уравнения,</w:t>
      </w:r>
      <w:r>
        <w:rPr>
          <w:spacing w:val="-12"/>
        </w:rPr>
        <w:t xml:space="preserve"> </w:t>
      </w:r>
      <w:r>
        <w:t>правила</w:t>
      </w:r>
      <w:r>
        <w:rPr>
          <w:spacing w:val="-13"/>
        </w:rPr>
        <w:t xml:space="preserve"> </w:t>
      </w:r>
      <w:r>
        <w:t>преобразования</w:t>
      </w:r>
      <w:r>
        <w:rPr>
          <w:spacing w:val="-11"/>
        </w:rPr>
        <w:t xml:space="preserve"> </w:t>
      </w:r>
      <w:r>
        <w:t>уравнения,</w:t>
      </w:r>
      <w:r>
        <w:rPr>
          <w:spacing w:val="-13"/>
        </w:rPr>
        <w:t xml:space="preserve"> </w:t>
      </w:r>
      <w:r>
        <w:t>равносильность</w:t>
      </w:r>
      <w:r>
        <w:rPr>
          <w:spacing w:val="-11"/>
        </w:rPr>
        <w:t xml:space="preserve"> </w:t>
      </w:r>
      <w:r>
        <w:rPr>
          <w:spacing w:val="-2"/>
        </w:rPr>
        <w:t>уравнений.</w:t>
      </w:r>
    </w:p>
    <w:p w:rsidR="00A936C2" w:rsidRDefault="00FC55D5">
      <w:pPr>
        <w:pStyle w:val="a3"/>
        <w:spacing w:before="1"/>
        <w:ind w:right="30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936C2" w:rsidRDefault="00FC55D5">
      <w:pPr>
        <w:pStyle w:val="a3"/>
        <w:ind w:right="308"/>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936C2" w:rsidRDefault="00FC55D5">
      <w:pPr>
        <w:pStyle w:val="a3"/>
        <w:ind w:left="788" w:firstLine="0"/>
        <w:jc w:val="left"/>
      </w:pPr>
      <w:r>
        <w:rPr>
          <w:spacing w:val="-2"/>
        </w:rPr>
        <w:t>Функции.</w:t>
      </w:r>
    </w:p>
    <w:p w:rsidR="00A936C2" w:rsidRDefault="00FC55D5">
      <w:pPr>
        <w:pStyle w:val="a3"/>
        <w:jc w:val="left"/>
      </w:pPr>
      <w:r>
        <w:t>Координата</w:t>
      </w:r>
      <w:r>
        <w:rPr>
          <w:spacing w:val="-2"/>
        </w:rPr>
        <w:t xml:space="preserve"> </w:t>
      </w:r>
      <w:r>
        <w:t>точки</w:t>
      </w:r>
      <w:r>
        <w:rPr>
          <w:spacing w:val="-4"/>
        </w:rPr>
        <w:t xml:space="preserve"> </w:t>
      </w:r>
      <w:r>
        <w:t>на</w:t>
      </w:r>
      <w:r>
        <w:rPr>
          <w:spacing w:val="-1"/>
        </w:rPr>
        <w:t xml:space="preserve"> </w:t>
      </w:r>
      <w:r>
        <w:t>прямой.</w:t>
      </w:r>
      <w:r>
        <w:rPr>
          <w:spacing w:val="-3"/>
        </w:rPr>
        <w:t xml:space="preserve"> </w:t>
      </w:r>
      <w:r>
        <w:t>Числовые</w:t>
      </w:r>
      <w:r>
        <w:rPr>
          <w:spacing w:val="-2"/>
        </w:rPr>
        <w:t xml:space="preserve"> </w:t>
      </w:r>
      <w:r>
        <w:t>промежутки.</w:t>
      </w:r>
      <w:r>
        <w:rPr>
          <w:spacing w:val="-3"/>
        </w:rPr>
        <w:t xml:space="preserve"> </w:t>
      </w:r>
      <w:r>
        <w:t>Расстояние</w:t>
      </w:r>
      <w:r>
        <w:rPr>
          <w:spacing w:val="-2"/>
        </w:rPr>
        <w:t xml:space="preserve"> </w:t>
      </w:r>
      <w:r>
        <w:t>между</w:t>
      </w:r>
      <w:r>
        <w:rPr>
          <w:spacing w:val="-6"/>
        </w:rPr>
        <w:t xml:space="preserve"> </w:t>
      </w:r>
      <w:r>
        <w:t>двумя</w:t>
      </w:r>
      <w:r>
        <w:rPr>
          <w:spacing w:val="-3"/>
        </w:rPr>
        <w:t xml:space="preserve"> </w:t>
      </w:r>
      <w:r>
        <w:t>точками</w:t>
      </w:r>
      <w:r>
        <w:rPr>
          <w:spacing w:val="-4"/>
        </w:rPr>
        <w:t xml:space="preserve"> </w:t>
      </w:r>
      <w:r>
        <w:t xml:space="preserve">координатной </w:t>
      </w:r>
      <w:r>
        <w:rPr>
          <w:spacing w:val="-2"/>
        </w:rPr>
        <w:t>прямой.</w:t>
      </w:r>
    </w:p>
    <w:p w:rsidR="00A936C2" w:rsidRDefault="00FC55D5">
      <w:pPr>
        <w:pStyle w:val="a3"/>
        <w:ind w:right="303"/>
      </w:pPr>
      <w:r>
        <w:t xml:space="preserve">Прямоугольная система координат, оси </w:t>
      </w:r>
      <w:r>
        <w:rPr>
          <w:i/>
        </w:rPr>
        <w:t>Ox</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rsidR="00A936C2" w:rsidRDefault="00A936C2">
      <w:pPr>
        <w:pStyle w:val="a3"/>
        <w:spacing w:before="3"/>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8" w:lineRule="exact"/>
        <w:ind w:left="788" w:firstLine="0"/>
      </w:pPr>
      <w:r>
        <w:t>Числа</w:t>
      </w:r>
      <w:r>
        <w:rPr>
          <w:spacing w:val="-2"/>
        </w:rPr>
        <w:t xml:space="preserve"> </w:t>
      </w:r>
      <w:r>
        <w:t>и</w:t>
      </w:r>
      <w:r>
        <w:rPr>
          <w:spacing w:val="-6"/>
        </w:rPr>
        <w:t xml:space="preserve"> </w:t>
      </w:r>
      <w:r>
        <w:rPr>
          <w:spacing w:val="-2"/>
        </w:rPr>
        <w:t>вычисления.</w:t>
      </w:r>
    </w:p>
    <w:p w:rsidR="00A936C2" w:rsidRDefault="00FC55D5">
      <w:pPr>
        <w:pStyle w:val="a3"/>
        <w:spacing w:before="1"/>
        <w:ind w:right="312"/>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936C2" w:rsidRDefault="00FC55D5">
      <w:pPr>
        <w:pStyle w:val="a3"/>
        <w:ind w:left="788" w:right="2485" w:firstLine="0"/>
        <w:jc w:val="left"/>
      </w:pPr>
      <w:r>
        <w:t>Степень</w:t>
      </w:r>
      <w:r>
        <w:rPr>
          <w:spacing w:val="-5"/>
        </w:rPr>
        <w:t xml:space="preserve"> </w:t>
      </w:r>
      <w:r>
        <w:t>с</w:t>
      </w:r>
      <w:r>
        <w:rPr>
          <w:spacing w:val="-5"/>
        </w:rPr>
        <w:t xml:space="preserve"> </w:t>
      </w:r>
      <w:r>
        <w:t>целым</w:t>
      </w:r>
      <w:r>
        <w:rPr>
          <w:spacing w:val="-4"/>
        </w:rPr>
        <w:t xml:space="preserve"> </w:t>
      </w:r>
      <w:r>
        <w:t>показателем</w:t>
      </w:r>
      <w:r>
        <w:rPr>
          <w:spacing w:val="-4"/>
        </w:rPr>
        <w:t xml:space="preserve"> </w:t>
      </w:r>
      <w:r>
        <w:t>и</w:t>
      </w:r>
      <w:r>
        <w:rPr>
          <w:spacing w:val="-6"/>
        </w:rPr>
        <w:t xml:space="preserve"> </w:t>
      </w:r>
      <w:r>
        <w:t>её</w:t>
      </w:r>
      <w:r>
        <w:rPr>
          <w:spacing w:val="-5"/>
        </w:rPr>
        <w:t xml:space="preserve"> </w:t>
      </w:r>
      <w:r>
        <w:t>свойства.</w:t>
      </w:r>
      <w:r>
        <w:rPr>
          <w:spacing w:val="-4"/>
        </w:rPr>
        <w:t xml:space="preserve"> </w:t>
      </w:r>
      <w:r>
        <w:t>Стандартная</w:t>
      </w:r>
      <w:r>
        <w:rPr>
          <w:spacing w:val="-6"/>
        </w:rPr>
        <w:t xml:space="preserve"> </w:t>
      </w:r>
      <w:r>
        <w:t>запись</w:t>
      </w:r>
      <w:r>
        <w:rPr>
          <w:spacing w:val="-5"/>
        </w:rPr>
        <w:t xml:space="preserve"> </w:t>
      </w:r>
      <w:r>
        <w:t>числа. Алгебраические выражения.</w:t>
      </w:r>
    </w:p>
    <w:p w:rsidR="00A936C2" w:rsidRDefault="00FC55D5">
      <w:pPr>
        <w:pStyle w:val="a3"/>
        <w:ind w:left="788" w:firstLine="0"/>
        <w:jc w:val="left"/>
      </w:pPr>
      <w:r>
        <w:t>Квадратный</w:t>
      </w:r>
      <w:r>
        <w:rPr>
          <w:spacing w:val="-10"/>
        </w:rPr>
        <w:t xml:space="preserve"> </w:t>
      </w:r>
      <w:r>
        <w:t>трёхчлен,</w:t>
      </w:r>
      <w:r>
        <w:rPr>
          <w:spacing w:val="-9"/>
        </w:rPr>
        <w:t xml:space="preserve"> </w:t>
      </w:r>
      <w:r>
        <w:t>разложение</w:t>
      </w:r>
      <w:r>
        <w:rPr>
          <w:spacing w:val="-8"/>
        </w:rPr>
        <w:t xml:space="preserve"> </w:t>
      </w:r>
      <w:r>
        <w:t>квадратного</w:t>
      </w:r>
      <w:r>
        <w:rPr>
          <w:spacing w:val="-8"/>
        </w:rPr>
        <w:t xml:space="preserve"> </w:t>
      </w:r>
      <w:r>
        <w:t>трёхчлена</w:t>
      </w:r>
      <w:r>
        <w:rPr>
          <w:spacing w:val="-9"/>
        </w:rPr>
        <w:t xml:space="preserve"> </w:t>
      </w:r>
      <w:r>
        <w:t>на</w:t>
      </w:r>
      <w:r>
        <w:rPr>
          <w:spacing w:val="-8"/>
        </w:rPr>
        <w:t xml:space="preserve"> </w:t>
      </w:r>
      <w:r>
        <w:rPr>
          <w:spacing w:val="-2"/>
        </w:rPr>
        <w:t>множители.</w:t>
      </w:r>
    </w:p>
    <w:p w:rsidR="00A936C2" w:rsidRDefault="00FC55D5">
      <w:pPr>
        <w:pStyle w:val="a3"/>
        <w:jc w:val="left"/>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936C2" w:rsidRDefault="00FC55D5">
      <w:pPr>
        <w:pStyle w:val="a3"/>
        <w:spacing w:line="228" w:lineRule="exact"/>
        <w:ind w:left="788" w:firstLine="0"/>
        <w:jc w:val="left"/>
      </w:pPr>
      <w:r>
        <w:t>Уравнения</w:t>
      </w:r>
      <w:r>
        <w:rPr>
          <w:spacing w:val="-6"/>
        </w:rPr>
        <w:t xml:space="preserve"> </w:t>
      </w:r>
      <w:r>
        <w:t>и</w:t>
      </w:r>
      <w:r>
        <w:rPr>
          <w:spacing w:val="-9"/>
        </w:rPr>
        <w:t xml:space="preserve"> </w:t>
      </w:r>
      <w:r>
        <w:rPr>
          <w:spacing w:val="-2"/>
        </w:rPr>
        <w:t>неравенства.</w:t>
      </w:r>
    </w:p>
    <w:p w:rsidR="00A936C2" w:rsidRDefault="00FC55D5">
      <w:pPr>
        <w:pStyle w:val="a3"/>
        <w:jc w:val="left"/>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936C2" w:rsidRDefault="00FC55D5">
      <w:pPr>
        <w:pStyle w:val="a3"/>
        <w:spacing w:before="1"/>
        <w:jc w:val="left"/>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936C2" w:rsidRDefault="00FC55D5">
      <w:pPr>
        <w:pStyle w:val="a3"/>
        <w:spacing w:before="1" w:line="229" w:lineRule="exact"/>
        <w:ind w:left="788" w:firstLine="0"/>
        <w:jc w:val="left"/>
      </w:pPr>
      <w:r>
        <w:t>Решение</w:t>
      </w:r>
      <w:r>
        <w:rPr>
          <w:spacing w:val="-10"/>
        </w:rPr>
        <w:t xml:space="preserve"> </w:t>
      </w:r>
      <w:r>
        <w:t>текстовых</w:t>
      </w:r>
      <w:r>
        <w:rPr>
          <w:spacing w:val="-10"/>
        </w:rPr>
        <w:t xml:space="preserve"> </w:t>
      </w:r>
      <w:r>
        <w:t>задач</w:t>
      </w:r>
      <w:r>
        <w:rPr>
          <w:spacing w:val="-9"/>
        </w:rPr>
        <w:t xml:space="preserve"> </w:t>
      </w:r>
      <w:r>
        <w:t>алгебраическим</w:t>
      </w:r>
      <w:r>
        <w:rPr>
          <w:spacing w:val="-8"/>
        </w:rPr>
        <w:t xml:space="preserve"> </w:t>
      </w:r>
      <w:r>
        <w:rPr>
          <w:spacing w:val="-2"/>
        </w:rPr>
        <w:t>способом.</w:t>
      </w:r>
    </w:p>
    <w:p w:rsidR="00A936C2" w:rsidRDefault="00FC55D5">
      <w:pPr>
        <w:pStyle w:val="a3"/>
        <w:spacing w:line="229" w:lineRule="exact"/>
        <w:ind w:left="788" w:firstLine="0"/>
        <w:jc w:val="left"/>
      </w:pPr>
      <w:r>
        <w:t>Числовые</w:t>
      </w:r>
      <w:r>
        <w:rPr>
          <w:spacing w:val="10"/>
        </w:rPr>
        <w:t xml:space="preserve"> </w:t>
      </w:r>
      <w:r>
        <w:t>неравенства</w:t>
      </w:r>
      <w:r>
        <w:rPr>
          <w:spacing w:val="11"/>
        </w:rPr>
        <w:t xml:space="preserve"> </w:t>
      </w:r>
      <w:r>
        <w:t>и</w:t>
      </w:r>
      <w:r>
        <w:rPr>
          <w:spacing w:val="9"/>
        </w:rPr>
        <w:t xml:space="preserve"> </w:t>
      </w:r>
      <w:r>
        <w:t>их</w:t>
      </w:r>
      <w:r>
        <w:rPr>
          <w:spacing w:val="9"/>
        </w:rPr>
        <w:t xml:space="preserve"> </w:t>
      </w:r>
      <w:r>
        <w:t>свойства.</w:t>
      </w:r>
      <w:r>
        <w:rPr>
          <w:spacing w:val="9"/>
        </w:rPr>
        <w:t xml:space="preserve"> </w:t>
      </w:r>
      <w:r>
        <w:t>Неравенство</w:t>
      </w:r>
      <w:r>
        <w:rPr>
          <w:spacing w:val="9"/>
        </w:rPr>
        <w:t xml:space="preserve"> </w:t>
      </w:r>
      <w:r>
        <w:t>с</w:t>
      </w:r>
      <w:r>
        <w:rPr>
          <w:spacing w:val="10"/>
        </w:rPr>
        <w:t xml:space="preserve"> </w:t>
      </w:r>
      <w:r>
        <w:t>одной</w:t>
      </w:r>
      <w:r>
        <w:rPr>
          <w:spacing w:val="10"/>
        </w:rPr>
        <w:t xml:space="preserve"> </w:t>
      </w:r>
      <w:r>
        <w:t>переменной.</w:t>
      </w:r>
      <w:r>
        <w:rPr>
          <w:spacing w:val="9"/>
        </w:rPr>
        <w:t xml:space="preserve"> </w:t>
      </w:r>
      <w:r>
        <w:t>Равносильность</w:t>
      </w:r>
      <w:r>
        <w:rPr>
          <w:spacing w:val="10"/>
        </w:rPr>
        <w:t xml:space="preserve"> </w:t>
      </w:r>
      <w:r>
        <w:rPr>
          <w:spacing w:val="-2"/>
        </w:rPr>
        <w:t>неравенств.</w:t>
      </w:r>
    </w:p>
    <w:p w:rsidR="00A936C2" w:rsidRDefault="00FC55D5">
      <w:pPr>
        <w:pStyle w:val="a3"/>
        <w:ind w:firstLine="0"/>
        <w:jc w:val="left"/>
      </w:pPr>
      <w:r>
        <w:t>Линейные</w:t>
      </w:r>
      <w:r>
        <w:rPr>
          <w:spacing w:val="-8"/>
        </w:rPr>
        <w:t xml:space="preserve"> </w:t>
      </w:r>
      <w:r>
        <w:t>неравенства</w:t>
      </w:r>
      <w:r>
        <w:rPr>
          <w:spacing w:val="-9"/>
        </w:rPr>
        <w:t xml:space="preserve"> </w:t>
      </w:r>
      <w:r>
        <w:t>с</w:t>
      </w:r>
      <w:r>
        <w:rPr>
          <w:spacing w:val="-8"/>
        </w:rPr>
        <w:t xml:space="preserve"> </w:t>
      </w:r>
      <w:r>
        <w:t>одной</w:t>
      </w:r>
      <w:r>
        <w:rPr>
          <w:spacing w:val="-9"/>
        </w:rPr>
        <w:t xml:space="preserve"> </w:t>
      </w:r>
      <w:r>
        <w:t>переменной.</w:t>
      </w:r>
      <w:r>
        <w:rPr>
          <w:spacing w:val="-8"/>
        </w:rPr>
        <w:t xml:space="preserve"> </w:t>
      </w:r>
      <w:r>
        <w:t>Системы</w:t>
      </w:r>
      <w:r>
        <w:rPr>
          <w:spacing w:val="-5"/>
        </w:rPr>
        <w:t xml:space="preserve"> </w:t>
      </w:r>
      <w:r>
        <w:t>линейных</w:t>
      </w:r>
      <w:r>
        <w:rPr>
          <w:spacing w:val="-9"/>
        </w:rPr>
        <w:t xml:space="preserve"> </w:t>
      </w:r>
      <w:r>
        <w:t>неравенств</w:t>
      </w:r>
      <w:r>
        <w:rPr>
          <w:spacing w:val="-9"/>
        </w:rPr>
        <w:t xml:space="preserve"> </w:t>
      </w:r>
      <w:r>
        <w:t>с</w:t>
      </w:r>
      <w:r>
        <w:rPr>
          <w:spacing w:val="-8"/>
        </w:rPr>
        <w:t xml:space="preserve"> </w:t>
      </w:r>
      <w:r>
        <w:t>одной</w:t>
      </w:r>
      <w:r>
        <w:rPr>
          <w:spacing w:val="-7"/>
        </w:rPr>
        <w:t xml:space="preserve"> </w:t>
      </w:r>
      <w:r>
        <w:rPr>
          <w:spacing w:val="-2"/>
        </w:rPr>
        <w:t>переменной.</w:t>
      </w:r>
    </w:p>
    <w:p w:rsidR="00A936C2" w:rsidRDefault="00FC55D5">
      <w:pPr>
        <w:pStyle w:val="a3"/>
        <w:spacing w:before="1"/>
        <w:ind w:left="788" w:firstLine="0"/>
        <w:jc w:val="left"/>
      </w:pPr>
      <w:r>
        <w:rPr>
          <w:spacing w:val="-2"/>
        </w:rPr>
        <w:t>Функции.</w:t>
      </w:r>
    </w:p>
    <w:p w:rsidR="00A936C2" w:rsidRDefault="00FC55D5">
      <w:pPr>
        <w:pStyle w:val="a3"/>
        <w:spacing w:before="1"/>
        <w:ind w:left="788" w:firstLine="0"/>
        <w:jc w:val="left"/>
      </w:pPr>
      <w:r>
        <w:t>Понятие</w:t>
      </w:r>
      <w:r>
        <w:rPr>
          <w:spacing w:val="-10"/>
        </w:rPr>
        <w:t xml:space="preserve"> </w:t>
      </w:r>
      <w:r>
        <w:t>функции.</w:t>
      </w:r>
      <w:r>
        <w:rPr>
          <w:spacing w:val="-9"/>
        </w:rPr>
        <w:t xml:space="preserve"> </w:t>
      </w:r>
      <w:r>
        <w:t>Область</w:t>
      </w:r>
      <w:r>
        <w:rPr>
          <w:spacing w:val="-7"/>
        </w:rPr>
        <w:t xml:space="preserve"> </w:t>
      </w:r>
      <w:r>
        <w:t>определения</w:t>
      </w:r>
      <w:r>
        <w:rPr>
          <w:spacing w:val="-8"/>
        </w:rPr>
        <w:t xml:space="preserve"> </w:t>
      </w:r>
      <w:r>
        <w:t>и</w:t>
      </w:r>
      <w:r>
        <w:rPr>
          <w:spacing w:val="-9"/>
        </w:rPr>
        <w:t xml:space="preserve"> </w:t>
      </w:r>
      <w:r>
        <w:t>множество</w:t>
      </w:r>
      <w:r>
        <w:rPr>
          <w:spacing w:val="-9"/>
        </w:rPr>
        <w:t xml:space="preserve"> </w:t>
      </w:r>
      <w:r>
        <w:t>значений</w:t>
      </w:r>
      <w:r>
        <w:rPr>
          <w:spacing w:val="-10"/>
        </w:rPr>
        <w:t xml:space="preserve"> </w:t>
      </w:r>
      <w:r>
        <w:t>функции.</w:t>
      </w:r>
      <w:r>
        <w:rPr>
          <w:spacing w:val="-9"/>
        </w:rPr>
        <w:t xml:space="preserve"> </w:t>
      </w:r>
      <w:r>
        <w:t>Способы</w:t>
      </w:r>
      <w:r>
        <w:rPr>
          <w:spacing w:val="-10"/>
        </w:rPr>
        <w:t xml:space="preserve"> </w:t>
      </w:r>
      <w:r>
        <w:t>задания</w:t>
      </w:r>
      <w:r>
        <w:rPr>
          <w:spacing w:val="-10"/>
        </w:rPr>
        <w:t xml:space="preserve"> </w:t>
      </w:r>
      <w:r>
        <w:rPr>
          <w:spacing w:val="-2"/>
        </w:rPr>
        <w:t>функций.</w:t>
      </w:r>
    </w:p>
    <w:p w:rsidR="00A936C2" w:rsidRDefault="00FC55D5">
      <w:pPr>
        <w:pStyle w:val="a3"/>
        <w:jc w:val="left"/>
      </w:pPr>
      <w:r>
        <w:t>График функции. Чтение свойств функции по её графику. Примеры графиков функций, отражающих реальные процессы.</w:t>
      </w:r>
    </w:p>
    <w:p w:rsidR="00A936C2" w:rsidRDefault="00FC55D5">
      <w:pPr>
        <w:pStyle w:val="a3"/>
        <w:spacing w:line="228" w:lineRule="exact"/>
        <w:ind w:left="788" w:firstLine="0"/>
        <w:jc w:val="left"/>
        <w:rPr>
          <w:i/>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1984501</wp:posOffset>
                </wp:positionH>
                <wp:positionV relativeFrom="paragraph">
                  <wp:posOffset>174954</wp:posOffset>
                </wp:positionV>
                <wp:extent cx="7175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620"/>
                        </a:xfrm>
                        <a:custGeom>
                          <a:avLst/>
                          <a:gdLst/>
                          <a:ahLst/>
                          <a:cxnLst/>
                          <a:rect l="l" t="t" r="r" b="b"/>
                          <a:pathLst>
                            <a:path w="71755" h="7620">
                              <a:moveTo>
                                <a:pt x="71627" y="0"/>
                              </a:moveTo>
                              <a:lnTo>
                                <a:pt x="0" y="0"/>
                              </a:lnTo>
                              <a:lnTo>
                                <a:pt x="0" y="7620"/>
                              </a:lnTo>
                              <a:lnTo>
                                <a:pt x="71627" y="7620"/>
                              </a:lnTo>
                              <a:lnTo>
                                <a:pt x="71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DF6B5FF" id="Graphic 4" o:spid="_x0000_s1026" style="position:absolute;margin-left:156.25pt;margin-top:13.8pt;width:5.6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71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" path="m71627,l,,,7620r71627,l71627,xe" fillcolor="black" stroked="f">
                <v:path arrowok="t"/>
                <w10:wrap type="topAndBottom" anchorx="page"/>
              </v:shape>
            </w:pict>
          </mc:Fallback>
        </mc:AlternateContent>
      </w:r>
      <w:r>
        <w:t>Функции,</w:t>
      </w:r>
      <w:r>
        <w:rPr>
          <w:spacing w:val="-9"/>
        </w:rPr>
        <w:t xml:space="preserve"> </w:t>
      </w:r>
      <w:r>
        <w:t>описывающие</w:t>
      </w:r>
      <w:r>
        <w:rPr>
          <w:spacing w:val="-9"/>
        </w:rPr>
        <w:t xml:space="preserve"> </w:t>
      </w:r>
      <w:r>
        <w:t>прямую</w:t>
      </w:r>
      <w:r>
        <w:rPr>
          <w:spacing w:val="-8"/>
        </w:rPr>
        <w:t xml:space="preserve"> </w:t>
      </w:r>
      <w:r>
        <w:t>и</w:t>
      </w:r>
      <w:r>
        <w:rPr>
          <w:spacing w:val="-8"/>
        </w:rPr>
        <w:t xml:space="preserve"> </w:t>
      </w:r>
      <w:r>
        <w:t>обратную</w:t>
      </w:r>
      <w:r>
        <w:rPr>
          <w:spacing w:val="-7"/>
        </w:rPr>
        <w:t xml:space="preserve"> </w:t>
      </w:r>
      <w:r>
        <w:t>пропорциональные</w:t>
      </w:r>
      <w:r>
        <w:rPr>
          <w:spacing w:val="-8"/>
        </w:rPr>
        <w:t xml:space="preserve"> </w:t>
      </w:r>
      <w:r>
        <w:t>зависимости,</w:t>
      </w:r>
      <w:r>
        <w:rPr>
          <w:spacing w:val="-9"/>
        </w:rPr>
        <w:t xml:space="preserve"> </w:t>
      </w:r>
      <w:r>
        <w:t>их</w:t>
      </w:r>
      <w:r>
        <w:rPr>
          <w:spacing w:val="-9"/>
        </w:rPr>
        <w:t xml:space="preserve"> </w:t>
      </w:r>
      <w:r>
        <w:t>графики.</w:t>
      </w:r>
      <w:r>
        <w:rPr>
          <w:spacing w:val="-9"/>
        </w:rPr>
        <w:t xml:space="preserve"> </w:t>
      </w:r>
      <w:r>
        <w:t>Функции</w:t>
      </w:r>
      <w:r>
        <w:rPr>
          <w:spacing w:val="-3"/>
        </w:rPr>
        <w:t xml:space="preserve"> </w:t>
      </w:r>
      <w:r>
        <w:rPr>
          <w:i/>
          <w:spacing w:val="-10"/>
        </w:rPr>
        <w:t>y</w:t>
      </w:r>
    </w:p>
    <w:p w:rsidR="00A936C2" w:rsidRDefault="00FC55D5">
      <w:pPr>
        <w:ind w:left="222"/>
        <w:rPr>
          <w:sz w:val="20"/>
        </w:rPr>
      </w:pPr>
      <w:r>
        <w:rPr>
          <w:i/>
          <w:position w:val="2"/>
          <w:sz w:val="20"/>
        </w:rPr>
        <w:t>=</w:t>
      </w:r>
      <w:r>
        <w:rPr>
          <w:i/>
          <w:spacing w:val="-5"/>
          <w:position w:val="2"/>
          <w:sz w:val="20"/>
        </w:rPr>
        <w:t xml:space="preserve"> </w:t>
      </w:r>
      <w:r>
        <w:rPr>
          <w:i/>
          <w:position w:val="2"/>
          <w:sz w:val="20"/>
        </w:rPr>
        <w:t>x</w:t>
      </w:r>
      <w:r>
        <w:rPr>
          <w:i/>
          <w:position w:val="2"/>
          <w:sz w:val="20"/>
          <w:vertAlign w:val="superscript"/>
        </w:rPr>
        <w:t>2</w:t>
      </w:r>
      <w:r>
        <w:rPr>
          <w:i/>
          <w:position w:val="2"/>
          <w:sz w:val="20"/>
        </w:rPr>
        <w:t>,</w:t>
      </w:r>
      <w:r>
        <w:rPr>
          <w:i/>
          <w:spacing w:val="-4"/>
          <w:position w:val="2"/>
          <w:sz w:val="20"/>
        </w:rPr>
        <w:t xml:space="preserve"> </w:t>
      </w:r>
      <w:r>
        <w:rPr>
          <w:i/>
          <w:position w:val="2"/>
          <w:sz w:val="20"/>
        </w:rPr>
        <w:t>y</w:t>
      </w:r>
      <w:r>
        <w:rPr>
          <w:i/>
          <w:spacing w:val="-4"/>
          <w:position w:val="2"/>
          <w:sz w:val="20"/>
        </w:rPr>
        <w:t xml:space="preserve"> </w:t>
      </w:r>
      <w:r>
        <w:rPr>
          <w:i/>
          <w:position w:val="2"/>
          <w:sz w:val="20"/>
        </w:rPr>
        <w:t>=</w:t>
      </w:r>
      <w:r>
        <w:rPr>
          <w:i/>
          <w:spacing w:val="-4"/>
          <w:position w:val="2"/>
          <w:sz w:val="20"/>
        </w:rPr>
        <w:t xml:space="preserve"> </w:t>
      </w:r>
      <w:r>
        <w:rPr>
          <w:i/>
          <w:position w:val="2"/>
          <w:sz w:val="20"/>
        </w:rPr>
        <w:t>x</w:t>
      </w:r>
      <w:r>
        <w:rPr>
          <w:i/>
          <w:position w:val="2"/>
          <w:sz w:val="20"/>
          <w:vertAlign w:val="superscript"/>
        </w:rPr>
        <w:t>3</w:t>
      </w:r>
      <w:r>
        <w:rPr>
          <w:i/>
          <w:position w:val="2"/>
          <w:sz w:val="20"/>
        </w:rPr>
        <w:t>,</w:t>
      </w:r>
      <w:r>
        <w:rPr>
          <w:i/>
          <w:spacing w:val="-4"/>
          <w:position w:val="2"/>
          <w:sz w:val="20"/>
        </w:rPr>
        <w:t xml:space="preserve"> </w:t>
      </w:r>
      <w:r>
        <w:rPr>
          <w:i/>
          <w:position w:val="2"/>
          <w:sz w:val="20"/>
        </w:rPr>
        <w:t>y</w:t>
      </w:r>
      <w:r>
        <w:rPr>
          <w:i/>
          <w:spacing w:val="-4"/>
          <w:position w:val="2"/>
          <w:sz w:val="20"/>
        </w:rPr>
        <w:t xml:space="preserve"> </w:t>
      </w:r>
      <w:r>
        <w:rPr>
          <w:i/>
          <w:position w:val="2"/>
          <w:sz w:val="20"/>
        </w:rPr>
        <w:t>=</w:t>
      </w:r>
      <w:r>
        <w:rPr>
          <w:rFonts w:ascii="Cambria Math" w:eastAsia="Cambria Math" w:hAnsi="Cambria Math"/>
          <w:sz w:val="20"/>
        </w:rPr>
        <w:t>√</w:t>
      </w:r>
      <w:r>
        <w:rPr>
          <w:rFonts w:ascii="Cambria Math" w:eastAsia="Cambria Math" w:hAnsi="Cambria Math"/>
          <w:position w:val="2"/>
          <w:sz w:val="20"/>
        </w:rPr>
        <w:t>𝑥</w:t>
      </w:r>
      <w:r>
        <w:rPr>
          <w:i/>
          <w:position w:val="2"/>
          <w:sz w:val="20"/>
        </w:rPr>
        <w:t>,</w:t>
      </w:r>
      <w:r>
        <w:rPr>
          <w:i/>
          <w:spacing w:val="-4"/>
          <w:position w:val="2"/>
          <w:sz w:val="20"/>
        </w:rPr>
        <w:t xml:space="preserve"> </w:t>
      </w:r>
      <w:r>
        <w:rPr>
          <w:i/>
          <w:position w:val="2"/>
          <w:sz w:val="20"/>
        </w:rPr>
        <w:t>y=|x|</w:t>
      </w:r>
      <w:r>
        <w:rPr>
          <w:position w:val="2"/>
          <w:sz w:val="20"/>
        </w:rPr>
        <w:t>.</w:t>
      </w:r>
      <w:r>
        <w:rPr>
          <w:spacing w:val="-4"/>
          <w:position w:val="2"/>
          <w:sz w:val="20"/>
        </w:rPr>
        <w:t xml:space="preserve"> </w:t>
      </w:r>
      <w:r>
        <w:rPr>
          <w:position w:val="2"/>
          <w:sz w:val="20"/>
        </w:rPr>
        <w:t>Графическое</w:t>
      </w:r>
      <w:r>
        <w:rPr>
          <w:spacing w:val="-5"/>
          <w:position w:val="2"/>
          <w:sz w:val="20"/>
        </w:rPr>
        <w:t xml:space="preserve"> </w:t>
      </w:r>
      <w:r>
        <w:rPr>
          <w:position w:val="2"/>
          <w:sz w:val="20"/>
        </w:rPr>
        <w:t>решение</w:t>
      </w:r>
      <w:r>
        <w:rPr>
          <w:spacing w:val="-2"/>
          <w:position w:val="2"/>
          <w:sz w:val="20"/>
        </w:rPr>
        <w:t xml:space="preserve"> </w:t>
      </w:r>
      <w:r>
        <w:rPr>
          <w:position w:val="2"/>
          <w:sz w:val="20"/>
        </w:rPr>
        <w:t>уравнений</w:t>
      </w:r>
      <w:r>
        <w:rPr>
          <w:spacing w:val="-5"/>
          <w:position w:val="2"/>
          <w:sz w:val="20"/>
        </w:rPr>
        <w:t xml:space="preserve"> </w:t>
      </w:r>
      <w:r>
        <w:rPr>
          <w:position w:val="2"/>
          <w:sz w:val="20"/>
        </w:rPr>
        <w:t>и</w:t>
      </w:r>
      <w:r>
        <w:rPr>
          <w:spacing w:val="-4"/>
          <w:position w:val="2"/>
          <w:sz w:val="20"/>
        </w:rPr>
        <w:t xml:space="preserve"> </w:t>
      </w:r>
      <w:r>
        <w:rPr>
          <w:position w:val="2"/>
          <w:sz w:val="20"/>
        </w:rPr>
        <w:t>систем</w:t>
      </w:r>
      <w:r>
        <w:rPr>
          <w:spacing w:val="-1"/>
          <w:position w:val="2"/>
          <w:sz w:val="20"/>
        </w:rPr>
        <w:t xml:space="preserve"> </w:t>
      </w:r>
      <w:r>
        <w:rPr>
          <w:spacing w:val="-2"/>
          <w:position w:val="2"/>
          <w:sz w:val="20"/>
        </w:rPr>
        <w:t>уравнений.</w:t>
      </w:r>
    </w:p>
    <w:p w:rsidR="00A936C2" w:rsidRDefault="00FC55D5">
      <w:pPr>
        <w:pStyle w:val="2"/>
        <w:spacing w:before="179"/>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7" w:lineRule="exact"/>
        <w:ind w:left="788" w:firstLine="0"/>
      </w:pPr>
      <w:r>
        <w:t>Числа</w:t>
      </w:r>
      <w:r>
        <w:rPr>
          <w:spacing w:val="-2"/>
        </w:rPr>
        <w:t xml:space="preserve"> </w:t>
      </w:r>
      <w:r>
        <w:t>и</w:t>
      </w:r>
      <w:r>
        <w:rPr>
          <w:spacing w:val="-6"/>
        </w:rPr>
        <w:t xml:space="preserve"> </w:t>
      </w:r>
      <w:r>
        <w:rPr>
          <w:spacing w:val="-2"/>
        </w:rPr>
        <w:t>вычисления.</w:t>
      </w:r>
    </w:p>
    <w:p w:rsidR="00A936C2" w:rsidRDefault="00FC55D5">
      <w:pPr>
        <w:pStyle w:val="a3"/>
        <w:ind w:right="306"/>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 и</w:t>
      </w:r>
      <w:r>
        <w:rPr>
          <w:spacing w:val="-3"/>
        </w:rPr>
        <w:t xml:space="preserve"> </w:t>
      </w:r>
      <w:r>
        <w:t>бесконечные</w:t>
      </w:r>
      <w:r>
        <w:rPr>
          <w:spacing w:val="-1"/>
        </w:rPr>
        <w:t xml:space="preserve"> </w:t>
      </w:r>
      <w:r>
        <w:t>десятичные</w:t>
      </w:r>
      <w:r>
        <w:rPr>
          <w:spacing w:val="-1"/>
        </w:rPr>
        <w:t xml:space="preserve"> </w:t>
      </w:r>
      <w:r>
        <w:t>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936C2" w:rsidRDefault="00FC55D5">
      <w:pPr>
        <w:pStyle w:val="a3"/>
        <w:ind w:left="788" w:right="1362" w:firstLine="0"/>
      </w:pPr>
      <w:r>
        <w:t>Сравнение</w:t>
      </w:r>
      <w:r>
        <w:rPr>
          <w:spacing w:val="-3"/>
        </w:rPr>
        <w:t xml:space="preserve"> </w:t>
      </w:r>
      <w:r>
        <w:t>действительных</w:t>
      </w:r>
      <w:r>
        <w:rPr>
          <w:spacing w:val="-4"/>
        </w:rPr>
        <w:t xml:space="preserve"> </w:t>
      </w:r>
      <w:r>
        <w:t>чисел,</w:t>
      </w:r>
      <w:r>
        <w:rPr>
          <w:spacing w:val="-5"/>
        </w:rPr>
        <w:t xml:space="preserve"> </w:t>
      </w:r>
      <w:r>
        <w:t>арифметические</w:t>
      </w:r>
      <w:r>
        <w:rPr>
          <w:spacing w:val="-5"/>
        </w:rPr>
        <w:t xml:space="preserve"> </w:t>
      </w:r>
      <w:r>
        <w:t>действия</w:t>
      </w:r>
      <w:r>
        <w:rPr>
          <w:spacing w:val="-6"/>
        </w:rPr>
        <w:t xml:space="preserve"> </w:t>
      </w:r>
      <w:r>
        <w:t>с</w:t>
      </w:r>
      <w:r>
        <w:rPr>
          <w:spacing w:val="-5"/>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A936C2" w:rsidRDefault="00FC55D5">
      <w:pPr>
        <w:pStyle w:val="a3"/>
        <w:spacing w:before="1"/>
        <w:ind w:right="317"/>
      </w:pPr>
      <w:r>
        <w:t>Приближённое значение величины, точность приближения. Округление чисел. Прикидка и оценка результатов вычислений.</w:t>
      </w:r>
    </w:p>
    <w:p w:rsidR="00A936C2" w:rsidRDefault="00FC55D5">
      <w:pPr>
        <w:pStyle w:val="a3"/>
        <w:spacing w:line="229" w:lineRule="exact"/>
        <w:ind w:left="788" w:firstLine="0"/>
      </w:pPr>
      <w:r>
        <w:t>Уравнения</w:t>
      </w:r>
      <w:r>
        <w:rPr>
          <w:spacing w:val="-6"/>
        </w:rPr>
        <w:t xml:space="preserve"> </w:t>
      </w:r>
      <w:r>
        <w:t>и</w:t>
      </w:r>
      <w:r>
        <w:rPr>
          <w:spacing w:val="-9"/>
        </w:rPr>
        <w:t xml:space="preserve"> </w:t>
      </w:r>
      <w:r>
        <w:rPr>
          <w:spacing w:val="-2"/>
        </w:rPr>
        <w:t>неравенства.</w:t>
      </w:r>
    </w:p>
    <w:p w:rsidR="00A936C2" w:rsidRDefault="00FC55D5">
      <w:pPr>
        <w:pStyle w:val="a3"/>
        <w:ind w:left="788" w:firstLine="0"/>
      </w:pPr>
      <w:r>
        <w:t>Линейное</w:t>
      </w:r>
      <w:r>
        <w:rPr>
          <w:spacing w:val="-8"/>
        </w:rPr>
        <w:t xml:space="preserve"> </w:t>
      </w:r>
      <w:r>
        <w:t>уравнение.</w:t>
      </w:r>
      <w:r>
        <w:rPr>
          <w:spacing w:val="-8"/>
        </w:rPr>
        <w:t xml:space="preserve"> </w:t>
      </w:r>
      <w:r>
        <w:t>Решение</w:t>
      </w:r>
      <w:r>
        <w:rPr>
          <w:spacing w:val="-8"/>
        </w:rPr>
        <w:t xml:space="preserve"> </w:t>
      </w:r>
      <w:r>
        <w:t>уравнений,</w:t>
      </w:r>
      <w:r>
        <w:rPr>
          <w:spacing w:val="-9"/>
        </w:rPr>
        <w:t xml:space="preserve"> </w:t>
      </w:r>
      <w:r>
        <w:t>сводящихся</w:t>
      </w:r>
      <w:r>
        <w:rPr>
          <w:spacing w:val="-11"/>
        </w:rPr>
        <w:t xml:space="preserve"> </w:t>
      </w:r>
      <w:r>
        <w:t>к</w:t>
      </w:r>
      <w:r>
        <w:rPr>
          <w:spacing w:val="-8"/>
        </w:rPr>
        <w:t xml:space="preserve"> </w:t>
      </w:r>
      <w:r>
        <w:rPr>
          <w:spacing w:val="-2"/>
        </w:rPr>
        <w:t>линейным.</w:t>
      </w:r>
    </w:p>
    <w:p w:rsidR="00A936C2" w:rsidRDefault="00FC55D5">
      <w:pPr>
        <w:pStyle w:val="a3"/>
        <w:spacing w:before="1"/>
        <w:ind w:left="788" w:firstLine="0"/>
      </w:pPr>
      <w:r>
        <w:t>Квадратное</w:t>
      </w:r>
      <w:r>
        <w:rPr>
          <w:spacing w:val="49"/>
        </w:rPr>
        <w:t xml:space="preserve"> </w:t>
      </w:r>
      <w:r>
        <w:t>уравнение.</w:t>
      </w:r>
      <w:r>
        <w:rPr>
          <w:spacing w:val="49"/>
        </w:rPr>
        <w:t xml:space="preserve"> </w:t>
      </w:r>
      <w:r>
        <w:t>Решение</w:t>
      </w:r>
      <w:r>
        <w:rPr>
          <w:spacing w:val="51"/>
        </w:rPr>
        <w:t xml:space="preserve"> </w:t>
      </w:r>
      <w:r>
        <w:t>уравнений,</w:t>
      </w:r>
      <w:r>
        <w:rPr>
          <w:spacing w:val="47"/>
        </w:rPr>
        <w:t xml:space="preserve"> </w:t>
      </w:r>
      <w:r>
        <w:t>сводящихся</w:t>
      </w:r>
      <w:r>
        <w:rPr>
          <w:spacing w:val="49"/>
        </w:rPr>
        <w:t xml:space="preserve"> </w:t>
      </w:r>
      <w:r>
        <w:t>к</w:t>
      </w:r>
      <w:r>
        <w:rPr>
          <w:spacing w:val="48"/>
        </w:rPr>
        <w:t xml:space="preserve"> </w:t>
      </w:r>
      <w:r>
        <w:t>квадратным.</w:t>
      </w:r>
      <w:r>
        <w:rPr>
          <w:spacing w:val="48"/>
        </w:rPr>
        <w:t xml:space="preserve"> </w:t>
      </w:r>
      <w:r>
        <w:t>Биквадратное</w:t>
      </w:r>
      <w:r>
        <w:rPr>
          <w:spacing w:val="49"/>
        </w:rPr>
        <w:t xml:space="preserve"> </w:t>
      </w:r>
      <w:r>
        <w:rPr>
          <w:spacing w:val="-2"/>
        </w:rPr>
        <w:t>уравнение.</w:t>
      </w:r>
    </w:p>
    <w:p w:rsidR="00A936C2" w:rsidRDefault="00FC55D5">
      <w:pPr>
        <w:pStyle w:val="a3"/>
        <w:ind w:firstLine="0"/>
      </w:pPr>
      <w:r>
        <w:t>Примеры</w:t>
      </w:r>
      <w:r>
        <w:rPr>
          <w:spacing w:val="-8"/>
        </w:rPr>
        <w:t xml:space="preserve"> </w:t>
      </w:r>
      <w:r>
        <w:t>решения</w:t>
      </w:r>
      <w:r>
        <w:rPr>
          <w:spacing w:val="-6"/>
        </w:rPr>
        <w:t xml:space="preserve"> </w:t>
      </w:r>
      <w:r>
        <w:t>уравнений</w:t>
      </w:r>
      <w:r>
        <w:rPr>
          <w:spacing w:val="-8"/>
        </w:rPr>
        <w:t xml:space="preserve"> </w:t>
      </w:r>
      <w:r>
        <w:t>третьей</w:t>
      </w:r>
      <w:r>
        <w:rPr>
          <w:spacing w:val="-8"/>
        </w:rPr>
        <w:t xml:space="preserve"> </w:t>
      </w:r>
      <w:r>
        <w:t>и</w:t>
      </w:r>
      <w:r>
        <w:rPr>
          <w:spacing w:val="-8"/>
        </w:rPr>
        <w:t xml:space="preserve"> </w:t>
      </w:r>
      <w:r>
        <w:t>четвёртой</w:t>
      </w:r>
      <w:r>
        <w:rPr>
          <w:spacing w:val="-9"/>
        </w:rPr>
        <w:t xml:space="preserve"> </w:t>
      </w:r>
      <w:r>
        <w:t>степеней</w:t>
      </w:r>
      <w:r>
        <w:rPr>
          <w:spacing w:val="-8"/>
        </w:rPr>
        <w:t xml:space="preserve"> </w:t>
      </w:r>
      <w:r>
        <w:t>разложением</w:t>
      </w:r>
      <w:r>
        <w:rPr>
          <w:spacing w:val="-6"/>
        </w:rPr>
        <w:t xml:space="preserve"> </w:t>
      </w:r>
      <w:r>
        <w:t>на</w:t>
      </w:r>
      <w:r>
        <w:rPr>
          <w:spacing w:val="-8"/>
        </w:rPr>
        <w:t xml:space="preserve"> </w:t>
      </w:r>
      <w:r>
        <w:rPr>
          <w:spacing w:val="-2"/>
        </w:rPr>
        <w:t>множители.</w:t>
      </w:r>
    </w:p>
    <w:p w:rsidR="00A936C2" w:rsidRDefault="00FC55D5">
      <w:pPr>
        <w:pStyle w:val="a3"/>
        <w:spacing w:before="1" w:line="229" w:lineRule="exact"/>
        <w:ind w:left="788" w:firstLine="0"/>
      </w:pPr>
      <w:r>
        <w:t>Решение</w:t>
      </w:r>
      <w:r>
        <w:rPr>
          <w:spacing w:val="-12"/>
        </w:rPr>
        <w:t xml:space="preserve"> </w:t>
      </w:r>
      <w:r>
        <w:t>дробно-рациональных</w:t>
      </w:r>
      <w:r>
        <w:rPr>
          <w:spacing w:val="-10"/>
        </w:rPr>
        <w:t xml:space="preserve"> </w:t>
      </w:r>
      <w:r>
        <w:t>уравнений.</w:t>
      </w:r>
      <w:r>
        <w:rPr>
          <w:spacing w:val="-11"/>
        </w:rPr>
        <w:t xml:space="preserve"> </w:t>
      </w:r>
      <w:r>
        <w:t>Решение</w:t>
      </w:r>
      <w:r>
        <w:rPr>
          <w:spacing w:val="-9"/>
        </w:rPr>
        <w:t xml:space="preserve"> </w:t>
      </w:r>
      <w:r>
        <w:t>текстовых</w:t>
      </w:r>
      <w:r>
        <w:rPr>
          <w:spacing w:val="-12"/>
        </w:rPr>
        <w:t xml:space="preserve"> </w:t>
      </w:r>
      <w:r>
        <w:t>задач</w:t>
      </w:r>
      <w:r>
        <w:rPr>
          <w:spacing w:val="-11"/>
        </w:rPr>
        <w:t xml:space="preserve"> </w:t>
      </w:r>
      <w:r>
        <w:t>алгебраическим</w:t>
      </w:r>
      <w:r>
        <w:rPr>
          <w:spacing w:val="-11"/>
        </w:rPr>
        <w:t xml:space="preserve"> </w:t>
      </w:r>
      <w:r>
        <w:rPr>
          <w:spacing w:val="-2"/>
        </w:rPr>
        <w:t>методом.</w:t>
      </w:r>
    </w:p>
    <w:p w:rsidR="00A936C2" w:rsidRDefault="00FC55D5">
      <w:pPr>
        <w:pStyle w:val="a3"/>
        <w:ind w:right="31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936C2" w:rsidRDefault="00FC55D5">
      <w:pPr>
        <w:pStyle w:val="a3"/>
        <w:ind w:left="788" w:right="4588" w:firstLine="0"/>
      </w:pPr>
      <w:r>
        <w:t>Решение</w:t>
      </w:r>
      <w:r>
        <w:rPr>
          <w:spacing w:val="-10"/>
        </w:rPr>
        <w:t xml:space="preserve"> </w:t>
      </w:r>
      <w:r>
        <w:t>текстовых</w:t>
      </w:r>
      <w:r>
        <w:rPr>
          <w:spacing w:val="-11"/>
        </w:rPr>
        <w:t xml:space="preserve"> </w:t>
      </w:r>
      <w:r>
        <w:t>задач</w:t>
      </w:r>
      <w:r>
        <w:rPr>
          <w:spacing w:val="-10"/>
        </w:rPr>
        <w:t xml:space="preserve"> </w:t>
      </w:r>
      <w:r>
        <w:t>алгебраическим</w:t>
      </w:r>
      <w:r>
        <w:rPr>
          <w:spacing w:val="-9"/>
        </w:rPr>
        <w:t xml:space="preserve"> </w:t>
      </w:r>
      <w:r>
        <w:t>способом. Числовые неравенства и их свойства.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Pr>
          <w:spacing w:val="-2"/>
        </w:rPr>
        <w:t>переменными.</w:t>
      </w:r>
    </w:p>
    <w:p w:rsidR="00A936C2" w:rsidRDefault="00FC55D5">
      <w:pPr>
        <w:pStyle w:val="a3"/>
        <w:spacing w:before="2"/>
        <w:ind w:left="788" w:firstLine="0"/>
        <w:jc w:val="left"/>
      </w:pPr>
      <w:r>
        <w:rPr>
          <w:spacing w:val="-2"/>
        </w:rPr>
        <w:t>Функции.</w:t>
      </w:r>
    </w:p>
    <w:p w:rsidR="00A936C2" w:rsidRDefault="00FC55D5">
      <w:pPr>
        <w:pStyle w:val="a3"/>
        <w:ind w:right="314"/>
        <w:jc w:val="left"/>
      </w:pPr>
      <w:r>
        <w:t>Квадратичная</w:t>
      </w:r>
      <w:r>
        <w:rPr>
          <w:spacing w:val="75"/>
        </w:rPr>
        <w:t xml:space="preserve"> </w:t>
      </w:r>
      <w:r>
        <w:t>функция,</w:t>
      </w:r>
      <w:r>
        <w:rPr>
          <w:spacing w:val="75"/>
        </w:rPr>
        <w:t xml:space="preserve"> </w:t>
      </w:r>
      <w:r>
        <w:t>её</w:t>
      </w:r>
      <w:r>
        <w:rPr>
          <w:spacing w:val="78"/>
        </w:rPr>
        <w:t xml:space="preserve"> </w:t>
      </w:r>
      <w:r>
        <w:t>график</w:t>
      </w:r>
      <w:r>
        <w:rPr>
          <w:spacing w:val="77"/>
        </w:rPr>
        <w:t xml:space="preserve"> </w:t>
      </w:r>
      <w:r>
        <w:t>и</w:t>
      </w:r>
      <w:r>
        <w:rPr>
          <w:spacing w:val="74"/>
        </w:rPr>
        <w:t xml:space="preserve"> </w:t>
      </w:r>
      <w:r>
        <w:t>свойства.</w:t>
      </w:r>
      <w:r>
        <w:rPr>
          <w:spacing w:val="75"/>
        </w:rPr>
        <w:t xml:space="preserve"> </w:t>
      </w:r>
      <w:r>
        <w:t>Парабола,</w:t>
      </w:r>
      <w:r>
        <w:rPr>
          <w:spacing w:val="76"/>
        </w:rPr>
        <w:t xml:space="preserve"> </w:t>
      </w:r>
      <w:r>
        <w:t>координаты</w:t>
      </w:r>
      <w:r>
        <w:rPr>
          <w:spacing w:val="75"/>
        </w:rPr>
        <w:t xml:space="preserve"> </w:t>
      </w:r>
      <w:r>
        <w:t>вершины</w:t>
      </w:r>
      <w:r>
        <w:rPr>
          <w:spacing w:val="75"/>
        </w:rPr>
        <w:t xml:space="preserve"> </w:t>
      </w:r>
      <w:r>
        <w:t>параболы,</w:t>
      </w:r>
      <w:r>
        <w:rPr>
          <w:spacing w:val="76"/>
        </w:rPr>
        <w:t xml:space="preserve"> </w:t>
      </w:r>
      <w:r>
        <w:t>ось симметрии параболы.</w:t>
      </w:r>
    </w:p>
    <w:p w:rsidR="00A936C2" w:rsidRDefault="00FC55D5">
      <w:pPr>
        <w:pStyle w:val="a3"/>
        <w:spacing w:before="1"/>
        <w:ind w:left="0" w:firstLine="0"/>
        <w:jc w:val="left"/>
        <w:rPr>
          <w:sz w:val="5"/>
        </w:rPr>
      </w:pPr>
      <w:r>
        <w:rPr>
          <w:noProof/>
          <w:lang w:eastAsia="ru-RU"/>
        </w:rPr>
        <mc:AlternateContent>
          <mc:Choice Requires="wps">
            <w:drawing>
              <wp:anchor distT="0" distB="0" distL="0" distR="0" simplePos="0" relativeHeight="487589376" behindDoc="1" locked="0" layoutInCell="1" allowOverlap="1">
                <wp:simplePos x="0" y="0"/>
                <wp:positionH relativeFrom="page">
                  <wp:posOffset>4853304</wp:posOffset>
                </wp:positionH>
                <wp:positionV relativeFrom="paragraph">
                  <wp:posOffset>52525</wp:posOffset>
                </wp:positionV>
                <wp:extent cx="7175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620"/>
                        </a:xfrm>
                        <a:custGeom>
                          <a:avLst/>
                          <a:gdLst/>
                          <a:ahLst/>
                          <a:cxnLst/>
                          <a:rect l="l" t="t" r="r" b="b"/>
                          <a:pathLst>
                            <a:path w="71755" h="7620">
                              <a:moveTo>
                                <a:pt x="71627" y="0"/>
                              </a:moveTo>
                              <a:lnTo>
                                <a:pt x="0" y="0"/>
                              </a:lnTo>
                              <a:lnTo>
                                <a:pt x="0" y="7620"/>
                              </a:lnTo>
                              <a:lnTo>
                                <a:pt x="71627" y="7620"/>
                              </a:lnTo>
                              <a:lnTo>
                                <a:pt x="71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1193D7" id="Graphic 5" o:spid="_x0000_s1026" style="position:absolute;margin-left:382.15pt;margin-top:4.15pt;width:5.6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71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" path="m71627,l,,,7620r71627,l71627,xe" fillcolor="black" stroked="f">
                <v:path arrowok="t"/>
                <w10:wrap type="topAndBottom" anchorx="page"/>
              </v:shape>
            </w:pict>
          </mc:Fallback>
        </mc:AlternateContent>
      </w:r>
    </w:p>
    <w:p w:rsidR="00A936C2" w:rsidRDefault="00FC55D5">
      <w:pPr>
        <w:pStyle w:val="a3"/>
        <w:spacing w:line="168" w:lineRule="exact"/>
        <w:ind w:left="788" w:firstLine="0"/>
        <w:jc w:val="left"/>
      </w:pPr>
      <w:r>
        <w:rPr>
          <w:w w:val="110"/>
          <w:position w:val="2"/>
        </w:rPr>
        <w:t>Графики</w:t>
      </w:r>
      <w:r>
        <w:rPr>
          <w:spacing w:val="-14"/>
          <w:w w:val="110"/>
          <w:position w:val="2"/>
        </w:rPr>
        <w:t xml:space="preserve"> </w:t>
      </w:r>
      <w:r>
        <w:rPr>
          <w:w w:val="110"/>
          <w:position w:val="2"/>
        </w:rPr>
        <w:t>функций:</w:t>
      </w:r>
      <w:r>
        <w:rPr>
          <w:spacing w:val="-14"/>
          <w:w w:val="110"/>
          <w:position w:val="2"/>
        </w:rPr>
        <w:t xml:space="preserve"> </w:t>
      </w:r>
      <w:r>
        <w:rPr>
          <w:rFonts w:ascii="Cambria Math" w:eastAsia="Cambria Math" w:hAnsi="Cambria Math"/>
          <w:w w:val="110"/>
          <w:position w:val="2"/>
        </w:rPr>
        <w:t>y</w:t>
      </w:r>
      <w:r>
        <w:rPr>
          <w:rFonts w:ascii="Cambria Math" w:eastAsia="Cambria Math" w:hAnsi="Cambria Math"/>
          <w:spacing w:val="-12"/>
          <w:w w:val="110"/>
          <w:position w:val="2"/>
        </w:rPr>
        <w:t xml:space="preserve"> </w:t>
      </w:r>
      <w:r>
        <w:rPr>
          <w:rFonts w:ascii="Cambria Math" w:eastAsia="Cambria Math" w:hAnsi="Cambria Math"/>
          <w:w w:val="110"/>
          <w:position w:val="2"/>
        </w:rPr>
        <w:t>=</w:t>
      </w:r>
      <w:r>
        <w:rPr>
          <w:rFonts w:ascii="Cambria Math" w:eastAsia="Cambria Math" w:hAnsi="Cambria Math"/>
          <w:spacing w:val="63"/>
          <w:w w:val="110"/>
          <w:position w:val="2"/>
        </w:rPr>
        <w:t xml:space="preserve"> </w:t>
      </w:r>
      <w:r>
        <w:rPr>
          <w:rFonts w:ascii="Cambria Math" w:eastAsia="Cambria Math" w:hAnsi="Cambria Math"/>
          <w:w w:val="110"/>
          <w:position w:val="2"/>
        </w:rPr>
        <w:t>𝑥,</w:t>
      </w:r>
      <w:r>
        <w:rPr>
          <w:rFonts w:ascii="Cambria Math" w:eastAsia="Cambria Math" w:hAnsi="Cambria Math"/>
          <w:spacing w:val="-15"/>
          <w:w w:val="110"/>
          <w:position w:val="2"/>
        </w:rPr>
        <w:t xml:space="preserve"> </w:t>
      </w:r>
      <w:r>
        <w:rPr>
          <w:rFonts w:ascii="Cambria Math" w:eastAsia="Cambria Math" w:hAnsi="Cambria Math"/>
          <w:w w:val="110"/>
          <w:position w:val="2"/>
        </w:rPr>
        <w:t>𝑦</w:t>
      </w:r>
      <w:r>
        <w:rPr>
          <w:rFonts w:ascii="Cambria Math" w:eastAsia="Cambria Math" w:hAnsi="Cambria Math"/>
          <w:spacing w:val="-11"/>
          <w:w w:val="110"/>
          <w:position w:val="2"/>
        </w:rPr>
        <w:t xml:space="preserve"> </w:t>
      </w:r>
      <w:r>
        <w:rPr>
          <w:rFonts w:ascii="Cambria Math" w:eastAsia="Cambria Math" w:hAnsi="Cambria Math"/>
          <w:w w:val="110"/>
          <w:position w:val="2"/>
        </w:rPr>
        <w:t>=</w:t>
      </w:r>
      <w:r>
        <w:rPr>
          <w:rFonts w:ascii="Cambria Math" w:eastAsia="Cambria Math" w:hAnsi="Cambria Math"/>
          <w:spacing w:val="58"/>
          <w:w w:val="135"/>
          <w:position w:val="2"/>
        </w:rPr>
        <w:t xml:space="preserve"> </w:t>
      </w:r>
      <w:r>
        <w:rPr>
          <w:rFonts w:ascii="Cambria Math" w:eastAsia="Cambria Math" w:hAnsi="Cambria Math"/>
          <w:w w:val="135"/>
          <w:position w:val="2"/>
        </w:rPr>
        <w:t>𝑥</w:t>
      </w:r>
      <w:r>
        <w:rPr>
          <w:rFonts w:ascii="Cambria Math" w:eastAsia="Cambria Math" w:hAnsi="Cambria Math"/>
          <w:spacing w:val="-15"/>
          <w:w w:val="135"/>
          <w:position w:val="2"/>
        </w:rPr>
        <w:t xml:space="preserve"> </w:t>
      </w:r>
      <w:r>
        <w:rPr>
          <w:rFonts w:ascii="Cambria Math" w:eastAsia="Cambria Math" w:hAnsi="Cambria Math"/>
          <w:w w:val="110"/>
          <w:position w:val="2"/>
        </w:rPr>
        <w:t>+</w:t>
      </w:r>
      <w:r>
        <w:rPr>
          <w:rFonts w:ascii="Cambria Math" w:eastAsia="Cambria Math" w:hAnsi="Cambria Math"/>
          <w:spacing w:val="-12"/>
          <w:w w:val="110"/>
          <w:position w:val="2"/>
        </w:rPr>
        <w:t xml:space="preserve"> </w:t>
      </w:r>
      <w:r>
        <w:rPr>
          <w:rFonts w:ascii="Cambria Math" w:eastAsia="Cambria Math" w:hAnsi="Cambria Math"/>
          <w:w w:val="110"/>
          <w:position w:val="2"/>
        </w:rPr>
        <w:t>𝑏,</w:t>
      </w:r>
      <w:r>
        <w:rPr>
          <w:rFonts w:ascii="Cambria Math" w:eastAsia="Cambria Math" w:hAnsi="Cambria Math"/>
          <w:spacing w:val="-15"/>
          <w:w w:val="110"/>
          <w:position w:val="2"/>
        </w:rPr>
        <w:t xml:space="preserve"> </w:t>
      </w:r>
      <w:r>
        <w:rPr>
          <w:rFonts w:ascii="Cambria Math" w:eastAsia="Cambria Math" w:hAnsi="Cambria Math"/>
          <w:w w:val="110"/>
          <w:position w:val="2"/>
        </w:rPr>
        <w:t>𝑦</w:t>
      </w:r>
      <w:r>
        <w:rPr>
          <w:rFonts w:ascii="Cambria Math" w:eastAsia="Cambria Math" w:hAnsi="Cambria Math"/>
          <w:spacing w:val="-3"/>
          <w:w w:val="110"/>
          <w:position w:val="2"/>
        </w:rPr>
        <w:t xml:space="preserve"> </w:t>
      </w:r>
      <w:r>
        <w:rPr>
          <w:rFonts w:ascii="Cambria Math" w:eastAsia="Cambria Math" w:hAnsi="Cambria Math"/>
          <w:w w:val="110"/>
          <w:position w:val="2"/>
        </w:rPr>
        <w:t>=</w:t>
      </w:r>
      <w:r>
        <w:rPr>
          <w:rFonts w:ascii="Cambria Math" w:eastAsia="Cambria Math" w:hAnsi="Cambria Math"/>
          <w:spacing w:val="58"/>
          <w:w w:val="110"/>
          <w:position w:val="13"/>
          <w:sz w:val="14"/>
        </w:rPr>
        <w:t xml:space="preserve">  </w:t>
      </w:r>
      <w:r>
        <w:rPr>
          <w:rFonts w:ascii="Cambria Math" w:eastAsia="Cambria Math" w:hAnsi="Cambria Math"/>
          <w:w w:val="110"/>
          <w:position w:val="2"/>
        </w:rPr>
        <w:t>,</w:t>
      </w:r>
      <w:r>
        <w:rPr>
          <w:rFonts w:ascii="Cambria Math" w:eastAsia="Cambria Math" w:hAnsi="Cambria Math"/>
          <w:spacing w:val="-16"/>
          <w:w w:val="110"/>
          <w:position w:val="2"/>
        </w:rPr>
        <w:t xml:space="preserve"> </w:t>
      </w:r>
      <w:r>
        <w:rPr>
          <w:rFonts w:ascii="Cambria Math" w:eastAsia="Cambria Math" w:hAnsi="Cambria Math"/>
          <w:w w:val="110"/>
          <w:position w:val="2"/>
        </w:rPr>
        <w:t>𝑦</w:t>
      </w:r>
      <w:r>
        <w:rPr>
          <w:rFonts w:ascii="Cambria Math" w:eastAsia="Cambria Math" w:hAnsi="Cambria Math"/>
          <w:spacing w:val="-3"/>
          <w:w w:val="110"/>
          <w:position w:val="2"/>
        </w:rPr>
        <w:t xml:space="preserve"> </w:t>
      </w:r>
      <w:r>
        <w:rPr>
          <w:rFonts w:ascii="Cambria Math" w:eastAsia="Cambria Math" w:hAnsi="Cambria Math"/>
          <w:w w:val="110"/>
          <w:position w:val="2"/>
        </w:rPr>
        <w:t>=</w:t>
      </w:r>
      <w:r>
        <w:rPr>
          <w:rFonts w:ascii="Cambria Math" w:eastAsia="Cambria Math" w:hAnsi="Cambria Math"/>
          <w:spacing w:val="30"/>
          <w:w w:val="110"/>
          <w:position w:val="2"/>
        </w:rPr>
        <w:t xml:space="preserve"> </w:t>
      </w:r>
      <w:r>
        <w:rPr>
          <w:rFonts w:ascii="Cambria Math" w:eastAsia="Cambria Math" w:hAnsi="Cambria Math"/>
          <w:w w:val="110"/>
          <w:position w:val="2"/>
        </w:rPr>
        <w:t>𝑥</w:t>
      </w:r>
      <w:r>
        <w:rPr>
          <w:rFonts w:ascii="Cambria Math" w:eastAsia="Cambria Math" w:hAnsi="Cambria Math"/>
          <w:w w:val="110"/>
          <w:position w:val="2"/>
          <w:vertAlign w:val="superscript"/>
        </w:rPr>
        <w:t>3</w:t>
      </w:r>
      <w:r>
        <w:rPr>
          <w:rFonts w:ascii="Cambria Math" w:eastAsia="Cambria Math" w:hAnsi="Cambria Math"/>
          <w:w w:val="110"/>
          <w:position w:val="2"/>
        </w:rPr>
        <w:t>,</w:t>
      </w:r>
      <w:r>
        <w:rPr>
          <w:rFonts w:ascii="Cambria Math" w:eastAsia="Cambria Math" w:hAnsi="Cambria Math"/>
          <w:spacing w:val="-16"/>
          <w:w w:val="110"/>
          <w:position w:val="2"/>
        </w:rPr>
        <w:t xml:space="preserve"> </w:t>
      </w:r>
      <w:r>
        <w:rPr>
          <w:rFonts w:ascii="Cambria Math" w:eastAsia="Cambria Math" w:hAnsi="Cambria Math"/>
          <w:w w:val="110"/>
          <w:position w:val="2"/>
        </w:rPr>
        <w:t>𝑦</w:t>
      </w:r>
      <w:r>
        <w:rPr>
          <w:rFonts w:ascii="Cambria Math" w:eastAsia="Cambria Math" w:hAnsi="Cambria Math"/>
          <w:spacing w:val="-3"/>
          <w:w w:val="110"/>
          <w:position w:val="2"/>
        </w:rPr>
        <w:t xml:space="preserve"> </w:t>
      </w:r>
      <w:r>
        <w:rPr>
          <w:rFonts w:ascii="Cambria Math" w:eastAsia="Cambria Math" w:hAnsi="Cambria Math"/>
          <w:w w:val="110"/>
          <w:position w:val="2"/>
        </w:rPr>
        <w:t>=</w:t>
      </w:r>
      <w:r>
        <w:rPr>
          <w:rFonts w:ascii="Cambria Math" w:eastAsia="Cambria Math" w:hAnsi="Cambria Math"/>
          <w:spacing w:val="30"/>
          <w:w w:val="110"/>
          <w:position w:val="2"/>
        </w:rPr>
        <w:t xml:space="preserve"> </w:t>
      </w:r>
      <w:r>
        <w:rPr>
          <w:rFonts w:ascii="Cambria Math" w:eastAsia="Cambria Math" w:hAnsi="Cambria Math"/>
          <w:w w:val="110"/>
        </w:rPr>
        <w:t>√</w:t>
      </w:r>
      <w:r>
        <w:rPr>
          <w:rFonts w:ascii="Cambria Math" w:eastAsia="Cambria Math" w:hAnsi="Cambria Math"/>
          <w:w w:val="110"/>
          <w:position w:val="2"/>
        </w:rPr>
        <w:t>𝑥,</w:t>
      </w:r>
      <w:r>
        <w:rPr>
          <w:rFonts w:ascii="Cambria Math" w:eastAsia="Cambria Math" w:hAnsi="Cambria Math"/>
          <w:spacing w:val="-18"/>
          <w:w w:val="110"/>
          <w:position w:val="2"/>
        </w:rPr>
        <w:t xml:space="preserve"> </w:t>
      </w:r>
      <w:r>
        <w:rPr>
          <w:rFonts w:ascii="Cambria Math" w:eastAsia="Cambria Math" w:hAnsi="Cambria Math"/>
          <w:w w:val="110"/>
          <w:position w:val="2"/>
        </w:rPr>
        <w:t>𝑦</w:t>
      </w:r>
      <w:r>
        <w:rPr>
          <w:rFonts w:ascii="Cambria Math" w:eastAsia="Cambria Math" w:hAnsi="Cambria Math"/>
          <w:spacing w:val="-3"/>
          <w:w w:val="110"/>
          <w:position w:val="2"/>
        </w:rPr>
        <w:t xml:space="preserve"> </w:t>
      </w:r>
      <w:r>
        <w:rPr>
          <w:rFonts w:ascii="Cambria Math" w:eastAsia="Cambria Math" w:hAnsi="Cambria Math"/>
          <w:w w:val="110"/>
          <w:position w:val="2"/>
        </w:rPr>
        <w:t>=</w:t>
      </w:r>
      <w:r>
        <w:rPr>
          <w:rFonts w:ascii="Cambria Math" w:eastAsia="Cambria Math" w:hAnsi="Cambria Math"/>
          <w:spacing w:val="-4"/>
          <w:w w:val="110"/>
          <w:position w:val="2"/>
        </w:rPr>
        <w:t xml:space="preserve"> </w:t>
      </w:r>
      <w:r>
        <w:rPr>
          <w:rFonts w:ascii="Cambria Math" w:eastAsia="Cambria Math" w:hAnsi="Cambria Math"/>
          <w:w w:val="110"/>
          <w:position w:val="2"/>
        </w:rPr>
        <w:t>|𝑥|</w:t>
      </w:r>
      <w:r>
        <w:rPr>
          <w:w w:val="110"/>
          <w:position w:val="2"/>
        </w:rPr>
        <w:t>,</w:t>
      </w:r>
      <w:r>
        <w:rPr>
          <w:spacing w:val="-14"/>
          <w:w w:val="110"/>
          <w:position w:val="2"/>
        </w:rPr>
        <w:t xml:space="preserve"> </w:t>
      </w:r>
      <w:r>
        <w:rPr>
          <w:w w:val="110"/>
          <w:position w:val="2"/>
        </w:rPr>
        <w:t>и</w:t>
      </w:r>
      <w:r>
        <w:rPr>
          <w:spacing w:val="-13"/>
          <w:w w:val="110"/>
          <w:position w:val="2"/>
        </w:rPr>
        <w:t xml:space="preserve"> </w:t>
      </w:r>
      <w:r>
        <w:rPr>
          <w:w w:val="110"/>
          <w:position w:val="2"/>
        </w:rPr>
        <w:t>их</w:t>
      </w:r>
      <w:r>
        <w:rPr>
          <w:spacing w:val="-14"/>
          <w:w w:val="110"/>
          <w:position w:val="2"/>
        </w:rPr>
        <w:t xml:space="preserve"> </w:t>
      </w:r>
      <w:r>
        <w:rPr>
          <w:spacing w:val="-2"/>
          <w:w w:val="110"/>
          <w:position w:val="2"/>
        </w:rPr>
        <w:t>свойства.</w:t>
      </w:r>
    </w:p>
    <w:p w:rsidR="00A936C2" w:rsidRDefault="00FC55D5">
      <w:pPr>
        <w:spacing w:line="94" w:lineRule="exact"/>
        <w:ind w:right="390"/>
        <w:jc w:val="center"/>
        <w:rPr>
          <w:rFonts w:ascii="Cambria Math" w:eastAsia="Cambria Math"/>
          <w:sz w:val="14"/>
        </w:rPr>
      </w:pPr>
      <w:r>
        <w:rPr>
          <w:noProof/>
          <w:lang w:eastAsia="ru-RU"/>
        </w:rPr>
        <mc:AlternateContent>
          <mc:Choice Requires="wps">
            <w:drawing>
              <wp:anchor distT="0" distB="0" distL="0" distR="0" simplePos="0" relativeHeight="480595968" behindDoc="1" locked="0" layoutInCell="1" allowOverlap="1">
                <wp:simplePos x="0" y="0"/>
                <wp:positionH relativeFrom="page">
                  <wp:posOffset>3923410</wp:posOffset>
                </wp:positionH>
                <wp:positionV relativeFrom="paragraph">
                  <wp:posOffset>-48833</wp:posOffset>
                </wp:positionV>
                <wp:extent cx="6604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620"/>
                        </a:xfrm>
                        <a:custGeom>
                          <a:avLst/>
                          <a:gdLst/>
                          <a:ahLst/>
                          <a:cxnLst/>
                          <a:rect l="l" t="t" r="r" b="b"/>
                          <a:pathLst>
                            <a:path w="66040" h="7620">
                              <a:moveTo>
                                <a:pt x="65532" y="0"/>
                              </a:moveTo>
                              <a:lnTo>
                                <a:pt x="0" y="0"/>
                              </a:lnTo>
                              <a:lnTo>
                                <a:pt x="0" y="7620"/>
                              </a:lnTo>
                              <a:lnTo>
                                <a:pt x="65532" y="7620"/>
                              </a:lnTo>
                              <a:lnTo>
                                <a:pt x="655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B35284C" id="Graphic 6" o:spid="_x0000_s1026" style="position:absolute;margin-left:308.95pt;margin-top:-3.85pt;width:5.2pt;height:.6pt;z-index:-22720512;visibility:visible;mso-wrap-style:square;mso-wrap-distance-left:0;mso-wrap-distance-top:0;mso-wrap-distance-right:0;mso-wrap-distance-bottom:0;mso-position-horizontal:absolute;mso-position-horizontal-relative:page;mso-position-vertical:absolute;mso-position-vertical-relative:text;v-text-anchor:top" coordsize="660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" path="m65532,l,,,7620r65532,l65532,xe" fillcolor="black" stroked="f">
                <v:path arrowok="t"/>
                <w10:wrap anchorx="page"/>
              </v:shape>
            </w:pict>
          </mc:Fallback>
        </mc:AlternateContent>
      </w:r>
      <w:r>
        <w:rPr>
          <w:rFonts w:ascii="Cambria Math" w:eastAsia="Cambria Math"/>
          <w:spacing w:val="-10"/>
          <w:w w:val="110"/>
          <w:sz w:val="14"/>
        </w:rPr>
        <w:t>𝑥</w:t>
      </w:r>
    </w:p>
    <w:p w:rsidR="00A936C2" w:rsidRDefault="00FC55D5">
      <w:pPr>
        <w:pStyle w:val="a3"/>
        <w:spacing w:line="221" w:lineRule="exact"/>
        <w:ind w:left="788" w:firstLine="0"/>
        <w:jc w:val="left"/>
      </w:pPr>
      <w:r>
        <w:t>Числовые</w:t>
      </w:r>
      <w:r>
        <w:rPr>
          <w:spacing w:val="-7"/>
        </w:rPr>
        <w:t xml:space="preserve"> </w:t>
      </w:r>
      <w:r>
        <w:t>последовательности</w:t>
      </w:r>
      <w:r>
        <w:rPr>
          <w:spacing w:val="-11"/>
        </w:rPr>
        <w:t xml:space="preserve"> </w:t>
      </w:r>
      <w:r>
        <w:t>и</w:t>
      </w:r>
      <w:r>
        <w:rPr>
          <w:spacing w:val="-8"/>
        </w:rPr>
        <w:t xml:space="preserve"> </w:t>
      </w:r>
      <w:r>
        <w:rPr>
          <w:spacing w:val="-2"/>
        </w:rPr>
        <w:t>прогрессии.</w:t>
      </w:r>
    </w:p>
    <w:p w:rsidR="00A936C2" w:rsidRDefault="00FC55D5">
      <w:pPr>
        <w:pStyle w:val="a3"/>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рекуррентной</w:t>
      </w:r>
      <w:r>
        <w:rPr>
          <w:spacing w:val="40"/>
        </w:rPr>
        <w:t xml:space="preserve"> </w:t>
      </w:r>
      <w:r>
        <w:t>формулой</w:t>
      </w:r>
      <w:r>
        <w:rPr>
          <w:spacing w:val="40"/>
        </w:rPr>
        <w:t xml:space="preserve"> </w:t>
      </w:r>
      <w:r>
        <w:t>и</w:t>
      </w:r>
      <w:r>
        <w:rPr>
          <w:spacing w:val="80"/>
        </w:rPr>
        <w:t xml:space="preserve"> </w:t>
      </w:r>
      <w:r>
        <w:t xml:space="preserve">формулой </w:t>
      </w:r>
      <w:r>
        <w:rPr>
          <w:i/>
        </w:rPr>
        <w:t>n</w:t>
      </w:r>
      <w:r>
        <w:t>-го члена.</w:t>
      </w:r>
    </w:p>
    <w:p w:rsidR="00A936C2" w:rsidRDefault="00FC55D5">
      <w:pPr>
        <w:pStyle w:val="a3"/>
        <w:tabs>
          <w:tab w:val="left" w:pos="2445"/>
          <w:tab w:val="left" w:pos="2764"/>
          <w:tab w:val="left" w:pos="4313"/>
          <w:tab w:val="left" w:pos="5543"/>
          <w:tab w:val="left" w:pos="6578"/>
          <w:tab w:val="left" w:pos="7139"/>
          <w:tab w:val="left" w:pos="7837"/>
          <w:tab w:val="left" w:pos="9467"/>
        </w:tabs>
        <w:spacing w:before="1"/>
        <w:ind w:right="309"/>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члена</w:t>
      </w:r>
      <w:r>
        <w:tab/>
      </w:r>
      <w:r>
        <w:rPr>
          <w:spacing w:val="-2"/>
        </w:rPr>
        <w:t>арифметической</w:t>
      </w:r>
      <w:r>
        <w:tab/>
      </w:r>
      <w:r>
        <w:rPr>
          <w:spacing w:val="-10"/>
        </w:rPr>
        <w:t>и</w:t>
      </w:r>
      <w:r>
        <w:t xml:space="preserve"> геометрической прогрессий, суммы первых </w:t>
      </w:r>
      <w:r>
        <w:rPr>
          <w:i/>
        </w:rPr>
        <w:t>n</w:t>
      </w:r>
      <w:r>
        <w:t>членов.</w:t>
      </w:r>
    </w:p>
    <w:p w:rsidR="00A936C2" w:rsidRDefault="00FC55D5">
      <w:pPr>
        <w:pStyle w:val="a3"/>
        <w:jc w:val="left"/>
      </w:pPr>
      <w:r>
        <w:t>Изображение</w:t>
      </w:r>
      <w:r>
        <w:rPr>
          <w:spacing w:val="80"/>
        </w:rPr>
        <w:t xml:space="preserve"> </w:t>
      </w:r>
      <w:r>
        <w:t>членов</w:t>
      </w:r>
      <w:r>
        <w:rPr>
          <w:spacing w:val="80"/>
        </w:rPr>
        <w:t xml:space="preserve"> </w:t>
      </w:r>
      <w:r>
        <w:t>арифметической</w:t>
      </w:r>
      <w:r>
        <w:rPr>
          <w:spacing w:val="80"/>
        </w:rPr>
        <w:t xml:space="preserve"> </w:t>
      </w:r>
      <w:r>
        <w:t>и</w:t>
      </w:r>
      <w:r>
        <w:rPr>
          <w:spacing w:val="80"/>
        </w:rPr>
        <w:t xml:space="preserve"> </w:t>
      </w:r>
      <w:r>
        <w:t>геометрической</w:t>
      </w:r>
      <w:r>
        <w:rPr>
          <w:spacing w:val="80"/>
        </w:rPr>
        <w:t xml:space="preserve"> </w:t>
      </w:r>
      <w:r>
        <w:t>прогрессий</w:t>
      </w:r>
      <w:r>
        <w:rPr>
          <w:spacing w:val="80"/>
        </w:rPr>
        <w:t xml:space="preserve"> </w:t>
      </w:r>
      <w:r>
        <w:t>точками</w:t>
      </w:r>
      <w:r>
        <w:rPr>
          <w:spacing w:val="80"/>
        </w:rPr>
        <w:t xml:space="preserve"> </w:t>
      </w:r>
      <w:r>
        <w:t>на</w:t>
      </w:r>
      <w:r>
        <w:rPr>
          <w:spacing w:val="80"/>
        </w:rPr>
        <w:t xml:space="preserve"> </w:t>
      </w:r>
      <w:r>
        <w:t>координатной плоскости. Линейный и экспоненциальный рост. Сложные проценты.</w:t>
      </w:r>
    </w:p>
    <w:p w:rsidR="00A936C2" w:rsidRDefault="00FC55D5">
      <w:pPr>
        <w:pStyle w:val="2"/>
        <w:spacing w:before="4"/>
        <w:jc w:val="left"/>
      </w:pPr>
      <w:r>
        <w:t>Предметные</w:t>
      </w:r>
      <w:r>
        <w:rPr>
          <w:spacing w:val="-10"/>
        </w:rPr>
        <w:t xml:space="preserve"> </w:t>
      </w:r>
      <w:r>
        <w:t>результаты</w:t>
      </w:r>
      <w:r>
        <w:rPr>
          <w:spacing w:val="-11"/>
        </w:rPr>
        <w:t xml:space="preserve"> </w:t>
      </w:r>
      <w:r>
        <w:t>освоения</w:t>
      </w:r>
      <w:r>
        <w:rPr>
          <w:spacing w:val="-6"/>
        </w:rPr>
        <w:t xml:space="preserve"> </w:t>
      </w:r>
      <w:r>
        <w:t>программы</w:t>
      </w:r>
      <w:r>
        <w:rPr>
          <w:spacing w:val="-10"/>
        </w:rPr>
        <w:t xml:space="preserve"> </w:t>
      </w:r>
      <w:r>
        <w:t>учебного</w:t>
      </w:r>
      <w:r>
        <w:rPr>
          <w:spacing w:val="-8"/>
        </w:rPr>
        <w:t xml:space="preserve"> </w:t>
      </w:r>
      <w:r>
        <w:t>курса</w:t>
      </w:r>
      <w:r>
        <w:rPr>
          <w:spacing w:val="-10"/>
        </w:rPr>
        <w:t xml:space="preserve"> </w:t>
      </w:r>
      <w:r>
        <w:rPr>
          <w:spacing w:val="-2"/>
        </w:rPr>
        <w:t>«Алгебра».</w:t>
      </w:r>
    </w:p>
    <w:p w:rsidR="00A936C2" w:rsidRDefault="00FC55D5">
      <w:pPr>
        <w:spacing w:line="228" w:lineRule="exact"/>
        <w:ind w:left="788"/>
        <w:rPr>
          <w:b/>
          <w:sz w:val="20"/>
        </w:rPr>
      </w:pPr>
      <w:r>
        <w:rPr>
          <w:sz w:val="20"/>
        </w:rPr>
        <w:t>Предметные</w:t>
      </w:r>
      <w:r>
        <w:rPr>
          <w:spacing w:val="-7"/>
          <w:sz w:val="20"/>
        </w:rPr>
        <w:t xml:space="preserve"> </w:t>
      </w:r>
      <w:r>
        <w:rPr>
          <w:sz w:val="20"/>
        </w:rPr>
        <w:t>результаты</w:t>
      </w:r>
      <w:r>
        <w:rPr>
          <w:spacing w:val="-7"/>
          <w:sz w:val="20"/>
        </w:rPr>
        <w:t xml:space="preserve"> </w:t>
      </w:r>
      <w:r>
        <w:rPr>
          <w:sz w:val="20"/>
        </w:rPr>
        <w:t>освоения</w:t>
      </w:r>
      <w:r>
        <w:rPr>
          <w:spacing w:val="-4"/>
          <w:sz w:val="20"/>
        </w:rPr>
        <w:t xml:space="preserve"> </w:t>
      </w:r>
      <w:r>
        <w:rPr>
          <w:sz w:val="20"/>
        </w:rPr>
        <w:t>программы</w:t>
      </w:r>
      <w:r>
        <w:rPr>
          <w:spacing w:val="-7"/>
          <w:sz w:val="20"/>
        </w:rPr>
        <w:t xml:space="preserve"> </w:t>
      </w:r>
      <w:r>
        <w:rPr>
          <w:sz w:val="20"/>
        </w:rPr>
        <w:t>учебного</w:t>
      </w:r>
      <w:r>
        <w:rPr>
          <w:spacing w:val="-5"/>
          <w:sz w:val="20"/>
        </w:rPr>
        <w:t xml:space="preserve"> </w:t>
      </w:r>
      <w:r>
        <w:rPr>
          <w:sz w:val="20"/>
        </w:rPr>
        <w:t>курса</w:t>
      </w:r>
      <w:r>
        <w:rPr>
          <w:spacing w:val="-6"/>
          <w:sz w:val="20"/>
        </w:rPr>
        <w:t xml:space="preserve"> </w:t>
      </w:r>
      <w:r>
        <w:rPr>
          <w:sz w:val="20"/>
        </w:rPr>
        <w:t>к</w:t>
      </w:r>
      <w:r>
        <w:rPr>
          <w:spacing w:val="-8"/>
          <w:sz w:val="20"/>
        </w:rPr>
        <w:t xml:space="preserve"> </w:t>
      </w:r>
      <w:r>
        <w:rPr>
          <w:sz w:val="20"/>
        </w:rPr>
        <w:t>концу</w:t>
      </w:r>
      <w:r>
        <w:rPr>
          <w:spacing w:val="-2"/>
          <w:sz w:val="20"/>
        </w:rPr>
        <w:t xml:space="preserve"> </w:t>
      </w:r>
      <w:r>
        <w:rPr>
          <w:b/>
          <w:sz w:val="20"/>
        </w:rPr>
        <w:t>обучения</w:t>
      </w:r>
      <w:r>
        <w:rPr>
          <w:b/>
          <w:spacing w:val="-6"/>
          <w:sz w:val="20"/>
        </w:rPr>
        <w:t xml:space="preserve"> </w:t>
      </w:r>
      <w:r>
        <w:rPr>
          <w:b/>
          <w:sz w:val="20"/>
        </w:rPr>
        <w:t>в</w:t>
      </w:r>
      <w:r>
        <w:rPr>
          <w:b/>
          <w:spacing w:val="-6"/>
          <w:sz w:val="20"/>
        </w:rPr>
        <w:t xml:space="preserve"> </w:t>
      </w:r>
      <w:r>
        <w:rPr>
          <w:b/>
          <w:sz w:val="20"/>
        </w:rPr>
        <w:t>7</w:t>
      </w:r>
      <w:r>
        <w:rPr>
          <w:b/>
          <w:spacing w:val="-7"/>
          <w:sz w:val="20"/>
        </w:rPr>
        <w:t xml:space="preserve"> </w:t>
      </w:r>
      <w:r>
        <w:rPr>
          <w:b/>
          <w:spacing w:val="-2"/>
          <w:sz w:val="20"/>
        </w:rPr>
        <w:t>классе.</w:t>
      </w:r>
    </w:p>
    <w:p w:rsidR="00A936C2" w:rsidRDefault="00FC55D5">
      <w:pPr>
        <w:pStyle w:val="a3"/>
        <w:spacing w:line="229" w:lineRule="exact"/>
        <w:ind w:left="788" w:firstLine="0"/>
        <w:jc w:val="left"/>
      </w:pPr>
      <w:r>
        <w:t>Числа</w:t>
      </w:r>
      <w:r>
        <w:rPr>
          <w:spacing w:val="-2"/>
        </w:rPr>
        <w:t xml:space="preserve"> </w:t>
      </w:r>
      <w:r>
        <w:t>и</w:t>
      </w:r>
      <w:r>
        <w:rPr>
          <w:spacing w:val="-6"/>
        </w:rPr>
        <w:t xml:space="preserve"> </w:t>
      </w:r>
      <w:r>
        <w:rPr>
          <w:spacing w:val="-2"/>
        </w:rPr>
        <w:t>вычисления.</w:t>
      </w:r>
    </w:p>
    <w:p w:rsidR="00A936C2" w:rsidRDefault="00FC55D5">
      <w:pPr>
        <w:pStyle w:val="a3"/>
        <w:ind w:right="314"/>
        <w:jc w:val="left"/>
      </w:pPr>
      <w:r>
        <w:t>Выполнять,</w:t>
      </w:r>
      <w:r>
        <w:rPr>
          <w:spacing w:val="4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 xml:space="preserve">рациональными </w:t>
      </w:r>
      <w:r>
        <w:rPr>
          <w:spacing w:val="-2"/>
        </w:rPr>
        <w:t>числами.</w:t>
      </w:r>
    </w:p>
    <w:p w:rsidR="00A936C2" w:rsidRDefault="00FC55D5">
      <w:pPr>
        <w:pStyle w:val="a3"/>
        <w:spacing w:before="1"/>
        <w:jc w:val="left"/>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936C2" w:rsidRDefault="00FC55D5">
      <w:pPr>
        <w:pStyle w:val="a3"/>
        <w:spacing w:before="1"/>
        <w:jc w:val="left"/>
      </w:pPr>
      <w:r>
        <w:t>Переходить</w:t>
      </w:r>
      <w:r>
        <w:rPr>
          <w:spacing w:val="80"/>
        </w:rPr>
        <w:t xml:space="preserve"> </w:t>
      </w:r>
      <w:r>
        <w:t>от</w:t>
      </w:r>
      <w:r>
        <w:rPr>
          <w:spacing w:val="80"/>
        </w:rPr>
        <w:t xml:space="preserve"> </w:t>
      </w:r>
      <w:r>
        <w:t>одной</w:t>
      </w:r>
      <w:r>
        <w:rPr>
          <w:spacing w:val="80"/>
        </w:rPr>
        <w:t xml:space="preserve"> </w:t>
      </w:r>
      <w:r>
        <w:t>формы</w:t>
      </w:r>
      <w:r>
        <w:rPr>
          <w:spacing w:val="80"/>
        </w:rPr>
        <w:t xml:space="preserve"> </w:t>
      </w:r>
      <w:r>
        <w:t>записи</w:t>
      </w:r>
      <w:r>
        <w:rPr>
          <w:spacing w:val="80"/>
        </w:rPr>
        <w:t xml:space="preserve"> </w:t>
      </w:r>
      <w:r>
        <w:t>чисел</w:t>
      </w:r>
      <w:r>
        <w:rPr>
          <w:spacing w:val="80"/>
        </w:rPr>
        <w:t xml:space="preserve"> </w:t>
      </w:r>
      <w:r>
        <w:t>к</w:t>
      </w:r>
      <w:r>
        <w:rPr>
          <w:spacing w:val="80"/>
        </w:rPr>
        <w:t xml:space="preserve"> </w:t>
      </w:r>
      <w:r>
        <w:t>другой</w:t>
      </w:r>
      <w:r>
        <w:rPr>
          <w:spacing w:val="80"/>
        </w:rPr>
        <w:t xml:space="preserve"> </w:t>
      </w:r>
      <w:r>
        <w:t>(преобразовывать</w:t>
      </w:r>
      <w:r>
        <w:rPr>
          <w:spacing w:val="80"/>
        </w:rPr>
        <w:t xml:space="preserve"> </w:t>
      </w:r>
      <w:r>
        <w:t>десятичную</w:t>
      </w:r>
      <w:r>
        <w:rPr>
          <w:spacing w:val="80"/>
        </w:rPr>
        <w:t xml:space="preserve"> </w:t>
      </w:r>
      <w:r>
        <w:t>дробь</w:t>
      </w:r>
      <w:r>
        <w:rPr>
          <w:spacing w:val="80"/>
        </w:rPr>
        <w:t xml:space="preserve"> </w:t>
      </w:r>
      <w:r>
        <w:t>в обыкновенную, обыкновенную в десятичную, в частности в бесконечную десятичную дробь).</w:t>
      </w:r>
    </w:p>
    <w:p w:rsidR="00A936C2" w:rsidRDefault="00FC55D5">
      <w:pPr>
        <w:pStyle w:val="a3"/>
        <w:ind w:left="788" w:right="4390" w:firstLine="0"/>
        <w:jc w:val="left"/>
      </w:pPr>
      <w:r>
        <w:t>Сравнивать</w:t>
      </w:r>
      <w:r>
        <w:rPr>
          <w:spacing w:val="-11"/>
        </w:rPr>
        <w:t xml:space="preserve"> </w:t>
      </w:r>
      <w:r>
        <w:t>и</w:t>
      </w:r>
      <w:r>
        <w:rPr>
          <w:spacing w:val="-10"/>
        </w:rPr>
        <w:t xml:space="preserve"> </w:t>
      </w:r>
      <w:r>
        <w:t>упорядочивать</w:t>
      </w:r>
      <w:r>
        <w:rPr>
          <w:spacing w:val="-11"/>
        </w:rPr>
        <w:t xml:space="preserve"> </w:t>
      </w:r>
      <w:r>
        <w:t>рациональные</w:t>
      </w:r>
      <w:r>
        <w:rPr>
          <w:spacing w:val="-11"/>
        </w:rPr>
        <w:t xml:space="preserve"> </w:t>
      </w:r>
      <w:r>
        <w:t>числа. Округлять числа.</w:t>
      </w:r>
    </w:p>
    <w:p w:rsidR="00A936C2" w:rsidRDefault="00FC55D5">
      <w:pPr>
        <w:pStyle w:val="a3"/>
        <w:ind w:left="788" w:firstLine="0"/>
        <w:jc w:val="left"/>
      </w:pPr>
      <w:r>
        <w:t>Выполнять</w:t>
      </w:r>
      <w:r>
        <w:rPr>
          <w:spacing w:val="64"/>
        </w:rPr>
        <w:t xml:space="preserve"> </w:t>
      </w:r>
      <w:r>
        <w:t>прикидку</w:t>
      </w:r>
      <w:r>
        <w:rPr>
          <w:spacing w:val="63"/>
        </w:rPr>
        <w:t xml:space="preserve"> </w:t>
      </w:r>
      <w:r>
        <w:t>и</w:t>
      </w:r>
      <w:r>
        <w:rPr>
          <w:spacing w:val="61"/>
        </w:rPr>
        <w:t xml:space="preserve"> </w:t>
      </w:r>
      <w:r>
        <w:t>оценку</w:t>
      </w:r>
      <w:r>
        <w:rPr>
          <w:spacing w:val="61"/>
        </w:rPr>
        <w:t xml:space="preserve"> </w:t>
      </w:r>
      <w:r>
        <w:t>результата</w:t>
      </w:r>
      <w:r>
        <w:rPr>
          <w:spacing w:val="65"/>
        </w:rPr>
        <w:t xml:space="preserve"> </w:t>
      </w:r>
      <w:r>
        <w:t>вычислений,</w:t>
      </w:r>
      <w:r>
        <w:rPr>
          <w:spacing w:val="63"/>
        </w:rPr>
        <w:t xml:space="preserve"> </w:t>
      </w:r>
      <w:r>
        <w:t>оценку</w:t>
      </w:r>
      <w:r>
        <w:rPr>
          <w:spacing w:val="61"/>
        </w:rPr>
        <w:t xml:space="preserve"> </w:t>
      </w:r>
      <w:r>
        <w:t>значений</w:t>
      </w:r>
      <w:r>
        <w:rPr>
          <w:spacing w:val="63"/>
        </w:rPr>
        <w:t xml:space="preserve"> </w:t>
      </w:r>
      <w:r>
        <w:t>числовых</w:t>
      </w:r>
      <w:r>
        <w:rPr>
          <w:spacing w:val="61"/>
        </w:rPr>
        <w:t xml:space="preserve"> </w:t>
      </w:r>
      <w:r>
        <w:rPr>
          <w:spacing w:val="-2"/>
        </w:rPr>
        <w:t>выражений.</w:t>
      </w:r>
    </w:p>
    <w:p w:rsidR="00A936C2" w:rsidRDefault="00FC55D5">
      <w:pPr>
        <w:pStyle w:val="a3"/>
        <w:ind w:firstLine="0"/>
        <w:jc w:val="left"/>
      </w:pPr>
      <w:r>
        <w:t>Выполнять</w:t>
      </w:r>
      <w:r>
        <w:rPr>
          <w:spacing w:val="-8"/>
        </w:rPr>
        <w:t xml:space="preserve"> </w:t>
      </w:r>
      <w:r>
        <w:t>действия</w:t>
      </w:r>
      <w:r>
        <w:rPr>
          <w:spacing w:val="-9"/>
        </w:rPr>
        <w:t xml:space="preserve"> </w:t>
      </w:r>
      <w:r>
        <w:t>со</w:t>
      </w:r>
      <w:r>
        <w:rPr>
          <w:spacing w:val="-7"/>
        </w:rPr>
        <w:t xml:space="preserve"> </w:t>
      </w:r>
      <w:r>
        <w:t>степенями</w:t>
      </w:r>
      <w:r>
        <w:rPr>
          <w:spacing w:val="-8"/>
        </w:rPr>
        <w:t xml:space="preserve"> </w:t>
      </w:r>
      <w:r>
        <w:t>с</w:t>
      </w:r>
      <w:r>
        <w:rPr>
          <w:spacing w:val="-6"/>
        </w:rPr>
        <w:t xml:space="preserve"> </w:t>
      </w:r>
      <w:r>
        <w:t>натуральными</w:t>
      </w:r>
      <w:r>
        <w:rPr>
          <w:spacing w:val="-5"/>
        </w:rPr>
        <w:t xml:space="preserve"> </w:t>
      </w:r>
      <w:r>
        <w:rPr>
          <w:spacing w:val="-2"/>
        </w:rPr>
        <w:t>показателями.</w:t>
      </w:r>
    </w:p>
    <w:p w:rsidR="00A936C2" w:rsidRDefault="00FC55D5">
      <w:pPr>
        <w:pStyle w:val="a3"/>
        <w:spacing w:line="229" w:lineRule="exact"/>
        <w:ind w:left="788" w:firstLine="0"/>
      </w:pPr>
      <w:r>
        <w:t>Применять</w:t>
      </w:r>
      <w:r>
        <w:rPr>
          <w:spacing w:val="-10"/>
        </w:rPr>
        <w:t xml:space="preserve"> </w:t>
      </w:r>
      <w:r>
        <w:t>признаки</w:t>
      </w:r>
      <w:r>
        <w:rPr>
          <w:spacing w:val="-11"/>
        </w:rPr>
        <w:t xml:space="preserve"> </w:t>
      </w:r>
      <w:r>
        <w:t>делимости,</w:t>
      </w:r>
      <w:r>
        <w:rPr>
          <w:spacing w:val="-10"/>
        </w:rPr>
        <w:t xml:space="preserve"> </w:t>
      </w:r>
      <w:r>
        <w:t>разложение</w:t>
      </w:r>
      <w:r>
        <w:rPr>
          <w:spacing w:val="-10"/>
        </w:rPr>
        <w:t xml:space="preserve"> </w:t>
      </w:r>
      <w:r>
        <w:t>на</w:t>
      </w:r>
      <w:r>
        <w:rPr>
          <w:spacing w:val="-10"/>
        </w:rPr>
        <w:t xml:space="preserve"> </w:t>
      </w:r>
      <w:r>
        <w:t>множители</w:t>
      </w:r>
      <w:r>
        <w:rPr>
          <w:spacing w:val="-9"/>
        </w:rPr>
        <w:t xml:space="preserve"> </w:t>
      </w:r>
      <w:r>
        <w:t>натуральных</w:t>
      </w:r>
      <w:r>
        <w:rPr>
          <w:spacing w:val="-11"/>
        </w:rPr>
        <w:t xml:space="preserve"> </w:t>
      </w:r>
      <w:r>
        <w:rPr>
          <w:spacing w:val="-2"/>
        </w:rPr>
        <w:t>чисел.</w:t>
      </w:r>
    </w:p>
    <w:p w:rsidR="00A936C2" w:rsidRDefault="00FC55D5">
      <w:pPr>
        <w:pStyle w:val="a3"/>
        <w:ind w:right="3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936C2" w:rsidRDefault="00FC55D5">
      <w:pPr>
        <w:pStyle w:val="a3"/>
        <w:ind w:left="788" w:firstLine="0"/>
      </w:pPr>
      <w:r>
        <w:rPr>
          <w:spacing w:val="-2"/>
        </w:rPr>
        <w:t>Алгебраические</w:t>
      </w:r>
      <w:r>
        <w:rPr>
          <w:spacing w:val="12"/>
        </w:rPr>
        <w:t xml:space="preserve"> </w:t>
      </w:r>
      <w:r>
        <w:rPr>
          <w:spacing w:val="-2"/>
        </w:rPr>
        <w:t>выражения.</w:t>
      </w:r>
    </w:p>
    <w:p w:rsidR="00A936C2" w:rsidRDefault="00FC55D5">
      <w:pPr>
        <w:pStyle w:val="a3"/>
        <w:spacing w:before="1"/>
        <w:ind w:right="316"/>
      </w:pPr>
      <w:r>
        <w:t>Использовать алгебраическую терминологию и символику, применять её в процессе освоения учебного материала.</w:t>
      </w:r>
    </w:p>
    <w:p w:rsidR="00A936C2" w:rsidRDefault="00FC55D5">
      <w:pPr>
        <w:pStyle w:val="a3"/>
        <w:spacing w:line="228" w:lineRule="exact"/>
        <w:ind w:left="788" w:firstLine="0"/>
      </w:pPr>
      <w:r>
        <w:t>Находить</w:t>
      </w:r>
      <w:r>
        <w:rPr>
          <w:spacing w:val="-8"/>
        </w:rPr>
        <w:t xml:space="preserve"> </w:t>
      </w:r>
      <w:r>
        <w:t>значения</w:t>
      </w:r>
      <w:r>
        <w:rPr>
          <w:spacing w:val="-8"/>
        </w:rPr>
        <w:t xml:space="preserve"> </w:t>
      </w:r>
      <w:r>
        <w:t>буквенных</w:t>
      </w:r>
      <w:r>
        <w:rPr>
          <w:spacing w:val="-9"/>
        </w:rPr>
        <w:t xml:space="preserve"> </w:t>
      </w:r>
      <w:r>
        <w:t>выражений</w:t>
      </w:r>
      <w:r>
        <w:rPr>
          <w:spacing w:val="-8"/>
        </w:rPr>
        <w:t xml:space="preserve"> </w:t>
      </w:r>
      <w:r>
        <w:t>при</w:t>
      </w:r>
      <w:r>
        <w:rPr>
          <w:spacing w:val="-8"/>
        </w:rPr>
        <w:t xml:space="preserve"> </w:t>
      </w:r>
      <w:r>
        <w:t>заданных</w:t>
      </w:r>
      <w:r>
        <w:rPr>
          <w:spacing w:val="-9"/>
        </w:rPr>
        <w:t xml:space="preserve"> </w:t>
      </w:r>
      <w:r>
        <w:t>значениях</w:t>
      </w:r>
      <w:r>
        <w:rPr>
          <w:spacing w:val="-6"/>
        </w:rPr>
        <w:t xml:space="preserve"> </w:t>
      </w:r>
      <w:r>
        <w:rPr>
          <w:spacing w:val="-2"/>
        </w:rPr>
        <w:t>переменных.</w:t>
      </w:r>
    </w:p>
    <w:p w:rsidR="00A936C2" w:rsidRDefault="00FC55D5">
      <w:pPr>
        <w:pStyle w:val="a3"/>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40"/>
        </w:rPr>
        <w:t xml:space="preserve"> </w:t>
      </w:r>
      <w:r>
        <w:t>слагаемых,</w:t>
      </w:r>
      <w:r>
        <w:rPr>
          <w:spacing w:val="80"/>
        </w:rPr>
        <w:t xml:space="preserve"> </w:t>
      </w:r>
      <w:r>
        <w:t>раскрытием скобок.</w:t>
      </w:r>
    </w:p>
    <w:p w:rsidR="00A936C2" w:rsidRDefault="00FC55D5">
      <w:pPr>
        <w:pStyle w:val="a3"/>
        <w:spacing w:before="1"/>
        <w:ind w:right="314"/>
        <w:jc w:val="left"/>
      </w:pPr>
      <w:r>
        <w:t>Выполнять</w:t>
      </w:r>
      <w:r>
        <w:rPr>
          <w:spacing w:val="38"/>
        </w:rPr>
        <w:t xml:space="preserve"> </w:t>
      </w:r>
      <w:r>
        <w:t>умножение</w:t>
      </w:r>
      <w:r>
        <w:rPr>
          <w:spacing w:val="36"/>
        </w:rPr>
        <w:t xml:space="preserve"> </w:t>
      </w:r>
      <w:r>
        <w:t>одночлена</w:t>
      </w:r>
      <w:r>
        <w:rPr>
          <w:spacing w:val="36"/>
        </w:rPr>
        <w:t xml:space="preserve"> </w:t>
      </w:r>
      <w:r>
        <w:t>на</w:t>
      </w:r>
      <w:r>
        <w:rPr>
          <w:spacing w:val="36"/>
        </w:rPr>
        <w:t xml:space="preserve"> </w:t>
      </w:r>
      <w:r>
        <w:t>многочлен</w:t>
      </w:r>
      <w:r>
        <w:rPr>
          <w:spacing w:val="35"/>
        </w:rPr>
        <w:t xml:space="preserve"> </w:t>
      </w:r>
      <w:r>
        <w:t>и</w:t>
      </w:r>
      <w:r>
        <w:rPr>
          <w:spacing w:val="35"/>
        </w:rPr>
        <w:t xml:space="preserve"> </w:t>
      </w:r>
      <w:r>
        <w:t>многочлена</w:t>
      </w:r>
      <w:r>
        <w:rPr>
          <w:spacing w:val="36"/>
        </w:rPr>
        <w:t xml:space="preserve"> </w:t>
      </w:r>
      <w:r>
        <w:t>на</w:t>
      </w:r>
      <w:r>
        <w:rPr>
          <w:spacing w:val="36"/>
        </w:rPr>
        <w:t xml:space="preserve"> </w:t>
      </w:r>
      <w:r>
        <w:t>многочлен,</w:t>
      </w:r>
      <w:r>
        <w:rPr>
          <w:spacing w:val="36"/>
        </w:rPr>
        <w:t xml:space="preserve"> </w:t>
      </w:r>
      <w:r>
        <w:t>применять</w:t>
      </w:r>
      <w:r>
        <w:rPr>
          <w:spacing w:val="36"/>
        </w:rPr>
        <w:t xml:space="preserve"> </w:t>
      </w:r>
      <w:r>
        <w:t>формулы квадрата суммы и квадрата разности.</w:t>
      </w:r>
    </w:p>
    <w:p w:rsidR="00A936C2" w:rsidRDefault="00FC55D5">
      <w:pPr>
        <w:pStyle w:val="a3"/>
        <w:spacing w:before="1"/>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w:t>
      </w:r>
      <w:r>
        <w:rPr>
          <w:spacing w:val="40"/>
        </w:rPr>
        <w:t xml:space="preserve"> </w:t>
      </w:r>
      <w:r>
        <w:t>общего множителя, группировки слагаемых, применения формул сокращённого умножения.</w:t>
      </w:r>
    </w:p>
    <w:p w:rsidR="00A936C2" w:rsidRDefault="00FC55D5">
      <w:pPr>
        <w:pStyle w:val="a3"/>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40"/>
        </w:rPr>
        <w:t xml:space="preserve"> </w:t>
      </w:r>
      <w:r>
        <w:t>смежных предметов, из реальной практики.</w:t>
      </w:r>
    </w:p>
    <w:p w:rsidR="00A936C2" w:rsidRDefault="00FC55D5">
      <w:pPr>
        <w:pStyle w:val="a3"/>
        <w:ind w:left="788" w:right="314" w:firstLine="0"/>
        <w:jc w:val="left"/>
      </w:pPr>
      <w:r>
        <w:t>Использовать</w:t>
      </w:r>
      <w:r>
        <w:rPr>
          <w:spacing w:val="-6"/>
        </w:rPr>
        <w:t xml:space="preserve"> </w:t>
      </w:r>
      <w:r>
        <w:t>свойства</w:t>
      </w:r>
      <w:r>
        <w:rPr>
          <w:spacing w:val="-7"/>
        </w:rPr>
        <w:t xml:space="preserve"> </w:t>
      </w:r>
      <w:r>
        <w:t>степеней</w:t>
      </w:r>
      <w:r>
        <w:rPr>
          <w:spacing w:val="-7"/>
        </w:rPr>
        <w:t xml:space="preserve"> </w:t>
      </w:r>
      <w:r>
        <w:t>с</w:t>
      </w:r>
      <w:r>
        <w:rPr>
          <w:spacing w:val="-6"/>
        </w:rPr>
        <w:t xml:space="preserve"> </w:t>
      </w:r>
      <w:r>
        <w:t>натуральными</w:t>
      </w:r>
      <w:r>
        <w:rPr>
          <w:spacing w:val="-7"/>
        </w:rPr>
        <w:t xml:space="preserve"> </w:t>
      </w:r>
      <w:r>
        <w:t>показателями</w:t>
      </w:r>
      <w:r>
        <w:rPr>
          <w:spacing w:val="-7"/>
        </w:rPr>
        <w:t xml:space="preserve"> </w:t>
      </w:r>
      <w:r>
        <w:t>для</w:t>
      </w:r>
      <w:r>
        <w:rPr>
          <w:spacing w:val="-7"/>
        </w:rPr>
        <w:t xml:space="preserve"> </w:t>
      </w:r>
      <w:r>
        <w:t>преобразования</w:t>
      </w:r>
      <w:r>
        <w:rPr>
          <w:spacing w:val="-4"/>
        </w:rPr>
        <w:t xml:space="preserve"> </w:t>
      </w:r>
      <w:r>
        <w:t>выражений. Уравнения и неравенства.</w:t>
      </w:r>
    </w:p>
    <w:p w:rsidR="00A936C2" w:rsidRDefault="00FC55D5">
      <w:pPr>
        <w:pStyle w:val="a3"/>
        <w:jc w:val="left"/>
      </w:pPr>
      <w:r>
        <w:t>Решать</w:t>
      </w:r>
      <w:r>
        <w:rPr>
          <w:spacing w:val="80"/>
        </w:rPr>
        <w:t xml:space="preserve"> </w:t>
      </w:r>
      <w:r>
        <w:t>линейные</w:t>
      </w:r>
      <w:r>
        <w:rPr>
          <w:spacing w:val="80"/>
        </w:rPr>
        <w:t xml:space="preserve"> </w:t>
      </w:r>
      <w:r>
        <w:t>уравнения</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применяя</w:t>
      </w:r>
      <w:r>
        <w:rPr>
          <w:spacing w:val="80"/>
        </w:rPr>
        <w:t xml:space="preserve"> </w:t>
      </w:r>
      <w:r>
        <w:t>правила</w:t>
      </w:r>
      <w:r>
        <w:rPr>
          <w:spacing w:val="80"/>
        </w:rPr>
        <w:t xml:space="preserve"> </w:t>
      </w:r>
      <w:r>
        <w:t>перехода</w:t>
      </w:r>
      <w:r>
        <w:rPr>
          <w:spacing w:val="80"/>
        </w:rPr>
        <w:t xml:space="preserve"> </w:t>
      </w:r>
      <w:r>
        <w:t>от</w:t>
      </w:r>
      <w:r>
        <w:rPr>
          <w:spacing w:val="80"/>
        </w:rPr>
        <w:t xml:space="preserve"> </w:t>
      </w:r>
      <w:r>
        <w:t>исходного уравнения к равносильному ему. Проверять, является ли число корнем уравнения.</w:t>
      </w:r>
    </w:p>
    <w:p w:rsidR="00A936C2" w:rsidRDefault="00FC55D5">
      <w:pPr>
        <w:pStyle w:val="a3"/>
        <w:spacing w:line="228" w:lineRule="exact"/>
        <w:ind w:left="788" w:firstLine="0"/>
        <w:jc w:val="left"/>
      </w:pPr>
      <w:r>
        <w:t>Применять</w:t>
      </w:r>
      <w:r>
        <w:rPr>
          <w:spacing w:val="-7"/>
        </w:rPr>
        <w:t xml:space="preserve"> </w:t>
      </w:r>
      <w:r>
        <w:t>графические</w:t>
      </w:r>
      <w:r>
        <w:rPr>
          <w:spacing w:val="-8"/>
        </w:rPr>
        <w:t xml:space="preserve"> </w:t>
      </w:r>
      <w:r>
        <w:t>методы</w:t>
      </w:r>
      <w:r>
        <w:rPr>
          <w:spacing w:val="-7"/>
        </w:rPr>
        <w:t xml:space="preserve"> </w:t>
      </w:r>
      <w:r>
        <w:t>при</w:t>
      </w:r>
      <w:r>
        <w:rPr>
          <w:spacing w:val="-8"/>
        </w:rPr>
        <w:t xml:space="preserve"> </w:t>
      </w:r>
      <w:r>
        <w:t>решении</w:t>
      </w:r>
      <w:r>
        <w:rPr>
          <w:spacing w:val="-6"/>
        </w:rPr>
        <w:t xml:space="preserve"> </w:t>
      </w:r>
      <w:r>
        <w:t>линейных</w:t>
      </w:r>
      <w:r>
        <w:rPr>
          <w:spacing w:val="-7"/>
        </w:rPr>
        <w:t xml:space="preserve"> </w:t>
      </w:r>
      <w:r>
        <w:t>уравнений</w:t>
      </w:r>
      <w:r>
        <w:rPr>
          <w:spacing w:val="-6"/>
        </w:rPr>
        <w:t xml:space="preserve"> </w:t>
      </w:r>
      <w:r>
        <w:t>и</w:t>
      </w:r>
      <w:r>
        <w:rPr>
          <w:spacing w:val="-8"/>
        </w:rPr>
        <w:t xml:space="preserve"> </w:t>
      </w:r>
      <w:r>
        <w:t>их</w:t>
      </w:r>
      <w:r>
        <w:rPr>
          <w:spacing w:val="-7"/>
        </w:rPr>
        <w:t xml:space="preserve"> </w:t>
      </w:r>
      <w:r>
        <w:rPr>
          <w:spacing w:val="-2"/>
        </w:rPr>
        <w:t>систем.</w:t>
      </w:r>
    </w:p>
    <w:p w:rsidR="00A936C2" w:rsidRDefault="00FC55D5">
      <w:pPr>
        <w:pStyle w:val="a3"/>
        <w:spacing w:before="1"/>
        <w:ind w:left="788" w:firstLine="0"/>
        <w:jc w:val="left"/>
      </w:pPr>
      <w:r>
        <w:t>Подбирать</w:t>
      </w:r>
      <w:r>
        <w:rPr>
          <w:spacing w:val="-7"/>
        </w:rPr>
        <w:t xml:space="preserve"> </w:t>
      </w:r>
      <w:r>
        <w:t>примеры</w:t>
      </w:r>
      <w:r>
        <w:rPr>
          <w:spacing w:val="-9"/>
        </w:rPr>
        <w:t xml:space="preserve"> </w:t>
      </w:r>
      <w:r>
        <w:t>пар</w:t>
      </w:r>
      <w:r>
        <w:rPr>
          <w:spacing w:val="-7"/>
        </w:rPr>
        <w:t xml:space="preserve"> </w:t>
      </w:r>
      <w:r>
        <w:t>чисел,</w:t>
      </w:r>
      <w:r>
        <w:rPr>
          <w:spacing w:val="-9"/>
        </w:rPr>
        <w:t xml:space="preserve"> </w:t>
      </w:r>
      <w:r>
        <w:t>являющихся</w:t>
      </w:r>
      <w:r>
        <w:rPr>
          <w:spacing w:val="-9"/>
        </w:rPr>
        <w:t xml:space="preserve"> </w:t>
      </w:r>
      <w:r>
        <w:t>решением</w:t>
      </w:r>
      <w:r>
        <w:rPr>
          <w:spacing w:val="-7"/>
        </w:rPr>
        <w:t xml:space="preserve"> </w:t>
      </w:r>
      <w:r>
        <w:t>линейного</w:t>
      </w:r>
      <w:r>
        <w:rPr>
          <w:spacing w:val="-6"/>
        </w:rPr>
        <w:t xml:space="preserve"> </w:t>
      </w:r>
      <w:r>
        <w:t>уравнения</w:t>
      </w:r>
      <w:r>
        <w:rPr>
          <w:spacing w:val="-10"/>
        </w:rPr>
        <w:t xml:space="preserve"> </w:t>
      </w:r>
      <w:r>
        <w:t>с</w:t>
      </w:r>
      <w:r>
        <w:rPr>
          <w:spacing w:val="-8"/>
        </w:rPr>
        <w:t xml:space="preserve"> </w:t>
      </w:r>
      <w:r>
        <w:t>двумя</w:t>
      </w:r>
      <w:r>
        <w:rPr>
          <w:spacing w:val="-7"/>
        </w:rPr>
        <w:t xml:space="preserve"> </w:t>
      </w:r>
      <w:r>
        <w:rPr>
          <w:spacing w:val="-2"/>
        </w:rPr>
        <w:t>переменными.</w:t>
      </w:r>
    </w:p>
    <w:p w:rsidR="00A936C2" w:rsidRDefault="00FC55D5">
      <w:pPr>
        <w:pStyle w:val="a3"/>
        <w:jc w:val="left"/>
      </w:pPr>
      <w:r>
        <w:t>Строить</w:t>
      </w:r>
      <w:r>
        <w:rPr>
          <w:spacing w:val="32"/>
        </w:rPr>
        <w:t xml:space="preserve"> </w:t>
      </w:r>
      <w:r>
        <w:t>в</w:t>
      </w:r>
      <w:r>
        <w:rPr>
          <w:spacing w:val="29"/>
        </w:rPr>
        <w:t xml:space="preserve"> </w:t>
      </w:r>
      <w:r>
        <w:t>координатной</w:t>
      </w:r>
      <w:r>
        <w:rPr>
          <w:spacing w:val="28"/>
        </w:rPr>
        <w:t xml:space="preserve"> </w:t>
      </w:r>
      <w:r>
        <w:t>плоскости</w:t>
      </w:r>
      <w:r>
        <w:rPr>
          <w:spacing w:val="28"/>
        </w:rPr>
        <w:t xml:space="preserve"> </w:t>
      </w:r>
      <w:r>
        <w:t>график</w:t>
      </w:r>
      <w:r>
        <w:rPr>
          <w:spacing w:val="31"/>
        </w:rPr>
        <w:t xml:space="preserve"> </w:t>
      </w:r>
      <w:r>
        <w:t>линейного</w:t>
      </w:r>
      <w:r>
        <w:rPr>
          <w:spacing w:val="30"/>
        </w:rPr>
        <w:t xml:space="preserve"> </w:t>
      </w:r>
      <w:r>
        <w:t>уравнения</w:t>
      </w:r>
      <w:r>
        <w:rPr>
          <w:spacing w:val="29"/>
        </w:rPr>
        <w:t xml:space="preserve"> </w:t>
      </w:r>
      <w:r>
        <w:t>с</w:t>
      </w:r>
      <w:r>
        <w:rPr>
          <w:spacing w:val="30"/>
        </w:rPr>
        <w:t xml:space="preserve"> </w:t>
      </w:r>
      <w:r>
        <w:t>двумя</w:t>
      </w:r>
      <w:r>
        <w:rPr>
          <w:spacing w:val="29"/>
        </w:rPr>
        <w:t xml:space="preserve"> </w:t>
      </w:r>
      <w:r>
        <w:t>переменными,</w:t>
      </w:r>
      <w:r>
        <w:rPr>
          <w:spacing w:val="30"/>
        </w:rPr>
        <w:t xml:space="preserve"> </w:t>
      </w:r>
      <w:r>
        <w:t>пользуясь графиком, приводить примеры решения уравнения.</w:t>
      </w:r>
    </w:p>
    <w:p w:rsidR="00A936C2" w:rsidRDefault="00FC55D5">
      <w:pPr>
        <w:pStyle w:val="a3"/>
        <w:ind w:left="788" w:right="359" w:firstLine="0"/>
        <w:jc w:val="left"/>
      </w:pPr>
      <w:r>
        <w:t>Решать системы двух линейных уравнений с двумя переменными, в том числе графически.</w:t>
      </w:r>
      <w:r>
        <w:rPr>
          <w:spacing w:val="40"/>
        </w:rPr>
        <w:t xml:space="preserve"> </w:t>
      </w:r>
      <w:r>
        <w:t>Составлять</w:t>
      </w:r>
      <w:r>
        <w:rPr>
          <w:spacing w:val="40"/>
        </w:rPr>
        <w:t xml:space="preserve"> </w:t>
      </w:r>
      <w:r>
        <w:t>и</w:t>
      </w:r>
      <w:r>
        <w:rPr>
          <w:spacing w:val="40"/>
        </w:rPr>
        <w:t xml:space="preserve"> </w:t>
      </w:r>
      <w:r>
        <w:t>решать</w:t>
      </w:r>
      <w:r>
        <w:rPr>
          <w:spacing w:val="40"/>
        </w:rPr>
        <w:t xml:space="preserve"> </w:t>
      </w:r>
      <w:r>
        <w:t>линейное</w:t>
      </w:r>
      <w:r>
        <w:rPr>
          <w:spacing w:val="40"/>
        </w:rPr>
        <w:t xml:space="preserve"> </w:t>
      </w:r>
      <w:r>
        <w:t>уравнение</w:t>
      </w:r>
      <w:r>
        <w:rPr>
          <w:spacing w:val="40"/>
        </w:rPr>
        <w:t xml:space="preserve"> </w:t>
      </w:r>
      <w:r>
        <w:t>или</w:t>
      </w:r>
      <w:r>
        <w:rPr>
          <w:spacing w:val="40"/>
        </w:rPr>
        <w:t xml:space="preserve"> </w:t>
      </w:r>
      <w:r>
        <w:t>систему</w:t>
      </w:r>
      <w:r>
        <w:rPr>
          <w:spacing w:val="40"/>
        </w:rPr>
        <w:t xml:space="preserve"> </w:t>
      </w:r>
      <w:r>
        <w:t>линейных</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p>
    <w:p w:rsidR="00A936C2" w:rsidRDefault="00FC55D5">
      <w:pPr>
        <w:pStyle w:val="a3"/>
        <w:ind w:firstLine="0"/>
        <w:jc w:val="left"/>
      </w:pPr>
      <w:r>
        <w:t>интерпретировать</w:t>
      </w:r>
      <w:r>
        <w:rPr>
          <w:spacing w:val="-9"/>
        </w:rPr>
        <w:t xml:space="preserve"> </w:t>
      </w:r>
      <w:r>
        <w:t>в</w:t>
      </w:r>
      <w:r>
        <w:rPr>
          <w:spacing w:val="-9"/>
        </w:rPr>
        <w:t xml:space="preserve"> </w:t>
      </w:r>
      <w:r>
        <w:t>соответствии</w:t>
      </w:r>
      <w:r>
        <w:rPr>
          <w:spacing w:val="-9"/>
        </w:rPr>
        <w:t xml:space="preserve"> </w:t>
      </w:r>
      <w:r>
        <w:t>с</w:t>
      </w:r>
      <w:r>
        <w:rPr>
          <w:spacing w:val="-9"/>
        </w:rPr>
        <w:t xml:space="preserve"> </w:t>
      </w:r>
      <w:r>
        <w:t>контекстом</w:t>
      </w:r>
      <w:r>
        <w:rPr>
          <w:spacing w:val="-8"/>
        </w:rPr>
        <w:t xml:space="preserve"> </w:t>
      </w:r>
      <w:r>
        <w:t>задачи</w:t>
      </w:r>
      <w:r>
        <w:rPr>
          <w:spacing w:val="-9"/>
        </w:rPr>
        <w:t xml:space="preserve"> </w:t>
      </w:r>
      <w:r>
        <w:t>полученный</w:t>
      </w:r>
      <w:r>
        <w:rPr>
          <w:spacing w:val="-9"/>
        </w:rPr>
        <w:t xml:space="preserve"> </w:t>
      </w:r>
      <w:r>
        <w:rPr>
          <w:spacing w:val="-2"/>
        </w:rPr>
        <w:t>результат.</w:t>
      </w:r>
    </w:p>
    <w:p w:rsidR="00A936C2" w:rsidRDefault="00FC55D5">
      <w:pPr>
        <w:pStyle w:val="a3"/>
        <w:ind w:left="788" w:firstLine="0"/>
        <w:jc w:val="left"/>
      </w:pPr>
      <w:r>
        <w:rPr>
          <w:spacing w:val="-2"/>
        </w:rPr>
        <w:t>Функции.</w:t>
      </w:r>
    </w:p>
    <w:p w:rsidR="00A936C2" w:rsidRDefault="00FC55D5">
      <w:pPr>
        <w:pStyle w:val="a3"/>
        <w:spacing w:before="1"/>
        <w:jc w:val="left"/>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936C2" w:rsidRDefault="00FC55D5">
      <w:pPr>
        <w:pStyle w:val="a3"/>
        <w:jc w:val="left"/>
        <w:rPr>
          <w:i/>
        </w:rPr>
      </w:pPr>
      <w:r>
        <w:t>Отмечать</w:t>
      </w:r>
      <w:r>
        <w:rPr>
          <w:spacing w:val="33"/>
        </w:rPr>
        <w:t xml:space="preserve"> </w:t>
      </w:r>
      <w:r>
        <w:t>в</w:t>
      </w:r>
      <w:r>
        <w:rPr>
          <w:spacing w:val="33"/>
        </w:rPr>
        <w:t xml:space="preserve"> </w:t>
      </w:r>
      <w:r>
        <w:t>координатной</w:t>
      </w:r>
      <w:r>
        <w:rPr>
          <w:spacing w:val="35"/>
        </w:rPr>
        <w:t xml:space="preserve"> </w:t>
      </w:r>
      <w:r>
        <w:t>плоскости</w:t>
      </w:r>
      <w:r>
        <w:rPr>
          <w:spacing w:val="32"/>
        </w:rPr>
        <w:t xml:space="preserve"> </w:t>
      </w:r>
      <w:r>
        <w:t>точки</w:t>
      </w:r>
      <w:r>
        <w:rPr>
          <w:spacing w:val="35"/>
        </w:rPr>
        <w:t xml:space="preserve"> </w:t>
      </w:r>
      <w:r>
        <w:t>по</w:t>
      </w:r>
      <w:r>
        <w:rPr>
          <w:spacing w:val="34"/>
        </w:rPr>
        <w:t xml:space="preserve"> </w:t>
      </w:r>
      <w:r>
        <w:t>заданным</w:t>
      </w:r>
      <w:r>
        <w:rPr>
          <w:spacing w:val="35"/>
        </w:rPr>
        <w:t xml:space="preserve"> </w:t>
      </w:r>
      <w:r>
        <w:t>координатам,</w:t>
      </w:r>
      <w:r>
        <w:rPr>
          <w:spacing w:val="34"/>
        </w:rPr>
        <w:t xml:space="preserve"> </w:t>
      </w:r>
      <w:r>
        <w:t>строить</w:t>
      </w:r>
      <w:r>
        <w:rPr>
          <w:spacing w:val="34"/>
        </w:rPr>
        <w:t xml:space="preserve"> </w:t>
      </w:r>
      <w:r>
        <w:t>графики</w:t>
      </w:r>
      <w:r>
        <w:rPr>
          <w:spacing w:val="35"/>
        </w:rPr>
        <w:t xml:space="preserve"> </w:t>
      </w:r>
      <w:r>
        <w:t xml:space="preserve">линейных функций. Строить график функции </w:t>
      </w:r>
      <w:r>
        <w:rPr>
          <w:i/>
        </w:rPr>
        <w:t>y = |х|.</w:t>
      </w:r>
    </w:p>
    <w:p w:rsidR="00A936C2" w:rsidRDefault="00FC55D5">
      <w:pPr>
        <w:pStyle w:val="a3"/>
        <w:jc w:val="left"/>
      </w:pPr>
      <w:r>
        <w:t>Описывать</w:t>
      </w:r>
      <w:r>
        <w:rPr>
          <w:spacing w:val="80"/>
        </w:rPr>
        <w:t xml:space="preserve"> </w:t>
      </w:r>
      <w:r>
        <w:t>с</w:t>
      </w:r>
      <w:r>
        <w:rPr>
          <w:spacing w:val="80"/>
        </w:rPr>
        <w:t xml:space="preserve"> </w:t>
      </w:r>
      <w:r>
        <w:t>помощью</w:t>
      </w:r>
      <w:r>
        <w:rPr>
          <w:spacing w:val="80"/>
        </w:rPr>
        <w:t xml:space="preserve"> </w:t>
      </w:r>
      <w:r>
        <w:t>функций</w:t>
      </w:r>
      <w:r>
        <w:rPr>
          <w:spacing w:val="80"/>
        </w:rPr>
        <w:t xml:space="preserve"> </w:t>
      </w:r>
      <w:r>
        <w:t>известные</w:t>
      </w:r>
      <w:r>
        <w:rPr>
          <w:spacing w:val="80"/>
        </w:rPr>
        <w:t xml:space="preserve"> </w:t>
      </w:r>
      <w:r>
        <w:t>зависимости</w:t>
      </w:r>
      <w:r>
        <w:rPr>
          <w:spacing w:val="80"/>
        </w:rPr>
        <w:t xml:space="preserve"> </w:t>
      </w:r>
      <w:r>
        <w:t>между</w:t>
      </w:r>
      <w:r>
        <w:rPr>
          <w:spacing w:val="80"/>
        </w:rPr>
        <w:t xml:space="preserve"> </w:t>
      </w:r>
      <w:r>
        <w:t>величинами:</w:t>
      </w:r>
      <w:r>
        <w:rPr>
          <w:spacing w:val="80"/>
        </w:rPr>
        <w:t xml:space="preserve"> </w:t>
      </w:r>
      <w:r>
        <w:t>скорость,</w:t>
      </w:r>
      <w:r>
        <w:rPr>
          <w:spacing w:val="80"/>
        </w:rPr>
        <w:t xml:space="preserve"> </w:t>
      </w:r>
      <w:r>
        <w:t>время, расстояние, цена, количество, стоимость, производительность, время, объём работы.</w:t>
      </w:r>
    </w:p>
    <w:p w:rsidR="00A936C2" w:rsidRDefault="00FC55D5">
      <w:pPr>
        <w:pStyle w:val="a3"/>
        <w:ind w:left="788" w:firstLine="0"/>
        <w:jc w:val="left"/>
      </w:pPr>
      <w:r>
        <w:t>Находить</w:t>
      </w:r>
      <w:r>
        <w:rPr>
          <w:spacing w:val="-7"/>
        </w:rPr>
        <w:t xml:space="preserve"> </w:t>
      </w:r>
      <w:r>
        <w:t>значение</w:t>
      </w:r>
      <w:r>
        <w:rPr>
          <w:spacing w:val="-7"/>
        </w:rPr>
        <w:t xml:space="preserve"> </w:t>
      </w:r>
      <w:r>
        <w:t>функции</w:t>
      </w:r>
      <w:r>
        <w:rPr>
          <w:spacing w:val="-6"/>
        </w:rPr>
        <w:t xml:space="preserve"> </w:t>
      </w:r>
      <w:r>
        <w:t>по</w:t>
      </w:r>
      <w:r>
        <w:rPr>
          <w:spacing w:val="-6"/>
        </w:rPr>
        <w:t xml:space="preserve"> </w:t>
      </w:r>
      <w:r>
        <w:t>значению</w:t>
      </w:r>
      <w:r>
        <w:rPr>
          <w:spacing w:val="-6"/>
        </w:rPr>
        <w:t xml:space="preserve"> </w:t>
      </w:r>
      <w:r>
        <w:t>её</w:t>
      </w:r>
      <w:r>
        <w:rPr>
          <w:spacing w:val="-7"/>
        </w:rPr>
        <w:t xml:space="preserve"> </w:t>
      </w:r>
      <w:r>
        <w:rPr>
          <w:spacing w:val="-2"/>
        </w:rPr>
        <w:t>аргумента.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pPr>
      <w: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936C2" w:rsidRDefault="00FC55D5">
      <w:pPr>
        <w:spacing w:before="1"/>
        <w:ind w:left="788"/>
        <w:jc w:val="both"/>
        <w:rPr>
          <w:b/>
          <w:sz w:val="20"/>
        </w:rPr>
      </w:pPr>
      <w:r>
        <w:rPr>
          <w:sz w:val="20"/>
        </w:rPr>
        <w:t>Предметные</w:t>
      </w:r>
      <w:r>
        <w:rPr>
          <w:spacing w:val="-7"/>
          <w:sz w:val="20"/>
        </w:rPr>
        <w:t xml:space="preserve"> </w:t>
      </w:r>
      <w:r>
        <w:rPr>
          <w:sz w:val="20"/>
        </w:rPr>
        <w:t>результаты</w:t>
      </w:r>
      <w:r>
        <w:rPr>
          <w:spacing w:val="-7"/>
          <w:sz w:val="20"/>
        </w:rPr>
        <w:t xml:space="preserve"> </w:t>
      </w:r>
      <w:r>
        <w:rPr>
          <w:sz w:val="20"/>
        </w:rPr>
        <w:t>освоения</w:t>
      </w:r>
      <w:r>
        <w:rPr>
          <w:spacing w:val="-4"/>
          <w:sz w:val="20"/>
        </w:rPr>
        <w:t xml:space="preserve"> </w:t>
      </w:r>
      <w:r>
        <w:rPr>
          <w:sz w:val="20"/>
        </w:rPr>
        <w:t>программы</w:t>
      </w:r>
      <w:r>
        <w:rPr>
          <w:spacing w:val="-7"/>
          <w:sz w:val="20"/>
        </w:rPr>
        <w:t xml:space="preserve"> </w:t>
      </w:r>
      <w:r>
        <w:rPr>
          <w:sz w:val="20"/>
        </w:rPr>
        <w:t>учебного</w:t>
      </w:r>
      <w:r>
        <w:rPr>
          <w:spacing w:val="-5"/>
          <w:sz w:val="20"/>
        </w:rPr>
        <w:t xml:space="preserve"> </w:t>
      </w:r>
      <w:r>
        <w:rPr>
          <w:sz w:val="20"/>
        </w:rPr>
        <w:t>курса</w:t>
      </w:r>
      <w:r>
        <w:rPr>
          <w:spacing w:val="-6"/>
          <w:sz w:val="20"/>
        </w:rPr>
        <w:t xml:space="preserve"> </w:t>
      </w:r>
      <w:r>
        <w:rPr>
          <w:sz w:val="20"/>
        </w:rPr>
        <w:t>к</w:t>
      </w:r>
      <w:r>
        <w:rPr>
          <w:spacing w:val="-8"/>
          <w:sz w:val="20"/>
        </w:rPr>
        <w:t xml:space="preserve"> </w:t>
      </w:r>
      <w:r>
        <w:rPr>
          <w:sz w:val="20"/>
        </w:rPr>
        <w:t>концу</w:t>
      </w:r>
      <w:r>
        <w:rPr>
          <w:spacing w:val="-2"/>
          <w:sz w:val="20"/>
        </w:rPr>
        <w:t xml:space="preserve"> </w:t>
      </w:r>
      <w:r>
        <w:rPr>
          <w:b/>
          <w:sz w:val="20"/>
        </w:rPr>
        <w:t>обучения</w:t>
      </w:r>
      <w:r>
        <w:rPr>
          <w:b/>
          <w:spacing w:val="-6"/>
          <w:sz w:val="20"/>
        </w:rPr>
        <w:t xml:space="preserve"> </w:t>
      </w:r>
      <w:r>
        <w:rPr>
          <w:b/>
          <w:sz w:val="20"/>
        </w:rPr>
        <w:t>в</w:t>
      </w:r>
      <w:r>
        <w:rPr>
          <w:b/>
          <w:spacing w:val="-6"/>
          <w:sz w:val="20"/>
        </w:rPr>
        <w:t xml:space="preserve"> </w:t>
      </w:r>
      <w:r>
        <w:rPr>
          <w:b/>
          <w:sz w:val="20"/>
        </w:rPr>
        <w:t>8</w:t>
      </w:r>
      <w:r>
        <w:rPr>
          <w:b/>
          <w:spacing w:val="-7"/>
          <w:sz w:val="20"/>
        </w:rPr>
        <w:t xml:space="preserve"> </w:t>
      </w:r>
      <w:r>
        <w:rPr>
          <w:b/>
          <w:spacing w:val="-2"/>
          <w:sz w:val="20"/>
        </w:rPr>
        <w:t>классе.</w:t>
      </w:r>
    </w:p>
    <w:p w:rsidR="00A936C2" w:rsidRDefault="00FC55D5">
      <w:pPr>
        <w:pStyle w:val="a3"/>
        <w:spacing w:before="1"/>
        <w:ind w:left="788" w:firstLine="0"/>
      </w:pPr>
      <w:r>
        <w:t>Числа</w:t>
      </w:r>
      <w:r>
        <w:rPr>
          <w:spacing w:val="-2"/>
        </w:rPr>
        <w:t xml:space="preserve"> </w:t>
      </w:r>
      <w:r>
        <w:t>и</w:t>
      </w:r>
      <w:r>
        <w:rPr>
          <w:spacing w:val="-6"/>
        </w:rPr>
        <w:t xml:space="preserve"> </w:t>
      </w:r>
      <w:r>
        <w:rPr>
          <w:spacing w:val="-2"/>
        </w:rPr>
        <w:t>вычисления.</w:t>
      </w:r>
    </w:p>
    <w:p w:rsidR="00A936C2" w:rsidRDefault="00FC55D5">
      <w:pPr>
        <w:pStyle w:val="a3"/>
        <w:ind w:right="31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936C2" w:rsidRDefault="00FC55D5">
      <w:pPr>
        <w:pStyle w:val="a3"/>
        <w:ind w:right="316"/>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936C2" w:rsidRDefault="00FC55D5">
      <w:pPr>
        <w:pStyle w:val="a3"/>
        <w:ind w:left="788" w:right="676" w:firstLine="0"/>
      </w:pPr>
      <w:r>
        <w:t>Использовать</w:t>
      </w:r>
      <w:r>
        <w:rPr>
          <w:spacing w:val="-3"/>
        </w:rPr>
        <w:t xml:space="preserve"> </w:t>
      </w:r>
      <w:r>
        <w:t>записи</w:t>
      </w:r>
      <w:r>
        <w:rPr>
          <w:spacing w:val="-2"/>
        </w:rPr>
        <w:t xml:space="preserve"> </w:t>
      </w:r>
      <w:r>
        <w:t>больших</w:t>
      </w:r>
      <w:r>
        <w:rPr>
          <w:spacing w:val="-2"/>
        </w:rPr>
        <w:t xml:space="preserve"> </w:t>
      </w:r>
      <w:r>
        <w:t>и</w:t>
      </w:r>
      <w:r>
        <w:rPr>
          <w:spacing w:val="-4"/>
        </w:rPr>
        <w:t xml:space="preserve"> </w:t>
      </w:r>
      <w:r>
        <w:t>малых</w:t>
      </w:r>
      <w:r>
        <w:rPr>
          <w:spacing w:val="-4"/>
        </w:rPr>
        <w:t xml:space="preserve"> </w:t>
      </w:r>
      <w:r>
        <w:t>чисел</w:t>
      </w:r>
      <w:r>
        <w:rPr>
          <w:spacing w:val="-4"/>
        </w:rPr>
        <w:t xml:space="preserve"> </w:t>
      </w:r>
      <w:r>
        <w:t>с</w:t>
      </w:r>
      <w:r>
        <w:rPr>
          <w:spacing w:val="-1"/>
        </w:rPr>
        <w:t xml:space="preserve"> </w:t>
      </w:r>
      <w:r>
        <w:t>помощью</w:t>
      </w:r>
      <w:r>
        <w:rPr>
          <w:spacing w:val="-3"/>
        </w:rPr>
        <w:t xml:space="preserve"> </w:t>
      </w:r>
      <w:r>
        <w:t>десятичных</w:t>
      </w:r>
      <w:r>
        <w:rPr>
          <w:spacing w:val="-4"/>
        </w:rPr>
        <w:t xml:space="preserve"> </w:t>
      </w:r>
      <w:r>
        <w:t>дробей</w:t>
      </w:r>
      <w:r>
        <w:rPr>
          <w:spacing w:val="-4"/>
        </w:rPr>
        <w:t xml:space="preserve"> </w:t>
      </w:r>
      <w:r>
        <w:t>и</w:t>
      </w:r>
      <w:r>
        <w:rPr>
          <w:spacing w:val="-4"/>
        </w:rPr>
        <w:t xml:space="preserve"> </w:t>
      </w:r>
      <w:r>
        <w:t>степеней</w:t>
      </w:r>
      <w:r>
        <w:rPr>
          <w:spacing w:val="-4"/>
        </w:rPr>
        <w:t xml:space="preserve"> </w:t>
      </w:r>
      <w:r>
        <w:t>числа</w:t>
      </w:r>
      <w:r>
        <w:rPr>
          <w:spacing w:val="-3"/>
        </w:rPr>
        <w:t xml:space="preserve"> </w:t>
      </w:r>
      <w:r>
        <w:t>10. Алгебраические выражения.</w:t>
      </w:r>
    </w:p>
    <w:p w:rsidR="00A936C2" w:rsidRDefault="00FC55D5">
      <w:pPr>
        <w:pStyle w:val="a3"/>
        <w:spacing w:before="1"/>
        <w:jc w:val="left"/>
      </w:pPr>
      <w:r>
        <w:t>Применять</w:t>
      </w:r>
      <w:r>
        <w:rPr>
          <w:spacing w:val="80"/>
          <w:w w:val="150"/>
        </w:rPr>
        <w:t xml:space="preserve"> </w:t>
      </w:r>
      <w:r>
        <w:t>понятие</w:t>
      </w:r>
      <w:r>
        <w:rPr>
          <w:spacing w:val="80"/>
          <w:w w:val="150"/>
        </w:rPr>
        <w:t xml:space="preserve"> </w:t>
      </w:r>
      <w:r>
        <w:t>степени</w:t>
      </w:r>
      <w:r>
        <w:rPr>
          <w:spacing w:val="80"/>
          <w:w w:val="150"/>
        </w:rPr>
        <w:t xml:space="preserve"> </w:t>
      </w:r>
      <w:r>
        <w:t>с</w:t>
      </w:r>
      <w:r>
        <w:rPr>
          <w:spacing w:val="80"/>
          <w:w w:val="150"/>
        </w:rPr>
        <w:t xml:space="preserve"> </w:t>
      </w:r>
      <w:r>
        <w:t>целым</w:t>
      </w:r>
      <w:r>
        <w:rPr>
          <w:spacing w:val="80"/>
          <w:w w:val="150"/>
        </w:rPr>
        <w:t xml:space="preserve"> </w:t>
      </w:r>
      <w:r>
        <w:t>показателем,</w:t>
      </w:r>
      <w:r>
        <w:rPr>
          <w:spacing w:val="80"/>
          <w:w w:val="150"/>
        </w:rPr>
        <w:t xml:space="preserve"> </w:t>
      </w:r>
      <w:r>
        <w:t>выполнять</w:t>
      </w:r>
      <w:r>
        <w:rPr>
          <w:spacing w:val="80"/>
          <w:w w:val="150"/>
        </w:rPr>
        <w:t xml:space="preserve"> </w:t>
      </w:r>
      <w:r>
        <w:t>преобразования</w:t>
      </w:r>
      <w:r>
        <w:rPr>
          <w:spacing w:val="80"/>
          <w:w w:val="150"/>
        </w:rPr>
        <w:t xml:space="preserve"> </w:t>
      </w:r>
      <w:r>
        <w:t>выражений, содержащих степени с целым показателем.</w:t>
      </w:r>
    </w:p>
    <w:p w:rsidR="00A936C2" w:rsidRDefault="00FC55D5">
      <w:pPr>
        <w:pStyle w:val="a3"/>
        <w:jc w:val="left"/>
      </w:pPr>
      <w:r>
        <w:t>Выполнять тождественные преобразования рациональных выражений на основе правил действий над многочленами и алгебраическими дробями.</w:t>
      </w:r>
    </w:p>
    <w:p w:rsidR="00A936C2" w:rsidRDefault="00FC55D5">
      <w:pPr>
        <w:pStyle w:val="a3"/>
        <w:ind w:left="788" w:firstLine="0"/>
        <w:jc w:val="left"/>
      </w:pPr>
      <w:r>
        <w:t>Раскладывать</w:t>
      </w:r>
      <w:r>
        <w:rPr>
          <w:spacing w:val="-9"/>
        </w:rPr>
        <w:t xml:space="preserve"> </w:t>
      </w:r>
      <w:r>
        <w:t>квадратный</w:t>
      </w:r>
      <w:r>
        <w:rPr>
          <w:spacing w:val="-10"/>
        </w:rPr>
        <w:t xml:space="preserve"> </w:t>
      </w:r>
      <w:r>
        <w:t>трёхчлен</w:t>
      </w:r>
      <w:r>
        <w:rPr>
          <w:spacing w:val="-8"/>
        </w:rPr>
        <w:t xml:space="preserve"> </w:t>
      </w:r>
      <w:r>
        <w:t>на</w:t>
      </w:r>
      <w:r>
        <w:rPr>
          <w:spacing w:val="-9"/>
        </w:rPr>
        <w:t xml:space="preserve"> </w:t>
      </w:r>
      <w:r>
        <w:rPr>
          <w:spacing w:val="-2"/>
        </w:rPr>
        <w:t>множители.</w:t>
      </w:r>
    </w:p>
    <w:p w:rsidR="00A936C2" w:rsidRDefault="00FC55D5">
      <w:pPr>
        <w:pStyle w:val="a3"/>
        <w:ind w:right="314"/>
        <w:jc w:val="left"/>
      </w:pPr>
      <w:r>
        <w:t>Применять</w:t>
      </w:r>
      <w:r>
        <w:rPr>
          <w:spacing w:val="40"/>
        </w:rPr>
        <w:t xml:space="preserve"> </w:t>
      </w:r>
      <w:r>
        <w:t>преобразования</w:t>
      </w:r>
      <w:r>
        <w:rPr>
          <w:spacing w:val="40"/>
        </w:rPr>
        <w:t xml:space="preserve"> </w:t>
      </w:r>
      <w:r>
        <w:t>выражений</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40"/>
        </w:rPr>
        <w:t xml:space="preserve"> </w:t>
      </w:r>
      <w:r>
        <w:t>смежных</w:t>
      </w:r>
      <w:r>
        <w:rPr>
          <w:spacing w:val="40"/>
        </w:rPr>
        <w:t xml:space="preserve"> </w:t>
      </w:r>
      <w:r>
        <w:t>предметов, из реальной практики.</w:t>
      </w:r>
    </w:p>
    <w:p w:rsidR="00A936C2" w:rsidRDefault="00FC55D5">
      <w:pPr>
        <w:pStyle w:val="a3"/>
        <w:spacing w:line="228" w:lineRule="exact"/>
        <w:ind w:left="788" w:firstLine="0"/>
        <w:jc w:val="left"/>
      </w:pPr>
      <w:r>
        <w:t>Уравнения</w:t>
      </w:r>
      <w:r>
        <w:rPr>
          <w:spacing w:val="-6"/>
        </w:rPr>
        <w:t xml:space="preserve"> </w:t>
      </w:r>
      <w:r>
        <w:t>и</w:t>
      </w:r>
      <w:r>
        <w:rPr>
          <w:spacing w:val="-9"/>
        </w:rPr>
        <w:t xml:space="preserve"> </w:t>
      </w:r>
      <w:r>
        <w:rPr>
          <w:spacing w:val="-2"/>
        </w:rPr>
        <w:t>неравенства.</w:t>
      </w:r>
    </w:p>
    <w:p w:rsidR="00A936C2" w:rsidRDefault="00FC55D5">
      <w:pPr>
        <w:pStyle w:val="a3"/>
        <w:spacing w:before="1"/>
        <w:ind w:right="317"/>
      </w:pPr>
      <w:r>
        <w:t>Решать линейные, квадратные уравнения и рациональные уравнения, сводящиеся к ним, системы</w:t>
      </w:r>
      <w:r>
        <w:rPr>
          <w:spacing w:val="40"/>
        </w:rPr>
        <w:t xml:space="preserve"> </w:t>
      </w:r>
      <w:r>
        <w:t>двух уравнений с двумя переменными.</w:t>
      </w:r>
    </w:p>
    <w:p w:rsidR="00A936C2" w:rsidRDefault="00FC55D5">
      <w:pPr>
        <w:pStyle w:val="a3"/>
        <w:spacing w:before="1"/>
        <w:ind w:right="31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936C2" w:rsidRDefault="00FC55D5">
      <w:pPr>
        <w:pStyle w:val="a3"/>
        <w:ind w:right="312"/>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w:t>
      </w:r>
      <w:r>
        <w:rPr>
          <w:spacing w:val="-2"/>
        </w:rPr>
        <w:t>результат.</w:t>
      </w:r>
    </w:p>
    <w:p w:rsidR="00A936C2" w:rsidRDefault="00FC55D5">
      <w:pPr>
        <w:pStyle w:val="a3"/>
        <w:ind w:right="31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936C2" w:rsidRDefault="00FC55D5">
      <w:pPr>
        <w:pStyle w:val="a3"/>
        <w:spacing w:line="229" w:lineRule="exact"/>
        <w:ind w:left="788" w:firstLine="0"/>
        <w:jc w:val="left"/>
      </w:pPr>
      <w:r>
        <w:rPr>
          <w:spacing w:val="-2"/>
        </w:rPr>
        <w:t>Функции.</w:t>
      </w:r>
    </w:p>
    <w:p w:rsidR="00A936C2" w:rsidRDefault="00FC55D5">
      <w:pPr>
        <w:pStyle w:val="a3"/>
        <w:ind w:right="314"/>
        <w:jc w:val="left"/>
      </w:pPr>
      <w:r>
        <w:t>Понимать и использовать функциональные</w:t>
      </w:r>
      <w:r>
        <w:rPr>
          <w:spacing w:val="22"/>
        </w:rPr>
        <w:t xml:space="preserve"> </w:t>
      </w:r>
      <w:r>
        <w:t>понятия и язык (термины,</w:t>
      </w:r>
      <w:r>
        <w:rPr>
          <w:spacing w:val="22"/>
        </w:rPr>
        <w:t xml:space="preserve"> </w:t>
      </w:r>
      <w:r>
        <w:t>символические обозначения), определять значение функции по значению аргумента, определять свойства функции по её графику.</w:t>
      </w:r>
    </w:p>
    <w:p w:rsidR="00A936C2" w:rsidRDefault="00FC55D5">
      <w:pPr>
        <w:pStyle w:val="a3"/>
        <w:spacing w:before="1"/>
        <w:ind w:left="788" w:firstLine="0"/>
        <w:jc w:val="left"/>
      </w:pPr>
      <w:r>
        <w:t>Строить</w:t>
      </w:r>
      <w:r>
        <w:rPr>
          <w:spacing w:val="-9"/>
        </w:rPr>
        <w:t xml:space="preserve"> </w:t>
      </w:r>
      <w:r>
        <w:t>графики</w:t>
      </w:r>
      <w:r>
        <w:rPr>
          <w:spacing w:val="-10"/>
        </w:rPr>
        <w:t xml:space="preserve"> </w:t>
      </w:r>
      <w:r>
        <w:t>элементарных</w:t>
      </w:r>
      <w:r>
        <w:rPr>
          <w:spacing w:val="-9"/>
        </w:rPr>
        <w:t xml:space="preserve"> </w:t>
      </w:r>
      <w:r>
        <w:t>функций</w:t>
      </w:r>
      <w:r>
        <w:rPr>
          <w:spacing w:val="-9"/>
        </w:rPr>
        <w:t xml:space="preserve"> </w:t>
      </w:r>
      <w:r>
        <w:rPr>
          <w:spacing w:val="-2"/>
        </w:rPr>
        <w:t>вида:</w:t>
      </w:r>
    </w:p>
    <w:p w:rsidR="00A936C2" w:rsidRDefault="00FC55D5">
      <w:pPr>
        <w:pStyle w:val="a3"/>
        <w:spacing w:before="2"/>
        <w:ind w:left="0" w:firstLine="0"/>
        <w:jc w:val="left"/>
        <w:rPr>
          <w:sz w:val="5"/>
        </w:rPr>
      </w:pPr>
      <w:r>
        <w:rPr>
          <w:noProof/>
          <w:lang w:eastAsia="ru-RU"/>
        </w:rPr>
        <mc:AlternateContent>
          <mc:Choice Requires="wps">
            <w:drawing>
              <wp:anchor distT="0" distB="0" distL="0" distR="0" simplePos="0" relativeHeight="487590400" behindDoc="1" locked="0" layoutInCell="1" allowOverlap="1">
                <wp:simplePos x="0" y="0"/>
                <wp:positionH relativeFrom="page">
                  <wp:posOffset>3082163</wp:posOffset>
                </wp:positionH>
                <wp:positionV relativeFrom="paragraph">
                  <wp:posOffset>53445</wp:posOffset>
                </wp:positionV>
                <wp:extent cx="7175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620"/>
                        </a:xfrm>
                        <a:custGeom>
                          <a:avLst/>
                          <a:gdLst/>
                          <a:ahLst/>
                          <a:cxnLst/>
                          <a:rect l="l" t="t" r="r" b="b"/>
                          <a:pathLst>
                            <a:path w="71755" h="7620">
                              <a:moveTo>
                                <a:pt x="71627" y="0"/>
                              </a:moveTo>
                              <a:lnTo>
                                <a:pt x="0" y="0"/>
                              </a:lnTo>
                              <a:lnTo>
                                <a:pt x="0" y="7620"/>
                              </a:lnTo>
                              <a:lnTo>
                                <a:pt x="71627" y="7620"/>
                              </a:lnTo>
                              <a:lnTo>
                                <a:pt x="71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D4273A0" id="Graphic 7" o:spid="_x0000_s1026" style="position:absolute;margin-left:242.7pt;margin-top:4.2pt;width:5.6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71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" path="m71627,l,,,7620r71627,l71627,xe" fillcolor="black" stroked="f">
                <v:path arrowok="t"/>
                <w10:wrap type="topAndBottom" anchorx="page"/>
              </v:shape>
            </w:pict>
          </mc:Fallback>
        </mc:AlternateContent>
      </w:r>
    </w:p>
    <w:p w:rsidR="00A936C2" w:rsidRDefault="00FC55D5">
      <w:pPr>
        <w:pStyle w:val="a3"/>
        <w:spacing w:line="168" w:lineRule="exact"/>
        <w:ind w:left="788" w:firstLine="0"/>
        <w:jc w:val="left"/>
      </w:pPr>
      <w:r>
        <w:rPr>
          <w:rFonts w:ascii="Cambria Math" w:eastAsia="Cambria Math" w:hAnsi="Cambria Math"/>
          <w:position w:val="2"/>
        </w:rPr>
        <w:t>𝑦</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71"/>
          <w:w w:val="150"/>
          <w:position w:val="13"/>
          <w:sz w:val="14"/>
        </w:rPr>
        <w:t xml:space="preserve">  </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position w:val="2"/>
        </w:rPr>
        <w:t>𝑦</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56"/>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2</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position w:val="2"/>
        </w:rPr>
        <w:t>𝑦</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57"/>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position w:val="2"/>
        </w:rPr>
        <w:t>𝑦</w:t>
      </w:r>
      <w:r>
        <w:rPr>
          <w:rFonts w:ascii="Cambria Math" w:eastAsia="Cambria Math" w:hAnsi="Cambria Math"/>
          <w:spacing w:val="14"/>
          <w:position w:val="2"/>
        </w:rPr>
        <w:t xml:space="preserve"> </w:t>
      </w:r>
      <w:r>
        <w:rPr>
          <w:rFonts w:ascii="Cambria Math" w:eastAsia="Cambria Math" w:hAnsi="Cambria Math"/>
          <w:position w:val="2"/>
        </w:rPr>
        <w:t>=</w:t>
      </w:r>
      <w:r>
        <w:rPr>
          <w:rFonts w:ascii="Cambria Math" w:eastAsia="Cambria Math" w:hAnsi="Cambria Math"/>
          <w:spacing w:val="56"/>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3"/>
          <w:position w:val="2"/>
        </w:rPr>
        <w:t xml:space="preserve"> </w:t>
      </w:r>
      <w:r>
        <w:rPr>
          <w:rFonts w:ascii="Cambria Math" w:eastAsia="Cambria Math" w:hAnsi="Cambria Math"/>
          <w:position w:val="2"/>
        </w:rPr>
        <w:t>𝑦</w:t>
      </w:r>
      <w:r>
        <w:rPr>
          <w:rFonts w:ascii="Cambria Math" w:eastAsia="Cambria Math" w:hAnsi="Cambria Math"/>
          <w:spacing w:val="18"/>
          <w:position w:val="2"/>
        </w:rPr>
        <w:t xml:space="preserve"> </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position w:val="2"/>
        </w:rPr>
        <w:t>|𝑥|</w:t>
      </w:r>
      <w:r>
        <w:rPr>
          <w:i/>
          <w:position w:val="2"/>
        </w:rPr>
        <w:t>,</w:t>
      </w:r>
      <w:r>
        <w:rPr>
          <w:i/>
          <w:spacing w:val="1"/>
          <w:position w:val="2"/>
        </w:rPr>
        <w:t xml:space="preserve"> </w:t>
      </w:r>
      <w:r>
        <w:rPr>
          <w:position w:val="2"/>
        </w:rPr>
        <w:t>описывать свойства числовой</w:t>
      </w:r>
      <w:r>
        <w:rPr>
          <w:spacing w:val="-1"/>
          <w:position w:val="2"/>
        </w:rPr>
        <w:t xml:space="preserve"> </w:t>
      </w:r>
      <w:r>
        <w:rPr>
          <w:position w:val="2"/>
        </w:rPr>
        <w:t>функции</w:t>
      </w:r>
      <w:r>
        <w:rPr>
          <w:spacing w:val="-1"/>
          <w:position w:val="2"/>
        </w:rPr>
        <w:t xml:space="preserve"> </w:t>
      </w:r>
      <w:r>
        <w:rPr>
          <w:position w:val="2"/>
        </w:rPr>
        <w:t>по</w:t>
      </w:r>
      <w:r>
        <w:rPr>
          <w:spacing w:val="1"/>
          <w:position w:val="2"/>
        </w:rPr>
        <w:t xml:space="preserve"> </w:t>
      </w:r>
      <w:r>
        <w:rPr>
          <w:position w:val="2"/>
        </w:rPr>
        <w:t xml:space="preserve">её </w:t>
      </w:r>
      <w:r>
        <w:rPr>
          <w:spacing w:val="-2"/>
          <w:position w:val="2"/>
        </w:rPr>
        <w:t>графику.</w:t>
      </w:r>
    </w:p>
    <w:p w:rsidR="00A936C2" w:rsidRDefault="00FC55D5">
      <w:pPr>
        <w:spacing w:line="100" w:lineRule="exact"/>
        <w:ind w:left="1215"/>
        <w:rPr>
          <w:rFonts w:ascii="Cambria Math" w:eastAsia="Cambria Math"/>
          <w:sz w:val="14"/>
        </w:rPr>
      </w:pPr>
      <w:r>
        <w:rPr>
          <w:noProof/>
          <w:lang w:eastAsia="ru-RU"/>
        </w:rPr>
        <mc:AlternateContent>
          <mc:Choice Requires="wps">
            <w:drawing>
              <wp:anchor distT="0" distB="0" distL="0" distR="0" simplePos="0" relativeHeight="480596992" behindDoc="1" locked="0" layoutInCell="1" allowOverlap="1">
                <wp:simplePos x="0" y="0"/>
                <wp:positionH relativeFrom="page">
                  <wp:posOffset>1707133</wp:posOffset>
                </wp:positionH>
                <wp:positionV relativeFrom="paragraph">
                  <wp:posOffset>-48833</wp:posOffset>
                </wp:positionV>
                <wp:extent cx="6604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620"/>
                        </a:xfrm>
                        <a:custGeom>
                          <a:avLst/>
                          <a:gdLst/>
                          <a:ahLst/>
                          <a:cxnLst/>
                          <a:rect l="l" t="t" r="r" b="b"/>
                          <a:pathLst>
                            <a:path w="66040" h="7620">
                              <a:moveTo>
                                <a:pt x="65531" y="0"/>
                              </a:moveTo>
                              <a:lnTo>
                                <a:pt x="0" y="0"/>
                              </a:lnTo>
                              <a:lnTo>
                                <a:pt x="0" y="7620"/>
                              </a:lnTo>
                              <a:lnTo>
                                <a:pt x="65531" y="7620"/>
                              </a:lnTo>
                              <a:lnTo>
                                <a:pt x="655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ED17905" id="Graphic 8" o:spid="_x0000_s1026" style="position:absolute;margin-left:134.4pt;margin-top:-3.85pt;width:5.2pt;height:.6pt;z-index:-22719488;visibility:visible;mso-wrap-style:square;mso-wrap-distance-left:0;mso-wrap-distance-top:0;mso-wrap-distance-right:0;mso-wrap-distance-bottom:0;mso-position-horizontal:absolute;mso-position-horizontal-relative:page;mso-position-vertical:absolute;mso-position-vertical-relative:text;v-text-anchor:top" coordsize="660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" path="m65531,l,,,7620r65531,l65531,xe" fillcolor="black" stroked="f">
                <v:path arrowok="t"/>
                <w10:wrap anchorx="page"/>
              </v:shape>
            </w:pict>
          </mc:Fallback>
        </mc:AlternateContent>
      </w:r>
      <w:r>
        <w:rPr>
          <w:rFonts w:ascii="Cambria Math" w:eastAsia="Cambria Math"/>
          <w:spacing w:val="-10"/>
          <w:w w:val="110"/>
          <w:sz w:val="14"/>
        </w:rPr>
        <w:t>𝑥</w:t>
      </w:r>
    </w:p>
    <w:p w:rsidR="00A936C2" w:rsidRDefault="00FC55D5">
      <w:pPr>
        <w:spacing w:line="212" w:lineRule="exact"/>
        <w:ind w:left="788"/>
        <w:rPr>
          <w:b/>
          <w:sz w:val="20"/>
        </w:rPr>
      </w:pPr>
      <w:r>
        <w:rPr>
          <w:sz w:val="20"/>
        </w:rPr>
        <w:t>Предметные</w:t>
      </w:r>
      <w:r>
        <w:rPr>
          <w:spacing w:val="-7"/>
          <w:sz w:val="20"/>
        </w:rPr>
        <w:t xml:space="preserve"> </w:t>
      </w:r>
      <w:r>
        <w:rPr>
          <w:sz w:val="20"/>
        </w:rPr>
        <w:t>результаты</w:t>
      </w:r>
      <w:r>
        <w:rPr>
          <w:spacing w:val="-7"/>
          <w:sz w:val="20"/>
        </w:rPr>
        <w:t xml:space="preserve"> </w:t>
      </w:r>
      <w:r>
        <w:rPr>
          <w:sz w:val="20"/>
        </w:rPr>
        <w:t>освоения</w:t>
      </w:r>
      <w:r>
        <w:rPr>
          <w:spacing w:val="-4"/>
          <w:sz w:val="20"/>
        </w:rPr>
        <w:t xml:space="preserve"> </w:t>
      </w:r>
      <w:r>
        <w:rPr>
          <w:sz w:val="20"/>
        </w:rPr>
        <w:t>программы</w:t>
      </w:r>
      <w:r>
        <w:rPr>
          <w:spacing w:val="-7"/>
          <w:sz w:val="20"/>
        </w:rPr>
        <w:t xml:space="preserve"> </w:t>
      </w:r>
      <w:r>
        <w:rPr>
          <w:sz w:val="20"/>
        </w:rPr>
        <w:t>учебного</w:t>
      </w:r>
      <w:r>
        <w:rPr>
          <w:spacing w:val="-5"/>
          <w:sz w:val="20"/>
        </w:rPr>
        <w:t xml:space="preserve"> </w:t>
      </w:r>
      <w:r>
        <w:rPr>
          <w:sz w:val="20"/>
        </w:rPr>
        <w:t>курса</w:t>
      </w:r>
      <w:r>
        <w:rPr>
          <w:spacing w:val="-6"/>
          <w:sz w:val="20"/>
        </w:rPr>
        <w:t xml:space="preserve"> </w:t>
      </w:r>
      <w:r>
        <w:rPr>
          <w:sz w:val="20"/>
        </w:rPr>
        <w:t>к</w:t>
      </w:r>
      <w:r>
        <w:rPr>
          <w:spacing w:val="-8"/>
          <w:sz w:val="20"/>
        </w:rPr>
        <w:t xml:space="preserve"> </w:t>
      </w:r>
      <w:r>
        <w:rPr>
          <w:sz w:val="20"/>
        </w:rPr>
        <w:t>концу</w:t>
      </w:r>
      <w:r>
        <w:rPr>
          <w:spacing w:val="-2"/>
          <w:sz w:val="20"/>
        </w:rPr>
        <w:t xml:space="preserve"> </w:t>
      </w:r>
      <w:r>
        <w:rPr>
          <w:b/>
          <w:sz w:val="20"/>
        </w:rPr>
        <w:t>обучения</w:t>
      </w:r>
      <w:r>
        <w:rPr>
          <w:b/>
          <w:spacing w:val="-6"/>
          <w:sz w:val="20"/>
        </w:rPr>
        <w:t xml:space="preserve"> </w:t>
      </w:r>
      <w:r>
        <w:rPr>
          <w:b/>
          <w:sz w:val="20"/>
        </w:rPr>
        <w:t>в</w:t>
      </w:r>
      <w:r>
        <w:rPr>
          <w:b/>
          <w:spacing w:val="-6"/>
          <w:sz w:val="20"/>
        </w:rPr>
        <w:t xml:space="preserve"> </w:t>
      </w:r>
      <w:r>
        <w:rPr>
          <w:b/>
          <w:sz w:val="20"/>
        </w:rPr>
        <w:t>9</w:t>
      </w:r>
      <w:r>
        <w:rPr>
          <w:b/>
          <w:spacing w:val="-7"/>
          <w:sz w:val="20"/>
        </w:rPr>
        <w:t xml:space="preserve"> </w:t>
      </w:r>
      <w:r>
        <w:rPr>
          <w:b/>
          <w:spacing w:val="-2"/>
          <w:sz w:val="20"/>
        </w:rPr>
        <w:t>классе.</w:t>
      </w:r>
    </w:p>
    <w:p w:rsidR="00A936C2" w:rsidRDefault="00FC55D5">
      <w:pPr>
        <w:pStyle w:val="a3"/>
        <w:ind w:left="788" w:firstLine="0"/>
        <w:jc w:val="left"/>
      </w:pPr>
      <w:r>
        <w:t>Числа</w:t>
      </w:r>
      <w:r>
        <w:rPr>
          <w:spacing w:val="-2"/>
        </w:rPr>
        <w:t xml:space="preserve"> </w:t>
      </w:r>
      <w:r>
        <w:t>и</w:t>
      </w:r>
      <w:r>
        <w:rPr>
          <w:spacing w:val="-6"/>
        </w:rPr>
        <w:t xml:space="preserve"> </w:t>
      </w:r>
      <w:r>
        <w:rPr>
          <w:spacing w:val="-2"/>
        </w:rPr>
        <w:t>вычисления.</w:t>
      </w:r>
    </w:p>
    <w:p w:rsidR="00A936C2" w:rsidRDefault="00FC55D5">
      <w:pPr>
        <w:pStyle w:val="a3"/>
        <w:spacing w:before="1"/>
        <w:ind w:left="788" w:firstLine="0"/>
        <w:jc w:val="left"/>
      </w:pPr>
      <w:r>
        <w:t>Сравнивать</w:t>
      </w:r>
      <w:r>
        <w:rPr>
          <w:spacing w:val="-11"/>
        </w:rPr>
        <w:t xml:space="preserve"> </w:t>
      </w:r>
      <w:r>
        <w:t>и</w:t>
      </w:r>
      <w:r>
        <w:rPr>
          <w:spacing w:val="-9"/>
        </w:rPr>
        <w:t xml:space="preserve"> </w:t>
      </w:r>
      <w:r>
        <w:t>упорядочивать</w:t>
      </w:r>
      <w:r>
        <w:rPr>
          <w:spacing w:val="-10"/>
        </w:rPr>
        <w:t xml:space="preserve"> </w:t>
      </w:r>
      <w:r>
        <w:t>рациональные</w:t>
      </w:r>
      <w:r>
        <w:rPr>
          <w:spacing w:val="-8"/>
        </w:rPr>
        <w:t xml:space="preserve"> </w:t>
      </w:r>
      <w:r>
        <w:t>и</w:t>
      </w:r>
      <w:r>
        <w:rPr>
          <w:spacing w:val="-11"/>
        </w:rPr>
        <w:t xml:space="preserve"> </w:t>
      </w:r>
      <w:r>
        <w:t>иррациональные</w:t>
      </w:r>
      <w:r>
        <w:rPr>
          <w:spacing w:val="-10"/>
        </w:rPr>
        <w:t xml:space="preserve"> </w:t>
      </w:r>
      <w:r>
        <w:rPr>
          <w:spacing w:val="-2"/>
        </w:rPr>
        <w:t>числа.</w:t>
      </w:r>
    </w:p>
    <w:p w:rsidR="00A936C2" w:rsidRDefault="00FC55D5">
      <w:pPr>
        <w:pStyle w:val="a3"/>
        <w:ind w:right="318"/>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936C2" w:rsidRDefault="00FC55D5">
      <w:pPr>
        <w:pStyle w:val="a3"/>
        <w:ind w:right="315"/>
      </w:pPr>
      <w:r>
        <w:t xml:space="preserve">Находить значения степеней с целыми показателями и корней, вычислять значения числовых </w:t>
      </w:r>
      <w:r>
        <w:rPr>
          <w:spacing w:val="-2"/>
        </w:rPr>
        <w:t>выражений.</w:t>
      </w:r>
    </w:p>
    <w:p w:rsidR="00A936C2" w:rsidRDefault="00FC55D5">
      <w:pPr>
        <w:pStyle w:val="a3"/>
        <w:ind w:right="315"/>
      </w:pPr>
      <w:r>
        <w:t xml:space="preserve">Округлять действительные числа, выполнять прикидку результата вычислений, оценку числовых </w:t>
      </w:r>
      <w:r>
        <w:rPr>
          <w:spacing w:val="-2"/>
        </w:rPr>
        <w:t>выражений.</w:t>
      </w:r>
    </w:p>
    <w:p w:rsidR="00A936C2" w:rsidRDefault="00FC55D5">
      <w:pPr>
        <w:pStyle w:val="a3"/>
        <w:ind w:left="788" w:firstLine="0"/>
      </w:pPr>
      <w:r>
        <w:t>Уравнения</w:t>
      </w:r>
      <w:r>
        <w:rPr>
          <w:spacing w:val="-6"/>
        </w:rPr>
        <w:t xml:space="preserve"> </w:t>
      </w:r>
      <w:r>
        <w:t>и</w:t>
      </w:r>
      <w:r>
        <w:rPr>
          <w:spacing w:val="-9"/>
        </w:rPr>
        <w:t xml:space="preserve"> </w:t>
      </w:r>
      <w:r>
        <w:rPr>
          <w:spacing w:val="-2"/>
        </w:rPr>
        <w:t>неравенства.</w:t>
      </w:r>
    </w:p>
    <w:p w:rsidR="00A936C2" w:rsidRDefault="00FC55D5">
      <w:pPr>
        <w:pStyle w:val="a3"/>
        <w:ind w:right="308"/>
      </w:pPr>
      <w:r>
        <w:t>Решать линейные и квадратные уравнения, уравнения, сводящиеся к ним, простейшие дробно- рациональные уравнения.</w:t>
      </w:r>
    </w:p>
    <w:p w:rsidR="00A936C2" w:rsidRDefault="00FC55D5">
      <w:pPr>
        <w:pStyle w:val="a3"/>
        <w:ind w:right="313"/>
      </w:pPr>
      <w:r>
        <w:t>Решать системы двух линейных уравнений с двумя переменными и системы двух уравнений, в которых одно уравнение не является линейным.</w:t>
      </w:r>
    </w:p>
    <w:p w:rsidR="00A936C2" w:rsidRDefault="00FC55D5">
      <w:pPr>
        <w:pStyle w:val="a3"/>
        <w:ind w:right="316"/>
      </w:pPr>
      <w:r>
        <w:t>Решать текстовые задачи алгебраическим способом с помощью составления уравнения или системы двух уравнений с двумя переменными.</w:t>
      </w:r>
    </w:p>
    <w:p w:rsidR="00A936C2" w:rsidRDefault="00FC55D5">
      <w:pPr>
        <w:pStyle w:val="a3"/>
        <w:ind w:right="31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936C2" w:rsidRDefault="00FC55D5">
      <w:pPr>
        <w:pStyle w:val="a3"/>
        <w:ind w:right="3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936C2" w:rsidRDefault="00FC55D5">
      <w:pPr>
        <w:pStyle w:val="a3"/>
        <w:spacing w:before="1"/>
        <w:ind w:right="315"/>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936C2" w:rsidRDefault="00FC55D5">
      <w:pPr>
        <w:pStyle w:val="a3"/>
        <w:ind w:left="788" w:right="3856" w:firstLine="0"/>
        <w:jc w:val="left"/>
      </w:pPr>
      <w:r>
        <w:t>Использовать</w:t>
      </w:r>
      <w:r>
        <w:rPr>
          <w:spacing w:val="-6"/>
        </w:rPr>
        <w:t xml:space="preserve"> </w:t>
      </w:r>
      <w:r>
        <w:t>неравенства</w:t>
      </w:r>
      <w:r>
        <w:rPr>
          <w:spacing w:val="-6"/>
        </w:rPr>
        <w:t xml:space="preserve"> </w:t>
      </w:r>
      <w:r>
        <w:t>при</w:t>
      </w:r>
      <w:r>
        <w:rPr>
          <w:spacing w:val="-9"/>
        </w:rPr>
        <w:t xml:space="preserve"> </w:t>
      </w:r>
      <w:r>
        <w:t>решении</w:t>
      </w:r>
      <w:r>
        <w:rPr>
          <w:spacing w:val="-9"/>
        </w:rPr>
        <w:t xml:space="preserve"> </w:t>
      </w:r>
      <w:r>
        <w:t>различных</w:t>
      </w:r>
      <w:r>
        <w:rPr>
          <w:spacing w:val="-9"/>
        </w:rPr>
        <w:t xml:space="preserve"> </w:t>
      </w:r>
      <w:r>
        <w:t xml:space="preserve">задач. </w:t>
      </w:r>
      <w:r>
        <w:rPr>
          <w:spacing w:val="-2"/>
        </w:rPr>
        <w:t>Функции.</w:t>
      </w:r>
    </w:p>
    <w:p w:rsidR="00A936C2" w:rsidRDefault="00FC55D5">
      <w:pPr>
        <w:pStyle w:val="a3"/>
        <w:ind w:left="788" w:firstLine="0"/>
        <w:jc w:val="left"/>
      </w:pPr>
      <w:r>
        <w:t>Распознавать</w:t>
      </w:r>
      <w:r>
        <w:rPr>
          <w:spacing w:val="19"/>
        </w:rPr>
        <w:t xml:space="preserve"> </w:t>
      </w:r>
      <w:r>
        <w:t>функции</w:t>
      </w:r>
      <w:r>
        <w:rPr>
          <w:spacing w:val="20"/>
        </w:rPr>
        <w:t xml:space="preserve"> </w:t>
      </w:r>
      <w:r>
        <w:t>изученных</w:t>
      </w:r>
      <w:r>
        <w:rPr>
          <w:spacing w:val="20"/>
        </w:rPr>
        <w:t xml:space="preserve"> </w:t>
      </w:r>
      <w:r>
        <w:t>видов.</w:t>
      </w:r>
      <w:r>
        <w:rPr>
          <w:spacing w:val="20"/>
        </w:rPr>
        <w:t xml:space="preserve"> </w:t>
      </w:r>
      <w:r>
        <w:t>Показывать</w:t>
      </w:r>
      <w:r>
        <w:rPr>
          <w:spacing w:val="19"/>
        </w:rPr>
        <w:t xml:space="preserve"> </w:t>
      </w:r>
      <w:r>
        <w:t>схематически</w:t>
      </w:r>
      <w:r>
        <w:rPr>
          <w:spacing w:val="21"/>
        </w:rPr>
        <w:t xml:space="preserve"> </w:t>
      </w:r>
      <w:r>
        <w:t>расположение</w:t>
      </w:r>
      <w:r>
        <w:rPr>
          <w:spacing w:val="21"/>
        </w:rPr>
        <w:t xml:space="preserve"> </w:t>
      </w:r>
      <w:r>
        <w:t>на</w:t>
      </w:r>
      <w:r>
        <w:rPr>
          <w:spacing w:val="19"/>
        </w:rPr>
        <w:t xml:space="preserve"> </w:t>
      </w:r>
      <w:r>
        <w:rPr>
          <w:spacing w:val="-2"/>
        </w:rPr>
        <w:t>координатной</w:t>
      </w:r>
    </w:p>
    <w:p w:rsidR="00A936C2" w:rsidRDefault="00A936C2">
      <w:pPr>
        <w:sectPr w:rsidR="00A936C2">
          <w:pgSz w:w="11910" w:h="16840"/>
          <w:pgMar w:top="1040" w:right="540" w:bottom="1200" w:left="1480" w:header="0" w:footer="995" w:gutter="0"/>
          <w:cols w:space="720"/>
        </w:sectPr>
      </w:pPr>
    </w:p>
    <w:p w:rsidR="00A936C2" w:rsidRDefault="00A936C2">
      <w:pPr>
        <w:pStyle w:val="a3"/>
        <w:spacing w:before="4"/>
        <w:ind w:left="0" w:firstLine="0"/>
        <w:jc w:val="left"/>
        <w:rPr>
          <w:sz w:val="11"/>
        </w:rPr>
      </w:pPr>
    </w:p>
    <w:p w:rsidR="00A936C2" w:rsidRDefault="00FC55D5">
      <w:pPr>
        <w:pStyle w:val="a3"/>
        <w:spacing w:line="20" w:lineRule="exact"/>
        <w:ind w:left="9072" w:firstLine="0"/>
        <w:jc w:val="left"/>
        <w:rPr>
          <w:sz w:val="2"/>
        </w:rPr>
      </w:pPr>
      <w:r>
        <w:rPr>
          <w:noProof/>
          <w:sz w:val="2"/>
          <w:lang w:eastAsia="ru-RU"/>
        </w:rPr>
        <mc:AlternateContent>
          <mc:Choice Requires="wpg">
            <w:drawing>
              <wp:inline distT="0" distB="0" distL="0" distR="0">
                <wp:extent cx="71755" cy="762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7620"/>
                          <a:chOff x="0" y="0"/>
                          <a:chExt cx="71755" cy="7620"/>
                        </a:xfrm>
                      </wpg:grpSpPr>
                      <wps:wsp>
                        <wps:cNvPr id="10" name="Graphic 10"/>
                        <wps:cNvSpPr/>
                        <wps:spPr>
                          <a:xfrm>
                            <a:off x="0" y="0"/>
                            <a:ext cx="71755" cy="7620"/>
                          </a:xfrm>
                          <a:custGeom>
                            <a:avLst/>
                            <a:gdLst/>
                            <a:ahLst/>
                            <a:cxnLst/>
                            <a:rect l="l" t="t" r="r" b="b"/>
                            <a:pathLst>
                              <a:path w="71755" h="7620">
                                <a:moveTo>
                                  <a:pt x="71627" y="0"/>
                                </a:moveTo>
                                <a:lnTo>
                                  <a:pt x="0" y="0"/>
                                </a:lnTo>
                                <a:lnTo>
                                  <a:pt x="0" y="7620"/>
                                </a:lnTo>
                                <a:lnTo>
                                  <a:pt x="71627" y="7620"/>
                                </a:lnTo>
                                <a:lnTo>
                                  <a:pt x="716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F90D640" id="Group 9" o:spid="_x0000_s1026" style="width:5.65pt;height:.6pt;mso-position-horizontal-relative:char;mso-position-vertical-relative:line" coordsize="71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">
                <v:shape id="Graphic 10" o:spid="_x0000_s1027" style="position:absolute;width:71755;height:7620;visibility:visible;mso-wrap-style:square;v-text-anchor:top" coordsize="717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" path="m71627,l,,,7620r71627,l71627,xe" fillcolor="black" stroked="f">
                  <v:path arrowok="t"/>
                </v:shape>
                <w10:anchorlock/>
              </v:group>
            </w:pict>
          </mc:Fallback>
        </mc:AlternateContent>
      </w:r>
    </w:p>
    <w:p w:rsidR="00A936C2" w:rsidRDefault="00FC55D5">
      <w:pPr>
        <w:pStyle w:val="a3"/>
        <w:tabs>
          <w:tab w:val="left" w:pos="6174"/>
        </w:tabs>
        <w:spacing w:line="160" w:lineRule="exact"/>
        <w:ind w:firstLine="0"/>
        <w:jc w:val="left"/>
        <w:rPr>
          <w:rFonts w:ascii="Cambria Math" w:eastAsia="Cambria Math" w:hAnsi="Cambria Math"/>
        </w:rPr>
      </w:pPr>
      <w:r>
        <w:rPr>
          <w:position w:val="2"/>
        </w:rPr>
        <w:t>плоскости</w:t>
      </w:r>
      <w:r>
        <w:rPr>
          <w:spacing w:val="46"/>
          <w:position w:val="2"/>
        </w:rPr>
        <w:t xml:space="preserve"> </w:t>
      </w:r>
      <w:r>
        <w:rPr>
          <w:position w:val="2"/>
        </w:rPr>
        <w:t>графиков</w:t>
      </w:r>
      <w:r>
        <w:rPr>
          <w:spacing w:val="50"/>
          <w:position w:val="2"/>
        </w:rPr>
        <w:t xml:space="preserve"> </w:t>
      </w:r>
      <w:r>
        <w:rPr>
          <w:position w:val="2"/>
        </w:rPr>
        <w:t>функций</w:t>
      </w:r>
      <w:r>
        <w:rPr>
          <w:spacing w:val="48"/>
          <w:position w:val="2"/>
        </w:rPr>
        <w:t xml:space="preserve"> </w:t>
      </w:r>
      <w:r>
        <w:rPr>
          <w:position w:val="2"/>
        </w:rPr>
        <w:t>вида:</w:t>
      </w:r>
      <w:r>
        <w:rPr>
          <w:spacing w:val="55"/>
          <w:position w:val="2"/>
        </w:rPr>
        <w:t xml:space="preserve"> </w:t>
      </w:r>
      <w:r>
        <w:rPr>
          <w:rFonts w:ascii="Cambria Math" w:eastAsia="Cambria Math" w:hAnsi="Cambria Math"/>
          <w:position w:val="2"/>
        </w:rPr>
        <w:t>𝑦</w:t>
      </w:r>
      <w:r>
        <w:rPr>
          <w:rFonts w:ascii="Cambria Math" w:eastAsia="Cambria Math" w:hAnsi="Cambria Math"/>
          <w:spacing w:val="13"/>
          <w:position w:val="2"/>
        </w:rPr>
        <w:t xml:space="preserve"> </w:t>
      </w:r>
      <w:r>
        <w:rPr>
          <w:rFonts w:ascii="Cambria Math" w:eastAsia="Cambria Math" w:hAnsi="Cambria Math"/>
          <w:position w:val="2"/>
        </w:rPr>
        <w:t>=</w:t>
      </w:r>
      <w:r>
        <w:rPr>
          <w:rFonts w:ascii="Cambria Math" w:eastAsia="Cambria Math" w:hAnsi="Cambria Math"/>
          <w:spacing w:val="73"/>
          <w:position w:val="2"/>
        </w:rPr>
        <w:t xml:space="preserve">  </w:t>
      </w:r>
      <w:r>
        <w:rPr>
          <w:rFonts w:ascii="Cambria Math" w:eastAsia="Cambria Math" w:hAnsi="Cambria Math"/>
          <w:position w:val="2"/>
        </w:rPr>
        <w:t>𝑥,</w:t>
      </w:r>
      <w:r>
        <w:rPr>
          <w:rFonts w:ascii="Cambria Math" w:eastAsia="Cambria Math" w:hAnsi="Cambria Math"/>
          <w:spacing w:val="-10"/>
          <w:position w:val="2"/>
        </w:rPr>
        <w:t xml:space="preserve"> </w:t>
      </w:r>
      <w:r>
        <w:rPr>
          <w:rFonts w:ascii="Cambria Math" w:eastAsia="Cambria Math" w:hAnsi="Cambria Math"/>
          <w:position w:val="2"/>
        </w:rPr>
        <w:t>𝑦</w:t>
      </w:r>
      <w:r>
        <w:rPr>
          <w:rFonts w:ascii="Cambria Math" w:eastAsia="Cambria Math" w:hAnsi="Cambria Math"/>
          <w:spacing w:val="13"/>
          <w:position w:val="2"/>
        </w:rPr>
        <w:t xml:space="preserve"> </w:t>
      </w:r>
      <w:r>
        <w:rPr>
          <w:rFonts w:ascii="Cambria Math" w:eastAsia="Cambria Math" w:hAnsi="Cambria Math"/>
          <w:position w:val="2"/>
        </w:rPr>
        <w:t>=</w:t>
      </w:r>
      <w:r>
        <w:rPr>
          <w:rFonts w:ascii="Cambria Math" w:eastAsia="Cambria Math" w:hAnsi="Cambria Math"/>
          <w:spacing w:val="73"/>
          <w:position w:val="2"/>
        </w:rPr>
        <w:t xml:space="preserve">  </w:t>
      </w:r>
      <w:r>
        <w:rPr>
          <w:rFonts w:ascii="Cambria Math" w:eastAsia="Cambria Math" w:hAnsi="Cambria Math"/>
          <w:position w:val="2"/>
        </w:rPr>
        <w:t>𝑥</w:t>
      </w:r>
      <w:r>
        <w:rPr>
          <w:rFonts w:ascii="Cambria Math" w:eastAsia="Cambria Math" w:hAnsi="Cambria Math"/>
          <w:spacing w:val="8"/>
          <w:position w:val="2"/>
        </w:rPr>
        <w:t xml:space="preserve"> </w:t>
      </w:r>
      <w:r>
        <w:rPr>
          <w:rFonts w:ascii="Cambria Math" w:eastAsia="Cambria Math" w:hAnsi="Cambria Math"/>
          <w:position w:val="2"/>
        </w:rPr>
        <w:t>+</w:t>
      </w:r>
      <w:r>
        <w:rPr>
          <w:rFonts w:ascii="Cambria Math" w:eastAsia="Cambria Math" w:hAnsi="Cambria Math"/>
          <w:spacing w:val="-1"/>
          <w:position w:val="2"/>
        </w:rPr>
        <w:t xml:space="preserve"> </w:t>
      </w:r>
      <w:r>
        <w:rPr>
          <w:rFonts w:ascii="Cambria Math" w:eastAsia="Cambria Math" w:hAnsi="Cambria Math"/>
          <w:position w:val="2"/>
        </w:rPr>
        <w:t>𝑏,</w:t>
      </w:r>
      <w:r>
        <w:rPr>
          <w:rFonts w:ascii="Cambria Math" w:eastAsia="Cambria Math" w:hAnsi="Cambria Math"/>
          <w:spacing w:val="-11"/>
          <w:position w:val="2"/>
        </w:rPr>
        <w:t xml:space="preserve"> </w:t>
      </w:r>
      <w:r>
        <w:rPr>
          <w:rFonts w:ascii="Cambria Math" w:eastAsia="Cambria Math" w:hAnsi="Cambria Math"/>
          <w:position w:val="2"/>
        </w:rPr>
        <w:t>𝑦</w:t>
      </w:r>
      <w:r>
        <w:rPr>
          <w:rFonts w:ascii="Cambria Math" w:eastAsia="Cambria Math" w:hAnsi="Cambria Math"/>
          <w:spacing w:val="13"/>
          <w:position w:val="2"/>
        </w:rPr>
        <w:t xml:space="preserve"> </w:t>
      </w:r>
      <w:r>
        <w:rPr>
          <w:rFonts w:ascii="Cambria Math" w:eastAsia="Cambria Math" w:hAnsi="Cambria Math"/>
          <w:position w:val="2"/>
        </w:rPr>
        <w:t>=</w:t>
      </w:r>
      <w:r>
        <w:rPr>
          <w:rFonts w:ascii="Cambria Math" w:eastAsia="Cambria Math" w:hAnsi="Cambria Math"/>
          <w:spacing w:val="68"/>
          <w:w w:val="150"/>
          <w:position w:val="13"/>
          <w:sz w:val="14"/>
        </w:rPr>
        <w:t xml:space="preserve">  </w:t>
      </w:r>
      <w:r>
        <w:rPr>
          <w:rFonts w:ascii="Cambria Math" w:eastAsia="Cambria Math" w:hAnsi="Cambria Math"/>
          <w:spacing w:val="-10"/>
          <w:position w:val="2"/>
        </w:rPr>
        <w:t>,</w:t>
      </w:r>
      <w:r>
        <w:rPr>
          <w:rFonts w:ascii="Cambria Math" w:eastAsia="Cambria Math" w:hAnsi="Cambria Math"/>
          <w:position w:val="2"/>
        </w:rPr>
        <w:tab/>
        <w:t>𝑦</w:t>
      </w:r>
      <w:r>
        <w:rPr>
          <w:rFonts w:ascii="Cambria Math" w:eastAsia="Cambria Math" w:hAnsi="Cambria Math"/>
          <w:spacing w:val="16"/>
          <w:position w:val="2"/>
        </w:rPr>
        <w:t xml:space="preserve"> </w:t>
      </w:r>
      <w:r>
        <w:rPr>
          <w:rFonts w:ascii="Cambria Math" w:eastAsia="Cambria Math" w:hAnsi="Cambria Math"/>
          <w:position w:val="2"/>
        </w:rPr>
        <w:t>=</w:t>
      </w:r>
      <w:r>
        <w:rPr>
          <w:rFonts w:ascii="Cambria Math" w:eastAsia="Cambria Math" w:hAnsi="Cambria Math"/>
          <w:spacing w:val="14"/>
          <w:position w:val="2"/>
        </w:rPr>
        <w:t xml:space="preserve"> </w:t>
      </w:r>
      <w:r>
        <w:rPr>
          <w:rFonts w:ascii="Cambria Math" w:eastAsia="Cambria Math" w:hAnsi="Cambria Math"/>
          <w:position w:val="2"/>
        </w:rPr>
        <w:t>𝑎𝑥</w:t>
      </w:r>
      <w:r>
        <w:rPr>
          <w:rFonts w:ascii="Cambria Math" w:eastAsia="Cambria Math" w:hAnsi="Cambria Math"/>
          <w:position w:val="2"/>
          <w:vertAlign w:val="superscript"/>
        </w:rPr>
        <w:t>2</w:t>
      </w:r>
      <w:r>
        <w:rPr>
          <w:rFonts w:ascii="Cambria Math" w:eastAsia="Cambria Math" w:hAnsi="Cambria Math"/>
          <w:spacing w:val="10"/>
          <w:position w:val="2"/>
        </w:rPr>
        <w:t xml:space="preserve"> </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position w:val="2"/>
        </w:rPr>
        <w:t>𝑏𝑥</w:t>
      </w:r>
      <w:r>
        <w:rPr>
          <w:rFonts w:ascii="Cambria Math" w:eastAsia="Cambria Math" w:hAnsi="Cambria Math"/>
          <w:spacing w:val="8"/>
          <w:position w:val="2"/>
        </w:rPr>
        <w:t xml:space="preserve"> </w:t>
      </w:r>
      <w:r>
        <w:rPr>
          <w:rFonts w:ascii="Cambria Math" w:eastAsia="Cambria Math" w:hAnsi="Cambria Math"/>
          <w:position w:val="2"/>
        </w:rPr>
        <w:t>+</w:t>
      </w:r>
      <w:r>
        <w:rPr>
          <w:rFonts w:ascii="Cambria Math" w:eastAsia="Cambria Math" w:hAnsi="Cambria Math"/>
          <w:spacing w:val="4"/>
          <w:position w:val="2"/>
        </w:rPr>
        <w:t xml:space="preserve"> </w:t>
      </w:r>
      <w:r>
        <w:rPr>
          <w:rFonts w:ascii="Cambria Math" w:eastAsia="Cambria Math" w:hAnsi="Cambria Math"/>
          <w:position w:val="2"/>
        </w:rPr>
        <w:t>𝑐,</w:t>
      </w:r>
      <w:r>
        <w:rPr>
          <w:rFonts w:ascii="Cambria Math" w:eastAsia="Cambria Math" w:hAnsi="Cambria Math"/>
          <w:spacing w:val="-9"/>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61"/>
          <w:position w:val="2"/>
        </w:rPr>
        <w:t xml:space="preserve"> </w:t>
      </w:r>
      <w:r>
        <w:rPr>
          <w:rFonts w:ascii="Cambria Math" w:eastAsia="Cambria Math" w:hAnsi="Cambria Math"/>
          <w:position w:val="2"/>
        </w:rPr>
        <w:t>𝑥</w:t>
      </w:r>
      <w:r>
        <w:rPr>
          <w:rFonts w:ascii="Cambria Math" w:eastAsia="Cambria Math" w:hAnsi="Cambria Math"/>
          <w:position w:val="2"/>
          <w:vertAlign w:val="superscript"/>
        </w:rPr>
        <w:t>3</w:t>
      </w:r>
      <w:r>
        <w:rPr>
          <w:position w:val="2"/>
        </w:rPr>
        <w:t>,</w:t>
      </w:r>
      <w:r>
        <w:rPr>
          <w:spacing w:val="56"/>
          <w:position w:val="2"/>
        </w:rPr>
        <w:t xml:space="preserve"> </w:t>
      </w: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61"/>
          <w:position w:val="2"/>
        </w:rPr>
        <w:t xml:space="preserve"> </w:t>
      </w:r>
      <w:r>
        <w:rPr>
          <w:rFonts w:ascii="Cambria Math" w:eastAsia="Cambria Math" w:hAnsi="Cambria Math"/>
        </w:rPr>
        <w:t>√</w:t>
      </w:r>
      <w:r>
        <w:rPr>
          <w:rFonts w:ascii="Cambria Math" w:eastAsia="Cambria Math" w:hAnsi="Cambria Math"/>
          <w:position w:val="2"/>
        </w:rPr>
        <w:t>𝑥,</w:t>
      </w:r>
      <w:r>
        <w:rPr>
          <w:rFonts w:ascii="Cambria Math" w:eastAsia="Cambria Math" w:hAnsi="Cambria Math"/>
          <w:spacing w:val="-12"/>
          <w:position w:val="2"/>
        </w:rPr>
        <w:t xml:space="preserve"> </w:t>
      </w:r>
      <w:r>
        <w:rPr>
          <w:rFonts w:ascii="Cambria Math" w:eastAsia="Cambria Math" w:hAnsi="Cambria Math"/>
          <w:position w:val="2"/>
        </w:rPr>
        <w:t>𝑦</w:t>
      </w:r>
      <w:r>
        <w:rPr>
          <w:rFonts w:ascii="Cambria Math" w:eastAsia="Cambria Math" w:hAnsi="Cambria Math"/>
          <w:spacing w:val="20"/>
          <w:position w:val="2"/>
        </w:rPr>
        <w:t xml:space="preserve"> </w:t>
      </w:r>
      <w:r>
        <w:rPr>
          <w:rFonts w:ascii="Cambria Math" w:eastAsia="Cambria Math" w:hAnsi="Cambria Math"/>
          <w:spacing w:val="-10"/>
          <w:position w:val="2"/>
        </w:rPr>
        <w:t>=</w:t>
      </w:r>
    </w:p>
    <w:p w:rsidR="00A936C2" w:rsidRDefault="00FC55D5">
      <w:pPr>
        <w:spacing w:line="102" w:lineRule="exact"/>
        <w:ind w:left="1763"/>
        <w:jc w:val="center"/>
        <w:rPr>
          <w:rFonts w:ascii="Cambria Math" w:eastAsia="Cambria Math"/>
          <w:sz w:val="14"/>
        </w:rPr>
      </w:pPr>
      <w:r>
        <w:rPr>
          <w:noProof/>
          <w:lang w:eastAsia="ru-RU"/>
        </w:rPr>
        <mc:AlternateContent>
          <mc:Choice Requires="wps">
            <w:drawing>
              <wp:anchor distT="0" distB="0" distL="0" distR="0" simplePos="0" relativeHeight="480598016" behindDoc="1" locked="0" layoutInCell="1" allowOverlap="1">
                <wp:simplePos x="0" y="0"/>
                <wp:positionH relativeFrom="page">
                  <wp:posOffset>4607940</wp:posOffset>
                </wp:positionH>
                <wp:positionV relativeFrom="paragraph">
                  <wp:posOffset>-48833</wp:posOffset>
                </wp:positionV>
                <wp:extent cx="66040" cy="76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620"/>
                        </a:xfrm>
                        <a:custGeom>
                          <a:avLst/>
                          <a:gdLst/>
                          <a:ahLst/>
                          <a:cxnLst/>
                          <a:rect l="l" t="t" r="r" b="b"/>
                          <a:pathLst>
                            <a:path w="66040" h="7620">
                              <a:moveTo>
                                <a:pt x="65532" y="0"/>
                              </a:moveTo>
                              <a:lnTo>
                                <a:pt x="0" y="0"/>
                              </a:lnTo>
                              <a:lnTo>
                                <a:pt x="0" y="7620"/>
                              </a:lnTo>
                              <a:lnTo>
                                <a:pt x="65532" y="7620"/>
                              </a:lnTo>
                              <a:lnTo>
                                <a:pt x="655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9DC84DB" id="Graphic 11" o:spid="_x0000_s1026" style="position:absolute;margin-left:362.85pt;margin-top:-3.85pt;width:5.2pt;height:.6pt;z-index:-22718464;visibility:visible;mso-wrap-style:square;mso-wrap-distance-left:0;mso-wrap-distance-top:0;mso-wrap-distance-right:0;mso-wrap-distance-bottom:0;mso-position-horizontal:absolute;mso-position-horizontal-relative:page;mso-position-vertical:absolute;mso-position-vertical-relative:text;v-text-anchor:top" coordsize="660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" path="m65532,l,,,7620r65532,l65532,xe" fillcolor="black" stroked="f">
                <v:path arrowok="t"/>
                <w10:wrap anchorx="page"/>
              </v:shape>
            </w:pict>
          </mc:Fallback>
        </mc:AlternateContent>
      </w:r>
      <w:r>
        <w:rPr>
          <w:rFonts w:ascii="Cambria Math" w:eastAsia="Cambria Math"/>
          <w:spacing w:val="-10"/>
          <w:w w:val="110"/>
          <w:sz w:val="14"/>
        </w:rPr>
        <w:t>𝑥</w:t>
      </w:r>
    </w:p>
    <w:p w:rsidR="00A936C2" w:rsidRDefault="00FC55D5">
      <w:pPr>
        <w:pStyle w:val="a3"/>
        <w:spacing w:line="219" w:lineRule="exact"/>
        <w:ind w:firstLine="0"/>
        <w:jc w:val="left"/>
      </w:pPr>
      <w:r>
        <w:rPr>
          <w:rFonts w:ascii="Cambria Math" w:eastAsia="Cambria Math" w:hAnsi="Cambria Math"/>
        </w:rPr>
        <w:t xml:space="preserve">|𝑥| </w:t>
      </w:r>
      <w:r>
        <w:t>в</w:t>
      </w:r>
      <w:r>
        <w:rPr>
          <w:spacing w:val="-8"/>
        </w:rPr>
        <w:t xml:space="preserve"> </w:t>
      </w:r>
      <w:r>
        <w:t>зависимости</w:t>
      </w:r>
      <w:r>
        <w:rPr>
          <w:spacing w:val="-8"/>
        </w:rPr>
        <w:t xml:space="preserve"> </w:t>
      </w:r>
      <w:r>
        <w:t>от</w:t>
      </w:r>
      <w:r>
        <w:rPr>
          <w:spacing w:val="-8"/>
        </w:rPr>
        <w:t xml:space="preserve"> </w:t>
      </w:r>
      <w:r>
        <w:t>значений</w:t>
      </w:r>
      <w:r>
        <w:rPr>
          <w:spacing w:val="-6"/>
        </w:rPr>
        <w:t xml:space="preserve"> </w:t>
      </w:r>
      <w:r>
        <w:t>коэффициентов,</w:t>
      </w:r>
      <w:r>
        <w:rPr>
          <w:spacing w:val="-7"/>
        </w:rPr>
        <w:t xml:space="preserve"> </w:t>
      </w:r>
      <w:r>
        <w:t>описывать</w:t>
      </w:r>
      <w:r>
        <w:rPr>
          <w:spacing w:val="-6"/>
        </w:rPr>
        <w:t xml:space="preserve"> </w:t>
      </w:r>
      <w:r>
        <w:t>свойства</w:t>
      </w:r>
      <w:r>
        <w:rPr>
          <w:spacing w:val="-7"/>
        </w:rPr>
        <w:t xml:space="preserve"> </w:t>
      </w:r>
      <w:r>
        <w:rPr>
          <w:spacing w:val="-2"/>
        </w:rPr>
        <w:t>функций.</w:t>
      </w:r>
    </w:p>
    <w:p w:rsidR="00A936C2" w:rsidRDefault="00FC55D5">
      <w:pPr>
        <w:pStyle w:val="a3"/>
        <w:jc w:val="left"/>
      </w:pPr>
      <w:r>
        <w:t>Строить</w:t>
      </w:r>
      <w:r>
        <w:rPr>
          <w:spacing w:val="80"/>
          <w:w w:val="150"/>
        </w:rPr>
        <w:t xml:space="preserve"> </w:t>
      </w:r>
      <w:r>
        <w:t>и</w:t>
      </w:r>
      <w:r>
        <w:rPr>
          <w:spacing w:val="80"/>
          <w:w w:val="150"/>
        </w:rPr>
        <w:t xml:space="preserve"> </w:t>
      </w:r>
      <w:r>
        <w:t>изображать</w:t>
      </w:r>
      <w:r>
        <w:rPr>
          <w:spacing w:val="80"/>
          <w:w w:val="150"/>
        </w:rPr>
        <w:t xml:space="preserve"> </w:t>
      </w:r>
      <w:r>
        <w:t>схематически</w:t>
      </w:r>
      <w:r>
        <w:rPr>
          <w:spacing w:val="80"/>
          <w:w w:val="150"/>
        </w:rPr>
        <w:t xml:space="preserve"> </w:t>
      </w:r>
      <w:r>
        <w:t>графики</w:t>
      </w:r>
      <w:r>
        <w:rPr>
          <w:spacing w:val="80"/>
          <w:w w:val="150"/>
        </w:rPr>
        <w:t xml:space="preserve"> </w:t>
      </w:r>
      <w:r>
        <w:t>квадратичных</w:t>
      </w:r>
      <w:r>
        <w:rPr>
          <w:spacing w:val="80"/>
          <w:w w:val="150"/>
        </w:rPr>
        <w:t xml:space="preserve"> </w:t>
      </w:r>
      <w:r>
        <w:t>функций,</w:t>
      </w:r>
      <w:r>
        <w:rPr>
          <w:spacing w:val="80"/>
          <w:w w:val="150"/>
        </w:rPr>
        <w:t xml:space="preserve"> </w:t>
      </w:r>
      <w:r>
        <w:t>описывать</w:t>
      </w:r>
      <w:r>
        <w:rPr>
          <w:spacing w:val="80"/>
          <w:w w:val="150"/>
        </w:rPr>
        <w:t xml:space="preserve"> </w:t>
      </w:r>
      <w:r>
        <w:t>свойства квадратичных функций по их графикам.</w:t>
      </w:r>
    </w:p>
    <w:p w:rsidR="00A936C2" w:rsidRDefault="00FC55D5">
      <w:pPr>
        <w:pStyle w:val="a3"/>
        <w:jc w:val="left"/>
      </w:pPr>
      <w:r>
        <w:t>Распознавать</w:t>
      </w:r>
      <w:r>
        <w:rPr>
          <w:spacing w:val="37"/>
        </w:rPr>
        <w:t xml:space="preserve"> </w:t>
      </w:r>
      <w:r>
        <w:t>квадратичную</w:t>
      </w:r>
      <w:r>
        <w:rPr>
          <w:spacing w:val="37"/>
        </w:rPr>
        <w:t xml:space="preserve"> </w:t>
      </w:r>
      <w:r>
        <w:t>функцию</w:t>
      </w:r>
      <w:r>
        <w:rPr>
          <w:spacing w:val="37"/>
        </w:rPr>
        <w:t xml:space="preserve"> </w:t>
      </w:r>
      <w:r>
        <w:t>по</w:t>
      </w:r>
      <w:r>
        <w:rPr>
          <w:spacing w:val="37"/>
        </w:rPr>
        <w:t xml:space="preserve"> </w:t>
      </w:r>
      <w:r>
        <w:t>формуле,</w:t>
      </w:r>
      <w:r>
        <w:rPr>
          <w:spacing w:val="40"/>
        </w:rPr>
        <w:t xml:space="preserve"> </w:t>
      </w:r>
      <w:r>
        <w:t>приводить</w:t>
      </w:r>
      <w:r>
        <w:rPr>
          <w:spacing w:val="37"/>
        </w:rPr>
        <w:t xml:space="preserve"> </w:t>
      </w:r>
      <w:r>
        <w:t>примеры</w:t>
      </w:r>
      <w:r>
        <w:rPr>
          <w:spacing w:val="36"/>
        </w:rPr>
        <w:t xml:space="preserve"> </w:t>
      </w:r>
      <w:r>
        <w:t>квадратичных</w:t>
      </w:r>
      <w:r>
        <w:rPr>
          <w:spacing w:val="35"/>
        </w:rPr>
        <w:t xml:space="preserve"> </w:t>
      </w:r>
      <w:r>
        <w:t>функций</w:t>
      </w:r>
      <w:r>
        <w:rPr>
          <w:spacing w:val="37"/>
        </w:rPr>
        <w:t xml:space="preserve"> </w:t>
      </w:r>
      <w:r>
        <w:t>из реальной жизни, физики, геометрии.</w:t>
      </w:r>
    </w:p>
    <w:p w:rsidR="00A936C2" w:rsidRDefault="00FC55D5">
      <w:pPr>
        <w:pStyle w:val="a3"/>
        <w:spacing w:line="228" w:lineRule="exact"/>
        <w:ind w:left="788" w:firstLine="0"/>
        <w:jc w:val="left"/>
      </w:pPr>
      <w:r>
        <w:t>Числовые</w:t>
      </w:r>
      <w:r>
        <w:rPr>
          <w:spacing w:val="-7"/>
        </w:rPr>
        <w:t xml:space="preserve"> </w:t>
      </w:r>
      <w:r>
        <w:t>последовательности</w:t>
      </w:r>
      <w:r>
        <w:rPr>
          <w:spacing w:val="-11"/>
        </w:rPr>
        <w:t xml:space="preserve"> </w:t>
      </w:r>
      <w:r>
        <w:t>и</w:t>
      </w:r>
      <w:r>
        <w:rPr>
          <w:spacing w:val="-8"/>
        </w:rPr>
        <w:t xml:space="preserve"> </w:t>
      </w:r>
      <w:r>
        <w:rPr>
          <w:spacing w:val="-2"/>
        </w:rPr>
        <w:t>прогрессии.</w:t>
      </w:r>
    </w:p>
    <w:p w:rsidR="00A936C2" w:rsidRDefault="00FC55D5">
      <w:pPr>
        <w:pStyle w:val="a3"/>
        <w:spacing w:before="1"/>
        <w:ind w:left="788" w:firstLine="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8"/>
        </w:rPr>
        <w:t xml:space="preserve"> </w:t>
      </w:r>
      <w:r>
        <w:t>прогрессии</w:t>
      </w:r>
      <w:r>
        <w:rPr>
          <w:spacing w:val="-8"/>
        </w:rPr>
        <w:t xml:space="preserve"> </w:t>
      </w:r>
      <w:r>
        <w:t>при</w:t>
      </w:r>
      <w:r>
        <w:rPr>
          <w:spacing w:val="-10"/>
        </w:rPr>
        <w:t xml:space="preserve"> </w:t>
      </w:r>
      <w:r>
        <w:t>разных</w:t>
      </w:r>
      <w:r>
        <w:rPr>
          <w:spacing w:val="-9"/>
        </w:rPr>
        <w:t xml:space="preserve"> </w:t>
      </w:r>
      <w:r>
        <w:t>способах</w:t>
      </w:r>
      <w:r>
        <w:rPr>
          <w:spacing w:val="-8"/>
        </w:rPr>
        <w:t xml:space="preserve"> </w:t>
      </w:r>
      <w:r>
        <w:rPr>
          <w:spacing w:val="-2"/>
        </w:rPr>
        <w:t>задания.</w:t>
      </w:r>
    </w:p>
    <w:p w:rsidR="00A936C2" w:rsidRDefault="00FC55D5">
      <w:pPr>
        <w:pStyle w:val="a3"/>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w:t>
      </w:r>
      <w:r>
        <w:rPr>
          <w:spacing w:val="40"/>
        </w:rPr>
        <w:t xml:space="preserve"> </w:t>
      </w:r>
      <w:r>
        <w:t>геометрической прогрессий, суммы первых n членов.</w:t>
      </w:r>
    </w:p>
    <w:p w:rsidR="00A936C2" w:rsidRDefault="00FC55D5">
      <w:pPr>
        <w:pStyle w:val="a3"/>
        <w:spacing w:before="1" w:line="229" w:lineRule="exact"/>
        <w:ind w:left="788" w:firstLine="0"/>
        <w:jc w:val="left"/>
      </w:pPr>
      <w:r>
        <w:t>Изображать</w:t>
      </w:r>
      <w:r>
        <w:rPr>
          <w:spacing w:val="-10"/>
        </w:rPr>
        <w:t xml:space="preserve"> </w:t>
      </w:r>
      <w:r>
        <w:t>члены</w:t>
      </w:r>
      <w:r>
        <w:rPr>
          <w:spacing w:val="-10"/>
        </w:rPr>
        <w:t xml:space="preserve"> </w:t>
      </w:r>
      <w:r>
        <w:t>последовательности</w:t>
      </w:r>
      <w:r>
        <w:rPr>
          <w:spacing w:val="-9"/>
        </w:rPr>
        <w:t xml:space="preserve"> </w:t>
      </w:r>
      <w:r>
        <w:t>точками</w:t>
      </w:r>
      <w:r>
        <w:rPr>
          <w:spacing w:val="-10"/>
        </w:rPr>
        <w:t xml:space="preserve"> </w:t>
      </w:r>
      <w:r>
        <w:t>на</w:t>
      </w:r>
      <w:r>
        <w:rPr>
          <w:spacing w:val="-8"/>
        </w:rPr>
        <w:t xml:space="preserve"> </w:t>
      </w:r>
      <w:r>
        <w:t>координатной</w:t>
      </w:r>
      <w:r>
        <w:rPr>
          <w:spacing w:val="-10"/>
        </w:rPr>
        <w:t xml:space="preserve"> </w:t>
      </w:r>
      <w:r>
        <w:rPr>
          <w:spacing w:val="-2"/>
        </w:rPr>
        <w:t>плоскости.</w:t>
      </w:r>
    </w:p>
    <w:p w:rsidR="00A936C2" w:rsidRDefault="00FC55D5">
      <w:pPr>
        <w:pStyle w:val="a3"/>
        <w:ind w:right="313"/>
        <w:jc w:val="left"/>
      </w:pPr>
      <w:r>
        <w:t>Решать задачи, связанные с числовыми последовательностями, в том числе задачи из реальной</w:t>
      </w:r>
      <w:r>
        <w:rPr>
          <w:spacing w:val="-1"/>
        </w:rPr>
        <w:t xml:space="preserve"> </w:t>
      </w:r>
      <w:r>
        <w:t>жизни (с использованием калькулятора, цифровых технологий).</w:t>
      </w:r>
    </w:p>
    <w:p w:rsidR="00A936C2" w:rsidRDefault="00A936C2">
      <w:pPr>
        <w:pStyle w:val="a3"/>
        <w:spacing w:before="5"/>
        <w:ind w:left="0" w:firstLine="0"/>
        <w:jc w:val="left"/>
      </w:pPr>
    </w:p>
    <w:p w:rsidR="00A936C2" w:rsidRDefault="00FC55D5">
      <w:pPr>
        <w:pStyle w:val="2"/>
        <w:spacing w:line="240" w:lineRule="auto"/>
        <w:ind w:left="222" w:right="304" w:firstLine="566"/>
      </w:pPr>
      <w:r>
        <w:t>Рабочая программа учебного курса «Геометрия» в 7–9 классах (далее соответственно – программа учебного курса «Геометрия», учебный курс).</w:t>
      </w:r>
    </w:p>
    <w:p w:rsidR="00A936C2" w:rsidRDefault="00FC55D5">
      <w:pPr>
        <w:pStyle w:val="a3"/>
        <w:spacing w:line="224" w:lineRule="exact"/>
        <w:ind w:left="788" w:firstLine="0"/>
      </w:pPr>
      <w:r>
        <w:rPr>
          <w:spacing w:val="-2"/>
        </w:rPr>
        <w:t>Пояснительная</w:t>
      </w:r>
      <w:r>
        <w:rPr>
          <w:spacing w:val="8"/>
        </w:rPr>
        <w:t xml:space="preserve"> </w:t>
      </w:r>
      <w:r>
        <w:rPr>
          <w:spacing w:val="-2"/>
        </w:rPr>
        <w:t>записка.</w:t>
      </w:r>
    </w:p>
    <w:p w:rsidR="00A936C2" w:rsidRDefault="00FC55D5">
      <w:pPr>
        <w:pStyle w:val="a3"/>
        <w:spacing w:before="1"/>
        <w:ind w:right="311"/>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w:t>
      </w:r>
      <w:r>
        <w:rPr>
          <w:spacing w:val="-1"/>
        </w:rPr>
        <w:t xml:space="preserve"> </w:t>
      </w:r>
      <w:r>
        <w:t>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936C2" w:rsidRDefault="00FC55D5">
      <w:pPr>
        <w:pStyle w:val="a3"/>
        <w:ind w:right="309"/>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w:t>
      </w:r>
      <w:r>
        <w:rPr>
          <w:spacing w:val="40"/>
        </w:rPr>
        <w:t xml:space="preserve"> </w:t>
      </w:r>
      <w:r>
        <w:t xml:space="preserve">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w:t>
      </w:r>
      <w:r>
        <w:rPr>
          <w:spacing w:val="-2"/>
        </w:rPr>
        <w:t>результат.</w:t>
      </w:r>
    </w:p>
    <w:p w:rsidR="00A936C2" w:rsidRDefault="00FC55D5">
      <w:pPr>
        <w:pStyle w:val="a3"/>
        <w:spacing w:before="1"/>
        <w:ind w:right="316"/>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w:t>
      </w:r>
      <w:r>
        <w:rPr>
          <w:spacing w:val="40"/>
        </w:rPr>
        <w:t xml:space="preserve"> </w:t>
      </w:r>
      <w:r>
        <w:t>и</w:t>
      </w:r>
      <w:r>
        <w:rPr>
          <w:spacing w:val="-6"/>
        </w:rPr>
        <w:t xml:space="preserve"> </w:t>
      </w:r>
      <w:r>
        <w:t>технике.</w:t>
      </w:r>
      <w:r>
        <w:rPr>
          <w:spacing w:val="-4"/>
        </w:rPr>
        <w:t xml:space="preserve"> </w:t>
      </w:r>
      <w:r>
        <w:t>Эти</w:t>
      </w:r>
      <w:r>
        <w:rPr>
          <w:spacing w:val="-6"/>
        </w:rPr>
        <w:t xml:space="preserve"> </w:t>
      </w:r>
      <w:r>
        <w:t>связи</w:t>
      </w:r>
      <w:r>
        <w:rPr>
          <w:spacing w:val="-3"/>
        </w:rPr>
        <w:t xml:space="preserve"> </w:t>
      </w:r>
      <w:r>
        <w:t>наиболее</w:t>
      </w:r>
      <w:r>
        <w:rPr>
          <w:spacing w:val="-5"/>
        </w:rPr>
        <w:t xml:space="preserve"> </w:t>
      </w:r>
      <w:r>
        <w:t>ярко</w:t>
      </w:r>
      <w:r>
        <w:rPr>
          <w:spacing w:val="-4"/>
        </w:rPr>
        <w:t xml:space="preserve"> </w:t>
      </w:r>
      <w:r>
        <w:t>видны</w:t>
      </w:r>
      <w:r>
        <w:rPr>
          <w:spacing w:val="-5"/>
        </w:rPr>
        <w:t xml:space="preserve"> </w:t>
      </w:r>
      <w:r>
        <w:t>в</w:t>
      </w:r>
      <w:r>
        <w:rPr>
          <w:spacing w:val="-3"/>
        </w:rPr>
        <w:t xml:space="preserve"> </w:t>
      </w:r>
      <w:r>
        <w:t>темах</w:t>
      </w:r>
      <w:r>
        <w:rPr>
          <w:spacing w:val="-1"/>
        </w:rPr>
        <w:t xml:space="preserve"> </w:t>
      </w:r>
      <w:r>
        <w:t>«Векторы»,</w:t>
      </w:r>
      <w:r>
        <w:rPr>
          <w:spacing w:val="-3"/>
        </w:rPr>
        <w:t xml:space="preserve"> </w:t>
      </w:r>
      <w:r>
        <w:t>«Тригонометрические</w:t>
      </w:r>
      <w:r>
        <w:rPr>
          <w:spacing w:val="-3"/>
        </w:rPr>
        <w:t xml:space="preserve"> </w:t>
      </w:r>
      <w:r>
        <w:t>соотношения», «Метод координат» и «Теорема Пифагора».</w:t>
      </w:r>
    </w:p>
    <w:p w:rsidR="00A936C2" w:rsidRDefault="00FC55D5">
      <w:pPr>
        <w:pStyle w:val="a3"/>
        <w:ind w:right="315"/>
      </w:pPr>
      <w:r>
        <w:t>Учебный курс «Геометрия» включает следующие основные разделы содержания: «Геометрические фигуры</w:t>
      </w:r>
      <w:r>
        <w:rPr>
          <w:spacing w:val="39"/>
        </w:rPr>
        <w:t xml:space="preserve"> </w:t>
      </w:r>
      <w:r>
        <w:t>и</w:t>
      </w:r>
      <w:r>
        <w:rPr>
          <w:spacing w:val="38"/>
        </w:rPr>
        <w:t xml:space="preserve"> </w:t>
      </w:r>
      <w:r>
        <w:t>их</w:t>
      </w:r>
      <w:r>
        <w:rPr>
          <w:spacing w:val="35"/>
        </w:rPr>
        <w:t xml:space="preserve"> </w:t>
      </w:r>
      <w:r>
        <w:t>свойства»,</w:t>
      </w:r>
      <w:r>
        <w:rPr>
          <w:spacing w:val="42"/>
        </w:rPr>
        <w:t xml:space="preserve"> </w:t>
      </w:r>
      <w:r>
        <w:t>«Измерение</w:t>
      </w:r>
      <w:r>
        <w:rPr>
          <w:spacing w:val="40"/>
        </w:rPr>
        <w:t xml:space="preserve"> </w:t>
      </w:r>
      <w:r>
        <w:t>геометрических</w:t>
      </w:r>
      <w:r>
        <w:rPr>
          <w:spacing w:val="38"/>
        </w:rPr>
        <w:t xml:space="preserve"> </w:t>
      </w:r>
      <w:r>
        <w:t>величин»,</w:t>
      </w:r>
      <w:r>
        <w:rPr>
          <w:spacing w:val="41"/>
        </w:rPr>
        <w:t xml:space="preserve"> </w:t>
      </w:r>
      <w:r>
        <w:t>«Декартовы</w:t>
      </w:r>
      <w:r>
        <w:rPr>
          <w:spacing w:val="40"/>
        </w:rPr>
        <w:t xml:space="preserve"> </w:t>
      </w:r>
      <w:r>
        <w:t>координаты</w:t>
      </w:r>
      <w:r>
        <w:rPr>
          <w:spacing w:val="39"/>
        </w:rPr>
        <w:t xml:space="preserve"> </w:t>
      </w:r>
      <w:r>
        <w:t>на</w:t>
      </w:r>
      <w:r>
        <w:rPr>
          <w:spacing w:val="39"/>
        </w:rPr>
        <w:t xml:space="preserve"> </w:t>
      </w:r>
      <w:r>
        <w:rPr>
          <w:spacing w:val="-2"/>
        </w:rPr>
        <w:t>плоскости»,</w:t>
      </w:r>
    </w:p>
    <w:p w:rsidR="00A936C2" w:rsidRDefault="00FC55D5">
      <w:pPr>
        <w:pStyle w:val="a3"/>
        <w:ind w:firstLine="0"/>
      </w:pPr>
      <w:r>
        <w:rPr>
          <w:spacing w:val="-2"/>
        </w:rPr>
        <w:t>«Векторы»,</w:t>
      </w:r>
      <w:r>
        <w:rPr>
          <w:spacing w:val="12"/>
        </w:rPr>
        <w:t xml:space="preserve"> </w:t>
      </w:r>
      <w:r>
        <w:rPr>
          <w:spacing w:val="-2"/>
        </w:rPr>
        <w:t>«Движения</w:t>
      </w:r>
      <w:r>
        <w:rPr>
          <w:spacing w:val="9"/>
        </w:rPr>
        <w:t xml:space="preserve"> </w:t>
      </w:r>
      <w:r>
        <w:rPr>
          <w:spacing w:val="-2"/>
        </w:rPr>
        <w:t>плоскости»,</w:t>
      </w:r>
      <w:r>
        <w:rPr>
          <w:spacing w:val="9"/>
        </w:rPr>
        <w:t xml:space="preserve"> </w:t>
      </w:r>
      <w:r>
        <w:rPr>
          <w:spacing w:val="-2"/>
        </w:rPr>
        <w:t>«Преобразования</w:t>
      </w:r>
      <w:r>
        <w:rPr>
          <w:spacing w:val="9"/>
        </w:rPr>
        <w:t xml:space="preserve"> </w:t>
      </w:r>
      <w:r>
        <w:rPr>
          <w:spacing w:val="-2"/>
        </w:rPr>
        <w:t>подобия».</w:t>
      </w:r>
    </w:p>
    <w:p w:rsidR="00A936C2" w:rsidRDefault="00FC55D5">
      <w:pPr>
        <w:pStyle w:val="a3"/>
        <w:spacing w:before="1"/>
        <w:ind w:right="305"/>
      </w:pPr>
      <w: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w:t>
      </w:r>
      <w:r>
        <w:rPr>
          <w:spacing w:val="-2"/>
        </w:rPr>
        <w:t>неделю).</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jc w:val="left"/>
      </w:pPr>
      <w:r>
        <w:t>Начальные</w:t>
      </w:r>
      <w:r>
        <w:rPr>
          <w:spacing w:val="40"/>
        </w:rPr>
        <w:t xml:space="preserve"> </w:t>
      </w:r>
      <w:r>
        <w:t>понятия</w:t>
      </w:r>
      <w:r>
        <w:rPr>
          <w:spacing w:val="40"/>
        </w:rPr>
        <w:t xml:space="preserve"> </w:t>
      </w:r>
      <w:r>
        <w:t>геометрии.</w:t>
      </w:r>
      <w:r>
        <w:rPr>
          <w:spacing w:val="40"/>
        </w:rPr>
        <w:t xml:space="preserve"> </w:t>
      </w:r>
      <w:r>
        <w:t>Точка,</w:t>
      </w:r>
      <w:r>
        <w:rPr>
          <w:spacing w:val="40"/>
        </w:rPr>
        <w:t xml:space="preserve"> </w:t>
      </w:r>
      <w:r>
        <w:t>прямая,</w:t>
      </w:r>
      <w:r>
        <w:rPr>
          <w:spacing w:val="40"/>
        </w:rPr>
        <w:t xml:space="preserve"> </w:t>
      </w:r>
      <w:r>
        <w:t>отрезок,</w:t>
      </w:r>
      <w:r>
        <w:rPr>
          <w:spacing w:val="40"/>
        </w:rPr>
        <w:t xml:space="preserve"> </w:t>
      </w:r>
      <w:r>
        <w:t>луч.</w:t>
      </w:r>
      <w:r>
        <w:rPr>
          <w:spacing w:val="40"/>
        </w:rPr>
        <w:t xml:space="preserve"> </w:t>
      </w:r>
      <w:r>
        <w:t>Угол.</w:t>
      </w:r>
      <w:r>
        <w:rPr>
          <w:spacing w:val="40"/>
        </w:rPr>
        <w:t xml:space="preserve"> </w:t>
      </w:r>
      <w:r>
        <w:t>Виды</w:t>
      </w:r>
      <w:r>
        <w:rPr>
          <w:spacing w:val="40"/>
        </w:rPr>
        <w:t xml:space="preserve"> </w:t>
      </w:r>
      <w:r>
        <w:t>углов.</w:t>
      </w:r>
      <w:r>
        <w:rPr>
          <w:spacing w:val="40"/>
        </w:rPr>
        <w:t xml:space="preserve"> </w:t>
      </w:r>
      <w:r>
        <w:t>Вертикальные</w:t>
      </w:r>
      <w:r>
        <w:rPr>
          <w:spacing w:val="40"/>
        </w:rPr>
        <w:t xml:space="preserve"> </w:t>
      </w:r>
      <w:r>
        <w:t>и смежные углы. Биссектриса угла. Ломаная, многоугольник. Параллельность и перпендикулярность прямых.</w:t>
      </w:r>
    </w:p>
    <w:p w:rsidR="00A936C2" w:rsidRDefault="00FC55D5">
      <w:pPr>
        <w:pStyle w:val="a3"/>
        <w:ind w:left="788" w:firstLine="0"/>
        <w:jc w:val="left"/>
      </w:pPr>
      <w:r>
        <w:t>Симметричные</w:t>
      </w:r>
      <w:r>
        <w:rPr>
          <w:spacing w:val="10"/>
        </w:rPr>
        <w:t xml:space="preserve"> </w:t>
      </w:r>
      <w:r>
        <w:t>фигуры.</w:t>
      </w:r>
      <w:r>
        <w:rPr>
          <w:spacing w:val="10"/>
        </w:rPr>
        <w:t xml:space="preserve"> </w:t>
      </w:r>
      <w:r>
        <w:t>Основные</w:t>
      </w:r>
      <w:r>
        <w:rPr>
          <w:spacing w:val="11"/>
        </w:rPr>
        <w:t xml:space="preserve"> </w:t>
      </w:r>
      <w:r>
        <w:t>свойства</w:t>
      </w:r>
      <w:r>
        <w:rPr>
          <w:spacing w:val="10"/>
        </w:rPr>
        <w:t xml:space="preserve"> </w:t>
      </w:r>
      <w:r>
        <w:t>осевой</w:t>
      </w:r>
      <w:r>
        <w:rPr>
          <w:spacing w:val="9"/>
        </w:rPr>
        <w:t xml:space="preserve"> </w:t>
      </w:r>
      <w:r>
        <w:t>симметрии.</w:t>
      </w:r>
      <w:r>
        <w:rPr>
          <w:spacing w:val="10"/>
        </w:rPr>
        <w:t xml:space="preserve"> </w:t>
      </w:r>
      <w:r>
        <w:t>Примеры</w:t>
      </w:r>
      <w:r>
        <w:rPr>
          <w:spacing w:val="10"/>
        </w:rPr>
        <w:t xml:space="preserve"> </w:t>
      </w:r>
      <w:r>
        <w:t>симметрии</w:t>
      </w:r>
      <w:r>
        <w:rPr>
          <w:spacing w:val="9"/>
        </w:rPr>
        <w:t xml:space="preserve"> </w:t>
      </w:r>
      <w:r>
        <w:t>в</w:t>
      </w:r>
      <w:r>
        <w:rPr>
          <w:spacing w:val="9"/>
        </w:rPr>
        <w:t xml:space="preserve"> </w:t>
      </w:r>
      <w:r>
        <w:rPr>
          <w:spacing w:val="-2"/>
        </w:rPr>
        <w:t>окружающем</w:t>
      </w:r>
    </w:p>
    <w:p w:rsidR="00A936C2" w:rsidRDefault="00FC55D5">
      <w:pPr>
        <w:pStyle w:val="a3"/>
        <w:spacing w:line="227" w:lineRule="exact"/>
        <w:ind w:firstLine="0"/>
        <w:jc w:val="left"/>
      </w:pPr>
      <w:r>
        <w:rPr>
          <w:spacing w:val="-4"/>
        </w:rPr>
        <w:t>мире.</w:t>
      </w:r>
    </w:p>
    <w:p w:rsidR="00A936C2" w:rsidRDefault="00FC55D5">
      <w:pPr>
        <w:pStyle w:val="a3"/>
        <w:ind w:left="788" w:firstLine="0"/>
        <w:jc w:val="left"/>
      </w:pPr>
      <w:r>
        <w:t>Основные</w:t>
      </w:r>
      <w:r>
        <w:rPr>
          <w:spacing w:val="-6"/>
        </w:rPr>
        <w:t xml:space="preserve"> </w:t>
      </w:r>
      <w:r>
        <w:t>построения</w:t>
      </w:r>
      <w:r>
        <w:rPr>
          <w:spacing w:val="-7"/>
        </w:rPr>
        <w:t xml:space="preserve"> </w:t>
      </w:r>
      <w:r>
        <w:t>с</w:t>
      </w:r>
      <w:r>
        <w:rPr>
          <w:spacing w:val="-6"/>
        </w:rPr>
        <w:t xml:space="preserve"> </w:t>
      </w:r>
      <w:r>
        <w:t>помощью</w:t>
      </w:r>
      <w:r>
        <w:rPr>
          <w:spacing w:val="-8"/>
        </w:rPr>
        <w:t xml:space="preserve"> </w:t>
      </w:r>
      <w:r>
        <w:t>циркуля</w:t>
      </w:r>
      <w:r>
        <w:rPr>
          <w:spacing w:val="-7"/>
        </w:rPr>
        <w:t xml:space="preserve"> </w:t>
      </w:r>
      <w:r>
        <w:t>и</w:t>
      </w:r>
      <w:r>
        <w:rPr>
          <w:spacing w:val="-7"/>
        </w:rPr>
        <w:t xml:space="preserve"> </w:t>
      </w:r>
      <w:r>
        <w:t>линейки.</w:t>
      </w:r>
      <w:r>
        <w:rPr>
          <w:spacing w:val="-7"/>
        </w:rPr>
        <w:t xml:space="preserve"> </w:t>
      </w:r>
      <w:r>
        <w:t>Треугольник.</w:t>
      </w:r>
      <w:r>
        <w:rPr>
          <w:spacing w:val="-6"/>
        </w:rPr>
        <w:t xml:space="preserve"> </w:t>
      </w:r>
      <w:r>
        <w:t>Высота,</w:t>
      </w:r>
      <w:r>
        <w:rPr>
          <w:spacing w:val="-8"/>
        </w:rPr>
        <w:t xml:space="preserve"> </w:t>
      </w:r>
      <w:r>
        <w:t>медиана,</w:t>
      </w:r>
      <w:r>
        <w:rPr>
          <w:spacing w:val="-7"/>
        </w:rPr>
        <w:t xml:space="preserve"> </w:t>
      </w:r>
      <w:r>
        <w:t>биссектриса,</w:t>
      </w:r>
      <w:r>
        <w:rPr>
          <w:spacing w:val="-7"/>
        </w:rPr>
        <w:t xml:space="preserve"> </w:t>
      </w:r>
      <w:r>
        <w:rPr>
          <w:spacing w:val="-5"/>
        </w:rPr>
        <w:t>их</w:t>
      </w:r>
    </w:p>
    <w:p w:rsidR="00A936C2" w:rsidRDefault="00FC55D5">
      <w:pPr>
        <w:pStyle w:val="a3"/>
        <w:spacing w:before="1"/>
        <w:ind w:firstLine="0"/>
        <w:jc w:val="left"/>
      </w:pPr>
      <w:r>
        <w:rPr>
          <w:spacing w:val="-2"/>
        </w:rPr>
        <w:t>свойства.</w:t>
      </w:r>
    </w:p>
    <w:p w:rsidR="00A936C2" w:rsidRDefault="00FC55D5">
      <w:pPr>
        <w:pStyle w:val="a3"/>
        <w:ind w:left="788" w:firstLine="0"/>
        <w:jc w:val="left"/>
      </w:pPr>
      <w:r>
        <w:t>Равнобедренный</w:t>
      </w:r>
      <w:r>
        <w:rPr>
          <w:spacing w:val="-11"/>
        </w:rPr>
        <w:t xml:space="preserve"> </w:t>
      </w:r>
      <w:r>
        <w:t>и</w:t>
      </w:r>
      <w:r>
        <w:rPr>
          <w:spacing w:val="-13"/>
        </w:rPr>
        <w:t xml:space="preserve"> </w:t>
      </w:r>
      <w:r>
        <w:t>равносторонний</w:t>
      </w:r>
      <w:r>
        <w:rPr>
          <w:spacing w:val="-12"/>
        </w:rPr>
        <w:t xml:space="preserve"> </w:t>
      </w:r>
      <w:r>
        <w:t>треугольники.</w:t>
      </w:r>
      <w:r>
        <w:rPr>
          <w:spacing w:val="-12"/>
        </w:rPr>
        <w:t xml:space="preserve"> </w:t>
      </w:r>
      <w:r>
        <w:t>Неравенство</w:t>
      </w:r>
      <w:r>
        <w:rPr>
          <w:spacing w:val="-12"/>
        </w:rPr>
        <w:t xml:space="preserve"> </w:t>
      </w:r>
      <w:r>
        <w:rPr>
          <w:spacing w:val="-2"/>
        </w:rPr>
        <w:t>треугольника.</w:t>
      </w:r>
    </w:p>
    <w:p w:rsidR="00A936C2" w:rsidRDefault="00FC55D5">
      <w:pPr>
        <w:pStyle w:val="a3"/>
        <w:ind w:left="788" w:firstLine="0"/>
        <w:jc w:val="left"/>
      </w:pPr>
      <w:r>
        <w:t>Свойства</w:t>
      </w:r>
      <w:r>
        <w:rPr>
          <w:spacing w:val="-11"/>
        </w:rPr>
        <w:t xml:space="preserve"> </w:t>
      </w:r>
      <w:r>
        <w:t>и</w:t>
      </w:r>
      <w:r>
        <w:rPr>
          <w:spacing w:val="-9"/>
        </w:rPr>
        <w:t xml:space="preserve"> </w:t>
      </w:r>
      <w:r>
        <w:t>признаки</w:t>
      </w:r>
      <w:r>
        <w:rPr>
          <w:spacing w:val="-11"/>
        </w:rPr>
        <w:t xml:space="preserve"> </w:t>
      </w:r>
      <w:r>
        <w:t>равнобедренного</w:t>
      </w:r>
      <w:r>
        <w:rPr>
          <w:spacing w:val="-9"/>
        </w:rPr>
        <w:t xml:space="preserve"> </w:t>
      </w:r>
      <w:r>
        <w:t>треугольника.</w:t>
      </w:r>
      <w:r>
        <w:rPr>
          <w:spacing w:val="-9"/>
        </w:rPr>
        <w:t xml:space="preserve"> </w:t>
      </w:r>
      <w:r>
        <w:t>Признаки</w:t>
      </w:r>
      <w:r>
        <w:rPr>
          <w:spacing w:val="-11"/>
        </w:rPr>
        <w:t xml:space="preserve"> </w:t>
      </w:r>
      <w:r>
        <w:t>равенства</w:t>
      </w:r>
      <w:r>
        <w:rPr>
          <w:spacing w:val="-8"/>
        </w:rPr>
        <w:t xml:space="preserve"> </w:t>
      </w:r>
      <w:r>
        <w:rPr>
          <w:spacing w:val="-2"/>
        </w:rPr>
        <w:t>треугольников.</w:t>
      </w:r>
    </w:p>
    <w:p w:rsidR="00A936C2" w:rsidRDefault="00FC55D5">
      <w:pPr>
        <w:pStyle w:val="a3"/>
        <w:spacing w:before="1" w:line="229" w:lineRule="exact"/>
        <w:ind w:left="788" w:firstLine="0"/>
        <w:jc w:val="left"/>
      </w:pPr>
      <w:r>
        <w:t>Свойства</w:t>
      </w:r>
      <w:r>
        <w:rPr>
          <w:spacing w:val="-10"/>
        </w:rPr>
        <w:t xml:space="preserve"> </w:t>
      </w:r>
      <w:r>
        <w:t>и</w:t>
      </w:r>
      <w:r>
        <w:rPr>
          <w:spacing w:val="-6"/>
        </w:rPr>
        <w:t xml:space="preserve"> </w:t>
      </w:r>
      <w:r>
        <w:t>признаки</w:t>
      </w:r>
      <w:r>
        <w:rPr>
          <w:spacing w:val="-9"/>
        </w:rPr>
        <w:t xml:space="preserve"> </w:t>
      </w:r>
      <w:r>
        <w:t>параллельных</w:t>
      </w:r>
      <w:r>
        <w:rPr>
          <w:spacing w:val="-9"/>
        </w:rPr>
        <w:t xml:space="preserve"> </w:t>
      </w:r>
      <w:r>
        <w:t>прямых.</w:t>
      </w:r>
      <w:r>
        <w:rPr>
          <w:spacing w:val="-8"/>
        </w:rPr>
        <w:t xml:space="preserve"> </w:t>
      </w:r>
      <w:r>
        <w:t>Сумма</w:t>
      </w:r>
      <w:r>
        <w:rPr>
          <w:spacing w:val="-6"/>
        </w:rPr>
        <w:t xml:space="preserve"> </w:t>
      </w:r>
      <w:r>
        <w:t>углов</w:t>
      </w:r>
      <w:r>
        <w:rPr>
          <w:spacing w:val="-9"/>
        </w:rPr>
        <w:t xml:space="preserve"> </w:t>
      </w:r>
      <w:r>
        <w:t>треугольника.</w:t>
      </w:r>
      <w:r>
        <w:rPr>
          <w:spacing w:val="-7"/>
        </w:rPr>
        <w:t xml:space="preserve"> </w:t>
      </w:r>
      <w:r>
        <w:t>Внешние</w:t>
      </w:r>
      <w:r>
        <w:rPr>
          <w:spacing w:val="-6"/>
        </w:rPr>
        <w:t xml:space="preserve"> </w:t>
      </w:r>
      <w:r>
        <w:t>углы</w:t>
      </w:r>
      <w:r>
        <w:rPr>
          <w:spacing w:val="-8"/>
        </w:rPr>
        <w:t xml:space="preserve"> </w:t>
      </w:r>
      <w:r>
        <w:rPr>
          <w:spacing w:val="-2"/>
        </w:rPr>
        <w:t>треугольника.</w:t>
      </w:r>
    </w:p>
    <w:p w:rsidR="00A936C2" w:rsidRDefault="00FC55D5">
      <w:pPr>
        <w:pStyle w:val="a3"/>
        <w:ind w:right="314"/>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936C2" w:rsidRDefault="00FC55D5">
      <w:pPr>
        <w:pStyle w:val="a3"/>
        <w:ind w:right="304"/>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936C2" w:rsidRDefault="00FC55D5">
      <w:pPr>
        <w:pStyle w:val="a3"/>
        <w:spacing w:before="1"/>
        <w:ind w:right="316"/>
      </w:pPr>
      <w:r>
        <w:t>Геометрическое место точек. Биссектриса угла и серединный перпендикуляр к отрезку как геометрические места точек.</w:t>
      </w:r>
    </w:p>
    <w:p w:rsidR="00A936C2" w:rsidRDefault="00FC55D5">
      <w:pPr>
        <w:pStyle w:val="a3"/>
        <w:ind w:right="311"/>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rPr>
        <w:t>треугольника.</w:t>
      </w:r>
    </w:p>
    <w:p w:rsidR="00A936C2" w:rsidRDefault="00A936C2">
      <w:pPr>
        <w:pStyle w:val="a3"/>
        <w:spacing w:before="5"/>
        <w:ind w:left="0" w:firstLine="0"/>
        <w:jc w:val="left"/>
      </w:pPr>
    </w:p>
    <w:p w:rsidR="00A936C2" w:rsidRDefault="00FC55D5">
      <w:pPr>
        <w:pStyle w:val="2"/>
        <w:spacing w:line="240" w:lineRule="auto"/>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A936C2">
      <w:pPr>
        <w:sectPr w:rsidR="00A936C2">
          <w:pgSz w:w="11910" w:h="16840"/>
          <w:pgMar w:top="1060" w:right="540" w:bottom="1200" w:left="1480" w:header="0" w:footer="995" w:gutter="0"/>
          <w:cols w:space="720"/>
        </w:sectPr>
      </w:pPr>
    </w:p>
    <w:p w:rsidR="00A936C2" w:rsidRDefault="00FC55D5">
      <w:pPr>
        <w:pStyle w:val="a3"/>
        <w:spacing w:before="67"/>
        <w:ind w:right="305"/>
      </w:pPr>
      <w: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36C2" w:rsidRDefault="00FC55D5">
      <w:pPr>
        <w:pStyle w:val="a3"/>
        <w:spacing w:before="2"/>
        <w:ind w:right="316"/>
      </w:pPr>
      <w:r>
        <w:t xml:space="preserve">Метод удвоения медианы. Центральная симметрия. Теорема Фалеса и теорема о пропорциональных </w:t>
      </w:r>
      <w:r>
        <w:rPr>
          <w:spacing w:val="-2"/>
        </w:rPr>
        <w:t>отрезках.</w:t>
      </w:r>
    </w:p>
    <w:p w:rsidR="00A936C2" w:rsidRDefault="00FC55D5">
      <w:pPr>
        <w:pStyle w:val="a3"/>
        <w:spacing w:before="1" w:line="229" w:lineRule="exact"/>
        <w:ind w:left="788" w:firstLine="0"/>
      </w:pPr>
      <w:r>
        <w:t>Средние</w:t>
      </w:r>
      <w:r>
        <w:rPr>
          <w:spacing w:val="-8"/>
        </w:rPr>
        <w:t xml:space="preserve"> </w:t>
      </w:r>
      <w:r>
        <w:t>линии</w:t>
      </w:r>
      <w:r>
        <w:rPr>
          <w:spacing w:val="-7"/>
        </w:rPr>
        <w:t xml:space="preserve"> </w:t>
      </w:r>
      <w:r>
        <w:t>треугольника</w:t>
      </w:r>
      <w:r>
        <w:rPr>
          <w:spacing w:val="-7"/>
        </w:rPr>
        <w:t xml:space="preserve"> </w:t>
      </w:r>
      <w:r>
        <w:t>и</w:t>
      </w:r>
      <w:r>
        <w:rPr>
          <w:spacing w:val="-8"/>
        </w:rPr>
        <w:t xml:space="preserve"> </w:t>
      </w:r>
      <w:r>
        <w:t>трапеции.</w:t>
      </w:r>
      <w:r>
        <w:rPr>
          <w:spacing w:val="-8"/>
        </w:rPr>
        <w:t xml:space="preserve"> </w:t>
      </w:r>
      <w:r>
        <w:t>Центр</w:t>
      </w:r>
      <w:r>
        <w:rPr>
          <w:spacing w:val="-6"/>
        </w:rPr>
        <w:t xml:space="preserve"> </w:t>
      </w:r>
      <w:r>
        <w:t>масс</w:t>
      </w:r>
      <w:r>
        <w:rPr>
          <w:spacing w:val="-7"/>
        </w:rPr>
        <w:t xml:space="preserve"> </w:t>
      </w:r>
      <w:r>
        <w:rPr>
          <w:spacing w:val="-2"/>
        </w:rPr>
        <w:t>треугольника.</w:t>
      </w:r>
    </w:p>
    <w:p w:rsidR="00A936C2" w:rsidRDefault="00FC55D5">
      <w:pPr>
        <w:pStyle w:val="a3"/>
        <w:jc w:val="left"/>
      </w:pPr>
      <w:r>
        <w:t>Подобие</w:t>
      </w:r>
      <w:r>
        <w:rPr>
          <w:spacing w:val="40"/>
        </w:rPr>
        <w:t xml:space="preserve"> </w:t>
      </w:r>
      <w:r>
        <w:t>треугольников,</w:t>
      </w:r>
      <w:r>
        <w:rPr>
          <w:spacing w:val="40"/>
        </w:rPr>
        <w:t xml:space="preserve"> </w:t>
      </w:r>
      <w:r>
        <w:t>коэффициент</w:t>
      </w:r>
      <w:r>
        <w:rPr>
          <w:spacing w:val="40"/>
        </w:rPr>
        <w:t xml:space="preserve"> </w:t>
      </w:r>
      <w:r>
        <w:t>подобия.</w:t>
      </w:r>
      <w:r>
        <w:rPr>
          <w:spacing w:val="40"/>
        </w:rPr>
        <w:t xml:space="preserve"> </w:t>
      </w:r>
      <w:r>
        <w:t>Признаки</w:t>
      </w:r>
      <w:r>
        <w:rPr>
          <w:spacing w:val="40"/>
        </w:rPr>
        <w:t xml:space="preserve"> </w:t>
      </w:r>
      <w:r>
        <w:t>подобия</w:t>
      </w:r>
      <w:r>
        <w:rPr>
          <w:spacing w:val="40"/>
        </w:rPr>
        <w:t xml:space="preserve"> </w:t>
      </w:r>
      <w:r>
        <w:t>треугольников.</w:t>
      </w:r>
      <w:r>
        <w:rPr>
          <w:spacing w:val="40"/>
        </w:rPr>
        <w:t xml:space="preserve"> </w:t>
      </w:r>
      <w:r>
        <w:t>Применение</w:t>
      </w:r>
      <w:r>
        <w:rPr>
          <w:spacing w:val="80"/>
        </w:rPr>
        <w:t xml:space="preserve"> </w:t>
      </w:r>
      <w:r>
        <w:t>подобия при решении практических задач.</w:t>
      </w:r>
    </w:p>
    <w:p w:rsidR="00A936C2" w:rsidRDefault="00FC55D5">
      <w:pPr>
        <w:pStyle w:val="a3"/>
        <w:jc w:val="left"/>
      </w:pPr>
      <w:r>
        <w:t>Свойства площадей геометрических фигур.</w:t>
      </w:r>
      <w:r>
        <w:rPr>
          <w:spacing w:val="22"/>
        </w:rPr>
        <w:t xml:space="preserve"> </w:t>
      </w:r>
      <w:r>
        <w:t>Формулы</w:t>
      </w:r>
      <w:r>
        <w:rPr>
          <w:spacing w:val="22"/>
        </w:rPr>
        <w:t xml:space="preserve"> </w:t>
      </w:r>
      <w:r>
        <w:t>для</w:t>
      </w:r>
      <w:r>
        <w:rPr>
          <w:spacing w:val="23"/>
        </w:rPr>
        <w:t xml:space="preserve"> </w:t>
      </w:r>
      <w:r>
        <w:t>площади треугольника,</w:t>
      </w:r>
      <w:r>
        <w:rPr>
          <w:spacing w:val="24"/>
        </w:rPr>
        <w:t xml:space="preserve"> </w:t>
      </w:r>
      <w:r>
        <w:t>параллелограмма, ромба и трапеции. Отношение площадей подобных фигур.</w:t>
      </w:r>
    </w:p>
    <w:p w:rsidR="00A936C2" w:rsidRDefault="00FC55D5">
      <w:pPr>
        <w:pStyle w:val="a3"/>
        <w:spacing w:before="1"/>
        <w:ind w:left="788" w:firstLine="0"/>
        <w:jc w:val="left"/>
      </w:pPr>
      <w:r>
        <w:t>Вычисление</w:t>
      </w:r>
      <w:r>
        <w:rPr>
          <w:spacing w:val="-9"/>
        </w:rPr>
        <w:t xml:space="preserve"> </w:t>
      </w:r>
      <w:r>
        <w:t>площадей</w:t>
      </w:r>
      <w:r>
        <w:rPr>
          <w:spacing w:val="-9"/>
        </w:rPr>
        <w:t xml:space="preserve"> </w:t>
      </w:r>
      <w:r>
        <w:t>треугольников</w:t>
      </w:r>
      <w:r>
        <w:rPr>
          <w:spacing w:val="-7"/>
        </w:rPr>
        <w:t xml:space="preserve"> </w:t>
      </w:r>
      <w:r>
        <w:t>и</w:t>
      </w:r>
      <w:r>
        <w:rPr>
          <w:spacing w:val="-10"/>
        </w:rPr>
        <w:t xml:space="preserve"> </w:t>
      </w:r>
      <w:r>
        <w:t>многоугольников</w:t>
      </w:r>
      <w:r>
        <w:rPr>
          <w:spacing w:val="-9"/>
        </w:rPr>
        <w:t xml:space="preserve"> </w:t>
      </w:r>
      <w:r>
        <w:t>на</w:t>
      </w:r>
      <w:r>
        <w:rPr>
          <w:spacing w:val="-9"/>
        </w:rPr>
        <w:t xml:space="preserve"> </w:t>
      </w:r>
      <w:r>
        <w:t>клетчатой</w:t>
      </w:r>
      <w:r>
        <w:rPr>
          <w:spacing w:val="-8"/>
        </w:rPr>
        <w:t xml:space="preserve"> </w:t>
      </w:r>
      <w:r>
        <w:rPr>
          <w:spacing w:val="-2"/>
        </w:rPr>
        <w:t>бумаге.</w:t>
      </w:r>
    </w:p>
    <w:p w:rsidR="00A936C2" w:rsidRDefault="00FC55D5">
      <w:pPr>
        <w:pStyle w:val="a3"/>
        <w:spacing w:line="229" w:lineRule="exact"/>
        <w:ind w:left="788" w:firstLine="0"/>
        <w:jc w:val="left"/>
      </w:pPr>
      <w:r>
        <w:t>Теорема</w:t>
      </w:r>
      <w:r>
        <w:rPr>
          <w:spacing w:val="-9"/>
        </w:rPr>
        <w:t xml:space="preserve"> </w:t>
      </w:r>
      <w:r>
        <w:t>Пифагора.</w:t>
      </w:r>
      <w:r>
        <w:rPr>
          <w:spacing w:val="-8"/>
        </w:rPr>
        <w:t xml:space="preserve"> </w:t>
      </w:r>
      <w:r>
        <w:t>Применение</w:t>
      </w:r>
      <w:r>
        <w:rPr>
          <w:spacing w:val="-8"/>
        </w:rPr>
        <w:t xml:space="preserve"> </w:t>
      </w:r>
      <w:r>
        <w:t>теоремы</w:t>
      </w:r>
      <w:r>
        <w:rPr>
          <w:spacing w:val="-9"/>
        </w:rPr>
        <w:t xml:space="preserve"> </w:t>
      </w:r>
      <w:r>
        <w:t>Пифагора</w:t>
      </w:r>
      <w:r>
        <w:rPr>
          <w:spacing w:val="-8"/>
        </w:rPr>
        <w:t xml:space="preserve"> </w:t>
      </w:r>
      <w:r>
        <w:t>при</w:t>
      </w:r>
      <w:r>
        <w:rPr>
          <w:spacing w:val="-8"/>
        </w:rPr>
        <w:t xml:space="preserve"> </w:t>
      </w:r>
      <w:r>
        <w:t>решении</w:t>
      </w:r>
      <w:r>
        <w:rPr>
          <w:spacing w:val="-8"/>
        </w:rPr>
        <w:t xml:space="preserve"> </w:t>
      </w:r>
      <w:r>
        <w:t>практических</w:t>
      </w:r>
      <w:r>
        <w:rPr>
          <w:spacing w:val="-9"/>
        </w:rPr>
        <w:t xml:space="preserve"> </w:t>
      </w:r>
      <w:r>
        <w:rPr>
          <w:spacing w:val="-2"/>
        </w:rPr>
        <w:t>задач.</w:t>
      </w:r>
    </w:p>
    <w:p w:rsidR="00A936C2" w:rsidRDefault="00FC55D5">
      <w:pPr>
        <w:pStyle w:val="a3"/>
        <w:ind w:right="31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936C2" w:rsidRDefault="00FC55D5">
      <w:pPr>
        <w:pStyle w:val="a3"/>
        <w:ind w:right="310"/>
      </w:pPr>
      <w:r>
        <w:t>Вписанные и центральные углы, угол между касательной и хордой. Углы между хордами и</w:t>
      </w:r>
      <w:r>
        <w:rPr>
          <w:spacing w:val="40"/>
        </w:rPr>
        <w:t xml:space="preserve"> </w:t>
      </w:r>
      <w:r>
        <w:t>секущими. Вписанные и</w:t>
      </w:r>
      <w:r>
        <w:rPr>
          <w:spacing w:val="-2"/>
        </w:rPr>
        <w:t xml:space="preserve"> </w:t>
      </w:r>
      <w:r>
        <w:t>описанные четырёхугольники. Взаимное расположение двух</w:t>
      </w:r>
      <w:r>
        <w:rPr>
          <w:spacing w:val="-2"/>
        </w:rPr>
        <w:t xml:space="preserve"> </w:t>
      </w:r>
      <w:r>
        <w:t>окружностей. Касание окружностей. Общие касательные к двум окружностям.</w:t>
      </w:r>
    </w:p>
    <w:p w:rsidR="00A936C2" w:rsidRDefault="00A936C2">
      <w:pPr>
        <w:pStyle w:val="a3"/>
        <w:spacing w:before="4"/>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ind w:right="318"/>
      </w:pPr>
      <w:r>
        <w:t xml:space="preserve">Синус, косинус, тангенс углов от 0 до 180°. Основное тригонометрическое тождество. Формулы </w:t>
      </w:r>
      <w:r>
        <w:rPr>
          <w:spacing w:val="-2"/>
        </w:rPr>
        <w:t>приведения.</w:t>
      </w:r>
    </w:p>
    <w:p w:rsidR="00A936C2" w:rsidRDefault="00FC55D5">
      <w:pPr>
        <w:pStyle w:val="a3"/>
        <w:ind w:right="315"/>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936C2" w:rsidRDefault="00FC55D5">
      <w:pPr>
        <w:pStyle w:val="a3"/>
        <w:spacing w:line="228" w:lineRule="exact"/>
        <w:ind w:left="788" w:firstLine="0"/>
      </w:pPr>
      <w:r>
        <w:t>Преобразование</w:t>
      </w:r>
      <w:r>
        <w:rPr>
          <w:spacing w:val="-13"/>
        </w:rPr>
        <w:t xml:space="preserve"> </w:t>
      </w:r>
      <w:r>
        <w:t>подобия.</w:t>
      </w:r>
      <w:r>
        <w:rPr>
          <w:spacing w:val="-12"/>
        </w:rPr>
        <w:t xml:space="preserve"> </w:t>
      </w:r>
      <w:r>
        <w:t>Подобие</w:t>
      </w:r>
      <w:r>
        <w:rPr>
          <w:spacing w:val="-12"/>
        </w:rPr>
        <w:t xml:space="preserve"> </w:t>
      </w:r>
      <w:r>
        <w:t>соответственных</w:t>
      </w:r>
      <w:r>
        <w:rPr>
          <w:spacing w:val="-13"/>
        </w:rPr>
        <w:t xml:space="preserve"> </w:t>
      </w:r>
      <w:r>
        <w:rPr>
          <w:spacing w:val="-2"/>
        </w:rPr>
        <w:t>элементов.</w:t>
      </w:r>
    </w:p>
    <w:p w:rsidR="00A936C2" w:rsidRDefault="00FC55D5">
      <w:pPr>
        <w:pStyle w:val="a3"/>
        <w:ind w:right="307"/>
      </w:pPr>
      <w:r>
        <w:t>Теорема о произведении отрезков хорд, теоремы о произведении отрезков секущих, теорема о квадрате касательной.</w:t>
      </w:r>
    </w:p>
    <w:p w:rsidR="00A936C2" w:rsidRDefault="00FC55D5">
      <w:pPr>
        <w:pStyle w:val="a3"/>
        <w:ind w:right="312"/>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936C2" w:rsidRDefault="00FC55D5">
      <w:pPr>
        <w:pStyle w:val="a3"/>
        <w:ind w:right="318"/>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936C2" w:rsidRDefault="00FC55D5">
      <w:pPr>
        <w:pStyle w:val="a3"/>
        <w:ind w:right="313"/>
      </w:pPr>
      <w:r>
        <w:t>Правильные</w:t>
      </w:r>
      <w:r>
        <w:rPr>
          <w:spacing w:val="-1"/>
        </w:rPr>
        <w:t xml:space="preserve"> </w:t>
      </w:r>
      <w:r>
        <w:t>многоугольники.</w:t>
      </w:r>
      <w:r>
        <w:rPr>
          <w:spacing w:val="-2"/>
        </w:rPr>
        <w:t xml:space="preserve"> </w:t>
      </w:r>
      <w:r>
        <w:t>Длина</w:t>
      </w:r>
      <w:r>
        <w:rPr>
          <w:spacing w:val="-1"/>
        </w:rPr>
        <w:t xml:space="preserve"> </w:t>
      </w:r>
      <w:r>
        <w:t>окружности.</w:t>
      </w:r>
      <w:r>
        <w:rPr>
          <w:spacing w:val="-2"/>
        </w:rPr>
        <w:t xml:space="preserve"> </w:t>
      </w:r>
      <w:r>
        <w:t>Градусная и</w:t>
      </w:r>
      <w:r>
        <w:rPr>
          <w:spacing w:val="-3"/>
        </w:rPr>
        <w:t xml:space="preserve"> </w:t>
      </w:r>
      <w:r>
        <w:t>радианная</w:t>
      </w:r>
      <w:r>
        <w:rPr>
          <w:spacing w:val="-2"/>
        </w:rPr>
        <w:t xml:space="preserve"> </w:t>
      </w:r>
      <w:r>
        <w:t>мера угла, вычисление</w:t>
      </w:r>
      <w:r>
        <w:rPr>
          <w:spacing w:val="-1"/>
        </w:rPr>
        <w:t xml:space="preserve"> </w:t>
      </w:r>
      <w:r>
        <w:t>длин дуг окружностей. Площадь круга, сектора, сегмента.</w:t>
      </w:r>
    </w:p>
    <w:p w:rsidR="00A936C2" w:rsidRDefault="00FC55D5">
      <w:pPr>
        <w:pStyle w:val="a3"/>
        <w:spacing w:before="1"/>
        <w:ind w:right="316"/>
      </w:pPr>
      <w:r>
        <w:t>Движения плоскости и внутренние симметрии фигур (элементарные представления). Параллельный перенос. Поворот.</w:t>
      </w:r>
    </w:p>
    <w:p w:rsidR="00A936C2" w:rsidRDefault="00A936C2">
      <w:pPr>
        <w:pStyle w:val="a3"/>
        <w:spacing w:before="4"/>
        <w:ind w:left="0" w:firstLine="0"/>
        <w:jc w:val="left"/>
      </w:pPr>
    </w:p>
    <w:p w:rsidR="00A936C2" w:rsidRDefault="00FC55D5">
      <w:pPr>
        <w:pStyle w:val="2"/>
      </w:pPr>
      <w:r>
        <w:t>Предметные</w:t>
      </w:r>
      <w:r>
        <w:rPr>
          <w:spacing w:val="-10"/>
        </w:rPr>
        <w:t xml:space="preserve"> </w:t>
      </w:r>
      <w:r>
        <w:t>результаты</w:t>
      </w:r>
      <w:r>
        <w:rPr>
          <w:spacing w:val="-9"/>
        </w:rPr>
        <w:t xml:space="preserve"> </w:t>
      </w:r>
      <w:r>
        <w:t>освоения</w:t>
      </w:r>
      <w:r>
        <w:rPr>
          <w:spacing w:val="-10"/>
        </w:rPr>
        <w:t xml:space="preserve"> </w:t>
      </w:r>
      <w:r>
        <w:t>программы</w:t>
      </w:r>
      <w:r>
        <w:rPr>
          <w:spacing w:val="-9"/>
        </w:rPr>
        <w:t xml:space="preserve"> </w:t>
      </w:r>
      <w:r>
        <w:t>учебного</w:t>
      </w:r>
      <w:r>
        <w:rPr>
          <w:spacing w:val="-9"/>
        </w:rPr>
        <w:t xml:space="preserve"> </w:t>
      </w:r>
      <w:r>
        <w:t>курса</w:t>
      </w:r>
      <w:r>
        <w:rPr>
          <w:spacing w:val="-10"/>
        </w:rPr>
        <w:t xml:space="preserve"> </w:t>
      </w:r>
      <w:r>
        <w:rPr>
          <w:spacing w:val="-2"/>
        </w:rPr>
        <w:t>«Геометрия».</w:t>
      </w:r>
    </w:p>
    <w:p w:rsidR="00A936C2" w:rsidRDefault="00FC55D5">
      <w:pPr>
        <w:pStyle w:val="a3"/>
        <w:spacing w:line="228" w:lineRule="exact"/>
        <w:ind w:left="788" w:firstLine="0"/>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7"/>
        </w:rPr>
        <w:t xml:space="preserve"> </w:t>
      </w:r>
      <w:r>
        <w:t>учебного</w:t>
      </w:r>
      <w:r>
        <w:rPr>
          <w:spacing w:val="-6"/>
        </w:rPr>
        <w:t xml:space="preserve"> </w:t>
      </w:r>
      <w:r>
        <w:t>курса</w:t>
      </w:r>
      <w:r>
        <w:rPr>
          <w:spacing w:val="-6"/>
        </w:rPr>
        <w:t xml:space="preserve"> </w:t>
      </w:r>
      <w:r>
        <w:t>к</w:t>
      </w:r>
      <w:r>
        <w:rPr>
          <w:spacing w:val="-8"/>
        </w:rPr>
        <w:t xml:space="preserve"> </w:t>
      </w:r>
      <w:r>
        <w:t>концу</w:t>
      </w:r>
      <w:r>
        <w:rPr>
          <w:spacing w:val="-7"/>
        </w:rPr>
        <w:t xml:space="preserve"> </w:t>
      </w:r>
      <w:r>
        <w:t>обучения</w:t>
      </w:r>
      <w:r>
        <w:rPr>
          <w:spacing w:val="-7"/>
        </w:rPr>
        <w:t xml:space="preserve"> </w:t>
      </w:r>
      <w:r>
        <w:t>в</w:t>
      </w:r>
      <w:r>
        <w:rPr>
          <w:spacing w:val="-8"/>
        </w:rPr>
        <w:t xml:space="preserve"> </w:t>
      </w:r>
      <w:r>
        <w:t>7</w:t>
      </w:r>
      <w:r>
        <w:rPr>
          <w:spacing w:val="-4"/>
        </w:rPr>
        <w:t xml:space="preserve"> </w:t>
      </w:r>
      <w:r>
        <w:rPr>
          <w:spacing w:val="-2"/>
        </w:rPr>
        <w:t>классе.</w:t>
      </w:r>
    </w:p>
    <w:p w:rsidR="00A936C2" w:rsidRDefault="00FC55D5">
      <w:pPr>
        <w:pStyle w:val="a3"/>
        <w:spacing w:before="1"/>
        <w:ind w:right="314"/>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936C2" w:rsidRDefault="00FC55D5">
      <w:pPr>
        <w:pStyle w:val="a3"/>
        <w:ind w:right="315"/>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936C2" w:rsidRDefault="00FC55D5">
      <w:pPr>
        <w:pStyle w:val="a3"/>
        <w:ind w:left="788" w:firstLine="0"/>
      </w:pPr>
      <w:r>
        <w:t>Строить</w:t>
      </w:r>
      <w:r>
        <w:rPr>
          <w:spacing w:val="-8"/>
        </w:rPr>
        <w:t xml:space="preserve"> </w:t>
      </w:r>
      <w:r>
        <w:t>чертежи</w:t>
      </w:r>
      <w:r>
        <w:rPr>
          <w:spacing w:val="-7"/>
        </w:rPr>
        <w:t xml:space="preserve"> </w:t>
      </w:r>
      <w:r>
        <w:t>к</w:t>
      </w:r>
      <w:r>
        <w:rPr>
          <w:spacing w:val="-9"/>
        </w:rPr>
        <w:t xml:space="preserve"> </w:t>
      </w:r>
      <w:r>
        <w:t>геометрическим</w:t>
      </w:r>
      <w:r>
        <w:rPr>
          <w:spacing w:val="-7"/>
        </w:rPr>
        <w:t xml:space="preserve"> </w:t>
      </w:r>
      <w:r>
        <w:rPr>
          <w:spacing w:val="-2"/>
        </w:rPr>
        <w:t>задачам.</w:t>
      </w:r>
    </w:p>
    <w:p w:rsidR="00A936C2" w:rsidRDefault="00FC55D5">
      <w:pPr>
        <w:pStyle w:val="a3"/>
        <w:ind w:right="315"/>
      </w:pPr>
      <w:r>
        <w:t>Пользоваться признаками равенства треугольников, использовать признаки и свойства равнобедренных треугольников при решении задач.</w:t>
      </w:r>
    </w:p>
    <w:p w:rsidR="00A936C2" w:rsidRDefault="00FC55D5">
      <w:pPr>
        <w:pStyle w:val="a3"/>
        <w:spacing w:line="228" w:lineRule="exact"/>
        <w:ind w:left="788" w:firstLine="0"/>
      </w:pPr>
      <w:r>
        <w:t>Проводить</w:t>
      </w:r>
      <w:r>
        <w:rPr>
          <w:spacing w:val="-10"/>
        </w:rPr>
        <w:t xml:space="preserve"> </w:t>
      </w:r>
      <w:r>
        <w:t>логические</w:t>
      </w:r>
      <w:r>
        <w:rPr>
          <w:spacing w:val="-10"/>
        </w:rPr>
        <w:t xml:space="preserve"> </w:t>
      </w:r>
      <w:r>
        <w:t>рассуждения</w:t>
      </w:r>
      <w:r>
        <w:rPr>
          <w:spacing w:val="-11"/>
        </w:rPr>
        <w:t xml:space="preserve"> </w:t>
      </w:r>
      <w:r>
        <w:t>с</w:t>
      </w:r>
      <w:r>
        <w:rPr>
          <w:spacing w:val="-10"/>
        </w:rPr>
        <w:t xml:space="preserve"> </w:t>
      </w:r>
      <w:r>
        <w:t>использованием</w:t>
      </w:r>
      <w:r>
        <w:rPr>
          <w:spacing w:val="-9"/>
        </w:rPr>
        <w:t xml:space="preserve"> </w:t>
      </w:r>
      <w:r>
        <w:t>геометрических</w:t>
      </w:r>
      <w:r>
        <w:rPr>
          <w:spacing w:val="-11"/>
        </w:rPr>
        <w:t xml:space="preserve"> </w:t>
      </w:r>
      <w:r>
        <w:rPr>
          <w:spacing w:val="-2"/>
        </w:rPr>
        <w:t>теорем.</w:t>
      </w:r>
    </w:p>
    <w:p w:rsidR="00A936C2" w:rsidRDefault="00FC55D5">
      <w:pPr>
        <w:pStyle w:val="a3"/>
        <w:ind w:right="316"/>
      </w:pPr>
      <w:r>
        <w:t>Пользоваться признаками равенства прямоугольных треугольников, свойством медианы,</w:t>
      </w:r>
      <w:r>
        <w:rPr>
          <w:spacing w:val="40"/>
        </w:rPr>
        <w:t xml:space="preserve"> </w:t>
      </w:r>
      <w:r>
        <w:t>проведённой к гипотенузе прямоугольного треугольника, в решении геометрических задач.</w:t>
      </w:r>
    </w:p>
    <w:p w:rsidR="00A936C2" w:rsidRDefault="00FC55D5">
      <w:pPr>
        <w:pStyle w:val="a3"/>
        <w:spacing w:before="1"/>
        <w:ind w:right="310"/>
      </w:pPr>
      <w:r>
        <w:t>Определять параллельность прямых</w:t>
      </w:r>
      <w:r>
        <w:rPr>
          <w:spacing w:val="-1"/>
        </w:rPr>
        <w:t xml:space="preserve"> </w:t>
      </w:r>
      <w:r>
        <w:t>с помощью углов, которые образует с ними</w:t>
      </w:r>
      <w:r>
        <w:rPr>
          <w:spacing w:val="-2"/>
        </w:rPr>
        <w:t xml:space="preserve"> </w:t>
      </w:r>
      <w:r>
        <w:t>секущая. Определять параллельность прямых с помощью равенства расстояний от точек одной прямой до точек другой прямой.</w:t>
      </w:r>
    </w:p>
    <w:p w:rsidR="00A936C2" w:rsidRDefault="00FC55D5">
      <w:pPr>
        <w:pStyle w:val="a3"/>
        <w:spacing w:line="229" w:lineRule="exact"/>
        <w:ind w:left="788" w:firstLine="0"/>
      </w:pPr>
      <w:r>
        <w:t>Решать</w:t>
      </w:r>
      <w:r>
        <w:rPr>
          <w:spacing w:val="-7"/>
        </w:rPr>
        <w:t xml:space="preserve"> </w:t>
      </w:r>
      <w:r>
        <w:t>задачи</w:t>
      </w:r>
      <w:r>
        <w:rPr>
          <w:spacing w:val="-7"/>
        </w:rPr>
        <w:t xml:space="preserve"> </w:t>
      </w:r>
      <w:r>
        <w:t>на</w:t>
      </w:r>
      <w:r>
        <w:rPr>
          <w:spacing w:val="-6"/>
        </w:rPr>
        <w:t xml:space="preserve"> </w:t>
      </w:r>
      <w:r>
        <w:t>клетчатой</w:t>
      </w:r>
      <w:r>
        <w:rPr>
          <w:spacing w:val="-6"/>
        </w:rPr>
        <w:t xml:space="preserve"> </w:t>
      </w:r>
      <w:r>
        <w:rPr>
          <w:spacing w:val="-2"/>
        </w:rPr>
        <w:t>бумаге.</w:t>
      </w:r>
    </w:p>
    <w:p w:rsidR="00A936C2" w:rsidRDefault="00FC55D5">
      <w:pPr>
        <w:pStyle w:val="a3"/>
        <w:ind w:right="316"/>
      </w:pPr>
      <w:r>
        <w:t>Проводить вычисления и находить числовые и буквенные значения углов в геометрических</w:t>
      </w:r>
      <w:r>
        <w:rPr>
          <w:spacing w:val="-1"/>
        </w:rPr>
        <w:t xml:space="preserve"> </w:t>
      </w:r>
      <w:r>
        <w:t>задачах</w:t>
      </w:r>
      <w:r>
        <w:rPr>
          <w:spacing w:val="-1"/>
        </w:rPr>
        <w:t xml:space="preserve"> </w:t>
      </w:r>
      <w:r>
        <w:t>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936C2" w:rsidRDefault="00FC55D5">
      <w:pPr>
        <w:pStyle w:val="a3"/>
        <w:spacing w:before="2"/>
        <w:ind w:right="30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936C2" w:rsidRDefault="00FC55D5">
      <w:pPr>
        <w:pStyle w:val="a3"/>
        <w:ind w:right="31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936C2" w:rsidRDefault="00FC55D5">
      <w:pPr>
        <w:pStyle w:val="a3"/>
        <w:ind w:right="311"/>
      </w:pPr>
      <w:r>
        <w:t>Владеть понятием описанной около треугольника окружности, уметь находить её центр.</w:t>
      </w:r>
      <w:r>
        <w:rPr>
          <w:spacing w:val="40"/>
        </w:rPr>
        <w:t xml:space="preserve"> </w:t>
      </w:r>
      <w:r>
        <w:t>Пользоваться фактами о том, что биссектрисы углов треугольника пересекаются в одной точке, и о том, что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серединные</w:t>
      </w:r>
      <w:r>
        <w:rPr>
          <w:spacing w:val="-9"/>
        </w:rPr>
        <w:t xml:space="preserve"> </w:t>
      </w:r>
      <w:r>
        <w:t>перпендикуляры</w:t>
      </w:r>
      <w:r>
        <w:rPr>
          <w:spacing w:val="-9"/>
        </w:rPr>
        <w:t xml:space="preserve"> </w:t>
      </w:r>
      <w:r>
        <w:t>к</w:t>
      </w:r>
      <w:r>
        <w:rPr>
          <w:spacing w:val="-9"/>
        </w:rPr>
        <w:t xml:space="preserve"> </w:t>
      </w:r>
      <w:r>
        <w:t>сторонам</w:t>
      </w:r>
      <w:r>
        <w:rPr>
          <w:spacing w:val="-8"/>
        </w:rPr>
        <w:t xml:space="preserve"> </w:t>
      </w:r>
      <w:r>
        <w:t>треугольника</w:t>
      </w:r>
      <w:r>
        <w:rPr>
          <w:spacing w:val="-9"/>
        </w:rPr>
        <w:t xml:space="preserve"> </w:t>
      </w:r>
      <w:r>
        <w:t>пересекаются</w:t>
      </w:r>
      <w:r>
        <w:rPr>
          <w:spacing w:val="-9"/>
        </w:rPr>
        <w:t xml:space="preserve"> </w:t>
      </w:r>
      <w:r>
        <w:t>в</w:t>
      </w:r>
      <w:r>
        <w:rPr>
          <w:spacing w:val="-10"/>
        </w:rPr>
        <w:t xml:space="preserve"> </w:t>
      </w:r>
      <w:r>
        <w:t>одной</w:t>
      </w:r>
      <w:r>
        <w:rPr>
          <w:spacing w:val="-9"/>
        </w:rPr>
        <w:t xml:space="preserve"> </w:t>
      </w:r>
      <w:r>
        <w:rPr>
          <w:spacing w:val="-2"/>
        </w:rPr>
        <w:t>точке.</w:t>
      </w:r>
    </w:p>
    <w:p w:rsidR="00A936C2" w:rsidRDefault="00FC55D5">
      <w:pPr>
        <w:pStyle w:val="a3"/>
        <w:spacing w:before="1"/>
        <w:ind w:right="314"/>
        <w:jc w:val="left"/>
      </w:pPr>
      <w:r>
        <w:t>Владеть</w:t>
      </w:r>
      <w:r>
        <w:rPr>
          <w:spacing w:val="80"/>
        </w:rPr>
        <w:t xml:space="preserve"> </w:t>
      </w:r>
      <w:r>
        <w:t>понятием</w:t>
      </w:r>
      <w:r>
        <w:rPr>
          <w:spacing w:val="80"/>
        </w:rPr>
        <w:t xml:space="preserve"> </w:t>
      </w:r>
      <w:r>
        <w:t>касательной</w:t>
      </w:r>
      <w:r>
        <w:rPr>
          <w:spacing w:val="80"/>
        </w:rPr>
        <w:t xml:space="preserve"> </w:t>
      </w:r>
      <w:r>
        <w:t>к</w:t>
      </w:r>
      <w:r>
        <w:rPr>
          <w:spacing w:val="80"/>
        </w:rPr>
        <w:t xml:space="preserve"> </w:t>
      </w:r>
      <w:r>
        <w:t>окружности,</w:t>
      </w:r>
      <w:r>
        <w:rPr>
          <w:spacing w:val="80"/>
        </w:rPr>
        <w:t xml:space="preserve"> </w:t>
      </w:r>
      <w:r>
        <w:t>пользоваться</w:t>
      </w:r>
      <w:r>
        <w:rPr>
          <w:spacing w:val="80"/>
        </w:rPr>
        <w:t xml:space="preserve"> </w:t>
      </w:r>
      <w:r>
        <w:t>теоремой</w:t>
      </w:r>
      <w:r>
        <w:rPr>
          <w:spacing w:val="80"/>
        </w:rPr>
        <w:t xml:space="preserve"> </w:t>
      </w:r>
      <w:r>
        <w:t>о</w:t>
      </w:r>
      <w:r>
        <w:rPr>
          <w:spacing w:val="80"/>
        </w:rPr>
        <w:t xml:space="preserve"> </w:t>
      </w:r>
      <w:r>
        <w:t>перпендикулярности касательной и радиуса, проведённого к точке касания.</w:t>
      </w:r>
    </w:p>
    <w:p w:rsidR="00A936C2" w:rsidRDefault="00FC55D5">
      <w:pPr>
        <w:pStyle w:val="a3"/>
        <w:spacing w:before="1"/>
        <w:ind w:left="788" w:firstLine="0"/>
        <w:jc w:val="left"/>
      </w:pPr>
      <w:r>
        <w:t>Пользоваться</w:t>
      </w:r>
      <w:r>
        <w:rPr>
          <w:spacing w:val="-5"/>
        </w:rPr>
        <w:t xml:space="preserve"> </w:t>
      </w:r>
      <w:r>
        <w:t>простейшими</w:t>
      </w:r>
      <w:r>
        <w:rPr>
          <w:spacing w:val="-6"/>
        </w:rPr>
        <w:t xml:space="preserve"> </w:t>
      </w:r>
      <w:r>
        <w:t>геометрическими</w:t>
      </w:r>
      <w:r>
        <w:rPr>
          <w:spacing w:val="-8"/>
        </w:rPr>
        <w:t xml:space="preserve"> </w:t>
      </w:r>
      <w:r>
        <w:t>неравенствами,</w:t>
      </w:r>
      <w:r>
        <w:rPr>
          <w:spacing w:val="-7"/>
        </w:rPr>
        <w:t xml:space="preserve"> </w:t>
      </w:r>
      <w:r>
        <w:t>понимать</w:t>
      </w:r>
      <w:r>
        <w:rPr>
          <w:spacing w:val="-7"/>
        </w:rPr>
        <w:t xml:space="preserve"> </w:t>
      </w:r>
      <w:r>
        <w:t>их</w:t>
      </w:r>
      <w:r>
        <w:rPr>
          <w:spacing w:val="-6"/>
        </w:rPr>
        <w:t xml:space="preserve"> </w:t>
      </w:r>
      <w:r>
        <w:t>практический</w:t>
      </w:r>
      <w:r>
        <w:rPr>
          <w:spacing w:val="-8"/>
        </w:rPr>
        <w:t xml:space="preserve"> </w:t>
      </w:r>
      <w:r>
        <w:t>смысл. Проводить основные геометрические построения с помощью циркуля и линейки.</w:t>
      </w:r>
    </w:p>
    <w:p w:rsidR="00A936C2" w:rsidRDefault="00A936C2">
      <w:pPr>
        <w:pStyle w:val="a3"/>
        <w:spacing w:before="4"/>
        <w:ind w:left="0" w:firstLine="0"/>
        <w:jc w:val="left"/>
      </w:pPr>
    </w:p>
    <w:p w:rsidR="00A936C2" w:rsidRDefault="00FC55D5">
      <w:pPr>
        <w:pStyle w:val="2"/>
      </w:pPr>
      <w:r>
        <w:t>Предметные</w:t>
      </w:r>
      <w:r>
        <w:rPr>
          <w:spacing w:val="-7"/>
        </w:rPr>
        <w:t xml:space="preserve"> </w:t>
      </w:r>
      <w:r>
        <w:t>результаты</w:t>
      </w:r>
      <w:r>
        <w:rPr>
          <w:spacing w:val="-9"/>
        </w:rPr>
        <w:t xml:space="preserve"> </w:t>
      </w:r>
      <w:r>
        <w:t>освоения</w:t>
      </w:r>
      <w:r>
        <w:rPr>
          <w:spacing w:val="-6"/>
        </w:rPr>
        <w:t xml:space="preserve"> </w:t>
      </w:r>
      <w:r>
        <w:t>программы</w:t>
      </w:r>
      <w:r>
        <w:rPr>
          <w:spacing w:val="-7"/>
        </w:rPr>
        <w:t xml:space="preserve"> </w:t>
      </w:r>
      <w:r>
        <w:t>учебного</w:t>
      </w:r>
      <w:r>
        <w:rPr>
          <w:spacing w:val="-6"/>
        </w:rPr>
        <w:t xml:space="preserve"> </w:t>
      </w:r>
      <w:r>
        <w:t>курса</w:t>
      </w:r>
      <w:r>
        <w:rPr>
          <w:spacing w:val="-6"/>
        </w:rPr>
        <w:t xml:space="preserve"> </w:t>
      </w:r>
      <w:r>
        <w:t>к</w:t>
      </w:r>
      <w:r>
        <w:rPr>
          <w:spacing w:val="-9"/>
        </w:rPr>
        <w:t xml:space="preserve"> </w:t>
      </w:r>
      <w:r>
        <w:t>концу</w:t>
      </w:r>
      <w:r>
        <w:rPr>
          <w:spacing w:val="-7"/>
        </w:rPr>
        <w:t xml:space="preserve"> </w:t>
      </w:r>
      <w:r>
        <w:t>обучения</w:t>
      </w:r>
      <w:r>
        <w:rPr>
          <w:spacing w:val="-7"/>
        </w:rPr>
        <w:t xml:space="preserve"> </w:t>
      </w:r>
      <w:r>
        <w:t>в</w:t>
      </w:r>
      <w:r>
        <w:rPr>
          <w:spacing w:val="-7"/>
        </w:rPr>
        <w:t xml:space="preserve"> </w:t>
      </w:r>
      <w:r>
        <w:t>8</w:t>
      </w:r>
      <w:r>
        <w:rPr>
          <w:spacing w:val="-6"/>
        </w:rPr>
        <w:t xml:space="preserve"> </w:t>
      </w:r>
      <w:r>
        <w:rPr>
          <w:spacing w:val="-2"/>
        </w:rPr>
        <w:t>классе.</w:t>
      </w:r>
    </w:p>
    <w:p w:rsidR="00A936C2" w:rsidRDefault="00FC55D5">
      <w:pPr>
        <w:pStyle w:val="a3"/>
        <w:ind w:right="316"/>
      </w:pPr>
      <w:r>
        <w:t>Распознавать основные виды четырёхугольников, их элементы, пользоваться их свойствами при решении геометрических задач.</w:t>
      </w:r>
    </w:p>
    <w:p w:rsidR="00A936C2" w:rsidRDefault="00FC55D5">
      <w:pPr>
        <w:pStyle w:val="a3"/>
        <w:ind w:left="788" w:firstLine="0"/>
      </w:pPr>
      <w:r>
        <w:t>Применять</w:t>
      </w:r>
      <w:r>
        <w:rPr>
          <w:spacing w:val="-8"/>
        </w:rPr>
        <w:t xml:space="preserve"> </w:t>
      </w:r>
      <w:r>
        <w:t>свойства</w:t>
      </w:r>
      <w:r>
        <w:rPr>
          <w:spacing w:val="-8"/>
        </w:rPr>
        <w:t xml:space="preserve"> </w:t>
      </w:r>
      <w:r>
        <w:t>точки</w:t>
      </w:r>
      <w:r>
        <w:rPr>
          <w:spacing w:val="-8"/>
        </w:rPr>
        <w:t xml:space="preserve"> </w:t>
      </w:r>
      <w:r>
        <w:t>пересечения</w:t>
      </w:r>
      <w:r>
        <w:rPr>
          <w:spacing w:val="-8"/>
        </w:rPr>
        <w:t xml:space="preserve"> </w:t>
      </w:r>
      <w:r>
        <w:t>медиан</w:t>
      </w:r>
      <w:r>
        <w:rPr>
          <w:spacing w:val="-8"/>
        </w:rPr>
        <w:t xml:space="preserve"> </w:t>
      </w:r>
      <w:r>
        <w:t>треугольника</w:t>
      </w:r>
      <w:r>
        <w:rPr>
          <w:spacing w:val="-7"/>
        </w:rPr>
        <w:t xml:space="preserve"> </w:t>
      </w:r>
      <w:r>
        <w:t>(центра</w:t>
      </w:r>
      <w:r>
        <w:rPr>
          <w:spacing w:val="-8"/>
        </w:rPr>
        <w:t xml:space="preserve"> </w:t>
      </w:r>
      <w:r>
        <w:t>масс)</w:t>
      </w:r>
      <w:r>
        <w:rPr>
          <w:spacing w:val="-6"/>
        </w:rPr>
        <w:t xml:space="preserve"> </w:t>
      </w:r>
      <w:r>
        <w:t>в</w:t>
      </w:r>
      <w:r>
        <w:rPr>
          <w:spacing w:val="-8"/>
        </w:rPr>
        <w:t xml:space="preserve"> </w:t>
      </w:r>
      <w:r>
        <w:t>решении</w:t>
      </w:r>
      <w:r>
        <w:rPr>
          <w:spacing w:val="-8"/>
        </w:rPr>
        <w:t xml:space="preserve"> </w:t>
      </w:r>
      <w:r>
        <w:rPr>
          <w:spacing w:val="-2"/>
        </w:rPr>
        <w:t>задач.</w:t>
      </w:r>
    </w:p>
    <w:p w:rsidR="00A936C2" w:rsidRDefault="00FC55D5">
      <w:pPr>
        <w:pStyle w:val="a3"/>
        <w:ind w:right="316"/>
      </w:pPr>
      <w:r>
        <w:t>Владеть понятием средней линии треугольника и трапеции, применять их свойства при решении геометрических</w:t>
      </w:r>
      <w:r>
        <w:rPr>
          <w:spacing w:val="-1"/>
        </w:rPr>
        <w:t xml:space="preserve"> </w:t>
      </w:r>
      <w:r>
        <w:t>задач. Пользоваться теоремой</w:t>
      </w:r>
      <w:r>
        <w:rPr>
          <w:spacing w:val="-1"/>
        </w:rPr>
        <w:t xml:space="preserve"> </w:t>
      </w:r>
      <w:r>
        <w:t>Фалеса и теоремой</w:t>
      </w:r>
      <w:r>
        <w:rPr>
          <w:spacing w:val="-1"/>
        </w:rPr>
        <w:t xml:space="preserve"> </w:t>
      </w:r>
      <w:r>
        <w:t>о пропорциональных отрезках, применять их для решения практических задач.</w:t>
      </w:r>
    </w:p>
    <w:p w:rsidR="00A936C2" w:rsidRDefault="00FC55D5">
      <w:pPr>
        <w:pStyle w:val="a3"/>
        <w:spacing w:line="229" w:lineRule="exact"/>
        <w:ind w:left="788" w:firstLine="0"/>
      </w:pPr>
      <w:r>
        <w:t>Применять</w:t>
      </w:r>
      <w:r>
        <w:rPr>
          <w:spacing w:val="-9"/>
        </w:rPr>
        <w:t xml:space="preserve"> </w:t>
      </w:r>
      <w:r>
        <w:t>признаки</w:t>
      </w:r>
      <w:r>
        <w:rPr>
          <w:spacing w:val="-10"/>
        </w:rPr>
        <w:t xml:space="preserve"> </w:t>
      </w:r>
      <w:r>
        <w:t>подобия</w:t>
      </w:r>
      <w:r>
        <w:rPr>
          <w:spacing w:val="-9"/>
        </w:rPr>
        <w:t xml:space="preserve"> </w:t>
      </w:r>
      <w:r>
        <w:t>треугольников</w:t>
      </w:r>
      <w:r>
        <w:rPr>
          <w:spacing w:val="-10"/>
        </w:rPr>
        <w:t xml:space="preserve"> </w:t>
      </w:r>
      <w:r>
        <w:t>в</w:t>
      </w:r>
      <w:r>
        <w:rPr>
          <w:spacing w:val="-9"/>
        </w:rPr>
        <w:t xml:space="preserve"> </w:t>
      </w:r>
      <w:r>
        <w:t>решении</w:t>
      </w:r>
      <w:r>
        <w:rPr>
          <w:spacing w:val="-8"/>
        </w:rPr>
        <w:t xml:space="preserve"> </w:t>
      </w:r>
      <w:r>
        <w:t>геометрических</w:t>
      </w:r>
      <w:r>
        <w:rPr>
          <w:spacing w:val="-10"/>
        </w:rPr>
        <w:t xml:space="preserve"> </w:t>
      </w:r>
      <w:r>
        <w:rPr>
          <w:spacing w:val="-2"/>
        </w:rPr>
        <w:t>задач.</w:t>
      </w:r>
    </w:p>
    <w:p w:rsidR="00A936C2" w:rsidRDefault="00FC55D5">
      <w:pPr>
        <w:pStyle w:val="a3"/>
        <w:ind w:right="311"/>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936C2" w:rsidRDefault="00FC55D5">
      <w:pPr>
        <w:pStyle w:val="a3"/>
        <w:spacing w:line="229" w:lineRule="exact"/>
        <w:ind w:left="788" w:firstLine="0"/>
      </w:pPr>
      <w:r>
        <w:t>Владеть</w:t>
      </w:r>
      <w:r>
        <w:rPr>
          <w:spacing w:val="62"/>
          <w:w w:val="150"/>
        </w:rPr>
        <w:t xml:space="preserve"> </w:t>
      </w:r>
      <w:r>
        <w:t>понятиями</w:t>
      </w:r>
      <w:r>
        <w:rPr>
          <w:spacing w:val="59"/>
          <w:w w:val="150"/>
        </w:rPr>
        <w:t xml:space="preserve"> </w:t>
      </w:r>
      <w:r>
        <w:t>синуса,</w:t>
      </w:r>
      <w:r>
        <w:rPr>
          <w:spacing w:val="61"/>
          <w:w w:val="150"/>
        </w:rPr>
        <w:t xml:space="preserve"> </w:t>
      </w:r>
      <w:r>
        <w:t>косинуса</w:t>
      </w:r>
      <w:r>
        <w:rPr>
          <w:spacing w:val="63"/>
          <w:w w:val="150"/>
        </w:rPr>
        <w:t xml:space="preserve"> </w:t>
      </w:r>
      <w:r>
        <w:t>и</w:t>
      </w:r>
      <w:r>
        <w:rPr>
          <w:spacing w:val="62"/>
          <w:w w:val="150"/>
        </w:rPr>
        <w:t xml:space="preserve"> </w:t>
      </w:r>
      <w:r>
        <w:t>тангенса</w:t>
      </w:r>
      <w:r>
        <w:rPr>
          <w:spacing w:val="61"/>
          <w:w w:val="150"/>
        </w:rPr>
        <w:t xml:space="preserve"> </w:t>
      </w:r>
      <w:r>
        <w:t>острого</w:t>
      </w:r>
      <w:r>
        <w:rPr>
          <w:spacing w:val="64"/>
          <w:w w:val="150"/>
        </w:rPr>
        <w:t xml:space="preserve"> </w:t>
      </w:r>
      <w:r>
        <w:t>угла</w:t>
      </w:r>
      <w:r>
        <w:rPr>
          <w:spacing w:val="63"/>
          <w:w w:val="150"/>
        </w:rPr>
        <w:t xml:space="preserve"> </w:t>
      </w:r>
      <w:r>
        <w:t>прямоугольного</w:t>
      </w:r>
      <w:r>
        <w:rPr>
          <w:spacing w:val="61"/>
          <w:w w:val="150"/>
        </w:rPr>
        <w:t xml:space="preserve"> </w:t>
      </w:r>
      <w:r>
        <w:rPr>
          <w:spacing w:val="-2"/>
        </w:rPr>
        <w:t>треугольника.</w:t>
      </w:r>
    </w:p>
    <w:p w:rsidR="00A936C2" w:rsidRDefault="00FC55D5">
      <w:pPr>
        <w:pStyle w:val="a3"/>
        <w:spacing w:line="229" w:lineRule="exact"/>
        <w:ind w:firstLine="0"/>
      </w:pPr>
      <w:r>
        <w:t>Пользоваться</w:t>
      </w:r>
      <w:r>
        <w:rPr>
          <w:spacing w:val="-9"/>
        </w:rPr>
        <w:t xml:space="preserve"> </w:t>
      </w:r>
      <w:r>
        <w:t>этими</w:t>
      </w:r>
      <w:r>
        <w:rPr>
          <w:spacing w:val="-7"/>
        </w:rPr>
        <w:t xml:space="preserve"> </w:t>
      </w:r>
      <w:r>
        <w:t>понятиями</w:t>
      </w:r>
      <w:r>
        <w:rPr>
          <w:spacing w:val="-9"/>
        </w:rPr>
        <w:t xml:space="preserve"> </w:t>
      </w:r>
      <w:r>
        <w:t>для</w:t>
      </w:r>
      <w:r>
        <w:rPr>
          <w:spacing w:val="-9"/>
        </w:rPr>
        <w:t xml:space="preserve"> </w:t>
      </w:r>
      <w:r>
        <w:t>решения</w:t>
      </w:r>
      <w:r>
        <w:rPr>
          <w:spacing w:val="-9"/>
        </w:rPr>
        <w:t xml:space="preserve"> </w:t>
      </w:r>
      <w:r>
        <w:t>практических</w:t>
      </w:r>
      <w:r>
        <w:rPr>
          <w:spacing w:val="-8"/>
        </w:rPr>
        <w:t xml:space="preserve"> </w:t>
      </w:r>
      <w:r>
        <w:rPr>
          <w:spacing w:val="-2"/>
        </w:rPr>
        <w:t>задач.</w:t>
      </w:r>
    </w:p>
    <w:p w:rsidR="00A936C2" w:rsidRDefault="00FC55D5">
      <w:pPr>
        <w:pStyle w:val="a3"/>
        <w:spacing w:before="1"/>
        <w:ind w:right="311"/>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936C2" w:rsidRDefault="00FC55D5">
      <w:pPr>
        <w:pStyle w:val="a3"/>
        <w:spacing w:before="1"/>
        <w:ind w:right="317"/>
      </w:pPr>
      <w:r>
        <w:t>Владеть понятиями вписанного и</w:t>
      </w:r>
      <w:r>
        <w:rPr>
          <w:spacing w:val="-1"/>
        </w:rPr>
        <w:t xml:space="preserve"> </w:t>
      </w:r>
      <w:r>
        <w:t>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936C2" w:rsidRDefault="00FC55D5">
      <w:pPr>
        <w:pStyle w:val="a3"/>
        <w:ind w:right="317"/>
      </w:pPr>
      <w:r>
        <w:t>Владеть понятием описанного четырёхугольника, применять свойства описанного четырёхугольника при решении задач.</w:t>
      </w:r>
    </w:p>
    <w:p w:rsidR="00A936C2" w:rsidRDefault="00FC55D5">
      <w:pPr>
        <w:pStyle w:val="a3"/>
        <w:ind w:right="3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936C2" w:rsidRDefault="00A936C2">
      <w:pPr>
        <w:pStyle w:val="a3"/>
        <w:spacing w:before="3"/>
        <w:ind w:left="0" w:firstLine="0"/>
        <w:jc w:val="left"/>
      </w:pPr>
    </w:p>
    <w:p w:rsidR="00A936C2" w:rsidRDefault="00FC55D5">
      <w:pPr>
        <w:pStyle w:val="2"/>
        <w:spacing w:before="1"/>
      </w:pPr>
      <w:r>
        <w:t>Предметные</w:t>
      </w:r>
      <w:r>
        <w:rPr>
          <w:spacing w:val="-7"/>
        </w:rPr>
        <w:t xml:space="preserve"> </w:t>
      </w:r>
      <w:r>
        <w:t>результаты</w:t>
      </w:r>
      <w:r>
        <w:rPr>
          <w:spacing w:val="-9"/>
        </w:rPr>
        <w:t xml:space="preserve"> </w:t>
      </w:r>
      <w:r>
        <w:t>освоения</w:t>
      </w:r>
      <w:r>
        <w:rPr>
          <w:spacing w:val="-6"/>
        </w:rPr>
        <w:t xml:space="preserve"> </w:t>
      </w:r>
      <w:r>
        <w:t>программы</w:t>
      </w:r>
      <w:r>
        <w:rPr>
          <w:spacing w:val="-7"/>
        </w:rPr>
        <w:t xml:space="preserve"> </w:t>
      </w:r>
      <w:r>
        <w:t>учебного</w:t>
      </w:r>
      <w:r>
        <w:rPr>
          <w:spacing w:val="-6"/>
        </w:rPr>
        <w:t xml:space="preserve"> </w:t>
      </w:r>
      <w:r>
        <w:t>курса</w:t>
      </w:r>
      <w:r>
        <w:rPr>
          <w:spacing w:val="-6"/>
        </w:rPr>
        <w:t xml:space="preserve"> </w:t>
      </w:r>
      <w:r>
        <w:t>к</w:t>
      </w:r>
      <w:r>
        <w:rPr>
          <w:spacing w:val="-9"/>
        </w:rPr>
        <w:t xml:space="preserve"> </w:t>
      </w:r>
      <w:r>
        <w:t>концу</w:t>
      </w:r>
      <w:r>
        <w:rPr>
          <w:spacing w:val="-7"/>
        </w:rPr>
        <w:t xml:space="preserve"> </w:t>
      </w:r>
      <w:r>
        <w:t>обучения</w:t>
      </w:r>
      <w:r>
        <w:rPr>
          <w:spacing w:val="-7"/>
        </w:rPr>
        <w:t xml:space="preserve"> </w:t>
      </w:r>
      <w:r>
        <w:t>в</w:t>
      </w:r>
      <w:r>
        <w:rPr>
          <w:spacing w:val="-7"/>
        </w:rPr>
        <w:t xml:space="preserve"> </w:t>
      </w:r>
      <w:r>
        <w:t>9</w:t>
      </w:r>
      <w:r>
        <w:rPr>
          <w:spacing w:val="-6"/>
        </w:rPr>
        <w:t xml:space="preserve"> </w:t>
      </w:r>
      <w:r>
        <w:rPr>
          <w:spacing w:val="-2"/>
        </w:rPr>
        <w:t>классе.</w:t>
      </w:r>
    </w:p>
    <w:p w:rsidR="00A936C2" w:rsidRDefault="00FC55D5">
      <w:pPr>
        <w:pStyle w:val="a3"/>
        <w:ind w:right="314"/>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936C2" w:rsidRDefault="00FC55D5">
      <w:pPr>
        <w:pStyle w:val="a3"/>
        <w:ind w:right="31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936C2" w:rsidRDefault="00FC55D5">
      <w:pPr>
        <w:pStyle w:val="a3"/>
        <w:ind w:right="315"/>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936C2" w:rsidRDefault="00FC55D5">
      <w:pPr>
        <w:pStyle w:val="a3"/>
        <w:ind w:right="313"/>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w:t>
      </w:r>
      <w:r>
        <w:rPr>
          <w:spacing w:val="40"/>
        </w:rPr>
        <w:t xml:space="preserve"> </w:t>
      </w:r>
      <w:r>
        <w:t>подобных фигур в окружающем мире.</w:t>
      </w:r>
    </w:p>
    <w:p w:rsidR="00A936C2" w:rsidRDefault="00FC55D5">
      <w:pPr>
        <w:pStyle w:val="a3"/>
        <w:ind w:right="319"/>
      </w:pPr>
      <w:r>
        <w:t>Пользоваться</w:t>
      </w:r>
      <w:r>
        <w:rPr>
          <w:spacing w:val="-2"/>
        </w:rPr>
        <w:t xml:space="preserve"> </w:t>
      </w:r>
      <w:r>
        <w:t>теоремами</w:t>
      </w:r>
      <w:r>
        <w:rPr>
          <w:spacing w:val="-5"/>
        </w:rPr>
        <w:t xml:space="preserve"> </w:t>
      </w:r>
      <w:r>
        <w:t>о</w:t>
      </w:r>
      <w:r>
        <w:rPr>
          <w:spacing w:val="-3"/>
        </w:rPr>
        <w:t xml:space="preserve"> </w:t>
      </w:r>
      <w:r>
        <w:t>произведении</w:t>
      </w:r>
      <w:r>
        <w:rPr>
          <w:spacing w:val="-3"/>
        </w:rPr>
        <w:t xml:space="preserve"> </w:t>
      </w:r>
      <w:r>
        <w:t>отрезков</w:t>
      </w:r>
      <w:r>
        <w:rPr>
          <w:spacing w:val="-2"/>
        </w:rPr>
        <w:t xml:space="preserve"> </w:t>
      </w:r>
      <w:r>
        <w:t>хорд,</w:t>
      </w:r>
      <w:r>
        <w:rPr>
          <w:spacing w:val="-2"/>
        </w:rPr>
        <w:t xml:space="preserve"> </w:t>
      </w:r>
      <w:r>
        <w:t>о</w:t>
      </w:r>
      <w:r>
        <w:rPr>
          <w:spacing w:val="-3"/>
        </w:rPr>
        <w:t xml:space="preserve"> </w:t>
      </w:r>
      <w:r>
        <w:t>произведении</w:t>
      </w:r>
      <w:r>
        <w:rPr>
          <w:spacing w:val="-5"/>
        </w:rPr>
        <w:t xml:space="preserve"> </w:t>
      </w:r>
      <w:r>
        <w:t>отрезков</w:t>
      </w:r>
      <w:r>
        <w:rPr>
          <w:spacing w:val="-5"/>
        </w:rPr>
        <w:t xml:space="preserve"> </w:t>
      </w:r>
      <w:r>
        <w:t>секущих,</w:t>
      </w:r>
      <w:r>
        <w:rPr>
          <w:spacing w:val="-4"/>
        </w:rPr>
        <w:t xml:space="preserve"> </w:t>
      </w:r>
      <w:r>
        <w:t>о</w:t>
      </w:r>
      <w:r>
        <w:rPr>
          <w:spacing w:val="-3"/>
        </w:rPr>
        <w:t xml:space="preserve"> </w:t>
      </w:r>
      <w:r>
        <w:t xml:space="preserve">квадрате </w:t>
      </w:r>
      <w:r>
        <w:rPr>
          <w:spacing w:val="-2"/>
        </w:rPr>
        <w:t>касательной.</w:t>
      </w:r>
    </w:p>
    <w:p w:rsidR="00A936C2" w:rsidRDefault="00FC55D5">
      <w:pPr>
        <w:pStyle w:val="a3"/>
        <w:ind w:right="312"/>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w:t>
      </w:r>
      <w:r>
        <w:rPr>
          <w:spacing w:val="-2"/>
        </w:rPr>
        <w:t>углов.</w:t>
      </w:r>
    </w:p>
    <w:p w:rsidR="00A936C2" w:rsidRDefault="00FC55D5">
      <w:pPr>
        <w:pStyle w:val="a3"/>
        <w:ind w:right="315"/>
      </w:pPr>
      <w:r>
        <w:t>Пользоваться методом координат на плоскости, применять его в решении геометрических и практических задач.</w:t>
      </w:r>
    </w:p>
    <w:p w:rsidR="00A936C2" w:rsidRDefault="00FC55D5">
      <w:pPr>
        <w:pStyle w:val="a3"/>
        <w:ind w:right="3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936C2" w:rsidRDefault="00FC55D5">
      <w:pPr>
        <w:pStyle w:val="a3"/>
        <w:spacing w:line="229" w:lineRule="exact"/>
        <w:ind w:left="788" w:firstLine="0"/>
      </w:pPr>
      <w:r>
        <w:t>Находить</w:t>
      </w:r>
      <w:r>
        <w:rPr>
          <w:spacing w:val="-9"/>
        </w:rPr>
        <w:t xml:space="preserve"> </w:t>
      </w:r>
      <w:r>
        <w:t>оси</w:t>
      </w:r>
      <w:r>
        <w:rPr>
          <w:spacing w:val="-9"/>
        </w:rPr>
        <w:t xml:space="preserve"> </w:t>
      </w:r>
      <w:r>
        <w:t>(или</w:t>
      </w:r>
      <w:r>
        <w:rPr>
          <w:spacing w:val="-8"/>
        </w:rPr>
        <w:t xml:space="preserve"> </w:t>
      </w:r>
      <w:r>
        <w:t>центры)</w:t>
      </w:r>
      <w:r>
        <w:rPr>
          <w:spacing w:val="-7"/>
        </w:rPr>
        <w:t xml:space="preserve"> </w:t>
      </w:r>
      <w:r>
        <w:t>симметрии</w:t>
      </w:r>
      <w:r>
        <w:rPr>
          <w:spacing w:val="-10"/>
        </w:rPr>
        <w:t xml:space="preserve"> </w:t>
      </w:r>
      <w:r>
        <w:t>фигур,</w:t>
      </w:r>
      <w:r>
        <w:rPr>
          <w:spacing w:val="-6"/>
        </w:rPr>
        <w:t xml:space="preserve"> </w:t>
      </w:r>
      <w:r>
        <w:t>применять</w:t>
      </w:r>
      <w:r>
        <w:rPr>
          <w:spacing w:val="-9"/>
        </w:rPr>
        <w:t xml:space="preserve"> </w:t>
      </w:r>
      <w:r>
        <w:t>движения</w:t>
      </w:r>
      <w:r>
        <w:rPr>
          <w:spacing w:val="-7"/>
        </w:rPr>
        <w:t xml:space="preserve"> </w:t>
      </w:r>
      <w:r>
        <w:t>плоскости</w:t>
      </w:r>
      <w:r>
        <w:rPr>
          <w:spacing w:val="-9"/>
        </w:rPr>
        <w:t xml:space="preserve"> </w:t>
      </w:r>
      <w:r>
        <w:t>в</w:t>
      </w:r>
      <w:r>
        <w:rPr>
          <w:spacing w:val="-7"/>
        </w:rPr>
        <w:t xml:space="preserve"> </w:t>
      </w:r>
      <w:r>
        <w:t>простейших</w:t>
      </w:r>
      <w:r>
        <w:rPr>
          <w:spacing w:val="-9"/>
        </w:rPr>
        <w:t xml:space="preserve"> </w:t>
      </w:r>
      <w:r>
        <w:rPr>
          <w:spacing w:val="-2"/>
        </w:rPr>
        <w:t>случаях.</w:t>
      </w:r>
    </w:p>
    <w:p w:rsidR="00A936C2" w:rsidRDefault="00FC55D5">
      <w:pPr>
        <w:pStyle w:val="a3"/>
        <w:ind w:right="31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936C2" w:rsidRDefault="00A936C2">
      <w:pPr>
        <w:pStyle w:val="a3"/>
        <w:spacing w:before="5"/>
        <w:ind w:left="0" w:firstLine="0"/>
        <w:jc w:val="left"/>
      </w:pPr>
    </w:p>
    <w:p w:rsidR="00A936C2" w:rsidRDefault="00FC55D5">
      <w:pPr>
        <w:pStyle w:val="2"/>
        <w:spacing w:line="240" w:lineRule="auto"/>
        <w:ind w:left="222" w:right="308" w:firstLine="566"/>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936C2" w:rsidRDefault="00FC55D5">
      <w:pPr>
        <w:pStyle w:val="a3"/>
        <w:spacing w:line="224" w:lineRule="exact"/>
        <w:ind w:left="788" w:firstLine="0"/>
      </w:pPr>
      <w:r>
        <w:rPr>
          <w:spacing w:val="-2"/>
        </w:rPr>
        <w:t>Пояснительная</w:t>
      </w:r>
      <w:r>
        <w:rPr>
          <w:spacing w:val="8"/>
        </w:rPr>
        <w:t xml:space="preserve"> </w:t>
      </w:r>
      <w:r>
        <w:rPr>
          <w:spacing w:val="-2"/>
        </w:rPr>
        <w:t>записка.</w:t>
      </w:r>
    </w:p>
    <w:p w:rsidR="00A936C2" w:rsidRDefault="00FC55D5">
      <w:pPr>
        <w:pStyle w:val="a3"/>
        <w:spacing w:before="1"/>
        <w:ind w:right="310"/>
      </w:pPr>
      <w:r>
        <w:t>В современном цифровом мире вероятность и статистика приобретают всё большую значимость, как</w:t>
      </w:r>
      <w:r>
        <w:rPr>
          <w:spacing w:val="40"/>
        </w:rPr>
        <w:t xml:space="preserve"> </w:t>
      </w:r>
      <w:r>
        <w:t>с точки зрения практических приложений, так и их роли в образовании, необходимом каждому человеку. Возрастает</w:t>
      </w:r>
      <w:r>
        <w:rPr>
          <w:spacing w:val="28"/>
        </w:rPr>
        <w:t xml:space="preserve"> </w:t>
      </w:r>
      <w:r>
        <w:t>число</w:t>
      </w:r>
      <w:r>
        <w:rPr>
          <w:spacing w:val="31"/>
        </w:rPr>
        <w:t xml:space="preserve"> </w:t>
      </w:r>
      <w:r>
        <w:t>профессий,</w:t>
      </w:r>
      <w:r>
        <w:rPr>
          <w:spacing w:val="30"/>
        </w:rPr>
        <w:t xml:space="preserve"> </w:t>
      </w:r>
      <w:r>
        <w:t>при</w:t>
      </w:r>
      <w:r>
        <w:rPr>
          <w:spacing w:val="28"/>
        </w:rPr>
        <w:t xml:space="preserve"> </w:t>
      </w:r>
      <w:r>
        <w:t>овладении</w:t>
      </w:r>
      <w:r>
        <w:rPr>
          <w:spacing w:val="29"/>
        </w:rPr>
        <w:t xml:space="preserve"> </w:t>
      </w:r>
      <w:r>
        <w:t>которыми</w:t>
      </w:r>
      <w:r>
        <w:rPr>
          <w:spacing w:val="29"/>
        </w:rPr>
        <w:t xml:space="preserve"> </w:t>
      </w:r>
      <w:r>
        <w:t>требуется</w:t>
      </w:r>
      <w:r>
        <w:rPr>
          <w:spacing w:val="31"/>
        </w:rPr>
        <w:t xml:space="preserve"> </w:t>
      </w:r>
      <w:r>
        <w:t>хорошая</w:t>
      </w:r>
      <w:r>
        <w:rPr>
          <w:spacing w:val="30"/>
        </w:rPr>
        <w:t xml:space="preserve"> </w:t>
      </w:r>
      <w:r>
        <w:t>базовая</w:t>
      </w:r>
      <w:r>
        <w:rPr>
          <w:spacing w:val="30"/>
        </w:rPr>
        <w:t xml:space="preserve"> </w:t>
      </w:r>
      <w:r>
        <w:t>подготовка</w:t>
      </w:r>
      <w:r>
        <w:rPr>
          <w:spacing w:val="29"/>
        </w:rPr>
        <w:t xml:space="preserve"> </w:t>
      </w:r>
      <w:r>
        <w:t>в</w:t>
      </w:r>
      <w:r>
        <w:rPr>
          <w:spacing w:val="29"/>
        </w:rPr>
        <w:t xml:space="preserve"> </w:t>
      </w:r>
      <w:r>
        <w:rPr>
          <w:spacing w:val="-2"/>
        </w:rPr>
        <w:t>области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firstLine="0"/>
      </w:pPr>
      <w:r>
        <w:lastRenderedPageBreak/>
        <w:t>вероятности и статистики, такая подготовка важна для продолжения образования и для успешной профессиональной карьеры.</w:t>
      </w:r>
    </w:p>
    <w:p w:rsidR="00A936C2" w:rsidRDefault="00FC55D5">
      <w:pPr>
        <w:pStyle w:val="a3"/>
        <w:spacing w:before="1"/>
        <w:ind w:right="317"/>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936C2" w:rsidRDefault="00FC55D5">
      <w:pPr>
        <w:pStyle w:val="a3"/>
        <w:spacing w:before="2"/>
        <w:ind w:right="312"/>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936C2" w:rsidRDefault="00FC55D5">
      <w:pPr>
        <w:pStyle w:val="a3"/>
        <w:ind w:right="308"/>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936C2" w:rsidRDefault="00FC55D5">
      <w:pPr>
        <w:pStyle w:val="a3"/>
        <w:ind w:right="307"/>
      </w:pPr>
      <w:r>
        <w:t>В соответствии с данными целями в структуре программы учебного курса «Вероятность и</w:t>
      </w:r>
      <w:r>
        <w:rPr>
          <w:spacing w:val="40"/>
        </w:rPr>
        <w:t xml:space="preserve"> </w:t>
      </w:r>
      <w:r>
        <w:t>статистика»</w:t>
      </w:r>
      <w:r>
        <w:rPr>
          <w:spacing w:val="51"/>
        </w:rPr>
        <w:t xml:space="preserve"> </w:t>
      </w:r>
      <w:r>
        <w:t>основного</w:t>
      </w:r>
      <w:r>
        <w:rPr>
          <w:spacing w:val="57"/>
        </w:rPr>
        <w:t xml:space="preserve"> </w:t>
      </w:r>
      <w:r>
        <w:t>общего</w:t>
      </w:r>
      <w:r>
        <w:rPr>
          <w:spacing w:val="58"/>
        </w:rPr>
        <w:t xml:space="preserve"> </w:t>
      </w:r>
      <w:r>
        <w:t>образования</w:t>
      </w:r>
      <w:r>
        <w:rPr>
          <w:spacing w:val="55"/>
        </w:rPr>
        <w:t xml:space="preserve"> </w:t>
      </w:r>
      <w:r>
        <w:t>выделены</w:t>
      </w:r>
      <w:r>
        <w:rPr>
          <w:spacing w:val="57"/>
        </w:rPr>
        <w:t xml:space="preserve"> </w:t>
      </w:r>
      <w:r>
        <w:t>следующие</w:t>
      </w:r>
      <w:r>
        <w:rPr>
          <w:spacing w:val="56"/>
        </w:rPr>
        <w:t xml:space="preserve"> </w:t>
      </w:r>
      <w:r>
        <w:t>содержательно-методические</w:t>
      </w:r>
      <w:r>
        <w:rPr>
          <w:spacing w:val="57"/>
        </w:rPr>
        <w:t xml:space="preserve"> </w:t>
      </w:r>
      <w:r>
        <w:rPr>
          <w:spacing w:val="-2"/>
        </w:rPr>
        <w:t>линии:</w:t>
      </w:r>
    </w:p>
    <w:p w:rsidR="00A936C2" w:rsidRDefault="00FC55D5">
      <w:pPr>
        <w:pStyle w:val="a3"/>
        <w:spacing w:line="229" w:lineRule="exact"/>
        <w:ind w:firstLine="0"/>
      </w:pPr>
      <w:r>
        <w:t>«Представление</w:t>
      </w:r>
      <w:r>
        <w:rPr>
          <w:spacing w:val="32"/>
        </w:rPr>
        <w:t xml:space="preserve">  </w:t>
      </w:r>
      <w:r>
        <w:t>данных</w:t>
      </w:r>
      <w:r>
        <w:rPr>
          <w:spacing w:val="33"/>
        </w:rPr>
        <w:t xml:space="preserve">  </w:t>
      </w:r>
      <w:r>
        <w:t>и</w:t>
      </w:r>
      <w:r>
        <w:rPr>
          <w:spacing w:val="31"/>
        </w:rPr>
        <w:t xml:space="preserve">  </w:t>
      </w:r>
      <w:r>
        <w:t>описательная</w:t>
      </w:r>
      <w:r>
        <w:rPr>
          <w:spacing w:val="31"/>
        </w:rPr>
        <w:t xml:space="preserve">  </w:t>
      </w:r>
      <w:r>
        <w:t>статистика»,</w:t>
      </w:r>
      <w:r>
        <w:rPr>
          <w:spacing w:val="35"/>
        </w:rPr>
        <w:t xml:space="preserve">  </w:t>
      </w:r>
      <w:r>
        <w:t>«Вероятность»,</w:t>
      </w:r>
      <w:r>
        <w:rPr>
          <w:spacing w:val="34"/>
        </w:rPr>
        <w:t xml:space="preserve">  </w:t>
      </w:r>
      <w:r>
        <w:t>«Элементы</w:t>
      </w:r>
      <w:r>
        <w:rPr>
          <w:spacing w:val="32"/>
        </w:rPr>
        <w:t xml:space="preserve">  </w:t>
      </w:r>
      <w:r>
        <w:rPr>
          <w:spacing w:val="-2"/>
        </w:rPr>
        <w:t>комбинаторики»,</w:t>
      </w:r>
    </w:p>
    <w:p w:rsidR="00A936C2" w:rsidRDefault="00FC55D5">
      <w:pPr>
        <w:pStyle w:val="a3"/>
        <w:spacing w:before="1"/>
        <w:ind w:firstLine="0"/>
      </w:pPr>
      <w:r>
        <w:t>«Введение</w:t>
      </w:r>
      <w:r>
        <w:rPr>
          <w:spacing w:val="-8"/>
        </w:rPr>
        <w:t xml:space="preserve"> </w:t>
      </w:r>
      <w:r>
        <w:t>в</w:t>
      </w:r>
      <w:r>
        <w:rPr>
          <w:spacing w:val="-5"/>
        </w:rPr>
        <w:t xml:space="preserve"> </w:t>
      </w:r>
      <w:r>
        <w:t>теорию</w:t>
      </w:r>
      <w:r>
        <w:rPr>
          <w:spacing w:val="-7"/>
        </w:rPr>
        <w:t xml:space="preserve"> </w:t>
      </w:r>
      <w:r>
        <w:rPr>
          <w:spacing w:val="-2"/>
        </w:rPr>
        <w:t>графов».</w:t>
      </w:r>
    </w:p>
    <w:p w:rsidR="00A936C2" w:rsidRDefault="00FC55D5">
      <w:pPr>
        <w:pStyle w:val="a3"/>
        <w:ind w:right="30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w:t>
      </w:r>
      <w:r>
        <w:rPr>
          <w:spacing w:val="-2"/>
        </w:rPr>
        <w:t xml:space="preserve"> </w:t>
      </w:r>
      <w:r>
        <w:t>рассеивания.</w:t>
      </w:r>
      <w:r>
        <w:rPr>
          <w:spacing w:val="-1"/>
        </w:rPr>
        <w:t xml:space="preserve"> </w:t>
      </w:r>
      <w:r>
        <w:t>Работая</w:t>
      </w:r>
      <w:r>
        <w:rPr>
          <w:spacing w:val="-1"/>
        </w:rPr>
        <w:t xml:space="preserve"> </w:t>
      </w:r>
      <w:r>
        <w:t>с данными,</w:t>
      </w:r>
      <w:r>
        <w:rPr>
          <w:spacing w:val="-1"/>
        </w:rPr>
        <w:t xml:space="preserve"> </w:t>
      </w:r>
      <w:r>
        <w:t>обучающиеся учатся</w:t>
      </w:r>
      <w:r>
        <w:rPr>
          <w:spacing w:val="-1"/>
        </w:rPr>
        <w:t xml:space="preserve"> </w:t>
      </w:r>
      <w:r>
        <w:t xml:space="preserve">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rsidR="00A936C2" w:rsidRDefault="00FC55D5">
      <w:pPr>
        <w:pStyle w:val="a3"/>
        <w:ind w:right="316"/>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936C2" w:rsidRDefault="00FC55D5">
      <w:pPr>
        <w:pStyle w:val="a3"/>
        <w:ind w:right="313"/>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936C2" w:rsidRDefault="00FC55D5">
      <w:pPr>
        <w:pStyle w:val="a3"/>
        <w:ind w:right="31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936C2" w:rsidRDefault="00FC55D5">
      <w:pPr>
        <w:pStyle w:val="a3"/>
        <w:spacing w:before="1"/>
        <w:ind w:left="788" w:firstLine="0"/>
      </w:pPr>
      <w:r>
        <w:t>В</w:t>
      </w:r>
      <w:r>
        <w:rPr>
          <w:spacing w:val="45"/>
        </w:rPr>
        <w:t xml:space="preserve"> </w:t>
      </w:r>
      <w:r>
        <w:t>7–9</w:t>
      </w:r>
      <w:r>
        <w:rPr>
          <w:spacing w:val="47"/>
        </w:rPr>
        <w:t xml:space="preserve"> </w:t>
      </w:r>
      <w:r>
        <w:t>классах</w:t>
      </w:r>
      <w:r>
        <w:rPr>
          <w:spacing w:val="45"/>
        </w:rPr>
        <w:t xml:space="preserve"> </w:t>
      </w:r>
      <w:r>
        <w:t>изучается</w:t>
      </w:r>
      <w:r>
        <w:rPr>
          <w:spacing w:val="49"/>
        </w:rPr>
        <w:t xml:space="preserve"> </w:t>
      </w:r>
      <w:r>
        <w:t>учебный</w:t>
      </w:r>
      <w:r>
        <w:rPr>
          <w:spacing w:val="44"/>
        </w:rPr>
        <w:t xml:space="preserve"> </w:t>
      </w:r>
      <w:r>
        <w:t>курс</w:t>
      </w:r>
      <w:r>
        <w:rPr>
          <w:spacing w:val="52"/>
        </w:rPr>
        <w:t xml:space="preserve"> </w:t>
      </w:r>
      <w:r>
        <w:t>«Вероятность</w:t>
      </w:r>
      <w:r>
        <w:rPr>
          <w:spacing w:val="49"/>
        </w:rPr>
        <w:t xml:space="preserve"> </w:t>
      </w:r>
      <w:r>
        <w:t>и</w:t>
      </w:r>
      <w:r>
        <w:rPr>
          <w:spacing w:val="44"/>
        </w:rPr>
        <w:t xml:space="preserve"> </w:t>
      </w:r>
      <w:r>
        <w:t>статистика»,</w:t>
      </w:r>
      <w:r>
        <w:rPr>
          <w:spacing w:val="47"/>
        </w:rPr>
        <w:t xml:space="preserve"> </w:t>
      </w:r>
      <w:r>
        <w:t>в</w:t>
      </w:r>
      <w:r>
        <w:rPr>
          <w:spacing w:val="48"/>
        </w:rPr>
        <w:t xml:space="preserve"> </w:t>
      </w:r>
      <w:r>
        <w:t>который</w:t>
      </w:r>
      <w:r>
        <w:rPr>
          <w:spacing w:val="48"/>
        </w:rPr>
        <w:t xml:space="preserve"> </w:t>
      </w:r>
      <w:r>
        <w:t>входят</w:t>
      </w:r>
      <w:r>
        <w:rPr>
          <w:spacing w:val="46"/>
        </w:rPr>
        <w:t xml:space="preserve"> </w:t>
      </w:r>
      <w:r>
        <w:rPr>
          <w:spacing w:val="-2"/>
        </w:rPr>
        <w:t>разделы:</w:t>
      </w:r>
    </w:p>
    <w:p w:rsidR="00A936C2" w:rsidRDefault="00FC55D5">
      <w:pPr>
        <w:pStyle w:val="a3"/>
        <w:spacing w:line="229" w:lineRule="exact"/>
        <w:ind w:firstLine="0"/>
      </w:pPr>
      <w:r>
        <w:t>«Представление</w:t>
      </w:r>
      <w:r>
        <w:rPr>
          <w:spacing w:val="32"/>
        </w:rPr>
        <w:t xml:space="preserve">  </w:t>
      </w:r>
      <w:r>
        <w:t>данных</w:t>
      </w:r>
      <w:r>
        <w:rPr>
          <w:spacing w:val="33"/>
        </w:rPr>
        <w:t xml:space="preserve">  </w:t>
      </w:r>
      <w:r>
        <w:t>и</w:t>
      </w:r>
      <w:r>
        <w:rPr>
          <w:spacing w:val="31"/>
        </w:rPr>
        <w:t xml:space="preserve">  </w:t>
      </w:r>
      <w:r>
        <w:t>описательная</w:t>
      </w:r>
      <w:r>
        <w:rPr>
          <w:spacing w:val="31"/>
        </w:rPr>
        <w:t xml:space="preserve">  </w:t>
      </w:r>
      <w:r>
        <w:t>статистика»,</w:t>
      </w:r>
      <w:r>
        <w:rPr>
          <w:spacing w:val="35"/>
        </w:rPr>
        <w:t xml:space="preserve">  </w:t>
      </w:r>
      <w:r>
        <w:t>«Вероятность»,</w:t>
      </w:r>
      <w:r>
        <w:rPr>
          <w:spacing w:val="34"/>
        </w:rPr>
        <w:t xml:space="preserve">  </w:t>
      </w:r>
      <w:r>
        <w:t>«Элементы</w:t>
      </w:r>
      <w:r>
        <w:rPr>
          <w:spacing w:val="32"/>
        </w:rPr>
        <w:t xml:space="preserve">  </w:t>
      </w:r>
      <w:r>
        <w:rPr>
          <w:spacing w:val="-2"/>
        </w:rPr>
        <w:t>комбинаторики»,</w:t>
      </w:r>
    </w:p>
    <w:p w:rsidR="00A936C2" w:rsidRDefault="00FC55D5">
      <w:pPr>
        <w:pStyle w:val="a3"/>
        <w:spacing w:line="229" w:lineRule="exact"/>
        <w:ind w:firstLine="0"/>
      </w:pPr>
      <w:r>
        <w:t>«Введение</w:t>
      </w:r>
      <w:r>
        <w:rPr>
          <w:spacing w:val="-8"/>
        </w:rPr>
        <w:t xml:space="preserve"> </w:t>
      </w:r>
      <w:r>
        <w:t>в</w:t>
      </w:r>
      <w:r>
        <w:rPr>
          <w:spacing w:val="-5"/>
        </w:rPr>
        <w:t xml:space="preserve"> </w:t>
      </w:r>
      <w:r>
        <w:t>теорию</w:t>
      </w:r>
      <w:r>
        <w:rPr>
          <w:spacing w:val="-7"/>
        </w:rPr>
        <w:t xml:space="preserve"> </w:t>
      </w:r>
      <w:r>
        <w:rPr>
          <w:spacing w:val="-2"/>
        </w:rPr>
        <w:t>графов».</w:t>
      </w:r>
    </w:p>
    <w:p w:rsidR="00A936C2" w:rsidRDefault="00FC55D5">
      <w:pPr>
        <w:pStyle w:val="a3"/>
        <w:spacing w:before="1"/>
        <w:ind w:right="308"/>
      </w:pPr>
      <w:r>
        <w:t>Общее число часов, рекомендованных для изучения учебного курса «Вероятность и статистика», –</w:t>
      </w:r>
      <w:r>
        <w:rPr>
          <w:spacing w:val="40"/>
        </w:rPr>
        <w:t xml:space="preserve"> </w:t>
      </w:r>
      <w:r>
        <w:t>102 часа: в 7 классе – 34 часа (1 час в неделю), в 8 классе – 34 часа (1 час в неделю), в 9 классе – 34 часа (1 час в неделю).</w:t>
      </w:r>
    </w:p>
    <w:p w:rsidR="00A936C2" w:rsidRDefault="00A936C2">
      <w:pPr>
        <w:pStyle w:val="a3"/>
        <w:spacing w:before="3"/>
        <w:ind w:left="0" w:firstLine="0"/>
        <w:jc w:val="left"/>
      </w:pPr>
    </w:p>
    <w:p w:rsidR="00A936C2" w:rsidRDefault="00FC55D5">
      <w:pPr>
        <w:pStyle w:val="2"/>
        <w:spacing w:before="1"/>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ind w:right="31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936C2" w:rsidRDefault="00FC55D5">
      <w:pPr>
        <w:pStyle w:val="a3"/>
        <w:ind w:right="31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936C2" w:rsidRDefault="00FC55D5">
      <w:pPr>
        <w:pStyle w:val="a3"/>
        <w:ind w:right="315"/>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w:t>
      </w:r>
      <w:r>
        <w:rPr>
          <w:spacing w:val="40"/>
        </w:rPr>
        <w:t xml:space="preserve"> </w:t>
      </w:r>
      <w:r>
        <w:rPr>
          <w:spacing w:val="-2"/>
        </w:rPr>
        <w:t>вероятностей.</w:t>
      </w:r>
    </w:p>
    <w:p w:rsidR="00A936C2" w:rsidRDefault="00FC55D5">
      <w:pPr>
        <w:pStyle w:val="a3"/>
        <w:ind w:right="315"/>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936C2" w:rsidRDefault="00A936C2">
      <w:pPr>
        <w:pStyle w:val="a3"/>
        <w:spacing w:before="3"/>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8" w:lineRule="exact"/>
        <w:ind w:left="788" w:firstLine="0"/>
        <w:jc w:val="left"/>
      </w:pPr>
      <w:r>
        <w:t>Представление</w:t>
      </w:r>
      <w:r>
        <w:rPr>
          <w:spacing w:val="-8"/>
        </w:rPr>
        <w:t xml:space="preserve"> </w:t>
      </w:r>
      <w:r>
        <w:t>данных</w:t>
      </w:r>
      <w:r>
        <w:rPr>
          <w:spacing w:val="-8"/>
        </w:rPr>
        <w:t xml:space="preserve"> </w:t>
      </w:r>
      <w:r>
        <w:t>в</w:t>
      </w:r>
      <w:r>
        <w:rPr>
          <w:spacing w:val="-8"/>
        </w:rPr>
        <w:t xml:space="preserve"> </w:t>
      </w:r>
      <w:r>
        <w:t>виде</w:t>
      </w:r>
      <w:r>
        <w:rPr>
          <w:spacing w:val="-8"/>
        </w:rPr>
        <w:t xml:space="preserve"> </w:t>
      </w:r>
      <w:r>
        <w:t>таблиц,</w:t>
      </w:r>
      <w:r>
        <w:rPr>
          <w:spacing w:val="-7"/>
        </w:rPr>
        <w:t xml:space="preserve"> </w:t>
      </w:r>
      <w:r>
        <w:t>диаграмм,</w:t>
      </w:r>
      <w:r>
        <w:rPr>
          <w:spacing w:val="-7"/>
        </w:rPr>
        <w:t xml:space="preserve"> </w:t>
      </w:r>
      <w:r>
        <w:rPr>
          <w:spacing w:val="-2"/>
        </w:rPr>
        <w:t>графиков.</w:t>
      </w:r>
    </w:p>
    <w:p w:rsidR="00A936C2" w:rsidRDefault="00FC55D5">
      <w:pPr>
        <w:pStyle w:val="a3"/>
        <w:ind w:left="788" w:firstLine="0"/>
        <w:jc w:val="left"/>
      </w:pPr>
      <w:r>
        <w:t>Множество,</w:t>
      </w:r>
      <w:r>
        <w:rPr>
          <w:spacing w:val="38"/>
        </w:rPr>
        <w:t xml:space="preserve">  </w:t>
      </w:r>
      <w:r>
        <w:t>элемент</w:t>
      </w:r>
      <w:r>
        <w:rPr>
          <w:spacing w:val="38"/>
        </w:rPr>
        <w:t xml:space="preserve">  </w:t>
      </w:r>
      <w:r>
        <w:t>множества,</w:t>
      </w:r>
      <w:r>
        <w:rPr>
          <w:spacing w:val="38"/>
        </w:rPr>
        <w:t xml:space="preserve">  </w:t>
      </w:r>
      <w:r>
        <w:t>подмножество.</w:t>
      </w:r>
      <w:r>
        <w:rPr>
          <w:spacing w:val="39"/>
        </w:rPr>
        <w:t xml:space="preserve">  </w:t>
      </w:r>
      <w:r>
        <w:t>Операции</w:t>
      </w:r>
      <w:r>
        <w:rPr>
          <w:spacing w:val="38"/>
        </w:rPr>
        <w:t xml:space="preserve">  </w:t>
      </w:r>
      <w:r>
        <w:t>над</w:t>
      </w:r>
      <w:r>
        <w:rPr>
          <w:spacing w:val="37"/>
        </w:rPr>
        <w:t xml:space="preserve">  </w:t>
      </w:r>
      <w:r>
        <w:t>множествами:</w:t>
      </w:r>
      <w:r>
        <w:rPr>
          <w:spacing w:val="38"/>
        </w:rPr>
        <w:t xml:space="preserve">  </w:t>
      </w:r>
      <w:r>
        <w:rPr>
          <w:spacing w:val="-2"/>
        </w:rPr>
        <w:t>объединение,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pPr>
      <w:r>
        <w:lastRenderedPageBreak/>
        <w:t>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936C2" w:rsidRDefault="00FC55D5">
      <w:pPr>
        <w:pStyle w:val="a3"/>
        <w:spacing w:before="2"/>
        <w:ind w:right="313"/>
      </w:pPr>
      <w:r>
        <w:t xml:space="preserve">Измерение рассеивания данных. Дисперсия и стандартное отклонение числовых наборов. Диаграмма </w:t>
      </w:r>
      <w:r>
        <w:rPr>
          <w:spacing w:val="-2"/>
        </w:rPr>
        <w:t>рассеивания.</w:t>
      </w:r>
    </w:p>
    <w:p w:rsidR="00A936C2" w:rsidRDefault="00FC55D5">
      <w:pPr>
        <w:pStyle w:val="a3"/>
        <w:spacing w:before="1"/>
        <w:ind w:right="31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936C2" w:rsidRDefault="00FC55D5">
      <w:pPr>
        <w:pStyle w:val="a3"/>
        <w:ind w:right="31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936C2" w:rsidRDefault="00FC55D5">
      <w:pPr>
        <w:pStyle w:val="a3"/>
        <w:ind w:right="316"/>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936C2" w:rsidRDefault="00A936C2">
      <w:pPr>
        <w:pStyle w:val="a3"/>
        <w:spacing w:before="4"/>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9</w:t>
      </w:r>
      <w:r>
        <w:rPr>
          <w:spacing w:val="-3"/>
        </w:rPr>
        <w:t xml:space="preserve"> </w:t>
      </w:r>
      <w:r>
        <w:rPr>
          <w:spacing w:val="-2"/>
        </w:rPr>
        <w:t>классе.</w:t>
      </w:r>
    </w:p>
    <w:p w:rsidR="00A936C2" w:rsidRDefault="00FC55D5">
      <w:pPr>
        <w:pStyle w:val="a3"/>
        <w:ind w:right="315"/>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936C2" w:rsidRDefault="00FC55D5">
      <w:pPr>
        <w:pStyle w:val="a3"/>
        <w:ind w:right="315"/>
      </w:pPr>
      <w:r>
        <w:t>Перестановки и факториал. Сочетания и число сочетаний. Треугольник Паскаля. Решение задач с использованием комбинаторики.</w:t>
      </w:r>
    </w:p>
    <w:p w:rsidR="00A936C2" w:rsidRDefault="00FC55D5">
      <w:pPr>
        <w:pStyle w:val="a3"/>
        <w:ind w:right="316"/>
      </w:pPr>
      <w:r>
        <w:t xml:space="preserve">Геометрическая вероятность. Случайный выбор точки из фигуры на плоскости, из отрезка и из дуги </w:t>
      </w:r>
      <w:r>
        <w:rPr>
          <w:spacing w:val="-2"/>
        </w:rPr>
        <w:t>окружности.</w:t>
      </w:r>
    </w:p>
    <w:p w:rsidR="00A936C2" w:rsidRDefault="00FC55D5">
      <w:pPr>
        <w:pStyle w:val="a3"/>
        <w:spacing w:line="229" w:lineRule="exact"/>
        <w:ind w:left="788" w:firstLine="0"/>
      </w:pPr>
      <w:r>
        <w:t>Испытание.</w:t>
      </w:r>
      <w:r>
        <w:rPr>
          <w:spacing w:val="48"/>
        </w:rPr>
        <w:t xml:space="preserve"> </w:t>
      </w:r>
      <w:r>
        <w:t>Успех</w:t>
      </w:r>
      <w:r>
        <w:rPr>
          <w:spacing w:val="46"/>
        </w:rPr>
        <w:t xml:space="preserve"> </w:t>
      </w:r>
      <w:r>
        <w:t>и</w:t>
      </w:r>
      <w:r>
        <w:rPr>
          <w:spacing w:val="46"/>
        </w:rPr>
        <w:t xml:space="preserve"> </w:t>
      </w:r>
      <w:r>
        <w:t>неудача.</w:t>
      </w:r>
      <w:r>
        <w:rPr>
          <w:spacing w:val="48"/>
        </w:rPr>
        <w:t xml:space="preserve"> </w:t>
      </w:r>
      <w:r>
        <w:t>Серия</w:t>
      </w:r>
      <w:r>
        <w:rPr>
          <w:spacing w:val="47"/>
        </w:rPr>
        <w:t xml:space="preserve"> </w:t>
      </w:r>
      <w:r>
        <w:t>испытаний</w:t>
      </w:r>
      <w:r>
        <w:rPr>
          <w:spacing w:val="46"/>
        </w:rPr>
        <w:t xml:space="preserve"> </w:t>
      </w:r>
      <w:r>
        <w:t>до</w:t>
      </w:r>
      <w:r>
        <w:rPr>
          <w:spacing w:val="47"/>
        </w:rPr>
        <w:t xml:space="preserve"> </w:t>
      </w:r>
      <w:r>
        <w:t>первого</w:t>
      </w:r>
      <w:r>
        <w:rPr>
          <w:spacing w:val="48"/>
        </w:rPr>
        <w:t xml:space="preserve"> </w:t>
      </w:r>
      <w:r>
        <w:t>успеха.</w:t>
      </w:r>
      <w:r>
        <w:rPr>
          <w:spacing w:val="48"/>
        </w:rPr>
        <w:t xml:space="preserve"> </w:t>
      </w:r>
      <w:r>
        <w:t>Серия</w:t>
      </w:r>
      <w:r>
        <w:rPr>
          <w:spacing w:val="47"/>
        </w:rPr>
        <w:t xml:space="preserve"> </w:t>
      </w:r>
      <w:r>
        <w:t>испытаний</w:t>
      </w:r>
      <w:r>
        <w:rPr>
          <w:spacing w:val="46"/>
        </w:rPr>
        <w:t xml:space="preserve"> </w:t>
      </w:r>
      <w:r>
        <w:rPr>
          <w:spacing w:val="-2"/>
        </w:rPr>
        <w:t>Бернулли.</w:t>
      </w:r>
    </w:p>
    <w:p w:rsidR="00A936C2" w:rsidRDefault="00FC55D5">
      <w:pPr>
        <w:pStyle w:val="a3"/>
        <w:spacing w:line="229" w:lineRule="exact"/>
        <w:ind w:firstLine="0"/>
      </w:pPr>
      <w:r>
        <w:t>Вероятности</w:t>
      </w:r>
      <w:r>
        <w:rPr>
          <w:spacing w:val="-9"/>
        </w:rPr>
        <w:t xml:space="preserve"> </w:t>
      </w:r>
      <w:r>
        <w:t>событий</w:t>
      </w:r>
      <w:r>
        <w:rPr>
          <w:spacing w:val="-6"/>
        </w:rPr>
        <w:t xml:space="preserve"> </w:t>
      </w:r>
      <w:r>
        <w:t>в</w:t>
      </w:r>
      <w:r>
        <w:rPr>
          <w:spacing w:val="-8"/>
        </w:rPr>
        <w:t xml:space="preserve"> </w:t>
      </w:r>
      <w:r>
        <w:t>серии</w:t>
      </w:r>
      <w:r>
        <w:rPr>
          <w:spacing w:val="-7"/>
        </w:rPr>
        <w:t xml:space="preserve"> </w:t>
      </w:r>
      <w:r>
        <w:t>испытаний</w:t>
      </w:r>
      <w:r>
        <w:rPr>
          <w:spacing w:val="-8"/>
        </w:rPr>
        <w:t xml:space="preserve"> </w:t>
      </w:r>
      <w:r>
        <w:rPr>
          <w:spacing w:val="-2"/>
        </w:rPr>
        <w:t>Бернулли.</w:t>
      </w:r>
    </w:p>
    <w:p w:rsidR="00A936C2" w:rsidRDefault="00FC55D5">
      <w:pPr>
        <w:pStyle w:val="a3"/>
        <w:ind w:right="314"/>
      </w:pPr>
      <w:r>
        <w:t>Случайная величина и распределение вероятностей. Математическое ожидание и дисперсия.</w:t>
      </w:r>
      <w:r>
        <w:rPr>
          <w:spacing w:val="40"/>
        </w:rPr>
        <w:t xml:space="preserve"> </w:t>
      </w:r>
      <w:r>
        <w:t>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936C2" w:rsidRDefault="00FC55D5">
      <w:pPr>
        <w:pStyle w:val="a3"/>
        <w:ind w:right="316"/>
      </w:pPr>
      <w:r>
        <w:t>Понятие</w:t>
      </w:r>
      <w:r>
        <w:rPr>
          <w:spacing w:val="-1"/>
        </w:rPr>
        <w:t xml:space="preserve"> </w:t>
      </w:r>
      <w:r>
        <w:t>о</w:t>
      </w:r>
      <w:r>
        <w:rPr>
          <w:spacing w:val="-1"/>
        </w:rPr>
        <w:t xml:space="preserve"> </w:t>
      </w:r>
      <w:r>
        <w:t>законе</w:t>
      </w:r>
      <w:r>
        <w:rPr>
          <w:spacing w:val="-1"/>
        </w:rPr>
        <w:t xml:space="preserve"> </w:t>
      </w:r>
      <w:r>
        <w:t>больших</w:t>
      </w:r>
      <w:r>
        <w:rPr>
          <w:spacing w:val="-2"/>
        </w:rPr>
        <w:t xml:space="preserve"> </w:t>
      </w:r>
      <w:r>
        <w:t>чисел.</w:t>
      </w:r>
      <w:r>
        <w:rPr>
          <w:spacing w:val="-1"/>
        </w:rPr>
        <w:t xml:space="preserve"> </w:t>
      </w:r>
      <w:r>
        <w:t>Измерение</w:t>
      </w:r>
      <w:r>
        <w:rPr>
          <w:spacing w:val="-1"/>
        </w:rPr>
        <w:t xml:space="preserve"> </w:t>
      </w:r>
      <w:r>
        <w:t>вероятностей</w:t>
      </w:r>
      <w:r>
        <w:rPr>
          <w:spacing w:val="-2"/>
        </w:rPr>
        <w:t xml:space="preserve"> </w:t>
      </w:r>
      <w:r>
        <w:t>с</w:t>
      </w:r>
      <w:r>
        <w:rPr>
          <w:spacing w:val="-1"/>
        </w:rPr>
        <w:t xml:space="preserve"> </w:t>
      </w:r>
      <w:r>
        <w:t>помощью</w:t>
      </w:r>
      <w:r>
        <w:rPr>
          <w:spacing w:val="-1"/>
        </w:rPr>
        <w:t xml:space="preserve"> </w:t>
      </w:r>
      <w:r>
        <w:t>частот.</w:t>
      </w:r>
      <w:r>
        <w:rPr>
          <w:spacing w:val="-1"/>
        </w:rPr>
        <w:t xml:space="preserve"> </w:t>
      </w:r>
      <w:r>
        <w:t>Роль</w:t>
      </w:r>
      <w:r>
        <w:rPr>
          <w:spacing w:val="-1"/>
        </w:rPr>
        <w:t xml:space="preserve"> </w:t>
      </w:r>
      <w:r>
        <w:t>и</w:t>
      </w:r>
      <w:r>
        <w:rPr>
          <w:spacing w:val="-2"/>
        </w:rPr>
        <w:t xml:space="preserve"> </w:t>
      </w:r>
      <w:r>
        <w:t>значение</w:t>
      </w:r>
      <w:r>
        <w:rPr>
          <w:spacing w:val="-1"/>
        </w:rPr>
        <w:t xml:space="preserve"> </w:t>
      </w:r>
      <w:r>
        <w:t>закона больших чисел в природе и обществе.</w:t>
      </w:r>
    </w:p>
    <w:p w:rsidR="00A936C2" w:rsidRDefault="00A936C2">
      <w:pPr>
        <w:pStyle w:val="a3"/>
        <w:spacing w:before="4"/>
        <w:ind w:left="0" w:firstLine="0"/>
        <w:jc w:val="left"/>
      </w:pPr>
    </w:p>
    <w:p w:rsidR="00A936C2" w:rsidRDefault="00FC55D5">
      <w:pPr>
        <w:pStyle w:val="2"/>
        <w:jc w:val="left"/>
      </w:pPr>
      <w:r>
        <w:t>Предметные</w:t>
      </w:r>
      <w:r>
        <w:rPr>
          <w:spacing w:val="-9"/>
        </w:rPr>
        <w:t xml:space="preserve"> </w:t>
      </w:r>
      <w:r>
        <w:t>результаты</w:t>
      </w:r>
      <w:r>
        <w:rPr>
          <w:spacing w:val="-10"/>
        </w:rPr>
        <w:t xml:space="preserve"> </w:t>
      </w:r>
      <w:r>
        <w:t>освоения</w:t>
      </w:r>
      <w:r>
        <w:rPr>
          <w:spacing w:val="-9"/>
        </w:rPr>
        <w:t xml:space="preserve"> </w:t>
      </w:r>
      <w:r>
        <w:t>программы</w:t>
      </w:r>
      <w:r>
        <w:rPr>
          <w:spacing w:val="-8"/>
        </w:rPr>
        <w:t xml:space="preserve"> </w:t>
      </w:r>
      <w:r>
        <w:t>учебного</w:t>
      </w:r>
      <w:r>
        <w:rPr>
          <w:spacing w:val="-8"/>
        </w:rPr>
        <w:t xml:space="preserve"> </w:t>
      </w:r>
      <w:r>
        <w:t>курса</w:t>
      </w:r>
      <w:r>
        <w:rPr>
          <w:spacing w:val="-10"/>
        </w:rPr>
        <w:t xml:space="preserve"> </w:t>
      </w:r>
      <w:r>
        <w:t>«Вероятность</w:t>
      </w:r>
      <w:r>
        <w:rPr>
          <w:spacing w:val="-10"/>
        </w:rPr>
        <w:t xml:space="preserve"> </w:t>
      </w:r>
      <w:r>
        <w:t>и</w:t>
      </w:r>
      <w:r>
        <w:rPr>
          <w:spacing w:val="-10"/>
        </w:rPr>
        <w:t xml:space="preserve"> </w:t>
      </w:r>
      <w:r>
        <w:rPr>
          <w:spacing w:val="-2"/>
        </w:rPr>
        <w:t>статистика».</w:t>
      </w:r>
    </w:p>
    <w:p w:rsidR="00A936C2" w:rsidRDefault="00FC55D5">
      <w:pPr>
        <w:pStyle w:val="a3"/>
        <w:spacing w:line="228" w:lineRule="exact"/>
        <w:ind w:left="788" w:firstLine="0"/>
        <w:jc w:val="left"/>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учебного</w:t>
      </w:r>
      <w:r>
        <w:rPr>
          <w:spacing w:val="-6"/>
        </w:rPr>
        <w:t xml:space="preserve"> </w:t>
      </w:r>
      <w:r>
        <w:t>курса</w:t>
      </w:r>
      <w:r>
        <w:rPr>
          <w:spacing w:val="-6"/>
        </w:rPr>
        <w:t xml:space="preserve"> </w:t>
      </w:r>
      <w:r>
        <w:t>к</w:t>
      </w:r>
      <w:r>
        <w:rPr>
          <w:spacing w:val="-7"/>
        </w:rPr>
        <w:t xml:space="preserve"> </w:t>
      </w:r>
      <w:r>
        <w:t>концу</w:t>
      </w:r>
      <w:r>
        <w:rPr>
          <w:spacing w:val="-7"/>
        </w:rPr>
        <w:t xml:space="preserve"> </w:t>
      </w:r>
      <w:r>
        <w:t>обучения</w:t>
      </w:r>
      <w:r>
        <w:rPr>
          <w:spacing w:val="-8"/>
        </w:rPr>
        <w:t xml:space="preserve"> </w:t>
      </w:r>
      <w:r>
        <w:t>в</w:t>
      </w:r>
      <w:r>
        <w:rPr>
          <w:spacing w:val="-7"/>
        </w:rPr>
        <w:t xml:space="preserve"> </w:t>
      </w:r>
      <w:r>
        <w:t>7</w:t>
      </w:r>
      <w:r>
        <w:rPr>
          <w:spacing w:val="-4"/>
        </w:rPr>
        <w:t xml:space="preserve"> </w:t>
      </w:r>
      <w:r>
        <w:rPr>
          <w:spacing w:val="-2"/>
        </w:rPr>
        <w:t>классе.</w:t>
      </w:r>
    </w:p>
    <w:p w:rsidR="00A936C2" w:rsidRDefault="00FC55D5">
      <w:pPr>
        <w:pStyle w:val="a3"/>
        <w:jc w:val="left"/>
      </w:pPr>
      <w:r>
        <w:t>Читать</w:t>
      </w:r>
      <w:r>
        <w:rPr>
          <w:spacing w:val="-5"/>
        </w:rPr>
        <w:t xml:space="preserve"> </w:t>
      </w:r>
      <w:r>
        <w:t>информацию,</w:t>
      </w:r>
      <w:r>
        <w:rPr>
          <w:spacing w:val="-5"/>
        </w:rPr>
        <w:t xml:space="preserve"> </w:t>
      </w:r>
      <w:r>
        <w:t>представленную</w:t>
      </w:r>
      <w:r>
        <w:rPr>
          <w:spacing w:val="-5"/>
        </w:rPr>
        <w:t xml:space="preserve"> </w:t>
      </w:r>
      <w:r>
        <w:t>в</w:t>
      </w:r>
      <w:r>
        <w:rPr>
          <w:spacing w:val="-3"/>
        </w:rPr>
        <w:t xml:space="preserve"> </w:t>
      </w:r>
      <w:r>
        <w:t>таблицах,</w:t>
      </w:r>
      <w:r>
        <w:rPr>
          <w:spacing w:val="-3"/>
        </w:rPr>
        <w:t xml:space="preserve"> </w:t>
      </w:r>
      <w:r>
        <w:t>на</w:t>
      </w:r>
      <w:r>
        <w:rPr>
          <w:spacing w:val="-5"/>
        </w:rPr>
        <w:t xml:space="preserve"> </w:t>
      </w:r>
      <w:r>
        <w:t>диаграммах,</w:t>
      </w:r>
      <w:r>
        <w:rPr>
          <w:spacing w:val="-5"/>
        </w:rPr>
        <w:t xml:space="preserve"> </w:t>
      </w:r>
      <w:r>
        <w:t>представлять</w:t>
      </w:r>
      <w:r>
        <w:rPr>
          <w:spacing w:val="-3"/>
        </w:rPr>
        <w:t xml:space="preserve"> </w:t>
      </w:r>
      <w:r>
        <w:t>данные</w:t>
      </w:r>
      <w:r>
        <w:rPr>
          <w:spacing w:val="-5"/>
        </w:rPr>
        <w:t xml:space="preserve"> </w:t>
      </w:r>
      <w:r>
        <w:t>в</w:t>
      </w:r>
      <w:r>
        <w:rPr>
          <w:spacing w:val="-6"/>
        </w:rPr>
        <w:t xml:space="preserve"> </w:t>
      </w:r>
      <w:r>
        <w:t>виде</w:t>
      </w:r>
      <w:r>
        <w:rPr>
          <w:spacing w:val="-3"/>
        </w:rPr>
        <w:t xml:space="preserve"> </w:t>
      </w:r>
      <w:r>
        <w:t>таблиц, строить диаграммы (столбиковые (столбчатые) и круговые) по массивам значений.</w:t>
      </w:r>
    </w:p>
    <w:p w:rsidR="00A936C2" w:rsidRDefault="00FC55D5">
      <w:pPr>
        <w:pStyle w:val="a3"/>
        <w:spacing w:before="1"/>
        <w:ind w:right="314"/>
        <w:jc w:val="left"/>
      </w:pPr>
      <w:r>
        <w:t>Описывать</w:t>
      </w:r>
      <w:r>
        <w:rPr>
          <w:spacing w:val="80"/>
        </w:rPr>
        <w:t xml:space="preserve"> </w:t>
      </w:r>
      <w:r>
        <w:t>и</w:t>
      </w:r>
      <w:r>
        <w:rPr>
          <w:spacing w:val="80"/>
        </w:rPr>
        <w:t xml:space="preserve"> </w:t>
      </w:r>
      <w:r>
        <w:t>интерпретировать</w:t>
      </w:r>
      <w:r>
        <w:rPr>
          <w:spacing w:val="80"/>
        </w:rPr>
        <w:t xml:space="preserve"> </w:t>
      </w:r>
      <w:r>
        <w:t>реальные</w:t>
      </w:r>
      <w:r>
        <w:rPr>
          <w:spacing w:val="80"/>
        </w:rPr>
        <w:t xml:space="preserve"> </w:t>
      </w:r>
      <w:r>
        <w:t>числовые</w:t>
      </w:r>
      <w:r>
        <w:rPr>
          <w:spacing w:val="80"/>
        </w:rPr>
        <w:t xml:space="preserve"> </w:t>
      </w:r>
      <w:r>
        <w:t>данные,</w:t>
      </w:r>
      <w:r>
        <w:rPr>
          <w:spacing w:val="80"/>
        </w:rPr>
        <w:t xml:space="preserve"> </w:t>
      </w:r>
      <w:r>
        <w:t>представленные</w:t>
      </w:r>
      <w:r>
        <w:rPr>
          <w:spacing w:val="80"/>
        </w:rPr>
        <w:t xml:space="preserve"> </w:t>
      </w:r>
      <w:r>
        <w:t>в</w:t>
      </w:r>
      <w:r>
        <w:rPr>
          <w:spacing w:val="80"/>
        </w:rPr>
        <w:t xml:space="preserve"> </w:t>
      </w:r>
      <w:r>
        <w:t>таблицах,</w:t>
      </w:r>
      <w:r>
        <w:rPr>
          <w:spacing w:val="80"/>
        </w:rPr>
        <w:t xml:space="preserve"> </w:t>
      </w:r>
      <w:r>
        <w:t>на диаграммах, графиках.</w:t>
      </w:r>
    </w:p>
    <w:p w:rsidR="00A936C2" w:rsidRDefault="00FC55D5">
      <w:pPr>
        <w:pStyle w:val="a3"/>
        <w:jc w:val="left"/>
      </w:pPr>
      <w:r>
        <w:t>Использовать</w:t>
      </w:r>
      <w:r>
        <w:rPr>
          <w:spacing w:val="80"/>
        </w:rPr>
        <w:t xml:space="preserve"> </w:t>
      </w:r>
      <w:r>
        <w:t>для</w:t>
      </w:r>
      <w:r>
        <w:rPr>
          <w:spacing w:val="80"/>
        </w:rPr>
        <w:t xml:space="preserve"> </w:t>
      </w:r>
      <w:r>
        <w:t>описания</w:t>
      </w:r>
      <w:r>
        <w:rPr>
          <w:spacing w:val="80"/>
        </w:rPr>
        <w:t xml:space="preserve"> </w:t>
      </w:r>
      <w:r>
        <w:t>данных</w:t>
      </w:r>
      <w:r>
        <w:rPr>
          <w:spacing w:val="80"/>
        </w:rPr>
        <w:t xml:space="preserve"> </w:t>
      </w:r>
      <w:r>
        <w:t>статистические</w:t>
      </w:r>
      <w:r>
        <w:rPr>
          <w:spacing w:val="80"/>
        </w:rPr>
        <w:t xml:space="preserve"> </w:t>
      </w:r>
      <w:r>
        <w:t>характеристики:</w:t>
      </w:r>
      <w:r>
        <w:rPr>
          <w:spacing w:val="80"/>
        </w:rPr>
        <w:t xml:space="preserve"> </w:t>
      </w:r>
      <w:r>
        <w:t>среднее</w:t>
      </w:r>
      <w:r>
        <w:rPr>
          <w:spacing w:val="80"/>
        </w:rPr>
        <w:t xml:space="preserve"> </w:t>
      </w:r>
      <w:r>
        <w:t>арифметическое, медиана, наибольшее и наименьшее значения, размах.</w:t>
      </w:r>
    </w:p>
    <w:p w:rsidR="00A936C2" w:rsidRDefault="00FC55D5">
      <w:pPr>
        <w:pStyle w:val="a3"/>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случайной</w:t>
      </w:r>
      <w:r>
        <w:rPr>
          <w:spacing w:val="80"/>
          <w:w w:val="150"/>
        </w:rPr>
        <w:t xml:space="preserve"> </w:t>
      </w:r>
      <w:r>
        <w:t>изменчивости</w:t>
      </w:r>
      <w:r>
        <w:rPr>
          <w:spacing w:val="80"/>
          <w:w w:val="150"/>
        </w:rPr>
        <w:t xml:space="preserve"> </w:t>
      </w:r>
      <w:r>
        <w:t>на</w:t>
      </w:r>
      <w:r>
        <w:rPr>
          <w:spacing w:val="80"/>
          <w:w w:val="150"/>
        </w:rPr>
        <w:t xml:space="preserve"> </w:t>
      </w:r>
      <w:r>
        <w:t>примерах</w:t>
      </w:r>
      <w:r>
        <w:rPr>
          <w:spacing w:val="80"/>
          <w:w w:val="150"/>
        </w:rPr>
        <w:t xml:space="preserve"> </w:t>
      </w:r>
      <w:r>
        <w:t>цен,</w:t>
      </w:r>
      <w:r>
        <w:rPr>
          <w:spacing w:val="80"/>
          <w:w w:val="150"/>
        </w:rPr>
        <w:t xml:space="preserve"> </w:t>
      </w:r>
      <w:r>
        <w:t>физических</w:t>
      </w:r>
      <w:r>
        <w:rPr>
          <w:spacing w:val="80"/>
          <w:w w:val="150"/>
        </w:rPr>
        <w:t xml:space="preserve"> </w:t>
      </w:r>
      <w:r>
        <w:t>величин,</w:t>
      </w:r>
      <w:r>
        <w:rPr>
          <w:spacing w:val="40"/>
        </w:rPr>
        <w:t xml:space="preserve"> </w:t>
      </w:r>
      <w:r>
        <w:t>антропометрических данных, иметь представление о статистической устойчивости.</w:t>
      </w:r>
    </w:p>
    <w:p w:rsidR="00A936C2" w:rsidRDefault="00FC55D5">
      <w:pPr>
        <w:pStyle w:val="a3"/>
        <w:spacing w:before="1" w:line="229" w:lineRule="exact"/>
        <w:ind w:left="788" w:firstLine="0"/>
        <w:jc w:val="left"/>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7"/>
        </w:rPr>
        <w:t xml:space="preserve"> </w:t>
      </w:r>
      <w:r>
        <w:t>учебного</w:t>
      </w:r>
      <w:r>
        <w:rPr>
          <w:spacing w:val="-5"/>
        </w:rPr>
        <w:t xml:space="preserve"> </w:t>
      </w:r>
      <w:r>
        <w:t>курса</w:t>
      </w:r>
      <w:r>
        <w:rPr>
          <w:spacing w:val="-7"/>
        </w:rPr>
        <w:t xml:space="preserve"> </w:t>
      </w:r>
      <w:r>
        <w:t>к</w:t>
      </w:r>
      <w:r>
        <w:rPr>
          <w:spacing w:val="-7"/>
        </w:rPr>
        <w:t xml:space="preserve"> </w:t>
      </w:r>
      <w:r>
        <w:t>концу</w:t>
      </w:r>
      <w:r>
        <w:rPr>
          <w:spacing w:val="-7"/>
        </w:rPr>
        <w:t xml:space="preserve"> </w:t>
      </w:r>
      <w:r>
        <w:t xml:space="preserve">обучения </w:t>
      </w:r>
      <w:r>
        <w:rPr>
          <w:b/>
        </w:rPr>
        <w:t>в</w:t>
      </w:r>
      <w:r>
        <w:rPr>
          <w:b/>
          <w:spacing w:val="-6"/>
        </w:rPr>
        <w:t xml:space="preserve"> </w:t>
      </w:r>
      <w:r>
        <w:rPr>
          <w:b/>
        </w:rPr>
        <w:t>8</w:t>
      </w:r>
      <w:r>
        <w:rPr>
          <w:b/>
          <w:spacing w:val="-6"/>
        </w:rPr>
        <w:t xml:space="preserve"> </w:t>
      </w:r>
      <w:r>
        <w:rPr>
          <w:b/>
          <w:spacing w:val="-2"/>
        </w:rPr>
        <w:t>классе.</w:t>
      </w:r>
    </w:p>
    <w:p w:rsidR="00A936C2" w:rsidRDefault="00FC55D5">
      <w:pPr>
        <w:pStyle w:val="a3"/>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 представлять данные в виде таблиц, диаграмм, графиков.</w:t>
      </w:r>
    </w:p>
    <w:p w:rsidR="00A936C2" w:rsidRDefault="00FC55D5">
      <w:pPr>
        <w:pStyle w:val="a3"/>
        <w:jc w:val="left"/>
      </w:pPr>
      <w:r>
        <w:t>Описывать</w:t>
      </w:r>
      <w:r>
        <w:rPr>
          <w:spacing w:val="38"/>
        </w:rPr>
        <w:t xml:space="preserve"> </w:t>
      </w:r>
      <w:r>
        <w:t>данные</w:t>
      </w:r>
      <w:r>
        <w:rPr>
          <w:spacing w:val="39"/>
        </w:rPr>
        <w:t xml:space="preserve"> </w:t>
      </w:r>
      <w:r>
        <w:t>с</w:t>
      </w:r>
      <w:r>
        <w:rPr>
          <w:spacing w:val="38"/>
        </w:rPr>
        <w:t xml:space="preserve"> </w:t>
      </w:r>
      <w:r>
        <w:t>помощью</w:t>
      </w:r>
      <w:r>
        <w:rPr>
          <w:spacing w:val="39"/>
        </w:rPr>
        <w:t xml:space="preserve"> </w:t>
      </w:r>
      <w:r>
        <w:t>статистических</w:t>
      </w:r>
      <w:r>
        <w:rPr>
          <w:spacing w:val="39"/>
        </w:rPr>
        <w:t xml:space="preserve"> </w:t>
      </w:r>
      <w:r>
        <w:t>показателей:</w:t>
      </w:r>
      <w:r>
        <w:rPr>
          <w:spacing w:val="38"/>
        </w:rPr>
        <w:t xml:space="preserve"> </w:t>
      </w:r>
      <w:r>
        <w:t>средних</w:t>
      </w:r>
      <w:r>
        <w:rPr>
          <w:spacing w:val="37"/>
        </w:rPr>
        <w:t xml:space="preserve"> </w:t>
      </w:r>
      <w:r>
        <w:t>значений</w:t>
      </w:r>
      <w:r>
        <w:rPr>
          <w:spacing w:val="39"/>
        </w:rPr>
        <w:t xml:space="preserve"> </w:t>
      </w:r>
      <w:r>
        <w:t>и</w:t>
      </w:r>
      <w:r>
        <w:rPr>
          <w:spacing w:val="37"/>
        </w:rPr>
        <w:t xml:space="preserve"> </w:t>
      </w:r>
      <w:r>
        <w:t>мер</w:t>
      </w:r>
      <w:r>
        <w:rPr>
          <w:spacing w:val="39"/>
        </w:rPr>
        <w:t xml:space="preserve"> </w:t>
      </w:r>
      <w:r>
        <w:t>рассеивания (размах, дисперсия и стандартное отклонение).</w:t>
      </w:r>
    </w:p>
    <w:p w:rsidR="00A936C2" w:rsidRDefault="00FC55D5">
      <w:pPr>
        <w:pStyle w:val="a3"/>
        <w:jc w:val="left"/>
      </w:pPr>
      <w:r>
        <w:t>Находить частоты числовых значений и частоты событий, в том числе по результатам измерений и</w:t>
      </w:r>
      <w:r>
        <w:rPr>
          <w:spacing w:val="80"/>
        </w:rPr>
        <w:t xml:space="preserve"> </w:t>
      </w:r>
      <w:r>
        <w:rPr>
          <w:spacing w:val="-2"/>
        </w:rPr>
        <w:t>наблюдений.</w:t>
      </w:r>
    </w:p>
    <w:p w:rsidR="00A936C2" w:rsidRDefault="00FC55D5">
      <w:pPr>
        <w:pStyle w:val="a3"/>
        <w:jc w:val="left"/>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936C2" w:rsidRDefault="00FC55D5">
      <w:pPr>
        <w:pStyle w:val="a3"/>
        <w:jc w:val="left"/>
      </w:pPr>
      <w:r>
        <w:t>Использовать</w:t>
      </w:r>
      <w:r>
        <w:rPr>
          <w:spacing w:val="32"/>
        </w:rPr>
        <w:t xml:space="preserve"> </w:t>
      </w:r>
      <w:r>
        <w:t>графические</w:t>
      </w:r>
      <w:r>
        <w:rPr>
          <w:spacing w:val="33"/>
        </w:rPr>
        <w:t xml:space="preserve"> </w:t>
      </w:r>
      <w:r>
        <w:t>модели:</w:t>
      </w:r>
      <w:r>
        <w:rPr>
          <w:spacing w:val="32"/>
        </w:rPr>
        <w:t xml:space="preserve"> </w:t>
      </w:r>
      <w:r>
        <w:t>дерево</w:t>
      </w:r>
      <w:r>
        <w:rPr>
          <w:spacing w:val="31"/>
        </w:rPr>
        <w:t xml:space="preserve"> </w:t>
      </w:r>
      <w:r>
        <w:t>случайного</w:t>
      </w:r>
      <w:r>
        <w:rPr>
          <w:spacing w:val="31"/>
        </w:rPr>
        <w:t xml:space="preserve"> </w:t>
      </w:r>
      <w:r>
        <w:t>эксперимента,</w:t>
      </w:r>
      <w:r>
        <w:rPr>
          <w:spacing w:val="31"/>
        </w:rPr>
        <w:t xml:space="preserve"> </w:t>
      </w:r>
      <w:r>
        <w:t>диаграммы</w:t>
      </w:r>
      <w:r>
        <w:rPr>
          <w:spacing w:val="30"/>
        </w:rPr>
        <w:t xml:space="preserve"> </w:t>
      </w:r>
      <w:r>
        <w:t>Эйлера,</w:t>
      </w:r>
      <w:r>
        <w:rPr>
          <w:spacing w:val="31"/>
        </w:rPr>
        <w:t xml:space="preserve"> </w:t>
      </w:r>
      <w:r>
        <w:t xml:space="preserve">числовая </w:t>
      </w:r>
      <w:r>
        <w:rPr>
          <w:spacing w:val="-2"/>
        </w:rPr>
        <w:t>прямая.</w:t>
      </w:r>
    </w:p>
    <w:p w:rsidR="00A936C2" w:rsidRDefault="00FC55D5">
      <w:pPr>
        <w:pStyle w:val="a3"/>
        <w:spacing w:before="1"/>
        <w:jc w:val="left"/>
      </w:pPr>
      <w:r>
        <w:t>Оперировать</w:t>
      </w:r>
      <w:r>
        <w:rPr>
          <w:spacing w:val="80"/>
        </w:rPr>
        <w:t xml:space="preserve"> </w:t>
      </w:r>
      <w:r>
        <w:t>понятиями:</w:t>
      </w:r>
      <w:r>
        <w:rPr>
          <w:spacing w:val="80"/>
        </w:rPr>
        <w:t xml:space="preserve"> </w:t>
      </w:r>
      <w:r>
        <w:t>множество,</w:t>
      </w:r>
      <w:r>
        <w:rPr>
          <w:spacing w:val="80"/>
        </w:rPr>
        <w:t xml:space="preserve"> </w:t>
      </w:r>
      <w:r>
        <w:t>подмножество,</w:t>
      </w:r>
      <w:r>
        <w:rPr>
          <w:spacing w:val="80"/>
        </w:rPr>
        <w:t xml:space="preserve"> </w:t>
      </w:r>
      <w:r>
        <w:t>выполнять</w:t>
      </w:r>
      <w:r>
        <w:rPr>
          <w:spacing w:val="80"/>
        </w:rPr>
        <w:t xml:space="preserve"> </w:t>
      </w:r>
      <w:r>
        <w:t>операции</w:t>
      </w:r>
      <w:r>
        <w:rPr>
          <w:spacing w:val="80"/>
        </w:rPr>
        <w:t xml:space="preserve"> </w:t>
      </w:r>
      <w:r>
        <w:t>над</w:t>
      </w:r>
      <w:r>
        <w:rPr>
          <w:spacing w:val="80"/>
        </w:rPr>
        <w:t xml:space="preserve"> </w:t>
      </w:r>
      <w:r>
        <w:t>множествами:</w:t>
      </w:r>
      <w:r>
        <w:rPr>
          <w:spacing w:val="80"/>
        </w:rPr>
        <w:t xml:space="preserve"> </w:t>
      </w:r>
      <w:r>
        <w:t>объединение, пересечение, дополнение, перечислять элементы множеств, применять свойства множеств.</w:t>
      </w:r>
    </w:p>
    <w:p w:rsidR="00A936C2" w:rsidRDefault="00FC55D5">
      <w:pPr>
        <w:pStyle w:val="a3"/>
        <w:jc w:val="left"/>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936C2" w:rsidRDefault="00FC55D5">
      <w:pPr>
        <w:pStyle w:val="a3"/>
        <w:ind w:left="788" w:firstLine="0"/>
        <w:jc w:val="left"/>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учебного</w:t>
      </w:r>
      <w:r>
        <w:rPr>
          <w:spacing w:val="-6"/>
        </w:rPr>
        <w:t xml:space="preserve"> </w:t>
      </w:r>
      <w:r>
        <w:t>курса</w:t>
      </w:r>
      <w:r>
        <w:rPr>
          <w:spacing w:val="-6"/>
        </w:rPr>
        <w:t xml:space="preserve"> </w:t>
      </w:r>
      <w:r>
        <w:t>к</w:t>
      </w:r>
      <w:r>
        <w:rPr>
          <w:spacing w:val="-8"/>
        </w:rPr>
        <w:t xml:space="preserve"> </w:t>
      </w:r>
      <w:r>
        <w:t>концу</w:t>
      </w:r>
      <w:r>
        <w:rPr>
          <w:spacing w:val="-7"/>
        </w:rPr>
        <w:t xml:space="preserve"> </w:t>
      </w:r>
      <w:r>
        <w:t>обучения</w:t>
      </w:r>
      <w:r>
        <w:rPr>
          <w:spacing w:val="-7"/>
        </w:rPr>
        <w:t xml:space="preserve"> </w:t>
      </w:r>
      <w:r>
        <w:t xml:space="preserve">в </w:t>
      </w:r>
      <w:r>
        <w:rPr>
          <w:b/>
        </w:rPr>
        <w:t>9</w:t>
      </w:r>
      <w:r>
        <w:rPr>
          <w:b/>
          <w:spacing w:val="-4"/>
        </w:rPr>
        <w:t xml:space="preserve"> </w:t>
      </w:r>
      <w:r>
        <w:rPr>
          <w:b/>
          <w:spacing w:val="-2"/>
        </w:rPr>
        <w:t>классе.</w:t>
      </w:r>
    </w:p>
    <w:p w:rsidR="00A936C2" w:rsidRDefault="00FC55D5">
      <w:pPr>
        <w:pStyle w:val="a3"/>
        <w:jc w:val="left"/>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936C2" w:rsidRDefault="00FC55D5">
      <w:pPr>
        <w:pStyle w:val="a3"/>
        <w:jc w:val="left"/>
      </w:pPr>
      <w:r>
        <w:t>Решать</w:t>
      </w:r>
      <w:r>
        <w:rPr>
          <w:spacing w:val="40"/>
        </w:rPr>
        <w:t xml:space="preserve"> </w:t>
      </w:r>
      <w:r>
        <w:t>задачи</w:t>
      </w:r>
      <w:r>
        <w:rPr>
          <w:spacing w:val="40"/>
        </w:rPr>
        <w:t xml:space="preserve"> </w:t>
      </w:r>
      <w:r>
        <w:t>организованным</w:t>
      </w:r>
      <w:r>
        <w:rPr>
          <w:spacing w:val="40"/>
        </w:rPr>
        <w:t xml:space="preserve"> </w:t>
      </w:r>
      <w:r>
        <w:t>перебором</w:t>
      </w:r>
      <w:r>
        <w:rPr>
          <w:spacing w:val="40"/>
        </w:rPr>
        <w:t xml:space="preserve"> </w:t>
      </w:r>
      <w:r>
        <w:t>вариантов,</w:t>
      </w:r>
      <w:r>
        <w:rPr>
          <w:spacing w:val="40"/>
        </w:rPr>
        <w:t xml:space="preserve"> </w:t>
      </w:r>
      <w:r>
        <w:t>а</w:t>
      </w:r>
      <w:r>
        <w:rPr>
          <w:spacing w:val="40"/>
        </w:rPr>
        <w:t xml:space="preserve"> </w:t>
      </w:r>
      <w:r>
        <w:t>также</w:t>
      </w:r>
      <w:r>
        <w:rPr>
          <w:spacing w:val="40"/>
        </w:rPr>
        <w:t xml:space="preserve"> </w:t>
      </w:r>
      <w:r>
        <w:t>с</w:t>
      </w:r>
      <w:r>
        <w:rPr>
          <w:spacing w:val="40"/>
        </w:rPr>
        <w:t xml:space="preserve"> </w:t>
      </w:r>
      <w:r>
        <w:t>использованием</w:t>
      </w:r>
      <w:r>
        <w:rPr>
          <w:spacing w:val="40"/>
        </w:rPr>
        <w:t xml:space="preserve"> </w:t>
      </w:r>
      <w:r>
        <w:t>комбинаторных правил и методов.</w:t>
      </w:r>
    </w:p>
    <w:p w:rsidR="00A936C2" w:rsidRDefault="00FC55D5">
      <w:pPr>
        <w:pStyle w:val="a3"/>
        <w:jc w:val="left"/>
      </w:pPr>
      <w:r>
        <w:t>Использовать</w:t>
      </w:r>
      <w:r>
        <w:rPr>
          <w:spacing w:val="36"/>
        </w:rPr>
        <w:t xml:space="preserve"> </w:t>
      </w:r>
      <w:r>
        <w:t>описательные</w:t>
      </w:r>
      <w:r>
        <w:rPr>
          <w:spacing w:val="39"/>
        </w:rPr>
        <w:t xml:space="preserve"> </w:t>
      </w:r>
      <w:r>
        <w:t>характеристики</w:t>
      </w:r>
      <w:r>
        <w:rPr>
          <w:spacing w:val="35"/>
        </w:rPr>
        <w:t xml:space="preserve"> </w:t>
      </w:r>
      <w:r>
        <w:t>для</w:t>
      </w:r>
      <w:r>
        <w:rPr>
          <w:spacing w:val="35"/>
        </w:rPr>
        <w:t xml:space="preserve"> </w:t>
      </w:r>
      <w:r>
        <w:t>массивов</w:t>
      </w:r>
      <w:r>
        <w:rPr>
          <w:spacing w:val="35"/>
        </w:rPr>
        <w:t xml:space="preserve"> </w:t>
      </w:r>
      <w:r>
        <w:t>числовых</w:t>
      </w:r>
      <w:r>
        <w:rPr>
          <w:spacing w:val="34"/>
        </w:rPr>
        <w:t xml:space="preserve"> </w:t>
      </w:r>
      <w:r>
        <w:t>данных,</w:t>
      </w:r>
      <w:r>
        <w:rPr>
          <w:spacing w:val="36"/>
        </w:rPr>
        <w:t xml:space="preserve"> </w:t>
      </w:r>
      <w:r>
        <w:t>в</w:t>
      </w:r>
      <w:r>
        <w:rPr>
          <w:spacing w:val="38"/>
        </w:rPr>
        <w:t xml:space="preserve"> </w:t>
      </w:r>
      <w:r>
        <w:t>том</w:t>
      </w:r>
      <w:r>
        <w:rPr>
          <w:spacing w:val="37"/>
        </w:rPr>
        <w:t xml:space="preserve"> </w:t>
      </w:r>
      <w:r>
        <w:t>числе</w:t>
      </w:r>
      <w:r>
        <w:rPr>
          <w:spacing w:val="36"/>
        </w:rPr>
        <w:t xml:space="preserve"> </w:t>
      </w:r>
      <w:r>
        <w:t>средние значения и меры рассеивания.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Находить частоты значений и частоты события, в том числе пользуясь результатами проведённых измерений и наблюдений.</w:t>
      </w:r>
    </w:p>
    <w:p w:rsidR="00A936C2" w:rsidRDefault="00FC55D5">
      <w:pPr>
        <w:pStyle w:val="a3"/>
        <w:spacing w:before="1"/>
        <w:ind w:right="317"/>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w:t>
      </w:r>
      <w:r>
        <w:rPr>
          <w:spacing w:val="-2"/>
        </w:rPr>
        <w:t>Бернулли.</w:t>
      </w:r>
    </w:p>
    <w:p w:rsidR="00A936C2" w:rsidRDefault="00FC55D5">
      <w:pPr>
        <w:pStyle w:val="a3"/>
        <w:spacing w:before="2" w:line="229" w:lineRule="exact"/>
        <w:ind w:left="788" w:firstLine="0"/>
      </w:pPr>
      <w:r>
        <w:t>Иметь</w:t>
      </w:r>
      <w:r>
        <w:rPr>
          <w:spacing w:val="-8"/>
        </w:rPr>
        <w:t xml:space="preserve"> </w:t>
      </w:r>
      <w:r>
        <w:t>представление</w:t>
      </w:r>
      <w:r>
        <w:rPr>
          <w:spacing w:val="-7"/>
        </w:rPr>
        <w:t xml:space="preserve"> </w:t>
      </w:r>
      <w:r>
        <w:t>о</w:t>
      </w:r>
      <w:r>
        <w:rPr>
          <w:spacing w:val="-7"/>
        </w:rPr>
        <w:t xml:space="preserve"> </w:t>
      </w:r>
      <w:r>
        <w:t>случайной</w:t>
      </w:r>
      <w:r>
        <w:rPr>
          <w:spacing w:val="-6"/>
        </w:rPr>
        <w:t xml:space="preserve"> </w:t>
      </w:r>
      <w:r>
        <w:t>величине</w:t>
      </w:r>
      <w:r>
        <w:rPr>
          <w:spacing w:val="-7"/>
        </w:rPr>
        <w:t xml:space="preserve"> </w:t>
      </w:r>
      <w:r>
        <w:t>и</w:t>
      </w:r>
      <w:r>
        <w:rPr>
          <w:spacing w:val="-8"/>
        </w:rPr>
        <w:t xml:space="preserve"> </w:t>
      </w:r>
      <w:r>
        <w:t>о</w:t>
      </w:r>
      <w:r>
        <w:rPr>
          <w:spacing w:val="-3"/>
        </w:rPr>
        <w:t xml:space="preserve"> </w:t>
      </w:r>
      <w:r>
        <w:t>распределении</w:t>
      </w:r>
      <w:r>
        <w:rPr>
          <w:spacing w:val="-6"/>
        </w:rPr>
        <w:t xml:space="preserve"> </w:t>
      </w:r>
      <w:r>
        <w:rPr>
          <w:spacing w:val="-2"/>
        </w:rPr>
        <w:t>вероятностей.</w:t>
      </w:r>
    </w:p>
    <w:p w:rsidR="00A936C2" w:rsidRDefault="00FC55D5">
      <w:pPr>
        <w:pStyle w:val="a3"/>
        <w:ind w:right="315"/>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936C2" w:rsidRDefault="00A936C2">
      <w:pPr>
        <w:sectPr w:rsidR="00A936C2">
          <w:pgSz w:w="11910" w:h="16840"/>
          <w:pgMar w:top="1040" w:right="540" w:bottom="1200" w:left="1480" w:header="0" w:footer="995" w:gutter="0"/>
          <w:cols w:space="720"/>
        </w:sectPr>
      </w:pPr>
    </w:p>
    <w:p w:rsidR="00A936C2" w:rsidRDefault="000541A6" w:rsidP="000541A6">
      <w:pPr>
        <w:pStyle w:val="2"/>
        <w:tabs>
          <w:tab w:val="left" w:pos="1288"/>
        </w:tabs>
        <w:spacing w:before="72" w:line="240" w:lineRule="auto"/>
        <w:ind w:left="1135"/>
        <w:jc w:val="left"/>
      </w:pPr>
      <w:r>
        <w:lastRenderedPageBreak/>
        <w:t xml:space="preserve">2.1.7. </w:t>
      </w:r>
      <w:r w:rsidR="00FC55D5">
        <w:t>Рабочая</w:t>
      </w:r>
      <w:r w:rsidR="00FC55D5">
        <w:rPr>
          <w:spacing w:val="-8"/>
        </w:rPr>
        <w:t xml:space="preserve"> </w:t>
      </w:r>
      <w:r w:rsidR="00FC55D5">
        <w:t>программа</w:t>
      </w:r>
      <w:r w:rsidR="00FC55D5">
        <w:rPr>
          <w:spacing w:val="-9"/>
        </w:rPr>
        <w:t xml:space="preserve"> </w:t>
      </w:r>
      <w:r w:rsidR="00FC55D5">
        <w:t>по</w:t>
      </w:r>
      <w:r w:rsidR="00FC55D5">
        <w:rPr>
          <w:spacing w:val="-7"/>
        </w:rPr>
        <w:t xml:space="preserve"> </w:t>
      </w:r>
      <w:r w:rsidR="00FC55D5">
        <w:t>учебному</w:t>
      </w:r>
      <w:r w:rsidR="00FC55D5">
        <w:rPr>
          <w:spacing w:val="-6"/>
        </w:rPr>
        <w:t xml:space="preserve"> </w:t>
      </w:r>
      <w:r w:rsidR="00FC55D5">
        <w:t>предмету</w:t>
      </w:r>
      <w:r w:rsidR="00FC55D5">
        <w:rPr>
          <w:spacing w:val="-9"/>
        </w:rPr>
        <w:t xml:space="preserve"> </w:t>
      </w:r>
      <w:r w:rsidR="00FC55D5">
        <w:rPr>
          <w:spacing w:val="-2"/>
        </w:rPr>
        <w:t>«Информатика»</w:t>
      </w:r>
    </w:p>
    <w:p w:rsidR="00A936C2" w:rsidRDefault="00FC55D5">
      <w:pPr>
        <w:pStyle w:val="a3"/>
        <w:spacing w:before="226"/>
        <w:ind w:left="788" w:firstLine="0"/>
      </w:pPr>
      <w:r>
        <w:t>Рабочая</w:t>
      </w:r>
      <w:r>
        <w:rPr>
          <w:spacing w:val="22"/>
        </w:rPr>
        <w:t xml:space="preserve"> </w:t>
      </w:r>
      <w:r>
        <w:t>программа</w:t>
      </w:r>
      <w:r>
        <w:rPr>
          <w:spacing w:val="23"/>
        </w:rPr>
        <w:t xml:space="preserve"> </w:t>
      </w:r>
      <w:r>
        <w:t>по</w:t>
      </w:r>
      <w:r>
        <w:rPr>
          <w:spacing w:val="25"/>
        </w:rPr>
        <w:t xml:space="preserve"> </w:t>
      </w:r>
      <w:r>
        <w:t>учебному</w:t>
      </w:r>
      <w:r>
        <w:rPr>
          <w:spacing w:val="22"/>
        </w:rPr>
        <w:t xml:space="preserve"> </w:t>
      </w:r>
      <w:r>
        <w:t>предмету</w:t>
      </w:r>
      <w:r>
        <w:rPr>
          <w:spacing w:val="26"/>
        </w:rPr>
        <w:t xml:space="preserve"> </w:t>
      </w:r>
      <w:r>
        <w:t>«Информатика»</w:t>
      </w:r>
      <w:r>
        <w:rPr>
          <w:spacing w:val="24"/>
        </w:rPr>
        <w:t xml:space="preserve"> </w:t>
      </w:r>
      <w:r>
        <w:t>(базовый</w:t>
      </w:r>
      <w:r>
        <w:rPr>
          <w:spacing w:val="24"/>
        </w:rPr>
        <w:t xml:space="preserve"> </w:t>
      </w:r>
      <w:r>
        <w:t>уровень)</w:t>
      </w:r>
      <w:r>
        <w:rPr>
          <w:spacing w:val="25"/>
        </w:rPr>
        <w:t xml:space="preserve"> </w:t>
      </w:r>
      <w:r>
        <w:t>(предметная</w:t>
      </w:r>
      <w:r>
        <w:rPr>
          <w:spacing w:val="25"/>
        </w:rPr>
        <w:t xml:space="preserve"> </w:t>
      </w:r>
      <w:r>
        <w:rPr>
          <w:spacing w:val="-2"/>
        </w:rPr>
        <w:t>область</w:t>
      </w:r>
    </w:p>
    <w:p w:rsidR="00A936C2" w:rsidRDefault="00FC55D5">
      <w:pPr>
        <w:pStyle w:val="a3"/>
        <w:spacing w:before="1"/>
        <w:ind w:right="311" w:firstLine="0"/>
      </w:pPr>
      <w:r>
        <w:t>«Математика</w:t>
      </w:r>
      <w:r>
        <w:rPr>
          <w:spacing w:val="-1"/>
        </w:rPr>
        <w:t xml:space="preserve"> </w:t>
      </w:r>
      <w:r>
        <w:t>и</w:t>
      </w:r>
      <w:r>
        <w:rPr>
          <w:spacing w:val="-5"/>
        </w:rPr>
        <w:t xml:space="preserve"> </w:t>
      </w:r>
      <w:r>
        <w:t>информатика»)</w:t>
      </w:r>
      <w:r>
        <w:rPr>
          <w:spacing w:val="-3"/>
        </w:rPr>
        <w:t xml:space="preserve"> </w:t>
      </w:r>
      <w:r>
        <w:t>(далее</w:t>
      </w:r>
      <w:r>
        <w:rPr>
          <w:spacing w:val="-3"/>
        </w:rPr>
        <w:t xml:space="preserve"> </w:t>
      </w:r>
      <w:r>
        <w:t>соответственно –</w:t>
      </w:r>
      <w:r>
        <w:rPr>
          <w:spacing w:val="-2"/>
        </w:rPr>
        <w:t xml:space="preserve"> </w:t>
      </w:r>
      <w:r>
        <w:t>программа</w:t>
      </w:r>
      <w:r>
        <w:rPr>
          <w:spacing w:val="-3"/>
        </w:rPr>
        <w:t xml:space="preserve"> </w:t>
      </w:r>
      <w:r>
        <w:t>по</w:t>
      </w:r>
      <w:r>
        <w:rPr>
          <w:spacing w:val="-3"/>
        </w:rPr>
        <w:t xml:space="preserve"> </w:t>
      </w:r>
      <w:r>
        <w:t>информатике,</w:t>
      </w:r>
      <w:r>
        <w:rPr>
          <w:spacing w:val="-3"/>
        </w:rPr>
        <w:t xml:space="preserve"> </w:t>
      </w:r>
      <w:r>
        <w:t>информатика)</w:t>
      </w:r>
      <w:r>
        <w:rPr>
          <w:spacing w:val="-3"/>
        </w:rPr>
        <w:t xml:space="preserve"> </w:t>
      </w:r>
      <w:r>
        <w:t xml:space="preserve">включает пояснительную записку, содержание обучения, планируемые результаты освоения программы по </w:t>
      </w:r>
      <w:r>
        <w:rPr>
          <w:spacing w:val="-2"/>
        </w:rPr>
        <w:t>информатике.</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14"/>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936C2" w:rsidRDefault="00FC55D5">
      <w:pPr>
        <w:pStyle w:val="a3"/>
        <w:ind w:right="313"/>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w:t>
      </w:r>
      <w:r>
        <w:rPr>
          <w:spacing w:val="40"/>
        </w:rPr>
        <w:t xml:space="preserve"> </w:t>
      </w:r>
      <w:r>
        <w:t>предметное содержание, предусматривает его структурирование по разделам и темам.</w:t>
      </w:r>
    </w:p>
    <w:p w:rsidR="00A936C2" w:rsidRDefault="00FC55D5">
      <w:pPr>
        <w:pStyle w:val="a3"/>
        <w:ind w:right="314"/>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A936C2" w:rsidRDefault="00FC55D5">
      <w:pPr>
        <w:pStyle w:val="a3"/>
        <w:ind w:right="305"/>
      </w:pPr>
      <w:r>
        <w:t>Программа по информатике является основой для составления авторских учебных программ, тематического планирования курса учителем.</w:t>
      </w:r>
    </w:p>
    <w:p w:rsidR="00A936C2" w:rsidRDefault="00FC55D5">
      <w:pPr>
        <w:pStyle w:val="a3"/>
        <w:spacing w:line="229" w:lineRule="exact"/>
        <w:ind w:left="788" w:firstLine="0"/>
      </w:pPr>
      <w:r>
        <w:t>Целями</w:t>
      </w:r>
      <w:r>
        <w:rPr>
          <w:spacing w:val="-9"/>
        </w:rPr>
        <w:t xml:space="preserve"> </w:t>
      </w:r>
      <w:r>
        <w:t>изучения</w:t>
      </w:r>
      <w:r>
        <w:rPr>
          <w:spacing w:val="-9"/>
        </w:rPr>
        <w:t xml:space="preserve"> </w:t>
      </w:r>
      <w:r>
        <w:t>информатики</w:t>
      </w:r>
      <w:r>
        <w:rPr>
          <w:spacing w:val="-10"/>
        </w:rPr>
        <w:t xml:space="preserve"> </w:t>
      </w:r>
      <w:r>
        <w:t>на</w:t>
      </w:r>
      <w:r>
        <w:rPr>
          <w:spacing w:val="-6"/>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w:t>
      </w:r>
      <w:r>
        <w:rPr>
          <w:spacing w:val="-10"/>
        </w:rPr>
        <w:t xml:space="preserve"> </w:t>
      </w:r>
      <w:r>
        <w:rPr>
          <w:spacing w:val="-2"/>
        </w:rPr>
        <w:t>являются:</w:t>
      </w:r>
    </w:p>
    <w:p w:rsidR="00A936C2" w:rsidRDefault="00FC55D5">
      <w:pPr>
        <w:pStyle w:val="a3"/>
        <w:ind w:right="312"/>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936C2" w:rsidRDefault="00FC55D5">
      <w:pPr>
        <w:pStyle w:val="a3"/>
        <w:ind w:right="306"/>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w:t>
      </w:r>
      <w:r>
        <w:rPr>
          <w:spacing w:val="40"/>
        </w:rPr>
        <w:t xml:space="preserve"> </w:t>
      </w:r>
      <w:r>
        <w:t>задачи с задачами, решёнными ранее, определять шаги для достижения результата и так далее;</w:t>
      </w:r>
    </w:p>
    <w:p w:rsidR="00A936C2" w:rsidRDefault="00FC55D5">
      <w:pPr>
        <w:pStyle w:val="a3"/>
        <w:ind w:right="306"/>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36C2" w:rsidRDefault="00FC55D5">
      <w:pPr>
        <w:pStyle w:val="a3"/>
        <w:ind w:right="314"/>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rsidR="00A936C2" w:rsidRDefault="00FC55D5">
      <w:pPr>
        <w:pStyle w:val="a3"/>
        <w:spacing w:line="230" w:lineRule="exact"/>
        <w:ind w:left="788" w:firstLine="0"/>
      </w:pPr>
      <w:r>
        <w:t>Информатика</w:t>
      </w:r>
      <w:r>
        <w:rPr>
          <w:spacing w:val="-7"/>
        </w:rPr>
        <w:t xml:space="preserve"> </w:t>
      </w:r>
      <w:r>
        <w:t>в</w:t>
      </w:r>
      <w:r>
        <w:rPr>
          <w:spacing w:val="-10"/>
        </w:rPr>
        <w:t xml:space="preserve"> </w:t>
      </w:r>
      <w:r>
        <w:t>основном</w:t>
      </w:r>
      <w:r>
        <w:rPr>
          <w:spacing w:val="-8"/>
        </w:rPr>
        <w:t xml:space="preserve"> </w:t>
      </w:r>
      <w:r>
        <w:t>общем</w:t>
      </w:r>
      <w:r>
        <w:rPr>
          <w:spacing w:val="-8"/>
        </w:rPr>
        <w:t xml:space="preserve"> </w:t>
      </w:r>
      <w:r>
        <w:t>образовании</w:t>
      </w:r>
      <w:r>
        <w:rPr>
          <w:spacing w:val="-10"/>
        </w:rPr>
        <w:t xml:space="preserve"> </w:t>
      </w:r>
      <w:r>
        <w:rPr>
          <w:spacing w:val="-2"/>
        </w:rPr>
        <w:t>отражает:</w:t>
      </w:r>
    </w:p>
    <w:p w:rsidR="00A936C2" w:rsidRDefault="00FC55D5">
      <w:pPr>
        <w:pStyle w:val="a3"/>
        <w:spacing w:before="1"/>
        <w:ind w:right="316"/>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936C2" w:rsidRDefault="00FC55D5">
      <w:pPr>
        <w:pStyle w:val="a3"/>
        <w:spacing w:before="1"/>
        <w:ind w:right="314"/>
      </w:pPr>
      <w:r>
        <w:t>основные области применения информатики, прежде всего информационные технологии, управление и социальную сферу;</w:t>
      </w:r>
    </w:p>
    <w:p w:rsidR="00A936C2" w:rsidRDefault="00FC55D5">
      <w:pPr>
        <w:pStyle w:val="a3"/>
        <w:spacing w:line="228" w:lineRule="exact"/>
        <w:ind w:left="788" w:firstLine="0"/>
      </w:pPr>
      <w:r>
        <w:t>междисциплинарный</w:t>
      </w:r>
      <w:r>
        <w:rPr>
          <w:spacing w:val="-13"/>
        </w:rPr>
        <w:t xml:space="preserve"> </w:t>
      </w:r>
      <w:r>
        <w:t>характер</w:t>
      </w:r>
      <w:r>
        <w:rPr>
          <w:spacing w:val="-12"/>
        </w:rPr>
        <w:t xml:space="preserve"> </w:t>
      </w:r>
      <w:r>
        <w:t>информатики</w:t>
      </w:r>
      <w:r>
        <w:rPr>
          <w:spacing w:val="-13"/>
        </w:rPr>
        <w:t xml:space="preserve"> </w:t>
      </w:r>
      <w:r>
        <w:t>и</w:t>
      </w:r>
      <w:r>
        <w:rPr>
          <w:spacing w:val="-11"/>
        </w:rPr>
        <w:t xml:space="preserve"> </w:t>
      </w:r>
      <w:r>
        <w:t>информационной</w:t>
      </w:r>
      <w:r>
        <w:rPr>
          <w:spacing w:val="-12"/>
        </w:rPr>
        <w:t xml:space="preserve"> </w:t>
      </w:r>
      <w:r>
        <w:rPr>
          <w:spacing w:val="-2"/>
        </w:rPr>
        <w:t>деятельности.</w:t>
      </w:r>
    </w:p>
    <w:p w:rsidR="00A936C2" w:rsidRDefault="00FC55D5">
      <w:pPr>
        <w:pStyle w:val="a3"/>
        <w:ind w:right="30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w:t>
      </w:r>
      <w:r>
        <w:rPr>
          <w:spacing w:val="-1"/>
        </w:rPr>
        <w:t xml:space="preserve"> </w:t>
      </w:r>
      <w:r>
        <w:t>предметные</w:t>
      </w:r>
      <w:r>
        <w:rPr>
          <w:spacing w:val="-1"/>
        </w:rPr>
        <w:t xml:space="preserve"> </w:t>
      </w:r>
      <w:r>
        <w:t>знания</w:t>
      </w:r>
      <w:r>
        <w:rPr>
          <w:spacing w:val="-1"/>
        </w:rPr>
        <w:t xml:space="preserve"> </w:t>
      </w:r>
      <w:r>
        <w:t>и</w:t>
      </w:r>
      <w:r>
        <w:rPr>
          <w:spacing w:val="-3"/>
        </w:rPr>
        <w:t xml:space="preserve"> </w:t>
      </w:r>
      <w:r>
        <w:t>способы</w:t>
      </w:r>
      <w:r>
        <w:rPr>
          <w:spacing w:val="-2"/>
        </w:rPr>
        <w:t xml:space="preserve"> </w:t>
      </w:r>
      <w:r>
        <w:t>деятельности,</w:t>
      </w:r>
      <w:r>
        <w:rPr>
          <w:spacing w:val="-2"/>
        </w:rPr>
        <w:t xml:space="preserve"> </w:t>
      </w:r>
      <w:r>
        <w:t>освоенные</w:t>
      </w:r>
      <w:r>
        <w:rPr>
          <w:spacing w:val="-1"/>
        </w:rPr>
        <w:t xml:space="preserve"> </w:t>
      </w:r>
      <w:r>
        <w:t>обучающимися</w:t>
      </w:r>
      <w:r>
        <w:rPr>
          <w:spacing w:val="-2"/>
        </w:rPr>
        <w:t xml:space="preserve"> </w:t>
      </w:r>
      <w:r>
        <w:t>при</w:t>
      </w:r>
      <w:r>
        <w:rPr>
          <w:spacing w:val="-1"/>
        </w:rPr>
        <w:t xml:space="preserve"> </w:t>
      </w:r>
      <w:r>
        <w:t>изучении</w:t>
      </w:r>
      <w:r>
        <w:rPr>
          <w:spacing w:val="-3"/>
        </w:rPr>
        <w:t xml:space="preserve"> </w:t>
      </w:r>
      <w:r>
        <w:t>информатики, находят применение как в рамках образовательного процесса при изучении других предметных областей,</w:t>
      </w:r>
      <w:r>
        <w:rPr>
          <w:spacing w:val="40"/>
        </w:rPr>
        <w:t xml:space="preserve"> </w:t>
      </w:r>
      <w: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936C2" w:rsidRDefault="00FC55D5">
      <w:pPr>
        <w:pStyle w:val="a3"/>
        <w:spacing w:before="1" w:line="229" w:lineRule="exact"/>
        <w:ind w:left="788" w:firstLine="0"/>
      </w:pPr>
      <w:r>
        <w:t>Основные</w:t>
      </w:r>
      <w:r>
        <w:rPr>
          <w:spacing w:val="-9"/>
        </w:rPr>
        <w:t xml:space="preserve"> </w:t>
      </w:r>
      <w:r>
        <w:t>задачи</w:t>
      </w:r>
      <w:r>
        <w:rPr>
          <w:spacing w:val="-7"/>
        </w:rPr>
        <w:t xml:space="preserve"> </w:t>
      </w:r>
      <w:r>
        <w:t>учебного</w:t>
      </w:r>
      <w:r>
        <w:rPr>
          <w:spacing w:val="-5"/>
        </w:rPr>
        <w:t xml:space="preserve"> </w:t>
      </w:r>
      <w:r>
        <w:t>предмета</w:t>
      </w:r>
      <w:r>
        <w:rPr>
          <w:spacing w:val="-7"/>
        </w:rPr>
        <w:t xml:space="preserve"> </w:t>
      </w:r>
      <w:r>
        <w:t>«Информатика»</w:t>
      </w:r>
      <w:r>
        <w:rPr>
          <w:spacing w:val="-7"/>
        </w:rPr>
        <w:t xml:space="preserve"> </w:t>
      </w:r>
      <w:r>
        <w:t>–</w:t>
      </w:r>
      <w:r>
        <w:rPr>
          <w:spacing w:val="-5"/>
        </w:rPr>
        <w:t xml:space="preserve"> </w:t>
      </w:r>
      <w:r>
        <w:t>сформировать</w:t>
      </w:r>
      <w:r>
        <w:rPr>
          <w:spacing w:val="-8"/>
        </w:rPr>
        <w:t xml:space="preserve"> </w:t>
      </w:r>
      <w:r>
        <w:t>у</w:t>
      </w:r>
      <w:r>
        <w:rPr>
          <w:spacing w:val="-11"/>
        </w:rPr>
        <w:t xml:space="preserve"> </w:t>
      </w:r>
      <w:r>
        <w:rPr>
          <w:spacing w:val="-2"/>
        </w:rPr>
        <w:t>обучающихся:</w:t>
      </w:r>
    </w:p>
    <w:p w:rsidR="00A936C2" w:rsidRDefault="00FC55D5">
      <w:pPr>
        <w:pStyle w:val="a3"/>
        <w:ind w:right="308"/>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36C2" w:rsidRDefault="00FC55D5">
      <w:pPr>
        <w:pStyle w:val="a3"/>
        <w:spacing w:before="1"/>
        <w:ind w:right="313"/>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936C2" w:rsidRDefault="00FC55D5">
      <w:pPr>
        <w:pStyle w:val="a3"/>
        <w:ind w:left="788" w:right="314" w:firstLine="0"/>
      </w:pPr>
      <w:r>
        <w:t>базовые знания об информационном моделировании, в том числе о математическом моделировании; знание</w:t>
      </w:r>
      <w:r>
        <w:rPr>
          <w:spacing w:val="79"/>
        </w:rPr>
        <w:t xml:space="preserve"> </w:t>
      </w:r>
      <w:r>
        <w:t>основных</w:t>
      </w:r>
      <w:r>
        <w:rPr>
          <w:spacing w:val="56"/>
          <w:w w:val="150"/>
        </w:rPr>
        <w:t xml:space="preserve"> </w:t>
      </w:r>
      <w:r>
        <w:t>алгоритмических</w:t>
      </w:r>
      <w:r>
        <w:rPr>
          <w:spacing w:val="78"/>
        </w:rPr>
        <w:t xml:space="preserve"> </w:t>
      </w:r>
      <w:r>
        <w:t>структур</w:t>
      </w:r>
      <w:r>
        <w:rPr>
          <w:spacing w:val="58"/>
          <w:w w:val="150"/>
        </w:rPr>
        <w:t xml:space="preserve"> </w:t>
      </w:r>
      <w:r>
        <w:t>и</w:t>
      </w:r>
      <w:r>
        <w:rPr>
          <w:spacing w:val="55"/>
          <w:w w:val="150"/>
        </w:rPr>
        <w:t xml:space="preserve"> </w:t>
      </w:r>
      <w:r>
        <w:t>умение</w:t>
      </w:r>
      <w:r>
        <w:rPr>
          <w:spacing w:val="57"/>
          <w:w w:val="150"/>
        </w:rPr>
        <w:t xml:space="preserve"> </w:t>
      </w:r>
      <w:r>
        <w:t>применять</w:t>
      </w:r>
      <w:r>
        <w:rPr>
          <w:spacing w:val="55"/>
          <w:w w:val="150"/>
        </w:rPr>
        <w:t xml:space="preserve"> </w:t>
      </w:r>
      <w:r>
        <w:t>эти</w:t>
      </w:r>
      <w:r>
        <w:rPr>
          <w:spacing w:val="78"/>
        </w:rPr>
        <w:t xml:space="preserve"> </w:t>
      </w:r>
      <w:r>
        <w:t>знания</w:t>
      </w:r>
      <w:r>
        <w:rPr>
          <w:spacing w:val="78"/>
        </w:rPr>
        <w:t xml:space="preserve"> </w:t>
      </w:r>
      <w:r>
        <w:t>для</w:t>
      </w:r>
      <w:r>
        <w:rPr>
          <w:spacing w:val="56"/>
          <w:w w:val="150"/>
        </w:rPr>
        <w:t xml:space="preserve"> </w:t>
      </w:r>
      <w:r>
        <w:rPr>
          <w:spacing w:val="-2"/>
        </w:rPr>
        <w:t>построения</w:t>
      </w:r>
    </w:p>
    <w:p w:rsidR="00A936C2" w:rsidRDefault="00FC55D5">
      <w:pPr>
        <w:pStyle w:val="a3"/>
        <w:ind w:firstLine="0"/>
      </w:pPr>
      <w:r>
        <w:t>алгоритмов</w:t>
      </w:r>
      <w:r>
        <w:rPr>
          <w:spacing w:val="-8"/>
        </w:rPr>
        <w:t xml:space="preserve"> </w:t>
      </w:r>
      <w:r>
        <w:t>решения</w:t>
      </w:r>
      <w:r>
        <w:rPr>
          <w:spacing w:val="-8"/>
        </w:rPr>
        <w:t xml:space="preserve"> </w:t>
      </w:r>
      <w:r>
        <w:t>задач</w:t>
      </w:r>
      <w:r>
        <w:rPr>
          <w:spacing w:val="-5"/>
        </w:rPr>
        <w:t xml:space="preserve"> </w:t>
      </w:r>
      <w:r>
        <w:t>по</w:t>
      </w:r>
      <w:r>
        <w:rPr>
          <w:spacing w:val="-6"/>
        </w:rPr>
        <w:t xml:space="preserve"> </w:t>
      </w:r>
      <w:r>
        <w:t>их</w:t>
      </w:r>
      <w:r>
        <w:rPr>
          <w:spacing w:val="-8"/>
        </w:rPr>
        <w:t xml:space="preserve"> </w:t>
      </w:r>
      <w:r>
        <w:t>математическим</w:t>
      </w:r>
      <w:r>
        <w:rPr>
          <w:spacing w:val="-7"/>
        </w:rPr>
        <w:t xml:space="preserve"> </w:t>
      </w:r>
      <w:r>
        <w:rPr>
          <w:spacing w:val="-2"/>
        </w:rPr>
        <w:t>моделям;</w:t>
      </w:r>
    </w:p>
    <w:p w:rsidR="00A936C2" w:rsidRDefault="00FC55D5">
      <w:pPr>
        <w:pStyle w:val="a3"/>
        <w:ind w:left="788" w:firstLine="0"/>
      </w:pPr>
      <w:r>
        <w:t>умения</w:t>
      </w:r>
      <w:r>
        <w:rPr>
          <w:spacing w:val="28"/>
        </w:rPr>
        <w:t xml:space="preserve"> </w:t>
      </w:r>
      <w:r>
        <w:t>и</w:t>
      </w:r>
      <w:r>
        <w:rPr>
          <w:spacing w:val="29"/>
        </w:rPr>
        <w:t xml:space="preserve"> </w:t>
      </w:r>
      <w:r>
        <w:t>навыки</w:t>
      </w:r>
      <w:r>
        <w:rPr>
          <w:spacing w:val="27"/>
        </w:rPr>
        <w:t xml:space="preserve"> </w:t>
      </w:r>
      <w:r>
        <w:t>составления</w:t>
      </w:r>
      <w:r>
        <w:rPr>
          <w:spacing w:val="28"/>
        </w:rPr>
        <w:t xml:space="preserve"> </w:t>
      </w:r>
      <w:r>
        <w:t>простых</w:t>
      </w:r>
      <w:r>
        <w:rPr>
          <w:spacing w:val="29"/>
        </w:rPr>
        <w:t xml:space="preserve"> </w:t>
      </w:r>
      <w:r>
        <w:t>программ</w:t>
      </w:r>
      <w:r>
        <w:rPr>
          <w:spacing w:val="28"/>
        </w:rPr>
        <w:t xml:space="preserve"> </w:t>
      </w:r>
      <w:r>
        <w:t>по</w:t>
      </w:r>
      <w:r>
        <w:rPr>
          <w:spacing w:val="28"/>
        </w:rPr>
        <w:t xml:space="preserve"> </w:t>
      </w:r>
      <w:r>
        <w:t>построенному</w:t>
      </w:r>
      <w:r>
        <w:rPr>
          <w:spacing w:val="25"/>
        </w:rPr>
        <w:t xml:space="preserve"> </w:t>
      </w:r>
      <w:r>
        <w:t>алгоритму</w:t>
      </w:r>
      <w:r>
        <w:rPr>
          <w:spacing w:val="26"/>
        </w:rPr>
        <w:t xml:space="preserve"> </w:t>
      </w:r>
      <w:r>
        <w:t>на</w:t>
      </w:r>
      <w:r>
        <w:rPr>
          <w:spacing w:val="30"/>
        </w:rPr>
        <w:t xml:space="preserve"> </w:t>
      </w:r>
      <w:r>
        <w:t>одном</w:t>
      </w:r>
      <w:r>
        <w:rPr>
          <w:spacing w:val="28"/>
        </w:rPr>
        <w:t xml:space="preserve"> </w:t>
      </w:r>
      <w:r>
        <w:t>из</w:t>
      </w:r>
      <w:r>
        <w:rPr>
          <w:spacing w:val="28"/>
        </w:rPr>
        <w:t xml:space="preserve"> </w:t>
      </w:r>
      <w:r>
        <w:rPr>
          <w:spacing w:val="-2"/>
        </w:rPr>
        <w:t>языков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программирования</w:t>
      </w:r>
      <w:r>
        <w:rPr>
          <w:spacing w:val="-13"/>
        </w:rPr>
        <w:t xml:space="preserve"> </w:t>
      </w:r>
      <w:r>
        <w:t>высокого</w:t>
      </w:r>
      <w:r>
        <w:rPr>
          <w:spacing w:val="-12"/>
        </w:rPr>
        <w:t xml:space="preserve"> </w:t>
      </w:r>
      <w:r>
        <w:rPr>
          <w:spacing w:val="-2"/>
        </w:rPr>
        <w:t>уровня;</w:t>
      </w:r>
    </w:p>
    <w:p w:rsidR="00A936C2" w:rsidRDefault="00FC55D5">
      <w:pPr>
        <w:pStyle w:val="a3"/>
        <w:spacing w:before="1"/>
        <w:ind w:right="309"/>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936C2" w:rsidRDefault="00FC55D5">
      <w:pPr>
        <w:pStyle w:val="a3"/>
        <w:spacing w:before="1"/>
        <w:ind w:right="311"/>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936C2" w:rsidRDefault="00FC55D5">
      <w:pPr>
        <w:pStyle w:val="a3"/>
        <w:ind w:right="313"/>
      </w:pPr>
      <w:r>
        <w:t>Цели и задачи изучения информатики на уровне основного общего образования определяют</w:t>
      </w:r>
      <w:r>
        <w:rPr>
          <w:spacing w:val="40"/>
        </w:rPr>
        <w:t xml:space="preserve"> </w:t>
      </w:r>
      <w:r>
        <w:t>структуру основного содержания учебного предмета в виде следующих четырёх тематических разделов:</w:t>
      </w:r>
    </w:p>
    <w:p w:rsidR="00A936C2" w:rsidRDefault="00FC55D5">
      <w:pPr>
        <w:pStyle w:val="a3"/>
        <w:ind w:left="788" w:firstLine="0"/>
      </w:pPr>
      <w:r>
        <w:t>цифровая</w:t>
      </w:r>
      <w:r>
        <w:rPr>
          <w:spacing w:val="-12"/>
        </w:rPr>
        <w:t xml:space="preserve"> </w:t>
      </w:r>
      <w:r>
        <w:rPr>
          <w:spacing w:val="-2"/>
        </w:rPr>
        <w:t>грамотность;</w:t>
      </w:r>
    </w:p>
    <w:p w:rsidR="00A936C2" w:rsidRDefault="00FC55D5">
      <w:pPr>
        <w:pStyle w:val="a3"/>
        <w:ind w:left="788" w:right="5682" w:firstLine="0"/>
        <w:jc w:val="left"/>
      </w:pPr>
      <w:r>
        <w:t>теоретические</w:t>
      </w:r>
      <w:r>
        <w:rPr>
          <w:spacing w:val="-13"/>
        </w:rPr>
        <w:t xml:space="preserve"> </w:t>
      </w:r>
      <w:r>
        <w:t>основы</w:t>
      </w:r>
      <w:r>
        <w:rPr>
          <w:spacing w:val="-12"/>
        </w:rPr>
        <w:t xml:space="preserve"> </w:t>
      </w:r>
      <w:r>
        <w:t>информатики; алгоритмы и программирование; информационные технологии.</w:t>
      </w:r>
    </w:p>
    <w:p w:rsidR="00A936C2" w:rsidRDefault="00FC55D5">
      <w:pPr>
        <w:pStyle w:val="a3"/>
        <w:jc w:val="left"/>
      </w:pPr>
      <w:r>
        <w:t>Общее число часов, рекомендованных для изучения информатики на базовом уровне, – 102 часа: в 7 классе – 34 часа (1 час в неделю), в 8 классе – 34 часа (1</w:t>
      </w:r>
      <w:r>
        <w:rPr>
          <w:spacing w:val="-3"/>
        </w:rPr>
        <w:t xml:space="preserve"> </w:t>
      </w:r>
      <w:r>
        <w:t>час в неделю), в 9 классе – 34 часа (1 час в неделю).</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8" w:lineRule="exact"/>
        <w:ind w:left="788" w:firstLine="0"/>
        <w:jc w:val="left"/>
      </w:pPr>
      <w:r>
        <w:t>Цифровая</w:t>
      </w:r>
      <w:r>
        <w:rPr>
          <w:spacing w:val="-10"/>
        </w:rPr>
        <w:t xml:space="preserve"> </w:t>
      </w:r>
      <w:r>
        <w:rPr>
          <w:spacing w:val="-2"/>
        </w:rPr>
        <w:t>грамотность.</w:t>
      </w:r>
    </w:p>
    <w:p w:rsidR="00A936C2" w:rsidRDefault="00FC55D5">
      <w:pPr>
        <w:pStyle w:val="a3"/>
        <w:spacing w:line="229" w:lineRule="exact"/>
        <w:ind w:left="788" w:firstLine="0"/>
        <w:jc w:val="left"/>
      </w:pPr>
      <w:r>
        <w:t>Компьютер</w:t>
      </w:r>
      <w:r>
        <w:rPr>
          <w:spacing w:val="-10"/>
        </w:rPr>
        <w:t xml:space="preserve"> </w:t>
      </w:r>
      <w:r>
        <w:t>–</w:t>
      </w:r>
      <w:r>
        <w:rPr>
          <w:spacing w:val="-6"/>
        </w:rPr>
        <w:t xml:space="preserve"> </w:t>
      </w:r>
      <w:r>
        <w:t>универсальное</w:t>
      </w:r>
      <w:r>
        <w:rPr>
          <w:spacing w:val="-6"/>
        </w:rPr>
        <w:t xml:space="preserve"> </w:t>
      </w:r>
      <w:r>
        <w:t>устройство</w:t>
      </w:r>
      <w:r>
        <w:rPr>
          <w:spacing w:val="-10"/>
        </w:rPr>
        <w:t xml:space="preserve"> </w:t>
      </w:r>
      <w:r>
        <w:t>обработки</w:t>
      </w:r>
      <w:r>
        <w:rPr>
          <w:spacing w:val="-9"/>
        </w:rPr>
        <w:t xml:space="preserve"> </w:t>
      </w:r>
      <w:r>
        <w:rPr>
          <w:spacing w:val="-2"/>
        </w:rPr>
        <w:t>данных.</w:t>
      </w:r>
    </w:p>
    <w:p w:rsidR="00A936C2" w:rsidRDefault="00FC55D5">
      <w:pPr>
        <w:pStyle w:val="a3"/>
        <w:ind w:right="311"/>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A936C2" w:rsidRDefault="00FC55D5">
      <w:pPr>
        <w:pStyle w:val="a3"/>
        <w:spacing w:before="1"/>
        <w:ind w:right="31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936C2" w:rsidRDefault="00FC55D5">
      <w:pPr>
        <w:pStyle w:val="a3"/>
        <w:ind w:right="318"/>
      </w:pPr>
      <w:r>
        <w:t>История</w:t>
      </w:r>
      <w:r>
        <w:rPr>
          <w:spacing w:val="-3"/>
        </w:rPr>
        <w:t xml:space="preserve"> </w:t>
      </w:r>
      <w:r>
        <w:t>развития</w:t>
      </w:r>
      <w:r>
        <w:rPr>
          <w:spacing w:val="-2"/>
        </w:rPr>
        <w:t xml:space="preserve"> </w:t>
      </w:r>
      <w:r>
        <w:t>компьютеров</w:t>
      </w:r>
      <w:r>
        <w:rPr>
          <w:spacing w:val="-3"/>
        </w:rPr>
        <w:t xml:space="preserve"> </w:t>
      </w:r>
      <w:r>
        <w:t>и</w:t>
      </w:r>
      <w:r>
        <w:rPr>
          <w:spacing w:val="-4"/>
        </w:rPr>
        <w:t xml:space="preserve"> </w:t>
      </w:r>
      <w:r>
        <w:t>программного</w:t>
      </w:r>
      <w:r>
        <w:rPr>
          <w:spacing w:val="-2"/>
        </w:rPr>
        <w:t xml:space="preserve"> </w:t>
      </w:r>
      <w:r>
        <w:t>обеспечения.</w:t>
      </w:r>
      <w:r>
        <w:rPr>
          <w:spacing w:val="-1"/>
        </w:rPr>
        <w:t xml:space="preserve"> </w:t>
      </w:r>
      <w:r>
        <w:t>Поколения</w:t>
      </w:r>
      <w:r>
        <w:rPr>
          <w:spacing w:val="-3"/>
        </w:rPr>
        <w:t xml:space="preserve"> </w:t>
      </w:r>
      <w:r>
        <w:t>компьютеров.</w:t>
      </w:r>
      <w:r>
        <w:rPr>
          <w:spacing w:val="-3"/>
        </w:rPr>
        <w:t xml:space="preserve"> </w:t>
      </w:r>
      <w:r>
        <w:t>Современные тенденции развития компьютеров. Суперкомпьютеры.</w:t>
      </w:r>
    </w:p>
    <w:p w:rsidR="00A936C2" w:rsidRDefault="00FC55D5">
      <w:pPr>
        <w:pStyle w:val="a3"/>
        <w:ind w:left="788" w:firstLine="0"/>
      </w:pPr>
      <w:r>
        <w:rPr>
          <w:spacing w:val="-2"/>
        </w:rPr>
        <w:t>Параллельные</w:t>
      </w:r>
      <w:r>
        <w:rPr>
          <w:spacing w:val="9"/>
        </w:rPr>
        <w:t xml:space="preserve"> </w:t>
      </w:r>
      <w:r>
        <w:rPr>
          <w:spacing w:val="-2"/>
        </w:rPr>
        <w:t>вычисления.</w:t>
      </w:r>
    </w:p>
    <w:p w:rsidR="00A936C2" w:rsidRDefault="00FC55D5">
      <w:pPr>
        <w:pStyle w:val="a3"/>
        <w:ind w:right="30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w:t>
      </w:r>
      <w:r>
        <w:rPr>
          <w:spacing w:val="-2"/>
        </w:rPr>
        <w:t xml:space="preserve"> </w:t>
      </w:r>
      <w:r>
        <w:t>смартфона)</w:t>
      </w:r>
      <w:r>
        <w:rPr>
          <w:spacing w:val="-1"/>
        </w:rPr>
        <w:t xml:space="preserve"> </w:t>
      </w:r>
      <w:r>
        <w:t>и</w:t>
      </w:r>
      <w:r>
        <w:rPr>
          <w:spacing w:val="-1"/>
        </w:rPr>
        <w:t xml:space="preserve"> </w:t>
      </w:r>
      <w:r>
        <w:t>скорость доступа для различных видов носителей.</w:t>
      </w:r>
    </w:p>
    <w:p w:rsidR="00A936C2" w:rsidRDefault="00FC55D5">
      <w:pPr>
        <w:pStyle w:val="a3"/>
        <w:ind w:left="788" w:right="4259" w:firstLine="0"/>
      </w:pPr>
      <w:r>
        <w:t>Техника</w:t>
      </w:r>
      <w:r>
        <w:rPr>
          <w:spacing w:val="-7"/>
        </w:rPr>
        <w:t xml:space="preserve"> </w:t>
      </w:r>
      <w:r>
        <w:t>безопасности</w:t>
      </w:r>
      <w:r>
        <w:rPr>
          <w:spacing w:val="-8"/>
        </w:rPr>
        <w:t xml:space="preserve"> </w:t>
      </w:r>
      <w:r>
        <w:t>и</w:t>
      </w:r>
      <w:r>
        <w:rPr>
          <w:spacing w:val="-6"/>
        </w:rPr>
        <w:t xml:space="preserve"> </w:t>
      </w:r>
      <w:r>
        <w:t>правила</w:t>
      </w:r>
      <w:r>
        <w:rPr>
          <w:spacing w:val="-7"/>
        </w:rPr>
        <w:t xml:space="preserve"> </w:t>
      </w:r>
      <w:r>
        <w:t>работы</w:t>
      </w:r>
      <w:r>
        <w:rPr>
          <w:spacing w:val="-7"/>
        </w:rPr>
        <w:t xml:space="preserve"> </w:t>
      </w:r>
      <w:r>
        <w:t>на</w:t>
      </w:r>
      <w:r>
        <w:rPr>
          <w:spacing w:val="-7"/>
        </w:rPr>
        <w:t xml:space="preserve"> </w:t>
      </w:r>
      <w:r>
        <w:t>компьютере. Программы и данные.</w:t>
      </w:r>
    </w:p>
    <w:p w:rsidR="00A936C2" w:rsidRDefault="00FC55D5">
      <w:pPr>
        <w:pStyle w:val="a3"/>
        <w:spacing w:before="1"/>
        <w:ind w:right="314"/>
      </w:pPr>
      <w:r>
        <w:t>Программное обеспечение компьютера. Прикладное программное обеспечение. Системное программное обеспечение. Системы программирования. Правовая</w:t>
      </w:r>
      <w:r>
        <w:rPr>
          <w:spacing w:val="-1"/>
        </w:rPr>
        <w:t xml:space="preserve"> </w:t>
      </w:r>
      <w:r>
        <w:t>охрана программ</w:t>
      </w:r>
      <w:r>
        <w:rPr>
          <w:spacing w:val="-2"/>
        </w:rPr>
        <w:t xml:space="preserve"> </w:t>
      </w:r>
      <w:r>
        <w:t>и</w:t>
      </w:r>
      <w:r>
        <w:rPr>
          <w:spacing w:val="-2"/>
        </w:rPr>
        <w:t xml:space="preserve"> </w:t>
      </w:r>
      <w:r>
        <w:t>данных. Бесплатные и условно-бесплатные программы. Свободное программное обеспечение.</w:t>
      </w:r>
    </w:p>
    <w:p w:rsidR="00A936C2" w:rsidRDefault="00FC55D5">
      <w:pPr>
        <w:pStyle w:val="a3"/>
        <w:ind w:right="306"/>
      </w:pPr>
      <w:r>
        <w:t>Файлы и папки (каталоги). Принципы построения файловых систем. Полное имя файла (папки). Путь к</w:t>
      </w:r>
      <w:r>
        <w:rPr>
          <w:spacing w:val="-1"/>
        </w:rPr>
        <w:t xml:space="preserve"> </w:t>
      </w:r>
      <w:r>
        <w:t>файлу</w:t>
      </w:r>
      <w:r>
        <w:rPr>
          <w:spacing w:val="-1"/>
        </w:rPr>
        <w:t xml:space="preserve"> </w:t>
      </w:r>
      <w:r>
        <w:t>(папке). Работа с файлами 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936C2" w:rsidRDefault="00FC55D5">
      <w:pPr>
        <w:pStyle w:val="a3"/>
        <w:ind w:left="788" w:right="975" w:firstLine="0"/>
      </w:pPr>
      <w:r>
        <w:t>Компьютерные</w:t>
      </w:r>
      <w:r>
        <w:rPr>
          <w:spacing w:val="-4"/>
        </w:rPr>
        <w:t xml:space="preserve"> </w:t>
      </w:r>
      <w:r>
        <w:t>вирусы</w:t>
      </w:r>
      <w:r>
        <w:rPr>
          <w:spacing w:val="-4"/>
        </w:rPr>
        <w:t xml:space="preserve"> </w:t>
      </w:r>
      <w:r>
        <w:t>и</w:t>
      </w:r>
      <w:r>
        <w:rPr>
          <w:spacing w:val="-5"/>
        </w:rPr>
        <w:t xml:space="preserve"> </w:t>
      </w:r>
      <w:r>
        <w:t>другие</w:t>
      </w:r>
      <w:r>
        <w:rPr>
          <w:spacing w:val="-1"/>
        </w:rPr>
        <w:t xml:space="preserve"> </w:t>
      </w:r>
      <w:r>
        <w:t>вредоносные</w:t>
      </w:r>
      <w:r>
        <w:rPr>
          <w:spacing w:val="-1"/>
        </w:rPr>
        <w:t xml:space="preserve"> </w:t>
      </w:r>
      <w:r>
        <w:t>программы.</w:t>
      </w:r>
      <w:r>
        <w:rPr>
          <w:spacing w:val="-3"/>
        </w:rPr>
        <w:t xml:space="preserve"> </w:t>
      </w:r>
      <w:r>
        <w:t>Программы</w:t>
      </w:r>
      <w:r>
        <w:rPr>
          <w:spacing w:val="-6"/>
        </w:rPr>
        <w:t xml:space="preserve"> </w:t>
      </w:r>
      <w:r>
        <w:t>для</w:t>
      </w:r>
      <w:r>
        <w:rPr>
          <w:spacing w:val="-5"/>
        </w:rPr>
        <w:t xml:space="preserve"> </w:t>
      </w:r>
      <w:r>
        <w:t>защиты</w:t>
      </w:r>
      <w:r>
        <w:rPr>
          <w:spacing w:val="-4"/>
        </w:rPr>
        <w:t xml:space="preserve"> </w:t>
      </w:r>
      <w:r>
        <w:t>от</w:t>
      </w:r>
      <w:r>
        <w:rPr>
          <w:spacing w:val="-5"/>
        </w:rPr>
        <w:t xml:space="preserve"> </w:t>
      </w:r>
      <w:r>
        <w:t>вирусов. Компьютерные сети.</w:t>
      </w:r>
    </w:p>
    <w:p w:rsidR="00A936C2" w:rsidRDefault="00FC55D5">
      <w:pPr>
        <w:pStyle w:val="a3"/>
        <w:ind w:right="308"/>
      </w:pPr>
      <w:r>
        <w:t>Объединение компьютеров в сеть. Сеть Интернет. Веб-страница, веб-сайт. Структура адресов веб- ресурсов. Браузер. Поисковые системы. Поиск информации по ключевым словам и по изображению. Достоверность информации, полученной из Интернета.</w:t>
      </w:r>
    </w:p>
    <w:p w:rsidR="00A936C2" w:rsidRDefault="00FC55D5">
      <w:pPr>
        <w:pStyle w:val="a3"/>
        <w:spacing w:line="229" w:lineRule="exact"/>
        <w:ind w:left="788" w:firstLine="0"/>
      </w:pPr>
      <w:r>
        <w:rPr>
          <w:spacing w:val="-2"/>
        </w:rPr>
        <w:t>Современные</w:t>
      </w:r>
      <w:r>
        <w:rPr>
          <w:spacing w:val="12"/>
        </w:rPr>
        <w:t xml:space="preserve"> </w:t>
      </w:r>
      <w:r>
        <w:rPr>
          <w:spacing w:val="-2"/>
        </w:rPr>
        <w:t>сервисы</w:t>
      </w:r>
      <w:r>
        <w:rPr>
          <w:spacing w:val="13"/>
        </w:rPr>
        <w:t xml:space="preserve"> </w:t>
      </w:r>
      <w:r>
        <w:rPr>
          <w:spacing w:val="-2"/>
        </w:rPr>
        <w:t>интернет-коммуникаций.</w:t>
      </w:r>
    </w:p>
    <w:p w:rsidR="00A936C2" w:rsidRDefault="00FC55D5">
      <w:pPr>
        <w:pStyle w:val="a3"/>
        <w:ind w:right="317"/>
      </w:pPr>
      <w:r>
        <w:t>Сетевой этикет, базовые нормы информационной этики и права при работе в Интернете. Стратегии безопасного поведения в Интернете.</w:t>
      </w:r>
    </w:p>
    <w:p w:rsidR="00A936C2" w:rsidRDefault="00FC55D5">
      <w:pPr>
        <w:pStyle w:val="a3"/>
        <w:spacing w:before="1"/>
        <w:ind w:left="788" w:right="4837" w:firstLine="0"/>
        <w:jc w:val="left"/>
      </w:pPr>
      <w:r>
        <w:t>Теоретические основы информатики. Информация</w:t>
      </w:r>
      <w:r>
        <w:rPr>
          <w:spacing w:val="-13"/>
        </w:rPr>
        <w:t xml:space="preserve"> </w:t>
      </w:r>
      <w:r>
        <w:t>и</w:t>
      </w:r>
      <w:r>
        <w:rPr>
          <w:spacing w:val="-12"/>
        </w:rPr>
        <w:t xml:space="preserve"> </w:t>
      </w:r>
      <w:r>
        <w:t>информационные</w:t>
      </w:r>
      <w:r>
        <w:rPr>
          <w:spacing w:val="-13"/>
        </w:rPr>
        <w:t xml:space="preserve"> </w:t>
      </w:r>
      <w:r>
        <w:t>процессы.</w:t>
      </w:r>
    </w:p>
    <w:p w:rsidR="00A936C2" w:rsidRDefault="00FC55D5">
      <w:pPr>
        <w:pStyle w:val="a3"/>
        <w:spacing w:line="229" w:lineRule="exact"/>
        <w:ind w:left="788" w:firstLine="0"/>
        <w:jc w:val="left"/>
      </w:pPr>
      <w:r>
        <w:t>Информация</w:t>
      </w:r>
      <w:r>
        <w:rPr>
          <w:spacing w:val="-8"/>
        </w:rPr>
        <w:t xml:space="preserve"> </w:t>
      </w:r>
      <w:r>
        <w:t>–</w:t>
      </w:r>
      <w:r>
        <w:rPr>
          <w:spacing w:val="-6"/>
        </w:rPr>
        <w:t xml:space="preserve"> </w:t>
      </w:r>
      <w:r>
        <w:t>одно</w:t>
      </w:r>
      <w:r>
        <w:rPr>
          <w:spacing w:val="-5"/>
        </w:rPr>
        <w:t xml:space="preserve"> </w:t>
      </w:r>
      <w:r>
        <w:t>из</w:t>
      </w:r>
      <w:r>
        <w:rPr>
          <w:spacing w:val="-8"/>
        </w:rPr>
        <w:t xml:space="preserve"> </w:t>
      </w:r>
      <w:r>
        <w:t>основных</w:t>
      </w:r>
      <w:r>
        <w:rPr>
          <w:spacing w:val="-8"/>
        </w:rPr>
        <w:t xml:space="preserve"> </w:t>
      </w:r>
      <w:r>
        <w:t>понятий</w:t>
      </w:r>
      <w:r>
        <w:rPr>
          <w:spacing w:val="-8"/>
        </w:rPr>
        <w:t xml:space="preserve"> </w:t>
      </w:r>
      <w:r>
        <w:t>современной</w:t>
      </w:r>
      <w:r>
        <w:rPr>
          <w:spacing w:val="-7"/>
        </w:rPr>
        <w:t xml:space="preserve"> </w:t>
      </w:r>
      <w:r>
        <w:rPr>
          <w:spacing w:val="-2"/>
        </w:rPr>
        <w:t>науки.</w:t>
      </w:r>
    </w:p>
    <w:p w:rsidR="00A936C2" w:rsidRDefault="00FC55D5">
      <w:pPr>
        <w:pStyle w:val="a3"/>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936C2" w:rsidRDefault="00FC55D5">
      <w:pPr>
        <w:pStyle w:val="a3"/>
        <w:spacing w:before="1"/>
        <w:ind w:right="314"/>
        <w:jc w:val="left"/>
      </w:pPr>
      <w:r>
        <w:t>Дискретность</w:t>
      </w:r>
      <w:r>
        <w:rPr>
          <w:spacing w:val="40"/>
        </w:rPr>
        <w:t xml:space="preserve"> </w:t>
      </w:r>
      <w:r>
        <w:t>данных.</w:t>
      </w:r>
      <w:r>
        <w:rPr>
          <w:spacing w:val="40"/>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40"/>
        </w:rPr>
        <w:t xml:space="preserve"> </w:t>
      </w:r>
      <w:r>
        <w:t>процессов</w:t>
      </w:r>
      <w:r>
        <w:rPr>
          <w:spacing w:val="40"/>
        </w:rPr>
        <w:t xml:space="preserve"> </w:t>
      </w:r>
      <w:r>
        <w:t>с</w:t>
      </w:r>
      <w:r>
        <w:rPr>
          <w:spacing w:val="40"/>
        </w:rPr>
        <w:t xml:space="preserve"> </w:t>
      </w:r>
      <w:r>
        <w:t>помощью</w:t>
      </w:r>
      <w:r>
        <w:rPr>
          <w:spacing w:val="80"/>
        </w:rPr>
        <w:t xml:space="preserve"> </w:t>
      </w:r>
      <w:r>
        <w:t>дискретных данных.</w:t>
      </w:r>
    </w:p>
    <w:p w:rsidR="00A936C2" w:rsidRDefault="00FC55D5">
      <w:pPr>
        <w:pStyle w:val="a3"/>
        <w:spacing w:before="1"/>
        <w:ind w:right="314"/>
        <w:jc w:val="left"/>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w:t>
      </w:r>
      <w:r>
        <w:rPr>
          <w:spacing w:val="40"/>
        </w:rPr>
        <w:t xml:space="preserve"> </w:t>
      </w:r>
      <w:r>
        <w:t>передачей</w:t>
      </w:r>
      <w:r>
        <w:rPr>
          <w:spacing w:val="40"/>
        </w:rPr>
        <w:t xml:space="preserve"> </w:t>
      </w:r>
      <w:r>
        <w:rPr>
          <w:spacing w:val="-2"/>
        </w:rPr>
        <w:t>данных.</w:t>
      </w:r>
    </w:p>
    <w:p w:rsidR="00A936C2" w:rsidRDefault="00FC55D5">
      <w:pPr>
        <w:pStyle w:val="a3"/>
        <w:spacing w:line="228" w:lineRule="exact"/>
        <w:ind w:left="788" w:firstLine="0"/>
        <w:jc w:val="left"/>
      </w:pPr>
      <w:r>
        <w:rPr>
          <w:spacing w:val="-2"/>
        </w:rPr>
        <w:t>Представление</w:t>
      </w:r>
      <w:r>
        <w:rPr>
          <w:spacing w:val="7"/>
        </w:rPr>
        <w:t xml:space="preserve"> </w:t>
      </w:r>
      <w:r>
        <w:rPr>
          <w:spacing w:val="-2"/>
        </w:rPr>
        <w:t>информации</w:t>
      </w:r>
    </w:p>
    <w:p w:rsidR="00A936C2" w:rsidRDefault="00FC55D5">
      <w:pPr>
        <w:pStyle w:val="a3"/>
        <w:spacing w:before="1"/>
        <w:jc w:val="left"/>
      </w:pPr>
      <w:r>
        <w:t>Символ.</w:t>
      </w:r>
      <w:r>
        <w:rPr>
          <w:spacing w:val="80"/>
        </w:rPr>
        <w:t xml:space="preserve"> </w:t>
      </w:r>
      <w:r>
        <w:t>Алфавит.</w:t>
      </w:r>
      <w:r>
        <w:rPr>
          <w:spacing w:val="80"/>
        </w:rPr>
        <w:t xml:space="preserve"> </w:t>
      </w:r>
      <w:r>
        <w:t>Мощность</w:t>
      </w:r>
      <w:r>
        <w:rPr>
          <w:spacing w:val="80"/>
        </w:rPr>
        <w:t xml:space="preserve"> </w:t>
      </w:r>
      <w:r>
        <w:t>алфавита.</w:t>
      </w:r>
      <w:r>
        <w:rPr>
          <w:spacing w:val="80"/>
        </w:rPr>
        <w:t xml:space="preserve"> </w:t>
      </w:r>
      <w:r>
        <w:t>Разнообразие</w:t>
      </w:r>
      <w:r>
        <w:rPr>
          <w:spacing w:val="80"/>
        </w:rPr>
        <w:t xml:space="preserve"> </w:t>
      </w:r>
      <w:r>
        <w:t>языков</w:t>
      </w:r>
      <w:r>
        <w:rPr>
          <w:spacing w:val="80"/>
        </w:rPr>
        <w:t xml:space="preserve"> </w:t>
      </w:r>
      <w:r>
        <w:t>и</w:t>
      </w:r>
      <w:r>
        <w:rPr>
          <w:spacing w:val="80"/>
        </w:rPr>
        <w:t xml:space="preserve"> </w:t>
      </w:r>
      <w:r>
        <w:t>алфавитов.</w:t>
      </w:r>
      <w:r>
        <w:rPr>
          <w:spacing w:val="80"/>
        </w:rPr>
        <w:t xml:space="preserve"> </w:t>
      </w:r>
      <w:r>
        <w:t>Естественные</w:t>
      </w:r>
      <w:r>
        <w:rPr>
          <w:spacing w:val="80"/>
        </w:rPr>
        <w:t xml:space="preserve"> </w:t>
      </w:r>
      <w:r>
        <w:t>и</w:t>
      </w:r>
      <w:r>
        <w:rPr>
          <w:spacing w:val="40"/>
        </w:rPr>
        <w:t xml:space="preserve"> </w:t>
      </w:r>
      <w:r>
        <w:t>формальные</w:t>
      </w:r>
      <w:r>
        <w:rPr>
          <w:spacing w:val="-1"/>
        </w:rPr>
        <w:t xml:space="preserve"> </w:t>
      </w:r>
      <w:r>
        <w:t>языки.</w:t>
      </w:r>
      <w:r>
        <w:rPr>
          <w:spacing w:val="1"/>
        </w:rPr>
        <w:t xml:space="preserve"> </w:t>
      </w:r>
      <w:r>
        <w:t>Алфавит</w:t>
      </w:r>
      <w:r>
        <w:rPr>
          <w:spacing w:val="-2"/>
        </w:rPr>
        <w:t xml:space="preserve"> </w:t>
      </w:r>
      <w:r>
        <w:t>текстов</w:t>
      </w:r>
      <w:r>
        <w:rPr>
          <w:spacing w:val="-2"/>
        </w:rPr>
        <w:t xml:space="preserve"> </w:t>
      </w:r>
      <w:r>
        <w:t>на</w:t>
      </w:r>
      <w:r>
        <w:rPr>
          <w:spacing w:val="-2"/>
        </w:rPr>
        <w:t xml:space="preserve"> </w:t>
      </w:r>
      <w:r>
        <w:t>русском языке.</w:t>
      </w:r>
      <w:r>
        <w:rPr>
          <w:spacing w:val="-1"/>
        </w:rPr>
        <w:t xml:space="preserve"> </w:t>
      </w:r>
      <w:r>
        <w:t>Двоичный</w:t>
      </w:r>
      <w:r>
        <w:rPr>
          <w:spacing w:val="-2"/>
        </w:rPr>
        <w:t xml:space="preserve"> </w:t>
      </w:r>
      <w:r>
        <w:t>алфавит.</w:t>
      </w:r>
      <w:r>
        <w:rPr>
          <w:spacing w:val="1"/>
        </w:rPr>
        <w:t xml:space="preserve"> </w:t>
      </w:r>
      <w:r>
        <w:t>Количество</w:t>
      </w:r>
      <w:r>
        <w:rPr>
          <w:spacing w:val="-1"/>
        </w:rPr>
        <w:t xml:space="preserve"> </w:t>
      </w:r>
      <w:r>
        <w:t>всевозможных</w:t>
      </w:r>
      <w:r>
        <w:rPr>
          <w:spacing w:val="-2"/>
        </w:rPr>
        <w:t xml:space="preserve"> </w:t>
      </w:r>
      <w:r>
        <w:rPr>
          <w:spacing w:val="-4"/>
        </w:rPr>
        <w:t>слов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jc w:val="left"/>
      </w:pPr>
      <w:r>
        <w:lastRenderedPageBreak/>
        <w:t>(кодовых</w:t>
      </w:r>
      <w:r>
        <w:rPr>
          <w:spacing w:val="35"/>
        </w:rPr>
        <w:t xml:space="preserve"> </w:t>
      </w:r>
      <w:r>
        <w:t>комбинаций)</w:t>
      </w:r>
      <w:r>
        <w:rPr>
          <w:spacing w:val="34"/>
        </w:rPr>
        <w:t xml:space="preserve"> </w:t>
      </w:r>
      <w:r>
        <w:t>фиксированной</w:t>
      </w:r>
      <w:r>
        <w:rPr>
          <w:spacing w:val="32"/>
        </w:rPr>
        <w:t xml:space="preserve"> </w:t>
      </w:r>
      <w:r>
        <w:t>длины</w:t>
      </w:r>
      <w:r>
        <w:rPr>
          <w:spacing w:val="36"/>
        </w:rPr>
        <w:t xml:space="preserve"> </w:t>
      </w:r>
      <w:r>
        <w:t>в</w:t>
      </w:r>
      <w:r>
        <w:rPr>
          <w:spacing w:val="33"/>
        </w:rPr>
        <w:t xml:space="preserve"> </w:t>
      </w:r>
      <w:r>
        <w:t>двоичном</w:t>
      </w:r>
      <w:r>
        <w:rPr>
          <w:spacing w:val="34"/>
        </w:rPr>
        <w:t xml:space="preserve"> </w:t>
      </w:r>
      <w:r>
        <w:t>алфавите.</w:t>
      </w:r>
      <w:r>
        <w:rPr>
          <w:spacing w:val="34"/>
        </w:rPr>
        <w:t xml:space="preserve"> </w:t>
      </w:r>
      <w:r>
        <w:t>Преобразование</w:t>
      </w:r>
      <w:r>
        <w:rPr>
          <w:spacing w:val="36"/>
        </w:rPr>
        <w:t xml:space="preserve"> </w:t>
      </w:r>
      <w:r>
        <w:t>любого</w:t>
      </w:r>
      <w:r>
        <w:rPr>
          <w:spacing w:val="34"/>
        </w:rPr>
        <w:t xml:space="preserve"> </w:t>
      </w:r>
      <w:r>
        <w:t>алфавита</w:t>
      </w:r>
      <w:r>
        <w:rPr>
          <w:spacing w:val="36"/>
        </w:rPr>
        <w:t xml:space="preserve"> </w:t>
      </w:r>
      <w:r>
        <w:t>к двоичному. Количество различных слов фиксированной длины в алфавите определённой мощности.</w:t>
      </w:r>
    </w:p>
    <w:p w:rsidR="00A936C2" w:rsidRDefault="00FC55D5">
      <w:pPr>
        <w:pStyle w:val="a3"/>
        <w:spacing w:before="1"/>
        <w:jc w:val="left"/>
      </w:pPr>
      <w:r>
        <w:t>Кодирование</w:t>
      </w:r>
      <w:r>
        <w:rPr>
          <w:spacing w:val="40"/>
        </w:rPr>
        <w:t xml:space="preserve"> </w:t>
      </w:r>
      <w:r>
        <w:t>символов</w:t>
      </w:r>
      <w:r>
        <w:rPr>
          <w:spacing w:val="40"/>
        </w:rPr>
        <w:t xml:space="preserve"> </w:t>
      </w:r>
      <w:r>
        <w:t>одного</w:t>
      </w:r>
      <w:r>
        <w:rPr>
          <w:spacing w:val="40"/>
        </w:rPr>
        <w:t xml:space="preserve"> </w:t>
      </w:r>
      <w:r>
        <w:t>алфавита</w:t>
      </w:r>
      <w:r>
        <w:rPr>
          <w:spacing w:val="40"/>
        </w:rPr>
        <w:t xml:space="preserve"> </w:t>
      </w:r>
      <w:r>
        <w:t>с</w:t>
      </w:r>
      <w:r>
        <w:rPr>
          <w:spacing w:val="40"/>
        </w:rPr>
        <w:t xml:space="preserve"> </w:t>
      </w:r>
      <w:r>
        <w:t>помощью</w:t>
      </w:r>
      <w:r>
        <w:rPr>
          <w:spacing w:val="40"/>
        </w:rPr>
        <w:t xml:space="preserve"> </w:t>
      </w:r>
      <w:r>
        <w:t>кодовых</w:t>
      </w:r>
      <w:r>
        <w:rPr>
          <w:spacing w:val="40"/>
        </w:rPr>
        <w:t xml:space="preserve"> </w:t>
      </w:r>
      <w:r>
        <w:t>слов</w:t>
      </w:r>
      <w:r>
        <w:rPr>
          <w:spacing w:val="40"/>
        </w:rPr>
        <w:t xml:space="preserve"> </w:t>
      </w:r>
      <w:r>
        <w:t>в</w:t>
      </w:r>
      <w:r>
        <w:rPr>
          <w:spacing w:val="40"/>
        </w:rPr>
        <w:t xml:space="preserve"> </w:t>
      </w:r>
      <w:r>
        <w:t>другом</w:t>
      </w:r>
      <w:r>
        <w:rPr>
          <w:spacing w:val="40"/>
        </w:rPr>
        <w:t xml:space="preserve"> </w:t>
      </w:r>
      <w:r>
        <w:t>алфавите,</w:t>
      </w:r>
      <w:r>
        <w:rPr>
          <w:spacing w:val="40"/>
        </w:rPr>
        <w:t xml:space="preserve"> </w:t>
      </w:r>
      <w:r>
        <w:t>кодовая таблица, декодирование.</w:t>
      </w:r>
    </w:p>
    <w:p w:rsidR="00A936C2" w:rsidRDefault="00FC55D5">
      <w:pPr>
        <w:pStyle w:val="a3"/>
        <w:spacing w:before="1"/>
        <w:ind w:left="788" w:firstLine="0"/>
        <w:jc w:val="left"/>
      </w:pPr>
      <w:r>
        <w:t>Двоичный</w:t>
      </w:r>
      <w:r>
        <w:rPr>
          <w:spacing w:val="-8"/>
        </w:rPr>
        <w:t xml:space="preserve"> </w:t>
      </w:r>
      <w:r>
        <w:t>код.</w:t>
      </w:r>
      <w:r>
        <w:rPr>
          <w:spacing w:val="-7"/>
        </w:rPr>
        <w:t xml:space="preserve"> </w:t>
      </w:r>
      <w:r>
        <w:t>Представление</w:t>
      </w:r>
      <w:r>
        <w:rPr>
          <w:spacing w:val="-7"/>
        </w:rPr>
        <w:t xml:space="preserve"> </w:t>
      </w:r>
      <w:r>
        <w:t>данных</w:t>
      </w:r>
      <w:r>
        <w:rPr>
          <w:spacing w:val="-8"/>
        </w:rPr>
        <w:t xml:space="preserve"> </w:t>
      </w:r>
      <w:r>
        <w:t>в</w:t>
      </w:r>
      <w:r>
        <w:rPr>
          <w:spacing w:val="-7"/>
        </w:rPr>
        <w:t xml:space="preserve"> </w:t>
      </w:r>
      <w:r>
        <w:t>компьютере</w:t>
      </w:r>
      <w:r>
        <w:rPr>
          <w:spacing w:val="-7"/>
        </w:rPr>
        <w:t xml:space="preserve"> </w:t>
      </w:r>
      <w:r>
        <w:t>как</w:t>
      </w:r>
      <w:r>
        <w:rPr>
          <w:spacing w:val="-5"/>
        </w:rPr>
        <w:t xml:space="preserve"> </w:t>
      </w:r>
      <w:r>
        <w:t>текстов</w:t>
      </w:r>
      <w:r>
        <w:rPr>
          <w:spacing w:val="-8"/>
        </w:rPr>
        <w:t xml:space="preserve"> </w:t>
      </w:r>
      <w:r>
        <w:t>в</w:t>
      </w:r>
      <w:r>
        <w:rPr>
          <w:spacing w:val="-5"/>
        </w:rPr>
        <w:t xml:space="preserve"> </w:t>
      </w:r>
      <w:r>
        <w:t>двоичном</w:t>
      </w:r>
      <w:r>
        <w:rPr>
          <w:spacing w:val="-6"/>
        </w:rPr>
        <w:t xml:space="preserve"> </w:t>
      </w:r>
      <w:r>
        <w:rPr>
          <w:spacing w:val="-2"/>
        </w:rPr>
        <w:t>алфавите.</w:t>
      </w:r>
    </w:p>
    <w:p w:rsidR="00A936C2" w:rsidRDefault="00FC55D5">
      <w:pPr>
        <w:pStyle w:val="a3"/>
        <w:spacing w:before="1"/>
        <w:jc w:val="left"/>
      </w:pPr>
      <w:r>
        <w:t>Информационный объём</w:t>
      </w:r>
      <w:r>
        <w:rPr>
          <w:spacing w:val="23"/>
        </w:rPr>
        <w:t xml:space="preserve"> </w:t>
      </w:r>
      <w:r>
        <w:t>данных.</w:t>
      </w:r>
      <w:r>
        <w:rPr>
          <w:spacing w:val="26"/>
        </w:rPr>
        <w:t xml:space="preserve"> </w:t>
      </w:r>
      <w:r>
        <w:t>Бит –</w:t>
      </w:r>
      <w:r>
        <w:rPr>
          <w:spacing w:val="24"/>
        </w:rPr>
        <w:t xml:space="preserve"> </w:t>
      </w:r>
      <w:r>
        <w:t>минимальная единица количества информации</w:t>
      </w:r>
      <w:r>
        <w:rPr>
          <w:spacing w:val="26"/>
        </w:rPr>
        <w:t xml:space="preserve"> </w:t>
      </w:r>
      <w:r>
        <w:t>–</w:t>
      </w:r>
      <w:r>
        <w:rPr>
          <w:spacing w:val="24"/>
        </w:rPr>
        <w:t xml:space="preserve"> </w:t>
      </w:r>
      <w:r>
        <w:t>двоичный разряд. Единицы измерения информационного объёма данных. Бит, байт, килобайт, мегабайт, гигабайт.</w:t>
      </w:r>
    </w:p>
    <w:p w:rsidR="00A936C2" w:rsidRDefault="00FC55D5">
      <w:pPr>
        <w:pStyle w:val="a3"/>
        <w:spacing w:line="228" w:lineRule="exact"/>
        <w:ind w:left="788" w:firstLine="0"/>
        <w:jc w:val="left"/>
      </w:pPr>
      <w:r>
        <w:t>Скорость</w:t>
      </w:r>
      <w:r>
        <w:rPr>
          <w:spacing w:val="-10"/>
        </w:rPr>
        <w:t xml:space="preserve"> </w:t>
      </w:r>
      <w:r>
        <w:t>передачи</w:t>
      </w:r>
      <w:r>
        <w:rPr>
          <w:spacing w:val="-9"/>
        </w:rPr>
        <w:t xml:space="preserve"> </w:t>
      </w:r>
      <w:r>
        <w:t>данных.</w:t>
      </w:r>
      <w:r>
        <w:rPr>
          <w:spacing w:val="-10"/>
        </w:rPr>
        <w:t xml:space="preserve"> </w:t>
      </w:r>
      <w:r>
        <w:t>Единицы</w:t>
      </w:r>
      <w:r>
        <w:rPr>
          <w:spacing w:val="-9"/>
        </w:rPr>
        <w:t xml:space="preserve"> </w:t>
      </w:r>
      <w:r>
        <w:t>скорости</w:t>
      </w:r>
      <w:r>
        <w:rPr>
          <w:spacing w:val="-12"/>
        </w:rPr>
        <w:t xml:space="preserve"> </w:t>
      </w:r>
      <w:r>
        <w:t>передачи</w:t>
      </w:r>
      <w:r>
        <w:rPr>
          <w:spacing w:val="-9"/>
        </w:rPr>
        <w:t xml:space="preserve"> </w:t>
      </w:r>
      <w:r>
        <w:rPr>
          <w:spacing w:val="-2"/>
        </w:rPr>
        <w:t>данных.</w:t>
      </w:r>
    </w:p>
    <w:p w:rsidR="00A936C2" w:rsidRDefault="00FC55D5">
      <w:pPr>
        <w:pStyle w:val="a3"/>
        <w:ind w:right="31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936C2" w:rsidRDefault="00FC55D5">
      <w:pPr>
        <w:pStyle w:val="a3"/>
        <w:spacing w:before="2" w:line="229" w:lineRule="exact"/>
        <w:ind w:left="788" w:firstLine="0"/>
      </w:pPr>
      <w:r>
        <w:t>Искажение</w:t>
      </w:r>
      <w:r>
        <w:rPr>
          <w:spacing w:val="-8"/>
        </w:rPr>
        <w:t xml:space="preserve"> </w:t>
      </w:r>
      <w:r>
        <w:t>информации</w:t>
      </w:r>
      <w:r>
        <w:rPr>
          <w:spacing w:val="-9"/>
        </w:rPr>
        <w:t xml:space="preserve"> </w:t>
      </w:r>
      <w:r>
        <w:t>при</w:t>
      </w:r>
      <w:r>
        <w:rPr>
          <w:spacing w:val="-9"/>
        </w:rPr>
        <w:t xml:space="preserve"> </w:t>
      </w:r>
      <w:r>
        <w:rPr>
          <w:spacing w:val="-2"/>
        </w:rPr>
        <w:t>передаче.</w:t>
      </w:r>
    </w:p>
    <w:p w:rsidR="00A936C2" w:rsidRDefault="00FC55D5">
      <w:pPr>
        <w:pStyle w:val="a3"/>
        <w:ind w:left="788" w:right="547" w:firstLine="0"/>
      </w:pPr>
      <w:r>
        <w:t>Общее</w:t>
      </w:r>
      <w:r>
        <w:rPr>
          <w:spacing w:val="-5"/>
        </w:rPr>
        <w:t xml:space="preserve"> </w:t>
      </w:r>
      <w:r>
        <w:t>представление</w:t>
      </w:r>
      <w:r>
        <w:rPr>
          <w:spacing w:val="-5"/>
        </w:rPr>
        <w:t xml:space="preserve"> </w:t>
      </w:r>
      <w:r>
        <w:t>о</w:t>
      </w:r>
      <w:r>
        <w:rPr>
          <w:spacing w:val="-4"/>
        </w:rPr>
        <w:t xml:space="preserve"> </w:t>
      </w:r>
      <w:r>
        <w:t>цифровом</w:t>
      </w:r>
      <w:r>
        <w:rPr>
          <w:spacing w:val="-4"/>
        </w:rPr>
        <w:t xml:space="preserve"> </w:t>
      </w:r>
      <w:r>
        <w:t>представлении</w:t>
      </w:r>
      <w:r>
        <w:rPr>
          <w:spacing w:val="-6"/>
        </w:rPr>
        <w:t xml:space="preserve"> </w:t>
      </w:r>
      <w:r>
        <w:t>аудиовизуальных</w:t>
      </w:r>
      <w:r>
        <w:rPr>
          <w:spacing w:val="-3"/>
        </w:rPr>
        <w:t xml:space="preserve"> </w:t>
      </w:r>
      <w:r>
        <w:t>и</w:t>
      </w:r>
      <w:r>
        <w:rPr>
          <w:spacing w:val="-6"/>
        </w:rPr>
        <w:t xml:space="preserve"> </w:t>
      </w:r>
      <w:r>
        <w:t>других</w:t>
      </w:r>
      <w:r>
        <w:rPr>
          <w:spacing w:val="-6"/>
        </w:rPr>
        <w:t xml:space="preserve"> </w:t>
      </w:r>
      <w:r>
        <w:t>непрерывных</w:t>
      </w:r>
      <w:r>
        <w:rPr>
          <w:spacing w:val="-6"/>
        </w:rPr>
        <w:t xml:space="preserve"> </w:t>
      </w:r>
      <w:r>
        <w:t>данных. Кодирование цвета. Цветовые модели. Модель RGB. Глубина кодирования. Палитра.</w:t>
      </w:r>
    </w:p>
    <w:p w:rsidR="00A936C2" w:rsidRDefault="00FC55D5">
      <w:pPr>
        <w:pStyle w:val="a3"/>
        <w:ind w:right="31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A936C2" w:rsidRDefault="00FC55D5">
      <w:pPr>
        <w:pStyle w:val="a3"/>
        <w:ind w:left="788" w:firstLine="0"/>
      </w:pPr>
      <w:r>
        <w:t>Кодирование</w:t>
      </w:r>
      <w:r>
        <w:rPr>
          <w:spacing w:val="-9"/>
        </w:rPr>
        <w:t xml:space="preserve"> </w:t>
      </w:r>
      <w:r>
        <w:t>звука.</w:t>
      </w:r>
      <w:r>
        <w:rPr>
          <w:spacing w:val="-7"/>
        </w:rPr>
        <w:t xml:space="preserve"> </w:t>
      </w:r>
      <w:r>
        <w:t>Разрядность</w:t>
      </w:r>
      <w:r>
        <w:rPr>
          <w:spacing w:val="-9"/>
        </w:rPr>
        <w:t xml:space="preserve"> </w:t>
      </w:r>
      <w:r>
        <w:t>и</w:t>
      </w:r>
      <w:r>
        <w:rPr>
          <w:spacing w:val="-9"/>
        </w:rPr>
        <w:t xml:space="preserve"> </w:t>
      </w:r>
      <w:r>
        <w:t>частота</w:t>
      </w:r>
      <w:r>
        <w:rPr>
          <w:spacing w:val="-8"/>
        </w:rPr>
        <w:t xml:space="preserve"> </w:t>
      </w:r>
      <w:r>
        <w:t>записи.</w:t>
      </w:r>
      <w:r>
        <w:rPr>
          <w:spacing w:val="-7"/>
        </w:rPr>
        <w:t xml:space="preserve"> </w:t>
      </w:r>
      <w:r>
        <w:t>Количество</w:t>
      </w:r>
      <w:r>
        <w:rPr>
          <w:spacing w:val="-9"/>
        </w:rPr>
        <w:t xml:space="preserve"> </w:t>
      </w:r>
      <w:r>
        <w:t>каналов</w:t>
      </w:r>
      <w:r>
        <w:rPr>
          <w:spacing w:val="-9"/>
        </w:rPr>
        <w:t xml:space="preserve"> </w:t>
      </w:r>
      <w:r>
        <w:rPr>
          <w:spacing w:val="-2"/>
        </w:rPr>
        <w:t>записи.</w:t>
      </w:r>
    </w:p>
    <w:p w:rsidR="00A936C2" w:rsidRDefault="00FC55D5">
      <w:pPr>
        <w:pStyle w:val="a3"/>
        <w:spacing w:before="1"/>
        <w:ind w:left="788" w:right="741" w:firstLine="0"/>
      </w:pPr>
      <w:r>
        <w:t>Оценка</w:t>
      </w:r>
      <w:r>
        <w:rPr>
          <w:spacing w:val="-5"/>
        </w:rPr>
        <w:t xml:space="preserve"> </w:t>
      </w:r>
      <w:r>
        <w:t>количественных</w:t>
      </w:r>
      <w:r>
        <w:rPr>
          <w:spacing w:val="-6"/>
        </w:rPr>
        <w:t xml:space="preserve"> </w:t>
      </w:r>
      <w:r>
        <w:t>параметров,</w:t>
      </w:r>
      <w:r>
        <w:rPr>
          <w:spacing w:val="-5"/>
        </w:rPr>
        <w:t xml:space="preserve"> </w:t>
      </w:r>
      <w:r>
        <w:t>связанных</w:t>
      </w:r>
      <w:r>
        <w:rPr>
          <w:spacing w:val="-6"/>
        </w:rPr>
        <w:t xml:space="preserve"> </w:t>
      </w:r>
      <w:r>
        <w:t>с</w:t>
      </w:r>
      <w:r>
        <w:rPr>
          <w:spacing w:val="-5"/>
        </w:rPr>
        <w:t xml:space="preserve"> </w:t>
      </w:r>
      <w:r>
        <w:t>представлением</w:t>
      </w:r>
      <w:r>
        <w:rPr>
          <w:spacing w:val="-4"/>
        </w:rPr>
        <w:t xml:space="preserve"> </w:t>
      </w:r>
      <w:r>
        <w:t>и</w:t>
      </w:r>
      <w:r>
        <w:rPr>
          <w:spacing w:val="-4"/>
        </w:rPr>
        <w:t xml:space="preserve"> </w:t>
      </w:r>
      <w:r>
        <w:t>хранением</w:t>
      </w:r>
      <w:r>
        <w:rPr>
          <w:spacing w:val="-4"/>
        </w:rPr>
        <w:t xml:space="preserve"> </w:t>
      </w:r>
      <w:r>
        <w:t>звуковых</w:t>
      </w:r>
      <w:r>
        <w:rPr>
          <w:spacing w:val="-6"/>
        </w:rPr>
        <w:t xml:space="preserve"> </w:t>
      </w:r>
      <w:r>
        <w:t>файлов. Информационные технологии.</w:t>
      </w:r>
    </w:p>
    <w:p w:rsidR="00A936C2" w:rsidRDefault="00FC55D5">
      <w:pPr>
        <w:pStyle w:val="a3"/>
        <w:spacing w:line="229" w:lineRule="exact"/>
        <w:ind w:left="788" w:firstLine="0"/>
      </w:pPr>
      <w:r>
        <w:t>Текстовые</w:t>
      </w:r>
      <w:r>
        <w:rPr>
          <w:spacing w:val="-7"/>
        </w:rPr>
        <w:t xml:space="preserve"> </w:t>
      </w:r>
      <w:r>
        <w:rPr>
          <w:spacing w:val="-2"/>
        </w:rPr>
        <w:t>документы.</w:t>
      </w:r>
    </w:p>
    <w:p w:rsidR="00A936C2" w:rsidRDefault="00FC55D5">
      <w:pPr>
        <w:pStyle w:val="a3"/>
        <w:ind w:left="788" w:firstLine="0"/>
      </w:pPr>
      <w:r>
        <w:t>Текстовые</w:t>
      </w:r>
      <w:r>
        <w:rPr>
          <w:spacing w:val="-7"/>
        </w:rPr>
        <w:t xml:space="preserve"> </w:t>
      </w:r>
      <w:r>
        <w:t>документы</w:t>
      </w:r>
      <w:r>
        <w:rPr>
          <w:spacing w:val="-7"/>
        </w:rPr>
        <w:t xml:space="preserve"> </w:t>
      </w:r>
      <w:r>
        <w:t>и</w:t>
      </w:r>
      <w:r>
        <w:rPr>
          <w:spacing w:val="-7"/>
        </w:rPr>
        <w:t xml:space="preserve"> </w:t>
      </w:r>
      <w:r>
        <w:t>их</w:t>
      </w:r>
      <w:r>
        <w:rPr>
          <w:spacing w:val="-7"/>
        </w:rPr>
        <w:t xml:space="preserve"> </w:t>
      </w:r>
      <w:r>
        <w:t>структурные</w:t>
      </w:r>
      <w:r>
        <w:rPr>
          <w:spacing w:val="-7"/>
        </w:rPr>
        <w:t xml:space="preserve"> </w:t>
      </w:r>
      <w:r>
        <w:t>элементы</w:t>
      </w:r>
      <w:r>
        <w:rPr>
          <w:spacing w:val="-7"/>
        </w:rPr>
        <w:t xml:space="preserve"> </w:t>
      </w:r>
      <w:r>
        <w:t>(страница,</w:t>
      </w:r>
      <w:r>
        <w:rPr>
          <w:spacing w:val="-7"/>
        </w:rPr>
        <w:t xml:space="preserve"> </w:t>
      </w:r>
      <w:r>
        <w:t>абзац,</w:t>
      </w:r>
      <w:r>
        <w:rPr>
          <w:spacing w:val="-7"/>
        </w:rPr>
        <w:t xml:space="preserve"> </w:t>
      </w:r>
      <w:r>
        <w:t>строка,</w:t>
      </w:r>
      <w:r>
        <w:rPr>
          <w:spacing w:val="-6"/>
        </w:rPr>
        <w:t xml:space="preserve"> </w:t>
      </w:r>
      <w:r>
        <w:t>слово,</w:t>
      </w:r>
      <w:r>
        <w:rPr>
          <w:spacing w:val="-7"/>
        </w:rPr>
        <w:t xml:space="preserve"> </w:t>
      </w:r>
      <w:r>
        <w:rPr>
          <w:spacing w:val="-2"/>
        </w:rPr>
        <w:t>символ).</w:t>
      </w:r>
    </w:p>
    <w:p w:rsidR="00A936C2" w:rsidRDefault="00FC55D5">
      <w:pPr>
        <w:pStyle w:val="a3"/>
        <w:spacing w:before="1"/>
        <w:ind w:right="308"/>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936C2" w:rsidRDefault="00FC55D5">
      <w:pPr>
        <w:pStyle w:val="a3"/>
        <w:ind w:right="318"/>
      </w:pPr>
      <w:r>
        <w:t>Структурирование информации с помощью списков и таблиц. Многоуровневые списки. Добавление таблиц в текстовые документы.</w:t>
      </w:r>
    </w:p>
    <w:p w:rsidR="00A936C2" w:rsidRDefault="00FC55D5">
      <w:pPr>
        <w:pStyle w:val="a3"/>
        <w:ind w:right="31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936C2" w:rsidRDefault="00FC55D5">
      <w:pPr>
        <w:pStyle w:val="a3"/>
        <w:ind w:right="313"/>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936C2" w:rsidRDefault="00FC55D5">
      <w:pPr>
        <w:pStyle w:val="a3"/>
        <w:ind w:left="788" w:firstLine="0"/>
      </w:pPr>
      <w:r>
        <w:rPr>
          <w:spacing w:val="-2"/>
        </w:rPr>
        <w:t>Компьютерная</w:t>
      </w:r>
      <w:r>
        <w:rPr>
          <w:spacing w:val="10"/>
        </w:rPr>
        <w:t xml:space="preserve"> </w:t>
      </w:r>
      <w:r>
        <w:rPr>
          <w:spacing w:val="-2"/>
        </w:rPr>
        <w:t>графика.</w:t>
      </w:r>
    </w:p>
    <w:p w:rsidR="00A936C2" w:rsidRDefault="00FC55D5">
      <w:pPr>
        <w:pStyle w:val="a3"/>
        <w:ind w:right="316"/>
      </w:pPr>
      <w:r>
        <w:t xml:space="preserve">Знакомство с графическими редакторами. Растровые рисунки. Использование графических </w:t>
      </w:r>
      <w:r>
        <w:rPr>
          <w:spacing w:val="-2"/>
        </w:rPr>
        <w:t>примитивов.</w:t>
      </w:r>
    </w:p>
    <w:p w:rsidR="00A936C2" w:rsidRDefault="00FC55D5">
      <w:pPr>
        <w:pStyle w:val="a3"/>
        <w:ind w:right="31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936C2" w:rsidRDefault="00FC55D5">
      <w:pPr>
        <w:pStyle w:val="a3"/>
        <w:ind w:right="309"/>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936C2" w:rsidRDefault="00FC55D5">
      <w:pPr>
        <w:pStyle w:val="a3"/>
        <w:ind w:left="788" w:firstLine="0"/>
      </w:pPr>
      <w:r>
        <w:rPr>
          <w:spacing w:val="-2"/>
        </w:rPr>
        <w:t>Мультимедийные</w:t>
      </w:r>
      <w:r>
        <w:rPr>
          <w:spacing w:val="9"/>
        </w:rPr>
        <w:t xml:space="preserve"> </w:t>
      </w:r>
      <w:r>
        <w:rPr>
          <w:spacing w:val="-2"/>
        </w:rPr>
        <w:t>презентации.</w:t>
      </w:r>
    </w:p>
    <w:p w:rsidR="00A936C2" w:rsidRDefault="00FC55D5">
      <w:pPr>
        <w:pStyle w:val="a3"/>
        <w:spacing w:before="1"/>
        <w:ind w:right="309"/>
      </w:pPr>
      <w:r>
        <w:t>Подготовка</w:t>
      </w:r>
      <w:r>
        <w:rPr>
          <w:spacing w:val="-2"/>
        </w:rPr>
        <w:t xml:space="preserve"> </w:t>
      </w:r>
      <w:r>
        <w:t>мультимедийных</w:t>
      </w:r>
      <w:r>
        <w:rPr>
          <w:spacing w:val="-3"/>
        </w:rPr>
        <w:t xml:space="preserve"> </w:t>
      </w:r>
      <w:r>
        <w:t>презентаций.</w:t>
      </w:r>
      <w:r>
        <w:rPr>
          <w:spacing w:val="-2"/>
        </w:rPr>
        <w:t xml:space="preserve"> </w:t>
      </w:r>
      <w:r>
        <w:t>Слайд.</w:t>
      </w:r>
      <w:r>
        <w:rPr>
          <w:spacing w:val="-2"/>
        </w:rPr>
        <w:t xml:space="preserve"> </w:t>
      </w:r>
      <w:r>
        <w:t>Добавление</w:t>
      </w:r>
      <w:r>
        <w:rPr>
          <w:spacing w:val="-2"/>
        </w:rPr>
        <w:t xml:space="preserve"> </w:t>
      </w:r>
      <w:r>
        <w:t>на</w:t>
      </w:r>
      <w:r>
        <w:rPr>
          <w:spacing w:val="-2"/>
        </w:rPr>
        <w:t xml:space="preserve"> </w:t>
      </w:r>
      <w:r>
        <w:t>слайд</w:t>
      </w:r>
      <w:r>
        <w:rPr>
          <w:spacing w:val="-2"/>
        </w:rPr>
        <w:t xml:space="preserve"> </w:t>
      </w:r>
      <w:r>
        <w:t>текста</w:t>
      </w:r>
      <w:r>
        <w:rPr>
          <w:spacing w:val="-2"/>
        </w:rPr>
        <w:t xml:space="preserve"> </w:t>
      </w:r>
      <w:r>
        <w:t>и</w:t>
      </w:r>
      <w:r>
        <w:rPr>
          <w:spacing w:val="-3"/>
        </w:rPr>
        <w:t xml:space="preserve"> </w:t>
      </w:r>
      <w:r>
        <w:t>изображений.</w:t>
      </w:r>
      <w:r>
        <w:rPr>
          <w:spacing w:val="-2"/>
        </w:rPr>
        <w:t xml:space="preserve"> </w:t>
      </w:r>
      <w:r>
        <w:t>Работа с несколькими слайдами.</w:t>
      </w:r>
    </w:p>
    <w:p w:rsidR="00A936C2" w:rsidRDefault="00FC55D5">
      <w:pPr>
        <w:pStyle w:val="a3"/>
        <w:spacing w:line="228" w:lineRule="exact"/>
        <w:ind w:left="788" w:firstLine="0"/>
      </w:pPr>
      <w:r>
        <w:t>Добавление</w:t>
      </w:r>
      <w:r>
        <w:rPr>
          <w:spacing w:val="-11"/>
        </w:rPr>
        <w:t xml:space="preserve"> </w:t>
      </w:r>
      <w:r>
        <w:t>на</w:t>
      </w:r>
      <w:r>
        <w:rPr>
          <w:spacing w:val="-10"/>
        </w:rPr>
        <w:t xml:space="preserve"> </w:t>
      </w:r>
      <w:r>
        <w:t>слайд</w:t>
      </w:r>
      <w:r>
        <w:rPr>
          <w:spacing w:val="-11"/>
        </w:rPr>
        <w:t xml:space="preserve"> </w:t>
      </w:r>
      <w:r>
        <w:t>аудиовизуальных</w:t>
      </w:r>
      <w:r>
        <w:rPr>
          <w:spacing w:val="-11"/>
        </w:rPr>
        <w:t xml:space="preserve"> </w:t>
      </w:r>
      <w:r>
        <w:t>данных.</w:t>
      </w:r>
      <w:r>
        <w:rPr>
          <w:spacing w:val="-9"/>
        </w:rPr>
        <w:t xml:space="preserve"> </w:t>
      </w:r>
      <w:r>
        <w:t>Анимация.</w:t>
      </w:r>
      <w:r>
        <w:rPr>
          <w:spacing w:val="-11"/>
        </w:rPr>
        <w:t xml:space="preserve"> </w:t>
      </w:r>
      <w:r>
        <w:rPr>
          <w:spacing w:val="-2"/>
        </w:rPr>
        <w:t>Гиперссылки.</w:t>
      </w:r>
    </w:p>
    <w:p w:rsidR="00A936C2" w:rsidRDefault="00A936C2">
      <w:pPr>
        <w:pStyle w:val="a3"/>
        <w:spacing w:before="7"/>
        <w:ind w:left="0" w:firstLine="0"/>
        <w:jc w:val="left"/>
      </w:pPr>
    </w:p>
    <w:p w:rsidR="00A936C2" w:rsidRDefault="00FC55D5">
      <w:pPr>
        <w:spacing w:line="237" w:lineRule="auto"/>
        <w:ind w:left="788" w:right="5682"/>
        <w:rPr>
          <w:sz w:val="20"/>
        </w:rPr>
      </w:pPr>
      <w:r>
        <w:rPr>
          <w:b/>
          <w:sz w:val="20"/>
        </w:rPr>
        <w:t xml:space="preserve">Содержание обучения в 8 классе. </w:t>
      </w:r>
      <w:r>
        <w:rPr>
          <w:sz w:val="20"/>
        </w:rPr>
        <w:t>Теоретические</w:t>
      </w:r>
      <w:r>
        <w:rPr>
          <w:spacing w:val="-13"/>
          <w:sz w:val="20"/>
        </w:rPr>
        <w:t xml:space="preserve"> </w:t>
      </w:r>
      <w:r>
        <w:rPr>
          <w:sz w:val="20"/>
        </w:rPr>
        <w:t>основы</w:t>
      </w:r>
      <w:r>
        <w:rPr>
          <w:spacing w:val="-12"/>
          <w:sz w:val="20"/>
        </w:rPr>
        <w:t xml:space="preserve"> </w:t>
      </w:r>
      <w:r>
        <w:rPr>
          <w:sz w:val="20"/>
        </w:rPr>
        <w:t>информатики. Системы счисления.</w:t>
      </w:r>
    </w:p>
    <w:p w:rsidR="00A936C2" w:rsidRDefault="00FC55D5">
      <w:pPr>
        <w:pStyle w:val="a3"/>
        <w:ind w:right="31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936C2" w:rsidRDefault="00FC55D5">
      <w:pPr>
        <w:pStyle w:val="a3"/>
        <w:ind w:left="788" w:firstLine="0"/>
      </w:pPr>
      <w:r>
        <w:t>Римская</w:t>
      </w:r>
      <w:r>
        <w:rPr>
          <w:spacing w:val="-8"/>
        </w:rPr>
        <w:t xml:space="preserve"> </w:t>
      </w:r>
      <w:r>
        <w:t>система</w:t>
      </w:r>
      <w:r>
        <w:rPr>
          <w:spacing w:val="-7"/>
        </w:rPr>
        <w:t xml:space="preserve"> </w:t>
      </w:r>
      <w:r>
        <w:rPr>
          <w:spacing w:val="-2"/>
        </w:rPr>
        <w:t>счисления.</w:t>
      </w:r>
    </w:p>
    <w:p w:rsidR="00A936C2" w:rsidRDefault="00FC55D5">
      <w:pPr>
        <w:pStyle w:val="a3"/>
        <w:spacing w:before="1"/>
        <w:ind w:right="31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936C2" w:rsidRDefault="00FC55D5">
      <w:pPr>
        <w:pStyle w:val="a3"/>
        <w:ind w:left="788" w:right="4062" w:firstLine="0"/>
      </w:pPr>
      <w:r>
        <w:t>Арифметические</w:t>
      </w:r>
      <w:r>
        <w:rPr>
          <w:spacing w:val="-8"/>
        </w:rPr>
        <w:t xml:space="preserve"> </w:t>
      </w:r>
      <w:r>
        <w:t>операции</w:t>
      </w:r>
      <w:r>
        <w:rPr>
          <w:spacing w:val="-7"/>
        </w:rPr>
        <w:t xml:space="preserve"> </w:t>
      </w:r>
      <w:r>
        <w:t>в</w:t>
      </w:r>
      <w:r>
        <w:rPr>
          <w:spacing w:val="-6"/>
        </w:rPr>
        <w:t xml:space="preserve"> </w:t>
      </w:r>
      <w:r>
        <w:t>двоичной</w:t>
      </w:r>
      <w:r>
        <w:rPr>
          <w:spacing w:val="-9"/>
        </w:rPr>
        <w:t xml:space="preserve"> </w:t>
      </w:r>
      <w:r>
        <w:t>системе</w:t>
      </w:r>
      <w:r>
        <w:rPr>
          <w:spacing w:val="-8"/>
        </w:rPr>
        <w:t xml:space="preserve"> </w:t>
      </w:r>
      <w:r>
        <w:t>счисления. Элементы математической логики.</w:t>
      </w:r>
    </w:p>
    <w:p w:rsidR="00A936C2" w:rsidRDefault="00FC55D5">
      <w:pPr>
        <w:pStyle w:val="a3"/>
        <w:ind w:right="307"/>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2435" w:firstLine="0"/>
        <w:jc w:val="left"/>
      </w:pPr>
      <w:r>
        <w:lastRenderedPageBreak/>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9"/>
        </w:rPr>
        <w:t xml:space="preserve"> </w:t>
      </w:r>
      <w:r>
        <w:t>основами</w:t>
      </w:r>
      <w:r>
        <w:rPr>
          <w:spacing w:val="-9"/>
        </w:rPr>
        <w:t xml:space="preserve"> </w:t>
      </w:r>
      <w:r>
        <w:t>компьютера. Алгоритмы и программирование.</w:t>
      </w:r>
    </w:p>
    <w:p w:rsidR="00A936C2" w:rsidRDefault="00FC55D5">
      <w:pPr>
        <w:pStyle w:val="a3"/>
        <w:spacing w:before="1"/>
        <w:ind w:left="788" w:firstLine="0"/>
        <w:jc w:val="left"/>
      </w:pPr>
      <w:r>
        <w:t>Исполнители</w:t>
      </w:r>
      <w:r>
        <w:rPr>
          <w:spacing w:val="-11"/>
        </w:rPr>
        <w:t xml:space="preserve"> </w:t>
      </w:r>
      <w:r>
        <w:t>и</w:t>
      </w:r>
      <w:r>
        <w:rPr>
          <w:spacing w:val="-10"/>
        </w:rPr>
        <w:t xml:space="preserve"> </w:t>
      </w:r>
      <w:r>
        <w:t>алгоритмы.</w:t>
      </w:r>
      <w:r>
        <w:rPr>
          <w:spacing w:val="-7"/>
        </w:rPr>
        <w:t xml:space="preserve"> </w:t>
      </w:r>
      <w:r>
        <w:t>Алгоритмические</w:t>
      </w:r>
      <w:r>
        <w:rPr>
          <w:spacing w:val="-10"/>
        </w:rPr>
        <w:t xml:space="preserve"> </w:t>
      </w:r>
      <w:r>
        <w:rPr>
          <w:spacing w:val="-2"/>
        </w:rPr>
        <w:t>конструкции.</w:t>
      </w:r>
    </w:p>
    <w:p w:rsidR="00A936C2" w:rsidRDefault="00FC55D5">
      <w:pPr>
        <w:pStyle w:val="a3"/>
        <w:spacing w:before="1"/>
        <w:ind w:left="788" w:right="641" w:firstLine="0"/>
        <w:jc w:val="left"/>
      </w:pPr>
      <w:r>
        <w:t>Понятие</w:t>
      </w:r>
      <w:r>
        <w:rPr>
          <w:spacing w:val="-6"/>
        </w:rPr>
        <w:t xml:space="preserve"> </w:t>
      </w:r>
      <w:r>
        <w:t>алгоритма.</w:t>
      </w:r>
      <w:r>
        <w:rPr>
          <w:spacing w:val="-5"/>
        </w:rPr>
        <w:t xml:space="preserve"> </w:t>
      </w:r>
      <w:r>
        <w:t>Исполнители</w:t>
      </w:r>
      <w:r>
        <w:rPr>
          <w:spacing w:val="-7"/>
        </w:rPr>
        <w:t xml:space="preserve"> </w:t>
      </w:r>
      <w:r>
        <w:t>алгоритмов.</w:t>
      </w:r>
      <w:r>
        <w:rPr>
          <w:spacing w:val="-4"/>
        </w:rPr>
        <w:t xml:space="preserve"> </w:t>
      </w:r>
      <w:r>
        <w:t>Алгоритм</w:t>
      </w:r>
      <w:r>
        <w:rPr>
          <w:spacing w:val="-5"/>
        </w:rPr>
        <w:t xml:space="preserve"> </w:t>
      </w:r>
      <w:r>
        <w:t>как</w:t>
      </w:r>
      <w:r>
        <w:rPr>
          <w:spacing w:val="-7"/>
        </w:rPr>
        <w:t xml:space="preserve"> </w:t>
      </w:r>
      <w:r>
        <w:t>план управления</w:t>
      </w:r>
      <w:r>
        <w:rPr>
          <w:spacing w:val="-4"/>
        </w:rPr>
        <w:t xml:space="preserve"> </w:t>
      </w:r>
      <w:r>
        <w:t>исполнителем. Свойства</w:t>
      </w:r>
      <w:r>
        <w:rPr>
          <w:spacing w:val="-8"/>
        </w:rPr>
        <w:t xml:space="preserve"> </w:t>
      </w:r>
      <w:r>
        <w:t>алгоритма.</w:t>
      </w:r>
      <w:r>
        <w:rPr>
          <w:spacing w:val="-7"/>
        </w:rPr>
        <w:t xml:space="preserve"> </w:t>
      </w:r>
      <w:r>
        <w:t>Способы</w:t>
      </w:r>
      <w:r>
        <w:rPr>
          <w:spacing w:val="-8"/>
        </w:rPr>
        <w:t xml:space="preserve"> </w:t>
      </w:r>
      <w:r>
        <w:t>записи</w:t>
      </w:r>
      <w:r>
        <w:rPr>
          <w:spacing w:val="-8"/>
        </w:rPr>
        <w:t xml:space="preserve"> </w:t>
      </w:r>
      <w:r>
        <w:t>алгоритма</w:t>
      </w:r>
      <w:r>
        <w:rPr>
          <w:spacing w:val="-7"/>
        </w:rPr>
        <w:t xml:space="preserve"> </w:t>
      </w:r>
      <w:r>
        <w:t>(словесный,</w:t>
      </w:r>
      <w:r>
        <w:rPr>
          <w:spacing w:val="-7"/>
        </w:rPr>
        <w:t xml:space="preserve"> </w:t>
      </w:r>
      <w:r>
        <w:t>в</w:t>
      </w:r>
      <w:r>
        <w:rPr>
          <w:spacing w:val="-8"/>
        </w:rPr>
        <w:t xml:space="preserve"> </w:t>
      </w:r>
      <w:r>
        <w:t>виде</w:t>
      </w:r>
      <w:r>
        <w:rPr>
          <w:spacing w:val="-5"/>
        </w:rPr>
        <w:t xml:space="preserve"> </w:t>
      </w:r>
      <w:r>
        <w:t>блок-схемы,</w:t>
      </w:r>
      <w:r>
        <w:rPr>
          <w:spacing w:val="-7"/>
        </w:rPr>
        <w:t xml:space="preserve"> </w:t>
      </w:r>
      <w:r>
        <w:rPr>
          <w:spacing w:val="-2"/>
        </w:rPr>
        <w:t>программа).</w:t>
      </w:r>
    </w:p>
    <w:p w:rsidR="00A936C2" w:rsidRDefault="00FC55D5">
      <w:pPr>
        <w:pStyle w:val="a3"/>
        <w:spacing w:before="1"/>
        <w:ind w:right="3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936C2" w:rsidRDefault="00FC55D5">
      <w:pPr>
        <w:pStyle w:val="a3"/>
        <w:ind w:right="315"/>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936C2" w:rsidRDefault="00FC55D5">
      <w:pPr>
        <w:pStyle w:val="a3"/>
        <w:ind w:right="313"/>
      </w:pPr>
      <w:r>
        <w:t>Конструкция «повторения»: циклы с заданным числом повторений, с условием выполнения, с переменной цикла.</w:t>
      </w:r>
    </w:p>
    <w:p w:rsidR="00A936C2" w:rsidRDefault="00FC55D5">
      <w:pPr>
        <w:pStyle w:val="a3"/>
        <w:ind w:right="315"/>
      </w:pPr>
      <w:r>
        <w:t>Разработка для формального исполнителя алгоритма, приводящего к требуемому результату при конкретных</w:t>
      </w:r>
      <w:r>
        <w:rPr>
          <w:spacing w:val="-5"/>
        </w:rPr>
        <w:t xml:space="preserve"> </w:t>
      </w:r>
      <w:r>
        <w:t>исходных</w:t>
      </w:r>
      <w:r>
        <w:rPr>
          <w:spacing w:val="-3"/>
        </w:rPr>
        <w:t xml:space="preserve"> </w:t>
      </w:r>
      <w:r>
        <w:t>данных.</w:t>
      </w:r>
      <w:r>
        <w:rPr>
          <w:spacing w:val="-4"/>
        </w:rPr>
        <w:t xml:space="preserve"> </w:t>
      </w:r>
      <w:r>
        <w:t>Разработка</w:t>
      </w:r>
      <w:r>
        <w:rPr>
          <w:spacing w:val="-4"/>
        </w:rPr>
        <w:t xml:space="preserve"> </w:t>
      </w:r>
      <w:r>
        <w:t>несложных</w:t>
      </w:r>
      <w:r>
        <w:rPr>
          <w:spacing w:val="-5"/>
        </w:rPr>
        <w:t xml:space="preserve"> </w:t>
      </w:r>
      <w:r>
        <w:t>алгоритмов</w:t>
      </w:r>
      <w:r>
        <w:rPr>
          <w:spacing w:val="-5"/>
        </w:rPr>
        <w:t xml:space="preserve"> </w:t>
      </w:r>
      <w:r>
        <w:t>с</w:t>
      </w:r>
      <w:r>
        <w:rPr>
          <w:spacing w:val="-1"/>
        </w:rPr>
        <w:t xml:space="preserve"> </w:t>
      </w:r>
      <w:r>
        <w:t>использованием</w:t>
      </w:r>
      <w:r>
        <w:rPr>
          <w:spacing w:val="-3"/>
        </w:rPr>
        <w:t xml:space="preserve"> </w:t>
      </w:r>
      <w:r>
        <w:t>циклов</w:t>
      </w:r>
      <w:r>
        <w:rPr>
          <w:spacing w:val="-2"/>
        </w:rPr>
        <w:t xml:space="preserve"> </w:t>
      </w:r>
      <w:r>
        <w:t>и</w:t>
      </w:r>
      <w:r>
        <w:rPr>
          <w:spacing w:val="-3"/>
        </w:rPr>
        <w:t xml:space="preserve"> </w:t>
      </w:r>
      <w:r>
        <w:t>ветвлений</w:t>
      </w:r>
      <w:r>
        <w:rPr>
          <w:spacing w:val="-5"/>
        </w:rPr>
        <w:t xml:space="preserve"> </w:t>
      </w:r>
      <w:r>
        <w:t>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936C2" w:rsidRDefault="00FC55D5">
      <w:pPr>
        <w:pStyle w:val="a3"/>
        <w:ind w:left="788" w:firstLine="0"/>
      </w:pPr>
      <w:r>
        <w:t>Язык</w:t>
      </w:r>
      <w:r>
        <w:rPr>
          <w:spacing w:val="-7"/>
        </w:rPr>
        <w:t xml:space="preserve"> </w:t>
      </w:r>
      <w:r>
        <w:rPr>
          <w:spacing w:val="-2"/>
        </w:rPr>
        <w:t>программирования.</w:t>
      </w:r>
    </w:p>
    <w:p w:rsidR="00A936C2" w:rsidRDefault="00FC55D5">
      <w:pPr>
        <w:pStyle w:val="a3"/>
        <w:ind w:left="788" w:right="1002" w:firstLine="0"/>
      </w:pPr>
      <w:r>
        <w:t>Язык</w:t>
      </w:r>
      <w:r>
        <w:rPr>
          <w:spacing w:val="-6"/>
        </w:rPr>
        <w:t xml:space="preserve"> </w:t>
      </w:r>
      <w:r>
        <w:t>программирования</w:t>
      </w:r>
      <w:r>
        <w:rPr>
          <w:spacing w:val="-6"/>
        </w:rPr>
        <w:t xml:space="preserve"> </w:t>
      </w:r>
      <w:r>
        <w:t>(Python,</w:t>
      </w:r>
      <w:r>
        <w:rPr>
          <w:spacing w:val="-4"/>
        </w:rPr>
        <w:t xml:space="preserve"> </w:t>
      </w:r>
      <w:r>
        <w:t>C++,</w:t>
      </w:r>
      <w:r>
        <w:rPr>
          <w:spacing w:val="-5"/>
        </w:rPr>
        <w:t xml:space="preserve"> </w:t>
      </w:r>
      <w:r>
        <w:t>Паскаль,</w:t>
      </w:r>
      <w:r>
        <w:rPr>
          <w:spacing w:val="-3"/>
        </w:rPr>
        <w:t xml:space="preserve"> </w:t>
      </w:r>
      <w:r>
        <w:t>Java,</w:t>
      </w:r>
      <w:r>
        <w:rPr>
          <w:spacing w:val="-4"/>
        </w:rPr>
        <w:t xml:space="preserve"> </w:t>
      </w:r>
      <w:r>
        <w:t>C#,</w:t>
      </w:r>
      <w:r>
        <w:rPr>
          <w:spacing w:val="-3"/>
        </w:rPr>
        <w:t xml:space="preserve"> </w:t>
      </w:r>
      <w:r>
        <w:t>Школьный</w:t>
      </w:r>
      <w:r>
        <w:rPr>
          <w:spacing w:val="-3"/>
        </w:rPr>
        <w:t xml:space="preserve"> </w:t>
      </w:r>
      <w:r>
        <w:t>Алгоритмический</w:t>
      </w:r>
      <w:r>
        <w:rPr>
          <w:spacing w:val="-4"/>
        </w:rPr>
        <w:t xml:space="preserve"> </w:t>
      </w:r>
      <w:r>
        <w:t>Язык). Система программирования: редактор текста программ, транслятор, отладчик.</w:t>
      </w:r>
    </w:p>
    <w:p w:rsidR="00A936C2" w:rsidRDefault="00FC55D5">
      <w:pPr>
        <w:pStyle w:val="a3"/>
        <w:spacing w:line="229" w:lineRule="exact"/>
        <w:ind w:left="788" w:firstLine="0"/>
      </w:pPr>
      <w:r>
        <w:t>Переменная:</w:t>
      </w:r>
      <w:r>
        <w:rPr>
          <w:spacing w:val="-9"/>
        </w:rPr>
        <w:t xml:space="preserve"> </w:t>
      </w:r>
      <w:r>
        <w:t>тип,</w:t>
      </w:r>
      <w:r>
        <w:rPr>
          <w:spacing w:val="-8"/>
        </w:rPr>
        <w:t xml:space="preserve"> </w:t>
      </w:r>
      <w:r>
        <w:t>имя,</w:t>
      </w:r>
      <w:r>
        <w:rPr>
          <w:spacing w:val="-8"/>
        </w:rPr>
        <w:t xml:space="preserve"> </w:t>
      </w:r>
      <w:r>
        <w:t>значение.</w:t>
      </w:r>
      <w:r>
        <w:rPr>
          <w:spacing w:val="-8"/>
        </w:rPr>
        <w:t xml:space="preserve"> </w:t>
      </w:r>
      <w:r>
        <w:t>Целые,</w:t>
      </w:r>
      <w:r>
        <w:rPr>
          <w:spacing w:val="-8"/>
        </w:rPr>
        <w:t xml:space="preserve"> </w:t>
      </w:r>
      <w:r>
        <w:t>вещественные</w:t>
      </w:r>
      <w:r>
        <w:rPr>
          <w:spacing w:val="-8"/>
        </w:rPr>
        <w:t xml:space="preserve"> </w:t>
      </w:r>
      <w:r>
        <w:t>и</w:t>
      </w:r>
      <w:r>
        <w:rPr>
          <w:spacing w:val="-7"/>
        </w:rPr>
        <w:t xml:space="preserve"> </w:t>
      </w:r>
      <w:r>
        <w:t>символьные</w:t>
      </w:r>
      <w:r>
        <w:rPr>
          <w:spacing w:val="-6"/>
        </w:rPr>
        <w:t xml:space="preserve"> </w:t>
      </w:r>
      <w:r>
        <w:rPr>
          <w:spacing w:val="-2"/>
        </w:rPr>
        <w:t>переменные.</w:t>
      </w:r>
    </w:p>
    <w:p w:rsidR="00A936C2" w:rsidRDefault="00FC55D5">
      <w:pPr>
        <w:pStyle w:val="a3"/>
        <w:spacing w:before="1"/>
        <w:ind w:right="307"/>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936C2" w:rsidRDefault="00FC55D5">
      <w:pPr>
        <w:pStyle w:val="a3"/>
        <w:ind w:right="31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936C2" w:rsidRDefault="00FC55D5">
      <w:pPr>
        <w:pStyle w:val="a3"/>
        <w:ind w:right="317"/>
      </w:pPr>
      <w:r>
        <w:t>Диалоговая отладка программ: пошаговое выполнение, просмотр значений величин, отладочный вывод, выбор точки останова.</w:t>
      </w:r>
    </w:p>
    <w:p w:rsidR="00A936C2" w:rsidRDefault="00FC55D5">
      <w:pPr>
        <w:pStyle w:val="a3"/>
        <w:ind w:right="315"/>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936C2" w:rsidRDefault="00FC55D5">
      <w:pPr>
        <w:pStyle w:val="a3"/>
        <w:ind w:right="314"/>
      </w:pPr>
      <w:r>
        <w:t>Цикл с переменной. Алгоритмы проверки делимости одного целого числа на другое, проверки натурального числа на простоту.</w:t>
      </w:r>
    </w:p>
    <w:p w:rsidR="00A936C2" w:rsidRDefault="00FC55D5">
      <w:pPr>
        <w:pStyle w:val="a3"/>
        <w:ind w:right="314"/>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936C2" w:rsidRDefault="00FC55D5">
      <w:pPr>
        <w:pStyle w:val="a3"/>
        <w:spacing w:before="1" w:line="229" w:lineRule="exact"/>
        <w:ind w:left="788" w:firstLine="0"/>
      </w:pPr>
      <w:r>
        <w:t>Анализ</w:t>
      </w:r>
      <w:r>
        <w:rPr>
          <w:spacing w:val="-10"/>
        </w:rPr>
        <w:t xml:space="preserve"> </w:t>
      </w:r>
      <w:r>
        <w:rPr>
          <w:spacing w:val="-2"/>
        </w:rPr>
        <w:t>алгоритмов.</w:t>
      </w:r>
    </w:p>
    <w:p w:rsidR="00A936C2" w:rsidRDefault="00FC55D5">
      <w:pPr>
        <w:pStyle w:val="a3"/>
        <w:ind w:right="317"/>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36C2" w:rsidRDefault="00FC55D5">
      <w:pPr>
        <w:pStyle w:val="a3"/>
        <w:ind w:left="788" w:firstLine="0"/>
      </w:pPr>
      <w:r>
        <w:t>Цифровая</w:t>
      </w:r>
      <w:r>
        <w:rPr>
          <w:spacing w:val="-10"/>
        </w:rPr>
        <w:t xml:space="preserve"> </w:t>
      </w:r>
      <w:r>
        <w:rPr>
          <w:spacing w:val="-2"/>
        </w:rPr>
        <w:t>грамотность.</w:t>
      </w:r>
    </w:p>
    <w:p w:rsidR="00A936C2" w:rsidRDefault="00FC55D5">
      <w:pPr>
        <w:pStyle w:val="a3"/>
        <w:ind w:left="788" w:firstLine="0"/>
      </w:pPr>
      <w:r>
        <w:t>Глобальная</w:t>
      </w:r>
      <w:r>
        <w:rPr>
          <w:spacing w:val="-9"/>
        </w:rPr>
        <w:t xml:space="preserve"> </w:t>
      </w:r>
      <w:r>
        <w:t>сеть</w:t>
      </w:r>
      <w:r>
        <w:rPr>
          <w:spacing w:val="-7"/>
        </w:rPr>
        <w:t xml:space="preserve"> </w:t>
      </w:r>
      <w:r>
        <w:t>Интернет</w:t>
      </w:r>
      <w:r>
        <w:rPr>
          <w:spacing w:val="-6"/>
        </w:rPr>
        <w:t xml:space="preserve"> </w:t>
      </w:r>
      <w:r>
        <w:t>и</w:t>
      </w:r>
      <w:r>
        <w:rPr>
          <w:spacing w:val="-6"/>
        </w:rPr>
        <w:t xml:space="preserve"> </w:t>
      </w:r>
      <w:r>
        <w:t>стратегии</w:t>
      </w:r>
      <w:r>
        <w:rPr>
          <w:spacing w:val="-8"/>
        </w:rPr>
        <w:t xml:space="preserve"> </w:t>
      </w:r>
      <w:r>
        <w:t>безопасного</w:t>
      </w:r>
      <w:r>
        <w:rPr>
          <w:spacing w:val="-7"/>
        </w:rPr>
        <w:t xml:space="preserve"> </w:t>
      </w:r>
      <w:r>
        <w:t>поведения</w:t>
      </w:r>
      <w:r>
        <w:rPr>
          <w:spacing w:val="-8"/>
        </w:rPr>
        <w:t xml:space="preserve"> </w:t>
      </w:r>
      <w:r>
        <w:t>в</w:t>
      </w:r>
      <w:r>
        <w:rPr>
          <w:spacing w:val="-6"/>
        </w:rPr>
        <w:t xml:space="preserve"> </w:t>
      </w:r>
      <w:r>
        <w:rPr>
          <w:spacing w:val="-4"/>
        </w:rPr>
        <w:t>ней.</w:t>
      </w:r>
    </w:p>
    <w:p w:rsidR="00A936C2" w:rsidRDefault="00FC55D5">
      <w:pPr>
        <w:pStyle w:val="a3"/>
        <w:spacing w:before="1"/>
        <w:ind w:right="308"/>
      </w:pPr>
      <w:r>
        <w:t>Глобальная сеть Интернет. IP-адреса узлов. Сетевое хранение данных. Методы индивидуального и коллективного</w:t>
      </w:r>
      <w:r>
        <w:rPr>
          <w:spacing w:val="-3"/>
        </w:rPr>
        <w:t xml:space="preserve"> </w:t>
      </w:r>
      <w:r>
        <w:t>размещения</w:t>
      </w:r>
      <w:r>
        <w:rPr>
          <w:spacing w:val="-2"/>
        </w:rPr>
        <w:t xml:space="preserve"> </w:t>
      </w:r>
      <w:r>
        <w:t>новой</w:t>
      </w:r>
      <w:r>
        <w:rPr>
          <w:spacing w:val="-3"/>
        </w:rPr>
        <w:t xml:space="preserve"> </w:t>
      </w:r>
      <w:r>
        <w:t>информации</w:t>
      </w:r>
      <w:r>
        <w:rPr>
          <w:spacing w:val="-3"/>
        </w:rPr>
        <w:t xml:space="preserve"> </w:t>
      </w:r>
      <w:r>
        <w:t>в</w:t>
      </w:r>
      <w:r>
        <w:rPr>
          <w:spacing w:val="-5"/>
        </w:rPr>
        <w:t xml:space="preserve"> </w:t>
      </w:r>
      <w:r>
        <w:t>Интернете.</w:t>
      </w:r>
      <w:r>
        <w:rPr>
          <w:spacing w:val="-4"/>
        </w:rPr>
        <w:t xml:space="preserve"> </w:t>
      </w:r>
      <w:r>
        <w:t>Большие</w:t>
      </w:r>
      <w:r>
        <w:rPr>
          <w:spacing w:val="-1"/>
        </w:rPr>
        <w:t xml:space="preserve"> </w:t>
      </w:r>
      <w:r>
        <w:t>данные</w:t>
      </w:r>
      <w:r>
        <w:rPr>
          <w:spacing w:val="-4"/>
        </w:rPr>
        <w:t xml:space="preserve"> </w:t>
      </w:r>
      <w:r>
        <w:t>(интернет-данные,</w:t>
      </w:r>
      <w:r>
        <w:rPr>
          <w:spacing w:val="-2"/>
        </w:rPr>
        <w:t xml:space="preserve"> </w:t>
      </w:r>
      <w:r>
        <w:t>в</w:t>
      </w:r>
      <w:r>
        <w:rPr>
          <w:spacing w:val="-5"/>
        </w:rPr>
        <w:t xml:space="preserve"> </w:t>
      </w:r>
      <w:r>
        <w:t>частности данные социальных сетей).</w:t>
      </w:r>
    </w:p>
    <w:p w:rsidR="00A936C2" w:rsidRDefault="00FC55D5">
      <w:pPr>
        <w:pStyle w:val="a3"/>
        <w:ind w:right="313"/>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936C2" w:rsidRDefault="00FC55D5">
      <w:pPr>
        <w:pStyle w:val="a3"/>
        <w:spacing w:line="229" w:lineRule="exact"/>
        <w:ind w:left="788" w:firstLine="0"/>
      </w:pPr>
      <w:r>
        <w:t>Работа</w:t>
      </w:r>
      <w:r>
        <w:rPr>
          <w:spacing w:val="-9"/>
        </w:rPr>
        <w:t xml:space="preserve"> </w:t>
      </w:r>
      <w:r>
        <w:t>в</w:t>
      </w:r>
      <w:r>
        <w:rPr>
          <w:spacing w:val="-9"/>
        </w:rPr>
        <w:t xml:space="preserve"> </w:t>
      </w:r>
      <w:r>
        <w:t>информационном</w:t>
      </w:r>
      <w:r>
        <w:rPr>
          <w:spacing w:val="-7"/>
        </w:rPr>
        <w:t xml:space="preserve"> </w:t>
      </w:r>
      <w:r>
        <w:rPr>
          <w:spacing w:val="-2"/>
        </w:rPr>
        <w:t>пространстве.</w:t>
      </w:r>
    </w:p>
    <w:p w:rsidR="00A936C2" w:rsidRDefault="00FC55D5">
      <w:pPr>
        <w:pStyle w:val="a3"/>
        <w:ind w:right="307"/>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936C2" w:rsidRDefault="00FC55D5">
      <w:pPr>
        <w:pStyle w:val="a3"/>
        <w:ind w:left="788" w:right="5901" w:firstLine="0"/>
      </w:pPr>
      <w:r>
        <w:t>Теоретические</w:t>
      </w:r>
      <w:r>
        <w:rPr>
          <w:spacing w:val="-13"/>
        </w:rPr>
        <w:t xml:space="preserve"> </w:t>
      </w:r>
      <w:r>
        <w:t>основы</w:t>
      </w:r>
      <w:r>
        <w:rPr>
          <w:spacing w:val="-12"/>
        </w:rPr>
        <w:t xml:space="preserve"> </w:t>
      </w:r>
      <w:r>
        <w:t>информатики. Моделирование как метод познания.</w:t>
      </w:r>
    </w:p>
    <w:p w:rsidR="00A936C2" w:rsidRDefault="00FC55D5">
      <w:pPr>
        <w:pStyle w:val="a3"/>
        <w:ind w:right="317"/>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A936C2" w:rsidRDefault="00FC55D5">
      <w:pPr>
        <w:pStyle w:val="a3"/>
        <w:spacing w:before="1" w:line="229" w:lineRule="exact"/>
        <w:ind w:left="788" w:firstLine="0"/>
      </w:pPr>
      <w:r>
        <w:t>Табличные</w:t>
      </w:r>
      <w:r>
        <w:rPr>
          <w:spacing w:val="-9"/>
        </w:rPr>
        <w:t xml:space="preserve"> </w:t>
      </w:r>
      <w:r>
        <w:t>модели.</w:t>
      </w:r>
      <w:r>
        <w:rPr>
          <w:spacing w:val="-9"/>
        </w:rPr>
        <w:t xml:space="preserve"> </w:t>
      </w:r>
      <w:r>
        <w:t>Таблица</w:t>
      </w:r>
      <w:r>
        <w:rPr>
          <w:spacing w:val="-6"/>
        </w:rPr>
        <w:t xml:space="preserve"> </w:t>
      </w:r>
      <w:r>
        <w:t>как</w:t>
      </w:r>
      <w:r>
        <w:rPr>
          <w:spacing w:val="-10"/>
        </w:rPr>
        <w:t xml:space="preserve"> </w:t>
      </w:r>
      <w:r>
        <w:t>представление</w:t>
      </w:r>
      <w:r>
        <w:rPr>
          <w:spacing w:val="-8"/>
        </w:rPr>
        <w:t xml:space="preserve"> </w:t>
      </w:r>
      <w:r>
        <w:rPr>
          <w:spacing w:val="-2"/>
        </w:rPr>
        <w:t>отношения.</w:t>
      </w:r>
    </w:p>
    <w:p w:rsidR="00A936C2" w:rsidRDefault="00FC55D5">
      <w:pPr>
        <w:pStyle w:val="a3"/>
        <w:spacing w:line="229" w:lineRule="exact"/>
        <w:ind w:left="788" w:firstLine="0"/>
      </w:pPr>
      <w:r>
        <w:t>Базы</w:t>
      </w:r>
      <w:r>
        <w:rPr>
          <w:spacing w:val="-9"/>
        </w:rPr>
        <w:t xml:space="preserve"> </w:t>
      </w:r>
      <w:r>
        <w:t>данных.</w:t>
      </w:r>
      <w:r>
        <w:rPr>
          <w:spacing w:val="-8"/>
        </w:rPr>
        <w:t xml:space="preserve"> </w:t>
      </w:r>
      <w:r>
        <w:t>Отбор</w:t>
      </w:r>
      <w:r>
        <w:rPr>
          <w:spacing w:val="-7"/>
        </w:rPr>
        <w:t xml:space="preserve"> </w:t>
      </w:r>
      <w:r>
        <w:t>в</w:t>
      </w:r>
      <w:r>
        <w:rPr>
          <w:spacing w:val="-9"/>
        </w:rPr>
        <w:t xml:space="preserve"> </w:t>
      </w:r>
      <w:r>
        <w:t>таблице</w:t>
      </w:r>
      <w:r>
        <w:rPr>
          <w:spacing w:val="-8"/>
        </w:rPr>
        <w:t xml:space="preserve"> </w:t>
      </w:r>
      <w:r>
        <w:t>строк,</w:t>
      </w:r>
      <w:r>
        <w:rPr>
          <w:spacing w:val="-6"/>
        </w:rPr>
        <w:t xml:space="preserve"> </w:t>
      </w:r>
      <w:r>
        <w:t>удовлетворяющих</w:t>
      </w:r>
      <w:r>
        <w:rPr>
          <w:spacing w:val="-8"/>
        </w:rPr>
        <w:t xml:space="preserve"> </w:t>
      </w:r>
      <w:r>
        <w:t>заданному</w:t>
      </w:r>
      <w:r>
        <w:rPr>
          <w:spacing w:val="-9"/>
        </w:rPr>
        <w:t xml:space="preserve"> </w:t>
      </w:r>
      <w:r>
        <w:rPr>
          <w:spacing w:val="-2"/>
        </w:rPr>
        <w:t>условию.</w:t>
      </w:r>
    </w:p>
    <w:p w:rsidR="00A936C2" w:rsidRDefault="00FC55D5">
      <w:pPr>
        <w:pStyle w:val="a3"/>
        <w:spacing w:before="1"/>
        <w:ind w:right="309"/>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направленном</w:t>
      </w:r>
      <w:r>
        <w:rPr>
          <w:spacing w:val="10"/>
        </w:rPr>
        <w:t xml:space="preserve"> </w:t>
      </w:r>
      <w:r>
        <w:rPr>
          <w:spacing w:val="-2"/>
        </w:rPr>
        <w:t>ациклическом</w:t>
      </w:r>
      <w:r>
        <w:rPr>
          <w:spacing w:val="10"/>
        </w:rPr>
        <w:t xml:space="preserve"> </w:t>
      </w:r>
      <w:r>
        <w:rPr>
          <w:spacing w:val="-2"/>
        </w:rPr>
        <w:t>графе.</w:t>
      </w:r>
    </w:p>
    <w:p w:rsidR="00A936C2" w:rsidRDefault="00FC55D5">
      <w:pPr>
        <w:pStyle w:val="a3"/>
        <w:spacing w:before="1"/>
        <w:ind w:right="316"/>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936C2" w:rsidRDefault="00FC55D5">
      <w:pPr>
        <w:pStyle w:val="a3"/>
        <w:spacing w:before="1"/>
        <w:ind w:right="315"/>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36C2" w:rsidRDefault="00FC55D5">
      <w:pPr>
        <w:pStyle w:val="a3"/>
        <w:ind w:right="311"/>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936C2" w:rsidRDefault="00FC55D5">
      <w:pPr>
        <w:pStyle w:val="a3"/>
        <w:ind w:left="788" w:right="6029" w:firstLine="0"/>
      </w:pPr>
      <w:r>
        <w:t>Алгоритмы и программирование. Разработка</w:t>
      </w:r>
      <w:r>
        <w:rPr>
          <w:spacing w:val="-7"/>
        </w:rPr>
        <w:t xml:space="preserve"> </w:t>
      </w:r>
      <w:r>
        <w:t>алгоритмов</w:t>
      </w:r>
      <w:r>
        <w:rPr>
          <w:spacing w:val="-8"/>
        </w:rPr>
        <w:t xml:space="preserve"> </w:t>
      </w:r>
      <w:r>
        <w:t>и</w:t>
      </w:r>
      <w:r>
        <w:rPr>
          <w:spacing w:val="-8"/>
        </w:rPr>
        <w:t xml:space="preserve"> </w:t>
      </w:r>
      <w:r>
        <w:rPr>
          <w:spacing w:val="-2"/>
        </w:rPr>
        <w:t>программ.</w:t>
      </w:r>
    </w:p>
    <w:p w:rsidR="00A936C2" w:rsidRDefault="00FC55D5">
      <w:pPr>
        <w:pStyle w:val="a3"/>
        <w:spacing w:before="1"/>
        <w:ind w:right="312"/>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936C2" w:rsidRDefault="00FC55D5">
      <w:pPr>
        <w:pStyle w:val="a3"/>
        <w:ind w:right="306"/>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936C2" w:rsidRDefault="00FC55D5">
      <w:pPr>
        <w:pStyle w:val="a3"/>
        <w:ind w:right="315"/>
      </w:pPr>
      <w:r>
        <w:t>Обработка</w:t>
      </w:r>
      <w:r>
        <w:rPr>
          <w:spacing w:val="-4"/>
        </w:rPr>
        <w:t xml:space="preserve"> </w:t>
      </w:r>
      <w:r>
        <w:t>потока</w:t>
      </w:r>
      <w:r>
        <w:rPr>
          <w:spacing w:val="-4"/>
        </w:rPr>
        <w:t xml:space="preserve"> </w:t>
      </w:r>
      <w:r>
        <w:t>данных:</w:t>
      </w:r>
      <w:r>
        <w:rPr>
          <w:spacing w:val="-4"/>
        </w:rPr>
        <w:t xml:space="preserve"> </w:t>
      </w:r>
      <w:r>
        <w:t>вычисление</w:t>
      </w:r>
      <w:r>
        <w:rPr>
          <w:spacing w:val="-4"/>
        </w:rPr>
        <w:t xml:space="preserve"> </w:t>
      </w:r>
      <w:r>
        <w:t>количества,</w:t>
      </w:r>
      <w:r>
        <w:rPr>
          <w:spacing w:val="-4"/>
        </w:rPr>
        <w:t xml:space="preserve"> </w:t>
      </w:r>
      <w:r>
        <w:t>суммы,</w:t>
      </w:r>
      <w:r>
        <w:rPr>
          <w:spacing w:val="-4"/>
        </w:rPr>
        <w:t xml:space="preserve"> </w:t>
      </w:r>
      <w:r>
        <w:t>среднего</w:t>
      </w:r>
      <w:r>
        <w:rPr>
          <w:spacing w:val="-4"/>
        </w:rPr>
        <w:t xml:space="preserve"> </w:t>
      </w:r>
      <w:r>
        <w:t>арифметического,</w:t>
      </w:r>
      <w:r>
        <w:rPr>
          <w:spacing w:val="-4"/>
        </w:rPr>
        <w:t xml:space="preserve"> </w:t>
      </w:r>
      <w:r>
        <w:t>минимального и максимального значения элементов последовательности, удовлетворяющих заданному условию.</w:t>
      </w:r>
    </w:p>
    <w:p w:rsidR="00A936C2" w:rsidRDefault="00FC55D5">
      <w:pPr>
        <w:pStyle w:val="a3"/>
        <w:spacing w:line="228" w:lineRule="exact"/>
        <w:ind w:left="788" w:firstLine="0"/>
        <w:jc w:val="left"/>
      </w:pPr>
      <w:r>
        <w:rPr>
          <w:spacing w:val="-2"/>
        </w:rPr>
        <w:t>Управление.</w:t>
      </w:r>
    </w:p>
    <w:p w:rsidR="00A936C2" w:rsidRDefault="00FC55D5">
      <w:pPr>
        <w:pStyle w:val="a3"/>
        <w:ind w:right="309"/>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936C2" w:rsidRDefault="00FC55D5">
      <w:pPr>
        <w:pStyle w:val="a3"/>
        <w:spacing w:before="2"/>
        <w:ind w:right="311"/>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936C2" w:rsidRDefault="00FC55D5">
      <w:pPr>
        <w:pStyle w:val="a3"/>
        <w:ind w:left="788" w:right="6473" w:firstLine="0"/>
      </w:pPr>
      <w:r>
        <w:t>Информационные</w:t>
      </w:r>
      <w:r>
        <w:rPr>
          <w:spacing w:val="-13"/>
        </w:rPr>
        <w:t xml:space="preserve"> </w:t>
      </w:r>
      <w:r>
        <w:t>технологии. Электронные таблицы.</w:t>
      </w:r>
    </w:p>
    <w:p w:rsidR="00A936C2" w:rsidRDefault="00FC55D5">
      <w:pPr>
        <w:pStyle w:val="a3"/>
        <w:ind w:right="315"/>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936C2" w:rsidRDefault="00FC55D5">
      <w:pPr>
        <w:pStyle w:val="a3"/>
        <w:spacing w:line="230" w:lineRule="exact"/>
        <w:ind w:left="788" w:firstLine="0"/>
      </w:pPr>
      <w:r>
        <w:t>Преобразование</w:t>
      </w:r>
      <w:r>
        <w:rPr>
          <w:spacing w:val="-10"/>
        </w:rPr>
        <w:t xml:space="preserve"> </w:t>
      </w:r>
      <w:r>
        <w:t>формул</w:t>
      </w:r>
      <w:r>
        <w:rPr>
          <w:spacing w:val="-10"/>
        </w:rPr>
        <w:t xml:space="preserve"> </w:t>
      </w:r>
      <w:r>
        <w:t>при</w:t>
      </w:r>
      <w:r>
        <w:rPr>
          <w:spacing w:val="-10"/>
        </w:rPr>
        <w:t xml:space="preserve"> </w:t>
      </w:r>
      <w:r>
        <w:t>копировании.</w:t>
      </w:r>
      <w:r>
        <w:rPr>
          <w:spacing w:val="-5"/>
        </w:rPr>
        <w:t xml:space="preserve"> </w:t>
      </w:r>
      <w:r>
        <w:t>Относительная,</w:t>
      </w:r>
      <w:r>
        <w:rPr>
          <w:spacing w:val="-9"/>
        </w:rPr>
        <w:t xml:space="preserve"> </w:t>
      </w:r>
      <w:r>
        <w:t>абсолютная</w:t>
      </w:r>
      <w:r>
        <w:rPr>
          <w:spacing w:val="-10"/>
        </w:rPr>
        <w:t xml:space="preserve"> </w:t>
      </w:r>
      <w:r>
        <w:t>и</w:t>
      </w:r>
      <w:r>
        <w:rPr>
          <w:spacing w:val="-10"/>
        </w:rPr>
        <w:t xml:space="preserve"> </w:t>
      </w:r>
      <w:r>
        <w:t>смешанная</w:t>
      </w:r>
      <w:r>
        <w:rPr>
          <w:spacing w:val="-10"/>
        </w:rPr>
        <w:t xml:space="preserve"> </w:t>
      </w:r>
      <w:r>
        <w:rPr>
          <w:spacing w:val="-2"/>
        </w:rPr>
        <w:t>адресация.</w:t>
      </w:r>
    </w:p>
    <w:p w:rsidR="00A936C2" w:rsidRDefault="00FC55D5">
      <w:pPr>
        <w:pStyle w:val="a3"/>
        <w:ind w:right="315"/>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rsidR="00A936C2" w:rsidRDefault="00FC55D5">
      <w:pPr>
        <w:pStyle w:val="a3"/>
        <w:spacing w:before="1" w:line="229" w:lineRule="exact"/>
        <w:ind w:left="788" w:firstLine="0"/>
      </w:pPr>
      <w:r>
        <w:t>Информационные</w:t>
      </w:r>
      <w:r>
        <w:rPr>
          <w:spacing w:val="-10"/>
        </w:rPr>
        <w:t xml:space="preserve"> </w:t>
      </w:r>
      <w:r>
        <w:t>технологии</w:t>
      </w:r>
      <w:r>
        <w:rPr>
          <w:spacing w:val="-10"/>
        </w:rPr>
        <w:t xml:space="preserve"> </w:t>
      </w:r>
      <w:r>
        <w:t>в</w:t>
      </w:r>
      <w:r>
        <w:rPr>
          <w:spacing w:val="-10"/>
        </w:rPr>
        <w:t xml:space="preserve"> </w:t>
      </w:r>
      <w:r>
        <w:t>современном</w:t>
      </w:r>
      <w:r>
        <w:rPr>
          <w:spacing w:val="-9"/>
        </w:rPr>
        <w:t xml:space="preserve"> </w:t>
      </w:r>
      <w:r>
        <w:rPr>
          <w:spacing w:val="-2"/>
        </w:rPr>
        <w:t>обществе.</w:t>
      </w:r>
    </w:p>
    <w:p w:rsidR="00A936C2" w:rsidRDefault="00FC55D5">
      <w:pPr>
        <w:pStyle w:val="a3"/>
        <w:ind w:right="318"/>
      </w:pPr>
      <w:r>
        <w:t>Роль информационных технологий в развитии экономики мира, страны, региона. Открытые образовательные ресурсы.</w:t>
      </w:r>
    </w:p>
    <w:p w:rsidR="00A936C2" w:rsidRDefault="00FC55D5">
      <w:pPr>
        <w:pStyle w:val="a3"/>
        <w:ind w:right="306"/>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936C2" w:rsidRDefault="00A936C2">
      <w:pPr>
        <w:pStyle w:val="a3"/>
        <w:spacing w:before="4"/>
        <w:ind w:left="0" w:firstLine="0"/>
        <w:jc w:val="left"/>
      </w:pPr>
    </w:p>
    <w:p w:rsidR="00A936C2" w:rsidRDefault="00FC55D5">
      <w:pPr>
        <w:pStyle w:val="2"/>
      </w:pPr>
      <w:r>
        <w:t>Планируемые</w:t>
      </w:r>
      <w:r>
        <w:rPr>
          <w:spacing w:val="-10"/>
        </w:rPr>
        <w:t xml:space="preserve"> </w:t>
      </w:r>
      <w:r>
        <w:t>результаты</w:t>
      </w:r>
      <w:r>
        <w:rPr>
          <w:spacing w:val="-11"/>
        </w:rPr>
        <w:t xml:space="preserve"> </w:t>
      </w:r>
      <w:r>
        <w:t>освоения</w:t>
      </w:r>
      <w:r>
        <w:rPr>
          <w:spacing w:val="-9"/>
        </w:rPr>
        <w:t xml:space="preserve"> </w:t>
      </w:r>
      <w:r>
        <w:t>информатики</w:t>
      </w:r>
      <w:r>
        <w:rPr>
          <w:spacing w:val="-10"/>
        </w:rPr>
        <w:t xml:space="preserve"> </w:t>
      </w:r>
      <w:r>
        <w:t>на</w:t>
      </w:r>
      <w:r>
        <w:rPr>
          <w:spacing w:val="-10"/>
        </w:rPr>
        <w:t xml:space="preserve"> </w:t>
      </w:r>
      <w:r>
        <w:t>уровне</w:t>
      </w:r>
      <w:r>
        <w:rPr>
          <w:spacing w:val="-9"/>
        </w:rPr>
        <w:t xml:space="preserve"> </w:t>
      </w:r>
      <w:r>
        <w:t>основного</w:t>
      </w:r>
      <w:r>
        <w:rPr>
          <w:spacing w:val="-9"/>
        </w:rPr>
        <w:t xml:space="preserve"> </w:t>
      </w:r>
      <w:r>
        <w:t>общего</w:t>
      </w:r>
      <w:r>
        <w:rPr>
          <w:spacing w:val="-9"/>
        </w:rPr>
        <w:t xml:space="preserve"> </w:t>
      </w:r>
      <w:r>
        <w:rPr>
          <w:spacing w:val="-2"/>
        </w:rPr>
        <w:t>образования.</w:t>
      </w:r>
    </w:p>
    <w:p w:rsidR="00A936C2" w:rsidRDefault="00FC55D5">
      <w:pPr>
        <w:pStyle w:val="a3"/>
        <w:ind w:right="311"/>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A936C2" w:rsidRDefault="00FC55D5">
      <w:pPr>
        <w:pStyle w:val="a3"/>
        <w:ind w:right="315"/>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936C2" w:rsidRDefault="00FC55D5">
      <w:pPr>
        <w:pStyle w:val="a3"/>
        <w:ind w:right="318"/>
      </w:pPr>
      <w:r>
        <w:t>В результате изучения информатики</w:t>
      </w:r>
      <w:r>
        <w:rPr>
          <w:spacing w:val="-1"/>
        </w:rPr>
        <w:t xml:space="preserve"> </w:t>
      </w:r>
      <w:r>
        <w:t>на уровне основного общего образования у</w:t>
      </w:r>
      <w:r>
        <w:rPr>
          <w:spacing w:val="-1"/>
        </w:rPr>
        <w:t xml:space="preserve"> </w:t>
      </w:r>
      <w:r>
        <w:t>обучающегося будут сформированы следующие личностные результаты в части:</w:t>
      </w:r>
    </w:p>
    <w:p w:rsidR="00A936C2" w:rsidRDefault="00FC55D5">
      <w:pPr>
        <w:pStyle w:val="a5"/>
        <w:numPr>
          <w:ilvl w:val="0"/>
          <w:numId w:val="53"/>
        </w:numPr>
        <w:tabs>
          <w:tab w:val="left" w:pos="1637"/>
        </w:tabs>
        <w:ind w:left="1637" w:hanging="849"/>
        <w:rPr>
          <w:sz w:val="20"/>
        </w:rPr>
      </w:pPr>
      <w:r>
        <w:rPr>
          <w:spacing w:val="-2"/>
          <w:sz w:val="20"/>
        </w:rPr>
        <w:t>патриотического</w:t>
      </w:r>
      <w:r>
        <w:rPr>
          <w:spacing w:val="12"/>
          <w:sz w:val="20"/>
        </w:rPr>
        <w:t xml:space="preserve"> </w:t>
      </w:r>
      <w:r>
        <w:rPr>
          <w:spacing w:val="-2"/>
          <w:sz w:val="20"/>
        </w:rPr>
        <w:t>воспитания:</w:t>
      </w:r>
    </w:p>
    <w:p w:rsidR="00A936C2" w:rsidRDefault="00FC55D5">
      <w:pPr>
        <w:pStyle w:val="a3"/>
        <w:ind w:right="309"/>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936C2" w:rsidRDefault="00FC55D5">
      <w:pPr>
        <w:pStyle w:val="a5"/>
        <w:numPr>
          <w:ilvl w:val="0"/>
          <w:numId w:val="53"/>
        </w:numPr>
        <w:tabs>
          <w:tab w:val="left" w:pos="1005"/>
        </w:tabs>
        <w:spacing w:line="230" w:lineRule="exact"/>
        <w:ind w:left="1005" w:hanging="217"/>
        <w:rPr>
          <w:sz w:val="20"/>
        </w:rPr>
      </w:pPr>
      <w:r>
        <w:rPr>
          <w:spacing w:val="-2"/>
          <w:sz w:val="20"/>
        </w:rPr>
        <w:t>духовно-нравственного</w:t>
      </w:r>
      <w:r>
        <w:rPr>
          <w:spacing w:val="15"/>
          <w:sz w:val="20"/>
        </w:rPr>
        <w:t xml:space="preserve"> </w:t>
      </w:r>
      <w:r>
        <w:rPr>
          <w:spacing w:val="-2"/>
          <w:sz w:val="20"/>
        </w:rPr>
        <w:t>воспитания:</w:t>
      </w:r>
    </w:p>
    <w:p w:rsidR="00A936C2" w:rsidRDefault="00A936C2">
      <w:pPr>
        <w:spacing w:line="230" w:lineRule="exact"/>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w:t>
      </w:r>
      <w:r>
        <w:rPr>
          <w:spacing w:val="-2"/>
        </w:rPr>
        <w:t xml:space="preserve"> </w:t>
      </w:r>
      <w:r>
        <w:t>правовых</w:t>
      </w:r>
      <w:r>
        <w:rPr>
          <w:spacing w:val="-1"/>
        </w:rPr>
        <w:t xml:space="preserve"> </w:t>
      </w:r>
      <w:r>
        <w:t>норм</w:t>
      </w:r>
      <w:r>
        <w:rPr>
          <w:spacing w:val="-1"/>
        </w:rPr>
        <w:t xml:space="preserve"> </w:t>
      </w:r>
      <w:r>
        <w:t>с учётом</w:t>
      </w:r>
      <w:r>
        <w:rPr>
          <w:spacing w:val="-1"/>
        </w:rPr>
        <w:t xml:space="preserve"> </w:t>
      </w:r>
      <w:r>
        <w:t>осознания</w:t>
      </w:r>
      <w:r>
        <w:rPr>
          <w:spacing w:val="-2"/>
        </w:rPr>
        <w:t xml:space="preserve"> </w:t>
      </w:r>
      <w:r>
        <w:t>последствий</w:t>
      </w:r>
      <w:r>
        <w:rPr>
          <w:spacing w:val="-1"/>
        </w:rPr>
        <w:t xml:space="preserve"> </w:t>
      </w:r>
      <w:r>
        <w:t>поступков,</w:t>
      </w:r>
      <w:r>
        <w:rPr>
          <w:spacing w:val="-2"/>
        </w:rPr>
        <w:t xml:space="preserve"> </w:t>
      </w:r>
      <w:r>
        <w:t>активное неприятие</w:t>
      </w:r>
      <w:r>
        <w:rPr>
          <w:spacing w:val="-1"/>
        </w:rPr>
        <w:t xml:space="preserve"> </w:t>
      </w:r>
      <w:r>
        <w:t>асоциальных</w:t>
      </w:r>
      <w:r>
        <w:rPr>
          <w:spacing w:val="-2"/>
        </w:rPr>
        <w:t xml:space="preserve"> </w:t>
      </w:r>
      <w:r>
        <w:t>поступков, в том числе в Интернете;</w:t>
      </w:r>
    </w:p>
    <w:p w:rsidR="00A936C2" w:rsidRDefault="00FC55D5">
      <w:pPr>
        <w:pStyle w:val="a5"/>
        <w:numPr>
          <w:ilvl w:val="0"/>
          <w:numId w:val="53"/>
        </w:numPr>
        <w:tabs>
          <w:tab w:val="left" w:pos="1005"/>
        </w:tabs>
        <w:spacing w:before="2"/>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spacing w:before="1"/>
        <w:ind w:right="307"/>
      </w:pPr>
      <w:r>
        <w:t>представление о социальных нормах и правилах межличностных отношений в коллективе, в том</w:t>
      </w:r>
      <w:r>
        <w:rPr>
          <w:spacing w:val="40"/>
        </w:rPr>
        <w:t xml:space="preserve"> </w:t>
      </w:r>
      <w:r>
        <w:t>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936C2" w:rsidRDefault="00FC55D5">
      <w:pPr>
        <w:pStyle w:val="a5"/>
        <w:numPr>
          <w:ilvl w:val="0"/>
          <w:numId w:val="53"/>
        </w:numPr>
        <w:tabs>
          <w:tab w:val="left" w:pos="1004"/>
        </w:tabs>
        <w:spacing w:line="229" w:lineRule="exact"/>
        <w:ind w:left="1004" w:hanging="216"/>
        <w:rPr>
          <w:sz w:val="20"/>
        </w:rPr>
      </w:pPr>
      <w:r>
        <w:rPr>
          <w:sz w:val="20"/>
        </w:rPr>
        <w:t>ценностей</w:t>
      </w:r>
      <w:r>
        <w:rPr>
          <w:spacing w:val="-12"/>
          <w:sz w:val="20"/>
        </w:rPr>
        <w:t xml:space="preserve"> </w:t>
      </w:r>
      <w:r>
        <w:rPr>
          <w:sz w:val="20"/>
        </w:rPr>
        <w:t>научного</w:t>
      </w:r>
      <w:r>
        <w:rPr>
          <w:spacing w:val="-9"/>
          <w:sz w:val="20"/>
        </w:rPr>
        <w:t xml:space="preserve"> </w:t>
      </w:r>
      <w:r>
        <w:rPr>
          <w:spacing w:val="-2"/>
          <w:sz w:val="20"/>
        </w:rPr>
        <w:t>познания:</w:t>
      </w:r>
    </w:p>
    <w:p w:rsidR="00A936C2" w:rsidRDefault="00FC55D5">
      <w:pPr>
        <w:pStyle w:val="a3"/>
        <w:ind w:right="314"/>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936C2" w:rsidRDefault="00FC55D5">
      <w:pPr>
        <w:pStyle w:val="a3"/>
        <w:ind w:right="318"/>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936C2" w:rsidRDefault="00FC55D5">
      <w:pPr>
        <w:pStyle w:val="a3"/>
        <w:spacing w:before="1"/>
        <w:ind w:right="311"/>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w:t>
      </w:r>
      <w:r>
        <w:rPr>
          <w:spacing w:val="40"/>
        </w:rPr>
        <w:t xml:space="preserve"> </w:t>
      </w:r>
      <w:r>
        <w:t>коллективного благополучия;</w:t>
      </w:r>
    </w:p>
    <w:p w:rsidR="00A936C2" w:rsidRDefault="00FC55D5">
      <w:pPr>
        <w:pStyle w:val="a3"/>
        <w:ind w:right="307"/>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rsidR="00A936C2" w:rsidRDefault="00FC55D5">
      <w:pPr>
        <w:pStyle w:val="a5"/>
        <w:numPr>
          <w:ilvl w:val="0"/>
          <w:numId w:val="53"/>
        </w:numPr>
        <w:tabs>
          <w:tab w:val="left" w:pos="1004"/>
        </w:tabs>
        <w:spacing w:line="230" w:lineRule="exact"/>
        <w:ind w:left="1004" w:hanging="216"/>
        <w:rPr>
          <w:sz w:val="20"/>
        </w:rPr>
      </w:pPr>
      <w:r>
        <w:rPr>
          <w:spacing w:val="-2"/>
          <w:sz w:val="20"/>
        </w:rPr>
        <w:t>формирования</w:t>
      </w:r>
      <w:r>
        <w:rPr>
          <w:spacing w:val="5"/>
          <w:sz w:val="20"/>
        </w:rPr>
        <w:t xml:space="preserve"> </w:t>
      </w:r>
      <w:r>
        <w:rPr>
          <w:spacing w:val="-2"/>
          <w:sz w:val="20"/>
        </w:rPr>
        <w:t>культуры</w:t>
      </w:r>
      <w:r>
        <w:rPr>
          <w:spacing w:val="7"/>
          <w:sz w:val="20"/>
        </w:rPr>
        <w:t xml:space="preserve"> </w:t>
      </w:r>
      <w:r>
        <w:rPr>
          <w:spacing w:val="-2"/>
          <w:sz w:val="20"/>
        </w:rPr>
        <w:t>здоровья:</w:t>
      </w:r>
    </w:p>
    <w:p w:rsidR="00A936C2" w:rsidRDefault="00FC55D5">
      <w:pPr>
        <w:pStyle w:val="a3"/>
        <w:ind w:right="315"/>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936C2" w:rsidRDefault="00FC55D5">
      <w:pPr>
        <w:pStyle w:val="a5"/>
        <w:numPr>
          <w:ilvl w:val="0"/>
          <w:numId w:val="53"/>
        </w:numPr>
        <w:tabs>
          <w:tab w:val="left" w:pos="1004"/>
        </w:tabs>
        <w:spacing w:line="229" w:lineRule="exact"/>
        <w:ind w:left="1004" w:hanging="216"/>
        <w:rPr>
          <w:sz w:val="20"/>
        </w:rPr>
      </w:pPr>
      <w:r>
        <w:rPr>
          <w:sz w:val="20"/>
        </w:rPr>
        <w:t>трудового</w:t>
      </w:r>
      <w:r>
        <w:rPr>
          <w:spacing w:val="-12"/>
          <w:sz w:val="20"/>
        </w:rPr>
        <w:t xml:space="preserve"> </w:t>
      </w:r>
      <w:r>
        <w:rPr>
          <w:spacing w:val="-2"/>
          <w:sz w:val="20"/>
        </w:rPr>
        <w:t>воспитания:</w:t>
      </w:r>
    </w:p>
    <w:p w:rsidR="00A936C2" w:rsidRDefault="00FC55D5">
      <w:pPr>
        <w:pStyle w:val="a3"/>
        <w:ind w:right="318"/>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936C2" w:rsidRDefault="00FC55D5">
      <w:pPr>
        <w:pStyle w:val="a3"/>
        <w:spacing w:before="2"/>
        <w:ind w:right="31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36C2" w:rsidRDefault="00FC55D5">
      <w:pPr>
        <w:pStyle w:val="a5"/>
        <w:numPr>
          <w:ilvl w:val="0"/>
          <w:numId w:val="53"/>
        </w:numPr>
        <w:tabs>
          <w:tab w:val="left" w:pos="1004"/>
        </w:tabs>
        <w:spacing w:line="228" w:lineRule="exact"/>
        <w:ind w:left="1004" w:hanging="216"/>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14"/>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936C2" w:rsidRDefault="00FC55D5">
      <w:pPr>
        <w:pStyle w:val="a5"/>
        <w:numPr>
          <w:ilvl w:val="0"/>
          <w:numId w:val="53"/>
        </w:numPr>
        <w:tabs>
          <w:tab w:val="left" w:pos="1004"/>
        </w:tabs>
        <w:spacing w:before="1"/>
        <w:ind w:left="1004" w:hanging="216"/>
        <w:rPr>
          <w:sz w:val="20"/>
        </w:rPr>
      </w:pPr>
      <w:r>
        <w:rPr>
          <w:sz w:val="20"/>
        </w:rPr>
        <w:t>адаптации</w:t>
      </w:r>
      <w:r>
        <w:rPr>
          <w:spacing w:val="-11"/>
          <w:sz w:val="20"/>
        </w:rPr>
        <w:t xml:space="preserve"> </w:t>
      </w:r>
      <w:r>
        <w:rPr>
          <w:sz w:val="20"/>
        </w:rPr>
        <w:t>обучающегося</w:t>
      </w:r>
      <w:r>
        <w:rPr>
          <w:spacing w:val="-10"/>
          <w:sz w:val="20"/>
        </w:rPr>
        <w:t xml:space="preserve"> </w:t>
      </w:r>
      <w:r>
        <w:rPr>
          <w:sz w:val="20"/>
        </w:rPr>
        <w:t>к</w:t>
      </w:r>
      <w:r>
        <w:rPr>
          <w:spacing w:val="-10"/>
          <w:sz w:val="20"/>
        </w:rPr>
        <w:t xml:space="preserve"> </w:t>
      </w:r>
      <w:r>
        <w:rPr>
          <w:sz w:val="20"/>
        </w:rPr>
        <w:t>изменяющимся</w:t>
      </w:r>
      <w:r>
        <w:rPr>
          <w:spacing w:val="-7"/>
          <w:sz w:val="20"/>
        </w:rPr>
        <w:t xml:space="preserve"> </w:t>
      </w:r>
      <w:r>
        <w:rPr>
          <w:sz w:val="20"/>
        </w:rPr>
        <w:t>условиям</w:t>
      </w:r>
      <w:r>
        <w:rPr>
          <w:spacing w:val="-10"/>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FC55D5">
      <w:pPr>
        <w:pStyle w:val="a3"/>
        <w:spacing w:before="1"/>
        <w:ind w:right="307"/>
      </w:pPr>
      <w:r>
        <w:t>освоение обучающимися социального опыта, основных социальных ролей, соответствующих</w:t>
      </w:r>
      <w:r>
        <w:rPr>
          <w:spacing w:val="80"/>
        </w:rPr>
        <w:t xml:space="preserve"> </w:t>
      </w:r>
      <w:r>
        <w:t>ведущей деятельности возраста, норм и правил общественного поведения, форм социальной жизни в</w:t>
      </w:r>
      <w:r>
        <w:rPr>
          <w:spacing w:val="40"/>
        </w:rPr>
        <w:t xml:space="preserve"> </w:t>
      </w:r>
      <w:r>
        <w:t>группах и сообществах, в том числе существующих в виртуальном пространстве.</w:t>
      </w:r>
    </w:p>
    <w:p w:rsidR="00A936C2" w:rsidRDefault="00FC55D5">
      <w:pPr>
        <w:pStyle w:val="a3"/>
        <w:ind w:right="308"/>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936C2" w:rsidRDefault="00FC55D5">
      <w:pPr>
        <w:pStyle w:val="a3"/>
        <w:ind w:left="788" w:firstLine="0"/>
      </w:pPr>
      <w:r>
        <w:rPr>
          <w:spacing w:val="-2"/>
        </w:rPr>
        <w:t>Овладение</w:t>
      </w:r>
      <w:r>
        <w:rPr>
          <w:spacing w:val="12"/>
        </w:rPr>
        <w:t xml:space="preserve"> </w:t>
      </w:r>
      <w:r>
        <w:rPr>
          <w:spacing w:val="-2"/>
        </w:rPr>
        <w:t>универсальными</w:t>
      </w:r>
      <w:r>
        <w:rPr>
          <w:spacing w:val="12"/>
        </w:rPr>
        <w:t xml:space="preserve"> </w:t>
      </w:r>
      <w:r>
        <w:rPr>
          <w:spacing w:val="-2"/>
        </w:rPr>
        <w:t>учебными</w:t>
      </w:r>
      <w:r>
        <w:rPr>
          <w:spacing w:val="8"/>
        </w:rPr>
        <w:t xml:space="preserve"> </w:t>
      </w:r>
      <w:r>
        <w:rPr>
          <w:spacing w:val="-2"/>
        </w:rPr>
        <w:t>познавательными</w:t>
      </w:r>
      <w:r>
        <w:rPr>
          <w:spacing w:val="7"/>
        </w:rPr>
        <w:t xml:space="preserve"> </w:t>
      </w:r>
      <w:r>
        <w:rPr>
          <w:spacing w:val="-2"/>
        </w:rPr>
        <w:t>действиями:</w:t>
      </w:r>
    </w:p>
    <w:p w:rsidR="00A936C2" w:rsidRDefault="00FC55D5">
      <w:pPr>
        <w:pStyle w:val="a5"/>
        <w:numPr>
          <w:ilvl w:val="0"/>
          <w:numId w:val="52"/>
        </w:numPr>
        <w:tabs>
          <w:tab w:val="left" w:pos="1004"/>
        </w:tabs>
        <w:spacing w:line="229" w:lineRule="exact"/>
        <w:ind w:left="1004" w:hanging="216"/>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rsidR="00A936C2" w:rsidRDefault="00FC55D5">
      <w:pPr>
        <w:pStyle w:val="a3"/>
        <w:ind w:right="3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A936C2" w:rsidRDefault="00FC55D5">
      <w:pPr>
        <w:pStyle w:val="a3"/>
        <w:spacing w:before="1"/>
        <w:ind w:right="313"/>
      </w:pPr>
      <w:r>
        <w:t>умение создавать, применять и преобразовывать знаки и символы, модели и схемы для решения учебных и познавательных задач;</w:t>
      </w:r>
    </w:p>
    <w:p w:rsidR="00A936C2" w:rsidRDefault="00FC55D5">
      <w:pPr>
        <w:pStyle w:val="a3"/>
        <w:ind w:right="315"/>
      </w:pPr>
      <w:r>
        <w:t>самостоятельно выбирать способ решения учебной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5"/>
        <w:numPr>
          <w:ilvl w:val="0"/>
          <w:numId w:val="52"/>
        </w:numPr>
        <w:tabs>
          <w:tab w:val="left" w:pos="1004"/>
        </w:tabs>
        <w:ind w:left="1004" w:hanging="216"/>
        <w:rPr>
          <w:sz w:val="20"/>
        </w:rPr>
      </w:pPr>
      <w:r>
        <w:rPr>
          <w:spacing w:val="-2"/>
          <w:sz w:val="20"/>
        </w:rPr>
        <w:t>базовые</w:t>
      </w:r>
      <w:r>
        <w:rPr>
          <w:spacing w:val="11"/>
          <w:sz w:val="20"/>
        </w:rPr>
        <w:t xml:space="preserve"> </w:t>
      </w:r>
      <w:r>
        <w:rPr>
          <w:spacing w:val="-2"/>
          <w:sz w:val="20"/>
        </w:rPr>
        <w:t>исследовательские</w:t>
      </w:r>
      <w:r>
        <w:rPr>
          <w:spacing w:val="11"/>
          <w:sz w:val="20"/>
        </w:rPr>
        <w:t xml:space="preserve"> </w:t>
      </w:r>
      <w:r>
        <w:rPr>
          <w:spacing w:val="-2"/>
          <w:sz w:val="20"/>
        </w:rPr>
        <w:t>действия:</w:t>
      </w:r>
    </w:p>
    <w:p w:rsidR="00A936C2" w:rsidRDefault="00FC55D5">
      <w:pPr>
        <w:pStyle w:val="a3"/>
        <w:ind w:right="315"/>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36C2" w:rsidRDefault="00FC55D5">
      <w:pPr>
        <w:pStyle w:val="a3"/>
        <w:spacing w:before="1"/>
        <w:ind w:left="788" w:right="316" w:firstLine="0"/>
      </w:pPr>
      <w:r>
        <w:t>оценивать на применимость и достоверность информацию, полученную в ходе исследования; прогнозировать</w:t>
      </w:r>
      <w:r>
        <w:rPr>
          <w:spacing w:val="-7"/>
        </w:rPr>
        <w:t xml:space="preserve"> </w:t>
      </w:r>
      <w:r>
        <w:t>возможное</w:t>
      </w:r>
      <w:r>
        <w:rPr>
          <w:spacing w:val="-5"/>
        </w:rPr>
        <w:t xml:space="preserve"> </w:t>
      </w:r>
      <w:r>
        <w:t>дальнейшее</w:t>
      </w:r>
      <w:r>
        <w:rPr>
          <w:spacing w:val="-6"/>
        </w:rPr>
        <w:t xml:space="preserve"> </w:t>
      </w:r>
      <w:r>
        <w:t>развитие</w:t>
      </w:r>
      <w:r>
        <w:rPr>
          <w:spacing w:val="-5"/>
        </w:rPr>
        <w:t xml:space="preserve"> </w:t>
      </w:r>
      <w:r>
        <w:t>процессов,</w:t>
      </w:r>
      <w:r>
        <w:rPr>
          <w:spacing w:val="-8"/>
        </w:rPr>
        <w:t xml:space="preserve"> </w:t>
      </w:r>
      <w:r>
        <w:t>событий</w:t>
      </w:r>
      <w:r>
        <w:rPr>
          <w:spacing w:val="-8"/>
        </w:rPr>
        <w:t xml:space="preserve"> </w:t>
      </w:r>
      <w:r>
        <w:t>и</w:t>
      </w:r>
      <w:r>
        <w:rPr>
          <w:spacing w:val="-7"/>
        </w:rPr>
        <w:t xml:space="preserve"> </w:t>
      </w:r>
      <w:r>
        <w:t>их</w:t>
      </w:r>
      <w:r>
        <w:rPr>
          <w:spacing w:val="-7"/>
        </w:rPr>
        <w:t xml:space="preserve"> </w:t>
      </w:r>
      <w:r>
        <w:t>последствия</w:t>
      </w:r>
      <w:r>
        <w:rPr>
          <w:spacing w:val="-6"/>
        </w:rPr>
        <w:t xml:space="preserve"> </w:t>
      </w:r>
      <w:r>
        <w:t>в</w:t>
      </w:r>
      <w:r>
        <w:rPr>
          <w:spacing w:val="-9"/>
        </w:rPr>
        <w:t xml:space="preserve"> </w:t>
      </w:r>
      <w:r>
        <w:rPr>
          <w:spacing w:val="-2"/>
        </w:rPr>
        <w:t>аналогичных</w:t>
      </w:r>
    </w:p>
    <w:p w:rsidR="00A936C2" w:rsidRDefault="00FC55D5">
      <w:pPr>
        <w:pStyle w:val="a3"/>
        <w:spacing w:line="228" w:lineRule="exact"/>
        <w:ind w:firstLine="0"/>
      </w:pPr>
      <w:r>
        <w:t>или</w:t>
      </w:r>
      <w:r>
        <w:rPr>
          <w:spacing w:val="-8"/>
        </w:rPr>
        <w:t xml:space="preserve"> </w:t>
      </w:r>
      <w:r>
        <w:t>сходных</w:t>
      </w:r>
      <w:r>
        <w:rPr>
          <w:spacing w:val="-7"/>
        </w:rPr>
        <w:t xml:space="preserve"> </w:t>
      </w:r>
      <w:r>
        <w:t>ситуациях,</w:t>
      </w:r>
      <w:r>
        <w:rPr>
          <w:spacing w:val="-6"/>
        </w:rPr>
        <w:t xml:space="preserve"> </w:t>
      </w:r>
      <w:r>
        <w:t>а</w:t>
      </w:r>
      <w:r>
        <w:rPr>
          <w:spacing w:val="-6"/>
        </w:rPr>
        <w:t xml:space="preserve"> </w:t>
      </w:r>
      <w:r>
        <w:t>также</w:t>
      </w:r>
      <w:r>
        <w:rPr>
          <w:spacing w:val="-6"/>
        </w:rPr>
        <w:t xml:space="preserve"> </w:t>
      </w:r>
      <w:r>
        <w:t>выдвигать</w:t>
      </w:r>
      <w:r>
        <w:rPr>
          <w:spacing w:val="-5"/>
        </w:rPr>
        <w:t xml:space="preserve"> </w:t>
      </w:r>
      <w:r>
        <w:t>предположения</w:t>
      </w:r>
      <w:r>
        <w:rPr>
          <w:spacing w:val="-7"/>
        </w:rPr>
        <w:t xml:space="preserve"> </w:t>
      </w:r>
      <w:r>
        <w:t>об</w:t>
      </w:r>
      <w:r>
        <w:rPr>
          <w:spacing w:val="-7"/>
        </w:rPr>
        <w:t xml:space="preserve"> </w:t>
      </w:r>
      <w:r>
        <w:t>их</w:t>
      </w:r>
      <w:r>
        <w:rPr>
          <w:spacing w:val="-7"/>
        </w:rPr>
        <w:t xml:space="preserve"> </w:t>
      </w:r>
      <w:r>
        <w:t>развитии</w:t>
      </w:r>
      <w:r>
        <w:rPr>
          <w:spacing w:val="-7"/>
        </w:rPr>
        <w:t xml:space="preserve"> </w:t>
      </w:r>
      <w:r>
        <w:t>в</w:t>
      </w:r>
      <w:r>
        <w:rPr>
          <w:spacing w:val="-5"/>
        </w:rPr>
        <w:t xml:space="preserve"> </w:t>
      </w:r>
      <w:r>
        <w:t>новых</w:t>
      </w:r>
      <w:r>
        <w:rPr>
          <w:spacing w:val="-5"/>
        </w:rPr>
        <w:t xml:space="preserve"> </w:t>
      </w:r>
      <w:r>
        <w:t>условиях</w:t>
      </w:r>
      <w:r>
        <w:rPr>
          <w:spacing w:val="-5"/>
        </w:rPr>
        <w:t xml:space="preserve"> </w:t>
      </w:r>
      <w:r>
        <w:t>и</w:t>
      </w:r>
      <w:r>
        <w:rPr>
          <w:spacing w:val="-7"/>
        </w:rPr>
        <w:t xml:space="preserve"> </w:t>
      </w:r>
      <w:r>
        <w:rPr>
          <w:spacing w:val="-2"/>
        </w:rPr>
        <w:t>контекстах.</w:t>
      </w:r>
    </w:p>
    <w:p w:rsidR="00A936C2" w:rsidRDefault="00FC55D5">
      <w:pPr>
        <w:pStyle w:val="a5"/>
        <w:numPr>
          <w:ilvl w:val="0"/>
          <w:numId w:val="52"/>
        </w:numPr>
        <w:tabs>
          <w:tab w:val="left" w:pos="1005"/>
        </w:tabs>
        <w:ind w:left="1005" w:hanging="217"/>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rsidR="00A936C2" w:rsidRDefault="00FC55D5">
      <w:pPr>
        <w:pStyle w:val="a3"/>
        <w:spacing w:before="1"/>
        <w:ind w:left="788" w:firstLine="0"/>
      </w:pPr>
      <w:r>
        <w:t>выявлять</w:t>
      </w:r>
      <w:r>
        <w:rPr>
          <w:spacing w:val="-9"/>
        </w:rPr>
        <w:t xml:space="preserve"> </w:t>
      </w:r>
      <w:r>
        <w:t>дефицит</w:t>
      </w:r>
      <w:r>
        <w:rPr>
          <w:spacing w:val="-12"/>
        </w:rPr>
        <w:t xml:space="preserve"> </w:t>
      </w:r>
      <w:r>
        <w:t>информации,</w:t>
      </w:r>
      <w:r>
        <w:rPr>
          <w:spacing w:val="-10"/>
        </w:rPr>
        <w:t xml:space="preserve"> </w:t>
      </w:r>
      <w:r>
        <w:t>данных,</w:t>
      </w:r>
      <w:r>
        <w:rPr>
          <w:spacing w:val="-10"/>
        </w:rPr>
        <w:t xml:space="preserve"> </w:t>
      </w:r>
      <w:r>
        <w:t>необходимых</w:t>
      </w:r>
      <w:r>
        <w:rPr>
          <w:spacing w:val="-10"/>
        </w:rPr>
        <w:t xml:space="preserve"> </w:t>
      </w:r>
      <w:r>
        <w:t>для</w:t>
      </w:r>
      <w:r>
        <w:rPr>
          <w:spacing w:val="-11"/>
        </w:rPr>
        <w:t xml:space="preserve"> </w:t>
      </w:r>
      <w:r>
        <w:t>решения</w:t>
      </w:r>
      <w:r>
        <w:rPr>
          <w:spacing w:val="-11"/>
        </w:rPr>
        <w:t xml:space="preserve"> </w:t>
      </w:r>
      <w:r>
        <w:t>поставленной</w:t>
      </w:r>
      <w:r>
        <w:rPr>
          <w:spacing w:val="-12"/>
        </w:rPr>
        <w:t xml:space="preserve"> </w:t>
      </w:r>
      <w:r>
        <w:rPr>
          <w:spacing w:val="-2"/>
        </w:rPr>
        <w:t>задачи;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3"/>
        <w:jc w:val="left"/>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36C2" w:rsidRDefault="00FC55D5">
      <w:pPr>
        <w:pStyle w:val="a3"/>
        <w:spacing w:before="1"/>
        <w:jc w:val="left"/>
      </w:pPr>
      <w:r>
        <w:t>выбирать,</w:t>
      </w:r>
      <w:r>
        <w:rPr>
          <w:spacing w:val="35"/>
        </w:rPr>
        <w:t xml:space="preserve"> </w:t>
      </w:r>
      <w:r>
        <w:t>анализировать,</w:t>
      </w:r>
      <w:r>
        <w:rPr>
          <w:spacing w:val="35"/>
        </w:rPr>
        <w:t xml:space="preserve"> </w:t>
      </w:r>
      <w:r>
        <w:t>систематизировать</w:t>
      </w:r>
      <w:r>
        <w:rPr>
          <w:spacing w:val="37"/>
        </w:rPr>
        <w:t xml:space="preserve"> </w:t>
      </w:r>
      <w:r>
        <w:t>и</w:t>
      </w:r>
      <w:r>
        <w:rPr>
          <w:spacing w:val="36"/>
        </w:rPr>
        <w:t xml:space="preserve"> </w:t>
      </w:r>
      <w:r>
        <w:t>интерпретировать</w:t>
      </w:r>
      <w:r>
        <w:rPr>
          <w:spacing w:val="37"/>
        </w:rPr>
        <w:t xml:space="preserve"> </w:t>
      </w:r>
      <w:r>
        <w:t>информацию</w:t>
      </w:r>
      <w:r>
        <w:rPr>
          <w:spacing w:val="35"/>
        </w:rPr>
        <w:t xml:space="preserve"> </w:t>
      </w:r>
      <w:r>
        <w:t>различных</w:t>
      </w:r>
      <w:r>
        <w:rPr>
          <w:spacing w:val="36"/>
        </w:rPr>
        <w:t xml:space="preserve"> </w:t>
      </w:r>
      <w:r>
        <w:t>видов</w:t>
      </w:r>
      <w:r>
        <w:rPr>
          <w:spacing w:val="37"/>
        </w:rPr>
        <w:t xml:space="preserve"> </w:t>
      </w:r>
      <w:r>
        <w:t>и форм представления;</w:t>
      </w:r>
    </w:p>
    <w:p w:rsidR="00A936C2" w:rsidRDefault="00FC55D5">
      <w:pPr>
        <w:pStyle w:val="a3"/>
        <w:spacing w:before="1"/>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 решаемые задачи несложными схемами, диаграммами, иной графикой и их комбинациями;</w:t>
      </w:r>
    </w:p>
    <w:p w:rsidR="00A936C2" w:rsidRDefault="00FC55D5">
      <w:pPr>
        <w:pStyle w:val="a3"/>
        <w:jc w:val="left"/>
      </w:pPr>
      <w:r>
        <w:t xml:space="preserve">оценивать надёжность информации по критериям, предложенным учителем или сформулированным </w:t>
      </w:r>
      <w:r>
        <w:rPr>
          <w:spacing w:val="-2"/>
        </w:rPr>
        <w:t>самостоятельно;</w:t>
      </w:r>
    </w:p>
    <w:p w:rsidR="00A936C2" w:rsidRDefault="00FC55D5">
      <w:pPr>
        <w:pStyle w:val="a3"/>
        <w:ind w:left="788" w:firstLine="0"/>
        <w:jc w:val="left"/>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ind w:left="788" w:firstLine="0"/>
        <w:jc w:val="left"/>
      </w:pPr>
      <w:r>
        <w:rPr>
          <w:spacing w:val="-2"/>
        </w:rPr>
        <w:t>Овладение</w:t>
      </w:r>
      <w:r>
        <w:rPr>
          <w:spacing w:val="12"/>
        </w:rPr>
        <w:t xml:space="preserve"> </w:t>
      </w:r>
      <w:r>
        <w:rPr>
          <w:spacing w:val="-2"/>
        </w:rPr>
        <w:t>универсальными</w:t>
      </w:r>
      <w:r>
        <w:rPr>
          <w:spacing w:val="12"/>
        </w:rPr>
        <w:t xml:space="preserve"> </w:t>
      </w:r>
      <w:r>
        <w:rPr>
          <w:spacing w:val="-2"/>
        </w:rPr>
        <w:t>учебными</w:t>
      </w:r>
      <w:r>
        <w:rPr>
          <w:spacing w:val="8"/>
        </w:rPr>
        <w:t xml:space="preserve"> </w:t>
      </w:r>
      <w:r>
        <w:rPr>
          <w:spacing w:val="-2"/>
        </w:rPr>
        <w:t>коммуникативными</w:t>
      </w:r>
      <w:r>
        <w:rPr>
          <w:spacing w:val="7"/>
        </w:rPr>
        <w:t xml:space="preserve"> </w:t>
      </w:r>
      <w:r>
        <w:rPr>
          <w:spacing w:val="-2"/>
        </w:rPr>
        <w:t>действиями:</w:t>
      </w:r>
    </w:p>
    <w:p w:rsidR="00A936C2" w:rsidRDefault="00FC55D5">
      <w:pPr>
        <w:pStyle w:val="a5"/>
        <w:numPr>
          <w:ilvl w:val="0"/>
          <w:numId w:val="51"/>
        </w:numPr>
        <w:tabs>
          <w:tab w:val="left" w:pos="1004"/>
        </w:tabs>
        <w:spacing w:before="1"/>
        <w:ind w:left="1004" w:hanging="216"/>
        <w:rPr>
          <w:sz w:val="20"/>
        </w:rPr>
      </w:pPr>
      <w:r>
        <w:rPr>
          <w:spacing w:val="-2"/>
          <w:sz w:val="20"/>
        </w:rPr>
        <w:t>общение:</w:t>
      </w:r>
    </w:p>
    <w:p w:rsidR="00A936C2" w:rsidRDefault="00FC55D5">
      <w:pPr>
        <w:pStyle w:val="a3"/>
        <w:ind w:right="316"/>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spacing w:line="228" w:lineRule="exact"/>
        <w:ind w:left="788" w:firstLine="0"/>
      </w:pPr>
      <w:r>
        <w:t>публично</w:t>
      </w:r>
      <w:r>
        <w:rPr>
          <w:spacing w:val="-13"/>
        </w:rPr>
        <w:t xml:space="preserve"> </w:t>
      </w:r>
      <w:r>
        <w:t>представлять</w:t>
      </w:r>
      <w:r>
        <w:rPr>
          <w:spacing w:val="-12"/>
        </w:rPr>
        <w:t xml:space="preserve"> </w:t>
      </w:r>
      <w:r>
        <w:t>результаты</w:t>
      </w:r>
      <w:r>
        <w:rPr>
          <w:spacing w:val="-12"/>
        </w:rPr>
        <w:t xml:space="preserve"> </w:t>
      </w:r>
      <w:r>
        <w:t>выполненного</w:t>
      </w:r>
      <w:r>
        <w:rPr>
          <w:spacing w:val="-12"/>
        </w:rPr>
        <w:t xml:space="preserve"> </w:t>
      </w:r>
      <w:r>
        <w:t>опыта</w:t>
      </w:r>
      <w:r>
        <w:rPr>
          <w:spacing w:val="-11"/>
        </w:rPr>
        <w:t xml:space="preserve"> </w:t>
      </w:r>
      <w:r>
        <w:t>(эксперимента,</w:t>
      </w:r>
      <w:r>
        <w:rPr>
          <w:spacing w:val="-11"/>
        </w:rPr>
        <w:t xml:space="preserve"> </w:t>
      </w:r>
      <w:r>
        <w:t>исследования,</w:t>
      </w:r>
      <w:r>
        <w:rPr>
          <w:spacing w:val="-12"/>
        </w:rPr>
        <w:t xml:space="preserve"> </w:t>
      </w:r>
      <w:r>
        <w:rPr>
          <w:spacing w:val="-2"/>
        </w:rPr>
        <w:t>проекта);</w:t>
      </w:r>
    </w:p>
    <w:p w:rsidR="00A936C2" w:rsidRDefault="00FC55D5">
      <w:pPr>
        <w:pStyle w:val="a3"/>
        <w:ind w:right="313"/>
      </w:pPr>
      <w:r>
        <w:t>самостоятельно</w:t>
      </w:r>
      <w:r>
        <w:rPr>
          <w:spacing w:val="-1"/>
        </w:rPr>
        <w:t xml:space="preserve"> </w:t>
      </w:r>
      <w:r>
        <w:t>выбирать</w:t>
      </w:r>
      <w:r>
        <w:rPr>
          <w:spacing w:val="-4"/>
        </w:rPr>
        <w:t xml:space="preserve"> </w:t>
      </w:r>
      <w:r>
        <w:t>формат</w:t>
      </w:r>
      <w:r>
        <w:rPr>
          <w:spacing w:val="-5"/>
        </w:rPr>
        <w:t xml:space="preserve"> </w:t>
      </w:r>
      <w:r>
        <w:t>выступления</w:t>
      </w:r>
      <w:r>
        <w:rPr>
          <w:spacing w:val="-5"/>
        </w:rPr>
        <w:t xml:space="preserve"> </w:t>
      </w:r>
      <w:r>
        <w:t>с</w:t>
      </w:r>
      <w:r>
        <w:rPr>
          <w:spacing w:val="-1"/>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5"/>
        </w:rPr>
        <w:t xml:space="preserve"> </w:t>
      </w:r>
      <w:r>
        <w:t>особенностей</w:t>
      </w:r>
      <w:r>
        <w:rPr>
          <w:spacing w:val="-5"/>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5"/>
        <w:numPr>
          <w:ilvl w:val="0"/>
          <w:numId w:val="51"/>
        </w:numPr>
        <w:tabs>
          <w:tab w:val="left" w:pos="1004"/>
        </w:tabs>
        <w:spacing w:before="2" w:line="229" w:lineRule="exact"/>
        <w:ind w:left="1004" w:hanging="216"/>
        <w:rPr>
          <w:sz w:val="20"/>
        </w:rPr>
      </w:pPr>
      <w:r>
        <w:rPr>
          <w:sz w:val="20"/>
        </w:rPr>
        <w:t>совместная</w:t>
      </w:r>
      <w:r>
        <w:rPr>
          <w:spacing w:val="-13"/>
          <w:sz w:val="20"/>
        </w:rPr>
        <w:t xml:space="preserve"> </w:t>
      </w:r>
      <w:r>
        <w:rPr>
          <w:sz w:val="20"/>
        </w:rPr>
        <w:t>деятельность</w:t>
      </w:r>
      <w:r>
        <w:rPr>
          <w:spacing w:val="-11"/>
          <w:sz w:val="20"/>
        </w:rPr>
        <w:t xml:space="preserve"> </w:t>
      </w:r>
      <w:r>
        <w:rPr>
          <w:spacing w:val="-2"/>
          <w:sz w:val="20"/>
        </w:rPr>
        <w:t>(сотрудничество):</w:t>
      </w:r>
    </w:p>
    <w:p w:rsidR="00A936C2" w:rsidRDefault="00FC55D5">
      <w:pPr>
        <w:pStyle w:val="a3"/>
        <w:ind w:right="3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36C2" w:rsidRDefault="00FC55D5">
      <w:pPr>
        <w:pStyle w:val="a3"/>
        <w:ind w:right="311"/>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07"/>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w:t>
      </w:r>
      <w:r>
        <w:rPr>
          <w:spacing w:val="40"/>
        </w:rPr>
        <w:t xml:space="preserve"> </w:t>
      </w:r>
      <w:r>
        <w:rPr>
          <w:spacing w:val="-2"/>
        </w:rPr>
        <w:t>команды;</w:t>
      </w:r>
    </w:p>
    <w:p w:rsidR="00A936C2" w:rsidRDefault="00FC55D5">
      <w:pPr>
        <w:pStyle w:val="a3"/>
        <w:ind w:right="31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36C2" w:rsidRDefault="00FC55D5">
      <w:pPr>
        <w:pStyle w:val="a3"/>
        <w:spacing w:before="1"/>
        <w:ind w:right="318"/>
      </w:pPr>
      <w:r>
        <w:t>сравнивать</w:t>
      </w:r>
      <w:r>
        <w:rPr>
          <w:spacing w:val="-4"/>
        </w:rPr>
        <w:t xml:space="preserve"> </w:t>
      </w:r>
      <w:r>
        <w:t>результаты</w:t>
      </w:r>
      <w:r>
        <w:rPr>
          <w:spacing w:val="-4"/>
        </w:rPr>
        <w:t xml:space="preserve"> </w:t>
      </w:r>
      <w:r>
        <w:t>с</w:t>
      </w:r>
      <w:r>
        <w:rPr>
          <w:spacing w:val="-2"/>
        </w:rPr>
        <w:t xml:space="preserve"> </w:t>
      </w:r>
      <w:r>
        <w:t>исходной</w:t>
      </w:r>
      <w:r>
        <w:rPr>
          <w:spacing w:val="-5"/>
        </w:rPr>
        <w:t xml:space="preserve"> </w:t>
      </w:r>
      <w:r>
        <w:t>задачей</w:t>
      </w:r>
      <w:r>
        <w:rPr>
          <w:spacing w:val="-3"/>
        </w:rPr>
        <w:t xml:space="preserve"> </w:t>
      </w:r>
      <w:r>
        <w:t>и</w:t>
      </w:r>
      <w:r>
        <w:rPr>
          <w:spacing w:val="-3"/>
        </w:rPr>
        <w:t xml:space="preserve"> </w:t>
      </w:r>
      <w:r>
        <w:t>вклад</w:t>
      </w:r>
      <w:r>
        <w:rPr>
          <w:spacing w:val="-2"/>
        </w:rPr>
        <w:t xml:space="preserve"> </w:t>
      </w:r>
      <w:r>
        <w:t>каждого</w:t>
      </w:r>
      <w:r>
        <w:rPr>
          <w:spacing w:val="-3"/>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2"/>
        </w:rPr>
        <w:t xml:space="preserve"> </w:t>
      </w:r>
      <w:r>
        <w:t>результатов, разделять сферу ответственности и проявлять готовность к предоставлению отчёта перед группой.</w:t>
      </w:r>
    </w:p>
    <w:p w:rsidR="00A936C2" w:rsidRDefault="00FC55D5">
      <w:pPr>
        <w:pStyle w:val="a3"/>
        <w:spacing w:line="228" w:lineRule="exact"/>
        <w:ind w:left="788" w:firstLine="0"/>
      </w:pPr>
      <w:r>
        <w:rPr>
          <w:spacing w:val="-2"/>
        </w:rPr>
        <w:t>Овладение</w:t>
      </w:r>
      <w:r>
        <w:rPr>
          <w:spacing w:val="10"/>
        </w:rPr>
        <w:t xml:space="preserve"> </w:t>
      </w:r>
      <w:r>
        <w:rPr>
          <w:spacing w:val="-2"/>
        </w:rPr>
        <w:t>универсальными</w:t>
      </w:r>
      <w:r>
        <w:rPr>
          <w:spacing w:val="11"/>
        </w:rPr>
        <w:t xml:space="preserve"> </w:t>
      </w:r>
      <w:r>
        <w:rPr>
          <w:spacing w:val="-2"/>
        </w:rPr>
        <w:t>учебными</w:t>
      </w:r>
      <w:r>
        <w:rPr>
          <w:spacing w:val="6"/>
        </w:rPr>
        <w:t xml:space="preserve"> </w:t>
      </w:r>
      <w:r>
        <w:rPr>
          <w:spacing w:val="-2"/>
        </w:rPr>
        <w:t>регулятивными</w:t>
      </w:r>
      <w:r>
        <w:rPr>
          <w:spacing w:val="8"/>
        </w:rPr>
        <w:t xml:space="preserve"> </w:t>
      </w:r>
      <w:r>
        <w:rPr>
          <w:spacing w:val="-2"/>
        </w:rPr>
        <w:t>действиями:</w:t>
      </w:r>
    </w:p>
    <w:p w:rsidR="00A936C2" w:rsidRDefault="00FC55D5">
      <w:pPr>
        <w:pStyle w:val="a5"/>
        <w:numPr>
          <w:ilvl w:val="0"/>
          <w:numId w:val="50"/>
        </w:numPr>
        <w:tabs>
          <w:tab w:val="left" w:pos="1004"/>
        </w:tabs>
        <w:spacing w:before="1"/>
        <w:ind w:left="1004" w:hanging="216"/>
        <w:rPr>
          <w:sz w:val="20"/>
        </w:rPr>
      </w:pPr>
      <w:r>
        <w:rPr>
          <w:spacing w:val="-2"/>
          <w:sz w:val="20"/>
        </w:rPr>
        <w:t>самоорганизация:</w:t>
      </w:r>
    </w:p>
    <w:p w:rsidR="00A936C2" w:rsidRDefault="00FC55D5">
      <w:pPr>
        <w:pStyle w:val="a3"/>
        <w:ind w:left="788" w:firstLine="0"/>
      </w:pPr>
      <w:r>
        <w:t>выявлять</w:t>
      </w:r>
      <w:r>
        <w:rPr>
          <w:spacing w:val="-7"/>
        </w:rPr>
        <w:t xml:space="preserve"> </w:t>
      </w:r>
      <w:r>
        <w:t>в</w:t>
      </w:r>
      <w:r>
        <w:rPr>
          <w:spacing w:val="-9"/>
        </w:rPr>
        <w:t xml:space="preserve"> </w:t>
      </w:r>
      <w:r>
        <w:t>жизненных</w:t>
      </w:r>
      <w:r>
        <w:rPr>
          <w:spacing w:val="-9"/>
        </w:rPr>
        <w:t xml:space="preserve"> </w:t>
      </w:r>
      <w:r>
        <w:t>и</w:t>
      </w:r>
      <w:r>
        <w:rPr>
          <w:spacing w:val="-7"/>
        </w:rPr>
        <w:t xml:space="preserve"> </w:t>
      </w:r>
      <w:r>
        <w:t>учебных</w:t>
      </w:r>
      <w:r>
        <w:rPr>
          <w:spacing w:val="-9"/>
        </w:rPr>
        <w:t xml:space="preserve"> </w:t>
      </w:r>
      <w:r>
        <w:t>ситуациях</w:t>
      </w:r>
      <w:r>
        <w:rPr>
          <w:spacing w:val="-7"/>
        </w:rPr>
        <w:t xml:space="preserve"> </w:t>
      </w:r>
      <w:r>
        <w:t>проблемы,</w:t>
      </w:r>
      <w:r>
        <w:rPr>
          <w:spacing w:val="-6"/>
        </w:rPr>
        <w:t xml:space="preserve"> </w:t>
      </w:r>
      <w:r>
        <w:t>требующие</w:t>
      </w:r>
      <w:r>
        <w:rPr>
          <w:spacing w:val="-8"/>
        </w:rPr>
        <w:t xml:space="preserve"> </w:t>
      </w:r>
      <w:r>
        <w:rPr>
          <w:spacing w:val="-2"/>
        </w:rPr>
        <w:t>решения;</w:t>
      </w:r>
    </w:p>
    <w:p w:rsidR="00A936C2" w:rsidRDefault="00FC55D5">
      <w:pPr>
        <w:pStyle w:val="a3"/>
        <w:ind w:right="317"/>
      </w:pPr>
      <w:r>
        <w:t>ориентироваться в различных подходах к принятию решений (индивидуальное принятие решений, принятие решений в группе);</w:t>
      </w:r>
    </w:p>
    <w:p w:rsidR="00A936C2" w:rsidRDefault="00FC55D5">
      <w:pPr>
        <w:pStyle w:val="a3"/>
        <w:ind w:right="310"/>
      </w:pPr>
      <w:r>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1"/>
        </w:rPr>
        <w:t xml:space="preserve"> </w:t>
      </w:r>
      <w:r>
        <w:t>учётом</w:t>
      </w:r>
      <w:r>
        <w:rPr>
          <w:spacing w:val="-3"/>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4"/>
        </w:rPr>
        <w:t xml:space="preserve"> </w:t>
      </w:r>
      <w:r>
        <w:t>аргументировать</w:t>
      </w:r>
      <w:r>
        <w:rPr>
          <w:spacing w:val="-4"/>
        </w:rPr>
        <w:t xml:space="preserve"> </w:t>
      </w:r>
      <w:r>
        <w:t>предлагаемые варианты решений;</w:t>
      </w:r>
    </w:p>
    <w:p w:rsidR="00A936C2" w:rsidRDefault="00FC55D5">
      <w:pPr>
        <w:pStyle w:val="a3"/>
        <w:ind w:right="31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36C2" w:rsidRDefault="00FC55D5">
      <w:pPr>
        <w:pStyle w:val="a3"/>
        <w:spacing w:before="1" w:line="229" w:lineRule="exact"/>
        <w:ind w:left="788" w:firstLine="0"/>
      </w:pPr>
      <w:r>
        <w:t>проводить</w:t>
      </w:r>
      <w:r>
        <w:rPr>
          <w:spacing w:val="-7"/>
        </w:rPr>
        <w:t xml:space="preserve"> </w:t>
      </w:r>
      <w:r>
        <w:t>выбор</w:t>
      </w:r>
      <w:r>
        <w:rPr>
          <w:spacing w:val="-7"/>
        </w:rPr>
        <w:t xml:space="preserve"> </w:t>
      </w:r>
      <w:r>
        <w:t>в</w:t>
      </w:r>
      <w:r>
        <w:rPr>
          <w:spacing w:val="-6"/>
        </w:rPr>
        <w:t xml:space="preserve"> </w:t>
      </w:r>
      <w:r>
        <w:t>условиях</w:t>
      </w:r>
      <w:r>
        <w:rPr>
          <w:spacing w:val="-8"/>
        </w:rPr>
        <w:t xml:space="preserve"> </w:t>
      </w:r>
      <w:r>
        <w:t>противоречивой</w:t>
      </w:r>
      <w:r>
        <w:rPr>
          <w:spacing w:val="-9"/>
        </w:rPr>
        <w:t xml:space="preserve"> </w:t>
      </w:r>
      <w:r>
        <w:t>информации</w:t>
      </w:r>
      <w:r>
        <w:rPr>
          <w:spacing w:val="-7"/>
        </w:rPr>
        <w:t xml:space="preserve"> </w:t>
      </w:r>
      <w:r>
        <w:t>и</w:t>
      </w:r>
      <w:r>
        <w:rPr>
          <w:spacing w:val="-9"/>
        </w:rPr>
        <w:t xml:space="preserve"> </w:t>
      </w:r>
      <w:r>
        <w:t>брать</w:t>
      </w:r>
      <w:r>
        <w:rPr>
          <w:spacing w:val="-7"/>
        </w:rPr>
        <w:t xml:space="preserve"> </w:t>
      </w:r>
      <w:r>
        <w:t>ответственность</w:t>
      </w:r>
      <w:r>
        <w:rPr>
          <w:spacing w:val="-7"/>
        </w:rPr>
        <w:t xml:space="preserve"> </w:t>
      </w:r>
      <w:r>
        <w:t>за</w:t>
      </w:r>
      <w:r>
        <w:rPr>
          <w:spacing w:val="-8"/>
        </w:rPr>
        <w:t xml:space="preserve"> </w:t>
      </w:r>
      <w:r>
        <w:rPr>
          <w:spacing w:val="-2"/>
        </w:rPr>
        <w:t>решение.</w:t>
      </w:r>
    </w:p>
    <w:p w:rsidR="00A936C2" w:rsidRDefault="00FC55D5">
      <w:pPr>
        <w:pStyle w:val="a5"/>
        <w:numPr>
          <w:ilvl w:val="0"/>
          <w:numId w:val="50"/>
        </w:numPr>
        <w:tabs>
          <w:tab w:val="left" w:pos="1004"/>
        </w:tabs>
        <w:spacing w:line="229" w:lineRule="exact"/>
        <w:ind w:left="1004" w:hanging="216"/>
        <w:rPr>
          <w:sz w:val="20"/>
        </w:rPr>
      </w:pPr>
      <w:r>
        <w:rPr>
          <w:sz w:val="20"/>
        </w:rPr>
        <w:t>самоконтроль</w:t>
      </w:r>
      <w:r>
        <w:rPr>
          <w:spacing w:val="-12"/>
          <w:sz w:val="20"/>
        </w:rPr>
        <w:t xml:space="preserve"> </w:t>
      </w:r>
      <w:r>
        <w:rPr>
          <w:spacing w:val="-2"/>
          <w:sz w:val="20"/>
        </w:rPr>
        <w:t>(рефлексия):</w:t>
      </w:r>
    </w:p>
    <w:p w:rsidR="00A936C2" w:rsidRDefault="00FC55D5">
      <w:pPr>
        <w:pStyle w:val="a3"/>
        <w:spacing w:before="1"/>
        <w:ind w:left="788" w:right="3657" w:firstLine="0"/>
      </w:pPr>
      <w:r>
        <w:t>владеть</w:t>
      </w:r>
      <w:r>
        <w:rPr>
          <w:spacing w:val="-9"/>
        </w:rPr>
        <w:t xml:space="preserve"> </w:t>
      </w:r>
      <w:r>
        <w:t>способами</w:t>
      </w:r>
      <w:r>
        <w:rPr>
          <w:spacing w:val="-10"/>
        </w:rPr>
        <w:t xml:space="preserve"> </w:t>
      </w:r>
      <w:r>
        <w:t>самоконтроля,</w:t>
      </w:r>
      <w:r>
        <w:rPr>
          <w:spacing w:val="-9"/>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A936C2" w:rsidRDefault="00FC55D5">
      <w:pPr>
        <w:pStyle w:val="a3"/>
        <w:spacing w:before="1"/>
        <w:jc w:val="left"/>
      </w:pPr>
      <w:r>
        <w:t>учитывать контекст и</w:t>
      </w:r>
      <w:r>
        <w:rPr>
          <w:spacing w:val="-3"/>
        </w:rPr>
        <w:t xml:space="preserve"> </w:t>
      </w:r>
      <w:r>
        <w:t>предвидеть трудности,</w:t>
      </w:r>
      <w:r>
        <w:rPr>
          <w:spacing w:val="-2"/>
        </w:rPr>
        <w:t xml:space="preserve"> </w:t>
      </w:r>
      <w:r>
        <w:t>которые</w:t>
      </w:r>
      <w:r>
        <w:rPr>
          <w:spacing w:val="-1"/>
        </w:rPr>
        <w:t xml:space="preserve"> </w:t>
      </w:r>
      <w:r>
        <w:t>могут</w:t>
      </w:r>
      <w:r>
        <w:rPr>
          <w:spacing w:val="-3"/>
        </w:rPr>
        <w:t xml:space="preserve"> </w:t>
      </w:r>
      <w:r>
        <w:t>возникнуть при</w:t>
      </w:r>
      <w:r>
        <w:rPr>
          <w:spacing w:val="-3"/>
        </w:rPr>
        <w:t xml:space="preserve"> </w:t>
      </w:r>
      <w:r>
        <w:t>решении</w:t>
      </w:r>
      <w:r>
        <w:rPr>
          <w:spacing w:val="-1"/>
        </w:rPr>
        <w:t xml:space="preserve"> </w:t>
      </w:r>
      <w:r>
        <w:t>учебной</w:t>
      </w:r>
      <w:r>
        <w:rPr>
          <w:spacing w:val="-3"/>
        </w:rPr>
        <w:t xml:space="preserve"> </w:t>
      </w:r>
      <w:r>
        <w:t>задачи, адаптировать решение к меняющимся обстоятельствам;</w:t>
      </w:r>
    </w:p>
    <w:p w:rsidR="00A936C2" w:rsidRDefault="00FC55D5">
      <w:pPr>
        <w:pStyle w:val="a3"/>
        <w:jc w:val="left"/>
      </w:pPr>
      <w:r>
        <w:t>объяснять</w:t>
      </w:r>
      <w:r>
        <w:rPr>
          <w:spacing w:val="22"/>
        </w:rPr>
        <w:t xml:space="preserve"> </w:t>
      </w:r>
      <w:r>
        <w:t>причины</w:t>
      </w:r>
      <w:r>
        <w:rPr>
          <w:spacing w:val="22"/>
        </w:rPr>
        <w:t xml:space="preserve"> </w:t>
      </w:r>
      <w:r>
        <w:t>достижения (недостижения)</w:t>
      </w:r>
      <w:r>
        <w:rPr>
          <w:spacing w:val="20"/>
        </w:rPr>
        <w:t xml:space="preserve"> </w:t>
      </w:r>
      <w:r>
        <w:t>результатов</w:t>
      </w:r>
      <w:r>
        <w:rPr>
          <w:spacing w:val="21"/>
        </w:rPr>
        <w:t xml:space="preserve"> </w:t>
      </w:r>
      <w:r>
        <w:t>информационной</w:t>
      </w:r>
      <w:r>
        <w:rPr>
          <w:spacing w:val="21"/>
        </w:rPr>
        <w:t xml:space="preserve"> </w:t>
      </w:r>
      <w:r>
        <w:t>деятельности,</w:t>
      </w:r>
      <w:r>
        <w:rPr>
          <w:spacing w:val="22"/>
        </w:rPr>
        <w:t xml:space="preserve"> </w:t>
      </w:r>
      <w:r>
        <w:t>давать оценку приобретённому опыту, уметь находить позитивное в произошедшей ситуации;</w:t>
      </w:r>
    </w:p>
    <w:p w:rsidR="00A936C2" w:rsidRDefault="00FC55D5">
      <w:pPr>
        <w:pStyle w:val="a3"/>
        <w:ind w:right="31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936C2" w:rsidRDefault="00FC55D5">
      <w:pPr>
        <w:pStyle w:val="a3"/>
        <w:ind w:left="788" w:firstLine="0"/>
        <w:jc w:val="left"/>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5"/>
        <w:numPr>
          <w:ilvl w:val="0"/>
          <w:numId w:val="50"/>
        </w:numPr>
        <w:tabs>
          <w:tab w:val="left" w:pos="1004"/>
        </w:tabs>
        <w:spacing w:line="229" w:lineRule="exact"/>
        <w:ind w:left="1004" w:hanging="216"/>
        <w:rPr>
          <w:sz w:val="20"/>
        </w:rPr>
      </w:pPr>
      <w:r>
        <w:rPr>
          <w:spacing w:val="-2"/>
          <w:sz w:val="20"/>
        </w:rPr>
        <w:t>эмоциональный</w:t>
      </w:r>
      <w:r>
        <w:rPr>
          <w:spacing w:val="6"/>
          <w:sz w:val="20"/>
        </w:rPr>
        <w:t xml:space="preserve"> </w:t>
      </w:r>
      <w:r>
        <w:rPr>
          <w:spacing w:val="-2"/>
          <w:sz w:val="20"/>
        </w:rPr>
        <w:t>интеллект:</w:t>
      </w:r>
    </w:p>
    <w:p w:rsidR="00A936C2" w:rsidRDefault="00FC55D5">
      <w:pPr>
        <w:pStyle w:val="a3"/>
        <w:spacing w:line="229" w:lineRule="exact"/>
        <w:ind w:left="788" w:firstLine="0"/>
        <w:jc w:val="left"/>
      </w:pPr>
      <w:r>
        <w:t>ставить</w:t>
      </w:r>
      <w:r>
        <w:rPr>
          <w:spacing w:val="-7"/>
        </w:rPr>
        <w:t xml:space="preserve"> </w:t>
      </w:r>
      <w:r>
        <w:t>себя</w:t>
      </w:r>
      <w:r>
        <w:rPr>
          <w:spacing w:val="-5"/>
        </w:rPr>
        <w:t xml:space="preserve"> </w:t>
      </w:r>
      <w:r>
        <w:t>на</w:t>
      </w:r>
      <w:r>
        <w:rPr>
          <w:spacing w:val="-7"/>
        </w:rPr>
        <w:t xml:space="preserve"> </w:t>
      </w:r>
      <w:r>
        <w:t>место</w:t>
      </w:r>
      <w:r>
        <w:rPr>
          <w:spacing w:val="-5"/>
        </w:rPr>
        <w:t xml:space="preserve"> </w:t>
      </w:r>
      <w:r>
        <w:t>другого</w:t>
      </w:r>
      <w:r>
        <w:rPr>
          <w:spacing w:val="-6"/>
        </w:rPr>
        <w:t xml:space="preserve"> </w:t>
      </w:r>
      <w:r>
        <w:t>человека,</w:t>
      </w:r>
      <w:r>
        <w:rPr>
          <w:spacing w:val="-6"/>
        </w:rPr>
        <w:t xml:space="preserve"> </w:t>
      </w:r>
      <w:r>
        <w:t>понимать</w:t>
      </w:r>
      <w:r>
        <w:rPr>
          <w:spacing w:val="-6"/>
        </w:rPr>
        <w:t xml:space="preserve"> </w:t>
      </w:r>
      <w:r>
        <w:t>мотивы</w:t>
      </w:r>
      <w:r>
        <w:rPr>
          <w:spacing w:val="-7"/>
        </w:rPr>
        <w:t xml:space="preserve"> </w:t>
      </w:r>
      <w:r>
        <w:t>и</w:t>
      </w:r>
      <w:r>
        <w:rPr>
          <w:spacing w:val="-7"/>
        </w:rPr>
        <w:t xml:space="preserve"> </w:t>
      </w:r>
      <w:r>
        <w:t>намерения</w:t>
      </w:r>
      <w:r>
        <w:rPr>
          <w:spacing w:val="-7"/>
        </w:rPr>
        <w:t xml:space="preserve"> </w:t>
      </w:r>
      <w:r>
        <w:rPr>
          <w:spacing w:val="-2"/>
        </w:rPr>
        <w:t>другого.</w:t>
      </w:r>
    </w:p>
    <w:p w:rsidR="00A936C2" w:rsidRDefault="00FC55D5">
      <w:pPr>
        <w:pStyle w:val="a5"/>
        <w:numPr>
          <w:ilvl w:val="0"/>
          <w:numId w:val="50"/>
        </w:numPr>
        <w:tabs>
          <w:tab w:val="left" w:pos="1004"/>
        </w:tabs>
        <w:ind w:left="1004" w:hanging="216"/>
        <w:rPr>
          <w:sz w:val="20"/>
        </w:rPr>
      </w:pPr>
      <w:r>
        <w:rPr>
          <w:sz w:val="20"/>
        </w:rPr>
        <w:t>принятие</w:t>
      </w:r>
      <w:r>
        <w:rPr>
          <w:spacing w:val="-6"/>
          <w:sz w:val="20"/>
        </w:rPr>
        <w:t xml:space="preserve"> </w:t>
      </w:r>
      <w:r>
        <w:rPr>
          <w:sz w:val="20"/>
        </w:rPr>
        <w:t>себя</w:t>
      </w:r>
      <w:r>
        <w:rPr>
          <w:spacing w:val="-7"/>
          <w:sz w:val="20"/>
        </w:rPr>
        <w:t xml:space="preserve"> </w:t>
      </w:r>
      <w:r>
        <w:rPr>
          <w:sz w:val="20"/>
        </w:rPr>
        <w:t>и</w:t>
      </w:r>
      <w:r>
        <w:rPr>
          <w:spacing w:val="-7"/>
          <w:sz w:val="20"/>
        </w:rPr>
        <w:t xml:space="preserve"> </w:t>
      </w:r>
      <w:r>
        <w:rPr>
          <w:spacing w:val="-2"/>
          <w:sz w:val="20"/>
        </w:rPr>
        <w:t>других:</w:t>
      </w:r>
    </w:p>
    <w:p w:rsidR="00A936C2" w:rsidRDefault="00FC55D5">
      <w:pPr>
        <w:pStyle w:val="a3"/>
        <w:spacing w:before="1"/>
        <w:jc w:val="left"/>
      </w:pPr>
      <w:r>
        <w:t>осознавать невозможность контролировать всё вокруг даже в условиях открытого доступа к любым объёмам информации.</w:t>
      </w:r>
    </w:p>
    <w:p w:rsidR="00A936C2" w:rsidRDefault="00FC55D5">
      <w:pPr>
        <w:pStyle w:val="a3"/>
        <w:spacing w:before="1"/>
        <w:ind w:right="314"/>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информатике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 xml:space="preserve">общего </w:t>
      </w:r>
      <w:r>
        <w:rPr>
          <w:spacing w:val="-2"/>
        </w:rPr>
        <w:t>образования.</w:t>
      </w:r>
    </w:p>
    <w:p w:rsidR="00A936C2" w:rsidRDefault="00FC55D5">
      <w:pPr>
        <w:pStyle w:val="a3"/>
        <w:spacing w:line="228" w:lineRule="exact"/>
        <w:ind w:left="788" w:firstLine="0"/>
        <w:jc w:val="left"/>
      </w:pPr>
      <w:r>
        <w:t>К</w:t>
      </w:r>
      <w:r>
        <w:rPr>
          <w:spacing w:val="-6"/>
        </w:rPr>
        <w:t xml:space="preserve"> </w:t>
      </w:r>
      <w:r>
        <w:t>концу</w:t>
      </w:r>
      <w:r>
        <w:rPr>
          <w:spacing w:val="-9"/>
        </w:rPr>
        <w:t xml:space="preserve"> </w:t>
      </w:r>
      <w:r>
        <w:t>обучения</w:t>
      </w:r>
      <w:r>
        <w:rPr>
          <w:spacing w:val="-3"/>
        </w:rPr>
        <w:t xml:space="preserve"> </w:t>
      </w:r>
      <w:r>
        <w:rPr>
          <w:b/>
        </w:rPr>
        <w:t>в</w:t>
      </w:r>
      <w:r>
        <w:rPr>
          <w:b/>
          <w:spacing w:val="-5"/>
        </w:rPr>
        <w:t xml:space="preserve"> </w:t>
      </w:r>
      <w:r>
        <w:rPr>
          <w:b/>
        </w:rPr>
        <w:t>7</w:t>
      </w:r>
      <w:r>
        <w:rPr>
          <w:b/>
          <w:spacing w:val="-4"/>
        </w:rPr>
        <w:t xml:space="preserve"> </w:t>
      </w:r>
      <w:r>
        <w:rPr>
          <w:b/>
        </w:rPr>
        <w:t>классе</w:t>
      </w:r>
      <w:r>
        <w:rPr>
          <w:b/>
          <w:spacing w:val="-4"/>
        </w:rPr>
        <w:t xml:space="preserve"> </w:t>
      </w:r>
      <w:r>
        <w:t>у</w:t>
      </w:r>
      <w:r>
        <w:rPr>
          <w:spacing w:val="-9"/>
        </w:rPr>
        <w:t xml:space="preserve"> </w:t>
      </w:r>
      <w:r>
        <w:t>обучающегося</w:t>
      </w:r>
      <w:r>
        <w:rPr>
          <w:spacing w:val="-6"/>
        </w:rPr>
        <w:t xml:space="preserve"> </w:t>
      </w:r>
      <w:r>
        <w:t>будут</w:t>
      </w:r>
      <w:r>
        <w:rPr>
          <w:spacing w:val="-6"/>
        </w:rPr>
        <w:t xml:space="preserve"> </w:t>
      </w:r>
      <w:r>
        <w:t>сформированы</w:t>
      </w:r>
      <w:r>
        <w:rPr>
          <w:spacing w:val="-2"/>
        </w:rPr>
        <w:t xml:space="preserve"> умения:</w:t>
      </w:r>
    </w:p>
    <w:p w:rsidR="00A936C2" w:rsidRDefault="00FC55D5">
      <w:pPr>
        <w:pStyle w:val="a3"/>
        <w:jc w:val="left"/>
      </w:pPr>
      <w:r>
        <w:t>пояснять</w:t>
      </w:r>
      <w:r>
        <w:rPr>
          <w:spacing w:val="40"/>
        </w:rPr>
        <w:t xml:space="preserve"> </w:t>
      </w:r>
      <w:r>
        <w:t>на</w:t>
      </w:r>
      <w:r>
        <w:rPr>
          <w:spacing w:val="40"/>
        </w:rPr>
        <w:t xml:space="preserve"> </w:t>
      </w:r>
      <w:r>
        <w:t>примерах</w:t>
      </w:r>
      <w:r>
        <w:rPr>
          <w:spacing w:val="40"/>
        </w:rPr>
        <w:t xml:space="preserve"> </w:t>
      </w:r>
      <w:r>
        <w:t>смысл</w:t>
      </w:r>
      <w:r>
        <w:rPr>
          <w:spacing w:val="40"/>
        </w:rPr>
        <w:t xml:space="preserve"> </w:t>
      </w:r>
      <w:r>
        <w:t>понятий</w:t>
      </w:r>
      <w:r>
        <w:rPr>
          <w:spacing w:val="40"/>
        </w:rPr>
        <w:t xml:space="preserve"> </w:t>
      </w:r>
      <w:r>
        <w:t>«информация»,</w:t>
      </w:r>
      <w:r>
        <w:rPr>
          <w:spacing w:val="40"/>
        </w:rPr>
        <w:t xml:space="preserve"> </w:t>
      </w:r>
      <w:r>
        <w:t>«информационный</w:t>
      </w:r>
      <w:r>
        <w:rPr>
          <w:spacing w:val="40"/>
        </w:rPr>
        <w:t xml:space="preserve"> </w:t>
      </w:r>
      <w:r>
        <w:t>процесс»,</w:t>
      </w:r>
      <w:r>
        <w:rPr>
          <w:spacing w:val="40"/>
        </w:rPr>
        <w:t xml:space="preserve"> </w:t>
      </w:r>
      <w:r>
        <w:t>«обработка</w:t>
      </w:r>
      <w:r>
        <w:rPr>
          <w:spacing w:val="80"/>
        </w:rPr>
        <w:t xml:space="preserve"> </w:t>
      </w:r>
      <w:r>
        <w:t>информации», «хранение информации», «передача информации»;</w:t>
      </w:r>
    </w:p>
    <w:p w:rsidR="00A936C2" w:rsidRDefault="00FC55D5">
      <w:pPr>
        <w:pStyle w:val="a3"/>
        <w:spacing w:before="1"/>
        <w:ind w:left="788" w:firstLine="0"/>
        <w:jc w:val="left"/>
      </w:pPr>
      <w:r>
        <w:t>кодировать</w:t>
      </w:r>
      <w:r>
        <w:rPr>
          <w:spacing w:val="-6"/>
        </w:rPr>
        <w:t xml:space="preserve"> </w:t>
      </w:r>
      <w:r>
        <w:t>и</w:t>
      </w:r>
      <w:r>
        <w:rPr>
          <w:spacing w:val="-9"/>
        </w:rPr>
        <w:t xml:space="preserve"> </w:t>
      </w:r>
      <w:r>
        <w:t>декодировать</w:t>
      </w:r>
      <w:r>
        <w:rPr>
          <w:spacing w:val="-5"/>
        </w:rPr>
        <w:t xml:space="preserve"> </w:t>
      </w:r>
      <w:r>
        <w:t>сообщения</w:t>
      </w:r>
      <w:r>
        <w:rPr>
          <w:spacing w:val="-7"/>
        </w:rPr>
        <w:t xml:space="preserve"> </w:t>
      </w:r>
      <w:r>
        <w:t>по</w:t>
      </w:r>
      <w:r>
        <w:rPr>
          <w:spacing w:val="-7"/>
        </w:rPr>
        <w:t xml:space="preserve"> </w:t>
      </w:r>
      <w:r>
        <w:t>заданным</w:t>
      </w:r>
      <w:r>
        <w:rPr>
          <w:spacing w:val="-7"/>
        </w:rPr>
        <w:t xml:space="preserve"> </w:t>
      </w:r>
      <w:r>
        <w:t>правилам,</w:t>
      </w:r>
      <w:r>
        <w:rPr>
          <w:spacing w:val="-8"/>
        </w:rPr>
        <w:t xml:space="preserve"> </w:t>
      </w:r>
      <w:r>
        <w:t>демонстрировать</w:t>
      </w:r>
      <w:r>
        <w:rPr>
          <w:spacing w:val="-5"/>
        </w:rPr>
        <w:t xml:space="preserve"> </w:t>
      </w:r>
      <w:r>
        <w:t>понимание</w:t>
      </w:r>
      <w:r>
        <w:rPr>
          <w:spacing w:val="-7"/>
        </w:rPr>
        <w:t xml:space="preserve"> </w:t>
      </w:r>
      <w:r>
        <w:rPr>
          <w:spacing w:val="-2"/>
        </w:rPr>
        <w:t>основных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принципов</w:t>
      </w:r>
      <w:r>
        <w:rPr>
          <w:spacing w:val="-10"/>
        </w:rPr>
        <w:t xml:space="preserve"> </w:t>
      </w:r>
      <w:r>
        <w:t>кодирования</w:t>
      </w:r>
      <w:r>
        <w:rPr>
          <w:spacing w:val="-10"/>
        </w:rPr>
        <w:t xml:space="preserve"> </w:t>
      </w:r>
      <w:r>
        <w:t>информации</w:t>
      </w:r>
      <w:r>
        <w:rPr>
          <w:spacing w:val="-12"/>
        </w:rPr>
        <w:t xml:space="preserve"> </w:t>
      </w:r>
      <w:r>
        <w:t>различной</w:t>
      </w:r>
      <w:r>
        <w:rPr>
          <w:spacing w:val="-10"/>
        </w:rPr>
        <w:t xml:space="preserve"> </w:t>
      </w:r>
      <w:r>
        <w:t>природы</w:t>
      </w:r>
      <w:r>
        <w:rPr>
          <w:spacing w:val="-12"/>
        </w:rPr>
        <w:t xml:space="preserve"> </w:t>
      </w:r>
      <w:r>
        <w:t>(текстовой,</w:t>
      </w:r>
      <w:r>
        <w:rPr>
          <w:spacing w:val="-11"/>
        </w:rPr>
        <w:t xml:space="preserve"> </w:t>
      </w:r>
      <w:r>
        <w:t>графической,</w:t>
      </w:r>
      <w:r>
        <w:rPr>
          <w:spacing w:val="-10"/>
        </w:rPr>
        <w:t xml:space="preserve"> </w:t>
      </w:r>
      <w:r>
        <w:rPr>
          <w:spacing w:val="-2"/>
        </w:rPr>
        <w:t>аудио);</w:t>
      </w:r>
    </w:p>
    <w:p w:rsidR="00A936C2" w:rsidRDefault="00FC55D5">
      <w:pPr>
        <w:pStyle w:val="a3"/>
        <w:spacing w:before="1"/>
        <w:ind w:right="307"/>
      </w:pPr>
      <w:r>
        <w:t>сравнивать длины сообщений, записанных в различных алфавитах, оперировать единицами</w:t>
      </w:r>
      <w:r>
        <w:rPr>
          <w:spacing w:val="40"/>
        </w:rPr>
        <w:t xml:space="preserve"> </w:t>
      </w:r>
      <w:r>
        <w:t>измерения информационного объёма и скорости передачи данных;</w:t>
      </w:r>
    </w:p>
    <w:p w:rsidR="00A936C2" w:rsidRDefault="00FC55D5">
      <w:pPr>
        <w:pStyle w:val="a3"/>
        <w:spacing w:before="1"/>
        <w:ind w:left="788" w:right="315" w:firstLine="0"/>
      </w:pPr>
      <w:r>
        <w:t>оценивать и сравнивать размеры текстовых, графических, звуковых файлов и видеофайлов;</w:t>
      </w:r>
      <w:r>
        <w:rPr>
          <w:spacing w:val="40"/>
        </w:rPr>
        <w:t xml:space="preserve"> </w:t>
      </w:r>
      <w:r>
        <w:t>приводить</w:t>
      </w:r>
      <w:r>
        <w:rPr>
          <w:spacing w:val="77"/>
        </w:rPr>
        <w:t xml:space="preserve"> </w:t>
      </w:r>
      <w:r>
        <w:t>примеры</w:t>
      </w:r>
      <w:r>
        <w:rPr>
          <w:spacing w:val="74"/>
        </w:rPr>
        <w:t xml:space="preserve"> </w:t>
      </w:r>
      <w:r>
        <w:t>современных</w:t>
      </w:r>
      <w:r>
        <w:rPr>
          <w:spacing w:val="75"/>
        </w:rPr>
        <w:t xml:space="preserve"> </w:t>
      </w:r>
      <w:r>
        <w:t>устройств</w:t>
      </w:r>
      <w:r>
        <w:rPr>
          <w:spacing w:val="76"/>
        </w:rPr>
        <w:t xml:space="preserve"> </w:t>
      </w:r>
      <w:r>
        <w:t>хранения</w:t>
      </w:r>
      <w:r>
        <w:rPr>
          <w:spacing w:val="76"/>
        </w:rPr>
        <w:t xml:space="preserve"> </w:t>
      </w:r>
      <w:r>
        <w:t>и</w:t>
      </w:r>
      <w:r>
        <w:rPr>
          <w:spacing w:val="75"/>
        </w:rPr>
        <w:t xml:space="preserve"> </w:t>
      </w:r>
      <w:r>
        <w:t>передачи</w:t>
      </w:r>
      <w:r>
        <w:rPr>
          <w:spacing w:val="75"/>
        </w:rPr>
        <w:t xml:space="preserve"> </w:t>
      </w:r>
      <w:r>
        <w:t>информации,</w:t>
      </w:r>
      <w:r>
        <w:rPr>
          <w:spacing w:val="74"/>
        </w:rPr>
        <w:t xml:space="preserve"> </w:t>
      </w:r>
      <w:r>
        <w:t>сравнивать</w:t>
      </w:r>
      <w:r>
        <w:rPr>
          <w:spacing w:val="77"/>
        </w:rPr>
        <w:t xml:space="preserve"> </w:t>
      </w:r>
      <w:r>
        <w:t>их</w:t>
      </w:r>
    </w:p>
    <w:p w:rsidR="00A936C2" w:rsidRDefault="00FC55D5">
      <w:pPr>
        <w:pStyle w:val="a3"/>
        <w:spacing w:before="1" w:line="229" w:lineRule="exact"/>
        <w:ind w:firstLine="0"/>
      </w:pPr>
      <w:r>
        <w:rPr>
          <w:spacing w:val="-2"/>
        </w:rPr>
        <w:t>количественные</w:t>
      </w:r>
      <w:r>
        <w:rPr>
          <w:spacing w:val="14"/>
        </w:rPr>
        <w:t xml:space="preserve"> </w:t>
      </w:r>
      <w:r>
        <w:rPr>
          <w:spacing w:val="-2"/>
        </w:rPr>
        <w:t>характеристики;</w:t>
      </w:r>
    </w:p>
    <w:p w:rsidR="00A936C2" w:rsidRDefault="00FC55D5">
      <w:pPr>
        <w:pStyle w:val="a3"/>
        <w:ind w:right="313"/>
      </w:pPr>
      <w:r>
        <w:t xml:space="preserve">выделять основные этапы в истории и понимать тенденции развития компьютеров и программного </w:t>
      </w:r>
      <w:r>
        <w:rPr>
          <w:spacing w:val="-2"/>
        </w:rPr>
        <w:t>обеспечения;</w:t>
      </w:r>
    </w:p>
    <w:p w:rsidR="00A936C2" w:rsidRDefault="00FC55D5">
      <w:pPr>
        <w:pStyle w:val="a3"/>
        <w:ind w:right="317"/>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936C2" w:rsidRDefault="00FC55D5">
      <w:pPr>
        <w:pStyle w:val="a3"/>
        <w:spacing w:before="1"/>
        <w:ind w:left="788" w:firstLine="0"/>
      </w:pPr>
      <w:r>
        <w:t>соотносить</w:t>
      </w:r>
      <w:r>
        <w:rPr>
          <w:spacing w:val="-6"/>
        </w:rPr>
        <w:t xml:space="preserve"> </w:t>
      </w:r>
      <w:r>
        <w:t>характеристики</w:t>
      </w:r>
      <w:r>
        <w:rPr>
          <w:spacing w:val="-6"/>
        </w:rPr>
        <w:t xml:space="preserve"> </w:t>
      </w:r>
      <w:r>
        <w:t>компьютера</w:t>
      </w:r>
      <w:r>
        <w:rPr>
          <w:spacing w:val="-8"/>
        </w:rPr>
        <w:t xml:space="preserve"> </w:t>
      </w:r>
      <w:r>
        <w:t>с</w:t>
      </w:r>
      <w:r>
        <w:rPr>
          <w:spacing w:val="-7"/>
        </w:rPr>
        <w:t xml:space="preserve"> </w:t>
      </w:r>
      <w:r>
        <w:t>задачами,</w:t>
      </w:r>
      <w:r>
        <w:rPr>
          <w:spacing w:val="-7"/>
        </w:rPr>
        <w:t xml:space="preserve"> </w:t>
      </w:r>
      <w:r>
        <w:t>решаемыми</w:t>
      </w:r>
      <w:r>
        <w:rPr>
          <w:spacing w:val="-8"/>
        </w:rPr>
        <w:t xml:space="preserve"> </w:t>
      </w:r>
      <w:r>
        <w:t>с</w:t>
      </w:r>
      <w:r>
        <w:rPr>
          <w:spacing w:val="-7"/>
        </w:rPr>
        <w:t xml:space="preserve"> </w:t>
      </w:r>
      <w:r>
        <w:t>его</w:t>
      </w:r>
      <w:r>
        <w:rPr>
          <w:spacing w:val="-7"/>
        </w:rPr>
        <w:t xml:space="preserve"> </w:t>
      </w:r>
      <w:r>
        <w:rPr>
          <w:spacing w:val="-2"/>
        </w:rPr>
        <w:t>помощью;</w:t>
      </w:r>
    </w:p>
    <w:p w:rsidR="00A936C2" w:rsidRDefault="00FC55D5">
      <w:pPr>
        <w:pStyle w:val="a3"/>
        <w:ind w:right="311"/>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936C2" w:rsidRDefault="00FC55D5">
      <w:pPr>
        <w:pStyle w:val="a3"/>
        <w:ind w:right="315"/>
      </w:pPr>
      <w:r>
        <w:t>работать с файловой системой персонального компьютера с использованием графического интерфейса,</w:t>
      </w:r>
      <w:r>
        <w:rPr>
          <w:spacing w:val="-3"/>
        </w:rPr>
        <w:t xml:space="preserve"> </w:t>
      </w:r>
      <w:r>
        <w:t>а</w:t>
      </w:r>
      <w:r>
        <w:rPr>
          <w:spacing w:val="-2"/>
        </w:rPr>
        <w:t xml:space="preserve"> </w:t>
      </w:r>
      <w:r>
        <w:t>именно:</w:t>
      </w:r>
      <w:r>
        <w:rPr>
          <w:spacing w:val="-3"/>
        </w:rPr>
        <w:t xml:space="preserve"> </w:t>
      </w:r>
      <w:r>
        <w:t>создавать,</w:t>
      </w:r>
      <w:r>
        <w:rPr>
          <w:spacing w:val="-2"/>
        </w:rPr>
        <w:t xml:space="preserve"> </w:t>
      </w:r>
      <w:r>
        <w:t>копировать,</w:t>
      </w:r>
      <w:r>
        <w:rPr>
          <w:spacing w:val="-2"/>
        </w:rPr>
        <w:t xml:space="preserve"> </w:t>
      </w:r>
      <w:r>
        <w:t>перемещать,</w:t>
      </w:r>
      <w:r>
        <w:rPr>
          <w:spacing w:val="-2"/>
        </w:rPr>
        <w:t xml:space="preserve"> </w:t>
      </w:r>
      <w:r>
        <w:t>переименовывать, удалять</w:t>
      </w:r>
      <w:r>
        <w:rPr>
          <w:spacing w:val="-3"/>
        </w:rPr>
        <w:t xml:space="preserve"> </w:t>
      </w:r>
      <w:r>
        <w:t>и</w:t>
      </w:r>
      <w:r>
        <w:rPr>
          <w:spacing w:val="-4"/>
        </w:rPr>
        <w:t xml:space="preserve"> </w:t>
      </w:r>
      <w:r>
        <w:t>архивировать</w:t>
      </w:r>
      <w:r>
        <w:rPr>
          <w:spacing w:val="-3"/>
        </w:rPr>
        <w:t xml:space="preserve"> </w:t>
      </w:r>
      <w:r>
        <w:t>файлы и каталоги, использовать антивирусную программу;</w:t>
      </w:r>
    </w:p>
    <w:p w:rsidR="00A936C2" w:rsidRDefault="00FC55D5">
      <w:pPr>
        <w:pStyle w:val="a3"/>
        <w:ind w:right="314"/>
      </w:pPr>
      <w:r>
        <w:t>представлять результаты своей деятельности в виде структурированных иллюстрированных документов, мультимедийных презентаций;</w:t>
      </w:r>
    </w:p>
    <w:p w:rsidR="00A936C2" w:rsidRDefault="00FC55D5">
      <w:pPr>
        <w:pStyle w:val="a3"/>
        <w:ind w:right="307"/>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936C2" w:rsidRDefault="00FC55D5">
      <w:pPr>
        <w:pStyle w:val="a3"/>
        <w:spacing w:line="229" w:lineRule="exact"/>
        <w:ind w:left="788" w:firstLine="0"/>
      </w:pPr>
      <w:r>
        <w:t>понимать</w:t>
      </w:r>
      <w:r>
        <w:rPr>
          <w:spacing w:val="-10"/>
        </w:rPr>
        <w:t xml:space="preserve"> </w:t>
      </w:r>
      <w:r>
        <w:t>структуру</w:t>
      </w:r>
      <w:r>
        <w:rPr>
          <w:spacing w:val="-11"/>
        </w:rPr>
        <w:t xml:space="preserve"> </w:t>
      </w:r>
      <w:r>
        <w:t>адресов</w:t>
      </w:r>
      <w:r>
        <w:rPr>
          <w:spacing w:val="-8"/>
        </w:rPr>
        <w:t xml:space="preserve"> </w:t>
      </w:r>
      <w:r>
        <w:t>веб-</w:t>
      </w:r>
      <w:r>
        <w:rPr>
          <w:spacing w:val="-2"/>
        </w:rPr>
        <w:t>ресурсов;</w:t>
      </w:r>
    </w:p>
    <w:p w:rsidR="00A936C2" w:rsidRDefault="00FC55D5">
      <w:pPr>
        <w:pStyle w:val="a3"/>
        <w:spacing w:line="229" w:lineRule="exact"/>
        <w:ind w:left="788" w:firstLine="0"/>
      </w:pPr>
      <w:r>
        <w:rPr>
          <w:spacing w:val="-2"/>
        </w:rPr>
        <w:t>использовать</w:t>
      </w:r>
      <w:r>
        <w:rPr>
          <w:spacing w:val="12"/>
        </w:rPr>
        <w:t xml:space="preserve"> </w:t>
      </w:r>
      <w:r>
        <w:rPr>
          <w:spacing w:val="-2"/>
        </w:rPr>
        <w:t>современные</w:t>
      </w:r>
      <w:r>
        <w:rPr>
          <w:spacing w:val="13"/>
        </w:rPr>
        <w:t xml:space="preserve"> </w:t>
      </w:r>
      <w:r>
        <w:rPr>
          <w:spacing w:val="-2"/>
        </w:rPr>
        <w:t>сервисы</w:t>
      </w:r>
      <w:r>
        <w:rPr>
          <w:spacing w:val="12"/>
        </w:rPr>
        <w:t xml:space="preserve"> </w:t>
      </w:r>
      <w:r>
        <w:rPr>
          <w:spacing w:val="-2"/>
        </w:rPr>
        <w:t>интернет-коммуникаций;</w:t>
      </w:r>
    </w:p>
    <w:p w:rsidR="00A936C2" w:rsidRDefault="00FC55D5">
      <w:pPr>
        <w:pStyle w:val="a3"/>
        <w:spacing w:before="1"/>
        <w:ind w:right="31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w:t>
      </w:r>
      <w:r>
        <w:rPr>
          <w:spacing w:val="40"/>
        </w:rPr>
        <w:t xml:space="preserve"> </w:t>
      </w:r>
      <w:r>
        <w:t>поведения в сети;</w:t>
      </w:r>
    </w:p>
    <w:p w:rsidR="00A936C2" w:rsidRDefault="00FC55D5">
      <w:pPr>
        <w:pStyle w:val="a3"/>
        <w:spacing w:before="1"/>
        <w:ind w:right="314"/>
      </w:pPr>
      <w:r>
        <w:t>применять методы профилактики негативного влияния средств информационных и коммуникационных технологий на здоровье пользователя.</w:t>
      </w:r>
    </w:p>
    <w:p w:rsidR="00A936C2" w:rsidRDefault="00FC55D5">
      <w:pPr>
        <w:pStyle w:val="a3"/>
        <w:spacing w:line="228" w:lineRule="exact"/>
        <w:ind w:left="788" w:firstLine="0"/>
      </w:pPr>
      <w:r>
        <w:t>К</w:t>
      </w:r>
      <w:r>
        <w:rPr>
          <w:spacing w:val="-6"/>
        </w:rPr>
        <w:t xml:space="preserve"> </w:t>
      </w:r>
      <w:r>
        <w:t>концу</w:t>
      </w:r>
      <w:r>
        <w:rPr>
          <w:spacing w:val="-9"/>
        </w:rPr>
        <w:t xml:space="preserve"> </w:t>
      </w:r>
      <w:r>
        <w:t>обучения</w:t>
      </w:r>
      <w:r>
        <w:rPr>
          <w:spacing w:val="-3"/>
        </w:rPr>
        <w:t xml:space="preserve"> </w:t>
      </w:r>
      <w:r>
        <w:rPr>
          <w:b/>
        </w:rPr>
        <w:t>в</w:t>
      </w:r>
      <w:r>
        <w:rPr>
          <w:b/>
          <w:spacing w:val="-5"/>
        </w:rPr>
        <w:t xml:space="preserve"> </w:t>
      </w:r>
      <w:r>
        <w:rPr>
          <w:b/>
        </w:rPr>
        <w:t>8</w:t>
      </w:r>
      <w:r>
        <w:rPr>
          <w:b/>
          <w:spacing w:val="-4"/>
        </w:rPr>
        <w:t xml:space="preserve"> </w:t>
      </w:r>
      <w:r>
        <w:rPr>
          <w:b/>
        </w:rPr>
        <w:t>классе</w:t>
      </w:r>
      <w:r>
        <w:rPr>
          <w:b/>
          <w:spacing w:val="-4"/>
        </w:rPr>
        <w:t xml:space="preserve"> </w:t>
      </w:r>
      <w:r>
        <w:t>у</w:t>
      </w:r>
      <w:r>
        <w:rPr>
          <w:spacing w:val="-9"/>
        </w:rPr>
        <w:t xml:space="preserve"> </w:t>
      </w:r>
      <w:r>
        <w:t>обучающегося</w:t>
      </w:r>
      <w:r>
        <w:rPr>
          <w:spacing w:val="-6"/>
        </w:rPr>
        <w:t xml:space="preserve"> </w:t>
      </w:r>
      <w:r>
        <w:t>будут</w:t>
      </w:r>
      <w:r>
        <w:rPr>
          <w:spacing w:val="-6"/>
        </w:rPr>
        <w:t xml:space="preserve"> </w:t>
      </w:r>
      <w:r>
        <w:t>сформированы</w:t>
      </w:r>
      <w:r>
        <w:rPr>
          <w:spacing w:val="-2"/>
        </w:rPr>
        <w:t xml:space="preserve"> умения:</w:t>
      </w:r>
    </w:p>
    <w:p w:rsidR="00A936C2" w:rsidRDefault="00FC55D5">
      <w:pPr>
        <w:pStyle w:val="a3"/>
        <w:spacing w:before="1"/>
        <w:ind w:left="788" w:firstLine="0"/>
      </w:pPr>
      <w:r>
        <w:t>пояснять</w:t>
      </w:r>
      <w:r>
        <w:rPr>
          <w:spacing w:val="-9"/>
        </w:rPr>
        <w:t xml:space="preserve"> </w:t>
      </w:r>
      <w:r>
        <w:t>на</w:t>
      </w:r>
      <w:r>
        <w:rPr>
          <w:spacing w:val="-6"/>
        </w:rPr>
        <w:t xml:space="preserve"> </w:t>
      </w:r>
      <w:r>
        <w:t>примерах</w:t>
      </w:r>
      <w:r>
        <w:rPr>
          <w:spacing w:val="-9"/>
        </w:rPr>
        <w:t xml:space="preserve"> </w:t>
      </w:r>
      <w:r>
        <w:t>различия</w:t>
      </w:r>
      <w:r>
        <w:rPr>
          <w:spacing w:val="-9"/>
        </w:rPr>
        <w:t xml:space="preserve"> </w:t>
      </w:r>
      <w:r>
        <w:t>между</w:t>
      </w:r>
      <w:r>
        <w:rPr>
          <w:spacing w:val="-10"/>
        </w:rPr>
        <w:t xml:space="preserve"> </w:t>
      </w:r>
      <w:r>
        <w:t>позиционными</w:t>
      </w:r>
      <w:r>
        <w:rPr>
          <w:spacing w:val="-7"/>
        </w:rPr>
        <w:t xml:space="preserve"> </w:t>
      </w:r>
      <w:r>
        <w:t>и</w:t>
      </w:r>
      <w:r>
        <w:rPr>
          <w:spacing w:val="-10"/>
        </w:rPr>
        <w:t xml:space="preserve"> </w:t>
      </w:r>
      <w:r>
        <w:t>непозиционными</w:t>
      </w:r>
      <w:r>
        <w:rPr>
          <w:spacing w:val="-9"/>
        </w:rPr>
        <w:t xml:space="preserve"> </w:t>
      </w:r>
      <w:r>
        <w:t>системами</w:t>
      </w:r>
      <w:r>
        <w:rPr>
          <w:spacing w:val="-7"/>
        </w:rPr>
        <w:t xml:space="preserve"> </w:t>
      </w:r>
      <w:r>
        <w:rPr>
          <w:spacing w:val="-2"/>
        </w:rPr>
        <w:t>счисления;</w:t>
      </w:r>
    </w:p>
    <w:p w:rsidR="00A936C2" w:rsidRDefault="00FC55D5">
      <w:pPr>
        <w:pStyle w:val="a3"/>
        <w:ind w:right="316"/>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936C2" w:rsidRDefault="00FC55D5">
      <w:pPr>
        <w:pStyle w:val="a3"/>
        <w:spacing w:before="1" w:line="229" w:lineRule="exact"/>
        <w:ind w:left="788" w:firstLine="0"/>
      </w:pPr>
      <w:r>
        <w:t>раскрывать</w:t>
      </w:r>
      <w:r>
        <w:rPr>
          <w:spacing w:val="-13"/>
        </w:rPr>
        <w:t xml:space="preserve"> </w:t>
      </w:r>
      <w:r>
        <w:t>смысл</w:t>
      </w:r>
      <w:r>
        <w:rPr>
          <w:spacing w:val="-12"/>
        </w:rPr>
        <w:t xml:space="preserve"> </w:t>
      </w:r>
      <w:r>
        <w:t>понятий</w:t>
      </w:r>
      <w:r>
        <w:rPr>
          <w:spacing w:val="-12"/>
        </w:rPr>
        <w:t xml:space="preserve"> </w:t>
      </w:r>
      <w:r>
        <w:t>«высказывание»,</w:t>
      </w:r>
      <w:r>
        <w:rPr>
          <w:spacing w:val="-9"/>
        </w:rPr>
        <w:t xml:space="preserve"> </w:t>
      </w:r>
      <w:r>
        <w:t>«логическая</w:t>
      </w:r>
      <w:r>
        <w:rPr>
          <w:spacing w:val="-12"/>
        </w:rPr>
        <w:t xml:space="preserve"> </w:t>
      </w:r>
      <w:r>
        <w:t>операция»,</w:t>
      </w:r>
      <w:r>
        <w:rPr>
          <w:spacing w:val="-8"/>
        </w:rPr>
        <w:t xml:space="preserve"> </w:t>
      </w:r>
      <w:r>
        <w:t>«логическое</w:t>
      </w:r>
      <w:r>
        <w:rPr>
          <w:spacing w:val="-13"/>
        </w:rPr>
        <w:t xml:space="preserve"> </w:t>
      </w:r>
      <w:r>
        <w:rPr>
          <w:spacing w:val="-2"/>
        </w:rPr>
        <w:t>выражение»;</w:t>
      </w:r>
    </w:p>
    <w:p w:rsidR="00A936C2" w:rsidRDefault="00FC55D5">
      <w:pPr>
        <w:pStyle w:val="a3"/>
        <w:ind w:right="31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936C2" w:rsidRDefault="00FC55D5">
      <w:pPr>
        <w:pStyle w:val="a3"/>
        <w:spacing w:before="1"/>
        <w:ind w:right="314"/>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936C2" w:rsidRDefault="00FC55D5">
      <w:pPr>
        <w:pStyle w:val="a3"/>
        <w:spacing w:before="1"/>
        <w:ind w:left="788" w:right="316" w:firstLine="0"/>
      </w:pPr>
      <w:r>
        <w:t>описывать алгоритм решения задачи различными способами, в том числе в виде блок-схемы; составлять, выполнять</w:t>
      </w:r>
      <w:r>
        <w:rPr>
          <w:spacing w:val="2"/>
        </w:rPr>
        <w:t xml:space="preserve"> </w:t>
      </w:r>
      <w:r>
        <w:t>вручную</w:t>
      </w:r>
      <w:r>
        <w:rPr>
          <w:spacing w:val="1"/>
        </w:rPr>
        <w:t xml:space="preserve"> </w:t>
      </w:r>
      <w:r>
        <w:t>и на</w:t>
      </w:r>
      <w:r>
        <w:rPr>
          <w:spacing w:val="2"/>
        </w:rPr>
        <w:t xml:space="preserve"> </w:t>
      </w:r>
      <w:r>
        <w:t>компьютере</w:t>
      </w:r>
      <w:r>
        <w:rPr>
          <w:spacing w:val="1"/>
        </w:rPr>
        <w:t xml:space="preserve"> </w:t>
      </w:r>
      <w:r>
        <w:t>несложные</w:t>
      </w:r>
      <w:r>
        <w:rPr>
          <w:spacing w:val="2"/>
        </w:rPr>
        <w:t xml:space="preserve"> </w:t>
      </w:r>
      <w:r>
        <w:t>алгоритмы с</w:t>
      </w:r>
      <w:r>
        <w:rPr>
          <w:spacing w:val="1"/>
        </w:rPr>
        <w:t xml:space="preserve"> </w:t>
      </w:r>
      <w:r>
        <w:t xml:space="preserve">использованием </w:t>
      </w:r>
      <w:r>
        <w:rPr>
          <w:spacing w:val="-2"/>
        </w:rPr>
        <w:t>ветвлений</w:t>
      </w:r>
    </w:p>
    <w:p w:rsidR="00A936C2" w:rsidRDefault="00FC55D5">
      <w:pPr>
        <w:pStyle w:val="a3"/>
        <w:spacing w:line="228" w:lineRule="exact"/>
        <w:ind w:firstLine="0"/>
      </w:pPr>
      <w:r>
        <w:t>и</w:t>
      </w:r>
      <w:r>
        <w:rPr>
          <w:spacing w:val="-10"/>
        </w:rPr>
        <w:t xml:space="preserve"> </w:t>
      </w:r>
      <w:r>
        <w:t>циклов</w:t>
      </w:r>
      <w:r>
        <w:rPr>
          <w:spacing w:val="-10"/>
        </w:rPr>
        <w:t xml:space="preserve"> </w:t>
      </w:r>
      <w:r>
        <w:t>для</w:t>
      </w:r>
      <w:r>
        <w:rPr>
          <w:spacing w:val="-8"/>
        </w:rPr>
        <w:t xml:space="preserve"> </w:t>
      </w:r>
      <w:r>
        <w:t>управления</w:t>
      </w:r>
      <w:r>
        <w:rPr>
          <w:spacing w:val="-7"/>
        </w:rPr>
        <w:t xml:space="preserve"> </w:t>
      </w:r>
      <w:r>
        <w:t>исполнителями,</w:t>
      </w:r>
      <w:r>
        <w:rPr>
          <w:spacing w:val="-9"/>
        </w:rPr>
        <w:t xml:space="preserve"> </w:t>
      </w:r>
      <w:r>
        <w:t>такими,</w:t>
      </w:r>
      <w:r>
        <w:rPr>
          <w:spacing w:val="-9"/>
        </w:rPr>
        <w:t xml:space="preserve"> </w:t>
      </w:r>
      <w:r>
        <w:t>как</w:t>
      </w:r>
      <w:r>
        <w:rPr>
          <w:spacing w:val="-8"/>
        </w:rPr>
        <w:t xml:space="preserve"> </w:t>
      </w:r>
      <w:r>
        <w:t>«Робот»,</w:t>
      </w:r>
      <w:r>
        <w:rPr>
          <w:spacing w:val="-5"/>
        </w:rPr>
        <w:t xml:space="preserve"> </w:t>
      </w:r>
      <w:r>
        <w:t>«Черепашка»,</w:t>
      </w:r>
      <w:r>
        <w:rPr>
          <w:spacing w:val="-5"/>
        </w:rPr>
        <w:t xml:space="preserve"> </w:t>
      </w:r>
      <w:r>
        <w:rPr>
          <w:spacing w:val="-2"/>
        </w:rPr>
        <w:t>«Чертёжник»;</w:t>
      </w:r>
    </w:p>
    <w:p w:rsidR="00A936C2" w:rsidRDefault="00FC55D5">
      <w:pPr>
        <w:pStyle w:val="a3"/>
        <w:ind w:right="317"/>
      </w:pPr>
      <w:r>
        <w:t>использовать константы и переменные различных типов (числовых, логических, символьных), а</w:t>
      </w:r>
      <w:r>
        <w:rPr>
          <w:spacing w:val="40"/>
        </w:rPr>
        <w:t xml:space="preserve"> </w:t>
      </w:r>
      <w:r>
        <w:t>также содержащие их выражения, использовать оператор присваивания;</w:t>
      </w:r>
    </w:p>
    <w:p w:rsidR="00A936C2" w:rsidRDefault="00FC55D5">
      <w:pPr>
        <w:pStyle w:val="a3"/>
        <w:spacing w:before="1"/>
        <w:ind w:left="788" w:right="312" w:firstLine="0"/>
      </w:pPr>
      <w:r>
        <w:t>использовать при разработке программ логические значения, операции и выражения с ними; анализировать</w:t>
      </w:r>
      <w:r>
        <w:rPr>
          <w:spacing w:val="22"/>
        </w:rPr>
        <w:t xml:space="preserve"> </w:t>
      </w:r>
      <w:r>
        <w:t>предложенные</w:t>
      </w:r>
      <w:r>
        <w:rPr>
          <w:spacing w:val="21"/>
        </w:rPr>
        <w:t xml:space="preserve"> </w:t>
      </w:r>
      <w:r>
        <w:t>алгоритмы,</w:t>
      </w:r>
      <w:r>
        <w:rPr>
          <w:spacing w:val="21"/>
        </w:rPr>
        <w:t xml:space="preserve"> </w:t>
      </w:r>
      <w:r>
        <w:t>в</w:t>
      </w:r>
      <w:r>
        <w:rPr>
          <w:spacing w:val="20"/>
        </w:rPr>
        <w:t xml:space="preserve"> </w:t>
      </w:r>
      <w:r>
        <w:t>том</w:t>
      </w:r>
      <w:r>
        <w:rPr>
          <w:spacing w:val="22"/>
        </w:rPr>
        <w:t xml:space="preserve"> </w:t>
      </w:r>
      <w:r>
        <w:t>числе</w:t>
      </w:r>
      <w:r>
        <w:rPr>
          <w:spacing w:val="21"/>
        </w:rPr>
        <w:t xml:space="preserve"> </w:t>
      </w:r>
      <w:r>
        <w:t>определять,</w:t>
      </w:r>
      <w:r>
        <w:rPr>
          <w:spacing w:val="20"/>
        </w:rPr>
        <w:t xml:space="preserve"> </w:t>
      </w:r>
      <w:r>
        <w:t>какие</w:t>
      </w:r>
      <w:r>
        <w:rPr>
          <w:spacing w:val="21"/>
        </w:rPr>
        <w:t xml:space="preserve"> </w:t>
      </w:r>
      <w:r>
        <w:t>результаты</w:t>
      </w:r>
      <w:r>
        <w:rPr>
          <w:spacing w:val="21"/>
        </w:rPr>
        <w:t xml:space="preserve"> </w:t>
      </w:r>
      <w:r>
        <w:t>возможны</w:t>
      </w:r>
      <w:r>
        <w:rPr>
          <w:spacing w:val="21"/>
        </w:rPr>
        <w:t xml:space="preserve"> </w:t>
      </w:r>
      <w:r>
        <w:rPr>
          <w:spacing w:val="-5"/>
        </w:rPr>
        <w:t>при</w:t>
      </w:r>
    </w:p>
    <w:p w:rsidR="00A936C2" w:rsidRDefault="00FC55D5">
      <w:pPr>
        <w:pStyle w:val="a3"/>
        <w:spacing w:line="228" w:lineRule="exact"/>
        <w:ind w:firstLine="0"/>
      </w:pPr>
      <w:r>
        <w:t>заданном</w:t>
      </w:r>
      <w:r>
        <w:rPr>
          <w:spacing w:val="-10"/>
        </w:rPr>
        <w:t xml:space="preserve"> </w:t>
      </w:r>
      <w:r>
        <w:t>множестве</w:t>
      </w:r>
      <w:r>
        <w:rPr>
          <w:spacing w:val="-8"/>
        </w:rPr>
        <w:t xml:space="preserve"> </w:t>
      </w:r>
      <w:r>
        <w:t>исходных</w:t>
      </w:r>
      <w:r>
        <w:rPr>
          <w:spacing w:val="-11"/>
        </w:rPr>
        <w:t xml:space="preserve"> </w:t>
      </w:r>
      <w:r>
        <w:rPr>
          <w:spacing w:val="-2"/>
        </w:rPr>
        <w:t>значений;</w:t>
      </w:r>
    </w:p>
    <w:p w:rsidR="00A936C2" w:rsidRDefault="00FC55D5">
      <w:pPr>
        <w:pStyle w:val="a3"/>
        <w:ind w:right="30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w:t>
      </w:r>
      <w:r>
        <w:rPr>
          <w:spacing w:val="-1"/>
        </w:rPr>
        <w:t xml:space="preserve"> </w:t>
      </w:r>
      <w:r>
        <w:t>с использованием циклов</w:t>
      </w:r>
      <w:r>
        <w:rPr>
          <w:spacing w:val="-1"/>
        </w:rPr>
        <w:t xml:space="preserve"> </w:t>
      </w:r>
      <w:r>
        <w:t>и ветвлений,</w:t>
      </w:r>
      <w:r>
        <w:rPr>
          <w:spacing w:val="-1"/>
        </w:rPr>
        <w:t xml:space="preserve"> </w:t>
      </w:r>
      <w:r>
        <w:t>в</w:t>
      </w:r>
      <w:r>
        <w:rPr>
          <w:spacing w:val="-1"/>
        </w:rPr>
        <w:t xml:space="preserve"> </w:t>
      </w:r>
      <w:r>
        <w:t>том числе реализующие проверку</w:t>
      </w:r>
      <w:r>
        <w:rPr>
          <w:spacing w:val="-2"/>
        </w:rPr>
        <w:t xml:space="preserve"> </w:t>
      </w:r>
      <w:r>
        <w:t>делимости</w:t>
      </w:r>
      <w:r>
        <w:rPr>
          <w:spacing w:val="-2"/>
        </w:rPr>
        <w:t xml:space="preserve"> </w:t>
      </w:r>
      <w:r>
        <w:t>одного целого числа на другое, проверку натурального числа на простоту, выделения цифр из натурального числа.</w:t>
      </w:r>
    </w:p>
    <w:p w:rsidR="00A936C2" w:rsidRDefault="00FC55D5">
      <w:pPr>
        <w:pStyle w:val="a3"/>
        <w:ind w:left="788" w:firstLine="0"/>
      </w:pPr>
      <w:r>
        <w:t>К</w:t>
      </w:r>
      <w:r>
        <w:rPr>
          <w:spacing w:val="-6"/>
        </w:rPr>
        <w:t xml:space="preserve"> </w:t>
      </w:r>
      <w:r>
        <w:t>концу</w:t>
      </w:r>
      <w:r>
        <w:rPr>
          <w:spacing w:val="-9"/>
        </w:rPr>
        <w:t xml:space="preserve"> </w:t>
      </w:r>
      <w:r>
        <w:t>обучения</w:t>
      </w:r>
      <w:r>
        <w:rPr>
          <w:spacing w:val="-4"/>
        </w:rPr>
        <w:t xml:space="preserve"> </w:t>
      </w:r>
      <w:r>
        <w:t>в</w:t>
      </w:r>
      <w:r>
        <w:rPr>
          <w:spacing w:val="-6"/>
        </w:rPr>
        <w:t xml:space="preserve"> </w:t>
      </w:r>
      <w:r>
        <w:t>9</w:t>
      </w:r>
      <w:r>
        <w:rPr>
          <w:spacing w:val="-4"/>
        </w:rPr>
        <w:t xml:space="preserve"> </w:t>
      </w:r>
      <w:r>
        <w:t>классе у</w:t>
      </w:r>
      <w:r>
        <w:rPr>
          <w:spacing w:val="-9"/>
        </w:rPr>
        <w:t xml:space="preserve"> </w:t>
      </w:r>
      <w:r>
        <w:t>обучающегося</w:t>
      </w:r>
      <w:r>
        <w:rPr>
          <w:spacing w:val="-6"/>
        </w:rPr>
        <w:t xml:space="preserve"> </w:t>
      </w:r>
      <w:r>
        <w:t>будут</w:t>
      </w:r>
      <w:r>
        <w:rPr>
          <w:spacing w:val="-6"/>
        </w:rPr>
        <w:t xml:space="preserve"> </w:t>
      </w:r>
      <w:r>
        <w:t>сформированы</w:t>
      </w:r>
      <w:r>
        <w:rPr>
          <w:spacing w:val="-3"/>
        </w:rPr>
        <w:t xml:space="preserve"> </w:t>
      </w:r>
      <w:r>
        <w:rPr>
          <w:spacing w:val="-2"/>
        </w:rPr>
        <w:t>умения:</w:t>
      </w:r>
    </w:p>
    <w:p w:rsidR="00A936C2" w:rsidRDefault="00FC55D5">
      <w:pPr>
        <w:pStyle w:val="a3"/>
        <w:spacing w:before="1"/>
        <w:ind w:right="314"/>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936C2" w:rsidRDefault="00FC55D5">
      <w:pPr>
        <w:pStyle w:val="a3"/>
        <w:spacing w:before="1"/>
        <w:ind w:right="305"/>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936C2" w:rsidRDefault="00FC55D5">
      <w:pPr>
        <w:pStyle w:val="a3"/>
        <w:ind w:right="317"/>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3"/>
      </w:pPr>
      <w:r>
        <w:lastRenderedPageBreak/>
        <w:t>использовать графы и деревья для моделирования систем сетевой и иерархической структуры, находить кратчайший путь в графе;</w:t>
      </w:r>
    </w:p>
    <w:p w:rsidR="00A936C2" w:rsidRDefault="00FC55D5">
      <w:pPr>
        <w:pStyle w:val="a3"/>
        <w:spacing w:before="1"/>
        <w:ind w:right="31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936C2" w:rsidRDefault="00FC55D5">
      <w:pPr>
        <w:pStyle w:val="a3"/>
        <w:spacing w:before="1"/>
        <w:ind w:right="318"/>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936C2" w:rsidRDefault="00FC55D5">
      <w:pPr>
        <w:pStyle w:val="a3"/>
        <w:ind w:right="311"/>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A936C2" w:rsidRDefault="00FC55D5">
      <w:pPr>
        <w:pStyle w:val="a3"/>
        <w:spacing w:before="1"/>
        <w:ind w:right="315"/>
      </w:pPr>
      <w:r>
        <w:t>использовать электронные таблицы для численного моделирования в простых задачах из разных предметных областей;</w:t>
      </w:r>
    </w:p>
    <w:p w:rsidR="00A936C2" w:rsidRDefault="00FC55D5">
      <w:pPr>
        <w:pStyle w:val="a3"/>
        <w:ind w:right="311"/>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936C2" w:rsidRDefault="00FC55D5">
      <w:pPr>
        <w:pStyle w:val="a3"/>
        <w:ind w:right="316"/>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936C2" w:rsidRDefault="00FC55D5">
      <w:pPr>
        <w:pStyle w:val="a3"/>
        <w:ind w:right="307"/>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936C2" w:rsidRDefault="00FC55D5">
      <w:pPr>
        <w:pStyle w:val="a3"/>
        <w:ind w:right="312"/>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2992"/>
        </w:tabs>
        <w:spacing w:before="72" w:line="240" w:lineRule="auto"/>
        <w:ind w:left="2992" w:hanging="499"/>
        <w:jc w:val="left"/>
      </w:pPr>
      <w:r>
        <w:lastRenderedPageBreak/>
        <w:t>Рабочая</w:t>
      </w:r>
      <w:r>
        <w:rPr>
          <w:spacing w:val="-8"/>
        </w:rPr>
        <w:t xml:space="preserve"> </w:t>
      </w:r>
      <w:r>
        <w:t>программа</w:t>
      </w:r>
      <w:r>
        <w:rPr>
          <w:spacing w:val="-8"/>
        </w:rPr>
        <w:t xml:space="preserve"> </w:t>
      </w:r>
      <w:r>
        <w:t>по</w:t>
      </w:r>
      <w:r>
        <w:rPr>
          <w:spacing w:val="-7"/>
        </w:rPr>
        <w:t xml:space="preserve"> </w:t>
      </w:r>
      <w:r>
        <w:t>учебному</w:t>
      </w:r>
      <w:r>
        <w:rPr>
          <w:spacing w:val="-7"/>
        </w:rPr>
        <w:t xml:space="preserve"> </w:t>
      </w:r>
      <w:r>
        <w:t>предмету</w:t>
      </w:r>
      <w:r>
        <w:rPr>
          <w:spacing w:val="-8"/>
        </w:rPr>
        <w:t xml:space="preserve"> </w:t>
      </w:r>
      <w:r>
        <w:rPr>
          <w:spacing w:val="-2"/>
        </w:rPr>
        <w:t>«История»</w:t>
      </w:r>
    </w:p>
    <w:p w:rsidR="00A936C2" w:rsidRDefault="00FC55D5">
      <w:pPr>
        <w:pStyle w:val="a3"/>
        <w:spacing w:before="226"/>
        <w:ind w:right="308"/>
      </w:pPr>
      <w: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936C2" w:rsidRDefault="00FC55D5">
      <w:pPr>
        <w:pStyle w:val="2"/>
        <w:spacing w:before="7" w:line="227" w:lineRule="exact"/>
      </w:pPr>
      <w:r>
        <w:rPr>
          <w:spacing w:val="-2"/>
        </w:rPr>
        <w:t>Пояснительная</w:t>
      </w:r>
      <w:r>
        <w:rPr>
          <w:spacing w:val="10"/>
        </w:rPr>
        <w:t xml:space="preserve"> </w:t>
      </w:r>
      <w:r>
        <w:rPr>
          <w:spacing w:val="-2"/>
        </w:rPr>
        <w:t>записка.</w:t>
      </w:r>
    </w:p>
    <w:p w:rsidR="00A936C2" w:rsidRDefault="00FC55D5">
      <w:pPr>
        <w:pStyle w:val="a3"/>
        <w:ind w:right="31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936C2" w:rsidRDefault="00FC55D5">
      <w:pPr>
        <w:pStyle w:val="a3"/>
        <w:ind w:right="314"/>
      </w:pPr>
      <w:r>
        <w:t>Программа учебного предмета «История» дает представление о целях, общей стратегии обучения, воспитания</w:t>
      </w:r>
      <w:r>
        <w:rPr>
          <w:spacing w:val="-1"/>
        </w:rPr>
        <w:t xml:space="preserve"> </w:t>
      </w:r>
      <w:r>
        <w:t>и</w:t>
      </w:r>
      <w:r>
        <w:rPr>
          <w:spacing w:val="-4"/>
        </w:rPr>
        <w:t xml:space="preserve"> </w:t>
      </w:r>
      <w:r>
        <w:t>развития</w:t>
      </w:r>
      <w:r>
        <w:rPr>
          <w:spacing w:val="-3"/>
        </w:rPr>
        <w:t xml:space="preserve"> </w:t>
      </w:r>
      <w:r>
        <w:t>обучающихся</w:t>
      </w:r>
      <w:r>
        <w:rPr>
          <w:spacing w:val="-3"/>
        </w:rPr>
        <w:t xml:space="preserve"> </w:t>
      </w:r>
      <w:r>
        <w:t>средствами</w:t>
      </w:r>
      <w:r>
        <w:rPr>
          <w:spacing w:val="-2"/>
        </w:rPr>
        <w:t xml:space="preserve"> </w:t>
      </w:r>
      <w:r>
        <w:t>учебного</w:t>
      </w:r>
      <w:r>
        <w:rPr>
          <w:spacing w:val="-2"/>
        </w:rPr>
        <w:t xml:space="preserve"> </w:t>
      </w:r>
      <w:r>
        <w:t>предмета</w:t>
      </w:r>
      <w:r>
        <w:rPr>
          <w:spacing w:val="-1"/>
        </w:rPr>
        <w:t xml:space="preserve"> </w:t>
      </w:r>
      <w:r>
        <w:t>«История»,</w:t>
      </w:r>
      <w:r>
        <w:rPr>
          <w:spacing w:val="-1"/>
        </w:rPr>
        <w:t xml:space="preserve"> </w:t>
      </w:r>
      <w:r>
        <w:t>устанавливает</w:t>
      </w:r>
      <w:r>
        <w:rPr>
          <w:spacing w:val="-4"/>
        </w:rPr>
        <w:t xml:space="preserve"> </w:t>
      </w:r>
      <w:r>
        <w:t>обязательное предметное содержание, предусматривает распределение его по классам и структурирование его по</w:t>
      </w:r>
      <w:r>
        <w:rPr>
          <w:spacing w:val="40"/>
        </w:rPr>
        <w:t xml:space="preserve"> </w:t>
      </w:r>
      <w:r>
        <w:t>разделам и темам курса.</w:t>
      </w:r>
    </w:p>
    <w:p w:rsidR="00A936C2" w:rsidRDefault="00FC55D5">
      <w:pPr>
        <w:pStyle w:val="a3"/>
        <w:ind w:right="312"/>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w:t>
      </w:r>
      <w:r>
        <w:rPr>
          <w:spacing w:val="40"/>
        </w:rPr>
        <w:t xml:space="preserve"> </w:t>
      </w:r>
      <w:r>
        <w:t>настоящего и будущего.</w:t>
      </w:r>
    </w:p>
    <w:p w:rsidR="00A936C2" w:rsidRDefault="00FC55D5">
      <w:pPr>
        <w:pStyle w:val="a3"/>
        <w:ind w:right="311"/>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w:t>
      </w:r>
      <w:r>
        <w:rPr>
          <w:spacing w:val="-1"/>
        </w:rPr>
        <w:t xml:space="preserve"> </w:t>
      </w:r>
      <w:r>
        <w:t>обучающихся целостной картины российской и</w:t>
      </w:r>
      <w:r>
        <w:rPr>
          <w:spacing w:val="-1"/>
        </w:rPr>
        <w:t xml:space="preserve"> </w:t>
      </w:r>
      <w:r>
        <w:t>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36C2" w:rsidRDefault="00FC55D5">
      <w:pPr>
        <w:pStyle w:val="a3"/>
        <w:spacing w:line="229" w:lineRule="exact"/>
        <w:ind w:left="788" w:firstLine="0"/>
      </w:pPr>
      <w:r>
        <w:t>Задачами</w:t>
      </w:r>
      <w:r>
        <w:rPr>
          <w:spacing w:val="-10"/>
        </w:rPr>
        <w:t xml:space="preserve"> </w:t>
      </w:r>
      <w:r>
        <w:t>изучения</w:t>
      </w:r>
      <w:r>
        <w:rPr>
          <w:spacing w:val="-9"/>
        </w:rPr>
        <w:t xml:space="preserve"> </w:t>
      </w:r>
      <w:r>
        <w:t>истории</w:t>
      </w:r>
      <w:r>
        <w:rPr>
          <w:spacing w:val="-7"/>
        </w:rPr>
        <w:t xml:space="preserve"> </w:t>
      </w:r>
      <w:r>
        <w:rPr>
          <w:spacing w:val="-2"/>
        </w:rPr>
        <w:t>являются:</w:t>
      </w:r>
    </w:p>
    <w:p w:rsidR="00A936C2" w:rsidRDefault="00FC55D5">
      <w:pPr>
        <w:pStyle w:val="a3"/>
        <w:ind w:right="311"/>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36C2" w:rsidRDefault="00FC55D5">
      <w:pPr>
        <w:pStyle w:val="a3"/>
        <w:ind w:right="31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36C2" w:rsidRDefault="00FC55D5">
      <w:pPr>
        <w:pStyle w:val="a3"/>
        <w:ind w:right="305"/>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36C2" w:rsidRDefault="00FC55D5">
      <w:pPr>
        <w:pStyle w:val="a3"/>
        <w:ind w:right="315"/>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36C2" w:rsidRDefault="00FC55D5">
      <w:pPr>
        <w:pStyle w:val="a3"/>
        <w:ind w:right="315"/>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36C2" w:rsidRDefault="00FC55D5">
      <w:pPr>
        <w:pStyle w:val="a3"/>
        <w:ind w:right="308"/>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936C2" w:rsidRDefault="00FC55D5">
      <w:pPr>
        <w:pStyle w:val="a3"/>
        <w:ind w:right="318"/>
      </w:pPr>
      <w:r>
        <w:t xml:space="preserve">Последовательность изучения тем в рамках программы по истории в пределах одного класса может </w:t>
      </w:r>
      <w:r>
        <w:rPr>
          <w:spacing w:val="-2"/>
        </w:rPr>
        <w:t>варьироваться.</w:t>
      </w:r>
    </w:p>
    <w:p w:rsidR="00A936C2" w:rsidRDefault="00A936C2">
      <w:pPr>
        <w:pStyle w:val="a3"/>
        <w:spacing w:before="3"/>
        <w:ind w:left="0" w:firstLine="0"/>
        <w:jc w:val="left"/>
      </w:pPr>
    </w:p>
    <w:p w:rsidR="00A936C2" w:rsidRDefault="00FC55D5">
      <w:pPr>
        <w:ind w:left="788"/>
        <w:rPr>
          <w:b/>
          <w:sz w:val="20"/>
        </w:rPr>
      </w:pPr>
      <w:r>
        <w:rPr>
          <w:b/>
          <w:sz w:val="20"/>
        </w:rPr>
        <w:t>Таблица</w:t>
      </w:r>
      <w:r>
        <w:rPr>
          <w:b/>
          <w:spacing w:val="55"/>
          <w:sz w:val="20"/>
        </w:rPr>
        <w:t xml:space="preserve"> </w:t>
      </w:r>
      <w:r>
        <w:rPr>
          <w:b/>
          <w:sz w:val="20"/>
        </w:rPr>
        <w:t>1</w:t>
      </w:r>
      <w:r>
        <w:rPr>
          <w:b/>
          <w:spacing w:val="55"/>
          <w:sz w:val="20"/>
        </w:rPr>
        <w:t xml:space="preserve"> </w:t>
      </w:r>
      <w:r>
        <w:rPr>
          <w:b/>
          <w:sz w:val="20"/>
        </w:rPr>
        <w:t>Структура</w:t>
      </w:r>
      <w:r>
        <w:rPr>
          <w:b/>
          <w:spacing w:val="55"/>
          <w:sz w:val="20"/>
        </w:rPr>
        <w:t xml:space="preserve"> </w:t>
      </w:r>
      <w:r>
        <w:rPr>
          <w:b/>
          <w:sz w:val="20"/>
        </w:rPr>
        <w:t>и</w:t>
      </w:r>
      <w:r>
        <w:rPr>
          <w:b/>
          <w:spacing w:val="54"/>
          <w:sz w:val="20"/>
        </w:rPr>
        <w:t xml:space="preserve"> </w:t>
      </w:r>
      <w:r>
        <w:rPr>
          <w:b/>
          <w:sz w:val="20"/>
        </w:rPr>
        <w:t>последовательность</w:t>
      </w:r>
      <w:r>
        <w:rPr>
          <w:b/>
          <w:spacing w:val="54"/>
          <w:sz w:val="20"/>
        </w:rPr>
        <w:t xml:space="preserve"> </w:t>
      </w:r>
      <w:r>
        <w:rPr>
          <w:b/>
          <w:sz w:val="20"/>
        </w:rPr>
        <w:t>изучения</w:t>
      </w:r>
      <w:r>
        <w:rPr>
          <w:b/>
          <w:spacing w:val="55"/>
          <w:sz w:val="20"/>
        </w:rPr>
        <w:t xml:space="preserve"> </w:t>
      </w:r>
      <w:r>
        <w:rPr>
          <w:b/>
          <w:sz w:val="20"/>
        </w:rPr>
        <w:t>курсов</w:t>
      </w:r>
      <w:r>
        <w:rPr>
          <w:b/>
          <w:spacing w:val="54"/>
          <w:sz w:val="20"/>
        </w:rPr>
        <w:t xml:space="preserve"> </w:t>
      </w:r>
      <w:r>
        <w:rPr>
          <w:b/>
          <w:sz w:val="20"/>
        </w:rPr>
        <w:t>в</w:t>
      </w:r>
      <w:r>
        <w:rPr>
          <w:b/>
          <w:spacing w:val="54"/>
          <w:sz w:val="20"/>
        </w:rPr>
        <w:t xml:space="preserve"> </w:t>
      </w:r>
      <w:r>
        <w:rPr>
          <w:b/>
          <w:sz w:val="20"/>
        </w:rPr>
        <w:t>рамках</w:t>
      </w:r>
      <w:r>
        <w:rPr>
          <w:b/>
          <w:spacing w:val="56"/>
          <w:sz w:val="20"/>
        </w:rPr>
        <w:t xml:space="preserve"> </w:t>
      </w:r>
      <w:r>
        <w:rPr>
          <w:b/>
          <w:sz w:val="20"/>
        </w:rPr>
        <w:t>учебного</w:t>
      </w:r>
      <w:r>
        <w:rPr>
          <w:b/>
          <w:spacing w:val="55"/>
          <w:sz w:val="20"/>
        </w:rPr>
        <w:t xml:space="preserve"> </w:t>
      </w:r>
      <w:r>
        <w:rPr>
          <w:b/>
          <w:spacing w:val="-2"/>
          <w:sz w:val="20"/>
        </w:rPr>
        <w:t>предмета</w:t>
      </w:r>
    </w:p>
    <w:p w:rsidR="00A936C2" w:rsidRDefault="00FC55D5">
      <w:pPr>
        <w:spacing w:before="1"/>
        <w:ind w:left="222"/>
        <w:rPr>
          <w:b/>
          <w:sz w:val="20"/>
        </w:rPr>
      </w:pPr>
      <w:r>
        <w:rPr>
          <w:b/>
          <w:spacing w:val="-2"/>
          <w:sz w:val="20"/>
        </w:rPr>
        <w:t>«История»</w:t>
      </w:r>
    </w:p>
    <w:p w:rsidR="00A936C2" w:rsidRDefault="00A936C2">
      <w:pPr>
        <w:pStyle w:val="a3"/>
        <w:spacing w:before="2" w:after="1"/>
        <w:ind w:left="0" w:firstLine="0"/>
        <w:jc w:val="left"/>
        <w:rPr>
          <w:b/>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1560"/>
      </w:tblGrid>
      <w:tr w:rsidR="00A936C2">
        <w:trPr>
          <w:trHeight w:val="688"/>
        </w:trPr>
        <w:tc>
          <w:tcPr>
            <w:tcW w:w="994" w:type="dxa"/>
          </w:tcPr>
          <w:p w:rsidR="00A936C2" w:rsidRDefault="00FC55D5">
            <w:pPr>
              <w:pStyle w:val="TableParagraph"/>
              <w:spacing w:before="108"/>
              <w:ind w:right="172"/>
              <w:jc w:val="right"/>
              <w:rPr>
                <w:sz w:val="20"/>
              </w:rPr>
            </w:pPr>
            <w:r>
              <w:rPr>
                <w:spacing w:val="-10"/>
                <w:sz w:val="20"/>
              </w:rPr>
              <w:t>К</w:t>
            </w:r>
          </w:p>
          <w:p w:rsidR="00A936C2" w:rsidRDefault="00FC55D5">
            <w:pPr>
              <w:pStyle w:val="TableParagraph"/>
              <w:ind w:left="110"/>
              <w:rPr>
                <w:sz w:val="20"/>
              </w:rPr>
            </w:pPr>
            <w:r>
              <w:rPr>
                <w:spacing w:val="-4"/>
                <w:sz w:val="20"/>
              </w:rPr>
              <w:t>ласс</w:t>
            </w:r>
          </w:p>
        </w:tc>
        <w:tc>
          <w:tcPr>
            <w:tcW w:w="6969" w:type="dxa"/>
          </w:tcPr>
          <w:p w:rsidR="00A936C2" w:rsidRDefault="00FC55D5">
            <w:pPr>
              <w:pStyle w:val="TableParagraph"/>
              <w:spacing w:before="223"/>
              <w:ind w:left="678"/>
              <w:rPr>
                <w:sz w:val="20"/>
              </w:rPr>
            </w:pPr>
            <w:r>
              <w:rPr>
                <w:sz w:val="20"/>
              </w:rPr>
              <w:t>Курсы</w:t>
            </w:r>
            <w:r>
              <w:rPr>
                <w:spacing w:val="-6"/>
                <w:sz w:val="20"/>
              </w:rPr>
              <w:t xml:space="preserve"> </w:t>
            </w:r>
            <w:r>
              <w:rPr>
                <w:sz w:val="20"/>
              </w:rPr>
              <w:t>в</w:t>
            </w:r>
            <w:r>
              <w:rPr>
                <w:spacing w:val="-7"/>
                <w:sz w:val="20"/>
              </w:rPr>
              <w:t xml:space="preserve"> </w:t>
            </w:r>
            <w:r>
              <w:rPr>
                <w:sz w:val="20"/>
              </w:rPr>
              <w:t>рамках</w:t>
            </w:r>
            <w:r>
              <w:rPr>
                <w:spacing w:val="-5"/>
                <w:sz w:val="20"/>
              </w:rPr>
              <w:t xml:space="preserve"> </w:t>
            </w:r>
            <w:r>
              <w:rPr>
                <w:sz w:val="20"/>
              </w:rPr>
              <w:t>учебного</w:t>
            </w:r>
            <w:r>
              <w:rPr>
                <w:spacing w:val="-5"/>
                <w:sz w:val="20"/>
              </w:rPr>
              <w:t xml:space="preserve"> </w:t>
            </w:r>
            <w:r>
              <w:rPr>
                <w:sz w:val="20"/>
              </w:rPr>
              <w:t>предмета</w:t>
            </w:r>
            <w:r>
              <w:rPr>
                <w:spacing w:val="-4"/>
                <w:sz w:val="20"/>
              </w:rPr>
              <w:t xml:space="preserve"> </w:t>
            </w:r>
            <w:r>
              <w:rPr>
                <w:spacing w:val="-2"/>
                <w:sz w:val="20"/>
              </w:rPr>
              <w:t>«История»</w:t>
            </w:r>
          </w:p>
        </w:tc>
        <w:tc>
          <w:tcPr>
            <w:tcW w:w="1560" w:type="dxa"/>
          </w:tcPr>
          <w:p w:rsidR="00A936C2" w:rsidRDefault="00FC55D5">
            <w:pPr>
              <w:pStyle w:val="TableParagraph"/>
              <w:spacing w:line="223" w:lineRule="exact"/>
              <w:ind w:left="678"/>
              <w:rPr>
                <w:sz w:val="20"/>
              </w:rPr>
            </w:pPr>
            <w:r>
              <w:rPr>
                <w:spacing w:val="-2"/>
                <w:sz w:val="20"/>
              </w:rPr>
              <w:t>Пример</w:t>
            </w:r>
          </w:p>
          <w:p w:rsidR="00A936C2" w:rsidRDefault="00FC55D5">
            <w:pPr>
              <w:pStyle w:val="TableParagraph"/>
              <w:tabs>
                <w:tab w:val="left" w:pos="886"/>
              </w:tabs>
              <w:spacing w:line="232" w:lineRule="exact"/>
              <w:ind w:left="111" w:right="104"/>
              <w:rPr>
                <w:sz w:val="20"/>
              </w:rPr>
            </w:pPr>
            <w:r>
              <w:rPr>
                <w:spacing w:val="-4"/>
                <w:sz w:val="20"/>
              </w:rPr>
              <w:t>ное</w:t>
            </w:r>
            <w:r>
              <w:rPr>
                <w:sz w:val="20"/>
              </w:rPr>
              <w:tab/>
            </w:r>
            <w:r>
              <w:rPr>
                <w:spacing w:val="-2"/>
                <w:sz w:val="20"/>
              </w:rPr>
              <w:t xml:space="preserve">кол-во </w:t>
            </w:r>
            <w:r>
              <w:rPr>
                <w:sz w:val="20"/>
              </w:rPr>
              <w:t>учебных часов</w:t>
            </w:r>
          </w:p>
        </w:tc>
      </w:tr>
      <w:tr w:rsidR="00A936C2">
        <w:trPr>
          <w:trHeight w:val="230"/>
        </w:trPr>
        <w:tc>
          <w:tcPr>
            <w:tcW w:w="994" w:type="dxa"/>
          </w:tcPr>
          <w:p w:rsidR="00A936C2" w:rsidRDefault="00FC55D5">
            <w:pPr>
              <w:pStyle w:val="TableParagraph"/>
              <w:spacing w:line="210" w:lineRule="exact"/>
              <w:ind w:right="205"/>
              <w:jc w:val="right"/>
              <w:rPr>
                <w:sz w:val="20"/>
              </w:rPr>
            </w:pPr>
            <w:r>
              <w:rPr>
                <w:spacing w:val="-10"/>
                <w:sz w:val="20"/>
              </w:rPr>
              <w:t>5</w:t>
            </w:r>
          </w:p>
        </w:tc>
        <w:tc>
          <w:tcPr>
            <w:tcW w:w="6969" w:type="dxa"/>
          </w:tcPr>
          <w:p w:rsidR="00A936C2" w:rsidRDefault="00FC55D5">
            <w:pPr>
              <w:pStyle w:val="TableParagraph"/>
              <w:spacing w:line="210" w:lineRule="exact"/>
              <w:ind w:left="678"/>
              <w:rPr>
                <w:sz w:val="20"/>
              </w:rPr>
            </w:pPr>
            <w:r>
              <w:rPr>
                <w:sz w:val="20"/>
              </w:rPr>
              <w:t>Всеобщая</w:t>
            </w:r>
            <w:r>
              <w:rPr>
                <w:spacing w:val="-9"/>
                <w:sz w:val="20"/>
              </w:rPr>
              <w:t xml:space="preserve"> </w:t>
            </w:r>
            <w:r>
              <w:rPr>
                <w:sz w:val="20"/>
              </w:rPr>
              <w:t>история.</w:t>
            </w:r>
            <w:r>
              <w:rPr>
                <w:spacing w:val="-9"/>
                <w:sz w:val="20"/>
              </w:rPr>
              <w:t xml:space="preserve"> </w:t>
            </w:r>
            <w:r>
              <w:rPr>
                <w:sz w:val="20"/>
              </w:rPr>
              <w:t>История</w:t>
            </w:r>
            <w:r>
              <w:rPr>
                <w:spacing w:val="-6"/>
                <w:sz w:val="20"/>
              </w:rPr>
              <w:t xml:space="preserve"> </w:t>
            </w:r>
            <w:r>
              <w:rPr>
                <w:sz w:val="20"/>
              </w:rPr>
              <w:t>Древнего</w:t>
            </w:r>
            <w:r>
              <w:rPr>
                <w:spacing w:val="-7"/>
                <w:sz w:val="20"/>
              </w:rPr>
              <w:t xml:space="preserve"> </w:t>
            </w:r>
            <w:r>
              <w:rPr>
                <w:spacing w:val="-4"/>
                <w:sz w:val="20"/>
              </w:rPr>
              <w:t>мира</w:t>
            </w:r>
          </w:p>
        </w:tc>
        <w:tc>
          <w:tcPr>
            <w:tcW w:w="1560" w:type="dxa"/>
          </w:tcPr>
          <w:p w:rsidR="00A936C2" w:rsidRDefault="00FC55D5">
            <w:pPr>
              <w:pStyle w:val="TableParagraph"/>
              <w:spacing w:line="210" w:lineRule="exact"/>
              <w:ind w:left="8"/>
              <w:jc w:val="center"/>
              <w:rPr>
                <w:sz w:val="20"/>
              </w:rPr>
            </w:pPr>
            <w:r>
              <w:rPr>
                <w:spacing w:val="-5"/>
                <w:sz w:val="20"/>
              </w:rPr>
              <w:t>68</w:t>
            </w:r>
          </w:p>
        </w:tc>
      </w:tr>
      <w:tr w:rsidR="00A936C2">
        <w:trPr>
          <w:trHeight w:val="460"/>
        </w:trPr>
        <w:tc>
          <w:tcPr>
            <w:tcW w:w="994" w:type="dxa"/>
          </w:tcPr>
          <w:p w:rsidR="00A936C2" w:rsidRDefault="00FC55D5">
            <w:pPr>
              <w:pStyle w:val="TableParagraph"/>
              <w:spacing w:line="225" w:lineRule="exact"/>
              <w:ind w:right="205"/>
              <w:jc w:val="right"/>
              <w:rPr>
                <w:sz w:val="20"/>
              </w:rPr>
            </w:pPr>
            <w:r>
              <w:rPr>
                <w:spacing w:val="-10"/>
                <w:sz w:val="20"/>
              </w:rPr>
              <w:t>6</w:t>
            </w:r>
          </w:p>
        </w:tc>
        <w:tc>
          <w:tcPr>
            <w:tcW w:w="6969" w:type="dxa"/>
          </w:tcPr>
          <w:p w:rsidR="00A936C2" w:rsidRDefault="00FC55D5">
            <w:pPr>
              <w:pStyle w:val="TableParagraph"/>
              <w:spacing w:line="224" w:lineRule="exact"/>
              <w:ind w:left="678"/>
              <w:rPr>
                <w:sz w:val="20"/>
              </w:rPr>
            </w:pPr>
            <w:r>
              <w:rPr>
                <w:sz w:val="20"/>
              </w:rPr>
              <w:t>Всеобщая</w:t>
            </w:r>
            <w:r>
              <w:rPr>
                <w:spacing w:val="-9"/>
                <w:sz w:val="20"/>
              </w:rPr>
              <w:t xml:space="preserve"> </w:t>
            </w:r>
            <w:r>
              <w:rPr>
                <w:sz w:val="20"/>
              </w:rPr>
              <w:t>история.</w:t>
            </w:r>
            <w:r>
              <w:rPr>
                <w:spacing w:val="-8"/>
                <w:sz w:val="20"/>
              </w:rPr>
              <w:t xml:space="preserve"> </w:t>
            </w:r>
            <w:r>
              <w:rPr>
                <w:sz w:val="20"/>
              </w:rPr>
              <w:t>История</w:t>
            </w:r>
            <w:r>
              <w:rPr>
                <w:spacing w:val="-5"/>
                <w:sz w:val="20"/>
              </w:rPr>
              <w:t xml:space="preserve"> </w:t>
            </w:r>
            <w:r>
              <w:rPr>
                <w:sz w:val="20"/>
              </w:rPr>
              <w:t>Средних</w:t>
            </w:r>
            <w:r>
              <w:rPr>
                <w:spacing w:val="-9"/>
                <w:sz w:val="20"/>
              </w:rPr>
              <w:t xml:space="preserve"> </w:t>
            </w:r>
            <w:r>
              <w:rPr>
                <w:spacing w:val="-2"/>
                <w:sz w:val="20"/>
              </w:rPr>
              <w:t>веков.</w:t>
            </w:r>
          </w:p>
          <w:p w:rsidR="00A936C2" w:rsidRDefault="00FC55D5">
            <w:pPr>
              <w:pStyle w:val="TableParagraph"/>
              <w:spacing w:line="216" w:lineRule="exact"/>
              <w:ind w:left="678"/>
              <w:rPr>
                <w:sz w:val="20"/>
              </w:rPr>
            </w:pPr>
            <w:r>
              <w:rPr>
                <w:sz w:val="20"/>
              </w:rPr>
              <w:t>История</w:t>
            </w:r>
            <w:r>
              <w:rPr>
                <w:spacing w:val="-7"/>
                <w:sz w:val="20"/>
              </w:rPr>
              <w:t xml:space="preserve"> </w:t>
            </w:r>
            <w:r>
              <w:rPr>
                <w:sz w:val="20"/>
              </w:rPr>
              <w:t>России.</w:t>
            </w:r>
            <w:r>
              <w:rPr>
                <w:spacing w:val="-5"/>
                <w:sz w:val="20"/>
              </w:rPr>
              <w:t xml:space="preserve"> </w:t>
            </w:r>
            <w:r>
              <w:rPr>
                <w:sz w:val="20"/>
              </w:rPr>
              <w:t>От</w:t>
            </w:r>
            <w:r>
              <w:rPr>
                <w:spacing w:val="-7"/>
                <w:sz w:val="20"/>
              </w:rPr>
              <w:t xml:space="preserve"> </w:t>
            </w:r>
            <w:r>
              <w:rPr>
                <w:sz w:val="20"/>
              </w:rPr>
              <w:t>Руси</w:t>
            </w:r>
            <w:r>
              <w:rPr>
                <w:spacing w:val="-6"/>
                <w:sz w:val="20"/>
              </w:rPr>
              <w:t xml:space="preserve"> </w:t>
            </w:r>
            <w:r>
              <w:rPr>
                <w:sz w:val="20"/>
              </w:rPr>
              <w:t>к</w:t>
            </w:r>
            <w:r>
              <w:rPr>
                <w:spacing w:val="-5"/>
                <w:sz w:val="20"/>
              </w:rPr>
              <w:t xml:space="preserve"> </w:t>
            </w:r>
            <w:r>
              <w:rPr>
                <w:sz w:val="20"/>
              </w:rPr>
              <w:t>Российскому</w:t>
            </w:r>
            <w:r>
              <w:rPr>
                <w:spacing w:val="-9"/>
                <w:sz w:val="20"/>
              </w:rPr>
              <w:t xml:space="preserve"> </w:t>
            </w:r>
            <w:r>
              <w:rPr>
                <w:spacing w:val="-2"/>
                <w:sz w:val="20"/>
              </w:rPr>
              <w:t>государству</w:t>
            </w:r>
          </w:p>
        </w:tc>
        <w:tc>
          <w:tcPr>
            <w:tcW w:w="1560" w:type="dxa"/>
          </w:tcPr>
          <w:p w:rsidR="00A936C2" w:rsidRDefault="00FC55D5">
            <w:pPr>
              <w:pStyle w:val="TableParagraph"/>
              <w:spacing w:line="224" w:lineRule="exact"/>
              <w:ind w:left="8"/>
              <w:jc w:val="center"/>
              <w:rPr>
                <w:sz w:val="20"/>
              </w:rPr>
            </w:pPr>
            <w:r>
              <w:rPr>
                <w:spacing w:val="-5"/>
                <w:sz w:val="20"/>
              </w:rPr>
              <w:t>23</w:t>
            </w:r>
          </w:p>
          <w:p w:rsidR="00A936C2" w:rsidRDefault="00FC55D5">
            <w:pPr>
              <w:pStyle w:val="TableParagraph"/>
              <w:spacing w:line="216" w:lineRule="exact"/>
              <w:ind w:left="8"/>
              <w:jc w:val="center"/>
              <w:rPr>
                <w:sz w:val="20"/>
              </w:rPr>
            </w:pPr>
            <w:r>
              <w:rPr>
                <w:spacing w:val="-5"/>
                <w:sz w:val="20"/>
              </w:rPr>
              <w:t>45</w:t>
            </w:r>
          </w:p>
        </w:tc>
      </w:tr>
      <w:tr w:rsidR="00A936C2">
        <w:trPr>
          <w:trHeight w:val="690"/>
        </w:trPr>
        <w:tc>
          <w:tcPr>
            <w:tcW w:w="994" w:type="dxa"/>
          </w:tcPr>
          <w:p w:rsidR="00A936C2" w:rsidRDefault="00FC55D5">
            <w:pPr>
              <w:pStyle w:val="TableParagraph"/>
              <w:spacing w:line="223" w:lineRule="exact"/>
              <w:ind w:right="205"/>
              <w:jc w:val="right"/>
              <w:rPr>
                <w:sz w:val="20"/>
              </w:rPr>
            </w:pPr>
            <w:r>
              <w:rPr>
                <w:spacing w:val="-10"/>
                <w:sz w:val="20"/>
              </w:rPr>
              <w:t>7</w:t>
            </w:r>
          </w:p>
        </w:tc>
        <w:tc>
          <w:tcPr>
            <w:tcW w:w="6969" w:type="dxa"/>
          </w:tcPr>
          <w:p w:rsidR="00A936C2" w:rsidRDefault="00FC55D5">
            <w:pPr>
              <w:pStyle w:val="TableParagraph"/>
              <w:spacing w:line="223" w:lineRule="exact"/>
              <w:ind w:left="678"/>
              <w:rPr>
                <w:sz w:val="20"/>
              </w:rPr>
            </w:pPr>
            <w:r>
              <w:rPr>
                <w:sz w:val="20"/>
              </w:rPr>
              <w:t>Всеобщая</w:t>
            </w:r>
            <w:r>
              <w:rPr>
                <w:spacing w:val="-8"/>
                <w:sz w:val="20"/>
              </w:rPr>
              <w:t xml:space="preserve"> </w:t>
            </w:r>
            <w:r>
              <w:rPr>
                <w:sz w:val="20"/>
              </w:rPr>
              <w:t>история.</w:t>
            </w:r>
            <w:r>
              <w:rPr>
                <w:spacing w:val="-8"/>
                <w:sz w:val="20"/>
              </w:rPr>
              <w:t xml:space="preserve"> </w:t>
            </w:r>
            <w:r>
              <w:rPr>
                <w:sz w:val="20"/>
              </w:rPr>
              <w:t>История</w:t>
            </w:r>
            <w:r>
              <w:rPr>
                <w:spacing w:val="-5"/>
                <w:sz w:val="20"/>
              </w:rPr>
              <w:t xml:space="preserve"> </w:t>
            </w:r>
            <w:r>
              <w:rPr>
                <w:sz w:val="20"/>
              </w:rPr>
              <w:t>нового</w:t>
            </w:r>
            <w:r>
              <w:rPr>
                <w:spacing w:val="-6"/>
                <w:sz w:val="20"/>
              </w:rPr>
              <w:t xml:space="preserve"> </w:t>
            </w:r>
            <w:r>
              <w:rPr>
                <w:sz w:val="20"/>
              </w:rPr>
              <w:t>времени.</w:t>
            </w:r>
            <w:r>
              <w:rPr>
                <w:spacing w:val="-8"/>
                <w:sz w:val="20"/>
              </w:rPr>
              <w:t xml:space="preserve"> </w:t>
            </w:r>
            <w:r>
              <w:rPr>
                <w:sz w:val="20"/>
              </w:rPr>
              <w:t>Конец</w:t>
            </w:r>
            <w:r>
              <w:rPr>
                <w:spacing w:val="-4"/>
                <w:sz w:val="20"/>
              </w:rPr>
              <w:t xml:space="preserve"> </w:t>
            </w:r>
            <w:r>
              <w:rPr>
                <w:sz w:val="20"/>
              </w:rPr>
              <w:t>XV—XVII</w:t>
            </w:r>
            <w:r>
              <w:rPr>
                <w:spacing w:val="-6"/>
                <w:sz w:val="20"/>
              </w:rPr>
              <w:t xml:space="preserve"> </w:t>
            </w:r>
            <w:r>
              <w:rPr>
                <w:spacing w:val="-5"/>
                <w:sz w:val="20"/>
              </w:rPr>
              <w:t>вв.</w:t>
            </w:r>
          </w:p>
          <w:p w:rsidR="00A936C2" w:rsidRDefault="00FC55D5">
            <w:pPr>
              <w:pStyle w:val="TableParagraph"/>
              <w:spacing w:line="230" w:lineRule="atLeast"/>
              <w:ind w:left="112" w:firstLine="566"/>
              <w:rPr>
                <w:sz w:val="20"/>
              </w:rPr>
            </w:pPr>
            <w:r>
              <w:rPr>
                <w:sz w:val="20"/>
              </w:rPr>
              <w:t>История</w:t>
            </w:r>
            <w:r>
              <w:rPr>
                <w:spacing w:val="40"/>
                <w:sz w:val="20"/>
              </w:rPr>
              <w:t xml:space="preserve"> </w:t>
            </w:r>
            <w:r>
              <w:rPr>
                <w:sz w:val="20"/>
              </w:rPr>
              <w:t>России.</w:t>
            </w:r>
            <w:r>
              <w:rPr>
                <w:spacing w:val="40"/>
                <w:sz w:val="20"/>
              </w:rPr>
              <w:t xml:space="preserve"> </w:t>
            </w:r>
            <w:r>
              <w:rPr>
                <w:sz w:val="20"/>
              </w:rPr>
              <w:t>Россия</w:t>
            </w:r>
            <w:r>
              <w:rPr>
                <w:spacing w:val="40"/>
                <w:sz w:val="20"/>
              </w:rPr>
              <w:t xml:space="preserve"> </w:t>
            </w:r>
            <w:r>
              <w:rPr>
                <w:sz w:val="20"/>
              </w:rPr>
              <w:t>в</w:t>
            </w:r>
            <w:r>
              <w:rPr>
                <w:spacing w:val="40"/>
                <w:sz w:val="20"/>
              </w:rPr>
              <w:t xml:space="preserve"> </w:t>
            </w:r>
            <w:r>
              <w:rPr>
                <w:sz w:val="20"/>
              </w:rPr>
              <w:t>XVI—XVII</w:t>
            </w:r>
            <w:r>
              <w:rPr>
                <w:spacing w:val="40"/>
                <w:sz w:val="20"/>
              </w:rPr>
              <w:t xml:space="preserve"> </w:t>
            </w:r>
            <w:r>
              <w:rPr>
                <w:sz w:val="20"/>
              </w:rPr>
              <w:t>вв.:</w:t>
            </w:r>
            <w:r>
              <w:rPr>
                <w:spacing w:val="40"/>
                <w:sz w:val="20"/>
              </w:rPr>
              <w:t xml:space="preserve"> </w:t>
            </w:r>
            <w:r>
              <w:rPr>
                <w:sz w:val="20"/>
              </w:rPr>
              <w:t>от</w:t>
            </w:r>
            <w:r>
              <w:rPr>
                <w:spacing w:val="40"/>
                <w:sz w:val="20"/>
              </w:rPr>
              <w:t xml:space="preserve"> </w:t>
            </w:r>
            <w:r>
              <w:rPr>
                <w:sz w:val="20"/>
              </w:rPr>
              <w:t>великого</w:t>
            </w:r>
            <w:r>
              <w:rPr>
                <w:spacing w:val="40"/>
                <w:sz w:val="20"/>
              </w:rPr>
              <w:t xml:space="preserve"> </w:t>
            </w:r>
            <w:r>
              <w:rPr>
                <w:sz w:val="20"/>
              </w:rPr>
              <w:t>княжества</w:t>
            </w:r>
            <w:r>
              <w:rPr>
                <w:spacing w:val="40"/>
                <w:sz w:val="20"/>
              </w:rPr>
              <w:t xml:space="preserve"> </w:t>
            </w:r>
            <w:r>
              <w:rPr>
                <w:sz w:val="20"/>
              </w:rPr>
              <w:t xml:space="preserve">к </w:t>
            </w:r>
            <w:r>
              <w:rPr>
                <w:spacing w:val="-2"/>
                <w:sz w:val="20"/>
              </w:rPr>
              <w:t>царству</w:t>
            </w:r>
          </w:p>
        </w:tc>
        <w:tc>
          <w:tcPr>
            <w:tcW w:w="1560" w:type="dxa"/>
          </w:tcPr>
          <w:p w:rsidR="00A936C2" w:rsidRDefault="00FC55D5">
            <w:pPr>
              <w:pStyle w:val="TableParagraph"/>
              <w:spacing w:line="223" w:lineRule="exact"/>
              <w:ind w:left="8"/>
              <w:jc w:val="center"/>
              <w:rPr>
                <w:sz w:val="20"/>
              </w:rPr>
            </w:pPr>
            <w:r>
              <w:rPr>
                <w:spacing w:val="-5"/>
                <w:sz w:val="20"/>
              </w:rPr>
              <w:t>23</w:t>
            </w:r>
          </w:p>
          <w:p w:rsidR="00A936C2" w:rsidRDefault="00FC55D5">
            <w:pPr>
              <w:pStyle w:val="TableParagraph"/>
              <w:ind w:left="8"/>
              <w:jc w:val="center"/>
              <w:rPr>
                <w:sz w:val="20"/>
              </w:rPr>
            </w:pPr>
            <w:r>
              <w:rPr>
                <w:spacing w:val="-5"/>
                <w:sz w:val="20"/>
              </w:rPr>
              <w:t>45</w:t>
            </w:r>
          </w:p>
        </w:tc>
      </w:tr>
      <w:tr w:rsidR="00A936C2">
        <w:trPr>
          <w:trHeight w:val="460"/>
        </w:trPr>
        <w:tc>
          <w:tcPr>
            <w:tcW w:w="994" w:type="dxa"/>
          </w:tcPr>
          <w:p w:rsidR="00A936C2" w:rsidRDefault="00FC55D5">
            <w:pPr>
              <w:pStyle w:val="TableParagraph"/>
              <w:spacing w:line="223" w:lineRule="exact"/>
              <w:ind w:right="205"/>
              <w:jc w:val="right"/>
              <w:rPr>
                <w:sz w:val="20"/>
              </w:rPr>
            </w:pPr>
            <w:r>
              <w:rPr>
                <w:spacing w:val="-10"/>
                <w:sz w:val="20"/>
              </w:rPr>
              <w:t>8</w:t>
            </w:r>
          </w:p>
        </w:tc>
        <w:tc>
          <w:tcPr>
            <w:tcW w:w="6969" w:type="dxa"/>
          </w:tcPr>
          <w:p w:rsidR="00A936C2" w:rsidRDefault="00FC55D5">
            <w:pPr>
              <w:pStyle w:val="TableParagraph"/>
              <w:spacing w:line="223" w:lineRule="exact"/>
              <w:ind w:left="678"/>
              <w:rPr>
                <w:sz w:val="20"/>
              </w:rPr>
            </w:pPr>
            <w:r>
              <w:rPr>
                <w:sz w:val="20"/>
              </w:rPr>
              <w:t>Всеобщая</w:t>
            </w:r>
            <w:r>
              <w:rPr>
                <w:spacing w:val="8"/>
                <w:sz w:val="20"/>
              </w:rPr>
              <w:t xml:space="preserve"> </w:t>
            </w:r>
            <w:r>
              <w:rPr>
                <w:sz w:val="20"/>
              </w:rPr>
              <w:t>история.</w:t>
            </w:r>
            <w:r>
              <w:rPr>
                <w:spacing w:val="8"/>
                <w:sz w:val="20"/>
              </w:rPr>
              <w:t xml:space="preserve"> </w:t>
            </w:r>
            <w:r>
              <w:rPr>
                <w:sz w:val="20"/>
              </w:rPr>
              <w:t>История</w:t>
            </w:r>
            <w:r>
              <w:rPr>
                <w:spacing w:val="10"/>
                <w:sz w:val="20"/>
              </w:rPr>
              <w:t xml:space="preserve"> </w:t>
            </w:r>
            <w:r>
              <w:rPr>
                <w:sz w:val="20"/>
              </w:rPr>
              <w:t>нового</w:t>
            </w:r>
            <w:r>
              <w:rPr>
                <w:spacing w:val="10"/>
                <w:sz w:val="20"/>
              </w:rPr>
              <w:t xml:space="preserve"> </w:t>
            </w:r>
            <w:r>
              <w:rPr>
                <w:sz w:val="20"/>
              </w:rPr>
              <w:t>времени.</w:t>
            </w:r>
            <w:r>
              <w:rPr>
                <w:spacing w:val="14"/>
                <w:sz w:val="20"/>
              </w:rPr>
              <w:t xml:space="preserve"> </w:t>
            </w:r>
            <w:r>
              <w:rPr>
                <w:sz w:val="20"/>
              </w:rPr>
              <w:t>XVIII</w:t>
            </w:r>
            <w:r>
              <w:rPr>
                <w:spacing w:val="10"/>
                <w:sz w:val="20"/>
              </w:rPr>
              <w:t xml:space="preserve"> </w:t>
            </w:r>
            <w:r>
              <w:rPr>
                <w:sz w:val="20"/>
              </w:rPr>
              <w:t>в.</w:t>
            </w:r>
            <w:r>
              <w:rPr>
                <w:spacing w:val="8"/>
                <w:sz w:val="20"/>
              </w:rPr>
              <w:t xml:space="preserve"> </w:t>
            </w:r>
            <w:r>
              <w:rPr>
                <w:sz w:val="20"/>
              </w:rPr>
              <w:t>История</w:t>
            </w:r>
            <w:r>
              <w:rPr>
                <w:spacing w:val="9"/>
                <w:sz w:val="20"/>
              </w:rPr>
              <w:t xml:space="preserve"> </w:t>
            </w:r>
            <w:r>
              <w:rPr>
                <w:spacing w:val="-2"/>
                <w:sz w:val="20"/>
              </w:rPr>
              <w:t>России.</w:t>
            </w:r>
          </w:p>
          <w:p w:rsidR="00A936C2" w:rsidRDefault="00FC55D5">
            <w:pPr>
              <w:pStyle w:val="TableParagraph"/>
              <w:spacing w:line="217" w:lineRule="exact"/>
              <w:ind w:left="112"/>
              <w:rPr>
                <w:sz w:val="20"/>
              </w:rPr>
            </w:pPr>
            <w:r>
              <w:rPr>
                <w:sz w:val="20"/>
              </w:rPr>
              <w:t>Россия</w:t>
            </w:r>
            <w:r>
              <w:rPr>
                <w:spacing w:val="-6"/>
                <w:sz w:val="20"/>
              </w:rPr>
              <w:t xml:space="preserve"> </w:t>
            </w:r>
            <w:r>
              <w:rPr>
                <w:sz w:val="20"/>
              </w:rPr>
              <w:t>в</w:t>
            </w:r>
            <w:r>
              <w:rPr>
                <w:spacing w:val="-5"/>
                <w:sz w:val="20"/>
              </w:rPr>
              <w:t xml:space="preserve"> </w:t>
            </w:r>
            <w:r>
              <w:rPr>
                <w:sz w:val="20"/>
              </w:rPr>
              <w:t>конце</w:t>
            </w:r>
            <w:r>
              <w:rPr>
                <w:spacing w:val="-3"/>
                <w:sz w:val="20"/>
              </w:rPr>
              <w:t xml:space="preserve"> </w:t>
            </w:r>
            <w:r>
              <w:rPr>
                <w:sz w:val="20"/>
              </w:rPr>
              <w:t>XVII—</w:t>
            </w:r>
            <w:r>
              <w:rPr>
                <w:spacing w:val="-4"/>
                <w:sz w:val="20"/>
              </w:rPr>
              <w:t xml:space="preserve"> </w:t>
            </w:r>
            <w:r>
              <w:rPr>
                <w:sz w:val="20"/>
              </w:rPr>
              <w:t>XVIII</w:t>
            </w:r>
            <w:r>
              <w:rPr>
                <w:spacing w:val="-4"/>
                <w:sz w:val="20"/>
              </w:rPr>
              <w:t xml:space="preserve"> </w:t>
            </w:r>
            <w:r>
              <w:rPr>
                <w:sz w:val="20"/>
              </w:rPr>
              <w:t>вв.:</w:t>
            </w:r>
            <w:r>
              <w:rPr>
                <w:spacing w:val="-5"/>
                <w:sz w:val="20"/>
              </w:rPr>
              <w:t xml:space="preserve"> </w:t>
            </w:r>
            <w:r>
              <w:rPr>
                <w:sz w:val="20"/>
              </w:rPr>
              <w:t>от</w:t>
            </w:r>
            <w:r>
              <w:rPr>
                <w:spacing w:val="-6"/>
                <w:sz w:val="20"/>
              </w:rPr>
              <w:t xml:space="preserve"> </w:t>
            </w:r>
            <w:r>
              <w:rPr>
                <w:sz w:val="20"/>
              </w:rPr>
              <w:t>царства</w:t>
            </w:r>
            <w:r>
              <w:rPr>
                <w:spacing w:val="-4"/>
                <w:sz w:val="20"/>
              </w:rPr>
              <w:t xml:space="preserve"> </w:t>
            </w:r>
            <w:r>
              <w:rPr>
                <w:sz w:val="20"/>
              </w:rPr>
              <w:t>к</w:t>
            </w:r>
            <w:r>
              <w:rPr>
                <w:spacing w:val="-4"/>
                <w:sz w:val="20"/>
              </w:rPr>
              <w:t xml:space="preserve"> </w:t>
            </w:r>
            <w:r>
              <w:rPr>
                <w:spacing w:val="-2"/>
                <w:sz w:val="20"/>
              </w:rPr>
              <w:t>империи</w:t>
            </w:r>
          </w:p>
        </w:tc>
        <w:tc>
          <w:tcPr>
            <w:tcW w:w="1560" w:type="dxa"/>
          </w:tcPr>
          <w:p w:rsidR="00A936C2" w:rsidRDefault="00FC55D5">
            <w:pPr>
              <w:pStyle w:val="TableParagraph"/>
              <w:spacing w:line="223" w:lineRule="exact"/>
              <w:ind w:left="8"/>
              <w:jc w:val="center"/>
              <w:rPr>
                <w:sz w:val="20"/>
              </w:rPr>
            </w:pPr>
            <w:r>
              <w:rPr>
                <w:spacing w:val="-5"/>
                <w:sz w:val="20"/>
              </w:rPr>
              <w:t>23</w:t>
            </w:r>
          </w:p>
          <w:p w:rsidR="00A936C2" w:rsidRDefault="00FC55D5">
            <w:pPr>
              <w:pStyle w:val="TableParagraph"/>
              <w:spacing w:line="217" w:lineRule="exact"/>
              <w:ind w:left="8"/>
              <w:jc w:val="center"/>
              <w:rPr>
                <w:sz w:val="20"/>
              </w:rPr>
            </w:pPr>
            <w:r>
              <w:rPr>
                <w:spacing w:val="-5"/>
                <w:sz w:val="20"/>
              </w:rPr>
              <w:t>45</w:t>
            </w:r>
          </w:p>
        </w:tc>
      </w:tr>
      <w:tr w:rsidR="00A936C2">
        <w:trPr>
          <w:trHeight w:val="230"/>
        </w:trPr>
        <w:tc>
          <w:tcPr>
            <w:tcW w:w="994" w:type="dxa"/>
          </w:tcPr>
          <w:p w:rsidR="00A936C2" w:rsidRDefault="00FC55D5">
            <w:pPr>
              <w:pStyle w:val="TableParagraph"/>
              <w:spacing w:line="210" w:lineRule="exact"/>
              <w:ind w:right="205"/>
              <w:jc w:val="right"/>
              <w:rPr>
                <w:sz w:val="20"/>
              </w:rPr>
            </w:pPr>
            <w:r>
              <w:rPr>
                <w:spacing w:val="-10"/>
                <w:sz w:val="20"/>
              </w:rPr>
              <w:t>9</w:t>
            </w:r>
          </w:p>
        </w:tc>
        <w:tc>
          <w:tcPr>
            <w:tcW w:w="6969" w:type="dxa"/>
          </w:tcPr>
          <w:p w:rsidR="00A936C2" w:rsidRDefault="00FC55D5">
            <w:pPr>
              <w:pStyle w:val="TableParagraph"/>
              <w:spacing w:line="210" w:lineRule="exact"/>
              <w:ind w:left="678"/>
              <w:rPr>
                <w:sz w:val="20"/>
              </w:rPr>
            </w:pPr>
            <w:r>
              <w:rPr>
                <w:sz w:val="20"/>
              </w:rPr>
              <w:t>Всеобщая</w:t>
            </w:r>
            <w:r>
              <w:rPr>
                <w:spacing w:val="-7"/>
                <w:sz w:val="20"/>
              </w:rPr>
              <w:t xml:space="preserve"> </w:t>
            </w:r>
            <w:r>
              <w:rPr>
                <w:sz w:val="20"/>
              </w:rPr>
              <w:t>история.</w:t>
            </w:r>
            <w:r>
              <w:rPr>
                <w:spacing w:val="-6"/>
                <w:sz w:val="20"/>
              </w:rPr>
              <w:t xml:space="preserve"> </w:t>
            </w:r>
            <w:r>
              <w:rPr>
                <w:sz w:val="20"/>
              </w:rPr>
              <w:t>История</w:t>
            </w:r>
            <w:r>
              <w:rPr>
                <w:spacing w:val="-5"/>
                <w:sz w:val="20"/>
              </w:rPr>
              <w:t xml:space="preserve"> </w:t>
            </w:r>
            <w:r>
              <w:rPr>
                <w:sz w:val="20"/>
              </w:rPr>
              <w:t>нового</w:t>
            </w:r>
            <w:r>
              <w:rPr>
                <w:spacing w:val="-5"/>
                <w:sz w:val="20"/>
              </w:rPr>
              <w:t xml:space="preserve"> </w:t>
            </w:r>
            <w:r>
              <w:rPr>
                <w:sz w:val="20"/>
              </w:rPr>
              <w:t>времени.</w:t>
            </w:r>
            <w:r>
              <w:rPr>
                <w:spacing w:val="-2"/>
                <w:sz w:val="20"/>
              </w:rPr>
              <w:t xml:space="preserve"> </w:t>
            </w:r>
            <w:r>
              <w:rPr>
                <w:sz w:val="20"/>
              </w:rPr>
              <w:t>XIX</w:t>
            </w:r>
            <w:r>
              <w:rPr>
                <w:spacing w:val="-6"/>
                <w:sz w:val="20"/>
              </w:rPr>
              <w:t xml:space="preserve"> </w:t>
            </w:r>
            <w:r>
              <w:rPr>
                <w:sz w:val="20"/>
              </w:rPr>
              <w:t>—</w:t>
            </w:r>
            <w:r>
              <w:rPr>
                <w:spacing w:val="-6"/>
                <w:sz w:val="20"/>
              </w:rPr>
              <w:t xml:space="preserve"> </w:t>
            </w:r>
            <w:r>
              <w:rPr>
                <w:sz w:val="20"/>
              </w:rPr>
              <w:t>начало</w:t>
            </w:r>
            <w:r>
              <w:rPr>
                <w:spacing w:val="-5"/>
                <w:sz w:val="20"/>
              </w:rPr>
              <w:t xml:space="preserve"> </w:t>
            </w:r>
            <w:r>
              <w:rPr>
                <w:sz w:val="20"/>
              </w:rPr>
              <w:t>ХХ</w:t>
            </w:r>
            <w:r>
              <w:rPr>
                <w:spacing w:val="-6"/>
                <w:sz w:val="20"/>
              </w:rPr>
              <w:t xml:space="preserve"> </w:t>
            </w:r>
            <w:r>
              <w:rPr>
                <w:spacing w:val="-5"/>
                <w:sz w:val="20"/>
              </w:rPr>
              <w:t>в.</w:t>
            </w:r>
          </w:p>
        </w:tc>
        <w:tc>
          <w:tcPr>
            <w:tcW w:w="1560" w:type="dxa"/>
          </w:tcPr>
          <w:p w:rsidR="00A936C2" w:rsidRDefault="00A936C2">
            <w:pPr>
              <w:pStyle w:val="TableParagraph"/>
              <w:rPr>
                <w:sz w:val="16"/>
              </w:rPr>
            </w:pPr>
          </w:p>
        </w:tc>
      </w:tr>
    </w:tbl>
    <w:p w:rsidR="00A936C2" w:rsidRDefault="00A936C2">
      <w:pPr>
        <w:rPr>
          <w:sz w:val="16"/>
        </w:rPr>
        <w:sectPr w:rsidR="00A936C2">
          <w:pgSz w:w="11910" w:h="16840"/>
          <w:pgMar w:top="1040" w:right="540" w:bottom="1280" w:left="1480" w:header="0" w:footer="995" w:gutter="0"/>
          <w:cols w:space="720"/>
        </w:sect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1560"/>
      </w:tblGrid>
      <w:tr w:rsidR="00A936C2">
        <w:trPr>
          <w:trHeight w:val="230"/>
        </w:trPr>
        <w:tc>
          <w:tcPr>
            <w:tcW w:w="994" w:type="dxa"/>
          </w:tcPr>
          <w:p w:rsidR="00A936C2" w:rsidRDefault="00A936C2">
            <w:pPr>
              <w:pStyle w:val="TableParagraph"/>
              <w:rPr>
                <w:sz w:val="16"/>
              </w:rPr>
            </w:pPr>
          </w:p>
        </w:tc>
        <w:tc>
          <w:tcPr>
            <w:tcW w:w="6969" w:type="dxa"/>
          </w:tcPr>
          <w:p w:rsidR="00A936C2" w:rsidRDefault="00FC55D5">
            <w:pPr>
              <w:pStyle w:val="TableParagraph"/>
              <w:spacing w:line="210" w:lineRule="exact"/>
              <w:ind w:left="678"/>
              <w:rPr>
                <w:sz w:val="20"/>
              </w:rPr>
            </w:pPr>
            <w:r>
              <w:rPr>
                <w:sz w:val="20"/>
              </w:rPr>
              <w:t>История</w:t>
            </w:r>
            <w:r>
              <w:rPr>
                <w:spacing w:val="-7"/>
                <w:sz w:val="20"/>
              </w:rPr>
              <w:t xml:space="preserve"> </w:t>
            </w:r>
            <w:r>
              <w:rPr>
                <w:sz w:val="20"/>
              </w:rPr>
              <w:t>России.</w:t>
            </w:r>
            <w:r>
              <w:rPr>
                <w:spacing w:val="-6"/>
                <w:sz w:val="20"/>
              </w:rPr>
              <w:t xml:space="preserve"> </w:t>
            </w:r>
            <w:r>
              <w:rPr>
                <w:sz w:val="20"/>
              </w:rPr>
              <w:t>Российская</w:t>
            </w:r>
            <w:r>
              <w:rPr>
                <w:spacing w:val="-4"/>
                <w:sz w:val="20"/>
              </w:rPr>
              <w:t xml:space="preserve"> </w:t>
            </w:r>
            <w:r>
              <w:rPr>
                <w:sz w:val="20"/>
              </w:rPr>
              <w:t>империя</w:t>
            </w:r>
            <w:r>
              <w:rPr>
                <w:spacing w:val="-4"/>
                <w:sz w:val="20"/>
              </w:rPr>
              <w:t xml:space="preserve"> </w:t>
            </w:r>
            <w:r>
              <w:rPr>
                <w:sz w:val="20"/>
              </w:rPr>
              <w:t>в</w:t>
            </w:r>
            <w:r>
              <w:rPr>
                <w:spacing w:val="-2"/>
                <w:sz w:val="20"/>
              </w:rPr>
              <w:t xml:space="preserve"> </w:t>
            </w:r>
            <w:r>
              <w:rPr>
                <w:sz w:val="20"/>
              </w:rPr>
              <w:t>XIX</w:t>
            </w:r>
            <w:r>
              <w:rPr>
                <w:spacing w:val="-5"/>
                <w:sz w:val="20"/>
              </w:rPr>
              <w:t xml:space="preserve"> </w:t>
            </w:r>
            <w:r>
              <w:rPr>
                <w:sz w:val="20"/>
              </w:rPr>
              <w:t>—</w:t>
            </w:r>
            <w:r>
              <w:rPr>
                <w:spacing w:val="-6"/>
                <w:sz w:val="20"/>
              </w:rPr>
              <w:t xml:space="preserve"> </w:t>
            </w:r>
            <w:r>
              <w:rPr>
                <w:sz w:val="20"/>
              </w:rPr>
              <w:t>начале</w:t>
            </w:r>
            <w:r>
              <w:rPr>
                <w:spacing w:val="-6"/>
                <w:sz w:val="20"/>
              </w:rPr>
              <w:t xml:space="preserve"> </w:t>
            </w:r>
            <w:r>
              <w:rPr>
                <w:sz w:val="20"/>
              </w:rPr>
              <w:t>ХХ</w:t>
            </w:r>
            <w:r>
              <w:rPr>
                <w:spacing w:val="-5"/>
                <w:sz w:val="20"/>
              </w:rPr>
              <w:t xml:space="preserve"> в.</w:t>
            </w:r>
          </w:p>
        </w:tc>
        <w:tc>
          <w:tcPr>
            <w:tcW w:w="1560" w:type="dxa"/>
          </w:tcPr>
          <w:p w:rsidR="00A936C2" w:rsidRDefault="00FC55D5">
            <w:pPr>
              <w:pStyle w:val="TableParagraph"/>
              <w:spacing w:line="210" w:lineRule="exact"/>
              <w:ind w:left="8"/>
              <w:jc w:val="center"/>
              <w:rPr>
                <w:sz w:val="20"/>
              </w:rPr>
            </w:pPr>
            <w:r>
              <w:rPr>
                <w:spacing w:val="-5"/>
                <w:sz w:val="20"/>
              </w:rPr>
              <w:t>68</w:t>
            </w:r>
          </w:p>
        </w:tc>
      </w:tr>
      <w:tr w:rsidR="00A936C2">
        <w:trPr>
          <w:trHeight w:val="232"/>
        </w:trPr>
        <w:tc>
          <w:tcPr>
            <w:tcW w:w="994" w:type="dxa"/>
          </w:tcPr>
          <w:p w:rsidR="00A936C2" w:rsidRDefault="00FC55D5">
            <w:pPr>
              <w:pStyle w:val="TableParagraph"/>
              <w:spacing w:line="212" w:lineRule="exact"/>
              <w:ind w:right="205"/>
              <w:jc w:val="right"/>
              <w:rPr>
                <w:sz w:val="20"/>
              </w:rPr>
            </w:pPr>
            <w:r>
              <w:rPr>
                <w:spacing w:val="-10"/>
                <w:sz w:val="20"/>
              </w:rPr>
              <w:t>9</w:t>
            </w:r>
          </w:p>
        </w:tc>
        <w:tc>
          <w:tcPr>
            <w:tcW w:w="6969" w:type="dxa"/>
          </w:tcPr>
          <w:p w:rsidR="00A936C2" w:rsidRDefault="00FC55D5">
            <w:pPr>
              <w:pStyle w:val="TableParagraph"/>
              <w:spacing w:line="212" w:lineRule="exact"/>
              <w:ind w:left="678"/>
              <w:rPr>
                <w:sz w:val="20"/>
              </w:rPr>
            </w:pPr>
            <w:r>
              <w:rPr>
                <w:sz w:val="20"/>
              </w:rPr>
              <w:t>Модуль</w:t>
            </w:r>
            <w:r>
              <w:rPr>
                <w:spacing w:val="-5"/>
                <w:sz w:val="20"/>
              </w:rPr>
              <w:t xml:space="preserve"> </w:t>
            </w:r>
            <w:r>
              <w:rPr>
                <w:sz w:val="20"/>
              </w:rPr>
              <w:t>«Введение</w:t>
            </w:r>
            <w:r>
              <w:rPr>
                <w:spacing w:val="-6"/>
                <w:sz w:val="20"/>
              </w:rPr>
              <w:t xml:space="preserve"> </w:t>
            </w:r>
            <w:r>
              <w:rPr>
                <w:sz w:val="20"/>
              </w:rPr>
              <w:t>в</w:t>
            </w:r>
            <w:r>
              <w:rPr>
                <w:spacing w:val="-9"/>
                <w:sz w:val="20"/>
              </w:rPr>
              <w:t xml:space="preserve"> </w:t>
            </w:r>
            <w:r>
              <w:rPr>
                <w:sz w:val="20"/>
              </w:rPr>
              <w:t>новейшую</w:t>
            </w:r>
            <w:r>
              <w:rPr>
                <w:spacing w:val="-7"/>
                <w:sz w:val="20"/>
              </w:rPr>
              <w:t xml:space="preserve"> </w:t>
            </w:r>
            <w:r>
              <w:rPr>
                <w:sz w:val="20"/>
              </w:rPr>
              <w:t>историю</w:t>
            </w:r>
            <w:r>
              <w:rPr>
                <w:spacing w:val="-9"/>
                <w:sz w:val="20"/>
              </w:rPr>
              <w:t xml:space="preserve"> </w:t>
            </w:r>
            <w:r>
              <w:rPr>
                <w:spacing w:val="-2"/>
                <w:sz w:val="20"/>
              </w:rPr>
              <w:t>России»</w:t>
            </w:r>
          </w:p>
        </w:tc>
        <w:tc>
          <w:tcPr>
            <w:tcW w:w="1560" w:type="dxa"/>
          </w:tcPr>
          <w:p w:rsidR="00A936C2" w:rsidRDefault="00FC55D5">
            <w:pPr>
              <w:pStyle w:val="TableParagraph"/>
              <w:spacing w:line="212" w:lineRule="exact"/>
              <w:ind w:left="8"/>
              <w:jc w:val="center"/>
              <w:rPr>
                <w:sz w:val="20"/>
              </w:rPr>
            </w:pPr>
            <w:r>
              <w:rPr>
                <w:spacing w:val="-5"/>
                <w:sz w:val="20"/>
              </w:rPr>
              <w:t>17</w:t>
            </w:r>
          </w:p>
        </w:tc>
      </w:tr>
    </w:tbl>
    <w:p w:rsidR="00A936C2" w:rsidRDefault="00A936C2">
      <w:pPr>
        <w:pStyle w:val="a3"/>
        <w:spacing w:before="10"/>
        <w:ind w:left="0" w:firstLine="0"/>
        <w:jc w:val="left"/>
        <w:rPr>
          <w:b/>
        </w:rPr>
      </w:pPr>
    </w:p>
    <w:p w:rsidR="00A936C2" w:rsidRDefault="00FC55D5">
      <w:pPr>
        <w:spacing w:before="1" w:line="228" w:lineRule="exact"/>
        <w:ind w:left="788"/>
        <w:rPr>
          <w:b/>
          <w:sz w:val="20"/>
        </w:rPr>
      </w:pPr>
      <w:r>
        <w:rPr>
          <w:b/>
          <w:sz w:val="20"/>
        </w:rPr>
        <w:t>Содержание</w:t>
      </w:r>
      <w:r>
        <w:rPr>
          <w:b/>
          <w:spacing w:val="-6"/>
          <w:sz w:val="20"/>
        </w:rPr>
        <w:t xml:space="preserve"> </w:t>
      </w:r>
      <w:r>
        <w:rPr>
          <w:b/>
          <w:sz w:val="20"/>
        </w:rPr>
        <w:t>обучения</w:t>
      </w:r>
      <w:r>
        <w:rPr>
          <w:b/>
          <w:spacing w:val="-5"/>
          <w:sz w:val="20"/>
        </w:rPr>
        <w:t xml:space="preserve"> </w:t>
      </w:r>
      <w:r>
        <w:rPr>
          <w:b/>
          <w:sz w:val="20"/>
        </w:rPr>
        <w:t>в</w:t>
      </w:r>
      <w:r>
        <w:rPr>
          <w:b/>
          <w:spacing w:val="-6"/>
          <w:sz w:val="20"/>
        </w:rPr>
        <w:t xml:space="preserve"> </w:t>
      </w:r>
      <w:r>
        <w:rPr>
          <w:b/>
          <w:sz w:val="20"/>
        </w:rPr>
        <w:t>5</w:t>
      </w:r>
      <w:r>
        <w:rPr>
          <w:b/>
          <w:spacing w:val="-6"/>
          <w:sz w:val="20"/>
        </w:rPr>
        <w:t xml:space="preserve"> </w:t>
      </w:r>
      <w:r>
        <w:rPr>
          <w:b/>
          <w:spacing w:val="-2"/>
          <w:sz w:val="20"/>
        </w:rPr>
        <w:t>классе.</w:t>
      </w:r>
    </w:p>
    <w:p w:rsidR="00A936C2" w:rsidRDefault="00FC55D5">
      <w:pPr>
        <w:pStyle w:val="a3"/>
        <w:spacing w:line="228" w:lineRule="exact"/>
        <w:ind w:left="788" w:firstLine="0"/>
        <w:jc w:val="left"/>
      </w:pPr>
      <w:r>
        <w:t>История</w:t>
      </w:r>
      <w:r>
        <w:rPr>
          <w:spacing w:val="-11"/>
        </w:rPr>
        <w:t xml:space="preserve"> </w:t>
      </w:r>
      <w:r>
        <w:t>Древнего</w:t>
      </w:r>
      <w:r>
        <w:rPr>
          <w:spacing w:val="-9"/>
        </w:rPr>
        <w:t xml:space="preserve"> </w:t>
      </w:r>
      <w:r>
        <w:rPr>
          <w:spacing w:val="-4"/>
        </w:rPr>
        <w:t>мира.</w:t>
      </w:r>
    </w:p>
    <w:p w:rsidR="00A936C2" w:rsidRDefault="00FC55D5">
      <w:pPr>
        <w:pStyle w:val="a3"/>
        <w:jc w:val="left"/>
      </w:pPr>
      <w:r>
        <w:t>Введение.</w:t>
      </w:r>
      <w:r>
        <w:rPr>
          <w:spacing w:val="31"/>
        </w:rPr>
        <w:t xml:space="preserve"> </w:t>
      </w:r>
      <w:r>
        <w:t>Что</w:t>
      </w:r>
      <w:r>
        <w:rPr>
          <w:spacing w:val="33"/>
        </w:rPr>
        <w:t xml:space="preserve"> </w:t>
      </w:r>
      <w:r>
        <w:t>изучает</w:t>
      </w:r>
      <w:r>
        <w:rPr>
          <w:spacing w:val="32"/>
        </w:rPr>
        <w:t xml:space="preserve"> </w:t>
      </w:r>
      <w:r>
        <w:t>история.</w:t>
      </w:r>
      <w:r>
        <w:rPr>
          <w:spacing w:val="30"/>
        </w:rPr>
        <w:t xml:space="preserve"> </w:t>
      </w:r>
      <w:r>
        <w:t>Источники</w:t>
      </w:r>
      <w:r>
        <w:rPr>
          <w:spacing w:val="31"/>
        </w:rPr>
        <w:t xml:space="preserve"> </w:t>
      </w:r>
      <w:r>
        <w:t>исторических</w:t>
      </w:r>
      <w:r>
        <w:rPr>
          <w:spacing w:val="29"/>
        </w:rPr>
        <w:t xml:space="preserve"> </w:t>
      </w:r>
      <w:r>
        <w:t>знаний.</w:t>
      </w:r>
      <w:r>
        <w:rPr>
          <w:spacing w:val="33"/>
        </w:rPr>
        <w:t xml:space="preserve"> </w:t>
      </w:r>
      <w:r>
        <w:t>Специальные</w:t>
      </w:r>
      <w:r>
        <w:rPr>
          <w:spacing w:val="30"/>
        </w:rPr>
        <w:t xml:space="preserve"> </w:t>
      </w:r>
      <w:r>
        <w:t>(вспомогательные) исторические дисциплины. Историческая хронология (счет лет «до н. э.» и «н. э.»). Историческая карта.</w:t>
      </w:r>
    </w:p>
    <w:p w:rsidR="00A936C2" w:rsidRDefault="00FC55D5">
      <w:pPr>
        <w:pStyle w:val="a3"/>
        <w:spacing w:before="1"/>
        <w:ind w:left="788" w:firstLine="0"/>
        <w:jc w:val="left"/>
      </w:pPr>
      <w:r>
        <w:rPr>
          <w:spacing w:val="-2"/>
        </w:rPr>
        <w:t>Первобытность.</w:t>
      </w:r>
    </w:p>
    <w:p w:rsidR="00A936C2" w:rsidRDefault="00FC55D5">
      <w:pPr>
        <w:pStyle w:val="a3"/>
        <w:ind w:right="315"/>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36C2" w:rsidRDefault="00FC55D5">
      <w:pPr>
        <w:pStyle w:val="a3"/>
        <w:ind w:right="312"/>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w:t>
      </w:r>
      <w:r>
        <w:rPr>
          <w:spacing w:val="40"/>
        </w:rPr>
        <w:t xml:space="preserve"> </w:t>
      </w:r>
      <w:r>
        <w:rPr>
          <w:spacing w:val="-2"/>
        </w:rPr>
        <w:t>людей.</w:t>
      </w:r>
    </w:p>
    <w:p w:rsidR="00A936C2" w:rsidRDefault="00FC55D5">
      <w:pPr>
        <w:pStyle w:val="a3"/>
        <w:ind w:left="788" w:right="2435" w:firstLine="0"/>
        <w:jc w:val="left"/>
      </w:pPr>
      <w:r>
        <w:t>Разложение</w:t>
      </w:r>
      <w:r>
        <w:rPr>
          <w:spacing w:val="-7"/>
        </w:rPr>
        <w:t xml:space="preserve"> </w:t>
      </w:r>
      <w:r>
        <w:t>первобытнообщинных</w:t>
      </w:r>
      <w:r>
        <w:rPr>
          <w:spacing w:val="-10"/>
        </w:rPr>
        <w:t xml:space="preserve"> </w:t>
      </w:r>
      <w:r>
        <w:t>отношений.</w:t>
      </w:r>
      <w:r>
        <w:rPr>
          <w:spacing w:val="-9"/>
        </w:rPr>
        <w:t xml:space="preserve"> </w:t>
      </w:r>
      <w:r>
        <w:t>На</w:t>
      </w:r>
      <w:r>
        <w:rPr>
          <w:spacing w:val="-9"/>
        </w:rPr>
        <w:t xml:space="preserve"> </w:t>
      </w:r>
      <w:r>
        <w:t>пороге</w:t>
      </w:r>
      <w:r>
        <w:rPr>
          <w:spacing w:val="-9"/>
        </w:rPr>
        <w:t xml:space="preserve"> </w:t>
      </w:r>
      <w:r>
        <w:t>цивилизации. Древний мир.</w:t>
      </w:r>
    </w:p>
    <w:p w:rsidR="00A936C2" w:rsidRDefault="00FC55D5">
      <w:pPr>
        <w:pStyle w:val="a3"/>
        <w:ind w:left="788" w:right="1803" w:firstLine="0"/>
        <w:jc w:val="left"/>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7"/>
        </w:rPr>
        <w:t xml:space="preserve"> </w:t>
      </w:r>
      <w:r>
        <w:t>истории</w:t>
      </w:r>
      <w:r>
        <w:rPr>
          <w:spacing w:val="-7"/>
        </w:rPr>
        <w:t xml:space="preserve"> </w:t>
      </w:r>
      <w:r>
        <w:t>Древнего</w:t>
      </w:r>
      <w:r>
        <w:rPr>
          <w:spacing w:val="-5"/>
        </w:rPr>
        <w:t xml:space="preserve"> </w:t>
      </w:r>
      <w:r>
        <w:t>мира.</w:t>
      </w:r>
      <w:r>
        <w:rPr>
          <w:spacing w:val="-5"/>
        </w:rPr>
        <w:t xml:space="preserve"> </w:t>
      </w:r>
      <w:r>
        <w:t>Карта</w:t>
      </w:r>
      <w:r>
        <w:rPr>
          <w:spacing w:val="-6"/>
        </w:rPr>
        <w:t xml:space="preserve"> </w:t>
      </w:r>
      <w:r>
        <w:t>Древнего</w:t>
      </w:r>
      <w:r>
        <w:rPr>
          <w:spacing w:val="-5"/>
        </w:rPr>
        <w:t xml:space="preserve"> </w:t>
      </w:r>
      <w:r>
        <w:t>мира. Древний Восток.</w:t>
      </w:r>
    </w:p>
    <w:p w:rsidR="00A936C2" w:rsidRDefault="00FC55D5">
      <w:pPr>
        <w:pStyle w:val="a3"/>
        <w:spacing w:before="1"/>
        <w:ind w:left="788" w:right="3856" w:firstLine="0"/>
        <w:jc w:val="left"/>
      </w:pPr>
      <w:r>
        <w:t>Понятие</w:t>
      </w:r>
      <w:r>
        <w:rPr>
          <w:spacing w:val="-6"/>
        </w:rPr>
        <w:t xml:space="preserve"> </w:t>
      </w:r>
      <w:r>
        <w:t>«Древний</w:t>
      </w:r>
      <w:r>
        <w:rPr>
          <w:spacing w:val="-8"/>
        </w:rPr>
        <w:t xml:space="preserve"> </w:t>
      </w:r>
      <w:r>
        <w:t>Восток».</w:t>
      </w:r>
      <w:r>
        <w:rPr>
          <w:spacing w:val="-7"/>
        </w:rPr>
        <w:t xml:space="preserve"> </w:t>
      </w:r>
      <w:r>
        <w:t>Карта</w:t>
      </w:r>
      <w:r>
        <w:rPr>
          <w:spacing w:val="-9"/>
        </w:rPr>
        <w:t xml:space="preserve"> </w:t>
      </w:r>
      <w:r>
        <w:t>древневосточного</w:t>
      </w:r>
      <w:r>
        <w:rPr>
          <w:spacing w:val="-8"/>
        </w:rPr>
        <w:t xml:space="preserve"> </w:t>
      </w:r>
      <w:r>
        <w:t>мира. Древний Египет.</w:t>
      </w:r>
    </w:p>
    <w:p w:rsidR="00A936C2" w:rsidRDefault="00FC55D5">
      <w:pPr>
        <w:pStyle w:val="a3"/>
        <w:ind w:right="31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36C2" w:rsidRDefault="00FC55D5">
      <w:pPr>
        <w:pStyle w:val="a3"/>
        <w:ind w:right="317"/>
      </w:pPr>
      <w:r>
        <w:t>Отношения Египта с соседними народами. Египетское войско. Завоевательные походы фараонов; Тутмос III. Могущество Египта при Рамсесе II.</w:t>
      </w:r>
    </w:p>
    <w:p w:rsidR="00A936C2" w:rsidRDefault="00FC55D5">
      <w:pPr>
        <w:pStyle w:val="a3"/>
        <w:ind w:right="31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936C2" w:rsidRDefault="00FC55D5">
      <w:pPr>
        <w:pStyle w:val="a3"/>
        <w:ind w:left="788" w:firstLine="0"/>
      </w:pPr>
      <w:r>
        <w:t>Древние</w:t>
      </w:r>
      <w:r>
        <w:rPr>
          <w:spacing w:val="-12"/>
        </w:rPr>
        <w:t xml:space="preserve"> </w:t>
      </w:r>
      <w:r>
        <w:t>цивилизации</w:t>
      </w:r>
      <w:r>
        <w:rPr>
          <w:spacing w:val="-13"/>
        </w:rPr>
        <w:t xml:space="preserve"> </w:t>
      </w:r>
      <w:r>
        <w:rPr>
          <w:spacing w:val="-2"/>
        </w:rPr>
        <w:t>Месопотамии.</w:t>
      </w:r>
    </w:p>
    <w:p w:rsidR="00A936C2" w:rsidRDefault="00FC55D5">
      <w:pPr>
        <w:pStyle w:val="a3"/>
        <w:ind w:right="306"/>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A936C2" w:rsidRDefault="00FC55D5">
      <w:pPr>
        <w:pStyle w:val="a3"/>
        <w:spacing w:line="228" w:lineRule="exact"/>
        <w:ind w:left="788" w:firstLine="0"/>
      </w:pPr>
      <w:r>
        <w:t>Древний</w:t>
      </w:r>
      <w:r>
        <w:rPr>
          <w:spacing w:val="-8"/>
        </w:rPr>
        <w:t xml:space="preserve"> </w:t>
      </w:r>
      <w:r>
        <w:t>Вавилон.</w:t>
      </w:r>
      <w:r>
        <w:rPr>
          <w:spacing w:val="-6"/>
        </w:rPr>
        <w:t xml:space="preserve"> </w:t>
      </w:r>
      <w:r>
        <w:t>Царь</w:t>
      </w:r>
      <w:r>
        <w:rPr>
          <w:spacing w:val="-6"/>
        </w:rPr>
        <w:t xml:space="preserve"> </w:t>
      </w:r>
      <w:r>
        <w:t>Хаммурапи</w:t>
      </w:r>
      <w:r>
        <w:rPr>
          <w:spacing w:val="-5"/>
        </w:rPr>
        <w:t xml:space="preserve"> </w:t>
      </w:r>
      <w:r>
        <w:t>и</w:t>
      </w:r>
      <w:r>
        <w:rPr>
          <w:spacing w:val="-7"/>
        </w:rPr>
        <w:t xml:space="preserve"> </w:t>
      </w:r>
      <w:r>
        <w:t>его</w:t>
      </w:r>
      <w:r>
        <w:rPr>
          <w:spacing w:val="-6"/>
        </w:rPr>
        <w:t xml:space="preserve"> </w:t>
      </w:r>
      <w:r>
        <w:rPr>
          <w:spacing w:val="-2"/>
        </w:rPr>
        <w:t>законы.</w:t>
      </w:r>
    </w:p>
    <w:p w:rsidR="00A936C2" w:rsidRDefault="00FC55D5">
      <w:pPr>
        <w:pStyle w:val="a3"/>
        <w:ind w:left="788" w:firstLine="0"/>
      </w:pPr>
      <w:r>
        <w:t>Ассирия.</w:t>
      </w:r>
      <w:r>
        <w:rPr>
          <w:spacing w:val="57"/>
        </w:rPr>
        <w:t xml:space="preserve"> </w:t>
      </w:r>
      <w:r>
        <w:t>Завоевания</w:t>
      </w:r>
      <w:r>
        <w:rPr>
          <w:spacing w:val="56"/>
        </w:rPr>
        <w:t xml:space="preserve"> </w:t>
      </w:r>
      <w:r>
        <w:t>ассирийцев.</w:t>
      </w:r>
      <w:r>
        <w:rPr>
          <w:spacing w:val="60"/>
        </w:rPr>
        <w:t xml:space="preserve"> </w:t>
      </w:r>
      <w:r>
        <w:t>Создание</w:t>
      </w:r>
      <w:r>
        <w:rPr>
          <w:spacing w:val="57"/>
        </w:rPr>
        <w:t xml:space="preserve"> </w:t>
      </w:r>
      <w:r>
        <w:t>сильной</w:t>
      </w:r>
      <w:r>
        <w:rPr>
          <w:spacing w:val="63"/>
        </w:rPr>
        <w:t xml:space="preserve"> </w:t>
      </w:r>
      <w:r>
        <w:t>державы.</w:t>
      </w:r>
      <w:r>
        <w:rPr>
          <w:spacing w:val="58"/>
        </w:rPr>
        <w:t xml:space="preserve"> </w:t>
      </w:r>
      <w:r>
        <w:t>Культурные</w:t>
      </w:r>
      <w:r>
        <w:rPr>
          <w:spacing w:val="57"/>
        </w:rPr>
        <w:t xml:space="preserve"> </w:t>
      </w:r>
      <w:r>
        <w:t>сокровища</w:t>
      </w:r>
      <w:r>
        <w:rPr>
          <w:spacing w:val="57"/>
        </w:rPr>
        <w:t xml:space="preserve"> </w:t>
      </w:r>
      <w:r>
        <w:rPr>
          <w:spacing w:val="-2"/>
        </w:rPr>
        <w:t>Ниневии.</w:t>
      </w:r>
    </w:p>
    <w:p w:rsidR="00A936C2" w:rsidRDefault="00FC55D5">
      <w:pPr>
        <w:pStyle w:val="a3"/>
        <w:spacing w:before="1"/>
        <w:ind w:firstLine="0"/>
      </w:pPr>
      <w:r>
        <w:t>Гибель</w:t>
      </w:r>
      <w:r>
        <w:rPr>
          <w:spacing w:val="-9"/>
        </w:rPr>
        <w:t xml:space="preserve"> </w:t>
      </w:r>
      <w:r>
        <w:rPr>
          <w:spacing w:val="-2"/>
        </w:rPr>
        <w:t>империи.</w:t>
      </w:r>
    </w:p>
    <w:p w:rsidR="00A936C2" w:rsidRDefault="00FC55D5">
      <w:pPr>
        <w:pStyle w:val="a3"/>
        <w:spacing w:before="1"/>
        <w:ind w:left="788" w:right="2186" w:firstLine="0"/>
      </w:pPr>
      <w:r>
        <w:t>Усиление</w:t>
      </w:r>
      <w:r>
        <w:rPr>
          <w:spacing w:val="-8"/>
        </w:rPr>
        <w:t xml:space="preserve"> </w:t>
      </w:r>
      <w:r>
        <w:t>Нововавилонского</w:t>
      </w:r>
      <w:r>
        <w:rPr>
          <w:spacing w:val="-7"/>
        </w:rPr>
        <w:t xml:space="preserve"> </w:t>
      </w:r>
      <w:r>
        <w:t>царства.</w:t>
      </w:r>
      <w:r>
        <w:rPr>
          <w:spacing w:val="-7"/>
        </w:rPr>
        <w:t xml:space="preserve"> </w:t>
      </w:r>
      <w:r>
        <w:t>Легендарные</w:t>
      </w:r>
      <w:r>
        <w:rPr>
          <w:spacing w:val="-5"/>
        </w:rPr>
        <w:t xml:space="preserve"> </w:t>
      </w:r>
      <w:r>
        <w:t>памятники</w:t>
      </w:r>
      <w:r>
        <w:rPr>
          <w:spacing w:val="-9"/>
        </w:rPr>
        <w:t xml:space="preserve"> </w:t>
      </w:r>
      <w:r>
        <w:t>города</w:t>
      </w:r>
      <w:r>
        <w:rPr>
          <w:spacing w:val="-9"/>
        </w:rPr>
        <w:t xml:space="preserve"> </w:t>
      </w:r>
      <w:r>
        <w:t>Вавилона. Восточное Средиземноморье в древности.</w:t>
      </w:r>
    </w:p>
    <w:p w:rsidR="00A936C2" w:rsidRDefault="00FC55D5">
      <w:pPr>
        <w:pStyle w:val="a3"/>
        <w:ind w:right="307"/>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936C2" w:rsidRDefault="00FC55D5">
      <w:pPr>
        <w:pStyle w:val="a3"/>
        <w:spacing w:line="229" w:lineRule="exact"/>
        <w:ind w:left="788" w:firstLine="0"/>
      </w:pPr>
      <w:r>
        <w:t>Персидская</w:t>
      </w:r>
      <w:r>
        <w:rPr>
          <w:spacing w:val="-11"/>
        </w:rPr>
        <w:t xml:space="preserve"> </w:t>
      </w:r>
      <w:r>
        <w:rPr>
          <w:spacing w:val="-2"/>
        </w:rPr>
        <w:t>держава.</w:t>
      </w:r>
    </w:p>
    <w:p w:rsidR="00A936C2" w:rsidRDefault="00FC55D5">
      <w:pPr>
        <w:pStyle w:val="a3"/>
        <w:ind w:right="307"/>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w:t>
      </w:r>
      <w:r>
        <w:rPr>
          <w:spacing w:val="40"/>
        </w:rPr>
        <w:t xml:space="preserve"> </w:t>
      </w:r>
      <w:r>
        <w:rPr>
          <w:spacing w:val="-2"/>
        </w:rPr>
        <w:t>персов.</w:t>
      </w:r>
    </w:p>
    <w:p w:rsidR="00A936C2" w:rsidRDefault="00FC55D5">
      <w:pPr>
        <w:pStyle w:val="a3"/>
        <w:ind w:left="788" w:firstLine="0"/>
      </w:pPr>
      <w:r>
        <w:t>Древняя</w:t>
      </w:r>
      <w:r>
        <w:rPr>
          <w:spacing w:val="-12"/>
        </w:rPr>
        <w:t xml:space="preserve"> </w:t>
      </w:r>
      <w:r>
        <w:rPr>
          <w:spacing w:val="-2"/>
        </w:rPr>
        <w:t>Индия.</w:t>
      </w:r>
    </w:p>
    <w:p w:rsidR="00A936C2" w:rsidRDefault="00FC55D5">
      <w:pPr>
        <w:pStyle w:val="a3"/>
        <w:ind w:right="308"/>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rPr>
        <w:t>познание).</w:t>
      </w:r>
    </w:p>
    <w:p w:rsidR="00A936C2" w:rsidRDefault="00FC55D5">
      <w:pPr>
        <w:pStyle w:val="a3"/>
        <w:spacing w:before="1"/>
        <w:ind w:left="788" w:firstLine="0"/>
      </w:pPr>
      <w:r>
        <w:t>Древний</w:t>
      </w:r>
      <w:r>
        <w:rPr>
          <w:spacing w:val="-11"/>
        </w:rPr>
        <w:t xml:space="preserve"> </w:t>
      </w:r>
      <w:r>
        <w:rPr>
          <w:spacing w:val="-2"/>
        </w:rPr>
        <w:t>Китай.</w:t>
      </w:r>
    </w:p>
    <w:p w:rsidR="00A936C2" w:rsidRDefault="00FC55D5">
      <w:pPr>
        <w:pStyle w:val="a3"/>
        <w:ind w:right="304"/>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936C2" w:rsidRDefault="00FC55D5">
      <w:pPr>
        <w:pStyle w:val="a3"/>
        <w:ind w:left="788" w:right="6720" w:firstLine="0"/>
      </w:pPr>
      <w:r>
        <w:t>Древняя</w:t>
      </w:r>
      <w:r>
        <w:rPr>
          <w:spacing w:val="-13"/>
        </w:rPr>
        <w:t xml:space="preserve"> </w:t>
      </w:r>
      <w:r>
        <w:t>Греция.</w:t>
      </w:r>
      <w:r>
        <w:rPr>
          <w:spacing w:val="-12"/>
        </w:rPr>
        <w:t xml:space="preserve"> </w:t>
      </w:r>
      <w:r>
        <w:t>Эллинизм. Древнейшая Греция.</w:t>
      </w:r>
    </w:p>
    <w:p w:rsidR="00A936C2" w:rsidRDefault="00FC55D5">
      <w:pPr>
        <w:pStyle w:val="a3"/>
        <w:spacing w:before="1"/>
        <w:ind w:right="318"/>
      </w:pPr>
      <w:r>
        <w:t>Природные условия Древней Греции. Занятия населения. Древнейшие государства на Крите. Расцвет и</w:t>
      </w:r>
      <w:r>
        <w:rPr>
          <w:spacing w:val="40"/>
        </w:rPr>
        <w:t xml:space="preserve"> </w:t>
      </w:r>
      <w:r>
        <w:t>гибель</w:t>
      </w:r>
      <w:r>
        <w:rPr>
          <w:spacing w:val="40"/>
        </w:rPr>
        <w:t xml:space="preserve"> </w:t>
      </w:r>
      <w:r>
        <w:t>Минойской</w:t>
      </w:r>
      <w:r>
        <w:rPr>
          <w:spacing w:val="40"/>
        </w:rPr>
        <w:t xml:space="preserve"> </w:t>
      </w:r>
      <w:r>
        <w:t>цивилизации.</w:t>
      </w:r>
      <w:r>
        <w:rPr>
          <w:spacing w:val="40"/>
        </w:rPr>
        <w:t xml:space="preserve"> </w:t>
      </w:r>
      <w:r>
        <w:t>Государства</w:t>
      </w:r>
      <w:r>
        <w:rPr>
          <w:spacing w:val="40"/>
        </w:rPr>
        <w:t xml:space="preserve"> </w:t>
      </w:r>
      <w:r>
        <w:t>Ахейской</w:t>
      </w:r>
      <w:r>
        <w:rPr>
          <w:spacing w:val="40"/>
        </w:rPr>
        <w:t xml:space="preserve"> </w:t>
      </w:r>
      <w:r>
        <w:t>Греции</w:t>
      </w:r>
      <w:r>
        <w:rPr>
          <w:spacing w:val="40"/>
        </w:rPr>
        <w:t xml:space="preserve"> </w:t>
      </w:r>
      <w:r>
        <w:t>(Микены,</w:t>
      </w:r>
      <w:r>
        <w:rPr>
          <w:spacing w:val="40"/>
        </w:rPr>
        <w:t xml:space="preserve"> </w:t>
      </w:r>
      <w:r>
        <w:t>Тиринф).</w:t>
      </w:r>
      <w:r>
        <w:rPr>
          <w:spacing w:val="40"/>
        </w:rPr>
        <w:t xml:space="preserve"> </w:t>
      </w:r>
      <w:r>
        <w:t>Троянская</w:t>
      </w:r>
      <w:r>
        <w:rPr>
          <w:spacing w:val="40"/>
        </w:rPr>
        <w:t xml:space="preserve"> </w:t>
      </w:r>
      <w:r>
        <w:t>война.</w:t>
      </w:r>
    </w:p>
    <w:p w:rsidR="00A936C2" w:rsidRDefault="00A936C2">
      <w:pPr>
        <w:sectPr w:rsidR="00A936C2">
          <w:type w:val="continuous"/>
          <w:pgSz w:w="11910" w:h="16840"/>
          <w:pgMar w:top="1100" w:right="540" w:bottom="1200" w:left="1480" w:header="0" w:footer="995" w:gutter="0"/>
          <w:cols w:space="720"/>
        </w:sectPr>
      </w:pPr>
    </w:p>
    <w:p w:rsidR="00A936C2" w:rsidRDefault="00FC55D5">
      <w:pPr>
        <w:pStyle w:val="a3"/>
        <w:spacing w:before="67"/>
        <w:ind w:firstLine="0"/>
      </w:pPr>
      <w:r>
        <w:lastRenderedPageBreak/>
        <w:t>Вторжение</w:t>
      </w:r>
      <w:r>
        <w:rPr>
          <w:spacing w:val="-8"/>
        </w:rPr>
        <w:t xml:space="preserve"> </w:t>
      </w:r>
      <w:r>
        <w:t>дорийских</w:t>
      </w:r>
      <w:r>
        <w:rPr>
          <w:spacing w:val="-8"/>
        </w:rPr>
        <w:t xml:space="preserve"> </w:t>
      </w:r>
      <w:r>
        <w:t>племён.</w:t>
      </w:r>
      <w:r>
        <w:rPr>
          <w:spacing w:val="-8"/>
        </w:rPr>
        <w:t xml:space="preserve"> </w:t>
      </w:r>
      <w:r>
        <w:t>Поэмы</w:t>
      </w:r>
      <w:r>
        <w:rPr>
          <w:spacing w:val="-7"/>
        </w:rPr>
        <w:t xml:space="preserve"> </w:t>
      </w:r>
      <w:r>
        <w:t>Гомера</w:t>
      </w:r>
      <w:r>
        <w:rPr>
          <w:spacing w:val="-8"/>
        </w:rPr>
        <w:t xml:space="preserve"> </w:t>
      </w:r>
      <w:r>
        <w:t>«Илиада»,</w:t>
      </w:r>
      <w:r>
        <w:rPr>
          <w:spacing w:val="-6"/>
        </w:rPr>
        <w:t xml:space="preserve"> </w:t>
      </w:r>
      <w:r>
        <w:rPr>
          <w:spacing w:val="-2"/>
        </w:rPr>
        <w:t>«Одиссея».</w:t>
      </w:r>
    </w:p>
    <w:p w:rsidR="00A936C2" w:rsidRDefault="00FC55D5">
      <w:pPr>
        <w:pStyle w:val="a3"/>
        <w:spacing w:before="1"/>
        <w:ind w:left="788" w:firstLine="0"/>
      </w:pPr>
      <w:r>
        <w:t>Греческие</w:t>
      </w:r>
      <w:r>
        <w:rPr>
          <w:spacing w:val="-11"/>
        </w:rPr>
        <w:t xml:space="preserve"> </w:t>
      </w:r>
      <w:r>
        <w:rPr>
          <w:spacing w:val="-2"/>
        </w:rPr>
        <w:t>полисы.</w:t>
      </w:r>
    </w:p>
    <w:p w:rsidR="00A936C2" w:rsidRDefault="00FC55D5">
      <w:pPr>
        <w:pStyle w:val="a3"/>
        <w:ind w:right="305"/>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w:t>
      </w:r>
      <w:r>
        <w:rPr>
          <w:spacing w:val="40"/>
        </w:rPr>
        <w:t xml:space="preserve"> </w:t>
      </w:r>
      <w:r>
        <w:t>и колонии.</w:t>
      </w:r>
    </w:p>
    <w:p w:rsidR="00A936C2" w:rsidRDefault="00FC55D5">
      <w:pPr>
        <w:pStyle w:val="a3"/>
        <w:spacing w:before="2"/>
        <w:ind w:right="316"/>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A936C2" w:rsidRDefault="00FC55D5">
      <w:pPr>
        <w:pStyle w:val="a3"/>
        <w:ind w:right="313"/>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36C2" w:rsidRDefault="00FC55D5">
      <w:pPr>
        <w:pStyle w:val="a3"/>
        <w:ind w:right="314"/>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36C2" w:rsidRDefault="00FC55D5">
      <w:pPr>
        <w:pStyle w:val="a3"/>
        <w:spacing w:line="228" w:lineRule="exact"/>
        <w:ind w:left="788" w:firstLine="0"/>
      </w:pPr>
      <w:r>
        <w:t>Культура</w:t>
      </w:r>
      <w:r>
        <w:rPr>
          <w:spacing w:val="-11"/>
        </w:rPr>
        <w:t xml:space="preserve"> </w:t>
      </w:r>
      <w:r>
        <w:t>Древней</w:t>
      </w:r>
      <w:r>
        <w:rPr>
          <w:spacing w:val="-10"/>
        </w:rPr>
        <w:t xml:space="preserve"> </w:t>
      </w:r>
      <w:r>
        <w:rPr>
          <w:spacing w:val="-2"/>
        </w:rPr>
        <w:t>Греции.</w:t>
      </w:r>
    </w:p>
    <w:p w:rsidR="00A936C2" w:rsidRDefault="00FC55D5">
      <w:pPr>
        <w:pStyle w:val="a3"/>
        <w:ind w:right="315"/>
      </w:pPr>
      <w:r>
        <w:t>Религия древних греков; пантеон богов. Храмы и жрецы. Развитие наук. Греческая философия.</w:t>
      </w:r>
      <w:r>
        <w:rPr>
          <w:spacing w:val="40"/>
        </w:rPr>
        <w:t xml:space="preserve"> </w:t>
      </w:r>
      <w:r>
        <w:t>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936C2" w:rsidRDefault="00FC55D5">
      <w:pPr>
        <w:pStyle w:val="a3"/>
        <w:spacing w:before="2" w:line="229" w:lineRule="exact"/>
        <w:ind w:left="788" w:firstLine="0"/>
      </w:pPr>
      <w:r>
        <w:t>Македонские</w:t>
      </w:r>
      <w:r>
        <w:rPr>
          <w:spacing w:val="-13"/>
        </w:rPr>
        <w:t xml:space="preserve"> </w:t>
      </w:r>
      <w:r>
        <w:t>завоевания.</w:t>
      </w:r>
      <w:r>
        <w:rPr>
          <w:spacing w:val="-12"/>
        </w:rPr>
        <w:t xml:space="preserve"> </w:t>
      </w:r>
      <w:r>
        <w:rPr>
          <w:spacing w:val="-2"/>
        </w:rPr>
        <w:t>Эллинизм.</w:t>
      </w:r>
    </w:p>
    <w:p w:rsidR="00A936C2" w:rsidRDefault="00FC55D5">
      <w:pPr>
        <w:pStyle w:val="a3"/>
        <w:ind w:right="31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r>
        <w:rPr>
          <w:spacing w:val="-2"/>
        </w:rPr>
        <w:t>Египетская.</w:t>
      </w:r>
    </w:p>
    <w:p w:rsidR="00A936C2" w:rsidRDefault="00FC55D5">
      <w:pPr>
        <w:pStyle w:val="a3"/>
        <w:spacing w:before="1" w:line="229" w:lineRule="exact"/>
        <w:ind w:left="788" w:firstLine="0"/>
      </w:pPr>
      <w:r>
        <w:t>Древний</w:t>
      </w:r>
      <w:r>
        <w:rPr>
          <w:spacing w:val="-10"/>
        </w:rPr>
        <w:t xml:space="preserve"> </w:t>
      </w:r>
      <w:r>
        <w:rPr>
          <w:spacing w:val="-4"/>
        </w:rPr>
        <w:t>Рим.</w:t>
      </w:r>
    </w:p>
    <w:p w:rsidR="00A936C2" w:rsidRDefault="00FC55D5">
      <w:pPr>
        <w:pStyle w:val="a3"/>
        <w:spacing w:line="229" w:lineRule="exact"/>
        <w:ind w:left="788" w:firstLine="0"/>
      </w:pPr>
      <w:r>
        <w:t>Возникновение</w:t>
      </w:r>
      <w:r>
        <w:rPr>
          <w:spacing w:val="-13"/>
        </w:rPr>
        <w:t xml:space="preserve"> </w:t>
      </w:r>
      <w:r>
        <w:t>Римского</w:t>
      </w:r>
      <w:r>
        <w:rPr>
          <w:spacing w:val="-11"/>
        </w:rPr>
        <w:t xml:space="preserve"> </w:t>
      </w:r>
      <w:r>
        <w:rPr>
          <w:spacing w:val="-2"/>
        </w:rPr>
        <w:t>государства.</w:t>
      </w:r>
    </w:p>
    <w:p w:rsidR="00A936C2" w:rsidRDefault="00FC55D5">
      <w:pPr>
        <w:pStyle w:val="a3"/>
        <w:ind w:right="30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36C2" w:rsidRDefault="00FC55D5">
      <w:pPr>
        <w:pStyle w:val="a3"/>
        <w:spacing w:before="2" w:line="229" w:lineRule="exact"/>
        <w:ind w:left="788" w:firstLine="0"/>
      </w:pPr>
      <w:r>
        <w:t>Римские</w:t>
      </w:r>
      <w:r>
        <w:rPr>
          <w:spacing w:val="-9"/>
        </w:rPr>
        <w:t xml:space="preserve"> </w:t>
      </w:r>
      <w:r>
        <w:t>завоевания</w:t>
      </w:r>
      <w:r>
        <w:rPr>
          <w:spacing w:val="-7"/>
        </w:rPr>
        <w:t xml:space="preserve"> </w:t>
      </w:r>
      <w:r>
        <w:t>в</w:t>
      </w:r>
      <w:r>
        <w:rPr>
          <w:spacing w:val="-9"/>
        </w:rPr>
        <w:t xml:space="preserve"> </w:t>
      </w:r>
      <w:r>
        <w:rPr>
          <w:spacing w:val="-2"/>
        </w:rPr>
        <w:t>Средиземноморье.</w:t>
      </w:r>
    </w:p>
    <w:p w:rsidR="00A936C2" w:rsidRDefault="00FC55D5">
      <w:pPr>
        <w:pStyle w:val="a3"/>
        <w:ind w:right="317"/>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A936C2" w:rsidRDefault="00FC55D5">
      <w:pPr>
        <w:pStyle w:val="a3"/>
        <w:ind w:left="788" w:firstLine="0"/>
      </w:pPr>
      <w:r>
        <w:t>Поздняя</w:t>
      </w:r>
      <w:r>
        <w:rPr>
          <w:spacing w:val="-11"/>
        </w:rPr>
        <w:t xml:space="preserve"> </w:t>
      </w:r>
      <w:r>
        <w:t>Римская</w:t>
      </w:r>
      <w:r>
        <w:rPr>
          <w:spacing w:val="-10"/>
        </w:rPr>
        <w:t xml:space="preserve"> </w:t>
      </w:r>
      <w:r>
        <w:t>республика.</w:t>
      </w:r>
      <w:r>
        <w:rPr>
          <w:spacing w:val="-9"/>
        </w:rPr>
        <w:t xml:space="preserve"> </w:t>
      </w:r>
      <w:r>
        <w:t>Гражданские</w:t>
      </w:r>
      <w:r>
        <w:rPr>
          <w:spacing w:val="-9"/>
        </w:rPr>
        <w:t xml:space="preserve"> </w:t>
      </w:r>
      <w:r>
        <w:rPr>
          <w:spacing w:val="-2"/>
        </w:rPr>
        <w:t>войны.</w:t>
      </w:r>
    </w:p>
    <w:p w:rsidR="00A936C2" w:rsidRDefault="00FC55D5">
      <w:pPr>
        <w:pStyle w:val="a3"/>
        <w:ind w:right="316"/>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36C2" w:rsidRDefault="00FC55D5">
      <w:pPr>
        <w:pStyle w:val="a3"/>
        <w:spacing w:line="230" w:lineRule="exact"/>
        <w:ind w:left="788" w:firstLine="0"/>
      </w:pPr>
      <w:r>
        <w:t>Расцвет</w:t>
      </w:r>
      <w:r>
        <w:rPr>
          <w:spacing w:val="-10"/>
        </w:rPr>
        <w:t xml:space="preserve"> </w:t>
      </w:r>
      <w:r>
        <w:t>и</w:t>
      </w:r>
      <w:r>
        <w:rPr>
          <w:spacing w:val="-6"/>
        </w:rPr>
        <w:t xml:space="preserve"> </w:t>
      </w:r>
      <w:r>
        <w:t>падение</w:t>
      </w:r>
      <w:r>
        <w:rPr>
          <w:spacing w:val="-7"/>
        </w:rPr>
        <w:t xml:space="preserve"> </w:t>
      </w:r>
      <w:r>
        <w:t>Римской</w:t>
      </w:r>
      <w:r>
        <w:rPr>
          <w:spacing w:val="-5"/>
        </w:rPr>
        <w:t xml:space="preserve"> </w:t>
      </w:r>
      <w:r>
        <w:rPr>
          <w:spacing w:val="-2"/>
        </w:rPr>
        <w:t>империи.</w:t>
      </w:r>
    </w:p>
    <w:p w:rsidR="00A936C2" w:rsidRDefault="00FC55D5">
      <w:pPr>
        <w:pStyle w:val="a3"/>
        <w:spacing w:before="1"/>
        <w:ind w:right="30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936C2" w:rsidRDefault="00FC55D5">
      <w:pPr>
        <w:pStyle w:val="a3"/>
        <w:ind w:left="788" w:right="1116" w:firstLine="0"/>
      </w:pPr>
      <w:r>
        <w:t>Начало</w:t>
      </w:r>
      <w:r>
        <w:rPr>
          <w:spacing w:val="-4"/>
        </w:rPr>
        <w:t xml:space="preserve"> </w:t>
      </w:r>
      <w:r>
        <w:t>Великого</w:t>
      </w:r>
      <w:r>
        <w:rPr>
          <w:spacing w:val="-4"/>
        </w:rPr>
        <w:t xml:space="preserve"> </w:t>
      </w:r>
      <w:r>
        <w:t>переселения</w:t>
      </w:r>
      <w:r>
        <w:rPr>
          <w:spacing w:val="-6"/>
        </w:rPr>
        <w:t xml:space="preserve"> </w:t>
      </w:r>
      <w:r>
        <w:t>народов.</w:t>
      </w:r>
      <w:r>
        <w:rPr>
          <w:spacing w:val="-5"/>
        </w:rPr>
        <w:t xml:space="preserve"> </w:t>
      </w:r>
      <w:r>
        <w:t>Рим</w:t>
      </w:r>
      <w:r>
        <w:rPr>
          <w:spacing w:val="-4"/>
        </w:rPr>
        <w:t xml:space="preserve"> </w:t>
      </w:r>
      <w:r>
        <w:t>и</w:t>
      </w:r>
      <w:r>
        <w:rPr>
          <w:spacing w:val="-6"/>
        </w:rPr>
        <w:t xml:space="preserve"> </w:t>
      </w:r>
      <w:r>
        <w:t>варвары.</w:t>
      </w:r>
      <w:r>
        <w:rPr>
          <w:spacing w:val="-4"/>
        </w:rPr>
        <w:t xml:space="preserve"> </w:t>
      </w:r>
      <w:r>
        <w:t>Падение</w:t>
      </w:r>
      <w:r>
        <w:rPr>
          <w:spacing w:val="-5"/>
        </w:rPr>
        <w:t xml:space="preserve"> </w:t>
      </w:r>
      <w:r>
        <w:t>Западной</w:t>
      </w:r>
      <w:r>
        <w:rPr>
          <w:spacing w:val="-6"/>
        </w:rPr>
        <w:t xml:space="preserve"> </w:t>
      </w:r>
      <w:r>
        <w:t>Римской</w:t>
      </w:r>
      <w:r>
        <w:rPr>
          <w:spacing w:val="-4"/>
        </w:rPr>
        <w:t xml:space="preserve"> </w:t>
      </w:r>
      <w:r>
        <w:t>империи. Культура Древнего Рима.</w:t>
      </w:r>
    </w:p>
    <w:p w:rsidR="00A936C2" w:rsidRDefault="00FC55D5">
      <w:pPr>
        <w:pStyle w:val="a3"/>
        <w:jc w:val="left"/>
      </w:pPr>
      <w:r>
        <w:t>Римская</w:t>
      </w:r>
      <w:r>
        <w:rPr>
          <w:spacing w:val="30"/>
        </w:rPr>
        <w:t xml:space="preserve"> </w:t>
      </w:r>
      <w:r>
        <w:t>литература,</w:t>
      </w:r>
      <w:r>
        <w:rPr>
          <w:spacing w:val="32"/>
        </w:rPr>
        <w:t xml:space="preserve"> </w:t>
      </w:r>
      <w:r>
        <w:t>золотой</w:t>
      </w:r>
      <w:r>
        <w:rPr>
          <w:spacing w:val="30"/>
        </w:rPr>
        <w:t xml:space="preserve"> </w:t>
      </w:r>
      <w:r>
        <w:t>век</w:t>
      </w:r>
      <w:r>
        <w:rPr>
          <w:spacing w:val="30"/>
        </w:rPr>
        <w:t xml:space="preserve"> </w:t>
      </w:r>
      <w:r>
        <w:t>поэзии.</w:t>
      </w:r>
      <w:r>
        <w:rPr>
          <w:spacing w:val="31"/>
        </w:rPr>
        <w:t xml:space="preserve"> </w:t>
      </w:r>
      <w:r>
        <w:t>Ораторское</w:t>
      </w:r>
      <w:r>
        <w:rPr>
          <w:spacing w:val="29"/>
        </w:rPr>
        <w:t xml:space="preserve"> </w:t>
      </w:r>
      <w:r>
        <w:t>искусство.</w:t>
      </w:r>
      <w:r>
        <w:rPr>
          <w:spacing w:val="31"/>
        </w:rPr>
        <w:t xml:space="preserve"> </w:t>
      </w:r>
      <w:r>
        <w:t>Цицерон.</w:t>
      </w:r>
      <w:r>
        <w:rPr>
          <w:spacing w:val="31"/>
        </w:rPr>
        <w:t xml:space="preserve"> </w:t>
      </w:r>
      <w:r>
        <w:t>Развитие</w:t>
      </w:r>
      <w:r>
        <w:rPr>
          <w:spacing w:val="31"/>
        </w:rPr>
        <w:t xml:space="preserve"> </w:t>
      </w:r>
      <w:r>
        <w:t>наук.</w:t>
      </w:r>
      <w:r>
        <w:rPr>
          <w:spacing w:val="31"/>
        </w:rPr>
        <w:t xml:space="preserve"> </w:t>
      </w:r>
      <w:r>
        <w:t>Римские историки. Искусство Древнего Рима: архитектура, скульптура. Пантеон.</w:t>
      </w:r>
    </w:p>
    <w:p w:rsidR="00A936C2" w:rsidRDefault="00FC55D5">
      <w:pPr>
        <w:pStyle w:val="a3"/>
        <w:spacing w:before="1" w:line="229" w:lineRule="exact"/>
        <w:ind w:left="788" w:firstLine="0"/>
        <w:jc w:val="left"/>
      </w:pPr>
      <w:r>
        <w:rPr>
          <w:spacing w:val="-2"/>
        </w:rPr>
        <w:t>Обобщение.</w:t>
      </w:r>
    </w:p>
    <w:p w:rsidR="00A936C2" w:rsidRDefault="00FC55D5">
      <w:pPr>
        <w:pStyle w:val="a3"/>
        <w:spacing w:line="229" w:lineRule="exact"/>
        <w:ind w:left="788" w:firstLine="0"/>
        <w:jc w:val="left"/>
      </w:pP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8"/>
        </w:rPr>
        <w:t xml:space="preserve"> </w:t>
      </w:r>
      <w:r>
        <w:t>цивилизаций</w:t>
      </w:r>
      <w:r>
        <w:rPr>
          <w:spacing w:val="-10"/>
        </w:rPr>
        <w:t xml:space="preserve"> </w:t>
      </w:r>
      <w:r>
        <w:t>Древнего</w:t>
      </w:r>
      <w:r>
        <w:rPr>
          <w:spacing w:val="-9"/>
        </w:rPr>
        <w:t xml:space="preserve"> </w:t>
      </w:r>
      <w:r>
        <w:rPr>
          <w:spacing w:val="-2"/>
        </w:rPr>
        <w:t>мира.</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ind w:left="788" w:right="4837" w:firstLine="0"/>
        <w:jc w:val="left"/>
      </w:pPr>
      <w:r>
        <w:t>Всеобщая</w:t>
      </w:r>
      <w:r>
        <w:rPr>
          <w:spacing w:val="-11"/>
        </w:rPr>
        <w:t xml:space="preserve"> </w:t>
      </w:r>
      <w:r>
        <w:t>история.</w:t>
      </w:r>
      <w:r>
        <w:rPr>
          <w:spacing w:val="-10"/>
        </w:rPr>
        <w:t xml:space="preserve"> </w:t>
      </w:r>
      <w:r>
        <w:t>История</w:t>
      </w:r>
      <w:r>
        <w:rPr>
          <w:spacing w:val="-8"/>
        </w:rPr>
        <w:t xml:space="preserve"> </w:t>
      </w:r>
      <w:r>
        <w:t>Средних</w:t>
      </w:r>
      <w:r>
        <w:rPr>
          <w:spacing w:val="-11"/>
        </w:rPr>
        <w:t xml:space="preserve"> </w:t>
      </w:r>
      <w:r>
        <w:t xml:space="preserve">веков. </w:t>
      </w:r>
      <w:r>
        <w:rPr>
          <w:spacing w:val="-2"/>
        </w:rPr>
        <w:t>Введение.</w:t>
      </w:r>
    </w:p>
    <w:p w:rsidR="00A936C2" w:rsidRDefault="00FC55D5">
      <w:pPr>
        <w:pStyle w:val="a3"/>
        <w:ind w:left="788" w:right="1803" w:firstLine="0"/>
        <w:jc w:val="left"/>
      </w:pPr>
      <w:r>
        <w:t>Средние</w:t>
      </w:r>
      <w:r>
        <w:rPr>
          <w:spacing w:val="-6"/>
        </w:rPr>
        <w:t xml:space="preserve"> </w:t>
      </w:r>
      <w:r>
        <w:t>века:</w:t>
      </w:r>
      <w:r>
        <w:rPr>
          <w:spacing w:val="-6"/>
        </w:rPr>
        <w:t xml:space="preserve"> </w:t>
      </w:r>
      <w:r>
        <w:t>понятие,</w:t>
      </w:r>
      <w:r>
        <w:rPr>
          <w:spacing w:val="-5"/>
        </w:rPr>
        <w:t xml:space="preserve"> </w:t>
      </w:r>
      <w:r>
        <w:t>хронологические</w:t>
      </w:r>
      <w:r>
        <w:rPr>
          <w:spacing w:val="-6"/>
        </w:rPr>
        <w:t xml:space="preserve"> </w:t>
      </w:r>
      <w:r>
        <w:t>рамки</w:t>
      </w:r>
      <w:r>
        <w:rPr>
          <w:spacing w:val="-7"/>
        </w:rPr>
        <w:t xml:space="preserve"> </w:t>
      </w:r>
      <w:r>
        <w:t>и</w:t>
      </w:r>
      <w:r>
        <w:rPr>
          <w:spacing w:val="-5"/>
        </w:rPr>
        <w:t xml:space="preserve"> </w:t>
      </w:r>
      <w:r>
        <w:t>периодизация</w:t>
      </w:r>
      <w:r>
        <w:rPr>
          <w:spacing w:val="-7"/>
        </w:rPr>
        <w:t xml:space="preserve"> </w:t>
      </w:r>
      <w:r>
        <w:t>Средневековья. Народы Европы в раннее Средневековье.</w:t>
      </w:r>
    </w:p>
    <w:p w:rsidR="00A936C2" w:rsidRDefault="00FC55D5">
      <w:pPr>
        <w:pStyle w:val="a3"/>
        <w:ind w:right="315"/>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936C2" w:rsidRDefault="00FC55D5">
      <w:pPr>
        <w:pStyle w:val="a3"/>
        <w:ind w:right="313"/>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936C2" w:rsidRDefault="00FC55D5">
      <w:pPr>
        <w:pStyle w:val="a3"/>
        <w:ind w:right="305"/>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w:t>
      </w:r>
      <w:r>
        <w:rPr>
          <w:spacing w:val="40"/>
        </w:rPr>
        <w:t xml:space="preserve"> </w:t>
      </w:r>
      <w:r>
        <w:rPr>
          <w:spacing w:val="-2"/>
        </w:rPr>
        <w:t>папы.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Византийская</w:t>
      </w:r>
      <w:r>
        <w:rPr>
          <w:spacing w:val="-7"/>
        </w:rPr>
        <w:t xml:space="preserve"> </w:t>
      </w:r>
      <w:r>
        <w:t>империя</w:t>
      </w:r>
      <w:r>
        <w:rPr>
          <w:spacing w:val="-6"/>
        </w:rPr>
        <w:t xml:space="preserve"> </w:t>
      </w:r>
      <w:r>
        <w:t>в</w:t>
      </w:r>
      <w:r>
        <w:rPr>
          <w:spacing w:val="-7"/>
        </w:rPr>
        <w:t xml:space="preserve"> </w:t>
      </w:r>
      <w:r>
        <w:t>VI‒ХI</w:t>
      </w:r>
      <w:r>
        <w:rPr>
          <w:spacing w:val="-7"/>
        </w:rPr>
        <w:t xml:space="preserve"> </w:t>
      </w:r>
      <w:r>
        <w:rPr>
          <w:spacing w:val="-5"/>
        </w:rPr>
        <w:t>вв.</w:t>
      </w:r>
    </w:p>
    <w:p w:rsidR="00A936C2" w:rsidRDefault="00FC55D5">
      <w:pPr>
        <w:pStyle w:val="a3"/>
        <w:spacing w:before="1"/>
        <w:ind w:right="314"/>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w:t>
      </w:r>
      <w:r>
        <w:rPr>
          <w:spacing w:val="-2"/>
        </w:rPr>
        <w:t xml:space="preserve"> </w:t>
      </w:r>
      <w:r>
        <w:t>Культура</w:t>
      </w:r>
      <w:r>
        <w:rPr>
          <w:spacing w:val="-2"/>
        </w:rPr>
        <w:t xml:space="preserve"> </w:t>
      </w:r>
      <w:r>
        <w:t>Византии. Образование</w:t>
      </w:r>
      <w:r>
        <w:rPr>
          <w:spacing w:val="-1"/>
        </w:rPr>
        <w:t xml:space="preserve"> </w:t>
      </w:r>
      <w:r>
        <w:t>и</w:t>
      </w:r>
      <w:r>
        <w:rPr>
          <w:spacing w:val="-2"/>
        </w:rPr>
        <w:t xml:space="preserve"> </w:t>
      </w:r>
      <w:r>
        <w:t>книжное</w:t>
      </w:r>
      <w:r>
        <w:rPr>
          <w:spacing w:val="-2"/>
        </w:rPr>
        <w:t xml:space="preserve"> </w:t>
      </w:r>
      <w:r>
        <w:t>дело.</w:t>
      </w:r>
      <w:r>
        <w:rPr>
          <w:spacing w:val="-3"/>
        </w:rPr>
        <w:t xml:space="preserve"> </w:t>
      </w:r>
      <w:r>
        <w:t>Художественная</w:t>
      </w:r>
      <w:r>
        <w:rPr>
          <w:spacing w:val="-2"/>
        </w:rPr>
        <w:t xml:space="preserve"> </w:t>
      </w:r>
      <w:r>
        <w:t>культура</w:t>
      </w:r>
      <w:r>
        <w:rPr>
          <w:spacing w:val="-1"/>
        </w:rPr>
        <w:t xml:space="preserve"> </w:t>
      </w:r>
      <w:r>
        <w:t>(архитектура,</w:t>
      </w:r>
      <w:r>
        <w:rPr>
          <w:spacing w:val="-2"/>
        </w:rPr>
        <w:t xml:space="preserve"> </w:t>
      </w:r>
      <w:r>
        <w:t>мозаика, фреска, иконопись).</w:t>
      </w:r>
    </w:p>
    <w:p w:rsidR="00A936C2" w:rsidRDefault="00FC55D5">
      <w:pPr>
        <w:pStyle w:val="a3"/>
        <w:spacing w:before="2" w:line="229" w:lineRule="exact"/>
        <w:ind w:left="788" w:firstLine="0"/>
      </w:pPr>
      <w:r>
        <w:t>Арабы</w:t>
      </w:r>
      <w:r>
        <w:rPr>
          <w:spacing w:val="-5"/>
        </w:rPr>
        <w:t xml:space="preserve"> </w:t>
      </w:r>
      <w:r>
        <w:t>в</w:t>
      </w:r>
      <w:r>
        <w:rPr>
          <w:spacing w:val="-4"/>
        </w:rPr>
        <w:t xml:space="preserve"> </w:t>
      </w:r>
      <w:r>
        <w:t>VI‒ХI</w:t>
      </w:r>
      <w:r>
        <w:rPr>
          <w:spacing w:val="-3"/>
        </w:rPr>
        <w:t xml:space="preserve"> </w:t>
      </w:r>
      <w:r>
        <w:rPr>
          <w:spacing w:val="-5"/>
        </w:rPr>
        <w:t>вв.</w:t>
      </w:r>
    </w:p>
    <w:p w:rsidR="00A936C2" w:rsidRDefault="00FC55D5">
      <w:pPr>
        <w:pStyle w:val="a3"/>
        <w:ind w:right="313"/>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936C2" w:rsidRDefault="00FC55D5">
      <w:pPr>
        <w:pStyle w:val="a3"/>
        <w:spacing w:before="1"/>
        <w:ind w:left="788" w:firstLine="0"/>
      </w:pPr>
      <w:r>
        <w:rPr>
          <w:spacing w:val="-2"/>
        </w:rPr>
        <w:t>Средневековое</w:t>
      </w:r>
      <w:r>
        <w:rPr>
          <w:spacing w:val="11"/>
        </w:rPr>
        <w:t xml:space="preserve"> </w:t>
      </w:r>
      <w:r>
        <w:rPr>
          <w:spacing w:val="-2"/>
        </w:rPr>
        <w:t>европейское</w:t>
      </w:r>
      <w:r>
        <w:rPr>
          <w:spacing w:val="11"/>
        </w:rPr>
        <w:t xml:space="preserve"> </w:t>
      </w:r>
      <w:r>
        <w:rPr>
          <w:spacing w:val="-2"/>
        </w:rPr>
        <w:t>общество.</w:t>
      </w:r>
    </w:p>
    <w:p w:rsidR="00A936C2" w:rsidRDefault="00FC55D5">
      <w:pPr>
        <w:pStyle w:val="a3"/>
        <w:ind w:right="315"/>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36C2" w:rsidRDefault="00FC55D5">
      <w:pPr>
        <w:pStyle w:val="a3"/>
        <w:ind w:right="309"/>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36C2" w:rsidRDefault="00FC55D5">
      <w:pPr>
        <w:pStyle w:val="a3"/>
        <w:ind w:right="306"/>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936C2" w:rsidRDefault="00FC55D5">
      <w:pPr>
        <w:pStyle w:val="a3"/>
        <w:ind w:left="788" w:firstLine="0"/>
      </w:pPr>
      <w:r>
        <w:t>Государства</w:t>
      </w:r>
      <w:r>
        <w:rPr>
          <w:spacing w:val="-7"/>
        </w:rPr>
        <w:t xml:space="preserve"> </w:t>
      </w:r>
      <w:r>
        <w:t>Европы</w:t>
      </w:r>
      <w:r>
        <w:rPr>
          <w:spacing w:val="-4"/>
        </w:rPr>
        <w:t xml:space="preserve"> </w:t>
      </w:r>
      <w:r>
        <w:t>в</w:t>
      </w:r>
      <w:r>
        <w:rPr>
          <w:spacing w:val="-8"/>
        </w:rPr>
        <w:t xml:space="preserve"> </w:t>
      </w:r>
      <w:r>
        <w:t>ХII‒ХV</w:t>
      </w:r>
      <w:r>
        <w:rPr>
          <w:spacing w:val="-6"/>
        </w:rPr>
        <w:t xml:space="preserve"> </w:t>
      </w:r>
      <w:r>
        <w:rPr>
          <w:spacing w:val="-5"/>
        </w:rPr>
        <w:t>вв.</w:t>
      </w:r>
    </w:p>
    <w:p w:rsidR="00A936C2" w:rsidRDefault="00FC55D5">
      <w:pPr>
        <w:pStyle w:val="a3"/>
        <w:ind w:right="30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spacing w:val="40"/>
        </w:rPr>
        <w:t xml:space="preserve"> </w:t>
      </w:r>
      <w:r>
        <w:t>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936C2" w:rsidRDefault="00FC55D5">
      <w:pPr>
        <w:pStyle w:val="a3"/>
        <w:spacing w:before="1"/>
        <w:ind w:right="309"/>
      </w:pPr>
      <w:r>
        <w:t>Византийская империя и славянские государства в ХII‒ХV вв. Экспансия турок-османов. Османские завоевания на Балканах. Падение Константинополя.</w:t>
      </w:r>
    </w:p>
    <w:p w:rsidR="00A936C2" w:rsidRDefault="00FC55D5">
      <w:pPr>
        <w:pStyle w:val="a3"/>
        <w:spacing w:line="228" w:lineRule="exact"/>
        <w:ind w:left="788" w:firstLine="0"/>
      </w:pPr>
      <w:r>
        <w:t>Культура</w:t>
      </w:r>
      <w:r>
        <w:rPr>
          <w:spacing w:val="-13"/>
        </w:rPr>
        <w:t xml:space="preserve"> </w:t>
      </w:r>
      <w:r>
        <w:t>средневековой</w:t>
      </w:r>
      <w:r>
        <w:rPr>
          <w:spacing w:val="-12"/>
        </w:rPr>
        <w:t xml:space="preserve"> </w:t>
      </w:r>
      <w:r>
        <w:rPr>
          <w:spacing w:val="-2"/>
        </w:rPr>
        <w:t>Европы.</w:t>
      </w:r>
    </w:p>
    <w:p w:rsidR="00A936C2" w:rsidRDefault="00FC55D5">
      <w:pPr>
        <w:pStyle w:val="a3"/>
        <w:ind w:right="309"/>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Pr>
          <w:spacing w:val="-2"/>
        </w:rPr>
        <w:t xml:space="preserve"> </w:t>
      </w:r>
      <w:r>
        <w:t>Развитие</w:t>
      </w:r>
      <w:r>
        <w:rPr>
          <w:spacing w:val="-1"/>
        </w:rPr>
        <w:t xml:space="preserve"> </w:t>
      </w:r>
      <w:r>
        <w:t>знаний</w:t>
      </w:r>
      <w:r>
        <w:rPr>
          <w:spacing w:val="-4"/>
        </w:rPr>
        <w:t xml:space="preserve"> </w:t>
      </w:r>
      <w:r>
        <w:t>о природе</w:t>
      </w:r>
      <w:r>
        <w:rPr>
          <w:spacing w:val="-1"/>
        </w:rPr>
        <w:t xml:space="preserve"> </w:t>
      </w:r>
      <w:r>
        <w:t>и</w:t>
      </w:r>
      <w:r>
        <w:rPr>
          <w:spacing w:val="-2"/>
        </w:rPr>
        <w:t xml:space="preserve"> </w:t>
      </w:r>
      <w:r>
        <w:t>человеке.</w:t>
      </w:r>
      <w:r>
        <w:rPr>
          <w:spacing w:val="-2"/>
        </w:rPr>
        <w:t xml:space="preserve"> </w:t>
      </w:r>
      <w:r>
        <w:t>Гуманизм.</w:t>
      </w:r>
      <w:r>
        <w:rPr>
          <w:spacing w:val="-3"/>
        </w:rPr>
        <w:t xml:space="preserve"> </w:t>
      </w:r>
      <w:r>
        <w:t>Раннее Возрождение: художники</w:t>
      </w:r>
      <w:r>
        <w:rPr>
          <w:spacing w:val="-2"/>
        </w:rPr>
        <w:t xml:space="preserve"> </w:t>
      </w:r>
      <w:r>
        <w:t>и</w:t>
      </w:r>
      <w:r>
        <w:rPr>
          <w:spacing w:val="-2"/>
        </w:rPr>
        <w:t xml:space="preserve"> </w:t>
      </w:r>
      <w:r>
        <w:t>их</w:t>
      </w:r>
      <w:r>
        <w:rPr>
          <w:spacing w:val="-2"/>
        </w:rPr>
        <w:t xml:space="preserve"> </w:t>
      </w:r>
      <w:r>
        <w:t>творения. Изобретение европейского книгопечатания; И. Гутенберг.</w:t>
      </w:r>
    </w:p>
    <w:p w:rsidR="00A936C2" w:rsidRDefault="00FC55D5">
      <w:pPr>
        <w:pStyle w:val="a3"/>
        <w:ind w:left="788" w:firstLine="0"/>
      </w:pPr>
      <w:r>
        <w:t>Страны</w:t>
      </w:r>
      <w:r>
        <w:rPr>
          <w:spacing w:val="-7"/>
        </w:rPr>
        <w:t xml:space="preserve"> </w:t>
      </w:r>
      <w:r>
        <w:t>Востока</w:t>
      </w:r>
      <w:r>
        <w:rPr>
          <w:spacing w:val="-7"/>
        </w:rPr>
        <w:t xml:space="preserve"> </w:t>
      </w:r>
      <w:r>
        <w:t>в</w:t>
      </w:r>
      <w:r>
        <w:rPr>
          <w:spacing w:val="-5"/>
        </w:rPr>
        <w:t xml:space="preserve"> </w:t>
      </w:r>
      <w:r>
        <w:t>Средние</w:t>
      </w:r>
      <w:r>
        <w:rPr>
          <w:spacing w:val="-4"/>
        </w:rPr>
        <w:t xml:space="preserve"> </w:t>
      </w:r>
      <w:r>
        <w:rPr>
          <w:spacing w:val="-2"/>
        </w:rPr>
        <w:t>века.</w:t>
      </w:r>
    </w:p>
    <w:p w:rsidR="00A936C2" w:rsidRDefault="00FC55D5">
      <w:pPr>
        <w:pStyle w:val="a3"/>
        <w:ind w:right="30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936C2" w:rsidRDefault="00FC55D5">
      <w:pPr>
        <w:pStyle w:val="a3"/>
        <w:spacing w:before="1"/>
        <w:ind w:left="788" w:right="641" w:firstLine="0"/>
        <w:jc w:val="left"/>
      </w:pPr>
      <w:r>
        <w:t>Культура</w:t>
      </w:r>
      <w:r>
        <w:rPr>
          <w:spacing w:val="-6"/>
        </w:rPr>
        <w:t xml:space="preserve"> </w:t>
      </w:r>
      <w:r>
        <w:t>народов</w:t>
      </w:r>
      <w:r>
        <w:rPr>
          <w:spacing w:val="-6"/>
        </w:rPr>
        <w:t xml:space="preserve"> </w:t>
      </w:r>
      <w:r>
        <w:t>Востока.</w:t>
      </w:r>
      <w:r>
        <w:rPr>
          <w:spacing w:val="-5"/>
        </w:rPr>
        <w:t xml:space="preserve"> </w:t>
      </w:r>
      <w:r>
        <w:t>Литература.</w:t>
      </w:r>
      <w:r>
        <w:rPr>
          <w:spacing w:val="-3"/>
        </w:rPr>
        <w:t xml:space="preserve"> </w:t>
      </w:r>
      <w:r>
        <w:t>Архитектура.</w:t>
      </w:r>
      <w:r>
        <w:rPr>
          <w:spacing w:val="-5"/>
        </w:rPr>
        <w:t xml:space="preserve"> </w:t>
      </w:r>
      <w:r>
        <w:t>Традиционные</w:t>
      </w:r>
      <w:r>
        <w:rPr>
          <w:spacing w:val="-6"/>
        </w:rPr>
        <w:t xml:space="preserve"> </w:t>
      </w:r>
      <w:r>
        <w:t>искусства</w:t>
      </w:r>
      <w:r>
        <w:rPr>
          <w:spacing w:val="-6"/>
        </w:rPr>
        <w:t xml:space="preserve"> </w:t>
      </w:r>
      <w:r>
        <w:t>и</w:t>
      </w:r>
      <w:r>
        <w:rPr>
          <w:spacing w:val="-6"/>
        </w:rPr>
        <w:t xml:space="preserve"> </w:t>
      </w:r>
      <w:r>
        <w:t>ремесла. Государства доколумбовой Америки в Средние века.</w:t>
      </w:r>
    </w:p>
    <w:p w:rsidR="00A936C2" w:rsidRDefault="00FC55D5">
      <w:pPr>
        <w:pStyle w:val="a3"/>
        <w:spacing w:line="229" w:lineRule="exact"/>
        <w:ind w:left="788" w:firstLine="0"/>
        <w:jc w:val="left"/>
      </w:pPr>
      <w:r>
        <w:t>Цивилизации</w:t>
      </w:r>
      <w:r>
        <w:rPr>
          <w:spacing w:val="75"/>
        </w:rPr>
        <w:t xml:space="preserve"> </w:t>
      </w:r>
      <w:r>
        <w:t>майя,</w:t>
      </w:r>
      <w:r>
        <w:rPr>
          <w:spacing w:val="76"/>
        </w:rPr>
        <w:t xml:space="preserve"> </w:t>
      </w:r>
      <w:r>
        <w:t>ацтеков</w:t>
      </w:r>
      <w:r>
        <w:rPr>
          <w:spacing w:val="76"/>
        </w:rPr>
        <w:t xml:space="preserve"> </w:t>
      </w:r>
      <w:r>
        <w:t>и</w:t>
      </w:r>
      <w:r>
        <w:rPr>
          <w:spacing w:val="79"/>
        </w:rPr>
        <w:t xml:space="preserve"> </w:t>
      </w:r>
      <w:r>
        <w:t>инков:</w:t>
      </w:r>
      <w:r>
        <w:rPr>
          <w:spacing w:val="76"/>
        </w:rPr>
        <w:t xml:space="preserve"> </w:t>
      </w:r>
      <w:r>
        <w:t>общественный</w:t>
      </w:r>
      <w:r>
        <w:rPr>
          <w:spacing w:val="77"/>
        </w:rPr>
        <w:t xml:space="preserve"> </w:t>
      </w:r>
      <w:r>
        <w:t>строй,</w:t>
      </w:r>
      <w:r>
        <w:rPr>
          <w:spacing w:val="76"/>
        </w:rPr>
        <w:t xml:space="preserve"> </w:t>
      </w:r>
      <w:r>
        <w:t>религиозные</w:t>
      </w:r>
      <w:r>
        <w:rPr>
          <w:spacing w:val="55"/>
          <w:w w:val="150"/>
        </w:rPr>
        <w:t xml:space="preserve"> </w:t>
      </w:r>
      <w:r>
        <w:t>верования,</w:t>
      </w:r>
      <w:r>
        <w:rPr>
          <w:spacing w:val="78"/>
        </w:rPr>
        <w:t xml:space="preserve"> </w:t>
      </w:r>
      <w:r>
        <w:rPr>
          <w:spacing w:val="-2"/>
        </w:rPr>
        <w:t>культура.</w:t>
      </w:r>
    </w:p>
    <w:p w:rsidR="00A936C2" w:rsidRDefault="00FC55D5">
      <w:pPr>
        <w:pStyle w:val="a3"/>
        <w:spacing w:line="229" w:lineRule="exact"/>
        <w:ind w:firstLine="0"/>
        <w:jc w:val="left"/>
      </w:pPr>
      <w:r>
        <w:t>Появление</w:t>
      </w:r>
      <w:r>
        <w:rPr>
          <w:spacing w:val="-12"/>
        </w:rPr>
        <w:t xml:space="preserve"> </w:t>
      </w:r>
      <w:r>
        <w:t>европейских</w:t>
      </w:r>
      <w:r>
        <w:rPr>
          <w:spacing w:val="-12"/>
        </w:rPr>
        <w:t xml:space="preserve"> </w:t>
      </w:r>
      <w:r>
        <w:rPr>
          <w:spacing w:val="-2"/>
        </w:rPr>
        <w:t>завоевателей.</w:t>
      </w:r>
    </w:p>
    <w:p w:rsidR="00A936C2" w:rsidRDefault="00FC55D5">
      <w:pPr>
        <w:pStyle w:val="a3"/>
        <w:spacing w:before="1"/>
        <w:ind w:left="788" w:firstLine="0"/>
        <w:jc w:val="left"/>
      </w:pPr>
      <w:r>
        <w:rPr>
          <w:spacing w:val="-2"/>
        </w:rPr>
        <w:t>Обобщение.</w:t>
      </w:r>
    </w:p>
    <w:p w:rsidR="00A936C2" w:rsidRDefault="00FC55D5">
      <w:pPr>
        <w:pStyle w:val="a3"/>
        <w:ind w:left="788" w:right="4497" w:firstLine="0"/>
      </w:pPr>
      <w:r>
        <w:t>Историческое и культурное наследие Средних веков. История</w:t>
      </w:r>
      <w:r>
        <w:rPr>
          <w:spacing w:val="-7"/>
        </w:rPr>
        <w:t xml:space="preserve"> </w:t>
      </w:r>
      <w:r>
        <w:t>России.</w:t>
      </w:r>
      <w:r>
        <w:rPr>
          <w:spacing w:val="-6"/>
        </w:rPr>
        <w:t xml:space="preserve"> </w:t>
      </w:r>
      <w:r>
        <w:t>От</w:t>
      </w:r>
      <w:r>
        <w:rPr>
          <w:spacing w:val="-7"/>
        </w:rPr>
        <w:t xml:space="preserve"> </w:t>
      </w:r>
      <w:r>
        <w:t>Руси</w:t>
      </w:r>
      <w:r>
        <w:rPr>
          <w:spacing w:val="-7"/>
        </w:rPr>
        <w:t xml:space="preserve"> </w:t>
      </w:r>
      <w:r>
        <w:t>к</w:t>
      </w:r>
      <w:r>
        <w:rPr>
          <w:spacing w:val="-6"/>
        </w:rPr>
        <w:t xml:space="preserve"> </w:t>
      </w:r>
      <w:r>
        <w:t>Российскому</w:t>
      </w:r>
      <w:r>
        <w:rPr>
          <w:spacing w:val="-10"/>
        </w:rPr>
        <w:t xml:space="preserve"> </w:t>
      </w:r>
      <w:r>
        <w:t xml:space="preserve">государству. </w:t>
      </w:r>
      <w:r>
        <w:rPr>
          <w:spacing w:val="-2"/>
        </w:rPr>
        <w:t>Введение.</w:t>
      </w:r>
    </w:p>
    <w:p w:rsidR="00A936C2" w:rsidRDefault="00FC55D5">
      <w:pPr>
        <w:pStyle w:val="a3"/>
        <w:spacing w:before="2"/>
        <w:ind w:right="320"/>
      </w:pPr>
      <w:r>
        <w:t>Роль</w:t>
      </w:r>
      <w:r>
        <w:rPr>
          <w:spacing w:val="-2"/>
        </w:rPr>
        <w:t xml:space="preserve"> </w:t>
      </w:r>
      <w:r>
        <w:t>и</w:t>
      </w:r>
      <w:r>
        <w:rPr>
          <w:spacing w:val="-3"/>
        </w:rPr>
        <w:t xml:space="preserve"> </w:t>
      </w:r>
      <w:r>
        <w:t>место</w:t>
      </w:r>
      <w:r>
        <w:rPr>
          <w:spacing w:val="-1"/>
        </w:rPr>
        <w:t xml:space="preserve"> </w:t>
      </w:r>
      <w:r>
        <w:t>России</w:t>
      </w:r>
      <w:r>
        <w:rPr>
          <w:spacing w:val="-3"/>
        </w:rPr>
        <w:t xml:space="preserve"> </w:t>
      </w:r>
      <w:r>
        <w:t>в</w:t>
      </w:r>
      <w:r>
        <w:rPr>
          <w:spacing w:val="-2"/>
        </w:rPr>
        <w:t xml:space="preserve"> </w:t>
      </w:r>
      <w:r>
        <w:t>мировой</w:t>
      </w:r>
      <w:r>
        <w:rPr>
          <w:spacing w:val="-3"/>
        </w:rPr>
        <w:t xml:space="preserve"> </w:t>
      </w:r>
      <w:r>
        <w:t>истории.</w:t>
      </w:r>
      <w:r>
        <w:rPr>
          <w:spacing w:val="-2"/>
        </w:rPr>
        <w:t xml:space="preserve"> </w:t>
      </w:r>
      <w:r>
        <w:t>Проблемы периодизации</w:t>
      </w:r>
      <w:r>
        <w:rPr>
          <w:spacing w:val="-3"/>
        </w:rPr>
        <w:t xml:space="preserve"> </w:t>
      </w:r>
      <w:r>
        <w:t>российской</w:t>
      </w:r>
      <w:r>
        <w:rPr>
          <w:spacing w:val="-1"/>
        </w:rPr>
        <w:t xml:space="preserve"> </w:t>
      </w:r>
      <w:r>
        <w:t>истории.</w:t>
      </w:r>
      <w:r>
        <w:rPr>
          <w:spacing w:val="-2"/>
        </w:rPr>
        <w:t xml:space="preserve"> </w:t>
      </w:r>
      <w:r>
        <w:t>Источники</w:t>
      </w:r>
      <w:r>
        <w:rPr>
          <w:spacing w:val="-1"/>
        </w:rPr>
        <w:t xml:space="preserve"> </w:t>
      </w:r>
      <w:r>
        <w:t>по истории России.</w:t>
      </w:r>
    </w:p>
    <w:p w:rsidR="00A936C2" w:rsidRDefault="00FC55D5">
      <w:pPr>
        <w:pStyle w:val="a3"/>
        <w:spacing w:line="229" w:lineRule="exact"/>
        <w:ind w:left="788" w:firstLine="0"/>
      </w:pPr>
      <w:r>
        <w:t>Народы</w:t>
      </w:r>
      <w:r>
        <w:rPr>
          <w:spacing w:val="2"/>
        </w:rPr>
        <w:t xml:space="preserve"> </w:t>
      </w:r>
      <w:r>
        <w:t>и</w:t>
      </w:r>
      <w:r>
        <w:rPr>
          <w:spacing w:val="2"/>
        </w:rPr>
        <w:t xml:space="preserve"> </w:t>
      </w:r>
      <w:r>
        <w:t>государства</w:t>
      </w:r>
      <w:r>
        <w:rPr>
          <w:spacing w:val="3"/>
        </w:rPr>
        <w:t xml:space="preserve"> </w:t>
      </w:r>
      <w:r>
        <w:t>на</w:t>
      </w:r>
      <w:r>
        <w:rPr>
          <w:spacing w:val="4"/>
        </w:rPr>
        <w:t xml:space="preserve"> </w:t>
      </w:r>
      <w:r>
        <w:t>территории</w:t>
      </w:r>
      <w:r>
        <w:rPr>
          <w:spacing w:val="1"/>
        </w:rPr>
        <w:t xml:space="preserve"> </w:t>
      </w:r>
      <w:r>
        <w:t>нашей</w:t>
      </w:r>
      <w:r>
        <w:rPr>
          <w:spacing w:val="3"/>
        </w:rPr>
        <w:t xml:space="preserve"> </w:t>
      </w:r>
      <w:r>
        <w:t>страны</w:t>
      </w:r>
      <w:r>
        <w:rPr>
          <w:spacing w:val="4"/>
        </w:rPr>
        <w:t xml:space="preserve"> </w:t>
      </w:r>
      <w:r>
        <w:t>в</w:t>
      </w:r>
      <w:r>
        <w:rPr>
          <w:spacing w:val="3"/>
        </w:rPr>
        <w:t xml:space="preserve"> </w:t>
      </w:r>
      <w:r>
        <w:t>древности.</w:t>
      </w:r>
      <w:r>
        <w:rPr>
          <w:spacing w:val="3"/>
        </w:rPr>
        <w:t xml:space="preserve"> </w:t>
      </w:r>
      <w:r>
        <w:t>Восточная</w:t>
      </w:r>
      <w:r>
        <w:rPr>
          <w:spacing w:val="3"/>
        </w:rPr>
        <w:t xml:space="preserve"> </w:t>
      </w:r>
      <w:r>
        <w:t>Европа</w:t>
      </w:r>
      <w:r>
        <w:rPr>
          <w:spacing w:val="5"/>
        </w:rPr>
        <w:t xml:space="preserve"> </w:t>
      </w:r>
      <w:r>
        <w:t>в</w:t>
      </w:r>
      <w:r>
        <w:rPr>
          <w:spacing w:val="3"/>
        </w:rPr>
        <w:t xml:space="preserve"> </w:t>
      </w:r>
      <w:r>
        <w:t>середине</w:t>
      </w:r>
      <w:r>
        <w:rPr>
          <w:spacing w:val="12"/>
        </w:rPr>
        <w:t xml:space="preserve"> </w:t>
      </w:r>
      <w:r>
        <w:t>I</w:t>
      </w:r>
      <w:r>
        <w:rPr>
          <w:spacing w:val="4"/>
        </w:rPr>
        <w:t xml:space="preserve"> </w:t>
      </w:r>
      <w:r>
        <w:rPr>
          <w:spacing w:val="-4"/>
        </w:rPr>
        <w:t>тыс.</w:t>
      </w:r>
    </w:p>
    <w:p w:rsidR="00A936C2" w:rsidRDefault="00FC55D5">
      <w:pPr>
        <w:pStyle w:val="a3"/>
        <w:ind w:firstLine="0"/>
        <w:jc w:val="left"/>
      </w:pPr>
      <w:r>
        <w:t>н.</w:t>
      </w:r>
      <w:r>
        <w:rPr>
          <w:spacing w:val="-4"/>
        </w:rPr>
        <w:t xml:space="preserve"> </w:t>
      </w:r>
      <w:r>
        <w:rPr>
          <w:spacing w:val="-5"/>
        </w:rPr>
        <w:t>э.</w:t>
      </w:r>
    </w:p>
    <w:p w:rsidR="00A936C2" w:rsidRDefault="00FC55D5">
      <w:pPr>
        <w:pStyle w:val="a3"/>
        <w:ind w:left="788" w:firstLine="0"/>
        <w:jc w:val="left"/>
      </w:pPr>
      <w:r>
        <w:t>Заселение территории</w:t>
      </w:r>
      <w:r>
        <w:rPr>
          <w:spacing w:val="1"/>
        </w:rPr>
        <w:t xml:space="preserve"> </w:t>
      </w:r>
      <w:r>
        <w:t>нашей</w:t>
      </w:r>
      <w:r>
        <w:rPr>
          <w:spacing w:val="-2"/>
        </w:rPr>
        <w:t xml:space="preserve"> </w:t>
      </w:r>
      <w:r>
        <w:t xml:space="preserve">страны человеком. Палеолитическое искусство. Петроглифы </w:t>
      </w:r>
      <w:r>
        <w:rPr>
          <w:spacing w:val="-2"/>
        </w:rPr>
        <w:t>Беломорья</w:t>
      </w:r>
    </w:p>
    <w:p w:rsidR="00A936C2" w:rsidRDefault="00FC55D5">
      <w:pPr>
        <w:pStyle w:val="a3"/>
        <w:spacing w:before="1"/>
        <w:ind w:right="309" w:firstLine="0"/>
      </w:pPr>
      <w:r>
        <w:t>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2"/>
        </w:rPr>
        <w:t xml:space="preserve"> </w:t>
      </w:r>
      <w:r>
        <w:t>её роль</w:t>
      </w:r>
      <w:r>
        <w:rPr>
          <w:spacing w:val="-1"/>
        </w:rPr>
        <w:t xml:space="preserve"> </w:t>
      </w:r>
      <w:r>
        <w:t>в</w:t>
      </w:r>
      <w:r>
        <w:rPr>
          <w:spacing w:val="-1"/>
        </w:rPr>
        <w:t xml:space="preserve"> </w:t>
      </w:r>
      <w:r>
        <w:t>распространении</w:t>
      </w:r>
      <w:r>
        <w:rPr>
          <w:spacing w:val="-2"/>
        </w:rPr>
        <w:t xml:space="preserve"> </w:t>
      </w:r>
      <w:r>
        <w:t>культурных</w:t>
      </w:r>
      <w:r>
        <w:rPr>
          <w:spacing w:val="-2"/>
        </w:rPr>
        <w:t xml:space="preserve"> </w:t>
      </w:r>
      <w:r>
        <w:t>взаимовлияний.</w:t>
      </w:r>
      <w:r>
        <w:rPr>
          <w:spacing w:val="-1"/>
        </w:rPr>
        <w:t xml:space="preserve"> </w:t>
      </w:r>
      <w:r>
        <w:t>Появление</w:t>
      </w:r>
      <w:r>
        <w:rPr>
          <w:spacing w:val="-1"/>
        </w:rPr>
        <w:t xml:space="preserve"> </w:t>
      </w:r>
      <w:r>
        <w:t>первого</w:t>
      </w:r>
      <w:r>
        <w:rPr>
          <w:spacing w:val="-1"/>
        </w:rPr>
        <w:t xml:space="preserve"> </w:t>
      </w:r>
      <w:r>
        <w:t>в мире колёсного транспорта.</w:t>
      </w:r>
    </w:p>
    <w:p w:rsidR="00A936C2" w:rsidRDefault="00FC55D5">
      <w:pPr>
        <w:pStyle w:val="a3"/>
        <w:spacing w:line="230" w:lineRule="exact"/>
        <w:ind w:left="788" w:firstLine="0"/>
      </w:pPr>
      <w:r>
        <w:t>Народы,</w:t>
      </w:r>
      <w:r>
        <w:rPr>
          <w:spacing w:val="16"/>
        </w:rPr>
        <w:t xml:space="preserve"> </w:t>
      </w:r>
      <w:r>
        <w:t>проживавшие</w:t>
      </w:r>
      <w:r>
        <w:rPr>
          <w:spacing w:val="18"/>
        </w:rPr>
        <w:t xml:space="preserve"> </w:t>
      </w:r>
      <w:r>
        <w:t>на</w:t>
      </w:r>
      <w:r>
        <w:rPr>
          <w:spacing w:val="17"/>
        </w:rPr>
        <w:t xml:space="preserve"> </w:t>
      </w:r>
      <w:r>
        <w:t>этой</w:t>
      </w:r>
      <w:r>
        <w:rPr>
          <w:spacing w:val="14"/>
        </w:rPr>
        <w:t xml:space="preserve"> </w:t>
      </w:r>
      <w:r>
        <w:t>территории</w:t>
      </w:r>
      <w:r>
        <w:rPr>
          <w:spacing w:val="15"/>
        </w:rPr>
        <w:t xml:space="preserve"> </w:t>
      </w:r>
      <w:r>
        <w:t>до</w:t>
      </w:r>
      <w:r>
        <w:rPr>
          <w:spacing w:val="17"/>
        </w:rPr>
        <w:t xml:space="preserve"> </w:t>
      </w:r>
      <w:r>
        <w:t>середины</w:t>
      </w:r>
      <w:r>
        <w:rPr>
          <w:spacing w:val="22"/>
        </w:rPr>
        <w:t xml:space="preserve"> </w:t>
      </w:r>
      <w:r>
        <w:t>I</w:t>
      </w:r>
      <w:r>
        <w:rPr>
          <w:spacing w:val="16"/>
        </w:rPr>
        <w:t xml:space="preserve"> </w:t>
      </w:r>
      <w:r>
        <w:t>тыс.</w:t>
      </w:r>
      <w:r>
        <w:rPr>
          <w:spacing w:val="17"/>
        </w:rPr>
        <w:t xml:space="preserve"> </w:t>
      </w:r>
      <w:r>
        <w:t>до</w:t>
      </w:r>
      <w:r>
        <w:rPr>
          <w:spacing w:val="16"/>
        </w:rPr>
        <w:t xml:space="preserve"> </w:t>
      </w:r>
      <w:r>
        <w:t>н.</w:t>
      </w:r>
      <w:r>
        <w:rPr>
          <w:spacing w:val="17"/>
        </w:rPr>
        <w:t xml:space="preserve"> </w:t>
      </w:r>
      <w:r>
        <w:t>э.</w:t>
      </w:r>
      <w:r>
        <w:rPr>
          <w:spacing w:val="16"/>
        </w:rPr>
        <w:t xml:space="preserve"> </w:t>
      </w:r>
      <w:r>
        <w:t>Скифы</w:t>
      </w:r>
      <w:r>
        <w:rPr>
          <w:spacing w:val="18"/>
        </w:rPr>
        <w:t xml:space="preserve"> </w:t>
      </w:r>
      <w:r>
        <w:t>и</w:t>
      </w:r>
      <w:r>
        <w:rPr>
          <w:spacing w:val="15"/>
        </w:rPr>
        <w:t xml:space="preserve"> </w:t>
      </w:r>
      <w:r>
        <w:t>скифская</w:t>
      </w:r>
      <w:r>
        <w:rPr>
          <w:spacing w:val="16"/>
        </w:rPr>
        <w:t xml:space="preserve"> </w:t>
      </w:r>
      <w:r>
        <w:rPr>
          <w:spacing w:val="-2"/>
        </w:rPr>
        <w:t>культура.</w:t>
      </w:r>
    </w:p>
    <w:p w:rsidR="00A936C2" w:rsidRDefault="00A936C2">
      <w:pPr>
        <w:spacing w:line="230" w:lineRule="exact"/>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Античные города-государства Северного Причерноморья. Боспорское царство. Пантикапей. Античный Херсонес. Скифское царство в Крыму. Дербент.</w:t>
      </w:r>
    </w:p>
    <w:p w:rsidR="00A936C2" w:rsidRDefault="00FC55D5">
      <w:pPr>
        <w:pStyle w:val="a3"/>
        <w:spacing w:before="1"/>
        <w:ind w:right="30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Pr>
          <w:spacing w:val="40"/>
        </w:rPr>
        <w:t xml:space="preserve"> </w:t>
      </w:r>
      <w:r>
        <w:t xml:space="preserve">их общественный строй и политическая организация. Возникновение княжеской власти. Традиционные </w:t>
      </w:r>
      <w:r>
        <w:rPr>
          <w:spacing w:val="-2"/>
        </w:rPr>
        <w:t>верования.</w:t>
      </w:r>
    </w:p>
    <w:p w:rsidR="00A936C2" w:rsidRDefault="00FC55D5">
      <w:pPr>
        <w:pStyle w:val="a3"/>
        <w:ind w:right="312"/>
      </w:pPr>
      <w:r>
        <w:t>Страны и народы Восточной Европы, Сибири и Дальнего Востока, Тюркский каганат, Хазарский каганат, Волжская Булгария.</w:t>
      </w:r>
    </w:p>
    <w:p w:rsidR="00A936C2" w:rsidRDefault="00FC55D5">
      <w:pPr>
        <w:pStyle w:val="a3"/>
        <w:spacing w:before="1"/>
        <w:ind w:left="788" w:firstLine="0"/>
      </w:pPr>
      <w:r>
        <w:t>Русь</w:t>
      </w:r>
      <w:r>
        <w:rPr>
          <w:spacing w:val="-4"/>
        </w:rPr>
        <w:t xml:space="preserve"> </w:t>
      </w:r>
      <w:r>
        <w:t>в</w:t>
      </w:r>
      <w:r>
        <w:rPr>
          <w:spacing w:val="-4"/>
        </w:rPr>
        <w:t xml:space="preserve"> </w:t>
      </w:r>
      <w:r>
        <w:t>IX</w:t>
      </w:r>
      <w:r>
        <w:rPr>
          <w:spacing w:val="-4"/>
        </w:rPr>
        <w:t xml:space="preserve"> </w:t>
      </w:r>
      <w:r>
        <w:t>‒</w:t>
      </w:r>
      <w:r>
        <w:rPr>
          <w:spacing w:val="-3"/>
        </w:rPr>
        <w:t xml:space="preserve"> </w:t>
      </w:r>
      <w:r>
        <w:t>начале</w:t>
      </w:r>
      <w:r>
        <w:rPr>
          <w:spacing w:val="-3"/>
        </w:rPr>
        <w:t xml:space="preserve"> </w:t>
      </w:r>
      <w:r>
        <w:t>XII</w:t>
      </w:r>
      <w:r>
        <w:rPr>
          <w:spacing w:val="-3"/>
        </w:rPr>
        <w:t xml:space="preserve"> </w:t>
      </w:r>
      <w:r>
        <w:rPr>
          <w:spacing w:val="-5"/>
        </w:rPr>
        <w:t>в.</w:t>
      </w:r>
    </w:p>
    <w:p w:rsidR="00A936C2" w:rsidRDefault="00FC55D5">
      <w:pPr>
        <w:pStyle w:val="a3"/>
        <w:spacing w:before="1"/>
        <w:ind w:right="311"/>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936C2" w:rsidRDefault="00FC55D5">
      <w:pPr>
        <w:pStyle w:val="a3"/>
        <w:ind w:left="788" w:right="3867" w:firstLine="0"/>
      </w:pPr>
      <w:r>
        <w:t>Первые</w:t>
      </w:r>
      <w:r>
        <w:rPr>
          <w:spacing w:val="-7"/>
        </w:rPr>
        <w:t xml:space="preserve"> </w:t>
      </w:r>
      <w:r>
        <w:t>известия</w:t>
      </w:r>
      <w:r>
        <w:rPr>
          <w:spacing w:val="-7"/>
        </w:rPr>
        <w:t xml:space="preserve"> </w:t>
      </w:r>
      <w:r>
        <w:t>о</w:t>
      </w:r>
      <w:r>
        <w:rPr>
          <w:spacing w:val="-6"/>
        </w:rPr>
        <w:t xml:space="preserve"> </w:t>
      </w:r>
      <w:r>
        <w:t>Руси.</w:t>
      </w:r>
      <w:r>
        <w:rPr>
          <w:spacing w:val="-7"/>
        </w:rPr>
        <w:t xml:space="preserve"> </w:t>
      </w:r>
      <w:r>
        <w:t>Проблема</w:t>
      </w:r>
      <w:r>
        <w:rPr>
          <w:spacing w:val="-7"/>
        </w:rPr>
        <w:t xml:space="preserve"> </w:t>
      </w:r>
      <w:r>
        <w:t>образования</w:t>
      </w:r>
      <w:r>
        <w:rPr>
          <w:spacing w:val="-7"/>
        </w:rPr>
        <w:t xml:space="preserve"> </w:t>
      </w:r>
      <w:r>
        <w:t>государства. Русь. Скандинавы на Руси. Начало династии Рюриковичей.</w:t>
      </w:r>
    </w:p>
    <w:p w:rsidR="00A936C2" w:rsidRDefault="00FC55D5">
      <w:pPr>
        <w:pStyle w:val="a3"/>
        <w:ind w:right="310"/>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w:t>
      </w:r>
      <w:r>
        <w:rPr>
          <w:spacing w:val="-2"/>
        </w:rPr>
        <w:t>пантеон.</w:t>
      </w:r>
    </w:p>
    <w:p w:rsidR="00A936C2" w:rsidRDefault="00FC55D5">
      <w:pPr>
        <w:pStyle w:val="a3"/>
        <w:ind w:left="788" w:firstLine="0"/>
      </w:pPr>
      <w:r>
        <w:t>Принятие</w:t>
      </w:r>
      <w:r>
        <w:rPr>
          <w:spacing w:val="-6"/>
        </w:rPr>
        <w:t xml:space="preserve"> </w:t>
      </w:r>
      <w:r>
        <w:t>христианства</w:t>
      </w:r>
      <w:r>
        <w:rPr>
          <w:spacing w:val="-10"/>
        </w:rPr>
        <w:t xml:space="preserve"> </w:t>
      </w:r>
      <w:r>
        <w:t>и</w:t>
      </w:r>
      <w:r>
        <w:rPr>
          <w:spacing w:val="-9"/>
        </w:rPr>
        <w:t xml:space="preserve"> </w:t>
      </w:r>
      <w:r>
        <w:t>его</w:t>
      </w:r>
      <w:r>
        <w:rPr>
          <w:spacing w:val="-7"/>
        </w:rPr>
        <w:t xml:space="preserve"> </w:t>
      </w:r>
      <w:r>
        <w:t>значение.</w:t>
      </w:r>
      <w:r>
        <w:rPr>
          <w:spacing w:val="-8"/>
        </w:rPr>
        <w:t xml:space="preserve"> </w:t>
      </w:r>
      <w:r>
        <w:t>Византийское</w:t>
      </w:r>
      <w:r>
        <w:rPr>
          <w:spacing w:val="-8"/>
        </w:rPr>
        <w:t xml:space="preserve"> </w:t>
      </w:r>
      <w:r>
        <w:t>наследие</w:t>
      </w:r>
      <w:r>
        <w:rPr>
          <w:spacing w:val="-8"/>
        </w:rPr>
        <w:t xml:space="preserve"> </w:t>
      </w:r>
      <w:r>
        <w:t>на</w:t>
      </w:r>
      <w:r>
        <w:rPr>
          <w:spacing w:val="-9"/>
        </w:rPr>
        <w:t xml:space="preserve"> </w:t>
      </w:r>
      <w:r>
        <w:rPr>
          <w:spacing w:val="-2"/>
        </w:rPr>
        <w:t>Руси.</w:t>
      </w:r>
    </w:p>
    <w:p w:rsidR="00A936C2" w:rsidRDefault="00FC55D5">
      <w:pPr>
        <w:pStyle w:val="a3"/>
        <w:ind w:right="312"/>
      </w:pPr>
      <w:r>
        <w:t>Русь в конце X ‒ начале XII в. Территория и население государства Русь (Русская земля).</w:t>
      </w:r>
      <w:r>
        <w:rPr>
          <w:spacing w:val="40"/>
        </w:rPr>
        <w:t xml:space="preserve"> </w:t>
      </w:r>
      <w:r>
        <w:t>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936C2" w:rsidRDefault="00FC55D5">
      <w:pPr>
        <w:pStyle w:val="a3"/>
        <w:ind w:left="788" w:right="3829" w:firstLine="0"/>
      </w:pPr>
      <w:r>
        <w:t>Общественный</w:t>
      </w:r>
      <w:r>
        <w:rPr>
          <w:spacing w:val="-2"/>
        </w:rPr>
        <w:t xml:space="preserve"> </w:t>
      </w:r>
      <w:r>
        <w:t>строй</w:t>
      </w:r>
      <w:r>
        <w:rPr>
          <w:spacing w:val="-2"/>
        </w:rPr>
        <w:t xml:space="preserve"> </w:t>
      </w:r>
      <w:r>
        <w:t>Руси: дискуссии в</w:t>
      </w:r>
      <w:r>
        <w:rPr>
          <w:spacing w:val="-2"/>
        </w:rPr>
        <w:t xml:space="preserve"> </w:t>
      </w:r>
      <w:r>
        <w:t>исторической</w:t>
      </w:r>
      <w:r>
        <w:rPr>
          <w:spacing w:val="-2"/>
        </w:rPr>
        <w:t xml:space="preserve"> </w:t>
      </w:r>
      <w:r>
        <w:t>науке. Князья,</w:t>
      </w:r>
      <w:r>
        <w:rPr>
          <w:spacing w:val="-10"/>
        </w:rPr>
        <w:t xml:space="preserve"> </w:t>
      </w:r>
      <w:r>
        <w:t>дружина.</w:t>
      </w:r>
      <w:r>
        <w:rPr>
          <w:spacing w:val="-9"/>
        </w:rPr>
        <w:t xml:space="preserve"> </w:t>
      </w:r>
      <w:r>
        <w:t>Духовенство.</w:t>
      </w:r>
      <w:r>
        <w:rPr>
          <w:spacing w:val="-10"/>
        </w:rPr>
        <w:t xml:space="preserve"> </w:t>
      </w:r>
      <w:r>
        <w:t>Городское</w:t>
      </w:r>
      <w:r>
        <w:rPr>
          <w:spacing w:val="-10"/>
        </w:rPr>
        <w:t xml:space="preserve"> </w:t>
      </w:r>
      <w:r>
        <w:t>население.</w:t>
      </w:r>
      <w:r>
        <w:rPr>
          <w:spacing w:val="-8"/>
        </w:rPr>
        <w:t xml:space="preserve"> </w:t>
      </w:r>
      <w:r>
        <w:rPr>
          <w:spacing w:val="-2"/>
        </w:rPr>
        <w:t>Купцы.</w:t>
      </w:r>
    </w:p>
    <w:p w:rsidR="00A936C2" w:rsidRDefault="00FC55D5">
      <w:pPr>
        <w:pStyle w:val="a3"/>
        <w:ind w:right="317"/>
      </w:pPr>
      <w:r>
        <w:t xml:space="preserve">Категории рядового и зависимого населения. Древнерусское право: Русская Правда, церковные </w:t>
      </w:r>
      <w:r>
        <w:rPr>
          <w:spacing w:val="-2"/>
        </w:rPr>
        <w:t>уставы.</w:t>
      </w:r>
    </w:p>
    <w:p w:rsidR="00A936C2" w:rsidRDefault="00FC55D5">
      <w:pPr>
        <w:pStyle w:val="a3"/>
        <w:ind w:right="31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936C2" w:rsidRDefault="00FC55D5">
      <w:pPr>
        <w:pStyle w:val="a3"/>
        <w:ind w:right="30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36C2" w:rsidRDefault="00FC55D5">
      <w:pPr>
        <w:pStyle w:val="a3"/>
        <w:ind w:right="30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936C2" w:rsidRDefault="00FC55D5">
      <w:pPr>
        <w:pStyle w:val="a3"/>
        <w:ind w:right="314"/>
      </w:pPr>
      <w:r>
        <w:t>«Новгородская псалтирь». «Остромирово Евангелие». Появление древнерусской литературы. «Слово о</w:t>
      </w:r>
      <w:r>
        <w:rPr>
          <w:spacing w:val="-2"/>
        </w:rPr>
        <w:t xml:space="preserve"> </w:t>
      </w:r>
      <w:r>
        <w:t>Законе</w:t>
      </w:r>
      <w:r>
        <w:rPr>
          <w:spacing w:val="-2"/>
        </w:rPr>
        <w:t xml:space="preserve"> </w:t>
      </w:r>
      <w:r>
        <w:t>и</w:t>
      </w:r>
      <w:r>
        <w:rPr>
          <w:spacing w:val="-3"/>
        </w:rPr>
        <w:t xml:space="preserve"> </w:t>
      </w:r>
      <w:r>
        <w:t>Благодати».</w:t>
      </w:r>
      <w:r>
        <w:rPr>
          <w:spacing w:val="-3"/>
        </w:rPr>
        <w:t xml:space="preserve"> </w:t>
      </w:r>
      <w:r>
        <w:t>Произведения</w:t>
      </w:r>
      <w:r>
        <w:rPr>
          <w:spacing w:val="-3"/>
        </w:rPr>
        <w:t xml:space="preserve"> </w:t>
      </w:r>
      <w:r>
        <w:t>летописного</w:t>
      </w:r>
      <w:r>
        <w:rPr>
          <w:spacing w:val="-2"/>
        </w:rPr>
        <w:t xml:space="preserve"> </w:t>
      </w:r>
      <w:r>
        <w:t>жанра. «Повесть</w:t>
      </w:r>
      <w:r>
        <w:rPr>
          <w:spacing w:val="-3"/>
        </w:rPr>
        <w:t xml:space="preserve"> </w:t>
      </w:r>
      <w:r>
        <w:t>временных</w:t>
      </w:r>
      <w:r>
        <w:rPr>
          <w:spacing w:val="-3"/>
        </w:rPr>
        <w:t xml:space="preserve"> </w:t>
      </w:r>
      <w:r>
        <w:t>лет».</w:t>
      </w:r>
      <w:r>
        <w:rPr>
          <w:spacing w:val="-3"/>
        </w:rPr>
        <w:t xml:space="preserve"> </w:t>
      </w:r>
      <w:r>
        <w:t>Первые</w:t>
      </w:r>
      <w:r>
        <w:rPr>
          <w:spacing w:val="-2"/>
        </w:rPr>
        <w:t xml:space="preserve"> </w:t>
      </w:r>
      <w:r>
        <w:t>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936C2" w:rsidRDefault="00FC55D5">
      <w:pPr>
        <w:pStyle w:val="a3"/>
        <w:spacing w:line="230" w:lineRule="exact"/>
        <w:ind w:left="788" w:firstLine="0"/>
      </w:pPr>
      <w:r>
        <w:t>Русь</w:t>
      </w:r>
      <w:r>
        <w:rPr>
          <w:spacing w:val="-5"/>
        </w:rPr>
        <w:t xml:space="preserve"> </w:t>
      </w:r>
      <w:r>
        <w:t>в</w:t>
      </w:r>
      <w:r>
        <w:rPr>
          <w:spacing w:val="-5"/>
        </w:rPr>
        <w:t xml:space="preserve"> </w:t>
      </w:r>
      <w:r>
        <w:t>середине</w:t>
      </w:r>
      <w:r>
        <w:rPr>
          <w:spacing w:val="-3"/>
        </w:rPr>
        <w:t xml:space="preserve"> </w:t>
      </w:r>
      <w:r>
        <w:t>XII</w:t>
      </w:r>
      <w:r>
        <w:rPr>
          <w:spacing w:val="-2"/>
        </w:rPr>
        <w:t xml:space="preserve"> </w:t>
      </w:r>
      <w:r>
        <w:t>‒</w:t>
      </w:r>
      <w:r>
        <w:rPr>
          <w:spacing w:val="-4"/>
        </w:rPr>
        <w:t xml:space="preserve"> </w:t>
      </w:r>
      <w:r>
        <w:t>начале</w:t>
      </w:r>
      <w:r>
        <w:rPr>
          <w:spacing w:val="-3"/>
        </w:rPr>
        <w:t xml:space="preserve"> </w:t>
      </w:r>
      <w:r>
        <w:t>XIII</w:t>
      </w:r>
      <w:r>
        <w:rPr>
          <w:spacing w:val="-4"/>
        </w:rPr>
        <w:t xml:space="preserve"> </w:t>
      </w:r>
      <w:r>
        <w:rPr>
          <w:spacing w:val="-5"/>
        </w:rPr>
        <w:t>в.</w:t>
      </w:r>
    </w:p>
    <w:p w:rsidR="00A936C2" w:rsidRDefault="00FC55D5">
      <w:pPr>
        <w:pStyle w:val="a3"/>
        <w:ind w:right="315"/>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w:t>
      </w:r>
      <w:r>
        <w:rPr>
          <w:spacing w:val="-2"/>
        </w:rPr>
        <w:t xml:space="preserve"> </w:t>
      </w:r>
      <w:r>
        <w:t>имевшие</w:t>
      </w:r>
      <w:r>
        <w:rPr>
          <w:spacing w:val="-1"/>
        </w:rPr>
        <w:t xml:space="preserve"> </w:t>
      </w:r>
      <w:r>
        <w:t>особый</w:t>
      </w:r>
      <w:r>
        <w:rPr>
          <w:spacing w:val="-3"/>
        </w:rPr>
        <w:t xml:space="preserve"> </w:t>
      </w:r>
      <w:r>
        <w:t>статус:</w:t>
      </w:r>
      <w:r>
        <w:rPr>
          <w:spacing w:val="-2"/>
        </w:rPr>
        <w:t xml:space="preserve"> </w:t>
      </w:r>
      <w:r>
        <w:t>Киевская</w:t>
      </w:r>
      <w:r>
        <w:rPr>
          <w:spacing w:val="-2"/>
        </w:rPr>
        <w:t xml:space="preserve"> </w:t>
      </w:r>
      <w:r>
        <w:t>и</w:t>
      </w:r>
      <w:r>
        <w:rPr>
          <w:spacing w:val="-3"/>
        </w:rPr>
        <w:t xml:space="preserve"> </w:t>
      </w:r>
      <w:r>
        <w:t>Новгородская.</w:t>
      </w:r>
      <w:r>
        <w:rPr>
          <w:spacing w:val="-1"/>
        </w:rPr>
        <w:t xml:space="preserve"> </w:t>
      </w:r>
      <w:r>
        <w:t>Эволюция</w:t>
      </w:r>
      <w:r>
        <w:rPr>
          <w:spacing w:val="-2"/>
        </w:rPr>
        <w:t xml:space="preserve"> </w:t>
      </w:r>
      <w:r>
        <w:t>общественного</w:t>
      </w:r>
      <w:r>
        <w:rPr>
          <w:spacing w:val="-1"/>
        </w:rPr>
        <w:t xml:space="preserve"> </w:t>
      </w:r>
      <w:r>
        <w:t>строя</w:t>
      </w:r>
      <w:r>
        <w:rPr>
          <w:spacing w:val="-2"/>
        </w:rPr>
        <w:t xml:space="preserve"> </w:t>
      </w:r>
      <w:r>
        <w:t>и</w:t>
      </w:r>
      <w:r>
        <w:rPr>
          <w:spacing w:val="-3"/>
        </w:rPr>
        <w:t xml:space="preserve"> </w:t>
      </w:r>
      <w:r>
        <w:t>права;</w:t>
      </w:r>
      <w:r>
        <w:rPr>
          <w:spacing w:val="-2"/>
        </w:rPr>
        <w:t xml:space="preserve"> </w:t>
      </w:r>
      <w:r>
        <w:t>внешняя политика русских земель.</w:t>
      </w:r>
    </w:p>
    <w:p w:rsidR="00A936C2" w:rsidRDefault="00FC55D5">
      <w:pPr>
        <w:pStyle w:val="a3"/>
        <w:ind w:right="306"/>
      </w:pPr>
      <w:r>
        <w:t xml:space="preserve">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 Восточной Руси: Успенский собор во Владимире, церковь Покрова на Нерли, Георгиевский собор Юрьева- </w:t>
      </w:r>
      <w:r>
        <w:rPr>
          <w:spacing w:val="-2"/>
        </w:rPr>
        <w:t>Польского.</w:t>
      </w:r>
    </w:p>
    <w:p w:rsidR="00A936C2" w:rsidRDefault="00FC55D5">
      <w:pPr>
        <w:pStyle w:val="a3"/>
        <w:spacing w:before="1" w:line="229" w:lineRule="exact"/>
        <w:ind w:left="788" w:firstLine="0"/>
      </w:pPr>
      <w:r>
        <w:t>Русские</w:t>
      </w:r>
      <w:r>
        <w:rPr>
          <w:spacing w:val="-5"/>
        </w:rPr>
        <w:t xml:space="preserve"> </w:t>
      </w:r>
      <w:r>
        <w:t>земли</w:t>
      </w:r>
      <w:r>
        <w:rPr>
          <w:spacing w:val="-5"/>
        </w:rPr>
        <w:t xml:space="preserve"> </w:t>
      </w:r>
      <w:r>
        <w:t>и</w:t>
      </w:r>
      <w:r>
        <w:rPr>
          <w:spacing w:val="-3"/>
        </w:rPr>
        <w:t xml:space="preserve"> </w:t>
      </w:r>
      <w:r>
        <w:t>их</w:t>
      </w:r>
      <w:r>
        <w:rPr>
          <w:spacing w:val="-6"/>
        </w:rPr>
        <w:t xml:space="preserve"> </w:t>
      </w:r>
      <w:r>
        <w:t>соседи</w:t>
      </w:r>
      <w:r>
        <w:rPr>
          <w:spacing w:val="-5"/>
        </w:rPr>
        <w:t xml:space="preserve"> </w:t>
      </w:r>
      <w:r>
        <w:t>в</w:t>
      </w:r>
      <w:r>
        <w:rPr>
          <w:spacing w:val="-3"/>
        </w:rPr>
        <w:t xml:space="preserve"> </w:t>
      </w:r>
      <w:r>
        <w:t>середине</w:t>
      </w:r>
      <w:r>
        <w:rPr>
          <w:spacing w:val="-1"/>
        </w:rPr>
        <w:t xml:space="preserve"> </w:t>
      </w:r>
      <w:r>
        <w:t>XIII</w:t>
      </w:r>
      <w:r>
        <w:rPr>
          <w:spacing w:val="-3"/>
        </w:rPr>
        <w:t xml:space="preserve"> </w:t>
      </w:r>
      <w:r>
        <w:t>‒</w:t>
      </w:r>
      <w:r>
        <w:rPr>
          <w:spacing w:val="-3"/>
        </w:rPr>
        <w:t xml:space="preserve"> </w:t>
      </w:r>
      <w:r>
        <w:t>XIV</w:t>
      </w:r>
      <w:r>
        <w:rPr>
          <w:spacing w:val="-4"/>
        </w:rPr>
        <w:t xml:space="preserve"> </w:t>
      </w:r>
      <w:r>
        <w:rPr>
          <w:spacing w:val="-5"/>
        </w:rPr>
        <w:t>в.</w:t>
      </w:r>
    </w:p>
    <w:p w:rsidR="00A936C2" w:rsidRDefault="00FC55D5">
      <w:pPr>
        <w:pStyle w:val="a3"/>
        <w:ind w:right="31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36C2" w:rsidRDefault="00FC55D5">
      <w:pPr>
        <w:pStyle w:val="a3"/>
        <w:spacing w:before="1"/>
        <w:ind w:right="313"/>
      </w:pPr>
      <w:r>
        <w:t>Южные и западные русские земли. Возникновение Литовского государства и включение в его состав части</w:t>
      </w:r>
      <w:r>
        <w:rPr>
          <w:spacing w:val="-2"/>
        </w:rPr>
        <w:t xml:space="preserve"> </w:t>
      </w:r>
      <w:r>
        <w:t>русских</w:t>
      </w:r>
      <w:r>
        <w:rPr>
          <w:spacing w:val="-2"/>
        </w:rPr>
        <w:t xml:space="preserve"> </w:t>
      </w:r>
      <w:r>
        <w:t>земель.</w:t>
      </w:r>
      <w:r>
        <w:rPr>
          <w:spacing w:val="-1"/>
        </w:rPr>
        <w:t xml:space="preserve"> </w:t>
      </w:r>
      <w:r>
        <w:t>Северо-западные</w:t>
      </w:r>
      <w:r>
        <w:rPr>
          <w:spacing w:val="-1"/>
        </w:rPr>
        <w:t xml:space="preserve"> </w:t>
      </w:r>
      <w:r>
        <w:t>земли:</w:t>
      </w:r>
      <w:r>
        <w:rPr>
          <w:spacing w:val="-2"/>
        </w:rPr>
        <w:t xml:space="preserve"> </w:t>
      </w:r>
      <w:r>
        <w:t>Новгородская</w:t>
      </w:r>
      <w:r>
        <w:rPr>
          <w:spacing w:val="-2"/>
        </w:rPr>
        <w:t xml:space="preserve"> </w:t>
      </w:r>
      <w:r>
        <w:t>и</w:t>
      </w:r>
      <w:r>
        <w:rPr>
          <w:spacing w:val="-2"/>
        </w:rPr>
        <w:t xml:space="preserve"> </w:t>
      </w:r>
      <w:r>
        <w:t>Псковская.</w:t>
      </w:r>
      <w:r>
        <w:rPr>
          <w:spacing w:val="-2"/>
        </w:rPr>
        <w:t xml:space="preserve"> </w:t>
      </w:r>
      <w:r>
        <w:t>Политический</w:t>
      </w:r>
      <w:r>
        <w:rPr>
          <w:spacing w:val="-2"/>
        </w:rPr>
        <w:t xml:space="preserve"> </w:t>
      </w:r>
      <w:r>
        <w:t>строй</w:t>
      </w:r>
      <w:r>
        <w:rPr>
          <w:spacing w:val="-2"/>
        </w:rPr>
        <w:t xml:space="preserve"> </w:t>
      </w:r>
      <w:r>
        <w:t>Новгорода и Пскова. Роль вече и князя. Новгород и немецкая Ганза.</w:t>
      </w:r>
    </w:p>
    <w:p w:rsidR="00A936C2" w:rsidRDefault="00FC55D5">
      <w:pPr>
        <w:pStyle w:val="a3"/>
        <w:ind w:right="312"/>
      </w:pPr>
      <w:r>
        <w:t>Ордены крестоносцев и борьба с их экспансией на западных границах Руси. Александр Невский. Взаимоотношения с Ордой. Княжества Северо-Восточной</w:t>
      </w:r>
      <w:r>
        <w:rPr>
          <w:spacing w:val="-1"/>
        </w:rPr>
        <w:t xml:space="preserve"> </w:t>
      </w:r>
      <w:r>
        <w:t>Руси. Борьба за великое княжение Владимирское. Противостояние</w:t>
      </w:r>
      <w:r>
        <w:rPr>
          <w:spacing w:val="-2"/>
        </w:rPr>
        <w:t xml:space="preserve"> </w:t>
      </w:r>
      <w:r>
        <w:t>Твери</w:t>
      </w:r>
      <w:r>
        <w:rPr>
          <w:spacing w:val="-4"/>
        </w:rPr>
        <w:t xml:space="preserve"> </w:t>
      </w:r>
      <w:r>
        <w:t>и</w:t>
      </w:r>
      <w:r>
        <w:rPr>
          <w:spacing w:val="-3"/>
        </w:rPr>
        <w:t xml:space="preserve"> </w:t>
      </w:r>
      <w:r>
        <w:t>Москвы.</w:t>
      </w:r>
      <w:r>
        <w:rPr>
          <w:spacing w:val="-3"/>
        </w:rPr>
        <w:t xml:space="preserve"> </w:t>
      </w:r>
      <w:r>
        <w:t>Усиление</w:t>
      </w:r>
      <w:r>
        <w:rPr>
          <w:spacing w:val="-4"/>
        </w:rPr>
        <w:t xml:space="preserve"> </w:t>
      </w:r>
      <w:r>
        <w:t>Московского</w:t>
      </w:r>
      <w:r>
        <w:rPr>
          <w:spacing w:val="-3"/>
        </w:rPr>
        <w:t xml:space="preserve"> </w:t>
      </w:r>
      <w:r>
        <w:t>княжества.</w:t>
      </w:r>
      <w:r>
        <w:rPr>
          <w:spacing w:val="-4"/>
        </w:rPr>
        <w:t xml:space="preserve"> </w:t>
      </w:r>
      <w:r>
        <w:t>Дмитрий</w:t>
      </w:r>
      <w:r>
        <w:rPr>
          <w:spacing w:val="-4"/>
        </w:rPr>
        <w:t xml:space="preserve"> </w:t>
      </w:r>
      <w:r>
        <w:t>Донской.</w:t>
      </w:r>
      <w:r>
        <w:rPr>
          <w:spacing w:val="-2"/>
        </w:rPr>
        <w:t xml:space="preserve"> </w:t>
      </w:r>
      <w:r>
        <w:t>Куликовская</w:t>
      </w:r>
      <w:r>
        <w:rPr>
          <w:spacing w:val="-2"/>
        </w:rPr>
        <w:t xml:space="preserve"> </w:t>
      </w:r>
      <w:r>
        <w:t>битва. Закрепление первенствующего положения московских князей.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36C2" w:rsidRDefault="00FC55D5">
      <w:pPr>
        <w:pStyle w:val="a3"/>
        <w:spacing w:before="1"/>
        <w:ind w:right="306"/>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936C2" w:rsidRDefault="00FC55D5">
      <w:pPr>
        <w:pStyle w:val="a3"/>
        <w:spacing w:before="2"/>
        <w:ind w:right="307"/>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936C2" w:rsidRDefault="00FC55D5">
      <w:pPr>
        <w:pStyle w:val="a3"/>
        <w:ind w:right="312"/>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936C2" w:rsidRDefault="00FC55D5">
      <w:pPr>
        <w:pStyle w:val="a3"/>
        <w:spacing w:line="230" w:lineRule="exact"/>
        <w:ind w:left="788" w:firstLine="0"/>
      </w:pPr>
      <w:r>
        <w:t>Формирование</w:t>
      </w:r>
      <w:r>
        <w:rPr>
          <w:spacing w:val="-8"/>
        </w:rPr>
        <w:t xml:space="preserve"> </w:t>
      </w:r>
      <w:r>
        <w:t>единого</w:t>
      </w:r>
      <w:r>
        <w:rPr>
          <w:spacing w:val="-7"/>
        </w:rPr>
        <w:t xml:space="preserve"> </w:t>
      </w:r>
      <w:r>
        <w:t>Русского</w:t>
      </w:r>
      <w:r>
        <w:rPr>
          <w:spacing w:val="-8"/>
        </w:rPr>
        <w:t xml:space="preserve"> </w:t>
      </w:r>
      <w:r>
        <w:t>государства</w:t>
      </w:r>
      <w:r>
        <w:rPr>
          <w:spacing w:val="-7"/>
        </w:rPr>
        <w:t xml:space="preserve"> </w:t>
      </w:r>
      <w:r>
        <w:t>в</w:t>
      </w:r>
      <w:r>
        <w:rPr>
          <w:spacing w:val="-5"/>
        </w:rPr>
        <w:t xml:space="preserve"> </w:t>
      </w:r>
      <w:r>
        <w:t>XV</w:t>
      </w:r>
      <w:r>
        <w:rPr>
          <w:spacing w:val="-8"/>
        </w:rPr>
        <w:t xml:space="preserve"> </w:t>
      </w:r>
      <w:r>
        <w:rPr>
          <w:spacing w:val="-5"/>
        </w:rPr>
        <w:t>в.</w:t>
      </w:r>
    </w:p>
    <w:p w:rsidR="00A936C2" w:rsidRDefault="00FC55D5">
      <w:pPr>
        <w:pStyle w:val="a3"/>
        <w:ind w:right="30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w:t>
      </w:r>
      <w:r>
        <w:rPr>
          <w:spacing w:val="-2"/>
        </w:rPr>
        <w:t xml:space="preserve"> </w:t>
      </w:r>
      <w:r>
        <w:t>аппарата управления</w:t>
      </w:r>
      <w:r>
        <w:rPr>
          <w:spacing w:val="-1"/>
        </w:rPr>
        <w:t xml:space="preserve"> </w:t>
      </w:r>
      <w:r>
        <w:t>единого</w:t>
      </w:r>
      <w:r>
        <w:rPr>
          <w:spacing w:val="-2"/>
        </w:rPr>
        <w:t xml:space="preserve"> </w:t>
      </w:r>
      <w:r>
        <w:t>государства. Перемены в</w:t>
      </w:r>
      <w:r>
        <w:rPr>
          <w:spacing w:val="-1"/>
        </w:rPr>
        <w:t xml:space="preserve"> </w:t>
      </w:r>
      <w:r>
        <w:t>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36C2" w:rsidRDefault="00FC55D5">
      <w:pPr>
        <w:pStyle w:val="a3"/>
        <w:ind w:right="313"/>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936C2" w:rsidRDefault="00FC55D5">
      <w:pPr>
        <w:pStyle w:val="a3"/>
        <w:ind w:right="312"/>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936C2" w:rsidRDefault="00FC55D5">
      <w:pPr>
        <w:pStyle w:val="a3"/>
        <w:ind w:left="788" w:firstLine="0"/>
        <w:jc w:val="left"/>
      </w:pPr>
      <w:r>
        <w:rPr>
          <w:spacing w:val="-2"/>
        </w:rPr>
        <w:t>Обобщение.</w:t>
      </w:r>
    </w:p>
    <w:p w:rsidR="00A936C2" w:rsidRDefault="00A936C2">
      <w:pPr>
        <w:pStyle w:val="a3"/>
        <w:spacing w:before="6"/>
        <w:ind w:left="0" w:firstLine="0"/>
        <w:jc w:val="left"/>
      </w:pPr>
    </w:p>
    <w:p w:rsidR="00A936C2" w:rsidRDefault="00FC55D5">
      <w:pPr>
        <w:pStyle w:val="2"/>
        <w:spacing w:line="227" w:lineRule="exact"/>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ind w:left="788" w:right="2841" w:firstLine="0"/>
        <w:jc w:val="left"/>
      </w:pPr>
      <w:r>
        <w:t>Всеобщая</w:t>
      </w:r>
      <w:r>
        <w:rPr>
          <w:spacing w:val="-5"/>
        </w:rPr>
        <w:t xml:space="preserve"> </w:t>
      </w:r>
      <w:r>
        <w:t>история.</w:t>
      </w:r>
      <w:r>
        <w:rPr>
          <w:spacing w:val="-5"/>
        </w:rPr>
        <w:t xml:space="preserve"> </w:t>
      </w:r>
      <w:r>
        <w:t>История</w:t>
      </w:r>
      <w:r>
        <w:rPr>
          <w:spacing w:val="-3"/>
        </w:rPr>
        <w:t xml:space="preserve"> </w:t>
      </w:r>
      <w:r>
        <w:t>Нового</w:t>
      </w:r>
      <w:r>
        <w:rPr>
          <w:spacing w:val="-4"/>
        </w:rPr>
        <w:t xml:space="preserve"> </w:t>
      </w:r>
      <w:r>
        <w:t>времени.</w:t>
      </w:r>
      <w:r>
        <w:rPr>
          <w:spacing w:val="-5"/>
        </w:rPr>
        <w:t xml:space="preserve"> </w:t>
      </w:r>
      <w:r>
        <w:t>Конец</w:t>
      </w:r>
      <w:r>
        <w:rPr>
          <w:spacing w:val="-2"/>
        </w:rPr>
        <w:t xml:space="preserve"> </w:t>
      </w:r>
      <w:r>
        <w:t>XV</w:t>
      </w:r>
      <w:r>
        <w:rPr>
          <w:spacing w:val="-3"/>
        </w:rPr>
        <w:t xml:space="preserve"> </w:t>
      </w:r>
      <w:r>
        <w:t>‒</w:t>
      </w:r>
      <w:r>
        <w:rPr>
          <w:spacing w:val="-4"/>
        </w:rPr>
        <w:t xml:space="preserve"> </w:t>
      </w:r>
      <w:r>
        <w:t>XVII</w:t>
      </w:r>
      <w:r>
        <w:rPr>
          <w:spacing w:val="-4"/>
        </w:rPr>
        <w:t xml:space="preserve"> </w:t>
      </w:r>
      <w:r>
        <w:t xml:space="preserve">в. </w:t>
      </w:r>
      <w:r>
        <w:rPr>
          <w:spacing w:val="-2"/>
        </w:rPr>
        <w:t>Введение.</w:t>
      </w:r>
    </w:p>
    <w:p w:rsidR="00A936C2" w:rsidRDefault="00FC55D5">
      <w:pPr>
        <w:pStyle w:val="a3"/>
        <w:ind w:left="788" w:right="840" w:firstLine="0"/>
        <w:jc w:val="left"/>
      </w:pPr>
      <w:r>
        <w:t>Понятие</w:t>
      </w:r>
      <w:r>
        <w:rPr>
          <w:spacing w:val="-3"/>
        </w:rPr>
        <w:t xml:space="preserve"> </w:t>
      </w:r>
      <w:r>
        <w:t>«Новое</w:t>
      </w:r>
      <w:r>
        <w:rPr>
          <w:spacing w:val="-6"/>
        </w:rPr>
        <w:t xml:space="preserve"> </w:t>
      </w:r>
      <w:r>
        <w:t>время».</w:t>
      </w:r>
      <w:r>
        <w:rPr>
          <w:spacing w:val="-6"/>
        </w:rPr>
        <w:t xml:space="preserve"> </w:t>
      </w:r>
      <w:r>
        <w:t>Хронологические</w:t>
      </w:r>
      <w:r>
        <w:rPr>
          <w:spacing w:val="-6"/>
        </w:rPr>
        <w:t xml:space="preserve"> </w:t>
      </w:r>
      <w:r>
        <w:t>рамки</w:t>
      </w:r>
      <w:r>
        <w:rPr>
          <w:spacing w:val="-5"/>
        </w:rPr>
        <w:t xml:space="preserve"> </w:t>
      </w:r>
      <w:r>
        <w:t>и</w:t>
      </w:r>
      <w:r>
        <w:rPr>
          <w:spacing w:val="-7"/>
        </w:rPr>
        <w:t xml:space="preserve"> </w:t>
      </w:r>
      <w:r>
        <w:t>периодизация</w:t>
      </w:r>
      <w:r>
        <w:rPr>
          <w:spacing w:val="-4"/>
        </w:rPr>
        <w:t xml:space="preserve"> </w:t>
      </w:r>
      <w:r>
        <w:t>истории</w:t>
      </w:r>
      <w:r>
        <w:rPr>
          <w:spacing w:val="-7"/>
        </w:rPr>
        <w:t xml:space="preserve"> </w:t>
      </w:r>
      <w:r>
        <w:t>Нового</w:t>
      </w:r>
      <w:r>
        <w:rPr>
          <w:spacing w:val="-5"/>
        </w:rPr>
        <w:t xml:space="preserve"> </w:t>
      </w:r>
      <w:r>
        <w:t>времени. Великие географические открытия.</w:t>
      </w:r>
    </w:p>
    <w:p w:rsidR="00A936C2" w:rsidRDefault="00FC55D5">
      <w:pPr>
        <w:pStyle w:val="a3"/>
        <w:ind w:right="309"/>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w:t>
      </w:r>
      <w:r>
        <w:rPr>
          <w:spacing w:val="-1"/>
        </w:rPr>
        <w:t xml:space="preserve"> </w:t>
      </w:r>
      <w:r>
        <w:t>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936C2" w:rsidRDefault="00FC55D5">
      <w:pPr>
        <w:pStyle w:val="a3"/>
        <w:spacing w:line="229" w:lineRule="exact"/>
        <w:ind w:left="788" w:firstLine="0"/>
      </w:pPr>
      <w:r>
        <w:t>Изменения</w:t>
      </w:r>
      <w:r>
        <w:rPr>
          <w:spacing w:val="-9"/>
        </w:rPr>
        <w:t xml:space="preserve"> </w:t>
      </w:r>
      <w:r>
        <w:t>в</w:t>
      </w:r>
      <w:r>
        <w:rPr>
          <w:spacing w:val="-8"/>
        </w:rPr>
        <w:t xml:space="preserve"> </w:t>
      </w:r>
      <w:r>
        <w:t>европейском</w:t>
      </w:r>
      <w:r>
        <w:rPr>
          <w:spacing w:val="-7"/>
        </w:rPr>
        <w:t xml:space="preserve"> </w:t>
      </w:r>
      <w:r>
        <w:t>обществе</w:t>
      </w:r>
      <w:r>
        <w:rPr>
          <w:spacing w:val="-5"/>
        </w:rPr>
        <w:t xml:space="preserve"> </w:t>
      </w:r>
      <w:r>
        <w:t>в</w:t>
      </w:r>
      <w:r>
        <w:rPr>
          <w:spacing w:val="-5"/>
        </w:rPr>
        <w:t xml:space="preserve"> </w:t>
      </w:r>
      <w:r>
        <w:t>XVI‒XVII</w:t>
      </w:r>
      <w:r>
        <w:rPr>
          <w:spacing w:val="-7"/>
        </w:rPr>
        <w:t xml:space="preserve"> </w:t>
      </w:r>
      <w:r>
        <w:rPr>
          <w:spacing w:val="-5"/>
        </w:rPr>
        <w:t>вв.</w:t>
      </w:r>
    </w:p>
    <w:p w:rsidR="00A936C2" w:rsidRDefault="00FC55D5">
      <w:pPr>
        <w:pStyle w:val="a3"/>
        <w:ind w:right="30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36C2" w:rsidRDefault="00FC55D5">
      <w:pPr>
        <w:pStyle w:val="a3"/>
        <w:ind w:left="788" w:firstLine="0"/>
      </w:pPr>
      <w:r>
        <w:t>Реформация</w:t>
      </w:r>
      <w:r>
        <w:rPr>
          <w:spacing w:val="-9"/>
        </w:rPr>
        <w:t xml:space="preserve"> </w:t>
      </w:r>
      <w:r>
        <w:t>и</w:t>
      </w:r>
      <w:r>
        <w:rPr>
          <w:spacing w:val="-7"/>
        </w:rPr>
        <w:t xml:space="preserve"> </w:t>
      </w:r>
      <w:r>
        <w:t>контрреформация</w:t>
      </w:r>
      <w:r>
        <w:rPr>
          <w:spacing w:val="-8"/>
        </w:rPr>
        <w:t xml:space="preserve"> </w:t>
      </w:r>
      <w:r>
        <w:t>в</w:t>
      </w:r>
      <w:r>
        <w:rPr>
          <w:spacing w:val="-8"/>
        </w:rPr>
        <w:t xml:space="preserve"> </w:t>
      </w:r>
      <w:r>
        <w:rPr>
          <w:spacing w:val="-2"/>
        </w:rPr>
        <w:t>Европе.</w:t>
      </w:r>
    </w:p>
    <w:p w:rsidR="00A936C2" w:rsidRDefault="00FC55D5">
      <w:pPr>
        <w:pStyle w:val="a3"/>
        <w:ind w:right="31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936C2" w:rsidRDefault="00FC55D5">
      <w:pPr>
        <w:pStyle w:val="a3"/>
        <w:spacing w:line="229" w:lineRule="exact"/>
        <w:ind w:left="788" w:firstLine="0"/>
        <w:jc w:val="left"/>
      </w:pPr>
      <w:r>
        <w:t>Государства</w:t>
      </w:r>
      <w:r>
        <w:rPr>
          <w:spacing w:val="-8"/>
        </w:rPr>
        <w:t xml:space="preserve"> </w:t>
      </w:r>
      <w:r>
        <w:t>Европы</w:t>
      </w:r>
      <w:r>
        <w:rPr>
          <w:spacing w:val="-4"/>
        </w:rPr>
        <w:t xml:space="preserve"> </w:t>
      </w:r>
      <w:r>
        <w:t>в</w:t>
      </w:r>
      <w:r>
        <w:rPr>
          <w:spacing w:val="-6"/>
        </w:rPr>
        <w:t xml:space="preserve"> </w:t>
      </w:r>
      <w:r>
        <w:t>XVI‒XVII</w:t>
      </w:r>
      <w:r>
        <w:rPr>
          <w:spacing w:val="-6"/>
        </w:rPr>
        <w:t xml:space="preserve"> </w:t>
      </w:r>
      <w:r>
        <w:rPr>
          <w:spacing w:val="-5"/>
        </w:rPr>
        <w:t>вв.</w:t>
      </w:r>
    </w:p>
    <w:p w:rsidR="00A936C2" w:rsidRDefault="00FC55D5">
      <w:pPr>
        <w:pStyle w:val="a3"/>
        <w:ind w:right="30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36C2" w:rsidRDefault="00FC55D5">
      <w:pPr>
        <w:pStyle w:val="a3"/>
        <w:spacing w:before="1"/>
        <w:ind w:right="313"/>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936C2" w:rsidRDefault="00FC55D5">
      <w:pPr>
        <w:pStyle w:val="a3"/>
        <w:ind w:right="310"/>
      </w:pPr>
      <w:r>
        <w:t>Франция: путь к абсолютизму. Королевская власть и централизация управления страной. Католики и гугеноты.</w:t>
      </w:r>
      <w:r>
        <w:rPr>
          <w:spacing w:val="43"/>
        </w:rPr>
        <w:t xml:space="preserve"> </w:t>
      </w:r>
      <w:r>
        <w:t>Религиозные</w:t>
      </w:r>
      <w:r>
        <w:rPr>
          <w:spacing w:val="44"/>
        </w:rPr>
        <w:t xml:space="preserve"> </w:t>
      </w:r>
      <w:r>
        <w:t>войны.</w:t>
      </w:r>
      <w:r>
        <w:rPr>
          <w:spacing w:val="44"/>
        </w:rPr>
        <w:t xml:space="preserve"> </w:t>
      </w:r>
      <w:r>
        <w:t>Генрих</w:t>
      </w:r>
      <w:r>
        <w:rPr>
          <w:spacing w:val="47"/>
        </w:rPr>
        <w:t xml:space="preserve"> </w:t>
      </w:r>
      <w:r>
        <w:t>IV.</w:t>
      </w:r>
      <w:r>
        <w:rPr>
          <w:spacing w:val="42"/>
        </w:rPr>
        <w:t xml:space="preserve"> </w:t>
      </w:r>
      <w:r>
        <w:t>Нантский</w:t>
      </w:r>
      <w:r>
        <w:rPr>
          <w:spacing w:val="44"/>
        </w:rPr>
        <w:t xml:space="preserve"> </w:t>
      </w:r>
      <w:r>
        <w:t>эдикт</w:t>
      </w:r>
      <w:r>
        <w:rPr>
          <w:spacing w:val="41"/>
        </w:rPr>
        <w:t xml:space="preserve"> </w:t>
      </w:r>
      <w:r>
        <w:t>1598</w:t>
      </w:r>
      <w:r>
        <w:rPr>
          <w:spacing w:val="44"/>
        </w:rPr>
        <w:t xml:space="preserve"> </w:t>
      </w:r>
      <w:r>
        <w:t>г.</w:t>
      </w:r>
      <w:r>
        <w:rPr>
          <w:spacing w:val="42"/>
        </w:rPr>
        <w:t xml:space="preserve"> </w:t>
      </w:r>
      <w:r>
        <w:t>Людовик</w:t>
      </w:r>
      <w:r>
        <w:rPr>
          <w:spacing w:val="45"/>
        </w:rPr>
        <w:t xml:space="preserve"> </w:t>
      </w:r>
      <w:r>
        <w:t>XIII</w:t>
      </w:r>
      <w:r>
        <w:rPr>
          <w:spacing w:val="45"/>
        </w:rPr>
        <w:t xml:space="preserve"> </w:t>
      </w:r>
      <w:r>
        <w:t>и</w:t>
      </w:r>
      <w:r>
        <w:rPr>
          <w:spacing w:val="41"/>
        </w:rPr>
        <w:t xml:space="preserve"> </w:t>
      </w:r>
      <w:r>
        <w:t>кардинал</w:t>
      </w:r>
      <w:r>
        <w:rPr>
          <w:spacing w:val="42"/>
        </w:rPr>
        <w:t xml:space="preserve"> </w:t>
      </w:r>
      <w:r>
        <w:rPr>
          <w:spacing w:val="-2"/>
        </w:rPr>
        <w:t>Ришелье.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Фронда.</w:t>
      </w:r>
      <w:r>
        <w:rPr>
          <w:spacing w:val="-9"/>
        </w:rPr>
        <w:t xml:space="preserve"> </w:t>
      </w:r>
      <w:r>
        <w:t>Французский</w:t>
      </w:r>
      <w:r>
        <w:rPr>
          <w:spacing w:val="-9"/>
        </w:rPr>
        <w:t xml:space="preserve"> </w:t>
      </w:r>
      <w:r>
        <w:t>абсолютизм</w:t>
      </w:r>
      <w:r>
        <w:rPr>
          <w:spacing w:val="-8"/>
        </w:rPr>
        <w:t xml:space="preserve"> </w:t>
      </w:r>
      <w:r>
        <w:t>при</w:t>
      </w:r>
      <w:r>
        <w:rPr>
          <w:spacing w:val="-6"/>
        </w:rPr>
        <w:t xml:space="preserve"> </w:t>
      </w:r>
      <w:r>
        <w:t>Людовике</w:t>
      </w:r>
      <w:r>
        <w:rPr>
          <w:spacing w:val="-7"/>
        </w:rPr>
        <w:t xml:space="preserve"> </w:t>
      </w:r>
      <w:r>
        <w:rPr>
          <w:spacing w:val="-4"/>
        </w:rPr>
        <w:t>XIV.</w:t>
      </w:r>
    </w:p>
    <w:p w:rsidR="00A936C2" w:rsidRDefault="00FC55D5">
      <w:pPr>
        <w:pStyle w:val="a3"/>
        <w:spacing w:before="1"/>
        <w:ind w:right="308"/>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936C2" w:rsidRDefault="00FC55D5">
      <w:pPr>
        <w:pStyle w:val="a3"/>
        <w:spacing w:before="1"/>
        <w:ind w:right="311"/>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36C2" w:rsidRDefault="00FC55D5">
      <w:pPr>
        <w:pStyle w:val="a3"/>
        <w:ind w:right="311"/>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936C2" w:rsidRDefault="00FC55D5">
      <w:pPr>
        <w:pStyle w:val="a3"/>
        <w:ind w:left="788" w:firstLine="0"/>
      </w:pPr>
      <w:r>
        <w:t>Международные</w:t>
      </w:r>
      <w:r>
        <w:rPr>
          <w:spacing w:val="-9"/>
        </w:rPr>
        <w:t xml:space="preserve"> </w:t>
      </w:r>
      <w:r>
        <w:t>отношения</w:t>
      </w:r>
      <w:r>
        <w:rPr>
          <w:spacing w:val="-7"/>
        </w:rPr>
        <w:t xml:space="preserve"> </w:t>
      </w:r>
      <w:r>
        <w:t>в</w:t>
      </w:r>
      <w:r>
        <w:rPr>
          <w:spacing w:val="-5"/>
        </w:rPr>
        <w:t xml:space="preserve"> </w:t>
      </w:r>
      <w:r>
        <w:t>XVI‒XVII</w:t>
      </w:r>
      <w:r>
        <w:rPr>
          <w:spacing w:val="-8"/>
        </w:rPr>
        <w:t xml:space="preserve"> </w:t>
      </w:r>
      <w:r>
        <w:rPr>
          <w:spacing w:val="-5"/>
        </w:rPr>
        <w:t>вв.</w:t>
      </w:r>
    </w:p>
    <w:p w:rsidR="00A936C2" w:rsidRDefault="00FC55D5">
      <w:pPr>
        <w:pStyle w:val="a3"/>
        <w:spacing w:before="1"/>
        <w:ind w:right="306"/>
      </w:pPr>
      <w:r>
        <w:t>Борьба за первенство, военные конфликты между</w:t>
      </w:r>
      <w:r>
        <w:rPr>
          <w:spacing w:val="-2"/>
        </w:rPr>
        <w:t xml:space="preserve"> </w:t>
      </w:r>
      <w:r>
        <w:t xml:space="preserve">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w:t>
      </w:r>
      <w:r>
        <w:rPr>
          <w:spacing w:val="-4"/>
        </w:rPr>
        <w:t>мир.</w:t>
      </w:r>
    </w:p>
    <w:p w:rsidR="00A936C2" w:rsidRDefault="00FC55D5">
      <w:pPr>
        <w:pStyle w:val="a3"/>
        <w:spacing w:line="229" w:lineRule="exact"/>
        <w:ind w:left="788" w:firstLine="0"/>
      </w:pPr>
      <w:r>
        <w:t>Европейская</w:t>
      </w:r>
      <w:r>
        <w:rPr>
          <w:spacing w:val="-8"/>
        </w:rPr>
        <w:t xml:space="preserve"> </w:t>
      </w:r>
      <w:r>
        <w:t>культура</w:t>
      </w:r>
      <w:r>
        <w:rPr>
          <w:spacing w:val="-7"/>
        </w:rPr>
        <w:t xml:space="preserve"> </w:t>
      </w:r>
      <w:r>
        <w:t>в</w:t>
      </w:r>
      <w:r>
        <w:rPr>
          <w:spacing w:val="-7"/>
        </w:rPr>
        <w:t xml:space="preserve"> </w:t>
      </w:r>
      <w:r>
        <w:t>раннее</w:t>
      </w:r>
      <w:r>
        <w:rPr>
          <w:spacing w:val="-7"/>
        </w:rPr>
        <w:t xml:space="preserve"> </w:t>
      </w:r>
      <w:r>
        <w:t>Новое</w:t>
      </w:r>
      <w:r>
        <w:rPr>
          <w:spacing w:val="-7"/>
        </w:rPr>
        <w:t xml:space="preserve"> </w:t>
      </w:r>
      <w:r>
        <w:rPr>
          <w:spacing w:val="-2"/>
        </w:rPr>
        <w:t>время.</w:t>
      </w:r>
    </w:p>
    <w:p w:rsidR="00A936C2" w:rsidRDefault="00FC55D5">
      <w:pPr>
        <w:pStyle w:val="a3"/>
        <w:ind w:right="306"/>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w:t>
      </w:r>
      <w:r>
        <w:rPr>
          <w:spacing w:val="40"/>
        </w:rPr>
        <w:t xml:space="preserve"> </w:t>
      </w:r>
      <w:r>
        <w:t>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936C2" w:rsidRDefault="00FC55D5">
      <w:pPr>
        <w:pStyle w:val="a3"/>
        <w:ind w:left="788" w:firstLine="0"/>
      </w:pPr>
      <w:r>
        <w:t>Страны</w:t>
      </w:r>
      <w:r>
        <w:rPr>
          <w:spacing w:val="-6"/>
        </w:rPr>
        <w:t xml:space="preserve"> </w:t>
      </w:r>
      <w:r>
        <w:t>Востока</w:t>
      </w:r>
      <w:r>
        <w:rPr>
          <w:spacing w:val="-5"/>
        </w:rPr>
        <w:t xml:space="preserve"> </w:t>
      </w:r>
      <w:r>
        <w:t>в</w:t>
      </w:r>
      <w:r>
        <w:rPr>
          <w:spacing w:val="-4"/>
        </w:rPr>
        <w:t xml:space="preserve"> </w:t>
      </w:r>
      <w:r>
        <w:t>XVI‒XVII</w:t>
      </w:r>
      <w:r>
        <w:rPr>
          <w:spacing w:val="-5"/>
        </w:rPr>
        <w:t xml:space="preserve"> вв.</w:t>
      </w:r>
    </w:p>
    <w:p w:rsidR="00A936C2" w:rsidRDefault="00FC55D5">
      <w:pPr>
        <w:pStyle w:val="a3"/>
        <w:spacing w:before="1"/>
        <w:ind w:right="30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w:t>
      </w:r>
      <w:r>
        <w:rPr>
          <w:spacing w:val="-4"/>
        </w:rPr>
        <w:t xml:space="preserve"> </w:t>
      </w:r>
      <w:r>
        <w:t>государства.</w:t>
      </w:r>
      <w:r>
        <w:rPr>
          <w:spacing w:val="-3"/>
        </w:rPr>
        <w:t xml:space="preserve"> </w:t>
      </w:r>
      <w:r>
        <w:t>Утверждение</w:t>
      </w:r>
      <w:r>
        <w:rPr>
          <w:spacing w:val="-4"/>
        </w:rPr>
        <w:t xml:space="preserve"> </w:t>
      </w:r>
      <w:r>
        <w:t>маньчжурской</w:t>
      </w:r>
      <w:r>
        <w:rPr>
          <w:spacing w:val="-5"/>
        </w:rPr>
        <w:t xml:space="preserve"> </w:t>
      </w:r>
      <w:r>
        <w:t>династии</w:t>
      </w:r>
      <w:r>
        <w:rPr>
          <w:spacing w:val="-5"/>
        </w:rPr>
        <w:t xml:space="preserve"> </w:t>
      </w:r>
      <w:r>
        <w:t>Цин.</w:t>
      </w:r>
      <w:r>
        <w:rPr>
          <w:spacing w:val="-4"/>
        </w:rPr>
        <w:t xml:space="preserve"> </w:t>
      </w:r>
      <w:r>
        <w:t>Япония:</w:t>
      </w:r>
      <w:r>
        <w:rPr>
          <w:spacing w:val="-2"/>
        </w:rPr>
        <w:t xml:space="preserve"> </w:t>
      </w:r>
      <w:r>
        <w:t>борьба</w:t>
      </w:r>
      <w:r>
        <w:rPr>
          <w:spacing w:val="-4"/>
        </w:rPr>
        <w:t xml:space="preserve"> </w:t>
      </w:r>
      <w:r>
        <w:t>знатных</w:t>
      </w:r>
      <w:r>
        <w:rPr>
          <w:spacing w:val="-2"/>
        </w:rPr>
        <w:t xml:space="preserve"> </w:t>
      </w:r>
      <w:r>
        <w:t>кланов</w:t>
      </w:r>
      <w:r>
        <w:rPr>
          <w:spacing w:val="-5"/>
        </w:rPr>
        <w:t xml:space="preserve"> </w:t>
      </w:r>
      <w:r>
        <w:t>за</w:t>
      </w:r>
      <w:r>
        <w:rPr>
          <w:spacing w:val="-4"/>
        </w:rPr>
        <w:t xml:space="preserve"> </w:t>
      </w:r>
      <w:r>
        <w:t>власть, установление сёгуната Токугава, укрепление централизованного государства.</w:t>
      </w:r>
    </w:p>
    <w:p w:rsidR="00A936C2" w:rsidRDefault="00FC55D5">
      <w:pPr>
        <w:pStyle w:val="a3"/>
        <w:ind w:left="788" w:right="641" w:firstLine="0"/>
        <w:jc w:val="left"/>
      </w:pPr>
      <w:r>
        <w:t>«Закрытие»</w:t>
      </w:r>
      <w:r>
        <w:rPr>
          <w:spacing w:val="-7"/>
        </w:rPr>
        <w:t xml:space="preserve"> </w:t>
      </w:r>
      <w:r>
        <w:t>страны</w:t>
      </w:r>
      <w:r>
        <w:rPr>
          <w:spacing w:val="-4"/>
        </w:rPr>
        <w:t xml:space="preserve"> </w:t>
      </w:r>
      <w:r>
        <w:t>для</w:t>
      </w:r>
      <w:r>
        <w:rPr>
          <w:spacing w:val="-4"/>
        </w:rPr>
        <w:t xml:space="preserve"> </w:t>
      </w:r>
      <w:r>
        <w:t>иноземцев.</w:t>
      </w:r>
      <w:r>
        <w:rPr>
          <w:spacing w:val="-4"/>
        </w:rPr>
        <w:t xml:space="preserve"> </w:t>
      </w:r>
      <w:r>
        <w:t>Культура</w:t>
      </w:r>
      <w:r>
        <w:rPr>
          <w:spacing w:val="-4"/>
        </w:rPr>
        <w:t xml:space="preserve"> </w:t>
      </w:r>
      <w:r>
        <w:t>и</w:t>
      </w:r>
      <w:r>
        <w:rPr>
          <w:spacing w:val="-3"/>
        </w:rPr>
        <w:t xml:space="preserve"> </w:t>
      </w:r>
      <w:r>
        <w:t>искусство</w:t>
      </w:r>
      <w:r>
        <w:rPr>
          <w:spacing w:val="-3"/>
        </w:rPr>
        <w:t xml:space="preserve"> </w:t>
      </w:r>
      <w:r>
        <w:t>стран</w:t>
      </w:r>
      <w:r>
        <w:rPr>
          <w:spacing w:val="-4"/>
        </w:rPr>
        <w:t xml:space="preserve"> </w:t>
      </w:r>
      <w:r>
        <w:t>Востока</w:t>
      </w:r>
      <w:r>
        <w:rPr>
          <w:spacing w:val="-4"/>
        </w:rPr>
        <w:t xml:space="preserve"> </w:t>
      </w:r>
      <w:r>
        <w:t>в XVI‒XVII</w:t>
      </w:r>
      <w:r>
        <w:rPr>
          <w:spacing w:val="-3"/>
        </w:rPr>
        <w:t xml:space="preserve"> </w:t>
      </w:r>
      <w:r>
        <w:t xml:space="preserve">вв. </w:t>
      </w:r>
      <w:r>
        <w:rPr>
          <w:spacing w:val="-2"/>
        </w:rPr>
        <w:t>Обобщение.</w:t>
      </w:r>
    </w:p>
    <w:p w:rsidR="00A936C2" w:rsidRDefault="00FC55D5">
      <w:pPr>
        <w:pStyle w:val="a3"/>
        <w:spacing w:line="229" w:lineRule="exact"/>
        <w:ind w:left="788" w:firstLine="0"/>
        <w:jc w:val="left"/>
      </w:pPr>
      <w:r>
        <w:t>Историческое</w:t>
      </w:r>
      <w:r>
        <w:rPr>
          <w:spacing w:val="-8"/>
        </w:rPr>
        <w:t xml:space="preserve"> </w:t>
      </w:r>
      <w:r>
        <w:t>и</w:t>
      </w:r>
      <w:r>
        <w:rPr>
          <w:spacing w:val="-8"/>
        </w:rPr>
        <w:t xml:space="preserve"> </w:t>
      </w:r>
      <w:r>
        <w:t>культурное</w:t>
      </w:r>
      <w:r>
        <w:rPr>
          <w:spacing w:val="-8"/>
        </w:rPr>
        <w:t xml:space="preserve"> </w:t>
      </w:r>
      <w:r>
        <w:t>наследие</w:t>
      </w:r>
      <w:r>
        <w:rPr>
          <w:spacing w:val="-7"/>
        </w:rPr>
        <w:t xml:space="preserve"> </w:t>
      </w:r>
      <w:r>
        <w:t>Раннего</w:t>
      </w:r>
      <w:r>
        <w:rPr>
          <w:spacing w:val="-6"/>
        </w:rPr>
        <w:t xml:space="preserve"> </w:t>
      </w:r>
      <w:r>
        <w:t>Нового</w:t>
      </w:r>
      <w:r>
        <w:rPr>
          <w:spacing w:val="-7"/>
        </w:rPr>
        <w:t xml:space="preserve"> </w:t>
      </w:r>
      <w:r>
        <w:rPr>
          <w:spacing w:val="-2"/>
        </w:rPr>
        <w:t>времени.</w:t>
      </w:r>
    </w:p>
    <w:p w:rsidR="00A936C2" w:rsidRDefault="00FC55D5">
      <w:pPr>
        <w:pStyle w:val="a3"/>
        <w:ind w:left="788" w:right="2435" w:firstLine="0"/>
        <w:jc w:val="left"/>
      </w:pPr>
      <w:r>
        <w:t>История</w:t>
      </w:r>
      <w:r>
        <w:rPr>
          <w:spacing w:val="-5"/>
        </w:rPr>
        <w:t xml:space="preserve"> </w:t>
      </w:r>
      <w:r>
        <w:t>России.</w:t>
      </w:r>
      <w:r>
        <w:rPr>
          <w:spacing w:val="-4"/>
        </w:rPr>
        <w:t xml:space="preserve"> </w:t>
      </w:r>
      <w:r>
        <w:t>Россия</w:t>
      </w:r>
      <w:r>
        <w:rPr>
          <w:spacing w:val="-5"/>
        </w:rPr>
        <w:t xml:space="preserve"> </w:t>
      </w:r>
      <w:r>
        <w:t>в</w:t>
      </w:r>
      <w:r>
        <w:rPr>
          <w:spacing w:val="-2"/>
        </w:rPr>
        <w:t xml:space="preserve"> </w:t>
      </w:r>
      <w:r>
        <w:t>XVI‒XVII</w:t>
      </w:r>
      <w:r>
        <w:rPr>
          <w:spacing w:val="-3"/>
        </w:rPr>
        <w:t xml:space="preserve"> </w:t>
      </w:r>
      <w:r>
        <w:t>вв.:</w:t>
      </w:r>
      <w:r>
        <w:rPr>
          <w:spacing w:val="-5"/>
        </w:rPr>
        <w:t xml:space="preserve"> </w:t>
      </w:r>
      <w:r>
        <w:t>от</w:t>
      </w:r>
      <w:r>
        <w:rPr>
          <w:spacing w:val="-5"/>
        </w:rPr>
        <w:t xml:space="preserve"> </w:t>
      </w:r>
      <w:r>
        <w:t>Великого</w:t>
      </w:r>
      <w:r>
        <w:rPr>
          <w:spacing w:val="-3"/>
        </w:rPr>
        <w:t xml:space="preserve"> </w:t>
      </w:r>
      <w:r>
        <w:t>княжества</w:t>
      </w:r>
      <w:r>
        <w:rPr>
          <w:spacing w:val="-5"/>
        </w:rPr>
        <w:t xml:space="preserve"> </w:t>
      </w:r>
      <w:r>
        <w:t>к</w:t>
      </w:r>
      <w:r>
        <w:rPr>
          <w:spacing w:val="-5"/>
        </w:rPr>
        <w:t xml:space="preserve"> </w:t>
      </w:r>
      <w:r>
        <w:t>царству. Россия в XVI в.</w:t>
      </w:r>
    </w:p>
    <w:p w:rsidR="00A936C2" w:rsidRDefault="00FC55D5">
      <w:pPr>
        <w:pStyle w:val="a3"/>
        <w:ind w:right="31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w:t>
      </w:r>
    </w:p>
    <w:p w:rsidR="00A936C2" w:rsidRDefault="00FC55D5">
      <w:pPr>
        <w:pStyle w:val="a3"/>
        <w:spacing w:before="1"/>
        <w:ind w:right="314" w:firstLine="0"/>
      </w:pPr>
      <w:r>
        <w:t>XVI в.: война с Великим княжеством Литовским, отношения с Крымским и Казанским ханствами, посольства в европейские государства.</w:t>
      </w:r>
    </w:p>
    <w:p w:rsidR="00A936C2" w:rsidRDefault="00FC55D5">
      <w:pPr>
        <w:pStyle w:val="a3"/>
        <w:ind w:right="317"/>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936C2" w:rsidRDefault="00FC55D5">
      <w:pPr>
        <w:pStyle w:val="a3"/>
        <w:spacing w:before="1"/>
        <w:ind w:right="313"/>
      </w:pPr>
      <w:r>
        <w:t>Царствование Ивана IV. Регентство Елены Глинской. Сопротивление удельных князей великокняжеской власти. Унификация денежной системы.</w:t>
      </w:r>
    </w:p>
    <w:p w:rsidR="00A936C2" w:rsidRDefault="00FC55D5">
      <w:pPr>
        <w:pStyle w:val="a3"/>
        <w:spacing w:line="228" w:lineRule="exact"/>
        <w:ind w:left="788" w:firstLine="0"/>
      </w:pPr>
      <w:r>
        <w:t>Период</w:t>
      </w:r>
      <w:r>
        <w:rPr>
          <w:spacing w:val="57"/>
          <w:w w:val="150"/>
        </w:rPr>
        <w:t xml:space="preserve"> </w:t>
      </w:r>
      <w:r>
        <w:t>боярского</w:t>
      </w:r>
      <w:r>
        <w:rPr>
          <w:spacing w:val="59"/>
          <w:w w:val="150"/>
        </w:rPr>
        <w:t xml:space="preserve"> </w:t>
      </w:r>
      <w:r>
        <w:t>правления.</w:t>
      </w:r>
      <w:r>
        <w:rPr>
          <w:spacing w:val="59"/>
          <w:w w:val="150"/>
        </w:rPr>
        <w:t xml:space="preserve"> </w:t>
      </w:r>
      <w:r>
        <w:t>Борьба</w:t>
      </w:r>
      <w:r>
        <w:rPr>
          <w:spacing w:val="58"/>
          <w:w w:val="150"/>
        </w:rPr>
        <w:t xml:space="preserve"> </w:t>
      </w:r>
      <w:r>
        <w:t>за</w:t>
      </w:r>
      <w:r>
        <w:rPr>
          <w:spacing w:val="60"/>
          <w:w w:val="150"/>
        </w:rPr>
        <w:t xml:space="preserve"> </w:t>
      </w:r>
      <w:r>
        <w:t>власть</w:t>
      </w:r>
      <w:r>
        <w:rPr>
          <w:spacing w:val="58"/>
          <w:w w:val="150"/>
        </w:rPr>
        <w:t xml:space="preserve"> </w:t>
      </w:r>
      <w:r>
        <w:t>между</w:t>
      </w:r>
      <w:r>
        <w:rPr>
          <w:spacing w:val="57"/>
          <w:w w:val="150"/>
        </w:rPr>
        <w:t xml:space="preserve"> </w:t>
      </w:r>
      <w:r>
        <w:t>боярскими</w:t>
      </w:r>
      <w:r>
        <w:rPr>
          <w:spacing w:val="58"/>
          <w:w w:val="150"/>
        </w:rPr>
        <w:t xml:space="preserve"> </w:t>
      </w:r>
      <w:r>
        <w:t>кланами.</w:t>
      </w:r>
      <w:r>
        <w:rPr>
          <w:spacing w:val="61"/>
          <w:w w:val="150"/>
        </w:rPr>
        <w:t xml:space="preserve"> </w:t>
      </w:r>
      <w:r>
        <w:t>Губная</w:t>
      </w:r>
      <w:r>
        <w:rPr>
          <w:spacing w:val="59"/>
          <w:w w:val="150"/>
        </w:rPr>
        <w:t xml:space="preserve"> </w:t>
      </w:r>
      <w:r>
        <w:rPr>
          <w:spacing w:val="-2"/>
        </w:rPr>
        <w:t>реформа.</w:t>
      </w:r>
    </w:p>
    <w:p w:rsidR="00A936C2" w:rsidRDefault="00FC55D5">
      <w:pPr>
        <w:pStyle w:val="a3"/>
        <w:ind w:firstLine="0"/>
      </w:pPr>
      <w:r>
        <w:t>Московское</w:t>
      </w:r>
      <w:r>
        <w:rPr>
          <w:spacing w:val="-6"/>
        </w:rPr>
        <w:t xml:space="preserve"> </w:t>
      </w:r>
      <w:r>
        <w:t>восстание</w:t>
      </w:r>
      <w:r>
        <w:rPr>
          <w:spacing w:val="-6"/>
        </w:rPr>
        <w:t xml:space="preserve"> </w:t>
      </w:r>
      <w:r>
        <w:t>1547</w:t>
      </w:r>
      <w:r>
        <w:rPr>
          <w:spacing w:val="-5"/>
        </w:rPr>
        <w:t xml:space="preserve"> </w:t>
      </w:r>
      <w:r>
        <w:t>г.</w:t>
      </w:r>
      <w:r>
        <w:rPr>
          <w:spacing w:val="-6"/>
        </w:rPr>
        <w:t xml:space="preserve"> </w:t>
      </w:r>
      <w:r>
        <w:rPr>
          <w:spacing w:val="-2"/>
        </w:rPr>
        <w:t>Ереси.</w:t>
      </w:r>
    </w:p>
    <w:p w:rsidR="00A936C2" w:rsidRDefault="00FC55D5">
      <w:pPr>
        <w:pStyle w:val="a3"/>
        <w:ind w:right="30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936C2" w:rsidRDefault="00FC55D5">
      <w:pPr>
        <w:pStyle w:val="a3"/>
        <w:ind w:right="311"/>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936C2" w:rsidRDefault="00FC55D5">
      <w:pPr>
        <w:pStyle w:val="a3"/>
        <w:ind w:right="311"/>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936C2" w:rsidRDefault="00FC55D5">
      <w:pPr>
        <w:pStyle w:val="a3"/>
        <w:spacing w:before="2"/>
        <w:ind w:right="31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936C2" w:rsidRDefault="00FC55D5">
      <w:pPr>
        <w:pStyle w:val="a3"/>
        <w:ind w:right="314"/>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w:t>
      </w:r>
      <w:r>
        <w:rPr>
          <w:spacing w:val="-5"/>
        </w:rPr>
        <w:t xml:space="preserve"> </w:t>
      </w:r>
      <w:r>
        <w:t>России</w:t>
      </w:r>
      <w:r>
        <w:rPr>
          <w:spacing w:val="-5"/>
        </w:rPr>
        <w:t xml:space="preserve"> </w:t>
      </w:r>
      <w:r>
        <w:t>в</w:t>
      </w:r>
      <w:r>
        <w:rPr>
          <w:spacing w:val="-2"/>
        </w:rPr>
        <w:t xml:space="preserve"> </w:t>
      </w:r>
      <w:r>
        <w:t>Прибалтике.</w:t>
      </w:r>
      <w:r>
        <w:rPr>
          <w:spacing w:val="-3"/>
        </w:rPr>
        <w:t xml:space="preserve"> </w:t>
      </w:r>
      <w:r>
        <w:t>Противостояние</w:t>
      </w:r>
      <w:r>
        <w:rPr>
          <w:spacing w:val="-4"/>
        </w:rPr>
        <w:t xml:space="preserve"> </w:t>
      </w:r>
      <w:r>
        <w:t>с</w:t>
      </w:r>
      <w:r>
        <w:rPr>
          <w:spacing w:val="-4"/>
        </w:rPr>
        <w:t xml:space="preserve"> </w:t>
      </w:r>
      <w:r>
        <w:t>Крымским</w:t>
      </w:r>
      <w:r>
        <w:rPr>
          <w:spacing w:val="-1"/>
        </w:rPr>
        <w:t xml:space="preserve"> </w:t>
      </w:r>
      <w:r>
        <w:t>ханством.</w:t>
      </w:r>
      <w:r>
        <w:rPr>
          <w:spacing w:val="-4"/>
        </w:rPr>
        <w:t xml:space="preserve"> </w:t>
      </w:r>
      <w:r>
        <w:t>Строительство</w:t>
      </w:r>
      <w:r>
        <w:rPr>
          <w:spacing w:val="-4"/>
        </w:rPr>
        <w:t xml:space="preserve"> </w:t>
      </w:r>
      <w:r>
        <w:t>российских</w:t>
      </w:r>
      <w:r>
        <w:rPr>
          <w:spacing w:val="-3"/>
        </w:rPr>
        <w:t xml:space="preserve"> </w:t>
      </w:r>
      <w:r>
        <w:t>крепостей и засечных черт. Продолжение закрепощения крестьянства: Указ об «урочных летах». Пресечение царской династии Рюриковичей.</w:t>
      </w:r>
    </w:p>
    <w:p w:rsidR="00A936C2" w:rsidRDefault="00FC55D5">
      <w:pPr>
        <w:pStyle w:val="a3"/>
        <w:spacing w:before="3" w:line="229" w:lineRule="exact"/>
        <w:ind w:left="788" w:firstLine="0"/>
      </w:pPr>
      <w:r>
        <w:t>Смута</w:t>
      </w:r>
      <w:r>
        <w:rPr>
          <w:spacing w:val="-2"/>
        </w:rPr>
        <w:t xml:space="preserve"> </w:t>
      </w:r>
      <w:r>
        <w:t>в</w:t>
      </w:r>
      <w:r>
        <w:rPr>
          <w:spacing w:val="-6"/>
        </w:rPr>
        <w:t xml:space="preserve"> </w:t>
      </w:r>
      <w:r>
        <w:rPr>
          <w:spacing w:val="-2"/>
        </w:rPr>
        <w:t>России.</w:t>
      </w:r>
    </w:p>
    <w:p w:rsidR="00A936C2" w:rsidRDefault="00FC55D5">
      <w:pPr>
        <w:pStyle w:val="a3"/>
        <w:ind w:right="306"/>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 экономического кризиса.</w:t>
      </w:r>
    </w:p>
    <w:p w:rsidR="00A936C2" w:rsidRDefault="00FC55D5">
      <w:pPr>
        <w:pStyle w:val="a3"/>
        <w:ind w:right="308"/>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936C2" w:rsidRDefault="00FC55D5">
      <w:pPr>
        <w:pStyle w:val="a3"/>
        <w:spacing w:before="1"/>
        <w:ind w:right="307"/>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936C2" w:rsidRDefault="00FC55D5">
      <w:pPr>
        <w:pStyle w:val="a3"/>
        <w:ind w:right="304"/>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 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936C2" w:rsidRDefault="00FC55D5">
      <w:pPr>
        <w:pStyle w:val="a3"/>
        <w:ind w:right="31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936C2" w:rsidRDefault="00FC55D5">
      <w:pPr>
        <w:pStyle w:val="a3"/>
        <w:spacing w:line="230" w:lineRule="exact"/>
        <w:ind w:left="788" w:firstLine="0"/>
      </w:pPr>
      <w:r>
        <w:t>Россия</w:t>
      </w:r>
      <w:r>
        <w:rPr>
          <w:spacing w:val="-5"/>
        </w:rPr>
        <w:t xml:space="preserve"> </w:t>
      </w:r>
      <w:r>
        <w:t>в</w:t>
      </w:r>
      <w:r>
        <w:rPr>
          <w:spacing w:val="-3"/>
        </w:rPr>
        <w:t xml:space="preserve"> </w:t>
      </w:r>
      <w:r>
        <w:t>XVII</w:t>
      </w:r>
      <w:r>
        <w:rPr>
          <w:spacing w:val="-3"/>
        </w:rPr>
        <w:t xml:space="preserve"> </w:t>
      </w:r>
      <w:r>
        <w:rPr>
          <w:spacing w:val="-5"/>
        </w:rPr>
        <w:t>в.</w:t>
      </w:r>
    </w:p>
    <w:p w:rsidR="00A936C2" w:rsidRDefault="00FC55D5">
      <w:pPr>
        <w:pStyle w:val="a3"/>
        <w:ind w:right="311"/>
      </w:pPr>
      <w:r>
        <w:t>Россия</w:t>
      </w:r>
      <w:r>
        <w:rPr>
          <w:spacing w:val="-1"/>
        </w:rPr>
        <w:t xml:space="preserve"> </w:t>
      </w:r>
      <w:r>
        <w:t>при</w:t>
      </w:r>
      <w:r>
        <w:rPr>
          <w:spacing w:val="-2"/>
        </w:rPr>
        <w:t xml:space="preserve"> </w:t>
      </w:r>
      <w:r>
        <w:t>первых</w:t>
      </w:r>
      <w:r>
        <w:rPr>
          <w:spacing w:val="-2"/>
        </w:rPr>
        <w:t xml:space="preserve"> </w:t>
      </w:r>
      <w:r>
        <w:t>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36C2" w:rsidRDefault="00FC55D5">
      <w:pPr>
        <w:pStyle w:val="a3"/>
        <w:ind w:right="30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936C2" w:rsidRDefault="00FC55D5">
      <w:pPr>
        <w:pStyle w:val="a3"/>
        <w:ind w:right="31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936C2" w:rsidRDefault="00FC55D5">
      <w:pPr>
        <w:pStyle w:val="a3"/>
        <w:spacing w:before="1"/>
        <w:ind w:right="306"/>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36C2" w:rsidRDefault="00FC55D5">
      <w:pPr>
        <w:pStyle w:val="a3"/>
        <w:ind w:right="306"/>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 шведская война 1656-1658 гг. и её результаты. Укрепление южных рубежей.</w:t>
      </w:r>
    </w:p>
    <w:p w:rsidR="00A936C2" w:rsidRDefault="00FC55D5">
      <w:pPr>
        <w:pStyle w:val="a3"/>
        <w:spacing w:line="229" w:lineRule="exact"/>
        <w:ind w:left="788" w:firstLine="0"/>
      </w:pPr>
      <w:r>
        <w:t>Белгородская</w:t>
      </w:r>
      <w:r>
        <w:rPr>
          <w:spacing w:val="59"/>
        </w:rPr>
        <w:t xml:space="preserve"> </w:t>
      </w:r>
      <w:r>
        <w:t>засечная</w:t>
      </w:r>
      <w:r>
        <w:rPr>
          <w:spacing w:val="58"/>
        </w:rPr>
        <w:t xml:space="preserve"> </w:t>
      </w:r>
      <w:r>
        <w:t>черта.</w:t>
      </w:r>
      <w:r>
        <w:rPr>
          <w:spacing w:val="60"/>
        </w:rPr>
        <w:t xml:space="preserve"> </w:t>
      </w:r>
      <w:r>
        <w:t>Конфликты</w:t>
      </w:r>
      <w:r>
        <w:rPr>
          <w:spacing w:val="62"/>
        </w:rPr>
        <w:t xml:space="preserve"> </w:t>
      </w:r>
      <w:r>
        <w:t>с</w:t>
      </w:r>
      <w:r>
        <w:rPr>
          <w:spacing w:val="59"/>
        </w:rPr>
        <w:t xml:space="preserve"> </w:t>
      </w:r>
      <w:r>
        <w:t>Османской</w:t>
      </w:r>
      <w:r>
        <w:rPr>
          <w:spacing w:val="58"/>
        </w:rPr>
        <w:t xml:space="preserve"> </w:t>
      </w:r>
      <w:r>
        <w:t>империей.</w:t>
      </w:r>
      <w:r>
        <w:rPr>
          <w:spacing w:val="64"/>
        </w:rPr>
        <w:t xml:space="preserve"> </w:t>
      </w:r>
      <w:r>
        <w:t>«Азовское</w:t>
      </w:r>
      <w:r>
        <w:rPr>
          <w:spacing w:val="59"/>
        </w:rPr>
        <w:t xml:space="preserve"> </w:t>
      </w:r>
      <w:r>
        <w:t>осадное</w:t>
      </w:r>
      <w:r>
        <w:rPr>
          <w:spacing w:val="60"/>
        </w:rPr>
        <w:t xml:space="preserve"> </w:t>
      </w:r>
      <w:r>
        <w:rPr>
          <w:spacing w:val="-2"/>
        </w:rPr>
        <w:t>сидение».</w:t>
      </w:r>
    </w:p>
    <w:p w:rsidR="00A936C2" w:rsidRDefault="00FC55D5">
      <w:pPr>
        <w:pStyle w:val="a3"/>
        <w:ind w:right="315" w:firstLine="0"/>
      </w:pPr>
      <w:r>
        <w:t>«Чигиринская</w:t>
      </w:r>
      <w:r>
        <w:rPr>
          <w:spacing w:val="-1"/>
        </w:rPr>
        <w:t xml:space="preserve"> </w:t>
      </w:r>
      <w:r>
        <w:t>война»</w:t>
      </w:r>
      <w:r>
        <w:rPr>
          <w:spacing w:val="-4"/>
        </w:rPr>
        <w:t xml:space="preserve"> </w:t>
      </w:r>
      <w:r>
        <w:t>и</w:t>
      </w:r>
      <w:r>
        <w:rPr>
          <w:spacing w:val="-2"/>
        </w:rPr>
        <w:t xml:space="preserve"> </w:t>
      </w:r>
      <w:r>
        <w:t>Бахчисарайский</w:t>
      </w:r>
      <w:r>
        <w:rPr>
          <w:spacing w:val="-2"/>
        </w:rPr>
        <w:t xml:space="preserve"> </w:t>
      </w:r>
      <w:r>
        <w:t>мирный</w:t>
      </w:r>
      <w:r>
        <w:rPr>
          <w:spacing w:val="-2"/>
        </w:rPr>
        <w:t xml:space="preserve"> </w:t>
      </w:r>
      <w:r>
        <w:t>договор.</w:t>
      </w:r>
      <w:r>
        <w:rPr>
          <w:spacing w:val="-3"/>
        </w:rPr>
        <w:t xml:space="preserve"> </w:t>
      </w:r>
      <w:r>
        <w:t>Отношения</w:t>
      </w:r>
      <w:r>
        <w:rPr>
          <w:spacing w:val="-4"/>
        </w:rPr>
        <w:t xml:space="preserve"> </w:t>
      </w:r>
      <w:r>
        <w:t>России</w:t>
      </w:r>
      <w:r>
        <w:rPr>
          <w:spacing w:val="-2"/>
        </w:rPr>
        <w:t xml:space="preserve"> </w:t>
      </w:r>
      <w:r>
        <w:t>со</w:t>
      </w:r>
      <w:r>
        <w:rPr>
          <w:spacing w:val="-2"/>
        </w:rPr>
        <w:t xml:space="preserve"> </w:t>
      </w:r>
      <w:r>
        <w:t>странами</w:t>
      </w:r>
      <w:r>
        <w:rPr>
          <w:spacing w:val="-4"/>
        </w:rPr>
        <w:t xml:space="preserve"> </w:t>
      </w:r>
      <w:r>
        <w:t>Западной</w:t>
      </w:r>
      <w:r>
        <w:rPr>
          <w:spacing w:val="-4"/>
        </w:rPr>
        <w:t xml:space="preserve"> </w:t>
      </w:r>
      <w:r>
        <w:t>Европы. Военные столкновения с маньчжурами и империей Цин (Китаем).</w:t>
      </w:r>
    </w:p>
    <w:p w:rsidR="00A936C2" w:rsidRDefault="00FC55D5">
      <w:pPr>
        <w:pStyle w:val="a3"/>
        <w:ind w:right="311"/>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936C2" w:rsidRDefault="00FC55D5">
      <w:pPr>
        <w:pStyle w:val="a3"/>
        <w:spacing w:line="230" w:lineRule="exact"/>
        <w:ind w:left="788" w:firstLine="0"/>
      </w:pPr>
      <w:r>
        <w:t>Культурное</w:t>
      </w:r>
      <w:r>
        <w:rPr>
          <w:spacing w:val="-10"/>
        </w:rPr>
        <w:t xml:space="preserve"> </w:t>
      </w:r>
      <w:r>
        <w:t>пространство</w:t>
      </w:r>
      <w:r>
        <w:rPr>
          <w:spacing w:val="-7"/>
        </w:rPr>
        <w:t xml:space="preserve"> </w:t>
      </w:r>
      <w:r>
        <w:t>XVI–XVII</w:t>
      </w:r>
      <w:r>
        <w:rPr>
          <w:spacing w:val="-9"/>
        </w:rPr>
        <w:t xml:space="preserve"> </w:t>
      </w:r>
      <w:r>
        <w:rPr>
          <w:spacing w:val="-5"/>
        </w:rPr>
        <w:t>вв.</w:t>
      </w:r>
    </w:p>
    <w:p w:rsidR="00A936C2" w:rsidRDefault="00FC55D5">
      <w:pPr>
        <w:pStyle w:val="a3"/>
        <w:spacing w:before="1"/>
        <w:ind w:right="310"/>
      </w:pPr>
      <w:r>
        <w:t>Изменения</w:t>
      </w:r>
      <w:r>
        <w:rPr>
          <w:spacing w:val="-4"/>
        </w:rPr>
        <w:t xml:space="preserve"> </w:t>
      </w:r>
      <w:r>
        <w:t>в</w:t>
      </w:r>
      <w:r>
        <w:rPr>
          <w:spacing w:val="-2"/>
        </w:rPr>
        <w:t xml:space="preserve"> </w:t>
      </w:r>
      <w:r>
        <w:t>картине</w:t>
      </w:r>
      <w:r>
        <w:rPr>
          <w:spacing w:val="-4"/>
        </w:rPr>
        <w:t xml:space="preserve"> </w:t>
      </w:r>
      <w:r>
        <w:t>мира</w:t>
      </w:r>
      <w:r>
        <w:rPr>
          <w:spacing w:val="-4"/>
        </w:rPr>
        <w:t xml:space="preserve"> </w:t>
      </w:r>
      <w:r>
        <w:t>человека</w:t>
      </w:r>
      <w:r>
        <w:rPr>
          <w:spacing w:val="-4"/>
        </w:rPr>
        <w:t xml:space="preserve"> </w:t>
      </w:r>
      <w:r>
        <w:t>в XVI‒XVII</w:t>
      </w:r>
      <w:r>
        <w:rPr>
          <w:spacing w:val="-3"/>
        </w:rPr>
        <w:t xml:space="preserve"> </w:t>
      </w:r>
      <w:r>
        <w:t>вв.</w:t>
      </w:r>
      <w:r>
        <w:rPr>
          <w:spacing w:val="-4"/>
        </w:rPr>
        <w:t xml:space="preserve"> </w:t>
      </w:r>
      <w:r>
        <w:t>и</w:t>
      </w:r>
      <w:r>
        <w:rPr>
          <w:spacing w:val="-3"/>
        </w:rPr>
        <w:t xml:space="preserve"> </w:t>
      </w:r>
      <w:r>
        <w:t>повседневная</w:t>
      </w:r>
      <w:r>
        <w:rPr>
          <w:spacing w:val="-4"/>
        </w:rPr>
        <w:t xml:space="preserve"> </w:t>
      </w:r>
      <w:r>
        <w:t>жизнь.</w:t>
      </w:r>
      <w:r>
        <w:rPr>
          <w:spacing w:val="-1"/>
        </w:rPr>
        <w:t xml:space="preserve"> </w:t>
      </w:r>
      <w:r>
        <w:t>Жилище</w:t>
      </w:r>
      <w:r>
        <w:rPr>
          <w:spacing w:val="-1"/>
        </w:rPr>
        <w:t xml:space="preserve"> </w:t>
      </w:r>
      <w:r>
        <w:t>и</w:t>
      </w:r>
      <w:r>
        <w:rPr>
          <w:spacing w:val="-4"/>
        </w:rPr>
        <w:t xml:space="preserve"> </w:t>
      </w:r>
      <w:r>
        <w:t>предметы</w:t>
      </w:r>
      <w:r>
        <w:rPr>
          <w:spacing w:val="-2"/>
        </w:rPr>
        <w:t xml:space="preserve"> </w:t>
      </w:r>
      <w:r>
        <w:t>быта. Семья</w:t>
      </w:r>
      <w:r>
        <w:rPr>
          <w:spacing w:val="5"/>
        </w:rPr>
        <w:t xml:space="preserve"> </w:t>
      </w:r>
      <w:r>
        <w:t>и</w:t>
      </w:r>
      <w:r>
        <w:rPr>
          <w:spacing w:val="5"/>
        </w:rPr>
        <w:t xml:space="preserve"> </w:t>
      </w:r>
      <w:r>
        <w:t>семейные</w:t>
      </w:r>
      <w:r>
        <w:rPr>
          <w:spacing w:val="5"/>
        </w:rPr>
        <w:t xml:space="preserve"> </w:t>
      </w:r>
      <w:r>
        <w:t>отношения.</w:t>
      </w:r>
      <w:r>
        <w:rPr>
          <w:spacing w:val="6"/>
        </w:rPr>
        <w:t xml:space="preserve"> </w:t>
      </w:r>
      <w:r>
        <w:t>Религия</w:t>
      </w:r>
      <w:r>
        <w:rPr>
          <w:spacing w:val="4"/>
        </w:rPr>
        <w:t xml:space="preserve"> </w:t>
      </w:r>
      <w:r>
        <w:t>и</w:t>
      </w:r>
      <w:r>
        <w:rPr>
          <w:spacing w:val="6"/>
        </w:rPr>
        <w:t xml:space="preserve"> </w:t>
      </w:r>
      <w:r>
        <w:t>суеверия.</w:t>
      </w:r>
      <w:r>
        <w:rPr>
          <w:spacing w:val="9"/>
        </w:rPr>
        <w:t xml:space="preserve"> </w:t>
      </w:r>
      <w:r>
        <w:t>Проникновение</w:t>
      </w:r>
      <w:r>
        <w:rPr>
          <w:spacing w:val="7"/>
        </w:rPr>
        <w:t xml:space="preserve"> </w:t>
      </w:r>
      <w:r>
        <w:t>элементов</w:t>
      </w:r>
      <w:r>
        <w:rPr>
          <w:spacing w:val="4"/>
        </w:rPr>
        <w:t xml:space="preserve"> </w:t>
      </w:r>
      <w:r>
        <w:t>европейской</w:t>
      </w:r>
      <w:r>
        <w:rPr>
          <w:spacing w:val="6"/>
        </w:rPr>
        <w:t xml:space="preserve"> </w:t>
      </w:r>
      <w:r>
        <w:t>культуры</w:t>
      </w:r>
      <w:r>
        <w:rPr>
          <w:spacing w:val="5"/>
        </w:rPr>
        <w:t xml:space="preserve"> </w:t>
      </w:r>
      <w:r>
        <w:t>в</w:t>
      </w:r>
      <w:r>
        <w:rPr>
          <w:spacing w:val="7"/>
        </w:rPr>
        <w:t xml:space="preserve"> </w:t>
      </w:r>
      <w:r>
        <w:rPr>
          <w:spacing w:val="-5"/>
        </w:rPr>
        <w:t>быт</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высших</w:t>
      </w:r>
      <w:r>
        <w:rPr>
          <w:spacing w:val="-9"/>
        </w:rPr>
        <w:t xml:space="preserve"> </w:t>
      </w:r>
      <w:r>
        <w:t>слоёв</w:t>
      </w:r>
      <w:r>
        <w:rPr>
          <w:spacing w:val="-5"/>
        </w:rPr>
        <w:t xml:space="preserve"> </w:t>
      </w:r>
      <w:r>
        <w:t>населения</w:t>
      </w:r>
      <w:r>
        <w:rPr>
          <w:spacing w:val="-9"/>
        </w:rPr>
        <w:t xml:space="preserve"> </w:t>
      </w:r>
      <w:r>
        <w:rPr>
          <w:spacing w:val="-2"/>
        </w:rPr>
        <w:t>страны.</w:t>
      </w:r>
    </w:p>
    <w:p w:rsidR="00A936C2" w:rsidRDefault="00FC55D5">
      <w:pPr>
        <w:pStyle w:val="a3"/>
        <w:spacing w:before="1"/>
        <w:ind w:right="30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936C2" w:rsidRDefault="00FC55D5">
      <w:pPr>
        <w:pStyle w:val="a3"/>
        <w:ind w:right="312"/>
      </w:pPr>
      <w:r>
        <w:t>Летописание и начало книгопечатания. Лицевой свод. Домострой. Переписка Ивана Грозного с</w:t>
      </w:r>
      <w:r>
        <w:rPr>
          <w:spacing w:val="40"/>
        </w:rPr>
        <w:t xml:space="preserve"> </w:t>
      </w:r>
      <w:r>
        <w:t>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936C2" w:rsidRDefault="00FC55D5">
      <w:pPr>
        <w:pStyle w:val="a3"/>
        <w:spacing w:before="2"/>
        <w:ind w:left="788" w:firstLine="0"/>
      </w:pPr>
      <w:r>
        <w:t>Развитие</w:t>
      </w:r>
      <w:r>
        <w:rPr>
          <w:spacing w:val="61"/>
          <w:w w:val="150"/>
        </w:rPr>
        <w:t xml:space="preserve"> </w:t>
      </w:r>
      <w:r>
        <w:t>образования</w:t>
      </w:r>
      <w:r>
        <w:rPr>
          <w:spacing w:val="62"/>
          <w:w w:val="150"/>
        </w:rPr>
        <w:t xml:space="preserve"> </w:t>
      </w:r>
      <w:r>
        <w:t>и</w:t>
      </w:r>
      <w:r>
        <w:rPr>
          <w:spacing w:val="62"/>
          <w:w w:val="150"/>
        </w:rPr>
        <w:t xml:space="preserve"> </w:t>
      </w:r>
      <w:r>
        <w:t>научных</w:t>
      </w:r>
      <w:r>
        <w:rPr>
          <w:spacing w:val="60"/>
          <w:w w:val="150"/>
        </w:rPr>
        <w:t xml:space="preserve"> </w:t>
      </w:r>
      <w:r>
        <w:t>знаний.</w:t>
      </w:r>
      <w:r>
        <w:rPr>
          <w:spacing w:val="61"/>
          <w:w w:val="150"/>
        </w:rPr>
        <w:t xml:space="preserve"> </w:t>
      </w:r>
      <w:r>
        <w:t>Школы</w:t>
      </w:r>
      <w:r>
        <w:rPr>
          <w:spacing w:val="63"/>
          <w:w w:val="150"/>
        </w:rPr>
        <w:t xml:space="preserve"> </w:t>
      </w:r>
      <w:r>
        <w:t>при</w:t>
      </w:r>
      <w:r>
        <w:rPr>
          <w:spacing w:val="63"/>
          <w:w w:val="150"/>
        </w:rPr>
        <w:t xml:space="preserve"> </w:t>
      </w:r>
      <w:r>
        <w:t>Аптекарском</w:t>
      </w:r>
      <w:r>
        <w:rPr>
          <w:spacing w:val="61"/>
          <w:w w:val="150"/>
        </w:rPr>
        <w:t xml:space="preserve"> </w:t>
      </w:r>
      <w:r>
        <w:t>и</w:t>
      </w:r>
      <w:r>
        <w:rPr>
          <w:spacing w:val="59"/>
          <w:w w:val="150"/>
        </w:rPr>
        <w:t xml:space="preserve"> </w:t>
      </w:r>
      <w:r>
        <w:t>Посольском</w:t>
      </w:r>
      <w:r>
        <w:rPr>
          <w:spacing w:val="61"/>
          <w:w w:val="150"/>
        </w:rPr>
        <w:t xml:space="preserve"> </w:t>
      </w:r>
      <w:r>
        <w:rPr>
          <w:spacing w:val="-2"/>
        </w:rPr>
        <w:t>приказах.</w:t>
      </w:r>
    </w:p>
    <w:p w:rsidR="00A936C2" w:rsidRDefault="00FC55D5">
      <w:pPr>
        <w:pStyle w:val="a3"/>
        <w:spacing w:line="229" w:lineRule="exact"/>
        <w:ind w:firstLine="0"/>
      </w:pPr>
      <w:r>
        <w:t>«Синопсис»</w:t>
      </w:r>
      <w:r>
        <w:rPr>
          <w:spacing w:val="-11"/>
        </w:rPr>
        <w:t xml:space="preserve"> </w:t>
      </w:r>
      <w:r>
        <w:t>Иннокентия</w:t>
      </w:r>
      <w:r>
        <w:rPr>
          <w:spacing w:val="-8"/>
        </w:rPr>
        <w:t xml:space="preserve"> </w:t>
      </w:r>
      <w:r>
        <w:t>Гизеля</w:t>
      </w:r>
      <w:r>
        <w:rPr>
          <w:spacing w:val="-8"/>
        </w:rPr>
        <w:t xml:space="preserve"> </w:t>
      </w:r>
      <w:r>
        <w:t>‒</w:t>
      </w:r>
      <w:r>
        <w:rPr>
          <w:spacing w:val="-6"/>
        </w:rPr>
        <w:t xml:space="preserve"> </w:t>
      </w:r>
      <w:r>
        <w:t>первое</w:t>
      </w:r>
      <w:r>
        <w:rPr>
          <w:spacing w:val="-5"/>
        </w:rPr>
        <w:t xml:space="preserve"> </w:t>
      </w:r>
      <w:r>
        <w:t>учебное</w:t>
      </w:r>
      <w:r>
        <w:rPr>
          <w:spacing w:val="-7"/>
        </w:rPr>
        <w:t xml:space="preserve"> </w:t>
      </w:r>
      <w:r>
        <w:t>пособие</w:t>
      </w:r>
      <w:r>
        <w:rPr>
          <w:spacing w:val="-7"/>
        </w:rPr>
        <w:t xml:space="preserve"> </w:t>
      </w:r>
      <w:r>
        <w:t>по</w:t>
      </w:r>
      <w:r>
        <w:rPr>
          <w:spacing w:val="-7"/>
        </w:rPr>
        <w:t xml:space="preserve"> </w:t>
      </w:r>
      <w:r>
        <w:rPr>
          <w:spacing w:val="-2"/>
        </w:rPr>
        <w:t>истории.</w:t>
      </w:r>
    </w:p>
    <w:p w:rsidR="00A936C2" w:rsidRDefault="00FC55D5">
      <w:pPr>
        <w:pStyle w:val="a3"/>
        <w:ind w:left="788" w:right="6907" w:firstLine="0"/>
        <w:jc w:val="left"/>
      </w:pPr>
      <w:r>
        <w:t>Наш</w:t>
      </w:r>
      <w:r>
        <w:rPr>
          <w:spacing w:val="-5"/>
        </w:rPr>
        <w:t xml:space="preserve"> </w:t>
      </w:r>
      <w:r>
        <w:t>край</w:t>
      </w:r>
      <w:r>
        <w:rPr>
          <w:spacing w:val="-5"/>
        </w:rPr>
        <w:t xml:space="preserve"> </w:t>
      </w:r>
      <w:r>
        <w:t>в</w:t>
      </w:r>
      <w:r>
        <w:rPr>
          <w:spacing w:val="-4"/>
        </w:rPr>
        <w:t xml:space="preserve"> </w:t>
      </w:r>
      <w:r>
        <w:t>XVI‒XVII</w:t>
      </w:r>
      <w:r>
        <w:rPr>
          <w:spacing w:val="-2"/>
        </w:rPr>
        <w:t xml:space="preserve"> </w:t>
      </w:r>
      <w:r>
        <w:rPr>
          <w:spacing w:val="-5"/>
        </w:rPr>
        <w:t>вв.</w:t>
      </w:r>
    </w:p>
    <w:p w:rsidR="00A936C2" w:rsidRDefault="00FC55D5">
      <w:pPr>
        <w:pStyle w:val="a3"/>
        <w:ind w:left="788" w:right="6907" w:firstLine="0"/>
        <w:jc w:val="left"/>
      </w:pPr>
      <w:r>
        <w:rPr>
          <w:spacing w:val="-2"/>
        </w:rPr>
        <w:t>Обобщение.</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ind w:left="788" w:right="3856" w:firstLine="0"/>
        <w:jc w:val="left"/>
      </w:pPr>
      <w:r>
        <w:t>Всеобщая</w:t>
      </w:r>
      <w:r>
        <w:rPr>
          <w:spacing w:val="-8"/>
        </w:rPr>
        <w:t xml:space="preserve"> </w:t>
      </w:r>
      <w:r>
        <w:t>история.</w:t>
      </w:r>
      <w:r>
        <w:rPr>
          <w:spacing w:val="-7"/>
        </w:rPr>
        <w:t xml:space="preserve"> </w:t>
      </w:r>
      <w:r>
        <w:t>История</w:t>
      </w:r>
      <w:r>
        <w:rPr>
          <w:spacing w:val="-5"/>
        </w:rPr>
        <w:t xml:space="preserve"> </w:t>
      </w:r>
      <w:r>
        <w:t>Нового</w:t>
      </w:r>
      <w:r>
        <w:rPr>
          <w:spacing w:val="-6"/>
        </w:rPr>
        <w:t xml:space="preserve"> </w:t>
      </w:r>
      <w:r>
        <w:t>времени.</w:t>
      </w:r>
      <w:r>
        <w:rPr>
          <w:spacing w:val="-3"/>
        </w:rPr>
        <w:t xml:space="preserve"> </w:t>
      </w:r>
      <w:r>
        <w:t>XVIII</w:t>
      </w:r>
      <w:r>
        <w:rPr>
          <w:spacing w:val="-5"/>
        </w:rPr>
        <w:t xml:space="preserve"> </w:t>
      </w:r>
      <w:r>
        <w:t xml:space="preserve">в. </w:t>
      </w:r>
      <w:r>
        <w:rPr>
          <w:spacing w:val="-2"/>
        </w:rPr>
        <w:t>Введение.</w:t>
      </w:r>
    </w:p>
    <w:p w:rsidR="00A936C2" w:rsidRDefault="00FC55D5">
      <w:pPr>
        <w:pStyle w:val="a3"/>
        <w:spacing w:line="228" w:lineRule="exact"/>
        <w:ind w:left="788" w:firstLine="0"/>
        <w:jc w:val="left"/>
      </w:pPr>
      <w:r>
        <w:t>Век</w:t>
      </w:r>
      <w:r>
        <w:rPr>
          <w:spacing w:val="-4"/>
        </w:rPr>
        <w:t xml:space="preserve"> </w:t>
      </w:r>
      <w:r>
        <w:rPr>
          <w:spacing w:val="-2"/>
        </w:rPr>
        <w:t>Просвещения.</w:t>
      </w:r>
    </w:p>
    <w:p w:rsidR="00A936C2" w:rsidRDefault="00FC55D5">
      <w:pPr>
        <w:pStyle w:val="a3"/>
        <w:ind w:right="308"/>
      </w:pPr>
      <w:r>
        <w:t>Истоки европейского Просвещения. Достижения естественных наук и распространение идей рационализма. Английское</w:t>
      </w:r>
      <w:r>
        <w:rPr>
          <w:spacing w:val="-1"/>
        </w:rPr>
        <w:t xml:space="preserve"> </w:t>
      </w:r>
      <w:r>
        <w:t>Просвещение;</w:t>
      </w:r>
      <w:r>
        <w:rPr>
          <w:spacing w:val="-2"/>
        </w:rPr>
        <w:t xml:space="preserve"> </w:t>
      </w:r>
      <w:r>
        <w:t>Д. Локк</w:t>
      </w:r>
      <w:r>
        <w:rPr>
          <w:spacing w:val="-3"/>
        </w:rPr>
        <w:t xml:space="preserve"> </w:t>
      </w:r>
      <w:r>
        <w:t>и</w:t>
      </w:r>
      <w:r>
        <w:rPr>
          <w:spacing w:val="-3"/>
        </w:rPr>
        <w:t xml:space="preserve"> </w:t>
      </w:r>
      <w:r>
        <w:t>Т.</w:t>
      </w:r>
      <w:r>
        <w:rPr>
          <w:spacing w:val="-2"/>
        </w:rPr>
        <w:t xml:space="preserve"> </w:t>
      </w:r>
      <w:r>
        <w:t>Гоббс. Секуляризация</w:t>
      </w:r>
      <w:r>
        <w:rPr>
          <w:spacing w:val="-2"/>
        </w:rPr>
        <w:t xml:space="preserve"> </w:t>
      </w:r>
      <w:r>
        <w:t>(обмирщение)</w:t>
      </w:r>
      <w:r>
        <w:rPr>
          <w:spacing w:val="-1"/>
        </w:rPr>
        <w:t xml:space="preserve"> </w:t>
      </w:r>
      <w:r>
        <w:t>сознания.</w:t>
      </w:r>
      <w:r>
        <w:rPr>
          <w:spacing w:val="-2"/>
        </w:rPr>
        <w:t xml:space="preserve"> </w:t>
      </w:r>
      <w:r>
        <w:t>Культ Разума.</w:t>
      </w:r>
      <w:r>
        <w:rPr>
          <w:spacing w:val="37"/>
        </w:rPr>
        <w:t xml:space="preserve"> </w:t>
      </w:r>
      <w:r>
        <w:t>Франция</w:t>
      </w:r>
      <w:r>
        <w:rPr>
          <w:spacing w:val="36"/>
        </w:rPr>
        <w:t xml:space="preserve"> </w:t>
      </w:r>
      <w:r>
        <w:t>‒</w:t>
      </w:r>
      <w:r>
        <w:rPr>
          <w:spacing w:val="39"/>
        </w:rPr>
        <w:t xml:space="preserve"> </w:t>
      </w:r>
      <w:r>
        <w:t>центр</w:t>
      </w:r>
      <w:r>
        <w:rPr>
          <w:spacing w:val="37"/>
        </w:rPr>
        <w:t xml:space="preserve"> </w:t>
      </w:r>
      <w:r>
        <w:t>Просвещения.</w:t>
      </w:r>
      <w:r>
        <w:rPr>
          <w:spacing w:val="37"/>
        </w:rPr>
        <w:t xml:space="preserve"> </w:t>
      </w:r>
      <w:r>
        <w:t>Философские</w:t>
      </w:r>
      <w:r>
        <w:rPr>
          <w:spacing w:val="37"/>
        </w:rPr>
        <w:t xml:space="preserve"> </w:t>
      </w:r>
      <w:r>
        <w:t>и</w:t>
      </w:r>
      <w:r>
        <w:rPr>
          <w:spacing w:val="36"/>
        </w:rPr>
        <w:t xml:space="preserve"> </w:t>
      </w:r>
      <w:r>
        <w:t>политические</w:t>
      </w:r>
      <w:r>
        <w:rPr>
          <w:spacing w:val="38"/>
        </w:rPr>
        <w:t xml:space="preserve"> </w:t>
      </w:r>
      <w:r>
        <w:t>идеи</w:t>
      </w:r>
      <w:r>
        <w:rPr>
          <w:spacing w:val="36"/>
        </w:rPr>
        <w:t xml:space="preserve"> </w:t>
      </w:r>
      <w:r>
        <w:t>Ф. Вольтера,</w:t>
      </w:r>
      <w:r>
        <w:rPr>
          <w:spacing w:val="37"/>
        </w:rPr>
        <w:t xml:space="preserve"> </w:t>
      </w:r>
      <w:r>
        <w:t>Ш.</w:t>
      </w:r>
      <w:r>
        <w:rPr>
          <w:spacing w:val="-1"/>
        </w:rPr>
        <w:t xml:space="preserve"> </w:t>
      </w:r>
      <w:r>
        <w:t>Монтескьё, Ж.</w:t>
      </w:r>
      <w:r>
        <w:rPr>
          <w:spacing w:val="-2"/>
        </w:rPr>
        <w:t xml:space="preserve"> </w:t>
      </w:r>
      <w:r>
        <w:t>Руссо. «Энциклопедия» (Д. Дидро, Ж.</w:t>
      </w:r>
      <w:r>
        <w:rPr>
          <w:spacing w:val="-2"/>
        </w:rPr>
        <w:t xml:space="preserve"> </w:t>
      </w:r>
      <w: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36C2" w:rsidRDefault="00FC55D5">
      <w:pPr>
        <w:pStyle w:val="a3"/>
        <w:ind w:left="788" w:firstLine="0"/>
      </w:pPr>
      <w:r>
        <w:t>Государства</w:t>
      </w:r>
      <w:r>
        <w:rPr>
          <w:spacing w:val="-7"/>
        </w:rPr>
        <w:t xml:space="preserve"> </w:t>
      </w:r>
      <w:r>
        <w:t>Европы</w:t>
      </w:r>
      <w:r>
        <w:rPr>
          <w:spacing w:val="-4"/>
        </w:rPr>
        <w:t xml:space="preserve"> </w:t>
      </w:r>
      <w:r>
        <w:t>в</w:t>
      </w:r>
      <w:r>
        <w:rPr>
          <w:spacing w:val="-5"/>
        </w:rPr>
        <w:t xml:space="preserve"> </w:t>
      </w:r>
      <w:r>
        <w:t>XVIII</w:t>
      </w:r>
      <w:r>
        <w:rPr>
          <w:spacing w:val="-5"/>
        </w:rPr>
        <w:t xml:space="preserve"> в.</w:t>
      </w:r>
    </w:p>
    <w:p w:rsidR="00A936C2" w:rsidRDefault="00FC55D5">
      <w:pPr>
        <w:pStyle w:val="a3"/>
        <w:ind w:right="311"/>
      </w:pPr>
      <w:r>
        <w:t>Монархии в Европе XVIII в.: абсолютные и парламентские монархии. Просвещённый абсолютизм: правители,</w:t>
      </w:r>
      <w:r>
        <w:rPr>
          <w:spacing w:val="-1"/>
        </w:rPr>
        <w:t xml:space="preserve"> </w:t>
      </w:r>
      <w:r>
        <w:t>идеи, практика. Политика в</w:t>
      </w:r>
      <w:r>
        <w:rPr>
          <w:spacing w:val="-1"/>
        </w:rPr>
        <w:t xml:space="preserve"> </w:t>
      </w:r>
      <w:r>
        <w:t>отношении</w:t>
      </w:r>
      <w:r>
        <w:rPr>
          <w:spacing w:val="-2"/>
        </w:rPr>
        <w:t xml:space="preserve"> </w:t>
      </w:r>
      <w:r>
        <w:t>сословий: старые порядки</w:t>
      </w:r>
      <w:r>
        <w:rPr>
          <w:spacing w:val="-2"/>
        </w:rPr>
        <w:t xml:space="preserve"> </w:t>
      </w:r>
      <w:r>
        <w:t>и новые веяния. Государство и Церковь. Секуляризация церковных земель. Экономическая политика власти. Меркантилизм.</w:t>
      </w:r>
    </w:p>
    <w:p w:rsidR="00A936C2" w:rsidRDefault="00FC55D5">
      <w:pPr>
        <w:pStyle w:val="a3"/>
        <w:ind w:right="313"/>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36C2" w:rsidRDefault="00FC55D5">
      <w:pPr>
        <w:pStyle w:val="a3"/>
        <w:ind w:right="316"/>
      </w:pPr>
      <w:r>
        <w:t>Франция. Абсолютная монархия: политика сохранения старого порядка. Попытки проведения</w:t>
      </w:r>
      <w:r>
        <w:rPr>
          <w:spacing w:val="40"/>
        </w:rPr>
        <w:t xml:space="preserve"> </w:t>
      </w:r>
      <w:r>
        <w:t>реформ. Королевская власть и сословия.</w:t>
      </w:r>
    </w:p>
    <w:p w:rsidR="00A936C2" w:rsidRDefault="00FC55D5">
      <w:pPr>
        <w:pStyle w:val="a3"/>
        <w:ind w:right="308"/>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936C2" w:rsidRDefault="00FC55D5">
      <w:pPr>
        <w:pStyle w:val="a3"/>
        <w:ind w:right="312"/>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w:t>
      </w:r>
      <w:r>
        <w:rPr>
          <w:spacing w:val="40"/>
        </w:rPr>
        <w:t xml:space="preserve"> </w:t>
      </w:r>
      <w:r>
        <w:t>населения колоний политикой метрополий.</w:t>
      </w:r>
    </w:p>
    <w:p w:rsidR="00A936C2" w:rsidRDefault="00FC55D5">
      <w:pPr>
        <w:pStyle w:val="a3"/>
        <w:spacing w:line="229" w:lineRule="exact"/>
        <w:ind w:left="788" w:firstLine="0"/>
      </w:pPr>
      <w:r>
        <w:t>Британские</w:t>
      </w:r>
      <w:r>
        <w:rPr>
          <w:spacing w:val="-5"/>
        </w:rPr>
        <w:t xml:space="preserve"> </w:t>
      </w:r>
      <w:r>
        <w:t>колонии</w:t>
      </w:r>
      <w:r>
        <w:rPr>
          <w:spacing w:val="-7"/>
        </w:rPr>
        <w:t xml:space="preserve"> </w:t>
      </w:r>
      <w:r>
        <w:t>в</w:t>
      </w:r>
      <w:r>
        <w:rPr>
          <w:spacing w:val="-5"/>
        </w:rPr>
        <w:t xml:space="preserve"> </w:t>
      </w:r>
      <w:r>
        <w:t>Северной</w:t>
      </w:r>
      <w:r>
        <w:rPr>
          <w:spacing w:val="-6"/>
        </w:rPr>
        <w:t xml:space="preserve"> </w:t>
      </w:r>
      <w:r>
        <w:t>Америке:</w:t>
      </w:r>
      <w:r>
        <w:rPr>
          <w:spacing w:val="-8"/>
        </w:rPr>
        <w:t xml:space="preserve"> </w:t>
      </w:r>
      <w:r>
        <w:t>борьба</w:t>
      </w:r>
      <w:r>
        <w:rPr>
          <w:spacing w:val="-7"/>
        </w:rPr>
        <w:t xml:space="preserve"> </w:t>
      </w:r>
      <w:r>
        <w:t>за</w:t>
      </w:r>
      <w:r>
        <w:rPr>
          <w:spacing w:val="-6"/>
        </w:rPr>
        <w:t xml:space="preserve"> </w:t>
      </w:r>
      <w:r>
        <w:rPr>
          <w:spacing w:val="-2"/>
        </w:rPr>
        <w:t>независимость.</w:t>
      </w:r>
    </w:p>
    <w:p w:rsidR="00A936C2" w:rsidRDefault="00FC55D5">
      <w:pPr>
        <w:pStyle w:val="a3"/>
        <w:spacing w:before="1"/>
        <w:ind w:right="30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w:t>
      </w:r>
      <w:r>
        <w:rPr>
          <w:spacing w:val="69"/>
        </w:rPr>
        <w:t xml:space="preserve"> </w:t>
      </w:r>
      <w:r>
        <w:t>развития</w:t>
      </w:r>
      <w:r>
        <w:rPr>
          <w:spacing w:val="70"/>
        </w:rPr>
        <w:t xml:space="preserve"> </w:t>
      </w:r>
      <w:r>
        <w:t>и</w:t>
      </w:r>
      <w:r>
        <w:rPr>
          <w:spacing w:val="67"/>
        </w:rPr>
        <w:t xml:space="preserve"> </w:t>
      </w:r>
      <w:r>
        <w:t>социальных</w:t>
      </w:r>
      <w:r>
        <w:rPr>
          <w:spacing w:val="66"/>
        </w:rPr>
        <w:t xml:space="preserve"> </w:t>
      </w:r>
      <w:r>
        <w:t>отношений.</w:t>
      </w:r>
      <w:r>
        <w:rPr>
          <w:spacing w:val="70"/>
        </w:rPr>
        <w:t xml:space="preserve"> </w:t>
      </w:r>
      <w:r>
        <w:t>Противоречия</w:t>
      </w:r>
      <w:r>
        <w:rPr>
          <w:spacing w:val="67"/>
        </w:rPr>
        <w:t xml:space="preserve"> </w:t>
      </w:r>
      <w:r>
        <w:t>между</w:t>
      </w:r>
      <w:r>
        <w:rPr>
          <w:spacing w:val="66"/>
        </w:rPr>
        <w:t xml:space="preserve"> </w:t>
      </w:r>
      <w:r>
        <w:t>метрополией</w:t>
      </w:r>
      <w:r>
        <w:rPr>
          <w:spacing w:val="70"/>
        </w:rPr>
        <w:t xml:space="preserve"> </w:t>
      </w:r>
      <w:r>
        <w:t>и</w:t>
      </w:r>
      <w:r>
        <w:rPr>
          <w:spacing w:val="67"/>
        </w:rPr>
        <w:t xml:space="preserve"> </w:t>
      </w:r>
      <w:r>
        <w:t>колониями.</w:t>
      </w:r>
    </w:p>
    <w:p w:rsidR="00A936C2" w:rsidRDefault="00FC55D5">
      <w:pPr>
        <w:pStyle w:val="a3"/>
        <w:ind w:right="307" w:firstLine="0"/>
      </w:pPr>
      <w: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936C2" w:rsidRDefault="00FC55D5">
      <w:pPr>
        <w:pStyle w:val="a3"/>
        <w:ind w:left="788" w:firstLine="0"/>
      </w:pPr>
      <w:r>
        <w:t>Французская</w:t>
      </w:r>
      <w:r>
        <w:rPr>
          <w:spacing w:val="-8"/>
        </w:rPr>
        <w:t xml:space="preserve"> </w:t>
      </w:r>
      <w:r>
        <w:t>революция</w:t>
      </w:r>
      <w:r>
        <w:rPr>
          <w:spacing w:val="-8"/>
        </w:rPr>
        <w:t xml:space="preserve"> </w:t>
      </w:r>
      <w:r>
        <w:t>конца</w:t>
      </w:r>
      <w:r>
        <w:rPr>
          <w:spacing w:val="-5"/>
        </w:rPr>
        <w:t xml:space="preserve"> </w:t>
      </w:r>
      <w:r>
        <w:t>XVIII</w:t>
      </w:r>
      <w:r>
        <w:rPr>
          <w:spacing w:val="-6"/>
        </w:rPr>
        <w:t xml:space="preserve"> </w:t>
      </w:r>
      <w:r>
        <w:rPr>
          <w:spacing w:val="-5"/>
        </w:rPr>
        <w:t>в.</w:t>
      </w:r>
    </w:p>
    <w:p w:rsidR="00A936C2" w:rsidRDefault="00FC55D5">
      <w:pPr>
        <w:pStyle w:val="a3"/>
        <w:ind w:right="306"/>
      </w:pPr>
      <w:r>
        <w:t>Причины революции. Хронологические рамки и основные этапы революции. Начало революции. Декларация</w:t>
      </w:r>
      <w:r>
        <w:rPr>
          <w:spacing w:val="40"/>
        </w:rPr>
        <w:t xml:space="preserve"> </w:t>
      </w:r>
      <w:r>
        <w:t>прав</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Политические</w:t>
      </w:r>
      <w:r>
        <w:rPr>
          <w:spacing w:val="40"/>
        </w:rPr>
        <w:t xml:space="preserve"> </w:t>
      </w:r>
      <w:r>
        <w:t>течения</w:t>
      </w:r>
      <w:r>
        <w:rPr>
          <w:spacing w:val="40"/>
        </w:rPr>
        <w:t xml:space="preserve"> </w:t>
      </w:r>
      <w:r>
        <w:t>и</w:t>
      </w:r>
      <w:r>
        <w:rPr>
          <w:spacing w:val="40"/>
        </w:rPr>
        <w:t xml:space="preserve"> </w:t>
      </w:r>
      <w:r>
        <w:t>деятели</w:t>
      </w:r>
      <w:r>
        <w:rPr>
          <w:spacing w:val="40"/>
        </w:rPr>
        <w:t xml:space="preserve"> </w:t>
      </w:r>
      <w:r>
        <w:t>революции</w:t>
      </w:r>
      <w:r>
        <w:rPr>
          <w:spacing w:val="40"/>
        </w:rPr>
        <w:t xml:space="preserve"> </w:t>
      </w:r>
      <w:r>
        <w:t>(Ж. Дантон,</w:t>
      </w:r>
      <w:r>
        <w:rPr>
          <w:spacing w:val="40"/>
        </w:rPr>
        <w:t xml:space="preserve"> </w:t>
      </w:r>
      <w:r>
        <w:t>Ж- П.</w:t>
      </w:r>
      <w:r>
        <w:rPr>
          <w:spacing w:val="-3"/>
        </w:rPr>
        <w:t xml:space="preserve"> </w:t>
      </w:r>
      <w:r>
        <w:t>Марат). Упразднение монархии и провозглашение республики. Вареннский кризис. Начало войн против европейских</w:t>
      </w:r>
      <w:r>
        <w:rPr>
          <w:spacing w:val="76"/>
        </w:rPr>
        <w:t xml:space="preserve"> </w:t>
      </w:r>
      <w:r>
        <w:t>монархов.</w:t>
      </w:r>
      <w:r>
        <w:rPr>
          <w:spacing w:val="78"/>
        </w:rPr>
        <w:t xml:space="preserve"> </w:t>
      </w:r>
      <w:r>
        <w:t>Казнь</w:t>
      </w:r>
      <w:r>
        <w:rPr>
          <w:spacing w:val="78"/>
        </w:rPr>
        <w:t xml:space="preserve"> </w:t>
      </w:r>
      <w:r>
        <w:t>короля.</w:t>
      </w:r>
      <w:r>
        <w:rPr>
          <w:spacing w:val="77"/>
        </w:rPr>
        <w:t xml:space="preserve"> </w:t>
      </w:r>
      <w:r>
        <w:t>Вандея.</w:t>
      </w:r>
      <w:r>
        <w:rPr>
          <w:spacing w:val="78"/>
        </w:rPr>
        <w:t xml:space="preserve"> </w:t>
      </w:r>
      <w:r>
        <w:t>Политическая</w:t>
      </w:r>
      <w:r>
        <w:rPr>
          <w:spacing w:val="77"/>
        </w:rPr>
        <w:t xml:space="preserve"> </w:t>
      </w:r>
      <w:r>
        <w:t>борьба</w:t>
      </w:r>
      <w:r>
        <w:rPr>
          <w:spacing w:val="77"/>
        </w:rPr>
        <w:t xml:space="preserve"> </w:t>
      </w:r>
      <w:r>
        <w:t>в</w:t>
      </w:r>
      <w:r>
        <w:rPr>
          <w:spacing w:val="77"/>
        </w:rPr>
        <w:t xml:space="preserve"> </w:t>
      </w:r>
      <w:r>
        <w:t>годы</w:t>
      </w:r>
      <w:r>
        <w:rPr>
          <w:spacing w:val="75"/>
        </w:rPr>
        <w:t xml:space="preserve"> </w:t>
      </w:r>
      <w:r>
        <w:t>республики.</w:t>
      </w:r>
      <w:r>
        <w:rPr>
          <w:spacing w:val="78"/>
        </w:rPr>
        <w:t xml:space="preserve"> </w:t>
      </w:r>
      <w:r>
        <w:t>Конвент</w:t>
      </w:r>
      <w:r>
        <w:rPr>
          <w:spacing w:val="79"/>
        </w:rPr>
        <w:t xml:space="preserve"> </w:t>
      </w:r>
      <w:r>
        <w:t>и</w:t>
      </w:r>
    </w:p>
    <w:p w:rsidR="00A936C2" w:rsidRDefault="00FC55D5">
      <w:pPr>
        <w:pStyle w:val="a3"/>
        <w:spacing w:before="1"/>
        <w:ind w:right="304" w:firstLine="0"/>
      </w:pPr>
      <w:r>
        <w:t>«революционный порядок управления». Комитет общественного спасения. М.</w:t>
      </w:r>
      <w:r>
        <w:rPr>
          <w:spacing w:val="-1"/>
        </w:rPr>
        <w:t xml:space="preserve"> </w:t>
      </w:r>
      <w:r>
        <w:t>Робеспьер. Террор. Отказ от основ «старого мира»: культ разума, борьба против церкви, новый календарь. Термидорианский переворот (27 июля</w:t>
      </w:r>
      <w:r>
        <w:rPr>
          <w:spacing w:val="-1"/>
        </w:rPr>
        <w:t xml:space="preserve"> </w:t>
      </w:r>
      <w:r>
        <w:t>1794</w:t>
      </w:r>
      <w:r>
        <w:rPr>
          <w:spacing w:val="-2"/>
        </w:rPr>
        <w:t xml:space="preserve"> </w:t>
      </w:r>
      <w:r>
        <w:t>г.).</w:t>
      </w:r>
      <w:r>
        <w:rPr>
          <w:spacing w:val="-1"/>
        </w:rPr>
        <w:t xml:space="preserve"> </w:t>
      </w:r>
      <w:r>
        <w:t>Учреждение Директории.</w:t>
      </w:r>
      <w:r>
        <w:rPr>
          <w:spacing w:val="-1"/>
        </w:rPr>
        <w:t xml:space="preserve"> </w:t>
      </w:r>
      <w:r>
        <w:t>Наполеон</w:t>
      </w:r>
      <w:r>
        <w:rPr>
          <w:spacing w:val="-2"/>
        </w:rPr>
        <w:t xml:space="preserve"> </w:t>
      </w:r>
      <w:r>
        <w:t>Бонапарт.</w:t>
      </w:r>
      <w:r>
        <w:rPr>
          <w:spacing w:val="-1"/>
        </w:rPr>
        <w:t xml:space="preserve"> </w:t>
      </w:r>
      <w:r>
        <w:t>Государственный</w:t>
      </w:r>
      <w:r>
        <w:rPr>
          <w:spacing w:val="-2"/>
        </w:rPr>
        <w:t xml:space="preserve"> </w:t>
      </w:r>
      <w:r>
        <w:t>переворот</w:t>
      </w:r>
      <w:r>
        <w:rPr>
          <w:spacing w:val="-2"/>
        </w:rPr>
        <w:t xml:space="preserve"> </w:t>
      </w:r>
      <w:r>
        <w:t>18-19 брюмера (ноябрь 1799 г.). Установление режима консульства. Итоги и значение революции.</w:t>
      </w:r>
    </w:p>
    <w:p w:rsidR="00A936C2" w:rsidRDefault="00FC55D5">
      <w:pPr>
        <w:pStyle w:val="a3"/>
        <w:spacing w:line="229" w:lineRule="exact"/>
        <w:ind w:left="788" w:firstLine="0"/>
      </w:pPr>
      <w:r>
        <w:t>Европейская</w:t>
      </w:r>
      <w:r>
        <w:rPr>
          <w:spacing w:val="-7"/>
        </w:rPr>
        <w:t xml:space="preserve"> </w:t>
      </w:r>
      <w:r>
        <w:t>культура</w:t>
      </w:r>
      <w:r>
        <w:rPr>
          <w:spacing w:val="-6"/>
        </w:rPr>
        <w:t xml:space="preserve"> </w:t>
      </w:r>
      <w:r>
        <w:t>в</w:t>
      </w:r>
      <w:r>
        <w:rPr>
          <w:spacing w:val="-5"/>
        </w:rPr>
        <w:t xml:space="preserve"> </w:t>
      </w:r>
      <w:r>
        <w:t>XVIII</w:t>
      </w:r>
      <w:r>
        <w:rPr>
          <w:spacing w:val="-5"/>
        </w:rPr>
        <w:t xml:space="preserve"> в.</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w:t>
      </w:r>
      <w:r>
        <w:rPr>
          <w:spacing w:val="-2"/>
        </w:rPr>
        <w:t xml:space="preserve"> </w:t>
      </w:r>
      <w:r>
        <w:t>Музыка духовная</w:t>
      </w:r>
      <w:r>
        <w:rPr>
          <w:spacing w:val="-2"/>
        </w:rPr>
        <w:t xml:space="preserve"> </w:t>
      </w:r>
      <w:r>
        <w:t>и</w:t>
      </w:r>
      <w:r>
        <w:rPr>
          <w:spacing w:val="-1"/>
        </w:rPr>
        <w:t xml:space="preserve"> </w:t>
      </w:r>
      <w:r>
        <w:t>светская.</w:t>
      </w:r>
      <w:r>
        <w:rPr>
          <w:spacing w:val="-2"/>
        </w:rPr>
        <w:t xml:space="preserve"> </w:t>
      </w:r>
      <w:r>
        <w:t>Театр:</w:t>
      </w:r>
      <w:r>
        <w:rPr>
          <w:spacing w:val="-2"/>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2"/>
        </w:rPr>
        <w:t xml:space="preserve"> </w:t>
      </w:r>
      <w:r>
        <w:t>Сословный</w:t>
      </w:r>
      <w:r>
        <w:rPr>
          <w:spacing w:val="-3"/>
        </w:rPr>
        <w:t xml:space="preserve"> </w:t>
      </w:r>
      <w:r>
        <w:t>характер культуры. Повседневная жизнь обитателей городов и деревень.</w:t>
      </w:r>
    </w:p>
    <w:p w:rsidR="00A936C2" w:rsidRDefault="00FC55D5">
      <w:pPr>
        <w:pStyle w:val="a3"/>
        <w:spacing w:before="3" w:line="229" w:lineRule="exact"/>
        <w:ind w:left="788" w:firstLine="0"/>
      </w:pPr>
      <w:r>
        <w:t>Международные</w:t>
      </w:r>
      <w:r>
        <w:rPr>
          <w:spacing w:val="-8"/>
        </w:rPr>
        <w:t xml:space="preserve"> </w:t>
      </w:r>
      <w:r>
        <w:t>отношения</w:t>
      </w:r>
      <w:r>
        <w:rPr>
          <w:spacing w:val="-6"/>
        </w:rPr>
        <w:t xml:space="preserve"> </w:t>
      </w:r>
      <w:r>
        <w:t>в</w:t>
      </w:r>
      <w:r>
        <w:rPr>
          <w:spacing w:val="-5"/>
        </w:rPr>
        <w:t xml:space="preserve"> </w:t>
      </w:r>
      <w:r>
        <w:t>XVIII</w:t>
      </w:r>
      <w:r>
        <w:rPr>
          <w:spacing w:val="-7"/>
        </w:rPr>
        <w:t xml:space="preserve"> </w:t>
      </w:r>
      <w:r>
        <w:rPr>
          <w:spacing w:val="-5"/>
        </w:rPr>
        <w:t>в.</w:t>
      </w:r>
    </w:p>
    <w:p w:rsidR="00A936C2" w:rsidRDefault="00FC55D5">
      <w:pPr>
        <w:pStyle w:val="a3"/>
        <w:ind w:right="304"/>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936C2" w:rsidRDefault="00FC55D5">
      <w:pPr>
        <w:pStyle w:val="a3"/>
        <w:spacing w:before="1"/>
        <w:ind w:left="788" w:firstLine="0"/>
      </w:pPr>
      <w:r>
        <w:t>Страны</w:t>
      </w:r>
      <w:r>
        <w:rPr>
          <w:spacing w:val="-6"/>
        </w:rPr>
        <w:t xml:space="preserve"> </w:t>
      </w:r>
      <w:r>
        <w:t>Востока</w:t>
      </w:r>
      <w:r>
        <w:rPr>
          <w:spacing w:val="-5"/>
        </w:rPr>
        <w:t xml:space="preserve"> </w:t>
      </w:r>
      <w:r>
        <w:t>в</w:t>
      </w:r>
      <w:r>
        <w:rPr>
          <w:spacing w:val="-4"/>
        </w:rPr>
        <w:t xml:space="preserve"> </w:t>
      </w:r>
      <w:r>
        <w:t>XVIII</w:t>
      </w:r>
      <w:r>
        <w:rPr>
          <w:spacing w:val="-4"/>
        </w:rPr>
        <w:t xml:space="preserve"> </w:t>
      </w:r>
      <w:r>
        <w:rPr>
          <w:spacing w:val="-5"/>
        </w:rPr>
        <w:t>в.</w:t>
      </w:r>
    </w:p>
    <w:p w:rsidR="00A936C2" w:rsidRDefault="00FC55D5">
      <w:pPr>
        <w:pStyle w:val="a3"/>
        <w:ind w:right="30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w:t>
      </w:r>
      <w:r>
        <w:rPr>
          <w:spacing w:val="-2"/>
        </w:rPr>
        <w:t xml:space="preserve"> </w:t>
      </w:r>
      <w:r>
        <w:t>Китая для иноземцев. Япония в XVIII в. Сёгуны и дайме. Положение сословий. Культура стран Востока в XVIII в.</w:t>
      </w:r>
    </w:p>
    <w:p w:rsidR="00A936C2" w:rsidRDefault="00FC55D5">
      <w:pPr>
        <w:pStyle w:val="a3"/>
        <w:spacing w:line="230" w:lineRule="exact"/>
        <w:ind w:left="788" w:firstLine="0"/>
      </w:pPr>
      <w:r>
        <w:t>Обобщение.</w:t>
      </w:r>
      <w:r>
        <w:rPr>
          <w:spacing w:val="-8"/>
        </w:rPr>
        <w:t xml:space="preserve"> </w:t>
      </w:r>
      <w:r>
        <w:t>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4"/>
        </w:rPr>
        <w:t xml:space="preserve"> </w:t>
      </w:r>
      <w:r>
        <w:t>XVIII</w:t>
      </w:r>
      <w:r>
        <w:rPr>
          <w:spacing w:val="-7"/>
        </w:rPr>
        <w:t xml:space="preserve"> </w:t>
      </w:r>
      <w:r>
        <w:rPr>
          <w:spacing w:val="-5"/>
        </w:rPr>
        <w:t>в.</w:t>
      </w:r>
    </w:p>
    <w:p w:rsidR="00A936C2" w:rsidRDefault="00FC55D5">
      <w:pPr>
        <w:pStyle w:val="a3"/>
        <w:ind w:left="788" w:right="3098" w:firstLine="0"/>
      </w:pPr>
      <w:r>
        <w:t>История</w:t>
      </w:r>
      <w:r>
        <w:rPr>
          <w:spacing w:val="-5"/>
        </w:rPr>
        <w:t xml:space="preserve"> </w:t>
      </w:r>
      <w:r>
        <w:t>России.</w:t>
      </w:r>
      <w:r>
        <w:rPr>
          <w:spacing w:val="-4"/>
        </w:rPr>
        <w:t xml:space="preserve"> </w:t>
      </w:r>
      <w:r>
        <w:t>Россия</w:t>
      </w:r>
      <w:r>
        <w:rPr>
          <w:spacing w:val="-5"/>
        </w:rPr>
        <w:t xml:space="preserve"> </w:t>
      </w:r>
      <w:r>
        <w:t>в</w:t>
      </w:r>
      <w:r>
        <w:rPr>
          <w:spacing w:val="-5"/>
        </w:rPr>
        <w:t xml:space="preserve"> </w:t>
      </w:r>
      <w:r>
        <w:t>конце</w:t>
      </w:r>
      <w:r>
        <w:rPr>
          <w:spacing w:val="-1"/>
        </w:rPr>
        <w:t xml:space="preserve"> </w:t>
      </w:r>
      <w:r>
        <w:t>XVII‒XVIII</w:t>
      </w:r>
      <w:r>
        <w:rPr>
          <w:spacing w:val="-3"/>
        </w:rPr>
        <w:t xml:space="preserve"> </w:t>
      </w:r>
      <w:r>
        <w:t>в.:</w:t>
      </w:r>
      <w:r>
        <w:rPr>
          <w:spacing w:val="-4"/>
        </w:rPr>
        <w:t xml:space="preserve"> </w:t>
      </w:r>
      <w:r>
        <w:t>от</w:t>
      </w:r>
      <w:r>
        <w:rPr>
          <w:spacing w:val="-5"/>
        </w:rPr>
        <w:t xml:space="preserve"> </w:t>
      </w:r>
      <w:r>
        <w:t>царства</w:t>
      </w:r>
      <w:r>
        <w:rPr>
          <w:spacing w:val="-5"/>
        </w:rPr>
        <w:t xml:space="preserve"> </w:t>
      </w:r>
      <w:r>
        <w:t>к</w:t>
      </w:r>
      <w:r>
        <w:rPr>
          <w:spacing w:val="-3"/>
        </w:rPr>
        <w:t xml:space="preserve"> </w:t>
      </w:r>
      <w:r>
        <w:t xml:space="preserve">империи. </w:t>
      </w:r>
      <w:r>
        <w:rPr>
          <w:spacing w:val="-2"/>
        </w:rPr>
        <w:t>Введение.</w:t>
      </w:r>
    </w:p>
    <w:p w:rsidR="00A936C2" w:rsidRDefault="00FC55D5">
      <w:pPr>
        <w:pStyle w:val="a3"/>
        <w:spacing w:line="229" w:lineRule="exact"/>
        <w:ind w:left="788" w:firstLine="0"/>
      </w:pPr>
      <w:r>
        <w:t>Россия</w:t>
      </w:r>
      <w:r>
        <w:rPr>
          <w:spacing w:val="-8"/>
        </w:rPr>
        <w:t xml:space="preserve"> </w:t>
      </w:r>
      <w:r>
        <w:t>в</w:t>
      </w:r>
      <w:r>
        <w:rPr>
          <w:spacing w:val="-7"/>
        </w:rPr>
        <w:t xml:space="preserve"> </w:t>
      </w:r>
      <w:r>
        <w:t>эпоху</w:t>
      </w:r>
      <w:r>
        <w:rPr>
          <w:spacing w:val="-8"/>
        </w:rPr>
        <w:t xml:space="preserve"> </w:t>
      </w:r>
      <w:r>
        <w:t>преобразований</w:t>
      </w:r>
      <w:r>
        <w:rPr>
          <w:spacing w:val="-7"/>
        </w:rPr>
        <w:t xml:space="preserve"> </w:t>
      </w:r>
      <w:r>
        <w:t>Петра</w:t>
      </w:r>
      <w:r>
        <w:rPr>
          <w:spacing w:val="-3"/>
        </w:rPr>
        <w:t xml:space="preserve"> </w:t>
      </w:r>
      <w:r>
        <w:rPr>
          <w:spacing w:val="-5"/>
        </w:rPr>
        <w:t>I.</w:t>
      </w:r>
    </w:p>
    <w:p w:rsidR="00A936C2" w:rsidRDefault="00FC55D5">
      <w:pPr>
        <w:pStyle w:val="a3"/>
        <w:spacing w:before="1"/>
        <w:ind w:right="308"/>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936C2" w:rsidRDefault="00FC55D5">
      <w:pPr>
        <w:pStyle w:val="a3"/>
        <w:ind w:right="313"/>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936C2" w:rsidRDefault="00FC55D5">
      <w:pPr>
        <w:pStyle w:val="a3"/>
        <w:spacing w:before="1"/>
        <w:ind w:right="311"/>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936C2" w:rsidRDefault="00FC55D5">
      <w:pPr>
        <w:pStyle w:val="a3"/>
        <w:ind w:right="318"/>
      </w:pPr>
      <w:r>
        <w:t>Реформы управления. Реформы местного управления (бурмистры и Ратуша), городская и областная (губернская) реформы. Сенат, коллегии, органы надзора и</w:t>
      </w:r>
      <w:r>
        <w:rPr>
          <w:spacing w:val="-1"/>
        </w:rPr>
        <w:t xml:space="preserve"> </w:t>
      </w:r>
      <w:r>
        <w:t>суда. Усиление централизации и</w:t>
      </w:r>
      <w:r>
        <w:rPr>
          <w:spacing w:val="-1"/>
        </w:rPr>
        <w:t xml:space="preserve"> </w:t>
      </w:r>
      <w:r>
        <w:t>бюрократизации управления. Генеральный регламент. Санкт-Петербург ‒ новая столица.</w:t>
      </w:r>
    </w:p>
    <w:p w:rsidR="00A936C2" w:rsidRDefault="00FC55D5">
      <w:pPr>
        <w:pStyle w:val="a3"/>
        <w:spacing w:line="229" w:lineRule="exact"/>
        <w:ind w:left="788" w:firstLine="0"/>
      </w:pPr>
      <w:r>
        <w:t>Первые</w:t>
      </w:r>
      <w:r>
        <w:rPr>
          <w:spacing w:val="-10"/>
        </w:rPr>
        <w:t xml:space="preserve"> </w:t>
      </w:r>
      <w:r>
        <w:t>гвардейские</w:t>
      </w:r>
      <w:r>
        <w:rPr>
          <w:spacing w:val="-6"/>
        </w:rPr>
        <w:t xml:space="preserve"> </w:t>
      </w:r>
      <w:r>
        <w:t>полки.</w:t>
      </w:r>
      <w:r>
        <w:rPr>
          <w:spacing w:val="-8"/>
        </w:rPr>
        <w:t xml:space="preserve"> </w:t>
      </w:r>
      <w:r>
        <w:t>Создание</w:t>
      </w:r>
      <w:r>
        <w:rPr>
          <w:spacing w:val="-9"/>
        </w:rPr>
        <w:t xml:space="preserve"> </w:t>
      </w:r>
      <w:r>
        <w:t>регулярной</w:t>
      </w:r>
      <w:r>
        <w:rPr>
          <w:spacing w:val="-10"/>
        </w:rPr>
        <w:t xml:space="preserve"> </w:t>
      </w:r>
      <w:r>
        <w:t>армии,</w:t>
      </w:r>
      <w:r>
        <w:rPr>
          <w:spacing w:val="-9"/>
        </w:rPr>
        <w:t xml:space="preserve"> </w:t>
      </w:r>
      <w:r>
        <w:t>военного</w:t>
      </w:r>
      <w:r>
        <w:rPr>
          <w:spacing w:val="-8"/>
        </w:rPr>
        <w:t xml:space="preserve"> </w:t>
      </w:r>
      <w:r>
        <w:t>флота.</w:t>
      </w:r>
      <w:r>
        <w:rPr>
          <w:spacing w:val="-9"/>
        </w:rPr>
        <w:t xml:space="preserve"> </w:t>
      </w:r>
      <w:r>
        <w:t>Рекрутские</w:t>
      </w:r>
      <w:r>
        <w:rPr>
          <w:spacing w:val="-9"/>
        </w:rPr>
        <w:t xml:space="preserve"> </w:t>
      </w:r>
      <w:r>
        <w:rPr>
          <w:spacing w:val="-2"/>
        </w:rPr>
        <w:t>наборы.</w:t>
      </w:r>
    </w:p>
    <w:p w:rsidR="00A936C2" w:rsidRDefault="00FC55D5">
      <w:pPr>
        <w:pStyle w:val="a3"/>
        <w:ind w:right="315"/>
      </w:pPr>
      <w:r>
        <w:t xml:space="preserve">Церковная реформа. Упразднение патриаршества, учреждение Синода. Положение инославных </w:t>
      </w:r>
      <w:r>
        <w:rPr>
          <w:spacing w:val="-2"/>
        </w:rPr>
        <w:t>конфессий.</w:t>
      </w:r>
    </w:p>
    <w:p w:rsidR="00A936C2" w:rsidRDefault="00FC55D5">
      <w:pPr>
        <w:pStyle w:val="a3"/>
        <w:spacing w:before="1"/>
        <w:ind w:right="308"/>
      </w:pPr>
      <w:r>
        <w:t>Оппозиция реформам Петра I. Социальные движения в первой четверти XVIII в. Восстания в Астрахани, Башкирии, на Дону. Дело царевича Алексея.</w:t>
      </w:r>
    </w:p>
    <w:p w:rsidR="00A936C2" w:rsidRDefault="00FC55D5">
      <w:pPr>
        <w:pStyle w:val="a3"/>
        <w:spacing w:before="1"/>
        <w:ind w:right="308"/>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936C2" w:rsidRDefault="00FC55D5">
      <w:pPr>
        <w:pStyle w:val="a3"/>
        <w:ind w:right="309"/>
      </w:pPr>
      <w:r>
        <w:t>Преобразования Петра I в области культуры. Доминирование светского начала в культурной политике. Влияние культуры стран зарубежной</w:t>
      </w:r>
      <w:r>
        <w:rPr>
          <w:spacing w:val="-1"/>
        </w:rPr>
        <w:t xml:space="preserve"> </w:t>
      </w:r>
      <w:r>
        <w:t>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w:t>
      </w:r>
      <w:r>
        <w:rPr>
          <w:spacing w:val="-3"/>
        </w:rPr>
        <w:t xml:space="preserve"> </w:t>
      </w:r>
      <w:r>
        <w:t>Светская</w:t>
      </w:r>
      <w:r>
        <w:rPr>
          <w:spacing w:val="-2"/>
        </w:rPr>
        <w:t xml:space="preserve"> </w:t>
      </w:r>
      <w:r>
        <w:t>живопись,</w:t>
      </w:r>
      <w:r>
        <w:rPr>
          <w:spacing w:val="-2"/>
        </w:rPr>
        <w:t xml:space="preserve"> </w:t>
      </w:r>
      <w:r>
        <w:t>портрет</w:t>
      </w:r>
      <w:r>
        <w:rPr>
          <w:spacing w:val="-2"/>
        </w:rPr>
        <w:t xml:space="preserve"> </w:t>
      </w:r>
      <w:r>
        <w:t>петровской</w:t>
      </w:r>
      <w:r>
        <w:rPr>
          <w:spacing w:val="-3"/>
        </w:rPr>
        <w:t xml:space="preserve"> </w:t>
      </w:r>
      <w:r>
        <w:t>эпохи.</w:t>
      </w:r>
      <w:r>
        <w:rPr>
          <w:spacing w:val="-4"/>
        </w:rPr>
        <w:t xml:space="preserve"> </w:t>
      </w:r>
      <w:r>
        <w:t>Скульптура</w:t>
      </w:r>
      <w:r>
        <w:rPr>
          <w:spacing w:val="-1"/>
        </w:rPr>
        <w:t xml:space="preserve"> </w:t>
      </w:r>
      <w:r>
        <w:t>и</w:t>
      </w:r>
      <w:r>
        <w:rPr>
          <w:spacing w:val="-5"/>
        </w:rPr>
        <w:t xml:space="preserve"> </w:t>
      </w:r>
      <w:r>
        <w:t>архитектура.</w:t>
      </w:r>
      <w:r>
        <w:rPr>
          <w:spacing w:val="-3"/>
        </w:rPr>
        <w:t xml:space="preserve"> </w:t>
      </w:r>
      <w:r>
        <w:t>Памятники</w:t>
      </w:r>
      <w:r>
        <w:rPr>
          <w:spacing w:val="-5"/>
        </w:rPr>
        <w:t xml:space="preserve"> </w:t>
      </w:r>
      <w:r>
        <w:t xml:space="preserve">раннего </w:t>
      </w:r>
      <w:r>
        <w:rPr>
          <w:spacing w:val="-2"/>
        </w:rPr>
        <w:t>барокко.</w:t>
      </w:r>
    </w:p>
    <w:p w:rsidR="00A936C2" w:rsidRDefault="00FC55D5">
      <w:pPr>
        <w:pStyle w:val="a3"/>
        <w:ind w:right="307"/>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spacing w:val="40"/>
        </w:rPr>
        <w:t xml:space="preserve"> </w:t>
      </w:r>
      <w:r>
        <w:t>Ассамблеи, балы, светские государственные праздники. Европейский стиль в одежде, развлечениях, питании. Изменения в положении женщин.</w:t>
      </w:r>
    </w:p>
    <w:p w:rsidR="00A936C2" w:rsidRDefault="00FC55D5">
      <w:pPr>
        <w:pStyle w:val="a3"/>
        <w:ind w:left="788" w:right="975" w:firstLine="0"/>
      </w:pPr>
      <w:r>
        <w:t>Итоги,</w:t>
      </w:r>
      <w:r>
        <w:rPr>
          <w:spacing w:val="-4"/>
        </w:rPr>
        <w:t xml:space="preserve"> </w:t>
      </w:r>
      <w:r>
        <w:t>последствия</w:t>
      </w:r>
      <w:r>
        <w:rPr>
          <w:spacing w:val="-5"/>
        </w:rPr>
        <w:t xml:space="preserve"> </w:t>
      </w:r>
      <w:r>
        <w:t>и</w:t>
      </w:r>
      <w:r>
        <w:rPr>
          <w:spacing w:val="-5"/>
        </w:rPr>
        <w:t xml:space="preserve"> </w:t>
      </w:r>
      <w:r>
        <w:t>значение</w:t>
      </w:r>
      <w:r>
        <w:rPr>
          <w:spacing w:val="-4"/>
        </w:rPr>
        <w:t xml:space="preserve"> </w:t>
      </w:r>
      <w:r>
        <w:t>петровских</w:t>
      </w:r>
      <w:r>
        <w:rPr>
          <w:spacing w:val="-5"/>
        </w:rPr>
        <w:t xml:space="preserve"> </w:t>
      </w:r>
      <w:r>
        <w:t>преобразований.</w:t>
      </w:r>
      <w:r>
        <w:rPr>
          <w:spacing w:val="-4"/>
        </w:rPr>
        <w:t xml:space="preserve"> </w:t>
      </w:r>
      <w:r>
        <w:t>Образ</w:t>
      </w:r>
      <w:r>
        <w:rPr>
          <w:spacing w:val="-4"/>
        </w:rPr>
        <w:t xml:space="preserve"> </w:t>
      </w:r>
      <w:r>
        <w:t>Петра I</w:t>
      </w:r>
      <w:r>
        <w:rPr>
          <w:spacing w:val="-3"/>
        </w:rPr>
        <w:t xml:space="preserve"> </w:t>
      </w:r>
      <w:r>
        <w:t>в</w:t>
      </w:r>
      <w:r>
        <w:rPr>
          <w:spacing w:val="-5"/>
        </w:rPr>
        <w:t xml:space="preserve"> </w:t>
      </w:r>
      <w:r>
        <w:t>русской</w:t>
      </w:r>
      <w:r>
        <w:rPr>
          <w:spacing w:val="-3"/>
        </w:rPr>
        <w:t xml:space="preserve"> </w:t>
      </w:r>
      <w:r>
        <w:t>культуре. Россия после Петра I. Дворцовые перевороты.</w:t>
      </w:r>
    </w:p>
    <w:p w:rsidR="00A936C2" w:rsidRDefault="00FC55D5">
      <w:pPr>
        <w:pStyle w:val="a3"/>
        <w:ind w:right="313"/>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936C2" w:rsidRDefault="00FC55D5">
      <w:pPr>
        <w:pStyle w:val="a3"/>
        <w:ind w:right="312"/>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4"/>
      </w:pPr>
      <w: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1740- 1750-х гг. Участие в Семилетней войне.</w:t>
      </w:r>
    </w:p>
    <w:p w:rsidR="00A936C2" w:rsidRDefault="00FC55D5">
      <w:pPr>
        <w:pStyle w:val="a3"/>
        <w:spacing w:before="3"/>
        <w:ind w:left="788" w:right="2082" w:firstLine="0"/>
      </w:pPr>
      <w:r>
        <w:t>Петр</w:t>
      </w:r>
      <w:r>
        <w:rPr>
          <w:spacing w:val="-3"/>
        </w:rPr>
        <w:t xml:space="preserve"> </w:t>
      </w:r>
      <w:r>
        <w:t>III.</w:t>
      </w:r>
      <w:r>
        <w:rPr>
          <w:spacing w:val="-4"/>
        </w:rPr>
        <w:t xml:space="preserve"> </w:t>
      </w:r>
      <w:r>
        <w:t>Манифест</w:t>
      </w:r>
      <w:r>
        <w:rPr>
          <w:spacing w:val="-5"/>
        </w:rPr>
        <w:t xml:space="preserve"> </w:t>
      </w:r>
      <w:r>
        <w:t>о</w:t>
      </w:r>
      <w:r>
        <w:rPr>
          <w:spacing w:val="-3"/>
        </w:rPr>
        <w:t xml:space="preserve"> </w:t>
      </w:r>
      <w:r>
        <w:t>вольности</w:t>
      </w:r>
      <w:r>
        <w:rPr>
          <w:spacing w:val="-6"/>
        </w:rPr>
        <w:t xml:space="preserve"> </w:t>
      </w:r>
      <w:r>
        <w:t>дворянства.</w:t>
      </w:r>
      <w:r>
        <w:rPr>
          <w:spacing w:val="-4"/>
        </w:rPr>
        <w:t xml:space="preserve"> </w:t>
      </w:r>
      <w:r>
        <w:t>Причины</w:t>
      </w:r>
      <w:r>
        <w:rPr>
          <w:spacing w:val="-4"/>
        </w:rPr>
        <w:t xml:space="preserve"> </w:t>
      </w:r>
      <w:r>
        <w:t>переворота</w:t>
      </w:r>
      <w:r>
        <w:rPr>
          <w:spacing w:val="-4"/>
        </w:rPr>
        <w:t xml:space="preserve"> </w:t>
      </w:r>
      <w:r>
        <w:t>28</w:t>
      </w:r>
      <w:r>
        <w:rPr>
          <w:spacing w:val="-5"/>
        </w:rPr>
        <w:t xml:space="preserve"> </w:t>
      </w:r>
      <w:r>
        <w:t>июня</w:t>
      </w:r>
      <w:r>
        <w:rPr>
          <w:spacing w:val="-5"/>
        </w:rPr>
        <w:t xml:space="preserve"> </w:t>
      </w:r>
      <w:r>
        <w:t>1762</w:t>
      </w:r>
      <w:r>
        <w:rPr>
          <w:spacing w:val="-3"/>
        </w:rPr>
        <w:t xml:space="preserve"> </w:t>
      </w:r>
      <w:r>
        <w:t>г. Россия в 1760-1790-х гг. Правление Екатерины II и Павла I.</w:t>
      </w:r>
    </w:p>
    <w:p w:rsidR="00A936C2" w:rsidRDefault="00FC55D5">
      <w:pPr>
        <w:pStyle w:val="a3"/>
        <w:ind w:right="31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936C2" w:rsidRDefault="00FC55D5">
      <w:pPr>
        <w:pStyle w:val="a3"/>
        <w:ind w:right="31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936C2" w:rsidRDefault="00FC55D5">
      <w:pPr>
        <w:pStyle w:val="a3"/>
        <w:ind w:right="308"/>
      </w:pPr>
      <w:r>
        <w:t>150.6.2.4.2.</w:t>
      </w:r>
      <w:r>
        <w:rPr>
          <w:spacing w:val="-1"/>
        </w:rPr>
        <w:t xml:space="preserve"> </w:t>
      </w: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w:t>
      </w:r>
      <w:r>
        <w:rPr>
          <w:spacing w:val="-2"/>
        </w:rPr>
        <w:t>страны.</w:t>
      </w:r>
    </w:p>
    <w:p w:rsidR="00A936C2" w:rsidRDefault="00FC55D5">
      <w:pPr>
        <w:pStyle w:val="a3"/>
        <w:ind w:right="312"/>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w:t>
      </w:r>
      <w:r>
        <w:rPr>
          <w:spacing w:val="40"/>
        </w:rPr>
        <w:t xml:space="preserve"> </w:t>
      </w:r>
      <w:r>
        <w:t>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936C2" w:rsidRDefault="00FC55D5">
      <w:pPr>
        <w:pStyle w:val="a3"/>
        <w:ind w:right="309"/>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w:t>
      </w:r>
      <w:r>
        <w:rPr>
          <w:spacing w:val="40"/>
        </w:rPr>
        <w:t xml:space="preserve"> </w:t>
      </w:r>
      <w:r>
        <w:t>внешней торговле в Европе и в мире. Обеспечение активного внешнеторгового баланса.</w:t>
      </w:r>
    </w:p>
    <w:p w:rsidR="00A936C2" w:rsidRDefault="00FC55D5">
      <w:pPr>
        <w:pStyle w:val="a3"/>
        <w:spacing w:before="1"/>
        <w:ind w:right="309"/>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rPr>
          <w:spacing w:val="-2"/>
        </w:rPr>
        <w:t>мысли.</w:t>
      </w:r>
    </w:p>
    <w:p w:rsidR="00A936C2" w:rsidRDefault="00FC55D5">
      <w:pPr>
        <w:pStyle w:val="a3"/>
        <w:ind w:right="313"/>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w:t>
      </w:r>
      <w:r>
        <w:rPr>
          <w:spacing w:val="-1"/>
        </w:rPr>
        <w:t xml:space="preserve"> </w:t>
      </w:r>
      <w:r>
        <w:t>руководством. Присоединение Крыма и</w:t>
      </w:r>
      <w:r>
        <w:rPr>
          <w:spacing w:val="-1"/>
        </w:rPr>
        <w:t xml:space="preserve"> </w:t>
      </w:r>
      <w:r>
        <w:t>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936C2" w:rsidRDefault="00FC55D5">
      <w:pPr>
        <w:pStyle w:val="a3"/>
        <w:ind w:right="308"/>
      </w:pPr>
      <w:r>
        <w:t>Участие России в разделах Речи Посполитой. Политика России в Польше до начала 1770-х гг.: стремление</w:t>
      </w:r>
      <w:r>
        <w:rPr>
          <w:spacing w:val="-2"/>
        </w:rPr>
        <w:t xml:space="preserve"> </w:t>
      </w:r>
      <w:r>
        <w:t>к</w:t>
      </w:r>
      <w:r>
        <w:rPr>
          <w:spacing w:val="-1"/>
        </w:rPr>
        <w:t xml:space="preserve"> </w:t>
      </w:r>
      <w:r>
        <w:t>усилению</w:t>
      </w:r>
      <w:r>
        <w:rPr>
          <w:spacing w:val="-3"/>
        </w:rPr>
        <w:t xml:space="preserve"> </w:t>
      </w:r>
      <w:r>
        <w:t>российского</w:t>
      </w:r>
      <w:r>
        <w:rPr>
          <w:spacing w:val="-2"/>
        </w:rPr>
        <w:t xml:space="preserve"> </w:t>
      </w:r>
      <w:r>
        <w:t>влияния</w:t>
      </w:r>
      <w:r>
        <w:rPr>
          <w:spacing w:val="-3"/>
        </w:rPr>
        <w:t xml:space="preserve"> </w:t>
      </w:r>
      <w:r>
        <w:t>в</w:t>
      </w:r>
      <w:r>
        <w:rPr>
          <w:spacing w:val="-1"/>
        </w:rPr>
        <w:t xml:space="preserve"> </w:t>
      </w:r>
      <w:r>
        <w:t>условиях</w:t>
      </w:r>
      <w:r>
        <w:rPr>
          <w:spacing w:val="-4"/>
        </w:rPr>
        <w:t xml:space="preserve"> </w:t>
      </w:r>
      <w:r>
        <w:t>сохранения</w:t>
      </w:r>
      <w:r>
        <w:rPr>
          <w:spacing w:val="-1"/>
        </w:rPr>
        <w:t xml:space="preserve"> </w:t>
      </w:r>
      <w:r>
        <w:t>польского</w:t>
      </w:r>
      <w:r>
        <w:rPr>
          <w:spacing w:val="-2"/>
        </w:rPr>
        <w:t xml:space="preserve"> </w:t>
      </w:r>
      <w:r>
        <w:t>государства.</w:t>
      </w:r>
      <w:r>
        <w:rPr>
          <w:spacing w:val="-2"/>
        </w:rPr>
        <w:t xml:space="preserve"> </w:t>
      </w:r>
      <w:r>
        <w:t>Участие</w:t>
      </w:r>
      <w:r>
        <w:rPr>
          <w:spacing w:val="-2"/>
        </w:rPr>
        <w:t xml:space="preserve"> </w:t>
      </w:r>
      <w:r>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936C2" w:rsidRDefault="00FC55D5">
      <w:pPr>
        <w:pStyle w:val="a3"/>
        <w:ind w:right="313"/>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936C2" w:rsidRDefault="00FC55D5">
      <w:pPr>
        <w:pStyle w:val="a3"/>
        <w:ind w:right="318"/>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936C2" w:rsidRDefault="00FC55D5">
      <w:pPr>
        <w:pStyle w:val="a3"/>
        <w:ind w:left="788" w:firstLine="0"/>
      </w:pPr>
      <w:r>
        <w:t>Культурное</w:t>
      </w:r>
      <w:r>
        <w:rPr>
          <w:spacing w:val="-9"/>
        </w:rPr>
        <w:t xml:space="preserve"> </w:t>
      </w:r>
      <w:r>
        <w:t>пространство</w:t>
      </w:r>
      <w:r>
        <w:rPr>
          <w:spacing w:val="-8"/>
        </w:rPr>
        <w:t xml:space="preserve"> </w:t>
      </w:r>
      <w:r>
        <w:t>Российской</w:t>
      </w:r>
      <w:r>
        <w:rPr>
          <w:spacing w:val="-8"/>
        </w:rPr>
        <w:t xml:space="preserve"> </w:t>
      </w:r>
      <w:r>
        <w:t>империи</w:t>
      </w:r>
      <w:r>
        <w:rPr>
          <w:spacing w:val="-9"/>
        </w:rPr>
        <w:t xml:space="preserve"> </w:t>
      </w:r>
      <w:r>
        <w:t>в</w:t>
      </w:r>
      <w:r>
        <w:rPr>
          <w:spacing w:val="-5"/>
        </w:rPr>
        <w:t xml:space="preserve"> </w:t>
      </w:r>
      <w:r>
        <w:t>XVIII</w:t>
      </w:r>
      <w:r>
        <w:rPr>
          <w:spacing w:val="-7"/>
        </w:rPr>
        <w:t xml:space="preserve"> </w:t>
      </w:r>
      <w:r>
        <w:rPr>
          <w:spacing w:val="-5"/>
        </w:rPr>
        <w:t>в.</w:t>
      </w:r>
    </w:p>
    <w:p w:rsidR="00A936C2" w:rsidRDefault="00FC55D5">
      <w:pPr>
        <w:pStyle w:val="a3"/>
        <w:ind w:right="307"/>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936C2" w:rsidRDefault="00FC55D5">
      <w:pPr>
        <w:pStyle w:val="a3"/>
        <w:ind w:right="311"/>
      </w:pPr>
      <w:r>
        <w:t>Русская культура и культура народов России в XVIII в. Развитие новой светской культуры после преобразований</w:t>
      </w:r>
      <w:r>
        <w:rPr>
          <w:spacing w:val="67"/>
        </w:rPr>
        <w:t xml:space="preserve"> </w:t>
      </w:r>
      <w:r>
        <w:t>Петра</w:t>
      </w:r>
      <w:r>
        <w:rPr>
          <w:spacing w:val="71"/>
        </w:rPr>
        <w:t xml:space="preserve"> </w:t>
      </w:r>
      <w:r>
        <w:t>I.</w:t>
      </w:r>
      <w:r>
        <w:rPr>
          <w:spacing w:val="71"/>
        </w:rPr>
        <w:t xml:space="preserve"> </w:t>
      </w:r>
      <w:r>
        <w:t>Укрепление</w:t>
      </w:r>
      <w:r>
        <w:rPr>
          <w:spacing w:val="68"/>
        </w:rPr>
        <w:t xml:space="preserve"> </w:t>
      </w:r>
      <w:r>
        <w:t>взаимосвязей</w:t>
      </w:r>
      <w:r>
        <w:rPr>
          <w:spacing w:val="72"/>
        </w:rPr>
        <w:t xml:space="preserve"> </w:t>
      </w:r>
      <w:r>
        <w:t>с</w:t>
      </w:r>
      <w:r>
        <w:rPr>
          <w:spacing w:val="68"/>
        </w:rPr>
        <w:t xml:space="preserve"> </w:t>
      </w:r>
      <w:r>
        <w:t>культурой</w:t>
      </w:r>
      <w:r>
        <w:rPr>
          <w:spacing w:val="69"/>
        </w:rPr>
        <w:t xml:space="preserve"> </w:t>
      </w:r>
      <w:r>
        <w:t>стран</w:t>
      </w:r>
      <w:r>
        <w:rPr>
          <w:spacing w:val="69"/>
        </w:rPr>
        <w:t xml:space="preserve"> </w:t>
      </w:r>
      <w:r>
        <w:t>Европы.</w:t>
      </w:r>
      <w:r>
        <w:rPr>
          <w:spacing w:val="69"/>
        </w:rPr>
        <w:t xml:space="preserve"> </w:t>
      </w:r>
      <w:r>
        <w:t>Масонство</w:t>
      </w:r>
      <w:r>
        <w:rPr>
          <w:spacing w:val="71"/>
        </w:rPr>
        <w:t xml:space="preserve"> </w:t>
      </w:r>
      <w:r>
        <w:t>в</w:t>
      </w:r>
      <w:r>
        <w:rPr>
          <w:spacing w:val="67"/>
        </w:rPr>
        <w:t xml:space="preserve"> </w:t>
      </w:r>
      <w:r>
        <w:t>России.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5" w:firstLine="0"/>
      </w:pPr>
      <w:r>
        <w:lastRenderedPageBreak/>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w:t>
      </w:r>
      <w:r>
        <w:rPr>
          <w:spacing w:val="40"/>
        </w:rPr>
        <w:t xml:space="preserve"> </w:t>
      </w:r>
      <w:r>
        <w:t>концу столетия.</w:t>
      </w:r>
    </w:p>
    <w:p w:rsidR="00A936C2" w:rsidRDefault="00FC55D5">
      <w:pPr>
        <w:pStyle w:val="a3"/>
        <w:spacing w:before="2"/>
        <w:ind w:left="788" w:firstLine="0"/>
      </w:pPr>
      <w:r>
        <w:t>Культура</w:t>
      </w:r>
      <w:r>
        <w:rPr>
          <w:spacing w:val="19"/>
        </w:rPr>
        <w:t xml:space="preserve"> </w:t>
      </w:r>
      <w:r>
        <w:t>и</w:t>
      </w:r>
      <w:r>
        <w:rPr>
          <w:spacing w:val="18"/>
        </w:rPr>
        <w:t xml:space="preserve"> </w:t>
      </w:r>
      <w:r>
        <w:t>быт</w:t>
      </w:r>
      <w:r>
        <w:rPr>
          <w:spacing w:val="18"/>
        </w:rPr>
        <w:t xml:space="preserve"> </w:t>
      </w:r>
      <w:r>
        <w:t>российских</w:t>
      </w:r>
      <w:r>
        <w:rPr>
          <w:spacing w:val="20"/>
        </w:rPr>
        <w:t xml:space="preserve"> </w:t>
      </w:r>
      <w:r>
        <w:t>сословий.</w:t>
      </w:r>
      <w:r>
        <w:rPr>
          <w:spacing w:val="20"/>
        </w:rPr>
        <w:t xml:space="preserve"> </w:t>
      </w:r>
      <w:r>
        <w:t>Дворянство:</w:t>
      </w:r>
      <w:r>
        <w:rPr>
          <w:spacing w:val="19"/>
        </w:rPr>
        <w:t xml:space="preserve"> </w:t>
      </w:r>
      <w:r>
        <w:t>жизнь</w:t>
      </w:r>
      <w:r>
        <w:rPr>
          <w:spacing w:val="19"/>
        </w:rPr>
        <w:t xml:space="preserve"> </w:t>
      </w:r>
      <w:r>
        <w:t>и</w:t>
      </w:r>
      <w:r>
        <w:rPr>
          <w:spacing w:val="18"/>
        </w:rPr>
        <w:t xml:space="preserve"> </w:t>
      </w:r>
      <w:r>
        <w:t>быт</w:t>
      </w:r>
      <w:r>
        <w:rPr>
          <w:spacing w:val="19"/>
        </w:rPr>
        <w:t xml:space="preserve"> </w:t>
      </w:r>
      <w:r>
        <w:t>дворянской</w:t>
      </w:r>
      <w:r>
        <w:rPr>
          <w:spacing w:val="20"/>
        </w:rPr>
        <w:t xml:space="preserve"> </w:t>
      </w:r>
      <w:r>
        <w:t>усадьбы.</w:t>
      </w:r>
      <w:r>
        <w:rPr>
          <w:spacing w:val="20"/>
        </w:rPr>
        <w:t xml:space="preserve"> </w:t>
      </w:r>
      <w:r>
        <w:rPr>
          <w:spacing w:val="-2"/>
        </w:rPr>
        <w:t>Духовенство.</w:t>
      </w:r>
    </w:p>
    <w:p w:rsidR="00A936C2" w:rsidRDefault="00FC55D5">
      <w:pPr>
        <w:pStyle w:val="a3"/>
        <w:spacing w:before="1" w:line="229" w:lineRule="exact"/>
        <w:ind w:firstLine="0"/>
      </w:pPr>
      <w:r>
        <w:t>Купечество.</w:t>
      </w:r>
      <w:r>
        <w:rPr>
          <w:spacing w:val="-13"/>
        </w:rPr>
        <w:t xml:space="preserve"> </w:t>
      </w:r>
      <w:r>
        <w:rPr>
          <w:spacing w:val="-2"/>
        </w:rPr>
        <w:t>Крестьянство.</w:t>
      </w:r>
    </w:p>
    <w:p w:rsidR="00A936C2" w:rsidRDefault="00FC55D5">
      <w:pPr>
        <w:pStyle w:val="a3"/>
        <w:ind w:right="306"/>
      </w:pPr>
      <w:r>
        <w:t>Российская наука в XVIII в. Академия наук в Санкт-Петербурге. Изучение страны ‒ главная задача российской</w:t>
      </w:r>
      <w:r>
        <w:rPr>
          <w:spacing w:val="-1"/>
        </w:rPr>
        <w:t xml:space="preserve"> </w:t>
      </w:r>
      <w:r>
        <w:t>науки.</w:t>
      </w:r>
      <w:r>
        <w:rPr>
          <w:spacing w:val="-2"/>
        </w:rPr>
        <w:t xml:space="preserve"> </w:t>
      </w:r>
      <w:r>
        <w:t>Географические</w:t>
      </w:r>
      <w:r>
        <w:rPr>
          <w:spacing w:val="-1"/>
        </w:rPr>
        <w:t xml:space="preserve"> </w:t>
      </w:r>
      <w:r>
        <w:t>экспедиции.</w:t>
      </w:r>
      <w:r>
        <w:rPr>
          <w:spacing w:val="-2"/>
        </w:rPr>
        <w:t xml:space="preserve"> </w:t>
      </w:r>
      <w:r>
        <w:t>Вторая Камчатская экспедиция. Освоение Аляски</w:t>
      </w:r>
      <w:r>
        <w:rPr>
          <w:spacing w:val="-1"/>
        </w:rPr>
        <w:t xml:space="preserve"> </w:t>
      </w:r>
      <w:r>
        <w:t>и</w:t>
      </w:r>
      <w:r>
        <w:rPr>
          <w:spacing w:val="-1"/>
        </w:rPr>
        <w:t xml:space="preserve"> </w:t>
      </w:r>
      <w:r>
        <w:t>Северо- Западного побережья Америки. Российско-американская компания. Исследования в области отечественной истории. Изучение российской</w:t>
      </w:r>
      <w:r>
        <w:rPr>
          <w:spacing w:val="-1"/>
        </w:rPr>
        <w:t xml:space="preserve"> </w:t>
      </w:r>
      <w:r>
        <w:t>словесности</w:t>
      </w:r>
      <w:r>
        <w:rPr>
          <w:spacing w:val="-1"/>
        </w:rPr>
        <w:t xml:space="preserve"> </w:t>
      </w:r>
      <w:r>
        <w:t>и</w:t>
      </w:r>
      <w:r>
        <w:rPr>
          <w:spacing w:val="-1"/>
        </w:rPr>
        <w:t xml:space="preserve"> </w:t>
      </w:r>
      <w:r>
        <w:t>развитие русского литературного языка. Российская академия. Е.Р. Дашкова. М.В. Ломоносов и его роль в становлении российской науки и образования.</w:t>
      </w:r>
    </w:p>
    <w:p w:rsidR="00A936C2" w:rsidRDefault="00FC55D5">
      <w:pPr>
        <w:pStyle w:val="a3"/>
        <w:spacing w:before="1"/>
        <w:ind w:right="311"/>
      </w:pPr>
      <w:r>
        <w:t>Образование в России</w:t>
      </w:r>
      <w:r>
        <w:rPr>
          <w:spacing w:val="-1"/>
        </w:rPr>
        <w:t xml:space="preserve"> </w:t>
      </w:r>
      <w:r>
        <w:t>в XVIII в. Основные педагогические идеи. Воспитание «новой</w:t>
      </w:r>
      <w:r>
        <w:rPr>
          <w:spacing w:val="-1"/>
        </w:rPr>
        <w:t xml:space="preserve"> </w:t>
      </w:r>
      <w:r>
        <w:t>породы»</w:t>
      </w:r>
      <w:r>
        <w:rPr>
          <w:spacing w:val="-3"/>
        </w:rPr>
        <w:t xml:space="preserve"> </w:t>
      </w:r>
      <w:r>
        <w:t>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936C2" w:rsidRDefault="00FC55D5">
      <w:pPr>
        <w:pStyle w:val="a3"/>
        <w:ind w:right="312"/>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936C2" w:rsidRDefault="00FC55D5">
      <w:pPr>
        <w:pStyle w:val="a3"/>
        <w:ind w:right="308"/>
      </w:pPr>
      <w:r>
        <w:t>Изобразительное искусство в России, его выдающиеся мастера и произведения. Академия художеств</w:t>
      </w:r>
      <w:r>
        <w:rPr>
          <w:spacing w:val="40"/>
        </w:rPr>
        <w:t xml:space="preserve"> </w:t>
      </w:r>
      <w:r>
        <w:t>в городе Санкт-Петербурге. Расцвет жанра парадного портрета в середине XVIII в. Новые веяния в изобразительном искусстве в конце столетия.</w:t>
      </w:r>
    </w:p>
    <w:p w:rsidR="00A936C2" w:rsidRDefault="00FC55D5">
      <w:pPr>
        <w:pStyle w:val="a3"/>
        <w:ind w:left="788" w:right="7389" w:firstLine="0"/>
        <w:jc w:val="left"/>
      </w:pPr>
      <w:r>
        <w:t>Наш</w:t>
      </w:r>
      <w:r>
        <w:rPr>
          <w:spacing w:val="-4"/>
        </w:rPr>
        <w:t xml:space="preserve"> </w:t>
      </w:r>
      <w:r>
        <w:t>край</w:t>
      </w:r>
      <w:r>
        <w:rPr>
          <w:spacing w:val="-4"/>
        </w:rPr>
        <w:t xml:space="preserve"> </w:t>
      </w:r>
      <w:r>
        <w:t>в</w:t>
      </w:r>
      <w:r>
        <w:rPr>
          <w:spacing w:val="-4"/>
        </w:rPr>
        <w:t xml:space="preserve"> </w:t>
      </w:r>
      <w:r>
        <w:t>XVIII</w:t>
      </w:r>
      <w:r>
        <w:rPr>
          <w:spacing w:val="-1"/>
        </w:rPr>
        <w:t xml:space="preserve"> </w:t>
      </w:r>
      <w:r>
        <w:rPr>
          <w:spacing w:val="-5"/>
        </w:rPr>
        <w:t>в.</w:t>
      </w:r>
    </w:p>
    <w:p w:rsidR="00A936C2" w:rsidRDefault="00FC55D5">
      <w:pPr>
        <w:pStyle w:val="a3"/>
        <w:ind w:left="788" w:right="7389" w:firstLine="0"/>
        <w:jc w:val="left"/>
      </w:pPr>
      <w:r>
        <w:rPr>
          <w:spacing w:val="-2"/>
        </w:rPr>
        <w:t>Обобщение.</w:t>
      </w:r>
    </w:p>
    <w:p w:rsidR="00A936C2" w:rsidRDefault="00A936C2">
      <w:pPr>
        <w:pStyle w:val="a3"/>
        <w:spacing w:before="4"/>
        <w:ind w:left="0" w:firstLine="0"/>
        <w:jc w:val="left"/>
      </w:pPr>
    </w:p>
    <w:p w:rsidR="00A936C2" w:rsidRDefault="00FC55D5">
      <w:pPr>
        <w:pStyle w:val="2"/>
        <w:spacing w:line="240" w:lineRule="auto"/>
        <w:jc w:val="lef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spacing w:line="228" w:lineRule="exact"/>
        <w:ind w:left="788"/>
        <w:rPr>
          <w:b/>
          <w:sz w:val="20"/>
        </w:rPr>
      </w:pPr>
      <w:r>
        <w:rPr>
          <w:b/>
          <w:sz w:val="20"/>
        </w:rPr>
        <w:t>Всеобщая</w:t>
      </w:r>
      <w:r>
        <w:rPr>
          <w:b/>
          <w:spacing w:val="-7"/>
          <w:sz w:val="20"/>
        </w:rPr>
        <w:t xml:space="preserve"> </w:t>
      </w:r>
      <w:r>
        <w:rPr>
          <w:b/>
          <w:sz w:val="20"/>
        </w:rPr>
        <w:t>история.</w:t>
      </w:r>
      <w:r>
        <w:rPr>
          <w:b/>
          <w:spacing w:val="-8"/>
          <w:sz w:val="20"/>
        </w:rPr>
        <w:t xml:space="preserve"> </w:t>
      </w:r>
      <w:r>
        <w:rPr>
          <w:b/>
          <w:sz w:val="20"/>
        </w:rPr>
        <w:t>История</w:t>
      </w:r>
      <w:r>
        <w:rPr>
          <w:b/>
          <w:spacing w:val="-6"/>
          <w:sz w:val="20"/>
        </w:rPr>
        <w:t xml:space="preserve"> </w:t>
      </w:r>
      <w:r>
        <w:rPr>
          <w:b/>
          <w:sz w:val="20"/>
        </w:rPr>
        <w:t>Нового</w:t>
      </w:r>
      <w:r>
        <w:rPr>
          <w:b/>
          <w:spacing w:val="-7"/>
          <w:sz w:val="20"/>
        </w:rPr>
        <w:t xml:space="preserve"> </w:t>
      </w:r>
      <w:r>
        <w:rPr>
          <w:b/>
          <w:sz w:val="20"/>
        </w:rPr>
        <w:t>времени.</w:t>
      </w:r>
      <w:r>
        <w:rPr>
          <w:b/>
          <w:spacing w:val="-1"/>
          <w:sz w:val="20"/>
        </w:rPr>
        <w:t xml:space="preserve"> </w:t>
      </w:r>
      <w:r>
        <w:rPr>
          <w:b/>
          <w:sz w:val="20"/>
        </w:rPr>
        <w:t>XIX</w:t>
      </w:r>
      <w:r>
        <w:rPr>
          <w:b/>
          <w:spacing w:val="-7"/>
          <w:sz w:val="20"/>
        </w:rPr>
        <w:t xml:space="preserve"> </w:t>
      </w:r>
      <w:r>
        <w:rPr>
          <w:b/>
          <w:sz w:val="20"/>
        </w:rPr>
        <w:t>‒</w:t>
      </w:r>
      <w:r>
        <w:rPr>
          <w:b/>
          <w:spacing w:val="-5"/>
          <w:sz w:val="20"/>
        </w:rPr>
        <w:t xml:space="preserve"> </w:t>
      </w:r>
      <w:r>
        <w:rPr>
          <w:b/>
          <w:sz w:val="20"/>
        </w:rPr>
        <w:t>начало</w:t>
      </w:r>
      <w:r>
        <w:rPr>
          <w:b/>
          <w:spacing w:val="-5"/>
          <w:sz w:val="20"/>
        </w:rPr>
        <w:t xml:space="preserve"> </w:t>
      </w:r>
      <w:r>
        <w:rPr>
          <w:b/>
          <w:sz w:val="20"/>
        </w:rPr>
        <w:t>ХХ</w:t>
      </w:r>
      <w:r>
        <w:rPr>
          <w:b/>
          <w:spacing w:val="-7"/>
          <w:sz w:val="20"/>
        </w:rPr>
        <w:t xml:space="preserve"> </w:t>
      </w:r>
      <w:r>
        <w:rPr>
          <w:b/>
          <w:spacing w:val="-5"/>
          <w:sz w:val="20"/>
        </w:rPr>
        <w:t>в.</w:t>
      </w:r>
    </w:p>
    <w:p w:rsidR="00A936C2" w:rsidRDefault="00FC55D5">
      <w:pPr>
        <w:pStyle w:val="a3"/>
        <w:spacing w:line="228" w:lineRule="exact"/>
        <w:ind w:left="788" w:firstLine="0"/>
        <w:jc w:val="left"/>
      </w:pPr>
      <w:r>
        <w:rPr>
          <w:spacing w:val="-2"/>
        </w:rPr>
        <w:t>Введение.</w:t>
      </w:r>
    </w:p>
    <w:p w:rsidR="00A936C2" w:rsidRDefault="00FC55D5">
      <w:pPr>
        <w:pStyle w:val="a3"/>
        <w:spacing w:before="1" w:line="229" w:lineRule="exact"/>
        <w:ind w:left="788" w:firstLine="0"/>
        <w:jc w:val="left"/>
      </w:pPr>
      <w:r>
        <w:t>Европа</w:t>
      </w:r>
      <w:r>
        <w:rPr>
          <w:spacing w:val="-5"/>
        </w:rPr>
        <w:t xml:space="preserve"> </w:t>
      </w:r>
      <w:r>
        <w:t>в</w:t>
      </w:r>
      <w:r>
        <w:rPr>
          <w:spacing w:val="-6"/>
        </w:rPr>
        <w:t xml:space="preserve"> </w:t>
      </w:r>
      <w:r>
        <w:t>начале</w:t>
      </w:r>
      <w:r>
        <w:rPr>
          <w:spacing w:val="-4"/>
        </w:rPr>
        <w:t xml:space="preserve"> </w:t>
      </w:r>
      <w:r>
        <w:t>XIX</w:t>
      </w:r>
      <w:r>
        <w:rPr>
          <w:spacing w:val="-4"/>
        </w:rPr>
        <w:t xml:space="preserve"> </w:t>
      </w:r>
      <w:r>
        <w:rPr>
          <w:spacing w:val="-5"/>
        </w:rPr>
        <w:t>в.</w:t>
      </w:r>
    </w:p>
    <w:p w:rsidR="00A936C2" w:rsidRDefault="00FC55D5">
      <w:pPr>
        <w:pStyle w:val="a3"/>
        <w:ind w:right="314"/>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w:t>
      </w:r>
      <w:r>
        <w:rPr>
          <w:spacing w:val="40"/>
        </w:rPr>
        <w:t xml:space="preserve"> </w:t>
      </w:r>
      <w:r>
        <w:t>к завоевателям: сопротивление, сотрудничество. Поход армии Наполеона в Россию и крушение</w:t>
      </w:r>
      <w:r>
        <w:rPr>
          <w:spacing w:val="40"/>
        </w:rPr>
        <w:t xml:space="preserve"> </w:t>
      </w:r>
      <w:r>
        <w:t>Французской империи. Венский конгресс: цели, главные участники, решения. Создание Священного союза.</w:t>
      </w:r>
    </w:p>
    <w:p w:rsidR="00A936C2" w:rsidRDefault="00FC55D5">
      <w:pPr>
        <w:pStyle w:val="a3"/>
        <w:spacing w:before="1"/>
        <w:ind w:right="312"/>
      </w:pPr>
      <w:r>
        <w:t>Развитие индустриального общества в первой половине XIX в.: экономика, социальные отношения, политические процессы.</w:t>
      </w:r>
    </w:p>
    <w:p w:rsidR="00A936C2" w:rsidRDefault="00FC55D5">
      <w:pPr>
        <w:pStyle w:val="a3"/>
        <w:ind w:right="31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w:t>
      </w:r>
      <w:r>
        <w:rPr>
          <w:spacing w:val="40"/>
        </w:rPr>
        <w:t xml:space="preserve"> </w:t>
      </w:r>
      <w:r>
        <w:t>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36C2" w:rsidRDefault="00FC55D5">
      <w:pPr>
        <w:pStyle w:val="a3"/>
        <w:ind w:left="788" w:firstLine="0"/>
      </w:pPr>
      <w:r>
        <w:t>Политическое</w:t>
      </w:r>
      <w:r>
        <w:rPr>
          <w:spacing w:val="-8"/>
        </w:rPr>
        <w:t xml:space="preserve"> </w:t>
      </w:r>
      <w:r>
        <w:t>развитие</w:t>
      </w:r>
      <w:r>
        <w:rPr>
          <w:spacing w:val="-7"/>
        </w:rPr>
        <w:t xml:space="preserve"> </w:t>
      </w:r>
      <w:r>
        <w:t>европейских</w:t>
      </w:r>
      <w:r>
        <w:rPr>
          <w:spacing w:val="-8"/>
        </w:rPr>
        <w:t xml:space="preserve"> </w:t>
      </w:r>
      <w:r>
        <w:t>стран</w:t>
      </w:r>
      <w:r>
        <w:rPr>
          <w:spacing w:val="-7"/>
        </w:rPr>
        <w:t xml:space="preserve"> </w:t>
      </w:r>
      <w:r>
        <w:t>в</w:t>
      </w:r>
      <w:r>
        <w:rPr>
          <w:spacing w:val="-8"/>
        </w:rPr>
        <w:t xml:space="preserve"> </w:t>
      </w:r>
      <w:r>
        <w:t>1815-1840-е</w:t>
      </w:r>
      <w:r>
        <w:rPr>
          <w:spacing w:val="-9"/>
        </w:rPr>
        <w:t xml:space="preserve"> </w:t>
      </w:r>
      <w:r>
        <w:rPr>
          <w:spacing w:val="-5"/>
        </w:rPr>
        <w:t>гг.</w:t>
      </w:r>
    </w:p>
    <w:p w:rsidR="00A936C2" w:rsidRDefault="00FC55D5">
      <w:pPr>
        <w:pStyle w:val="a3"/>
        <w:spacing w:before="1"/>
        <w:ind w:right="315"/>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936C2" w:rsidRDefault="00FC55D5">
      <w:pPr>
        <w:pStyle w:val="a3"/>
        <w:spacing w:line="229" w:lineRule="exact"/>
        <w:ind w:left="788" w:firstLine="0"/>
      </w:pPr>
      <w:r>
        <w:t>Страны</w:t>
      </w:r>
      <w:r>
        <w:rPr>
          <w:spacing w:val="-5"/>
        </w:rPr>
        <w:t xml:space="preserve"> </w:t>
      </w:r>
      <w:r>
        <w:t>Европы</w:t>
      </w:r>
      <w:r>
        <w:rPr>
          <w:spacing w:val="-3"/>
        </w:rPr>
        <w:t xml:space="preserve"> </w:t>
      </w:r>
      <w:r>
        <w:t>и</w:t>
      </w:r>
      <w:r>
        <w:rPr>
          <w:spacing w:val="-5"/>
        </w:rPr>
        <w:t xml:space="preserve"> </w:t>
      </w:r>
      <w:r>
        <w:t>Северной</w:t>
      </w:r>
      <w:r>
        <w:rPr>
          <w:spacing w:val="-4"/>
        </w:rPr>
        <w:t xml:space="preserve"> </w:t>
      </w:r>
      <w:r>
        <w:t>Америки</w:t>
      </w:r>
      <w:r>
        <w:rPr>
          <w:spacing w:val="-6"/>
        </w:rPr>
        <w:t xml:space="preserve"> </w:t>
      </w:r>
      <w:r>
        <w:t>в</w:t>
      </w:r>
      <w:r>
        <w:rPr>
          <w:spacing w:val="-6"/>
        </w:rPr>
        <w:t xml:space="preserve"> </w:t>
      </w:r>
      <w:r>
        <w:t>середине</w:t>
      </w:r>
      <w:r>
        <w:rPr>
          <w:spacing w:val="-5"/>
        </w:rPr>
        <w:t xml:space="preserve"> </w:t>
      </w:r>
      <w:r>
        <w:t>ХIХ</w:t>
      </w:r>
      <w:r>
        <w:rPr>
          <w:spacing w:val="-5"/>
        </w:rPr>
        <w:t xml:space="preserve"> </w:t>
      </w:r>
      <w:r>
        <w:t>‒</w:t>
      </w:r>
      <w:r>
        <w:rPr>
          <w:spacing w:val="-4"/>
        </w:rPr>
        <w:t xml:space="preserve"> </w:t>
      </w:r>
      <w:r>
        <w:t>начале</w:t>
      </w:r>
      <w:r>
        <w:rPr>
          <w:spacing w:val="-5"/>
        </w:rPr>
        <w:t xml:space="preserve"> </w:t>
      </w:r>
      <w:r>
        <w:t>ХХ</w:t>
      </w:r>
      <w:r>
        <w:rPr>
          <w:spacing w:val="-4"/>
        </w:rPr>
        <w:t xml:space="preserve"> </w:t>
      </w:r>
      <w:r>
        <w:rPr>
          <w:spacing w:val="-5"/>
        </w:rPr>
        <w:t>в.</w:t>
      </w:r>
    </w:p>
    <w:p w:rsidR="00A936C2" w:rsidRDefault="00FC55D5">
      <w:pPr>
        <w:pStyle w:val="a3"/>
        <w:ind w:right="316"/>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936C2" w:rsidRDefault="00FC55D5">
      <w:pPr>
        <w:pStyle w:val="a3"/>
        <w:ind w:right="313"/>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936C2" w:rsidRDefault="00FC55D5">
      <w:pPr>
        <w:pStyle w:val="a3"/>
        <w:ind w:right="310"/>
      </w:pPr>
      <w:r>
        <w:t>Италия. Подъём борьбы за независимость итальянских земель. К.</w:t>
      </w:r>
      <w:r>
        <w:rPr>
          <w:spacing w:val="-2"/>
        </w:rPr>
        <w:t xml:space="preserve"> </w:t>
      </w:r>
      <w:r>
        <w:t>Кавур, Д.</w:t>
      </w:r>
      <w:r>
        <w:rPr>
          <w:spacing w:val="-3"/>
        </w:rPr>
        <w:t xml:space="preserve"> </w:t>
      </w:r>
      <w:r>
        <w:t>Гарибальди. Образование единого государства. Король Виктор Эммануил II.</w:t>
      </w:r>
    </w:p>
    <w:p w:rsidR="00A936C2" w:rsidRDefault="00FC55D5">
      <w:pPr>
        <w:pStyle w:val="a3"/>
        <w:ind w:right="305"/>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36C2" w:rsidRDefault="00FC55D5">
      <w:pPr>
        <w:pStyle w:val="a3"/>
        <w:ind w:right="308"/>
      </w:pPr>
      <w:r>
        <w:t>Страны</w:t>
      </w:r>
      <w:r>
        <w:rPr>
          <w:spacing w:val="-1"/>
        </w:rPr>
        <w:t xml:space="preserve"> </w:t>
      </w:r>
      <w:r>
        <w:t>Центральной</w:t>
      </w:r>
      <w:r>
        <w:rPr>
          <w:spacing w:val="-1"/>
        </w:rPr>
        <w:t xml:space="preserve"> </w:t>
      </w:r>
      <w:r>
        <w:t>и</w:t>
      </w:r>
      <w:r>
        <w:rPr>
          <w:spacing w:val="-3"/>
        </w:rPr>
        <w:t xml:space="preserve"> </w:t>
      </w:r>
      <w:r>
        <w:t>Юго-Восточной</w:t>
      </w:r>
      <w:r>
        <w:rPr>
          <w:spacing w:val="-3"/>
        </w:rPr>
        <w:t xml:space="preserve"> </w:t>
      </w:r>
      <w:r>
        <w:t>Европы</w:t>
      </w:r>
      <w:r>
        <w:rPr>
          <w:spacing w:val="-1"/>
        </w:rPr>
        <w:t xml:space="preserve"> </w:t>
      </w:r>
      <w:r>
        <w:t>во</w:t>
      </w:r>
      <w:r>
        <w:rPr>
          <w:spacing w:val="-1"/>
        </w:rPr>
        <w:t xml:space="preserve"> </w:t>
      </w:r>
      <w:r>
        <w:t>второй</w:t>
      </w:r>
      <w:r>
        <w:rPr>
          <w:spacing w:val="-3"/>
        </w:rPr>
        <w:t xml:space="preserve"> </w:t>
      </w:r>
      <w:r>
        <w:t>половине XIX</w:t>
      </w:r>
      <w:r>
        <w:rPr>
          <w:spacing w:val="-1"/>
        </w:rPr>
        <w:t xml:space="preserve"> </w:t>
      </w:r>
      <w:r>
        <w:t>‒ начале</w:t>
      </w:r>
      <w:r>
        <w:rPr>
          <w:spacing w:val="-1"/>
        </w:rPr>
        <w:t xml:space="preserve"> </w:t>
      </w:r>
      <w:r>
        <w:t>XX</w:t>
      </w:r>
      <w:r>
        <w:rPr>
          <w:spacing w:val="-2"/>
        </w:rPr>
        <w:t xml:space="preserve"> </w:t>
      </w:r>
      <w:r>
        <w:t>в.</w:t>
      </w:r>
      <w:r>
        <w:rPr>
          <w:spacing w:val="-2"/>
        </w:rPr>
        <w:t xml:space="preserve"> </w:t>
      </w:r>
      <w: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A936C2" w:rsidRDefault="00FC55D5">
      <w:pPr>
        <w:pStyle w:val="a3"/>
        <w:spacing w:before="1"/>
        <w:ind w:right="306"/>
      </w:pPr>
      <w:r>
        <w:t>Соединённые Штаты Америки. Север и</w:t>
      </w:r>
      <w:r>
        <w:rPr>
          <w:spacing w:val="-1"/>
        </w:rPr>
        <w:t xml:space="preserve"> </w:t>
      </w:r>
      <w:r>
        <w:t>Юг:</w:t>
      </w:r>
      <w:r>
        <w:rPr>
          <w:spacing w:val="-1"/>
        </w:rPr>
        <w:t xml:space="preserve"> </w:t>
      </w:r>
      <w:r>
        <w:t>экономика, социальные отношения, политическая жизнь. Проблема рабства; аболиционизм. Гражданская война (1861-1865): причины, участники, итоги. А.</w:t>
      </w:r>
      <w:r>
        <w:rPr>
          <w:spacing w:val="40"/>
        </w:rPr>
        <w:t xml:space="preserve"> </w:t>
      </w:r>
      <w:r>
        <w:t>Линкольн. Восстановление Юга. Промышленный рост в конце XIX в.</w:t>
      </w:r>
    </w:p>
    <w:p w:rsidR="00A936C2" w:rsidRDefault="00FC55D5">
      <w:pPr>
        <w:pStyle w:val="a3"/>
        <w:spacing w:line="229" w:lineRule="exact"/>
        <w:ind w:left="788" w:firstLine="0"/>
      </w:pPr>
      <w:r>
        <w:t>Экономическое</w:t>
      </w:r>
      <w:r>
        <w:rPr>
          <w:spacing w:val="7"/>
        </w:rPr>
        <w:t xml:space="preserve"> </w:t>
      </w:r>
      <w:r>
        <w:t>и</w:t>
      </w:r>
      <w:r>
        <w:rPr>
          <w:spacing w:val="7"/>
        </w:rPr>
        <w:t xml:space="preserve"> </w:t>
      </w:r>
      <w:r>
        <w:t>социально-политическое</w:t>
      </w:r>
      <w:r>
        <w:rPr>
          <w:spacing w:val="8"/>
        </w:rPr>
        <w:t xml:space="preserve"> </w:t>
      </w:r>
      <w:r>
        <w:t>развитие</w:t>
      </w:r>
      <w:r>
        <w:rPr>
          <w:spacing w:val="8"/>
        </w:rPr>
        <w:t xml:space="preserve"> </w:t>
      </w:r>
      <w:r>
        <w:t>стран</w:t>
      </w:r>
      <w:r>
        <w:rPr>
          <w:spacing w:val="7"/>
        </w:rPr>
        <w:t xml:space="preserve"> </w:t>
      </w:r>
      <w:r>
        <w:t>Европы</w:t>
      </w:r>
      <w:r>
        <w:rPr>
          <w:spacing w:val="9"/>
        </w:rPr>
        <w:t xml:space="preserve"> </w:t>
      </w:r>
      <w:r>
        <w:t>и</w:t>
      </w:r>
      <w:r>
        <w:rPr>
          <w:spacing w:val="7"/>
        </w:rPr>
        <w:t xml:space="preserve"> </w:t>
      </w:r>
      <w:r>
        <w:t>США</w:t>
      </w:r>
      <w:r>
        <w:rPr>
          <w:spacing w:val="8"/>
        </w:rPr>
        <w:t xml:space="preserve"> </w:t>
      </w:r>
      <w:r>
        <w:t>в</w:t>
      </w:r>
      <w:r>
        <w:rPr>
          <w:spacing w:val="8"/>
        </w:rPr>
        <w:t xml:space="preserve"> </w:t>
      </w:r>
      <w:r>
        <w:t>конце</w:t>
      </w:r>
      <w:r>
        <w:rPr>
          <w:spacing w:val="14"/>
        </w:rPr>
        <w:t xml:space="preserve"> </w:t>
      </w:r>
      <w:r>
        <w:t>XIX</w:t>
      </w:r>
      <w:r>
        <w:rPr>
          <w:spacing w:val="9"/>
        </w:rPr>
        <w:t xml:space="preserve"> </w:t>
      </w:r>
      <w:r>
        <w:t>‒</w:t>
      </w:r>
      <w:r>
        <w:rPr>
          <w:spacing w:val="10"/>
        </w:rPr>
        <w:t xml:space="preserve"> </w:t>
      </w:r>
      <w:r>
        <w:t>начале</w:t>
      </w:r>
      <w:r>
        <w:rPr>
          <w:spacing w:val="8"/>
        </w:rPr>
        <w:t xml:space="preserve"> </w:t>
      </w:r>
      <w:r>
        <w:rPr>
          <w:spacing w:val="-5"/>
        </w:rPr>
        <w:t>ХХ</w:t>
      </w:r>
    </w:p>
    <w:p w:rsidR="00A936C2" w:rsidRDefault="00FC55D5">
      <w:pPr>
        <w:pStyle w:val="a3"/>
        <w:spacing w:before="1"/>
        <w:ind w:firstLine="0"/>
        <w:jc w:val="left"/>
      </w:pPr>
      <w:r>
        <w:rPr>
          <w:spacing w:val="-5"/>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36C2" w:rsidRDefault="00FC55D5">
      <w:pPr>
        <w:pStyle w:val="a3"/>
        <w:spacing w:before="2"/>
        <w:ind w:left="788" w:firstLine="0"/>
      </w:pPr>
      <w:r>
        <w:t>Страны</w:t>
      </w:r>
      <w:r>
        <w:rPr>
          <w:spacing w:val="-4"/>
        </w:rPr>
        <w:t xml:space="preserve"> </w:t>
      </w:r>
      <w:r>
        <w:t>Латинской</w:t>
      </w:r>
      <w:r>
        <w:rPr>
          <w:spacing w:val="-5"/>
        </w:rPr>
        <w:t xml:space="preserve"> </w:t>
      </w:r>
      <w:r>
        <w:t>Америки</w:t>
      </w:r>
      <w:r>
        <w:rPr>
          <w:spacing w:val="-5"/>
        </w:rPr>
        <w:t xml:space="preserve"> </w:t>
      </w:r>
      <w:r>
        <w:t>в</w:t>
      </w:r>
      <w:r>
        <w:rPr>
          <w:spacing w:val="-4"/>
        </w:rPr>
        <w:t xml:space="preserve"> </w:t>
      </w:r>
      <w:r>
        <w:t>XIX</w:t>
      </w:r>
      <w:r>
        <w:rPr>
          <w:spacing w:val="-6"/>
        </w:rPr>
        <w:t xml:space="preserve"> </w:t>
      </w:r>
      <w:r>
        <w:t>‒</w:t>
      </w:r>
      <w:r>
        <w:rPr>
          <w:spacing w:val="-5"/>
        </w:rPr>
        <w:t xml:space="preserve"> </w:t>
      </w:r>
      <w:r>
        <w:t>начале</w:t>
      </w:r>
      <w:r>
        <w:rPr>
          <w:spacing w:val="-6"/>
        </w:rPr>
        <w:t xml:space="preserve"> </w:t>
      </w:r>
      <w:r>
        <w:t>ХХ</w:t>
      </w:r>
      <w:r>
        <w:rPr>
          <w:spacing w:val="-6"/>
        </w:rPr>
        <w:t xml:space="preserve"> </w:t>
      </w:r>
      <w:r>
        <w:rPr>
          <w:spacing w:val="-5"/>
        </w:rPr>
        <w:t>в.</w:t>
      </w:r>
    </w:p>
    <w:p w:rsidR="00A936C2" w:rsidRDefault="00FC55D5">
      <w:pPr>
        <w:pStyle w:val="a3"/>
        <w:spacing w:before="1"/>
        <w:ind w:right="308"/>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w:t>
      </w:r>
      <w:r>
        <w:rPr>
          <w:spacing w:val="80"/>
        </w:rPr>
        <w:t xml:space="preserve"> </w:t>
      </w:r>
      <w:r>
        <w:rPr>
          <w:spacing w:val="-2"/>
        </w:rPr>
        <w:t>значение.</w:t>
      </w:r>
    </w:p>
    <w:p w:rsidR="00A936C2" w:rsidRDefault="00FC55D5">
      <w:pPr>
        <w:pStyle w:val="a3"/>
        <w:spacing w:line="230" w:lineRule="exact"/>
        <w:ind w:left="788" w:firstLine="0"/>
      </w:pPr>
      <w:r>
        <w:t>Страны</w:t>
      </w:r>
      <w:r>
        <w:rPr>
          <w:spacing w:val="-4"/>
        </w:rPr>
        <w:t xml:space="preserve"> </w:t>
      </w:r>
      <w:r>
        <w:t>Азии</w:t>
      </w:r>
      <w:r>
        <w:rPr>
          <w:spacing w:val="-4"/>
        </w:rPr>
        <w:t xml:space="preserve"> </w:t>
      </w:r>
      <w:r>
        <w:t>в</w:t>
      </w:r>
      <w:r>
        <w:rPr>
          <w:spacing w:val="-5"/>
        </w:rPr>
        <w:t xml:space="preserve"> </w:t>
      </w:r>
      <w:r>
        <w:t>ХIХ</w:t>
      </w:r>
      <w:r>
        <w:rPr>
          <w:spacing w:val="-5"/>
        </w:rPr>
        <w:t xml:space="preserve"> </w:t>
      </w:r>
      <w:r>
        <w:t>‒</w:t>
      </w:r>
      <w:r>
        <w:rPr>
          <w:spacing w:val="-3"/>
        </w:rPr>
        <w:t xml:space="preserve"> </w:t>
      </w:r>
      <w:r>
        <w:t>начале</w:t>
      </w:r>
      <w:r>
        <w:rPr>
          <w:spacing w:val="-5"/>
        </w:rPr>
        <w:t xml:space="preserve"> </w:t>
      </w:r>
      <w:r>
        <w:t>ХХ</w:t>
      </w:r>
      <w:r>
        <w:rPr>
          <w:spacing w:val="-4"/>
        </w:rPr>
        <w:t xml:space="preserve"> </w:t>
      </w:r>
      <w:r>
        <w:rPr>
          <w:spacing w:val="-5"/>
        </w:rPr>
        <w:t>в.</w:t>
      </w:r>
    </w:p>
    <w:p w:rsidR="00A936C2" w:rsidRDefault="00FC55D5">
      <w:pPr>
        <w:pStyle w:val="a3"/>
        <w:ind w:right="317"/>
      </w:pPr>
      <w:r>
        <w:t>Япония. Внутренняя и внешняя политика сегуната Токугава. «Открытие Японии». Реставрация Мэйдзи. Введение конституции.</w:t>
      </w:r>
      <w:r>
        <w:rPr>
          <w:spacing w:val="-2"/>
        </w:rPr>
        <w:t xml:space="preserve"> </w:t>
      </w:r>
      <w:r>
        <w:t>Модернизация в экономике и</w:t>
      </w:r>
      <w:r>
        <w:rPr>
          <w:spacing w:val="-3"/>
        </w:rPr>
        <w:t xml:space="preserve"> </w:t>
      </w:r>
      <w:r>
        <w:t>социальных</w:t>
      </w:r>
      <w:r>
        <w:rPr>
          <w:spacing w:val="-3"/>
        </w:rPr>
        <w:t xml:space="preserve"> </w:t>
      </w:r>
      <w:r>
        <w:t>отношениях.</w:t>
      </w:r>
      <w:r>
        <w:rPr>
          <w:spacing w:val="-2"/>
        </w:rPr>
        <w:t xml:space="preserve"> </w:t>
      </w:r>
      <w:r>
        <w:t xml:space="preserve">Переход к политике </w:t>
      </w:r>
      <w:r>
        <w:rPr>
          <w:spacing w:val="-2"/>
        </w:rPr>
        <w:t>завоеваний.</w:t>
      </w:r>
    </w:p>
    <w:p w:rsidR="00A936C2" w:rsidRDefault="00FC55D5">
      <w:pPr>
        <w:pStyle w:val="a3"/>
        <w:spacing w:line="229" w:lineRule="exact"/>
        <w:ind w:left="788" w:firstLine="0"/>
      </w:pPr>
      <w:r>
        <w:t>Китай.</w:t>
      </w:r>
      <w:r>
        <w:rPr>
          <w:spacing w:val="69"/>
        </w:rPr>
        <w:t xml:space="preserve"> </w:t>
      </w:r>
      <w:r>
        <w:t>Империя</w:t>
      </w:r>
      <w:r>
        <w:rPr>
          <w:spacing w:val="68"/>
        </w:rPr>
        <w:t xml:space="preserve"> </w:t>
      </w:r>
      <w:r>
        <w:t>Цин.</w:t>
      </w:r>
      <w:r>
        <w:rPr>
          <w:spacing w:val="72"/>
        </w:rPr>
        <w:t xml:space="preserve"> </w:t>
      </w:r>
      <w:r>
        <w:t>«Опиумные</w:t>
      </w:r>
      <w:r>
        <w:rPr>
          <w:spacing w:val="70"/>
        </w:rPr>
        <w:t xml:space="preserve"> </w:t>
      </w:r>
      <w:r>
        <w:t>войны».</w:t>
      </w:r>
      <w:r>
        <w:rPr>
          <w:spacing w:val="69"/>
        </w:rPr>
        <w:t xml:space="preserve"> </w:t>
      </w:r>
      <w:r>
        <w:t>Восстание</w:t>
      </w:r>
      <w:r>
        <w:rPr>
          <w:spacing w:val="69"/>
        </w:rPr>
        <w:t xml:space="preserve"> </w:t>
      </w:r>
      <w:r>
        <w:t>тайпинов.</w:t>
      </w:r>
      <w:r>
        <w:rPr>
          <w:spacing w:val="72"/>
        </w:rPr>
        <w:t xml:space="preserve"> </w:t>
      </w:r>
      <w:r>
        <w:t>«Открытие»</w:t>
      </w:r>
      <w:r>
        <w:rPr>
          <w:spacing w:val="68"/>
        </w:rPr>
        <w:t xml:space="preserve"> </w:t>
      </w:r>
      <w:r>
        <w:t>Китая.</w:t>
      </w:r>
      <w:r>
        <w:rPr>
          <w:spacing w:val="70"/>
        </w:rPr>
        <w:t xml:space="preserve"> </w:t>
      </w:r>
      <w:r>
        <w:rPr>
          <w:spacing w:val="-2"/>
        </w:rPr>
        <w:t>Политика</w:t>
      </w:r>
    </w:p>
    <w:p w:rsidR="00A936C2" w:rsidRDefault="00FC55D5">
      <w:pPr>
        <w:pStyle w:val="a3"/>
        <w:spacing w:before="1"/>
        <w:ind w:firstLine="0"/>
      </w:pPr>
      <w:r>
        <w:t>«самоусиления».</w:t>
      </w:r>
      <w:r>
        <w:rPr>
          <w:spacing w:val="-10"/>
        </w:rPr>
        <w:t xml:space="preserve"> </w:t>
      </w:r>
      <w:r>
        <w:t>Восстание</w:t>
      </w:r>
      <w:r>
        <w:rPr>
          <w:spacing w:val="-9"/>
        </w:rPr>
        <w:t xml:space="preserve"> </w:t>
      </w:r>
      <w:r>
        <w:t>«ихэтуаней».</w:t>
      </w:r>
      <w:r>
        <w:rPr>
          <w:spacing w:val="-9"/>
        </w:rPr>
        <w:t xml:space="preserve"> </w:t>
      </w:r>
      <w:r>
        <w:t>Революция</w:t>
      </w:r>
      <w:r>
        <w:rPr>
          <w:spacing w:val="-9"/>
        </w:rPr>
        <w:t xml:space="preserve"> </w:t>
      </w:r>
      <w:r>
        <w:t>1911-1913</w:t>
      </w:r>
      <w:r>
        <w:rPr>
          <w:spacing w:val="-9"/>
        </w:rPr>
        <w:t xml:space="preserve"> </w:t>
      </w:r>
      <w:r>
        <w:t>гг.</w:t>
      </w:r>
      <w:r>
        <w:rPr>
          <w:spacing w:val="-9"/>
        </w:rPr>
        <w:t xml:space="preserve"> </w:t>
      </w:r>
      <w:r>
        <w:t>Сунь</w:t>
      </w:r>
      <w:r>
        <w:rPr>
          <w:spacing w:val="-9"/>
        </w:rPr>
        <w:t xml:space="preserve"> </w:t>
      </w:r>
      <w:r>
        <w:rPr>
          <w:spacing w:val="-2"/>
        </w:rPr>
        <w:t>Ятсен.</w:t>
      </w:r>
    </w:p>
    <w:p w:rsidR="00A936C2" w:rsidRDefault="00FC55D5">
      <w:pPr>
        <w:pStyle w:val="a3"/>
        <w:ind w:left="788" w:firstLine="0"/>
      </w:pPr>
      <w:r>
        <w:t>Османская</w:t>
      </w:r>
      <w:r>
        <w:rPr>
          <w:spacing w:val="55"/>
        </w:rPr>
        <w:t xml:space="preserve"> </w:t>
      </w:r>
      <w:r>
        <w:t>империя.</w:t>
      </w:r>
      <w:r>
        <w:rPr>
          <w:spacing w:val="56"/>
        </w:rPr>
        <w:t xml:space="preserve"> </w:t>
      </w:r>
      <w:r>
        <w:t>Традиционные</w:t>
      </w:r>
      <w:r>
        <w:rPr>
          <w:spacing w:val="58"/>
        </w:rPr>
        <w:t xml:space="preserve"> </w:t>
      </w:r>
      <w:r>
        <w:t>устои</w:t>
      </w:r>
      <w:r>
        <w:rPr>
          <w:spacing w:val="54"/>
        </w:rPr>
        <w:t xml:space="preserve"> </w:t>
      </w:r>
      <w:r>
        <w:t>и</w:t>
      </w:r>
      <w:r>
        <w:rPr>
          <w:spacing w:val="55"/>
        </w:rPr>
        <w:t xml:space="preserve"> </w:t>
      </w:r>
      <w:r>
        <w:t>попытки</w:t>
      </w:r>
      <w:r>
        <w:rPr>
          <w:spacing w:val="57"/>
        </w:rPr>
        <w:t xml:space="preserve"> </w:t>
      </w:r>
      <w:r>
        <w:t>проведения</w:t>
      </w:r>
      <w:r>
        <w:rPr>
          <w:spacing w:val="55"/>
        </w:rPr>
        <w:t xml:space="preserve"> </w:t>
      </w:r>
      <w:r>
        <w:t>реформ.</w:t>
      </w:r>
      <w:r>
        <w:rPr>
          <w:spacing w:val="54"/>
        </w:rPr>
        <w:t xml:space="preserve"> </w:t>
      </w:r>
      <w:r>
        <w:t>Политика</w:t>
      </w:r>
      <w:r>
        <w:rPr>
          <w:spacing w:val="56"/>
        </w:rPr>
        <w:t xml:space="preserve"> </w:t>
      </w:r>
      <w:r>
        <w:rPr>
          <w:spacing w:val="-2"/>
        </w:rPr>
        <w:t>Танзимата.</w:t>
      </w:r>
    </w:p>
    <w:p w:rsidR="00A936C2" w:rsidRDefault="00FC55D5">
      <w:pPr>
        <w:pStyle w:val="a3"/>
        <w:spacing w:before="1" w:line="229" w:lineRule="exact"/>
        <w:ind w:firstLine="0"/>
      </w:pPr>
      <w:r>
        <w:t>Принятие</w:t>
      </w:r>
      <w:r>
        <w:rPr>
          <w:spacing w:val="-8"/>
        </w:rPr>
        <w:t xml:space="preserve"> </w:t>
      </w:r>
      <w:r>
        <w:t>конституции.</w:t>
      </w:r>
      <w:r>
        <w:rPr>
          <w:spacing w:val="-10"/>
        </w:rPr>
        <w:t xml:space="preserve"> </w:t>
      </w:r>
      <w:r>
        <w:t>Младотурецкая</w:t>
      </w:r>
      <w:r>
        <w:rPr>
          <w:spacing w:val="-11"/>
        </w:rPr>
        <w:t xml:space="preserve"> </w:t>
      </w:r>
      <w:r>
        <w:t>революция</w:t>
      </w:r>
      <w:r>
        <w:rPr>
          <w:spacing w:val="-10"/>
        </w:rPr>
        <w:t xml:space="preserve"> </w:t>
      </w:r>
      <w:r>
        <w:t>1908-1909</w:t>
      </w:r>
      <w:r>
        <w:rPr>
          <w:spacing w:val="-10"/>
        </w:rPr>
        <w:t xml:space="preserve"> </w:t>
      </w:r>
      <w:r>
        <w:rPr>
          <w:spacing w:val="-5"/>
        </w:rPr>
        <w:t>гг.</w:t>
      </w:r>
    </w:p>
    <w:p w:rsidR="00A936C2" w:rsidRDefault="00FC55D5">
      <w:pPr>
        <w:pStyle w:val="a3"/>
        <w:spacing w:line="229" w:lineRule="exact"/>
        <w:ind w:left="788" w:firstLine="0"/>
      </w:pPr>
      <w:r>
        <w:t>Революция</w:t>
      </w:r>
      <w:r>
        <w:rPr>
          <w:spacing w:val="-5"/>
        </w:rPr>
        <w:t xml:space="preserve"> </w:t>
      </w:r>
      <w:r>
        <w:t>1905-1911</w:t>
      </w:r>
      <w:r>
        <w:rPr>
          <w:spacing w:val="-3"/>
        </w:rPr>
        <w:t xml:space="preserve"> </w:t>
      </w:r>
      <w:r>
        <w:t>г.</w:t>
      </w:r>
      <w:r>
        <w:rPr>
          <w:spacing w:val="-6"/>
        </w:rPr>
        <w:t xml:space="preserve"> </w:t>
      </w:r>
      <w:r>
        <w:t>в</w:t>
      </w:r>
      <w:r>
        <w:rPr>
          <w:spacing w:val="-5"/>
        </w:rPr>
        <w:t xml:space="preserve"> </w:t>
      </w:r>
      <w:r>
        <w:rPr>
          <w:spacing w:val="-2"/>
        </w:rPr>
        <w:t>Иране.</w:t>
      </w:r>
    </w:p>
    <w:p w:rsidR="00A936C2" w:rsidRDefault="00FC55D5">
      <w:pPr>
        <w:pStyle w:val="a3"/>
        <w:spacing w:before="1"/>
        <w:ind w:right="304"/>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w:t>
      </w:r>
      <w:r>
        <w:rPr>
          <w:spacing w:val="23"/>
        </w:rPr>
        <w:t xml:space="preserve"> </w:t>
      </w:r>
      <w:r>
        <w:t>XIX в. Создание Индийского национального конгресса. Б. Тилак, М.К. Ганди.</w:t>
      </w:r>
    </w:p>
    <w:p w:rsidR="00A936C2" w:rsidRDefault="00FC55D5">
      <w:pPr>
        <w:pStyle w:val="a3"/>
        <w:spacing w:before="1" w:line="229" w:lineRule="exact"/>
        <w:ind w:left="788" w:firstLine="0"/>
      </w:pPr>
      <w:r>
        <w:t>Народы</w:t>
      </w:r>
      <w:r>
        <w:rPr>
          <w:spacing w:val="-5"/>
        </w:rPr>
        <w:t xml:space="preserve"> </w:t>
      </w:r>
      <w:r>
        <w:t>Африки</w:t>
      </w:r>
      <w:r>
        <w:rPr>
          <w:spacing w:val="-5"/>
        </w:rPr>
        <w:t xml:space="preserve"> </w:t>
      </w:r>
      <w:r>
        <w:t>в</w:t>
      </w:r>
      <w:r>
        <w:rPr>
          <w:spacing w:val="-5"/>
        </w:rPr>
        <w:t xml:space="preserve"> </w:t>
      </w:r>
      <w:r>
        <w:t>ХIХ</w:t>
      </w:r>
      <w:r>
        <w:rPr>
          <w:spacing w:val="-4"/>
        </w:rPr>
        <w:t xml:space="preserve"> </w:t>
      </w:r>
      <w:r>
        <w:t>‒</w:t>
      </w:r>
      <w:r>
        <w:rPr>
          <w:spacing w:val="-2"/>
        </w:rPr>
        <w:t xml:space="preserve"> </w:t>
      </w:r>
      <w:r>
        <w:t>начале</w:t>
      </w:r>
      <w:r>
        <w:rPr>
          <w:spacing w:val="-4"/>
        </w:rPr>
        <w:t xml:space="preserve"> </w:t>
      </w:r>
      <w:r>
        <w:t>ХХ</w:t>
      </w:r>
      <w:r>
        <w:rPr>
          <w:spacing w:val="-4"/>
        </w:rPr>
        <w:t xml:space="preserve"> </w:t>
      </w:r>
      <w:r>
        <w:rPr>
          <w:spacing w:val="-5"/>
        </w:rPr>
        <w:t>в.</w:t>
      </w:r>
    </w:p>
    <w:p w:rsidR="00A936C2" w:rsidRDefault="00FC55D5">
      <w:pPr>
        <w:pStyle w:val="a3"/>
        <w:ind w:right="31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36C2" w:rsidRDefault="00FC55D5">
      <w:pPr>
        <w:pStyle w:val="a3"/>
        <w:ind w:left="788" w:firstLine="0"/>
      </w:pPr>
      <w:r>
        <w:t>Развитие</w:t>
      </w:r>
      <w:r>
        <w:rPr>
          <w:spacing w:val="-4"/>
        </w:rPr>
        <w:t xml:space="preserve"> </w:t>
      </w:r>
      <w:r>
        <w:t>культуры</w:t>
      </w:r>
      <w:r>
        <w:rPr>
          <w:spacing w:val="-5"/>
        </w:rPr>
        <w:t xml:space="preserve"> </w:t>
      </w:r>
      <w:r>
        <w:t>в</w:t>
      </w:r>
      <w:r>
        <w:rPr>
          <w:spacing w:val="-5"/>
        </w:rPr>
        <w:t xml:space="preserve"> </w:t>
      </w:r>
      <w:r>
        <w:t>XIX</w:t>
      </w:r>
      <w:r>
        <w:rPr>
          <w:spacing w:val="-6"/>
        </w:rPr>
        <w:t xml:space="preserve"> </w:t>
      </w:r>
      <w:r>
        <w:t>‒</w:t>
      </w:r>
      <w:r>
        <w:rPr>
          <w:spacing w:val="-5"/>
        </w:rPr>
        <w:t xml:space="preserve"> </w:t>
      </w:r>
      <w:r>
        <w:t>начале</w:t>
      </w:r>
      <w:r>
        <w:rPr>
          <w:spacing w:val="-6"/>
        </w:rPr>
        <w:t xml:space="preserve"> </w:t>
      </w:r>
      <w:r>
        <w:t>ХХ</w:t>
      </w:r>
      <w:r>
        <w:rPr>
          <w:spacing w:val="-5"/>
        </w:rPr>
        <w:t xml:space="preserve"> в.</w:t>
      </w:r>
    </w:p>
    <w:p w:rsidR="00A936C2" w:rsidRDefault="00FC55D5">
      <w:pPr>
        <w:pStyle w:val="a3"/>
        <w:ind w:left="788" w:firstLine="0"/>
      </w:pPr>
      <w:r>
        <w:t>Научные</w:t>
      </w:r>
      <w:r>
        <w:rPr>
          <w:spacing w:val="78"/>
        </w:rPr>
        <w:t xml:space="preserve"> </w:t>
      </w:r>
      <w:r>
        <w:t>открытия</w:t>
      </w:r>
      <w:r>
        <w:rPr>
          <w:spacing w:val="79"/>
        </w:rPr>
        <w:t xml:space="preserve"> </w:t>
      </w:r>
      <w:r>
        <w:t>и</w:t>
      </w:r>
      <w:r>
        <w:rPr>
          <w:spacing w:val="77"/>
        </w:rPr>
        <w:t xml:space="preserve"> </w:t>
      </w:r>
      <w:r>
        <w:t>технические</w:t>
      </w:r>
      <w:r>
        <w:rPr>
          <w:spacing w:val="78"/>
        </w:rPr>
        <w:t xml:space="preserve"> </w:t>
      </w:r>
      <w:r>
        <w:t>изобретения</w:t>
      </w:r>
      <w:r>
        <w:rPr>
          <w:spacing w:val="78"/>
        </w:rPr>
        <w:t xml:space="preserve"> </w:t>
      </w:r>
      <w:r>
        <w:t>в</w:t>
      </w:r>
      <w:r>
        <w:rPr>
          <w:spacing w:val="56"/>
          <w:w w:val="150"/>
        </w:rPr>
        <w:t xml:space="preserve"> </w:t>
      </w:r>
      <w:r>
        <w:t>XIX</w:t>
      </w:r>
      <w:r>
        <w:rPr>
          <w:spacing w:val="78"/>
        </w:rPr>
        <w:t xml:space="preserve"> </w:t>
      </w:r>
      <w:r>
        <w:t>‒</w:t>
      </w:r>
      <w:r>
        <w:rPr>
          <w:spacing w:val="79"/>
        </w:rPr>
        <w:t xml:space="preserve"> </w:t>
      </w:r>
      <w:r>
        <w:t>начале</w:t>
      </w:r>
      <w:r>
        <w:rPr>
          <w:spacing w:val="78"/>
        </w:rPr>
        <w:t xml:space="preserve"> </w:t>
      </w:r>
      <w:r>
        <w:t>ХХ</w:t>
      </w:r>
      <w:r>
        <w:rPr>
          <w:spacing w:val="78"/>
        </w:rPr>
        <w:t xml:space="preserve"> </w:t>
      </w:r>
      <w:r>
        <w:t>в.</w:t>
      </w:r>
      <w:r>
        <w:rPr>
          <w:spacing w:val="76"/>
        </w:rPr>
        <w:t xml:space="preserve"> </w:t>
      </w:r>
      <w:r>
        <w:t>Революция</w:t>
      </w:r>
      <w:r>
        <w:rPr>
          <w:spacing w:val="77"/>
        </w:rPr>
        <w:t xml:space="preserve"> </w:t>
      </w:r>
      <w:r>
        <w:t>в</w:t>
      </w:r>
      <w:r>
        <w:rPr>
          <w:spacing w:val="78"/>
        </w:rPr>
        <w:t xml:space="preserve"> </w:t>
      </w:r>
      <w:r>
        <w:rPr>
          <w:spacing w:val="-2"/>
        </w:rPr>
        <w:t>физике.</w:t>
      </w:r>
    </w:p>
    <w:p w:rsidR="00A936C2" w:rsidRDefault="00FC55D5">
      <w:pPr>
        <w:pStyle w:val="a3"/>
        <w:spacing w:before="1"/>
        <w:ind w:firstLine="0"/>
      </w:pPr>
      <w:r>
        <w:t>Достижения</w:t>
      </w:r>
      <w:r>
        <w:rPr>
          <w:spacing w:val="-11"/>
        </w:rPr>
        <w:t xml:space="preserve"> </w:t>
      </w:r>
      <w:r>
        <w:t>естествознания</w:t>
      </w:r>
      <w:r>
        <w:rPr>
          <w:spacing w:val="-9"/>
        </w:rPr>
        <w:t xml:space="preserve"> </w:t>
      </w:r>
      <w:r>
        <w:t>и</w:t>
      </w:r>
      <w:r>
        <w:rPr>
          <w:spacing w:val="-11"/>
        </w:rPr>
        <w:t xml:space="preserve"> </w:t>
      </w:r>
      <w:r>
        <w:t>медицины.</w:t>
      </w:r>
      <w:r>
        <w:rPr>
          <w:spacing w:val="-9"/>
        </w:rPr>
        <w:t xml:space="preserve"> </w:t>
      </w:r>
      <w:r>
        <w:t>Развитие</w:t>
      </w:r>
      <w:r>
        <w:rPr>
          <w:spacing w:val="-10"/>
        </w:rPr>
        <w:t xml:space="preserve"> </w:t>
      </w:r>
      <w:r>
        <w:t>философии,</w:t>
      </w:r>
      <w:r>
        <w:rPr>
          <w:spacing w:val="-10"/>
        </w:rPr>
        <w:t xml:space="preserve"> </w:t>
      </w:r>
      <w:r>
        <w:t>психологии</w:t>
      </w:r>
      <w:r>
        <w:rPr>
          <w:spacing w:val="-11"/>
        </w:rPr>
        <w:t xml:space="preserve"> </w:t>
      </w:r>
      <w:r>
        <w:t>и</w:t>
      </w:r>
      <w:r>
        <w:rPr>
          <w:spacing w:val="-11"/>
        </w:rPr>
        <w:t xml:space="preserve"> </w:t>
      </w:r>
      <w:r>
        <w:rPr>
          <w:spacing w:val="-2"/>
        </w:rPr>
        <w:t>социологии.</w:t>
      </w:r>
    </w:p>
    <w:p w:rsidR="00A936C2" w:rsidRDefault="00FC55D5">
      <w:pPr>
        <w:pStyle w:val="a3"/>
        <w:ind w:right="310"/>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936C2" w:rsidRDefault="00FC55D5">
      <w:pPr>
        <w:pStyle w:val="a3"/>
        <w:spacing w:line="229" w:lineRule="exact"/>
        <w:ind w:left="788" w:firstLine="0"/>
      </w:pPr>
      <w:r>
        <w:t>Международные</w:t>
      </w:r>
      <w:r>
        <w:rPr>
          <w:spacing w:val="-7"/>
        </w:rPr>
        <w:t xml:space="preserve"> </w:t>
      </w:r>
      <w:r>
        <w:t>отношения</w:t>
      </w:r>
      <w:r>
        <w:rPr>
          <w:spacing w:val="-4"/>
        </w:rPr>
        <w:t xml:space="preserve"> </w:t>
      </w:r>
      <w:r>
        <w:t>в</w:t>
      </w:r>
      <w:r>
        <w:rPr>
          <w:spacing w:val="-4"/>
        </w:rPr>
        <w:t xml:space="preserve"> </w:t>
      </w:r>
      <w:r>
        <w:t>XIX</w:t>
      </w:r>
      <w:r>
        <w:rPr>
          <w:spacing w:val="-6"/>
        </w:rPr>
        <w:t xml:space="preserve"> </w:t>
      </w:r>
      <w:r>
        <w:t>‒</w:t>
      </w:r>
      <w:r>
        <w:rPr>
          <w:spacing w:val="-5"/>
        </w:rPr>
        <w:t xml:space="preserve"> </w:t>
      </w:r>
      <w:r>
        <w:t>начале</w:t>
      </w:r>
      <w:r>
        <w:rPr>
          <w:spacing w:val="-6"/>
        </w:rPr>
        <w:t xml:space="preserve"> </w:t>
      </w:r>
      <w:r>
        <w:t>XX</w:t>
      </w:r>
      <w:r>
        <w:rPr>
          <w:spacing w:val="-6"/>
        </w:rPr>
        <w:t xml:space="preserve"> </w:t>
      </w:r>
      <w:r>
        <w:rPr>
          <w:spacing w:val="-5"/>
        </w:rPr>
        <w:t>в.</w:t>
      </w:r>
    </w:p>
    <w:p w:rsidR="00A936C2" w:rsidRDefault="00FC55D5">
      <w:pPr>
        <w:pStyle w:val="a3"/>
        <w:ind w:right="304"/>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936C2" w:rsidRDefault="00FC55D5">
      <w:pPr>
        <w:pStyle w:val="a3"/>
        <w:spacing w:before="1"/>
        <w:ind w:left="788" w:right="3856" w:firstLine="0"/>
        <w:jc w:val="left"/>
      </w:pPr>
      <w:r>
        <w:t>Обобщение. Историческое и культурное наследие XIX в. История</w:t>
      </w:r>
      <w:r>
        <w:rPr>
          <w:spacing w:val="-6"/>
        </w:rPr>
        <w:t xml:space="preserve"> </w:t>
      </w:r>
      <w:r>
        <w:t>России.</w:t>
      </w:r>
      <w:r>
        <w:rPr>
          <w:spacing w:val="-5"/>
        </w:rPr>
        <w:t xml:space="preserve"> </w:t>
      </w:r>
      <w:r>
        <w:t>Российская</w:t>
      </w:r>
      <w:r>
        <w:rPr>
          <w:spacing w:val="-3"/>
        </w:rPr>
        <w:t xml:space="preserve"> </w:t>
      </w:r>
      <w:r>
        <w:t>империя</w:t>
      </w:r>
      <w:r>
        <w:rPr>
          <w:spacing w:val="-3"/>
        </w:rPr>
        <w:t xml:space="preserve"> </w:t>
      </w:r>
      <w:r>
        <w:t>в</w:t>
      </w:r>
      <w:r>
        <w:rPr>
          <w:spacing w:val="-2"/>
        </w:rPr>
        <w:t xml:space="preserve"> </w:t>
      </w:r>
      <w:r>
        <w:t>XIX</w:t>
      </w:r>
      <w:r>
        <w:rPr>
          <w:spacing w:val="-5"/>
        </w:rPr>
        <w:t xml:space="preserve"> </w:t>
      </w:r>
      <w:r>
        <w:t>‒</w:t>
      </w:r>
      <w:r>
        <w:rPr>
          <w:spacing w:val="-4"/>
        </w:rPr>
        <w:t xml:space="preserve"> </w:t>
      </w:r>
      <w:r>
        <w:t>начале</w:t>
      </w:r>
      <w:r>
        <w:rPr>
          <w:spacing w:val="-4"/>
        </w:rPr>
        <w:t xml:space="preserve"> </w:t>
      </w:r>
      <w:r>
        <w:t>XX</w:t>
      </w:r>
      <w:r>
        <w:rPr>
          <w:spacing w:val="-3"/>
        </w:rPr>
        <w:t xml:space="preserve"> </w:t>
      </w:r>
      <w:r>
        <w:t xml:space="preserve">в. </w:t>
      </w:r>
      <w:r>
        <w:rPr>
          <w:spacing w:val="-2"/>
        </w:rPr>
        <w:t>Введение.</w:t>
      </w:r>
    </w:p>
    <w:p w:rsidR="00A936C2" w:rsidRDefault="00FC55D5">
      <w:pPr>
        <w:pStyle w:val="a3"/>
        <w:spacing w:line="229" w:lineRule="exact"/>
        <w:ind w:left="788" w:firstLine="0"/>
        <w:jc w:val="left"/>
      </w:pPr>
      <w:r>
        <w:rPr>
          <w:spacing w:val="-2"/>
        </w:rPr>
        <w:t>Александровская</w:t>
      </w:r>
      <w:r>
        <w:rPr>
          <w:spacing w:val="9"/>
        </w:rPr>
        <w:t xml:space="preserve"> </w:t>
      </w:r>
      <w:r>
        <w:rPr>
          <w:spacing w:val="-2"/>
        </w:rPr>
        <w:t>эпоха:</w:t>
      </w:r>
      <w:r>
        <w:rPr>
          <w:spacing w:val="11"/>
        </w:rPr>
        <w:t xml:space="preserve"> </w:t>
      </w:r>
      <w:r>
        <w:rPr>
          <w:spacing w:val="-2"/>
        </w:rPr>
        <w:t>государственный</w:t>
      </w:r>
      <w:r>
        <w:rPr>
          <w:spacing w:val="14"/>
        </w:rPr>
        <w:t xml:space="preserve"> </w:t>
      </w:r>
      <w:r>
        <w:rPr>
          <w:spacing w:val="-2"/>
        </w:rPr>
        <w:t>либерализм.</w:t>
      </w:r>
    </w:p>
    <w:p w:rsidR="00A936C2" w:rsidRDefault="00FC55D5">
      <w:pPr>
        <w:pStyle w:val="a3"/>
        <w:ind w:left="788" w:firstLine="0"/>
        <w:jc w:val="left"/>
      </w:pPr>
      <w:r>
        <w:t>Проекты</w:t>
      </w:r>
      <w:r>
        <w:rPr>
          <w:spacing w:val="21"/>
        </w:rPr>
        <w:t xml:space="preserve"> </w:t>
      </w:r>
      <w:r>
        <w:t>либеральных</w:t>
      </w:r>
      <w:r>
        <w:rPr>
          <w:spacing w:val="19"/>
        </w:rPr>
        <w:t xml:space="preserve"> </w:t>
      </w:r>
      <w:r>
        <w:t>реформ</w:t>
      </w:r>
      <w:r>
        <w:rPr>
          <w:spacing w:val="22"/>
        </w:rPr>
        <w:t xml:space="preserve"> </w:t>
      </w:r>
      <w:r>
        <w:t>Александра</w:t>
      </w:r>
      <w:r>
        <w:rPr>
          <w:spacing w:val="25"/>
        </w:rPr>
        <w:t xml:space="preserve"> </w:t>
      </w:r>
      <w:r>
        <w:t>I.</w:t>
      </w:r>
      <w:r>
        <w:rPr>
          <w:spacing w:val="21"/>
        </w:rPr>
        <w:t xml:space="preserve"> </w:t>
      </w:r>
      <w:r>
        <w:t>Внешние</w:t>
      </w:r>
      <w:r>
        <w:rPr>
          <w:spacing w:val="23"/>
        </w:rPr>
        <w:t xml:space="preserve"> </w:t>
      </w:r>
      <w:r>
        <w:t>и</w:t>
      </w:r>
      <w:r>
        <w:rPr>
          <w:spacing w:val="20"/>
        </w:rPr>
        <w:t xml:space="preserve"> </w:t>
      </w:r>
      <w:r>
        <w:t>внутренние</w:t>
      </w:r>
      <w:r>
        <w:rPr>
          <w:spacing w:val="23"/>
        </w:rPr>
        <w:t xml:space="preserve"> </w:t>
      </w:r>
      <w:r>
        <w:t>факторы.</w:t>
      </w:r>
      <w:r>
        <w:rPr>
          <w:spacing w:val="22"/>
        </w:rPr>
        <w:t xml:space="preserve"> </w:t>
      </w:r>
      <w:r>
        <w:t>Негласный</w:t>
      </w:r>
      <w:r>
        <w:rPr>
          <w:spacing w:val="20"/>
        </w:rPr>
        <w:t xml:space="preserve"> </w:t>
      </w:r>
      <w:r>
        <w:rPr>
          <w:spacing w:val="-2"/>
        </w:rPr>
        <w:t>комитет.</w:t>
      </w:r>
    </w:p>
    <w:p w:rsidR="00A936C2" w:rsidRDefault="00FC55D5">
      <w:pPr>
        <w:pStyle w:val="a3"/>
        <w:spacing w:before="1"/>
        <w:ind w:firstLine="0"/>
        <w:jc w:val="left"/>
      </w:pPr>
      <w:r>
        <w:t>Реформы</w:t>
      </w:r>
      <w:r>
        <w:rPr>
          <w:spacing w:val="-11"/>
        </w:rPr>
        <w:t xml:space="preserve"> </w:t>
      </w:r>
      <w:r>
        <w:t>государственного</w:t>
      </w:r>
      <w:r>
        <w:rPr>
          <w:spacing w:val="-10"/>
        </w:rPr>
        <w:t xml:space="preserve"> </w:t>
      </w:r>
      <w:r>
        <w:t>управления.</w:t>
      </w:r>
      <w:r>
        <w:rPr>
          <w:spacing w:val="-11"/>
        </w:rPr>
        <w:t xml:space="preserve"> </w:t>
      </w:r>
      <w:r>
        <w:t>М.М.</w:t>
      </w:r>
      <w:r>
        <w:rPr>
          <w:spacing w:val="-10"/>
        </w:rPr>
        <w:t xml:space="preserve"> </w:t>
      </w:r>
      <w:r>
        <w:rPr>
          <w:spacing w:val="-2"/>
        </w:rPr>
        <w:t>Сперанский.</w:t>
      </w:r>
    </w:p>
    <w:p w:rsidR="00A936C2" w:rsidRDefault="00FC55D5">
      <w:pPr>
        <w:pStyle w:val="a3"/>
        <w:ind w:right="307"/>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936C2" w:rsidRDefault="00FC55D5">
      <w:pPr>
        <w:pStyle w:val="a3"/>
        <w:spacing w:line="230" w:lineRule="exact"/>
        <w:ind w:left="788" w:firstLine="0"/>
      </w:pPr>
      <w:r>
        <w:t>Либеральные</w:t>
      </w:r>
      <w:r>
        <w:rPr>
          <w:spacing w:val="31"/>
        </w:rPr>
        <w:t xml:space="preserve"> </w:t>
      </w:r>
      <w:r>
        <w:t>и</w:t>
      </w:r>
      <w:r>
        <w:rPr>
          <w:spacing w:val="31"/>
        </w:rPr>
        <w:t xml:space="preserve"> </w:t>
      </w:r>
      <w:r>
        <w:t>охранительные</w:t>
      </w:r>
      <w:r>
        <w:rPr>
          <w:spacing w:val="30"/>
        </w:rPr>
        <w:t xml:space="preserve"> </w:t>
      </w:r>
      <w:r>
        <w:t>тенденции</w:t>
      </w:r>
      <w:r>
        <w:rPr>
          <w:spacing w:val="28"/>
        </w:rPr>
        <w:t xml:space="preserve"> </w:t>
      </w:r>
      <w:r>
        <w:t>во</w:t>
      </w:r>
      <w:r>
        <w:rPr>
          <w:spacing w:val="32"/>
        </w:rPr>
        <w:t xml:space="preserve"> </w:t>
      </w:r>
      <w:r>
        <w:t>внутренней</w:t>
      </w:r>
      <w:r>
        <w:rPr>
          <w:spacing w:val="37"/>
        </w:rPr>
        <w:t xml:space="preserve"> </w:t>
      </w:r>
      <w:r>
        <w:t>политике.</w:t>
      </w:r>
      <w:r>
        <w:rPr>
          <w:spacing w:val="32"/>
        </w:rPr>
        <w:t xml:space="preserve"> </w:t>
      </w:r>
      <w:r>
        <w:t>Польская</w:t>
      </w:r>
      <w:r>
        <w:rPr>
          <w:spacing w:val="31"/>
        </w:rPr>
        <w:t xml:space="preserve"> </w:t>
      </w:r>
      <w:r>
        <w:t>конституция</w:t>
      </w:r>
      <w:r>
        <w:rPr>
          <w:spacing w:val="31"/>
        </w:rPr>
        <w:t xml:space="preserve"> </w:t>
      </w:r>
      <w:r>
        <w:t>1815</w:t>
      </w:r>
      <w:r>
        <w:rPr>
          <w:spacing w:val="30"/>
        </w:rPr>
        <w:t xml:space="preserve"> </w:t>
      </w:r>
      <w:r>
        <w:rPr>
          <w:spacing w:val="-5"/>
        </w:rPr>
        <w:t>г.</w:t>
      </w:r>
    </w:p>
    <w:p w:rsidR="00A936C2" w:rsidRDefault="00FC55D5">
      <w:pPr>
        <w:pStyle w:val="a3"/>
        <w:spacing w:before="1" w:line="229" w:lineRule="exact"/>
        <w:ind w:firstLine="0"/>
      </w:pPr>
      <w:r>
        <w:t>Военные</w:t>
      </w:r>
      <w:r>
        <w:rPr>
          <w:spacing w:val="-10"/>
        </w:rPr>
        <w:t xml:space="preserve"> </w:t>
      </w:r>
      <w:r>
        <w:rPr>
          <w:spacing w:val="-2"/>
        </w:rPr>
        <w:t>поселения.</w:t>
      </w:r>
    </w:p>
    <w:p w:rsidR="00A936C2" w:rsidRDefault="00FC55D5">
      <w:pPr>
        <w:pStyle w:val="a3"/>
        <w:spacing w:line="229" w:lineRule="exact"/>
        <w:ind w:left="788" w:firstLine="0"/>
      </w:pPr>
      <w:r>
        <w:t>Дворянская</w:t>
      </w:r>
      <w:r>
        <w:rPr>
          <w:spacing w:val="-12"/>
        </w:rPr>
        <w:t xml:space="preserve"> </w:t>
      </w:r>
      <w:r>
        <w:t>оппозиция</w:t>
      </w:r>
      <w:r>
        <w:rPr>
          <w:spacing w:val="-11"/>
        </w:rPr>
        <w:t xml:space="preserve"> </w:t>
      </w:r>
      <w:r>
        <w:t>самодержавию.</w:t>
      </w:r>
      <w:r>
        <w:rPr>
          <w:spacing w:val="-11"/>
        </w:rPr>
        <w:t xml:space="preserve"> </w:t>
      </w:r>
      <w:r>
        <w:t>Тайные</w:t>
      </w:r>
      <w:r>
        <w:rPr>
          <w:spacing w:val="-10"/>
        </w:rPr>
        <w:t xml:space="preserve"> </w:t>
      </w:r>
      <w:r>
        <w:rPr>
          <w:spacing w:val="-2"/>
        </w:rPr>
        <w:t>организации:</w:t>
      </w:r>
    </w:p>
    <w:p w:rsidR="00A936C2" w:rsidRDefault="00FC55D5">
      <w:pPr>
        <w:pStyle w:val="a3"/>
        <w:ind w:right="317"/>
      </w:pPr>
      <w:r>
        <w:t>Союз спасения, Союз благоденствия, Северное и Южное общества. Восстание декабристов 14</w:t>
      </w:r>
      <w:r>
        <w:rPr>
          <w:spacing w:val="40"/>
        </w:rPr>
        <w:t xml:space="preserve"> </w:t>
      </w:r>
      <w:r>
        <w:t>декабря 1825 г.</w:t>
      </w:r>
    </w:p>
    <w:p w:rsidR="00A936C2" w:rsidRDefault="00FC55D5">
      <w:pPr>
        <w:pStyle w:val="a3"/>
        <w:spacing w:before="1"/>
        <w:ind w:left="788" w:firstLine="0"/>
      </w:pPr>
      <w:r>
        <w:t>Николаевское</w:t>
      </w:r>
      <w:r>
        <w:rPr>
          <w:spacing w:val="-13"/>
        </w:rPr>
        <w:t xml:space="preserve"> </w:t>
      </w:r>
      <w:r>
        <w:t>самодержавие:</w:t>
      </w:r>
      <w:r>
        <w:rPr>
          <w:spacing w:val="-12"/>
        </w:rPr>
        <w:t xml:space="preserve"> </w:t>
      </w:r>
      <w:r>
        <w:t>государственный</w:t>
      </w:r>
      <w:r>
        <w:rPr>
          <w:spacing w:val="-13"/>
        </w:rPr>
        <w:t xml:space="preserve"> </w:t>
      </w:r>
      <w:r>
        <w:rPr>
          <w:spacing w:val="-2"/>
        </w:rPr>
        <w:t>консерватизм.</w:t>
      </w:r>
    </w:p>
    <w:p w:rsidR="00A936C2" w:rsidRDefault="00FC55D5">
      <w:pPr>
        <w:pStyle w:val="a3"/>
        <w:ind w:right="306"/>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w:t>
      </w:r>
      <w:r>
        <w:rPr>
          <w:spacing w:val="-2"/>
        </w:rPr>
        <w:t>бюрократии.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936C2" w:rsidRDefault="00FC55D5">
      <w:pPr>
        <w:pStyle w:val="a3"/>
        <w:spacing w:before="2"/>
        <w:ind w:right="31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936C2" w:rsidRDefault="00FC55D5">
      <w:pPr>
        <w:pStyle w:val="a3"/>
        <w:ind w:right="307"/>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936C2" w:rsidRDefault="00FC55D5">
      <w:pPr>
        <w:pStyle w:val="a3"/>
        <w:spacing w:line="230" w:lineRule="exact"/>
        <w:ind w:left="788" w:firstLine="0"/>
      </w:pPr>
      <w:r>
        <w:t>Культурное</w:t>
      </w:r>
      <w:r>
        <w:rPr>
          <w:spacing w:val="-8"/>
        </w:rPr>
        <w:t xml:space="preserve"> </w:t>
      </w:r>
      <w:r>
        <w:t>пространство</w:t>
      </w:r>
      <w:r>
        <w:rPr>
          <w:spacing w:val="-8"/>
        </w:rPr>
        <w:t xml:space="preserve"> </w:t>
      </w:r>
      <w:r>
        <w:t>империи</w:t>
      </w:r>
      <w:r>
        <w:rPr>
          <w:spacing w:val="-9"/>
        </w:rPr>
        <w:t xml:space="preserve"> </w:t>
      </w:r>
      <w:r>
        <w:t>в</w:t>
      </w:r>
      <w:r>
        <w:rPr>
          <w:spacing w:val="-6"/>
        </w:rPr>
        <w:t xml:space="preserve"> </w:t>
      </w:r>
      <w:r>
        <w:t>первой</w:t>
      </w:r>
      <w:r>
        <w:rPr>
          <w:spacing w:val="-7"/>
        </w:rPr>
        <w:t xml:space="preserve"> </w:t>
      </w:r>
      <w:r>
        <w:t>половине</w:t>
      </w:r>
      <w:r>
        <w:rPr>
          <w:spacing w:val="-2"/>
        </w:rPr>
        <w:t xml:space="preserve"> </w:t>
      </w:r>
      <w:r>
        <w:t>XIX</w:t>
      </w:r>
      <w:r>
        <w:rPr>
          <w:spacing w:val="-8"/>
        </w:rPr>
        <w:t xml:space="preserve"> </w:t>
      </w:r>
      <w:r>
        <w:rPr>
          <w:spacing w:val="-5"/>
        </w:rPr>
        <w:t>в.</w:t>
      </w:r>
    </w:p>
    <w:p w:rsidR="00A936C2" w:rsidRDefault="00FC55D5">
      <w:pPr>
        <w:pStyle w:val="a3"/>
        <w:ind w:right="307"/>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w:t>
      </w:r>
      <w:r>
        <w:rPr>
          <w:spacing w:val="40"/>
        </w:rPr>
        <w:t xml:space="preserve"> </w:t>
      </w:r>
      <w:r>
        <w:t>как стиль империи. Культ гражданственности. Золотой век русской литературы. Формирование русской музыкальной</w:t>
      </w:r>
      <w:r>
        <w:rPr>
          <w:spacing w:val="-3"/>
        </w:rPr>
        <w:t xml:space="preserve"> </w:t>
      </w:r>
      <w:r>
        <w:t>школы.</w:t>
      </w:r>
      <w:r>
        <w:rPr>
          <w:spacing w:val="-1"/>
        </w:rPr>
        <w:t xml:space="preserve"> </w:t>
      </w:r>
      <w:r>
        <w:t>Театр,</w:t>
      </w:r>
      <w:r>
        <w:rPr>
          <w:spacing w:val="-2"/>
        </w:rPr>
        <w:t xml:space="preserve"> </w:t>
      </w:r>
      <w:r>
        <w:t>живопись,</w:t>
      </w:r>
      <w:r>
        <w:rPr>
          <w:spacing w:val="-2"/>
        </w:rPr>
        <w:t xml:space="preserve"> </w:t>
      </w:r>
      <w:r>
        <w:t>архитектура.</w:t>
      </w:r>
      <w:r>
        <w:rPr>
          <w:spacing w:val="-1"/>
        </w:rPr>
        <w:t xml:space="preserve"> </w:t>
      </w:r>
      <w:r>
        <w:t>Развитие науки</w:t>
      </w:r>
      <w:r>
        <w:rPr>
          <w:spacing w:val="-1"/>
        </w:rPr>
        <w:t xml:space="preserve"> </w:t>
      </w:r>
      <w:r>
        <w:t>и</w:t>
      </w:r>
      <w:r>
        <w:rPr>
          <w:spacing w:val="-3"/>
        </w:rPr>
        <w:t xml:space="preserve"> </w:t>
      </w:r>
      <w:r>
        <w:t>техники.</w:t>
      </w:r>
      <w:r>
        <w:rPr>
          <w:spacing w:val="-2"/>
        </w:rPr>
        <w:t xml:space="preserve"> </w:t>
      </w:r>
      <w:r>
        <w:t>Географические</w:t>
      </w:r>
      <w:r>
        <w:rPr>
          <w:spacing w:val="-1"/>
        </w:rPr>
        <w:t xml:space="preserve"> </w:t>
      </w:r>
      <w:r>
        <w:t>экспедиции. Открытие Антарктиды. Деятельность Русского географического общества. Школы и университеты. Народная культура. Культура повседневности:</w:t>
      </w:r>
      <w:r>
        <w:rPr>
          <w:spacing w:val="-1"/>
        </w:rPr>
        <w:t xml:space="preserve"> </w:t>
      </w:r>
      <w:r>
        <w:t>обретение комфорта. Жизнь</w:t>
      </w:r>
      <w:r>
        <w:rPr>
          <w:spacing w:val="-1"/>
        </w:rPr>
        <w:t xml:space="preserve"> </w:t>
      </w:r>
      <w:r>
        <w:t>в городе</w:t>
      </w:r>
      <w:r>
        <w:rPr>
          <w:spacing w:val="-1"/>
        </w:rPr>
        <w:t xml:space="preserve"> </w:t>
      </w:r>
      <w:r>
        <w:t>и</w:t>
      </w:r>
      <w:r>
        <w:rPr>
          <w:spacing w:val="-2"/>
        </w:rPr>
        <w:t xml:space="preserve"> </w:t>
      </w:r>
      <w:r>
        <w:t>в усадьбе. Российская культура как часть европейской культуры.</w:t>
      </w:r>
    </w:p>
    <w:p w:rsidR="00A936C2" w:rsidRDefault="00FC55D5">
      <w:pPr>
        <w:pStyle w:val="a3"/>
        <w:spacing w:before="1"/>
        <w:ind w:left="788" w:firstLine="0"/>
      </w:pPr>
      <w:r>
        <w:t>Народы</w:t>
      </w:r>
      <w:r>
        <w:rPr>
          <w:spacing w:val="-6"/>
        </w:rPr>
        <w:t xml:space="preserve"> </w:t>
      </w:r>
      <w:r>
        <w:t>России</w:t>
      </w:r>
      <w:r>
        <w:rPr>
          <w:spacing w:val="-6"/>
        </w:rPr>
        <w:t xml:space="preserve"> </w:t>
      </w:r>
      <w:r>
        <w:t>в</w:t>
      </w:r>
      <w:r>
        <w:rPr>
          <w:spacing w:val="-6"/>
        </w:rPr>
        <w:t xml:space="preserve"> </w:t>
      </w:r>
      <w:r>
        <w:t>первой</w:t>
      </w:r>
      <w:r>
        <w:rPr>
          <w:spacing w:val="-6"/>
        </w:rPr>
        <w:t xml:space="preserve"> </w:t>
      </w:r>
      <w:r>
        <w:t>половине</w:t>
      </w:r>
      <w:r>
        <w:rPr>
          <w:spacing w:val="-3"/>
        </w:rPr>
        <w:t xml:space="preserve"> </w:t>
      </w:r>
      <w:r>
        <w:t>XIX</w:t>
      </w:r>
      <w:r>
        <w:rPr>
          <w:spacing w:val="-5"/>
        </w:rPr>
        <w:t xml:space="preserve"> в.</w:t>
      </w:r>
    </w:p>
    <w:p w:rsidR="00A936C2" w:rsidRDefault="00FC55D5">
      <w:pPr>
        <w:pStyle w:val="a3"/>
        <w:ind w:right="31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936C2" w:rsidRDefault="00FC55D5">
      <w:pPr>
        <w:pStyle w:val="a3"/>
        <w:spacing w:line="229" w:lineRule="exact"/>
        <w:ind w:left="788" w:firstLine="0"/>
      </w:pPr>
      <w:r>
        <w:t>Социальная</w:t>
      </w:r>
      <w:r>
        <w:rPr>
          <w:spacing w:val="-9"/>
        </w:rPr>
        <w:t xml:space="preserve"> </w:t>
      </w:r>
      <w:r>
        <w:t>и</w:t>
      </w:r>
      <w:r>
        <w:rPr>
          <w:spacing w:val="-6"/>
        </w:rPr>
        <w:t xml:space="preserve"> </w:t>
      </w:r>
      <w:r>
        <w:t>правовая</w:t>
      </w:r>
      <w:r>
        <w:rPr>
          <w:spacing w:val="-9"/>
        </w:rPr>
        <w:t xml:space="preserve"> </w:t>
      </w:r>
      <w:r>
        <w:t>модернизация</w:t>
      </w:r>
      <w:r>
        <w:rPr>
          <w:spacing w:val="-8"/>
        </w:rPr>
        <w:t xml:space="preserve"> </w:t>
      </w:r>
      <w:r>
        <w:t>страны</w:t>
      </w:r>
      <w:r>
        <w:rPr>
          <w:spacing w:val="-8"/>
        </w:rPr>
        <w:t xml:space="preserve"> </w:t>
      </w:r>
      <w:r>
        <w:t>при</w:t>
      </w:r>
      <w:r>
        <w:rPr>
          <w:spacing w:val="-7"/>
        </w:rPr>
        <w:t xml:space="preserve"> </w:t>
      </w:r>
      <w:r>
        <w:t>Александре</w:t>
      </w:r>
      <w:r>
        <w:rPr>
          <w:spacing w:val="-4"/>
        </w:rPr>
        <w:t xml:space="preserve"> </w:t>
      </w:r>
      <w:r>
        <w:rPr>
          <w:spacing w:val="-5"/>
        </w:rPr>
        <w:t>II.</w:t>
      </w:r>
    </w:p>
    <w:p w:rsidR="00A936C2" w:rsidRDefault="00FC55D5">
      <w:pPr>
        <w:pStyle w:val="a3"/>
        <w:spacing w:before="1"/>
        <w:ind w:right="310"/>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936C2" w:rsidRDefault="00FC55D5">
      <w:pPr>
        <w:pStyle w:val="a3"/>
        <w:ind w:right="31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936C2" w:rsidRDefault="00FC55D5">
      <w:pPr>
        <w:pStyle w:val="a3"/>
        <w:ind w:left="788" w:firstLine="0"/>
      </w:pPr>
      <w:r>
        <w:t>Россия</w:t>
      </w:r>
      <w:r>
        <w:rPr>
          <w:spacing w:val="-6"/>
        </w:rPr>
        <w:t xml:space="preserve"> </w:t>
      </w:r>
      <w:r>
        <w:t>в</w:t>
      </w:r>
      <w:r>
        <w:rPr>
          <w:spacing w:val="-6"/>
        </w:rPr>
        <w:t xml:space="preserve"> </w:t>
      </w:r>
      <w:r>
        <w:t>1880-1890-х</w:t>
      </w:r>
      <w:r>
        <w:rPr>
          <w:spacing w:val="-6"/>
        </w:rPr>
        <w:t xml:space="preserve"> </w:t>
      </w:r>
      <w:r>
        <w:rPr>
          <w:spacing w:val="-5"/>
        </w:rPr>
        <w:t>гг.</w:t>
      </w:r>
    </w:p>
    <w:p w:rsidR="00A936C2" w:rsidRDefault="00FC55D5">
      <w:pPr>
        <w:pStyle w:val="a3"/>
        <w:ind w:right="307"/>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936C2" w:rsidRDefault="00FC55D5">
      <w:pPr>
        <w:pStyle w:val="a3"/>
        <w:spacing w:before="1"/>
        <w:ind w:right="30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936C2" w:rsidRDefault="00FC55D5">
      <w:pPr>
        <w:pStyle w:val="a3"/>
        <w:ind w:right="30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936C2" w:rsidRDefault="00FC55D5">
      <w:pPr>
        <w:pStyle w:val="a3"/>
        <w:ind w:right="31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936C2" w:rsidRDefault="00FC55D5">
      <w:pPr>
        <w:pStyle w:val="a3"/>
        <w:spacing w:line="229" w:lineRule="exact"/>
        <w:ind w:left="788" w:firstLine="0"/>
      </w:pPr>
      <w:r>
        <w:t>Культурное</w:t>
      </w:r>
      <w:r>
        <w:rPr>
          <w:spacing w:val="-8"/>
        </w:rPr>
        <w:t xml:space="preserve"> </w:t>
      </w:r>
      <w:r>
        <w:t>пространство</w:t>
      </w:r>
      <w:r>
        <w:rPr>
          <w:spacing w:val="-8"/>
        </w:rPr>
        <w:t xml:space="preserve"> </w:t>
      </w:r>
      <w:r>
        <w:t>империи</w:t>
      </w:r>
      <w:r>
        <w:rPr>
          <w:spacing w:val="-8"/>
        </w:rPr>
        <w:t xml:space="preserve"> </w:t>
      </w:r>
      <w:r>
        <w:t>во</w:t>
      </w:r>
      <w:r>
        <w:rPr>
          <w:spacing w:val="-8"/>
        </w:rPr>
        <w:t xml:space="preserve"> </w:t>
      </w:r>
      <w:r>
        <w:t>второй</w:t>
      </w:r>
      <w:r>
        <w:rPr>
          <w:spacing w:val="-8"/>
        </w:rPr>
        <w:t xml:space="preserve"> </w:t>
      </w:r>
      <w:r>
        <w:t>половине</w:t>
      </w:r>
      <w:r>
        <w:rPr>
          <w:spacing w:val="-1"/>
        </w:rPr>
        <w:t xml:space="preserve"> </w:t>
      </w:r>
      <w:r>
        <w:t>XIX</w:t>
      </w:r>
      <w:r>
        <w:rPr>
          <w:spacing w:val="-8"/>
        </w:rPr>
        <w:t xml:space="preserve"> </w:t>
      </w:r>
      <w:r>
        <w:rPr>
          <w:spacing w:val="-5"/>
        </w:rPr>
        <w:t>в.</w:t>
      </w:r>
    </w:p>
    <w:p w:rsidR="00A936C2" w:rsidRDefault="00FC55D5">
      <w:pPr>
        <w:pStyle w:val="a3"/>
        <w:ind w:right="308"/>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w:t>
      </w:r>
      <w:r>
        <w:rPr>
          <w:spacing w:val="40"/>
        </w:rPr>
        <w:t xml:space="preserve"> </w:t>
      </w:r>
      <w:r>
        <w:t>живопись, музыка, театр. Архитектура и градостроительство.</w:t>
      </w:r>
    </w:p>
    <w:p w:rsidR="00A936C2" w:rsidRDefault="00FC55D5">
      <w:pPr>
        <w:pStyle w:val="a3"/>
        <w:spacing w:before="1"/>
        <w:ind w:left="788" w:firstLine="0"/>
      </w:pPr>
      <w:r>
        <w:rPr>
          <w:spacing w:val="-2"/>
        </w:rPr>
        <w:t>Этнокультурный</w:t>
      </w:r>
      <w:r>
        <w:rPr>
          <w:spacing w:val="5"/>
        </w:rPr>
        <w:t xml:space="preserve"> </w:t>
      </w:r>
      <w:r>
        <w:rPr>
          <w:spacing w:val="-2"/>
        </w:rPr>
        <w:t>облик</w:t>
      </w:r>
      <w:r>
        <w:rPr>
          <w:spacing w:val="6"/>
        </w:rPr>
        <w:t xml:space="preserve"> </w:t>
      </w:r>
      <w:r>
        <w:rPr>
          <w:spacing w:val="-2"/>
        </w:rPr>
        <w:t>империи.</w:t>
      </w:r>
    </w:p>
    <w:p w:rsidR="00A936C2" w:rsidRDefault="00FC55D5">
      <w:pPr>
        <w:pStyle w:val="a3"/>
        <w:ind w:right="306"/>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Формирование</w:t>
      </w:r>
      <w:r>
        <w:rPr>
          <w:spacing w:val="-11"/>
        </w:rPr>
        <w:t xml:space="preserve"> </w:t>
      </w:r>
      <w:r>
        <w:t>гражданского</w:t>
      </w:r>
      <w:r>
        <w:rPr>
          <w:spacing w:val="-10"/>
        </w:rPr>
        <w:t xml:space="preserve"> </w:t>
      </w:r>
      <w:r>
        <w:t>общества</w:t>
      </w:r>
      <w:r>
        <w:rPr>
          <w:spacing w:val="-11"/>
        </w:rPr>
        <w:t xml:space="preserve"> </w:t>
      </w:r>
      <w:r>
        <w:t>и</w:t>
      </w:r>
      <w:r>
        <w:rPr>
          <w:spacing w:val="-12"/>
        </w:rPr>
        <w:t xml:space="preserve"> </w:t>
      </w:r>
      <w:r>
        <w:t>основные</w:t>
      </w:r>
      <w:r>
        <w:rPr>
          <w:spacing w:val="-10"/>
        </w:rPr>
        <w:t xml:space="preserve"> </w:t>
      </w:r>
      <w:r>
        <w:t>направления</w:t>
      </w:r>
      <w:r>
        <w:rPr>
          <w:spacing w:val="-12"/>
        </w:rPr>
        <w:t xml:space="preserve"> </w:t>
      </w:r>
      <w:r>
        <w:t>общественных</w:t>
      </w:r>
      <w:r>
        <w:rPr>
          <w:spacing w:val="-12"/>
        </w:rPr>
        <w:t xml:space="preserve"> </w:t>
      </w:r>
      <w:r>
        <w:rPr>
          <w:spacing w:val="-2"/>
        </w:rPr>
        <w:t>движений.</w:t>
      </w:r>
    </w:p>
    <w:p w:rsidR="00A936C2" w:rsidRDefault="00FC55D5">
      <w:pPr>
        <w:pStyle w:val="a3"/>
        <w:spacing w:before="1"/>
        <w:ind w:right="313"/>
      </w:pPr>
      <w:r>
        <w:t>Общественная жизнь в 1860-1890-х</w:t>
      </w:r>
      <w:r>
        <w:rPr>
          <w:spacing w:val="-1"/>
        </w:rPr>
        <w:t xml:space="preserve"> </w:t>
      </w:r>
      <w:r>
        <w:t>гг. Рост общественной</w:t>
      </w:r>
      <w:r>
        <w:rPr>
          <w:spacing w:val="-1"/>
        </w:rPr>
        <w:t xml:space="preserve"> </w:t>
      </w:r>
      <w:r>
        <w:t>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936C2" w:rsidRDefault="00FC55D5">
      <w:pPr>
        <w:pStyle w:val="a3"/>
        <w:spacing w:before="1"/>
        <w:ind w:right="31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w:t>
      </w:r>
      <w:r>
        <w:rPr>
          <w:spacing w:val="24"/>
        </w:rPr>
        <w:t xml:space="preserve"> </w:t>
      </w:r>
      <w:r>
        <w:t>и</w:t>
      </w:r>
      <w:r>
        <w:rPr>
          <w:spacing w:val="24"/>
        </w:rPr>
        <w:t xml:space="preserve"> </w:t>
      </w:r>
      <w:r>
        <w:t>практика.</w:t>
      </w:r>
      <w:r>
        <w:rPr>
          <w:spacing w:val="24"/>
        </w:rPr>
        <w:t xml:space="preserve"> </w:t>
      </w:r>
      <w:r>
        <w:t>Большое</w:t>
      </w:r>
      <w:r>
        <w:rPr>
          <w:spacing w:val="23"/>
        </w:rPr>
        <w:t xml:space="preserve"> </w:t>
      </w:r>
      <w:r>
        <w:t>общество</w:t>
      </w:r>
      <w:r>
        <w:rPr>
          <w:spacing w:val="26"/>
        </w:rPr>
        <w:t xml:space="preserve"> </w:t>
      </w:r>
      <w:r>
        <w:t>пропаганды.</w:t>
      </w:r>
      <w:r>
        <w:rPr>
          <w:spacing w:val="27"/>
        </w:rPr>
        <w:t xml:space="preserve"> </w:t>
      </w:r>
      <w:r>
        <w:t>«Хождение</w:t>
      </w:r>
      <w:r>
        <w:rPr>
          <w:spacing w:val="25"/>
        </w:rPr>
        <w:t xml:space="preserve"> </w:t>
      </w:r>
      <w:r>
        <w:t>в</w:t>
      </w:r>
      <w:r>
        <w:rPr>
          <w:spacing w:val="24"/>
        </w:rPr>
        <w:t xml:space="preserve"> </w:t>
      </w:r>
      <w:r>
        <w:t>народ».</w:t>
      </w:r>
      <w:r>
        <w:rPr>
          <w:spacing w:val="27"/>
        </w:rPr>
        <w:t xml:space="preserve"> </w:t>
      </w:r>
      <w:r>
        <w:t>«Земля</w:t>
      </w:r>
      <w:r>
        <w:rPr>
          <w:spacing w:val="24"/>
        </w:rPr>
        <w:t xml:space="preserve"> </w:t>
      </w:r>
      <w:r>
        <w:t>и</w:t>
      </w:r>
      <w:r>
        <w:rPr>
          <w:spacing w:val="24"/>
        </w:rPr>
        <w:t xml:space="preserve"> </w:t>
      </w:r>
      <w:r>
        <w:t>воля»</w:t>
      </w:r>
      <w:r>
        <w:rPr>
          <w:spacing w:val="22"/>
        </w:rPr>
        <w:t xml:space="preserve"> </w:t>
      </w:r>
      <w:r>
        <w:t>и</w:t>
      </w:r>
      <w:r>
        <w:rPr>
          <w:spacing w:val="22"/>
        </w:rPr>
        <w:t xml:space="preserve"> </w:t>
      </w:r>
      <w:r>
        <w:t>её</w:t>
      </w:r>
      <w:r>
        <w:rPr>
          <w:spacing w:val="25"/>
        </w:rPr>
        <w:t xml:space="preserve"> </w:t>
      </w:r>
      <w:r>
        <w:t>раскол.</w:t>
      </w:r>
    </w:p>
    <w:p w:rsidR="00A936C2" w:rsidRDefault="00FC55D5">
      <w:pPr>
        <w:pStyle w:val="a3"/>
        <w:ind w:right="310" w:firstLine="0"/>
      </w:pPr>
      <w: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w:t>
      </w:r>
      <w:r>
        <w:rPr>
          <w:spacing w:val="80"/>
        </w:rPr>
        <w:t xml:space="preserve"> </w:t>
      </w:r>
      <w:r>
        <w:t>рабочего класса». I съезд РСДРП.</w:t>
      </w:r>
    </w:p>
    <w:p w:rsidR="00A936C2" w:rsidRDefault="00FC55D5">
      <w:pPr>
        <w:pStyle w:val="a3"/>
        <w:spacing w:line="229" w:lineRule="exact"/>
        <w:ind w:left="788" w:firstLine="0"/>
      </w:pPr>
      <w:r>
        <w:t>Россия</w:t>
      </w:r>
      <w:r>
        <w:rPr>
          <w:spacing w:val="-6"/>
        </w:rPr>
        <w:t xml:space="preserve"> </w:t>
      </w:r>
      <w:r>
        <w:t>на</w:t>
      </w:r>
      <w:r>
        <w:rPr>
          <w:spacing w:val="-4"/>
        </w:rPr>
        <w:t xml:space="preserve"> </w:t>
      </w:r>
      <w:r>
        <w:t>пороге</w:t>
      </w:r>
      <w:r>
        <w:rPr>
          <w:spacing w:val="-5"/>
        </w:rPr>
        <w:t xml:space="preserve"> </w:t>
      </w:r>
      <w:r>
        <w:t>ХХ</w:t>
      </w:r>
      <w:r>
        <w:rPr>
          <w:spacing w:val="-4"/>
        </w:rPr>
        <w:t xml:space="preserve"> </w:t>
      </w:r>
      <w:r>
        <w:rPr>
          <w:spacing w:val="-5"/>
        </w:rPr>
        <w:t>в.</w:t>
      </w:r>
    </w:p>
    <w:p w:rsidR="00A936C2" w:rsidRDefault="00FC55D5">
      <w:pPr>
        <w:pStyle w:val="a3"/>
        <w:spacing w:before="1"/>
        <w:ind w:right="312"/>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w:t>
      </w:r>
      <w:r>
        <w:rPr>
          <w:spacing w:val="40"/>
        </w:rPr>
        <w:t xml:space="preserve"> </w:t>
      </w:r>
      <w:r>
        <w:t>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w:t>
      </w:r>
      <w:r>
        <w:rPr>
          <w:spacing w:val="-1"/>
        </w:rPr>
        <w:t xml:space="preserve"> </w:t>
      </w:r>
      <w:r>
        <w:t>и крестьяне. Положение женщины в обществе. Церковь в условиях кризиса имперской идеологии. Распространение светской этики и культуры.</w:t>
      </w:r>
    </w:p>
    <w:p w:rsidR="00A936C2" w:rsidRDefault="00FC55D5">
      <w:pPr>
        <w:pStyle w:val="a3"/>
        <w:spacing w:before="1"/>
        <w:ind w:right="309"/>
      </w:pPr>
      <w:r>
        <w:t xml:space="preserve">Имперский центр и регионы. Национальная политика, этнические элиты и национально-культурные </w:t>
      </w:r>
      <w:r>
        <w:rPr>
          <w:spacing w:val="-2"/>
        </w:rPr>
        <w:t>движения.</w:t>
      </w:r>
    </w:p>
    <w:p w:rsidR="00A936C2" w:rsidRDefault="00FC55D5">
      <w:pPr>
        <w:pStyle w:val="a3"/>
        <w:spacing w:before="1"/>
        <w:ind w:right="309"/>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A936C2" w:rsidRDefault="00FC55D5">
      <w:pPr>
        <w:pStyle w:val="a3"/>
        <w:ind w:right="309"/>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936C2" w:rsidRDefault="00FC55D5">
      <w:pPr>
        <w:pStyle w:val="a3"/>
        <w:ind w:right="314"/>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936C2" w:rsidRDefault="00FC55D5">
      <w:pPr>
        <w:pStyle w:val="a3"/>
        <w:ind w:right="309"/>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w:t>
      </w:r>
      <w:r>
        <w:rPr>
          <w:spacing w:val="-3"/>
        </w:rPr>
        <w:t xml:space="preserve"> </w:t>
      </w:r>
      <w:r>
        <w:t>в борьбе</w:t>
      </w:r>
      <w:r>
        <w:rPr>
          <w:spacing w:val="-2"/>
        </w:rPr>
        <w:t xml:space="preserve"> </w:t>
      </w:r>
      <w:r>
        <w:t>с</w:t>
      </w:r>
      <w:r>
        <w:rPr>
          <w:spacing w:val="-1"/>
        </w:rPr>
        <w:t xml:space="preserve"> </w:t>
      </w:r>
      <w:r>
        <w:t>революцией.</w:t>
      </w:r>
      <w:r>
        <w:rPr>
          <w:spacing w:val="-2"/>
        </w:rPr>
        <w:t xml:space="preserve"> </w:t>
      </w:r>
      <w:r>
        <w:t>Советы и</w:t>
      </w:r>
      <w:r>
        <w:rPr>
          <w:spacing w:val="-1"/>
        </w:rPr>
        <w:t xml:space="preserve"> </w:t>
      </w:r>
      <w:r>
        <w:t>профсоюзы.</w:t>
      </w:r>
      <w:r>
        <w:rPr>
          <w:spacing w:val="-2"/>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 в Москве. Особенности революционных выступлений в 1906-1907 гг.</w:t>
      </w:r>
    </w:p>
    <w:p w:rsidR="00A936C2" w:rsidRDefault="00FC55D5">
      <w:pPr>
        <w:pStyle w:val="a3"/>
        <w:ind w:right="307"/>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w:t>
      </w:r>
      <w:r>
        <w:rPr>
          <w:spacing w:val="-2"/>
        </w:rPr>
        <w:t>уроки.</w:t>
      </w:r>
    </w:p>
    <w:p w:rsidR="00A936C2" w:rsidRDefault="00FC55D5">
      <w:pPr>
        <w:pStyle w:val="a3"/>
        <w:ind w:right="306"/>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подъём.</w:t>
      </w:r>
    </w:p>
    <w:p w:rsidR="00A936C2" w:rsidRDefault="00FC55D5">
      <w:pPr>
        <w:pStyle w:val="a3"/>
        <w:ind w:right="314"/>
      </w:pPr>
      <w:r>
        <w:t>Обострение международной обстановки. Блоковая система и участие в ней России. Россия в преддверии мировой катастрофы.</w:t>
      </w:r>
    </w:p>
    <w:p w:rsidR="00A936C2" w:rsidRDefault="00FC55D5">
      <w:pPr>
        <w:pStyle w:val="a3"/>
        <w:spacing w:line="229" w:lineRule="exact"/>
        <w:ind w:left="788" w:firstLine="0"/>
      </w:pPr>
      <w:r>
        <w:t>Серебряный</w:t>
      </w:r>
      <w:r>
        <w:rPr>
          <w:spacing w:val="33"/>
        </w:rPr>
        <w:t xml:space="preserve"> </w:t>
      </w:r>
      <w:r>
        <w:t>век</w:t>
      </w:r>
      <w:r>
        <w:rPr>
          <w:spacing w:val="34"/>
        </w:rPr>
        <w:t xml:space="preserve"> </w:t>
      </w:r>
      <w:r>
        <w:t>российской</w:t>
      </w:r>
      <w:r>
        <w:rPr>
          <w:spacing w:val="33"/>
        </w:rPr>
        <w:t xml:space="preserve"> </w:t>
      </w:r>
      <w:r>
        <w:t>культуры.</w:t>
      </w:r>
      <w:r>
        <w:rPr>
          <w:spacing w:val="38"/>
        </w:rPr>
        <w:t xml:space="preserve"> </w:t>
      </w:r>
      <w:r>
        <w:t>Новые</w:t>
      </w:r>
      <w:r>
        <w:rPr>
          <w:spacing w:val="34"/>
        </w:rPr>
        <w:t xml:space="preserve"> </w:t>
      </w:r>
      <w:r>
        <w:t>явления</w:t>
      </w:r>
      <w:r>
        <w:rPr>
          <w:spacing w:val="34"/>
        </w:rPr>
        <w:t xml:space="preserve"> </w:t>
      </w:r>
      <w:r>
        <w:t>в</w:t>
      </w:r>
      <w:r>
        <w:rPr>
          <w:spacing w:val="36"/>
        </w:rPr>
        <w:t xml:space="preserve"> </w:t>
      </w:r>
      <w:r>
        <w:t>художественной</w:t>
      </w:r>
      <w:r>
        <w:rPr>
          <w:spacing w:val="36"/>
        </w:rPr>
        <w:t xml:space="preserve"> </w:t>
      </w:r>
      <w:r>
        <w:t>литературе</w:t>
      </w:r>
      <w:r>
        <w:rPr>
          <w:spacing w:val="36"/>
        </w:rPr>
        <w:t xml:space="preserve"> </w:t>
      </w:r>
      <w:r>
        <w:t>и</w:t>
      </w:r>
      <w:r>
        <w:rPr>
          <w:spacing w:val="34"/>
        </w:rPr>
        <w:t xml:space="preserve"> </w:t>
      </w:r>
      <w:r>
        <w:rPr>
          <w:spacing w:val="-2"/>
        </w:rPr>
        <w:t>искусстве.</w:t>
      </w:r>
    </w:p>
    <w:p w:rsidR="00A936C2" w:rsidRDefault="00FC55D5">
      <w:pPr>
        <w:pStyle w:val="a3"/>
        <w:spacing w:line="229" w:lineRule="exact"/>
        <w:ind w:firstLine="0"/>
      </w:pPr>
      <w:r>
        <w:t>Мировоззренческие</w:t>
      </w:r>
      <w:r>
        <w:rPr>
          <w:spacing w:val="-5"/>
        </w:rPr>
        <w:t xml:space="preserve"> </w:t>
      </w:r>
      <w:r>
        <w:t>ценности</w:t>
      </w:r>
      <w:r>
        <w:rPr>
          <w:spacing w:val="-9"/>
        </w:rPr>
        <w:t xml:space="preserve"> </w:t>
      </w:r>
      <w:r>
        <w:t>и</w:t>
      </w:r>
      <w:r>
        <w:rPr>
          <w:spacing w:val="-8"/>
        </w:rPr>
        <w:t xml:space="preserve"> </w:t>
      </w:r>
      <w:r>
        <w:t>стиль</w:t>
      </w:r>
      <w:r>
        <w:rPr>
          <w:spacing w:val="-6"/>
        </w:rPr>
        <w:t xml:space="preserve"> </w:t>
      </w:r>
      <w:r>
        <w:t>жизни.</w:t>
      </w:r>
      <w:r>
        <w:rPr>
          <w:spacing w:val="-7"/>
        </w:rPr>
        <w:t xml:space="preserve"> </w:t>
      </w:r>
      <w:r>
        <w:t>Литература</w:t>
      </w:r>
      <w:r>
        <w:rPr>
          <w:spacing w:val="-8"/>
        </w:rPr>
        <w:t xml:space="preserve"> </w:t>
      </w:r>
      <w:r>
        <w:t>начала</w:t>
      </w:r>
      <w:r>
        <w:rPr>
          <w:spacing w:val="-2"/>
        </w:rPr>
        <w:t xml:space="preserve"> </w:t>
      </w:r>
      <w:r>
        <w:t>XX</w:t>
      </w:r>
      <w:r>
        <w:rPr>
          <w:spacing w:val="-7"/>
        </w:rPr>
        <w:t xml:space="preserve"> </w:t>
      </w:r>
      <w:r>
        <w:t>в.</w:t>
      </w:r>
      <w:r>
        <w:rPr>
          <w:spacing w:val="-6"/>
        </w:rPr>
        <w:t xml:space="preserve"> </w:t>
      </w:r>
      <w:r>
        <w:rPr>
          <w:spacing w:val="-2"/>
        </w:rPr>
        <w:t>Живопись.</w:t>
      </w:r>
    </w:p>
    <w:p w:rsidR="00A936C2" w:rsidRDefault="00FC55D5">
      <w:pPr>
        <w:pStyle w:val="a3"/>
        <w:ind w:left="788" w:firstLine="0"/>
      </w:pPr>
      <w:r>
        <w:t>«Мир</w:t>
      </w:r>
      <w:r>
        <w:rPr>
          <w:spacing w:val="-1"/>
        </w:rPr>
        <w:t xml:space="preserve"> </w:t>
      </w:r>
      <w:r>
        <w:t>искусства».</w:t>
      </w:r>
      <w:r>
        <w:rPr>
          <w:spacing w:val="2"/>
        </w:rPr>
        <w:t xml:space="preserve"> </w:t>
      </w:r>
      <w:r>
        <w:t>Архитектура.</w:t>
      </w:r>
      <w:r>
        <w:rPr>
          <w:spacing w:val="2"/>
        </w:rPr>
        <w:t xml:space="preserve"> </w:t>
      </w:r>
      <w:r>
        <w:t>Скульптура. Драматический</w:t>
      </w:r>
      <w:r>
        <w:rPr>
          <w:spacing w:val="-2"/>
        </w:rPr>
        <w:t xml:space="preserve"> </w:t>
      </w:r>
      <w:r>
        <w:t>театр:</w:t>
      </w:r>
      <w:r>
        <w:rPr>
          <w:spacing w:val="-1"/>
        </w:rPr>
        <w:t xml:space="preserve"> </w:t>
      </w:r>
      <w:r>
        <w:t>традиции</w:t>
      </w:r>
      <w:r>
        <w:rPr>
          <w:spacing w:val="-2"/>
        </w:rPr>
        <w:t xml:space="preserve"> </w:t>
      </w:r>
      <w:r>
        <w:t>и</w:t>
      </w:r>
      <w:r>
        <w:rPr>
          <w:spacing w:val="1"/>
        </w:rPr>
        <w:t xml:space="preserve"> </w:t>
      </w:r>
      <w:r>
        <w:t xml:space="preserve">новаторство. </w:t>
      </w:r>
      <w:r>
        <w:rPr>
          <w:spacing w:val="-2"/>
        </w:rPr>
        <w:t>Музыка.</w:t>
      </w:r>
    </w:p>
    <w:p w:rsidR="00A936C2" w:rsidRDefault="00FC55D5">
      <w:pPr>
        <w:pStyle w:val="a3"/>
        <w:spacing w:before="1"/>
        <w:ind w:firstLine="0"/>
      </w:pPr>
      <w:r>
        <w:t>«Русские</w:t>
      </w:r>
      <w:r>
        <w:rPr>
          <w:spacing w:val="-9"/>
        </w:rPr>
        <w:t xml:space="preserve"> </w:t>
      </w:r>
      <w:r>
        <w:t>сезоны»</w:t>
      </w:r>
      <w:r>
        <w:rPr>
          <w:spacing w:val="-10"/>
        </w:rPr>
        <w:t xml:space="preserve"> </w:t>
      </w:r>
      <w:r>
        <w:t>в</w:t>
      </w:r>
      <w:r>
        <w:rPr>
          <w:spacing w:val="-9"/>
        </w:rPr>
        <w:t xml:space="preserve"> </w:t>
      </w:r>
      <w:r>
        <w:t>Париже.</w:t>
      </w:r>
      <w:r>
        <w:rPr>
          <w:spacing w:val="-7"/>
        </w:rPr>
        <w:t xml:space="preserve"> </w:t>
      </w:r>
      <w:r>
        <w:t>Зарождение</w:t>
      </w:r>
      <w:r>
        <w:rPr>
          <w:spacing w:val="-8"/>
        </w:rPr>
        <w:t xml:space="preserve"> </w:t>
      </w:r>
      <w:r>
        <w:t>российского</w:t>
      </w:r>
      <w:r>
        <w:rPr>
          <w:spacing w:val="-8"/>
        </w:rPr>
        <w:t xml:space="preserve"> </w:t>
      </w:r>
      <w:r>
        <w:rPr>
          <w:spacing w:val="-2"/>
        </w:rPr>
        <w:t>кинематографа.</w:t>
      </w:r>
    </w:p>
    <w:p w:rsidR="00A936C2" w:rsidRDefault="00FC55D5">
      <w:pPr>
        <w:pStyle w:val="a3"/>
        <w:ind w:right="314"/>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936C2" w:rsidRDefault="00FC55D5">
      <w:pPr>
        <w:pStyle w:val="a3"/>
        <w:ind w:left="788" w:right="6408" w:firstLine="0"/>
      </w:pPr>
      <w:r>
        <w:t>Наш</w:t>
      </w:r>
      <w:r>
        <w:rPr>
          <w:spacing w:val="-5"/>
        </w:rPr>
        <w:t xml:space="preserve"> </w:t>
      </w:r>
      <w:r>
        <w:t>край</w:t>
      </w:r>
      <w:r>
        <w:rPr>
          <w:spacing w:val="-6"/>
        </w:rPr>
        <w:t xml:space="preserve"> </w:t>
      </w:r>
      <w:r>
        <w:t>в</w:t>
      </w:r>
      <w:r>
        <w:rPr>
          <w:spacing w:val="-5"/>
        </w:rPr>
        <w:t xml:space="preserve"> </w:t>
      </w:r>
      <w:r>
        <w:t>XIX</w:t>
      </w:r>
      <w:r>
        <w:rPr>
          <w:spacing w:val="-5"/>
        </w:rPr>
        <w:t xml:space="preserve"> </w:t>
      </w:r>
      <w:r>
        <w:t>‒</w:t>
      </w:r>
      <w:r>
        <w:rPr>
          <w:spacing w:val="-4"/>
        </w:rPr>
        <w:t xml:space="preserve"> </w:t>
      </w:r>
      <w:r>
        <w:t>начале</w:t>
      </w:r>
      <w:r>
        <w:rPr>
          <w:spacing w:val="-5"/>
        </w:rPr>
        <w:t xml:space="preserve"> </w:t>
      </w:r>
      <w:r>
        <w:t>ХХ</w:t>
      </w:r>
      <w:r>
        <w:rPr>
          <w:spacing w:val="-5"/>
        </w:rPr>
        <w:t xml:space="preserve"> </w:t>
      </w:r>
      <w:r>
        <w:t xml:space="preserve">в. </w:t>
      </w:r>
      <w:r>
        <w:rPr>
          <w:spacing w:val="-2"/>
        </w:rPr>
        <w:t>Обобщение.</w:t>
      </w:r>
    </w:p>
    <w:p w:rsidR="00A936C2" w:rsidRDefault="00A936C2">
      <w:pPr>
        <w:pStyle w:val="a3"/>
        <w:spacing w:before="6"/>
        <w:ind w:left="0" w:firstLine="0"/>
        <w:jc w:val="left"/>
      </w:pPr>
    </w:p>
    <w:p w:rsidR="00A936C2" w:rsidRDefault="00FC55D5">
      <w:pPr>
        <w:pStyle w:val="2"/>
        <w:spacing w:line="240" w:lineRule="auto"/>
        <w:ind w:left="222" w:right="317" w:firstLine="566"/>
      </w:pPr>
      <w:r>
        <w:t xml:space="preserve">Планируемые результаты освоения программы по истории на уровне основного общего </w:t>
      </w:r>
      <w:r>
        <w:rPr>
          <w:spacing w:val="-2"/>
        </w:rPr>
        <w:t>образования.</w:t>
      </w:r>
    </w:p>
    <w:p w:rsidR="00A936C2" w:rsidRDefault="00FC55D5">
      <w:pPr>
        <w:pStyle w:val="a3"/>
        <w:spacing w:line="225" w:lineRule="exact"/>
        <w:ind w:left="788" w:firstLine="0"/>
      </w:pPr>
      <w:r>
        <w:t>К</w:t>
      </w:r>
      <w:r>
        <w:rPr>
          <w:spacing w:val="-11"/>
        </w:rPr>
        <w:t xml:space="preserve"> </w:t>
      </w:r>
      <w:r>
        <w:t>важнейшим</w:t>
      </w:r>
      <w:r>
        <w:rPr>
          <w:spacing w:val="-8"/>
        </w:rPr>
        <w:t xml:space="preserve"> </w:t>
      </w:r>
      <w:r>
        <w:t>личностным</w:t>
      </w:r>
      <w:r>
        <w:rPr>
          <w:spacing w:val="-9"/>
        </w:rPr>
        <w:t xml:space="preserve"> </w:t>
      </w:r>
      <w:r>
        <w:t>результатам</w:t>
      </w:r>
      <w:r>
        <w:rPr>
          <w:spacing w:val="-9"/>
        </w:rPr>
        <w:t xml:space="preserve"> </w:t>
      </w:r>
      <w:r>
        <w:t>изучения</w:t>
      </w:r>
      <w:r>
        <w:rPr>
          <w:spacing w:val="-7"/>
        </w:rPr>
        <w:t xml:space="preserve"> </w:t>
      </w:r>
      <w:r>
        <w:t>истории</w:t>
      </w:r>
      <w:r>
        <w:rPr>
          <w:spacing w:val="-11"/>
        </w:rPr>
        <w:t xml:space="preserve"> </w:t>
      </w:r>
      <w:r>
        <w:rPr>
          <w:spacing w:val="-2"/>
        </w:rPr>
        <w:t>относятся:</w:t>
      </w:r>
    </w:p>
    <w:p w:rsidR="00A936C2" w:rsidRDefault="00FC55D5">
      <w:pPr>
        <w:pStyle w:val="a5"/>
        <w:numPr>
          <w:ilvl w:val="0"/>
          <w:numId w:val="49"/>
        </w:numPr>
        <w:tabs>
          <w:tab w:val="left" w:pos="1005"/>
        </w:tabs>
        <w:ind w:right="308" w:firstLine="566"/>
        <w:rPr>
          <w:sz w:val="20"/>
        </w:rPr>
      </w:pPr>
      <w:r>
        <w:rPr>
          <w:sz w:val="20"/>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rPr>
          <w:spacing w:val="67"/>
          <w:sz w:val="20"/>
        </w:rPr>
        <w:t xml:space="preserve"> </w:t>
      </w:r>
      <w:r>
        <w:rPr>
          <w:sz w:val="20"/>
        </w:rPr>
        <w:t>своей</w:t>
      </w:r>
      <w:r>
        <w:rPr>
          <w:spacing w:val="66"/>
          <w:sz w:val="20"/>
        </w:rPr>
        <w:t xml:space="preserve"> </w:t>
      </w:r>
      <w:r>
        <w:rPr>
          <w:sz w:val="20"/>
        </w:rPr>
        <w:t>Родины</w:t>
      </w:r>
      <w:r>
        <w:rPr>
          <w:spacing w:val="67"/>
          <w:sz w:val="20"/>
        </w:rPr>
        <w:t xml:space="preserve"> </w:t>
      </w:r>
      <w:r>
        <w:rPr>
          <w:sz w:val="20"/>
        </w:rPr>
        <w:t>‒</w:t>
      </w:r>
      <w:r>
        <w:rPr>
          <w:spacing w:val="67"/>
          <w:sz w:val="20"/>
        </w:rPr>
        <w:t xml:space="preserve"> </w:t>
      </w:r>
      <w:r>
        <w:rPr>
          <w:sz w:val="20"/>
        </w:rPr>
        <w:t>России,</w:t>
      </w:r>
      <w:r>
        <w:rPr>
          <w:spacing w:val="67"/>
          <w:sz w:val="20"/>
        </w:rPr>
        <w:t xml:space="preserve"> </w:t>
      </w:r>
      <w:r>
        <w:rPr>
          <w:sz w:val="20"/>
        </w:rPr>
        <w:t>к</w:t>
      </w:r>
      <w:r>
        <w:rPr>
          <w:spacing w:val="68"/>
          <w:sz w:val="20"/>
        </w:rPr>
        <w:t xml:space="preserve"> </w:t>
      </w:r>
      <w:r>
        <w:rPr>
          <w:sz w:val="20"/>
        </w:rPr>
        <w:t>науке,</w:t>
      </w:r>
      <w:r>
        <w:rPr>
          <w:spacing w:val="67"/>
          <w:sz w:val="20"/>
        </w:rPr>
        <w:t xml:space="preserve"> </w:t>
      </w:r>
      <w:r>
        <w:rPr>
          <w:sz w:val="20"/>
        </w:rPr>
        <w:t>искусству,</w:t>
      </w:r>
      <w:r>
        <w:rPr>
          <w:spacing w:val="67"/>
          <w:sz w:val="20"/>
        </w:rPr>
        <w:t xml:space="preserve"> </w:t>
      </w:r>
      <w:r>
        <w:rPr>
          <w:sz w:val="20"/>
        </w:rPr>
        <w:t>спорту,</w:t>
      </w:r>
      <w:r>
        <w:rPr>
          <w:spacing w:val="69"/>
          <w:sz w:val="20"/>
        </w:rPr>
        <w:t xml:space="preserve"> </w:t>
      </w:r>
      <w:r>
        <w:rPr>
          <w:sz w:val="20"/>
        </w:rPr>
        <w:t>технологиям,</w:t>
      </w:r>
      <w:r>
        <w:rPr>
          <w:spacing w:val="67"/>
          <w:sz w:val="20"/>
        </w:rPr>
        <w:t xml:space="preserve"> </w:t>
      </w:r>
      <w:r>
        <w:rPr>
          <w:sz w:val="20"/>
        </w:rPr>
        <w:t>боевым</w:t>
      </w:r>
      <w:r>
        <w:rPr>
          <w:spacing w:val="68"/>
          <w:sz w:val="20"/>
        </w:rPr>
        <w:t xml:space="preserve"> </w:t>
      </w:r>
      <w:r>
        <w:rPr>
          <w:sz w:val="20"/>
        </w:rPr>
        <w:t>подвигам</w:t>
      </w:r>
      <w:r>
        <w:rPr>
          <w:spacing w:val="70"/>
          <w:sz w:val="20"/>
        </w:rPr>
        <w:t xml:space="preserve"> </w:t>
      </w:r>
      <w:r>
        <w:rPr>
          <w:sz w:val="20"/>
        </w:rPr>
        <w:t>и</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трудовым достижениям</w:t>
      </w:r>
      <w:r>
        <w:rPr>
          <w:spacing w:val="-1"/>
        </w:rPr>
        <w:t xml:space="preserve"> </w:t>
      </w:r>
      <w:r>
        <w:t>народа;</w:t>
      </w:r>
      <w:r>
        <w:rPr>
          <w:spacing w:val="-2"/>
        </w:rPr>
        <w:t xml:space="preserve"> </w:t>
      </w:r>
      <w:r>
        <w:t>уважение</w:t>
      </w:r>
      <w:r>
        <w:rPr>
          <w:spacing w:val="-1"/>
        </w:rPr>
        <w:t xml:space="preserve"> </w:t>
      </w:r>
      <w:r>
        <w:t>к</w:t>
      </w:r>
      <w:r>
        <w:rPr>
          <w:spacing w:val="-2"/>
        </w:rPr>
        <w:t xml:space="preserve"> </w:t>
      </w:r>
      <w:r>
        <w:t>символам России,</w:t>
      </w:r>
      <w:r>
        <w:rPr>
          <w:spacing w:val="-1"/>
        </w:rPr>
        <w:t xml:space="preserve"> </w:t>
      </w:r>
      <w:r>
        <w:t>государственным праздникам,</w:t>
      </w:r>
      <w:r>
        <w:rPr>
          <w:spacing w:val="-1"/>
        </w:rPr>
        <w:t xml:space="preserve"> </w:t>
      </w:r>
      <w:r>
        <w:t>историческому и природному наследию и памятникам, традициям разных народов, проживающих в родной стране;</w:t>
      </w:r>
    </w:p>
    <w:p w:rsidR="00A936C2" w:rsidRDefault="00FC55D5">
      <w:pPr>
        <w:pStyle w:val="a5"/>
        <w:numPr>
          <w:ilvl w:val="0"/>
          <w:numId w:val="49"/>
        </w:numPr>
        <w:tabs>
          <w:tab w:val="left" w:pos="1005"/>
        </w:tabs>
        <w:spacing w:before="1"/>
        <w:ind w:right="313" w:firstLine="566"/>
        <w:rPr>
          <w:sz w:val="20"/>
        </w:rPr>
      </w:pPr>
      <w:r>
        <w:rPr>
          <w:sz w:val="20"/>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36C2" w:rsidRDefault="00FC55D5">
      <w:pPr>
        <w:pStyle w:val="a5"/>
        <w:numPr>
          <w:ilvl w:val="0"/>
          <w:numId w:val="49"/>
        </w:numPr>
        <w:tabs>
          <w:tab w:val="left" w:pos="1005"/>
        </w:tabs>
        <w:ind w:right="308" w:firstLine="566"/>
        <w:rPr>
          <w:sz w:val="20"/>
        </w:rPr>
      </w:pPr>
      <w:r>
        <w:rPr>
          <w:sz w:val="20"/>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936C2" w:rsidRDefault="00FC55D5">
      <w:pPr>
        <w:pStyle w:val="a5"/>
        <w:numPr>
          <w:ilvl w:val="0"/>
          <w:numId w:val="49"/>
        </w:numPr>
        <w:tabs>
          <w:tab w:val="left" w:pos="1005"/>
        </w:tabs>
        <w:ind w:right="304" w:firstLine="566"/>
        <w:rPr>
          <w:sz w:val="20"/>
        </w:rPr>
      </w:pPr>
      <w:r>
        <w:rPr>
          <w:sz w:val="2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36C2" w:rsidRDefault="00FC55D5">
      <w:pPr>
        <w:pStyle w:val="a5"/>
        <w:numPr>
          <w:ilvl w:val="0"/>
          <w:numId w:val="49"/>
        </w:numPr>
        <w:tabs>
          <w:tab w:val="left" w:pos="1005"/>
        </w:tabs>
        <w:spacing w:before="2"/>
        <w:ind w:right="310" w:firstLine="566"/>
        <w:rPr>
          <w:sz w:val="20"/>
        </w:rPr>
      </w:pPr>
      <w:r>
        <w:rPr>
          <w:sz w:val="20"/>
        </w:rPr>
        <w:t>в сфере эстетического воспитания: представление о культурном многообразии своей страны и</w:t>
      </w:r>
      <w:r>
        <w:rPr>
          <w:spacing w:val="40"/>
          <w:sz w:val="20"/>
        </w:rPr>
        <w:t xml:space="preserve"> </w:t>
      </w:r>
      <w:r>
        <w:rPr>
          <w:sz w:val="20"/>
        </w:rPr>
        <w:t>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36C2" w:rsidRDefault="00FC55D5">
      <w:pPr>
        <w:pStyle w:val="a5"/>
        <w:numPr>
          <w:ilvl w:val="0"/>
          <w:numId w:val="49"/>
        </w:numPr>
        <w:tabs>
          <w:tab w:val="left" w:pos="1005"/>
        </w:tabs>
        <w:ind w:right="308" w:firstLine="566"/>
        <w:rPr>
          <w:sz w:val="20"/>
        </w:rPr>
      </w:pPr>
      <w:r>
        <w:rPr>
          <w:sz w:val="20"/>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36C2" w:rsidRDefault="00FC55D5">
      <w:pPr>
        <w:pStyle w:val="a5"/>
        <w:numPr>
          <w:ilvl w:val="0"/>
          <w:numId w:val="49"/>
        </w:numPr>
        <w:tabs>
          <w:tab w:val="left" w:pos="1005"/>
        </w:tabs>
        <w:ind w:right="305" w:firstLine="566"/>
        <w:rPr>
          <w:sz w:val="20"/>
        </w:rPr>
      </w:pPr>
      <w:r>
        <w:rPr>
          <w:sz w:val="20"/>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36C2" w:rsidRDefault="00FC55D5">
      <w:pPr>
        <w:pStyle w:val="a5"/>
        <w:numPr>
          <w:ilvl w:val="0"/>
          <w:numId w:val="49"/>
        </w:numPr>
        <w:tabs>
          <w:tab w:val="left" w:pos="1005"/>
        </w:tabs>
        <w:ind w:right="306" w:firstLine="566"/>
        <w:rPr>
          <w:sz w:val="20"/>
        </w:rPr>
      </w:pPr>
      <w:r>
        <w:rPr>
          <w:sz w:val="20"/>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36C2" w:rsidRDefault="00FC55D5">
      <w:pPr>
        <w:pStyle w:val="a5"/>
        <w:numPr>
          <w:ilvl w:val="0"/>
          <w:numId w:val="49"/>
        </w:numPr>
        <w:tabs>
          <w:tab w:val="left" w:pos="1005"/>
        </w:tabs>
        <w:ind w:right="308" w:firstLine="566"/>
        <w:rPr>
          <w:sz w:val="20"/>
        </w:rPr>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Pr>
          <w:spacing w:val="-2"/>
          <w:sz w:val="20"/>
        </w:rPr>
        <w:t>вызовы.</w:t>
      </w:r>
    </w:p>
    <w:p w:rsidR="00A936C2" w:rsidRDefault="00FC55D5">
      <w:pPr>
        <w:pStyle w:val="a3"/>
        <w:ind w:right="314"/>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spacing w:before="1"/>
        <w:ind w:right="316"/>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left="788" w:right="2578" w:firstLine="0"/>
      </w:pPr>
      <w:r>
        <w:t>систематизировать</w:t>
      </w:r>
      <w:r>
        <w:rPr>
          <w:spacing w:val="-4"/>
        </w:rPr>
        <w:t xml:space="preserve"> </w:t>
      </w:r>
      <w:r>
        <w:t>и</w:t>
      </w:r>
      <w:r>
        <w:rPr>
          <w:spacing w:val="-7"/>
        </w:rPr>
        <w:t xml:space="preserve"> </w:t>
      </w:r>
      <w:r>
        <w:t>обобщать</w:t>
      </w:r>
      <w:r>
        <w:rPr>
          <w:spacing w:val="-6"/>
        </w:rPr>
        <w:t xml:space="preserve"> </w:t>
      </w:r>
      <w:r>
        <w:t>исторические</w:t>
      </w:r>
      <w:r>
        <w:rPr>
          <w:spacing w:val="-6"/>
        </w:rPr>
        <w:t xml:space="preserve"> </w:t>
      </w:r>
      <w:r>
        <w:t>факты</w:t>
      </w:r>
      <w:r>
        <w:rPr>
          <w:spacing w:val="-6"/>
        </w:rPr>
        <w:t xml:space="preserve"> </w:t>
      </w:r>
      <w:r>
        <w:t>(в</w:t>
      </w:r>
      <w:r>
        <w:rPr>
          <w:spacing w:val="-4"/>
        </w:rPr>
        <w:t xml:space="preserve"> </w:t>
      </w:r>
      <w:r>
        <w:t>форме</w:t>
      </w:r>
      <w:r>
        <w:rPr>
          <w:spacing w:val="-6"/>
        </w:rPr>
        <w:t xml:space="preserve"> </w:t>
      </w:r>
      <w:r>
        <w:t>таблиц,</w:t>
      </w:r>
      <w:r>
        <w:rPr>
          <w:spacing w:val="-6"/>
        </w:rPr>
        <w:t xml:space="preserve"> </w:t>
      </w:r>
      <w:r>
        <w:t>схем); выявлять характерные признаки исторических явлений;</w:t>
      </w:r>
    </w:p>
    <w:p w:rsidR="00A936C2" w:rsidRDefault="00FC55D5">
      <w:pPr>
        <w:pStyle w:val="a3"/>
        <w:ind w:left="788" w:firstLine="0"/>
      </w:pPr>
      <w:r>
        <w:rPr>
          <w:spacing w:val="-2"/>
        </w:rPr>
        <w:t>раскрывать</w:t>
      </w:r>
      <w:r>
        <w:rPr>
          <w:spacing w:val="11"/>
        </w:rPr>
        <w:t xml:space="preserve"> </w:t>
      </w:r>
      <w:r>
        <w:rPr>
          <w:spacing w:val="-2"/>
        </w:rPr>
        <w:t>причинно-следственные</w:t>
      </w:r>
      <w:r>
        <w:rPr>
          <w:spacing w:val="10"/>
        </w:rPr>
        <w:t xml:space="preserve"> </w:t>
      </w:r>
      <w:r>
        <w:rPr>
          <w:spacing w:val="-2"/>
        </w:rPr>
        <w:t>связи</w:t>
      </w:r>
      <w:r>
        <w:rPr>
          <w:spacing w:val="9"/>
        </w:rPr>
        <w:t xml:space="preserve"> </w:t>
      </w:r>
      <w:r>
        <w:rPr>
          <w:spacing w:val="-2"/>
        </w:rPr>
        <w:t>событий;</w:t>
      </w:r>
    </w:p>
    <w:p w:rsidR="00A936C2" w:rsidRDefault="00FC55D5">
      <w:pPr>
        <w:pStyle w:val="a3"/>
        <w:jc w:val="left"/>
      </w:pPr>
      <w:r>
        <w:t>сравнивать</w:t>
      </w:r>
      <w:r>
        <w:rPr>
          <w:spacing w:val="37"/>
        </w:rPr>
        <w:t xml:space="preserve"> </w:t>
      </w:r>
      <w:r>
        <w:t>события,</w:t>
      </w:r>
      <w:r>
        <w:rPr>
          <w:spacing w:val="37"/>
        </w:rPr>
        <w:t xml:space="preserve"> </w:t>
      </w:r>
      <w:r>
        <w:t>ситуации,</w:t>
      </w:r>
      <w:r>
        <w:rPr>
          <w:spacing w:val="37"/>
        </w:rPr>
        <w:t xml:space="preserve"> </w:t>
      </w:r>
      <w:r>
        <w:t>выявляя</w:t>
      </w:r>
      <w:r>
        <w:rPr>
          <w:spacing w:val="36"/>
        </w:rPr>
        <w:t xml:space="preserve"> </w:t>
      </w:r>
      <w:r>
        <w:t>общие</w:t>
      </w:r>
      <w:r>
        <w:rPr>
          <w:spacing w:val="37"/>
        </w:rPr>
        <w:t xml:space="preserve"> </w:t>
      </w:r>
      <w:r>
        <w:t>черты</w:t>
      </w:r>
      <w:r>
        <w:rPr>
          <w:spacing w:val="39"/>
        </w:rPr>
        <w:t xml:space="preserve"> </w:t>
      </w:r>
      <w:r>
        <w:t>и</w:t>
      </w:r>
      <w:r>
        <w:rPr>
          <w:spacing w:val="36"/>
        </w:rPr>
        <w:t xml:space="preserve"> </w:t>
      </w:r>
      <w:r>
        <w:t>различия;</w:t>
      </w:r>
      <w:r>
        <w:rPr>
          <w:spacing w:val="36"/>
        </w:rPr>
        <w:t xml:space="preserve"> </w:t>
      </w:r>
      <w:r>
        <w:t>формулировать</w:t>
      </w:r>
      <w:r>
        <w:rPr>
          <w:spacing w:val="37"/>
        </w:rPr>
        <w:t xml:space="preserve"> </w:t>
      </w:r>
      <w:r>
        <w:t>и</w:t>
      </w:r>
      <w:r>
        <w:rPr>
          <w:spacing w:val="36"/>
        </w:rPr>
        <w:t xml:space="preserve"> </w:t>
      </w:r>
      <w:r>
        <w:t xml:space="preserve">обосновывать </w:t>
      </w:r>
      <w:r>
        <w:rPr>
          <w:spacing w:val="-2"/>
        </w:rPr>
        <w:t>выводы.</w:t>
      </w:r>
    </w:p>
    <w:p w:rsidR="00A936C2" w:rsidRDefault="00FC55D5">
      <w:pPr>
        <w:pStyle w:val="a3"/>
        <w:jc w:val="left"/>
      </w:pPr>
      <w:r>
        <w:t>У</w:t>
      </w:r>
      <w:r>
        <w:rPr>
          <w:spacing w:val="40"/>
        </w:rPr>
        <w:t xml:space="preserve"> </w:t>
      </w:r>
      <w:r>
        <w:t>обучающегося</w:t>
      </w:r>
      <w:r>
        <w:rPr>
          <w:spacing w:val="39"/>
        </w:rPr>
        <w:t xml:space="preserve"> </w:t>
      </w:r>
      <w:r>
        <w:t>будут</w:t>
      </w:r>
      <w:r>
        <w:rPr>
          <w:spacing w:val="39"/>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39"/>
        </w:rPr>
        <w:t xml:space="preserve"> </w:t>
      </w:r>
      <w:r>
        <w:t>как</w:t>
      </w:r>
      <w:r>
        <w:rPr>
          <w:spacing w:val="39"/>
        </w:rPr>
        <w:t xml:space="preserve"> </w:t>
      </w:r>
      <w:r>
        <w:t>часть познавательных универсальных учебных действий:</w:t>
      </w:r>
    </w:p>
    <w:p w:rsidR="00A936C2" w:rsidRDefault="00FC55D5">
      <w:pPr>
        <w:pStyle w:val="a3"/>
        <w:ind w:left="788" w:firstLine="0"/>
        <w:jc w:val="left"/>
      </w:pPr>
      <w:r>
        <w:t>определять</w:t>
      </w:r>
      <w:r>
        <w:rPr>
          <w:spacing w:val="-13"/>
        </w:rPr>
        <w:t xml:space="preserve"> </w:t>
      </w:r>
      <w:r>
        <w:t>познавательную</w:t>
      </w:r>
      <w:r>
        <w:rPr>
          <w:spacing w:val="-11"/>
        </w:rPr>
        <w:t xml:space="preserve"> </w:t>
      </w:r>
      <w:r>
        <w:rPr>
          <w:spacing w:val="-2"/>
        </w:rPr>
        <w:t>задачу;</w:t>
      </w:r>
    </w:p>
    <w:p w:rsidR="00A936C2" w:rsidRDefault="00FC55D5">
      <w:pPr>
        <w:pStyle w:val="a3"/>
        <w:ind w:left="788" w:firstLine="0"/>
        <w:jc w:val="left"/>
      </w:pPr>
      <w:r>
        <w:t>намечать</w:t>
      </w:r>
      <w:r>
        <w:rPr>
          <w:spacing w:val="-8"/>
        </w:rPr>
        <w:t xml:space="preserve"> </w:t>
      </w:r>
      <w:r>
        <w:t>путь</w:t>
      </w:r>
      <w:r>
        <w:rPr>
          <w:spacing w:val="-8"/>
        </w:rPr>
        <w:t xml:space="preserve"> </w:t>
      </w:r>
      <w:r>
        <w:t>её</w:t>
      </w:r>
      <w:r>
        <w:rPr>
          <w:spacing w:val="-8"/>
        </w:rPr>
        <w:t xml:space="preserve"> </w:t>
      </w:r>
      <w:r>
        <w:t>решения</w:t>
      </w:r>
      <w:r>
        <w:rPr>
          <w:spacing w:val="-6"/>
        </w:rPr>
        <w:t xml:space="preserve"> </w:t>
      </w:r>
      <w:r>
        <w:t>и</w:t>
      </w:r>
      <w:r>
        <w:rPr>
          <w:spacing w:val="-9"/>
        </w:rPr>
        <w:t xml:space="preserve"> </w:t>
      </w:r>
      <w:r>
        <w:t>осуществлять</w:t>
      </w:r>
      <w:r>
        <w:rPr>
          <w:spacing w:val="-8"/>
        </w:rPr>
        <w:t xml:space="preserve"> </w:t>
      </w:r>
      <w:r>
        <w:t>подбор</w:t>
      </w:r>
      <w:r>
        <w:rPr>
          <w:spacing w:val="-7"/>
        </w:rPr>
        <w:t xml:space="preserve"> </w:t>
      </w:r>
      <w:r>
        <w:t>исторического</w:t>
      </w:r>
      <w:r>
        <w:rPr>
          <w:spacing w:val="-7"/>
        </w:rPr>
        <w:t xml:space="preserve"> </w:t>
      </w:r>
      <w:r>
        <w:t>материала,</w:t>
      </w:r>
      <w:r>
        <w:rPr>
          <w:spacing w:val="-7"/>
        </w:rPr>
        <w:t xml:space="preserve"> </w:t>
      </w:r>
      <w:r>
        <w:rPr>
          <w:spacing w:val="-2"/>
        </w:rPr>
        <w:t>объекта;</w:t>
      </w:r>
    </w:p>
    <w:p w:rsidR="00A936C2" w:rsidRDefault="00FC55D5">
      <w:pPr>
        <w:pStyle w:val="a3"/>
        <w:jc w:val="left"/>
      </w:pPr>
      <w:r>
        <w:t>систематизировать и</w:t>
      </w:r>
      <w:r>
        <w:rPr>
          <w:spacing w:val="-1"/>
        </w:rPr>
        <w:t xml:space="preserve"> </w:t>
      </w:r>
      <w:r>
        <w:t xml:space="preserve">анализировать исторические факты, осуществлять реконструкцию исторических </w:t>
      </w:r>
      <w:r>
        <w:rPr>
          <w:spacing w:val="-2"/>
        </w:rPr>
        <w:t>событий;</w:t>
      </w:r>
    </w:p>
    <w:p w:rsidR="00A936C2" w:rsidRDefault="00FC55D5">
      <w:pPr>
        <w:pStyle w:val="a3"/>
        <w:ind w:left="788" w:right="3216" w:firstLine="0"/>
        <w:jc w:val="left"/>
      </w:pPr>
      <w:r>
        <w:t>соотносить полученный результат с имеющимся знанием; определять</w:t>
      </w:r>
      <w:r>
        <w:rPr>
          <w:spacing w:val="-9"/>
        </w:rPr>
        <w:t xml:space="preserve"> </w:t>
      </w:r>
      <w:r>
        <w:t>новизну</w:t>
      </w:r>
      <w:r>
        <w:rPr>
          <w:spacing w:val="-9"/>
        </w:rPr>
        <w:t xml:space="preserve"> </w:t>
      </w:r>
      <w:r>
        <w:t>и</w:t>
      </w:r>
      <w:r>
        <w:rPr>
          <w:spacing w:val="-9"/>
        </w:rPr>
        <w:t xml:space="preserve"> </w:t>
      </w:r>
      <w:r>
        <w:t>обоснованность</w:t>
      </w:r>
      <w:r>
        <w:rPr>
          <w:spacing w:val="-7"/>
        </w:rPr>
        <w:t xml:space="preserve"> </w:t>
      </w:r>
      <w:r>
        <w:t>полученного</w:t>
      </w:r>
      <w:r>
        <w:rPr>
          <w:spacing w:val="-8"/>
        </w:rPr>
        <w:t xml:space="preserve"> </w:t>
      </w:r>
      <w:r>
        <w:t>результата;</w:t>
      </w:r>
    </w:p>
    <w:p w:rsidR="00A936C2" w:rsidRDefault="00FC55D5">
      <w:pPr>
        <w:pStyle w:val="a3"/>
        <w:ind w:right="315"/>
      </w:pPr>
      <w:r>
        <w:t>представлять результаты своей деятельности в различных формах (сообщение, эссе, презентация, реферат, учебный проект и другие).</w:t>
      </w:r>
    </w:p>
    <w:p w:rsidR="00A936C2" w:rsidRDefault="00FC55D5">
      <w:pPr>
        <w:pStyle w:val="a3"/>
        <w:spacing w:before="1"/>
        <w:ind w:right="310"/>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09"/>
      </w:pPr>
      <w:r>
        <w:t>осуществлять анализ учебной и внеучебной исторической информации (учебник, тексты</w:t>
      </w:r>
      <w:r>
        <w:rPr>
          <w:spacing w:val="40"/>
        </w:rPr>
        <w:t xml:space="preserve"> </w:t>
      </w:r>
      <w:r>
        <w:t>исторических источников, научно-популярная литература, интернет-ресурсы и другие) ‒ извлекать информацию из источника;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различать</w:t>
      </w:r>
      <w:r>
        <w:rPr>
          <w:spacing w:val="-11"/>
        </w:rPr>
        <w:t xml:space="preserve"> </w:t>
      </w:r>
      <w:r>
        <w:t>виды</w:t>
      </w:r>
      <w:r>
        <w:rPr>
          <w:spacing w:val="-9"/>
        </w:rPr>
        <w:t xml:space="preserve"> </w:t>
      </w:r>
      <w:r>
        <w:t>источников</w:t>
      </w:r>
      <w:r>
        <w:rPr>
          <w:spacing w:val="-9"/>
        </w:rPr>
        <w:t xml:space="preserve"> </w:t>
      </w:r>
      <w:r>
        <w:t>исторической</w:t>
      </w:r>
      <w:r>
        <w:rPr>
          <w:spacing w:val="-12"/>
        </w:rPr>
        <w:t xml:space="preserve"> </w:t>
      </w:r>
      <w:r>
        <w:rPr>
          <w:spacing w:val="-2"/>
        </w:rPr>
        <w:t>информации;</w:t>
      </w:r>
    </w:p>
    <w:p w:rsidR="00A936C2" w:rsidRDefault="00FC55D5">
      <w:pPr>
        <w:pStyle w:val="a3"/>
        <w:spacing w:before="1"/>
        <w:jc w:val="left"/>
      </w:pPr>
      <w:r>
        <w:t>высказывать</w:t>
      </w:r>
      <w:r>
        <w:rPr>
          <w:spacing w:val="80"/>
        </w:rPr>
        <w:t xml:space="preserve"> </w:t>
      </w:r>
      <w:r>
        <w:t>суждение</w:t>
      </w:r>
      <w:r>
        <w:rPr>
          <w:spacing w:val="80"/>
        </w:rPr>
        <w:t xml:space="preserve"> </w:t>
      </w:r>
      <w:r>
        <w:t>о</w:t>
      </w:r>
      <w:r>
        <w:rPr>
          <w:spacing w:val="80"/>
        </w:rPr>
        <w:t xml:space="preserve"> </w:t>
      </w:r>
      <w:r>
        <w:t>достоверности</w:t>
      </w:r>
      <w:r>
        <w:rPr>
          <w:spacing w:val="80"/>
        </w:rPr>
        <w:t xml:space="preserve"> </w:t>
      </w:r>
      <w:r>
        <w:t>и</w:t>
      </w:r>
      <w:r>
        <w:rPr>
          <w:spacing w:val="80"/>
        </w:rPr>
        <w:t xml:space="preserve"> </w:t>
      </w:r>
      <w:r>
        <w:t>значении</w:t>
      </w:r>
      <w:r>
        <w:rPr>
          <w:spacing w:val="80"/>
        </w:rPr>
        <w:t xml:space="preserve"> </w:t>
      </w:r>
      <w:r>
        <w:t>информации</w:t>
      </w:r>
      <w:r>
        <w:rPr>
          <w:spacing w:val="80"/>
        </w:rPr>
        <w:t xml:space="preserve"> </w:t>
      </w:r>
      <w:r>
        <w:t>источника</w:t>
      </w:r>
      <w:r>
        <w:rPr>
          <w:spacing w:val="80"/>
        </w:rPr>
        <w:t xml:space="preserve"> </w:t>
      </w:r>
      <w:r>
        <w:t>(по</w:t>
      </w:r>
      <w:r>
        <w:rPr>
          <w:spacing w:val="80"/>
        </w:rPr>
        <w:t xml:space="preserve"> </w:t>
      </w:r>
      <w:r>
        <w:t>критериям,</w:t>
      </w:r>
      <w:r>
        <w:rPr>
          <w:spacing w:val="40"/>
        </w:rPr>
        <w:t xml:space="preserve"> </w:t>
      </w:r>
      <w:r>
        <w:t>предложенным учителем или сформулированным самостоятельно).</w:t>
      </w:r>
    </w:p>
    <w:p w:rsidR="00A936C2" w:rsidRDefault="00FC55D5">
      <w:pPr>
        <w:pStyle w:val="a3"/>
        <w:spacing w:before="1"/>
        <w:jc w:val="left"/>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spacing w:before="1" w:line="229" w:lineRule="exact"/>
        <w:ind w:left="788" w:firstLine="0"/>
        <w:jc w:val="left"/>
      </w:pPr>
      <w:r>
        <w:t>представлять</w:t>
      </w:r>
      <w:r>
        <w:rPr>
          <w:spacing w:val="-10"/>
        </w:rPr>
        <w:t xml:space="preserve"> </w:t>
      </w:r>
      <w:r>
        <w:t>особенности</w:t>
      </w:r>
      <w:r>
        <w:rPr>
          <w:spacing w:val="-12"/>
        </w:rPr>
        <w:t xml:space="preserve"> </w:t>
      </w:r>
      <w:r>
        <w:t>взаимодействия</w:t>
      </w:r>
      <w:r>
        <w:rPr>
          <w:spacing w:val="-10"/>
        </w:rPr>
        <w:t xml:space="preserve"> </w:t>
      </w:r>
      <w:r>
        <w:t>людей</w:t>
      </w:r>
      <w:r>
        <w:rPr>
          <w:spacing w:val="-12"/>
        </w:rPr>
        <w:t xml:space="preserve"> </w:t>
      </w:r>
      <w:r>
        <w:t>в</w:t>
      </w:r>
      <w:r>
        <w:rPr>
          <w:spacing w:val="-8"/>
        </w:rPr>
        <w:t xml:space="preserve"> </w:t>
      </w:r>
      <w:r>
        <w:t>исторических</w:t>
      </w:r>
      <w:r>
        <w:rPr>
          <w:spacing w:val="-10"/>
        </w:rPr>
        <w:t xml:space="preserve"> </w:t>
      </w:r>
      <w:r>
        <w:t>обществах</w:t>
      </w:r>
      <w:r>
        <w:rPr>
          <w:spacing w:val="-9"/>
        </w:rPr>
        <w:t xml:space="preserve"> </w:t>
      </w:r>
      <w:r>
        <w:t>и</w:t>
      </w:r>
      <w:r>
        <w:rPr>
          <w:spacing w:val="-11"/>
        </w:rPr>
        <w:t xml:space="preserve"> </w:t>
      </w:r>
      <w:r>
        <w:t>современном</w:t>
      </w:r>
      <w:r>
        <w:rPr>
          <w:spacing w:val="-9"/>
        </w:rPr>
        <w:t xml:space="preserve"> </w:t>
      </w:r>
      <w:r>
        <w:rPr>
          <w:spacing w:val="-2"/>
        </w:rPr>
        <w:t>мире;</w:t>
      </w:r>
    </w:p>
    <w:p w:rsidR="00A936C2" w:rsidRDefault="00FC55D5">
      <w:pPr>
        <w:pStyle w:val="a3"/>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раскрывать</w:t>
      </w:r>
      <w:r>
        <w:rPr>
          <w:spacing w:val="80"/>
        </w:rPr>
        <w:t xml:space="preserve"> </w:t>
      </w:r>
      <w:r>
        <w:t>различие</w:t>
      </w:r>
      <w:r>
        <w:rPr>
          <w:spacing w:val="80"/>
        </w:rPr>
        <w:t xml:space="preserve"> </w:t>
      </w:r>
      <w:r>
        <w:t>и</w:t>
      </w:r>
      <w:r>
        <w:rPr>
          <w:spacing w:val="80"/>
        </w:rPr>
        <w:t xml:space="preserve"> </w:t>
      </w:r>
      <w:r>
        <w:t>сходство высказываемых оценок;</w:t>
      </w:r>
    </w:p>
    <w:p w:rsidR="00A936C2" w:rsidRDefault="00FC55D5">
      <w:pPr>
        <w:pStyle w:val="a3"/>
        <w:ind w:left="788" w:right="641" w:firstLine="0"/>
        <w:jc w:val="left"/>
      </w:pPr>
      <w:r>
        <w:t>выражать</w:t>
      </w:r>
      <w:r>
        <w:rPr>
          <w:spacing w:val="-5"/>
        </w:rPr>
        <w:t xml:space="preserve"> </w:t>
      </w:r>
      <w:r>
        <w:t>и</w:t>
      </w:r>
      <w:r>
        <w:rPr>
          <w:spacing w:val="-6"/>
        </w:rPr>
        <w:t xml:space="preserve"> </w:t>
      </w:r>
      <w:r>
        <w:t>аргументировать</w:t>
      </w:r>
      <w:r>
        <w:rPr>
          <w:spacing w:val="-5"/>
        </w:rPr>
        <w:t xml:space="preserve"> </w:t>
      </w:r>
      <w:r>
        <w:t>свою</w:t>
      </w:r>
      <w:r>
        <w:rPr>
          <w:spacing w:val="-5"/>
        </w:rPr>
        <w:t xml:space="preserve"> </w:t>
      </w:r>
      <w:r>
        <w:t>точку</w:t>
      </w:r>
      <w:r>
        <w:rPr>
          <w:spacing w:val="-9"/>
        </w:rPr>
        <w:t xml:space="preserve"> </w:t>
      </w:r>
      <w:r>
        <w:t>зрения</w:t>
      </w:r>
      <w:r>
        <w:rPr>
          <w:spacing w:val="-6"/>
        </w:rPr>
        <w:t xml:space="preserve"> </w:t>
      </w:r>
      <w:r>
        <w:t>в</w:t>
      </w:r>
      <w:r>
        <w:rPr>
          <w:spacing w:val="-3"/>
        </w:rPr>
        <w:t xml:space="preserve"> </w:t>
      </w:r>
      <w:r>
        <w:t>устном</w:t>
      </w:r>
      <w:r>
        <w:rPr>
          <w:spacing w:val="-4"/>
        </w:rPr>
        <w:t xml:space="preserve"> </w:t>
      </w:r>
      <w:r>
        <w:t>высказывании,</w:t>
      </w:r>
      <w:r>
        <w:rPr>
          <w:spacing w:val="-3"/>
        </w:rPr>
        <w:t xml:space="preserve"> </w:t>
      </w:r>
      <w:r>
        <w:t>письменном</w:t>
      </w:r>
      <w:r>
        <w:rPr>
          <w:spacing w:val="-4"/>
        </w:rPr>
        <w:t xml:space="preserve"> </w:t>
      </w:r>
      <w:r>
        <w:t>тексте; публично представлять результаты выполненного исследования, проекта;</w:t>
      </w:r>
    </w:p>
    <w:p w:rsidR="00A936C2" w:rsidRDefault="00FC55D5">
      <w:pPr>
        <w:pStyle w:val="a3"/>
        <w:spacing w:before="1"/>
        <w:ind w:left="788" w:right="498" w:firstLine="0"/>
        <w:jc w:val="left"/>
      </w:pPr>
      <w:r>
        <w:t>осваивать</w:t>
      </w:r>
      <w:r>
        <w:rPr>
          <w:spacing w:val="-3"/>
        </w:rPr>
        <w:t xml:space="preserve"> </w:t>
      </w:r>
      <w:r>
        <w:t>и</w:t>
      </w:r>
      <w:r>
        <w:rPr>
          <w:spacing w:val="-6"/>
        </w:rPr>
        <w:t xml:space="preserve"> </w:t>
      </w:r>
      <w:r>
        <w:t>применять</w:t>
      </w:r>
      <w:r>
        <w:rPr>
          <w:spacing w:val="-5"/>
        </w:rPr>
        <w:t xml:space="preserve"> </w:t>
      </w:r>
      <w:r>
        <w:t>правила</w:t>
      </w:r>
      <w:r>
        <w:rPr>
          <w:spacing w:val="-5"/>
        </w:rPr>
        <w:t xml:space="preserve"> </w:t>
      </w:r>
      <w:r>
        <w:t>межкультурного</w:t>
      </w:r>
      <w:r>
        <w:rPr>
          <w:spacing w:val="-4"/>
        </w:rPr>
        <w:t xml:space="preserve"> </w:t>
      </w:r>
      <w:r>
        <w:t>взаимодействия</w:t>
      </w:r>
      <w:r>
        <w:rPr>
          <w:spacing w:val="-6"/>
        </w:rPr>
        <w:t xml:space="preserve"> </w:t>
      </w:r>
      <w:r>
        <w:t>в</w:t>
      </w:r>
      <w:r>
        <w:rPr>
          <w:spacing w:val="-6"/>
        </w:rPr>
        <w:t xml:space="preserve"> </w:t>
      </w:r>
      <w:r>
        <w:t>школе</w:t>
      </w:r>
      <w:r>
        <w:rPr>
          <w:spacing w:val="-5"/>
        </w:rPr>
        <w:t xml:space="preserve"> </w:t>
      </w:r>
      <w:r>
        <w:t>и</w:t>
      </w:r>
      <w:r>
        <w:rPr>
          <w:spacing w:val="-6"/>
        </w:rPr>
        <w:t xml:space="preserve"> </w:t>
      </w:r>
      <w:r>
        <w:t>социальном</w:t>
      </w:r>
      <w:r>
        <w:rPr>
          <w:spacing w:val="-4"/>
        </w:rPr>
        <w:t xml:space="preserve"> </w:t>
      </w:r>
      <w:r>
        <w:t>окружении. У обучающегося будут сформированы умения совместной деятельности:</w:t>
      </w:r>
    </w:p>
    <w:p w:rsidR="00A936C2" w:rsidRDefault="00FC55D5">
      <w:pPr>
        <w:pStyle w:val="a3"/>
        <w:jc w:val="left"/>
      </w:pPr>
      <w:r>
        <w:t>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работы</w:t>
      </w:r>
      <w:r>
        <w:rPr>
          <w:spacing w:val="80"/>
        </w:rPr>
        <w:t xml:space="preserve"> </w:t>
      </w:r>
      <w:r>
        <w:t>как</w:t>
      </w:r>
      <w:r>
        <w:rPr>
          <w:spacing w:val="80"/>
        </w:rPr>
        <w:t xml:space="preserve"> </w:t>
      </w:r>
      <w:r>
        <w:t>эффективного средства достижения поставленных целей;</w:t>
      </w:r>
    </w:p>
    <w:p w:rsidR="00A936C2" w:rsidRDefault="00FC55D5">
      <w:pPr>
        <w:pStyle w:val="a3"/>
        <w:ind w:right="313"/>
        <w:jc w:val="left"/>
      </w:pPr>
      <w:r>
        <w:t>планировать и осуществлять совместную работу, коллективные учебные проекты по истории, в том числе ‒ на региональном материале;</w:t>
      </w:r>
    </w:p>
    <w:p w:rsidR="00A936C2" w:rsidRDefault="00FC55D5">
      <w:pPr>
        <w:pStyle w:val="a3"/>
        <w:jc w:val="left"/>
      </w:pPr>
      <w:r>
        <w:t>определять</w:t>
      </w:r>
      <w:r>
        <w:rPr>
          <w:spacing w:val="40"/>
        </w:rPr>
        <w:t xml:space="preserve"> </w:t>
      </w:r>
      <w:r>
        <w:t>свое</w:t>
      </w:r>
      <w:r>
        <w:rPr>
          <w:spacing w:val="66"/>
        </w:rPr>
        <w:t xml:space="preserve"> </w:t>
      </w:r>
      <w:r>
        <w:t>участие</w:t>
      </w:r>
      <w:r>
        <w:rPr>
          <w:spacing w:val="40"/>
        </w:rPr>
        <w:t xml:space="preserve"> </w:t>
      </w:r>
      <w:r>
        <w:t>в</w:t>
      </w:r>
      <w:r>
        <w:rPr>
          <w:spacing w:val="65"/>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rPr>
          <w:spacing w:val="-2"/>
        </w:rPr>
        <w:t>команды.</w:t>
      </w:r>
    </w:p>
    <w:p w:rsidR="00A936C2" w:rsidRDefault="00FC55D5">
      <w:pPr>
        <w:pStyle w:val="a3"/>
        <w:jc w:val="left"/>
      </w:pPr>
      <w:r>
        <w:t>У</w:t>
      </w:r>
      <w:r>
        <w:rPr>
          <w:spacing w:val="79"/>
        </w:rPr>
        <w:t xml:space="preserve"> </w:t>
      </w:r>
      <w:r>
        <w:t>обучающегося</w:t>
      </w:r>
      <w:r>
        <w:rPr>
          <w:spacing w:val="80"/>
        </w:rPr>
        <w:t xml:space="preserve"> </w:t>
      </w:r>
      <w:r>
        <w:t>будут</w:t>
      </w:r>
      <w:r>
        <w:rPr>
          <w:spacing w:val="78"/>
        </w:rPr>
        <w:t xml:space="preserve"> </w:t>
      </w:r>
      <w:r>
        <w:t>сформированы</w:t>
      </w:r>
      <w:r>
        <w:rPr>
          <w:spacing w:val="80"/>
        </w:rPr>
        <w:t xml:space="preserve"> </w:t>
      </w:r>
      <w:r>
        <w:t>умения</w:t>
      </w:r>
      <w:r>
        <w:rPr>
          <w:spacing w:val="78"/>
        </w:rPr>
        <w:t xml:space="preserve"> </w:t>
      </w:r>
      <w:r>
        <w:t>в</w:t>
      </w:r>
      <w:r>
        <w:rPr>
          <w:spacing w:val="80"/>
        </w:rPr>
        <w:t xml:space="preserve"> </w:t>
      </w:r>
      <w:r>
        <w:t>части</w:t>
      </w:r>
      <w:r>
        <w:rPr>
          <w:spacing w:val="78"/>
        </w:rPr>
        <w:t xml:space="preserve"> </w:t>
      </w:r>
      <w:r>
        <w:t>регулятивных</w:t>
      </w:r>
      <w:r>
        <w:rPr>
          <w:spacing w:val="80"/>
        </w:rPr>
        <w:t xml:space="preserve"> </w:t>
      </w:r>
      <w:r>
        <w:t>универсальных</w:t>
      </w:r>
      <w:r>
        <w:rPr>
          <w:spacing w:val="80"/>
        </w:rPr>
        <w:t xml:space="preserve"> </w:t>
      </w:r>
      <w:r>
        <w:t xml:space="preserve">учебных </w:t>
      </w:r>
      <w:r>
        <w:rPr>
          <w:spacing w:val="-2"/>
        </w:rPr>
        <w:t>действий:</w:t>
      </w:r>
    </w:p>
    <w:p w:rsidR="00A936C2" w:rsidRDefault="00FC55D5">
      <w:pPr>
        <w:pStyle w:val="a3"/>
        <w:jc w:val="left"/>
      </w:pPr>
      <w:r>
        <w:t>владеть</w:t>
      </w:r>
      <w:r>
        <w:rPr>
          <w:spacing w:val="34"/>
        </w:rPr>
        <w:t xml:space="preserve"> </w:t>
      </w:r>
      <w:r>
        <w:t>приемами</w:t>
      </w:r>
      <w:r>
        <w:rPr>
          <w:spacing w:val="32"/>
        </w:rPr>
        <w:t xml:space="preserve"> </w:t>
      </w:r>
      <w:r>
        <w:t>самоорганизации</w:t>
      </w:r>
      <w:r>
        <w:rPr>
          <w:spacing w:val="32"/>
        </w:rPr>
        <w:t xml:space="preserve"> </w:t>
      </w:r>
      <w:r>
        <w:t>своей</w:t>
      </w:r>
      <w:r>
        <w:rPr>
          <w:spacing w:val="35"/>
        </w:rPr>
        <w:t xml:space="preserve"> </w:t>
      </w:r>
      <w:r>
        <w:t>учебной</w:t>
      </w:r>
      <w:r>
        <w:rPr>
          <w:spacing w:val="35"/>
        </w:rPr>
        <w:t xml:space="preserve"> </w:t>
      </w:r>
      <w:r>
        <w:t>и</w:t>
      </w:r>
      <w:r>
        <w:rPr>
          <w:spacing w:val="32"/>
        </w:rPr>
        <w:t xml:space="preserve"> </w:t>
      </w:r>
      <w:r>
        <w:t>общественной</w:t>
      </w:r>
      <w:r>
        <w:rPr>
          <w:spacing w:val="32"/>
        </w:rPr>
        <w:t xml:space="preserve"> </w:t>
      </w:r>
      <w:r>
        <w:t>работы</w:t>
      </w:r>
      <w:r>
        <w:rPr>
          <w:spacing w:val="34"/>
        </w:rPr>
        <w:t xml:space="preserve"> </w:t>
      </w:r>
      <w:r>
        <w:t>(выявление</w:t>
      </w:r>
      <w:r>
        <w:rPr>
          <w:spacing w:val="34"/>
        </w:rPr>
        <w:t xml:space="preserve"> </w:t>
      </w:r>
      <w:r>
        <w:t>проблемы, требующей решения; составление плана действий и определение способа решения);</w:t>
      </w:r>
    </w:p>
    <w:p w:rsidR="00A936C2" w:rsidRDefault="00FC55D5">
      <w:pPr>
        <w:pStyle w:val="a3"/>
        <w:jc w:val="left"/>
      </w:pPr>
      <w:r>
        <w:t>владеть</w:t>
      </w:r>
      <w:r>
        <w:rPr>
          <w:spacing w:val="80"/>
          <w:w w:val="150"/>
        </w:rPr>
        <w:t xml:space="preserve"> </w:t>
      </w:r>
      <w:r>
        <w:t>приёмами</w:t>
      </w:r>
      <w:r>
        <w:rPr>
          <w:spacing w:val="80"/>
          <w:w w:val="150"/>
        </w:rPr>
        <w:t xml:space="preserve"> </w:t>
      </w:r>
      <w:r>
        <w:t>самоконтроля</w:t>
      </w:r>
      <w:r>
        <w:rPr>
          <w:spacing w:val="80"/>
          <w:w w:val="150"/>
        </w:rPr>
        <w:t xml:space="preserve"> </w:t>
      </w:r>
      <w:r>
        <w:t>‒</w:t>
      </w:r>
      <w:r>
        <w:rPr>
          <w:spacing w:val="80"/>
          <w:w w:val="150"/>
        </w:rPr>
        <w:t xml:space="preserve"> </w:t>
      </w:r>
      <w:r>
        <w:t>осуществление</w:t>
      </w:r>
      <w:r>
        <w:rPr>
          <w:spacing w:val="80"/>
          <w:w w:val="150"/>
        </w:rPr>
        <w:t xml:space="preserve"> </w:t>
      </w:r>
      <w:r>
        <w:t>самоконтроля,</w:t>
      </w:r>
      <w:r>
        <w:rPr>
          <w:spacing w:val="80"/>
          <w:w w:val="150"/>
        </w:rPr>
        <w:t xml:space="preserve"> </w:t>
      </w:r>
      <w:r>
        <w:t>рефлексии</w:t>
      </w:r>
      <w:r>
        <w:rPr>
          <w:spacing w:val="80"/>
          <w:w w:val="150"/>
        </w:rPr>
        <w:t xml:space="preserve"> </w:t>
      </w:r>
      <w:r>
        <w:t>и</w:t>
      </w:r>
      <w:r>
        <w:rPr>
          <w:spacing w:val="80"/>
          <w:w w:val="150"/>
        </w:rPr>
        <w:t xml:space="preserve"> </w:t>
      </w:r>
      <w:r>
        <w:t>самооценки полученных результатов;</w:t>
      </w:r>
    </w:p>
    <w:p w:rsidR="00A936C2" w:rsidRDefault="00FC55D5">
      <w:pPr>
        <w:pStyle w:val="a3"/>
        <w:spacing w:line="228" w:lineRule="exact"/>
        <w:ind w:left="788" w:firstLine="0"/>
        <w:jc w:val="left"/>
      </w:pPr>
      <w:r>
        <w:t>вносить</w:t>
      </w:r>
      <w:r>
        <w:rPr>
          <w:spacing w:val="-8"/>
        </w:rPr>
        <w:t xml:space="preserve"> </w:t>
      </w:r>
      <w:r>
        <w:t>коррективы</w:t>
      </w:r>
      <w:r>
        <w:rPr>
          <w:spacing w:val="-7"/>
        </w:rPr>
        <w:t xml:space="preserve"> </w:t>
      </w:r>
      <w:r>
        <w:t>в</w:t>
      </w:r>
      <w:r>
        <w:rPr>
          <w:spacing w:val="-8"/>
        </w:rPr>
        <w:t xml:space="preserve"> </w:t>
      </w:r>
      <w:r>
        <w:t>свою</w:t>
      </w:r>
      <w:r>
        <w:rPr>
          <w:spacing w:val="-5"/>
        </w:rPr>
        <w:t xml:space="preserve"> </w:t>
      </w:r>
      <w:r>
        <w:t>работу</w:t>
      </w:r>
      <w:r>
        <w:rPr>
          <w:spacing w:val="-11"/>
        </w:rPr>
        <w:t xml:space="preserve"> </w:t>
      </w:r>
      <w:r>
        <w:t>с</w:t>
      </w:r>
      <w:r>
        <w:rPr>
          <w:spacing w:val="-4"/>
        </w:rPr>
        <w:t xml:space="preserve"> </w:t>
      </w:r>
      <w:r>
        <w:t>учётом</w:t>
      </w:r>
      <w:r>
        <w:rPr>
          <w:spacing w:val="-5"/>
        </w:rPr>
        <w:t xml:space="preserve"> </w:t>
      </w:r>
      <w:r>
        <w:t>установленных</w:t>
      </w:r>
      <w:r>
        <w:rPr>
          <w:spacing w:val="-8"/>
        </w:rPr>
        <w:t xml:space="preserve"> </w:t>
      </w:r>
      <w:r>
        <w:t>ошибок,</w:t>
      </w:r>
      <w:r>
        <w:rPr>
          <w:spacing w:val="-7"/>
        </w:rPr>
        <w:t xml:space="preserve"> </w:t>
      </w:r>
      <w:r>
        <w:t>возникших</w:t>
      </w:r>
      <w:r>
        <w:rPr>
          <w:spacing w:val="-8"/>
        </w:rPr>
        <w:t xml:space="preserve"> </w:t>
      </w:r>
      <w:r>
        <w:rPr>
          <w:spacing w:val="-2"/>
        </w:rPr>
        <w:t>трудностей.</w:t>
      </w:r>
    </w:p>
    <w:p w:rsidR="00A936C2" w:rsidRDefault="00FC55D5">
      <w:pPr>
        <w:pStyle w:val="a3"/>
        <w:spacing w:before="1"/>
        <w:ind w:right="314"/>
        <w:jc w:val="left"/>
      </w:pPr>
      <w:r>
        <w:t xml:space="preserve">У обучающегося будут сформированы умения в сфере эмоционального интеллекта, понимания себя и </w:t>
      </w:r>
      <w:r>
        <w:rPr>
          <w:spacing w:val="-2"/>
        </w:rPr>
        <w:t>других:</w:t>
      </w:r>
    </w:p>
    <w:p w:rsidR="00A936C2" w:rsidRDefault="00FC55D5">
      <w:pPr>
        <w:pStyle w:val="a3"/>
        <w:spacing w:before="1"/>
        <w:ind w:left="788" w:firstLine="0"/>
        <w:jc w:val="left"/>
      </w:pPr>
      <w:r>
        <w:t>выявлять</w:t>
      </w:r>
      <w:r>
        <w:rPr>
          <w:spacing w:val="-6"/>
        </w:rPr>
        <w:t xml:space="preserve"> </w:t>
      </w:r>
      <w:r>
        <w:t>на</w:t>
      </w:r>
      <w:r>
        <w:rPr>
          <w:spacing w:val="-7"/>
        </w:rPr>
        <w:t xml:space="preserve"> </w:t>
      </w:r>
      <w:r>
        <w:t>примерах</w:t>
      </w:r>
      <w:r>
        <w:rPr>
          <w:spacing w:val="-8"/>
        </w:rPr>
        <w:t xml:space="preserve"> </w:t>
      </w:r>
      <w:r>
        <w:t>исторических</w:t>
      </w:r>
      <w:r>
        <w:rPr>
          <w:spacing w:val="-8"/>
        </w:rPr>
        <w:t xml:space="preserve"> </w:t>
      </w:r>
      <w:r>
        <w:t>ситуаций</w:t>
      </w:r>
      <w:r>
        <w:rPr>
          <w:spacing w:val="-8"/>
        </w:rPr>
        <w:t xml:space="preserve"> </w:t>
      </w:r>
      <w:r>
        <w:t>роль</w:t>
      </w:r>
      <w:r>
        <w:rPr>
          <w:spacing w:val="-8"/>
        </w:rPr>
        <w:t xml:space="preserve"> </w:t>
      </w:r>
      <w:r>
        <w:t>эмоций</w:t>
      </w:r>
      <w:r>
        <w:rPr>
          <w:spacing w:val="-8"/>
        </w:rPr>
        <w:t xml:space="preserve"> </w:t>
      </w:r>
      <w:r>
        <w:t>в</w:t>
      </w:r>
      <w:r>
        <w:rPr>
          <w:spacing w:val="-8"/>
        </w:rPr>
        <w:t xml:space="preserve"> </w:t>
      </w:r>
      <w:r>
        <w:t>отношениях</w:t>
      </w:r>
      <w:r>
        <w:rPr>
          <w:spacing w:val="-8"/>
        </w:rPr>
        <w:t xml:space="preserve"> </w:t>
      </w:r>
      <w:r>
        <w:t>между</w:t>
      </w:r>
      <w:r>
        <w:rPr>
          <w:spacing w:val="-6"/>
        </w:rPr>
        <w:t xml:space="preserve"> </w:t>
      </w:r>
      <w:r>
        <w:rPr>
          <w:spacing w:val="-2"/>
        </w:rPr>
        <w:t>людьми;</w:t>
      </w:r>
    </w:p>
    <w:p w:rsidR="00A936C2" w:rsidRDefault="00FC55D5">
      <w:pPr>
        <w:pStyle w:val="a3"/>
        <w:jc w:val="left"/>
      </w:pPr>
      <w:r>
        <w:t>ставить</w:t>
      </w:r>
      <w:r>
        <w:rPr>
          <w:spacing w:val="69"/>
        </w:rPr>
        <w:t xml:space="preserve"> </w:t>
      </w:r>
      <w:r>
        <w:t>себя</w:t>
      </w:r>
      <w:r>
        <w:rPr>
          <w:spacing w:val="68"/>
        </w:rPr>
        <w:t xml:space="preserve"> </w:t>
      </w:r>
      <w:r>
        <w:t>на</w:t>
      </w:r>
      <w:r>
        <w:rPr>
          <w:spacing w:val="69"/>
        </w:rPr>
        <w:t xml:space="preserve"> </w:t>
      </w:r>
      <w:r>
        <w:t>место</w:t>
      </w:r>
      <w:r>
        <w:rPr>
          <w:spacing w:val="70"/>
        </w:rPr>
        <w:t xml:space="preserve"> </w:t>
      </w:r>
      <w:r>
        <w:t>другого</w:t>
      </w:r>
      <w:r>
        <w:rPr>
          <w:spacing w:val="70"/>
        </w:rPr>
        <w:t xml:space="preserve"> </w:t>
      </w:r>
      <w:r>
        <w:t>человека,</w:t>
      </w:r>
      <w:r>
        <w:rPr>
          <w:spacing w:val="70"/>
        </w:rPr>
        <w:t xml:space="preserve"> </w:t>
      </w:r>
      <w:r>
        <w:t>понимать</w:t>
      </w:r>
      <w:r>
        <w:rPr>
          <w:spacing w:val="71"/>
        </w:rPr>
        <w:t xml:space="preserve"> </w:t>
      </w:r>
      <w:r>
        <w:t>мотивы</w:t>
      </w:r>
      <w:r>
        <w:rPr>
          <w:spacing w:val="69"/>
        </w:rPr>
        <w:t xml:space="preserve"> </w:t>
      </w:r>
      <w:r>
        <w:t>действий</w:t>
      </w:r>
      <w:r>
        <w:rPr>
          <w:spacing w:val="68"/>
        </w:rPr>
        <w:t xml:space="preserve"> </w:t>
      </w:r>
      <w:r>
        <w:t>другого</w:t>
      </w:r>
      <w:r>
        <w:rPr>
          <w:spacing w:val="70"/>
        </w:rPr>
        <w:t xml:space="preserve"> </w:t>
      </w:r>
      <w:r>
        <w:t>(в</w:t>
      </w:r>
      <w:r>
        <w:rPr>
          <w:spacing w:val="69"/>
        </w:rPr>
        <w:t xml:space="preserve"> </w:t>
      </w:r>
      <w:r>
        <w:t>исторических ситуациях и окружающей действительности);</w:t>
      </w:r>
    </w:p>
    <w:p w:rsidR="00A936C2" w:rsidRDefault="00FC55D5">
      <w:pPr>
        <w:pStyle w:val="a3"/>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учётом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w:t>
      </w:r>
      <w:r>
        <w:rPr>
          <w:spacing w:val="40"/>
        </w:rPr>
        <w:t xml:space="preserve"> </w:t>
      </w:r>
      <w:r>
        <w:t>участников</w:t>
      </w:r>
      <w:r>
        <w:rPr>
          <w:spacing w:val="40"/>
        </w:rPr>
        <w:t xml:space="preserve"> </w:t>
      </w:r>
      <w:r>
        <w:rPr>
          <w:spacing w:val="-2"/>
        </w:rPr>
        <w:t>общения.</w:t>
      </w:r>
    </w:p>
    <w:p w:rsidR="00A936C2" w:rsidRDefault="00FC55D5">
      <w:pPr>
        <w:pStyle w:val="a3"/>
        <w:jc w:val="left"/>
      </w:pPr>
      <w:r>
        <w:t>Предметные</w:t>
      </w:r>
      <w:r>
        <w:rPr>
          <w:spacing w:val="22"/>
        </w:rPr>
        <w:t xml:space="preserve"> </w:t>
      </w:r>
      <w:r>
        <w:t>результаты</w:t>
      </w:r>
      <w:r>
        <w:rPr>
          <w:spacing w:val="22"/>
        </w:rPr>
        <w:t xml:space="preserve"> </w:t>
      </w:r>
      <w:r>
        <w:t>освоения программы</w:t>
      </w:r>
      <w:r>
        <w:rPr>
          <w:spacing w:val="22"/>
        </w:rPr>
        <w:t xml:space="preserve"> </w:t>
      </w:r>
      <w:r>
        <w:t>по</w:t>
      </w:r>
      <w:r>
        <w:rPr>
          <w:spacing w:val="22"/>
        </w:rPr>
        <w:t xml:space="preserve"> </w:t>
      </w:r>
      <w:r>
        <w:t>истории на</w:t>
      </w:r>
      <w:r>
        <w:rPr>
          <w:spacing w:val="24"/>
        </w:rPr>
        <w:t xml:space="preserve"> </w:t>
      </w:r>
      <w:r>
        <w:t>уровне основного</w:t>
      </w:r>
      <w:r>
        <w:rPr>
          <w:spacing w:val="22"/>
        </w:rPr>
        <w:t xml:space="preserve"> </w:t>
      </w:r>
      <w:r>
        <w:t>общего</w:t>
      </w:r>
      <w:r>
        <w:rPr>
          <w:spacing w:val="22"/>
        </w:rPr>
        <w:t xml:space="preserve"> </w:t>
      </w:r>
      <w:r>
        <w:t>образования должны обеспечивать:</w:t>
      </w:r>
    </w:p>
    <w:p w:rsidR="00A936C2" w:rsidRDefault="00FC55D5">
      <w:pPr>
        <w:pStyle w:val="a5"/>
        <w:numPr>
          <w:ilvl w:val="0"/>
          <w:numId w:val="48"/>
        </w:numPr>
        <w:tabs>
          <w:tab w:val="left" w:pos="1005"/>
        </w:tabs>
        <w:ind w:right="313" w:firstLine="566"/>
        <w:rPr>
          <w:sz w:val="20"/>
        </w:rPr>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0"/>
        </w:rPr>
        <w:t>процессов;</w:t>
      </w:r>
    </w:p>
    <w:p w:rsidR="00A936C2" w:rsidRDefault="00FC55D5">
      <w:pPr>
        <w:pStyle w:val="a5"/>
        <w:numPr>
          <w:ilvl w:val="0"/>
          <w:numId w:val="48"/>
        </w:numPr>
        <w:tabs>
          <w:tab w:val="left" w:pos="1005"/>
        </w:tabs>
        <w:ind w:right="318" w:firstLine="566"/>
        <w:rPr>
          <w:sz w:val="20"/>
        </w:rPr>
      </w:pPr>
      <w:r>
        <w:rPr>
          <w:sz w:val="20"/>
        </w:rPr>
        <w:t>умение выявлять особенности развития культуры, быта и нравов народов в различные</w:t>
      </w:r>
      <w:r>
        <w:rPr>
          <w:spacing w:val="40"/>
          <w:sz w:val="20"/>
        </w:rPr>
        <w:t xml:space="preserve"> </w:t>
      </w:r>
      <w:r>
        <w:rPr>
          <w:sz w:val="20"/>
        </w:rPr>
        <w:t>исторические эпохи;</w:t>
      </w:r>
    </w:p>
    <w:p w:rsidR="00A936C2" w:rsidRDefault="00FC55D5">
      <w:pPr>
        <w:pStyle w:val="a5"/>
        <w:numPr>
          <w:ilvl w:val="0"/>
          <w:numId w:val="48"/>
        </w:numPr>
        <w:tabs>
          <w:tab w:val="left" w:pos="1005"/>
        </w:tabs>
        <w:spacing w:before="1"/>
        <w:ind w:left="1005" w:hanging="217"/>
        <w:rPr>
          <w:sz w:val="20"/>
        </w:rPr>
      </w:pPr>
      <w:r>
        <w:rPr>
          <w:sz w:val="20"/>
        </w:rPr>
        <w:t>овладение</w:t>
      </w:r>
      <w:r>
        <w:rPr>
          <w:spacing w:val="28"/>
          <w:sz w:val="20"/>
        </w:rPr>
        <w:t xml:space="preserve"> </w:t>
      </w:r>
      <w:r>
        <w:rPr>
          <w:sz w:val="20"/>
        </w:rPr>
        <w:t>историческими</w:t>
      </w:r>
      <w:r>
        <w:rPr>
          <w:spacing w:val="27"/>
          <w:sz w:val="20"/>
        </w:rPr>
        <w:t xml:space="preserve"> </w:t>
      </w:r>
      <w:r>
        <w:rPr>
          <w:sz w:val="20"/>
        </w:rPr>
        <w:t>понятиями</w:t>
      </w:r>
      <w:r>
        <w:rPr>
          <w:spacing w:val="28"/>
          <w:sz w:val="20"/>
        </w:rPr>
        <w:t xml:space="preserve"> </w:t>
      </w:r>
      <w:r>
        <w:rPr>
          <w:sz w:val="20"/>
        </w:rPr>
        <w:t>и</w:t>
      </w:r>
      <w:r>
        <w:rPr>
          <w:spacing w:val="27"/>
          <w:sz w:val="20"/>
        </w:rPr>
        <w:t xml:space="preserve"> </w:t>
      </w:r>
      <w:r>
        <w:rPr>
          <w:sz w:val="20"/>
        </w:rPr>
        <w:t>их</w:t>
      </w:r>
      <w:r>
        <w:rPr>
          <w:spacing w:val="28"/>
          <w:sz w:val="20"/>
        </w:rPr>
        <w:t xml:space="preserve"> </w:t>
      </w:r>
      <w:r>
        <w:rPr>
          <w:sz w:val="20"/>
        </w:rPr>
        <w:t>использование</w:t>
      </w:r>
      <w:r>
        <w:rPr>
          <w:spacing w:val="28"/>
          <w:sz w:val="20"/>
        </w:rPr>
        <w:t xml:space="preserve"> </w:t>
      </w:r>
      <w:r>
        <w:rPr>
          <w:sz w:val="20"/>
        </w:rPr>
        <w:t>для</w:t>
      </w:r>
      <w:r>
        <w:rPr>
          <w:spacing w:val="26"/>
          <w:sz w:val="20"/>
        </w:rPr>
        <w:t xml:space="preserve"> </w:t>
      </w:r>
      <w:r>
        <w:rPr>
          <w:sz w:val="20"/>
        </w:rPr>
        <w:t>решения</w:t>
      </w:r>
      <w:r>
        <w:rPr>
          <w:spacing w:val="27"/>
          <w:sz w:val="20"/>
        </w:rPr>
        <w:t xml:space="preserve"> </w:t>
      </w:r>
      <w:r>
        <w:rPr>
          <w:sz w:val="20"/>
        </w:rPr>
        <w:t>учебных</w:t>
      </w:r>
      <w:r>
        <w:rPr>
          <w:spacing w:val="28"/>
          <w:sz w:val="20"/>
        </w:rPr>
        <w:t xml:space="preserve"> </w:t>
      </w:r>
      <w:r>
        <w:rPr>
          <w:sz w:val="20"/>
        </w:rPr>
        <w:t>и</w:t>
      </w:r>
      <w:r>
        <w:rPr>
          <w:spacing w:val="27"/>
          <w:sz w:val="20"/>
        </w:rPr>
        <w:t xml:space="preserve"> </w:t>
      </w:r>
      <w:r>
        <w:rPr>
          <w:spacing w:val="-2"/>
          <w:sz w:val="20"/>
        </w:rPr>
        <w:t>практических</w:t>
      </w:r>
    </w:p>
    <w:p w:rsidR="00A936C2" w:rsidRDefault="00FC55D5">
      <w:pPr>
        <w:pStyle w:val="a3"/>
        <w:spacing w:line="228" w:lineRule="exact"/>
        <w:ind w:firstLine="0"/>
        <w:jc w:val="left"/>
      </w:pPr>
      <w:r>
        <w:rPr>
          <w:spacing w:val="-2"/>
        </w:rPr>
        <w:t>задач;</w:t>
      </w:r>
    </w:p>
    <w:p w:rsidR="00A936C2" w:rsidRDefault="00FC55D5">
      <w:pPr>
        <w:pStyle w:val="a5"/>
        <w:numPr>
          <w:ilvl w:val="0"/>
          <w:numId w:val="48"/>
        </w:numPr>
        <w:tabs>
          <w:tab w:val="left" w:pos="1005"/>
        </w:tabs>
        <w:ind w:left="1005" w:hanging="217"/>
        <w:rPr>
          <w:sz w:val="20"/>
        </w:rPr>
      </w:pPr>
      <w:r>
        <w:rPr>
          <w:sz w:val="20"/>
        </w:rPr>
        <w:t>умение</w:t>
      </w:r>
      <w:r>
        <w:rPr>
          <w:spacing w:val="23"/>
          <w:sz w:val="20"/>
        </w:rPr>
        <w:t xml:space="preserve"> </w:t>
      </w:r>
      <w:r>
        <w:rPr>
          <w:sz w:val="20"/>
        </w:rPr>
        <w:t>рассказывать</w:t>
      </w:r>
      <w:r>
        <w:rPr>
          <w:spacing w:val="26"/>
          <w:sz w:val="20"/>
        </w:rPr>
        <w:t xml:space="preserve"> </w:t>
      </w:r>
      <w:r>
        <w:rPr>
          <w:sz w:val="20"/>
        </w:rPr>
        <w:t>на</w:t>
      </w:r>
      <w:r>
        <w:rPr>
          <w:spacing w:val="27"/>
          <w:sz w:val="20"/>
        </w:rPr>
        <w:t xml:space="preserve"> </w:t>
      </w:r>
      <w:r>
        <w:rPr>
          <w:sz w:val="20"/>
        </w:rPr>
        <w:t>основе</w:t>
      </w:r>
      <w:r>
        <w:rPr>
          <w:spacing w:val="24"/>
          <w:sz w:val="20"/>
        </w:rPr>
        <w:t xml:space="preserve"> </w:t>
      </w:r>
      <w:r>
        <w:rPr>
          <w:sz w:val="20"/>
        </w:rPr>
        <w:t>самостоятельно</w:t>
      </w:r>
      <w:r>
        <w:rPr>
          <w:spacing w:val="24"/>
          <w:sz w:val="20"/>
        </w:rPr>
        <w:t xml:space="preserve"> </w:t>
      </w:r>
      <w:r>
        <w:rPr>
          <w:sz w:val="20"/>
        </w:rPr>
        <w:t>составленного</w:t>
      </w:r>
      <w:r>
        <w:rPr>
          <w:spacing w:val="26"/>
          <w:sz w:val="20"/>
        </w:rPr>
        <w:t xml:space="preserve"> </w:t>
      </w:r>
      <w:r>
        <w:rPr>
          <w:sz w:val="20"/>
        </w:rPr>
        <w:t>плана</w:t>
      </w:r>
      <w:r>
        <w:rPr>
          <w:spacing w:val="23"/>
          <w:sz w:val="20"/>
        </w:rPr>
        <w:t xml:space="preserve"> </w:t>
      </w:r>
      <w:r>
        <w:rPr>
          <w:sz w:val="20"/>
        </w:rPr>
        <w:t>об</w:t>
      </w:r>
      <w:r>
        <w:rPr>
          <w:spacing w:val="27"/>
          <w:sz w:val="20"/>
        </w:rPr>
        <w:t xml:space="preserve"> </w:t>
      </w:r>
      <w:r>
        <w:rPr>
          <w:sz w:val="20"/>
        </w:rPr>
        <w:t>исторических</w:t>
      </w:r>
      <w:r>
        <w:rPr>
          <w:spacing w:val="22"/>
          <w:sz w:val="20"/>
        </w:rPr>
        <w:t xml:space="preserve"> </w:t>
      </w:r>
      <w:r>
        <w:rPr>
          <w:spacing w:val="-2"/>
          <w:sz w:val="20"/>
        </w:rPr>
        <w:t>событиях,</w:t>
      </w:r>
    </w:p>
    <w:p w:rsidR="00A936C2" w:rsidRDefault="00FC55D5">
      <w:pPr>
        <w:pStyle w:val="a3"/>
        <w:spacing w:before="1"/>
        <w:ind w:right="316" w:firstLine="0"/>
      </w:pPr>
      <w:r>
        <w:t>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36C2" w:rsidRDefault="00FC55D5">
      <w:pPr>
        <w:pStyle w:val="a5"/>
        <w:numPr>
          <w:ilvl w:val="0"/>
          <w:numId w:val="48"/>
        </w:numPr>
        <w:tabs>
          <w:tab w:val="left" w:pos="1005"/>
        </w:tabs>
        <w:ind w:right="317" w:firstLine="566"/>
        <w:rPr>
          <w:sz w:val="20"/>
        </w:rPr>
      </w:pPr>
      <w:r>
        <w:rPr>
          <w:sz w:val="20"/>
        </w:rPr>
        <w:t xml:space="preserve">умение выявлять существенные черты и характерные признаки исторических событий, явлений, </w:t>
      </w:r>
      <w:r>
        <w:rPr>
          <w:spacing w:val="-2"/>
          <w:sz w:val="20"/>
        </w:rPr>
        <w:t>процессов;</w:t>
      </w:r>
    </w:p>
    <w:p w:rsidR="00A936C2" w:rsidRDefault="00FC55D5">
      <w:pPr>
        <w:pStyle w:val="a5"/>
        <w:numPr>
          <w:ilvl w:val="0"/>
          <w:numId w:val="48"/>
        </w:numPr>
        <w:tabs>
          <w:tab w:val="left" w:pos="1005"/>
        </w:tabs>
        <w:ind w:right="310" w:firstLine="566"/>
        <w:rPr>
          <w:sz w:val="20"/>
        </w:rPr>
      </w:pPr>
      <w:r>
        <w:rPr>
          <w:sz w:val="20"/>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936C2" w:rsidRDefault="00FC55D5">
      <w:pPr>
        <w:pStyle w:val="a5"/>
        <w:numPr>
          <w:ilvl w:val="0"/>
          <w:numId w:val="48"/>
        </w:numPr>
        <w:tabs>
          <w:tab w:val="left" w:pos="1005"/>
        </w:tabs>
        <w:ind w:left="1005" w:hanging="217"/>
        <w:rPr>
          <w:sz w:val="20"/>
        </w:rPr>
      </w:pPr>
      <w:r>
        <w:rPr>
          <w:sz w:val="20"/>
        </w:rPr>
        <w:t>умение</w:t>
      </w:r>
      <w:r>
        <w:rPr>
          <w:spacing w:val="-10"/>
          <w:sz w:val="20"/>
        </w:rPr>
        <w:t xml:space="preserve"> </w:t>
      </w:r>
      <w:r>
        <w:rPr>
          <w:sz w:val="20"/>
        </w:rPr>
        <w:t>сравнивать</w:t>
      </w:r>
      <w:r>
        <w:rPr>
          <w:spacing w:val="-10"/>
          <w:sz w:val="20"/>
        </w:rPr>
        <w:t xml:space="preserve"> </w:t>
      </w:r>
      <w:r>
        <w:rPr>
          <w:sz w:val="20"/>
        </w:rPr>
        <w:t>исторические</w:t>
      </w:r>
      <w:r>
        <w:rPr>
          <w:spacing w:val="-10"/>
          <w:sz w:val="20"/>
        </w:rPr>
        <w:t xml:space="preserve"> </w:t>
      </w:r>
      <w:r>
        <w:rPr>
          <w:sz w:val="20"/>
        </w:rPr>
        <w:t>события,</w:t>
      </w:r>
      <w:r>
        <w:rPr>
          <w:spacing w:val="-9"/>
          <w:sz w:val="20"/>
        </w:rPr>
        <w:t xml:space="preserve"> </w:t>
      </w:r>
      <w:r>
        <w:rPr>
          <w:sz w:val="20"/>
        </w:rPr>
        <w:t>явления,</w:t>
      </w:r>
      <w:r>
        <w:rPr>
          <w:spacing w:val="-8"/>
          <w:sz w:val="20"/>
        </w:rPr>
        <w:t xml:space="preserve"> </w:t>
      </w:r>
      <w:r>
        <w:rPr>
          <w:sz w:val="20"/>
        </w:rPr>
        <w:t>процессы</w:t>
      </w:r>
      <w:r>
        <w:rPr>
          <w:spacing w:val="-10"/>
          <w:sz w:val="20"/>
        </w:rPr>
        <w:t xml:space="preserve"> </w:t>
      </w:r>
      <w:r>
        <w:rPr>
          <w:sz w:val="20"/>
        </w:rPr>
        <w:t>в</w:t>
      </w:r>
      <w:r>
        <w:rPr>
          <w:spacing w:val="-10"/>
          <w:sz w:val="20"/>
        </w:rPr>
        <w:t xml:space="preserve"> </w:t>
      </w:r>
      <w:r>
        <w:rPr>
          <w:sz w:val="20"/>
        </w:rPr>
        <w:t>различные</w:t>
      </w:r>
      <w:r>
        <w:rPr>
          <w:spacing w:val="-8"/>
          <w:sz w:val="20"/>
        </w:rPr>
        <w:t xml:space="preserve"> </w:t>
      </w:r>
      <w:r>
        <w:rPr>
          <w:sz w:val="20"/>
        </w:rPr>
        <w:t>исторические</w:t>
      </w:r>
      <w:r>
        <w:rPr>
          <w:spacing w:val="-9"/>
          <w:sz w:val="20"/>
        </w:rPr>
        <w:t xml:space="preserve"> </w:t>
      </w:r>
      <w:r>
        <w:rPr>
          <w:spacing w:val="-2"/>
          <w:sz w:val="20"/>
        </w:rPr>
        <w:t>эпохи;</w:t>
      </w:r>
    </w:p>
    <w:p w:rsidR="00A936C2" w:rsidRDefault="00FC55D5">
      <w:pPr>
        <w:pStyle w:val="a5"/>
        <w:numPr>
          <w:ilvl w:val="0"/>
          <w:numId w:val="48"/>
        </w:numPr>
        <w:tabs>
          <w:tab w:val="left" w:pos="1005"/>
        </w:tabs>
        <w:ind w:right="317" w:firstLine="566"/>
        <w:rPr>
          <w:sz w:val="20"/>
        </w:rPr>
      </w:pPr>
      <w:r>
        <w:rPr>
          <w:sz w:val="20"/>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936C2" w:rsidRDefault="00FC55D5">
      <w:pPr>
        <w:pStyle w:val="a5"/>
        <w:numPr>
          <w:ilvl w:val="0"/>
          <w:numId w:val="48"/>
        </w:numPr>
        <w:tabs>
          <w:tab w:val="left" w:pos="1005"/>
        </w:tabs>
        <w:spacing w:before="1"/>
        <w:ind w:right="318" w:firstLine="566"/>
        <w:rPr>
          <w:sz w:val="20"/>
        </w:rPr>
      </w:pPr>
      <w:r>
        <w:rPr>
          <w:sz w:val="20"/>
        </w:rPr>
        <w:t xml:space="preserve">умение различать основные типы исторических источников: письменные, вещественные, </w:t>
      </w:r>
      <w:r>
        <w:rPr>
          <w:spacing w:val="-2"/>
          <w:sz w:val="20"/>
        </w:rPr>
        <w:t>аудиовизуальные;</w:t>
      </w:r>
    </w:p>
    <w:p w:rsidR="00A936C2" w:rsidRDefault="00FC55D5">
      <w:pPr>
        <w:pStyle w:val="a5"/>
        <w:numPr>
          <w:ilvl w:val="0"/>
          <w:numId w:val="48"/>
        </w:numPr>
        <w:tabs>
          <w:tab w:val="left" w:pos="1106"/>
        </w:tabs>
        <w:ind w:right="309" w:firstLine="566"/>
        <w:rPr>
          <w:sz w:val="20"/>
        </w:rPr>
      </w:pPr>
      <w:r>
        <w:rPr>
          <w:sz w:val="20"/>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w:t>
      </w:r>
      <w:r>
        <w:rPr>
          <w:spacing w:val="40"/>
          <w:sz w:val="20"/>
        </w:rPr>
        <w:t xml:space="preserve">  </w:t>
      </w:r>
      <w:r>
        <w:rPr>
          <w:sz w:val="20"/>
        </w:rPr>
        <w:t>при</w:t>
      </w:r>
      <w:r>
        <w:rPr>
          <w:spacing w:val="40"/>
          <w:sz w:val="20"/>
        </w:rPr>
        <w:t xml:space="preserve">  </w:t>
      </w:r>
      <w:r>
        <w:rPr>
          <w:sz w:val="20"/>
        </w:rPr>
        <w:t>изучении</w:t>
      </w:r>
      <w:r>
        <w:rPr>
          <w:spacing w:val="40"/>
          <w:sz w:val="20"/>
        </w:rPr>
        <w:t xml:space="preserve">  </w:t>
      </w:r>
      <w:r>
        <w:rPr>
          <w:sz w:val="20"/>
        </w:rPr>
        <w:t>исторических</w:t>
      </w:r>
      <w:r>
        <w:rPr>
          <w:spacing w:val="40"/>
          <w:sz w:val="20"/>
        </w:rPr>
        <w:t xml:space="preserve">  </w:t>
      </w:r>
      <w:r>
        <w:rPr>
          <w:sz w:val="20"/>
        </w:rPr>
        <w:t>событий,</w:t>
      </w:r>
      <w:r>
        <w:rPr>
          <w:spacing w:val="40"/>
          <w:sz w:val="20"/>
        </w:rPr>
        <w:t xml:space="preserve">  </w:t>
      </w:r>
      <w:r>
        <w:rPr>
          <w:sz w:val="20"/>
        </w:rPr>
        <w:t>явлений,</w:t>
      </w:r>
      <w:r>
        <w:rPr>
          <w:spacing w:val="40"/>
          <w:sz w:val="20"/>
        </w:rPr>
        <w:t xml:space="preserve">  </w:t>
      </w:r>
      <w:r>
        <w:rPr>
          <w:sz w:val="20"/>
        </w:rPr>
        <w:t>процессов;</w:t>
      </w:r>
      <w:r>
        <w:rPr>
          <w:spacing w:val="40"/>
          <w:sz w:val="20"/>
        </w:rPr>
        <w:t xml:space="preserve">  </w:t>
      </w:r>
      <w:r>
        <w:rPr>
          <w:sz w:val="20"/>
        </w:rPr>
        <w:t>привлекать</w:t>
      </w:r>
      <w:r>
        <w:rPr>
          <w:spacing w:val="40"/>
          <w:sz w:val="20"/>
        </w:rPr>
        <w:t xml:space="preserve">  </w:t>
      </w:r>
      <w:r>
        <w:rPr>
          <w:sz w:val="20"/>
        </w:rPr>
        <w:t>контекстную</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информацию</w:t>
      </w:r>
      <w:r>
        <w:rPr>
          <w:spacing w:val="-8"/>
        </w:rPr>
        <w:t xml:space="preserve"> </w:t>
      </w:r>
      <w:r>
        <w:t>при</w:t>
      </w:r>
      <w:r>
        <w:rPr>
          <w:spacing w:val="-8"/>
        </w:rPr>
        <w:t xml:space="preserve"> </w:t>
      </w:r>
      <w:r>
        <w:t>работе</w:t>
      </w:r>
      <w:r>
        <w:rPr>
          <w:spacing w:val="-7"/>
        </w:rPr>
        <w:t xml:space="preserve"> </w:t>
      </w:r>
      <w:r>
        <w:t>с</w:t>
      </w:r>
      <w:r>
        <w:rPr>
          <w:spacing w:val="-5"/>
        </w:rPr>
        <w:t xml:space="preserve"> </w:t>
      </w:r>
      <w:r>
        <w:t>историческими</w:t>
      </w:r>
      <w:r>
        <w:rPr>
          <w:spacing w:val="-8"/>
        </w:rPr>
        <w:t xml:space="preserve"> </w:t>
      </w:r>
      <w:r>
        <w:rPr>
          <w:spacing w:val="-2"/>
        </w:rPr>
        <w:t>источниками;</w:t>
      </w:r>
    </w:p>
    <w:p w:rsidR="00A936C2" w:rsidRDefault="00FC55D5">
      <w:pPr>
        <w:pStyle w:val="a5"/>
        <w:numPr>
          <w:ilvl w:val="0"/>
          <w:numId w:val="48"/>
        </w:numPr>
        <w:tabs>
          <w:tab w:val="left" w:pos="1106"/>
        </w:tabs>
        <w:spacing w:before="1"/>
        <w:ind w:right="317" w:firstLine="566"/>
        <w:rPr>
          <w:sz w:val="20"/>
        </w:rPr>
      </w:pPr>
      <w:r>
        <w:rPr>
          <w:sz w:val="20"/>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936C2" w:rsidRDefault="00FC55D5">
      <w:pPr>
        <w:pStyle w:val="a5"/>
        <w:numPr>
          <w:ilvl w:val="0"/>
          <w:numId w:val="48"/>
        </w:numPr>
        <w:tabs>
          <w:tab w:val="left" w:pos="1106"/>
        </w:tabs>
        <w:spacing w:before="1"/>
        <w:ind w:right="306" w:firstLine="566"/>
        <w:rPr>
          <w:sz w:val="20"/>
        </w:rPr>
      </w:pPr>
      <w:r>
        <w:rPr>
          <w:sz w:val="20"/>
        </w:rPr>
        <w:t>умение</w:t>
      </w:r>
      <w:r>
        <w:rPr>
          <w:spacing w:val="-4"/>
          <w:sz w:val="20"/>
        </w:rPr>
        <w:t xml:space="preserve"> </w:t>
      </w:r>
      <w:r>
        <w:rPr>
          <w:sz w:val="20"/>
        </w:rPr>
        <w:t>анализировать</w:t>
      </w:r>
      <w:r>
        <w:rPr>
          <w:spacing w:val="-2"/>
          <w:sz w:val="20"/>
        </w:rPr>
        <w:t xml:space="preserve"> </w:t>
      </w:r>
      <w:r>
        <w:rPr>
          <w:sz w:val="20"/>
        </w:rPr>
        <w:t>текстовые,</w:t>
      </w:r>
      <w:r>
        <w:rPr>
          <w:spacing w:val="-4"/>
          <w:sz w:val="20"/>
        </w:rPr>
        <w:t xml:space="preserve"> </w:t>
      </w:r>
      <w:r>
        <w:rPr>
          <w:sz w:val="20"/>
        </w:rPr>
        <w:t>визуальные</w:t>
      </w:r>
      <w:r>
        <w:rPr>
          <w:spacing w:val="-2"/>
          <w:sz w:val="20"/>
        </w:rPr>
        <w:t xml:space="preserve"> </w:t>
      </w:r>
      <w:r>
        <w:rPr>
          <w:sz w:val="20"/>
        </w:rPr>
        <w:t>источники</w:t>
      </w:r>
      <w:r>
        <w:rPr>
          <w:spacing w:val="-4"/>
          <w:sz w:val="20"/>
        </w:rPr>
        <w:t xml:space="preserve"> </w:t>
      </w:r>
      <w:r>
        <w:rPr>
          <w:sz w:val="20"/>
        </w:rPr>
        <w:t>исторической</w:t>
      </w:r>
      <w:r>
        <w:rPr>
          <w:spacing w:val="-4"/>
          <w:sz w:val="20"/>
        </w:rPr>
        <w:t xml:space="preserve"> </w:t>
      </w:r>
      <w:r>
        <w:rPr>
          <w:sz w:val="20"/>
        </w:rPr>
        <w:t>информации, представлять историческую информацию в виде таблиц, схем, диаграмм;</w:t>
      </w:r>
    </w:p>
    <w:p w:rsidR="00A936C2" w:rsidRDefault="00FC55D5">
      <w:pPr>
        <w:pStyle w:val="a5"/>
        <w:numPr>
          <w:ilvl w:val="0"/>
          <w:numId w:val="48"/>
        </w:numPr>
        <w:tabs>
          <w:tab w:val="left" w:pos="1106"/>
        </w:tabs>
        <w:ind w:right="311" w:firstLine="566"/>
        <w:rPr>
          <w:sz w:val="20"/>
        </w:rPr>
      </w:pPr>
      <w:r>
        <w:rPr>
          <w:sz w:val="20"/>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936C2" w:rsidRDefault="00FC55D5">
      <w:pPr>
        <w:pStyle w:val="a5"/>
        <w:numPr>
          <w:ilvl w:val="0"/>
          <w:numId w:val="48"/>
        </w:numPr>
        <w:tabs>
          <w:tab w:val="left" w:pos="1106"/>
        </w:tabs>
        <w:ind w:right="307" w:firstLine="566"/>
        <w:rPr>
          <w:sz w:val="20"/>
        </w:rPr>
      </w:pPr>
      <w:r>
        <w:rPr>
          <w:sz w:val="20"/>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936C2" w:rsidRDefault="00FC55D5">
      <w:pPr>
        <w:pStyle w:val="a3"/>
        <w:ind w:right="315"/>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936C2" w:rsidRDefault="00FC55D5">
      <w:pPr>
        <w:pStyle w:val="a3"/>
        <w:spacing w:before="1" w:line="229" w:lineRule="exact"/>
        <w:ind w:left="788" w:firstLine="0"/>
      </w:pPr>
      <w:r>
        <w:t>Предметные</w:t>
      </w:r>
      <w:r>
        <w:rPr>
          <w:spacing w:val="-9"/>
        </w:rPr>
        <w:t xml:space="preserve"> </w:t>
      </w:r>
      <w:r>
        <w:t>результаты</w:t>
      </w:r>
      <w:r>
        <w:rPr>
          <w:spacing w:val="-8"/>
        </w:rPr>
        <w:t xml:space="preserve"> </w:t>
      </w:r>
      <w:r>
        <w:t>изучения</w:t>
      </w:r>
      <w:r>
        <w:rPr>
          <w:spacing w:val="-7"/>
        </w:rPr>
        <w:t xml:space="preserve"> </w:t>
      </w:r>
      <w:r>
        <w:t>учебного</w:t>
      </w:r>
      <w:r>
        <w:rPr>
          <w:spacing w:val="-8"/>
        </w:rPr>
        <w:t xml:space="preserve"> </w:t>
      </w:r>
      <w:r>
        <w:t>предмета</w:t>
      </w:r>
      <w:r>
        <w:rPr>
          <w:spacing w:val="-5"/>
        </w:rPr>
        <w:t xml:space="preserve"> </w:t>
      </w:r>
      <w:r>
        <w:t>«История»</w:t>
      </w:r>
      <w:r>
        <w:rPr>
          <w:spacing w:val="-12"/>
        </w:rPr>
        <w:t xml:space="preserve"> </w:t>
      </w:r>
      <w:r>
        <w:rPr>
          <w:spacing w:val="-2"/>
        </w:rPr>
        <w:t>включают:</w:t>
      </w:r>
    </w:p>
    <w:p w:rsidR="00A936C2" w:rsidRDefault="00FC55D5">
      <w:pPr>
        <w:pStyle w:val="a5"/>
        <w:numPr>
          <w:ilvl w:val="0"/>
          <w:numId w:val="47"/>
        </w:numPr>
        <w:tabs>
          <w:tab w:val="left" w:pos="1005"/>
        </w:tabs>
        <w:ind w:right="316" w:firstLine="566"/>
        <w:rPr>
          <w:sz w:val="20"/>
        </w:rPr>
      </w:pPr>
      <w:r>
        <w:rPr>
          <w:sz w:val="20"/>
        </w:rPr>
        <w:t>целостные</w:t>
      </w:r>
      <w:r>
        <w:rPr>
          <w:spacing w:val="40"/>
          <w:sz w:val="20"/>
        </w:rPr>
        <w:t xml:space="preserve"> </w:t>
      </w:r>
      <w:r>
        <w:rPr>
          <w:sz w:val="20"/>
        </w:rPr>
        <w:t>представления</w:t>
      </w:r>
      <w:r>
        <w:rPr>
          <w:spacing w:val="40"/>
          <w:sz w:val="20"/>
        </w:rPr>
        <w:t xml:space="preserve"> </w:t>
      </w:r>
      <w:r>
        <w:rPr>
          <w:sz w:val="20"/>
        </w:rPr>
        <w:t>об</w:t>
      </w:r>
      <w:r>
        <w:rPr>
          <w:spacing w:val="40"/>
          <w:sz w:val="20"/>
        </w:rPr>
        <w:t xml:space="preserve"> </w:t>
      </w:r>
      <w:r>
        <w:rPr>
          <w:sz w:val="20"/>
        </w:rPr>
        <w:t>историческом</w:t>
      </w:r>
      <w:r>
        <w:rPr>
          <w:spacing w:val="40"/>
          <w:sz w:val="20"/>
        </w:rPr>
        <w:t xml:space="preserve"> </w:t>
      </w:r>
      <w:r>
        <w:rPr>
          <w:sz w:val="20"/>
        </w:rPr>
        <w:t>пути</w:t>
      </w:r>
      <w:r>
        <w:rPr>
          <w:spacing w:val="40"/>
          <w:sz w:val="20"/>
        </w:rPr>
        <w:t xml:space="preserve"> </w:t>
      </w:r>
      <w:r>
        <w:rPr>
          <w:sz w:val="20"/>
        </w:rPr>
        <w:t>человечества,</w:t>
      </w:r>
      <w:r>
        <w:rPr>
          <w:spacing w:val="40"/>
          <w:sz w:val="20"/>
        </w:rPr>
        <w:t xml:space="preserve"> </w:t>
      </w:r>
      <w:r>
        <w:rPr>
          <w:sz w:val="20"/>
        </w:rPr>
        <w:t>разных</w:t>
      </w:r>
      <w:r>
        <w:rPr>
          <w:spacing w:val="40"/>
          <w:sz w:val="20"/>
        </w:rPr>
        <w:t xml:space="preserve"> </w:t>
      </w:r>
      <w:r>
        <w:rPr>
          <w:sz w:val="20"/>
        </w:rPr>
        <w:t>народов</w:t>
      </w:r>
      <w:r>
        <w:rPr>
          <w:spacing w:val="40"/>
          <w:sz w:val="20"/>
        </w:rPr>
        <w:t xml:space="preserve"> </w:t>
      </w:r>
      <w:r>
        <w:rPr>
          <w:sz w:val="20"/>
        </w:rPr>
        <w:t>и</w:t>
      </w:r>
      <w:r>
        <w:rPr>
          <w:spacing w:val="40"/>
          <w:sz w:val="20"/>
        </w:rPr>
        <w:t xml:space="preserve"> </w:t>
      </w:r>
      <w:r>
        <w:rPr>
          <w:sz w:val="20"/>
        </w:rPr>
        <w:t>государств;</w:t>
      </w:r>
      <w:r>
        <w:rPr>
          <w:spacing w:val="40"/>
          <w:sz w:val="20"/>
        </w:rPr>
        <w:t xml:space="preserve"> </w:t>
      </w:r>
      <w:r>
        <w:rPr>
          <w:sz w:val="20"/>
        </w:rPr>
        <w:t>о преемственности исторических эпох; о месте и роли России в мировой истории;</w:t>
      </w:r>
    </w:p>
    <w:p w:rsidR="00A936C2" w:rsidRDefault="00FC55D5">
      <w:pPr>
        <w:pStyle w:val="a5"/>
        <w:numPr>
          <w:ilvl w:val="0"/>
          <w:numId w:val="47"/>
        </w:numPr>
        <w:tabs>
          <w:tab w:val="left" w:pos="1005"/>
        </w:tabs>
        <w:spacing w:before="1"/>
        <w:ind w:left="1005" w:hanging="217"/>
        <w:rPr>
          <w:sz w:val="20"/>
        </w:rPr>
      </w:pPr>
      <w:r>
        <w:rPr>
          <w:sz w:val="20"/>
        </w:rPr>
        <w:t>базовые</w:t>
      </w:r>
      <w:r>
        <w:rPr>
          <w:spacing w:val="-7"/>
          <w:sz w:val="20"/>
        </w:rPr>
        <w:t xml:space="preserve"> </w:t>
      </w:r>
      <w:r>
        <w:rPr>
          <w:sz w:val="20"/>
        </w:rPr>
        <w:t>знания</w:t>
      </w:r>
      <w:r>
        <w:rPr>
          <w:spacing w:val="-7"/>
          <w:sz w:val="20"/>
        </w:rPr>
        <w:t xml:space="preserve"> </w:t>
      </w:r>
      <w:r>
        <w:rPr>
          <w:sz w:val="20"/>
        </w:rPr>
        <w:t>об</w:t>
      </w:r>
      <w:r>
        <w:rPr>
          <w:spacing w:val="-8"/>
          <w:sz w:val="20"/>
        </w:rPr>
        <w:t xml:space="preserve"> </w:t>
      </w:r>
      <w:r>
        <w:rPr>
          <w:sz w:val="20"/>
        </w:rPr>
        <w:t>основных</w:t>
      </w:r>
      <w:r>
        <w:rPr>
          <w:spacing w:val="-7"/>
          <w:sz w:val="20"/>
        </w:rPr>
        <w:t xml:space="preserve"> </w:t>
      </w:r>
      <w:r>
        <w:rPr>
          <w:sz w:val="20"/>
        </w:rPr>
        <w:t>этапах</w:t>
      </w:r>
      <w:r>
        <w:rPr>
          <w:spacing w:val="-7"/>
          <w:sz w:val="20"/>
        </w:rPr>
        <w:t xml:space="preserve"> </w:t>
      </w:r>
      <w:r>
        <w:rPr>
          <w:sz w:val="20"/>
        </w:rPr>
        <w:t>и</w:t>
      </w:r>
      <w:r>
        <w:rPr>
          <w:spacing w:val="-6"/>
          <w:sz w:val="20"/>
        </w:rPr>
        <w:t xml:space="preserve"> </w:t>
      </w:r>
      <w:r>
        <w:rPr>
          <w:sz w:val="20"/>
        </w:rPr>
        <w:t>ключевых</w:t>
      </w:r>
      <w:r>
        <w:rPr>
          <w:spacing w:val="-7"/>
          <w:sz w:val="20"/>
        </w:rPr>
        <w:t xml:space="preserve"> </w:t>
      </w:r>
      <w:r>
        <w:rPr>
          <w:sz w:val="20"/>
        </w:rPr>
        <w:t>событиях</w:t>
      </w:r>
      <w:r>
        <w:rPr>
          <w:spacing w:val="-8"/>
          <w:sz w:val="20"/>
        </w:rPr>
        <w:t xml:space="preserve"> </w:t>
      </w:r>
      <w:r>
        <w:rPr>
          <w:sz w:val="20"/>
        </w:rPr>
        <w:t>отечественной</w:t>
      </w:r>
      <w:r>
        <w:rPr>
          <w:spacing w:val="-2"/>
          <w:sz w:val="20"/>
        </w:rPr>
        <w:t xml:space="preserve"> </w:t>
      </w:r>
      <w:r>
        <w:rPr>
          <w:sz w:val="20"/>
        </w:rPr>
        <w:t>и</w:t>
      </w:r>
      <w:r>
        <w:rPr>
          <w:spacing w:val="-5"/>
          <w:sz w:val="20"/>
        </w:rPr>
        <w:t xml:space="preserve"> </w:t>
      </w:r>
      <w:r>
        <w:rPr>
          <w:sz w:val="20"/>
        </w:rPr>
        <w:t>всемирной</w:t>
      </w:r>
      <w:r>
        <w:rPr>
          <w:spacing w:val="-8"/>
          <w:sz w:val="20"/>
        </w:rPr>
        <w:t xml:space="preserve"> </w:t>
      </w:r>
      <w:r>
        <w:rPr>
          <w:spacing w:val="-2"/>
          <w:sz w:val="20"/>
        </w:rPr>
        <w:t>истории;</w:t>
      </w:r>
    </w:p>
    <w:p w:rsidR="00A936C2" w:rsidRDefault="00FC55D5">
      <w:pPr>
        <w:pStyle w:val="a5"/>
        <w:numPr>
          <w:ilvl w:val="0"/>
          <w:numId w:val="47"/>
        </w:numPr>
        <w:tabs>
          <w:tab w:val="left" w:pos="1005"/>
        </w:tabs>
        <w:ind w:right="315" w:firstLine="566"/>
        <w:rPr>
          <w:sz w:val="20"/>
        </w:rPr>
      </w:pPr>
      <w:r>
        <w:rPr>
          <w:sz w:val="20"/>
        </w:rPr>
        <w:t>способность</w:t>
      </w:r>
      <w:r>
        <w:rPr>
          <w:spacing w:val="40"/>
          <w:sz w:val="20"/>
        </w:rPr>
        <w:t xml:space="preserve"> </w:t>
      </w:r>
      <w:r>
        <w:rPr>
          <w:sz w:val="20"/>
        </w:rPr>
        <w:t>применять</w:t>
      </w:r>
      <w:r>
        <w:rPr>
          <w:spacing w:val="40"/>
          <w:sz w:val="20"/>
        </w:rPr>
        <w:t xml:space="preserve"> </w:t>
      </w:r>
      <w:r>
        <w:rPr>
          <w:sz w:val="20"/>
        </w:rPr>
        <w:t>понятийный</w:t>
      </w:r>
      <w:r>
        <w:rPr>
          <w:spacing w:val="40"/>
          <w:sz w:val="20"/>
        </w:rPr>
        <w:t xml:space="preserve"> </w:t>
      </w:r>
      <w:r>
        <w:rPr>
          <w:sz w:val="20"/>
        </w:rPr>
        <w:t>аппарат</w:t>
      </w:r>
      <w:r>
        <w:rPr>
          <w:spacing w:val="40"/>
          <w:sz w:val="20"/>
        </w:rPr>
        <w:t xml:space="preserve"> </w:t>
      </w:r>
      <w:r>
        <w:rPr>
          <w:sz w:val="20"/>
        </w:rPr>
        <w:t>исторического</w:t>
      </w:r>
      <w:r>
        <w:rPr>
          <w:spacing w:val="40"/>
          <w:sz w:val="20"/>
        </w:rPr>
        <w:t xml:space="preserve"> </w:t>
      </w:r>
      <w:r>
        <w:rPr>
          <w:sz w:val="20"/>
        </w:rPr>
        <w:t>знания</w:t>
      </w:r>
      <w:r>
        <w:rPr>
          <w:spacing w:val="40"/>
          <w:sz w:val="20"/>
        </w:rPr>
        <w:t xml:space="preserve"> </w:t>
      </w:r>
      <w:r>
        <w:rPr>
          <w:sz w:val="20"/>
        </w:rPr>
        <w:t>и</w:t>
      </w:r>
      <w:r>
        <w:rPr>
          <w:spacing w:val="40"/>
          <w:sz w:val="20"/>
        </w:rPr>
        <w:t xml:space="preserve"> </w:t>
      </w:r>
      <w:r>
        <w:rPr>
          <w:sz w:val="20"/>
        </w:rPr>
        <w:t>приемы</w:t>
      </w:r>
      <w:r>
        <w:rPr>
          <w:spacing w:val="40"/>
          <w:sz w:val="20"/>
        </w:rPr>
        <w:t xml:space="preserve"> </w:t>
      </w:r>
      <w:r>
        <w:rPr>
          <w:sz w:val="20"/>
        </w:rPr>
        <w:t>исторического</w:t>
      </w:r>
      <w:r>
        <w:rPr>
          <w:spacing w:val="80"/>
          <w:sz w:val="20"/>
        </w:rPr>
        <w:t xml:space="preserve"> </w:t>
      </w:r>
      <w:r>
        <w:rPr>
          <w:sz w:val="20"/>
        </w:rPr>
        <w:t>анализа для раскрытия сущности и значения событий и явлений прошлого и современности;</w:t>
      </w:r>
    </w:p>
    <w:p w:rsidR="00A936C2" w:rsidRDefault="00FC55D5">
      <w:pPr>
        <w:pStyle w:val="a5"/>
        <w:numPr>
          <w:ilvl w:val="0"/>
          <w:numId w:val="47"/>
        </w:numPr>
        <w:tabs>
          <w:tab w:val="left" w:pos="1005"/>
          <w:tab w:val="left" w:pos="1298"/>
          <w:tab w:val="left" w:pos="3223"/>
          <w:tab w:val="left" w:pos="4477"/>
          <w:tab w:val="left" w:pos="5438"/>
          <w:tab w:val="left" w:pos="9201"/>
        </w:tabs>
        <w:ind w:right="309" w:firstLine="566"/>
        <w:rPr>
          <w:sz w:val="20"/>
        </w:rPr>
      </w:pPr>
      <w:r>
        <w:rPr>
          <w:sz w:val="20"/>
        </w:rPr>
        <w:t>умение</w:t>
      </w:r>
      <w:r>
        <w:rPr>
          <w:spacing w:val="80"/>
          <w:sz w:val="20"/>
        </w:rPr>
        <w:t xml:space="preserve"> </w:t>
      </w:r>
      <w:r>
        <w:rPr>
          <w:sz w:val="20"/>
        </w:rPr>
        <w:t>работать</w:t>
      </w:r>
      <w:r>
        <w:rPr>
          <w:spacing w:val="80"/>
          <w:sz w:val="20"/>
        </w:rPr>
        <w:t xml:space="preserve"> </w:t>
      </w:r>
      <w:r>
        <w:rPr>
          <w:sz w:val="20"/>
        </w:rPr>
        <w:t>с</w:t>
      </w:r>
      <w:r>
        <w:rPr>
          <w:spacing w:val="80"/>
          <w:sz w:val="20"/>
        </w:rPr>
        <w:t xml:space="preserve"> </w:t>
      </w:r>
      <w:r>
        <w:rPr>
          <w:sz w:val="20"/>
        </w:rPr>
        <w:t>основными</w:t>
      </w:r>
      <w:r>
        <w:rPr>
          <w:spacing w:val="80"/>
          <w:sz w:val="20"/>
        </w:rPr>
        <w:t xml:space="preserve"> </w:t>
      </w:r>
      <w:r>
        <w:rPr>
          <w:sz w:val="20"/>
        </w:rPr>
        <w:t>видами</w:t>
      </w:r>
      <w:r>
        <w:rPr>
          <w:spacing w:val="80"/>
          <w:sz w:val="20"/>
        </w:rPr>
        <w:t xml:space="preserve"> </w:t>
      </w:r>
      <w:r>
        <w:rPr>
          <w:sz w:val="20"/>
        </w:rPr>
        <w:t>современных</w:t>
      </w:r>
      <w:r>
        <w:rPr>
          <w:spacing w:val="80"/>
          <w:sz w:val="20"/>
        </w:rPr>
        <w:t xml:space="preserve"> </w:t>
      </w:r>
      <w:r>
        <w:rPr>
          <w:sz w:val="20"/>
        </w:rPr>
        <w:t>источников</w:t>
      </w:r>
      <w:r>
        <w:rPr>
          <w:spacing w:val="80"/>
          <w:sz w:val="20"/>
        </w:rPr>
        <w:t xml:space="preserve"> </w:t>
      </w:r>
      <w:r>
        <w:rPr>
          <w:sz w:val="20"/>
        </w:rPr>
        <w:t>исторической</w:t>
      </w:r>
      <w:r>
        <w:rPr>
          <w:spacing w:val="80"/>
          <w:sz w:val="20"/>
        </w:rPr>
        <w:t xml:space="preserve"> </w:t>
      </w:r>
      <w:r>
        <w:rPr>
          <w:sz w:val="20"/>
        </w:rPr>
        <w:t xml:space="preserve">информации </w:t>
      </w:r>
      <w:r>
        <w:rPr>
          <w:spacing w:val="-2"/>
          <w:sz w:val="20"/>
        </w:rPr>
        <w:t>(учебник,</w:t>
      </w:r>
      <w:r>
        <w:rPr>
          <w:sz w:val="20"/>
        </w:rPr>
        <w:tab/>
      </w:r>
      <w:r>
        <w:rPr>
          <w:spacing w:val="-2"/>
          <w:sz w:val="20"/>
        </w:rPr>
        <w:t>научно-популярная</w:t>
      </w:r>
      <w:r>
        <w:rPr>
          <w:sz w:val="20"/>
        </w:rPr>
        <w:tab/>
      </w:r>
      <w:r>
        <w:rPr>
          <w:spacing w:val="-2"/>
          <w:sz w:val="20"/>
        </w:rPr>
        <w:t>литература,</w:t>
      </w:r>
      <w:r>
        <w:rPr>
          <w:sz w:val="20"/>
        </w:rPr>
        <w:tab/>
      </w:r>
      <w:r>
        <w:rPr>
          <w:spacing w:val="-2"/>
          <w:sz w:val="20"/>
        </w:rPr>
        <w:t>ресурсы</w:t>
      </w:r>
      <w:r>
        <w:rPr>
          <w:sz w:val="20"/>
        </w:rPr>
        <w:tab/>
      </w:r>
      <w:r>
        <w:rPr>
          <w:spacing w:val="-2"/>
          <w:sz w:val="20"/>
        </w:rPr>
        <w:t>информационно-телекоммуникационной</w:t>
      </w:r>
      <w:r>
        <w:rPr>
          <w:sz w:val="20"/>
        </w:rPr>
        <w:tab/>
      </w:r>
      <w:r>
        <w:rPr>
          <w:spacing w:val="-4"/>
          <w:sz w:val="20"/>
        </w:rPr>
        <w:t>сети</w:t>
      </w:r>
    </w:p>
    <w:p w:rsidR="00A936C2" w:rsidRDefault="00FC55D5">
      <w:pPr>
        <w:pStyle w:val="a3"/>
        <w:ind w:right="314" w:firstLine="0"/>
        <w:jc w:val="left"/>
      </w:pPr>
      <w:r>
        <w:t>«Интернет»</w:t>
      </w:r>
      <w:r>
        <w:rPr>
          <w:spacing w:val="80"/>
        </w:rPr>
        <w:t xml:space="preserve"> </w:t>
      </w:r>
      <w:r>
        <w:t>и</w:t>
      </w:r>
      <w:r>
        <w:rPr>
          <w:spacing w:val="80"/>
        </w:rPr>
        <w:t xml:space="preserve"> </w:t>
      </w:r>
      <w:r>
        <w:t>другие),</w:t>
      </w:r>
      <w:r>
        <w:rPr>
          <w:spacing w:val="80"/>
        </w:rPr>
        <w:t xml:space="preserve"> </w:t>
      </w:r>
      <w:r>
        <w:t>оценивая</w:t>
      </w:r>
      <w:r>
        <w:rPr>
          <w:spacing w:val="80"/>
        </w:rPr>
        <w:t xml:space="preserve"> </w:t>
      </w:r>
      <w:r>
        <w:t>их</w:t>
      </w:r>
      <w:r>
        <w:rPr>
          <w:spacing w:val="80"/>
        </w:rPr>
        <w:t xml:space="preserve"> </w:t>
      </w:r>
      <w:r>
        <w:t>информационные</w:t>
      </w:r>
      <w:r>
        <w:rPr>
          <w:spacing w:val="80"/>
        </w:rPr>
        <w:t xml:space="preserve"> </w:t>
      </w:r>
      <w:r>
        <w:t>особенности</w:t>
      </w:r>
      <w:r>
        <w:rPr>
          <w:spacing w:val="80"/>
        </w:rPr>
        <w:t xml:space="preserve"> </w:t>
      </w:r>
      <w:r>
        <w:t>и</w:t>
      </w:r>
      <w:r>
        <w:rPr>
          <w:spacing w:val="80"/>
        </w:rPr>
        <w:t xml:space="preserve"> </w:t>
      </w:r>
      <w:r>
        <w:t>достоверность</w:t>
      </w:r>
      <w:r>
        <w:rPr>
          <w:spacing w:val="80"/>
        </w:rPr>
        <w:t xml:space="preserve"> </w:t>
      </w:r>
      <w:r>
        <w:t>с</w:t>
      </w:r>
      <w:r>
        <w:rPr>
          <w:spacing w:val="80"/>
        </w:rPr>
        <w:t xml:space="preserve"> </w:t>
      </w:r>
      <w:r>
        <w:t>применением метапредметного подхода;</w:t>
      </w:r>
    </w:p>
    <w:p w:rsidR="00A936C2" w:rsidRDefault="00FC55D5">
      <w:pPr>
        <w:pStyle w:val="a5"/>
        <w:numPr>
          <w:ilvl w:val="0"/>
          <w:numId w:val="47"/>
        </w:numPr>
        <w:tabs>
          <w:tab w:val="left" w:pos="1005"/>
        </w:tabs>
        <w:ind w:right="313" w:firstLine="566"/>
        <w:rPr>
          <w:sz w:val="20"/>
        </w:rPr>
      </w:pPr>
      <w:r>
        <w:rPr>
          <w:sz w:val="20"/>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36C2" w:rsidRDefault="00FC55D5">
      <w:pPr>
        <w:pStyle w:val="a5"/>
        <w:numPr>
          <w:ilvl w:val="0"/>
          <w:numId w:val="47"/>
        </w:numPr>
        <w:tabs>
          <w:tab w:val="left" w:pos="1005"/>
        </w:tabs>
        <w:ind w:right="315" w:firstLine="566"/>
        <w:rPr>
          <w:sz w:val="20"/>
        </w:rPr>
      </w:pPr>
      <w:r>
        <w:rPr>
          <w:sz w:val="20"/>
        </w:rPr>
        <w:t>способность</w:t>
      </w:r>
      <w:r>
        <w:rPr>
          <w:spacing w:val="-5"/>
          <w:sz w:val="20"/>
        </w:rPr>
        <w:t xml:space="preserve"> </w:t>
      </w:r>
      <w:r>
        <w:rPr>
          <w:sz w:val="20"/>
        </w:rPr>
        <w:t>представлять</w:t>
      </w:r>
      <w:r>
        <w:rPr>
          <w:spacing w:val="-3"/>
          <w:sz w:val="20"/>
        </w:rPr>
        <w:t xml:space="preserve"> </w:t>
      </w:r>
      <w:r>
        <w:rPr>
          <w:sz w:val="20"/>
        </w:rPr>
        <w:t>описание</w:t>
      </w:r>
      <w:r>
        <w:rPr>
          <w:spacing w:val="-3"/>
          <w:sz w:val="20"/>
        </w:rPr>
        <w:t xml:space="preserve"> </w:t>
      </w:r>
      <w:r>
        <w:rPr>
          <w:sz w:val="20"/>
        </w:rPr>
        <w:t>(устное</w:t>
      </w:r>
      <w:r>
        <w:rPr>
          <w:spacing w:val="-2"/>
          <w:sz w:val="20"/>
        </w:rPr>
        <w:t xml:space="preserve"> </w:t>
      </w:r>
      <w:r>
        <w:rPr>
          <w:sz w:val="20"/>
        </w:rPr>
        <w:t>или</w:t>
      </w:r>
      <w:r>
        <w:rPr>
          <w:spacing w:val="-4"/>
          <w:sz w:val="20"/>
        </w:rPr>
        <w:t xml:space="preserve"> </w:t>
      </w:r>
      <w:r>
        <w:rPr>
          <w:sz w:val="20"/>
        </w:rPr>
        <w:t>письменное)</w:t>
      </w:r>
      <w:r>
        <w:rPr>
          <w:spacing w:val="-4"/>
          <w:sz w:val="20"/>
        </w:rPr>
        <w:t xml:space="preserve"> </w:t>
      </w:r>
      <w:r>
        <w:rPr>
          <w:sz w:val="20"/>
        </w:rPr>
        <w:t>событий,</w:t>
      </w:r>
      <w:r>
        <w:rPr>
          <w:spacing w:val="-3"/>
          <w:sz w:val="20"/>
        </w:rPr>
        <w:t xml:space="preserve"> </w:t>
      </w:r>
      <w:r>
        <w:rPr>
          <w:sz w:val="20"/>
        </w:rPr>
        <w:t>явлений,</w:t>
      </w:r>
      <w:r>
        <w:rPr>
          <w:spacing w:val="-3"/>
          <w:sz w:val="20"/>
        </w:rPr>
        <w:t xml:space="preserve"> </w:t>
      </w:r>
      <w:r>
        <w:rPr>
          <w:sz w:val="20"/>
        </w:rPr>
        <w:t>процессов</w:t>
      </w:r>
      <w:r>
        <w:rPr>
          <w:spacing w:val="-3"/>
          <w:sz w:val="20"/>
        </w:rPr>
        <w:t xml:space="preserve"> </w:t>
      </w:r>
      <w:r>
        <w:rPr>
          <w:sz w:val="20"/>
        </w:rPr>
        <w:t>истории родного края, истории России и мировой истории и их участников, основанное на знании исторических фактов, дат, понятий;</w:t>
      </w:r>
    </w:p>
    <w:p w:rsidR="00A936C2" w:rsidRDefault="00FC55D5">
      <w:pPr>
        <w:pStyle w:val="a5"/>
        <w:numPr>
          <w:ilvl w:val="0"/>
          <w:numId w:val="47"/>
        </w:numPr>
        <w:tabs>
          <w:tab w:val="left" w:pos="1005"/>
        </w:tabs>
        <w:ind w:right="309" w:firstLine="566"/>
        <w:rPr>
          <w:sz w:val="20"/>
        </w:rPr>
      </w:pPr>
      <w:r>
        <w:rPr>
          <w:sz w:val="20"/>
        </w:rPr>
        <w:t>владение приёмами оценки значения исторических событий и деятельности исторических личностей в отечественной и всемирной истории;</w:t>
      </w:r>
    </w:p>
    <w:p w:rsidR="00A936C2" w:rsidRDefault="00FC55D5">
      <w:pPr>
        <w:pStyle w:val="a5"/>
        <w:numPr>
          <w:ilvl w:val="0"/>
          <w:numId w:val="47"/>
        </w:numPr>
        <w:tabs>
          <w:tab w:val="left" w:pos="1005"/>
        </w:tabs>
        <w:ind w:right="315" w:firstLine="566"/>
        <w:rPr>
          <w:sz w:val="20"/>
        </w:rPr>
      </w:pPr>
      <w:r>
        <w:rPr>
          <w:sz w:val="20"/>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36C2" w:rsidRDefault="00FC55D5">
      <w:pPr>
        <w:pStyle w:val="a5"/>
        <w:numPr>
          <w:ilvl w:val="0"/>
          <w:numId w:val="47"/>
        </w:numPr>
        <w:tabs>
          <w:tab w:val="left" w:pos="1005"/>
        </w:tabs>
        <w:ind w:left="1005" w:hanging="217"/>
        <w:rPr>
          <w:sz w:val="20"/>
        </w:rPr>
      </w:pPr>
      <w:r>
        <w:rPr>
          <w:sz w:val="20"/>
        </w:rPr>
        <w:t>осознание</w:t>
      </w:r>
      <w:r>
        <w:rPr>
          <w:spacing w:val="41"/>
          <w:sz w:val="20"/>
        </w:rPr>
        <w:t xml:space="preserve"> </w:t>
      </w:r>
      <w:r>
        <w:rPr>
          <w:sz w:val="20"/>
        </w:rPr>
        <w:t>необходимости</w:t>
      </w:r>
      <w:r>
        <w:rPr>
          <w:spacing w:val="40"/>
          <w:sz w:val="20"/>
        </w:rPr>
        <w:t xml:space="preserve"> </w:t>
      </w:r>
      <w:r>
        <w:rPr>
          <w:sz w:val="20"/>
        </w:rPr>
        <w:t>сохранения</w:t>
      </w:r>
      <w:r>
        <w:rPr>
          <w:spacing w:val="42"/>
          <w:sz w:val="20"/>
        </w:rPr>
        <w:t xml:space="preserve"> </w:t>
      </w:r>
      <w:r>
        <w:rPr>
          <w:sz w:val="20"/>
        </w:rPr>
        <w:t>исторических</w:t>
      </w:r>
      <w:r>
        <w:rPr>
          <w:spacing w:val="42"/>
          <w:sz w:val="20"/>
        </w:rPr>
        <w:t xml:space="preserve"> </w:t>
      </w:r>
      <w:r>
        <w:rPr>
          <w:sz w:val="20"/>
        </w:rPr>
        <w:t>и</w:t>
      </w:r>
      <w:r>
        <w:rPr>
          <w:spacing w:val="40"/>
          <w:sz w:val="20"/>
        </w:rPr>
        <w:t xml:space="preserve"> </w:t>
      </w:r>
      <w:r>
        <w:rPr>
          <w:sz w:val="20"/>
        </w:rPr>
        <w:t>культурных</w:t>
      </w:r>
      <w:r>
        <w:rPr>
          <w:spacing w:val="40"/>
          <w:sz w:val="20"/>
        </w:rPr>
        <w:t xml:space="preserve"> </w:t>
      </w:r>
      <w:r>
        <w:rPr>
          <w:sz w:val="20"/>
        </w:rPr>
        <w:t>памятников</w:t>
      </w:r>
      <w:r>
        <w:rPr>
          <w:spacing w:val="40"/>
          <w:sz w:val="20"/>
        </w:rPr>
        <w:t xml:space="preserve"> </w:t>
      </w:r>
      <w:r>
        <w:rPr>
          <w:sz w:val="20"/>
        </w:rPr>
        <w:t>своей</w:t>
      </w:r>
      <w:r>
        <w:rPr>
          <w:spacing w:val="43"/>
          <w:sz w:val="20"/>
        </w:rPr>
        <w:t xml:space="preserve"> </w:t>
      </w:r>
      <w:r>
        <w:rPr>
          <w:sz w:val="20"/>
        </w:rPr>
        <w:t>страны</w:t>
      </w:r>
      <w:r>
        <w:rPr>
          <w:spacing w:val="46"/>
          <w:sz w:val="20"/>
        </w:rPr>
        <w:t xml:space="preserve"> </w:t>
      </w:r>
      <w:r>
        <w:rPr>
          <w:spacing w:val="-10"/>
          <w:sz w:val="20"/>
        </w:rPr>
        <w:t>и</w:t>
      </w:r>
    </w:p>
    <w:p w:rsidR="00A936C2" w:rsidRDefault="00FC55D5">
      <w:pPr>
        <w:pStyle w:val="a3"/>
        <w:spacing w:before="1"/>
        <w:ind w:firstLine="0"/>
        <w:jc w:val="left"/>
      </w:pPr>
      <w:r>
        <w:rPr>
          <w:spacing w:val="-4"/>
        </w:rPr>
        <w:t>мира;</w:t>
      </w:r>
    </w:p>
    <w:p w:rsidR="00A936C2" w:rsidRDefault="00FC55D5">
      <w:pPr>
        <w:pStyle w:val="a5"/>
        <w:numPr>
          <w:ilvl w:val="0"/>
          <w:numId w:val="47"/>
        </w:numPr>
        <w:tabs>
          <w:tab w:val="left" w:pos="1106"/>
        </w:tabs>
        <w:ind w:left="1106" w:hanging="318"/>
        <w:rPr>
          <w:sz w:val="20"/>
        </w:rPr>
      </w:pPr>
      <w:r>
        <w:rPr>
          <w:sz w:val="20"/>
        </w:rPr>
        <w:t>умение</w:t>
      </w:r>
      <w:r>
        <w:rPr>
          <w:spacing w:val="59"/>
          <w:w w:val="150"/>
          <w:sz w:val="20"/>
        </w:rPr>
        <w:t xml:space="preserve"> </w:t>
      </w:r>
      <w:r>
        <w:rPr>
          <w:sz w:val="20"/>
        </w:rPr>
        <w:t>устанавливать</w:t>
      </w:r>
      <w:r>
        <w:rPr>
          <w:spacing w:val="59"/>
          <w:w w:val="150"/>
          <w:sz w:val="20"/>
        </w:rPr>
        <w:t xml:space="preserve"> </w:t>
      </w:r>
      <w:r>
        <w:rPr>
          <w:sz w:val="20"/>
        </w:rPr>
        <w:t>взаимосвязи</w:t>
      </w:r>
      <w:r>
        <w:rPr>
          <w:spacing w:val="56"/>
          <w:w w:val="150"/>
          <w:sz w:val="20"/>
        </w:rPr>
        <w:t xml:space="preserve"> </w:t>
      </w:r>
      <w:r>
        <w:rPr>
          <w:sz w:val="20"/>
        </w:rPr>
        <w:t>событий,</w:t>
      </w:r>
      <w:r>
        <w:rPr>
          <w:spacing w:val="56"/>
          <w:w w:val="150"/>
          <w:sz w:val="20"/>
        </w:rPr>
        <w:t xml:space="preserve"> </w:t>
      </w:r>
      <w:r>
        <w:rPr>
          <w:sz w:val="20"/>
        </w:rPr>
        <w:t>явлений,</w:t>
      </w:r>
      <w:r>
        <w:rPr>
          <w:spacing w:val="57"/>
          <w:w w:val="150"/>
          <w:sz w:val="20"/>
        </w:rPr>
        <w:t xml:space="preserve"> </w:t>
      </w:r>
      <w:r>
        <w:rPr>
          <w:sz w:val="20"/>
        </w:rPr>
        <w:t>процессов</w:t>
      </w:r>
      <w:r>
        <w:rPr>
          <w:spacing w:val="56"/>
          <w:w w:val="150"/>
          <w:sz w:val="20"/>
        </w:rPr>
        <w:t xml:space="preserve"> </w:t>
      </w:r>
      <w:r>
        <w:rPr>
          <w:sz w:val="20"/>
        </w:rPr>
        <w:t>прошлого</w:t>
      </w:r>
      <w:r>
        <w:rPr>
          <w:spacing w:val="58"/>
          <w:w w:val="150"/>
          <w:sz w:val="20"/>
        </w:rPr>
        <w:t xml:space="preserve"> </w:t>
      </w:r>
      <w:r>
        <w:rPr>
          <w:sz w:val="20"/>
        </w:rPr>
        <w:t>с</w:t>
      </w:r>
      <w:r>
        <w:rPr>
          <w:spacing w:val="56"/>
          <w:w w:val="150"/>
          <w:sz w:val="20"/>
        </w:rPr>
        <w:t xml:space="preserve"> </w:t>
      </w:r>
      <w:r>
        <w:rPr>
          <w:spacing w:val="-2"/>
          <w:sz w:val="20"/>
        </w:rPr>
        <w:t>важнейшими</w:t>
      </w:r>
    </w:p>
    <w:p w:rsidR="00A936C2" w:rsidRDefault="00FC55D5">
      <w:pPr>
        <w:pStyle w:val="a3"/>
        <w:spacing w:line="228" w:lineRule="exact"/>
        <w:ind w:firstLine="0"/>
      </w:pPr>
      <w:r>
        <w:t>событиями</w:t>
      </w:r>
      <w:r>
        <w:rPr>
          <w:spacing w:val="-6"/>
        </w:rPr>
        <w:t xml:space="preserve"> </w:t>
      </w:r>
      <w:r>
        <w:t>ХХ</w:t>
      </w:r>
      <w:r>
        <w:rPr>
          <w:spacing w:val="-4"/>
        </w:rPr>
        <w:t xml:space="preserve"> </w:t>
      </w:r>
      <w:r>
        <w:t>‒</w:t>
      </w:r>
      <w:r>
        <w:rPr>
          <w:spacing w:val="-4"/>
        </w:rPr>
        <w:t xml:space="preserve"> </w:t>
      </w:r>
      <w:r>
        <w:t>начала</w:t>
      </w:r>
      <w:r>
        <w:rPr>
          <w:spacing w:val="-3"/>
        </w:rPr>
        <w:t xml:space="preserve"> </w:t>
      </w:r>
      <w:r>
        <w:t>XXI</w:t>
      </w:r>
      <w:r>
        <w:rPr>
          <w:spacing w:val="-3"/>
        </w:rPr>
        <w:t xml:space="preserve"> </w:t>
      </w:r>
      <w:r>
        <w:rPr>
          <w:spacing w:val="-5"/>
        </w:rPr>
        <w:t>в.</w:t>
      </w:r>
    </w:p>
    <w:p w:rsidR="00A936C2" w:rsidRDefault="00FC55D5">
      <w:pPr>
        <w:pStyle w:val="a3"/>
        <w:ind w:right="305"/>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936C2" w:rsidRDefault="00FC55D5">
      <w:pPr>
        <w:pStyle w:val="a3"/>
        <w:ind w:right="317"/>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936C2" w:rsidRDefault="00FC55D5">
      <w:pPr>
        <w:pStyle w:val="a3"/>
        <w:spacing w:before="1"/>
        <w:ind w:right="31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936C2" w:rsidRDefault="00FC55D5">
      <w:pPr>
        <w:pStyle w:val="a5"/>
        <w:numPr>
          <w:ilvl w:val="0"/>
          <w:numId w:val="46"/>
        </w:numPr>
        <w:tabs>
          <w:tab w:val="left" w:pos="1005"/>
        </w:tabs>
        <w:ind w:right="311" w:firstLine="566"/>
        <w:rPr>
          <w:sz w:val="20"/>
        </w:rPr>
      </w:pPr>
      <w:r>
        <w:rPr>
          <w:sz w:val="20"/>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36C2" w:rsidRDefault="00FC55D5">
      <w:pPr>
        <w:pStyle w:val="a5"/>
        <w:numPr>
          <w:ilvl w:val="0"/>
          <w:numId w:val="46"/>
        </w:numPr>
        <w:tabs>
          <w:tab w:val="left" w:pos="1005"/>
        </w:tabs>
        <w:ind w:right="312" w:firstLine="566"/>
        <w:rPr>
          <w:sz w:val="20"/>
        </w:rPr>
      </w:pPr>
      <w:r>
        <w:rPr>
          <w:sz w:val="20"/>
        </w:rPr>
        <w:t>знание исторических фактов, работа с фактами: характеризовать место, обстоятельства,</w:t>
      </w:r>
      <w:r>
        <w:rPr>
          <w:spacing w:val="40"/>
          <w:sz w:val="20"/>
        </w:rPr>
        <w:t xml:space="preserve"> </w:t>
      </w:r>
      <w:r>
        <w:rPr>
          <w:sz w:val="20"/>
        </w:rPr>
        <w:t>участников, результаты важнейших исторических событий; группировать (классифицировать) факты по различным признакам;</w:t>
      </w:r>
    </w:p>
    <w:p w:rsidR="00A936C2" w:rsidRDefault="00FC55D5">
      <w:pPr>
        <w:pStyle w:val="a5"/>
        <w:numPr>
          <w:ilvl w:val="0"/>
          <w:numId w:val="46"/>
        </w:numPr>
        <w:tabs>
          <w:tab w:val="left" w:pos="1005"/>
        </w:tabs>
        <w:ind w:right="314" w:firstLine="566"/>
        <w:rPr>
          <w:sz w:val="20"/>
        </w:rPr>
      </w:pPr>
      <w:r>
        <w:rPr>
          <w:sz w:val="20"/>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5"/>
        <w:numPr>
          <w:ilvl w:val="0"/>
          <w:numId w:val="46"/>
        </w:numPr>
        <w:tabs>
          <w:tab w:val="left" w:pos="1005"/>
        </w:tabs>
        <w:spacing w:before="67"/>
        <w:ind w:right="312" w:firstLine="566"/>
        <w:rPr>
          <w:sz w:val="20"/>
        </w:rPr>
      </w:pPr>
      <w:r>
        <w:rPr>
          <w:sz w:val="20"/>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w:t>
      </w:r>
      <w:r>
        <w:rPr>
          <w:spacing w:val="-1"/>
          <w:sz w:val="20"/>
        </w:rPr>
        <w:t xml:space="preserve"> </w:t>
      </w:r>
      <w:r>
        <w:rPr>
          <w:sz w:val="20"/>
        </w:rPr>
        <w:t>сходство и</w:t>
      </w:r>
      <w:r>
        <w:rPr>
          <w:spacing w:val="-1"/>
          <w:sz w:val="20"/>
        </w:rPr>
        <w:t xml:space="preserve"> </w:t>
      </w:r>
      <w:r>
        <w:rPr>
          <w:sz w:val="20"/>
        </w:rPr>
        <w:t>различия, высказывать суждение об информационной (художественной) ценности источника;</w:t>
      </w:r>
    </w:p>
    <w:p w:rsidR="00A936C2" w:rsidRDefault="00FC55D5">
      <w:pPr>
        <w:pStyle w:val="a5"/>
        <w:numPr>
          <w:ilvl w:val="0"/>
          <w:numId w:val="46"/>
        </w:numPr>
        <w:tabs>
          <w:tab w:val="left" w:pos="1005"/>
        </w:tabs>
        <w:spacing w:before="2"/>
        <w:ind w:right="309" w:firstLine="566"/>
        <w:rPr>
          <w:sz w:val="20"/>
        </w:rPr>
      </w:pPr>
      <w:r>
        <w:rPr>
          <w:sz w:val="20"/>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936C2" w:rsidRDefault="00FC55D5">
      <w:pPr>
        <w:pStyle w:val="a5"/>
        <w:numPr>
          <w:ilvl w:val="0"/>
          <w:numId w:val="46"/>
        </w:numPr>
        <w:tabs>
          <w:tab w:val="left" w:pos="1005"/>
        </w:tabs>
        <w:ind w:right="311" w:firstLine="566"/>
        <w:rPr>
          <w:sz w:val="20"/>
        </w:rPr>
      </w:pPr>
      <w:r>
        <w:rPr>
          <w:sz w:val="20"/>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w:t>
      </w:r>
      <w:r>
        <w:rPr>
          <w:spacing w:val="-1"/>
          <w:sz w:val="20"/>
        </w:rPr>
        <w:t xml:space="preserve"> </w:t>
      </w:r>
      <w:r>
        <w:rPr>
          <w:sz w:val="20"/>
        </w:rPr>
        <w:t>и явлений; раскрывать смысл, значение важнейших</w:t>
      </w:r>
      <w:r>
        <w:rPr>
          <w:spacing w:val="-1"/>
          <w:sz w:val="20"/>
        </w:rPr>
        <w:t xml:space="preserve"> </w:t>
      </w:r>
      <w:r>
        <w:rPr>
          <w:sz w:val="20"/>
        </w:rPr>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36C2" w:rsidRDefault="00FC55D5">
      <w:pPr>
        <w:pStyle w:val="a5"/>
        <w:numPr>
          <w:ilvl w:val="0"/>
          <w:numId w:val="46"/>
        </w:numPr>
        <w:tabs>
          <w:tab w:val="left" w:pos="1005"/>
        </w:tabs>
        <w:ind w:right="311" w:firstLine="566"/>
        <w:rPr>
          <w:sz w:val="20"/>
        </w:rPr>
      </w:pPr>
      <w:r>
        <w:rPr>
          <w:sz w:val="20"/>
        </w:rPr>
        <w:t>работа</w:t>
      </w:r>
      <w:r>
        <w:rPr>
          <w:spacing w:val="-1"/>
          <w:sz w:val="20"/>
        </w:rPr>
        <w:t xml:space="preserve"> </w:t>
      </w:r>
      <w:r>
        <w:rPr>
          <w:sz w:val="20"/>
        </w:rPr>
        <w:t>с</w:t>
      </w:r>
      <w:r>
        <w:rPr>
          <w:spacing w:val="-1"/>
          <w:sz w:val="20"/>
        </w:rPr>
        <w:t xml:space="preserve"> </w:t>
      </w:r>
      <w:r>
        <w:rPr>
          <w:sz w:val="20"/>
        </w:rPr>
        <w:t>версиями,</w:t>
      </w:r>
      <w:r>
        <w:rPr>
          <w:spacing w:val="-2"/>
          <w:sz w:val="20"/>
        </w:rPr>
        <w:t xml:space="preserve"> </w:t>
      </w:r>
      <w:r>
        <w:rPr>
          <w:sz w:val="20"/>
        </w:rPr>
        <w:t>оценками: приводить оценки</w:t>
      </w:r>
      <w:r>
        <w:rPr>
          <w:spacing w:val="-1"/>
          <w:sz w:val="20"/>
        </w:rPr>
        <w:t xml:space="preserve"> </w:t>
      </w:r>
      <w:r>
        <w:rPr>
          <w:sz w:val="20"/>
        </w:rPr>
        <w:t>исторических событий</w:t>
      </w:r>
      <w:r>
        <w:rPr>
          <w:spacing w:val="-1"/>
          <w:sz w:val="20"/>
        </w:rPr>
        <w:t xml:space="preserve"> </w:t>
      </w:r>
      <w:r>
        <w:rPr>
          <w:sz w:val="20"/>
        </w:rPr>
        <w:t>и</w:t>
      </w:r>
      <w:r>
        <w:rPr>
          <w:spacing w:val="-1"/>
          <w:sz w:val="20"/>
        </w:rPr>
        <w:t xml:space="preserve"> </w:t>
      </w:r>
      <w:r>
        <w:rPr>
          <w:sz w:val="20"/>
        </w:rPr>
        <w:t>личностей, изложенные в учебной</w:t>
      </w:r>
      <w:r>
        <w:rPr>
          <w:spacing w:val="-2"/>
          <w:sz w:val="20"/>
        </w:rPr>
        <w:t xml:space="preserve"> </w:t>
      </w:r>
      <w:r>
        <w:rPr>
          <w:sz w:val="20"/>
        </w:rPr>
        <w:t>литературе,</w:t>
      </w:r>
      <w:r>
        <w:rPr>
          <w:spacing w:val="-2"/>
          <w:sz w:val="20"/>
        </w:rPr>
        <w:t xml:space="preserve"> </w:t>
      </w:r>
      <w:r>
        <w:rPr>
          <w:sz w:val="20"/>
        </w:rPr>
        <w:t>объяснять,</w:t>
      </w:r>
      <w:r>
        <w:rPr>
          <w:spacing w:val="-2"/>
          <w:sz w:val="20"/>
        </w:rPr>
        <w:t xml:space="preserve"> </w:t>
      </w:r>
      <w:r>
        <w:rPr>
          <w:sz w:val="20"/>
        </w:rPr>
        <w:t>какие</w:t>
      </w:r>
      <w:r>
        <w:rPr>
          <w:spacing w:val="-1"/>
          <w:sz w:val="20"/>
        </w:rPr>
        <w:t xml:space="preserve"> </w:t>
      </w:r>
      <w:r>
        <w:rPr>
          <w:sz w:val="20"/>
        </w:rPr>
        <w:t>факты,</w:t>
      </w:r>
      <w:r>
        <w:rPr>
          <w:spacing w:val="-2"/>
          <w:sz w:val="20"/>
        </w:rPr>
        <w:t xml:space="preserve"> </w:t>
      </w:r>
      <w:r>
        <w:rPr>
          <w:sz w:val="20"/>
        </w:rPr>
        <w:t>аргументы</w:t>
      </w:r>
      <w:r>
        <w:rPr>
          <w:spacing w:val="-1"/>
          <w:sz w:val="20"/>
        </w:rPr>
        <w:t xml:space="preserve"> </w:t>
      </w:r>
      <w:r>
        <w:rPr>
          <w:sz w:val="20"/>
        </w:rPr>
        <w:t>лежат</w:t>
      </w:r>
      <w:r>
        <w:rPr>
          <w:spacing w:val="-4"/>
          <w:sz w:val="20"/>
        </w:rPr>
        <w:t xml:space="preserve"> </w:t>
      </w:r>
      <w:r>
        <w:rPr>
          <w:sz w:val="20"/>
        </w:rPr>
        <w:t>в</w:t>
      </w:r>
      <w:r>
        <w:rPr>
          <w:spacing w:val="-2"/>
          <w:sz w:val="20"/>
        </w:rPr>
        <w:t xml:space="preserve"> </w:t>
      </w:r>
      <w:r>
        <w:rPr>
          <w:sz w:val="20"/>
        </w:rPr>
        <w:t>основе</w:t>
      </w:r>
      <w:r>
        <w:rPr>
          <w:spacing w:val="-4"/>
          <w:sz w:val="20"/>
        </w:rPr>
        <w:t xml:space="preserve"> </w:t>
      </w:r>
      <w:r>
        <w:rPr>
          <w:sz w:val="20"/>
        </w:rPr>
        <w:t>отдельных</w:t>
      </w:r>
      <w:r>
        <w:rPr>
          <w:spacing w:val="-2"/>
          <w:sz w:val="20"/>
        </w:rPr>
        <w:t xml:space="preserve"> </w:t>
      </w:r>
      <w:r>
        <w:rPr>
          <w:sz w:val="20"/>
        </w:rPr>
        <w:t>точек</w:t>
      </w:r>
      <w:r>
        <w:rPr>
          <w:spacing w:val="-4"/>
          <w:sz w:val="20"/>
        </w:rPr>
        <w:t xml:space="preserve"> </w:t>
      </w:r>
      <w:r>
        <w:rPr>
          <w:sz w:val="20"/>
        </w:rPr>
        <w:t>зрения;</w:t>
      </w:r>
      <w:r>
        <w:rPr>
          <w:spacing w:val="-4"/>
          <w:sz w:val="20"/>
        </w:rPr>
        <w:t xml:space="preserve"> </w:t>
      </w:r>
      <w:r>
        <w:rPr>
          <w:sz w:val="20"/>
        </w:rPr>
        <w:t>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936C2" w:rsidRDefault="00FC55D5">
      <w:pPr>
        <w:pStyle w:val="a5"/>
        <w:numPr>
          <w:ilvl w:val="0"/>
          <w:numId w:val="46"/>
        </w:numPr>
        <w:tabs>
          <w:tab w:val="left" w:pos="1005"/>
        </w:tabs>
        <w:ind w:right="311" w:firstLine="566"/>
        <w:rPr>
          <w:sz w:val="20"/>
        </w:rPr>
      </w:pPr>
      <w:r>
        <w:rPr>
          <w:sz w:val="20"/>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936C2" w:rsidRDefault="00FC55D5">
      <w:pPr>
        <w:pStyle w:val="a3"/>
        <w:spacing w:before="1"/>
        <w:ind w:right="317"/>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936C2" w:rsidRDefault="00FC55D5">
      <w:pPr>
        <w:pStyle w:val="a3"/>
        <w:ind w:right="306"/>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936C2" w:rsidRDefault="00FC55D5">
      <w:pPr>
        <w:spacing w:line="230" w:lineRule="exact"/>
        <w:ind w:left="788"/>
        <w:jc w:val="both"/>
        <w:rPr>
          <w:b/>
          <w:sz w:val="20"/>
        </w:rPr>
      </w:pPr>
      <w:r>
        <w:rPr>
          <w:sz w:val="20"/>
        </w:rPr>
        <w:t>Предметные</w:t>
      </w:r>
      <w:r>
        <w:rPr>
          <w:spacing w:val="-7"/>
          <w:sz w:val="20"/>
        </w:rPr>
        <w:t xml:space="preserve"> </w:t>
      </w:r>
      <w:r>
        <w:rPr>
          <w:sz w:val="20"/>
        </w:rPr>
        <w:t>результаты</w:t>
      </w:r>
      <w:r>
        <w:rPr>
          <w:spacing w:val="-5"/>
          <w:sz w:val="20"/>
        </w:rPr>
        <w:t xml:space="preserve"> </w:t>
      </w:r>
      <w:r>
        <w:rPr>
          <w:sz w:val="20"/>
        </w:rPr>
        <w:t>изучения</w:t>
      </w:r>
      <w:r>
        <w:rPr>
          <w:spacing w:val="-5"/>
          <w:sz w:val="20"/>
        </w:rPr>
        <w:t xml:space="preserve"> </w:t>
      </w:r>
      <w:r>
        <w:rPr>
          <w:b/>
          <w:sz w:val="20"/>
        </w:rPr>
        <w:t>истории</w:t>
      </w:r>
      <w:r>
        <w:rPr>
          <w:b/>
          <w:spacing w:val="-6"/>
          <w:sz w:val="20"/>
        </w:rPr>
        <w:t xml:space="preserve"> </w:t>
      </w:r>
      <w:r>
        <w:rPr>
          <w:b/>
          <w:sz w:val="20"/>
        </w:rPr>
        <w:t>в</w:t>
      </w:r>
      <w:r>
        <w:rPr>
          <w:b/>
          <w:spacing w:val="-7"/>
          <w:sz w:val="20"/>
        </w:rPr>
        <w:t xml:space="preserve"> </w:t>
      </w:r>
      <w:r>
        <w:rPr>
          <w:b/>
          <w:sz w:val="20"/>
        </w:rPr>
        <w:t>5</w:t>
      </w:r>
      <w:r>
        <w:rPr>
          <w:b/>
          <w:spacing w:val="-7"/>
          <w:sz w:val="20"/>
        </w:rPr>
        <w:t xml:space="preserve"> </w:t>
      </w:r>
      <w:r>
        <w:rPr>
          <w:b/>
          <w:spacing w:val="-2"/>
          <w:sz w:val="20"/>
        </w:rPr>
        <w:t>классе.</w:t>
      </w:r>
    </w:p>
    <w:p w:rsidR="00A936C2" w:rsidRDefault="00FC55D5">
      <w:pPr>
        <w:pStyle w:val="a3"/>
        <w:ind w:left="788" w:firstLine="0"/>
      </w:pPr>
      <w:r>
        <w:t>Знание</w:t>
      </w:r>
      <w:r>
        <w:rPr>
          <w:spacing w:val="-8"/>
        </w:rPr>
        <w:t xml:space="preserve"> </w:t>
      </w:r>
      <w:r>
        <w:t>хронологии,</w:t>
      </w:r>
      <w:r>
        <w:rPr>
          <w:spacing w:val="-7"/>
        </w:rPr>
        <w:t xml:space="preserve"> </w:t>
      </w:r>
      <w:r>
        <w:t>работа</w:t>
      </w:r>
      <w:r>
        <w:rPr>
          <w:spacing w:val="-5"/>
        </w:rPr>
        <w:t xml:space="preserve"> </w:t>
      </w:r>
      <w:r>
        <w:t>с</w:t>
      </w:r>
      <w:r>
        <w:rPr>
          <w:spacing w:val="-8"/>
        </w:rPr>
        <w:t xml:space="preserve"> </w:t>
      </w:r>
      <w:r>
        <w:rPr>
          <w:spacing w:val="-2"/>
        </w:rPr>
        <w:t>хронологией:</w:t>
      </w:r>
    </w:p>
    <w:p w:rsidR="00A936C2" w:rsidRDefault="00FC55D5">
      <w:pPr>
        <w:pStyle w:val="a3"/>
        <w:ind w:left="788" w:right="318" w:firstLine="0"/>
      </w:pPr>
      <w:r>
        <w:t>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w:t>
      </w:r>
    </w:p>
    <w:p w:rsidR="00A936C2" w:rsidRDefault="00FC55D5">
      <w:pPr>
        <w:pStyle w:val="a3"/>
        <w:spacing w:before="1" w:line="229" w:lineRule="exact"/>
        <w:ind w:firstLine="0"/>
      </w:pPr>
      <w:r>
        <w:t>события</w:t>
      </w:r>
      <w:r>
        <w:rPr>
          <w:spacing w:val="-4"/>
        </w:rPr>
        <w:t xml:space="preserve"> </w:t>
      </w:r>
      <w:r>
        <w:t>к</w:t>
      </w:r>
      <w:r>
        <w:rPr>
          <w:spacing w:val="-6"/>
        </w:rPr>
        <w:t xml:space="preserve"> </w:t>
      </w:r>
      <w:r>
        <w:t>веку,</w:t>
      </w:r>
      <w:r>
        <w:rPr>
          <w:spacing w:val="-5"/>
        </w:rPr>
        <w:t xml:space="preserve"> </w:t>
      </w:r>
      <w:r>
        <w:rPr>
          <w:spacing w:val="-2"/>
        </w:rPr>
        <w:t>тысячелетию;</w:t>
      </w:r>
    </w:p>
    <w:p w:rsidR="00A936C2" w:rsidRDefault="00FC55D5">
      <w:pPr>
        <w:pStyle w:val="a3"/>
        <w:ind w:right="313"/>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39"/>
        </w:rPr>
        <w:t xml:space="preserve"> </w:t>
      </w:r>
      <w:r>
        <w:t>событий,</w:t>
      </w:r>
      <w:r>
        <w:rPr>
          <w:spacing w:val="40"/>
        </w:rPr>
        <w:t xml:space="preserve"> </w:t>
      </w:r>
      <w:r>
        <w:t>периодов</w:t>
      </w:r>
      <w:r>
        <w:rPr>
          <w:spacing w:val="39"/>
        </w:rPr>
        <w:t xml:space="preserve"> </w:t>
      </w:r>
      <w:r>
        <w:t>истории</w:t>
      </w:r>
      <w:r>
        <w:rPr>
          <w:spacing w:val="38"/>
        </w:rPr>
        <w:t xml:space="preserve"> </w:t>
      </w:r>
      <w:r>
        <w:t>Древнего</w:t>
      </w:r>
      <w:r>
        <w:rPr>
          <w:spacing w:val="40"/>
        </w:rPr>
        <w:t xml:space="preserve"> </w:t>
      </w:r>
      <w:r>
        <w:t>мира,</w:t>
      </w:r>
      <w:r>
        <w:rPr>
          <w:spacing w:val="40"/>
        </w:rPr>
        <w:t xml:space="preserve"> </w:t>
      </w:r>
      <w:r>
        <w:t>вести счёт лет до нашей эры и нашей эры.</w:t>
      </w:r>
    </w:p>
    <w:p w:rsidR="00A936C2" w:rsidRDefault="00FC55D5">
      <w:pPr>
        <w:pStyle w:val="a3"/>
        <w:ind w:left="788" w:firstLine="0"/>
        <w:jc w:val="left"/>
      </w:pPr>
      <w:r>
        <w:t>Знание</w:t>
      </w:r>
      <w:r>
        <w:rPr>
          <w:spacing w:val="-7"/>
        </w:rPr>
        <w:t xml:space="preserve"> </w:t>
      </w:r>
      <w:r>
        <w:t>исторических</w:t>
      </w:r>
      <w:r>
        <w:rPr>
          <w:spacing w:val="-8"/>
        </w:rPr>
        <w:t xml:space="preserve"> </w:t>
      </w:r>
      <w:r>
        <w:t>фактов,</w:t>
      </w:r>
      <w:r>
        <w:rPr>
          <w:spacing w:val="-7"/>
        </w:rPr>
        <w:t xml:space="preserve"> </w:t>
      </w:r>
      <w:r>
        <w:t>работа</w:t>
      </w:r>
      <w:r>
        <w:rPr>
          <w:spacing w:val="-6"/>
        </w:rPr>
        <w:t xml:space="preserve"> </w:t>
      </w:r>
      <w:r>
        <w:t>с</w:t>
      </w:r>
      <w:r>
        <w:rPr>
          <w:spacing w:val="-7"/>
        </w:rPr>
        <w:t xml:space="preserve"> </w:t>
      </w:r>
      <w:r>
        <w:rPr>
          <w:spacing w:val="-2"/>
        </w:rPr>
        <w:t>фактами:</w:t>
      </w:r>
    </w:p>
    <w:p w:rsidR="00A936C2" w:rsidRDefault="00FC55D5">
      <w:pPr>
        <w:pStyle w:val="a3"/>
        <w:spacing w:before="1"/>
        <w:jc w:val="left"/>
      </w:pPr>
      <w:r>
        <w:t>указывать</w:t>
      </w:r>
      <w:r>
        <w:rPr>
          <w:spacing w:val="37"/>
        </w:rPr>
        <w:t xml:space="preserve"> </w:t>
      </w:r>
      <w:r>
        <w:t>(называть)</w:t>
      </w:r>
      <w:r>
        <w:rPr>
          <w:spacing w:val="38"/>
        </w:rPr>
        <w:t xml:space="preserve"> </w:t>
      </w:r>
      <w:r>
        <w:t>место,</w:t>
      </w:r>
      <w:r>
        <w:rPr>
          <w:spacing w:val="37"/>
        </w:rPr>
        <w:t xml:space="preserve"> </w:t>
      </w:r>
      <w:r>
        <w:t>обстоятельства,</w:t>
      </w:r>
      <w:r>
        <w:rPr>
          <w:spacing w:val="40"/>
        </w:rPr>
        <w:t xml:space="preserve"> </w:t>
      </w:r>
      <w:r>
        <w:t>участников,</w:t>
      </w:r>
      <w:r>
        <w:rPr>
          <w:spacing w:val="37"/>
        </w:rPr>
        <w:t xml:space="preserve"> </w:t>
      </w:r>
      <w:r>
        <w:t>результаты</w:t>
      </w:r>
      <w:r>
        <w:rPr>
          <w:spacing w:val="39"/>
        </w:rPr>
        <w:t xml:space="preserve"> </w:t>
      </w:r>
      <w:r>
        <w:t>важнейших</w:t>
      </w:r>
      <w:r>
        <w:rPr>
          <w:spacing w:val="38"/>
        </w:rPr>
        <w:t xml:space="preserve"> </w:t>
      </w:r>
      <w:r>
        <w:t>событий</w:t>
      </w:r>
      <w:r>
        <w:rPr>
          <w:spacing w:val="36"/>
        </w:rPr>
        <w:t xml:space="preserve"> </w:t>
      </w:r>
      <w:r>
        <w:t>истории Древнего мира;</w:t>
      </w:r>
    </w:p>
    <w:p w:rsidR="00A936C2" w:rsidRDefault="00FC55D5">
      <w:pPr>
        <w:pStyle w:val="a3"/>
        <w:ind w:left="788" w:right="3216" w:firstLine="0"/>
        <w:jc w:val="left"/>
      </w:pPr>
      <w:r>
        <w:t>группировать,</w:t>
      </w:r>
      <w:r>
        <w:rPr>
          <w:spacing w:val="-8"/>
        </w:rPr>
        <w:t xml:space="preserve"> </w:t>
      </w:r>
      <w:r>
        <w:t>систематизировать</w:t>
      </w:r>
      <w:r>
        <w:rPr>
          <w:spacing w:val="-9"/>
        </w:rPr>
        <w:t xml:space="preserve"> </w:t>
      </w:r>
      <w:r>
        <w:t>факты</w:t>
      </w:r>
      <w:r>
        <w:rPr>
          <w:spacing w:val="-6"/>
        </w:rPr>
        <w:t xml:space="preserve"> </w:t>
      </w:r>
      <w:r>
        <w:t>по</w:t>
      </w:r>
      <w:r>
        <w:rPr>
          <w:spacing w:val="-8"/>
        </w:rPr>
        <w:t xml:space="preserve"> </w:t>
      </w:r>
      <w:r>
        <w:t>заданному</w:t>
      </w:r>
      <w:r>
        <w:rPr>
          <w:spacing w:val="-12"/>
        </w:rPr>
        <w:t xml:space="preserve"> </w:t>
      </w:r>
      <w:r>
        <w:t>признаку. Работа с исторической картой:</w:t>
      </w:r>
    </w:p>
    <w:p w:rsidR="00A936C2" w:rsidRDefault="00FC55D5">
      <w:pPr>
        <w:pStyle w:val="a3"/>
        <w:ind w:right="317"/>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36C2" w:rsidRDefault="00FC55D5">
      <w:pPr>
        <w:pStyle w:val="a3"/>
        <w:ind w:right="316"/>
      </w:pPr>
      <w:r>
        <w:t>устанавливать</w:t>
      </w:r>
      <w:r>
        <w:rPr>
          <w:spacing w:val="-3"/>
        </w:rPr>
        <w:t xml:space="preserve"> </w:t>
      </w:r>
      <w:r>
        <w:t>на</w:t>
      </w:r>
      <w:r>
        <w:rPr>
          <w:spacing w:val="-2"/>
        </w:rPr>
        <w:t xml:space="preserve"> </w:t>
      </w:r>
      <w:r>
        <w:t>основе</w:t>
      </w:r>
      <w:r>
        <w:rPr>
          <w:spacing w:val="-3"/>
        </w:rPr>
        <w:t xml:space="preserve"> </w:t>
      </w:r>
      <w:r>
        <w:t>картографических</w:t>
      </w:r>
      <w:r>
        <w:rPr>
          <w:spacing w:val="-3"/>
        </w:rPr>
        <w:t xml:space="preserve"> </w:t>
      </w:r>
      <w:r>
        <w:t>сведений</w:t>
      </w:r>
      <w:r>
        <w:rPr>
          <w:spacing w:val="-3"/>
        </w:rPr>
        <w:t xml:space="preserve"> </w:t>
      </w:r>
      <w:r>
        <w:t>связь</w:t>
      </w:r>
      <w:r>
        <w:rPr>
          <w:spacing w:val="-2"/>
        </w:rPr>
        <w:t xml:space="preserve"> </w:t>
      </w:r>
      <w:r>
        <w:t>между</w:t>
      </w:r>
      <w:r>
        <w:rPr>
          <w:spacing w:val="-3"/>
        </w:rPr>
        <w:t xml:space="preserve"> </w:t>
      </w:r>
      <w:r>
        <w:t>условиями</w:t>
      </w:r>
      <w:r>
        <w:rPr>
          <w:spacing w:val="-3"/>
        </w:rPr>
        <w:t xml:space="preserve"> </w:t>
      </w:r>
      <w:r>
        <w:t>среды</w:t>
      </w:r>
      <w:r>
        <w:rPr>
          <w:spacing w:val="-2"/>
        </w:rPr>
        <w:t xml:space="preserve"> </w:t>
      </w:r>
      <w:r>
        <w:t>обитания</w:t>
      </w:r>
      <w:r>
        <w:rPr>
          <w:spacing w:val="-3"/>
        </w:rPr>
        <w:t xml:space="preserve"> </w:t>
      </w:r>
      <w:r>
        <w:t>людей</w:t>
      </w:r>
      <w:r>
        <w:rPr>
          <w:spacing w:val="-3"/>
        </w:rPr>
        <w:t xml:space="preserve"> </w:t>
      </w:r>
      <w:r>
        <w:t>и их занятиями.</w:t>
      </w:r>
    </w:p>
    <w:p w:rsidR="00A936C2" w:rsidRDefault="00FC55D5">
      <w:pPr>
        <w:pStyle w:val="a3"/>
        <w:spacing w:line="228" w:lineRule="exact"/>
        <w:ind w:left="788" w:firstLine="0"/>
      </w:pPr>
      <w:r>
        <w:t>Работа</w:t>
      </w:r>
      <w:r>
        <w:rPr>
          <w:spacing w:val="-8"/>
        </w:rPr>
        <w:t xml:space="preserve"> </w:t>
      </w:r>
      <w:r>
        <w:t>с</w:t>
      </w:r>
      <w:r>
        <w:rPr>
          <w:spacing w:val="-8"/>
        </w:rPr>
        <w:t xml:space="preserve"> </w:t>
      </w:r>
      <w:r>
        <w:t>историческими</w:t>
      </w:r>
      <w:r>
        <w:rPr>
          <w:spacing w:val="-8"/>
        </w:rPr>
        <w:t xml:space="preserve"> </w:t>
      </w:r>
      <w:r>
        <w:rPr>
          <w:spacing w:val="-2"/>
        </w:rPr>
        <w:t>источниками:</w:t>
      </w:r>
    </w:p>
    <w:p w:rsidR="00A936C2" w:rsidRDefault="00FC55D5">
      <w:pPr>
        <w:pStyle w:val="a3"/>
        <w:spacing w:before="1"/>
        <w:ind w:right="31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936C2" w:rsidRDefault="00FC55D5">
      <w:pPr>
        <w:pStyle w:val="a3"/>
        <w:ind w:right="319"/>
      </w:pPr>
      <w:r>
        <w:t>различать памятники культуры изучаемой эпохи и источники, созданные в последующие эпохи, приводить примеры;</w:t>
      </w:r>
    </w:p>
    <w:p w:rsidR="00A936C2" w:rsidRDefault="00FC55D5">
      <w:pPr>
        <w:pStyle w:val="a3"/>
        <w:ind w:right="30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w:t>
      </w:r>
      <w:r>
        <w:rPr>
          <w:spacing w:val="-1"/>
        </w:rPr>
        <w:t xml:space="preserve"> </w:t>
      </w:r>
      <w:r>
        <w:t>смысл</w:t>
      </w:r>
      <w:r>
        <w:rPr>
          <w:spacing w:val="-2"/>
        </w:rPr>
        <w:t xml:space="preserve"> </w:t>
      </w:r>
      <w:r>
        <w:t>(главную идею) высказывания, изображения.</w:t>
      </w:r>
    </w:p>
    <w:p w:rsidR="00A936C2" w:rsidRDefault="00FC55D5">
      <w:pPr>
        <w:pStyle w:val="a3"/>
        <w:spacing w:before="1"/>
        <w:ind w:left="788" w:firstLine="0"/>
      </w:pPr>
      <w:r>
        <w:t>Историческое</w:t>
      </w:r>
      <w:r>
        <w:rPr>
          <w:spacing w:val="-13"/>
        </w:rPr>
        <w:t xml:space="preserve"> </w:t>
      </w:r>
      <w:r>
        <w:t>описание</w:t>
      </w:r>
      <w:r>
        <w:rPr>
          <w:spacing w:val="-12"/>
        </w:rPr>
        <w:t xml:space="preserve"> </w:t>
      </w:r>
      <w:r>
        <w:rPr>
          <w:spacing w:val="-2"/>
        </w:rPr>
        <w:t>(реконструкция):</w:t>
      </w:r>
    </w:p>
    <w:p w:rsidR="00A936C2" w:rsidRDefault="00FC55D5">
      <w:pPr>
        <w:pStyle w:val="a3"/>
        <w:ind w:left="788" w:firstLine="0"/>
      </w:pPr>
      <w:r>
        <w:t>характеризовать</w:t>
      </w:r>
      <w:r>
        <w:rPr>
          <w:spacing w:val="-6"/>
        </w:rPr>
        <w:t xml:space="preserve"> </w:t>
      </w:r>
      <w:r>
        <w:t>условия</w:t>
      </w:r>
      <w:r>
        <w:rPr>
          <w:spacing w:val="-8"/>
        </w:rPr>
        <w:t xml:space="preserve"> </w:t>
      </w:r>
      <w:r>
        <w:t>жизни</w:t>
      </w:r>
      <w:r>
        <w:rPr>
          <w:spacing w:val="-7"/>
        </w:rPr>
        <w:t xml:space="preserve"> </w:t>
      </w:r>
      <w:r>
        <w:t>людей</w:t>
      </w:r>
      <w:r>
        <w:rPr>
          <w:spacing w:val="-8"/>
        </w:rPr>
        <w:t xml:space="preserve"> </w:t>
      </w:r>
      <w:r>
        <w:t>в</w:t>
      </w:r>
      <w:r>
        <w:rPr>
          <w:spacing w:val="-8"/>
        </w:rPr>
        <w:t xml:space="preserve"> </w:t>
      </w:r>
      <w:r>
        <w:rPr>
          <w:spacing w:val="-2"/>
        </w:rPr>
        <w:t>древности;</w:t>
      </w:r>
    </w:p>
    <w:p w:rsidR="00A936C2" w:rsidRDefault="00FC55D5">
      <w:pPr>
        <w:pStyle w:val="a3"/>
        <w:spacing w:before="1" w:line="229" w:lineRule="exact"/>
        <w:ind w:left="788" w:firstLine="0"/>
      </w:pPr>
      <w:r>
        <w:t>рассказывать</w:t>
      </w:r>
      <w:r>
        <w:rPr>
          <w:spacing w:val="-8"/>
        </w:rPr>
        <w:t xml:space="preserve"> </w:t>
      </w:r>
      <w:r>
        <w:t>о</w:t>
      </w:r>
      <w:r>
        <w:rPr>
          <w:spacing w:val="-7"/>
        </w:rPr>
        <w:t xml:space="preserve"> </w:t>
      </w:r>
      <w:r>
        <w:t>значительных</w:t>
      </w:r>
      <w:r>
        <w:rPr>
          <w:spacing w:val="-8"/>
        </w:rPr>
        <w:t xml:space="preserve"> </w:t>
      </w:r>
      <w:r>
        <w:t>событиях</w:t>
      </w:r>
      <w:r>
        <w:rPr>
          <w:spacing w:val="-9"/>
        </w:rPr>
        <w:t xml:space="preserve"> </w:t>
      </w:r>
      <w:r>
        <w:t>древней</w:t>
      </w:r>
      <w:r>
        <w:rPr>
          <w:spacing w:val="-8"/>
        </w:rPr>
        <w:t xml:space="preserve"> </w:t>
      </w:r>
      <w:r>
        <w:t>истории,</w:t>
      </w:r>
      <w:r>
        <w:rPr>
          <w:spacing w:val="-8"/>
        </w:rPr>
        <w:t xml:space="preserve"> </w:t>
      </w:r>
      <w:r>
        <w:t>их</w:t>
      </w:r>
      <w:r>
        <w:rPr>
          <w:spacing w:val="-6"/>
        </w:rPr>
        <w:t xml:space="preserve"> </w:t>
      </w:r>
      <w:r>
        <w:rPr>
          <w:spacing w:val="-2"/>
        </w:rPr>
        <w:t>участниках;</w:t>
      </w:r>
    </w:p>
    <w:p w:rsidR="00A936C2" w:rsidRDefault="00FC55D5">
      <w:pPr>
        <w:pStyle w:val="a3"/>
        <w:ind w:right="316"/>
      </w:pPr>
      <w:r>
        <w:t>рассказывать об исторических личностях Древнего мира (ключевых моментах их биографии, роли в исторических событиях);</w:t>
      </w:r>
    </w:p>
    <w:p w:rsidR="00A936C2" w:rsidRDefault="00FC55D5">
      <w:pPr>
        <w:pStyle w:val="a3"/>
        <w:ind w:left="788" w:right="711" w:firstLine="0"/>
      </w:pPr>
      <w:r>
        <w:t>давать</w:t>
      </w:r>
      <w:r>
        <w:rPr>
          <w:spacing w:val="-5"/>
        </w:rPr>
        <w:t xml:space="preserve"> </w:t>
      </w:r>
      <w:r>
        <w:t>краткое</w:t>
      </w:r>
      <w:r>
        <w:rPr>
          <w:spacing w:val="-5"/>
        </w:rPr>
        <w:t xml:space="preserve"> </w:t>
      </w:r>
      <w:r>
        <w:t>описание</w:t>
      </w:r>
      <w:r>
        <w:rPr>
          <w:spacing w:val="-5"/>
        </w:rPr>
        <w:t xml:space="preserve"> </w:t>
      </w:r>
      <w:r>
        <w:t>памятников</w:t>
      </w:r>
      <w:r>
        <w:rPr>
          <w:spacing w:val="-4"/>
        </w:rPr>
        <w:t xml:space="preserve"> </w:t>
      </w:r>
      <w:r>
        <w:t>культуры</w:t>
      </w:r>
      <w:r>
        <w:rPr>
          <w:spacing w:val="-5"/>
        </w:rPr>
        <w:t xml:space="preserve"> </w:t>
      </w:r>
      <w:r>
        <w:t>эпохи</w:t>
      </w:r>
      <w:r>
        <w:rPr>
          <w:spacing w:val="-6"/>
        </w:rPr>
        <w:t xml:space="preserve"> </w:t>
      </w:r>
      <w:r>
        <w:t>первобытности</w:t>
      </w:r>
      <w:r>
        <w:rPr>
          <w:spacing w:val="-6"/>
        </w:rPr>
        <w:t xml:space="preserve"> </w:t>
      </w:r>
      <w:r>
        <w:t>и</w:t>
      </w:r>
      <w:r>
        <w:rPr>
          <w:spacing w:val="-6"/>
        </w:rPr>
        <w:t xml:space="preserve"> </w:t>
      </w:r>
      <w:r>
        <w:t>древнейших</w:t>
      </w:r>
      <w:r>
        <w:rPr>
          <w:spacing w:val="-4"/>
        </w:rPr>
        <w:t xml:space="preserve"> </w:t>
      </w:r>
      <w:r>
        <w:t>цивилизаций. Анализ, объяснение исторических событий, явлений: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раскрывать</w:t>
      </w:r>
      <w:r>
        <w:rPr>
          <w:spacing w:val="80"/>
        </w:rPr>
        <w:t xml:space="preserve"> </w:t>
      </w:r>
      <w:r>
        <w:t>существенные</w:t>
      </w:r>
      <w:r>
        <w:rPr>
          <w:spacing w:val="80"/>
        </w:rPr>
        <w:t xml:space="preserve"> </w:t>
      </w:r>
      <w:r>
        <w:t>черты</w:t>
      </w:r>
      <w:r>
        <w:rPr>
          <w:spacing w:val="80"/>
        </w:rPr>
        <w:t xml:space="preserve"> </w:t>
      </w:r>
      <w:r>
        <w:t>государственного</w:t>
      </w:r>
      <w:r>
        <w:rPr>
          <w:spacing w:val="80"/>
        </w:rPr>
        <w:t xml:space="preserve"> </w:t>
      </w:r>
      <w:r>
        <w:t>устройства</w:t>
      </w:r>
      <w:r>
        <w:rPr>
          <w:spacing w:val="80"/>
        </w:rPr>
        <w:t xml:space="preserve"> </w:t>
      </w:r>
      <w:r>
        <w:t>древних</w:t>
      </w:r>
      <w:r>
        <w:rPr>
          <w:spacing w:val="80"/>
        </w:rPr>
        <w:t xml:space="preserve"> </w:t>
      </w:r>
      <w:r>
        <w:t>обществ,</w:t>
      </w:r>
      <w:r>
        <w:rPr>
          <w:spacing w:val="80"/>
        </w:rPr>
        <w:t xml:space="preserve"> </w:t>
      </w:r>
      <w:r>
        <w:t>положения</w:t>
      </w:r>
      <w:r>
        <w:rPr>
          <w:spacing w:val="80"/>
        </w:rPr>
        <w:t xml:space="preserve"> </w:t>
      </w:r>
      <w:r>
        <w:t>основных групп населения, религиозных верований людей в древности;</w:t>
      </w:r>
    </w:p>
    <w:p w:rsidR="00A936C2" w:rsidRDefault="00FC55D5">
      <w:pPr>
        <w:pStyle w:val="a3"/>
        <w:spacing w:before="1"/>
        <w:ind w:left="788" w:right="2485" w:firstLine="0"/>
        <w:jc w:val="left"/>
      </w:pPr>
      <w:r>
        <w:t>сравнивать исторические явления, определять их общие черты; иллюстрировать</w:t>
      </w:r>
      <w:r>
        <w:rPr>
          <w:spacing w:val="-8"/>
        </w:rPr>
        <w:t xml:space="preserve"> </w:t>
      </w:r>
      <w:r>
        <w:t>общие</w:t>
      </w:r>
      <w:r>
        <w:rPr>
          <w:spacing w:val="-8"/>
        </w:rPr>
        <w:t xml:space="preserve"> </w:t>
      </w:r>
      <w:r>
        <w:t>явления,</w:t>
      </w:r>
      <w:r>
        <w:rPr>
          <w:spacing w:val="-8"/>
        </w:rPr>
        <w:t xml:space="preserve"> </w:t>
      </w:r>
      <w:r>
        <w:t>черты</w:t>
      </w:r>
      <w:r>
        <w:rPr>
          <w:spacing w:val="-8"/>
        </w:rPr>
        <w:t xml:space="preserve"> </w:t>
      </w:r>
      <w:r>
        <w:t>конкретными</w:t>
      </w:r>
      <w:r>
        <w:rPr>
          <w:spacing w:val="-8"/>
        </w:rPr>
        <w:t xml:space="preserve"> </w:t>
      </w:r>
      <w:r>
        <w:t>примерами;</w:t>
      </w:r>
    </w:p>
    <w:p w:rsidR="00A936C2" w:rsidRDefault="00FC55D5">
      <w:pPr>
        <w:pStyle w:val="a3"/>
        <w:spacing w:before="1"/>
        <w:ind w:left="788" w:firstLine="0"/>
        <w:jc w:val="left"/>
      </w:pPr>
      <w:r>
        <w:t>объяснять</w:t>
      </w:r>
      <w:r>
        <w:rPr>
          <w:spacing w:val="-8"/>
        </w:rPr>
        <w:t xml:space="preserve"> </w:t>
      </w:r>
      <w:r>
        <w:t>причины</w:t>
      </w:r>
      <w:r>
        <w:rPr>
          <w:spacing w:val="-8"/>
        </w:rPr>
        <w:t xml:space="preserve"> </w:t>
      </w:r>
      <w:r>
        <w:t>и</w:t>
      </w:r>
      <w:r>
        <w:rPr>
          <w:spacing w:val="-8"/>
        </w:rPr>
        <w:t xml:space="preserve"> </w:t>
      </w:r>
      <w:r>
        <w:t>следствия</w:t>
      </w:r>
      <w:r>
        <w:rPr>
          <w:spacing w:val="-8"/>
        </w:rPr>
        <w:t xml:space="preserve"> </w:t>
      </w:r>
      <w:r>
        <w:t>важнейших</w:t>
      </w:r>
      <w:r>
        <w:rPr>
          <w:spacing w:val="-9"/>
        </w:rPr>
        <w:t xml:space="preserve"> </w:t>
      </w:r>
      <w:r>
        <w:t>событий</w:t>
      </w:r>
      <w:r>
        <w:rPr>
          <w:spacing w:val="-8"/>
        </w:rPr>
        <w:t xml:space="preserve"> </w:t>
      </w:r>
      <w:r>
        <w:t>древней</w:t>
      </w:r>
      <w:r>
        <w:rPr>
          <w:spacing w:val="-8"/>
        </w:rPr>
        <w:t xml:space="preserve"> </w:t>
      </w:r>
      <w:r>
        <w:rPr>
          <w:spacing w:val="-2"/>
        </w:rPr>
        <w:t>истории.</w:t>
      </w:r>
    </w:p>
    <w:p w:rsidR="00A936C2" w:rsidRDefault="00FC55D5">
      <w:pPr>
        <w:pStyle w:val="a3"/>
        <w:spacing w:before="1"/>
        <w:ind w:right="314"/>
        <w:jc w:val="left"/>
      </w:pPr>
      <w:r>
        <w:t>Рассмотрение исторических</w:t>
      </w:r>
      <w:r>
        <w:rPr>
          <w:spacing w:val="22"/>
        </w:rPr>
        <w:t xml:space="preserve"> </w:t>
      </w:r>
      <w:r>
        <w:t>версий</w:t>
      </w:r>
      <w:r>
        <w:rPr>
          <w:spacing w:val="23"/>
        </w:rPr>
        <w:t xml:space="preserve"> </w:t>
      </w:r>
      <w:r>
        <w:t>и оценок,</w:t>
      </w:r>
      <w:r>
        <w:rPr>
          <w:spacing w:val="22"/>
        </w:rPr>
        <w:t xml:space="preserve"> </w:t>
      </w:r>
      <w:r>
        <w:t>определение своего</w:t>
      </w:r>
      <w:r>
        <w:rPr>
          <w:spacing w:val="22"/>
        </w:rPr>
        <w:t xml:space="preserve"> </w:t>
      </w:r>
      <w:r>
        <w:t>отношения к</w:t>
      </w:r>
      <w:r>
        <w:rPr>
          <w:spacing w:val="23"/>
        </w:rPr>
        <w:t xml:space="preserve"> </w:t>
      </w:r>
      <w:r>
        <w:t>наиболее</w:t>
      </w:r>
      <w:r>
        <w:rPr>
          <w:spacing w:val="22"/>
        </w:rPr>
        <w:t xml:space="preserve"> </w:t>
      </w:r>
      <w:r>
        <w:t>значимым событиям и личностям прошлого:</w:t>
      </w:r>
    </w:p>
    <w:p w:rsidR="00A936C2" w:rsidRDefault="00FC55D5">
      <w:pPr>
        <w:pStyle w:val="a3"/>
        <w:ind w:right="314"/>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w:t>
      </w:r>
      <w:r>
        <w:rPr>
          <w:spacing w:val="40"/>
        </w:rPr>
        <w:t xml:space="preserve"> </w:t>
      </w:r>
      <w:r>
        <w:t>приводимые</w:t>
      </w:r>
      <w:r>
        <w:rPr>
          <w:spacing w:val="40"/>
        </w:rPr>
        <w:t xml:space="preserve"> </w:t>
      </w:r>
      <w:r>
        <w:t>в</w:t>
      </w:r>
      <w:r>
        <w:rPr>
          <w:spacing w:val="40"/>
        </w:rPr>
        <w:t xml:space="preserve"> </w:t>
      </w:r>
      <w:r>
        <w:t>учебной литературе;</w:t>
      </w:r>
    </w:p>
    <w:p w:rsidR="00A936C2" w:rsidRDefault="00FC55D5">
      <w:pPr>
        <w:pStyle w:val="a3"/>
        <w:jc w:val="left"/>
      </w:pPr>
      <w:r>
        <w:t>высказывать</w:t>
      </w:r>
      <w:r>
        <w:rPr>
          <w:spacing w:val="80"/>
        </w:rPr>
        <w:t xml:space="preserve"> </w:t>
      </w:r>
      <w:r>
        <w:t>на</w:t>
      </w:r>
      <w:r>
        <w:rPr>
          <w:spacing w:val="80"/>
        </w:rPr>
        <w:t xml:space="preserve"> </w:t>
      </w:r>
      <w:r>
        <w:t>уровне</w:t>
      </w:r>
      <w:r>
        <w:rPr>
          <w:spacing w:val="80"/>
        </w:rPr>
        <w:t xml:space="preserve"> </w:t>
      </w:r>
      <w:r>
        <w:t>эмоциональных</w:t>
      </w:r>
      <w:r>
        <w:rPr>
          <w:spacing w:val="80"/>
        </w:rPr>
        <w:t xml:space="preserve"> </w:t>
      </w:r>
      <w:r>
        <w:t>оценок</w:t>
      </w:r>
      <w:r>
        <w:rPr>
          <w:spacing w:val="80"/>
        </w:rPr>
        <w:t xml:space="preserve"> </w:t>
      </w:r>
      <w:r>
        <w:t>отношение</w:t>
      </w:r>
      <w:r>
        <w:rPr>
          <w:spacing w:val="80"/>
        </w:rPr>
        <w:t xml:space="preserve"> </w:t>
      </w:r>
      <w:r>
        <w:t>к</w:t>
      </w:r>
      <w:r>
        <w:rPr>
          <w:spacing w:val="80"/>
        </w:rPr>
        <w:t xml:space="preserve"> </w:t>
      </w:r>
      <w:r>
        <w:t>поступкам</w:t>
      </w:r>
      <w:r>
        <w:rPr>
          <w:spacing w:val="80"/>
        </w:rPr>
        <w:t xml:space="preserve"> </w:t>
      </w:r>
      <w:r>
        <w:t>людей</w:t>
      </w:r>
      <w:r>
        <w:rPr>
          <w:spacing w:val="80"/>
        </w:rPr>
        <w:t xml:space="preserve"> </w:t>
      </w:r>
      <w:r>
        <w:t>прошлого,</w:t>
      </w:r>
      <w:r>
        <w:rPr>
          <w:spacing w:val="80"/>
        </w:rPr>
        <w:t xml:space="preserve"> </w:t>
      </w:r>
      <w:r>
        <w:t>к памятникам культуры.</w:t>
      </w:r>
    </w:p>
    <w:p w:rsidR="00A936C2" w:rsidRDefault="00FC55D5">
      <w:pPr>
        <w:pStyle w:val="a3"/>
        <w:spacing w:line="229" w:lineRule="exact"/>
        <w:ind w:left="788" w:firstLine="0"/>
        <w:jc w:val="left"/>
      </w:pPr>
      <w:r>
        <w:rPr>
          <w:spacing w:val="-2"/>
        </w:rPr>
        <w:t>Применение</w:t>
      </w:r>
      <w:r>
        <w:rPr>
          <w:spacing w:val="7"/>
        </w:rPr>
        <w:t xml:space="preserve"> </w:t>
      </w:r>
      <w:r>
        <w:rPr>
          <w:spacing w:val="-2"/>
        </w:rPr>
        <w:t>исторических</w:t>
      </w:r>
      <w:r>
        <w:rPr>
          <w:spacing w:val="7"/>
        </w:rPr>
        <w:t xml:space="preserve"> </w:t>
      </w:r>
      <w:r>
        <w:rPr>
          <w:spacing w:val="-2"/>
        </w:rPr>
        <w:t>знаний:</w:t>
      </w:r>
    </w:p>
    <w:p w:rsidR="00A936C2" w:rsidRDefault="00FC55D5">
      <w:pPr>
        <w:pStyle w:val="a3"/>
        <w:ind w:right="315"/>
      </w:pPr>
      <w:r>
        <w:t>раскрывать значение памятников древней истории и культуры, необходимость сохранения их в современном мире;</w:t>
      </w:r>
    </w:p>
    <w:p w:rsidR="00A936C2" w:rsidRDefault="00FC55D5">
      <w:pPr>
        <w:pStyle w:val="a3"/>
        <w:ind w:right="307"/>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Pr>
          <w:spacing w:val="-2"/>
        </w:rPr>
        <w:t>презентации.</w:t>
      </w:r>
    </w:p>
    <w:p w:rsidR="00A936C2" w:rsidRDefault="00FC55D5">
      <w:pPr>
        <w:spacing w:before="1" w:line="229" w:lineRule="exact"/>
        <w:ind w:left="788"/>
        <w:jc w:val="both"/>
        <w:rPr>
          <w:b/>
          <w:sz w:val="20"/>
        </w:rPr>
      </w:pPr>
      <w:r>
        <w:rPr>
          <w:sz w:val="20"/>
        </w:rPr>
        <w:t>Предметные</w:t>
      </w:r>
      <w:r>
        <w:rPr>
          <w:spacing w:val="-7"/>
          <w:sz w:val="20"/>
        </w:rPr>
        <w:t xml:space="preserve"> </w:t>
      </w:r>
      <w:r>
        <w:rPr>
          <w:sz w:val="20"/>
        </w:rPr>
        <w:t>результаты</w:t>
      </w:r>
      <w:r>
        <w:rPr>
          <w:spacing w:val="-5"/>
          <w:sz w:val="20"/>
        </w:rPr>
        <w:t xml:space="preserve"> </w:t>
      </w:r>
      <w:r>
        <w:rPr>
          <w:sz w:val="20"/>
        </w:rPr>
        <w:t>изучения</w:t>
      </w:r>
      <w:r>
        <w:rPr>
          <w:spacing w:val="-5"/>
          <w:sz w:val="20"/>
        </w:rPr>
        <w:t xml:space="preserve"> </w:t>
      </w:r>
      <w:r>
        <w:rPr>
          <w:b/>
          <w:sz w:val="20"/>
        </w:rPr>
        <w:t>истории</w:t>
      </w:r>
      <w:r>
        <w:rPr>
          <w:b/>
          <w:spacing w:val="-6"/>
          <w:sz w:val="20"/>
        </w:rPr>
        <w:t xml:space="preserve"> </w:t>
      </w:r>
      <w:r>
        <w:rPr>
          <w:b/>
          <w:sz w:val="20"/>
        </w:rPr>
        <w:t>в</w:t>
      </w:r>
      <w:r>
        <w:rPr>
          <w:b/>
          <w:spacing w:val="-7"/>
          <w:sz w:val="20"/>
        </w:rPr>
        <w:t xml:space="preserve"> </w:t>
      </w:r>
      <w:r>
        <w:rPr>
          <w:b/>
          <w:sz w:val="20"/>
        </w:rPr>
        <w:t>6</w:t>
      </w:r>
      <w:r>
        <w:rPr>
          <w:b/>
          <w:spacing w:val="-7"/>
          <w:sz w:val="20"/>
        </w:rPr>
        <w:t xml:space="preserve"> </w:t>
      </w:r>
      <w:r>
        <w:rPr>
          <w:b/>
          <w:spacing w:val="-2"/>
          <w:sz w:val="20"/>
        </w:rPr>
        <w:t>классе.</w:t>
      </w:r>
    </w:p>
    <w:p w:rsidR="00A936C2" w:rsidRDefault="00FC55D5">
      <w:pPr>
        <w:pStyle w:val="a3"/>
        <w:spacing w:line="229" w:lineRule="exact"/>
        <w:ind w:left="788" w:firstLine="0"/>
      </w:pPr>
      <w:r>
        <w:t>Знание</w:t>
      </w:r>
      <w:r>
        <w:rPr>
          <w:spacing w:val="-8"/>
        </w:rPr>
        <w:t xml:space="preserve"> </w:t>
      </w:r>
      <w:r>
        <w:t>хронологии,</w:t>
      </w:r>
      <w:r>
        <w:rPr>
          <w:spacing w:val="-7"/>
        </w:rPr>
        <w:t xml:space="preserve"> </w:t>
      </w:r>
      <w:r>
        <w:t>работа</w:t>
      </w:r>
      <w:r>
        <w:rPr>
          <w:spacing w:val="-5"/>
        </w:rPr>
        <w:t xml:space="preserve"> </w:t>
      </w:r>
      <w:r>
        <w:t>с</w:t>
      </w:r>
      <w:r>
        <w:rPr>
          <w:spacing w:val="-8"/>
        </w:rPr>
        <w:t xml:space="preserve"> </w:t>
      </w:r>
      <w:r>
        <w:rPr>
          <w:spacing w:val="-2"/>
        </w:rPr>
        <w:t>хронологией:</w:t>
      </w:r>
    </w:p>
    <w:p w:rsidR="00A936C2" w:rsidRDefault="00FC55D5">
      <w:pPr>
        <w:pStyle w:val="a3"/>
        <w:spacing w:before="1"/>
        <w:ind w:right="318"/>
      </w:pPr>
      <w:r>
        <w:t>называть даты важнейших событий Средневековья, определять их принадлежность к веку, историческому периоду;</w:t>
      </w:r>
    </w:p>
    <w:p w:rsidR="00A936C2" w:rsidRDefault="00FC55D5">
      <w:pPr>
        <w:pStyle w:val="a3"/>
        <w:spacing w:before="1"/>
        <w:ind w:right="314"/>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36C2" w:rsidRDefault="00FC55D5">
      <w:pPr>
        <w:pStyle w:val="a3"/>
        <w:ind w:left="788" w:right="1481" w:firstLine="0"/>
      </w:pPr>
      <w:r>
        <w:t>устанавливать</w:t>
      </w:r>
      <w:r>
        <w:rPr>
          <w:spacing w:val="-5"/>
        </w:rPr>
        <w:t xml:space="preserve"> </w:t>
      </w:r>
      <w:r>
        <w:t>длительность</w:t>
      </w:r>
      <w:r>
        <w:rPr>
          <w:spacing w:val="-3"/>
        </w:rPr>
        <w:t xml:space="preserve"> </w:t>
      </w:r>
      <w:r>
        <w:t>и</w:t>
      </w:r>
      <w:r>
        <w:rPr>
          <w:spacing w:val="-6"/>
        </w:rPr>
        <w:t xml:space="preserve"> </w:t>
      </w:r>
      <w:r>
        <w:t>синхронность</w:t>
      </w:r>
      <w:r>
        <w:rPr>
          <w:spacing w:val="-5"/>
        </w:rPr>
        <w:t xml:space="preserve"> </w:t>
      </w:r>
      <w:r>
        <w:t>событий</w:t>
      </w:r>
      <w:r>
        <w:rPr>
          <w:spacing w:val="-4"/>
        </w:rPr>
        <w:t xml:space="preserve"> </w:t>
      </w:r>
      <w:r>
        <w:t>истории</w:t>
      </w:r>
      <w:r>
        <w:rPr>
          <w:spacing w:val="-6"/>
        </w:rPr>
        <w:t xml:space="preserve"> </w:t>
      </w:r>
      <w:r>
        <w:t>Руси</w:t>
      </w:r>
      <w:r>
        <w:rPr>
          <w:spacing w:val="-4"/>
        </w:rPr>
        <w:t xml:space="preserve"> </w:t>
      </w:r>
      <w:r>
        <w:t>и</w:t>
      </w:r>
      <w:r>
        <w:rPr>
          <w:spacing w:val="-6"/>
        </w:rPr>
        <w:t xml:space="preserve"> </w:t>
      </w:r>
      <w:r>
        <w:t>всеобщей</w:t>
      </w:r>
      <w:r>
        <w:rPr>
          <w:spacing w:val="-6"/>
        </w:rPr>
        <w:t xml:space="preserve"> </w:t>
      </w:r>
      <w:r>
        <w:t>истории. Знание исторических фактов, работа с фактами:</w:t>
      </w:r>
    </w:p>
    <w:p w:rsidR="00A936C2" w:rsidRDefault="00FC55D5">
      <w:pPr>
        <w:pStyle w:val="a3"/>
        <w:ind w:right="314"/>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A936C2" w:rsidRDefault="00FC55D5">
      <w:pPr>
        <w:pStyle w:val="a3"/>
        <w:ind w:right="315"/>
      </w:pPr>
      <w:r>
        <w:t xml:space="preserve">группировать, систематизировать факты по заданному признаку (составление систематических </w:t>
      </w:r>
      <w:r>
        <w:rPr>
          <w:spacing w:val="-2"/>
        </w:rPr>
        <w:t>таблиц).</w:t>
      </w:r>
    </w:p>
    <w:p w:rsidR="00A936C2" w:rsidRDefault="00FC55D5">
      <w:pPr>
        <w:pStyle w:val="a3"/>
        <w:spacing w:line="228" w:lineRule="exact"/>
        <w:ind w:left="788" w:firstLine="0"/>
      </w:pPr>
      <w:r>
        <w:t>Работа</w:t>
      </w:r>
      <w:r>
        <w:rPr>
          <w:spacing w:val="-7"/>
        </w:rPr>
        <w:t xml:space="preserve"> </w:t>
      </w:r>
      <w:r>
        <w:t>с</w:t>
      </w:r>
      <w:r>
        <w:rPr>
          <w:spacing w:val="-7"/>
        </w:rPr>
        <w:t xml:space="preserve"> </w:t>
      </w:r>
      <w:r>
        <w:t>исторической</w:t>
      </w:r>
      <w:r>
        <w:rPr>
          <w:spacing w:val="-7"/>
        </w:rPr>
        <w:t xml:space="preserve"> </w:t>
      </w:r>
      <w:r>
        <w:rPr>
          <w:spacing w:val="-2"/>
        </w:rPr>
        <w:t>картой:</w:t>
      </w:r>
    </w:p>
    <w:p w:rsidR="00A936C2" w:rsidRDefault="00FC55D5">
      <w:pPr>
        <w:pStyle w:val="a3"/>
        <w:ind w:right="316"/>
      </w:pPr>
      <w:r>
        <w:t>находить и показывать на карте исторические объекты, используя легенду карты; давать словесное описание их местоположения;</w:t>
      </w:r>
    </w:p>
    <w:p w:rsidR="00A936C2" w:rsidRDefault="00FC55D5">
      <w:pPr>
        <w:pStyle w:val="a3"/>
        <w:spacing w:before="1"/>
        <w:ind w:right="314"/>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936C2" w:rsidRDefault="00FC55D5">
      <w:pPr>
        <w:pStyle w:val="a3"/>
        <w:spacing w:line="229" w:lineRule="exact"/>
        <w:ind w:left="788" w:firstLine="0"/>
      </w:pPr>
      <w:r>
        <w:t>Работа</w:t>
      </w:r>
      <w:r>
        <w:rPr>
          <w:spacing w:val="-8"/>
        </w:rPr>
        <w:t xml:space="preserve"> </w:t>
      </w:r>
      <w:r>
        <w:t>с</w:t>
      </w:r>
      <w:r>
        <w:rPr>
          <w:spacing w:val="-8"/>
        </w:rPr>
        <w:t xml:space="preserve"> </w:t>
      </w:r>
      <w:r>
        <w:t>историческими</w:t>
      </w:r>
      <w:r>
        <w:rPr>
          <w:spacing w:val="-8"/>
        </w:rPr>
        <w:t xml:space="preserve"> </w:t>
      </w:r>
      <w:r>
        <w:rPr>
          <w:spacing w:val="-2"/>
        </w:rPr>
        <w:t>источниками:</w:t>
      </w:r>
    </w:p>
    <w:p w:rsidR="00A936C2" w:rsidRDefault="00FC55D5">
      <w:pPr>
        <w:pStyle w:val="a3"/>
        <w:tabs>
          <w:tab w:val="left" w:pos="1869"/>
          <w:tab w:val="left" w:pos="2931"/>
          <w:tab w:val="left" w:pos="3612"/>
          <w:tab w:val="left" w:pos="4910"/>
          <w:tab w:val="left" w:pos="6140"/>
          <w:tab w:val="left" w:pos="7658"/>
          <w:tab w:val="left" w:pos="8802"/>
        </w:tabs>
        <w:spacing w:before="1"/>
        <w:ind w:right="317"/>
        <w:jc w:val="left"/>
      </w:pPr>
      <w:r>
        <w:rPr>
          <w:spacing w:val="-2"/>
        </w:rPr>
        <w:t>различать</w:t>
      </w:r>
      <w:r>
        <w:tab/>
      </w:r>
      <w:r>
        <w:rPr>
          <w:spacing w:val="-2"/>
        </w:rPr>
        <w:t>основные</w:t>
      </w:r>
      <w:r>
        <w:tab/>
      </w:r>
      <w:r>
        <w:rPr>
          <w:spacing w:val="-4"/>
        </w:rPr>
        <w:t>виды</w:t>
      </w:r>
      <w:r>
        <w:tab/>
      </w:r>
      <w:r>
        <w:rPr>
          <w:spacing w:val="-2"/>
        </w:rPr>
        <w:t>письменных</w:t>
      </w:r>
      <w:r>
        <w:tab/>
      </w:r>
      <w:r>
        <w:rPr>
          <w:spacing w:val="-2"/>
        </w:rPr>
        <w:t>источников</w:t>
      </w:r>
      <w:r>
        <w:tab/>
      </w:r>
      <w:r>
        <w:rPr>
          <w:spacing w:val="-2"/>
        </w:rPr>
        <w:t>Средневековья</w:t>
      </w:r>
      <w:r>
        <w:tab/>
      </w:r>
      <w:r>
        <w:rPr>
          <w:spacing w:val="-2"/>
        </w:rPr>
        <w:t>(летописи,</w:t>
      </w:r>
      <w:r>
        <w:tab/>
      </w:r>
      <w:r>
        <w:rPr>
          <w:spacing w:val="-2"/>
        </w:rPr>
        <w:t xml:space="preserve">хроники, </w:t>
      </w:r>
      <w:r>
        <w:t>законодательные акты, духовная литература, источники личного происхождения);</w:t>
      </w:r>
    </w:p>
    <w:p w:rsidR="00A936C2" w:rsidRDefault="00FC55D5">
      <w:pPr>
        <w:pStyle w:val="a3"/>
        <w:spacing w:before="1"/>
        <w:ind w:left="788" w:firstLine="0"/>
        <w:jc w:val="left"/>
      </w:pPr>
      <w:r>
        <w:t>характеризовать</w:t>
      </w:r>
      <w:r>
        <w:rPr>
          <w:spacing w:val="-9"/>
        </w:rPr>
        <w:t xml:space="preserve"> </w:t>
      </w:r>
      <w:r>
        <w:t>авторство,</w:t>
      </w:r>
      <w:r>
        <w:rPr>
          <w:spacing w:val="-9"/>
        </w:rPr>
        <w:t xml:space="preserve"> </w:t>
      </w:r>
      <w:r>
        <w:t>время,</w:t>
      </w:r>
      <w:r>
        <w:rPr>
          <w:spacing w:val="-9"/>
        </w:rPr>
        <w:t xml:space="preserve"> </w:t>
      </w:r>
      <w:r>
        <w:t>место</w:t>
      </w:r>
      <w:r>
        <w:rPr>
          <w:spacing w:val="-9"/>
        </w:rPr>
        <w:t xml:space="preserve"> </w:t>
      </w:r>
      <w:r>
        <w:t>создания</w:t>
      </w:r>
      <w:r>
        <w:rPr>
          <w:spacing w:val="-9"/>
        </w:rPr>
        <w:t xml:space="preserve"> </w:t>
      </w:r>
      <w:r>
        <w:rPr>
          <w:spacing w:val="-2"/>
        </w:rPr>
        <w:t>источника;</w:t>
      </w:r>
    </w:p>
    <w:p w:rsidR="00A936C2" w:rsidRDefault="00FC55D5">
      <w:pPr>
        <w:pStyle w:val="a3"/>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936C2" w:rsidRDefault="00FC55D5">
      <w:pPr>
        <w:pStyle w:val="a3"/>
        <w:ind w:left="788" w:right="313" w:firstLine="0"/>
        <w:jc w:val="left"/>
      </w:pPr>
      <w:r>
        <w:t>находить</w:t>
      </w:r>
      <w:r>
        <w:rPr>
          <w:spacing w:val="-3"/>
        </w:rPr>
        <w:t xml:space="preserve"> </w:t>
      </w:r>
      <w:r>
        <w:t>в</w:t>
      </w:r>
      <w:r>
        <w:rPr>
          <w:spacing w:val="-6"/>
        </w:rPr>
        <w:t xml:space="preserve"> </w:t>
      </w:r>
      <w:r>
        <w:t>визуальном</w:t>
      </w:r>
      <w:r>
        <w:rPr>
          <w:spacing w:val="-4"/>
        </w:rPr>
        <w:t xml:space="preserve"> </w:t>
      </w:r>
      <w:r>
        <w:t>источнике</w:t>
      </w:r>
      <w:r>
        <w:rPr>
          <w:spacing w:val="-5"/>
        </w:rPr>
        <w:t xml:space="preserve"> </w:t>
      </w:r>
      <w:r>
        <w:t>и</w:t>
      </w:r>
      <w:r>
        <w:rPr>
          <w:spacing w:val="-6"/>
        </w:rPr>
        <w:t xml:space="preserve"> </w:t>
      </w:r>
      <w:r>
        <w:t>вещественном</w:t>
      </w:r>
      <w:r>
        <w:rPr>
          <w:spacing w:val="-4"/>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A936C2" w:rsidRDefault="00FC55D5">
      <w:pPr>
        <w:pStyle w:val="a3"/>
        <w:ind w:left="788" w:firstLine="0"/>
        <w:jc w:val="left"/>
      </w:pPr>
      <w:r>
        <w:t>Историческое</w:t>
      </w:r>
      <w:r>
        <w:rPr>
          <w:spacing w:val="-13"/>
        </w:rPr>
        <w:t xml:space="preserve"> </w:t>
      </w:r>
      <w:r>
        <w:t>описание</w:t>
      </w:r>
      <w:r>
        <w:rPr>
          <w:spacing w:val="-12"/>
        </w:rPr>
        <w:t xml:space="preserve"> </w:t>
      </w:r>
      <w:r>
        <w:rPr>
          <w:spacing w:val="-2"/>
        </w:rPr>
        <w:t>(реконструкция):</w:t>
      </w:r>
    </w:p>
    <w:p w:rsidR="00A936C2" w:rsidRDefault="00FC55D5">
      <w:pPr>
        <w:pStyle w:val="a3"/>
        <w:ind w:right="312"/>
      </w:pPr>
      <w:r>
        <w:t xml:space="preserve">рассказывать о ключевых событиях отечественной и всеобщей истории в эпоху Средневековья, их </w:t>
      </w:r>
      <w:r>
        <w:rPr>
          <w:spacing w:val="-2"/>
        </w:rPr>
        <w:t>участниках;</w:t>
      </w:r>
    </w:p>
    <w:p w:rsidR="00A936C2" w:rsidRDefault="00FC55D5">
      <w:pPr>
        <w:pStyle w:val="a3"/>
        <w:ind w:right="309"/>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w:t>
      </w:r>
      <w:r>
        <w:rPr>
          <w:spacing w:val="-2"/>
        </w:rPr>
        <w:t>деяния);</w:t>
      </w:r>
    </w:p>
    <w:p w:rsidR="00A936C2" w:rsidRDefault="00FC55D5">
      <w:pPr>
        <w:pStyle w:val="a3"/>
        <w:ind w:right="316"/>
      </w:pPr>
      <w:r>
        <w:t>рассказывать об образе жизни различных групп населения в средневековых обществах на Руси и в других странах;</w:t>
      </w:r>
    </w:p>
    <w:p w:rsidR="00A936C2" w:rsidRDefault="00FC55D5">
      <w:pPr>
        <w:pStyle w:val="a3"/>
        <w:spacing w:before="1"/>
        <w:ind w:left="788" w:right="810" w:firstLine="0"/>
      </w:pPr>
      <w:r>
        <w:t>представлять</w:t>
      </w:r>
      <w:r>
        <w:rPr>
          <w:spacing w:val="-6"/>
        </w:rPr>
        <w:t xml:space="preserve"> </w:t>
      </w:r>
      <w:r>
        <w:t>описание</w:t>
      </w:r>
      <w:r>
        <w:rPr>
          <w:spacing w:val="-6"/>
        </w:rPr>
        <w:t xml:space="preserve"> </w:t>
      </w:r>
      <w:r>
        <w:t>памятников</w:t>
      </w:r>
      <w:r>
        <w:rPr>
          <w:spacing w:val="-7"/>
        </w:rPr>
        <w:t xml:space="preserve"> </w:t>
      </w:r>
      <w:r>
        <w:t>материальной</w:t>
      </w:r>
      <w:r>
        <w:rPr>
          <w:spacing w:val="-7"/>
        </w:rPr>
        <w:t xml:space="preserve"> </w:t>
      </w:r>
      <w:r>
        <w:t>и</w:t>
      </w:r>
      <w:r>
        <w:rPr>
          <w:spacing w:val="-5"/>
        </w:rPr>
        <w:t xml:space="preserve"> </w:t>
      </w:r>
      <w:r>
        <w:t>художественной</w:t>
      </w:r>
      <w:r>
        <w:rPr>
          <w:spacing w:val="-7"/>
        </w:rPr>
        <w:t xml:space="preserve"> </w:t>
      </w:r>
      <w:r>
        <w:t>культуры</w:t>
      </w:r>
      <w:r>
        <w:rPr>
          <w:spacing w:val="-3"/>
        </w:rPr>
        <w:t xml:space="preserve"> </w:t>
      </w:r>
      <w:r>
        <w:t>изучаемой</w:t>
      </w:r>
      <w:r>
        <w:rPr>
          <w:spacing w:val="-7"/>
        </w:rPr>
        <w:t xml:space="preserve"> </w:t>
      </w:r>
      <w:r>
        <w:t>эпохи. Анализ, объяснение исторических событий, явлений:</w:t>
      </w:r>
    </w:p>
    <w:p w:rsidR="00A936C2" w:rsidRDefault="00FC55D5">
      <w:pPr>
        <w:pStyle w:val="a3"/>
        <w:ind w:right="316"/>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936C2" w:rsidRDefault="00FC55D5">
      <w:pPr>
        <w:pStyle w:val="a3"/>
        <w:ind w:right="314"/>
      </w:pPr>
      <w:r>
        <w:t>объяснять смысл ключевых понятий, относящихся к данной эпохе отечественной и всеобщей</w:t>
      </w:r>
      <w:r>
        <w:rPr>
          <w:spacing w:val="40"/>
        </w:rPr>
        <w:t xml:space="preserve"> </w:t>
      </w:r>
      <w:r>
        <w:t>истории, конкретизировать их на примерах исторических событий, ситуаций;</w:t>
      </w:r>
    </w:p>
    <w:p w:rsidR="00A936C2" w:rsidRDefault="00FC55D5">
      <w:pPr>
        <w:pStyle w:val="a3"/>
        <w:ind w:right="315"/>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936C2" w:rsidRDefault="00FC55D5">
      <w:pPr>
        <w:pStyle w:val="a3"/>
        <w:ind w:left="788" w:firstLine="0"/>
      </w:pPr>
      <w:r>
        <w:t>проводить</w:t>
      </w:r>
      <w:r>
        <w:rPr>
          <w:spacing w:val="62"/>
        </w:rPr>
        <w:t xml:space="preserve"> </w:t>
      </w:r>
      <w:r>
        <w:t>синхронизацию</w:t>
      </w:r>
      <w:r>
        <w:rPr>
          <w:spacing w:val="61"/>
        </w:rPr>
        <w:t xml:space="preserve"> </w:t>
      </w:r>
      <w:r>
        <w:t>и</w:t>
      </w:r>
      <w:r>
        <w:rPr>
          <w:spacing w:val="59"/>
        </w:rPr>
        <w:t xml:space="preserve"> </w:t>
      </w:r>
      <w:r>
        <w:t>сопоставление</w:t>
      </w:r>
      <w:r>
        <w:rPr>
          <w:spacing w:val="62"/>
        </w:rPr>
        <w:t xml:space="preserve"> </w:t>
      </w:r>
      <w:r>
        <w:t>однотипных</w:t>
      </w:r>
      <w:r>
        <w:rPr>
          <w:spacing w:val="59"/>
        </w:rPr>
        <w:t xml:space="preserve"> </w:t>
      </w:r>
      <w:r>
        <w:t>событий</w:t>
      </w:r>
      <w:r>
        <w:rPr>
          <w:spacing w:val="62"/>
        </w:rPr>
        <w:t xml:space="preserve"> </w:t>
      </w:r>
      <w:r>
        <w:t>и</w:t>
      </w:r>
      <w:r>
        <w:rPr>
          <w:spacing w:val="61"/>
        </w:rPr>
        <w:t xml:space="preserve"> </w:t>
      </w:r>
      <w:r>
        <w:t>процессов</w:t>
      </w:r>
      <w:r>
        <w:rPr>
          <w:spacing w:val="61"/>
        </w:rPr>
        <w:t xml:space="preserve"> </w:t>
      </w:r>
      <w:r>
        <w:t>отечественной</w:t>
      </w:r>
      <w:r>
        <w:rPr>
          <w:spacing w:val="61"/>
        </w:rPr>
        <w:t xml:space="preserve"> </w:t>
      </w:r>
      <w:r>
        <w:rPr>
          <w:spacing w:val="-10"/>
        </w:rPr>
        <w:t>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всеобщей</w:t>
      </w:r>
      <w:r>
        <w:rPr>
          <w:spacing w:val="-6"/>
        </w:rPr>
        <w:t xml:space="preserve"> </w:t>
      </w:r>
      <w:r>
        <w:t>истории</w:t>
      </w:r>
      <w:r>
        <w:rPr>
          <w:spacing w:val="-8"/>
        </w:rPr>
        <w:t xml:space="preserve"> </w:t>
      </w:r>
      <w:r>
        <w:t>(по</w:t>
      </w:r>
      <w:r>
        <w:rPr>
          <w:spacing w:val="-7"/>
        </w:rPr>
        <w:t xml:space="preserve"> </w:t>
      </w:r>
      <w:r>
        <w:t>предложенному</w:t>
      </w:r>
      <w:r>
        <w:rPr>
          <w:spacing w:val="-8"/>
        </w:rPr>
        <w:t xml:space="preserve"> </w:t>
      </w:r>
      <w:r>
        <w:t>плану),</w:t>
      </w:r>
      <w:r>
        <w:rPr>
          <w:spacing w:val="-7"/>
        </w:rPr>
        <w:t xml:space="preserve"> </w:t>
      </w:r>
      <w:r>
        <w:t>выделять</w:t>
      </w:r>
      <w:r>
        <w:rPr>
          <w:spacing w:val="-6"/>
        </w:rPr>
        <w:t xml:space="preserve"> </w:t>
      </w:r>
      <w:r>
        <w:t>черты</w:t>
      </w:r>
      <w:r>
        <w:rPr>
          <w:spacing w:val="-7"/>
        </w:rPr>
        <w:t xml:space="preserve"> </w:t>
      </w:r>
      <w:r>
        <w:t>сходства</w:t>
      </w:r>
      <w:r>
        <w:rPr>
          <w:spacing w:val="-6"/>
        </w:rPr>
        <w:t xml:space="preserve"> </w:t>
      </w:r>
      <w:r>
        <w:t>и</w:t>
      </w:r>
      <w:r>
        <w:rPr>
          <w:spacing w:val="-8"/>
        </w:rPr>
        <w:t xml:space="preserve"> </w:t>
      </w:r>
      <w:r>
        <w:rPr>
          <w:spacing w:val="-2"/>
        </w:rPr>
        <w:t>различия.</w:t>
      </w:r>
    </w:p>
    <w:p w:rsidR="00A936C2" w:rsidRDefault="00FC55D5">
      <w:pPr>
        <w:pStyle w:val="a3"/>
        <w:spacing w:before="1"/>
        <w:ind w:right="314"/>
        <w:jc w:val="left"/>
      </w:pPr>
      <w:r>
        <w:t>Рассмотрение исторических</w:t>
      </w:r>
      <w:r>
        <w:rPr>
          <w:spacing w:val="22"/>
        </w:rPr>
        <w:t xml:space="preserve"> </w:t>
      </w:r>
      <w:r>
        <w:t>версий</w:t>
      </w:r>
      <w:r>
        <w:rPr>
          <w:spacing w:val="23"/>
        </w:rPr>
        <w:t xml:space="preserve"> </w:t>
      </w:r>
      <w:r>
        <w:t>и оценок,</w:t>
      </w:r>
      <w:r>
        <w:rPr>
          <w:spacing w:val="22"/>
        </w:rPr>
        <w:t xml:space="preserve"> </w:t>
      </w:r>
      <w:r>
        <w:t>определение своего</w:t>
      </w:r>
      <w:r>
        <w:rPr>
          <w:spacing w:val="22"/>
        </w:rPr>
        <w:t xml:space="preserve"> </w:t>
      </w:r>
      <w:r>
        <w:t>отношения к</w:t>
      </w:r>
      <w:r>
        <w:rPr>
          <w:spacing w:val="23"/>
        </w:rPr>
        <w:t xml:space="preserve"> </w:t>
      </w:r>
      <w:r>
        <w:t>наиболее</w:t>
      </w:r>
      <w:r>
        <w:rPr>
          <w:spacing w:val="22"/>
        </w:rPr>
        <w:t xml:space="preserve"> </w:t>
      </w:r>
      <w:r>
        <w:t>значимым событиям и личностям прошлого:</w:t>
      </w:r>
    </w:p>
    <w:p w:rsidR="00A936C2" w:rsidRDefault="00FC55D5">
      <w:pPr>
        <w:pStyle w:val="a3"/>
        <w:spacing w:before="1"/>
        <w:jc w:val="left"/>
      </w:pPr>
      <w:r>
        <w:t>излагать</w:t>
      </w:r>
      <w:r>
        <w:rPr>
          <w:spacing w:val="40"/>
        </w:rPr>
        <w:t xml:space="preserve"> </w:t>
      </w:r>
      <w:r>
        <w:t>оценки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эпохи</w:t>
      </w:r>
      <w:r>
        <w:rPr>
          <w:spacing w:val="40"/>
        </w:rPr>
        <w:t xml:space="preserve"> </w:t>
      </w:r>
      <w:r>
        <w:t>Средневековья,</w:t>
      </w:r>
      <w:r>
        <w:rPr>
          <w:spacing w:val="69"/>
        </w:rPr>
        <w:t xml:space="preserve"> </w:t>
      </w:r>
      <w:r>
        <w:t>приводимые</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научно-</w:t>
      </w:r>
      <w:r>
        <w:rPr>
          <w:spacing w:val="40"/>
        </w:rPr>
        <w:t xml:space="preserve"> </w:t>
      </w:r>
      <w:r>
        <w:t>популярной литературе, объяснять, на каких фактах они основаны;</w:t>
      </w:r>
    </w:p>
    <w:p w:rsidR="00A936C2" w:rsidRDefault="00FC55D5">
      <w:pPr>
        <w:pStyle w:val="a3"/>
        <w:spacing w:before="1"/>
        <w:jc w:val="left"/>
      </w:pPr>
      <w:r>
        <w:t>высказывать</w:t>
      </w:r>
      <w:r>
        <w:rPr>
          <w:spacing w:val="-3"/>
        </w:rPr>
        <w:t xml:space="preserve"> </w:t>
      </w:r>
      <w:r>
        <w:t>отношение</w:t>
      </w:r>
      <w:r>
        <w:rPr>
          <w:spacing w:val="-2"/>
        </w:rPr>
        <w:t xml:space="preserve"> </w:t>
      </w:r>
      <w:r>
        <w:t>к</w:t>
      </w:r>
      <w:r>
        <w:rPr>
          <w:spacing w:val="-4"/>
        </w:rPr>
        <w:t xml:space="preserve"> </w:t>
      </w:r>
      <w:r>
        <w:t>поступкам</w:t>
      </w:r>
      <w:r>
        <w:rPr>
          <w:spacing w:val="-4"/>
        </w:rPr>
        <w:t xml:space="preserve"> </w:t>
      </w:r>
      <w:r>
        <w:t>и</w:t>
      </w:r>
      <w:r>
        <w:rPr>
          <w:spacing w:val="-4"/>
        </w:rPr>
        <w:t xml:space="preserve"> </w:t>
      </w:r>
      <w:r>
        <w:t>качествам</w:t>
      </w:r>
      <w:r>
        <w:rPr>
          <w:spacing w:val="-4"/>
        </w:rPr>
        <w:t xml:space="preserve"> </w:t>
      </w:r>
      <w:r>
        <w:t>людей</w:t>
      </w:r>
      <w:r>
        <w:rPr>
          <w:spacing w:val="-6"/>
        </w:rPr>
        <w:t xml:space="preserve"> </w:t>
      </w:r>
      <w:r>
        <w:t>средневековой</w:t>
      </w:r>
      <w:r>
        <w:rPr>
          <w:spacing w:val="-4"/>
        </w:rPr>
        <w:t xml:space="preserve"> </w:t>
      </w:r>
      <w:r>
        <w:t>эпохи</w:t>
      </w:r>
      <w:r>
        <w:rPr>
          <w:spacing w:val="-6"/>
        </w:rPr>
        <w:t xml:space="preserve"> </w:t>
      </w:r>
      <w:r>
        <w:t>с</w:t>
      </w:r>
      <w:r>
        <w:rPr>
          <w:spacing w:val="-2"/>
        </w:rPr>
        <w:t xml:space="preserve"> </w:t>
      </w:r>
      <w:r>
        <w:t>учетом</w:t>
      </w:r>
      <w:r>
        <w:rPr>
          <w:spacing w:val="-4"/>
        </w:rPr>
        <w:t xml:space="preserve"> </w:t>
      </w:r>
      <w:r>
        <w:t>исторического контекста и восприятия современного человека.</w:t>
      </w:r>
    </w:p>
    <w:p w:rsidR="00A936C2" w:rsidRDefault="00FC55D5">
      <w:pPr>
        <w:pStyle w:val="a3"/>
        <w:spacing w:line="228" w:lineRule="exact"/>
        <w:ind w:left="788" w:firstLine="0"/>
        <w:jc w:val="left"/>
      </w:pPr>
      <w:r>
        <w:rPr>
          <w:spacing w:val="-2"/>
        </w:rPr>
        <w:t>Применение</w:t>
      </w:r>
      <w:r>
        <w:rPr>
          <w:spacing w:val="8"/>
        </w:rPr>
        <w:t xml:space="preserve"> </w:t>
      </w:r>
      <w:r>
        <w:rPr>
          <w:spacing w:val="-2"/>
        </w:rPr>
        <w:t>исторических</w:t>
      </w:r>
      <w:r>
        <w:rPr>
          <w:spacing w:val="8"/>
        </w:rPr>
        <w:t xml:space="preserve"> </w:t>
      </w:r>
      <w:r>
        <w:rPr>
          <w:spacing w:val="-2"/>
        </w:rPr>
        <w:t>знаний:</w:t>
      </w:r>
    </w:p>
    <w:p w:rsidR="00A936C2" w:rsidRDefault="00FC55D5">
      <w:pPr>
        <w:pStyle w:val="a3"/>
        <w:jc w:val="left"/>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Руси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эпохи</w:t>
      </w:r>
      <w:r>
        <w:rPr>
          <w:spacing w:val="40"/>
        </w:rPr>
        <w:t xml:space="preserve"> </w:t>
      </w:r>
      <w:r>
        <w:t>Средневековья, необходимость сохранения их в современном мире;</w:t>
      </w:r>
    </w:p>
    <w:p w:rsidR="00A936C2" w:rsidRDefault="00FC55D5">
      <w:pPr>
        <w:pStyle w:val="a3"/>
        <w:spacing w:before="1"/>
        <w:ind w:left="788" w:firstLine="0"/>
        <w:jc w:val="left"/>
        <w:rPr>
          <w:b/>
        </w:rPr>
      </w:pPr>
      <w:r>
        <w:t>выполнять</w:t>
      </w:r>
      <w:r>
        <w:rPr>
          <w:spacing w:val="-3"/>
        </w:rPr>
        <w:t xml:space="preserve"> </w:t>
      </w:r>
      <w:r>
        <w:t>учебные</w:t>
      </w:r>
      <w:r>
        <w:rPr>
          <w:spacing w:val="-4"/>
        </w:rPr>
        <w:t xml:space="preserve"> </w:t>
      </w:r>
      <w:r>
        <w:t>проекты</w:t>
      </w:r>
      <w:r>
        <w:rPr>
          <w:spacing w:val="-2"/>
        </w:rPr>
        <w:t xml:space="preserve"> </w:t>
      </w:r>
      <w:r>
        <w:t>по</w:t>
      </w:r>
      <w:r>
        <w:rPr>
          <w:spacing w:val="-3"/>
        </w:rPr>
        <w:t xml:space="preserve"> </w:t>
      </w:r>
      <w:r>
        <w:t>истории</w:t>
      </w:r>
      <w:r>
        <w:rPr>
          <w:spacing w:val="-3"/>
        </w:rPr>
        <w:t xml:space="preserve"> </w:t>
      </w:r>
      <w:r>
        <w:t>Средних</w:t>
      </w:r>
      <w:r>
        <w:rPr>
          <w:spacing w:val="-5"/>
        </w:rPr>
        <w:t xml:space="preserve"> </w:t>
      </w:r>
      <w:r>
        <w:t>веков</w:t>
      </w:r>
      <w:r>
        <w:rPr>
          <w:spacing w:val="-5"/>
        </w:rPr>
        <w:t xml:space="preserve"> </w:t>
      </w:r>
      <w:r>
        <w:t>(в</w:t>
      </w:r>
      <w:r>
        <w:rPr>
          <w:spacing w:val="-5"/>
        </w:rPr>
        <w:t xml:space="preserve"> </w:t>
      </w:r>
      <w:r>
        <w:t>том</w:t>
      </w:r>
      <w:r>
        <w:rPr>
          <w:spacing w:val="-3"/>
        </w:rPr>
        <w:t xml:space="preserve"> </w:t>
      </w:r>
      <w:r>
        <w:t>числе</w:t>
      </w:r>
      <w:r>
        <w:rPr>
          <w:spacing w:val="-4"/>
        </w:rPr>
        <w:t xml:space="preserve"> </w:t>
      </w:r>
      <w:r>
        <w:t>на</w:t>
      </w:r>
      <w:r>
        <w:rPr>
          <w:spacing w:val="-4"/>
        </w:rPr>
        <w:t xml:space="preserve"> </w:t>
      </w:r>
      <w:r>
        <w:t>региональном</w:t>
      </w:r>
      <w:r>
        <w:rPr>
          <w:spacing w:val="-3"/>
        </w:rPr>
        <w:t xml:space="preserve"> </w:t>
      </w:r>
      <w:r>
        <w:t xml:space="preserve">материале). Предметные результаты изучения </w:t>
      </w:r>
      <w:r>
        <w:rPr>
          <w:b/>
        </w:rPr>
        <w:t>истории в 7 классе.</w:t>
      </w:r>
    </w:p>
    <w:p w:rsidR="00A936C2" w:rsidRDefault="00FC55D5">
      <w:pPr>
        <w:pStyle w:val="a3"/>
        <w:spacing w:line="228" w:lineRule="exact"/>
        <w:ind w:left="788" w:firstLine="0"/>
        <w:jc w:val="left"/>
      </w:pPr>
      <w:r>
        <w:t>Знание</w:t>
      </w:r>
      <w:r>
        <w:rPr>
          <w:spacing w:val="-8"/>
        </w:rPr>
        <w:t xml:space="preserve"> </w:t>
      </w:r>
      <w:r>
        <w:t>хронологии,</w:t>
      </w:r>
      <w:r>
        <w:rPr>
          <w:spacing w:val="-7"/>
        </w:rPr>
        <w:t xml:space="preserve"> </w:t>
      </w:r>
      <w:r>
        <w:t>работа</w:t>
      </w:r>
      <w:r>
        <w:rPr>
          <w:spacing w:val="-5"/>
        </w:rPr>
        <w:t xml:space="preserve"> </w:t>
      </w:r>
      <w:r>
        <w:t>с</w:t>
      </w:r>
      <w:r>
        <w:rPr>
          <w:spacing w:val="-8"/>
        </w:rPr>
        <w:t xml:space="preserve"> </w:t>
      </w:r>
      <w:r>
        <w:rPr>
          <w:spacing w:val="-2"/>
        </w:rPr>
        <w:t>хронологией:</w:t>
      </w:r>
    </w:p>
    <w:p w:rsidR="00A936C2" w:rsidRDefault="00FC55D5">
      <w:pPr>
        <w:pStyle w:val="a3"/>
        <w:spacing w:before="1"/>
        <w:ind w:left="788" w:firstLine="0"/>
        <w:jc w:val="left"/>
      </w:pPr>
      <w:r>
        <w:t>называть этапы отечественной и всеобщей истории Нового времени, их хронологические рамки; локализовать</w:t>
      </w:r>
      <w:r>
        <w:rPr>
          <w:spacing w:val="60"/>
        </w:rPr>
        <w:t xml:space="preserve"> </w:t>
      </w:r>
      <w:r>
        <w:t>во</w:t>
      </w:r>
      <w:r>
        <w:rPr>
          <w:spacing w:val="60"/>
        </w:rPr>
        <w:t xml:space="preserve"> </w:t>
      </w:r>
      <w:r>
        <w:t>времени</w:t>
      </w:r>
      <w:r>
        <w:rPr>
          <w:spacing w:val="61"/>
        </w:rPr>
        <w:t xml:space="preserve"> </w:t>
      </w:r>
      <w:r>
        <w:t>ключевые</w:t>
      </w:r>
      <w:r>
        <w:rPr>
          <w:spacing w:val="60"/>
        </w:rPr>
        <w:t xml:space="preserve"> </w:t>
      </w:r>
      <w:r>
        <w:t>события</w:t>
      </w:r>
      <w:r>
        <w:rPr>
          <w:spacing w:val="59"/>
        </w:rPr>
        <w:t xml:space="preserve"> </w:t>
      </w:r>
      <w:r>
        <w:t>отечественной</w:t>
      </w:r>
      <w:r>
        <w:rPr>
          <w:spacing w:val="59"/>
        </w:rPr>
        <w:t xml:space="preserve"> </w:t>
      </w:r>
      <w:r>
        <w:t>и</w:t>
      </w:r>
      <w:r>
        <w:rPr>
          <w:spacing w:val="59"/>
        </w:rPr>
        <w:t xml:space="preserve"> </w:t>
      </w:r>
      <w:r>
        <w:t>всеобщей</w:t>
      </w:r>
      <w:r>
        <w:rPr>
          <w:spacing w:val="59"/>
        </w:rPr>
        <w:t xml:space="preserve"> </w:t>
      </w:r>
      <w:r>
        <w:t>истории</w:t>
      </w:r>
      <w:r>
        <w:rPr>
          <w:spacing w:val="66"/>
        </w:rPr>
        <w:t xml:space="preserve"> </w:t>
      </w:r>
      <w:r>
        <w:t>XVI‒XVII</w:t>
      </w:r>
      <w:r>
        <w:rPr>
          <w:spacing w:val="61"/>
        </w:rPr>
        <w:t xml:space="preserve"> </w:t>
      </w:r>
      <w:r>
        <w:t>вв.,</w:t>
      </w:r>
    </w:p>
    <w:p w:rsidR="00A936C2" w:rsidRDefault="00FC55D5">
      <w:pPr>
        <w:pStyle w:val="a3"/>
        <w:ind w:firstLine="0"/>
        <w:jc w:val="left"/>
      </w:pPr>
      <w:r>
        <w:t>определять</w:t>
      </w:r>
      <w:r>
        <w:rPr>
          <w:spacing w:val="-7"/>
        </w:rPr>
        <w:t xml:space="preserve"> </w:t>
      </w:r>
      <w:r>
        <w:t>их</w:t>
      </w:r>
      <w:r>
        <w:rPr>
          <w:spacing w:val="-8"/>
        </w:rPr>
        <w:t xml:space="preserve"> </w:t>
      </w:r>
      <w:r>
        <w:t>принадлежность</w:t>
      </w:r>
      <w:r>
        <w:rPr>
          <w:spacing w:val="-7"/>
        </w:rPr>
        <w:t xml:space="preserve"> </w:t>
      </w:r>
      <w:r>
        <w:t>к</w:t>
      </w:r>
      <w:r>
        <w:rPr>
          <w:spacing w:val="-7"/>
        </w:rPr>
        <w:t xml:space="preserve"> </w:t>
      </w:r>
      <w:r>
        <w:t>части</w:t>
      </w:r>
      <w:r>
        <w:rPr>
          <w:spacing w:val="-6"/>
        </w:rPr>
        <w:t xml:space="preserve"> </w:t>
      </w:r>
      <w:r>
        <w:t>века</w:t>
      </w:r>
      <w:r>
        <w:rPr>
          <w:spacing w:val="-7"/>
        </w:rPr>
        <w:t xml:space="preserve"> </w:t>
      </w:r>
      <w:r>
        <w:t>(половина,</w:t>
      </w:r>
      <w:r>
        <w:rPr>
          <w:spacing w:val="-6"/>
        </w:rPr>
        <w:t xml:space="preserve"> </w:t>
      </w:r>
      <w:r>
        <w:t>треть,</w:t>
      </w:r>
      <w:r>
        <w:rPr>
          <w:spacing w:val="-7"/>
        </w:rPr>
        <w:t xml:space="preserve"> </w:t>
      </w:r>
      <w:r>
        <w:rPr>
          <w:spacing w:val="-2"/>
        </w:rPr>
        <w:t>четверть);</w:t>
      </w:r>
    </w:p>
    <w:p w:rsidR="00A936C2" w:rsidRDefault="00FC55D5">
      <w:pPr>
        <w:pStyle w:val="a3"/>
        <w:spacing w:before="1"/>
        <w:ind w:left="788" w:right="1574" w:firstLine="0"/>
        <w:jc w:val="left"/>
      </w:pPr>
      <w:r>
        <w:t>устанавливать</w:t>
      </w:r>
      <w:r>
        <w:rPr>
          <w:spacing w:val="-6"/>
        </w:rPr>
        <w:t xml:space="preserve"> </w:t>
      </w:r>
      <w:r>
        <w:t>синхронность</w:t>
      </w:r>
      <w:r>
        <w:rPr>
          <w:spacing w:val="-6"/>
        </w:rPr>
        <w:t xml:space="preserve"> </w:t>
      </w:r>
      <w:r>
        <w:t>событий</w:t>
      </w:r>
      <w:r>
        <w:rPr>
          <w:spacing w:val="-6"/>
        </w:rPr>
        <w:t xml:space="preserve"> </w:t>
      </w:r>
      <w:r>
        <w:t>отечественной</w:t>
      </w:r>
      <w:r>
        <w:rPr>
          <w:spacing w:val="-6"/>
        </w:rPr>
        <w:t xml:space="preserve"> </w:t>
      </w:r>
      <w:r>
        <w:t>и</w:t>
      </w:r>
      <w:r>
        <w:rPr>
          <w:spacing w:val="-5"/>
        </w:rPr>
        <w:t xml:space="preserve"> </w:t>
      </w:r>
      <w:r>
        <w:t>всеобщей</w:t>
      </w:r>
      <w:r>
        <w:rPr>
          <w:spacing w:val="-5"/>
        </w:rPr>
        <w:t xml:space="preserve"> </w:t>
      </w:r>
      <w:r>
        <w:t>истории XVI‒XVII</w:t>
      </w:r>
      <w:r>
        <w:rPr>
          <w:spacing w:val="-5"/>
        </w:rPr>
        <w:t xml:space="preserve"> </w:t>
      </w:r>
      <w:r>
        <w:t>вв. Знание исторических фактов, работа с фактами:</w:t>
      </w:r>
    </w:p>
    <w:p w:rsidR="00A936C2" w:rsidRDefault="00FC55D5">
      <w:pPr>
        <w:pStyle w:val="a3"/>
        <w:tabs>
          <w:tab w:val="left" w:pos="1853"/>
          <w:tab w:val="left" w:pos="2963"/>
          <w:tab w:val="left" w:pos="3711"/>
          <w:tab w:val="left" w:pos="5263"/>
          <w:tab w:val="left" w:pos="6488"/>
          <w:tab w:val="left" w:pos="7657"/>
          <w:tab w:val="left" w:pos="8849"/>
        </w:tabs>
        <w:ind w:right="309"/>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важнейших</w:t>
      </w:r>
      <w:r>
        <w:tab/>
      </w:r>
      <w:r>
        <w:rPr>
          <w:spacing w:val="-2"/>
        </w:rPr>
        <w:t xml:space="preserve">событий </w:t>
      </w:r>
      <w:r>
        <w:t>отечественной и всеобщей истории XVI‒XVII вв.;</w:t>
      </w:r>
    </w:p>
    <w:p w:rsidR="00A936C2" w:rsidRDefault="00FC55D5">
      <w:pPr>
        <w:pStyle w:val="a3"/>
        <w:ind w:right="314"/>
        <w:jc w:val="left"/>
      </w:pPr>
      <w:r>
        <w:t>группировать,</w:t>
      </w:r>
      <w:r>
        <w:rPr>
          <w:spacing w:val="80"/>
        </w:rPr>
        <w:t xml:space="preserve"> </w:t>
      </w:r>
      <w:r>
        <w:t>систематизировать</w:t>
      </w:r>
      <w:r>
        <w:rPr>
          <w:spacing w:val="80"/>
        </w:rPr>
        <w:t xml:space="preserve"> </w:t>
      </w:r>
      <w:r>
        <w:t>факты</w:t>
      </w:r>
      <w:r>
        <w:rPr>
          <w:spacing w:val="80"/>
        </w:rPr>
        <w:t xml:space="preserve"> </w:t>
      </w:r>
      <w:r>
        <w:t>по</w:t>
      </w:r>
      <w:r>
        <w:rPr>
          <w:spacing w:val="80"/>
        </w:rPr>
        <w:t xml:space="preserve"> </w:t>
      </w:r>
      <w:r>
        <w:t>заданному</w:t>
      </w:r>
      <w:r>
        <w:rPr>
          <w:spacing w:val="80"/>
        </w:rPr>
        <w:t xml:space="preserve"> </w:t>
      </w:r>
      <w:r>
        <w:t>признаку</w:t>
      </w:r>
      <w:r>
        <w:rPr>
          <w:spacing w:val="80"/>
        </w:rPr>
        <w:t xml:space="preserve"> </w:t>
      </w:r>
      <w:r>
        <w:t>(группировка</w:t>
      </w:r>
      <w:r>
        <w:rPr>
          <w:spacing w:val="80"/>
        </w:rPr>
        <w:t xml:space="preserve"> </w:t>
      </w:r>
      <w:r>
        <w:t>событий</w:t>
      </w:r>
      <w:r>
        <w:rPr>
          <w:spacing w:val="80"/>
        </w:rPr>
        <w:t xml:space="preserve"> </w:t>
      </w:r>
      <w:r>
        <w:t>по</w:t>
      </w:r>
      <w:r>
        <w:rPr>
          <w:spacing w:val="80"/>
        </w:rPr>
        <w:t xml:space="preserve"> </w:t>
      </w:r>
      <w:r>
        <w:t>их принадлежности к историческим процессам, составление таблиц, схем).</w:t>
      </w:r>
    </w:p>
    <w:p w:rsidR="00A936C2" w:rsidRDefault="00FC55D5">
      <w:pPr>
        <w:pStyle w:val="a3"/>
        <w:spacing w:before="1" w:line="229" w:lineRule="exact"/>
        <w:ind w:left="788" w:firstLine="0"/>
        <w:jc w:val="left"/>
      </w:pPr>
      <w:r>
        <w:t>Работа</w:t>
      </w:r>
      <w:r>
        <w:rPr>
          <w:spacing w:val="-8"/>
        </w:rPr>
        <w:t xml:space="preserve"> </w:t>
      </w:r>
      <w:r>
        <w:t>с</w:t>
      </w:r>
      <w:r>
        <w:rPr>
          <w:spacing w:val="-7"/>
        </w:rPr>
        <w:t xml:space="preserve"> </w:t>
      </w:r>
      <w:r>
        <w:t>исторической</w:t>
      </w:r>
      <w:r>
        <w:rPr>
          <w:spacing w:val="-8"/>
        </w:rPr>
        <w:t xml:space="preserve"> </w:t>
      </w:r>
      <w:r>
        <w:rPr>
          <w:spacing w:val="-2"/>
        </w:rPr>
        <w:t>картой:</w:t>
      </w:r>
    </w:p>
    <w:p w:rsidR="00A936C2" w:rsidRDefault="00FC55D5">
      <w:pPr>
        <w:pStyle w:val="a3"/>
        <w:jc w:val="left"/>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936C2" w:rsidRDefault="00FC55D5">
      <w:pPr>
        <w:pStyle w:val="a3"/>
        <w:jc w:val="left"/>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936C2" w:rsidRDefault="00FC55D5">
      <w:pPr>
        <w:pStyle w:val="a3"/>
        <w:ind w:left="788" w:firstLine="0"/>
        <w:jc w:val="left"/>
      </w:pPr>
      <w:r>
        <w:t>Работа</w:t>
      </w:r>
      <w:r>
        <w:rPr>
          <w:spacing w:val="-8"/>
        </w:rPr>
        <w:t xml:space="preserve"> </w:t>
      </w:r>
      <w:r>
        <w:t>с</w:t>
      </w:r>
      <w:r>
        <w:rPr>
          <w:spacing w:val="-8"/>
        </w:rPr>
        <w:t xml:space="preserve"> </w:t>
      </w:r>
      <w:r>
        <w:t>историческими</w:t>
      </w:r>
      <w:r>
        <w:rPr>
          <w:spacing w:val="-8"/>
        </w:rPr>
        <w:t xml:space="preserve"> </w:t>
      </w:r>
      <w:r>
        <w:rPr>
          <w:spacing w:val="-2"/>
        </w:rPr>
        <w:t>источниками:</w:t>
      </w:r>
    </w:p>
    <w:p w:rsidR="00A936C2" w:rsidRDefault="00FC55D5">
      <w:pPr>
        <w:pStyle w:val="a3"/>
        <w:spacing w:before="1"/>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w:t>
      </w:r>
      <w:r>
        <w:rPr>
          <w:spacing w:val="40"/>
        </w:rPr>
        <w:t xml:space="preserve"> </w:t>
      </w:r>
      <w:r>
        <w:t>литературные</w:t>
      </w:r>
      <w:r>
        <w:rPr>
          <w:spacing w:val="40"/>
        </w:rPr>
        <w:t xml:space="preserve"> </w:t>
      </w:r>
      <w:r>
        <w:t>и</w:t>
      </w:r>
      <w:r>
        <w:rPr>
          <w:spacing w:val="80"/>
        </w:rPr>
        <w:t xml:space="preserve"> </w:t>
      </w:r>
      <w:r>
        <w:rPr>
          <w:spacing w:val="-2"/>
        </w:rPr>
        <w:t>другие);</w:t>
      </w:r>
    </w:p>
    <w:p w:rsidR="00A936C2" w:rsidRDefault="00FC55D5">
      <w:pPr>
        <w:pStyle w:val="a3"/>
        <w:jc w:val="left"/>
      </w:pPr>
      <w:r>
        <w:t>характеризовать</w:t>
      </w:r>
      <w:r>
        <w:rPr>
          <w:spacing w:val="80"/>
        </w:rPr>
        <w:t xml:space="preserve"> </w:t>
      </w:r>
      <w:r>
        <w:t>обстоятельства</w:t>
      </w:r>
      <w:r>
        <w:rPr>
          <w:spacing w:val="80"/>
        </w:rPr>
        <w:t xml:space="preserve"> </w:t>
      </w:r>
      <w:r>
        <w:t>и</w:t>
      </w:r>
      <w:r>
        <w:rPr>
          <w:spacing w:val="80"/>
        </w:rPr>
        <w:t xml:space="preserve"> </w:t>
      </w:r>
      <w:r>
        <w:t>цель</w:t>
      </w:r>
      <w:r>
        <w:rPr>
          <w:spacing w:val="80"/>
        </w:rPr>
        <w:t xml:space="preserve"> </w:t>
      </w:r>
      <w:r>
        <w:t>создания</w:t>
      </w:r>
      <w:r>
        <w:rPr>
          <w:spacing w:val="80"/>
        </w:rPr>
        <w:t xml:space="preserve"> </w:t>
      </w:r>
      <w:r>
        <w:t>источника,</w:t>
      </w:r>
      <w:r>
        <w:rPr>
          <w:spacing w:val="80"/>
        </w:rPr>
        <w:t xml:space="preserve"> </w:t>
      </w:r>
      <w:r>
        <w:t>раскрывать</w:t>
      </w:r>
      <w:r>
        <w:rPr>
          <w:spacing w:val="80"/>
        </w:rPr>
        <w:t xml:space="preserve"> </w:t>
      </w:r>
      <w:r>
        <w:t>его</w:t>
      </w:r>
      <w:r>
        <w:rPr>
          <w:spacing w:val="80"/>
        </w:rPr>
        <w:t xml:space="preserve"> </w:t>
      </w:r>
      <w:r>
        <w:t xml:space="preserve">информационную </w:t>
      </w:r>
      <w:r>
        <w:rPr>
          <w:spacing w:val="-2"/>
        </w:rPr>
        <w:t>ценность;</w:t>
      </w:r>
    </w:p>
    <w:p w:rsidR="00A936C2" w:rsidRDefault="00FC55D5">
      <w:pPr>
        <w:pStyle w:val="a3"/>
        <w:jc w:val="left"/>
      </w:pPr>
      <w:r>
        <w:t>проводить</w:t>
      </w:r>
      <w:r>
        <w:rPr>
          <w:spacing w:val="80"/>
        </w:rPr>
        <w:t xml:space="preserve"> </w:t>
      </w:r>
      <w:r>
        <w:t>поиск</w:t>
      </w:r>
      <w:r>
        <w:rPr>
          <w:spacing w:val="80"/>
        </w:rPr>
        <w:t xml:space="preserve"> </w:t>
      </w:r>
      <w:r>
        <w:t>информации</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визуальных</w:t>
      </w:r>
      <w:r>
        <w:rPr>
          <w:spacing w:val="80"/>
        </w:rPr>
        <w:t xml:space="preserve"> </w:t>
      </w:r>
      <w:r>
        <w:t>и</w:t>
      </w:r>
      <w:r>
        <w:rPr>
          <w:spacing w:val="80"/>
        </w:rPr>
        <w:t xml:space="preserve"> </w:t>
      </w:r>
      <w:r>
        <w:t>вещественных памятниках эпохи;</w:t>
      </w:r>
    </w:p>
    <w:p w:rsidR="00A936C2" w:rsidRDefault="00FC55D5">
      <w:pPr>
        <w:pStyle w:val="a3"/>
        <w:ind w:left="838" w:right="840" w:hanging="51"/>
        <w:jc w:val="left"/>
      </w:pPr>
      <w:r>
        <w:t>сопоставлять</w:t>
      </w:r>
      <w:r>
        <w:rPr>
          <w:spacing w:val="-6"/>
        </w:rPr>
        <w:t xml:space="preserve"> </w:t>
      </w:r>
      <w:r>
        <w:t>и</w:t>
      </w:r>
      <w:r>
        <w:rPr>
          <w:spacing w:val="-7"/>
        </w:rPr>
        <w:t xml:space="preserve"> </w:t>
      </w:r>
      <w:r>
        <w:t>систематизировать</w:t>
      </w:r>
      <w:r>
        <w:rPr>
          <w:spacing w:val="-6"/>
        </w:rPr>
        <w:t xml:space="preserve"> </w:t>
      </w:r>
      <w:r>
        <w:t>информацию</w:t>
      </w:r>
      <w:r>
        <w:rPr>
          <w:spacing w:val="-6"/>
        </w:rPr>
        <w:t xml:space="preserve"> </w:t>
      </w:r>
      <w:r>
        <w:t>из</w:t>
      </w:r>
      <w:r>
        <w:rPr>
          <w:spacing w:val="-6"/>
        </w:rPr>
        <w:t xml:space="preserve"> </w:t>
      </w:r>
      <w:r>
        <w:t>нескольких</w:t>
      </w:r>
      <w:r>
        <w:rPr>
          <w:spacing w:val="-7"/>
        </w:rPr>
        <w:t xml:space="preserve"> </w:t>
      </w:r>
      <w:r>
        <w:t>однотипных</w:t>
      </w:r>
      <w:r>
        <w:rPr>
          <w:spacing w:val="-5"/>
        </w:rPr>
        <w:t xml:space="preserve"> </w:t>
      </w:r>
      <w:r>
        <w:t>источников. Историческое описание (реконструкция):</w:t>
      </w:r>
    </w:p>
    <w:p w:rsidR="00A936C2" w:rsidRDefault="00FC55D5">
      <w:pPr>
        <w:pStyle w:val="a3"/>
        <w:ind w:left="788" w:firstLine="0"/>
        <w:jc w:val="left"/>
      </w:pPr>
      <w:r>
        <w:t>рассказывать о ключевых событиях</w:t>
      </w:r>
      <w:r>
        <w:rPr>
          <w:spacing w:val="-1"/>
        </w:rPr>
        <w:t xml:space="preserve"> </w:t>
      </w:r>
      <w:r>
        <w:t>отечественной и всеобщей истории XVI‒XVII вв., их участниках; составлять</w:t>
      </w:r>
      <w:r>
        <w:rPr>
          <w:spacing w:val="77"/>
        </w:rPr>
        <w:t xml:space="preserve"> </w:t>
      </w:r>
      <w:r>
        <w:t>краткую</w:t>
      </w:r>
      <w:r>
        <w:rPr>
          <w:spacing w:val="76"/>
        </w:rPr>
        <w:t xml:space="preserve"> </w:t>
      </w:r>
      <w:r>
        <w:t>характеристику</w:t>
      </w:r>
      <w:r>
        <w:rPr>
          <w:spacing w:val="75"/>
        </w:rPr>
        <w:t xml:space="preserve"> </w:t>
      </w:r>
      <w:r>
        <w:t>известных</w:t>
      </w:r>
      <w:r>
        <w:rPr>
          <w:spacing w:val="78"/>
        </w:rPr>
        <w:t xml:space="preserve"> </w:t>
      </w:r>
      <w:r>
        <w:t>персоналий</w:t>
      </w:r>
      <w:r>
        <w:rPr>
          <w:spacing w:val="75"/>
        </w:rPr>
        <w:t xml:space="preserve"> </w:t>
      </w:r>
      <w:r>
        <w:t>отечественной</w:t>
      </w:r>
      <w:r>
        <w:rPr>
          <w:spacing w:val="78"/>
        </w:rPr>
        <w:t xml:space="preserve"> </w:t>
      </w:r>
      <w:r>
        <w:t>и</w:t>
      </w:r>
      <w:r>
        <w:rPr>
          <w:spacing w:val="75"/>
        </w:rPr>
        <w:t xml:space="preserve"> </w:t>
      </w:r>
      <w:r>
        <w:t>всеобщей</w:t>
      </w:r>
      <w:r>
        <w:rPr>
          <w:spacing w:val="75"/>
        </w:rPr>
        <w:t xml:space="preserve"> </w:t>
      </w:r>
      <w:r>
        <w:t>истории</w:t>
      </w:r>
    </w:p>
    <w:p w:rsidR="00A936C2" w:rsidRDefault="00FC55D5">
      <w:pPr>
        <w:pStyle w:val="a3"/>
        <w:ind w:firstLine="0"/>
        <w:jc w:val="left"/>
      </w:pPr>
      <w:r>
        <w:t>XVI‒XVII</w:t>
      </w:r>
      <w:r>
        <w:rPr>
          <w:spacing w:val="-8"/>
        </w:rPr>
        <w:t xml:space="preserve"> </w:t>
      </w:r>
      <w:r>
        <w:t>вв.</w:t>
      </w:r>
      <w:r>
        <w:rPr>
          <w:spacing w:val="-8"/>
        </w:rPr>
        <w:t xml:space="preserve"> </w:t>
      </w:r>
      <w:r>
        <w:t>(ключевые</w:t>
      </w:r>
      <w:r>
        <w:rPr>
          <w:spacing w:val="-9"/>
        </w:rPr>
        <w:t xml:space="preserve"> </w:t>
      </w:r>
      <w:r>
        <w:t>факты</w:t>
      </w:r>
      <w:r>
        <w:rPr>
          <w:spacing w:val="-8"/>
        </w:rPr>
        <w:t xml:space="preserve"> </w:t>
      </w:r>
      <w:r>
        <w:t>биографии,</w:t>
      </w:r>
      <w:r>
        <w:rPr>
          <w:spacing w:val="-6"/>
        </w:rPr>
        <w:t xml:space="preserve"> </w:t>
      </w:r>
      <w:r>
        <w:t>личные</w:t>
      </w:r>
      <w:r>
        <w:rPr>
          <w:spacing w:val="-9"/>
        </w:rPr>
        <w:t xml:space="preserve"> </w:t>
      </w:r>
      <w:r>
        <w:t>качества,</w:t>
      </w:r>
      <w:r>
        <w:rPr>
          <w:spacing w:val="-7"/>
        </w:rPr>
        <w:t xml:space="preserve"> </w:t>
      </w:r>
      <w:r>
        <w:rPr>
          <w:spacing w:val="-2"/>
        </w:rPr>
        <w:t>деятельность);</w:t>
      </w:r>
    </w:p>
    <w:p w:rsidR="00A936C2" w:rsidRDefault="00FC55D5">
      <w:pPr>
        <w:pStyle w:val="a3"/>
        <w:ind w:left="788" w:firstLine="0"/>
        <w:jc w:val="left"/>
      </w:pPr>
      <w:r>
        <w:t>рассказывать</w:t>
      </w:r>
      <w:r>
        <w:rPr>
          <w:spacing w:val="3"/>
        </w:rPr>
        <w:t xml:space="preserve"> </w:t>
      </w:r>
      <w:r>
        <w:t>об</w:t>
      </w:r>
      <w:r>
        <w:rPr>
          <w:spacing w:val="3"/>
        </w:rPr>
        <w:t xml:space="preserve"> </w:t>
      </w:r>
      <w:r>
        <w:t>образе</w:t>
      </w:r>
      <w:r>
        <w:rPr>
          <w:spacing w:val="4"/>
        </w:rPr>
        <w:t xml:space="preserve"> </w:t>
      </w:r>
      <w:r>
        <w:t>жизни</w:t>
      </w:r>
      <w:r>
        <w:rPr>
          <w:spacing w:val="2"/>
        </w:rPr>
        <w:t xml:space="preserve"> </w:t>
      </w:r>
      <w:r>
        <w:t>различных</w:t>
      </w:r>
      <w:r>
        <w:rPr>
          <w:spacing w:val="2"/>
        </w:rPr>
        <w:t xml:space="preserve"> </w:t>
      </w:r>
      <w:r>
        <w:t>групп</w:t>
      </w:r>
      <w:r>
        <w:rPr>
          <w:spacing w:val="2"/>
        </w:rPr>
        <w:t xml:space="preserve"> </w:t>
      </w:r>
      <w:r>
        <w:t>населения</w:t>
      </w:r>
      <w:r>
        <w:rPr>
          <w:spacing w:val="3"/>
        </w:rPr>
        <w:t xml:space="preserve"> </w:t>
      </w:r>
      <w:r>
        <w:t>в</w:t>
      </w:r>
      <w:r>
        <w:rPr>
          <w:spacing w:val="3"/>
        </w:rPr>
        <w:t xml:space="preserve"> </w:t>
      </w:r>
      <w:r>
        <w:t>России</w:t>
      </w:r>
      <w:r>
        <w:rPr>
          <w:spacing w:val="2"/>
        </w:rPr>
        <w:t xml:space="preserve"> </w:t>
      </w:r>
      <w:r>
        <w:t>и</w:t>
      </w:r>
      <w:r>
        <w:rPr>
          <w:spacing w:val="2"/>
        </w:rPr>
        <w:t xml:space="preserve"> </w:t>
      </w:r>
      <w:r>
        <w:t>других</w:t>
      </w:r>
      <w:r>
        <w:rPr>
          <w:spacing w:val="2"/>
        </w:rPr>
        <w:t xml:space="preserve"> </w:t>
      </w:r>
      <w:r>
        <w:t>странах</w:t>
      </w:r>
      <w:r>
        <w:rPr>
          <w:spacing w:val="2"/>
        </w:rPr>
        <w:t xml:space="preserve"> </w:t>
      </w:r>
      <w:r>
        <w:t>в</w:t>
      </w:r>
      <w:r>
        <w:rPr>
          <w:spacing w:val="3"/>
        </w:rPr>
        <w:t xml:space="preserve"> </w:t>
      </w:r>
      <w:r>
        <w:t>раннее</w:t>
      </w:r>
      <w:r>
        <w:rPr>
          <w:spacing w:val="4"/>
        </w:rPr>
        <w:t xml:space="preserve"> </w:t>
      </w:r>
      <w:r>
        <w:rPr>
          <w:spacing w:val="-2"/>
        </w:rPr>
        <w:t>Новое</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время;</w:t>
      </w:r>
    </w:p>
    <w:p w:rsidR="00A936C2" w:rsidRDefault="00FC55D5">
      <w:pPr>
        <w:pStyle w:val="a3"/>
        <w:spacing w:before="228"/>
        <w:ind w:left="0" w:right="197" w:firstLine="0"/>
        <w:jc w:val="left"/>
      </w:pPr>
      <w:r>
        <w:br w:type="column"/>
      </w:r>
      <w:r>
        <w:lastRenderedPageBreak/>
        <w:t>представлять</w:t>
      </w:r>
      <w:r>
        <w:rPr>
          <w:spacing w:val="-6"/>
        </w:rPr>
        <w:t xml:space="preserve"> </w:t>
      </w:r>
      <w:r>
        <w:t>описание</w:t>
      </w:r>
      <w:r>
        <w:rPr>
          <w:spacing w:val="-6"/>
        </w:rPr>
        <w:t xml:space="preserve"> </w:t>
      </w:r>
      <w:r>
        <w:t>памятников</w:t>
      </w:r>
      <w:r>
        <w:rPr>
          <w:spacing w:val="-7"/>
        </w:rPr>
        <w:t xml:space="preserve"> </w:t>
      </w:r>
      <w:r>
        <w:t>материальной</w:t>
      </w:r>
      <w:r>
        <w:rPr>
          <w:spacing w:val="-7"/>
        </w:rPr>
        <w:t xml:space="preserve"> </w:t>
      </w:r>
      <w:r>
        <w:t>и</w:t>
      </w:r>
      <w:r>
        <w:rPr>
          <w:spacing w:val="-5"/>
        </w:rPr>
        <w:t xml:space="preserve"> </w:t>
      </w:r>
      <w:r>
        <w:t>художественной</w:t>
      </w:r>
      <w:r>
        <w:rPr>
          <w:spacing w:val="-7"/>
        </w:rPr>
        <w:t xml:space="preserve"> </w:t>
      </w:r>
      <w:r>
        <w:t>культуры</w:t>
      </w:r>
      <w:r>
        <w:rPr>
          <w:spacing w:val="-3"/>
        </w:rPr>
        <w:t xml:space="preserve"> </w:t>
      </w:r>
      <w:r>
        <w:t>изучаемой</w:t>
      </w:r>
      <w:r>
        <w:rPr>
          <w:spacing w:val="-7"/>
        </w:rPr>
        <w:t xml:space="preserve"> </w:t>
      </w:r>
      <w:r>
        <w:t>эпохи. Анализ, объяснение исторических событий, явлений:</w:t>
      </w:r>
    </w:p>
    <w:p w:rsidR="00A936C2" w:rsidRDefault="00FC55D5">
      <w:pPr>
        <w:pStyle w:val="a3"/>
        <w:spacing w:before="1"/>
        <w:ind w:left="0" w:firstLine="0"/>
        <w:jc w:val="left"/>
      </w:pPr>
      <w:r>
        <w:t>раскрывать</w:t>
      </w:r>
      <w:r>
        <w:rPr>
          <w:spacing w:val="20"/>
        </w:rPr>
        <w:t xml:space="preserve"> </w:t>
      </w:r>
      <w:r>
        <w:t>существенные</w:t>
      </w:r>
      <w:r>
        <w:rPr>
          <w:spacing w:val="27"/>
        </w:rPr>
        <w:t xml:space="preserve"> </w:t>
      </w:r>
      <w:r>
        <w:t>черты</w:t>
      </w:r>
      <w:r>
        <w:rPr>
          <w:spacing w:val="20"/>
        </w:rPr>
        <w:t xml:space="preserve"> </w:t>
      </w:r>
      <w:r>
        <w:t>экономического,</w:t>
      </w:r>
      <w:r>
        <w:rPr>
          <w:spacing w:val="21"/>
        </w:rPr>
        <w:t xml:space="preserve"> </w:t>
      </w:r>
      <w:r>
        <w:t>социального</w:t>
      </w:r>
      <w:r>
        <w:rPr>
          <w:spacing w:val="22"/>
        </w:rPr>
        <w:t xml:space="preserve"> </w:t>
      </w:r>
      <w:r>
        <w:t>и</w:t>
      </w:r>
      <w:r>
        <w:rPr>
          <w:spacing w:val="22"/>
        </w:rPr>
        <w:t xml:space="preserve"> </w:t>
      </w:r>
      <w:r>
        <w:t>политического</w:t>
      </w:r>
      <w:r>
        <w:rPr>
          <w:spacing w:val="23"/>
        </w:rPr>
        <w:t xml:space="preserve"> </w:t>
      </w:r>
      <w:r>
        <w:t>развития</w:t>
      </w:r>
      <w:r>
        <w:rPr>
          <w:spacing w:val="20"/>
        </w:rPr>
        <w:t xml:space="preserve"> </w:t>
      </w:r>
      <w:r>
        <w:t>России</w:t>
      </w:r>
      <w:r>
        <w:rPr>
          <w:spacing w:val="22"/>
        </w:rPr>
        <w:t xml:space="preserve"> </w:t>
      </w:r>
      <w:r>
        <w:rPr>
          <w:spacing w:val="-10"/>
        </w:rPr>
        <w:t>и</w:t>
      </w:r>
    </w:p>
    <w:p w:rsidR="00A936C2" w:rsidRDefault="00A936C2">
      <w:pPr>
        <w:sectPr w:rsidR="00A936C2">
          <w:type w:val="continuous"/>
          <w:pgSz w:w="11910" w:h="16840"/>
          <w:pgMar w:top="1040" w:right="540" w:bottom="1180" w:left="1480" w:header="0" w:footer="995" w:gutter="0"/>
          <w:cols w:num="2" w:space="720" w:equalWidth="0">
            <w:col w:w="780" w:space="9"/>
            <w:col w:w="9101"/>
          </w:cols>
        </w:sectPr>
      </w:pPr>
    </w:p>
    <w:p w:rsidR="00A936C2" w:rsidRDefault="00FC55D5">
      <w:pPr>
        <w:pStyle w:val="a3"/>
        <w:spacing w:before="1"/>
        <w:ind w:right="314" w:firstLine="0"/>
      </w:pPr>
      <w:r>
        <w:lastRenderedPageBreak/>
        <w:t>других стран в XVI‒XVII вв., европейской реформации, новых веяний в духовной жизни общества, культуре, революций XVI‒XVII вв. в европейских странах;</w:t>
      </w:r>
    </w:p>
    <w:p w:rsidR="00A936C2" w:rsidRDefault="00FC55D5">
      <w:pPr>
        <w:pStyle w:val="a3"/>
        <w:ind w:right="316"/>
      </w:pPr>
      <w:r>
        <w:t>объяснять смысл ключевых понятий, относящихся к данной эпохе отечественной и всеобщей</w:t>
      </w:r>
      <w:r>
        <w:rPr>
          <w:spacing w:val="40"/>
        </w:rPr>
        <w:t xml:space="preserve"> </w:t>
      </w:r>
      <w:r>
        <w:t>истории, конкретизировать их на примерах исторических событий, ситуаций;</w:t>
      </w:r>
    </w:p>
    <w:p w:rsidR="00A936C2" w:rsidRDefault="00FC55D5">
      <w:pPr>
        <w:pStyle w:val="a3"/>
        <w:ind w:right="309"/>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936C2" w:rsidRDefault="00FC55D5">
      <w:pPr>
        <w:pStyle w:val="a3"/>
        <w:ind w:right="311"/>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936C2" w:rsidRDefault="00FC55D5">
      <w:pPr>
        <w:pStyle w:val="a3"/>
        <w:ind w:right="319"/>
      </w:pPr>
      <w:r>
        <w:t>Рассмотрение исторических версий и оценок, определение своего отношения к наиболее значимым событиям и личностям прошлого:</w:t>
      </w:r>
    </w:p>
    <w:p w:rsidR="00A936C2" w:rsidRDefault="00FC55D5">
      <w:pPr>
        <w:pStyle w:val="a3"/>
        <w:ind w:right="306"/>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936C2" w:rsidRDefault="00FC55D5">
      <w:pPr>
        <w:pStyle w:val="a3"/>
        <w:spacing w:before="1"/>
        <w:ind w:right="309"/>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A936C2" w:rsidRDefault="00FC55D5">
      <w:pPr>
        <w:pStyle w:val="a3"/>
        <w:spacing w:line="228" w:lineRule="exact"/>
        <w:ind w:left="788" w:firstLine="0"/>
      </w:pPr>
      <w:r>
        <w:rPr>
          <w:spacing w:val="-2"/>
        </w:rPr>
        <w:t>Применение</w:t>
      </w:r>
      <w:r>
        <w:rPr>
          <w:spacing w:val="7"/>
        </w:rPr>
        <w:t xml:space="preserve"> </w:t>
      </w:r>
      <w:r>
        <w:rPr>
          <w:spacing w:val="-2"/>
        </w:rPr>
        <w:t>исторических</w:t>
      </w:r>
      <w:r>
        <w:rPr>
          <w:spacing w:val="7"/>
        </w:rPr>
        <w:t xml:space="preserve"> </w:t>
      </w:r>
      <w:r>
        <w:rPr>
          <w:spacing w:val="-2"/>
        </w:rPr>
        <w:t>знаний:</w:t>
      </w:r>
    </w:p>
    <w:p w:rsidR="00A936C2" w:rsidRDefault="00FC55D5">
      <w:pPr>
        <w:pStyle w:val="a3"/>
        <w:ind w:right="317"/>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jc w:val="left"/>
      </w:pPr>
      <w:r>
        <w:lastRenderedPageBreak/>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68"/>
        </w:rPr>
        <w:t xml:space="preserve"> </w:t>
      </w:r>
      <w:r>
        <w:t>XVI‒XVII</w:t>
      </w:r>
      <w:r>
        <w:rPr>
          <w:spacing w:val="40"/>
        </w:rPr>
        <w:t xml:space="preserve"> </w:t>
      </w:r>
      <w:r>
        <w:t>вв.</w:t>
      </w:r>
      <w:r>
        <w:rPr>
          <w:spacing w:val="40"/>
        </w:rPr>
        <w:t xml:space="preserve"> </w:t>
      </w:r>
      <w:r>
        <w:t>для</w:t>
      </w:r>
      <w:r>
        <w:rPr>
          <w:spacing w:val="40"/>
        </w:rPr>
        <w:t xml:space="preserve"> </w:t>
      </w:r>
      <w:r>
        <w:t>времени, когда они появились, и для современного общества;</w:t>
      </w:r>
    </w:p>
    <w:p w:rsidR="00A936C2" w:rsidRDefault="00FC55D5">
      <w:pPr>
        <w:pStyle w:val="a3"/>
        <w:spacing w:before="1"/>
        <w:ind w:right="309"/>
        <w:jc w:val="left"/>
      </w:pPr>
      <w:r>
        <w:t>выполнять</w:t>
      </w:r>
      <w:r>
        <w:rPr>
          <w:spacing w:val="32"/>
        </w:rPr>
        <w:t xml:space="preserve"> </w:t>
      </w:r>
      <w:r>
        <w:t>учебные</w:t>
      </w:r>
      <w:r>
        <w:rPr>
          <w:spacing w:val="30"/>
        </w:rPr>
        <w:t xml:space="preserve"> </w:t>
      </w:r>
      <w:r>
        <w:t>проекты</w:t>
      </w:r>
      <w:r>
        <w:rPr>
          <w:spacing w:val="30"/>
        </w:rPr>
        <w:t xml:space="preserve"> </w:t>
      </w:r>
      <w:r>
        <w:t>по</w:t>
      </w:r>
      <w:r>
        <w:rPr>
          <w:spacing w:val="30"/>
        </w:rPr>
        <w:t xml:space="preserve"> </w:t>
      </w:r>
      <w:r>
        <w:t>отечественной</w:t>
      </w:r>
      <w:r>
        <w:rPr>
          <w:spacing w:val="28"/>
        </w:rPr>
        <w:t xml:space="preserve"> </w:t>
      </w:r>
      <w:r>
        <w:t>и</w:t>
      </w:r>
      <w:r>
        <w:rPr>
          <w:spacing w:val="31"/>
        </w:rPr>
        <w:t xml:space="preserve"> </w:t>
      </w:r>
      <w:r>
        <w:t>всеобщей</w:t>
      </w:r>
      <w:r>
        <w:rPr>
          <w:spacing w:val="31"/>
        </w:rPr>
        <w:t xml:space="preserve"> </w:t>
      </w:r>
      <w:r>
        <w:t>истории</w:t>
      </w:r>
      <w:r>
        <w:rPr>
          <w:spacing w:val="35"/>
        </w:rPr>
        <w:t xml:space="preserve"> </w:t>
      </w:r>
      <w:r>
        <w:t>XVI‒XVII</w:t>
      </w:r>
      <w:r>
        <w:rPr>
          <w:spacing w:val="31"/>
        </w:rPr>
        <w:t xml:space="preserve"> </w:t>
      </w:r>
      <w:r>
        <w:t>вв.</w:t>
      </w:r>
      <w:r>
        <w:rPr>
          <w:spacing w:val="30"/>
        </w:rPr>
        <w:t xml:space="preserve"> </w:t>
      </w:r>
      <w:r>
        <w:t>(в</w:t>
      </w:r>
      <w:r>
        <w:rPr>
          <w:spacing w:val="29"/>
        </w:rPr>
        <w:t xml:space="preserve"> </w:t>
      </w:r>
      <w:r>
        <w:t>том</w:t>
      </w:r>
      <w:r>
        <w:rPr>
          <w:spacing w:val="30"/>
        </w:rPr>
        <w:t xml:space="preserve"> </w:t>
      </w:r>
      <w:r>
        <w:t>числе</w:t>
      </w:r>
      <w:r>
        <w:rPr>
          <w:spacing w:val="30"/>
        </w:rPr>
        <w:t xml:space="preserve"> </w:t>
      </w:r>
      <w:r>
        <w:t>на региональном материале).</w:t>
      </w:r>
    </w:p>
    <w:p w:rsidR="00A936C2" w:rsidRDefault="00FC55D5">
      <w:pPr>
        <w:spacing w:before="1"/>
        <w:ind w:left="788"/>
        <w:rPr>
          <w:b/>
          <w:sz w:val="20"/>
        </w:rPr>
      </w:pPr>
      <w:r>
        <w:rPr>
          <w:sz w:val="20"/>
        </w:rPr>
        <w:t>Предметные</w:t>
      </w:r>
      <w:r>
        <w:rPr>
          <w:spacing w:val="-8"/>
          <w:sz w:val="20"/>
        </w:rPr>
        <w:t xml:space="preserve"> </w:t>
      </w:r>
      <w:r>
        <w:rPr>
          <w:sz w:val="20"/>
        </w:rPr>
        <w:t>результаты</w:t>
      </w:r>
      <w:r>
        <w:rPr>
          <w:spacing w:val="-5"/>
          <w:sz w:val="20"/>
        </w:rPr>
        <w:t xml:space="preserve"> </w:t>
      </w:r>
      <w:r>
        <w:rPr>
          <w:sz w:val="20"/>
        </w:rPr>
        <w:t>изучения</w:t>
      </w:r>
      <w:r>
        <w:rPr>
          <w:spacing w:val="-5"/>
          <w:sz w:val="20"/>
        </w:rPr>
        <w:t xml:space="preserve"> </w:t>
      </w:r>
      <w:r>
        <w:rPr>
          <w:sz w:val="20"/>
        </w:rPr>
        <w:t>истории</w:t>
      </w:r>
      <w:r>
        <w:rPr>
          <w:spacing w:val="-5"/>
          <w:sz w:val="20"/>
        </w:rPr>
        <w:t xml:space="preserve"> </w:t>
      </w:r>
      <w:r>
        <w:rPr>
          <w:b/>
          <w:sz w:val="20"/>
        </w:rPr>
        <w:t>в</w:t>
      </w:r>
      <w:r>
        <w:rPr>
          <w:b/>
          <w:spacing w:val="-7"/>
          <w:sz w:val="20"/>
        </w:rPr>
        <w:t xml:space="preserve"> </w:t>
      </w:r>
      <w:r>
        <w:rPr>
          <w:b/>
          <w:sz w:val="20"/>
        </w:rPr>
        <w:t>8</w:t>
      </w:r>
      <w:r>
        <w:rPr>
          <w:b/>
          <w:spacing w:val="-7"/>
          <w:sz w:val="20"/>
        </w:rPr>
        <w:t xml:space="preserve"> </w:t>
      </w:r>
      <w:r>
        <w:rPr>
          <w:b/>
          <w:spacing w:val="-2"/>
          <w:sz w:val="20"/>
        </w:rPr>
        <w:t>классе.</w:t>
      </w:r>
    </w:p>
    <w:p w:rsidR="00A936C2" w:rsidRDefault="00FC55D5">
      <w:pPr>
        <w:pStyle w:val="a3"/>
        <w:spacing w:before="1" w:line="229" w:lineRule="exact"/>
        <w:ind w:left="788" w:firstLine="0"/>
        <w:jc w:val="left"/>
      </w:pPr>
      <w:r>
        <w:t>Знание</w:t>
      </w:r>
      <w:r>
        <w:rPr>
          <w:spacing w:val="-8"/>
        </w:rPr>
        <w:t xml:space="preserve"> </w:t>
      </w:r>
      <w:r>
        <w:t>хронологии,</w:t>
      </w:r>
      <w:r>
        <w:rPr>
          <w:spacing w:val="-7"/>
        </w:rPr>
        <w:t xml:space="preserve"> </w:t>
      </w:r>
      <w:r>
        <w:t>работа</w:t>
      </w:r>
      <w:r>
        <w:rPr>
          <w:spacing w:val="-5"/>
        </w:rPr>
        <w:t xml:space="preserve"> </w:t>
      </w:r>
      <w:r>
        <w:t>с</w:t>
      </w:r>
      <w:r>
        <w:rPr>
          <w:spacing w:val="-8"/>
        </w:rPr>
        <w:t xml:space="preserve"> </w:t>
      </w:r>
      <w:r>
        <w:rPr>
          <w:spacing w:val="-2"/>
        </w:rPr>
        <w:t>хронологией:</w:t>
      </w:r>
    </w:p>
    <w:p w:rsidR="00A936C2" w:rsidRDefault="00FC55D5">
      <w:pPr>
        <w:pStyle w:val="a3"/>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XVIII</w:t>
      </w:r>
      <w:r>
        <w:rPr>
          <w:spacing w:val="40"/>
        </w:rPr>
        <w:t xml:space="preserve"> </w:t>
      </w:r>
      <w:r>
        <w:t>в.;</w:t>
      </w:r>
      <w:r>
        <w:rPr>
          <w:spacing w:val="40"/>
        </w:rPr>
        <w:t xml:space="preserve"> </w:t>
      </w:r>
      <w:r>
        <w:t>определять</w:t>
      </w:r>
      <w:r>
        <w:rPr>
          <w:spacing w:val="40"/>
        </w:rPr>
        <w:t xml:space="preserve"> </w:t>
      </w:r>
      <w:r>
        <w:t>их принадлежность к историческому периоду, этапу;</w:t>
      </w:r>
    </w:p>
    <w:p w:rsidR="00A936C2" w:rsidRDefault="00FC55D5">
      <w:pPr>
        <w:pStyle w:val="a3"/>
        <w:ind w:left="788" w:right="1803" w:firstLine="0"/>
        <w:jc w:val="left"/>
      </w:pPr>
      <w:r>
        <w:t>устанавливать</w:t>
      </w:r>
      <w:r>
        <w:rPr>
          <w:spacing w:val="-5"/>
        </w:rPr>
        <w:t xml:space="preserve"> </w:t>
      </w:r>
      <w:r>
        <w:t>синхронность</w:t>
      </w:r>
      <w:r>
        <w:rPr>
          <w:spacing w:val="-5"/>
        </w:rPr>
        <w:t xml:space="preserve"> </w:t>
      </w:r>
      <w:r>
        <w:t>событий</w:t>
      </w:r>
      <w:r>
        <w:rPr>
          <w:spacing w:val="-6"/>
        </w:rPr>
        <w:t xml:space="preserve"> </w:t>
      </w:r>
      <w:r>
        <w:t>отечественной</w:t>
      </w:r>
      <w:r>
        <w:rPr>
          <w:spacing w:val="-6"/>
        </w:rPr>
        <w:t xml:space="preserve"> </w:t>
      </w:r>
      <w:r>
        <w:t>и</w:t>
      </w:r>
      <w:r>
        <w:rPr>
          <w:spacing w:val="-5"/>
        </w:rPr>
        <w:t xml:space="preserve"> </w:t>
      </w:r>
      <w:r>
        <w:t>всеобщей</w:t>
      </w:r>
      <w:r>
        <w:rPr>
          <w:spacing w:val="-5"/>
        </w:rPr>
        <w:t xml:space="preserve"> </w:t>
      </w:r>
      <w:r>
        <w:t>истории XVIII</w:t>
      </w:r>
      <w:r>
        <w:rPr>
          <w:spacing w:val="-4"/>
        </w:rPr>
        <w:t xml:space="preserve"> </w:t>
      </w:r>
      <w:r>
        <w:t>в. Знание исторических фактов, работа с фактами:</w:t>
      </w:r>
    </w:p>
    <w:p w:rsidR="00A936C2" w:rsidRDefault="00FC55D5">
      <w:pPr>
        <w:pStyle w:val="a3"/>
        <w:tabs>
          <w:tab w:val="left" w:pos="1853"/>
          <w:tab w:val="left" w:pos="2963"/>
          <w:tab w:val="left" w:pos="3711"/>
          <w:tab w:val="left" w:pos="5263"/>
          <w:tab w:val="left" w:pos="6488"/>
          <w:tab w:val="left" w:pos="7652"/>
          <w:tab w:val="left" w:pos="8843"/>
        </w:tabs>
        <w:spacing w:before="1"/>
        <w:ind w:right="314"/>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важнейших</w:t>
      </w:r>
      <w:r>
        <w:tab/>
      </w:r>
      <w:r>
        <w:rPr>
          <w:spacing w:val="-2"/>
        </w:rPr>
        <w:t xml:space="preserve">событий </w:t>
      </w:r>
      <w:r>
        <w:t>отечественной и всеобщей истории XVIII в.;</w:t>
      </w:r>
    </w:p>
    <w:p w:rsidR="00A936C2" w:rsidRDefault="00FC55D5">
      <w:pPr>
        <w:pStyle w:val="a3"/>
        <w:ind w:right="314"/>
        <w:jc w:val="left"/>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936C2" w:rsidRDefault="00FC55D5">
      <w:pPr>
        <w:pStyle w:val="a3"/>
        <w:ind w:left="788" w:firstLine="0"/>
        <w:jc w:val="left"/>
      </w:pPr>
      <w:r>
        <w:t>Работа</w:t>
      </w:r>
      <w:r>
        <w:rPr>
          <w:spacing w:val="-8"/>
        </w:rPr>
        <w:t xml:space="preserve"> </w:t>
      </w:r>
      <w:r>
        <w:t>с</w:t>
      </w:r>
      <w:r>
        <w:rPr>
          <w:spacing w:val="-7"/>
        </w:rPr>
        <w:t xml:space="preserve"> </w:t>
      </w:r>
      <w:r>
        <w:t>исторической</w:t>
      </w:r>
      <w:r>
        <w:rPr>
          <w:spacing w:val="-8"/>
        </w:rPr>
        <w:t xml:space="preserve"> </w:t>
      </w:r>
      <w:r>
        <w:rPr>
          <w:spacing w:val="-2"/>
        </w:rPr>
        <w:t>картой:</w:t>
      </w:r>
    </w:p>
    <w:p w:rsidR="00A936C2" w:rsidRDefault="00FC55D5">
      <w:pPr>
        <w:pStyle w:val="a3"/>
        <w:jc w:val="left"/>
      </w:pPr>
      <w:r>
        <w:t>выявлять</w:t>
      </w:r>
      <w:r>
        <w:rPr>
          <w:spacing w:val="34"/>
        </w:rPr>
        <w:t xml:space="preserve"> </w:t>
      </w:r>
      <w:r>
        <w:t>и</w:t>
      </w:r>
      <w:r>
        <w:rPr>
          <w:spacing w:val="35"/>
        </w:rPr>
        <w:t xml:space="preserve"> </w:t>
      </w:r>
      <w:r>
        <w:t>показывать</w:t>
      </w:r>
      <w:r>
        <w:rPr>
          <w:spacing w:val="34"/>
        </w:rPr>
        <w:t xml:space="preserve"> </w:t>
      </w:r>
      <w:r>
        <w:t>на</w:t>
      </w:r>
      <w:r>
        <w:rPr>
          <w:spacing w:val="37"/>
        </w:rPr>
        <w:t xml:space="preserve"> </w:t>
      </w:r>
      <w:r>
        <w:t>карте</w:t>
      </w:r>
      <w:r>
        <w:rPr>
          <w:spacing w:val="35"/>
        </w:rPr>
        <w:t xml:space="preserve"> </w:t>
      </w:r>
      <w:r>
        <w:t>изменения,</w:t>
      </w:r>
      <w:r>
        <w:rPr>
          <w:spacing w:val="34"/>
        </w:rPr>
        <w:t xml:space="preserve"> </w:t>
      </w:r>
      <w:r>
        <w:t>произошедшие</w:t>
      </w:r>
      <w:r>
        <w:rPr>
          <w:spacing w:val="34"/>
        </w:rPr>
        <w:t xml:space="preserve"> </w:t>
      </w:r>
      <w:r>
        <w:t>в</w:t>
      </w:r>
      <w:r>
        <w:rPr>
          <w:spacing w:val="34"/>
        </w:rPr>
        <w:t xml:space="preserve"> </w:t>
      </w:r>
      <w:r>
        <w:t>результате</w:t>
      </w:r>
      <w:r>
        <w:rPr>
          <w:spacing w:val="34"/>
        </w:rPr>
        <w:t xml:space="preserve"> </w:t>
      </w:r>
      <w:r>
        <w:t>значительных</w:t>
      </w:r>
      <w:r>
        <w:rPr>
          <w:spacing w:val="31"/>
        </w:rPr>
        <w:t xml:space="preserve"> </w:t>
      </w:r>
      <w:r>
        <w:t>социально- экономических и политических событий и процессов отечественной и всеобщей истории XVIII в.</w:t>
      </w:r>
    </w:p>
    <w:p w:rsidR="00A936C2" w:rsidRDefault="00FC55D5">
      <w:pPr>
        <w:pStyle w:val="a3"/>
        <w:spacing w:line="229" w:lineRule="exact"/>
        <w:ind w:left="788" w:firstLine="0"/>
        <w:jc w:val="left"/>
      </w:pPr>
      <w:r>
        <w:t>Работа</w:t>
      </w:r>
      <w:r>
        <w:rPr>
          <w:spacing w:val="-8"/>
        </w:rPr>
        <w:t xml:space="preserve"> </w:t>
      </w:r>
      <w:r>
        <w:t>с</w:t>
      </w:r>
      <w:r>
        <w:rPr>
          <w:spacing w:val="-8"/>
        </w:rPr>
        <w:t xml:space="preserve"> </w:t>
      </w:r>
      <w:r>
        <w:t>историческими</w:t>
      </w:r>
      <w:r>
        <w:rPr>
          <w:spacing w:val="-8"/>
        </w:rPr>
        <w:t xml:space="preserve"> </w:t>
      </w:r>
      <w:r>
        <w:rPr>
          <w:spacing w:val="-2"/>
        </w:rPr>
        <w:t>источниками:</w:t>
      </w:r>
    </w:p>
    <w:p w:rsidR="00A936C2" w:rsidRDefault="00FC55D5">
      <w:pPr>
        <w:pStyle w:val="a3"/>
        <w:jc w:val="left"/>
      </w:pPr>
      <w:r>
        <w:t>различать</w:t>
      </w:r>
      <w:r>
        <w:rPr>
          <w:spacing w:val="40"/>
        </w:rPr>
        <w:t xml:space="preserve"> </w:t>
      </w:r>
      <w:r>
        <w:t>источники</w:t>
      </w:r>
      <w:r>
        <w:rPr>
          <w:spacing w:val="40"/>
        </w:rPr>
        <w:t xml:space="preserve"> </w:t>
      </w:r>
      <w:r>
        <w:t>официального</w:t>
      </w:r>
      <w:r>
        <w:rPr>
          <w:spacing w:val="40"/>
        </w:rPr>
        <w:t xml:space="preserve"> </w:t>
      </w:r>
      <w:r>
        <w:t>и</w:t>
      </w:r>
      <w:r>
        <w:rPr>
          <w:spacing w:val="40"/>
        </w:rPr>
        <w:t xml:space="preserve"> </w:t>
      </w:r>
      <w:r>
        <w:t>личного</w:t>
      </w:r>
      <w:r>
        <w:rPr>
          <w:spacing w:val="40"/>
        </w:rPr>
        <w:t xml:space="preserve"> </w:t>
      </w:r>
      <w:r>
        <w:t>происхождения,</w:t>
      </w:r>
      <w:r>
        <w:rPr>
          <w:spacing w:val="40"/>
        </w:rPr>
        <w:t xml:space="preserve"> </w:t>
      </w:r>
      <w:r>
        <w:t>публицистические</w:t>
      </w:r>
      <w:r>
        <w:rPr>
          <w:spacing w:val="40"/>
        </w:rPr>
        <w:t xml:space="preserve"> </w:t>
      </w:r>
      <w:r>
        <w:t>произведения (называть их основные виды, информационные особенности);</w:t>
      </w:r>
    </w:p>
    <w:p w:rsidR="00A936C2" w:rsidRDefault="00FC55D5">
      <w:pPr>
        <w:pStyle w:val="a3"/>
        <w:spacing w:before="1"/>
        <w:ind w:left="788" w:right="314" w:firstLine="0"/>
        <w:jc w:val="left"/>
      </w:pPr>
      <w:r>
        <w:t>объяснять назначение исторического источника, раскрывать его информационную ценность; извлекать,</w:t>
      </w:r>
      <w:r>
        <w:rPr>
          <w:spacing w:val="39"/>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39"/>
        </w:rPr>
        <w:t xml:space="preserve"> </w:t>
      </w:r>
      <w:r>
        <w:t>о</w:t>
      </w:r>
      <w:r>
        <w:rPr>
          <w:spacing w:val="40"/>
        </w:rPr>
        <w:t xml:space="preserve"> </w:t>
      </w:r>
      <w:r>
        <w:t>событиях</w:t>
      </w:r>
      <w:r>
        <w:rPr>
          <w:spacing w:val="37"/>
        </w:rPr>
        <w:t xml:space="preserve"> </w:t>
      </w:r>
      <w:r>
        <w:t>отечественной</w:t>
      </w:r>
      <w:r>
        <w:rPr>
          <w:spacing w:val="40"/>
        </w:rPr>
        <w:t xml:space="preserve"> </w:t>
      </w:r>
      <w:r>
        <w:t>и</w:t>
      </w:r>
      <w:r>
        <w:rPr>
          <w:spacing w:val="38"/>
        </w:rPr>
        <w:t xml:space="preserve"> </w:t>
      </w:r>
      <w:r>
        <w:t>всеобщей</w:t>
      </w:r>
    </w:p>
    <w:p w:rsidR="00A936C2" w:rsidRDefault="00FC55D5">
      <w:pPr>
        <w:pStyle w:val="a3"/>
        <w:spacing w:line="229" w:lineRule="exact"/>
        <w:ind w:firstLine="0"/>
        <w:jc w:val="left"/>
      </w:pPr>
      <w:r>
        <w:t>истории</w:t>
      </w:r>
      <w:r>
        <w:rPr>
          <w:spacing w:val="-10"/>
        </w:rPr>
        <w:t xml:space="preserve"> </w:t>
      </w:r>
      <w:r>
        <w:t>XVIII</w:t>
      </w:r>
      <w:r>
        <w:rPr>
          <w:spacing w:val="-8"/>
        </w:rPr>
        <w:t xml:space="preserve"> </w:t>
      </w:r>
      <w:r>
        <w:t>в.</w:t>
      </w:r>
      <w:r>
        <w:rPr>
          <w:spacing w:val="-9"/>
        </w:rPr>
        <w:t xml:space="preserve"> </w:t>
      </w:r>
      <w:r>
        <w:t>из</w:t>
      </w:r>
      <w:r>
        <w:rPr>
          <w:spacing w:val="-9"/>
        </w:rPr>
        <w:t xml:space="preserve"> </w:t>
      </w:r>
      <w:r>
        <w:t>взаимодополняющих</w:t>
      </w:r>
      <w:r>
        <w:rPr>
          <w:spacing w:val="-8"/>
        </w:rPr>
        <w:t xml:space="preserve"> </w:t>
      </w:r>
      <w:r>
        <w:t>письменных,</w:t>
      </w:r>
      <w:r>
        <w:rPr>
          <w:spacing w:val="-9"/>
        </w:rPr>
        <w:t xml:space="preserve"> </w:t>
      </w:r>
      <w:r>
        <w:t>визуальных</w:t>
      </w:r>
      <w:r>
        <w:rPr>
          <w:spacing w:val="-9"/>
        </w:rPr>
        <w:t xml:space="preserve"> </w:t>
      </w:r>
      <w:r>
        <w:t>и</w:t>
      </w:r>
      <w:r>
        <w:rPr>
          <w:spacing w:val="-8"/>
        </w:rPr>
        <w:t xml:space="preserve"> </w:t>
      </w:r>
      <w:r>
        <w:t>вещественных</w:t>
      </w:r>
      <w:r>
        <w:rPr>
          <w:spacing w:val="-7"/>
        </w:rPr>
        <w:t xml:space="preserve"> </w:t>
      </w:r>
      <w:r>
        <w:rPr>
          <w:spacing w:val="-2"/>
        </w:rPr>
        <w:t>источников.</w:t>
      </w:r>
    </w:p>
    <w:p w:rsidR="00A936C2" w:rsidRDefault="00FC55D5">
      <w:pPr>
        <w:pStyle w:val="a3"/>
        <w:spacing w:line="229" w:lineRule="exact"/>
        <w:ind w:left="788" w:firstLine="0"/>
        <w:jc w:val="left"/>
      </w:pPr>
      <w:r>
        <w:t>Историческое</w:t>
      </w:r>
      <w:r>
        <w:rPr>
          <w:spacing w:val="-13"/>
        </w:rPr>
        <w:t xml:space="preserve"> </w:t>
      </w:r>
      <w:r>
        <w:t>описание</w:t>
      </w:r>
      <w:r>
        <w:rPr>
          <w:spacing w:val="-12"/>
        </w:rPr>
        <w:t xml:space="preserve"> </w:t>
      </w:r>
      <w:r>
        <w:rPr>
          <w:spacing w:val="-2"/>
        </w:rPr>
        <w:t>(реконструкция):</w:t>
      </w:r>
    </w:p>
    <w:p w:rsidR="00A936C2" w:rsidRDefault="00FC55D5">
      <w:pPr>
        <w:pStyle w:val="a3"/>
        <w:spacing w:before="1"/>
        <w:ind w:left="788" w:right="314" w:firstLine="0"/>
        <w:jc w:val="left"/>
      </w:pPr>
      <w:r>
        <w:t>рассказывать о ключевых событиях отечественной и всеобщей истории XVIII в., их участниках; составлять</w:t>
      </w:r>
      <w:r>
        <w:rPr>
          <w:spacing w:val="36"/>
        </w:rPr>
        <w:t xml:space="preserve"> </w:t>
      </w:r>
      <w:r>
        <w:t>характеристику</w:t>
      </w:r>
      <w:r>
        <w:rPr>
          <w:spacing w:val="34"/>
        </w:rPr>
        <w:t xml:space="preserve"> </w:t>
      </w:r>
      <w:r>
        <w:t>(исторический</w:t>
      </w:r>
      <w:r>
        <w:rPr>
          <w:spacing w:val="37"/>
        </w:rPr>
        <w:t xml:space="preserve"> </w:t>
      </w:r>
      <w:r>
        <w:t>портрет)</w:t>
      </w:r>
      <w:r>
        <w:rPr>
          <w:spacing w:val="36"/>
        </w:rPr>
        <w:t xml:space="preserve"> </w:t>
      </w:r>
      <w:r>
        <w:t>известных</w:t>
      </w:r>
      <w:r>
        <w:rPr>
          <w:spacing w:val="34"/>
        </w:rPr>
        <w:t xml:space="preserve"> </w:t>
      </w:r>
      <w:r>
        <w:t>деятелей</w:t>
      </w:r>
      <w:r>
        <w:rPr>
          <w:spacing w:val="35"/>
        </w:rPr>
        <w:t xml:space="preserve"> </w:t>
      </w:r>
      <w:r>
        <w:t>отечественной</w:t>
      </w:r>
      <w:r>
        <w:rPr>
          <w:spacing w:val="37"/>
        </w:rPr>
        <w:t xml:space="preserve"> </w:t>
      </w:r>
      <w:r>
        <w:t>и</w:t>
      </w:r>
      <w:r>
        <w:rPr>
          <w:spacing w:val="35"/>
        </w:rPr>
        <w:t xml:space="preserve"> </w:t>
      </w:r>
      <w:r>
        <w:t>всеобщей</w:t>
      </w:r>
    </w:p>
    <w:p w:rsidR="00A936C2" w:rsidRDefault="00FC55D5">
      <w:pPr>
        <w:pStyle w:val="a3"/>
        <w:spacing w:before="1"/>
        <w:ind w:firstLine="0"/>
        <w:jc w:val="left"/>
      </w:pPr>
      <w:r>
        <w:t>истории</w:t>
      </w:r>
      <w:r>
        <w:rPr>
          <w:spacing w:val="-8"/>
        </w:rPr>
        <w:t xml:space="preserve"> </w:t>
      </w:r>
      <w:r>
        <w:t>XVIII</w:t>
      </w:r>
      <w:r>
        <w:rPr>
          <w:spacing w:val="-5"/>
        </w:rPr>
        <w:t xml:space="preserve"> </w:t>
      </w:r>
      <w:r>
        <w:t>в.</w:t>
      </w:r>
      <w:r>
        <w:rPr>
          <w:spacing w:val="-7"/>
        </w:rPr>
        <w:t xml:space="preserve"> </w:t>
      </w:r>
      <w:r>
        <w:t>на</w:t>
      </w:r>
      <w:r>
        <w:rPr>
          <w:spacing w:val="-6"/>
        </w:rPr>
        <w:t xml:space="preserve"> </w:t>
      </w:r>
      <w:r>
        <w:t>основе</w:t>
      </w:r>
      <w:r>
        <w:rPr>
          <w:spacing w:val="-8"/>
        </w:rPr>
        <w:t xml:space="preserve"> </w:t>
      </w:r>
      <w:r>
        <w:t>информации</w:t>
      </w:r>
      <w:r>
        <w:rPr>
          <w:spacing w:val="-5"/>
        </w:rPr>
        <w:t xml:space="preserve"> </w:t>
      </w:r>
      <w:r>
        <w:t>учебника</w:t>
      </w:r>
      <w:r>
        <w:rPr>
          <w:spacing w:val="-7"/>
        </w:rPr>
        <w:t xml:space="preserve"> </w:t>
      </w:r>
      <w:r>
        <w:t>и</w:t>
      </w:r>
      <w:r>
        <w:rPr>
          <w:spacing w:val="-7"/>
        </w:rPr>
        <w:t xml:space="preserve"> </w:t>
      </w:r>
      <w:r>
        <w:t>дополнительных</w:t>
      </w:r>
      <w:r>
        <w:rPr>
          <w:spacing w:val="-8"/>
        </w:rPr>
        <w:t xml:space="preserve"> </w:t>
      </w:r>
      <w:r>
        <w:rPr>
          <w:spacing w:val="-2"/>
        </w:rPr>
        <w:t>материалов;</w:t>
      </w:r>
    </w:p>
    <w:p w:rsidR="00A936C2" w:rsidRDefault="00FC55D5">
      <w:pPr>
        <w:pStyle w:val="a3"/>
        <w:ind w:left="788" w:firstLine="0"/>
        <w:jc w:val="left"/>
      </w:pPr>
      <w:r>
        <w:t>составлять описание образа жизни различных групп населения в России и других странах в XVIII в.; представлять</w:t>
      </w:r>
      <w:r>
        <w:rPr>
          <w:spacing w:val="31"/>
        </w:rPr>
        <w:t xml:space="preserve"> </w:t>
      </w:r>
      <w:r>
        <w:t>описание</w:t>
      </w:r>
      <w:r>
        <w:rPr>
          <w:spacing w:val="34"/>
        </w:rPr>
        <w:t xml:space="preserve"> </w:t>
      </w:r>
      <w:r>
        <w:t>памятников</w:t>
      </w:r>
      <w:r>
        <w:rPr>
          <w:spacing w:val="33"/>
        </w:rPr>
        <w:t xml:space="preserve"> </w:t>
      </w:r>
      <w:r>
        <w:t>материальной</w:t>
      </w:r>
      <w:r>
        <w:rPr>
          <w:spacing w:val="30"/>
        </w:rPr>
        <w:t xml:space="preserve"> </w:t>
      </w:r>
      <w:r>
        <w:t>и</w:t>
      </w:r>
      <w:r>
        <w:rPr>
          <w:spacing w:val="32"/>
        </w:rPr>
        <w:t xml:space="preserve"> </w:t>
      </w:r>
      <w:r>
        <w:t>художественной</w:t>
      </w:r>
      <w:r>
        <w:rPr>
          <w:spacing w:val="32"/>
        </w:rPr>
        <w:t xml:space="preserve"> </w:t>
      </w:r>
      <w:r>
        <w:t>культуры</w:t>
      </w:r>
      <w:r>
        <w:rPr>
          <w:spacing w:val="31"/>
        </w:rPr>
        <w:t xml:space="preserve"> </w:t>
      </w:r>
      <w:r>
        <w:t>изучаемой</w:t>
      </w:r>
      <w:r>
        <w:rPr>
          <w:spacing w:val="30"/>
        </w:rPr>
        <w:t xml:space="preserve"> </w:t>
      </w:r>
      <w:r>
        <w:t>эпохи</w:t>
      </w:r>
      <w:r>
        <w:rPr>
          <w:spacing w:val="30"/>
        </w:rPr>
        <w:t xml:space="preserve"> </w:t>
      </w:r>
      <w:r>
        <w:t>(в</w:t>
      </w:r>
    </w:p>
    <w:p w:rsidR="00A936C2" w:rsidRDefault="00FC55D5">
      <w:pPr>
        <w:pStyle w:val="a3"/>
        <w:spacing w:line="228" w:lineRule="exact"/>
        <w:ind w:firstLine="0"/>
        <w:jc w:val="left"/>
      </w:pPr>
      <w:r>
        <w:t>виде</w:t>
      </w:r>
      <w:r>
        <w:rPr>
          <w:spacing w:val="-8"/>
        </w:rPr>
        <w:t xml:space="preserve"> </w:t>
      </w:r>
      <w:r>
        <w:t>сообщения,</w:t>
      </w:r>
      <w:r>
        <w:rPr>
          <w:spacing w:val="-7"/>
        </w:rPr>
        <w:t xml:space="preserve"> </w:t>
      </w:r>
      <w:r>
        <w:rPr>
          <w:spacing w:val="-2"/>
        </w:rPr>
        <w:t>аннотации).</w:t>
      </w:r>
    </w:p>
    <w:p w:rsidR="00A936C2" w:rsidRDefault="00FC55D5">
      <w:pPr>
        <w:pStyle w:val="a3"/>
        <w:ind w:left="788" w:firstLine="0"/>
      </w:pPr>
      <w:r>
        <w:t>Анализ,</w:t>
      </w:r>
      <w:r>
        <w:rPr>
          <w:spacing w:val="-10"/>
        </w:rPr>
        <w:t xml:space="preserve"> </w:t>
      </w:r>
      <w:r>
        <w:t>объяснение</w:t>
      </w:r>
      <w:r>
        <w:rPr>
          <w:spacing w:val="-11"/>
        </w:rPr>
        <w:t xml:space="preserve"> </w:t>
      </w:r>
      <w:r>
        <w:t>исторических</w:t>
      </w:r>
      <w:r>
        <w:rPr>
          <w:spacing w:val="-11"/>
        </w:rPr>
        <w:t xml:space="preserve"> </w:t>
      </w:r>
      <w:r>
        <w:t>событий,</w:t>
      </w:r>
      <w:r>
        <w:rPr>
          <w:spacing w:val="-11"/>
        </w:rPr>
        <w:t xml:space="preserve"> </w:t>
      </w:r>
      <w:r>
        <w:rPr>
          <w:spacing w:val="-2"/>
        </w:rPr>
        <w:t>явлений:</w:t>
      </w:r>
    </w:p>
    <w:p w:rsidR="00A936C2" w:rsidRDefault="00FC55D5">
      <w:pPr>
        <w:pStyle w:val="a3"/>
        <w:spacing w:before="1"/>
        <w:ind w:right="304"/>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936C2" w:rsidRDefault="00FC55D5">
      <w:pPr>
        <w:pStyle w:val="a3"/>
        <w:ind w:right="316"/>
      </w:pPr>
      <w:r>
        <w:t>объяснять смысл ключевых понятий, относящихся к данной эпохе отечественной и всеобщей</w:t>
      </w:r>
      <w:r>
        <w:rPr>
          <w:spacing w:val="40"/>
        </w:rPr>
        <w:t xml:space="preserve"> </w:t>
      </w:r>
      <w:r>
        <w:t>истории, конкретизировать их на примерах исторических событий, ситуаций;</w:t>
      </w:r>
    </w:p>
    <w:p w:rsidR="00A936C2" w:rsidRDefault="00FC55D5">
      <w:pPr>
        <w:pStyle w:val="a3"/>
        <w:spacing w:before="1"/>
        <w:ind w:right="308"/>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936C2" w:rsidRDefault="00FC55D5">
      <w:pPr>
        <w:pStyle w:val="a3"/>
        <w:ind w:right="306"/>
      </w:pPr>
      <w:r>
        <w:t>проводить</w:t>
      </w:r>
      <w:r>
        <w:rPr>
          <w:spacing w:val="-1"/>
        </w:rPr>
        <w:t xml:space="preserve"> </w:t>
      </w:r>
      <w:r>
        <w:t>сопоставление</w:t>
      </w:r>
      <w:r>
        <w:rPr>
          <w:spacing w:val="-1"/>
        </w:rPr>
        <w:t xml:space="preserve"> </w:t>
      </w:r>
      <w:r>
        <w:t>однотипных</w:t>
      </w:r>
      <w:r>
        <w:rPr>
          <w:spacing w:val="-2"/>
        </w:rPr>
        <w:t xml:space="preserve"> </w:t>
      </w:r>
      <w:r>
        <w:t>событий</w:t>
      </w:r>
      <w:r>
        <w:rPr>
          <w:spacing w:val="-1"/>
        </w:rPr>
        <w:t xml:space="preserve"> </w:t>
      </w:r>
      <w:r>
        <w:t>и</w:t>
      </w:r>
      <w:r>
        <w:rPr>
          <w:spacing w:val="-2"/>
        </w:rPr>
        <w:t xml:space="preserve"> </w:t>
      </w:r>
      <w:r>
        <w:t>процессов</w:t>
      </w:r>
      <w:r>
        <w:rPr>
          <w:spacing w:val="-1"/>
        </w:rPr>
        <w:t xml:space="preserve"> </w:t>
      </w:r>
      <w:r>
        <w:t>отечественной</w:t>
      </w:r>
      <w:r>
        <w:rPr>
          <w:spacing w:val="-1"/>
        </w:rPr>
        <w:t xml:space="preserve"> </w:t>
      </w:r>
      <w:r>
        <w:t>и</w:t>
      </w:r>
      <w:r>
        <w:rPr>
          <w:spacing w:val="-2"/>
        </w:rPr>
        <w:t xml:space="preserve"> </w:t>
      </w:r>
      <w:r>
        <w:t>всеобщей</w:t>
      </w:r>
      <w:r>
        <w:rPr>
          <w:spacing w:val="-2"/>
        </w:rPr>
        <w:t xml:space="preserve"> </w:t>
      </w:r>
      <w:r>
        <w:t>истории XVIII в. (раскрывать повторяющиеся черты исторических ситуаций, выделять черты сходства и различия).</w:t>
      </w:r>
    </w:p>
    <w:p w:rsidR="00A936C2" w:rsidRDefault="00FC55D5">
      <w:pPr>
        <w:pStyle w:val="a3"/>
        <w:ind w:right="309"/>
      </w:pPr>
      <w:r>
        <w:t>Рассмотрение исторических версий и оценок, определение своего отношения к наиболее значимым событиям и личностям прошлого:</w:t>
      </w:r>
    </w:p>
    <w:p w:rsidR="00A936C2" w:rsidRDefault="00FC55D5">
      <w:pPr>
        <w:pStyle w:val="a3"/>
        <w:ind w:right="316"/>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w:t>
      </w:r>
      <w:r>
        <w:rPr>
          <w:spacing w:val="-2"/>
        </w:rPr>
        <w:t>убедительности);</w:t>
      </w:r>
    </w:p>
    <w:p w:rsidR="00A936C2" w:rsidRDefault="00FC55D5">
      <w:pPr>
        <w:pStyle w:val="a3"/>
        <w:ind w:right="311"/>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936C2" w:rsidRDefault="00FC55D5">
      <w:pPr>
        <w:pStyle w:val="a3"/>
        <w:ind w:left="788" w:firstLine="0"/>
      </w:pPr>
      <w:r>
        <w:rPr>
          <w:spacing w:val="-2"/>
        </w:rPr>
        <w:t>Применение</w:t>
      </w:r>
      <w:r>
        <w:rPr>
          <w:spacing w:val="7"/>
        </w:rPr>
        <w:t xml:space="preserve"> </w:t>
      </w:r>
      <w:r>
        <w:rPr>
          <w:spacing w:val="-2"/>
        </w:rPr>
        <w:t>исторических</w:t>
      </w:r>
      <w:r>
        <w:rPr>
          <w:spacing w:val="7"/>
        </w:rPr>
        <w:t xml:space="preserve"> </w:t>
      </w:r>
      <w:r>
        <w:rPr>
          <w:spacing w:val="-2"/>
        </w:rPr>
        <w:t>знаний:</w:t>
      </w:r>
    </w:p>
    <w:p w:rsidR="00A936C2" w:rsidRDefault="00FC55D5">
      <w:pPr>
        <w:pStyle w:val="a3"/>
        <w:ind w:right="309"/>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936C2" w:rsidRDefault="00FC55D5">
      <w:pPr>
        <w:pStyle w:val="a3"/>
        <w:ind w:right="310"/>
      </w:pPr>
      <w:r>
        <w:t>выполнять учебные проекты по отечественной и всеобщей истории XVIII в. (в том числе на региональном материале).</w:t>
      </w:r>
    </w:p>
    <w:p w:rsidR="00A936C2" w:rsidRDefault="00FC55D5">
      <w:pPr>
        <w:pStyle w:val="a3"/>
        <w:ind w:left="788" w:firstLine="0"/>
        <w:rPr>
          <w:b/>
        </w:rPr>
      </w:pPr>
      <w:r>
        <w:t>Предметные</w:t>
      </w:r>
      <w:r>
        <w:rPr>
          <w:spacing w:val="-7"/>
        </w:rPr>
        <w:t xml:space="preserve"> </w:t>
      </w:r>
      <w:r>
        <w:t>результаты</w:t>
      </w:r>
      <w:r>
        <w:rPr>
          <w:spacing w:val="-6"/>
        </w:rPr>
        <w:t xml:space="preserve"> </w:t>
      </w:r>
      <w:r>
        <w:t>изучения</w:t>
      </w:r>
      <w:r>
        <w:rPr>
          <w:spacing w:val="-5"/>
        </w:rPr>
        <w:t xml:space="preserve"> </w:t>
      </w:r>
      <w:r>
        <w:t>истории</w:t>
      </w:r>
      <w:r>
        <w:rPr>
          <w:spacing w:val="-8"/>
        </w:rPr>
        <w:t xml:space="preserve"> </w:t>
      </w:r>
      <w:r>
        <w:t>в</w:t>
      </w:r>
      <w:r>
        <w:rPr>
          <w:spacing w:val="-4"/>
        </w:rPr>
        <w:t xml:space="preserve"> </w:t>
      </w:r>
      <w:r>
        <w:rPr>
          <w:b/>
        </w:rPr>
        <w:t>9</w:t>
      </w:r>
      <w:r>
        <w:rPr>
          <w:b/>
          <w:spacing w:val="-6"/>
        </w:rPr>
        <w:t xml:space="preserve"> </w:t>
      </w:r>
      <w:r>
        <w:rPr>
          <w:b/>
          <w:spacing w:val="-2"/>
        </w:rPr>
        <w:t>классе.</w:t>
      </w:r>
    </w:p>
    <w:p w:rsidR="00A936C2" w:rsidRDefault="00FC55D5">
      <w:pPr>
        <w:pStyle w:val="a3"/>
        <w:spacing w:before="1"/>
        <w:ind w:left="788" w:firstLine="0"/>
      </w:pPr>
      <w:r>
        <w:t>Знание</w:t>
      </w:r>
      <w:r>
        <w:rPr>
          <w:spacing w:val="-7"/>
        </w:rPr>
        <w:t xml:space="preserve"> </w:t>
      </w:r>
      <w:r>
        <w:t>хронологии,</w:t>
      </w:r>
      <w:r>
        <w:rPr>
          <w:spacing w:val="-7"/>
        </w:rPr>
        <w:t xml:space="preserve"> </w:t>
      </w:r>
      <w:r>
        <w:t>работа</w:t>
      </w:r>
      <w:r>
        <w:rPr>
          <w:spacing w:val="-5"/>
        </w:rPr>
        <w:t xml:space="preserve"> </w:t>
      </w:r>
      <w:r>
        <w:t>с</w:t>
      </w:r>
      <w:r>
        <w:rPr>
          <w:spacing w:val="-8"/>
        </w:rPr>
        <w:t xml:space="preserve"> </w:t>
      </w:r>
      <w:r>
        <w:rPr>
          <w:spacing w:val="-2"/>
        </w:rPr>
        <w:t>хронологией:</w:t>
      </w:r>
    </w:p>
    <w:p w:rsidR="00A936C2" w:rsidRDefault="00FC55D5">
      <w:pPr>
        <w:pStyle w:val="a3"/>
        <w:ind w:right="311"/>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w:t>
      </w:r>
      <w:r>
        <w:rPr>
          <w:spacing w:val="-2"/>
        </w:rPr>
        <w:t>процессов;</w:t>
      </w:r>
    </w:p>
    <w:p w:rsidR="00A936C2" w:rsidRDefault="00FC55D5">
      <w:pPr>
        <w:pStyle w:val="a3"/>
        <w:ind w:right="313"/>
      </w:pPr>
      <w:r>
        <w:t>выявлять синхронность (асинхронность) исторических процессов отечественной и всеобщей истории XIX ‒ начала XX 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A936C2" w:rsidRDefault="00FC55D5">
      <w:pPr>
        <w:pStyle w:val="a3"/>
        <w:spacing w:before="1"/>
        <w:ind w:left="788" w:firstLine="0"/>
      </w:pPr>
      <w:r>
        <w:t>Знание</w:t>
      </w:r>
      <w:r>
        <w:rPr>
          <w:spacing w:val="-7"/>
        </w:rPr>
        <w:t xml:space="preserve"> </w:t>
      </w:r>
      <w:r>
        <w:t>исторических</w:t>
      </w:r>
      <w:r>
        <w:rPr>
          <w:spacing w:val="-8"/>
        </w:rPr>
        <w:t xml:space="preserve"> </w:t>
      </w:r>
      <w:r>
        <w:t>фактов,</w:t>
      </w:r>
      <w:r>
        <w:rPr>
          <w:spacing w:val="-6"/>
        </w:rPr>
        <w:t xml:space="preserve"> </w:t>
      </w:r>
      <w:r>
        <w:t>работа</w:t>
      </w:r>
      <w:r>
        <w:rPr>
          <w:spacing w:val="-7"/>
        </w:rPr>
        <w:t xml:space="preserve"> </w:t>
      </w:r>
      <w:r>
        <w:t>с</w:t>
      </w:r>
      <w:r>
        <w:rPr>
          <w:spacing w:val="-3"/>
        </w:rPr>
        <w:t xml:space="preserve"> </w:t>
      </w:r>
      <w:r>
        <w:rPr>
          <w:spacing w:val="-2"/>
        </w:rPr>
        <w:t>фактами:</w:t>
      </w:r>
    </w:p>
    <w:p w:rsidR="00A936C2" w:rsidRDefault="00FC55D5">
      <w:pPr>
        <w:pStyle w:val="a3"/>
        <w:spacing w:before="1"/>
        <w:ind w:right="317"/>
      </w:pPr>
      <w:r>
        <w:t>характеризовать место, обстоятельства, участников, результаты важнейших событий отечественной и всеобщей истории XIX ‒ начала XX в.;</w:t>
      </w:r>
    </w:p>
    <w:p w:rsidR="00A936C2" w:rsidRDefault="00FC55D5">
      <w:pPr>
        <w:pStyle w:val="a3"/>
        <w:spacing w:before="1"/>
        <w:ind w:right="31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936C2" w:rsidRDefault="00FC55D5">
      <w:pPr>
        <w:pStyle w:val="a3"/>
        <w:spacing w:line="229" w:lineRule="exact"/>
        <w:ind w:left="788" w:firstLine="0"/>
      </w:pPr>
      <w:r>
        <w:t>Работа</w:t>
      </w:r>
      <w:r>
        <w:rPr>
          <w:spacing w:val="-8"/>
        </w:rPr>
        <w:t xml:space="preserve"> </w:t>
      </w:r>
      <w:r>
        <w:t>с</w:t>
      </w:r>
      <w:r>
        <w:rPr>
          <w:spacing w:val="-7"/>
        </w:rPr>
        <w:t xml:space="preserve"> </w:t>
      </w:r>
      <w:r>
        <w:t>исторической</w:t>
      </w:r>
      <w:r>
        <w:rPr>
          <w:spacing w:val="-8"/>
        </w:rPr>
        <w:t xml:space="preserve"> </w:t>
      </w:r>
      <w:r>
        <w:rPr>
          <w:spacing w:val="-2"/>
        </w:rPr>
        <w:t>картой:</w:t>
      </w:r>
    </w:p>
    <w:p w:rsidR="00A936C2" w:rsidRDefault="00FC55D5">
      <w:pPr>
        <w:pStyle w:val="a3"/>
        <w:ind w:right="306"/>
      </w:pPr>
      <w:r>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XIX ‒ начала XX</w:t>
      </w:r>
      <w:r>
        <w:rPr>
          <w:spacing w:val="40"/>
        </w:rPr>
        <w:t xml:space="preserve"> </w:t>
      </w:r>
      <w:r>
        <w:rPr>
          <w:spacing w:val="-4"/>
        </w:rPr>
        <w:t>в.;</w:t>
      </w:r>
    </w:p>
    <w:p w:rsidR="00A936C2" w:rsidRDefault="00FC55D5">
      <w:pPr>
        <w:pStyle w:val="a3"/>
        <w:ind w:right="317"/>
      </w:pPr>
      <w:r>
        <w:t>определять на основе карты влияние географического фактора на развитие различных сфер жизни страны (группы стран).</w:t>
      </w:r>
    </w:p>
    <w:p w:rsidR="00A936C2" w:rsidRDefault="00FC55D5">
      <w:pPr>
        <w:pStyle w:val="a3"/>
        <w:ind w:left="788" w:firstLine="0"/>
      </w:pPr>
      <w:r>
        <w:t>Работа</w:t>
      </w:r>
      <w:r>
        <w:rPr>
          <w:spacing w:val="-8"/>
        </w:rPr>
        <w:t xml:space="preserve"> </w:t>
      </w:r>
      <w:r>
        <w:t>с</w:t>
      </w:r>
      <w:r>
        <w:rPr>
          <w:spacing w:val="-8"/>
        </w:rPr>
        <w:t xml:space="preserve"> </w:t>
      </w:r>
      <w:r>
        <w:t>историческими</w:t>
      </w:r>
      <w:r>
        <w:rPr>
          <w:spacing w:val="-8"/>
        </w:rPr>
        <w:t xml:space="preserve"> </w:t>
      </w:r>
      <w:r>
        <w:rPr>
          <w:spacing w:val="-2"/>
        </w:rPr>
        <w:t>источниками:</w:t>
      </w:r>
    </w:p>
    <w:p w:rsidR="00A936C2" w:rsidRDefault="00FC55D5">
      <w:pPr>
        <w:pStyle w:val="a3"/>
        <w:ind w:right="313"/>
      </w:pPr>
      <w:r>
        <w:t>представлять в дополнение к известным ранее видам письменных</w:t>
      </w:r>
      <w:r>
        <w:rPr>
          <w:spacing w:val="-1"/>
        </w:rPr>
        <w:t xml:space="preserve"> </w:t>
      </w:r>
      <w:r>
        <w:t>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936C2" w:rsidRDefault="00FC55D5">
      <w:pPr>
        <w:pStyle w:val="a3"/>
        <w:spacing w:line="229" w:lineRule="exact"/>
        <w:ind w:left="788" w:firstLine="0"/>
      </w:pPr>
      <w:r>
        <w:t>определять</w:t>
      </w:r>
      <w:r>
        <w:rPr>
          <w:spacing w:val="-8"/>
        </w:rPr>
        <w:t xml:space="preserve"> </w:t>
      </w:r>
      <w:r>
        <w:t>тип</w:t>
      </w:r>
      <w:r>
        <w:rPr>
          <w:spacing w:val="-7"/>
        </w:rPr>
        <w:t xml:space="preserve"> </w:t>
      </w:r>
      <w:r>
        <w:t>и</w:t>
      </w:r>
      <w:r>
        <w:rPr>
          <w:spacing w:val="-9"/>
        </w:rPr>
        <w:t xml:space="preserve"> </w:t>
      </w:r>
      <w:r>
        <w:t>вид</w:t>
      </w:r>
      <w:r>
        <w:rPr>
          <w:spacing w:val="-9"/>
        </w:rPr>
        <w:t xml:space="preserve"> </w:t>
      </w:r>
      <w:r>
        <w:t>источника</w:t>
      </w:r>
      <w:r>
        <w:rPr>
          <w:spacing w:val="-7"/>
        </w:rPr>
        <w:t xml:space="preserve"> </w:t>
      </w:r>
      <w:r>
        <w:t>(письменного,</w:t>
      </w:r>
      <w:r>
        <w:rPr>
          <w:spacing w:val="-8"/>
        </w:rPr>
        <w:t xml:space="preserve"> </w:t>
      </w:r>
      <w:r>
        <w:rPr>
          <w:spacing w:val="-2"/>
        </w:rPr>
        <w:t>визуального);</w:t>
      </w:r>
    </w:p>
    <w:p w:rsidR="00A936C2" w:rsidRDefault="00FC55D5">
      <w:pPr>
        <w:pStyle w:val="a3"/>
        <w:spacing w:before="1"/>
        <w:ind w:right="310"/>
      </w:pPr>
      <w:r>
        <w:t>выявлять принадлежность источника определенному лицу, социальной группе, общественному течению и другим;</w:t>
      </w:r>
    </w:p>
    <w:p w:rsidR="00A936C2" w:rsidRDefault="00FC55D5">
      <w:pPr>
        <w:pStyle w:val="a3"/>
        <w:spacing w:before="1"/>
        <w:ind w:right="314"/>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936C2" w:rsidRDefault="00FC55D5">
      <w:pPr>
        <w:pStyle w:val="a3"/>
        <w:ind w:left="788" w:right="1584" w:firstLine="0"/>
      </w:pPr>
      <w:r>
        <w:t>различать</w:t>
      </w:r>
      <w:r>
        <w:rPr>
          <w:spacing w:val="-5"/>
        </w:rPr>
        <w:t xml:space="preserve"> </w:t>
      </w:r>
      <w:r>
        <w:t>в</w:t>
      </w:r>
      <w:r>
        <w:rPr>
          <w:spacing w:val="-3"/>
        </w:rPr>
        <w:t xml:space="preserve"> </w:t>
      </w:r>
      <w:r>
        <w:t>тексте</w:t>
      </w:r>
      <w:r>
        <w:rPr>
          <w:spacing w:val="-2"/>
        </w:rPr>
        <w:t xml:space="preserve"> </w:t>
      </w:r>
      <w:r>
        <w:t>письменных</w:t>
      </w:r>
      <w:r>
        <w:rPr>
          <w:spacing w:val="-6"/>
        </w:rPr>
        <w:t xml:space="preserve"> </w:t>
      </w:r>
      <w:r>
        <w:t>источников</w:t>
      </w:r>
      <w:r>
        <w:rPr>
          <w:spacing w:val="-6"/>
        </w:rPr>
        <w:t xml:space="preserve"> </w:t>
      </w:r>
      <w:r>
        <w:t>факты</w:t>
      </w:r>
      <w:r>
        <w:rPr>
          <w:spacing w:val="-5"/>
        </w:rPr>
        <w:t xml:space="preserve"> </w:t>
      </w:r>
      <w:r>
        <w:t>и</w:t>
      </w:r>
      <w:r>
        <w:rPr>
          <w:spacing w:val="-6"/>
        </w:rPr>
        <w:t xml:space="preserve"> </w:t>
      </w:r>
      <w:r>
        <w:t>интерпретации</w:t>
      </w:r>
      <w:r>
        <w:rPr>
          <w:spacing w:val="-6"/>
        </w:rPr>
        <w:t xml:space="preserve"> </w:t>
      </w:r>
      <w:r>
        <w:t>событий</w:t>
      </w:r>
      <w:r>
        <w:rPr>
          <w:spacing w:val="-6"/>
        </w:rPr>
        <w:t xml:space="preserve"> </w:t>
      </w:r>
      <w:r>
        <w:t>прошлого. Историческое описание (реконструкция):</w:t>
      </w:r>
    </w:p>
    <w:p w:rsidR="00A936C2" w:rsidRDefault="00FC55D5">
      <w:pPr>
        <w:pStyle w:val="a3"/>
        <w:ind w:right="306"/>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w:t>
      </w:r>
      <w:r>
        <w:rPr>
          <w:spacing w:val="-2"/>
        </w:rPr>
        <w:t>презентации);</w:t>
      </w:r>
    </w:p>
    <w:p w:rsidR="00A936C2" w:rsidRDefault="00FC55D5">
      <w:pPr>
        <w:pStyle w:val="a3"/>
        <w:spacing w:before="1"/>
        <w:ind w:right="306"/>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936C2" w:rsidRDefault="00FC55D5">
      <w:pPr>
        <w:pStyle w:val="a3"/>
        <w:ind w:right="304"/>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936C2" w:rsidRDefault="00FC55D5">
      <w:pPr>
        <w:pStyle w:val="a3"/>
        <w:ind w:right="30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936C2" w:rsidRDefault="00FC55D5">
      <w:pPr>
        <w:pStyle w:val="a3"/>
        <w:spacing w:line="229" w:lineRule="exact"/>
        <w:ind w:left="788" w:firstLine="0"/>
      </w:pPr>
      <w:r>
        <w:t>Анализ,</w:t>
      </w:r>
      <w:r>
        <w:rPr>
          <w:spacing w:val="-10"/>
        </w:rPr>
        <w:t xml:space="preserve"> </w:t>
      </w:r>
      <w:r>
        <w:t>объяснение</w:t>
      </w:r>
      <w:r>
        <w:rPr>
          <w:spacing w:val="-11"/>
        </w:rPr>
        <w:t xml:space="preserve"> </w:t>
      </w:r>
      <w:r>
        <w:t>исторических</w:t>
      </w:r>
      <w:r>
        <w:rPr>
          <w:spacing w:val="-11"/>
        </w:rPr>
        <w:t xml:space="preserve"> </w:t>
      </w:r>
      <w:r>
        <w:t>событий,</w:t>
      </w:r>
      <w:r>
        <w:rPr>
          <w:spacing w:val="-11"/>
        </w:rPr>
        <w:t xml:space="preserve"> </w:t>
      </w:r>
      <w:r>
        <w:rPr>
          <w:spacing w:val="-2"/>
        </w:rPr>
        <w:t>явлений:</w:t>
      </w:r>
    </w:p>
    <w:p w:rsidR="00A936C2" w:rsidRDefault="00FC55D5">
      <w:pPr>
        <w:pStyle w:val="a3"/>
        <w:ind w:right="313"/>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w:t>
      </w:r>
      <w:r>
        <w:rPr>
          <w:spacing w:val="40"/>
        </w:rPr>
        <w:t xml:space="preserve"> </w:t>
      </w:r>
      <w:r>
        <w:t>и участия в них России;</w:t>
      </w:r>
    </w:p>
    <w:p w:rsidR="00A936C2" w:rsidRDefault="00FC55D5">
      <w:pPr>
        <w:pStyle w:val="a3"/>
        <w:spacing w:before="1"/>
        <w:ind w:right="310"/>
      </w:pPr>
      <w:r>
        <w:t>объяснять смысл ключевых понятий, относящихся к данной эпохе отечественной и всеобщей</w:t>
      </w:r>
      <w:r>
        <w:rPr>
          <w:spacing w:val="40"/>
        </w:rPr>
        <w:t xml:space="preserve"> </w:t>
      </w:r>
      <w:r>
        <w:t>истории; соотносить общие понятия и факты;</w:t>
      </w:r>
    </w:p>
    <w:p w:rsidR="00A936C2" w:rsidRDefault="00FC55D5">
      <w:pPr>
        <w:pStyle w:val="a3"/>
        <w:ind w:right="306"/>
      </w:pPr>
      <w:r>
        <w:t>объяснять причины и следствия важнейших событий отечественной и всеобщей истории XIX ‒</w:t>
      </w:r>
      <w:r>
        <w:rPr>
          <w:spacing w:val="40"/>
        </w:rPr>
        <w:t xml:space="preserve"> </w:t>
      </w:r>
      <w:r>
        <w:t xml:space="preserve">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Pr>
          <w:spacing w:val="-2"/>
        </w:rPr>
        <w:t>событий;</w:t>
      </w:r>
    </w:p>
    <w:p w:rsidR="00A936C2" w:rsidRDefault="00FC55D5">
      <w:pPr>
        <w:pStyle w:val="a3"/>
        <w:ind w:right="309"/>
      </w:pPr>
      <w:r>
        <w:t>проводить</w:t>
      </w:r>
      <w:r>
        <w:rPr>
          <w:spacing w:val="-1"/>
        </w:rPr>
        <w:t xml:space="preserve"> </w:t>
      </w:r>
      <w:r>
        <w:t>сопоставление</w:t>
      </w:r>
      <w:r>
        <w:rPr>
          <w:spacing w:val="-1"/>
        </w:rPr>
        <w:t xml:space="preserve"> </w:t>
      </w:r>
      <w:r>
        <w:t>однотипных</w:t>
      </w:r>
      <w:r>
        <w:rPr>
          <w:spacing w:val="-4"/>
        </w:rPr>
        <w:t xml:space="preserve"> </w:t>
      </w:r>
      <w:r>
        <w:t>событий</w:t>
      </w:r>
      <w:r>
        <w:rPr>
          <w:spacing w:val="-2"/>
        </w:rPr>
        <w:t xml:space="preserve"> </w:t>
      </w:r>
      <w:r>
        <w:t>и</w:t>
      </w:r>
      <w:r>
        <w:rPr>
          <w:spacing w:val="-2"/>
        </w:rPr>
        <w:t xml:space="preserve"> </w:t>
      </w:r>
      <w:r>
        <w:t>процессов</w:t>
      </w:r>
      <w:r>
        <w:rPr>
          <w:spacing w:val="-4"/>
        </w:rPr>
        <w:t xml:space="preserve"> </w:t>
      </w:r>
      <w:r>
        <w:t>отечественной</w:t>
      </w:r>
      <w:r>
        <w:rPr>
          <w:spacing w:val="-4"/>
        </w:rPr>
        <w:t xml:space="preserve"> </w:t>
      </w:r>
      <w:r>
        <w:t>и</w:t>
      </w:r>
      <w:r>
        <w:rPr>
          <w:spacing w:val="-2"/>
        </w:rPr>
        <w:t xml:space="preserve"> </w:t>
      </w:r>
      <w:r>
        <w:t>всеобщей</w:t>
      </w:r>
      <w:r>
        <w:rPr>
          <w:spacing w:val="-2"/>
        </w:rPr>
        <w:t xml:space="preserve"> </w:t>
      </w:r>
      <w:r>
        <w:t>истории XIX</w:t>
      </w:r>
      <w:r>
        <w:rPr>
          <w:spacing w:val="-3"/>
        </w:rPr>
        <w:t xml:space="preserve"> </w:t>
      </w:r>
      <w:r>
        <w:t>‒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936C2" w:rsidRDefault="00FC55D5">
      <w:pPr>
        <w:pStyle w:val="a3"/>
        <w:ind w:right="314"/>
      </w:pPr>
      <w:r>
        <w:t>Рассмотрение исторических версий и оценок, определение своего отношения к наиболее значимым событиям и личностям прошлого:</w:t>
      </w:r>
    </w:p>
    <w:p w:rsidR="00A936C2" w:rsidRDefault="00FC55D5">
      <w:pPr>
        <w:pStyle w:val="a3"/>
        <w:ind w:right="315"/>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936C2" w:rsidRDefault="00FC55D5">
      <w:pPr>
        <w:pStyle w:val="a3"/>
        <w:ind w:right="316"/>
      </w:pPr>
      <w:r>
        <w:t>оценивать степень убедительности предложенных точек зрения, формулировать и аргументировать свое мнение;</w:t>
      </w:r>
    </w:p>
    <w:p w:rsidR="00A936C2" w:rsidRDefault="00FC55D5">
      <w:pPr>
        <w:pStyle w:val="a3"/>
        <w:ind w:right="316"/>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936C2" w:rsidRDefault="00FC55D5">
      <w:pPr>
        <w:pStyle w:val="a3"/>
        <w:spacing w:before="1" w:line="229" w:lineRule="exact"/>
        <w:ind w:left="788" w:firstLine="0"/>
      </w:pPr>
      <w:r>
        <w:rPr>
          <w:spacing w:val="-2"/>
        </w:rPr>
        <w:t>Применение</w:t>
      </w:r>
      <w:r>
        <w:rPr>
          <w:spacing w:val="7"/>
        </w:rPr>
        <w:t xml:space="preserve"> </w:t>
      </w:r>
      <w:r>
        <w:rPr>
          <w:spacing w:val="-2"/>
        </w:rPr>
        <w:t>исторических</w:t>
      </w:r>
      <w:r>
        <w:rPr>
          <w:spacing w:val="7"/>
        </w:rPr>
        <w:t xml:space="preserve"> </w:t>
      </w:r>
      <w:r>
        <w:rPr>
          <w:spacing w:val="-2"/>
        </w:rPr>
        <w:t>знаний:</w:t>
      </w:r>
    </w:p>
    <w:p w:rsidR="00A936C2" w:rsidRDefault="00FC55D5">
      <w:pPr>
        <w:pStyle w:val="a3"/>
        <w:ind w:right="314"/>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A936C2" w:rsidRDefault="00FC55D5">
      <w:pPr>
        <w:pStyle w:val="a3"/>
        <w:ind w:left="788" w:firstLine="0"/>
      </w:pPr>
      <w:r>
        <w:t>выполнять</w:t>
      </w:r>
      <w:r>
        <w:rPr>
          <w:spacing w:val="7"/>
        </w:rPr>
        <w:t xml:space="preserve"> </w:t>
      </w:r>
      <w:r>
        <w:t>учебные</w:t>
      </w:r>
      <w:r>
        <w:rPr>
          <w:spacing w:val="9"/>
        </w:rPr>
        <w:t xml:space="preserve"> </w:t>
      </w:r>
      <w:r>
        <w:t>проекты</w:t>
      </w:r>
      <w:r>
        <w:rPr>
          <w:spacing w:val="6"/>
        </w:rPr>
        <w:t xml:space="preserve"> </w:t>
      </w:r>
      <w:r>
        <w:t>по</w:t>
      </w:r>
      <w:r>
        <w:rPr>
          <w:spacing w:val="7"/>
        </w:rPr>
        <w:t xml:space="preserve"> </w:t>
      </w:r>
      <w:r>
        <w:t>отечественной</w:t>
      </w:r>
      <w:r>
        <w:rPr>
          <w:spacing w:val="7"/>
        </w:rPr>
        <w:t xml:space="preserve"> </w:t>
      </w:r>
      <w:r>
        <w:t>и</w:t>
      </w:r>
      <w:r>
        <w:rPr>
          <w:spacing w:val="6"/>
        </w:rPr>
        <w:t xml:space="preserve"> </w:t>
      </w:r>
      <w:r>
        <w:t>всеобщей</w:t>
      </w:r>
      <w:r>
        <w:rPr>
          <w:spacing w:val="5"/>
        </w:rPr>
        <w:t xml:space="preserve"> </w:t>
      </w:r>
      <w:r>
        <w:t>истории</w:t>
      </w:r>
      <w:r>
        <w:rPr>
          <w:spacing w:val="11"/>
        </w:rPr>
        <w:t xml:space="preserve"> </w:t>
      </w:r>
      <w:r>
        <w:t>XIX</w:t>
      </w:r>
      <w:r>
        <w:rPr>
          <w:spacing w:val="7"/>
        </w:rPr>
        <w:t xml:space="preserve"> </w:t>
      </w:r>
      <w:r>
        <w:t>‒</w:t>
      </w:r>
      <w:r>
        <w:rPr>
          <w:spacing w:val="9"/>
        </w:rPr>
        <w:t xml:space="preserve"> </w:t>
      </w:r>
      <w:r>
        <w:t>начала</w:t>
      </w:r>
      <w:r>
        <w:rPr>
          <w:spacing w:val="8"/>
        </w:rPr>
        <w:t xml:space="preserve"> </w:t>
      </w:r>
      <w:r>
        <w:t>ХХ</w:t>
      </w:r>
      <w:r>
        <w:rPr>
          <w:spacing w:val="6"/>
        </w:rPr>
        <w:t xml:space="preserve"> </w:t>
      </w:r>
      <w:r>
        <w:t>в.</w:t>
      </w:r>
      <w:r>
        <w:rPr>
          <w:spacing w:val="7"/>
        </w:rPr>
        <w:t xml:space="preserve"> </w:t>
      </w:r>
      <w:r>
        <w:t>(в</w:t>
      </w:r>
      <w:r>
        <w:rPr>
          <w:spacing w:val="5"/>
        </w:rPr>
        <w:t xml:space="preserve"> </w:t>
      </w:r>
      <w:r>
        <w:t>том</w:t>
      </w:r>
      <w:r>
        <w:rPr>
          <w:spacing w:val="7"/>
        </w:rPr>
        <w:t xml:space="preserve"> </w:t>
      </w:r>
      <w:r>
        <w:rPr>
          <w:spacing w:val="-2"/>
        </w:rPr>
        <w:t>числе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на</w:t>
      </w:r>
      <w:r>
        <w:rPr>
          <w:spacing w:val="-10"/>
        </w:rPr>
        <w:t xml:space="preserve"> </w:t>
      </w:r>
      <w:r>
        <w:t>региональном</w:t>
      </w:r>
      <w:r>
        <w:rPr>
          <w:spacing w:val="-8"/>
        </w:rPr>
        <w:t xml:space="preserve"> </w:t>
      </w:r>
      <w:r>
        <w:rPr>
          <w:spacing w:val="-2"/>
        </w:rPr>
        <w:t>материале);</w:t>
      </w:r>
    </w:p>
    <w:p w:rsidR="00A936C2" w:rsidRDefault="00FC55D5">
      <w:pPr>
        <w:pStyle w:val="a3"/>
        <w:spacing w:before="1"/>
        <w:ind w:right="312"/>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A936C2" w:rsidRDefault="00A936C2">
      <w:pPr>
        <w:pStyle w:val="a3"/>
        <w:spacing w:before="6"/>
        <w:ind w:left="0" w:firstLine="0"/>
        <w:jc w:val="left"/>
      </w:pPr>
    </w:p>
    <w:p w:rsidR="00A936C2" w:rsidRDefault="00FC55D5">
      <w:pPr>
        <w:pStyle w:val="2"/>
        <w:ind w:left="838"/>
      </w:pPr>
      <w:r>
        <w:t>Учебный</w:t>
      </w:r>
      <w:r>
        <w:rPr>
          <w:spacing w:val="-7"/>
        </w:rPr>
        <w:t xml:space="preserve"> </w:t>
      </w:r>
      <w:r>
        <w:t>модуль</w:t>
      </w:r>
      <w:r>
        <w:rPr>
          <w:spacing w:val="-8"/>
        </w:rPr>
        <w:t xml:space="preserve"> </w:t>
      </w:r>
      <w:r>
        <w:t>«Введение</w:t>
      </w:r>
      <w:r>
        <w:rPr>
          <w:spacing w:val="-6"/>
        </w:rPr>
        <w:t xml:space="preserve"> </w:t>
      </w:r>
      <w:r>
        <w:t>в</w:t>
      </w:r>
      <w:r>
        <w:rPr>
          <w:spacing w:val="-7"/>
        </w:rPr>
        <w:t xml:space="preserve"> </w:t>
      </w:r>
      <w:r>
        <w:t>новейшую</w:t>
      </w:r>
      <w:r>
        <w:rPr>
          <w:spacing w:val="-7"/>
        </w:rPr>
        <w:t xml:space="preserve"> </w:t>
      </w:r>
      <w:r>
        <w:t>историю</w:t>
      </w:r>
      <w:r>
        <w:rPr>
          <w:spacing w:val="-7"/>
        </w:rPr>
        <w:t xml:space="preserve"> </w:t>
      </w:r>
      <w:r>
        <w:rPr>
          <w:spacing w:val="-2"/>
        </w:rPr>
        <w:t>России».</w:t>
      </w:r>
    </w:p>
    <w:p w:rsidR="00A936C2" w:rsidRDefault="00FC55D5">
      <w:pPr>
        <w:pStyle w:val="a3"/>
        <w:spacing w:line="227" w:lineRule="exact"/>
        <w:ind w:left="788" w:firstLine="0"/>
      </w:pPr>
      <w:r>
        <w:rPr>
          <w:spacing w:val="-2"/>
        </w:rPr>
        <w:t>Пояснительная</w:t>
      </w:r>
      <w:r>
        <w:rPr>
          <w:spacing w:val="8"/>
        </w:rPr>
        <w:t xml:space="preserve"> </w:t>
      </w:r>
      <w:r>
        <w:rPr>
          <w:spacing w:val="-2"/>
        </w:rPr>
        <w:t>записка.</w:t>
      </w:r>
    </w:p>
    <w:p w:rsidR="00A936C2" w:rsidRDefault="00FC55D5">
      <w:pPr>
        <w:pStyle w:val="a3"/>
        <w:ind w:right="315"/>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w:t>
      </w:r>
      <w:r>
        <w:rPr>
          <w:spacing w:val="-2"/>
        </w:rPr>
        <w:t xml:space="preserve"> </w:t>
      </w:r>
      <w:r>
        <w:t>преподавания учебного курса «История</w:t>
      </w:r>
      <w:r>
        <w:rPr>
          <w:spacing w:val="-1"/>
        </w:rPr>
        <w:t xml:space="preserve"> </w:t>
      </w:r>
      <w:r>
        <w:t>России»</w:t>
      </w:r>
      <w:r>
        <w:rPr>
          <w:spacing w:val="-4"/>
        </w:rPr>
        <w:t xml:space="preserve"> </w:t>
      </w:r>
      <w:r>
        <w:t>в</w:t>
      </w:r>
      <w:r>
        <w:rPr>
          <w:spacing w:val="-1"/>
        </w:rPr>
        <w:t xml:space="preserve"> </w:t>
      </w:r>
      <w:r>
        <w:t>образовательных</w:t>
      </w:r>
      <w:r>
        <w:rPr>
          <w:spacing w:val="-2"/>
        </w:rPr>
        <w:t xml:space="preserve"> </w:t>
      </w:r>
      <w:r>
        <w:t>организациях, реализующих основные общеобразовательные программы.</w:t>
      </w:r>
    </w:p>
    <w:p w:rsidR="00A936C2" w:rsidRDefault="00FC55D5">
      <w:pPr>
        <w:pStyle w:val="a3"/>
        <w:spacing w:before="1" w:line="229" w:lineRule="exact"/>
        <w:ind w:left="788" w:firstLine="0"/>
      </w:pPr>
      <w:r>
        <w:t>Общая</w:t>
      </w:r>
      <w:r>
        <w:rPr>
          <w:spacing w:val="-8"/>
        </w:rPr>
        <w:t xml:space="preserve"> </w:t>
      </w:r>
      <w:r>
        <w:t>характеристика</w:t>
      </w:r>
      <w:r>
        <w:rPr>
          <w:spacing w:val="-6"/>
        </w:rPr>
        <w:t xml:space="preserve"> </w:t>
      </w:r>
      <w:r>
        <w:t>учебного</w:t>
      </w:r>
      <w:r>
        <w:rPr>
          <w:spacing w:val="-8"/>
        </w:rPr>
        <w:t xml:space="preserve"> </w:t>
      </w:r>
      <w:r>
        <w:t>модуля</w:t>
      </w:r>
      <w:r>
        <w:rPr>
          <w:spacing w:val="-6"/>
        </w:rPr>
        <w:t xml:space="preserve"> </w:t>
      </w:r>
      <w:r>
        <w:t>«Введение</w:t>
      </w:r>
      <w:r>
        <w:rPr>
          <w:spacing w:val="-7"/>
        </w:rPr>
        <w:t xml:space="preserve"> </w:t>
      </w:r>
      <w:r>
        <w:t>в</w:t>
      </w:r>
      <w:r>
        <w:rPr>
          <w:spacing w:val="-9"/>
        </w:rPr>
        <w:t xml:space="preserve"> </w:t>
      </w:r>
      <w:r>
        <w:t>Новейшую</w:t>
      </w:r>
      <w:r>
        <w:rPr>
          <w:spacing w:val="-9"/>
        </w:rPr>
        <w:t xml:space="preserve"> </w:t>
      </w:r>
      <w:r>
        <w:t>историю</w:t>
      </w:r>
      <w:r>
        <w:rPr>
          <w:spacing w:val="-9"/>
        </w:rPr>
        <w:t xml:space="preserve"> </w:t>
      </w:r>
      <w:r>
        <w:rPr>
          <w:spacing w:val="-2"/>
        </w:rPr>
        <w:t>России».</w:t>
      </w:r>
    </w:p>
    <w:p w:rsidR="00A936C2" w:rsidRDefault="00FC55D5">
      <w:pPr>
        <w:pStyle w:val="a3"/>
        <w:ind w:right="307"/>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Отечества, позволит</w:t>
      </w:r>
      <w:r>
        <w:rPr>
          <w:spacing w:val="-2"/>
        </w:rPr>
        <w:t xml:space="preserve"> </w:t>
      </w:r>
      <w:r>
        <w:t>создать</w:t>
      </w:r>
      <w:r>
        <w:rPr>
          <w:spacing w:val="-1"/>
        </w:rPr>
        <w:t xml:space="preserve"> </w:t>
      </w:r>
      <w:r>
        <w:t>основу</w:t>
      </w:r>
      <w:r>
        <w:rPr>
          <w:spacing w:val="-4"/>
        </w:rPr>
        <w:t xml:space="preserve"> </w:t>
      </w:r>
      <w:r>
        <w:t>для</w:t>
      </w:r>
      <w:r>
        <w:rPr>
          <w:spacing w:val="-1"/>
        </w:rPr>
        <w:t xml:space="preserve"> </w:t>
      </w:r>
      <w:r>
        <w:t>овладения</w:t>
      </w:r>
      <w:r>
        <w:rPr>
          <w:spacing w:val="-1"/>
        </w:rPr>
        <w:t xml:space="preserve"> </w:t>
      </w:r>
      <w:r>
        <w:t>знаниями</w:t>
      </w:r>
      <w:r>
        <w:rPr>
          <w:spacing w:val="-2"/>
        </w:rPr>
        <w:t xml:space="preserve"> </w:t>
      </w:r>
      <w:r>
        <w:t>об</w:t>
      </w:r>
      <w:r>
        <w:rPr>
          <w:spacing w:val="-1"/>
        </w:rPr>
        <w:t xml:space="preserve"> </w:t>
      </w:r>
      <w:r>
        <w:t>основных</w:t>
      </w:r>
      <w:r>
        <w:rPr>
          <w:spacing w:val="-1"/>
        </w:rPr>
        <w:t xml:space="preserve"> </w:t>
      </w:r>
      <w:r>
        <w:t>этапах</w:t>
      </w:r>
      <w:r>
        <w:rPr>
          <w:spacing w:val="-2"/>
        </w:rPr>
        <w:t xml:space="preserve"> </w:t>
      </w:r>
      <w:r>
        <w:t>и событиях новейшей истории России на уровне среднего общего образования.</w:t>
      </w:r>
    </w:p>
    <w:p w:rsidR="00A936C2" w:rsidRDefault="00FC55D5">
      <w:pPr>
        <w:pStyle w:val="a3"/>
        <w:spacing w:before="1"/>
        <w:ind w:right="307"/>
      </w:pPr>
      <w:r>
        <w:t>При разработке рабочей программы модуля «Введние в новейшую историю России»</w:t>
      </w:r>
      <w:r>
        <w:rPr>
          <w:spacing w:val="-1"/>
        </w:rPr>
        <w:t xml:space="preserve"> </w:t>
      </w:r>
      <w:r>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936C2" w:rsidRDefault="00FC55D5">
      <w:pPr>
        <w:pStyle w:val="a3"/>
        <w:ind w:right="309"/>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A936C2" w:rsidRDefault="00FC55D5">
      <w:pPr>
        <w:pStyle w:val="a3"/>
        <w:ind w:right="31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936C2" w:rsidRDefault="00FC55D5">
      <w:pPr>
        <w:pStyle w:val="a3"/>
        <w:spacing w:line="229" w:lineRule="exact"/>
        <w:ind w:left="788" w:firstLine="0"/>
      </w:pPr>
      <w:r>
        <w:t>Цели</w:t>
      </w:r>
      <w:r>
        <w:rPr>
          <w:spacing w:val="-8"/>
        </w:rPr>
        <w:t xml:space="preserve"> </w:t>
      </w:r>
      <w:r>
        <w:t>изучения</w:t>
      </w:r>
      <w:r>
        <w:rPr>
          <w:spacing w:val="-7"/>
        </w:rPr>
        <w:t xml:space="preserve"> </w:t>
      </w:r>
      <w:r>
        <w:t>учебного</w:t>
      </w:r>
      <w:r>
        <w:rPr>
          <w:spacing w:val="-7"/>
        </w:rPr>
        <w:t xml:space="preserve"> </w:t>
      </w:r>
      <w:r>
        <w:t>модуля</w:t>
      </w:r>
      <w:r>
        <w:rPr>
          <w:spacing w:val="-7"/>
        </w:rPr>
        <w:t xml:space="preserve"> </w:t>
      </w:r>
      <w:r>
        <w:t>«Введение</w:t>
      </w:r>
      <w:r>
        <w:rPr>
          <w:spacing w:val="-8"/>
        </w:rPr>
        <w:t xml:space="preserve"> </w:t>
      </w:r>
      <w:r>
        <w:t>в</w:t>
      </w:r>
      <w:r>
        <w:rPr>
          <w:spacing w:val="-9"/>
        </w:rPr>
        <w:t xml:space="preserve"> </w:t>
      </w:r>
      <w:r>
        <w:t>Новейшую</w:t>
      </w:r>
      <w:r>
        <w:rPr>
          <w:spacing w:val="-8"/>
        </w:rPr>
        <w:t xml:space="preserve"> </w:t>
      </w:r>
      <w:r>
        <w:t>историю</w:t>
      </w:r>
      <w:r>
        <w:rPr>
          <w:spacing w:val="-9"/>
        </w:rPr>
        <w:t xml:space="preserve"> </w:t>
      </w:r>
      <w:r>
        <w:rPr>
          <w:spacing w:val="-2"/>
        </w:rPr>
        <w:t>России»:</w:t>
      </w:r>
    </w:p>
    <w:p w:rsidR="00A936C2" w:rsidRDefault="00FC55D5">
      <w:pPr>
        <w:pStyle w:val="a3"/>
        <w:ind w:right="313"/>
      </w:pPr>
      <w:r>
        <w:t>формирование у обучающихся ориентиров для гражданской, этнонациональной, социальной, культурной самоидентификации в окружающем мире;</w:t>
      </w:r>
    </w:p>
    <w:p w:rsidR="00A936C2" w:rsidRDefault="00FC55D5">
      <w:pPr>
        <w:pStyle w:val="a3"/>
        <w:spacing w:before="1"/>
        <w:ind w:right="316"/>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36C2" w:rsidRDefault="00FC55D5">
      <w:pPr>
        <w:pStyle w:val="a3"/>
        <w:spacing w:before="1"/>
        <w:ind w:right="316"/>
      </w:pPr>
      <w:r>
        <w:t>воспитание обучающихся в духе патриотизма, гражданственности, уважения к своему Отечеству ‒ многонациональному</w:t>
      </w:r>
      <w:r>
        <w:rPr>
          <w:spacing w:val="-8"/>
        </w:rPr>
        <w:t xml:space="preserve"> </w:t>
      </w:r>
      <w:r>
        <w:t>Российскому</w:t>
      </w:r>
      <w:r>
        <w:rPr>
          <w:spacing w:val="-5"/>
        </w:rPr>
        <w:t xml:space="preserve"> </w:t>
      </w:r>
      <w:r>
        <w:t>государству,</w:t>
      </w:r>
      <w:r>
        <w:rPr>
          <w:spacing w:val="-2"/>
        </w:rPr>
        <w:t xml:space="preserve"> </w:t>
      </w:r>
      <w:r>
        <w:t>в</w:t>
      </w:r>
      <w:r>
        <w:rPr>
          <w:spacing w:val="-5"/>
        </w:rPr>
        <w:t xml:space="preserve"> </w:t>
      </w:r>
      <w:r>
        <w:t>соответствии</w:t>
      </w:r>
      <w:r>
        <w:rPr>
          <w:spacing w:val="-3"/>
        </w:rPr>
        <w:t xml:space="preserve"> </w:t>
      </w:r>
      <w:r>
        <w:t>с</w:t>
      </w:r>
      <w:r>
        <w:rPr>
          <w:spacing w:val="-4"/>
        </w:rPr>
        <w:t xml:space="preserve"> </w:t>
      </w:r>
      <w:r>
        <w:t>идеями</w:t>
      </w:r>
      <w:r>
        <w:rPr>
          <w:spacing w:val="-3"/>
        </w:rPr>
        <w:t xml:space="preserve"> </w:t>
      </w:r>
      <w:r>
        <w:t>взаимопонимания,</w:t>
      </w:r>
      <w:r>
        <w:rPr>
          <w:spacing w:val="-4"/>
        </w:rPr>
        <w:t xml:space="preserve"> </w:t>
      </w:r>
      <w:r>
        <w:t>согласия</w:t>
      </w:r>
      <w:r>
        <w:rPr>
          <w:spacing w:val="-2"/>
        </w:rPr>
        <w:t xml:space="preserve"> </w:t>
      </w:r>
      <w:r>
        <w:t>и</w:t>
      </w:r>
      <w:r>
        <w:rPr>
          <w:spacing w:val="-5"/>
        </w:rPr>
        <w:t xml:space="preserve"> </w:t>
      </w:r>
      <w:r>
        <w:t>мира между людьми и народами, в духе демократических ценностей современного общества;</w:t>
      </w:r>
    </w:p>
    <w:p w:rsidR="00A936C2" w:rsidRDefault="00FC55D5">
      <w:pPr>
        <w:pStyle w:val="a3"/>
        <w:ind w:right="315"/>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36C2" w:rsidRDefault="00FC55D5">
      <w:pPr>
        <w:pStyle w:val="a3"/>
        <w:spacing w:before="1"/>
        <w:ind w:right="316"/>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36C2" w:rsidRDefault="00FC55D5">
      <w:pPr>
        <w:pStyle w:val="a3"/>
        <w:ind w:right="307"/>
      </w:pPr>
      <w:r>
        <w:t>формирование личностной позиции обучающихся по отношению не только к прошлому, но и к настоящему родной страны.</w:t>
      </w:r>
    </w:p>
    <w:p w:rsidR="00A936C2" w:rsidRDefault="00FC55D5">
      <w:pPr>
        <w:pStyle w:val="a3"/>
        <w:ind w:left="788" w:firstLine="0"/>
      </w:pPr>
      <w:r>
        <w:t>Место</w:t>
      </w:r>
      <w:r>
        <w:rPr>
          <w:spacing w:val="-6"/>
        </w:rPr>
        <w:t xml:space="preserve"> </w:t>
      </w:r>
      <w:r>
        <w:t>и</w:t>
      </w:r>
      <w:r>
        <w:rPr>
          <w:spacing w:val="-7"/>
        </w:rPr>
        <w:t xml:space="preserve"> </w:t>
      </w:r>
      <w:r>
        <w:t>роль</w:t>
      </w:r>
      <w:r>
        <w:rPr>
          <w:spacing w:val="-5"/>
        </w:rPr>
        <w:t xml:space="preserve"> </w:t>
      </w:r>
      <w:r>
        <w:t>учебного</w:t>
      </w:r>
      <w:r>
        <w:rPr>
          <w:spacing w:val="-5"/>
        </w:rPr>
        <w:t xml:space="preserve"> </w:t>
      </w:r>
      <w:r>
        <w:t>модуля</w:t>
      </w:r>
      <w:r>
        <w:rPr>
          <w:spacing w:val="-5"/>
        </w:rPr>
        <w:t xml:space="preserve"> </w:t>
      </w:r>
      <w:r>
        <w:t>«Введение</w:t>
      </w:r>
      <w:r>
        <w:rPr>
          <w:spacing w:val="-6"/>
        </w:rPr>
        <w:t xml:space="preserve"> </w:t>
      </w:r>
      <w:r>
        <w:t>в</w:t>
      </w:r>
      <w:r>
        <w:rPr>
          <w:spacing w:val="-7"/>
        </w:rPr>
        <w:t xml:space="preserve"> </w:t>
      </w:r>
      <w:r>
        <w:t>Новейшую</w:t>
      </w:r>
      <w:r>
        <w:rPr>
          <w:spacing w:val="-6"/>
        </w:rPr>
        <w:t xml:space="preserve"> </w:t>
      </w:r>
      <w:r>
        <w:t>историю</w:t>
      </w:r>
      <w:r>
        <w:rPr>
          <w:spacing w:val="-7"/>
        </w:rPr>
        <w:t xml:space="preserve"> </w:t>
      </w:r>
      <w:r>
        <w:rPr>
          <w:spacing w:val="-2"/>
        </w:rPr>
        <w:t>России».</w:t>
      </w:r>
    </w:p>
    <w:p w:rsidR="00A936C2" w:rsidRDefault="00FC55D5">
      <w:pPr>
        <w:pStyle w:val="a3"/>
        <w:ind w:right="316"/>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936C2" w:rsidRDefault="00FC55D5">
      <w:pPr>
        <w:pStyle w:val="a3"/>
        <w:ind w:right="303"/>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A936C2" w:rsidRDefault="00FC55D5">
      <w:pPr>
        <w:pStyle w:val="a3"/>
        <w:ind w:right="309"/>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936C2" w:rsidRDefault="00FC55D5">
      <w:pPr>
        <w:pStyle w:val="a3"/>
        <w:spacing w:line="229" w:lineRule="exact"/>
        <w:ind w:left="788" w:firstLine="0"/>
      </w:pPr>
      <w:r>
        <w:t>Модуль</w:t>
      </w:r>
      <w:r>
        <w:rPr>
          <w:spacing w:val="-3"/>
        </w:rPr>
        <w:t xml:space="preserve"> </w:t>
      </w:r>
      <w:r>
        <w:t>«Введение</w:t>
      </w:r>
      <w:r>
        <w:rPr>
          <w:spacing w:val="-4"/>
        </w:rPr>
        <w:t xml:space="preserve"> </w:t>
      </w:r>
      <w:r>
        <w:t>в</w:t>
      </w:r>
      <w:r>
        <w:rPr>
          <w:spacing w:val="-8"/>
        </w:rPr>
        <w:t xml:space="preserve"> </w:t>
      </w:r>
      <w:r>
        <w:t>Новейшую</w:t>
      </w:r>
      <w:r>
        <w:rPr>
          <w:spacing w:val="-5"/>
        </w:rPr>
        <w:t xml:space="preserve"> </w:t>
      </w:r>
      <w:r>
        <w:t>историю</w:t>
      </w:r>
      <w:r>
        <w:rPr>
          <w:spacing w:val="-7"/>
        </w:rPr>
        <w:t xml:space="preserve"> </w:t>
      </w:r>
      <w:r>
        <w:t>России»</w:t>
      </w:r>
      <w:r>
        <w:rPr>
          <w:spacing w:val="-10"/>
        </w:rPr>
        <w:t xml:space="preserve"> </w:t>
      </w:r>
      <w:r>
        <w:t>может</w:t>
      </w:r>
      <w:r>
        <w:rPr>
          <w:spacing w:val="-8"/>
        </w:rPr>
        <w:t xml:space="preserve"> </w:t>
      </w:r>
      <w:r>
        <w:t>быть</w:t>
      </w:r>
      <w:r>
        <w:rPr>
          <w:spacing w:val="-7"/>
        </w:rPr>
        <w:t xml:space="preserve"> </w:t>
      </w:r>
      <w:r>
        <w:t>реализован</w:t>
      </w:r>
      <w:r>
        <w:rPr>
          <w:spacing w:val="-8"/>
        </w:rPr>
        <w:t xml:space="preserve"> </w:t>
      </w:r>
      <w:r>
        <w:t>в</w:t>
      </w:r>
      <w:r>
        <w:rPr>
          <w:spacing w:val="-5"/>
        </w:rPr>
        <w:t xml:space="preserve"> </w:t>
      </w:r>
      <w:r>
        <w:t>двух</w:t>
      </w:r>
      <w:r>
        <w:rPr>
          <w:spacing w:val="-6"/>
        </w:rPr>
        <w:t xml:space="preserve"> </w:t>
      </w:r>
      <w:r>
        <w:rPr>
          <w:spacing w:val="-2"/>
        </w:rPr>
        <w:t>вариантах:</w:t>
      </w:r>
    </w:p>
    <w:p w:rsidR="00A936C2" w:rsidRDefault="00FC55D5">
      <w:pPr>
        <w:pStyle w:val="a3"/>
        <w:ind w:right="314"/>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w:t>
      </w:r>
      <w:r>
        <w:rPr>
          <w:spacing w:val="40"/>
        </w:rPr>
        <w:t xml:space="preserve"> </w:t>
      </w:r>
      <w:r>
        <w:t>в</w:t>
      </w:r>
      <w:r>
        <w:rPr>
          <w:spacing w:val="13"/>
        </w:rPr>
        <w:t xml:space="preserve"> </w:t>
      </w:r>
      <w:r>
        <w:t>тематическом</w:t>
      </w:r>
      <w:r>
        <w:rPr>
          <w:spacing w:val="14"/>
        </w:rPr>
        <w:t xml:space="preserve"> </w:t>
      </w:r>
      <w:r>
        <w:t>планировании</w:t>
      </w:r>
      <w:r>
        <w:rPr>
          <w:spacing w:val="12"/>
        </w:rPr>
        <w:t xml:space="preserve"> </w:t>
      </w:r>
      <w:r>
        <w:t>темы,</w:t>
      </w:r>
      <w:r>
        <w:rPr>
          <w:spacing w:val="14"/>
        </w:rPr>
        <w:t xml:space="preserve"> </w:t>
      </w:r>
      <w:r>
        <w:t>содержащиеся</w:t>
      </w:r>
      <w:r>
        <w:rPr>
          <w:spacing w:val="14"/>
        </w:rPr>
        <w:t xml:space="preserve"> </w:t>
      </w:r>
      <w:r>
        <w:t>в</w:t>
      </w:r>
      <w:r>
        <w:rPr>
          <w:spacing w:val="13"/>
        </w:rPr>
        <w:t xml:space="preserve"> </w:t>
      </w:r>
      <w:r>
        <w:t>Программе</w:t>
      </w:r>
      <w:r>
        <w:rPr>
          <w:spacing w:val="11"/>
        </w:rPr>
        <w:t xml:space="preserve"> </w:t>
      </w:r>
      <w:r>
        <w:t>модуля</w:t>
      </w:r>
      <w:r>
        <w:rPr>
          <w:spacing w:val="15"/>
        </w:rPr>
        <w:t xml:space="preserve"> </w:t>
      </w:r>
      <w:r>
        <w:t>«Введение</w:t>
      </w:r>
      <w:r>
        <w:rPr>
          <w:spacing w:val="15"/>
        </w:rPr>
        <w:t xml:space="preserve"> </w:t>
      </w:r>
      <w:r>
        <w:t>в</w:t>
      </w:r>
      <w:r>
        <w:rPr>
          <w:spacing w:val="13"/>
        </w:rPr>
        <w:t xml:space="preserve"> </w:t>
      </w:r>
      <w:r>
        <w:t>Новейшую</w:t>
      </w:r>
      <w:r>
        <w:rPr>
          <w:spacing w:val="13"/>
        </w:rPr>
        <w:t xml:space="preserve"> </w:t>
      </w:r>
      <w:r>
        <w:rPr>
          <w:spacing w:val="-2"/>
        </w:rPr>
        <w:t>историю</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936C2" w:rsidRDefault="00FC55D5">
      <w:pPr>
        <w:pStyle w:val="a3"/>
        <w:spacing w:before="2"/>
        <w:ind w:right="314"/>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936C2" w:rsidRDefault="00A936C2">
      <w:pPr>
        <w:pStyle w:val="a3"/>
        <w:ind w:left="0" w:firstLine="0"/>
        <w:jc w:val="left"/>
      </w:pPr>
    </w:p>
    <w:p w:rsidR="00A936C2" w:rsidRDefault="00FC55D5">
      <w:pPr>
        <w:pStyle w:val="a3"/>
        <w:spacing w:after="8"/>
        <w:ind w:left="788" w:firstLine="0"/>
        <w:jc w:val="left"/>
      </w:pPr>
      <w:r>
        <w:t>Таблица</w:t>
      </w:r>
      <w:r>
        <w:rPr>
          <w:spacing w:val="-6"/>
        </w:rPr>
        <w:t xml:space="preserve"> </w:t>
      </w:r>
      <w:r>
        <w:t>2</w:t>
      </w:r>
      <w:r>
        <w:rPr>
          <w:spacing w:val="41"/>
        </w:rPr>
        <w:t xml:space="preserve"> </w:t>
      </w:r>
      <w:r>
        <w:t>Реализация</w:t>
      </w:r>
      <w:r>
        <w:rPr>
          <w:spacing w:val="-6"/>
        </w:rPr>
        <w:t xml:space="preserve"> </w:t>
      </w:r>
      <w:r>
        <w:t>модуля</w:t>
      </w:r>
      <w:r>
        <w:rPr>
          <w:spacing w:val="-6"/>
        </w:rPr>
        <w:t xml:space="preserve"> </w:t>
      </w:r>
      <w:r>
        <w:t>в</w:t>
      </w:r>
      <w:r>
        <w:rPr>
          <w:spacing w:val="-6"/>
        </w:rPr>
        <w:t xml:space="preserve"> </w:t>
      </w:r>
      <w:r>
        <w:t>курсе</w:t>
      </w:r>
      <w:r>
        <w:rPr>
          <w:spacing w:val="-2"/>
        </w:rPr>
        <w:t xml:space="preserve"> </w:t>
      </w:r>
      <w:r>
        <w:t>«История</w:t>
      </w:r>
      <w:r>
        <w:rPr>
          <w:spacing w:val="-7"/>
        </w:rPr>
        <w:t xml:space="preserve"> </w:t>
      </w:r>
      <w:r>
        <w:t>России»</w:t>
      </w:r>
      <w:r>
        <w:rPr>
          <w:spacing w:val="-8"/>
        </w:rPr>
        <w:t xml:space="preserve"> </w:t>
      </w:r>
      <w:r>
        <w:t>9</w:t>
      </w:r>
      <w:r>
        <w:rPr>
          <w:spacing w:val="-4"/>
        </w:rPr>
        <w:t xml:space="preserve"> </w:t>
      </w:r>
      <w:r>
        <w:rPr>
          <w:spacing w:val="-2"/>
        </w:rPr>
        <w:t>класса</w:t>
      </w: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413"/>
        <w:gridCol w:w="1274"/>
        <w:gridCol w:w="2693"/>
      </w:tblGrid>
      <w:tr w:rsidR="00A936C2">
        <w:trPr>
          <w:trHeight w:val="918"/>
        </w:trPr>
        <w:tc>
          <w:tcPr>
            <w:tcW w:w="5413" w:type="dxa"/>
          </w:tcPr>
          <w:p w:rsidR="00A936C2" w:rsidRDefault="00A936C2">
            <w:pPr>
              <w:pStyle w:val="TableParagraph"/>
              <w:spacing w:before="108"/>
              <w:rPr>
                <w:sz w:val="20"/>
              </w:rPr>
            </w:pPr>
          </w:p>
          <w:p w:rsidR="00A936C2" w:rsidRDefault="00FC55D5">
            <w:pPr>
              <w:pStyle w:val="TableParagraph"/>
              <w:ind w:left="676"/>
              <w:rPr>
                <w:sz w:val="20"/>
              </w:rPr>
            </w:pPr>
            <w:r>
              <w:rPr>
                <w:sz w:val="20"/>
              </w:rPr>
              <w:t>Программа</w:t>
            </w:r>
            <w:r>
              <w:rPr>
                <w:spacing w:val="-7"/>
                <w:sz w:val="20"/>
              </w:rPr>
              <w:t xml:space="preserve"> </w:t>
            </w:r>
            <w:r>
              <w:rPr>
                <w:sz w:val="20"/>
              </w:rPr>
              <w:t>курса</w:t>
            </w:r>
            <w:r>
              <w:rPr>
                <w:spacing w:val="-4"/>
                <w:sz w:val="20"/>
              </w:rPr>
              <w:t xml:space="preserve"> </w:t>
            </w:r>
            <w:r>
              <w:rPr>
                <w:sz w:val="20"/>
              </w:rPr>
              <w:t>«История</w:t>
            </w:r>
            <w:r>
              <w:rPr>
                <w:spacing w:val="-4"/>
                <w:sz w:val="20"/>
              </w:rPr>
              <w:t xml:space="preserve"> </w:t>
            </w:r>
            <w:r>
              <w:rPr>
                <w:sz w:val="20"/>
              </w:rPr>
              <w:t>России»</w:t>
            </w:r>
            <w:r>
              <w:rPr>
                <w:spacing w:val="-10"/>
                <w:sz w:val="20"/>
              </w:rPr>
              <w:t xml:space="preserve"> </w:t>
            </w:r>
            <w:r>
              <w:rPr>
                <w:sz w:val="20"/>
              </w:rPr>
              <w:t>(9</w:t>
            </w:r>
            <w:r>
              <w:rPr>
                <w:spacing w:val="-6"/>
                <w:sz w:val="20"/>
              </w:rPr>
              <w:t xml:space="preserve"> </w:t>
            </w:r>
            <w:r>
              <w:rPr>
                <w:spacing w:val="-2"/>
                <w:sz w:val="20"/>
              </w:rPr>
              <w:t>класс)</w:t>
            </w:r>
          </w:p>
        </w:tc>
        <w:tc>
          <w:tcPr>
            <w:tcW w:w="1274" w:type="dxa"/>
          </w:tcPr>
          <w:p w:rsidR="00A936C2" w:rsidRDefault="00FC55D5">
            <w:pPr>
              <w:pStyle w:val="TableParagraph"/>
              <w:spacing w:line="223" w:lineRule="exact"/>
              <w:ind w:left="676"/>
              <w:rPr>
                <w:sz w:val="20"/>
              </w:rPr>
            </w:pPr>
            <w:r>
              <w:rPr>
                <w:spacing w:val="-4"/>
                <w:sz w:val="20"/>
              </w:rPr>
              <w:t>Прим</w:t>
            </w:r>
          </w:p>
          <w:p w:rsidR="00A936C2" w:rsidRDefault="00FC55D5">
            <w:pPr>
              <w:pStyle w:val="TableParagraph"/>
              <w:ind w:left="110"/>
              <w:rPr>
                <w:sz w:val="20"/>
              </w:rPr>
            </w:pPr>
            <w:r>
              <w:rPr>
                <w:spacing w:val="-2"/>
                <w:sz w:val="20"/>
              </w:rPr>
              <w:t>ерное</w:t>
            </w:r>
          </w:p>
          <w:p w:rsidR="00A936C2" w:rsidRDefault="00FC55D5">
            <w:pPr>
              <w:pStyle w:val="TableParagraph"/>
              <w:spacing w:line="228" w:lineRule="exact"/>
              <w:ind w:left="110"/>
              <w:rPr>
                <w:sz w:val="20"/>
              </w:rPr>
            </w:pPr>
            <w:r>
              <w:rPr>
                <w:spacing w:val="-2"/>
                <w:sz w:val="20"/>
              </w:rPr>
              <w:t>количество часов</w:t>
            </w:r>
          </w:p>
        </w:tc>
        <w:tc>
          <w:tcPr>
            <w:tcW w:w="2693" w:type="dxa"/>
          </w:tcPr>
          <w:p w:rsidR="00A936C2" w:rsidRDefault="00FC55D5">
            <w:pPr>
              <w:pStyle w:val="TableParagraph"/>
              <w:tabs>
                <w:tab w:val="left" w:pos="1156"/>
                <w:tab w:val="left" w:pos="2485"/>
              </w:tabs>
              <w:ind w:left="112" w:right="101" w:firstLine="567"/>
              <w:rPr>
                <w:sz w:val="20"/>
              </w:rPr>
            </w:pPr>
            <w:r>
              <w:rPr>
                <w:sz w:val="20"/>
              </w:rPr>
              <w:t>Программа</w:t>
            </w:r>
            <w:r>
              <w:rPr>
                <w:spacing w:val="75"/>
                <w:sz w:val="20"/>
              </w:rPr>
              <w:t xml:space="preserve"> </w:t>
            </w:r>
            <w:r>
              <w:rPr>
                <w:sz w:val="20"/>
              </w:rPr>
              <w:t xml:space="preserve">учебного </w:t>
            </w:r>
            <w:r>
              <w:rPr>
                <w:spacing w:val="-2"/>
                <w:sz w:val="20"/>
              </w:rPr>
              <w:t>модуля</w:t>
            </w:r>
            <w:r>
              <w:rPr>
                <w:sz w:val="20"/>
              </w:rPr>
              <w:tab/>
            </w:r>
            <w:r>
              <w:rPr>
                <w:spacing w:val="-2"/>
                <w:sz w:val="20"/>
              </w:rPr>
              <w:t>«Введение</w:t>
            </w:r>
            <w:r>
              <w:rPr>
                <w:sz w:val="20"/>
              </w:rPr>
              <w:tab/>
            </w:r>
            <w:r>
              <w:rPr>
                <w:spacing w:val="-10"/>
                <w:sz w:val="20"/>
              </w:rPr>
              <w:t>в</w:t>
            </w:r>
          </w:p>
          <w:p w:rsidR="00A936C2" w:rsidRDefault="00FC55D5">
            <w:pPr>
              <w:pStyle w:val="TableParagraph"/>
              <w:tabs>
                <w:tab w:val="left" w:pos="1840"/>
              </w:tabs>
              <w:spacing w:line="228" w:lineRule="exact"/>
              <w:ind w:left="112" w:right="102"/>
              <w:rPr>
                <w:sz w:val="20"/>
              </w:rPr>
            </w:pPr>
            <w:r>
              <w:rPr>
                <w:spacing w:val="-2"/>
                <w:sz w:val="20"/>
              </w:rPr>
              <w:t>Новейшую</w:t>
            </w:r>
            <w:r>
              <w:rPr>
                <w:sz w:val="20"/>
              </w:rPr>
              <w:tab/>
            </w:r>
            <w:r>
              <w:rPr>
                <w:spacing w:val="-2"/>
                <w:sz w:val="20"/>
              </w:rPr>
              <w:t>историю России»</w:t>
            </w:r>
          </w:p>
        </w:tc>
      </w:tr>
      <w:tr w:rsidR="00A936C2">
        <w:trPr>
          <w:trHeight w:val="230"/>
        </w:trPr>
        <w:tc>
          <w:tcPr>
            <w:tcW w:w="5413" w:type="dxa"/>
          </w:tcPr>
          <w:p w:rsidR="00A936C2" w:rsidRDefault="00FC55D5" w:rsidP="00891DA6">
            <w:pPr>
              <w:pStyle w:val="TableParagraph"/>
              <w:spacing w:line="210" w:lineRule="exact"/>
              <w:ind w:left="201"/>
              <w:rPr>
                <w:sz w:val="20"/>
              </w:rPr>
            </w:pPr>
            <w:r>
              <w:rPr>
                <w:spacing w:val="-2"/>
                <w:sz w:val="20"/>
              </w:rPr>
              <w:t>Введение</w:t>
            </w:r>
          </w:p>
        </w:tc>
        <w:tc>
          <w:tcPr>
            <w:tcW w:w="1274" w:type="dxa"/>
          </w:tcPr>
          <w:p w:rsidR="00A936C2" w:rsidRDefault="00FC55D5">
            <w:pPr>
              <w:pStyle w:val="TableParagraph"/>
              <w:spacing w:line="210" w:lineRule="exact"/>
              <w:ind w:left="676"/>
              <w:rPr>
                <w:sz w:val="20"/>
              </w:rPr>
            </w:pPr>
            <w:r>
              <w:rPr>
                <w:spacing w:val="-10"/>
                <w:sz w:val="20"/>
              </w:rPr>
              <w:t>1</w:t>
            </w:r>
          </w:p>
        </w:tc>
        <w:tc>
          <w:tcPr>
            <w:tcW w:w="2693" w:type="dxa"/>
          </w:tcPr>
          <w:p w:rsidR="00A936C2" w:rsidRDefault="00FC55D5">
            <w:pPr>
              <w:pStyle w:val="TableParagraph"/>
              <w:spacing w:line="210" w:lineRule="exact"/>
              <w:ind w:left="679"/>
              <w:rPr>
                <w:sz w:val="20"/>
              </w:rPr>
            </w:pPr>
            <w:r>
              <w:rPr>
                <w:spacing w:val="-2"/>
                <w:sz w:val="20"/>
              </w:rPr>
              <w:t>Введение</w:t>
            </w:r>
          </w:p>
        </w:tc>
      </w:tr>
      <w:tr w:rsidR="00A936C2">
        <w:trPr>
          <w:trHeight w:val="558"/>
        </w:trPr>
        <w:tc>
          <w:tcPr>
            <w:tcW w:w="5413" w:type="dxa"/>
          </w:tcPr>
          <w:p w:rsidR="00A936C2" w:rsidRDefault="00FC55D5" w:rsidP="00891DA6">
            <w:pPr>
              <w:pStyle w:val="TableParagraph"/>
              <w:spacing w:line="223" w:lineRule="exact"/>
              <w:ind w:left="59"/>
              <w:rPr>
                <w:sz w:val="20"/>
              </w:rPr>
            </w:pPr>
            <w:r>
              <w:rPr>
                <w:sz w:val="20"/>
              </w:rPr>
              <w:t>Первая</w:t>
            </w:r>
            <w:r>
              <w:rPr>
                <w:spacing w:val="-8"/>
                <w:sz w:val="20"/>
              </w:rPr>
              <w:t xml:space="preserve"> </w:t>
            </w:r>
            <w:r>
              <w:rPr>
                <w:sz w:val="20"/>
              </w:rPr>
              <w:t>российская</w:t>
            </w:r>
            <w:r>
              <w:rPr>
                <w:spacing w:val="-7"/>
                <w:sz w:val="20"/>
              </w:rPr>
              <w:t xml:space="preserve"> </w:t>
            </w:r>
            <w:r>
              <w:rPr>
                <w:sz w:val="20"/>
              </w:rPr>
              <w:t>революция</w:t>
            </w:r>
            <w:r>
              <w:rPr>
                <w:spacing w:val="-5"/>
                <w:sz w:val="20"/>
              </w:rPr>
              <w:t xml:space="preserve"> </w:t>
            </w:r>
            <w:r>
              <w:rPr>
                <w:sz w:val="20"/>
              </w:rPr>
              <w:t>1905-1907</w:t>
            </w:r>
            <w:r>
              <w:rPr>
                <w:spacing w:val="-5"/>
                <w:sz w:val="20"/>
              </w:rPr>
              <w:t xml:space="preserve"> гг.</w:t>
            </w:r>
          </w:p>
        </w:tc>
        <w:tc>
          <w:tcPr>
            <w:tcW w:w="1274" w:type="dxa"/>
          </w:tcPr>
          <w:p w:rsidR="00A936C2" w:rsidRDefault="00FC55D5">
            <w:pPr>
              <w:pStyle w:val="TableParagraph"/>
              <w:spacing w:line="223" w:lineRule="exact"/>
              <w:ind w:left="676"/>
              <w:rPr>
                <w:sz w:val="20"/>
              </w:rPr>
            </w:pPr>
            <w:r>
              <w:rPr>
                <w:spacing w:val="-10"/>
                <w:sz w:val="20"/>
              </w:rPr>
              <w:t>1</w:t>
            </w:r>
          </w:p>
        </w:tc>
        <w:tc>
          <w:tcPr>
            <w:tcW w:w="2693" w:type="dxa"/>
          </w:tcPr>
          <w:p w:rsidR="00A936C2" w:rsidRDefault="00FC55D5" w:rsidP="00891DA6">
            <w:pPr>
              <w:pStyle w:val="TableParagraph"/>
              <w:ind w:left="112" w:right="136" w:firstLine="62"/>
              <w:rPr>
                <w:sz w:val="20"/>
              </w:rPr>
            </w:pPr>
            <w:r>
              <w:rPr>
                <w:spacing w:val="-2"/>
                <w:sz w:val="20"/>
              </w:rPr>
              <w:t xml:space="preserve">Российская </w:t>
            </w:r>
            <w:r>
              <w:rPr>
                <w:sz w:val="20"/>
              </w:rPr>
              <w:t>революция</w:t>
            </w:r>
            <w:r>
              <w:rPr>
                <w:spacing w:val="-13"/>
                <w:sz w:val="20"/>
              </w:rPr>
              <w:t xml:space="preserve"> </w:t>
            </w:r>
            <w:r>
              <w:rPr>
                <w:sz w:val="20"/>
              </w:rPr>
              <w:t>1917—1922</w:t>
            </w:r>
            <w:r>
              <w:rPr>
                <w:spacing w:val="-12"/>
                <w:sz w:val="20"/>
              </w:rPr>
              <w:t xml:space="preserve"> </w:t>
            </w:r>
            <w:r>
              <w:rPr>
                <w:sz w:val="20"/>
              </w:rPr>
              <w:t>гг.</w:t>
            </w:r>
          </w:p>
        </w:tc>
      </w:tr>
      <w:tr w:rsidR="00A936C2">
        <w:trPr>
          <w:trHeight w:val="921"/>
        </w:trPr>
        <w:tc>
          <w:tcPr>
            <w:tcW w:w="5413" w:type="dxa"/>
          </w:tcPr>
          <w:p w:rsidR="00A936C2" w:rsidRDefault="00FC55D5" w:rsidP="00891DA6">
            <w:pPr>
              <w:pStyle w:val="TableParagraph"/>
              <w:spacing w:line="223" w:lineRule="exact"/>
              <w:rPr>
                <w:sz w:val="20"/>
              </w:rPr>
            </w:pPr>
            <w:r>
              <w:rPr>
                <w:spacing w:val="-2"/>
                <w:sz w:val="20"/>
              </w:rPr>
              <w:t>Отечественная</w:t>
            </w:r>
            <w:r>
              <w:rPr>
                <w:spacing w:val="9"/>
                <w:sz w:val="20"/>
              </w:rPr>
              <w:t xml:space="preserve"> </w:t>
            </w:r>
            <w:r>
              <w:rPr>
                <w:spacing w:val="-4"/>
                <w:sz w:val="20"/>
              </w:rPr>
              <w:t>война</w:t>
            </w:r>
            <w:r w:rsidR="00891DA6">
              <w:rPr>
                <w:spacing w:val="-4"/>
                <w:sz w:val="20"/>
              </w:rPr>
              <w:t xml:space="preserve"> </w:t>
            </w:r>
            <w:r>
              <w:rPr>
                <w:sz w:val="20"/>
              </w:rPr>
              <w:t>1812</w:t>
            </w:r>
            <w:r>
              <w:rPr>
                <w:spacing w:val="14"/>
                <w:sz w:val="20"/>
              </w:rPr>
              <w:t xml:space="preserve"> </w:t>
            </w:r>
            <w:r>
              <w:rPr>
                <w:sz w:val="20"/>
              </w:rPr>
              <w:t>г.</w:t>
            </w:r>
            <w:r>
              <w:rPr>
                <w:spacing w:val="14"/>
                <w:sz w:val="20"/>
              </w:rPr>
              <w:t xml:space="preserve"> </w:t>
            </w:r>
            <w:r>
              <w:rPr>
                <w:sz w:val="20"/>
              </w:rPr>
              <w:t>‒</w:t>
            </w:r>
            <w:r>
              <w:rPr>
                <w:spacing w:val="16"/>
                <w:sz w:val="20"/>
              </w:rPr>
              <w:t xml:space="preserve"> </w:t>
            </w:r>
            <w:r>
              <w:rPr>
                <w:sz w:val="20"/>
              </w:rPr>
              <w:t>важнейшее</w:t>
            </w:r>
            <w:r>
              <w:rPr>
                <w:spacing w:val="17"/>
                <w:sz w:val="20"/>
              </w:rPr>
              <w:t xml:space="preserve"> </w:t>
            </w:r>
            <w:r>
              <w:rPr>
                <w:sz w:val="20"/>
              </w:rPr>
              <w:t>событие</w:t>
            </w:r>
            <w:r>
              <w:rPr>
                <w:spacing w:val="17"/>
                <w:sz w:val="20"/>
              </w:rPr>
              <w:t xml:space="preserve"> </w:t>
            </w:r>
            <w:r>
              <w:rPr>
                <w:sz w:val="20"/>
              </w:rPr>
              <w:t>российской</w:t>
            </w:r>
            <w:r>
              <w:rPr>
                <w:spacing w:val="17"/>
                <w:sz w:val="20"/>
              </w:rPr>
              <w:t xml:space="preserve"> </w:t>
            </w:r>
            <w:r>
              <w:rPr>
                <w:sz w:val="20"/>
              </w:rPr>
              <w:t>и</w:t>
            </w:r>
            <w:r>
              <w:rPr>
                <w:spacing w:val="15"/>
                <w:sz w:val="20"/>
              </w:rPr>
              <w:t xml:space="preserve"> </w:t>
            </w:r>
            <w:r>
              <w:rPr>
                <w:spacing w:val="-2"/>
                <w:sz w:val="20"/>
              </w:rPr>
              <w:t>мировой</w:t>
            </w:r>
            <w:r w:rsidR="00891DA6">
              <w:rPr>
                <w:spacing w:val="-2"/>
                <w:sz w:val="20"/>
              </w:rPr>
              <w:t xml:space="preserve"> </w:t>
            </w:r>
            <w:r>
              <w:rPr>
                <w:sz w:val="20"/>
              </w:rPr>
              <w:t>истории</w:t>
            </w:r>
            <w:r>
              <w:rPr>
                <w:spacing w:val="40"/>
                <w:sz w:val="20"/>
              </w:rPr>
              <w:t xml:space="preserve"> </w:t>
            </w:r>
            <w:r>
              <w:rPr>
                <w:sz w:val="20"/>
              </w:rPr>
              <w:t>XIX</w:t>
            </w:r>
            <w:r>
              <w:rPr>
                <w:spacing w:val="40"/>
                <w:sz w:val="20"/>
              </w:rPr>
              <w:t xml:space="preserve"> </w:t>
            </w:r>
            <w:r>
              <w:rPr>
                <w:sz w:val="20"/>
              </w:rPr>
              <w:t>в.</w:t>
            </w:r>
            <w:r>
              <w:rPr>
                <w:spacing w:val="40"/>
                <w:sz w:val="20"/>
              </w:rPr>
              <w:t xml:space="preserve"> </w:t>
            </w:r>
            <w:r>
              <w:rPr>
                <w:sz w:val="20"/>
              </w:rPr>
              <w:t>Крымская</w:t>
            </w:r>
            <w:r>
              <w:rPr>
                <w:spacing w:val="40"/>
                <w:sz w:val="20"/>
              </w:rPr>
              <w:t xml:space="preserve"> </w:t>
            </w:r>
            <w:r>
              <w:rPr>
                <w:sz w:val="20"/>
              </w:rPr>
              <w:t>война.</w:t>
            </w:r>
            <w:r>
              <w:rPr>
                <w:spacing w:val="80"/>
                <w:sz w:val="20"/>
              </w:rPr>
              <w:t xml:space="preserve"> </w:t>
            </w:r>
            <w:r>
              <w:rPr>
                <w:sz w:val="20"/>
              </w:rPr>
              <w:t>Героическая</w:t>
            </w:r>
            <w:r>
              <w:rPr>
                <w:spacing w:val="40"/>
                <w:sz w:val="20"/>
              </w:rPr>
              <w:t xml:space="preserve"> </w:t>
            </w:r>
            <w:r>
              <w:rPr>
                <w:sz w:val="20"/>
              </w:rPr>
              <w:t>оборона</w:t>
            </w:r>
            <w:r>
              <w:rPr>
                <w:spacing w:val="40"/>
                <w:sz w:val="20"/>
              </w:rPr>
              <w:t xml:space="preserve"> </w:t>
            </w:r>
            <w:r>
              <w:rPr>
                <w:spacing w:val="-2"/>
                <w:sz w:val="20"/>
              </w:rPr>
              <w:t>Севастополя</w:t>
            </w:r>
          </w:p>
        </w:tc>
        <w:tc>
          <w:tcPr>
            <w:tcW w:w="1274" w:type="dxa"/>
          </w:tcPr>
          <w:p w:rsidR="00A936C2" w:rsidRDefault="00FC55D5">
            <w:pPr>
              <w:pStyle w:val="TableParagraph"/>
              <w:spacing w:line="223" w:lineRule="exact"/>
              <w:ind w:left="676"/>
              <w:rPr>
                <w:sz w:val="20"/>
              </w:rPr>
            </w:pPr>
            <w:r>
              <w:rPr>
                <w:spacing w:val="-10"/>
                <w:sz w:val="20"/>
              </w:rPr>
              <w:t>2</w:t>
            </w:r>
          </w:p>
        </w:tc>
        <w:tc>
          <w:tcPr>
            <w:tcW w:w="2693" w:type="dxa"/>
          </w:tcPr>
          <w:p w:rsidR="00A936C2" w:rsidRDefault="00FC55D5" w:rsidP="00891DA6">
            <w:pPr>
              <w:pStyle w:val="TableParagraph"/>
              <w:spacing w:line="223" w:lineRule="exact"/>
              <w:ind w:left="174"/>
              <w:rPr>
                <w:sz w:val="20"/>
              </w:rPr>
            </w:pPr>
            <w:r>
              <w:rPr>
                <w:spacing w:val="-2"/>
                <w:sz w:val="20"/>
              </w:rPr>
              <w:t>Великая</w:t>
            </w:r>
            <w:r w:rsidR="00891DA6">
              <w:rPr>
                <w:spacing w:val="-2"/>
                <w:sz w:val="20"/>
              </w:rPr>
              <w:t xml:space="preserve"> </w:t>
            </w:r>
            <w:r>
              <w:rPr>
                <w:sz w:val="20"/>
              </w:rPr>
              <w:t>Отечественная</w:t>
            </w:r>
            <w:r>
              <w:rPr>
                <w:spacing w:val="58"/>
                <w:sz w:val="20"/>
              </w:rPr>
              <w:t xml:space="preserve"> </w:t>
            </w:r>
            <w:r>
              <w:rPr>
                <w:sz w:val="20"/>
              </w:rPr>
              <w:t>война</w:t>
            </w:r>
            <w:r>
              <w:rPr>
                <w:spacing w:val="59"/>
                <w:sz w:val="20"/>
              </w:rPr>
              <w:t xml:space="preserve"> </w:t>
            </w:r>
            <w:r>
              <w:rPr>
                <w:spacing w:val="-4"/>
                <w:sz w:val="20"/>
              </w:rPr>
              <w:t>1941-</w:t>
            </w:r>
            <w:r w:rsidR="00891DA6">
              <w:rPr>
                <w:spacing w:val="-4"/>
                <w:sz w:val="20"/>
              </w:rPr>
              <w:t xml:space="preserve"> </w:t>
            </w:r>
            <w:r>
              <w:rPr>
                <w:sz w:val="20"/>
              </w:rPr>
              <w:t xml:space="preserve">1945 </w:t>
            </w:r>
            <w:r>
              <w:rPr>
                <w:spacing w:val="-5"/>
                <w:sz w:val="20"/>
              </w:rPr>
              <w:t>гг.</w:t>
            </w:r>
          </w:p>
        </w:tc>
      </w:tr>
      <w:tr w:rsidR="00A936C2">
        <w:trPr>
          <w:trHeight w:val="918"/>
        </w:trPr>
        <w:tc>
          <w:tcPr>
            <w:tcW w:w="5413" w:type="dxa"/>
          </w:tcPr>
          <w:p w:rsidR="00A936C2" w:rsidRDefault="00FC55D5" w:rsidP="00891DA6">
            <w:pPr>
              <w:pStyle w:val="TableParagraph"/>
              <w:tabs>
                <w:tab w:val="left" w:pos="1425"/>
                <w:tab w:val="left" w:pos="1921"/>
                <w:tab w:val="left" w:pos="3681"/>
                <w:tab w:val="left" w:pos="4499"/>
              </w:tabs>
              <w:ind w:left="110" w:right="109"/>
              <w:rPr>
                <w:sz w:val="20"/>
              </w:rPr>
            </w:pPr>
            <w:r>
              <w:rPr>
                <w:sz w:val="20"/>
              </w:rPr>
              <w:t>Социальная</w:t>
            </w:r>
            <w:r>
              <w:rPr>
                <w:spacing w:val="40"/>
                <w:sz w:val="20"/>
              </w:rPr>
              <w:t xml:space="preserve"> </w:t>
            </w:r>
            <w:r>
              <w:rPr>
                <w:sz w:val="20"/>
              </w:rPr>
              <w:t>и</w:t>
            </w:r>
            <w:r>
              <w:rPr>
                <w:spacing w:val="40"/>
                <w:sz w:val="20"/>
              </w:rPr>
              <w:t xml:space="preserve"> </w:t>
            </w:r>
            <w:r>
              <w:rPr>
                <w:sz w:val="20"/>
              </w:rPr>
              <w:t>правовая</w:t>
            </w:r>
            <w:r>
              <w:rPr>
                <w:spacing w:val="40"/>
                <w:sz w:val="20"/>
              </w:rPr>
              <w:t xml:space="preserve"> </w:t>
            </w:r>
            <w:r>
              <w:rPr>
                <w:sz w:val="20"/>
              </w:rPr>
              <w:t>модернизация</w:t>
            </w:r>
            <w:r>
              <w:rPr>
                <w:spacing w:val="40"/>
                <w:sz w:val="20"/>
              </w:rPr>
              <w:t xml:space="preserve"> </w:t>
            </w:r>
            <w:r>
              <w:rPr>
                <w:sz w:val="20"/>
              </w:rPr>
              <w:t>страны</w:t>
            </w:r>
            <w:r>
              <w:rPr>
                <w:spacing w:val="40"/>
                <w:sz w:val="20"/>
              </w:rPr>
              <w:t xml:space="preserve"> </w:t>
            </w:r>
            <w:r>
              <w:rPr>
                <w:sz w:val="20"/>
              </w:rPr>
              <w:t xml:space="preserve">при </w:t>
            </w:r>
            <w:r>
              <w:rPr>
                <w:spacing w:val="-2"/>
                <w:sz w:val="20"/>
              </w:rPr>
              <w:t>Александре</w:t>
            </w:r>
            <w:r>
              <w:rPr>
                <w:sz w:val="20"/>
              </w:rPr>
              <w:tab/>
            </w:r>
            <w:r>
              <w:rPr>
                <w:spacing w:val="-5"/>
                <w:sz w:val="20"/>
              </w:rPr>
              <w:t>II.</w:t>
            </w:r>
            <w:r>
              <w:rPr>
                <w:sz w:val="20"/>
              </w:rPr>
              <w:tab/>
            </w:r>
            <w:r>
              <w:rPr>
                <w:spacing w:val="-2"/>
                <w:sz w:val="20"/>
              </w:rPr>
              <w:t>Этнокультурный</w:t>
            </w:r>
            <w:r>
              <w:rPr>
                <w:sz w:val="20"/>
              </w:rPr>
              <w:tab/>
            </w:r>
            <w:r>
              <w:rPr>
                <w:spacing w:val="-4"/>
                <w:sz w:val="20"/>
              </w:rPr>
              <w:t>облик</w:t>
            </w:r>
            <w:r>
              <w:rPr>
                <w:sz w:val="20"/>
              </w:rPr>
              <w:tab/>
            </w:r>
            <w:r>
              <w:rPr>
                <w:spacing w:val="-2"/>
                <w:sz w:val="20"/>
              </w:rPr>
              <w:t>империи.</w:t>
            </w:r>
          </w:p>
          <w:p w:rsidR="00A936C2" w:rsidRDefault="00FC55D5">
            <w:pPr>
              <w:pStyle w:val="TableParagraph"/>
              <w:tabs>
                <w:tab w:val="left" w:pos="1635"/>
                <w:tab w:val="left" w:pos="3061"/>
                <w:tab w:val="left" w:pos="4114"/>
                <w:tab w:val="left" w:pos="4469"/>
              </w:tabs>
              <w:spacing w:line="228" w:lineRule="exact"/>
              <w:ind w:left="110" w:right="109"/>
              <w:rPr>
                <w:sz w:val="20"/>
              </w:rPr>
            </w:pPr>
            <w:r>
              <w:rPr>
                <w:spacing w:val="-2"/>
                <w:sz w:val="20"/>
              </w:rPr>
              <w:t>Формирование</w:t>
            </w:r>
            <w:r>
              <w:rPr>
                <w:sz w:val="20"/>
              </w:rPr>
              <w:tab/>
            </w:r>
            <w:r>
              <w:rPr>
                <w:spacing w:val="-2"/>
                <w:sz w:val="20"/>
              </w:rPr>
              <w:t>гражданского</w:t>
            </w:r>
            <w:r>
              <w:rPr>
                <w:sz w:val="20"/>
              </w:rPr>
              <w:tab/>
            </w:r>
            <w:r>
              <w:rPr>
                <w:spacing w:val="-2"/>
                <w:sz w:val="20"/>
              </w:rPr>
              <w:t>общества</w:t>
            </w:r>
            <w:r>
              <w:rPr>
                <w:sz w:val="20"/>
              </w:rPr>
              <w:tab/>
            </w:r>
            <w:r>
              <w:rPr>
                <w:spacing w:val="-10"/>
                <w:sz w:val="20"/>
              </w:rPr>
              <w:t>и</w:t>
            </w:r>
            <w:r>
              <w:rPr>
                <w:sz w:val="20"/>
              </w:rPr>
              <w:tab/>
            </w:r>
            <w:r>
              <w:rPr>
                <w:spacing w:val="-2"/>
                <w:sz w:val="20"/>
              </w:rPr>
              <w:t xml:space="preserve">основные </w:t>
            </w:r>
            <w:r>
              <w:rPr>
                <w:sz w:val="20"/>
              </w:rPr>
              <w:t>направления общественных движений</w:t>
            </w:r>
          </w:p>
        </w:tc>
        <w:tc>
          <w:tcPr>
            <w:tcW w:w="1274" w:type="dxa"/>
          </w:tcPr>
          <w:p w:rsidR="00A936C2" w:rsidRDefault="00FC55D5">
            <w:pPr>
              <w:pStyle w:val="TableParagraph"/>
              <w:spacing w:line="223" w:lineRule="exact"/>
              <w:ind w:left="676"/>
              <w:rPr>
                <w:sz w:val="20"/>
              </w:rPr>
            </w:pPr>
            <w:r>
              <w:rPr>
                <w:spacing w:val="-5"/>
                <w:sz w:val="20"/>
              </w:rPr>
              <w:t>19</w:t>
            </w:r>
          </w:p>
        </w:tc>
        <w:tc>
          <w:tcPr>
            <w:tcW w:w="2693" w:type="dxa"/>
          </w:tcPr>
          <w:p w:rsidR="00A936C2" w:rsidRDefault="00FC55D5" w:rsidP="00891DA6">
            <w:pPr>
              <w:pStyle w:val="TableParagraph"/>
              <w:tabs>
                <w:tab w:val="left" w:pos="2018"/>
              </w:tabs>
              <w:ind w:left="112" w:right="101" w:firstLine="62"/>
              <w:jc w:val="both"/>
              <w:rPr>
                <w:sz w:val="20"/>
              </w:rPr>
            </w:pPr>
            <w:r>
              <w:rPr>
                <w:spacing w:val="-2"/>
                <w:sz w:val="20"/>
              </w:rPr>
              <w:t>Распад</w:t>
            </w:r>
            <w:r w:rsidR="00891DA6">
              <w:rPr>
                <w:sz w:val="20"/>
              </w:rPr>
              <w:t xml:space="preserve"> </w:t>
            </w:r>
            <w:r>
              <w:rPr>
                <w:spacing w:val="-4"/>
                <w:sz w:val="20"/>
              </w:rPr>
              <w:t xml:space="preserve">СССР. </w:t>
            </w:r>
            <w:r>
              <w:rPr>
                <w:sz w:val="20"/>
              </w:rPr>
              <w:t>Становление новой России (1992-1999 гг.)</w:t>
            </w:r>
          </w:p>
        </w:tc>
      </w:tr>
      <w:tr w:rsidR="00A936C2">
        <w:trPr>
          <w:trHeight w:val="558"/>
        </w:trPr>
        <w:tc>
          <w:tcPr>
            <w:tcW w:w="5413" w:type="dxa"/>
          </w:tcPr>
          <w:p w:rsidR="00A936C2" w:rsidRDefault="00FC55D5">
            <w:pPr>
              <w:pStyle w:val="TableParagraph"/>
              <w:spacing w:line="223" w:lineRule="exact"/>
              <w:ind w:left="676"/>
              <w:rPr>
                <w:sz w:val="20"/>
              </w:rPr>
            </w:pPr>
            <w:r>
              <w:rPr>
                <w:sz w:val="20"/>
              </w:rPr>
              <w:t>На</w:t>
            </w:r>
            <w:r>
              <w:rPr>
                <w:spacing w:val="-5"/>
                <w:sz w:val="20"/>
              </w:rPr>
              <w:t xml:space="preserve"> </w:t>
            </w:r>
            <w:r>
              <w:rPr>
                <w:sz w:val="20"/>
              </w:rPr>
              <w:t>пороге</w:t>
            </w:r>
            <w:r>
              <w:rPr>
                <w:spacing w:val="-5"/>
                <w:sz w:val="20"/>
              </w:rPr>
              <w:t xml:space="preserve"> </w:t>
            </w:r>
            <w:r>
              <w:rPr>
                <w:sz w:val="20"/>
              </w:rPr>
              <w:t>нового</w:t>
            </w:r>
            <w:r>
              <w:rPr>
                <w:spacing w:val="-3"/>
                <w:sz w:val="20"/>
              </w:rPr>
              <w:t xml:space="preserve"> </w:t>
            </w:r>
            <w:r>
              <w:rPr>
                <w:spacing w:val="-4"/>
                <w:sz w:val="20"/>
              </w:rPr>
              <w:t>века</w:t>
            </w:r>
          </w:p>
        </w:tc>
        <w:tc>
          <w:tcPr>
            <w:tcW w:w="1274" w:type="dxa"/>
          </w:tcPr>
          <w:p w:rsidR="00A936C2" w:rsidRDefault="00A936C2">
            <w:pPr>
              <w:pStyle w:val="TableParagraph"/>
              <w:rPr>
                <w:sz w:val="18"/>
              </w:rPr>
            </w:pPr>
          </w:p>
        </w:tc>
        <w:tc>
          <w:tcPr>
            <w:tcW w:w="2693" w:type="dxa"/>
          </w:tcPr>
          <w:p w:rsidR="00A936C2" w:rsidRDefault="00FC55D5" w:rsidP="00891DA6">
            <w:pPr>
              <w:pStyle w:val="TableParagraph"/>
              <w:ind w:left="112" w:right="102" w:hanging="80"/>
              <w:rPr>
                <w:sz w:val="20"/>
              </w:rPr>
            </w:pPr>
            <w:r>
              <w:rPr>
                <w:sz w:val="20"/>
              </w:rPr>
              <w:t>Возрождение</w:t>
            </w:r>
            <w:r>
              <w:rPr>
                <w:spacing w:val="59"/>
                <w:sz w:val="20"/>
              </w:rPr>
              <w:t xml:space="preserve"> </w:t>
            </w:r>
            <w:r>
              <w:rPr>
                <w:sz w:val="20"/>
              </w:rPr>
              <w:t>страны с 2000-х гг.</w:t>
            </w:r>
          </w:p>
        </w:tc>
      </w:tr>
      <w:tr w:rsidR="00A936C2">
        <w:trPr>
          <w:trHeight w:val="1216"/>
        </w:trPr>
        <w:tc>
          <w:tcPr>
            <w:tcW w:w="5413" w:type="dxa"/>
          </w:tcPr>
          <w:p w:rsidR="00A936C2" w:rsidRDefault="00FC55D5" w:rsidP="00891DA6">
            <w:pPr>
              <w:pStyle w:val="TableParagraph"/>
              <w:spacing w:line="223" w:lineRule="exact"/>
              <w:ind w:left="59"/>
              <w:jc w:val="both"/>
              <w:rPr>
                <w:sz w:val="20"/>
              </w:rPr>
            </w:pPr>
            <w:r>
              <w:rPr>
                <w:sz w:val="20"/>
              </w:rPr>
              <w:t>Крымская</w:t>
            </w:r>
            <w:r>
              <w:rPr>
                <w:spacing w:val="-9"/>
                <w:sz w:val="20"/>
              </w:rPr>
              <w:t xml:space="preserve"> </w:t>
            </w:r>
            <w:r>
              <w:rPr>
                <w:sz w:val="20"/>
              </w:rPr>
              <w:t>война.</w:t>
            </w:r>
            <w:r>
              <w:rPr>
                <w:spacing w:val="-6"/>
                <w:sz w:val="20"/>
              </w:rPr>
              <w:t xml:space="preserve"> </w:t>
            </w:r>
            <w:r>
              <w:rPr>
                <w:sz w:val="20"/>
              </w:rPr>
              <w:t>Героическая</w:t>
            </w:r>
            <w:r>
              <w:rPr>
                <w:spacing w:val="-9"/>
                <w:sz w:val="20"/>
              </w:rPr>
              <w:t xml:space="preserve"> </w:t>
            </w:r>
            <w:r>
              <w:rPr>
                <w:sz w:val="20"/>
              </w:rPr>
              <w:t>оборона</w:t>
            </w:r>
            <w:r>
              <w:rPr>
                <w:spacing w:val="-7"/>
                <w:sz w:val="20"/>
              </w:rPr>
              <w:t xml:space="preserve"> </w:t>
            </w:r>
            <w:r>
              <w:rPr>
                <w:spacing w:val="-2"/>
                <w:sz w:val="20"/>
              </w:rPr>
              <w:t>Севастополя.</w:t>
            </w:r>
          </w:p>
          <w:p w:rsidR="00A936C2" w:rsidRDefault="00FC55D5" w:rsidP="00891DA6">
            <w:pPr>
              <w:pStyle w:val="TableParagraph"/>
              <w:ind w:left="110" w:right="109"/>
              <w:jc w:val="both"/>
              <w:rPr>
                <w:sz w:val="20"/>
              </w:rPr>
            </w:pPr>
            <w:r>
              <w:rPr>
                <w:sz w:val="2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74" w:type="dxa"/>
          </w:tcPr>
          <w:p w:rsidR="00A936C2" w:rsidRDefault="00FC55D5">
            <w:pPr>
              <w:pStyle w:val="TableParagraph"/>
              <w:spacing w:line="223" w:lineRule="exact"/>
              <w:ind w:left="676"/>
              <w:rPr>
                <w:sz w:val="20"/>
              </w:rPr>
            </w:pPr>
            <w:r>
              <w:rPr>
                <w:spacing w:val="-10"/>
                <w:sz w:val="20"/>
              </w:rPr>
              <w:t>3</w:t>
            </w:r>
          </w:p>
        </w:tc>
        <w:tc>
          <w:tcPr>
            <w:tcW w:w="2693" w:type="dxa"/>
          </w:tcPr>
          <w:p w:rsidR="00A936C2" w:rsidRDefault="00FC55D5" w:rsidP="00891DA6">
            <w:pPr>
              <w:pStyle w:val="TableParagraph"/>
              <w:ind w:left="112" w:right="102" w:firstLine="62"/>
              <w:rPr>
                <w:sz w:val="20"/>
              </w:rPr>
            </w:pPr>
            <w:r>
              <w:rPr>
                <w:spacing w:val="-2"/>
                <w:sz w:val="20"/>
              </w:rPr>
              <w:t>Воссоединение</w:t>
            </w:r>
            <w:r w:rsidR="00891DA6">
              <w:rPr>
                <w:spacing w:val="-2"/>
                <w:sz w:val="20"/>
              </w:rPr>
              <w:t xml:space="preserve"> </w:t>
            </w:r>
            <w:r>
              <w:rPr>
                <w:spacing w:val="-2"/>
                <w:sz w:val="20"/>
              </w:rPr>
              <w:t xml:space="preserve">Крыма </w:t>
            </w:r>
            <w:r>
              <w:rPr>
                <w:sz w:val="20"/>
              </w:rPr>
              <w:t>с Россией</w:t>
            </w:r>
          </w:p>
        </w:tc>
      </w:tr>
      <w:tr w:rsidR="00A936C2">
        <w:trPr>
          <w:trHeight w:val="330"/>
        </w:trPr>
        <w:tc>
          <w:tcPr>
            <w:tcW w:w="5413" w:type="dxa"/>
          </w:tcPr>
          <w:p w:rsidR="00A936C2" w:rsidRDefault="00FC55D5">
            <w:pPr>
              <w:pStyle w:val="TableParagraph"/>
              <w:spacing w:line="223" w:lineRule="exact"/>
              <w:ind w:left="676"/>
              <w:rPr>
                <w:sz w:val="20"/>
              </w:rPr>
            </w:pPr>
            <w:r>
              <w:rPr>
                <w:spacing w:val="-2"/>
                <w:sz w:val="20"/>
              </w:rPr>
              <w:t>Обобщение</w:t>
            </w:r>
          </w:p>
        </w:tc>
        <w:tc>
          <w:tcPr>
            <w:tcW w:w="1274" w:type="dxa"/>
          </w:tcPr>
          <w:p w:rsidR="00A936C2" w:rsidRDefault="00FC55D5">
            <w:pPr>
              <w:pStyle w:val="TableParagraph"/>
              <w:spacing w:line="223" w:lineRule="exact"/>
              <w:ind w:left="676"/>
              <w:rPr>
                <w:sz w:val="20"/>
              </w:rPr>
            </w:pPr>
            <w:r>
              <w:rPr>
                <w:spacing w:val="-10"/>
                <w:sz w:val="20"/>
              </w:rPr>
              <w:t>1</w:t>
            </w:r>
          </w:p>
        </w:tc>
        <w:tc>
          <w:tcPr>
            <w:tcW w:w="2693" w:type="dxa"/>
          </w:tcPr>
          <w:p w:rsidR="00A936C2" w:rsidRDefault="00FC55D5">
            <w:pPr>
              <w:pStyle w:val="TableParagraph"/>
              <w:spacing w:line="223" w:lineRule="exact"/>
              <w:ind w:left="679"/>
              <w:rPr>
                <w:sz w:val="20"/>
              </w:rPr>
            </w:pPr>
            <w:r>
              <w:rPr>
                <w:sz w:val="20"/>
              </w:rPr>
              <w:t>Итоговое</w:t>
            </w:r>
            <w:r>
              <w:rPr>
                <w:spacing w:val="-7"/>
                <w:sz w:val="20"/>
              </w:rPr>
              <w:t xml:space="preserve"> </w:t>
            </w:r>
            <w:r>
              <w:rPr>
                <w:spacing w:val="-2"/>
                <w:sz w:val="20"/>
              </w:rPr>
              <w:t>повторение</w:t>
            </w:r>
          </w:p>
        </w:tc>
      </w:tr>
    </w:tbl>
    <w:p w:rsidR="00A936C2" w:rsidRDefault="00A936C2">
      <w:pPr>
        <w:pStyle w:val="a3"/>
        <w:spacing w:before="3"/>
        <w:ind w:left="0" w:firstLine="0"/>
        <w:jc w:val="left"/>
      </w:pPr>
    </w:p>
    <w:p w:rsidR="00A936C2" w:rsidRDefault="00FC55D5">
      <w:pPr>
        <w:pStyle w:val="2"/>
        <w:jc w:val="left"/>
      </w:pPr>
      <w:r>
        <w:t>Содержание</w:t>
      </w:r>
      <w:r>
        <w:rPr>
          <w:spacing w:val="-8"/>
        </w:rPr>
        <w:t xml:space="preserve"> </w:t>
      </w:r>
      <w:r>
        <w:t>учебного</w:t>
      </w:r>
      <w:r>
        <w:rPr>
          <w:spacing w:val="-9"/>
        </w:rPr>
        <w:t xml:space="preserve"> </w:t>
      </w:r>
      <w:r>
        <w:t>модуля</w:t>
      </w:r>
      <w:r>
        <w:rPr>
          <w:spacing w:val="-8"/>
        </w:rPr>
        <w:t xml:space="preserve"> </w:t>
      </w:r>
      <w:r>
        <w:t>«Введение</w:t>
      </w:r>
      <w:r>
        <w:rPr>
          <w:spacing w:val="-8"/>
        </w:rPr>
        <w:t xml:space="preserve"> </w:t>
      </w:r>
      <w:r>
        <w:t>в</w:t>
      </w:r>
      <w:r>
        <w:rPr>
          <w:spacing w:val="-8"/>
        </w:rPr>
        <w:t xml:space="preserve"> </w:t>
      </w:r>
      <w:r>
        <w:t>Новейшую</w:t>
      </w:r>
      <w:r>
        <w:rPr>
          <w:spacing w:val="-9"/>
        </w:rPr>
        <w:t xml:space="preserve"> </w:t>
      </w:r>
      <w:r>
        <w:t>историю</w:t>
      </w:r>
      <w:r>
        <w:rPr>
          <w:spacing w:val="-8"/>
        </w:rPr>
        <w:t xml:space="preserve"> </w:t>
      </w:r>
      <w:r>
        <w:rPr>
          <w:spacing w:val="-2"/>
        </w:rPr>
        <w:t>России».</w:t>
      </w:r>
    </w:p>
    <w:p w:rsidR="00A936C2" w:rsidRDefault="00FC55D5">
      <w:pPr>
        <w:pStyle w:val="a3"/>
        <w:spacing w:line="228" w:lineRule="exact"/>
        <w:ind w:left="788" w:firstLine="0"/>
        <w:jc w:val="left"/>
      </w:pPr>
      <w:r>
        <w:t>Таблица</w:t>
      </w:r>
      <w:r>
        <w:rPr>
          <w:spacing w:val="-9"/>
        </w:rPr>
        <w:t xml:space="preserve"> </w:t>
      </w:r>
      <w:r>
        <w:t>3</w:t>
      </w:r>
      <w:r>
        <w:rPr>
          <w:spacing w:val="-7"/>
        </w:rPr>
        <w:t xml:space="preserve"> </w:t>
      </w:r>
      <w:r>
        <w:t>Структура</w:t>
      </w:r>
      <w:r>
        <w:rPr>
          <w:spacing w:val="-9"/>
        </w:rPr>
        <w:t xml:space="preserve"> </w:t>
      </w:r>
      <w:r>
        <w:t>и</w:t>
      </w:r>
      <w:r>
        <w:rPr>
          <w:spacing w:val="-7"/>
        </w:rPr>
        <w:t xml:space="preserve"> </w:t>
      </w:r>
      <w:r>
        <w:t>последовательность</w:t>
      </w:r>
      <w:r>
        <w:rPr>
          <w:spacing w:val="-7"/>
        </w:rPr>
        <w:t xml:space="preserve"> </w:t>
      </w:r>
      <w:r>
        <w:t>изучения</w:t>
      </w:r>
      <w:r>
        <w:rPr>
          <w:spacing w:val="-9"/>
        </w:rPr>
        <w:t xml:space="preserve"> </w:t>
      </w:r>
      <w:r>
        <w:t>модуля</w:t>
      </w:r>
      <w:r>
        <w:rPr>
          <w:spacing w:val="-9"/>
        </w:rPr>
        <w:t xml:space="preserve"> </w:t>
      </w:r>
      <w:r>
        <w:t>как</w:t>
      </w:r>
      <w:r>
        <w:rPr>
          <w:spacing w:val="-10"/>
        </w:rPr>
        <w:t xml:space="preserve"> </w:t>
      </w:r>
      <w:r>
        <w:t>целостного</w:t>
      </w:r>
      <w:r>
        <w:rPr>
          <w:spacing w:val="-5"/>
        </w:rPr>
        <w:t xml:space="preserve"> </w:t>
      </w:r>
      <w:r>
        <w:t>учебного</w:t>
      </w:r>
      <w:r>
        <w:rPr>
          <w:spacing w:val="-8"/>
        </w:rPr>
        <w:t xml:space="preserve"> </w:t>
      </w:r>
      <w:r>
        <w:rPr>
          <w:spacing w:val="-2"/>
        </w:rPr>
        <w:t>курса</w:t>
      </w:r>
    </w:p>
    <w:p w:rsidR="00A936C2" w:rsidRDefault="00A936C2">
      <w:pPr>
        <w:pStyle w:val="a3"/>
        <w:spacing w:before="8"/>
        <w:ind w:left="0" w:firstLine="0"/>
        <w:jc w:val="left"/>
      </w:pPr>
    </w:p>
    <w:tbl>
      <w:tblPr>
        <w:tblStyle w:val="TableNormal"/>
        <w:tblW w:w="0" w:type="auto"/>
        <w:tblInd w:w="2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252"/>
        <w:gridCol w:w="1416"/>
      </w:tblGrid>
      <w:tr w:rsidR="00A936C2">
        <w:trPr>
          <w:trHeight w:val="460"/>
        </w:trPr>
        <w:tc>
          <w:tcPr>
            <w:tcW w:w="713" w:type="dxa"/>
          </w:tcPr>
          <w:p w:rsidR="00A936C2" w:rsidRDefault="00FC55D5">
            <w:pPr>
              <w:pStyle w:val="TableParagraph"/>
              <w:spacing w:before="108"/>
              <w:ind w:left="414"/>
              <w:rPr>
                <w:sz w:val="20"/>
              </w:rPr>
            </w:pPr>
            <w:r>
              <w:rPr>
                <w:spacing w:val="-10"/>
                <w:sz w:val="20"/>
              </w:rPr>
              <w:t>№</w:t>
            </w:r>
          </w:p>
        </w:tc>
        <w:tc>
          <w:tcPr>
            <w:tcW w:w="7252" w:type="dxa"/>
          </w:tcPr>
          <w:p w:rsidR="00A936C2" w:rsidRDefault="00FC55D5">
            <w:pPr>
              <w:pStyle w:val="TableParagraph"/>
              <w:spacing w:before="108"/>
              <w:ind w:left="623"/>
              <w:rPr>
                <w:sz w:val="20"/>
              </w:rPr>
            </w:pPr>
            <w:r>
              <w:rPr>
                <w:sz w:val="20"/>
              </w:rPr>
              <w:t>Темы</w:t>
            </w:r>
            <w:r>
              <w:rPr>
                <w:spacing w:val="-3"/>
                <w:sz w:val="20"/>
              </w:rPr>
              <w:t xml:space="preserve"> </w:t>
            </w:r>
            <w:r>
              <w:rPr>
                <w:spacing w:val="-4"/>
                <w:sz w:val="20"/>
              </w:rPr>
              <w:t>курса</w:t>
            </w:r>
          </w:p>
        </w:tc>
        <w:tc>
          <w:tcPr>
            <w:tcW w:w="1416" w:type="dxa"/>
          </w:tcPr>
          <w:p w:rsidR="00A936C2" w:rsidRDefault="00FC55D5" w:rsidP="00891DA6">
            <w:pPr>
              <w:pStyle w:val="TableParagraph"/>
              <w:spacing w:line="223" w:lineRule="exact"/>
              <w:ind w:left="129"/>
              <w:rPr>
                <w:sz w:val="20"/>
              </w:rPr>
            </w:pPr>
            <w:r>
              <w:rPr>
                <w:spacing w:val="-2"/>
                <w:sz w:val="20"/>
              </w:rPr>
              <w:t>количес</w:t>
            </w:r>
            <w:r>
              <w:rPr>
                <w:sz w:val="20"/>
              </w:rPr>
              <w:t>тво</w:t>
            </w:r>
            <w:r>
              <w:rPr>
                <w:spacing w:val="-4"/>
                <w:sz w:val="20"/>
              </w:rPr>
              <w:t xml:space="preserve"> </w:t>
            </w:r>
            <w:r>
              <w:rPr>
                <w:spacing w:val="-2"/>
                <w:sz w:val="20"/>
              </w:rPr>
              <w:t>часов</w:t>
            </w:r>
          </w:p>
        </w:tc>
      </w:tr>
      <w:tr w:rsidR="00A936C2">
        <w:trPr>
          <w:trHeight w:val="230"/>
        </w:trPr>
        <w:tc>
          <w:tcPr>
            <w:tcW w:w="713" w:type="dxa"/>
          </w:tcPr>
          <w:p w:rsidR="00A936C2" w:rsidRDefault="00FC55D5">
            <w:pPr>
              <w:pStyle w:val="TableParagraph"/>
              <w:spacing w:line="210" w:lineRule="exact"/>
              <w:ind w:left="460"/>
              <w:rPr>
                <w:sz w:val="20"/>
              </w:rPr>
            </w:pPr>
            <w:r>
              <w:rPr>
                <w:spacing w:val="-10"/>
                <w:sz w:val="20"/>
              </w:rPr>
              <w:t>1</w:t>
            </w:r>
          </w:p>
        </w:tc>
        <w:tc>
          <w:tcPr>
            <w:tcW w:w="7252" w:type="dxa"/>
          </w:tcPr>
          <w:p w:rsidR="00A936C2" w:rsidRDefault="00FC55D5">
            <w:pPr>
              <w:pStyle w:val="TableParagraph"/>
              <w:spacing w:line="210" w:lineRule="exact"/>
              <w:ind w:left="623"/>
              <w:rPr>
                <w:sz w:val="20"/>
              </w:rPr>
            </w:pPr>
            <w:r>
              <w:rPr>
                <w:spacing w:val="-2"/>
                <w:sz w:val="20"/>
              </w:rPr>
              <w:t>Введение</w:t>
            </w:r>
          </w:p>
        </w:tc>
        <w:tc>
          <w:tcPr>
            <w:tcW w:w="1416" w:type="dxa"/>
          </w:tcPr>
          <w:p w:rsidR="00A936C2" w:rsidRDefault="00FC55D5">
            <w:pPr>
              <w:pStyle w:val="TableParagraph"/>
              <w:spacing w:line="210" w:lineRule="exact"/>
              <w:ind w:right="62"/>
              <w:jc w:val="center"/>
              <w:rPr>
                <w:sz w:val="20"/>
              </w:rPr>
            </w:pPr>
            <w:r>
              <w:rPr>
                <w:spacing w:val="-10"/>
                <w:sz w:val="20"/>
              </w:rPr>
              <w:t>1</w:t>
            </w:r>
          </w:p>
        </w:tc>
      </w:tr>
      <w:tr w:rsidR="00A936C2">
        <w:trPr>
          <w:trHeight w:val="227"/>
        </w:trPr>
        <w:tc>
          <w:tcPr>
            <w:tcW w:w="713" w:type="dxa"/>
          </w:tcPr>
          <w:p w:rsidR="00A936C2" w:rsidRDefault="00FC55D5">
            <w:pPr>
              <w:pStyle w:val="TableParagraph"/>
              <w:spacing w:line="208" w:lineRule="exact"/>
              <w:ind w:left="460"/>
              <w:rPr>
                <w:sz w:val="20"/>
              </w:rPr>
            </w:pPr>
            <w:r>
              <w:rPr>
                <w:spacing w:val="-10"/>
                <w:sz w:val="20"/>
              </w:rPr>
              <w:t>2</w:t>
            </w:r>
          </w:p>
        </w:tc>
        <w:tc>
          <w:tcPr>
            <w:tcW w:w="7252" w:type="dxa"/>
          </w:tcPr>
          <w:p w:rsidR="00A936C2" w:rsidRDefault="00FC55D5">
            <w:pPr>
              <w:pStyle w:val="TableParagraph"/>
              <w:spacing w:line="208" w:lineRule="exact"/>
              <w:ind w:left="623"/>
              <w:rPr>
                <w:sz w:val="20"/>
              </w:rPr>
            </w:pPr>
            <w:r>
              <w:rPr>
                <w:sz w:val="20"/>
              </w:rPr>
              <w:t>Российская</w:t>
            </w:r>
            <w:r>
              <w:rPr>
                <w:spacing w:val="-9"/>
                <w:sz w:val="20"/>
              </w:rPr>
              <w:t xml:space="preserve"> </w:t>
            </w:r>
            <w:r>
              <w:rPr>
                <w:sz w:val="20"/>
              </w:rPr>
              <w:t>революция</w:t>
            </w:r>
            <w:r>
              <w:rPr>
                <w:spacing w:val="-8"/>
                <w:sz w:val="20"/>
              </w:rPr>
              <w:t xml:space="preserve"> </w:t>
            </w:r>
            <w:r>
              <w:rPr>
                <w:sz w:val="20"/>
              </w:rPr>
              <w:t>1917—1922</w:t>
            </w:r>
            <w:r>
              <w:rPr>
                <w:spacing w:val="-7"/>
                <w:sz w:val="20"/>
              </w:rPr>
              <w:t xml:space="preserve"> </w:t>
            </w:r>
            <w:r>
              <w:rPr>
                <w:spacing w:val="-5"/>
                <w:sz w:val="20"/>
              </w:rPr>
              <w:t>гг.</w:t>
            </w:r>
          </w:p>
        </w:tc>
        <w:tc>
          <w:tcPr>
            <w:tcW w:w="1416" w:type="dxa"/>
          </w:tcPr>
          <w:p w:rsidR="00A936C2" w:rsidRDefault="00FC55D5">
            <w:pPr>
              <w:pStyle w:val="TableParagraph"/>
              <w:spacing w:line="208" w:lineRule="exact"/>
              <w:ind w:right="62"/>
              <w:jc w:val="center"/>
              <w:rPr>
                <w:sz w:val="20"/>
              </w:rPr>
            </w:pPr>
            <w:r>
              <w:rPr>
                <w:spacing w:val="-10"/>
                <w:sz w:val="20"/>
              </w:rPr>
              <w:t>5</w:t>
            </w:r>
          </w:p>
        </w:tc>
      </w:tr>
      <w:tr w:rsidR="00A936C2">
        <w:trPr>
          <w:trHeight w:val="230"/>
        </w:trPr>
        <w:tc>
          <w:tcPr>
            <w:tcW w:w="713" w:type="dxa"/>
          </w:tcPr>
          <w:p w:rsidR="00A936C2" w:rsidRDefault="00FC55D5">
            <w:pPr>
              <w:pStyle w:val="TableParagraph"/>
              <w:spacing w:line="210" w:lineRule="exact"/>
              <w:ind w:left="460"/>
              <w:rPr>
                <w:sz w:val="20"/>
              </w:rPr>
            </w:pPr>
            <w:r>
              <w:rPr>
                <w:spacing w:val="-10"/>
                <w:sz w:val="20"/>
              </w:rPr>
              <w:t>2</w:t>
            </w:r>
          </w:p>
        </w:tc>
        <w:tc>
          <w:tcPr>
            <w:tcW w:w="7252" w:type="dxa"/>
          </w:tcPr>
          <w:p w:rsidR="00A936C2" w:rsidRDefault="00FC55D5">
            <w:pPr>
              <w:pStyle w:val="TableParagraph"/>
              <w:spacing w:line="210" w:lineRule="exact"/>
              <w:ind w:left="623"/>
              <w:rPr>
                <w:sz w:val="20"/>
              </w:rPr>
            </w:pPr>
            <w:r>
              <w:rPr>
                <w:sz w:val="20"/>
              </w:rPr>
              <w:t>Великая</w:t>
            </w:r>
            <w:r>
              <w:rPr>
                <w:spacing w:val="-8"/>
                <w:sz w:val="20"/>
              </w:rPr>
              <w:t xml:space="preserve"> </w:t>
            </w:r>
            <w:r>
              <w:rPr>
                <w:sz w:val="20"/>
              </w:rPr>
              <w:t>Отечественная</w:t>
            </w:r>
            <w:r>
              <w:rPr>
                <w:spacing w:val="-8"/>
                <w:sz w:val="20"/>
              </w:rPr>
              <w:t xml:space="preserve"> </w:t>
            </w:r>
            <w:r>
              <w:rPr>
                <w:sz w:val="20"/>
              </w:rPr>
              <w:t>война</w:t>
            </w:r>
            <w:r>
              <w:rPr>
                <w:spacing w:val="-7"/>
                <w:sz w:val="20"/>
              </w:rPr>
              <w:t xml:space="preserve"> </w:t>
            </w:r>
            <w:r>
              <w:rPr>
                <w:sz w:val="20"/>
              </w:rPr>
              <w:t>1941-1945</w:t>
            </w:r>
            <w:r>
              <w:rPr>
                <w:spacing w:val="-8"/>
                <w:sz w:val="20"/>
              </w:rPr>
              <w:t xml:space="preserve"> </w:t>
            </w:r>
            <w:r>
              <w:rPr>
                <w:spacing w:val="-5"/>
                <w:sz w:val="20"/>
              </w:rPr>
              <w:t>гг.</w:t>
            </w:r>
          </w:p>
        </w:tc>
        <w:tc>
          <w:tcPr>
            <w:tcW w:w="1416" w:type="dxa"/>
          </w:tcPr>
          <w:p w:rsidR="00A936C2" w:rsidRDefault="00FC55D5">
            <w:pPr>
              <w:pStyle w:val="TableParagraph"/>
              <w:spacing w:line="210" w:lineRule="exact"/>
              <w:ind w:right="62"/>
              <w:jc w:val="center"/>
              <w:rPr>
                <w:sz w:val="20"/>
              </w:rPr>
            </w:pPr>
            <w:r>
              <w:rPr>
                <w:spacing w:val="-10"/>
                <w:sz w:val="20"/>
              </w:rPr>
              <w:t>4</w:t>
            </w:r>
          </w:p>
        </w:tc>
      </w:tr>
      <w:tr w:rsidR="00A936C2">
        <w:trPr>
          <w:trHeight w:val="230"/>
        </w:trPr>
        <w:tc>
          <w:tcPr>
            <w:tcW w:w="713" w:type="dxa"/>
          </w:tcPr>
          <w:p w:rsidR="00A936C2" w:rsidRDefault="00FC55D5">
            <w:pPr>
              <w:pStyle w:val="TableParagraph"/>
              <w:spacing w:line="210" w:lineRule="exact"/>
              <w:ind w:left="460"/>
              <w:rPr>
                <w:sz w:val="20"/>
              </w:rPr>
            </w:pPr>
            <w:r>
              <w:rPr>
                <w:spacing w:val="-10"/>
                <w:sz w:val="20"/>
              </w:rPr>
              <w:t>3</w:t>
            </w:r>
          </w:p>
        </w:tc>
        <w:tc>
          <w:tcPr>
            <w:tcW w:w="7252" w:type="dxa"/>
          </w:tcPr>
          <w:p w:rsidR="00A936C2" w:rsidRDefault="00FC55D5">
            <w:pPr>
              <w:pStyle w:val="TableParagraph"/>
              <w:spacing w:line="210" w:lineRule="exact"/>
              <w:ind w:left="623"/>
              <w:rPr>
                <w:sz w:val="20"/>
              </w:rPr>
            </w:pPr>
            <w:r>
              <w:rPr>
                <w:sz w:val="20"/>
              </w:rPr>
              <w:t>Распад</w:t>
            </w:r>
            <w:r>
              <w:rPr>
                <w:spacing w:val="-8"/>
                <w:sz w:val="20"/>
              </w:rPr>
              <w:t xml:space="preserve"> </w:t>
            </w:r>
            <w:r>
              <w:rPr>
                <w:sz w:val="20"/>
              </w:rPr>
              <w:t>СССР.</w:t>
            </w:r>
            <w:r>
              <w:rPr>
                <w:spacing w:val="-7"/>
                <w:sz w:val="20"/>
              </w:rPr>
              <w:t xml:space="preserve"> </w:t>
            </w:r>
            <w:r>
              <w:rPr>
                <w:sz w:val="20"/>
              </w:rPr>
              <w:t>Становление</w:t>
            </w:r>
            <w:r>
              <w:rPr>
                <w:spacing w:val="-4"/>
                <w:sz w:val="20"/>
              </w:rPr>
              <w:t xml:space="preserve"> </w:t>
            </w:r>
            <w:r>
              <w:rPr>
                <w:sz w:val="20"/>
              </w:rPr>
              <w:t>новой</w:t>
            </w:r>
            <w:r>
              <w:rPr>
                <w:spacing w:val="-7"/>
                <w:sz w:val="20"/>
              </w:rPr>
              <w:t xml:space="preserve"> </w:t>
            </w:r>
            <w:r>
              <w:rPr>
                <w:sz w:val="20"/>
              </w:rPr>
              <w:t>России</w:t>
            </w:r>
            <w:r>
              <w:rPr>
                <w:spacing w:val="-8"/>
                <w:sz w:val="20"/>
              </w:rPr>
              <w:t xml:space="preserve"> </w:t>
            </w:r>
            <w:r>
              <w:rPr>
                <w:sz w:val="20"/>
              </w:rPr>
              <w:t>(1992-1999</w:t>
            </w:r>
            <w:r>
              <w:rPr>
                <w:spacing w:val="-7"/>
                <w:sz w:val="20"/>
              </w:rPr>
              <w:t xml:space="preserve"> </w:t>
            </w:r>
            <w:r>
              <w:rPr>
                <w:spacing w:val="-4"/>
                <w:sz w:val="20"/>
              </w:rPr>
              <w:t>гг.)</w:t>
            </w:r>
          </w:p>
        </w:tc>
        <w:tc>
          <w:tcPr>
            <w:tcW w:w="1416" w:type="dxa"/>
          </w:tcPr>
          <w:p w:rsidR="00A936C2" w:rsidRDefault="00FC55D5">
            <w:pPr>
              <w:pStyle w:val="TableParagraph"/>
              <w:spacing w:line="210" w:lineRule="exact"/>
              <w:ind w:right="62"/>
              <w:jc w:val="center"/>
              <w:rPr>
                <w:sz w:val="20"/>
              </w:rPr>
            </w:pPr>
            <w:r>
              <w:rPr>
                <w:spacing w:val="-10"/>
                <w:sz w:val="20"/>
              </w:rPr>
              <w:t>2</w:t>
            </w:r>
          </w:p>
        </w:tc>
      </w:tr>
      <w:tr w:rsidR="00A936C2">
        <w:trPr>
          <w:trHeight w:val="460"/>
        </w:trPr>
        <w:tc>
          <w:tcPr>
            <w:tcW w:w="713" w:type="dxa"/>
          </w:tcPr>
          <w:p w:rsidR="00A936C2" w:rsidRDefault="00FC55D5">
            <w:pPr>
              <w:pStyle w:val="TableParagraph"/>
              <w:spacing w:line="225" w:lineRule="exact"/>
              <w:ind w:left="460"/>
              <w:rPr>
                <w:sz w:val="20"/>
              </w:rPr>
            </w:pPr>
            <w:r>
              <w:rPr>
                <w:spacing w:val="-10"/>
                <w:sz w:val="20"/>
              </w:rPr>
              <w:t>4</w:t>
            </w:r>
          </w:p>
        </w:tc>
        <w:tc>
          <w:tcPr>
            <w:tcW w:w="7252" w:type="dxa"/>
          </w:tcPr>
          <w:p w:rsidR="00A936C2" w:rsidRDefault="00FC55D5">
            <w:pPr>
              <w:pStyle w:val="TableParagraph"/>
              <w:spacing w:line="224" w:lineRule="exact"/>
              <w:ind w:left="623"/>
              <w:rPr>
                <w:sz w:val="20"/>
              </w:rPr>
            </w:pPr>
            <w:r>
              <w:rPr>
                <w:sz w:val="20"/>
              </w:rPr>
              <w:t>Возрождение</w:t>
            </w:r>
            <w:r>
              <w:rPr>
                <w:spacing w:val="-6"/>
                <w:sz w:val="20"/>
              </w:rPr>
              <w:t xml:space="preserve"> </w:t>
            </w:r>
            <w:r>
              <w:rPr>
                <w:sz w:val="20"/>
              </w:rPr>
              <w:t>страны</w:t>
            </w:r>
            <w:r>
              <w:rPr>
                <w:spacing w:val="-5"/>
                <w:sz w:val="20"/>
              </w:rPr>
              <w:t xml:space="preserve"> </w:t>
            </w:r>
            <w:r>
              <w:rPr>
                <w:sz w:val="20"/>
              </w:rPr>
              <w:t>с</w:t>
            </w:r>
            <w:r>
              <w:rPr>
                <w:spacing w:val="-6"/>
                <w:sz w:val="20"/>
              </w:rPr>
              <w:t xml:space="preserve"> </w:t>
            </w:r>
            <w:r>
              <w:rPr>
                <w:sz w:val="20"/>
              </w:rPr>
              <w:t>2000-х</w:t>
            </w:r>
            <w:r>
              <w:rPr>
                <w:spacing w:val="-6"/>
                <w:sz w:val="20"/>
              </w:rPr>
              <w:t xml:space="preserve"> </w:t>
            </w:r>
            <w:r>
              <w:rPr>
                <w:sz w:val="20"/>
              </w:rPr>
              <w:t>гг.</w:t>
            </w:r>
            <w:r>
              <w:rPr>
                <w:spacing w:val="-5"/>
                <w:sz w:val="20"/>
              </w:rPr>
              <w:t xml:space="preserve"> </w:t>
            </w:r>
            <w:r>
              <w:rPr>
                <w:spacing w:val="-2"/>
                <w:sz w:val="20"/>
              </w:rPr>
              <w:t>Воссоединение</w:t>
            </w:r>
          </w:p>
          <w:p w:rsidR="00A936C2" w:rsidRDefault="00FC55D5">
            <w:pPr>
              <w:pStyle w:val="TableParagraph"/>
              <w:spacing w:line="216" w:lineRule="exact"/>
              <w:ind w:left="623"/>
              <w:rPr>
                <w:sz w:val="20"/>
              </w:rPr>
            </w:pPr>
            <w:r>
              <w:rPr>
                <w:sz w:val="20"/>
              </w:rPr>
              <w:t>Крыма</w:t>
            </w:r>
            <w:r>
              <w:rPr>
                <w:spacing w:val="-3"/>
                <w:sz w:val="20"/>
              </w:rPr>
              <w:t xml:space="preserve"> </w:t>
            </w:r>
            <w:r>
              <w:rPr>
                <w:sz w:val="20"/>
              </w:rPr>
              <w:t>с</w:t>
            </w:r>
            <w:r>
              <w:rPr>
                <w:spacing w:val="-3"/>
                <w:sz w:val="20"/>
              </w:rPr>
              <w:t xml:space="preserve"> </w:t>
            </w:r>
            <w:r>
              <w:rPr>
                <w:spacing w:val="-2"/>
                <w:sz w:val="20"/>
              </w:rPr>
              <w:t>Россией</w:t>
            </w:r>
          </w:p>
        </w:tc>
        <w:tc>
          <w:tcPr>
            <w:tcW w:w="1416" w:type="dxa"/>
          </w:tcPr>
          <w:p w:rsidR="00A936C2" w:rsidRDefault="00FC55D5">
            <w:pPr>
              <w:pStyle w:val="TableParagraph"/>
              <w:spacing w:line="225" w:lineRule="exact"/>
              <w:ind w:right="62"/>
              <w:jc w:val="center"/>
              <w:rPr>
                <w:sz w:val="20"/>
              </w:rPr>
            </w:pPr>
            <w:r>
              <w:rPr>
                <w:spacing w:val="-10"/>
                <w:sz w:val="20"/>
              </w:rPr>
              <w:t>3</w:t>
            </w:r>
          </w:p>
        </w:tc>
      </w:tr>
      <w:tr w:rsidR="00A936C2">
        <w:trPr>
          <w:trHeight w:val="230"/>
        </w:trPr>
        <w:tc>
          <w:tcPr>
            <w:tcW w:w="713" w:type="dxa"/>
          </w:tcPr>
          <w:p w:rsidR="00A936C2" w:rsidRDefault="00FC55D5">
            <w:pPr>
              <w:pStyle w:val="TableParagraph"/>
              <w:spacing w:line="210" w:lineRule="exact"/>
              <w:ind w:left="460"/>
              <w:rPr>
                <w:sz w:val="20"/>
              </w:rPr>
            </w:pPr>
            <w:r>
              <w:rPr>
                <w:spacing w:val="-10"/>
                <w:sz w:val="20"/>
              </w:rPr>
              <w:t>5</w:t>
            </w:r>
          </w:p>
        </w:tc>
        <w:tc>
          <w:tcPr>
            <w:tcW w:w="7252" w:type="dxa"/>
          </w:tcPr>
          <w:p w:rsidR="00A936C2" w:rsidRDefault="00FC55D5">
            <w:pPr>
              <w:pStyle w:val="TableParagraph"/>
              <w:spacing w:line="210" w:lineRule="exact"/>
              <w:ind w:left="623"/>
              <w:rPr>
                <w:sz w:val="20"/>
              </w:rPr>
            </w:pPr>
            <w:r>
              <w:rPr>
                <w:sz w:val="20"/>
              </w:rPr>
              <w:t>Итоговое</w:t>
            </w:r>
            <w:r>
              <w:rPr>
                <w:spacing w:val="-7"/>
                <w:sz w:val="20"/>
              </w:rPr>
              <w:t xml:space="preserve"> </w:t>
            </w:r>
            <w:r>
              <w:rPr>
                <w:spacing w:val="-2"/>
                <w:sz w:val="20"/>
              </w:rPr>
              <w:t>повторение</w:t>
            </w:r>
          </w:p>
        </w:tc>
        <w:tc>
          <w:tcPr>
            <w:tcW w:w="1416" w:type="dxa"/>
          </w:tcPr>
          <w:p w:rsidR="00A936C2" w:rsidRDefault="00FC55D5">
            <w:pPr>
              <w:pStyle w:val="TableParagraph"/>
              <w:spacing w:line="210" w:lineRule="exact"/>
              <w:ind w:right="62"/>
              <w:jc w:val="center"/>
              <w:rPr>
                <w:sz w:val="20"/>
              </w:rPr>
            </w:pPr>
            <w:r>
              <w:rPr>
                <w:spacing w:val="-10"/>
                <w:sz w:val="20"/>
              </w:rPr>
              <w:t>2</w:t>
            </w:r>
          </w:p>
        </w:tc>
      </w:tr>
    </w:tbl>
    <w:p w:rsidR="00A936C2" w:rsidRDefault="00FC55D5">
      <w:pPr>
        <w:pStyle w:val="a3"/>
        <w:spacing w:before="224"/>
        <w:ind w:left="788" w:firstLine="0"/>
        <w:jc w:val="left"/>
      </w:pPr>
      <w:r>
        <w:rPr>
          <w:spacing w:val="-2"/>
        </w:rPr>
        <w:t>Введение.</w:t>
      </w:r>
    </w:p>
    <w:p w:rsidR="00A936C2" w:rsidRDefault="00FC55D5">
      <w:pPr>
        <w:pStyle w:val="a3"/>
        <w:spacing w:before="1"/>
        <w:jc w:val="left"/>
      </w:pPr>
      <w:r>
        <w:t>Преемственность</w:t>
      </w:r>
      <w:r>
        <w:rPr>
          <w:spacing w:val="-1"/>
        </w:rPr>
        <w:t xml:space="preserve"> </w:t>
      </w:r>
      <w:r>
        <w:t>всех</w:t>
      </w:r>
      <w:r>
        <w:rPr>
          <w:spacing w:val="-2"/>
        </w:rPr>
        <w:t xml:space="preserve"> </w:t>
      </w:r>
      <w:r>
        <w:t>этапов</w:t>
      </w:r>
      <w:r>
        <w:rPr>
          <w:spacing w:val="-1"/>
        </w:rPr>
        <w:t xml:space="preserve"> </w:t>
      </w:r>
      <w:r>
        <w:t>отечественной истории.</w:t>
      </w:r>
      <w:r>
        <w:rPr>
          <w:spacing w:val="-1"/>
        </w:rPr>
        <w:t xml:space="preserve"> </w:t>
      </w:r>
      <w:r>
        <w:t>Период</w:t>
      </w:r>
      <w:r>
        <w:rPr>
          <w:spacing w:val="-1"/>
        </w:rPr>
        <w:t xml:space="preserve"> </w:t>
      </w:r>
      <w:r>
        <w:t>Новейшей истории страны (с 1914 г. по настоящее время). Важнейшие события, процессы ХХ ‒ начала XXI в.</w:t>
      </w:r>
    </w:p>
    <w:p w:rsidR="00A936C2" w:rsidRDefault="00FC55D5">
      <w:pPr>
        <w:pStyle w:val="a3"/>
        <w:spacing w:before="1"/>
        <w:ind w:left="788" w:firstLine="0"/>
        <w:jc w:val="left"/>
      </w:pPr>
      <w:r>
        <w:t>Российская</w:t>
      </w:r>
      <w:r>
        <w:rPr>
          <w:spacing w:val="-9"/>
        </w:rPr>
        <w:t xml:space="preserve"> </w:t>
      </w:r>
      <w:r>
        <w:t>революция</w:t>
      </w:r>
      <w:r>
        <w:rPr>
          <w:spacing w:val="-8"/>
        </w:rPr>
        <w:t xml:space="preserve"> </w:t>
      </w:r>
      <w:r>
        <w:t>1917—1922</w:t>
      </w:r>
      <w:r>
        <w:rPr>
          <w:spacing w:val="-7"/>
        </w:rPr>
        <w:t xml:space="preserve"> </w:t>
      </w:r>
      <w:r>
        <w:rPr>
          <w:spacing w:val="-5"/>
        </w:rPr>
        <w:t>гг.</w:t>
      </w:r>
    </w:p>
    <w:p w:rsidR="00A936C2" w:rsidRDefault="00FC55D5">
      <w:pPr>
        <w:pStyle w:val="a3"/>
        <w:spacing w:before="1"/>
        <w:ind w:left="788" w:right="313" w:firstLine="0"/>
        <w:jc w:val="left"/>
      </w:pPr>
      <w:r>
        <w:t>Российская</w:t>
      </w:r>
      <w:r>
        <w:rPr>
          <w:spacing w:val="-6"/>
        </w:rPr>
        <w:t xml:space="preserve"> </w:t>
      </w:r>
      <w:r>
        <w:t>империя</w:t>
      </w:r>
      <w:r>
        <w:rPr>
          <w:spacing w:val="-4"/>
        </w:rPr>
        <w:t xml:space="preserve"> </w:t>
      </w:r>
      <w:r>
        <w:t>накануне</w:t>
      </w:r>
      <w:r>
        <w:rPr>
          <w:spacing w:val="-5"/>
        </w:rPr>
        <w:t xml:space="preserve"> </w:t>
      </w:r>
      <w:r>
        <w:t>Февральской</w:t>
      </w:r>
      <w:r>
        <w:rPr>
          <w:spacing w:val="-6"/>
        </w:rPr>
        <w:t xml:space="preserve"> </w:t>
      </w:r>
      <w:r>
        <w:t>революции 1917</w:t>
      </w:r>
      <w:r>
        <w:rPr>
          <w:spacing w:val="-5"/>
        </w:rPr>
        <w:t xml:space="preserve"> </w:t>
      </w:r>
      <w:r>
        <w:t>г.:</w:t>
      </w:r>
      <w:r>
        <w:rPr>
          <w:spacing w:val="-7"/>
        </w:rPr>
        <w:t xml:space="preserve"> </w:t>
      </w:r>
      <w:r>
        <w:t>общенациональный</w:t>
      </w:r>
      <w:r>
        <w:rPr>
          <w:spacing w:val="-6"/>
        </w:rPr>
        <w:t xml:space="preserve"> </w:t>
      </w:r>
      <w:r>
        <w:t>кризис. Февральское восстание в Петрограде. Отречение Николая II.</w:t>
      </w:r>
    </w:p>
    <w:p w:rsidR="00A936C2" w:rsidRDefault="00FC55D5">
      <w:pPr>
        <w:pStyle w:val="a3"/>
        <w:ind w:right="307"/>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w:t>
      </w:r>
      <w:r>
        <w:rPr>
          <w:spacing w:val="-2"/>
        </w:rPr>
        <w:t>страны.</w:t>
      </w:r>
    </w:p>
    <w:p w:rsidR="00A936C2" w:rsidRDefault="00FC55D5">
      <w:pPr>
        <w:pStyle w:val="a3"/>
        <w:ind w:right="309"/>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w:t>
      </w:r>
      <w:r>
        <w:rPr>
          <w:spacing w:val="40"/>
        </w:rPr>
        <w:t xml:space="preserve">  </w:t>
      </w:r>
      <w:r>
        <w:t>Образование</w:t>
      </w:r>
      <w:r>
        <w:rPr>
          <w:spacing w:val="40"/>
        </w:rPr>
        <w:t xml:space="preserve">  </w:t>
      </w:r>
      <w:r>
        <w:t>РККА.</w:t>
      </w:r>
      <w:r>
        <w:rPr>
          <w:spacing w:val="40"/>
        </w:rPr>
        <w:t xml:space="preserve">  </w:t>
      </w:r>
      <w:r>
        <w:t>Советская</w:t>
      </w:r>
      <w:r>
        <w:rPr>
          <w:spacing w:val="40"/>
        </w:rPr>
        <w:t xml:space="preserve">  </w:t>
      </w:r>
      <w:r>
        <w:t>национальная</w:t>
      </w:r>
      <w:r>
        <w:rPr>
          <w:spacing w:val="40"/>
        </w:rPr>
        <w:t xml:space="preserve">  </w:t>
      </w:r>
      <w:r>
        <w:t>политика.</w:t>
      </w:r>
      <w:r>
        <w:rPr>
          <w:spacing w:val="40"/>
        </w:rPr>
        <w:t xml:space="preserve">  </w:t>
      </w:r>
      <w:r>
        <w:t>Образование</w:t>
      </w:r>
      <w:r>
        <w:rPr>
          <w:spacing w:val="40"/>
        </w:rPr>
        <w:t xml:space="preserve">  </w:t>
      </w:r>
      <w:r>
        <w:t>РСФСР</w:t>
      </w:r>
      <w:r>
        <w:rPr>
          <w:spacing w:val="40"/>
        </w:rPr>
        <w:t xml:space="preserve">  </w:t>
      </w:r>
      <w:r>
        <w:t>как</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добровольного</w:t>
      </w:r>
      <w:r>
        <w:rPr>
          <w:spacing w:val="-8"/>
        </w:rPr>
        <w:t xml:space="preserve"> </w:t>
      </w:r>
      <w:r>
        <w:t>союза</w:t>
      </w:r>
      <w:r>
        <w:rPr>
          <w:spacing w:val="-8"/>
        </w:rPr>
        <w:t xml:space="preserve"> </w:t>
      </w:r>
      <w:r>
        <w:t>народов</w:t>
      </w:r>
      <w:r>
        <w:rPr>
          <w:spacing w:val="-9"/>
        </w:rPr>
        <w:t xml:space="preserve"> </w:t>
      </w:r>
      <w:r>
        <w:rPr>
          <w:spacing w:val="-2"/>
        </w:rPr>
        <w:t>России.</w:t>
      </w:r>
    </w:p>
    <w:p w:rsidR="00A936C2" w:rsidRDefault="00FC55D5">
      <w:pPr>
        <w:pStyle w:val="a3"/>
        <w:spacing w:before="1"/>
        <w:ind w:right="307"/>
      </w:pPr>
      <w:r>
        <w:t>Гражданская война как национальная трагедия. Военная интервенция. Политика белых правительств А. В. Колчака, А. И. Деникина и П. Н. Врангеля.</w:t>
      </w:r>
    </w:p>
    <w:p w:rsidR="00A936C2" w:rsidRDefault="00FC55D5">
      <w:pPr>
        <w:pStyle w:val="a3"/>
        <w:spacing w:before="1"/>
        <w:ind w:right="316"/>
      </w:pPr>
      <w:r>
        <w:t>Переход страны к мирной жизни. Образование СССР. Революционные события в России глазами соотечественников и мира. Русское зарубежье.</w:t>
      </w:r>
    </w:p>
    <w:p w:rsidR="00A936C2" w:rsidRDefault="00FC55D5">
      <w:pPr>
        <w:pStyle w:val="a3"/>
        <w:spacing w:before="1"/>
        <w:ind w:left="788" w:right="966" w:firstLine="0"/>
      </w:pPr>
      <w:r>
        <w:t>Влияние</w:t>
      </w:r>
      <w:r>
        <w:rPr>
          <w:spacing w:val="-4"/>
        </w:rPr>
        <w:t xml:space="preserve"> </w:t>
      </w:r>
      <w:r>
        <w:t>революционных</w:t>
      </w:r>
      <w:r>
        <w:rPr>
          <w:spacing w:val="-5"/>
        </w:rPr>
        <w:t xml:space="preserve"> </w:t>
      </w:r>
      <w:r>
        <w:t>событий</w:t>
      </w:r>
      <w:r>
        <w:rPr>
          <w:spacing w:val="-5"/>
        </w:rPr>
        <w:t xml:space="preserve"> </w:t>
      </w:r>
      <w:r>
        <w:t>на</w:t>
      </w:r>
      <w:r>
        <w:rPr>
          <w:spacing w:val="-4"/>
        </w:rPr>
        <w:t xml:space="preserve"> </w:t>
      </w:r>
      <w:r>
        <w:t>общемировые</w:t>
      </w:r>
      <w:r>
        <w:rPr>
          <w:spacing w:val="-4"/>
        </w:rPr>
        <w:t xml:space="preserve"> </w:t>
      </w:r>
      <w:r>
        <w:t>процессы XX</w:t>
      </w:r>
      <w:r>
        <w:rPr>
          <w:spacing w:val="-4"/>
        </w:rPr>
        <w:t xml:space="preserve"> </w:t>
      </w:r>
      <w:r>
        <w:t>в.,</w:t>
      </w:r>
      <w:r>
        <w:rPr>
          <w:spacing w:val="-4"/>
        </w:rPr>
        <w:t xml:space="preserve"> </w:t>
      </w:r>
      <w:r>
        <w:t>историю</w:t>
      </w:r>
      <w:r>
        <w:rPr>
          <w:spacing w:val="-4"/>
        </w:rPr>
        <w:t xml:space="preserve"> </w:t>
      </w:r>
      <w:r>
        <w:t>народов</w:t>
      </w:r>
      <w:r>
        <w:rPr>
          <w:spacing w:val="-5"/>
        </w:rPr>
        <w:t xml:space="preserve"> </w:t>
      </w:r>
      <w:r>
        <w:t>России. Великая Отечественная война 1941-1945 гг.</w:t>
      </w:r>
    </w:p>
    <w:p w:rsidR="00A936C2" w:rsidRDefault="00FC55D5">
      <w:pPr>
        <w:pStyle w:val="a3"/>
        <w:ind w:right="305"/>
      </w:pPr>
      <w:r>
        <w:t>План «Барбаросса»</w:t>
      </w:r>
      <w:r>
        <w:rPr>
          <w:spacing w:val="-4"/>
        </w:rPr>
        <w:t xml:space="preserve"> </w:t>
      </w:r>
      <w:r>
        <w:t>и</w:t>
      </w:r>
      <w:r>
        <w:rPr>
          <w:spacing w:val="-4"/>
        </w:rPr>
        <w:t xml:space="preserve"> </w:t>
      </w:r>
      <w:r>
        <w:t>цели</w:t>
      </w:r>
      <w:r>
        <w:rPr>
          <w:spacing w:val="-2"/>
        </w:rPr>
        <w:t xml:space="preserve"> </w:t>
      </w:r>
      <w:r>
        <w:t>гитлеровской</w:t>
      </w:r>
      <w:r>
        <w:rPr>
          <w:spacing w:val="-4"/>
        </w:rPr>
        <w:t xml:space="preserve"> </w:t>
      </w:r>
      <w:r>
        <w:t>Германии</w:t>
      </w:r>
      <w:r>
        <w:rPr>
          <w:spacing w:val="-2"/>
        </w:rPr>
        <w:t xml:space="preserve"> </w:t>
      </w:r>
      <w:r>
        <w:t>в</w:t>
      </w:r>
      <w:r>
        <w:rPr>
          <w:spacing w:val="-4"/>
        </w:rPr>
        <w:t xml:space="preserve"> </w:t>
      </w:r>
      <w:r>
        <w:t>войне</w:t>
      </w:r>
      <w:r>
        <w:rPr>
          <w:spacing w:val="-3"/>
        </w:rPr>
        <w:t xml:space="preserve"> </w:t>
      </w:r>
      <w:r>
        <w:t>с СССР.</w:t>
      </w:r>
      <w:r>
        <w:rPr>
          <w:spacing w:val="-3"/>
        </w:rPr>
        <w:t xml:space="preserve"> </w:t>
      </w:r>
      <w:r>
        <w:t>Нападение</w:t>
      </w:r>
      <w:r>
        <w:rPr>
          <w:spacing w:val="-3"/>
        </w:rPr>
        <w:t xml:space="preserve"> </w:t>
      </w:r>
      <w:r>
        <w:t>на СССР</w:t>
      </w:r>
      <w:r>
        <w:rPr>
          <w:spacing w:val="-2"/>
        </w:rPr>
        <w:t xml:space="preserve"> </w:t>
      </w:r>
      <w:r>
        <w:t>22</w:t>
      </w:r>
      <w:r>
        <w:rPr>
          <w:spacing w:val="-2"/>
        </w:rPr>
        <w:t xml:space="preserve"> </w:t>
      </w:r>
      <w:r>
        <w:t>июня</w:t>
      </w:r>
      <w:r>
        <w:rPr>
          <w:spacing w:val="-4"/>
        </w:rPr>
        <w:t xml:space="preserve"> </w:t>
      </w:r>
      <w:r>
        <w:t>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936C2" w:rsidRDefault="00FC55D5">
      <w:pPr>
        <w:pStyle w:val="a3"/>
        <w:ind w:right="316"/>
      </w:pPr>
      <w:r>
        <w:t>Битва за Москву. Парад 7 ноября 1941 г. на Красной площади. Срыв германских планов молниеносной войны.</w:t>
      </w:r>
    </w:p>
    <w:p w:rsidR="00A936C2" w:rsidRDefault="00FC55D5">
      <w:pPr>
        <w:pStyle w:val="a3"/>
        <w:spacing w:line="228" w:lineRule="exact"/>
        <w:ind w:left="788" w:firstLine="0"/>
      </w:pPr>
      <w:r>
        <w:t>Блокада</w:t>
      </w:r>
      <w:r>
        <w:rPr>
          <w:spacing w:val="-10"/>
        </w:rPr>
        <w:t xml:space="preserve"> </w:t>
      </w:r>
      <w:r>
        <w:t>Ленинграда.</w:t>
      </w:r>
      <w:r>
        <w:rPr>
          <w:spacing w:val="-10"/>
        </w:rPr>
        <w:t xml:space="preserve"> </w:t>
      </w:r>
      <w:r>
        <w:t>Дорога</w:t>
      </w:r>
      <w:r>
        <w:rPr>
          <w:spacing w:val="-10"/>
        </w:rPr>
        <w:t xml:space="preserve"> </w:t>
      </w:r>
      <w:r>
        <w:t>жизни.</w:t>
      </w:r>
      <w:r>
        <w:rPr>
          <w:spacing w:val="-10"/>
        </w:rPr>
        <w:t xml:space="preserve"> </w:t>
      </w:r>
      <w:r>
        <w:t>Значение</w:t>
      </w:r>
      <w:r>
        <w:rPr>
          <w:spacing w:val="-10"/>
        </w:rPr>
        <w:t xml:space="preserve"> </w:t>
      </w:r>
      <w:r>
        <w:t>героического</w:t>
      </w:r>
      <w:r>
        <w:rPr>
          <w:spacing w:val="-10"/>
        </w:rPr>
        <w:t xml:space="preserve"> </w:t>
      </w:r>
      <w:r>
        <w:t>сопротивления</w:t>
      </w:r>
      <w:r>
        <w:rPr>
          <w:spacing w:val="-8"/>
        </w:rPr>
        <w:t xml:space="preserve"> </w:t>
      </w:r>
      <w:r>
        <w:rPr>
          <w:spacing w:val="-2"/>
        </w:rPr>
        <w:t>Ленинграда.</w:t>
      </w:r>
    </w:p>
    <w:p w:rsidR="00A936C2" w:rsidRDefault="00FC55D5">
      <w:pPr>
        <w:pStyle w:val="a3"/>
        <w:ind w:right="316"/>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w:t>
      </w:r>
      <w:r>
        <w:rPr>
          <w:spacing w:val="-2"/>
        </w:rPr>
        <w:t>смерти).</w:t>
      </w:r>
    </w:p>
    <w:p w:rsidR="00A936C2" w:rsidRDefault="00FC55D5">
      <w:pPr>
        <w:pStyle w:val="a3"/>
        <w:spacing w:before="1"/>
        <w:ind w:left="788" w:firstLine="0"/>
      </w:pPr>
      <w:r>
        <w:t>Коренной</w:t>
      </w:r>
      <w:r>
        <w:rPr>
          <w:spacing w:val="18"/>
        </w:rPr>
        <w:t xml:space="preserve"> </w:t>
      </w:r>
      <w:r>
        <w:t>перелом</w:t>
      </w:r>
      <w:r>
        <w:rPr>
          <w:spacing w:val="19"/>
        </w:rPr>
        <w:t xml:space="preserve"> </w:t>
      </w:r>
      <w:r>
        <w:t>в</w:t>
      </w:r>
      <w:r>
        <w:rPr>
          <w:spacing w:val="16"/>
        </w:rPr>
        <w:t xml:space="preserve"> </w:t>
      </w:r>
      <w:r>
        <w:t>ходе</w:t>
      </w:r>
      <w:r>
        <w:rPr>
          <w:spacing w:val="20"/>
        </w:rPr>
        <w:t xml:space="preserve"> </w:t>
      </w:r>
      <w:r>
        <w:t>Великой</w:t>
      </w:r>
      <w:r>
        <w:rPr>
          <w:spacing w:val="16"/>
        </w:rPr>
        <w:t xml:space="preserve"> </w:t>
      </w:r>
      <w:r>
        <w:t>Отечественной</w:t>
      </w:r>
      <w:r>
        <w:rPr>
          <w:spacing w:val="17"/>
        </w:rPr>
        <w:t xml:space="preserve"> </w:t>
      </w:r>
      <w:r>
        <w:t>войны.</w:t>
      </w:r>
      <w:r>
        <w:rPr>
          <w:spacing w:val="20"/>
        </w:rPr>
        <w:t xml:space="preserve"> </w:t>
      </w:r>
      <w:r>
        <w:t>Сталинградская</w:t>
      </w:r>
      <w:r>
        <w:rPr>
          <w:spacing w:val="20"/>
        </w:rPr>
        <w:t xml:space="preserve"> </w:t>
      </w:r>
      <w:r>
        <w:t>битва.</w:t>
      </w:r>
      <w:r>
        <w:rPr>
          <w:spacing w:val="19"/>
        </w:rPr>
        <w:t xml:space="preserve"> </w:t>
      </w:r>
      <w:r>
        <w:t>Битва</w:t>
      </w:r>
      <w:r>
        <w:rPr>
          <w:spacing w:val="18"/>
        </w:rPr>
        <w:t xml:space="preserve"> </w:t>
      </w:r>
      <w:r>
        <w:t>на</w:t>
      </w:r>
      <w:r>
        <w:rPr>
          <w:spacing w:val="19"/>
        </w:rPr>
        <w:t xml:space="preserve"> </w:t>
      </w:r>
      <w:r>
        <w:rPr>
          <w:spacing w:val="-2"/>
        </w:rPr>
        <w:t>Курской</w:t>
      </w:r>
    </w:p>
    <w:p w:rsidR="00A936C2" w:rsidRDefault="00FC55D5">
      <w:pPr>
        <w:pStyle w:val="a3"/>
        <w:spacing w:before="1" w:line="229" w:lineRule="exact"/>
        <w:ind w:firstLine="0"/>
        <w:jc w:val="left"/>
      </w:pPr>
      <w:r>
        <w:rPr>
          <w:spacing w:val="-2"/>
        </w:rPr>
        <w:t>дуге.</w:t>
      </w:r>
    </w:p>
    <w:p w:rsidR="00A936C2" w:rsidRDefault="00FC55D5">
      <w:pPr>
        <w:pStyle w:val="a3"/>
        <w:spacing w:line="229" w:lineRule="exact"/>
        <w:ind w:left="788" w:firstLine="0"/>
        <w:jc w:val="left"/>
      </w:pPr>
      <w:r>
        <w:t>Прорыв</w:t>
      </w:r>
      <w:r>
        <w:rPr>
          <w:spacing w:val="70"/>
        </w:rPr>
        <w:t xml:space="preserve"> </w:t>
      </w:r>
      <w:r>
        <w:t>и</w:t>
      </w:r>
      <w:r>
        <w:rPr>
          <w:spacing w:val="69"/>
        </w:rPr>
        <w:t xml:space="preserve"> </w:t>
      </w:r>
      <w:r>
        <w:t>снятие</w:t>
      </w:r>
      <w:r>
        <w:rPr>
          <w:spacing w:val="70"/>
        </w:rPr>
        <w:t xml:space="preserve"> </w:t>
      </w:r>
      <w:r>
        <w:t>блокады</w:t>
      </w:r>
      <w:r>
        <w:rPr>
          <w:spacing w:val="72"/>
        </w:rPr>
        <w:t xml:space="preserve"> </w:t>
      </w:r>
      <w:r>
        <w:t>Ленинграда.</w:t>
      </w:r>
      <w:r>
        <w:rPr>
          <w:spacing w:val="70"/>
        </w:rPr>
        <w:t xml:space="preserve"> </w:t>
      </w:r>
      <w:r>
        <w:t>Битва</w:t>
      </w:r>
      <w:r>
        <w:rPr>
          <w:spacing w:val="70"/>
        </w:rPr>
        <w:t xml:space="preserve"> </w:t>
      </w:r>
      <w:r>
        <w:t>за</w:t>
      </w:r>
      <w:r>
        <w:rPr>
          <w:spacing w:val="70"/>
        </w:rPr>
        <w:t xml:space="preserve"> </w:t>
      </w:r>
      <w:r>
        <w:t>Днепр.</w:t>
      </w:r>
      <w:r>
        <w:rPr>
          <w:spacing w:val="70"/>
        </w:rPr>
        <w:t xml:space="preserve"> </w:t>
      </w:r>
      <w:r>
        <w:t>Массовый</w:t>
      </w:r>
      <w:r>
        <w:rPr>
          <w:spacing w:val="69"/>
        </w:rPr>
        <w:t xml:space="preserve"> </w:t>
      </w:r>
      <w:r>
        <w:t>героизм</w:t>
      </w:r>
      <w:r>
        <w:rPr>
          <w:spacing w:val="73"/>
        </w:rPr>
        <w:t xml:space="preserve"> </w:t>
      </w:r>
      <w:r>
        <w:t>советских</w:t>
      </w:r>
      <w:r>
        <w:rPr>
          <w:spacing w:val="72"/>
        </w:rPr>
        <w:t xml:space="preserve"> </w:t>
      </w:r>
      <w:r>
        <w:rPr>
          <w:spacing w:val="-2"/>
        </w:rPr>
        <w:t>людей,</w:t>
      </w:r>
    </w:p>
    <w:p w:rsidR="00A936C2" w:rsidRDefault="00FC55D5">
      <w:pPr>
        <w:pStyle w:val="a3"/>
        <w:spacing w:before="1"/>
        <w:ind w:right="312" w:firstLine="0"/>
      </w:pPr>
      <w:r>
        <w:t xml:space="preserve">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w:t>
      </w:r>
      <w:r>
        <w:rPr>
          <w:spacing w:val="-2"/>
        </w:rPr>
        <w:t>врагом.</w:t>
      </w:r>
    </w:p>
    <w:p w:rsidR="00A936C2" w:rsidRDefault="00FC55D5">
      <w:pPr>
        <w:pStyle w:val="a3"/>
        <w:spacing w:line="229" w:lineRule="exact"/>
        <w:ind w:left="788" w:firstLine="0"/>
      </w:pPr>
      <w:r>
        <w:t>Освобождение</w:t>
      </w:r>
      <w:r>
        <w:rPr>
          <w:spacing w:val="17"/>
        </w:rPr>
        <w:t xml:space="preserve"> </w:t>
      </w:r>
      <w:r>
        <w:t>оккупированной</w:t>
      </w:r>
      <w:r>
        <w:rPr>
          <w:spacing w:val="14"/>
        </w:rPr>
        <w:t xml:space="preserve"> </w:t>
      </w:r>
      <w:r>
        <w:t>территории</w:t>
      </w:r>
      <w:r>
        <w:rPr>
          <w:spacing w:val="16"/>
        </w:rPr>
        <w:t xml:space="preserve"> </w:t>
      </w:r>
      <w:r>
        <w:t>СССР.</w:t>
      </w:r>
      <w:r>
        <w:rPr>
          <w:spacing w:val="16"/>
        </w:rPr>
        <w:t xml:space="preserve"> </w:t>
      </w:r>
      <w:r>
        <w:t>Белорусская</w:t>
      </w:r>
      <w:r>
        <w:rPr>
          <w:spacing w:val="14"/>
        </w:rPr>
        <w:t xml:space="preserve"> </w:t>
      </w:r>
      <w:r>
        <w:t>наступательная</w:t>
      </w:r>
      <w:r>
        <w:rPr>
          <w:spacing w:val="15"/>
        </w:rPr>
        <w:t xml:space="preserve"> </w:t>
      </w:r>
      <w:r>
        <w:t>операция</w:t>
      </w:r>
      <w:r>
        <w:rPr>
          <w:spacing w:val="15"/>
        </w:rPr>
        <w:t xml:space="preserve"> </w:t>
      </w:r>
      <w:r>
        <w:rPr>
          <w:spacing w:val="-2"/>
        </w:rPr>
        <w:t>(операция</w:t>
      </w:r>
    </w:p>
    <w:p w:rsidR="00A936C2" w:rsidRDefault="00FC55D5">
      <w:pPr>
        <w:pStyle w:val="a3"/>
        <w:ind w:firstLine="0"/>
      </w:pPr>
      <w:r>
        <w:t>«Багратион»)</w:t>
      </w:r>
      <w:r>
        <w:rPr>
          <w:spacing w:val="-11"/>
        </w:rPr>
        <w:t xml:space="preserve"> </w:t>
      </w:r>
      <w:r>
        <w:t>Красной</w:t>
      </w:r>
      <w:r>
        <w:rPr>
          <w:spacing w:val="-10"/>
        </w:rPr>
        <w:t xml:space="preserve"> </w:t>
      </w:r>
      <w:r>
        <w:rPr>
          <w:spacing w:val="-2"/>
        </w:rPr>
        <w:t>Армии.</w:t>
      </w:r>
    </w:p>
    <w:p w:rsidR="00A936C2" w:rsidRDefault="00FC55D5">
      <w:pPr>
        <w:pStyle w:val="a3"/>
        <w:spacing w:before="1"/>
        <w:ind w:right="311"/>
      </w:pPr>
      <w:r>
        <w:t>СССР и союзники. Ленд-лиз. Высадка союзников в Нормандии и открытие Второго фронта. Освободительная</w:t>
      </w:r>
      <w:r>
        <w:rPr>
          <w:spacing w:val="-2"/>
        </w:rPr>
        <w:t xml:space="preserve"> </w:t>
      </w:r>
      <w:r>
        <w:t>миссия</w:t>
      </w:r>
      <w:r>
        <w:rPr>
          <w:spacing w:val="-2"/>
        </w:rPr>
        <w:t xml:space="preserve"> </w:t>
      </w:r>
      <w:r>
        <w:t>Красной</w:t>
      </w:r>
      <w:r>
        <w:rPr>
          <w:spacing w:val="-1"/>
        </w:rPr>
        <w:t xml:space="preserve"> </w:t>
      </w:r>
      <w:r>
        <w:t>Армии</w:t>
      </w:r>
      <w:r>
        <w:rPr>
          <w:spacing w:val="-2"/>
        </w:rPr>
        <w:t xml:space="preserve"> </w:t>
      </w:r>
      <w:r>
        <w:t>в</w:t>
      </w:r>
      <w:r>
        <w:rPr>
          <w:spacing w:val="-2"/>
        </w:rPr>
        <w:t xml:space="preserve"> </w:t>
      </w:r>
      <w:r>
        <w:t>Европе.</w:t>
      </w:r>
      <w:r>
        <w:rPr>
          <w:spacing w:val="-1"/>
        </w:rPr>
        <w:t xml:space="preserve"> </w:t>
      </w:r>
      <w:r>
        <w:t>Битва</w:t>
      </w:r>
      <w:r>
        <w:rPr>
          <w:spacing w:val="-1"/>
        </w:rPr>
        <w:t xml:space="preserve"> </w:t>
      </w:r>
      <w:r>
        <w:t>за</w:t>
      </w:r>
      <w:r>
        <w:rPr>
          <w:spacing w:val="-1"/>
        </w:rPr>
        <w:t xml:space="preserve"> </w:t>
      </w:r>
      <w:r>
        <w:t>Берлин.</w:t>
      </w:r>
      <w:r>
        <w:rPr>
          <w:spacing w:val="-2"/>
        </w:rPr>
        <w:t xml:space="preserve"> </w:t>
      </w:r>
      <w:r>
        <w:t>Безоговорочная капитуляция Германии и окончание Великой Отечественной войны.</w:t>
      </w:r>
    </w:p>
    <w:p w:rsidR="00A936C2" w:rsidRDefault="00FC55D5">
      <w:pPr>
        <w:pStyle w:val="a3"/>
        <w:spacing w:before="1" w:line="229" w:lineRule="exact"/>
        <w:ind w:left="788" w:firstLine="0"/>
      </w:pPr>
      <w:r>
        <w:t>Разгром</w:t>
      </w:r>
      <w:r>
        <w:rPr>
          <w:spacing w:val="-7"/>
        </w:rPr>
        <w:t xml:space="preserve"> </w:t>
      </w:r>
      <w:r>
        <w:t>милитаристской</w:t>
      </w:r>
      <w:r>
        <w:rPr>
          <w:spacing w:val="-7"/>
        </w:rPr>
        <w:t xml:space="preserve"> </w:t>
      </w:r>
      <w:r>
        <w:t>Японии.</w:t>
      </w:r>
      <w:r>
        <w:rPr>
          <w:spacing w:val="-7"/>
        </w:rPr>
        <w:t xml:space="preserve"> </w:t>
      </w:r>
      <w:r>
        <w:t>3</w:t>
      </w:r>
      <w:r>
        <w:rPr>
          <w:spacing w:val="-5"/>
        </w:rPr>
        <w:t xml:space="preserve"> </w:t>
      </w:r>
      <w:r>
        <w:t>сентября</w:t>
      </w:r>
      <w:r>
        <w:rPr>
          <w:spacing w:val="-8"/>
        </w:rPr>
        <w:t xml:space="preserve"> </w:t>
      </w:r>
      <w:r>
        <w:t>‒</w:t>
      </w:r>
      <w:r>
        <w:rPr>
          <w:spacing w:val="-5"/>
        </w:rPr>
        <w:t xml:space="preserve"> </w:t>
      </w:r>
      <w:r>
        <w:t>окончание</w:t>
      </w:r>
      <w:r>
        <w:rPr>
          <w:spacing w:val="-7"/>
        </w:rPr>
        <w:t xml:space="preserve"> </w:t>
      </w:r>
      <w:r>
        <w:t>Второй</w:t>
      </w:r>
      <w:r>
        <w:rPr>
          <w:spacing w:val="-7"/>
        </w:rPr>
        <w:t xml:space="preserve"> </w:t>
      </w:r>
      <w:r>
        <w:t>мировой</w:t>
      </w:r>
      <w:r>
        <w:rPr>
          <w:spacing w:val="-8"/>
        </w:rPr>
        <w:t xml:space="preserve"> </w:t>
      </w:r>
      <w:r>
        <w:rPr>
          <w:spacing w:val="-2"/>
        </w:rPr>
        <w:t>войны.</w:t>
      </w:r>
    </w:p>
    <w:p w:rsidR="00A936C2" w:rsidRDefault="00FC55D5">
      <w:pPr>
        <w:pStyle w:val="a3"/>
        <w:ind w:right="315"/>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936C2" w:rsidRDefault="00FC55D5">
      <w:pPr>
        <w:pStyle w:val="a3"/>
        <w:ind w:right="315"/>
      </w:pPr>
      <w:r>
        <w:t>Окончание Второй мировой войны. Осуждение главных военных преступников их пособников (Нюрнбергский, Токийский и Хабаровский процессы).</w:t>
      </w:r>
    </w:p>
    <w:p w:rsidR="00A936C2" w:rsidRDefault="00FC55D5">
      <w:pPr>
        <w:pStyle w:val="a3"/>
        <w:spacing w:before="1"/>
        <w:ind w:right="310"/>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w:t>
      </w:r>
      <w:r>
        <w:rPr>
          <w:spacing w:val="-2"/>
        </w:rPr>
        <w:t>правды.</w:t>
      </w:r>
    </w:p>
    <w:p w:rsidR="00A936C2" w:rsidRDefault="00FC55D5">
      <w:pPr>
        <w:pStyle w:val="a3"/>
        <w:ind w:right="312"/>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936C2" w:rsidRDefault="00FC55D5">
      <w:pPr>
        <w:pStyle w:val="a3"/>
        <w:ind w:right="306"/>
      </w:pPr>
      <w:r>
        <w:t>9 мая 1945 г. ‒ День Победы советского народа в Великой Отечественной войне 1941–1945 гг. Парад на</w:t>
      </w:r>
      <w:r>
        <w:rPr>
          <w:spacing w:val="46"/>
        </w:rPr>
        <w:t xml:space="preserve"> </w:t>
      </w:r>
      <w:r>
        <w:t>Красной</w:t>
      </w:r>
      <w:r>
        <w:rPr>
          <w:spacing w:val="48"/>
        </w:rPr>
        <w:t xml:space="preserve"> </w:t>
      </w:r>
      <w:r>
        <w:t>площади</w:t>
      </w:r>
      <w:r>
        <w:rPr>
          <w:spacing w:val="48"/>
        </w:rPr>
        <w:t xml:space="preserve"> </w:t>
      </w:r>
      <w:r>
        <w:t>и</w:t>
      </w:r>
      <w:r>
        <w:rPr>
          <w:spacing w:val="45"/>
        </w:rPr>
        <w:t xml:space="preserve"> </w:t>
      </w:r>
      <w:r>
        <w:t>праздничные</w:t>
      </w:r>
      <w:r>
        <w:rPr>
          <w:spacing w:val="47"/>
        </w:rPr>
        <w:t xml:space="preserve"> </w:t>
      </w:r>
      <w:r>
        <w:t>шествия</w:t>
      </w:r>
      <w:r>
        <w:rPr>
          <w:spacing w:val="46"/>
        </w:rPr>
        <w:t xml:space="preserve"> </w:t>
      </w:r>
      <w:r>
        <w:t>в</w:t>
      </w:r>
      <w:r>
        <w:rPr>
          <w:spacing w:val="48"/>
        </w:rPr>
        <w:t xml:space="preserve"> </w:t>
      </w:r>
      <w:r>
        <w:t>честь</w:t>
      </w:r>
      <w:r>
        <w:rPr>
          <w:spacing w:val="47"/>
        </w:rPr>
        <w:t xml:space="preserve"> </w:t>
      </w:r>
      <w:r>
        <w:t>Дня</w:t>
      </w:r>
      <w:r>
        <w:rPr>
          <w:spacing w:val="46"/>
        </w:rPr>
        <w:t xml:space="preserve"> </w:t>
      </w:r>
      <w:r>
        <w:t>Победы.</w:t>
      </w:r>
      <w:r>
        <w:rPr>
          <w:spacing w:val="49"/>
        </w:rPr>
        <w:t xml:space="preserve"> </w:t>
      </w:r>
      <w:r>
        <w:t>Акции</w:t>
      </w:r>
      <w:r>
        <w:rPr>
          <w:spacing w:val="49"/>
        </w:rPr>
        <w:t xml:space="preserve"> </w:t>
      </w:r>
      <w:r>
        <w:t>«Георгиевская</w:t>
      </w:r>
      <w:r>
        <w:rPr>
          <w:spacing w:val="48"/>
        </w:rPr>
        <w:t xml:space="preserve"> </w:t>
      </w:r>
      <w:r>
        <w:t>ленточка»</w:t>
      </w:r>
      <w:r>
        <w:rPr>
          <w:spacing w:val="43"/>
        </w:rPr>
        <w:t xml:space="preserve"> </w:t>
      </w:r>
      <w:r>
        <w:rPr>
          <w:spacing w:val="-10"/>
        </w:rPr>
        <w:t>и</w:t>
      </w:r>
    </w:p>
    <w:p w:rsidR="00A936C2" w:rsidRDefault="00FC55D5">
      <w:pPr>
        <w:pStyle w:val="a3"/>
        <w:ind w:right="314" w:firstLine="0"/>
      </w:pPr>
      <w:r>
        <w:t>«Бескозырка», марш «Бессмертный полк» в России и за рубежом. Ответственность за искажение истории Второй мировой войны.</w:t>
      </w:r>
    </w:p>
    <w:p w:rsidR="00A936C2" w:rsidRDefault="00FC55D5">
      <w:pPr>
        <w:pStyle w:val="a3"/>
        <w:ind w:left="788" w:firstLine="0"/>
      </w:pPr>
      <w:r>
        <w:t>Распад</w:t>
      </w:r>
      <w:r>
        <w:rPr>
          <w:spacing w:val="-8"/>
        </w:rPr>
        <w:t xml:space="preserve"> </w:t>
      </w:r>
      <w:r>
        <w:t>СССР.</w:t>
      </w:r>
      <w:r>
        <w:rPr>
          <w:spacing w:val="-7"/>
        </w:rPr>
        <w:t xml:space="preserve"> </w:t>
      </w:r>
      <w:r>
        <w:t>Становление</w:t>
      </w:r>
      <w:r>
        <w:rPr>
          <w:spacing w:val="-4"/>
        </w:rPr>
        <w:t xml:space="preserve"> </w:t>
      </w:r>
      <w:r>
        <w:t>новой</w:t>
      </w:r>
      <w:r>
        <w:rPr>
          <w:spacing w:val="-7"/>
        </w:rPr>
        <w:t xml:space="preserve"> </w:t>
      </w:r>
      <w:r>
        <w:t>России</w:t>
      </w:r>
      <w:r>
        <w:rPr>
          <w:spacing w:val="-8"/>
        </w:rPr>
        <w:t xml:space="preserve"> </w:t>
      </w:r>
      <w:r>
        <w:t>(1992-1999</w:t>
      </w:r>
      <w:r>
        <w:rPr>
          <w:spacing w:val="-7"/>
        </w:rPr>
        <w:t xml:space="preserve"> </w:t>
      </w:r>
      <w:r>
        <w:rPr>
          <w:spacing w:val="-4"/>
        </w:rPr>
        <w:t>гг.).</w:t>
      </w:r>
    </w:p>
    <w:p w:rsidR="00A936C2" w:rsidRDefault="00FC55D5">
      <w:pPr>
        <w:pStyle w:val="a3"/>
        <w:ind w:right="315"/>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936C2" w:rsidRDefault="00FC55D5">
      <w:pPr>
        <w:pStyle w:val="a3"/>
        <w:ind w:right="317"/>
      </w:pPr>
      <w:r>
        <w:t>Референдум о сохранении СССР и введении поста Президента РСФСР. Избрание Б. Н. Ельцина Президентом РСФСР.</w:t>
      </w:r>
    </w:p>
    <w:p w:rsidR="00A936C2" w:rsidRDefault="00FC55D5">
      <w:pPr>
        <w:pStyle w:val="a3"/>
        <w:ind w:right="313"/>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936C2" w:rsidRDefault="00FC55D5">
      <w:pPr>
        <w:pStyle w:val="a3"/>
        <w:spacing w:line="229" w:lineRule="exact"/>
        <w:ind w:left="788" w:firstLine="0"/>
      </w:pPr>
      <w:r>
        <w:t>Распад</w:t>
      </w:r>
      <w:r>
        <w:rPr>
          <w:spacing w:val="-6"/>
        </w:rPr>
        <w:t xml:space="preserve"> </w:t>
      </w:r>
      <w:r>
        <w:t>СССР</w:t>
      </w:r>
      <w:r>
        <w:rPr>
          <w:spacing w:val="-4"/>
        </w:rPr>
        <w:t xml:space="preserve"> </w:t>
      </w:r>
      <w:r>
        <w:t>и</w:t>
      </w:r>
      <w:r>
        <w:rPr>
          <w:spacing w:val="-5"/>
        </w:rPr>
        <w:t xml:space="preserve"> </w:t>
      </w:r>
      <w:r>
        <w:t>его</w:t>
      </w:r>
      <w:r>
        <w:rPr>
          <w:spacing w:val="-4"/>
        </w:rPr>
        <w:t xml:space="preserve"> </w:t>
      </w:r>
      <w:r>
        <w:t>последствия</w:t>
      </w:r>
      <w:r>
        <w:rPr>
          <w:spacing w:val="-3"/>
        </w:rPr>
        <w:t xml:space="preserve"> </w:t>
      </w:r>
      <w:r>
        <w:t>для</w:t>
      </w:r>
      <w:r>
        <w:rPr>
          <w:spacing w:val="-6"/>
        </w:rPr>
        <w:t xml:space="preserve"> </w:t>
      </w:r>
      <w:r>
        <w:t>России</w:t>
      </w:r>
      <w:r>
        <w:rPr>
          <w:spacing w:val="-3"/>
        </w:rPr>
        <w:t xml:space="preserve"> </w:t>
      </w:r>
      <w:r>
        <w:t>и</w:t>
      </w:r>
      <w:r>
        <w:rPr>
          <w:spacing w:val="-6"/>
        </w:rPr>
        <w:t xml:space="preserve"> </w:t>
      </w:r>
      <w:r>
        <w:rPr>
          <w:spacing w:val="-4"/>
        </w:rPr>
        <w:t>мира.</w:t>
      </w:r>
    </w:p>
    <w:p w:rsidR="00A936C2" w:rsidRDefault="00FC55D5">
      <w:pPr>
        <w:pStyle w:val="a3"/>
        <w:ind w:right="314"/>
        <w:jc w:val="left"/>
      </w:pPr>
      <w:r>
        <w:t>Становление</w:t>
      </w:r>
      <w:r>
        <w:rPr>
          <w:spacing w:val="40"/>
        </w:rPr>
        <w:t xml:space="preserve"> </w:t>
      </w:r>
      <w:r>
        <w:t>Российской</w:t>
      </w:r>
      <w:r>
        <w:rPr>
          <w:spacing w:val="40"/>
        </w:rPr>
        <w:t xml:space="preserve"> </w:t>
      </w:r>
      <w:r>
        <w:t>Федерации</w:t>
      </w:r>
      <w:r>
        <w:rPr>
          <w:spacing w:val="40"/>
        </w:rPr>
        <w:t xml:space="preserve"> </w:t>
      </w:r>
      <w:r>
        <w:t>как</w:t>
      </w:r>
      <w:r>
        <w:rPr>
          <w:spacing w:val="40"/>
        </w:rPr>
        <w:t xml:space="preserve"> </w:t>
      </w:r>
      <w:r>
        <w:t>суверенного</w:t>
      </w:r>
      <w:r>
        <w:rPr>
          <w:spacing w:val="40"/>
        </w:rPr>
        <w:t xml:space="preserve"> </w:t>
      </w:r>
      <w:r>
        <w:t>государства</w:t>
      </w:r>
      <w:r>
        <w:rPr>
          <w:spacing w:val="40"/>
        </w:rPr>
        <w:t xml:space="preserve"> </w:t>
      </w:r>
      <w:r>
        <w:t>(1991-1993</w:t>
      </w:r>
      <w:r>
        <w:rPr>
          <w:spacing w:val="40"/>
        </w:rPr>
        <w:t xml:space="preserve"> </w:t>
      </w:r>
      <w:r>
        <w:t>гг.).</w:t>
      </w:r>
      <w:r>
        <w:rPr>
          <w:spacing w:val="40"/>
        </w:rPr>
        <w:t xml:space="preserve"> </w:t>
      </w:r>
      <w:r>
        <w:t>Референдум</w:t>
      </w:r>
      <w:r>
        <w:rPr>
          <w:spacing w:val="40"/>
        </w:rPr>
        <w:t xml:space="preserve"> </w:t>
      </w:r>
      <w:r>
        <w:t>по проекту Конституции.</w:t>
      </w:r>
    </w:p>
    <w:p w:rsidR="00A936C2" w:rsidRDefault="00FC55D5">
      <w:pPr>
        <w:pStyle w:val="a3"/>
        <w:spacing w:before="1"/>
        <w:ind w:left="788" w:firstLine="0"/>
        <w:jc w:val="left"/>
      </w:pPr>
      <w:r>
        <w:t>России.</w:t>
      </w:r>
      <w:r>
        <w:rPr>
          <w:spacing w:val="-7"/>
        </w:rPr>
        <w:t xml:space="preserve"> </w:t>
      </w:r>
      <w:r>
        <w:t>Принятие</w:t>
      </w:r>
      <w:r>
        <w:rPr>
          <w:spacing w:val="-4"/>
        </w:rPr>
        <w:t xml:space="preserve"> </w:t>
      </w:r>
      <w:r>
        <w:t>Конституции</w:t>
      </w:r>
      <w:r>
        <w:rPr>
          <w:spacing w:val="-8"/>
        </w:rPr>
        <w:t xml:space="preserve"> </w:t>
      </w:r>
      <w:r>
        <w:t>Российской</w:t>
      </w:r>
      <w:r>
        <w:rPr>
          <w:spacing w:val="-8"/>
        </w:rPr>
        <w:t xml:space="preserve"> </w:t>
      </w:r>
      <w:r>
        <w:t>Федерации</w:t>
      </w:r>
      <w:r>
        <w:rPr>
          <w:spacing w:val="-6"/>
        </w:rPr>
        <w:t xml:space="preserve"> </w:t>
      </w:r>
      <w:r>
        <w:t>1993</w:t>
      </w:r>
      <w:r>
        <w:rPr>
          <w:spacing w:val="-5"/>
        </w:rPr>
        <w:t xml:space="preserve"> </w:t>
      </w:r>
      <w:r>
        <w:t>г.</w:t>
      </w:r>
      <w:r>
        <w:rPr>
          <w:spacing w:val="-9"/>
        </w:rPr>
        <w:t xml:space="preserve"> </w:t>
      </w:r>
      <w:r>
        <w:t>и</w:t>
      </w:r>
      <w:r>
        <w:rPr>
          <w:spacing w:val="-8"/>
        </w:rPr>
        <w:t xml:space="preserve"> </w:t>
      </w:r>
      <w:r>
        <w:t>её</w:t>
      </w:r>
      <w:r>
        <w:rPr>
          <w:spacing w:val="-6"/>
        </w:rPr>
        <w:t xml:space="preserve"> </w:t>
      </w:r>
      <w:r>
        <w:rPr>
          <w:spacing w:val="-2"/>
        </w:rPr>
        <w:t>значение.</w:t>
      </w:r>
    </w:p>
    <w:p w:rsidR="00A936C2" w:rsidRDefault="00FC55D5">
      <w:pPr>
        <w:pStyle w:val="a3"/>
        <w:tabs>
          <w:tab w:val="left" w:pos="1809"/>
          <w:tab w:val="left" w:pos="2590"/>
          <w:tab w:val="left" w:pos="3027"/>
          <w:tab w:val="left" w:pos="4163"/>
          <w:tab w:val="left" w:pos="4492"/>
          <w:tab w:val="left" w:pos="5523"/>
          <w:tab w:val="left" w:pos="7055"/>
          <w:tab w:val="left" w:pos="8645"/>
          <w:tab w:val="left" w:pos="8961"/>
        </w:tabs>
        <w:ind w:left="788" w:firstLine="0"/>
        <w:jc w:val="left"/>
      </w:pPr>
      <w:r>
        <w:rPr>
          <w:spacing w:val="-2"/>
        </w:rPr>
        <w:t>Сложные</w:t>
      </w:r>
      <w:r>
        <w:tab/>
      </w:r>
      <w:r>
        <w:rPr>
          <w:spacing w:val="-2"/>
        </w:rPr>
        <w:t>1990-</w:t>
      </w:r>
      <w:r>
        <w:rPr>
          <w:spacing w:val="-10"/>
        </w:rPr>
        <w:t>е</w:t>
      </w:r>
      <w:r>
        <w:tab/>
      </w:r>
      <w:r>
        <w:rPr>
          <w:spacing w:val="-5"/>
        </w:rPr>
        <w:t>гг.</w:t>
      </w:r>
      <w:r>
        <w:tab/>
      </w:r>
      <w:r>
        <w:rPr>
          <w:spacing w:val="-2"/>
        </w:rPr>
        <w:t>Трудности</w:t>
      </w:r>
      <w:r>
        <w:tab/>
      </w:r>
      <w:r>
        <w:rPr>
          <w:spacing w:val="-10"/>
        </w:rPr>
        <w:t>и</w:t>
      </w:r>
      <w:r>
        <w:tab/>
      </w:r>
      <w:r>
        <w:rPr>
          <w:spacing w:val="-2"/>
        </w:rPr>
        <w:t>просчёты</w:t>
      </w:r>
      <w:r>
        <w:tab/>
      </w:r>
      <w:r>
        <w:rPr>
          <w:spacing w:val="-2"/>
        </w:rPr>
        <w:t>экономических</w:t>
      </w:r>
      <w:r>
        <w:tab/>
      </w:r>
      <w:r>
        <w:rPr>
          <w:spacing w:val="-2"/>
        </w:rPr>
        <w:t>преобразований</w:t>
      </w:r>
      <w:r>
        <w:tab/>
      </w:r>
      <w:r>
        <w:rPr>
          <w:spacing w:val="-10"/>
        </w:rPr>
        <w:t>в</w:t>
      </w:r>
      <w:r>
        <w:tab/>
      </w:r>
      <w:r>
        <w:rPr>
          <w:spacing w:val="-2"/>
        </w:rPr>
        <w:t>стране.</w:t>
      </w:r>
    </w:p>
    <w:p w:rsidR="00A936C2" w:rsidRDefault="00FC55D5">
      <w:pPr>
        <w:pStyle w:val="a3"/>
        <w:spacing w:line="229" w:lineRule="exact"/>
        <w:ind w:firstLine="0"/>
        <w:jc w:val="left"/>
      </w:pPr>
      <w:r>
        <w:rPr>
          <w:spacing w:val="-2"/>
        </w:rPr>
        <w:t>Совершенствование</w:t>
      </w:r>
      <w:r>
        <w:rPr>
          <w:spacing w:val="12"/>
        </w:rPr>
        <w:t xml:space="preserve"> </w:t>
      </w:r>
      <w:r>
        <w:rPr>
          <w:spacing w:val="-2"/>
        </w:rPr>
        <w:t>новой</w:t>
      </w:r>
      <w:r>
        <w:rPr>
          <w:spacing w:val="10"/>
        </w:rPr>
        <w:t xml:space="preserve"> </w:t>
      </w:r>
      <w:r>
        <w:rPr>
          <w:spacing w:val="-2"/>
        </w:rPr>
        <w:t>российской</w:t>
      </w:r>
      <w:r>
        <w:rPr>
          <w:spacing w:val="11"/>
        </w:rPr>
        <w:t xml:space="preserve"> </w:t>
      </w:r>
      <w:r>
        <w:rPr>
          <w:spacing w:val="-2"/>
        </w:rPr>
        <w:t>государственности.</w:t>
      </w:r>
      <w:r>
        <w:rPr>
          <w:spacing w:val="12"/>
        </w:rPr>
        <w:t xml:space="preserve"> </w:t>
      </w:r>
      <w:r>
        <w:rPr>
          <w:spacing w:val="-2"/>
        </w:rPr>
        <w:t>Угроза</w:t>
      </w:r>
      <w:r>
        <w:rPr>
          <w:spacing w:val="12"/>
        </w:rPr>
        <w:t xml:space="preserve"> </w:t>
      </w:r>
      <w:r>
        <w:rPr>
          <w:spacing w:val="-2"/>
        </w:rPr>
        <w:t>государственному</w:t>
      </w:r>
      <w:r>
        <w:rPr>
          <w:spacing w:val="11"/>
        </w:rPr>
        <w:t xml:space="preserve"> </w:t>
      </w:r>
      <w:r>
        <w:rPr>
          <w:spacing w:val="-2"/>
        </w:rPr>
        <w:t>единству.</w:t>
      </w:r>
    </w:p>
    <w:p w:rsidR="00A936C2" w:rsidRDefault="00FC55D5">
      <w:pPr>
        <w:pStyle w:val="a3"/>
        <w:jc w:val="left"/>
      </w:pPr>
      <w:r>
        <w:t>Россия на постсоветском</w:t>
      </w:r>
      <w:r>
        <w:rPr>
          <w:spacing w:val="22"/>
        </w:rPr>
        <w:t xml:space="preserve"> </w:t>
      </w:r>
      <w:r>
        <w:t>пространстве.</w:t>
      </w:r>
      <w:r>
        <w:rPr>
          <w:spacing w:val="22"/>
        </w:rPr>
        <w:t xml:space="preserve"> </w:t>
      </w:r>
      <w:r>
        <w:t>СНГ</w:t>
      </w:r>
      <w:r>
        <w:rPr>
          <w:spacing w:val="24"/>
        </w:rPr>
        <w:t xml:space="preserve"> </w:t>
      </w:r>
      <w:r>
        <w:t>и Союзное государство.</w:t>
      </w:r>
      <w:r>
        <w:rPr>
          <w:spacing w:val="22"/>
        </w:rPr>
        <w:t xml:space="preserve"> </w:t>
      </w:r>
      <w:r>
        <w:t>Значение сохранения Россией статуса ядерной державы.</w:t>
      </w:r>
    </w:p>
    <w:p w:rsidR="00A936C2" w:rsidRDefault="00FC55D5">
      <w:pPr>
        <w:pStyle w:val="a3"/>
        <w:ind w:left="788" w:right="5682" w:firstLine="0"/>
        <w:jc w:val="left"/>
      </w:pPr>
      <w:r>
        <w:t>Добровольная</w:t>
      </w:r>
      <w:r>
        <w:rPr>
          <w:spacing w:val="-13"/>
        </w:rPr>
        <w:t xml:space="preserve"> </w:t>
      </w:r>
      <w:r>
        <w:t>отставка</w:t>
      </w:r>
      <w:r>
        <w:rPr>
          <w:spacing w:val="-12"/>
        </w:rPr>
        <w:t xml:space="preserve"> </w:t>
      </w:r>
      <w:r>
        <w:t>Б.Н.</w:t>
      </w:r>
      <w:r>
        <w:rPr>
          <w:spacing w:val="-13"/>
        </w:rPr>
        <w:t xml:space="preserve"> </w:t>
      </w:r>
      <w:r>
        <w:t>Ельцина. Возрождение страны с 2000-х гг.</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Российская Федерация в начале XXI века: на пути восстановления и укрепления страны. Вступление</w:t>
      </w:r>
      <w:r>
        <w:rPr>
          <w:spacing w:val="40"/>
        </w:rPr>
        <w:t xml:space="preserve"> </w:t>
      </w:r>
      <w:r>
        <w:t>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936C2" w:rsidRDefault="00FC55D5">
      <w:pPr>
        <w:pStyle w:val="a3"/>
        <w:spacing w:before="2"/>
        <w:ind w:right="317"/>
      </w:pPr>
      <w:r>
        <w:t xml:space="preserve">Восстановление лидирующих позиций России в международных отношениях. Отношения с США и </w:t>
      </w:r>
      <w:r>
        <w:rPr>
          <w:spacing w:val="-2"/>
        </w:rPr>
        <w:t>Евросоюзом.</w:t>
      </w:r>
    </w:p>
    <w:p w:rsidR="00A936C2" w:rsidRDefault="00FC55D5">
      <w:pPr>
        <w:pStyle w:val="a3"/>
        <w:spacing w:line="228" w:lineRule="exact"/>
        <w:ind w:left="788" w:firstLine="0"/>
      </w:pPr>
      <w:r>
        <w:t>Воссоединение</w:t>
      </w:r>
      <w:r>
        <w:rPr>
          <w:spacing w:val="-8"/>
        </w:rPr>
        <w:t xml:space="preserve"> </w:t>
      </w:r>
      <w:r>
        <w:t>Крыма</w:t>
      </w:r>
      <w:r>
        <w:rPr>
          <w:spacing w:val="-8"/>
        </w:rPr>
        <w:t xml:space="preserve"> </w:t>
      </w:r>
      <w:r>
        <w:t>с</w:t>
      </w:r>
      <w:r>
        <w:rPr>
          <w:spacing w:val="-8"/>
        </w:rPr>
        <w:t xml:space="preserve"> </w:t>
      </w:r>
      <w:r>
        <w:rPr>
          <w:spacing w:val="-2"/>
        </w:rPr>
        <w:t>Россией.</w:t>
      </w:r>
    </w:p>
    <w:p w:rsidR="00A936C2" w:rsidRDefault="00FC55D5">
      <w:pPr>
        <w:pStyle w:val="a3"/>
        <w:spacing w:before="1"/>
        <w:ind w:right="309"/>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w:t>
      </w:r>
      <w:r>
        <w:rPr>
          <w:spacing w:val="40"/>
        </w:rPr>
        <w:t xml:space="preserve"> </w:t>
      </w:r>
      <w:r>
        <w:t>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936C2" w:rsidRDefault="00FC55D5">
      <w:pPr>
        <w:pStyle w:val="a3"/>
        <w:ind w:left="788" w:firstLine="0"/>
      </w:pPr>
      <w:r>
        <w:t>Воссоединение</w:t>
      </w:r>
      <w:r>
        <w:rPr>
          <w:spacing w:val="-8"/>
        </w:rPr>
        <w:t xml:space="preserve"> </w:t>
      </w:r>
      <w:r>
        <w:t>Крыма</w:t>
      </w:r>
      <w:r>
        <w:rPr>
          <w:spacing w:val="-8"/>
        </w:rPr>
        <w:t xml:space="preserve"> </w:t>
      </w:r>
      <w:r>
        <w:t>с</w:t>
      </w:r>
      <w:r>
        <w:rPr>
          <w:spacing w:val="-7"/>
        </w:rPr>
        <w:t xml:space="preserve"> </w:t>
      </w:r>
      <w:r>
        <w:t>Россией,</w:t>
      </w:r>
      <w:r>
        <w:rPr>
          <w:spacing w:val="-8"/>
        </w:rPr>
        <w:t xml:space="preserve"> </w:t>
      </w:r>
      <w:r>
        <w:t>его</w:t>
      </w:r>
      <w:r>
        <w:rPr>
          <w:spacing w:val="-7"/>
        </w:rPr>
        <w:t xml:space="preserve"> </w:t>
      </w:r>
      <w:r>
        <w:t>значение</w:t>
      </w:r>
      <w:r>
        <w:rPr>
          <w:spacing w:val="-5"/>
        </w:rPr>
        <w:t xml:space="preserve"> </w:t>
      </w:r>
      <w:r>
        <w:t>и</w:t>
      </w:r>
      <w:r>
        <w:rPr>
          <w:spacing w:val="-8"/>
        </w:rPr>
        <w:t xml:space="preserve"> </w:t>
      </w:r>
      <w:r>
        <w:t>международные</w:t>
      </w:r>
      <w:r>
        <w:rPr>
          <w:spacing w:val="-8"/>
        </w:rPr>
        <w:t xml:space="preserve"> </w:t>
      </w:r>
      <w:r>
        <w:rPr>
          <w:spacing w:val="-2"/>
        </w:rPr>
        <w:t>последствия.</w:t>
      </w:r>
    </w:p>
    <w:p w:rsidR="00A936C2" w:rsidRDefault="00FC55D5">
      <w:pPr>
        <w:pStyle w:val="a3"/>
        <w:spacing w:before="1"/>
        <w:ind w:right="309"/>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w:t>
      </w:r>
    </w:p>
    <w:p w:rsidR="00A936C2" w:rsidRDefault="00FC55D5">
      <w:pPr>
        <w:pStyle w:val="a3"/>
        <w:ind w:right="315" w:firstLine="0"/>
      </w:pPr>
      <w:r>
        <w:t>«Сила Сибири», «Северный поток» и другие). Поддержка одарённых детей в России (образовательный</w:t>
      </w:r>
      <w:r>
        <w:rPr>
          <w:spacing w:val="40"/>
        </w:rPr>
        <w:t xml:space="preserve"> </w:t>
      </w:r>
      <w:r>
        <w:t>центр «Сириус» и другие).</w:t>
      </w:r>
    </w:p>
    <w:p w:rsidR="00A936C2" w:rsidRDefault="00FC55D5">
      <w:pPr>
        <w:pStyle w:val="a3"/>
        <w:spacing w:before="1"/>
        <w:ind w:left="788" w:firstLine="0"/>
      </w:pPr>
      <w:r>
        <w:t>Общероссийское</w:t>
      </w:r>
      <w:r>
        <w:rPr>
          <w:spacing w:val="-8"/>
        </w:rPr>
        <w:t xml:space="preserve"> </w:t>
      </w:r>
      <w:r>
        <w:t>голосование</w:t>
      </w:r>
      <w:r>
        <w:rPr>
          <w:spacing w:val="-7"/>
        </w:rPr>
        <w:t xml:space="preserve"> </w:t>
      </w:r>
      <w:r>
        <w:t>по</w:t>
      </w:r>
      <w:r>
        <w:rPr>
          <w:spacing w:val="-6"/>
        </w:rPr>
        <w:t xml:space="preserve"> </w:t>
      </w:r>
      <w:r>
        <w:t>поправкам</w:t>
      </w:r>
      <w:r>
        <w:rPr>
          <w:spacing w:val="-6"/>
        </w:rPr>
        <w:t xml:space="preserve"> </w:t>
      </w:r>
      <w:r>
        <w:t>к</w:t>
      </w:r>
      <w:r>
        <w:rPr>
          <w:spacing w:val="-8"/>
        </w:rPr>
        <w:t xml:space="preserve"> </w:t>
      </w:r>
      <w:r>
        <w:t>Конституции</w:t>
      </w:r>
      <w:r>
        <w:rPr>
          <w:spacing w:val="-8"/>
        </w:rPr>
        <w:t xml:space="preserve"> </w:t>
      </w:r>
      <w:r>
        <w:t>России</w:t>
      </w:r>
      <w:r>
        <w:rPr>
          <w:spacing w:val="-8"/>
        </w:rPr>
        <w:t xml:space="preserve"> </w:t>
      </w:r>
      <w:r>
        <w:t>(2020</w:t>
      </w:r>
      <w:r>
        <w:rPr>
          <w:spacing w:val="-7"/>
        </w:rPr>
        <w:t xml:space="preserve"> </w:t>
      </w:r>
      <w:r>
        <w:rPr>
          <w:spacing w:val="-4"/>
        </w:rPr>
        <w:t>г.).</w:t>
      </w:r>
    </w:p>
    <w:p w:rsidR="00A936C2" w:rsidRDefault="00FC55D5">
      <w:pPr>
        <w:pStyle w:val="a3"/>
        <w:spacing w:line="229" w:lineRule="exact"/>
        <w:ind w:left="788" w:firstLine="0"/>
      </w:pPr>
      <w:r>
        <w:t>Признание</w:t>
      </w:r>
      <w:r>
        <w:rPr>
          <w:spacing w:val="-8"/>
        </w:rPr>
        <w:t xml:space="preserve"> </w:t>
      </w:r>
      <w:r>
        <w:t>Россией</w:t>
      </w:r>
      <w:r>
        <w:rPr>
          <w:spacing w:val="-9"/>
        </w:rPr>
        <w:t xml:space="preserve"> </w:t>
      </w:r>
      <w:r>
        <w:t>Донецкой</w:t>
      </w:r>
      <w:r>
        <w:rPr>
          <w:spacing w:val="-9"/>
        </w:rPr>
        <w:t xml:space="preserve"> </w:t>
      </w:r>
      <w:r>
        <w:t>Народной</w:t>
      </w:r>
      <w:r>
        <w:rPr>
          <w:spacing w:val="-9"/>
        </w:rPr>
        <w:t xml:space="preserve"> </w:t>
      </w:r>
      <w:r>
        <w:t>Республики</w:t>
      </w:r>
      <w:r>
        <w:rPr>
          <w:spacing w:val="-9"/>
        </w:rPr>
        <w:t xml:space="preserve"> </w:t>
      </w:r>
      <w:r>
        <w:t>и</w:t>
      </w:r>
      <w:r>
        <w:rPr>
          <w:spacing w:val="-7"/>
        </w:rPr>
        <w:t xml:space="preserve"> </w:t>
      </w:r>
      <w:r>
        <w:t>Луганской</w:t>
      </w:r>
      <w:r>
        <w:rPr>
          <w:spacing w:val="-8"/>
        </w:rPr>
        <w:t xml:space="preserve"> </w:t>
      </w:r>
      <w:r>
        <w:t>Народной</w:t>
      </w:r>
      <w:r>
        <w:rPr>
          <w:spacing w:val="-9"/>
        </w:rPr>
        <w:t xml:space="preserve"> </w:t>
      </w:r>
      <w:r>
        <w:t>Республики</w:t>
      </w:r>
      <w:r>
        <w:rPr>
          <w:spacing w:val="-9"/>
        </w:rPr>
        <w:t xml:space="preserve"> </w:t>
      </w:r>
      <w:r>
        <w:t>(2022</w:t>
      </w:r>
      <w:r>
        <w:rPr>
          <w:spacing w:val="-7"/>
        </w:rPr>
        <w:t xml:space="preserve"> </w:t>
      </w:r>
      <w:r>
        <w:rPr>
          <w:spacing w:val="-4"/>
        </w:rPr>
        <w:t>г.).</w:t>
      </w:r>
    </w:p>
    <w:p w:rsidR="00A936C2" w:rsidRDefault="00FC55D5">
      <w:pPr>
        <w:pStyle w:val="a3"/>
        <w:ind w:right="312"/>
      </w:pPr>
      <w:r>
        <w:t>Значение исторических традиций и культурного наследия для современной России. Воссоздание Российского исторического общества (далее ‒ РИО) и</w:t>
      </w:r>
      <w:r>
        <w:rPr>
          <w:spacing w:val="-1"/>
        </w:rPr>
        <w:t xml:space="preserve"> </w:t>
      </w:r>
      <w:r>
        <w:t>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936C2" w:rsidRDefault="00FC55D5">
      <w:pPr>
        <w:pStyle w:val="a3"/>
        <w:ind w:left="788" w:firstLine="0"/>
      </w:pPr>
      <w:r>
        <w:t>Итоговое</w:t>
      </w:r>
      <w:r>
        <w:rPr>
          <w:spacing w:val="-7"/>
        </w:rPr>
        <w:t xml:space="preserve"> </w:t>
      </w:r>
      <w:r>
        <w:rPr>
          <w:spacing w:val="-2"/>
        </w:rPr>
        <w:t>повторение.</w:t>
      </w:r>
    </w:p>
    <w:p w:rsidR="00A936C2" w:rsidRDefault="00FC55D5">
      <w:pPr>
        <w:pStyle w:val="a3"/>
        <w:ind w:left="788" w:right="3102" w:firstLine="0"/>
        <w:jc w:val="left"/>
      </w:pPr>
      <w:r>
        <w:t>История родного края в годы революций и Гражданской войны.</w:t>
      </w:r>
      <w:r>
        <w:rPr>
          <w:spacing w:val="40"/>
        </w:rPr>
        <w:t xml:space="preserve"> </w:t>
      </w:r>
      <w:r>
        <w:t>Наши</w:t>
      </w:r>
      <w:r>
        <w:rPr>
          <w:spacing w:val="-5"/>
        </w:rPr>
        <w:t xml:space="preserve"> </w:t>
      </w:r>
      <w:r>
        <w:t>земляки</w:t>
      </w:r>
      <w:r>
        <w:rPr>
          <w:spacing w:val="-5"/>
        </w:rPr>
        <w:t xml:space="preserve"> </w:t>
      </w:r>
      <w:r>
        <w:t>‒</w:t>
      </w:r>
      <w:r>
        <w:rPr>
          <w:spacing w:val="-3"/>
        </w:rPr>
        <w:t xml:space="preserve"> </w:t>
      </w:r>
      <w:r>
        <w:t>герои</w:t>
      </w:r>
      <w:r>
        <w:rPr>
          <w:spacing w:val="-5"/>
        </w:rPr>
        <w:t xml:space="preserve"> </w:t>
      </w:r>
      <w:r>
        <w:t>Великой</w:t>
      </w:r>
      <w:r>
        <w:rPr>
          <w:spacing w:val="-5"/>
        </w:rPr>
        <w:t xml:space="preserve"> </w:t>
      </w:r>
      <w:r>
        <w:t>Отечественной</w:t>
      </w:r>
      <w:r>
        <w:rPr>
          <w:spacing w:val="-3"/>
        </w:rPr>
        <w:t xml:space="preserve"> </w:t>
      </w:r>
      <w:r>
        <w:t>войны</w:t>
      </w:r>
      <w:r>
        <w:rPr>
          <w:spacing w:val="-4"/>
        </w:rPr>
        <w:t xml:space="preserve"> </w:t>
      </w:r>
      <w:r>
        <w:t>(1941-1945</w:t>
      </w:r>
      <w:r>
        <w:rPr>
          <w:spacing w:val="-3"/>
        </w:rPr>
        <w:t xml:space="preserve"> </w:t>
      </w:r>
      <w:r>
        <w:t>гг.). Наш регион в конце XX ‒ начале XXI вв.</w:t>
      </w:r>
    </w:p>
    <w:p w:rsidR="00A936C2" w:rsidRDefault="00FC55D5">
      <w:pPr>
        <w:pStyle w:val="a3"/>
        <w:spacing w:before="1"/>
        <w:ind w:left="788" w:firstLine="0"/>
        <w:jc w:val="left"/>
      </w:pPr>
      <w:r>
        <w:t>Трудовые</w:t>
      </w:r>
      <w:r>
        <w:rPr>
          <w:spacing w:val="-9"/>
        </w:rPr>
        <w:t xml:space="preserve"> </w:t>
      </w:r>
      <w:r>
        <w:t>достижения</w:t>
      </w:r>
      <w:r>
        <w:rPr>
          <w:spacing w:val="-9"/>
        </w:rPr>
        <w:t xml:space="preserve"> </w:t>
      </w:r>
      <w:r>
        <w:t>родного</w:t>
      </w:r>
      <w:r>
        <w:rPr>
          <w:spacing w:val="-7"/>
        </w:rPr>
        <w:t xml:space="preserve"> </w:t>
      </w:r>
      <w:r>
        <w:rPr>
          <w:spacing w:val="-2"/>
        </w:rPr>
        <w:t>края.</w:t>
      </w:r>
    </w:p>
    <w:p w:rsidR="00A936C2" w:rsidRDefault="00A936C2">
      <w:pPr>
        <w:pStyle w:val="a3"/>
        <w:spacing w:before="3"/>
        <w:ind w:left="0" w:firstLine="0"/>
        <w:jc w:val="left"/>
      </w:pPr>
    </w:p>
    <w:p w:rsidR="00A936C2" w:rsidRDefault="00FC55D5">
      <w:pPr>
        <w:pStyle w:val="2"/>
      </w:pPr>
      <w:r>
        <w:t>Планируемые</w:t>
      </w:r>
      <w:r>
        <w:rPr>
          <w:spacing w:val="-9"/>
        </w:rPr>
        <w:t xml:space="preserve"> </w:t>
      </w:r>
      <w:r>
        <w:t>результаты</w:t>
      </w:r>
      <w:r>
        <w:rPr>
          <w:spacing w:val="-10"/>
        </w:rPr>
        <w:t xml:space="preserve"> </w:t>
      </w:r>
      <w:r>
        <w:t>освоения</w:t>
      </w:r>
      <w:r>
        <w:rPr>
          <w:spacing w:val="-8"/>
        </w:rPr>
        <w:t xml:space="preserve"> </w:t>
      </w:r>
      <w:r>
        <w:t>учебного</w:t>
      </w:r>
      <w:r>
        <w:rPr>
          <w:spacing w:val="-9"/>
        </w:rPr>
        <w:t xml:space="preserve"> </w:t>
      </w:r>
      <w:r>
        <w:t>модуля</w:t>
      </w:r>
      <w:r>
        <w:rPr>
          <w:spacing w:val="-10"/>
        </w:rPr>
        <w:t xml:space="preserve"> </w:t>
      </w:r>
      <w:r>
        <w:t>«Введение</w:t>
      </w:r>
      <w:r>
        <w:rPr>
          <w:spacing w:val="-8"/>
        </w:rPr>
        <w:t xml:space="preserve"> </w:t>
      </w:r>
      <w:r>
        <w:t>в</w:t>
      </w:r>
      <w:r>
        <w:rPr>
          <w:spacing w:val="-9"/>
        </w:rPr>
        <w:t xml:space="preserve"> </w:t>
      </w:r>
      <w:r>
        <w:t>Новейшую</w:t>
      </w:r>
      <w:r>
        <w:rPr>
          <w:spacing w:val="-9"/>
        </w:rPr>
        <w:t xml:space="preserve"> </w:t>
      </w:r>
      <w:r>
        <w:t>историю</w:t>
      </w:r>
      <w:r>
        <w:rPr>
          <w:spacing w:val="-9"/>
        </w:rPr>
        <w:t xml:space="preserve"> </w:t>
      </w:r>
      <w:r>
        <w:rPr>
          <w:spacing w:val="-2"/>
        </w:rPr>
        <w:t>России».</w:t>
      </w:r>
    </w:p>
    <w:p w:rsidR="00A936C2" w:rsidRDefault="00FC55D5">
      <w:pPr>
        <w:pStyle w:val="a3"/>
        <w:ind w:right="317"/>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A936C2" w:rsidRDefault="00FC55D5">
      <w:pPr>
        <w:pStyle w:val="a3"/>
        <w:ind w:right="313"/>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rPr>
        <w:t>ориентаций.</w:t>
      </w:r>
    </w:p>
    <w:p w:rsidR="00A936C2" w:rsidRDefault="00FC55D5">
      <w:pPr>
        <w:pStyle w:val="a3"/>
        <w:ind w:right="307"/>
      </w:pPr>
      <w:r>
        <w:t>Содержание учебного модуля «Введение в Новейшую историю России» ориентировано на</w:t>
      </w:r>
      <w:r>
        <w:rPr>
          <w:spacing w:val="40"/>
        </w:rPr>
        <w:t xml:space="preserve"> </w:t>
      </w:r>
      <w:r>
        <w:t>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936C2" w:rsidRDefault="00FC55D5">
      <w:pPr>
        <w:pStyle w:val="a5"/>
        <w:numPr>
          <w:ilvl w:val="0"/>
          <w:numId w:val="45"/>
        </w:numPr>
        <w:tabs>
          <w:tab w:val="left" w:pos="1005"/>
        </w:tabs>
        <w:ind w:right="306" w:firstLine="566"/>
        <w:rPr>
          <w:sz w:val="20"/>
        </w:rPr>
      </w:pPr>
      <w:r>
        <w:rPr>
          <w:sz w:val="20"/>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936C2" w:rsidRDefault="00FC55D5">
      <w:pPr>
        <w:pStyle w:val="a5"/>
        <w:numPr>
          <w:ilvl w:val="0"/>
          <w:numId w:val="45"/>
        </w:numPr>
        <w:tabs>
          <w:tab w:val="left" w:pos="1005"/>
        </w:tabs>
        <w:ind w:right="307" w:firstLine="566"/>
        <w:rPr>
          <w:sz w:val="20"/>
        </w:rPr>
      </w:pPr>
      <w:r>
        <w:rPr>
          <w:sz w:val="20"/>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Pr>
          <w:spacing w:val="-2"/>
          <w:sz w:val="20"/>
        </w:rPr>
        <w:t xml:space="preserve"> </w:t>
      </w:r>
      <w:r>
        <w:rPr>
          <w:sz w:val="20"/>
        </w:rPr>
        <w:t>Федерации,</w:t>
      </w:r>
      <w:r>
        <w:rPr>
          <w:spacing w:val="-1"/>
          <w:sz w:val="20"/>
        </w:rPr>
        <w:t xml:space="preserve"> </w:t>
      </w:r>
      <w:r>
        <w:rPr>
          <w:sz w:val="20"/>
        </w:rPr>
        <w:t>своего края, народов</w:t>
      </w:r>
      <w:r>
        <w:rPr>
          <w:spacing w:val="-1"/>
          <w:sz w:val="20"/>
        </w:rPr>
        <w:t xml:space="preserve"> </w:t>
      </w:r>
      <w:r>
        <w:rPr>
          <w:sz w:val="20"/>
        </w:rPr>
        <w:t>России,</w:t>
      </w:r>
      <w:r>
        <w:rPr>
          <w:spacing w:val="-1"/>
          <w:sz w:val="20"/>
        </w:rPr>
        <w:t xml:space="preserve"> </w:t>
      </w:r>
      <w:r>
        <w:rPr>
          <w:sz w:val="20"/>
        </w:rPr>
        <w:t>ценностное отношение к</w:t>
      </w:r>
      <w:r>
        <w:rPr>
          <w:spacing w:val="-2"/>
          <w:sz w:val="20"/>
        </w:rPr>
        <w:t xml:space="preserve"> </w:t>
      </w:r>
      <w:r>
        <w:rPr>
          <w:sz w:val="20"/>
        </w:rPr>
        <w:t>достижениям своей</w:t>
      </w:r>
      <w:r>
        <w:rPr>
          <w:spacing w:val="-2"/>
          <w:sz w:val="20"/>
        </w:rPr>
        <w:t xml:space="preserve"> </w:t>
      </w:r>
      <w:r>
        <w:rPr>
          <w:sz w:val="20"/>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936C2" w:rsidRDefault="00FC55D5">
      <w:pPr>
        <w:pStyle w:val="a5"/>
        <w:numPr>
          <w:ilvl w:val="0"/>
          <w:numId w:val="45"/>
        </w:numPr>
        <w:tabs>
          <w:tab w:val="left" w:pos="1005"/>
        </w:tabs>
        <w:ind w:left="1005" w:hanging="217"/>
        <w:rPr>
          <w:sz w:val="20"/>
        </w:rPr>
      </w:pPr>
      <w:r>
        <w:rPr>
          <w:sz w:val="20"/>
        </w:rPr>
        <w:t>духовно-нравственного</w:t>
      </w:r>
      <w:r>
        <w:rPr>
          <w:spacing w:val="48"/>
          <w:sz w:val="20"/>
        </w:rPr>
        <w:t xml:space="preserve"> </w:t>
      </w:r>
      <w:r>
        <w:rPr>
          <w:sz w:val="20"/>
        </w:rPr>
        <w:t>воспитания:</w:t>
      </w:r>
      <w:r>
        <w:rPr>
          <w:spacing w:val="47"/>
          <w:sz w:val="20"/>
        </w:rPr>
        <w:t xml:space="preserve"> </w:t>
      </w:r>
      <w:r>
        <w:rPr>
          <w:sz w:val="20"/>
        </w:rPr>
        <w:t>ориентация</w:t>
      </w:r>
      <w:r>
        <w:rPr>
          <w:spacing w:val="48"/>
          <w:sz w:val="20"/>
        </w:rPr>
        <w:t xml:space="preserve"> </w:t>
      </w:r>
      <w:r>
        <w:rPr>
          <w:sz w:val="20"/>
        </w:rPr>
        <w:t>на</w:t>
      </w:r>
      <w:r>
        <w:rPr>
          <w:spacing w:val="50"/>
          <w:sz w:val="20"/>
        </w:rPr>
        <w:t xml:space="preserve"> </w:t>
      </w:r>
      <w:r>
        <w:rPr>
          <w:sz w:val="20"/>
        </w:rPr>
        <w:t>моральные</w:t>
      </w:r>
      <w:r>
        <w:rPr>
          <w:spacing w:val="48"/>
          <w:sz w:val="20"/>
        </w:rPr>
        <w:t xml:space="preserve"> </w:t>
      </w:r>
      <w:r>
        <w:rPr>
          <w:sz w:val="20"/>
        </w:rPr>
        <w:t>ценности</w:t>
      </w:r>
      <w:r>
        <w:rPr>
          <w:spacing w:val="47"/>
          <w:sz w:val="20"/>
        </w:rPr>
        <w:t xml:space="preserve"> </w:t>
      </w:r>
      <w:r>
        <w:rPr>
          <w:sz w:val="20"/>
        </w:rPr>
        <w:t>и</w:t>
      </w:r>
      <w:r>
        <w:rPr>
          <w:spacing w:val="49"/>
          <w:sz w:val="20"/>
        </w:rPr>
        <w:t xml:space="preserve"> </w:t>
      </w:r>
      <w:r>
        <w:rPr>
          <w:sz w:val="20"/>
        </w:rPr>
        <w:t>нормы</w:t>
      </w:r>
      <w:r>
        <w:rPr>
          <w:spacing w:val="49"/>
          <w:sz w:val="20"/>
        </w:rPr>
        <w:t xml:space="preserve"> </w:t>
      </w:r>
      <w:r>
        <w:rPr>
          <w:sz w:val="20"/>
        </w:rPr>
        <w:t>в</w:t>
      </w:r>
      <w:r>
        <w:rPr>
          <w:spacing w:val="47"/>
          <w:sz w:val="20"/>
        </w:rPr>
        <w:t xml:space="preserve"> </w:t>
      </w:r>
      <w:r>
        <w:rPr>
          <w:spacing w:val="-2"/>
          <w:sz w:val="20"/>
        </w:rPr>
        <w:t>ситуациях</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6" w:firstLine="0"/>
      </w:pPr>
      <w:r>
        <w:lastRenderedPageBreak/>
        <w:t>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36C2" w:rsidRDefault="00FC55D5">
      <w:pPr>
        <w:pStyle w:val="a3"/>
        <w:spacing w:before="2"/>
        <w:ind w:right="309"/>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w:t>
      </w:r>
      <w:r>
        <w:rPr>
          <w:spacing w:val="40"/>
        </w:rPr>
        <w:t xml:space="preserve"> </w:t>
      </w:r>
      <w:r>
        <w:t>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w:t>
      </w:r>
      <w:r>
        <w:rPr>
          <w:spacing w:val="40"/>
        </w:rPr>
        <w:t xml:space="preserve"> </w:t>
      </w:r>
      <w:r>
        <w:t>в практической деятельности экологической направленности.</w:t>
      </w:r>
    </w:p>
    <w:p w:rsidR="00A936C2" w:rsidRDefault="00FC55D5">
      <w:pPr>
        <w:pStyle w:val="a3"/>
        <w:spacing w:before="1"/>
        <w:ind w:right="307"/>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936C2" w:rsidRDefault="00FC55D5">
      <w:pPr>
        <w:pStyle w:val="a3"/>
        <w:ind w:right="315"/>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ind w:right="316"/>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right="314"/>
      </w:pPr>
      <w:r>
        <w:t>выявлять и характеризовать существенные признаки, итоги и значение ключевых событий и процессов Новейшей истории России;</w:t>
      </w:r>
    </w:p>
    <w:p w:rsidR="00A936C2" w:rsidRDefault="00FC55D5">
      <w:pPr>
        <w:pStyle w:val="a3"/>
        <w:ind w:right="315"/>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A936C2" w:rsidRDefault="00FC55D5">
      <w:pPr>
        <w:pStyle w:val="a3"/>
        <w:ind w:right="308"/>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936C2" w:rsidRDefault="00FC55D5">
      <w:pPr>
        <w:pStyle w:val="a3"/>
        <w:spacing w:before="1"/>
        <w:ind w:left="788" w:right="316" w:firstLine="0"/>
      </w:pPr>
      <w:r>
        <w:t>выявлять дефициты информации, данных, необходимых для решения поставленной задачи;</w:t>
      </w:r>
      <w:r>
        <w:rPr>
          <w:spacing w:val="40"/>
        </w:rPr>
        <w:t xml:space="preserve"> </w:t>
      </w:r>
      <w:r>
        <w:t>проводить</w:t>
      </w:r>
      <w:r>
        <w:rPr>
          <w:spacing w:val="42"/>
        </w:rPr>
        <w:t xml:space="preserve">  </w:t>
      </w:r>
      <w:r>
        <w:t>выводы,</w:t>
      </w:r>
      <w:r>
        <w:rPr>
          <w:spacing w:val="41"/>
        </w:rPr>
        <w:t xml:space="preserve">  </w:t>
      </w:r>
      <w:r>
        <w:t>создавать</w:t>
      </w:r>
      <w:r>
        <w:rPr>
          <w:spacing w:val="41"/>
        </w:rPr>
        <w:t xml:space="preserve">  </w:t>
      </w:r>
      <w:r>
        <w:t>обобщения</w:t>
      </w:r>
      <w:r>
        <w:rPr>
          <w:spacing w:val="41"/>
        </w:rPr>
        <w:t xml:space="preserve">  </w:t>
      </w:r>
      <w:r>
        <w:t>о</w:t>
      </w:r>
      <w:r>
        <w:rPr>
          <w:spacing w:val="42"/>
        </w:rPr>
        <w:t xml:space="preserve">  </w:t>
      </w:r>
      <w:r>
        <w:t>взаимосвязях</w:t>
      </w:r>
      <w:r>
        <w:rPr>
          <w:spacing w:val="40"/>
        </w:rPr>
        <w:t xml:space="preserve">  </w:t>
      </w:r>
      <w:r>
        <w:t>с</w:t>
      </w:r>
      <w:r>
        <w:rPr>
          <w:spacing w:val="42"/>
        </w:rPr>
        <w:t xml:space="preserve">  </w:t>
      </w:r>
      <w:r>
        <w:t>использованием</w:t>
      </w:r>
      <w:r>
        <w:rPr>
          <w:spacing w:val="42"/>
        </w:rPr>
        <w:t xml:space="preserve">  </w:t>
      </w:r>
      <w:r>
        <w:rPr>
          <w:spacing w:val="-2"/>
        </w:rPr>
        <w:t>дедуктивных,</w:t>
      </w:r>
    </w:p>
    <w:p w:rsidR="00A936C2" w:rsidRDefault="00FC55D5">
      <w:pPr>
        <w:pStyle w:val="a3"/>
        <w:ind w:left="788" w:right="2903" w:hanging="567"/>
      </w:pPr>
      <w:r>
        <w:t>индуктивных</w:t>
      </w:r>
      <w:r>
        <w:rPr>
          <w:spacing w:val="-5"/>
        </w:rPr>
        <w:t xml:space="preserve"> </w:t>
      </w:r>
      <w:r>
        <w:t>умозаключений</w:t>
      </w:r>
      <w:r>
        <w:rPr>
          <w:spacing w:val="-7"/>
        </w:rPr>
        <w:t xml:space="preserve"> </w:t>
      </w:r>
      <w:r>
        <w:t>и</w:t>
      </w:r>
      <w:r>
        <w:rPr>
          <w:spacing w:val="-7"/>
        </w:rPr>
        <w:t xml:space="preserve"> </w:t>
      </w:r>
      <w:r>
        <w:t>по</w:t>
      </w:r>
      <w:r>
        <w:rPr>
          <w:spacing w:val="-6"/>
        </w:rPr>
        <w:t xml:space="preserve"> </w:t>
      </w:r>
      <w:r>
        <w:t>аналогии,</w:t>
      </w:r>
      <w:r>
        <w:rPr>
          <w:spacing w:val="-7"/>
        </w:rPr>
        <w:t xml:space="preserve"> </w:t>
      </w:r>
      <w:r>
        <w:t>строить</w:t>
      </w:r>
      <w:r>
        <w:rPr>
          <w:spacing w:val="-7"/>
        </w:rPr>
        <w:t xml:space="preserve"> </w:t>
      </w:r>
      <w:r>
        <w:t>логические</w:t>
      </w:r>
      <w:r>
        <w:rPr>
          <w:spacing w:val="-7"/>
        </w:rPr>
        <w:t xml:space="preserve"> </w:t>
      </w:r>
      <w:r>
        <w:t>рассуждения; самостоятельно выбирать способ решения учебной задачи.</w:t>
      </w:r>
    </w:p>
    <w:p w:rsidR="00A936C2" w:rsidRDefault="00FC55D5">
      <w:pPr>
        <w:pStyle w:val="a3"/>
        <w:jc w:val="left"/>
      </w:pPr>
      <w:r>
        <w:t>У</w:t>
      </w:r>
      <w:r>
        <w:rPr>
          <w:spacing w:val="40"/>
        </w:rPr>
        <w:t xml:space="preserve"> </w:t>
      </w:r>
      <w:r>
        <w:t>обучающегося</w:t>
      </w:r>
      <w:r>
        <w:rPr>
          <w:spacing w:val="39"/>
        </w:rPr>
        <w:t xml:space="preserve"> </w:t>
      </w:r>
      <w:r>
        <w:t>будут</w:t>
      </w:r>
      <w:r>
        <w:rPr>
          <w:spacing w:val="39"/>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39"/>
        </w:rPr>
        <w:t xml:space="preserve"> </w:t>
      </w:r>
      <w:r>
        <w:t>как</w:t>
      </w:r>
      <w:r>
        <w:rPr>
          <w:spacing w:val="39"/>
        </w:rPr>
        <w:t xml:space="preserve"> </w:t>
      </w:r>
      <w:r>
        <w:t>часть познавательных универсальных учебных действий:</w:t>
      </w:r>
    </w:p>
    <w:p w:rsidR="00A936C2" w:rsidRDefault="00FC55D5">
      <w:pPr>
        <w:pStyle w:val="a3"/>
        <w:spacing w:line="229" w:lineRule="exact"/>
        <w:ind w:left="788" w:firstLine="0"/>
        <w:jc w:val="left"/>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jc w:val="left"/>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 ситуации, объекта, самостоятельно устанавливать искомое и данное;</w:t>
      </w:r>
    </w:p>
    <w:p w:rsidR="00A936C2" w:rsidRDefault="00FC55D5">
      <w:pPr>
        <w:pStyle w:val="a3"/>
        <w:ind w:right="313"/>
        <w:jc w:val="left"/>
      </w:pPr>
      <w:r>
        <w:t>формулировать гипотезу об истинности собственных суждений и суждений других, аргументировать свою позицию, мнение;</w:t>
      </w:r>
    </w:p>
    <w:p w:rsidR="00A936C2" w:rsidRDefault="00FC55D5">
      <w:pPr>
        <w:pStyle w:val="a3"/>
        <w:spacing w:before="1"/>
        <w:ind w:right="316"/>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r>
        <w:rPr>
          <w:spacing w:val="40"/>
        </w:rPr>
        <w:t xml:space="preserve"> </w:t>
      </w:r>
      <w:r>
        <w:t>установлению</w:t>
      </w:r>
      <w:r>
        <w:rPr>
          <w:spacing w:val="80"/>
        </w:rPr>
        <w:t xml:space="preserve"> </w:t>
      </w:r>
      <w:r>
        <w:t>причинно-следственных связей событий и процессов;</w:t>
      </w:r>
    </w:p>
    <w:p w:rsidR="00A936C2" w:rsidRDefault="00FC55D5">
      <w:pPr>
        <w:pStyle w:val="a3"/>
        <w:spacing w:line="228" w:lineRule="exact"/>
        <w:ind w:left="788" w:firstLine="0"/>
        <w:jc w:val="left"/>
      </w:pPr>
      <w:r>
        <w:t>оценивать</w:t>
      </w:r>
      <w:r>
        <w:rPr>
          <w:spacing w:val="-8"/>
        </w:rPr>
        <w:t xml:space="preserve"> </w:t>
      </w:r>
      <w:r>
        <w:t>на</w:t>
      </w:r>
      <w:r>
        <w:rPr>
          <w:spacing w:val="-8"/>
        </w:rPr>
        <w:t xml:space="preserve"> </w:t>
      </w:r>
      <w:r>
        <w:t>применимость</w:t>
      </w:r>
      <w:r>
        <w:rPr>
          <w:spacing w:val="-7"/>
        </w:rPr>
        <w:t xml:space="preserve"> </w:t>
      </w:r>
      <w:r>
        <w:t>и</w:t>
      </w:r>
      <w:r>
        <w:rPr>
          <w:spacing w:val="-10"/>
        </w:rPr>
        <w:t xml:space="preserve"> </w:t>
      </w:r>
      <w:r>
        <w:t>достоверность</w:t>
      </w:r>
      <w:r>
        <w:rPr>
          <w:spacing w:val="-7"/>
        </w:rPr>
        <w:t xml:space="preserve"> </w:t>
      </w:r>
      <w:r>
        <w:rPr>
          <w:spacing w:val="-2"/>
        </w:rPr>
        <w:t>информацию;</w:t>
      </w:r>
    </w:p>
    <w:p w:rsidR="00A936C2" w:rsidRDefault="00FC55D5">
      <w:pPr>
        <w:pStyle w:val="a3"/>
        <w:ind w:right="315"/>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936C2" w:rsidRDefault="00FC55D5">
      <w:pPr>
        <w:pStyle w:val="a3"/>
        <w:spacing w:before="1"/>
        <w:ind w:right="309"/>
      </w:pPr>
      <w:r>
        <w:t>прогнозировать возможное дальнейшее развитие процессов, событий и их последствия, в</w:t>
      </w:r>
      <w:r>
        <w:rPr>
          <w:spacing w:val="40"/>
        </w:rPr>
        <w:t xml:space="preserve"> </w:t>
      </w:r>
      <w:r>
        <w:t xml:space="preserve">аналогичных или сходных ситуациях, выдвигать предположения об их развитии в новых условиях и </w:t>
      </w:r>
      <w:r>
        <w:rPr>
          <w:spacing w:val="-2"/>
        </w:rPr>
        <w:t>контекстах.</w:t>
      </w:r>
    </w:p>
    <w:p w:rsidR="00A936C2" w:rsidRDefault="00FC55D5">
      <w:pPr>
        <w:pStyle w:val="a3"/>
        <w:ind w:right="313"/>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7"/>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36C2" w:rsidRDefault="00FC55D5">
      <w:pPr>
        <w:pStyle w:val="a3"/>
        <w:spacing w:before="1"/>
        <w:ind w:right="316"/>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936C2" w:rsidRDefault="00FC55D5">
      <w:pPr>
        <w:pStyle w:val="a3"/>
        <w:ind w:right="318"/>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ind w:right="312"/>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36C2" w:rsidRDefault="00FC55D5">
      <w:pPr>
        <w:pStyle w:val="a3"/>
        <w:ind w:right="319"/>
      </w:pPr>
      <w:r>
        <w:t xml:space="preserve">оценивать надёжность информации по критериям, предложенным или сформулированным </w:t>
      </w:r>
      <w:r>
        <w:rPr>
          <w:spacing w:val="-2"/>
        </w:rPr>
        <w:t>самостоятельно;</w:t>
      </w:r>
    </w:p>
    <w:p w:rsidR="00A936C2" w:rsidRDefault="00FC55D5">
      <w:pPr>
        <w:pStyle w:val="a3"/>
        <w:spacing w:line="228" w:lineRule="exact"/>
        <w:ind w:left="788" w:firstLine="0"/>
      </w:pPr>
      <w:r>
        <w:t>эффективно</w:t>
      </w:r>
      <w:r>
        <w:rPr>
          <w:spacing w:val="-10"/>
        </w:rPr>
        <w:t xml:space="preserve"> </w:t>
      </w:r>
      <w:r>
        <w:t>запоминать</w:t>
      </w:r>
      <w:r>
        <w:rPr>
          <w:spacing w:val="-8"/>
        </w:rPr>
        <w:t xml:space="preserve"> </w:t>
      </w:r>
      <w:r>
        <w:t>и</w:t>
      </w:r>
      <w:r>
        <w:rPr>
          <w:spacing w:val="-11"/>
        </w:rPr>
        <w:t xml:space="preserve"> </w:t>
      </w:r>
      <w:r>
        <w:t>систематизировать</w:t>
      </w:r>
      <w:r>
        <w:rPr>
          <w:spacing w:val="-8"/>
        </w:rPr>
        <w:t xml:space="preserve"> </w:t>
      </w:r>
      <w:r>
        <w:rPr>
          <w:spacing w:val="-2"/>
        </w:rPr>
        <w:t>информацию.</w:t>
      </w:r>
    </w:p>
    <w:p w:rsidR="00A936C2" w:rsidRDefault="00FC55D5">
      <w:pPr>
        <w:pStyle w:val="a3"/>
        <w:spacing w:before="1"/>
        <w:ind w:right="317"/>
      </w:pPr>
      <w:r>
        <w:t>У обучающегося будут сформированы умения общения как часть коммуникативных универсальных учебных действий: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936C2" w:rsidRDefault="00FC55D5">
      <w:pPr>
        <w:pStyle w:val="a3"/>
        <w:spacing w:before="1"/>
        <w:ind w:right="3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936C2" w:rsidRDefault="00FC55D5">
      <w:pPr>
        <w:pStyle w:val="a3"/>
        <w:spacing w:before="1"/>
        <w:ind w:right="316"/>
      </w:pPr>
      <w:r>
        <w:t>понимать намерения других, проявлять уважительное отношение к собеседнику и в корректной</w:t>
      </w:r>
      <w:r>
        <w:rPr>
          <w:spacing w:val="40"/>
        </w:rPr>
        <w:t xml:space="preserve"> </w:t>
      </w:r>
      <w:r>
        <w:t>форме формулировать свои возражения;</w:t>
      </w:r>
    </w:p>
    <w:p w:rsidR="00A936C2" w:rsidRDefault="00FC55D5">
      <w:pPr>
        <w:pStyle w:val="a3"/>
        <w:ind w:right="308"/>
      </w:pPr>
      <w:r>
        <w:t>умение формулировать вопросы (в диалоге, дискуссии) по существу обсуждаемой темы и</w:t>
      </w:r>
      <w:r>
        <w:rPr>
          <w:spacing w:val="40"/>
        </w:rPr>
        <w:t xml:space="preserve"> </w:t>
      </w:r>
      <w:r>
        <w:t xml:space="preserve">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A936C2" w:rsidRDefault="00FC55D5">
      <w:pPr>
        <w:pStyle w:val="a3"/>
        <w:spacing w:before="1"/>
        <w:ind w:right="312"/>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936C2" w:rsidRDefault="00FC55D5">
      <w:pPr>
        <w:pStyle w:val="a3"/>
        <w:ind w:right="315"/>
      </w:pPr>
      <w:r>
        <w:t xml:space="preserve">У обучающегося будут сформированы умения в части регулятивных универсальных учебных </w:t>
      </w:r>
      <w:r>
        <w:rPr>
          <w:spacing w:val="-2"/>
        </w:rPr>
        <w:t>действий:</w:t>
      </w:r>
    </w:p>
    <w:p w:rsidR="00A936C2" w:rsidRDefault="00FC55D5">
      <w:pPr>
        <w:pStyle w:val="a3"/>
        <w:ind w:right="317"/>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936C2" w:rsidRDefault="00FC55D5">
      <w:pPr>
        <w:pStyle w:val="a3"/>
        <w:ind w:right="316"/>
      </w:pPr>
      <w:r>
        <w:t>самостоятельно составлять алгоритм решения задачи (или его часть), выбирать способ решения учебной</w:t>
      </w:r>
      <w:r>
        <w:rPr>
          <w:spacing w:val="-6"/>
        </w:rPr>
        <w:t xml:space="preserve"> </w:t>
      </w:r>
      <w:r>
        <w:t>задачи</w:t>
      </w:r>
      <w:r>
        <w:rPr>
          <w:spacing w:val="-6"/>
        </w:rPr>
        <w:t xml:space="preserve"> </w:t>
      </w:r>
      <w:r>
        <w:t>с</w:t>
      </w:r>
      <w:r>
        <w:rPr>
          <w:spacing w:val="-2"/>
        </w:rPr>
        <w:t xml:space="preserve"> </w:t>
      </w:r>
      <w:r>
        <w:t>учётом</w:t>
      </w:r>
      <w:r>
        <w:rPr>
          <w:spacing w:val="-4"/>
        </w:rPr>
        <w:t xml:space="preserve"> </w:t>
      </w:r>
      <w:r>
        <w:t>имеющихся</w:t>
      </w:r>
      <w:r>
        <w:rPr>
          <w:spacing w:val="-6"/>
        </w:rPr>
        <w:t xml:space="preserve"> </w:t>
      </w:r>
      <w:r>
        <w:t>ресурсов</w:t>
      </w:r>
      <w:r>
        <w:rPr>
          <w:spacing w:val="-6"/>
        </w:rPr>
        <w:t xml:space="preserve"> </w:t>
      </w:r>
      <w:r>
        <w:t>и</w:t>
      </w:r>
      <w:r>
        <w:rPr>
          <w:spacing w:val="-6"/>
        </w:rPr>
        <w:t xml:space="preserve"> </w:t>
      </w:r>
      <w:r>
        <w:t>собственных</w:t>
      </w:r>
      <w:r>
        <w:rPr>
          <w:spacing w:val="-6"/>
        </w:rPr>
        <w:t xml:space="preserve"> </w:t>
      </w:r>
      <w:r>
        <w:t>возможностей,</w:t>
      </w:r>
      <w:r>
        <w:rPr>
          <w:spacing w:val="-5"/>
        </w:rPr>
        <w:t xml:space="preserve"> </w:t>
      </w:r>
      <w:r>
        <w:t>аргументировать</w:t>
      </w:r>
      <w:r>
        <w:rPr>
          <w:spacing w:val="-5"/>
        </w:rPr>
        <w:t xml:space="preserve"> </w:t>
      </w:r>
      <w:r>
        <w:t>предлагаемые варианты решений;</w:t>
      </w:r>
    </w:p>
    <w:p w:rsidR="00A936C2" w:rsidRDefault="00FC55D5">
      <w:pPr>
        <w:pStyle w:val="a3"/>
        <w:ind w:right="311"/>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936C2" w:rsidRDefault="00FC55D5">
      <w:pPr>
        <w:pStyle w:val="a3"/>
        <w:ind w:right="311"/>
      </w:pPr>
      <w:r>
        <w:t xml:space="preserve">проявлять способность к самоконтролю, самомотивации и рефлексии, к оценке и изменению </w:t>
      </w:r>
      <w:r>
        <w:rPr>
          <w:spacing w:val="-2"/>
        </w:rPr>
        <w:t>ситуации;</w:t>
      </w:r>
    </w:p>
    <w:p w:rsidR="00A936C2" w:rsidRDefault="00FC55D5">
      <w:pPr>
        <w:pStyle w:val="a3"/>
        <w:ind w:right="31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w:t>
      </w:r>
      <w:r>
        <w:rPr>
          <w:spacing w:val="40"/>
        </w:rPr>
        <w:t xml:space="preserve"> </w:t>
      </w:r>
      <w:r>
        <w:t xml:space="preserve">деятельность на основе новых обстоятельств, изменившихся ситуаций, установленных ошибок, возникших </w:t>
      </w:r>
      <w:r>
        <w:rPr>
          <w:spacing w:val="-2"/>
        </w:rPr>
        <w:t>трудностей;</w:t>
      </w:r>
    </w:p>
    <w:p w:rsidR="00A936C2" w:rsidRDefault="00FC55D5">
      <w:pPr>
        <w:pStyle w:val="a3"/>
        <w:spacing w:line="229" w:lineRule="exact"/>
        <w:ind w:left="788" w:firstLine="0"/>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3"/>
        <w:ind w:left="788" w:firstLine="0"/>
        <w:jc w:val="left"/>
      </w:pPr>
      <w:r>
        <w:t>выявлять</w:t>
      </w:r>
      <w:r>
        <w:rPr>
          <w:spacing w:val="-6"/>
        </w:rPr>
        <w:t xml:space="preserve"> </w:t>
      </w:r>
      <w:r>
        <w:t>на</w:t>
      </w:r>
      <w:r>
        <w:rPr>
          <w:spacing w:val="-7"/>
        </w:rPr>
        <w:t xml:space="preserve"> </w:t>
      </w:r>
      <w:r>
        <w:t>примерах</w:t>
      </w:r>
      <w:r>
        <w:rPr>
          <w:spacing w:val="-8"/>
        </w:rPr>
        <w:t xml:space="preserve"> </w:t>
      </w:r>
      <w:r>
        <w:t>исторических</w:t>
      </w:r>
      <w:r>
        <w:rPr>
          <w:spacing w:val="-8"/>
        </w:rPr>
        <w:t xml:space="preserve"> </w:t>
      </w:r>
      <w:r>
        <w:t>ситуаций</w:t>
      </w:r>
      <w:r>
        <w:rPr>
          <w:spacing w:val="-8"/>
        </w:rPr>
        <w:t xml:space="preserve"> </w:t>
      </w:r>
      <w:r>
        <w:t>роль</w:t>
      </w:r>
      <w:r>
        <w:rPr>
          <w:spacing w:val="-8"/>
        </w:rPr>
        <w:t xml:space="preserve"> </w:t>
      </w:r>
      <w:r>
        <w:t>эмоций</w:t>
      </w:r>
      <w:r>
        <w:rPr>
          <w:spacing w:val="-8"/>
        </w:rPr>
        <w:t xml:space="preserve"> </w:t>
      </w:r>
      <w:r>
        <w:t>в</w:t>
      </w:r>
      <w:r>
        <w:rPr>
          <w:spacing w:val="-8"/>
        </w:rPr>
        <w:t xml:space="preserve"> </w:t>
      </w:r>
      <w:r>
        <w:t>отношениях</w:t>
      </w:r>
      <w:r>
        <w:rPr>
          <w:spacing w:val="-8"/>
        </w:rPr>
        <w:t xml:space="preserve"> </w:t>
      </w:r>
      <w:r>
        <w:t>между</w:t>
      </w:r>
      <w:r>
        <w:rPr>
          <w:spacing w:val="-6"/>
        </w:rPr>
        <w:t xml:space="preserve"> </w:t>
      </w:r>
      <w:r>
        <w:rPr>
          <w:spacing w:val="-2"/>
        </w:rPr>
        <w:t>людьми;</w:t>
      </w:r>
    </w:p>
    <w:p w:rsidR="00A936C2" w:rsidRDefault="00FC55D5">
      <w:pPr>
        <w:pStyle w:val="a3"/>
        <w:spacing w:before="1"/>
        <w:jc w:val="left"/>
      </w:pPr>
      <w:r>
        <w:t>ставить</w:t>
      </w:r>
      <w:r>
        <w:rPr>
          <w:spacing w:val="70"/>
        </w:rPr>
        <w:t xml:space="preserve"> </w:t>
      </w:r>
      <w:r>
        <w:t>себя</w:t>
      </w:r>
      <w:r>
        <w:rPr>
          <w:spacing w:val="69"/>
        </w:rPr>
        <w:t xml:space="preserve"> </w:t>
      </w:r>
      <w:r>
        <w:t>на</w:t>
      </w:r>
      <w:r>
        <w:rPr>
          <w:spacing w:val="70"/>
        </w:rPr>
        <w:t xml:space="preserve"> </w:t>
      </w:r>
      <w:r>
        <w:t>место</w:t>
      </w:r>
      <w:r>
        <w:rPr>
          <w:spacing w:val="71"/>
        </w:rPr>
        <w:t xml:space="preserve"> </w:t>
      </w:r>
      <w:r>
        <w:t>другого</w:t>
      </w:r>
      <w:r>
        <w:rPr>
          <w:spacing w:val="71"/>
        </w:rPr>
        <w:t xml:space="preserve"> </w:t>
      </w:r>
      <w:r>
        <w:t>человека,</w:t>
      </w:r>
      <w:r>
        <w:rPr>
          <w:spacing w:val="71"/>
        </w:rPr>
        <w:t xml:space="preserve"> </w:t>
      </w:r>
      <w:r>
        <w:t>понимать</w:t>
      </w:r>
      <w:r>
        <w:rPr>
          <w:spacing w:val="72"/>
        </w:rPr>
        <w:t xml:space="preserve"> </w:t>
      </w:r>
      <w:r>
        <w:t>мотивы</w:t>
      </w:r>
      <w:r>
        <w:rPr>
          <w:spacing w:val="70"/>
        </w:rPr>
        <w:t xml:space="preserve"> </w:t>
      </w:r>
      <w:r>
        <w:t>действий</w:t>
      </w:r>
      <w:r>
        <w:rPr>
          <w:spacing w:val="69"/>
        </w:rPr>
        <w:t xml:space="preserve"> </w:t>
      </w:r>
      <w:r>
        <w:t>другого</w:t>
      </w:r>
      <w:r>
        <w:rPr>
          <w:spacing w:val="71"/>
        </w:rPr>
        <w:t xml:space="preserve"> </w:t>
      </w:r>
      <w:r>
        <w:t>(в</w:t>
      </w:r>
      <w:r>
        <w:rPr>
          <w:spacing w:val="70"/>
        </w:rPr>
        <w:t xml:space="preserve"> </w:t>
      </w:r>
      <w:r>
        <w:t>исторических ситуациях и окружающей действительности);</w:t>
      </w:r>
    </w:p>
    <w:p w:rsidR="00A936C2" w:rsidRDefault="00FC55D5">
      <w:pPr>
        <w:pStyle w:val="a3"/>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w:t>
      </w:r>
      <w:r>
        <w:rPr>
          <w:spacing w:val="40"/>
        </w:rPr>
        <w:t xml:space="preserve"> </w:t>
      </w:r>
      <w:r>
        <w:t>участников</w:t>
      </w:r>
      <w:r>
        <w:rPr>
          <w:spacing w:val="40"/>
        </w:rPr>
        <w:t xml:space="preserve"> </w:t>
      </w:r>
      <w:r>
        <w:rPr>
          <w:spacing w:val="-2"/>
        </w:rPr>
        <w:t>общения.</w:t>
      </w:r>
    </w:p>
    <w:p w:rsidR="00A936C2" w:rsidRDefault="00FC55D5">
      <w:pPr>
        <w:pStyle w:val="a3"/>
        <w:spacing w:line="229" w:lineRule="exact"/>
        <w:ind w:left="788" w:firstLine="0"/>
        <w:jc w:val="left"/>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spacing w:before="1"/>
        <w:ind w:right="31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spacing w:before="1"/>
        <w:ind w:right="3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w:t>
      </w:r>
    </w:p>
    <w:p w:rsidR="00A936C2" w:rsidRDefault="00FC55D5">
      <w:pPr>
        <w:pStyle w:val="a3"/>
        <w:ind w:right="314"/>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936C2" w:rsidRDefault="00FC55D5">
      <w:pPr>
        <w:pStyle w:val="a3"/>
        <w:ind w:right="313"/>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w:t>
      </w:r>
    </w:p>
    <w:p w:rsidR="00A936C2" w:rsidRDefault="00FC55D5">
      <w:pPr>
        <w:pStyle w:val="a3"/>
        <w:ind w:right="309"/>
      </w:pPr>
      <w: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w:t>
      </w:r>
      <w:r>
        <w:rPr>
          <w:spacing w:val="-2"/>
        </w:rPr>
        <w:t>группой.</w:t>
      </w:r>
    </w:p>
    <w:p w:rsidR="00A936C2" w:rsidRDefault="00FC55D5">
      <w:pPr>
        <w:pStyle w:val="a3"/>
        <w:ind w:right="307"/>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2668"/>
        </w:tabs>
        <w:spacing w:before="72" w:line="240" w:lineRule="auto"/>
        <w:ind w:left="2668" w:hanging="598"/>
        <w:jc w:val="left"/>
      </w:pPr>
      <w:r>
        <w:lastRenderedPageBreak/>
        <w:t>Рабочая</w:t>
      </w:r>
      <w:r>
        <w:rPr>
          <w:spacing w:val="-8"/>
        </w:rPr>
        <w:t xml:space="preserve"> </w:t>
      </w:r>
      <w:r>
        <w:t>программа</w:t>
      </w:r>
      <w:r>
        <w:rPr>
          <w:spacing w:val="-11"/>
        </w:rPr>
        <w:t xml:space="preserve"> </w:t>
      </w:r>
      <w:r>
        <w:t>по</w:t>
      </w:r>
      <w:r>
        <w:rPr>
          <w:spacing w:val="-6"/>
        </w:rPr>
        <w:t xml:space="preserve"> </w:t>
      </w:r>
      <w:r>
        <w:t>учебному</w:t>
      </w:r>
      <w:r>
        <w:rPr>
          <w:spacing w:val="-7"/>
        </w:rPr>
        <w:t xml:space="preserve"> </w:t>
      </w:r>
      <w:r>
        <w:t>предмету</w:t>
      </w:r>
      <w:r>
        <w:rPr>
          <w:spacing w:val="-8"/>
        </w:rPr>
        <w:t xml:space="preserve"> </w:t>
      </w:r>
      <w:r>
        <w:rPr>
          <w:spacing w:val="-2"/>
        </w:rPr>
        <w:t>«</w:t>
      </w:r>
      <w:r>
        <w:rPr>
          <w:spacing w:val="-2"/>
          <w:position w:val="1"/>
        </w:rPr>
        <w:t>Обществознание</w:t>
      </w:r>
      <w:r>
        <w:rPr>
          <w:spacing w:val="-2"/>
        </w:rPr>
        <w:t>»</w:t>
      </w:r>
    </w:p>
    <w:p w:rsidR="00A936C2" w:rsidRDefault="00FC55D5">
      <w:pPr>
        <w:pStyle w:val="a3"/>
        <w:spacing w:before="225"/>
        <w:ind w:right="306"/>
      </w:pPr>
      <w:r>
        <w:t>Рабочая программа по учебному предмету «</w:t>
      </w:r>
      <w:r>
        <w:rPr>
          <w:position w:val="1"/>
        </w:rPr>
        <w:t>Обществознание</w:t>
      </w:r>
      <w:r>
        <w:t xml:space="preserve">» (предметная область «Общественно- 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A936C2" w:rsidRDefault="00FC55D5">
      <w:pPr>
        <w:pStyle w:val="2"/>
        <w:spacing w:before="7"/>
      </w:pPr>
      <w:r>
        <w:rPr>
          <w:spacing w:val="-2"/>
        </w:rPr>
        <w:t>Пояснительная</w:t>
      </w:r>
      <w:r>
        <w:rPr>
          <w:spacing w:val="10"/>
        </w:rPr>
        <w:t xml:space="preserve"> </w:t>
      </w:r>
      <w:r>
        <w:rPr>
          <w:spacing w:val="-2"/>
        </w:rPr>
        <w:t>записка.</w:t>
      </w:r>
    </w:p>
    <w:p w:rsidR="00A936C2" w:rsidRDefault="00FC55D5">
      <w:pPr>
        <w:pStyle w:val="a3"/>
        <w:ind w:right="313"/>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936C2" w:rsidRDefault="00FC55D5">
      <w:pPr>
        <w:pStyle w:val="a3"/>
        <w:ind w:right="31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36C2" w:rsidRDefault="00FC55D5">
      <w:pPr>
        <w:pStyle w:val="a3"/>
        <w:ind w:right="311"/>
      </w:pPr>
      <w:r>
        <w:t>Изучение</w:t>
      </w:r>
      <w:r>
        <w:rPr>
          <w:spacing w:val="-2"/>
        </w:rPr>
        <w:t xml:space="preserve"> </w:t>
      </w:r>
      <w:r>
        <w:t>обществознания, включающего</w:t>
      </w:r>
      <w:r>
        <w:rPr>
          <w:spacing w:val="-2"/>
        </w:rPr>
        <w:t xml:space="preserve"> </w:t>
      </w:r>
      <w:r>
        <w:t>знания</w:t>
      </w:r>
      <w:r>
        <w:rPr>
          <w:spacing w:val="-3"/>
        </w:rPr>
        <w:t xml:space="preserve"> </w:t>
      </w:r>
      <w:r>
        <w:t>о</w:t>
      </w:r>
      <w:r>
        <w:rPr>
          <w:spacing w:val="-2"/>
        </w:rPr>
        <w:t xml:space="preserve"> </w:t>
      </w:r>
      <w:r>
        <w:t>российском</w:t>
      </w:r>
      <w:r>
        <w:rPr>
          <w:spacing w:val="-2"/>
        </w:rPr>
        <w:t xml:space="preserve"> </w:t>
      </w:r>
      <w:r>
        <w:t>обществе</w:t>
      </w:r>
      <w:r>
        <w:rPr>
          <w:spacing w:val="-2"/>
        </w:rPr>
        <w:t xml:space="preserve"> </w:t>
      </w:r>
      <w:r>
        <w:t>и</w:t>
      </w:r>
      <w:r>
        <w:rPr>
          <w:spacing w:val="-4"/>
        </w:rPr>
        <w:t xml:space="preserve"> </w:t>
      </w:r>
      <w:r>
        <w:t>направлениях</w:t>
      </w:r>
      <w:r>
        <w:rPr>
          <w:spacing w:val="-4"/>
        </w:rPr>
        <w:t xml:space="preserve"> </w:t>
      </w:r>
      <w:r>
        <w:t>его</w:t>
      </w:r>
      <w:r>
        <w:rPr>
          <w:spacing w:val="-2"/>
        </w:rPr>
        <w:t xml:space="preserve"> </w:t>
      </w:r>
      <w:r>
        <w:t>развития в современных условиях, об основах конституционного строя нашей страны, правах и обязанностях</w:t>
      </w:r>
      <w:r>
        <w:rPr>
          <w:spacing w:val="40"/>
        </w:rPr>
        <w:t xml:space="preserve"> </w:t>
      </w:r>
      <w:r>
        <w:t>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36C2" w:rsidRDefault="00FC55D5">
      <w:pPr>
        <w:pStyle w:val="a3"/>
        <w:ind w:right="310"/>
      </w:pPr>
      <w:r>
        <w:t>Привлечение при изучении обществознания различных источников социальной информации</w:t>
      </w:r>
      <w:r>
        <w:rPr>
          <w:spacing w:val="40"/>
        </w:rPr>
        <w:t xml:space="preserve"> </w:t>
      </w:r>
      <w:r>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36C2" w:rsidRDefault="00FC55D5">
      <w:pPr>
        <w:pStyle w:val="a3"/>
        <w:ind w:right="308"/>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36C2" w:rsidRDefault="00FC55D5">
      <w:pPr>
        <w:pStyle w:val="a3"/>
        <w:ind w:left="788" w:right="315" w:firstLine="0"/>
      </w:pPr>
      <w:r>
        <w:t>Целями обществоведческого образования на уровне основного общего образования являются: воспитание</w:t>
      </w:r>
      <w:r>
        <w:rPr>
          <w:spacing w:val="76"/>
        </w:rPr>
        <w:t xml:space="preserve">  </w:t>
      </w:r>
      <w:r>
        <w:t>общероссийской</w:t>
      </w:r>
      <w:r>
        <w:rPr>
          <w:spacing w:val="75"/>
        </w:rPr>
        <w:t xml:space="preserve">  </w:t>
      </w:r>
      <w:r>
        <w:t>идентичности,</w:t>
      </w:r>
      <w:r>
        <w:rPr>
          <w:spacing w:val="76"/>
        </w:rPr>
        <w:t xml:space="preserve">  </w:t>
      </w:r>
      <w:r>
        <w:t>патриотизма,</w:t>
      </w:r>
      <w:r>
        <w:rPr>
          <w:spacing w:val="76"/>
        </w:rPr>
        <w:t xml:space="preserve">  </w:t>
      </w:r>
      <w:r>
        <w:t>гражданственности,</w:t>
      </w:r>
      <w:r>
        <w:rPr>
          <w:spacing w:val="76"/>
        </w:rPr>
        <w:t xml:space="preserve">  </w:t>
      </w:r>
      <w:r>
        <w:t>социальной</w:t>
      </w:r>
    </w:p>
    <w:p w:rsidR="00A936C2" w:rsidRDefault="00FC55D5">
      <w:pPr>
        <w:pStyle w:val="a3"/>
        <w:spacing w:line="229" w:lineRule="exact"/>
        <w:ind w:firstLine="0"/>
      </w:pPr>
      <w:r>
        <w:t>ответственности,</w:t>
      </w:r>
      <w:r>
        <w:rPr>
          <w:spacing w:val="-12"/>
        </w:rPr>
        <w:t xml:space="preserve"> </w:t>
      </w:r>
      <w:r>
        <w:t>правового</w:t>
      </w:r>
      <w:r>
        <w:rPr>
          <w:spacing w:val="-11"/>
        </w:rPr>
        <w:t xml:space="preserve"> </w:t>
      </w:r>
      <w:r>
        <w:t>самосознания,</w:t>
      </w:r>
      <w:r>
        <w:rPr>
          <w:spacing w:val="-12"/>
        </w:rPr>
        <w:t xml:space="preserve"> </w:t>
      </w:r>
      <w:r>
        <w:t>приверженности</w:t>
      </w:r>
      <w:r>
        <w:rPr>
          <w:spacing w:val="-12"/>
        </w:rPr>
        <w:t xml:space="preserve"> </w:t>
      </w:r>
      <w:r>
        <w:t>базовым</w:t>
      </w:r>
      <w:r>
        <w:rPr>
          <w:spacing w:val="-11"/>
        </w:rPr>
        <w:t xml:space="preserve"> </w:t>
      </w:r>
      <w:r>
        <w:t>ценностям</w:t>
      </w:r>
      <w:r>
        <w:rPr>
          <w:spacing w:val="-12"/>
        </w:rPr>
        <w:t xml:space="preserve"> </w:t>
      </w:r>
      <w:r>
        <w:t>нашего</w:t>
      </w:r>
      <w:r>
        <w:rPr>
          <w:spacing w:val="-11"/>
        </w:rPr>
        <w:t xml:space="preserve"> </w:t>
      </w:r>
      <w:r>
        <w:rPr>
          <w:spacing w:val="-2"/>
        </w:rPr>
        <w:t>народа;</w:t>
      </w:r>
    </w:p>
    <w:p w:rsidR="00A936C2" w:rsidRDefault="00FC55D5">
      <w:pPr>
        <w:pStyle w:val="a3"/>
        <w:ind w:right="309"/>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w:t>
      </w:r>
      <w:r>
        <w:rPr>
          <w:spacing w:val="-2"/>
        </w:rPr>
        <w:t>Федерации;</w:t>
      </w:r>
    </w:p>
    <w:p w:rsidR="00A936C2" w:rsidRDefault="00FC55D5">
      <w:pPr>
        <w:pStyle w:val="a3"/>
        <w:ind w:right="315"/>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936C2" w:rsidRDefault="00FC55D5">
      <w:pPr>
        <w:pStyle w:val="a3"/>
        <w:ind w:right="315"/>
      </w:pPr>
      <w:r>
        <w:t>формирование</w:t>
      </w:r>
      <w:r>
        <w:rPr>
          <w:spacing w:val="-1"/>
        </w:rPr>
        <w:t xml:space="preserve"> </w:t>
      </w:r>
      <w:r>
        <w:t>у</w:t>
      </w:r>
      <w:r>
        <w:rPr>
          <w:spacing w:val="-6"/>
        </w:rPr>
        <w:t xml:space="preserve"> </w:t>
      </w:r>
      <w:r>
        <w:t>обучающихся</w:t>
      </w:r>
      <w:r>
        <w:rPr>
          <w:spacing w:val="-4"/>
        </w:rPr>
        <w:t xml:space="preserve"> </w:t>
      </w:r>
      <w:r>
        <w:t>целостной</w:t>
      </w:r>
      <w:r>
        <w:rPr>
          <w:spacing w:val="-4"/>
        </w:rPr>
        <w:t xml:space="preserve"> </w:t>
      </w:r>
      <w:r>
        <w:t>картины</w:t>
      </w:r>
      <w:r>
        <w:rPr>
          <w:spacing w:val="-3"/>
        </w:rPr>
        <w:t xml:space="preserve"> </w:t>
      </w:r>
      <w:r>
        <w:t>общества,</w:t>
      </w:r>
      <w:r>
        <w:rPr>
          <w:spacing w:val="-3"/>
        </w:rPr>
        <w:t xml:space="preserve"> </w:t>
      </w:r>
      <w:r>
        <w:t>соответствующее</w:t>
      </w:r>
      <w:r>
        <w:rPr>
          <w:spacing w:val="-3"/>
        </w:rPr>
        <w:t xml:space="preserve"> </w:t>
      </w:r>
      <w:r>
        <w:t>современному</w:t>
      </w:r>
      <w:r>
        <w:rPr>
          <w:spacing w:val="-4"/>
        </w:rPr>
        <w:t xml:space="preserve"> </w:t>
      </w:r>
      <w:r>
        <w:t>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36C2" w:rsidRDefault="00FC55D5">
      <w:pPr>
        <w:pStyle w:val="a3"/>
        <w:ind w:right="311"/>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936C2" w:rsidRDefault="00FC55D5">
      <w:pPr>
        <w:pStyle w:val="a3"/>
        <w:ind w:right="313"/>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36C2" w:rsidRDefault="00FC55D5">
      <w:pPr>
        <w:pStyle w:val="a3"/>
        <w:ind w:right="309"/>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936C2" w:rsidRDefault="00FC55D5">
      <w:pPr>
        <w:pStyle w:val="a3"/>
        <w:ind w:right="313"/>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936C2" w:rsidRDefault="00A936C2">
      <w:pPr>
        <w:pStyle w:val="a3"/>
        <w:spacing w:before="3"/>
        <w:ind w:left="0" w:firstLine="0"/>
        <w:jc w:val="left"/>
      </w:pPr>
    </w:p>
    <w:p w:rsidR="00A936C2" w:rsidRDefault="00FC55D5">
      <w:pPr>
        <w:pStyle w:val="2"/>
        <w:spacing w:before="1"/>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8" w:lineRule="exact"/>
        <w:ind w:left="788" w:firstLine="0"/>
      </w:pPr>
      <w:r>
        <w:t>Человек</w:t>
      </w:r>
      <w:r>
        <w:rPr>
          <w:spacing w:val="-5"/>
        </w:rPr>
        <w:t xml:space="preserve"> </w:t>
      </w:r>
      <w:r>
        <w:t>и</w:t>
      </w:r>
      <w:r>
        <w:rPr>
          <w:spacing w:val="-7"/>
        </w:rPr>
        <w:t xml:space="preserve"> </w:t>
      </w:r>
      <w:r>
        <w:t>его</w:t>
      </w:r>
      <w:r>
        <w:rPr>
          <w:spacing w:val="-5"/>
        </w:rPr>
        <w:t xml:space="preserve"> </w:t>
      </w:r>
      <w:r>
        <w:t>социальное</w:t>
      </w:r>
      <w:r>
        <w:rPr>
          <w:spacing w:val="-6"/>
        </w:rPr>
        <w:t xml:space="preserve"> </w:t>
      </w:r>
      <w:r>
        <w:rPr>
          <w:spacing w:val="-2"/>
        </w:rPr>
        <w:t>окружение.</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Биологическое</w:t>
      </w:r>
      <w:r>
        <w:rPr>
          <w:spacing w:val="55"/>
          <w:w w:val="150"/>
        </w:rPr>
        <w:t xml:space="preserve"> </w:t>
      </w:r>
      <w:r>
        <w:t>и</w:t>
      </w:r>
      <w:r>
        <w:rPr>
          <w:spacing w:val="57"/>
          <w:w w:val="150"/>
        </w:rPr>
        <w:t xml:space="preserve"> </w:t>
      </w:r>
      <w:r>
        <w:t>социальное</w:t>
      </w:r>
      <w:r>
        <w:rPr>
          <w:spacing w:val="58"/>
          <w:w w:val="150"/>
        </w:rPr>
        <w:t xml:space="preserve"> </w:t>
      </w:r>
      <w:r>
        <w:t>в</w:t>
      </w:r>
      <w:r>
        <w:rPr>
          <w:spacing w:val="60"/>
          <w:w w:val="150"/>
        </w:rPr>
        <w:t xml:space="preserve"> </w:t>
      </w:r>
      <w:r>
        <w:t>человеке.</w:t>
      </w:r>
      <w:r>
        <w:rPr>
          <w:spacing w:val="57"/>
          <w:w w:val="150"/>
        </w:rPr>
        <w:t xml:space="preserve"> </w:t>
      </w:r>
      <w:r>
        <w:t>Черты</w:t>
      </w:r>
      <w:r>
        <w:rPr>
          <w:spacing w:val="58"/>
          <w:w w:val="150"/>
        </w:rPr>
        <w:t xml:space="preserve"> </w:t>
      </w:r>
      <w:r>
        <w:t>сходства</w:t>
      </w:r>
      <w:r>
        <w:rPr>
          <w:spacing w:val="57"/>
          <w:w w:val="150"/>
        </w:rPr>
        <w:t xml:space="preserve"> </w:t>
      </w:r>
      <w:r>
        <w:t>и</w:t>
      </w:r>
      <w:r>
        <w:rPr>
          <w:spacing w:val="57"/>
          <w:w w:val="150"/>
        </w:rPr>
        <w:t xml:space="preserve"> </w:t>
      </w:r>
      <w:r>
        <w:t>различия</w:t>
      </w:r>
      <w:r>
        <w:rPr>
          <w:spacing w:val="57"/>
          <w:w w:val="150"/>
        </w:rPr>
        <w:t xml:space="preserve"> </w:t>
      </w:r>
      <w:r>
        <w:t>человека</w:t>
      </w:r>
      <w:r>
        <w:rPr>
          <w:spacing w:val="58"/>
          <w:w w:val="150"/>
        </w:rPr>
        <w:t xml:space="preserve"> </w:t>
      </w:r>
      <w:r>
        <w:t>и</w:t>
      </w:r>
      <w:r>
        <w:rPr>
          <w:spacing w:val="57"/>
          <w:w w:val="150"/>
        </w:rPr>
        <w:t xml:space="preserve"> </w:t>
      </w:r>
      <w:r>
        <w:rPr>
          <w:spacing w:val="-2"/>
        </w:rPr>
        <w:t>животного.</w:t>
      </w:r>
    </w:p>
    <w:p w:rsidR="00A936C2" w:rsidRDefault="00FC55D5">
      <w:pPr>
        <w:pStyle w:val="a3"/>
        <w:spacing w:before="1"/>
        <w:ind w:firstLine="0"/>
        <w:jc w:val="left"/>
      </w:pPr>
      <w:r>
        <w:rPr>
          <w:spacing w:val="-2"/>
        </w:rPr>
        <w:t>Потребности</w:t>
      </w:r>
      <w:r>
        <w:rPr>
          <w:spacing w:val="8"/>
        </w:rPr>
        <w:t xml:space="preserve"> </w:t>
      </w:r>
      <w:r>
        <w:rPr>
          <w:spacing w:val="-2"/>
        </w:rPr>
        <w:t>человека</w:t>
      </w:r>
      <w:r>
        <w:rPr>
          <w:spacing w:val="10"/>
        </w:rPr>
        <w:t xml:space="preserve"> </w:t>
      </w:r>
      <w:r>
        <w:rPr>
          <w:spacing w:val="-2"/>
        </w:rPr>
        <w:t>(биологические,</w:t>
      </w:r>
      <w:r>
        <w:rPr>
          <w:spacing w:val="11"/>
        </w:rPr>
        <w:t xml:space="preserve"> </w:t>
      </w:r>
      <w:r>
        <w:rPr>
          <w:spacing w:val="-2"/>
        </w:rPr>
        <w:t>социальные,</w:t>
      </w:r>
      <w:r>
        <w:rPr>
          <w:spacing w:val="10"/>
        </w:rPr>
        <w:t xml:space="preserve"> </w:t>
      </w:r>
      <w:r>
        <w:rPr>
          <w:spacing w:val="-2"/>
        </w:rPr>
        <w:t>духовные).</w:t>
      </w:r>
      <w:r>
        <w:rPr>
          <w:spacing w:val="9"/>
        </w:rPr>
        <w:t xml:space="preserve"> </w:t>
      </w:r>
      <w:r>
        <w:rPr>
          <w:spacing w:val="-2"/>
        </w:rPr>
        <w:t>Способности</w:t>
      </w:r>
      <w:r>
        <w:rPr>
          <w:spacing w:val="8"/>
        </w:rPr>
        <w:t xml:space="preserve"> </w:t>
      </w:r>
      <w:r>
        <w:rPr>
          <w:spacing w:val="-2"/>
        </w:rPr>
        <w:t>человека.</w:t>
      </w:r>
    </w:p>
    <w:p w:rsidR="00A936C2" w:rsidRDefault="00FC55D5">
      <w:pPr>
        <w:pStyle w:val="a3"/>
        <w:jc w:val="left"/>
      </w:pPr>
      <w:r>
        <w:t>Индивид,</w:t>
      </w:r>
      <w:r>
        <w:rPr>
          <w:spacing w:val="80"/>
        </w:rPr>
        <w:t xml:space="preserve"> </w:t>
      </w:r>
      <w:r>
        <w:t>индивидуальность,</w:t>
      </w:r>
      <w:r>
        <w:rPr>
          <w:spacing w:val="80"/>
        </w:rPr>
        <w:t xml:space="preserve"> </w:t>
      </w:r>
      <w:r>
        <w:t>личность.</w:t>
      </w:r>
      <w:r>
        <w:rPr>
          <w:spacing w:val="80"/>
        </w:rPr>
        <w:t xml:space="preserve"> </w:t>
      </w:r>
      <w:r>
        <w:t>Возрастные</w:t>
      </w:r>
      <w:r>
        <w:rPr>
          <w:spacing w:val="80"/>
        </w:rPr>
        <w:t xml:space="preserve"> </w:t>
      </w:r>
      <w:r>
        <w:t>периоды</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формирование личности. Отношения между поколениями. Особенности подросткового возраста.</w:t>
      </w:r>
    </w:p>
    <w:p w:rsidR="00A936C2" w:rsidRDefault="00FC55D5">
      <w:pPr>
        <w:pStyle w:val="a3"/>
        <w:spacing w:before="1"/>
        <w:ind w:left="788" w:firstLine="0"/>
        <w:jc w:val="left"/>
      </w:pPr>
      <w:r>
        <w:t>Люди</w:t>
      </w:r>
      <w:r>
        <w:rPr>
          <w:spacing w:val="-8"/>
        </w:rPr>
        <w:t xml:space="preserve"> </w:t>
      </w:r>
      <w:r>
        <w:t>с</w:t>
      </w:r>
      <w:r>
        <w:rPr>
          <w:spacing w:val="-7"/>
        </w:rPr>
        <w:t xml:space="preserve"> </w:t>
      </w:r>
      <w:r>
        <w:t>ограниченными</w:t>
      </w:r>
      <w:r>
        <w:rPr>
          <w:spacing w:val="-7"/>
        </w:rPr>
        <w:t xml:space="preserve"> </w:t>
      </w:r>
      <w:r>
        <w:t>возможностями</w:t>
      </w:r>
      <w:r>
        <w:rPr>
          <w:spacing w:val="-8"/>
        </w:rPr>
        <w:t xml:space="preserve"> </w:t>
      </w:r>
      <w:r>
        <w:t>здоровья,</w:t>
      </w:r>
      <w:r>
        <w:rPr>
          <w:spacing w:val="-6"/>
        </w:rPr>
        <w:t xml:space="preserve"> </w:t>
      </w:r>
      <w:r>
        <w:t>их</w:t>
      </w:r>
      <w:r>
        <w:rPr>
          <w:spacing w:val="-8"/>
        </w:rPr>
        <w:t xml:space="preserve"> </w:t>
      </w:r>
      <w:r>
        <w:t>особые</w:t>
      </w:r>
      <w:r>
        <w:rPr>
          <w:spacing w:val="-7"/>
        </w:rPr>
        <w:t xml:space="preserve"> </w:t>
      </w:r>
      <w:r>
        <w:t>потребности</w:t>
      </w:r>
      <w:r>
        <w:rPr>
          <w:spacing w:val="-7"/>
        </w:rPr>
        <w:t xml:space="preserve"> </w:t>
      </w:r>
      <w:r>
        <w:t>и</w:t>
      </w:r>
      <w:r>
        <w:rPr>
          <w:spacing w:val="-8"/>
        </w:rPr>
        <w:t xml:space="preserve"> </w:t>
      </w:r>
      <w:r>
        <w:t>социальная</w:t>
      </w:r>
      <w:r>
        <w:rPr>
          <w:spacing w:val="-7"/>
        </w:rPr>
        <w:t xml:space="preserve"> </w:t>
      </w:r>
      <w:r>
        <w:rPr>
          <w:spacing w:val="-2"/>
        </w:rPr>
        <w:t>позиция.</w:t>
      </w:r>
    </w:p>
    <w:p w:rsidR="00A936C2" w:rsidRDefault="00FC55D5">
      <w:pPr>
        <w:pStyle w:val="a3"/>
        <w:spacing w:before="1"/>
        <w:ind w:right="313"/>
        <w:jc w:val="left"/>
      </w:pPr>
      <w:r>
        <w:t>Цели и мотивы деятельности. Виды деятельности (игра, труд, учение). Познание человеком мира и</w:t>
      </w:r>
      <w:r>
        <w:rPr>
          <w:spacing w:val="80"/>
        </w:rPr>
        <w:t xml:space="preserve"> </w:t>
      </w:r>
      <w:r>
        <w:t>самого себя как вид деятельности.</w:t>
      </w:r>
    </w:p>
    <w:p w:rsidR="00A936C2" w:rsidRDefault="00FC55D5">
      <w:pPr>
        <w:pStyle w:val="a3"/>
        <w:spacing w:line="228" w:lineRule="exact"/>
        <w:ind w:left="788" w:firstLine="0"/>
        <w:jc w:val="left"/>
      </w:pPr>
      <w:r>
        <w:t>Право</w:t>
      </w:r>
      <w:r>
        <w:rPr>
          <w:spacing w:val="-7"/>
        </w:rPr>
        <w:t xml:space="preserve"> </w:t>
      </w:r>
      <w:r>
        <w:t>человека</w:t>
      </w:r>
      <w:r>
        <w:rPr>
          <w:spacing w:val="-7"/>
        </w:rPr>
        <w:t xml:space="preserve"> </w:t>
      </w:r>
      <w:r>
        <w:t>на</w:t>
      </w:r>
      <w:r>
        <w:rPr>
          <w:spacing w:val="-8"/>
        </w:rPr>
        <w:t xml:space="preserve"> </w:t>
      </w:r>
      <w:r>
        <w:t>образование.</w:t>
      </w:r>
      <w:r>
        <w:rPr>
          <w:spacing w:val="-6"/>
        </w:rPr>
        <w:t xml:space="preserve"> </w:t>
      </w:r>
      <w:r>
        <w:t>Школьное</w:t>
      </w:r>
      <w:r>
        <w:rPr>
          <w:spacing w:val="-8"/>
        </w:rPr>
        <w:t xml:space="preserve"> </w:t>
      </w:r>
      <w:r>
        <w:t>образование.</w:t>
      </w:r>
      <w:r>
        <w:rPr>
          <w:spacing w:val="-6"/>
        </w:rPr>
        <w:t xml:space="preserve"> </w:t>
      </w:r>
      <w:r>
        <w:t>Права</w:t>
      </w:r>
      <w:r>
        <w:rPr>
          <w:spacing w:val="-8"/>
        </w:rPr>
        <w:t xml:space="preserve"> </w:t>
      </w:r>
      <w:r>
        <w:t>и</w:t>
      </w:r>
      <w:r>
        <w:rPr>
          <w:spacing w:val="-8"/>
        </w:rPr>
        <w:t xml:space="preserve"> </w:t>
      </w:r>
      <w:r>
        <w:t>обязанности</w:t>
      </w:r>
      <w:r>
        <w:rPr>
          <w:spacing w:val="-9"/>
        </w:rPr>
        <w:t xml:space="preserve"> </w:t>
      </w:r>
      <w:r>
        <w:rPr>
          <w:spacing w:val="-2"/>
        </w:rPr>
        <w:t>обучающегося.</w:t>
      </w:r>
    </w:p>
    <w:p w:rsidR="00A936C2" w:rsidRDefault="00FC55D5">
      <w:pPr>
        <w:pStyle w:val="a3"/>
        <w:jc w:val="left"/>
      </w:pPr>
      <w:r>
        <w:t>Общение.</w:t>
      </w:r>
      <w:r>
        <w:rPr>
          <w:spacing w:val="40"/>
        </w:rPr>
        <w:t xml:space="preserve"> </w:t>
      </w:r>
      <w:r>
        <w:t>Цели</w:t>
      </w:r>
      <w:r>
        <w:rPr>
          <w:spacing w:val="40"/>
        </w:rPr>
        <w:t xml:space="preserve"> </w:t>
      </w:r>
      <w:r>
        <w:t>и</w:t>
      </w:r>
      <w:r>
        <w:rPr>
          <w:spacing w:val="38"/>
        </w:rPr>
        <w:t xml:space="preserve"> </w:t>
      </w:r>
      <w:r>
        <w:t>средства</w:t>
      </w:r>
      <w:r>
        <w:rPr>
          <w:spacing w:val="40"/>
        </w:rPr>
        <w:t xml:space="preserve"> </w:t>
      </w:r>
      <w:r>
        <w:t>общения.</w:t>
      </w:r>
      <w:r>
        <w:rPr>
          <w:spacing w:val="39"/>
        </w:rPr>
        <w:t xml:space="preserve"> </w:t>
      </w:r>
      <w:r>
        <w:t>Особенности</w:t>
      </w:r>
      <w:r>
        <w:rPr>
          <w:spacing w:val="38"/>
        </w:rPr>
        <w:t xml:space="preserve"> </w:t>
      </w:r>
      <w:r>
        <w:t>общения</w:t>
      </w:r>
      <w:r>
        <w:rPr>
          <w:spacing w:val="39"/>
        </w:rPr>
        <w:t xml:space="preserve"> </w:t>
      </w:r>
      <w:r>
        <w:t>подростков.</w:t>
      </w:r>
      <w:r>
        <w:rPr>
          <w:spacing w:val="39"/>
        </w:rPr>
        <w:t xml:space="preserve"> </w:t>
      </w:r>
      <w:r>
        <w:t>Общение</w:t>
      </w:r>
      <w:r>
        <w:rPr>
          <w:spacing w:val="39"/>
        </w:rPr>
        <w:t xml:space="preserve"> </w:t>
      </w:r>
      <w:r>
        <w:t>в</w:t>
      </w:r>
      <w:r>
        <w:rPr>
          <w:spacing w:val="39"/>
        </w:rPr>
        <w:t xml:space="preserve"> </w:t>
      </w:r>
      <w:r>
        <w:t xml:space="preserve">современных </w:t>
      </w:r>
      <w:r>
        <w:rPr>
          <w:spacing w:val="-2"/>
        </w:rPr>
        <w:t>условиях.</w:t>
      </w:r>
    </w:p>
    <w:p w:rsidR="00A936C2" w:rsidRDefault="00FC55D5">
      <w:pPr>
        <w:pStyle w:val="a3"/>
        <w:spacing w:before="1"/>
        <w:jc w:val="left"/>
      </w:pPr>
      <w:r>
        <w:t>Отношения</w:t>
      </w:r>
      <w:r>
        <w:rPr>
          <w:spacing w:val="36"/>
        </w:rPr>
        <w:t xml:space="preserve"> </w:t>
      </w:r>
      <w:r>
        <w:t>в</w:t>
      </w:r>
      <w:r>
        <w:rPr>
          <w:spacing w:val="36"/>
        </w:rPr>
        <w:t xml:space="preserve"> </w:t>
      </w:r>
      <w:r>
        <w:t>малых</w:t>
      </w:r>
      <w:r>
        <w:rPr>
          <w:spacing w:val="35"/>
        </w:rPr>
        <w:t xml:space="preserve"> </w:t>
      </w:r>
      <w:r>
        <w:t>группах.</w:t>
      </w:r>
      <w:r>
        <w:rPr>
          <w:spacing w:val="37"/>
        </w:rPr>
        <w:t xml:space="preserve"> </w:t>
      </w:r>
      <w:r>
        <w:t>Групповые</w:t>
      </w:r>
      <w:r>
        <w:rPr>
          <w:spacing w:val="39"/>
        </w:rPr>
        <w:t xml:space="preserve"> </w:t>
      </w:r>
      <w:r>
        <w:t>нормы</w:t>
      </w:r>
      <w:r>
        <w:rPr>
          <w:spacing w:val="37"/>
        </w:rPr>
        <w:t xml:space="preserve"> </w:t>
      </w:r>
      <w:r>
        <w:t>и</w:t>
      </w:r>
      <w:r>
        <w:rPr>
          <w:spacing w:val="36"/>
        </w:rPr>
        <w:t xml:space="preserve"> </w:t>
      </w:r>
      <w:r>
        <w:t>правила.</w:t>
      </w:r>
      <w:r>
        <w:rPr>
          <w:spacing w:val="37"/>
        </w:rPr>
        <w:t xml:space="preserve"> </w:t>
      </w:r>
      <w:r>
        <w:t>Лидерство</w:t>
      </w:r>
      <w:r>
        <w:rPr>
          <w:spacing w:val="38"/>
        </w:rPr>
        <w:t xml:space="preserve"> </w:t>
      </w:r>
      <w:r>
        <w:t>в</w:t>
      </w:r>
      <w:r>
        <w:rPr>
          <w:spacing w:val="40"/>
        </w:rPr>
        <w:t xml:space="preserve"> </w:t>
      </w:r>
      <w:r>
        <w:t>группе.</w:t>
      </w:r>
      <w:r>
        <w:rPr>
          <w:spacing w:val="40"/>
        </w:rPr>
        <w:t xml:space="preserve"> </w:t>
      </w:r>
      <w:r>
        <w:t>Межличностные отношения (деловые, личные).</w:t>
      </w:r>
    </w:p>
    <w:p w:rsidR="00A936C2" w:rsidRDefault="00FC55D5">
      <w:pPr>
        <w:pStyle w:val="a3"/>
        <w:spacing w:line="228" w:lineRule="exact"/>
        <w:ind w:left="788" w:firstLine="0"/>
        <w:jc w:val="left"/>
      </w:pPr>
      <w:r>
        <w:t>Отношения</w:t>
      </w:r>
      <w:r>
        <w:rPr>
          <w:spacing w:val="2"/>
        </w:rPr>
        <w:t xml:space="preserve"> </w:t>
      </w:r>
      <w:r>
        <w:t>в</w:t>
      </w:r>
      <w:r>
        <w:rPr>
          <w:spacing w:val="3"/>
        </w:rPr>
        <w:t xml:space="preserve"> </w:t>
      </w:r>
      <w:r>
        <w:t>семье.</w:t>
      </w:r>
      <w:r>
        <w:rPr>
          <w:spacing w:val="4"/>
        </w:rPr>
        <w:t xml:space="preserve"> </w:t>
      </w:r>
      <w:r>
        <w:t>Роль</w:t>
      </w:r>
      <w:r>
        <w:rPr>
          <w:spacing w:val="3"/>
        </w:rPr>
        <w:t xml:space="preserve"> </w:t>
      </w:r>
      <w:r>
        <w:t>семьи</w:t>
      </w:r>
      <w:r>
        <w:rPr>
          <w:spacing w:val="3"/>
        </w:rPr>
        <w:t xml:space="preserve"> </w:t>
      </w:r>
      <w:r>
        <w:t>в</w:t>
      </w:r>
      <w:r>
        <w:rPr>
          <w:spacing w:val="3"/>
        </w:rPr>
        <w:t xml:space="preserve"> </w:t>
      </w:r>
      <w:r>
        <w:t>жизни</w:t>
      </w:r>
      <w:r>
        <w:rPr>
          <w:spacing w:val="1"/>
        </w:rPr>
        <w:t xml:space="preserve"> </w:t>
      </w:r>
      <w:r>
        <w:t>человека</w:t>
      </w:r>
      <w:r>
        <w:rPr>
          <w:spacing w:val="4"/>
        </w:rPr>
        <w:t xml:space="preserve"> </w:t>
      </w:r>
      <w:r>
        <w:t>и</w:t>
      </w:r>
      <w:r>
        <w:rPr>
          <w:spacing w:val="2"/>
        </w:rPr>
        <w:t xml:space="preserve"> </w:t>
      </w:r>
      <w:r>
        <w:t>общества.</w:t>
      </w:r>
      <w:r>
        <w:rPr>
          <w:spacing w:val="3"/>
        </w:rPr>
        <w:t xml:space="preserve"> </w:t>
      </w:r>
      <w:r>
        <w:t>Семейные</w:t>
      </w:r>
      <w:r>
        <w:rPr>
          <w:spacing w:val="4"/>
        </w:rPr>
        <w:t xml:space="preserve"> </w:t>
      </w:r>
      <w:r>
        <w:t>традиции.</w:t>
      </w:r>
      <w:r>
        <w:rPr>
          <w:spacing w:val="4"/>
        </w:rPr>
        <w:t xml:space="preserve"> </w:t>
      </w:r>
      <w:r>
        <w:t>Семейный</w:t>
      </w:r>
      <w:r>
        <w:rPr>
          <w:spacing w:val="2"/>
        </w:rPr>
        <w:t xml:space="preserve"> </w:t>
      </w:r>
      <w:r>
        <w:rPr>
          <w:spacing w:val="-2"/>
        </w:rPr>
        <w:t>досуг.</w:t>
      </w:r>
    </w:p>
    <w:p w:rsidR="00A936C2" w:rsidRDefault="00FC55D5">
      <w:pPr>
        <w:pStyle w:val="a3"/>
        <w:spacing w:before="1"/>
        <w:ind w:firstLine="0"/>
        <w:jc w:val="left"/>
      </w:pPr>
      <w:r>
        <w:t>Свободное</w:t>
      </w:r>
      <w:r>
        <w:rPr>
          <w:spacing w:val="-8"/>
        </w:rPr>
        <w:t xml:space="preserve"> </w:t>
      </w:r>
      <w:r>
        <w:t>время</w:t>
      </w:r>
      <w:r>
        <w:rPr>
          <w:spacing w:val="-8"/>
        </w:rPr>
        <w:t xml:space="preserve"> </w:t>
      </w:r>
      <w:r>
        <w:rPr>
          <w:spacing w:val="-2"/>
        </w:rPr>
        <w:t>подростка.</w:t>
      </w:r>
    </w:p>
    <w:p w:rsidR="00A936C2" w:rsidRDefault="00FC55D5">
      <w:pPr>
        <w:pStyle w:val="a3"/>
        <w:ind w:left="788" w:right="1574" w:firstLine="0"/>
        <w:jc w:val="left"/>
      </w:pPr>
      <w:r>
        <w:t>Отношения</w:t>
      </w:r>
      <w:r>
        <w:rPr>
          <w:spacing w:val="-6"/>
        </w:rPr>
        <w:t xml:space="preserve"> </w:t>
      </w:r>
      <w:r>
        <w:t>с</w:t>
      </w:r>
      <w:r>
        <w:rPr>
          <w:spacing w:val="-5"/>
        </w:rPr>
        <w:t xml:space="preserve"> </w:t>
      </w:r>
      <w:r>
        <w:t>друзьями</w:t>
      </w:r>
      <w:r>
        <w:rPr>
          <w:spacing w:val="-6"/>
        </w:rPr>
        <w:t xml:space="preserve"> </w:t>
      </w:r>
      <w:r>
        <w:t>и</w:t>
      </w:r>
      <w:r>
        <w:rPr>
          <w:spacing w:val="-6"/>
        </w:rPr>
        <w:t xml:space="preserve"> </w:t>
      </w:r>
      <w:r>
        <w:t>сверстниками.</w:t>
      </w:r>
      <w:r>
        <w:rPr>
          <w:spacing w:val="-5"/>
        </w:rPr>
        <w:t xml:space="preserve"> </w:t>
      </w:r>
      <w:r>
        <w:t>Конфликты</w:t>
      </w:r>
      <w:r>
        <w:rPr>
          <w:spacing w:val="-5"/>
        </w:rPr>
        <w:t xml:space="preserve"> </w:t>
      </w:r>
      <w:r>
        <w:t>в</w:t>
      </w:r>
      <w:r>
        <w:rPr>
          <w:spacing w:val="-6"/>
        </w:rPr>
        <w:t xml:space="preserve"> </w:t>
      </w:r>
      <w:r>
        <w:t>межличностных</w:t>
      </w:r>
      <w:r>
        <w:rPr>
          <w:spacing w:val="-6"/>
        </w:rPr>
        <w:t xml:space="preserve"> </w:t>
      </w:r>
      <w:r>
        <w:t>отношениях. Общество, в котором мы живём.</w:t>
      </w:r>
    </w:p>
    <w:p w:rsidR="00A936C2" w:rsidRDefault="00FC55D5">
      <w:pPr>
        <w:pStyle w:val="a3"/>
        <w:spacing w:before="1"/>
        <w:ind w:right="316"/>
      </w:pPr>
      <w:r>
        <w:t>Что такое общество. Связь общества и природы. Устройство общественной жизни. Основные сферы жизни общества и их взаимодействие.</w:t>
      </w:r>
    </w:p>
    <w:p w:rsidR="00A936C2" w:rsidRDefault="00FC55D5">
      <w:pPr>
        <w:pStyle w:val="a3"/>
        <w:spacing w:line="228" w:lineRule="exact"/>
        <w:ind w:left="788" w:firstLine="0"/>
      </w:pPr>
      <w:r>
        <w:t>Социальные</w:t>
      </w:r>
      <w:r>
        <w:rPr>
          <w:spacing w:val="-7"/>
        </w:rPr>
        <w:t xml:space="preserve"> </w:t>
      </w:r>
      <w:r>
        <w:t>общности</w:t>
      </w:r>
      <w:r>
        <w:rPr>
          <w:spacing w:val="-8"/>
        </w:rPr>
        <w:t xml:space="preserve"> </w:t>
      </w:r>
      <w:r>
        <w:t>и</w:t>
      </w:r>
      <w:r>
        <w:rPr>
          <w:spacing w:val="-8"/>
        </w:rPr>
        <w:t xml:space="preserve"> </w:t>
      </w:r>
      <w:r>
        <w:t>группы.</w:t>
      </w:r>
      <w:r>
        <w:rPr>
          <w:spacing w:val="-6"/>
        </w:rPr>
        <w:t xml:space="preserve"> </w:t>
      </w:r>
      <w:r>
        <w:t>Положение</w:t>
      </w:r>
      <w:r>
        <w:rPr>
          <w:spacing w:val="-7"/>
        </w:rPr>
        <w:t xml:space="preserve"> </w:t>
      </w:r>
      <w:r>
        <w:t>человека</w:t>
      </w:r>
      <w:r>
        <w:rPr>
          <w:spacing w:val="-7"/>
        </w:rPr>
        <w:t xml:space="preserve"> </w:t>
      </w:r>
      <w:r>
        <w:t>в</w:t>
      </w:r>
      <w:r>
        <w:rPr>
          <w:spacing w:val="-5"/>
        </w:rPr>
        <w:t xml:space="preserve"> </w:t>
      </w:r>
      <w:r>
        <w:rPr>
          <w:spacing w:val="-2"/>
        </w:rPr>
        <w:t>обществе.</w:t>
      </w:r>
    </w:p>
    <w:p w:rsidR="00A936C2" w:rsidRDefault="00FC55D5">
      <w:pPr>
        <w:pStyle w:val="a3"/>
        <w:spacing w:before="1"/>
        <w:ind w:right="313"/>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936C2" w:rsidRDefault="00FC55D5">
      <w:pPr>
        <w:pStyle w:val="a3"/>
        <w:spacing w:before="1"/>
        <w:ind w:right="309"/>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936C2" w:rsidRDefault="00FC55D5">
      <w:pPr>
        <w:pStyle w:val="a3"/>
        <w:spacing w:line="229" w:lineRule="exact"/>
        <w:ind w:left="788" w:firstLine="0"/>
      </w:pPr>
      <w:r>
        <w:t>Культурная</w:t>
      </w:r>
      <w:r>
        <w:rPr>
          <w:spacing w:val="-12"/>
        </w:rPr>
        <w:t xml:space="preserve"> </w:t>
      </w:r>
      <w:r>
        <w:t>жизнь.</w:t>
      </w:r>
      <w:r>
        <w:rPr>
          <w:spacing w:val="-11"/>
        </w:rPr>
        <w:t xml:space="preserve"> </w:t>
      </w:r>
      <w:r>
        <w:t>Духовные</w:t>
      </w:r>
      <w:r>
        <w:rPr>
          <w:spacing w:val="-11"/>
        </w:rPr>
        <w:t xml:space="preserve"> </w:t>
      </w:r>
      <w:r>
        <w:t>ценности,</w:t>
      </w:r>
      <w:r>
        <w:rPr>
          <w:spacing w:val="-10"/>
        </w:rPr>
        <w:t xml:space="preserve"> </w:t>
      </w:r>
      <w:r>
        <w:t>традиционные</w:t>
      </w:r>
      <w:r>
        <w:rPr>
          <w:spacing w:val="-9"/>
        </w:rPr>
        <w:t xml:space="preserve"> </w:t>
      </w:r>
      <w:r>
        <w:t>ценности</w:t>
      </w:r>
      <w:r>
        <w:rPr>
          <w:spacing w:val="-11"/>
        </w:rPr>
        <w:t xml:space="preserve"> </w:t>
      </w:r>
      <w:r>
        <w:t>российского</w:t>
      </w:r>
      <w:r>
        <w:rPr>
          <w:spacing w:val="-10"/>
        </w:rPr>
        <w:t xml:space="preserve"> </w:t>
      </w:r>
      <w:r>
        <w:rPr>
          <w:spacing w:val="-2"/>
        </w:rPr>
        <w:t>народа.</w:t>
      </w:r>
    </w:p>
    <w:p w:rsidR="00A936C2" w:rsidRDefault="00FC55D5">
      <w:pPr>
        <w:pStyle w:val="a3"/>
        <w:ind w:left="788" w:firstLine="0"/>
      </w:pPr>
      <w:r>
        <w:t>Развитие</w:t>
      </w:r>
      <w:r>
        <w:rPr>
          <w:spacing w:val="-7"/>
        </w:rPr>
        <w:t xml:space="preserve"> </w:t>
      </w:r>
      <w:r>
        <w:t>общества.</w:t>
      </w:r>
      <w:r>
        <w:rPr>
          <w:spacing w:val="-7"/>
        </w:rPr>
        <w:t xml:space="preserve"> </w:t>
      </w:r>
      <w:r>
        <w:t>Усиление</w:t>
      </w:r>
      <w:r>
        <w:rPr>
          <w:spacing w:val="-7"/>
        </w:rPr>
        <w:t xml:space="preserve"> </w:t>
      </w:r>
      <w:r>
        <w:t>взаимосвязей</w:t>
      </w:r>
      <w:r>
        <w:rPr>
          <w:spacing w:val="-8"/>
        </w:rPr>
        <w:t xml:space="preserve"> </w:t>
      </w:r>
      <w:r>
        <w:t>стран</w:t>
      </w:r>
      <w:r>
        <w:rPr>
          <w:spacing w:val="-6"/>
        </w:rPr>
        <w:t xml:space="preserve"> </w:t>
      </w:r>
      <w:r>
        <w:t>и</w:t>
      </w:r>
      <w:r>
        <w:rPr>
          <w:spacing w:val="-8"/>
        </w:rPr>
        <w:t xml:space="preserve"> </w:t>
      </w:r>
      <w:r>
        <w:t>народов</w:t>
      </w:r>
      <w:r>
        <w:rPr>
          <w:spacing w:val="-8"/>
        </w:rPr>
        <w:t xml:space="preserve"> </w:t>
      </w:r>
      <w:r>
        <w:t>в</w:t>
      </w:r>
      <w:r>
        <w:rPr>
          <w:spacing w:val="-5"/>
        </w:rPr>
        <w:t xml:space="preserve"> </w:t>
      </w:r>
      <w:r>
        <w:t>условиях</w:t>
      </w:r>
      <w:r>
        <w:rPr>
          <w:spacing w:val="-8"/>
        </w:rPr>
        <w:t xml:space="preserve"> </w:t>
      </w:r>
      <w:r>
        <w:t>современного</w:t>
      </w:r>
      <w:r>
        <w:rPr>
          <w:spacing w:val="-6"/>
        </w:rPr>
        <w:t xml:space="preserve"> </w:t>
      </w:r>
      <w:r>
        <w:rPr>
          <w:spacing w:val="-2"/>
        </w:rPr>
        <w:t>общества.</w:t>
      </w:r>
    </w:p>
    <w:p w:rsidR="00A936C2" w:rsidRDefault="00FC55D5">
      <w:pPr>
        <w:pStyle w:val="a3"/>
        <w:spacing w:before="1"/>
        <w:ind w:right="318"/>
      </w:pPr>
      <w:r>
        <w:t>Глобальные проблемы современности и возможности их решения усилиями международного сообщества и международных организаций.</w:t>
      </w:r>
    </w:p>
    <w:p w:rsidR="00A936C2" w:rsidRDefault="00A936C2">
      <w:pPr>
        <w:pStyle w:val="a3"/>
        <w:spacing w:before="3"/>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8" w:lineRule="exact"/>
        <w:ind w:left="788" w:firstLine="0"/>
        <w:jc w:val="left"/>
      </w:pPr>
      <w:r>
        <w:t>Социальные</w:t>
      </w:r>
      <w:r>
        <w:rPr>
          <w:spacing w:val="-9"/>
        </w:rPr>
        <w:t xml:space="preserve"> </w:t>
      </w:r>
      <w:r>
        <w:t>ценности</w:t>
      </w:r>
      <w:r>
        <w:rPr>
          <w:spacing w:val="-9"/>
        </w:rPr>
        <w:t xml:space="preserve"> </w:t>
      </w:r>
      <w:r>
        <w:t>и</w:t>
      </w:r>
      <w:r>
        <w:rPr>
          <w:spacing w:val="-7"/>
        </w:rPr>
        <w:t xml:space="preserve"> </w:t>
      </w:r>
      <w:r>
        <w:rPr>
          <w:spacing w:val="-2"/>
        </w:rPr>
        <w:t>нормы.</w:t>
      </w:r>
    </w:p>
    <w:p w:rsidR="00A936C2" w:rsidRDefault="00FC55D5">
      <w:pPr>
        <w:pStyle w:val="a3"/>
        <w:spacing w:before="1"/>
        <w:ind w:left="788" w:firstLine="0"/>
        <w:jc w:val="left"/>
      </w:pPr>
      <w:r>
        <w:t>Общественные</w:t>
      </w:r>
      <w:r>
        <w:rPr>
          <w:spacing w:val="8"/>
        </w:rPr>
        <w:t xml:space="preserve"> </w:t>
      </w:r>
      <w:r>
        <w:t>ценности.</w:t>
      </w:r>
      <w:r>
        <w:rPr>
          <w:spacing w:val="9"/>
        </w:rPr>
        <w:t xml:space="preserve"> </w:t>
      </w:r>
      <w:r>
        <w:t>Свобода</w:t>
      </w:r>
      <w:r>
        <w:rPr>
          <w:spacing w:val="9"/>
        </w:rPr>
        <w:t xml:space="preserve"> </w:t>
      </w:r>
      <w:r>
        <w:t>и</w:t>
      </w:r>
      <w:r>
        <w:rPr>
          <w:spacing w:val="5"/>
        </w:rPr>
        <w:t xml:space="preserve"> </w:t>
      </w:r>
      <w:r>
        <w:t>ответственность</w:t>
      </w:r>
      <w:r>
        <w:rPr>
          <w:spacing w:val="7"/>
        </w:rPr>
        <w:t xml:space="preserve"> </w:t>
      </w:r>
      <w:r>
        <w:t>гражданина.</w:t>
      </w:r>
      <w:r>
        <w:rPr>
          <w:spacing w:val="9"/>
        </w:rPr>
        <w:t xml:space="preserve"> </w:t>
      </w:r>
      <w:r>
        <w:t>Гражданственность</w:t>
      </w:r>
      <w:r>
        <w:rPr>
          <w:spacing w:val="7"/>
        </w:rPr>
        <w:t xml:space="preserve"> </w:t>
      </w:r>
      <w:r>
        <w:t>и</w:t>
      </w:r>
      <w:r>
        <w:rPr>
          <w:spacing w:val="7"/>
        </w:rPr>
        <w:t xml:space="preserve"> </w:t>
      </w:r>
      <w:r>
        <w:rPr>
          <w:spacing w:val="-2"/>
        </w:rPr>
        <w:t>патриотизм.</w:t>
      </w:r>
    </w:p>
    <w:p w:rsidR="00A936C2" w:rsidRDefault="00FC55D5">
      <w:pPr>
        <w:pStyle w:val="a3"/>
        <w:ind w:firstLine="0"/>
        <w:jc w:val="left"/>
      </w:pPr>
      <w:r>
        <w:rPr>
          <w:spacing w:val="-2"/>
        </w:rPr>
        <w:t>Гуманизм.</w:t>
      </w:r>
    </w:p>
    <w:p w:rsidR="00A936C2" w:rsidRDefault="00FC55D5">
      <w:pPr>
        <w:pStyle w:val="a3"/>
        <w:jc w:val="left"/>
      </w:pPr>
      <w:r>
        <w:t>Социальные</w:t>
      </w:r>
      <w:r>
        <w:rPr>
          <w:spacing w:val="32"/>
        </w:rPr>
        <w:t xml:space="preserve"> </w:t>
      </w:r>
      <w:r>
        <w:t>нормы</w:t>
      </w:r>
      <w:r>
        <w:rPr>
          <w:spacing w:val="32"/>
        </w:rPr>
        <w:t xml:space="preserve"> </w:t>
      </w:r>
      <w:r>
        <w:t>как</w:t>
      </w:r>
      <w:r>
        <w:rPr>
          <w:spacing w:val="31"/>
        </w:rPr>
        <w:t xml:space="preserve"> </w:t>
      </w:r>
      <w:r>
        <w:t>регуляторы</w:t>
      </w:r>
      <w:r>
        <w:rPr>
          <w:spacing w:val="32"/>
        </w:rPr>
        <w:t xml:space="preserve"> </w:t>
      </w:r>
      <w:r>
        <w:t>общественной</w:t>
      </w:r>
      <w:r>
        <w:rPr>
          <w:spacing w:val="33"/>
        </w:rPr>
        <w:t xml:space="preserve"> </w:t>
      </w:r>
      <w:r>
        <w:t>жизни</w:t>
      </w:r>
      <w:r>
        <w:rPr>
          <w:spacing w:val="33"/>
        </w:rPr>
        <w:t xml:space="preserve"> </w:t>
      </w:r>
      <w:r>
        <w:t>и</w:t>
      </w:r>
      <w:r>
        <w:rPr>
          <w:spacing w:val="33"/>
        </w:rPr>
        <w:t xml:space="preserve"> </w:t>
      </w:r>
      <w:r>
        <w:t>поведения</w:t>
      </w:r>
      <w:r>
        <w:rPr>
          <w:spacing w:val="31"/>
        </w:rPr>
        <w:t xml:space="preserve"> </w:t>
      </w:r>
      <w:r>
        <w:t>человека</w:t>
      </w:r>
      <w:r>
        <w:rPr>
          <w:spacing w:val="32"/>
        </w:rPr>
        <w:t xml:space="preserve"> </w:t>
      </w:r>
      <w:r>
        <w:t>в</w:t>
      </w:r>
      <w:r>
        <w:rPr>
          <w:spacing w:val="34"/>
        </w:rPr>
        <w:t xml:space="preserve"> </w:t>
      </w:r>
      <w:r>
        <w:t>обществе.</w:t>
      </w:r>
      <w:r>
        <w:rPr>
          <w:spacing w:val="33"/>
        </w:rPr>
        <w:t xml:space="preserve"> </w:t>
      </w:r>
      <w:r>
        <w:t>Виды социальных норм. Традиции и обычаи.</w:t>
      </w:r>
    </w:p>
    <w:p w:rsidR="00A936C2" w:rsidRDefault="00FC55D5">
      <w:pPr>
        <w:pStyle w:val="a3"/>
        <w:spacing w:line="228" w:lineRule="exact"/>
        <w:ind w:left="788" w:firstLine="0"/>
        <w:jc w:val="left"/>
      </w:pPr>
      <w:r>
        <w:t>Принципы</w:t>
      </w:r>
      <w:r>
        <w:rPr>
          <w:spacing w:val="-7"/>
        </w:rPr>
        <w:t xml:space="preserve"> </w:t>
      </w:r>
      <w:r>
        <w:t>и</w:t>
      </w:r>
      <w:r>
        <w:rPr>
          <w:spacing w:val="-6"/>
        </w:rPr>
        <w:t xml:space="preserve"> </w:t>
      </w:r>
      <w:r>
        <w:t>нормы</w:t>
      </w:r>
      <w:r>
        <w:rPr>
          <w:spacing w:val="-6"/>
        </w:rPr>
        <w:t xml:space="preserve"> </w:t>
      </w:r>
      <w:r>
        <w:t>морали.</w:t>
      </w:r>
      <w:r>
        <w:rPr>
          <w:spacing w:val="-7"/>
        </w:rPr>
        <w:t xml:space="preserve"> </w:t>
      </w:r>
      <w:r>
        <w:t>Добро</w:t>
      </w:r>
      <w:r>
        <w:rPr>
          <w:spacing w:val="-5"/>
        </w:rPr>
        <w:t xml:space="preserve"> </w:t>
      </w:r>
      <w:r>
        <w:t>и</w:t>
      </w:r>
      <w:r>
        <w:rPr>
          <w:spacing w:val="-7"/>
        </w:rPr>
        <w:t xml:space="preserve"> </w:t>
      </w:r>
      <w:r>
        <w:t>зло.</w:t>
      </w:r>
      <w:r>
        <w:rPr>
          <w:spacing w:val="-7"/>
        </w:rPr>
        <w:t xml:space="preserve"> </w:t>
      </w:r>
      <w:r>
        <w:t>Нравственные</w:t>
      </w:r>
      <w:r>
        <w:rPr>
          <w:spacing w:val="1"/>
        </w:rPr>
        <w:t xml:space="preserve"> </w:t>
      </w:r>
      <w:r>
        <w:t>чувства</w:t>
      </w:r>
      <w:r>
        <w:rPr>
          <w:spacing w:val="-7"/>
        </w:rPr>
        <w:t xml:space="preserve"> </w:t>
      </w:r>
      <w:r>
        <w:t>человека.</w:t>
      </w:r>
      <w:r>
        <w:rPr>
          <w:spacing w:val="-6"/>
        </w:rPr>
        <w:t xml:space="preserve"> </w:t>
      </w:r>
      <w:r>
        <w:t>Совесть</w:t>
      </w:r>
      <w:r>
        <w:rPr>
          <w:spacing w:val="-4"/>
        </w:rPr>
        <w:t xml:space="preserve"> </w:t>
      </w:r>
      <w:r>
        <w:t>и</w:t>
      </w:r>
      <w:r>
        <w:rPr>
          <w:spacing w:val="-8"/>
        </w:rPr>
        <w:t xml:space="preserve"> </w:t>
      </w:r>
      <w:r>
        <w:rPr>
          <w:spacing w:val="-2"/>
        </w:rPr>
        <w:t>стыд.</w:t>
      </w:r>
    </w:p>
    <w:p w:rsidR="00A936C2" w:rsidRDefault="00FC55D5">
      <w:pPr>
        <w:pStyle w:val="a3"/>
        <w:spacing w:before="1"/>
        <w:jc w:val="left"/>
      </w:pPr>
      <w:r>
        <w:t>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w:t>
      </w:r>
      <w:r>
        <w:rPr>
          <w:spacing w:val="80"/>
        </w:rPr>
        <w:t xml:space="preserve"> </w:t>
      </w:r>
      <w:r>
        <w:t>Влияние моральных норм на общество и человека.</w:t>
      </w:r>
    </w:p>
    <w:p w:rsidR="00A936C2" w:rsidRDefault="00FC55D5">
      <w:pPr>
        <w:pStyle w:val="a3"/>
        <w:spacing w:before="1"/>
        <w:ind w:left="788" w:right="4390" w:firstLine="0"/>
        <w:jc w:val="left"/>
      </w:pPr>
      <w:r>
        <w:t>Право</w:t>
      </w:r>
      <w:r>
        <w:rPr>
          <w:spacing w:val="-4"/>
        </w:rPr>
        <w:t xml:space="preserve"> </w:t>
      </w:r>
      <w:r>
        <w:t>и</w:t>
      </w:r>
      <w:r>
        <w:rPr>
          <w:spacing w:val="-6"/>
        </w:rPr>
        <w:t xml:space="preserve"> </w:t>
      </w:r>
      <w:r>
        <w:t>его</w:t>
      </w:r>
      <w:r>
        <w:rPr>
          <w:spacing w:val="-4"/>
        </w:rPr>
        <w:t xml:space="preserve"> </w:t>
      </w:r>
      <w:r>
        <w:t>роль</w:t>
      </w:r>
      <w:r>
        <w:rPr>
          <w:spacing w:val="-5"/>
        </w:rPr>
        <w:t xml:space="preserve"> </w:t>
      </w:r>
      <w:r>
        <w:t>в</w:t>
      </w:r>
      <w:r>
        <w:rPr>
          <w:spacing w:val="-6"/>
        </w:rPr>
        <w:t xml:space="preserve"> </w:t>
      </w:r>
      <w:r>
        <w:t>жизни</w:t>
      </w:r>
      <w:r>
        <w:rPr>
          <w:spacing w:val="-6"/>
        </w:rPr>
        <w:t xml:space="preserve"> </w:t>
      </w:r>
      <w:r>
        <w:t>общества.</w:t>
      </w:r>
      <w:r>
        <w:rPr>
          <w:spacing w:val="-5"/>
        </w:rPr>
        <w:t xml:space="preserve"> </w:t>
      </w:r>
      <w:r>
        <w:t>Право</w:t>
      </w:r>
      <w:r>
        <w:rPr>
          <w:spacing w:val="-4"/>
        </w:rPr>
        <w:t xml:space="preserve"> </w:t>
      </w:r>
      <w:r>
        <w:t>и</w:t>
      </w:r>
      <w:r>
        <w:rPr>
          <w:spacing w:val="-6"/>
        </w:rPr>
        <w:t xml:space="preserve"> </w:t>
      </w:r>
      <w:r>
        <w:t>мораль. Человек как участник правовых отношений.</w:t>
      </w:r>
    </w:p>
    <w:p w:rsidR="00A936C2" w:rsidRDefault="00FC55D5">
      <w:pPr>
        <w:pStyle w:val="a3"/>
        <w:spacing w:before="1"/>
        <w:ind w:right="31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936C2" w:rsidRDefault="00FC55D5">
      <w:pPr>
        <w:pStyle w:val="a3"/>
        <w:ind w:right="312"/>
      </w:pPr>
      <w:r>
        <w:t>Правонарушение и юридическая ответственность. Проступок и преступление. Опасность правонарушений для личности и общества.</w:t>
      </w:r>
    </w:p>
    <w:p w:rsidR="00A936C2" w:rsidRDefault="00FC55D5">
      <w:pPr>
        <w:pStyle w:val="a3"/>
        <w:ind w:right="30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936C2" w:rsidRDefault="00FC55D5">
      <w:pPr>
        <w:pStyle w:val="a3"/>
        <w:spacing w:line="229" w:lineRule="exact"/>
        <w:ind w:left="788" w:firstLine="0"/>
      </w:pPr>
      <w:r>
        <w:t>Основы</w:t>
      </w:r>
      <w:r>
        <w:rPr>
          <w:spacing w:val="-9"/>
        </w:rPr>
        <w:t xml:space="preserve"> </w:t>
      </w:r>
      <w:r>
        <w:t>российского</w:t>
      </w:r>
      <w:r>
        <w:rPr>
          <w:spacing w:val="-8"/>
        </w:rPr>
        <w:t xml:space="preserve"> </w:t>
      </w:r>
      <w:r>
        <w:rPr>
          <w:spacing w:val="-2"/>
        </w:rPr>
        <w:t>права.</w:t>
      </w:r>
    </w:p>
    <w:p w:rsidR="00A936C2" w:rsidRDefault="00FC55D5">
      <w:pPr>
        <w:pStyle w:val="a3"/>
        <w:ind w:left="788" w:firstLine="0"/>
      </w:pPr>
      <w:r>
        <w:t>Конституция</w:t>
      </w:r>
      <w:r>
        <w:rPr>
          <w:spacing w:val="-9"/>
        </w:rPr>
        <w:t xml:space="preserve"> </w:t>
      </w:r>
      <w:r>
        <w:t>Российской</w:t>
      </w:r>
      <w:r>
        <w:rPr>
          <w:spacing w:val="-8"/>
        </w:rPr>
        <w:t xml:space="preserve"> </w:t>
      </w:r>
      <w:r>
        <w:t>Федерации</w:t>
      </w:r>
      <w:r>
        <w:rPr>
          <w:spacing w:val="-8"/>
        </w:rPr>
        <w:t xml:space="preserve"> </w:t>
      </w:r>
      <w:r>
        <w:t>‒</w:t>
      </w:r>
      <w:r>
        <w:rPr>
          <w:spacing w:val="-7"/>
        </w:rPr>
        <w:t xml:space="preserve"> </w:t>
      </w:r>
      <w:r>
        <w:t>основной</w:t>
      </w:r>
      <w:r>
        <w:rPr>
          <w:spacing w:val="-8"/>
        </w:rPr>
        <w:t xml:space="preserve"> </w:t>
      </w:r>
      <w:r>
        <w:t>закон.</w:t>
      </w:r>
      <w:r>
        <w:rPr>
          <w:spacing w:val="-6"/>
        </w:rPr>
        <w:t xml:space="preserve"> </w:t>
      </w:r>
      <w:r>
        <w:t>Законы</w:t>
      </w:r>
      <w:r>
        <w:rPr>
          <w:spacing w:val="-7"/>
        </w:rPr>
        <w:t xml:space="preserve"> </w:t>
      </w:r>
      <w:r>
        <w:t>и</w:t>
      </w:r>
      <w:r>
        <w:rPr>
          <w:spacing w:val="-9"/>
        </w:rPr>
        <w:t xml:space="preserve"> </w:t>
      </w:r>
      <w:r>
        <w:t>подзаконные</w:t>
      </w:r>
      <w:r>
        <w:rPr>
          <w:spacing w:val="-7"/>
        </w:rPr>
        <w:t xml:space="preserve"> </w:t>
      </w:r>
      <w:r>
        <w:t>акты.</w:t>
      </w:r>
      <w:r>
        <w:rPr>
          <w:spacing w:val="-5"/>
        </w:rPr>
        <w:t xml:space="preserve"> </w:t>
      </w:r>
      <w:r>
        <w:t>Отрасли</w:t>
      </w:r>
      <w:r>
        <w:rPr>
          <w:spacing w:val="-7"/>
        </w:rPr>
        <w:t xml:space="preserve"> </w:t>
      </w:r>
      <w:r>
        <w:rPr>
          <w:spacing w:val="-2"/>
        </w:rPr>
        <w:t>права.</w:t>
      </w:r>
    </w:p>
    <w:p w:rsidR="00A936C2" w:rsidRDefault="00FC55D5">
      <w:pPr>
        <w:pStyle w:val="a3"/>
        <w:ind w:right="304"/>
      </w:pPr>
      <w:r>
        <w:t>Основы гражданского права. Физические и юридические лица в гражданском праве. Право собственности, защита прав собственности.</w:t>
      </w:r>
    </w:p>
    <w:p w:rsidR="00A936C2" w:rsidRDefault="00FC55D5">
      <w:pPr>
        <w:pStyle w:val="a3"/>
        <w:ind w:right="310"/>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936C2" w:rsidRDefault="00FC55D5">
      <w:pPr>
        <w:pStyle w:val="a3"/>
        <w:ind w:right="313"/>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936C2" w:rsidRDefault="00FC55D5">
      <w:pPr>
        <w:pStyle w:val="a3"/>
        <w:spacing w:before="2"/>
        <w:ind w:right="31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936C2" w:rsidRDefault="00FC55D5">
      <w:pPr>
        <w:pStyle w:val="a3"/>
        <w:ind w:right="307"/>
      </w:pPr>
      <w:r>
        <w:t>Виды юридической ответственности. Гражданско-правовые проступки и гражданско-правовая ответственность.</w:t>
      </w:r>
      <w:r>
        <w:rPr>
          <w:spacing w:val="40"/>
        </w:rPr>
        <w:t xml:space="preserve"> </w:t>
      </w:r>
      <w:r>
        <w:t>Административные</w:t>
      </w:r>
      <w:r>
        <w:rPr>
          <w:spacing w:val="40"/>
        </w:rPr>
        <w:t xml:space="preserve"> </w:t>
      </w:r>
      <w:r>
        <w:t>проступки</w:t>
      </w:r>
      <w:r>
        <w:rPr>
          <w:spacing w:val="40"/>
        </w:rPr>
        <w:t xml:space="preserve"> </w:t>
      </w:r>
      <w:r>
        <w:t>и</w:t>
      </w:r>
      <w:r>
        <w:rPr>
          <w:spacing w:val="40"/>
        </w:rPr>
        <w:t xml:space="preserve"> </w:t>
      </w:r>
      <w:r>
        <w:t>административная</w:t>
      </w:r>
      <w:r>
        <w:rPr>
          <w:spacing w:val="40"/>
        </w:rPr>
        <w:t xml:space="preserve"> </w:t>
      </w:r>
      <w:r>
        <w:t>ответственность.</w:t>
      </w:r>
      <w:r>
        <w:rPr>
          <w:spacing w:val="40"/>
        </w:rPr>
        <w:t xml:space="preserve"> </w:t>
      </w:r>
      <w:r>
        <w:t>Дисциплинарные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проступки</w:t>
      </w:r>
      <w:r>
        <w:rPr>
          <w:spacing w:val="36"/>
        </w:rPr>
        <w:t xml:space="preserve"> </w:t>
      </w:r>
      <w:r>
        <w:t>и</w:t>
      </w:r>
      <w:r>
        <w:rPr>
          <w:spacing w:val="36"/>
        </w:rPr>
        <w:t xml:space="preserve"> </w:t>
      </w:r>
      <w:r>
        <w:t>дисциплинарная</w:t>
      </w:r>
      <w:r>
        <w:rPr>
          <w:spacing w:val="37"/>
        </w:rPr>
        <w:t xml:space="preserve"> </w:t>
      </w:r>
      <w:r>
        <w:t>ответственность.</w:t>
      </w:r>
      <w:r>
        <w:rPr>
          <w:spacing w:val="37"/>
        </w:rPr>
        <w:t xml:space="preserve"> </w:t>
      </w:r>
      <w:r>
        <w:t>Преступления</w:t>
      </w:r>
      <w:r>
        <w:rPr>
          <w:spacing w:val="37"/>
        </w:rPr>
        <w:t xml:space="preserve"> </w:t>
      </w:r>
      <w:r>
        <w:t>и</w:t>
      </w:r>
      <w:r>
        <w:rPr>
          <w:spacing w:val="38"/>
        </w:rPr>
        <w:t xml:space="preserve"> </w:t>
      </w:r>
      <w:r>
        <w:t>уголовная</w:t>
      </w:r>
      <w:r>
        <w:rPr>
          <w:spacing w:val="37"/>
        </w:rPr>
        <w:t xml:space="preserve"> </w:t>
      </w:r>
      <w:r>
        <w:t>ответственность.</w:t>
      </w:r>
      <w:r>
        <w:rPr>
          <w:spacing w:val="37"/>
        </w:rPr>
        <w:t xml:space="preserve"> </w:t>
      </w:r>
      <w:r>
        <w:t>Особенности юридической ответственности несовершеннолетних.</w:t>
      </w:r>
    </w:p>
    <w:p w:rsidR="00A936C2" w:rsidRDefault="00FC55D5">
      <w:pPr>
        <w:pStyle w:val="a3"/>
        <w:spacing w:before="1"/>
        <w:jc w:val="left"/>
      </w:pPr>
      <w:r>
        <w:t>Правоохранительные</w:t>
      </w:r>
      <w:r>
        <w:rPr>
          <w:spacing w:val="40"/>
        </w:rPr>
        <w:t xml:space="preserve"> </w:t>
      </w:r>
      <w:r>
        <w:t>органы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Структура</w:t>
      </w:r>
      <w:r>
        <w:rPr>
          <w:spacing w:val="40"/>
        </w:rPr>
        <w:t xml:space="preserve"> </w:t>
      </w:r>
      <w:r>
        <w:t>правоохранительных</w:t>
      </w:r>
      <w:r>
        <w:rPr>
          <w:spacing w:val="40"/>
        </w:rPr>
        <w:t xml:space="preserve"> </w:t>
      </w:r>
      <w:r>
        <w:t>органов</w:t>
      </w:r>
      <w:r>
        <w:rPr>
          <w:spacing w:val="40"/>
        </w:rPr>
        <w:t xml:space="preserve"> </w:t>
      </w:r>
      <w:r>
        <w:t>Российской Федерации. Функции правоохранительных органов.</w:t>
      </w:r>
    </w:p>
    <w:p w:rsidR="00A936C2" w:rsidRDefault="00A936C2">
      <w:pPr>
        <w:pStyle w:val="a3"/>
        <w:spacing w:before="6"/>
        <w:ind w:left="0" w:firstLine="0"/>
        <w:jc w:val="left"/>
      </w:pPr>
    </w:p>
    <w:p w:rsidR="00A936C2" w:rsidRDefault="00FC55D5">
      <w:pPr>
        <w:pStyle w:val="2"/>
        <w:spacing w:before="1" w:line="227" w:lineRule="exact"/>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7" w:lineRule="exact"/>
        <w:ind w:left="788" w:firstLine="0"/>
        <w:jc w:val="left"/>
      </w:pPr>
      <w:r>
        <w:t>Человек</w:t>
      </w:r>
      <w:r>
        <w:rPr>
          <w:spacing w:val="-8"/>
        </w:rPr>
        <w:t xml:space="preserve"> </w:t>
      </w:r>
      <w:r>
        <w:t>в</w:t>
      </w:r>
      <w:r>
        <w:rPr>
          <w:spacing w:val="-8"/>
        </w:rPr>
        <w:t xml:space="preserve"> </w:t>
      </w:r>
      <w:r>
        <w:t>экономических</w:t>
      </w:r>
      <w:r>
        <w:rPr>
          <w:spacing w:val="-8"/>
        </w:rPr>
        <w:t xml:space="preserve"> </w:t>
      </w:r>
      <w:r>
        <w:rPr>
          <w:spacing w:val="-2"/>
        </w:rPr>
        <w:t>отношениях.</w:t>
      </w:r>
    </w:p>
    <w:p w:rsidR="00A936C2" w:rsidRDefault="00FC55D5">
      <w:pPr>
        <w:pStyle w:val="a3"/>
        <w:jc w:val="left"/>
      </w:pPr>
      <w:r>
        <w:t xml:space="preserve">Экономическая жизнь общества. Потребности и ресурсы, ограниченность ресурсов. Экономический </w:t>
      </w:r>
      <w:r>
        <w:rPr>
          <w:spacing w:val="-2"/>
        </w:rPr>
        <w:t>выбор.</w:t>
      </w:r>
    </w:p>
    <w:p w:rsidR="00A936C2" w:rsidRDefault="00FC55D5">
      <w:pPr>
        <w:pStyle w:val="a3"/>
        <w:spacing w:before="1"/>
        <w:ind w:left="788" w:firstLine="0"/>
        <w:jc w:val="left"/>
      </w:pPr>
      <w:r>
        <w:t>Экономическая</w:t>
      </w:r>
      <w:r>
        <w:rPr>
          <w:spacing w:val="-5"/>
        </w:rPr>
        <w:t xml:space="preserve"> </w:t>
      </w:r>
      <w:r>
        <w:t>система</w:t>
      </w:r>
      <w:r>
        <w:rPr>
          <w:spacing w:val="-2"/>
        </w:rPr>
        <w:t xml:space="preserve"> </w:t>
      </w:r>
      <w:r>
        <w:t>и</w:t>
      </w:r>
      <w:r>
        <w:rPr>
          <w:spacing w:val="-5"/>
        </w:rPr>
        <w:t xml:space="preserve"> </w:t>
      </w:r>
      <w:r>
        <w:t>её</w:t>
      </w:r>
      <w:r>
        <w:rPr>
          <w:spacing w:val="-1"/>
        </w:rPr>
        <w:t xml:space="preserve"> </w:t>
      </w:r>
      <w:r>
        <w:t>функции.</w:t>
      </w:r>
      <w:r>
        <w:rPr>
          <w:spacing w:val="-2"/>
        </w:rPr>
        <w:t xml:space="preserve"> </w:t>
      </w:r>
      <w:r>
        <w:t>Собственность.</w:t>
      </w:r>
      <w:r>
        <w:rPr>
          <w:spacing w:val="-4"/>
        </w:rPr>
        <w:t xml:space="preserve"> </w:t>
      </w:r>
      <w:r>
        <w:t>Производство</w:t>
      </w:r>
      <w:r>
        <w:rPr>
          <w:spacing w:val="-4"/>
        </w:rPr>
        <w:t xml:space="preserve"> </w:t>
      </w:r>
      <w:r>
        <w:t>‒</w:t>
      </w:r>
      <w:r>
        <w:rPr>
          <w:spacing w:val="-3"/>
        </w:rPr>
        <w:t xml:space="preserve"> </w:t>
      </w:r>
      <w:r>
        <w:t>источник</w:t>
      </w:r>
      <w:r>
        <w:rPr>
          <w:spacing w:val="-5"/>
        </w:rPr>
        <w:t xml:space="preserve"> </w:t>
      </w:r>
      <w:r>
        <w:t>экономических</w:t>
      </w:r>
      <w:r>
        <w:rPr>
          <w:spacing w:val="-3"/>
        </w:rPr>
        <w:t xml:space="preserve"> </w:t>
      </w:r>
      <w:r>
        <w:rPr>
          <w:spacing w:val="-2"/>
        </w:rPr>
        <w:t>благ.</w:t>
      </w:r>
    </w:p>
    <w:p w:rsidR="00A936C2" w:rsidRDefault="00FC55D5">
      <w:pPr>
        <w:pStyle w:val="a3"/>
        <w:ind w:firstLine="0"/>
        <w:jc w:val="left"/>
      </w:pPr>
      <w:r>
        <w:t>Факторы</w:t>
      </w:r>
      <w:r>
        <w:rPr>
          <w:spacing w:val="-12"/>
        </w:rPr>
        <w:t xml:space="preserve"> </w:t>
      </w:r>
      <w:r>
        <w:t>производства.</w:t>
      </w:r>
      <w:r>
        <w:rPr>
          <w:spacing w:val="-11"/>
        </w:rPr>
        <w:t xml:space="preserve"> </w:t>
      </w:r>
      <w:r>
        <w:t>Трудовая</w:t>
      </w:r>
      <w:r>
        <w:rPr>
          <w:spacing w:val="-12"/>
        </w:rPr>
        <w:t xml:space="preserve"> </w:t>
      </w:r>
      <w:r>
        <w:t>деятельность.</w:t>
      </w:r>
      <w:r>
        <w:rPr>
          <w:spacing w:val="-11"/>
        </w:rPr>
        <w:t xml:space="preserve"> </w:t>
      </w:r>
      <w:r>
        <w:t>Производительность</w:t>
      </w:r>
      <w:r>
        <w:rPr>
          <w:spacing w:val="-10"/>
        </w:rPr>
        <w:t xml:space="preserve"> </w:t>
      </w:r>
      <w:r>
        <w:t>труда.</w:t>
      </w:r>
      <w:r>
        <w:rPr>
          <w:spacing w:val="-11"/>
        </w:rPr>
        <w:t xml:space="preserve"> </w:t>
      </w:r>
      <w:r>
        <w:t>Разделение</w:t>
      </w:r>
      <w:r>
        <w:rPr>
          <w:spacing w:val="-6"/>
        </w:rPr>
        <w:t xml:space="preserve"> </w:t>
      </w:r>
      <w:r>
        <w:rPr>
          <w:spacing w:val="-2"/>
        </w:rPr>
        <w:t>труда.</w:t>
      </w:r>
    </w:p>
    <w:p w:rsidR="00A936C2" w:rsidRDefault="00FC55D5">
      <w:pPr>
        <w:pStyle w:val="a3"/>
        <w:spacing w:before="1" w:line="229" w:lineRule="exact"/>
        <w:ind w:left="788" w:firstLine="0"/>
        <w:jc w:val="left"/>
      </w:pPr>
      <w:r>
        <w:t>Предпринимательство.</w:t>
      </w:r>
      <w:r>
        <w:rPr>
          <w:spacing w:val="-11"/>
        </w:rPr>
        <w:t xml:space="preserve"> </w:t>
      </w:r>
      <w:r>
        <w:t>Виды</w:t>
      </w:r>
      <w:r>
        <w:rPr>
          <w:spacing w:val="-11"/>
        </w:rPr>
        <w:t xml:space="preserve"> </w:t>
      </w:r>
      <w:r>
        <w:t>и</w:t>
      </w:r>
      <w:r>
        <w:rPr>
          <w:spacing w:val="-11"/>
        </w:rPr>
        <w:t xml:space="preserve"> </w:t>
      </w:r>
      <w:r>
        <w:t>формы</w:t>
      </w:r>
      <w:r>
        <w:rPr>
          <w:spacing w:val="-11"/>
        </w:rPr>
        <w:t xml:space="preserve"> </w:t>
      </w:r>
      <w:r>
        <w:t>предпринимательской</w:t>
      </w:r>
      <w:r>
        <w:rPr>
          <w:spacing w:val="-11"/>
        </w:rPr>
        <w:t xml:space="preserve"> </w:t>
      </w:r>
      <w:r>
        <w:rPr>
          <w:spacing w:val="-2"/>
        </w:rPr>
        <w:t>деятельности.</w:t>
      </w:r>
    </w:p>
    <w:p w:rsidR="00A936C2" w:rsidRDefault="00FC55D5">
      <w:pPr>
        <w:pStyle w:val="a3"/>
        <w:ind w:right="314"/>
        <w:jc w:val="left"/>
      </w:pPr>
      <w:r>
        <w:t>Обмен.</w:t>
      </w:r>
      <w:r>
        <w:rPr>
          <w:spacing w:val="31"/>
        </w:rPr>
        <w:t xml:space="preserve"> </w:t>
      </w:r>
      <w:r>
        <w:t>Деньги</w:t>
      </w:r>
      <w:r>
        <w:rPr>
          <w:spacing w:val="32"/>
        </w:rPr>
        <w:t xml:space="preserve"> </w:t>
      </w:r>
      <w:r>
        <w:t>и</w:t>
      </w:r>
      <w:r>
        <w:rPr>
          <w:spacing w:val="32"/>
        </w:rPr>
        <w:t xml:space="preserve"> </w:t>
      </w:r>
      <w:r>
        <w:t>их</w:t>
      </w:r>
      <w:r>
        <w:rPr>
          <w:spacing w:val="29"/>
        </w:rPr>
        <w:t xml:space="preserve"> </w:t>
      </w:r>
      <w:r>
        <w:t>функции.</w:t>
      </w:r>
      <w:r>
        <w:rPr>
          <w:spacing w:val="31"/>
        </w:rPr>
        <w:t xml:space="preserve"> </w:t>
      </w:r>
      <w:r>
        <w:t>Торговля</w:t>
      </w:r>
      <w:r>
        <w:rPr>
          <w:spacing w:val="30"/>
        </w:rPr>
        <w:t xml:space="preserve"> </w:t>
      </w:r>
      <w:r>
        <w:t>и</w:t>
      </w:r>
      <w:r>
        <w:rPr>
          <w:spacing w:val="29"/>
        </w:rPr>
        <w:t xml:space="preserve"> </w:t>
      </w:r>
      <w:r>
        <w:t>её</w:t>
      </w:r>
      <w:r>
        <w:rPr>
          <w:spacing w:val="33"/>
        </w:rPr>
        <w:t xml:space="preserve"> </w:t>
      </w:r>
      <w:r>
        <w:t>формы.</w:t>
      </w:r>
      <w:r>
        <w:rPr>
          <w:spacing w:val="31"/>
        </w:rPr>
        <w:t xml:space="preserve"> </w:t>
      </w:r>
      <w:r>
        <w:t>Рыночная</w:t>
      </w:r>
      <w:r>
        <w:rPr>
          <w:spacing w:val="30"/>
        </w:rPr>
        <w:t xml:space="preserve"> </w:t>
      </w:r>
      <w:r>
        <w:t>экономика.</w:t>
      </w:r>
      <w:r>
        <w:rPr>
          <w:spacing w:val="31"/>
        </w:rPr>
        <w:t xml:space="preserve"> </w:t>
      </w:r>
      <w:r>
        <w:t>Конкуренция.</w:t>
      </w:r>
      <w:r>
        <w:rPr>
          <w:spacing w:val="33"/>
        </w:rPr>
        <w:t xml:space="preserve"> </w:t>
      </w:r>
      <w:r>
        <w:t>Спрос</w:t>
      </w:r>
      <w:r>
        <w:rPr>
          <w:spacing w:val="31"/>
        </w:rPr>
        <w:t xml:space="preserve"> </w:t>
      </w:r>
      <w:r>
        <w:t xml:space="preserve">и </w:t>
      </w:r>
      <w:r>
        <w:rPr>
          <w:spacing w:val="-2"/>
        </w:rPr>
        <w:t>предложение.</w:t>
      </w:r>
    </w:p>
    <w:p w:rsidR="00A936C2" w:rsidRDefault="00FC55D5">
      <w:pPr>
        <w:pStyle w:val="a3"/>
        <w:ind w:left="788" w:firstLine="0"/>
        <w:jc w:val="left"/>
      </w:pPr>
      <w:r>
        <w:t>Рыночное</w:t>
      </w:r>
      <w:r>
        <w:rPr>
          <w:spacing w:val="-10"/>
        </w:rPr>
        <w:t xml:space="preserve"> </w:t>
      </w:r>
      <w:r>
        <w:t>равновесие.</w:t>
      </w:r>
      <w:r>
        <w:rPr>
          <w:spacing w:val="-9"/>
        </w:rPr>
        <w:t xml:space="preserve"> </w:t>
      </w:r>
      <w:r>
        <w:t>Невидимая</w:t>
      </w:r>
      <w:r>
        <w:rPr>
          <w:spacing w:val="-10"/>
        </w:rPr>
        <w:t xml:space="preserve"> </w:t>
      </w:r>
      <w:r>
        <w:t>рука</w:t>
      </w:r>
      <w:r>
        <w:rPr>
          <w:spacing w:val="-9"/>
        </w:rPr>
        <w:t xml:space="preserve"> </w:t>
      </w:r>
      <w:r>
        <w:t>рынка.</w:t>
      </w:r>
      <w:r>
        <w:rPr>
          <w:spacing w:val="-9"/>
        </w:rPr>
        <w:t xml:space="preserve"> </w:t>
      </w:r>
      <w:r>
        <w:t>Многообразие</w:t>
      </w:r>
      <w:r>
        <w:rPr>
          <w:spacing w:val="-10"/>
        </w:rPr>
        <w:t xml:space="preserve"> </w:t>
      </w:r>
      <w:r>
        <w:rPr>
          <w:spacing w:val="-2"/>
        </w:rPr>
        <w:t>рынков.</w:t>
      </w:r>
    </w:p>
    <w:p w:rsidR="00A936C2" w:rsidRDefault="00FC55D5">
      <w:pPr>
        <w:pStyle w:val="a3"/>
        <w:ind w:right="314"/>
        <w:jc w:val="left"/>
      </w:pPr>
      <w:r>
        <w:t>Предприятие</w:t>
      </w:r>
      <w:r>
        <w:rPr>
          <w:spacing w:val="80"/>
          <w:w w:val="150"/>
        </w:rPr>
        <w:t xml:space="preserve"> </w:t>
      </w:r>
      <w:r>
        <w:t>в</w:t>
      </w:r>
      <w:r>
        <w:rPr>
          <w:spacing w:val="80"/>
          <w:w w:val="150"/>
        </w:rPr>
        <w:t xml:space="preserve"> </w:t>
      </w:r>
      <w:r>
        <w:t>экономике.</w:t>
      </w:r>
      <w:r>
        <w:rPr>
          <w:spacing w:val="80"/>
          <w:w w:val="150"/>
        </w:rPr>
        <w:t xml:space="preserve"> </w:t>
      </w:r>
      <w:r>
        <w:t>Издержки,</w:t>
      </w:r>
      <w:r>
        <w:rPr>
          <w:spacing w:val="80"/>
          <w:w w:val="150"/>
        </w:rPr>
        <w:t xml:space="preserve"> </w:t>
      </w:r>
      <w:r>
        <w:t>выручка</w:t>
      </w:r>
      <w:r>
        <w:rPr>
          <w:spacing w:val="80"/>
          <w:w w:val="150"/>
        </w:rPr>
        <w:t xml:space="preserve"> </w:t>
      </w:r>
      <w:r>
        <w:t>и</w:t>
      </w:r>
      <w:r>
        <w:rPr>
          <w:spacing w:val="80"/>
          <w:w w:val="150"/>
        </w:rPr>
        <w:t xml:space="preserve"> </w:t>
      </w:r>
      <w:r>
        <w:t>прибыль.</w:t>
      </w:r>
      <w:r>
        <w:rPr>
          <w:spacing w:val="80"/>
          <w:w w:val="150"/>
        </w:rPr>
        <w:t xml:space="preserve"> </w:t>
      </w:r>
      <w:r>
        <w:t>Как</w:t>
      </w:r>
      <w:r>
        <w:rPr>
          <w:spacing w:val="80"/>
          <w:w w:val="150"/>
        </w:rPr>
        <w:t xml:space="preserve"> </w:t>
      </w:r>
      <w:r>
        <w:t>повысить</w:t>
      </w:r>
      <w:r>
        <w:rPr>
          <w:spacing w:val="80"/>
          <w:w w:val="150"/>
        </w:rPr>
        <w:t xml:space="preserve"> </w:t>
      </w:r>
      <w:r>
        <w:t>эффективность</w:t>
      </w:r>
      <w:r>
        <w:rPr>
          <w:spacing w:val="40"/>
        </w:rPr>
        <w:t xml:space="preserve"> </w:t>
      </w:r>
      <w:r>
        <w:rPr>
          <w:spacing w:val="-2"/>
        </w:rPr>
        <w:t>производства.</w:t>
      </w:r>
    </w:p>
    <w:p w:rsidR="00A936C2" w:rsidRDefault="00FC55D5">
      <w:pPr>
        <w:pStyle w:val="a3"/>
        <w:spacing w:before="1" w:line="229" w:lineRule="exact"/>
        <w:ind w:left="788" w:firstLine="0"/>
        <w:jc w:val="left"/>
      </w:pPr>
      <w:r>
        <w:t>Заработная</w:t>
      </w:r>
      <w:r>
        <w:rPr>
          <w:spacing w:val="-9"/>
        </w:rPr>
        <w:t xml:space="preserve"> </w:t>
      </w:r>
      <w:r>
        <w:t>плата</w:t>
      </w:r>
      <w:r>
        <w:rPr>
          <w:spacing w:val="-6"/>
        </w:rPr>
        <w:t xml:space="preserve"> </w:t>
      </w:r>
      <w:r>
        <w:t>и</w:t>
      </w:r>
      <w:r>
        <w:rPr>
          <w:spacing w:val="-8"/>
        </w:rPr>
        <w:t xml:space="preserve"> </w:t>
      </w:r>
      <w:r>
        <w:t>стимулирование</w:t>
      </w:r>
      <w:r>
        <w:rPr>
          <w:spacing w:val="-8"/>
        </w:rPr>
        <w:t xml:space="preserve"> </w:t>
      </w:r>
      <w:r>
        <w:t>труда.</w:t>
      </w:r>
      <w:r>
        <w:rPr>
          <w:spacing w:val="-7"/>
        </w:rPr>
        <w:t xml:space="preserve"> </w:t>
      </w:r>
      <w:r>
        <w:t>Занятость</w:t>
      </w:r>
      <w:r>
        <w:rPr>
          <w:spacing w:val="-8"/>
        </w:rPr>
        <w:t xml:space="preserve"> </w:t>
      </w:r>
      <w:r>
        <w:t>и</w:t>
      </w:r>
      <w:r>
        <w:rPr>
          <w:spacing w:val="-7"/>
        </w:rPr>
        <w:t xml:space="preserve"> </w:t>
      </w:r>
      <w:r>
        <w:rPr>
          <w:spacing w:val="-2"/>
        </w:rPr>
        <w:t>безработица.</w:t>
      </w:r>
    </w:p>
    <w:p w:rsidR="00A936C2" w:rsidRDefault="00FC55D5">
      <w:pPr>
        <w:pStyle w:val="a3"/>
        <w:ind w:right="316"/>
      </w:pPr>
      <w:r>
        <w:t>Финансовый рынок и посредники (банки, страховые компании, кредитные союзы, участники фондового рынка). Услуги финансовых посредников.</w:t>
      </w:r>
    </w:p>
    <w:p w:rsidR="00A936C2" w:rsidRDefault="00FC55D5">
      <w:pPr>
        <w:pStyle w:val="a3"/>
        <w:ind w:left="788" w:firstLine="0"/>
      </w:pPr>
      <w:r>
        <w:t>Основные</w:t>
      </w:r>
      <w:r>
        <w:rPr>
          <w:spacing w:val="-6"/>
        </w:rPr>
        <w:t xml:space="preserve"> </w:t>
      </w:r>
      <w:r>
        <w:t>типы</w:t>
      </w:r>
      <w:r>
        <w:rPr>
          <w:spacing w:val="-8"/>
        </w:rPr>
        <w:t xml:space="preserve"> </w:t>
      </w:r>
      <w:r>
        <w:t>финансовых</w:t>
      </w:r>
      <w:r>
        <w:rPr>
          <w:spacing w:val="-9"/>
        </w:rPr>
        <w:t xml:space="preserve"> </w:t>
      </w:r>
      <w:r>
        <w:t>инструментов:</w:t>
      </w:r>
      <w:r>
        <w:rPr>
          <w:spacing w:val="-9"/>
        </w:rPr>
        <w:t xml:space="preserve"> </w:t>
      </w:r>
      <w:r>
        <w:t>акции</w:t>
      </w:r>
      <w:r>
        <w:rPr>
          <w:spacing w:val="-8"/>
        </w:rPr>
        <w:t xml:space="preserve"> </w:t>
      </w:r>
      <w:r>
        <w:t>и</w:t>
      </w:r>
      <w:r>
        <w:rPr>
          <w:spacing w:val="-9"/>
        </w:rPr>
        <w:t xml:space="preserve"> </w:t>
      </w:r>
      <w:r>
        <w:rPr>
          <w:spacing w:val="-2"/>
        </w:rPr>
        <w:t>облигации.</w:t>
      </w:r>
    </w:p>
    <w:p w:rsidR="00A936C2" w:rsidRDefault="00FC55D5">
      <w:pPr>
        <w:pStyle w:val="a3"/>
        <w:spacing w:before="1"/>
        <w:ind w:right="306"/>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36C2" w:rsidRDefault="00FC55D5">
      <w:pPr>
        <w:pStyle w:val="a3"/>
        <w:ind w:right="315"/>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936C2" w:rsidRDefault="00FC55D5">
      <w:pPr>
        <w:pStyle w:val="a3"/>
        <w:ind w:right="30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936C2" w:rsidRDefault="00FC55D5">
      <w:pPr>
        <w:pStyle w:val="a3"/>
        <w:spacing w:line="229" w:lineRule="exact"/>
        <w:ind w:left="788" w:firstLine="0"/>
      </w:pPr>
      <w:r>
        <w:t>Человек</w:t>
      </w:r>
      <w:r>
        <w:rPr>
          <w:spacing w:val="-5"/>
        </w:rPr>
        <w:t xml:space="preserve"> </w:t>
      </w:r>
      <w:r>
        <w:t>в</w:t>
      </w:r>
      <w:r>
        <w:rPr>
          <w:spacing w:val="-4"/>
        </w:rPr>
        <w:t xml:space="preserve"> </w:t>
      </w:r>
      <w:r>
        <w:t>мире</w:t>
      </w:r>
      <w:r>
        <w:rPr>
          <w:spacing w:val="-3"/>
        </w:rPr>
        <w:t xml:space="preserve"> </w:t>
      </w:r>
      <w:r>
        <w:rPr>
          <w:spacing w:val="-2"/>
        </w:rPr>
        <w:t>культуры.</w:t>
      </w:r>
    </w:p>
    <w:p w:rsidR="00A936C2" w:rsidRDefault="00FC55D5">
      <w:pPr>
        <w:pStyle w:val="a3"/>
        <w:ind w:left="788" w:firstLine="0"/>
      </w:pPr>
      <w:r>
        <w:t>Культура,</w:t>
      </w:r>
      <w:r>
        <w:rPr>
          <w:spacing w:val="60"/>
        </w:rPr>
        <w:t xml:space="preserve"> </w:t>
      </w:r>
      <w:r>
        <w:t>её</w:t>
      </w:r>
      <w:r>
        <w:rPr>
          <w:spacing w:val="60"/>
        </w:rPr>
        <w:t xml:space="preserve"> </w:t>
      </w:r>
      <w:r>
        <w:t>многообразие</w:t>
      </w:r>
      <w:r>
        <w:rPr>
          <w:spacing w:val="62"/>
        </w:rPr>
        <w:t xml:space="preserve"> </w:t>
      </w:r>
      <w:r>
        <w:t>и</w:t>
      </w:r>
      <w:r>
        <w:rPr>
          <w:spacing w:val="59"/>
        </w:rPr>
        <w:t xml:space="preserve"> </w:t>
      </w:r>
      <w:r>
        <w:t>формы.</w:t>
      </w:r>
      <w:r>
        <w:rPr>
          <w:spacing w:val="60"/>
        </w:rPr>
        <w:t xml:space="preserve"> </w:t>
      </w:r>
      <w:r>
        <w:t>Влияние</w:t>
      </w:r>
      <w:r>
        <w:rPr>
          <w:spacing w:val="60"/>
        </w:rPr>
        <w:t xml:space="preserve"> </w:t>
      </w:r>
      <w:r>
        <w:t>духовной</w:t>
      </w:r>
      <w:r>
        <w:rPr>
          <w:spacing w:val="61"/>
        </w:rPr>
        <w:t xml:space="preserve"> </w:t>
      </w:r>
      <w:r>
        <w:t>культуры</w:t>
      </w:r>
      <w:r>
        <w:rPr>
          <w:spacing w:val="62"/>
        </w:rPr>
        <w:t xml:space="preserve"> </w:t>
      </w:r>
      <w:r>
        <w:t>на</w:t>
      </w:r>
      <w:r>
        <w:rPr>
          <w:spacing w:val="60"/>
        </w:rPr>
        <w:t xml:space="preserve"> </w:t>
      </w:r>
      <w:r>
        <w:t>формирование</w:t>
      </w:r>
      <w:r>
        <w:rPr>
          <w:spacing w:val="60"/>
        </w:rPr>
        <w:t xml:space="preserve"> </w:t>
      </w:r>
      <w:r>
        <w:rPr>
          <w:spacing w:val="-2"/>
        </w:rPr>
        <w:t>личности.</w:t>
      </w:r>
    </w:p>
    <w:p w:rsidR="00A936C2" w:rsidRDefault="00FC55D5">
      <w:pPr>
        <w:pStyle w:val="a3"/>
        <w:spacing w:before="1"/>
        <w:ind w:firstLine="0"/>
      </w:pPr>
      <w:r>
        <w:t>Современная</w:t>
      </w:r>
      <w:r>
        <w:rPr>
          <w:spacing w:val="-12"/>
        </w:rPr>
        <w:t xml:space="preserve"> </w:t>
      </w:r>
      <w:r>
        <w:t>молодёжная</w:t>
      </w:r>
      <w:r>
        <w:rPr>
          <w:spacing w:val="-12"/>
        </w:rPr>
        <w:t xml:space="preserve"> </w:t>
      </w:r>
      <w:r>
        <w:rPr>
          <w:spacing w:val="-2"/>
        </w:rPr>
        <w:t>культура.</w:t>
      </w:r>
    </w:p>
    <w:p w:rsidR="00A936C2" w:rsidRDefault="00FC55D5">
      <w:pPr>
        <w:pStyle w:val="a3"/>
        <w:ind w:left="788" w:right="313" w:firstLine="0"/>
      </w:pPr>
      <w:r>
        <w:t>Наука. Естественные и социально-гуманитарные науки. Роль науки в развитии общества. Образование.</w:t>
      </w:r>
      <w:r>
        <w:rPr>
          <w:spacing w:val="80"/>
        </w:rPr>
        <w:t xml:space="preserve"> </w:t>
      </w:r>
      <w:r>
        <w:t>Личностная</w:t>
      </w:r>
      <w:r>
        <w:rPr>
          <w:spacing w:val="80"/>
        </w:rPr>
        <w:t xml:space="preserve"> </w:t>
      </w:r>
      <w:r>
        <w:t>и</w:t>
      </w:r>
      <w:r>
        <w:rPr>
          <w:spacing w:val="80"/>
        </w:rPr>
        <w:t xml:space="preserve"> </w:t>
      </w:r>
      <w:r>
        <w:t>общественная</w:t>
      </w:r>
      <w:r>
        <w:rPr>
          <w:spacing w:val="80"/>
        </w:rPr>
        <w:t xml:space="preserve"> </w:t>
      </w:r>
      <w:r>
        <w:t>значимость</w:t>
      </w:r>
      <w:r>
        <w:rPr>
          <w:spacing w:val="80"/>
        </w:rPr>
        <w:t xml:space="preserve"> </w:t>
      </w:r>
      <w:r>
        <w:t>образования</w:t>
      </w:r>
      <w:r>
        <w:rPr>
          <w:spacing w:val="80"/>
        </w:rPr>
        <w:t xml:space="preserve"> </w:t>
      </w:r>
      <w:r>
        <w:t>в</w:t>
      </w:r>
      <w:r>
        <w:rPr>
          <w:spacing w:val="80"/>
        </w:rPr>
        <w:t xml:space="preserve"> </w:t>
      </w:r>
      <w:r>
        <w:t>современном</w:t>
      </w:r>
      <w:r>
        <w:rPr>
          <w:spacing w:val="80"/>
        </w:rPr>
        <w:t xml:space="preserve"> </w:t>
      </w:r>
      <w:r>
        <w:t>обществе.</w:t>
      </w:r>
    </w:p>
    <w:p w:rsidR="00A936C2" w:rsidRDefault="00FC55D5">
      <w:pPr>
        <w:pStyle w:val="a3"/>
        <w:spacing w:line="228" w:lineRule="exact"/>
        <w:ind w:firstLine="0"/>
      </w:pPr>
      <w:r>
        <w:t>Образование</w:t>
      </w:r>
      <w:r>
        <w:rPr>
          <w:spacing w:val="-8"/>
        </w:rPr>
        <w:t xml:space="preserve"> </w:t>
      </w:r>
      <w:r>
        <w:t>в</w:t>
      </w:r>
      <w:r>
        <w:rPr>
          <w:spacing w:val="-11"/>
        </w:rPr>
        <w:t xml:space="preserve"> </w:t>
      </w:r>
      <w:r>
        <w:t>Российской</w:t>
      </w:r>
      <w:r>
        <w:rPr>
          <w:spacing w:val="-9"/>
        </w:rPr>
        <w:t xml:space="preserve"> </w:t>
      </w:r>
      <w:r>
        <w:t>Федерации.</w:t>
      </w:r>
      <w:r>
        <w:rPr>
          <w:spacing w:val="-10"/>
        </w:rPr>
        <w:t xml:space="preserve"> </w:t>
      </w:r>
      <w:r>
        <w:rPr>
          <w:spacing w:val="-2"/>
        </w:rPr>
        <w:t>Самообразование.</w:t>
      </w:r>
    </w:p>
    <w:p w:rsidR="00A936C2" w:rsidRDefault="00FC55D5">
      <w:pPr>
        <w:pStyle w:val="a3"/>
        <w:spacing w:before="1"/>
        <w:ind w:left="788" w:firstLine="0"/>
      </w:pPr>
      <w:r>
        <w:t>Политика</w:t>
      </w:r>
      <w:r>
        <w:rPr>
          <w:spacing w:val="-6"/>
        </w:rPr>
        <w:t xml:space="preserve"> </w:t>
      </w:r>
      <w:r>
        <w:t>в</w:t>
      </w:r>
      <w:r>
        <w:rPr>
          <w:spacing w:val="-7"/>
        </w:rPr>
        <w:t xml:space="preserve"> </w:t>
      </w:r>
      <w:r>
        <w:t>сфере</w:t>
      </w:r>
      <w:r>
        <w:rPr>
          <w:spacing w:val="-6"/>
        </w:rPr>
        <w:t xml:space="preserve"> </w:t>
      </w:r>
      <w:r>
        <w:t>культуры</w:t>
      </w:r>
      <w:r>
        <w:rPr>
          <w:spacing w:val="-6"/>
        </w:rPr>
        <w:t xml:space="preserve"> </w:t>
      </w:r>
      <w:r>
        <w:t>и</w:t>
      </w:r>
      <w:r>
        <w:rPr>
          <w:spacing w:val="-7"/>
        </w:rPr>
        <w:t xml:space="preserve"> </w:t>
      </w:r>
      <w:r>
        <w:t>образования</w:t>
      </w:r>
      <w:r>
        <w:rPr>
          <w:spacing w:val="-7"/>
        </w:rPr>
        <w:t xml:space="preserve"> </w:t>
      </w:r>
      <w:r>
        <w:t>в</w:t>
      </w:r>
      <w:r>
        <w:rPr>
          <w:spacing w:val="-7"/>
        </w:rPr>
        <w:t xml:space="preserve"> </w:t>
      </w:r>
      <w:r>
        <w:t>Российской</w:t>
      </w:r>
      <w:r>
        <w:rPr>
          <w:spacing w:val="-6"/>
        </w:rPr>
        <w:t xml:space="preserve"> </w:t>
      </w:r>
      <w:r>
        <w:rPr>
          <w:spacing w:val="-2"/>
        </w:rPr>
        <w:t>Федерации.</w:t>
      </w:r>
    </w:p>
    <w:p w:rsidR="00A936C2" w:rsidRDefault="00FC55D5">
      <w:pPr>
        <w:pStyle w:val="a3"/>
        <w:ind w:right="315"/>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w:t>
      </w:r>
      <w:r>
        <w:rPr>
          <w:spacing w:val="-2"/>
        </w:rPr>
        <w:t>Федерации.</w:t>
      </w:r>
    </w:p>
    <w:p w:rsidR="00A936C2" w:rsidRDefault="00FC55D5">
      <w:pPr>
        <w:pStyle w:val="a3"/>
        <w:spacing w:before="2" w:line="229" w:lineRule="exact"/>
        <w:ind w:left="788" w:firstLine="0"/>
      </w:pPr>
      <w:r>
        <w:t>Что</w:t>
      </w:r>
      <w:r>
        <w:rPr>
          <w:spacing w:val="-6"/>
        </w:rPr>
        <w:t xml:space="preserve"> </w:t>
      </w:r>
      <w:r>
        <w:t>такое</w:t>
      </w:r>
      <w:r>
        <w:rPr>
          <w:spacing w:val="-6"/>
        </w:rPr>
        <w:t xml:space="preserve"> </w:t>
      </w:r>
      <w:r>
        <w:t>искусство.</w:t>
      </w:r>
      <w:r>
        <w:rPr>
          <w:spacing w:val="-6"/>
        </w:rPr>
        <w:t xml:space="preserve"> </w:t>
      </w:r>
      <w:r>
        <w:t>Виды</w:t>
      </w:r>
      <w:r>
        <w:rPr>
          <w:spacing w:val="-5"/>
        </w:rPr>
        <w:t xml:space="preserve"> </w:t>
      </w:r>
      <w:r>
        <w:t>искусств.</w:t>
      </w:r>
      <w:r>
        <w:rPr>
          <w:spacing w:val="-6"/>
        </w:rPr>
        <w:t xml:space="preserve"> </w:t>
      </w:r>
      <w:r>
        <w:t>Роль</w:t>
      </w:r>
      <w:r>
        <w:rPr>
          <w:spacing w:val="-5"/>
        </w:rPr>
        <w:t xml:space="preserve"> </w:t>
      </w:r>
      <w:r>
        <w:t>искусства</w:t>
      </w:r>
      <w:r>
        <w:rPr>
          <w:spacing w:val="-7"/>
        </w:rPr>
        <w:t xml:space="preserve"> </w:t>
      </w:r>
      <w:r>
        <w:t>в</w:t>
      </w:r>
      <w:r>
        <w:rPr>
          <w:spacing w:val="-5"/>
        </w:rPr>
        <w:t xml:space="preserve"> </w:t>
      </w:r>
      <w:r>
        <w:t>жизни</w:t>
      </w:r>
      <w:r>
        <w:rPr>
          <w:spacing w:val="-6"/>
        </w:rPr>
        <w:t xml:space="preserve"> </w:t>
      </w:r>
      <w:r>
        <w:t>человека</w:t>
      </w:r>
      <w:r>
        <w:rPr>
          <w:spacing w:val="-4"/>
        </w:rPr>
        <w:t xml:space="preserve"> </w:t>
      </w:r>
      <w:r>
        <w:t>и</w:t>
      </w:r>
      <w:r>
        <w:rPr>
          <w:spacing w:val="-7"/>
        </w:rPr>
        <w:t xml:space="preserve"> </w:t>
      </w:r>
      <w:r>
        <w:rPr>
          <w:spacing w:val="-2"/>
        </w:rPr>
        <w:t>общества.</w:t>
      </w:r>
    </w:p>
    <w:p w:rsidR="00A936C2" w:rsidRDefault="00FC55D5">
      <w:pPr>
        <w:pStyle w:val="a3"/>
        <w:ind w:right="307"/>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7" w:lineRule="exact"/>
        <w:ind w:left="788" w:firstLine="0"/>
        <w:jc w:val="left"/>
      </w:pPr>
      <w:r>
        <w:t>Человек</w:t>
      </w:r>
      <w:r>
        <w:rPr>
          <w:spacing w:val="-9"/>
        </w:rPr>
        <w:t xml:space="preserve"> </w:t>
      </w:r>
      <w:r>
        <w:t>в</w:t>
      </w:r>
      <w:r>
        <w:rPr>
          <w:spacing w:val="-6"/>
        </w:rPr>
        <w:t xml:space="preserve"> </w:t>
      </w:r>
      <w:r>
        <w:t>политическом</w:t>
      </w:r>
      <w:r>
        <w:rPr>
          <w:spacing w:val="-7"/>
        </w:rPr>
        <w:t xml:space="preserve"> </w:t>
      </w:r>
      <w:r>
        <w:rPr>
          <w:spacing w:val="-2"/>
        </w:rPr>
        <w:t>измерении.</w:t>
      </w:r>
    </w:p>
    <w:p w:rsidR="00A936C2" w:rsidRDefault="00FC55D5">
      <w:pPr>
        <w:pStyle w:val="a3"/>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40"/>
        </w:rPr>
        <w:t xml:space="preserve"> </w:t>
      </w:r>
      <w:r>
        <w:t>общества.</w:t>
      </w:r>
      <w:r>
        <w:rPr>
          <w:spacing w:val="40"/>
        </w:rPr>
        <w:t xml:space="preserve"> </w:t>
      </w:r>
      <w:r>
        <w:t>Признаки государства. Внутренняя и внешняя политика.</w:t>
      </w:r>
    </w:p>
    <w:p w:rsidR="00A936C2" w:rsidRDefault="00FC55D5">
      <w:pPr>
        <w:pStyle w:val="a3"/>
        <w:jc w:val="left"/>
      </w:pPr>
      <w:r>
        <w:t>Форма</w:t>
      </w:r>
      <w:r>
        <w:rPr>
          <w:spacing w:val="80"/>
          <w:w w:val="150"/>
        </w:rPr>
        <w:t xml:space="preserve"> </w:t>
      </w:r>
      <w:r>
        <w:t>государства.</w:t>
      </w:r>
      <w:r>
        <w:rPr>
          <w:spacing w:val="80"/>
          <w:w w:val="150"/>
        </w:rPr>
        <w:t xml:space="preserve"> </w:t>
      </w:r>
      <w:r>
        <w:t>Монархия</w:t>
      </w:r>
      <w:r>
        <w:rPr>
          <w:spacing w:val="80"/>
          <w:w w:val="150"/>
        </w:rPr>
        <w:t xml:space="preserve"> </w:t>
      </w:r>
      <w:r>
        <w:t>и</w:t>
      </w:r>
      <w:r>
        <w:rPr>
          <w:spacing w:val="80"/>
          <w:w w:val="150"/>
        </w:rPr>
        <w:t xml:space="preserve"> </w:t>
      </w:r>
      <w:r>
        <w:t>республика</w:t>
      </w:r>
      <w:r>
        <w:rPr>
          <w:spacing w:val="80"/>
          <w:w w:val="150"/>
        </w:rPr>
        <w:t xml:space="preserve"> </w:t>
      </w:r>
      <w:r>
        <w:t>‒</w:t>
      </w:r>
      <w:r>
        <w:rPr>
          <w:spacing w:val="80"/>
          <w:w w:val="150"/>
        </w:rPr>
        <w:t xml:space="preserve"> </w:t>
      </w:r>
      <w:r>
        <w:t>основные</w:t>
      </w:r>
      <w:r>
        <w:rPr>
          <w:spacing w:val="80"/>
          <w:w w:val="150"/>
        </w:rPr>
        <w:t xml:space="preserve"> </w:t>
      </w:r>
      <w:r>
        <w:t>формы</w:t>
      </w:r>
      <w:r>
        <w:rPr>
          <w:spacing w:val="80"/>
          <w:w w:val="150"/>
        </w:rPr>
        <w:t xml:space="preserve"> </w:t>
      </w:r>
      <w:r>
        <w:t>правления.</w:t>
      </w:r>
      <w:r>
        <w:rPr>
          <w:spacing w:val="80"/>
          <w:w w:val="150"/>
        </w:rPr>
        <w:t xml:space="preserve"> </w:t>
      </w:r>
      <w:r>
        <w:t>Унитарное</w:t>
      </w:r>
      <w:r>
        <w:rPr>
          <w:spacing w:val="80"/>
          <w:w w:val="150"/>
        </w:rPr>
        <w:t xml:space="preserve"> </w:t>
      </w:r>
      <w:r>
        <w:t>и федеративное государственно-территориальное устройство.</w:t>
      </w:r>
    </w:p>
    <w:p w:rsidR="00A936C2" w:rsidRDefault="00FC55D5">
      <w:pPr>
        <w:pStyle w:val="a3"/>
        <w:ind w:left="788" w:firstLine="0"/>
        <w:jc w:val="left"/>
      </w:pPr>
      <w:r>
        <w:t>Политический</w:t>
      </w:r>
      <w:r>
        <w:rPr>
          <w:spacing w:val="-7"/>
        </w:rPr>
        <w:t xml:space="preserve"> </w:t>
      </w:r>
      <w:r>
        <w:t>режим</w:t>
      </w:r>
      <w:r>
        <w:rPr>
          <w:spacing w:val="-5"/>
        </w:rPr>
        <w:t xml:space="preserve"> </w:t>
      </w:r>
      <w:r>
        <w:t>и</w:t>
      </w:r>
      <w:r>
        <w:rPr>
          <w:spacing w:val="-7"/>
        </w:rPr>
        <w:t xml:space="preserve"> </w:t>
      </w:r>
      <w:r>
        <w:t>его</w:t>
      </w:r>
      <w:r>
        <w:rPr>
          <w:spacing w:val="-5"/>
        </w:rPr>
        <w:t xml:space="preserve"> </w:t>
      </w:r>
      <w:r>
        <w:rPr>
          <w:spacing w:val="-2"/>
        </w:rPr>
        <w:t>виды.</w:t>
      </w:r>
    </w:p>
    <w:p w:rsidR="00A936C2" w:rsidRDefault="00FC55D5">
      <w:pPr>
        <w:pStyle w:val="a3"/>
        <w:spacing w:before="1" w:line="229" w:lineRule="exact"/>
        <w:ind w:left="788" w:firstLine="0"/>
        <w:jc w:val="left"/>
      </w:pPr>
      <w:r>
        <w:t>Демократия,</w:t>
      </w:r>
      <w:r>
        <w:rPr>
          <w:spacing w:val="-11"/>
        </w:rPr>
        <w:t xml:space="preserve"> </w:t>
      </w:r>
      <w:r>
        <w:t>демократические</w:t>
      </w:r>
      <w:r>
        <w:rPr>
          <w:spacing w:val="-10"/>
        </w:rPr>
        <w:t xml:space="preserve"> </w:t>
      </w:r>
      <w:r>
        <w:t>ценности.</w:t>
      </w:r>
      <w:r>
        <w:rPr>
          <w:spacing w:val="-10"/>
        </w:rPr>
        <w:t xml:space="preserve"> </w:t>
      </w:r>
      <w:r>
        <w:t>Правовое</w:t>
      </w:r>
      <w:r>
        <w:rPr>
          <w:spacing w:val="-6"/>
        </w:rPr>
        <w:t xml:space="preserve"> </w:t>
      </w:r>
      <w:r>
        <w:t>государство</w:t>
      </w:r>
      <w:r>
        <w:rPr>
          <w:spacing w:val="-9"/>
        </w:rPr>
        <w:t xml:space="preserve"> </w:t>
      </w:r>
      <w:r>
        <w:t>и</w:t>
      </w:r>
      <w:r>
        <w:rPr>
          <w:spacing w:val="-11"/>
        </w:rPr>
        <w:t xml:space="preserve"> </w:t>
      </w:r>
      <w:r>
        <w:t>гражданское</w:t>
      </w:r>
      <w:r>
        <w:rPr>
          <w:spacing w:val="-10"/>
        </w:rPr>
        <w:t xml:space="preserve"> </w:t>
      </w:r>
      <w:r>
        <w:rPr>
          <w:spacing w:val="-2"/>
        </w:rPr>
        <w:t>общество.</w:t>
      </w:r>
    </w:p>
    <w:p w:rsidR="00A936C2" w:rsidRDefault="00FC55D5">
      <w:pPr>
        <w:pStyle w:val="a3"/>
        <w:tabs>
          <w:tab w:val="left" w:pos="1692"/>
          <w:tab w:val="left" w:pos="2604"/>
          <w:tab w:val="left" w:pos="2903"/>
          <w:tab w:val="left" w:pos="3951"/>
          <w:tab w:val="left" w:pos="4910"/>
          <w:tab w:val="left" w:pos="6195"/>
          <w:tab w:val="left" w:pos="7617"/>
          <w:tab w:val="left" w:pos="8468"/>
          <w:tab w:val="left" w:pos="8878"/>
          <w:tab w:val="left" w:pos="9475"/>
        </w:tabs>
        <w:ind w:right="315"/>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r>
        <w:tab/>
      </w:r>
      <w:r>
        <w:rPr>
          <w:spacing w:val="-6"/>
        </w:rPr>
        <w:t>их</w:t>
      </w:r>
      <w:r>
        <w:tab/>
      </w:r>
      <w:r>
        <w:rPr>
          <w:spacing w:val="-4"/>
        </w:rPr>
        <w:t>роль</w:t>
      </w:r>
      <w:r>
        <w:tab/>
      </w:r>
      <w:r>
        <w:rPr>
          <w:spacing w:val="-10"/>
        </w:rPr>
        <w:t>в</w:t>
      </w:r>
      <w:r>
        <w:t xml:space="preserve"> демократическом обществе.</w:t>
      </w:r>
    </w:p>
    <w:p w:rsidR="00A936C2" w:rsidRDefault="00FC55D5">
      <w:pPr>
        <w:pStyle w:val="a3"/>
        <w:ind w:left="788" w:right="5512" w:firstLine="0"/>
        <w:jc w:val="left"/>
      </w:pPr>
      <w:r>
        <w:t>Общественно-политические</w:t>
      </w:r>
      <w:r>
        <w:rPr>
          <w:spacing w:val="-13"/>
        </w:rPr>
        <w:t xml:space="preserve"> </w:t>
      </w:r>
      <w:r>
        <w:t>организации. Гражданин и государство.</w:t>
      </w:r>
    </w:p>
    <w:p w:rsidR="00A936C2" w:rsidRDefault="00FC55D5">
      <w:pPr>
        <w:pStyle w:val="a3"/>
        <w:spacing w:before="1"/>
        <w:ind w:right="31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936C2" w:rsidRDefault="00FC55D5">
      <w:pPr>
        <w:pStyle w:val="a3"/>
        <w:ind w:right="304"/>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9" w:firstLine="0"/>
      </w:pPr>
      <w:r>
        <w:lastRenderedPageBreak/>
        <w:t>Федерации. Судебная система в Российской Федерации. Конституционный Суд Российской Федерации. Верховный Суд Российской Федерации.</w:t>
      </w:r>
    </w:p>
    <w:p w:rsidR="00A936C2" w:rsidRDefault="00FC55D5">
      <w:pPr>
        <w:pStyle w:val="a3"/>
        <w:spacing w:before="1"/>
        <w:ind w:left="788" w:firstLine="0"/>
      </w:pPr>
      <w:r>
        <w:t>Государственное</w:t>
      </w:r>
      <w:r>
        <w:rPr>
          <w:spacing w:val="-10"/>
        </w:rPr>
        <w:t xml:space="preserve"> </w:t>
      </w:r>
      <w:r>
        <w:t>управление.</w:t>
      </w:r>
      <w:r>
        <w:rPr>
          <w:spacing w:val="-11"/>
        </w:rPr>
        <w:t xml:space="preserve"> </w:t>
      </w:r>
      <w:r>
        <w:t>Противодействие</w:t>
      </w:r>
      <w:r>
        <w:rPr>
          <w:spacing w:val="-12"/>
        </w:rPr>
        <w:t xml:space="preserve"> </w:t>
      </w:r>
      <w:r>
        <w:t>коррупции</w:t>
      </w:r>
      <w:r>
        <w:rPr>
          <w:spacing w:val="-13"/>
        </w:rPr>
        <w:t xml:space="preserve"> </w:t>
      </w:r>
      <w:r>
        <w:t>в</w:t>
      </w:r>
      <w:r>
        <w:rPr>
          <w:spacing w:val="-12"/>
        </w:rPr>
        <w:t xml:space="preserve"> </w:t>
      </w:r>
      <w:r>
        <w:t>Российской</w:t>
      </w:r>
      <w:r>
        <w:rPr>
          <w:spacing w:val="-13"/>
        </w:rPr>
        <w:t xml:space="preserve"> </w:t>
      </w:r>
      <w:r>
        <w:rPr>
          <w:spacing w:val="-2"/>
        </w:rPr>
        <w:t>Федерации.</w:t>
      </w:r>
    </w:p>
    <w:p w:rsidR="00A936C2" w:rsidRDefault="00FC55D5">
      <w:pPr>
        <w:pStyle w:val="a3"/>
        <w:spacing w:before="1"/>
        <w:ind w:right="311"/>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936C2" w:rsidRDefault="00FC55D5">
      <w:pPr>
        <w:pStyle w:val="a3"/>
        <w:spacing w:line="229" w:lineRule="exact"/>
        <w:ind w:left="788" w:firstLine="0"/>
      </w:pPr>
      <w:r>
        <w:t>Местное</w:t>
      </w:r>
      <w:r>
        <w:rPr>
          <w:spacing w:val="-11"/>
        </w:rPr>
        <w:t xml:space="preserve"> </w:t>
      </w:r>
      <w:r>
        <w:rPr>
          <w:spacing w:val="-2"/>
        </w:rPr>
        <w:t>самоуправление.</w:t>
      </w:r>
    </w:p>
    <w:p w:rsidR="00A936C2" w:rsidRDefault="00FC55D5">
      <w:pPr>
        <w:pStyle w:val="a3"/>
        <w:ind w:right="311"/>
      </w:pPr>
      <w:r>
        <w:t>Конституция Российской Федерации о правовом статусе человека и гражданина. Гражданство Российской</w:t>
      </w:r>
      <w:r>
        <w:rPr>
          <w:spacing w:val="-5"/>
        </w:rPr>
        <w:t xml:space="preserve"> </w:t>
      </w:r>
      <w:r>
        <w:t>Федерации.</w:t>
      </w:r>
      <w:r>
        <w:rPr>
          <w:spacing w:val="-4"/>
        </w:rPr>
        <w:t xml:space="preserve"> </w:t>
      </w:r>
      <w:r>
        <w:t>Взаимосвязь</w:t>
      </w:r>
      <w:r>
        <w:rPr>
          <w:spacing w:val="-4"/>
        </w:rPr>
        <w:t xml:space="preserve"> </w:t>
      </w:r>
      <w:r>
        <w:t>конституционных</w:t>
      </w:r>
      <w:r>
        <w:rPr>
          <w:spacing w:val="-1"/>
        </w:rPr>
        <w:t xml:space="preserve"> </w:t>
      </w:r>
      <w:r>
        <w:t>прав,</w:t>
      </w:r>
      <w:r>
        <w:rPr>
          <w:spacing w:val="-4"/>
        </w:rPr>
        <w:t xml:space="preserve"> </w:t>
      </w:r>
      <w:r>
        <w:t>свобод</w:t>
      </w:r>
      <w:r>
        <w:rPr>
          <w:spacing w:val="-3"/>
        </w:rPr>
        <w:t xml:space="preserve"> </w:t>
      </w:r>
      <w:r>
        <w:t>и</w:t>
      </w:r>
      <w:r>
        <w:rPr>
          <w:spacing w:val="-5"/>
        </w:rPr>
        <w:t xml:space="preserve"> </w:t>
      </w:r>
      <w:r>
        <w:t>обязанностей</w:t>
      </w:r>
      <w:r>
        <w:rPr>
          <w:spacing w:val="-3"/>
        </w:rPr>
        <w:t xml:space="preserve"> </w:t>
      </w:r>
      <w:r>
        <w:t>гражданина</w:t>
      </w:r>
      <w:r>
        <w:rPr>
          <w:spacing w:val="-4"/>
        </w:rPr>
        <w:t xml:space="preserve"> </w:t>
      </w:r>
      <w:r>
        <w:t xml:space="preserve">Российской </w:t>
      </w:r>
      <w:r>
        <w:rPr>
          <w:spacing w:val="-2"/>
        </w:rPr>
        <w:t>Федерации.</w:t>
      </w:r>
    </w:p>
    <w:p w:rsidR="00A936C2" w:rsidRDefault="00FC55D5">
      <w:pPr>
        <w:pStyle w:val="a3"/>
        <w:spacing w:before="2"/>
        <w:ind w:left="788" w:firstLine="0"/>
      </w:pPr>
      <w:r>
        <w:t>Человек</w:t>
      </w:r>
      <w:r>
        <w:rPr>
          <w:spacing w:val="-7"/>
        </w:rPr>
        <w:t xml:space="preserve"> </w:t>
      </w:r>
      <w:r>
        <w:t>в</w:t>
      </w:r>
      <w:r>
        <w:rPr>
          <w:spacing w:val="-6"/>
        </w:rPr>
        <w:t xml:space="preserve"> </w:t>
      </w:r>
      <w:r>
        <w:t>системе</w:t>
      </w:r>
      <w:r>
        <w:rPr>
          <w:spacing w:val="-6"/>
        </w:rPr>
        <w:t xml:space="preserve"> </w:t>
      </w:r>
      <w:r>
        <w:t>социальных</w:t>
      </w:r>
      <w:r>
        <w:rPr>
          <w:spacing w:val="-6"/>
        </w:rPr>
        <w:t xml:space="preserve"> </w:t>
      </w:r>
      <w:r>
        <w:rPr>
          <w:spacing w:val="-2"/>
        </w:rPr>
        <w:t>отношений.</w:t>
      </w:r>
    </w:p>
    <w:p w:rsidR="00A936C2" w:rsidRDefault="00FC55D5">
      <w:pPr>
        <w:pStyle w:val="a3"/>
        <w:ind w:left="788" w:right="1803" w:firstLine="0"/>
        <w:jc w:val="left"/>
      </w:pPr>
      <w:r>
        <w:t>Социальная</w:t>
      </w:r>
      <w:r>
        <w:rPr>
          <w:spacing w:val="-6"/>
        </w:rPr>
        <w:t xml:space="preserve"> </w:t>
      </w:r>
      <w:r>
        <w:t>структура</w:t>
      </w:r>
      <w:r>
        <w:rPr>
          <w:spacing w:val="-5"/>
        </w:rPr>
        <w:t xml:space="preserve"> </w:t>
      </w:r>
      <w:r>
        <w:t>общества.</w:t>
      </w:r>
      <w:r>
        <w:rPr>
          <w:spacing w:val="-4"/>
        </w:rPr>
        <w:t xml:space="preserve"> </w:t>
      </w:r>
      <w:r>
        <w:t>Многообразие</w:t>
      </w:r>
      <w:r>
        <w:rPr>
          <w:spacing w:val="-5"/>
        </w:rPr>
        <w:t xml:space="preserve"> </w:t>
      </w:r>
      <w:r>
        <w:t>социальных</w:t>
      </w:r>
      <w:r>
        <w:rPr>
          <w:spacing w:val="-6"/>
        </w:rPr>
        <w:t xml:space="preserve"> </w:t>
      </w:r>
      <w:r>
        <w:t>общностей</w:t>
      </w:r>
      <w:r>
        <w:rPr>
          <w:spacing w:val="-6"/>
        </w:rPr>
        <w:t xml:space="preserve"> </w:t>
      </w:r>
      <w:r>
        <w:t>и</w:t>
      </w:r>
      <w:r>
        <w:rPr>
          <w:spacing w:val="-6"/>
        </w:rPr>
        <w:t xml:space="preserve"> </w:t>
      </w:r>
      <w:r>
        <w:t>групп. Социальная мобильность.</w:t>
      </w:r>
    </w:p>
    <w:p w:rsidR="00A936C2" w:rsidRDefault="00FC55D5">
      <w:pPr>
        <w:pStyle w:val="a3"/>
        <w:ind w:left="788" w:right="641" w:firstLine="0"/>
        <w:jc w:val="left"/>
      </w:pPr>
      <w:r>
        <w:t>Социальный</w:t>
      </w:r>
      <w:r>
        <w:rPr>
          <w:spacing w:val="-6"/>
        </w:rPr>
        <w:t xml:space="preserve"> </w:t>
      </w:r>
      <w:r>
        <w:t>статус</w:t>
      </w:r>
      <w:r>
        <w:rPr>
          <w:spacing w:val="-5"/>
        </w:rPr>
        <w:t xml:space="preserve"> </w:t>
      </w:r>
      <w:r>
        <w:t>человека</w:t>
      </w:r>
      <w:r>
        <w:rPr>
          <w:spacing w:val="-5"/>
        </w:rPr>
        <w:t xml:space="preserve"> </w:t>
      </w:r>
      <w:r>
        <w:t>в</w:t>
      </w:r>
      <w:r>
        <w:rPr>
          <w:spacing w:val="-6"/>
        </w:rPr>
        <w:t xml:space="preserve"> </w:t>
      </w:r>
      <w:r>
        <w:t>обществе.</w:t>
      </w:r>
      <w:r>
        <w:rPr>
          <w:spacing w:val="-4"/>
        </w:rPr>
        <w:t xml:space="preserve"> </w:t>
      </w:r>
      <w:r>
        <w:t>Социальные</w:t>
      </w:r>
      <w:r>
        <w:rPr>
          <w:spacing w:val="-5"/>
        </w:rPr>
        <w:t xml:space="preserve"> </w:t>
      </w:r>
      <w:r>
        <w:t>роли.</w:t>
      </w:r>
      <w:r>
        <w:rPr>
          <w:spacing w:val="-5"/>
        </w:rPr>
        <w:t xml:space="preserve"> </w:t>
      </w:r>
      <w:r>
        <w:t>Ролевой</w:t>
      </w:r>
      <w:r>
        <w:rPr>
          <w:spacing w:val="-6"/>
        </w:rPr>
        <w:t xml:space="preserve"> </w:t>
      </w:r>
      <w:r>
        <w:t>набор</w:t>
      </w:r>
      <w:r>
        <w:rPr>
          <w:spacing w:val="-4"/>
        </w:rPr>
        <w:t xml:space="preserve"> </w:t>
      </w:r>
      <w:r>
        <w:t>подростка. Социализация личности.</w:t>
      </w:r>
    </w:p>
    <w:p w:rsidR="00A936C2" w:rsidRDefault="00FC55D5">
      <w:pPr>
        <w:pStyle w:val="a3"/>
        <w:ind w:left="788" w:firstLine="0"/>
        <w:jc w:val="left"/>
      </w:pPr>
      <w:r>
        <w:t>Роль</w:t>
      </w:r>
      <w:r>
        <w:rPr>
          <w:spacing w:val="17"/>
        </w:rPr>
        <w:t xml:space="preserve"> </w:t>
      </w:r>
      <w:r>
        <w:t>семьи</w:t>
      </w:r>
      <w:r>
        <w:rPr>
          <w:spacing w:val="17"/>
        </w:rPr>
        <w:t xml:space="preserve"> </w:t>
      </w:r>
      <w:r>
        <w:t>в</w:t>
      </w:r>
      <w:r>
        <w:rPr>
          <w:spacing w:val="18"/>
        </w:rPr>
        <w:t xml:space="preserve"> </w:t>
      </w:r>
      <w:r>
        <w:t>социализации</w:t>
      </w:r>
      <w:r>
        <w:rPr>
          <w:spacing w:val="18"/>
        </w:rPr>
        <w:t xml:space="preserve"> </w:t>
      </w:r>
      <w:r>
        <w:t>личности.</w:t>
      </w:r>
      <w:r>
        <w:rPr>
          <w:spacing w:val="19"/>
        </w:rPr>
        <w:t xml:space="preserve"> </w:t>
      </w:r>
      <w:r>
        <w:t>Функции</w:t>
      </w:r>
      <w:r>
        <w:rPr>
          <w:spacing w:val="16"/>
        </w:rPr>
        <w:t xml:space="preserve"> </w:t>
      </w:r>
      <w:r>
        <w:t>семьи.</w:t>
      </w:r>
      <w:r>
        <w:rPr>
          <w:spacing w:val="20"/>
        </w:rPr>
        <w:t xml:space="preserve"> </w:t>
      </w:r>
      <w:r>
        <w:t>Семейные</w:t>
      </w:r>
      <w:r>
        <w:rPr>
          <w:spacing w:val="21"/>
        </w:rPr>
        <w:t xml:space="preserve"> </w:t>
      </w:r>
      <w:r>
        <w:t>ценности.</w:t>
      </w:r>
      <w:r>
        <w:rPr>
          <w:spacing w:val="18"/>
        </w:rPr>
        <w:t xml:space="preserve"> </w:t>
      </w:r>
      <w:r>
        <w:t>Основные</w:t>
      </w:r>
      <w:r>
        <w:rPr>
          <w:spacing w:val="18"/>
        </w:rPr>
        <w:t xml:space="preserve"> </w:t>
      </w:r>
      <w:r>
        <w:t>роли</w:t>
      </w:r>
      <w:r>
        <w:rPr>
          <w:spacing w:val="17"/>
        </w:rPr>
        <w:t xml:space="preserve"> </w:t>
      </w:r>
      <w:r>
        <w:rPr>
          <w:spacing w:val="-2"/>
        </w:rPr>
        <w:t>членов</w:t>
      </w:r>
    </w:p>
    <w:p w:rsidR="00A936C2" w:rsidRDefault="00A936C2">
      <w:pPr>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семьи.</w:t>
      </w:r>
    </w:p>
    <w:p w:rsidR="00A936C2" w:rsidRDefault="00FC55D5">
      <w:pPr>
        <w:rPr>
          <w:sz w:val="20"/>
        </w:rPr>
      </w:pPr>
      <w:r>
        <w:br w:type="column"/>
      </w:r>
    </w:p>
    <w:p w:rsidR="00A936C2" w:rsidRDefault="00FC55D5">
      <w:pPr>
        <w:pStyle w:val="a3"/>
        <w:ind w:left="0" w:right="197" w:firstLine="0"/>
        <w:jc w:val="left"/>
      </w:pPr>
      <w:r>
        <w:t>Этнос и нация. Россия ‒ многонациональное государство. Этносы и нации в диалоге культур. Социальная</w:t>
      </w:r>
      <w:r>
        <w:rPr>
          <w:spacing w:val="40"/>
        </w:rPr>
        <w:t xml:space="preserve"> </w:t>
      </w:r>
      <w:r>
        <w:t>политика</w:t>
      </w:r>
      <w:r>
        <w:rPr>
          <w:spacing w:val="40"/>
        </w:rPr>
        <w:t xml:space="preserve"> </w:t>
      </w:r>
      <w:r>
        <w:t>Российского</w:t>
      </w:r>
      <w:r>
        <w:rPr>
          <w:spacing w:val="62"/>
        </w:rPr>
        <w:t xml:space="preserve"> </w:t>
      </w:r>
      <w:r>
        <w:t>государства.</w:t>
      </w:r>
      <w:r>
        <w:rPr>
          <w:spacing w:val="62"/>
        </w:rPr>
        <w:t xml:space="preserve"> </w:t>
      </w:r>
      <w:r>
        <w:t>Социальные</w:t>
      </w:r>
      <w:r>
        <w:rPr>
          <w:spacing w:val="40"/>
        </w:rPr>
        <w:t xml:space="preserve"> </w:t>
      </w:r>
      <w:r>
        <w:t>конфликты</w:t>
      </w:r>
      <w:r>
        <w:rPr>
          <w:spacing w:val="40"/>
        </w:rPr>
        <w:t xml:space="preserve"> </w:t>
      </w:r>
      <w:r>
        <w:t>и</w:t>
      </w:r>
      <w:r>
        <w:rPr>
          <w:spacing w:val="40"/>
        </w:rPr>
        <w:t xml:space="preserve"> </w:t>
      </w:r>
      <w:r>
        <w:t>пути</w:t>
      </w:r>
      <w:r>
        <w:rPr>
          <w:spacing w:val="62"/>
        </w:rPr>
        <w:t xml:space="preserve"> </w:t>
      </w:r>
      <w:r>
        <w:t>их</w:t>
      </w:r>
      <w:r>
        <w:rPr>
          <w:spacing w:val="40"/>
        </w:rPr>
        <w:t xml:space="preserve"> </w:t>
      </w:r>
      <w:r>
        <w:t>разрешения.</w:t>
      </w:r>
    </w:p>
    <w:p w:rsidR="00A936C2" w:rsidRDefault="00A936C2">
      <w:pPr>
        <w:sectPr w:rsidR="00A936C2">
          <w:type w:val="continuous"/>
          <w:pgSz w:w="11910" w:h="16840"/>
          <w:pgMar w:top="1040" w:right="540" w:bottom="1180" w:left="1480" w:header="0" w:footer="995" w:gutter="0"/>
          <w:cols w:num="2" w:space="720" w:equalWidth="0">
            <w:col w:w="774" w:space="15"/>
            <w:col w:w="9101"/>
          </w:cols>
        </w:sectPr>
      </w:pPr>
    </w:p>
    <w:p w:rsidR="00A936C2" w:rsidRDefault="00FC55D5">
      <w:pPr>
        <w:pStyle w:val="a3"/>
        <w:ind w:right="309" w:firstLine="0"/>
      </w:pPr>
      <w: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936C2" w:rsidRDefault="00FC55D5">
      <w:pPr>
        <w:pStyle w:val="a3"/>
        <w:ind w:left="788" w:firstLine="0"/>
      </w:pPr>
      <w:r>
        <w:t>Человек</w:t>
      </w:r>
      <w:r>
        <w:rPr>
          <w:spacing w:val="-10"/>
        </w:rPr>
        <w:t xml:space="preserve"> </w:t>
      </w:r>
      <w:r>
        <w:t>в</w:t>
      </w:r>
      <w:r>
        <w:rPr>
          <w:spacing w:val="-9"/>
        </w:rPr>
        <w:t xml:space="preserve"> </w:t>
      </w:r>
      <w:r>
        <w:t>современном</w:t>
      </w:r>
      <w:r>
        <w:rPr>
          <w:spacing w:val="-7"/>
        </w:rPr>
        <w:t xml:space="preserve"> </w:t>
      </w:r>
      <w:r>
        <w:t>изменяющемся</w:t>
      </w:r>
      <w:r>
        <w:rPr>
          <w:spacing w:val="-10"/>
        </w:rPr>
        <w:t xml:space="preserve"> </w:t>
      </w:r>
      <w:r>
        <w:rPr>
          <w:spacing w:val="-4"/>
        </w:rPr>
        <w:t>мире.</w:t>
      </w:r>
    </w:p>
    <w:p w:rsidR="00A936C2" w:rsidRDefault="00FC55D5">
      <w:pPr>
        <w:pStyle w:val="a3"/>
        <w:spacing w:before="1"/>
        <w:ind w:right="314"/>
      </w:pPr>
      <w:r>
        <w:t>Информационное общество. Сущность глобализации. Причины, проявления и последствия глобализации, её противоречия. Глобальные проблемы и</w:t>
      </w:r>
      <w:r>
        <w:rPr>
          <w:spacing w:val="-1"/>
        </w:rPr>
        <w:t xml:space="preserve"> </w:t>
      </w:r>
      <w:r>
        <w:t>возможности их</w:t>
      </w:r>
      <w:r>
        <w:rPr>
          <w:spacing w:val="-1"/>
        </w:rPr>
        <w:t xml:space="preserve"> </w:t>
      </w:r>
      <w:r>
        <w:t>решения. Экологическая ситуация и способы её улучшения.</w:t>
      </w:r>
    </w:p>
    <w:p w:rsidR="00A936C2" w:rsidRDefault="00FC55D5">
      <w:pPr>
        <w:pStyle w:val="a3"/>
        <w:ind w:left="788" w:right="1803" w:firstLine="0"/>
        <w:jc w:val="left"/>
      </w:pPr>
      <w:r>
        <w:t>Молодёжь</w:t>
      </w:r>
      <w:r>
        <w:rPr>
          <w:spacing w:val="-7"/>
        </w:rPr>
        <w:t xml:space="preserve"> </w:t>
      </w:r>
      <w:r>
        <w:t>‒</w:t>
      </w:r>
      <w:r>
        <w:rPr>
          <w:spacing w:val="-6"/>
        </w:rPr>
        <w:t xml:space="preserve"> </w:t>
      </w:r>
      <w:r>
        <w:t>активный</w:t>
      </w:r>
      <w:r>
        <w:rPr>
          <w:spacing w:val="-5"/>
        </w:rPr>
        <w:t xml:space="preserve"> </w:t>
      </w:r>
      <w:r>
        <w:t>участник</w:t>
      </w:r>
      <w:r>
        <w:rPr>
          <w:spacing w:val="-8"/>
        </w:rPr>
        <w:t xml:space="preserve"> </w:t>
      </w:r>
      <w:r>
        <w:t>общественной</w:t>
      </w:r>
      <w:r>
        <w:rPr>
          <w:spacing w:val="-8"/>
        </w:rPr>
        <w:t xml:space="preserve"> </w:t>
      </w:r>
      <w:r>
        <w:t>жизни.</w:t>
      </w:r>
      <w:r>
        <w:rPr>
          <w:spacing w:val="-7"/>
        </w:rPr>
        <w:t xml:space="preserve"> </w:t>
      </w:r>
      <w:r>
        <w:t>Волонтёрское</w:t>
      </w:r>
      <w:r>
        <w:rPr>
          <w:spacing w:val="-7"/>
        </w:rPr>
        <w:t xml:space="preserve"> </w:t>
      </w:r>
      <w:r>
        <w:t>движение. Профессии настоящего и будущего. Непрерывное образование и карьера.</w:t>
      </w:r>
    </w:p>
    <w:p w:rsidR="00A936C2" w:rsidRDefault="00FC55D5">
      <w:pPr>
        <w:pStyle w:val="a3"/>
        <w:ind w:left="788" w:firstLine="0"/>
        <w:jc w:val="left"/>
      </w:pPr>
      <w:r>
        <w:t>Здоровый</w:t>
      </w:r>
      <w:r>
        <w:rPr>
          <w:spacing w:val="-8"/>
        </w:rPr>
        <w:t xml:space="preserve"> </w:t>
      </w:r>
      <w:r>
        <w:t>образ</w:t>
      </w:r>
      <w:r>
        <w:rPr>
          <w:spacing w:val="-6"/>
        </w:rPr>
        <w:t xml:space="preserve"> </w:t>
      </w:r>
      <w:r>
        <w:t>жизни.</w:t>
      </w:r>
      <w:r>
        <w:rPr>
          <w:spacing w:val="-6"/>
        </w:rPr>
        <w:t xml:space="preserve"> </w:t>
      </w:r>
      <w:r>
        <w:t>Социальная</w:t>
      </w:r>
      <w:r>
        <w:rPr>
          <w:spacing w:val="-5"/>
        </w:rPr>
        <w:t xml:space="preserve"> </w:t>
      </w:r>
      <w:r>
        <w:t>и</w:t>
      </w:r>
      <w:r>
        <w:rPr>
          <w:spacing w:val="-7"/>
        </w:rPr>
        <w:t xml:space="preserve"> </w:t>
      </w:r>
      <w:r>
        <w:t>личная</w:t>
      </w:r>
      <w:r>
        <w:rPr>
          <w:spacing w:val="-7"/>
        </w:rPr>
        <w:t xml:space="preserve"> </w:t>
      </w:r>
      <w:r>
        <w:t>значимость</w:t>
      </w:r>
      <w:r>
        <w:rPr>
          <w:spacing w:val="-7"/>
        </w:rPr>
        <w:t xml:space="preserve"> </w:t>
      </w:r>
      <w:r>
        <w:t>здорового</w:t>
      </w:r>
      <w:r>
        <w:rPr>
          <w:spacing w:val="-5"/>
        </w:rPr>
        <w:t xml:space="preserve"> </w:t>
      </w:r>
      <w:r>
        <w:t>образа</w:t>
      </w:r>
      <w:r>
        <w:rPr>
          <w:spacing w:val="-8"/>
        </w:rPr>
        <w:t xml:space="preserve"> </w:t>
      </w:r>
      <w:r>
        <w:t>жизни.</w:t>
      </w:r>
      <w:r>
        <w:rPr>
          <w:spacing w:val="-7"/>
        </w:rPr>
        <w:t xml:space="preserve"> </w:t>
      </w:r>
      <w:r>
        <w:t>Мода</w:t>
      </w:r>
      <w:r>
        <w:rPr>
          <w:spacing w:val="-7"/>
        </w:rPr>
        <w:t xml:space="preserve"> </w:t>
      </w:r>
      <w:r>
        <w:t>и</w:t>
      </w:r>
      <w:r>
        <w:rPr>
          <w:spacing w:val="-7"/>
        </w:rPr>
        <w:t xml:space="preserve"> </w:t>
      </w:r>
      <w:r>
        <w:rPr>
          <w:spacing w:val="-2"/>
        </w:rPr>
        <w:t>спорт.</w:t>
      </w:r>
    </w:p>
    <w:p w:rsidR="00A936C2" w:rsidRDefault="00FC55D5">
      <w:pPr>
        <w:pStyle w:val="a3"/>
        <w:jc w:val="left"/>
      </w:pPr>
      <w:r>
        <w:t>Современные</w:t>
      </w:r>
      <w:r>
        <w:rPr>
          <w:spacing w:val="71"/>
        </w:rPr>
        <w:t xml:space="preserve"> </w:t>
      </w:r>
      <w:r>
        <w:t>формы</w:t>
      </w:r>
      <w:r>
        <w:rPr>
          <w:spacing w:val="71"/>
        </w:rPr>
        <w:t xml:space="preserve"> </w:t>
      </w:r>
      <w:r>
        <w:t>связи</w:t>
      </w:r>
      <w:r>
        <w:rPr>
          <w:spacing w:val="69"/>
        </w:rPr>
        <w:t xml:space="preserve"> </w:t>
      </w:r>
      <w:r>
        <w:t>и</w:t>
      </w:r>
      <w:r>
        <w:rPr>
          <w:spacing w:val="69"/>
        </w:rPr>
        <w:t xml:space="preserve"> </w:t>
      </w:r>
      <w:r>
        <w:t>коммуникации:</w:t>
      </w:r>
      <w:r>
        <w:rPr>
          <w:spacing w:val="72"/>
        </w:rPr>
        <w:t xml:space="preserve"> </w:t>
      </w:r>
      <w:r>
        <w:t>как</w:t>
      </w:r>
      <w:r>
        <w:rPr>
          <w:spacing w:val="70"/>
        </w:rPr>
        <w:t xml:space="preserve"> </w:t>
      </w:r>
      <w:r>
        <w:t>они</w:t>
      </w:r>
      <w:r>
        <w:rPr>
          <w:spacing w:val="69"/>
        </w:rPr>
        <w:t xml:space="preserve"> </w:t>
      </w:r>
      <w:r>
        <w:t>изменили</w:t>
      </w:r>
      <w:r>
        <w:rPr>
          <w:spacing w:val="69"/>
        </w:rPr>
        <w:t xml:space="preserve"> </w:t>
      </w:r>
      <w:r>
        <w:t>мир.</w:t>
      </w:r>
      <w:r>
        <w:rPr>
          <w:spacing w:val="71"/>
        </w:rPr>
        <w:t xml:space="preserve"> </w:t>
      </w:r>
      <w:r>
        <w:t>Особенности</w:t>
      </w:r>
      <w:r>
        <w:rPr>
          <w:spacing w:val="69"/>
        </w:rPr>
        <w:t xml:space="preserve"> </w:t>
      </w:r>
      <w:r>
        <w:t>общения</w:t>
      </w:r>
      <w:r>
        <w:rPr>
          <w:spacing w:val="70"/>
        </w:rPr>
        <w:t xml:space="preserve"> </w:t>
      </w:r>
      <w:r>
        <w:t>в виртуальном пространстве.</w:t>
      </w:r>
    </w:p>
    <w:p w:rsidR="00A936C2" w:rsidRDefault="00FC55D5">
      <w:pPr>
        <w:pStyle w:val="a3"/>
        <w:spacing w:line="228" w:lineRule="exact"/>
        <w:ind w:left="788" w:firstLine="0"/>
        <w:jc w:val="left"/>
      </w:pPr>
      <w:r>
        <w:t>Перспективы</w:t>
      </w:r>
      <w:r>
        <w:rPr>
          <w:spacing w:val="-12"/>
        </w:rPr>
        <w:t xml:space="preserve"> </w:t>
      </w:r>
      <w:r>
        <w:t>развития</w:t>
      </w:r>
      <w:r>
        <w:rPr>
          <w:spacing w:val="-11"/>
        </w:rPr>
        <w:t xml:space="preserve"> </w:t>
      </w:r>
      <w:r>
        <w:rPr>
          <w:spacing w:val="-2"/>
        </w:rPr>
        <w:t>общества.</w:t>
      </w:r>
    </w:p>
    <w:p w:rsidR="00A936C2" w:rsidRDefault="00A936C2">
      <w:pPr>
        <w:pStyle w:val="a3"/>
        <w:spacing w:before="5"/>
        <w:ind w:left="0" w:firstLine="0"/>
        <w:jc w:val="left"/>
      </w:pPr>
    </w:p>
    <w:p w:rsidR="00A936C2" w:rsidRDefault="00FC55D5">
      <w:pPr>
        <w:pStyle w:val="2"/>
      </w:pPr>
      <w:r>
        <w:t>Планируемые</w:t>
      </w:r>
      <w:r>
        <w:rPr>
          <w:spacing w:val="-10"/>
        </w:rPr>
        <w:t xml:space="preserve"> </w:t>
      </w:r>
      <w:r>
        <w:t>результаты</w:t>
      </w:r>
      <w:r>
        <w:rPr>
          <w:spacing w:val="-11"/>
        </w:rPr>
        <w:t xml:space="preserve"> </w:t>
      </w:r>
      <w:r>
        <w:t>освоения</w:t>
      </w:r>
      <w:r>
        <w:rPr>
          <w:spacing w:val="-9"/>
        </w:rPr>
        <w:t xml:space="preserve"> </w:t>
      </w:r>
      <w:r>
        <w:t>программы</w:t>
      </w:r>
      <w:r>
        <w:rPr>
          <w:spacing w:val="-9"/>
        </w:rPr>
        <w:t xml:space="preserve"> </w:t>
      </w:r>
      <w:r>
        <w:t>по</w:t>
      </w:r>
      <w:r>
        <w:rPr>
          <w:spacing w:val="-9"/>
        </w:rPr>
        <w:t xml:space="preserve"> </w:t>
      </w:r>
      <w:r>
        <w:rPr>
          <w:spacing w:val="-2"/>
        </w:rPr>
        <w:t>обществознанию.</w:t>
      </w:r>
    </w:p>
    <w:p w:rsidR="00A936C2" w:rsidRDefault="00FC55D5">
      <w:pPr>
        <w:pStyle w:val="a3"/>
        <w:ind w:right="308"/>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36C2" w:rsidRDefault="00FC55D5">
      <w:pPr>
        <w:pStyle w:val="a5"/>
        <w:numPr>
          <w:ilvl w:val="0"/>
          <w:numId w:val="44"/>
        </w:numPr>
        <w:tabs>
          <w:tab w:val="left" w:pos="1005"/>
        </w:tabs>
        <w:ind w:right="306" w:firstLine="566"/>
        <w:rPr>
          <w:sz w:val="20"/>
        </w:rPr>
      </w:pPr>
      <w:r>
        <w:rPr>
          <w:sz w:val="20"/>
        </w:rPr>
        <w:t xml:space="preserve">гражданского воспитания: </w:t>
      </w:r>
      <w:r>
        <w:rPr>
          <w:position w:val="1"/>
          <w:sz w:val="20"/>
        </w:rPr>
        <w:t xml:space="preserve">готовность к выполнению обязанностей гражданина и реализации его </w:t>
      </w:r>
      <w:r>
        <w:rPr>
          <w:sz w:val="20"/>
        </w:rPr>
        <w:t xml:space="preserve">прав, уважение прав, свобод и законных интересов других людей, активное участие в жизни семьи, </w:t>
      </w:r>
      <w:r>
        <w:rPr>
          <w:position w:val="1"/>
          <w:sz w:val="20"/>
        </w:rPr>
        <w:t xml:space="preserve">образовательной организации, местного сообщества, родного края, страны, </w:t>
      </w:r>
      <w:r>
        <w:rPr>
          <w:sz w:val="20"/>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w:t>
      </w:r>
      <w:r>
        <w:rPr>
          <w:spacing w:val="-1"/>
          <w:sz w:val="20"/>
        </w:rPr>
        <w:t xml:space="preserve"> </w:t>
      </w:r>
      <w:r>
        <w:rPr>
          <w:sz w:val="20"/>
        </w:rPr>
        <w:t>противодействия</w:t>
      </w:r>
      <w:r>
        <w:rPr>
          <w:spacing w:val="-2"/>
          <w:sz w:val="20"/>
        </w:rPr>
        <w:t xml:space="preserve"> </w:t>
      </w:r>
      <w:r>
        <w:rPr>
          <w:sz w:val="20"/>
        </w:rPr>
        <w:t>коррупции;</w:t>
      </w:r>
      <w:r>
        <w:rPr>
          <w:spacing w:val="-2"/>
          <w:sz w:val="20"/>
        </w:rPr>
        <w:t xml:space="preserve"> </w:t>
      </w:r>
      <w:r>
        <w:rPr>
          <w:sz w:val="20"/>
        </w:rPr>
        <w:t>готовность к</w:t>
      </w:r>
      <w:r>
        <w:rPr>
          <w:spacing w:val="-3"/>
          <w:sz w:val="20"/>
        </w:rPr>
        <w:t xml:space="preserve"> </w:t>
      </w:r>
      <w:r>
        <w:rPr>
          <w:sz w:val="20"/>
        </w:rPr>
        <w:t>разнообразной</w:t>
      </w:r>
      <w:r>
        <w:rPr>
          <w:spacing w:val="-3"/>
          <w:sz w:val="20"/>
        </w:rPr>
        <w:t xml:space="preserve"> </w:t>
      </w:r>
      <w:r>
        <w:rPr>
          <w:sz w:val="20"/>
        </w:rPr>
        <w:t>созидательной</w:t>
      </w:r>
      <w:r>
        <w:rPr>
          <w:spacing w:val="-3"/>
          <w:sz w:val="20"/>
        </w:rPr>
        <w:t xml:space="preserve"> </w:t>
      </w:r>
      <w:r>
        <w:rPr>
          <w:sz w:val="20"/>
        </w:rPr>
        <w:t>деятельности,</w:t>
      </w:r>
      <w:r>
        <w:rPr>
          <w:spacing w:val="-2"/>
          <w:sz w:val="20"/>
        </w:rPr>
        <w:t xml:space="preserve"> </w:t>
      </w:r>
      <w:r>
        <w:rPr>
          <w:sz w:val="20"/>
        </w:rPr>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936C2" w:rsidRDefault="00FC55D5">
      <w:pPr>
        <w:pStyle w:val="a5"/>
        <w:numPr>
          <w:ilvl w:val="0"/>
          <w:numId w:val="44"/>
        </w:numPr>
        <w:tabs>
          <w:tab w:val="left" w:pos="1005"/>
        </w:tabs>
        <w:ind w:right="307" w:firstLine="566"/>
        <w:rPr>
          <w:sz w:val="20"/>
        </w:rPr>
      </w:pPr>
      <w:r>
        <w:rPr>
          <w:sz w:val="20"/>
        </w:rPr>
        <w:t xml:space="preserve">патриотического воспитания: </w:t>
      </w:r>
      <w:r>
        <w:rPr>
          <w:position w:val="1"/>
          <w:sz w:val="20"/>
        </w:rPr>
        <w:t xml:space="preserve">осознание российской гражданской идентичности в поликультурном </w:t>
      </w:r>
      <w:r>
        <w:rPr>
          <w:sz w:val="20"/>
        </w:rPr>
        <w:t>и многоконфессиональном обществе, проявление интереса к познанию родного языка, истории, культуры Российской</w:t>
      </w:r>
      <w:r>
        <w:rPr>
          <w:spacing w:val="-2"/>
          <w:sz w:val="20"/>
        </w:rPr>
        <w:t xml:space="preserve"> </w:t>
      </w:r>
      <w:r>
        <w:rPr>
          <w:sz w:val="20"/>
        </w:rPr>
        <w:t>Федерации,</w:t>
      </w:r>
      <w:r>
        <w:rPr>
          <w:spacing w:val="-1"/>
          <w:sz w:val="20"/>
        </w:rPr>
        <w:t xml:space="preserve"> </w:t>
      </w:r>
      <w:r>
        <w:rPr>
          <w:sz w:val="20"/>
        </w:rPr>
        <w:t>своего края, народов</w:t>
      </w:r>
      <w:r>
        <w:rPr>
          <w:spacing w:val="-1"/>
          <w:sz w:val="20"/>
        </w:rPr>
        <w:t xml:space="preserve"> </w:t>
      </w:r>
      <w:r>
        <w:rPr>
          <w:sz w:val="20"/>
        </w:rPr>
        <w:t>России,</w:t>
      </w:r>
      <w:r>
        <w:rPr>
          <w:spacing w:val="-1"/>
          <w:sz w:val="20"/>
        </w:rPr>
        <w:t xml:space="preserve"> </w:t>
      </w:r>
      <w:r>
        <w:rPr>
          <w:sz w:val="20"/>
        </w:rPr>
        <w:t>ценностное отношение к</w:t>
      </w:r>
      <w:r>
        <w:rPr>
          <w:spacing w:val="-2"/>
          <w:sz w:val="20"/>
        </w:rPr>
        <w:t xml:space="preserve"> </w:t>
      </w:r>
      <w:r>
        <w:rPr>
          <w:sz w:val="20"/>
        </w:rPr>
        <w:t>достижениям своей</w:t>
      </w:r>
      <w:r>
        <w:rPr>
          <w:spacing w:val="-2"/>
          <w:sz w:val="20"/>
        </w:rPr>
        <w:t xml:space="preserve"> </w:t>
      </w:r>
      <w:r>
        <w:rPr>
          <w:sz w:val="20"/>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36C2" w:rsidRDefault="00FC55D5">
      <w:pPr>
        <w:pStyle w:val="a5"/>
        <w:numPr>
          <w:ilvl w:val="0"/>
          <w:numId w:val="44"/>
        </w:numPr>
        <w:tabs>
          <w:tab w:val="left" w:pos="1005"/>
        </w:tabs>
        <w:ind w:right="312" w:firstLine="566"/>
        <w:rPr>
          <w:sz w:val="20"/>
        </w:rPr>
      </w:pPr>
      <w:r>
        <w:rPr>
          <w:sz w:val="20"/>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36C2" w:rsidRDefault="00FC55D5">
      <w:pPr>
        <w:pStyle w:val="a5"/>
        <w:numPr>
          <w:ilvl w:val="0"/>
          <w:numId w:val="44"/>
        </w:numPr>
        <w:tabs>
          <w:tab w:val="left" w:pos="1005"/>
        </w:tabs>
        <w:ind w:right="304" w:firstLine="566"/>
        <w:rPr>
          <w:sz w:val="20"/>
        </w:rPr>
      </w:pPr>
      <w:r>
        <w:rPr>
          <w:sz w:val="20"/>
        </w:rPr>
        <w:t>эстетического воспитания: восприимчивость к разным видам искусства, традициям и творчеству своего</w:t>
      </w:r>
      <w:r>
        <w:rPr>
          <w:spacing w:val="80"/>
          <w:sz w:val="20"/>
        </w:rPr>
        <w:t xml:space="preserve"> </w:t>
      </w:r>
      <w:r>
        <w:rPr>
          <w:sz w:val="20"/>
        </w:rPr>
        <w:t>и</w:t>
      </w:r>
      <w:r>
        <w:rPr>
          <w:spacing w:val="80"/>
          <w:sz w:val="20"/>
        </w:rPr>
        <w:t xml:space="preserve"> </w:t>
      </w:r>
      <w:r>
        <w:rPr>
          <w:sz w:val="20"/>
        </w:rPr>
        <w:t>других</w:t>
      </w:r>
      <w:r>
        <w:rPr>
          <w:spacing w:val="80"/>
          <w:sz w:val="20"/>
        </w:rPr>
        <w:t xml:space="preserve"> </w:t>
      </w:r>
      <w:r>
        <w:rPr>
          <w:sz w:val="20"/>
        </w:rPr>
        <w:t>народов,</w:t>
      </w:r>
      <w:r>
        <w:rPr>
          <w:spacing w:val="80"/>
          <w:sz w:val="20"/>
        </w:rPr>
        <w:t xml:space="preserve"> </w:t>
      </w:r>
      <w:r>
        <w:rPr>
          <w:sz w:val="20"/>
        </w:rPr>
        <w:t>понимание</w:t>
      </w:r>
      <w:r>
        <w:rPr>
          <w:spacing w:val="80"/>
          <w:sz w:val="20"/>
        </w:rPr>
        <w:t xml:space="preserve"> </w:t>
      </w:r>
      <w:r>
        <w:rPr>
          <w:sz w:val="20"/>
        </w:rPr>
        <w:t>эмоционального</w:t>
      </w:r>
      <w:r>
        <w:rPr>
          <w:spacing w:val="80"/>
          <w:sz w:val="20"/>
        </w:rPr>
        <w:t xml:space="preserve"> </w:t>
      </w:r>
      <w:r>
        <w:rPr>
          <w:sz w:val="20"/>
        </w:rPr>
        <w:t>воздействия</w:t>
      </w:r>
      <w:r>
        <w:rPr>
          <w:spacing w:val="80"/>
          <w:sz w:val="20"/>
        </w:rPr>
        <w:t xml:space="preserve"> </w:t>
      </w:r>
      <w:r>
        <w:rPr>
          <w:sz w:val="20"/>
        </w:rPr>
        <w:t>искусства,</w:t>
      </w:r>
      <w:r>
        <w:rPr>
          <w:spacing w:val="80"/>
          <w:sz w:val="20"/>
        </w:rPr>
        <w:t xml:space="preserve"> </w:t>
      </w:r>
      <w:r>
        <w:rPr>
          <w:sz w:val="20"/>
        </w:rPr>
        <w:t>осознание</w:t>
      </w:r>
      <w:r>
        <w:rPr>
          <w:spacing w:val="80"/>
          <w:w w:val="150"/>
          <w:sz w:val="20"/>
        </w:rPr>
        <w:t xml:space="preserve"> </w:t>
      </w:r>
      <w:r>
        <w:rPr>
          <w:sz w:val="20"/>
        </w:rPr>
        <w:t>важности</w:t>
      </w:r>
    </w:p>
    <w:p w:rsidR="00A936C2" w:rsidRDefault="00A936C2">
      <w:pPr>
        <w:jc w:val="both"/>
        <w:rPr>
          <w:sz w:val="20"/>
        </w:rPr>
        <w:sectPr w:rsidR="00A936C2">
          <w:type w:val="continuous"/>
          <w:pgSz w:w="11910" w:h="16840"/>
          <w:pgMar w:top="1040" w:right="540" w:bottom="1180" w:left="1480" w:header="0" w:footer="995" w:gutter="0"/>
          <w:cols w:space="720"/>
        </w:sectPr>
      </w:pPr>
    </w:p>
    <w:p w:rsidR="00A936C2" w:rsidRDefault="00FC55D5">
      <w:pPr>
        <w:pStyle w:val="a3"/>
        <w:spacing w:before="67"/>
        <w:ind w:right="307" w:firstLine="0"/>
      </w:pP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w:t>
      </w:r>
      <w:r>
        <w:rPr>
          <w:spacing w:val="40"/>
        </w:rPr>
        <w:t xml:space="preserve"> </w:t>
      </w:r>
      <w:r>
        <w:t>стремление к самовыражению в разных видах искусства;</w:t>
      </w:r>
    </w:p>
    <w:p w:rsidR="00A936C2" w:rsidRDefault="00FC55D5">
      <w:pPr>
        <w:pStyle w:val="a5"/>
        <w:numPr>
          <w:ilvl w:val="0"/>
          <w:numId w:val="44"/>
        </w:numPr>
        <w:tabs>
          <w:tab w:val="left" w:pos="1005"/>
        </w:tabs>
        <w:spacing w:before="2"/>
        <w:ind w:right="308" w:firstLine="566"/>
        <w:rPr>
          <w:sz w:val="20"/>
        </w:rPr>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w:t>
      </w:r>
      <w:r>
        <w:rPr>
          <w:position w:val="1"/>
          <w:sz w:val="20"/>
        </w:rPr>
        <w:t xml:space="preserve">жизни, осознание </w:t>
      </w:r>
      <w:r>
        <w:rPr>
          <w:sz w:val="20"/>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0"/>
        </w:rPr>
        <w:t xml:space="preserve">умение принимать себя и других, не осуждая, </w:t>
      </w:r>
      <w:r>
        <w:rPr>
          <w:sz w:val="20"/>
        </w:rPr>
        <w:t xml:space="preserve">сформированность навыков рефлексии, признание своего права на ошибку и такого же права другого </w:t>
      </w:r>
      <w:r>
        <w:rPr>
          <w:spacing w:val="-2"/>
          <w:sz w:val="20"/>
        </w:rPr>
        <w:t>человека;</w:t>
      </w:r>
    </w:p>
    <w:p w:rsidR="00A936C2" w:rsidRDefault="00FC55D5">
      <w:pPr>
        <w:pStyle w:val="a5"/>
        <w:numPr>
          <w:ilvl w:val="0"/>
          <w:numId w:val="44"/>
        </w:numPr>
        <w:tabs>
          <w:tab w:val="left" w:pos="1005"/>
        </w:tabs>
        <w:spacing w:before="1"/>
        <w:ind w:right="307" w:firstLine="566"/>
        <w:rPr>
          <w:sz w:val="20"/>
        </w:rPr>
      </w:pPr>
      <w:r>
        <w:rPr>
          <w:sz w:val="20"/>
        </w:rPr>
        <w:t xml:space="preserve">трудового воспитания: установка на активное участие в решении практических задач (в рамках </w:t>
      </w:r>
      <w:r>
        <w:rPr>
          <w:position w:val="1"/>
          <w:sz w:val="20"/>
        </w:rPr>
        <w:t xml:space="preserve">семьи, образовательной организации, </w:t>
      </w:r>
      <w:r>
        <w:rPr>
          <w:sz w:val="20"/>
        </w:rPr>
        <w:t xml:space="preserve">населенного пункта, родного края) </w:t>
      </w:r>
      <w:r>
        <w:rPr>
          <w:position w:val="1"/>
          <w:sz w:val="20"/>
        </w:rPr>
        <w:t xml:space="preserve">технологической и социальной </w:t>
      </w:r>
      <w:r>
        <w:rPr>
          <w:sz w:val="20"/>
        </w:rPr>
        <w:t>направленности, способность инициировать, планировать и самостоятельно выполнять такого рода деятельность,</w:t>
      </w:r>
      <w:r>
        <w:rPr>
          <w:spacing w:val="-1"/>
          <w:sz w:val="20"/>
        </w:rPr>
        <w:t xml:space="preserve"> </w:t>
      </w:r>
      <w:r>
        <w:rPr>
          <w:sz w:val="20"/>
        </w:rPr>
        <w:t>интерес</w:t>
      </w:r>
      <w:r>
        <w:rPr>
          <w:spacing w:val="-3"/>
          <w:sz w:val="20"/>
        </w:rPr>
        <w:t xml:space="preserve"> </w:t>
      </w:r>
      <w:r>
        <w:rPr>
          <w:sz w:val="20"/>
        </w:rPr>
        <w:t>к</w:t>
      </w:r>
      <w:r>
        <w:rPr>
          <w:spacing w:val="-2"/>
          <w:sz w:val="20"/>
        </w:rPr>
        <w:t xml:space="preserve"> </w:t>
      </w:r>
      <w:r>
        <w:rPr>
          <w:sz w:val="20"/>
        </w:rPr>
        <w:t>практическому</w:t>
      </w:r>
      <w:r>
        <w:rPr>
          <w:spacing w:val="-4"/>
          <w:sz w:val="20"/>
        </w:rPr>
        <w:t xml:space="preserve"> </w:t>
      </w:r>
      <w:r>
        <w:rPr>
          <w:sz w:val="20"/>
        </w:rPr>
        <w:t>изучению</w:t>
      </w:r>
      <w:r>
        <w:rPr>
          <w:spacing w:val="-1"/>
          <w:sz w:val="20"/>
        </w:rPr>
        <w:t xml:space="preserve"> </w:t>
      </w:r>
      <w:r>
        <w:rPr>
          <w:sz w:val="20"/>
        </w:rPr>
        <w:t>профессий</w:t>
      </w:r>
      <w:r>
        <w:rPr>
          <w:spacing w:val="-2"/>
          <w:sz w:val="20"/>
        </w:rPr>
        <w:t xml:space="preserve"> </w:t>
      </w:r>
      <w:r>
        <w:rPr>
          <w:sz w:val="20"/>
        </w:rPr>
        <w:t>и</w:t>
      </w:r>
      <w:r>
        <w:rPr>
          <w:spacing w:val="-2"/>
          <w:sz w:val="20"/>
        </w:rPr>
        <w:t xml:space="preserve"> </w:t>
      </w:r>
      <w:r>
        <w:rPr>
          <w:sz w:val="20"/>
        </w:rPr>
        <w:t>труда</w:t>
      </w:r>
      <w:r>
        <w:rPr>
          <w:spacing w:val="-1"/>
          <w:sz w:val="20"/>
        </w:rPr>
        <w:t xml:space="preserve"> </w:t>
      </w:r>
      <w:r>
        <w:rPr>
          <w:sz w:val="20"/>
        </w:rPr>
        <w:t>различного</w:t>
      </w:r>
      <w:r>
        <w:rPr>
          <w:spacing w:val="-2"/>
          <w:sz w:val="20"/>
        </w:rPr>
        <w:t xml:space="preserve"> </w:t>
      </w:r>
      <w:r>
        <w:rPr>
          <w:sz w:val="20"/>
        </w:rPr>
        <w:t>рода,</w:t>
      </w:r>
      <w:r>
        <w:rPr>
          <w:spacing w:val="-3"/>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 на</w:t>
      </w:r>
      <w:r>
        <w:rPr>
          <w:spacing w:val="-3"/>
          <w:sz w:val="20"/>
        </w:rPr>
        <w:t xml:space="preserve"> </w:t>
      </w:r>
      <w:r>
        <w:rPr>
          <w:sz w:val="20"/>
        </w:rPr>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36C2" w:rsidRDefault="00FC55D5">
      <w:pPr>
        <w:pStyle w:val="a5"/>
        <w:numPr>
          <w:ilvl w:val="0"/>
          <w:numId w:val="44"/>
        </w:numPr>
        <w:tabs>
          <w:tab w:val="left" w:pos="1005"/>
        </w:tabs>
        <w:spacing w:before="1"/>
        <w:ind w:right="306" w:firstLine="566"/>
        <w:rPr>
          <w:sz w:val="20"/>
        </w:rPr>
      </w:pPr>
      <w:r>
        <w:rPr>
          <w:sz w:val="20"/>
        </w:rPr>
        <w:t>экологического</w:t>
      </w:r>
      <w:r>
        <w:rPr>
          <w:spacing w:val="-1"/>
          <w:sz w:val="20"/>
        </w:rPr>
        <w:t xml:space="preserve"> </w:t>
      </w:r>
      <w:r>
        <w:rPr>
          <w:sz w:val="20"/>
        </w:rPr>
        <w:t>воспитания: ориентация</w:t>
      </w:r>
      <w:r>
        <w:rPr>
          <w:spacing w:val="-2"/>
          <w:sz w:val="20"/>
        </w:rPr>
        <w:t xml:space="preserve"> </w:t>
      </w:r>
      <w:r>
        <w:rPr>
          <w:sz w:val="20"/>
        </w:rPr>
        <w:t>на применение</w:t>
      </w:r>
      <w:r>
        <w:rPr>
          <w:spacing w:val="-1"/>
          <w:sz w:val="20"/>
        </w:rPr>
        <w:t xml:space="preserve"> </w:t>
      </w:r>
      <w:r>
        <w:rPr>
          <w:sz w:val="20"/>
        </w:rPr>
        <w:t>знаний</w:t>
      </w:r>
      <w:r>
        <w:rPr>
          <w:spacing w:val="-1"/>
          <w:sz w:val="20"/>
        </w:rPr>
        <w:t xml:space="preserve"> </w:t>
      </w:r>
      <w:r>
        <w:rPr>
          <w:sz w:val="20"/>
        </w:rPr>
        <w:t>из</w:t>
      </w:r>
      <w:r>
        <w:rPr>
          <w:spacing w:val="-1"/>
          <w:sz w:val="20"/>
        </w:rPr>
        <w:t xml:space="preserve"> </w:t>
      </w:r>
      <w:r>
        <w:rPr>
          <w:sz w:val="20"/>
        </w:rPr>
        <w:t>социальных и</w:t>
      </w:r>
      <w:r>
        <w:rPr>
          <w:spacing w:val="-1"/>
          <w:sz w:val="20"/>
        </w:rPr>
        <w:t xml:space="preserve"> </w:t>
      </w:r>
      <w:r>
        <w:rPr>
          <w:sz w:val="20"/>
        </w:rPr>
        <w:t>естественных</w:t>
      </w:r>
      <w:r>
        <w:rPr>
          <w:spacing w:val="-1"/>
          <w:sz w:val="20"/>
        </w:rPr>
        <w:t xml:space="preserve"> </w:t>
      </w:r>
      <w:r>
        <w:rPr>
          <w:sz w:val="20"/>
        </w:rPr>
        <w:t>наук для решения задач в области окружающей среды, планирования поступков и оценка возможных</w:t>
      </w:r>
      <w:r>
        <w:rPr>
          <w:spacing w:val="40"/>
          <w:sz w:val="20"/>
        </w:rPr>
        <w:t xml:space="preserve"> </w:t>
      </w:r>
      <w:r>
        <w:rPr>
          <w:sz w:val="20"/>
        </w:rPr>
        <w:t>последствий своих действий для окружающей среды; повышение уровня экологической культуры,</w:t>
      </w:r>
      <w:r>
        <w:rPr>
          <w:spacing w:val="40"/>
          <w:sz w:val="20"/>
        </w:rPr>
        <w:t xml:space="preserve"> </w:t>
      </w:r>
      <w:r>
        <w:rPr>
          <w:sz w:val="20"/>
        </w:rPr>
        <w:t>осознание глобального характера экологических проблем и путей их решения; активное неприятие</w:t>
      </w:r>
      <w:r>
        <w:rPr>
          <w:spacing w:val="40"/>
          <w:sz w:val="20"/>
        </w:rPr>
        <w:t xml:space="preserve"> </w:t>
      </w:r>
      <w:r>
        <w:rPr>
          <w:sz w:val="20"/>
        </w:rPr>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w:t>
      </w:r>
      <w:r>
        <w:rPr>
          <w:spacing w:val="40"/>
          <w:sz w:val="20"/>
        </w:rPr>
        <w:t xml:space="preserve"> </w:t>
      </w:r>
      <w:r>
        <w:rPr>
          <w:sz w:val="20"/>
        </w:rPr>
        <w:t>практической деятельности экологической направленности;</w:t>
      </w:r>
    </w:p>
    <w:p w:rsidR="00A936C2" w:rsidRDefault="00FC55D5">
      <w:pPr>
        <w:pStyle w:val="a5"/>
        <w:numPr>
          <w:ilvl w:val="0"/>
          <w:numId w:val="44"/>
        </w:numPr>
        <w:tabs>
          <w:tab w:val="left" w:pos="1005"/>
        </w:tabs>
        <w:ind w:right="308" w:firstLine="566"/>
        <w:rPr>
          <w:sz w:val="20"/>
        </w:rPr>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w:t>
      </w:r>
      <w:r>
        <w:rPr>
          <w:position w:val="1"/>
          <w:sz w:val="20"/>
        </w:rPr>
        <w:t xml:space="preserve">человека с природной и социальной средой; овладение языковой и читательской </w:t>
      </w:r>
      <w:r>
        <w:rPr>
          <w:sz w:val="20"/>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6C2" w:rsidRDefault="00FC55D5">
      <w:pPr>
        <w:pStyle w:val="a3"/>
        <w:ind w:right="316"/>
      </w:pPr>
      <w:r>
        <w:t>Личностные результаты, обеспечивающие адаптацию обучающегося к изменяющимся условиям социальной и природной среды:</w:t>
      </w:r>
    </w:p>
    <w:p w:rsidR="00A936C2" w:rsidRDefault="00FC55D5">
      <w:pPr>
        <w:pStyle w:val="a3"/>
        <w:ind w:right="307"/>
      </w:pPr>
      <w:r>
        <w:t>освоение обучающимися социального опыта, основных социальных ролей, соответствующих</w:t>
      </w:r>
      <w:r>
        <w:rPr>
          <w:spacing w:val="80"/>
        </w:rPr>
        <w:t xml:space="preserve"> </w:t>
      </w:r>
      <w:r>
        <w:t>ведущей деятельности возраста, норм и правил общественного поведения, форм социальной жизни в</w:t>
      </w:r>
      <w:r>
        <w:rPr>
          <w:spacing w:val="40"/>
        </w:rPr>
        <w:t xml:space="preserve"> </w:t>
      </w:r>
      <w: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36C2" w:rsidRDefault="00FC55D5">
      <w:pPr>
        <w:pStyle w:val="a3"/>
        <w:ind w:right="316"/>
      </w:pPr>
      <w:r>
        <w:t>способность обучающихся во взаимодействии в условиях неопределённости, открытость опыту и знаниям других;</w:t>
      </w:r>
    </w:p>
    <w:p w:rsidR="00A936C2" w:rsidRDefault="00FC55D5">
      <w:pPr>
        <w:pStyle w:val="a3"/>
        <w:ind w:right="314"/>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80"/>
        </w:rPr>
        <w:t xml:space="preserve"> </w:t>
      </w:r>
      <w:r>
        <w:rPr>
          <w:spacing w:val="-2"/>
        </w:rPr>
        <w:t>других;</w:t>
      </w:r>
    </w:p>
    <w:p w:rsidR="00A936C2" w:rsidRDefault="00FC55D5">
      <w:pPr>
        <w:pStyle w:val="a3"/>
        <w:ind w:right="31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36C2" w:rsidRDefault="00FC55D5">
      <w:pPr>
        <w:pStyle w:val="a3"/>
        <w:ind w:right="315"/>
      </w:pPr>
      <w:r>
        <w:t>умение распознавать конкретные примеры понятия по характерным признакам, выполнять операции</w:t>
      </w:r>
      <w:r>
        <w:rPr>
          <w:spacing w:val="40"/>
        </w:rPr>
        <w:t xml:space="preserve"> </w:t>
      </w:r>
      <w:r>
        <w:t>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36C2" w:rsidRDefault="00FC55D5">
      <w:pPr>
        <w:pStyle w:val="a3"/>
        <w:ind w:left="788" w:firstLine="0"/>
      </w:pPr>
      <w:r>
        <w:t>умение</w:t>
      </w:r>
      <w:r>
        <w:rPr>
          <w:spacing w:val="-8"/>
        </w:rPr>
        <w:t xml:space="preserve"> </w:t>
      </w:r>
      <w:r>
        <w:t>анализировать</w:t>
      </w:r>
      <w:r>
        <w:rPr>
          <w:spacing w:val="-7"/>
        </w:rPr>
        <w:t xml:space="preserve"> </w:t>
      </w:r>
      <w:r>
        <w:t>и</w:t>
      </w:r>
      <w:r>
        <w:rPr>
          <w:spacing w:val="-9"/>
        </w:rPr>
        <w:t xml:space="preserve"> </w:t>
      </w:r>
      <w:r>
        <w:t>выявлять</w:t>
      </w:r>
      <w:r>
        <w:rPr>
          <w:spacing w:val="-7"/>
        </w:rPr>
        <w:t xml:space="preserve"> </w:t>
      </w:r>
      <w:r>
        <w:t>взаимосвязи</w:t>
      </w:r>
      <w:r>
        <w:rPr>
          <w:spacing w:val="-8"/>
        </w:rPr>
        <w:t xml:space="preserve"> </w:t>
      </w:r>
      <w:r>
        <w:t>природы,</w:t>
      </w:r>
      <w:r>
        <w:rPr>
          <w:spacing w:val="-8"/>
        </w:rPr>
        <w:t xml:space="preserve"> </w:t>
      </w:r>
      <w:r>
        <w:t>общества</w:t>
      </w:r>
      <w:r>
        <w:rPr>
          <w:spacing w:val="-7"/>
        </w:rPr>
        <w:t xml:space="preserve"> </w:t>
      </w:r>
      <w:r>
        <w:t>и</w:t>
      </w:r>
      <w:r>
        <w:rPr>
          <w:spacing w:val="-9"/>
        </w:rPr>
        <w:t xml:space="preserve"> </w:t>
      </w:r>
      <w:r>
        <w:rPr>
          <w:spacing w:val="-2"/>
        </w:rPr>
        <w:t>экономики;</w:t>
      </w:r>
    </w:p>
    <w:p w:rsidR="00A936C2" w:rsidRDefault="00FC55D5">
      <w:pPr>
        <w:pStyle w:val="a3"/>
        <w:ind w:right="312"/>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36C2" w:rsidRDefault="00FC55D5">
      <w:pPr>
        <w:pStyle w:val="a3"/>
        <w:spacing w:before="1"/>
        <w:ind w:right="316"/>
      </w:pPr>
      <w:r>
        <w:t>способность обучающихся осознавать стрессовую ситуацию, оценивать происходящие изменения и</w:t>
      </w:r>
      <w:r>
        <w:rPr>
          <w:spacing w:val="40"/>
        </w:rPr>
        <w:t xml:space="preserve"> </w:t>
      </w:r>
      <w:r>
        <w:t>их последствия, воспринимать стрессовую ситуацию как вызов, требующий контрмер;</w:t>
      </w:r>
    </w:p>
    <w:p w:rsidR="00A936C2" w:rsidRDefault="00FC55D5">
      <w:pPr>
        <w:pStyle w:val="a3"/>
        <w:ind w:right="317"/>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36C2" w:rsidRDefault="00FC55D5">
      <w:pPr>
        <w:pStyle w:val="a3"/>
        <w:ind w:right="315"/>
      </w:pPr>
      <w:r>
        <w:t>В результате изучения обществознания на уровне основного общего образования у обучающегося будут сформированы</w:t>
      </w:r>
      <w:r>
        <w:rPr>
          <w:spacing w:val="20"/>
        </w:rPr>
        <w:t xml:space="preserve"> </w:t>
      </w:r>
      <w:r>
        <w:t>познавательные</w:t>
      </w:r>
      <w:r>
        <w:rPr>
          <w:spacing w:val="19"/>
        </w:rPr>
        <w:t xml:space="preserve"> </w:t>
      </w:r>
      <w:r>
        <w:t>универсальные</w:t>
      </w:r>
      <w:r>
        <w:rPr>
          <w:spacing w:val="20"/>
        </w:rPr>
        <w:t xml:space="preserve"> </w:t>
      </w:r>
      <w:r>
        <w:t>учебные</w:t>
      </w:r>
      <w:r>
        <w:rPr>
          <w:spacing w:val="19"/>
        </w:rPr>
        <w:t xml:space="preserve"> </w:t>
      </w:r>
      <w:r>
        <w:t>действия, коммуникативные</w:t>
      </w:r>
      <w:r>
        <w:rPr>
          <w:spacing w:val="19"/>
        </w:rPr>
        <w:t xml:space="preserve"> </w:t>
      </w:r>
      <w:r>
        <w:t>универсальные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учебные</w:t>
      </w:r>
      <w:r>
        <w:rPr>
          <w:spacing w:val="-12"/>
        </w:rPr>
        <w:t xml:space="preserve"> </w:t>
      </w:r>
      <w:r>
        <w:t>действия,</w:t>
      </w:r>
      <w:r>
        <w:rPr>
          <w:spacing w:val="-11"/>
        </w:rPr>
        <w:t xml:space="preserve"> </w:t>
      </w:r>
      <w:r>
        <w:t>регулятивные</w:t>
      </w:r>
      <w:r>
        <w:rPr>
          <w:spacing w:val="-9"/>
        </w:rPr>
        <w:t xml:space="preserve"> </w:t>
      </w:r>
      <w:r>
        <w:t>универсальные</w:t>
      </w:r>
      <w:r>
        <w:rPr>
          <w:spacing w:val="-10"/>
        </w:rPr>
        <w:t xml:space="preserve"> </w:t>
      </w:r>
      <w:r>
        <w:t>учебные</w:t>
      </w:r>
      <w:r>
        <w:rPr>
          <w:spacing w:val="-11"/>
        </w:rPr>
        <w:t xml:space="preserve"> </w:t>
      </w:r>
      <w:r>
        <w:t>действия,</w:t>
      </w:r>
      <w:r>
        <w:rPr>
          <w:spacing w:val="-11"/>
        </w:rPr>
        <w:t xml:space="preserve"> </w:t>
      </w:r>
      <w:r>
        <w:t>совместная</w:t>
      </w:r>
      <w:r>
        <w:rPr>
          <w:spacing w:val="-13"/>
        </w:rPr>
        <w:t xml:space="preserve"> </w:t>
      </w:r>
      <w:r>
        <w:rPr>
          <w:spacing w:val="-2"/>
        </w:rPr>
        <w:t>деятельность.</w:t>
      </w:r>
    </w:p>
    <w:p w:rsidR="00A936C2" w:rsidRDefault="00FC55D5">
      <w:pPr>
        <w:pStyle w:val="a3"/>
        <w:spacing w:before="1"/>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w w:val="150"/>
        </w:rPr>
        <w:t xml:space="preserve"> </w:t>
      </w:r>
      <w:r>
        <w:t>логические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 универсальных учебных действий:</w:t>
      </w:r>
    </w:p>
    <w:p w:rsidR="00A936C2" w:rsidRDefault="00FC55D5">
      <w:pPr>
        <w:pStyle w:val="a3"/>
        <w:spacing w:before="1"/>
        <w:ind w:left="788" w:firstLine="0"/>
        <w:jc w:val="left"/>
      </w:pPr>
      <w:r>
        <w:t>выявлять</w:t>
      </w:r>
      <w:r>
        <w:rPr>
          <w:spacing w:val="-8"/>
        </w:rPr>
        <w:t xml:space="preserve"> </w:t>
      </w:r>
      <w:r>
        <w:t>и</w:t>
      </w:r>
      <w:r>
        <w:rPr>
          <w:spacing w:val="-11"/>
        </w:rPr>
        <w:t xml:space="preserve"> </w:t>
      </w:r>
      <w:r>
        <w:t>характеризовать</w:t>
      </w:r>
      <w:r>
        <w:rPr>
          <w:spacing w:val="-8"/>
        </w:rPr>
        <w:t xml:space="preserve"> </w:t>
      </w:r>
      <w:r>
        <w:t>существенные</w:t>
      </w:r>
      <w:r>
        <w:rPr>
          <w:spacing w:val="-9"/>
        </w:rPr>
        <w:t xml:space="preserve"> </w:t>
      </w:r>
      <w:r>
        <w:t>признаки</w:t>
      </w:r>
      <w:r>
        <w:rPr>
          <w:spacing w:val="-11"/>
        </w:rPr>
        <w:t xml:space="preserve"> </w:t>
      </w:r>
      <w:r>
        <w:t>социальных</w:t>
      </w:r>
      <w:r>
        <w:rPr>
          <w:spacing w:val="-8"/>
        </w:rPr>
        <w:t xml:space="preserve"> </w:t>
      </w:r>
      <w:r>
        <w:t>явлений</w:t>
      </w:r>
      <w:r>
        <w:rPr>
          <w:spacing w:val="-9"/>
        </w:rPr>
        <w:t xml:space="preserve"> </w:t>
      </w:r>
      <w:r>
        <w:t>и</w:t>
      </w:r>
      <w:r>
        <w:rPr>
          <w:spacing w:val="-10"/>
        </w:rPr>
        <w:t xml:space="preserve"> </w:t>
      </w:r>
      <w:r>
        <w:rPr>
          <w:spacing w:val="-2"/>
        </w:rPr>
        <w:t>процессов;</w:t>
      </w:r>
    </w:p>
    <w:p w:rsidR="00A936C2" w:rsidRDefault="00FC55D5">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w:t>
      </w:r>
      <w:r>
        <w:rPr>
          <w:spacing w:val="80"/>
        </w:rPr>
        <w:t xml:space="preserve"> </w:t>
      </w:r>
      <w:r>
        <w:t>основания</w:t>
      </w:r>
      <w:r>
        <w:rPr>
          <w:spacing w:val="80"/>
        </w:rPr>
        <w:t xml:space="preserve"> </w:t>
      </w:r>
      <w:r>
        <w:t>для</w:t>
      </w:r>
      <w:r>
        <w:rPr>
          <w:spacing w:val="80"/>
        </w:rPr>
        <w:t xml:space="preserve"> </w:t>
      </w:r>
      <w:r>
        <w:t>их обобщения и сравнения, критерии проводимого анализа;</w:t>
      </w:r>
    </w:p>
    <w:p w:rsidR="00A936C2" w:rsidRDefault="00FC55D5">
      <w:pPr>
        <w:pStyle w:val="a3"/>
        <w:jc w:val="left"/>
      </w:pPr>
      <w:r>
        <w:t>с учётом предложенной задачи выявлять закономерности и противоречия в рассматриваемых фактах, данных и наблюдениях;</w:t>
      </w:r>
    </w:p>
    <w:p w:rsidR="00A936C2" w:rsidRDefault="00FC55D5">
      <w:pPr>
        <w:pStyle w:val="a3"/>
        <w:ind w:left="788" w:firstLine="0"/>
        <w:jc w:val="left"/>
      </w:pPr>
      <w:r>
        <w:t>предлагать</w:t>
      </w:r>
      <w:r>
        <w:rPr>
          <w:spacing w:val="-8"/>
        </w:rPr>
        <w:t xml:space="preserve"> </w:t>
      </w:r>
      <w:r>
        <w:t>критерии</w:t>
      </w:r>
      <w:r>
        <w:rPr>
          <w:spacing w:val="-6"/>
        </w:rPr>
        <w:t xml:space="preserve"> </w:t>
      </w:r>
      <w:r>
        <w:t>для</w:t>
      </w:r>
      <w:r>
        <w:rPr>
          <w:spacing w:val="-8"/>
        </w:rPr>
        <w:t xml:space="preserve"> </w:t>
      </w:r>
      <w:r>
        <w:t>выявления</w:t>
      </w:r>
      <w:r>
        <w:rPr>
          <w:spacing w:val="-8"/>
        </w:rPr>
        <w:t xml:space="preserve"> </w:t>
      </w:r>
      <w:r>
        <w:t>закономерностей</w:t>
      </w:r>
      <w:r>
        <w:rPr>
          <w:spacing w:val="-8"/>
        </w:rPr>
        <w:t xml:space="preserve"> </w:t>
      </w:r>
      <w:r>
        <w:t>и</w:t>
      </w:r>
      <w:r>
        <w:rPr>
          <w:spacing w:val="-7"/>
        </w:rPr>
        <w:t xml:space="preserve"> </w:t>
      </w:r>
      <w:r>
        <w:rPr>
          <w:spacing w:val="-2"/>
        </w:rPr>
        <w:t>противоречий;</w:t>
      </w:r>
    </w:p>
    <w:p w:rsidR="00A936C2" w:rsidRDefault="00FC55D5">
      <w:pPr>
        <w:pStyle w:val="a3"/>
        <w:ind w:left="788" w:right="840" w:firstLine="0"/>
        <w:jc w:val="left"/>
      </w:pPr>
      <w:r>
        <w:t>выявлять</w:t>
      </w:r>
      <w:r>
        <w:rPr>
          <w:spacing w:val="-4"/>
        </w:rPr>
        <w:t xml:space="preserve"> </w:t>
      </w:r>
      <w:r>
        <w:t>дефицит</w:t>
      </w:r>
      <w:r>
        <w:rPr>
          <w:spacing w:val="-6"/>
        </w:rPr>
        <w:t xml:space="preserve"> </w:t>
      </w:r>
      <w:r>
        <w:t>информации,</w:t>
      </w:r>
      <w:r>
        <w:rPr>
          <w:spacing w:val="-6"/>
        </w:rPr>
        <w:t xml:space="preserve"> </w:t>
      </w:r>
      <w:r>
        <w:t>данных,</w:t>
      </w:r>
      <w:r>
        <w:rPr>
          <w:spacing w:val="-6"/>
        </w:rPr>
        <w:t xml:space="preserve"> </w:t>
      </w:r>
      <w:r>
        <w:t>необходимых</w:t>
      </w:r>
      <w:r>
        <w:rPr>
          <w:spacing w:val="-5"/>
        </w:rPr>
        <w:t xml:space="preserve"> </w:t>
      </w:r>
      <w:r>
        <w:t>для</w:t>
      </w:r>
      <w:r>
        <w:rPr>
          <w:spacing w:val="-6"/>
        </w:rPr>
        <w:t xml:space="preserve"> </w:t>
      </w:r>
      <w:r>
        <w:t>решения</w:t>
      </w:r>
      <w:r>
        <w:rPr>
          <w:spacing w:val="-6"/>
        </w:rPr>
        <w:t xml:space="preserve"> </w:t>
      </w:r>
      <w:r>
        <w:t>поставленной</w:t>
      </w:r>
      <w:r>
        <w:rPr>
          <w:spacing w:val="-6"/>
        </w:rPr>
        <w:t xml:space="preserve"> </w:t>
      </w:r>
      <w:r>
        <w:t>задачи; выявлять причинно-следственные связи при изучении явлений и процессов;</w:t>
      </w:r>
    </w:p>
    <w:p w:rsidR="00A936C2" w:rsidRDefault="00FC55D5">
      <w:pPr>
        <w:pStyle w:val="a3"/>
        <w:spacing w:before="1"/>
        <w:ind w:right="310"/>
        <w:jc w:val="left"/>
      </w:pPr>
      <w:r>
        <w:t>проводить</w:t>
      </w:r>
      <w:r>
        <w:rPr>
          <w:spacing w:val="25"/>
        </w:rPr>
        <w:t xml:space="preserve"> </w:t>
      </w:r>
      <w:r>
        <w:t>выводы</w:t>
      </w:r>
      <w:r>
        <w:rPr>
          <w:spacing w:val="25"/>
        </w:rPr>
        <w:t xml:space="preserve"> </w:t>
      </w:r>
      <w:r>
        <w:t>с</w:t>
      </w:r>
      <w:r>
        <w:rPr>
          <w:spacing w:val="25"/>
        </w:rPr>
        <w:t xml:space="preserve"> </w:t>
      </w:r>
      <w:r>
        <w:t>использованием</w:t>
      </w:r>
      <w:r>
        <w:rPr>
          <w:spacing w:val="26"/>
        </w:rPr>
        <w:t xml:space="preserve"> </w:t>
      </w:r>
      <w:r>
        <w:t>дедуктивных</w:t>
      </w:r>
      <w:r>
        <w:rPr>
          <w:spacing w:val="24"/>
        </w:rPr>
        <w:t xml:space="preserve"> </w:t>
      </w:r>
      <w:r>
        <w:t>и</w:t>
      </w:r>
      <w:r>
        <w:rPr>
          <w:spacing w:val="26"/>
        </w:rPr>
        <w:t xml:space="preserve"> </w:t>
      </w:r>
      <w:r>
        <w:t>индуктивных</w:t>
      </w:r>
      <w:r>
        <w:rPr>
          <w:spacing w:val="27"/>
        </w:rPr>
        <w:t xml:space="preserve"> </w:t>
      </w:r>
      <w:r>
        <w:t>умозаключений,</w:t>
      </w:r>
      <w:r>
        <w:rPr>
          <w:spacing w:val="28"/>
        </w:rPr>
        <w:t xml:space="preserve"> </w:t>
      </w:r>
      <w:r>
        <w:t>умозаключений по аналогии, формулировать гипотезы о взаимосвязях;</w:t>
      </w:r>
    </w:p>
    <w:p w:rsidR="00A936C2" w:rsidRDefault="00FC55D5">
      <w:pPr>
        <w:pStyle w:val="a3"/>
        <w:ind w:right="314"/>
        <w:jc w:val="left"/>
      </w:pPr>
      <w:r>
        <w:rPr>
          <w:position w:val="1"/>
        </w:rPr>
        <w:t>самостоятельно выбирать способ решения учебной</w:t>
      </w:r>
      <w:r>
        <w:rPr>
          <w:spacing w:val="-1"/>
          <w:position w:val="1"/>
        </w:rPr>
        <w:t xml:space="preserve"> </w:t>
      </w:r>
      <w:r>
        <w:rPr>
          <w:position w:val="1"/>
        </w:rPr>
        <w:t xml:space="preserve">задачи </w:t>
      </w:r>
      <w:r>
        <w:t>(</w:t>
      </w:r>
      <w:r>
        <w:rPr>
          <w:position w:val="1"/>
        </w:rPr>
        <w:t xml:space="preserve">сравнивать несколько вариантов решения, </w:t>
      </w:r>
      <w:r>
        <w:t>выбирать наиболее подходящий с учётом самостоятельно выделенных критериев).</w:t>
      </w:r>
    </w:p>
    <w:p w:rsidR="00A936C2" w:rsidRDefault="00FC55D5">
      <w:pPr>
        <w:pStyle w:val="a3"/>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jc w:val="left"/>
      </w:pPr>
      <w:r>
        <w:t>У</w:t>
      </w:r>
      <w:r>
        <w:rPr>
          <w:spacing w:val="40"/>
        </w:rPr>
        <w:t xml:space="preserve"> </w:t>
      </w:r>
      <w:r>
        <w:t>обучающегося</w:t>
      </w:r>
      <w:r>
        <w:rPr>
          <w:spacing w:val="39"/>
        </w:rPr>
        <w:t xml:space="preserve"> </w:t>
      </w:r>
      <w:r>
        <w:t>будут</w:t>
      </w:r>
      <w:r>
        <w:rPr>
          <w:spacing w:val="39"/>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39"/>
        </w:rPr>
        <w:t xml:space="preserve"> </w:t>
      </w:r>
      <w:r>
        <w:t>как</w:t>
      </w:r>
      <w:r>
        <w:rPr>
          <w:spacing w:val="39"/>
        </w:rPr>
        <w:t xml:space="preserve"> </w:t>
      </w:r>
      <w:r>
        <w:t>часть познавательных универсальных учебных действий:</w:t>
      </w:r>
    </w:p>
    <w:p w:rsidR="00A936C2" w:rsidRDefault="00FC55D5">
      <w:pPr>
        <w:pStyle w:val="a3"/>
        <w:spacing w:line="229" w:lineRule="exact"/>
        <w:ind w:left="788" w:firstLine="0"/>
        <w:jc w:val="left"/>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jc w:val="left"/>
      </w:pPr>
      <w:r>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 ситуации, объекта, самостоятельно устанавливать искомое и данное;</w:t>
      </w:r>
    </w:p>
    <w:p w:rsidR="00A936C2" w:rsidRDefault="00FC55D5">
      <w:pPr>
        <w:pStyle w:val="a3"/>
        <w:ind w:right="314"/>
        <w:jc w:val="left"/>
      </w:pPr>
      <w:r>
        <w:t>формулировать гипотезу об истинности собственных суждений и суждений других, аргументировать свою позицию, мнение;</w:t>
      </w:r>
    </w:p>
    <w:p w:rsidR="00A936C2" w:rsidRDefault="00FC55D5">
      <w:pPr>
        <w:pStyle w:val="a3"/>
        <w:spacing w:before="3" w:line="237" w:lineRule="auto"/>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по</w:t>
      </w:r>
      <w:r>
        <w:rPr>
          <w:spacing w:val="40"/>
        </w:rPr>
        <w:t xml:space="preserve"> </w:t>
      </w:r>
      <w:r>
        <w:t>установлению</w:t>
      </w:r>
      <w:r>
        <w:rPr>
          <w:spacing w:val="80"/>
        </w:rPr>
        <w:t xml:space="preserve"> </w:t>
      </w:r>
      <w:r>
        <w:rPr>
          <w:position w:val="1"/>
        </w:rPr>
        <w:t xml:space="preserve">особенностей объекта </w:t>
      </w:r>
      <w:r>
        <w:t>изучения, причинно-следственных связей и зависимостей объектов между собой;</w:t>
      </w:r>
    </w:p>
    <w:p w:rsidR="00A936C2" w:rsidRDefault="00FC55D5">
      <w:pPr>
        <w:pStyle w:val="a3"/>
        <w:spacing w:before="1"/>
        <w:ind w:left="788" w:firstLine="0"/>
        <w:jc w:val="left"/>
      </w:pPr>
      <w:r>
        <w:t>оценивать</w:t>
      </w:r>
      <w:r>
        <w:rPr>
          <w:spacing w:val="-7"/>
        </w:rPr>
        <w:t xml:space="preserve"> </w:t>
      </w:r>
      <w:r>
        <w:t>на</w:t>
      </w:r>
      <w:r>
        <w:rPr>
          <w:spacing w:val="-7"/>
        </w:rPr>
        <w:t xml:space="preserve"> </w:t>
      </w:r>
      <w:r>
        <w:t>применимость</w:t>
      </w:r>
      <w:r>
        <w:rPr>
          <w:spacing w:val="-7"/>
        </w:rPr>
        <w:t xml:space="preserve"> </w:t>
      </w:r>
      <w:r>
        <w:t>и</w:t>
      </w:r>
      <w:r>
        <w:rPr>
          <w:spacing w:val="-8"/>
        </w:rPr>
        <w:t xml:space="preserve"> </w:t>
      </w:r>
      <w:r>
        <w:t>достоверность</w:t>
      </w:r>
      <w:r>
        <w:rPr>
          <w:spacing w:val="-6"/>
        </w:rPr>
        <w:t xml:space="preserve"> </w:t>
      </w:r>
      <w:r>
        <w:t>информацию,</w:t>
      </w:r>
      <w:r>
        <w:rPr>
          <w:spacing w:val="-8"/>
        </w:rPr>
        <w:t xml:space="preserve"> </w:t>
      </w:r>
      <w:r>
        <w:t>полученную</w:t>
      </w:r>
      <w:r>
        <w:rPr>
          <w:spacing w:val="-6"/>
        </w:rPr>
        <w:t xml:space="preserve"> </w:t>
      </w:r>
      <w:r>
        <w:t>в</w:t>
      </w:r>
      <w:r>
        <w:rPr>
          <w:spacing w:val="-9"/>
        </w:rPr>
        <w:t xml:space="preserve"> </w:t>
      </w:r>
      <w:r>
        <w:t>ходе</w:t>
      </w:r>
      <w:r>
        <w:rPr>
          <w:spacing w:val="-5"/>
        </w:rPr>
        <w:t xml:space="preserve"> </w:t>
      </w:r>
      <w:r>
        <w:rPr>
          <w:spacing w:val="-2"/>
        </w:rPr>
        <w:t>исследования;</w:t>
      </w:r>
    </w:p>
    <w:p w:rsidR="00A936C2" w:rsidRDefault="00FC55D5">
      <w:pPr>
        <w:pStyle w:val="a3"/>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наблюдения, исследования, владеть инструментами оценки достоверности полученных выводов и обобщений;</w:t>
      </w:r>
    </w:p>
    <w:p w:rsidR="00A936C2" w:rsidRDefault="00FC55D5">
      <w:pPr>
        <w:pStyle w:val="a3"/>
        <w:spacing w:before="1"/>
        <w:ind w:right="314"/>
        <w:jc w:val="left"/>
      </w:pPr>
      <w:r>
        <w:t>прогнозировать</w:t>
      </w:r>
      <w:r>
        <w:rPr>
          <w:spacing w:val="-3"/>
        </w:rPr>
        <w:t xml:space="preserve"> </w:t>
      </w:r>
      <w:r>
        <w:t>возможное</w:t>
      </w:r>
      <w:r>
        <w:rPr>
          <w:spacing w:val="-2"/>
        </w:rPr>
        <w:t xml:space="preserve"> </w:t>
      </w:r>
      <w:r>
        <w:t>дальнейшее</w:t>
      </w:r>
      <w:r>
        <w:rPr>
          <w:spacing w:val="-2"/>
        </w:rPr>
        <w:t xml:space="preserve"> </w:t>
      </w:r>
      <w:r>
        <w:t>развитие</w:t>
      </w:r>
      <w:r>
        <w:rPr>
          <w:spacing w:val="-2"/>
        </w:rPr>
        <w:t xml:space="preserve"> </w:t>
      </w:r>
      <w:r>
        <w:t>процессов,</w:t>
      </w:r>
      <w:r>
        <w:rPr>
          <w:spacing w:val="-5"/>
        </w:rPr>
        <w:t xml:space="preserve"> </w:t>
      </w:r>
      <w:r>
        <w:t>событий и</w:t>
      </w:r>
      <w:r>
        <w:rPr>
          <w:spacing w:val="-4"/>
        </w:rPr>
        <w:t xml:space="preserve"> </w:t>
      </w:r>
      <w:r>
        <w:t>их</w:t>
      </w:r>
      <w:r>
        <w:rPr>
          <w:spacing w:val="-4"/>
        </w:rPr>
        <w:t xml:space="preserve"> </w:t>
      </w:r>
      <w:r>
        <w:t>последствия</w:t>
      </w:r>
      <w:r>
        <w:rPr>
          <w:spacing w:val="-3"/>
        </w:rPr>
        <w:t xml:space="preserve"> </w:t>
      </w:r>
      <w:r>
        <w:t>в</w:t>
      </w:r>
      <w:r>
        <w:rPr>
          <w:spacing w:val="-6"/>
        </w:rPr>
        <w:t xml:space="preserve"> </w:t>
      </w:r>
      <w:r>
        <w:t>аналогичных или сходных ситуациях, выдвигать предположения об их развитии в новых условиях и контекстах.</w:t>
      </w:r>
    </w:p>
    <w:p w:rsidR="00A936C2" w:rsidRDefault="00FC55D5">
      <w:pPr>
        <w:pStyle w:val="a3"/>
        <w:spacing w:before="1"/>
        <w:jc w:val="left"/>
      </w:pPr>
      <w:r>
        <w:t>У</w:t>
      </w:r>
      <w:r>
        <w:rPr>
          <w:spacing w:val="35"/>
        </w:rPr>
        <w:t xml:space="preserve"> </w:t>
      </w:r>
      <w:r>
        <w:t>обучающегося</w:t>
      </w:r>
      <w:r>
        <w:rPr>
          <w:spacing w:val="34"/>
        </w:rPr>
        <w:t xml:space="preserve"> </w:t>
      </w:r>
      <w:r>
        <w:t>будут</w:t>
      </w:r>
      <w:r>
        <w:rPr>
          <w:spacing w:val="36"/>
        </w:rPr>
        <w:t xml:space="preserve"> </w:t>
      </w:r>
      <w:r>
        <w:t>сформированы</w:t>
      </w:r>
      <w:r>
        <w:rPr>
          <w:spacing w:val="36"/>
        </w:rPr>
        <w:t xml:space="preserve"> </w:t>
      </w:r>
      <w:r>
        <w:t>умения</w:t>
      </w:r>
      <w:r>
        <w:rPr>
          <w:spacing w:val="34"/>
        </w:rPr>
        <w:t xml:space="preserve"> </w:t>
      </w:r>
      <w:r>
        <w:t>работать</w:t>
      </w:r>
      <w:r>
        <w:rPr>
          <w:spacing w:val="35"/>
        </w:rPr>
        <w:t xml:space="preserve"> </w:t>
      </w:r>
      <w:r>
        <w:t>с</w:t>
      </w:r>
      <w:r>
        <w:rPr>
          <w:spacing w:val="36"/>
        </w:rPr>
        <w:t xml:space="preserve"> </w:t>
      </w:r>
      <w:r>
        <w:t>информацией</w:t>
      </w:r>
      <w:r>
        <w:rPr>
          <w:spacing w:val="36"/>
        </w:rPr>
        <w:t xml:space="preserve"> </w:t>
      </w:r>
      <w:r>
        <w:t>как</w:t>
      </w:r>
      <w:r>
        <w:rPr>
          <w:spacing w:val="36"/>
        </w:rPr>
        <w:t xml:space="preserve"> </w:t>
      </w:r>
      <w:r>
        <w:t>часть</w:t>
      </w:r>
      <w:r>
        <w:rPr>
          <w:spacing w:val="40"/>
        </w:rPr>
        <w:t xml:space="preserve"> </w:t>
      </w:r>
      <w:r>
        <w:t>познавательных универсальных учебных действий:</w:t>
      </w:r>
    </w:p>
    <w:p w:rsidR="00A936C2" w:rsidRDefault="00FC55D5">
      <w:pPr>
        <w:pStyle w:val="a3"/>
        <w:ind w:right="313"/>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36C2" w:rsidRDefault="00FC55D5">
      <w:pPr>
        <w:pStyle w:val="a3"/>
        <w:jc w:val="left"/>
      </w:pPr>
      <w:r>
        <w:t>выбирать,</w:t>
      </w:r>
      <w:r>
        <w:rPr>
          <w:spacing w:val="35"/>
        </w:rPr>
        <w:t xml:space="preserve"> </w:t>
      </w:r>
      <w:r>
        <w:t>анализировать,</w:t>
      </w:r>
      <w:r>
        <w:rPr>
          <w:spacing w:val="35"/>
        </w:rPr>
        <w:t xml:space="preserve"> </w:t>
      </w:r>
      <w:r>
        <w:t>систематизировать</w:t>
      </w:r>
      <w:r>
        <w:rPr>
          <w:spacing w:val="37"/>
        </w:rPr>
        <w:t xml:space="preserve"> </w:t>
      </w:r>
      <w:r>
        <w:t>и</w:t>
      </w:r>
      <w:r>
        <w:rPr>
          <w:spacing w:val="36"/>
        </w:rPr>
        <w:t xml:space="preserve"> </w:t>
      </w:r>
      <w:r>
        <w:t>интерпретировать</w:t>
      </w:r>
      <w:r>
        <w:rPr>
          <w:spacing w:val="37"/>
        </w:rPr>
        <w:t xml:space="preserve"> </w:t>
      </w:r>
      <w:r>
        <w:t>информацию</w:t>
      </w:r>
      <w:r>
        <w:rPr>
          <w:spacing w:val="35"/>
        </w:rPr>
        <w:t xml:space="preserve"> </w:t>
      </w:r>
      <w:r>
        <w:t>различных</w:t>
      </w:r>
      <w:r>
        <w:rPr>
          <w:spacing w:val="36"/>
        </w:rPr>
        <w:t xml:space="preserve"> </w:t>
      </w:r>
      <w:r>
        <w:t>видов</w:t>
      </w:r>
      <w:r>
        <w:rPr>
          <w:spacing w:val="37"/>
        </w:rPr>
        <w:t xml:space="preserve"> </w:t>
      </w:r>
      <w:r>
        <w:t>и форм представления;</w:t>
      </w:r>
    </w:p>
    <w:p w:rsidR="00A936C2" w:rsidRDefault="00FC55D5">
      <w:pPr>
        <w:pStyle w:val="a3"/>
        <w:jc w:val="left"/>
      </w:pPr>
      <w:r>
        <w:t>находить сходные аргументы (подтверждающие или опровергающие одну и ту же идею, версию) в</w:t>
      </w:r>
      <w:r>
        <w:rPr>
          <w:spacing w:val="80"/>
        </w:rPr>
        <w:t xml:space="preserve"> </w:t>
      </w:r>
      <w:r>
        <w:t>различных информационных источниках;</w:t>
      </w:r>
    </w:p>
    <w:p w:rsidR="00A936C2" w:rsidRDefault="00FC55D5">
      <w:pPr>
        <w:pStyle w:val="a3"/>
        <w:spacing w:line="228" w:lineRule="exact"/>
        <w:ind w:left="788" w:firstLine="0"/>
        <w:jc w:val="left"/>
      </w:pPr>
      <w:r>
        <w:t>самостоятельно</w:t>
      </w:r>
      <w:r>
        <w:rPr>
          <w:spacing w:val="-12"/>
        </w:rPr>
        <w:t xml:space="preserve"> </w:t>
      </w:r>
      <w:r>
        <w:t>выбирать</w:t>
      </w:r>
      <w:r>
        <w:rPr>
          <w:spacing w:val="-10"/>
        </w:rPr>
        <w:t xml:space="preserve"> </w:t>
      </w:r>
      <w:r>
        <w:t>оптимальную</w:t>
      </w:r>
      <w:r>
        <w:rPr>
          <w:spacing w:val="-11"/>
        </w:rPr>
        <w:t xml:space="preserve"> </w:t>
      </w:r>
      <w:r>
        <w:t>форму</w:t>
      </w:r>
      <w:r>
        <w:rPr>
          <w:spacing w:val="-13"/>
        </w:rPr>
        <w:t xml:space="preserve"> </w:t>
      </w:r>
      <w:r>
        <w:t>представления</w:t>
      </w:r>
      <w:r>
        <w:rPr>
          <w:spacing w:val="-9"/>
        </w:rPr>
        <w:t xml:space="preserve"> </w:t>
      </w:r>
      <w:r>
        <w:rPr>
          <w:spacing w:val="-2"/>
        </w:rPr>
        <w:t>информации;</w:t>
      </w:r>
    </w:p>
    <w:p w:rsidR="00A936C2" w:rsidRDefault="00FC55D5">
      <w:pPr>
        <w:pStyle w:val="a3"/>
        <w:spacing w:before="1"/>
        <w:jc w:val="left"/>
      </w:pPr>
      <w:r>
        <w:t>оценивать</w:t>
      </w:r>
      <w:r>
        <w:rPr>
          <w:spacing w:val="29"/>
        </w:rPr>
        <w:t xml:space="preserve"> </w:t>
      </w:r>
      <w:r>
        <w:t>надёжность</w:t>
      </w:r>
      <w:r>
        <w:rPr>
          <w:spacing w:val="29"/>
        </w:rPr>
        <w:t xml:space="preserve"> </w:t>
      </w:r>
      <w:r>
        <w:t>информации</w:t>
      </w:r>
      <w:r>
        <w:rPr>
          <w:spacing w:val="28"/>
        </w:rPr>
        <w:t xml:space="preserve"> </w:t>
      </w:r>
      <w:r>
        <w:t>по</w:t>
      </w:r>
      <w:r>
        <w:rPr>
          <w:spacing w:val="28"/>
        </w:rPr>
        <w:t xml:space="preserve"> </w:t>
      </w:r>
      <w:r>
        <w:t>критериям,</w:t>
      </w:r>
      <w:r>
        <w:rPr>
          <w:spacing w:val="32"/>
        </w:rPr>
        <w:t xml:space="preserve"> </w:t>
      </w:r>
      <w:r>
        <w:t>предложенным</w:t>
      </w:r>
      <w:r>
        <w:rPr>
          <w:spacing w:val="30"/>
        </w:rPr>
        <w:t xml:space="preserve"> </w:t>
      </w:r>
      <w:r>
        <w:t>педагогическим</w:t>
      </w:r>
      <w:r>
        <w:rPr>
          <w:spacing w:val="30"/>
        </w:rPr>
        <w:t xml:space="preserve"> </w:t>
      </w:r>
      <w:r>
        <w:t>работником</w:t>
      </w:r>
      <w:r>
        <w:rPr>
          <w:spacing w:val="30"/>
        </w:rPr>
        <w:t xml:space="preserve"> </w:t>
      </w:r>
      <w:r>
        <w:t>или сформулированным самостоятельно;</w:t>
      </w:r>
    </w:p>
    <w:p w:rsidR="00A936C2" w:rsidRDefault="00FC55D5">
      <w:pPr>
        <w:pStyle w:val="a3"/>
        <w:spacing w:before="1" w:line="229" w:lineRule="exact"/>
        <w:ind w:left="788" w:firstLine="0"/>
        <w:jc w:val="left"/>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ind w:right="314"/>
        <w:jc w:val="left"/>
      </w:pPr>
      <w:r>
        <w:t>У обучающегося будут сформированы умения общения как часть</w:t>
      </w:r>
      <w:r>
        <w:rPr>
          <w:spacing w:val="24"/>
        </w:rPr>
        <w:t xml:space="preserve"> </w:t>
      </w:r>
      <w:r>
        <w:t>коммуникативных универсальных учебных действий:</w:t>
      </w:r>
    </w:p>
    <w:p w:rsidR="00A936C2" w:rsidRDefault="00FC55D5">
      <w:pPr>
        <w:pStyle w:val="a3"/>
        <w:jc w:val="left"/>
      </w:pPr>
      <w:r>
        <w:t>воспринимать</w:t>
      </w:r>
      <w:r>
        <w:rPr>
          <w:spacing w:val="25"/>
        </w:rPr>
        <w:t xml:space="preserve"> </w:t>
      </w:r>
      <w:r>
        <w:t>и</w:t>
      </w:r>
      <w:r>
        <w:rPr>
          <w:spacing w:val="24"/>
        </w:rPr>
        <w:t xml:space="preserve"> </w:t>
      </w:r>
      <w:r>
        <w:t>формулировать</w:t>
      </w:r>
      <w:r>
        <w:rPr>
          <w:spacing w:val="25"/>
        </w:rPr>
        <w:t xml:space="preserve"> </w:t>
      </w:r>
      <w:r>
        <w:t>суждения,</w:t>
      </w:r>
      <w:r>
        <w:rPr>
          <w:spacing w:val="24"/>
        </w:rPr>
        <w:t xml:space="preserve"> </w:t>
      </w:r>
      <w:r>
        <w:t>выражать</w:t>
      </w:r>
      <w:r>
        <w:rPr>
          <w:spacing w:val="25"/>
        </w:rPr>
        <w:t xml:space="preserve"> </w:t>
      </w:r>
      <w:r>
        <w:t>эмоции</w:t>
      </w:r>
      <w:r>
        <w:rPr>
          <w:spacing w:val="24"/>
        </w:rPr>
        <w:t xml:space="preserve"> </w:t>
      </w:r>
      <w:r>
        <w:t>в</w:t>
      </w:r>
      <w:r>
        <w:rPr>
          <w:spacing w:val="24"/>
        </w:rPr>
        <w:t xml:space="preserve"> </w:t>
      </w:r>
      <w:r>
        <w:t>соответствии</w:t>
      </w:r>
      <w:r>
        <w:rPr>
          <w:spacing w:val="24"/>
        </w:rPr>
        <w:t xml:space="preserve"> </w:t>
      </w:r>
      <w:r>
        <w:t>с</w:t>
      </w:r>
      <w:r>
        <w:rPr>
          <w:spacing w:val="25"/>
        </w:rPr>
        <w:t xml:space="preserve"> </w:t>
      </w:r>
      <w:r>
        <w:t>целями</w:t>
      </w:r>
      <w:r>
        <w:rPr>
          <w:spacing w:val="25"/>
        </w:rPr>
        <w:t xml:space="preserve"> </w:t>
      </w:r>
      <w:r>
        <w:t>и</w:t>
      </w:r>
      <w:r>
        <w:rPr>
          <w:spacing w:val="25"/>
        </w:rPr>
        <w:t xml:space="preserve"> </w:t>
      </w:r>
      <w:r>
        <w:t xml:space="preserve">условиями </w:t>
      </w:r>
      <w:r>
        <w:rPr>
          <w:spacing w:val="-2"/>
        </w:rPr>
        <w:t>общения;</w:t>
      </w:r>
    </w:p>
    <w:p w:rsidR="00A936C2" w:rsidRDefault="00FC55D5">
      <w:pPr>
        <w:pStyle w:val="a3"/>
        <w:ind w:left="788" w:firstLine="0"/>
        <w:jc w:val="left"/>
      </w:pPr>
      <w:r>
        <w:t>выражать</w:t>
      </w:r>
      <w:r>
        <w:rPr>
          <w:spacing w:val="-6"/>
        </w:rPr>
        <w:t xml:space="preserve"> </w:t>
      </w:r>
      <w:r>
        <w:t>себя</w:t>
      </w:r>
      <w:r>
        <w:rPr>
          <w:spacing w:val="-7"/>
        </w:rPr>
        <w:t xml:space="preserve"> </w:t>
      </w:r>
      <w:r>
        <w:t>(свою</w:t>
      </w:r>
      <w:r>
        <w:rPr>
          <w:spacing w:val="-6"/>
        </w:rPr>
        <w:t xml:space="preserve"> </w:t>
      </w:r>
      <w:r>
        <w:t>точку</w:t>
      </w:r>
      <w:r>
        <w:rPr>
          <w:spacing w:val="-7"/>
        </w:rPr>
        <w:t xml:space="preserve"> </w:t>
      </w:r>
      <w:r>
        <w:t>зрения)</w:t>
      </w:r>
      <w:r>
        <w:rPr>
          <w:spacing w:val="-5"/>
        </w:rPr>
        <w:t xml:space="preserve"> </w:t>
      </w:r>
      <w:r>
        <w:t>в</w:t>
      </w:r>
      <w:r>
        <w:rPr>
          <w:spacing w:val="-5"/>
        </w:rPr>
        <w:t xml:space="preserve"> </w:t>
      </w:r>
      <w:r>
        <w:t>устных</w:t>
      </w:r>
      <w:r>
        <w:rPr>
          <w:spacing w:val="-4"/>
        </w:rPr>
        <w:t xml:space="preserve"> </w:t>
      </w:r>
      <w:r>
        <w:t>и</w:t>
      </w:r>
      <w:r>
        <w:rPr>
          <w:spacing w:val="-6"/>
        </w:rPr>
        <w:t xml:space="preserve"> </w:t>
      </w:r>
      <w:r>
        <w:t>письменных</w:t>
      </w:r>
      <w:r>
        <w:rPr>
          <w:spacing w:val="-4"/>
        </w:rPr>
        <w:t xml:space="preserve"> </w:t>
      </w:r>
      <w:r>
        <w:rPr>
          <w:spacing w:val="-2"/>
        </w:rPr>
        <w:t>текстах;</w:t>
      </w:r>
    </w:p>
    <w:p w:rsidR="00A936C2" w:rsidRDefault="00FC55D5">
      <w:pPr>
        <w:pStyle w:val="a3"/>
        <w:spacing w:before="1"/>
        <w:jc w:val="left"/>
      </w:pPr>
      <w:r>
        <w:t>распознавать невербальные</w:t>
      </w:r>
      <w:r>
        <w:rPr>
          <w:spacing w:val="20"/>
        </w:rPr>
        <w:t xml:space="preserve"> </w:t>
      </w:r>
      <w:r>
        <w:t>средства общения, понимать значение социальных знаков, распознавать предпосылки конфликтных ситуаций и смягчать конфликты, вести переговоры;</w:t>
      </w:r>
    </w:p>
    <w:p w:rsidR="00A936C2" w:rsidRDefault="00FC55D5">
      <w:pPr>
        <w:pStyle w:val="a3"/>
        <w:jc w:val="left"/>
      </w:pPr>
      <w:r>
        <w:t>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 форме формулировать свои возражения;</w:t>
      </w:r>
    </w:p>
    <w:p w:rsidR="00A936C2" w:rsidRDefault="00FC55D5">
      <w:pPr>
        <w:pStyle w:val="a3"/>
        <w:ind w:right="314"/>
        <w:jc w:val="left"/>
      </w:pPr>
      <w:r>
        <w:t>в ходе</w:t>
      </w:r>
      <w:r>
        <w:rPr>
          <w:spacing w:val="23"/>
        </w:rPr>
        <w:t xml:space="preserve"> </w:t>
      </w:r>
      <w:r>
        <w:t>диалога</w:t>
      </w:r>
      <w:r>
        <w:rPr>
          <w:spacing w:val="23"/>
        </w:rPr>
        <w:t xml:space="preserve"> </w:t>
      </w:r>
      <w:r>
        <w:t>и (или) дискуссии задавать вопросы по существу обсуждаемой</w:t>
      </w:r>
      <w:r>
        <w:rPr>
          <w:spacing w:val="32"/>
        </w:rPr>
        <w:t xml:space="preserve"> </w:t>
      </w:r>
      <w:r>
        <w:t>темы и высказывать</w:t>
      </w:r>
      <w:r>
        <w:rPr>
          <w:spacing w:val="40"/>
        </w:rPr>
        <w:t xml:space="preserve"> </w:t>
      </w:r>
      <w:r>
        <w:t>идеи, нацеленные на решение задачи и поддержание благожелательности общения;</w:t>
      </w:r>
    </w:p>
    <w:p w:rsidR="00A936C2" w:rsidRDefault="00FC55D5">
      <w:pPr>
        <w:pStyle w:val="a3"/>
        <w:jc w:val="left"/>
      </w:pPr>
      <w:r>
        <w:t>сопоставлять</w:t>
      </w:r>
      <w:r>
        <w:rPr>
          <w:spacing w:val="38"/>
        </w:rPr>
        <w:t xml:space="preserve"> </w:t>
      </w:r>
      <w:r>
        <w:t>свои</w:t>
      </w:r>
      <w:r>
        <w:rPr>
          <w:spacing w:val="37"/>
        </w:rPr>
        <w:t xml:space="preserve"> </w:t>
      </w:r>
      <w:r>
        <w:t>суждения</w:t>
      </w:r>
      <w:r>
        <w:rPr>
          <w:spacing w:val="38"/>
        </w:rPr>
        <w:t xml:space="preserve"> </w:t>
      </w:r>
      <w:r>
        <w:t>с</w:t>
      </w:r>
      <w:r>
        <w:rPr>
          <w:spacing w:val="38"/>
        </w:rPr>
        <w:t xml:space="preserve"> </w:t>
      </w:r>
      <w:r>
        <w:t>суждениями</w:t>
      </w:r>
      <w:r>
        <w:rPr>
          <w:spacing w:val="39"/>
        </w:rPr>
        <w:t xml:space="preserve"> </w:t>
      </w:r>
      <w:r>
        <w:t>других</w:t>
      </w:r>
      <w:r>
        <w:rPr>
          <w:spacing w:val="39"/>
        </w:rPr>
        <w:t xml:space="preserve"> </w:t>
      </w:r>
      <w:r>
        <w:t>участников</w:t>
      </w:r>
      <w:r>
        <w:rPr>
          <w:spacing w:val="40"/>
        </w:rPr>
        <w:t xml:space="preserve"> </w:t>
      </w:r>
      <w:r>
        <w:t>диалога,</w:t>
      </w:r>
      <w:r>
        <w:rPr>
          <w:spacing w:val="39"/>
        </w:rPr>
        <w:t xml:space="preserve"> </w:t>
      </w:r>
      <w:r>
        <w:t>обнаруживать</w:t>
      </w:r>
      <w:r>
        <w:rPr>
          <w:spacing w:val="40"/>
        </w:rPr>
        <w:t xml:space="preserve"> </w:t>
      </w:r>
      <w:r>
        <w:t>различие</w:t>
      </w:r>
      <w:r>
        <w:rPr>
          <w:spacing w:val="40"/>
        </w:rPr>
        <w:t xml:space="preserve"> </w:t>
      </w:r>
      <w:r>
        <w:t>и сходство позиций;</w:t>
      </w:r>
    </w:p>
    <w:p w:rsidR="00A936C2" w:rsidRDefault="00FC55D5">
      <w:pPr>
        <w:pStyle w:val="a3"/>
        <w:spacing w:line="228" w:lineRule="exact"/>
        <w:ind w:left="788" w:firstLine="0"/>
        <w:jc w:val="left"/>
      </w:pPr>
      <w:r>
        <w:t>публично</w:t>
      </w:r>
      <w:r>
        <w:rPr>
          <w:spacing w:val="-11"/>
        </w:rPr>
        <w:t xml:space="preserve"> </w:t>
      </w:r>
      <w:r>
        <w:t>представлять</w:t>
      </w:r>
      <w:r>
        <w:rPr>
          <w:spacing w:val="-12"/>
        </w:rPr>
        <w:t xml:space="preserve"> </w:t>
      </w:r>
      <w:r>
        <w:t>результаты</w:t>
      </w:r>
      <w:r>
        <w:rPr>
          <w:spacing w:val="-10"/>
        </w:rPr>
        <w:t xml:space="preserve"> </w:t>
      </w:r>
      <w:r>
        <w:t>выполненного</w:t>
      </w:r>
      <w:r>
        <w:rPr>
          <w:spacing w:val="-11"/>
        </w:rPr>
        <w:t xml:space="preserve"> </w:t>
      </w:r>
      <w:r>
        <w:t>исследования,</w:t>
      </w:r>
      <w:r>
        <w:rPr>
          <w:spacing w:val="-12"/>
        </w:rPr>
        <w:t xml:space="preserve"> </w:t>
      </w:r>
      <w:r>
        <w:rPr>
          <w:spacing w:val="-2"/>
        </w:rPr>
        <w:t>проекта;</w:t>
      </w:r>
    </w:p>
    <w:p w:rsidR="00A936C2" w:rsidRDefault="00FC55D5">
      <w:pPr>
        <w:pStyle w:val="a3"/>
        <w:spacing w:before="1"/>
        <w:ind w:right="316"/>
      </w:pPr>
      <w:r>
        <w:t>самостоятельно</w:t>
      </w:r>
      <w:r>
        <w:rPr>
          <w:spacing w:val="-2"/>
        </w:rPr>
        <w:t xml:space="preserve"> </w:t>
      </w:r>
      <w:r>
        <w:t>выбирать</w:t>
      </w:r>
      <w:r>
        <w:rPr>
          <w:spacing w:val="-4"/>
        </w:rPr>
        <w:t xml:space="preserve"> </w:t>
      </w:r>
      <w:r>
        <w:t>формат</w:t>
      </w:r>
      <w:r>
        <w:rPr>
          <w:spacing w:val="-5"/>
        </w:rPr>
        <w:t xml:space="preserve"> </w:t>
      </w:r>
      <w:r>
        <w:t>выступления</w:t>
      </w:r>
      <w:r>
        <w:rPr>
          <w:spacing w:val="-5"/>
        </w:rPr>
        <w:t xml:space="preserve"> </w:t>
      </w:r>
      <w:r>
        <w:t>с</w:t>
      </w:r>
      <w:r>
        <w:rPr>
          <w:spacing w:val="-2"/>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5"/>
        </w:rPr>
        <w:t xml:space="preserve"> </w:t>
      </w:r>
      <w:r>
        <w:t>особенностей</w:t>
      </w:r>
      <w:r>
        <w:rPr>
          <w:spacing w:val="-5"/>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3"/>
        <w:spacing w:before="1"/>
        <w:ind w:right="307"/>
      </w:pPr>
      <w:r>
        <w:t>У обучающегося будут сформированы умения самоорганизации как части регулятивных универсальных учебных действий:</w:t>
      </w:r>
    </w:p>
    <w:p w:rsidR="00A936C2" w:rsidRDefault="00FC55D5">
      <w:pPr>
        <w:pStyle w:val="a3"/>
        <w:spacing w:line="228" w:lineRule="exact"/>
        <w:ind w:left="788" w:firstLine="0"/>
      </w:pPr>
      <w:r>
        <w:t>выявлять</w:t>
      </w:r>
      <w:r>
        <w:rPr>
          <w:spacing w:val="-5"/>
        </w:rPr>
        <w:t xml:space="preserve"> </w:t>
      </w:r>
      <w:r>
        <w:t>проблемы</w:t>
      </w:r>
      <w:r>
        <w:rPr>
          <w:spacing w:val="-7"/>
        </w:rPr>
        <w:t xml:space="preserve"> </w:t>
      </w:r>
      <w:r>
        <w:t>для</w:t>
      </w:r>
      <w:r>
        <w:rPr>
          <w:spacing w:val="-7"/>
        </w:rPr>
        <w:t xml:space="preserve"> </w:t>
      </w:r>
      <w:r>
        <w:t>решения</w:t>
      </w:r>
      <w:r>
        <w:rPr>
          <w:spacing w:val="-7"/>
        </w:rPr>
        <w:t xml:space="preserve"> </w:t>
      </w:r>
      <w:r>
        <w:t>в</w:t>
      </w:r>
      <w:r>
        <w:rPr>
          <w:spacing w:val="-8"/>
        </w:rPr>
        <w:t xml:space="preserve"> </w:t>
      </w:r>
      <w:r>
        <w:t>жизненных</w:t>
      </w:r>
      <w:r>
        <w:rPr>
          <w:spacing w:val="-5"/>
        </w:rPr>
        <w:t xml:space="preserve"> </w:t>
      </w:r>
      <w:r>
        <w:t>и</w:t>
      </w:r>
      <w:r>
        <w:rPr>
          <w:spacing w:val="-6"/>
        </w:rPr>
        <w:t xml:space="preserve"> </w:t>
      </w:r>
      <w:r>
        <w:t>учебных</w:t>
      </w:r>
      <w:r>
        <w:rPr>
          <w:spacing w:val="-7"/>
        </w:rPr>
        <w:t xml:space="preserve"> </w:t>
      </w:r>
      <w:r>
        <w:rPr>
          <w:spacing w:val="-2"/>
        </w:rPr>
        <w:t>ситуациях;</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right="311"/>
      </w:pPr>
      <w:r>
        <w:rPr>
          <w:position w:val="1"/>
        </w:rPr>
        <w:lastRenderedPageBreak/>
        <w:t xml:space="preserve">ориентироваться в различных подходах принятия решений </w:t>
      </w:r>
      <w:r>
        <w:t>(</w:t>
      </w:r>
      <w:r>
        <w:rPr>
          <w:position w:val="1"/>
        </w:rPr>
        <w:t xml:space="preserve">индивидуальное, принятие решения в </w:t>
      </w:r>
      <w:r>
        <w:t>группе, принятие решений в группе);</w:t>
      </w:r>
    </w:p>
    <w:p w:rsidR="00A936C2" w:rsidRDefault="00FC55D5">
      <w:pPr>
        <w:pStyle w:val="a3"/>
        <w:spacing w:before="1"/>
        <w:ind w:right="313"/>
      </w:pPr>
      <w:r>
        <w:t xml:space="preserve">самостоятельно составлять алгоритм решения задачи (или его часть), выбирать способ решения </w:t>
      </w:r>
      <w:r>
        <w:rPr>
          <w:position w:val="1"/>
        </w:rPr>
        <w:t>учебной</w:t>
      </w:r>
      <w:r>
        <w:rPr>
          <w:spacing w:val="-6"/>
          <w:position w:val="1"/>
        </w:rPr>
        <w:t xml:space="preserve"> </w:t>
      </w:r>
      <w:r>
        <w:rPr>
          <w:position w:val="1"/>
        </w:rPr>
        <w:t>задачи</w:t>
      </w:r>
      <w:r>
        <w:rPr>
          <w:spacing w:val="-6"/>
          <w:position w:val="1"/>
        </w:rPr>
        <w:t xml:space="preserve"> </w:t>
      </w:r>
      <w:r>
        <w:rPr>
          <w:position w:val="1"/>
        </w:rPr>
        <w:t>с</w:t>
      </w:r>
      <w:r>
        <w:rPr>
          <w:spacing w:val="-2"/>
          <w:position w:val="1"/>
        </w:rPr>
        <w:t xml:space="preserve"> </w:t>
      </w:r>
      <w:r>
        <w:rPr>
          <w:position w:val="1"/>
        </w:rPr>
        <w:t>учётом</w:t>
      </w:r>
      <w:r>
        <w:rPr>
          <w:spacing w:val="-1"/>
          <w:position w:val="1"/>
        </w:rPr>
        <w:t xml:space="preserve"> </w:t>
      </w:r>
      <w:r>
        <w:t>имеющихся</w:t>
      </w:r>
      <w:r>
        <w:rPr>
          <w:spacing w:val="-6"/>
        </w:rPr>
        <w:t xml:space="preserve"> </w:t>
      </w:r>
      <w:r>
        <w:t>ресурсов</w:t>
      </w:r>
      <w:r>
        <w:rPr>
          <w:spacing w:val="-6"/>
        </w:rPr>
        <w:t xml:space="preserve"> </w:t>
      </w:r>
      <w:r>
        <w:t>и</w:t>
      </w:r>
      <w:r>
        <w:rPr>
          <w:spacing w:val="-6"/>
        </w:rPr>
        <w:t xml:space="preserve"> </w:t>
      </w:r>
      <w:r>
        <w:t>собственных</w:t>
      </w:r>
      <w:r>
        <w:rPr>
          <w:spacing w:val="-6"/>
        </w:rPr>
        <w:t xml:space="preserve"> </w:t>
      </w:r>
      <w:r>
        <w:t>возможностей,</w:t>
      </w:r>
      <w:r>
        <w:rPr>
          <w:spacing w:val="-5"/>
        </w:rPr>
        <w:t xml:space="preserve"> </w:t>
      </w:r>
      <w:r>
        <w:t>аргументировать</w:t>
      </w:r>
      <w:r>
        <w:rPr>
          <w:spacing w:val="-5"/>
        </w:rPr>
        <w:t xml:space="preserve"> </w:t>
      </w:r>
      <w:r>
        <w:t>предлагаемые варианты решений;</w:t>
      </w:r>
    </w:p>
    <w:p w:rsidR="00A936C2" w:rsidRDefault="00FC55D5">
      <w:pPr>
        <w:pStyle w:val="a3"/>
        <w:spacing w:before="1"/>
        <w:ind w:right="31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36C2" w:rsidRDefault="00FC55D5">
      <w:pPr>
        <w:pStyle w:val="a3"/>
        <w:spacing w:before="1" w:line="229" w:lineRule="exact"/>
        <w:ind w:left="788" w:firstLine="0"/>
      </w:pPr>
      <w:r>
        <w:t>проводить</w:t>
      </w:r>
      <w:r>
        <w:rPr>
          <w:spacing w:val="-6"/>
        </w:rPr>
        <w:t xml:space="preserve"> </w:t>
      </w:r>
      <w:r>
        <w:t>выбор</w:t>
      </w:r>
      <w:r>
        <w:rPr>
          <w:spacing w:val="-6"/>
        </w:rPr>
        <w:t xml:space="preserve"> </w:t>
      </w:r>
      <w:r>
        <w:t>и</w:t>
      </w:r>
      <w:r>
        <w:rPr>
          <w:spacing w:val="-8"/>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3"/>
        <w:spacing w:line="229" w:lineRule="exact"/>
        <w:ind w:left="788" w:firstLine="0"/>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ind w:right="31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36C2" w:rsidRDefault="00FC55D5">
      <w:pPr>
        <w:pStyle w:val="a3"/>
        <w:spacing w:before="2"/>
        <w:ind w:right="3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6"/>
      </w:pPr>
      <w:r>
        <w:t>уметь обобщать мнения нескольких человек, проявлять готовность руководить, выполнять</w:t>
      </w:r>
      <w:r>
        <w:rPr>
          <w:spacing w:val="40"/>
        </w:rPr>
        <w:t xml:space="preserve"> </w:t>
      </w:r>
      <w:r>
        <w:t>поручения, подчиняться;</w:t>
      </w:r>
    </w:p>
    <w:p w:rsidR="00A936C2" w:rsidRDefault="00FC55D5">
      <w:pPr>
        <w:pStyle w:val="a3"/>
        <w:ind w:right="31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rsidR="00A936C2" w:rsidRDefault="00FC55D5">
      <w:pPr>
        <w:pStyle w:val="a3"/>
        <w:spacing w:before="1"/>
        <w:ind w:right="3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36C2" w:rsidRDefault="00FC55D5">
      <w:pPr>
        <w:pStyle w:val="a3"/>
        <w:ind w:right="310"/>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 сравнивать результаты с исходной задачей и вклад каждого</w:t>
      </w:r>
      <w:r>
        <w:rPr>
          <w:spacing w:val="-1"/>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5"/>
        </w:rPr>
        <w:t xml:space="preserve"> </w:t>
      </w:r>
      <w:r>
        <w:t>ответственности</w:t>
      </w:r>
      <w:r>
        <w:rPr>
          <w:spacing w:val="-1"/>
        </w:rPr>
        <w:t xml:space="preserve"> </w:t>
      </w:r>
      <w:r>
        <w:t>и</w:t>
      </w:r>
      <w:r>
        <w:rPr>
          <w:spacing w:val="-3"/>
        </w:rPr>
        <w:t xml:space="preserve"> </w:t>
      </w:r>
      <w:r>
        <w:t>проявлять</w:t>
      </w:r>
      <w:r>
        <w:rPr>
          <w:spacing w:val="-2"/>
        </w:rPr>
        <w:t xml:space="preserve"> </w:t>
      </w:r>
      <w:r>
        <w:t>готовность к предоставлению отчёта перед группой.</w:t>
      </w:r>
    </w:p>
    <w:p w:rsidR="00A936C2" w:rsidRDefault="00FC55D5">
      <w:pPr>
        <w:pStyle w:val="a3"/>
        <w:ind w:right="30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936C2" w:rsidRDefault="00FC55D5">
      <w:pPr>
        <w:pStyle w:val="a3"/>
        <w:ind w:left="788" w:right="3657" w:firstLine="0"/>
      </w:pPr>
      <w:r>
        <w:t>владеть</w:t>
      </w:r>
      <w:r>
        <w:rPr>
          <w:spacing w:val="-9"/>
        </w:rPr>
        <w:t xml:space="preserve"> </w:t>
      </w:r>
      <w:r>
        <w:t>способами</w:t>
      </w:r>
      <w:r>
        <w:rPr>
          <w:spacing w:val="-10"/>
        </w:rPr>
        <w:t xml:space="preserve"> </w:t>
      </w:r>
      <w:r>
        <w:t>самоконтроля,</w:t>
      </w:r>
      <w:r>
        <w:rPr>
          <w:spacing w:val="-9"/>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A936C2" w:rsidRDefault="00FC55D5">
      <w:pPr>
        <w:pStyle w:val="a3"/>
        <w:jc w:val="left"/>
      </w:pPr>
      <w:r>
        <w:t>учитывать контекст</w:t>
      </w:r>
      <w:r>
        <w:rPr>
          <w:spacing w:val="-1"/>
        </w:rPr>
        <w:t xml:space="preserve"> </w:t>
      </w:r>
      <w:r>
        <w:t>и</w:t>
      </w:r>
      <w:r>
        <w:rPr>
          <w:spacing w:val="-4"/>
        </w:rPr>
        <w:t xml:space="preserve"> </w:t>
      </w:r>
      <w:r>
        <w:t>предвидеть трудности,</w:t>
      </w:r>
      <w:r>
        <w:rPr>
          <w:spacing w:val="-3"/>
        </w:rPr>
        <w:t xml:space="preserve"> </w:t>
      </w:r>
      <w:r>
        <w:t>которые</w:t>
      </w:r>
      <w:r>
        <w:rPr>
          <w:spacing w:val="-2"/>
        </w:rPr>
        <w:t xml:space="preserve"> </w:t>
      </w:r>
      <w:r>
        <w:t>могут</w:t>
      </w:r>
      <w:r>
        <w:rPr>
          <w:spacing w:val="-4"/>
        </w:rPr>
        <w:t xml:space="preserve"> </w:t>
      </w:r>
      <w:r>
        <w:t>возникнуть при</w:t>
      </w:r>
      <w:r>
        <w:rPr>
          <w:spacing w:val="-4"/>
        </w:rPr>
        <w:t xml:space="preserve"> </w:t>
      </w:r>
      <w:r>
        <w:t>решении учебной</w:t>
      </w:r>
      <w:r>
        <w:rPr>
          <w:spacing w:val="-4"/>
        </w:rPr>
        <w:t xml:space="preserve"> </w:t>
      </w:r>
      <w:r>
        <w:t>задачи, адаптировать решение к меняющимся обстоятельствам;</w:t>
      </w:r>
    </w:p>
    <w:p w:rsidR="00A936C2" w:rsidRDefault="00FC55D5">
      <w:pPr>
        <w:pStyle w:val="a3"/>
        <w:tabs>
          <w:tab w:val="left" w:pos="1855"/>
          <w:tab w:val="left" w:pos="2822"/>
          <w:tab w:val="left" w:pos="4045"/>
          <w:tab w:val="left" w:pos="5596"/>
          <w:tab w:val="left" w:pos="6817"/>
          <w:tab w:val="left" w:pos="8213"/>
          <w:tab w:val="left" w:pos="8968"/>
        </w:tabs>
        <w:ind w:right="31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уметь находить позитивное в произошедшей ситуации;</w:t>
      </w:r>
    </w:p>
    <w:p w:rsidR="00A936C2" w:rsidRDefault="00FC55D5">
      <w:pPr>
        <w:pStyle w:val="a3"/>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936C2" w:rsidRDefault="00FC55D5">
      <w:pPr>
        <w:pStyle w:val="a3"/>
        <w:ind w:left="788" w:firstLine="0"/>
        <w:jc w:val="left"/>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3"/>
        <w:ind w:left="788" w:right="1803" w:firstLine="0"/>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5"/>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A936C2" w:rsidRDefault="00FC55D5">
      <w:pPr>
        <w:pStyle w:val="a3"/>
        <w:ind w:left="788" w:right="1803" w:firstLine="0"/>
        <w:jc w:val="left"/>
      </w:pPr>
      <w:r>
        <w:t>ставить</w:t>
      </w:r>
      <w:r>
        <w:rPr>
          <w:spacing w:val="-5"/>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5"/>
        </w:rPr>
        <w:t xml:space="preserve"> </w:t>
      </w:r>
      <w:r>
        <w:t>мотивы</w:t>
      </w:r>
      <w:r>
        <w:rPr>
          <w:spacing w:val="-5"/>
        </w:rPr>
        <w:t xml:space="preserve"> </w:t>
      </w:r>
      <w:r>
        <w:t>и</w:t>
      </w:r>
      <w:r>
        <w:rPr>
          <w:spacing w:val="-6"/>
        </w:rPr>
        <w:t xml:space="preserve"> </w:t>
      </w:r>
      <w:r>
        <w:t>намерения</w:t>
      </w:r>
      <w:r>
        <w:rPr>
          <w:spacing w:val="-6"/>
        </w:rPr>
        <w:t xml:space="preserve"> </w:t>
      </w:r>
      <w:r>
        <w:t>другого; регулировать способ выражения эмоций;</w:t>
      </w:r>
    </w:p>
    <w:p w:rsidR="00A936C2" w:rsidRDefault="00FC55D5">
      <w:pPr>
        <w:pStyle w:val="a3"/>
        <w:ind w:left="788" w:right="3856"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w:t>
      </w:r>
      <w:r>
        <w:rPr>
          <w:spacing w:val="-2"/>
        </w:rPr>
        <w:t xml:space="preserve"> </w:t>
      </w:r>
      <w:r>
        <w:t>на</w:t>
      </w:r>
      <w:r>
        <w:rPr>
          <w:spacing w:val="-5"/>
        </w:rPr>
        <w:t xml:space="preserve"> </w:t>
      </w:r>
      <w:r>
        <w:t>ошибку</w:t>
      </w:r>
      <w:r>
        <w:rPr>
          <w:spacing w:val="-6"/>
        </w:rPr>
        <w:t xml:space="preserve"> </w:t>
      </w:r>
      <w:r>
        <w:t>и</w:t>
      </w:r>
      <w:r>
        <w:rPr>
          <w:spacing w:val="-6"/>
        </w:rPr>
        <w:t xml:space="preserve"> </w:t>
      </w:r>
      <w:r>
        <w:t>такое</w:t>
      </w:r>
      <w:r>
        <w:rPr>
          <w:spacing w:val="-5"/>
        </w:rPr>
        <w:t xml:space="preserve"> </w:t>
      </w:r>
      <w:r>
        <w:t>же</w:t>
      </w:r>
      <w:r>
        <w:rPr>
          <w:spacing w:val="-5"/>
        </w:rPr>
        <w:t xml:space="preserve"> </w:t>
      </w:r>
      <w:r>
        <w:t>право</w:t>
      </w:r>
      <w:r>
        <w:rPr>
          <w:spacing w:val="-4"/>
        </w:rPr>
        <w:t xml:space="preserve"> </w:t>
      </w:r>
      <w:r>
        <w:t>другого; принимать себя и других, не осуждая;</w:t>
      </w:r>
    </w:p>
    <w:p w:rsidR="00A936C2" w:rsidRDefault="00FC55D5">
      <w:pPr>
        <w:pStyle w:val="a3"/>
        <w:spacing w:line="229" w:lineRule="exact"/>
        <w:ind w:left="788" w:firstLine="0"/>
        <w:jc w:val="left"/>
      </w:pPr>
      <w:r>
        <w:t>открытость</w:t>
      </w:r>
      <w:r>
        <w:rPr>
          <w:spacing w:val="-6"/>
        </w:rPr>
        <w:t xml:space="preserve"> </w:t>
      </w:r>
      <w:r>
        <w:t>себе</w:t>
      </w:r>
      <w:r>
        <w:rPr>
          <w:spacing w:val="-6"/>
        </w:rPr>
        <w:t xml:space="preserve"> </w:t>
      </w:r>
      <w:r>
        <w:t>и</w:t>
      </w:r>
      <w:r>
        <w:rPr>
          <w:spacing w:val="-5"/>
        </w:rPr>
        <w:t xml:space="preserve"> </w:t>
      </w:r>
      <w:r>
        <w:rPr>
          <w:spacing w:val="-2"/>
        </w:rPr>
        <w:t>другим.</w:t>
      </w:r>
    </w:p>
    <w:p w:rsidR="00A936C2" w:rsidRDefault="00FC55D5">
      <w:pPr>
        <w:pStyle w:val="a3"/>
        <w:ind w:right="319"/>
      </w:pPr>
      <w:r>
        <w:t>Предметные результаты освоения программы по обществознанию на уровне основного общего образования должны обеспечивать:</w:t>
      </w:r>
    </w:p>
    <w:p w:rsidR="00A936C2" w:rsidRDefault="00FC55D5">
      <w:pPr>
        <w:pStyle w:val="a5"/>
        <w:numPr>
          <w:ilvl w:val="0"/>
          <w:numId w:val="43"/>
        </w:numPr>
        <w:tabs>
          <w:tab w:val="left" w:pos="1062"/>
        </w:tabs>
        <w:spacing w:before="1"/>
        <w:ind w:right="306" w:firstLine="566"/>
        <w:rPr>
          <w:sz w:val="20"/>
        </w:rPr>
      </w:pPr>
      <w:r>
        <w:rPr>
          <w:sz w:val="20"/>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w:t>
      </w:r>
      <w:r>
        <w:rPr>
          <w:spacing w:val="40"/>
          <w:sz w:val="20"/>
        </w:rPr>
        <w:t xml:space="preserve"> </w:t>
      </w:r>
      <w:r>
        <w:rPr>
          <w:sz w:val="20"/>
        </w:rPr>
        <w:t>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36C2" w:rsidRDefault="00FC55D5">
      <w:pPr>
        <w:pStyle w:val="a5"/>
        <w:numPr>
          <w:ilvl w:val="0"/>
          <w:numId w:val="43"/>
        </w:numPr>
        <w:tabs>
          <w:tab w:val="left" w:pos="1031"/>
        </w:tabs>
        <w:ind w:right="308" w:firstLine="566"/>
        <w:rPr>
          <w:sz w:val="20"/>
        </w:rPr>
      </w:pPr>
      <w:r>
        <w:rPr>
          <w:sz w:val="20"/>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w:t>
      </w:r>
      <w:r>
        <w:rPr>
          <w:spacing w:val="80"/>
          <w:sz w:val="20"/>
        </w:rPr>
        <w:t xml:space="preserve"> </w:t>
      </w:r>
      <w:r>
        <w:rPr>
          <w:sz w:val="20"/>
        </w:rPr>
        <w:t>единство</w:t>
      </w:r>
      <w:r>
        <w:rPr>
          <w:spacing w:val="80"/>
          <w:sz w:val="20"/>
        </w:rPr>
        <w:t xml:space="preserve"> </w:t>
      </w:r>
      <w:r>
        <w:rPr>
          <w:sz w:val="20"/>
        </w:rPr>
        <w:t>народов</w:t>
      </w:r>
      <w:r>
        <w:rPr>
          <w:spacing w:val="80"/>
          <w:sz w:val="20"/>
        </w:rPr>
        <w:t xml:space="preserve"> </w:t>
      </w:r>
      <w:r>
        <w:rPr>
          <w:sz w:val="20"/>
        </w:rPr>
        <w:t>России,</w:t>
      </w:r>
      <w:r>
        <w:rPr>
          <w:spacing w:val="80"/>
          <w:sz w:val="20"/>
        </w:rPr>
        <w:t xml:space="preserve"> </w:t>
      </w:r>
      <w:r>
        <w:rPr>
          <w:sz w:val="20"/>
        </w:rPr>
        <w:t>преемственность</w:t>
      </w:r>
      <w:r>
        <w:rPr>
          <w:spacing w:val="80"/>
          <w:sz w:val="20"/>
        </w:rPr>
        <w:t xml:space="preserve"> </w:t>
      </w:r>
      <w:r>
        <w:rPr>
          <w:sz w:val="20"/>
        </w:rPr>
        <w:t>истории</w:t>
      </w:r>
      <w:r>
        <w:rPr>
          <w:spacing w:val="80"/>
          <w:sz w:val="20"/>
        </w:rPr>
        <w:t xml:space="preserve"> </w:t>
      </w:r>
      <w:r>
        <w:rPr>
          <w:sz w:val="20"/>
        </w:rPr>
        <w:t>нашей</w:t>
      </w:r>
      <w:r>
        <w:rPr>
          <w:spacing w:val="80"/>
          <w:sz w:val="20"/>
        </w:rPr>
        <w:t xml:space="preserve"> </w:t>
      </w:r>
      <w:r>
        <w:rPr>
          <w:sz w:val="20"/>
        </w:rPr>
        <w:t>Родины),</w:t>
      </w:r>
      <w:r>
        <w:rPr>
          <w:spacing w:val="80"/>
          <w:sz w:val="20"/>
        </w:rPr>
        <w:t xml:space="preserve"> </w:t>
      </w:r>
      <w:r>
        <w:rPr>
          <w:sz w:val="20"/>
        </w:rPr>
        <w:t>государство</w:t>
      </w:r>
      <w:r>
        <w:rPr>
          <w:spacing w:val="80"/>
          <w:sz w:val="20"/>
        </w:rPr>
        <w:t xml:space="preserve"> </w:t>
      </w:r>
      <w:r>
        <w:rPr>
          <w:sz w:val="20"/>
        </w:rPr>
        <w:t>как</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социальный</w:t>
      </w:r>
      <w:r>
        <w:rPr>
          <w:spacing w:val="6"/>
        </w:rPr>
        <w:t xml:space="preserve"> </w:t>
      </w:r>
      <w:r>
        <w:rPr>
          <w:spacing w:val="-2"/>
        </w:rPr>
        <w:t>институт;</w:t>
      </w:r>
    </w:p>
    <w:p w:rsidR="00A936C2" w:rsidRDefault="00FC55D5">
      <w:pPr>
        <w:pStyle w:val="a5"/>
        <w:numPr>
          <w:ilvl w:val="0"/>
          <w:numId w:val="43"/>
        </w:numPr>
        <w:tabs>
          <w:tab w:val="left" w:pos="1007"/>
        </w:tabs>
        <w:spacing w:before="1"/>
        <w:ind w:right="307" w:firstLine="566"/>
        <w:rPr>
          <w:sz w:val="20"/>
        </w:rPr>
      </w:pPr>
      <w:r>
        <w:rPr>
          <w:sz w:val="20"/>
        </w:rPr>
        <w:t>умение</w:t>
      </w:r>
      <w:r>
        <w:rPr>
          <w:spacing w:val="-1"/>
          <w:sz w:val="20"/>
        </w:rPr>
        <w:t xml:space="preserve"> </w:t>
      </w:r>
      <w:r>
        <w:rPr>
          <w:sz w:val="20"/>
        </w:rPr>
        <w:t>приводить примеры</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моделировать</w:t>
      </w:r>
      <w:r>
        <w:rPr>
          <w:spacing w:val="-2"/>
          <w:sz w:val="20"/>
        </w:rPr>
        <w:t xml:space="preserve"> </w:t>
      </w:r>
      <w:r>
        <w:rPr>
          <w:sz w:val="20"/>
        </w:rPr>
        <w:t>ситуации)</w:t>
      </w:r>
      <w:r>
        <w:rPr>
          <w:spacing w:val="-1"/>
          <w:sz w:val="20"/>
        </w:rPr>
        <w:t xml:space="preserve"> </w:t>
      </w:r>
      <w:r>
        <w:rPr>
          <w:sz w:val="20"/>
        </w:rPr>
        <w:t>деятельности</w:t>
      </w:r>
      <w:r>
        <w:rPr>
          <w:spacing w:val="-1"/>
          <w:sz w:val="20"/>
        </w:rPr>
        <w:t xml:space="preserve"> </w:t>
      </w:r>
      <w:r>
        <w:rPr>
          <w:sz w:val="20"/>
        </w:rPr>
        <w:t>людей,</w:t>
      </w:r>
      <w:r>
        <w:rPr>
          <w:spacing w:val="-2"/>
          <w:sz w:val="20"/>
        </w:rPr>
        <w:t xml:space="preserve"> </w:t>
      </w:r>
      <w:r>
        <w:rPr>
          <w:sz w:val="20"/>
        </w:rPr>
        <w:t>социальных объектов, явлений, процессов определённого типа в различных сферах общественной жизни, их</w:t>
      </w:r>
      <w:r>
        <w:rPr>
          <w:spacing w:val="40"/>
          <w:sz w:val="20"/>
        </w:rPr>
        <w:t xml:space="preserve"> </w:t>
      </w:r>
      <w:r>
        <w:rPr>
          <w:sz w:val="20"/>
        </w:rPr>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36C2" w:rsidRDefault="00FC55D5">
      <w:pPr>
        <w:pStyle w:val="a5"/>
        <w:numPr>
          <w:ilvl w:val="0"/>
          <w:numId w:val="43"/>
        </w:numPr>
        <w:tabs>
          <w:tab w:val="left" w:pos="1004"/>
        </w:tabs>
        <w:ind w:right="311" w:firstLine="566"/>
        <w:rPr>
          <w:sz w:val="20"/>
        </w:rPr>
      </w:pPr>
      <w:r>
        <w:rPr>
          <w:sz w:val="20"/>
        </w:rPr>
        <w:t>умение</w:t>
      </w:r>
      <w:r>
        <w:rPr>
          <w:spacing w:val="-1"/>
          <w:sz w:val="20"/>
        </w:rPr>
        <w:t xml:space="preserve"> </w:t>
      </w:r>
      <w:r>
        <w:rPr>
          <w:sz w:val="20"/>
        </w:rPr>
        <w:t>классифицировать</w:t>
      </w:r>
      <w:r>
        <w:rPr>
          <w:spacing w:val="-4"/>
          <w:sz w:val="20"/>
        </w:rPr>
        <w:t xml:space="preserve"> </w:t>
      </w:r>
      <w:r>
        <w:rPr>
          <w:sz w:val="20"/>
        </w:rPr>
        <w:t>по</w:t>
      </w:r>
      <w:r>
        <w:rPr>
          <w:spacing w:val="-3"/>
          <w:sz w:val="20"/>
        </w:rPr>
        <w:t xml:space="preserve"> </w:t>
      </w:r>
      <w:r>
        <w:rPr>
          <w:sz w:val="20"/>
        </w:rPr>
        <w:t>разным</w:t>
      </w:r>
      <w:r>
        <w:rPr>
          <w:spacing w:val="-3"/>
          <w:sz w:val="20"/>
        </w:rPr>
        <w:t xml:space="preserve"> </w:t>
      </w:r>
      <w:r>
        <w:rPr>
          <w:sz w:val="20"/>
        </w:rPr>
        <w:t>признакам</w:t>
      </w:r>
      <w:r>
        <w:rPr>
          <w:spacing w:val="-3"/>
          <w:sz w:val="20"/>
        </w:rPr>
        <w:t xml:space="preserve"> </w:t>
      </w:r>
      <w:r>
        <w:rPr>
          <w:sz w:val="20"/>
        </w:rPr>
        <w:t>(в</w:t>
      </w:r>
      <w:r>
        <w:rPr>
          <w:spacing w:val="-5"/>
          <w:sz w:val="20"/>
        </w:rPr>
        <w:t xml:space="preserve"> </w:t>
      </w:r>
      <w:r>
        <w:rPr>
          <w:sz w:val="20"/>
        </w:rPr>
        <w:t>том</w:t>
      </w:r>
      <w:r>
        <w:rPr>
          <w:spacing w:val="-3"/>
          <w:sz w:val="20"/>
        </w:rPr>
        <w:t xml:space="preserve"> </w:t>
      </w:r>
      <w:r>
        <w:rPr>
          <w:sz w:val="20"/>
        </w:rPr>
        <w:t>числе</w:t>
      </w:r>
      <w:r>
        <w:rPr>
          <w:spacing w:val="-1"/>
          <w:sz w:val="20"/>
        </w:rPr>
        <w:t xml:space="preserve"> </w:t>
      </w:r>
      <w:r>
        <w:rPr>
          <w:sz w:val="20"/>
        </w:rPr>
        <w:t>устанавливать</w:t>
      </w:r>
      <w:r>
        <w:rPr>
          <w:spacing w:val="-4"/>
          <w:sz w:val="20"/>
        </w:rPr>
        <w:t xml:space="preserve"> </w:t>
      </w:r>
      <w:r>
        <w:rPr>
          <w:sz w:val="20"/>
        </w:rPr>
        <w:t>существенный</w:t>
      </w:r>
      <w:r>
        <w:rPr>
          <w:spacing w:val="-5"/>
          <w:sz w:val="20"/>
        </w:rPr>
        <w:t xml:space="preserve"> </w:t>
      </w:r>
      <w:r>
        <w:rPr>
          <w:sz w:val="20"/>
        </w:rPr>
        <w:t>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936C2" w:rsidRDefault="00FC55D5">
      <w:pPr>
        <w:pStyle w:val="a5"/>
        <w:numPr>
          <w:ilvl w:val="0"/>
          <w:numId w:val="43"/>
        </w:numPr>
        <w:tabs>
          <w:tab w:val="left" w:pos="1048"/>
        </w:tabs>
        <w:spacing w:before="2"/>
        <w:ind w:right="312" w:firstLine="566"/>
        <w:rPr>
          <w:sz w:val="20"/>
        </w:rPr>
      </w:pPr>
      <w:r>
        <w:rPr>
          <w:sz w:val="20"/>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Pr>
          <w:spacing w:val="-2"/>
          <w:sz w:val="20"/>
        </w:rPr>
        <w:t>функции;</w:t>
      </w:r>
    </w:p>
    <w:p w:rsidR="00A936C2" w:rsidRDefault="00FC55D5">
      <w:pPr>
        <w:pStyle w:val="a5"/>
        <w:numPr>
          <w:ilvl w:val="0"/>
          <w:numId w:val="43"/>
        </w:numPr>
        <w:tabs>
          <w:tab w:val="left" w:pos="1074"/>
        </w:tabs>
        <w:ind w:right="314" w:firstLine="566"/>
        <w:rPr>
          <w:sz w:val="20"/>
        </w:rPr>
      </w:pPr>
      <w:r>
        <w:rPr>
          <w:sz w:val="20"/>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36C2" w:rsidRDefault="00FC55D5">
      <w:pPr>
        <w:pStyle w:val="a5"/>
        <w:numPr>
          <w:ilvl w:val="0"/>
          <w:numId w:val="43"/>
        </w:numPr>
        <w:tabs>
          <w:tab w:val="left" w:pos="1062"/>
        </w:tabs>
        <w:ind w:right="311" w:firstLine="566"/>
        <w:rPr>
          <w:sz w:val="20"/>
        </w:rPr>
      </w:pPr>
      <w:r>
        <w:rPr>
          <w:sz w:val="20"/>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w:t>
      </w:r>
      <w:r>
        <w:rPr>
          <w:spacing w:val="-1"/>
          <w:sz w:val="20"/>
        </w:rPr>
        <w:t xml:space="preserve"> </w:t>
      </w:r>
      <w:r>
        <w:rPr>
          <w:sz w:val="20"/>
        </w:rPr>
        <w:t>непрерывного образования, опасности наркомании и</w:t>
      </w:r>
      <w:r>
        <w:rPr>
          <w:spacing w:val="-1"/>
          <w:sz w:val="20"/>
        </w:rPr>
        <w:t xml:space="preserve"> </w:t>
      </w:r>
      <w:r>
        <w:rPr>
          <w:sz w:val="20"/>
        </w:rPr>
        <w:t>алкоголизма для</w:t>
      </w:r>
      <w:r>
        <w:rPr>
          <w:spacing w:val="-1"/>
          <w:sz w:val="20"/>
        </w:rPr>
        <w:t xml:space="preserve"> </w:t>
      </w:r>
      <w:r>
        <w:rPr>
          <w:sz w:val="20"/>
        </w:rPr>
        <w:t>человека и</w:t>
      </w:r>
      <w:r>
        <w:rPr>
          <w:spacing w:val="-2"/>
          <w:sz w:val="20"/>
        </w:rPr>
        <w:t xml:space="preserve"> </w:t>
      </w:r>
      <w:r>
        <w:rPr>
          <w:sz w:val="20"/>
        </w:rPr>
        <w:t>общества; необходимости</w:t>
      </w:r>
      <w:r>
        <w:rPr>
          <w:spacing w:val="-2"/>
          <w:sz w:val="20"/>
        </w:rPr>
        <w:t xml:space="preserve"> </w:t>
      </w:r>
      <w:r>
        <w:rPr>
          <w:sz w:val="20"/>
        </w:rPr>
        <w:t>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36C2" w:rsidRDefault="00FC55D5">
      <w:pPr>
        <w:pStyle w:val="a5"/>
        <w:numPr>
          <w:ilvl w:val="0"/>
          <w:numId w:val="43"/>
        </w:numPr>
        <w:tabs>
          <w:tab w:val="left" w:pos="1057"/>
        </w:tabs>
        <w:ind w:right="317" w:firstLine="566"/>
        <w:rPr>
          <w:sz w:val="20"/>
        </w:rPr>
      </w:pPr>
      <w:r>
        <w:rPr>
          <w:sz w:val="20"/>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936C2" w:rsidRDefault="00FC55D5">
      <w:pPr>
        <w:pStyle w:val="a5"/>
        <w:numPr>
          <w:ilvl w:val="0"/>
          <w:numId w:val="43"/>
        </w:numPr>
        <w:tabs>
          <w:tab w:val="left" w:pos="1115"/>
        </w:tabs>
        <w:ind w:right="313" w:firstLine="566"/>
        <w:rPr>
          <w:sz w:val="20"/>
        </w:rPr>
      </w:pPr>
      <w:r>
        <w:rPr>
          <w:sz w:val="20"/>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w:t>
      </w:r>
      <w:r>
        <w:rPr>
          <w:spacing w:val="-2"/>
          <w:sz w:val="20"/>
        </w:rPr>
        <w:t xml:space="preserve"> </w:t>
      </w:r>
      <w:r>
        <w:rPr>
          <w:sz w:val="20"/>
        </w:rPr>
        <w:t>в</w:t>
      </w:r>
      <w:r>
        <w:rPr>
          <w:spacing w:val="-5"/>
          <w:sz w:val="20"/>
        </w:rPr>
        <w:t xml:space="preserve"> </w:t>
      </w:r>
      <w:r>
        <w:rPr>
          <w:sz w:val="20"/>
        </w:rPr>
        <w:t>различных</w:t>
      </w:r>
      <w:r>
        <w:rPr>
          <w:spacing w:val="-5"/>
          <w:sz w:val="20"/>
        </w:rPr>
        <w:t xml:space="preserve"> </w:t>
      </w:r>
      <w:r>
        <w:rPr>
          <w:sz w:val="20"/>
        </w:rPr>
        <w:t>сферах</w:t>
      </w:r>
      <w:r>
        <w:rPr>
          <w:spacing w:val="-3"/>
          <w:sz w:val="20"/>
        </w:rPr>
        <w:t xml:space="preserve"> </w:t>
      </w:r>
      <w:r>
        <w:rPr>
          <w:sz w:val="20"/>
        </w:rPr>
        <w:t>общественной</w:t>
      </w:r>
      <w:r>
        <w:rPr>
          <w:spacing w:val="-3"/>
          <w:sz w:val="20"/>
        </w:rPr>
        <w:t xml:space="preserve"> </w:t>
      </w:r>
      <w:r>
        <w:rPr>
          <w:sz w:val="20"/>
        </w:rPr>
        <w:t>жизни,</w:t>
      </w:r>
      <w:r>
        <w:rPr>
          <w:spacing w:val="-2"/>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w:t>
      </w:r>
      <w:r>
        <w:rPr>
          <w:spacing w:val="-1"/>
          <w:sz w:val="20"/>
        </w:rPr>
        <w:t xml:space="preserve"> </w:t>
      </w:r>
      <w:r>
        <w:rPr>
          <w:sz w:val="20"/>
        </w:rPr>
        <w:t>процессы</w:t>
      </w:r>
      <w:r>
        <w:rPr>
          <w:spacing w:val="-4"/>
          <w:sz w:val="20"/>
        </w:rPr>
        <w:t xml:space="preserve"> </w:t>
      </w:r>
      <w:r>
        <w:rPr>
          <w:sz w:val="20"/>
        </w:rPr>
        <w:t>формирования,</w:t>
      </w:r>
      <w:r>
        <w:rPr>
          <w:spacing w:val="-2"/>
          <w:sz w:val="20"/>
        </w:rPr>
        <w:t xml:space="preserve"> </w:t>
      </w:r>
      <w:r>
        <w:rPr>
          <w:sz w:val="20"/>
        </w:rPr>
        <w:t>накопления и инвестирования сбережений;</w:t>
      </w:r>
    </w:p>
    <w:p w:rsidR="00A936C2" w:rsidRDefault="00FC55D5">
      <w:pPr>
        <w:pStyle w:val="a5"/>
        <w:numPr>
          <w:ilvl w:val="0"/>
          <w:numId w:val="43"/>
        </w:numPr>
        <w:tabs>
          <w:tab w:val="left" w:pos="1120"/>
        </w:tabs>
        <w:ind w:right="307" w:firstLine="566"/>
        <w:rPr>
          <w:sz w:val="20"/>
        </w:rPr>
      </w:pPr>
      <w:r>
        <w:rPr>
          <w:sz w:val="20"/>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w:t>
      </w:r>
      <w:r>
        <w:rPr>
          <w:spacing w:val="40"/>
          <w:sz w:val="20"/>
        </w:rPr>
        <w:t xml:space="preserve"> </w:t>
      </w:r>
      <w:r>
        <w:rPr>
          <w:sz w:val="20"/>
        </w:rPr>
        <w:t>основе план, преобразовывать текстовую информацию в модели (таблицу, диаграмму, схему) и преобразовывать предложенные модели в текст;</w:t>
      </w:r>
    </w:p>
    <w:p w:rsidR="00A936C2" w:rsidRDefault="00FC55D5">
      <w:pPr>
        <w:pStyle w:val="a5"/>
        <w:numPr>
          <w:ilvl w:val="0"/>
          <w:numId w:val="43"/>
        </w:numPr>
        <w:tabs>
          <w:tab w:val="left" w:pos="1160"/>
        </w:tabs>
        <w:ind w:right="318" w:firstLine="566"/>
        <w:rPr>
          <w:sz w:val="20"/>
        </w:rPr>
      </w:pPr>
      <w:r>
        <w:rPr>
          <w:sz w:val="20"/>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0"/>
        </w:rPr>
        <w:t>Интернете;</w:t>
      </w:r>
    </w:p>
    <w:p w:rsidR="00A936C2" w:rsidRDefault="00FC55D5">
      <w:pPr>
        <w:pStyle w:val="a5"/>
        <w:numPr>
          <w:ilvl w:val="0"/>
          <w:numId w:val="43"/>
        </w:numPr>
        <w:tabs>
          <w:tab w:val="left" w:pos="1127"/>
        </w:tabs>
        <w:spacing w:before="1"/>
        <w:ind w:right="312" w:firstLine="566"/>
        <w:rPr>
          <w:sz w:val="20"/>
        </w:rPr>
      </w:pPr>
      <w:r>
        <w:rPr>
          <w:sz w:val="20"/>
        </w:rPr>
        <w:t>умение анализировать, обобщать, систематизировать, конкретизировать и критически оценивать социальную</w:t>
      </w:r>
      <w:r>
        <w:rPr>
          <w:spacing w:val="-3"/>
          <w:sz w:val="20"/>
        </w:rPr>
        <w:t xml:space="preserve"> </w:t>
      </w:r>
      <w:r>
        <w:rPr>
          <w:sz w:val="20"/>
        </w:rPr>
        <w:t>информацию,</w:t>
      </w:r>
      <w:r>
        <w:rPr>
          <w:spacing w:val="-3"/>
          <w:sz w:val="20"/>
        </w:rPr>
        <w:t xml:space="preserve"> </w:t>
      </w:r>
      <w:r>
        <w:rPr>
          <w:sz w:val="20"/>
        </w:rPr>
        <w:t>включая</w:t>
      </w:r>
      <w:r>
        <w:rPr>
          <w:spacing w:val="-3"/>
          <w:sz w:val="20"/>
        </w:rPr>
        <w:t xml:space="preserve"> </w:t>
      </w:r>
      <w:r>
        <w:rPr>
          <w:sz w:val="20"/>
        </w:rPr>
        <w:t>экономико-статистическую,</w:t>
      </w:r>
      <w:r>
        <w:rPr>
          <w:spacing w:val="-3"/>
          <w:sz w:val="20"/>
        </w:rPr>
        <w:t xml:space="preserve"> </w:t>
      </w:r>
      <w:r>
        <w:rPr>
          <w:sz w:val="20"/>
        </w:rPr>
        <w:t>из</w:t>
      </w:r>
      <w:r>
        <w:rPr>
          <w:spacing w:val="-2"/>
          <w:sz w:val="20"/>
        </w:rPr>
        <w:t xml:space="preserve"> </w:t>
      </w:r>
      <w:r>
        <w:rPr>
          <w:sz w:val="20"/>
        </w:rPr>
        <w:t>адаптированных</w:t>
      </w:r>
      <w:r>
        <w:rPr>
          <w:spacing w:val="-4"/>
          <w:sz w:val="20"/>
        </w:rPr>
        <w:t xml:space="preserve"> </w:t>
      </w:r>
      <w:r>
        <w:rPr>
          <w:sz w:val="20"/>
        </w:rPr>
        <w:t>источников</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 учебных материалов) и публикаций СМИ, соотносить её с собственными</w:t>
      </w:r>
      <w:r>
        <w:rPr>
          <w:spacing w:val="-1"/>
          <w:sz w:val="20"/>
        </w:rPr>
        <w:t xml:space="preserve"> </w:t>
      </w:r>
      <w:r>
        <w:rPr>
          <w:sz w:val="20"/>
        </w:rPr>
        <w:t>знаниями о моральном и</w:t>
      </w:r>
      <w:r>
        <w:rPr>
          <w:spacing w:val="-1"/>
          <w:sz w:val="20"/>
        </w:rPr>
        <w:t xml:space="preserve"> </w:t>
      </w:r>
      <w:r>
        <w:rPr>
          <w:sz w:val="20"/>
        </w:rPr>
        <w:t>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36C2" w:rsidRDefault="00FC55D5">
      <w:pPr>
        <w:pStyle w:val="a5"/>
        <w:numPr>
          <w:ilvl w:val="0"/>
          <w:numId w:val="43"/>
        </w:numPr>
        <w:tabs>
          <w:tab w:val="left" w:pos="1194"/>
        </w:tabs>
        <w:ind w:right="309" w:firstLine="566"/>
        <w:rPr>
          <w:sz w:val="20"/>
        </w:rPr>
      </w:pPr>
      <w:r>
        <w:rPr>
          <w:sz w:val="20"/>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36C2" w:rsidRDefault="00FC55D5">
      <w:pPr>
        <w:pStyle w:val="a5"/>
        <w:numPr>
          <w:ilvl w:val="0"/>
          <w:numId w:val="43"/>
        </w:numPr>
        <w:tabs>
          <w:tab w:val="left" w:pos="1242"/>
        </w:tabs>
        <w:ind w:right="314" w:firstLine="566"/>
        <w:rPr>
          <w:sz w:val="20"/>
        </w:rPr>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0"/>
        </w:rPr>
        <w:t>регламентом;</w:t>
      </w:r>
    </w:p>
    <w:p w:rsidR="00A936C2" w:rsidRDefault="00FC55D5">
      <w:pPr>
        <w:pStyle w:val="a5"/>
        <w:numPr>
          <w:ilvl w:val="0"/>
          <w:numId w:val="43"/>
        </w:numPr>
        <w:tabs>
          <w:tab w:val="left" w:pos="1206"/>
        </w:tabs>
        <w:spacing w:before="1"/>
        <w:ind w:right="310" w:firstLine="566"/>
        <w:rPr>
          <w:sz w:val="20"/>
        </w:rPr>
      </w:pPr>
      <w:r>
        <w:rPr>
          <w:sz w:val="20"/>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36C2" w:rsidRDefault="00FC55D5">
      <w:pPr>
        <w:pStyle w:val="a5"/>
        <w:numPr>
          <w:ilvl w:val="0"/>
          <w:numId w:val="43"/>
        </w:numPr>
        <w:tabs>
          <w:tab w:val="left" w:pos="1170"/>
        </w:tabs>
        <w:ind w:right="315" w:firstLine="566"/>
        <w:rPr>
          <w:sz w:val="20"/>
        </w:rPr>
      </w:pPr>
      <w:r>
        <w:rPr>
          <w:sz w:val="20"/>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936C2" w:rsidRDefault="00FC55D5">
      <w:pPr>
        <w:pStyle w:val="a3"/>
        <w:spacing w:before="1"/>
        <w:ind w:right="311"/>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обществознанию:</w:t>
      </w:r>
    </w:p>
    <w:p w:rsidR="00A936C2" w:rsidRDefault="00FC55D5">
      <w:pPr>
        <w:pStyle w:val="a3"/>
        <w:spacing w:before="1"/>
        <w:ind w:left="788" w:firstLine="0"/>
      </w:pPr>
      <w:r>
        <w:t>Человек</w:t>
      </w:r>
      <w:r>
        <w:rPr>
          <w:spacing w:val="-5"/>
        </w:rPr>
        <w:t xml:space="preserve"> </w:t>
      </w:r>
      <w:r>
        <w:t>и</w:t>
      </w:r>
      <w:r>
        <w:rPr>
          <w:spacing w:val="-7"/>
        </w:rPr>
        <w:t xml:space="preserve"> </w:t>
      </w:r>
      <w:r>
        <w:t>его</w:t>
      </w:r>
      <w:r>
        <w:rPr>
          <w:spacing w:val="-5"/>
        </w:rPr>
        <w:t xml:space="preserve"> </w:t>
      </w:r>
      <w:r>
        <w:t>социальное</w:t>
      </w:r>
      <w:r>
        <w:rPr>
          <w:spacing w:val="-6"/>
        </w:rPr>
        <w:t xml:space="preserve"> </w:t>
      </w:r>
      <w:r>
        <w:rPr>
          <w:spacing w:val="-2"/>
        </w:rPr>
        <w:t>окружение:</w:t>
      </w:r>
    </w:p>
    <w:p w:rsidR="00A936C2" w:rsidRDefault="00FC55D5">
      <w:pPr>
        <w:pStyle w:val="a3"/>
        <w:spacing w:before="1"/>
        <w:ind w:right="306"/>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936C2" w:rsidRDefault="00FC55D5">
      <w:pPr>
        <w:pStyle w:val="a3"/>
        <w:ind w:right="308"/>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w:t>
      </w:r>
      <w:r>
        <w:rPr>
          <w:spacing w:val="-2"/>
        </w:rPr>
        <w:t>общества;</w:t>
      </w:r>
    </w:p>
    <w:p w:rsidR="00A936C2" w:rsidRDefault="00FC55D5">
      <w:pPr>
        <w:pStyle w:val="a3"/>
        <w:ind w:right="312"/>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группах;</w:t>
      </w:r>
    </w:p>
    <w:p w:rsidR="00A936C2" w:rsidRDefault="00FC55D5">
      <w:pPr>
        <w:pStyle w:val="a3"/>
        <w:ind w:left="788" w:right="317" w:firstLine="0"/>
      </w:pPr>
      <w:r>
        <w:t>классифицировать по разным признакам виды деятельности человека, потребности людей;</w:t>
      </w:r>
      <w:r>
        <w:rPr>
          <w:spacing w:val="40"/>
        </w:rPr>
        <w:t xml:space="preserve"> </w:t>
      </w:r>
      <w:r>
        <w:t>сравнивать</w:t>
      </w:r>
      <w:r>
        <w:rPr>
          <w:spacing w:val="40"/>
        </w:rPr>
        <w:t xml:space="preserve"> </w:t>
      </w:r>
      <w:r>
        <w:t>понятия</w:t>
      </w:r>
      <w:r>
        <w:rPr>
          <w:spacing w:val="40"/>
        </w:rPr>
        <w:t xml:space="preserve"> </w:t>
      </w:r>
      <w:r>
        <w:t>«индивид»,</w:t>
      </w:r>
      <w:r>
        <w:rPr>
          <w:spacing w:val="40"/>
        </w:rPr>
        <w:t xml:space="preserve"> </w:t>
      </w:r>
      <w:r>
        <w:t>«индивидуальность»,</w:t>
      </w:r>
      <w:r>
        <w:rPr>
          <w:spacing w:val="40"/>
        </w:rPr>
        <w:t xml:space="preserve"> </w:t>
      </w:r>
      <w:r>
        <w:t>«личность»;</w:t>
      </w:r>
      <w:r>
        <w:rPr>
          <w:spacing w:val="39"/>
        </w:rPr>
        <w:t xml:space="preserve"> </w:t>
      </w:r>
      <w:r>
        <w:t>свойства</w:t>
      </w:r>
      <w:r>
        <w:rPr>
          <w:spacing w:val="39"/>
        </w:rPr>
        <w:t xml:space="preserve"> </w:t>
      </w:r>
      <w:r>
        <w:t>человека</w:t>
      </w:r>
      <w:r>
        <w:rPr>
          <w:spacing w:val="40"/>
        </w:rPr>
        <w:t xml:space="preserve"> </w:t>
      </w:r>
      <w:r>
        <w:t>и</w:t>
      </w:r>
      <w:r>
        <w:rPr>
          <w:spacing w:val="38"/>
        </w:rPr>
        <w:t xml:space="preserve"> </w:t>
      </w:r>
      <w:r>
        <w:t>животных,</w:t>
      </w:r>
    </w:p>
    <w:p w:rsidR="00A936C2" w:rsidRDefault="00FC55D5">
      <w:pPr>
        <w:pStyle w:val="a3"/>
        <w:spacing w:line="229" w:lineRule="exact"/>
        <w:ind w:firstLine="0"/>
      </w:pPr>
      <w:r>
        <w:t>виды</w:t>
      </w:r>
      <w:r>
        <w:rPr>
          <w:spacing w:val="-6"/>
        </w:rPr>
        <w:t xml:space="preserve"> </w:t>
      </w:r>
      <w:r>
        <w:t>деятельности</w:t>
      </w:r>
      <w:r>
        <w:rPr>
          <w:spacing w:val="-9"/>
        </w:rPr>
        <w:t xml:space="preserve"> </w:t>
      </w:r>
      <w:r>
        <w:t>(игра,</w:t>
      </w:r>
      <w:r>
        <w:rPr>
          <w:spacing w:val="-7"/>
        </w:rPr>
        <w:t xml:space="preserve"> </w:t>
      </w:r>
      <w:r>
        <w:t>труд,</w:t>
      </w:r>
      <w:r>
        <w:rPr>
          <w:spacing w:val="-6"/>
        </w:rPr>
        <w:t xml:space="preserve"> </w:t>
      </w:r>
      <w:r>
        <w:rPr>
          <w:spacing w:val="-2"/>
        </w:rPr>
        <w:t>учение);</w:t>
      </w:r>
    </w:p>
    <w:p w:rsidR="00A936C2" w:rsidRDefault="00FC55D5">
      <w:pPr>
        <w:pStyle w:val="a3"/>
        <w:spacing w:before="1"/>
        <w:ind w:right="313"/>
      </w:pPr>
      <w:r>
        <w:t>устанавливать и объяснять взаимосвязи людей в малых группах, целей, способов и результатов деятельности, целей и средств общения;</w:t>
      </w:r>
    </w:p>
    <w:p w:rsidR="00A936C2" w:rsidRDefault="00FC55D5">
      <w:pPr>
        <w:pStyle w:val="a3"/>
        <w:ind w:right="311"/>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936C2" w:rsidRDefault="00FC55D5">
      <w:pPr>
        <w:pStyle w:val="a3"/>
        <w:ind w:right="313"/>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936C2" w:rsidRDefault="00FC55D5">
      <w:pPr>
        <w:pStyle w:val="a3"/>
        <w:ind w:right="314"/>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936C2" w:rsidRDefault="00FC55D5">
      <w:pPr>
        <w:pStyle w:val="a3"/>
        <w:ind w:right="312"/>
      </w:pPr>
      <w:r>
        <w:t xml:space="preserve">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w:t>
      </w:r>
      <w:r>
        <w:rPr>
          <w:spacing w:val="-2"/>
        </w:rPr>
        <w:t>схему;</w:t>
      </w:r>
    </w:p>
    <w:p w:rsidR="00A936C2" w:rsidRDefault="00FC55D5">
      <w:pPr>
        <w:pStyle w:val="a3"/>
        <w:spacing w:before="1"/>
        <w:ind w:right="314"/>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36C2" w:rsidRDefault="00FC55D5">
      <w:pPr>
        <w:pStyle w:val="a3"/>
        <w:ind w:right="312"/>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w:t>
      </w:r>
      <w:r>
        <w:rPr>
          <w:spacing w:val="-4"/>
        </w:rPr>
        <w:t>СМИ;</w:t>
      </w:r>
    </w:p>
    <w:p w:rsidR="00A936C2" w:rsidRDefault="00FC55D5">
      <w:pPr>
        <w:pStyle w:val="a3"/>
        <w:ind w:right="31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936C2" w:rsidRDefault="00FC55D5">
      <w:pPr>
        <w:pStyle w:val="a3"/>
        <w:ind w:right="315"/>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936C2" w:rsidRDefault="00FC55D5">
      <w:pPr>
        <w:pStyle w:val="a3"/>
        <w:ind w:right="314"/>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36C2" w:rsidRDefault="00FC55D5">
      <w:pPr>
        <w:pStyle w:val="a3"/>
        <w:ind w:left="788" w:firstLine="0"/>
      </w:pPr>
      <w:r>
        <w:t>Общество,</w:t>
      </w:r>
      <w:r>
        <w:rPr>
          <w:spacing w:val="-4"/>
        </w:rPr>
        <w:t xml:space="preserve"> </w:t>
      </w:r>
      <w:r>
        <w:t>в</w:t>
      </w:r>
      <w:r>
        <w:rPr>
          <w:spacing w:val="-5"/>
        </w:rPr>
        <w:t xml:space="preserve"> </w:t>
      </w:r>
      <w:r>
        <w:t>котором</w:t>
      </w:r>
      <w:r>
        <w:rPr>
          <w:spacing w:val="-3"/>
        </w:rPr>
        <w:t xml:space="preserve"> </w:t>
      </w:r>
      <w:r>
        <w:t>мы</w:t>
      </w:r>
      <w:r>
        <w:rPr>
          <w:spacing w:val="-4"/>
        </w:rPr>
        <w:t xml:space="preserve"> </w:t>
      </w:r>
      <w:r>
        <w:rPr>
          <w:spacing w:val="-2"/>
        </w:rPr>
        <w:t>живём:</w:t>
      </w:r>
    </w:p>
    <w:p w:rsidR="00A936C2" w:rsidRDefault="00FC55D5">
      <w:pPr>
        <w:pStyle w:val="a3"/>
        <w:ind w:right="308"/>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rsidR="00A936C2" w:rsidRDefault="00FC55D5">
      <w:pPr>
        <w:pStyle w:val="a3"/>
        <w:ind w:right="31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936C2" w:rsidRDefault="00FC55D5">
      <w:pPr>
        <w:pStyle w:val="a3"/>
        <w:spacing w:before="1"/>
        <w:ind w:right="316"/>
      </w:pPr>
      <w:r>
        <w:t>приводить примеры разного положения людей в обществе, видов экономической деятельности, глобальных проблем;</w:t>
      </w:r>
    </w:p>
    <w:p w:rsidR="00A936C2" w:rsidRDefault="00FC55D5">
      <w:pPr>
        <w:pStyle w:val="a3"/>
        <w:spacing w:line="228" w:lineRule="exact"/>
        <w:ind w:left="788" w:firstLine="0"/>
      </w:pPr>
      <w:r>
        <w:t>классифицировать</w:t>
      </w:r>
      <w:r>
        <w:rPr>
          <w:spacing w:val="-10"/>
        </w:rPr>
        <w:t xml:space="preserve"> </w:t>
      </w:r>
      <w:r>
        <w:t>социальные</w:t>
      </w:r>
      <w:r>
        <w:rPr>
          <w:spacing w:val="-11"/>
        </w:rPr>
        <w:t xml:space="preserve"> </w:t>
      </w:r>
      <w:r>
        <w:t>общности</w:t>
      </w:r>
      <w:r>
        <w:rPr>
          <w:spacing w:val="-10"/>
        </w:rPr>
        <w:t xml:space="preserve"> </w:t>
      </w:r>
      <w:r>
        <w:t>и</w:t>
      </w:r>
      <w:r>
        <w:rPr>
          <w:spacing w:val="-12"/>
        </w:rPr>
        <w:t xml:space="preserve"> </w:t>
      </w:r>
      <w:r>
        <w:rPr>
          <w:spacing w:val="-2"/>
        </w:rPr>
        <w:t>группы;</w:t>
      </w:r>
    </w:p>
    <w:p w:rsidR="00A936C2" w:rsidRDefault="00FC55D5">
      <w:pPr>
        <w:pStyle w:val="a3"/>
        <w:ind w:right="317"/>
      </w:pPr>
      <w:r>
        <w:t>сравнивать социальные общности и группы, положение в обществе различных людей; различные формы хозяйствования;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3"/>
      </w:pPr>
      <w:r>
        <w:lastRenderedPageBreak/>
        <w:t>устанавливать взаимодействия общества и природы, человека и общества, деятельности основных участников экономики;</w:t>
      </w:r>
    </w:p>
    <w:p w:rsidR="00A936C2" w:rsidRDefault="00FC55D5">
      <w:pPr>
        <w:pStyle w:val="a3"/>
        <w:spacing w:before="1"/>
        <w:ind w:right="307"/>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rsidR="00A936C2" w:rsidRDefault="00FC55D5">
      <w:pPr>
        <w:pStyle w:val="a3"/>
        <w:spacing w:before="2"/>
        <w:ind w:right="314"/>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936C2" w:rsidRDefault="00FC55D5">
      <w:pPr>
        <w:pStyle w:val="a3"/>
        <w:ind w:right="312"/>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936C2" w:rsidRDefault="00FC55D5">
      <w:pPr>
        <w:pStyle w:val="a3"/>
        <w:ind w:right="308"/>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936C2" w:rsidRDefault="00FC55D5">
      <w:pPr>
        <w:pStyle w:val="a3"/>
        <w:ind w:right="314"/>
      </w:pPr>
      <w:r>
        <w:t>извлекать информацию из разных источников о человеке и обществе, включая информацию о</w:t>
      </w:r>
      <w:r>
        <w:rPr>
          <w:spacing w:val="40"/>
        </w:rPr>
        <w:t xml:space="preserve"> </w:t>
      </w:r>
      <w:r>
        <w:t>народах России;</w:t>
      </w:r>
    </w:p>
    <w:p w:rsidR="00A936C2" w:rsidRDefault="00FC55D5">
      <w:pPr>
        <w:pStyle w:val="a3"/>
        <w:ind w:right="308"/>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w:t>
      </w:r>
      <w:r>
        <w:rPr>
          <w:spacing w:val="40"/>
        </w:rPr>
        <w:t xml:space="preserve"> </w:t>
      </w:r>
      <w:r>
        <w:t>публикаций в СМИ; используя обществоведческие знания, формулировать выводы;</w:t>
      </w:r>
    </w:p>
    <w:p w:rsidR="00A936C2" w:rsidRDefault="00FC55D5">
      <w:pPr>
        <w:pStyle w:val="a3"/>
        <w:ind w:right="308"/>
      </w:pPr>
      <w:r>
        <w:t>оценивать собственные поступки и поведение других людей с точки зрения их соответствия</w:t>
      </w:r>
      <w:r>
        <w:rPr>
          <w:spacing w:val="40"/>
        </w:rPr>
        <w:t xml:space="preserve"> </w:t>
      </w:r>
      <w:r>
        <w:t>духовным традициям общества;</w:t>
      </w:r>
    </w:p>
    <w:p w:rsidR="00A936C2" w:rsidRDefault="00FC55D5">
      <w:pPr>
        <w:pStyle w:val="a3"/>
        <w:ind w:right="31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936C2" w:rsidRDefault="00FC55D5">
      <w:pPr>
        <w:pStyle w:val="a3"/>
        <w:ind w:right="311"/>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936C2" w:rsidRDefault="00FC55D5">
      <w:pPr>
        <w:pStyle w:val="a3"/>
        <w:ind w:right="311"/>
      </w:pPr>
      <w:r>
        <w:t xml:space="preserve">К концу обучения </w:t>
      </w:r>
      <w:r>
        <w:rPr>
          <w:b/>
        </w:rPr>
        <w:t>в 7 классе</w:t>
      </w:r>
      <w:r>
        <w:t>обучающийся получит следующие предметные результаты по</w:t>
      </w:r>
      <w:r>
        <w:rPr>
          <w:spacing w:val="40"/>
        </w:rPr>
        <w:t xml:space="preserve"> </w:t>
      </w:r>
      <w:r>
        <w:t>отдельным темам программы по обществознанию:</w:t>
      </w:r>
    </w:p>
    <w:p w:rsidR="00A936C2" w:rsidRDefault="00FC55D5">
      <w:pPr>
        <w:pStyle w:val="a3"/>
        <w:ind w:left="788" w:firstLine="0"/>
      </w:pPr>
      <w:r>
        <w:t>Социальные</w:t>
      </w:r>
      <w:r>
        <w:rPr>
          <w:spacing w:val="-9"/>
        </w:rPr>
        <w:t xml:space="preserve"> </w:t>
      </w:r>
      <w:r>
        <w:t>ценности</w:t>
      </w:r>
      <w:r>
        <w:rPr>
          <w:spacing w:val="-9"/>
        </w:rPr>
        <w:t xml:space="preserve"> </w:t>
      </w:r>
      <w:r>
        <w:t>и</w:t>
      </w:r>
      <w:r>
        <w:rPr>
          <w:spacing w:val="-7"/>
        </w:rPr>
        <w:t xml:space="preserve"> </w:t>
      </w:r>
      <w:r>
        <w:rPr>
          <w:spacing w:val="-2"/>
        </w:rPr>
        <w:t>нормы:</w:t>
      </w:r>
    </w:p>
    <w:p w:rsidR="00A936C2" w:rsidRDefault="00FC55D5">
      <w:pPr>
        <w:pStyle w:val="a3"/>
        <w:spacing w:before="1"/>
        <w:ind w:right="313"/>
      </w:pPr>
      <w:r>
        <w:t>осваивать и применять знания о социальных ценностях; о содержании и значении социальных норм, регулирующих общественные отношения;</w:t>
      </w:r>
    </w:p>
    <w:p w:rsidR="00A936C2" w:rsidRDefault="00FC55D5">
      <w:pPr>
        <w:pStyle w:val="a3"/>
        <w:ind w:right="312"/>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w:t>
      </w:r>
      <w:r>
        <w:rPr>
          <w:spacing w:val="-2"/>
        </w:rPr>
        <w:t>общества;</w:t>
      </w:r>
    </w:p>
    <w:p w:rsidR="00A936C2" w:rsidRDefault="00FC55D5">
      <w:pPr>
        <w:pStyle w:val="a3"/>
        <w:ind w:right="315"/>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A936C2" w:rsidRDefault="00FC55D5">
      <w:pPr>
        <w:pStyle w:val="a3"/>
        <w:ind w:left="788" w:right="1574" w:firstLine="0"/>
        <w:jc w:val="left"/>
      </w:pPr>
      <w:r>
        <w:t>классифицировать</w:t>
      </w:r>
      <w:r>
        <w:rPr>
          <w:spacing w:val="-5"/>
        </w:rPr>
        <w:t xml:space="preserve"> </w:t>
      </w:r>
      <w:r>
        <w:t>социальные</w:t>
      </w:r>
      <w:r>
        <w:rPr>
          <w:spacing w:val="-7"/>
        </w:rPr>
        <w:t xml:space="preserve"> </w:t>
      </w:r>
      <w:r>
        <w:t>нормы,</w:t>
      </w:r>
      <w:r>
        <w:rPr>
          <w:spacing w:val="-6"/>
        </w:rPr>
        <w:t xml:space="preserve"> </w:t>
      </w:r>
      <w:r>
        <w:t>их</w:t>
      </w:r>
      <w:r>
        <w:rPr>
          <w:spacing w:val="-8"/>
        </w:rPr>
        <w:t xml:space="preserve"> </w:t>
      </w:r>
      <w:r>
        <w:t>существенные</w:t>
      </w:r>
      <w:r>
        <w:rPr>
          <w:spacing w:val="-2"/>
        </w:rPr>
        <w:t xml:space="preserve"> </w:t>
      </w:r>
      <w:r>
        <w:t>признаки</w:t>
      </w:r>
      <w:r>
        <w:rPr>
          <w:spacing w:val="-6"/>
        </w:rPr>
        <w:t xml:space="preserve"> </w:t>
      </w:r>
      <w:r>
        <w:t>и</w:t>
      </w:r>
      <w:r>
        <w:rPr>
          <w:spacing w:val="-8"/>
        </w:rPr>
        <w:t xml:space="preserve"> </w:t>
      </w:r>
      <w:r>
        <w:t>элементы; сравнивать отдельные виды социальных норм;</w:t>
      </w:r>
    </w:p>
    <w:p w:rsidR="00A936C2" w:rsidRDefault="00FC55D5">
      <w:pPr>
        <w:pStyle w:val="a3"/>
        <w:ind w:left="788" w:firstLine="0"/>
        <w:jc w:val="left"/>
      </w:pPr>
      <w:r>
        <w:t>устанавливать</w:t>
      </w:r>
      <w:r>
        <w:rPr>
          <w:spacing w:val="-8"/>
        </w:rPr>
        <w:t xml:space="preserve"> </w:t>
      </w:r>
      <w:r>
        <w:t>и</w:t>
      </w:r>
      <w:r>
        <w:rPr>
          <w:spacing w:val="-8"/>
        </w:rPr>
        <w:t xml:space="preserve"> </w:t>
      </w:r>
      <w:r>
        <w:t>объяснять</w:t>
      </w:r>
      <w:r>
        <w:rPr>
          <w:spacing w:val="-5"/>
        </w:rPr>
        <w:t xml:space="preserve"> </w:t>
      </w:r>
      <w:r>
        <w:t>влияние</w:t>
      </w:r>
      <w:r>
        <w:rPr>
          <w:spacing w:val="-8"/>
        </w:rPr>
        <w:t xml:space="preserve"> </w:t>
      </w:r>
      <w:r>
        <w:t>социальных</w:t>
      </w:r>
      <w:r>
        <w:rPr>
          <w:spacing w:val="-6"/>
        </w:rPr>
        <w:t xml:space="preserve"> </w:t>
      </w:r>
      <w:r>
        <w:t>норм</w:t>
      </w:r>
      <w:r>
        <w:rPr>
          <w:spacing w:val="-7"/>
        </w:rPr>
        <w:t xml:space="preserve"> </w:t>
      </w:r>
      <w:r>
        <w:t>на</w:t>
      </w:r>
      <w:r>
        <w:rPr>
          <w:spacing w:val="-7"/>
        </w:rPr>
        <w:t xml:space="preserve"> </w:t>
      </w:r>
      <w:r>
        <w:t>общество</w:t>
      </w:r>
      <w:r>
        <w:rPr>
          <w:spacing w:val="-7"/>
        </w:rPr>
        <w:t xml:space="preserve"> </w:t>
      </w:r>
      <w:r>
        <w:t>и</w:t>
      </w:r>
      <w:r>
        <w:rPr>
          <w:spacing w:val="-8"/>
        </w:rPr>
        <w:t xml:space="preserve"> </w:t>
      </w:r>
      <w:r>
        <w:rPr>
          <w:spacing w:val="-2"/>
        </w:rPr>
        <w:t>человека;</w:t>
      </w:r>
    </w:p>
    <w:p w:rsidR="00A936C2" w:rsidRDefault="00FC55D5">
      <w:pPr>
        <w:pStyle w:val="a3"/>
        <w:ind w:left="788" w:firstLine="0"/>
        <w:jc w:val="left"/>
      </w:pPr>
      <w:r>
        <w:t>использовать</w:t>
      </w:r>
      <w:r>
        <w:rPr>
          <w:spacing w:val="41"/>
        </w:rPr>
        <w:t xml:space="preserve"> </w:t>
      </w:r>
      <w:r>
        <w:t>полученные</w:t>
      </w:r>
      <w:r>
        <w:rPr>
          <w:spacing w:val="39"/>
        </w:rPr>
        <w:t xml:space="preserve"> </w:t>
      </w:r>
      <w:r>
        <w:t>знания</w:t>
      </w:r>
      <w:r>
        <w:rPr>
          <w:spacing w:val="40"/>
        </w:rPr>
        <w:t xml:space="preserve"> </w:t>
      </w:r>
      <w:r>
        <w:t>для</w:t>
      </w:r>
      <w:r>
        <w:rPr>
          <w:spacing w:val="38"/>
        </w:rPr>
        <w:t xml:space="preserve"> </w:t>
      </w:r>
      <w:r>
        <w:t>объяснения</w:t>
      </w:r>
      <w:r>
        <w:rPr>
          <w:spacing w:val="40"/>
        </w:rPr>
        <w:t xml:space="preserve"> </w:t>
      </w:r>
      <w:r>
        <w:t>(устного</w:t>
      </w:r>
      <w:r>
        <w:rPr>
          <w:spacing w:val="40"/>
        </w:rPr>
        <w:t xml:space="preserve"> </w:t>
      </w:r>
      <w:r>
        <w:t>и</w:t>
      </w:r>
      <w:r>
        <w:rPr>
          <w:spacing w:val="39"/>
        </w:rPr>
        <w:t xml:space="preserve"> </w:t>
      </w:r>
      <w:r>
        <w:t>письменного)</w:t>
      </w:r>
      <w:r>
        <w:rPr>
          <w:spacing w:val="39"/>
        </w:rPr>
        <w:t xml:space="preserve"> </w:t>
      </w:r>
      <w:r>
        <w:t>сущности</w:t>
      </w:r>
      <w:r>
        <w:rPr>
          <w:spacing w:val="37"/>
        </w:rPr>
        <w:t xml:space="preserve"> </w:t>
      </w:r>
      <w:r>
        <w:rPr>
          <w:spacing w:val="-2"/>
        </w:rPr>
        <w:t>социальных</w:t>
      </w:r>
    </w:p>
    <w:p w:rsidR="00A936C2" w:rsidRDefault="00FC55D5">
      <w:pPr>
        <w:pStyle w:val="a3"/>
        <w:ind w:firstLine="0"/>
        <w:jc w:val="left"/>
      </w:pPr>
      <w:r>
        <w:rPr>
          <w:spacing w:val="-2"/>
        </w:rPr>
        <w:t>норм;</w:t>
      </w:r>
    </w:p>
    <w:p w:rsidR="00A936C2" w:rsidRDefault="00FC55D5">
      <w:pPr>
        <w:pStyle w:val="a3"/>
        <w:ind w:left="788" w:firstLine="0"/>
        <w:jc w:val="left"/>
      </w:pPr>
      <w:r>
        <w:t>определять</w:t>
      </w:r>
      <w:r>
        <w:rPr>
          <w:spacing w:val="22"/>
        </w:rPr>
        <w:t xml:space="preserve"> </w:t>
      </w:r>
      <w:r>
        <w:t>и</w:t>
      </w:r>
      <w:r>
        <w:rPr>
          <w:spacing w:val="22"/>
        </w:rPr>
        <w:t xml:space="preserve"> </w:t>
      </w:r>
      <w:r>
        <w:t>аргументировать</w:t>
      </w:r>
      <w:r>
        <w:rPr>
          <w:spacing w:val="24"/>
        </w:rPr>
        <w:t xml:space="preserve"> </w:t>
      </w:r>
      <w:r>
        <w:t>с</w:t>
      </w:r>
      <w:r>
        <w:rPr>
          <w:spacing w:val="22"/>
        </w:rPr>
        <w:t xml:space="preserve"> </w:t>
      </w:r>
      <w:r>
        <w:t>использованием</w:t>
      </w:r>
      <w:r>
        <w:rPr>
          <w:spacing w:val="24"/>
        </w:rPr>
        <w:t xml:space="preserve"> </w:t>
      </w:r>
      <w:r>
        <w:t>обществоведческих</w:t>
      </w:r>
      <w:r>
        <w:rPr>
          <w:spacing w:val="22"/>
        </w:rPr>
        <w:t xml:space="preserve"> </w:t>
      </w:r>
      <w:r>
        <w:t>знаний,</w:t>
      </w:r>
      <w:r>
        <w:rPr>
          <w:spacing w:val="23"/>
        </w:rPr>
        <w:t xml:space="preserve"> </w:t>
      </w:r>
      <w:r>
        <w:t>фактов</w:t>
      </w:r>
      <w:r>
        <w:rPr>
          <w:spacing w:val="22"/>
        </w:rPr>
        <w:t xml:space="preserve"> </w:t>
      </w:r>
      <w:r>
        <w:rPr>
          <w:spacing w:val="-2"/>
        </w:rPr>
        <w:t>общественной</w:t>
      </w:r>
    </w:p>
    <w:p w:rsidR="00A936C2" w:rsidRDefault="00FC55D5">
      <w:pPr>
        <w:pStyle w:val="a3"/>
        <w:ind w:right="307" w:firstLine="0"/>
      </w:pPr>
      <w:r>
        <w:t>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936C2" w:rsidRDefault="00FC55D5">
      <w:pPr>
        <w:pStyle w:val="a3"/>
        <w:ind w:right="315"/>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936C2" w:rsidRDefault="00FC55D5">
      <w:pPr>
        <w:pStyle w:val="a3"/>
        <w:spacing w:line="228" w:lineRule="exact"/>
        <w:ind w:left="788" w:firstLine="0"/>
      </w:pPr>
      <w:r>
        <w:t>осмысленно</w:t>
      </w:r>
      <w:r>
        <w:rPr>
          <w:spacing w:val="-11"/>
        </w:rPr>
        <w:t xml:space="preserve"> </w:t>
      </w:r>
      <w:r>
        <w:t>читать</w:t>
      </w:r>
      <w:r>
        <w:rPr>
          <w:spacing w:val="-11"/>
        </w:rPr>
        <w:t xml:space="preserve"> </w:t>
      </w:r>
      <w:r>
        <w:t>тексты,</w:t>
      </w:r>
      <w:r>
        <w:rPr>
          <w:spacing w:val="-9"/>
        </w:rPr>
        <w:t xml:space="preserve"> </w:t>
      </w:r>
      <w:r>
        <w:t>касающиеся</w:t>
      </w:r>
      <w:r>
        <w:rPr>
          <w:spacing w:val="-12"/>
        </w:rPr>
        <w:t xml:space="preserve"> </w:t>
      </w:r>
      <w:r>
        <w:t>гуманизма,</w:t>
      </w:r>
      <w:r>
        <w:rPr>
          <w:spacing w:val="-10"/>
        </w:rPr>
        <w:t xml:space="preserve"> </w:t>
      </w:r>
      <w:r>
        <w:t>гражданственности,</w:t>
      </w:r>
      <w:r>
        <w:rPr>
          <w:spacing w:val="-11"/>
        </w:rPr>
        <w:t xml:space="preserve"> </w:t>
      </w:r>
      <w:r>
        <w:rPr>
          <w:spacing w:val="-2"/>
        </w:rPr>
        <w:t>патриотизма;</w:t>
      </w:r>
    </w:p>
    <w:p w:rsidR="00A936C2" w:rsidRDefault="00FC55D5">
      <w:pPr>
        <w:pStyle w:val="a3"/>
        <w:ind w:right="317"/>
      </w:pPr>
      <w:r>
        <w:t xml:space="preserve">извлекать информацию из разных источников о принципах и нормах морали, проблеме морального </w:t>
      </w:r>
      <w:r>
        <w:rPr>
          <w:spacing w:val="-2"/>
        </w:rPr>
        <w:t>выбора;</w:t>
      </w:r>
    </w:p>
    <w:p w:rsidR="00A936C2" w:rsidRDefault="00FC55D5">
      <w:pPr>
        <w:pStyle w:val="a3"/>
        <w:spacing w:before="1"/>
        <w:ind w:right="308"/>
      </w:pPr>
      <w:r>
        <w:t>анализировать, обобщать, систематизировать, оценивать социальную информацию из</w:t>
      </w:r>
      <w:r>
        <w:rPr>
          <w:spacing w:val="40"/>
        </w:rPr>
        <w:t xml:space="preserve"> </w:t>
      </w:r>
      <w:r>
        <w:rPr>
          <w:position w:val="1"/>
        </w:rPr>
        <w:t xml:space="preserve">адаптированных источников </w:t>
      </w:r>
      <w:r>
        <w:t>(</w:t>
      </w:r>
      <w:r>
        <w:rPr>
          <w:position w:val="1"/>
        </w:rPr>
        <w:t xml:space="preserve">в том числе учебных материалов) и публикаций в СМИ, соотносить её с </w:t>
      </w:r>
      <w:r>
        <w:t>собственными знаниями о моральном и правовом регулировании поведения человека;</w:t>
      </w:r>
    </w:p>
    <w:p w:rsidR="00A936C2" w:rsidRDefault="00FC55D5">
      <w:pPr>
        <w:pStyle w:val="a3"/>
        <w:spacing w:before="1"/>
        <w:ind w:left="788" w:right="513" w:firstLine="0"/>
      </w:pPr>
      <w:r>
        <w:t>оценивать</w:t>
      </w:r>
      <w:r>
        <w:rPr>
          <w:spacing w:val="-4"/>
        </w:rPr>
        <w:t xml:space="preserve"> </w:t>
      </w:r>
      <w:r>
        <w:t>собственные</w:t>
      </w:r>
      <w:r>
        <w:rPr>
          <w:spacing w:val="-5"/>
        </w:rPr>
        <w:t xml:space="preserve"> </w:t>
      </w:r>
      <w:r>
        <w:t>поступки,</w:t>
      </w:r>
      <w:r>
        <w:rPr>
          <w:spacing w:val="-3"/>
        </w:rPr>
        <w:t xml:space="preserve"> </w:t>
      </w:r>
      <w:r>
        <w:t>поведение</w:t>
      </w:r>
      <w:r>
        <w:rPr>
          <w:spacing w:val="-2"/>
        </w:rPr>
        <w:t xml:space="preserve"> </w:t>
      </w:r>
      <w:r>
        <w:t>людей</w:t>
      </w:r>
      <w:r>
        <w:rPr>
          <w:spacing w:val="-5"/>
        </w:rPr>
        <w:t xml:space="preserve"> </w:t>
      </w:r>
      <w:r>
        <w:t>с</w:t>
      </w:r>
      <w:r>
        <w:rPr>
          <w:spacing w:val="-5"/>
        </w:rPr>
        <w:t xml:space="preserve"> </w:t>
      </w:r>
      <w:r>
        <w:t>точки</w:t>
      </w:r>
      <w:r>
        <w:rPr>
          <w:spacing w:val="-5"/>
        </w:rPr>
        <w:t xml:space="preserve"> </w:t>
      </w:r>
      <w:r>
        <w:t>зрения</w:t>
      </w:r>
      <w:r>
        <w:rPr>
          <w:spacing w:val="-5"/>
        </w:rPr>
        <w:t xml:space="preserve"> </w:t>
      </w:r>
      <w:r>
        <w:t>их</w:t>
      </w:r>
      <w:r>
        <w:rPr>
          <w:spacing w:val="-5"/>
        </w:rPr>
        <w:t xml:space="preserve"> </w:t>
      </w:r>
      <w:r>
        <w:t>соответствия</w:t>
      </w:r>
      <w:r>
        <w:rPr>
          <w:spacing w:val="-3"/>
        </w:rPr>
        <w:t xml:space="preserve"> </w:t>
      </w:r>
      <w:r>
        <w:t>нормам</w:t>
      </w:r>
      <w:r>
        <w:rPr>
          <w:spacing w:val="-4"/>
        </w:rPr>
        <w:t xml:space="preserve"> </w:t>
      </w:r>
      <w:r>
        <w:t>морали; использовать полученные знания о социальных нормах в повседневной жизни;</w:t>
      </w:r>
    </w:p>
    <w:p w:rsidR="00A936C2" w:rsidRDefault="00FC55D5">
      <w:pPr>
        <w:pStyle w:val="a3"/>
        <w:ind w:right="310"/>
      </w:pPr>
      <w:r>
        <w:t xml:space="preserve">самостоятельно заполнять форму (в том числе электронную) </w:t>
      </w:r>
      <w:r>
        <w:rPr>
          <w:position w:val="1"/>
        </w:rPr>
        <w:t xml:space="preserve">и составлять простейший документ </w:t>
      </w:r>
      <w:r>
        <w:rPr>
          <w:spacing w:val="-2"/>
        </w:rPr>
        <w:t>(заявление);</w:t>
      </w:r>
    </w:p>
    <w:p w:rsidR="00A936C2" w:rsidRDefault="00FC55D5">
      <w:pPr>
        <w:pStyle w:val="a3"/>
        <w:ind w:right="30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36C2" w:rsidRDefault="00FC55D5">
      <w:pPr>
        <w:pStyle w:val="a3"/>
        <w:spacing w:line="229" w:lineRule="exact"/>
        <w:ind w:left="788" w:firstLine="0"/>
      </w:pPr>
      <w:r>
        <w:t>Человек</w:t>
      </w:r>
      <w:r>
        <w:rPr>
          <w:spacing w:val="-6"/>
        </w:rPr>
        <w:t xml:space="preserve"> </w:t>
      </w:r>
      <w:r>
        <w:t>как</w:t>
      </w:r>
      <w:r>
        <w:rPr>
          <w:spacing w:val="-4"/>
        </w:rPr>
        <w:t xml:space="preserve"> </w:t>
      </w:r>
      <w:r>
        <w:t>участник</w:t>
      </w:r>
      <w:r>
        <w:rPr>
          <w:spacing w:val="-7"/>
        </w:rPr>
        <w:t xml:space="preserve"> </w:t>
      </w:r>
      <w:r>
        <w:t>правовых</w:t>
      </w:r>
      <w:r>
        <w:rPr>
          <w:spacing w:val="-7"/>
        </w:rPr>
        <w:t xml:space="preserve"> </w:t>
      </w:r>
      <w:r>
        <w:rPr>
          <w:spacing w:val="-2"/>
        </w:rPr>
        <w:t>отношений:</w:t>
      </w:r>
    </w:p>
    <w:p w:rsidR="00A936C2" w:rsidRDefault="00FC55D5">
      <w:pPr>
        <w:pStyle w:val="a3"/>
        <w:ind w:right="316"/>
      </w:pPr>
      <w:r>
        <w:t>осваивать и применять знания о сущности права, о правоотношении как социальном и юридическом явлении,</w:t>
      </w:r>
      <w:r>
        <w:rPr>
          <w:spacing w:val="78"/>
        </w:rPr>
        <w:t xml:space="preserve"> </w:t>
      </w:r>
      <w:r>
        <w:t>правовых</w:t>
      </w:r>
      <w:r>
        <w:rPr>
          <w:spacing w:val="77"/>
        </w:rPr>
        <w:t xml:space="preserve"> </w:t>
      </w:r>
      <w:r>
        <w:t>нормах,</w:t>
      </w:r>
      <w:r>
        <w:rPr>
          <w:spacing w:val="75"/>
        </w:rPr>
        <w:t xml:space="preserve"> </w:t>
      </w:r>
      <w:r>
        <w:t>регулирующих</w:t>
      </w:r>
      <w:r>
        <w:rPr>
          <w:spacing w:val="77"/>
        </w:rPr>
        <w:t xml:space="preserve"> </w:t>
      </w:r>
      <w:r>
        <w:t>типичные</w:t>
      </w:r>
      <w:r>
        <w:rPr>
          <w:spacing w:val="75"/>
        </w:rPr>
        <w:t xml:space="preserve"> </w:t>
      </w:r>
      <w:r>
        <w:t>для</w:t>
      </w:r>
      <w:r>
        <w:rPr>
          <w:spacing w:val="78"/>
        </w:rPr>
        <w:t xml:space="preserve"> </w:t>
      </w:r>
      <w:r>
        <w:t>несовершеннолетнего</w:t>
      </w:r>
      <w:r>
        <w:rPr>
          <w:spacing w:val="76"/>
        </w:rPr>
        <w:t xml:space="preserve"> </w:t>
      </w:r>
      <w:r>
        <w:t>и</w:t>
      </w:r>
      <w:r>
        <w:rPr>
          <w:spacing w:val="75"/>
        </w:rPr>
        <w:t xml:space="preserve"> </w:t>
      </w:r>
      <w:r>
        <w:t>членов</w:t>
      </w:r>
      <w:r>
        <w:rPr>
          <w:spacing w:val="75"/>
        </w:rPr>
        <w:t xml:space="preserve"> </w:t>
      </w:r>
      <w:r>
        <w:t>его</w:t>
      </w:r>
      <w:r>
        <w:rPr>
          <w:spacing w:val="76"/>
        </w:rPr>
        <w:t xml:space="preserve"> </w:t>
      </w:r>
      <w:r>
        <w:rPr>
          <w:spacing w:val="-2"/>
        </w:rPr>
        <w:t>семьи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936C2" w:rsidRDefault="00FC55D5">
      <w:pPr>
        <w:pStyle w:val="a3"/>
        <w:spacing w:before="1"/>
        <w:ind w:right="314"/>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936C2" w:rsidRDefault="00FC55D5">
      <w:pPr>
        <w:pStyle w:val="a3"/>
        <w:spacing w:before="1"/>
        <w:ind w:right="315"/>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A936C2" w:rsidRDefault="00FC55D5">
      <w:pPr>
        <w:pStyle w:val="a3"/>
        <w:ind w:right="313"/>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936C2" w:rsidRDefault="00FC55D5">
      <w:pPr>
        <w:pStyle w:val="a3"/>
        <w:spacing w:before="1"/>
        <w:ind w:right="317"/>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936C2" w:rsidRDefault="00FC55D5">
      <w:pPr>
        <w:pStyle w:val="a3"/>
        <w:ind w:right="308"/>
      </w:pPr>
      <w:r>
        <w:t>устанавливать и объяснять взаимосвязи, включая взаимодействия гражданина и государства, между правовым</w:t>
      </w:r>
      <w:r>
        <w:rPr>
          <w:spacing w:val="-1"/>
        </w:rPr>
        <w:t xml:space="preserve"> </w:t>
      </w:r>
      <w:r>
        <w:t>поведением</w:t>
      </w:r>
      <w:r>
        <w:rPr>
          <w:spacing w:val="-1"/>
        </w:rPr>
        <w:t xml:space="preserve"> </w:t>
      </w:r>
      <w:r>
        <w:t>и</w:t>
      </w:r>
      <w:r>
        <w:rPr>
          <w:spacing w:val="-1"/>
        </w:rPr>
        <w:t xml:space="preserve"> </w:t>
      </w:r>
      <w:r>
        <w:t>культурой</w:t>
      </w:r>
      <w:r>
        <w:rPr>
          <w:spacing w:val="-3"/>
        </w:rPr>
        <w:t xml:space="preserve"> </w:t>
      </w:r>
      <w:r>
        <w:t>личности,</w:t>
      </w:r>
      <w:r>
        <w:rPr>
          <w:spacing w:val="-2"/>
        </w:rPr>
        <w:t xml:space="preserve"> </w:t>
      </w:r>
      <w:r>
        <w:t>между</w:t>
      </w:r>
      <w:r>
        <w:rPr>
          <w:spacing w:val="-5"/>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 его юридической ответственностью;</w:t>
      </w:r>
    </w:p>
    <w:p w:rsidR="00A936C2" w:rsidRDefault="00FC55D5">
      <w:pPr>
        <w:pStyle w:val="a3"/>
        <w:ind w:right="315"/>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936C2" w:rsidRDefault="00FC55D5">
      <w:pPr>
        <w:pStyle w:val="a3"/>
        <w:ind w:right="31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936C2" w:rsidRDefault="00FC55D5">
      <w:pPr>
        <w:pStyle w:val="a3"/>
        <w:ind w:right="310"/>
      </w:pPr>
      <w:r>
        <w:t>решать познавательные и практические задачи, отражающие действие правовых норм как</w:t>
      </w:r>
      <w:r>
        <w:rPr>
          <w:spacing w:val="40"/>
        </w:rPr>
        <w:t xml:space="preserve"> </w:t>
      </w:r>
      <w:r>
        <w:t>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A936C2" w:rsidRDefault="00FC55D5">
      <w:pPr>
        <w:pStyle w:val="a3"/>
        <w:ind w:right="311"/>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936C2" w:rsidRDefault="00FC55D5">
      <w:pPr>
        <w:pStyle w:val="a3"/>
        <w:ind w:right="311"/>
      </w:pPr>
      <w:r>
        <w:t>искать и извлекать информацию о сущности права и</w:t>
      </w:r>
      <w:r>
        <w:rPr>
          <w:spacing w:val="-2"/>
        </w:rPr>
        <w:t xml:space="preserve"> </w:t>
      </w:r>
      <w:r>
        <w:t>значении правовых норм,</w:t>
      </w:r>
      <w:r>
        <w:rPr>
          <w:spacing w:val="-1"/>
        </w:rPr>
        <w:t xml:space="preserve"> </w:t>
      </w:r>
      <w:r>
        <w:t>о правовой</w:t>
      </w:r>
      <w:r>
        <w:rPr>
          <w:spacing w:val="-2"/>
        </w:rPr>
        <w:t xml:space="preserve"> </w:t>
      </w:r>
      <w:r>
        <w:t>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36C2" w:rsidRDefault="00FC55D5">
      <w:pPr>
        <w:pStyle w:val="a3"/>
        <w:ind w:right="309"/>
      </w:pPr>
      <w:r>
        <w:t>анализировать, обобщать, систематизировать, оценивать социальную информацию из</w:t>
      </w:r>
      <w:r>
        <w:rPr>
          <w:spacing w:val="40"/>
        </w:rPr>
        <w:t xml:space="preserve"> </w:t>
      </w:r>
      <w:r>
        <w:t>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36C2" w:rsidRDefault="00FC55D5">
      <w:pPr>
        <w:pStyle w:val="a3"/>
        <w:spacing w:before="1"/>
        <w:ind w:right="313"/>
      </w:pPr>
      <w:r>
        <w:t>оценивать собственные поступки и поведение других людей с точки зрения их соответствия</w:t>
      </w:r>
      <w:r>
        <w:rPr>
          <w:spacing w:val="40"/>
        </w:rPr>
        <w:t xml:space="preserve"> </w:t>
      </w:r>
      <w:r>
        <w:t>правовым нормам: выражать свою точку зрения, участвовать в дискуссии;</w:t>
      </w:r>
    </w:p>
    <w:p w:rsidR="00A936C2" w:rsidRDefault="00FC55D5">
      <w:pPr>
        <w:pStyle w:val="a3"/>
        <w:ind w:right="307"/>
      </w:pPr>
      <w:r>
        <w:t>использовать полученные знания о праве и правовых нормах в практической деятельности</w:t>
      </w:r>
      <w:r>
        <w:rPr>
          <w:spacing w:val="40"/>
        </w:rPr>
        <w:t xml:space="preserve"> </w:t>
      </w:r>
      <w:r>
        <w:t>(выполнять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w:t>
      </w:r>
      <w:r>
        <w:rPr>
          <w:spacing w:val="-1"/>
        </w:rPr>
        <w:t xml:space="preserve"> </w:t>
      </w:r>
      <w:r>
        <w:t>выбора профессии и</w:t>
      </w:r>
      <w:r>
        <w:rPr>
          <w:spacing w:val="-1"/>
        </w:rPr>
        <w:t xml:space="preserve"> </w:t>
      </w:r>
      <w:r>
        <w:t>оценки</w:t>
      </w:r>
      <w:r>
        <w:rPr>
          <w:spacing w:val="-1"/>
        </w:rPr>
        <w:t xml:space="preserve"> </w:t>
      </w:r>
      <w:r>
        <w:t>собственных перспектив в профессиональной</w:t>
      </w:r>
      <w:r>
        <w:rPr>
          <w:spacing w:val="-1"/>
        </w:rPr>
        <w:t xml:space="preserve"> </w:t>
      </w:r>
      <w:r>
        <w:t xml:space="preserve">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A936C2" w:rsidRDefault="00FC55D5">
      <w:pPr>
        <w:pStyle w:val="a3"/>
        <w:ind w:right="313"/>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936C2" w:rsidRDefault="00FC55D5">
      <w:pPr>
        <w:pStyle w:val="a3"/>
        <w:ind w:right="30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36C2" w:rsidRDefault="00FC55D5">
      <w:pPr>
        <w:pStyle w:val="a3"/>
        <w:ind w:left="788" w:firstLine="0"/>
      </w:pPr>
      <w:r>
        <w:t>Основы</w:t>
      </w:r>
      <w:r>
        <w:rPr>
          <w:spacing w:val="-9"/>
        </w:rPr>
        <w:t xml:space="preserve"> </w:t>
      </w:r>
      <w:r>
        <w:t>российского</w:t>
      </w:r>
      <w:r>
        <w:rPr>
          <w:spacing w:val="-8"/>
        </w:rPr>
        <w:t xml:space="preserve"> </w:t>
      </w:r>
      <w:r>
        <w:rPr>
          <w:spacing w:val="-2"/>
        </w:rPr>
        <w:t>права:</w:t>
      </w:r>
    </w:p>
    <w:p w:rsidR="00A936C2" w:rsidRDefault="00FC55D5">
      <w:pPr>
        <w:pStyle w:val="a3"/>
        <w:spacing w:before="1"/>
        <w:ind w:right="313"/>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w:t>
      </w:r>
      <w:r>
        <w:rPr>
          <w:spacing w:val="40"/>
        </w:rPr>
        <w:t xml:space="preserve"> </w:t>
      </w:r>
      <w:r>
        <w:t>трудовом и семейном, административном, уголовном праве); о защите прав несовершеннолетних, о юридической</w:t>
      </w:r>
      <w:r>
        <w:rPr>
          <w:spacing w:val="37"/>
        </w:rPr>
        <w:t xml:space="preserve"> </w:t>
      </w:r>
      <w:r>
        <w:t>ответственности</w:t>
      </w:r>
      <w:r>
        <w:rPr>
          <w:spacing w:val="37"/>
        </w:rPr>
        <w:t xml:space="preserve"> </w:t>
      </w:r>
      <w:r>
        <w:t>(гражданско-правовой,</w:t>
      </w:r>
      <w:r>
        <w:rPr>
          <w:spacing w:val="40"/>
        </w:rPr>
        <w:t xml:space="preserve"> </w:t>
      </w:r>
      <w:r>
        <w:t>дисциплинарной,</w:t>
      </w:r>
      <w:r>
        <w:rPr>
          <w:spacing w:val="39"/>
        </w:rPr>
        <w:t xml:space="preserve"> </w:t>
      </w:r>
      <w:r>
        <w:t>административной,</w:t>
      </w:r>
      <w:r>
        <w:rPr>
          <w:spacing w:val="40"/>
        </w:rPr>
        <w:t xml:space="preserve"> </w:t>
      </w:r>
      <w:r>
        <w:t>уголовной),</w:t>
      </w:r>
      <w:r>
        <w:rPr>
          <w:spacing w:val="39"/>
        </w:rPr>
        <w:t xml:space="preserve"> </w:t>
      </w:r>
      <w:r>
        <w:t>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A936C2" w:rsidRDefault="00FC55D5">
      <w:pPr>
        <w:pStyle w:val="a3"/>
        <w:spacing w:before="1"/>
        <w:ind w:right="315"/>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936C2" w:rsidRDefault="00FC55D5">
      <w:pPr>
        <w:pStyle w:val="a3"/>
        <w:ind w:left="788" w:right="307" w:firstLine="0"/>
      </w:pPr>
      <w:r>
        <w:t>иметь представлении о содержании трудового договора, видах правонарушений и видов наказаний; приводить</w:t>
      </w:r>
      <w:r>
        <w:rPr>
          <w:spacing w:val="9"/>
        </w:rPr>
        <w:t xml:space="preserve"> </w:t>
      </w:r>
      <w:r>
        <w:t>примеры</w:t>
      </w:r>
      <w:r>
        <w:rPr>
          <w:spacing w:val="8"/>
        </w:rPr>
        <w:t xml:space="preserve"> </w:t>
      </w:r>
      <w:r>
        <w:t>законов</w:t>
      </w:r>
      <w:r>
        <w:rPr>
          <w:spacing w:val="10"/>
        </w:rPr>
        <w:t xml:space="preserve"> </w:t>
      </w:r>
      <w:r>
        <w:t>и</w:t>
      </w:r>
      <w:r>
        <w:rPr>
          <w:spacing w:val="8"/>
        </w:rPr>
        <w:t xml:space="preserve"> </w:t>
      </w:r>
      <w:r>
        <w:t>подзаконных</w:t>
      </w:r>
      <w:r>
        <w:rPr>
          <w:spacing w:val="9"/>
        </w:rPr>
        <w:t xml:space="preserve"> </w:t>
      </w:r>
      <w:r>
        <w:t>актов</w:t>
      </w:r>
      <w:r>
        <w:rPr>
          <w:spacing w:val="9"/>
        </w:rPr>
        <w:t xml:space="preserve"> </w:t>
      </w:r>
      <w:r>
        <w:t>и</w:t>
      </w:r>
      <w:r>
        <w:rPr>
          <w:spacing w:val="6"/>
        </w:rPr>
        <w:t xml:space="preserve"> </w:t>
      </w:r>
      <w:r>
        <w:t>моделировать</w:t>
      </w:r>
      <w:r>
        <w:rPr>
          <w:spacing w:val="7"/>
        </w:rPr>
        <w:t xml:space="preserve"> </w:t>
      </w:r>
      <w:r>
        <w:t>ситуации,</w:t>
      </w:r>
      <w:r>
        <w:rPr>
          <w:spacing w:val="7"/>
        </w:rPr>
        <w:t xml:space="preserve"> </w:t>
      </w:r>
      <w:r>
        <w:t>регулируемые</w:t>
      </w:r>
      <w:r>
        <w:rPr>
          <w:spacing w:val="10"/>
        </w:rPr>
        <w:t xml:space="preserve"> </w:t>
      </w:r>
      <w:r>
        <w:rPr>
          <w:spacing w:val="-2"/>
        </w:rPr>
        <w:t>нормами</w:t>
      </w:r>
    </w:p>
    <w:p w:rsidR="00A936C2" w:rsidRDefault="00FC55D5">
      <w:pPr>
        <w:pStyle w:val="a3"/>
        <w:spacing w:before="1"/>
        <w:ind w:right="318" w:firstLine="0"/>
      </w:pPr>
      <w:r>
        <w:t>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936C2" w:rsidRDefault="00FC55D5">
      <w:pPr>
        <w:pStyle w:val="a3"/>
        <w:spacing w:before="1"/>
        <w:ind w:right="313"/>
      </w:pPr>
      <w:r>
        <w:t>классифицировать по</w:t>
      </w:r>
      <w:r>
        <w:rPr>
          <w:spacing w:val="-1"/>
        </w:rPr>
        <w:t xml:space="preserve"> </w:t>
      </w:r>
      <w:r>
        <w:t>разным</w:t>
      </w:r>
      <w:r>
        <w:rPr>
          <w:spacing w:val="-1"/>
        </w:rPr>
        <w:t xml:space="preserve"> </w:t>
      </w:r>
      <w:r>
        <w:t>признакам виды нормативных</w:t>
      </w:r>
      <w:r>
        <w:rPr>
          <w:spacing w:val="-1"/>
        </w:rPr>
        <w:t xml:space="preserve"> </w:t>
      </w:r>
      <w:r>
        <w:t>правовых</w:t>
      </w:r>
      <w:r>
        <w:rPr>
          <w:spacing w:val="-1"/>
        </w:rPr>
        <w:t xml:space="preserve"> </w:t>
      </w:r>
      <w:r>
        <w:t>актов,</w:t>
      </w:r>
      <w:r>
        <w:rPr>
          <w:spacing w:val="-1"/>
        </w:rPr>
        <w:t xml:space="preserve"> </w:t>
      </w:r>
      <w:r>
        <w:t>виды</w:t>
      </w:r>
      <w:r>
        <w:rPr>
          <w:spacing w:val="-1"/>
        </w:rPr>
        <w:t xml:space="preserve"> </w:t>
      </w:r>
      <w:r>
        <w:t>правонарушений</w:t>
      </w:r>
      <w:r>
        <w:rPr>
          <w:spacing w:val="-1"/>
        </w:rPr>
        <w:t xml:space="preserve"> </w:t>
      </w:r>
      <w:r>
        <w:t xml:space="preserve">и юридической ответственности по отраслям права (в том числе устанавливать существенный признак </w:t>
      </w:r>
      <w:r>
        <w:rPr>
          <w:spacing w:val="-2"/>
        </w:rPr>
        <w:t>классификации);</w:t>
      </w:r>
    </w:p>
    <w:p w:rsidR="00A936C2" w:rsidRDefault="00FC55D5">
      <w:pPr>
        <w:pStyle w:val="a3"/>
        <w:ind w:right="316"/>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936C2" w:rsidRDefault="00FC55D5">
      <w:pPr>
        <w:pStyle w:val="a3"/>
        <w:ind w:right="308"/>
      </w:pPr>
      <w: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w:t>
      </w:r>
      <w:r>
        <w:rPr>
          <w:spacing w:val="-2"/>
        </w:rPr>
        <w:t>семье;</w:t>
      </w:r>
    </w:p>
    <w:p w:rsidR="00A936C2" w:rsidRDefault="00FC55D5">
      <w:pPr>
        <w:pStyle w:val="a3"/>
        <w:ind w:right="313"/>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936C2" w:rsidRDefault="00FC55D5">
      <w:pPr>
        <w:pStyle w:val="a3"/>
        <w:ind w:right="314"/>
      </w:pPr>
      <w:r>
        <w:t>определять и аргументировать своё отношение к защите прав участников трудовых отношений с использованием</w:t>
      </w:r>
      <w:r>
        <w:rPr>
          <w:spacing w:val="-2"/>
        </w:rPr>
        <w:t xml:space="preserve"> </w:t>
      </w:r>
      <w:r>
        <w:t>знаний</w:t>
      </w:r>
      <w:r>
        <w:rPr>
          <w:spacing w:val="-4"/>
        </w:rPr>
        <w:t xml:space="preserve"> </w:t>
      </w:r>
      <w:r>
        <w:t>в</w:t>
      </w:r>
      <w:r>
        <w:rPr>
          <w:spacing w:val="-3"/>
        </w:rPr>
        <w:t xml:space="preserve"> </w:t>
      </w:r>
      <w:r>
        <w:t>области</w:t>
      </w:r>
      <w:r>
        <w:rPr>
          <w:spacing w:val="-4"/>
        </w:rPr>
        <w:t xml:space="preserve"> </w:t>
      </w:r>
      <w:r>
        <w:t>трудового</w:t>
      </w:r>
      <w:r>
        <w:rPr>
          <w:spacing w:val="-2"/>
        </w:rPr>
        <w:t xml:space="preserve"> </w:t>
      </w:r>
      <w:r>
        <w:t>права,</w:t>
      </w:r>
      <w:r>
        <w:rPr>
          <w:spacing w:val="-2"/>
        </w:rPr>
        <w:t xml:space="preserve"> </w:t>
      </w:r>
      <w:r>
        <w:t>к</w:t>
      </w:r>
      <w:r>
        <w:rPr>
          <w:spacing w:val="-4"/>
        </w:rPr>
        <w:t xml:space="preserve"> </w:t>
      </w:r>
      <w:r>
        <w:t>правонарушениям,</w:t>
      </w:r>
      <w:r>
        <w:rPr>
          <w:spacing w:val="-3"/>
        </w:rPr>
        <w:t xml:space="preserve"> </w:t>
      </w:r>
      <w:r>
        <w:t>формулировать</w:t>
      </w:r>
      <w:r>
        <w:rPr>
          <w:spacing w:val="-3"/>
        </w:rPr>
        <w:t xml:space="preserve"> </w:t>
      </w:r>
      <w:r>
        <w:t>аргументированные выводы о недопустимости нарушения правовых норм;</w:t>
      </w:r>
    </w:p>
    <w:p w:rsidR="00A936C2" w:rsidRDefault="00FC55D5">
      <w:pPr>
        <w:pStyle w:val="a3"/>
        <w:ind w:right="310"/>
      </w:pPr>
      <w:r>
        <w:t>решать познавательные и практические задачи, отражающие типичные взаимодействия,</w:t>
      </w:r>
      <w:r>
        <w:rPr>
          <w:spacing w:val="40"/>
        </w:rPr>
        <w:t xml:space="preserve"> </w:t>
      </w:r>
      <w:r>
        <w:t>регулируемые нормами гражданского, трудового, семейного, административного и уголовного права;</w:t>
      </w:r>
    </w:p>
    <w:p w:rsidR="00A936C2" w:rsidRDefault="00FC55D5">
      <w:pPr>
        <w:pStyle w:val="a3"/>
        <w:spacing w:before="1"/>
        <w:ind w:right="311"/>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936C2" w:rsidRDefault="00FC55D5">
      <w:pPr>
        <w:pStyle w:val="a3"/>
        <w:ind w:right="307"/>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36C2" w:rsidRDefault="00FC55D5">
      <w:pPr>
        <w:pStyle w:val="a3"/>
        <w:ind w:right="307"/>
      </w:pPr>
      <w:r>
        <w:t>анализировать, обобщать, систематизировать, оценивать социальную информацию из</w:t>
      </w:r>
      <w:r>
        <w:rPr>
          <w:spacing w:val="40"/>
        </w:rPr>
        <w:t xml:space="preserve"> </w:t>
      </w:r>
      <w:r>
        <w:t>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936C2" w:rsidRDefault="00FC55D5">
      <w:pPr>
        <w:pStyle w:val="a3"/>
        <w:ind w:right="314"/>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936C2" w:rsidRDefault="00FC55D5">
      <w:pPr>
        <w:pStyle w:val="a3"/>
        <w:ind w:right="310"/>
      </w:pPr>
      <w:r>
        <w:t>использовать полученные знания о нормах гражданского, трудового, семейного, административного</w:t>
      </w:r>
      <w:r>
        <w:rPr>
          <w:spacing w:val="80"/>
        </w:rPr>
        <w:t xml:space="preserve"> </w:t>
      </w:r>
      <w:r>
        <w:t>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36C2" w:rsidRDefault="00FC55D5">
      <w:pPr>
        <w:pStyle w:val="a3"/>
        <w:ind w:right="314"/>
      </w:pPr>
      <w:r>
        <w:t>самостоятельно заполнять форму (в том числе электронную) и составлять простейший документ (заявление о приёме на работу);</w:t>
      </w:r>
    </w:p>
    <w:p w:rsidR="00A936C2" w:rsidRDefault="00FC55D5">
      <w:pPr>
        <w:pStyle w:val="a3"/>
        <w:ind w:right="311"/>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36C2" w:rsidRDefault="00FC55D5">
      <w:pPr>
        <w:pStyle w:val="a3"/>
        <w:ind w:right="310"/>
      </w:pPr>
      <w:r>
        <w:t>К</w:t>
      </w:r>
      <w:r>
        <w:rPr>
          <w:spacing w:val="-5"/>
        </w:rPr>
        <w:t xml:space="preserve"> </w:t>
      </w:r>
      <w:r>
        <w:t>концу</w:t>
      </w:r>
      <w:r>
        <w:rPr>
          <w:spacing w:val="-5"/>
        </w:rPr>
        <w:t xml:space="preserve"> </w:t>
      </w:r>
      <w:r>
        <w:t>обучения</w:t>
      </w:r>
      <w:r>
        <w:rPr>
          <w:spacing w:val="-5"/>
        </w:rPr>
        <w:t xml:space="preserve"> </w:t>
      </w:r>
      <w:r>
        <w:t xml:space="preserve">в </w:t>
      </w:r>
      <w:r>
        <w:rPr>
          <w:b/>
        </w:rPr>
        <w:t>8</w:t>
      </w:r>
      <w:r>
        <w:rPr>
          <w:b/>
          <w:spacing w:val="-3"/>
        </w:rPr>
        <w:t xml:space="preserve"> </w:t>
      </w:r>
      <w:r>
        <w:rPr>
          <w:b/>
        </w:rPr>
        <w:t>классе</w:t>
      </w:r>
      <w:r>
        <w:t>обучающийся</w:t>
      </w:r>
      <w:r>
        <w:rPr>
          <w:spacing w:val="-5"/>
        </w:rPr>
        <w:t xml:space="preserve"> </w:t>
      </w:r>
      <w:r>
        <w:t>получит</w:t>
      </w:r>
      <w:r>
        <w:rPr>
          <w:spacing w:val="-5"/>
        </w:rPr>
        <w:t xml:space="preserve"> </w:t>
      </w:r>
      <w:r>
        <w:t>следующие</w:t>
      </w:r>
      <w:r>
        <w:rPr>
          <w:spacing w:val="-1"/>
        </w:rPr>
        <w:t xml:space="preserve"> </w:t>
      </w:r>
      <w:r>
        <w:t>предметные</w:t>
      </w:r>
      <w:r>
        <w:rPr>
          <w:spacing w:val="-4"/>
        </w:rPr>
        <w:t xml:space="preserve"> </w:t>
      </w:r>
      <w:r>
        <w:t>результаты</w:t>
      </w:r>
      <w:r>
        <w:rPr>
          <w:spacing w:val="-2"/>
        </w:rPr>
        <w:t xml:space="preserve"> </w:t>
      </w:r>
      <w:r>
        <w:t>по</w:t>
      </w:r>
      <w:r>
        <w:rPr>
          <w:spacing w:val="-3"/>
        </w:rPr>
        <w:t xml:space="preserve"> </w:t>
      </w:r>
      <w:r>
        <w:t>отдельным темам программы по обществознанию:</w:t>
      </w:r>
    </w:p>
    <w:p w:rsidR="00A936C2" w:rsidRDefault="00FC55D5">
      <w:pPr>
        <w:pStyle w:val="a3"/>
        <w:ind w:left="788" w:firstLine="0"/>
      </w:pPr>
      <w:r>
        <w:t>Человек</w:t>
      </w:r>
      <w:r>
        <w:rPr>
          <w:spacing w:val="-8"/>
        </w:rPr>
        <w:t xml:space="preserve"> </w:t>
      </w:r>
      <w:r>
        <w:t>в</w:t>
      </w:r>
      <w:r>
        <w:rPr>
          <w:spacing w:val="-8"/>
        </w:rPr>
        <w:t xml:space="preserve"> </w:t>
      </w:r>
      <w:r>
        <w:t>экономических</w:t>
      </w:r>
      <w:r>
        <w:rPr>
          <w:spacing w:val="-8"/>
        </w:rPr>
        <w:t xml:space="preserve"> </w:t>
      </w:r>
      <w:r>
        <w:rPr>
          <w:spacing w:val="-2"/>
        </w:rPr>
        <w:t>отношениях:</w:t>
      </w:r>
    </w:p>
    <w:p w:rsidR="00A936C2" w:rsidRDefault="00FC55D5">
      <w:pPr>
        <w:pStyle w:val="a3"/>
        <w:ind w:left="788" w:firstLine="0"/>
      </w:pPr>
      <w:r>
        <w:t>осваивать</w:t>
      </w:r>
      <w:r>
        <w:rPr>
          <w:spacing w:val="75"/>
        </w:rPr>
        <w:t xml:space="preserve"> </w:t>
      </w:r>
      <w:r>
        <w:t>и</w:t>
      </w:r>
      <w:r>
        <w:rPr>
          <w:spacing w:val="74"/>
        </w:rPr>
        <w:t xml:space="preserve"> </w:t>
      </w:r>
      <w:r>
        <w:t>применять</w:t>
      </w:r>
      <w:r>
        <w:rPr>
          <w:spacing w:val="76"/>
        </w:rPr>
        <w:t xml:space="preserve"> </w:t>
      </w:r>
      <w:r>
        <w:t>знания</w:t>
      </w:r>
      <w:r>
        <w:rPr>
          <w:spacing w:val="72"/>
        </w:rPr>
        <w:t xml:space="preserve"> </w:t>
      </w:r>
      <w:r>
        <w:t>об</w:t>
      </w:r>
      <w:r>
        <w:rPr>
          <w:spacing w:val="72"/>
        </w:rPr>
        <w:t xml:space="preserve"> </w:t>
      </w:r>
      <w:r>
        <w:t>экономической</w:t>
      </w:r>
      <w:r>
        <w:rPr>
          <w:spacing w:val="74"/>
        </w:rPr>
        <w:t xml:space="preserve"> </w:t>
      </w:r>
      <w:r>
        <w:t>жизни</w:t>
      </w:r>
      <w:r>
        <w:rPr>
          <w:spacing w:val="72"/>
        </w:rPr>
        <w:t xml:space="preserve"> </w:t>
      </w:r>
      <w:r>
        <w:t>общества,</w:t>
      </w:r>
      <w:r>
        <w:rPr>
          <w:spacing w:val="73"/>
        </w:rPr>
        <w:t xml:space="preserve"> </w:t>
      </w:r>
      <w:r>
        <w:t>её</w:t>
      </w:r>
      <w:r>
        <w:rPr>
          <w:spacing w:val="76"/>
        </w:rPr>
        <w:t xml:space="preserve"> </w:t>
      </w:r>
      <w:r>
        <w:t>основных</w:t>
      </w:r>
      <w:r>
        <w:rPr>
          <w:spacing w:val="75"/>
        </w:rPr>
        <w:t xml:space="preserve"> </w:t>
      </w:r>
      <w:r>
        <w:rPr>
          <w:spacing w:val="-2"/>
        </w:rPr>
        <w:t>проявлениях,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экономических системах, собственности, механизме рыночного регулирования экономики, финансовых отношениях,</w:t>
      </w:r>
      <w:r>
        <w:rPr>
          <w:spacing w:val="-3"/>
        </w:rPr>
        <w:t xml:space="preserve"> </w:t>
      </w:r>
      <w:r>
        <w:t>роли</w:t>
      </w:r>
      <w:r>
        <w:rPr>
          <w:spacing w:val="-2"/>
        </w:rPr>
        <w:t xml:space="preserve"> </w:t>
      </w:r>
      <w:r>
        <w:t>государства</w:t>
      </w:r>
      <w:r>
        <w:rPr>
          <w:spacing w:val="-4"/>
        </w:rPr>
        <w:t xml:space="preserve"> </w:t>
      </w:r>
      <w:r>
        <w:t>в</w:t>
      </w:r>
      <w:r>
        <w:rPr>
          <w:spacing w:val="-3"/>
        </w:rPr>
        <w:t xml:space="preserve"> </w:t>
      </w:r>
      <w:r>
        <w:t>экономике,</w:t>
      </w:r>
      <w:r>
        <w:rPr>
          <w:spacing w:val="-2"/>
        </w:rPr>
        <w:t xml:space="preserve"> </w:t>
      </w:r>
      <w:r>
        <w:t>видах</w:t>
      </w:r>
      <w:r>
        <w:rPr>
          <w:spacing w:val="-2"/>
        </w:rPr>
        <w:t xml:space="preserve"> </w:t>
      </w:r>
      <w:r>
        <w:t>налогов,</w:t>
      </w:r>
      <w:r>
        <w:rPr>
          <w:spacing w:val="-3"/>
        </w:rPr>
        <w:t xml:space="preserve"> </w:t>
      </w:r>
      <w:r>
        <w:t>основах</w:t>
      </w:r>
      <w:r>
        <w:rPr>
          <w:spacing w:val="-4"/>
        </w:rPr>
        <w:t xml:space="preserve"> </w:t>
      </w:r>
      <w:r>
        <w:t>государственной</w:t>
      </w:r>
      <w:r>
        <w:rPr>
          <w:spacing w:val="-4"/>
        </w:rPr>
        <w:t xml:space="preserve"> </w:t>
      </w:r>
      <w:r>
        <w:t>бюджетной</w:t>
      </w:r>
      <w:r>
        <w:rPr>
          <w:spacing w:val="-4"/>
        </w:rPr>
        <w:t xml:space="preserve"> </w:t>
      </w:r>
      <w:r>
        <w:t>и</w:t>
      </w:r>
      <w:r>
        <w:rPr>
          <w:spacing w:val="-2"/>
        </w:rPr>
        <w:t xml:space="preserve"> </w:t>
      </w:r>
      <w:r>
        <w:t>денежно- кредитной политики, о влиянии государственной политики на развитие конкуренции;</w:t>
      </w:r>
    </w:p>
    <w:p w:rsidR="00A936C2" w:rsidRDefault="00FC55D5">
      <w:pPr>
        <w:pStyle w:val="a3"/>
        <w:spacing w:before="2"/>
        <w:ind w:right="316"/>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936C2" w:rsidRDefault="00FC55D5">
      <w:pPr>
        <w:pStyle w:val="a3"/>
        <w:spacing w:before="1"/>
        <w:ind w:right="309"/>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936C2" w:rsidRDefault="00FC55D5">
      <w:pPr>
        <w:pStyle w:val="a3"/>
        <w:ind w:right="312"/>
      </w:pPr>
      <w:r>
        <w:t>классифицировать (в том числе устанавливать существенный признак классификации) механизмы государственного регулирования экономики;</w:t>
      </w:r>
    </w:p>
    <w:p w:rsidR="00A936C2" w:rsidRDefault="00FC55D5">
      <w:pPr>
        <w:pStyle w:val="a3"/>
        <w:ind w:left="788" w:firstLine="0"/>
      </w:pPr>
      <w:r>
        <w:t>сравнивать</w:t>
      </w:r>
      <w:r>
        <w:rPr>
          <w:spacing w:val="-9"/>
        </w:rPr>
        <w:t xml:space="preserve"> </w:t>
      </w:r>
      <w:r>
        <w:t>различные</w:t>
      </w:r>
      <w:r>
        <w:rPr>
          <w:spacing w:val="-10"/>
        </w:rPr>
        <w:t xml:space="preserve"> </w:t>
      </w:r>
      <w:r>
        <w:t>способы</w:t>
      </w:r>
      <w:r>
        <w:rPr>
          <w:spacing w:val="-10"/>
        </w:rPr>
        <w:t xml:space="preserve"> </w:t>
      </w:r>
      <w:r>
        <w:rPr>
          <w:spacing w:val="-2"/>
        </w:rPr>
        <w:t>хозяйствования;</w:t>
      </w:r>
    </w:p>
    <w:p w:rsidR="00A936C2" w:rsidRDefault="00FC55D5">
      <w:pPr>
        <w:pStyle w:val="a3"/>
        <w:ind w:right="310"/>
      </w:pPr>
      <w:r>
        <w:t xml:space="preserve">устанавливать и объяснять связи политических потрясений и социально-экономических кризисов в </w:t>
      </w:r>
      <w:r>
        <w:rPr>
          <w:spacing w:val="-2"/>
        </w:rPr>
        <w:t>государстве;</w:t>
      </w:r>
    </w:p>
    <w:p w:rsidR="00A936C2" w:rsidRDefault="00FC55D5">
      <w:pPr>
        <w:pStyle w:val="a3"/>
        <w:ind w:right="305"/>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w:t>
      </w:r>
      <w:r>
        <w:rPr>
          <w:spacing w:val="40"/>
        </w:rPr>
        <w:t xml:space="preserve"> </w:t>
      </w:r>
      <w:r>
        <w:t>функций предпринимательства, причин и последствий безработицы, необходимости правомерного налогового поведения;</w:t>
      </w:r>
    </w:p>
    <w:p w:rsidR="00A936C2" w:rsidRDefault="00FC55D5">
      <w:pPr>
        <w:pStyle w:val="a3"/>
        <w:ind w:right="313"/>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936C2" w:rsidRDefault="00FC55D5">
      <w:pPr>
        <w:pStyle w:val="a3"/>
        <w:ind w:right="309"/>
      </w:pPr>
      <w:r>
        <w:t>решать познавательные и практические задачи, связанные с осуществлением экономических</w:t>
      </w:r>
      <w:r>
        <w:rPr>
          <w:spacing w:val="40"/>
        </w:rPr>
        <w:t xml:space="preserve"> </w:t>
      </w:r>
      <w:r>
        <w:t>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936C2" w:rsidRDefault="00FC55D5">
      <w:pPr>
        <w:pStyle w:val="a3"/>
        <w:ind w:right="310"/>
      </w:pPr>
      <w: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A936C2" w:rsidRDefault="00FC55D5">
      <w:pPr>
        <w:pStyle w:val="a3"/>
        <w:ind w:right="306"/>
      </w:pPr>
      <w:r>
        <w:t>извлекать информацию из адаптированных источников, публикаций СМИ и информационно- телекоммуникационной сети «Интернет» о тенденциях развития экономики в нашей стране, о борьбе с различными формами финансового мошенничества;</w:t>
      </w:r>
    </w:p>
    <w:p w:rsidR="00A936C2" w:rsidRDefault="00FC55D5">
      <w:pPr>
        <w:pStyle w:val="a3"/>
        <w:ind w:right="307"/>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936C2" w:rsidRDefault="00FC55D5">
      <w:pPr>
        <w:pStyle w:val="a3"/>
        <w:ind w:right="309"/>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36C2" w:rsidRDefault="00FC55D5">
      <w:pPr>
        <w:pStyle w:val="a3"/>
        <w:ind w:right="311"/>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w:t>
      </w:r>
      <w:r>
        <w:rPr>
          <w:spacing w:val="80"/>
        </w:rPr>
        <w:t xml:space="preserve"> </w:t>
      </w:r>
      <w:r>
        <w:t>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936C2" w:rsidRDefault="00FC55D5">
      <w:pPr>
        <w:pStyle w:val="a3"/>
        <w:ind w:right="312"/>
      </w:pPr>
      <w:r>
        <w:t>приобретать опыт составления простейших документов (</w:t>
      </w:r>
      <w:r>
        <w:rPr>
          <w:position w:val="1"/>
        </w:rPr>
        <w:t xml:space="preserve">личный финансовый план, заявление, </w:t>
      </w:r>
      <w:r>
        <w:rPr>
          <w:spacing w:val="-2"/>
        </w:rPr>
        <w:t>резюме);</w:t>
      </w:r>
    </w:p>
    <w:p w:rsidR="00A936C2" w:rsidRDefault="00FC55D5">
      <w:pPr>
        <w:pStyle w:val="a3"/>
        <w:ind w:right="315"/>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36C2" w:rsidRDefault="00FC55D5">
      <w:pPr>
        <w:pStyle w:val="a3"/>
        <w:spacing w:line="229" w:lineRule="exact"/>
        <w:ind w:left="788" w:firstLine="0"/>
      </w:pPr>
      <w:r>
        <w:t>Человек</w:t>
      </w:r>
      <w:r>
        <w:rPr>
          <w:spacing w:val="-5"/>
        </w:rPr>
        <w:t xml:space="preserve"> </w:t>
      </w:r>
      <w:r>
        <w:t>в</w:t>
      </w:r>
      <w:r>
        <w:rPr>
          <w:spacing w:val="-4"/>
        </w:rPr>
        <w:t xml:space="preserve"> </w:t>
      </w:r>
      <w:r>
        <w:t>мире</w:t>
      </w:r>
      <w:r>
        <w:rPr>
          <w:spacing w:val="-4"/>
        </w:rPr>
        <w:t xml:space="preserve"> </w:t>
      </w:r>
      <w:r>
        <w:rPr>
          <w:spacing w:val="-2"/>
        </w:rPr>
        <w:t>культуры:</w:t>
      </w:r>
    </w:p>
    <w:p w:rsidR="00A936C2" w:rsidRDefault="00FC55D5">
      <w:pPr>
        <w:pStyle w:val="a3"/>
        <w:spacing w:before="1"/>
        <w:ind w:right="314"/>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936C2" w:rsidRDefault="00FC55D5">
      <w:pPr>
        <w:pStyle w:val="a3"/>
        <w:spacing w:before="1"/>
        <w:ind w:right="313"/>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936C2" w:rsidRDefault="00FC55D5">
      <w:pPr>
        <w:pStyle w:val="a3"/>
        <w:ind w:right="315"/>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классифицировать</w:t>
      </w:r>
      <w:r>
        <w:rPr>
          <w:spacing w:val="-6"/>
        </w:rPr>
        <w:t xml:space="preserve"> </w:t>
      </w:r>
      <w:r>
        <w:t>по</w:t>
      </w:r>
      <w:r>
        <w:rPr>
          <w:spacing w:val="-6"/>
        </w:rPr>
        <w:t xml:space="preserve"> </w:t>
      </w:r>
      <w:r>
        <w:t>разным</w:t>
      </w:r>
      <w:r>
        <w:rPr>
          <w:spacing w:val="-6"/>
        </w:rPr>
        <w:t xml:space="preserve"> </w:t>
      </w:r>
      <w:r>
        <w:t>признакам</w:t>
      </w:r>
      <w:r>
        <w:rPr>
          <w:spacing w:val="-7"/>
        </w:rPr>
        <w:t xml:space="preserve"> </w:t>
      </w:r>
      <w:r>
        <w:t>формы</w:t>
      </w:r>
      <w:r>
        <w:rPr>
          <w:spacing w:val="-7"/>
        </w:rPr>
        <w:t xml:space="preserve"> </w:t>
      </w:r>
      <w:r>
        <w:t>и</w:t>
      </w:r>
      <w:r>
        <w:rPr>
          <w:spacing w:val="-8"/>
        </w:rPr>
        <w:t xml:space="preserve"> </w:t>
      </w:r>
      <w:r>
        <w:t>виды</w:t>
      </w:r>
      <w:r>
        <w:rPr>
          <w:spacing w:val="-5"/>
        </w:rPr>
        <w:t xml:space="preserve"> </w:t>
      </w:r>
      <w:r>
        <w:rPr>
          <w:spacing w:val="-2"/>
        </w:rPr>
        <w:t>культуры;</w:t>
      </w:r>
    </w:p>
    <w:p w:rsidR="00A936C2" w:rsidRDefault="00FC55D5">
      <w:pPr>
        <w:pStyle w:val="a3"/>
        <w:spacing w:before="1"/>
        <w:ind w:left="788" w:firstLine="0"/>
      </w:pPr>
      <w:r>
        <w:t>сравнивать</w:t>
      </w:r>
      <w:r>
        <w:rPr>
          <w:spacing w:val="-10"/>
        </w:rPr>
        <w:t xml:space="preserve"> </w:t>
      </w:r>
      <w:r>
        <w:t>формы</w:t>
      </w:r>
      <w:r>
        <w:rPr>
          <w:spacing w:val="-9"/>
        </w:rPr>
        <w:t xml:space="preserve"> </w:t>
      </w:r>
      <w:r>
        <w:t>культуры,</w:t>
      </w:r>
      <w:r>
        <w:rPr>
          <w:spacing w:val="-10"/>
        </w:rPr>
        <w:t xml:space="preserve"> </w:t>
      </w:r>
      <w:r>
        <w:t>естественные</w:t>
      </w:r>
      <w:r>
        <w:rPr>
          <w:spacing w:val="-10"/>
        </w:rPr>
        <w:t xml:space="preserve"> </w:t>
      </w:r>
      <w:r>
        <w:t>и</w:t>
      </w:r>
      <w:r>
        <w:rPr>
          <w:spacing w:val="-11"/>
        </w:rPr>
        <w:t xml:space="preserve"> </w:t>
      </w:r>
      <w:r>
        <w:t>социально-гуманитарные</w:t>
      </w:r>
      <w:r>
        <w:rPr>
          <w:spacing w:val="-7"/>
        </w:rPr>
        <w:t xml:space="preserve"> </w:t>
      </w:r>
      <w:r>
        <w:t>науки,</w:t>
      </w:r>
      <w:r>
        <w:rPr>
          <w:spacing w:val="-10"/>
        </w:rPr>
        <w:t xml:space="preserve"> </w:t>
      </w:r>
      <w:r>
        <w:t>виды</w:t>
      </w:r>
      <w:r>
        <w:rPr>
          <w:spacing w:val="-11"/>
        </w:rPr>
        <w:t xml:space="preserve"> </w:t>
      </w:r>
      <w:r>
        <w:rPr>
          <w:spacing w:val="-2"/>
        </w:rPr>
        <w:t>искусств;</w:t>
      </w:r>
    </w:p>
    <w:p w:rsidR="00A936C2" w:rsidRDefault="00FC55D5">
      <w:pPr>
        <w:pStyle w:val="a3"/>
        <w:ind w:right="315"/>
      </w:pPr>
      <w:r>
        <w:t>устанавливать и объяснять взаимосвязь развития духовной культуры и формирования личности, взаимовлияние науки и образования;</w:t>
      </w:r>
    </w:p>
    <w:p w:rsidR="00A936C2" w:rsidRDefault="00FC55D5">
      <w:pPr>
        <w:pStyle w:val="a3"/>
        <w:spacing w:before="1"/>
        <w:ind w:left="788" w:firstLine="0"/>
      </w:pPr>
      <w:r>
        <w:t>использовать</w:t>
      </w:r>
      <w:r>
        <w:rPr>
          <w:spacing w:val="-9"/>
        </w:rPr>
        <w:t xml:space="preserve"> </w:t>
      </w:r>
      <w:r>
        <w:t>полученные</w:t>
      </w:r>
      <w:r>
        <w:rPr>
          <w:spacing w:val="-8"/>
        </w:rPr>
        <w:t xml:space="preserve"> </w:t>
      </w:r>
      <w:r>
        <w:t>знания</w:t>
      </w:r>
      <w:r>
        <w:rPr>
          <w:spacing w:val="-10"/>
        </w:rPr>
        <w:t xml:space="preserve"> </w:t>
      </w:r>
      <w:r>
        <w:t>для</w:t>
      </w:r>
      <w:r>
        <w:rPr>
          <w:spacing w:val="-7"/>
        </w:rPr>
        <w:t xml:space="preserve"> </w:t>
      </w:r>
      <w:r>
        <w:t>объяснения</w:t>
      </w:r>
      <w:r>
        <w:rPr>
          <w:spacing w:val="-10"/>
        </w:rPr>
        <w:t xml:space="preserve"> </w:t>
      </w:r>
      <w:r>
        <w:t>роли</w:t>
      </w:r>
      <w:r>
        <w:rPr>
          <w:spacing w:val="-8"/>
        </w:rPr>
        <w:t xml:space="preserve"> </w:t>
      </w:r>
      <w:r>
        <w:t>непрерывного</w:t>
      </w:r>
      <w:r>
        <w:rPr>
          <w:spacing w:val="-8"/>
        </w:rPr>
        <w:t xml:space="preserve"> </w:t>
      </w:r>
      <w:r>
        <w:rPr>
          <w:spacing w:val="-2"/>
        </w:rPr>
        <w:t>образования;</w:t>
      </w:r>
    </w:p>
    <w:p w:rsidR="00A936C2" w:rsidRDefault="00FC55D5">
      <w:pPr>
        <w:pStyle w:val="a3"/>
        <w:spacing w:before="1"/>
        <w:ind w:right="313"/>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936C2" w:rsidRDefault="00FC55D5">
      <w:pPr>
        <w:pStyle w:val="a3"/>
        <w:ind w:right="315"/>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936C2" w:rsidRDefault="00FC55D5">
      <w:pPr>
        <w:pStyle w:val="a3"/>
        <w:ind w:right="311"/>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936C2" w:rsidRDefault="00FC55D5">
      <w:pPr>
        <w:pStyle w:val="a3"/>
        <w:ind w:right="311"/>
      </w:pPr>
      <w:r>
        <w:t>анализировать, систематизировать, критически оценивать и обобщать социальную информацию, представленную в</w:t>
      </w:r>
      <w:r>
        <w:rPr>
          <w:spacing w:val="-2"/>
        </w:rPr>
        <w:t xml:space="preserve"> </w:t>
      </w:r>
      <w:r>
        <w:t>разных</w:t>
      </w:r>
      <w:r>
        <w:rPr>
          <w:spacing w:val="-3"/>
        </w:rPr>
        <w:t xml:space="preserve"> </w:t>
      </w:r>
      <w:r>
        <w:t>формах</w:t>
      </w:r>
      <w:r>
        <w:rPr>
          <w:spacing w:val="-3"/>
        </w:rPr>
        <w:t xml:space="preserve"> </w:t>
      </w:r>
      <w:r>
        <w:t>(описательную, графическую,</w:t>
      </w:r>
      <w:r>
        <w:rPr>
          <w:spacing w:val="-2"/>
        </w:rPr>
        <w:t xml:space="preserve"> </w:t>
      </w:r>
      <w:r>
        <w:t>аудиовизуальную),</w:t>
      </w:r>
      <w:r>
        <w:rPr>
          <w:spacing w:val="-2"/>
        </w:rPr>
        <w:t xml:space="preserve"> </w:t>
      </w:r>
      <w:r>
        <w:t>при</w:t>
      </w:r>
      <w:r>
        <w:rPr>
          <w:spacing w:val="-1"/>
        </w:rPr>
        <w:t xml:space="preserve"> </w:t>
      </w:r>
      <w:r>
        <w:t>изучении</w:t>
      </w:r>
      <w:r>
        <w:rPr>
          <w:spacing w:val="-1"/>
        </w:rPr>
        <w:t xml:space="preserve"> </w:t>
      </w:r>
      <w:r>
        <w:t>культуры, науки и образования;</w:t>
      </w:r>
    </w:p>
    <w:p w:rsidR="00A936C2" w:rsidRDefault="00FC55D5">
      <w:pPr>
        <w:pStyle w:val="a3"/>
        <w:spacing w:line="229" w:lineRule="exact"/>
        <w:ind w:left="788" w:firstLine="0"/>
      </w:pPr>
      <w:r>
        <w:t>оценивать</w:t>
      </w:r>
      <w:r>
        <w:rPr>
          <w:spacing w:val="-7"/>
        </w:rPr>
        <w:t xml:space="preserve"> </w:t>
      </w:r>
      <w:r>
        <w:t>собственные</w:t>
      </w:r>
      <w:r>
        <w:rPr>
          <w:spacing w:val="-8"/>
        </w:rPr>
        <w:t xml:space="preserve"> </w:t>
      </w:r>
      <w:r>
        <w:t>поступки,</w:t>
      </w:r>
      <w:r>
        <w:rPr>
          <w:spacing w:val="-6"/>
        </w:rPr>
        <w:t xml:space="preserve"> </w:t>
      </w:r>
      <w:r>
        <w:t>поведение</w:t>
      </w:r>
      <w:r>
        <w:rPr>
          <w:spacing w:val="-5"/>
        </w:rPr>
        <w:t xml:space="preserve"> </w:t>
      </w:r>
      <w:r>
        <w:t>людей</w:t>
      </w:r>
      <w:r>
        <w:rPr>
          <w:spacing w:val="-8"/>
        </w:rPr>
        <w:t xml:space="preserve"> </w:t>
      </w:r>
      <w:r>
        <w:t>в</w:t>
      </w:r>
      <w:r>
        <w:rPr>
          <w:spacing w:val="-9"/>
        </w:rPr>
        <w:t xml:space="preserve"> </w:t>
      </w:r>
      <w:r>
        <w:t>духовной</w:t>
      </w:r>
      <w:r>
        <w:rPr>
          <w:spacing w:val="-8"/>
        </w:rPr>
        <w:t xml:space="preserve"> </w:t>
      </w:r>
      <w:r>
        <w:t>сфере</w:t>
      </w:r>
      <w:r>
        <w:rPr>
          <w:spacing w:val="-8"/>
        </w:rPr>
        <w:t xml:space="preserve"> </w:t>
      </w:r>
      <w:r>
        <w:t>жизни</w:t>
      </w:r>
      <w:r>
        <w:rPr>
          <w:spacing w:val="-8"/>
        </w:rPr>
        <w:t xml:space="preserve"> </w:t>
      </w:r>
      <w:r>
        <w:rPr>
          <w:spacing w:val="-2"/>
        </w:rPr>
        <w:t>общества;</w:t>
      </w:r>
    </w:p>
    <w:p w:rsidR="00A936C2" w:rsidRDefault="00FC55D5">
      <w:pPr>
        <w:pStyle w:val="a3"/>
        <w:ind w:right="316"/>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936C2" w:rsidRDefault="00FC55D5">
      <w:pPr>
        <w:pStyle w:val="a3"/>
        <w:spacing w:before="1"/>
        <w:ind w:right="31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A936C2" w:rsidRDefault="00FC55D5">
      <w:pPr>
        <w:pStyle w:val="a3"/>
        <w:ind w:right="311"/>
      </w:pPr>
      <w:r>
        <w:t xml:space="preserve">К концу обучения </w:t>
      </w:r>
      <w:r>
        <w:rPr>
          <w:b/>
        </w:rPr>
        <w:t>в 9 классе</w:t>
      </w:r>
      <w:r>
        <w:t>обучающийся получит следующие предметные результаты по</w:t>
      </w:r>
      <w:r>
        <w:rPr>
          <w:spacing w:val="40"/>
        </w:rPr>
        <w:t xml:space="preserve"> </w:t>
      </w:r>
      <w:r>
        <w:t>отдельным темам программы по обществознанию:</w:t>
      </w:r>
    </w:p>
    <w:p w:rsidR="00A936C2" w:rsidRDefault="00FC55D5">
      <w:pPr>
        <w:pStyle w:val="a3"/>
        <w:ind w:left="788" w:firstLine="0"/>
      </w:pPr>
      <w:r>
        <w:t>Человек</w:t>
      </w:r>
      <w:r>
        <w:rPr>
          <w:spacing w:val="-9"/>
        </w:rPr>
        <w:t xml:space="preserve"> </w:t>
      </w:r>
      <w:r>
        <w:t>в</w:t>
      </w:r>
      <w:r>
        <w:rPr>
          <w:spacing w:val="-6"/>
        </w:rPr>
        <w:t xml:space="preserve"> </w:t>
      </w:r>
      <w:r>
        <w:t>политическом</w:t>
      </w:r>
      <w:r>
        <w:rPr>
          <w:spacing w:val="-7"/>
        </w:rPr>
        <w:t xml:space="preserve"> </w:t>
      </w:r>
      <w:r>
        <w:rPr>
          <w:spacing w:val="-2"/>
        </w:rPr>
        <w:t>измерении:</w:t>
      </w:r>
    </w:p>
    <w:p w:rsidR="00A936C2" w:rsidRDefault="00FC55D5">
      <w:pPr>
        <w:pStyle w:val="a3"/>
        <w:ind w:right="313"/>
      </w:pPr>
      <w:r>
        <w:t>осваивать и применять знания о государстве, его признаках и форме, внутренней и внешней</w:t>
      </w:r>
      <w:r>
        <w:rPr>
          <w:spacing w:val="40"/>
        </w:rPr>
        <w:t xml:space="preserve"> </w:t>
      </w:r>
      <w:r>
        <w:t>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936C2" w:rsidRDefault="00FC55D5">
      <w:pPr>
        <w:pStyle w:val="a3"/>
        <w:ind w:right="313"/>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936C2" w:rsidRDefault="00FC55D5">
      <w:pPr>
        <w:pStyle w:val="a3"/>
        <w:ind w:right="31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936C2" w:rsidRDefault="00FC55D5">
      <w:pPr>
        <w:pStyle w:val="a3"/>
        <w:ind w:right="314"/>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936C2" w:rsidRDefault="00FC55D5">
      <w:pPr>
        <w:pStyle w:val="a3"/>
        <w:ind w:right="309"/>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936C2" w:rsidRDefault="00FC55D5">
      <w:pPr>
        <w:pStyle w:val="a3"/>
        <w:ind w:right="307"/>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936C2" w:rsidRDefault="00FC55D5">
      <w:pPr>
        <w:pStyle w:val="a3"/>
        <w:spacing w:before="1"/>
        <w:ind w:right="316"/>
      </w:pPr>
      <w:r>
        <w:t>использовать полученные</w:t>
      </w:r>
      <w:r>
        <w:rPr>
          <w:spacing w:val="-1"/>
        </w:rPr>
        <w:t xml:space="preserve"> </w:t>
      </w:r>
      <w:r>
        <w:t>знания для</w:t>
      </w:r>
      <w:r>
        <w:rPr>
          <w:spacing w:val="-2"/>
        </w:rPr>
        <w:t xml:space="preserve"> </w:t>
      </w:r>
      <w:r>
        <w:t>объяснения</w:t>
      </w:r>
      <w:r>
        <w:rPr>
          <w:spacing w:val="-2"/>
        </w:rPr>
        <w:t xml:space="preserve"> </w:t>
      </w:r>
      <w:r>
        <w:t>сущности</w:t>
      </w:r>
      <w:r>
        <w:rPr>
          <w:spacing w:val="-1"/>
        </w:rPr>
        <w:t xml:space="preserve"> </w:t>
      </w:r>
      <w:r>
        <w:t>политики, политической</w:t>
      </w:r>
      <w:r>
        <w:rPr>
          <w:spacing w:val="-3"/>
        </w:rPr>
        <w:t xml:space="preserve"> </w:t>
      </w:r>
      <w:r>
        <w:t>власти,</w:t>
      </w:r>
      <w:r>
        <w:rPr>
          <w:spacing w:val="-2"/>
        </w:rPr>
        <w:t xml:space="preserve"> </w:t>
      </w:r>
      <w:r>
        <w:t>значения политической деятельности в обществе; для объяснения взаимосвязи правового государства и</w:t>
      </w:r>
      <w:r>
        <w:rPr>
          <w:spacing w:val="-1"/>
        </w:rPr>
        <w:t xml:space="preserve"> </w:t>
      </w:r>
      <w:r>
        <w:t>гражданского общества; для осмысления личного социального опыта при исполнении социальной роли гражданина; о</w:t>
      </w:r>
      <w:r>
        <w:rPr>
          <w:spacing w:val="40"/>
        </w:rPr>
        <w:t xml:space="preserve"> </w:t>
      </w:r>
      <w:r>
        <w:t>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936C2" w:rsidRDefault="00FC55D5">
      <w:pPr>
        <w:pStyle w:val="a3"/>
        <w:ind w:right="315"/>
      </w:pPr>
      <w:r>
        <w:t>определять и аргументировать неприемлемость всех форм антиобщественного поведения в политике</w:t>
      </w:r>
      <w:r>
        <w:rPr>
          <w:spacing w:val="40"/>
        </w:rPr>
        <w:t xml:space="preserve"> </w:t>
      </w:r>
      <w:r>
        <w:t>с точки зрения социальных ценностей и правовых норм;</w:t>
      </w:r>
    </w:p>
    <w:p w:rsidR="00A936C2" w:rsidRDefault="00FC55D5">
      <w:pPr>
        <w:pStyle w:val="a3"/>
        <w:ind w:right="313"/>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936C2" w:rsidRDefault="00FC55D5">
      <w:pPr>
        <w:pStyle w:val="a3"/>
        <w:ind w:right="311"/>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936C2" w:rsidRDefault="00FC55D5">
      <w:pPr>
        <w:pStyle w:val="a3"/>
        <w:ind w:right="309"/>
      </w:pPr>
      <w:r>
        <w:t>искать и извлекать информацию о сущности политики, государстве и его роли в обществе: по</w:t>
      </w:r>
      <w:r>
        <w:rPr>
          <w:spacing w:val="40"/>
        </w:rPr>
        <w:t xml:space="preserve"> </w:t>
      </w:r>
      <w:r>
        <w:t>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анализировать и конкретизировать социальную информацию о формах участия граждан нашей</w:t>
      </w:r>
      <w:r>
        <w:rPr>
          <w:spacing w:val="40"/>
        </w:rPr>
        <w:t xml:space="preserve"> </w:t>
      </w:r>
      <w:r>
        <w:t>страны в политической жизни, о выборах и референдуме;</w:t>
      </w:r>
    </w:p>
    <w:p w:rsidR="00A936C2" w:rsidRDefault="00FC55D5">
      <w:pPr>
        <w:pStyle w:val="a3"/>
        <w:spacing w:before="1"/>
        <w:ind w:right="311"/>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936C2" w:rsidRDefault="00FC55D5">
      <w:pPr>
        <w:pStyle w:val="a3"/>
        <w:spacing w:before="2"/>
        <w:ind w:right="31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936C2" w:rsidRDefault="00FC55D5">
      <w:pPr>
        <w:pStyle w:val="a3"/>
        <w:ind w:right="311"/>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w:t>
      </w:r>
      <w:r>
        <w:rPr>
          <w:spacing w:val="40"/>
        </w:rPr>
        <w:t xml:space="preserve"> </w:t>
      </w:r>
      <w:r>
        <w:t>исследовательские проекты.</w:t>
      </w:r>
    </w:p>
    <w:p w:rsidR="00A936C2" w:rsidRDefault="00FC55D5">
      <w:pPr>
        <w:pStyle w:val="a3"/>
        <w:spacing w:line="230" w:lineRule="exact"/>
        <w:ind w:left="788" w:firstLine="0"/>
      </w:pPr>
      <w:r>
        <w:t>Гражданин</w:t>
      </w:r>
      <w:r>
        <w:rPr>
          <w:spacing w:val="-6"/>
        </w:rPr>
        <w:t xml:space="preserve"> </w:t>
      </w:r>
      <w:r>
        <w:t>и</w:t>
      </w:r>
      <w:r>
        <w:rPr>
          <w:spacing w:val="-6"/>
        </w:rPr>
        <w:t xml:space="preserve"> </w:t>
      </w:r>
      <w:r>
        <w:rPr>
          <w:spacing w:val="-2"/>
        </w:rPr>
        <w:t>государство:</w:t>
      </w:r>
    </w:p>
    <w:p w:rsidR="00A936C2" w:rsidRDefault="00FC55D5">
      <w:pPr>
        <w:pStyle w:val="a3"/>
        <w:ind w:right="309"/>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936C2" w:rsidRDefault="00FC55D5">
      <w:pPr>
        <w:pStyle w:val="a3"/>
        <w:ind w:right="315"/>
      </w:pPr>
      <w:r>
        <w:t>характеризовать Россию</w:t>
      </w:r>
      <w:r>
        <w:rPr>
          <w:spacing w:val="-1"/>
        </w:rPr>
        <w:t xml:space="preserve"> </w:t>
      </w:r>
      <w:r>
        <w:t>как демократическое федеративное</w:t>
      </w:r>
      <w:r>
        <w:rPr>
          <w:spacing w:val="-1"/>
        </w:rPr>
        <w:t xml:space="preserve"> </w:t>
      </w:r>
      <w:r>
        <w:t>правовое государство</w:t>
      </w:r>
      <w:r>
        <w:rPr>
          <w:spacing w:val="-1"/>
        </w:rPr>
        <w:t xml:space="preserve"> </w:t>
      </w:r>
      <w:r>
        <w:t>с республиканской формой правления, как социальное государство, как светское государство; статус и полномочия Президента Российской</w:t>
      </w:r>
      <w:r>
        <w:rPr>
          <w:spacing w:val="-5"/>
        </w:rPr>
        <w:t xml:space="preserve"> </w:t>
      </w:r>
      <w:r>
        <w:t>Федерации,</w:t>
      </w:r>
      <w:r>
        <w:rPr>
          <w:spacing w:val="-4"/>
        </w:rPr>
        <w:t xml:space="preserve"> </w:t>
      </w:r>
      <w:r>
        <w:t>особенности</w:t>
      </w:r>
      <w:r>
        <w:rPr>
          <w:spacing w:val="-6"/>
        </w:rPr>
        <w:t xml:space="preserve"> </w:t>
      </w:r>
      <w:r>
        <w:t>формирования</w:t>
      </w:r>
      <w:r>
        <w:rPr>
          <w:spacing w:val="-2"/>
        </w:rPr>
        <w:t xml:space="preserve"> </w:t>
      </w:r>
      <w:r>
        <w:t>и</w:t>
      </w:r>
      <w:r>
        <w:rPr>
          <w:spacing w:val="-5"/>
        </w:rPr>
        <w:t xml:space="preserve"> </w:t>
      </w:r>
      <w:r>
        <w:t>функции</w:t>
      </w:r>
      <w:r>
        <w:rPr>
          <w:spacing w:val="-5"/>
        </w:rPr>
        <w:t xml:space="preserve"> </w:t>
      </w:r>
      <w:r>
        <w:t>Государственной</w:t>
      </w:r>
      <w:r>
        <w:rPr>
          <w:spacing w:val="-5"/>
        </w:rPr>
        <w:t xml:space="preserve"> </w:t>
      </w:r>
      <w:r>
        <w:t>Думы</w:t>
      </w:r>
      <w:r>
        <w:rPr>
          <w:spacing w:val="-4"/>
        </w:rPr>
        <w:t xml:space="preserve"> </w:t>
      </w:r>
      <w:r>
        <w:t>и</w:t>
      </w:r>
      <w:r>
        <w:rPr>
          <w:spacing w:val="-5"/>
        </w:rPr>
        <w:t xml:space="preserve"> </w:t>
      </w:r>
      <w:r>
        <w:t>Совета</w:t>
      </w:r>
      <w:r>
        <w:rPr>
          <w:spacing w:val="-4"/>
        </w:rPr>
        <w:t xml:space="preserve"> </w:t>
      </w:r>
      <w:r>
        <w:t>Федерации, Правительства Российской Федерации;</w:t>
      </w:r>
    </w:p>
    <w:p w:rsidR="00A936C2" w:rsidRDefault="00FC55D5">
      <w:pPr>
        <w:pStyle w:val="a3"/>
        <w:ind w:right="30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936C2" w:rsidRDefault="00FC55D5">
      <w:pPr>
        <w:pStyle w:val="a3"/>
        <w:spacing w:before="1"/>
        <w:ind w:right="30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936C2" w:rsidRDefault="00FC55D5">
      <w:pPr>
        <w:pStyle w:val="a3"/>
        <w:ind w:right="317"/>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936C2" w:rsidRDefault="00FC55D5">
      <w:pPr>
        <w:pStyle w:val="a3"/>
        <w:ind w:right="312"/>
      </w:pPr>
      <w:r>
        <w:t>устанавливать и объяснять взаимосвязи ветвей власти и субъектов политики в Российской</w:t>
      </w:r>
      <w:r>
        <w:rPr>
          <w:spacing w:val="40"/>
        </w:rPr>
        <w:t xml:space="preserve"> </w:t>
      </w:r>
      <w:r>
        <w:t>Федерации, федерального центра и субъектов Российской Федерации, между правами человека и гражданина и обязанностями граждан;</w:t>
      </w:r>
    </w:p>
    <w:p w:rsidR="00A936C2" w:rsidRDefault="00FC55D5">
      <w:pPr>
        <w:pStyle w:val="a3"/>
        <w:ind w:right="313"/>
      </w:pPr>
      <w:r>
        <w:t>использовать полученные знания для характеристики роли Российской Федерации в современном мире;</w:t>
      </w:r>
      <w:r>
        <w:rPr>
          <w:spacing w:val="56"/>
          <w:w w:val="150"/>
        </w:rPr>
        <w:t xml:space="preserve"> </w:t>
      </w:r>
      <w:r>
        <w:t>для</w:t>
      </w:r>
      <w:r>
        <w:rPr>
          <w:spacing w:val="56"/>
          <w:w w:val="150"/>
        </w:rPr>
        <w:t xml:space="preserve"> </w:t>
      </w:r>
      <w:r>
        <w:t>объяснения</w:t>
      </w:r>
      <w:r>
        <w:rPr>
          <w:spacing w:val="56"/>
          <w:w w:val="150"/>
        </w:rPr>
        <w:t xml:space="preserve"> </w:t>
      </w:r>
      <w:r>
        <w:t>сущности</w:t>
      </w:r>
      <w:r>
        <w:rPr>
          <w:spacing w:val="58"/>
          <w:w w:val="150"/>
        </w:rPr>
        <w:t xml:space="preserve"> </w:t>
      </w:r>
      <w:r>
        <w:t>проведения</w:t>
      </w:r>
      <w:r>
        <w:rPr>
          <w:spacing w:val="56"/>
          <w:w w:val="150"/>
        </w:rPr>
        <w:t xml:space="preserve"> </w:t>
      </w:r>
      <w:r>
        <w:t>в</w:t>
      </w:r>
      <w:r>
        <w:rPr>
          <w:spacing w:val="56"/>
          <w:w w:val="150"/>
        </w:rPr>
        <w:t xml:space="preserve"> </w:t>
      </w:r>
      <w:r>
        <w:t>отношении</w:t>
      </w:r>
      <w:r>
        <w:rPr>
          <w:spacing w:val="55"/>
          <w:w w:val="150"/>
        </w:rPr>
        <w:t xml:space="preserve"> </w:t>
      </w:r>
      <w:r>
        <w:t>нашей</w:t>
      </w:r>
      <w:r>
        <w:rPr>
          <w:spacing w:val="56"/>
          <w:w w:val="150"/>
        </w:rPr>
        <w:t xml:space="preserve"> </w:t>
      </w:r>
      <w:r>
        <w:t>страны</w:t>
      </w:r>
      <w:r>
        <w:rPr>
          <w:spacing w:val="57"/>
          <w:w w:val="150"/>
        </w:rPr>
        <w:t xml:space="preserve"> </w:t>
      </w:r>
      <w:r>
        <w:t>международной</w:t>
      </w:r>
      <w:r>
        <w:rPr>
          <w:spacing w:val="56"/>
          <w:w w:val="150"/>
        </w:rPr>
        <w:t xml:space="preserve"> </w:t>
      </w:r>
      <w:r>
        <w:rPr>
          <w:spacing w:val="-2"/>
        </w:rPr>
        <w:t>политики</w:t>
      </w:r>
    </w:p>
    <w:p w:rsidR="00A936C2" w:rsidRDefault="00FC55D5">
      <w:pPr>
        <w:pStyle w:val="a3"/>
        <w:ind w:firstLine="0"/>
      </w:pPr>
      <w:r>
        <w:rPr>
          <w:spacing w:val="-2"/>
        </w:rPr>
        <w:t>«сдерживания»;</w:t>
      </w:r>
      <w:r>
        <w:rPr>
          <w:spacing w:val="12"/>
        </w:rPr>
        <w:t xml:space="preserve"> </w:t>
      </w:r>
      <w:r>
        <w:rPr>
          <w:spacing w:val="-2"/>
        </w:rPr>
        <w:t>для</w:t>
      </w:r>
      <w:r>
        <w:rPr>
          <w:spacing w:val="8"/>
        </w:rPr>
        <w:t xml:space="preserve"> </w:t>
      </w:r>
      <w:r>
        <w:rPr>
          <w:spacing w:val="-2"/>
        </w:rPr>
        <w:t>объяснения</w:t>
      </w:r>
      <w:r>
        <w:rPr>
          <w:spacing w:val="9"/>
        </w:rPr>
        <w:t xml:space="preserve"> </w:t>
      </w:r>
      <w:r>
        <w:rPr>
          <w:spacing w:val="-2"/>
        </w:rPr>
        <w:t>необходимости</w:t>
      </w:r>
      <w:r>
        <w:rPr>
          <w:spacing w:val="9"/>
        </w:rPr>
        <w:t xml:space="preserve"> </w:t>
      </w:r>
      <w:r>
        <w:rPr>
          <w:spacing w:val="-2"/>
        </w:rPr>
        <w:t>противодействия</w:t>
      </w:r>
      <w:r>
        <w:rPr>
          <w:spacing w:val="8"/>
        </w:rPr>
        <w:t xml:space="preserve"> </w:t>
      </w:r>
      <w:r>
        <w:rPr>
          <w:spacing w:val="-2"/>
        </w:rPr>
        <w:t>коррупции;</w:t>
      </w:r>
    </w:p>
    <w:p w:rsidR="00A936C2" w:rsidRDefault="00FC55D5">
      <w:pPr>
        <w:pStyle w:val="a3"/>
        <w:ind w:right="31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936C2" w:rsidRDefault="00FC55D5">
      <w:pPr>
        <w:pStyle w:val="a3"/>
        <w:ind w:right="316"/>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936C2" w:rsidRDefault="00FC55D5">
      <w:pPr>
        <w:pStyle w:val="a3"/>
        <w:ind w:right="313"/>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936C2" w:rsidRDefault="00FC55D5">
      <w:pPr>
        <w:pStyle w:val="a3"/>
        <w:ind w:right="313"/>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w:t>
      </w:r>
      <w:r>
        <w:rPr>
          <w:spacing w:val="-1"/>
        </w:rPr>
        <w:t xml:space="preserve"> </w:t>
      </w:r>
      <w:r>
        <w:t>материалов, составлять на их</w:t>
      </w:r>
      <w:r>
        <w:rPr>
          <w:spacing w:val="-1"/>
        </w:rPr>
        <w:t xml:space="preserve"> </w:t>
      </w:r>
      <w:r>
        <w:t>основе план, преобразовывать текстовую информацию в таблицу, схему;</w:t>
      </w:r>
    </w:p>
    <w:p w:rsidR="00A936C2" w:rsidRDefault="00FC55D5">
      <w:pPr>
        <w:pStyle w:val="a3"/>
        <w:ind w:right="308"/>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936C2" w:rsidRDefault="00FC55D5">
      <w:pPr>
        <w:pStyle w:val="a3"/>
        <w:ind w:right="309"/>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pPr>
      <w:r>
        <w:lastRenderedPageBreak/>
        <w:t>оценивать собственные поступки и поведение других людей в гражданско-правовой сфере с позиций национальных</w:t>
      </w:r>
      <w:r>
        <w:rPr>
          <w:spacing w:val="-3"/>
        </w:rPr>
        <w:t xml:space="preserve"> </w:t>
      </w:r>
      <w:r>
        <w:t>ценностей</w:t>
      </w:r>
      <w:r>
        <w:rPr>
          <w:spacing w:val="-3"/>
        </w:rPr>
        <w:t xml:space="preserve"> </w:t>
      </w:r>
      <w:r>
        <w:t>нашего</w:t>
      </w:r>
      <w:r>
        <w:rPr>
          <w:spacing w:val="-3"/>
        </w:rPr>
        <w:t xml:space="preserve"> </w:t>
      </w:r>
      <w:r>
        <w:t>общества,</w:t>
      </w:r>
      <w:r>
        <w:rPr>
          <w:spacing w:val="-1"/>
        </w:rPr>
        <w:t xml:space="preserve"> </w:t>
      </w:r>
      <w:r>
        <w:t>уважения</w:t>
      </w:r>
      <w:r>
        <w:rPr>
          <w:spacing w:val="-2"/>
        </w:rPr>
        <w:t xml:space="preserve"> </w:t>
      </w:r>
      <w:r>
        <w:t>норм</w:t>
      </w:r>
      <w:r>
        <w:rPr>
          <w:spacing w:val="-3"/>
        </w:rPr>
        <w:t xml:space="preserve"> </w:t>
      </w:r>
      <w:r>
        <w:t>российского</w:t>
      </w:r>
      <w:r>
        <w:rPr>
          <w:spacing w:val="-3"/>
        </w:rPr>
        <w:t xml:space="preserve"> </w:t>
      </w:r>
      <w:r>
        <w:t>права,</w:t>
      </w:r>
      <w:r>
        <w:rPr>
          <w:spacing w:val="-4"/>
        </w:rPr>
        <w:t xml:space="preserve"> </w:t>
      </w:r>
      <w:r>
        <w:t>выражать</w:t>
      </w:r>
      <w:r>
        <w:rPr>
          <w:spacing w:val="-4"/>
        </w:rPr>
        <w:t xml:space="preserve"> </w:t>
      </w:r>
      <w:r>
        <w:t>свою</w:t>
      </w:r>
      <w:r>
        <w:rPr>
          <w:spacing w:val="-2"/>
        </w:rPr>
        <w:t xml:space="preserve"> </w:t>
      </w:r>
      <w:r>
        <w:t>точку</w:t>
      </w:r>
      <w:r>
        <w:rPr>
          <w:spacing w:val="-5"/>
        </w:rPr>
        <w:t xml:space="preserve"> </w:t>
      </w:r>
      <w:r>
        <w:t>зрения, отвечать на вопросы, участвовать в дискуссии;</w:t>
      </w:r>
    </w:p>
    <w:p w:rsidR="00A936C2" w:rsidRDefault="00FC55D5">
      <w:pPr>
        <w:pStyle w:val="a3"/>
        <w:spacing w:before="2"/>
        <w:ind w:right="31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36C2" w:rsidRDefault="00FC55D5">
      <w:pPr>
        <w:pStyle w:val="a3"/>
        <w:ind w:right="315"/>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936C2" w:rsidRDefault="00FC55D5">
      <w:pPr>
        <w:pStyle w:val="a3"/>
        <w:spacing w:before="1"/>
        <w:ind w:right="31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36C2" w:rsidRDefault="00FC55D5">
      <w:pPr>
        <w:pStyle w:val="a3"/>
        <w:spacing w:line="229" w:lineRule="exact"/>
        <w:ind w:left="788" w:firstLine="0"/>
      </w:pPr>
      <w:r>
        <w:t>Человек</w:t>
      </w:r>
      <w:r>
        <w:rPr>
          <w:spacing w:val="-7"/>
        </w:rPr>
        <w:t xml:space="preserve"> </w:t>
      </w:r>
      <w:r>
        <w:t>в</w:t>
      </w:r>
      <w:r>
        <w:rPr>
          <w:spacing w:val="-6"/>
        </w:rPr>
        <w:t xml:space="preserve"> </w:t>
      </w:r>
      <w:r>
        <w:t>системе</w:t>
      </w:r>
      <w:r>
        <w:rPr>
          <w:spacing w:val="-6"/>
        </w:rPr>
        <w:t xml:space="preserve"> </w:t>
      </w:r>
      <w:r>
        <w:t>социальных</w:t>
      </w:r>
      <w:r>
        <w:rPr>
          <w:spacing w:val="-6"/>
        </w:rPr>
        <w:t xml:space="preserve"> </w:t>
      </w:r>
      <w:r>
        <w:rPr>
          <w:spacing w:val="-2"/>
        </w:rPr>
        <w:t>отношений:</w:t>
      </w:r>
    </w:p>
    <w:p w:rsidR="00A936C2" w:rsidRDefault="00FC55D5">
      <w:pPr>
        <w:pStyle w:val="a3"/>
        <w:ind w:right="311"/>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w:t>
      </w:r>
      <w:r>
        <w:rPr>
          <w:spacing w:val="-3"/>
        </w:rPr>
        <w:t xml:space="preserve"> </w:t>
      </w:r>
      <w:r>
        <w:t>этносе</w:t>
      </w:r>
      <w:r>
        <w:rPr>
          <w:spacing w:val="-2"/>
        </w:rPr>
        <w:t xml:space="preserve"> </w:t>
      </w:r>
      <w:r>
        <w:t>и</w:t>
      </w:r>
      <w:r>
        <w:rPr>
          <w:spacing w:val="-4"/>
        </w:rPr>
        <w:t xml:space="preserve"> </w:t>
      </w:r>
      <w:r>
        <w:t>нациях,</w:t>
      </w:r>
      <w:r>
        <w:rPr>
          <w:spacing w:val="-3"/>
        </w:rPr>
        <w:t xml:space="preserve"> </w:t>
      </w:r>
      <w:r>
        <w:t>этническом</w:t>
      </w:r>
      <w:r>
        <w:rPr>
          <w:spacing w:val="-2"/>
        </w:rPr>
        <w:t xml:space="preserve"> </w:t>
      </w:r>
      <w:r>
        <w:t>многообразии</w:t>
      </w:r>
      <w:r>
        <w:rPr>
          <w:spacing w:val="-4"/>
        </w:rPr>
        <w:t xml:space="preserve"> </w:t>
      </w:r>
      <w:r>
        <w:t>современного</w:t>
      </w:r>
      <w:r>
        <w:rPr>
          <w:spacing w:val="-2"/>
        </w:rPr>
        <w:t xml:space="preserve"> </w:t>
      </w:r>
      <w:r>
        <w:t>человечества,</w:t>
      </w:r>
      <w:r>
        <w:rPr>
          <w:spacing w:val="-2"/>
        </w:rPr>
        <w:t xml:space="preserve"> </w:t>
      </w:r>
      <w:r>
        <w:t>диалоге</w:t>
      </w:r>
      <w:r>
        <w:rPr>
          <w:spacing w:val="-3"/>
        </w:rPr>
        <w:t xml:space="preserve"> </w:t>
      </w:r>
      <w:r>
        <w:t>культур,</w:t>
      </w:r>
      <w:r>
        <w:rPr>
          <w:spacing w:val="-3"/>
        </w:rPr>
        <w:t xml:space="preserve"> </w:t>
      </w:r>
      <w:r>
        <w:t>отклоняющемся поведении и здоровом образе жизни;</w:t>
      </w:r>
    </w:p>
    <w:p w:rsidR="00A936C2" w:rsidRDefault="00FC55D5">
      <w:pPr>
        <w:pStyle w:val="a3"/>
        <w:ind w:left="788" w:right="314" w:firstLine="0"/>
      </w:pPr>
      <w:r>
        <w:t>характеризовать функции семьи в обществе; основы социальной политики Российского государства; приводить</w:t>
      </w:r>
      <w:r>
        <w:rPr>
          <w:spacing w:val="74"/>
        </w:rPr>
        <w:t xml:space="preserve"> </w:t>
      </w:r>
      <w:r>
        <w:t>примеры</w:t>
      </w:r>
      <w:r>
        <w:rPr>
          <w:spacing w:val="74"/>
        </w:rPr>
        <w:t xml:space="preserve"> </w:t>
      </w:r>
      <w:r>
        <w:t>различных</w:t>
      </w:r>
      <w:r>
        <w:rPr>
          <w:spacing w:val="71"/>
        </w:rPr>
        <w:t xml:space="preserve"> </w:t>
      </w:r>
      <w:r>
        <w:t>социальных</w:t>
      </w:r>
      <w:r>
        <w:rPr>
          <w:spacing w:val="71"/>
        </w:rPr>
        <w:t xml:space="preserve"> </w:t>
      </w:r>
      <w:r>
        <w:t>статусов,</w:t>
      </w:r>
      <w:r>
        <w:rPr>
          <w:spacing w:val="72"/>
        </w:rPr>
        <w:t xml:space="preserve"> </w:t>
      </w:r>
      <w:r>
        <w:t>социальных</w:t>
      </w:r>
      <w:r>
        <w:rPr>
          <w:spacing w:val="73"/>
        </w:rPr>
        <w:t xml:space="preserve"> </w:t>
      </w:r>
      <w:r>
        <w:t>ролей,</w:t>
      </w:r>
      <w:r>
        <w:rPr>
          <w:spacing w:val="72"/>
        </w:rPr>
        <w:t xml:space="preserve"> </w:t>
      </w:r>
      <w:r>
        <w:t>социальной</w:t>
      </w:r>
      <w:r>
        <w:rPr>
          <w:spacing w:val="73"/>
        </w:rPr>
        <w:t xml:space="preserve"> </w:t>
      </w:r>
      <w:r>
        <w:t>политики</w:t>
      </w:r>
    </w:p>
    <w:p w:rsidR="00A936C2" w:rsidRDefault="00FC55D5">
      <w:pPr>
        <w:pStyle w:val="a3"/>
        <w:spacing w:before="1"/>
        <w:ind w:firstLine="0"/>
      </w:pPr>
      <w:r>
        <w:t>Российского</w:t>
      </w:r>
      <w:r>
        <w:rPr>
          <w:spacing w:val="-12"/>
        </w:rPr>
        <w:t xml:space="preserve"> </w:t>
      </w:r>
      <w:r>
        <w:rPr>
          <w:spacing w:val="-2"/>
        </w:rPr>
        <w:t>государства;</w:t>
      </w:r>
    </w:p>
    <w:p w:rsidR="00A936C2" w:rsidRDefault="00FC55D5">
      <w:pPr>
        <w:pStyle w:val="a3"/>
        <w:ind w:left="788" w:right="4667" w:firstLine="0"/>
      </w:pPr>
      <w:r>
        <w:t>классифицировать</w:t>
      </w:r>
      <w:r>
        <w:rPr>
          <w:spacing w:val="-9"/>
        </w:rPr>
        <w:t xml:space="preserve"> </w:t>
      </w:r>
      <w:r>
        <w:t>социальные</w:t>
      </w:r>
      <w:r>
        <w:rPr>
          <w:spacing w:val="-11"/>
        </w:rPr>
        <w:t xml:space="preserve"> </w:t>
      </w:r>
      <w:r>
        <w:t>общности</w:t>
      </w:r>
      <w:r>
        <w:rPr>
          <w:spacing w:val="-10"/>
        </w:rPr>
        <w:t xml:space="preserve"> </w:t>
      </w:r>
      <w:r>
        <w:t>и</w:t>
      </w:r>
      <w:r>
        <w:rPr>
          <w:spacing w:val="-12"/>
        </w:rPr>
        <w:t xml:space="preserve"> </w:t>
      </w:r>
      <w:r>
        <w:t>группы; сравнивать виды социальной мобильности;</w:t>
      </w:r>
    </w:p>
    <w:p w:rsidR="00A936C2" w:rsidRDefault="00FC55D5">
      <w:pPr>
        <w:pStyle w:val="a3"/>
        <w:ind w:right="313"/>
      </w:pPr>
      <w:r>
        <w:t>устанавливать и объяснять причины существования разных социальных групп; социальных различий и конфликтов;</w:t>
      </w:r>
    </w:p>
    <w:p w:rsidR="00A936C2" w:rsidRDefault="00FC55D5">
      <w:pPr>
        <w:pStyle w:val="a3"/>
        <w:ind w:right="311"/>
        <w:jc w:val="right"/>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осмысления</w:t>
      </w:r>
      <w:r>
        <w:rPr>
          <w:spacing w:val="40"/>
        </w:rPr>
        <w:t xml:space="preserve"> </w:t>
      </w:r>
      <w:r>
        <w:t>личного</w:t>
      </w:r>
      <w:r>
        <w:rPr>
          <w:spacing w:val="40"/>
        </w:rPr>
        <w:t xml:space="preserve"> </w:t>
      </w:r>
      <w:r>
        <w:t>социального</w:t>
      </w:r>
      <w:r>
        <w:rPr>
          <w:spacing w:val="40"/>
        </w:rPr>
        <w:t xml:space="preserve"> </w:t>
      </w:r>
      <w:r>
        <w:t>опыта</w:t>
      </w:r>
      <w:r>
        <w:rPr>
          <w:spacing w:val="40"/>
        </w:rPr>
        <w:t xml:space="preserve"> </w:t>
      </w:r>
      <w:r>
        <w:t>при</w:t>
      </w:r>
      <w:r>
        <w:rPr>
          <w:spacing w:val="40"/>
        </w:rPr>
        <w:t xml:space="preserve"> </w:t>
      </w:r>
      <w:r>
        <w:t>исполнении</w:t>
      </w:r>
      <w:r>
        <w:rPr>
          <w:spacing w:val="40"/>
        </w:rPr>
        <w:t xml:space="preserve"> </w:t>
      </w:r>
      <w:r>
        <w:t>типичных</w:t>
      </w:r>
      <w:r>
        <w:rPr>
          <w:spacing w:val="40"/>
        </w:rPr>
        <w:t xml:space="preserve"> </w:t>
      </w:r>
      <w:r>
        <w:t>для</w:t>
      </w:r>
      <w:r>
        <w:rPr>
          <w:spacing w:val="40"/>
        </w:rPr>
        <w:t xml:space="preserve"> </w:t>
      </w:r>
      <w:r>
        <w:t>несовершеннолетних</w:t>
      </w:r>
      <w:r>
        <w:rPr>
          <w:spacing w:val="40"/>
        </w:rPr>
        <w:t xml:space="preserve"> </w:t>
      </w:r>
      <w:r>
        <w:t>социальных</w:t>
      </w:r>
      <w:r>
        <w:rPr>
          <w:spacing w:val="40"/>
        </w:rPr>
        <w:t xml:space="preserve"> </w:t>
      </w:r>
      <w:r>
        <w:t>ролей;</w:t>
      </w:r>
      <w:r>
        <w:rPr>
          <w:spacing w:val="40"/>
        </w:rPr>
        <w:t xml:space="preserve"> </w:t>
      </w:r>
      <w:r>
        <w:t>аргументированного</w:t>
      </w:r>
      <w:r>
        <w:rPr>
          <w:spacing w:val="40"/>
        </w:rPr>
        <w:t xml:space="preserve"> </w:t>
      </w:r>
      <w:r>
        <w:t>объяснения</w:t>
      </w:r>
      <w:r>
        <w:rPr>
          <w:spacing w:val="40"/>
        </w:rPr>
        <w:t xml:space="preserve"> </w:t>
      </w:r>
      <w:r>
        <w:t>социальной</w:t>
      </w:r>
      <w:r>
        <w:rPr>
          <w:spacing w:val="40"/>
        </w:rPr>
        <w:t xml:space="preserve"> </w:t>
      </w:r>
      <w:r>
        <w:t>и личной</w:t>
      </w:r>
      <w:r>
        <w:rPr>
          <w:spacing w:val="-1"/>
        </w:rPr>
        <w:t xml:space="preserve"> </w:t>
      </w:r>
      <w:r>
        <w:t>значимости</w:t>
      </w:r>
      <w:r>
        <w:rPr>
          <w:spacing w:val="-2"/>
        </w:rPr>
        <w:t xml:space="preserve"> </w:t>
      </w:r>
      <w:r>
        <w:t>здорового образа жизни, опасности наркомании</w:t>
      </w:r>
      <w:r>
        <w:rPr>
          <w:spacing w:val="-1"/>
        </w:rPr>
        <w:t xml:space="preserve"> </w:t>
      </w:r>
      <w:r>
        <w:t>и</w:t>
      </w:r>
      <w:r>
        <w:rPr>
          <w:spacing w:val="-1"/>
        </w:rPr>
        <w:t xml:space="preserve"> </w:t>
      </w:r>
      <w:r>
        <w:t>алкоголизма для</w:t>
      </w:r>
      <w:r>
        <w:rPr>
          <w:spacing w:val="-1"/>
        </w:rPr>
        <w:t xml:space="preserve"> </w:t>
      </w:r>
      <w:r>
        <w:t>человека и</w:t>
      </w:r>
      <w:r>
        <w:rPr>
          <w:spacing w:val="-1"/>
        </w:rPr>
        <w:t xml:space="preserve"> </w:t>
      </w:r>
      <w:r>
        <w:t>общества; 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w:t>
      </w:r>
      <w:r>
        <w:rPr>
          <w:spacing w:val="40"/>
        </w:rPr>
        <w:t xml:space="preserve"> </w:t>
      </w:r>
      <w:r>
        <w:t>фактов</w:t>
      </w:r>
      <w:r>
        <w:rPr>
          <w:spacing w:val="40"/>
        </w:rPr>
        <w:t xml:space="preserve"> </w:t>
      </w:r>
      <w:r>
        <w:t>общественной</w:t>
      </w:r>
    </w:p>
    <w:p w:rsidR="00A936C2" w:rsidRDefault="00FC55D5">
      <w:pPr>
        <w:pStyle w:val="a3"/>
        <w:spacing w:line="229" w:lineRule="exact"/>
        <w:ind w:firstLine="0"/>
      </w:pPr>
      <w:r>
        <w:t>жизни</w:t>
      </w:r>
      <w:r>
        <w:rPr>
          <w:spacing w:val="-6"/>
        </w:rPr>
        <w:t xml:space="preserve"> </w:t>
      </w:r>
      <w:r>
        <w:t>и</w:t>
      </w:r>
      <w:r>
        <w:rPr>
          <w:spacing w:val="-8"/>
        </w:rPr>
        <w:t xml:space="preserve"> </w:t>
      </w:r>
      <w:r>
        <w:t>личного</w:t>
      </w:r>
      <w:r>
        <w:rPr>
          <w:spacing w:val="-6"/>
        </w:rPr>
        <w:t xml:space="preserve"> </w:t>
      </w:r>
      <w:r>
        <w:t>социального</w:t>
      </w:r>
      <w:r>
        <w:rPr>
          <w:spacing w:val="-6"/>
        </w:rPr>
        <w:t xml:space="preserve"> </w:t>
      </w:r>
      <w:r>
        <w:t>опыта</w:t>
      </w:r>
      <w:r>
        <w:rPr>
          <w:spacing w:val="-6"/>
        </w:rPr>
        <w:t xml:space="preserve"> </w:t>
      </w:r>
      <w:r>
        <w:t>своё</w:t>
      </w:r>
      <w:r>
        <w:rPr>
          <w:spacing w:val="-7"/>
        </w:rPr>
        <w:t xml:space="preserve"> </w:t>
      </w:r>
      <w:r>
        <w:t>отношение</w:t>
      </w:r>
      <w:r>
        <w:rPr>
          <w:spacing w:val="-7"/>
        </w:rPr>
        <w:t xml:space="preserve"> </w:t>
      </w:r>
      <w:r>
        <w:t>к</w:t>
      </w:r>
      <w:r>
        <w:rPr>
          <w:spacing w:val="-5"/>
        </w:rPr>
        <w:t xml:space="preserve"> </w:t>
      </w:r>
      <w:r>
        <w:t>разным</w:t>
      </w:r>
      <w:r>
        <w:rPr>
          <w:spacing w:val="-6"/>
        </w:rPr>
        <w:t xml:space="preserve"> </w:t>
      </w:r>
      <w:r>
        <w:rPr>
          <w:spacing w:val="-2"/>
        </w:rPr>
        <w:t>этносам;</w:t>
      </w:r>
    </w:p>
    <w:p w:rsidR="00A936C2" w:rsidRDefault="00FC55D5">
      <w:pPr>
        <w:pStyle w:val="a3"/>
        <w:ind w:right="316"/>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936C2" w:rsidRDefault="00FC55D5">
      <w:pPr>
        <w:pStyle w:val="a3"/>
        <w:ind w:right="311"/>
      </w:pPr>
      <w:r>
        <w:t>осмысленно читать тексты социальной направленности</w:t>
      </w:r>
      <w:r>
        <w:rPr>
          <w:position w:val="1"/>
        </w:rPr>
        <w:t xml:space="preserve">и составлять на основе учебных текстов план </w:t>
      </w:r>
      <w:r>
        <w:t>(в том числе отражающий изученный материал о социализации личности);</w:t>
      </w:r>
    </w:p>
    <w:p w:rsidR="00A936C2" w:rsidRDefault="00FC55D5">
      <w:pPr>
        <w:pStyle w:val="a3"/>
        <w:spacing w:before="1"/>
        <w:ind w:right="31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936C2" w:rsidRDefault="00FC55D5">
      <w:pPr>
        <w:pStyle w:val="a3"/>
        <w:ind w:right="311"/>
      </w:pPr>
      <w:r>
        <w:t>анализировать, обобщать, систематизировать текстовую и статистическую социальную информацию из адаптированных источников, учебных</w:t>
      </w:r>
      <w:r>
        <w:rPr>
          <w:spacing w:val="-1"/>
        </w:rPr>
        <w:t xml:space="preserve"> </w:t>
      </w:r>
      <w:r>
        <w:t>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936C2" w:rsidRDefault="00FC55D5">
      <w:pPr>
        <w:pStyle w:val="a3"/>
        <w:ind w:right="313"/>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936C2" w:rsidRDefault="00FC55D5">
      <w:pPr>
        <w:pStyle w:val="a3"/>
        <w:ind w:right="314"/>
      </w:pPr>
      <w:r>
        <w:t>использовать полученные знания в практической деятельности для выстраивания собственного поведения с позиции здорового образа жизни;</w:t>
      </w:r>
    </w:p>
    <w:p w:rsidR="00A936C2" w:rsidRDefault="00FC55D5">
      <w:pPr>
        <w:pStyle w:val="a3"/>
        <w:spacing w:before="2" w:line="237" w:lineRule="auto"/>
        <w:ind w:right="314"/>
      </w:pPr>
      <w:r>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и взаимопонимания между людьми разных культур.</w:t>
      </w:r>
    </w:p>
    <w:p w:rsidR="00A936C2" w:rsidRDefault="00FC55D5">
      <w:pPr>
        <w:pStyle w:val="a3"/>
        <w:spacing w:before="1"/>
        <w:ind w:left="788" w:firstLine="0"/>
      </w:pPr>
      <w:r>
        <w:t>Человек</w:t>
      </w:r>
      <w:r>
        <w:rPr>
          <w:spacing w:val="-10"/>
        </w:rPr>
        <w:t xml:space="preserve"> </w:t>
      </w:r>
      <w:r>
        <w:t>в</w:t>
      </w:r>
      <w:r>
        <w:rPr>
          <w:spacing w:val="-9"/>
        </w:rPr>
        <w:t xml:space="preserve"> </w:t>
      </w:r>
      <w:r>
        <w:t>современном</w:t>
      </w:r>
      <w:r>
        <w:rPr>
          <w:spacing w:val="-7"/>
        </w:rPr>
        <w:t xml:space="preserve"> </w:t>
      </w:r>
      <w:r>
        <w:t>изменяющемся</w:t>
      </w:r>
      <w:r>
        <w:rPr>
          <w:spacing w:val="-10"/>
        </w:rPr>
        <w:t xml:space="preserve"> </w:t>
      </w:r>
      <w:r>
        <w:rPr>
          <w:spacing w:val="-4"/>
        </w:rPr>
        <w:t>мире:</w:t>
      </w:r>
    </w:p>
    <w:p w:rsidR="00A936C2" w:rsidRDefault="00FC55D5">
      <w:pPr>
        <w:pStyle w:val="a3"/>
        <w:ind w:left="788" w:right="315" w:firstLine="0"/>
      </w:pPr>
      <w:r>
        <w:t>осваивать и применять знания об информационном обществе, глобализации, глобальных проблемах; характеризовать</w:t>
      </w:r>
      <w:r>
        <w:rPr>
          <w:spacing w:val="36"/>
        </w:rPr>
        <w:t xml:space="preserve"> </w:t>
      </w:r>
      <w:r>
        <w:t>сущность</w:t>
      </w:r>
      <w:r>
        <w:rPr>
          <w:spacing w:val="38"/>
        </w:rPr>
        <w:t xml:space="preserve"> </w:t>
      </w:r>
      <w:r>
        <w:t>информационного</w:t>
      </w:r>
      <w:r>
        <w:rPr>
          <w:spacing w:val="35"/>
        </w:rPr>
        <w:t xml:space="preserve"> </w:t>
      </w:r>
      <w:r>
        <w:t>общества;</w:t>
      </w:r>
      <w:r>
        <w:rPr>
          <w:spacing w:val="36"/>
        </w:rPr>
        <w:t xml:space="preserve"> </w:t>
      </w:r>
      <w:r>
        <w:t>здоровый</w:t>
      </w:r>
      <w:r>
        <w:rPr>
          <w:spacing w:val="33"/>
        </w:rPr>
        <w:t xml:space="preserve"> </w:t>
      </w:r>
      <w:r>
        <w:t>образ</w:t>
      </w:r>
      <w:r>
        <w:rPr>
          <w:spacing w:val="35"/>
        </w:rPr>
        <w:t xml:space="preserve"> </w:t>
      </w:r>
      <w:r>
        <w:t>жизни;</w:t>
      </w:r>
      <w:r>
        <w:rPr>
          <w:spacing w:val="37"/>
        </w:rPr>
        <w:t xml:space="preserve"> </w:t>
      </w:r>
      <w:r>
        <w:t>глобализацию</w:t>
      </w:r>
      <w:r>
        <w:rPr>
          <w:spacing w:val="37"/>
        </w:rPr>
        <w:t xml:space="preserve"> </w:t>
      </w:r>
      <w:r>
        <w:rPr>
          <w:spacing w:val="-5"/>
        </w:rPr>
        <w:t>как</w:t>
      </w:r>
    </w:p>
    <w:p w:rsidR="00A936C2" w:rsidRDefault="00FC55D5">
      <w:pPr>
        <w:pStyle w:val="a3"/>
        <w:spacing w:before="1"/>
        <w:ind w:firstLine="0"/>
      </w:pPr>
      <w:r>
        <w:t>важный</w:t>
      </w:r>
      <w:r>
        <w:rPr>
          <w:spacing w:val="-13"/>
        </w:rPr>
        <w:t xml:space="preserve"> </w:t>
      </w:r>
      <w:r>
        <w:t>общемировой</w:t>
      </w:r>
      <w:r>
        <w:rPr>
          <w:spacing w:val="-12"/>
        </w:rPr>
        <w:t xml:space="preserve"> </w:t>
      </w:r>
      <w:r>
        <w:t>интеграционный</w:t>
      </w:r>
      <w:r>
        <w:rPr>
          <w:spacing w:val="-9"/>
        </w:rPr>
        <w:t xml:space="preserve"> </w:t>
      </w:r>
      <w:r>
        <w:rPr>
          <w:spacing w:val="-2"/>
        </w:rPr>
        <w:t>процесс;</w:t>
      </w:r>
    </w:p>
    <w:p w:rsidR="00A936C2" w:rsidRDefault="00FC55D5">
      <w:pPr>
        <w:pStyle w:val="a3"/>
        <w:spacing w:before="1"/>
        <w:ind w:right="31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936C2" w:rsidRDefault="00FC55D5">
      <w:pPr>
        <w:pStyle w:val="a3"/>
        <w:spacing w:line="228" w:lineRule="exact"/>
        <w:ind w:left="788" w:firstLine="0"/>
      </w:pPr>
      <w:r>
        <w:t>сравнивать</w:t>
      </w:r>
      <w:r>
        <w:rPr>
          <w:spacing w:val="-8"/>
        </w:rPr>
        <w:t xml:space="preserve"> </w:t>
      </w:r>
      <w:r>
        <w:t>требования</w:t>
      </w:r>
      <w:r>
        <w:rPr>
          <w:spacing w:val="-9"/>
        </w:rPr>
        <w:t xml:space="preserve"> </w:t>
      </w:r>
      <w:r>
        <w:t>к</w:t>
      </w:r>
      <w:r>
        <w:rPr>
          <w:spacing w:val="-10"/>
        </w:rPr>
        <w:t xml:space="preserve"> </w:t>
      </w:r>
      <w:r>
        <w:t>современным</w:t>
      </w:r>
      <w:r>
        <w:rPr>
          <w:spacing w:val="-7"/>
        </w:rPr>
        <w:t xml:space="preserve"> </w:t>
      </w:r>
      <w:r>
        <w:rPr>
          <w:spacing w:val="-2"/>
        </w:rPr>
        <w:t>профессиям;</w:t>
      </w:r>
    </w:p>
    <w:p w:rsidR="00A936C2" w:rsidRDefault="00FC55D5">
      <w:pPr>
        <w:pStyle w:val="a3"/>
        <w:spacing w:before="1"/>
        <w:ind w:left="788" w:firstLine="0"/>
      </w:pPr>
      <w:r>
        <w:t>устанавливать</w:t>
      </w:r>
      <w:r>
        <w:rPr>
          <w:spacing w:val="-8"/>
        </w:rPr>
        <w:t xml:space="preserve"> </w:t>
      </w:r>
      <w:r>
        <w:t>и</w:t>
      </w:r>
      <w:r>
        <w:rPr>
          <w:spacing w:val="-9"/>
        </w:rPr>
        <w:t xml:space="preserve"> </w:t>
      </w:r>
      <w:r>
        <w:t>объяснять</w:t>
      </w:r>
      <w:r>
        <w:rPr>
          <w:spacing w:val="-4"/>
        </w:rPr>
        <w:t xml:space="preserve"> </w:t>
      </w:r>
      <w:r>
        <w:t>причины</w:t>
      </w:r>
      <w:r>
        <w:rPr>
          <w:spacing w:val="-5"/>
        </w:rPr>
        <w:t xml:space="preserve"> </w:t>
      </w:r>
      <w:r>
        <w:t>и</w:t>
      </w:r>
      <w:r>
        <w:rPr>
          <w:spacing w:val="-9"/>
        </w:rPr>
        <w:t xml:space="preserve"> </w:t>
      </w:r>
      <w:r>
        <w:t>последствия</w:t>
      </w:r>
      <w:r>
        <w:rPr>
          <w:spacing w:val="-9"/>
        </w:rPr>
        <w:t xml:space="preserve"> </w:t>
      </w:r>
      <w:r>
        <w:rPr>
          <w:spacing w:val="-2"/>
        </w:rPr>
        <w:t>глобализации;</w:t>
      </w:r>
    </w:p>
    <w:p w:rsidR="00A936C2" w:rsidRDefault="00FC55D5">
      <w:pPr>
        <w:pStyle w:val="a3"/>
        <w:ind w:right="315"/>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36C2" w:rsidRDefault="00FC55D5">
      <w:pPr>
        <w:pStyle w:val="a3"/>
        <w:spacing w:before="1"/>
        <w:ind w:right="31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pPr>
      <w:r>
        <w:lastRenderedPageBreak/>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936C2" w:rsidRDefault="00FC55D5">
      <w:pPr>
        <w:pStyle w:val="a3"/>
        <w:spacing w:before="1"/>
        <w:ind w:right="311"/>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936C2" w:rsidRDefault="00FC55D5">
      <w:pPr>
        <w:pStyle w:val="a3"/>
        <w:spacing w:before="1"/>
        <w:ind w:right="311"/>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её последствиях; о роли непрерывного образования в современном обществе.</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1386"/>
        </w:tabs>
        <w:spacing w:before="72" w:line="240" w:lineRule="auto"/>
        <w:ind w:left="1386" w:hanging="598"/>
        <w:jc w:val="left"/>
      </w:pPr>
      <w:r>
        <w:lastRenderedPageBreak/>
        <w:t>Рабочая</w:t>
      </w:r>
      <w:r>
        <w:rPr>
          <w:spacing w:val="-7"/>
        </w:rPr>
        <w:t xml:space="preserve"> </w:t>
      </w:r>
      <w:r>
        <w:t>программа</w:t>
      </w:r>
      <w:r>
        <w:rPr>
          <w:spacing w:val="-11"/>
        </w:rPr>
        <w:t xml:space="preserve"> </w:t>
      </w:r>
      <w:r>
        <w:t>по</w:t>
      </w:r>
      <w:r>
        <w:rPr>
          <w:spacing w:val="-6"/>
        </w:rPr>
        <w:t xml:space="preserve"> </w:t>
      </w:r>
      <w:r>
        <w:t>учебному</w:t>
      </w:r>
      <w:r>
        <w:rPr>
          <w:spacing w:val="-6"/>
        </w:rPr>
        <w:t xml:space="preserve"> </w:t>
      </w:r>
      <w:r>
        <w:t>предмету</w:t>
      </w:r>
      <w:r>
        <w:rPr>
          <w:spacing w:val="-8"/>
        </w:rPr>
        <w:t xml:space="preserve"> </w:t>
      </w:r>
      <w:r>
        <w:rPr>
          <w:spacing w:val="-2"/>
        </w:rPr>
        <w:t>«География»</w:t>
      </w:r>
    </w:p>
    <w:p w:rsidR="00A936C2" w:rsidRDefault="00FC55D5">
      <w:pPr>
        <w:pStyle w:val="a3"/>
        <w:spacing w:before="226"/>
        <w:ind w:right="309"/>
      </w:pPr>
      <w: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936C2" w:rsidRDefault="00FC55D5">
      <w:pPr>
        <w:pStyle w:val="2"/>
        <w:spacing w:before="7" w:line="227" w:lineRule="exact"/>
      </w:pPr>
      <w:r>
        <w:rPr>
          <w:spacing w:val="-2"/>
        </w:rPr>
        <w:t>Пояснительная</w:t>
      </w:r>
      <w:r>
        <w:rPr>
          <w:spacing w:val="10"/>
        </w:rPr>
        <w:t xml:space="preserve"> </w:t>
      </w:r>
      <w:r>
        <w:rPr>
          <w:spacing w:val="-2"/>
        </w:rPr>
        <w:t>записка.</w:t>
      </w:r>
    </w:p>
    <w:p w:rsidR="00A936C2" w:rsidRDefault="00FC55D5">
      <w:pPr>
        <w:pStyle w:val="a3"/>
        <w:ind w:right="304"/>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936C2" w:rsidRDefault="00FC55D5">
      <w:pPr>
        <w:pStyle w:val="a3"/>
        <w:ind w:right="309"/>
      </w:pPr>
      <w:r>
        <w:t>Программа</w:t>
      </w:r>
      <w:r>
        <w:rPr>
          <w:spacing w:val="-1"/>
        </w:rPr>
        <w:t xml:space="preserve"> </w:t>
      </w:r>
      <w:r>
        <w:t>по</w:t>
      </w:r>
      <w:r>
        <w:rPr>
          <w:spacing w:val="-1"/>
        </w:rPr>
        <w:t xml:space="preserve"> </w:t>
      </w:r>
      <w:r>
        <w:t>географии</w:t>
      </w:r>
      <w:r>
        <w:rPr>
          <w:spacing w:val="-3"/>
        </w:rPr>
        <w:t xml:space="preserve"> </w:t>
      </w:r>
      <w:r>
        <w:t>отражает</w:t>
      </w:r>
      <w:r>
        <w:rPr>
          <w:spacing w:val="-2"/>
        </w:rPr>
        <w:t xml:space="preserve"> </w:t>
      </w:r>
      <w:r>
        <w:t>основные</w:t>
      </w:r>
      <w:r>
        <w:rPr>
          <w:spacing w:val="-1"/>
        </w:rPr>
        <w:t xml:space="preserve"> </w:t>
      </w:r>
      <w:r>
        <w:t>требования</w:t>
      </w:r>
      <w:r>
        <w:rPr>
          <w:spacing w:val="-2"/>
        </w:rPr>
        <w:t xml:space="preserve"> </w:t>
      </w:r>
      <w:r>
        <w:t>ФГОС</w:t>
      </w:r>
      <w:r>
        <w:rPr>
          <w:spacing w:val="-2"/>
        </w:rPr>
        <w:t xml:space="preserve"> </w:t>
      </w:r>
      <w:r>
        <w:t>ООО</w:t>
      </w:r>
      <w:r>
        <w:rPr>
          <w:spacing w:val="-1"/>
        </w:rPr>
        <w:t xml:space="preserve"> </w:t>
      </w:r>
      <w:r>
        <w:t>к личностным,</w:t>
      </w:r>
      <w:r>
        <w:rPr>
          <w:spacing w:val="-2"/>
        </w:rPr>
        <w:t xml:space="preserve"> </w:t>
      </w:r>
      <w:r>
        <w:t>метапредметным и предметным результатам освоения образовательных программ.</w:t>
      </w:r>
    </w:p>
    <w:p w:rsidR="00A936C2" w:rsidRDefault="00FC55D5">
      <w:pPr>
        <w:pStyle w:val="a3"/>
        <w:ind w:right="307"/>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w:t>
      </w:r>
      <w:r>
        <w:rPr>
          <w:spacing w:val="-5"/>
        </w:rPr>
        <w:t xml:space="preserve"> </w:t>
      </w:r>
      <w:r>
        <w:t>часов</w:t>
      </w:r>
      <w:r>
        <w:rPr>
          <w:spacing w:val="-2"/>
        </w:rPr>
        <w:t xml:space="preserve"> </w:t>
      </w:r>
      <w:r>
        <w:t>по</w:t>
      </w:r>
      <w:r>
        <w:rPr>
          <w:spacing w:val="-3"/>
        </w:rPr>
        <w:t xml:space="preserve"> </w:t>
      </w:r>
      <w:r>
        <w:t>тематическим</w:t>
      </w:r>
      <w:r>
        <w:rPr>
          <w:spacing w:val="-3"/>
        </w:rPr>
        <w:t xml:space="preserve"> </w:t>
      </w:r>
      <w:r>
        <w:t>разделам</w:t>
      </w:r>
      <w:r>
        <w:rPr>
          <w:spacing w:val="-1"/>
        </w:rPr>
        <w:t xml:space="preserve"> </w:t>
      </w:r>
      <w:r>
        <w:t>курса</w:t>
      </w:r>
      <w:r>
        <w:rPr>
          <w:spacing w:val="-1"/>
        </w:rPr>
        <w:t xml:space="preserve"> </w:t>
      </w:r>
      <w:r>
        <w:t>и</w:t>
      </w:r>
      <w:r>
        <w:rPr>
          <w:spacing w:val="-5"/>
        </w:rPr>
        <w:t xml:space="preserve"> </w:t>
      </w:r>
      <w:r>
        <w:t>последовательность</w:t>
      </w:r>
      <w:r>
        <w:rPr>
          <w:spacing w:val="-2"/>
        </w:rPr>
        <w:t xml:space="preserve"> </w:t>
      </w:r>
      <w:r>
        <w:t>их</w:t>
      </w:r>
      <w:r>
        <w:rPr>
          <w:spacing w:val="-3"/>
        </w:rPr>
        <w:t xml:space="preserve"> </w:t>
      </w:r>
      <w:r>
        <w:t>изучения</w:t>
      </w:r>
      <w:r>
        <w:rPr>
          <w:spacing w:val="-5"/>
        </w:rPr>
        <w:t xml:space="preserve"> </w:t>
      </w:r>
      <w:r>
        <w:t>с учётом</w:t>
      </w:r>
      <w:r>
        <w:rPr>
          <w:spacing w:val="-3"/>
        </w:rPr>
        <w:t xml:space="preserve"> </w:t>
      </w:r>
      <w:r>
        <w:t>межпредметных и</w:t>
      </w:r>
      <w:r>
        <w:rPr>
          <w:spacing w:val="-3"/>
        </w:rPr>
        <w:t xml:space="preserve"> </w:t>
      </w:r>
      <w:r>
        <w:t>внутрипредметных</w:t>
      </w:r>
      <w:r>
        <w:rPr>
          <w:spacing w:val="-2"/>
        </w:rPr>
        <w:t xml:space="preserve"> </w:t>
      </w:r>
      <w:r>
        <w:t>связей, логики учебного процесса, возрастных особенностей</w:t>
      </w:r>
      <w:r>
        <w:rPr>
          <w:spacing w:val="-3"/>
        </w:rPr>
        <w:t xml:space="preserve"> </w:t>
      </w:r>
      <w:r>
        <w:t>обучающихся;</w:t>
      </w:r>
      <w:r>
        <w:rPr>
          <w:spacing w:val="-2"/>
        </w:rPr>
        <w:t xml:space="preserve"> </w:t>
      </w:r>
      <w:r>
        <w:t xml:space="preserve">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A936C2" w:rsidRDefault="00FC55D5">
      <w:pPr>
        <w:pStyle w:val="a3"/>
        <w:ind w:right="305"/>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936C2" w:rsidRDefault="00FC55D5">
      <w:pPr>
        <w:pStyle w:val="a3"/>
        <w:ind w:right="317"/>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936C2" w:rsidRDefault="00FC55D5">
      <w:pPr>
        <w:pStyle w:val="a3"/>
        <w:spacing w:line="229" w:lineRule="exact"/>
        <w:ind w:left="788" w:firstLine="0"/>
      </w:pPr>
      <w:r>
        <w:t>Изучение</w:t>
      </w:r>
      <w:r>
        <w:rPr>
          <w:spacing w:val="-9"/>
        </w:rPr>
        <w:t xml:space="preserve"> </w:t>
      </w:r>
      <w:r>
        <w:t>географии</w:t>
      </w:r>
      <w:r>
        <w:rPr>
          <w:spacing w:val="-9"/>
        </w:rPr>
        <w:t xml:space="preserve"> </w:t>
      </w:r>
      <w:r>
        <w:t>в</w:t>
      </w:r>
      <w:r>
        <w:rPr>
          <w:spacing w:val="-9"/>
        </w:rPr>
        <w:t xml:space="preserve"> </w:t>
      </w:r>
      <w:r>
        <w:t>общем</w:t>
      </w:r>
      <w:r>
        <w:rPr>
          <w:spacing w:val="-7"/>
        </w:rPr>
        <w:t xml:space="preserve"> </w:t>
      </w:r>
      <w:r>
        <w:t>образовании</w:t>
      </w:r>
      <w:r>
        <w:rPr>
          <w:spacing w:val="-9"/>
        </w:rPr>
        <w:t xml:space="preserve"> </w:t>
      </w:r>
      <w:r>
        <w:t>направлено</w:t>
      </w:r>
      <w:r>
        <w:rPr>
          <w:spacing w:val="-7"/>
        </w:rPr>
        <w:t xml:space="preserve"> </w:t>
      </w:r>
      <w:r>
        <w:t>на</w:t>
      </w:r>
      <w:r>
        <w:rPr>
          <w:spacing w:val="-9"/>
        </w:rPr>
        <w:t xml:space="preserve"> </w:t>
      </w:r>
      <w:r>
        <w:t>достижение</w:t>
      </w:r>
      <w:r>
        <w:rPr>
          <w:spacing w:val="-8"/>
        </w:rPr>
        <w:t xml:space="preserve"> </w:t>
      </w:r>
      <w:r>
        <w:t>следующих</w:t>
      </w:r>
      <w:r>
        <w:rPr>
          <w:spacing w:val="-9"/>
        </w:rPr>
        <w:t xml:space="preserve"> </w:t>
      </w:r>
      <w:r>
        <w:rPr>
          <w:spacing w:val="-2"/>
        </w:rPr>
        <w:t>целей:</w:t>
      </w:r>
    </w:p>
    <w:p w:rsidR="00A936C2" w:rsidRDefault="00FC55D5">
      <w:pPr>
        <w:pStyle w:val="a3"/>
        <w:ind w:right="307"/>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w:t>
      </w:r>
      <w:r>
        <w:rPr>
          <w:spacing w:val="-2"/>
        </w:rPr>
        <w:t>личности;</w:t>
      </w:r>
    </w:p>
    <w:p w:rsidR="00A936C2" w:rsidRDefault="00FC55D5">
      <w:pPr>
        <w:pStyle w:val="a3"/>
        <w:ind w:right="31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936C2" w:rsidRDefault="00FC55D5">
      <w:pPr>
        <w:pStyle w:val="a3"/>
        <w:ind w:right="31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w:t>
      </w:r>
      <w:r>
        <w:rPr>
          <w:spacing w:val="40"/>
        </w:rPr>
        <w:t xml:space="preserve"> </w:t>
      </w:r>
      <w:r>
        <w:t>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936C2" w:rsidRDefault="00FC55D5">
      <w:pPr>
        <w:pStyle w:val="a3"/>
        <w:ind w:right="314"/>
      </w:pPr>
      <w:r>
        <w:t>формирование комплекса практико-ориентированных географических знаний и умений,</w:t>
      </w:r>
      <w:r>
        <w:rPr>
          <w:spacing w:val="40"/>
        </w:rPr>
        <w:t xml:space="preserve"> </w:t>
      </w:r>
      <w:r>
        <w:t>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936C2" w:rsidRDefault="00FC55D5">
      <w:pPr>
        <w:pStyle w:val="a3"/>
        <w:ind w:right="319"/>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936C2" w:rsidRDefault="00FC55D5">
      <w:pPr>
        <w:pStyle w:val="a3"/>
        <w:ind w:right="307"/>
      </w:pPr>
      <w:r>
        <w:t>Освоение содержания географии на уровне основного общего образования происходит с использованием</w:t>
      </w:r>
      <w:r>
        <w:rPr>
          <w:spacing w:val="40"/>
        </w:rPr>
        <w:t xml:space="preserve"> </w:t>
      </w:r>
      <w:r>
        <w:t>географических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сформированных</w:t>
      </w:r>
      <w:r>
        <w:rPr>
          <w:spacing w:val="40"/>
        </w:rPr>
        <w:t xml:space="preserve"> </w:t>
      </w:r>
      <w:r>
        <w:t>ранее</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предмета</w:t>
      </w:r>
    </w:p>
    <w:p w:rsidR="00A936C2" w:rsidRDefault="00FC55D5">
      <w:pPr>
        <w:pStyle w:val="a3"/>
        <w:spacing w:line="229" w:lineRule="exact"/>
        <w:ind w:firstLine="0"/>
      </w:pPr>
      <w:r>
        <w:rPr>
          <w:spacing w:val="-2"/>
        </w:rPr>
        <w:t>«Окружающий</w:t>
      </w:r>
      <w:r>
        <w:rPr>
          <w:spacing w:val="6"/>
        </w:rPr>
        <w:t xml:space="preserve"> </w:t>
      </w:r>
      <w:r>
        <w:rPr>
          <w:spacing w:val="-4"/>
        </w:rPr>
        <w:t>мир».</w:t>
      </w:r>
    </w:p>
    <w:p w:rsidR="00A936C2" w:rsidRDefault="00FC55D5">
      <w:pPr>
        <w:pStyle w:val="a3"/>
        <w:ind w:right="311"/>
      </w:pPr>
      <w:r>
        <w:t>Общее число часов, рекомендованных для изучения географии – 272 часа: по одному часу</w:t>
      </w:r>
      <w:r>
        <w:rPr>
          <w:spacing w:val="-2"/>
        </w:rPr>
        <w:t xml:space="preserve"> </w:t>
      </w:r>
      <w:r>
        <w:t>в неделю в 5 и 6 классах и по 2 часа в 7, 8 и 9 классах.</w:t>
      </w:r>
    </w:p>
    <w:p w:rsidR="00A936C2" w:rsidRDefault="00A936C2">
      <w:pPr>
        <w:pStyle w:val="a3"/>
        <w:spacing w:before="6"/>
        <w:ind w:left="0" w:firstLine="0"/>
        <w:jc w:val="left"/>
      </w:pPr>
    </w:p>
    <w:p w:rsidR="00A936C2" w:rsidRDefault="00FC55D5">
      <w:pPr>
        <w:pStyle w:val="2"/>
        <w:jc w:val="left"/>
      </w:pPr>
      <w:r>
        <w:t>Содержание</w:t>
      </w:r>
      <w:r>
        <w:rPr>
          <w:spacing w:val="-7"/>
        </w:rPr>
        <w:t xml:space="preserve"> </w:t>
      </w:r>
      <w:r>
        <w:t>обучения</w:t>
      </w:r>
      <w:r>
        <w:rPr>
          <w:spacing w:val="-7"/>
        </w:rPr>
        <w:t xml:space="preserve"> </w:t>
      </w:r>
      <w:r>
        <w:t>географии</w:t>
      </w:r>
      <w:r>
        <w:rPr>
          <w:spacing w:val="-7"/>
        </w:rPr>
        <w:t xml:space="preserve"> </w:t>
      </w:r>
      <w:r>
        <w:t>в</w:t>
      </w:r>
      <w:r>
        <w:rPr>
          <w:spacing w:val="-7"/>
        </w:rPr>
        <w:t xml:space="preserve"> </w:t>
      </w:r>
      <w:r>
        <w:t>5</w:t>
      </w:r>
      <w:r>
        <w:rPr>
          <w:spacing w:val="-6"/>
        </w:rPr>
        <w:t xml:space="preserve"> </w:t>
      </w:r>
      <w:r>
        <w:rPr>
          <w:spacing w:val="-2"/>
        </w:rPr>
        <w:t>классе.</w:t>
      </w:r>
    </w:p>
    <w:p w:rsidR="00A936C2" w:rsidRDefault="00FC55D5">
      <w:pPr>
        <w:pStyle w:val="a3"/>
        <w:spacing w:line="227" w:lineRule="exact"/>
        <w:ind w:left="788" w:firstLine="0"/>
        <w:jc w:val="left"/>
      </w:pPr>
      <w:r>
        <w:rPr>
          <w:spacing w:val="-2"/>
        </w:rPr>
        <w:t>Географическое</w:t>
      </w:r>
      <w:r>
        <w:rPr>
          <w:spacing w:val="8"/>
        </w:rPr>
        <w:t xml:space="preserve"> </w:t>
      </w:r>
      <w:r>
        <w:rPr>
          <w:spacing w:val="-2"/>
        </w:rPr>
        <w:t>изучение</w:t>
      </w:r>
      <w:r>
        <w:rPr>
          <w:spacing w:val="8"/>
        </w:rPr>
        <w:t xml:space="preserve"> </w:t>
      </w:r>
      <w:r>
        <w:rPr>
          <w:spacing w:val="-2"/>
        </w:rPr>
        <w:t>Земли.</w:t>
      </w:r>
    </w:p>
    <w:p w:rsidR="00A936C2" w:rsidRDefault="00FC55D5">
      <w:pPr>
        <w:pStyle w:val="a3"/>
        <w:spacing w:line="229" w:lineRule="exact"/>
        <w:ind w:left="788" w:firstLine="0"/>
        <w:jc w:val="left"/>
      </w:pPr>
      <w:r>
        <w:t>Введение.</w:t>
      </w:r>
      <w:r>
        <w:rPr>
          <w:spacing w:val="-6"/>
        </w:rPr>
        <w:t xml:space="preserve"> </w:t>
      </w:r>
      <w:r>
        <w:t>География</w:t>
      </w:r>
      <w:r>
        <w:rPr>
          <w:spacing w:val="-7"/>
        </w:rPr>
        <w:t xml:space="preserve"> </w:t>
      </w:r>
      <w:r>
        <w:t>‒</w:t>
      </w:r>
      <w:r>
        <w:rPr>
          <w:spacing w:val="-6"/>
        </w:rPr>
        <w:t xml:space="preserve"> </w:t>
      </w:r>
      <w:r>
        <w:t>наука</w:t>
      </w:r>
      <w:r>
        <w:rPr>
          <w:spacing w:val="-6"/>
        </w:rPr>
        <w:t xml:space="preserve"> </w:t>
      </w:r>
      <w:r>
        <w:t>о</w:t>
      </w:r>
      <w:r>
        <w:rPr>
          <w:spacing w:val="-5"/>
        </w:rPr>
        <w:t xml:space="preserve"> </w:t>
      </w:r>
      <w:r>
        <w:t>планете</w:t>
      </w:r>
      <w:r>
        <w:rPr>
          <w:spacing w:val="-7"/>
        </w:rPr>
        <w:t xml:space="preserve"> </w:t>
      </w:r>
      <w:r>
        <w:rPr>
          <w:spacing w:val="-2"/>
        </w:rPr>
        <w:t>Земля.</w:t>
      </w:r>
    </w:p>
    <w:p w:rsidR="00A936C2" w:rsidRDefault="00FC55D5">
      <w:pPr>
        <w:pStyle w:val="a3"/>
        <w:ind w:right="314"/>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w:t>
      </w:r>
      <w:r>
        <w:rPr>
          <w:spacing w:val="-2"/>
        </w:rPr>
        <w:t>наук.</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pPr>
      <w:r>
        <w:lastRenderedPageBreak/>
        <w:t>Практическая</w:t>
      </w:r>
      <w:r>
        <w:rPr>
          <w:spacing w:val="-3"/>
        </w:rPr>
        <w:t xml:space="preserve"> </w:t>
      </w:r>
      <w:r>
        <w:t>работа. «Организация</w:t>
      </w:r>
      <w:r>
        <w:rPr>
          <w:spacing w:val="-3"/>
        </w:rPr>
        <w:t xml:space="preserve"> </w:t>
      </w:r>
      <w:r>
        <w:t>фенологических</w:t>
      </w:r>
      <w:r>
        <w:rPr>
          <w:spacing w:val="-4"/>
        </w:rPr>
        <w:t xml:space="preserve"> </w:t>
      </w:r>
      <w:r>
        <w:t>наблюдений</w:t>
      </w:r>
      <w:r>
        <w:rPr>
          <w:spacing w:val="-2"/>
        </w:rPr>
        <w:t xml:space="preserve"> </w:t>
      </w:r>
      <w:r>
        <w:t>в</w:t>
      </w:r>
      <w:r>
        <w:rPr>
          <w:spacing w:val="-3"/>
        </w:rPr>
        <w:t xml:space="preserve"> </w:t>
      </w:r>
      <w:r>
        <w:t>природе:</w:t>
      </w:r>
      <w:r>
        <w:rPr>
          <w:spacing w:val="-3"/>
        </w:rPr>
        <w:t xml:space="preserve"> </w:t>
      </w:r>
      <w:r>
        <w:t>планирование,</w:t>
      </w:r>
      <w:r>
        <w:rPr>
          <w:spacing w:val="-1"/>
        </w:rPr>
        <w:t xml:space="preserve"> </w:t>
      </w:r>
      <w:r>
        <w:t>участие</w:t>
      </w:r>
      <w:r>
        <w:rPr>
          <w:spacing w:val="-1"/>
        </w:rPr>
        <w:t xml:space="preserve"> </w:t>
      </w:r>
      <w:r>
        <w:t>в групповой работе, форма систематизации данных».</w:t>
      </w:r>
    </w:p>
    <w:p w:rsidR="00A936C2" w:rsidRDefault="00FC55D5">
      <w:pPr>
        <w:pStyle w:val="a3"/>
        <w:spacing w:before="1"/>
        <w:ind w:left="788" w:firstLine="0"/>
      </w:pPr>
      <w:r>
        <w:t>История</w:t>
      </w:r>
      <w:r>
        <w:rPr>
          <w:spacing w:val="-11"/>
        </w:rPr>
        <w:t xml:space="preserve"> </w:t>
      </w:r>
      <w:r>
        <w:t>географических</w:t>
      </w:r>
      <w:r>
        <w:rPr>
          <w:spacing w:val="-11"/>
        </w:rPr>
        <w:t xml:space="preserve"> </w:t>
      </w:r>
      <w:r>
        <w:rPr>
          <w:spacing w:val="-2"/>
        </w:rPr>
        <w:t>открытий.</w:t>
      </w:r>
    </w:p>
    <w:p w:rsidR="00A936C2" w:rsidRDefault="00FC55D5">
      <w:pPr>
        <w:pStyle w:val="a3"/>
        <w:spacing w:before="1"/>
        <w:ind w:right="31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936C2" w:rsidRDefault="00FC55D5">
      <w:pPr>
        <w:pStyle w:val="a3"/>
        <w:ind w:right="311"/>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936C2" w:rsidRDefault="00FC55D5">
      <w:pPr>
        <w:pStyle w:val="a3"/>
        <w:ind w:right="311"/>
      </w:pPr>
      <w:r>
        <w:t>Эпоха Великих географических открытий. Три пути в Индию. Открытие Нового света ‒ экспедиция</w:t>
      </w:r>
      <w:r>
        <w:rPr>
          <w:spacing w:val="40"/>
        </w:rPr>
        <w:t xml:space="preserve"> </w:t>
      </w:r>
      <w:r>
        <w:t>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936C2" w:rsidRDefault="00FC55D5">
      <w:pPr>
        <w:pStyle w:val="a3"/>
        <w:spacing w:before="1"/>
        <w:ind w:right="31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936C2" w:rsidRDefault="00FC55D5">
      <w:pPr>
        <w:pStyle w:val="a3"/>
        <w:ind w:right="316"/>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936C2" w:rsidRDefault="00FC55D5">
      <w:pPr>
        <w:pStyle w:val="a3"/>
        <w:ind w:right="314"/>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w:t>
      </w:r>
      <w:r>
        <w:rPr>
          <w:spacing w:val="-2"/>
        </w:rPr>
        <w:t>вопросам».</w:t>
      </w:r>
    </w:p>
    <w:p w:rsidR="00A936C2" w:rsidRDefault="00FC55D5">
      <w:pPr>
        <w:pStyle w:val="a3"/>
        <w:ind w:left="788" w:right="6116" w:firstLine="0"/>
      </w:pPr>
      <w:r>
        <w:t>Изображения</w:t>
      </w:r>
      <w:r>
        <w:rPr>
          <w:spacing w:val="-13"/>
        </w:rPr>
        <w:t xml:space="preserve"> </w:t>
      </w:r>
      <w:r>
        <w:t>земной</w:t>
      </w:r>
      <w:r>
        <w:rPr>
          <w:spacing w:val="-12"/>
        </w:rPr>
        <w:t xml:space="preserve"> </w:t>
      </w:r>
      <w:r>
        <w:t>поверхности. Планы местности.</w:t>
      </w:r>
    </w:p>
    <w:p w:rsidR="00A936C2" w:rsidRDefault="00FC55D5">
      <w:pPr>
        <w:pStyle w:val="a3"/>
        <w:ind w:right="30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936C2" w:rsidRDefault="00FC55D5">
      <w:pPr>
        <w:pStyle w:val="a3"/>
        <w:ind w:right="315"/>
      </w:pPr>
      <w:r>
        <w:t>Практические работы: «Определение направлений и расстояний по плану местности», «Составление описания маршрута по плану местности».</w:t>
      </w:r>
    </w:p>
    <w:p w:rsidR="00A936C2" w:rsidRDefault="00FC55D5">
      <w:pPr>
        <w:pStyle w:val="a3"/>
        <w:spacing w:line="228" w:lineRule="exact"/>
        <w:ind w:left="788" w:firstLine="0"/>
      </w:pPr>
      <w:r>
        <w:rPr>
          <w:spacing w:val="-2"/>
        </w:rPr>
        <w:t>Географические</w:t>
      </w:r>
      <w:r>
        <w:rPr>
          <w:spacing w:val="14"/>
        </w:rPr>
        <w:t xml:space="preserve"> </w:t>
      </w:r>
      <w:r>
        <w:rPr>
          <w:spacing w:val="-2"/>
        </w:rPr>
        <w:t>карты.</w:t>
      </w:r>
    </w:p>
    <w:p w:rsidR="00A936C2" w:rsidRDefault="00FC55D5">
      <w:pPr>
        <w:pStyle w:val="a3"/>
        <w:spacing w:before="1"/>
        <w:ind w:right="31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936C2" w:rsidRDefault="00FC55D5">
      <w:pPr>
        <w:pStyle w:val="a3"/>
        <w:spacing w:before="1"/>
        <w:ind w:right="313"/>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936C2" w:rsidRDefault="00FC55D5">
      <w:pPr>
        <w:pStyle w:val="a3"/>
        <w:spacing w:before="1"/>
        <w:ind w:right="316"/>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936C2" w:rsidRDefault="00FC55D5">
      <w:pPr>
        <w:pStyle w:val="a3"/>
        <w:spacing w:line="228" w:lineRule="exact"/>
        <w:ind w:left="788" w:firstLine="0"/>
      </w:pPr>
      <w:r>
        <w:t>Земля</w:t>
      </w:r>
      <w:r>
        <w:rPr>
          <w:spacing w:val="-7"/>
        </w:rPr>
        <w:t xml:space="preserve"> </w:t>
      </w:r>
      <w:r>
        <w:t>‒</w:t>
      </w:r>
      <w:r>
        <w:rPr>
          <w:spacing w:val="-6"/>
        </w:rPr>
        <w:t xml:space="preserve"> </w:t>
      </w:r>
      <w:r>
        <w:t>планета</w:t>
      </w:r>
      <w:r>
        <w:rPr>
          <w:spacing w:val="-6"/>
        </w:rPr>
        <w:t xml:space="preserve"> </w:t>
      </w:r>
      <w:r>
        <w:t>Солнечной</w:t>
      </w:r>
      <w:r>
        <w:rPr>
          <w:spacing w:val="-5"/>
        </w:rPr>
        <w:t xml:space="preserve"> </w:t>
      </w:r>
      <w:r>
        <w:rPr>
          <w:spacing w:val="-2"/>
        </w:rPr>
        <w:t>системы.</w:t>
      </w:r>
    </w:p>
    <w:p w:rsidR="00A936C2" w:rsidRDefault="00FC55D5">
      <w:pPr>
        <w:pStyle w:val="a3"/>
        <w:ind w:right="316"/>
      </w:pPr>
      <w:r>
        <w:t>Земля в Солнечной системе. Гипотезы возникновения Земли. Форма, размеры Земли, их географические следствия.</w:t>
      </w:r>
    </w:p>
    <w:p w:rsidR="00A936C2" w:rsidRDefault="00FC55D5">
      <w:pPr>
        <w:pStyle w:val="a3"/>
        <w:spacing w:before="1"/>
        <w:ind w:right="309"/>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36C2" w:rsidRDefault="00FC55D5">
      <w:pPr>
        <w:pStyle w:val="a3"/>
        <w:spacing w:line="229" w:lineRule="exact"/>
        <w:ind w:left="788" w:firstLine="0"/>
      </w:pPr>
      <w:r>
        <w:t>Влияние</w:t>
      </w:r>
      <w:r>
        <w:rPr>
          <w:spacing w:val="-3"/>
        </w:rPr>
        <w:t xml:space="preserve"> </w:t>
      </w:r>
      <w:r>
        <w:t>Космоса</w:t>
      </w:r>
      <w:r>
        <w:rPr>
          <w:spacing w:val="-6"/>
        </w:rPr>
        <w:t xml:space="preserve"> </w:t>
      </w:r>
      <w:r>
        <w:t>на</w:t>
      </w:r>
      <w:r>
        <w:rPr>
          <w:spacing w:val="-5"/>
        </w:rPr>
        <w:t xml:space="preserve"> </w:t>
      </w:r>
      <w:r>
        <w:t>Землю</w:t>
      </w:r>
      <w:r>
        <w:rPr>
          <w:spacing w:val="-6"/>
        </w:rPr>
        <w:t xml:space="preserve"> </w:t>
      </w:r>
      <w:r>
        <w:t>и</w:t>
      </w:r>
      <w:r>
        <w:rPr>
          <w:spacing w:val="-6"/>
        </w:rPr>
        <w:t xml:space="preserve"> </w:t>
      </w:r>
      <w:r>
        <w:t>жизнь</w:t>
      </w:r>
      <w:r>
        <w:rPr>
          <w:spacing w:val="-4"/>
        </w:rPr>
        <w:t xml:space="preserve"> </w:t>
      </w:r>
      <w:r>
        <w:rPr>
          <w:spacing w:val="-2"/>
        </w:rPr>
        <w:t>людей.</w:t>
      </w:r>
    </w:p>
    <w:p w:rsidR="00A936C2" w:rsidRDefault="00FC55D5">
      <w:pPr>
        <w:pStyle w:val="a3"/>
        <w:ind w:right="315"/>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936C2" w:rsidRDefault="00FC55D5">
      <w:pPr>
        <w:pStyle w:val="a3"/>
        <w:spacing w:line="229" w:lineRule="exact"/>
        <w:ind w:left="788" w:firstLine="0"/>
      </w:pPr>
      <w:r>
        <w:t>Оболочки</w:t>
      </w:r>
      <w:r>
        <w:rPr>
          <w:spacing w:val="-9"/>
        </w:rPr>
        <w:t xml:space="preserve"> </w:t>
      </w:r>
      <w:r>
        <w:t>Земли.</w:t>
      </w:r>
      <w:r>
        <w:rPr>
          <w:spacing w:val="-7"/>
        </w:rPr>
        <w:t xml:space="preserve"> </w:t>
      </w:r>
      <w:r>
        <w:t>Литосфера</w:t>
      </w:r>
      <w:r>
        <w:rPr>
          <w:spacing w:val="-6"/>
        </w:rPr>
        <w:t xml:space="preserve"> </w:t>
      </w:r>
      <w:r>
        <w:t>‒</w:t>
      </w:r>
      <w:r>
        <w:rPr>
          <w:spacing w:val="-7"/>
        </w:rPr>
        <w:t xml:space="preserve"> </w:t>
      </w:r>
      <w:r>
        <w:t>каменная</w:t>
      </w:r>
      <w:r>
        <w:rPr>
          <w:spacing w:val="-8"/>
        </w:rPr>
        <w:t xml:space="preserve"> </w:t>
      </w:r>
      <w:r>
        <w:t>оболочка</w:t>
      </w:r>
      <w:r>
        <w:rPr>
          <w:spacing w:val="-8"/>
        </w:rPr>
        <w:t xml:space="preserve"> </w:t>
      </w:r>
      <w:r>
        <w:rPr>
          <w:spacing w:val="-2"/>
        </w:rPr>
        <w:t>Земли.</w:t>
      </w:r>
    </w:p>
    <w:p w:rsidR="00A936C2" w:rsidRDefault="00FC55D5">
      <w:pPr>
        <w:pStyle w:val="a3"/>
        <w:spacing w:before="1"/>
        <w:ind w:right="306"/>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w:t>
      </w:r>
      <w:r>
        <w:rPr>
          <w:spacing w:val="80"/>
        </w:rPr>
        <w:t xml:space="preserve"> </w:t>
      </w:r>
      <w:r>
        <w:t>коры: минералы и горные породы. Образование горных пород. Магматические, осадочные и метаморфические горные породы.</w:t>
      </w:r>
    </w:p>
    <w:p w:rsidR="00A936C2" w:rsidRDefault="00FC55D5">
      <w:pPr>
        <w:pStyle w:val="a3"/>
        <w:spacing w:before="1"/>
        <w:ind w:right="314"/>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936C2" w:rsidRDefault="00FC55D5">
      <w:pPr>
        <w:pStyle w:val="a3"/>
        <w:spacing w:before="2"/>
        <w:ind w:right="318"/>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936C2" w:rsidRDefault="00FC55D5">
      <w:pPr>
        <w:pStyle w:val="a3"/>
        <w:spacing w:line="228" w:lineRule="exact"/>
        <w:ind w:left="788" w:firstLine="0"/>
      </w:pPr>
      <w:r>
        <w:t>Рельеф</w:t>
      </w:r>
      <w:r>
        <w:rPr>
          <w:spacing w:val="16"/>
        </w:rPr>
        <w:t xml:space="preserve"> </w:t>
      </w:r>
      <w:r>
        <w:t>дна</w:t>
      </w:r>
      <w:r>
        <w:rPr>
          <w:spacing w:val="18"/>
        </w:rPr>
        <w:t xml:space="preserve"> </w:t>
      </w:r>
      <w:r>
        <w:t>Мирового</w:t>
      </w:r>
      <w:r>
        <w:rPr>
          <w:spacing w:val="17"/>
        </w:rPr>
        <w:t xml:space="preserve"> </w:t>
      </w:r>
      <w:r>
        <w:t>океана.</w:t>
      </w:r>
      <w:r>
        <w:rPr>
          <w:spacing w:val="16"/>
        </w:rPr>
        <w:t xml:space="preserve"> </w:t>
      </w:r>
      <w:r>
        <w:t>Части</w:t>
      </w:r>
      <w:r>
        <w:rPr>
          <w:spacing w:val="17"/>
        </w:rPr>
        <w:t xml:space="preserve"> </w:t>
      </w:r>
      <w:r>
        <w:t>подводных</w:t>
      </w:r>
      <w:r>
        <w:rPr>
          <w:spacing w:val="15"/>
        </w:rPr>
        <w:t xml:space="preserve"> </w:t>
      </w:r>
      <w:r>
        <w:t>окраин</w:t>
      </w:r>
      <w:r>
        <w:rPr>
          <w:spacing w:val="15"/>
        </w:rPr>
        <w:t xml:space="preserve"> </w:t>
      </w:r>
      <w:r>
        <w:t>материков.</w:t>
      </w:r>
      <w:r>
        <w:rPr>
          <w:spacing w:val="18"/>
        </w:rPr>
        <w:t xml:space="preserve"> </w:t>
      </w:r>
      <w:r>
        <w:t>Срединно-океанические</w:t>
      </w:r>
      <w:r>
        <w:rPr>
          <w:spacing w:val="18"/>
        </w:rPr>
        <w:t xml:space="preserve"> </w:t>
      </w:r>
      <w:r>
        <w:rPr>
          <w:spacing w:val="-2"/>
        </w:rPr>
        <w:t>хребты.</w:t>
      </w:r>
    </w:p>
    <w:p w:rsidR="00A936C2" w:rsidRDefault="00FC55D5">
      <w:pPr>
        <w:pStyle w:val="a3"/>
        <w:spacing w:before="1"/>
        <w:ind w:firstLine="0"/>
      </w:pPr>
      <w:r>
        <w:t>Острова,</w:t>
      </w:r>
      <w:r>
        <w:rPr>
          <w:spacing w:val="-7"/>
        </w:rPr>
        <w:t xml:space="preserve"> </w:t>
      </w:r>
      <w:r>
        <w:t>их</w:t>
      </w:r>
      <w:r>
        <w:rPr>
          <w:spacing w:val="-7"/>
        </w:rPr>
        <w:t xml:space="preserve"> </w:t>
      </w:r>
      <w:r>
        <w:t>типы</w:t>
      </w:r>
      <w:r>
        <w:rPr>
          <w:spacing w:val="-6"/>
        </w:rPr>
        <w:t xml:space="preserve"> </w:t>
      </w:r>
      <w:r>
        <w:t>по</w:t>
      </w:r>
      <w:r>
        <w:rPr>
          <w:spacing w:val="-5"/>
        </w:rPr>
        <w:t xml:space="preserve"> </w:t>
      </w:r>
      <w:r>
        <w:t>происхождению.</w:t>
      </w:r>
      <w:r>
        <w:rPr>
          <w:spacing w:val="-6"/>
        </w:rPr>
        <w:t xml:space="preserve"> </w:t>
      </w:r>
      <w:r>
        <w:t>Ложе</w:t>
      </w:r>
      <w:r>
        <w:rPr>
          <w:spacing w:val="-6"/>
        </w:rPr>
        <w:t xml:space="preserve"> </w:t>
      </w:r>
      <w:r>
        <w:t>Океана,</w:t>
      </w:r>
      <w:r>
        <w:rPr>
          <w:spacing w:val="-6"/>
        </w:rPr>
        <w:t xml:space="preserve"> </w:t>
      </w:r>
      <w:r>
        <w:t>его</w:t>
      </w:r>
      <w:r>
        <w:rPr>
          <w:spacing w:val="-5"/>
        </w:rPr>
        <w:t xml:space="preserve"> </w:t>
      </w:r>
      <w:r>
        <w:rPr>
          <w:spacing w:val="-2"/>
        </w:rPr>
        <w:t>рельеф.</w:t>
      </w:r>
    </w:p>
    <w:p w:rsidR="00A936C2" w:rsidRDefault="00FC55D5">
      <w:pPr>
        <w:pStyle w:val="a3"/>
        <w:ind w:left="788" w:right="1723" w:firstLine="0"/>
      </w:pPr>
      <w:r>
        <w:t>Практическая</w:t>
      </w:r>
      <w:r>
        <w:rPr>
          <w:spacing w:val="-6"/>
        </w:rPr>
        <w:t xml:space="preserve"> </w:t>
      </w:r>
      <w:r>
        <w:t>работа «</w:t>
      </w:r>
      <w:r>
        <w:rPr>
          <w:spacing w:val="-7"/>
        </w:rPr>
        <w:t xml:space="preserve"> </w:t>
      </w:r>
      <w:r>
        <w:t>Описание</w:t>
      </w:r>
      <w:r>
        <w:rPr>
          <w:spacing w:val="-5"/>
        </w:rPr>
        <w:t xml:space="preserve"> </w:t>
      </w:r>
      <w:r>
        <w:t>горной</w:t>
      </w:r>
      <w:r>
        <w:rPr>
          <w:spacing w:val="-6"/>
        </w:rPr>
        <w:t xml:space="preserve"> </w:t>
      </w:r>
      <w:r>
        <w:t>системы</w:t>
      </w:r>
      <w:r>
        <w:rPr>
          <w:spacing w:val="-5"/>
        </w:rPr>
        <w:t xml:space="preserve"> </w:t>
      </w:r>
      <w:r>
        <w:t>или</w:t>
      </w:r>
      <w:r>
        <w:rPr>
          <w:spacing w:val="-6"/>
        </w:rPr>
        <w:t xml:space="preserve"> </w:t>
      </w:r>
      <w:r>
        <w:t>равнины</w:t>
      </w:r>
      <w:r>
        <w:rPr>
          <w:spacing w:val="-2"/>
        </w:rPr>
        <w:t xml:space="preserve"> </w:t>
      </w:r>
      <w:r>
        <w:t>по</w:t>
      </w:r>
      <w:r>
        <w:rPr>
          <w:spacing w:val="-4"/>
        </w:rPr>
        <w:t xml:space="preserve"> </w:t>
      </w:r>
      <w:r>
        <w:t>физической</w:t>
      </w:r>
      <w:r>
        <w:rPr>
          <w:spacing w:val="-6"/>
        </w:rPr>
        <w:t xml:space="preserve"> </w:t>
      </w:r>
      <w:r>
        <w:t xml:space="preserve">карте». </w:t>
      </w:r>
      <w:r>
        <w:rPr>
          <w:spacing w:val="-2"/>
        </w:rPr>
        <w:t>Заключение.</w:t>
      </w:r>
    </w:p>
    <w:p w:rsidR="00A936C2" w:rsidRDefault="00FC55D5">
      <w:pPr>
        <w:pStyle w:val="a3"/>
        <w:spacing w:before="1"/>
        <w:ind w:left="788" w:firstLine="0"/>
      </w:pPr>
      <w:r>
        <w:t>Практикум</w:t>
      </w:r>
      <w:r>
        <w:rPr>
          <w:spacing w:val="-5"/>
        </w:rPr>
        <w:t xml:space="preserve"> </w:t>
      </w:r>
      <w:r>
        <w:t>«Сезонные</w:t>
      </w:r>
      <w:r>
        <w:rPr>
          <w:spacing w:val="-7"/>
        </w:rPr>
        <w:t xml:space="preserve"> </w:t>
      </w:r>
      <w:r>
        <w:t>изменения</w:t>
      </w:r>
      <w:r>
        <w:rPr>
          <w:spacing w:val="-10"/>
        </w:rPr>
        <w:t xml:space="preserve"> </w:t>
      </w:r>
      <w:r>
        <w:t>в</w:t>
      </w:r>
      <w:r>
        <w:rPr>
          <w:spacing w:val="-7"/>
        </w:rPr>
        <w:t xml:space="preserve"> </w:t>
      </w:r>
      <w:r>
        <w:t>природе</w:t>
      </w:r>
      <w:r>
        <w:rPr>
          <w:spacing w:val="-10"/>
        </w:rPr>
        <w:t xml:space="preserve"> </w:t>
      </w:r>
      <w:r>
        <w:t>своей</w:t>
      </w:r>
      <w:r>
        <w:rPr>
          <w:spacing w:val="-10"/>
        </w:rPr>
        <w:t xml:space="preserve"> </w:t>
      </w:r>
      <w:r>
        <w:rPr>
          <w:spacing w:val="-2"/>
        </w:rPr>
        <w:t>местности».</w:t>
      </w:r>
    </w:p>
    <w:p w:rsidR="00A936C2" w:rsidRDefault="00FC55D5">
      <w:pPr>
        <w:pStyle w:val="a3"/>
        <w:spacing w:before="1"/>
        <w:ind w:right="314"/>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936C2" w:rsidRDefault="00FC55D5">
      <w:pPr>
        <w:pStyle w:val="a3"/>
        <w:spacing w:line="228" w:lineRule="exact"/>
        <w:ind w:left="788" w:firstLine="0"/>
      </w:pPr>
      <w:r>
        <w:t>Практическая</w:t>
      </w:r>
      <w:r>
        <w:rPr>
          <w:spacing w:val="-10"/>
        </w:rPr>
        <w:t xml:space="preserve"> </w:t>
      </w:r>
      <w:r>
        <w:t>работа</w:t>
      </w:r>
      <w:r>
        <w:rPr>
          <w:spacing w:val="-4"/>
        </w:rPr>
        <w:t xml:space="preserve"> </w:t>
      </w:r>
      <w:r>
        <w:t>«Анализ</w:t>
      </w:r>
      <w:r>
        <w:rPr>
          <w:spacing w:val="-9"/>
        </w:rPr>
        <w:t xml:space="preserve"> </w:t>
      </w:r>
      <w:r>
        <w:t>результатов</w:t>
      </w:r>
      <w:r>
        <w:rPr>
          <w:spacing w:val="-9"/>
        </w:rPr>
        <w:t xml:space="preserve"> </w:t>
      </w:r>
      <w:r>
        <w:t>фенологических</w:t>
      </w:r>
      <w:r>
        <w:rPr>
          <w:spacing w:val="-10"/>
        </w:rPr>
        <w:t xml:space="preserve"> </w:t>
      </w:r>
      <w:r>
        <w:t>наблюдений</w:t>
      </w:r>
      <w:r>
        <w:rPr>
          <w:spacing w:val="-9"/>
        </w:rPr>
        <w:t xml:space="preserve"> </w:t>
      </w:r>
      <w:r>
        <w:t>и</w:t>
      </w:r>
      <w:r>
        <w:rPr>
          <w:spacing w:val="-9"/>
        </w:rPr>
        <w:t xml:space="preserve"> </w:t>
      </w:r>
      <w:r>
        <w:t>наблюдений</w:t>
      </w:r>
      <w:r>
        <w:rPr>
          <w:spacing w:val="-10"/>
        </w:rPr>
        <w:t xml:space="preserve"> </w:t>
      </w:r>
      <w:r>
        <w:t>за</w:t>
      </w:r>
      <w:r>
        <w:rPr>
          <w:spacing w:val="-8"/>
        </w:rPr>
        <w:t xml:space="preserve"> </w:t>
      </w:r>
      <w:r>
        <w:rPr>
          <w:spacing w:val="-2"/>
        </w:rPr>
        <w:t>погодой».</w:t>
      </w:r>
    </w:p>
    <w:p w:rsidR="00A936C2" w:rsidRDefault="00A936C2">
      <w:pPr>
        <w:pStyle w:val="a3"/>
        <w:spacing w:before="5"/>
        <w:ind w:left="0" w:firstLine="0"/>
        <w:jc w:val="left"/>
      </w:pPr>
    </w:p>
    <w:p w:rsidR="00A936C2" w:rsidRDefault="00FC55D5">
      <w:pPr>
        <w:pStyle w:val="2"/>
        <w:jc w:val="left"/>
      </w:pPr>
      <w:r>
        <w:t>Содержание</w:t>
      </w:r>
      <w:r>
        <w:rPr>
          <w:spacing w:val="-7"/>
        </w:rPr>
        <w:t xml:space="preserve"> </w:t>
      </w:r>
      <w:r>
        <w:t>обучения</w:t>
      </w:r>
      <w:r>
        <w:rPr>
          <w:spacing w:val="-6"/>
        </w:rPr>
        <w:t xml:space="preserve"> </w:t>
      </w:r>
      <w:r>
        <w:t>географии</w:t>
      </w:r>
      <w:r>
        <w:rPr>
          <w:spacing w:val="-6"/>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8" w:lineRule="exact"/>
        <w:ind w:left="788" w:firstLine="0"/>
        <w:jc w:val="left"/>
      </w:pPr>
      <w:r>
        <w:t>Оболочки</w:t>
      </w:r>
      <w:r>
        <w:rPr>
          <w:spacing w:val="-9"/>
        </w:rPr>
        <w:t xml:space="preserve"> </w:t>
      </w:r>
      <w:r>
        <w:rPr>
          <w:spacing w:val="-2"/>
        </w:rPr>
        <w:t>Земли.</w:t>
      </w:r>
    </w:p>
    <w:p w:rsidR="00A936C2" w:rsidRDefault="00FC55D5">
      <w:pPr>
        <w:pStyle w:val="a3"/>
        <w:spacing w:before="1" w:line="229" w:lineRule="exact"/>
        <w:ind w:left="788" w:firstLine="0"/>
        <w:jc w:val="left"/>
      </w:pPr>
      <w:r>
        <w:t>Гидросфера</w:t>
      </w:r>
      <w:r>
        <w:rPr>
          <w:spacing w:val="-7"/>
        </w:rPr>
        <w:t xml:space="preserve"> </w:t>
      </w:r>
      <w:r>
        <w:t>‒</w:t>
      </w:r>
      <w:r>
        <w:rPr>
          <w:spacing w:val="-6"/>
        </w:rPr>
        <w:t xml:space="preserve"> </w:t>
      </w:r>
      <w:r>
        <w:t>водная</w:t>
      </w:r>
      <w:r>
        <w:rPr>
          <w:spacing w:val="-8"/>
        </w:rPr>
        <w:t xml:space="preserve"> </w:t>
      </w:r>
      <w:r>
        <w:t>оболочка</w:t>
      </w:r>
      <w:r>
        <w:rPr>
          <w:spacing w:val="-6"/>
        </w:rPr>
        <w:t xml:space="preserve"> </w:t>
      </w:r>
      <w:r>
        <w:rPr>
          <w:spacing w:val="-2"/>
        </w:rPr>
        <w:t>Земли.</w:t>
      </w:r>
    </w:p>
    <w:p w:rsidR="00A936C2" w:rsidRDefault="00FC55D5">
      <w:pPr>
        <w:pStyle w:val="a3"/>
        <w:ind w:right="314"/>
      </w:pPr>
      <w:r>
        <w:t xml:space="preserve">Гидросфера и методы её изучения. Части гидросферы. Мировой круговорот воды. Значение </w:t>
      </w:r>
      <w:r>
        <w:rPr>
          <w:spacing w:val="-2"/>
        </w:rPr>
        <w:t>гидросферы.</w:t>
      </w:r>
    </w:p>
    <w:p w:rsidR="00A936C2" w:rsidRDefault="00FC55D5">
      <w:pPr>
        <w:pStyle w:val="a3"/>
        <w:ind w:right="305"/>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w:t>
      </w:r>
      <w:r>
        <w:rPr>
          <w:spacing w:val="40"/>
        </w:rPr>
        <w:t xml:space="preserve"> </w:t>
      </w:r>
      <w:r>
        <w:t>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936C2" w:rsidRDefault="00FC55D5">
      <w:pPr>
        <w:pStyle w:val="a3"/>
        <w:spacing w:line="230" w:lineRule="exact"/>
        <w:ind w:left="788" w:firstLine="0"/>
      </w:pPr>
      <w:r>
        <w:t>Воды</w:t>
      </w:r>
      <w:r>
        <w:rPr>
          <w:spacing w:val="-8"/>
        </w:rPr>
        <w:t xml:space="preserve"> </w:t>
      </w:r>
      <w:r>
        <w:t>суши.</w:t>
      </w:r>
      <w:r>
        <w:rPr>
          <w:spacing w:val="-8"/>
        </w:rPr>
        <w:t xml:space="preserve"> </w:t>
      </w:r>
      <w:r>
        <w:t>Способы</w:t>
      </w:r>
      <w:r>
        <w:rPr>
          <w:spacing w:val="-7"/>
        </w:rPr>
        <w:t xml:space="preserve"> </w:t>
      </w:r>
      <w:r>
        <w:t>изображения</w:t>
      </w:r>
      <w:r>
        <w:rPr>
          <w:spacing w:val="-8"/>
        </w:rPr>
        <w:t xml:space="preserve"> </w:t>
      </w:r>
      <w:r>
        <w:t>внутренних</w:t>
      </w:r>
      <w:r>
        <w:rPr>
          <w:spacing w:val="-8"/>
        </w:rPr>
        <w:t xml:space="preserve"> </w:t>
      </w:r>
      <w:r>
        <w:t>вод</w:t>
      </w:r>
      <w:r>
        <w:rPr>
          <w:spacing w:val="-6"/>
        </w:rPr>
        <w:t xml:space="preserve"> </w:t>
      </w:r>
      <w:r>
        <w:t>на</w:t>
      </w:r>
      <w:r>
        <w:rPr>
          <w:spacing w:val="-7"/>
        </w:rPr>
        <w:t xml:space="preserve"> </w:t>
      </w:r>
      <w:r>
        <w:rPr>
          <w:spacing w:val="-2"/>
        </w:rPr>
        <w:t>картах.</w:t>
      </w:r>
    </w:p>
    <w:p w:rsidR="00A936C2" w:rsidRDefault="00FC55D5">
      <w:pPr>
        <w:pStyle w:val="a3"/>
        <w:jc w:val="left"/>
      </w:pPr>
      <w:r>
        <w:t>Реки:</w:t>
      </w:r>
      <w:r>
        <w:rPr>
          <w:spacing w:val="40"/>
        </w:rPr>
        <w:t xml:space="preserve"> </w:t>
      </w:r>
      <w:r>
        <w:t>горные</w:t>
      </w:r>
      <w:r>
        <w:rPr>
          <w:spacing w:val="40"/>
        </w:rPr>
        <w:t xml:space="preserve"> </w:t>
      </w:r>
      <w:r>
        <w:t>и</w:t>
      </w:r>
      <w:r>
        <w:rPr>
          <w:spacing w:val="39"/>
        </w:rPr>
        <w:t xml:space="preserve"> </w:t>
      </w:r>
      <w:r>
        <w:t>равнинные.</w:t>
      </w:r>
      <w:r>
        <w:rPr>
          <w:spacing w:val="40"/>
        </w:rPr>
        <w:t xml:space="preserve"> </w:t>
      </w:r>
      <w:r>
        <w:t>Речная</w:t>
      </w:r>
      <w:r>
        <w:rPr>
          <w:spacing w:val="40"/>
        </w:rPr>
        <w:t xml:space="preserve"> </w:t>
      </w:r>
      <w:r>
        <w:t>система,</w:t>
      </w:r>
      <w:r>
        <w:rPr>
          <w:spacing w:val="40"/>
        </w:rPr>
        <w:t xml:space="preserve"> </w:t>
      </w:r>
      <w:r>
        <w:t>бассейн,</w:t>
      </w:r>
      <w:r>
        <w:rPr>
          <w:spacing w:val="40"/>
        </w:rPr>
        <w:t xml:space="preserve"> </w:t>
      </w:r>
      <w:r>
        <w:t>водораздел.</w:t>
      </w:r>
      <w:r>
        <w:rPr>
          <w:spacing w:val="40"/>
        </w:rPr>
        <w:t xml:space="preserve"> </w:t>
      </w:r>
      <w:r>
        <w:t>Пороги</w:t>
      </w:r>
      <w:r>
        <w:rPr>
          <w:spacing w:val="39"/>
        </w:rPr>
        <w:t xml:space="preserve"> </w:t>
      </w:r>
      <w:r>
        <w:t>и</w:t>
      </w:r>
      <w:r>
        <w:rPr>
          <w:spacing w:val="40"/>
        </w:rPr>
        <w:t xml:space="preserve"> </w:t>
      </w:r>
      <w:r>
        <w:t>водопады.</w:t>
      </w:r>
      <w:r>
        <w:rPr>
          <w:spacing w:val="40"/>
        </w:rPr>
        <w:t xml:space="preserve"> </w:t>
      </w:r>
      <w:r>
        <w:t>Питание</w:t>
      </w:r>
      <w:r>
        <w:rPr>
          <w:spacing w:val="40"/>
        </w:rPr>
        <w:t xml:space="preserve"> </w:t>
      </w:r>
      <w:r>
        <w:t>и режим реки.</w:t>
      </w:r>
    </w:p>
    <w:p w:rsidR="00A936C2" w:rsidRDefault="00FC55D5">
      <w:pPr>
        <w:pStyle w:val="a3"/>
        <w:spacing w:before="1"/>
        <w:jc w:val="left"/>
      </w:pPr>
      <w:r>
        <w:t>Озёра.</w:t>
      </w:r>
      <w:r>
        <w:rPr>
          <w:spacing w:val="33"/>
        </w:rPr>
        <w:t xml:space="preserve"> </w:t>
      </w:r>
      <w:r>
        <w:t>Происхождение</w:t>
      </w:r>
      <w:r>
        <w:rPr>
          <w:spacing w:val="32"/>
        </w:rPr>
        <w:t xml:space="preserve"> </w:t>
      </w:r>
      <w:r>
        <w:t>озёрных</w:t>
      </w:r>
      <w:r>
        <w:rPr>
          <w:spacing w:val="34"/>
        </w:rPr>
        <w:t xml:space="preserve"> </w:t>
      </w:r>
      <w:r>
        <w:t>котловин.</w:t>
      </w:r>
      <w:r>
        <w:rPr>
          <w:spacing w:val="32"/>
        </w:rPr>
        <w:t xml:space="preserve"> </w:t>
      </w:r>
      <w:r>
        <w:t>Питание</w:t>
      </w:r>
      <w:r>
        <w:rPr>
          <w:spacing w:val="34"/>
        </w:rPr>
        <w:t xml:space="preserve"> </w:t>
      </w:r>
      <w:r>
        <w:t>озёр.</w:t>
      </w:r>
      <w:r>
        <w:rPr>
          <w:spacing w:val="32"/>
        </w:rPr>
        <w:t xml:space="preserve"> </w:t>
      </w:r>
      <w:r>
        <w:t>Озёра</w:t>
      </w:r>
      <w:r>
        <w:rPr>
          <w:spacing w:val="32"/>
        </w:rPr>
        <w:t xml:space="preserve"> </w:t>
      </w:r>
      <w:r>
        <w:t>сточные</w:t>
      </w:r>
      <w:r>
        <w:rPr>
          <w:spacing w:val="35"/>
        </w:rPr>
        <w:t xml:space="preserve"> </w:t>
      </w:r>
      <w:r>
        <w:t>и</w:t>
      </w:r>
      <w:r>
        <w:rPr>
          <w:spacing w:val="33"/>
        </w:rPr>
        <w:t xml:space="preserve"> </w:t>
      </w:r>
      <w:r>
        <w:t>бессточные.</w:t>
      </w:r>
      <w:r>
        <w:rPr>
          <w:spacing w:val="32"/>
        </w:rPr>
        <w:t xml:space="preserve"> </w:t>
      </w:r>
      <w:r>
        <w:t>Профессия гидролог. Природные ледники: горные и покровные. Профессия гляциолог.</w:t>
      </w:r>
    </w:p>
    <w:p w:rsidR="00A936C2" w:rsidRDefault="00FC55D5">
      <w:pPr>
        <w:pStyle w:val="a3"/>
        <w:jc w:val="left"/>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936C2" w:rsidRDefault="00FC55D5">
      <w:pPr>
        <w:pStyle w:val="a3"/>
        <w:ind w:left="788" w:firstLine="0"/>
        <w:jc w:val="left"/>
      </w:pPr>
      <w:r>
        <w:t>Многолетняя</w:t>
      </w:r>
      <w:r>
        <w:rPr>
          <w:spacing w:val="-8"/>
        </w:rPr>
        <w:t xml:space="preserve"> </w:t>
      </w:r>
      <w:r>
        <w:t>мерзлота.</w:t>
      </w:r>
      <w:r>
        <w:rPr>
          <w:spacing w:val="-7"/>
        </w:rPr>
        <w:t xml:space="preserve"> </w:t>
      </w:r>
      <w:r>
        <w:t>Болота,</w:t>
      </w:r>
      <w:r>
        <w:rPr>
          <w:spacing w:val="-6"/>
        </w:rPr>
        <w:t xml:space="preserve"> </w:t>
      </w:r>
      <w:r>
        <w:t>их</w:t>
      </w:r>
      <w:r>
        <w:rPr>
          <w:spacing w:val="-8"/>
        </w:rPr>
        <w:t xml:space="preserve"> </w:t>
      </w:r>
      <w:r>
        <w:rPr>
          <w:spacing w:val="-2"/>
        </w:rPr>
        <w:t>образование.</w:t>
      </w:r>
    </w:p>
    <w:p w:rsidR="00A936C2" w:rsidRDefault="00FC55D5">
      <w:pPr>
        <w:pStyle w:val="a3"/>
        <w:ind w:left="788" w:right="2841" w:firstLine="0"/>
        <w:jc w:val="left"/>
      </w:pPr>
      <w:r>
        <w:t>Стихийные</w:t>
      </w:r>
      <w:r>
        <w:rPr>
          <w:spacing w:val="-6"/>
        </w:rPr>
        <w:t xml:space="preserve"> </w:t>
      </w:r>
      <w:r>
        <w:t>явления</w:t>
      </w:r>
      <w:r>
        <w:rPr>
          <w:spacing w:val="-7"/>
        </w:rPr>
        <w:t xml:space="preserve"> </w:t>
      </w:r>
      <w:r>
        <w:t>в</w:t>
      </w:r>
      <w:r>
        <w:rPr>
          <w:spacing w:val="-7"/>
        </w:rPr>
        <w:t xml:space="preserve"> </w:t>
      </w:r>
      <w:r>
        <w:t>гидросфере,</w:t>
      </w:r>
      <w:r>
        <w:rPr>
          <w:spacing w:val="-5"/>
        </w:rPr>
        <w:t xml:space="preserve"> </w:t>
      </w:r>
      <w:r>
        <w:t>методы</w:t>
      </w:r>
      <w:r>
        <w:rPr>
          <w:spacing w:val="-7"/>
        </w:rPr>
        <w:t xml:space="preserve"> </w:t>
      </w:r>
      <w:r>
        <w:t>наблюдения</w:t>
      </w:r>
      <w:r>
        <w:rPr>
          <w:spacing w:val="-4"/>
        </w:rPr>
        <w:t xml:space="preserve"> </w:t>
      </w:r>
      <w:r>
        <w:t>и</w:t>
      </w:r>
      <w:r>
        <w:rPr>
          <w:spacing w:val="-7"/>
        </w:rPr>
        <w:t xml:space="preserve"> </w:t>
      </w:r>
      <w:r>
        <w:t>защиты. Человек и гидросфера. Использование человеком энергии воды.</w:t>
      </w:r>
    </w:p>
    <w:p w:rsidR="00A936C2" w:rsidRDefault="00FC55D5">
      <w:pPr>
        <w:pStyle w:val="a3"/>
        <w:spacing w:line="228" w:lineRule="exact"/>
        <w:ind w:left="788" w:firstLine="0"/>
        <w:jc w:val="left"/>
      </w:pPr>
      <w:r>
        <w:t>Использование</w:t>
      </w:r>
      <w:r>
        <w:rPr>
          <w:spacing w:val="-9"/>
        </w:rPr>
        <w:t xml:space="preserve"> </w:t>
      </w:r>
      <w:r>
        <w:t>космических</w:t>
      </w:r>
      <w:r>
        <w:rPr>
          <w:spacing w:val="-8"/>
        </w:rPr>
        <w:t xml:space="preserve"> </w:t>
      </w:r>
      <w:r>
        <w:t>методов</w:t>
      </w:r>
      <w:r>
        <w:rPr>
          <w:spacing w:val="-9"/>
        </w:rPr>
        <w:t xml:space="preserve"> </w:t>
      </w:r>
      <w:r>
        <w:t>в</w:t>
      </w:r>
      <w:r>
        <w:rPr>
          <w:spacing w:val="-9"/>
        </w:rPr>
        <w:t xml:space="preserve"> </w:t>
      </w:r>
      <w:r>
        <w:t>исследовании</w:t>
      </w:r>
      <w:r>
        <w:rPr>
          <w:spacing w:val="-8"/>
        </w:rPr>
        <w:t xml:space="preserve"> </w:t>
      </w:r>
      <w:r>
        <w:t>влияния</w:t>
      </w:r>
      <w:r>
        <w:rPr>
          <w:spacing w:val="-9"/>
        </w:rPr>
        <w:t xml:space="preserve"> </w:t>
      </w:r>
      <w:r>
        <w:t>человека</w:t>
      </w:r>
      <w:r>
        <w:rPr>
          <w:spacing w:val="-6"/>
        </w:rPr>
        <w:t xml:space="preserve"> </w:t>
      </w:r>
      <w:r>
        <w:t>на</w:t>
      </w:r>
      <w:r>
        <w:rPr>
          <w:spacing w:val="-9"/>
        </w:rPr>
        <w:t xml:space="preserve"> </w:t>
      </w:r>
      <w:r>
        <w:rPr>
          <w:spacing w:val="-2"/>
        </w:rPr>
        <w:t>гидросферу.</w:t>
      </w:r>
    </w:p>
    <w:p w:rsidR="00A936C2" w:rsidRDefault="00FC55D5">
      <w:pPr>
        <w:pStyle w:val="a3"/>
        <w:spacing w:before="1"/>
        <w:ind w:left="788" w:firstLine="0"/>
        <w:jc w:val="left"/>
      </w:pPr>
      <w:r>
        <w:t>Практические</w:t>
      </w:r>
      <w:r>
        <w:rPr>
          <w:spacing w:val="39"/>
        </w:rPr>
        <w:t xml:space="preserve">  </w:t>
      </w:r>
      <w:r>
        <w:t>работы:</w:t>
      </w:r>
      <w:r>
        <w:rPr>
          <w:spacing w:val="41"/>
        </w:rPr>
        <w:t xml:space="preserve">  </w:t>
      </w:r>
      <w:r>
        <w:t>«Сравнение</w:t>
      </w:r>
      <w:r>
        <w:rPr>
          <w:spacing w:val="41"/>
        </w:rPr>
        <w:t xml:space="preserve">  </w:t>
      </w:r>
      <w:r>
        <w:t>двух</w:t>
      </w:r>
      <w:r>
        <w:rPr>
          <w:spacing w:val="39"/>
        </w:rPr>
        <w:t xml:space="preserve">  </w:t>
      </w:r>
      <w:r>
        <w:t>рек</w:t>
      </w:r>
      <w:r>
        <w:rPr>
          <w:spacing w:val="39"/>
        </w:rPr>
        <w:t xml:space="preserve">  </w:t>
      </w:r>
      <w:r>
        <w:t>(России</w:t>
      </w:r>
      <w:r>
        <w:rPr>
          <w:spacing w:val="41"/>
        </w:rPr>
        <w:t xml:space="preserve">  </w:t>
      </w:r>
      <w:r>
        <w:t>и</w:t>
      </w:r>
      <w:r>
        <w:rPr>
          <w:spacing w:val="39"/>
        </w:rPr>
        <w:t xml:space="preserve">  </w:t>
      </w:r>
      <w:r>
        <w:t>мира)</w:t>
      </w:r>
      <w:r>
        <w:rPr>
          <w:spacing w:val="40"/>
        </w:rPr>
        <w:t xml:space="preserve">  </w:t>
      </w:r>
      <w:r>
        <w:t>по</w:t>
      </w:r>
      <w:r>
        <w:rPr>
          <w:spacing w:val="41"/>
        </w:rPr>
        <w:t xml:space="preserve">  </w:t>
      </w:r>
      <w:r>
        <w:t>заданным</w:t>
      </w:r>
      <w:r>
        <w:rPr>
          <w:spacing w:val="40"/>
        </w:rPr>
        <w:t xml:space="preserve">  </w:t>
      </w:r>
      <w:r>
        <w:rPr>
          <w:spacing w:val="-2"/>
        </w:rPr>
        <w:t>признакам»,</w:t>
      </w:r>
    </w:p>
    <w:p w:rsidR="00A936C2" w:rsidRDefault="00FC55D5">
      <w:pPr>
        <w:pStyle w:val="a3"/>
        <w:ind w:firstLine="0"/>
        <w:jc w:val="left"/>
      </w:pPr>
      <w:r>
        <w:t>«Характеристика</w:t>
      </w:r>
      <w:r>
        <w:rPr>
          <w:spacing w:val="-1"/>
        </w:rPr>
        <w:t xml:space="preserve"> </w:t>
      </w:r>
      <w:r>
        <w:t>одного</w:t>
      </w:r>
      <w:r>
        <w:rPr>
          <w:spacing w:val="-1"/>
        </w:rPr>
        <w:t xml:space="preserve"> </w:t>
      </w:r>
      <w:r>
        <w:t>из крупнейших</w:t>
      </w:r>
      <w:r>
        <w:rPr>
          <w:spacing w:val="-3"/>
        </w:rPr>
        <w:t xml:space="preserve"> </w:t>
      </w:r>
      <w:r>
        <w:t>озёр</w:t>
      </w:r>
      <w:r>
        <w:rPr>
          <w:spacing w:val="-1"/>
        </w:rPr>
        <w:t xml:space="preserve"> </w:t>
      </w:r>
      <w:r>
        <w:t>России</w:t>
      </w:r>
      <w:r>
        <w:rPr>
          <w:spacing w:val="-3"/>
        </w:rPr>
        <w:t xml:space="preserve"> </w:t>
      </w:r>
      <w:r>
        <w:t>по плану</w:t>
      </w:r>
      <w:r>
        <w:rPr>
          <w:spacing w:val="-3"/>
        </w:rPr>
        <w:t xml:space="preserve"> </w:t>
      </w:r>
      <w:r>
        <w:t>в</w:t>
      </w:r>
      <w:r>
        <w:rPr>
          <w:spacing w:val="-2"/>
        </w:rPr>
        <w:t xml:space="preserve"> </w:t>
      </w:r>
      <w:r>
        <w:t>форме</w:t>
      </w:r>
      <w:r>
        <w:rPr>
          <w:spacing w:val="-1"/>
        </w:rPr>
        <w:t xml:space="preserve"> </w:t>
      </w:r>
      <w:r>
        <w:t>презентации», «Составление</w:t>
      </w:r>
      <w:r>
        <w:rPr>
          <w:spacing w:val="-1"/>
        </w:rPr>
        <w:t xml:space="preserve"> </w:t>
      </w:r>
      <w:r>
        <w:t>перечня поверхностных водных объектов своего края и их систематизация в форме таблицы».</w:t>
      </w:r>
    </w:p>
    <w:p w:rsidR="00A936C2" w:rsidRDefault="00FC55D5">
      <w:pPr>
        <w:pStyle w:val="a3"/>
        <w:spacing w:before="1"/>
        <w:ind w:left="788" w:firstLine="0"/>
        <w:jc w:val="left"/>
      </w:pPr>
      <w:r>
        <w:t>Атмосфера</w:t>
      </w:r>
      <w:r>
        <w:rPr>
          <w:spacing w:val="-7"/>
        </w:rPr>
        <w:t xml:space="preserve"> </w:t>
      </w:r>
      <w:r>
        <w:t>‒</w:t>
      </w:r>
      <w:r>
        <w:rPr>
          <w:spacing w:val="-6"/>
        </w:rPr>
        <w:t xml:space="preserve"> </w:t>
      </w:r>
      <w:r>
        <w:t>воздушная</w:t>
      </w:r>
      <w:r>
        <w:rPr>
          <w:spacing w:val="-8"/>
        </w:rPr>
        <w:t xml:space="preserve"> </w:t>
      </w:r>
      <w:r>
        <w:t>оболочка</w:t>
      </w:r>
      <w:r>
        <w:rPr>
          <w:spacing w:val="-7"/>
        </w:rPr>
        <w:t xml:space="preserve"> </w:t>
      </w:r>
      <w:r>
        <w:rPr>
          <w:spacing w:val="-2"/>
        </w:rPr>
        <w:t>Земли.</w:t>
      </w:r>
    </w:p>
    <w:p w:rsidR="00A936C2" w:rsidRDefault="00FC55D5">
      <w:pPr>
        <w:pStyle w:val="a3"/>
        <w:spacing w:before="1" w:line="229" w:lineRule="exact"/>
        <w:ind w:left="788" w:firstLine="0"/>
        <w:jc w:val="left"/>
      </w:pPr>
      <w:r>
        <w:t>Воздушная</w:t>
      </w:r>
      <w:r>
        <w:rPr>
          <w:spacing w:val="-9"/>
        </w:rPr>
        <w:t xml:space="preserve"> </w:t>
      </w:r>
      <w:r>
        <w:t>оболочка</w:t>
      </w:r>
      <w:r>
        <w:rPr>
          <w:spacing w:val="-7"/>
        </w:rPr>
        <w:t xml:space="preserve"> </w:t>
      </w:r>
      <w:r>
        <w:t>Земли:</w:t>
      </w:r>
      <w:r>
        <w:rPr>
          <w:spacing w:val="-5"/>
        </w:rPr>
        <w:t xml:space="preserve"> </w:t>
      </w:r>
      <w:r>
        <w:t>газовый</w:t>
      </w:r>
      <w:r>
        <w:rPr>
          <w:spacing w:val="-8"/>
        </w:rPr>
        <w:t xml:space="preserve"> </w:t>
      </w:r>
      <w:r>
        <w:t>состав,</w:t>
      </w:r>
      <w:r>
        <w:rPr>
          <w:spacing w:val="-8"/>
        </w:rPr>
        <w:t xml:space="preserve"> </w:t>
      </w:r>
      <w:r>
        <w:t>строение</w:t>
      </w:r>
      <w:r>
        <w:rPr>
          <w:spacing w:val="-4"/>
        </w:rPr>
        <w:t xml:space="preserve"> </w:t>
      </w:r>
      <w:r>
        <w:t>и</w:t>
      </w:r>
      <w:r>
        <w:rPr>
          <w:spacing w:val="-7"/>
        </w:rPr>
        <w:t xml:space="preserve"> </w:t>
      </w:r>
      <w:r>
        <w:t>значение</w:t>
      </w:r>
      <w:r>
        <w:rPr>
          <w:spacing w:val="-7"/>
        </w:rPr>
        <w:t xml:space="preserve"> </w:t>
      </w:r>
      <w:r>
        <w:rPr>
          <w:spacing w:val="-2"/>
        </w:rPr>
        <w:t>атмосферы.</w:t>
      </w:r>
    </w:p>
    <w:p w:rsidR="00A936C2" w:rsidRDefault="00FC55D5">
      <w:pPr>
        <w:pStyle w:val="a3"/>
        <w:ind w:right="313"/>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936C2" w:rsidRDefault="00FC55D5">
      <w:pPr>
        <w:pStyle w:val="a3"/>
        <w:spacing w:line="229" w:lineRule="exact"/>
        <w:ind w:left="788" w:firstLine="0"/>
      </w:pPr>
      <w:r>
        <w:t>Атмосферное</w:t>
      </w:r>
      <w:r>
        <w:rPr>
          <w:spacing w:val="-8"/>
        </w:rPr>
        <w:t xml:space="preserve"> </w:t>
      </w:r>
      <w:r>
        <w:t>давление.</w:t>
      </w:r>
      <w:r>
        <w:rPr>
          <w:spacing w:val="-6"/>
        </w:rPr>
        <w:t xml:space="preserve"> </w:t>
      </w:r>
      <w:r>
        <w:t>Ветер</w:t>
      </w:r>
      <w:r>
        <w:rPr>
          <w:spacing w:val="-6"/>
        </w:rPr>
        <w:t xml:space="preserve"> </w:t>
      </w:r>
      <w:r>
        <w:t>и</w:t>
      </w:r>
      <w:r>
        <w:rPr>
          <w:spacing w:val="-8"/>
        </w:rPr>
        <w:t xml:space="preserve"> </w:t>
      </w:r>
      <w:r>
        <w:t>причины</w:t>
      </w:r>
      <w:r>
        <w:rPr>
          <w:spacing w:val="-8"/>
        </w:rPr>
        <w:t xml:space="preserve"> </w:t>
      </w:r>
      <w:r>
        <w:t>его</w:t>
      </w:r>
      <w:r>
        <w:rPr>
          <w:spacing w:val="-6"/>
        </w:rPr>
        <w:t xml:space="preserve"> </w:t>
      </w:r>
      <w:r>
        <w:t>возникновения.</w:t>
      </w:r>
      <w:r>
        <w:rPr>
          <w:spacing w:val="-7"/>
        </w:rPr>
        <w:t xml:space="preserve"> </w:t>
      </w:r>
      <w:r>
        <w:t>Роза</w:t>
      </w:r>
      <w:r>
        <w:rPr>
          <w:spacing w:val="-7"/>
        </w:rPr>
        <w:t xml:space="preserve"> </w:t>
      </w:r>
      <w:r>
        <w:t>ветров.</w:t>
      </w:r>
      <w:r>
        <w:rPr>
          <w:spacing w:val="-8"/>
        </w:rPr>
        <w:t xml:space="preserve"> </w:t>
      </w:r>
      <w:r>
        <w:t>Бризы.</w:t>
      </w:r>
      <w:r>
        <w:rPr>
          <w:spacing w:val="-7"/>
        </w:rPr>
        <w:t xml:space="preserve"> </w:t>
      </w:r>
      <w:r>
        <w:rPr>
          <w:spacing w:val="-2"/>
        </w:rPr>
        <w:t>Муссоны.</w:t>
      </w:r>
    </w:p>
    <w:p w:rsidR="00A936C2" w:rsidRDefault="00FC55D5">
      <w:pPr>
        <w:pStyle w:val="a3"/>
        <w:ind w:right="319"/>
      </w:pPr>
      <w:r>
        <w:t>Вода в атмосфере. Влажность воздуха. Образование облаков. Облака и их виды. Туман. Образование</w:t>
      </w:r>
      <w:r>
        <w:rPr>
          <w:spacing w:val="40"/>
        </w:rPr>
        <w:t xml:space="preserve"> </w:t>
      </w:r>
      <w:r>
        <w:t>и выпадение атмосферных осадков. Виды атмосферных осадков.</w:t>
      </w:r>
    </w:p>
    <w:p w:rsidR="00A936C2" w:rsidRDefault="00FC55D5">
      <w:pPr>
        <w:pStyle w:val="a3"/>
        <w:ind w:left="788" w:firstLine="0"/>
      </w:pPr>
      <w:r>
        <w:t>Погода</w:t>
      </w:r>
      <w:r>
        <w:rPr>
          <w:spacing w:val="61"/>
        </w:rPr>
        <w:t xml:space="preserve"> </w:t>
      </w:r>
      <w:r>
        <w:t>и</w:t>
      </w:r>
      <w:r>
        <w:rPr>
          <w:spacing w:val="61"/>
        </w:rPr>
        <w:t xml:space="preserve"> </w:t>
      </w:r>
      <w:r>
        <w:t>её</w:t>
      </w:r>
      <w:r>
        <w:rPr>
          <w:spacing w:val="63"/>
        </w:rPr>
        <w:t xml:space="preserve"> </w:t>
      </w:r>
      <w:r>
        <w:t>показатели.</w:t>
      </w:r>
      <w:r>
        <w:rPr>
          <w:spacing w:val="65"/>
        </w:rPr>
        <w:t xml:space="preserve"> </w:t>
      </w:r>
      <w:r>
        <w:t>Причины</w:t>
      </w:r>
      <w:r>
        <w:rPr>
          <w:spacing w:val="63"/>
        </w:rPr>
        <w:t xml:space="preserve"> </w:t>
      </w:r>
      <w:r>
        <w:t>изменения</w:t>
      </w:r>
      <w:r>
        <w:rPr>
          <w:spacing w:val="64"/>
        </w:rPr>
        <w:t xml:space="preserve"> </w:t>
      </w:r>
      <w:r>
        <w:t>погоды.</w:t>
      </w:r>
      <w:r>
        <w:rPr>
          <w:spacing w:val="63"/>
        </w:rPr>
        <w:t xml:space="preserve"> </w:t>
      </w:r>
      <w:r>
        <w:t>Климат</w:t>
      </w:r>
      <w:r>
        <w:rPr>
          <w:spacing w:val="62"/>
        </w:rPr>
        <w:t xml:space="preserve"> </w:t>
      </w:r>
      <w:r>
        <w:t>и</w:t>
      </w:r>
      <w:r>
        <w:rPr>
          <w:spacing w:val="64"/>
        </w:rPr>
        <w:t xml:space="preserve"> </w:t>
      </w:r>
      <w:r>
        <w:t>климатообразующие</w:t>
      </w:r>
      <w:r>
        <w:rPr>
          <w:spacing w:val="63"/>
        </w:rPr>
        <w:t xml:space="preserve"> </w:t>
      </w:r>
      <w:r>
        <w:rPr>
          <w:spacing w:val="-2"/>
        </w:rPr>
        <w:t>факторы.</w:t>
      </w:r>
    </w:p>
    <w:p w:rsidR="00A936C2" w:rsidRDefault="00FC55D5">
      <w:pPr>
        <w:pStyle w:val="a3"/>
        <w:ind w:firstLine="0"/>
      </w:pPr>
      <w:r>
        <w:t>Зависимость</w:t>
      </w:r>
      <w:r>
        <w:rPr>
          <w:spacing w:val="-8"/>
        </w:rPr>
        <w:t xml:space="preserve"> </w:t>
      </w:r>
      <w:r>
        <w:t>климата</w:t>
      </w:r>
      <w:r>
        <w:rPr>
          <w:spacing w:val="-7"/>
        </w:rPr>
        <w:t xml:space="preserve"> </w:t>
      </w:r>
      <w:r>
        <w:t>от</w:t>
      </w:r>
      <w:r>
        <w:rPr>
          <w:spacing w:val="-8"/>
        </w:rPr>
        <w:t xml:space="preserve"> </w:t>
      </w:r>
      <w:r>
        <w:t>географической</w:t>
      </w:r>
      <w:r>
        <w:rPr>
          <w:spacing w:val="-8"/>
        </w:rPr>
        <w:t xml:space="preserve"> </w:t>
      </w:r>
      <w:r>
        <w:t>широты</w:t>
      </w:r>
      <w:r>
        <w:rPr>
          <w:spacing w:val="-8"/>
        </w:rPr>
        <w:t xml:space="preserve"> </w:t>
      </w:r>
      <w:r>
        <w:t>и</w:t>
      </w:r>
      <w:r>
        <w:rPr>
          <w:spacing w:val="-8"/>
        </w:rPr>
        <w:t xml:space="preserve"> </w:t>
      </w:r>
      <w:r>
        <w:t>высоты</w:t>
      </w:r>
      <w:r>
        <w:rPr>
          <w:spacing w:val="-7"/>
        </w:rPr>
        <w:t xml:space="preserve"> </w:t>
      </w:r>
      <w:r>
        <w:t>местности</w:t>
      </w:r>
      <w:r>
        <w:rPr>
          <w:spacing w:val="-8"/>
        </w:rPr>
        <w:t xml:space="preserve"> </w:t>
      </w:r>
      <w:r>
        <w:t>над</w:t>
      </w:r>
      <w:r>
        <w:rPr>
          <w:spacing w:val="-6"/>
        </w:rPr>
        <w:t xml:space="preserve"> </w:t>
      </w:r>
      <w:r>
        <w:t>уровнем</w:t>
      </w:r>
      <w:r>
        <w:rPr>
          <w:spacing w:val="-6"/>
        </w:rPr>
        <w:t xml:space="preserve"> </w:t>
      </w:r>
      <w:r>
        <w:rPr>
          <w:spacing w:val="-2"/>
        </w:rPr>
        <w:t>моря.</w:t>
      </w:r>
    </w:p>
    <w:p w:rsidR="00A936C2" w:rsidRDefault="00FC55D5">
      <w:pPr>
        <w:pStyle w:val="a3"/>
        <w:spacing w:before="1"/>
        <w:ind w:right="312"/>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936C2" w:rsidRDefault="00FC55D5">
      <w:pPr>
        <w:pStyle w:val="a3"/>
        <w:ind w:left="788" w:firstLine="0"/>
      </w:pPr>
      <w:r>
        <w:t>Практические</w:t>
      </w:r>
      <w:r>
        <w:rPr>
          <w:spacing w:val="79"/>
        </w:rPr>
        <w:t xml:space="preserve"> </w:t>
      </w:r>
      <w:r>
        <w:t>работы:</w:t>
      </w:r>
      <w:r>
        <w:rPr>
          <w:spacing w:val="57"/>
          <w:w w:val="150"/>
        </w:rPr>
        <w:t xml:space="preserve"> </w:t>
      </w:r>
      <w:r>
        <w:t>«Представление</w:t>
      </w:r>
      <w:r>
        <w:rPr>
          <w:spacing w:val="78"/>
        </w:rPr>
        <w:t xml:space="preserve"> </w:t>
      </w:r>
      <w:r>
        <w:t>результатов</w:t>
      </w:r>
      <w:r>
        <w:rPr>
          <w:spacing w:val="55"/>
          <w:w w:val="150"/>
        </w:rPr>
        <w:t xml:space="preserve"> </w:t>
      </w:r>
      <w:r>
        <w:t>наблюдения</w:t>
      </w:r>
      <w:r>
        <w:rPr>
          <w:spacing w:val="77"/>
        </w:rPr>
        <w:t xml:space="preserve"> </w:t>
      </w:r>
      <w:r>
        <w:t>за</w:t>
      </w:r>
      <w:r>
        <w:rPr>
          <w:spacing w:val="55"/>
          <w:w w:val="150"/>
        </w:rPr>
        <w:t xml:space="preserve"> </w:t>
      </w:r>
      <w:r>
        <w:t>погодой</w:t>
      </w:r>
      <w:r>
        <w:rPr>
          <w:spacing w:val="78"/>
        </w:rPr>
        <w:t xml:space="preserve"> </w:t>
      </w:r>
      <w:r>
        <w:t>своей</w:t>
      </w:r>
      <w:r>
        <w:rPr>
          <w:spacing w:val="77"/>
        </w:rPr>
        <w:t xml:space="preserve"> </w:t>
      </w:r>
      <w:r>
        <w:rPr>
          <w:spacing w:val="-2"/>
        </w:rPr>
        <w:t>местности»,</w:t>
      </w:r>
    </w:p>
    <w:p w:rsidR="00A936C2" w:rsidRDefault="00FC55D5">
      <w:pPr>
        <w:pStyle w:val="a3"/>
        <w:spacing w:before="1"/>
        <w:ind w:right="309" w:firstLine="0"/>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36C2" w:rsidRDefault="00FC55D5">
      <w:pPr>
        <w:pStyle w:val="a3"/>
        <w:spacing w:line="228" w:lineRule="exact"/>
        <w:ind w:left="788" w:firstLine="0"/>
      </w:pPr>
      <w:r>
        <w:t>Биосфера</w:t>
      </w:r>
      <w:r>
        <w:rPr>
          <w:spacing w:val="-6"/>
        </w:rPr>
        <w:t xml:space="preserve"> </w:t>
      </w:r>
      <w:r>
        <w:t>‒</w:t>
      </w:r>
      <w:r>
        <w:rPr>
          <w:spacing w:val="-5"/>
        </w:rPr>
        <w:t xml:space="preserve"> </w:t>
      </w:r>
      <w:r>
        <w:t>оболочка</w:t>
      </w:r>
      <w:r>
        <w:rPr>
          <w:spacing w:val="-6"/>
        </w:rPr>
        <w:t xml:space="preserve"> </w:t>
      </w:r>
      <w:r>
        <w:rPr>
          <w:spacing w:val="-2"/>
        </w:rPr>
        <w:t>жизни.</w:t>
      </w:r>
    </w:p>
    <w:p w:rsidR="00A936C2" w:rsidRDefault="00FC55D5">
      <w:pPr>
        <w:pStyle w:val="a3"/>
        <w:ind w:right="315"/>
      </w:pPr>
      <w:r>
        <w:t>Биосфера ‒ оболочка жизни. Границы биосферы. Профессии</w:t>
      </w:r>
      <w:r>
        <w:rPr>
          <w:spacing w:val="-1"/>
        </w:rPr>
        <w:t xml:space="preserve"> </w:t>
      </w:r>
      <w:r>
        <w:t>биогеограф и</w:t>
      </w:r>
      <w:r>
        <w:rPr>
          <w:spacing w:val="-1"/>
        </w:rPr>
        <w:t xml:space="preserve"> </w:t>
      </w:r>
      <w:r>
        <w:t>геоэколог. Растительный и животный мир Земли. Разнообразие животного и растительного мира. Приспособление живых организмов к среде</w:t>
      </w:r>
      <w:r>
        <w:rPr>
          <w:spacing w:val="17"/>
        </w:rPr>
        <w:t xml:space="preserve"> </w:t>
      </w:r>
      <w:r>
        <w:t>обитания</w:t>
      </w:r>
      <w:r>
        <w:rPr>
          <w:spacing w:val="19"/>
        </w:rPr>
        <w:t xml:space="preserve"> </w:t>
      </w:r>
      <w:r>
        <w:t>в</w:t>
      </w:r>
      <w:r>
        <w:rPr>
          <w:spacing w:val="16"/>
        </w:rPr>
        <w:t xml:space="preserve"> </w:t>
      </w:r>
      <w:r>
        <w:t>разных</w:t>
      </w:r>
      <w:r>
        <w:rPr>
          <w:spacing w:val="18"/>
        </w:rPr>
        <w:t xml:space="preserve"> </w:t>
      </w:r>
      <w:r>
        <w:t>природных</w:t>
      </w:r>
      <w:r>
        <w:rPr>
          <w:spacing w:val="19"/>
        </w:rPr>
        <w:t xml:space="preserve"> </w:t>
      </w:r>
      <w:r>
        <w:t>зонах.</w:t>
      </w:r>
      <w:r>
        <w:rPr>
          <w:spacing w:val="19"/>
        </w:rPr>
        <w:t xml:space="preserve"> </w:t>
      </w:r>
      <w:r>
        <w:t>Жизнь</w:t>
      </w:r>
      <w:r>
        <w:rPr>
          <w:spacing w:val="19"/>
        </w:rPr>
        <w:t xml:space="preserve"> </w:t>
      </w:r>
      <w:r>
        <w:t>в</w:t>
      </w:r>
      <w:r>
        <w:rPr>
          <w:spacing w:val="19"/>
        </w:rPr>
        <w:t xml:space="preserve"> </w:t>
      </w:r>
      <w:r>
        <w:t>Океане.</w:t>
      </w:r>
      <w:r>
        <w:rPr>
          <w:spacing w:val="20"/>
        </w:rPr>
        <w:t xml:space="preserve"> </w:t>
      </w:r>
      <w:r>
        <w:t>Изменение</w:t>
      </w:r>
      <w:r>
        <w:rPr>
          <w:spacing w:val="19"/>
        </w:rPr>
        <w:t xml:space="preserve"> </w:t>
      </w:r>
      <w:r>
        <w:t>животного</w:t>
      </w:r>
      <w:r>
        <w:rPr>
          <w:spacing w:val="18"/>
        </w:rPr>
        <w:t xml:space="preserve"> </w:t>
      </w:r>
      <w:r>
        <w:t>и</w:t>
      </w:r>
      <w:r>
        <w:rPr>
          <w:spacing w:val="17"/>
        </w:rPr>
        <w:t xml:space="preserve"> </w:t>
      </w:r>
      <w:r>
        <w:t>растительного</w:t>
      </w:r>
      <w:r>
        <w:rPr>
          <w:spacing w:val="18"/>
        </w:rPr>
        <w:t xml:space="preserve"> </w:t>
      </w:r>
      <w:r>
        <w:rPr>
          <w:spacing w:val="-4"/>
        </w:rPr>
        <w:t>мира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Океана</w:t>
      </w:r>
      <w:r>
        <w:rPr>
          <w:spacing w:val="-7"/>
        </w:rPr>
        <w:t xml:space="preserve"> </w:t>
      </w:r>
      <w:r>
        <w:t>с</w:t>
      </w:r>
      <w:r>
        <w:rPr>
          <w:spacing w:val="-7"/>
        </w:rPr>
        <w:t xml:space="preserve"> </w:t>
      </w:r>
      <w:r>
        <w:t>глубиной</w:t>
      </w:r>
      <w:r>
        <w:rPr>
          <w:spacing w:val="-6"/>
        </w:rPr>
        <w:t xml:space="preserve"> </w:t>
      </w:r>
      <w:r>
        <w:t>и</w:t>
      </w:r>
      <w:r>
        <w:rPr>
          <w:spacing w:val="-8"/>
        </w:rPr>
        <w:t xml:space="preserve"> </w:t>
      </w:r>
      <w:r>
        <w:t>географической</w:t>
      </w:r>
      <w:r>
        <w:rPr>
          <w:spacing w:val="-7"/>
        </w:rPr>
        <w:t xml:space="preserve"> </w:t>
      </w:r>
      <w:r>
        <w:rPr>
          <w:spacing w:val="-2"/>
        </w:rPr>
        <w:t>широтой.</w:t>
      </w:r>
    </w:p>
    <w:p w:rsidR="00A936C2" w:rsidRDefault="00FC55D5">
      <w:pPr>
        <w:pStyle w:val="a3"/>
        <w:ind w:left="788" w:right="2841" w:firstLine="0"/>
        <w:jc w:val="left"/>
      </w:pPr>
      <w:r>
        <w:t>Человек</w:t>
      </w:r>
      <w:r>
        <w:rPr>
          <w:spacing w:val="-6"/>
        </w:rPr>
        <w:t xml:space="preserve"> </w:t>
      </w:r>
      <w:r>
        <w:t>как</w:t>
      </w:r>
      <w:r>
        <w:rPr>
          <w:spacing w:val="-7"/>
        </w:rPr>
        <w:t xml:space="preserve"> </w:t>
      </w:r>
      <w:r>
        <w:t>часть</w:t>
      </w:r>
      <w:r>
        <w:rPr>
          <w:spacing w:val="-6"/>
        </w:rPr>
        <w:t xml:space="preserve"> </w:t>
      </w:r>
      <w:r>
        <w:t>биосферы.</w:t>
      </w:r>
      <w:r>
        <w:rPr>
          <w:spacing w:val="-6"/>
        </w:rPr>
        <w:t xml:space="preserve"> </w:t>
      </w:r>
      <w:r>
        <w:t>Распространение</w:t>
      </w:r>
      <w:r>
        <w:rPr>
          <w:spacing w:val="-6"/>
        </w:rPr>
        <w:t xml:space="preserve"> </w:t>
      </w:r>
      <w:r>
        <w:t>людей</w:t>
      </w:r>
      <w:r>
        <w:rPr>
          <w:spacing w:val="-6"/>
        </w:rPr>
        <w:t xml:space="preserve"> </w:t>
      </w:r>
      <w:r>
        <w:t xml:space="preserve">на </w:t>
      </w:r>
      <w:r>
        <w:rPr>
          <w:position w:val="1"/>
        </w:rPr>
        <w:t xml:space="preserve">Земле. </w:t>
      </w:r>
      <w:r>
        <w:t>Исследования и экологические проблемы.</w:t>
      </w:r>
    </w:p>
    <w:p w:rsidR="00A936C2" w:rsidRDefault="00FC55D5">
      <w:pPr>
        <w:pStyle w:val="a3"/>
        <w:spacing w:before="2"/>
        <w:ind w:left="788" w:right="641" w:firstLine="0"/>
        <w:jc w:val="left"/>
      </w:pPr>
      <w:r>
        <w:t>Практическая</w:t>
      </w:r>
      <w:r>
        <w:rPr>
          <w:spacing w:val="-8"/>
        </w:rPr>
        <w:t xml:space="preserve"> </w:t>
      </w:r>
      <w:r>
        <w:t>работа</w:t>
      </w:r>
      <w:r>
        <w:rPr>
          <w:spacing w:val="-3"/>
        </w:rPr>
        <w:t xml:space="preserve"> </w:t>
      </w:r>
      <w:r>
        <w:t>«Характеристика</w:t>
      </w:r>
      <w:r>
        <w:rPr>
          <w:spacing w:val="-7"/>
        </w:rPr>
        <w:t xml:space="preserve"> </w:t>
      </w:r>
      <w:r>
        <w:t>растительности</w:t>
      </w:r>
      <w:r>
        <w:rPr>
          <w:spacing w:val="-6"/>
        </w:rPr>
        <w:t xml:space="preserve"> </w:t>
      </w:r>
      <w:r>
        <w:t>участка</w:t>
      </w:r>
      <w:r>
        <w:rPr>
          <w:spacing w:val="-7"/>
        </w:rPr>
        <w:t xml:space="preserve"> </w:t>
      </w:r>
      <w:r>
        <w:t>местности</w:t>
      </w:r>
      <w:r>
        <w:rPr>
          <w:spacing w:val="-8"/>
        </w:rPr>
        <w:t xml:space="preserve"> </w:t>
      </w:r>
      <w:r>
        <w:t>своего</w:t>
      </w:r>
      <w:r>
        <w:rPr>
          <w:spacing w:val="-6"/>
        </w:rPr>
        <w:t xml:space="preserve"> </w:t>
      </w:r>
      <w:r>
        <w:t xml:space="preserve">края». </w:t>
      </w:r>
      <w:r>
        <w:rPr>
          <w:spacing w:val="-2"/>
        </w:rPr>
        <w:t>Заключение.</w:t>
      </w:r>
    </w:p>
    <w:p w:rsidR="00A936C2" w:rsidRDefault="00FC55D5">
      <w:pPr>
        <w:pStyle w:val="a3"/>
        <w:ind w:left="788" w:firstLine="0"/>
        <w:jc w:val="left"/>
      </w:pPr>
      <w:r>
        <w:rPr>
          <w:spacing w:val="-2"/>
        </w:rPr>
        <w:t>Природно-территориальные</w:t>
      </w:r>
      <w:r>
        <w:rPr>
          <w:spacing w:val="22"/>
        </w:rPr>
        <w:t xml:space="preserve"> </w:t>
      </w:r>
      <w:r>
        <w:rPr>
          <w:spacing w:val="-2"/>
        </w:rPr>
        <w:t>комплексы.</w:t>
      </w:r>
    </w:p>
    <w:p w:rsidR="00A936C2" w:rsidRDefault="00FC55D5">
      <w:pPr>
        <w:pStyle w:val="a3"/>
        <w:spacing w:before="1"/>
        <w:ind w:right="308"/>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36C2" w:rsidRDefault="00FC55D5">
      <w:pPr>
        <w:pStyle w:val="a3"/>
        <w:ind w:right="317"/>
      </w:pPr>
      <w:r>
        <w:t xml:space="preserve">Природная среда. Охрана природы. Природные особо охраняемые территории. Всемирное наследие </w:t>
      </w:r>
      <w:r>
        <w:rPr>
          <w:spacing w:val="-2"/>
        </w:rPr>
        <w:t>ЮНЕСКО.</w:t>
      </w:r>
    </w:p>
    <w:p w:rsidR="00A936C2" w:rsidRDefault="00FC55D5">
      <w:pPr>
        <w:pStyle w:val="a3"/>
        <w:ind w:right="310"/>
      </w:pPr>
      <w:r>
        <w:t>Практическая</w:t>
      </w:r>
      <w:r>
        <w:rPr>
          <w:spacing w:val="-6"/>
        </w:rPr>
        <w:t xml:space="preserve"> </w:t>
      </w:r>
      <w:r>
        <w:t>работа</w:t>
      </w:r>
      <w:r>
        <w:rPr>
          <w:spacing w:val="-5"/>
        </w:rPr>
        <w:t xml:space="preserve"> </w:t>
      </w:r>
      <w:r>
        <w:t>(выполняется</w:t>
      </w:r>
      <w:r>
        <w:rPr>
          <w:spacing w:val="-6"/>
        </w:rPr>
        <w:t xml:space="preserve"> </w:t>
      </w:r>
      <w:r>
        <w:t>на</w:t>
      </w:r>
      <w:r>
        <w:rPr>
          <w:spacing w:val="-5"/>
        </w:rPr>
        <w:t xml:space="preserve"> </w:t>
      </w:r>
      <w:r>
        <w:t>местности)</w:t>
      </w:r>
      <w:r>
        <w:rPr>
          <w:spacing w:val="-2"/>
        </w:rPr>
        <w:t xml:space="preserve"> </w:t>
      </w:r>
      <w:r>
        <w:t>«Характеристика</w:t>
      </w:r>
      <w:r>
        <w:rPr>
          <w:spacing w:val="-5"/>
        </w:rPr>
        <w:t xml:space="preserve"> </w:t>
      </w:r>
      <w:r>
        <w:t>локального</w:t>
      </w:r>
      <w:r>
        <w:rPr>
          <w:spacing w:val="-4"/>
        </w:rPr>
        <w:t xml:space="preserve"> </w:t>
      </w:r>
      <w:r>
        <w:t>природного</w:t>
      </w:r>
      <w:r>
        <w:rPr>
          <w:spacing w:val="-4"/>
        </w:rPr>
        <w:t xml:space="preserve"> </w:t>
      </w:r>
      <w:r>
        <w:t>комплекса по плану».</w:t>
      </w:r>
    </w:p>
    <w:p w:rsidR="00A936C2" w:rsidRDefault="00A936C2">
      <w:pPr>
        <w:pStyle w:val="a3"/>
        <w:spacing w:before="3"/>
        <w:ind w:left="0" w:firstLine="0"/>
        <w:jc w:val="left"/>
      </w:pPr>
    </w:p>
    <w:p w:rsidR="00A936C2" w:rsidRDefault="00FC55D5">
      <w:pPr>
        <w:pStyle w:val="2"/>
        <w:spacing w:before="1"/>
        <w:jc w:val="left"/>
      </w:pPr>
      <w:r>
        <w:t>Содержание</w:t>
      </w:r>
      <w:r>
        <w:rPr>
          <w:spacing w:val="-7"/>
        </w:rPr>
        <w:t xml:space="preserve"> </w:t>
      </w:r>
      <w:r>
        <w:t>обучения</w:t>
      </w:r>
      <w:r>
        <w:rPr>
          <w:spacing w:val="-7"/>
        </w:rPr>
        <w:t xml:space="preserve"> </w:t>
      </w:r>
      <w:r>
        <w:t>географии</w:t>
      </w:r>
      <w:r>
        <w:rPr>
          <w:spacing w:val="-7"/>
        </w:rPr>
        <w:t xml:space="preserve"> </w:t>
      </w:r>
      <w:r>
        <w:t>в</w:t>
      </w:r>
      <w:r>
        <w:rPr>
          <w:spacing w:val="-6"/>
        </w:rPr>
        <w:t xml:space="preserve"> </w:t>
      </w:r>
      <w:r>
        <w:t>7</w:t>
      </w:r>
      <w:r>
        <w:rPr>
          <w:spacing w:val="-3"/>
        </w:rPr>
        <w:t xml:space="preserve"> </w:t>
      </w:r>
      <w:r>
        <w:rPr>
          <w:spacing w:val="-2"/>
        </w:rPr>
        <w:t>классе.</w:t>
      </w:r>
    </w:p>
    <w:p w:rsidR="00A936C2" w:rsidRDefault="00FC55D5">
      <w:pPr>
        <w:pStyle w:val="a3"/>
        <w:ind w:left="788" w:right="4837" w:firstLine="0"/>
        <w:jc w:val="left"/>
      </w:pPr>
      <w:r>
        <w:t>Главные</w:t>
      </w:r>
      <w:r>
        <w:rPr>
          <w:spacing w:val="-13"/>
        </w:rPr>
        <w:t xml:space="preserve"> </w:t>
      </w:r>
      <w:r>
        <w:t>закономерности</w:t>
      </w:r>
      <w:r>
        <w:rPr>
          <w:spacing w:val="-12"/>
        </w:rPr>
        <w:t xml:space="preserve"> </w:t>
      </w:r>
      <w:r>
        <w:t>природы</w:t>
      </w:r>
      <w:r>
        <w:rPr>
          <w:spacing w:val="-13"/>
        </w:rPr>
        <w:t xml:space="preserve"> </w:t>
      </w:r>
      <w:r>
        <w:t>Земли. Географическая оболочка.</w:t>
      </w:r>
    </w:p>
    <w:p w:rsidR="00A936C2" w:rsidRDefault="00FC55D5">
      <w:pPr>
        <w:pStyle w:val="a3"/>
        <w:spacing w:line="229" w:lineRule="exact"/>
        <w:ind w:left="788" w:firstLine="0"/>
        <w:jc w:val="left"/>
      </w:pPr>
      <w:r>
        <w:t>Географическая</w:t>
      </w:r>
      <w:r>
        <w:rPr>
          <w:spacing w:val="2"/>
        </w:rPr>
        <w:t xml:space="preserve"> </w:t>
      </w:r>
      <w:r>
        <w:t>оболочка:</w:t>
      </w:r>
      <w:r>
        <w:rPr>
          <w:spacing w:val="3"/>
        </w:rPr>
        <w:t xml:space="preserve"> </w:t>
      </w:r>
      <w:r>
        <w:t>особенности</w:t>
      </w:r>
      <w:r>
        <w:rPr>
          <w:spacing w:val="2"/>
        </w:rPr>
        <w:t xml:space="preserve"> </w:t>
      </w:r>
      <w:r>
        <w:t>строения</w:t>
      </w:r>
      <w:r>
        <w:rPr>
          <w:spacing w:val="2"/>
        </w:rPr>
        <w:t xml:space="preserve"> </w:t>
      </w:r>
      <w:r>
        <w:t>и</w:t>
      </w:r>
      <w:r>
        <w:rPr>
          <w:spacing w:val="2"/>
        </w:rPr>
        <w:t xml:space="preserve"> </w:t>
      </w:r>
      <w:r>
        <w:t>свойства.</w:t>
      </w:r>
      <w:r>
        <w:rPr>
          <w:spacing w:val="3"/>
        </w:rPr>
        <w:t xml:space="preserve"> </w:t>
      </w:r>
      <w:r>
        <w:t>Целостность,</w:t>
      </w:r>
      <w:r>
        <w:rPr>
          <w:spacing w:val="3"/>
        </w:rPr>
        <w:t xml:space="preserve"> </w:t>
      </w:r>
      <w:r>
        <w:t>зональность,</w:t>
      </w:r>
      <w:r>
        <w:rPr>
          <w:spacing w:val="3"/>
        </w:rPr>
        <w:t xml:space="preserve"> </w:t>
      </w:r>
      <w:r>
        <w:rPr>
          <w:spacing w:val="-2"/>
        </w:rPr>
        <w:t>ритмичность</w:t>
      </w:r>
    </w:p>
    <w:p w:rsidR="00A936C2" w:rsidRDefault="00FC55D5">
      <w:pPr>
        <w:pStyle w:val="a3"/>
        <w:ind w:firstLine="0"/>
        <w:jc w:val="left"/>
      </w:pPr>
      <w:r>
        <w:t>–</w:t>
      </w:r>
      <w:r>
        <w:rPr>
          <w:spacing w:val="36"/>
        </w:rPr>
        <w:t xml:space="preserve"> </w:t>
      </w:r>
      <w:r>
        <w:t>и</w:t>
      </w:r>
      <w:r>
        <w:rPr>
          <w:spacing w:val="34"/>
        </w:rPr>
        <w:t xml:space="preserve"> </w:t>
      </w:r>
      <w:r>
        <w:t>их</w:t>
      </w:r>
      <w:r>
        <w:rPr>
          <w:spacing w:val="34"/>
        </w:rPr>
        <w:t xml:space="preserve"> </w:t>
      </w:r>
      <w:r>
        <w:t>географические</w:t>
      </w:r>
      <w:r>
        <w:rPr>
          <w:spacing w:val="35"/>
        </w:rPr>
        <w:t xml:space="preserve"> </w:t>
      </w:r>
      <w:r>
        <w:t>следствия.</w:t>
      </w:r>
      <w:r>
        <w:rPr>
          <w:spacing w:val="35"/>
        </w:rPr>
        <w:t xml:space="preserve"> </w:t>
      </w:r>
      <w:r>
        <w:t>Географическая</w:t>
      </w:r>
      <w:r>
        <w:rPr>
          <w:spacing w:val="35"/>
        </w:rPr>
        <w:t xml:space="preserve"> </w:t>
      </w:r>
      <w:r>
        <w:t>зональность</w:t>
      </w:r>
      <w:r>
        <w:rPr>
          <w:spacing w:val="35"/>
        </w:rPr>
        <w:t xml:space="preserve"> </w:t>
      </w:r>
      <w:r>
        <w:t>(природные</w:t>
      </w:r>
      <w:r>
        <w:rPr>
          <w:spacing w:val="35"/>
        </w:rPr>
        <w:t xml:space="preserve"> </w:t>
      </w:r>
      <w:r>
        <w:t>зоны)</w:t>
      </w:r>
      <w:r>
        <w:rPr>
          <w:spacing w:val="38"/>
        </w:rPr>
        <w:t xml:space="preserve"> </w:t>
      </w:r>
      <w:r>
        <w:t>и</w:t>
      </w:r>
      <w:r>
        <w:rPr>
          <w:spacing w:val="34"/>
        </w:rPr>
        <w:t xml:space="preserve"> </w:t>
      </w:r>
      <w:r>
        <w:t>высотная</w:t>
      </w:r>
      <w:r>
        <w:rPr>
          <w:spacing w:val="35"/>
        </w:rPr>
        <w:t xml:space="preserve"> </w:t>
      </w:r>
      <w:r>
        <w:t>поясность. Современные исследования по сохранению важнейших биотопов Земли.</w:t>
      </w:r>
    </w:p>
    <w:p w:rsidR="00A936C2" w:rsidRDefault="00FC55D5">
      <w:pPr>
        <w:pStyle w:val="a3"/>
        <w:ind w:left="788" w:firstLine="0"/>
        <w:jc w:val="left"/>
      </w:pPr>
      <w:r>
        <w:t>Практическая</w:t>
      </w:r>
      <w:r>
        <w:rPr>
          <w:spacing w:val="-6"/>
        </w:rPr>
        <w:t xml:space="preserve"> </w:t>
      </w:r>
      <w:r>
        <w:t>работа</w:t>
      </w:r>
      <w:r>
        <w:rPr>
          <w:spacing w:val="-1"/>
        </w:rPr>
        <w:t xml:space="preserve"> </w:t>
      </w:r>
      <w:r>
        <w:t>«Выявление</w:t>
      </w:r>
      <w:r>
        <w:rPr>
          <w:spacing w:val="-5"/>
        </w:rPr>
        <w:t xml:space="preserve"> </w:t>
      </w:r>
      <w:r>
        <w:t>проявления</w:t>
      </w:r>
      <w:r>
        <w:rPr>
          <w:spacing w:val="-6"/>
        </w:rPr>
        <w:t xml:space="preserve"> </w:t>
      </w:r>
      <w:r>
        <w:t>широтной</w:t>
      </w:r>
      <w:r>
        <w:rPr>
          <w:spacing w:val="-5"/>
        </w:rPr>
        <w:t xml:space="preserve"> </w:t>
      </w:r>
      <w:r>
        <w:t>зональности</w:t>
      </w:r>
      <w:r>
        <w:rPr>
          <w:spacing w:val="-6"/>
        </w:rPr>
        <w:t xml:space="preserve"> </w:t>
      </w:r>
      <w:r>
        <w:t>по</w:t>
      </w:r>
      <w:r>
        <w:rPr>
          <w:spacing w:val="-5"/>
        </w:rPr>
        <w:t xml:space="preserve"> </w:t>
      </w:r>
      <w:r>
        <w:t>картам</w:t>
      </w:r>
      <w:r>
        <w:rPr>
          <w:spacing w:val="-3"/>
        </w:rPr>
        <w:t xml:space="preserve"> </w:t>
      </w:r>
      <w:r>
        <w:t>природных</w:t>
      </w:r>
      <w:r>
        <w:rPr>
          <w:spacing w:val="-6"/>
        </w:rPr>
        <w:t xml:space="preserve"> </w:t>
      </w:r>
      <w:r>
        <w:t>зон». Литосфера и рельеф Земли.</w:t>
      </w:r>
    </w:p>
    <w:p w:rsidR="00A936C2" w:rsidRDefault="00FC55D5">
      <w:pPr>
        <w:pStyle w:val="a3"/>
        <w:ind w:right="311"/>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936C2" w:rsidRDefault="00FC55D5">
      <w:pPr>
        <w:pStyle w:val="a3"/>
        <w:ind w:right="314"/>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936C2" w:rsidRDefault="00FC55D5">
      <w:pPr>
        <w:pStyle w:val="a3"/>
        <w:spacing w:line="229" w:lineRule="exact"/>
        <w:ind w:left="788" w:firstLine="0"/>
      </w:pPr>
      <w:r>
        <w:t>Атмосфера</w:t>
      </w:r>
      <w:r>
        <w:rPr>
          <w:spacing w:val="-6"/>
        </w:rPr>
        <w:t xml:space="preserve"> </w:t>
      </w:r>
      <w:r>
        <w:t>и</w:t>
      </w:r>
      <w:r>
        <w:rPr>
          <w:spacing w:val="-7"/>
        </w:rPr>
        <w:t xml:space="preserve"> </w:t>
      </w:r>
      <w:r>
        <w:t>климаты</w:t>
      </w:r>
      <w:r>
        <w:rPr>
          <w:spacing w:val="-6"/>
        </w:rPr>
        <w:t xml:space="preserve"> </w:t>
      </w:r>
      <w:r>
        <w:rPr>
          <w:spacing w:val="-2"/>
        </w:rPr>
        <w:t>Земли.</w:t>
      </w:r>
    </w:p>
    <w:p w:rsidR="00A936C2" w:rsidRDefault="00FC55D5">
      <w:pPr>
        <w:pStyle w:val="a3"/>
        <w:ind w:right="30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w:t>
      </w:r>
      <w:r>
        <w:rPr>
          <w:spacing w:val="40"/>
        </w:rPr>
        <w:t xml:space="preserve"> </w:t>
      </w:r>
      <w:r>
        <w:t>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w:t>
      </w:r>
      <w:r>
        <w:rPr>
          <w:spacing w:val="-1"/>
        </w:rPr>
        <w:t xml:space="preserve"> </w:t>
      </w:r>
      <w:r>
        <w:t>поясов,</w:t>
      </w:r>
      <w:r>
        <w:rPr>
          <w:spacing w:val="-2"/>
        </w:rPr>
        <w:t xml:space="preserve"> </w:t>
      </w:r>
      <w:r>
        <w:t>климатические карты,</w:t>
      </w:r>
      <w:r>
        <w:rPr>
          <w:spacing w:val="-1"/>
        </w:rPr>
        <w:t xml:space="preserve"> </w:t>
      </w:r>
      <w:r>
        <w:t>карты атмосферных осадков</w:t>
      </w:r>
      <w:r>
        <w:rPr>
          <w:spacing w:val="-2"/>
        </w:rPr>
        <w:t xml:space="preserve"> </w:t>
      </w:r>
      <w:r>
        <w:t>по</w:t>
      </w:r>
      <w:r>
        <w:rPr>
          <w:spacing w:val="-1"/>
        </w:rPr>
        <w:t xml:space="preserve"> </w:t>
      </w:r>
      <w:r>
        <w:t>сезонам</w:t>
      </w:r>
      <w:r>
        <w:rPr>
          <w:spacing w:val="-1"/>
        </w:rPr>
        <w:t xml:space="preserve"> </w:t>
      </w:r>
      <w:r>
        <w:t>года. Климатограмма как графическая форма отражения климатических особенностей территории.</w:t>
      </w:r>
    </w:p>
    <w:p w:rsidR="00A936C2" w:rsidRDefault="00FC55D5">
      <w:pPr>
        <w:pStyle w:val="a3"/>
        <w:spacing w:before="1"/>
        <w:ind w:left="788" w:right="744" w:firstLine="0"/>
      </w:pPr>
      <w:r>
        <w:t>Практическая</w:t>
      </w:r>
      <w:r>
        <w:rPr>
          <w:spacing w:val="-7"/>
        </w:rPr>
        <w:t xml:space="preserve"> </w:t>
      </w:r>
      <w:r>
        <w:t>работа</w:t>
      </w:r>
      <w:r>
        <w:rPr>
          <w:spacing w:val="-2"/>
        </w:rPr>
        <w:t xml:space="preserve"> </w:t>
      </w:r>
      <w:r>
        <w:t>«Описание</w:t>
      </w:r>
      <w:r>
        <w:rPr>
          <w:spacing w:val="-3"/>
        </w:rPr>
        <w:t xml:space="preserve"> </w:t>
      </w:r>
      <w:r>
        <w:t>климата</w:t>
      </w:r>
      <w:r>
        <w:rPr>
          <w:spacing w:val="-6"/>
        </w:rPr>
        <w:t xml:space="preserve"> </w:t>
      </w:r>
      <w:r>
        <w:t>территории</w:t>
      </w:r>
      <w:r>
        <w:rPr>
          <w:spacing w:val="-7"/>
        </w:rPr>
        <w:t xml:space="preserve"> </w:t>
      </w:r>
      <w:r>
        <w:t>по</w:t>
      </w:r>
      <w:r>
        <w:rPr>
          <w:spacing w:val="-3"/>
        </w:rPr>
        <w:t xml:space="preserve"> </w:t>
      </w:r>
      <w:r>
        <w:t>климатической</w:t>
      </w:r>
      <w:r>
        <w:rPr>
          <w:spacing w:val="-7"/>
        </w:rPr>
        <w:t xml:space="preserve"> </w:t>
      </w:r>
      <w:r>
        <w:t>карте</w:t>
      </w:r>
      <w:r>
        <w:rPr>
          <w:spacing w:val="-3"/>
        </w:rPr>
        <w:t xml:space="preserve"> </w:t>
      </w:r>
      <w:r>
        <w:t>и</w:t>
      </w:r>
      <w:r>
        <w:rPr>
          <w:spacing w:val="-7"/>
        </w:rPr>
        <w:t xml:space="preserve"> </w:t>
      </w:r>
      <w:r>
        <w:t>климатограмме». Мировой океан ‒ основная часть гидросферы.</w:t>
      </w:r>
    </w:p>
    <w:p w:rsidR="00A936C2" w:rsidRDefault="00FC55D5">
      <w:pPr>
        <w:pStyle w:val="a3"/>
        <w:ind w:right="30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936C2" w:rsidRDefault="00FC55D5">
      <w:pPr>
        <w:pStyle w:val="a3"/>
        <w:ind w:right="310"/>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w:t>
      </w:r>
      <w:r>
        <w:rPr>
          <w:spacing w:val="-2"/>
        </w:rPr>
        <w:t>информации».</w:t>
      </w:r>
    </w:p>
    <w:p w:rsidR="00A936C2" w:rsidRDefault="00FC55D5">
      <w:pPr>
        <w:pStyle w:val="a3"/>
        <w:ind w:left="788" w:right="7036" w:firstLine="0"/>
      </w:pPr>
      <w:r>
        <w:t xml:space="preserve">Человечество на Земле. </w:t>
      </w:r>
      <w:r>
        <w:rPr>
          <w:spacing w:val="-2"/>
        </w:rPr>
        <w:t>Численность</w:t>
      </w:r>
      <w:r>
        <w:rPr>
          <w:spacing w:val="8"/>
        </w:rPr>
        <w:t xml:space="preserve"> </w:t>
      </w:r>
      <w:r>
        <w:rPr>
          <w:spacing w:val="-2"/>
        </w:rPr>
        <w:t>населения.</w:t>
      </w:r>
    </w:p>
    <w:p w:rsidR="00A936C2" w:rsidRDefault="00FC55D5">
      <w:pPr>
        <w:pStyle w:val="a3"/>
        <w:ind w:right="305"/>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936C2" w:rsidRDefault="00FC55D5">
      <w:pPr>
        <w:pStyle w:val="a3"/>
        <w:ind w:right="307"/>
      </w:pPr>
      <w:r>
        <w:t>Практические</w:t>
      </w:r>
      <w:r>
        <w:rPr>
          <w:spacing w:val="-3"/>
        </w:rPr>
        <w:t xml:space="preserve"> </w:t>
      </w:r>
      <w:r>
        <w:t>работы:</w:t>
      </w:r>
      <w:r>
        <w:rPr>
          <w:spacing w:val="-1"/>
        </w:rPr>
        <w:t xml:space="preserve"> </w:t>
      </w:r>
      <w:r>
        <w:t>«Определение,</w:t>
      </w:r>
      <w:r>
        <w:rPr>
          <w:spacing w:val="-3"/>
        </w:rPr>
        <w:t xml:space="preserve"> </w:t>
      </w:r>
      <w:r>
        <w:t>сравнение</w:t>
      </w:r>
      <w:r>
        <w:rPr>
          <w:spacing w:val="-3"/>
        </w:rPr>
        <w:t xml:space="preserve"> </w:t>
      </w:r>
      <w:r>
        <w:t>темпов</w:t>
      </w:r>
      <w:r>
        <w:rPr>
          <w:spacing w:val="-4"/>
        </w:rPr>
        <w:t xml:space="preserve"> </w:t>
      </w:r>
      <w:r>
        <w:t>изменения</w:t>
      </w:r>
      <w:r>
        <w:rPr>
          <w:spacing w:val="-4"/>
        </w:rPr>
        <w:t xml:space="preserve"> </w:t>
      </w:r>
      <w:r>
        <w:t>численности</w:t>
      </w:r>
      <w:r>
        <w:rPr>
          <w:spacing w:val="-4"/>
        </w:rPr>
        <w:t xml:space="preserve"> </w:t>
      </w:r>
      <w:r>
        <w:t>населения</w:t>
      </w:r>
      <w:r>
        <w:rPr>
          <w:spacing w:val="-4"/>
        </w:rPr>
        <w:t xml:space="preserve"> </w:t>
      </w:r>
      <w:r>
        <w:t>отдельных регионов</w:t>
      </w:r>
      <w:r>
        <w:rPr>
          <w:spacing w:val="67"/>
        </w:rPr>
        <w:t xml:space="preserve"> </w:t>
      </w:r>
      <w:r>
        <w:t>мира</w:t>
      </w:r>
      <w:r>
        <w:rPr>
          <w:spacing w:val="70"/>
        </w:rPr>
        <w:t xml:space="preserve"> </w:t>
      </w:r>
      <w:r>
        <w:t>по</w:t>
      </w:r>
      <w:r>
        <w:rPr>
          <w:spacing w:val="69"/>
        </w:rPr>
        <w:t xml:space="preserve"> </w:t>
      </w:r>
      <w:r>
        <w:t>статистическим</w:t>
      </w:r>
      <w:r>
        <w:rPr>
          <w:spacing w:val="69"/>
        </w:rPr>
        <w:t xml:space="preserve"> </w:t>
      </w:r>
      <w:r>
        <w:t>материалам»,</w:t>
      </w:r>
      <w:r>
        <w:rPr>
          <w:spacing w:val="71"/>
        </w:rPr>
        <w:t xml:space="preserve"> </w:t>
      </w:r>
      <w:r>
        <w:t>«Определение</w:t>
      </w:r>
      <w:r>
        <w:rPr>
          <w:spacing w:val="70"/>
        </w:rPr>
        <w:t xml:space="preserve"> </w:t>
      </w:r>
      <w:r>
        <w:t>и</w:t>
      </w:r>
      <w:r>
        <w:rPr>
          <w:spacing w:val="67"/>
        </w:rPr>
        <w:t xml:space="preserve"> </w:t>
      </w:r>
      <w:r>
        <w:t>сравнение</w:t>
      </w:r>
      <w:r>
        <w:rPr>
          <w:spacing w:val="68"/>
        </w:rPr>
        <w:t xml:space="preserve"> </w:t>
      </w:r>
      <w:r>
        <w:t>различий</w:t>
      </w:r>
      <w:r>
        <w:rPr>
          <w:spacing w:val="69"/>
        </w:rPr>
        <w:t xml:space="preserve"> </w:t>
      </w:r>
      <w:r>
        <w:t>в</w:t>
      </w:r>
      <w:r>
        <w:rPr>
          <w:spacing w:val="67"/>
        </w:rPr>
        <w:t xml:space="preserve"> </w:t>
      </w:r>
      <w:r>
        <w:t>численности,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плотности</w:t>
      </w:r>
      <w:r>
        <w:rPr>
          <w:spacing w:val="-9"/>
        </w:rPr>
        <w:t xml:space="preserve"> </w:t>
      </w:r>
      <w:r>
        <w:t>населения</w:t>
      </w:r>
      <w:r>
        <w:rPr>
          <w:spacing w:val="-8"/>
        </w:rPr>
        <w:t xml:space="preserve"> </w:t>
      </w:r>
      <w:r>
        <w:t>отдельных</w:t>
      </w:r>
      <w:r>
        <w:rPr>
          <w:spacing w:val="-9"/>
        </w:rPr>
        <w:t xml:space="preserve"> </w:t>
      </w:r>
      <w:r>
        <w:t>стран</w:t>
      </w:r>
      <w:r>
        <w:rPr>
          <w:spacing w:val="-8"/>
        </w:rPr>
        <w:t xml:space="preserve"> </w:t>
      </w:r>
      <w:r>
        <w:t>по</w:t>
      </w:r>
      <w:r>
        <w:rPr>
          <w:spacing w:val="-7"/>
        </w:rPr>
        <w:t xml:space="preserve"> </w:t>
      </w:r>
      <w:r>
        <w:t>разным</w:t>
      </w:r>
      <w:r>
        <w:rPr>
          <w:spacing w:val="-6"/>
        </w:rPr>
        <w:t xml:space="preserve"> </w:t>
      </w:r>
      <w:r>
        <w:rPr>
          <w:spacing w:val="-2"/>
        </w:rPr>
        <w:t>источникам».</w:t>
      </w:r>
    </w:p>
    <w:p w:rsidR="00A936C2" w:rsidRDefault="00FC55D5">
      <w:pPr>
        <w:pStyle w:val="a3"/>
        <w:spacing w:before="1"/>
        <w:ind w:left="788" w:firstLine="0"/>
      </w:pPr>
      <w:r>
        <w:t>.</w:t>
      </w:r>
      <w:r>
        <w:rPr>
          <w:spacing w:val="-4"/>
        </w:rPr>
        <w:t xml:space="preserve"> </w:t>
      </w:r>
      <w:r>
        <w:t>Страны</w:t>
      </w:r>
      <w:r>
        <w:rPr>
          <w:spacing w:val="-4"/>
        </w:rPr>
        <w:t xml:space="preserve"> </w:t>
      </w:r>
      <w:r>
        <w:t>и</w:t>
      </w:r>
      <w:r>
        <w:rPr>
          <w:spacing w:val="-4"/>
        </w:rPr>
        <w:t xml:space="preserve"> </w:t>
      </w:r>
      <w:r>
        <w:t>народы</w:t>
      </w:r>
      <w:r>
        <w:rPr>
          <w:spacing w:val="-5"/>
        </w:rPr>
        <w:t xml:space="preserve"> </w:t>
      </w:r>
      <w:r>
        <w:rPr>
          <w:spacing w:val="-4"/>
        </w:rPr>
        <w:t>мира.</w:t>
      </w:r>
    </w:p>
    <w:p w:rsidR="00A936C2" w:rsidRDefault="00FC55D5">
      <w:pPr>
        <w:pStyle w:val="a3"/>
        <w:ind w:right="31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w:t>
      </w:r>
      <w:r>
        <w:rPr>
          <w:spacing w:val="40"/>
        </w:rPr>
        <w:t xml:space="preserve"> </w:t>
      </w:r>
      <w:r>
        <w:t>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936C2" w:rsidRDefault="00FC55D5">
      <w:pPr>
        <w:pStyle w:val="a3"/>
        <w:ind w:left="788" w:right="1200" w:firstLine="0"/>
      </w:pPr>
      <w:r>
        <w:t>Практическая</w:t>
      </w:r>
      <w:r>
        <w:rPr>
          <w:spacing w:val="-7"/>
        </w:rPr>
        <w:t xml:space="preserve"> </w:t>
      </w:r>
      <w:r>
        <w:t>работа</w:t>
      </w:r>
      <w:r>
        <w:rPr>
          <w:spacing w:val="-1"/>
        </w:rPr>
        <w:t xml:space="preserve"> </w:t>
      </w:r>
      <w:r>
        <w:t>«Сравнение</w:t>
      </w:r>
      <w:r>
        <w:rPr>
          <w:spacing w:val="-6"/>
        </w:rPr>
        <w:t xml:space="preserve"> </w:t>
      </w:r>
      <w:r>
        <w:t>занятости</w:t>
      </w:r>
      <w:r>
        <w:rPr>
          <w:spacing w:val="-7"/>
        </w:rPr>
        <w:t xml:space="preserve"> </w:t>
      </w:r>
      <w:r>
        <w:t>населения</w:t>
      </w:r>
      <w:r>
        <w:rPr>
          <w:spacing w:val="-7"/>
        </w:rPr>
        <w:t xml:space="preserve"> </w:t>
      </w:r>
      <w:r>
        <w:t>двух</w:t>
      </w:r>
      <w:r>
        <w:rPr>
          <w:spacing w:val="-7"/>
        </w:rPr>
        <w:t xml:space="preserve"> </w:t>
      </w:r>
      <w:r>
        <w:t>стран</w:t>
      </w:r>
      <w:r>
        <w:rPr>
          <w:spacing w:val="-5"/>
        </w:rPr>
        <w:t xml:space="preserve"> </w:t>
      </w:r>
      <w:r>
        <w:t>по</w:t>
      </w:r>
      <w:r>
        <w:rPr>
          <w:spacing w:val="-5"/>
        </w:rPr>
        <w:t xml:space="preserve"> </w:t>
      </w:r>
      <w:r>
        <w:t>комплексным</w:t>
      </w:r>
      <w:r>
        <w:rPr>
          <w:spacing w:val="-5"/>
        </w:rPr>
        <w:t xml:space="preserve"> </w:t>
      </w:r>
      <w:r>
        <w:t>картам». Материки и страны.</w:t>
      </w:r>
    </w:p>
    <w:p w:rsidR="00A936C2" w:rsidRDefault="00FC55D5">
      <w:pPr>
        <w:pStyle w:val="a3"/>
        <w:spacing w:before="1"/>
        <w:ind w:left="788" w:firstLine="0"/>
      </w:pPr>
      <w:r>
        <w:t>Южные</w:t>
      </w:r>
      <w:r>
        <w:rPr>
          <w:spacing w:val="-9"/>
        </w:rPr>
        <w:t xml:space="preserve"> </w:t>
      </w:r>
      <w:r>
        <w:rPr>
          <w:spacing w:val="-2"/>
        </w:rPr>
        <w:t>материки.</w:t>
      </w:r>
    </w:p>
    <w:p w:rsidR="00A936C2" w:rsidRDefault="00FC55D5">
      <w:pPr>
        <w:pStyle w:val="a3"/>
        <w:spacing w:before="1"/>
        <w:ind w:right="30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936C2" w:rsidRDefault="00FC55D5">
      <w:pPr>
        <w:pStyle w:val="a3"/>
        <w:spacing w:line="229" w:lineRule="exact"/>
        <w:ind w:left="788" w:firstLine="0"/>
      </w:pPr>
      <w:r>
        <w:t>Практические</w:t>
      </w:r>
      <w:r>
        <w:rPr>
          <w:spacing w:val="34"/>
        </w:rPr>
        <w:t xml:space="preserve"> </w:t>
      </w:r>
      <w:r>
        <w:t>работы:</w:t>
      </w:r>
      <w:r>
        <w:rPr>
          <w:spacing w:val="37"/>
        </w:rPr>
        <w:t xml:space="preserve"> </w:t>
      </w:r>
      <w:r>
        <w:t>«Сравнение</w:t>
      </w:r>
      <w:r>
        <w:rPr>
          <w:spacing w:val="34"/>
        </w:rPr>
        <w:t xml:space="preserve"> </w:t>
      </w:r>
      <w:r>
        <w:t>географического</w:t>
      </w:r>
      <w:r>
        <w:rPr>
          <w:spacing w:val="35"/>
        </w:rPr>
        <w:t xml:space="preserve"> </w:t>
      </w:r>
      <w:r>
        <w:t>положения</w:t>
      </w:r>
      <w:r>
        <w:rPr>
          <w:spacing w:val="35"/>
        </w:rPr>
        <w:t xml:space="preserve"> </w:t>
      </w:r>
      <w:r>
        <w:t>двух</w:t>
      </w:r>
      <w:r>
        <w:rPr>
          <w:spacing w:val="33"/>
        </w:rPr>
        <w:t xml:space="preserve"> </w:t>
      </w:r>
      <w:r>
        <w:t>(любых)</w:t>
      </w:r>
      <w:r>
        <w:rPr>
          <w:spacing w:val="35"/>
        </w:rPr>
        <w:t xml:space="preserve"> </w:t>
      </w:r>
      <w:r>
        <w:t>южных</w:t>
      </w:r>
      <w:r>
        <w:rPr>
          <w:spacing w:val="34"/>
        </w:rPr>
        <w:t xml:space="preserve"> </w:t>
      </w:r>
      <w:r>
        <w:rPr>
          <w:spacing w:val="-2"/>
        </w:rPr>
        <w:t>материков»,</w:t>
      </w:r>
    </w:p>
    <w:p w:rsidR="00A936C2" w:rsidRDefault="00FC55D5">
      <w:pPr>
        <w:pStyle w:val="a3"/>
        <w:ind w:right="309" w:firstLine="0"/>
      </w:pPr>
      <w:r>
        <w:t>«Объяснение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936C2" w:rsidRDefault="00FC55D5">
      <w:pPr>
        <w:pStyle w:val="a3"/>
        <w:ind w:left="788" w:firstLine="0"/>
      </w:pPr>
      <w:r>
        <w:t>Северные</w:t>
      </w:r>
      <w:r>
        <w:rPr>
          <w:spacing w:val="-11"/>
        </w:rPr>
        <w:t xml:space="preserve"> </w:t>
      </w:r>
      <w:r>
        <w:rPr>
          <w:spacing w:val="-2"/>
        </w:rPr>
        <w:t>материки.</w:t>
      </w:r>
    </w:p>
    <w:p w:rsidR="00A936C2" w:rsidRDefault="00FC55D5">
      <w:pPr>
        <w:pStyle w:val="a3"/>
        <w:ind w:right="310"/>
      </w:pPr>
      <w:r>
        <w:t>Северная Америка. Евразия. История открытия и освоения. Географическое положение. Основные черты</w:t>
      </w:r>
      <w:r>
        <w:rPr>
          <w:spacing w:val="-1"/>
        </w:rPr>
        <w:t xml:space="preserve"> </w:t>
      </w:r>
      <w:r>
        <w:t>рельефа,</w:t>
      </w:r>
      <w:r>
        <w:rPr>
          <w:spacing w:val="-2"/>
        </w:rPr>
        <w:t xml:space="preserve"> </w:t>
      </w:r>
      <w:r>
        <w:t>климата</w:t>
      </w:r>
      <w:r>
        <w:rPr>
          <w:spacing w:val="-2"/>
        </w:rPr>
        <w:t xml:space="preserve"> </w:t>
      </w:r>
      <w:r>
        <w:t>и</w:t>
      </w:r>
      <w:r>
        <w:rPr>
          <w:spacing w:val="-3"/>
        </w:rPr>
        <w:t xml:space="preserve"> </w:t>
      </w:r>
      <w:r>
        <w:t>внутренних</w:t>
      </w:r>
      <w:r>
        <w:rPr>
          <w:spacing w:val="-3"/>
        </w:rPr>
        <w:t xml:space="preserve"> </w:t>
      </w:r>
      <w:r>
        <w:t>вод</w:t>
      </w:r>
      <w:r>
        <w:rPr>
          <w:spacing w:val="-2"/>
        </w:rPr>
        <w:t xml:space="preserve"> </w:t>
      </w:r>
      <w:r>
        <w:t>и</w:t>
      </w:r>
      <w:r>
        <w:rPr>
          <w:spacing w:val="-3"/>
        </w:rPr>
        <w:t xml:space="preserve"> </w:t>
      </w:r>
      <w:r>
        <w:t>определяющие</w:t>
      </w:r>
      <w:r>
        <w:rPr>
          <w:spacing w:val="-1"/>
        </w:rPr>
        <w:t xml:space="preserve"> </w:t>
      </w:r>
      <w:r>
        <w:t>их</w:t>
      </w:r>
      <w:r>
        <w:rPr>
          <w:spacing w:val="-3"/>
        </w:rPr>
        <w:t xml:space="preserve"> </w:t>
      </w:r>
      <w:r>
        <w:t>факторы.</w:t>
      </w:r>
      <w:r>
        <w:rPr>
          <w:spacing w:val="-1"/>
        </w:rPr>
        <w:t xml:space="preserve"> </w:t>
      </w:r>
      <w:r>
        <w:t>Зональные и</w:t>
      </w:r>
      <w:r>
        <w:rPr>
          <w:spacing w:val="-3"/>
        </w:rPr>
        <w:t xml:space="preserve"> </w:t>
      </w:r>
      <w:r>
        <w:t>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936C2" w:rsidRDefault="00FC55D5">
      <w:pPr>
        <w:pStyle w:val="a3"/>
        <w:spacing w:before="2"/>
        <w:ind w:right="307"/>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w:t>
      </w:r>
      <w:r>
        <w:rPr>
          <w:spacing w:val="80"/>
          <w:w w:val="150"/>
        </w:rPr>
        <w:t xml:space="preserve"> </w:t>
      </w:r>
      <w:r>
        <w:t>на</w:t>
      </w:r>
      <w:r>
        <w:rPr>
          <w:spacing w:val="80"/>
          <w:w w:val="150"/>
        </w:rPr>
        <w:t xml:space="preserve"> </w:t>
      </w:r>
      <w:r>
        <w:t>одной</w:t>
      </w:r>
      <w:r>
        <w:rPr>
          <w:spacing w:val="80"/>
          <w:w w:val="150"/>
        </w:rPr>
        <w:t xml:space="preserve"> </w:t>
      </w:r>
      <w:r>
        <w:t>географической</w:t>
      </w:r>
      <w:r>
        <w:rPr>
          <w:spacing w:val="80"/>
          <w:w w:val="150"/>
        </w:rPr>
        <w:t xml:space="preserve"> </w:t>
      </w:r>
      <w:r>
        <w:t>широте,</w:t>
      </w:r>
      <w:r>
        <w:rPr>
          <w:spacing w:val="80"/>
          <w:w w:val="150"/>
        </w:rPr>
        <w:t xml:space="preserve"> </w:t>
      </w:r>
      <w:r>
        <w:t>на</w:t>
      </w:r>
      <w:r>
        <w:rPr>
          <w:spacing w:val="80"/>
          <w:w w:val="150"/>
        </w:rPr>
        <w:t xml:space="preserve"> </w:t>
      </w:r>
      <w:r>
        <w:t>примере</w:t>
      </w:r>
      <w:r>
        <w:rPr>
          <w:spacing w:val="80"/>
          <w:w w:val="150"/>
        </w:rPr>
        <w:t xml:space="preserve"> </w:t>
      </w:r>
      <w:r>
        <w:t>умеренного</w:t>
      </w:r>
      <w:r>
        <w:rPr>
          <w:spacing w:val="80"/>
          <w:w w:val="150"/>
        </w:rPr>
        <w:t xml:space="preserve"> </w:t>
      </w:r>
      <w:r>
        <w:t>климатического</w:t>
      </w:r>
      <w:r>
        <w:rPr>
          <w:spacing w:val="80"/>
          <w:w w:val="150"/>
        </w:rPr>
        <w:t xml:space="preserve"> </w:t>
      </w:r>
      <w:r>
        <w:t>пояса»,</w:t>
      </w:r>
    </w:p>
    <w:p w:rsidR="00A936C2" w:rsidRDefault="00FC55D5">
      <w:pPr>
        <w:pStyle w:val="a3"/>
        <w:ind w:right="312"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936C2" w:rsidRDefault="00FC55D5">
      <w:pPr>
        <w:pStyle w:val="a3"/>
        <w:spacing w:line="229" w:lineRule="exact"/>
        <w:ind w:left="788" w:firstLine="0"/>
      </w:pPr>
      <w:r>
        <w:t>Взаимодействие</w:t>
      </w:r>
      <w:r>
        <w:rPr>
          <w:spacing w:val="-10"/>
        </w:rPr>
        <w:t xml:space="preserve"> </w:t>
      </w:r>
      <w:r>
        <w:t>природы</w:t>
      </w:r>
      <w:r>
        <w:rPr>
          <w:spacing w:val="-10"/>
        </w:rPr>
        <w:t xml:space="preserve"> </w:t>
      </w:r>
      <w:r>
        <w:t>и</w:t>
      </w:r>
      <w:r>
        <w:rPr>
          <w:spacing w:val="-7"/>
        </w:rPr>
        <w:t xml:space="preserve"> </w:t>
      </w:r>
      <w:r>
        <w:rPr>
          <w:spacing w:val="-2"/>
        </w:rPr>
        <w:t>общества.</w:t>
      </w:r>
    </w:p>
    <w:p w:rsidR="00A936C2" w:rsidRDefault="00FC55D5">
      <w:pPr>
        <w:pStyle w:val="a3"/>
        <w:ind w:right="308"/>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spacing w:val="-2"/>
        </w:rPr>
        <w:t>другие).</w:t>
      </w:r>
    </w:p>
    <w:p w:rsidR="00A936C2" w:rsidRDefault="00FC55D5">
      <w:pPr>
        <w:pStyle w:val="a3"/>
        <w:spacing w:before="1"/>
        <w:ind w:right="316"/>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936C2" w:rsidRDefault="00FC55D5">
      <w:pPr>
        <w:pStyle w:val="a3"/>
        <w:ind w:right="315"/>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A936C2" w:rsidRDefault="00A936C2">
      <w:pPr>
        <w:pStyle w:val="a3"/>
        <w:spacing w:before="2"/>
        <w:ind w:left="0" w:firstLine="0"/>
        <w:jc w:val="left"/>
      </w:pPr>
    </w:p>
    <w:p w:rsidR="00A936C2" w:rsidRDefault="00FC55D5">
      <w:pPr>
        <w:pStyle w:val="2"/>
        <w:spacing w:before="1"/>
      </w:pPr>
      <w:r>
        <w:t>Содержание</w:t>
      </w:r>
      <w:r>
        <w:rPr>
          <w:spacing w:val="-7"/>
        </w:rPr>
        <w:t xml:space="preserve"> </w:t>
      </w:r>
      <w:r>
        <w:t>обучения</w:t>
      </w:r>
      <w:r>
        <w:rPr>
          <w:spacing w:val="-7"/>
        </w:rPr>
        <w:t xml:space="preserve"> </w:t>
      </w:r>
      <w:r>
        <w:t>географии</w:t>
      </w:r>
      <w:r>
        <w:rPr>
          <w:spacing w:val="-7"/>
        </w:rPr>
        <w:t xml:space="preserve"> </w:t>
      </w:r>
      <w:r>
        <w:t>в</w:t>
      </w:r>
      <w:r>
        <w:rPr>
          <w:spacing w:val="-7"/>
        </w:rPr>
        <w:t xml:space="preserve"> </w:t>
      </w:r>
      <w:r>
        <w:t>8</w:t>
      </w:r>
      <w:r>
        <w:rPr>
          <w:spacing w:val="-6"/>
        </w:rPr>
        <w:t xml:space="preserve"> </w:t>
      </w:r>
      <w:r>
        <w:rPr>
          <w:spacing w:val="-2"/>
        </w:rPr>
        <w:t>классе.</w:t>
      </w:r>
    </w:p>
    <w:p w:rsidR="00A936C2" w:rsidRDefault="00FC55D5">
      <w:pPr>
        <w:pStyle w:val="a3"/>
        <w:spacing w:line="228" w:lineRule="exact"/>
        <w:ind w:left="788" w:firstLine="0"/>
      </w:pPr>
      <w:r>
        <w:rPr>
          <w:spacing w:val="-2"/>
        </w:rPr>
        <w:t>Географическое</w:t>
      </w:r>
      <w:r>
        <w:rPr>
          <w:spacing w:val="13"/>
        </w:rPr>
        <w:t xml:space="preserve"> </w:t>
      </w:r>
      <w:r>
        <w:rPr>
          <w:spacing w:val="-2"/>
        </w:rPr>
        <w:t>пространство</w:t>
      </w:r>
      <w:r>
        <w:rPr>
          <w:spacing w:val="13"/>
        </w:rPr>
        <w:t xml:space="preserve"> </w:t>
      </w:r>
      <w:r>
        <w:rPr>
          <w:spacing w:val="-2"/>
        </w:rPr>
        <w:t>России.</w:t>
      </w:r>
    </w:p>
    <w:p w:rsidR="00A936C2" w:rsidRDefault="00FC55D5">
      <w:pPr>
        <w:pStyle w:val="a3"/>
        <w:ind w:left="788" w:firstLine="0"/>
      </w:pPr>
      <w:r>
        <w:t>История</w:t>
      </w:r>
      <w:r>
        <w:rPr>
          <w:spacing w:val="-9"/>
        </w:rPr>
        <w:t xml:space="preserve"> </w:t>
      </w:r>
      <w:r>
        <w:t>формирования</w:t>
      </w:r>
      <w:r>
        <w:rPr>
          <w:spacing w:val="-8"/>
        </w:rPr>
        <w:t xml:space="preserve"> </w:t>
      </w:r>
      <w:r>
        <w:t>и</w:t>
      </w:r>
      <w:r>
        <w:rPr>
          <w:spacing w:val="-8"/>
        </w:rPr>
        <w:t xml:space="preserve"> </w:t>
      </w:r>
      <w:r>
        <w:t>освоения</w:t>
      </w:r>
      <w:r>
        <w:rPr>
          <w:spacing w:val="-9"/>
        </w:rPr>
        <w:t xml:space="preserve"> </w:t>
      </w:r>
      <w:r>
        <w:t>территории</w:t>
      </w:r>
      <w:r>
        <w:rPr>
          <w:spacing w:val="-8"/>
        </w:rPr>
        <w:t xml:space="preserve"> </w:t>
      </w:r>
      <w:r>
        <w:rPr>
          <w:spacing w:val="-2"/>
        </w:rPr>
        <w:t>России.</w:t>
      </w:r>
    </w:p>
    <w:p w:rsidR="00A936C2" w:rsidRDefault="00FC55D5">
      <w:pPr>
        <w:pStyle w:val="a3"/>
        <w:ind w:right="30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936C2" w:rsidRDefault="00FC55D5">
      <w:pPr>
        <w:pStyle w:val="a3"/>
        <w:ind w:right="315"/>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936C2" w:rsidRDefault="00FC55D5">
      <w:pPr>
        <w:pStyle w:val="a3"/>
        <w:spacing w:before="1"/>
        <w:ind w:left="788" w:firstLine="0"/>
      </w:pPr>
      <w:r>
        <w:t>Географическое</w:t>
      </w:r>
      <w:r>
        <w:rPr>
          <w:spacing w:val="-10"/>
        </w:rPr>
        <w:t xml:space="preserve"> </w:t>
      </w:r>
      <w:r>
        <w:t>положение</w:t>
      </w:r>
      <w:r>
        <w:rPr>
          <w:spacing w:val="-7"/>
        </w:rPr>
        <w:t xml:space="preserve"> </w:t>
      </w:r>
      <w:r>
        <w:t>и</w:t>
      </w:r>
      <w:r>
        <w:rPr>
          <w:spacing w:val="-10"/>
        </w:rPr>
        <w:t xml:space="preserve"> </w:t>
      </w:r>
      <w:r>
        <w:t>границы</w:t>
      </w:r>
      <w:r>
        <w:rPr>
          <w:spacing w:val="-9"/>
        </w:rPr>
        <w:t xml:space="preserve"> </w:t>
      </w:r>
      <w:r>
        <w:rPr>
          <w:spacing w:val="-2"/>
        </w:rPr>
        <w:t>России.</w:t>
      </w:r>
    </w:p>
    <w:p w:rsidR="00A936C2" w:rsidRDefault="00FC55D5">
      <w:pPr>
        <w:pStyle w:val="a3"/>
        <w:ind w:right="311"/>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936C2" w:rsidRDefault="00FC55D5">
      <w:pPr>
        <w:pStyle w:val="a3"/>
        <w:spacing w:line="229" w:lineRule="exact"/>
        <w:ind w:left="788" w:firstLine="0"/>
      </w:pPr>
      <w:r>
        <w:t>Время</w:t>
      </w:r>
      <w:r>
        <w:rPr>
          <w:spacing w:val="-7"/>
        </w:rPr>
        <w:t xml:space="preserve"> </w:t>
      </w:r>
      <w:r>
        <w:t>на</w:t>
      </w:r>
      <w:r>
        <w:rPr>
          <w:spacing w:val="-6"/>
        </w:rPr>
        <w:t xml:space="preserve"> </w:t>
      </w:r>
      <w:r>
        <w:t>территории</w:t>
      </w:r>
      <w:r>
        <w:rPr>
          <w:spacing w:val="-7"/>
        </w:rPr>
        <w:t xml:space="preserve"> </w:t>
      </w:r>
      <w:r>
        <w:rPr>
          <w:spacing w:val="-2"/>
        </w:rPr>
        <w:t>России.</w:t>
      </w:r>
    </w:p>
    <w:p w:rsidR="00A936C2" w:rsidRDefault="00FC55D5">
      <w:pPr>
        <w:pStyle w:val="a3"/>
        <w:spacing w:before="1"/>
        <w:ind w:right="308"/>
      </w:pPr>
      <w:r>
        <w:t>Россия на карте часовых поясов мира. Карта часовых зон России. Местное, поясное и зональное время: роль в хозяйстве и жизни людей.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5"/>
      </w:pPr>
      <w:r>
        <w:lastRenderedPageBreak/>
        <w:t xml:space="preserve">Практическая работа «Определение различия во времени для разных городов </w:t>
      </w:r>
      <w:r>
        <w:rPr>
          <w:position w:val="1"/>
        </w:rPr>
        <w:t>России по карте</w:t>
      </w:r>
      <w:r>
        <w:rPr>
          <w:spacing w:val="40"/>
          <w:position w:val="1"/>
        </w:rPr>
        <w:t xml:space="preserve"> </w:t>
      </w:r>
      <w:r>
        <w:t>часовых зон».</w:t>
      </w:r>
    </w:p>
    <w:p w:rsidR="00A936C2" w:rsidRDefault="00FC55D5">
      <w:pPr>
        <w:pStyle w:val="a3"/>
        <w:spacing w:before="1"/>
        <w:ind w:left="788" w:firstLine="0"/>
      </w:pPr>
      <w:r>
        <w:rPr>
          <w:spacing w:val="-2"/>
        </w:rPr>
        <w:t>Административно-территориальное</w:t>
      </w:r>
      <w:r>
        <w:rPr>
          <w:spacing w:val="15"/>
        </w:rPr>
        <w:t xml:space="preserve"> </w:t>
      </w:r>
      <w:r>
        <w:rPr>
          <w:spacing w:val="-2"/>
        </w:rPr>
        <w:t>устройство</w:t>
      </w:r>
      <w:r>
        <w:rPr>
          <w:spacing w:val="12"/>
        </w:rPr>
        <w:t xml:space="preserve"> </w:t>
      </w:r>
      <w:r>
        <w:rPr>
          <w:spacing w:val="-2"/>
        </w:rPr>
        <w:t>России.</w:t>
      </w:r>
      <w:r>
        <w:rPr>
          <w:spacing w:val="12"/>
        </w:rPr>
        <w:t xml:space="preserve"> </w:t>
      </w:r>
      <w:r>
        <w:rPr>
          <w:spacing w:val="-2"/>
        </w:rPr>
        <w:t>Районирование</w:t>
      </w:r>
      <w:r>
        <w:rPr>
          <w:spacing w:val="12"/>
        </w:rPr>
        <w:t xml:space="preserve"> </w:t>
      </w:r>
      <w:r>
        <w:rPr>
          <w:spacing w:val="-2"/>
        </w:rPr>
        <w:t>территории.</w:t>
      </w:r>
    </w:p>
    <w:p w:rsidR="00A936C2" w:rsidRDefault="00FC55D5">
      <w:pPr>
        <w:pStyle w:val="a3"/>
        <w:spacing w:before="1"/>
        <w:ind w:right="306"/>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936C2" w:rsidRDefault="00FC55D5">
      <w:pPr>
        <w:pStyle w:val="a3"/>
        <w:ind w:right="31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936C2" w:rsidRDefault="00FC55D5">
      <w:pPr>
        <w:pStyle w:val="a3"/>
        <w:spacing w:before="1"/>
        <w:ind w:left="788" w:firstLine="0"/>
      </w:pPr>
      <w:r>
        <w:t>Природа</w:t>
      </w:r>
      <w:r>
        <w:rPr>
          <w:spacing w:val="-8"/>
        </w:rPr>
        <w:t xml:space="preserve"> </w:t>
      </w:r>
      <w:r>
        <w:rPr>
          <w:spacing w:val="-2"/>
        </w:rPr>
        <w:t>России.</w:t>
      </w:r>
    </w:p>
    <w:p w:rsidR="00A936C2" w:rsidRDefault="00FC55D5">
      <w:pPr>
        <w:pStyle w:val="a3"/>
        <w:spacing w:line="229" w:lineRule="exact"/>
        <w:ind w:left="788" w:firstLine="0"/>
      </w:pPr>
      <w:r>
        <w:t>Природные</w:t>
      </w:r>
      <w:r>
        <w:rPr>
          <w:spacing w:val="-5"/>
        </w:rPr>
        <w:t xml:space="preserve"> </w:t>
      </w:r>
      <w:r>
        <w:t>условия</w:t>
      </w:r>
      <w:r>
        <w:rPr>
          <w:spacing w:val="-7"/>
        </w:rPr>
        <w:t xml:space="preserve"> </w:t>
      </w:r>
      <w:r>
        <w:t>и</w:t>
      </w:r>
      <w:r>
        <w:rPr>
          <w:spacing w:val="-8"/>
        </w:rPr>
        <w:t xml:space="preserve"> </w:t>
      </w:r>
      <w:r>
        <w:t>ресурсы</w:t>
      </w:r>
      <w:r>
        <w:rPr>
          <w:spacing w:val="-6"/>
        </w:rPr>
        <w:t xml:space="preserve"> </w:t>
      </w:r>
      <w:r>
        <w:rPr>
          <w:spacing w:val="-2"/>
        </w:rPr>
        <w:t>России.</w:t>
      </w:r>
    </w:p>
    <w:p w:rsidR="00A936C2" w:rsidRDefault="00FC55D5">
      <w:pPr>
        <w:pStyle w:val="a3"/>
        <w:ind w:right="306"/>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936C2" w:rsidRDefault="00FC55D5">
      <w:pPr>
        <w:pStyle w:val="a3"/>
        <w:spacing w:before="1"/>
        <w:ind w:right="311"/>
      </w:pPr>
      <w:r>
        <w:t>Практическая работа «Характеристика природно-ресурсного капитала своего края по картам и статистическим материалам».</w:t>
      </w:r>
    </w:p>
    <w:p w:rsidR="00A936C2" w:rsidRDefault="00FC55D5">
      <w:pPr>
        <w:pStyle w:val="a3"/>
        <w:spacing w:line="229" w:lineRule="exact"/>
        <w:ind w:left="788" w:firstLine="0"/>
      </w:pPr>
      <w:r>
        <w:t>Геологическое</w:t>
      </w:r>
      <w:r>
        <w:rPr>
          <w:spacing w:val="-9"/>
        </w:rPr>
        <w:t xml:space="preserve"> </w:t>
      </w:r>
      <w:r>
        <w:t>строение,</w:t>
      </w:r>
      <w:r>
        <w:rPr>
          <w:spacing w:val="-7"/>
        </w:rPr>
        <w:t xml:space="preserve"> </w:t>
      </w:r>
      <w:r>
        <w:t>рельеф</w:t>
      </w:r>
      <w:r>
        <w:rPr>
          <w:spacing w:val="-8"/>
        </w:rPr>
        <w:t xml:space="preserve"> </w:t>
      </w:r>
      <w:r>
        <w:t>и</w:t>
      </w:r>
      <w:r>
        <w:rPr>
          <w:spacing w:val="-9"/>
        </w:rPr>
        <w:t xml:space="preserve"> </w:t>
      </w:r>
      <w:r>
        <w:t>полезные</w:t>
      </w:r>
      <w:r>
        <w:rPr>
          <w:spacing w:val="-5"/>
        </w:rPr>
        <w:t xml:space="preserve"> </w:t>
      </w:r>
      <w:r>
        <w:rPr>
          <w:spacing w:val="-2"/>
        </w:rPr>
        <w:t>ископаемые.</w:t>
      </w:r>
    </w:p>
    <w:p w:rsidR="00A936C2" w:rsidRDefault="00FC55D5">
      <w:pPr>
        <w:pStyle w:val="a3"/>
        <w:ind w:right="311"/>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36C2" w:rsidRDefault="00FC55D5">
      <w:pPr>
        <w:pStyle w:val="a3"/>
        <w:ind w:right="313"/>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936C2" w:rsidRDefault="00FC55D5">
      <w:pPr>
        <w:pStyle w:val="a3"/>
        <w:ind w:right="314"/>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A936C2" w:rsidRDefault="00FC55D5">
      <w:pPr>
        <w:pStyle w:val="a3"/>
        <w:ind w:left="788" w:firstLine="0"/>
      </w:pPr>
      <w:r>
        <w:t>Климат</w:t>
      </w:r>
      <w:r>
        <w:rPr>
          <w:spacing w:val="-9"/>
        </w:rPr>
        <w:t xml:space="preserve"> </w:t>
      </w:r>
      <w:r>
        <w:t>и</w:t>
      </w:r>
      <w:r>
        <w:rPr>
          <w:spacing w:val="-8"/>
        </w:rPr>
        <w:t xml:space="preserve"> </w:t>
      </w:r>
      <w:r>
        <w:t>климатические</w:t>
      </w:r>
      <w:r>
        <w:rPr>
          <w:spacing w:val="-8"/>
        </w:rPr>
        <w:t xml:space="preserve"> </w:t>
      </w:r>
      <w:r>
        <w:rPr>
          <w:spacing w:val="-2"/>
        </w:rPr>
        <w:t>ресурсы.</w:t>
      </w:r>
    </w:p>
    <w:p w:rsidR="00A936C2" w:rsidRDefault="00FC55D5">
      <w:pPr>
        <w:pStyle w:val="a3"/>
        <w:ind w:right="313"/>
      </w:pPr>
      <w:r>
        <w:t>Факторы, определяющие климат России. Влияние географического положения на климат России. Солнечная</w:t>
      </w:r>
      <w:r>
        <w:rPr>
          <w:spacing w:val="-1"/>
        </w:rPr>
        <w:t xml:space="preserve"> </w:t>
      </w:r>
      <w:r>
        <w:t>радиация</w:t>
      </w:r>
      <w:r>
        <w:rPr>
          <w:spacing w:val="-1"/>
        </w:rPr>
        <w:t xml:space="preserve"> </w:t>
      </w:r>
      <w:r>
        <w:t>и</w:t>
      </w:r>
      <w:r>
        <w:rPr>
          <w:spacing w:val="-4"/>
        </w:rPr>
        <w:t xml:space="preserve"> </w:t>
      </w:r>
      <w:r>
        <w:t>её</w:t>
      </w:r>
      <w:r>
        <w:rPr>
          <w:spacing w:val="-3"/>
        </w:rPr>
        <w:t xml:space="preserve"> </w:t>
      </w:r>
      <w:r>
        <w:t>виды.</w:t>
      </w:r>
      <w:r>
        <w:rPr>
          <w:spacing w:val="-3"/>
        </w:rPr>
        <w:t xml:space="preserve"> </w:t>
      </w:r>
      <w:r>
        <w:t>Влияние на</w:t>
      </w:r>
      <w:r>
        <w:rPr>
          <w:spacing w:val="-3"/>
        </w:rPr>
        <w:t xml:space="preserve"> </w:t>
      </w:r>
      <w:r>
        <w:t>климат</w:t>
      </w:r>
      <w:r>
        <w:rPr>
          <w:spacing w:val="-4"/>
        </w:rPr>
        <w:t xml:space="preserve"> </w:t>
      </w:r>
      <w:r>
        <w:t>России</w:t>
      </w:r>
      <w:r>
        <w:rPr>
          <w:spacing w:val="-2"/>
        </w:rPr>
        <w:t xml:space="preserve"> </w:t>
      </w:r>
      <w:r>
        <w:t>подстилающей</w:t>
      </w:r>
      <w:r>
        <w:rPr>
          <w:spacing w:val="-2"/>
        </w:rPr>
        <w:t xml:space="preserve"> </w:t>
      </w:r>
      <w:r>
        <w:t>поверхности</w:t>
      </w:r>
      <w:r>
        <w:rPr>
          <w:spacing w:val="-2"/>
        </w:rPr>
        <w:t xml:space="preserve"> </w:t>
      </w:r>
      <w:r>
        <w:t>и</w:t>
      </w:r>
      <w:r>
        <w:rPr>
          <w:spacing w:val="-4"/>
        </w:rPr>
        <w:t xml:space="preserve"> </w:t>
      </w:r>
      <w:r>
        <w:t>рельефа.</w:t>
      </w:r>
      <w:r>
        <w:rPr>
          <w:spacing w:val="-1"/>
        </w:rPr>
        <w:t xml:space="preserve"> </w:t>
      </w:r>
      <w:r>
        <w:t>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936C2" w:rsidRDefault="00FC55D5">
      <w:pPr>
        <w:pStyle w:val="a3"/>
        <w:ind w:right="30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w:t>
      </w:r>
      <w:r>
        <w:rPr>
          <w:spacing w:val="-2"/>
        </w:rPr>
        <w:t xml:space="preserve"> </w:t>
      </w:r>
      <w:r>
        <w:t>деятельность</w:t>
      </w:r>
      <w:r>
        <w:rPr>
          <w:spacing w:val="-4"/>
        </w:rPr>
        <w:t xml:space="preserve"> </w:t>
      </w:r>
      <w:r>
        <w:t>населения.</w:t>
      </w:r>
      <w:r>
        <w:rPr>
          <w:spacing w:val="-4"/>
        </w:rPr>
        <w:t xml:space="preserve"> </w:t>
      </w:r>
      <w:r>
        <w:t>Наблюдаемые</w:t>
      </w:r>
      <w:r>
        <w:rPr>
          <w:spacing w:val="-1"/>
        </w:rPr>
        <w:t xml:space="preserve"> </w:t>
      </w:r>
      <w:r>
        <w:t>климатические</w:t>
      </w:r>
      <w:r>
        <w:rPr>
          <w:spacing w:val="-2"/>
        </w:rPr>
        <w:t xml:space="preserve"> </w:t>
      </w:r>
      <w:r>
        <w:t>изменения</w:t>
      </w:r>
      <w:r>
        <w:rPr>
          <w:spacing w:val="-2"/>
        </w:rPr>
        <w:t xml:space="preserve"> </w:t>
      </w:r>
      <w:r>
        <w:t>на</w:t>
      </w:r>
      <w:r>
        <w:rPr>
          <w:spacing w:val="-4"/>
        </w:rPr>
        <w:t xml:space="preserve"> </w:t>
      </w:r>
      <w:r>
        <w:t>территории</w:t>
      </w:r>
      <w:r>
        <w:rPr>
          <w:spacing w:val="-5"/>
        </w:rPr>
        <w:t xml:space="preserve"> </w:t>
      </w:r>
      <w:r>
        <w:t>России</w:t>
      </w:r>
      <w:r>
        <w:rPr>
          <w:spacing w:val="-3"/>
        </w:rPr>
        <w:t xml:space="preserve"> </w:t>
      </w:r>
      <w:r>
        <w:t>и</w:t>
      </w:r>
      <w:r>
        <w:rPr>
          <w:spacing w:val="-3"/>
        </w:rPr>
        <w:t xml:space="preserve"> </w:t>
      </w:r>
      <w:r>
        <w:t>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936C2" w:rsidRDefault="00FC55D5">
      <w:pPr>
        <w:pStyle w:val="a3"/>
        <w:spacing w:before="1"/>
        <w:ind w:left="788" w:firstLine="0"/>
      </w:pPr>
      <w:r>
        <w:t>Практические</w:t>
      </w:r>
      <w:r>
        <w:rPr>
          <w:spacing w:val="79"/>
          <w:w w:val="150"/>
        </w:rPr>
        <w:t xml:space="preserve"> </w:t>
      </w:r>
      <w:r>
        <w:t>работы:</w:t>
      </w:r>
      <w:r>
        <w:rPr>
          <w:spacing w:val="28"/>
        </w:rPr>
        <w:t xml:space="preserve">  </w:t>
      </w:r>
      <w:r>
        <w:t>«Описание</w:t>
      </w:r>
      <w:r>
        <w:rPr>
          <w:spacing w:val="28"/>
        </w:rPr>
        <w:t xml:space="preserve">  </w:t>
      </w:r>
      <w:r>
        <w:t>и</w:t>
      </w:r>
      <w:r>
        <w:rPr>
          <w:spacing w:val="78"/>
          <w:w w:val="150"/>
        </w:rPr>
        <w:t xml:space="preserve"> </w:t>
      </w:r>
      <w:r>
        <w:t>прогнозирование</w:t>
      </w:r>
      <w:r>
        <w:rPr>
          <w:spacing w:val="79"/>
          <w:w w:val="150"/>
        </w:rPr>
        <w:t xml:space="preserve"> </w:t>
      </w:r>
      <w:r>
        <w:t>погоды</w:t>
      </w:r>
      <w:r>
        <w:rPr>
          <w:spacing w:val="77"/>
          <w:w w:val="150"/>
        </w:rPr>
        <w:t xml:space="preserve"> </w:t>
      </w:r>
      <w:r>
        <w:t>территории</w:t>
      </w:r>
      <w:r>
        <w:rPr>
          <w:spacing w:val="78"/>
          <w:w w:val="150"/>
        </w:rPr>
        <w:t xml:space="preserve"> </w:t>
      </w:r>
      <w:r>
        <w:t>по</w:t>
      </w:r>
      <w:r>
        <w:rPr>
          <w:spacing w:val="78"/>
          <w:w w:val="150"/>
        </w:rPr>
        <w:t xml:space="preserve"> </w:t>
      </w:r>
      <w:r>
        <w:t>карте</w:t>
      </w:r>
      <w:r>
        <w:rPr>
          <w:spacing w:val="27"/>
        </w:rPr>
        <w:t xml:space="preserve">  </w:t>
      </w:r>
      <w:r>
        <w:rPr>
          <w:spacing w:val="-2"/>
        </w:rPr>
        <w:t>погоды,</w:t>
      </w:r>
    </w:p>
    <w:p w:rsidR="00A936C2" w:rsidRDefault="00FC55D5">
      <w:pPr>
        <w:pStyle w:val="a3"/>
        <w:ind w:right="313"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936C2" w:rsidRDefault="00FC55D5">
      <w:pPr>
        <w:pStyle w:val="a3"/>
        <w:spacing w:line="229" w:lineRule="exact"/>
        <w:ind w:left="788" w:firstLine="0"/>
      </w:pPr>
      <w:r>
        <w:t>Моря</w:t>
      </w:r>
      <w:r>
        <w:rPr>
          <w:spacing w:val="-8"/>
        </w:rPr>
        <w:t xml:space="preserve"> </w:t>
      </w:r>
      <w:r>
        <w:t>России.</w:t>
      </w:r>
      <w:r>
        <w:rPr>
          <w:spacing w:val="-7"/>
        </w:rPr>
        <w:t xml:space="preserve"> </w:t>
      </w:r>
      <w:r>
        <w:t>Внутренние</w:t>
      </w:r>
      <w:r>
        <w:rPr>
          <w:spacing w:val="-7"/>
        </w:rPr>
        <w:t xml:space="preserve"> </w:t>
      </w:r>
      <w:r>
        <w:t>воды</w:t>
      </w:r>
      <w:r>
        <w:rPr>
          <w:spacing w:val="-8"/>
        </w:rPr>
        <w:t xml:space="preserve"> </w:t>
      </w:r>
      <w:r>
        <w:t>и</w:t>
      </w:r>
      <w:r>
        <w:rPr>
          <w:spacing w:val="-8"/>
        </w:rPr>
        <w:t xml:space="preserve"> </w:t>
      </w:r>
      <w:r>
        <w:t>водные</w:t>
      </w:r>
      <w:r>
        <w:rPr>
          <w:spacing w:val="-7"/>
        </w:rPr>
        <w:t xml:space="preserve"> </w:t>
      </w:r>
      <w:r>
        <w:rPr>
          <w:spacing w:val="-2"/>
        </w:rPr>
        <w:t>ресурсы.</w:t>
      </w:r>
    </w:p>
    <w:p w:rsidR="00A936C2" w:rsidRDefault="00FC55D5">
      <w:pPr>
        <w:pStyle w:val="a3"/>
        <w:spacing w:before="1"/>
        <w:ind w:right="317"/>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936C2" w:rsidRDefault="00FC55D5">
      <w:pPr>
        <w:pStyle w:val="a3"/>
        <w:ind w:right="314"/>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936C2" w:rsidRDefault="00FC55D5">
      <w:pPr>
        <w:pStyle w:val="a3"/>
        <w:spacing w:before="1"/>
        <w:ind w:left="788" w:firstLine="0"/>
      </w:pPr>
      <w:r>
        <w:t>Практические</w:t>
      </w:r>
      <w:r>
        <w:rPr>
          <w:spacing w:val="47"/>
        </w:rPr>
        <w:t xml:space="preserve"> </w:t>
      </w:r>
      <w:r>
        <w:t>работы:</w:t>
      </w:r>
      <w:r>
        <w:rPr>
          <w:spacing w:val="50"/>
        </w:rPr>
        <w:t xml:space="preserve"> </w:t>
      </w:r>
      <w:r>
        <w:t>«Сравнение</w:t>
      </w:r>
      <w:r>
        <w:rPr>
          <w:spacing w:val="47"/>
        </w:rPr>
        <w:t xml:space="preserve"> </w:t>
      </w:r>
      <w:r>
        <w:t>особенностей</w:t>
      </w:r>
      <w:r>
        <w:rPr>
          <w:spacing w:val="44"/>
        </w:rPr>
        <w:t xml:space="preserve"> </w:t>
      </w:r>
      <w:r>
        <w:t>режима</w:t>
      </w:r>
      <w:r>
        <w:rPr>
          <w:spacing w:val="45"/>
        </w:rPr>
        <w:t xml:space="preserve"> </w:t>
      </w:r>
      <w:r>
        <w:t>и</w:t>
      </w:r>
      <w:r>
        <w:rPr>
          <w:spacing w:val="46"/>
        </w:rPr>
        <w:t xml:space="preserve"> </w:t>
      </w:r>
      <w:r>
        <w:t>характера</w:t>
      </w:r>
      <w:r>
        <w:rPr>
          <w:spacing w:val="46"/>
        </w:rPr>
        <w:t xml:space="preserve"> </w:t>
      </w:r>
      <w:r>
        <w:t>течения</w:t>
      </w:r>
      <w:r>
        <w:rPr>
          <w:spacing w:val="46"/>
        </w:rPr>
        <w:t xml:space="preserve"> </w:t>
      </w:r>
      <w:r>
        <w:t>двух</w:t>
      </w:r>
      <w:r>
        <w:rPr>
          <w:spacing w:val="43"/>
        </w:rPr>
        <w:t xml:space="preserve"> </w:t>
      </w:r>
      <w:r>
        <w:t>рек</w:t>
      </w:r>
      <w:r>
        <w:rPr>
          <w:spacing w:val="45"/>
        </w:rPr>
        <w:t xml:space="preserve"> </w:t>
      </w:r>
      <w:r>
        <w:rPr>
          <w:spacing w:val="-2"/>
        </w:rPr>
        <w:t>России»,</w:t>
      </w:r>
    </w:p>
    <w:p w:rsidR="00A936C2" w:rsidRDefault="00FC55D5">
      <w:pPr>
        <w:pStyle w:val="a3"/>
        <w:spacing w:line="229" w:lineRule="exact"/>
        <w:ind w:firstLine="0"/>
      </w:pPr>
      <w:r>
        <w:t>«Объяснение</w:t>
      </w:r>
      <w:r>
        <w:rPr>
          <w:spacing w:val="-11"/>
        </w:rPr>
        <w:t xml:space="preserve"> </w:t>
      </w:r>
      <w:r>
        <w:t>распространения</w:t>
      </w:r>
      <w:r>
        <w:rPr>
          <w:spacing w:val="-12"/>
        </w:rPr>
        <w:t xml:space="preserve"> </w:t>
      </w:r>
      <w:r>
        <w:t>опасных</w:t>
      </w:r>
      <w:r>
        <w:rPr>
          <w:spacing w:val="-12"/>
        </w:rPr>
        <w:t xml:space="preserve"> </w:t>
      </w:r>
      <w:r>
        <w:t>гидрологических</w:t>
      </w:r>
      <w:r>
        <w:rPr>
          <w:spacing w:val="-11"/>
        </w:rPr>
        <w:t xml:space="preserve"> </w:t>
      </w:r>
      <w:r>
        <w:t>природных</w:t>
      </w:r>
      <w:r>
        <w:rPr>
          <w:spacing w:val="-10"/>
        </w:rPr>
        <w:t xml:space="preserve"> </w:t>
      </w:r>
      <w:r>
        <w:t>явлений</w:t>
      </w:r>
      <w:r>
        <w:rPr>
          <w:spacing w:val="-10"/>
        </w:rPr>
        <w:t xml:space="preserve"> </w:t>
      </w:r>
      <w:r>
        <w:t>на</w:t>
      </w:r>
      <w:r>
        <w:rPr>
          <w:spacing w:val="-11"/>
        </w:rPr>
        <w:t xml:space="preserve"> </w:t>
      </w:r>
      <w:r>
        <w:t>территории</w:t>
      </w:r>
      <w:r>
        <w:rPr>
          <w:spacing w:val="-12"/>
        </w:rPr>
        <w:t xml:space="preserve"> </w:t>
      </w:r>
      <w:r>
        <w:rPr>
          <w:spacing w:val="-2"/>
        </w:rPr>
        <w:t>страны».</w:t>
      </w:r>
    </w:p>
    <w:p w:rsidR="00A936C2" w:rsidRDefault="00FC55D5">
      <w:pPr>
        <w:pStyle w:val="a3"/>
        <w:spacing w:line="229" w:lineRule="exact"/>
        <w:ind w:left="788" w:firstLine="0"/>
      </w:pPr>
      <w:r>
        <w:rPr>
          <w:spacing w:val="-2"/>
        </w:rPr>
        <w:t>Природно-хозяйственные</w:t>
      </w:r>
      <w:r>
        <w:rPr>
          <w:spacing w:val="15"/>
        </w:rPr>
        <w:t xml:space="preserve"> </w:t>
      </w:r>
      <w:r>
        <w:rPr>
          <w:spacing w:val="-2"/>
        </w:rPr>
        <w:t>зоны.</w:t>
      </w:r>
    </w:p>
    <w:p w:rsidR="00A936C2" w:rsidRDefault="00FC55D5">
      <w:pPr>
        <w:pStyle w:val="a3"/>
        <w:spacing w:before="1"/>
        <w:ind w:left="788" w:firstLine="0"/>
      </w:pPr>
      <w:r>
        <w:t>Почва</w:t>
      </w:r>
      <w:r>
        <w:rPr>
          <w:spacing w:val="-2"/>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2"/>
        </w:rPr>
        <w:t xml:space="preserve"> </w:t>
      </w:r>
      <w:r>
        <w:t>образования почв.</w:t>
      </w:r>
      <w:r>
        <w:rPr>
          <w:spacing w:val="-2"/>
        </w:rPr>
        <w:t xml:space="preserve"> </w:t>
      </w:r>
      <w:r>
        <w:t>Основные</w:t>
      </w:r>
      <w:r>
        <w:rPr>
          <w:spacing w:val="1"/>
        </w:rPr>
        <w:t xml:space="preserve"> </w:t>
      </w:r>
      <w:r>
        <w:t>зональные</w:t>
      </w:r>
      <w:r>
        <w:rPr>
          <w:spacing w:val="-1"/>
        </w:rPr>
        <w:t xml:space="preserve"> </w:t>
      </w:r>
      <w:r>
        <w:t>типы</w:t>
      </w:r>
      <w:r>
        <w:rPr>
          <w:spacing w:val="1"/>
        </w:rPr>
        <w:t xml:space="preserve"> </w:t>
      </w:r>
      <w:r>
        <w:t>почв,</w:t>
      </w:r>
      <w:r>
        <w:rPr>
          <w:spacing w:val="-2"/>
        </w:rPr>
        <w:t xml:space="preserve"> </w:t>
      </w:r>
      <w:r>
        <w:rPr>
          <w:spacing w:val="-5"/>
        </w:rPr>
        <w:t>их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Pr>
          <w:spacing w:val="40"/>
        </w:rPr>
        <w:t xml:space="preserve"> </w:t>
      </w:r>
      <w:r>
        <w:t>с эрозией почв и их загрязнением.</w:t>
      </w:r>
    </w:p>
    <w:p w:rsidR="00A936C2" w:rsidRDefault="00FC55D5">
      <w:pPr>
        <w:pStyle w:val="a3"/>
        <w:spacing w:before="2"/>
        <w:ind w:right="308"/>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w:t>
      </w:r>
      <w:r>
        <w:rPr>
          <w:spacing w:val="-2"/>
        </w:rPr>
        <w:t>России.</w:t>
      </w:r>
    </w:p>
    <w:p w:rsidR="00A936C2" w:rsidRDefault="00FC55D5">
      <w:pPr>
        <w:pStyle w:val="a3"/>
        <w:spacing w:line="229" w:lineRule="exact"/>
        <w:ind w:left="788" w:firstLine="0"/>
      </w:pPr>
      <w:r>
        <w:t>Природно-хозяйственные</w:t>
      </w:r>
      <w:r>
        <w:rPr>
          <w:spacing w:val="-12"/>
        </w:rPr>
        <w:t xml:space="preserve"> </w:t>
      </w:r>
      <w:r>
        <w:t>зоны</w:t>
      </w:r>
      <w:r>
        <w:rPr>
          <w:spacing w:val="-11"/>
        </w:rPr>
        <w:t xml:space="preserve"> </w:t>
      </w:r>
      <w:r>
        <w:t>России:</w:t>
      </w:r>
      <w:r>
        <w:rPr>
          <w:spacing w:val="-12"/>
        </w:rPr>
        <w:t xml:space="preserve"> </w:t>
      </w:r>
      <w:r>
        <w:t>взаимосвязь</w:t>
      </w:r>
      <w:r>
        <w:rPr>
          <w:spacing w:val="-11"/>
        </w:rPr>
        <w:t xml:space="preserve"> </w:t>
      </w:r>
      <w:r>
        <w:t>и</w:t>
      </w:r>
      <w:r>
        <w:rPr>
          <w:spacing w:val="-9"/>
        </w:rPr>
        <w:t xml:space="preserve"> </w:t>
      </w:r>
      <w:r>
        <w:t>взаимообусловленность</w:t>
      </w:r>
      <w:r>
        <w:rPr>
          <w:spacing w:val="-10"/>
        </w:rPr>
        <w:t xml:space="preserve"> </w:t>
      </w:r>
      <w:r>
        <w:t>их</w:t>
      </w:r>
      <w:r>
        <w:rPr>
          <w:spacing w:val="-10"/>
        </w:rPr>
        <w:t xml:space="preserve"> </w:t>
      </w:r>
      <w:r>
        <w:rPr>
          <w:spacing w:val="-2"/>
        </w:rPr>
        <w:t>компонентов.</w:t>
      </w:r>
    </w:p>
    <w:p w:rsidR="00A936C2" w:rsidRDefault="00FC55D5">
      <w:pPr>
        <w:pStyle w:val="a3"/>
        <w:ind w:right="308"/>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A936C2" w:rsidRDefault="00FC55D5">
      <w:pPr>
        <w:pStyle w:val="a3"/>
        <w:spacing w:before="1"/>
        <w:ind w:right="31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936C2" w:rsidRDefault="00FC55D5">
      <w:pPr>
        <w:pStyle w:val="a3"/>
        <w:spacing w:before="1" w:line="229" w:lineRule="exact"/>
        <w:ind w:left="788" w:firstLine="0"/>
      </w:pPr>
      <w:r>
        <w:t>Практические</w:t>
      </w:r>
      <w:r>
        <w:rPr>
          <w:spacing w:val="27"/>
        </w:rPr>
        <w:t xml:space="preserve"> </w:t>
      </w:r>
      <w:r>
        <w:t>работы:</w:t>
      </w:r>
      <w:r>
        <w:rPr>
          <w:spacing w:val="33"/>
        </w:rPr>
        <w:t xml:space="preserve"> </w:t>
      </w:r>
      <w:r>
        <w:t>«Объяснение</w:t>
      </w:r>
      <w:r>
        <w:rPr>
          <w:spacing w:val="27"/>
        </w:rPr>
        <w:t xml:space="preserve"> </w:t>
      </w:r>
      <w:r>
        <w:t>различий</w:t>
      </w:r>
      <w:r>
        <w:rPr>
          <w:spacing w:val="27"/>
        </w:rPr>
        <w:t xml:space="preserve"> </w:t>
      </w:r>
      <w:r>
        <w:t>структуры</w:t>
      </w:r>
      <w:r>
        <w:rPr>
          <w:spacing w:val="28"/>
        </w:rPr>
        <w:t xml:space="preserve"> </w:t>
      </w:r>
      <w:r>
        <w:t>высотной</w:t>
      </w:r>
      <w:r>
        <w:rPr>
          <w:spacing w:val="27"/>
        </w:rPr>
        <w:t xml:space="preserve"> </w:t>
      </w:r>
      <w:r>
        <w:t>поясности</w:t>
      </w:r>
      <w:r>
        <w:rPr>
          <w:spacing w:val="27"/>
        </w:rPr>
        <w:t xml:space="preserve"> </w:t>
      </w:r>
      <w:r>
        <w:t>в</w:t>
      </w:r>
      <w:r>
        <w:rPr>
          <w:spacing w:val="27"/>
        </w:rPr>
        <w:t xml:space="preserve"> </w:t>
      </w:r>
      <w:r>
        <w:t>горных</w:t>
      </w:r>
      <w:r>
        <w:rPr>
          <w:spacing w:val="27"/>
        </w:rPr>
        <w:t xml:space="preserve"> </w:t>
      </w:r>
      <w:r>
        <w:rPr>
          <w:spacing w:val="-2"/>
        </w:rPr>
        <w:t>системах»,</w:t>
      </w:r>
    </w:p>
    <w:p w:rsidR="00A936C2" w:rsidRDefault="00FC55D5">
      <w:pPr>
        <w:pStyle w:val="a3"/>
        <w:ind w:right="316" w:firstLine="0"/>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936C2" w:rsidRDefault="00FC55D5">
      <w:pPr>
        <w:pStyle w:val="a3"/>
        <w:ind w:left="788" w:right="6382" w:firstLine="0"/>
      </w:pPr>
      <w:r>
        <w:t>Население России.</w:t>
      </w:r>
      <w:r>
        <w:rPr>
          <w:spacing w:val="40"/>
        </w:rPr>
        <w:t xml:space="preserve"> </w:t>
      </w:r>
      <w:r>
        <w:rPr>
          <w:spacing w:val="-2"/>
        </w:rPr>
        <w:t>Численность</w:t>
      </w:r>
      <w:r>
        <w:rPr>
          <w:spacing w:val="7"/>
        </w:rPr>
        <w:t xml:space="preserve"> </w:t>
      </w:r>
      <w:r>
        <w:rPr>
          <w:spacing w:val="-2"/>
        </w:rPr>
        <w:t>населения</w:t>
      </w:r>
      <w:r>
        <w:rPr>
          <w:spacing w:val="6"/>
        </w:rPr>
        <w:t xml:space="preserve"> </w:t>
      </w:r>
      <w:r>
        <w:rPr>
          <w:spacing w:val="-2"/>
        </w:rPr>
        <w:t>России.</w:t>
      </w:r>
    </w:p>
    <w:p w:rsidR="00A936C2" w:rsidRDefault="00FC55D5">
      <w:pPr>
        <w:pStyle w:val="a3"/>
        <w:spacing w:before="1"/>
        <w:ind w:right="31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w:t>
      </w:r>
      <w:r>
        <w:rPr>
          <w:spacing w:val="40"/>
        </w:rPr>
        <w:t xml:space="preserve"> </w:t>
      </w:r>
      <w:r>
        <w:t>миграционных потоков. Причины миграций и основные направления миграционных потоков России в разные исторические периоды. Государственная</w:t>
      </w:r>
      <w:r>
        <w:rPr>
          <w:spacing w:val="-1"/>
        </w:rPr>
        <w:t xml:space="preserve"> </w:t>
      </w:r>
      <w:r>
        <w:t>миграционная политика Российской</w:t>
      </w:r>
      <w:r>
        <w:rPr>
          <w:spacing w:val="-2"/>
        </w:rPr>
        <w:t xml:space="preserve"> </w:t>
      </w:r>
      <w:r>
        <w:t>Федерации. Различные варианты прогнозов изменения численности населения России.</w:t>
      </w:r>
    </w:p>
    <w:p w:rsidR="00A936C2" w:rsidRDefault="00FC55D5">
      <w:pPr>
        <w:pStyle w:val="a3"/>
        <w:ind w:right="313"/>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w:t>
      </w:r>
      <w:r>
        <w:rPr>
          <w:spacing w:val="40"/>
        </w:rPr>
        <w:t xml:space="preserve"> </w:t>
      </w:r>
      <w:r>
        <w:t>или своего региона».</w:t>
      </w:r>
    </w:p>
    <w:p w:rsidR="00A936C2" w:rsidRDefault="00FC55D5">
      <w:pPr>
        <w:pStyle w:val="a3"/>
        <w:spacing w:before="1" w:line="229" w:lineRule="exact"/>
        <w:ind w:left="788" w:firstLine="0"/>
      </w:pPr>
      <w:r>
        <w:t>Территориальные</w:t>
      </w:r>
      <w:r>
        <w:rPr>
          <w:spacing w:val="-13"/>
        </w:rPr>
        <w:t xml:space="preserve"> </w:t>
      </w:r>
      <w:r>
        <w:t>особенности</w:t>
      </w:r>
      <w:r>
        <w:rPr>
          <w:spacing w:val="-12"/>
        </w:rPr>
        <w:t xml:space="preserve"> </w:t>
      </w:r>
      <w:r>
        <w:t>размещения</w:t>
      </w:r>
      <w:r>
        <w:rPr>
          <w:spacing w:val="-13"/>
        </w:rPr>
        <w:t xml:space="preserve"> </w:t>
      </w:r>
      <w:r>
        <w:t>населения</w:t>
      </w:r>
      <w:r>
        <w:rPr>
          <w:spacing w:val="-12"/>
        </w:rPr>
        <w:t xml:space="preserve"> </w:t>
      </w:r>
      <w:r>
        <w:rPr>
          <w:spacing w:val="-2"/>
        </w:rPr>
        <w:t>России.</w:t>
      </w:r>
    </w:p>
    <w:p w:rsidR="00A936C2" w:rsidRDefault="00FC55D5">
      <w:pPr>
        <w:pStyle w:val="a3"/>
        <w:ind w:right="30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w:t>
      </w:r>
      <w:r>
        <w:rPr>
          <w:spacing w:val="40"/>
        </w:rPr>
        <w:t xml:space="preserve"> </w:t>
      </w:r>
      <w:r>
        <w:t>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936C2" w:rsidRDefault="00FC55D5">
      <w:pPr>
        <w:pStyle w:val="a3"/>
        <w:ind w:left="788" w:firstLine="0"/>
      </w:pPr>
      <w:r>
        <w:t>Народы</w:t>
      </w:r>
      <w:r>
        <w:rPr>
          <w:spacing w:val="-6"/>
        </w:rPr>
        <w:t xml:space="preserve"> </w:t>
      </w:r>
      <w:r>
        <w:t>и</w:t>
      </w:r>
      <w:r>
        <w:rPr>
          <w:spacing w:val="-6"/>
        </w:rPr>
        <w:t xml:space="preserve"> </w:t>
      </w:r>
      <w:r>
        <w:t>религии</w:t>
      </w:r>
      <w:r>
        <w:rPr>
          <w:spacing w:val="-6"/>
        </w:rPr>
        <w:t xml:space="preserve"> </w:t>
      </w:r>
      <w:r>
        <w:rPr>
          <w:spacing w:val="-2"/>
        </w:rPr>
        <w:t>России.</w:t>
      </w:r>
    </w:p>
    <w:p w:rsidR="00A936C2" w:rsidRDefault="00FC55D5">
      <w:pPr>
        <w:pStyle w:val="a3"/>
        <w:ind w:right="313"/>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936C2" w:rsidRDefault="00FC55D5">
      <w:pPr>
        <w:pStyle w:val="a3"/>
        <w:ind w:right="315"/>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936C2" w:rsidRDefault="00FC55D5">
      <w:pPr>
        <w:pStyle w:val="a3"/>
        <w:ind w:left="788" w:firstLine="0"/>
      </w:pPr>
      <w:r>
        <w:t>Половой</w:t>
      </w:r>
      <w:r>
        <w:rPr>
          <w:spacing w:val="-7"/>
        </w:rPr>
        <w:t xml:space="preserve"> </w:t>
      </w:r>
      <w:r>
        <w:t>и</w:t>
      </w:r>
      <w:r>
        <w:rPr>
          <w:spacing w:val="-7"/>
        </w:rPr>
        <w:t xml:space="preserve"> </w:t>
      </w:r>
      <w:r>
        <w:t>возрастной</w:t>
      </w:r>
      <w:r>
        <w:rPr>
          <w:spacing w:val="-6"/>
        </w:rPr>
        <w:t xml:space="preserve"> </w:t>
      </w:r>
      <w:r>
        <w:t>состав</w:t>
      </w:r>
      <w:r>
        <w:rPr>
          <w:spacing w:val="-7"/>
        </w:rPr>
        <w:t xml:space="preserve"> </w:t>
      </w:r>
      <w:r>
        <w:t>населения</w:t>
      </w:r>
      <w:r>
        <w:rPr>
          <w:spacing w:val="-7"/>
        </w:rPr>
        <w:t xml:space="preserve"> </w:t>
      </w:r>
      <w:r>
        <w:rPr>
          <w:spacing w:val="-2"/>
        </w:rPr>
        <w:t>России.</w:t>
      </w:r>
    </w:p>
    <w:p w:rsidR="00A936C2" w:rsidRDefault="00FC55D5">
      <w:pPr>
        <w:pStyle w:val="a3"/>
        <w:spacing w:before="1"/>
        <w:ind w:right="31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36C2" w:rsidRDefault="00FC55D5">
      <w:pPr>
        <w:pStyle w:val="a3"/>
        <w:ind w:right="309"/>
      </w:pPr>
      <w:r>
        <w:t xml:space="preserve">Практическая работа «Объяснение динамики половозрастного состава населения </w:t>
      </w:r>
      <w:r>
        <w:rPr>
          <w:position w:val="1"/>
        </w:rPr>
        <w:t xml:space="preserve">России на основе </w:t>
      </w:r>
      <w:r>
        <w:t>анализа половозрастных пирамид».</w:t>
      </w:r>
    </w:p>
    <w:p w:rsidR="00A936C2" w:rsidRDefault="00FC55D5">
      <w:pPr>
        <w:pStyle w:val="a3"/>
        <w:ind w:left="788" w:firstLine="0"/>
      </w:pPr>
      <w:r>
        <w:t>Человеческий</w:t>
      </w:r>
      <w:r>
        <w:rPr>
          <w:spacing w:val="-11"/>
        </w:rPr>
        <w:t xml:space="preserve"> </w:t>
      </w:r>
      <w:r>
        <w:t>капитал</w:t>
      </w:r>
      <w:r>
        <w:rPr>
          <w:spacing w:val="-11"/>
        </w:rPr>
        <w:t xml:space="preserve"> </w:t>
      </w:r>
      <w:r>
        <w:rPr>
          <w:spacing w:val="-2"/>
        </w:rPr>
        <w:t>России.</w:t>
      </w:r>
    </w:p>
    <w:p w:rsidR="00A936C2" w:rsidRDefault="00FC55D5">
      <w:pPr>
        <w:pStyle w:val="a3"/>
        <w:ind w:right="30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A936C2" w:rsidRDefault="00FC55D5">
      <w:pPr>
        <w:pStyle w:val="a3"/>
        <w:ind w:right="310"/>
      </w:pPr>
      <w:r>
        <w:t>Практическая работа «Классификация федеральных округов по особенностям естественного и механического движения населения».</w:t>
      </w:r>
    </w:p>
    <w:p w:rsidR="00A936C2" w:rsidRDefault="00A936C2">
      <w:pPr>
        <w:pStyle w:val="a3"/>
        <w:spacing w:before="5"/>
        <w:ind w:left="0" w:firstLine="0"/>
        <w:jc w:val="left"/>
      </w:pPr>
    </w:p>
    <w:p w:rsidR="00A936C2" w:rsidRDefault="00FC55D5">
      <w:pPr>
        <w:pStyle w:val="2"/>
        <w:spacing w:before="1" w:line="227" w:lineRule="exact"/>
        <w:jc w:val="left"/>
      </w:pPr>
      <w:r>
        <w:t>Содержание</w:t>
      </w:r>
      <w:r>
        <w:rPr>
          <w:spacing w:val="-7"/>
        </w:rPr>
        <w:t xml:space="preserve"> </w:t>
      </w:r>
      <w:r>
        <w:t>обучения</w:t>
      </w:r>
      <w:r>
        <w:rPr>
          <w:spacing w:val="-7"/>
        </w:rPr>
        <w:t xml:space="preserve"> </w:t>
      </w:r>
      <w:r>
        <w:t>географии</w:t>
      </w:r>
      <w:r>
        <w:rPr>
          <w:spacing w:val="-7"/>
        </w:rPr>
        <w:t xml:space="preserve"> </w:t>
      </w:r>
      <w:r>
        <w:t>в</w:t>
      </w:r>
      <w:r>
        <w:rPr>
          <w:spacing w:val="-7"/>
        </w:rPr>
        <w:t xml:space="preserve"> </w:t>
      </w:r>
      <w:r>
        <w:t>9</w:t>
      </w:r>
      <w:r>
        <w:rPr>
          <w:spacing w:val="-6"/>
        </w:rPr>
        <w:t xml:space="preserve"> </w:t>
      </w:r>
      <w:r>
        <w:rPr>
          <w:spacing w:val="-2"/>
        </w:rPr>
        <w:t>классе.</w:t>
      </w:r>
    </w:p>
    <w:p w:rsidR="00A936C2" w:rsidRDefault="00FC55D5">
      <w:pPr>
        <w:pStyle w:val="a3"/>
        <w:spacing w:line="227" w:lineRule="exact"/>
        <w:ind w:left="788" w:firstLine="0"/>
        <w:jc w:val="left"/>
      </w:pPr>
      <w:r>
        <w:rPr>
          <w:spacing w:val="-2"/>
        </w:rPr>
        <w:t>Хозяйство</w:t>
      </w:r>
      <w:r>
        <w:rPr>
          <w:spacing w:val="5"/>
        </w:rPr>
        <w:t xml:space="preserve"> </w:t>
      </w:r>
      <w:r>
        <w:rPr>
          <w:spacing w:val="-2"/>
        </w:rPr>
        <w:t>России.</w:t>
      </w:r>
    </w:p>
    <w:p w:rsidR="00A936C2" w:rsidRDefault="00FC55D5">
      <w:pPr>
        <w:pStyle w:val="a3"/>
        <w:ind w:left="788" w:firstLine="0"/>
        <w:jc w:val="left"/>
      </w:pPr>
      <w:r>
        <w:t>Общая</w:t>
      </w:r>
      <w:r>
        <w:rPr>
          <w:spacing w:val="-10"/>
        </w:rPr>
        <w:t xml:space="preserve"> </w:t>
      </w:r>
      <w:r>
        <w:t>характеристика</w:t>
      </w:r>
      <w:r>
        <w:rPr>
          <w:spacing w:val="-12"/>
        </w:rPr>
        <w:t xml:space="preserve"> </w:t>
      </w:r>
      <w:r>
        <w:t>хозяйства</w:t>
      </w:r>
      <w:r>
        <w:rPr>
          <w:spacing w:val="-11"/>
        </w:rPr>
        <w:t xml:space="preserve"> </w:t>
      </w:r>
      <w:r>
        <w:rPr>
          <w:spacing w:val="-2"/>
        </w:rPr>
        <w:t>России.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4"/>
      </w:pPr>
      <w: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936C2" w:rsidRDefault="00FC55D5">
      <w:pPr>
        <w:pStyle w:val="a3"/>
        <w:spacing w:before="1"/>
        <w:ind w:left="788" w:firstLine="0"/>
      </w:pPr>
      <w:r>
        <w:t>Производственный</w:t>
      </w:r>
      <w:r>
        <w:rPr>
          <w:spacing w:val="66"/>
        </w:rPr>
        <w:t xml:space="preserve"> </w:t>
      </w:r>
      <w:r>
        <w:t>капитал.</w:t>
      </w:r>
      <w:r>
        <w:rPr>
          <w:spacing w:val="66"/>
        </w:rPr>
        <w:t xml:space="preserve"> </w:t>
      </w:r>
      <w:r>
        <w:t>Распределение</w:t>
      </w:r>
      <w:r>
        <w:rPr>
          <w:spacing w:val="67"/>
        </w:rPr>
        <w:t xml:space="preserve"> </w:t>
      </w:r>
      <w:r>
        <w:t>производственного</w:t>
      </w:r>
      <w:r>
        <w:rPr>
          <w:spacing w:val="67"/>
        </w:rPr>
        <w:t xml:space="preserve"> </w:t>
      </w:r>
      <w:r>
        <w:t>капитала</w:t>
      </w:r>
      <w:r>
        <w:rPr>
          <w:spacing w:val="65"/>
        </w:rPr>
        <w:t xml:space="preserve"> </w:t>
      </w:r>
      <w:r>
        <w:t>по</w:t>
      </w:r>
      <w:r>
        <w:rPr>
          <w:spacing w:val="69"/>
        </w:rPr>
        <w:t xml:space="preserve"> </w:t>
      </w:r>
      <w:r>
        <w:t>территории</w:t>
      </w:r>
      <w:r>
        <w:rPr>
          <w:spacing w:val="66"/>
        </w:rPr>
        <w:t xml:space="preserve"> </w:t>
      </w:r>
      <w:r>
        <w:rPr>
          <w:spacing w:val="-2"/>
        </w:rPr>
        <w:t>страны.</w:t>
      </w:r>
    </w:p>
    <w:p w:rsidR="00A936C2" w:rsidRDefault="00FC55D5">
      <w:pPr>
        <w:pStyle w:val="a3"/>
        <w:ind w:firstLine="0"/>
      </w:pPr>
      <w:r>
        <w:t>Условия</w:t>
      </w:r>
      <w:r>
        <w:rPr>
          <w:spacing w:val="-8"/>
        </w:rPr>
        <w:t xml:space="preserve"> </w:t>
      </w:r>
      <w:r>
        <w:t>и</w:t>
      </w:r>
      <w:r>
        <w:rPr>
          <w:spacing w:val="-7"/>
        </w:rPr>
        <w:t xml:space="preserve"> </w:t>
      </w:r>
      <w:r>
        <w:t>факторы</w:t>
      </w:r>
      <w:r>
        <w:rPr>
          <w:spacing w:val="-7"/>
        </w:rPr>
        <w:t xml:space="preserve"> </w:t>
      </w:r>
      <w:r>
        <w:t>размещения</w:t>
      </w:r>
      <w:r>
        <w:rPr>
          <w:spacing w:val="-7"/>
        </w:rPr>
        <w:t xml:space="preserve"> </w:t>
      </w:r>
      <w:r>
        <w:rPr>
          <w:spacing w:val="-2"/>
        </w:rPr>
        <w:t>хозяйства.</w:t>
      </w:r>
    </w:p>
    <w:p w:rsidR="00A936C2" w:rsidRDefault="00FC55D5">
      <w:pPr>
        <w:pStyle w:val="a3"/>
        <w:spacing w:before="1"/>
        <w:ind w:right="31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936C2" w:rsidRDefault="00FC55D5">
      <w:pPr>
        <w:pStyle w:val="a3"/>
        <w:spacing w:before="1"/>
        <w:ind w:left="788" w:firstLine="0"/>
      </w:pPr>
      <w:r>
        <w:t>Топливно-энергетический</w:t>
      </w:r>
      <w:r>
        <w:rPr>
          <w:spacing w:val="-11"/>
        </w:rPr>
        <w:t xml:space="preserve"> </w:t>
      </w:r>
      <w:r>
        <w:t>комплекс</w:t>
      </w:r>
      <w:r>
        <w:rPr>
          <w:spacing w:val="-10"/>
        </w:rPr>
        <w:t xml:space="preserve"> </w:t>
      </w:r>
      <w:r>
        <w:t>(далее</w:t>
      </w:r>
      <w:r>
        <w:rPr>
          <w:spacing w:val="-6"/>
        </w:rPr>
        <w:t xml:space="preserve"> </w:t>
      </w:r>
      <w:r>
        <w:t>–</w:t>
      </w:r>
      <w:r>
        <w:rPr>
          <w:spacing w:val="-8"/>
        </w:rPr>
        <w:t xml:space="preserve"> </w:t>
      </w:r>
      <w:r>
        <w:rPr>
          <w:spacing w:val="-2"/>
        </w:rPr>
        <w:t>ТЭК).</w:t>
      </w:r>
    </w:p>
    <w:p w:rsidR="00A936C2" w:rsidRDefault="00FC55D5">
      <w:pPr>
        <w:pStyle w:val="a3"/>
        <w:ind w:right="311"/>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w:t>
      </w:r>
      <w:r>
        <w:rPr>
          <w:spacing w:val="40"/>
        </w:rPr>
        <w:t xml:space="preserve"> </w:t>
      </w:r>
      <w:r>
        <w:t xml:space="preserve">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года, утвержденной </w:t>
      </w:r>
      <w:r>
        <w:t>распоряжением Правительства Российской Федерации от 9 июня 2020 г. № 1523-р.</w:t>
      </w:r>
    </w:p>
    <w:p w:rsidR="00A936C2" w:rsidRDefault="00FC55D5">
      <w:pPr>
        <w:pStyle w:val="a3"/>
        <w:ind w:right="309"/>
      </w:pPr>
      <w:r>
        <w:t>Практические</w:t>
      </w:r>
      <w:r>
        <w:rPr>
          <w:spacing w:val="-2"/>
        </w:rPr>
        <w:t xml:space="preserve"> </w:t>
      </w:r>
      <w:r>
        <w:t>работы: «Анализ</w:t>
      </w:r>
      <w:r>
        <w:rPr>
          <w:spacing w:val="-2"/>
        </w:rPr>
        <w:t xml:space="preserve"> </w:t>
      </w:r>
      <w:r>
        <w:t>статистических</w:t>
      </w:r>
      <w:r>
        <w:rPr>
          <w:spacing w:val="-3"/>
        </w:rPr>
        <w:t xml:space="preserve"> </w:t>
      </w:r>
      <w:r>
        <w:t>и</w:t>
      </w:r>
      <w:r>
        <w:rPr>
          <w:spacing w:val="-3"/>
        </w:rPr>
        <w:t xml:space="preserve"> </w:t>
      </w:r>
      <w:r>
        <w:t>текстовых</w:t>
      </w:r>
      <w:r>
        <w:rPr>
          <w:spacing w:val="-5"/>
        </w:rPr>
        <w:t xml:space="preserve"> </w:t>
      </w:r>
      <w:r>
        <w:t>материалов</w:t>
      </w:r>
      <w:r>
        <w:rPr>
          <w:spacing w:val="-3"/>
        </w:rPr>
        <w:t xml:space="preserve"> </w:t>
      </w:r>
      <w:r>
        <w:t>с</w:t>
      </w:r>
      <w:r>
        <w:rPr>
          <w:spacing w:val="-1"/>
        </w:rPr>
        <w:t xml:space="preserve"> </w:t>
      </w:r>
      <w:r>
        <w:t>целью</w:t>
      </w:r>
      <w:r>
        <w:rPr>
          <w:spacing w:val="-4"/>
        </w:rPr>
        <w:t xml:space="preserve"> </w:t>
      </w:r>
      <w:r>
        <w:t>сравнения</w:t>
      </w:r>
      <w:r>
        <w:rPr>
          <w:spacing w:val="-2"/>
        </w:rPr>
        <w:t xml:space="preserve"> </w:t>
      </w:r>
      <w:r>
        <w:t>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936C2" w:rsidRDefault="00FC55D5">
      <w:pPr>
        <w:pStyle w:val="a3"/>
        <w:spacing w:before="1" w:line="229" w:lineRule="exact"/>
        <w:ind w:left="788" w:firstLine="0"/>
      </w:pPr>
      <w:r>
        <w:rPr>
          <w:spacing w:val="-2"/>
        </w:rPr>
        <w:t>Металлургический</w:t>
      </w:r>
      <w:r>
        <w:rPr>
          <w:spacing w:val="13"/>
        </w:rPr>
        <w:t xml:space="preserve"> </w:t>
      </w:r>
      <w:r>
        <w:rPr>
          <w:spacing w:val="-2"/>
        </w:rPr>
        <w:t>комплекс.</w:t>
      </w:r>
    </w:p>
    <w:p w:rsidR="00A936C2" w:rsidRDefault="00FC55D5">
      <w:pPr>
        <w:pStyle w:val="a3"/>
        <w:ind w:right="311"/>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A936C2" w:rsidRDefault="00FC55D5">
      <w:pPr>
        <w:pStyle w:val="a3"/>
        <w:ind w:right="313"/>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936C2" w:rsidRDefault="00FC55D5">
      <w:pPr>
        <w:pStyle w:val="a3"/>
        <w:ind w:left="788" w:firstLine="0"/>
      </w:pPr>
      <w:r>
        <w:rPr>
          <w:spacing w:val="-2"/>
        </w:rPr>
        <w:t>Машиностроительный</w:t>
      </w:r>
      <w:r>
        <w:rPr>
          <w:spacing w:val="13"/>
        </w:rPr>
        <w:t xml:space="preserve"> </w:t>
      </w:r>
      <w:r>
        <w:rPr>
          <w:spacing w:val="-2"/>
        </w:rPr>
        <w:t>комплекс.</w:t>
      </w:r>
    </w:p>
    <w:p w:rsidR="00A936C2" w:rsidRDefault="00FC55D5">
      <w:pPr>
        <w:pStyle w:val="a3"/>
        <w:spacing w:before="1"/>
        <w:ind w:right="31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936C2" w:rsidRDefault="00FC55D5">
      <w:pPr>
        <w:pStyle w:val="a3"/>
        <w:ind w:right="317"/>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A936C2" w:rsidRDefault="00FC55D5">
      <w:pPr>
        <w:pStyle w:val="a3"/>
        <w:ind w:left="788" w:right="6465" w:firstLine="0"/>
      </w:pPr>
      <w:r>
        <w:t>Химико-лесной комплекс. Химическая</w:t>
      </w:r>
      <w:r>
        <w:rPr>
          <w:spacing w:val="-13"/>
        </w:rPr>
        <w:t xml:space="preserve"> </w:t>
      </w:r>
      <w:r>
        <w:rPr>
          <w:spacing w:val="-2"/>
        </w:rPr>
        <w:t>промышленность.</w:t>
      </w:r>
    </w:p>
    <w:p w:rsidR="00A936C2" w:rsidRDefault="00FC55D5">
      <w:pPr>
        <w:pStyle w:val="a3"/>
        <w:ind w:right="31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936C2" w:rsidRDefault="00FC55D5">
      <w:pPr>
        <w:pStyle w:val="a3"/>
        <w:ind w:left="788" w:firstLine="0"/>
      </w:pPr>
      <w:r>
        <w:rPr>
          <w:spacing w:val="-2"/>
        </w:rPr>
        <w:t>Лесопромышленный</w:t>
      </w:r>
      <w:r>
        <w:rPr>
          <w:spacing w:val="13"/>
        </w:rPr>
        <w:t xml:space="preserve"> </w:t>
      </w:r>
      <w:r>
        <w:rPr>
          <w:spacing w:val="-2"/>
        </w:rPr>
        <w:t>комплекс.</w:t>
      </w:r>
    </w:p>
    <w:p w:rsidR="00A936C2" w:rsidRDefault="00FC55D5">
      <w:pPr>
        <w:pStyle w:val="a3"/>
        <w:ind w:right="30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936C2" w:rsidRDefault="00FC55D5">
      <w:pPr>
        <w:pStyle w:val="a3"/>
        <w:ind w:right="30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w:t>
      </w:r>
      <w:r>
        <w:rPr>
          <w:spacing w:val="14"/>
        </w:rPr>
        <w:t xml:space="preserve"> </w:t>
      </w:r>
      <w:r>
        <w:t>Российской</w:t>
      </w:r>
      <w:r>
        <w:rPr>
          <w:spacing w:val="16"/>
        </w:rPr>
        <w:t xml:space="preserve"> </w:t>
      </w:r>
      <w:r>
        <w:t>Федерации от</w:t>
      </w:r>
      <w:r>
        <w:rPr>
          <w:spacing w:val="16"/>
        </w:rPr>
        <w:t xml:space="preserve"> </w:t>
      </w:r>
      <w:r>
        <w:t>11</w:t>
      </w:r>
      <w:r>
        <w:rPr>
          <w:spacing w:val="15"/>
        </w:rPr>
        <w:t xml:space="preserve"> </w:t>
      </w:r>
      <w:r>
        <w:t>февраля</w:t>
      </w:r>
      <w:r>
        <w:rPr>
          <w:spacing w:val="14"/>
        </w:rPr>
        <w:t xml:space="preserve"> </w:t>
      </w:r>
      <w:r>
        <w:t>2021</w:t>
      </w:r>
      <w:r>
        <w:rPr>
          <w:spacing w:val="15"/>
        </w:rPr>
        <w:t xml:space="preserve"> </w:t>
      </w:r>
      <w:r>
        <w:t>г.</w:t>
      </w:r>
      <w:r>
        <w:rPr>
          <w:spacing w:val="15"/>
        </w:rPr>
        <w:t xml:space="preserve"> </w:t>
      </w:r>
      <w:r>
        <w:t>№</w:t>
      </w:r>
      <w:r>
        <w:rPr>
          <w:spacing w:val="14"/>
        </w:rPr>
        <w:t xml:space="preserve"> </w:t>
      </w:r>
      <w:r>
        <w:t>312-р</w:t>
      </w:r>
      <w:r>
        <w:rPr>
          <w:spacing w:val="15"/>
        </w:rPr>
        <w:t xml:space="preserve"> </w:t>
      </w:r>
      <w:r>
        <w:t>(далее</w:t>
      </w:r>
      <w:r>
        <w:rPr>
          <w:spacing w:val="16"/>
        </w:rPr>
        <w:t xml:space="preserve"> </w:t>
      </w:r>
      <w:r>
        <w:t>–</w:t>
      </w:r>
      <w:r>
        <w:rPr>
          <w:spacing w:val="18"/>
        </w:rPr>
        <w:t xml:space="preserve"> </w:t>
      </w:r>
      <w:r>
        <w:t>Стратегия</w:t>
      </w:r>
      <w:r>
        <w:rPr>
          <w:spacing w:val="14"/>
        </w:rPr>
        <w:t xml:space="preserve"> </w:t>
      </w:r>
      <w:r>
        <w:t>развития</w:t>
      </w:r>
      <w:r>
        <w:rPr>
          <w:spacing w:val="16"/>
        </w:rPr>
        <w:t xml:space="preserve"> </w:t>
      </w:r>
      <w:r>
        <w:t>лесного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комплекса</w:t>
      </w:r>
      <w:r>
        <w:rPr>
          <w:spacing w:val="-8"/>
        </w:rPr>
        <w:t xml:space="preserve"> </w:t>
      </w:r>
      <w:r>
        <w:t>Российской</w:t>
      </w:r>
      <w:r>
        <w:rPr>
          <w:spacing w:val="-7"/>
        </w:rPr>
        <w:t xml:space="preserve"> </w:t>
      </w:r>
      <w:r>
        <w:t>Федерации</w:t>
      </w:r>
      <w:r>
        <w:rPr>
          <w:spacing w:val="-7"/>
        </w:rPr>
        <w:t xml:space="preserve"> </w:t>
      </w:r>
      <w:r>
        <w:t>до</w:t>
      </w:r>
      <w:r>
        <w:rPr>
          <w:spacing w:val="-7"/>
        </w:rPr>
        <w:t xml:space="preserve"> </w:t>
      </w:r>
      <w:r>
        <w:t>2030</w:t>
      </w:r>
      <w:r>
        <w:rPr>
          <w:spacing w:val="-6"/>
        </w:rPr>
        <w:t xml:space="preserve"> </w:t>
      </w:r>
      <w:r>
        <w:rPr>
          <w:spacing w:val="-2"/>
        </w:rPr>
        <w:t>года).</w:t>
      </w:r>
    </w:p>
    <w:p w:rsidR="00A936C2" w:rsidRDefault="00FC55D5">
      <w:pPr>
        <w:pStyle w:val="a3"/>
        <w:spacing w:before="1"/>
        <w:ind w:right="310"/>
      </w:pPr>
      <w:r>
        <w:t>Практическая</w:t>
      </w:r>
      <w:r>
        <w:rPr>
          <w:spacing w:val="-2"/>
        </w:rPr>
        <w:t xml:space="preserve"> </w:t>
      </w:r>
      <w:r>
        <w:t>работа «Анализ</w:t>
      </w:r>
      <w:r>
        <w:rPr>
          <w:spacing w:val="-1"/>
        </w:rPr>
        <w:t xml:space="preserve"> </w:t>
      </w:r>
      <w:r>
        <w:t>документов «Прогноз</w:t>
      </w:r>
      <w:r>
        <w:rPr>
          <w:spacing w:val="-1"/>
        </w:rPr>
        <w:t xml:space="preserve"> </w:t>
      </w:r>
      <w:r>
        <w:t>развития лесного</w:t>
      </w:r>
      <w:r>
        <w:rPr>
          <w:spacing w:val="-1"/>
        </w:rPr>
        <w:t xml:space="preserve"> </w:t>
      </w:r>
      <w:r>
        <w:t>сектора</w:t>
      </w:r>
      <w:r>
        <w:rPr>
          <w:spacing w:val="-1"/>
        </w:rPr>
        <w:t xml:space="preserve"> </w:t>
      </w:r>
      <w:r>
        <w:t>Российской</w:t>
      </w:r>
      <w:r>
        <w:rPr>
          <w:spacing w:val="-3"/>
        </w:rPr>
        <w:t xml:space="preserve"> </w:t>
      </w:r>
      <w:r>
        <w:t xml:space="preserve">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rPr>
          <w:spacing w:val="-2"/>
        </w:rPr>
        <w:t>комплекса».</w:t>
      </w:r>
    </w:p>
    <w:p w:rsidR="00A936C2" w:rsidRDefault="00FC55D5">
      <w:pPr>
        <w:pStyle w:val="a3"/>
        <w:spacing w:before="2" w:line="229" w:lineRule="exact"/>
        <w:ind w:left="788" w:firstLine="0"/>
      </w:pPr>
      <w:r>
        <w:t>Агропромышленный</w:t>
      </w:r>
      <w:r>
        <w:rPr>
          <w:spacing w:val="-7"/>
        </w:rPr>
        <w:t xml:space="preserve"> </w:t>
      </w:r>
      <w:r>
        <w:t>комплекс</w:t>
      </w:r>
      <w:r>
        <w:rPr>
          <w:spacing w:val="-9"/>
        </w:rPr>
        <w:t xml:space="preserve"> </w:t>
      </w:r>
      <w:r>
        <w:t>(далее</w:t>
      </w:r>
      <w:r>
        <w:rPr>
          <w:spacing w:val="-4"/>
        </w:rPr>
        <w:t xml:space="preserve"> </w:t>
      </w:r>
      <w:r>
        <w:t>-</w:t>
      </w:r>
      <w:r>
        <w:rPr>
          <w:spacing w:val="-6"/>
        </w:rPr>
        <w:t xml:space="preserve"> </w:t>
      </w:r>
      <w:r>
        <w:rPr>
          <w:spacing w:val="-4"/>
        </w:rPr>
        <w:t>АПК).</w:t>
      </w:r>
    </w:p>
    <w:p w:rsidR="00A936C2" w:rsidRDefault="00FC55D5">
      <w:pPr>
        <w:pStyle w:val="a3"/>
        <w:ind w:right="313"/>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936C2" w:rsidRDefault="00FC55D5">
      <w:pPr>
        <w:pStyle w:val="a3"/>
        <w:spacing w:before="1"/>
        <w:ind w:right="312"/>
      </w:pPr>
      <w:r>
        <w:t>Пищевая</w:t>
      </w:r>
      <w:r>
        <w:rPr>
          <w:spacing w:val="-2"/>
        </w:rPr>
        <w:t xml:space="preserve"> </w:t>
      </w:r>
      <w:r>
        <w:t>промышленность. Состав,</w:t>
      </w:r>
      <w:r>
        <w:rPr>
          <w:spacing w:val="-2"/>
        </w:rPr>
        <w:t xml:space="preserve"> </w:t>
      </w:r>
      <w:r>
        <w:t>место и</w:t>
      </w:r>
      <w:r>
        <w:rPr>
          <w:spacing w:val="-3"/>
        </w:rPr>
        <w:t xml:space="preserve"> </w:t>
      </w:r>
      <w:r>
        <w:t>значение</w:t>
      </w:r>
      <w:r>
        <w:rPr>
          <w:spacing w:val="-1"/>
        </w:rPr>
        <w:t xml:space="preserve"> </w:t>
      </w:r>
      <w:r>
        <w:t>в хозяйстве.</w:t>
      </w:r>
      <w:r>
        <w:rPr>
          <w:spacing w:val="-1"/>
        </w:rPr>
        <w:t xml:space="preserve"> </w:t>
      </w:r>
      <w:r>
        <w:t>Факторы</w:t>
      </w:r>
      <w:r>
        <w:rPr>
          <w:spacing w:val="-1"/>
        </w:rPr>
        <w:t xml:space="preserve"> </w:t>
      </w:r>
      <w:r>
        <w:t>размещения</w:t>
      </w:r>
      <w:r>
        <w:rPr>
          <w:spacing w:val="-2"/>
        </w:rPr>
        <w:t xml:space="preserve"> </w:t>
      </w:r>
      <w:r>
        <w:t>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A936C2" w:rsidRDefault="00FC55D5">
      <w:pPr>
        <w:pStyle w:val="a3"/>
        <w:ind w:right="316"/>
      </w:pPr>
      <w:r>
        <w:t>Практическая работа. «Определение влияния природных и социальных факторов на размещение отраслей АПК».</w:t>
      </w:r>
    </w:p>
    <w:p w:rsidR="00A936C2" w:rsidRDefault="00FC55D5">
      <w:pPr>
        <w:pStyle w:val="a3"/>
        <w:spacing w:line="229" w:lineRule="exact"/>
        <w:ind w:left="788" w:firstLine="0"/>
      </w:pPr>
      <w:r>
        <w:rPr>
          <w:spacing w:val="-2"/>
        </w:rPr>
        <w:t>Инфраструктурный</w:t>
      </w:r>
      <w:r>
        <w:rPr>
          <w:spacing w:val="12"/>
        </w:rPr>
        <w:t xml:space="preserve"> </w:t>
      </w:r>
      <w:r>
        <w:rPr>
          <w:spacing w:val="-2"/>
        </w:rPr>
        <w:t>комплекс.</w:t>
      </w:r>
    </w:p>
    <w:p w:rsidR="00A936C2" w:rsidRDefault="00FC55D5">
      <w:pPr>
        <w:pStyle w:val="a3"/>
        <w:spacing w:before="1"/>
        <w:ind w:left="788" w:firstLine="0"/>
      </w:pPr>
      <w:r>
        <w:t>Состав:</w:t>
      </w:r>
      <w:r>
        <w:rPr>
          <w:spacing w:val="-3"/>
        </w:rPr>
        <w:t xml:space="preserve"> </w:t>
      </w:r>
      <w:r>
        <w:t>транспорт,</w:t>
      </w:r>
      <w:r>
        <w:rPr>
          <w:spacing w:val="-2"/>
        </w:rPr>
        <w:t xml:space="preserve"> </w:t>
      </w:r>
      <w:r>
        <w:t>информационная инфраструктура;</w:t>
      </w:r>
      <w:r>
        <w:rPr>
          <w:spacing w:val="-2"/>
        </w:rPr>
        <w:t xml:space="preserve"> </w:t>
      </w:r>
      <w:r>
        <w:t>сфера</w:t>
      </w:r>
      <w:r>
        <w:rPr>
          <w:spacing w:val="-1"/>
        </w:rPr>
        <w:t xml:space="preserve"> </w:t>
      </w:r>
      <w:r>
        <w:t>обслуживания,</w:t>
      </w:r>
      <w:r>
        <w:rPr>
          <w:spacing w:val="-3"/>
        </w:rPr>
        <w:t xml:space="preserve"> </w:t>
      </w:r>
      <w:r>
        <w:t>рекреационное</w:t>
      </w:r>
      <w:r>
        <w:rPr>
          <w:spacing w:val="-2"/>
        </w:rPr>
        <w:t xml:space="preserve"> хозяйство</w:t>
      </w:r>
    </w:p>
    <w:p w:rsidR="00A936C2" w:rsidRDefault="00FC55D5">
      <w:pPr>
        <w:pStyle w:val="a3"/>
        <w:ind w:firstLine="0"/>
      </w:pPr>
      <w:r>
        <w:t>–</w:t>
      </w:r>
      <w:r>
        <w:rPr>
          <w:spacing w:val="-3"/>
        </w:rPr>
        <w:t xml:space="preserve"> </w:t>
      </w:r>
      <w:r>
        <w:t>место</w:t>
      </w:r>
      <w:r>
        <w:rPr>
          <w:spacing w:val="-3"/>
        </w:rPr>
        <w:t xml:space="preserve"> </w:t>
      </w:r>
      <w:r>
        <w:t>и</w:t>
      </w:r>
      <w:r>
        <w:rPr>
          <w:spacing w:val="-5"/>
        </w:rPr>
        <w:t xml:space="preserve"> </w:t>
      </w:r>
      <w:r>
        <w:t>значение</w:t>
      </w:r>
      <w:r>
        <w:rPr>
          <w:spacing w:val="-4"/>
        </w:rPr>
        <w:t xml:space="preserve"> </w:t>
      </w:r>
      <w:r>
        <w:t>в</w:t>
      </w:r>
      <w:r>
        <w:rPr>
          <w:spacing w:val="-2"/>
        </w:rPr>
        <w:t xml:space="preserve"> хозяйстве.</w:t>
      </w:r>
    </w:p>
    <w:p w:rsidR="00A936C2" w:rsidRDefault="00FC55D5">
      <w:pPr>
        <w:pStyle w:val="a3"/>
        <w:ind w:right="315"/>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936C2" w:rsidRDefault="00FC55D5">
      <w:pPr>
        <w:pStyle w:val="a3"/>
        <w:spacing w:line="229" w:lineRule="exact"/>
        <w:ind w:left="788" w:firstLine="0"/>
      </w:pPr>
      <w:r>
        <w:t>Транспорт</w:t>
      </w:r>
      <w:r>
        <w:rPr>
          <w:spacing w:val="-9"/>
        </w:rPr>
        <w:t xml:space="preserve"> </w:t>
      </w:r>
      <w:r>
        <w:t>и</w:t>
      </w:r>
      <w:r>
        <w:rPr>
          <w:spacing w:val="-8"/>
        </w:rPr>
        <w:t xml:space="preserve"> </w:t>
      </w:r>
      <w:r>
        <w:t>охрана</w:t>
      </w:r>
      <w:r>
        <w:rPr>
          <w:spacing w:val="-8"/>
        </w:rPr>
        <w:t xml:space="preserve"> </w:t>
      </w:r>
      <w:r>
        <w:t>окружающей</w:t>
      </w:r>
      <w:r>
        <w:rPr>
          <w:spacing w:val="-9"/>
        </w:rPr>
        <w:t xml:space="preserve"> </w:t>
      </w:r>
      <w:r>
        <w:rPr>
          <w:spacing w:val="-2"/>
        </w:rPr>
        <w:t>среды.</w:t>
      </w:r>
    </w:p>
    <w:p w:rsidR="00A936C2" w:rsidRDefault="00FC55D5">
      <w:pPr>
        <w:pStyle w:val="a3"/>
        <w:spacing w:before="1"/>
        <w:ind w:right="316"/>
      </w:pPr>
      <w:r>
        <w:t>Информационная инфраструктура. Рекреационное хозяйство. Особенности сферы обслуживания своего края.</w:t>
      </w:r>
    </w:p>
    <w:p w:rsidR="00A936C2" w:rsidRDefault="00FC55D5">
      <w:pPr>
        <w:pStyle w:val="a3"/>
        <w:spacing w:before="1"/>
        <w:ind w:right="310"/>
      </w:pPr>
      <w:r>
        <w:t xml:space="preserve">Проблемы и перспективы развития комплекса. Стратегия развития транспорта России на период до </w:t>
      </w:r>
      <w:r>
        <w:rPr>
          <w:position w:val="1"/>
        </w:rPr>
        <w:t xml:space="preserve">2030 года, утвержденная распоряжением Правительства </w:t>
      </w:r>
      <w:r>
        <w:t xml:space="preserve">Российской Федерации </w:t>
      </w:r>
      <w:r>
        <w:rPr>
          <w:position w:val="1"/>
        </w:rPr>
        <w:t>от 27 ноября 2021 г. №</w:t>
      </w:r>
      <w:r>
        <w:rPr>
          <w:spacing w:val="40"/>
          <w:position w:val="1"/>
        </w:rPr>
        <w:t xml:space="preserve"> </w:t>
      </w:r>
      <w:r>
        <w:rPr>
          <w:spacing w:val="-2"/>
        </w:rPr>
        <w:t>3363-р.</w:t>
      </w:r>
    </w:p>
    <w:p w:rsidR="00A936C2" w:rsidRDefault="00FC55D5">
      <w:pPr>
        <w:pStyle w:val="a3"/>
        <w:spacing w:line="228" w:lineRule="exact"/>
        <w:ind w:left="788" w:firstLine="0"/>
      </w:pPr>
      <w:r>
        <w:rPr>
          <w:spacing w:val="-2"/>
        </w:rPr>
        <w:t>Федеральный</w:t>
      </w:r>
      <w:r>
        <w:rPr>
          <w:spacing w:val="6"/>
        </w:rPr>
        <w:t xml:space="preserve"> </w:t>
      </w:r>
      <w:r>
        <w:rPr>
          <w:spacing w:val="-2"/>
        </w:rPr>
        <w:t>проект</w:t>
      </w:r>
      <w:r>
        <w:rPr>
          <w:spacing w:val="12"/>
        </w:rPr>
        <w:t xml:space="preserve"> </w:t>
      </w:r>
      <w:r>
        <w:rPr>
          <w:spacing w:val="-2"/>
        </w:rPr>
        <w:t>«Информационная</w:t>
      </w:r>
      <w:r>
        <w:rPr>
          <w:spacing w:val="7"/>
        </w:rPr>
        <w:t xml:space="preserve"> </w:t>
      </w:r>
      <w:r>
        <w:rPr>
          <w:spacing w:val="-2"/>
        </w:rPr>
        <w:t>инфраструктура».</w:t>
      </w:r>
    </w:p>
    <w:p w:rsidR="00A936C2" w:rsidRDefault="00FC55D5">
      <w:pPr>
        <w:pStyle w:val="a3"/>
        <w:ind w:right="304"/>
      </w:pPr>
      <w:r>
        <w:t>Практические работы: «Анализ статистических данных с целью определения доли отдельных</w:t>
      </w:r>
      <w:r>
        <w:rPr>
          <w:spacing w:val="80"/>
        </w:rPr>
        <w:t xml:space="preserve"> </w:t>
      </w:r>
      <w:r>
        <w:t>морских бассейнов в грузоперевозках и объяснение выявленных различий», «Характеристика туристско- рекреационного потенциала своего края».</w:t>
      </w:r>
    </w:p>
    <w:p w:rsidR="00A936C2" w:rsidRDefault="00FC55D5">
      <w:pPr>
        <w:pStyle w:val="a3"/>
        <w:spacing w:before="1" w:line="229" w:lineRule="exact"/>
        <w:ind w:left="788" w:firstLine="0"/>
      </w:pPr>
      <w:r>
        <w:rPr>
          <w:spacing w:val="-2"/>
        </w:rPr>
        <w:t>Обобщение</w:t>
      </w:r>
      <w:r>
        <w:rPr>
          <w:spacing w:val="4"/>
        </w:rPr>
        <w:t xml:space="preserve"> </w:t>
      </w:r>
      <w:r>
        <w:rPr>
          <w:spacing w:val="-2"/>
        </w:rPr>
        <w:t>знаний.</w:t>
      </w:r>
    </w:p>
    <w:p w:rsidR="00A936C2" w:rsidRDefault="00FC55D5">
      <w:pPr>
        <w:pStyle w:val="a3"/>
        <w:ind w:right="306"/>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A936C2" w:rsidRDefault="00FC55D5">
      <w:pPr>
        <w:pStyle w:val="a3"/>
        <w:ind w:right="310"/>
      </w:pPr>
      <w:r>
        <w:t>Развитие хозяйства и состояние окружающей среды. Стратегия экологической безопасности Российской</w:t>
      </w:r>
      <w:r>
        <w:rPr>
          <w:spacing w:val="-2"/>
        </w:rPr>
        <w:t xml:space="preserve"> </w:t>
      </w:r>
      <w:r>
        <w:t>Федерации</w:t>
      </w:r>
      <w:r>
        <w:rPr>
          <w:spacing w:val="-2"/>
        </w:rPr>
        <w:t xml:space="preserve"> </w:t>
      </w:r>
      <w:r>
        <w:t>на период</w:t>
      </w:r>
      <w:r>
        <w:rPr>
          <w:spacing w:val="-1"/>
        </w:rPr>
        <w:t xml:space="preserve"> </w:t>
      </w:r>
      <w:r>
        <w:t>до</w:t>
      </w:r>
      <w:r>
        <w:rPr>
          <w:spacing w:val="-1"/>
        </w:rPr>
        <w:t xml:space="preserve"> </w:t>
      </w:r>
      <w:r>
        <w:t>2025 года,</w:t>
      </w:r>
      <w:r>
        <w:rPr>
          <w:spacing w:val="-1"/>
        </w:rPr>
        <w:t xml:space="preserve"> </w:t>
      </w:r>
      <w:r>
        <w:t>утвержденная</w:t>
      </w:r>
      <w:r>
        <w:rPr>
          <w:spacing w:val="-1"/>
        </w:rPr>
        <w:t xml:space="preserve"> </w:t>
      </w:r>
      <w:r>
        <w:t>Указом Президента Российской</w:t>
      </w:r>
      <w:r>
        <w:rPr>
          <w:spacing w:val="-2"/>
        </w:rPr>
        <w:t xml:space="preserve"> </w:t>
      </w:r>
      <w:r>
        <w:t>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A936C2" w:rsidRDefault="00FC55D5">
      <w:pPr>
        <w:pStyle w:val="a3"/>
        <w:spacing w:before="1"/>
        <w:ind w:right="314"/>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936C2" w:rsidRDefault="00FC55D5">
      <w:pPr>
        <w:pStyle w:val="a3"/>
        <w:spacing w:line="228" w:lineRule="exact"/>
        <w:ind w:left="788" w:firstLine="0"/>
      </w:pPr>
      <w:r>
        <w:t>Регионы</w:t>
      </w:r>
      <w:r>
        <w:rPr>
          <w:spacing w:val="-11"/>
        </w:rPr>
        <w:t xml:space="preserve"> </w:t>
      </w:r>
      <w:r>
        <w:rPr>
          <w:spacing w:val="-2"/>
        </w:rPr>
        <w:t>России.</w:t>
      </w:r>
    </w:p>
    <w:p w:rsidR="00A936C2" w:rsidRDefault="00FC55D5">
      <w:pPr>
        <w:pStyle w:val="a3"/>
        <w:ind w:left="788" w:firstLine="0"/>
      </w:pPr>
      <w:r>
        <w:t>Западный</w:t>
      </w:r>
      <w:r>
        <w:rPr>
          <w:spacing w:val="-11"/>
        </w:rPr>
        <w:t xml:space="preserve"> </w:t>
      </w:r>
      <w:r>
        <w:t>макрорегион</w:t>
      </w:r>
      <w:r>
        <w:rPr>
          <w:spacing w:val="-11"/>
        </w:rPr>
        <w:t xml:space="preserve"> </w:t>
      </w:r>
      <w:r>
        <w:t>(Европейская</w:t>
      </w:r>
      <w:r>
        <w:rPr>
          <w:spacing w:val="-11"/>
        </w:rPr>
        <w:t xml:space="preserve"> </w:t>
      </w:r>
      <w:r>
        <w:t>часть)</w:t>
      </w:r>
      <w:r>
        <w:rPr>
          <w:spacing w:val="-9"/>
        </w:rPr>
        <w:t xml:space="preserve"> </w:t>
      </w:r>
      <w:r>
        <w:rPr>
          <w:spacing w:val="-2"/>
        </w:rPr>
        <w:t>России.</w:t>
      </w:r>
    </w:p>
    <w:p w:rsidR="00A936C2" w:rsidRDefault="00FC55D5">
      <w:pPr>
        <w:pStyle w:val="a3"/>
        <w:spacing w:before="1"/>
        <w:ind w:right="308"/>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936C2" w:rsidRDefault="00FC55D5">
      <w:pPr>
        <w:pStyle w:val="a3"/>
        <w:ind w:right="307"/>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936C2" w:rsidRDefault="00FC55D5">
      <w:pPr>
        <w:pStyle w:val="a3"/>
        <w:spacing w:before="2" w:line="229" w:lineRule="exact"/>
        <w:ind w:left="788" w:firstLine="0"/>
      </w:pPr>
      <w:r>
        <w:t>Восточный</w:t>
      </w:r>
      <w:r>
        <w:rPr>
          <w:spacing w:val="-11"/>
        </w:rPr>
        <w:t xml:space="preserve"> </w:t>
      </w:r>
      <w:r>
        <w:t>макрорегион</w:t>
      </w:r>
      <w:r>
        <w:rPr>
          <w:spacing w:val="-10"/>
        </w:rPr>
        <w:t xml:space="preserve"> </w:t>
      </w:r>
      <w:r>
        <w:t>(Азиатская</w:t>
      </w:r>
      <w:r>
        <w:rPr>
          <w:spacing w:val="-11"/>
        </w:rPr>
        <w:t xml:space="preserve"> </w:t>
      </w:r>
      <w:r>
        <w:t>часть)</w:t>
      </w:r>
      <w:r>
        <w:rPr>
          <w:spacing w:val="-9"/>
        </w:rPr>
        <w:t xml:space="preserve"> </w:t>
      </w:r>
      <w:r>
        <w:rPr>
          <w:spacing w:val="-2"/>
        </w:rPr>
        <w:t>России.</w:t>
      </w:r>
    </w:p>
    <w:p w:rsidR="00A936C2" w:rsidRDefault="00FC55D5">
      <w:pPr>
        <w:pStyle w:val="a3"/>
        <w:ind w:right="304"/>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 xml:space="preserve">Федерации Восточного макрорегиона по уровню социально-экономического развития; их внутренние </w:t>
      </w:r>
      <w:r>
        <w:rPr>
          <w:spacing w:val="-2"/>
        </w:rPr>
        <w:t>различия.</w:t>
      </w:r>
    </w:p>
    <w:p w:rsidR="00A936C2" w:rsidRDefault="00FC55D5">
      <w:pPr>
        <w:pStyle w:val="a3"/>
        <w:spacing w:before="1"/>
        <w:ind w:right="313"/>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Pr>
          <w:spacing w:val="40"/>
        </w:rPr>
        <w:t xml:space="preserve"> </w:t>
      </w:r>
      <w:r>
        <w:t>из промышленных кластеров Дальнего Востока (по выбору)».</w:t>
      </w:r>
    </w:p>
    <w:p w:rsidR="00A936C2" w:rsidRDefault="00FC55D5">
      <w:pPr>
        <w:pStyle w:val="a3"/>
        <w:spacing w:before="2" w:line="229" w:lineRule="exact"/>
        <w:ind w:left="788" w:firstLine="0"/>
      </w:pPr>
      <w:r>
        <w:rPr>
          <w:spacing w:val="-2"/>
        </w:rPr>
        <w:t>Обобщение</w:t>
      </w:r>
      <w:r>
        <w:rPr>
          <w:spacing w:val="4"/>
        </w:rPr>
        <w:t xml:space="preserve"> </w:t>
      </w:r>
      <w:r>
        <w:rPr>
          <w:spacing w:val="-2"/>
        </w:rPr>
        <w:t>знаний.</w:t>
      </w:r>
    </w:p>
    <w:p w:rsidR="00A936C2" w:rsidRDefault="00FC55D5">
      <w:pPr>
        <w:pStyle w:val="a3"/>
        <w:ind w:right="315"/>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936C2" w:rsidRDefault="00FC55D5">
      <w:pPr>
        <w:pStyle w:val="a3"/>
        <w:ind w:left="788" w:firstLine="0"/>
      </w:pPr>
      <w:r>
        <w:t>Россия</w:t>
      </w:r>
      <w:r>
        <w:rPr>
          <w:spacing w:val="-8"/>
        </w:rPr>
        <w:t xml:space="preserve"> </w:t>
      </w:r>
      <w:r>
        <w:t>в</w:t>
      </w:r>
      <w:r>
        <w:rPr>
          <w:spacing w:val="-7"/>
        </w:rPr>
        <w:t xml:space="preserve"> </w:t>
      </w:r>
      <w:r>
        <w:t>современном</w:t>
      </w:r>
      <w:r>
        <w:rPr>
          <w:spacing w:val="-6"/>
        </w:rPr>
        <w:t xml:space="preserve"> </w:t>
      </w:r>
      <w:r>
        <w:rPr>
          <w:spacing w:val="-4"/>
        </w:rPr>
        <w:t>мире.</w:t>
      </w:r>
    </w:p>
    <w:p w:rsidR="00A936C2" w:rsidRDefault="00FC55D5">
      <w:pPr>
        <w:pStyle w:val="a3"/>
        <w:ind w:right="311"/>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936C2" w:rsidRDefault="00FC55D5">
      <w:pPr>
        <w:pStyle w:val="a3"/>
        <w:ind w:right="315"/>
      </w:pPr>
      <w:r>
        <w:t>Значение для мировой цивилизации</w:t>
      </w:r>
      <w:r>
        <w:rPr>
          <w:spacing w:val="-2"/>
        </w:rPr>
        <w:t xml:space="preserve"> </w:t>
      </w:r>
      <w:r>
        <w:t>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36C2" w:rsidRDefault="00FC55D5">
      <w:pPr>
        <w:pStyle w:val="2"/>
        <w:spacing w:before="5"/>
      </w:pPr>
      <w:r>
        <w:t>Планируемые</w:t>
      </w:r>
      <w:r>
        <w:rPr>
          <w:spacing w:val="-11"/>
        </w:rPr>
        <w:t xml:space="preserve"> </w:t>
      </w:r>
      <w:r>
        <w:t>результаты</w:t>
      </w:r>
      <w:r>
        <w:rPr>
          <w:spacing w:val="-12"/>
        </w:rPr>
        <w:t xml:space="preserve"> </w:t>
      </w:r>
      <w:r>
        <w:t>освоения</w:t>
      </w:r>
      <w:r>
        <w:rPr>
          <w:spacing w:val="-11"/>
        </w:rPr>
        <w:t xml:space="preserve"> </w:t>
      </w:r>
      <w:r>
        <w:rPr>
          <w:spacing w:val="-2"/>
        </w:rPr>
        <w:t>географии.</w:t>
      </w:r>
    </w:p>
    <w:p w:rsidR="00A936C2" w:rsidRDefault="00FC55D5">
      <w:pPr>
        <w:pStyle w:val="a3"/>
        <w:ind w:right="31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936C2" w:rsidRDefault="00FC55D5">
      <w:pPr>
        <w:pStyle w:val="a5"/>
        <w:numPr>
          <w:ilvl w:val="0"/>
          <w:numId w:val="42"/>
        </w:numPr>
        <w:tabs>
          <w:tab w:val="left" w:pos="1005"/>
        </w:tabs>
        <w:ind w:right="306" w:firstLine="566"/>
        <w:rPr>
          <w:sz w:val="20"/>
        </w:rPr>
      </w:pPr>
      <w:r>
        <w:rPr>
          <w:sz w:val="20"/>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936C2" w:rsidRDefault="00FC55D5">
      <w:pPr>
        <w:pStyle w:val="a5"/>
        <w:numPr>
          <w:ilvl w:val="0"/>
          <w:numId w:val="42"/>
        </w:numPr>
        <w:tabs>
          <w:tab w:val="left" w:pos="1005"/>
        </w:tabs>
        <w:ind w:right="310" w:firstLine="566"/>
        <w:rPr>
          <w:sz w:val="20"/>
        </w:rPr>
      </w:pPr>
      <w:r>
        <w:rPr>
          <w:sz w:val="20"/>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sz w:val="20"/>
        </w:rPr>
        <w:t>деятельности;</w:t>
      </w:r>
    </w:p>
    <w:p w:rsidR="00A936C2" w:rsidRDefault="00FC55D5">
      <w:pPr>
        <w:pStyle w:val="a5"/>
        <w:numPr>
          <w:ilvl w:val="0"/>
          <w:numId w:val="42"/>
        </w:numPr>
        <w:tabs>
          <w:tab w:val="left" w:pos="1005"/>
        </w:tabs>
        <w:ind w:right="309" w:firstLine="566"/>
        <w:rPr>
          <w:sz w:val="20"/>
        </w:rPr>
      </w:pPr>
      <w:r>
        <w:rPr>
          <w:sz w:val="20"/>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w:t>
      </w:r>
      <w:r>
        <w:rPr>
          <w:spacing w:val="40"/>
          <w:sz w:val="20"/>
        </w:rPr>
        <w:t xml:space="preserve"> </w:t>
      </w:r>
      <w:r>
        <w:rPr>
          <w:sz w:val="20"/>
        </w:rPr>
        <w:t>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A936C2" w:rsidRDefault="00FC55D5">
      <w:pPr>
        <w:pStyle w:val="a5"/>
        <w:numPr>
          <w:ilvl w:val="0"/>
          <w:numId w:val="42"/>
        </w:numPr>
        <w:tabs>
          <w:tab w:val="left" w:pos="1005"/>
        </w:tabs>
        <w:ind w:right="310" w:firstLine="566"/>
        <w:rPr>
          <w:sz w:val="20"/>
        </w:rPr>
      </w:pPr>
      <w:r>
        <w:rPr>
          <w:sz w:val="20"/>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936C2" w:rsidRDefault="00FC55D5">
      <w:pPr>
        <w:pStyle w:val="a5"/>
        <w:numPr>
          <w:ilvl w:val="0"/>
          <w:numId w:val="42"/>
        </w:numPr>
        <w:tabs>
          <w:tab w:val="left" w:pos="1005"/>
        </w:tabs>
        <w:ind w:right="309" w:firstLine="566"/>
        <w:rPr>
          <w:sz w:val="20"/>
        </w:rPr>
      </w:pPr>
      <w:r>
        <w:rPr>
          <w:sz w:val="20"/>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936C2" w:rsidRDefault="00FC55D5">
      <w:pPr>
        <w:pStyle w:val="a5"/>
        <w:numPr>
          <w:ilvl w:val="0"/>
          <w:numId w:val="42"/>
        </w:numPr>
        <w:tabs>
          <w:tab w:val="left" w:pos="1005"/>
        </w:tabs>
        <w:ind w:right="310" w:firstLine="566"/>
        <w:rPr>
          <w:sz w:val="20"/>
        </w:rPr>
      </w:pPr>
      <w:r>
        <w:rPr>
          <w:sz w:val="20"/>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936C2" w:rsidRDefault="00FC55D5">
      <w:pPr>
        <w:pStyle w:val="a5"/>
        <w:numPr>
          <w:ilvl w:val="0"/>
          <w:numId w:val="42"/>
        </w:numPr>
        <w:tabs>
          <w:tab w:val="left" w:pos="1005"/>
        </w:tabs>
        <w:ind w:right="316" w:firstLine="566"/>
        <w:rPr>
          <w:sz w:val="20"/>
        </w:rPr>
      </w:pPr>
      <w:r>
        <w:rPr>
          <w:sz w:val="20"/>
        </w:rPr>
        <w:t>трудового воспитания: установка на активное участие в решении практических задач (в рамках семьи,</w:t>
      </w:r>
      <w:r>
        <w:rPr>
          <w:spacing w:val="40"/>
          <w:sz w:val="20"/>
        </w:rPr>
        <w:t xml:space="preserve"> </w:t>
      </w:r>
      <w:r>
        <w:rPr>
          <w:sz w:val="20"/>
        </w:rPr>
        <w:t>образовательной</w:t>
      </w:r>
      <w:r>
        <w:rPr>
          <w:spacing w:val="39"/>
          <w:sz w:val="20"/>
        </w:rPr>
        <w:t xml:space="preserve"> </w:t>
      </w:r>
      <w:r>
        <w:rPr>
          <w:sz w:val="20"/>
        </w:rPr>
        <w:t>организации,</w:t>
      </w:r>
      <w:r>
        <w:rPr>
          <w:spacing w:val="40"/>
          <w:sz w:val="20"/>
        </w:rPr>
        <w:t xml:space="preserve"> </w:t>
      </w:r>
      <w:r>
        <w:rPr>
          <w:sz w:val="20"/>
        </w:rPr>
        <w:t>населенного</w:t>
      </w:r>
      <w:r>
        <w:rPr>
          <w:spacing w:val="40"/>
          <w:sz w:val="20"/>
        </w:rPr>
        <w:t xml:space="preserve"> </w:t>
      </w:r>
      <w:r>
        <w:rPr>
          <w:sz w:val="20"/>
        </w:rPr>
        <w:t>пункта,</w:t>
      </w:r>
      <w:r>
        <w:rPr>
          <w:spacing w:val="40"/>
          <w:sz w:val="20"/>
        </w:rPr>
        <w:t xml:space="preserve"> </w:t>
      </w:r>
      <w:r>
        <w:rPr>
          <w:sz w:val="20"/>
        </w:rPr>
        <w:t>родного</w:t>
      </w:r>
      <w:r>
        <w:rPr>
          <w:spacing w:val="40"/>
          <w:sz w:val="20"/>
        </w:rPr>
        <w:t xml:space="preserve"> </w:t>
      </w:r>
      <w:r>
        <w:rPr>
          <w:sz w:val="20"/>
        </w:rPr>
        <w:t>края)</w:t>
      </w:r>
      <w:r>
        <w:rPr>
          <w:spacing w:val="40"/>
          <w:sz w:val="20"/>
        </w:rPr>
        <w:t xml:space="preserve"> </w:t>
      </w:r>
      <w:r>
        <w:rPr>
          <w:sz w:val="20"/>
        </w:rPr>
        <w:t>технологической</w:t>
      </w:r>
      <w:r>
        <w:rPr>
          <w:spacing w:val="39"/>
          <w:sz w:val="20"/>
        </w:rPr>
        <w:t xml:space="preserve"> </w:t>
      </w:r>
      <w:r>
        <w:rPr>
          <w:sz w:val="20"/>
        </w:rPr>
        <w:t>и</w:t>
      </w:r>
      <w:r>
        <w:rPr>
          <w:spacing w:val="39"/>
          <w:sz w:val="20"/>
        </w:rPr>
        <w:t xml:space="preserve"> </w:t>
      </w:r>
      <w:r>
        <w:rPr>
          <w:sz w:val="20"/>
        </w:rPr>
        <w:t>социальной</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направленности, способность инициировать, планировать и самостоятельно выполнять такого рода деятельность;</w:t>
      </w:r>
      <w:r>
        <w:rPr>
          <w:spacing w:val="-4"/>
        </w:rPr>
        <w:t xml:space="preserve"> </w:t>
      </w:r>
      <w:r>
        <w:t>интерес</w:t>
      </w:r>
      <w:r>
        <w:rPr>
          <w:spacing w:val="-3"/>
        </w:rPr>
        <w:t xml:space="preserve"> </w:t>
      </w:r>
      <w:r>
        <w:t>к</w:t>
      </w:r>
      <w:r>
        <w:rPr>
          <w:spacing w:val="-2"/>
        </w:rPr>
        <w:t xml:space="preserve"> </w:t>
      </w:r>
      <w:r>
        <w:t>практическому</w:t>
      </w:r>
      <w:r>
        <w:rPr>
          <w:spacing w:val="-4"/>
        </w:rPr>
        <w:t xml:space="preserve"> </w:t>
      </w:r>
      <w:r>
        <w:t>изучению</w:t>
      </w:r>
      <w:r>
        <w:rPr>
          <w:spacing w:val="-3"/>
        </w:rPr>
        <w:t xml:space="preserve"> </w:t>
      </w:r>
      <w:r>
        <w:t>профессий</w:t>
      </w:r>
      <w:r>
        <w:rPr>
          <w:spacing w:val="-2"/>
        </w:rPr>
        <w:t xml:space="preserve"> </w:t>
      </w:r>
      <w:r>
        <w:t>и</w:t>
      </w:r>
      <w:r>
        <w:rPr>
          <w:spacing w:val="-4"/>
        </w:rPr>
        <w:t xml:space="preserve"> </w:t>
      </w:r>
      <w:r>
        <w:t>труда</w:t>
      </w:r>
      <w:r>
        <w:rPr>
          <w:spacing w:val="-4"/>
        </w:rPr>
        <w:t xml:space="preserve"> </w:t>
      </w:r>
      <w:r>
        <w:t>различного</w:t>
      </w:r>
      <w:r>
        <w:rPr>
          <w:spacing w:val="-2"/>
        </w:rPr>
        <w:t xml:space="preserve"> </w:t>
      </w:r>
      <w:r>
        <w:t>рода,</w:t>
      </w:r>
      <w:r>
        <w:rPr>
          <w:spacing w:val="-3"/>
        </w:rPr>
        <w:t xml:space="preserve"> </w:t>
      </w:r>
      <w:r>
        <w:t>в</w:t>
      </w:r>
      <w:r>
        <w:rPr>
          <w:spacing w:val="-4"/>
        </w:rPr>
        <w:t xml:space="preserve"> </w:t>
      </w:r>
      <w:r>
        <w:t>том</w:t>
      </w:r>
      <w:r>
        <w:rPr>
          <w:spacing w:val="-2"/>
        </w:rPr>
        <w:t xml:space="preserve"> </w:t>
      </w:r>
      <w:r>
        <w:t>числе</w:t>
      </w:r>
      <w:r>
        <w:rPr>
          <w:spacing w:val="-3"/>
        </w:rPr>
        <w:t xml:space="preserve"> </w:t>
      </w:r>
      <w:r>
        <w:t>на</w:t>
      </w:r>
      <w:r>
        <w:rPr>
          <w:spacing w:val="-3"/>
        </w:rPr>
        <w:t xml:space="preserve"> </w:t>
      </w:r>
      <w:r>
        <w:t>основе применения географических знаний; осознание важности обучения на протяжении всей жизни для</w:t>
      </w:r>
      <w:r>
        <w:rPr>
          <w:spacing w:val="40"/>
        </w:rPr>
        <w:t xml:space="preserve"> </w:t>
      </w:r>
      <w:r>
        <w:t>успешной профессиональной деятельности и развитие необходимых умений для этого; осознанный выбор и построение</w:t>
      </w:r>
      <w:r>
        <w:rPr>
          <w:spacing w:val="-2"/>
        </w:rPr>
        <w:t xml:space="preserve"> </w:t>
      </w:r>
      <w:r>
        <w:t>индивидуальной</w:t>
      </w:r>
      <w:r>
        <w:rPr>
          <w:spacing w:val="-3"/>
        </w:rPr>
        <w:t xml:space="preserve"> </w:t>
      </w:r>
      <w:r>
        <w:t>траектории</w:t>
      </w:r>
      <w:r>
        <w:rPr>
          <w:spacing w:val="-4"/>
        </w:rPr>
        <w:t xml:space="preserve"> </w:t>
      </w:r>
      <w:r>
        <w:t>образования</w:t>
      </w:r>
      <w:r>
        <w:rPr>
          <w:spacing w:val="-2"/>
        </w:rPr>
        <w:t xml:space="preserve"> </w:t>
      </w:r>
      <w:r>
        <w:t>и</w:t>
      </w:r>
      <w:r>
        <w:rPr>
          <w:spacing w:val="-3"/>
        </w:rPr>
        <w:t xml:space="preserve"> </w:t>
      </w:r>
      <w:r>
        <w:t>жизненных</w:t>
      </w:r>
      <w:r>
        <w:rPr>
          <w:spacing w:val="-3"/>
        </w:rPr>
        <w:t xml:space="preserve"> </w:t>
      </w:r>
      <w:r>
        <w:t>планов</w:t>
      </w:r>
      <w:r>
        <w:rPr>
          <w:spacing w:val="-4"/>
        </w:rPr>
        <w:t xml:space="preserve"> </w:t>
      </w:r>
      <w:r>
        <w:t>с учётом</w:t>
      </w:r>
      <w:r>
        <w:rPr>
          <w:spacing w:val="-3"/>
        </w:rPr>
        <w:t xml:space="preserve"> </w:t>
      </w:r>
      <w:r>
        <w:t>личных</w:t>
      </w:r>
      <w:r>
        <w:rPr>
          <w:spacing w:val="-3"/>
        </w:rPr>
        <w:t xml:space="preserve"> </w:t>
      </w:r>
      <w:r>
        <w:t>и</w:t>
      </w:r>
      <w:r>
        <w:rPr>
          <w:spacing w:val="-4"/>
        </w:rPr>
        <w:t xml:space="preserve"> </w:t>
      </w:r>
      <w:r>
        <w:t>общественных интересов и потребностей;</w:t>
      </w:r>
    </w:p>
    <w:p w:rsidR="00A936C2" w:rsidRDefault="00FC55D5">
      <w:pPr>
        <w:pStyle w:val="a5"/>
        <w:numPr>
          <w:ilvl w:val="0"/>
          <w:numId w:val="42"/>
        </w:numPr>
        <w:tabs>
          <w:tab w:val="left" w:pos="1005"/>
        </w:tabs>
        <w:spacing w:before="1"/>
        <w:ind w:right="311" w:firstLine="566"/>
        <w:rPr>
          <w:sz w:val="20"/>
        </w:rPr>
      </w:pPr>
      <w:r>
        <w:rPr>
          <w:sz w:val="20"/>
        </w:rPr>
        <w:t>экологического воспитания: ориентация на применение географических знаний для решения задач</w:t>
      </w:r>
      <w:r>
        <w:rPr>
          <w:spacing w:val="40"/>
          <w:sz w:val="20"/>
        </w:rPr>
        <w:t xml:space="preserve"> </w:t>
      </w:r>
      <w:r>
        <w:rPr>
          <w:sz w:val="20"/>
        </w:rPr>
        <w:t>в области окружающей среды, планирования поступков и оценки их возможных последствий для окружающей</w:t>
      </w:r>
      <w:r>
        <w:rPr>
          <w:spacing w:val="-5"/>
          <w:sz w:val="20"/>
        </w:rPr>
        <w:t xml:space="preserve"> </w:t>
      </w:r>
      <w:r>
        <w:rPr>
          <w:sz w:val="20"/>
        </w:rPr>
        <w:t>среды;</w:t>
      </w:r>
      <w:r>
        <w:rPr>
          <w:spacing w:val="-2"/>
          <w:sz w:val="20"/>
        </w:rPr>
        <w:t xml:space="preserve"> </w:t>
      </w:r>
      <w:r>
        <w:rPr>
          <w:sz w:val="20"/>
        </w:rPr>
        <w:t>осознание</w:t>
      </w:r>
      <w:r>
        <w:rPr>
          <w:spacing w:val="-1"/>
          <w:sz w:val="20"/>
        </w:rPr>
        <w:t xml:space="preserve"> </w:t>
      </w:r>
      <w:r>
        <w:rPr>
          <w:sz w:val="20"/>
        </w:rPr>
        <w:t>глобального</w:t>
      </w:r>
      <w:r>
        <w:rPr>
          <w:spacing w:val="-1"/>
          <w:sz w:val="20"/>
        </w:rPr>
        <w:t xml:space="preserve"> </w:t>
      </w:r>
      <w:r>
        <w:rPr>
          <w:sz w:val="20"/>
        </w:rPr>
        <w:t>характера</w:t>
      </w:r>
      <w:r>
        <w:rPr>
          <w:spacing w:val="-4"/>
          <w:sz w:val="20"/>
        </w:rPr>
        <w:t xml:space="preserve"> </w:t>
      </w:r>
      <w:r>
        <w:rPr>
          <w:sz w:val="20"/>
        </w:rPr>
        <w:t>экологических</w:t>
      </w:r>
      <w:r>
        <w:rPr>
          <w:spacing w:val="-3"/>
          <w:sz w:val="20"/>
        </w:rPr>
        <w:t xml:space="preserve"> </w:t>
      </w:r>
      <w:r>
        <w:rPr>
          <w:sz w:val="20"/>
        </w:rPr>
        <w:t>проблем</w:t>
      </w:r>
      <w:r>
        <w:rPr>
          <w:spacing w:val="-3"/>
          <w:sz w:val="20"/>
        </w:rPr>
        <w:t xml:space="preserve"> </w:t>
      </w:r>
      <w:r>
        <w:rPr>
          <w:sz w:val="20"/>
        </w:rPr>
        <w:t>и</w:t>
      </w:r>
      <w:r>
        <w:rPr>
          <w:spacing w:val="-3"/>
          <w:sz w:val="20"/>
        </w:rPr>
        <w:t xml:space="preserve"> </w:t>
      </w:r>
      <w:r>
        <w:rPr>
          <w:sz w:val="20"/>
        </w:rPr>
        <w:t>путей</w:t>
      </w:r>
      <w:r>
        <w:rPr>
          <w:spacing w:val="-5"/>
          <w:sz w:val="20"/>
        </w:rPr>
        <w:t xml:space="preserve"> </w:t>
      </w:r>
      <w:r>
        <w:rPr>
          <w:sz w:val="20"/>
        </w:rPr>
        <w:t>их</w:t>
      </w:r>
      <w:r>
        <w:rPr>
          <w:spacing w:val="-5"/>
          <w:sz w:val="20"/>
        </w:rPr>
        <w:t xml:space="preserve"> </w:t>
      </w:r>
      <w:r>
        <w:rPr>
          <w:sz w:val="20"/>
        </w:rPr>
        <w:t>решения;</w:t>
      </w:r>
      <w:r>
        <w:rPr>
          <w:spacing w:val="-5"/>
          <w:sz w:val="20"/>
        </w:rPr>
        <w:t xml:space="preserve"> </w:t>
      </w:r>
      <w:r>
        <w:rPr>
          <w:sz w:val="20"/>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36C2" w:rsidRDefault="00FC55D5">
      <w:pPr>
        <w:pStyle w:val="a3"/>
        <w:ind w:right="314"/>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spacing w:before="1"/>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spacing w:before="1"/>
        <w:ind w:left="788" w:right="315" w:firstLine="0"/>
      </w:pPr>
      <w:r>
        <w:t>выявлять и характеризовать существенные признаки географических объектов, процессов и явлений; устанавливать</w:t>
      </w:r>
      <w:r>
        <w:rPr>
          <w:spacing w:val="-5"/>
        </w:rPr>
        <w:t xml:space="preserve"> </w:t>
      </w:r>
      <w:r>
        <w:t>существенный</w:t>
      </w:r>
      <w:r>
        <w:rPr>
          <w:spacing w:val="-6"/>
        </w:rPr>
        <w:t xml:space="preserve"> </w:t>
      </w:r>
      <w:r>
        <w:t>признак</w:t>
      </w:r>
      <w:r>
        <w:rPr>
          <w:spacing w:val="-6"/>
        </w:rPr>
        <w:t xml:space="preserve"> </w:t>
      </w:r>
      <w:r>
        <w:t>классификации</w:t>
      </w:r>
      <w:r>
        <w:rPr>
          <w:spacing w:val="-4"/>
        </w:rPr>
        <w:t xml:space="preserve"> </w:t>
      </w:r>
      <w:r>
        <w:t>географических</w:t>
      </w:r>
      <w:r>
        <w:rPr>
          <w:spacing w:val="-6"/>
        </w:rPr>
        <w:t xml:space="preserve"> </w:t>
      </w:r>
      <w:r>
        <w:t>объектов,</w:t>
      </w:r>
      <w:r>
        <w:rPr>
          <w:spacing w:val="-3"/>
        </w:rPr>
        <w:t xml:space="preserve"> </w:t>
      </w:r>
      <w:r>
        <w:t>процессов</w:t>
      </w:r>
      <w:r>
        <w:rPr>
          <w:spacing w:val="-6"/>
        </w:rPr>
        <w:t xml:space="preserve"> </w:t>
      </w:r>
      <w:r>
        <w:t>и</w:t>
      </w:r>
      <w:r>
        <w:rPr>
          <w:spacing w:val="-4"/>
        </w:rPr>
        <w:t xml:space="preserve"> </w:t>
      </w:r>
      <w:r>
        <w:t>явлений,</w:t>
      </w:r>
    </w:p>
    <w:p w:rsidR="00A936C2" w:rsidRDefault="00FC55D5">
      <w:pPr>
        <w:pStyle w:val="a3"/>
        <w:spacing w:line="229" w:lineRule="exact"/>
        <w:ind w:firstLine="0"/>
      </w:pPr>
      <w:r>
        <w:t>основания</w:t>
      </w:r>
      <w:r>
        <w:rPr>
          <w:spacing w:val="-7"/>
        </w:rPr>
        <w:t xml:space="preserve"> </w:t>
      </w:r>
      <w:r>
        <w:t>для</w:t>
      </w:r>
      <w:r>
        <w:rPr>
          <w:spacing w:val="-6"/>
        </w:rPr>
        <w:t xml:space="preserve"> </w:t>
      </w:r>
      <w:r>
        <w:t>их</w:t>
      </w:r>
      <w:r>
        <w:rPr>
          <w:spacing w:val="-6"/>
        </w:rPr>
        <w:t xml:space="preserve"> </w:t>
      </w:r>
      <w:r>
        <w:rPr>
          <w:spacing w:val="-2"/>
        </w:rPr>
        <w:t>сравнения;</w:t>
      </w:r>
    </w:p>
    <w:p w:rsidR="00A936C2" w:rsidRDefault="00FC55D5">
      <w:pPr>
        <w:pStyle w:val="a3"/>
        <w:spacing w:before="1"/>
        <w:ind w:right="317"/>
      </w:pPr>
      <w:r>
        <w:t>выявлять закономерности и противоречия в рассматриваемых фактах и данных наблюдений с учётом предложенной географической задачи;</w:t>
      </w:r>
    </w:p>
    <w:p w:rsidR="00A936C2" w:rsidRDefault="00FC55D5">
      <w:pPr>
        <w:pStyle w:val="a3"/>
        <w:ind w:right="317"/>
      </w:pPr>
      <w:r>
        <w:t xml:space="preserve">выявлять дефициты географической информации, данных, необходимых для решения поставленной </w:t>
      </w:r>
      <w:r>
        <w:rPr>
          <w:spacing w:val="-2"/>
        </w:rPr>
        <w:t>задачи;</w:t>
      </w:r>
    </w:p>
    <w:p w:rsidR="00A936C2" w:rsidRDefault="00FC55D5">
      <w:pPr>
        <w:pStyle w:val="a3"/>
        <w:ind w:right="310"/>
      </w:pPr>
      <w:r>
        <w:t>выявлять причинно-следственные связи при изучении географических объектов, процессов и</w:t>
      </w:r>
      <w:r>
        <w:rPr>
          <w:spacing w:val="40"/>
        </w:rPr>
        <w:t xml:space="preserve"> </w:t>
      </w:r>
      <w:r>
        <w:t>явлений;</w:t>
      </w:r>
      <w:r>
        <w:rPr>
          <w:spacing w:val="-3"/>
        </w:rPr>
        <w:t xml:space="preserve"> </w:t>
      </w:r>
      <w:r>
        <w:t>проводить</w:t>
      </w:r>
      <w:r>
        <w:rPr>
          <w:spacing w:val="-5"/>
        </w:rPr>
        <w:t xml:space="preserve"> </w:t>
      </w:r>
      <w:r>
        <w:t>выводы</w:t>
      </w:r>
      <w:r>
        <w:rPr>
          <w:spacing w:val="-3"/>
        </w:rPr>
        <w:t xml:space="preserve"> </w:t>
      </w:r>
      <w:r>
        <w:t>с</w:t>
      </w:r>
      <w:r>
        <w:rPr>
          <w:spacing w:val="-5"/>
        </w:rPr>
        <w:t xml:space="preserve"> </w:t>
      </w:r>
      <w:r>
        <w:t>использованием</w:t>
      </w:r>
      <w:r>
        <w:rPr>
          <w:spacing w:val="-4"/>
        </w:rPr>
        <w:t xml:space="preserve"> </w:t>
      </w:r>
      <w:r>
        <w:t>дедуктивных</w:t>
      </w:r>
      <w:r>
        <w:rPr>
          <w:spacing w:val="-3"/>
        </w:rPr>
        <w:t xml:space="preserve"> </w:t>
      </w:r>
      <w:r>
        <w:t>и</w:t>
      </w:r>
      <w:r>
        <w:rPr>
          <w:spacing w:val="-4"/>
        </w:rPr>
        <w:t xml:space="preserve"> </w:t>
      </w:r>
      <w:r>
        <w:t>индуктивных</w:t>
      </w:r>
      <w:r>
        <w:rPr>
          <w:spacing w:val="-4"/>
        </w:rPr>
        <w:t xml:space="preserve"> </w:t>
      </w:r>
      <w:r>
        <w:t>умозаключений,</w:t>
      </w:r>
      <w:r>
        <w:rPr>
          <w:spacing w:val="-3"/>
        </w:rPr>
        <w:t xml:space="preserve"> </w:t>
      </w:r>
      <w:r>
        <w:t>умозаключений по аналогии, формулировать гипотезы о взаимосвязях географических объектов, процессов и явлений;</w:t>
      </w:r>
    </w:p>
    <w:p w:rsidR="00A936C2" w:rsidRDefault="00FC55D5">
      <w:pPr>
        <w:pStyle w:val="a3"/>
        <w:ind w:right="31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ind w:left="788" w:firstLine="0"/>
      </w:pPr>
      <w:r>
        <w:t>использовать</w:t>
      </w:r>
      <w:r>
        <w:rPr>
          <w:spacing w:val="-10"/>
        </w:rPr>
        <w:t xml:space="preserve"> </w:t>
      </w:r>
      <w:r>
        <w:t>географические</w:t>
      </w:r>
      <w:r>
        <w:rPr>
          <w:spacing w:val="-10"/>
        </w:rPr>
        <w:t xml:space="preserve"> </w:t>
      </w:r>
      <w:r>
        <w:t>вопросы</w:t>
      </w:r>
      <w:r>
        <w:rPr>
          <w:spacing w:val="-10"/>
        </w:rPr>
        <w:t xml:space="preserve"> </w:t>
      </w:r>
      <w:r>
        <w:t>как</w:t>
      </w:r>
      <w:r>
        <w:rPr>
          <w:spacing w:val="-11"/>
        </w:rPr>
        <w:t xml:space="preserve"> </w:t>
      </w:r>
      <w:r>
        <w:t>исследовательский</w:t>
      </w:r>
      <w:r>
        <w:rPr>
          <w:spacing w:val="-6"/>
        </w:rPr>
        <w:t xml:space="preserve"> </w:t>
      </w:r>
      <w:r>
        <w:t>инструмент</w:t>
      </w:r>
      <w:r>
        <w:rPr>
          <w:spacing w:val="-9"/>
        </w:rPr>
        <w:t xml:space="preserve"> </w:t>
      </w:r>
      <w:r>
        <w:rPr>
          <w:spacing w:val="-2"/>
        </w:rPr>
        <w:t>познания;</w:t>
      </w:r>
    </w:p>
    <w:p w:rsidR="00A936C2" w:rsidRDefault="00FC55D5">
      <w:pPr>
        <w:pStyle w:val="a3"/>
        <w:ind w:right="318"/>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936C2" w:rsidRDefault="00FC55D5">
      <w:pPr>
        <w:pStyle w:val="a3"/>
        <w:spacing w:before="1"/>
        <w:ind w:right="307"/>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936C2" w:rsidRDefault="00FC55D5">
      <w:pPr>
        <w:pStyle w:val="a3"/>
        <w:ind w:right="305"/>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936C2" w:rsidRDefault="00FC55D5">
      <w:pPr>
        <w:pStyle w:val="a3"/>
        <w:ind w:left="788" w:firstLine="0"/>
      </w:pPr>
      <w:r>
        <w:t>оценивать</w:t>
      </w:r>
      <w:r>
        <w:rPr>
          <w:spacing w:val="-10"/>
        </w:rPr>
        <w:t xml:space="preserve"> </w:t>
      </w:r>
      <w:r>
        <w:t>достоверность</w:t>
      </w:r>
      <w:r>
        <w:rPr>
          <w:spacing w:val="-10"/>
        </w:rPr>
        <w:t xml:space="preserve"> </w:t>
      </w:r>
      <w:r>
        <w:t>информации,</w:t>
      </w:r>
      <w:r>
        <w:rPr>
          <w:spacing w:val="-9"/>
        </w:rPr>
        <w:t xml:space="preserve"> </w:t>
      </w:r>
      <w:r>
        <w:t>полученной</w:t>
      </w:r>
      <w:r>
        <w:rPr>
          <w:spacing w:val="-9"/>
        </w:rPr>
        <w:t xml:space="preserve"> </w:t>
      </w:r>
      <w:r>
        <w:t>в</w:t>
      </w:r>
      <w:r>
        <w:rPr>
          <w:spacing w:val="-10"/>
        </w:rPr>
        <w:t xml:space="preserve"> </w:t>
      </w:r>
      <w:r>
        <w:t>ходе</w:t>
      </w:r>
      <w:r>
        <w:rPr>
          <w:spacing w:val="-11"/>
        </w:rPr>
        <w:t xml:space="preserve"> </w:t>
      </w:r>
      <w:r>
        <w:t>географического</w:t>
      </w:r>
      <w:r>
        <w:rPr>
          <w:spacing w:val="-8"/>
        </w:rPr>
        <w:t xml:space="preserve"> </w:t>
      </w:r>
      <w:r>
        <w:rPr>
          <w:spacing w:val="-2"/>
        </w:rPr>
        <w:t>исследования;</w:t>
      </w:r>
    </w:p>
    <w:p w:rsidR="00A936C2" w:rsidRDefault="00FC55D5">
      <w:pPr>
        <w:pStyle w:val="a3"/>
        <w:ind w:right="307"/>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936C2" w:rsidRDefault="00FC55D5">
      <w:pPr>
        <w:pStyle w:val="a3"/>
        <w:ind w:right="307"/>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936C2" w:rsidRDefault="00FC55D5">
      <w:pPr>
        <w:pStyle w:val="a3"/>
        <w:ind w:right="306"/>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1"/>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936C2" w:rsidRDefault="00FC55D5">
      <w:pPr>
        <w:pStyle w:val="a3"/>
        <w:ind w:right="319"/>
      </w:pPr>
      <w:r>
        <w:t xml:space="preserve">выбирать, анализировать и интерпретировать географическую информацию различных видов и форм </w:t>
      </w:r>
      <w:r>
        <w:rPr>
          <w:spacing w:val="-2"/>
        </w:rPr>
        <w:t>представления;</w:t>
      </w:r>
    </w:p>
    <w:p w:rsidR="00A936C2" w:rsidRDefault="00FC55D5">
      <w:pPr>
        <w:pStyle w:val="a3"/>
        <w:ind w:right="314"/>
      </w:pPr>
      <w:r>
        <w:t>находить сходные аргументы, подтверждающие или опровергающие одну и ту же идею, в различных источниках географической информации;</w:t>
      </w:r>
    </w:p>
    <w:p w:rsidR="00A936C2" w:rsidRDefault="00FC55D5">
      <w:pPr>
        <w:pStyle w:val="a3"/>
        <w:ind w:left="788" w:right="310" w:firstLine="0"/>
      </w:pPr>
      <w:r>
        <w:t>самостоятельно выбирать оптимальную форму представления географической информации; оценивать</w:t>
      </w:r>
      <w:r>
        <w:rPr>
          <w:spacing w:val="54"/>
        </w:rPr>
        <w:t xml:space="preserve"> </w:t>
      </w:r>
      <w:r>
        <w:t>надёжность</w:t>
      </w:r>
      <w:r>
        <w:rPr>
          <w:spacing w:val="55"/>
        </w:rPr>
        <w:t xml:space="preserve"> </w:t>
      </w:r>
      <w:r>
        <w:t>географической</w:t>
      </w:r>
      <w:r>
        <w:rPr>
          <w:spacing w:val="50"/>
        </w:rPr>
        <w:t xml:space="preserve"> </w:t>
      </w:r>
      <w:r>
        <w:t>информации</w:t>
      </w:r>
      <w:r>
        <w:rPr>
          <w:spacing w:val="53"/>
        </w:rPr>
        <w:t xml:space="preserve"> </w:t>
      </w:r>
      <w:r>
        <w:t>по</w:t>
      </w:r>
      <w:r>
        <w:rPr>
          <w:spacing w:val="53"/>
        </w:rPr>
        <w:t xml:space="preserve"> </w:t>
      </w:r>
      <w:r>
        <w:t>критериям,</w:t>
      </w:r>
      <w:r>
        <w:rPr>
          <w:spacing w:val="54"/>
        </w:rPr>
        <w:t xml:space="preserve"> </w:t>
      </w:r>
      <w:r>
        <w:t>предложенным</w:t>
      </w:r>
      <w:r>
        <w:rPr>
          <w:spacing w:val="53"/>
        </w:rPr>
        <w:t xml:space="preserve"> </w:t>
      </w:r>
      <w:r>
        <w:t>учителем</w:t>
      </w:r>
      <w:r>
        <w:rPr>
          <w:spacing w:val="53"/>
        </w:rPr>
        <w:t xml:space="preserve"> </w:t>
      </w:r>
      <w:r>
        <w:rPr>
          <w:spacing w:val="-5"/>
        </w:rPr>
        <w:t>или</w:t>
      </w:r>
    </w:p>
    <w:p w:rsidR="00A936C2" w:rsidRDefault="00FC55D5">
      <w:pPr>
        <w:pStyle w:val="a3"/>
        <w:ind w:firstLine="0"/>
      </w:pPr>
      <w:r>
        <w:rPr>
          <w:spacing w:val="-2"/>
        </w:rPr>
        <w:t>сформулированным</w:t>
      </w:r>
      <w:r>
        <w:rPr>
          <w:spacing w:val="12"/>
        </w:rPr>
        <w:t xml:space="preserve"> </w:t>
      </w:r>
      <w:r>
        <w:rPr>
          <w:spacing w:val="-2"/>
        </w:rPr>
        <w:t>самостоятельно;</w:t>
      </w:r>
    </w:p>
    <w:p w:rsidR="00A936C2" w:rsidRDefault="00FC55D5">
      <w:pPr>
        <w:pStyle w:val="a3"/>
        <w:ind w:left="788" w:firstLine="0"/>
        <w:jc w:val="left"/>
      </w:pPr>
      <w:r>
        <w:t>систематизировать</w:t>
      </w:r>
      <w:r>
        <w:rPr>
          <w:spacing w:val="-11"/>
        </w:rPr>
        <w:t xml:space="preserve"> </w:t>
      </w:r>
      <w:r>
        <w:t>географическую</w:t>
      </w:r>
      <w:r>
        <w:rPr>
          <w:spacing w:val="-8"/>
        </w:rPr>
        <w:t xml:space="preserve"> </w:t>
      </w:r>
      <w:r>
        <w:t>информацию</w:t>
      </w:r>
      <w:r>
        <w:rPr>
          <w:spacing w:val="-11"/>
        </w:rPr>
        <w:t xml:space="preserve"> </w:t>
      </w:r>
      <w:r>
        <w:t>в</w:t>
      </w:r>
      <w:r>
        <w:rPr>
          <w:spacing w:val="-11"/>
        </w:rPr>
        <w:t xml:space="preserve"> </w:t>
      </w:r>
      <w:r>
        <w:t>разных</w:t>
      </w:r>
      <w:r>
        <w:rPr>
          <w:spacing w:val="-11"/>
        </w:rPr>
        <w:t xml:space="preserve"> </w:t>
      </w:r>
      <w:r>
        <w:rPr>
          <w:spacing w:val="-2"/>
        </w:rPr>
        <w:t>формах.</w:t>
      </w:r>
    </w:p>
    <w:p w:rsidR="00A936C2" w:rsidRDefault="00FC55D5">
      <w:pPr>
        <w:pStyle w:val="a3"/>
        <w:spacing w:before="1"/>
        <w:ind w:right="314"/>
        <w:jc w:val="left"/>
      </w:pPr>
      <w:r>
        <w:t>У обучающегося будут сформированы умения общения как часть</w:t>
      </w:r>
      <w:r>
        <w:rPr>
          <w:spacing w:val="24"/>
        </w:rPr>
        <w:t xml:space="preserve"> </w:t>
      </w:r>
      <w:r>
        <w:t>коммуникативных универсальных учебных действий:</w:t>
      </w:r>
    </w:p>
    <w:p w:rsidR="00A936C2" w:rsidRDefault="00FC55D5">
      <w:pPr>
        <w:pStyle w:val="a3"/>
        <w:jc w:val="left"/>
      </w:pPr>
      <w:r>
        <w:t>формулировать</w:t>
      </w:r>
      <w:r>
        <w:rPr>
          <w:spacing w:val="40"/>
        </w:rPr>
        <w:t xml:space="preserve"> </w:t>
      </w:r>
      <w:r>
        <w:t>суждения,</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по</w:t>
      </w:r>
      <w:r>
        <w:rPr>
          <w:spacing w:val="40"/>
        </w:rPr>
        <w:t xml:space="preserve"> </w:t>
      </w:r>
      <w:r>
        <w:t>географическим</w:t>
      </w:r>
      <w:r>
        <w:rPr>
          <w:spacing w:val="40"/>
        </w:rPr>
        <w:t xml:space="preserve"> </w:t>
      </w:r>
      <w:r>
        <w:t>аспектам</w:t>
      </w:r>
      <w:r>
        <w:rPr>
          <w:spacing w:val="40"/>
        </w:rPr>
        <w:t xml:space="preserve"> </w:t>
      </w:r>
      <w:r>
        <w:t>различных вопросов в устных и письменных текстах;</w:t>
      </w:r>
    </w:p>
    <w:p w:rsidR="00A936C2" w:rsidRDefault="00FC55D5">
      <w:pPr>
        <w:pStyle w:val="a3"/>
        <w:ind w:left="788" w:firstLine="0"/>
        <w:jc w:val="left"/>
      </w:pPr>
      <w:r>
        <w:t>в</w:t>
      </w:r>
      <w:r>
        <w:rPr>
          <w:spacing w:val="18"/>
        </w:rPr>
        <w:t xml:space="preserve"> </w:t>
      </w:r>
      <w:r>
        <w:t>ходе</w:t>
      </w:r>
      <w:r>
        <w:rPr>
          <w:spacing w:val="21"/>
        </w:rPr>
        <w:t xml:space="preserve"> </w:t>
      </w:r>
      <w:r>
        <w:t>диалога</w:t>
      </w:r>
      <w:r>
        <w:rPr>
          <w:spacing w:val="20"/>
        </w:rPr>
        <w:t xml:space="preserve"> </w:t>
      </w:r>
      <w:r>
        <w:t>и</w:t>
      </w:r>
      <w:r>
        <w:rPr>
          <w:spacing w:val="19"/>
        </w:rPr>
        <w:t xml:space="preserve"> </w:t>
      </w:r>
      <w:r>
        <w:t>(или)</w:t>
      </w:r>
      <w:r>
        <w:rPr>
          <w:spacing w:val="19"/>
        </w:rPr>
        <w:t xml:space="preserve"> </w:t>
      </w:r>
      <w:r>
        <w:t>дискуссии</w:t>
      </w:r>
      <w:r>
        <w:rPr>
          <w:spacing w:val="20"/>
        </w:rPr>
        <w:t xml:space="preserve"> </w:t>
      </w:r>
      <w:r>
        <w:t>задавать</w:t>
      </w:r>
      <w:r>
        <w:rPr>
          <w:spacing w:val="19"/>
        </w:rPr>
        <w:t xml:space="preserve"> </w:t>
      </w:r>
      <w:r>
        <w:t>вопросы</w:t>
      </w:r>
      <w:r>
        <w:rPr>
          <w:spacing w:val="19"/>
        </w:rPr>
        <w:t xml:space="preserve"> </w:t>
      </w:r>
      <w:r>
        <w:t>по</w:t>
      </w:r>
      <w:r>
        <w:rPr>
          <w:spacing w:val="20"/>
        </w:rPr>
        <w:t xml:space="preserve"> </w:t>
      </w:r>
      <w:r>
        <w:t>существу</w:t>
      </w:r>
      <w:r>
        <w:rPr>
          <w:spacing w:val="15"/>
        </w:rPr>
        <w:t xml:space="preserve"> </w:t>
      </w:r>
      <w:r>
        <w:t>обсуждаемой</w:t>
      </w:r>
      <w:r>
        <w:rPr>
          <w:spacing w:val="20"/>
        </w:rPr>
        <w:t xml:space="preserve"> </w:t>
      </w:r>
      <w:r>
        <w:t>темы</w:t>
      </w:r>
      <w:r>
        <w:rPr>
          <w:spacing w:val="19"/>
        </w:rPr>
        <w:t xml:space="preserve"> </w:t>
      </w:r>
      <w:r>
        <w:t>и</w:t>
      </w:r>
      <w:r>
        <w:rPr>
          <w:spacing w:val="18"/>
        </w:rPr>
        <w:t xml:space="preserve"> </w:t>
      </w:r>
      <w:r>
        <w:rPr>
          <w:spacing w:val="-2"/>
        </w:rPr>
        <w:t>высказывать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идеи,</w:t>
      </w:r>
      <w:r>
        <w:rPr>
          <w:spacing w:val="-9"/>
        </w:rPr>
        <w:t xml:space="preserve"> </w:t>
      </w:r>
      <w:r>
        <w:t>нацеленные</w:t>
      </w:r>
      <w:r>
        <w:rPr>
          <w:spacing w:val="-6"/>
        </w:rPr>
        <w:t xml:space="preserve"> </w:t>
      </w:r>
      <w:r>
        <w:t>на</w:t>
      </w:r>
      <w:r>
        <w:rPr>
          <w:spacing w:val="-8"/>
        </w:rPr>
        <w:t xml:space="preserve"> </w:t>
      </w:r>
      <w:r>
        <w:t>решение</w:t>
      </w:r>
      <w:r>
        <w:rPr>
          <w:spacing w:val="-9"/>
        </w:rPr>
        <w:t xml:space="preserve"> </w:t>
      </w:r>
      <w:r>
        <w:t>задачи</w:t>
      </w:r>
      <w:r>
        <w:rPr>
          <w:spacing w:val="-7"/>
        </w:rPr>
        <w:t xml:space="preserve"> </w:t>
      </w:r>
      <w:r>
        <w:t>и</w:t>
      </w:r>
      <w:r>
        <w:rPr>
          <w:spacing w:val="-9"/>
        </w:rPr>
        <w:t xml:space="preserve"> </w:t>
      </w:r>
      <w:r>
        <w:t>поддержание</w:t>
      </w:r>
      <w:r>
        <w:rPr>
          <w:spacing w:val="-9"/>
        </w:rPr>
        <w:t xml:space="preserve"> </w:t>
      </w:r>
      <w:r>
        <w:t>благожелательности</w:t>
      </w:r>
      <w:r>
        <w:rPr>
          <w:spacing w:val="-10"/>
        </w:rPr>
        <w:t xml:space="preserve"> </w:t>
      </w:r>
      <w:r>
        <w:rPr>
          <w:spacing w:val="-2"/>
        </w:rPr>
        <w:t>общения;</w:t>
      </w:r>
    </w:p>
    <w:p w:rsidR="00A936C2" w:rsidRDefault="00FC55D5">
      <w:pPr>
        <w:pStyle w:val="a3"/>
        <w:spacing w:before="1"/>
        <w:ind w:right="319"/>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A936C2" w:rsidRDefault="00FC55D5">
      <w:pPr>
        <w:pStyle w:val="a3"/>
        <w:spacing w:before="1"/>
        <w:ind w:left="788" w:firstLine="0"/>
      </w:pPr>
      <w:r>
        <w:t>публично</w:t>
      </w:r>
      <w:r>
        <w:rPr>
          <w:spacing w:val="-10"/>
        </w:rPr>
        <w:t xml:space="preserve"> </w:t>
      </w:r>
      <w:r>
        <w:t>представлять</w:t>
      </w:r>
      <w:r>
        <w:rPr>
          <w:spacing w:val="-11"/>
        </w:rPr>
        <w:t xml:space="preserve"> </w:t>
      </w:r>
      <w:r>
        <w:t>результаты</w:t>
      </w:r>
      <w:r>
        <w:rPr>
          <w:spacing w:val="-9"/>
        </w:rPr>
        <w:t xml:space="preserve"> </w:t>
      </w:r>
      <w:r>
        <w:t>выполненного</w:t>
      </w:r>
      <w:r>
        <w:rPr>
          <w:spacing w:val="-10"/>
        </w:rPr>
        <w:t xml:space="preserve"> </w:t>
      </w:r>
      <w:r>
        <w:t>исследования</w:t>
      </w:r>
      <w:r>
        <w:rPr>
          <w:spacing w:val="-11"/>
        </w:rPr>
        <w:t xml:space="preserve"> </w:t>
      </w:r>
      <w:r>
        <w:t>или</w:t>
      </w:r>
      <w:r>
        <w:rPr>
          <w:spacing w:val="-12"/>
        </w:rPr>
        <w:t xml:space="preserve"> </w:t>
      </w:r>
      <w:r>
        <w:rPr>
          <w:spacing w:val="-2"/>
        </w:rPr>
        <w:t>проекта.</w:t>
      </w:r>
    </w:p>
    <w:p w:rsidR="00A936C2" w:rsidRDefault="00FC55D5">
      <w:pPr>
        <w:pStyle w:val="a3"/>
        <w:ind w:right="307"/>
      </w:pPr>
      <w:r>
        <w:t>У обучающегося будут сформированы умения самоорганизации как части регулятивных универсальных учебных действий:</w:t>
      </w:r>
    </w:p>
    <w:p w:rsidR="00A936C2" w:rsidRDefault="00FC55D5">
      <w:pPr>
        <w:pStyle w:val="a3"/>
        <w:ind w:right="310"/>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Pr>
          <w:spacing w:val="-2"/>
        </w:rPr>
        <w:t>решений;</w:t>
      </w:r>
    </w:p>
    <w:p w:rsidR="00A936C2" w:rsidRDefault="00FC55D5">
      <w:pPr>
        <w:pStyle w:val="a3"/>
        <w:ind w:right="31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36C2" w:rsidRDefault="00FC55D5">
      <w:pPr>
        <w:pStyle w:val="a3"/>
        <w:spacing w:before="1" w:line="229" w:lineRule="exact"/>
        <w:ind w:left="788" w:firstLine="0"/>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ind w:right="314"/>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936C2" w:rsidRDefault="00FC55D5">
      <w:pPr>
        <w:pStyle w:val="a3"/>
        <w:ind w:right="314"/>
      </w:pPr>
      <w:r>
        <w:t xml:space="preserve">планировать организацию совместной работы, при выполнении учебных географических проектов </w:t>
      </w:r>
      <w:r>
        <w:rPr>
          <w:position w:val="1"/>
        </w:rPr>
        <w:t xml:space="preserve">определять свою роль </w:t>
      </w:r>
      <w:r>
        <w:t>(</w:t>
      </w:r>
      <w:r>
        <w:rPr>
          <w:position w:val="1"/>
        </w:rPr>
        <w:t xml:space="preserve">с учётом предпочтений и возможностей всех участников взаимодействия), </w:t>
      </w:r>
      <w:r>
        <w:t>участвовать</w:t>
      </w:r>
      <w:r>
        <w:rPr>
          <w:spacing w:val="-1"/>
        </w:rPr>
        <w:t xml:space="preserve"> </w:t>
      </w:r>
      <w:r>
        <w:t>в</w:t>
      </w:r>
      <w:r>
        <w:rPr>
          <w:spacing w:val="-4"/>
        </w:rPr>
        <w:t xml:space="preserve"> </w:t>
      </w:r>
      <w:r>
        <w:t>групповых</w:t>
      </w:r>
      <w:r>
        <w:rPr>
          <w:spacing w:val="-2"/>
        </w:rPr>
        <w:t xml:space="preserve"> </w:t>
      </w:r>
      <w:r>
        <w:t>формах</w:t>
      </w:r>
      <w:r>
        <w:rPr>
          <w:spacing w:val="-4"/>
        </w:rPr>
        <w:t xml:space="preserve"> </w:t>
      </w:r>
      <w:r>
        <w:t>работы,</w:t>
      </w:r>
      <w:r>
        <w:rPr>
          <w:spacing w:val="-2"/>
        </w:rPr>
        <w:t xml:space="preserve"> </w:t>
      </w:r>
      <w:r>
        <w:t>выполнять</w:t>
      </w:r>
      <w:r>
        <w:rPr>
          <w:spacing w:val="-1"/>
        </w:rPr>
        <w:t xml:space="preserve"> </w:t>
      </w:r>
      <w:r>
        <w:t>свою</w:t>
      </w:r>
      <w:r>
        <w:rPr>
          <w:spacing w:val="-3"/>
        </w:rPr>
        <w:t xml:space="preserve"> </w:t>
      </w:r>
      <w:r>
        <w:t>часть</w:t>
      </w:r>
      <w:r>
        <w:rPr>
          <w:spacing w:val="-3"/>
        </w:rPr>
        <w:t xml:space="preserve"> </w:t>
      </w:r>
      <w:r>
        <w:t>работы,</w:t>
      </w:r>
      <w:r>
        <w:rPr>
          <w:spacing w:val="-2"/>
        </w:rPr>
        <w:t xml:space="preserve"> </w:t>
      </w:r>
      <w:r>
        <w:t>достигать</w:t>
      </w:r>
      <w:r>
        <w:rPr>
          <w:spacing w:val="-3"/>
        </w:rPr>
        <w:t xml:space="preserve"> </w:t>
      </w:r>
      <w:r>
        <w:t>качественного</w:t>
      </w:r>
      <w:r>
        <w:rPr>
          <w:spacing w:val="-2"/>
        </w:rPr>
        <w:t xml:space="preserve"> </w:t>
      </w:r>
      <w:r>
        <w:t>результата по своему направлению и координировать свои действия с другими членами команды;</w:t>
      </w:r>
    </w:p>
    <w:p w:rsidR="00A936C2" w:rsidRDefault="00FC55D5">
      <w:pPr>
        <w:pStyle w:val="a3"/>
        <w:ind w:right="316"/>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36C2" w:rsidRDefault="00FC55D5">
      <w:pPr>
        <w:pStyle w:val="a3"/>
        <w:spacing w:before="1"/>
        <w:ind w:right="31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936C2" w:rsidRDefault="00FC55D5">
      <w:pPr>
        <w:pStyle w:val="a3"/>
        <w:spacing w:line="229" w:lineRule="exact"/>
        <w:ind w:left="788" w:firstLine="0"/>
      </w:pPr>
      <w:r>
        <w:t>владеть</w:t>
      </w:r>
      <w:r>
        <w:rPr>
          <w:spacing w:val="-7"/>
        </w:rPr>
        <w:t xml:space="preserve"> </w:t>
      </w:r>
      <w:r>
        <w:t>способами</w:t>
      </w:r>
      <w:r>
        <w:rPr>
          <w:spacing w:val="-8"/>
        </w:rPr>
        <w:t xml:space="preserve"> </w:t>
      </w:r>
      <w:r>
        <w:t>самоконтроля</w:t>
      </w:r>
      <w:r>
        <w:rPr>
          <w:spacing w:val="-7"/>
        </w:rPr>
        <w:t xml:space="preserve"> </w:t>
      </w:r>
      <w:r>
        <w:t>и</w:t>
      </w:r>
      <w:r>
        <w:rPr>
          <w:spacing w:val="-8"/>
        </w:rPr>
        <w:t xml:space="preserve"> </w:t>
      </w:r>
      <w:r>
        <w:rPr>
          <w:spacing w:val="-2"/>
        </w:rPr>
        <w:t>рефлексии;</w:t>
      </w:r>
    </w:p>
    <w:p w:rsidR="00A936C2" w:rsidRDefault="00FC55D5">
      <w:pPr>
        <w:pStyle w:val="a3"/>
        <w:ind w:right="305"/>
      </w:pPr>
      <w:r>
        <w:t>объяснять причины достижения (недостижения) результатов деятельности, давать оценку приобретённому опыту;</w:t>
      </w:r>
    </w:p>
    <w:p w:rsidR="00A936C2" w:rsidRDefault="00FC55D5">
      <w:pPr>
        <w:pStyle w:val="a3"/>
        <w:ind w:right="314"/>
      </w:pPr>
      <w:r>
        <w:t>вносить коррективы в деятельность на основе новых обстоятельств, изменившихся ситуаций, установленных ошибок, возникших трудностей;</w:t>
      </w:r>
    </w:p>
    <w:p w:rsidR="00A936C2" w:rsidRDefault="00FC55D5">
      <w:pPr>
        <w:pStyle w:val="a3"/>
        <w:spacing w:before="1"/>
        <w:ind w:left="788" w:right="3856" w:firstLine="0"/>
        <w:jc w:val="left"/>
      </w:pPr>
      <w:r>
        <w:t>оценивать</w:t>
      </w:r>
      <w:r>
        <w:rPr>
          <w:spacing w:val="-8"/>
        </w:rPr>
        <w:t xml:space="preserve"> </w:t>
      </w:r>
      <w:r>
        <w:t>соответствие</w:t>
      </w:r>
      <w:r>
        <w:rPr>
          <w:spacing w:val="-8"/>
        </w:rPr>
        <w:t xml:space="preserve"> </w:t>
      </w:r>
      <w:r>
        <w:t>результата</w:t>
      </w:r>
      <w:r>
        <w:rPr>
          <w:spacing w:val="-7"/>
        </w:rPr>
        <w:t xml:space="preserve"> </w:t>
      </w:r>
      <w:r>
        <w:t>цели</w:t>
      </w:r>
      <w:r>
        <w:rPr>
          <w:spacing w:val="-9"/>
        </w:rPr>
        <w:t xml:space="preserve"> </w:t>
      </w:r>
      <w:r>
        <w:t>и</w:t>
      </w:r>
      <w:r>
        <w:rPr>
          <w:spacing w:val="-8"/>
        </w:rPr>
        <w:t xml:space="preserve"> </w:t>
      </w:r>
      <w:r>
        <w:t>условиям; принятие себя и других:</w:t>
      </w:r>
    </w:p>
    <w:p w:rsidR="00A936C2" w:rsidRDefault="00FC55D5">
      <w:pPr>
        <w:pStyle w:val="a3"/>
        <w:ind w:left="788" w:right="3569"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w:t>
      </w:r>
      <w:r>
        <w:rPr>
          <w:spacing w:val="-2"/>
        </w:rPr>
        <w:t xml:space="preserve"> </w:t>
      </w:r>
      <w:r>
        <w:t>на</w:t>
      </w:r>
      <w:r>
        <w:rPr>
          <w:spacing w:val="-5"/>
        </w:rPr>
        <w:t xml:space="preserve"> </w:t>
      </w:r>
      <w:r>
        <w:t>ошибку</w:t>
      </w:r>
      <w:r>
        <w:rPr>
          <w:spacing w:val="-6"/>
        </w:rPr>
        <w:t xml:space="preserve"> </w:t>
      </w:r>
      <w:r>
        <w:t>и</w:t>
      </w:r>
      <w:r>
        <w:rPr>
          <w:spacing w:val="-6"/>
        </w:rPr>
        <w:t xml:space="preserve"> </w:t>
      </w:r>
      <w:r>
        <w:t>такое</w:t>
      </w:r>
      <w:r>
        <w:rPr>
          <w:spacing w:val="-5"/>
        </w:rPr>
        <w:t xml:space="preserve"> </w:t>
      </w:r>
      <w:r>
        <w:t>же</w:t>
      </w:r>
      <w:r>
        <w:rPr>
          <w:spacing w:val="-5"/>
        </w:rPr>
        <w:t xml:space="preserve"> </w:t>
      </w:r>
      <w:r>
        <w:t>право</w:t>
      </w:r>
      <w:r>
        <w:rPr>
          <w:spacing w:val="-4"/>
        </w:rPr>
        <w:t xml:space="preserve"> </w:t>
      </w:r>
      <w:r>
        <w:t>другого.</w:t>
      </w:r>
    </w:p>
    <w:p w:rsidR="00A936C2" w:rsidRDefault="00FC55D5">
      <w:pPr>
        <w:pStyle w:val="a3"/>
        <w:ind w:right="308"/>
      </w:pPr>
      <w:r>
        <w:t xml:space="preserve">Предметные результаты освоения программы по географии. К концу </w:t>
      </w:r>
      <w:r>
        <w:rPr>
          <w:b/>
        </w:rPr>
        <w:t xml:space="preserve">5 класса </w:t>
      </w:r>
      <w:r>
        <w:t>обучающийся</w:t>
      </w:r>
      <w:r>
        <w:rPr>
          <w:spacing w:val="40"/>
        </w:rPr>
        <w:t xml:space="preserve"> </w:t>
      </w:r>
      <w:r>
        <w:rPr>
          <w:spacing w:val="-2"/>
        </w:rPr>
        <w:t>научится:</w:t>
      </w:r>
    </w:p>
    <w:p w:rsidR="00A936C2" w:rsidRDefault="00FC55D5">
      <w:pPr>
        <w:pStyle w:val="a3"/>
        <w:ind w:right="310"/>
      </w:pPr>
      <w:r>
        <w:t>приводить примеры географических объектов, процессов и явлений, изучаемых различными ветвями географической науки;</w:t>
      </w:r>
    </w:p>
    <w:p w:rsidR="00A936C2" w:rsidRDefault="00FC55D5">
      <w:pPr>
        <w:pStyle w:val="a3"/>
        <w:spacing w:line="229" w:lineRule="exact"/>
        <w:ind w:left="788" w:firstLine="0"/>
      </w:pPr>
      <w:r>
        <w:t>приводить</w:t>
      </w:r>
      <w:r>
        <w:rPr>
          <w:spacing w:val="-8"/>
        </w:rPr>
        <w:t xml:space="preserve"> </w:t>
      </w:r>
      <w:r>
        <w:t>примеры</w:t>
      </w:r>
      <w:r>
        <w:rPr>
          <w:spacing w:val="-10"/>
        </w:rPr>
        <w:t xml:space="preserve"> </w:t>
      </w:r>
      <w:r>
        <w:t>методов</w:t>
      </w:r>
      <w:r>
        <w:rPr>
          <w:spacing w:val="-10"/>
        </w:rPr>
        <w:t xml:space="preserve"> </w:t>
      </w:r>
      <w:r>
        <w:t>исследования,</w:t>
      </w:r>
      <w:r>
        <w:rPr>
          <w:spacing w:val="-8"/>
        </w:rPr>
        <w:t xml:space="preserve"> </w:t>
      </w:r>
      <w:r>
        <w:t>применяемых</w:t>
      </w:r>
      <w:r>
        <w:rPr>
          <w:spacing w:val="-11"/>
        </w:rPr>
        <w:t xml:space="preserve"> </w:t>
      </w:r>
      <w:r>
        <w:t>в</w:t>
      </w:r>
      <w:r>
        <w:rPr>
          <w:spacing w:val="-10"/>
        </w:rPr>
        <w:t xml:space="preserve"> </w:t>
      </w:r>
      <w:r>
        <w:rPr>
          <w:spacing w:val="-2"/>
        </w:rPr>
        <w:t>географии;</w:t>
      </w:r>
    </w:p>
    <w:p w:rsidR="00A936C2" w:rsidRDefault="00FC55D5">
      <w:pPr>
        <w:pStyle w:val="a3"/>
        <w:spacing w:before="1"/>
        <w:ind w:right="304"/>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936C2" w:rsidRDefault="00FC55D5">
      <w:pPr>
        <w:pStyle w:val="a3"/>
        <w:spacing w:before="1"/>
        <w:ind w:right="316"/>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936C2" w:rsidRDefault="00FC55D5">
      <w:pPr>
        <w:pStyle w:val="a3"/>
        <w:ind w:left="788" w:right="2538" w:firstLine="0"/>
      </w:pPr>
      <w:r>
        <w:t>иметь</w:t>
      </w:r>
      <w:r>
        <w:rPr>
          <w:spacing w:val="-5"/>
        </w:rPr>
        <w:t xml:space="preserve"> </w:t>
      </w:r>
      <w:r>
        <w:t>представление</w:t>
      </w:r>
      <w:r>
        <w:rPr>
          <w:spacing w:val="-5"/>
        </w:rPr>
        <w:t xml:space="preserve"> </w:t>
      </w:r>
      <w:r>
        <w:t>о</w:t>
      </w:r>
      <w:r>
        <w:rPr>
          <w:spacing w:val="-4"/>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5"/>
        </w:rPr>
        <w:t xml:space="preserve"> </w:t>
      </w:r>
      <w:r>
        <w:t>Земли; описывать и сравнивать маршруты их путешествий;</w:t>
      </w:r>
    </w:p>
    <w:p w:rsidR="00A936C2" w:rsidRDefault="00FC55D5">
      <w:pPr>
        <w:pStyle w:val="a3"/>
        <w:ind w:right="311"/>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936C2" w:rsidRDefault="00FC55D5">
      <w:pPr>
        <w:pStyle w:val="a3"/>
        <w:ind w:right="315"/>
      </w:pPr>
      <w:r>
        <w:t>определять направления, расстояния по плану местности и по географическим картам,</w:t>
      </w:r>
      <w:r>
        <w:rPr>
          <w:spacing w:val="40"/>
        </w:rPr>
        <w:t xml:space="preserve"> </w:t>
      </w:r>
      <w:r>
        <w:t>географические координаты по географическим картам;</w:t>
      </w:r>
    </w:p>
    <w:p w:rsidR="00A936C2" w:rsidRDefault="00FC55D5">
      <w:pPr>
        <w:pStyle w:val="a3"/>
        <w:ind w:right="316"/>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936C2" w:rsidRDefault="00FC55D5">
      <w:pPr>
        <w:pStyle w:val="a3"/>
        <w:ind w:right="306"/>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936C2" w:rsidRDefault="00FC55D5">
      <w:pPr>
        <w:pStyle w:val="a3"/>
        <w:ind w:left="788" w:right="1231" w:firstLine="0"/>
      </w:pPr>
      <w:r>
        <w:t>различать</w:t>
      </w:r>
      <w:r>
        <w:rPr>
          <w:spacing w:val="-5"/>
        </w:rPr>
        <w:t xml:space="preserve"> </w:t>
      </w:r>
      <w:r>
        <w:t>понятия</w:t>
      </w:r>
      <w:r>
        <w:rPr>
          <w:spacing w:val="-3"/>
        </w:rPr>
        <w:t xml:space="preserve"> </w:t>
      </w:r>
      <w:r>
        <w:t>«план</w:t>
      </w:r>
      <w:r>
        <w:rPr>
          <w:spacing w:val="-7"/>
        </w:rPr>
        <w:t xml:space="preserve"> </w:t>
      </w:r>
      <w:r>
        <w:t>местности»</w:t>
      </w:r>
      <w:r>
        <w:rPr>
          <w:spacing w:val="-7"/>
        </w:rPr>
        <w:t xml:space="preserve"> </w:t>
      </w:r>
      <w:r>
        <w:t>и</w:t>
      </w:r>
      <w:r>
        <w:rPr>
          <w:spacing w:val="-6"/>
        </w:rPr>
        <w:t xml:space="preserve"> </w:t>
      </w:r>
      <w:r>
        <w:t>«географическая</w:t>
      </w:r>
      <w:r>
        <w:rPr>
          <w:spacing w:val="-5"/>
        </w:rPr>
        <w:t xml:space="preserve"> </w:t>
      </w:r>
      <w:r>
        <w:t>карта»,</w:t>
      </w:r>
      <w:r>
        <w:rPr>
          <w:spacing w:val="-5"/>
        </w:rPr>
        <w:t xml:space="preserve"> </w:t>
      </w:r>
      <w:r>
        <w:t>«параллель»</w:t>
      </w:r>
      <w:r>
        <w:rPr>
          <w:spacing w:val="-7"/>
        </w:rPr>
        <w:t xml:space="preserve"> </w:t>
      </w:r>
      <w:r>
        <w:t>и</w:t>
      </w:r>
      <w:r>
        <w:rPr>
          <w:spacing w:val="-6"/>
        </w:rPr>
        <w:t xml:space="preserve"> </w:t>
      </w:r>
      <w:r>
        <w:t>«меридиан»; приводить примеры влияния Солнца на мир живой и неживой природы;</w:t>
      </w:r>
    </w:p>
    <w:p w:rsidR="00A936C2" w:rsidRDefault="00FC55D5">
      <w:pPr>
        <w:pStyle w:val="a3"/>
        <w:ind w:left="788" w:firstLine="0"/>
      </w:pPr>
      <w:r>
        <w:t>объяснять</w:t>
      </w:r>
      <w:r>
        <w:rPr>
          <w:spacing w:val="-6"/>
        </w:rPr>
        <w:t xml:space="preserve"> </w:t>
      </w:r>
      <w:r>
        <w:t>причины</w:t>
      </w:r>
      <w:r>
        <w:rPr>
          <w:spacing w:val="-6"/>
        </w:rPr>
        <w:t xml:space="preserve"> </w:t>
      </w:r>
      <w:r>
        <w:t>смены</w:t>
      </w:r>
      <w:r>
        <w:rPr>
          <w:spacing w:val="-5"/>
        </w:rPr>
        <w:t xml:space="preserve"> </w:t>
      </w:r>
      <w:r>
        <w:t>дня</w:t>
      </w:r>
      <w:r>
        <w:rPr>
          <w:spacing w:val="-6"/>
        </w:rPr>
        <w:t xml:space="preserve"> </w:t>
      </w:r>
      <w:r>
        <w:t>и</w:t>
      </w:r>
      <w:r>
        <w:rPr>
          <w:spacing w:val="-5"/>
        </w:rPr>
        <w:t xml:space="preserve"> </w:t>
      </w:r>
      <w:r>
        <w:t>ночи</w:t>
      </w:r>
      <w:r>
        <w:rPr>
          <w:spacing w:val="-7"/>
        </w:rPr>
        <w:t xml:space="preserve"> </w:t>
      </w:r>
      <w:r>
        <w:t>и</w:t>
      </w:r>
      <w:r>
        <w:rPr>
          <w:spacing w:val="-4"/>
        </w:rPr>
        <w:t xml:space="preserve"> </w:t>
      </w:r>
      <w:r>
        <w:t>времён</w:t>
      </w:r>
      <w:r>
        <w:rPr>
          <w:spacing w:val="-7"/>
        </w:rPr>
        <w:t xml:space="preserve"> </w:t>
      </w:r>
      <w:r>
        <w:rPr>
          <w:spacing w:val="-2"/>
        </w:rPr>
        <w:t>года;</w:t>
      </w:r>
    </w:p>
    <w:p w:rsidR="00A936C2" w:rsidRDefault="00FC55D5">
      <w:pPr>
        <w:pStyle w:val="a3"/>
        <w:ind w:right="316"/>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w:t>
      </w:r>
      <w:r>
        <w:rPr>
          <w:spacing w:val="40"/>
        </w:rPr>
        <w:t xml:space="preserve"> </w:t>
      </w:r>
      <w:r>
        <w:t>основе анализа данных наблюдений;</w:t>
      </w:r>
    </w:p>
    <w:p w:rsidR="00A936C2" w:rsidRDefault="00FC55D5">
      <w:pPr>
        <w:pStyle w:val="a3"/>
        <w:spacing w:line="229" w:lineRule="exact"/>
        <w:ind w:left="788" w:firstLine="0"/>
      </w:pPr>
      <w:r>
        <w:t>описывать</w:t>
      </w:r>
      <w:r>
        <w:rPr>
          <w:spacing w:val="-12"/>
        </w:rPr>
        <w:t xml:space="preserve"> </w:t>
      </w:r>
      <w:r>
        <w:t>внутреннее</w:t>
      </w:r>
      <w:r>
        <w:rPr>
          <w:spacing w:val="-11"/>
        </w:rPr>
        <w:t xml:space="preserve"> </w:t>
      </w:r>
      <w:r>
        <w:t>строение</w:t>
      </w:r>
      <w:r>
        <w:rPr>
          <w:spacing w:val="-12"/>
        </w:rPr>
        <w:t xml:space="preserve"> </w:t>
      </w:r>
      <w:r>
        <w:rPr>
          <w:spacing w:val="-2"/>
        </w:rPr>
        <w:t>Земли;</w:t>
      </w:r>
    </w:p>
    <w:p w:rsidR="00A936C2" w:rsidRDefault="00FC55D5">
      <w:pPr>
        <w:pStyle w:val="a3"/>
        <w:ind w:left="788" w:right="1940" w:firstLine="0"/>
      </w:pPr>
      <w:r>
        <w:t>различать</w:t>
      </w:r>
      <w:r>
        <w:rPr>
          <w:spacing w:val="-5"/>
        </w:rPr>
        <w:t xml:space="preserve"> </w:t>
      </w:r>
      <w:r>
        <w:t>понятия</w:t>
      </w:r>
      <w:r>
        <w:rPr>
          <w:spacing w:val="-3"/>
        </w:rPr>
        <w:t xml:space="preserve"> </w:t>
      </w:r>
      <w:r>
        <w:t>«земная</w:t>
      </w:r>
      <w:r>
        <w:rPr>
          <w:spacing w:val="-7"/>
        </w:rPr>
        <w:t xml:space="preserve"> </w:t>
      </w:r>
      <w:r>
        <w:t>кора»;</w:t>
      </w:r>
      <w:r>
        <w:rPr>
          <w:spacing w:val="-5"/>
        </w:rPr>
        <w:t xml:space="preserve"> </w:t>
      </w:r>
      <w:r>
        <w:t>«ядро»,</w:t>
      </w:r>
      <w:r>
        <w:rPr>
          <w:spacing w:val="-5"/>
        </w:rPr>
        <w:t xml:space="preserve"> </w:t>
      </w:r>
      <w:r>
        <w:t>«мантия»;</w:t>
      </w:r>
      <w:r>
        <w:rPr>
          <w:spacing w:val="-5"/>
        </w:rPr>
        <w:t xml:space="preserve"> </w:t>
      </w:r>
      <w:r>
        <w:t>«минерал»</w:t>
      </w:r>
      <w:r>
        <w:rPr>
          <w:spacing w:val="-7"/>
        </w:rPr>
        <w:t xml:space="preserve"> </w:t>
      </w:r>
      <w:r>
        <w:t>и</w:t>
      </w:r>
      <w:r>
        <w:rPr>
          <w:spacing w:val="-6"/>
        </w:rPr>
        <w:t xml:space="preserve"> </w:t>
      </w:r>
      <w:r>
        <w:t>«горная</w:t>
      </w:r>
      <w:r>
        <w:rPr>
          <w:spacing w:val="-5"/>
        </w:rPr>
        <w:t xml:space="preserve"> </w:t>
      </w:r>
      <w:r>
        <w:t>порода»; различать понятия «материковая» и «океаническая» земная кора;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3" w:firstLine="0"/>
        <w:jc w:val="left"/>
      </w:pPr>
      <w:r>
        <w:lastRenderedPageBreak/>
        <w:t>различать изученные минералы и горные породы, материковую и океаническую земную кору; показывать</w:t>
      </w:r>
      <w:r>
        <w:rPr>
          <w:spacing w:val="22"/>
        </w:rPr>
        <w:t xml:space="preserve"> </w:t>
      </w:r>
      <w:r>
        <w:t>на</w:t>
      </w:r>
      <w:r>
        <w:rPr>
          <w:spacing w:val="20"/>
        </w:rPr>
        <w:t xml:space="preserve"> </w:t>
      </w:r>
      <w:r>
        <w:t>карте</w:t>
      </w:r>
      <w:r>
        <w:rPr>
          <w:spacing w:val="20"/>
        </w:rPr>
        <w:t xml:space="preserve"> </w:t>
      </w:r>
      <w:r>
        <w:t>и</w:t>
      </w:r>
      <w:r>
        <w:rPr>
          <w:spacing w:val="19"/>
        </w:rPr>
        <w:t xml:space="preserve"> </w:t>
      </w:r>
      <w:r>
        <w:t>обозначать</w:t>
      </w:r>
      <w:r>
        <w:rPr>
          <w:spacing w:val="20"/>
        </w:rPr>
        <w:t xml:space="preserve"> </w:t>
      </w:r>
      <w:r>
        <w:t>на</w:t>
      </w:r>
      <w:r>
        <w:rPr>
          <w:spacing w:val="24"/>
        </w:rPr>
        <w:t xml:space="preserve"> </w:t>
      </w:r>
      <w:r>
        <w:t>контурной</w:t>
      </w:r>
      <w:r>
        <w:rPr>
          <w:spacing w:val="21"/>
        </w:rPr>
        <w:t xml:space="preserve"> </w:t>
      </w:r>
      <w:r>
        <w:t>карте</w:t>
      </w:r>
      <w:r>
        <w:rPr>
          <w:spacing w:val="20"/>
        </w:rPr>
        <w:t xml:space="preserve"> </w:t>
      </w:r>
      <w:r>
        <w:t>материки</w:t>
      </w:r>
      <w:r>
        <w:rPr>
          <w:spacing w:val="21"/>
        </w:rPr>
        <w:t xml:space="preserve"> </w:t>
      </w:r>
      <w:r>
        <w:t>и</w:t>
      </w:r>
      <w:r>
        <w:rPr>
          <w:spacing w:val="19"/>
        </w:rPr>
        <w:t xml:space="preserve"> </w:t>
      </w:r>
      <w:r>
        <w:t>океаны,</w:t>
      </w:r>
      <w:r>
        <w:rPr>
          <w:spacing w:val="21"/>
        </w:rPr>
        <w:t xml:space="preserve"> </w:t>
      </w:r>
      <w:r>
        <w:t>крупные</w:t>
      </w:r>
      <w:r>
        <w:rPr>
          <w:spacing w:val="20"/>
        </w:rPr>
        <w:t xml:space="preserve"> </w:t>
      </w:r>
      <w:r>
        <w:t>формы</w:t>
      </w:r>
      <w:r>
        <w:rPr>
          <w:spacing w:val="18"/>
        </w:rPr>
        <w:t xml:space="preserve"> </w:t>
      </w:r>
      <w:r>
        <w:t>рельефа</w:t>
      </w:r>
    </w:p>
    <w:p w:rsidR="00A936C2" w:rsidRDefault="00FC55D5">
      <w:pPr>
        <w:pStyle w:val="a3"/>
        <w:spacing w:before="1"/>
        <w:ind w:firstLine="0"/>
        <w:jc w:val="left"/>
      </w:pPr>
      <w:r>
        <w:rPr>
          <w:spacing w:val="-2"/>
        </w:rPr>
        <w:t>Земли;</w:t>
      </w:r>
    </w:p>
    <w:p w:rsidR="00A936C2" w:rsidRDefault="00FC55D5">
      <w:pPr>
        <w:pStyle w:val="a3"/>
        <w:spacing w:before="1"/>
        <w:ind w:left="788" w:firstLine="0"/>
        <w:jc w:val="left"/>
      </w:pPr>
      <w:r>
        <w:t>различать</w:t>
      </w:r>
      <w:r>
        <w:rPr>
          <w:spacing w:val="-6"/>
        </w:rPr>
        <w:t xml:space="preserve"> </w:t>
      </w:r>
      <w:r>
        <w:t>горы</w:t>
      </w:r>
      <w:r>
        <w:rPr>
          <w:spacing w:val="-5"/>
        </w:rPr>
        <w:t xml:space="preserve"> </w:t>
      </w:r>
      <w:r>
        <w:t>и</w:t>
      </w:r>
      <w:r>
        <w:rPr>
          <w:spacing w:val="-6"/>
        </w:rPr>
        <w:t xml:space="preserve"> </w:t>
      </w:r>
      <w:r>
        <w:rPr>
          <w:spacing w:val="-2"/>
        </w:rPr>
        <w:t>равнины;</w:t>
      </w:r>
    </w:p>
    <w:p w:rsidR="00A936C2" w:rsidRDefault="00FC55D5">
      <w:pPr>
        <w:pStyle w:val="a3"/>
        <w:ind w:left="788" w:right="2435" w:firstLine="0"/>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6"/>
        </w:rPr>
        <w:t xml:space="preserve"> </w:t>
      </w:r>
      <w:r>
        <w:t>по</w:t>
      </w:r>
      <w:r>
        <w:rPr>
          <w:spacing w:val="-4"/>
        </w:rPr>
        <w:t xml:space="preserve"> </w:t>
      </w:r>
      <w:r>
        <w:t>высоте</w:t>
      </w:r>
      <w:r>
        <w:rPr>
          <w:spacing w:val="-2"/>
        </w:rPr>
        <w:t xml:space="preserve"> </w:t>
      </w:r>
      <w:r>
        <w:t>и</w:t>
      </w:r>
      <w:r>
        <w:rPr>
          <w:spacing w:val="-6"/>
        </w:rPr>
        <w:t xml:space="preserve"> </w:t>
      </w:r>
      <w:r>
        <w:t>по</w:t>
      </w:r>
      <w:r>
        <w:rPr>
          <w:spacing w:val="-2"/>
        </w:rPr>
        <w:t xml:space="preserve"> </w:t>
      </w:r>
      <w:r>
        <w:t>внешнему</w:t>
      </w:r>
      <w:r>
        <w:rPr>
          <w:spacing w:val="-9"/>
        </w:rPr>
        <w:t xml:space="preserve"> </w:t>
      </w:r>
      <w:r>
        <w:t>облику; называть причины землетрясений и вулканических извержений;</w:t>
      </w:r>
    </w:p>
    <w:p w:rsidR="00A936C2" w:rsidRDefault="00FC55D5">
      <w:pPr>
        <w:pStyle w:val="a3"/>
        <w:ind w:right="314"/>
        <w:jc w:val="left"/>
      </w:pPr>
      <w:r>
        <w:t>применять</w:t>
      </w:r>
      <w:r>
        <w:rPr>
          <w:spacing w:val="80"/>
        </w:rPr>
        <w:t xml:space="preserve"> </w:t>
      </w:r>
      <w:r>
        <w:t>понятия</w:t>
      </w:r>
      <w:r>
        <w:rPr>
          <w:spacing w:val="80"/>
        </w:rPr>
        <w:t xml:space="preserve"> </w:t>
      </w:r>
      <w:r>
        <w:t>«литосфера»,</w:t>
      </w:r>
      <w:r>
        <w:rPr>
          <w:spacing w:val="80"/>
        </w:rPr>
        <w:t xml:space="preserve"> </w:t>
      </w:r>
      <w:r>
        <w:t>«землетрясение»,</w:t>
      </w:r>
      <w:r>
        <w:rPr>
          <w:spacing w:val="80"/>
        </w:rPr>
        <w:t xml:space="preserve"> </w:t>
      </w:r>
      <w:r>
        <w:t>«вулкан»,</w:t>
      </w:r>
      <w:r>
        <w:rPr>
          <w:spacing w:val="80"/>
        </w:rPr>
        <w:t xml:space="preserve"> </w:t>
      </w:r>
      <w:r>
        <w:t>«литосферная</w:t>
      </w:r>
      <w:r>
        <w:rPr>
          <w:spacing w:val="80"/>
        </w:rPr>
        <w:t xml:space="preserve"> </w:t>
      </w:r>
      <w:r>
        <w:t>плита»,</w:t>
      </w:r>
      <w:r>
        <w:rPr>
          <w:spacing w:val="80"/>
        </w:rPr>
        <w:t xml:space="preserve"> </w:t>
      </w:r>
      <w:r>
        <w:t>«эпицентр землетрясения» и «очаг землетрясения» для решения учебных и (или) практико-ориентированных задач;</w:t>
      </w:r>
    </w:p>
    <w:p w:rsidR="00A936C2" w:rsidRDefault="00FC55D5">
      <w:pPr>
        <w:pStyle w:val="a3"/>
        <w:ind w:left="788" w:firstLine="0"/>
        <w:jc w:val="left"/>
      </w:pPr>
      <w:r>
        <w:t>применять</w:t>
      </w:r>
      <w:r>
        <w:rPr>
          <w:spacing w:val="10"/>
        </w:rPr>
        <w:t xml:space="preserve"> </w:t>
      </w:r>
      <w:r>
        <w:t>понятия</w:t>
      </w:r>
      <w:r>
        <w:rPr>
          <w:spacing w:val="14"/>
        </w:rPr>
        <w:t xml:space="preserve"> </w:t>
      </w:r>
      <w:r>
        <w:t>«эпицентр</w:t>
      </w:r>
      <w:r>
        <w:rPr>
          <w:spacing w:val="11"/>
        </w:rPr>
        <w:t xml:space="preserve"> </w:t>
      </w:r>
      <w:r>
        <w:t>землетрясения»</w:t>
      </w:r>
      <w:r>
        <w:rPr>
          <w:spacing w:val="7"/>
        </w:rPr>
        <w:t xml:space="preserve"> </w:t>
      </w:r>
      <w:r>
        <w:t>и</w:t>
      </w:r>
      <w:r>
        <w:rPr>
          <w:spacing w:val="14"/>
        </w:rPr>
        <w:t xml:space="preserve"> </w:t>
      </w:r>
      <w:r>
        <w:t>«очаг</w:t>
      </w:r>
      <w:r>
        <w:rPr>
          <w:spacing w:val="10"/>
        </w:rPr>
        <w:t xml:space="preserve"> </w:t>
      </w:r>
      <w:r>
        <w:t>землетрясения»</w:t>
      </w:r>
      <w:r>
        <w:rPr>
          <w:spacing w:val="7"/>
        </w:rPr>
        <w:t xml:space="preserve"> </w:t>
      </w:r>
      <w:r>
        <w:t>для</w:t>
      </w:r>
      <w:r>
        <w:rPr>
          <w:spacing w:val="9"/>
        </w:rPr>
        <w:t xml:space="preserve"> </w:t>
      </w:r>
      <w:r>
        <w:t>решения</w:t>
      </w:r>
      <w:r>
        <w:rPr>
          <w:spacing w:val="10"/>
        </w:rPr>
        <w:t xml:space="preserve"> </w:t>
      </w:r>
      <w:r>
        <w:rPr>
          <w:spacing w:val="-2"/>
        </w:rPr>
        <w:t>познавательных</w:t>
      </w:r>
    </w:p>
    <w:p w:rsidR="00A936C2" w:rsidRDefault="00FC55D5">
      <w:pPr>
        <w:pStyle w:val="a3"/>
        <w:ind w:firstLine="0"/>
        <w:jc w:val="left"/>
      </w:pPr>
      <w:r>
        <w:rPr>
          <w:spacing w:val="-2"/>
        </w:rPr>
        <w:t>задач;</w:t>
      </w:r>
    </w:p>
    <w:p w:rsidR="00A936C2" w:rsidRDefault="00FC55D5">
      <w:pPr>
        <w:pStyle w:val="a3"/>
        <w:spacing w:before="1"/>
        <w:ind w:left="788" w:firstLine="0"/>
        <w:jc w:val="left"/>
      </w:pPr>
      <w:r>
        <w:t>распознавать</w:t>
      </w:r>
      <w:r>
        <w:rPr>
          <w:spacing w:val="-7"/>
        </w:rPr>
        <w:t xml:space="preserve"> </w:t>
      </w:r>
      <w:r>
        <w:t>проявления</w:t>
      </w:r>
      <w:r>
        <w:rPr>
          <w:spacing w:val="-6"/>
        </w:rPr>
        <w:t xml:space="preserve"> </w:t>
      </w:r>
      <w:r>
        <w:t>в</w:t>
      </w:r>
      <w:r>
        <w:rPr>
          <w:spacing w:val="-6"/>
        </w:rPr>
        <w:t xml:space="preserve"> </w:t>
      </w:r>
      <w:r>
        <w:t>окружающем</w:t>
      </w:r>
      <w:r>
        <w:rPr>
          <w:spacing w:val="-4"/>
        </w:rPr>
        <w:t xml:space="preserve"> </w:t>
      </w:r>
      <w:r>
        <w:t>мире</w:t>
      </w:r>
      <w:r>
        <w:rPr>
          <w:spacing w:val="-6"/>
        </w:rPr>
        <w:t xml:space="preserve"> </w:t>
      </w:r>
      <w:r>
        <w:t>внутренних</w:t>
      </w:r>
      <w:r>
        <w:rPr>
          <w:spacing w:val="-7"/>
        </w:rPr>
        <w:t xml:space="preserve"> </w:t>
      </w:r>
      <w:r>
        <w:t>и</w:t>
      </w:r>
      <w:r>
        <w:rPr>
          <w:spacing w:val="-6"/>
        </w:rPr>
        <w:t xml:space="preserve"> </w:t>
      </w:r>
      <w:r>
        <w:t>внешних</w:t>
      </w:r>
      <w:r>
        <w:rPr>
          <w:spacing w:val="-7"/>
        </w:rPr>
        <w:t xml:space="preserve"> </w:t>
      </w:r>
      <w:r>
        <w:t>процессов</w:t>
      </w:r>
      <w:r>
        <w:rPr>
          <w:spacing w:val="-7"/>
        </w:rPr>
        <w:t xml:space="preserve"> </w:t>
      </w:r>
      <w:r>
        <w:rPr>
          <w:spacing w:val="-2"/>
        </w:rPr>
        <w:t>рельефообразования:</w:t>
      </w:r>
    </w:p>
    <w:p w:rsidR="00A936C2" w:rsidRDefault="00FC55D5">
      <w:pPr>
        <w:pStyle w:val="a3"/>
        <w:ind w:left="788" w:right="1525" w:hanging="567"/>
      </w:pPr>
      <w:r>
        <w:t>вулканизма,</w:t>
      </w:r>
      <w:r>
        <w:rPr>
          <w:spacing w:val="-6"/>
        </w:rPr>
        <w:t xml:space="preserve"> </w:t>
      </w:r>
      <w:r>
        <w:t>землетрясений;</w:t>
      </w:r>
      <w:r>
        <w:rPr>
          <w:spacing w:val="-5"/>
        </w:rPr>
        <w:t xml:space="preserve"> </w:t>
      </w:r>
      <w:r>
        <w:t>физического,</w:t>
      </w:r>
      <w:r>
        <w:rPr>
          <w:spacing w:val="-7"/>
        </w:rPr>
        <w:t xml:space="preserve"> </w:t>
      </w:r>
      <w:r>
        <w:t>химического</w:t>
      </w:r>
      <w:r>
        <w:rPr>
          <w:spacing w:val="-6"/>
        </w:rPr>
        <w:t xml:space="preserve"> </w:t>
      </w:r>
      <w:r>
        <w:t>и</w:t>
      </w:r>
      <w:r>
        <w:rPr>
          <w:spacing w:val="-6"/>
        </w:rPr>
        <w:t xml:space="preserve"> </w:t>
      </w:r>
      <w:r>
        <w:t>биологического</w:t>
      </w:r>
      <w:r>
        <w:rPr>
          <w:spacing w:val="-6"/>
        </w:rPr>
        <w:t xml:space="preserve"> </w:t>
      </w:r>
      <w:r>
        <w:t>видов</w:t>
      </w:r>
      <w:r>
        <w:rPr>
          <w:spacing w:val="-8"/>
        </w:rPr>
        <w:t xml:space="preserve"> </w:t>
      </w:r>
      <w:r>
        <w:t>выветривания; классифицировать острова по происхождению;</w:t>
      </w:r>
    </w:p>
    <w:p w:rsidR="00A936C2" w:rsidRDefault="00FC55D5">
      <w:pPr>
        <w:pStyle w:val="a3"/>
        <w:ind w:left="788" w:right="316" w:firstLine="0"/>
      </w:pPr>
      <w:r>
        <w:t>приводить примеры опасных природных явлений в литосфере и средств их предупреждения; приводить</w:t>
      </w:r>
      <w:r>
        <w:rPr>
          <w:spacing w:val="32"/>
        </w:rPr>
        <w:t xml:space="preserve"> </w:t>
      </w:r>
      <w:r>
        <w:t>примеры</w:t>
      </w:r>
      <w:r>
        <w:rPr>
          <w:spacing w:val="32"/>
        </w:rPr>
        <w:t xml:space="preserve"> </w:t>
      </w:r>
      <w:r>
        <w:t>изменений</w:t>
      </w:r>
      <w:r>
        <w:rPr>
          <w:spacing w:val="28"/>
        </w:rPr>
        <w:t xml:space="preserve"> </w:t>
      </w:r>
      <w:r>
        <w:t>в</w:t>
      </w:r>
      <w:r>
        <w:rPr>
          <w:spacing w:val="31"/>
        </w:rPr>
        <w:t xml:space="preserve"> </w:t>
      </w:r>
      <w:r>
        <w:t>литосфере</w:t>
      </w:r>
      <w:r>
        <w:rPr>
          <w:spacing w:val="30"/>
        </w:rPr>
        <w:t xml:space="preserve"> </w:t>
      </w:r>
      <w:r>
        <w:t>в</w:t>
      </w:r>
      <w:r>
        <w:rPr>
          <w:spacing w:val="29"/>
        </w:rPr>
        <w:t xml:space="preserve"> </w:t>
      </w:r>
      <w:r>
        <w:t>результате</w:t>
      </w:r>
      <w:r>
        <w:rPr>
          <w:spacing w:val="29"/>
        </w:rPr>
        <w:t xml:space="preserve"> </w:t>
      </w:r>
      <w:r>
        <w:t>деятельности</w:t>
      </w:r>
      <w:r>
        <w:rPr>
          <w:spacing w:val="28"/>
        </w:rPr>
        <w:t xml:space="preserve"> </w:t>
      </w:r>
      <w:r>
        <w:t>человека</w:t>
      </w:r>
      <w:r>
        <w:rPr>
          <w:spacing w:val="32"/>
        </w:rPr>
        <w:t xml:space="preserve"> </w:t>
      </w:r>
      <w:r>
        <w:t>на</w:t>
      </w:r>
      <w:r>
        <w:rPr>
          <w:spacing w:val="30"/>
        </w:rPr>
        <w:t xml:space="preserve"> </w:t>
      </w:r>
      <w:r>
        <w:t>примере</w:t>
      </w:r>
      <w:r>
        <w:rPr>
          <w:spacing w:val="30"/>
        </w:rPr>
        <w:t xml:space="preserve"> </w:t>
      </w:r>
      <w:r>
        <w:t>своей</w:t>
      </w:r>
    </w:p>
    <w:p w:rsidR="00A936C2" w:rsidRDefault="00FC55D5">
      <w:pPr>
        <w:pStyle w:val="a3"/>
        <w:ind w:firstLine="0"/>
      </w:pPr>
      <w:r>
        <w:t>местности,</w:t>
      </w:r>
      <w:r>
        <w:rPr>
          <w:spacing w:val="-8"/>
        </w:rPr>
        <w:t xml:space="preserve"> </w:t>
      </w:r>
      <w:r>
        <w:t>России</w:t>
      </w:r>
      <w:r>
        <w:rPr>
          <w:spacing w:val="-6"/>
        </w:rPr>
        <w:t xml:space="preserve"> </w:t>
      </w:r>
      <w:r>
        <w:t>и</w:t>
      </w:r>
      <w:r>
        <w:rPr>
          <w:spacing w:val="-8"/>
        </w:rPr>
        <w:t xml:space="preserve"> </w:t>
      </w:r>
      <w:r>
        <w:rPr>
          <w:spacing w:val="-4"/>
        </w:rPr>
        <w:t>мира;</w:t>
      </w:r>
    </w:p>
    <w:p w:rsidR="00A936C2" w:rsidRDefault="00FC55D5">
      <w:pPr>
        <w:pStyle w:val="a3"/>
        <w:ind w:right="307"/>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936C2" w:rsidRDefault="00FC55D5">
      <w:pPr>
        <w:pStyle w:val="a3"/>
        <w:ind w:right="316"/>
      </w:pPr>
      <w:r>
        <w:t>приводить примеры действия внешних процессов рельефообразования и наличия полезных ископаемых в своей местности;</w:t>
      </w:r>
    </w:p>
    <w:p w:rsidR="00A936C2" w:rsidRDefault="00FC55D5">
      <w:pPr>
        <w:pStyle w:val="a3"/>
        <w:ind w:right="30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36C2" w:rsidRDefault="00FC55D5">
      <w:pPr>
        <w:pStyle w:val="a3"/>
        <w:ind w:right="308"/>
      </w:pPr>
      <w:r>
        <w:t xml:space="preserve">Предметные результаты освоения программы по географии. К концу </w:t>
      </w:r>
      <w:r>
        <w:rPr>
          <w:b/>
        </w:rPr>
        <w:t xml:space="preserve">6 класса </w:t>
      </w:r>
      <w:r>
        <w:t>обучающийся</w:t>
      </w:r>
      <w:r>
        <w:rPr>
          <w:spacing w:val="40"/>
        </w:rPr>
        <w:t xml:space="preserve"> </w:t>
      </w:r>
      <w:r>
        <w:rPr>
          <w:spacing w:val="-2"/>
        </w:rPr>
        <w:t>научится:</w:t>
      </w:r>
    </w:p>
    <w:p w:rsidR="00A936C2" w:rsidRDefault="00FC55D5">
      <w:pPr>
        <w:pStyle w:val="a3"/>
        <w:ind w:right="308"/>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A936C2" w:rsidRDefault="00FC55D5">
      <w:pPr>
        <w:pStyle w:val="a3"/>
        <w:ind w:right="31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936C2" w:rsidRDefault="00FC55D5">
      <w:pPr>
        <w:pStyle w:val="a3"/>
        <w:ind w:left="788" w:right="314" w:firstLine="0"/>
      </w:pPr>
      <w:r>
        <w:t>приводить примеры опасных природных явлений в геосферах и средств их предупреждения; сравнивать</w:t>
      </w:r>
      <w:r>
        <w:rPr>
          <w:spacing w:val="50"/>
        </w:rPr>
        <w:t xml:space="preserve"> </w:t>
      </w:r>
      <w:r>
        <w:t>инструментарий</w:t>
      </w:r>
      <w:r>
        <w:rPr>
          <w:spacing w:val="49"/>
        </w:rPr>
        <w:t xml:space="preserve"> </w:t>
      </w:r>
      <w:r>
        <w:t>(способы)</w:t>
      </w:r>
      <w:r>
        <w:rPr>
          <w:spacing w:val="50"/>
        </w:rPr>
        <w:t xml:space="preserve"> </w:t>
      </w:r>
      <w:r>
        <w:t>получения</w:t>
      </w:r>
      <w:r>
        <w:rPr>
          <w:spacing w:val="50"/>
        </w:rPr>
        <w:t xml:space="preserve"> </w:t>
      </w:r>
      <w:r>
        <w:t>географической</w:t>
      </w:r>
      <w:r>
        <w:rPr>
          <w:spacing w:val="49"/>
        </w:rPr>
        <w:t xml:space="preserve"> </w:t>
      </w:r>
      <w:r>
        <w:t>информации</w:t>
      </w:r>
      <w:r>
        <w:rPr>
          <w:spacing w:val="51"/>
        </w:rPr>
        <w:t xml:space="preserve"> </w:t>
      </w:r>
      <w:r>
        <w:t>на</w:t>
      </w:r>
      <w:r>
        <w:rPr>
          <w:spacing w:val="51"/>
        </w:rPr>
        <w:t xml:space="preserve"> </w:t>
      </w:r>
      <w:r>
        <w:t>разных</w:t>
      </w:r>
      <w:r>
        <w:rPr>
          <w:spacing w:val="49"/>
        </w:rPr>
        <w:t xml:space="preserve"> </w:t>
      </w:r>
      <w:r>
        <w:rPr>
          <w:spacing w:val="-2"/>
        </w:rPr>
        <w:t>этапах</w:t>
      </w:r>
    </w:p>
    <w:p w:rsidR="00A936C2" w:rsidRDefault="00FC55D5">
      <w:pPr>
        <w:pStyle w:val="a3"/>
        <w:ind w:firstLine="0"/>
      </w:pPr>
      <w:r>
        <w:t>географического</w:t>
      </w:r>
      <w:r>
        <w:rPr>
          <w:spacing w:val="-11"/>
        </w:rPr>
        <w:t xml:space="preserve"> </w:t>
      </w:r>
      <w:r>
        <w:t>изучения</w:t>
      </w:r>
      <w:r>
        <w:rPr>
          <w:spacing w:val="-13"/>
        </w:rPr>
        <w:t xml:space="preserve"> </w:t>
      </w:r>
      <w:r>
        <w:rPr>
          <w:spacing w:val="-2"/>
        </w:rPr>
        <w:t>Земли;</w:t>
      </w:r>
    </w:p>
    <w:p w:rsidR="00A936C2" w:rsidRDefault="00FC55D5">
      <w:pPr>
        <w:pStyle w:val="a3"/>
        <w:ind w:left="788" w:firstLine="0"/>
        <w:jc w:val="left"/>
      </w:pPr>
      <w:r>
        <w:t>различать</w:t>
      </w:r>
      <w:r>
        <w:rPr>
          <w:spacing w:val="-8"/>
        </w:rPr>
        <w:t xml:space="preserve"> </w:t>
      </w:r>
      <w:r>
        <w:t>свойства</w:t>
      </w:r>
      <w:r>
        <w:rPr>
          <w:spacing w:val="-7"/>
        </w:rPr>
        <w:t xml:space="preserve"> </w:t>
      </w:r>
      <w:r>
        <w:t>вод</w:t>
      </w:r>
      <w:r>
        <w:rPr>
          <w:spacing w:val="-8"/>
        </w:rPr>
        <w:t xml:space="preserve"> </w:t>
      </w:r>
      <w:r>
        <w:t>отдельных</w:t>
      </w:r>
      <w:r>
        <w:rPr>
          <w:spacing w:val="-8"/>
        </w:rPr>
        <w:t xml:space="preserve"> </w:t>
      </w:r>
      <w:r>
        <w:t>частей</w:t>
      </w:r>
      <w:r>
        <w:rPr>
          <w:spacing w:val="-8"/>
        </w:rPr>
        <w:t xml:space="preserve"> </w:t>
      </w:r>
      <w:r>
        <w:t>Мирового</w:t>
      </w:r>
      <w:r>
        <w:rPr>
          <w:spacing w:val="-7"/>
        </w:rPr>
        <w:t xml:space="preserve"> </w:t>
      </w:r>
      <w:r>
        <w:rPr>
          <w:spacing w:val="-2"/>
        </w:rPr>
        <w:t>океана;</w:t>
      </w:r>
    </w:p>
    <w:p w:rsidR="00A936C2" w:rsidRDefault="00FC55D5">
      <w:pPr>
        <w:pStyle w:val="a3"/>
        <w:spacing w:before="1"/>
        <w:jc w:val="left"/>
      </w:pPr>
      <w:r>
        <w:t>применять понятия «гидросфера»,</w:t>
      </w:r>
      <w:r>
        <w:rPr>
          <w:spacing w:val="21"/>
        </w:rPr>
        <w:t xml:space="preserve"> </w:t>
      </w:r>
      <w:r>
        <w:t>«круговорот воды», «цунами»,</w:t>
      </w:r>
      <w:r>
        <w:rPr>
          <w:spacing w:val="21"/>
        </w:rPr>
        <w:t xml:space="preserve"> </w:t>
      </w:r>
      <w:r>
        <w:t>«приливы и отливы» для решения учебных и (или) практико-ориентированных задач;</w:t>
      </w:r>
    </w:p>
    <w:p w:rsidR="00A936C2" w:rsidRDefault="00FC55D5">
      <w:pPr>
        <w:pStyle w:val="a3"/>
        <w:ind w:right="314"/>
        <w:jc w:val="left"/>
      </w:pPr>
      <w:r>
        <w:t>классифицировать</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озёра,</w:t>
      </w:r>
      <w:r>
        <w:rPr>
          <w:spacing w:val="39"/>
        </w:rPr>
        <w:t xml:space="preserve"> </w:t>
      </w:r>
      <w:r>
        <w:t>реки,</w:t>
      </w:r>
      <w:r>
        <w:rPr>
          <w:spacing w:val="40"/>
        </w:rPr>
        <w:t xml:space="preserve"> </w:t>
      </w:r>
      <w:r>
        <w:t>подземные</w:t>
      </w:r>
      <w:r>
        <w:rPr>
          <w:spacing w:val="40"/>
        </w:rPr>
        <w:t xml:space="preserve"> </w:t>
      </w:r>
      <w:r>
        <w:t>воды,</w:t>
      </w:r>
      <w:r>
        <w:rPr>
          <w:spacing w:val="40"/>
        </w:rPr>
        <w:t xml:space="preserve"> </w:t>
      </w:r>
      <w:r>
        <w:t>болота,</w:t>
      </w:r>
      <w:r>
        <w:rPr>
          <w:spacing w:val="40"/>
        </w:rPr>
        <w:t xml:space="preserve"> </w:t>
      </w:r>
      <w:r>
        <w:t>ледники)</w:t>
      </w:r>
      <w:r>
        <w:rPr>
          <w:spacing w:val="40"/>
        </w:rPr>
        <w:t xml:space="preserve"> </w:t>
      </w:r>
      <w:r>
        <w:t>по заданным признакам;</w:t>
      </w:r>
    </w:p>
    <w:p w:rsidR="00A936C2" w:rsidRDefault="00FC55D5">
      <w:pPr>
        <w:pStyle w:val="a3"/>
        <w:ind w:left="788" w:right="5512" w:firstLine="0"/>
        <w:jc w:val="left"/>
      </w:pPr>
      <w:r>
        <w:t>различать питание и режим рек; сравнивать</w:t>
      </w:r>
      <w:r>
        <w:rPr>
          <w:spacing w:val="-11"/>
        </w:rPr>
        <w:t xml:space="preserve"> </w:t>
      </w:r>
      <w:r>
        <w:t>реки</w:t>
      </w:r>
      <w:r>
        <w:rPr>
          <w:spacing w:val="-11"/>
        </w:rPr>
        <w:t xml:space="preserve"> </w:t>
      </w:r>
      <w:r>
        <w:t>по</w:t>
      </w:r>
      <w:r>
        <w:rPr>
          <w:spacing w:val="-10"/>
        </w:rPr>
        <w:t xml:space="preserve"> </w:t>
      </w:r>
      <w:r>
        <w:t>заданным</w:t>
      </w:r>
      <w:r>
        <w:rPr>
          <w:spacing w:val="-10"/>
        </w:rPr>
        <w:t xml:space="preserve"> </w:t>
      </w:r>
      <w:r>
        <w:t>признакам;</w:t>
      </w:r>
    </w:p>
    <w:p w:rsidR="00A936C2" w:rsidRDefault="00FC55D5">
      <w:pPr>
        <w:pStyle w:val="a3"/>
        <w:jc w:val="left"/>
      </w:pPr>
      <w:r>
        <w:t>различать</w:t>
      </w:r>
      <w:r>
        <w:rPr>
          <w:spacing w:val="33"/>
        </w:rPr>
        <w:t xml:space="preserve"> </w:t>
      </w:r>
      <w:r>
        <w:t>понятия</w:t>
      </w:r>
      <w:r>
        <w:rPr>
          <w:spacing w:val="33"/>
        </w:rPr>
        <w:t xml:space="preserve"> </w:t>
      </w:r>
      <w:r>
        <w:t>«грунтовые,</w:t>
      </w:r>
      <w:r>
        <w:rPr>
          <w:spacing w:val="33"/>
        </w:rPr>
        <w:t xml:space="preserve"> </w:t>
      </w:r>
      <w:r>
        <w:t>межпластовые</w:t>
      </w:r>
      <w:r>
        <w:rPr>
          <w:spacing w:val="32"/>
        </w:rPr>
        <w:t xml:space="preserve"> </w:t>
      </w:r>
      <w:r>
        <w:t>и</w:t>
      </w:r>
      <w:r>
        <w:rPr>
          <w:spacing w:val="31"/>
        </w:rPr>
        <w:t xml:space="preserve"> </w:t>
      </w:r>
      <w:r>
        <w:t>артезианские</w:t>
      </w:r>
      <w:r>
        <w:rPr>
          <w:spacing w:val="34"/>
        </w:rPr>
        <w:t xml:space="preserve"> </w:t>
      </w:r>
      <w:r>
        <w:t>воды»</w:t>
      </w:r>
      <w:r>
        <w:rPr>
          <w:spacing w:val="31"/>
        </w:rPr>
        <w:t xml:space="preserve"> </w:t>
      </w:r>
      <w:r>
        <w:t>и</w:t>
      </w:r>
      <w:r>
        <w:rPr>
          <w:spacing w:val="31"/>
        </w:rPr>
        <w:t xml:space="preserve"> </w:t>
      </w:r>
      <w:r>
        <w:t>применять</w:t>
      </w:r>
      <w:r>
        <w:rPr>
          <w:spacing w:val="32"/>
        </w:rPr>
        <w:t xml:space="preserve"> </w:t>
      </w:r>
      <w:r>
        <w:t>их</w:t>
      </w:r>
      <w:r>
        <w:rPr>
          <w:spacing w:val="31"/>
        </w:rPr>
        <w:t xml:space="preserve"> </w:t>
      </w:r>
      <w:r>
        <w:t>для</w:t>
      </w:r>
      <w:r>
        <w:rPr>
          <w:spacing w:val="31"/>
        </w:rPr>
        <w:t xml:space="preserve"> </w:t>
      </w:r>
      <w:r>
        <w:t>решения учебных и (или) практико-ориентированных задач;</w:t>
      </w:r>
    </w:p>
    <w:p w:rsidR="00A936C2" w:rsidRDefault="00FC55D5">
      <w:pPr>
        <w:pStyle w:val="a3"/>
        <w:jc w:val="left"/>
      </w:pP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между</w:t>
      </w:r>
      <w:r>
        <w:rPr>
          <w:spacing w:val="80"/>
        </w:rPr>
        <w:t xml:space="preserve"> </w:t>
      </w:r>
      <w:r>
        <w:t>питанием,</w:t>
      </w:r>
      <w:r>
        <w:rPr>
          <w:spacing w:val="80"/>
        </w:rPr>
        <w:t xml:space="preserve"> </w:t>
      </w:r>
      <w:r>
        <w:t>режимом</w:t>
      </w:r>
      <w:r>
        <w:rPr>
          <w:spacing w:val="80"/>
        </w:rPr>
        <w:t xml:space="preserve"> </w:t>
      </w:r>
      <w:r>
        <w:t>реки</w:t>
      </w:r>
      <w:r>
        <w:rPr>
          <w:spacing w:val="80"/>
        </w:rPr>
        <w:t xml:space="preserve"> </w:t>
      </w:r>
      <w:r>
        <w:t>и</w:t>
      </w:r>
      <w:r>
        <w:rPr>
          <w:spacing w:val="80"/>
        </w:rPr>
        <w:t xml:space="preserve"> </w:t>
      </w:r>
      <w:r>
        <w:t>климатом</w:t>
      </w:r>
      <w:r>
        <w:rPr>
          <w:spacing w:val="80"/>
        </w:rPr>
        <w:t xml:space="preserve"> </w:t>
      </w:r>
      <w:r>
        <w:t>на территории речного бассейна;</w:t>
      </w:r>
    </w:p>
    <w:p w:rsidR="00A936C2" w:rsidRDefault="00FC55D5">
      <w:pPr>
        <w:pStyle w:val="a3"/>
        <w:ind w:left="788" w:right="2485" w:firstLine="0"/>
        <w:jc w:val="left"/>
      </w:pPr>
      <w:r>
        <w:t>приводить</w:t>
      </w:r>
      <w:r>
        <w:rPr>
          <w:spacing w:val="-7"/>
        </w:rPr>
        <w:t xml:space="preserve"> </w:t>
      </w:r>
      <w:r>
        <w:t>примеры</w:t>
      </w:r>
      <w:r>
        <w:rPr>
          <w:spacing w:val="-9"/>
        </w:rPr>
        <w:t xml:space="preserve"> </w:t>
      </w:r>
      <w:r>
        <w:t>районов</w:t>
      </w:r>
      <w:r>
        <w:rPr>
          <w:spacing w:val="-9"/>
        </w:rPr>
        <w:t xml:space="preserve"> </w:t>
      </w:r>
      <w:r>
        <w:t>распространения</w:t>
      </w:r>
      <w:r>
        <w:rPr>
          <w:spacing w:val="-9"/>
        </w:rPr>
        <w:t xml:space="preserve"> </w:t>
      </w:r>
      <w:r>
        <w:t>многолетней</w:t>
      </w:r>
      <w:r>
        <w:rPr>
          <w:spacing w:val="-9"/>
        </w:rPr>
        <w:t xml:space="preserve"> </w:t>
      </w:r>
      <w:r>
        <w:t>мерзлоты; называть причины образования цунами, приливов и отливов;</w:t>
      </w:r>
    </w:p>
    <w:p w:rsidR="00A936C2" w:rsidRDefault="00FC55D5">
      <w:pPr>
        <w:pStyle w:val="a3"/>
        <w:spacing w:line="228" w:lineRule="exact"/>
        <w:ind w:left="788" w:firstLine="0"/>
        <w:jc w:val="left"/>
      </w:pPr>
      <w:r>
        <w:t>описывать</w:t>
      </w:r>
      <w:r>
        <w:rPr>
          <w:spacing w:val="-9"/>
        </w:rPr>
        <w:t xml:space="preserve"> </w:t>
      </w:r>
      <w:r>
        <w:t>состав,</w:t>
      </w:r>
      <w:r>
        <w:rPr>
          <w:spacing w:val="-9"/>
        </w:rPr>
        <w:t xml:space="preserve"> </w:t>
      </w:r>
      <w:r>
        <w:t>строение</w:t>
      </w:r>
      <w:r>
        <w:rPr>
          <w:spacing w:val="-6"/>
        </w:rPr>
        <w:t xml:space="preserve"> </w:t>
      </w:r>
      <w:r>
        <w:rPr>
          <w:spacing w:val="-2"/>
        </w:rPr>
        <w:t>атмосферы;</w:t>
      </w:r>
    </w:p>
    <w:p w:rsidR="00A936C2" w:rsidRDefault="00FC55D5">
      <w:pPr>
        <w:pStyle w:val="a3"/>
        <w:ind w:right="311"/>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936C2" w:rsidRDefault="00FC55D5">
      <w:pPr>
        <w:pStyle w:val="a3"/>
        <w:spacing w:before="2"/>
        <w:ind w:right="316"/>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936C2" w:rsidRDefault="00FC55D5">
      <w:pPr>
        <w:pStyle w:val="a3"/>
        <w:spacing w:line="229" w:lineRule="exact"/>
        <w:ind w:left="788" w:firstLine="0"/>
      </w:pPr>
      <w:r>
        <w:t>различать</w:t>
      </w:r>
      <w:r>
        <w:rPr>
          <w:spacing w:val="-11"/>
        </w:rPr>
        <w:t xml:space="preserve"> </w:t>
      </w:r>
      <w:r>
        <w:t>свойства</w:t>
      </w:r>
      <w:r>
        <w:rPr>
          <w:spacing w:val="-11"/>
        </w:rPr>
        <w:t xml:space="preserve"> </w:t>
      </w:r>
      <w:r>
        <w:t>воздуха;</w:t>
      </w:r>
      <w:r>
        <w:rPr>
          <w:spacing w:val="-9"/>
        </w:rPr>
        <w:t xml:space="preserve"> </w:t>
      </w:r>
      <w:r>
        <w:t>климаты</w:t>
      </w:r>
      <w:r>
        <w:rPr>
          <w:spacing w:val="-11"/>
        </w:rPr>
        <w:t xml:space="preserve"> </w:t>
      </w:r>
      <w:r>
        <w:t>Земли;</w:t>
      </w:r>
      <w:r>
        <w:rPr>
          <w:spacing w:val="-9"/>
        </w:rPr>
        <w:t xml:space="preserve"> </w:t>
      </w:r>
      <w:r>
        <w:t>климатообразующие</w:t>
      </w:r>
      <w:r>
        <w:rPr>
          <w:spacing w:val="-11"/>
        </w:rPr>
        <w:t xml:space="preserve"> </w:t>
      </w:r>
      <w:r>
        <w:rPr>
          <w:spacing w:val="-2"/>
        </w:rPr>
        <w:t>факторы;</w:t>
      </w:r>
    </w:p>
    <w:p w:rsidR="00A936C2" w:rsidRDefault="00FC55D5">
      <w:pPr>
        <w:pStyle w:val="a3"/>
        <w:ind w:right="308"/>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w:t>
      </w:r>
      <w:r>
        <w:rPr>
          <w:spacing w:val="40"/>
        </w:rPr>
        <w:t xml:space="preserve"> </w:t>
      </w:r>
      <w:r>
        <w:rPr>
          <w:spacing w:val="-2"/>
        </w:rPr>
        <w:t>наблюдений;</w:t>
      </w:r>
    </w:p>
    <w:p w:rsidR="00A936C2" w:rsidRDefault="00FC55D5">
      <w:pPr>
        <w:pStyle w:val="a3"/>
        <w:spacing w:before="1"/>
        <w:ind w:right="314"/>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w:t>
      </w:r>
      <w:r>
        <w:rPr>
          <w:spacing w:val="-2"/>
        </w:rPr>
        <w:t>лучей;</w:t>
      </w:r>
    </w:p>
    <w:p w:rsidR="00A936C2" w:rsidRDefault="00FC55D5">
      <w:pPr>
        <w:pStyle w:val="a3"/>
        <w:ind w:left="788" w:right="5512" w:firstLine="0"/>
        <w:jc w:val="left"/>
      </w:pPr>
      <w:r>
        <w:t>различать виды атмосферных осадков; различать</w:t>
      </w:r>
      <w:r>
        <w:rPr>
          <w:spacing w:val="-10"/>
        </w:rPr>
        <w:t xml:space="preserve"> </w:t>
      </w:r>
      <w:r>
        <w:t>понятия</w:t>
      </w:r>
      <w:r>
        <w:rPr>
          <w:spacing w:val="-9"/>
        </w:rPr>
        <w:t xml:space="preserve"> </w:t>
      </w:r>
      <w:r>
        <w:t>«бризы»</w:t>
      </w:r>
      <w:r>
        <w:rPr>
          <w:spacing w:val="-13"/>
        </w:rPr>
        <w:t xml:space="preserve"> </w:t>
      </w:r>
      <w:r>
        <w:t>и</w:t>
      </w:r>
      <w:r>
        <w:rPr>
          <w:spacing w:val="-11"/>
        </w:rPr>
        <w:t xml:space="preserve"> </w:t>
      </w:r>
      <w:r>
        <w:t>«муссоны»;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различать</w:t>
      </w:r>
      <w:r>
        <w:rPr>
          <w:spacing w:val="-7"/>
        </w:rPr>
        <w:t xml:space="preserve"> </w:t>
      </w:r>
      <w:r>
        <w:t>понятия</w:t>
      </w:r>
      <w:r>
        <w:rPr>
          <w:spacing w:val="-5"/>
        </w:rPr>
        <w:t xml:space="preserve"> </w:t>
      </w:r>
      <w:r>
        <w:t>«погода»</w:t>
      </w:r>
      <w:r>
        <w:rPr>
          <w:spacing w:val="-8"/>
        </w:rPr>
        <w:t xml:space="preserve"> </w:t>
      </w:r>
      <w:r>
        <w:t>и</w:t>
      </w:r>
      <w:r>
        <w:rPr>
          <w:spacing w:val="-8"/>
        </w:rPr>
        <w:t xml:space="preserve"> </w:t>
      </w:r>
      <w:r>
        <w:rPr>
          <w:spacing w:val="-2"/>
        </w:rPr>
        <w:t>«климат»;</w:t>
      </w:r>
    </w:p>
    <w:p w:rsidR="00A936C2" w:rsidRDefault="00FC55D5">
      <w:pPr>
        <w:pStyle w:val="a3"/>
        <w:spacing w:before="1"/>
        <w:ind w:left="788" w:right="304" w:firstLine="0"/>
      </w:pPr>
      <w:r>
        <w:t>различать понятия «атмосфера», «тропосфера», «стратосфера», «верхние слои атмосферы»;</w:t>
      </w:r>
      <w:r>
        <w:rPr>
          <w:spacing w:val="40"/>
        </w:rPr>
        <w:t xml:space="preserve"> </w:t>
      </w:r>
      <w:r>
        <w:t>применять</w:t>
      </w:r>
      <w:r>
        <w:rPr>
          <w:spacing w:val="24"/>
        </w:rPr>
        <w:t xml:space="preserve"> </w:t>
      </w:r>
      <w:r>
        <w:t>понятия</w:t>
      </w:r>
      <w:r>
        <w:rPr>
          <w:spacing w:val="29"/>
        </w:rPr>
        <w:t xml:space="preserve"> </w:t>
      </w:r>
      <w:r>
        <w:t>«атмосферное</w:t>
      </w:r>
      <w:r>
        <w:rPr>
          <w:spacing w:val="24"/>
        </w:rPr>
        <w:t xml:space="preserve"> </w:t>
      </w:r>
      <w:r>
        <w:t>давление»,</w:t>
      </w:r>
      <w:r>
        <w:rPr>
          <w:spacing w:val="28"/>
        </w:rPr>
        <w:t xml:space="preserve"> </w:t>
      </w:r>
      <w:r>
        <w:t>«ветер»,</w:t>
      </w:r>
      <w:r>
        <w:rPr>
          <w:spacing w:val="29"/>
        </w:rPr>
        <w:t xml:space="preserve"> </w:t>
      </w:r>
      <w:r>
        <w:t>«атмосферные</w:t>
      </w:r>
      <w:r>
        <w:rPr>
          <w:spacing w:val="25"/>
        </w:rPr>
        <w:t xml:space="preserve"> </w:t>
      </w:r>
      <w:r>
        <w:t>осадки»,</w:t>
      </w:r>
      <w:r>
        <w:rPr>
          <w:spacing w:val="27"/>
        </w:rPr>
        <w:t xml:space="preserve"> </w:t>
      </w:r>
      <w:r>
        <w:t>«воздушные</w:t>
      </w:r>
      <w:r>
        <w:rPr>
          <w:spacing w:val="25"/>
        </w:rPr>
        <w:t xml:space="preserve"> </w:t>
      </w:r>
      <w:r>
        <w:rPr>
          <w:spacing w:val="-2"/>
        </w:rPr>
        <w:t>массы»</w:t>
      </w:r>
    </w:p>
    <w:p w:rsidR="00A936C2" w:rsidRDefault="00FC55D5">
      <w:pPr>
        <w:pStyle w:val="a3"/>
        <w:spacing w:before="1"/>
        <w:ind w:firstLine="0"/>
      </w:pPr>
      <w:r>
        <w:t>для</w:t>
      </w:r>
      <w:r>
        <w:rPr>
          <w:spacing w:val="-9"/>
        </w:rPr>
        <w:t xml:space="preserve"> </w:t>
      </w:r>
      <w:r>
        <w:t>решения</w:t>
      </w:r>
      <w:r>
        <w:rPr>
          <w:spacing w:val="-6"/>
        </w:rPr>
        <w:t xml:space="preserve"> </w:t>
      </w:r>
      <w:r>
        <w:t>учебных</w:t>
      </w:r>
      <w:r>
        <w:rPr>
          <w:spacing w:val="-9"/>
        </w:rPr>
        <w:t xml:space="preserve"> </w:t>
      </w:r>
      <w:r>
        <w:t>и</w:t>
      </w:r>
      <w:r>
        <w:rPr>
          <w:spacing w:val="-9"/>
        </w:rPr>
        <w:t xml:space="preserve"> </w:t>
      </w:r>
      <w:r>
        <w:t>(или)</w:t>
      </w:r>
      <w:r>
        <w:rPr>
          <w:spacing w:val="-8"/>
        </w:rPr>
        <w:t xml:space="preserve"> </w:t>
      </w:r>
      <w:r>
        <w:t>практико-ориентированных</w:t>
      </w:r>
      <w:r>
        <w:rPr>
          <w:spacing w:val="-8"/>
        </w:rPr>
        <w:t xml:space="preserve"> </w:t>
      </w:r>
      <w:r>
        <w:rPr>
          <w:spacing w:val="-2"/>
        </w:rPr>
        <w:t>задач;</w:t>
      </w:r>
    </w:p>
    <w:p w:rsidR="00A936C2" w:rsidRDefault="00FC55D5">
      <w:pPr>
        <w:pStyle w:val="a3"/>
        <w:ind w:right="318"/>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936C2" w:rsidRDefault="00FC55D5">
      <w:pPr>
        <w:pStyle w:val="a3"/>
        <w:ind w:right="31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36C2" w:rsidRDefault="00FC55D5">
      <w:pPr>
        <w:pStyle w:val="a3"/>
        <w:ind w:left="788" w:firstLine="0"/>
      </w:pPr>
      <w:r>
        <w:t>называть</w:t>
      </w:r>
      <w:r>
        <w:rPr>
          <w:spacing w:val="-11"/>
        </w:rPr>
        <w:t xml:space="preserve"> </w:t>
      </w:r>
      <w:r>
        <w:t>границы</w:t>
      </w:r>
      <w:r>
        <w:rPr>
          <w:spacing w:val="-10"/>
        </w:rPr>
        <w:t xml:space="preserve"> </w:t>
      </w:r>
      <w:r>
        <w:rPr>
          <w:spacing w:val="-2"/>
        </w:rPr>
        <w:t>биосферы;</w:t>
      </w:r>
    </w:p>
    <w:p w:rsidR="00A936C2" w:rsidRDefault="00FC55D5">
      <w:pPr>
        <w:pStyle w:val="a3"/>
        <w:spacing w:before="1"/>
        <w:ind w:left="788" w:firstLine="0"/>
        <w:jc w:val="left"/>
      </w:pPr>
      <w:r>
        <w:t>приводить</w:t>
      </w:r>
      <w:r>
        <w:rPr>
          <w:spacing w:val="-3"/>
        </w:rPr>
        <w:t xml:space="preserve"> </w:t>
      </w:r>
      <w:r>
        <w:t>примеры</w:t>
      </w:r>
      <w:r>
        <w:rPr>
          <w:spacing w:val="-4"/>
        </w:rPr>
        <w:t xml:space="preserve"> </w:t>
      </w:r>
      <w:r>
        <w:t>приспособления</w:t>
      </w:r>
      <w:r>
        <w:rPr>
          <w:spacing w:val="-3"/>
        </w:rPr>
        <w:t xml:space="preserve"> </w:t>
      </w:r>
      <w:r>
        <w:t>живых</w:t>
      </w:r>
      <w:r>
        <w:rPr>
          <w:spacing w:val="-5"/>
        </w:rPr>
        <w:t xml:space="preserve"> </w:t>
      </w:r>
      <w:r>
        <w:t>организмов</w:t>
      </w:r>
      <w:r>
        <w:rPr>
          <w:spacing w:val="-5"/>
        </w:rPr>
        <w:t xml:space="preserve"> </w:t>
      </w:r>
      <w:r>
        <w:t>к</w:t>
      </w:r>
      <w:r>
        <w:rPr>
          <w:spacing w:val="-5"/>
        </w:rPr>
        <w:t xml:space="preserve"> </w:t>
      </w:r>
      <w:r>
        <w:t>среде</w:t>
      </w:r>
      <w:r>
        <w:rPr>
          <w:spacing w:val="-4"/>
        </w:rPr>
        <w:t xml:space="preserve"> </w:t>
      </w:r>
      <w:r>
        <w:t>обитания</w:t>
      </w:r>
      <w:r>
        <w:rPr>
          <w:spacing w:val="-5"/>
        </w:rPr>
        <w:t xml:space="preserve"> </w:t>
      </w:r>
      <w:r>
        <w:t>в</w:t>
      </w:r>
      <w:r>
        <w:rPr>
          <w:spacing w:val="-5"/>
        </w:rPr>
        <w:t xml:space="preserve"> </w:t>
      </w:r>
      <w:r>
        <w:t>разных</w:t>
      </w:r>
      <w:r>
        <w:rPr>
          <w:spacing w:val="-5"/>
        </w:rPr>
        <w:t xml:space="preserve"> </w:t>
      </w:r>
      <w:r>
        <w:t>природных</w:t>
      </w:r>
      <w:r>
        <w:rPr>
          <w:spacing w:val="-5"/>
        </w:rPr>
        <w:t xml:space="preserve"> </w:t>
      </w:r>
      <w:r>
        <w:t>зонах; различать растительный и животный мир разных территорий Земли;</w:t>
      </w:r>
    </w:p>
    <w:p w:rsidR="00A936C2" w:rsidRDefault="00FC55D5">
      <w:pPr>
        <w:pStyle w:val="a3"/>
        <w:ind w:left="788" w:right="840" w:firstLine="0"/>
        <w:jc w:val="left"/>
      </w:pPr>
      <w:r>
        <w:t>объяснять взаимосвязи компонентов природы в природно-территориальном комплексе; сравнивать</w:t>
      </w:r>
      <w:r>
        <w:rPr>
          <w:spacing w:val="-5"/>
        </w:rPr>
        <w:t xml:space="preserve"> </w:t>
      </w:r>
      <w:r>
        <w:t>особенности</w:t>
      </w:r>
      <w:r>
        <w:rPr>
          <w:spacing w:val="-7"/>
        </w:rPr>
        <w:t xml:space="preserve"> </w:t>
      </w:r>
      <w:r>
        <w:t>растительного</w:t>
      </w:r>
      <w:r>
        <w:rPr>
          <w:spacing w:val="-4"/>
        </w:rPr>
        <w:t xml:space="preserve"> </w:t>
      </w:r>
      <w:r>
        <w:t>и</w:t>
      </w:r>
      <w:r>
        <w:rPr>
          <w:spacing w:val="-6"/>
        </w:rPr>
        <w:t xml:space="preserve"> </w:t>
      </w:r>
      <w:r>
        <w:t>животного</w:t>
      </w:r>
      <w:r>
        <w:rPr>
          <w:spacing w:val="-4"/>
        </w:rPr>
        <w:t xml:space="preserve"> </w:t>
      </w:r>
      <w:r>
        <w:t>мира</w:t>
      </w:r>
      <w:r>
        <w:rPr>
          <w:spacing w:val="-5"/>
        </w:rPr>
        <w:t xml:space="preserve"> </w:t>
      </w:r>
      <w:r>
        <w:t>в</w:t>
      </w:r>
      <w:r>
        <w:rPr>
          <w:spacing w:val="-6"/>
        </w:rPr>
        <w:t xml:space="preserve"> </w:t>
      </w:r>
      <w:r>
        <w:t>различных</w:t>
      </w:r>
      <w:r>
        <w:rPr>
          <w:spacing w:val="-6"/>
        </w:rPr>
        <w:t xml:space="preserve"> </w:t>
      </w:r>
      <w:r>
        <w:t>природных</w:t>
      </w:r>
      <w:r>
        <w:rPr>
          <w:spacing w:val="-6"/>
        </w:rPr>
        <w:t xml:space="preserve"> </w:t>
      </w:r>
      <w:r>
        <w:t>зонах;</w:t>
      </w:r>
    </w:p>
    <w:p w:rsidR="00A936C2" w:rsidRDefault="00FC55D5">
      <w:pPr>
        <w:pStyle w:val="a3"/>
        <w:ind w:right="304"/>
      </w:pPr>
      <w:r>
        <w:t xml:space="preserve">применять понятия «почва», «плодородие почв», «природный комплекс», «природно- </w:t>
      </w:r>
      <w:r>
        <w:rPr>
          <w:position w:val="1"/>
        </w:rPr>
        <w:t xml:space="preserve">территориальный комплекс», «круговорот веществ в природе» для решения учебных и </w:t>
      </w:r>
      <w:r>
        <w:t>(</w:t>
      </w:r>
      <w:r>
        <w:rPr>
          <w:position w:val="1"/>
        </w:rPr>
        <w:t xml:space="preserve">или) практико- </w:t>
      </w:r>
      <w:r>
        <w:t>ориентированных задач;</w:t>
      </w:r>
    </w:p>
    <w:p w:rsidR="00A936C2" w:rsidRDefault="00FC55D5">
      <w:pPr>
        <w:pStyle w:val="a3"/>
        <w:ind w:left="788" w:firstLine="0"/>
      </w:pPr>
      <w:r>
        <w:t>сравнивать</w:t>
      </w:r>
      <w:r>
        <w:rPr>
          <w:spacing w:val="-9"/>
        </w:rPr>
        <w:t xml:space="preserve"> </w:t>
      </w:r>
      <w:r>
        <w:t>плодородие</w:t>
      </w:r>
      <w:r>
        <w:rPr>
          <w:spacing w:val="-5"/>
        </w:rPr>
        <w:t xml:space="preserve"> </w:t>
      </w:r>
      <w:r>
        <w:t>почв</w:t>
      </w:r>
      <w:r>
        <w:rPr>
          <w:spacing w:val="-10"/>
        </w:rPr>
        <w:t xml:space="preserve"> </w:t>
      </w:r>
      <w:r>
        <w:t>в</w:t>
      </w:r>
      <w:r>
        <w:rPr>
          <w:spacing w:val="-9"/>
        </w:rPr>
        <w:t xml:space="preserve"> </w:t>
      </w:r>
      <w:r>
        <w:t>различных</w:t>
      </w:r>
      <w:r>
        <w:rPr>
          <w:spacing w:val="-9"/>
        </w:rPr>
        <w:t xml:space="preserve"> </w:t>
      </w:r>
      <w:r>
        <w:t>природных</w:t>
      </w:r>
      <w:r>
        <w:rPr>
          <w:spacing w:val="-9"/>
        </w:rPr>
        <w:t xml:space="preserve"> </w:t>
      </w:r>
      <w:r>
        <w:rPr>
          <w:spacing w:val="-2"/>
        </w:rPr>
        <w:t>зонах;</w:t>
      </w:r>
    </w:p>
    <w:p w:rsidR="00A936C2" w:rsidRDefault="00FC55D5">
      <w:pPr>
        <w:pStyle w:val="a3"/>
        <w:ind w:right="318"/>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936C2" w:rsidRDefault="00FC55D5">
      <w:pPr>
        <w:pStyle w:val="a3"/>
        <w:ind w:right="309"/>
      </w:pPr>
      <w:r>
        <w:t xml:space="preserve">Предметные результаты освоения программы по географии. К концу </w:t>
      </w:r>
      <w:r>
        <w:rPr>
          <w:b/>
        </w:rPr>
        <w:t>7 класс</w:t>
      </w:r>
      <w:r>
        <w:t>а обучающийся</w:t>
      </w:r>
      <w:r>
        <w:rPr>
          <w:spacing w:val="40"/>
        </w:rPr>
        <w:t xml:space="preserve"> </w:t>
      </w:r>
      <w:r>
        <w:rPr>
          <w:spacing w:val="-2"/>
        </w:rPr>
        <w:t>научится:</w:t>
      </w:r>
    </w:p>
    <w:p w:rsidR="00A936C2" w:rsidRDefault="00FC55D5">
      <w:pPr>
        <w:pStyle w:val="a3"/>
        <w:ind w:right="313"/>
      </w:pPr>
      <w:r>
        <w:t>описывать по географическим картам и глобусу местоположение изученных географических</w:t>
      </w:r>
      <w:r>
        <w:rPr>
          <w:spacing w:val="40"/>
        </w:rPr>
        <w:t xml:space="preserve"> </w:t>
      </w:r>
      <w:r>
        <w:t>объектов для решения учебных и (или) практико-ориентированных задач;</w:t>
      </w:r>
    </w:p>
    <w:p w:rsidR="00A936C2" w:rsidRDefault="00FC55D5">
      <w:pPr>
        <w:pStyle w:val="a3"/>
        <w:ind w:right="318"/>
      </w:pPr>
      <w:r>
        <w:t>иметь представление о строении и свойствах (целостность, зональность, ритмичность) географической оболочки;</w:t>
      </w:r>
    </w:p>
    <w:p w:rsidR="00A936C2" w:rsidRDefault="00FC55D5">
      <w:pPr>
        <w:pStyle w:val="a3"/>
        <w:ind w:right="318"/>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936C2" w:rsidRDefault="00FC55D5">
      <w:pPr>
        <w:pStyle w:val="a3"/>
        <w:ind w:right="317"/>
      </w:pPr>
      <w:r>
        <w:t>определять природные зоны по их существенным признакам на основе интеграции и интерпретации информации об особенностях их природы;</w:t>
      </w:r>
    </w:p>
    <w:p w:rsidR="00A936C2" w:rsidRDefault="00FC55D5">
      <w:pPr>
        <w:pStyle w:val="a3"/>
        <w:ind w:left="788" w:right="1742" w:firstLine="0"/>
      </w:pPr>
      <w:r>
        <w:t>различать</w:t>
      </w:r>
      <w:r>
        <w:rPr>
          <w:spacing w:val="-4"/>
        </w:rPr>
        <w:t xml:space="preserve"> </w:t>
      </w:r>
      <w:r>
        <w:t>изученные</w:t>
      </w:r>
      <w:r>
        <w:rPr>
          <w:spacing w:val="-3"/>
        </w:rPr>
        <w:t xml:space="preserve"> </w:t>
      </w:r>
      <w:r>
        <w:t>процессы</w:t>
      </w:r>
      <w:r>
        <w:rPr>
          <w:spacing w:val="-6"/>
        </w:rPr>
        <w:t xml:space="preserve"> </w:t>
      </w:r>
      <w:r>
        <w:t>и</w:t>
      </w:r>
      <w:r>
        <w:rPr>
          <w:spacing w:val="-7"/>
        </w:rPr>
        <w:t xml:space="preserve"> </w:t>
      </w:r>
      <w:r>
        <w:t>явления,</w:t>
      </w:r>
      <w:r>
        <w:rPr>
          <w:spacing w:val="-6"/>
        </w:rPr>
        <w:t xml:space="preserve"> </w:t>
      </w:r>
      <w:r>
        <w:t>происходящие</w:t>
      </w:r>
      <w:r>
        <w:rPr>
          <w:spacing w:val="-6"/>
        </w:rPr>
        <w:t xml:space="preserve"> </w:t>
      </w:r>
      <w:r>
        <w:t>в</w:t>
      </w:r>
      <w:r>
        <w:rPr>
          <w:spacing w:val="-7"/>
        </w:rPr>
        <w:t xml:space="preserve"> </w:t>
      </w:r>
      <w:r>
        <w:t>географической оболочке; приводить примеры изменений в геосферах в результате деятельности человека;</w:t>
      </w:r>
    </w:p>
    <w:p w:rsidR="00A936C2" w:rsidRDefault="00FC55D5">
      <w:pPr>
        <w:pStyle w:val="a3"/>
        <w:jc w:val="left"/>
      </w:pPr>
      <w:r>
        <w:t>описывать</w:t>
      </w:r>
      <w:r>
        <w:rPr>
          <w:spacing w:val="80"/>
        </w:rPr>
        <w:t xml:space="preserve"> </w:t>
      </w:r>
      <w:r>
        <w:t>закономерности</w:t>
      </w:r>
      <w:r>
        <w:rPr>
          <w:spacing w:val="80"/>
        </w:rPr>
        <w:t xml:space="preserve"> </w:t>
      </w:r>
      <w:r>
        <w:t>изменения</w:t>
      </w:r>
      <w:r>
        <w:rPr>
          <w:spacing w:val="80"/>
        </w:rPr>
        <w:t xml:space="preserve"> </w:t>
      </w:r>
      <w:r>
        <w:t>в</w:t>
      </w:r>
      <w:r>
        <w:rPr>
          <w:spacing w:val="80"/>
        </w:rPr>
        <w:t xml:space="preserve"> </w:t>
      </w:r>
      <w:r>
        <w:t>пространстве</w:t>
      </w:r>
      <w:r>
        <w:rPr>
          <w:spacing w:val="80"/>
        </w:rPr>
        <w:t xml:space="preserve"> </w:t>
      </w:r>
      <w:r>
        <w:t>рельефа,</w:t>
      </w:r>
      <w:r>
        <w:rPr>
          <w:spacing w:val="80"/>
        </w:rPr>
        <w:t xml:space="preserve"> </w:t>
      </w:r>
      <w:r>
        <w:t>климата,</w:t>
      </w:r>
      <w:r>
        <w:rPr>
          <w:spacing w:val="80"/>
        </w:rPr>
        <w:t xml:space="preserve"> </w:t>
      </w:r>
      <w:r>
        <w:t>внутренних</w:t>
      </w:r>
      <w:r>
        <w:rPr>
          <w:spacing w:val="80"/>
        </w:rPr>
        <w:t xml:space="preserve"> </w:t>
      </w:r>
      <w:r>
        <w:t>вод</w:t>
      </w:r>
      <w:r>
        <w:rPr>
          <w:spacing w:val="80"/>
        </w:rPr>
        <w:t xml:space="preserve"> </w:t>
      </w:r>
      <w:r>
        <w:t>и</w:t>
      </w:r>
      <w:r>
        <w:rPr>
          <w:spacing w:val="80"/>
        </w:rPr>
        <w:t xml:space="preserve"> </w:t>
      </w:r>
      <w:r>
        <w:t>органического мира;</w:t>
      </w:r>
    </w:p>
    <w:p w:rsidR="00A936C2" w:rsidRDefault="00FC55D5">
      <w:pPr>
        <w:pStyle w:val="a3"/>
        <w:jc w:val="left"/>
      </w:pPr>
      <w:r>
        <w:t>выявлять</w:t>
      </w:r>
      <w:r>
        <w:rPr>
          <w:spacing w:val="80"/>
          <w:w w:val="150"/>
        </w:rPr>
        <w:t xml:space="preserve"> </w:t>
      </w:r>
      <w:r>
        <w:t>взаимосвязи</w:t>
      </w:r>
      <w:r>
        <w:rPr>
          <w:spacing w:val="80"/>
          <w:w w:val="150"/>
        </w:rPr>
        <w:t xml:space="preserve"> </w:t>
      </w:r>
      <w:r>
        <w:t>между</w:t>
      </w:r>
      <w:r>
        <w:rPr>
          <w:spacing w:val="80"/>
          <w:w w:val="150"/>
        </w:rPr>
        <w:t xml:space="preserve"> </w:t>
      </w:r>
      <w:r>
        <w:t>компонентами</w:t>
      </w:r>
      <w:r>
        <w:rPr>
          <w:spacing w:val="80"/>
          <w:w w:val="150"/>
        </w:rPr>
        <w:t xml:space="preserve"> </w:t>
      </w:r>
      <w:r>
        <w:t>природы</w:t>
      </w:r>
      <w:r>
        <w:rPr>
          <w:spacing w:val="80"/>
          <w:w w:val="150"/>
        </w:rPr>
        <w:t xml:space="preserve"> </w:t>
      </w:r>
      <w:r>
        <w:t>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с использованием различных источников географической информации;</w:t>
      </w:r>
    </w:p>
    <w:p w:rsidR="00A936C2" w:rsidRDefault="00FC55D5">
      <w:pPr>
        <w:pStyle w:val="a3"/>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A936C2" w:rsidRDefault="00FC55D5">
      <w:pPr>
        <w:pStyle w:val="a3"/>
        <w:jc w:val="left"/>
      </w:pPr>
      <w:r>
        <w:t>устанавливать (используя</w:t>
      </w:r>
      <w:r>
        <w:rPr>
          <w:spacing w:val="-1"/>
        </w:rPr>
        <w:t xml:space="preserve"> </w:t>
      </w:r>
      <w:r>
        <w:t>географические карты) взаимосвязи</w:t>
      </w:r>
      <w:r>
        <w:rPr>
          <w:spacing w:val="-2"/>
        </w:rPr>
        <w:t xml:space="preserve"> </w:t>
      </w:r>
      <w:r>
        <w:t>между</w:t>
      </w:r>
      <w:r>
        <w:rPr>
          <w:spacing w:val="-2"/>
        </w:rPr>
        <w:t xml:space="preserve"> </w:t>
      </w:r>
      <w:r>
        <w:t>движением литосферных</w:t>
      </w:r>
      <w:r>
        <w:rPr>
          <w:spacing w:val="-1"/>
        </w:rPr>
        <w:t xml:space="preserve"> </w:t>
      </w:r>
      <w:r>
        <w:t>плит</w:t>
      </w:r>
      <w:r>
        <w:rPr>
          <w:spacing w:val="-1"/>
        </w:rPr>
        <w:t xml:space="preserve"> </w:t>
      </w:r>
      <w:r>
        <w:t>и размещением крупных форм рельефа;</w:t>
      </w:r>
    </w:p>
    <w:p w:rsidR="00A936C2" w:rsidRDefault="00FC55D5">
      <w:pPr>
        <w:pStyle w:val="a3"/>
        <w:spacing w:before="1" w:line="229" w:lineRule="exact"/>
        <w:ind w:left="788" w:firstLine="0"/>
        <w:jc w:val="left"/>
      </w:pPr>
      <w:r>
        <w:t>классифицировать</w:t>
      </w:r>
      <w:r>
        <w:rPr>
          <w:spacing w:val="-9"/>
        </w:rPr>
        <w:t xml:space="preserve"> </w:t>
      </w:r>
      <w:r>
        <w:t>воздушные</w:t>
      </w:r>
      <w:r>
        <w:rPr>
          <w:spacing w:val="-9"/>
        </w:rPr>
        <w:t xml:space="preserve"> </w:t>
      </w:r>
      <w:r>
        <w:t>массы</w:t>
      </w:r>
      <w:r>
        <w:rPr>
          <w:spacing w:val="-9"/>
        </w:rPr>
        <w:t xml:space="preserve"> </w:t>
      </w:r>
      <w:r>
        <w:t>Земли,</w:t>
      </w:r>
      <w:r>
        <w:rPr>
          <w:spacing w:val="-9"/>
        </w:rPr>
        <w:t xml:space="preserve"> </w:t>
      </w:r>
      <w:r>
        <w:t>типы</w:t>
      </w:r>
      <w:r>
        <w:rPr>
          <w:spacing w:val="-7"/>
        </w:rPr>
        <w:t xml:space="preserve"> </w:t>
      </w:r>
      <w:r>
        <w:t>климата</w:t>
      </w:r>
      <w:r>
        <w:rPr>
          <w:spacing w:val="-8"/>
        </w:rPr>
        <w:t xml:space="preserve"> </w:t>
      </w:r>
      <w:r>
        <w:t>по</w:t>
      </w:r>
      <w:r>
        <w:rPr>
          <w:spacing w:val="-9"/>
        </w:rPr>
        <w:t xml:space="preserve"> </w:t>
      </w:r>
      <w:r>
        <w:t>заданным</w:t>
      </w:r>
      <w:r>
        <w:rPr>
          <w:spacing w:val="-8"/>
        </w:rPr>
        <w:t xml:space="preserve"> </w:t>
      </w:r>
      <w:r>
        <w:rPr>
          <w:spacing w:val="-2"/>
        </w:rPr>
        <w:t>показателям;</w:t>
      </w:r>
    </w:p>
    <w:p w:rsidR="00A936C2" w:rsidRDefault="00FC55D5">
      <w:pPr>
        <w:pStyle w:val="a3"/>
        <w:tabs>
          <w:tab w:val="left" w:pos="1975"/>
          <w:tab w:val="left" w:pos="2951"/>
          <w:tab w:val="left" w:pos="4288"/>
          <w:tab w:val="left" w:pos="5249"/>
          <w:tab w:val="left" w:pos="6525"/>
          <w:tab w:val="left" w:pos="7739"/>
          <w:tab w:val="left" w:pos="8912"/>
        </w:tabs>
        <w:ind w:left="788" w:right="315" w:firstLine="0"/>
        <w:jc w:val="left"/>
      </w:pPr>
      <w:r>
        <w:t xml:space="preserve">объяснять образование тропических муссонов, пассатов тропических широт, западных ветров; </w:t>
      </w: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A936C2" w:rsidRDefault="00FC55D5">
      <w:pPr>
        <w:pStyle w:val="a3"/>
        <w:ind w:left="788" w:right="840" w:hanging="567"/>
        <w:jc w:val="left"/>
      </w:pPr>
      <w:r>
        <w:t>«климатообразующий</w:t>
      </w:r>
      <w:r>
        <w:rPr>
          <w:spacing w:val="-5"/>
        </w:rPr>
        <w:t xml:space="preserve"> </w:t>
      </w:r>
      <w:r>
        <w:t>фактор»</w:t>
      </w:r>
      <w:r>
        <w:rPr>
          <w:spacing w:val="-8"/>
        </w:rPr>
        <w:t xml:space="preserve"> </w:t>
      </w:r>
      <w:r>
        <w:t>для</w:t>
      </w:r>
      <w:r>
        <w:rPr>
          <w:spacing w:val="-5"/>
        </w:rPr>
        <w:t xml:space="preserve"> </w:t>
      </w:r>
      <w:r>
        <w:t>решения</w:t>
      </w:r>
      <w:r>
        <w:rPr>
          <w:spacing w:val="-2"/>
        </w:rPr>
        <w:t xml:space="preserve"> </w:t>
      </w:r>
      <w:r>
        <w:t>учебных</w:t>
      </w:r>
      <w:r>
        <w:rPr>
          <w:spacing w:val="-5"/>
        </w:rPr>
        <w:t xml:space="preserve"> </w:t>
      </w:r>
      <w:r>
        <w:t>и</w:t>
      </w:r>
      <w:r>
        <w:rPr>
          <w:spacing w:val="-5"/>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A936C2" w:rsidRDefault="00FC55D5">
      <w:pPr>
        <w:pStyle w:val="a3"/>
        <w:ind w:left="788" w:right="314" w:firstLine="0"/>
        <w:jc w:val="left"/>
      </w:pPr>
      <w:r>
        <w:t>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w:t>
      </w:r>
    </w:p>
    <w:p w:rsidR="00A936C2" w:rsidRDefault="00FC55D5">
      <w:pPr>
        <w:pStyle w:val="a3"/>
        <w:ind w:left="788" w:right="1574" w:hanging="567"/>
        <w:jc w:val="left"/>
      </w:pPr>
      <w:r>
        <w:t>деятельности</w:t>
      </w:r>
      <w:r>
        <w:rPr>
          <w:spacing w:val="-7"/>
        </w:rPr>
        <w:t xml:space="preserve"> </w:t>
      </w:r>
      <w:r>
        <w:t>человека</w:t>
      </w:r>
      <w:r>
        <w:rPr>
          <w:spacing w:val="-6"/>
        </w:rPr>
        <w:t xml:space="preserve"> </w:t>
      </w:r>
      <w:r>
        <w:t>с</w:t>
      </w:r>
      <w:r>
        <w:rPr>
          <w:spacing w:val="-6"/>
        </w:rPr>
        <w:t xml:space="preserve"> </w:t>
      </w:r>
      <w:r>
        <w:t>использованием</w:t>
      </w:r>
      <w:r>
        <w:rPr>
          <w:spacing w:val="-5"/>
        </w:rPr>
        <w:t xml:space="preserve"> </w:t>
      </w:r>
      <w:r>
        <w:t>разных</w:t>
      </w:r>
      <w:r>
        <w:rPr>
          <w:spacing w:val="-7"/>
        </w:rPr>
        <w:t xml:space="preserve"> </w:t>
      </w:r>
      <w:r>
        <w:t>источников</w:t>
      </w:r>
      <w:r>
        <w:rPr>
          <w:spacing w:val="-7"/>
        </w:rPr>
        <w:t xml:space="preserve"> </w:t>
      </w:r>
      <w:r>
        <w:t>географической</w:t>
      </w:r>
      <w:r>
        <w:rPr>
          <w:spacing w:val="-7"/>
        </w:rPr>
        <w:t xml:space="preserve"> </w:t>
      </w:r>
      <w:r>
        <w:t>информации; различать океанические течения;</w:t>
      </w:r>
    </w:p>
    <w:p w:rsidR="00A936C2" w:rsidRDefault="00FC55D5">
      <w:pPr>
        <w:pStyle w:val="a3"/>
        <w:ind w:right="316"/>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936C2" w:rsidRDefault="00FC55D5">
      <w:pPr>
        <w:pStyle w:val="a3"/>
        <w:spacing w:before="1"/>
        <w:ind w:right="315"/>
      </w:pPr>
      <w:r>
        <w:t>объяснять закономерности изменения температуры, солёности и органического мира Мирового</w:t>
      </w:r>
      <w:r>
        <w:rPr>
          <w:spacing w:val="40"/>
        </w:rPr>
        <w:t xml:space="preserve"> </w:t>
      </w:r>
      <w:r>
        <w:t xml:space="preserve">океана с географической широтой и с глубиной на основе анализа различных источников географической </w:t>
      </w:r>
      <w:r>
        <w:rPr>
          <w:spacing w:val="-2"/>
        </w:rPr>
        <w:t>информации;</w:t>
      </w:r>
    </w:p>
    <w:p w:rsidR="00A936C2" w:rsidRDefault="00FC55D5">
      <w:pPr>
        <w:pStyle w:val="a3"/>
        <w:ind w:right="304"/>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A936C2" w:rsidRDefault="00FC55D5">
      <w:pPr>
        <w:pStyle w:val="a3"/>
        <w:ind w:left="788" w:right="2435" w:firstLine="0"/>
        <w:jc w:val="left"/>
      </w:pPr>
      <w:r>
        <w:t>различать</w:t>
      </w:r>
      <w:r>
        <w:rPr>
          <w:spacing w:val="-5"/>
        </w:rPr>
        <w:t xml:space="preserve"> </w:t>
      </w:r>
      <w:r>
        <w:t>и</w:t>
      </w:r>
      <w:r>
        <w:rPr>
          <w:spacing w:val="-8"/>
        </w:rPr>
        <w:t xml:space="preserve"> </w:t>
      </w:r>
      <w:r>
        <w:t>сравнивать</w:t>
      </w:r>
      <w:r>
        <w:rPr>
          <w:spacing w:val="-7"/>
        </w:rPr>
        <w:t xml:space="preserve"> </w:t>
      </w:r>
      <w:r>
        <w:t>численность</w:t>
      </w:r>
      <w:r>
        <w:rPr>
          <w:spacing w:val="-5"/>
        </w:rPr>
        <w:t xml:space="preserve"> </w:t>
      </w:r>
      <w:r>
        <w:t>населения</w:t>
      </w:r>
      <w:r>
        <w:rPr>
          <w:spacing w:val="-8"/>
        </w:rPr>
        <w:t xml:space="preserve"> </w:t>
      </w:r>
      <w:r>
        <w:t>крупных</w:t>
      </w:r>
      <w:r>
        <w:rPr>
          <w:spacing w:val="-5"/>
        </w:rPr>
        <w:t xml:space="preserve"> </w:t>
      </w:r>
      <w:r>
        <w:t>стран</w:t>
      </w:r>
      <w:r>
        <w:rPr>
          <w:spacing w:val="-8"/>
        </w:rPr>
        <w:t xml:space="preserve"> </w:t>
      </w:r>
      <w:r>
        <w:t>мира; сравнивать плотность населения различных территорий;</w:t>
      </w:r>
    </w:p>
    <w:p w:rsidR="00A936C2" w:rsidRDefault="00FC55D5">
      <w:pPr>
        <w:pStyle w:val="a3"/>
        <w:spacing w:line="228" w:lineRule="exact"/>
        <w:ind w:left="788" w:firstLine="0"/>
        <w:jc w:val="left"/>
      </w:pPr>
      <w:r>
        <w:t>применять</w:t>
      </w:r>
      <w:r>
        <w:rPr>
          <w:spacing w:val="4"/>
        </w:rPr>
        <w:t xml:space="preserve"> </w:t>
      </w:r>
      <w:r>
        <w:t>понятие</w:t>
      </w:r>
      <w:r>
        <w:rPr>
          <w:spacing w:val="6"/>
        </w:rPr>
        <w:t xml:space="preserve"> </w:t>
      </w:r>
      <w:r>
        <w:t>«плотность</w:t>
      </w:r>
      <w:r>
        <w:rPr>
          <w:spacing w:val="4"/>
        </w:rPr>
        <w:t xml:space="preserve"> </w:t>
      </w:r>
      <w:r>
        <w:t>населения»</w:t>
      </w:r>
      <w:r>
        <w:rPr>
          <w:spacing w:val="1"/>
        </w:rPr>
        <w:t xml:space="preserve"> </w:t>
      </w:r>
      <w:r>
        <w:t>для</w:t>
      </w:r>
      <w:r>
        <w:rPr>
          <w:spacing w:val="4"/>
        </w:rPr>
        <w:t xml:space="preserve"> </w:t>
      </w:r>
      <w:r>
        <w:t>решения</w:t>
      </w:r>
      <w:r>
        <w:rPr>
          <w:spacing w:val="5"/>
        </w:rPr>
        <w:t xml:space="preserve"> </w:t>
      </w:r>
      <w:r>
        <w:t>учебных</w:t>
      </w:r>
      <w:r>
        <w:rPr>
          <w:spacing w:val="3"/>
        </w:rPr>
        <w:t xml:space="preserve"> </w:t>
      </w:r>
      <w:r>
        <w:t>и</w:t>
      </w:r>
      <w:r>
        <w:rPr>
          <w:spacing w:val="3"/>
        </w:rPr>
        <w:t xml:space="preserve"> </w:t>
      </w:r>
      <w:r>
        <w:t>(или)</w:t>
      </w:r>
      <w:r>
        <w:rPr>
          <w:spacing w:val="4"/>
        </w:rPr>
        <w:t xml:space="preserve"> </w:t>
      </w:r>
      <w:r>
        <w:t>практико-</w:t>
      </w:r>
      <w:r>
        <w:rPr>
          <w:spacing w:val="-2"/>
        </w:rPr>
        <w:t>ориентированных</w:t>
      </w:r>
    </w:p>
    <w:p w:rsidR="00A936C2" w:rsidRDefault="00FC55D5">
      <w:pPr>
        <w:pStyle w:val="a3"/>
        <w:spacing w:before="1"/>
        <w:ind w:firstLine="0"/>
        <w:jc w:val="left"/>
      </w:pPr>
      <w:r>
        <w:rPr>
          <w:spacing w:val="-2"/>
        </w:rPr>
        <w:t>задач;</w:t>
      </w:r>
    </w:p>
    <w:p w:rsidR="00A936C2" w:rsidRDefault="00FC55D5">
      <w:pPr>
        <w:pStyle w:val="a3"/>
        <w:ind w:left="788" w:firstLine="0"/>
        <w:jc w:val="left"/>
      </w:pPr>
      <w:r>
        <w:t>различать</w:t>
      </w:r>
      <w:r>
        <w:rPr>
          <w:spacing w:val="-8"/>
        </w:rPr>
        <w:t xml:space="preserve"> </w:t>
      </w:r>
      <w:r>
        <w:t>городские</w:t>
      </w:r>
      <w:r>
        <w:rPr>
          <w:spacing w:val="-7"/>
        </w:rPr>
        <w:t xml:space="preserve"> </w:t>
      </w:r>
      <w:r>
        <w:t>и</w:t>
      </w:r>
      <w:r>
        <w:rPr>
          <w:spacing w:val="-8"/>
        </w:rPr>
        <w:t xml:space="preserve"> </w:t>
      </w:r>
      <w:r>
        <w:t>сельские</w:t>
      </w:r>
      <w:r>
        <w:rPr>
          <w:spacing w:val="-4"/>
        </w:rPr>
        <w:t xml:space="preserve"> </w:t>
      </w:r>
      <w:r>
        <w:rPr>
          <w:spacing w:val="-2"/>
        </w:rPr>
        <w:t>поселения;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4186" w:firstLine="0"/>
        <w:jc w:val="left"/>
      </w:pPr>
      <w:r>
        <w:lastRenderedPageBreak/>
        <w:t>приводить примеры крупнейших городов мира; приводить</w:t>
      </w:r>
      <w:r>
        <w:rPr>
          <w:spacing w:val="-7"/>
        </w:rPr>
        <w:t xml:space="preserve"> </w:t>
      </w:r>
      <w:r>
        <w:t>примеры</w:t>
      </w:r>
      <w:r>
        <w:rPr>
          <w:spacing w:val="-9"/>
        </w:rPr>
        <w:t xml:space="preserve"> </w:t>
      </w:r>
      <w:r>
        <w:t>мировых</w:t>
      </w:r>
      <w:r>
        <w:rPr>
          <w:spacing w:val="-10"/>
        </w:rPr>
        <w:t xml:space="preserve"> </w:t>
      </w:r>
      <w:r>
        <w:t>и</w:t>
      </w:r>
      <w:r>
        <w:rPr>
          <w:spacing w:val="-8"/>
        </w:rPr>
        <w:t xml:space="preserve"> </w:t>
      </w:r>
      <w:r>
        <w:t>национальных</w:t>
      </w:r>
      <w:r>
        <w:rPr>
          <w:spacing w:val="-10"/>
        </w:rPr>
        <w:t xml:space="preserve"> </w:t>
      </w:r>
      <w:r>
        <w:t>религий; проводить языковую классификацию народов;</w:t>
      </w:r>
    </w:p>
    <w:p w:rsidR="00A936C2" w:rsidRDefault="00FC55D5">
      <w:pPr>
        <w:pStyle w:val="a3"/>
        <w:spacing w:before="2"/>
        <w:ind w:left="788" w:right="641" w:firstLine="0"/>
        <w:jc w:val="left"/>
      </w:pPr>
      <w:r>
        <w:t>различать</w:t>
      </w:r>
      <w:r>
        <w:rPr>
          <w:spacing w:val="-6"/>
        </w:rPr>
        <w:t xml:space="preserve"> </w:t>
      </w:r>
      <w:r>
        <w:t>основные</w:t>
      </w:r>
      <w:r>
        <w:rPr>
          <w:spacing w:val="-6"/>
        </w:rPr>
        <w:t xml:space="preserve"> </w:t>
      </w:r>
      <w:r>
        <w:t>виды</w:t>
      </w:r>
      <w:r>
        <w:rPr>
          <w:spacing w:val="-7"/>
        </w:rPr>
        <w:t xml:space="preserve"> </w:t>
      </w:r>
      <w:r>
        <w:t>хозяйственной</w:t>
      </w:r>
      <w:r>
        <w:rPr>
          <w:spacing w:val="-7"/>
        </w:rPr>
        <w:t xml:space="preserve"> </w:t>
      </w:r>
      <w:r>
        <w:t>деятельности</w:t>
      </w:r>
      <w:r>
        <w:rPr>
          <w:spacing w:val="-7"/>
        </w:rPr>
        <w:t xml:space="preserve"> </w:t>
      </w:r>
      <w:r>
        <w:t>людей</w:t>
      </w:r>
      <w:r>
        <w:rPr>
          <w:spacing w:val="-5"/>
        </w:rPr>
        <w:t xml:space="preserve"> </w:t>
      </w:r>
      <w:r>
        <w:t>на</w:t>
      </w:r>
      <w:r>
        <w:rPr>
          <w:spacing w:val="-6"/>
        </w:rPr>
        <w:t xml:space="preserve"> </w:t>
      </w:r>
      <w:r>
        <w:t>различных</w:t>
      </w:r>
      <w:r>
        <w:rPr>
          <w:spacing w:val="-4"/>
        </w:rPr>
        <w:t xml:space="preserve"> </w:t>
      </w:r>
      <w:r>
        <w:t>территориях; определять страны по их существенным признакам;</w:t>
      </w:r>
    </w:p>
    <w:p w:rsidR="00A936C2" w:rsidRDefault="00FC55D5">
      <w:pPr>
        <w:pStyle w:val="a3"/>
        <w:spacing w:before="1"/>
        <w:ind w:right="31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936C2" w:rsidRDefault="00FC55D5">
      <w:pPr>
        <w:pStyle w:val="a3"/>
        <w:spacing w:line="228" w:lineRule="exact"/>
        <w:ind w:left="788" w:firstLine="0"/>
      </w:pPr>
      <w:r>
        <w:t>объяснять</w:t>
      </w:r>
      <w:r>
        <w:rPr>
          <w:spacing w:val="-10"/>
        </w:rPr>
        <w:t xml:space="preserve"> </w:t>
      </w:r>
      <w:r>
        <w:t>особенности</w:t>
      </w:r>
      <w:r>
        <w:rPr>
          <w:spacing w:val="-8"/>
        </w:rPr>
        <w:t xml:space="preserve"> </w:t>
      </w:r>
      <w:r>
        <w:t>природы,</w:t>
      </w:r>
      <w:r>
        <w:rPr>
          <w:spacing w:val="-9"/>
        </w:rPr>
        <w:t xml:space="preserve"> </w:t>
      </w:r>
      <w:r>
        <w:t>населения</w:t>
      </w:r>
      <w:r>
        <w:rPr>
          <w:spacing w:val="-8"/>
        </w:rPr>
        <w:t xml:space="preserve"> </w:t>
      </w:r>
      <w:r>
        <w:t>и</w:t>
      </w:r>
      <w:r>
        <w:rPr>
          <w:spacing w:val="-7"/>
        </w:rPr>
        <w:t xml:space="preserve"> </w:t>
      </w:r>
      <w:r>
        <w:t>хозяйства</w:t>
      </w:r>
      <w:r>
        <w:rPr>
          <w:spacing w:val="-10"/>
        </w:rPr>
        <w:t xml:space="preserve"> </w:t>
      </w:r>
      <w:r>
        <w:t>отдельных</w:t>
      </w:r>
      <w:r>
        <w:rPr>
          <w:spacing w:val="-7"/>
        </w:rPr>
        <w:t xml:space="preserve"> </w:t>
      </w:r>
      <w:r>
        <w:rPr>
          <w:spacing w:val="-2"/>
        </w:rPr>
        <w:t>территорий;</w:t>
      </w:r>
    </w:p>
    <w:p w:rsidR="00A936C2" w:rsidRDefault="00FC55D5">
      <w:pPr>
        <w:pStyle w:val="a3"/>
        <w:ind w:right="308"/>
      </w:pPr>
      <w:r>
        <w:t>использовать знания о населении материков и стран для решения различных учебных и практико- ориентированных задач;</w:t>
      </w:r>
    </w:p>
    <w:p w:rsidR="00A936C2" w:rsidRDefault="00FC55D5">
      <w:pPr>
        <w:pStyle w:val="a3"/>
        <w:spacing w:before="1"/>
        <w:ind w:right="309"/>
      </w:pPr>
      <w:r>
        <w:t xml:space="preserve">выбирать источники географической информации (картографические, статистические, текстовые, </w:t>
      </w:r>
      <w:r>
        <w:rPr>
          <w:position w:val="1"/>
        </w:rPr>
        <w:t xml:space="preserve">видео- и фотоизображения, компьютерные базы данных), необходимые для </w:t>
      </w:r>
      <w:r>
        <w:t>изучения особенностей</w:t>
      </w:r>
      <w:r>
        <w:rPr>
          <w:spacing w:val="40"/>
        </w:rPr>
        <w:t xml:space="preserve"> </w:t>
      </w:r>
      <w:r>
        <w:t>природы, населения и хозяйства отдельных территорий;</w:t>
      </w:r>
    </w:p>
    <w:p w:rsidR="00A936C2" w:rsidRDefault="00FC55D5">
      <w:pPr>
        <w:pStyle w:val="a3"/>
        <w:ind w:right="31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936C2" w:rsidRDefault="00FC55D5">
      <w:pPr>
        <w:pStyle w:val="a3"/>
        <w:ind w:right="315"/>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936C2" w:rsidRDefault="00FC55D5">
      <w:pPr>
        <w:pStyle w:val="a3"/>
        <w:spacing w:before="1" w:line="229" w:lineRule="exact"/>
        <w:ind w:left="788" w:firstLine="0"/>
      </w:pPr>
      <w:r>
        <w:t>приводить</w:t>
      </w:r>
      <w:r>
        <w:rPr>
          <w:spacing w:val="-7"/>
        </w:rPr>
        <w:t xml:space="preserve"> </w:t>
      </w:r>
      <w:r>
        <w:t>примеры</w:t>
      </w:r>
      <w:r>
        <w:rPr>
          <w:spacing w:val="-7"/>
        </w:rPr>
        <w:t xml:space="preserve"> </w:t>
      </w:r>
      <w:r>
        <w:t>взаимодействия</w:t>
      </w:r>
      <w:r>
        <w:rPr>
          <w:spacing w:val="-9"/>
        </w:rPr>
        <w:t xml:space="preserve"> </w:t>
      </w:r>
      <w:r>
        <w:t>природы</w:t>
      </w:r>
      <w:r>
        <w:rPr>
          <w:spacing w:val="-6"/>
        </w:rPr>
        <w:t xml:space="preserve"> </w:t>
      </w:r>
      <w:r>
        <w:t>и</w:t>
      </w:r>
      <w:r>
        <w:rPr>
          <w:spacing w:val="-8"/>
        </w:rPr>
        <w:t xml:space="preserve"> </w:t>
      </w:r>
      <w:r>
        <w:t>общества</w:t>
      </w:r>
      <w:r>
        <w:rPr>
          <w:spacing w:val="-9"/>
        </w:rPr>
        <w:t xml:space="preserve"> </w:t>
      </w:r>
      <w:r>
        <w:t>в</w:t>
      </w:r>
      <w:r>
        <w:rPr>
          <w:spacing w:val="-8"/>
        </w:rPr>
        <w:t xml:space="preserve"> </w:t>
      </w:r>
      <w:r>
        <w:t>пределах</w:t>
      </w:r>
      <w:r>
        <w:rPr>
          <w:spacing w:val="-8"/>
        </w:rPr>
        <w:t xml:space="preserve"> </w:t>
      </w:r>
      <w:r>
        <w:t>отдельных</w:t>
      </w:r>
      <w:r>
        <w:rPr>
          <w:spacing w:val="-6"/>
        </w:rPr>
        <w:t xml:space="preserve"> </w:t>
      </w:r>
      <w:r>
        <w:rPr>
          <w:spacing w:val="-2"/>
        </w:rPr>
        <w:t>территорий;</w:t>
      </w:r>
    </w:p>
    <w:p w:rsidR="00A936C2" w:rsidRDefault="00FC55D5">
      <w:pPr>
        <w:pStyle w:val="a3"/>
        <w:ind w:right="315"/>
      </w:pPr>
      <w:r>
        <w:t>распознавать проявления глобальных проблем человечества (экологическая, сырьевая, энергетическая,</w:t>
      </w:r>
      <w:r>
        <w:rPr>
          <w:spacing w:val="-2"/>
        </w:rPr>
        <w:t xml:space="preserve"> </w:t>
      </w:r>
      <w:r>
        <w:t>преодоления</w:t>
      </w:r>
      <w:r>
        <w:rPr>
          <w:spacing w:val="-3"/>
        </w:rPr>
        <w:t xml:space="preserve"> </w:t>
      </w:r>
      <w:r>
        <w:t>отсталости</w:t>
      </w:r>
      <w:r>
        <w:rPr>
          <w:spacing w:val="-4"/>
        </w:rPr>
        <w:t xml:space="preserve"> </w:t>
      </w:r>
      <w:r>
        <w:t>стран,</w:t>
      </w:r>
      <w:r>
        <w:rPr>
          <w:spacing w:val="-3"/>
        </w:rPr>
        <w:t xml:space="preserve"> </w:t>
      </w:r>
      <w:r>
        <w:t>продовольственная)</w:t>
      </w:r>
      <w:r>
        <w:rPr>
          <w:spacing w:val="-2"/>
        </w:rPr>
        <w:t xml:space="preserve"> </w:t>
      </w:r>
      <w:r>
        <w:t>на локальном</w:t>
      </w:r>
      <w:r>
        <w:rPr>
          <w:spacing w:val="-2"/>
        </w:rPr>
        <w:t xml:space="preserve"> </w:t>
      </w:r>
      <w:r>
        <w:t>и</w:t>
      </w:r>
      <w:r>
        <w:rPr>
          <w:spacing w:val="-2"/>
        </w:rPr>
        <w:t xml:space="preserve"> </w:t>
      </w:r>
      <w:r>
        <w:t>региональном уровнях</w:t>
      </w:r>
      <w:r>
        <w:rPr>
          <w:spacing w:val="-2"/>
        </w:rPr>
        <w:t xml:space="preserve"> </w:t>
      </w:r>
      <w:r>
        <w:t>и приводить примеры международного сотрудничества по их преодолению.</w:t>
      </w:r>
    </w:p>
    <w:p w:rsidR="00A936C2" w:rsidRDefault="00FC55D5">
      <w:pPr>
        <w:pStyle w:val="a3"/>
        <w:ind w:right="308"/>
      </w:pPr>
      <w:r>
        <w:t xml:space="preserve">Предметные результаты освоения программы по географии. К концу </w:t>
      </w:r>
      <w:r>
        <w:rPr>
          <w:b/>
        </w:rPr>
        <w:t xml:space="preserve">8 класса </w:t>
      </w:r>
      <w:r>
        <w:t>обучающийся</w:t>
      </w:r>
      <w:r>
        <w:rPr>
          <w:spacing w:val="40"/>
        </w:rPr>
        <w:t xml:space="preserve"> </w:t>
      </w:r>
      <w:r>
        <w:rPr>
          <w:spacing w:val="-2"/>
        </w:rPr>
        <w:t>научится:</w:t>
      </w:r>
    </w:p>
    <w:p w:rsidR="00A936C2" w:rsidRDefault="00FC55D5">
      <w:pPr>
        <w:pStyle w:val="a3"/>
        <w:spacing w:line="228" w:lineRule="exact"/>
        <w:ind w:left="788" w:firstLine="0"/>
      </w:pPr>
      <w:r>
        <w:t>характеризовать</w:t>
      </w:r>
      <w:r>
        <w:rPr>
          <w:spacing w:val="-10"/>
        </w:rPr>
        <w:t xml:space="preserve"> </w:t>
      </w:r>
      <w:r>
        <w:t>основные</w:t>
      </w:r>
      <w:r>
        <w:rPr>
          <w:spacing w:val="-9"/>
        </w:rPr>
        <w:t xml:space="preserve"> </w:t>
      </w:r>
      <w:r>
        <w:t>этапы</w:t>
      </w:r>
      <w:r>
        <w:rPr>
          <w:spacing w:val="-9"/>
        </w:rPr>
        <w:t xml:space="preserve"> </w:t>
      </w:r>
      <w:r>
        <w:t>истории</w:t>
      </w:r>
      <w:r>
        <w:rPr>
          <w:spacing w:val="-10"/>
        </w:rPr>
        <w:t xml:space="preserve"> </w:t>
      </w:r>
      <w:r>
        <w:t>формирования</w:t>
      </w:r>
      <w:r>
        <w:rPr>
          <w:spacing w:val="-10"/>
        </w:rPr>
        <w:t xml:space="preserve"> </w:t>
      </w:r>
      <w:r>
        <w:t>и</w:t>
      </w:r>
      <w:r>
        <w:rPr>
          <w:spacing w:val="-10"/>
        </w:rPr>
        <w:t xml:space="preserve"> </w:t>
      </w:r>
      <w:r>
        <w:t>изучения</w:t>
      </w:r>
      <w:r>
        <w:rPr>
          <w:spacing w:val="-10"/>
        </w:rPr>
        <w:t xml:space="preserve"> </w:t>
      </w:r>
      <w:r>
        <w:t>территории</w:t>
      </w:r>
      <w:r>
        <w:rPr>
          <w:spacing w:val="-10"/>
        </w:rPr>
        <w:t xml:space="preserve"> </w:t>
      </w:r>
      <w:r>
        <w:rPr>
          <w:spacing w:val="-2"/>
        </w:rPr>
        <w:t>России;</w:t>
      </w:r>
    </w:p>
    <w:p w:rsidR="00A936C2" w:rsidRDefault="00FC55D5">
      <w:pPr>
        <w:pStyle w:val="a3"/>
        <w:spacing w:before="1"/>
        <w:ind w:right="315"/>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A936C2" w:rsidRDefault="00FC55D5">
      <w:pPr>
        <w:pStyle w:val="a3"/>
        <w:spacing w:before="1"/>
        <w:ind w:right="316"/>
      </w:pPr>
      <w:r>
        <w:t xml:space="preserve">характеризовать географическое положение России с использованием информации из различных </w:t>
      </w:r>
      <w:r>
        <w:rPr>
          <w:spacing w:val="-2"/>
        </w:rPr>
        <w:t>источников;</w:t>
      </w:r>
    </w:p>
    <w:p w:rsidR="00A936C2" w:rsidRDefault="00FC55D5">
      <w:pPr>
        <w:pStyle w:val="a3"/>
        <w:spacing w:line="229" w:lineRule="exact"/>
        <w:ind w:left="788" w:firstLine="0"/>
      </w:pPr>
      <w:r>
        <w:t>различать</w:t>
      </w:r>
      <w:r>
        <w:rPr>
          <w:spacing w:val="-10"/>
        </w:rPr>
        <w:t xml:space="preserve"> </w:t>
      </w:r>
      <w:r>
        <w:t>федеральные</w:t>
      </w:r>
      <w:r>
        <w:rPr>
          <w:spacing w:val="-9"/>
        </w:rPr>
        <w:t xml:space="preserve"> </w:t>
      </w:r>
      <w:r>
        <w:t>округа,</w:t>
      </w:r>
      <w:r>
        <w:rPr>
          <w:spacing w:val="-9"/>
        </w:rPr>
        <w:t xml:space="preserve"> </w:t>
      </w:r>
      <w:r>
        <w:t>крупные</w:t>
      </w:r>
      <w:r>
        <w:rPr>
          <w:spacing w:val="-9"/>
        </w:rPr>
        <w:t xml:space="preserve"> </w:t>
      </w:r>
      <w:r>
        <w:t>географические</w:t>
      </w:r>
      <w:r>
        <w:rPr>
          <w:spacing w:val="-9"/>
        </w:rPr>
        <w:t xml:space="preserve"> </w:t>
      </w:r>
      <w:r>
        <w:t>районы</w:t>
      </w:r>
      <w:r>
        <w:rPr>
          <w:spacing w:val="-9"/>
        </w:rPr>
        <w:t xml:space="preserve"> </w:t>
      </w:r>
      <w:r>
        <w:t>и</w:t>
      </w:r>
      <w:r>
        <w:rPr>
          <w:spacing w:val="-10"/>
        </w:rPr>
        <w:t xml:space="preserve"> </w:t>
      </w:r>
      <w:r>
        <w:t>макрорегионы</w:t>
      </w:r>
      <w:r>
        <w:rPr>
          <w:spacing w:val="-9"/>
        </w:rPr>
        <w:t xml:space="preserve"> </w:t>
      </w:r>
      <w:r>
        <w:rPr>
          <w:spacing w:val="-2"/>
        </w:rPr>
        <w:t>России;</w:t>
      </w:r>
    </w:p>
    <w:p w:rsidR="00A936C2" w:rsidRDefault="00FC55D5">
      <w:pPr>
        <w:pStyle w:val="a3"/>
        <w:ind w:right="312"/>
      </w:pPr>
      <w:r>
        <w:t>приводить примеры субъектов Российской Федерации разных видов и показывать их на географической карте;</w:t>
      </w:r>
    </w:p>
    <w:p w:rsidR="00A936C2" w:rsidRDefault="00FC55D5">
      <w:pPr>
        <w:pStyle w:val="a3"/>
        <w:ind w:right="317"/>
      </w:pPr>
      <w:r>
        <w:t>оценивать влияние географического положения регионов России на особенности природы, жизнь и хозяйственную деятельность населения;</w:t>
      </w:r>
    </w:p>
    <w:p w:rsidR="00A936C2" w:rsidRDefault="00FC55D5">
      <w:pPr>
        <w:pStyle w:val="a3"/>
        <w:spacing w:before="1"/>
        <w:ind w:right="306"/>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A936C2" w:rsidRDefault="00FC55D5">
      <w:pPr>
        <w:pStyle w:val="a3"/>
        <w:ind w:left="788" w:right="794" w:firstLine="0"/>
      </w:pPr>
      <w:r>
        <w:t>оценивать</w:t>
      </w:r>
      <w:r>
        <w:rPr>
          <w:spacing w:val="-5"/>
        </w:rPr>
        <w:t xml:space="preserve"> </w:t>
      </w:r>
      <w:r>
        <w:t>степень</w:t>
      </w:r>
      <w:r>
        <w:rPr>
          <w:spacing w:val="-5"/>
        </w:rPr>
        <w:t xml:space="preserve"> </w:t>
      </w:r>
      <w:r>
        <w:t>благоприятности</w:t>
      </w:r>
      <w:r>
        <w:rPr>
          <w:spacing w:val="-6"/>
        </w:rPr>
        <w:t xml:space="preserve"> </w:t>
      </w:r>
      <w:r>
        <w:t>природных</w:t>
      </w:r>
      <w:r>
        <w:rPr>
          <w:spacing w:val="-4"/>
        </w:rPr>
        <w:t xml:space="preserve"> </w:t>
      </w:r>
      <w:r>
        <w:t>условий</w:t>
      </w:r>
      <w:r>
        <w:rPr>
          <w:spacing w:val="-4"/>
        </w:rPr>
        <w:t xml:space="preserve"> </w:t>
      </w:r>
      <w:r>
        <w:t>в</w:t>
      </w:r>
      <w:r>
        <w:rPr>
          <w:spacing w:val="-6"/>
        </w:rPr>
        <w:t xml:space="preserve"> </w:t>
      </w:r>
      <w:r>
        <w:t>пределах</w:t>
      </w:r>
      <w:r>
        <w:rPr>
          <w:spacing w:val="-6"/>
        </w:rPr>
        <w:t xml:space="preserve"> </w:t>
      </w:r>
      <w:r>
        <w:t>отдельных</w:t>
      </w:r>
      <w:r>
        <w:rPr>
          <w:spacing w:val="-6"/>
        </w:rPr>
        <w:t xml:space="preserve"> </w:t>
      </w:r>
      <w:r>
        <w:t>регионов</w:t>
      </w:r>
      <w:r>
        <w:rPr>
          <w:spacing w:val="-6"/>
        </w:rPr>
        <w:t xml:space="preserve"> </w:t>
      </w:r>
      <w:r>
        <w:t>страны; проводить классификацию природных ресурсов;</w:t>
      </w:r>
    </w:p>
    <w:p w:rsidR="00A936C2" w:rsidRDefault="00FC55D5">
      <w:pPr>
        <w:pStyle w:val="a3"/>
        <w:ind w:left="788" w:firstLine="0"/>
      </w:pPr>
      <w:r>
        <w:t>распознавать</w:t>
      </w:r>
      <w:r>
        <w:rPr>
          <w:spacing w:val="-9"/>
        </w:rPr>
        <w:t xml:space="preserve"> </w:t>
      </w:r>
      <w:r>
        <w:t>типы</w:t>
      </w:r>
      <w:r>
        <w:rPr>
          <w:spacing w:val="-8"/>
        </w:rPr>
        <w:t xml:space="preserve"> </w:t>
      </w:r>
      <w:r>
        <w:rPr>
          <w:spacing w:val="-2"/>
        </w:rPr>
        <w:t>природопользования;</w:t>
      </w:r>
    </w:p>
    <w:p w:rsidR="00A936C2" w:rsidRDefault="00FC55D5">
      <w:pPr>
        <w:pStyle w:val="a3"/>
        <w:spacing w:before="1"/>
        <w:ind w:right="311"/>
      </w:pPr>
      <w:r>
        <w:t>находить, извлекать и использовать информацию из различных источников географической информации</w:t>
      </w:r>
      <w:r>
        <w:rPr>
          <w:spacing w:val="-6"/>
        </w:rPr>
        <w:t xml:space="preserve"> </w:t>
      </w:r>
      <w:r>
        <w:t>(картографические,</w:t>
      </w:r>
      <w:r>
        <w:rPr>
          <w:spacing w:val="-4"/>
        </w:rPr>
        <w:t xml:space="preserve"> </w:t>
      </w:r>
      <w:r>
        <w:t>статистические,</w:t>
      </w:r>
      <w:r>
        <w:rPr>
          <w:spacing w:val="-4"/>
        </w:rPr>
        <w:t xml:space="preserve"> </w:t>
      </w:r>
      <w:r>
        <w:t>текстовые,</w:t>
      </w:r>
      <w:r>
        <w:rPr>
          <w:spacing w:val="-5"/>
        </w:rPr>
        <w:t xml:space="preserve"> </w:t>
      </w:r>
      <w:r>
        <w:t>видео-</w:t>
      </w:r>
      <w:r>
        <w:rPr>
          <w:spacing w:val="-7"/>
        </w:rPr>
        <w:t xml:space="preserve"> </w:t>
      </w:r>
      <w:r>
        <w:t>и</w:t>
      </w:r>
      <w:r>
        <w:rPr>
          <w:spacing w:val="-6"/>
        </w:rPr>
        <w:t xml:space="preserve"> </w:t>
      </w:r>
      <w:r>
        <w:t>фотоизображения,</w:t>
      </w:r>
      <w:r>
        <w:rPr>
          <w:spacing w:val="-5"/>
        </w:rPr>
        <w:t xml:space="preserve"> </w:t>
      </w:r>
      <w:r>
        <w:t>компьютерные</w:t>
      </w:r>
      <w:r>
        <w:rPr>
          <w:spacing w:val="-5"/>
        </w:rPr>
        <w:t xml:space="preserve"> </w:t>
      </w:r>
      <w:r>
        <w:t>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936C2" w:rsidRDefault="00FC55D5">
      <w:pPr>
        <w:pStyle w:val="a3"/>
        <w:ind w:right="310"/>
      </w:pPr>
      <w:r>
        <w:t>находить, извлекать и использовать информацию из различных источников географической информации</w:t>
      </w:r>
      <w:r>
        <w:rPr>
          <w:spacing w:val="-6"/>
        </w:rPr>
        <w:t xml:space="preserve"> </w:t>
      </w:r>
      <w:r>
        <w:t>(картографические,</w:t>
      </w:r>
      <w:r>
        <w:rPr>
          <w:spacing w:val="-4"/>
        </w:rPr>
        <w:t xml:space="preserve"> </w:t>
      </w:r>
      <w:r>
        <w:t>статистические,</w:t>
      </w:r>
      <w:r>
        <w:rPr>
          <w:spacing w:val="-4"/>
        </w:rPr>
        <w:t xml:space="preserve"> </w:t>
      </w:r>
      <w:r>
        <w:t>текстовые,</w:t>
      </w:r>
      <w:r>
        <w:rPr>
          <w:spacing w:val="-5"/>
        </w:rPr>
        <w:t xml:space="preserve"> </w:t>
      </w:r>
      <w:r>
        <w:t>видео-</w:t>
      </w:r>
      <w:r>
        <w:rPr>
          <w:spacing w:val="-7"/>
        </w:rPr>
        <w:t xml:space="preserve"> </w:t>
      </w:r>
      <w:r>
        <w:t>и</w:t>
      </w:r>
      <w:r>
        <w:rPr>
          <w:spacing w:val="-6"/>
        </w:rPr>
        <w:t xml:space="preserve"> </w:t>
      </w:r>
      <w:r>
        <w:t>фотоизображения,</w:t>
      </w:r>
      <w:r>
        <w:rPr>
          <w:spacing w:val="-5"/>
        </w:rPr>
        <w:t xml:space="preserve"> </w:t>
      </w:r>
      <w:r>
        <w:t>компьютерные</w:t>
      </w:r>
      <w:r>
        <w:rPr>
          <w:spacing w:val="-5"/>
        </w:rPr>
        <w:t xml:space="preserve"> </w:t>
      </w:r>
      <w:r>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936C2" w:rsidRDefault="00FC55D5">
      <w:pPr>
        <w:pStyle w:val="a3"/>
        <w:ind w:left="788" w:right="2357" w:firstLine="0"/>
      </w:pPr>
      <w:r>
        <w:t>сравнивать</w:t>
      </w:r>
      <w:r>
        <w:rPr>
          <w:spacing w:val="-7"/>
        </w:rPr>
        <w:t xml:space="preserve"> </w:t>
      </w:r>
      <w:r>
        <w:t>особенности</w:t>
      </w:r>
      <w:r>
        <w:rPr>
          <w:spacing w:val="-6"/>
        </w:rPr>
        <w:t xml:space="preserve"> </w:t>
      </w:r>
      <w:r>
        <w:t>компонентов</w:t>
      </w:r>
      <w:r>
        <w:rPr>
          <w:spacing w:val="-8"/>
        </w:rPr>
        <w:t xml:space="preserve"> </w:t>
      </w:r>
      <w:r>
        <w:t>природы</w:t>
      </w:r>
      <w:r>
        <w:rPr>
          <w:spacing w:val="-8"/>
        </w:rPr>
        <w:t xml:space="preserve"> </w:t>
      </w:r>
      <w:r>
        <w:t>отдельных</w:t>
      </w:r>
      <w:r>
        <w:rPr>
          <w:spacing w:val="-8"/>
        </w:rPr>
        <w:t xml:space="preserve"> </w:t>
      </w:r>
      <w:r>
        <w:t>территорий</w:t>
      </w:r>
      <w:r>
        <w:rPr>
          <w:spacing w:val="-8"/>
        </w:rPr>
        <w:t xml:space="preserve"> </w:t>
      </w:r>
      <w:r>
        <w:t>страны; объяснять особенности компонентов природы отдельных территорий страны;</w:t>
      </w:r>
    </w:p>
    <w:p w:rsidR="00A936C2" w:rsidRDefault="00FC55D5">
      <w:pPr>
        <w:pStyle w:val="a3"/>
        <w:ind w:right="30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w:t>
      </w:r>
      <w:r>
        <w:rPr>
          <w:spacing w:val="40"/>
        </w:rPr>
        <w:t xml:space="preserve"> </w:t>
      </w:r>
      <w:r>
        <w:t>практико-ориентированных задач в контексте реальной жизни;</w:t>
      </w:r>
    </w:p>
    <w:p w:rsidR="00A936C2" w:rsidRDefault="00FC55D5">
      <w:pPr>
        <w:pStyle w:val="a3"/>
        <w:ind w:right="308"/>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A936C2" w:rsidRDefault="00FC55D5">
      <w:pPr>
        <w:pStyle w:val="a3"/>
        <w:ind w:right="316"/>
      </w:pPr>
      <w:r>
        <w:t>объяснять распространение по территории страны областей современного горообразования, землетрясений и вулканизма;</w:t>
      </w:r>
    </w:p>
    <w:p w:rsidR="00A936C2" w:rsidRDefault="00FC55D5">
      <w:pPr>
        <w:pStyle w:val="a3"/>
        <w:spacing w:before="2" w:line="237" w:lineRule="auto"/>
        <w:ind w:right="317"/>
      </w:pPr>
      <w:r>
        <w:t>применять понятия «плита», «щит», «моренный холм», «бараньи лбы», «бархан», «дюна» для</w:t>
      </w:r>
      <w:r>
        <w:rPr>
          <w:spacing w:val="40"/>
        </w:rPr>
        <w:t xml:space="preserve"> </w:t>
      </w:r>
      <w:r>
        <w:t>решения учебных и (или) практико-ориентированных задач;</w:t>
      </w:r>
    </w:p>
    <w:p w:rsidR="00A936C2" w:rsidRDefault="00FC55D5">
      <w:pPr>
        <w:pStyle w:val="a3"/>
        <w:spacing w:before="1"/>
        <w:ind w:right="317"/>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различать</w:t>
      </w:r>
      <w:r>
        <w:rPr>
          <w:spacing w:val="23"/>
        </w:rPr>
        <w:t xml:space="preserve"> </w:t>
      </w:r>
      <w:r>
        <w:t>понятия</w:t>
      </w:r>
      <w:r>
        <w:rPr>
          <w:spacing w:val="25"/>
        </w:rPr>
        <w:t xml:space="preserve"> </w:t>
      </w:r>
      <w:r>
        <w:t>«испарение»,</w:t>
      </w:r>
      <w:r>
        <w:rPr>
          <w:spacing w:val="26"/>
        </w:rPr>
        <w:t xml:space="preserve"> </w:t>
      </w:r>
      <w:r>
        <w:t>«испаряемость»,</w:t>
      </w:r>
      <w:r>
        <w:rPr>
          <w:spacing w:val="33"/>
        </w:rPr>
        <w:t xml:space="preserve"> </w:t>
      </w:r>
      <w:r>
        <w:t>«коэффициент</w:t>
      </w:r>
      <w:r>
        <w:rPr>
          <w:spacing w:val="22"/>
        </w:rPr>
        <w:t xml:space="preserve"> </w:t>
      </w:r>
      <w:r>
        <w:t>увлажнения»;</w:t>
      </w:r>
      <w:r>
        <w:rPr>
          <w:spacing w:val="25"/>
        </w:rPr>
        <w:t xml:space="preserve"> </w:t>
      </w:r>
      <w:r>
        <w:t>использовать</w:t>
      </w:r>
      <w:r>
        <w:rPr>
          <w:spacing w:val="23"/>
        </w:rPr>
        <w:t xml:space="preserve"> </w:t>
      </w:r>
      <w:r>
        <w:t>их</w:t>
      </w:r>
      <w:r>
        <w:rPr>
          <w:spacing w:val="22"/>
        </w:rPr>
        <w:t xml:space="preserve"> </w:t>
      </w:r>
      <w:r>
        <w:t>для решения учебных и (или) практико-ориентированных задач;</w:t>
      </w:r>
    </w:p>
    <w:p w:rsidR="00A936C2" w:rsidRDefault="00FC55D5">
      <w:pPr>
        <w:pStyle w:val="a3"/>
        <w:spacing w:before="1"/>
        <w:ind w:left="788" w:firstLine="0"/>
        <w:jc w:val="left"/>
      </w:pPr>
      <w:r>
        <w:t>описывать</w:t>
      </w:r>
      <w:r>
        <w:rPr>
          <w:spacing w:val="-7"/>
        </w:rPr>
        <w:t xml:space="preserve"> </w:t>
      </w:r>
      <w:r>
        <w:t>и</w:t>
      </w:r>
      <w:r>
        <w:rPr>
          <w:spacing w:val="-8"/>
        </w:rPr>
        <w:t xml:space="preserve"> </w:t>
      </w:r>
      <w:r>
        <w:t>прогнозировать</w:t>
      </w:r>
      <w:r>
        <w:rPr>
          <w:spacing w:val="-5"/>
        </w:rPr>
        <w:t xml:space="preserve"> </w:t>
      </w:r>
      <w:r>
        <w:t>погоду</w:t>
      </w:r>
      <w:r>
        <w:rPr>
          <w:spacing w:val="-10"/>
        </w:rPr>
        <w:t xml:space="preserve"> </w:t>
      </w:r>
      <w:r>
        <w:t>территории</w:t>
      </w:r>
      <w:r>
        <w:rPr>
          <w:spacing w:val="-6"/>
        </w:rPr>
        <w:t xml:space="preserve"> </w:t>
      </w:r>
      <w:r>
        <w:t>по</w:t>
      </w:r>
      <w:r>
        <w:rPr>
          <w:spacing w:val="-6"/>
        </w:rPr>
        <w:t xml:space="preserve"> </w:t>
      </w:r>
      <w:r>
        <w:t>карте</w:t>
      </w:r>
      <w:r>
        <w:rPr>
          <w:spacing w:val="-5"/>
        </w:rPr>
        <w:t xml:space="preserve"> </w:t>
      </w:r>
      <w:r>
        <w:rPr>
          <w:spacing w:val="-2"/>
        </w:rPr>
        <w:t>погоды;</w:t>
      </w:r>
    </w:p>
    <w:p w:rsidR="00A936C2" w:rsidRDefault="00FC55D5">
      <w:pPr>
        <w:pStyle w:val="a3"/>
        <w:spacing w:before="1"/>
        <w:jc w:val="left"/>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A936C2" w:rsidRDefault="00FC55D5">
      <w:pPr>
        <w:pStyle w:val="a3"/>
        <w:spacing w:before="1" w:line="229" w:lineRule="exact"/>
        <w:ind w:left="788" w:firstLine="0"/>
        <w:jc w:val="left"/>
      </w:pPr>
      <w:r>
        <w:t>проводить</w:t>
      </w:r>
      <w:r>
        <w:rPr>
          <w:spacing w:val="-7"/>
        </w:rPr>
        <w:t xml:space="preserve"> </w:t>
      </w:r>
      <w:r>
        <w:t>классификацию</w:t>
      </w:r>
      <w:r>
        <w:rPr>
          <w:spacing w:val="-7"/>
        </w:rPr>
        <w:t xml:space="preserve"> </w:t>
      </w:r>
      <w:r>
        <w:t>типов</w:t>
      </w:r>
      <w:r>
        <w:rPr>
          <w:spacing w:val="-7"/>
        </w:rPr>
        <w:t xml:space="preserve"> </w:t>
      </w:r>
      <w:r>
        <w:t>климата</w:t>
      </w:r>
      <w:r>
        <w:rPr>
          <w:spacing w:val="-9"/>
        </w:rPr>
        <w:t xml:space="preserve"> </w:t>
      </w:r>
      <w:r>
        <w:t>и</w:t>
      </w:r>
      <w:r>
        <w:rPr>
          <w:spacing w:val="-8"/>
        </w:rPr>
        <w:t xml:space="preserve"> </w:t>
      </w:r>
      <w:r>
        <w:t>почв</w:t>
      </w:r>
      <w:r>
        <w:rPr>
          <w:spacing w:val="-9"/>
        </w:rPr>
        <w:t xml:space="preserve"> </w:t>
      </w:r>
      <w:r>
        <w:rPr>
          <w:spacing w:val="-2"/>
        </w:rPr>
        <w:t>России;</w:t>
      </w:r>
    </w:p>
    <w:p w:rsidR="00A936C2" w:rsidRDefault="00FC55D5">
      <w:pPr>
        <w:pStyle w:val="a3"/>
        <w:spacing w:line="229" w:lineRule="exact"/>
        <w:ind w:left="788" w:firstLine="0"/>
        <w:jc w:val="left"/>
      </w:pPr>
      <w:r>
        <w:rPr>
          <w:spacing w:val="-2"/>
        </w:rPr>
        <w:t>распознавать</w:t>
      </w:r>
      <w:r>
        <w:rPr>
          <w:spacing w:val="11"/>
        </w:rPr>
        <w:t xml:space="preserve"> </w:t>
      </w:r>
      <w:r>
        <w:rPr>
          <w:spacing w:val="-2"/>
        </w:rPr>
        <w:t>показатели,</w:t>
      </w:r>
      <w:r>
        <w:rPr>
          <w:spacing w:val="12"/>
        </w:rPr>
        <w:t xml:space="preserve"> </w:t>
      </w:r>
      <w:r>
        <w:rPr>
          <w:spacing w:val="-2"/>
        </w:rPr>
        <w:t>характеризующие</w:t>
      </w:r>
      <w:r>
        <w:rPr>
          <w:spacing w:val="9"/>
        </w:rPr>
        <w:t xml:space="preserve"> </w:t>
      </w:r>
      <w:r>
        <w:rPr>
          <w:spacing w:val="-2"/>
        </w:rPr>
        <w:t>состояние</w:t>
      </w:r>
      <w:r>
        <w:rPr>
          <w:spacing w:val="9"/>
        </w:rPr>
        <w:t xml:space="preserve"> </w:t>
      </w:r>
      <w:r>
        <w:rPr>
          <w:spacing w:val="-2"/>
        </w:rPr>
        <w:t>окружающей</w:t>
      </w:r>
      <w:r>
        <w:rPr>
          <w:spacing w:val="8"/>
        </w:rPr>
        <w:t xml:space="preserve"> </w:t>
      </w:r>
      <w:r>
        <w:rPr>
          <w:spacing w:val="-2"/>
        </w:rPr>
        <w:t>среды;</w:t>
      </w:r>
    </w:p>
    <w:p w:rsidR="00A936C2" w:rsidRDefault="00FC55D5">
      <w:pPr>
        <w:pStyle w:val="a3"/>
        <w:ind w:right="310"/>
      </w:pPr>
      <w:r>
        <w:t>показывать на карте и</w:t>
      </w:r>
      <w:r>
        <w:rPr>
          <w:spacing w:val="-2"/>
        </w:rPr>
        <w:t xml:space="preserve"> </w:t>
      </w:r>
      <w:r>
        <w:t>(или) обозначать</w:t>
      </w:r>
      <w:r>
        <w:rPr>
          <w:spacing w:val="-1"/>
        </w:rPr>
        <w:t xml:space="preserve"> </w:t>
      </w:r>
      <w:r>
        <w:t>на контурной</w:t>
      </w:r>
      <w:r>
        <w:rPr>
          <w:spacing w:val="-2"/>
        </w:rPr>
        <w:t xml:space="preserve"> </w:t>
      </w:r>
      <w:r>
        <w:t>карте крупные формы рельефа,</w:t>
      </w:r>
      <w:r>
        <w:rPr>
          <w:spacing w:val="-1"/>
        </w:rPr>
        <w:t xml:space="preserve"> </w:t>
      </w:r>
      <w: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936C2" w:rsidRDefault="00FC55D5">
      <w:pPr>
        <w:pStyle w:val="a3"/>
        <w:spacing w:before="2"/>
        <w:ind w:right="316"/>
      </w:pPr>
      <w:r>
        <w:t>приводить примеры мер безопасности, в том числе для экономики семьи, в случае природных стихийных бедствий и техногенных катастроф;</w:t>
      </w:r>
    </w:p>
    <w:p w:rsidR="00A936C2" w:rsidRDefault="00FC55D5">
      <w:pPr>
        <w:pStyle w:val="a3"/>
        <w:spacing w:line="228" w:lineRule="exact"/>
        <w:ind w:left="788" w:firstLine="0"/>
      </w:pPr>
      <w:r>
        <w:t>приводить</w:t>
      </w:r>
      <w:r>
        <w:rPr>
          <w:spacing w:val="-10"/>
        </w:rPr>
        <w:t xml:space="preserve"> </w:t>
      </w:r>
      <w:r>
        <w:t>примеры</w:t>
      </w:r>
      <w:r>
        <w:rPr>
          <w:spacing w:val="-12"/>
        </w:rPr>
        <w:t xml:space="preserve"> </w:t>
      </w:r>
      <w:r>
        <w:t>рационального</w:t>
      </w:r>
      <w:r>
        <w:rPr>
          <w:spacing w:val="-10"/>
        </w:rPr>
        <w:t xml:space="preserve"> </w:t>
      </w:r>
      <w:r>
        <w:t>и</w:t>
      </w:r>
      <w:r>
        <w:rPr>
          <w:spacing w:val="-11"/>
        </w:rPr>
        <w:t xml:space="preserve"> </w:t>
      </w:r>
      <w:r>
        <w:t>нерационального</w:t>
      </w:r>
      <w:r>
        <w:rPr>
          <w:spacing w:val="-11"/>
        </w:rPr>
        <w:t xml:space="preserve"> </w:t>
      </w:r>
      <w:r>
        <w:rPr>
          <w:spacing w:val="-2"/>
        </w:rPr>
        <w:t>природопользования;</w:t>
      </w:r>
    </w:p>
    <w:p w:rsidR="00A936C2" w:rsidRDefault="00FC55D5">
      <w:pPr>
        <w:pStyle w:val="a3"/>
        <w:ind w:right="308"/>
      </w:pPr>
      <w:r>
        <w:t>приводить примеры особо охраняемых природных территорий России и своего края, животных и растений, занесённых в Красную книгу России;</w:t>
      </w:r>
    </w:p>
    <w:p w:rsidR="00A936C2" w:rsidRDefault="00FC55D5">
      <w:pPr>
        <w:pStyle w:val="a3"/>
        <w:spacing w:before="1"/>
        <w:ind w:right="31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936C2" w:rsidRDefault="00FC55D5">
      <w:pPr>
        <w:pStyle w:val="a3"/>
        <w:ind w:right="317"/>
      </w:pPr>
      <w:r>
        <w:t xml:space="preserve">приводить примеры адаптации человека к разнообразным природным условиям на территории </w:t>
      </w:r>
      <w:r>
        <w:rPr>
          <w:spacing w:val="-2"/>
        </w:rPr>
        <w:t>страны;</w:t>
      </w:r>
    </w:p>
    <w:p w:rsidR="00A936C2" w:rsidRDefault="00FC55D5">
      <w:pPr>
        <w:pStyle w:val="a3"/>
        <w:spacing w:before="1"/>
        <w:ind w:right="316"/>
      </w:pPr>
      <w:r>
        <w:t>сравнивать показатели воспроизводства и качества населения России с мировыми показателями и показателями других стран;</w:t>
      </w:r>
    </w:p>
    <w:p w:rsidR="00A936C2" w:rsidRDefault="00FC55D5">
      <w:pPr>
        <w:pStyle w:val="a3"/>
        <w:ind w:right="313"/>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936C2" w:rsidRDefault="00FC55D5">
      <w:pPr>
        <w:pStyle w:val="a3"/>
        <w:ind w:left="788" w:right="310" w:firstLine="0"/>
      </w:pPr>
      <w:r>
        <w:t>проводить классификацию населённых пунктов и регионов России по заданным основаниям; использовать</w:t>
      </w:r>
      <w:r>
        <w:rPr>
          <w:spacing w:val="-3"/>
        </w:rPr>
        <w:t xml:space="preserve"> </w:t>
      </w:r>
      <w:r>
        <w:t>знания</w:t>
      </w:r>
      <w:r>
        <w:rPr>
          <w:spacing w:val="-3"/>
        </w:rPr>
        <w:t xml:space="preserve"> </w:t>
      </w:r>
      <w:r>
        <w:t>о</w:t>
      </w:r>
      <w:r>
        <w:rPr>
          <w:spacing w:val="-2"/>
        </w:rPr>
        <w:t xml:space="preserve"> </w:t>
      </w:r>
      <w:r>
        <w:t>естественном</w:t>
      </w:r>
      <w:r>
        <w:rPr>
          <w:spacing w:val="-1"/>
        </w:rPr>
        <w:t xml:space="preserve"> </w:t>
      </w:r>
      <w:r>
        <w:t>и</w:t>
      </w:r>
      <w:r>
        <w:rPr>
          <w:spacing w:val="-4"/>
        </w:rPr>
        <w:t xml:space="preserve"> </w:t>
      </w:r>
      <w:r>
        <w:t>механическом</w:t>
      </w:r>
      <w:r>
        <w:rPr>
          <w:spacing w:val="-1"/>
        </w:rPr>
        <w:t xml:space="preserve"> </w:t>
      </w:r>
      <w:r>
        <w:t>движении</w:t>
      </w:r>
      <w:r>
        <w:rPr>
          <w:spacing w:val="-4"/>
        </w:rPr>
        <w:t xml:space="preserve"> </w:t>
      </w:r>
      <w:r>
        <w:t>населения,</w:t>
      </w:r>
      <w:r>
        <w:rPr>
          <w:spacing w:val="6"/>
        </w:rPr>
        <w:t xml:space="preserve"> </w:t>
      </w:r>
      <w:r>
        <w:t>половозрастной</w:t>
      </w:r>
      <w:r>
        <w:rPr>
          <w:spacing w:val="-4"/>
        </w:rPr>
        <w:t xml:space="preserve"> </w:t>
      </w:r>
      <w:r>
        <w:rPr>
          <w:spacing w:val="-2"/>
        </w:rPr>
        <w:t>структуре</w:t>
      </w:r>
    </w:p>
    <w:p w:rsidR="00A936C2" w:rsidRDefault="00FC55D5">
      <w:pPr>
        <w:pStyle w:val="a3"/>
        <w:ind w:right="321" w:firstLine="0"/>
      </w:pPr>
      <w:r>
        <w:t>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936C2" w:rsidRDefault="00FC55D5">
      <w:pPr>
        <w:pStyle w:val="a3"/>
        <w:spacing w:line="228" w:lineRule="exact"/>
        <w:ind w:left="788" w:firstLine="0"/>
      </w:pPr>
      <w:r>
        <w:t>применять</w:t>
      </w:r>
      <w:r>
        <w:rPr>
          <w:spacing w:val="55"/>
          <w:w w:val="150"/>
        </w:rPr>
        <w:t xml:space="preserve">  </w:t>
      </w:r>
      <w:r>
        <w:t>понятия</w:t>
      </w:r>
      <w:r>
        <w:rPr>
          <w:spacing w:val="56"/>
          <w:w w:val="150"/>
        </w:rPr>
        <w:t xml:space="preserve">  </w:t>
      </w:r>
      <w:r>
        <w:t>«рождаемость»,</w:t>
      </w:r>
      <w:r>
        <w:rPr>
          <w:spacing w:val="57"/>
          <w:w w:val="150"/>
        </w:rPr>
        <w:t xml:space="preserve">  </w:t>
      </w:r>
      <w:r>
        <w:t>«смертность»,</w:t>
      </w:r>
      <w:r>
        <w:rPr>
          <w:spacing w:val="58"/>
          <w:w w:val="150"/>
        </w:rPr>
        <w:t xml:space="preserve">  </w:t>
      </w:r>
      <w:r>
        <w:t>«естественный</w:t>
      </w:r>
      <w:r>
        <w:rPr>
          <w:spacing w:val="79"/>
        </w:rPr>
        <w:t xml:space="preserve">  </w:t>
      </w:r>
      <w:r>
        <w:t>прирост</w:t>
      </w:r>
      <w:r>
        <w:rPr>
          <w:spacing w:val="56"/>
          <w:w w:val="150"/>
        </w:rPr>
        <w:t xml:space="preserve">  </w:t>
      </w:r>
      <w:r>
        <w:rPr>
          <w:spacing w:val="-2"/>
        </w:rPr>
        <w:t>населения»,</w:t>
      </w:r>
    </w:p>
    <w:p w:rsidR="00A936C2" w:rsidRDefault="00FC55D5">
      <w:pPr>
        <w:pStyle w:val="a3"/>
        <w:ind w:right="314" w:firstLine="0"/>
      </w:pPr>
      <w:r>
        <w:rPr>
          <w:position w:val="1"/>
        </w:rPr>
        <w:t>«миграционный прирост на</w:t>
      </w:r>
      <w:r>
        <w:t>селения», «общий прирост населения», «плотность населения», «основная</w:t>
      </w:r>
      <w:r>
        <w:rPr>
          <w:spacing w:val="40"/>
        </w:rPr>
        <w:t xml:space="preserve"> </w:t>
      </w:r>
      <w:r>
        <w:t>полоса</w:t>
      </w:r>
      <w:r>
        <w:rPr>
          <w:spacing w:val="31"/>
        </w:rPr>
        <w:t xml:space="preserve">  </w:t>
      </w:r>
      <w:r>
        <w:t>(зона)</w:t>
      </w:r>
      <w:r>
        <w:rPr>
          <w:spacing w:val="31"/>
        </w:rPr>
        <w:t xml:space="preserve">  </w:t>
      </w:r>
      <w:r>
        <w:t>расселения»,</w:t>
      </w:r>
      <w:r>
        <w:rPr>
          <w:spacing w:val="33"/>
        </w:rPr>
        <w:t xml:space="preserve">  </w:t>
      </w:r>
      <w:r>
        <w:t>«урбанизация»,</w:t>
      </w:r>
      <w:r>
        <w:rPr>
          <w:spacing w:val="32"/>
        </w:rPr>
        <w:t xml:space="preserve">  </w:t>
      </w:r>
      <w:r>
        <w:t>«городская</w:t>
      </w:r>
      <w:r>
        <w:rPr>
          <w:spacing w:val="30"/>
        </w:rPr>
        <w:t xml:space="preserve">  </w:t>
      </w:r>
      <w:r>
        <w:t>агломерация»,</w:t>
      </w:r>
      <w:r>
        <w:rPr>
          <w:spacing w:val="32"/>
        </w:rPr>
        <w:t xml:space="preserve">  </w:t>
      </w:r>
      <w:r>
        <w:t>«посёлок</w:t>
      </w:r>
      <w:r>
        <w:rPr>
          <w:spacing w:val="30"/>
        </w:rPr>
        <w:t xml:space="preserve">  </w:t>
      </w:r>
      <w:r>
        <w:t>городского</w:t>
      </w:r>
      <w:r>
        <w:rPr>
          <w:spacing w:val="31"/>
        </w:rPr>
        <w:t xml:space="preserve">  </w:t>
      </w:r>
      <w:r>
        <w:rPr>
          <w:spacing w:val="-2"/>
        </w:rPr>
        <w:t>типа»,</w:t>
      </w:r>
    </w:p>
    <w:p w:rsidR="00A936C2" w:rsidRDefault="00FC55D5">
      <w:pPr>
        <w:pStyle w:val="a3"/>
        <w:spacing w:before="1"/>
        <w:ind w:right="315" w:firstLine="0"/>
      </w:pPr>
      <w:r>
        <w:t>«половозрастная структура населения», «средняя прогнозируемая продолжительность жизни», «трудовые ресурсы», «трудоспособный</w:t>
      </w:r>
      <w:r>
        <w:rPr>
          <w:spacing w:val="-1"/>
        </w:rPr>
        <w:t xml:space="preserve"> </w:t>
      </w:r>
      <w:r>
        <w:t>возраст», «рабочая</w:t>
      </w:r>
      <w:r>
        <w:rPr>
          <w:spacing w:val="-3"/>
        </w:rPr>
        <w:t xml:space="preserve"> </w:t>
      </w:r>
      <w:r>
        <w:t>сила», «безработица», «рынок</w:t>
      </w:r>
      <w:r>
        <w:rPr>
          <w:spacing w:val="-3"/>
        </w:rPr>
        <w:t xml:space="preserve"> </w:t>
      </w:r>
      <w:r>
        <w:t>труда», «качество</w:t>
      </w:r>
      <w:r>
        <w:rPr>
          <w:spacing w:val="-2"/>
        </w:rPr>
        <w:t xml:space="preserve"> </w:t>
      </w:r>
      <w:r>
        <w:t>населения» для решения учебных и (или) практико-ориентированных задач;</w:t>
      </w:r>
    </w:p>
    <w:p w:rsidR="00A936C2" w:rsidRDefault="00FC55D5">
      <w:pPr>
        <w:pStyle w:val="a3"/>
        <w:spacing w:before="1"/>
        <w:ind w:right="313"/>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936C2" w:rsidRDefault="00FC55D5">
      <w:pPr>
        <w:pStyle w:val="a3"/>
        <w:ind w:right="308"/>
      </w:pPr>
      <w:r>
        <w:t xml:space="preserve">Предметные результаты освоения программы по географии. К концу </w:t>
      </w:r>
      <w:r>
        <w:rPr>
          <w:b/>
        </w:rPr>
        <w:t xml:space="preserve">9 класса </w:t>
      </w:r>
      <w:r>
        <w:t>обучающийся</w:t>
      </w:r>
      <w:r>
        <w:rPr>
          <w:spacing w:val="40"/>
        </w:rPr>
        <w:t xml:space="preserve"> </w:t>
      </w:r>
      <w:r>
        <w:rPr>
          <w:spacing w:val="-2"/>
        </w:rPr>
        <w:t>научится:</w:t>
      </w:r>
    </w:p>
    <w:p w:rsidR="00A936C2" w:rsidRDefault="00FC55D5">
      <w:pPr>
        <w:pStyle w:val="a3"/>
        <w:ind w:right="31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936C2" w:rsidRDefault="00FC55D5">
      <w:pPr>
        <w:pStyle w:val="a3"/>
        <w:ind w:right="308"/>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w:t>
      </w:r>
      <w:r>
        <w:rPr>
          <w:spacing w:val="-2"/>
        </w:rPr>
        <w:t>задач;</w:t>
      </w:r>
    </w:p>
    <w:p w:rsidR="00A936C2" w:rsidRDefault="00FC55D5">
      <w:pPr>
        <w:pStyle w:val="a3"/>
        <w:ind w:right="31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936C2" w:rsidRDefault="00FC55D5">
      <w:pPr>
        <w:pStyle w:val="a3"/>
        <w:ind w:right="317"/>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936C2" w:rsidRDefault="00FC55D5">
      <w:pPr>
        <w:pStyle w:val="a3"/>
        <w:ind w:right="308"/>
      </w:pPr>
      <w:r>
        <w:t xml:space="preserve">применять понятия «экономико-географическое положение», </w:t>
      </w:r>
      <w:r>
        <w:rPr>
          <w:position w:val="1"/>
        </w:rPr>
        <w:t xml:space="preserve">«состав хозяйства», «отраслевая, </w:t>
      </w:r>
      <w:r>
        <w:t>функциональная и территориальная структура», «условия и факторы размещения производства», «отрасль хозяйства»,</w:t>
      </w:r>
      <w:r>
        <w:rPr>
          <w:spacing w:val="60"/>
          <w:w w:val="150"/>
        </w:rPr>
        <w:t xml:space="preserve"> </w:t>
      </w:r>
      <w:r>
        <w:t>«межотраслевой</w:t>
      </w:r>
      <w:r>
        <w:rPr>
          <w:spacing w:val="79"/>
        </w:rPr>
        <w:t xml:space="preserve"> </w:t>
      </w:r>
      <w:r>
        <w:t>комплекс»,</w:t>
      </w:r>
      <w:r>
        <w:rPr>
          <w:spacing w:val="61"/>
          <w:w w:val="150"/>
        </w:rPr>
        <w:t xml:space="preserve"> </w:t>
      </w:r>
      <w:r>
        <w:t>«сектор</w:t>
      </w:r>
      <w:r>
        <w:rPr>
          <w:spacing w:val="56"/>
          <w:w w:val="150"/>
        </w:rPr>
        <w:t xml:space="preserve"> </w:t>
      </w:r>
      <w:r>
        <w:t>экономики»,</w:t>
      </w:r>
      <w:r>
        <w:rPr>
          <w:spacing w:val="61"/>
          <w:w w:val="150"/>
        </w:rPr>
        <w:t xml:space="preserve"> </w:t>
      </w:r>
      <w:r>
        <w:t>«территория</w:t>
      </w:r>
      <w:r>
        <w:rPr>
          <w:spacing w:val="55"/>
          <w:w w:val="150"/>
        </w:rPr>
        <w:t xml:space="preserve"> </w:t>
      </w:r>
      <w:r>
        <w:t>опережающего</w:t>
      </w:r>
      <w:r>
        <w:rPr>
          <w:spacing w:val="57"/>
          <w:w w:val="150"/>
        </w:rPr>
        <w:t xml:space="preserve"> </w:t>
      </w:r>
      <w:r>
        <w:rPr>
          <w:spacing w:val="-2"/>
        </w:rPr>
        <w:t>развития»,</w:t>
      </w:r>
    </w:p>
    <w:p w:rsidR="00A936C2" w:rsidRDefault="00FC55D5">
      <w:pPr>
        <w:pStyle w:val="a3"/>
        <w:ind w:right="309" w:firstLine="0"/>
      </w:pPr>
      <w:r>
        <w:t xml:space="preserve">«себестоимость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w:t>
      </w:r>
      <w:r>
        <w:rPr>
          <w:position w:val="1"/>
        </w:rPr>
        <w:t>комплекс»,</w:t>
      </w:r>
      <w:r>
        <w:rPr>
          <w:spacing w:val="27"/>
          <w:position w:val="1"/>
        </w:rPr>
        <w:t xml:space="preserve"> </w:t>
      </w:r>
      <w:r>
        <w:rPr>
          <w:position w:val="1"/>
        </w:rPr>
        <w:t>«химико-лесной</w:t>
      </w:r>
      <w:r>
        <w:rPr>
          <w:spacing w:val="24"/>
          <w:position w:val="1"/>
        </w:rPr>
        <w:t xml:space="preserve"> </w:t>
      </w:r>
      <w:r>
        <w:rPr>
          <w:position w:val="1"/>
        </w:rPr>
        <w:t>комплекс»,</w:t>
      </w:r>
      <w:r>
        <w:rPr>
          <w:spacing w:val="25"/>
          <w:position w:val="1"/>
        </w:rPr>
        <w:t xml:space="preserve"> </w:t>
      </w:r>
      <w:r>
        <w:rPr>
          <w:position w:val="1"/>
        </w:rPr>
        <w:t>«машиностроительный</w:t>
      </w:r>
      <w:r>
        <w:rPr>
          <w:spacing w:val="22"/>
          <w:position w:val="1"/>
        </w:rPr>
        <w:t xml:space="preserve"> </w:t>
      </w:r>
      <w:r>
        <w:rPr>
          <w:position w:val="1"/>
        </w:rPr>
        <w:t>ком</w:t>
      </w:r>
      <w:r>
        <w:t>плекс»,</w:t>
      </w:r>
      <w:r>
        <w:rPr>
          <w:spacing w:val="25"/>
        </w:rPr>
        <w:t xml:space="preserve"> </w:t>
      </w:r>
      <w:r>
        <w:t>«металлургический</w:t>
      </w:r>
      <w:r>
        <w:rPr>
          <w:spacing w:val="24"/>
        </w:rPr>
        <w:t xml:space="preserve"> </w:t>
      </w:r>
      <w:r>
        <w:t>комплекс»,</w:t>
      </w:r>
    </w:p>
    <w:p w:rsidR="00A936C2" w:rsidRDefault="00FC55D5">
      <w:pPr>
        <w:pStyle w:val="a3"/>
        <w:spacing w:line="228" w:lineRule="exact"/>
        <w:ind w:firstLine="0"/>
      </w:pPr>
      <w:r>
        <w:t>«ВИЭ»,</w:t>
      </w:r>
      <w:r>
        <w:rPr>
          <w:spacing w:val="-7"/>
        </w:rPr>
        <w:t xml:space="preserve"> </w:t>
      </w:r>
      <w:r>
        <w:t>«ТЭК»,</w:t>
      </w:r>
      <w:r>
        <w:rPr>
          <w:spacing w:val="-7"/>
        </w:rPr>
        <w:t xml:space="preserve"> </w:t>
      </w:r>
      <w:r>
        <w:t>для</w:t>
      </w:r>
      <w:r>
        <w:rPr>
          <w:spacing w:val="-10"/>
        </w:rPr>
        <w:t xml:space="preserve"> </w:t>
      </w:r>
      <w:r>
        <w:t>решения</w:t>
      </w:r>
      <w:r>
        <w:rPr>
          <w:spacing w:val="-7"/>
        </w:rPr>
        <w:t xml:space="preserve"> </w:t>
      </w:r>
      <w:r>
        <w:t>учебных</w:t>
      </w:r>
      <w:r>
        <w:rPr>
          <w:spacing w:val="-7"/>
        </w:rPr>
        <w:t xml:space="preserve"> </w:t>
      </w:r>
      <w:r>
        <w:t>и</w:t>
      </w:r>
      <w:r>
        <w:rPr>
          <w:spacing w:val="-9"/>
        </w:rPr>
        <w:t xml:space="preserve"> </w:t>
      </w:r>
      <w:r>
        <w:t>(или)</w:t>
      </w:r>
      <w:r>
        <w:rPr>
          <w:spacing w:val="-9"/>
        </w:rPr>
        <w:t xml:space="preserve"> </w:t>
      </w:r>
      <w:r>
        <w:t>практико-ориентированных</w:t>
      </w:r>
      <w:r>
        <w:rPr>
          <w:spacing w:val="-9"/>
        </w:rPr>
        <w:t xml:space="preserve"> </w:t>
      </w:r>
      <w:r>
        <w:rPr>
          <w:spacing w:val="-2"/>
        </w:rPr>
        <w:t>задач;</w:t>
      </w:r>
    </w:p>
    <w:p w:rsidR="00A936C2" w:rsidRDefault="00FC55D5">
      <w:pPr>
        <w:pStyle w:val="a3"/>
        <w:spacing w:before="1"/>
        <w:ind w:right="30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936C2" w:rsidRDefault="00FC55D5">
      <w:pPr>
        <w:pStyle w:val="a3"/>
        <w:spacing w:before="1"/>
        <w:ind w:left="788" w:firstLine="0"/>
      </w:pPr>
      <w:r>
        <w:t>различать</w:t>
      </w:r>
      <w:r>
        <w:rPr>
          <w:spacing w:val="-8"/>
        </w:rPr>
        <w:t xml:space="preserve"> </w:t>
      </w:r>
      <w:r>
        <w:t>территории</w:t>
      </w:r>
      <w:r>
        <w:rPr>
          <w:spacing w:val="-8"/>
        </w:rPr>
        <w:t xml:space="preserve"> </w:t>
      </w:r>
      <w:r>
        <w:t>опережающего</w:t>
      </w:r>
      <w:r>
        <w:rPr>
          <w:spacing w:val="-7"/>
        </w:rPr>
        <w:t xml:space="preserve"> </w:t>
      </w:r>
      <w:r>
        <w:t>развития,</w:t>
      </w:r>
      <w:r>
        <w:rPr>
          <w:spacing w:val="-7"/>
        </w:rPr>
        <w:t xml:space="preserve"> </w:t>
      </w:r>
      <w:r>
        <w:t>Арктическую</w:t>
      </w:r>
      <w:r>
        <w:rPr>
          <w:spacing w:val="-8"/>
        </w:rPr>
        <w:t xml:space="preserve"> </w:t>
      </w:r>
      <w:r>
        <w:t>зону</w:t>
      </w:r>
      <w:r>
        <w:rPr>
          <w:spacing w:val="-6"/>
        </w:rPr>
        <w:t xml:space="preserve"> </w:t>
      </w:r>
      <w:r>
        <w:t>и</w:t>
      </w:r>
      <w:r>
        <w:rPr>
          <w:spacing w:val="-8"/>
        </w:rPr>
        <w:t xml:space="preserve"> </w:t>
      </w:r>
      <w:r>
        <w:t>зону</w:t>
      </w:r>
      <w:r>
        <w:rPr>
          <w:spacing w:val="-9"/>
        </w:rPr>
        <w:t xml:space="preserve"> </w:t>
      </w:r>
      <w:r>
        <w:t>Севера</w:t>
      </w:r>
      <w:r>
        <w:rPr>
          <w:spacing w:val="-7"/>
        </w:rPr>
        <w:t xml:space="preserve"> </w:t>
      </w:r>
      <w:r>
        <w:rPr>
          <w:spacing w:val="-2"/>
        </w:rPr>
        <w:t>России;</w:t>
      </w:r>
    </w:p>
    <w:p w:rsidR="00A936C2" w:rsidRDefault="00FC55D5">
      <w:pPr>
        <w:pStyle w:val="a3"/>
        <w:ind w:right="310"/>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A936C2" w:rsidRDefault="00FC55D5">
      <w:pPr>
        <w:pStyle w:val="a3"/>
        <w:spacing w:before="3"/>
        <w:ind w:right="308"/>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936C2" w:rsidRDefault="00FC55D5">
      <w:pPr>
        <w:pStyle w:val="a3"/>
        <w:ind w:left="788" w:right="1574" w:firstLine="0"/>
        <w:jc w:val="left"/>
      </w:pPr>
      <w:r>
        <w:t>различать</w:t>
      </w:r>
      <w:r>
        <w:rPr>
          <w:spacing w:val="-3"/>
        </w:rPr>
        <w:t xml:space="preserve"> </w:t>
      </w:r>
      <w:r>
        <w:t>ВВП,</w:t>
      </w:r>
      <w:r>
        <w:rPr>
          <w:spacing w:val="-3"/>
        </w:rPr>
        <w:t xml:space="preserve"> </w:t>
      </w:r>
      <w:r>
        <w:t>ВРП</w:t>
      </w:r>
      <w:r>
        <w:rPr>
          <w:spacing w:val="-3"/>
        </w:rPr>
        <w:t xml:space="preserve"> </w:t>
      </w:r>
      <w:r>
        <w:t>и</w:t>
      </w:r>
      <w:r>
        <w:rPr>
          <w:spacing w:val="-4"/>
        </w:rPr>
        <w:t xml:space="preserve"> </w:t>
      </w:r>
      <w:r>
        <w:t>ИЧР</w:t>
      </w:r>
      <w:r>
        <w:rPr>
          <w:spacing w:val="-3"/>
        </w:rPr>
        <w:t xml:space="preserve"> </w:t>
      </w:r>
      <w:r>
        <w:t>как</w:t>
      </w:r>
      <w:r>
        <w:rPr>
          <w:spacing w:val="-4"/>
        </w:rPr>
        <w:t xml:space="preserve"> </w:t>
      </w:r>
      <w:r>
        <w:t>показатели</w:t>
      </w:r>
      <w:r>
        <w:rPr>
          <w:spacing w:val="-3"/>
        </w:rPr>
        <w:t xml:space="preserve"> </w:t>
      </w:r>
      <w:r>
        <w:t>уровня</w:t>
      </w:r>
      <w:r>
        <w:rPr>
          <w:spacing w:val="-4"/>
        </w:rPr>
        <w:t xml:space="preserve"> </w:t>
      </w:r>
      <w:r>
        <w:t>развития</w:t>
      </w:r>
      <w:r>
        <w:rPr>
          <w:spacing w:val="-4"/>
        </w:rPr>
        <w:t xml:space="preserve"> </w:t>
      </w:r>
      <w:r>
        <w:t>страны</w:t>
      </w:r>
      <w:r>
        <w:rPr>
          <w:spacing w:val="-3"/>
        </w:rPr>
        <w:t xml:space="preserve"> </w:t>
      </w:r>
      <w:r>
        <w:t>и</w:t>
      </w:r>
      <w:r>
        <w:rPr>
          <w:spacing w:val="-4"/>
        </w:rPr>
        <w:t xml:space="preserve"> </w:t>
      </w:r>
      <w:r>
        <w:t>её</w:t>
      </w:r>
      <w:r>
        <w:rPr>
          <w:spacing w:val="-3"/>
        </w:rPr>
        <w:t xml:space="preserve"> </w:t>
      </w:r>
      <w:r>
        <w:t>регионов; различать природно-ресурсный, человеческий и производственный капитал;</w:t>
      </w:r>
    </w:p>
    <w:p w:rsidR="00A936C2" w:rsidRDefault="00FC55D5">
      <w:pPr>
        <w:pStyle w:val="a3"/>
        <w:ind w:left="788" w:firstLine="0"/>
        <w:jc w:val="left"/>
      </w:pPr>
      <w:r>
        <w:t>различать виды транспорта и основные показатели их работы: грузооборот и пассажирооборот; показывать</w:t>
      </w:r>
      <w:r>
        <w:rPr>
          <w:spacing w:val="80"/>
        </w:rPr>
        <w:t xml:space="preserve"> </w:t>
      </w:r>
      <w:r>
        <w:t>на</w:t>
      </w:r>
      <w:r>
        <w:rPr>
          <w:spacing w:val="80"/>
        </w:rPr>
        <w:t xml:space="preserve"> </w:t>
      </w:r>
      <w:r>
        <w:t>карте</w:t>
      </w:r>
      <w:r>
        <w:rPr>
          <w:spacing w:val="80"/>
        </w:rPr>
        <w:t xml:space="preserve"> </w:t>
      </w:r>
      <w:r>
        <w:t>крупнейшие</w:t>
      </w:r>
      <w:r>
        <w:rPr>
          <w:spacing w:val="80"/>
        </w:rPr>
        <w:t xml:space="preserve"> </w:t>
      </w:r>
      <w:r>
        <w:t>центры</w:t>
      </w:r>
      <w:r>
        <w:rPr>
          <w:spacing w:val="80"/>
        </w:rPr>
        <w:t xml:space="preserve"> </w:t>
      </w:r>
      <w:r>
        <w:t>и</w:t>
      </w:r>
      <w:r>
        <w:rPr>
          <w:spacing w:val="80"/>
        </w:rPr>
        <w:t xml:space="preserve"> </w:t>
      </w:r>
      <w:r>
        <w:t>районы</w:t>
      </w:r>
      <w:r>
        <w:rPr>
          <w:spacing w:val="80"/>
        </w:rPr>
        <w:t xml:space="preserve"> </w:t>
      </w:r>
      <w:r>
        <w:t>размещения</w:t>
      </w:r>
      <w:r>
        <w:rPr>
          <w:spacing w:val="80"/>
        </w:rPr>
        <w:t xml:space="preserve"> </w:t>
      </w:r>
      <w:r>
        <w:t>отраслей</w:t>
      </w:r>
      <w:r>
        <w:rPr>
          <w:spacing w:val="80"/>
        </w:rPr>
        <w:t xml:space="preserve"> </w:t>
      </w:r>
      <w:r>
        <w:t>промышленности,</w:t>
      </w:r>
    </w:p>
    <w:p w:rsidR="00A936C2" w:rsidRDefault="00FC55D5">
      <w:pPr>
        <w:pStyle w:val="a3"/>
        <w:spacing w:line="228" w:lineRule="exact"/>
        <w:ind w:firstLine="0"/>
        <w:jc w:val="left"/>
      </w:pPr>
      <w:r>
        <w:t>транспортные</w:t>
      </w:r>
      <w:r>
        <w:rPr>
          <w:spacing w:val="-9"/>
        </w:rPr>
        <w:t xml:space="preserve"> </w:t>
      </w:r>
      <w:r>
        <w:t>магистрали</w:t>
      </w:r>
      <w:r>
        <w:rPr>
          <w:spacing w:val="-8"/>
        </w:rPr>
        <w:t xml:space="preserve"> </w:t>
      </w:r>
      <w:r>
        <w:t>и</w:t>
      </w:r>
      <w:r>
        <w:rPr>
          <w:spacing w:val="-9"/>
        </w:rPr>
        <w:t xml:space="preserve"> </w:t>
      </w:r>
      <w:r>
        <w:t>центры,</w:t>
      </w:r>
      <w:r>
        <w:rPr>
          <w:spacing w:val="-7"/>
        </w:rPr>
        <w:t xml:space="preserve"> </w:t>
      </w:r>
      <w:r>
        <w:t>районы</w:t>
      </w:r>
      <w:r>
        <w:rPr>
          <w:spacing w:val="-9"/>
        </w:rPr>
        <w:t xml:space="preserve"> </w:t>
      </w:r>
      <w:r>
        <w:t>развития</w:t>
      </w:r>
      <w:r>
        <w:rPr>
          <w:spacing w:val="-9"/>
        </w:rPr>
        <w:t xml:space="preserve"> </w:t>
      </w:r>
      <w:r>
        <w:t>отраслей</w:t>
      </w:r>
      <w:r>
        <w:rPr>
          <w:spacing w:val="-9"/>
        </w:rPr>
        <w:t xml:space="preserve"> </w:t>
      </w:r>
      <w:r>
        <w:t>сельского</w:t>
      </w:r>
      <w:r>
        <w:rPr>
          <w:spacing w:val="-8"/>
        </w:rPr>
        <w:t xml:space="preserve"> </w:t>
      </w:r>
      <w:r>
        <w:rPr>
          <w:spacing w:val="-2"/>
        </w:rPr>
        <w:t>хозяйства;</w:t>
      </w:r>
    </w:p>
    <w:p w:rsidR="00A936C2" w:rsidRDefault="00FC55D5">
      <w:pPr>
        <w:pStyle w:val="a3"/>
        <w:ind w:right="311"/>
      </w:pPr>
      <w:r>
        <w:t>использовать</w:t>
      </w:r>
      <w:r>
        <w:rPr>
          <w:spacing w:val="-1"/>
        </w:rPr>
        <w:t xml:space="preserve"> </w:t>
      </w:r>
      <w:r>
        <w:t>знания</w:t>
      </w:r>
      <w:r>
        <w:rPr>
          <w:spacing w:val="-1"/>
        </w:rPr>
        <w:t xml:space="preserve"> </w:t>
      </w:r>
      <w:r>
        <w:t>о факторах</w:t>
      </w:r>
      <w:r>
        <w:rPr>
          <w:spacing w:val="-2"/>
        </w:rPr>
        <w:t xml:space="preserve"> </w:t>
      </w:r>
      <w:r>
        <w:t>и условиях</w:t>
      </w:r>
      <w:r>
        <w:rPr>
          <w:spacing w:val="-2"/>
        </w:rPr>
        <w:t xml:space="preserve"> </w:t>
      </w:r>
      <w:r>
        <w:t>размещения</w:t>
      </w:r>
      <w:r>
        <w:rPr>
          <w:spacing w:val="-1"/>
        </w:rPr>
        <w:t xml:space="preserve"> </w:t>
      </w:r>
      <w:r>
        <w:t>хозяйства для</w:t>
      </w:r>
      <w:r>
        <w:rPr>
          <w:spacing w:val="-1"/>
        </w:rPr>
        <w:t xml:space="preserve"> </w:t>
      </w:r>
      <w:r>
        <w:t>решения</w:t>
      </w:r>
      <w:r>
        <w:rPr>
          <w:spacing w:val="-1"/>
        </w:rPr>
        <w:t xml:space="preserve"> </w:t>
      </w:r>
      <w:r>
        <w:t>различных учебных</w:t>
      </w:r>
      <w:r>
        <w:rPr>
          <w:spacing w:val="-2"/>
        </w:rPr>
        <w:t xml:space="preserve"> </w:t>
      </w:r>
      <w:r>
        <w:t>и практико-ориентированных задач: объяснять особенности отраслевой и территориальной структуры хозяйства</w:t>
      </w:r>
      <w:r>
        <w:rPr>
          <w:spacing w:val="-2"/>
        </w:rPr>
        <w:t xml:space="preserve"> </w:t>
      </w:r>
      <w:r>
        <w:t>России,</w:t>
      </w:r>
      <w:r>
        <w:rPr>
          <w:spacing w:val="-2"/>
        </w:rPr>
        <w:t xml:space="preserve"> </w:t>
      </w:r>
      <w:r>
        <w:t>регионов,</w:t>
      </w:r>
      <w:r>
        <w:rPr>
          <w:spacing w:val="-2"/>
        </w:rPr>
        <w:t xml:space="preserve"> </w:t>
      </w:r>
      <w:r>
        <w:t>размещения отдельных</w:t>
      </w:r>
      <w:r>
        <w:rPr>
          <w:spacing w:val="-1"/>
        </w:rPr>
        <w:t xml:space="preserve"> </w:t>
      </w:r>
      <w:r>
        <w:t>предприятий; оценивать условия</w:t>
      </w:r>
      <w:r>
        <w:rPr>
          <w:spacing w:val="-2"/>
        </w:rPr>
        <w:t xml:space="preserve"> </w:t>
      </w:r>
      <w:r>
        <w:t>отдельных</w:t>
      </w:r>
      <w:r>
        <w:rPr>
          <w:spacing w:val="-1"/>
        </w:rPr>
        <w:t xml:space="preserve"> </w:t>
      </w:r>
      <w:r>
        <w:t>территорий для размещения предприятий и различных производств;</w:t>
      </w:r>
    </w:p>
    <w:p w:rsidR="00A936C2" w:rsidRDefault="00FC55D5">
      <w:pPr>
        <w:pStyle w:val="a3"/>
        <w:spacing w:before="2"/>
        <w:ind w:right="312"/>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w:t>
      </w:r>
      <w:r>
        <w:rPr>
          <w:spacing w:val="40"/>
        </w:rPr>
        <w:t xml:space="preserve"> </w:t>
      </w:r>
      <w:r>
        <w:t>практико-ориентированных задач в контексте реальной жизни: оценивать реализуемые проекты по</w:t>
      </w:r>
      <w:r>
        <w:rPr>
          <w:spacing w:val="40"/>
        </w:rPr>
        <w:t xml:space="preserve"> </w:t>
      </w:r>
      <w:r>
        <w:t>созданию новых производств с учётом экологической безопасности;</w:t>
      </w:r>
    </w:p>
    <w:p w:rsidR="00A936C2" w:rsidRDefault="00FC55D5">
      <w:pPr>
        <w:pStyle w:val="a3"/>
        <w:ind w:right="311"/>
      </w:pPr>
      <w:r>
        <w:t>критически оценивать финансовые условия жизнедеятельности человека и их природные,</w:t>
      </w:r>
      <w:r>
        <w:rPr>
          <w:spacing w:val="40"/>
        </w:rPr>
        <w:t xml:space="preserve"> </w:t>
      </w:r>
      <w:r>
        <w:t>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936C2" w:rsidRDefault="00FC55D5">
      <w:pPr>
        <w:pStyle w:val="a3"/>
        <w:ind w:right="316"/>
      </w:pPr>
      <w:r>
        <w:t>оценивать влияние</w:t>
      </w:r>
      <w:r>
        <w:rPr>
          <w:spacing w:val="-2"/>
        </w:rPr>
        <w:t xml:space="preserve"> </w:t>
      </w:r>
      <w:r>
        <w:t>географического</w:t>
      </w:r>
      <w:r>
        <w:rPr>
          <w:spacing w:val="-2"/>
        </w:rPr>
        <w:t xml:space="preserve"> </w:t>
      </w:r>
      <w:r>
        <w:t>положения</w:t>
      </w:r>
      <w:r>
        <w:rPr>
          <w:spacing w:val="-3"/>
        </w:rPr>
        <w:t xml:space="preserve"> </w:t>
      </w:r>
      <w:r>
        <w:t>отдельных</w:t>
      </w:r>
      <w:r>
        <w:rPr>
          <w:spacing w:val="-3"/>
        </w:rPr>
        <w:t xml:space="preserve"> </w:t>
      </w:r>
      <w:r>
        <w:t>регионов</w:t>
      </w:r>
      <w:r>
        <w:rPr>
          <w:spacing w:val="-3"/>
        </w:rPr>
        <w:t xml:space="preserve"> </w:t>
      </w:r>
      <w:r>
        <w:t>России</w:t>
      </w:r>
      <w:r>
        <w:rPr>
          <w:spacing w:val="-2"/>
        </w:rPr>
        <w:t xml:space="preserve"> </w:t>
      </w:r>
      <w:r>
        <w:t>на</w:t>
      </w:r>
      <w:r>
        <w:rPr>
          <w:spacing w:val="-2"/>
        </w:rPr>
        <w:t xml:space="preserve"> </w:t>
      </w:r>
      <w:r>
        <w:t>особенности</w:t>
      </w:r>
      <w:r>
        <w:rPr>
          <w:spacing w:val="-2"/>
        </w:rPr>
        <w:t xml:space="preserve"> </w:t>
      </w:r>
      <w:r>
        <w:t>природы, жизнь и хозяйственную деятельность населения;</w:t>
      </w:r>
    </w:p>
    <w:p w:rsidR="00A936C2" w:rsidRDefault="00FC55D5">
      <w:pPr>
        <w:pStyle w:val="a3"/>
        <w:ind w:left="788" w:right="309" w:firstLine="0"/>
      </w:pPr>
      <w:r>
        <w:t>объяснять географические различия населения и хозяйства территорий крупных регионов страны; сравнивать</w:t>
      </w:r>
      <w:r>
        <w:rPr>
          <w:spacing w:val="68"/>
        </w:rPr>
        <w:t xml:space="preserve">  </w:t>
      </w:r>
      <w:r>
        <w:t>географическое</w:t>
      </w:r>
      <w:r>
        <w:rPr>
          <w:spacing w:val="67"/>
        </w:rPr>
        <w:t xml:space="preserve">  </w:t>
      </w:r>
      <w:r>
        <w:t>положение,</w:t>
      </w:r>
      <w:r>
        <w:rPr>
          <w:spacing w:val="68"/>
        </w:rPr>
        <w:t xml:space="preserve">  </w:t>
      </w:r>
      <w:r>
        <w:t>географические</w:t>
      </w:r>
      <w:r>
        <w:rPr>
          <w:spacing w:val="67"/>
        </w:rPr>
        <w:t xml:space="preserve">  </w:t>
      </w:r>
      <w:r>
        <w:t>особенности</w:t>
      </w:r>
      <w:r>
        <w:rPr>
          <w:spacing w:val="68"/>
        </w:rPr>
        <w:t xml:space="preserve">  </w:t>
      </w:r>
      <w:r>
        <w:t>природно-</w:t>
      </w:r>
      <w:r>
        <w:rPr>
          <w:spacing w:val="-2"/>
        </w:rPr>
        <w:t>ресурсного</w:t>
      </w:r>
    </w:p>
    <w:p w:rsidR="00A936C2" w:rsidRDefault="00FC55D5">
      <w:pPr>
        <w:pStyle w:val="a3"/>
        <w:spacing w:line="229" w:lineRule="exact"/>
        <w:ind w:firstLine="0"/>
      </w:pPr>
      <w:r>
        <w:t>потенциала,</w:t>
      </w:r>
      <w:r>
        <w:rPr>
          <w:spacing w:val="-9"/>
        </w:rPr>
        <w:t xml:space="preserve"> </w:t>
      </w:r>
      <w:r>
        <w:t>населения</w:t>
      </w:r>
      <w:r>
        <w:rPr>
          <w:spacing w:val="-8"/>
        </w:rPr>
        <w:t xml:space="preserve"> </w:t>
      </w:r>
      <w:r>
        <w:t>и</w:t>
      </w:r>
      <w:r>
        <w:rPr>
          <w:spacing w:val="-10"/>
        </w:rPr>
        <w:t xml:space="preserve"> </w:t>
      </w:r>
      <w:r>
        <w:t>хозяйства</w:t>
      </w:r>
      <w:r>
        <w:rPr>
          <w:spacing w:val="-10"/>
        </w:rPr>
        <w:t xml:space="preserve"> </w:t>
      </w:r>
      <w:r>
        <w:t>регионов</w:t>
      </w:r>
      <w:r>
        <w:rPr>
          <w:spacing w:val="-11"/>
        </w:rPr>
        <w:t xml:space="preserve"> </w:t>
      </w:r>
      <w:r>
        <w:rPr>
          <w:spacing w:val="-2"/>
        </w:rPr>
        <w:t>России;</w:t>
      </w:r>
    </w:p>
    <w:p w:rsidR="00A936C2" w:rsidRDefault="00FC55D5">
      <w:pPr>
        <w:pStyle w:val="a3"/>
        <w:ind w:right="305"/>
      </w:pPr>
      <w:r>
        <w:t>формулировать оценочные суждения о воздействии человеческой деятельности на окружающую</w:t>
      </w:r>
      <w:r>
        <w:rPr>
          <w:spacing w:val="40"/>
        </w:rPr>
        <w:t xml:space="preserve"> </w:t>
      </w:r>
      <w:r>
        <w:t>среду</w:t>
      </w:r>
      <w:r>
        <w:rPr>
          <w:spacing w:val="-6"/>
        </w:rPr>
        <w:t xml:space="preserve"> </w:t>
      </w:r>
      <w:r>
        <w:t>своей</w:t>
      </w:r>
      <w:r>
        <w:rPr>
          <w:spacing w:val="-4"/>
        </w:rPr>
        <w:t xml:space="preserve"> </w:t>
      </w:r>
      <w:r>
        <w:t>местности,</w:t>
      </w:r>
      <w:r>
        <w:rPr>
          <w:spacing w:val="-3"/>
        </w:rPr>
        <w:t xml:space="preserve"> </w:t>
      </w:r>
      <w:r>
        <w:t>региона,</w:t>
      </w:r>
      <w:r>
        <w:rPr>
          <w:spacing w:val="-2"/>
        </w:rPr>
        <w:t xml:space="preserve"> </w:t>
      </w:r>
      <w:r>
        <w:t>страны</w:t>
      </w:r>
      <w:r>
        <w:rPr>
          <w:spacing w:val="-3"/>
        </w:rPr>
        <w:t xml:space="preserve"> </w:t>
      </w:r>
      <w:r>
        <w:t>в</w:t>
      </w:r>
      <w:r>
        <w:rPr>
          <w:spacing w:val="-2"/>
        </w:rPr>
        <w:t xml:space="preserve"> </w:t>
      </w:r>
      <w:r>
        <w:t>целом,</w:t>
      </w:r>
      <w:r>
        <w:rPr>
          <w:spacing w:val="-3"/>
        </w:rPr>
        <w:t xml:space="preserve"> </w:t>
      </w:r>
      <w:r>
        <w:t>о</w:t>
      </w:r>
      <w:r>
        <w:rPr>
          <w:spacing w:val="-2"/>
        </w:rPr>
        <w:t xml:space="preserve"> </w:t>
      </w:r>
      <w:r>
        <w:t>динамике, уровне и</w:t>
      </w:r>
      <w:r>
        <w:rPr>
          <w:spacing w:val="-4"/>
        </w:rPr>
        <w:t xml:space="preserve"> </w:t>
      </w:r>
      <w:r>
        <w:t>структуре</w:t>
      </w:r>
      <w:r>
        <w:rPr>
          <w:spacing w:val="-3"/>
        </w:rPr>
        <w:t xml:space="preserve"> </w:t>
      </w:r>
      <w:r>
        <w:t>социально-экономического развития России, месте и роли России в мире;</w:t>
      </w:r>
    </w:p>
    <w:p w:rsidR="00A936C2" w:rsidRDefault="00FC55D5">
      <w:pPr>
        <w:pStyle w:val="a3"/>
        <w:ind w:right="312"/>
      </w:pPr>
      <w:r>
        <w:t>приводить примеры объектов Всемирного наследия ЮНЕСКО и описывать их местоположение на географической карте;</w:t>
      </w:r>
    </w:p>
    <w:p w:rsidR="00A936C2" w:rsidRDefault="00FC55D5">
      <w:pPr>
        <w:pStyle w:val="a3"/>
        <w:spacing w:before="1"/>
        <w:ind w:left="788" w:firstLine="0"/>
      </w:pPr>
      <w:r>
        <w:t>характеризовать</w:t>
      </w:r>
      <w:r>
        <w:rPr>
          <w:spacing w:val="-6"/>
        </w:rPr>
        <w:t xml:space="preserve"> </w:t>
      </w:r>
      <w:r>
        <w:t>место</w:t>
      </w:r>
      <w:r>
        <w:rPr>
          <w:spacing w:val="-4"/>
        </w:rPr>
        <w:t xml:space="preserve"> </w:t>
      </w:r>
      <w:r>
        <w:t>и</w:t>
      </w:r>
      <w:r>
        <w:rPr>
          <w:spacing w:val="-6"/>
        </w:rPr>
        <w:t xml:space="preserve"> </w:t>
      </w:r>
      <w:r>
        <w:t>роль</w:t>
      </w:r>
      <w:r>
        <w:rPr>
          <w:spacing w:val="-5"/>
        </w:rPr>
        <w:t xml:space="preserve"> </w:t>
      </w:r>
      <w:r>
        <w:t>России</w:t>
      </w:r>
      <w:r>
        <w:rPr>
          <w:spacing w:val="-6"/>
        </w:rPr>
        <w:t xml:space="preserve"> </w:t>
      </w:r>
      <w:r>
        <w:t>в</w:t>
      </w:r>
      <w:r>
        <w:rPr>
          <w:spacing w:val="-7"/>
        </w:rPr>
        <w:t xml:space="preserve"> </w:t>
      </w:r>
      <w:r>
        <w:t>мировом</w:t>
      </w:r>
      <w:r>
        <w:rPr>
          <w:spacing w:val="-4"/>
        </w:rPr>
        <w:t xml:space="preserve"> </w:t>
      </w:r>
      <w:r>
        <w:rPr>
          <w:spacing w:val="-2"/>
        </w:rPr>
        <w:t>хозяйстве.</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3083"/>
        </w:tabs>
        <w:spacing w:before="72" w:line="240" w:lineRule="auto"/>
        <w:ind w:left="3083" w:hanging="600"/>
        <w:jc w:val="left"/>
      </w:pPr>
      <w:r>
        <w:lastRenderedPageBreak/>
        <w:t>Рабочая</w:t>
      </w:r>
      <w:r>
        <w:rPr>
          <w:spacing w:val="-7"/>
        </w:rPr>
        <w:t xml:space="preserve"> </w:t>
      </w:r>
      <w:r>
        <w:t>программа</w:t>
      </w:r>
      <w:r>
        <w:rPr>
          <w:spacing w:val="-11"/>
        </w:rPr>
        <w:t xml:space="preserve"> </w:t>
      </w:r>
      <w:r>
        <w:t>по</w:t>
      </w:r>
      <w:r>
        <w:rPr>
          <w:spacing w:val="-6"/>
        </w:rPr>
        <w:t xml:space="preserve"> </w:t>
      </w:r>
      <w:r>
        <w:t>учебному</w:t>
      </w:r>
      <w:r>
        <w:rPr>
          <w:spacing w:val="-6"/>
        </w:rPr>
        <w:t xml:space="preserve"> </w:t>
      </w:r>
      <w:r>
        <w:t>предмету</w:t>
      </w:r>
      <w:r>
        <w:rPr>
          <w:spacing w:val="-8"/>
        </w:rPr>
        <w:t xml:space="preserve"> </w:t>
      </w:r>
      <w:r>
        <w:rPr>
          <w:spacing w:val="-2"/>
        </w:rPr>
        <w:t>«Физика»</w:t>
      </w:r>
    </w:p>
    <w:p w:rsidR="00A936C2" w:rsidRDefault="00FC55D5">
      <w:pPr>
        <w:pStyle w:val="a3"/>
        <w:spacing w:before="226"/>
        <w:ind w:left="788" w:firstLine="0"/>
      </w:pPr>
      <w:r>
        <w:t>Рабочая</w:t>
      </w:r>
      <w:r>
        <w:rPr>
          <w:spacing w:val="57"/>
          <w:w w:val="150"/>
        </w:rPr>
        <w:t xml:space="preserve"> </w:t>
      </w:r>
      <w:r>
        <w:t>программа</w:t>
      </w:r>
      <w:r>
        <w:rPr>
          <w:spacing w:val="58"/>
          <w:w w:val="150"/>
        </w:rPr>
        <w:t xml:space="preserve"> </w:t>
      </w:r>
      <w:r>
        <w:t>по</w:t>
      </w:r>
      <w:r>
        <w:rPr>
          <w:spacing w:val="61"/>
          <w:w w:val="150"/>
        </w:rPr>
        <w:t xml:space="preserve"> </w:t>
      </w:r>
      <w:r>
        <w:t>учебному</w:t>
      </w:r>
      <w:r>
        <w:rPr>
          <w:spacing w:val="57"/>
          <w:w w:val="150"/>
        </w:rPr>
        <w:t xml:space="preserve"> </w:t>
      </w:r>
      <w:r>
        <w:t>предмету</w:t>
      </w:r>
      <w:r>
        <w:rPr>
          <w:spacing w:val="62"/>
          <w:w w:val="150"/>
        </w:rPr>
        <w:t xml:space="preserve"> </w:t>
      </w:r>
      <w:r>
        <w:t>«Физика»</w:t>
      </w:r>
      <w:r>
        <w:rPr>
          <w:spacing w:val="61"/>
          <w:w w:val="150"/>
        </w:rPr>
        <w:t xml:space="preserve"> </w:t>
      </w:r>
      <w:r>
        <w:t>(базовый</w:t>
      </w:r>
      <w:r>
        <w:rPr>
          <w:spacing w:val="59"/>
          <w:w w:val="150"/>
        </w:rPr>
        <w:t xml:space="preserve"> </w:t>
      </w:r>
      <w:r>
        <w:t>уровень)</w:t>
      </w:r>
      <w:r>
        <w:rPr>
          <w:spacing w:val="59"/>
          <w:w w:val="150"/>
        </w:rPr>
        <w:t xml:space="preserve"> </w:t>
      </w:r>
      <w:r>
        <w:t>(предметная</w:t>
      </w:r>
      <w:r>
        <w:rPr>
          <w:spacing w:val="60"/>
          <w:w w:val="150"/>
        </w:rPr>
        <w:t xml:space="preserve"> </w:t>
      </w:r>
      <w:r>
        <w:rPr>
          <w:spacing w:val="-2"/>
        </w:rPr>
        <w:t>область</w:t>
      </w:r>
    </w:p>
    <w:p w:rsidR="00A936C2" w:rsidRDefault="00FC55D5">
      <w:pPr>
        <w:pStyle w:val="a3"/>
        <w:spacing w:before="1"/>
        <w:ind w:right="310" w:firstLine="0"/>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936C2" w:rsidRDefault="00FC55D5">
      <w:pPr>
        <w:pStyle w:val="2"/>
        <w:spacing w:before="6" w:line="227" w:lineRule="exact"/>
      </w:pPr>
      <w:r>
        <w:rPr>
          <w:spacing w:val="-2"/>
        </w:rPr>
        <w:t>Пояснительная</w:t>
      </w:r>
      <w:r>
        <w:rPr>
          <w:spacing w:val="10"/>
        </w:rPr>
        <w:t xml:space="preserve"> </w:t>
      </w:r>
      <w:r>
        <w:rPr>
          <w:spacing w:val="-2"/>
        </w:rPr>
        <w:t>записка.</w:t>
      </w:r>
    </w:p>
    <w:p w:rsidR="00A936C2" w:rsidRDefault="00FC55D5">
      <w:pPr>
        <w:pStyle w:val="a3"/>
        <w:ind w:right="308"/>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936C2" w:rsidRDefault="00FC55D5">
      <w:pPr>
        <w:pStyle w:val="a3"/>
        <w:ind w:right="314"/>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36C2" w:rsidRDefault="00FC55D5">
      <w:pPr>
        <w:pStyle w:val="a3"/>
        <w:ind w:right="316"/>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936C2" w:rsidRDefault="00FC55D5">
      <w:pPr>
        <w:pStyle w:val="a3"/>
        <w:ind w:right="310"/>
      </w:pPr>
      <w:r>
        <w:t>Программа по физике разработана с целью оказания методической помощи учителю в создании рабочей программы по учебному предмету.</w:t>
      </w:r>
    </w:p>
    <w:p w:rsidR="00A936C2" w:rsidRDefault="00FC55D5">
      <w:pPr>
        <w:pStyle w:val="a3"/>
        <w:ind w:right="307"/>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A936C2" w:rsidRDefault="00FC55D5">
      <w:pPr>
        <w:pStyle w:val="a3"/>
        <w:ind w:right="313"/>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936C2" w:rsidRDefault="00FC55D5">
      <w:pPr>
        <w:pStyle w:val="a3"/>
        <w:ind w:right="318"/>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A936C2" w:rsidRDefault="00FC55D5">
      <w:pPr>
        <w:pStyle w:val="a3"/>
        <w:spacing w:line="229" w:lineRule="exact"/>
        <w:ind w:left="788" w:firstLine="0"/>
      </w:pPr>
      <w:r>
        <w:t>научно</w:t>
      </w:r>
      <w:r>
        <w:rPr>
          <w:spacing w:val="-9"/>
        </w:rPr>
        <w:t xml:space="preserve"> </w:t>
      </w:r>
      <w:r>
        <w:t>объяснять</w:t>
      </w:r>
      <w:r>
        <w:rPr>
          <w:spacing w:val="-10"/>
        </w:rPr>
        <w:t xml:space="preserve"> </w:t>
      </w:r>
      <w:r>
        <w:rPr>
          <w:spacing w:val="-2"/>
        </w:rPr>
        <w:t>явления,</w:t>
      </w:r>
    </w:p>
    <w:p w:rsidR="00A936C2" w:rsidRDefault="00FC55D5">
      <w:pPr>
        <w:pStyle w:val="a3"/>
        <w:spacing w:line="229" w:lineRule="exact"/>
        <w:ind w:left="788" w:firstLine="0"/>
      </w:pPr>
      <w:r>
        <w:t>оценивать</w:t>
      </w:r>
      <w:r>
        <w:rPr>
          <w:spacing w:val="-8"/>
        </w:rPr>
        <w:t xml:space="preserve"> </w:t>
      </w:r>
      <w:r>
        <w:t>и</w:t>
      </w:r>
      <w:r>
        <w:rPr>
          <w:spacing w:val="-9"/>
        </w:rPr>
        <w:t xml:space="preserve"> </w:t>
      </w:r>
      <w:r>
        <w:t>понимать</w:t>
      </w:r>
      <w:r>
        <w:rPr>
          <w:spacing w:val="-9"/>
        </w:rPr>
        <w:t xml:space="preserve"> </w:t>
      </w:r>
      <w:r>
        <w:t>особенности</w:t>
      </w:r>
      <w:r>
        <w:rPr>
          <w:spacing w:val="-9"/>
        </w:rPr>
        <w:t xml:space="preserve"> </w:t>
      </w:r>
      <w:r>
        <w:t>научного</w:t>
      </w:r>
      <w:r>
        <w:rPr>
          <w:spacing w:val="-8"/>
        </w:rPr>
        <w:t xml:space="preserve"> </w:t>
      </w:r>
      <w:r>
        <w:rPr>
          <w:spacing w:val="-2"/>
        </w:rPr>
        <w:t>исследования;</w:t>
      </w:r>
    </w:p>
    <w:p w:rsidR="00A936C2" w:rsidRDefault="00FC55D5">
      <w:pPr>
        <w:pStyle w:val="a3"/>
        <w:ind w:left="788" w:firstLine="0"/>
      </w:pPr>
      <w:r>
        <w:t>интерпретировать</w:t>
      </w:r>
      <w:r>
        <w:rPr>
          <w:spacing w:val="-10"/>
        </w:rPr>
        <w:t xml:space="preserve"> </w:t>
      </w:r>
      <w:r>
        <w:t>данные</w:t>
      </w:r>
      <w:r>
        <w:rPr>
          <w:spacing w:val="-7"/>
        </w:rPr>
        <w:t xml:space="preserve"> </w:t>
      </w:r>
      <w:r>
        <w:t>и</w:t>
      </w:r>
      <w:r>
        <w:rPr>
          <w:spacing w:val="-10"/>
        </w:rPr>
        <w:t xml:space="preserve"> </w:t>
      </w:r>
      <w:r>
        <w:t>использовать</w:t>
      </w:r>
      <w:r>
        <w:rPr>
          <w:spacing w:val="-10"/>
        </w:rPr>
        <w:t xml:space="preserve"> </w:t>
      </w:r>
      <w:r>
        <w:t>научные</w:t>
      </w:r>
      <w:r>
        <w:rPr>
          <w:spacing w:val="-7"/>
        </w:rPr>
        <w:t xml:space="preserve"> </w:t>
      </w:r>
      <w:r>
        <w:t>доказательства</w:t>
      </w:r>
      <w:r>
        <w:rPr>
          <w:spacing w:val="-10"/>
        </w:rPr>
        <w:t xml:space="preserve"> </w:t>
      </w:r>
      <w:r>
        <w:t>для</w:t>
      </w:r>
      <w:r>
        <w:rPr>
          <w:spacing w:val="-10"/>
        </w:rPr>
        <w:t xml:space="preserve"> </w:t>
      </w:r>
      <w:r>
        <w:t>получения</w:t>
      </w:r>
      <w:r>
        <w:rPr>
          <w:spacing w:val="-11"/>
        </w:rPr>
        <w:t xml:space="preserve"> </w:t>
      </w:r>
      <w:r>
        <w:rPr>
          <w:spacing w:val="-2"/>
        </w:rPr>
        <w:t>выводов».</w:t>
      </w:r>
    </w:p>
    <w:p w:rsidR="00A936C2" w:rsidRDefault="00FC55D5">
      <w:pPr>
        <w:pStyle w:val="a3"/>
        <w:ind w:right="309"/>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936C2" w:rsidRDefault="00FC55D5">
      <w:pPr>
        <w:pStyle w:val="a3"/>
        <w:spacing w:before="1" w:line="229" w:lineRule="exact"/>
        <w:ind w:left="788" w:firstLine="0"/>
      </w:pPr>
      <w:r>
        <w:t>Цели</w:t>
      </w:r>
      <w:r>
        <w:rPr>
          <w:spacing w:val="-9"/>
        </w:rPr>
        <w:t xml:space="preserve"> </w:t>
      </w:r>
      <w:r>
        <w:t>изучения</w:t>
      </w:r>
      <w:r>
        <w:rPr>
          <w:spacing w:val="-10"/>
        </w:rPr>
        <w:t xml:space="preserve"> </w:t>
      </w:r>
      <w:r>
        <w:rPr>
          <w:spacing w:val="-2"/>
        </w:rPr>
        <w:t>физики:</w:t>
      </w:r>
    </w:p>
    <w:p w:rsidR="00A936C2" w:rsidRDefault="00FC55D5">
      <w:pPr>
        <w:pStyle w:val="a3"/>
        <w:ind w:right="310"/>
      </w:pPr>
      <w:r>
        <w:t>приобретение интереса и стремления обучающихся к научному изучению природы, развитие их интеллектуальных и творческих способностей;</w:t>
      </w:r>
    </w:p>
    <w:p w:rsidR="00A936C2" w:rsidRDefault="00FC55D5">
      <w:pPr>
        <w:pStyle w:val="a3"/>
        <w:ind w:right="317"/>
      </w:pPr>
      <w:r>
        <w:t>развитие представлений о научном методе познания и формирование исследовательского отношения</w:t>
      </w:r>
      <w:r>
        <w:rPr>
          <w:spacing w:val="40"/>
        </w:rPr>
        <w:t xml:space="preserve"> </w:t>
      </w:r>
      <w:r>
        <w:t>к окружающим явлениям;</w:t>
      </w:r>
    </w:p>
    <w:p w:rsidR="00A936C2" w:rsidRDefault="00FC55D5">
      <w:pPr>
        <w:pStyle w:val="a3"/>
        <w:spacing w:before="1"/>
        <w:ind w:right="308"/>
      </w:pPr>
      <w:r>
        <w:t>формирование научного мировоззрения как результата изучения основ строения материи и фундаментальных законов физики;</w:t>
      </w:r>
    </w:p>
    <w:p w:rsidR="00A936C2" w:rsidRDefault="00FC55D5">
      <w:pPr>
        <w:pStyle w:val="a3"/>
        <w:ind w:right="317"/>
      </w:pPr>
      <w:r>
        <w:t xml:space="preserve">формирование представлений о роли физики для развития других естественных наук, техники и </w:t>
      </w:r>
      <w:r>
        <w:rPr>
          <w:spacing w:val="-2"/>
        </w:rPr>
        <w:t>технологий;</w:t>
      </w:r>
    </w:p>
    <w:p w:rsidR="00A936C2" w:rsidRDefault="00FC55D5">
      <w:pPr>
        <w:pStyle w:val="a3"/>
        <w:ind w:right="316"/>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936C2" w:rsidRDefault="00FC55D5">
      <w:pPr>
        <w:pStyle w:val="a3"/>
        <w:ind w:right="317"/>
      </w:pPr>
      <w:r>
        <w:t>Достижение этих целей программы по физике на уровне основного общего образования обеспечивается решением следующих задач:</w:t>
      </w:r>
    </w:p>
    <w:p w:rsidR="00A936C2" w:rsidRDefault="00FC55D5">
      <w:pPr>
        <w:pStyle w:val="a3"/>
        <w:ind w:right="309"/>
      </w:pPr>
      <w:r>
        <w:t>приобретение знаний о дискретном строении вещества, о механических, тепловых, электрических, магнитных и квантовых явлениях;</w:t>
      </w:r>
    </w:p>
    <w:p w:rsidR="00A936C2" w:rsidRDefault="00FC55D5">
      <w:pPr>
        <w:pStyle w:val="a3"/>
        <w:ind w:right="316"/>
      </w:pPr>
      <w:r>
        <w:t xml:space="preserve">приобретение умений описывать и объяснять физические явления с использованием полученных </w:t>
      </w:r>
      <w:r>
        <w:rPr>
          <w:spacing w:val="-2"/>
        </w:rPr>
        <w:t>знаний;</w:t>
      </w:r>
    </w:p>
    <w:p w:rsidR="00A936C2" w:rsidRDefault="00FC55D5">
      <w:pPr>
        <w:pStyle w:val="a3"/>
        <w:ind w:right="315"/>
      </w:pPr>
      <w:r>
        <w:t>освоение методов решения простейших расчётных задач с использованием физических моделей, творческих и практико­ориентированных задач;</w:t>
      </w:r>
    </w:p>
    <w:p w:rsidR="00A936C2" w:rsidRDefault="00FC55D5">
      <w:pPr>
        <w:pStyle w:val="a3"/>
        <w:ind w:right="314"/>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936C2" w:rsidRDefault="00FC55D5">
      <w:pPr>
        <w:pStyle w:val="a3"/>
        <w:ind w:right="306"/>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936C2" w:rsidRDefault="00FC55D5">
      <w:pPr>
        <w:pStyle w:val="a3"/>
        <w:spacing w:before="1"/>
        <w:ind w:right="315"/>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936C2" w:rsidRDefault="00FC55D5">
      <w:pPr>
        <w:pStyle w:val="a3"/>
        <w:ind w:right="305"/>
      </w:pPr>
      <w:r>
        <w:t>Общее число часов, рекомендованных для изучения физики на базовом уровне,</w:t>
      </w:r>
      <w:r>
        <w:rPr>
          <w:spacing w:val="40"/>
        </w:rPr>
        <w:t xml:space="preserve"> </w:t>
      </w:r>
      <w:r>
        <w:t>– 238 часов: в 7</w:t>
      </w:r>
      <w:r>
        <w:rPr>
          <w:spacing w:val="40"/>
        </w:rPr>
        <w:t xml:space="preserve"> </w:t>
      </w:r>
      <w:r>
        <w:t xml:space="preserve">классе – 68 часов (2 часа в неделю), в 8 классе – 68 часов (2 часа в неделю), в 9 классе – 102 часа (3 часа в </w:t>
      </w:r>
      <w:r>
        <w:rPr>
          <w:spacing w:val="-2"/>
        </w:rPr>
        <w:t>неделю).</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pPr>
      <w: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936C2" w:rsidRDefault="00A936C2">
      <w:pPr>
        <w:pStyle w:val="a3"/>
        <w:spacing w:before="7"/>
        <w:ind w:left="0" w:firstLine="0"/>
        <w:jc w:val="left"/>
      </w:pPr>
    </w:p>
    <w:p w:rsidR="00A936C2" w:rsidRDefault="00FC55D5">
      <w:pPr>
        <w:pStyle w:val="2"/>
        <w:spacing w:before="1" w:line="227" w:lineRule="exact"/>
      </w:pPr>
      <w:r>
        <w:t>Содержание</w:t>
      </w:r>
      <w:r>
        <w:rPr>
          <w:spacing w:val="-6"/>
        </w:rPr>
        <w:t xml:space="preserve"> </w:t>
      </w:r>
      <w:r>
        <w:t>обучения</w:t>
      </w:r>
      <w:r>
        <w:rPr>
          <w:spacing w:val="-5"/>
        </w:rPr>
        <w:t xml:space="preserve"> </w:t>
      </w:r>
      <w:r>
        <w:t>в</w:t>
      </w:r>
      <w:r>
        <w:rPr>
          <w:spacing w:val="-5"/>
        </w:rPr>
        <w:t xml:space="preserve"> </w:t>
      </w:r>
      <w:r>
        <w:t>7</w:t>
      </w:r>
      <w:r>
        <w:rPr>
          <w:spacing w:val="-6"/>
        </w:rPr>
        <w:t xml:space="preserve"> </w:t>
      </w:r>
      <w:r>
        <w:rPr>
          <w:spacing w:val="-2"/>
        </w:rPr>
        <w:t>классе.</w:t>
      </w:r>
    </w:p>
    <w:p w:rsidR="00A936C2" w:rsidRDefault="00FC55D5">
      <w:pPr>
        <w:pStyle w:val="a3"/>
        <w:spacing w:line="227" w:lineRule="exact"/>
        <w:ind w:left="788" w:firstLine="0"/>
      </w:pPr>
      <w:r>
        <w:t>Физика</w:t>
      </w:r>
      <w:r>
        <w:rPr>
          <w:spacing w:val="-3"/>
        </w:rPr>
        <w:t xml:space="preserve"> </w:t>
      </w:r>
      <w:r>
        <w:t>и</w:t>
      </w:r>
      <w:r>
        <w:rPr>
          <w:spacing w:val="-6"/>
        </w:rPr>
        <w:t xml:space="preserve"> </w:t>
      </w:r>
      <w:r>
        <w:t>её</w:t>
      </w:r>
      <w:r>
        <w:rPr>
          <w:spacing w:val="-5"/>
        </w:rPr>
        <w:t xml:space="preserve"> </w:t>
      </w:r>
      <w:r>
        <w:t>роль</w:t>
      </w:r>
      <w:r>
        <w:rPr>
          <w:spacing w:val="-5"/>
        </w:rPr>
        <w:t xml:space="preserve"> </w:t>
      </w:r>
      <w:r>
        <w:t>в</w:t>
      </w:r>
      <w:r>
        <w:rPr>
          <w:spacing w:val="-6"/>
        </w:rPr>
        <w:t xml:space="preserve"> </w:t>
      </w:r>
      <w:r>
        <w:t>познании</w:t>
      </w:r>
      <w:r>
        <w:rPr>
          <w:spacing w:val="-6"/>
        </w:rPr>
        <w:t xml:space="preserve"> </w:t>
      </w:r>
      <w:r>
        <w:t>окружающего</w:t>
      </w:r>
      <w:r>
        <w:rPr>
          <w:spacing w:val="-5"/>
        </w:rPr>
        <w:t xml:space="preserve"> </w:t>
      </w:r>
      <w:r>
        <w:rPr>
          <w:spacing w:val="-4"/>
        </w:rPr>
        <w:t>мира.</w:t>
      </w:r>
    </w:p>
    <w:p w:rsidR="00A936C2" w:rsidRDefault="00FC55D5">
      <w:pPr>
        <w:pStyle w:val="a3"/>
        <w:ind w:right="317"/>
      </w:pPr>
      <w:r>
        <w:t>Физика – наука о природе. Явления природы. Физические явления: механические, тепловые, электрические, магнитные, световые, звуковые.</w:t>
      </w:r>
    </w:p>
    <w:p w:rsidR="00A936C2" w:rsidRDefault="00FC55D5">
      <w:pPr>
        <w:pStyle w:val="a3"/>
        <w:spacing w:before="1"/>
        <w:ind w:right="311"/>
      </w:pPr>
      <w:r>
        <w:t>Физические величины. Измерение физических величин. Физические приборы. Погрешность измерений Международная система единиц.</w:t>
      </w:r>
    </w:p>
    <w:p w:rsidR="00A936C2" w:rsidRDefault="00FC55D5">
      <w:pPr>
        <w:pStyle w:val="a3"/>
        <w:spacing w:before="1"/>
        <w:ind w:right="314"/>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936C2" w:rsidRDefault="00FC55D5">
      <w:pPr>
        <w:pStyle w:val="a3"/>
        <w:spacing w:line="229" w:lineRule="exact"/>
        <w:ind w:left="788" w:firstLine="0"/>
        <w:jc w:val="left"/>
      </w:pPr>
      <w:r>
        <w:rPr>
          <w:spacing w:val="-2"/>
        </w:rPr>
        <w:t>Демонстрации.</w:t>
      </w:r>
    </w:p>
    <w:p w:rsidR="00A936C2" w:rsidRDefault="00FC55D5">
      <w:pPr>
        <w:pStyle w:val="a3"/>
        <w:ind w:left="788" w:firstLine="0"/>
        <w:jc w:val="left"/>
      </w:pPr>
      <w:r>
        <w:t>Механические,</w:t>
      </w:r>
      <w:r>
        <w:rPr>
          <w:spacing w:val="-12"/>
        </w:rPr>
        <w:t xml:space="preserve"> </w:t>
      </w:r>
      <w:r>
        <w:t>тепловые,</w:t>
      </w:r>
      <w:r>
        <w:rPr>
          <w:spacing w:val="-11"/>
        </w:rPr>
        <w:t xml:space="preserve"> </w:t>
      </w:r>
      <w:r>
        <w:t>электрические,</w:t>
      </w:r>
      <w:r>
        <w:rPr>
          <w:spacing w:val="-11"/>
        </w:rPr>
        <w:t xml:space="preserve"> </w:t>
      </w:r>
      <w:r>
        <w:t>магнитные,</w:t>
      </w:r>
      <w:r>
        <w:rPr>
          <w:spacing w:val="-12"/>
        </w:rPr>
        <w:t xml:space="preserve"> </w:t>
      </w:r>
      <w:r>
        <w:t>световые</w:t>
      </w:r>
      <w:r>
        <w:rPr>
          <w:spacing w:val="-12"/>
        </w:rPr>
        <w:t xml:space="preserve"> </w:t>
      </w:r>
      <w:r>
        <w:rPr>
          <w:spacing w:val="-2"/>
        </w:rPr>
        <w:t>явления.</w:t>
      </w:r>
    </w:p>
    <w:p w:rsidR="00A936C2" w:rsidRDefault="00FC55D5">
      <w:pPr>
        <w:pStyle w:val="a3"/>
        <w:spacing w:before="1"/>
        <w:ind w:left="788" w:right="314" w:firstLine="0"/>
        <w:jc w:val="left"/>
      </w:pPr>
      <w:r>
        <w:t>Физические</w:t>
      </w:r>
      <w:r>
        <w:rPr>
          <w:spacing w:val="-5"/>
        </w:rPr>
        <w:t xml:space="preserve"> </w:t>
      </w:r>
      <w:r>
        <w:t>приборы</w:t>
      </w:r>
      <w:r>
        <w:rPr>
          <w:spacing w:val="-5"/>
        </w:rPr>
        <w:t xml:space="preserve"> </w:t>
      </w:r>
      <w:r>
        <w:t>и</w:t>
      </w:r>
      <w:r>
        <w:rPr>
          <w:spacing w:val="-5"/>
        </w:rPr>
        <w:t xml:space="preserve"> </w:t>
      </w:r>
      <w:r>
        <w:t>процедура</w:t>
      </w:r>
      <w:r>
        <w:rPr>
          <w:spacing w:val="-5"/>
        </w:rPr>
        <w:t xml:space="preserve"> </w:t>
      </w:r>
      <w:r>
        <w:t>прямых</w:t>
      </w:r>
      <w:r>
        <w:rPr>
          <w:spacing w:val="-5"/>
        </w:rPr>
        <w:t xml:space="preserve"> </w:t>
      </w:r>
      <w:r>
        <w:t>измерений</w:t>
      </w:r>
      <w:r>
        <w:rPr>
          <w:spacing w:val="-5"/>
        </w:rPr>
        <w:t xml:space="preserve"> </w:t>
      </w:r>
      <w:r>
        <w:t>аналоговым</w:t>
      </w:r>
      <w:r>
        <w:rPr>
          <w:spacing w:val="-4"/>
        </w:rPr>
        <w:t xml:space="preserve"> </w:t>
      </w:r>
      <w:r>
        <w:t>и</w:t>
      </w:r>
      <w:r>
        <w:rPr>
          <w:spacing w:val="-5"/>
        </w:rPr>
        <w:t xml:space="preserve"> </w:t>
      </w:r>
      <w:r>
        <w:t>цифровым</w:t>
      </w:r>
      <w:r>
        <w:rPr>
          <w:spacing w:val="-4"/>
        </w:rPr>
        <w:t xml:space="preserve"> </w:t>
      </w:r>
      <w:r>
        <w:t>прибором. Лабораторные работы и опыты.</w:t>
      </w:r>
    </w:p>
    <w:p w:rsidR="00A936C2" w:rsidRDefault="00FC55D5">
      <w:pPr>
        <w:pStyle w:val="a3"/>
        <w:ind w:left="788" w:right="3111" w:firstLine="0"/>
        <w:jc w:val="left"/>
      </w:pPr>
      <w:r>
        <w:t>Определение</w:t>
      </w:r>
      <w:r>
        <w:rPr>
          <w:spacing w:val="-9"/>
        </w:rPr>
        <w:t xml:space="preserve"> </w:t>
      </w:r>
      <w:r>
        <w:t>цены</w:t>
      </w:r>
      <w:r>
        <w:rPr>
          <w:spacing w:val="-9"/>
        </w:rPr>
        <w:t xml:space="preserve"> </w:t>
      </w:r>
      <w:r>
        <w:t>деления</w:t>
      </w:r>
      <w:r>
        <w:rPr>
          <w:spacing w:val="-7"/>
        </w:rPr>
        <w:t xml:space="preserve"> </w:t>
      </w:r>
      <w:r>
        <w:t>шкалы</w:t>
      </w:r>
      <w:r>
        <w:rPr>
          <w:spacing w:val="-6"/>
        </w:rPr>
        <w:t xml:space="preserve"> </w:t>
      </w:r>
      <w:r>
        <w:t>измерительного</w:t>
      </w:r>
      <w:r>
        <w:rPr>
          <w:spacing w:val="-8"/>
        </w:rPr>
        <w:t xml:space="preserve"> </w:t>
      </w:r>
      <w:r>
        <w:t>прибора. Измерение расстояний.</w:t>
      </w:r>
    </w:p>
    <w:p w:rsidR="00A936C2" w:rsidRDefault="00FC55D5">
      <w:pPr>
        <w:pStyle w:val="a3"/>
        <w:ind w:left="788" w:right="4837" w:firstLine="0"/>
        <w:jc w:val="left"/>
      </w:pPr>
      <w:r>
        <w:t>Измерение</w:t>
      </w:r>
      <w:r>
        <w:rPr>
          <w:spacing w:val="-8"/>
        </w:rPr>
        <w:t xml:space="preserve"> </w:t>
      </w:r>
      <w:r>
        <w:t>объёма</w:t>
      </w:r>
      <w:r>
        <w:rPr>
          <w:spacing w:val="-8"/>
        </w:rPr>
        <w:t xml:space="preserve"> </w:t>
      </w:r>
      <w:r>
        <w:t>жидкости</w:t>
      </w:r>
      <w:r>
        <w:rPr>
          <w:spacing w:val="-9"/>
        </w:rPr>
        <w:t xml:space="preserve"> </w:t>
      </w:r>
      <w:r>
        <w:t>и</w:t>
      </w:r>
      <w:r>
        <w:rPr>
          <w:spacing w:val="-9"/>
        </w:rPr>
        <w:t xml:space="preserve"> </w:t>
      </w:r>
      <w:r>
        <w:t>твёрдого</w:t>
      </w:r>
      <w:r>
        <w:rPr>
          <w:spacing w:val="-8"/>
        </w:rPr>
        <w:t xml:space="preserve"> </w:t>
      </w:r>
      <w:r>
        <w:t>тела. Определение размеров малых тел.</w:t>
      </w:r>
    </w:p>
    <w:p w:rsidR="00A936C2" w:rsidRDefault="00FC55D5">
      <w:pPr>
        <w:pStyle w:val="a3"/>
        <w:spacing w:line="229" w:lineRule="exact"/>
        <w:ind w:left="788" w:firstLine="0"/>
        <w:jc w:val="left"/>
      </w:pPr>
      <w:r>
        <w:t>Измерение</w:t>
      </w:r>
      <w:r>
        <w:rPr>
          <w:spacing w:val="-8"/>
        </w:rPr>
        <w:t xml:space="preserve"> </w:t>
      </w:r>
      <w:r>
        <w:t>температуры</w:t>
      </w:r>
      <w:r>
        <w:rPr>
          <w:spacing w:val="-8"/>
        </w:rPr>
        <w:t xml:space="preserve"> </w:t>
      </w:r>
      <w:r>
        <w:t>при</w:t>
      </w:r>
      <w:r>
        <w:rPr>
          <w:spacing w:val="-7"/>
        </w:rPr>
        <w:t xml:space="preserve"> </w:t>
      </w:r>
      <w:r>
        <w:t>помощи</w:t>
      </w:r>
      <w:r>
        <w:rPr>
          <w:spacing w:val="-9"/>
        </w:rPr>
        <w:t xml:space="preserve"> </w:t>
      </w:r>
      <w:r>
        <w:t>жидкостного</w:t>
      </w:r>
      <w:r>
        <w:rPr>
          <w:spacing w:val="-7"/>
        </w:rPr>
        <w:t xml:space="preserve"> </w:t>
      </w:r>
      <w:r>
        <w:t>термометра</w:t>
      </w:r>
      <w:r>
        <w:rPr>
          <w:spacing w:val="-7"/>
        </w:rPr>
        <w:t xml:space="preserve"> </w:t>
      </w:r>
      <w:r>
        <w:t>и</w:t>
      </w:r>
      <w:r>
        <w:rPr>
          <w:spacing w:val="-9"/>
        </w:rPr>
        <w:t xml:space="preserve"> </w:t>
      </w:r>
      <w:r>
        <w:t>датчика</w:t>
      </w:r>
      <w:r>
        <w:rPr>
          <w:spacing w:val="-8"/>
        </w:rPr>
        <w:t xml:space="preserve"> </w:t>
      </w:r>
      <w:r>
        <w:rPr>
          <w:spacing w:val="-2"/>
        </w:rPr>
        <w:t>температуры.</w:t>
      </w:r>
    </w:p>
    <w:p w:rsidR="00A936C2" w:rsidRDefault="00FC55D5">
      <w:pPr>
        <w:pStyle w:val="a3"/>
        <w:ind w:right="314"/>
      </w:pPr>
      <w:r>
        <w:t>Проведение исследования по проверке гипотезы: дальность полёта шарика, пущенного</w:t>
      </w:r>
      <w:r>
        <w:rPr>
          <w:spacing w:val="40"/>
        </w:rPr>
        <w:t xml:space="preserve"> </w:t>
      </w:r>
      <w:r>
        <w:t>горизонтально, тем больше, чем больше высота пуска.</w:t>
      </w:r>
    </w:p>
    <w:p w:rsidR="00A936C2" w:rsidRDefault="00FC55D5">
      <w:pPr>
        <w:pStyle w:val="a3"/>
        <w:ind w:left="788" w:firstLine="0"/>
      </w:pPr>
      <w:r>
        <w:t>Первоначальные</w:t>
      </w:r>
      <w:r>
        <w:rPr>
          <w:spacing w:val="-8"/>
        </w:rPr>
        <w:t xml:space="preserve"> </w:t>
      </w:r>
      <w:r>
        <w:t>сведения</w:t>
      </w:r>
      <w:r>
        <w:rPr>
          <w:spacing w:val="-8"/>
        </w:rPr>
        <w:t xml:space="preserve"> </w:t>
      </w:r>
      <w:r>
        <w:t>о</w:t>
      </w:r>
      <w:r>
        <w:rPr>
          <w:spacing w:val="-6"/>
        </w:rPr>
        <w:t xml:space="preserve"> </w:t>
      </w:r>
      <w:r>
        <w:t>строении</w:t>
      </w:r>
      <w:r>
        <w:rPr>
          <w:spacing w:val="-8"/>
        </w:rPr>
        <w:t xml:space="preserve"> </w:t>
      </w:r>
      <w:r>
        <w:rPr>
          <w:spacing w:val="-2"/>
        </w:rPr>
        <w:t>вещества.</w:t>
      </w:r>
    </w:p>
    <w:p w:rsidR="00A936C2" w:rsidRDefault="00FC55D5">
      <w:pPr>
        <w:pStyle w:val="a3"/>
        <w:spacing w:before="1"/>
        <w:ind w:right="317"/>
      </w:pPr>
      <w:r>
        <w:t xml:space="preserve">Строение вещества: атомы и молекулы, их размеры. Опыты, доказывающие дискретное строение </w:t>
      </w:r>
      <w:r>
        <w:rPr>
          <w:spacing w:val="-2"/>
        </w:rPr>
        <w:t>вещества.</w:t>
      </w:r>
    </w:p>
    <w:p w:rsidR="00A936C2" w:rsidRDefault="00FC55D5">
      <w:pPr>
        <w:pStyle w:val="a3"/>
        <w:ind w:right="318"/>
      </w:pPr>
      <w:r>
        <w:t>Движение</w:t>
      </w:r>
      <w:r>
        <w:rPr>
          <w:spacing w:val="-2"/>
        </w:rPr>
        <w:t xml:space="preserve"> </w:t>
      </w:r>
      <w:r>
        <w:t>частиц</w:t>
      </w:r>
      <w:r>
        <w:rPr>
          <w:spacing w:val="-2"/>
        </w:rPr>
        <w:t xml:space="preserve"> </w:t>
      </w:r>
      <w:r>
        <w:t>вещества. Связь скорости</w:t>
      </w:r>
      <w:r>
        <w:rPr>
          <w:spacing w:val="-2"/>
        </w:rPr>
        <w:t xml:space="preserve"> </w:t>
      </w:r>
      <w:r>
        <w:t>движения</w:t>
      </w:r>
      <w:r>
        <w:rPr>
          <w:spacing w:val="-2"/>
        </w:rPr>
        <w:t xml:space="preserve"> </w:t>
      </w:r>
      <w:r>
        <w:t>частиц</w:t>
      </w:r>
      <w:r>
        <w:rPr>
          <w:spacing w:val="-3"/>
        </w:rPr>
        <w:t xml:space="preserve"> </w:t>
      </w:r>
      <w:r>
        <w:t>с температурой.</w:t>
      </w:r>
      <w:r>
        <w:rPr>
          <w:spacing w:val="-2"/>
        </w:rPr>
        <w:t xml:space="preserve"> </w:t>
      </w:r>
      <w:r>
        <w:t>Броуновское</w:t>
      </w:r>
      <w:r>
        <w:rPr>
          <w:spacing w:val="-2"/>
        </w:rPr>
        <w:t xml:space="preserve"> </w:t>
      </w:r>
      <w:r>
        <w:t>движение, диффузия. Взаимодействие частиц вещества: притяжение и отталкивание.</w:t>
      </w:r>
    </w:p>
    <w:p w:rsidR="00A936C2" w:rsidRDefault="00FC55D5">
      <w:pPr>
        <w:pStyle w:val="a3"/>
        <w:ind w:right="316"/>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936C2" w:rsidRDefault="00FC55D5">
      <w:pPr>
        <w:pStyle w:val="a3"/>
        <w:ind w:left="788" w:firstLine="0"/>
        <w:jc w:val="left"/>
      </w:pPr>
      <w:r>
        <w:rPr>
          <w:spacing w:val="-2"/>
        </w:rPr>
        <w:t>Демонстрации.</w:t>
      </w:r>
    </w:p>
    <w:p w:rsidR="00A936C2" w:rsidRDefault="00FC55D5">
      <w:pPr>
        <w:pStyle w:val="a3"/>
        <w:spacing w:before="1"/>
        <w:ind w:left="788" w:right="5682" w:firstLine="0"/>
        <w:jc w:val="left"/>
      </w:pPr>
      <w:r>
        <w:t>Наблюдение</w:t>
      </w:r>
      <w:r>
        <w:rPr>
          <w:spacing w:val="-13"/>
        </w:rPr>
        <w:t xml:space="preserve"> </w:t>
      </w:r>
      <w:r>
        <w:t>броуновского</w:t>
      </w:r>
      <w:r>
        <w:rPr>
          <w:spacing w:val="-12"/>
        </w:rPr>
        <w:t xml:space="preserve"> </w:t>
      </w:r>
      <w:r>
        <w:t>движения. Наблюдение диффузии.</w:t>
      </w:r>
    </w:p>
    <w:p w:rsidR="00A936C2" w:rsidRDefault="00FC55D5">
      <w:pPr>
        <w:pStyle w:val="a3"/>
        <w:ind w:left="788" w:right="314" w:firstLine="0"/>
        <w:jc w:val="left"/>
      </w:pPr>
      <w:r>
        <w:t>Наблюдение</w:t>
      </w:r>
      <w:r>
        <w:rPr>
          <w:spacing w:val="-6"/>
        </w:rPr>
        <w:t xml:space="preserve"> </w:t>
      </w:r>
      <w:r>
        <w:t>явлений,</w:t>
      </w:r>
      <w:r>
        <w:rPr>
          <w:spacing w:val="-6"/>
        </w:rPr>
        <w:t xml:space="preserve"> </w:t>
      </w:r>
      <w:r>
        <w:t>объясняющихся</w:t>
      </w:r>
      <w:r>
        <w:rPr>
          <w:spacing w:val="-7"/>
        </w:rPr>
        <w:t xml:space="preserve"> </w:t>
      </w:r>
      <w:r>
        <w:t>притяжением</w:t>
      </w:r>
      <w:r>
        <w:rPr>
          <w:spacing w:val="-6"/>
        </w:rPr>
        <w:t xml:space="preserve"> </w:t>
      </w:r>
      <w:r>
        <w:t>или</w:t>
      </w:r>
      <w:r>
        <w:rPr>
          <w:spacing w:val="-6"/>
        </w:rPr>
        <w:t xml:space="preserve"> </w:t>
      </w:r>
      <w:r>
        <w:t>отталкиванием</w:t>
      </w:r>
      <w:r>
        <w:rPr>
          <w:spacing w:val="-6"/>
        </w:rPr>
        <w:t xml:space="preserve"> </w:t>
      </w:r>
      <w:r>
        <w:t>частиц</w:t>
      </w:r>
      <w:r>
        <w:rPr>
          <w:spacing w:val="-7"/>
        </w:rPr>
        <w:t xml:space="preserve"> </w:t>
      </w:r>
      <w:r>
        <w:t>вещества. Лабораторные работы и опыты.</w:t>
      </w:r>
    </w:p>
    <w:p w:rsidR="00A936C2" w:rsidRDefault="00FC55D5">
      <w:pPr>
        <w:pStyle w:val="a3"/>
        <w:ind w:left="788" w:right="2485" w:firstLine="0"/>
        <w:jc w:val="left"/>
      </w:pPr>
      <w:r>
        <w:t>Оценка</w:t>
      </w:r>
      <w:r>
        <w:rPr>
          <w:spacing w:val="-6"/>
        </w:rPr>
        <w:t xml:space="preserve"> </w:t>
      </w:r>
      <w:r>
        <w:t>диаметра</w:t>
      </w:r>
      <w:r>
        <w:rPr>
          <w:spacing w:val="-6"/>
        </w:rPr>
        <w:t xml:space="preserve"> </w:t>
      </w:r>
      <w:r>
        <w:t>атома</w:t>
      </w:r>
      <w:r>
        <w:rPr>
          <w:spacing w:val="-6"/>
        </w:rPr>
        <w:t xml:space="preserve"> </w:t>
      </w:r>
      <w:r>
        <w:t>методом</w:t>
      </w:r>
      <w:r>
        <w:rPr>
          <w:spacing w:val="-5"/>
        </w:rPr>
        <w:t xml:space="preserve"> </w:t>
      </w:r>
      <w:r>
        <w:t>рядов</w:t>
      </w:r>
      <w:r>
        <w:rPr>
          <w:spacing w:val="-7"/>
        </w:rPr>
        <w:t xml:space="preserve"> </w:t>
      </w:r>
      <w:r>
        <w:t>(с</w:t>
      </w:r>
      <w:r>
        <w:rPr>
          <w:spacing w:val="-6"/>
        </w:rPr>
        <w:t xml:space="preserve"> </w:t>
      </w:r>
      <w:r>
        <w:t>использованием</w:t>
      </w:r>
      <w:r>
        <w:rPr>
          <w:spacing w:val="-5"/>
        </w:rPr>
        <w:t xml:space="preserve"> </w:t>
      </w:r>
      <w:r>
        <w:t>фотографий). Опыты по наблюдению теплового расширения газов.</w:t>
      </w:r>
    </w:p>
    <w:p w:rsidR="00A936C2" w:rsidRDefault="00FC55D5">
      <w:pPr>
        <w:pStyle w:val="a3"/>
        <w:spacing w:line="229" w:lineRule="exact"/>
        <w:ind w:left="788" w:firstLine="0"/>
        <w:jc w:val="left"/>
      </w:pPr>
      <w:r>
        <w:t>Опыты</w:t>
      </w:r>
      <w:r>
        <w:rPr>
          <w:spacing w:val="-6"/>
        </w:rPr>
        <w:t xml:space="preserve"> </w:t>
      </w:r>
      <w:r>
        <w:t>по</w:t>
      </w:r>
      <w:r>
        <w:rPr>
          <w:spacing w:val="-8"/>
        </w:rPr>
        <w:t xml:space="preserve"> </w:t>
      </w:r>
      <w:r>
        <w:t>обнаружению</w:t>
      </w:r>
      <w:r>
        <w:rPr>
          <w:spacing w:val="-8"/>
        </w:rPr>
        <w:t xml:space="preserve"> </w:t>
      </w:r>
      <w:r>
        <w:t>действия</w:t>
      </w:r>
      <w:r>
        <w:rPr>
          <w:spacing w:val="-9"/>
        </w:rPr>
        <w:t xml:space="preserve"> </w:t>
      </w:r>
      <w:r>
        <w:t>сил</w:t>
      </w:r>
      <w:r>
        <w:rPr>
          <w:spacing w:val="-10"/>
        </w:rPr>
        <w:t xml:space="preserve"> </w:t>
      </w:r>
      <w:r>
        <w:t>молекулярного</w:t>
      </w:r>
      <w:r>
        <w:rPr>
          <w:spacing w:val="-7"/>
        </w:rPr>
        <w:t xml:space="preserve"> </w:t>
      </w:r>
      <w:r>
        <w:rPr>
          <w:spacing w:val="-2"/>
        </w:rPr>
        <w:t>притяжения.</w:t>
      </w:r>
    </w:p>
    <w:p w:rsidR="00A936C2" w:rsidRDefault="00FC55D5">
      <w:pPr>
        <w:pStyle w:val="a3"/>
        <w:spacing w:line="229" w:lineRule="exact"/>
        <w:ind w:left="788" w:firstLine="0"/>
        <w:jc w:val="left"/>
      </w:pPr>
      <w:r>
        <w:t>1.3.3.</w:t>
      </w:r>
      <w:r>
        <w:rPr>
          <w:spacing w:val="-10"/>
        </w:rPr>
        <w:t xml:space="preserve"> </w:t>
      </w:r>
      <w:r>
        <w:t>Движение</w:t>
      </w:r>
      <w:r>
        <w:rPr>
          <w:spacing w:val="-8"/>
        </w:rPr>
        <w:t xml:space="preserve"> </w:t>
      </w:r>
      <w:r>
        <w:t>и</w:t>
      </w:r>
      <w:r>
        <w:rPr>
          <w:spacing w:val="-7"/>
        </w:rPr>
        <w:t xml:space="preserve"> </w:t>
      </w:r>
      <w:r>
        <w:t>взаимодействие</w:t>
      </w:r>
      <w:r>
        <w:rPr>
          <w:spacing w:val="-8"/>
        </w:rPr>
        <w:t xml:space="preserve"> </w:t>
      </w:r>
      <w:r>
        <w:rPr>
          <w:spacing w:val="-4"/>
        </w:rPr>
        <w:t>тел.</w:t>
      </w:r>
    </w:p>
    <w:p w:rsidR="00A936C2" w:rsidRDefault="00FC55D5">
      <w:pPr>
        <w:pStyle w:val="a3"/>
        <w:ind w:right="317"/>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936C2" w:rsidRDefault="00FC55D5">
      <w:pPr>
        <w:pStyle w:val="a3"/>
        <w:spacing w:before="1"/>
        <w:ind w:right="314"/>
      </w:pPr>
      <w:r>
        <w:t>Явление инерции. Закон инерции. Взаимодействие тел как причина изменения скорости движения</w:t>
      </w:r>
      <w:r>
        <w:rPr>
          <w:spacing w:val="40"/>
        </w:rPr>
        <w:t xml:space="preserve"> </w:t>
      </w:r>
      <w:r>
        <w:t>тел. Масса как мера инертности тела. Плотность вещества. Связь плотности с количеством молекул в единице объёма вещества.</w:t>
      </w:r>
    </w:p>
    <w:p w:rsidR="00A936C2" w:rsidRDefault="00FC55D5">
      <w:pPr>
        <w:pStyle w:val="a3"/>
        <w:ind w:right="30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936C2" w:rsidRDefault="00FC55D5">
      <w:pPr>
        <w:pStyle w:val="a3"/>
        <w:spacing w:before="1" w:line="229" w:lineRule="exact"/>
        <w:ind w:left="788" w:firstLine="0"/>
        <w:jc w:val="left"/>
      </w:pPr>
      <w:r>
        <w:rPr>
          <w:spacing w:val="-2"/>
        </w:rPr>
        <w:t>Демонстрации.</w:t>
      </w:r>
    </w:p>
    <w:p w:rsidR="00A936C2" w:rsidRDefault="00FC55D5">
      <w:pPr>
        <w:pStyle w:val="a3"/>
        <w:ind w:left="788" w:right="4837" w:firstLine="0"/>
        <w:jc w:val="left"/>
      </w:pPr>
      <w:r>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A936C2" w:rsidRDefault="00FC55D5">
      <w:pPr>
        <w:pStyle w:val="a3"/>
        <w:ind w:left="788" w:right="3856" w:firstLine="0"/>
        <w:jc w:val="left"/>
      </w:pPr>
      <w:r>
        <w:t>Наблюдение</w:t>
      </w:r>
      <w:r>
        <w:rPr>
          <w:spacing w:val="-8"/>
        </w:rPr>
        <w:t xml:space="preserve"> </w:t>
      </w:r>
      <w:r>
        <w:t>изменения</w:t>
      </w:r>
      <w:r>
        <w:rPr>
          <w:spacing w:val="-9"/>
        </w:rPr>
        <w:t xml:space="preserve"> </w:t>
      </w:r>
      <w:r>
        <w:t>скорости</w:t>
      </w:r>
      <w:r>
        <w:rPr>
          <w:spacing w:val="-9"/>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A936C2" w:rsidRDefault="00FC55D5">
      <w:pPr>
        <w:pStyle w:val="a3"/>
        <w:spacing w:before="1"/>
        <w:ind w:left="788" w:right="3856" w:firstLine="0"/>
        <w:jc w:val="left"/>
      </w:pPr>
      <w:r>
        <w:t>Сложение</w:t>
      </w:r>
      <w:r>
        <w:rPr>
          <w:spacing w:val="-9"/>
        </w:rPr>
        <w:t xml:space="preserve"> </w:t>
      </w:r>
      <w:r>
        <w:t>сил,</w:t>
      </w:r>
      <w:r>
        <w:rPr>
          <w:spacing w:val="-9"/>
        </w:rPr>
        <w:t xml:space="preserve"> </w:t>
      </w:r>
      <w:r>
        <w:t>направленных</w:t>
      </w:r>
      <w:r>
        <w:rPr>
          <w:spacing w:val="-9"/>
        </w:rPr>
        <w:t xml:space="preserve"> </w:t>
      </w:r>
      <w:r>
        <w:t>по</w:t>
      </w:r>
      <w:r>
        <w:rPr>
          <w:spacing w:val="-8"/>
        </w:rPr>
        <w:t xml:space="preserve"> </w:t>
      </w:r>
      <w:r>
        <w:t>одной</w:t>
      </w:r>
      <w:r>
        <w:rPr>
          <w:spacing w:val="-9"/>
        </w:rPr>
        <w:t xml:space="preserve"> </w:t>
      </w:r>
      <w:r>
        <w:t>прямой. Лабораторные работы и опыты.</w:t>
      </w:r>
    </w:p>
    <w:p w:rsidR="00A936C2" w:rsidRDefault="00FC55D5">
      <w:pPr>
        <w:pStyle w:val="a3"/>
        <w:jc w:val="left"/>
      </w:pPr>
      <w:r>
        <w:t>Определение</w:t>
      </w:r>
      <w:r>
        <w:rPr>
          <w:spacing w:val="80"/>
        </w:rPr>
        <w:t xml:space="preserve"> </w:t>
      </w:r>
      <w:r>
        <w:t>скорости</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w:t>
      </w:r>
      <w:r>
        <w:rPr>
          <w:spacing w:val="80"/>
        </w:rPr>
        <w:t xml:space="preserve"> </w:t>
      </w:r>
      <w:r>
        <w:t>электрического автомобиля и так далее).</w:t>
      </w:r>
    </w:p>
    <w:p w:rsidR="00A936C2" w:rsidRDefault="00FC55D5">
      <w:pPr>
        <w:pStyle w:val="a3"/>
        <w:ind w:left="788" w:firstLine="0"/>
        <w:jc w:val="left"/>
      </w:pPr>
      <w:r>
        <w:t>Определение</w:t>
      </w:r>
      <w:r>
        <w:rPr>
          <w:spacing w:val="-8"/>
        </w:rPr>
        <w:t xml:space="preserve"> </w:t>
      </w:r>
      <w:r>
        <w:t>средней</w:t>
      </w:r>
      <w:r>
        <w:rPr>
          <w:spacing w:val="-8"/>
        </w:rPr>
        <w:t xml:space="preserve"> </w:t>
      </w:r>
      <w:r>
        <w:t>скорости</w:t>
      </w:r>
      <w:r>
        <w:rPr>
          <w:spacing w:val="-10"/>
        </w:rPr>
        <w:t xml:space="preserve"> </w:t>
      </w:r>
      <w:r>
        <w:t>скольжения</w:t>
      </w:r>
      <w:r>
        <w:rPr>
          <w:spacing w:val="-8"/>
        </w:rPr>
        <w:t xml:space="preserve"> </w:t>
      </w:r>
      <w:r>
        <w:t>бруска</w:t>
      </w:r>
      <w:r>
        <w:rPr>
          <w:spacing w:val="-8"/>
        </w:rPr>
        <w:t xml:space="preserve"> </w:t>
      </w:r>
      <w:r>
        <w:t>или</w:t>
      </w:r>
      <w:r>
        <w:rPr>
          <w:spacing w:val="-6"/>
        </w:rPr>
        <w:t xml:space="preserve"> </w:t>
      </w:r>
      <w:r>
        <w:t>шарика</w:t>
      </w:r>
      <w:r>
        <w:rPr>
          <w:spacing w:val="-8"/>
        </w:rPr>
        <w:t xml:space="preserve"> </w:t>
      </w:r>
      <w:r>
        <w:t>по</w:t>
      </w:r>
      <w:r>
        <w:rPr>
          <w:spacing w:val="-6"/>
        </w:rPr>
        <w:t xml:space="preserve"> </w:t>
      </w:r>
      <w:r>
        <w:t>наклонной</w:t>
      </w:r>
      <w:r>
        <w:rPr>
          <w:spacing w:val="-9"/>
        </w:rPr>
        <w:t xml:space="preserve"> </w:t>
      </w:r>
      <w:r>
        <w:rPr>
          <w:spacing w:val="-2"/>
        </w:rPr>
        <w:t>плоскости.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Определение</w:t>
      </w:r>
      <w:r>
        <w:rPr>
          <w:spacing w:val="-9"/>
        </w:rPr>
        <w:t xml:space="preserve"> </w:t>
      </w:r>
      <w:r>
        <w:t>плотности</w:t>
      </w:r>
      <w:r>
        <w:rPr>
          <w:spacing w:val="-9"/>
        </w:rPr>
        <w:t xml:space="preserve"> </w:t>
      </w:r>
      <w:r>
        <w:t>твёрдого</w:t>
      </w:r>
      <w:r>
        <w:rPr>
          <w:spacing w:val="-7"/>
        </w:rPr>
        <w:t xml:space="preserve"> </w:t>
      </w:r>
      <w:r>
        <w:rPr>
          <w:spacing w:val="-4"/>
        </w:rPr>
        <w:t>тела.</w:t>
      </w:r>
    </w:p>
    <w:p w:rsidR="00A936C2" w:rsidRDefault="00FC55D5">
      <w:pPr>
        <w:pStyle w:val="a3"/>
        <w:spacing w:before="1"/>
        <w:ind w:left="788" w:firstLine="0"/>
      </w:pPr>
      <w:r>
        <w:t>Опыты,</w:t>
      </w:r>
      <w:r>
        <w:rPr>
          <w:spacing w:val="-11"/>
        </w:rPr>
        <w:t xml:space="preserve"> </w:t>
      </w:r>
      <w:r>
        <w:t>демонстрирующие</w:t>
      </w:r>
      <w:r>
        <w:rPr>
          <w:spacing w:val="-11"/>
        </w:rPr>
        <w:t xml:space="preserve"> </w:t>
      </w:r>
      <w:r>
        <w:t>зависимость</w:t>
      </w:r>
      <w:r>
        <w:rPr>
          <w:spacing w:val="-12"/>
        </w:rPr>
        <w:t xml:space="preserve"> </w:t>
      </w:r>
      <w:r>
        <w:t>растяжения</w:t>
      </w:r>
      <w:r>
        <w:rPr>
          <w:spacing w:val="-12"/>
        </w:rPr>
        <w:t xml:space="preserve"> </w:t>
      </w:r>
      <w:r>
        <w:t>(деформации)</w:t>
      </w:r>
      <w:r>
        <w:rPr>
          <w:spacing w:val="-11"/>
        </w:rPr>
        <w:t xml:space="preserve"> </w:t>
      </w:r>
      <w:r>
        <w:t>пружины</w:t>
      </w:r>
      <w:r>
        <w:rPr>
          <w:spacing w:val="-11"/>
        </w:rPr>
        <w:t xml:space="preserve"> </w:t>
      </w:r>
      <w:r>
        <w:t>от</w:t>
      </w:r>
      <w:r>
        <w:rPr>
          <w:spacing w:val="-11"/>
        </w:rPr>
        <w:t xml:space="preserve"> </w:t>
      </w:r>
      <w:r>
        <w:t>приложенной</w:t>
      </w:r>
      <w:r>
        <w:rPr>
          <w:spacing w:val="-12"/>
        </w:rPr>
        <w:t xml:space="preserve"> </w:t>
      </w:r>
      <w:r>
        <w:rPr>
          <w:spacing w:val="-2"/>
        </w:rPr>
        <w:t>силы.</w:t>
      </w:r>
    </w:p>
    <w:p w:rsidR="00A936C2" w:rsidRDefault="00FC55D5">
      <w:pPr>
        <w:pStyle w:val="a3"/>
        <w:ind w:right="314"/>
      </w:pPr>
      <w:r>
        <w:t>Опыты, демонстрирующие зависимость силы трения скольжения от веса тела и характера соприкасающихся поверхностей.</w:t>
      </w:r>
    </w:p>
    <w:p w:rsidR="00A936C2" w:rsidRDefault="00FC55D5">
      <w:pPr>
        <w:pStyle w:val="a3"/>
        <w:spacing w:before="1"/>
        <w:ind w:left="788" w:firstLine="0"/>
      </w:pPr>
      <w:r>
        <w:t>Давление</w:t>
      </w:r>
      <w:r>
        <w:rPr>
          <w:spacing w:val="-7"/>
        </w:rPr>
        <w:t xml:space="preserve"> </w:t>
      </w:r>
      <w:r>
        <w:t>твёрдых</w:t>
      </w:r>
      <w:r>
        <w:rPr>
          <w:spacing w:val="-6"/>
        </w:rPr>
        <w:t xml:space="preserve"> </w:t>
      </w:r>
      <w:r>
        <w:t>тел,</w:t>
      </w:r>
      <w:r>
        <w:rPr>
          <w:spacing w:val="-6"/>
        </w:rPr>
        <w:t xml:space="preserve"> </w:t>
      </w:r>
      <w:r>
        <w:t>жидкостей</w:t>
      </w:r>
      <w:r>
        <w:rPr>
          <w:spacing w:val="-8"/>
        </w:rPr>
        <w:t xml:space="preserve"> </w:t>
      </w:r>
      <w:r>
        <w:t>и</w:t>
      </w:r>
      <w:r>
        <w:rPr>
          <w:spacing w:val="-7"/>
        </w:rPr>
        <w:t xml:space="preserve"> </w:t>
      </w:r>
      <w:r>
        <w:rPr>
          <w:spacing w:val="-2"/>
        </w:rPr>
        <w:t>газов.</w:t>
      </w:r>
    </w:p>
    <w:p w:rsidR="00A936C2" w:rsidRDefault="00FC55D5">
      <w:pPr>
        <w:pStyle w:val="a3"/>
        <w:spacing w:before="1"/>
        <w:ind w:right="314"/>
      </w:pPr>
      <w:r>
        <w:t>Давление. Способы уменьшения и</w:t>
      </w:r>
      <w:r>
        <w:rPr>
          <w:spacing w:val="-1"/>
        </w:rPr>
        <w:t xml:space="preserve"> </w:t>
      </w:r>
      <w:r>
        <w:t>увеличения</w:t>
      </w:r>
      <w:r>
        <w:rPr>
          <w:spacing w:val="-2"/>
        </w:rPr>
        <w:t xml:space="preserve"> </w:t>
      </w:r>
      <w:r>
        <w:t>давления.</w:t>
      </w:r>
      <w:r>
        <w:rPr>
          <w:spacing w:val="-2"/>
        </w:rPr>
        <w:t xml:space="preserve"> </w:t>
      </w:r>
      <w:r>
        <w:t>Давление газа.</w:t>
      </w:r>
      <w:r>
        <w:rPr>
          <w:spacing w:val="-1"/>
        </w:rPr>
        <w:t xml:space="preserve"> </w:t>
      </w:r>
      <w:r>
        <w:t>Зависимость</w:t>
      </w:r>
      <w:r>
        <w:rPr>
          <w:spacing w:val="-2"/>
        </w:rPr>
        <w:t xml:space="preserve"> </w:t>
      </w:r>
      <w:r>
        <w:t>давления газа</w:t>
      </w:r>
      <w:r>
        <w:rPr>
          <w:spacing w:val="-1"/>
        </w:rPr>
        <w:t xml:space="preserve"> </w:t>
      </w:r>
      <w:r>
        <w:t>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936C2" w:rsidRDefault="00FC55D5">
      <w:pPr>
        <w:pStyle w:val="a3"/>
        <w:ind w:right="312"/>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936C2" w:rsidRDefault="00FC55D5">
      <w:pPr>
        <w:pStyle w:val="a3"/>
        <w:ind w:right="310"/>
      </w:pPr>
      <w:r>
        <w:t>Действие жидкости и газа на погружённое в них тело. Выталкивающая (архимедова) сила. Закон Архимеда. Плавание тел. Воздухоплавание.</w:t>
      </w:r>
    </w:p>
    <w:p w:rsidR="00A936C2" w:rsidRDefault="00FC55D5">
      <w:pPr>
        <w:pStyle w:val="a3"/>
        <w:ind w:left="788" w:firstLine="0"/>
        <w:jc w:val="left"/>
      </w:pPr>
      <w:r>
        <w:rPr>
          <w:spacing w:val="-2"/>
        </w:rPr>
        <w:t>Демонстрации.</w:t>
      </w:r>
    </w:p>
    <w:p w:rsidR="00A936C2" w:rsidRDefault="00FC55D5">
      <w:pPr>
        <w:pStyle w:val="a3"/>
        <w:ind w:left="788" w:right="4837" w:firstLine="0"/>
        <w:jc w:val="left"/>
      </w:pPr>
      <w:r>
        <w:t>Зависимость</w:t>
      </w:r>
      <w:r>
        <w:rPr>
          <w:spacing w:val="-10"/>
        </w:rPr>
        <w:t xml:space="preserve"> </w:t>
      </w:r>
      <w:r>
        <w:t>давления</w:t>
      </w:r>
      <w:r>
        <w:rPr>
          <w:spacing w:val="-11"/>
        </w:rPr>
        <w:t xml:space="preserve"> </w:t>
      </w:r>
      <w:r>
        <w:t>газа</w:t>
      </w:r>
      <w:r>
        <w:rPr>
          <w:spacing w:val="-10"/>
        </w:rPr>
        <w:t xml:space="preserve"> </w:t>
      </w:r>
      <w:r>
        <w:t>от</w:t>
      </w:r>
      <w:r>
        <w:rPr>
          <w:spacing w:val="-11"/>
        </w:rPr>
        <w:t xml:space="preserve"> </w:t>
      </w:r>
      <w:r>
        <w:t>температуры. Передача давления жидкостью и газом.</w:t>
      </w:r>
    </w:p>
    <w:p w:rsidR="00A936C2" w:rsidRDefault="00FC55D5">
      <w:pPr>
        <w:pStyle w:val="a3"/>
        <w:ind w:left="788" w:right="7028" w:firstLine="0"/>
        <w:jc w:val="left"/>
      </w:pPr>
      <w:r>
        <w:rPr>
          <w:spacing w:val="-2"/>
        </w:rPr>
        <w:t>Сообщающиеся</w:t>
      </w:r>
      <w:r>
        <w:rPr>
          <w:spacing w:val="10"/>
        </w:rPr>
        <w:t xml:space="preserve"> </w:t>
      </w:r>
      <w:r>
        <w:rPr>
          <w:spacing w:val="-2"/>
        </w:rPr>
        <w:t>сосуды.</w:t>
      </w:r>
    </w:p>
    <w:p w:rsidR="00A936C2" w:rsidRDefault="00FC55D5">
      <w:pPr>
        <w:pStyle w:val="a3"/>
        <w:ind w:left="788" w:right="7028" w:firstLine="0"/>
        <w:jc w:val="left"/>
      </w:pPr>
      <w:r>
        <w:rPr>
          <w:spacing w:val="-2"/>
        </w:rPr>
        <w:t>Гидравлический</w:t>
      </w:r>
      <w:r>
        <w:rPr>
          <w:spacing w:val="10"/>
        </w:rPr>
        <w:t xml:space="preserve"> </w:t>
      </w:r>
      <w:r>
        <w:rPr>
          <w:spacing w:val="-2"/>
        </w:rPr>
        <w:t>пресс.</w:t>
      </w:r>
    </w:p>
    <w:p w:rsidR="00A936C2" w:rsidRDefault="00FC55D5">
      <w:pPr>
        <w:pStyle w:val="a3"/>
        <w:spacing w:line="229" w:lineRule="exact"/>
        <w:ind w:left="788" w:firstLine="0"/>
        <w:jc w:val="left"/>
      </w:pPr>
      <w:r>
        <w:t>Проявление</w:t>
      </w:r>
      <w:r>
        <w:rPr>
          <w:spacing w:val="-11"/>
        </w:rPr>
        <w:t xml:space="preserve"> </w:t>
      </w:r>
      <w:r>
        <w:t>действия</w:t>
      </w:r>
      <w:r>
        <w:rPr>
          <w:spacing w:val="-12"/>
        </w:rPr>
        <w:t xml:space="preserve"> </w:t>
      </w:r>
      <w:r>
        <w:t>атмосферного</w:t>
      </w:r>
      <w:r>
        <w:rPr>
          <w:spacing w:val="-9"/>
        </w:rPr>
        <w:t xml:space="preserve"> </w:t>
      </w:r>
      <w:r>
        <w:rPr>
          <w:spacing w:val="-2"/>
        </w:rPr>
        <w:t>давления.</w:t>
      </w:r>
    </w:p>
    <w:p w:rsidR="00A936C2" w:rsidRDefault="00FC55D5">
      <w:pPr>
        <w:pStyle w:val="a3"/>
        <w:spacing w:before="1"/>
        <w:ind w:left="788" w:right="313" w:firstLine="0"/>
        <w:jc w:val="left"/>
      </w:pPr>
      <w:r>
        <w:t>Зависимость</w:t>
      </w:r>
      <w:r>
        <w:rPr>
          <w:spacing w:val="-5"/>
        </w:rPr>
        <w:t xml:space="preserve"> </w:t>
      </w:r>
      <w:r>
        <w:t>выталкивающей</w:t>
      </w:r>
      <w:r>
        <w:rPr>
          <w:spacing w:val="-6"/>
        </w:rPr>
        <w:t xml:space="preserve"> </w:t>
      </w:r>
      <w:r>
        <w:t>силы</w:t>
      </w:r>
      <w:r>
        <w:rPr>
          <w:spacing w:val="-5"/>
        </w:rPr>
        <w:t xml:space="preserve"> </w:t>
      </w:r>
      <w:r>
        <w:t>от</w:t>
      </w:r>
      <w:r>
        <w:rPr>
          <w:spacing w:val="-6"/>
        </w:rPr>
        <w:t xml:space="preserve"> </w:t>
      </w:r>
      <w:r>
        <w:t>объёма</w:t>
      </w:r>
      <w:r>
        <w:rPr>
          <w:spacing w:val="-5"/>
        </w:rPr>
        <w:t xml:space="preserve"> </w:t>
      </w:r>
      <w:r>
        <w:t>погружённой</w:t>
      </w:r>
      <w:r>
        <w:rPr>
          <w:spacing w:val="-6"/>
        </w:rPr>
        <w:t xml:space="preserve"> </w:t>
      </w:r>
      <w:r>
        <w:t>части</w:t>
      </w:r>
      <w:r>
        <w:rPr>
          <w:spacing w:val="-6"/>
        </w:rPr>
        <w:t xml:space="preserve"> </w:t>
      </w:r>
      <w:r>
        <w:t>тела</w:t>
      </w:r>
      <w:r>
        <w:rPr>
          <w:spacing w:val="-2"/>
        </w:rPr>
        <w:t xml:space="preserve"> </w:t>
      </w:r>
      <w:r>
        <w:t>и</w:t>
      </w:r>
      <w:r>
        <w:rPr>
          <w:spacing w:val="-6"/>
        </w:rPr>
        <w:t xml:space="preserve"> </w:t>
      </w:r>
      <w:r>
        <w:t>плотности</w:t>
      </w:r>
      <w:r>
        <w:rPr>
          <w:spacing w:val="-4"/>
        </w:rPr>
        <w:t xml:space="preserve"> </w:t>
      </w:r>
      <w:r>
        <w:t>жидкости. Равенство выталкивающей силы весу вытесненной жидкости.</w:t>
      </w:r>
    </w:p>
    <w:p w:rsidR="00A936C2" w:rsidRDefault="00FC55D5">
      <w:pPr>
        <w:pStyle w:val="a3"/>
        <w:ind w:right="341"/>
        <w:jc w:val="left"/>
      </w:pPr>
      <w:r>
        <w:t>Условие плавания тел: плавание или погружение тел в зависимости от соотношения плотностей тела</w:t>
      </w:r>
      <w:r>
        <w:rPr>
          <w:spacing w:val="40"/>
        </w:rPr>
        <w:t xml:space="preserve"> </w:t>
      </w:r>
      <w:r>
        <w:t>и жидкости.</w:t>
      </w:r>
    </w:p>
    <w:p w:rsidR="00A936C2" w:rsidRDefault="00FC55D5">
      <w:pPr>
        <w:pStyle w:val="a3"/>
        <w:spacing w:line="228" w:lineRule="exact"/>
        <w:ind w:left="788" w:firstLine="0"/>
        <w:jc w:val="left"/>
      </w:pPr>
      <w:r>
        <w:t>Лабораторные</w:t>
      </w:r>
      <w:r>
        <w:rPr>
          <w:spacing w:val="-7"/>
        </w:rPr>
        <w:t xml:space="preserve"> </w:t>
      </w:r>
      <w:r>
        <w:t>работы</w:t>
      </w:r>
      <w:r>
        <w:rPr>
          <w:spacing w:val="-7"/>
        </w:rPr>
        <w:t xml:space="preserve"> </w:t>
      </w:r>
      <w:r>
        <w:t>и</w:t>
      </w:r>
      <w:r>
        <w:rPr>
          <w:spacing w:val="-7"/>
        </w:rPr>
        <w:t xml:space="preserve"> </w:t>
      </w:r>
      <w:r>
        <w:rPr>
          <w:spacing w:val="-2"/>
        </w:rPr>
        <w:t>опыты.</w:t>
      </w:r>
    </w:p>
    <w:p w:rsidR="00A936C2" w:rsidRDefault="00FC55D5">
      <w:pPr>
        <w:pStyle w:val="a3"/>
        <w:spacing w:before="1"/>
        <w:ind w:left="788" w:right="313" w:firstLine="0"/>
        <w:jc w:val="left"/>
      </w:pP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4"/>
        </w:rPr>
        <w:t xml:space="preserve"> </w:t>
      </w:r>
      <w:r>
        <w:t>в</w:t>
      </w:r>
      <w:r>
        <w:rPr>
          <w:spacing w:val="-2"/>
        </w:rPr>
        <w:t xml:space="preserve"> </w:t>
      </w:r>
      <w:r>
        <w:t>воде</w:t>
      </w:r>
      <w:r>
        <w:rPr>
          <w:spacing w:val="-5"/>
        </w:rPr>
        <w:t xml:space="preserve"> </w:t>
      </w:r>
      <w:r>
        <w:t>от</w:t>
      </w:r>
      <w:r>
        <w:rPr>
          <w:spacing w:val="-5"/>
        </w:rPr>
        <w:t xml:space="preserve"> </w:t>
      </w:r>
      <w:r>
        <w:t>объёма</w:t>
      </w:r>
      <w:r>
        <w:rPr>
          <w:spacing w:val="-4"/>
        </w:rPr>
        <w:t xml:space="preserve"> </w:t>
      </w:r>
      <w:r>
        <w:t>погружённой</w:t>
      </w:r>
      <w:r>
        <w:rPr>
          <w:spacing w:val="-5"/>
        </w:rPr>
        <w:t xml:space="preserve"> </w:t>
      </w:r>
      <w:r>
        <w:t>в</w:t>
      </w:r>
      <w:r>
        <w:rPr>
          <w:spacing w:val="-2"/>
        </w:rPr>
        <w:t xml:space="preserve"> </w:t>
      </w:r>
      <w:r>
        <w:t>жидкость</w:t>
      </w:r>
      <w:r>
        <w:rPr>
          <w:spacing w:val="-4"/>
        </w:rPr>
        <w:t xml:space="preserve"> </w:t>
      </w:r>
      <w:r>
        <w:t>части</w:t>
      </w:r>
      <w:r>
        <w:rPr>
          <w:spacing w:val="-5"/>
        </w:rPr>
        <w:t xml:space="preserve"> </w:t>
      </w:r>
      <w:r>
        <w:t>тела. Определение выталкивающей силы, действующей на тело, погружённое в жидкость.</w:t>
      </w:r>
    </w:p>
    <w:p w:rsidR="00A936C2" w:rsidRDefault="00FC55D5">
      <w:pPr>
        <w:pStyle w:val="a3"/>
        <w:spacing w:before="1"/>
        <w:ind w:left="788" w:firstLine="0"/>
        <w:jc w:val="left"/>
      </w:pPr>
      <w:r>
        <w:t>Проверка</w:t>
      </w:r>
      <w:r>
        <w:rPr>
          <w:spacing w:val="-8"/>
        </w:rPr>
        <w:t xml:space="preserve"> </w:t>
      </w:r>
      <w:r>
        <w:t>независимости</w:t>
      </w:r>
      <w:r>
        <w:rPr>
          <w:spacing w:val="-10"/>
        </w:rPr>
        <w:t xml:space="preserve"> </w:t>
      </w:r>
      <w:r>
        <w:t>выталкивающей</w:t>
      </w:r>
      <w:r>
        <w:rPr>
          <w:spacing w:val="-9"/>
        </w:rPr>
        <w:t xml:space="preserve"> </w:t>
      </w:r>
      <w:r>
        <w:t>силы,</w:t>
      </w:r>
      <w:r>
        <w:rPr>
          <w:spacing w:val="-5"/>
        </w:rPr>
        <w:t xml:space="preserve"> </w:t>
      </w:r>
      <w:r>
        <w:t>действующей</w:t>
      </w:r>
      <w:r>
        <w:rPr>
          <w:spacing w:val="-9"/>
        </w:rPr>
        <w:t xml:space="preserve"> </w:t>
      </w:r>
      <w:r>
        <w:t>на</w:t>
      </w:r>
      <w:r>
        <w:rPr>
          <w:spacing w:val="-5"/>
        </w:rPr>
        <w:t xml:space="preserve"> </w:t>
      </w:r>
      <w:r>
        <w:t>тело</w:t>
      </w:r>
      <w:r>
        <w:rPr>
          <w:spacing w:val="-7"/>
        </w:rPr>
        <w:t xml:space="preserve"> </w:t>
      </w:r>
      <w:r>
        <w:t>в</w:t>
      </w:r>
      <w:r>
        <w:rPr>
          <w:spacing w:val="-2"/>
        </w:rPr>
        <w:t xml:space="preserve"> </w:t>
      </w:r>
      <w:r>
        <w:t>жидкости,</w:t>
      </w:r>
      <w:r>
        <w:rPr>
          <w:spacing w:val="-8"/>
        </w:rPr>
        <w:t xml:space="preserve"> </w:t>
      </w:r>
      <w:r>
        <w:t>от</w:t>
      </w:r>
      <w:r>
        <w:rPr>
          <w:spacing w:val="-8"/>
        </w:rPr>
        <w:t xml:space="preserve"> </w:t>
      </w:r>
      <w:r>
        <w:t>массы</w:t>
      </w:r>
      <w:r>
        <w:rPr>
          <w:spacing w:val="-8"/>
        </w:rPr>
        <w:t xml:space="preserve"> </w:t>
      </w:r>
      <w:r>
        <w:rPr>
          <w:spacing w:val="-2"/>
        </w:rPr>
        <w:t>тела.</w:t>
      </w:r>
    </w:p>
    <w:p w:rsidR="00A936C2" w:rsidRDefault="00FC55D5">
      <w:pPr>
        <w:pStyle w:val="a3"/>
        <w:jc w:val="left"/>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936C2" w:rsidRDefault="00FC55D5">
      <w:pPr>
        <w:pStyle w:val="a3"/>
        <w:ind w:left="788" w:right="840" w:firstLine="0"/>
        <w:jc w:val="left"/>
      </w:pPr>
      <w:r>
        <w:t>Конструирование</w:t>
      </w:r>
      <w:r>
        <w:rPr>
          <w:spacing w:val="-5"/>
        </w:rPr>
        <w:t xml:space="preserve"> </w:t>
      </w:r>
      <w:r>
        <w:t>ареометра</w:t>
      </w:r>
      <w:r>
        <w:rPr>
          <w:spacing w:val="-5"/>
        </w:rPr>
        <w:t xml:space="preserve"> </w:t>
      </w:r>
      <w:r>
        <w:t>или</w:t>
      </w:r>
      <w:r>
        <w:rPr>
          <w:spacing w:val="-6"/>
        </w:rPr>
        <w:t xml:space="preserve"> </w:t>
      </w:r>
      <w:r>
        <w:t>конструирование</w:t>
      </w:r>
      <w:r>
        <w:rPr>
          <w:spacing w:val="-2"/>
        </w:rPr>
        <w:t xml:space="preserve"> </w:t>
      </w:r>
      <w:r>
        <w:t>лодки</w:t>
      </w:r>
      <w:r>
        <w:rPr>
          <w:spacing w:val="-4"/>
        </w:rPr>
        <w:t xml:space="preserve"> </w:t>
      </w:r>
      <w:r>
        <w:t>и</w:t>
      </w:r>
      <w:r>
        <w:rPr>
          <w:spacing w:val="-6"/>
        </w:rPr>
        <w:t xml:space="preserve"> </w:t>
      </w:r>
      <w:r>
        <w:t>определение</w:t>
      </w:r>
      <w:r>
        <w:rPr>
          <w:spacing w:val="-5"/>
        </w:rPr>
        <w:t xml:space="preserve"> </w:t>
      </w:r>
      <w:r>
        <w:t>её</w:t>
      </w:r>
      <w:r>
        <w:rPr>
          <w:spacing w:val="-5"/>
        </w:rPr>
        <w:t xml:space="preserve"> </w:t>
      </w:r>
      <w:r>
        <w:t>грузоподъёмности. Работа и мощность. Энергия.</w:t>
      </w:r>
    </w:p>
    <w:p w:rsidR="00A936C2" w:rsidRDefault="00FC55D5">
      <w:pPr>
        <w:pStyle w:val="a3"/>
        <w:ind w:left="788" w:firstLine="0"/>
        <w:jc w:val="left"/>
      </w:pPr>
      <w:r>
        <w:t>Механическая</w:t>
      </w:r>
      <w:r>
        <w:rPr>
          <w:spacing w:val="-12"/>
        </w:rPr>
        <w:t xml:space="preserve"> </w:t>
      </w:r>
      <w:r>
        <w:t>работа.</w:t>
      </w:r>
      <w:r>
        <w:rPr>
          <w:spacing w:val="-10"/>
        </w:rPr>
        <w:t xml:space="preserve"> </w:t>
      </w:r>
      <w:r>
        <w:rPr>
          <w:spacing w:val="-2"/>
        </w:rPr>
        <w:t>Мощность.</w:t>
      </w:r>
    </w:p>
    <w:p w:rsidR="00A936C2" w:rsidRDefault="00FC55D5">
      <w:pPr>
        <w:pStyle w:val="a3"/>
        <w:ind w:right="309"/>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w:t>
      </w:r>
      <w:r>
        <w:rPr>
          <w:spacing w:val="40"/>
        </w:rPr>
        <w:t xml:space="preserve"> </w:t>
      </w:r>
      <w:r>
        <w:t>– КПД) простых механизмов. Простые механизмы в быту и технике.</w:t>
      </w:r>
    </w:p>
    <w:p w:rsidR="00A936C2" w:rsidRDefault="00FC55D5">
      <w:pPr>
        <w:pStyle w:val="a3"/>
        <w:ind w:right="31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936C2" w:rsidRDefault="00FC55D5">
      <w:pPr>
        <w:pStyle w:val="a3"/>
        <w:ind w:left="788" w:firstLine="0"/>
        <w:jc w:val="left"/>
      </w:pPr>
      <w:r>
        <w:rPr>
          <w:spacing w:val="-2"/>
        </w:rPr>
        <w:t>Демонстрации.</w:t>
      </w:r>
    </w:p>
    <w:p w:rsidR="00A936C2" w:rsidRDefault="00FC55D5">
      <w:pPr>
        <w:pStyle w:val="a3"/>
        <w:ind w:left="788" w:right="5682" w:firstLine="0"/>
        <w:jc w:val="left"/>
      </w:pPr>
      <w:r>
        <w:t>Примеры</w:t>
      </w:r>
      <w:r>
        <w:rPr>
          <w:spacing w:val="-6"/>
        </w:rPr>
        <w:t xml:space="preserve"> </w:t>
      </w:r>
      <w:r>
        <w:t>простых</w:t>
      </w:r>
      <w:r>
        <w:rPr>
          <w:spacing w:val="-5"/>
        </w:rPr>
        <w:t xml:space="preserve"> </w:t>
      </w:r>
      <w:r>
        <w:t>механизмов. Лабораторные</w:t>
      </w:r>
      <w:r>
        <w:rPr>
          <w:spacing w:val="-7"/>
        </w:rPr>
        <w:t xml:space="preserve"> </w:t>
      </w:r>
      <w:r>
        <w:t>работы</w:t>
      </w:r>
      <w:r>
        <w:rPr>
          <w:spacing w:val="-7"/>
        </w:rPr>
        <w:t xml:space="preserve"> </w:t>
      </w:r>
      <w:r>
        <w:t>и</w:t>
      </w:r>
      <w:r>
        <w:rPr>
          <w:spacing w:val="-8"/>
        </w:rPr>
        <w:t xml:space="preserve"> </w:t>
      </w:r>
      <w:r>
        <w:rPr>
          <w:spacing w:val="-2"/>
        </w:rPr>
        <w:t>опыты.</w:t>
      </w:r>
    </w:p>
    <w:p w:rsidR="00A936C2" w:rsidRDefault="00FC55D5">
      <w:pPr>
        <w:pStyle w:val="a3"/>
        <w:ind w:left="788" w:firstLine="0"/>
        <w:jc w:val="left"/>
      </w:pPr>
      <w:r>
        <w:t>Определение</w:t>
      </w:r>
      <w:r>
        <w:rPr>
          <w:spacing w:val="-5"/>
        </w:rPr>
        <w:t xml:space="preserve"> </w:t>
      </w:r>
      <w:r>
        <w:t>работы</w:t>
      </w:r>
      <w:r>
        <w:rPr>
          <w:spacing w:val="-5"/>
        </w:rPr>
        <w:t xml:space="preserve"> </w:t>
      </w:r>
      <w:r>
        <w:t>силы</w:t>
      </w:r>
      <w:r>
        <w:rPr>
          <w:spacing w:val="-5"/>
        </w:rPr>
        <w:t xml:space="preserve"> </w:t>
      </w:r>
      <w:r>
        <w:t>трения</w:t>
      </w:r>
      <w:r>
        <w:rPr>
          <w:spacing w:val="-4"/>
        </w:rPr>
        <w:t xml:space="preserve"> </w:t>
      </w:r>
      <w:r>
        <w:t>при</w:t>
      </w:r>
      <w:r>
        <w:rPr>
          <w:spacing w:val="-6"/>
        </w:rPr>
        <w:t xml:space="preserve"> </w:t>
      </w:r>
      <w:r>
        <w:t>равномерном</w:t>
      </w:r>
      <w:r>
        <w:rPr>
          <w:spacing w:val="-4"/>
        </w:rPr>
        <w:t xml:space="preserve"> </w:t>
      </w:r>
      <w:r>
        <w:t>движении</w:t>
      </w:r>
      <w:r>
        <w:rPr>
          <w:spacing w:val="-4"/>
        </w:rPr>
        <w:t xml:space="preserve"> </w:t>
      </w:r>
      <w:r>
        <w:t>тела</w:t>
      </w:r>
      <w:r>
        <w:rPr>
          <w:spacing w:val="-3"/>
        </w:rPr>
        <w:t xml:space="preserve"> </w:t>
      </w:r>
      <w:r>
        <w:t>по</w:t>
      </w:r>
      <w:r>
        <w:rPr>
          <w:spacing w:val="-4"/>
        </w:rPr>
        <w:t xml:space="preserve"> </w:t>
      </w:r>
      <w:r>
        <w:t>горизонтальной</w:t>
      </w:r>
      <w:r>
        <w:rPr>
          <w:spacing w:val="-6"/>
        </w:rPr>
        <w:t xml:space="preserve"> </w:t>
      </w:r>
      <w:r>
        <w:t>поверхности. Исследование условий равновесия рычага.</w:t>
      </w:r>
    </w:p>
    <w:p w:rsidR="00A936C2" w:rsidRDefault="00FC55D5">
      <w:pPr>
        <w:pStyle w:val="a3"/>
        <w:ind w:left="788" w:firstLine="0"/>
        <w:jc w:val="left"/>
      </w:pPr>
      <w:r>
        <w:t>Измерение</w:t>
      </w:r>
      <w:r>
        <w:rPr>
          <w:spacing w:val="-9"/>
        </w:rPr>
        <w:t xml:space="preserve"> </w:t>
      </w:r>
      <w:r>
        <w:t>КПД</w:t>
      </w:r>
      <w:r>
        <w:rPr>
          <w:spacing w:val="-7"/>
        </w:rPr>
        <w:t xml:space="preserve"> </w:t>
      </w:r>
      <w:r>
        <w:t>наклонной</w:t>
      </w:r>
      <w:r>
        <w:rPr>
          <w:spacing w:val="-8"/>
        </w:rPr>
        <w:t xml:space="preserve"> </w:t>
      </w:r>
      <w:r>
        <w:rPr>
          <w:spacing w:val="-2"/>
        </w:rPr>
        <w:t>плоскости.</w:t>
      </w:r>
    </w:p>
    <w:p w:rsidR="00A936C2" w:rsidRDefault="00FC55D5">
      <w:pPr>
        <w:pStyle w:val="a3"/>
        <w:ind w:left="788" w:firstLine="0"/>
        <w:jc w:val="left"/>
      </w:pPr>
      <w:r>
        <w:t>Изучение</w:t>
      </w:r>
      <w:r>
        <w:rPr>
          <w:spacing w:val="-12"/>
        </w:rPr>
        <w:t xml:space="preserve"> </w:t>
      </w:r>
      <w:r>
        <w:t>закона</w:t>
      </w:r>
      <w:r>
        <w:rPr>
          <w:spacing w:val="-11"/>
        </w:rPr>
        <w:t xml:space="preserve"> </w:t>
      </w:r>
      <w:r>
        <w:t>сохранения</w:t>
      </w:r>
      <w:r>
        <w:rPr>
          <w:spacing w:val="-9"/>
        </w:rPr>
        <w:t xml:space="preserve"> </w:t>
      </w:r>
      <w:r>
        <w:t>механической</w:t>
      </w:r>
      <w:r>
        <w:rPr>
          <w:spacing w:val="-12"/>
        </w:rPr>
        <w:t xml:space="preserve"> </w:t>
      </w:r>
      <w:r>
        <w:rPr>
          <w:spacing w:val="-2"/>
        </w:rPr>
        <w:t>энергии.</w:t>
      </w:r>
    </w:p>
    <w:p w:rsidR="00A936C2" w:rsidRDefault="00A936C2">
      <w:pPr>
        <w:pStyle w:val="a3"/>
        <w:spacing w:before="3"/>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8" w:lineRule="exact"/>
        <w:ind w:left="788" w:firstLine="0"/>
      </w:pPr>
      <w:r>
        <w:t>Тепловые</w:t>
      </w:r>
      <w:r>
        <w:rPr>
          <w:spacing w:val="-8"/>
        </w:rPr>
        <w:t xml:space="preserve"> </w:t>
      </w:r>
      <w:r>
        <w:rPr>
          <w:spacing w:val="-2"/>
        </w:rPr>
        <w:t>явления.</w:t>
      </w:r>
    </w:p>
    <w:p w:rsidR="00A936C2" w:rsidRDefault="00FC55D5">
      <w:pPr>
        <w:pStyle w:val="a3"/>
        <w:spacing w:before="1"/>
        <w:ind w:right="315"/>
      </w:pPr>
      <w:r>
        <w:t>Основные положения</w:t>
      </w:r>
      <w:r>
        <w:rPr>
          <w:spacing w:val="-3"/>
        </w:rPr>
        <w:t xml:space="preserve"> </w:t>
      </w:r>
      <w:r>
        <w:t>молекулярно­кинетической</w:t>
      </w:r>
      <w:r>
        <w:rPr>
          <w:spacing w:val="-3"/>
        </w:rPr>
        <w:t xml:space="preserve"> </w:t>
      </w:r>
      <w:r>
        <w:t>теории</w:t>
      </w:r>
      <w:r>
        <w:rPr>
          <w:spacing w:val="-3"/>
        </w:rPr>
        <w:t xml:space="preserve"> </w:t>
      </w:r>
      <w:r>
        <w:t>строения</w:t>
      </w:r>
      <w:r>
        <w:rPr>
          <w:spacing w:val="-3"/>
        </w:rPr>
        <w:t xml:space="preserve"> </w:t>
      </w:r>
      <w:r>
        <w:t>вещества.</w:t>
      </w:r>
      <w:r>
        <w:rPr>
          <w:spacing w:val="-2"/>
        </w:rPr>
        <w:t xml:space="preserve"> </w:t>
      </w:r>
      <w:r>
        <w:t>Масса и</w:t>
      </w:r>
      <w:r>
        <w:rPr>
          <w:spacing w:val="-3"/>
        </w:rPr>
        <w:t xml:space="preserve"> </w:t>
      </w:r>
      <w:r>
        <w:t>размеры</w:t>
      </w:r>
      <w:r>
        <w:rPr>
          <w:spacing w:val="-2"/>
        </w:rPr>
        <w:t xml:space="preserve"> </w:t>
      </w:r>
      <w:r>
        <w:t>атомов и молекул. Опыты, подтверждающие основные положения молекулярно­кинетической теории.</w:t>
      </w:r>
    </w:p>
    <w:p w:rsidR="00A936C2" w:rsidRDefault="00FC55D5">
      <w:pPr>
        <w:pStyle w:val="a3"/>
        <w:ind w:right="316"/>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936C2" w:rsidRDefault="00FC55D5">
      <w:pPr>
        <w:pStyle w:val="a3"/>
        <w:ind w:right="316"/>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936C2" w:rsidRDefault="00FC55D5">
      <w:pPr>
        <w:pStyle w:val="a3"/>
        <w:spacing w:before="1"/>
        <w:ind w:right="314"/>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936C2" w:rsidRDefault="00FC55D5">
      <w:pPr>
        <w:pStyle w:val="a3"/>
        <w:spacing w:line="229" w:lineRule="exact"/>
        <w:ind w:left="788" w:firstLine="0"/>
      </w:pPr>
      <w:r>
        <w:t>Влажность</w:t>
      </w:r>
      <w:r>
        <w:rPr>
          <w:spacing w:val="-13"/>
        </w:rPr>
        <w:t xml:space="preserve"> </w:t>
      </w:r>
      <w:r>
        <w:rPr>
          <w:spacing w:val="-2"/>
        </w:rPr>
        <w:t>воздуха.</w:t>
      </w:r>
    </w:p>
    <w:p w:rsidR="00A936C2" w:rsidRDefault="00FC55D5">
      <w:pPr>
        <w:pStyle w:val="a3"/>
        <w:spacing w:before="1"/>
        <w:ind w:left="788" w:firstLine="0"/>
      </w:pPr>
      <w:r>
        <w:t>Энергия</w:t>
      </w:r>
      <w:r>
        <w:rPr>
          <w:spacing w:val="-7"/>
        </w:rPr>
        <w:t xml:space="preserve"> </w:t>
      </w:r>
      <w:r>
        <w:t>топлива.</w:t>
      </w:r>
      <w:r>
        <w:rPr>
          <w:spacing w:val="-9"/>
        </w:rPr>
        <w:t xml:space="preserve"> </w:t>
      </w:r>
      <w:r>
        <w:t>Удельная</w:t>
      </w:r>
      <w:r>
        <w:rPr>
          <w:spacing w:val="-7"/>
        </w:rPr>
        <w:t xml:space="preserve"> </w:t>
      </w:r>
      <w:r>
        <w:t>теплота</w:t>
      </w:r>
      <w:r>
        <w:rPr>
          <w:spacing w:val="-9"/>
        </w:rPr>
        <w:t xml:space="preserve"> </w:t>
      </w:r>
      <w:r>
        <w:rPr>
          <w:spacing w:val="-2"/>
        </w:rPr>
        <w:t>сгорания.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Принципы</w:t>
      </w:r>
      <w:r>
        <w:rPr>
          <w:spacing w:val="39"/>
        </w:rPr>
        <w:t xml:space="preserve"> </w:t>
      </w:r>
      <w:r>
        <w:t>работы</w:t>
      </w:r>
      <w:r>
        <w:rPr>
          <w:spacing w:val="39"/>
        </w:rPr>
        <w:t xml:space="preserve"> </w:t>
      </w:r>
      <w:r>
        <w:t>тепловых</w:t>
      </w:r>
      <w:r>
        <w:rPr>
          <w:spacing w:val="37"/>
        </w:rPr>
        <w:t xml:space="preserve"> </w:t>
      </w:r>
      <w:r>
        <w:t>двигателей</w:t>
      </w:r>
      <w:r>
        <w:rPr>
          <w:spacing w:val="37"/>
        </w:rPr>
        <w:t xml:space="preserve"> </w:t>
      </w:r>
      <w:r>
        <w:t>КПД</w:t>
      </w:r>
      <w:r>
        <w:rPr>
          <w:spacing w:val="40"/>
        </w:rPr>
        <w:t xml:space="preserve"> </w:t>
      </w:r>
      <w:r>
        <w:t>теплового</w:t>
      </w:r>
      <w:r>
        <w:rPr>
          <w:spacing w:val="39"/>
        </w:rPr>
        <w:t xml:space="preserve"> </w:t>
      </w:r>
      <w:r>
        <w:t>двигателя.</w:t>
      </w:r>
      <w:r>
        <w:rPr>
          <w:spacing w:val="38"/>
        </w:rPr>
        <w:t xml:space="preserve"> </w:t>
      </w:r>
      <w:r>
        <w:t>Тепловые</w:t>
      </w:r>
      <w:r>
        <w:rPr>
          <w:spacing w:val="38"/>
        </w:rPr>
        <w:t xml:space="preserve"> </w:t>
      </w:r>
      <w:r>
        <w:t>двигатели</w:t>
      </w:r>
      <w:r>
        <w:rPr>
          <w:spacing w:val="39"/>
        </w:rPr>
        <w:t xml:space="preserve"> </w:t>
      </w:r>
      <w:r>
        <w:t>и</w:t>
      </w:r>
      <w:r>
        <w:rPr>
          <w:spacing w:val="37"/>
        </w:rPr>
        <w:t xml:space="preserve"> </w:t>
      </w:r>
      <w:r>
        <w:t>защита окружающей среды.</w:t>
      </w:r>
    </w:p>
    <w:p w:rsidR="00A936C2" w:rsidRDefault="00FC55D5">
      <w:pPr>
        <w:pStyle w:val="a3"/>
        <w:spacing w:before="1"/>
        <w:ind w:left="788" w:right="2435" w:firstLine="0"/>
        <w:jc w:val="left"/>
      </w:pPr>
      <w:r>
        <w:t>Закон</w:t>
      </w:r>
      <w:r>
        <w:rPr>
          <w:spacing w:val="-6"/>
        </w:rPr>
        <w:t xml:space="preserve"> </w:t>
      </w:r>
      <w:r>
        <w:t>сохранения</w:t>
      </w:r>
      <w:r>
        <w:rPr>
          <w:spacing w:val="-4"/>
        </w:rPr>
        <w:t xml:space="preserve"> </w:t>
      </w:r>
      <w:r>
        <w:t>и</w:t>
      </w:r>
      <w:r>
        <w:rPr>
          <w:spacing w:val="-6"/>
        </w:rPr>
        <w:t xml:space="preserve"> </w:t>
      </w:r>
      <w:r>
        <w:t>превращения</w:t>
      </w:r>
      <w:r>
        <w:rPr>
          <w:spacing w:val="-6"/>
        </w:rPr>
        <w:t xml:space="preserve"> </w:t>
      </w:r>
      <w:r>
        <w:t>энергии</w:t>
      </w:r>
      <w:r>
        <w:rPr>
          <w:spacing w:val="-6"/>
        </w:rPr>
        <w:t xml:space="preserve"> </w:t>
      </w:r>
      <w:r>
        <w:t>в</w:t>
      </w:r>
      <w:r>
        <w:rPr>
          <w:spacing w:val="-6"/>
        </w:rPr>
        <w:t xml:space="preserve"> </w:t>
      </w:r>
      <w:r>
        <w:t>тепловых</w:t>
      </w:r>
      <w:r>
        <w:rPr>
          <w:spacing w:val="-4"/>
        </w:rPr>
        <w:t xml:space="preserve"> </w:t>
      </w:r>
      <w:r>
        <w:t xml:space="preserve">процессах. </w:t>
      </w:r>
      <w:r>
        <w:rPr>
          <w:spacing w:val="-2"/>
        </w:rPr>
        <w:t>Демонстрации.</w:t>
      </w:r>
    </w:p>
    <w:p w:rsidR="00A936C2" w:rsidRDefault="00FC55D5">
      <w:pPr>
        <w:pStyle w:val="a3"/>
        <w:spacing w:before="1"/>
        <w:ind w:left="788" w:right="5682" w:firstLine="0"/>
        <w:jc w:val="left"/>
      </w:pPr>
      <w:r>
        <w:t>Наблюдение</w:t>
      </w:r>
      <w:r>
        <w:rPr>
          <w:spacing w:val="-13"/>
        </w:rPr>
        <w:t xml:space="preserve"> </w:t>
      </w:r>
      <w:r>
        <w:t>броуновского</w:t>
      </w:r>
      <w:r>
        <w:rPr>
          <w:spacing w:val="-12"/>
        </w:rPr>
        <w:t xml:space="preserve"> </w:t>
      </w:r>
      <w:r>
        <w:t>движения. Наблюдение диффузии.</w:t>
      </w:r>
    </w:p>
    <w:p w:rsidR="00A936C2" w:rsidRDefault="00FC55D5">
      <w:pPr>
        <w:pStyle w:val="a3"/>
        <w:ind w:left="788" w:right="3856" w:firstLine="0"/>
        <w:jc w:val="left"/>
      </w:pPr>
      <w:r>
        <w:t>Наблюдение</w:t>
      </w:r>
      <w:r>
        <w:rPr>
          <w:spacing w:val="-8"/>
        </w:rPr>
        <w:t xml:space="preserve"> </w:t>
      </w:r>
      <w:r>
        <w:t>явлений</w:t>
      </w:r>
      <w:r>
        <w:rPr>
          <w:spacing w:val="-9"/>
        </w:rPr>
        <w:t xml:space="preserve"> </w:t>
      </w:r>
      <w:r>
        <w:t>смачивания</w:t>
      </w:r>
      <w:r>
        <w:rPr>
          <w:spacing w:val="-9"/>
        </w:rPr>
        <w:t xml:space="preserve"> </w:t>
      </w:r>
      <w:r>
        <w:t>и</w:t>
      </w:r>
      <w:r>
        <w:rPr>
          <w:spacing w:val="-7"/>
        </w:rPr>
        <w:t xml:space="preserve"> </w:t>
      </w:r>
      <w:r>
        <w:t>капиллярных</w:t>
      </w:r>
      <w:r>
        <w:rPr>
          <w:spacing w:val="-9"/>
        </w:rPr>
        <w:t xml:space="preserve"> </w:t>
      </w:r>
      <w:r>
        <w:t>явлений. Наблюдение теплового расширения тел.</w:t>
      </w:r>
    </w:p>
    <w:p w:rsidR="00A936C2" w:rsidRDefault="00FC55D5">
      <w:pPr>
        <w:pStyle w:val="a3"/>
        <w:ind w:left="788" w:right="2009" w:firstLine="0"/>
        <w:jc w:val="left"/>
      </w:pPr>
      <w:r>
        <w:t>Изменение</w:t>
      </w:r>
      <w:r>
        <w:rPr>
          <w:spacing w:val="-6"/>
        </w:rPr>
        <w:t xml:space="preserve"> </w:t>
      </w:r>
      <w:r>
        <w:t>давления</w:t>
      </w:r>
      <w:r>
        <w:rPr>
          <w:spacing w:val="-6"/>
        </w:rPr>
        <w:t xml:space="preserve"> </w:t>
      </w:r>
      <w:r>
        <w:t>газа</w:t>
      </w:r>
      <w:r>
        <w:rPr>
          <w:spacing w:val="-3"/>
        </w:rPr>
        <w:t xml:space="preserve"> </w:t>
      </w:r>
      <w:r>
        <w:t>при</w:t>
      </w:r>
      <w:r>
        <w:rPr>
          <w:spacing w:val="-6"/>
        </w:rPr>
        <w:t xml:space="preserve"> </w:t>
      </w:r>
      <w:r>
        <w:t>изменении</w:t>
      </w:r>
      <w:r>
        <w:rPr>
          <w:spacing w:val="-6"/>
        </w:rPr>
        <w:t xml:space="preserve"> </w:t>
      </w:r>
      <w:r>
        <w:t>объёма</w:t>
      </w:r>
      <w:r>
        <w:rPr>
          <w:spacing w:val="-6"/>
        </w:rPr>
        <w:t xml:space="preserve"> </w:t>
      </w:r>
      <w:r>
        <w:t>и</w:t>
      </w:r>
      <w:r>
        <w:rPr>
          <w:spacing w:val="-5"/>
        </w:rPr>
        <w:t xml:space="preserve"> </w:t>
      </w:r>
      <w:r>
        <w:t>нагревании</w:t>
      </w:r>
      <w:r>
        <w:rPr>
          <w:spacing w:val="-5"/>
        </w:rPr>
        <w:t xml:space="preserve"> </w:t>
      </w:r>
      <w:r>
        <w:t>или</w:t>
      </w:r>
      <w:r>
        <w:rPr>
          <w:spacing w:val="-6"/>
        </w:rPr>
        <w:t xml:space="preserve"> </w:t>
      </w:r>
      <w:r>
        <w:t>охлаждении. Правила измерения температуры.</w:t>
      </w:r>
    </w:p>
    <w:p w:rsidR="00A936C2" w:rsidRDefault="00FC55D5">
      <w:pPr>
        <w:pStyle w:val="a3"/>
        <w:spacing w:before="1"/>
        <w:ind w:left="788" w:firstLine="0"/>
        <w:jc w:val="left"/>
      </w:pPr>
      <w:r>
        <w:t>Виды</w:t>
      </w:r>
      <w:r>
        <w:rPr>
          <w:spacing w:val="-7"/>
        </w:rPr>
        <w:t xml:space="preserve"> </w:t>
      </w:r>
      <w:r>
        <w:rPr>
          <w:spacing w:val="-2"/>
        </w:rPr>
        <w:t>теплопередачи.</w:t>
      </w:r>
    </w:p>
    <w:p w:rsidR="00A936C2" w:rsidRDefault="00FC55D5">
      <w:pPr>
        <w:pStyle w:val="a3"/>
        <w:spacing w:line="229" w:lineRule="exact"/>
        <w:ind w:left="788" w:firstLine="0"/>
        <w:jc w:val="left"/>
      </w:pPr>
      <w:r>
        <w:t>Охлаждение</w:t>
      </w:r>
      <w:r>
        <w:rPr>
          <w:spacing w:val="-8"/>
        </w:rPr>
        <w:t xml:space="preserve"> </w:t>
      </w:r>
      <w:r>
        <w:t>при</w:t>
      </w:r>
      <w:r>
        <w:rPr>
          <w:spacing w:val="-8"/>
        </w:rPr>
        <w:t xml:space="preserve"> </w:t>
      </w:r>
      <w:r>
        <w:t>совершении</w:t>
      </w:r>
      <w:r>
        <w:rPr>
          <w:spacing w:val="-9"/>
        </w:rPr>
        <w:t xml:space="preserve"> </w:t>
      </w:r>
      <w:r>
        <w:rPr>
          <w:spacing w:val="-2"/>
        </w:rPr>
        <w:t>работы.</w:t>
      </w:r>
    </w:p>
    <w:p w:rsidR="00A936C2" w:rsidRDefault="00FC55D5">
      <w:pPr>
        <w:pStyle w:val="a3"/>
        <w:ind w:left="788" w:right="3856" w:firstLine="0"/>
        <w:jc w:val="left"/>
      </w:pPr>
      <w:r>
        <w:t>Нагревание</w:t>
      </w:r>
      <w:r>
        <w:rPr>
          <w:spacing w:val="-8"/>
        </w:rPr>
        <w:t xml:space="preserve"> </w:t>
      </w:r>
      <w:r>
        <w:t>при</w:t>
      </w:r>
      <w:r>
        <w:rPr>
          <w:spacing w:val="-9"/>
        </w:rPr>
        <w:t xml:space="preserve"> </w:t>
      </w:r>
      <w:r>
        <w:t>совершении</w:t>
      </w:r>
      <w:r>
        <w:rPr>
          <w:spacing w:val="-7"/>
        </w:rPr>
        <w:t xml:space="preserve"> </w:t>
      </w:r>
      <w:r>
        <w:t>работы</w:t>
      </w:r>
      <w:r>
        <w:rPr>
          <w:spacing w:val="-8"/>
        </w:rPr>
        <w:t xml:space="preserve"> </w:t>
      </w:r>
      <w:r>
        <w:t>внешними</w:t>
      </w:r>
      <w:r>
        <w:rPr>
          <w:spacing w:val="-9"/>
        </w:rPr>
        <w:t xml:space="preserve"> </w:t>
      </w:r>
      <w:r>
        <w:t>силами. Сравнение теплоёмкостей различных веществ.</w:t>
      </w:r>
    </w:p>
    <w:p w:rsidR="00A936C2" w:rsidRDefault="00FC55D5">
      <w:pPr>
        <w:pStyle w:val="a3"/>
        <w:ind w:left="788" w:firstLine="0"/>
        <w:jc w:val="left"/>
      </w:pPr>
      <w:r>
        <w:rPr>
          <w:spacing w:val="-2"/>
        </w:rPr>
        <w:t>Наблюдение</w:t>
      </w:r>
      <w:r>
        <w:rPr>
          <w:spacing w:val="6"/>
        </w:rPr>
        <w:t xml:space="preserve"> </w:t>
      </w:r>
      <w:r>
        <w:rPr>
          <w:spacing w:val="-2"/>
        </w:rPr>
        <w:t>кипения.</w:t>
      </w:r>
    </w:p>
    <w:p w:rsidR="00A936C2" w:rsidRDefault="00FC55D5">
      <w:pPr>
        <w:pStyle w:val="a3"/>
        <w:ind w:left="788" w:right="3856" w:firstLine="0"/>
        <w:jc w:val="left"/>
      </w:pPr>
      <w:r>
        <w:t>Наблюдение</w:t>
      </w:r>
      <w:r>
        <w:rPr>
          <w:spacing w:val="-11"/>
        </w:rPr>
        <w:t xml:space="preserve"> </w:t>
      </w:r>
      <w:r>
        <w:t>постоянства</w:t>
      </w:r>
      <w:r>
        <w:rPr>
          <w:spacing w:val="-11"/>
        </w:rPr>
        <w:t xml:space="preserve"> </w:t>
      </w:r>
      <w:r>
        <w:t>температуры</w:t>
      </w:r>
      <w:r>
        <w:rPr>
          <w:spacing w:val="-11"/>
        </w:rPr>
        <w:t xml:space="preserve"> </w:t>
      </w:r>
      <w:r>
        <w:t>при</w:t>
      </w:r>
      <w:r>
        <w:rPr>
          <w:spacing w:val="-10"/>
        </w:rPr>
        <w:t xml:space="preserve"> </w:t>
      </w:r>
      <w:r>
        <w:t>плавлении. Модели тепловых двигателей.</w:t>
      </w:r>
    </w:p>
    <w:p w:rsidR="00A936C2" w:rsidRDefault="00FC55D5">
      <w:pPr>
        <w:pStyle w:val="a3"/>
        <w:spacing w:before="1" w:line="229" w:lineRule="exact"/>
        <w:ind w:left="788" w:firstLine="0"/>
        <w:jc w:val="left"/>
      </w:pPr>
      <w:r>
        <w:t>Лабораторные</w:t>
      </w:r>
      <w:r>
        <w:rPr>
          <w:spacing w:val="-7"/>
        </w:rPr>
        <w:t xml:space="preserve"> </w:t>
      </w:r>
      <w:r>
        <w:t>работы</w:t>
      </w:r>
      <w:r>
        <w:rPr>
          <w:spacing w:val="-7"/>
        </w:rPr>
        <w:t xml:space="preserve"> </w:t>
      </w:r>
      <w:r>
        <w:t>и</w:t>
      </w:r>
      <w:r>
        <w:rPr>
          <w:spacing w:val="-8"/>
        </w:rPr>
        <w:t xml:space="preserve"> </w:t>
      </w:r>
      <w:r>
        <w:rPr>
          <w:spacing w:val="-2"/>
        </w:rPr>
        <w:t>опыты.</w:t>
      </w:r>
    </w:p>
    <w:p w:rsidR="00A936C2" w:rsidRDefault="00FC55D5">
      <w:pPr>
        <w:pStyle w:val="a3"/>
        <w:ind w:left="788" w:right="2841" w:firstLine="0"/>
        <w:jc w:val="left"/>
      </w:pPr>
      <w:r>
        <w:t>Опыты</w:t>
      </w:r>
      <w:r>
        <w:rPr>
          <w:spacing w:val="-5"/>
        </w:rPr>
        <w:t xml:space="preserve"> </w:t>
      </w:r>
      <w:r>
        <w:t>по</w:t>
      </w:r>
      <w:r>
        <w:rPr>
          <w:spacing w:val="-7"/>
        </w:rPr>
        <w:t xml:space="preserve"> </w:t>
      </w:r>
      <w:r>
        <w:t>обнаружению</w:t>
      </w:r>
      <w:r>
        <w:rPr>
          <w:spacing w:val="-8"/>
        </w:rPr>
        <w:t xml:space="preserve"> </w:t>
      </w:r>
      <w:r>
        <w:t>действия</w:t>
      </w:r>
      <w:r>
        <w:rPr>
          <w:spacing w:val="-8"/>
        </w:rPr>
        <w:t xml:space="preserve"> </w:t>
      </w:r>
      <w:r>
        <w:t>сил</w:t>
      </w:r>
      <w:r>
        <w:rPr>
          <w:spacing w:val="-8"/>
        </w:rPr>
        <w:t xml:space="preserve"> </w:t>
      </w:r>
      <w:r>
        <w:t>молекулярного</w:t>
      </w:r>
      <w:r>
        <w:rPr>
          <w:spacing w:val="-7"/>
        </w:rPr>
        <w:t xml:space="preserve"> </w:t>
      </w:r>
      <w:r>
        <w:t>притяжения. Опыты по выращиванию кристаллов поваренной соли или сахара.</w:t>
      </w:r>
    </w:p>
    <w:p w:rsidR="00A936C2" w:rsidRDefault="00FC55D5">
      <w:pPr>
        <w:pStyle w:val="a3"/>
        <w:spacing w:before="1"/>
        <w:ind w:left="788" w:right="1803" w:firstLine="0"/>
        <w:jc w:val="left"/>
      </w:pPr>
      <w:r>
        <w:t>Опыты</w:t>
      </w:r>
      <w:r>
        <w:rPr>
          <w:spacing w:val="-3"/>
        </w:rPr>
        <w:t xml:space="preserve"> </w:t>
      </w:r>
      <w:r>
        <w:t>по</w:t>
      </w:r>
      <w:r>
        <w:rPr>
          <w:spacing w:val="-5"/>
        </w:rPr>
        <w:t xml:space="preserve"> </w:t>
      </w:r>
      <w:r>
        <w:t>наблюдению</w:t>
      </w:r>
      <w:r>
        <w:rPr>
          <w:spacing w:val="-5"/>
        </w:rPr>
        <w:t xml:space="preserve"> </w:t>
      </w:r>
      <w:r>
        <w:t>теплового</w:t>
      </w:r>
      <w:r>
        <w:rPr>
          <w:spacing w:val="-5"/>
        </w:rPr>
        <w:t xml:space="preserve"> </w:t>
      </w:r>
      <w:r>
        <w:t>расширения</w:t>
      </w:r>
      <w:r>
        <w:rPr>
          <w:spacing w:val="-6"/>
        </w:rPr>
        <w:t xml:space="preserve"> </w:t>
      </w:r>
      <w:r>
        <w:t>газов,</w:t>
      </w:r>
      <w:r>
        <w:rPr>
          <w:spacing w:val="-5"/>
        </w:rPr>
        <w:t xml:space="preserve"> </w:t>
      </w:r>
      <w:r>
        <w:t>жидкостей</w:t>
      </w:r>
      <w:r>
        <w:rPr>
          <w:spacing w:val="-6"/>
        </w:rPr>
        <w:t xml:space="preserve"> </w:t>
      </w:r>
      <w:r>
        <w:t>и</w:t>
      </w:r>
      <w:r>
        <w:rPr>
          <w:spacing w:val="-6"/>
        </w:rPr>
        <w:t xml:space="preserve"> </w:t>
      </w:r>
      <w:r>
        <w:t>твёрдых</w:t>
      </w:r>
      <w:r>
        <w:rPr>
          <w:spacing w:val="-5"/>
        </w:rPr>
        <w:t xml:space="preserve"> </w:t>
      </w:r>
      <w:r>
        <w:t>тел. Определение давления воздуха в баллоне шприца.</w:t>
      </w:r>
    </w:p>
    <w:p w:rsidR="00A936C2" w:rsidRDefault="00FC55D5">
      <w:pPr>
        <w:pStyle w:val="a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w:t>
      </w:r>
      <w:r>
        <w:rPr>
          <w:spacing w:val="80"/>
        </w:rPr>
        <w:t xml:space="preserve"> </w:t>
      </w:r>
      <w:r>
        <w:t>нагревания</w:t>
      </w:r>
      <w:r>
        <w:rPr>
          <w:spacing w:val="80"/>
        </w:rPr>
        <w:t xml:space="preserve"> </w:t>
      </w:r>
      <w:r>
        <w:t>или</w:t>
      </w:r>
      <w:r>
        <w:rPr>
          <w:spacing w:val="40"/>
        </w:rPr>
        <w:t xml:space="preserve"> </w:t>
      </w:r>
      <w:r>
        <w:rPr>
          <w:spacing w:val="-2"/>
        </w:rPr>
        <w:t>охлаждения.</w:t>
      </w:r>
    </w:p>
    <w:p w:rsidR="00A936C2" w:rsidRDefault="00FC55D5">
      <w:pPr>
        <w:pStyle w:val="a3"/>
        <w:jc w:val="left"/>
      </w:pPr>
      <w:r>
        <w:t xml:space="preserve">Проверка гипотезы линейной зависимости длины столбика жидкости в термометрической трубке от </w:t>
      </w:r>
      <w:r>
        <w:rPr>
          <w:spacing w:val="-2"/>
        </w:rPr>
        <w:t>температуры.</w:t>
      </w:r>
    </w:p>
    <w:p w:rsidR="00A936C2" w:rsidRDefault="00FC55D5">
      <w:pPr>
        <w:pStyle w:val="a3"/>
        <w:ind w:left="788" w:right="314" w:firstLine="0"/>
        <w:jc w:val="left"/>
      </w:pPr>
      <w:r>
        <w:t>Наблюдение</w:t>
      </w:r>
      <w:r>
        <w:rPr>
          <w:spacing w:val="-4"/>
        </w:rPr>
        <w:t xml:space="preserve"> </w:t>
      </w:r>
      <w:r>
        <w:t>изменения</w:t>
      </w:r>
      <w:r>
        <w:rPr>
          <w:spacing w:val="-5"/>
        </w:rPr>
        <w:t xml:space="preserve"> </w:t>
      </w:r>
      <w:r>
        <w:t>внутренней</w:t>
      </w:r>
      <w:r>
        <w:rPr>
          <w:spacing w:val="-5"/>
        </w:rPr>
        <w:t xml:space="preserve"> </w:t>
      </w:r>
      <w:r>
        <w:t>энергии</w:t>
      </w:r>
      <w:r>
        <w:rPr>
          <w:spacing w:val="-5"/>
        </w:rPr>
        <w:t xml:space="preserve"> </w:t>
      </w:r>
      <w:r>
        <w:t>тела</w:t>
      </w:r>
      <w:r>
        <w:rPr>
          <w:spacing w:val="-4"/>
        </w:rPr>
        <w:t xml:space="preserve"> </w:t>
      </w:r>
      <w:r>
        <w:t>в</w:t>
      </w:r>
      <w:r>
        <w:rPr>
          <w:spacing w:val="-5"/>
        </w:rPr>
        <w:t xml:space="preserve"> </w:t>
      </w:r>
      <w:r>
        <w:t>результате</w:t>
      </w:r>
      <w:r>
        <w:rPr>
          <w:spacing w:val="-2"/>
        </w:rPr>
        <w:t xml:space="preserve"> </w:t>
      </w:r>
      <w:r>
        <w:t>теплопередачи</w:t>
      </w:r>
      <w:r>
        <w:rPr>
          <w:spacing w:val="-5"/>
        </w:rPr>
        <w:t xml:space="preserve"> </w:t>
      </w:r>
      <w:r>
        <w:t>и</w:t>
      </w:r>
      <w:r>
        <w:rPr>
          <w:spacing w:val="-5"/>
        </w:rPr>
        <w:t xml:space="preserve"> </w:t>
      </w:r>
      <w:r>
        <w:t>работы</w:t>
      </w:r>
      <w:r>
        <w:rPr>
          <w:spacing w:val="-4"/>
        </w:rPr>
        <w:t xml:space="preserve"> </w:t>
      </w:r>
      <w:r>
        <w:t>внешних</w:t>
      </w:r>
      <w:r>
        <w:rPr>
          <w:spacing w:val="-5"/>
        </w:rPr>
        <w:t xml:space="preserve"> </w:t>
      </w:r>
      <w:r>
        <w:t>сил. Исследование явления теплообмена при смешивании холодной и горячей воды.</w:t>
      </w:r>
    </w:p>
    <w:p w:rsidR="00A936C2" w:rsidRDefault="00FC55D5">
      <w:pPr>
        <w:pStyle w:val="a3"/>
        <w:spacing w:before="1"/>
        <w:jc w:val="left"/>
      </w:pPr>
      <w:r>
        <w:t>Определение</w:t>
      </w:r>
      <w:r>
        <w:rPr>
          <w:spacing w:val="26"/>
        </w:rPr>
        <w:t xml:space="preserve"> </w:t>
      </w:r>
      <w:r>
        <w:t>количества</w:t>
      </w:r>
      <w:r>
        <w:rPr>
          <w:spacing w:val="28"/>
        </w:rPr>
        <w:t xml:space="preserve"> </w:t>
      </w:r>
      <w:r>
        <w:t>теплоты,</w:t>
      </w:r>
      <w:r>
        <w:rPr>
          <w:spacing w:val="29"/>
        </w:rPr>
        <w:t xml:space="preserve"> </w:t>
      </w:r>
      <w:r>
        <w:t>полученного</w:t>
      </w:r>
      <w:r>
        <w:rPr>
          <w:spacing w:val="27"/>
        </w:rPr>
        <w:t xml:space="preserve"> </w:t>
      </w:r>
      <w:r>
        <w:t>водой</w:t>
      </w:r>
      <w:r>
        <w:rPr>
          <w:spacing w:val="27"/>
        </w:rPr>
        <w:t xml:space="preserve"> </w:t>
      </w:r>
      <w:r>
        <w:t>при</w:t>
      </w:r>
      <w:r>
        <w:rPr>
          <w:spacing w:val="27"/>
        </w:rPr>
        <w:t xml:space="preserve"> </w:t>
      </w:r>
      <w:r>
        <w:t>теплообмене</w:t>
      </w:r>
      <w:r>
        <w:rPr>
          <w:spacing w:val="26"/>
        </w:rPr>
        <w:t xml:space="preserve"> </w:t>
      </w:r>
      <w:r>
        <w:t>с</w:t>
      </w:r>
      <w:r>
        <w:rPr>
          <w:spacing w:val="29"/>
        </w:rPr>
        <w:t xml:space="preserve"> </w:t>
      </w:r>
      <w:r>
        <w:t>нагретым</w:t>
      </w:r>
      <w:r>
        <w:rPr>
          <w:spacing w:val="27"/>
        </w:rPr>
        <w:t xml:space="preserve"> </w:t>
      </w:r>
      <w:r>
        <w:t xml:space="preserve">металлическим </w:t>
      </w:r>
      <w:r>
        <w:rPr>
          <w:spacing w:val="-2"/>
        </w:rPr>
        <w:t>цилиндром.</w:t>
      </w:r>
    </w:p>
    <w:p w:rsidR="00A936C2" w:rsidRDefault="00FC55D5">
      <w:pPr>
        <w:pStyle w:val="a3"/>
        <w:ind w:left="788" w:right="5019" w:firstLine="0"/>
      </w:pPr>
      <w:r>
        <w:t>Определение</w:t>
      </w:r>
      <w:r>
        <w:rPr>
          <w:spacing w:val="-13"/>
        </w:rPr>
        <w:t xml:space="preserve"> </w:t>
      </w:r>
      <w:r>
        <w:t>удельной</w:t>
      </w:r>
      <w:r>
        <w:rPr>
          <w:spacing w:val="-12"/>
        </w:rPr>
        <w:t xml:space="preserve"> </w:t>
      </w:r>
      <w:r>
        <w:t>теплоёмкости</w:t>
      </w:r>
      <w:r>
        <w:rPr>
          <w:spacing w:val="-13"/>
        </w:rPr>
        <w:t xml:space="preserve"> </w:t>
      </w:r>
      <w:r>
        <w:t>вещества. Исследование процесса испарения.</w:t>
      </w:r>
    </w:p>
    <w:p w:rsidR="00A936C2" w:rsidRDefault="00FC55D5">
      <w:pPr>
        <w:pStyle w:val="a3"/>
        <w:ind w:left="788" w:right="4933" w:firstLine="0"/>
      </w:pPr>
      <w:r>
        <w:t>Определение</w:t>
      </w:r>
      <w:r>
        <w:rPr>
          <w:spacing w:val="-13"/>
        </w:rPr>
        <w:t xml:space="preserve"> </w:t>
      </w:r>
      <w:r>
        <w:t>относительной</w:t>
      </w:r>
      <w:r>
        <w:rPr>
          <w:spacing w:val="-12"/>
        </w:rPr>
        <w:t xml:space="preserve"> </w:t>
      </w:r>
      <w:r>
        <w:t>влажности</w:t>
      </w:r>
      <w:r>
        <w:rPr>
          <w:spacing w:val="-13"/>
        </w:rPr>
        <w:t xml:space="preserve"> </w:t>
      </w:r>
      <w:r>
        <w:t>воздуха. Определение</w:t>
      </w:r>
      <w:r>
        <w:rPr>
          <w:spacing w:val="-1"/>
        </w:rPr>
        <w:t xml:space="preserve"> </w:t>
      </w:r>
      <w:r>
        <w:t>удельной</w:t>
      </w:r>
      <w:r>
        <w:rPr>
          <w:spacing w:val="-5"/>
        </w:rPr>
        <w:t xml:space="preserve"> </w:t>
      </w:r>
      <w:r>
        <w:t>теплоты</w:t>
      </w:r>
      <w:r>
        <w:rPr>
          <w:spacing w:val="-1"/>
        </w:rPr>
        <w:t xml:space="preserve"> </w:t>
      </w:r>
      <w:r>
        <w:t>плавления</w:t>
      </w:r>
      <w:r>
        <w:rPr>
          <w:spacing w:val="-5"/>
        </w:rPr>
        <w:t xml:space="preserve"> </w:t>
      </w:r>
      <w:r>
        <w:t>льда. Электрические и магнитные явления.</w:t>
      </w:r>
    </w:p>
    <w:p w:rsidR="00A936C2" w:rsidRDefault="00FC55D5">
      <w:pPr>
        <w:pStyle w:val="a3"/>
        <w:ind w:right="319"/>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936C2" w:rsidRDefault="00FC55D5">
      <w:pPr>
        <w:pStyle w:val="a3"/>
        <w:ind w:right="316"/>
      </w:pPr>
      <w:r>
        <w:t>Электрическое поле. Напряжённость электрического поля. Принцип суперпозиции электрических полей (на качественном уровне).</w:t>
      </w:r>
    </w:p>
    <w:p w:rsidR="00A936C2" w:rsidRDefault="00FC55D5">
      <w:pPr>
        <w:pStyle w:val="a3"/>
        <w:ind w:right="316"/>
      </w:pPr>
      <w:r>
        <w:t>Носители</w:t>
      </w:r>
      <w:r>
        <w:rPr>
          <w:spacing w:val="-5"/>
        </w:rPr>
        <w:t xml:space="preserve"> </w:t>
      </w:r>
      <w:r>
        <w:t>электрических</w:t>
      </w:r>
      <w:r>
        <w:rPr>
          <w:spacing w:val="-5"/>
        </w:rPr>
        <w:t xml:space="preserve"> </w:t>
      </w:r>
      <w:r>
        <w:t>зарядов.</w:t>
      </w:r>
      <w:r>
        <w:rPr>
          <w:spacing w:val="-4"/>
        </w:rPr>
        <w:t xml:space="preserve"> </w:t>
      </w:r>
      <w:r>
        <w:t>Элементарный</w:t>
      </w:r>
      <w:r>
        <w:rPr>
          <w:spacing w:val="-5"/>
        </w:rPr>
        <w:t xml:space="preserve"> </w:t>
      </w:r>
      <w:r>
        <w:t>электрический</w:t>
      </w:r>
      <w:r>
        <w:rPr>
          <w:spacing w:val="-5"/>
        </w:rPr>
        <w:t xml:space="preserve"> </w:t>
      </w:r>
      <w:r>
        <w:t>заряд.</w:t>
      </w:r>
      <w:r>
        <w:rPr>
          <w:spacing w:val="-4"/>
        </w:rPr>
        <w:t xml:space="preserve"> </w:t>
      </w:r>
      <w:r>
        <w:t>Строение</w:t>
      </w:r>
      <w:r>
        <w:rPr>
          <w:spacing w:val="-4"/>
        </w:rPr>
        <w:t xml:space="preserve"> </w:t>
      </w:r>
      <w:r>
        <w:t>атома.</w:t>
      </w:r>
      <w:r>
        <w:rPr>
          <w:spacing w:val="-3"/>
        </w:rPr>
        <w:t xml:space="preserve"> </w:t>
      </w:r>
      <w:r>
        <w:t>Проводники</w:t>
      </w:r>
      <w:r>
        <w:rPr>
          <w:spacing w:val="-3"/>
        </w:rPr>
        <w:t xml:space="preserve"> </w:t>
      </w:r>
      <w:r>
        <w:t>и диэлектрики. Закон сохранения электрического заряда.</w:t>
      </w:r>
    </w:p>
    <w:p w:rsidR="00A936C2" w:rsidRDefault="00FC55D5">
      <w:pPr>
        <w:pStyle w:val="a3"/>
        <w:ind w:right="31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936C2" w:rsidRDefault="00FC55D5">
      <w:pPr>
        <w:pStyle w:val="a3"/>
        <w:ind w:right="313"/>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Pr>
          <w:spacing w:val="-2"/>
        </w:rPr>
        <w:t>проводников.</w:t>
      </w:r>
    </w:p>
    <w:p w:rsidR="00A936C2" w:rsidRDefault="00FC55D5">
      <w:pPr>
        <w:pStyle w:val="a3"/>
        <w:ind w:right="30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936C2" w:rsidRDefault="00FC55D5">
      <w:pPr>
        <w:pStyle w:val="a3"/>
        <w:ind w:right="315"/>
      </w:pPr>
      <w:r>
        <w:t>Постоянные магниты. Взаимодействие постоянных магнитов. Магнитное поле. Магнитное поле</w:t>
      </w:r>
      <w:r>
        <w:rPr>
          <w:spacing w:val="40"/>
        </w:rPr>
        <w:t xml:space="preserve"> </w:t>
      </w:r>
      <w:r>
        <w:t>Земли</w:t>
      </w:r>
      <w:r>
        <w:rPr>
          <w:spacing w:val="-2"/>
        </w:rPr>
        <w:t xml:space="preserve"> </w:t>
      </w:r>
      <w:r>
        <w:t>и</w:t>
      </w:r>
      <w:r>
        <w:rPr>
          <w:spacing w:val="-2"/>
        </w:rPr>
        <w:t xml:space="preserve"> </w:t>
      </w:r>
      <w:r>
        <w:t>его значение для жизни</w:t>
      </w:r>
      <w:r>
        <w:rPr>
          <w:spacing w:val="-2"/>
        </w:rPr>
        <w:t xml:space="preserve"> </w:t>
      </w:r>
      <w:r>
        <w:t>на Земле. Опыт</w:t>
      </w:r>
      <w:r>
        <w:rPr>
          <w:spacing w:val="-2"/>
        </w:rPr>
        <w:t xml:space="preserve"> </w:t>
      </w:r>
      <w:r>
        <w:t>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40"/>
        </w:rPr>
        <w:t xml:space="preserve"> </w:t>
      </w:r>
      <w:r>
        <w:t>постоянного тока. Использование электродвигателей в технических устройствах и на транспорте.</w:t>
      </w:r>
    </w:p>
    <w:p w:rsidR="00A936C2" w:rsidRDefault="00FC55D5">
      <w:pPr>
        <w:pStyle w:val="a3"/>
        <w:ind w:right="319"/>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936C2" w:rsidRDefault="00FC55D5">
      <w:pPr>
        <w:pStyle w:val="a3"/>
        <w:ind w:left="788" w:firstLine="0"/>
        <w:jc w:val="left"/>
      </w:pPr>
      <w:r>
        <w:rPr>
          <w:spacing w:val="-2"/>
        </w:rPr>
        <w:t>Демонстрации.</w:t>
      </w:r>
    </w:p>
    <w:p w:rsidR="00A936C2" w:rsidRDefault="00FC55D5">
      <w:pPr>
        <w:pStyle w:val="a3"/>
        <w:ind w:left="788" w:firstLine="0"/>
        <w:jc w:val="left"/>
      </w:pPr>
      <w:r>
        <w:rPr>
          <w:spacing w:val="-2"/>
        </w:rPr>
        <w:t>Электризация</w:t>
      </w:r>
      <w:r>
        <w:rPr>
          <w:spacing w:val="9"/>
        </w:rPr>
        <w:t xml:space="preserve"> </w:t>
      </w:r>
      <w:r>
        <w:rPr>
          <w:spacing w:val="-4"/>
        </w:rPr>
        <w:t>тел.</w:t>
      </w:r>
    </w:p>
    <w:p w:rsidR="00A936C2" w:rsidRDefault="00FC55D5">
      <w:pPr>
        <w:pStyle w:val="a3"/>
        <w:ind w:left="788" w:right="2435" w:firstLine="0"/>
        <w:jc w:val="left"/>
      </w:pPr>
      <w:r>
        <w:t>Два</w:t>
      </w:r>
      <w:r>
        <w:rPr>
          <w:spacing w:val="-7"/>
        </w:rPr>
        <w:t xml:space="preserve"> </w:t>
      </w:r>
      <w:r>
        <w:t>рода</w:t>
      </w:r>
      <w:r>
        <w:rPr>
          <w:spacing w:val="-7"/>
        </w:rPr>
        <w:t xml:space="preserve"> </w:t>
      </w:r>
      <w:r>
        <w:t>электрических</w:t>
      </w:r>
      <w:r>
        <w:rPr>
          <w:spacing w:val="-7"/>
        </w:rPr>
        <w:t xml:space="preserve"> </w:t>
      </w:r>
      <w:r>
        <w:t>зарядов</w:t>
      </w:r>
      <w:r>
        <w:rPr>
          <w:spacing w:val="-7"/>
        </w:rPr>
        <w:t xml:space="preserve"> </w:t>
      </w:r>
      <w:r>
        <w:t>и</w:t>
      </w:r>
      <w:r>
        <w:rPr>
          <w:spacing w:val="-7"/>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A936C2" w:rsidRDefault="00FC55D5">
      <w:pPr>
        <w:pStyle w:val="a3"/>
        <w:spacing w:line="228" w:lineRule="exact"/>
        <w:ind w:left="788" w:firstLine="0"/>
        <w:jc w:val="left"/>
      </w:pPr>
      <w:r>
        <w:rPr>
          <w:spacing w:val="-2"/>
        </w:rPr>
        <w:t>Электростатическая</w:t>
      </w:r>
      <w:r>
        <w:rPr>
          <w:spacing w:val="15"/>
        </w:rPr>
        <w:t xml:space="preserve"> </w:t>
      </w:r>
      <w:r>
        <w:rPr>
          <w:spacing w:val="-2"/>
        </w:rPr>
        <w:t>индукция.</w:t>
      </w:r>
    </w:p>
    <w:p w:rsidR="00A936C2" w:rsidRDefault="00FC55D5">
      <w:pPr>
        <w:pStyle w:val="a3"/>
        <w:spacing w:before="1"/>
        <w:ind w:left="788" w:right="4837" w:firstLine="0"/>
        <w:jc w:val="left"/>
      </w:pPr>
      <w:r>
        <w:t>Закон</w:t>
      </w:r>
      <w:r>
        <w:rPr>
          <w:spacing w:val="-13"/>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A936C2" w:rsidRDefault="00FC55D5">
      <w:pPr>
        <w:pStyle w:val="a3"/>
        <w:ind w:left="788" w:firstLine="0"/>
        <w:jc w:val="left"/>
      </w:pPr>
      <w:r>
        <w:t>Моделирование</w:t>
      </w:r>
      <w:r>
        <w:rPr>
          <w:spacing w:val="-10"/>
        </w:rPr>
        <w:t xml:space="preserve"> </w:t>
      </w:r>
      <w:r>
        <w:t>силовых</w:t>
      </w:r>
      <w:r>
        <w:rPr>
          <w:spacing w:val="-11"/>
        </w:rPr>
        <w:t xml:space="preserve"> </w:t>
      </w:r>
      <w:r>
        <w:t>линий</w:t>
      </w:r>
      <w:r>
        <w:rPr>
          <w:spacing w:val="-10"/>
        </w:rPr>
        <w:t xml:space="preserve"> </w:t>
      </w:r>
      <w:r>
        <w:t>электрического</w:t>
      </w:r>
      <w:r>
        <w:rPr>
          <w:spacing w:val="-9"/>
        </w:rPr>
        <w:t xml:space="preserve"> </w:t>
      </w:r>
      <w:r>
        <w:rPr>
          <w:spacing w:val="-4"/>
        </w:rPr>
        <w:t>поля.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6332" w:firstLine="0"/>
        <w:jc w:val="left"/>
      </w:pPr>
      <w:r>
        <w:lastRenderedPageBreak/>
        <w:t>Источники постоянного тока. Действия электрического тока. Электрический</w:t>
      </w:r>
      <w:r>
        <w:rPr>
          <w:spacing w:val="-13"/>
        </w:rPr>
        <w:t xml:space="preserve"> </w:t>
      </w:r>
      <w:r>
        <w:t>ток</w:t>
      </w:r>
      <w:r>
        <w:rPr>
          <w:spacing w:val="-12"/>
        </w:rPr>
        <w:t xml:space="preserve"> </w:t>
      </w:r>
      <w:r>
        <w:t>в</w:t>
      </w:r>
      <w:r>
        <w:rPr>
          <w:spacing w:val="-13"/>
        </w:rPr>
        <w:t xml:space="preserve"> </w:t>
      </w:r>
      <w:r>
        <w:t>жидкости. Газовый разряд.</w:t>
      </w:r>
    </w:p>
    <w:p w:rsidR="00A936C2" w:rsidRDefault="00FC55D5">
      <w:pPr>
        <w:pStyle w:val="a3"/>
        <w:spacing w:before="2"/>
        <w:ind w:left="788" w:firstLine="0"/>
        <w:jc w:val="left"/>
      </w:pPr>
      <w:r>
        <w:t>Измерение</w:t>
      </w:r>
      <w:r>
        <w:rPr>
          <w:spacing w:val="-8"/>
        </w:rPr>
        <w:t xml:space="preserve"> </w:t>
      </w:r>
      <w:r>
        <w:t>силы</w:t>
      </w:r>
      <w:r>
        <w:rPr>
          <w:spacing w:val="-7"/>
        </w:rPr>
        <w:t xml:space="preserve"> </w:t>
      </w:r>
      <w:r>
        <w:t>тока</w:t>
      </w:r>
      <w:r>
        <w:rPr>
          <w:spacing w:val="-7"/>
        </w:rPr>
        <w:t xml:space="preserve"> </w:t>
      </w:r>
      <w:r>
        <w:rPr>
          <w:spacing w:val="-2"/>
        </w:rPr>
        <w:t>амперметром.</w:t>
      </w:r>
    </w:p>
    <w:p w:rsidR="00A936C2" w:rsidRDefault="00FC55D5">
      <w:pPr>
        <w:pStyle w:val="a3"/>
        <w:spacing w:before="1"/>
        <w:ind w:left="788" w:right="4390"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A936C2" w:rsidRDefault="00FC55D5">
      <w:pPr>
        <w:pStyle w:val="a3"/>
        <w:spacing w:line="228" w:lineRule="exact"/>
        <w:ind w:left="788" w:firstLine="0"/>
        <w:jc w:val="left"/>
      </w:pPr>
      <w:r>
        <w:rPr>
          <w:spacing w:val="-2"/>
        </w:rPr>
        <w:t>Взаимодействие</w:t>
      </w:r>
      <w:r>
        <w:rPr>
          <w:spacing w:val="9"/>
        </w:rPr>
        <w:t xml:space="preserve"> </w:t>
      </w:r>
      <w:r>
        <w:rPr>
          <w:spacing w:val="-2"/>
        </w:rPr>
        <w:t>постоянных</w:t>
      </w:r>
      <w:r>
        <w:rPr>
          <w:spacing w:val="8"/>
        </w:rPr>
        <w:t xml:space="preserve"> </w:t>
      </w:r>
      <w:r>
        <w:rPr>
          <w:spacing w:val="-2"/>
        </w:rPr>
        <w:t>магнитов.</w:t>
      </w:r>
    </w:p>
    <w:p w:rsidR="00A936C2" w:rsidRDefault="00FC55D5">
      <w:pPr>
        <w:pStyle w:val="a3"/>
        <w:ind w:left="788" w:right="2485" w:firstLine="0"/>
        <w:jc w:val="left"/>
      </w:pPr>
      <w:r>
        <w:t>Моделирование</w:t>
      </w:r>
      <w:r>
        <w:rPr>
          <w:spacing w:val="-7"/>
        </w:rPr>
        <w:t xml:space="preserve"> </w:t>
      </w:r>
      <w:r>
        <w:t>невозможности</w:t>
      </w:r>
      <w:r>
        <w:rPr>
          <w:spacing w:val="-11"/>
        </w:rPr>
        <w:t xml:space="preserve"> </w:t>
      </w:r>
      <w:r>
        <w:t>разделения</w:t>
      </w:r>
      <w:r>
        <w:rPr>
          <w:spacing w:val="-11"/>
        </w:rPr>
        <w:t xml:space="preserve"> </w:t>
      </w:r>
      <w:r>
        <w:t>полюсов</w:t>
      </w:r>
      <w:r>
        <w:rPr>
          <w:spacing w:val="-11"/>
        </w:rPr>
        <w:t xml:space="preserve"> </w:t>
      </w:r>
      <w:r>
        <w:t>магнита. Моделирование магнитных полей постоянных магнитов.</w:t>
      </w:r>
    </w:p>
    <w:p w:rsidR="00A936C2" w:rsidRDefault="00FC55D5">
      <w:pPr>
        <w:pStyle w:val="a3"/>
        <w:spacing w:before="1"/>
        <w:ind w:left="788" w:firstLine="0"/>
        <w:jc w:val="left"/>
      </w:pPr>
      <w:r>
        <w:t>Опыт</w:t>
      </w:r>
      <w:r>
        <w:rPr>
          <w:spacing w:val="-8"/>
        </w:rPr>
        <w:t xml:space="preserve"> </w:t>
      </w:r>
      <w:r>
        <w:rPr>
          <w:spacing w:val="-2"/>
        </w:rPr>
        <w:t>Эрстеда.</w:t>
      </w:r>
    </w:p>
    <w:p w:rsidR="00A936C2" w:rsidRDefault="00FC55D5">
      <w:pPr>
        <w:pStyle w:val="a3"/>
        <w:spacing w:before="1" w:line="229" w:lineRule="exact"/>
        <w:ind w:left="788" w:firstLine="0"/>
        <w:jc w:val="left"/>
      </w:pPr>
      <w:r>
        <w:t>Магнитное</w:t>
      </w:r>
      <w:r>
        <w:rPr>
          <w:spacing w:val="-6"/>
        </w:rPr>
        <w:t xml:space="preserve"> </w:t>
      </w:r>
      <w:r>
        <w:t>поле</w:t>
      </w:r>
      <w:r>
        <w:rPr>
          <w:spacing w:val="-8"/>
        </w:rPr>
        <w:t xml:space="preserve"> </w:t>
      </w:r>
      <w:r>
        <w:t>тока.</w:t>
      </w:r>
      <w:r>
        <w:rPr>
          <w:spacing w:val="-7"/>
        </w:rPr>
        <w:t xml:space="preserve"> </w:t>
      </w:r>
      <w:r>
        <w:rPr>
          <w:spacing w:val="-2"/>
        </w:rPr>
        <w:t>Электромагнит.</w:t>
      </w:r>
    </w:p>
    <w:p w:rsidR="00A936C2" w:rsidRDefault="00FC55D5">
      <w:pPr>
        <w:pStyle w:val="a3"/>
        <w:ind w:left="788" w:right="3856" w:firstLine="0"/>
        <w:jc w:val="left"/>
      </w:pPr>
      <w:r>
        <w:t>Действие</w:t>
      </w:r>
      <w:r>
        <w:rPr>
          <w:spacing w:val="-7"/>
        </w:rPr>
        <w:t xml:space="preserve"> </w:t>
      </w:r>
      <w:r>
        <w:t>магнитного</w:t>
      </w:r>
      <w:r>
        <w:rPr>
          <w:spacing w:val="-6"/>
        </w:rPr>
        <w:t xml:space="preserve"> </w:t>
      </w:r>
      <w:r>
        <w:t>поля</w:t>
      </w:r>
      <w:r>
        <w:rPr>
          <w:spacing w:val="-5"/>
        </w:rPr>
        <w:t xml:space="preserve"> </w:t>
      </w:r>
      <w:r>
        <w:t>на</w:t>
      </w:r>
      <w:r>
        <w:rPr>
          <w:spacing w:val="-7"/>
        </w:rPr>
        <w:t xml:space="preserve"> </w:t>
      </w:r>
      <w:r>
        <w:t>проводник</w:t>
      </w:r>
      <w:r>
        <w:rPr>
          <w:spacing w:val="-8"/>
        </w:rPr>
        <w:t xml:space="preserve"> </w:t>
      </w:r>
      <w:r>
        <w:t>с</w:t>
      </w:r>
      <w:r>
        <w:rPr>
          <w:spacing w:val="-7"/>
        </w:rPr>
        <w:t xml:space="preserve"> </w:t>
      </w:r>
      <w:r>
        <w:t>током. Электродвигатель постоянного тока.</w:t>
      </w:r>
    </w:p>
    <w:p w:rsidR="00A936C2" w:rsidRDefault="00FC55D5">
      <w:pPr>
        <w:pStyle w:val="a3"/>
        <w:ind w:left="788" w:right="4390" w:firstLine="0"/>
        <w:jc w:val="left"/>
      </w:pPr>
      <w:r>
        <w:t>Исследование</w:t>
      </w:r>
      <w:r>
        <w:rPr>
          <w:spacing w:val="-13"/>
        </w:rPr>
        <w:t xml:space="preserve"> </w:t>
      </w:r>
      <w:r>
        <w:t>явления</w:t>
      </w:r>
      <w:r>
        <w:rPr>
          <w:spacing w:val="-12"/>
        </w:rPr>
        <w:t xml:space="preserve"> </w:t>
      </w:r>
      <w:r>
        <w:t>электромагнитной</w:t>
      </w:r>
      <w:r>
        <w:rPr>
          <w:spacing w:val="-13"/>
        </w:rPr>
        <w:t xml:space="preserve"> </w:t>
      </w:r>
      <w:r>
        <w:t>индукции. Опыты Фарадея.</w:t>
      </w:r>
    </w:p>
    <w:p w:rsidR="00A936C2" w:rsidRDefault="00FC55D5">
      <w:pPr>
        <w:pStyle w:val="a3"/>
        <w:ind w:left="788" w:right="1803" w:firstLine="0"/>
        <w:jc w:val="left"/>
      </w:pPr>
      <w:r>
        <w:t>Зависимость</w:t>
      </w:r>
      <w:r>
        <w:rPr>
          <w:spacing w:val="-4"/>
        </w:rPr>
        <w:t xml:space="preserve"> </w:t>
      </w:r>
      <w:r>
        <w:t>направления</w:t>
      </w:r>
      <w:r>
        <w:rPr>
          <w:spacing w:val="-4"/>
        </w:rPr>
        <w:t xml:space="preserve"> </w:t>
      </w:r>
      <w:r>
        <w:t>индукционного</w:t>
      </w:r>
      <w:r>
        <w:rPr>
          <w:spacing w:val="-5"/>
        </w:rPr>
        <w:t xml:space="preserve"> </w:t>
      </w:r>
      <w:r>
        <w:t>тока</w:t>
      </w:r>
      <w:r>
        <w:rPr>
          <w:spacing w:val="-6"/>
        </w:rPr>
        <w:t xml:space="preserve"> </w:t>
      </w:r>
      <w:r>
        <w:t>от</w:t>
      </w:r>
      <w:r>
        <w:rPr>
          <w:spacing w:val="-5"/>
        </w:rPr>
        <w:t xml:space="preserve"> </w:t>
      </w:r>
      <w:r>
        <w:t>условий</w:t>
      </w:r>
      <w:r>
        <w:rPr>
          <w:spacing w:val="-7"/>
        </w:rPr>
        <w:t xml:space="preserve"> </w:t>
      </w:r>
      <w:r>
        <w:t>его</w:t>
      </w:r>
      <w:r>
        <w:rPr>
          <w:spacing w:val="-5"/>
        </w:rPr>
        <w:t xml:space="preserve"> </w:t>
      </w:r>
      <w:r>
        <w:t>возникновения. Электрогенератор постоянного тока.</w:t>
      </w:r>
    </w:p>
    <w:p w:rsidR="00A936C2" w:rsidRDefault="00FC55D5">
      <w:pPr>
        <w:pStyle w:val="a3"/>
        <w:spacing w:line="228" w:lineRule="exact"/>
        <w:ind w:left="788" w:firstLine="0"/>
        <w:jc w:val="left"/>
      </w:pPr>
      <w:r>
        <w:t>Лабораторные</w:t>
      </w:r>
      <w:r>
        <w:rPr>
          <w:spacing w:val="-7"/>
        </w:rPr>
        <w:t xml:space="preserve"> </w:t>
      </w:r>
      <w:r>
        <w:t>работы</w:t>
      </w:r>
      <w:r>
        <w:rPr>
          <w:spacing w:val="-7"/>
        </w:rPr>
        <w:t xml:space="preserve"> </w:t>
      </w:r>
      <w:r>
        <w:t>и</w:t>
      </w:r>
      <w:r>
        <w:rPr>
          <w:spacing w:val="-8"/>
        </w:rPr>
        <w:t xml:space="preserve"> </w:t>
      </w:r>
      <w:r>
        <w:rPr>
          <w:spacing w:val="-2"/>
        </w:rPr>
        <w:t>опыты.</w:t>
      </w:r>
    </w:p>
    <w:p w:rsidR="00A936C2" w:rsidRDefault="00FC55D5">
      <w:pPr>
        <w:pStyle w:val="a3"/>
        <w:spacing w:before="1"/>
        <w:ind w:left="788" w:right="2009" w:firstLine="0"/>
        <w:jc w:val="left"/>
      </w:pPr>
      <w:r>
        <w:t>Опыты</w:t>
      </w:r>
      <w:r>
        <w:rPr>
          <w:spacing w:val="-3"/>
        </w:rPr>
        <w:t xml:space="preserve"> </w:t>
      </w:r>
      <w:r>
        <w:t>по</w:t>
      </w:r>
      <w:r>
        <w:rPr>
          <w:spacing w:val="-5"/>
        </w:rPr>
        <w:t xml:space="preserve"> </w:t>
      </w:r>
      <w:r>
        <w:t>наблюдению</w:t>
      </w:r>
      <w:r>
        <w:rPr>
          <w:spacing w:val="-6"/>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936C2" w:rsidRDefault="00FC55D5">
      <w:pPr>
        <w:pStyle w:val="a3"/>
        <w:spacing w:before="2"/>
        <w:ind w:left="788" w:right="4837" w:firstLine="0"/>
        <w:jc w:val="left"/>
      </w:pPr>
      <w:r>
        <w:t>Измерение и регулирование силы тока. Измерение</w:t>
      </w:r>
      <w:r>
        <w:rPr>
          <w:spacing w:val="-13"/>
        </w:rPr>
        <w:t xml:space="preserve"> </w:t>
      </w:r>
      <w:r>
        <w:t>и</w:t>
      </w:r>
      <w:r>
        <w:rPr>
          <w:spacing w:val="-12"/>
        </w:rPr>
        <w:t xml:space="preserve"> </w:t>
      </w:r>
      <w:r>
        <w:t>регулирование</w:t>
      </w:r>
      <w:r>
        <w:rPr>
          <w:spacing w:val="-13"/>
        </w:rPr>
        <w:t xml:space="preserve"> </w:t>
      </w:r>
      <w:r>
        <w:t>напряжения.</w:t>
      </w:r>
    </w:p>
    <w:p w:rsidR="00A936C2" w:rsidRDefault="00FC55D5">
      <w:pPr>
        <w:pStyle w:val="a3"/>
        <w:jc w:val="left"/>
      </w:pPr>
      <w:r>
        <w:t>Исследование</w:t>
      </w:r>
      <w:r>
        <w:rPr>
          <w:spacing w:val="72"/>
        </w:rPr>
        <w:t xml:space="preserve"> </w:t>
      </w:r>
      <w:r>
        <w:t>зависимости</w:t>
      </w:r>
      <w:r>
        <w:rPr>
          <w:spacing w:val="70"/>
        </w:rPr>
        <w:t xml:space="preserve"> </w:t>
      </w:r>
      <w:r>
        <w:t>силы</w:t>
      </w:r>
      <w:r>
        <w:rPr>
          <w:spacing w:val="70"/>
        </w:rPr>
        <w:t xml:space="preserve"> </w:t>
      </w:r>
      <w:r>
        <w:t>тока,</w:t>
      </w:r>
      <w:r>
        <w:rPr>
          <w:spacing w:val="72"/>
        </w:rPr>
        <w:t xml:space="preserve"> </w:t>
      </w:r>
      <w:r>
        <w:t>идущего</w:t>
      </w:r>
      <w:r>
        <w:rPr>
          <w:spacing w:val="70"/>
        </w:rPr>
        <w:t xml:space="preserve"> </w:t>
      </w:r>
      <w:r>
        <w:t>через</w:t>
      </w:r>
      <w:r>
        <w:rPr>
          <w:spacing w:val="70"/>
        </w:rPr>
        <w:t xml:space="preserve"> </w:t>
      </w:r>
      <w:r>
        <w:t>резистор,</w:t>
      </w:r>
      <w:r>
        <w:rPr>
          <w:spacing w:val="70"/>
        </w:rPr>
        <w:t xml:space="preserve"> </w:t>
      </w:r>
      <w:r>
        <w:t>от</w:t>
      </w:r>
      <w:r>
        <w:rPr>
          <w:spacing w:val="69"/>
        </w:rPr>
        <w:t xml:space="preserve"> </w:t>
      </w:r>
      <w:r>
        <w:t>сопротивления</w:t>
      </w:r>
      <w:r>
        <w:rPr>
          <w:spacing w:val="69"/>
        </w:rPr>
        <w:t xml:space="preserve"> </w:t>
      </w:r>
      <w:r>
        <w:t>резистора</w:t>
      </w:r>
      <w:r>
        <w:rPr>
          <w:spacing w:val="72"/>
        </w:rPr>
        <w:t xml:space="preserve"> </w:t>
      </w:r>
      <w:r>
        <w:t>и напряжения на резисторе.</w:t>
      </w:r>
    </w:p>
    <w:p w:rsidR="00A936C2" w:rsidRDefault="00FC55D5">
      <w:pPr>
        <w:pStyle w:val="a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w:t>
      </w:r>
      <w:r>
        <w:rPr>
          <w:spacing w:val="40"/>
        </w:rPr>
        <w:t xml:space="preserve"> </w:t>
      </w:r>
      <w:r>
        <w:t>длины, площади поперечного сечения и материала.</w:t>
      </w:r>
    </w:p>
    <w:p w:rsidR="00A936C2" w:rsidRDefault="00FC55D5">
      <w:pPr>
        <w:pStyle w:val="a3"/>
        <w:ind w:left="788" w:right="313" w:firstLine="0"/>
        <w:jc w:val="left"/>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5"/>
        </w:rPr>
        <w:t xml:space="preserve"> </w:t>
      </w:r>
      <w:r>
        <w:t>при</w:t>
      </w:r>
      <w:r>
        <w:rPr>
          <w:spacing w:val="-5"/>
        </w:rPr>
        <w:t xml:space="preserve"> </w:t>
      </w:r>
      <w:r>
        <w:t>последовательном</w:t>
      </w:r>
      <w:r>
        <w:rPr>
          <w:spacing w:val="-5"/>
        </w:rPr>
        <w:t xml:space="preserve"> </w:t>
      </w:r>
      <w:r>
        <w:t>соединении</w:t>
      </w:r>
      <w:r>
        <w:rPr>
          <w:spacing w:val="-7"/>
        </w:rPr>
        <w:t xml:space="preserve"> </w:t>
      </w:r>
      <w:r>
        <w:t>двух</w:t>
      </w:r>
      <w:r>
        <w:rPr>
          <w:spacing w:val="-5"/>
        </w:rPr>
        <w:t xml:space="preserve"> </w:t>
      </w:r>
      <w:r>
        <w:t>резисторов. Проверка правила для силы тока при параллельном соединении резисторов.</w:t>
      </w:r>
    </w:p>
    <w:p w:rsidR="00A936C2" w:rsidRDefault="00FC55D5">
      <w:pPr>
        <w:pStyle w:val="a3"/>
        <w:ind w:left="788" w:right="2485"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9"/>
        </w:rPr>
        <w:t xml:space="preserve"> </w:t>
      </w:r>
      <w:r>
        <w:t>электрического</w:t>
      </w:r>
      <w:r>
        <w:rPr>
          <w:spacing w:val="-6"/>
        </w:rPr>
        <w:t xml:space="preserve"> </w:t>
      </w:r>
      <w:r>
        <w:t>тока,</w:t>
      </w:r>
      <w:r>
        <w:rPr>
          <w:spacing w:val="-6"/>
        </w:rPr>
        <w:t xml:space="preserve"> </w:t>
      </w:r>
      <w:r>
        <w:t>выделяемой</w:t>
      </w:r>
      <w:r>
        <w:rPr>
          <w:spacing w:val="-8"/>
        </w:rPr>
        <w:t xml:space="preserve"> </w:t>
      </w:r>
      <w:r>
        <w:t>на</w:t>
      </w:r>
      <w:r>
        <w:rPr>
          <w:spacing w:val="-7"/>
        </w:rPr>
        <w:t xml:space="preserve"> </w:t>
      </w:r>
      <w:r>
        <w:t>резисторе.</w:t>
      </w:r>
    </w:p>
    <w:p w:rsidR="00A936C2" w:rsidRDefault="00FC55D5">
      <w:pPr>
        <w:pStyle w:val="a3"/>
        <w:ind w:left="788" w:right="1574" w:firstLine="0"/>
        <w:jc w:val="left"/>
      </w:pPr>
      <w:r>
        <w:t>Исследование</w:t>
      </w:r>
      <w:r>
        <w:rPr>
          <w:spacing w:val="-5"/>
        </w:rPr>
        <w:t xml:space="preserve"> </w:t>
      </w:r>
      <w:r>
        <w:t>зависимости</w:t>
      </w:r>
      <w:r>
        <w:rPr>
          <w:spacing w:val="-4"/>
        </w:rPr>
        <w:t xml:space="preserve"> </w:t>
      </w:r>
      <w:r>
        <w:t>силы</w:t>
      </w:r>
      <w:r>
        <w:rPr>
          <w:spacing w:val="-5"/>
        </w:rPr>
        <w:t xml:space="preserve"> </w:t>
      </w:r>
      <w:r>
        <w:t>тока,</w:t>
      </w:r>
      <w:r>
        <w:rPr>
          <w:spacing w:val="-4"/>
        </w:rPr>
        <w:t xml:space="preserve"> </w:t>
      </w:r>
      <w:r>
        <w:t>идущего</w:t>
      </w:r>
      <w:r>
        <w:rPr>
          <w:spacing w:val="-4"/>
        </w:rPr>
        <w:t xml:space="preserve"> </w:t>
      </w:r>
      <w:r>
        <w:t>через</w:t>
      </w:r>
      <w:r>
        <w:rPr>
          <w:spacing w:val="-5"/>
        </w:rPr>
        <w:t xml:space="preserve"> </w:t>
      </w:r>
      <w:r>
        <w:t>лампочку,</w:t>
      </w:r>
      <w:r>
        <w:rPr>
          <w:spacing w:val="-5"/>
        </w:rPr>
        <w:t xml:space="preserve"> </w:t>
      </w:r>
      <w:r>
        <w:t>от</w:t>
      </w:r>
      <w:r>
        <w:rPr>
          <w:spacing w:val="-6"/>
        </w:rPr>
        <w:t xml:space="preserve"> </w:t>
      </w:r>
      <w:r>
        <w:t>напряжения</w:t>
      </w:r>
      <w:r>
        <w:rPr>
          <w:spacing w:val="-6"/>
        </w:rPr>
        <w:t xml:space="preserve"> </w:t>
      </w:r>
      <w:r>
        <w:t>на</w:t>
      </w:r>
      <w:r>
        <w:rPr>
          <w:spacing w:val="-2"/>
        </w:rPr>
        <w:t xml:space="preserve"> </w:t>
      </w:r>
      <w:r>
        <w:t>ней. Определение КПД нагревателя.</w:t>
      </w:r>
    </w:p>
    <w:p w:rsidR="00A936C2" w:rsidRDefault="00FC55D5">
      <w:pPr>
        <w:pStyle w:val="a3"/>
        <w:spacing w:line="229" w:lineRule="exact"/>
        <w:ind w:left="788" w:firstLine="0"/>
        <w:jc w:val="left"/>
      </w:pPr>
      <w:r>
        <w:rPr>
          <w:spacing w:val="-2"/>
        </w:rPr>
        <w:t>Исследование</w:t>
      </w:r>
      <w:r>
        <w:rPr>
          <w:spacing w:val="9"/>
        </w:rPr>
        <w:t xml:space="preserve"> </w:t>
      </w:r>
      <w:r>
        <w:rPr>
          <w:spacing w:val="-2"/>
        </w:rPr>
        <w:t>магнитного</w:t>
      </w:r>
      <w:r>
        <w:rPr>
          <w:spacing w:val="11"/>
        </w:rPr>
        <w:t xml:space="preserve"> </w:t>
      </w:r>
      <w:r>
        <w:rPr>
          <w:spacing w:val="-2"/>
        </w:rPr>
        <w:t>взаимодействия</w:t>
      </w:r>
      <w:r>
        <w:rPr>
          <w:spacing w:val="8"/>
        </w:rPr>
        <w:t xml:space="preserve"> </w:t>
      </w:r>
      <w:r>
        <w:rPr>
          <w:spacing w:val="-2"/>
        </w:rPr>
        <w:t>постоянных</w:t>
      </w:r>
      <w:r>
        <w:rPr>
          <w:spacing w:val="11"/>
        </w:rPr>
        <w:t xml:space="preserve"> </w:t>
      </w:r>
      <w:r>
        <w:rPr>
          <w:spacing w:val="-2"/>
        </w:rPr>
        <w:t>магнитов.</w:t>
      </w:r>
    </w:p>
    <w:p w:rsidR="00A936C2" w:rsidRDefault="00FC55D5">
      <w:pPr>
        <w:pStyle w:val="a3"/>
        <w:ind w:left="788" w:right="1803" w:firstLine="0"/>
        <w:jc w:val="left"/>
      </w:pPr>
      <w:r>
        <w:t>Изучение</w:t>
      </w:r>
      <w:r>
        <w:rPr>
          <w:spacing w:val="-5"/>
        </w:rPr>
        <w:t xml:space="preserve"> </w:t>
      </w:r>
      <w:r>
        <w:t>магнитного</w:t>
      </w:r>
      <w:r>
        <w:rPr>
          <w:spacing w:val="-4"/>
        </w:rPr>
        <w:t xml:space="preserve"> </w:t>
      </w:r>
      <w:r>
        <w:t>поля</w:t>
      </w:r>
      <w:r>
        <w:rPr>
          <w:spacing w:val="-3"/>
        </w:rPr>
        <w:t xml:space="preserve"> </w:t>
      </w:r>
      <w:r>
        <w:t>постоянных</w:t>
      </w:r>
      <w:r>
        <w:rPr>
          <w:spacing w:val="-6"/>
        </w:rPr>
        <w:t xml:space="preserve"> </w:t>
      </w:r>
      <w:r>
        <w:t>магнитов</w:t>
      </w:r>
      <w:r>
        <w:rPr>
          <w:spacing w:val="-6"/>
        </w:rPr>
        <w:t xml:space="preserve"> </w:t>
      </w:r>
      <w:r>
        <w:t>при</w:t>
      </w:r>
      <w:r>
        <w:rPr>
          <w:spacing w:val="-6"/>
        </w:rPr>
        <w:t xml:space="preserve"> </w:t>
      </w:r>
      <w:r>
        <w:t>их</w:t>
      </w:r>
      <w:r>
        <w:rPr>
          <w:spacing w:val="-6"/>
        </w:rPr>
        <w:t xml:space="preserve"> </w:t>
      </w:r>
      <w:r>
        <w:t>объединении</w:t>
      </w:r>
      <w:r>
        <w:rPr>
          <w:spacing w:val="-6"/>
        </w:rPr>
        <w:t xml:space="preserve"> </w:t>
      </w:r>
      <w:r>
        <w:t>и</w:t>
      </w:r>
      <w:r>
        <w:rPr>
          <w:spacing w:val="-6"/>
        </w:rPr>
        <w:t xml:space="preserve"> </w:t>
      </w:r>
      <w:r>
        <w:t>разделении. Исследование действия электрического тока на магнитную стрелку.</w:t>
      </w:r>
    </w:p>
    <w:p w:rsidR="00A936C2" w:rsidRDefault="00FC55D5">
      <w:pPr>
        <w:pStyle w:val="a3"/>
        <w:ind w:right="314"/>
        <w:jc w:val="left"/>
      </w:pPr>
      <w:r>
        <w:t>Опыты,</w:t>
      </w:r>
      <w:r>
        <w:rPr>
          <w:spacing w:val="33"/>
        </w:rPr>
        <w:t xml:space="preserve"> </w:t>
      </w:r>
      <w:r>
        <w:t>демонстрирующие</w:t>
      </w:r>
      <w:r>
        <w:rPr>
          <w:spacing w:val="32"/>
        </w:rPr>
        <w:t xml:space="preserve"> </w:t>
      </w:r>
      <w:r>
        <w:t>зависимость</w:t>
      </w:r>
      <w:r>
        <w:rPr>
          <w:spacing w:val="29"/>
        </w:rPr>
        <w:t xml:space="preserve"> </w:t>
      </w:r>
      <w:r>
        <w:t>силы</w:t>
      </w:r>
      <w:r>
        <w:rPr>
          <w:spacing w:val="30"/>
        </w:rPr>
        <w:t xml:space="preserve"> </w:t>
      </w:r>
      <w:r>
        <w:t>взаимодействия</w:t>
      </w:r>
      <w:r>
        <w:rPr>
          <w:spacing w:val="31"/>
        </w:rPr>
        <w:t xml:space="preserve"> </w:t>
      </w:r>
      <w:r>
        <w:t>катушки</w:t>
      </w:r>
      <w:r>
        <w:rPr>
          <w:spacing w:val="28"/>
        </w:rPr>
        <w:t xml:space="preserve"> </w:t>
      </w:r>
      <w:r>
        <w:t>с</w:t>
      </w:r>
      <w:r>
        <w:rPr>
          <w:spacing w:val="32"/>
        </w:rPr>
        <w:t xml:space="preserve"> </w:t>
      </w:r>
      <w:r>
        <w:t>током</w:t>
      </w:r>
      <w:r>
        <w:rPr>
          <w:spacing w:val="30"/>
        </w:rPr>
        <w:t xml:space="preserve"> </w:t>
      </w:r>
      <w:r>
        <w:t>и</w:t>
      </w:r>
      <w:r>
        <w:rPr>
          <w:spacing w:val="33"/>
        </w:rPr>
        <w:t xml:space="preserve"> </w:t>
      </w:r>
      <w:r>
        <w:t>магнита</w:t>
      </w:r>
      <w:r>
        <w:rPr>
          <w:spacing w:val="30"/>
        </w:rPr>
        <w:t xml:space="preserve"> </w:t>
      </w:r>
      <w:r>
        <w:t>от</w:t>
      </w:r>
      <w:r>
        <w:rPr>
          <w:spacing w:val="29"/>
        </w:rPr>
        <w:t xml:space="preserve"> </w:t>
      </w:r>
      <w:r>
        <w:t>силы тока и направления тока в катушке.</w:t>
      </w:r>
    </w:p>
    <w:p w:rsidR="00A936C2" w:rsidRDefault="00FC55D5">
      <w:pPr>
        <w:pStyle w:val="a3"/>
        <w:spacing w:before="1"/>
        <w:ind w:left="788" w:right="3856" w:firstLine="0"/>
        <w:jc w:val="left"/>
      </w:pPr>
      <w:r>
        <w:t>Изучение</w:t>
      </w:r>
      <w:r>
        <w:rPr>
          <w:spacing w:val="-6"/>
        </w:rPr>
        <w:t xml:space="preserve"> </w:t>
      </w:r>
      <w:r>
        <w:t>действия</w:t>
      </w:r>
      <w:r>
        <w:rPr>
          <w:spacing w:val="-7"/>
        </w:rPr>
        <w:t xml:space="preserve"> </w:t>
      </w:r>
      <w:r>
        <w:t>магнитного</w:t>
      </w:r>
      <w:r>
        <w:rPr>
          <w:spacing w:val="-5"/>
        </w:rPr>
        <w:t xml:space="preserve"> </w:t>
      </w:r>
      <w:r>
        <w:t>поля</w:t>
      </w:r>
      <w:r>
        <w:rPr>
          <w:spacing w:val="-7"/>
        </w:rPr>
        <w:t xml:space="preserve"> </w:t>
      </w:r>
      <w:r>
        <w:t>на</w:t>
      </w:r>
      <w:r>
        <w:rPr>
          <w:spacing w:val="-6"/>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rsidR="00A936C2" w:rsidRDefault="00FC55D5">
      <w:pPr>
        <w:pStyle w:val="a3"/>
        <w:spacing w:line="228" w:lineRule="exact"/>
        <w:ind w:left="788" w:firstLine="0"/>
        <w:jc w:val="left"/>
      </w:pPr>
      <w:r>
        <w:t>Измерение</w:t>
      </w:r>
      <w:r>
        <w:rPr>
          <w:spacing w:val="-12"/>
        </w:rPr>
        <w:t xml:space="preserve"> </w:t>
      </w:r>
      <w:r>
        <w:t>КПД</w:t>
      </w:r>
      <w:r>
        <w:rPr>
          <w:spacing w:val="-10"/>
        </w:rPr>
        <w:t xml:space="preserve"> </w:t>
      </w:r>
      <w:r>
        <w:t>электродвигательной</w:t>
      </w:r>
      <w:r>
        <w:rPr>
          <w:spacing w:val="-10"/>
        </w:rPr>
        <w:t xml:space="preserve"> </w:t>
      </w:r>
      <w:r>
        <w:rPr>
          <w:spacing w:val="-2"/>
        </w:rPr>
        <w:t>установки.</w:t>
      </w:r>
    </w:p>
    <w:p w:rsidR="00A936C2" w:rsidRDefault="00FC55D5">
      <w:pPr>
        <w:pStyle w:val="a3"/>
        <w:jc w:val="left"/>
      </w:pPr>
      <w:r>
        <w:t>Опыты по исследованию явления электромагнитной индукции: исследование изменений значения и направления индукционного тока.</w:t>
      </w:r>
    </w:p>
    <w:p w:rsidR="00A936C2" w:rsidRDefault="00A936C2">
      <w:pPr>
        <w:pStyle w:val="a3"/>
        <w:spacing w:before="6"/>
        <w:ind w:left="0" w:firstLine="0"/>
        <w:jc w:val="left"/>
      </w:pPr>
    </w:p>
    <w:p w:rsidR="00A936C2" w:rsidRDefault="00FC55D5">
      <w:pPr>
        <w:pStyle w:val="2"/>
        <w:spacing w:line="227" w:lineRule="exact"/>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7" w:lineRule="exact"/>
        <w:ind w:left="788" w:firstLine="0"/>
      </w:pPr>
      <w:r>
        <w:rPr>
          <w:spacing w:val="-2"/>
        </w:rPr>
        <w:t>Механические</w:t>
      </w:r>
      <w:r>
        <w:rPr>
          <w:spacing w:val="6"/>
        </w:rPr>
        <w:t xml:space="preserve"> </w:t>
      </w:r>
      <w:r>
        <w:rPr>
          <w:spacing w:val="-2"/>
        </w:rPr>
        <w:t>явления.</w:t>
      </w:r>
    </w:p>
    <w:p w:rsidR="00A936C2" w:rsidRDefault="00FC55D5">
      <w:pPr>
        <w:pStyle w:val="a3"/>
        <w:spacing w:before="1"/>
        <w:ind w:right="30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936C2" w:rsidRDefault="00FC55D5">
      <w:pPr>
        <w:pStyle w:val="a3"/>
        <w:spacing w:before="1"/>
        <w:ind w:left="788" w:right="318" w:firstLine="0"/>
      </w:pPr>
      <w:r>
        <w:t>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w:t>
      </w:r>
    </w:p>
    <w:p w:rsidR="00A936C2" w:rsidRDefault="00FC55D5">
      <w:pPr>
        <w:pStyle w:val="a3"/>
        <w:spacing w:line="229" w:lineRule="exact"/>
        <w:ind w:firstLine="0"/>
      </w:pPr>
      <w:r>
        <w:rPr>
          <w:spacing w:val="-2"/>
        </w:rPr>
        <w:t>Центростремительное</w:t>
      </w:r>
      <w:r>
        <w:rPr>
          <w:spacing w:val="23"/>
        </w:rPr>
        <w:t xml:space="preserve"> </w:t>
      </w:r>
      <w:r>
        <w:rPr>
          <w:spacing w:val="-2"/>
        </w:rPr>
        <w:t>ускорение.</w:t>
      </w:r>
    </w:p>
    <w:p w:rsidR="00A936C2" w:rsidRDefault="00FC55D5">
      <w:pPr>
        <w:pStyle w:val="a3"/>
        <w:ind w:left="788" w:firstLine="0"/>
        <w:jc w:val="left"/>
      </w:pPr>
      <w:r>
        <w:t>Первый</w:t>
      </w:r>
      <w:r>
        <w:rPr>
          <w:spacing w:val="-8"/>
        </w:rPr>
        <w:t xml:space="preserve"> </w:t>
      </w:r>
      <w:r>
        <w:t>закон</w:t>
      </w:r>
      <w:r>
        <w:rPr>
          <w:spacing w:val="-8"/>
        </w:rPr>
        <w:t xml:space="preserve"> </w:t>
      </w:r>
      <w:r>
        <w:t>Ньютона.</w:t>
      </w:r>
      <w:r>
        <w:rPr>
          <w:spacing w:val="-6"/>
        </w:rPr>
        <w:t xml:space="preserve"> </w:t>
      </w:r>
      <w:r>
        <w:t>Второй</w:t>
      </w:r>
      <w:r>
        <w:rPr>
          <w:spacing w:val="-8"/>
        </w:rPr>
        <w:t xml:space="preserve"> </w:t>
      </w:r>
      <w:r>
        <w:t>закон</w:t>
      </w:r>
      <w:r>
        <w:rPr>
          <w:spacing w:val="-8"/>
        </w:rPr>
        <w:t xml:space="preserve"> </w:t>
      </w:r>
      <w:r>
        <w:t>Ньютона.</w:t>
      </w:r>
      <w:r>
        <w:rPr>
          <w:spacing w:val="-6"/>
        </w:rPr>
        <w:t xml:space="preserve"> </w:t>
      </w:r>
      <w:r>
        <w:t>Третий</w:t>
      </w:r>
      <w:r>
        <w:rPr>
          <w:spacing w:val="-6"/>
        </w:rPr>
        <w:t xml:space="preserve"> </w:t>
      </w:r>
      <w:r>
        <w:t>закон</w:t>
      </w:r>
      <w:r>
        <w:rPr>
          <w:spacing w:val="-8"/>
        </w:rPr>
        <w:t xml:space="preserve"> </w:t>
      </w:r>
      <w:r>
        <w:t>Ньютона.</w:t>
      </w:r>
      <w:r>
        <w:rPr>
          <w:spacing w:val="-6"/>
        </w:rPr>
        <w:t xml:space="preserve"> </w:t>
      </w:r>
      <w:r>
        <w:t>Принцип</w:t>
      </w:r>
      <w:r>
        <w:rPr>
          <w:spacing w:val="-8"/>
        </w:rPr>
        <w:t xml:space="preserve"> </w:t>
      </w:r>
      <w:r>
        <w:t>суперпозиции</w:t>
      </w:r>
      <w:r>
        <w:rPr>
          <w:spacing w:val="-8"/>
        </w:rPr>
        <w:t xml:space="preserve"> </w:t>
      </w:r>
      <w:r>
        <w:rPr>
          <w:spacing w:val="-4"/>
        </w:rPr>
        <w:t>сил.</w:t>
      </w:r>
    </w:p>
    <w:p w:rsidR="00A936C2" w:rsidRDefault="00FC55D5">
      <w:pPr>
        <w:pStyle w:val="a3"/>
        <w:spacing w:before="1"/>
        <w:jc w:val="left"/>
      </w:pPr>
      <w:r>
        <w:t xml:space="preserve">Сила упругости. Закон Гука. Сила трения: сила трения скольжения, сила трения покоя, другие виды </w:t>
      </w:r>
      <w:r>
        <w:rPr>
          <w:spacing w:val="-2"/>
        </w:rPr>
        <w:t>трения.</w:t>
      </w:r>
    </w:p>
    <w:p w:rsidR="00A936C2" w:rsidRDefault="00FC55D5">
      <w:pPr>
        <w:pStyle w:val="a3"/>
        <w:spacing w:before="1"/>
        <w:jc w:val="left"/>
      </w:pPr>
      <w:r>
        <w:t>Сила</w:t>
      </w:r>
      <w:r>
        <w:rPr>
          <w:spacing w:val="40"/>
        </w:rPr>
        <w:t xml:space="preserve"> </w:t>
      </w:r>
      <w:r>
        <w:t>тяжести</w:t>
      </w:r>
      <w:r>
        <w:rPr>
          <w:spacing w:val="40"/>
        </w:rPr>
        <w:t xml:space="preserve"> </w:t>
      </w:r>
      <w:r>
        <w:t>и</w:t>
      </w:r>
      <w:r>
        <w:rPr>
          <w:spacing w:val="40"/>
        </w:rPr>
        <w:t xml:space="preserve"> </w:t>
      </w:r>
      <w:r>
        <w:t>закон</w:t>
      </w:r>
      <w:r>
        <w:rPr>
          <w:spacing w:val="40"/>
        </w:rPr>
        <w:t xml:space="preserve"> </w:t>
      </w:r>
      <w:r>
        <w:t>всемирного</w:t>
      </w:r>
      <w:r>
        <w:rPr>
          <w:spacing w:val="40"/>
        </w:rPr>
        <w:t xml:space="preserve"> </w:t>
      </w:r>
      <w:r>
        <w:t>тяготения.</w:t>
      </w:r>
      <w:r>
        <w:rPr>
          <w:spacing w:val="40"/>
        </w:rPr>
        <w:t xml:space="preserve"> </w:t>
      </w:r>
      <w:r>
        <w:t>Ускорение</w:t>
      </w:r>
      <w:r>
        <w:rPr>
          <w:spacing w:val="40"/>
        </w:rPr>
        <w:t xml:space="preserve"> </w:t>
      </w:r>
      <w:r>
        <w:t>свободного</w:t>
      </w:r>
      <w:r>
        <w:rPr>
          <w:spacing w:val="40"/>
        </w:rPr>
        <w:t xml:space="preserve"> </w:t>
      </w:r>
      <w:r>
        <w:t>падения.</w:t>
      </w:r>
      <w:r>
        <w:rPr>
          <w:spacing w:val="40"/>
        </w:rPr>
        <w:t xml:space="preserve"> </w:t>
      </w:r>
      <w:r>
        <w:t>Движение</w:t>
      </w:r>
      <w:r>
        <w:rPr>
          <w:spacing w:val="40"/>
        </w:rPr>
        <w:t xml:space="preserve"> </w:t>
      </w:r>
      <w:r>
        <w:t>планет вокруг Солнца. Первая космическая скорость. Невесомость и перегрузки.</w:t>
      </w:r>
    </w:p>
    <w:p w:rsidR="00A936C2" w:rsidRDefault="00FC55D5">
      <w:pPr>
        <w:pStyle w:val="a3"/>
        <w:ind w:right="313"/>
        <w:jc w:val="left"/>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936C2" w:rsidRDefault="00FC55D5">
      <w:pPr>
        <w:pStyle w:val="a3"/>
        <w:jc w:val="left"/>
      </w:pPr>
      <w:r>
        <w:t>Импульс</w:t>
      </w:r>
      <w:r>
        <w:rPr>
          <w:spacing w:val="80"/>
        </w:rPr>
        <w:t xml:space="preserve"> </w:t>
      </w:r>
      <w:r>
        <w:t>тела.</w:t>
      </w:r>
      <w:r>
        <w:rPr>
          <w:spacing w:val="80"/>
        </w:rPr>
        <w:t xml:space="preserve"> </w:t>
      </w:r>
      <w:r>
        <w:t>Изменение</w:t>
      </w:r>
      <w:r>
        <w:rPr>
          <w:spacing w:val="80"/>
        </w:rPr>
        <w:t xml:space="preserve"> </w:t>
      </w:r>
      <w:r>
        <w:t>импульса.</w:t>
      </w:r>
      <w:r>
        <w:rPr>
          <w:spacing w:val="80"/>
        </w:rPr>
        <w:t xml:space="preserve"> </w:t>
      </w:r>
      <w:r>
        <w:t>Импульс</w:t>
      </w:r>
      <w:r>
        <w:rPr>
          <w:spacing w:val="80"/>
        </w:rPr>
        <w:t xml:space="preserve"> </w:t>
      </w:r>
      <w:r>
        <w:t>силы.</w:t>
      </w:r>
      <w:r>
        <w:rPr>
          <w:spacing w:val="80"/>
        </w:rPr>
        <w:t xml:space="preserve"> </w:t>
      </w:r>
      <w:r>
        <w:t>Закон</w:t>
      </w:r>
      <w:r>
        <w:rPr>
          <w:spacing w:val="80"/>
        </w:rPr>
        <w:t xml:space="preserve"> </w:t>
      </w:r>
      <w:r>
        <w:t>сохранения</w:t>
      </w:r>
      <w:r>
        <w:rPr>
          <w:spacing w:val="80"/>
        </w:rPr>
        <w:t xml:space="preserve"> </w:t>
      </w:r>
      <w:r>
        <w:t>импульса.</w:t>
      </w:r>
      <w:r>
        <w:rPr>
          <w:spacing w:val="80"/>
        </w:rPr>
        <w:t xml:space="preserve"> </w:t>
      </w:r>
      <w:r>
        <w:t xml:space="preserve">Реактивное </w:t>
      </w:r>
      <w:r>
        <w:rPr>
          <w:spacing w:val="-2"/>
        </w:rPr>
        <w:t>движение.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936C2" w:rsidRDefault="00FC55D5">
      <w:pPr>
        <w:pStyle w:val="a3"/>
        <w:spacing w:before="2"/>
        <w:ind w:left="788" w:firstLine="0"/>
        <w:jc w:val="left"/>
      </w:pPr>
      <w:r>
        <w:rPr>
          <w:spacing w:val="-2"/>
        </w:rPr>
        <w:t>Демонстрации.</w:t>
      </w:r>
    </w:p>
    <w:p w:rsidR="00A936C2" w:rsidRDefault="00FC55D5">
      <w:pPr>
        <w:pStyle w:val="a3"/>
        <w:ind w:left="788" w:firstLine="0"/>
        <w:jc w:val="left"/>
      </w:pPr>
      <w:r>
        <w:t>Наблюдение</w:t>
      </w:r>
      <w:r>
        <w:rPr>
          <w:spacing w:val="-9"/>
        </w:rPr>
        <w:t xml:space="preserve"> </w:t>
      </w:r>
      <w:r>
        <w:t>механического</w:t>
      </w:r>
      <w:r>
        <w:rPr>
          <w:spacing w:val="-8"/>
        </w:rPr>
        <w:t xml:space="preserve"> </w:t>
      </w:r>
      <w:r>
        <w:t>движения</w:t>
      </w:r>
      <w:r>
        <w:rPr>
          <w:spacing w:val="-8"/>
        </w:rPr>
        <w:t xml:space="preserve"> </w:t>
      </w:r>
      <w:r>
        <w:t>тела</w:t>
      </w:r>
      <w:r>
        <w:rPr>
          <w:spacing w:val="-9"/>
        </w:rPr>
        <w:t xml:space="preserve"> </w:t>
      </w:r>
      <w:r>
        <w:t>относительно</w:t>
      </w:r>
      <w:r>
        <w:rPr>
          <w:spacing w:val="-8"/>
        </w:rPr>
        <w:t xml:space="preserve"> </w:t>
      </w:r>
      <w:r>
        <w:t>разных</w:t>
      </w:r>
      <w:r>
        <w:rPr>
          <w:spacing w:val="-10"/>
        </w:rPr>
        <w:t xml:space="preserve"> </w:t>
      </w:r>
      <w:r>
        <w:t>тел</w:t>
      </w:r>
      <w:r>
        <w:rPr>
          <w:spacing w:val="-11"/>
        </w:rPr>
        <w:t xml:space="preserve"> </w:t>
      </w:r>
      <w:r>
        <w:rPr>
          <w:spacing w:val="-2"/>
        </w:rPr>
        <w:t>отсчёта.</w:t>
      </w:r>
    </w:p>
    <w:p w:rsidR="00A936C2" w:rsidRDefault="00FC55D5">
      <w:pPr>
        <w:pStyle w:val="a3"/>
        <w:spacing w:before="1"/>
        <w:ind w:left="788" w:firstLine="0"/>
        <w:jc w:val="left"/>
      </w:pPr>
      <w:r>
        <w:t>Сравнение</w:t>
      </w:r>
      <w:r>
        <w:rPr>
          <w:spacing w:val="-1"/>
        </w:rPr>
        <w:t xml:space="preserve"> </w:t>
      </w:r>
      <w:r>
        <w:t>путей</w:t>
      </w:r>
      <w:r>
        <w:rPr>
          <w:spacing w:val="-3"/>
        </w:rPr>
        <w:t xml:space="preserve"> </w:t>
      </w:r>
      <w:r>
        <w:t>и</w:t>
      </w:r>
      <w:r>
        <w:rPr>
          <w:spacing w:val="-5"/>
        </w:rPr>
        <w:t xml:space="preserve"> </w:t>
      </w:r>
      <w:r>
        <w:t>траекторий</w:t>
      </w:r>
      <w:r>
        <w:rPr>
          <w:spacing w:val="-5"/>
        </w:rPr>
        <w:t xml:space="preserve"> </w:t>
      </w:r>
      <w:r>
        <w:t>движения</w:t>
      </w:r>
      <w:r>
        <w:rPr>
          <w:spacing w:val="-5"/>
        </w:rPr>
        <w:t xml:space="preserve"> </w:t>
      </w:r>
      <w:r>
        <w:t>одного</w:t>
      </w:r>
      <w:r>
        <w:rPr>
          <w:spacing w:val="-3"/>
        </w:rPr>
        <w:t xml:space="preserve"> </w:t>
      </w:r>
      <w:r>
        <w:t>и</w:t>
      </w:r>
      <w:r>
        <w:rPr>
          <w:spacing w:val="-5"/>
        </w:rPr>
        <w:t xml:space="preserve"> </w:t>
      </w:r>
      <w:r>
        <w:t>того</w:t>
      </w:r>
      <w:r>
        <w:rPr>
          <w:spacing w:val="-1"/>
        </w:rPr>
        <w:t xml:space="preserve"> </w:t>
      </w:r>
      <w:r>
        <w:t>же</w:t>
      </w:r>
      <w:r>
        <w:rPr>
          <w:spacing w:val="-4"/>
        </w:rPr>
        <w:t xml:space="preserve"> </w:t>
      </w:r>
      <w:r>
        <w:t>тела</w:t>
      </w:r>
      <w:r>
        <w:rPr>
          <w:spacing w:val="-4"/>
        </w:rPr>
        <w:t xml:space="preserve"> </w:t>
      </w:r>
      <w:r>
        <w:t>относительно</w:t>
      </w:r>
      <w:r>
        <w:rPr>
          <w:spacing w:val="-3"/>
        </w:rPr>
        <w:t xml:space="preserve"> </w:t>
      </w:r>
      <w:r>
        <w:t>разных</w:t>
      </w:r>
      <w:r>
        <w:rPr>
          <w:spacing w:val="-5"/>
        </w:rPr>
        <w:t xml:space="preserve"> </w:t>
      </w:r>
      <w:r>
        <w:t>тел</w:t>
      </w:r>
      <w:r>
        <w:rPr>
          <w:spacing w:val="-5"/>
        </w:rPr>
        <w:t xml:space="preserve"> </w:t>
      </w:r>
      <w:r>
        <w:t>отсчёта. Измерение скорости и ускорения прямолинейного движения.</w:t>
      </w:r>
    </w:p>
    <w:p w:rsidR="00A936C2" w:rsidRDefault="00FC55D5">
      <w:pPr>
        <w:pStyle w:val="a3"/>
        <w:ind w:left="788" w:right="3856" w:firstLine="0"/>
        <w:jc w:val="left"/>
      </w:pPr>
      <w:r>
        <w:t>Исследование</w:t>
      </w:r>
      <w:r>
        <w:rPr>
          <w:spacing w:val="-11"/>
        </w:rPr>
        <w:t xml:space="preserve"> </w:t>
      </w:r>
      <w:r>
        <w:t>признаков</w:t>
      </w:r>
      <w:r>
        <w:rPr>
          <w:spacing w:val="-13"/>
        </w:rPr>
        <w:t xml:space="preserve"> </w:t>
      </w:r>
      <w:r>
        <w:t>равноускоренного</w:t>
      </w:r>
      <w:r>
        <w:rPr>
          <w:spacing w:val="-11"/>
        </w:rPr>
        <w:t xml:space="preserve"> </w:t>
      </w:r>
      <w:r>
        <w:t>движения. Наблюдение движения тела по окружности.</w:t>
      </w:r>
    </w:p>
    <w:p w:rsidR="00A936C2" w:rsidRDefault="00FC55D5">
      <w:pPr>
        <w:pStyle w:val="a3"/>
        <w:ind w:right="314"/>
        <w:jc w:val="left"/>
      </w:pPr>
      <w:r>
        <w:t>Наблюдение</w:t>
      </w:r>
      <w:r>
        <w:rPr>
          <w:spacing w:val="-2"/>
        </w:rPr>
        <w:t xml:space="preserve"> </w:t>
      </w:r>
      <w:r>
        <w:t>механических</w:t>
      </w:r>
      <w:r>
        <w:rPr>
          <w:spacing w:val="-2"/>
        </w:rPr>
        <w:t xml:space="preserve"> </w:t>
      </w:r>
      <w:r>
        <w:t>явлений, происходящих</w:t>
      </w:r>
      <w:r>
        <w:rPr>
          <w:spacing w:val="-2"/>
        </w:rPr>
        <w:t xml:space="preserve"> </w:t>
      </w:r>
      <w:r>
        <w:t>в</w:t>
      </w:r>
      <w:r>
        <w:rPr>
          <w:spacing w:val="-1"/>
        </w:rPr>
        <w:t xml:space="preserve"> </w:t>
      </w:r>
      <w:r>
        <w:t>системе</w:t>
      </w:r>
      <w:r>
        <w:rPr>
          <w:spacing w:val="-2"/>
        </w:rPr>
        <w:t xml:space="preserve"> </w:t>
      </w:r>
      <w:r>
        <w:t>отсчёта «Тележка»</w:t>
      </w:r>
      <w:r>
        <w:rPr>
          <w:spacing w:val="-3"/>
        </w:rPr>
        <w:t xml:space="preserve"> </w:t>
      </w:r>
      <w:r>
        <w:t>при</w:t>
      </w:r>
      <w:r>
        <w:rPr>
          <w:spacing w:val="-3"/>
        </w:rPr>
        <w:t xml:space="preserve"> </w:t>
      </w:r>
      <w:r>
        <w:t>её равномерном и ускоренном движении относительно кабинета физики.</w:t>
      </w:r>
    </w:p>
    <w:p w:rsidR="00A936C2" w:rsidRDefault="00FC55D5">
      <w:pPr>
        <w:pStyle w:val="a3"/>
        <w:ind w:left="788" w:right="2435" w:firstLine="0"/>
        <w:jc w:val="left"/>
      </w:pPr>
      <w:r>
        <w:t>Зависимость</w:t>
      </w:r>
      <w:r>
        <w:rPr>
          <w:spacing w:val="-2"/>
        </w:rPr>
        <w:t xml:space="preserve"> </w:t>
      </w:r>
      <w:r>
        <w:t>ускорения</w:t>
      </w:r>
      <w:r>
        <w:rPr>
          <w:spacing w:val="-5"/>
        </w:rPr>
        <w:t xml:space="preserve"> </w:t>
      </w:r>
      <w:r>
        <w:t>тела</w:t>
      </w:r>
      <w:r>
        <w:rPr>
          <w:spacing w:val="-2"/>
        </w:rPr>
        <w:t xml:space="preserve"> </w:t>
      </w:r>
      <w:r>
        <w:t>от</w:t>
      </w:r>
      <w:r>
        <w:rPr>
          <w:spacing w:val="-5"/>
        </w:rPr>
        <w:t xml:space="preserve"> </w:t>
      </w:r>
      <w:r>
        <w:t>массы</w:t>
      </w:r>
      <w:r>
        <w:rPr>
          <w:spacing w:val="-4"/>
        </w:rPr>
        <w:t xml:space="preserve"> </w:t>
      </w:r>
      <w:r>
        <w:t>тела</w:t>
      </w:r>
      <w:r>
        <w:rPr>
          <w:spacing w:val="-4"/>
        </w:rPr>
        <w:t xml:space="preserve"> </w:t>
      </w:r>
      <w:r>
        <w:t>и</w:t>
      </w:r>
      <w:r>
        <w:rPr>
          <w:spacing w:val="-5"/>
        </w:rPr>
        <w:t xml:space="preserve"> </w:t>
      </w:r>
      <w:r>
        <w:t>действующей</w:t>
      </w:r>
      <w:r>
        <w:rPr>
          <w:spacing w:val="-5"/>
        </w:rPr>
        <w:t xml:space="preserve"> </w:t>
      </w:r>
      <w:r>
        <w:t>на</w:t>
      </w:r>
      <w:r>
        <w:rPr>
          <w:spacing w:val="-4"/>
        </w:rPr>
        <w:t xml:space="preserve"> </w:t>
      </w:r>
      <w:r>
        <w:t>него</w:t>
      </w:r>
      <w:r>
        <w:rPr>
          <w:spacing w:val="-3"/>
        </w:rPr>
        <w:t xml:space="preserve"> </w:t>
      </w:r>
      <w:r>
        <w:t>силы. Наблюдение равенства сил при взаимодействии тел.</w:t>
      </w:r>
    </w:p>
    <w:p w:rsidR="00A936C2" w:rsidRDefault="00FC55D5">
      <w:pPr>
        <w:pStyle w:val="a3"/>
        <w:ind w:left="788" w:right="4837" w:firstLine="0"/>
        <w:jc w:val="left"/>
      </w:pPr>
      <w:r>
        <w:t>Изменение</w:t>
      </w:r>
      <w:r>
        <w:rPr>
          <w:spacing w:val="-9"/>
        </w:rPr>
        <w:t xml:space="preserve"> </w:t>
      </w:r>
      <w:r>
        <w:t>веса</w:t>
      </w:r>
      <w:r>
        <w:rPr>
          <w:spacing w:val="-9"/>
        </w:rPr>
        <w:t xml:space="preserve"> </w:t>
      </w:r>
      <w:r>
        <w:t>тела</w:t>
      </w:r>
      <w:r>
        <w:rPr>
          <w:spacing w:val="-9"/>
        </w:rPr>
        <w:t xml:space="preserve"> </w:t>
      </w:r>
      <w:r>
        <w:t>при</w:t>
      </w:r>
      <w:r>
        <w:rPr>
          <w:spacing w:val="-8"/>
        </w:rPr>
        <w:t xml:space="preserve"> </w:t>
      </w:r>
      <w:r>
        <w:t>ускоренном</w:t>
      </w:r>
      <w:r>
        <w:rPr>
          <w:spacing w:val="-8"/>
        </w:rPr>
        <w:t xml:space="preserve"> </w:t>
      </w:r>
      <w:r>
        <w:t>движении. Передача импульса при взаимодействии тел.</w:t>
      </w:r>
    </w:p>
    <w:p w:rsidR="00A936C2" w:rsidRDefault="00FC55D5">
      <w:pPr>
        <w:pStyle w:val="a3"/>
        <w:ind w:left="788" w:right="3856" w:firstLine="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11"/>
        </w:rPr>
        <w:t xml:space="preserve"> </w:t>
      </w:r>
      <w:r>
        <w:t>неупругом</w:t>
      </w:r>
      <w:r>
        <w:rPr>
          <w:spacing w:val="-11"/>
        </w:rPr>
        <w:t xml:space="preserve"> </w:t>
      </w:r>
      <w:r>
        <w:t>взаимодействии.</w:t>
      </w:r>
    </w:p>
    <w:p w:rsidR="00A936C2" w:rsidRDefault="00FC55D5">
      <w:pPr>
        <w:pStyle w:val="a3"/>
        <w:ind w:left="788" w:right="3111" w:firstLine="0"/>
        <w:jc w:val="left"/>
      </w:pPr>
      <w:r>
        <w:t>Сохранение</w:t>
      </w:r>
      <w:r>
        <w:rPr>
          <w:spacing w:val="-7"/>
        </w:rPr>
        <w:t xml:space="preserve"> </w:t>
      </w:r>
      <w:r>
        <w:t>импульса</w:t>
      </w:r>
      <w:r>
        <w:rPr>
          <w:spacing w:val="-7"/>
        </w:rPr>
        <w:t xml:space="preserve"> </w:t>
      </w:r>
      <w:r>
        <w:t>при</w:t>
      </w:r>
      <w:r>
        <w:rPr>
          <w:spacing w:val="-11"/>
        </w:rPr>
        <w:t xml:space="preserve"> </w:t>
      </w:r>
      <w:r>
        <w:t>абсолютно</w:t>
      </w:r>
      <w:r>
        <w:rPr>
          <w:spacing w:val="-7"/>
        </w:rPr>
        <w:t xml:space="preserve"> </w:t>
      </w:r>
      <w:r>
        <w:t>упругом</w:t>
      </w:r>
      <w:r>
        <w:rPr>
          <w:spacing w:val="-9"/>
        </w:rPr>
        <w:t xml:space="preserve"> </w:t>
      </w:r>
      <w:r>
        <w:t>взаимодействии. Наблюдение реактивного движения.</w:t>
      </w:r>
    </w:p>
    <w:p w:rsidR="00A936C2" w:rsidRDefault="00FC55D5">
      <w:pPr>
        <w:pStyle w:val="a3"/>
        <w:spacing w:line="229" w:lineRule="exact"/>
        <w:ind w:left="788" w:firstLine="0"/>
        <w:jc w:val="left"/>
      </w:pPr>
      <w:r>
        <w:t>Сохранение</w:t>
      </w:r>
      <w:r>
        <w:rPr>
          <w:spacing w:val="-10"/>
        </w:rPr>
        <w:t xml:space="preserve"> </w:t>
      </w:r>
      <w:r>
        <w:t>механической</w:t>
      </w:r>
      <w:r>
        <w:rPr>
          <w:spacing w:val="-10"/>
        </w:rPr>
        <w:t xml:space="preserve"> </w:t>
      </w:r>
      <w:r>
        <w:t>энергии</w:t>
      </w:r>
      <w:r>
        <w:rPr>
          <w:spacing w:val="-10"/>
        </w:rPr>
        <w:t xml:space="preserve"> </w:t>
      </w:r>
      <w:r>
        <w:t>при</w:t>
      </w:r>
      <w:r>
        <w:rPr>
          <w:spacing w:val="-10"/>
        </w:rPr>
        <w:t xml:space="preserve"> </w:t>
      </w:r>
      <w:r>
        <w:t>свободном</w:t>
      </w:r>
      <w:r>
        <w:rPr>
          <w:spacing w:val="-9"/>
        </w:rPr>
        <w:t xml:space="preserve"> </w:t>
      </w:r>
      <w:r>
        <w:rPr>
          <w:spacing w:val="-2"/>
        </w:rPr>
        <w:t>падении.</w:t>
      </w:r>
    </w:p>
    <w:p w:rsidR="00A936C2" w:rsidRDefault="00FC55D5">
      <w:pPr>
        <w:pStyle w:val="a3"/>
        <w:spacing w:before="1"/>
        <w:ind w:left="788" w:right="1803" w:firstLine="0"/>
        <w:jc w:val="left"/>
      </w:pPr>
      <w:r>
        <w:t>Сохранение</w:t>
      </w:r>
      <w:r>
        <w:rPr>
          <w:spacing w:val="-6"/>
        </w:rPr>
        <w:t xml:space="preserve"> </w:t>
      </w:r>
      <w:r>
        <w:t>механической</w:t>
      </w:r>
      <w:r>
        <w:rPr>
          <w:spacing w:val="-6"/>
        </w:rPr>
        <w:t xml:space="preserve"> </w:t>
      </w:r>
      <w:r>
        <w:t>энергии</w:t>
      </w:r>
      <w:r>
        <w:rPr>
          <w:spacing w:val="-6"/>
        </w:rPr>
        <w:t xml:space="preserve"> </w:t>
      </w:r>
      <w:r>
        <w:t>при</w:t>
      </w:r>
      <w:r>
        <w:rPr>
          <w:spacing w:val="-5"/>
        </w:rPr>
        <w:t xml:space="preserve"> </w:t>
      </w:r>
      <w:r>
        <w:t>движении</w:t>
      </w:r>
      <w:r>
        <w:rPr>
          <w:spacing w:val="-6"/>
        </w:rPr>
        <w:t xml:space="preserve"> </w:t>
      </w:r>
      <w:r>
        <w:t>тела</w:t>
      </w:r>
      <w:r>
        <w:rPr>
          <w:spacing w:val="-6"/>
        </w:rPr>
        <w:t xml:space="preserve"> </w:t>
      </w:r>
      <w:r>
        <w:t>под</w:t>
      </w:r>
      <w:r>
        <w:rPr>
          <w:spacing w:val="-6"/>
        </w:rPr>
        <w:t xml:space="preserve"> </w:t>
      </w:r>
      <w:r>
        <w:t>действием</w:t>
      </w:r>
      <w:r>
        <w:rPr>
          <w:spacing w:val="-5"/>
        </w:rPr>
        <w:t xml:space="preserve"> </w:t>
      </w:r>
      <w:r>
        <w:t>пружины. Лабораторные работы и опыты.</w:t>
      </w:r>
    </w:p>
    <w:p w:rsidR="00A936C2" w:rsidRDefault="00FC55D5">
      <w:pPr>
        <w:pStyle w:val="a3"/>
        <w:ind w:left="788" w:right="612" w:firstLine="0"/>
      </w:pPr>
      <w:r>
        <w:t>Конструирование</w:t>
      </w:r>
      <w:r>
        <w:rPr>
          <w:spacing w:val="-1"/>
        </w:rPr>
        <w:t xml:space="preserve"> </w:t>
      </w:r>
      <w:r>
        <w:t>тракта</w:t>
      </w:r>
      <w:r>
        <w:rPr>
          <w:spacing w:val="-1"/>
        </w:rPr>
        <w:t xml:space="preserve"> </w:t>
      </w:r>
      <w:r>
        <w:t>для разгона</w:t>
      </w:r>
      <w:r>
        <w:rPr>
          <w:spacing w:val="-1"/>
        </w:rPr>
        <w:t xml:space="preserve"> </w:t>
      </w:r>
      <w:r>
        <w:t>и</w:t>
      </w:r>
      <w:r>
        <w:rPr>
          <w:spacing w:val="-2"/>
        </w:rPr>
        <w:t xml:space="preserve"> </w:t>
      </w:r>
      <w:r>
        <w:t>дальнейшего равномерного движения</w:t>
      </w:r>
      <w:r>
        <w:rPr>
          <w:spacing w:val="-2"/>
        </w:rPr>
        <w:t xml:space="preserve"> </w:t>
      </w:r>
      <w:r>
        <w:t>шарика или</w:t>
      </w:r>
      <w:r>
        <w:rPr>
          <w:spacing w:val="-2"/>
        </w:rPr>
        <w:t xml:space="preserve"> </w:t>
      </w:r>
      <w:r>
        <w:t>тележки. Определение</w:t>
      </w:r>
      <w:r>
        <w:rPr>
          <w:spacing w:val="-5"/>
        </w:rPr>
        <w:t xml:space="preserve"> </w:t>
      </w:r>
      <w:r>
        <w:t>средней</w:t>
      </w:r>
      <w:r>
        <w:rPr>
          <w:spacing w:val="-6"/>
        </w:rPr>
        <w:t xml:space="preserve"> </w:t>
      </w:r>
      <w:r>
        <w:t>скорости</w:t>
      </w:r>
      <w:r>
        <w:rPr>
          <w:spacing w:val="-7"/>
        </w:rPr>
        <w:t xml:space="preserve"> </w:t>
      </w:r>
      <w:r>
        <w:t>скольжения</w:t>
      </w:r>
      <w:r>
        <w:rPr>
          <w:spacing w:val="-6"/>
        </w:rPr>
        <w:t xml:space="preserve"> </w:t>
      </w:r>
      <w:r>
        <w:t>бруска</w:t>
      </w:r>
      <w:r>
        <w:rPr>
          <w:spacing w:val="-5"/>
        </w:rPr>
        <w:t xml:space="preserve"> </w:t>
      </w:r>
      <w:r>
        <w:t>или</w:t>
      </w:r>
      <w:r>
        <w:rPr>
          <w:spacing w:val="-4"/>
        </w:rPr>
        <w:t xml:space="preserve"> </w:t>
      </w:r>
      <w:r>
        <w:t>движения</w:t>
      </w:r>
      <w:r>
        <w:rPr>
          <w:spacing w:val="-6"/>
        </w:rPr>
        <w:t xml:space="preserve"> </w:t>
      </w:r>
      <w:r>
        <w:t>шарика</w:t>
      </w:r>
      <w:r>
        <w:rPr>
          <w:spacing w:val="-2"/>
        </w:rPr>
        <w:t xml:space="preserve"> </w:t>
      </w:r>
      <w:r>
        <w:t>по</w:t>
      </w:r>
      <w:r>
        <w:rPr>
          <w:spacing w:val="-4"/>
        </w:rPr>
        <w:t xml:space="preserve"> </w:t>
      </w:r>
      <w:r>
        <w:t>наклонной</w:t>
      </w:r>
      <w:r>
        <w:rPr>
          <w:spacing w:val="-6"/>
        </w:rPr>
        <w:t xml:space="preserve"> </w:t>
      </w:r>
      <w:r>
        <w:t>плоскости. Определение ускорения тела при равноускоренном движении по наклонной плоскости.</w:t>
      </w:r>
    </w:p>
    <w:p w:rsidR="00A936C2" w:rsidRDefault="00FC55D5">
      <w:pPr>
        <w:pStyle w:val="a3"/>
        <w:spacing w:line="229" w:lineRule="exact"/>
        <w:ind w:left="788" w:firstLine="0"/>
      </w:pPr>
      <w:r>
        <w:t>Исследование</w:t>
      </w:r>
      <w:r>
        <w:rPr>
          <w:spacing w:val="-9"/>
        </w:rPr>
        <w:t xml:space="preserve"> </w:t>
      </w:r>
      <w:r>
        <w:t>зависимости</w:t>
      </w:r>
      <w:r>
        <w:rPr>
          <w:spacing w:val="-8"/>
        </w:rPr>
        <w:t xml:space="preserve"> </w:t>
      </w:r>
      <w:r>
        <w:t>пути</w:t>
      </w:r>
      <w:r>
        <w:rPr>
          <w:spacing w:val="-9"/>
        </w:rPr>
        <w:t xml:space="preserve"> </w:t>
      </w:r>
      <w:r>
        <w:t>от</w:t>
      </w:r>
      <w:r>
        <w:rPr>
          <w:spacing w:val="-9"/>
        </w:rPr>
        <w:t xml:space="preserve"> </w:t>
      </w:r>
      <w:r>
        <w:t>времени</w:t>
      </w:r>
      <w:r>
        <w:rPr>
          <w:spacing w:val="-10"/>
        </w:rPr>
        <w:t xml:space="preserve"> </w:t>
      </w:r>
      <w:r>
        <w:t>при</w:t>
      </w:r>
      <w:r>
        <w:rPr>
          <w:spacing w:val="-9"/>
        </w:rPr>
        <w:t xml:space="preserve"> </w:t>
      </w:r>
      <w:r>
        <w:t>равноускоренном</w:t>
      </w:r>
      <w:r>
        <w:rPr>
          <w:spacing w:val="-8"/>
        </w:rPr>
        <w:t xml:space="preserve"> </w:t>
      </w:r>
      <w:r>
        <w:t>движении</w:t>
      </w:r>
      <w:r>
        <w:rPr>
          <w:spacing w:val="-9"/>
        </w:rPr>
        <w:t xml:space="preserve"> </w:t>
      </w:r>
      <w:r>
        <w:t>без</w:t>
      </w:r>
      <w:r>
        <w:rPr>
          <w:spacing w:val="-7"/>
        </w:rPr>
        <w:t xml:space="preserve"> </w:t>
      </w:r>
      <w:r>
        <w:t>начальной</w:t>
      </w:r>
      <w:r>
        <w:rPr>
          <w:spacing w:val="-10"/>
        </w:rPr>
        <w:t xml:space="preserve"> </w:t>
      </w:r>
      <w:r>
        <w:rPr>
          <w:spacing w:val="-2"/>
        </w:rPr>
        <w:t>скорости.</w:t>
      </w:r>
    </w:p>
    <w:p w:rsidR="00A936C2" w:rsidRDefault="00FC55D5">
      <w:pPr>
        <w:pStyle w:val="a3"/>
        <w:spacing w:before="1"/>
        <w:ind w:right="314"/>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936C2" w:rsidRDefault="00FC55D5">
      <w:pPr>
        <w:pStyle w:val="a3"/>
        <w:spacing w:before="1"/>
        <w:ind w:left="788" w:right="1574" w:firstLine="0"/>
        <w:jc w:val="left"/>
      </w:pPr>
      <w:r>
        <w:t>Исследование</w:t>
      </w:r>
      <w:r>
        <w:rPr>
          <w:spacing w:val="-6"/>
        </w:rPr>
        <w:t xml:space="preserve"> </w:t>
      </w:r>
      <w:r>
        <w:t>зависимости</w:t>
      </w:r>
      <w:r>
        <w:rPr>
          <w:spacing w:val="-5"/>
        </w:rPr>
        <w:t xml:space="preserve"> </w:t>
      </w:r>
      <w:r>
        <w:t>силы</w:t>
      </w:r>
      <w:r>
        <w:rPr>
          <w:spacing w:val="-6"/>
        </w:rPr>
        <w:t xml:space="preserve"> </w:t>
      </w:r>
      <w:r>
        <w:t>трения</w:t>
      </w:r>
      <w:r>
        <w:rPr>
          <w:spacing w:val="-7"/>
        </w:rPr>
        <w:t xml:space="preserve"> </w:t>
      </w:r>
      <w:r>
        <w:t>скольжения</w:t>
      </w:r>
      <w:r>
        <w:rPr>
          <w:spacing w:val="-7"/>
        </w:rPr>
        <w:t xml:space="preserve"> </w:t>
      </w:r>
      <w:r>
        <w:t>от</w:t>
      </w:r>
      <w:r>
        <w:rPr>
          <w:spacing w:val="-5"/>
        </w:rPr>
        <w:t xml:space="preserve"> </w:t>
      </w:r>
      <w:r>
        <w:t>силы</w:t>
      </w:r>
      <w:r>
        <w:rPr>
          <w:spacing w:val="-3"/>
        </w:rPr>
        <w:t xml:space="preserve"> </w:t>
      </w:r>
      <w:r>
        <w:t>нормального</w:t>
      </w:r>
      <w:r>
        <w:rPr>
          <w:spacing w:val="-5"/>
        </w:rPr>
        <w:t xml:space="preserve"> </w:t>
      </w:r>
      <w:r>
        <w:t>давления. Определение коэффициента трения скольжения.</w:t>
      </w:r>
    </w:p>
    <w:p w:rsidR="00A936C2" w:rsidRDefault="00FC55D5">
      <w:pPr>
        <w:pStyle w:val="a3"/>
        <w:spacing w:line="228" w:lineRule="exact"/>
        <w:ind w:left="788" w:firstLine="0"/>
        <w:jc w:val="left"/>
      </w:pPr>
      <w:r>
        <w:t>Определение</w:t>
      </w:r>
      <w:r>
        <w:rPr>
          <w:spacing w:val="-11"/>
        </w:rPr>
        <w:t xml:space="preserve"> </w:t>
      </w:r>
      <w:r>
        <w:t>жёсткости</w:t>
      </w:r>
      <w:r>
        <w:rPr>
          <w:spacing w:val="-11"/>
        </w:rPr>
        <w:t xml:space="preserve"> </w:t>
      </w:r>
      <w:r>
        <w:rPr>
          <w:spacing w:val="-2"/>
        </w:rPr>
        <w:t>пружины.</w:t>
      </w:r>
    </w:p>
    <w:p w:rsidR="00A936C2" w:rsidRDefault="00FC55D5">
      <w:pPr>
        <w:pStyle w:val="a3"/>
        <w:ind w:left="788" w:firstLine="0"/>
        <w:jc w:val="left"/>
      </w:pPr>
      <w:r>
        <w:t>Определение</w:t>
      </w:r>
      <w:r>
        <w:rPr>
          <w:spacing w:val="-8"/>
        </w:rPr>
        <w:t xml:space="preserve"> </w:t>
      </w:r>
      <w:r>
        <w:t>работы</w:t>
      </w:r>
      <w:r>
        <w:rPr>
          <w:spacing w:val="-8"/>
        </w:rPr>
        <w:t xml:space="preserve"> </w:t>
      </w:r>
      <w:r>
        <w:t>силы</w:t>
      </w:r>
      <w:r>
        <w:rPr>
          <w:spacing w:val="-8"/>
        </w:rPr>
        <w:t xml:space="preserve"> </w:t>
      </w:r>
      <w:r>
        <w:t>трения</w:t>
      </w:r>
      <w:r>
        <w:rPr>
          <w:spacing w:val="-7"/>
        </w:rPr>
        <w:t xml:space="preserve"> </w:t>
      </w:r>
      <w:r>
        <w:t>при</w:t>
      </w:r>
      <w:r>
        <w:rPr>
          <w:spacing w:val="-9"/>
        </w:rPr>
        <w:t xml:space="preserve"> </w:t>
      </w:r>
      <w:r>
        <w:t>равномерном</w:t>
      </w:r>
      <w:r>
        <w:rPr>
          <w:spacing w:val="-7"/>
        </w:rPr>
        <w:t xml:space="preserve"> </w:t>
      </w:r>
      <w:r>
        <w:t>движении</w:t>
      </w:r>
      <w:r>
        <w:rPr>
          <w:spacing w:val="-7"/>
        </w:rPr>
        <w:t xml:space="preserve"> </w:t>
      </w:r>
      <w:r>
        <w:t>тела</w:t>
      </w:r>
      <w:r>
        <w:rPr>
          <w:spacing w:val="-5"/>
        </w:rPr>
        <w:t xml:space="preserve"> </w:t>
      </w:r>
      <w:r>
        <w:t>по</w:t>
      </w:r>
      <w:r>
        <w:rPr>
          <w:spacing w:val="-7"/>
        </w:rPr>
        <w:t xml:space="preserve"> </w:t>
      </w:r>
      <w:r>
        <w:t>горизонтальной</w:t>
      </w:r>
      <w:r>
        <w:rPr>
          <w:spacing w:val="-9"/>
        </w:rPr>
        <w:t xml:space="preserve"> </w:t>
      </w:r>
      <w:r>
        <w:rPr>
          <w:spacing w:val="-2"/>
        </w:rPr>
        <w:t>поверхности.</w:t>
      </w:r>
    </w:p>
    <w:p w:rsidR="00A936C2" w:rsidRDefault="00FC55D5">
      <w:pPr>
        <w:pStyle w:val="a3"/>
        <w:jc w:val="left"/>
      </w:pPr>
      <w:r>
        <w:t>Определение</w:t>
      </w:r>
      <w:r>
        <w:rPr>
          <w:spacing w:val="80"/>
        </w:rPr>
        <w:t xml:space="preserve"> </w:t>
      </w:r>
      <w:r>
        <w:t>работы</w:t>
      </w:r>
      <w:r>
        <w:rPr>
          <w:spacing w:val="80"/>
        </w:rPr>
        <w:t xml:space="preserve"> </w:t>
      </w:r>
      <w:r>
        <w:t>силы</w:t>
      </w:r>
      <w:r>
        <w:rPr>
          <w:spacing w:val="80"/>
        </w:rPr>
        <w:t xml:space="preserve"> </w:t>
      </w:r>
      <w:r>
        <w:t>упругости</w:t>
      </w:r>
      <w:r>
        <w:rPr>
          <w:spacing w:val="80"/>
        </w:rPr>
        <w:t xml:space="preserve"> </w:t>
      </w:r>
      <w:r>
        <w:t>при</w:t>
      </w:r>
      <w:r>
        <w:rPr>
          <w:spacing w:val="80"/>
        </w:rPr>
        <w:t xml:space="preserve"> </w:t>
      </w:r>
      <w:r>
        <w:t>подъёме</w:t>
      </w:r>
      <w:r>
        <w:rPr>
          <w:spacing w:val="80"/>
        </w:rPr>
        <w:t xml:space="preserve"> </w:t>
      </w:r>
      <w:r>
        <w:t>груза</w:t>
      </w:r>
      <w:r>
        <w:rPr>
          <w:spacing w:val="80"/>
        </w:rPr>
        <w:t xml:space="preserve"> </w:t>
      </w:r>
      <w:r>
        <w:t>с</w:t>
      </w:r>
      <w:r>
        <w:rPr>
          <w:spacing w:val="80"/>
        </w:rPr>
        <w:t xml:space="preserve"> </w:t>
      </w:r>
      <w:r>
        <w:t>использованием</w:t>
      </w:r>
      <w:r>
        <w:rPr>
          <w:spacing w:val="80"/>
        </w:rPr>
        <w:t xml:space="preserve"> </w:t>
      </w:r>
      <w:r>
        <w:t>неподвижного</w:t>
      </w:r>
      <w:r>
        <w:rPr>
          <w:spacing w:val="80"/>
        </w:rPr>
        <w:t xml:space="preserve"> </w:t>
      </w:r>
      <w:r>
        <w:t>и подвижного блоков.</w:t>
      </w:r>
    </w:p>
    <w:p w:rsidR="00A936C2" w:rsidRDefault="00FC55D5">
      <w:pPr>
        <w:pStyle w:val="a3"/>
        <w:spacing w:before="1"/>
        <w:ind w:left="788" w:right="5682" w:firstLine="0"/>
        <w:jc w:val="left"/>
      </w:pPr>
      <w:r>
        <w:t>Изучение</w:t>
      </w:r>
      <w:r>
        <w:rPr>
          <w:spacing w:val="-13"/>
        </w:rPr>
        <w:t xml:space="preserve"> </w:t>
      </w:r>
      <w:r>
        <w:t>закона</w:t>
      </w:r>
      <w:r>
        <w:rPr>
          <w:spacing w:val="-12"/>
        </w:rPr>
        <w:t xml:space="preserve"> </w:t>
      </w:r>
      <w:r>
        <w:t>сохранения</w:t>
      </w:r>
      <w:r>
        <w:rPr>
          <w:spacing w:val="-13"/>
        </w:rPr>
        <w:t xml:space="preserve"> </w:t>
      </w:r>
      <w:r>
        <w:t>энергии. Механические колебания и волны.</w:t>
      </w:r>
    </w:p>
    <w:p w:rsidR="00A936C2" w:rsidRDefault="00FC55D5">
      <w:pPr>
        <w:pStyle w:val="a3"/>
        <w:spacing w:line="229" w:lineRule="exact"/>
        <w:ind w:left="788" w:firstLine="0"/>
        <w:jc w:val="left"/>
      </w:pPr>
      <w:r>
        <w:t>Колебательное</w:t>
      </w:r>
      <w:r>
        <w:rPr>
          <w:spacing w:val="79"/>
          <w:w w:val="150"/>
        </w:rPr>
        <w:t xml:space="preserve"> </w:t>
      </w:r>
      <w:r>
        <w:t>движение.</w:t>
      </w:r>
      <w:r>
        <w:rPr>
          <w:spacing w:val="29"/>
        </w:rPr>
        <w:t xml:space="preserve">  </w:t>
      </w:r>
      <w:r>
        <w:t>Основные</w:t>
      </w:r>
      <w:r>
        <w:rPr>
          <w:spacing w:val="29"/>
        </w:rPr>
        <w:t xml:space="preserve">  </w:t>
      </w:r>
      <w:r>
        <w:t>характеристики</w:t>
      </w:r>
      <w:r>
        <w:rPr>
          <w:spacing w:val="79"/>
          <w:w w:val="150"/>
        </w:rPr>
        <w:t xml:space="preserve"> </w:t>
      </w:r>
      <w:r>
        <w:t>колебаний:</w:t>
      </w:r>
      <w:r>
        <w:rPr>
          <w:spacing w:val="28"/>
        </w:rPr>
        <w:t xml:space="preserve">  </w:t>
      </w:r>
      <w:r>
        <w:t>период,</w:t>
      </w:r>
      <w:r>
        <w:rPr>
          <w:spacing w:val="27"/>
        </w:rPr>
        <w:t xml:space="preserve">  </w:t>
      </w:r>
      <w:r>
        <w:t>частота,</w:t>
      </w:r>
      <w:r>
        <w:rPr>
          <w:spacing w:val="28"/>
        </w:rPr>
        <w:t xml:space="preserve">  </w:t>
      </w:r>
      <w:r>
        <w:rPr>
          <w:spacing w:val="-2"/>
        </w:rPr>
        <w:t>амплитуда.</w:t>
      </w:r>
    </w:p>
    <w:p w:rsidR="00A936C2" w:rsidRDefault="00FC55D5">
      <w:pPr>
        <w:pStyle w:val="a3"/>
        <w:spacing w:before="1"/>
        <w:ind w:firstLine="0"/>
        <w:jc w:val="left"/>
      </w:pPr>
      <w:r>
        <w:t>Математический</w:t>
      </w:r>
      <w:r>
        <w:rPr>
          <w:spacing w:val="-11"/>
        </w:rPr>
        <w:t xml:space="preserve"> </w:t>
      </w:r>
      <w:r>
        <w:t>и</w:t>
      </w:r>
      <w:r>
        <w:rPr>
          <w:spacing w:val="-8"/>
        </w:rPr>
        <w:t xml:space="preserve"> </w:t>
      </w:r>
      <w:r>
        <w:t>пружинный</w:t>
      </w:r>
      <w:r>
        <w:rPr>
          <w:spacing w:val="-11"/>
        </w:rPr>
        <w:t xml:space="preserve"> </w:t>
      </w:r>
      <w:r>
        <w:t>маятники.</w:t>
      </w:r>
      <w:r>
        <w:rPr>
          <w:spacing w:val="-9"/>
        </w:rPr>
        <w:t xml:space="preserve"> </w:t>
      </w:r>
      <w:r>
        <w:t>Превращение</w:t>
      </w:r>
      <w:r>
        <w:rPr>
          <w:spacing w:val="-7"/>
        </w:rPr>
        <w:t xml:space="preserve"> </w:t>
      </w:r>
      <w:r>
        <w:t>энергии</w:t>
      </w:r>
      <w:r>
        <w:rPr>
          <w:spacing w:val="-9"/>
        </w:rPr>
        <w:t xml:space="preserve"> </w:t>
      </w:r>
      <w:r>
        <w:t>при</w:t>
      </w:r>
      <w:r>
        <w:rPr>
          <w:spacing w:val="-10"/>
        </w:rPr>
        <w:t xml:space="preserve"> </w:t>
      </w:r>
      <w:r>
        <w:t>колебательном</w:t>
      </w:r>
      <w:r>
        <w:rPr>
          <w:spacing w:val="-9"/>
        </w:rPr>
        <w:t xml:space="preserve"> </w:t>
      </w:r>
      <w:r>
        <w:rPr>
          <w:spacing w:val="-2"/>
        </w:rPr>
        <w:t>движении.</w:t>
      </w:r>
    </w:p>
    <w:p w:rsidR="00A936C2" w:rsidRDefault="00FC55D5">
      <w:pPr>
        <w:pStyle w:val="a3"/>
        <w:ind w:right="306"/>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A936C2" w:rsidRDefault="00FC55D5">
      <w:pPr>
        <w:pStyle w:val="a3"/>
        <w:ind w:left="788" w:right="1803" w:firstLine="0"/>
        <w:jc w:val="left"/>
      </w:pPr>
      <w:r>
        <w:t>Звук.</w:t>
      </w:r>
      <w:r>
        <w:rPr>
          <w:spacing w:val="-5"/>
        </w:rPr>
        <w:t xml:space="preserve"> </w:t>
      </w:r>
      <w:r>
        <w:t>Громкость</w:t>
      </w:r>
      <w:r>
        <w:rPr>
          <w:spacing w:val="-5"/>
        </w:rPr>
        <w:t xml:space="preserve"> </w:t>
      </w:r>
      <w:r>
        <w:t>звука</w:t>
      </w:r>
      <w:r>
        <w:rPr>
          <w:spacing w:val="-5"/>
        </w:rPr>
        <w:t xml:space="preserve"> </w:t>
      </w:r>
      <w:r>
        <w:t>и</w:t>
      </w:r>
      <w:r>
        <w:rPr>
          <w:spacing w:val="-4"/>
        </w:rPr>
        <w:t xml:space="preserve"> </w:t>
      </w:r>
      <w:r>
        <w:t>высота</w:t>
      </w:r>
      <w:r>
        <w:rPr>
          <w:spacing w:val="-5"/>
        </w:rPr>
        <w:t xml:space="preserve"> </w:t>
      </w:r>
      <w:r>
        <w:t>тона.</w:t>
      </w:r>
      <w:r>
        <w:rPr>
          <w:spacing w:val="-4"/>
        </w:rPr>
        <w:t xml:space="preserve"> </w:t>
      </w:r>
      <w:r>
        <w:t>Отражение</w:t>
      </w:r>
      <w:r>
        <w:rPr>
          <w:spacing w:val="-5"/>
        </w:rPr>
        <w:t xml:space="preserve"> </w:t>
      </w:r>
      <w:r>
        <w:t>звука.</w:t>
      </w:r>
      <w:r>
        <w:rPr>
          <w:spacing w:val="-4"/>
        </w:rPr>
        <w:t xml:space="preserve"> </w:t>
      </w:r>
      <w:r>
        <w:t>Инфразвук</w:t>
      </w:r>
      <w:r>
        <w:rPr>
          <w:spacing w:val="-6"/>
        </w:rPr>
        <w:t xml:space="preserve"> </w:t>
      </w:r>
      <w:r>
        <w:t>и</w:t>
      </w:r>
      <w:r>
        <w:rPr>
          <w:spacing w:val="-4"/>
        </w:rPr>
        <w:t xml:space="preserve"> </w:t>
      </w:r>
      <w:r>
        <w:t xml:space="preserve">ультразвук. </w:t>
      </w:r>
      <w:r>
        <w:rPr>
          <w:spacing w:val="-2"/>
        </w:rPr>
        <w:t>Демонстрации.</w:t>
      </w:r>
    </w:p>
    <w:p w:rsidR="00A936C2" w:rsidRDefault="00FC55D5">
      <w:pPr>
        <w:pStyle w:val="a3"/>
        <w:ind w:left="788" w:right="2485" w:firstLine="0"/>
        <w:jc w:val="left"/>
      </w:pPr>
      <w:r>
        <w:t>Наблюдение</w:t>
      </w:r>
      <w:r>
        <w:rPr>
          <w:spacing w:val="-5"/>
        </w:rPr>
        <w:t xml:space="preserve"> </w:t>
      </w:r>
      <w:r>
        <w:t>колебаний</w:t>
      </w:r>
      <w:r>
        <w:rPr>
          <w:spacing w:val="-6"/>
        </w:rPr>
        <w:t xml:space="preserve"> </w:t>
      </w:r>
      <w:r>
        <w:t>тел</w:t>
      </w:r>
      <w:r>
        <w:rPr>
          <w:spacing w:val="-6"/>
        </w:rPr>
        <w:t xml:space="preserve"> </w:t>
      </w:r>
      <w:r>
        <w:t>под</w:t>
      </w:r>
      <w:r>
        <w:rPr>
          <w:spacing w:val="-6"/>
        </w:rPr>
        <w:t xml:space="preserve"> </w:t>
      </w:r>
      <w:r>
        <w:t>действием</w:t>
      </w:r>
      <w:r>
        <w:rPr>
          <w:spacing w:val="-4"/>
        </w:rPr>
        <w:t xml:space="preserve"> </w:t>
      </w:r>
      <w:r>
        <w:t>силы</w:t>
      </w:r>
      <w:r>
        <w:rPr>
          <w:spacing w:val="-5"/>
        </w:rPr>
        <w:t xml:space="preserve"> </w:t>
      </w:r>
      <w:r>
        <w:t>тяжести</w:t>
      </w:r>
      <w:r>
        <w:rPr>
          <w:spacing w:val="-6"/>
        </w:rPr>
        <w:t xml:space="preserve"> </w:t>
      </w:r>
      <w:r>
        <w:t>и</w:t>
      </w:r>
      <w:r>
        <w:rPr>
          <w:spacing w:val="-6"/>
        </w:rPr>
        <w:t xml:space="preserve"> </w:t>
      </w:r>
      <w:r>
        <w:t>силы</w:t>
      </w:r>
      <w:r>
        <w:rPr>
          <w:spacing w:val="-2"/>
        </w:rPr>
        <w:t xml:space="preserve"> </w:t>
      </w:r>
      <w:r>
        <w:t>упругости. Наблюдение колебаний груза на нити и на пружине.</w:t>
      </w:r>
    </w:p>
    <w:p w:rsidR="00A936C2" w:rsidRDefault="00FC55D5">
      <w:pPr>
        <w:pStyle w:val="a3"/>
        <w:spacing w:before="1" w:line="229" w:lineRule="exact"/>
        <w:ind w:left="788" w:firstLine="0"/>
        <w:jc w:val="left"/>
      </w:pPr>
      <w:r>
        <w:t>Наблюдение</w:t>
      </w:r>
      <w:r>
        <w:rPr>
          <w:spacing w:val="-9"/>
        </w:rPr>
        <w:t xml:space="preserve"> </w:t>
      </w:r>
      <w:r>
        <w:t>вынужденных</w:t>
      </w:r>
      <w:r>
        <w:rPr>
          <w:spacing w:val="-7"/>
        </w:rPr>
        <w:t xml:space="preserve"> </w:t>
      </w:r>
      <w:r>
        <w:t>колебаний</w:t>
      </w:r>
      <w:r>
        <w:rPr>
          <w:spacing w:val="-10"/>
        </w:rPr>
        <w:t xml:space="preserve"> </w:t>
      </w:r>
      <w:r>
        <w:t>и</w:t>
      </w:r>
      <w:r>
        <w:rPr>
          <w:spacing w:val="-9"/>
        </w:rPr>
        <w:t xml:space="preserve"> </w:t>
      </w:r>
      <w:r>
        <w:rPr>
          <w:spacing w:val="-2"/>
        </w:rPr>
        <w:t>резонанса.</w:t>
      </w:r>
    </w:p>
    <w:p w:rsidR="00A936C2" w:rsidRDefault="00FC55D5">
      <w:pPr>
        <w:pStyle w:val="a3"/>
        <w:ind w:left="788" w:right="2841" w:firstLine="0"/>
        <w:jc w:val="left"/>
      </w:pPr>
      <w:r>
        <w:t>Распространение</w:t>
      </w:r>
      <w:r>
        <w:rPr>
          <w:spacing w:val="-5"/>
        </w:rPr>
        <w:t xml:space="preserve"> </w:t>
      </w:r>
      <w:r>
        <w:t>продольных</w:t>
      </w:r>
      <w:r>
        <w:rPr>
          <w:spacing w:val="-8"/>
        </w:rPr>
        <w:t xml:space="preserve"> </w:t>
      </w:r>
      <w:r>
        <w:t>и</w:t>
      </w:r>
      <w:r>
        <w:rPr>
          <w:spacing w:val="-7"/>
        </w:rPr>
        <w:t xml:space="preserve"> </w:t>
      </w:r>
      <w:r>
        <w:t>поперечных</w:t>
      </w:r>
      <w:r>
        <w:rPr>
          <w:spacing w:val="-8"/>
        </w:rPr>
        <w:t xml:space="preserve"> </w:t>
      </w:r>
      <w:r>
        <w:t>волн</w:t>
      </w:r>
      <w:r>
        <w:rPr>
          <w:spacing w:val="-8"/>
        </w:rPr>
        <w:t xml:space="preserve"> </w:t>
      </w:r>
      <w:r>
        <w:t>(на</w:t>
      </w:r>
      <w:r>
        <w:rPr>
          <w:spacing w:val="-7"/>
        </w:rPr>
        <w:t xml:space="preserve"> </w:t>
      </w:r>
      <w:r>
        <w:t>модели). Наблюдение зависимости высоты звука от частоты.</w:t>
      </w:r>
    </w:p>
    <w:p w:rsidR="00A936C2" w:rsidRDefault="00FC55D5">
      <w:pPr>
        <w:pStyle w:val="a3"/>
        <w:ind w:left="788" w:right="6332" w:firstLine="0"/>
        <w:jc w:val="left"/>
      </w:pPr>
      <w:r>
        <w:t>Акустический резонанс. Лабораторные</w:t>
      </w:r>
      <w:r>
        <w:rPr>
          <w:spacing w:val="-13"/>
        </w:rPr>
        <w:t xml:space="preserve"> </w:t>
      </w:r>
      <w:r>
        <w:t>работы</w:t>
      </w:r>
      <w:r>
        <w:rPr>
          <w:spacing w:val="-12"/>
        </w:rPr>
        <w:t xml:space="preserve"> </w:t>
      </w:r>
      <w:r>
        <w:t>и</w:t>
      </w:r>
      <w:r>
        <w:rPr>
          <w:spacing w:val="-13"/>
        </w:rPr>
        <w:t xml:space="preserve"> </w:t>
      </w:r>
      <w:r>
        <w:t>опыты.</w:t>
      </w:r>
    </w:p>
    <w:p w:rsidR="00A936C2" w:rsidRDefault="00FC55D5">
      <w:pPr>
        <w:pStyle w:val="a3"/>
        <w:ind w:left="788" w:right="2435" w:firstLine="0"/>
        <w:jc w:val="left"/>
      </w:pPr>
      <w:r>
        <w:t>Определение</w:t>
      </w:r>
      <w:r>
        <w:rPr>
          <w:spacing w:val="-7"/>
        </w:rPr>
        <w:t xml:space="preserve"> </w:t>
      </w:r>
      <w:r>
        <w:t>частоты</w:t>
      </w:r>
      <w:r>
        <w:rPr>
          <w:spacing w:val="-7"/>
        </w:rPr>
        <w:t xml:space="preserve"> </w:t>
      </w:r>
      <w:r>
        <w:t>и</w:t>
      </w:r>
      <w:r>
        <w:rPr>
          <w:spacing w:val="-7"/>
        </w:rPr>
        <w:t xml:space="preserve"> </w:t>
      </w:r>
      <w:r>
        <w:t>периода</w:t>
      </w:r>
      <w:r>
        <w:rPr>
          <w:spacing w:val="-8"/>
        </w:rPr>
        <w:t xml:space="preserve"> </w:t>
      </w:r>
      <w:r>
        <w:t>колебаний</w:t>
      </w:r>
      <w:r>
        <w:rPr>
          <w:spacing w:val="-8"/>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A936C2" w:rsidRDefault="00FC55D5">
      <w:pPr>
        <w:pStyle w:val="a3"/>
        <w:ind w:left="788" w:right="313" w:firstLine="0"/>
        <w:jc w:val="left"/>
      </w:pPr>
      <w:r>
        <w:t>Исследование</w:t>
      </w:r>
      <w:r>
        <w:rPr>
          <w:spacing w:val="-5"/>
        </w:rPr>
        <w:t xml:space="preserve"> </w:t>
      </w:r>
      <w:r>
        <w:t>зависимости</w:t>
      </w:r>
      <w:r>
        <w:rPr>
          <w:spacing w:val="-4"/>
        </w:rPr>
        <w:t xml:space="preserve"> </w:t>
      </w:r>
      <w:r>
        <w:t>периода</w:t>
      </w:r>
      <w:r>
        <w:rPr>
          <w:spacing w:val="-6"/>
        </w:rPr>
        <w:t xml:space="preserve"> </w:t>
      </w:r>
      <w:r>
        <w:t>колебаний</w:t>
      </w:r>
      <w:r>
        <w:rPr>
          <w:spacing w:val="-6"/>
        </w:rPr>
        <w:t xml:space="preserve"> </w:t>
      </w:r>
      <w:r>
        <w:t>подвешенного</w:t>
      </w:r>
      <w:r>
        <w:rPr>
          <w:spacing w:val="-4"/>
        </w:rPr>
        <w:t xml:space="preserve"> </w:t>
      </w:r>
      <w:r>
        <w:t>к</w:t>
      </w:r>
      <w:r>
        <w:rPr>
          <w:spacing w:val="-6"/>
        </w:rPr>
        <w:t xml:space="preserve"> </w:t>
      </w:r>
      <w:r>
        <w:t>нити</w:t>
      </w:r>
      <w:r>
        <w:rPr>
          <w:spacing w:val="-6"/>
        </w:rPr>
        <w:t xml:space="preserve"> </w:t>
      </w:r>
      <w:r>
        <w:t>груза</w:t>
      </w:r>
      <w:r>
        <w:rPr>
          <w:spacing w:val="-5"/>
        </w:rPr>
        <w:t xml:space="preserve"> </w:t>
      </w:r>
      <w:r>
        <w:t>от</w:t>
      </w:r>
      <w:r>
        <w:rPr>
          <w:spacing w:val="-4"/>
        </w:rPr>
        <w:t xml:space="preserve"> </w:t>
      </w:r>
      <w:r>
        <w:t>длины</w:t>
      </w:r>
      <w:r>
        <w:rPr>
          <w:spacing w:val="-2"/>
        </w:rPr>
        <w:t xml:space="preserve"> </w:t>
      </w:r>
      <w:r>
        <w:t>нити. Исследование зависимости периода колебаний пружинного маятника от массы груза.</w:t>
      </w:r>
    </w:p>
    <w:p w:rsidR="00A936C2" w:rsidRDefault="00FC55D5">
      <w:pPr>
        <w:pStyle w:val="a3"/>
        <w:ind w:left="788" w:firstLine="0"/>
        <w:jc w:val="left"/>
      </w:pPr>
      <w:r>
        <w:t>Проверка</w:t>
      </w:r>
      <w:r>
        <w:rPr>
          <w:spacing w:val="-8"/>
        </w:rPr>
        <w:t xml:space="preserve"> </w:t>
      </w:r>
      <w:r>
        <w:t>независимости</w:t>
      </w:r>
      <w:r>
        <w:rPr>
          <w:spacing w:val="-7"/>
        </w:rPr>
        <w:t xml:space="preserve"> </w:t>
      </w:r>
      <w:r>
        <w:t>периода</w:t>
      </w:r>
      <w:r>
        <w:rPr>
          <w:spacing w:val="-9"/>
        </w:rPr>
        <w:t xml:space="preserve"> </w:t>
      </w:r>
      <w:r>
        <w:t>колебаний</w:t>
      </w:r>
      <w:r>
        <w:rPr>
          <w:spacing w:val="-8"/>
        </w:rPr>
        <w:t xml:space="preserve"> </w:t>
      </w:r>
      <w:r>
        <w:t>груза,</w:t>
      </w:r>
      <w:r>
        <w:rPr>
          <w:spacing w:val="-6"/>
        </w:rPr>
        <w:t xml:space="preserve"> </w:t>
      </w:r>
      <w:r>
        <w:t>подвешенного</w:t>
      </w:r>
      <w:r>
        <w:rPr>
          <w:spacing w:val="-7"/>
        </w:rPr>
        <w:t xml:space="preserve"> </w:t>
      </w:r>
      <w:r>
        <w:t>к</w:t>
      </w:r>
      <w:r>
        <w:rPr>
          <w:spacing w:val="-7"/>
        </w:rPr>
        <w:t xml:space="preserve"> </w:t>
      </w:r>
      <w:r>
        <w:t>нити,</w:t>
      </w:r>
      <w:r>
        <w:rPr>
          <w:spacing w:val="-8"/>
        </w:rPr>
        <w:t xml:space="preserve"> </w:t>
      </w:r>
      <w:r>
        <w:t>от</w:t>
      </w:r>
      <w:r>
        <w:rPr>
          <w:spacing w:val="-9"/>
        </w:rPr>
        <w:t xml:space="preserve"> </w:t>
      </w:r>
      <w:r>
        <w:t>массы</w:t>
      </w:r>
      <w:r>
        <w:rPr>
          <w:spacing w:val="-7"/>
        </w:rPr>
        <w:t xml:space="preserve"> </w:t>
      </w:r>
      <w:r>
        <w:rPr>
          <w:spacing w:val="-2"/>
        </w:rPr>
        <w:t>груза.</w:t>
      </w:r>
    </w:p>
    <w:p w:rsidR="00A936C2" w:rsidRDefault="00FC55D5">
      <w:pPr>
        <w:pStyle w:val="a3"/>
        <w:spacing w:before="1"/>
        <w:jc w:val="left"/>
      </w:pPr>
      <w:r>
        <w:t>Опыты,</w:t>
      </w:r>
      <w:r>
        <w:rPr>
          <w:spacing w:val="21"/>
        </w:rPr>
        <w:t xml:space="preserve"> </w:t>
      </w:r>
      <w:r>
        <w:t>демонстрирующие</w:t>
      </w:r>
      <w:r>
        <w:rPr>
          <w:spacing w:val="23"/>
        </w:rPr>
        <w:t xml:space="preserve"> </w:t>
      </w:r>
      <w:r>
        <w:t>зависимость</w:t>
      </w:r>
      <w:r>
        <w:rPr>
          <w:spacing w:val="23"/>
        </w:rPr>
        <w:t xml:space="preserve"> </w:t>
      </w:r>
      <w:r>
        <w:t>периода колебаний пружинного</w:t>
      </w:r>
      <w:r>
        <w:rPr>
          <w:spacing w:val="21"/>
        </w:rPr>
        <w:t xml:space="preserve"> </w:t>
      </w:r>
      <w:r>
        <w:t>маятника</w:t>
      </w:r>
      <w:r>
        <w:rPr>
          <w:spacing w:val="23"/>
        </w:rPr>
        <w:t xml:space="preserve"> </w:t>
      </w:r>
      <w:r>
        <w:t>от массы</w:t>
      </w:r>
      <w:r>
        <w:rPr>
          <w:spacing w:val="21"/>
        </w:rPr>
        <w:t xml:space="preserve"> </w:t>
      </w:r>
      <w:r>
        <w:t>груза</w:t>
      </w:r>
      <w:r>
        <w:rPr>
          <w:spacing w:val="21"/>
        </w:rPr>
        <w:t xml:space="preserve"> </w:t>
      </w:r>
      <w:r>
        <w:t>и жёсткости пружины.</w:t>
      </w:r>
    </w:p>
    <w:p w:rsidR="00A936C2" w:rsidRDefault="00FC55D5">
      <w:pPr>
        <w:pStyle w:val="a3"/>
        <w:spacing w:before="1" w:line="229" w:lineRule="exact"/>
        <w:ind w:left="788" w:firstLine="0"/>
        <w:jc w:val="left"/>
      </w:pPr>
      <w:r>
        <w:t>Измерение</w:t>
      </w:r>
      <w:r>
        <w:rPr>
          <w:spacing w:val="-9"/>
        </w:rPr>
        <w:t xml:space="preserve"> </w:t>
      </w:r>
      <w:r>
        <w:t>ускорения</w:t>
      </w:r>
      <w:r>
        <w:rPr>
          <w:spacing w:val="-11"/>
        </w:rPr>
        <w:t xml:space="preserve"> </w:t>
      </w:r>
      <w:r>
        <w:t>свободного</w:t>
      </w:r>
      <w:r>
        <w:rPr>
          <w:spacing w:val="-10"/>
        </w:rPr>
        <w:t xml:space="preserve"> </w:t>
      </w:r>
      <w:r>
        <w:rPr>
          <w:spacing w:val="-2"/>
        </w:rPr>
        <w:t>падения.</w:t>
      </w:r>
    </w:p>
    <w:p w:rsidR="00A936C2" w:rsidRDefault="00FC55D5">
      <w:pPr>
        <w:pStyle w:val="a3"/>
        <w:spacing w:line="229" w:lineRule="exact"/>
        <w:ind w:left="788" w:firstLine="0"/>
        <w:jc w:val="left"/>
      </w:pPr>
      <w:r>
        <w:t>Электромагнитное</w:t>
      </w:r>
      <w:r>
        <w:rPr>
          <w:spacing w:val="-11"/>
        </w:rPr>
        <w:t xml:space="preserve"> </w:t>
      </w:r>
      <w:r>
        <w:t>поле</w:t>
      </w:r>
      <w:r>
        <w:rPr>
          <w:spacing w:val="-9"/>
        </w:rPr>
        <w:t xml:space="preserve"> </w:t>
      </w:r>
      <w:r>
        <w:t>и</w:t>
      </w:r>
      <w:r>
        <w:rPr>
          <w:spacing w:val="-11"/>
        </w:rPr>
        <w:t xml:space="preserve"> </w:t>
      </w:r>
      <w:r>
        <w:t>электромагнитные</w:t>
      </w:r>
      <w:r>
        <w:rPr>
          <w:spacing w:val="-8"/>
        </w:rPr>
        <w:t xml:space="preserve"> </w:t>
      </w:r>
      <w:r>
        <w:rPr>
          <w:spacing w:val="-2"/>
        </w:rPr>
        <w:t>волны.</w:t>
      </w:r>
    </w:p>
    <w:p w:rsidR="00A936C2" w:rsidRDefault="00FC55D5">
      <w:pPr>
        <w:pStyle w:val="a3"/>
        <w:jc w:val="left"/>
      </w:pPr>
      <w:r>
        <w:t>Электромагнитное</w:t>
      </w:r>
      <w:r>
        <w:rPr>
          <w:spacing w:val="80"/>
        </w:rPr>
        <w:t xml:space="preserve"> </w:t>
      </w:r>
      <w:r>
        <w:t>поле.</w:t>
      </w:r>
      <w:r>
        <w:rPr>
          <w:spacing w:val="80"/>
        </w:rPr>
        <w:t xml:space="preserve"> </w:t>
      </w:r>
      <w:r>
        <w:t>Электромагнитные</w:t>
      </w:r>
      <w:r>
        <w:rPr>
          <w:spacing w:val="80"/>
        </w:rPr>
        <w:t xml:space="preserve"> </w:t>
      </w:r>
      <w:r>
        <w:t>волны.</w:t>
      </w:r>
      <w:r>
        <w:rPr>
          <w:spacing w:val="80"/>
        </w:rPr>
        <w:t xml:space="preserve"> </w:t>
      </w:r>
      <w:r>
        <w:t>Свойства</w:t>
      </w:r>
      <w:r>
        <w:rPr>
          <w:spacing w:val="80"/>
        </w:rPr>
        <w:t xml:space="preserve"> </w:t>
      </w:r>
      <w:r>
        <w:t>электромагнитных</w:t>
      </w:r>
      <w:r>
        <w:rPr>
          <w:spacing w:val="80"/>
        </w:rPr>
        <w:t xml:space="preserve"> </w:t>
      </w:r>
      <w:r>
        <w:t>волн.</w:t>
      </w:r>
      <w:r>
        <w:rPr>
          <w:spacing w:val="80"/>
        </w:rPr>
        <w:t xml:space="preserve"> </w:t>
      </w:r>
      <w:r>
        <w:t>Шкала электромагнитных волн. Использование электромагнитных волн для сотовой связи.</w:t>
      </w:r>
    </w:p>
    <w:p w:rsidR="00A936C2" w:rsidRDefault="00FC55D5">
      <w:pPr>
        <w:pStyle w:val="a3"/>
        <w:spacing w:before="1"/>
        <w:ind w:left="788" w:firstLine="0"/>
        <w:jc w:val="left"/>
      </w:pPr>
      <w:r>
        <w:t>Электромагнитная</w:t>
      </w:r>
      <w:r>
        <w:rPr>
          <w:spacing w:val="-8"/>
        </w:rPr>
        <w:t xml:space="preserve"> </w:t>
      </w:r>
      <w:r>
        <w:t>природа</w:t>
      </w:r>
      <w:r>
        <w:rPr>
          <w:spacing w:val="-7"/>
        </w:rPr>
        <w:t xml:space="preserve"> </w:t>
      </w:r>
      <w:r>
        <w:t>света.</w:t>
      </w:r>
      <w:r>
        <w:rPr>
          <w:spacing w:val="-9"/>
        </w:rPr>
        <w:t xml:space="preserve"> </w:t>
      </w:r>
      <w:r>
        <w:t>Скорость</w:t>
      </w:r>
      <w:r>
        <w:rPr>
          <w:spacing w:val="-9"/>
        </w:rPr>
        <w:t xml:space="preserve"> </w:t>
      </w:r>
      <w:r>
        <w:t>света.</w:t>
      </w:r>
      <w:r>
        <w:rPr>
          <w:spacing w:val="-8"/>
        </w:rPr>
        <w:t xml:space="preserve"> </w:t>
      </w:r>
      <w:r>
        <w:t>Волновые</w:t>
      </w:r>
      <w:r>
        <w:rPr>
          <w:spacing w:val="-9"/>
        </w:rPr>
        <w:t xml:space="preserve"> </w:t>
      </w:r>
      <w:r>
        <w:t>свойства</w:t>
      </w:r>
      <w:r>
        <w:rPr>
          <w:spacing w:val="-8"/>
        </w:rPr>
        <w:t xml:space="preserve"> </w:t>
      </w:r>
      <w:r>
        <w:rPr>
          <w:spacing w:val="-2"/>
        </w:rPr>
        <w:t>света.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rPr>
          <w:spacing w:val="-2"/>
        </w:rPr>
        <w:lastRenderedPageBreak/>
        <w:t>Демонстрации.</w:t>
      </w:r>
    </w:p>
    <w:p w:rsidR="00A936C2" w:rsidRDefault="00FC55D5">
      <w:pPr>
        <w:pStyle w:val="a3"/>
        <w:spacing w:before="1"/>
        <w:ind w:left="788" w:right="5682" w:firstLine="0"/>
        <w:jc w:val="left"/>
      </w:pPr>
      <w:r>
        <w:t>Свойства</w:t>
      </w:r>
      <w:r>
        <w:rPr>
          <w:spacing w:val="-13"/>
        </w:rPr>
        <w:t xml:space="preserve"> </w:t>
      </w:r>
      <w:r>
        <w:t>электромагнитных</w:t>
      </w:r>
      <w:r>
        <w:rPr>
          <w:spacing w:val="-12"/>
        </w:rPr>
        <w:t xml:space="preserve"> </w:t>
      </w:r>
      <w:r>
        <w:t>волн. Волновые свойства света.</w:t>
      </w:r>
    </w:p>
    <w:p w:rsidR="00A936C2" w:rsidRDefault="00FC55D5">
      <w:pPr>
        <w:pStyle w:val="a3"/>
        <w:spacing w:before="1"/>
        <w:ind w:left="788" w:firstLine="0"/>
        <w:jc w:val="left"/>
      </w:pPr>
      <w:r>
        <w:t>Лабораторные</w:t>
      </w:r>
      <w:r>
        <w:rPr>
          <w:spacing w:val="-7"/>
        </w:rPr>
        <w:t xml:space="preserve"> </w:t>
      </w:r>
      <w:r>
        <w:t>работы</w:t>
      </w:r>
      <w:r>
        <w:rPr>
          <w:spacing w:val="-7"/>
        </w:rPr>
        <w:t xml:space="preserve"> </w:t>
      </w:r>
      <w:r>
        <w:t>и</w:t>
      </w:r>
      <w:r>
        <w:rPr>
          <w:spacing w:val="-8"/>
        </w:rPr>
        <w:t xml:space="preserve"> </w:t>
      </w:r>
      <w:r>
        <w:rPr>
          <w:spacing w:val="-2"/>
        </w:rPr>
        <w:t>опыты.</w:t>
      </w:r>
    </w:p>
    <w:p w:rsidR="00A936C2" w:rsidRDefault="00FC55D5">
      <w:pPr>
        <w:pStyle w:val="a3"/>
        <w:ind w:left="788" w:right="2485" w:firstLine="0"/>
        <w:jc w:val="left"/>
      </w:pPr>
      <w:r>
        <w:t>Изучение</w:t>
      </w:r>
      <w:r>
        <w:rPr>
          <w:spacing w:val="-6"/>
        </w:rPr>
        <w:t xml:space="preserve"> </w:t>
      </w:r>
      <w:r>
        <w:t>свойств</w:t>
      </w:r>
      <w:r>
        <w:rPr>
          <w:spacing w:val="-7"/>
        </w:rPr>
        <w:t xml:space="preserve"> </w:t>
      </w:r>
      <w:r>
        <w:t>электромагнитных</w:t>
      </w:r>
      <w:r>
        <w:rPr>
          <w:spacing w:val="-7"/>
        </w:rPr>
        <w:t xml:space="preserve"> </w:t>
      </w:r>
      <w:r>
        <w:t>волн</w:t>
      </w:r>
      <w:r>
        <w:rPr>
          <w:spacing w:val="-7"/>
        </w:rPr>
        <w:t xml:space="preserve"> </w:t>
      </w:r>
      <w:r>
        <w:t>с</w:t>
      </w:r>
      <w:r>
        <w:rPr>
          <w:spacing w:val="-6"/>
        </w:rPr>
        <w:t xml:space="preserve"> </w:t>
      </w:r>
      <w:r>
        <w:t>помощью</w:t>
      </w:r>
      <w:r>
        <w:rPr>
          <w:spacing w:val="-6"/>
        </w:rPr>
        <w:t xml:space="preserve"> </w:t>
      </w:r>
      <w:r>
        <w:t>мобильного</w:t>
      </w:r>
      <w:r>
        <w:rPr>
          <w:spacing w:val="-6"/>
        </w:rPr>
        <w:t xml:space="preserve"> </w:t>
      </w:r>
      <w:r>
        <w:t>телефона. Световые явления.</w:t>
      </w:r>
    </w:p>
    <w:p w:rsidR="00A936C2" w:rsidRDefault="00FC55D5">
      <w:pPr>
        <w:pStyle w:val="a3"/>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936C2" w:rsidRDefault="00FC55D5">
      <w:pPr>
        <w:pStyle w:val="a3"/>
        <w:jc w:val="left"/>
      </w:pPr>
      <w:r>
        <w:t>Преломление</w:t>
      </w:r>
      <w:r>
        <w:rPr>
          <w:spacing w:val="24"/>
        </w:rPr>
        <w:t xml:space="preserve"> </w:t>
      </w:r>
      <w:r>
        <w:t>света.</w:t>
      </w:r>
      <w:r>
        <w:rPr>
          <w:spacing w:val="24"/>
        </w:rPr>
        <w:t xml:space="preserve"> </w:t>
      </w:r>
      <w:r>
        <w:t>Закон</w:t>
      </w:r>
      <w:r>
        <w:rPr>
          <w:spacing w:val="27"/>
        </w:rPr>
        <w:t xml:space="preserve"> </w:t>
      </w:r>
      <w:r>
        <w:t>преломления</w:t>
      </w:r>
      <w:r>
        <w:rPr>
          <w:spacing w:val="25"/>
        </w:rPr>
        <w:t xml:space="preserve"> </w:t>
      </w:r>
      <w:r>
        <w:t>света.</w:t>
      </w:r>
      <w:r>
        <w:rPr>
          <w:spacing w:val="24"/>
        </w:rPr>
        <w:t xml:space="preserve"> </w:t>
      </w:r>
      <w:r>
        <w:t>Полное</w:t>
      </w:r>
      <w:r>
        <w:rPr>
          <w:spacing w:val="24"/>
        </w:rPr>
        <w:t xml:space="preserve"> </w:t>
      </w:r>
      <w:r>
        <w:t>внутреннее</w:t>
      </w:r>
      <w:r>
        <w:rPr>
          <w:spacing w:val="27"/>
        </w:rPr>
        <w:t xml:space="preserve"> </w:t>
      </w:r>
      <w:r>
        <w:t>отражение</w:t>
      </w:r>
      <w:r>
        <w:rPr>
          <w:spacing w:val="26"/>
        </w:rPr>
        <w:t xml:space="preserve"> </w:t>
      </w:r>
      <w:r>
        <w:t>света.</w:t>
      </w:r>
      <w:r>
        <w:rPr>
          <w:spacing w:val="24"/>
        </w:rPr>
        <w:t xml:space="preserve"> </w:t>
      </w:r>
      <w:r>
        <w:t>Использование полного внутреннего отражения в оптических световодах.</w:t>
      </w:r>
    </w:p>
    <w:p w:rsidR="00A936C2" w:rsidRDefault="00FC55D5">
      <w:pPr>
        <w:pStyle w:val="a3"/>
        <w:spacing w:before="1"/>
        <w:ind w:right="314"/>
        <w:jc w:val="left"/>
      </w:pPr>
      <w:r>
        <w:t>Линза.</w:t>
      </w:r>
      <w:r>
        <w:rPr>
          <w:spacing w:val="40"/>
        </w:rPr>
        <w:t xml:space="preserve"> </w:t>
      </w:r>
      <w:r>
        <w:t>Ход</w:t>
      </w:r>
      <w:r>
        <w:rPr>
          <w:spacing w:val="40"/>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w:t>
      </w:r>
      <w:r>
        <w:rPr>
          <w:spacing w:val="40"/>
        </w:rPr>
        <w:t xml:space="preserve"> </w:t>
      </w:r>
      <w:r>
        <w:t>фотоаппарата,</w:t>
      </w:r>
      <w:r>
        <w:rPr>
          <w:spacing w:val="40"/>
        </w:rPr>
        <w:t xml:space="preserve"> </w:t>
      </w:r>
      <w:r>
        <w:t>микроскопа</w:t>
      </w:r>
      <w:r>
        <w:rPr>
          <w:spacing w:val="40"/>
        </w:rPr>
        <w:t xml:space="preserve"> </w:t>
      </w:r>
      <w:r>
        <w:t>и</w:t>
      </w:r>
      <w:r>
        <w:rPr>
          <w:spacing w:val="40"/>
        </w:rPr>
        <w:t xml:space="preserve"> </w:t>
      </w:r>
      <w:r>
        <w:t>телескопа.</w:t>
      </w:r>
      <w:r>
        <w:rPr>
          <w:spacing w:val="40"/>
        </w:rPr>
        <w:t xml:space="preserve"> </w:t>
      </w:r>
      <w:r>
        <w:t>Глаз</w:t>
      </w:r>
      <w:r>
        <w:rPr>
          <w:spacing w:val="40"/>
        </w:rPr>
        <w:t xml:space="preserve"> </w:t>
      </w:r>
      <w:r>
        <w:t>как оптическая система. Близорукость и дальнозоркость.</w:t>
      </w:r>
    </w:p>
    <w:p w:rsidR="00A936C2" w:rsidRDefault="00FC55D5">
      <w:pPr>
        <w:pStyle w:val="a3"/>
        <w:spacing w:line="228" w:lineRule="exact"/>
        <w:ind w:left="788" w:firstLine="0"/>
        <w:jc w:val="left"/>
      </w:pPr>
      <w:r>
        <w:t>Разложение</w:t>
      </w:r>
      <w:r>
        <w:rPr>
          <w:spacing w:val="46"/>
        </w:rPr>
        <w:t xml:space="preserve"> </w:t>
      </w:r>
      <w:r>
        <w:t>белого</w:t>
      </w:r>
      <w:r>
        <w:rPr>
          <w:spacing w:val="44"/>
        </w:rPr>
        <w:t xml:space="preserve"> </w:t>
      </w:r>
      <w:r>
        <w:t>света</w:t>
      </w:r>
      <w:r>
        <w:rPr>
          <w:spacing w:val="45"/>
        </w:rPr>
        <w:t xml:space="preserve"> </w:t>
      </w:r>
      <w:r>
        <w:t>в</w:t>
      </w:r>
      <w:r>
        <w:rPr>
          <w:spacing w:val="45"/>
        </w:rPr>
        <w:t xml:space="preserve"> </w:t>
      </w:r>
      <w:r>
        <w:t>спектр.</w:t>
      </w:r>
      <w:r>
        <w:rPr>
          <w:spacing w:val="45"/>
        </w:rPr>
        <w:t xml:space="preserve"> </w:t>
      </w:r>
      <w:r>
        <w:t>Опыты</w:t>
      </w:r>
      <w:r>
        <w:rPr>
          <w:spacing w:val="45"/>
        </w:rPr>
        <w:t xml:space="preserve"> </w:t>
      </w:r>
      <w:r>
        <w:t>Ньютона.</w:t>
      </w:r>
      <w:r>
        <w:rPr>
          <w:spacing w:val="47"/>
        </w:rPr>
        <w:t xml:space="preserve"> </w:t>
      </w:r>
      <w:r>
        <w:t>Сложение</w:t>
      </w:r>
      <w:r>
        <w:rPr>
          <w:spacing w:val="49"/>
        </w:rPr>
        <w:t xml:space="preserve"> </w:t>
      </w:r>
      <w:r>
        <w:t>спектральных</w:t>
      </w:r>
      <w:r>
        <w:rPr>
          <w:spacing w:val="46"/>
        </w:rPr>
        <w:t xml:space="preserve"> </w:t>
      </w:r>
      <w:r>
        <w:t>цветов.</w:t>
      </w:r>
      <w:r>
        <w:rPr>
          <w:spacing w:val="44"/>
        </w:rPr>
        <w:t xml:space="preserve"> </w:t>
      </w:r>
      <w:r>
        <w:rPr>
          <w:spacing w:val="-2"/>
        </w:rPr>
        <w:t>Дисперсия</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ind w:firstLine="0"/>
        <w:jc w:val="left"/>
      </w:pPr>
      <w:r>
        <w:rPr>
          <w:spacing w:val="-2"/>
        </w:rPr>
        <w:lastRenderedPageBreak/>
        <w:t>света.</w:t>
      </w:r>
    </w:p>
    <w:p w:rsidR="00A936C2" w:rsidRDefault="00FC55D5">
      <w:pPr>
        <w:rPr>
          <w:sz w:val="20"/>
        </w:rPr>
      </w:pPr>
      <w:r>
        <w:br w:type="column"/>
      </w:r>
    </w:p>
    <w:p w:rsidR="00A936C2" w:rsidRDefault="00FC55D5">
      <w:pPr>
        <w:pStyle w:val="a3"/>
        <w:ind w:left="30" w:firstLine="0"/>
        <w:jc w:val="left"/>
      </w:pPr>
      <w:r>
        <w:rPr>
          <w:spacing w:val="-2"/>
        </w:rPr>
        <w:t>Демонстрации.</w:t>
      </w:r>
    </w:p>
    <w:p w:rsidR="00A936C2" w:rsidRDefault="00FC55D5">
      <w:pPr>
        <w:pStyle w:val="a3"/>
        <w:spacing w:before="1"/>
        <w:ind w:left="30" w:right="4780" w:firstLine="0"/>
        <w:jc w:val="left"/>
      </w:pPr>
      <w:r>
        <w:t>Прямолинейное</w:t>
      </w:r>
      <w:r>
        <w:rPr>
          <w:spacing w:val="-13"/>
        </w:rPr>
        <w:t xml:space="preserve"> </w:t>
      </w:r>
      <w:r>
        <w:t>распространение</w:t>
      </w:r>
      <w:r>
        <w:rPr>
          <w:spacing w:val="-12"/>
        </w:rPr>
        <w:t xml:space="preserve"> </w:t>
      </w:r>
      <w:r>
        <w:t>света. Отражение света.</w:t>
      </w:r>
    </w:p>
    <w:p w:rsidR="00A936C2" w:rsidRDefault="00FC55D5">
      <w:pPr>
        <w:pStyle w:val="a3"/>
        <w:spacing w:before="1"/>
        <w:ind w:left="30" w:right="3272" w:firstLine="0"/>
        <w:jc w:val="left"/>
      </w:pPr>
      <w:r>
        <w:t>Получение</w:t>
      </w:r>
      <w:r>
        <w:rPr>
          <w:spacing w:val="-4"/>
        </w:rPr>
        <w:t xml:space="preserve"> </w:t>
      </w:r>
      <w:r>
        <w:t>изображений</w:t>
      </w:r>
      <w:r>
        <w:rPr>
          <w:spacing w:val="-8"/>
        </w:rPr>
        <w:t xml:space="preserve"> </w:t>
      </w:r>
      <w:r>
        <w:t>в</w:t>
      </w:r>
      <w:r>
        <w:rPr>
          <w:spacing w:val="-8"/>
        </w:rPr>
        <w:t xml:space="preserve"> </w:t>
      </w:r>
      <w:r>
        <w:t>плоском,</w:t>
      </w:r>
      <w:r>
        <w:rPr>
          <w:spacing w:val="-7"/>
        </w:rPr>
        <w:t xml:space="preserve"> </w:t>
      </w:r>
      <w:r>
        <w:t>вогнутом</w:t>
      </w:r>
      <w:r>
        <w:rPr>
          <w:spacing w:val="-6"/>
        </w:rPr>
        <w:t xml:space="preserve"> </w:t>
      </w:r>
      <w:r>
        <w:t>и</w:t>
      </w:r>
      <w:r>
        <w:rPr>
          <w:spacing w:val="-8"/>
        </w:rPr>
        <w:t xml:space="preserve"> </w:t>
      </w:r>
      <w:r>
        <w:t>выпуклом</w:t>
      </w:r>
      <w:r>
        <w:rPr>
          <w:spacing w:val="-6"/>
        </w:rPr>
        <w:t xml:space="preserve"> </w:t>
      </w:r>
      <w:r>
        <w:t>зеркалах. Преломление света.</w:t>
      </w:r>
    </w:p>
    <w:p w:rsidR="00A936C2" w:rsidRDefault="00FC55D5">
      <w:pPr>
        <w:pStyle w:val="a3"/>
        <w:spacing w:line="229" w:lineRule="exact"/>
        <w:ind w:left="30" w:firstLine="0"/>
        <w:jc w:val="left"/>
      </w:pPr>
      <w:r>
        <w:rPr>
          <w:spacing w:val="-2"/>
        </w:rPr>
        <w:t>Оптический</w:t>
      </w:r>
      <w:r>
        <w:rPr>
          <w:spacing w:val="4"/>
        </w:rPr>
        <w:t xml:space="preserve"> </w:t>
      </w:r>
      <w:r>
        <w:rPr>
          <w:spacing w:val="-2"/>
        </w:rPr>
        <w:t>световод.</w:t>
      </w:r>
    </w:p>
    <w:p w:rsidR="00A936C2" w:rsidRDefault="00FC55D5">
      <w:pPr>
        <w:pStyle w:val="a3"/>
        <w:ind w:left="30" w:right="6020" w:firstLine="0"/>
        <w:jc w:val="left"/>
      </w:pPr>
      <w:r>
        <w:t>Ход лучей в собирающей линзе. Ход</w:t>
      </w:r>
      <w:r>
        <w:rPr>
          <w:spacing w:val="-11"/>
        </w:rPr>
        <w:t xml:space="preserve"> </w:t>
      </w:r>
      <w:r>
        <w:t>лучей</w:t>
      </w:r>
      <w:r>
        <w:rPr>
          <w:spacing w:val="-11"/>
        </w:rPr>
        <w:t xml:space="preserve"> </w:t>
      </w:r>
      <w:r>
        <w:t>в</w:t>
      </w:r>
      <w:r>
        <w:rPr>
          <w:spacing w:val="-10"/>
        </w:rPr>
        <w:t xml:space="preserve"> </w:t>
      </w:r>
      <w:r>
        <w:t>рассеивающей</w:t>
      </w:r>
      <w:r>
        <w:rPr>
          <w:spacing w:val="-8"/>
        </w:rPr>
        <w:t xml:space="preserve"> </w:t>
      </w:r>
      <w:r>
        <w:t>линзе.</w:t>
      </w:r>
    </w:p>
    <w:p w:rsidR="00A936C2" w:rsidRDefault="00FC55D5">
      <w:pPr>
        <w:pStyle w:val="a3"/>
        <w:spacing w:before="1" w:line="229" w:lineRule="exact"/>
        <w:ind w:left="30" w:firstLine="0"/>
        <w:jc w:val="left"/>
      </w:pPr>
      <w:r>
        <w:t>Получение</w:t>
      </w:r>
      <w:r>
        <w:rPr>
          <w:spacing w:val="-7"/>
        </w:rPr>
        <w:t xml:space="preserve"> </w:t>
      </w:r>
      <w:r>
        <w:t>изображений</w:t>
      </w:r>
      <w:r>
        <w:rPr>
          <w:spacing w:val="-9"/>
        </w:rPr>
        <w:t xml:space="preserve"> </w:t>
      </w:r>
      <w:r>
        <w:t>с</w:t>
      </w:r>
      <w:r>
        <w:rPr>
          <w:spacing w:val="-9"/>
        </w:rPr>
        <w:t xml:space="preserve"> </w:t>
      </w:r>
      <w:r>
        <w:t>помощью</w:t>
      </w:r>
      <w:r>
        <w:rPr>
          <w:spacing w:val="-8"/>
        </w:rPr>
        <w:t xml:space="preserve"> </w:t>
      </w:r>
      <w:r>
        <w:rPr>
          <w:spacing w:val="-4"/>
        </w:rPr>
        <w:t>линз.</w:t>
      </w:r>
    </w:p>
    <w:p w:rsidR="00A936C2" w:rsidRDefault="00FC55D5">
      <w:pPr>
        <w:pStyle w:val="a3"/>
        <w:ind w:left="30" w:right="3468" w:firstLine="0"/>
        <w:jc w:val="left"/>
      </w:pPr>
      <w:r>
        <w:t>Принцип</w:t>
      </w:r>
      <w:r>
        <w:rPr>
          <w:spacing w:val="-9"/>
        </w:rPr>
        <w:t xml:space="preserve"> </w:t>
      </w:r>
      <w:r>
        <w:t>действия</w:t>
      </w:r>
      <w:r>
        <w:rPr>
          <w:spacing w:val="-9"/>
        </w:rPr>
        <w:t xml:space="preserve"> </w:t>
      </w:r>
      <w:r>
        <w:t>фотоаппарата,</w:t>
      </w:r>
      <w:r>
        <w:rPr>
          <w:spacing w:val="-8"/>
        </w:rPr>
        <w:t xml:space="preserve"> </w:t>
      </w:r>
      <w:r>
        <w:t>микроскопа</w:t>
      </w:r>
      <w:r>
        <w:rPr>
          <w:spacing w:val="-8"/>
        </w:rPr>
        <w:t xml:space="preserve"> </w:t>
      </w:r>
      <w:r>
        <w:t>и</w:t>
      </w:r>
      <w:r>
        <w:rPr>
          <w:spacing w:val="-9"/>
        </w:rPr>
        <w:t xml:space="preserve"> </w:t>
      </w:r>
      <w:r>
        <w:t>телескопа. Модель глаза.</w:t>
      </w:r>
    </w:p>
    <w:p w:rsidR="00A936C2" w:rsidRDefault="00FC55D5">
      <w:pPr>
        <w:pStyle w:val="a3"/>
        <w:ind w:left="30" w:firstLine="0"/>
        <w:jc w:val="left"/>
      </w:pPr>
      <w:r>
        <w:t>Разложение</w:t>
      </w:r>
      <w:r>
        <w:rPr>
          <w:spacing w:val="-4"/>
        </w:rPr>
        <w:t xml:space="preserve"> </w:t>
      </w:r>
      <w:r>
        <w:t>белого</w:t>
      </w:r>
      <w:r>
        <w:rPr>
          <w:spacing w:val="-6"/>
        </w:rPr>
        <w:t xml:space="preserve"> </w:t>
      </w:r>
      <w:r>
        <w:t>света</w:t>
      </w:r>
      <w:r>
        <w:rPr>
          <w:spacing w:val="-7"/>
        </w:rPr>
        <w:t xml:space="preserve"> </w:t>
      </w:r>
      <w:r>
        <w:t>в</w:t>
      </w:r>
      <w:r>
        <w:rPr>
          <w:spacing w:val="-7"/>
        </w:rPr>
        <w:t xml:space="preserve"> </w:t>
      </w:r>
      <w:r>
        <w:rPr>
          <w:spacing w:val="-2"/>
        </w:rPr>
        <w:t>спектр.</w:t>
      </w:r>
    </w:p>
    <w:p w:rsidR="00A936C2" w:rsidRDefault="00FC55D5">
      <w:pPr>
        <w:pStyle w:val="a3"/>
        <w:ind w:left="30" w:right="3468" w:firstLine="0"/>
        <w:jc w:val="left"/>
      </w:pPr>
      <w:r>
        <w:t>Получение</w:t>
      </w:r>
      <w:r>
        <w:rPr>
          <w:spacing w:val="-6"/>
        </w:rPr>
        <w:t xml:space="preserve"> </w:t>
      </w:r>
      <w:r>
        <w:t>белого</w:t>
      </w:r>
      <w:r>
        <w:rPr>
          <w:spacing w:val="-6"/>
        </w:rPr>
        <w:t xml:space="preserve"> </w:t>
      </w:r>
      <w:r>
        <w:t>света</w:t>
      </w:r>
      <w:r>
        <w:rPr>
          <w:spacing w:val="-5"/>
        </w:rPr>
        <w:t xml:space="preserve"> </w:t>
      </w:r>
      <w:r>
        <w:t>при</w:t>
      </w:r>
      <w:r>
        <w:rPr>
          <w:spacing w:val="-6"/>
        </w:rPr>
        <w:t xml:space="preserve"> </w:t>
      </w:r>
      <w:r>
        <w:t>сложении</w:t>
      </w:r>
      <w:r>
        <w:rPr>
          <w:spacing w:val="-7"/>
        </w:rPr>
        <w:t xml:space="preserve"> </w:t>
      </w:r>
      <w:r>
        <w:t>света</w:t>
      </w:r>
      <w:r>
        <w:rPr>
          <w:spacing w:val="-6"/>
        </w:rPr>
        <w:t xml:space="preserve"> </w:t>
      </w:r>
      <w:r>
        <w:t>разных</w:t>
      </w:r>
      <w:r>
        <w:rPr>
          <w:spacing w:val="-7"/>
        </w:rPr>
        <w:t xml:space="preserve"> </w:t>
      </w:r>
      <w:r>
        <w:t>цветов. Лабораторные работы и опыты.</w:t>
      </w:r>
    </w:p>
    <w:p w:rsidR="00A936C2" w:rsidRDefault="00FC55D5">
      <w:pPr>
        <w:pStyle w:val="a3"/>
        <w:spacing w:before="1"/>
        <w:ind w:left="30" w:right="1873" w:firstLine="0"/>
        <w:jc w:val="left"/>
      </w:pPr>
      <w:r>
        <w:t>Исследование</w:t>
      </w:r>
      <w:r>
        <w:rPr>
          <w:spacing w:val="-6"/>
        </w:rPr>
        <w:t xml:space="preserve"> </w:t>
      </w:r>
      <w:r>
        <w:t>зависимости</w:t>
      </w:r>
      <w:r>
        <w:rPr>
          <w:spacing w:val="-5"/>
        </w:rPr>
        <w:t xml:space="preserve"> </w:t>
      </w:r>
      <w:r>
        <w:t>угла</w:t>
      </w:r>
      <w:r>
        <w:rPr>
          <w:spacing w:val="-6"/>
        </w:rPr>
        <w:t xml:space="preserve"> </w:t>
      </w:r>
      <w:r>
        <w:t>отражения</w:t>
      </w:r>
      <w:r>
        <w:rPr>
          <w:spacing w:val="-7"/>
        </w:rPr>
        <w:t xml:space="preserve"> </w:t>
      </w:r>
      <w:r>
        <w:t>светового</w:t>
      </w:r>
      <w:r>
        <w:rPr>
          <w:spacing w:val="-5"/>
        </w:rPr>
        <w:t xml:space="preserve"> </w:t>
      </w:r>
      <w:r>
        <w:t>луча</w:t>
      </w:r>
      <w:r>
        <w:rPr>
          <w:spacing w:val="-6"/>
        </w:rPr>
        <w:t xml:space="preserve"> </w:t>
      </w:r>
      <w:r>
        <w:t>от</w:t>
      </w:r>
      <w:r>
        <w:rPr>
          <w:spacing w:val="-5"/>
        </w:rPr>
        <w:t xml:space="preserve"> </w:t>
      </w:r>
      <w:r>
        <w:t>угла</w:t>
      </w:r>
      <w:r>
        <w:rPr>
          <w:spacing w:val="-6"/>
        </w:rPr>
        <w:t xml:space="preserve"> </w:t>
      </w:r>
      <w:r>
        <w:t>падения. Изучение характеристик изображения предмета в плоском зеркале.</w:t>
      </w:r>
    </w:p>
    <w:p w:rsidR="00A936C2" w:rsidRDefault="00FC55D5">
      <w:pPr>
        <w:pStyle w:val="a3"/>
        <w:spacing w:line="228" w:lineRule="exact"/>
        <w:ind w:left="30" w:firstLine="0"/>
        <w:jc w:val="left"/>
      </w:pPr>
      <w:r>
        <w:t>Исследование</w:t>
      </w:r>
      <w:r>
        <w:rPr>
          <w:spacing w:val="23"/>
        </w:rPr>
        <w:t xml:space="preserve"> </w:t>
      </w:r>
      <w:r>
        <w:t>зависимости</w:t>
      </w:r>
      <w:r>
        <w:rPr>
          <w:spacing w:val="24"/>
        </w:rPr>
        <w:t xml:space="preserve"> </w:t>
      </w:r>
      <w:r>
        <w:t>угла</w:t>
      </w:r>
      <w:r>
        <w:rPr>
          <w:spacing w:val="27"/>
        </w:rPr>
        <w:t xml:space="preserve"> </w:t>
      </w:r>
      <w:r>
        <w:t>преломления</w:t>
      </w:r>
      <w:r>
        <w:rPr>
          <w:spacing w:val="22"/>
        </w:rPr>
        <w:t xml:space="preserve"> </w:t>
      </w:r>
      <w:r>
        <w:t>светового</w:t>
      </w:r>
      <w:r>
        <w:rPr>
          <w:spacing w:val="24"/>
        </w:rPr>
        <w:t xml:space="preserve"> </w:t>
      </w:r>
      <w:r>
        <w:t>луча</w:t>
      </w:r>
      <w:r>
        <w:rPr>
          <w:spacing w:val="24"/>
        </w:rPr>
        <w:t xml:space="preserve"> </w:t>
      </w:r>
      <w:r>
        <w:t>от</w:t>
      </w:r>
      <w:r>
        <w:rPr>
          <w:spacing w:val="25"/>
        </w:rPr>
        <w:t xml:space="preserve"> </w:t>
      </w:r>
      <w:r>
        <w:t>угла</w:t>
      </w:r>
      <w:r>
        <w:rPr>
          <w:spacing w:val="24"/>
        </w:rPr>
        <w:t xml:space="preserve"> </w:t>
      </w:r>
      <w:r>
        <w:t>падения</w:t>
      </w:r>
      <w:r>
        <w:rPr>
          <w:spacing w:val="25"/>
        </w:rPr>
        <w:t xml:space="preserve"> </w:t>
      </w:r>
      <w:r>
        <w:t>на</w:t>
      </w:r>
      <w:r>
        <w:rPr>
          <w:spacing w:val="26"/>
        </w:rPr>
        <w:t xml:space="preserve"> </w:t>
      </w:r>
      <w:r>
        <w:t>границе</w:t>
      </w:r>
      <w:r>
        <w:rPr>
          <w:spacing w:val="26"/>
        </w:rPr>
        <w:t xml:space="preserve"> </w:t>
      </w:r>
      <w:r>
        <w:rPr>
          <w:spacing w:val="-2"/>
        </w:rPr>
        <w:t>«воздух–</w:t>
      </w:r>
    </w:p>
    <w:p w:rsidR="00A936C2" w:rsidRDefault="00A936C2">
      <w:pPr>
        <w:spacing w:line="228" w:lineRule="exact"/>
        <w:sectPr w:rsidR="00A936C2">
          <w:type w:val="continuous"/>
          <w:pgSz w:w="11910" w:h="16840"/>
          <w:pgMar w:top="1040" w:right="540" w:bottom="1180" w:left="1480" w:header="0" w:footer="995" w:gutter="0"/>
          <w:cols w:num="2" w:space="720" w:equalWidth="0">
            <w:col w:w="719" w:space="40"/>
            <w:col w:w="9131"/>
          </w:cols>
        </w:sectPr>
      </w:pPr>
    </w:p>
    <w:p w:rsidR="00A936C2" w:rsidRDefault="00FC55D5">
      <w:pPr>
        <w:pStyle w:val="a3"/>
        <w:ind w:firstLine="0"/>
        <w:jc w:val="left"/>
      </w:pPr>
      <w:r>
        <w:rPr>
          <w:spacing w:val="-2"/>
        </w:rPr>
        <w:lastRenderedPageBreak/>
        <w:t>стекло».</w:t>
      </w:r>
    </w:p>
    <w:p w:rsidR="00A936C2" w:rsidRDefault="00FC55D5">
      <w:pPr>
        <w:pStyle w:val="a3"/>
        <w:spacing w:before="1"/>
        <w:ind w:left="788" w:firstLine="0"/>
        <w:jc w:val="left"/>
      </w:pPr>
      <w:r>
        <w:t>Получение</w:t>
      </w:r>
      <w:r>
        <w:rPr>
          <w:spacing w:val="-6"/>
        </w:rPr>
        <w:t xml:space="preserve"> </w:t>
      </w:r>
      <w:r>
        <w:t>изображений</w:t>
      </w:r>
      <w:r>
        <w:rPr>
          <w:spacing w:val="-10"/>
        </w:rPr>
        <w:t xml:space="preserve"> </w:t>
      </w:r>
      <w:r>
        <w:t>с</w:t>
      </w:r>
      <w:r>
        <w:rPr>
          <w:spacing w:val="-8"/>
        </w:rPr>
        <w:t xml:space="preserve"> </w:t>
      </w:r>
      <w:r>
        <w:t>помощью</w:t>
      </w:r>
      <w:r>
        <w:rPr>
          <w:spacing w:val="-9"/>
        </w:rPr>
        <w:t xml:space="preserve"> </w:t>
      </w:r>
      <w:r>
        <w:t>собирающей</w:t>
      </w:r>
      <w:r>
        <w:rPr>
          <w:spacing w:val="-9"/>
        </w:rPr>
        <w:t xml:space="preserve"> </w:t>
      </w:r>
      <w:r>
        <w:rPr>
          <w:spacing w:val="-2"/>
        </w:rPr>
        <w:t>линзы.</w:t>
      </w:r>
    </w:p>
    <w:p w:rsidR="00A936C2" w:rsidRDefault="00FC55D5">
      <w:pPr>
        <w:pStyle w:val="a3"/>
        <w:ind w:left="788" w:right="2485" w:firstLine="0"/>
        <w:jc w:val="left"/>
      </w:pPr>
      <w:r>
        <w:t>Определение</w:t>
      </w:r>
      <w:r>
        <w:rPr>
          <w:spacing w:val="-7"/>
        </w:rPr>
        <w:t xml:space="preserve"> </w:t>
      </w:r>
      <w:r>
        <w:t>фокусного</w:t>
      </w:r>
      <w:r>
        <w:rPr>
          <w:spacing w:val="-6"/>
        </w:rPr>
        <w:t xml:space="preserve"> </w:t>
      </w:r>
      <w:r>
        <w:t>расстояния</w:t>
      </w:r>
      <w:r>
        <w:rPr>
          <w:spacing w:val="-8"/>
        </w:rPr>
        <w:t xml:space="preserve"> </w:t>
      </w:r>
      <w:r>
        <w:t>и</w:t>
      </w:r>
      <w:r>
        <w:rPr>
          <w:spacing w:val="-8"/>
        </w:rPr>
        <w:t xml:space="preserve"> </w:t>
      </w:r>
      <w:r>
        <w:t>оптической</w:t>
      </w:r>
      <w:r>
        <w:rPr>
          <w:spacing w:val="-8"/>
        </w:rPr>
        <w:t xml:space="preserve"> </w:t>
      </w:r>
      <w:r>
        <w:t>силы</w:t>
      </w:r>
      <w:r>
        <w:rPr>
          <w:spacing w:val="-4"/>
        </w:rPr>
        <w:t xml:space="preserve"> </w:t>
      </w:r>
      <w:r>
        <w:t>собирающей</w:t>
      </w:r>
      <w:r>
        <w:rPr>
          <w:spacing w:val="-6"/>
        </w:rPr>
        <w:t xml:space="preserve"> </w:t>
      </w:r>
      <w:r>
        <w:t>линзы. Опыты по разложению белого света в спектр.</w:t>
      </w:r>
    </w:p>
    <w:p w:rsidR="00A936C2" w:rsidRDefault="00FC55D5">
      <w:pPr>
        <w:pStyle w:val="a3"/>
        <w:ind w:left="788" w:right="1574" w:firstLine="0"/>
        <w:jc w:val="left"/>
      </w:pPr>
      <w:r>
        <w:t>Опыты</w:t>
      </w:r>
      <w:r>
        <w:rPr>
          <w:spacing w:val="-2"/>
        </w:rPr>
        <w:t xml:space="preserve"> </w:t>
      </w:r>
      <w:r>
        <w:t>по</w:t>
      </w:r>
      <w:r>
        <w:rPr>
          <w:spacing w:val="-4"/>
        </w:rPr>
        <w:t xml:space="preserve"> </w:t>
      </w:r>
      <w:r>
        <w:t>восприятию</w:t>
      </w:r>
      <w:r>
        <w:rPr>
          <w:spacing w:val="-5"/>
        </w:rPr>
        <w:t xml:space="preserve"> </w:t>
      </w:r>
      <w:r>
        <w:t>цвета</w:t>
      </w:r>
      <w:r>
        <w:rPr>
          <w:spacing w:val="-5"/>
        </w:rPr>
        <w:t xml:space="preserve"> </w:t>
      </w:r>
      <w:r>
        <w:t>предметов</w:t>
      </w:r>
      <w:r>
        <w:rPr>
          <w:spacing w:val="-6"/>
        </w:rPr>
        <w:t xml:space="preserve"> </w:t>
      </w:r>
      <w:r>
        <w:t>при</w:t>
      </w:r>
      <w:r>
        <w:rPr>
          <w:spacing w:val="-4"/>
        </w:rPr>
        <w:t xml:space="preserve"> </w:t>
      </w:r>
      <w:r>
        <w:t>их</w:t>
      </w:r>
      <w:r>
        <w:rPr>
          <w:spacing w:val="-4"/>
        </w:rPr>
        <w:t xml:space="preserve"> </w:t>
      </w:r>
      <w:r>
        <w:t>наблюдении</w:t>
      </w:r>
      <w:r>
        <w:rPr>
          <w:spacing w:val="-6"/>
        </w:rPr>
        <w:t xml:space="preserve"> </w:t>
      </w:r>
      <w:r>
        <w:t>через</w:t>
      </w:r>
      <w:r>
        <w:rPr>
          <w:spacing w:val="-5"/>
        </w:rPr>
        <w:t xml:space="preserve"> </w:t>
      </w:r>
      <w:r>
        <w:t>цветовые</w:t>
      </w:r>
      <w:r>
        <w:rPr>
          <w:spacing w:val="-5"/>
        </w:rPr>
        <w:t xml:space="preserve"> </w:t>
      </w:r>
      <w:r>
        <w:t>фильтры. Квантовые явления.</w:t>
      </w:r>
    </w:p>
    <w:p w:rsidR="00A936C2" w:rsidRDefault="00FC55D5">
      <w:pPr>
        <w:pStyle w:val="a3"/>
        <w:jc w:val="left"/>
      </w:pPr>
      <w:r>
        <w:t>Опыты Резерфорда и планетарная модель атома. Модель атома Бора. Испускание и поглощение света атомом. Кванты. Линейчатые спектры.</w:t>
      </w:r>
    </w:p>
    <w:p w:rsidR="00A936C2" w:rsidRDefault="00FC55D5">
      <w:pPr>
        <w:pStyle w:val="a3"/>
        <w:spacing w:before="1"/>
        <w:ind w:right="314"/>
        <w:jc w:val="lef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w:t>
      </w:r>
      <w:r>
        <w:rPr>
          <w:spacing w:val="40"/>
        </w:rPr>
        <w:t xml:space="preserve"> </w:t>
      </w:r>
      <w:r>
        <w:t>модель атомного ядра. Изотопы. Радиоактивные превращения. Период полураспада атомных ядер.</w:t>
      </w:r>
    </w:p>
    <w:p w:rsidR="00A936C2" w:rsidRDefault="00FC55D5">
      <w:pPr>
        <w:pStyle w:val="a3"/>
        <w:spacing w:line="228" w:lineRule="exact"/>
        <w:ind w:left="788" w:firstLine="0"/>
        <w:jc w:val="left"/>
      </w:pPr>
      <w:r>
        <w:t>Ядерные</w:t>
      </w:r>
      <w:r>
        <w:rPr>
          <w:spacing w:val="23"/>
        </w:rPr>
        <w:t xml:space="preserve"> </w:t>
      </w:r>
      <w:r>
        <w:t>реакции.</w:t>
      </w:r>
      <w:r>
        <w:rPr>
          <w:spacing w:val="23"/>
        </w:rPr>
        <w:t xml:space="preserve"> </w:t>
      </w:r>
      <w:r>
        <w:t>Законы</w:t>
      </w:r>
      <w:r>
        <w:rPr>
          <w:spacing w:val="23"/>
        </w:rPr>
        <w:t xml:space="preserve"> </w:t>
      </w:r>
      <w:r>
        <w:t>сохранения</w:t>
      </w:r>
      <w:r>
        <w:rPr>
          <w:spacing w:val="22"/>
        </w:rPr>
        <w:t xml:space="preserve"> </w:t>
      </w:r>
      <w:r>
        <w:t>зарядового</w:t>
      </w:r>
      <w:r>
        <w:rPr>
          <w:spacing w:val="24"/>
        </w:rPr>
        <w:t xml:space="preserve"> </w:t>
      </w:r>
      <w:r>
        <w:t>и</w:t>
      </w:r>
      <w:r>
        <w:rPr>
          <w:spacing w:val="22"/>
        </w:rPr>
        <w:t xml:space="preserve"> </w:t>
      </w:r>
      <w:r>
        <w:t>массового</w:t>
      </w:r>
      <w:r>
        <w:rPr>
          <w:spacing w:val="24"/>
        </w:rPr>
        <w:t xml:space="preserve"> </w:t>
      </w:r>
      <w:r>
        <w:t>чисел.</w:t>
      </w:r>
      <w:r>
        <w:rPr>
          <w:spacing w:val="23"/>
        </w:rPr>
        <w:t xml:space="preserve"> </w:t>
      </w:r>
      <w:r>
        <w:t>Энергия</w:t>
      </w:r>
      <w:r>
        <w:rPr>
          <w:spacing w:val="22"/>
        </w:rPr>
        <w:t xml:space="preserve"> </w:t>
      </w:r>
      <w:r>
        <w:t>связи</w:t>
      </w:r>
      <w:r>
        <w:rPr>
          <w:spacing w:val="22"/>
        </w:rPr>
        <w:t xml:space="preserve"> </w:t>
      </w:r>
      <w:r>
        <w:t>атомных</w:t>
      </w:r>
      <w:r>
        <w:rPr>
          <w:spacing w:val="22"/>
        </w:rPr>
        <w:t xml:space="preserve"> </w:t>
      </w:r>
      <w:r>
        <w:rPr>
          <w:spacing w:val="-2"/>
        </w:rPr>
        <w:t>ядер.</w:t>
      </w:r>
    </w:p>
    <w:p w:rsidR="00A936C2" w:rsidRDefault="00FC55D5">
      <w:pPr>
        <w:pStyle w:val="a3"/>
        <w:ind w:firstLine="0"/>
        <w:jc w:val="left"/>
      </w:pPr>
      <w:r>
        <w:t>Связь</w:t>
      </w:r>
      <w:r>
        <w:rPr>
          <w:spacing w:val="-6"/>
        </w:rPr>
        <w:t xml:space="preserve"> </w:t>
      </w:r>
      <w:r>
        <w:t>массы</w:t>
      </w:r>
      <w:r>
        <w:rPr>
          <w:spacing w:val="-6"/>
        </w:rPr>
        <w:t xml:space="preserve"> </w:t>
      </w:r>
      <w:r>
        <w:t>и</w:t>
      </w:r>
      <w:r>
        <w:rPr>
          <w:spacing w:val="-7"/>
        </w:rPr>
        <w:t xml:space="preserve"> </w:t>
      </w:r>
      <w:r>
        <w:t>энергии.</w:t>
      </w:r>
      <w:r>
        <w:rPr>
          <w:spacing w:val="-6"/>
        </w:rPr>
        <w:t xml:space="preserve"> </w:t>
      </w:r>
      <w:r>
        <w:t>Реакции</w:t>
      </w:r>
      <w:r>
        <w:rPr>
          <w:spacing w:val="-7"/>
        </w:rPr>
        <w:t xml:space="preserve"> </w:t>
      </w:r>
      <w:r>
        <w:t>синтеза</w:t>
      </w:r>
      <w:r>
        <w:rPr>
          <w:spacing w:val="-3"/>
        </w:rPr>
        <w:t xml:space="preserve"> </w:t>
      </w:r>
      <w:r>
        <w:t>и</w:t>
      </w:r>
      <w:r>
        <w:rPr>
          <w:spacing w:val="-6"/>
        </w:rPr>
        <w:t xml:space="preserve"> </w:t>
      </w:r>
      <w:r>
        <w:t>деления</w:t>
      </w:r>
      <w:r>
        <w:rPr>
          <w:spacing w:val="-7"/>
        </w:rPr>
        <w:t xml:space="preserve"> </w:t>
      </w:r>
      <w:r>
        <w:t>ядер.</w:t>
      </w:r>
      <w:r>
        <w:rPr>
          <w:spacing w:val="-4"/>
        </w:rPr>
        <w:t xml:space="preserve"> </w:t>
      </w:r>
      <w:r>
        <w:t>Источники</w:t>
      </w:r>
      <w:r>
        <w:rPr>
          <w:spacing w:val="-7"/>
        </w:rPr>
        <w:t xml:space="preserve"> </w:t>
      </w:r>
      <w:r>
        <w:t>энергии</w:t>
      </w:r>
      <w:r>
        <w:rPr>
          <w:spacing w:val="-7"/>
        </w:rPr>
        <w:t xml:space="preserve"> </w:t>
      </w:r>
      <w:r>
        <w:t>Солнца</w:t>
      </w:r>
      <w:r>
        <w:rPr>
          <w:spacing w:val="-6"/>
        </w:rPr>
        <w:t xml:space="preserve"> </w:t>
      </w:r>
      <w:r>
        <w:t>и</w:t>
      </w:r>
      <w:r>
        <w:rPr>
          <w:spacing w:val="-6"/>
        </w:rPr>
        <w:t xml:space="preserve"> </w:t>
      </w:r>
      <w:r>
        <w:rPr>
          <w:spacing w:val="-2"/>
        </w:rPr>
        <w:t>звёзд.</w:t>
      </w:r>
    </w:p>
    <w:p w:rsidR="00A936C2" w:rsidRDefault="00FC55D5">
      <w:pPr>
        <w:pStyle w:val="a3"/>
        <w:spacing w:before="1"/>
        <w:ind w:left="788" w:right="1803" w:firstLine="0"/>
        <w:jc w:val="left"/>
      </w:pPr>
      <w:r>
        <w:t>Ядерная</w:t>
      </w:r>
      <w:r>
        <w:rPr>
          <w:spacing w:val="-7"/>
        </w:rPr>
        <w:t xml:space="preserve"> </w:t>
      </w:r>
      <w:r>
        <w:t>энергетика.</w:t>
      </w:r>
      <w:r>
        <w:rPr>
          <w:spacing w:val="-5"/>
        </w:rPr>
        <w:t xml:space="preserve"> </w:t>
      </w:r>
      <w:r>
        <w:t>Действия</w:t>
      </w:r>
      <w:r>
        <w:rPr>
          <w:spacing w:val="-7"/>
        </w:rPr>
        <w:t xml:space="preserve"> </w:t>
      </w:r>
      <w:r>
        <w:t>радиоактивных</w:t>
      </w:r>
      <w:r>
        <w:rPr>
          <w:spacing w:val="-4"/>
        </w:rPr>
        <w:t xml:space="preserve"> </w:t>
      </w:r>
      <w:r>
        <w:t>излучений</w:t>
      </w:r>
      <w:r>
        <w:rPr>
          <w:spacing w:val="-7"/>
        </w:rPr>
        <w:t xml:space="preserve"> </w:t>
      </w:r>
      <w:r>
        <w:t>на</w:t>
      </w:r>
      <w:r>
        <w:rPr>
          <w:spacing w:val="-6"/>
        </w:rPr>
        <w:t xml:space="preserve"> </w:t>
      </w:r>
      <w:r>
        <w:t>живые</w:t>
      </w:r>
      <w:r>
        <w:rPr>
          <w:spacing w:val="-6"/>
        </w:rPr>
        <w:t xml:space="preserve"> </w:t>
      </w:r>
      <w:r>
        <w:t xml:space="preserve">организмы. </w:t>
      </w:r>
      <w:r>
        <w:rPr>
          <w:spacing w:val="-2"/>
        </w:rPr>
        <w:t>Демонстрации.</w:t>
      </w:r>
    </w:p>
    <w:p w:rsidR="00A936C2" w:rsidRDefault="00FC55D5">
      <w:pPr>
        <w:pStyle w:val="a3"/>
        <w:ind w:left="788" w:right="5682" w:firstLine="0"/>
        <w:jc w:val="left"/>
      </w:pPr>
      <w:r>
        <w:t>Спектры</w:t>
      </w:r>
      <w:r>
        <w:rPr>
          <w:spacing w:val="-13"/>
        </w:rPr>
        <w:t xml:space="preserve"> </w:t>
      </w:r>
      <w:r>
        <w:t>излучения</w:t>
      </w:r>
      <w:r>
        <w:rPr>
          <w:spacing w:val="-12"/>
        </w:rPr>
        <w:t xml:space="preserve"> </w:t>
      </w:r>
      <w:r>
        <w:t>и</w:t>
      </w:r>
      <w:r>
        <w:rPr>
          <w:spacing w:val="-12"/>
        </w:rPr>
        <w:t xml:space="preserve"> </w:t>
      </w:r>
      <w:r>
        <w:t>поглощения. Спектры различных газов.</w:t>
      </w:r>
    </w:p>
    <w:p w:rsidR="00A936C2" w:rsidRDefault="00FC55D5">
      <w:pPr>
        <w:pStyle w:val="a3"/>
        <w:spacing w:line="228" w:lineRule="exact"/>
        <w:ind w:left="788" w:firstLine="0"/>
        <w:jc w:val="left"/>
      </w:pPr>
      <w:r>
        <w:t>Спектр</w:t>
      </w:r>
      <w:r>
        <w:rPr>
          <w:spacing w:val="-9"/>
        </w:rPr>
        <w:t xml:space="preserve"> </w:t>
      </w:r>
      <w:r>
        <w:rPr>
          <w:spacing w:val="-2"/>
        </w:rPr>
        <w:t>водорода.</w:t>
      </w:r>
    </w:p>
    <w:p w:rsidR="00A936C2" w:rsidRDefault="00FC55D5">
      <w:pPr>
        <w:pStyle w:val="a3"/>
        <w:spacing w:before="1"/>
        <w:ind w:left="788" w:right="5148" w:firstLine="0"/>
        <w:jc w:val="left"/>
      </w:pPr>
      <w:r>
        <w:t>Наблюдение треков в камере Вильсона. Работа</w:t>
      </w:r>
      <w:r>
        <w:rPr>
          <w:spacing w:val="-13"/>
        </w:rPr>
        <w:t xml:space="preserve"> </w:t>
      </w:r>
      <w:r>
        <w:t>счётчика</w:t>
      </w:r>
      <w:r>
        <w:rPr>
          <w:spacing w:val="-12"/>
        </w:rPr>
        <w:t xml:space="preserve"> </w:t>
      </w:r>
      <w:r>
        <w:t>ионизирующих</w:t>
      </w:r>
      <w:r>
        <w:rPr>
          <w:spacing w:val="-13"/>
        </w:rPr>
        <w:t xml:space="preserve"> </w:t>
      </w:r>
      <w:r>
        <w:t>излучений.</w:t>
      </w:r>
    </w:p>
    <w:p w:rsidR="00A936C2" w:rsidRDefault="00FC55D5">
      <w:pPr>
        <w:pStyle w:val="a3"/>
        <w:spacing w:before="1"/>
        <w:ind w:left="788" w:right="3856" w:firstLine="0"/>
        <w:jc w:val="left"/>
      </w:pPr>
      <w:r>
        <w:t>Регистрация</w:t>
      </w:r>
      <w:r>
        <w:rPr>
          <w:spacing w:val="-8"/>
        </w:rPr>
        <w:t xml:space="preserve"> </w:t>
      </w:r>
      <w:r>
        <w:t>излучения</w:t>
      </w:r>
      <w:r>
        <w:rPr>
          <w:spacing w:val="-8"/>
        </w:rPr>
        <w:t xml:space="preserve"> </w:t>
      </w:r>
      <w:r>
        <w:t>природных</w:t>
      </w:r>
      <w:r>
        <w:rPr>
          <w:spacing w:val="-8"/>
        </w:rPr>
        <w:t xml:space="preserve"> </w:t>
      </w:r>
      <w:r>
        <w:t>минералов</w:t>
      </w:r>
      <w:r>
        <w:rPr>
          <w:spacing w:val="-6"/>
        </w:rPr>
        <w:t xml:space="preserve"> </w:t>
      </w:r>
      <w:r>
        <w:t>и</w:t>
      </w:r>
      <w:r>
        <w:rPr>
          <w:spacing w:val="-8"/>
        </w:rPr>
        <w:t xml:space="preserve"> </w:t>
      </w:r>
      <w:r>
        <w:t>продуктов. Лабораторные работы и опыты.</w:t>
      </w:r>
    </w:p>
    <w:p w:rsidR="00A936C2" w:rsidRDefault="00FC55D5">
      <w:pPr>
        <w:pStyle w:val="a3"/>
        <w:spacing w:line="229" w:lineRule="exact"/>
        <w:ind w:left="788" w:firstLine="0"/>
        <w:jc w:val="left"/>
      </w:pPr>
      <w:r>
        <w:t>Наблюдение</w:t>
      </w:r>
      <w:r>
        <w:rPr>
          <w:spacing w:val="-9"/>
        </w:rPr>
        <w:t xml:space="preserve"> </w:t>
      </w:r>
      <w:r>
        <w:t>сплошных</w:t>
      </w:r>
      <w:r>
        <w:rPr>
          <w:spacing w:val="-7"/>
        </w:rPr>
        <w:t xml:space="preserve"> </w:t>
      </w:r>
      <w:r>
        <w:t>и</w:t>
      </w:r>
      <w:r>
        <w:rPr>
          <w:spacing w:val="-9"/>
        </w:rPr>
        <w:t xml:space="preserve"> </w:t>
      </w:r>
      <w:r>
        <w:t>линейчатых</w:t>
      </w:r>
      <w:r>
        <w:rPr>
          <w:spacing w:val="-9"/>
        </w:rPr>
        <w:t xml:space="preserve"> </w:t>
      </w:r>
      <w:r>
        <w:t>спектров</w:t>
      </w:r>
      <w:r>
        <w:rPr>
          <w:spacing w:val="-9"/>
        </w:rPr>
        <w:t xml:space="preserve"> </w:t>
      </w:r>
      <w:r>
        <w:rPr>
          <w:spacing w:val="-2"/>
        </w:rPr>
        <w:t>излучения.</w:t>
      </w:r>
    </w:p>
    <w:p w:rsidR="00A936C2" w:rsidRDefault="00FC55D5">
      <w:pPr>
        <w:pStyle w:val="a3"/>
        <w:ind w:left="788" w:right="641" w:firstLine="0"/>
        <w:jc w:val="left"/>
      </w:pPr>
      <w:r>
        <w:t>Исследование</w:t>
      </w:r>
      <w:r>
        <w:rPr>
          <w:spacing w:val="-2"/>
        </w:rPr>
        <w:t xml:space="preserve"> </w:t>
      </w:r>
      <w:r>
        <w:t>треков:</w:t>
      </w:r>
      <w:r>
        <w:rPr>
          <w:spacing w:val="-6"/>
        </w:rPr>
        <w:t xml:space="preserve"> </w:t>
      </w:r>
      <w:r>
        <w:t>измерение</w:t>
      </w:r>
      <w:r>
        <w:rPr>
          <w:spacing w:val="-5"/>
        </w:rPr>
        <w:t xml:space="preserve"> </w:t>
      </w:r>
      <w:r>
        <w:t>энергии</w:t>
      </w:r>
      <w:r>
        <w:rPr>
          <w:spacing w:val="-6"/>
        </w:rPr>
        <w:t xml:space="preserve"> </w:t>
      </w:r>
      <w:r>
        <w:t>частицы</w:t>
      </w:r>
      <w:r>
        <w:rPr>
          <w:spacing w:val="-5"/>
        </w:rPr>
        <w:t xml:space="preserve"> </w:t>
      </w:r>
      <w:r>
        <w:t>по</w:t>
      </w:r>
      <w:r>
        <w:rPr>
          <w:spacing w:val="-4"/>
        </w:rPr>
        <w:t xml:space="preserve"> </w:t>
      </w:r>
      <w:r>
        <w:t>тормозному</w:t>
      </w:r>
      <w:r>
        <w:rPr>
          <w:spacing w:val="-8"/>
        </w:rPr>
        <w:t xml:space="preserve"> </w:t>
      </w:r>
      <w:r>
        <w:t>пути</w:t>
      </w:r>
      <w:r>
        <w:rPr>
          <w:spacing w:val="-6"/>
        </w:rPr>
        <w:t xml:space="preserve"> </w:t>
      </w:r>
      <w:r>
        <w:t>(по</w:t>
      </w:r>
      <w:r>
        <w:rPr>
          <w:spacing w:val="-4"/>
        </w:rPr>
        <w:t xml:space="preserve"> </w:t>
      </w:r>
      <w:r>
        <w:t>фотографиям). Измерение радиоактивного фона.</w:t>
      </w:r>
    </w:p>
    <w:p w:rsidR="00A936C2" w:rsidRDefault="00FC55D5">
      <w:pPr>
        <w:pStyle w:val="a3"/>
        <w:spacing w:before="1"/>
        <w:ind w:left="788" w:firstLine="0"/>
        <w:jc w:val="left"/>
      </w:pPr>
      <w:r>
        <w:rPr>
          <w:spacing w:val="-2"/>
        </w:rPr>
        <w:t>Повторительно-обобщающий</w:t>
      </w:r>
      <w:r>
        <w:rPr>
          <w:spacing w:val="25"/>
        </w:rPr>
        <w:t xml:space="preserve"> </w:t>
      </w:r>
      <w:r>
        <w:rPr>
          <w:spacing w:val="-2"/>
        </w:rPr>
        <w:t>модуль.</w:t>
      </w:r>
    </w:p>
    <w:p w:rsidR="00A936C2" w:rsidRDefault="00FC55D5">
      <w:pPr>
        <w:pStyle w:val="a3"/>
        <w:ind w:right="314"/>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w:t>
      </w:r>
      <w:r>
        <w:rPr>
          <w:spacing w:val="-2"/>
        </w:rPr>
        <w:t xml:space="preserve"> </w:t>
      </w:r>
      <w:r>
        <w:t xml:space="preserve">экзамену по физике для обучающихся, выбравших этот учебный </w:t>
      </w:r>
      <w:r>
        <w:rPr>
          <w:spacing w:val="-2"/>
        </w:rPr>
        <w:t>предмет.</w:t>
      </w:r>
    </w:p>
    <w:p w:rsidR="00A936C2" w:rsidRDefault="00FC55D5">
      <w:pPr>
        <w:pStyle w:val="a3"/>
        <w:ind w:right="315"/>
      </w:pPr>
      <w:r>
        <w:t>При изучении данного модуля реализуются и систематизируются виды деятельности, на основе которых</w:t>
      </w:r>
      <w:r>
        <w:rPr>
          <w:spacing w:val="30"/>
        </w:rPr>
        <w:t xml:space="preserve"> </w:t>
      </w:r>
      <w:r>
        <w:t>обеспечивается</w:t>
      </w:r>
      <w:r>
        <w:rPr>
          <w:spacing w:val="31"/>
        </w:rPr>
        <w:t xml:space="preserve"> </w:t>
      </w:r>
      <w:r>
        <w:t>достижение</w:t>
      </w:r>
      <w:r>
        <w:rPr>
          <w:spacing w:val="31"/>
        </w:rPr>
        <w:t xml:space="preserve"> </w:t>
      </w:r>
      <w:r>
        <w:t>предметных</w:t>
      </w:r>
      <w:r>
        <w:rPr>
          <w:spacing w:val="32"/>
        </w:rPr>
        <w:t xml:space="preserve"> </w:t>
      </w:r>
      <w:r>
        <w:t>и</w:t>
      </w:r>
      <w:r>
        <w:rPr>
          <w:spacing w:val="30"/>
        </w:rPr>
        <w:t xml:space="preserve"> </w:t>
      </w:r>
      <w:r>
        <w:t>метапредметных</w:t>
      </w:r>
      <w:r>
        <w:rPr>
          <w:spacing w:val="32"/>
        </w:rPr>
        <w:t xml:space="preserve"> </w:t>
      </w:r>
      <w:r>
        <w:t>планируемых</w:t>
      </w:r>
      <w:r>
        <w:rPr>
          <w:spacing w:val="30"/>
        </w:rPr>
        <w:t xml:space="preserve"> </w:t>
      </w:r>
      <w:r>
        <w:t>результатов</w:t>
      </w:r>
      <w:r>
        <w:rPr>
          <w:spacing w:val="33"/>
        </w:rPr>
        <w:t xml:space="preserve"> </w:t>
      </w:r>
      <w:r>
        <w:t>обучения,</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right="311" w:firstLine="0"/>
      </w:pPr>
      <w:r>
        <w:lastRenderedPageBreak/>
        <w:t>формируется естественно­научная грамотность: освоение научных методов исследования явлений природы</w:t>
      </w:r>
      <w:r>
        <w:rPr>
          <w:spacing w:val="40"/>
        </w:rPr>
        <w:t xml:space="preserve"> </w:t>
      </w:r>
      <w:r>
        <w:t>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936C2" w:rsidRDefault="00FC55D5">
      <w:pPr>
        <w:pStyle w:val="a3"/>
        <w:spacing w:before="2"/>
        <w:ind w:right="308"/>
      </w:pPr>
      <w:r>
        <w:t>Принципиально деятельностный</w:t>
      </w:r>
      <w:r>
        <w:rPr>
          <w:spacing w:val="-1"/>
        </w:rPr>
        <w:t xml:space="preserve"> </w:t>
      </w:r>
      <w:r>
        <w:t>характер данного модуля реализуется за счёт того, что обучающиеся выполняют задания, в которых им предлагается:</w:t>
      </w:r>
    </w:p>
    <w:p w:rsidR="00A936C2" w:rsidRDefault="00FC55D5">
      <w:pPr>
        <w:pStyle w:val="a3"/>
        <w:spacing w:before="1"/>
        <w:ind w:right="316"/>
      </w:pPr>
      <w:r>
        <w:t>на основе полученных знаний распознавать и научно объяснять физические явления в окружающей природе и повседневной жизни;</w:t>
      </w:r>
    </w:p>
    <w:p w:rsidR="00A936C2" w:rsidRDefault="00FC55D5">
      <w:pPr>
        <w:pStyle w:val="a3"/>
        <w:ind w:right="308"/>
      </w:pPr>
      <w:r>
        <w:t>использовать</w:t>
      </w:r>
      <w:r>
        <w:rPr>
          <w:spacing w:val="-1"/>
        </w:rPr>
        <w:t xml:space="preserve"> </w:t>
      </w:r>
      <w:r>
        <w:t>научные методы</w:t>
      </w:r>
      <w:r>
        <w:rPr>
          <w:spacing w:val="-1"/>
        </w:rPr>
        <w:t xml:space="preserve"> </w:t>
      </w:r>
      <w:r>
        <w:t>исследования</w:t>
      </w:r>
      <w:r>
        <w:rPr>
          <w:spacing w:val="-1"/>
        </w:rPr>
        <w:t xml:space="preserve"> </w:t>
      </w:r>
      <w:r>
        <w:t>физических</w:t>
      </w:r>
      <w:r>
        <w:rPr>
          <w:spacing w:val="-2"/>
        </w:rPr>
        <w:t xml:space="preserve"> </w:t>
      </w:r>
      <w:r>
        <w:t>явлений,</w:t>
      </w:r>
      <w:r>
        <w:rPr>
          <w:spacing w:val="-1"/>
        </w:rPr>
        <w:t xml:space="preserve"> </w:t>
      </w:r>
      <w:r>
        <w:t>в</w:t>
      </w:r>
      <w:r>
        <w:rPr>
          <w:spacing w:val="-1"/>
        </w:rPr>
        <w:t xml:space="preserve"> </w:t>
      </w:r>
      <w:r>
        <w:t>том числе для проверки</w:t>
      </w:r>
      <w:r>
        <w:rPr>
          <w:spacing w:val="-2"/>
        </w:rPr>
        <w:t xml:space="preserve"> </w:t>
      </w:r>
      <w:r>
        <w:t>гипотез и получения теоретических выводов;</w:t>
      </w:r>
    </w:p>
    <w:p w:rsidR="00A936C2" w:rsidRDefault="00FC55D5">
      <w:pPr>
        <w:pStyle w:val="a3"/>
        <w:ind w:right="314"/>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36C2" w:rsidRDefault="00FC55D5">
      <w:pPr>
        <w:pStyle w:val="a3"/>
        <w:ind w:right="315"/>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w:t>
      </w:r>
      <w:r>
        <w:rPr>
          <w:spacing w:val="-2"/>
        </w:rPr>
        <w:t>образования.</w:t>
      </w:r>
    </w:p>
    <w:p w:rsidR="00A936C2" w:rsidRDefault="00A936C2">
      <w:pPr>
        <w:pStyle w:val="a3"/>
        <w:spacing w:before="4"/>
        <w:ind w:left="0" w:firstLine="0"/>
        <w:jc w:val="left"/>
      </w:pPr>
    </w:p>
    <w:p w:rsidR="00A936C2" w:rsidRDefault="00FC55D5">
      <w:pPr>
        <w:pStyle w:val="2"/>
        <w:spacing w:line="240" w:lineRule="auto"/>
        <w:ind w:left="222" w:right="314" w:firstLine="566"/>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физики</w:t>
      </w:r>
      <w:r>
        <w:rPr>
          <w:spacing w:val="40"/>
        </w:rPr>
        <w:t xml:space="preserve"> </w:t>
      </w:r>
      <w:r>
        <w:t>(базовый</w:t>
      </w:r>
      <w:r>
        <w:rPr>
          <w:spacing w:val="40"/>
        </w:rPr>
        <w:t xml:space="preserve"> </w:t>
      </w:r>
      <w:r>
        <w:t>уровень)</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w:t>
      </w:r>
    </w:p>
    <w:p w:rsidR="00A936C2" w:rsidRDefault="00FC55D5">
      <w:pPr>
        <w:pStyle w:val="a3"/>
        <w:ind w:right="314"/>
        <w:jc w:val="left"/>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936C2" w:rsidRDefault="00FC55D5">
      <w:pPr>
        <w:pStyle w:val="a3"/>
        <w:jc w:val="left"/>
      </w:pPr>
      <w:r>
        <w:t>В</w:t>
      </w:r>
      <w:r>
        <w:rPr>
          <w:spacing w:val="40"/>
        </w:rPr>
        <w:t xml:space="preserve"> </w:t>
      </w:r>
      <w:r>
        <w:t>результате</w:t>
      </w:r>
      <w:r>
        <w:rPr>
          <w:spacing w:val="40"/>
        </w:rPr>
        <w:t xml:space="preserve"> </w:t>
      </w:r>
      <w:r>
        <w:t>изучения</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w:t>
      </w:r>
      <w:r>
        <w:rPr>
          <w:spacing w:val="40"/>
        </w:rPr>
        <w:t xml:space="preserve"> </w:t>
      </w:r>
      <w:r>
        <w:t>будут сформированы следующие личностные результаты в части:</w:t>
      </w:r>
    </w:p>
    <w:p w:rsidR="00A936C2" w:rsidRDefault="00FC55D5">
      <w:pPr>
        <w:pStyle w:val="a5"/>
        <w:numPr>
          <w:ilvl w:val="0"/>
          <w:numId w:val="2"/>
        </w:numPr>
        <w:tabs>
          <w:tab w:val="left" w:pos="2433"/>
        </w:tabs>
        <w:spacing w:line="229" w:lineRule="exact"/>
        <w:ind w:left="2433" w:hanging="215"/>
        <w:jc w:val="left"/>
        <w:rPr>
          <w:sz w:val="20"/>
        </w:rPr>
      </w:pPr>
      <w:r>
        <w:rPr>
          <w:spacing w:val="-2"/>
          <w:sz w:val="20"/>
        </w:rPr>
        <w:t>патриотического</w:t>
      </w:r>
      <w:r>
        <w:rPr>
          <w:spacing w:val="12"/>
          <w:sz w:val="20"/>
        </w:rPr>
        <w:t xml:space="preserve"> </w:t>
      </w:r>
      <w:r>
        <w:rPr>
          <w:spacing w:val="-2"/>
          <w:sz w:val="20"/>
        </w:rPr>
        <w:t>воспитания:</w:t>
      </w:r>
    </w:p>
    <w:p w:rsidR="00A936C2" w:rsidRDefault="00FC55D5">
      <w:pPr>
        <w:pStyle w:val="a3"/>
        <w:ind w:left="788" w:right="641" w:firstLine="0"/>
        <w:jc w:val="left"/>
      </w:pPr>
      <w:r>
        <w:t>проявление</w:t>
      </w:r>
      <w:r>
        <w:rPr>
          <w:spacing w:val="-2"/>
        </w:rPr>
        <w:t xml:space="preserve"> </w:t>
      </w:r>
      <w:r>
        <w:t>интереса</w:t>
      </w:r>
      <w:r>
        <w:rPr>
          <w:spacing w:val="-5"/>
        </w:rPr>
        <w:t xml:space="preserve"> </w:t>
      </w:r>
      <w:r>
        <w:t>к</w:t>
      </w:r>
      <w:r>
        <w:rPr>
          <w:spacing w:val="-6"/>
        </w:rPr>
        <w:t xml:space="preserve"> </w:t>
      </w:r>
      <w:r>
        <w:t>истории</w:t>
      </w:r>
      <w:r>
        <w:rPr>
          <w:spacing w:val="-6"/>
        </w:rPr>
        <w:t xml:space="preserve"> </w:t>
      </w:r>
      <w:r>
        <w:t>и</w:t>
      </w:r>
      <w:r>
        <w:rPr>
          <w:spacing w:val="-6"/>
        </w:rPr>
        <w:t xml:space="preserve"> </w:t>
      </w:r>
      <w:r>
        <w:t>современному</w:t>
      </w:r>
      <w:r>
        <w:rPr>
          <w:spacing w:val="-9"/>
        </w:rPr>
        <w:t xml:space="preserve"> </w:t>
      </w:r>
      <w:r>
        <w:t>состоянию</w:t>
      </w:r>
      <w:r>
        <w:rPr>
          <w:spacing w:val="-5"/>
        </w:rPr>
        <w:t xml:space="preserve"> </w:t>
      </w:r>
      <w:r>
        <w:t>российской</w:t>
      </w:r>
      <w:r>
        <w:rPr>
          <w:spacing w:val="-6"/>
        </w:rPr>
        <w:t xml:space="preserve"> </w:t>
      </w:r>
      <w:r>
        <w:t>физической</w:t>
      </w:r>
      <w:r>
        <w:rPr>
          <w:spacing w:val="-4"/>
        </w:rPr>
        <w:t xml:space="preserve"> </w:t>
      </w:r>
      <w:r>
        <w:t>науки; ценностное отношение к достижениям российских учёных­физиков;</w:t>
      </w:r>
    </w:p>
    <w:p w:rsidR="00A936C2" w:rsidRDefault="00FC55D5">
      <w:pPr>
        <w:pStyle w:val="a5"/>
        <w:numPr>
          <w:ilvl w:val="0"/>
          <w:numId w:val="2"/>
        </w:numPr>
        <w:tabs>
          <w:tab w:val="left" w:pos="2433"/>
        </w:tabs>
        <w:ind w:left="2433" w:hanging="215"/>
        <w:jc w:val="left"/>
        <w:rPr>
          <w:sz w:val="20"/>
        </w:rPr>
      </w:pPr>
      <w:r>
        <w:rPr>
          <w:spacing w:val="-2"/>
          <w:sz w:val="20"/>
        </w:rPr>
        <w:t>гражданского</w:t>
      </w:r>
      <w:r>
        <w:rPr>
          <w:spacing w:val="10"/>
          <w:sz w:val="20"/>
        </w:rPr>
        <w:t xml:space="preserve"> </w:t>
      </w:r>
      <w:r>
        <w:rPr>
          <w:spacing w:val="-2"/>
          <w:sz w:val="20"/>
        </w:rPr>
        <w:t>и</w:t>
      </w:r>
      <w:r>
        <w:rPr>
          <w:spacing w:val="9"/>
          <w:sz w:val="20"/>
        </w:rPr>
        <w:t xml:space="preserve"> </w:t>
      </w:r>
      <w:r>
        <w:rPr>
          <w:spacing w:val="-2"/>
          <w:sz w:val="20"/>
        </w:rPr>
        <w:t>духовно-нравственного</w:t>
      </w:r>
      <w:r>
        <w:rPr>
          <w:spacing w:val="11"/>
          <w:sz w:val="20"/>
        </w:rPr>
        <w:t xml:space="preserve"> </w:t>
      </w:r>
      <w:r>
        <w:rPr>
          <w:spacing w:val="-2"/>
          <w:sz w:val="20"/>
        </w:rPr>
        <w:t>воспитания:</w:t>
      </w:r>
    </w:p>
    <w:p w:rsidR="00A936C2" w:rsidRDefault="00FC55D5">
      <w:pPr>
        <w:pStyle w:val="a3"/>
        <w:jc w:val="left"/>
      </w:pPr>
      <w:r>
        <w:t>готовность</w:t>
      </w:r>
      <w:r>
        <w:rPr>
          <w:spacing w:val="80"/>
        </w:rPr>
        <w:t xml:space="preserve"> </w:t>
      </w:r>
      <w:r>
        <w:t>к</w:t>
      </w:r>
      <w:r>
        <w:rPr>
          <w:spacing w:val="79"/>
        </w:rPr>
        <w:t xml:space="preserve"> </w:t>
      </w:r>
      <w:r>
        <w:t>активному</w:t>
      </w:r>
      <w:r>
        <w:rPr>
          <w:spacing w:val="79"/>
        </w:rPr>
        <w:t xml:space="preserve"> </w:t>
      </w:r>
      <w:r>
        <w:t>участию</w:t>
      </w:r>
      <w:r>
        <w:rPr>
          <w:spacing w:val="80"/>
        </w:rPr>
        <w:t xml:space="preserve"> </w:t>
      </w:r>
      <w:r>
        <w:t>в</w:t>
      </w:r>
      <w:r>
        <w:rPr>
          <w:spacing w:val="79"/>
        </w:rPr>
        <w:t xml:space="preserve"> </w:t>
      </w:r>
      <w:r>
        <w:t>обсуждении</w:t>
      </w:r>
      <w:r>
        <w:rPr>
          <w:spacing w:val="79"/>
        </w:rPr>
        <w:t xml:space="preserve"> </w:t>
      </w:r>
      <w:r>
        <w:t>общественно-значимых</w:t>
      </w:r>
      <w:r>
        <w:rPr>
          <w:spacing w:val="80"/>
        </w:rPr>
        <w:t xml:space="preserve"> </w:t>
      </w:r>
      <w:r>
        <w:t>и</w:t>
      </w:r>
      <w:r>
        <w:rPr>
          <w:spacing w:val="79"/>
        </w:rPr>
        <w:t xml:space="preserve"> </w:t>
      </w:r>
      <w:r>
        <w:t>этических</w:t>
      </w:r>
      <w:r>
        <w:rPr>
          <w:spacing w:val="80"/>
        </w:rPr>
        <w:t xml:space="preserve"> </w:t>
      </w:r>
      <w:r>
        <w:t>проблем, связанных с практическим применением достижений физики;</w:t>
      </w:r>
    </w:p>
    <w:p w:rsidR="00A936C2" w:rsidRDefault="00FC55D5">
      <w:pPr>
        <w:pStyle w:val="a3"/>
        <w:spacing w:line="229" w:lineRule="exact"/>
        <w:ind w:left="788" w:firstLine="0"/>
        <w:jc w:val="left"/>
      </w:pPr>
      <w:r>
        <w:t>осознание</w:t>
      </w:r>
      <w:r>
        <w:rPr>
          <w:spacing w:val="-10"/>
        </w:rPr>
        <w:t xml:space="preserve"> </w:t>
      </w:r>
      <w:r>
        <w:t>важности</w:t>
      </w:r>
      <w:r>
        <w:rPr>
          <w:spacing w:val="-11"/>
        </w:rPr>
        <w:t xml:space="preserve"> </w:t>
      </w:r>
      <w:r>
        <w:t>морально­этических</w:t>
      </w:r>
      <w:r>
        <w:rPr>
          <w:spacing w:val="-9"/>
        </w:rPr>
        <w:t xml:space="preserve"> </w:t>
      </w:r>
      <w:r>
        <w:t>принципов</w:t>
      </w:r>
      <w:r>
        <w:rPr>
          <w:spacing w:val="-11"/>
        </w:rPr>
        <w:t xml:space="preserve"> </w:t>
      </w:r>
      <w:r>
        <w:t>в</w:t>
      </w:r>
      <w:r>
        <w:rPr>
          <w:spacing w:val="-6"/>
        </w:rPr>
        <w:t xml:space="preserve"> </w:t>
      </w:r>
      <w:r>
        <w:t>деятельности</w:t>
      </w:r>
      <w:r>
        <w:rPr>
          <w:spacing w:val="-9"/>
        </w:rPr>
        <w:t xml:space="preserve"> </w:t>
      </w:r>
      <w:r>
        <w:rPr>
          <w:spacing w:val="-2"/>
        </w:rPr>
        <w:t>учёного;</w:t>
      </w:r>
    </w:p>
    <w:p w:rsidR="00A936C2" w:rsidRDefault="00FC55D5">
      <w:pPr>
        <w:pStyle w:val="a5"/>
        <w:numPr>
          <w:ilvl w:val="0"/>
          <w:numId w:val="2"/>
        </w:numPr>
        <w:tabs>
          <w:tab w:val="left" w:pos="2433"/>
        </w:tabs>
        <w:spacing w:line="229" w:lineRule="exact"/>
        <w:ind w:left="2433" w:hanging="215"/>
        <w:jc w:val="left"/>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w:t>
      </w:r>
      <w:r>
        <w:rPr>
          <w:spacing w:val="80"/>
        </w:rPr>
        <w:t xml:space="preserve"> </w:t>
      </w:r>
      <w:r>
        <w:t>строгости, точности, лаконичности;</w:t>
      </w:r>
    </w:p>
    <w:p w:rsidR="00A936C2" w:rsidRDefault="00FC55D5">
      <w:pPr>
        <w:pStyle w:val="a5"/>
        <w:numPr>
          <w:ilvl w:val="0"/>
          <w:numId w:val="2"/>
        </w:numPr>
        <w:tabs>
          <w:tab w:val="left" w:pos="2433"/>
        </w:tabs>
        <w:ind w:left="2433" w:hanging="215"/>
        <w:jc w:val="left"/>
        <w:rPr>
          <w:sz w:val="20"/>
        </w:rPr>
      </w:pPr>
      <w:r>
        <w:rPr>
          <w:sz w:val="20"/>
        </w:rPr>
        <w:t>ценности</w:t>
      </w:r>
      <w:r>
        <w:rPr>
          <w:spacing w:val="-11"/>
          <w:sz w:val="20"/>
        </w:rPr>
        <w:t xml:space="preserve"> </w:t>
      </w:r>
      <w:r>
        <w:rPr>
          <w:sz w:val="20"/>
        </w:rPr>
        <w:t>научного</w:t>
      </w:r>
      <w:r>
        <w:rPr>
          <w:spacing w:val="-11"/>
          <w:sz w:val="20"/>
        </w:rPr>
        <w:t xml:space="preserve"> </w:t>
      </w:r>
      <w:r>
        <w:rPr>
          <w:spacing w:val="-2"/>
          <w:sz w:val="20"/>
        </w:rPr>
        <w:t>познания:</w:t>
      </w:r>
    </w:p>
    <w:p w:rsidR="00A936C2" w:rsidRDefault="00FC55D5">
      <w:pPr>
        <w:pStyle w:val="a3"/>
        <w:jc w:val="left"/>
      </w:pPr>
      <w:r>
        <w:t>осознание</w:t>
      </w:r>
      <w:r>
        <w:rPr>
          <w:spacing w:val="31"/>
        </w:rPr>
        <w:t xml:space="preserve"> </w:t>
      </w:r>
      <w:r>
        <w:t>ценности</w:t>
      </w:r>
      <w:r>
        <w:rPr>
          <w:spacing w:val="27"/>
        </w:rPr>
        <w:t xml:space="preserve"> </w:t>
      </w:r>
      <w:r>
        <w:t>физической</w:t>
      </w:r>
      <w:r>
        <w:rPr>
          <w:spacing w:val="27"/>
        </w:rPr>
        <w:t xml:space="preserve"> </w:t>
      </w:r>
      <w:r>
        <w:t>науки</w:t>
      </w:r>
      <w:r>
        <w:rPr>
          <w:spacing w:val="30"/>
        </w:rPr>
        <w:t xml:space="preserve"> </w:t>
      </w:r>
      <w:r>
        <w:t>как</w:t>
      </w:r>
      <w:r>
        <w:rPr>
          <w:spacing w:val="28"/>
        </w:rPr>
        <w:t xml:space="preserve"> </w:t>
      </w:r>
      <w:r>
        <w:t>мощного</w:t>
      </w:r>
      <w:r>
        <w:rPr>
          <w:spacing w:val="32"/>
        </w:rPr>
        <w:t xml:space="preserve"> </w:t>
      </w:r>
      <w:r>
        <w:t>инструмента</w:t>
      </w:r>
      <w:r>
        <w:rPr>
          <w:spacing w:val="37"/>
        </w:rPr>
        <w:t xml:space="preserve"> </w:t>
      </w:r>
      <w:r>
        <w:t>познания</w:t>
      </w:r>
      <w:r>
        <w:rPr>
          <w:spacing w:val="30"/>
        </w:rPr>
        <w:t xml:space="preserve"> </w:t>
      </w:r>
      <w:r>
        <w:t>мира,</w:t>
      </w:r>
      <w:r>
        <w:rPr>
          <w:spacing w:val="29"/>
        </w:rPr>
        <w:t xml:space="preserve"> </w:t>
      </w:r>
      <w:r>
        <w:t>основы</w:t>
      </w:r>
      <w:r>
        <w:rPr>
          <w:spacing w:val="28"/>
        </w:rPr>
        <w:t xml:space="preserve"> </w:t>
      </w:r>
      <w:r>
        <w:t>развития технологий, важнейшей составляющей культуры;</w:t>
      </w:r>
    </w:p>
    <w:p w:rsidR="00A936C2" w:rsidRDefault="00FC55D5">
      <w:pPr>
        <w:pStyle w:val="a3"/>
        <w:spacing w:line="228" w:lineRule="exact"/>
        <w:ind w:left="788" w:firstLine="0"/>
        <w:jc w:val="left"/>
      </w:pPr>
      <w:r>
        <w:t>развитие</w:t>
      </w:r>
      <w:r>
        <w:rPr>
          <w:spacing w:val="-11"/>
        </w:rPr>
        <w:t xml:space="preserve"> </w:t>
      </w:r>
      <w:r>
        <w:t>научной</w:t>
      </w:r>
      <w:r>
        <w:rPr>
          <w:spacing w:val="-10"/>
        </w:rPr>
        <w:t xml:space="preserve"> </w:t>
      </w:r>
      <w:r>
        <w:t>любознательности,</w:t>
      </w:r>
      <w:r>
        <w:rPr>
          <w:spacing w:val="-10"/>
        </w:rPr>
        <w:t xml:space="preserve"> </w:t>
      </w:r>
      <w:r>
        <w:t>интереса</w:t>
      </w:r>
      <w:r>
        <w:rPr>
          <w:spacing w:val="-10"/>
        </w:rPr>
        <w:t xml:space="preserve"> </w:t>
      </w:r>
      <w:r>
        <w:t>к</w:t>
      </w:r>
      <w:r>
        <w:rPr>
          <w:spacing w:val="-10"/>
        </w:rPr>
        <w:t xml:space="preserve"> </w:t>
      </w:r>
      <w:r>
        <w:t>исследовательской</w:t>
      </w:r>
      <w:r>
        <w:rPr>
          <w:spacing w:val="-11"/>
        </w:rPr>
        <w:t xml:space="preserve"> </w:t>
      </w:r>
      <w:r>
        <w:rPr>
          <w:spacing w:val="-2"/>
        </w:rPr>
        <w:t>деятельности;</w:t>
      </w:r>
    </w:p>
    <w:p w:rsidR="00A936C2" w:rsidRDefault="00FC55D5">
      <w:pPr>
        <w:pStyle w:val="a5"/>
        <w:numPr>
          <w:ilvl w:val="0"/>
          <w:numId w:val="2"/>
        </w:numPr>
        <w:tabs>
          <w:tab w:val="left" w:pos="2433"/>
        </w:tabs>
        <w:ind w:left="2433" w:hanging="215"/>
        <w:jc w:val="left"/>
        <w:rPr>
          <w:sz w:val="20"/>
        </w:rPr>
      </w:pPr>
      <w:r>
        <w:rPr>
          <w:sz w:val="20"/>
        </w:rPr>
        <w:t>формирования</w:t>
      </w:r>
      <w:r>
        <w:rPr>
          <w:spacing w:val="-11"/>
          <w:sz w:val="20"/>
        </w:rPr>
        <w:t xml:space="preserve"> </w:t>
      </w:r>
      <w:r>
        <w:rPr>
          <w:sz w:val="20"/>
        </w:rPr>
        <w:t>культуры</w:t>
      </w:r>
      <w:r>
        <w:rPr>
          <w:spacing w:val="-9"/>
          <w:sz w:val="20"/>
        </w:rPr>
        <w:t xml:space="preserve"> </w:t>
      </w:r>
      <w:r>
        <w:rPr>
          <w:sz w:val="20"/>
        </w:rPr>
        <w:t>здоровья</w:t>
      </w:r>
      <w:r>
        <w:rPr>
          <w:spacing w:val="-10"/>
          <w:sz w:val="20"/>
        </w:rPr>
        <w:t xml:space="preserve"> </w:t>
      </w:r>
      <w:r>
        <w:rPr>
          <w:sz w:val="20"/>
        </w:rPr>
        <w:t>и</w:t>
      </w:r>
      <w:r>
        <w:rPr>
          <w:spacing w:val="-10"/>
          <w:sz w:val="20"/>
        </w:rPr>
        <w:t xml:space="preserve"> </w:t>
      </w:r>
      <w:r>
        <w:rPr>
          <w:sz w:val="20"/>
        </w:rPr>
        <w:t>эмоционального</w:t>
      </w:r>
      <w:r>
        <w:rPr>
          <w:spacing w:val="-9"/>
          <w:sz w:val="20"/>
        </w:rPr>
        <w:t xml:space="preserve"> </w:t>
      </w:r>
      <w:r>
        <w:rPr>
          <w:spacing w:val="-2"/>
          <w:sz w:val="20"/>
        </w:rPr>
        <w:t>благополучия:</w:t>
      </w:r>
    </w:p>
    <w:p w:rsidR="00A936C2" w:rsidRDefault="00FC55D5">
      <w:pPr>
        <w:pStyle w:val="a3"/>
        <w:ind w:right="312"/>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936C2" w:rsidRDefault="00FC55D5">
      <w:pPr>
        <w:pStyle w:val="a3"/>
        <w:spacing w:before="2"/>
        <w:ind w:right="309"/>
      </w:pPr>
      <w:r>
        <w:t>сформированность</w:t>
      </w:r>
      <w:r>
        <w:rPr>
          <w:spacing w:val="-2"/>
        </w:rPr>
        <w:t xml:space="preserve"> </w:t>
      </w:r>
      <w:r>
        <w:t>навыка</w:t>
      </w:r>
      <w:r>
        <w:rPr>
          <w:spacing w:val="-1"/>
        </w:rPr>
        <w:t xml:space="preserve"> </w:t>
      </w:r>
      <w:r>
        <w:t>рефлексии, признание</w:t>
      </w:r>
      <w:r>
        <w:rPr>
          <w:spacing w:val="-1"/>
        </w:rPr>
        <w:t xml:space="preserve"> </w:t>
      </w:r>
      <w:r>
        <w:t>своего права</w:t>
      </w:r>
      <w:r>
        <w:rPr>
          <w:spacing w:val="-1"/>
        </w:rPr>
        <w:t xml:space="preserve"> </w:t>
      </w:r>
      <w:r>
        <w:t>на</w:t>
      </w:r>
      <w:r>
        <w:rPr>
          <w:spacing w:val="-1"/>
        </w:rPr>
        <w:t xml:space="preserve"> </w:t>
      </w:r>
      <w:r>
        <w:t>ошибку</w:t>
      </w:r>
      <w:r>
        <w:rPr>
          <w:spacing w:val="-3"/>
        </w:rPr>
        <w:t xml:space="preserve"> </w:t>
      </w:r>
      <w:r>
        <w:t>и</w:t>
      </w:r>
      <w:r>
        <w:rPr>
          <w:spacing w:val="-1"/>
        </w:rPr>
        <w:t xml:space="preserve"> </w:t>
      </w:r>
      <w:r>
        <w:t>такого</w:t>
      </w:r>
      <w:r>
        <w:rPr>
          <w:spacing w:val="-1"/>
        </w:rPr>
        <w:t xml:space="preserve"> </w:t>
      </w:r>
      <w:r>
        <w:t>же</w:t>
      </w:r>
      <w:r>
        <w:rPr>
          <w:spacing w:val="-1"/>
        </w:rPr>
        <w:t xml:space="preserve"> </w:t>
      </w:r>
      <w:r>
        <w:t xml:space="preserve">права у другого </w:t>
      </w:r>
      <w:r>
        <w:rPr>
          <w:spacing w:val="-2"/>
        </w:rPr>
        <w:t>человека;</w:t>
      </w:r>
    </w:p>
    <w:p w:rsidR="00A936C2" w:rsidRDefault="00FC55D5">
      <w:pPr>
        <w:pStyle w:val="a5"/>
        <w:numPr>
          <w:ilvl w:val="0"/>
          <w:numId w:val="2"/>
        </w:numPr>
        <w:tabs>
          <w:tab w:val="left" w:pos="2433"/>
        </w:tabs>
        <w:spacing w:line="228" w:lineRule="exact"/>
        <w:ind w:left="2433" w:hanging="215"/>
        <w:jc w:val="both"/>
        <w:rPr>
          <w:sz w:val="20"/>
        </w:rPr>
      </w:pPr>
      <w:r>
        <w:rPr>
          <w:sz w:val="20"/>
        </w:rPr>
        <w:t>трудового</w:t>
      </w:r>
      <w:r>
        <w:rPr>
          <w:spacing w:val="-10"/>
          <w:sz w:val="20"/>
        </w:rPr>
        <w:t xml:space="preserve"> </w:t>
      </w:r>
      <w:r>
        <w:rPr>
          <w:spacing w:val="-2"/>
          <w:sz w:val="20"/>
        </w:rPr>
        <w:t>воспитания:</w:t>
      </w:r>
    </w:p>
    <w:p w:rsidR="00A936C2" w:rsidRDefault="00FC55D5">
      <w:pPr>
        <w:pStyle w:val="a5"/>
        <w:numPr>
          <w:ilvl w:val="0"/>
          <w:numId w:val="2"/>
        </w:numPr>
        <w:tabs>
          <w:tab w:val="left" w:pos="1031"/>
        </w:tabs>
        <w:ind w:left="222" w:right="315" w:firstLine="566"/>
        <w:jc w:val="both"/>
        <w:rPr>
          <w:sz w:val="20"/>
        </w:rPr>
      </w:pPr>
      <w:r>
        <w:rPr>
          <w:sz w:val="20"/>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A936C2" w:rsidRDefault="00FC55D5">
      <w:pPr>
        <w:pStyle w:val="a3"/>
        <w:spacing w:line="229" w:lineRule="exact"/>
        <w:ind w:left="788" w:firstLine="0"/>
      </w:pPr>
      <w:r>
        <w:t>интерес</w:t>
      </w:r>
      <w:r>
        <w:rPr>
          <w:spacing w:val="-8"/>
        </w:rPr>
        <w:t xml:space="preserve"> </w:t>
      </w:r>
      <w:r>
        <w:t>к</w:t>
      </w:r>
      <w:r>
        <w:rPr>
          <w:spacing w:val="-8"/>
        </w:rPr>
        <w:t xml:space="preserve"> </w:t>
      </w:r>
      <w:r>
        <w:t>практическому</w:t>
      </w:r>
      <w:r>
        <w:rPr>
          <w:spacing w:val="-11"/>
        </w:rPr>
        <w:t xml:space="preserve"> </w:t>
      </w:r>
      <w:r>
        <w:t>изучению</w:t>
      </w:r>
      <w:r>
        <w:rPr>
          <w:spacing w:val="-7"/>
        </w:rPr>
        <w:t xml:space="preserve"> </w:t>
      </w:r>
      <w:r>
        <w:t>профессий,</w:t>
      </w:r>
      <w:r>
        <w:rPr>
          <w:spacing w:val="-7"/>
        </w:rPr>
        <w:t xml:space="preserve"> </w:t>
      </w:r>
      <w:r>
        <w:t>связанных</w:t>
      </w:r>
      <w:r>
        <w:rPr>
          <w:spacing w:val="-9"/>
        </w:rPr>
        <w:t xml:space="preserve"> </w:t>
      </w:r>
      <w:r>
        <w:t>с</w:t>
      </w:r>
      <w:r>
        <w:rPr>
          <w:spacing w:val="-7"/>
        </w:rPr>
        <w:t xml:space="preserve"> </w:t>
      </w:r>
      <w:r>
        <w:rPr>
          <w:spacing w:val="-2"/>
        </w:rPr>
        <w:t>физикой;</w:t>
      </w:r>
    </w:p>
    <w:p w:rsidR="00A936C2" w:rsidRDefault="00FC55D5">
      <w:pPr>
        <w:pStyle w:val="a5"/>
        <w:numPr>
          <w:ilvl w:val="1"/>
          <w:numId w:val="2"/>
        </w:numPr>
        <w:tabs>
          <w:tab w:val="left" w:pos="2433"/>
        </w:tabs>
        <w:spacing w:before="1"/>
        <w:ind w:left="2433" w:hanging="215"/>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15"/>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36C2" w:rsidRDefault="00FC55D5">
      <w:pPr>
        <w:pStyle w:val="a3"/>
        <w:spacing w:before="1"/>
        <w:ind w:left="788" w:firstLine="0"/>
      </w:pPr>
      <w:r>
        <w:t>осознание</w:t>
      </w:r>
      <w:r>
        <w:rPr>
          <w:spacing w:val="-8"/>
        </w:rPr>
        <w:t xml:space="preserve"> </w:t>
      </w:r>
      <w:r>
        <w:t>глобального</w:t>
      </w:r>
      <w:r>
        <w:rPr>
          <w:spacing w:val="-7"/>
        </w:rPr>
        <w:t xml:space="preserve"> </w:t>
      </w:r>
      <w:r>
        <w:t>характера</w:t>
      </w:r>
      <w:r>
        <w:rPr>
          <w:spacing w:val="-8"/>
        </w:rPr>
        <w:t xml:space="preserve"> </w:t>
      </w:r>
      <w:r>
        <w:t>экологических</w:t>
      </w:r>
      <w:r>
        <w:rPr>
          <w:spacing w:val="-9"/>
        </w:rPr>
        <w:t xml:space="preserve"> </w:t>
      </w:r>
      <w:r>
        <w:t>проблем</w:t>
      </w:r>
      <w:r>
        <w:rPr>
          <w:spacing w:val="-7"/>
        </w:rPr>
        <w:t xml:space="preserve"> </w:t>
      </w:r>
      <w:r>
        <w:t>и</w:t>
      </w:r>
      <w:r>
        <w:rPr>
          <w:spacing w:val="-8"/>
        </w:rPr>
        <w:t xml:space="preserve"> </w:t>
      </w:r>
      <w:r>
        <w:t>путей</w:t>
      </w:r>
      <w:r>
        <w:rPr>
          <w:spacing w:val="-7"/>
        </w:rPr>
        <w:t xml:space="preserve"> </w:t>
      </w:r>
      <w:r>
        <w:t>их</w:t>
      </w:r>
      <w:r>
        <w:rPr>
          <w:spacing w:val="-9"/>
        </w:rPr>
        <w:t xml:space="preserve"> </w:t>
      </w:r>
      <w:r>
        <w:rPr>
          <w:spacing w:val="-2"/>
        </w:rPr>
        <w:t>решения;</w:t>
      </w:r>
    </w:p>
    <w:p w:rsidR="00A936C2" w:rsidRDefault="00FC55D5">
      <w:pPr>
        <w:pStyle w:val="a5"/>
        <w:numPr>
          <w:ilvl w:val="1"/>
          <w:numId w:val="2"/>
        </w:numPr>
        <w:tabs>
          <w:tab w:val="left" w:pos="2433"/>
        </w:tabs>
        <w:ind w:left="788" w:right="316" w:firstLine="1430"/>
        <w:rPr>
          <w:sz w:val="20"/>
        </w:rPr>
      </w:pPr>
      <w:r>
        <w:rPr>
          <w:sz w:val="20"/>
        </w:rPr>
        <w:t>адаптации к изменяющимся условиям социальной и природной среды:</w:t>
      </w:r>
      <w:r>
        <w:rPr>
          <w:spacing w:val="40"/>
          <w:sz w:val="20"/>
        </w:rPr>
        <w:t xml:space="preserve"> </w:t>
      </w:r>
      <w:r>
        <w:rPr>
          <w:sz w:val="20"/>
        </w:rPr>
        <w:t>потребность</w:t>
      </w:r>
      <w:r>
        <w:rPr>
          <w:spacing w:val="56"/>
          <w:sz w:val="20"/>
        </w:rPr>
        <w:t xml:space="preserve">  </w:t>
      </w:r>
      <w:r>
        <w:rPr>
          <w:sz w:val="20"/>
        </w:rPr>
        <w:t>во</w:t>
      </w:r>
      <w:r>
        <w:rPr>
          <w:spacing w:val="55"/>
          <w:sz w:val="20"/>
        </w:rPr>
        <w:t xml:space="preserve">  </w:t>
      </w:r>
      <w:r>
        <w:rPr>
          <w:sz w:val="20"/>
        </w:rPr>
        <w:t>взаимодействии</w:t>
      </w:r>
      <w:r>
        <w:rPr>
          <w:spacing w:val="54"/>
          <w:sz w:val="20"/>
        </w:rPr>
        <w:t xml:space="preserve">  </w:t>
      </w:r>
      <w:r>
        <w:rPr>
          <w:sz w:val="20"/>
        </w:rPr>
        <w:t>при</w:t>
      </w:r>
      <w:r>
        <w:rPr>
          <w:spacing w:val="54"/>
          <w:sz w:val="20"/>
        </w:rPr>
        <w:t xml:space="preserve">  </w:t>
      </w:r>
      <w:r>
        <w:rPr>
          <w:sz w:val="20"/>
        </w:rPr>
        <w:t>выполнении</w:t>
      </w:r>
      <w:r>
        <w:rPr>
          <w:spacing w:val="54"/>
          <w:sz w:val="20"/>
        </w:rPr>
        <w:t xml:space="preserve">  </w:t>
      </w:r>
      <w:r>
        <w:rPr>
          <w:sz w:val="20"/>
        </w:rPr>
        <w:t>исследований</w:t>
      </w:r>
      <w:r>
        <w:rPr>
          <w:spacing w:val="54"/>
          <w:sz w:val="20"/>
        </w:rPr>
        <w:t xml:space="preserve">  </w:t>
      </w:r>
      <w:r>
        <w:rPr>
          <w:sz w:val="20"/>
        </w:rPr>
        <w:t>и</w:t>
      </w:r>
      <w:r>
        <w:rPr>
          <w:spacing w:val="54"/>
          <w:sz w:val="20"/>
        </w:rPr>
        <w:t xml:space="preserve">  </w:t>
      </w:r>
      <w:r>
        <w:rPr>
          <w:sz w:val="20"/>
        </w:rPr>
        <w:t>проектов</w:t>
      </w:r>
      <w:r>
        <w:rPr>
          <w:spacing w:val="55"/>
          <w:sz w:val="20"/>
        </w:rPr>
        <w:t xml:space="preserve">  </w:t>
      </w:r>
      <w:r>
        <w:rPr>
          <w:sz w:val="20"/>
        </w:rPr>
        <w:t>физической</w:t>
      </w:r>
    </w:p>
    <w:p w:rsidR="00A936C2" w:rsidRDefault="00FC55D5">
      <w:pPr>
        <w:pStyle w:val="a3"/>
        <w:spacing w:line="229" w:lineRule="exact"/>
        <w:ind w:firstLine="0"/>
      </w:pPr>
      <w:r>
        <w:t>направленности,</w:t>
      </w:r>
      <w:r>
        <w:rPr>
          <w:spacing w:val="-8"/>
        </w:rPr>
        <w:t xml:space="preserve"> </w:t>
      </w:r>
      <w:r>
        <w:t>открытость</w:t>
      </w:r>
      <w:r>
        <w:rPr>
          <w:spacing w:val="-7"/>
        </w:rPr>
        <w:t xml:space="preserve"> </w:t>
      </w:r>
      <w:r>
        <w:t>опыту</w:t>
      </w:r>
      <w:r>
        <w:rPr>
          <w:spacing w:val="-8"/>
        </w:rPr>
        <w:t xml:space="preserve"> </w:t>
      </w:r>
      <w:r>
        <w:t>и</w:t>
      </w:r>
      <w:r>
        <w:rPr>
          <w:spacing w:val="-9"/>
        </w:rPr>
        <w:t xml:space="preserve"> </w:t>
      </w:r>
      <w:r>
        <w:t>знаниям</w:t>
      </w:r>
      <w:r>
        <w:rPr>
          <w:spacing w:val="-8"/>
        </w:rPr>
        <w:t xml:space="preserve"> </w:t>
      </w:r>
      <w:r>
        <w:rPr>
          <w:spacing w:val="-2"/>
        </w:rPr>
        <w:t>других;</w:t>
      </w:r>
    </w:p>
    <w:p w:rsidR="00A936C2" w:rsidRDefault="00FC55D5">
      <w:pPr>
        <w:pStyle w:val="a3"/>
        <w:spacing w:before="1"/>
        <w:ind w:left="788" w:firstLine="0"/>
      </w:pPr>
      <w:r>
        <w:t>повышение</w:t>
      </w:r>
      <w:r>
        <w:rPr>
          <w:spacing w:val="-7"/>
        </w:rPr>
        <w:t xml:space="preserve"> </w:t>
      </w:r>
      <w:r>
        <w:t>уровня</w:t>
      </w:r>
      <w:r>
        <w:rPr>
          <w:spacing w:val="-11"/>
        </w:rPr>
        <w:t xml:space="preserve"> </w:t>
      </w:r>
      <w:r>
        <w:t>своей</w:t>
      </w:r>
      <w:r>
        <w:rPr>
          <w:spacing w:val="-10"/>
        </w:rPr>
        <w:t xml:space="preserve"> </w:t>
      </w:r>
      <w:r>
        <w:t>компетентности</w:t>
      </w:r>
      <w:r>
        <w:rPr>
          <w:spacing w:val="-10"/>
        </w:rPr>
        <w:t xml:space="preserve"> </w:t>
      </w:r>
      <w:r>
        <w:t>через</w:t>
      </w:r>
      <w:r>
        <w:rPr>
          <w:spacing w:val="-10"/>
        </w:rPr>
        <w:t xml:space="preserve"> </w:t>
      </w:r>
      <w:r>
        <w:t>практическую</w:t>
      </w:r>
      <w:r>
        <w:rPr>
          <w:spacing w:val="-8"/>
        </w:rPr>
        <w:t xml:space="preserve"> </w:t>
      </w:r>
      <w:r>
        <w:rPr>
          <w:spacing w:val="-2"/>
        </w:rPr>
        <w:t>деятельность;</w:t>
      </w:r>
    </w:p>
    <w:p w:rsidR="00A936C2" w:rsidRDefault="00FC55D5">
      <w:pPr>
        <w:pStyle w:val="a3"/>
        <w:ind w:right="317"/>
      </w:pPr>
      <w:r>
        <w:t>потребность в формировании новых знаний, в том числе формулировать идеи, понятия, гипотезы о физических объектах и явлениях;</w:t>
      </w:r>
    </w:p>
    <w:p w:rsidR="00A936C2" w:rsidRDefault="00FC55D5">
      <w:pPr>
        <w:pStyle w:val="a3"/>
        <w:spacing w:before="1"/>
        <w:ind w:left="788" w:right="2188" w:firstLine="0"/>
      </w:pPr>
      <w:r>
        <w:t>осознание</w:t>
      </w:r>
      <w:r>
        <w:rPr>
          <w:spacing w:val="-5"/>
        </w:rPr>
        <w:t xml:space="preserve"> </w:t>
      </w:r>
      <w:r>
        <w:t>дефицитов</w:t>
      </w:r>
      <w:r>
        <w:rPr>
          <w:spacing w:val="-6"/>
        </w:rPr>
        <w:t xml:space="preserve"> </w:t>
      </w:r>
      <w:r>
        <w:t>собственных</w:t>
      </w:r>
      <w:r>
        <w:rPr>
          <w:spacing w:val="-6"/>
        </w:rPr>
        <w:t xml:space="preserve"> </w:t>
      </w:r>
      <w:r>
        <w:t>знаний</w:t>
      </w:r>
      <w:r>
        <w:rPr>
          <w:spacing w:val="-3"/>
        </w:rPr>
        <w:t xml:space="preserve"> </w:t>
      </w:r>
      <w:r>
        <w:t>и</w:t>
      </w:r>
      <w:r>
        <w:rPr>
          <w:spacing w:val="-4"/>
        </w:rPr>
        <w:t xml:space="preserve"> </w:t>
      </w:r>
      <w:r>
        <w:t>компетентностей</w:t>
      </w:r>
      <w:r>
        <w:rPr>
          <w:spacing w:val="-6"/>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rsidR="00A936C2" w:rsidRDefault="00FC55D5">
      <w:pPr>
        <w:pStyle w:val="a3"/>
        <w:ind w:right="317"/>
      </w:pPr>
      <w:r>
        <w:t>стремление анализировать и выявлять взаимосвязи природы, общества и экономики, в том числе с использованием физических знаний;</w:t>
      </w:r>
    </w:p>
    <w:p w:rsidR="00A936C2" w:rsidRDefault="00FC55D5">
      <w:pPr>
        <w:pStyle w:val="a3"/>
        <w:ind w:left="788" w:firstLine="0"/>
      </w:pPr>
      <w:r>
        <w:t>оценка</w:t>
      </w:r>
      <w:r>
        <w:rPr>
          <w:spacing w:val="28"/>
        </w:rPr>
        <w:t xml:space="preserve">  </w:t>
      </w:r>
      <w:r>
        <w:t>своих</w:t>
      </w:r>
      <w:r>
        <w:rPr>
          <w:spacing w:val="29"/>
        </w:rPr>
        <w:t xml:space="preserve">  </w:t>
      </w:r>
      <w:r>
        <w:t>действий</w:t>
      </w:r>
      <w:r>
        <w:rPr>
          <w:spacing w:val="28"/>
        </w:rPr>
        <w:t xml:space="preserve">  </w:t>
      </w:r>
      <w:r>
        <w:t>с</w:t>
      </w:r>
      <w:r>
        <w:rPr>
          <w:spacing w:val="32"/>
        </w:rPr>
        <w:t xml:space="preserve">  </w:t>
      </w:r>
      <w:r>
        <w:t>учётом</w:t>
      </w:r>
      <w:r>
        <w:rPr>
          <w:spacing w:val="29"/>
        </w:rPr>
        <w:t xml:space="preserve">  </w:t>
      </w:r>
      <w:r>
        <w:t>влияния</w:t>
      </w:r>
      <w:r>
        <w:rPr>
          <w:spacing w:val="30"/>
        </w:rPr>
        <w:t xml:space="preserve">  </w:t>
      </w:r>
      <w:r>
        <w:t>на</w:t>
      </w:r>
      <w:r>
        <w:rPr>
          <w:spacing w:val="29"/>
        </w:rPr>
        <w:t xml:space="preserve">  </w:t>
      </w:r>
      <w:r>
        <w:t>окружающую</w:t>
      </w:r>
      <w:r>
        <w:rPr>
          <w:spacing w:val="29"/>
        </w:rPr>
        <w:t xml:space="preserve">  </w:t>
      </w:r>
      <w:r>
        <w:t>среду,</w:t>
      </w:r>
      <w:r>
        <w:rPr>
          <w:spacing w:val="28"/>
        </w:rPr>
        <w:t xml:space="preserve">  </w:t>
      </w:r>
      <w:r>
        <w:t>возможных</w:t>
      </w:r>
      <w:r>
        <w:rPr>
          <w:spacing w:val="29"/>
        </w:rPr>
        <w:t xml:space="preserve">  </w:t>
      </w:r>
      <w:r>
        <w:rPr>
          <w:spacing w:val="-2"/>
        </w:rPr>
        <w:t>глобальных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последствий.</w:t>
      </w:r>
    </w:p>
    <w:p w:rsidR="00A936C2" w:rsidRDefault="00FC55D5">
      <w:pPr>
        <w:pStyle w:val="a3"/>
        <w:spacing w:before="1"/>
        <w:ind w:right="314"/>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w:t>
      </w:r>
      <w:r>
        <w:rPr>
          <w:spacing w:val="40"/>
        </w:rPr>
        <w:t xml:space="preserve"> </w:t>
      </w:r>
      <w:r>
        <w:t xml:space="preserve">действия, коммуникативные универсальные учебные действия, регулятивные универсальные учебные </w:t>
      </w:r>
      <w:r>
        <w:rPr>
          <w:spacing w:val="-2"/>
        </w:rPr>
        <w:t>действия.</w:t>
      </w:r>
    </w:p>
    <w:p w:rsidR="00A936C2" w:rsidRDefault="00FC55D5">
      <w:pPr>
        <w:pStyle w:val="a3"/>
        <w:spacing w:before="2" w:line="229" w:lineRule="exact"/>
        <w:ind w:left="788" w:firstLine="0"/>
      </w:pPr>
      <w:r>
        <w:rPr>
          <w:spacing w:val="-2"/>
        </w:rPr>
        <w:t>Овладение</w:t>
      </w:r>
      <w:r>
        <w:rPr>
          <w:spacing w:val="12"/>
        </w:rPr>
        <w:t xml:space="preserve"> </w:t>
      </w:r>
      <w:r>
        <w:rPr>
          <w:spacing w:val="-2"/>
        </w:rPr>
        <w:t>универсальными</w:t>
      </w:r>
      <w:r>
        <w:rPr>
          <w:spacing w:val="12"/>
        </w:rPr>
        <w:t xml:space="preserve"> </w:t>
      </w:r>
      <w:r>
        <w:rPr>
          <w:spacing w:val="-2"/>
        </w:rPr>
        <w:t>учебными</w:t>
      </w:r>
      <w:r>
        <w:rPr>
          <w:spacing w:val="8"/>
        </w:rPr>
        <w:t xml:space="preserve"> </w:t>
      </w:r>
      <w:r>
        <w:rPr>
          <w:spacing w:val="-2"/>
        </w:rPr>
        <w:t>познавательными</w:t>
      </w:r>
      <w:r>
        <w:rPr>
          <w:spacing w:val="7"/>
        </w:rPr>
        <w:t xml:space="preserve"> </w:t>
      </w:r>
      <w:r>
        <w:rPr>
          <w:spacing w:val="-2"/>
        </w:rPr>
        <w:t>действиями:</w:t>
      </w:r>
    </w:p>
    <w:p w:rsidR="00A936C2" w:rsidRDefault="00FC55D5">
      <w:pPr>
        <w:pStyle w:val="a5"/>
        <w:numPr>
          <w:ilvl w:val="0"/>
          <w:numId w:val="41"/>
        </w:numPr>
        <w:tabs>
          <w:tab w:val="left" w:pos="1004"/>
        </w:tabs>
        <w:spacing w:line="229" w:lineRule="exact"/>
        <w:ind w:left="1004" w:hanging="216"/>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rsidR="00A936C2" w:rsidRDefault="00FC55D5">
      <w:pPr>
        <w:pStyle w:val="a3"/>
        <w:ind w:left="788" w:firstLine="0"/>
      </w:pPr>
      <w:r>
        <w:t>выявлять</w:t>
      </w:r>
      <w:r>
        <w:rPr>
          <w:spacing w:val="-9"/>
        </w:rPr>
        <w:t xml:space="preserve"> </w:t>
      </w:r>
      <w:r>
        <w:t>и</w:t>
      </w:r>
      <w:r>
        <w:rPr>
          <w:spacing w:val="-12"/>
        </w:rPr>
        <w:t xml:space="preserve"> </w:t>
      </w:r>
      <w:r>
        <w:t>характеризовать</w:t>
      </w:r>
      <w:r>
        <w:rPr>
          <w:spacing w:val="-8"/>
        </w:rPr>
        <w:t xml:space="preserve"> </w:t>
      </w:r>
      <w:r>
        <w:t>существенные</w:t>
      </w:r>
      <w:r>
        <w:rPr>
          <w:spacing w:val="-11"/>
        </w:rPr>
        <w:t xml:space="preserve"> </w:t>
      </w:r>
      <w:r>
        <w:t>признаки</w:t>
      </w:r>
      <w:r>
        <w:rPr>
          <w:spacing w:val="-11"/>
        </w:rPr>
        <w:t xml:space="preserve"> </w:t>
      </w:r>
      <w:r>
        <w:t>объектов</w:t>
      </w:r>
      <w:r>
        <w:rPr>
          <w:spacing w:val="-11"/>
        </w:rPr>
        <w:t xml:space="preserve"> </w:t>
      </w:r>
      <w:r>
        <w:rPr>
          <w:spacing w:val="-2"/>
        </w:rPr>
        <w:t>(явлений);</w:t>
      </w:r>
    </w:p>
    <w:p w:rsidR="00A936C2" w:rsidRDefault="00FC55D5">
      <w:pPr>
        <w:pStyle w:val="a3"/>
        <w:spacing w:before="1"/>
        <w:ind w:left="788" w:right="317" w:firstLine="0"/>
      </w:pPr>
      <w:r>
        <w:t>устанавливать существенный признак классификации, основания для обобщения и сравнения; выявлять</w:t>
      </w:r>
      <w:r>
        <w:rPr>
          <w:spacing w:val="71"/>
        </w:rPr>
        <w:t xml:space="preserve"> </w:t>
      </w:r>
      <w:r>
        <w:t>закономерности</w:t>
      </w:r>
      <w:r>
        <w:rPr>
          <w:spacing w:val="71"/>
        </w:rPr>
        <w:t xml:space="preserve"> </w:t>
      </w:r>
      <w:r>
        <w:t>и</w:t>
      </w:r>
      <w:r>
        <w:rPr>
          <w:spacing w:val="69"/>
        </w:rPr>
        <w:t xml:space="preserve"> </w:t>
      </w:r>
      <w:r>
        <w:t>противоречия</w:t>
      </w:r>
      <w:r>
        <w:rPr>
          <w:spacing w:val="70"/>
        </w:rPr>
        <w:t xml:space="preserve"> </w:t>
      </w:r>
      <w:r>
        <w:t>в</w:t>
      </w:r>
      <w:r>
        <w:rPr>
          <w:spacing w:val="69"/>
        </w:rPr>
        <w:t xml:space="preserve"> </w:t>
      </w:r>
      <w:r>
        <w:t>рассматриваемых</w:t>
      </w:r>
      <w:r>
        <w:rPr>
          <w:spacing w:val="69"/>
        </w:rPr>
        <w:t xml:space="preserve"> </w:t>
      </w:r>
      <w:r>
        <w:t>фактах,</w:t>
      </w:r>
      <w:r>
        <w:rPr>
          <w:spacing w:val="70"/>
        </w:rPr>
        <w:t xml:space="preserve"> </w:t>
      </w:r>
      <w:r>
        <w:t>данных</w:t>
      </w:r>
      <w:r>
        <w:rPr>
          <w:spacing w:val="70"/>
        </w:rPr>
        <w:t xml:space="preserve"> </w:t>
      </w:r>
      <w:r>
        <w:t>и</w:t>
      </w:r>
      <w:r>
        <w:rPr>
          <w:spacing w:val="71"/>
        </w:rPr>
        <w:t xml:space="preserve"> </w:t>
      </w:r>
      <w:r>
        <w:rPr>
          <w:spacing w:val="-2"/>
        </w:rPr>
        <w:t>наблюдениях,</w:t>
      </w:r>
    </w:p>
    <w:p w:rsidR="00A936C2" w:rsidRDefault="00FC55D5">
      <w:pPr>
        <w:pStyle w:val="a3"/>
        <w:spacing w:before="1"/>
        <w:ind w:firstLine="0"/>
      </w:pPr>
      <w:r>
        <w:t>относящихся</w:t>
      </w:r>
      <w:r>
        <w:rPr>
          <w:spacing w:val="-8"/>
        </w:rPr>
        <w:t xml:space="preserve"> </w:t>
      </w:r>
      <w:r>
        <w:t>к</w:t>
      </w:r>
      <w:r>
        <w:rPr>
          <w:spacing w:val="-10"/>
        </w:rPr>
        <w:t xml:space="preserve"> </w:t>
      </w:r>
      <w:r>
        <w:t>физическим</w:t>
      </w:r>
      <w:r>
        <w:rPr>
          <w:spacing w:val="-9"/>
        </w:rPr>
        <w:t xml:space="preserve"> </w:t>
      </w:r>
      <w:r>
        <w:rPr>
          <w:spacing w:val="-2"/>
        </w:rPr>
        <w:t>явлениям;</w:t>
      </w:r>
    </w:p>
    <w:p w:rsidR="00A936C2" w:rsidRDefault="00FC55D5">
      <w:pPr>
        <w:pStyle w:val="a3"/>
        <w:ind w:right="313"/>
      </w:pPr>
      <w:r>
        <w:t>выявлять причинно­следственные связи при изучении физических явлений и процессов, проводить выводы с использованием дедуктивных</w:t>
      </w:r>
      <w:r>
        <w:rPr>
          <w:spacing w:val="-1"/>
        </w:rPr>
        <w:t xml:space="preserve"> </w:t>
      </w:r>
      <w:r>
        <w:t>и</w:t>
      </w:r>
      <w:r>
        <w:rPr>
          <w:spacing w:val="-2"/>
        </w:rPr>
        <w:t xml:space="preserve"> </w:t>
      </w:r>
      <w:r>
        <w:t>индуктивных умозаключений, выдвигать гипотезы о взаимосвязях физических величин;</w:t>
      </w:r>
    </w:p>
    <w:p w:rsidR="00A936C2" w:rsidRDefault="00FC55D5">
      <w:pPr>
        <w:pStyle w:val="a3"/>
        <w:ind w:right="315"/>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36C2" w:rsidRDefault="00FC55D5">
      <w:pPr>
        <w:pStyle w:val="a5"/>
        <w:numPr>
          <w:ilvl w:val="0"/>
          <w:numId w:val="41"/>
        </w:numPr>
        <w:tabs>
          <w:tab w:val="left" w:pos="1004"/>
        </w:tabs>
        <w:ind w:left="1004" w:hanging="216"/>
        <w:rPr>
          <w:sz w:val="20"/>
        </w:rPr>
      </w:pPr>
      <w:r>
        <w:rPr>
          <w:spacing w:val="-2"/>
          <w:sz w:val="20"/>
        </w:rPr>
        <w:t>базовые</w:t>
      </w:r>
      <w:r>
        <w:rPr>
          <w:spacing w:val="11"/>
          <w:sz w:val="20"/>
        </w:rPr>
        <w:t xml:space="preserve"> </w:t>
      </w:r>
      <w:r>
        <w:rPr>
          <w:spacing w:val="-2"/>
          <w:sz w:val="20"/>
        </w:rPr>
        <w:t>исследовательские</w:t>
      </w:r>
      <w:r>
        <w:rPr>
          <w:spacing w:val="11"/>
          <w:sz w:val="20"/>
        </w:rPr>
        <w:t xml:space="preserve"> </w:t>
      </w:r>
      <w:r>
        <w:rPr>
          <w:spacing w:val="-2"/>
          <w:sz w:val="20"/>
        </w:rPr>
        <w:t>действия:</w:t>
      </w:r>
    </w:p>
    <w:p w:rsidR="00A936C2" w:rsidRDefault="00FC55D5">
      <w:pPr>
        <w:pStyle w:val="a3"/>
        <w:spacing w:line="229" w:lineRule="exact"/>
        <w:ind w:left="788" w:firstLine="0"/>
        <w:jc w:val="left"/>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физический</w:t>
      </w:r>
      <w:r>
        <w:rPr>
          <w:spacing w:val="40"/>
        </w:rPr>
        <w:t xml:space="preserve"> </w:t>
      </w:r>
      <w:r>
        <w:t>эксперимент,</w:t>
      </w:r>
      <w:r>
        <w:rPr>
          <w:spacing w:val="40"/>
        </w:rPr>
        <w:t xml:space="preserve"> </w:t>
      </w:r>
      <w:r>
        <w:t>небольшое исследование физического явления;</w:t>
      </w:r>
    </w:p>
    <w:p w:rsidR="00A936C2" w:rsidRDefault="00FC55D5">
      <w:pPr>
        <w:pStyle w:val="a3"/>
        <w:spacing w:before="1"/>
        <w:jc w:val="left"/>
      </w:pPr>
      <w:r>
        <w:t>оценивать</w:t>
      </w:r>
      <w:r>
        <w:rPr>
          <w:spacing w:val="40"/>
        </w:rPr>
        <w:t xml:space="preserve"> </w:t>
      </w:r>
      <w:r>
        <w:t>на</w:t>
      </w:r>
      <w:r>
        <w:rPr>
          <w:spacing w:val="40"/>
        </w:rPr>
        <w:t xml:space="preserve"> </w:t>
      </w:r>
      <w:r>
        <w:t>применимость</w:t>
      </w:r>
      <w:r>
        <w:rPr>
          <w:spacing w:val="38"/>
        </w:rPr>
        <w:t xml:space="preserve"> </w:t>
      </w:r>
      <w:r>
        <w:t>и</w:t>
      </w:r>
      <w:r>
        <w:rPr>
          <w:spacing w:val="39"/>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w:t>
      </w:r>
      <w:r>
        <w:rPr>
          <w:spacing w:val="40"/>
        </w:rPr>
        <w:t xml:space="preserve"> </w:t>
      </w:r>
      <w:r>
        <w:t>исследования</w:t>
      </w:r>
      <w:r>
        <w:rPr>
          <w:spacing w:val="40"/>
        </w:rPr>
        <w:t xml:space="preserve"> </w:t>
      </w:r>
      <w:r>
        <w:t xml:space="preserve">или </w:t>
      </w:r>
      <w:r>
        <w:rPr>
          <w:spacing w:val="-2"/>
        </w:rPr>
        <w:t>эксперимента;</w:t>
      </w:r>
    </w:p>
    <w:p w:rsidR="00A936C2" w:rsidRDefault="00FC55D5">
      <w:pPr>
        <w:pStyle w:val="a3"/>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наблюдения, опыта, исследования;</w:t>
      </w:r>
    </w:p>
    <w:p w:rsidR="00A936C2" w:rsidRDefault="00FC55D5">
      <w:pPr>
        <w:pStyle w:val="a3"/>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физических</w:t>
      </w:r>
      <w:r>
        <w:rPr>
          <w:spacing w:val="80"/>
        </w:rPr>
        <w:t xml:space="preserve"> </w:t>
      </w:r>
      <w:r>
        <w:t>процессов,</w:t>
      </w:r>
      <w:r>
        <w:rPr>
          <w:spacing w:val="80"/>
        </w:rPr>
        <w:t xml:space="preserve"> </w:t>
      </w:r>
      <w:r>
        <w:t>а</w:t>
      </w:r>
      <w:r>
        <w:rPr>
          <w:spacing w:val="80"/>
        </w:rPr>
        <w:t xml:space="preserve"> </w:t>
      </w:r>
      <w:r>
        <w:t>также</w:t>
      </w:r>
      <w:r>
        <w:rPr>
          <w:spacing w:val="80"/>
        </w:rPr>
        <w:t xml:space="preserve"> </w:t>
      </w:r>
      <w:r>
        <w:t>выдвигать</w:t>
      </w:r>
      <w:r>
        <w:rPr>
          <w:spacing w:val="80"/>
        </w:rPr>
        <w:t xml:space="preserve"> </w:t>
      </w:r>
      <w:r>
        <w:t>предположения об их развитии в новых условиях и контекстах.</w:t>
      </w:r>
    </w:p>
    <w:p w:rsidR="00A936C2" w:rsidRDefault="00FC55D5">
      <w:pPr>
        <w:pStyle w:val="a5"/>
        <w:numPr>
          <w:ilvl w:val="0"/>
          <w:numId w:val="41"/>
        </w:numPr>
        <w:tabs>
          <w:tab w:val="left" w:pos="1004"/>
        </w:tabs>
        <w:ind w:left="1004" w:hanging="216"/>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rsidR="00A936C2" w:rsidRDefault="00FC55D5">
      <w:pPr>
        <w:pStyle w:val="a3"/>
        <w:ind w:right="359"/>
        <w:jc w:val="left"/>
      </w:pPr>
      <w:r>
        <w:t>применять различные методы, инструменты и запросы при поиске и отборе информации или данных</w:t>
      </w:r>
      <w:r>
        <w:rPr>
          <w:spacing w:val="40"/>
        </w:rPr>
        <w:t xml:space="preserve"> </w:t>
      </w:r>
      <w:r>
        <w:t>с учётом предложенной учебной физической задачи;</w:t>
      </w:r>
    </w:p>
    <w:p w:rsidR="00A936C2" w:rsidRDefault="00FC55D5">
      <w:pPr>
        <w:pStyle w:val="a3"/>
        <w:jc w:val="left"/>
      </w:pP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различных</w:t>
      </w:r>
      <w:r>
        <w:rPr>
          <w:spacing w:val="80"/>
        </w:rPr>
        <w:t xml:space="preserve"> </w:t>
      </w:r>
      <w:r>
        <w:t>видов</w:t>
      </w:r>
      <w:r>
        <w:rPr>
          <w:spacing w:val="80"/>
        </w:rPr>
        <w:t xml:space="preserve"> </w:t>
      </w:r>
      <w:r>
        <w:t>и</w:t>
      </w:r>
      <w:r>
        <w:rPr>
          <w:spacing w:val="80"/>
        </w:rPr>
        <w:t xml:space="preserve"> </w:t>
      </w:r>
      <w:r>
        <w:t xml:space="preserve">форм </w:t>
      </w:r>
      <w:r>
        <w:rPr>
          <w:spacing w:val="-2"/>
        </w:rPr>
        <w:t>представления;</w:t>
      </w:r>
    </w:p>
    <w:p w:rsidR="00A936C2" w:rsidRDefault="00FC55D5">
      <w:pPr>
        <w:pStyle w:val="a3"/>
        <w:ind w:right="314"/>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 решаемые задачи несложными схемами, диаграммами, иной графикой и их комбинациями.</w:t>
      </w:r>
    </w:p>
    <w:p w:rsidR="00A936C2" w:rsidRDefault="00FC55D5">
      <w:pPr>
        <w:pStyle w:val="a3"/>
        <w:ind w:left="788" w:firstLine="0"/>
        <w:jc w:val="left"/>
      </w:pPr>
      <w:r>
        <w:rPr>
          <w:spacing w:val="-2"/>
        </w:rPr>
        <w:t>Овладение</w:t>
      </w:r>
      <w:r>
        <w:rPr>
          <w:spacing w:val="12"/>
        </w:rPr>
        <w:t xml:space="preserve"> </w:t>
      </w:r>
      <w:r>
        <w:rPr>
          <w:spacing w:val="-2"/>
        </w:rPr>
        <w:t>универсальными</w:t>
      </w:r>
      <w:r>
        <w:rPr>
          <w:spacing w:val="12"/>
        </w:rPr>
        <w:t xml:space="preserve"> </w:t>
      </w:r>
      <w:r>
        <w:rPr>
          <w:spacing w:val="-2"/>
        </w:rPr>
        <w:t>учебными</w:t>
      </w:r>
      <w:r>
        <w:rPr>
          <w:spacing w:val="8"/>
        </w:rPr>
        <w:t xml:space="preserve"> </w:t>
      </w:r>
      <w:r>
        <w:rPr>
          <w:spacing w:val="-2"/>
        </w:rPr>
        <w:t>коммуникативными</w:t>
      </w:r>
      <w:r>
        <w:rPr>
          <w:spacing w:val="7"/>
        </w:rPr>
        <w:t xml:space="preserve"> </w:t>
      </w:r>
      <w:r>
        <w:rPr>
          <w:spacing w:val="-2"/>
        </w:rPr>
        <w:t>действиями:</w:t>
      </w:r>
    </w:p>
    <w:p w:rsidR="00A936C2" w:rsidRDefault="00FC55D5">
      <w:pPr>
        <w:pStyle w:val="a5"/>
        <w:numPr>
          <w:ilvl w:val="0"/>
          <w:numId w:val="40"/>
        </w:numPr>
        <w:tabs>
          <w:tab w:val="left" w:pos="1004"/>
        </w:tabs>
        <w:spacing w:before="1" w:line="229" w:lineRule="exact"/>
        <w:ind w:left="1004" w:hanging="216"/>
        <w:rPr>
          <w:sz w:val="20"/>
        </w:rPr>
      </w:pPr>
      <w:r>
        <w:rPr>
          <w:spacing w:val="-2"/>
          <w:sz w:val="20"/>
        </w:rPr>
        <w:t>общение:</w:t>
      </w:r>
    </w:p>
    <w:p w:rsidR="00A936C2" w:rsidRDefault="00FC55D5">
      <w:pPr>
        <w:pStyle w:val="a3"/>
        <w:ind w:right="308"/>
      </w:pPr>
      <w:r>
        <w:t>в ходе обсуждения учебного материала, результатов лабораторных работ и проектов задавать</w:t>
      </w:r>
      <w:r>
        <w:rPr>
          <w:spacing w:val="40"/>
        </w:rPr>
        <w:t xml:space="preserve"> </w:t>
      </w:r>
      <w:r>
        <w:t>вопросы</w:t>
      </w:r>
      <w:r>
        <w:rPr>
          <w:spacing w:val="-3"/>
        </w:rPr>
        <w:t xml:space="preserve"> </w:t>
      </w:r>
      <w:r>
        <w:t>по</w:t>
      </w:r>
      <w:r>
        <w:rPr>
          <w:spacing w:val="-2"/>
        </w:rPr>
        <w:t xml:space="preserve"> </w:t>
      </w:r>
      <w:r>
        <w:t>существу</w:t>
      </w:r>
      <w:r>
        <w:rPr>
          <w:spacing w:val="-7"/>
        </w:rPr>
        <w:t xml:space="preserve"> </w:t>
      </w:r>
      <w:r>
        <w:t>обсуждаемой</w:t>
      </w:r>
      <w:r>
        <w:rPr>
          <w:spacing w:val="-4"/>
        </w:rPr>
        <w:t xml:space="preserve"> </w:t>
      </w:r>
      <w:r>
        <w:t>темы</w:t>
      </w:r>
      <w:r>
        <w:rPr>
          <w:spacing w:val="-3"/>
        </w:rPr>
        <w:t xml:space="preserve"> </w:t>
      </w:r>
      <w:r>
        <w:t>и</w:t>
      </w:r>
      <w:r>
        <w:rPr>
          <w:spacing w:val="-4"/>
        </w:rPr>
        <w:t xml:space="preserve"> </w:t>
      </w:r>
      <w:r>
        <w:t>высказывать</w:t>
      </w:r>
      <w:r>
        <w:rPr>
          <w:spacing w:val="-1"/>
        </w:rPr>
        <w:t xml:space="preserve"> </w:t>
      </w:r>
      <w:r>
        <w:t>идеи,</w:t>
      </w:r>
      <w:r>
        <w:rPr>
          <w:spacing w:val="-3"/>
        </w:rPr>
        <w:t xml:space="preserve"> </w:t>
      </w:r>
      <w:r>
        <w:t>нацеленные на</w:t>
      </w:r>
      <w:r>
        <w:rPr>
          <w:spacing w:val="-3"/>
        </w:rPr>
        <w:t xml:space="preserve"> </w:t>
      </w:r>
      <w:r>
        <w:t>решение</w:t>
      </w:r>
      <w:r>
        <w:rPr>
          <w:spacing w:val="-3"/>
        </w:rPr>
        <w:t xml:space="preserve"> </w:t>
      </w:r>
      <w:r>
        <w:t>задачи</w:t>
      </w:r>
      <w:r>
        <w:rPr>
          <w:spacing w:val="-2"/>
        </w:rPr>
        <w:t xml:space="preserve"> </w:t>
      </w:r>
      <w:r>
        <w:t>и</w:t>
      </w:r>
      <w:r>
        <w:rPr>
          <w:spacing w:val="-4"/>
        </w:rPr>
        <w:t xml:space="preserve"> </w:t>
      </w:r>
      <w:r>
        <w:t>поддержание благожелательности общения;</w:t>
      </w:r>
    </w:p>
    <w:p w:rsidR="00A936C2" w:rsidRDefault="00FC55D5">
      <w:pPr>
        <w:pStyle w:val="a3"/>
        <w:ind w:right="316"/>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spacing w:before="1" w:line="229" w:lineRule="exact"/>
        <w:ind w:left="788" w:firstLine="0"/>
      </w:pPr>
      <w:r>
        <w:t>выражать</w:t>
      </w:r>
      <w:r>
        <w:rPr>
          <w:spacing w:val="-6"/>
        </w:rPr>
        <w:t xml:space="preserve"> </w:t>
      </w:r>
      <w:r>
        <w:t>свою</w:t>
      </w:r>
      <w:r>
        <w:rPr>
          <w:spacing w:val="-6"/>
        </w:rPr>
        <w:t xml:space="preserve"> </w:t>
      </w:r>
      <w:r>
        <w:t>точку</w:t>
      </w:r>
      <w:r>
        <w:rPr>
          <w:spacing w:val="-7"/>
        </w:rPr>
        <w:t xml:space="preserve"> </w:t>
      </w:r>
      <w:r>
        <w:t>зрения</w:t>
      </w:r>
      <w:r>
        <w:rPr>
          <w:spacing w:val="-6"/>
        </w:rPr>
        <w:t xml:space="preserve"> </w:t>
      </w:r>
      <w:r>
        <w:t>в</w:t>
      </w:r>
      <w:r>
        <w:rPr>
          <w:spacing w:val="-4"/>
        </w:rPr>
        <w:t xml:space="preserve"> </w:t>
      </w:r>
      <w:r>
        <w:t>устных</w:t>
      </w:r>
      <w:r>
        <w:rPr>
          <w:spacing w:val="-7"/>
        </w:rPr>
        <w:t xml:space="preserve"> </w:t>
      </w:r>
      <w:r>
        <w:t>и</w:t>
      </w:r>
      <w:r>
        <w:rPr>
          <w:spacing w:val="-5"/>
        </w:rPr>
        <w:t xml:space="preserve"> </w:t>
      </w:r>
      <w:r>
        <w:t>письменных</w:t>
      </w:r>
      <w:r>
        <w:rPr>
          <w:spacing w:val="-6"/>
        </w:rPr>
        <w:t xml:space="preserve"> </w:t>
      </w:r>
      <w:r>
        <w:rPr>
          <w:spacing w:val="-2"/>
        </w:rPr>
        <w:t>текстах;</w:t>
      </w:r>
    </w:p>
    <w:p w:rsidR="00A936C2" w:rsidRDefault="00FC55D5">
      <w:pPr>
        <w:pStyle w:val="a3"/>
        <w:ind w:right="316"/>
      </w:pPr>
      <w:r>
        <w:t xml:space="preserve">публично представлять результаты выполненного физического опыта (эксперимента, исследования, </w:t>
      </w:r>
      <w:r>
        <w:rPr>
          <w:spacing w:val="-2"/>
        </w:rPr>
        <w:t>проекта).</w:t>
      </w:r>
    </w:p>
    <w:p w:rsidR="00A936C2" w:rsidRDefault="00FC55D5">
      <w:pPr>
        <w:pStyle w:val="a5"/>
        <w:numPr>
          <w:ilvl w:val="0"/>
          <w:numId w:val="40"/>
        </w:numPr>
        <w:tabs>
          <w:tab w:val="left" w:pos="1004"/>
        </w:tabs>
        <w:ind w:left="1004" w:hanging="216"/>
        <w:rPr>
          <w:sz w:val="20"/>
        </w:rPr>
      </w:pPr>
      <w:r>
        <w:rPr>
          <w:sz w:val="20"/>
        </w:rPr>
        <w:t>совместная</w:t>
      </w:r>
      <w:r>
        <w:rPr>
          <w:spacing w:val="-13"/>
          <w:sz w:val="20"/>
        </w:rPr>
        <w:t xml:space="preserve"> </w:t>
      </w:r>
      <w:r>
        <w:rPr>
          <w:sz w:val="20"/>
        </w:rPr>
        <w:t>деятельность</w:t>
      </w:r>
      <w:r>
        <w:rPr>
          <w:spacing w:val="-11"/>
          <w:sz w:val="20"/>
        </w:rPr>
        <w:t xml:space="preserve"> </w:t>
      </w:r>
      <w:r>
        <w:rPr>
          <w:spacing w:val="-2"/>
          <w:sz w:val="20"/>
        </w:rPr>
        <w:t>(сотрудничество):</w:t>
      </w:r>
    </w:p>
    <w:p w:rsidR="00A936C2" w:rsidRDefault="00FC55D5">
      <w:pPr>
        <w:pStyle w:val="a3"/>
        <w:ind w:right="314"/>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w:t>
      </w:r>
      <w:r>
        <w:rPr>
          <w:spacing w:val="80"/>
        </w:rPr>
        <w:t xml:space="preserve"> </w:t>
      </w:r>
      <w:r>
        <w:t>решении конкретной физической проблемы;</w:t>
      </w:r>
    </w:p>
    <w:p w:rsidR="00A936C2" w:rsidRDefault="00FC55D5">
      <w:pPr>
        <w:pStyle w:val="a3"/>
        <w:jc w:val="left"/>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A936C2" w:rsidRDefault="00FC55D5">
      <w:pPr>
        <w:pStyle w:val="a3"/>
        <w:jc w:val="lef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достигая</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w:t>
      </w:r>
      <w:r>
        <w:rPr>
          <w:spacing w:val="80"/>
        </w:rPr>
        <w:t xml:space="preserve"> </w:t>
      </w:r>
      <w:r>
        <w:t>направлению</w:t>
      </w:r>
      <w:r>
        <w:rPr>
          <w:spacing w:val="80"/>
        </w:rPr>
        <w:t xml:space="preserve"> </w:t>
      </w:r>
      <w:r>
        <w:t>и координируя свои действия с другими членами команды;</w:t>
      </w:r>
    </w:p>
    <w:p w:rsidR="00A936C2" w:rsidRDefault="00FC55D5">
      <w:pPr>
        <w:pStyle w:val="a3"/>
        <w:tabs>
          <w:tab w:val="left" w:pos="1901"/>
          <w:tab w:val="left" w:pos="2887"/>
          <w:tab w:val="left" w:pos="3685"/>
          <w:tab w:val="left" w:pos="4496"/>
          <w:tab w:val="left" w:pos="4832"/>
          <w:tab w:val="left" w:pos="5645"/>
          <w:tab w:val="left" w:pos="6577"/>
          <w:tab w:val="left" w:pos="7026"/>
          <w:tab w:val="left" w:pos="8227"/>
        </w:tabs>
        <w:spacing w:before="1"/>
        <w:ind w:right="314"/>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w:t>
      </w:r>
      <w:r>
        <w:tab/>
      </w:r>
      <w:r>
        <w:rPr>
          <w:spacing w:val="-2"/>
        </w:rPr>
        <w:t xml:space="preserve">самостоятельно </w:t>
      </w:r>
      <w:r>
        <w:t>сформулированным участниками взаимодействия.</w:t>
      </w:r>
    </w:p>
    <w:p w:rsidR="00A936C2" w:rsidRDefault="00FC55D5">
      <w:pPr>
        <w:pStyle w:val="a3"/>
        <w:spacing w:line="229" w:lineRule="exact"/>
        <w:ind w:left="788" w:firstLine="0"/>
        <w:jc w:val="left"/>
      </w:pPr>
      <w:r>
        <w:rPr>
          <w:spacing w:val="-2"/>
        </w:rPr>
        <w:t>Овладение</w:t>
      </w:r>
      <w:r>
        <w:rPr>
          <w:spacing w:val="10"/>
        </w:rPr>
        <w:t xml:space="preserve"> </w:t>
      </w:r>
      <w:r>
        <w:rPr>
          <w:spacing w:val="-2"/>
        </w:rPr>
        <w:t>универсальными</w:t>
      </w:r>
      <w:r>
        <w:rPr>
          <w:spacing w:val="11"/>
        </w:rPr>
        <w:t xml:space="preserve"> </w:t>
      </w:r>
      <w:r>
        <w:rPr>
          <w:spacing w:val="-2"/>
        </w:rPr>
        <w:t>учебными</w:t>
      </w:r>
      <w:r>
        <w:rPr>
          <w:spacing w:val="6"/>
        </w:rPr>
        <w:t xml:space="preserve"> </w:t>
      </w:r>
      <w:r>
        <w:rPr>
          <w:spacing w:val="-2"/>
        </w:rPr>
        <w:t>регулятивными</w:t>
      </w:r>
      <w:r>
        <w:rPr>
          <w:spacing w:val="9"/>
        </w:rPr>
        <w:t xml:space="preserve"> </w:t>
      </w:r>
      <w:r>
        <w:rPr>
          <w:spacing w:val="-2"/>
        </w:rPr>
        <w:t>действиями:</w:t>
      </w:r>
    </w:p>
    <w:p w:rsidR="00A936C2" w:rsidRDefault="00FC55D5">
      <w:pPr>
        <w:pStyle w:val="a5"/>
        <w:numPr>
          <w:ilvl w:val="0"/>
          <w:numId w:val="39"/>
        </w:numPr>
        <w:tabs>
          <w:tab w:val="left" w:pos="1004"/>
        </w:tabs>
        <w:ind w:left="1004" w:hanging="216"/>
        <w:rPr>
          <w:sz w:val="20"/>
        </w:rPr>
      </w:pPr>
      <w:r>
        <w:rPr>
          <w:spacing w:val="-2"/>
          <w:sz w:val="20"/>
        </w:rPr>
        <w:t>самоорганизация:</w:t>
      </w:r>
    </w:p>
    <w:p w:rsidR="00A936C2" w:rsidRDefault="00FC55D5">
      <w:pPr>
        <w:pStyle w:val="a3"/>
        <w:ind w:left="788" w:firstLine="0"/>
        <w:jc w:val="left"/>
      </w:pPr>
      <w:r>
        <w:t>выявлять проблемы в жизненных и учебных ситуациях, требующих для решения физических знаний; ориентироваться</w:t>
      </w:r>
      <w:r>
        <w:rPr>
          <w:spacing w:val="38"/>
        </w:rPr>
        <w:t xml:space="preserve"> </w:t>
      </w:r>
      <w:r>
        <w:t>в</w:t>
      </w:r>
      <w:r>
        <w:rPr>
          <w:spacing w:val="38"/>
        </w:rPr>
        <w:t xml:space="preserve"> </w:t>
      </w:r>
      <w:r>
        <w:t>различных</w:t>
      </w:r>
      <w:r>
        <w:rPr>
          <w:spacing w:val="37"/>
        </w:rPr>
        <w:t xml:space="preserve"> </w:t>
      </w:r>
      <w:r>
        <w:t>подходах</w:t>
      </w:r>
      <w:r>
        <w:rPr>
          <w:spacing w:val="37"/>
        </w:rPr>
        <w:t xml:space="preserve"> </w:t>
      </w:r>
      <w:r>
        <w:t>принятия</w:t>
      </w:r>
      <w:r>
        <w:rPr>
          <w:spacing w:val="38"/>
        </w:rPr>
        <w:t xml:space="preserve"> </w:t>
      </w:r>
      <w:r>
        <w:t>решений</w:t>
      </w:r>
      <w:r>
        <w:rPr>
          <w:spacing w:val="37"/>
        </w:rPr>
        <w:t xml:space="preserve"> </w:t>
      </w:r>
      <w:r>
        <w:t>(индивидуальное,</w:t>
      </w:r>
      <w:r>
        <w:rPr>
          <w:spacing w:val="39"/>
        </w:rPr>
        <w:t xml:space="preserve"> </w:t>
      </w:r>
      <w:r>
        <w:t>принятие</w:t>
      </w:r>
      <w:r>
        <w:rPr>
          <w:spacing w:val="38"/>
        </w:rPr>
        <w:t xml:space="preserve"> </w:t>
      </w:r>
      <w:r>
        <w:t>решения</w:t>
      </w:r>
      <w:r>
        <w:rPr>
          <w:spacing w:val="40"/>
        </w:rPr>
        <w:t xml:space="preserve"> </w:t>
      </w:r>
      <w:r>
        <w:t>в</w:t>
      </w:r>
    </w:p>
    <w:p w:rsidR="00A936C2" w:rsidRDefault="00FC55D5">
      <w:pPr>
        <w:pStyle w:val="a3"/>
        <w:spacing w:before="1"/>
        <w:ind w:firstLine="0"/>
        <w:jc w:val="left"/>
      </w:pPr>
      <w:r>
        <w:t>группе,</w:t>
      </w:r>
      <w:r>
        <w:rPr>
          <w:spacing w:val="-8"/>
        </w:rPr>
        <w:t xml:space="preserve"> </w:t>
      </w:r>
      <w:r>
        <w:t>принятие</w:t>
      </w:r>
      <w:r>
        <w:rPr>
          <w:spacing w:val="-9"/>
        </w:rPr>
        <w:t xml:space="preserve"> </w:t>
      </w:r>
      <w:r>
        <w:t>решений</w:t>
      </w:r>
      <w:r>
        <w:rPr>
          <w:spacing w:val="-9"/>
        </w:rPr>
        <w:t xml:space="preserve"> </w:t>
      </w:r>
      <w:r>
        <w:rPr>
          <w:spacing w:val="-2"/>
        </w:rPr>
        <w:t>группой);</w:t>
      </w:r>
    </w:p>
    <w:p w:rsidR="00A936C2" w:rsidRDefault="00FC55D5">
      <w:pPr>
        <w:pStyle w:val="a3"/>
        <w:spacing w:before="1"/>
        <w:jc w:val="left"/>
      </w:pPr>
      <w:r>
        <w:t>самостоятельно</w:t>
      </w:r>
      <w:r>
        <w:rPr>
          <w:spacing w:val="22"/>
        </w:rPr>
        <w:t xml:space="preserve"> </w:t>
      </w:r>
      <w:r>
        <w:t>составлять алгоритм</w:t>
      </w:r>
      <w:r>
        <w:rPr>
          <w:spacing w:val="22"/>
        </w:rPr>
        <w:t xml:space="preserve"> </w:t>
      </w:r>
      <w:r>
        <w:t>решения физической задачи</w:t>
      </w:r>
      <w:r>
        <w:rPr>
          <w:spacing w:val="22"/>
        </w:rPr>
        <w:t xml:space="preserve"> </w:t>
      </w:r>
      <w:r>
        <w:t>или плана</w:t>
      </w:r>
      <w:r>
        <w:rPr>
          <w:spacing w:val="23"/>
        </w:rPr>
        <w:t xml:space="preserve"> </w:t>
      </w:r>
      <w:r>
        <w:t>исследования с</w:t>
      </w:r>
      <w:r>
        <w:rPr>
          <w:spacing w:val="23"/>
        </w:rPr>
        <w:t xml:space="preserve"> </w:t>
      </w:r>
      <w:r>
        <w:t>учётом имеющихся ресурсов и собственных возможностей, аргументировать предлагаемые варианты решений;</w:t>
      </w:r>
    </w:p>
    <w:p w:rsidR="00A936C2" w:rsidRDefault="00FC55D5">
      <w:pPr>
        <w:pStyle w:val="a3"/>
        <w:spacing w:line="228" w:lineRule="exact"/>
        <w:ind w:left="788" w:firstLine="0"/>
        <w:jc w:val="left"/>
      </w:pPr>
      <w:r>
        <w:t>проводить</w:t>
      </w:r>
      <w:r>
        <w:rPr>
          <w:spacing w:val="-6"/>
        </w:rPr>
        <w:t xml:space="preserve"> </w:t>
      </w:r>
      <w:r>
        <w:t>выбор</w:t>
      </w:r>
      <w:r>
        <w:rPr>
          <w:spacing w:val="-6"/>
        </w:rPr>
        <w:t xml:space="preserve"> </w:t>
      </w:r>
      <w:r>
        <w:t>и</w:t>
      </w:r>
      <w:r>
        <w:rPr>
          <w:spacing w:val="-8"/>
        </w:rPr>
        <w:t xml:space="preserve"> </w:t>
      </w:r>
      <w:r>
        <w:t>брать</w:t>
      </w:r>
      <w:r>
        <w:rPr>
          <w:spacing w:val="-6"/>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5"/>
        <w:numPr>
          <w:ilvl w:val="0"/>
          <w:numId w:val="39"/>
        </w:numPr>
        <w:tabs>
          <w:tab w:val="left" w:pos="1004"/>
        </w:tabs>
        <w:ind w:left="1004" w:hanging="216"/>
        <w:rPr>
          <w:sz w:val="20"/>
        </w:rPr>
      </w:pPr>
      <w:r>
        <w:rPr>
          <w:spacing w:val="-2"/>
          <w:sz w:val="20"/>
        </w:rPr>
        <w:t>самоконтроль:</w:t>
      </w:r>
    </w:p>
    <w:p w:rsidR="00A936C2" w:rsidRDefault="00FC55D5">
      <w:pPr>
        <w:pStyle w:val="a3"/>
        <w:ind w:left="788" w:firstLine="0"/>
        <w:jc w:val="left"/>
      </w:pPr>
      <w:r>
        <w:t>давать</w:t>
      </w:r>
      <w:r>
        <w:rPr>
          <w:spacing w:val="-7"/>
        </w:rPr>
        <w:t xml:space="preserve"> </w:t>
      </w:r>
      <w:r>
        <w:t>оценку</w:t>
      </w:r>
      <w:r>
        <w:rPr>
          <w:spacing w:val="-7"/>
        </w:rPr>
        <w:t xml:space="preserve"> </w:t>
      </w:r>
      <w:r>
        <w:t>ситуации</w:t>
      </w:r>
      <w:r>
        <w:rPr>
          <w:spacing w:val="-6"/>
        </w:rPr>
        <w:t xml:space="preserve"> </w:t>
      </w:r>
      <w:r>
        <w:t>и</w:t>
      </w:r>
      <w:r>
        <w:rPr>
          <w:spacing w:val="-7"/>
        </w:rPr>
        <w:t xml:space="preserve"> </w:t>
      </w:r>
      <w:r>
        <w:t>предлагать</w:t>
      </w:r>
      <w:r>
        <w:rPr>
          <w:spacing w:val="-5"/>
        </w:rPr>
        <w:t xml:space="preserve"> </w:t>
      </w:r>
      <w:r>
        <w:t>план</w:t>
      </w:r>
      <w:r>
        <w:rPr>
          <w:spacing w:val="-8"/>
        </w:rPr>
        <w:t xml:space="preserve"> </w:t>
      </w:r>
      <w:r>
        <w:t>её</w:t>
      </w:r>
      <w:r>
        <w:rPr>
          <w:spacing w:val="-6"/>
        </w:rPr>
        <w:t xml:space="preserve"> </w:t>
      </w:r>
      <w:r>
        <w:rPr>
          <w:spacing w:val="-2"/>
        </w:rPr>
        <w:t>изменения;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2"/>
      </w:pPr>
      <w:r>
        <w:lastRenderedPageBreak/>
        <w:t>объяснять причины достижения (недостижения) результатов деятельности, давать оценку приобретённому опыту;</w:t>
      </w:r>
    </w:p>
    <w:p w:rsidR="00A936C2" w:rsidRDefault="00FC55D5">
      <w:pPr>
        <w:pStyle w:val="a3"/>
        <w:spacing w:before="1"/>
        <w:ind w:right="311"/>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w:t>
      </w:r>
      <w:r>
        <w:rPr>
          <w:spacing w:val="-2"/>
        </w:rPr>
        <w:t>трудностей;</w:t>
      </w:r>
    </w:p>
    <w:p w:rsidR="00A936C2" w:rsidRDefault="00FC55D5">
      <w:pPr>
        <w:pStyle w:val="a3"/>
        <w:spacing w:before="2" w:line="229" w:lineRule="exact"/>
        <w:ind w:left="788" w:firstLine="0"/>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5"/>
        <w:numPr>
          <w:ilvl w:val="0"/>
          <w:numId w:val="39"/>
        </w:numPr>
        <w:tabs>
          <w:tab w:val="left" w:pos="1004"/>
        </w:tabs>
        <w:spacing w:line="229" w:lineRule="exact"/>
        <w:ind w:left="1004" w:hanging="216"/>
        <w:rPr>
          <w:sz w:val="20"/>
        </w:rPr>
      </w:pPr>
      <w:r>
        <w:rPr>
          <w:spacing w:val="-2"/>
          <w:sz w:val="20"/>
        </w:rPr>
        <w:t>эмоциональный</w:t>
      </w:r>
      <w:r>
        <w:rPr>
          <w:spacing w:val="6"/>
          <w:sz w:val="20"/>
        </w:rPr>
        <w:t xml:space="preserve"> </w:t>
      </w:r>
      <w:r>
        <w:rPr>
          <w:spacing w:val="-2"/>
          <w:sz w:val="20"/>
        </w:rPr>
        <w:t>интеллект:</w:t>
      </w:r>
    </w:p>
    <w:p w:rsidR="00A936C2" w:rsidRDefault="00FC55D5">
      <w:pPr>
        <w:pStyle w:val="a3"/>
        <w:ind w:right="314"/>
      </w:pPr>
      <w:r>
        <w:t>ставить себя на место другого человека в ходе спора или дискуссии на научную тему, понимать мотивы, намерения и логику другого.</w:t>
      </w:r>
    </w:p>
    <w:p w:rsidR="00A936C2" w:rsidRDefault="00FC55D5">
      <w:pPr>
        <w:pStyle w:val="a5"/>
        <w:numPr>
          <w:ilvl w:val="0"/>
          <w:numId w:val="39"/>
        </w:numPr>
        <w:tabs>
          <w:tab w:val="left" w:pos="1004"/>
        </w:tabs>
        <w:spacing w:before="1"/>
        <w:ind w:left="1004" w:hanging="216"/>
        <w:rPr>
          <w:sz w:val="20"/>
        </w:rPr>
      </w:pPr>
      <w:r>
        <w:rPr>
          <w:sz w:val="20"/>
        </w:rPr>
        <w:t>принятие</w:t>
      </w:r>
      <w:r>
        <w:rPr>
          <w:spacing w:val="-6"/>
          <w:sz w:val="20"/>
        </w:rPr>
        <w:t xml:space="preserve"> </w:t>
      </w:r>
      <w:r>
        <w:rPr>
          <w:sz w:val="20"/>
        </w:rPr>
        <w:t>себя</w:t>
      </w:r>
      <w:r>
        <w:rPr>
          <w:spacing w:val="-7"/>
          <w:sz w:val="20"/>
        </w:rPr>
        <w:t xml:space="preserve"> </w:t>
      </w:r>
      <w:r>
        <w:rPr>
          <w:sz w:val="20"/>
        </w:rPr>
        <w:t>и</w:t>
      </w:r>
      <w:r>
        <w:rPr>
          <w:spacing w:val="-7"/>
          <w:sz w:val="20"/>
        </w:rPr>
        <w:t xml:space="preserve"> </w:t>
      </w:r>
      <w:r>
        <w:rPr>
          <w:spacing w:val="-2"/>
          <w:sz w:val="20"/>
        </w:rPr>
        <w:t>других:</w:t>
      </w:r>
    </w:p>
    <w:p w:rsidR="00A936C2" w:rsidRDefault="00FC55D5">
      <w:pPr>
        <w:pStyle w:val="a3"/>
        <w:spacing w:before="1"/>
        <w:ind w:right="317"/>
      </w:pPr>
      <w:r>
        <w:t>признавать своё право на ошибку при решении физических задач или в утверждениях на научные темы и такое же право другого.</w:t>
      </w:r>
    </w:p>
    <w:p w:rsidR="00A936C2" w:rsidRDefault="00FC55D5">
      <w:pPr>
        <w:pStyle w:val="a3"/>
        <w:spacing w:line="228" w:lineRule="exact"/>
        <w:ind w:left="788" w:firstLine="0"/>
      </w:pPr>
      <w:r>
        <w:t>Предметные</w:t>
      </w:r>
      <w:r>
        <w:rPr>
          <w:spacing w:val="-9"/>
        </w:rPr>
        <w:t xml:space="preserve"> </w:t>
      </w:r>
      <w:r>
        <w:t>результаты</w:t>
      </w:r>
      <w:r>
        <w:rPr>
          <w:spacing w:val="-10"/>
        </w:rPr>
        <w:t xml:space="preserve"> </w:t>
      </w:r>
      <w:r>
        <w:t>освоения</w:t>
      </w:r>
      <w:r>
        <w:rPr>
          <w:spacing w:val="-7"/>
        </w:rPr>
        <w:t xml:space="preserve"> </w:t>
      </w:r>
      <w:r>
        <w:t>программы</w:t>
      </w:r>
      <w:r>
        <w:rPr>
          <w:spacing w:val="-9"/>
        </w:rPr>
        <w:t xml:space="preserve"> </w:t>
      </w:r>
      <w:r>
        <w:t>по</w:t>
      </w:r>
      <w:r>
        <w:rPr>
          <w:spacing w:val="-8"/>
        </w:rPr>
        <w:t xml:space="preserve"> </w:t>
      </w:r>
      <w:r>
        <w:t>физике</w:t>
      </w:r>
      <w:r>
        <w:rPr>
          <w:spacing w:val="-7"/>
        </w:rPr>
        <w:t xml:space="preserve"> </w:t>
      </w:r>
      <w:r>
        <w:t>(базовый</w:t>
      </w:r>
      <w:r>
        <w:rPr>
          <w:spacing w:val="-8"/>
        </w:rPr>
        <w:t xml:space="preserve"> </w:t>
      </w:r>
      <w:r>
        <w:rPr>
          <w:spacing w:val="-2"/>
        </w:rPr>
        <w:t>уровень).</w:t>
      </w:r>
    </w:p>
    <w:p w:rsidR="00A936C2" w:rsidRDefault="00FC55D5">
      <w:pPr>
        <w:pStyle w:val="a3"/>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физике</w:t>
      </w:r>
      <w:r>
        <w:rPr>
          <w:spacing w:val="-4"/>
        </w:rPr>
        <w:t xml:space="preserve"> </w:t>
      </w:r>
      <w:r>
        <w:t>к</w:t>
      </w:r>
      <w:r>
        <w:rPr>
          <w:spacing w:val="-7"/>
        </w:rPr>
        <w:t xml:space="preserve"> </w:t>
      </w:r>
      <w:r>
        <w:t>концу</w:t>
      </w:r>
      <w:r>
        <w:rPr>
          <w:spacing w:val="-10"/>
        </w:rPr>
        <w:t xml:space="preserve"> </w:t>
      </w:r>
      <w:r>
        <w:t>обучения</w:t>
      </w:r>
      <w:r>
        <w:rPr>
          <w:spacing w:val="-1"/>
        </w:rPr>
        <w:t xml:space="preserve"> </w:t>
      </w:r>
      <w:r>
        <w:rPr>
          <w:b/>
        </w:rPr>
        <w:t>в</w:t>
      </w:r>
      <w:r>
        <w:rPr>
          <w:b/>
          <w:spacing w:val="-6"/>
        </w:rPr>
        <w:t xml:space="preserve"> </w:t>
      </w:r>
      <w:r>
        <w:rPr>
          <w:b/>
        </w:rPr>
        <w:t>7</w:t>
      </w:r>
      <w:r>
        <w:rPr>
          <w:b/>
          <w:spacing w:val="-5"/>
        </w:rPr>
        <w:t xml:space="preserve"> </w:t>
      </w:r>
      <w:r>
        <w:rPr>
          <w:b/>
          <w:spacing w:val="-2"/>
        </w:rPr>
        <w:t>классе:</w:t>
      </w:r>
    </w:p>
    <w:p w:rsidR="00A936C2" w:rsidRDefault="00FC55D5">
      <w:pPr>
        <w:pStyle w:val="a3"/>
        <w:ind w:right="317"/>
      </w:pPr>
      <w:r>
        <w:t xml:space="preserve">Предметные результаты на базовом уровне должны отражать сформированность у обучающихся </w:t>
      </w:r>
      <w:r>
        <w:rPr>
          <w:spacing w:val="-2"/>
        </w:rPr>
        <w:t>умений:</w:t>
      </w:r>
    </w:p>
    <w:p w:rsidR="00A936C2" w:rsidRDefault="00FC55D5">
      <w:pPr>
        <w:pStyle w:val="a3"/>
        <w:spacing w:before="1"/>
        <w:ind w:right="30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936C2" w:rsidRDefault="00FC55D5">
      <w:pPr>
        <w:pStyle w:val="a3"/>
        <w:ind w:right="31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936C2" w:rsidRDefault="00FC55D5">
      <w:pPr>
        <w:pStyle w:val="a3"/>
        <w:ind w:right="312"/>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936C2" w:rsidRDefault="00FC55D5">
      <w:pPr>
        <w:pStyle w:val="a3"/>
        <w:ind w:right="310"/>
      </w:pPr>
      <w:r>
        <w:t>описывать изученные свойства тел и физические явления, используя физические величины (масса, объём,</w:t>
      </w:r>
      <w:r>
        <w:rPr>
          <w:spacing w:val="-1"/>
        </w:rPr>
        <w:t xml:space="preserve"> </w:t>
      </w:r>
      <w:r>
        <w:t>плотность вещества, время,</w:t>
      </w:r>
      <w:r>
        <w:rPr>
          <w:spacing w:val="-1"/>
        </w:rPr>
        <w:t xml:space="preserve"> </w:t>
      </w:r>
      <w:r>
        <w:t>путь, скорость,</w:t>
      </w:r>
      <w:r>
        <w:rPr>
          <w:spacing w:val="-1"/>
        </w:rPr>
        <w:t xml:space="preserve"> </w:t>
      </w:r>
      <w:r>
        <w:t>средняя</w:t>
      </w:r>
      <w:r>
        <w:rPr>
          <w:spacing w:val="-2"/>
        </w:rPr>
        <w:t xml:space="preserve"> </w:t>
      </w:r>
      <w:r>
        <w:t>скорость,</w:t>
      </w:r>
      <w:r>
        <w:rPr>
          <w:spacing w:val="-1"/>
        </w:rPr>
        <w:t xml:space="preserve"> </w:t>
      </w:r>
      <w:r>
        <w:t>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36C2" w:rsidRDefault="00FC55D5">
      <w:pPr>
        <w:pStyle w:val="a3"/>
        <w:ind w:right="310"/>
      </w:pPr>
      <w:r>
        <w:t>характеризовать свойства тел, физические явления и процессы, используя правила сложения сил (вдоль</w:t>
      </w:r>
      <w:r>
        <w:rPr>
          <w:spacing w:val="33"/>
        </w:rPr>
        <w:t xml:space="preserve"> </w:t>
      </w:r>
      <w:r>
        <w:t>одной</w:t>
      </w:r>
      <w:r>
        <w:rPr>
          <w:spacing w:val="35"/>
        </w:rPr>
        <w:t xml:space="preserve"> </w:t>
      </w:r>
      <w:r>
        <w:t>прямой),</w:t>
      </w:r>
      <w:r>
        <w:rPr>
          <w:spacing w:val="34"/>
        </w:rPr>
        <w:t xml:space="preserve"> </w:t>
      </w:r>
      <w:r>
        <w:t>закон</w:t>
      </w:r>
      <w:r>
        <w:rPr>
          <w:spacing w:val="33"/>
        </w:rPr>
        <w:t xml:space="preserve"> </w:t>
      </w:r>
      <w:r>
        <w:t>Гука,</w:t>
      </w:r>
      <w:r>
        <w:rPr>
          <w:spacing w:val="34"/>
        </w:rPr>
        <w:t xml:space="preserve"> </w:t>
      </w:r>
      <w:r>
        <w:t>закон</w:t>
      </w:r>
      <w:r>
        <w:rPr>
          <w:spacing w:val="33"/>
        </w:rPr>
        <w:t xml:space="preserve"> </w:t>
      </w:r>
      <w:r>
        <w:t>Паскаля,</w:t>
      </w:r>
      <w:r>
        <w:rPr>
          <w:spacing w:val="33"/>
        </w:rPr>
        <w:t xml:space="preserve"> </w:t>
      </w:r>
      <w:r>
        <w:t>закон</w:t>
      </w:r>
      <w:r>
        <w:rPr>
          <w:spacing w:val="33"/>
        </w:rPr>
        <w:t xml:space="preserve"> </w:t>
      </w:r>
      <w:r>
        <w:t>Архимеда,</w:t>
      </w:r>
      <w:r>
        <w:rPr>
          <w:spacing w:val="37"/>
        </w:rPr>
        <w:t xml:space="preserve"> </w:t>
      </w:r>
      <w:r>
        <w:t>правило</w:t>
      </w:r>
      <w:r>
        <w:rPr>
          <w:spacing w:val="35"/>
        </w:rPr>
        <w:t xml:space="preserve"> </w:t>
      </w:r>
      <w:r>
        <w:t>равновесия</w:t>
      </w:r>
      <w:r>
        <w:rPr>
          <w:spacing w:val="42"/>
        </w:rPr>
        <w:t xml:space="preserve"> </w:t>
      </w:r>
      <w:r>
        <w:t>рычага</w:t>
      </w:r>
      <w:r>
        <w:rPr>
          <w:spacing w:val="34"/>
        </w:rPr>
        <w:t xml:space="preserve"> </w:t>
      </w:r>
      <w:r>
        <w:rPr>
          <w:spacing w:val="-2"/>
        </w:rPr>
        <w:t>(блока),</w:t>
      </w:r>
    </w:p>
    <w:p w:rsidR="00A936C2" w:rsidRDefault="00FC55D5">
      <w:pPr>
        <w:pStyle w:val="a3"/>
        <w:spacing w:before="1"/>
        <w:ind w:right="317" w:firstLine="0"/>
      </w:pPr>
      <w:r>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936C2" w:rsidRDefault="00FC55D5">
      <w:pPr>
        <w:pStyle w:val="a3"/>
        <w:ind w:right="304"/>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w:t>
      </w:r>
      <w:r>
        <w:rPr>
          <w:spacing w:val="-2"/>
        </w:rPr>
        <w:t>закономерности;</w:t>
      </w:r>
    </w:p>
    <w:p w:rsidR="00A936C2" w:rsidRDefault="00FC55D5">
      <w:pPr>
        <w:pStyle w:val="a3"/>
        <w:ind w:right="308"/>
      </w:pPr>
      <w:r>
        <w:t>решать расчётные задачи в 1–2 действия, используя законы и формулы, связывающие физические величины:</w:t>
      </w:r>
      <w:r>
        <w:rPr>
          <w:spacing w:val="-4"/>
        </w:rPr>
        <w:t xml:space="preserve"> </w:t>
      </w:r>
      <w:r>
        <w:t>на</w:t>
      </w:r>
      <w:r>
        <w:rPr>
          <w:spacing w:val="-4"/>
        </w:rPr>
        <w:t xml:space="preserve"> </w:t>
      </w:r>
      <w:r>
        <w:t>основе</w:t>
      </w:r>
      <w:r>
        <w:rPr>
          <w:spacing w:val="-5"/>
        </w:rPr>
        <w:t xml:space="preserve"> </w:t>
      </w:r>
      <w:r>
        <w:t>анализа</w:t>
      </w:r>
      <w:r>
        <w:rPr>
          <w:spacing w:val="-2"/>
        </w:rPr>
        <w:t xml:space="preserve"> </w:t>
      </w:r>
      <w:r>
        <w:t>условия</w:t>
      </w:r>
      <w:r>
        <w:rPr>
          <w:spacing w:val="-5"/>
        </w:rPr>
        <w:t xml:space="preserve"> </w:t>
      </w:r>
      <w:r>
        <w:t>задачи</w:t>
      </w:r>
      <w:r>
        <w:rPr>
          <w:spacing w:val="-5"/>
        </w:rPr>
        <w:t xml:space="preserve"> </w:t>
      </w:r>
      <w:r>
        <w:t>записывать</w:t>
      </w:r>
      <w:r>
        <w:rPr>
          <w:spacing w:val="-3"/>
        </w:rPr>
        <w:t xml:space="preserve"> </w:t>
      </w:r>
      <w:r>
        <w:t>краткое</w:t>
      </w:r>
      <w:r>
        <w:rPr>
          <w:spacing w:val="-2"/>
        </w:rPr>
        <w:t xml:space="preserve"> </w:t>
      </w:r>
      <w:r>
        <w:t>условие,</w:t>
      </w:r>
      <w:r>
        <w:rPr>
          <w:spacing w:val="-2"/>
        </w:rPr>
        <w:t xml:space="preserve"> </w:t>
      </w:r>
      <w:r>
        <w:t>подставлять</w:t>
      </w:r>
      <w:r>
        <w:rPr>
          <w:spacing w:val="-4"/>
        </w:rPr>
        <w:t xml:space="preserve"> </w:t>
      </w:r>
      <w:r>
        <w:t>физические</w:t>
      </w:r>
      <w:r>
        <w:rPr>
          <w:spacing w:val="-2"/>
        </w:rPr>
        <w:t xml:space="preserve"> </w:t>
      </w:r>
      <w:r>
        <w:t>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936C2" w:rsidRDefault="00FC55D5">
      <w:pPr>
        <w:pStyle w:val="a3"/>
        <w:ind w:right="317"/>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936C2" w:rsidRDefault="00FC55D5">
      <w:pPr>
        <w:pStyle w:val="a3"/>
        <w:ind w:right="316"/>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936C2" w:rsidRDefault="00FC55D5">
      <w:pPr>
        <w:pStyle w:val="a3"/>
        <w:ind w:right="317"/>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936C2" w:rsidRDefault="00FC55D5">
      <w:pPr>
        <w:pStyle w:val="a3"/>
        <w:ind w:right="307"/>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w:t>
      </w:r>
      <w:r>
        <w:rPr>
          <w:spacing w:val="29"/>
        </w:rPr>
        <w:t xml:space="preserve"> </w:t>
      </w:r>
      <w:r>
        <w:t>соприкосновения</w:t>
      </w:r>
      <w:r>
        <w:rPr>
          <w:spacing w:val="31"/>
        </w:rPr>
        <w:t xml:space="preserve"> </w:t>
      </w:r>
      <w:r>
        <w:t>тел,</w:t>
      </w:r>
      <w:r>
        <w:rPr>
          <w:spacing w:val="30"/>
        </w:rPr>
        <w:t xml:space="preserve"> </w:t>
      </w:r>
      <w:r>
        <w:t>силы</w:t>
      </w:r>
      <w:r>
        <w:rPr>
          <w:spacing w:val="32"/>
        </w:rPr>
        <w:t xml:space="preserve"> </w:t>
      </w:r>
      <w:r>
        <w:t>упругости</w:t>
      </w:r>
      <w:r>
        <w:rPr>
          <w:spacing w:val="29"/>
        </w:rPr>
        <w:t xml:space="preserve"> </w:t>
      </w:r>
      <w:r>
        <w:t>от</w:t>
      </w:r>
      <w:r>
        <w:rPr>
          <w:spacing w:val="31"/>
        </w:rPr>
        <w:t xml:space="preserve"> </w:t>
      </w:r>
      <w:r>
        <w:t>удлинения</w:t>
      </w:r>
      <w:r>
        <w:rPr>
          <w:spacing w:val="30"/>
        </w:rPr>
        <w:t xml:space="preserve"> </w:t>
      </w:r>
      <w:r>
        <w:t>пружины,</w:t>
      </w:r>
      <w:r>
        <w:rPr>
          <w:spacing w:val="33"/>
        </w:rPr>
        <w:t xml:space="preserve"> </w:t>
      </w:r>
      <w:r>
        <w:t>выталкивающей</w:t>
      </w:r>
      <w:r>
        <w:rPr>
          <w:spacing w:val="29"/>
        </w:rPr>
        <w:t xml:space="preserve"> </w:t>
      </w:r>
      <w:r>
        <w:t>силы</w:t>
      </w:r>
      <w:r>
        <w:rPr>
          <w:spacing w:val="30"/>
        </w:rPr>
        <w:t xml:space="preserve"> </w:t>
      </w:r>
      <w:r>
        <w:t>от</w:t>
      </w:r>
      <w:r>
        <w:rPr>
          <w:spacing w:val="30"/>
        </w:rPr>
        <w:t xml:space="preserve"> </w:t>
      </w:r>
      <w:r>
        <w:t>объёма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firstLine="0"/>
      </w:pPr>
      <w:r>
        <w:lastRenderedPageBreak/>
        <w:t>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936C2" w:rsidRDefault="00FC55D5">
      <w:pPr>
        <w:pStyle w:val="a3"/>
        <w:spacing w:before="3"/>
        <w:ind w:right="315"/>
      </w:pPr>
      <w:r>
        <w:t>проводить косвенные измерения физических величин</w:t>
      </w:r>
      <w:r>
        <w:rPr>
          <w:spacing w:val="-1"/>
        </w:rPr>
        <w:t xml:space="preserve"> </w:t>
      </w:r>
      <w:r>
        <w:t>(плотность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936C2" w:rsidRDefault="00FC55D5">
      <w:pPr>
        <w:pStyle w:val="a3"/>
        <w:spacing w:line="229" w:lineRule="exact"/>
        <w:ind w:left="788" w:firstLine="0"/>
      </w:pPr>
      <w:r>
        <w:t>соблюдать</w:t>
      </w:r>
      <w:r>
        <w:rPr>
          <w:spacing w:val="-8"/>
        </w:rPr>
        <w:t xml:space="preserve"> </w:t>
      </w:r>
      <w:r>
        <w:t>правила</w:t>
      </w:r>
      <w:r>
        <w:rPr>
          <w:spacing w:val="-4"/>
        </w:rPr>
        <w:t xml:space="preserve"> </w:t>
      </w:r>
      <w:r>
        <w:t>техники</w:t>
      </w:r>
      <w:r>
        <w:rPr>
          <w:spacing w:val="-9"/>
        </w:rPr>
        <w:t xml:space="preserve"> </w:t>
      </w:r>
      <w:r>
        <w:t>безопасности</w:t>
      </w:r>
      <w:r>
        <w:rPr>
          <w:spacing w:val="-8"/>
        </w:rPr>
        <w:t xml:space="preserve"> </w:t>
      </w:r>
      <w:r>
        <w:t>при</w:t>
      </w:r>
      <w:r>
        <w:rPr>
          <w:spacing w:val="-8"/>
        </w:rPr>
        <w:t xml:space="preserve"> </w:t>
      </w:r>
      <w:r>
        <w:t>работе</w:t>
      </w:r>
      <w:r>
        <w:rPr>
          <w:spacing w:val="-7"/>
        </w:rPr>
        <w:t xml:space="preserve"> </w:t>
      </w:r>
      <w:r>
        <w:t>с</w:t>
      </w:r>
      <w:r>
        <w:rPr>
          <w:spacing w:val="-7"/>
        </w:rPr>
        <w:t xml:space="preserve"> </w:t>
      </w:r>
      <w:r>
        <w:t>лабораторным</w:t>
      </w:r>
      <w:r>
        <w:rPr>
          <w:spacing w:val="-7"/>
        </w:rPr>
        <w:t xml:space="preserve"> </w:t>
      </w:r>
      <w:r>
        <w:rPr>
          <w:spacing w:val="-2"/>
        </w:rPr>
        <w:t>оборудованием;</w:t>
      </w:r>
    </w:p>
    <w:p w:rsidR="00A936C2" w:rsidRDefault="00FC55D5">
      <w:pPr>
        <w:pStyle w:val="a3"/>
        <w:ind w:right="312"/>
      </w:pPr>
      <w:r>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w:t>
      </w:r>
      <w:r>
        <w:rPr>
          <w:spacing w:val="-2"/>
        </w:rPr>
        <w:t>плоскость;</w:t>
      </w:r>
    </w:p>
    <w:p w:rsidR="00A936C2" w:rsidRDefault="00FC55D5">
      <w:pPr>
        <w:pStyle w:val="a3"/>
        <w:ind w:right="309"/>
      </w:pPr>
      <w:r>
        <w:t>характеризовать принципы действия изученных приборов</w:t>
      </w:r>
      <w:r>
        <w:rPr>
          <w:spacing w:val="-1"/>
        </w:rPr>
        <w:t xml:space="preserve"> </w:t>
      </w:r>
      <w:r>
        <w:t>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936C2" w:rsidRDefault="00FC55D5">
      <w:pPr>
        <w:pStyle w:val="a3"/>
        <w:spacing w:before="1"/>
        <w:ind w:right="31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36C2" w:rsidRDefault="00FC55D5">
      <w:pPr>
        <w:pStyle w:val="a3"/>
        <w:ind w:right="317"/>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936C2" w:rsidRDefault="00FC55D5">
      <w:pPr>
        <w:pStyle w:val="a3"/>
        <w:ind w:right="31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36C2" w:rsidRDefault="00FC55D5">
      <w:pPr>
        <w:pStyle w:val="a3"/>
        <w:ind w:right="308"/>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w:t>
      </w:r>
      <w:r>
        <w:rPr>
          <w:spacing w:val="40"/>
        </w:rPr>
        <w:t xml:space="preserve"> </w:t>
      </w:r>
      <w:r>
        <w:t>сопровождать выступление презентацией;</w:t>
      </w:r>
    </w:p>
    <w:p w:rsidR="00A936C2" w:rsidRDefault="00FC55D5">
      <w:pPr>
        <w:pStyle w:val="a3"/>
        <w:ind w:right="315"/>
      </w:pPr>
      <w:r>
        <w:t>при выполнении учебных проектов и исследований распределять обязанности в группе в</w:t>
      </w:r>
      <w:r>
        <w:rPr>
          <w:spacing w:val="40"/>
        </w:rPr>
        <w:t xml:space="preserve"> </w:t>
      </w:r>
      <w:r>
        <w:t xml:space="preserve">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w:t>
      </w:r>
      <w:r>
        <w:rPr>
          <w:spacing w:val="-2"/>
        </w:rPr>
        <w:t>окружающих.</w:t>
      </w:r>
    </w:p>
    <w:p w:rsidR="00A936C2" w:rsidRDefault="00FC55D5">
      <w:pPr>
        <w:pStyle w:val="a3"/>
        <w:spacing w:line="229" w:lineRule="exact"/>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физике</w:t>
      </w:r>
      <w:r>
        <w:rPr>
          <w:spacing w:val="-4"/>
        </w:rPr>
        <w:t xml:space="preserve"> </w:t>
      </w:r>
      <w:r>
        <w:t>к</w:t>
      </w:r>
      <w:r>
        <w:rPr>
          <w:spacing w:val="-7"/>
        </w:rPr>
        <w:t xml:space="preserve"> </w:t>
      </w:r>
      <w:r>
        <w:t>концу</w:t>
      </w:r>
      <w:r>
        <w:rPr>
          <w:spacing w:val="-10"/>
        </w:rPr>
        <w:t xml:space="preserve"> </w:t>
      </w:r>
      <w:r>
        <w:t>обучения</w:t>
      </w:r>
      <w:r>
        <w:rPr>
          <w:spacing w:val="-8"/>
        </w:rPr>
        <w:t xml:space="preserve"> </w:t>
      </w:r>
      <w:r>
        <w:t xml:space="preserve">в </w:t>
      </w:r>
      <w:r>
        <w:rPr>
          <w:b/>
        </w:rPr>
        <w:t>8</w:t>
      </w:r>
      <w:r>
        <w:rPr>
          <w:b/>
          <w:spacing w:val="-5"/>
        </w:rPr>
        <w:t xml:space="preserve"> </w:t>
      </w:r>
      <w:r>
        <w:rPr>
          <w:b/>
          <w:spacing w:val="-2"/>
        </w:rPr>
        <w:t>классе:</w:t>
      </w:r>
    </w:p>
    <w:p w:rsidR="00A936C2" w:rsidRDefault="00FC55D5">
      <w:pPr>
        <w:pStyle w:val="a3"/>
        <w:ind w:right="307"/>
      </w:pPr>
      <w:r>
        <w:t xml:space="preserve">Предметные результаты на базовом уровне должны отражать сформированность у обучающихся </w:t>
      </w:r>
      <w:r>
        <w:rPr>
          <w:spacing w:val="-2"/>
        </w:rPr>
        <w:t>умений:</w:t>
      </w:r>
    </w:p>
    <w:p w:rsidR="00A936C2" w:rsidRDefault="00FC55D5">
      <w:pPr>
        <w:pStyle w:val="a3"/>
        <w:spacing w:before="1"/>
        <w:ind w:right="309"/>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936C2" w:rsidRDefault="00FC55D5">
      <w:pPr>
        <w:pStyle w:val="a3"/>
        <w:ind w:right="309"/>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936C2" w:rsidRDefault="00FC55D5">
      <w:pPr>
        <w:pStyle w:val="a3"/>
        <w:ind w:right="311"/>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936C2" w:rsidRDefault="00FC55D5">
      <w:pPr>
        <w:pStyle w:val="a3"/>
        <w:ind w:right="307"/>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936C2" w:rsidRDefault="00FC55D5">
      <w:pPr>
        <w:pStyle w:val="a3"/>
        <w:spacing w:before="2"/>
        <w:ind w:right="304"/>
      </w:pPr>
      <w:r>
        <w:t>объяснять</w:t>
      </w:r>
      <w:r>
        <w:rPr>
          <w:spacing w:val="80"/>
        </w:rPr>
        <w:t xml:space="preserve"> </w:t>
      </w:r>
      <w:r>
        <w:t>физические</w:t>
      </w:r>
      <w:r>
        <w:rPr>
          <w:spacing w:val="80"/>
        </w:rPr>
        <w:t xml:space="preserve"> </w:t>
      </w:r>
      <w:r>
        <w:t>процессы</w:t>
      </w:r>
      <w:r>
        <w:rPr>
          <w:spacing w:val="80"/>
        </w:rPr>
        <w:t xml:space="preserve"> </w:t>
      </w:r>
      <w:r>
        <w:t>и</w:t>
      </w:r>
      <w:r>
        <w:rPr>
          <w:spacing w:val="80"/>
        </w:rPr>
        <w:t xml:space="preserve"> </w:t>
      </w:r>
      <w:r>
        <w:t>свойства</w:t>
      </w:r>
      <w:r>
        <w:rPr>
          <w:spacing w:val="80"/>
        </w:rPr>
        <w:t xml:space="preserve"> </w:t>
      </w:r>
      <w:r>
        <w:t>тел,</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в</w:t>
      </w:r>
      <w:r>
        <w:rPr>
          <w:spacing w:val="80"/>
        </w:rPr>
        <w:t xml:space="preserve"> </w:t>
      </w:r>
      <w:r>
        <w:t>контексте</w:t>
      </w:r>
      <w:r>
        <w:rPr>
          <w:spacing w:val="80"/>
        </w:rPr>
        <w:t xml:space="preserve"> </w:t>
      </w:r>
      <w:r>
        <w:t xml:space="preserve">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w:t>
      </w:r>
      <w:r>
        <w:rPr>
          <w:spacing w:val="-2"/>
        </w:rPr>
        <w:t>закономерностей;</w:t>
      </w:r>
    </w:p>
    <w:p w:rsidR="00A936C2" w:rsidRDefault="00FC55D5">
      <w:pPr>
        <w:pStyle w:val="a3"/>
        <w:ind w:right="311"/>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936C2" w:rsidRDefault="00FC55D5">
      <w:pPr>
        <w:pStyle w:val="a3"/>
        <w:ind w:right="3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w:t>
      </w:r>
      <w:r>
        <w:rPr>
          <w:spacing w:val="40"/>
        </w:rPr>
        <w:t xml:space="preserve"> </w:t>
      </w:r>
      <w:r>
        <w:t>проведения исследования, проводить выводы;</w:t>
      </w:r>
    </w:p>
    <w:p w:rsidR="00A936C2" w:rsidRDefault="00FC55D5">
      <w:pPr>
        <w:pStyle w:val="a3"/>
        <w:ind w:right="30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936C2" w:rsidRDefault="00FC55D5">
      <w:pPr>
        <w:pStyle w:val="a3"/>
        <w:ind w:right="312"/>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w:t>
      </w:r>
      <w:r>
        <w:rPr>
          <w:spacing w:val="80"/>
        </w:rPr>
        <w:t xml:space="preserve"> </w:t>
      </w:r>
      <w:r>
        <w:t>результаты измерений с учётом заданной абсолютной погрешности;</w:t>
      </w:r>
    </w:p>
    <w:p w:rsidR="00A936C2" w:rsidRDefault="00FC55D5">
      <w:pPr>
        <w:pStyle w:val="a3"/>
        <w:spacing w:before="1"/>
        <w:ind w:right="308"/>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w:t>
      </w:r>
      <w:r>
        <w:rPr>
          <w:spacing w:val="-2"/>
        </w:rPr>
        <w:t>исследования;</w:t>
      </w:r>
    </w:p>
    <w:p w:rsidR="00A936C2" w:rsidRDefault="00FC55D5">
      <w:pPr>
        <w:pStyle w:val="a3"/>
        <w:ind w:right="317"/>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936C2" w:rsidRDefault="00FC55D5">
      <w:pPr>
        <w:pStyle w:val="a3"/>
        <w:spacing w:line="229" w:lineRule="exact"/>
        <w:ind w:left="788" w:firstLine="0"/>
      </w:pPr>
      <w:r>
        <w:t>соблюдать</w:t>
      </w:r>
      <w:r>
        <w:rPr>
          <w:spacing w:val="-8"/>
        </w:rPr>
        <w:t xml:space="preserve"> </w:t>
      </w:r>
      <w:r>
        <w:t>правила</w:t>
      </w:r>
      <w:r>
        <w:rPr>
          <w:spacing w:val="-4"/>
        </w:rPr>
        <w:t xml:space="preserve"> </w:t>
      </w:r>
      <w:r>
        <w:t>техники</w:t>
      </w:r>
      <w:r>
        <w:rPr>
          <w:spacing w:val="-9"/>
        </w:rPr>
        <w:t xml:space="preserve"> </w:t>
      </w:r>
      <w:r>
        <w:t>безопасности</w:t>
      </w:r>
      <w:r>
        <w:rPr>
          <w:spacing w:val="-8"/>
        </w:rPr>
        <w:t xml:space="preserve"> </w:t>
      </w:r>
      <w:r>
        <w:t>при</w:t>
      </w:r>
      <w:r>
        <w:rPr>
          <w:spacing w:val="-8"/>
        </w:rPr>
        <w:t xml:space="preserve"> </w:t>
      </w:r>
      <w:r>
        <w:t>работе</w:t>
      </w:r>
      <w:r>
        <w:rPr>
          <w:spacing w:val="-7"/>
        </w:rPr>
        <w:t xml:space="preserve"> </w:t>
      </w:r>
      <w:r>
        <w:t>с</w:t>
      </w:r>
      <w:r>
        <w:rPr>
          <w:spacing w:val="-7"/>
        </w:rPr>
        <w:t xml:space="preserve"> </w:t>
      </w:r>
      <w:r>
        <w:t>лабораторным</w:t>
      </w:r>
      <w:r>
        <w:rPr>
          <w:spacing w:val="-7"/>
        </w:rPr>
        <w:t xml:space="preserve"> </w:t>
      </w:r>
      <w:r>
        <w:rPr>
          <w:spacing w:val="-2"/>
        </w:rPr>
        <w:t>оборудованием;</w:t>
      </w:r>
    </w:p>
    <w:p w:rsidR="00A936C2" w:rsidRDefault="00FC55D5">
      <w:pPr>
        <w:pStyle w:val="a3"/>
        <w:spacing w:before="1"/>
        <w:ind w:right="312"/>
      </w:pPr>
      <w:r>
        <w:t>характеризовать принципы действия изученных приборов</w:t>
      </w:r>
      <w:r>
        <w:rPr>
          <w:spacing w:val="-1"/>
        </w:rPr>
        <w:t xml:space="preserve"> </w:t>
      </w:r>
      <w:r>
        <w:t>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36C2" w:rsidRDefault="00FC55D5">
      <w:pPr>
        <w:pStyle w:val="a3"/>
        <w:ind w:right="31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936C2" w:rsidRDefault="00FC55D5">
      <w:pPr>
        <w:pStyle w:val="a3"/>
        <w:ind w:right="30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36C2" w:rsidRDefault="00FC55D5">
      <w:pPr>
        <w:pStyle w:val="a3"/>
        <w:ind w:right="307"/>
      </w:pPr>
      <w:r>
        <w:t>осуществлять</w:t>
      </w:r>
      <w:r>
        <w:rPr>
          <w:spacing w:val="-1"/>
        </w:rPr>
        <w:t xml:space="preserve"> </w:t>
      </w:r>
      <w:r>
        <w:t>поиск</w:t>
      </w:r>
      <w:r>
        <w:rPr>
          <w:spacing w:val="-1"/>
        </w:rPr>
        <w:t xml:space="preserve"> </w:t>
      </w:r>
      <w:r>
        <w:t>информации</w:t>
      </w:r>
      <w:r>
        <w:rPr>
          <w:spacing w:val="-4"/>
        </w:rPr>
        <w:t xml:space="preserve"> </w:t>
      </w:r>
      <w:r>
        <w:t>физического</w:t>
      </w:r>
      <w:r>
        <w:rPr>
          <w:spacing w:val="-2"/>
        </w:rPr>
        <w:t xml:space="preserve"> </w:t>
      </w:r>
      <w:r>
        <w:t>содержания</w:t>
      </w:r>
      <w:r>
        <w:rPr>
          <w:spacing w:val="-1"/>
        </w:rPr>
        <w:t xml:space="preserve"> </w:t>
      </w:r>
      <w:r>
        <w:t>в</w:t>
      </w:r>
      <w:r>
        <w:rPr>
          <w:spacing w:val="-4"/>
        </w:rPr>
        <w:t xml:space="preserve"> </w:t>
      </w:r>
      <w:r>
        <w:t>Интернете,</w:t>
      </w:r>
      <w:r>
        <w:rPr>
          <w:spacing w:val="-1"/>
        </w:rPr>
        <w:t xml:space="preserve"> </w:t>
      </w:r>
      <w:r>
        <w:t>на</w:t>
      </w:r>
      <w:r>
        <w:rPr>
          <w:spacing w:val="-3"/>
        </w:rPr>
        <w:t xml:space="preserve"> </w:t>
      </w:r>
      <w:r>
        <w:t>основе</w:t>
      </w:r>
      <w:r>
        <w:rPr>
          <w:spacing w:val="-1"/>
        </w:rPr>
        <w:t xml:space="preserve"> </w:t>
      </w:r>
      <w:r>
        <w:t>имеющихся</w:t>
      </w:r>
      <w:r>
        <w:rPr>
          <w:spacing w:val="-4"/>
        </w:rPr>
        <w:t xml:space="preserve"> </w:t>
      </w:r>
      <w:r>
        <w:t>знаний и путём сравнения дополнительных источников выделять информацию, которая является противоречивой или может быть недостоверной;</w:t>
      </w:r>
    </w:p>
    <w:p w:rsidR="00A936C2" w:rsidRDefault="00FC55D5">
      <w:pPr>
        <w:pStyle w:val="a3"/>
        <w:ind w:right="31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36C2" w:rsidRDefault="00FC55D5">
      <w:pPr>
        <w:pStyle w:val="a3"/>
        <w:spacing w:before="1"/>
        <w:ind w:right="315"/>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w:t>
      </w:r>
      <w:r>
        <w:rPr>
          <w:spacing w:val="-2"/>
        </w:rPr>
        <w:t xml:space="preserve"> </w:t>
      </w:r>
      <w:r>
        <w:t>при</w:t>
      </w:r>
      <w:r>
        <w:rPr>
          <w:spacing w:val="-4"/>
        </w:rPr>
        <w:t xml:space="preserve"> </w:t>
      </w:r>
      <w:r>
        <w:t>этом</w:t>
      </w:r>
      <w:r>
        <w:rPr>
          <w:spacing w:val="-2"/>
        </w:rPr>
        <w:t xml:space="preserve"> </w:t>
      </w:r>
      <w:r>
        <w:t>грамотно</w:t>
      </w:r>
      <w:r>
        <w:rPr>
          <w:spacing w:val="-2"/>
        </w:rPr>
        <w:t xml:space="preserve"> </w:t>
      </w:r>
      <w:r>
        <w:t>использовать</w:t>
      </w:r>
      <w:r>
        <w:rPr>
          <w:spacing w:val="-3"/>
        </w:rPr>
        <w:t xml:space="preserve"> </w:t>
      </w:r>
      <w:r>
        <w:t>изученный</w:t>
      </w:r>
      <w:r>
        <w:rPr>
          <w:spacing w:val="-3"/>
        </w:rPr>
        <w:t xml:space="preserve"> </w:t>
      </w:r>
      <w:r>
        <w:t>понятийный</w:t>
      </w:r>
      <w:r>
        <w:rPr>
          <w:spacing w:val="-3"/>
        </w:rPr>
        <w:t xml:space="preserve"> </w:t>
      </w:r>
      <w:r>
        <w:t>аппарат</w:t>
      </w:r>
      <w:r>
        <w:rPr>
          <w:spacing w:val="-3"/>
        </w:rPr>
        <w:t xml:space="preserve"> </w:t>
      </w:r>
      <w:r>
        <w:t>курса</w:t>
      </w:r>
      <w:r>
        <w:rPr>
          <w:spacing w:val="-2"/>
        </w:rPr>
        <w:t xml:space="preserve"> </w:t>
      </w:r>
      <w:r>
        <w:t>физики,</w:t>
      </w:r>
      <w:r>
        <w:rPr>
          <w:spacing w:val="-3"/>
        </w:rPr>
        <w:t xml:space="preserve"> </w:t>
      </w:r>
      <w:r>
        <w:t>сопровождать выступление презентацией;</w:t>
      </w:r>
    </w:p>
    <w:p w:rsidR="00A936C2" w:rsidRDefault="00FC55D5">
      <w:pPr>
        <w:pStyle w:val="a3"/>
        <w:ind w:right="308"/>
      </w:pPr>
      <w:r>
        <w:t>при выполнении учебных проектов и исследований физических процессов распределять обязанности</w:t>
      </w:r>
      <w:r>
        <w:rPr>
          <w:spacing w:val="40"/>
        </w:rPr>
        <w:t xml:space="preserve"> </w:t>
      </w:r>
      <w:r>
        <w:t>в группе в соответствии с поставленными задачами, следить за выполнением плана действий и корректировать</w:t>
      </w:r>
      <w:r>
        <w:rPr>
          <w:spacing w:val="23"/>
        </w:rPr>
        <w:t xml:space="preserve"> </w:t>
      </w:r>
      <w:r>
        <w:t>его,</w:t>
      </w:r>
      <w:r>
        <w:rPr>
          <w:spacing w:val="23"/>
        </w:rPr>
        <w:t xml:space="preserve"> </w:t>
      </w:r>
      <w:r>
        <w:t>оценивать</w:t>
      </w:r>
      <w:r>
        <w:rPr>
          <w:spacing w:val="24"/>
        </w:rPr>
        <w:t xml:space="preserve"> </w:t>
      </w:r>
      <w:r>
        <w:t>собственный</w:t>
      </w:r>
      <w:r>
        <w:rPr>
          <w:spacing w:val="25"/>
        </w:rPr>
        <w:t xml:space="preserve"> </w:t>
      </w:r>
      <w:r>
        <w:t>вклад</w:t>
      </w:r>
      <w:r>
        <w:rPr>
          <w:spacing w:val="25"/>
        </w:rPr>
        <w:t xml:space="preserve"> </w:t>
      </w:r>
      <w:r>
        <w:t>в</w:t>
      </w:r>
      <w:r>
        <w:rPr>
          <w:spacing w:val="25"/>
        </w:rPr>
        <w:t xml:space="preserve"> </w:t>
      </w:r>
      <w:r>
        <w:t>деятельность</w:t>
      </w:r>
      <w:r>
        <w:rPr>
          <w:spacing w:val="23"/>
        </w:rPr>
        <w:t xml:space="preserve"> </w:t>
      </w:r>
      <w:r>
        <w:t>группы,</w:t>
      </w:r>
      <w:r>
        <w:rPr>
          <w:spacing w:val="25"/>
        </w:rPr>
        <w:t xml:space="preserve"> </w:t>
      </w:r>
      <w:r>
        <w:t>выстраивать</w:t>
      </w:r>
      <w:r>
        <w:rPr>
          <w:spacing w:val="26"/>
        </w:rPr>
        <w:t xml:space="preserve"> </w:t>
      </w:r>
      <w:r>
        <w:rPr>
          <w:spacing w:val="-2"/>
        </w:rPr>
        <w:t>коммуникативное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взаимодействие,</w:t>
      </w:r>
      <w:r>
        <w:rPr>
          <w:spacing w:val="-11"/>
        </w:rPr>
        <w:t xml:space="preserve"> </w:t>
      </w:r>
      <w:r>
        <w:t>проявляя</w:t>
      </w:r>
      <w:r>
        <w:rPr>
          <w:spacing w:val="-12"/>
        </w:rPr>
        <w:t xml:space="preserve"> </w:t>
      </w:r>
      <w:r>
        <w:t>готовность</w:t>
      </w:r>
      <w:r>
        <w:rPr>
          <w:spacing w:val="-11"/>
        </w:rPr>
        <w:t xml:space="preserve"> </w:t>
      </w:r>
      <w:r>
        <w:t>разрешать</w:t>
      </w:r>
      <w:r>
        <w:rPr>
          <w:spacing w:val="-11"/>
        </w:rPr>
        <w:t xml:space="preserve"> </w:t>
      </w:r>
      <w:r>
        <w:rPr>
          <w:spacing w:val="-2"/>
        </w:rPr>
        <w:t>конфликты.</w:t>
      </w:r>
    </w:p>
    <w:p w:rsidR="00A936C2" w:rsidRDefault="00FC55D5">
      <w:pPr>
        <w:pStyle w:val="a3"/>
        <w:spacing w:before="1"/>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физике</w:t>
      </w:r>
      <w:r>
        <w:rPr>
          <w:spacing w:val="-4"/>
        </w:rPr>
        <w:t xml:space="preserve"> </w:t>
      </w:r>
      <w:r>
        <w:t>к</w:t>
      </w:r>
      <w:r>
        <w:rPr>
          <w:spacing w:val="-7"/>
        </w:rPr>
        <w:t xml:space="preserve"> </w:t>
      </w:r>
      <w:r>
        <w:t>концу</w:t>
      </w:r>
      <w:r>
        <w:rPr>
          <w:spacing w:val="-10"/>
        </w:rPr>
        <w:t xml:space="preserve"> </w:t>
      </w:r>
      <w:r>
        <w:t>обучения</w:t>
      </w:r>
      <w:r>
        <w:rPr>
          <w:spacing w:val="-1"/>
        </w:rPr>
        <w:t xml:space="preserve"> </w:t>
      </w:r>
      <w:r>
        <w:rPr>
          <w:b/>
        </w:rPr>
        <w:t>в</w:t>
      </w:r>
      <w:r>
        <w:rPr>
          <w:b/>
          <w:spacing w:val="-6"/>
        </w:rPr>
        <w:t xml:space="preserve"> </w:t>
      </w:r>
      <w:r>
        <w:rPr>
          <w:b/>
        </w:rPr>
        <w:t>9</w:t>
      </w:r>
      <w:r>
        <w:rPr>
          <w:b/>
          <w:spacing w:val="-5"/>
        </w:rPr>
        <w:t xml:space="preserve"> </w:t>
      </w:r>
      <w:r>
        <w:rPr>
          <w:b/>
          <w:spacing w:val="-2"/>
        </w:rPr>
        <w:t>классе:</w:t>
      </w:r>
    </w:p>
    <w:p w:rsidR="00A936C2" w:rsidRDefault="00FC55D5">
      <w:pPr>
        <w:pStyle w:val="a3"/>
        <w:ind w:right="317"/>
      </w:pPr>
      <w:r>
        <w:t xml:space="preserve">Предметные результаты на базовом уровне должны отражать сформированность у обучающихся </w:t>
      </w:r>
      <w:r>
        <w:rPr>
          <w:spacing w:val="-2"/>
        </w:rPr>
        <w:t>умений:</w:t>
      </w:r>
    </w:p>
    <w:p w:rsidR="00A936C2" w:rsidRDefault="00FC55D5">
      <w:pPr>
        <w:pStyle w:val="a3"/>
        <w:spacing w:before="1"/>
        <w:ind w:right="31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w:t>
      </w:r>
      <w:r>
        <w:rPr>
          <w:spacing w:val="40"/>
        </w:rPr>
        <w:t xml:space="preserve"> </w:t>
      </w:r>
      <w: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936C2" w:rsidRDefault="00FC55D5">
      <w:pPr>
        <w:pStyle w:val="a3"/>
        <w:spacing w:before="1"/>
        <w:ind w:right="312"/>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936C2" w:rsidRDefault="00FC55D5">
      <w:pPr>
        <w:pStyle w:val="a3"/>
        <w:ind w:right="309"/>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936C2" w:rsidRDefault="00FC55D5">
      <w:pPr>
        <w:pStyle w:val="a3"/>
        <w:ind w:right="305"/>
      </w:pPr>
      <w:r>
        <w:t>описывать</w:t>
      </w:r>
      <w:r>
        <w:rPr>
          <w:spacing w:val="-1"/>
        </w:rPr>
        <w:t xml:space="preserve"> </w:t>
      </w:r>
      <w:r>
        <w:t>изученные свойства</w:t>
      </w:r>
      <w:r>
        <w:rPr>
          <w:spacing w:val="-1"/>
        </w:rPr>
        <w:t xml:space="preserve"> </w:t>
      </w:r>
      <w:r>
        <w:t>тел</w:t>
      </w:r>
      <w:r>
        <w:rPr>
          <w:spacing w:val="-2"/>
        </w:rPr>
        <w:t xml:space="preserve"> </w:t>
      </w:r>
      <w:r>
        <w:t>и</w:t>
      </w:r>
      <w:r>
        <w:rPr>
          <w:spacing w:val="-2"/>
        </w:rPr>
        <w:t xml:space="preserve"> </w:t>
      </w:r>
      <w:r>
        <w:t>физические явления,</w:t>
      </w:r>
      <w:r>
        <w:rPr>
          <w:spacing w:val="-1"/>
        </w:rPr>
        <w:t xml:space="preserve"> </w:t>
      </w:r>
      <w:r>
        <w:t>используя</w:t>
      </w:r>
      <w:r>
        <w:rPr>
          <w:spacing w:val="-1"/>
        </w:rPr>
        <w:t xml:space="preserve"> </w:t>
      </w:r>
      <w: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36C2" w:rsidRDefault="00FC55D5">
      <w:pPr>
        <w:pStyle w:val="a3"/>
        <w:ind w:right="307"/>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936C2" w:rsidRDefault="00FC55D5">
      <w:pPr>
        <w:pStyle w:val="a3"/>
        <w:ind w:right="304"/>
      </w:pPr>
      <w:r>
        <w:t>объяснять</w:t>
      </w:r>
      <w:r>
        <w:rPr>
          <w:spacing w:val="80"/>
        </w:rPr>
        <w:t xml:space="preserve"> </w:t>
      </w:r>
      <w:r>
        <w:t>физические</w:t>
      </w:r>
      <w:r>
        <w:rPr>
          <w:spacing w:val="80"/>
        </w:rPr>
        <w:t xml:space="preserve"> </w:t>
      </w:r>
      <w:r>
        <w:t>процессы</w:t>
      </w:r>
      <w:r>
        <w:rPr>
          <w:spacing w:val="80"/>
        </w:rPr>
        <w:t xml:space="preserve"> </w:t>
      </w:r>
      <w:r>
        <w:t>и</w:t>
      </w:r>
      <w:r>
        <w:rPr>
          <w:spacing w:val="80"/>
        </w:rPr>
        <w:t xml:space="preserve"> </w:t>
      </w:r>
      <w:r>
        <w:t>свойства</w:t>
      </w:r>
      <w:r>
        <w:rPr>
          <w:spacing w:val="80"/>
        </w:rPr>
        <w:t xml:space="preserve"> </w:t>
      </w:r>
      <w:r>
        <w:t>тел,</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в</w:t>
      </w:r>
      <w:r>
        <w:rPr>
          <w:spacing w:val="80"/>
        </w:rPr>
        <w:t xml:space="preserve"> </w:t>
      </w:r>
      <w:r>
        <w:t>контексте</w:t>
      </w:r>
      <w:r>
        <w:rPr>
          <w:spacing w:val="80"/>
        </w:rPr>
        <w:t xml:space="preserve"> </w:t>
      </w:r>
      <w:r>
        <w:t xml:space="preserve">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w:t>
      </w:r>
      <w:r>
        <w:rPr>
          <w:spacing w:val="-2"/>
        </w:rPr>
        <w:t>закономерностей;</w:t>
      </w:r>
    </w:p>
    <w:p w:rsidR="00A936C2" w:rsidRDefault="00FC55D5">
      <w:pPr>
        <w:pStyle w:val="a3"/>
        <w:ind w:right="313"/>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36C2" w:rsidRDefault="00FC55D5">
      <w:pPr>
        <w:pStyle w:val="a3"/>
        <w:ind w:right="313"/>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w:t>
      </w:r>
      <w:r>
        <w:rPr>
          <w:spacing w:val="40"/>
        </w:rPr>
        <w:t xml:space="preserve"> </w:t>
      </w:r>
      <w:r>
        <w:t>проведения исследования, проводить выводы, интерпретировать результаты наблюдений и опытов;</w:t>
      </w:r>
    </w:p>
    <w:p w:rsidR="00A936C2" w:rsidRDefault="00FC55D5">
      <w:pPr>
        <w:pStyle w:val="a3"/>
        <w:ind w:right="310"/>
      </w:pPr>
      <w:r>
        <w:t>проводить</w:t>
      </w:r>
      <w:r>
        <w:rPr>
          <w:spacing w:val="-2"/>
        </w:rPr>
        <w:t xml:space="preserve"> </w:t>
      </w:r>
      <w:r>
        <w:t>опыты</w:t>
      </w:r>
      <w:r>
        <w:rPr>
          <w:spacing w:val="-2"/>
        </w:rPr>
        <w:t xml:space="preserve"> </w:t>
      </w:r>
      <w:r>
        <w:t>по</w:t>
      </w:r>
      <w:r>
        <w:rPr>
          <w:spacing w:val="-1"/>
        </w:rPr>
        <w:t xml:space="preserve"> </w:t>
      </w:r>
      <w:r>
        <w:t>наблюдению</w:t>
      </w:r>
      <w:r>
        <w:rPr>
          <w:spacing w:val="-4"/>
        </w:rPr>
        <w:t xml:space="preserve"> </w:t>
      </w:r>
      <w:r>
        <w:t>физических</w:t>
      </w:r>
      <w:r>
        <w:rPr>
          <w:spacing w:val="-3"/>
        </w:rPr>
        <w:t xml:space="preserve"> </w:t>
      </w:r>
      <w:r>
        <w:t>явлений</w:t>
      </w:r>
      <w:r>
        <w:rPr>
          <w:spacing w:val="-1"/>
        </w:rPr>
        <w:t xml:space="preserve"> </w:t>
      </w:r>
      <w:r>
        <w:t>или</w:t>
      </w:r>
      <w:r>
        <w:rPr>
          <w:spacing w:val="-5"/>
        </w:rPr>
        <w:t xml:space="preserve"> </w:t>
      </w:r>
      <w:r>
        <w:t>физических</w:t>
      </w:r>
      <w:r>
        <w:rPr>
          <w:spacing w:val="-5"/>
        </w:rPr>
        <w:t xml:space="preserve"> </w:t>
      </w:r>
      <w:r>
        <w:t>свойств</w:t>
      </w:r>
      <w:r>
        <w:rPr>
          <w:spacing w:val="-5"/>
        </w:rPr>
        <w:t xml:space="preserve"> </w:t>
      </w:r>
      <w:r>
        <w:t>тел</w:t>
      </w:r>
      <w:r>
        <w:rPr>
          <w:spacing w:val="-3"/>
        </w:rPr>
        <w:t xml:space="preserve"> </w:t>
      </w:r>
      <w:r>
        <w:t>(изучение</w:t>
      </w:r>
      <w:r>
        <w:rPr>
          <w:spacing w:val="-2"/>
        </w:rPr>
        <w:t xml:space="preserve"> </w:t>
      </w:r>
      <w:r>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w:t>
      </w:r>
      <w:r>
        <w:rPr>
          <w:spacing w:val="-1"/>
        </w:rPr>
        <w:t xml:space="preserve"> </w:t>
      </w:r>
      <w:r>
        <w:t>опыта и его результаты, формулировать выводы;</w:t>
      </w:r>
    </w:p>
    <w:p w:rsidR="00A936C2" w:rsidRDefault="00FC55D5">
      <w:pPr>
        <w:pStyle w:val="a3"/>
        <w:spacing w:before="1"/>
        <w:ind w:right="308"/>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936C2" w:rsidRDefault="00FC55D5">
      <w:pPr>
        <w:pStyle w:val="a3"/>
        <w:ind w:right="315"/>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w:t>
      </w:r>
      <w:r>
        <w:rPr>
          <w:spacing w:val="40"/>
        </w:rPr>
        <w:t xml:space="preserve"> </w:t>
      </w:r>
      <w:r>
        <w:t>маятника</w:t>
      </w:r>
      <w:r>
        <w:rPr>
          <w:spacing w:val="56"/>
        </w:rPr>
        <w:t xml:space="preserve"> </w:t>
      </w:r>
      <w:r>
        <w:t>от</w:t>
      </w:r>
      <w:r>
        <w:rPr>
          <w:spacing w:val="40"/>
        </w:rPr>
        <w:t xml:space="preserve"> </w:t>
      </w:r>
      <w:r>
        <w:t>длины</w:t>
      </w:r>
      <w:r>
        <w:rPr>
          <w:spacing w:val="40"/>
        </w:rPr>
        <w:t xml:space="preserve"> </w:t>
      </w:r>
      <w:r>
        <w:t>нити,</w:t>
      </w:r>
      <w:r>
        <w:rPr>
          <w:spacing w:val="40"/>
        </w:rPr>
        <w:t xml:space="preserve"> </w:t>
      </w:r>
      <w:r>
        <w:t>зависимости</w:t>
      </w:r>
      <w:r>
        <w:rPr>
          <w:spacing w:val="40"/>
        </w:rPr>
        <w:t xml:space="preserve"> </w:t>
      </w:r>
      <w:r>
        <w:t>угла</w:t>
      </w:r>
      <w:r>
        <w:rPr>
          <w:spacing w:val="40"/>
        </w:rPr>
        <w:t xml:space="preserve"> </w:t>
      </w:r>
      <w:r>
        <w:t>отражения</w:t>
      </w:r>
      <w:r>
        <w:rPr>
          <w:spacing w:val="40"/>
        </w:rPr>
        <w:t xml:space="preserve"> </w:t>
      </w:r>
      <w:r>
        <w:t>света</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и</w:t>
      </w:r>
      <w:r>
        <w:rPr>
          <w:spacing w:val="40"/>
        </w:rPr>
        <w:t xml:space="preserve"> </w:t>
      </w:r>
      <w:r>
        <w:t>угла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преломления</w:t>
      </w:r>
      <w:r>
        <w:rPr>
          <w:spacing w:val="-3"/>
        </w:rPr>
        <w:t xml:space="preserve"> </w:t>
      </w:r>
      <w:r>
        <w:t>от</w:t>
      </w:r>
      <w:r>
        <w:rPr>
          <w:spacing w:val="-2"/>
        </w:rPr>
        <w:t xml:space="preserve"> </w:t>
      </w:r>
      <w:r>
        <w:t>угла</w:t>
      </w:r>
      <w:r>
        <w:rPr>
          <w:spacing w:val="-2"/>
        </w:rPr>
        <w:t xml:space="preserve"> </w:t>
      </w:r>
      <w:r>
        <w:t>падения):</w:t>
      </w:r>
      <w:r>
        <w:rPr>
          <w:spacing w:val="-3"/>
        </w:rPr>
        <w:t xml:space="preserve"> </w:t>
      </w:r>
      <w:r>
        <w:t>планировать</w:t>
      </w:r>
      <w:r>
        <w:rPr>
          <w:spacing w:val="-1"/>
        </w:rPr>
        <w:t xml:space="preserve"> </w:t>
      </w:r>
      <w:r>
        <w:t>исследование,</w:t>
      </w:r>
      <w:r>
        <w:rPr>
          <w:spacing w:val="-2"/>
        </w:rPr>
        <w:t xml:space="preserve"> </w:t>
      </w:r>
      <w:r>
        <w:t>самостоятельно</w:t>
      </w:r>
      <w:r>
        <w:rPr>
          <w:spacing w:val="-2"/>
        </w:rPr>
        <w:t xml:space="preserve"> </w:t>
      </w:r>
      <w:r>
        <w:t>собирать</w:t>
      </w:r>
      <w:r>
        <w:rPr>
          <w:spacing w:val="-3"/>
        </w:rPr>
        <w:t xml:space="preserve"> </w:t>
      </w:r>
      <w:r>
        <w:t>установку,</w:t>
      </w:r>
      <w:r>
        <w:rPr>
          <w:spacing w:val="-3"/>
        </w:rPr>
        <w:t xml:space="preserve"> </w:t>
      </w:r>
      <w:r>
        <w:t>фиксировать результаты полученной зависимости физических величин в виде таблиц и графиков, проводить выводы по результатам исследования;</w:t>
      </w:r>
    </w:p>
    <w:p w:rsidR="00A936C2" w:rsidRDefault="00FC55D5">
      <w:pPr>
        <w:pStyle w:val="a3"/>
        <w:spacing w:before="2"/>
        <w:ind w:right="308"/>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936C2" w:rsidRDefault="00FC55D5">
      <w:pPr>
        <w:pStyle w:val="a3"/>
        <w:ind w:left="788" w:firstLine="0"/>
      </w:pPr>
      <w:r>
        <w:t>соблюдать</w:t>
      </w:r>
      <w:r>
        <w:rPr>
          <w:spacing w:val="-8"/>
        </w:rPr>
        <w:t xml:space="preserve"> </w:t>
      </w:r>
      <w:r>
        <w:t>правила</w:t>
      </w:r>
      <w:r>
        <w:rPr>
          <w:spacing w:val="-4"/>
        </w:rPr>
        <w:t xml:space="preserve"> </w:t>
      </w:r>
      <w:r>
        <w:t>техники</w:t>
      </w:r>
      <w:r>
        <w:rPr>
          <w:spacing w:val="-9"/>
        </w:rPr>
        <w:t xml:space="preserve"> </w:t>
      </w:r>
      <w:r>
        <w:t>безопасности</w:t>
      </w:r>
      <w:r>
        <w:rPr>
          <w:spacing w:val="-8"/>
        </w:rPr>
        <w:t xml:space="preserve"> </w:t>
      </w:r>
      <w:r>
        <w:t>при</w:t>
      </w:r>
      <w:r>
        <w:rPr>
          <w:spacing w:val="-8"/>
        </w:rPr>
        <w:t xml:space="preserve"> </w:t>
      </w:r>
      <w:r>
        <w:t>работе</w:t>
      </w:r>
      <w:r>
        <w:rPr>
          <w:spacing w:val="-7"/>
        </w:rPr>
        <w:t xml:space="preserve"> </w:t>
      </w:r>
      <w:r>
        <w:t>с</w:t>
      </w:r>
      <w:r>
        <w:rPr>
          <w:spacing w:val="-7"/>
        </w:rPr>
        <w:t xml:space="preserve"> </w:t>
      </w:r>
      <w:r>
        <w:t>лабораторным</w:t>
      </w:r>
      <w:r>
        <w:rPr>
          <w:spacing w:val="-7"/>
        </w:rPr>
        <w:t xml:space="preserve"> </w:t>
      </w:r>
      <w:r>
        <w:rPr>
          <w:spacing w:val="-2"/>
        </w:rPr>
        <w:t>оборудованием;</w:t>
      </w:r>
    </w:p>
    <w:p w:rsidR="00A936C2" w:rsidRDefault="00FC55D5">
      <w:pPr>
        <w:pStyle w:val="a3"/>
        <w:spacing w:before="1"/>
        <w:ind w:right="309"/>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936C2" w:rsidRDefault="00FC55D5">
      <w:pPr>
        <w:pStyle w:val="a3"/>
        <w:ind w:right="316"/>
      </w:pPr>
      <w:r>
        <w:t>характеризовать принципы действия изученных приборов</w:t>
      </w:r>
      <w:r>
        <w:rPr>
          <w:spacing w:val="-2"/>
        </w:rPr>
        <w:t xml:space="preserve"> </w:t>
      </w:r>
      <w:r>
        <w:t>и технических устройств с</w:t>
      </w:r>
      <w:r>
        <w:rPr>
          <w:spacing w:val="-1"/>
        </w:rPr>
        <w:t xml:space="preserve"> </w:t>
      </w:r>
      <w:r>
        <w:t>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936C2" w:rsidRDefault="00FC55D5">
      <w:pPr>
        <w:pStyle w:val="a3"/>
        <w:ind w:right="315"/>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936C2" w:rsidRDefault="00FC55D5">
      <w:pPr>
        <w:pStyle w:val="a3"/>
        <w:ind w:right="313"/>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36C2" w:rsidRDefault="00FC55D5">
      <w:pPr>
        <w:pStyle w:val="a3"/>
        <w:ind w:right="314"/>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936C2" w:rsidRDefault="00FC55D5">
      <w:pPr>
        <w:pStyle w:val="a3"/>
        <w:ind w:right="313"/>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36C2" w:rsidRDefault="00FC55D5">
      <w:pPr>
        <w:pStyle w:val="a3"/>
        <w:ind w:right="307"/>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1388"/>
        </w:tabs>
        <w:spacing w:before="72" w:line="240" w:lineRule="auto"/>
        <w:ind w:left="1388" w:hanging="600"/>
        <w:jc w:val="left"/>
      </w:pPr>
      <w:r>
        <w:lastRenderedPageBreak/>
        <w:t>Рабочая</w:t>
      </w:r>
      <w:r>
        <w:rPr>
          <w:spacing w:val="-7"/>
        </w:rPr>
        <w:t xml:space="preserve"> </w:t>
      </w:r>
      <w:r>
        <w:t>программа</w:t>
      </w:r>
      <w:r>
        <w:rPr>
          <w:spacing w:val="-11"/>
        </w:rPr>
        <w:t xml:space="preserve"> </w:t>
      </w:r>
      <w:r>
        <w:t>по</w:t>
      </w:r>
      <w:r>
        <w:rPr>
          <w:spacing w:val="-6"/>
        </w:rPr>
        <w:t xml:space="preserve"> </w:t>
      </w:r>
      <w:r>
        <w:t>учебному</w:t>
      </w:r>
      <w:r>
        <w:rPr>
          <w:spacing w:val="-6"/>
        </w:rPr>
        <w:t xml:space="preserve"> </w:t>
      </w:r>
      <w:r>
        <w:t>предмету</w:t>
      </w:r>
      <w:r>
        <w:rPr>
          <w:spacing w:val="-8"/>
        </w:rPr>
        <w:t xml:space="preserve"> </w:t>
      </w:r>
      <w:r>
        <w:rPr>
          <w:spacing w:val="-2"/>
        </w:rPr>
        <w:t>«Химия»</w:t>
      </w:r>
    </w:p>
    <w:p w:rsidR="00A936C2" w:rsidRDefault="00FC55D5">
      <w:pPr>
        <w:pStyle w:val="a3"/>
        <w:spacing w:before="226"/>
        <w:ind w:left="788" w:firstLine="0"/>
      </w:pPr>
      <w:r>
        <w:t>Рабочая</w:t>
      </w:r>
      <w:r>
        <w:rPr>
          <w:spacing w:val="65"/>
          <w:w w:val="150"/>
        </w:rPr>
        <w:t xml:space="preserve"> </w:t>
      </w:r>
      <w:r>
        <w:t>программа</w:t>
      </w:r>
      <w:r>
        <w:rPr>
          <w:spacing w:val="66"/>
          <w:w w:val="150"/>
        </w:rPr>
        <w:t xml:space="preserve"> </w:t>
      </w:r>
      <w:r>
        <w:t>по</w:t>
      </w:r>
      <w:r>
        <w:rPr>
          <w:spacing w:val="66"/>
          <w:w w:val="150"/>
        </w:rPr>
        <w:t xml:space="preserve"> </w:t>
      </w:r>
      <w:r>
        <w:t>учебному</w:t>
      </w:r>
      <w:r>
        <w:rPr>
          <w:spacing w:val="64"/>
          <w:w w:val="150"/>
        </w:rPr>
        <w:t xml:space="preserve"> </w:t>
      </w:r>
      <w:r>
        <w:t>предмету</w:t>
      </w:r>
      <w:r>
        <w:rPr>
          <w:spacing w:val="69"/>
          <w:w w:val="150"/>
        </w:rPr>
        <w:t xml:space="preserve"> </w:t>
      </w:r>
      <w:r>
        <w:t>«Химия»</w:t>
      </w:r>
      <w:r>
        <w:rPr>
          <w:spacing w:val="62"/>
          <w:w w:val="150"/>
        </w:rPr>
        <w:t xml:space="preserve"> </w:t>
      </w:r>
      <w:r>
        <w:t>(базовый</w:t>
      </w:r>
      <w:r>
        <w:rPr>
          <w:spacing w:val="66"/>
          <w:w w:val="150"/>
        </w:rPr>
        <w:t xml:space="preserve"> </w:t>
      </w:r>
      <w:r>
        <w:t>уровень)</w:t>
      </w:r>
      <w:r>
        <w:rPr>
          <w:spacing w:val="67"/>
          <w:w w:val="150"/>
        </w:rPr>
        <w:t xml:space="preserve"> </w:t>
      </w:r>
      <w:r>
        <w:t>(предметная</w:t>
      </w:r>
      <w:r>
        <w:rPr>
          <w:spacing w:val="67"/>
          <w:w w:val="150"/>
        </w:rPr>
        <w:t xml:space="preserve"> </w:t>
      </w:r>
      <w:r>
        <w:rPr>
          <w:spacing w:val="-2"/>
        </w:rPr>
        <w:t>область</w:t>
      </w:r>
    </w:p>
    <w:p w:rsidR="00A936C2" w:rsidRDefault="00FC55D5">
      <w:pPr>
        <w:pStyle w:val="a3"/>
        <w:spacing w:before="1"/>
        <w:ind w:right="309" w:firstLine="0"/>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936C2" w:rsidRDefault="00FC55D5">
      <w:pPr>
        <w:pStyle w:val="2"/>
        <w:spacing w:before="6" w:line="227" w:lineRule="exact"/>
      </w:pPr>
      <w:r>
        <w:rPr>
          <w:spacing w:val="-2"/>
        </w:rPr>
        <w:t>Пояснительная</w:t>
      </w:r>
      <w:r>
        <w:rPr>
          <w:spacing w:val="10"/>
        </w:rPr>
        <w:t xml:space="preserve"> </w:t>
      </w:r>
      <w:r>
        <w:rPr>
          <w:spacing w:val="-2"/>
        </w:rPr>
        <w:t>записка.</w:t>
      </w:r>
    </w:p>
    <w:p w:rsidR="00A936C2" w:rsidRDefault="00FC55D5">
      <w:pPr>
        <w:pStyle w:val="a3"/>
        <w:ind w:right="314"/>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w:t>
      </w:r>
      <w:r>
        <w:rPr>
          <w:spacing w:val="-2"/>
        </w:rPr>
        <w:t>Федерации.</w:t>
      </w:r>
    </w:p>
    <w:p w:rsidR="00A936C2" w:rsidRDefault="00FC55D5">
      <w:pPr>
        <w:pStyle w:val="a3"/>
        <w:ind w:right="314"/>
      </w:pPr>
      <w:r>
        <w:t>.</w:t>
      </w:r>
      <w:r>
        <w:rPr>
          <w:spacing w:val="-1"/>
        </w:rPr>
        <w:t xml:space="preserve"> </w:t>
      </w:r>
      <w:r>
        <w:t>Программа по химии разработана с целью оказания методической помощи учителю в создании рабочей программы по учебному предмету.</w:t>
      </w:r>
    </w:p>
    <w:p w:rsidR="00A936C2" w:rsidRDefault="00FC55D5">
      <w:pPr>
        <w:pStyle w:val="a3"/>
        <w:ind w:right="309"/>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w:t>
      </w:r>
      <w:r>
        <w:rPr>
          <w:spacing w:val="-2"/>
        </w:rPr>
        <w:t xml:space="preserve"> </w:t>
      </w:r>
      <w:r>
        <w:t>изучения</w:t>
      </w:r>
      <w:r>
        <w:rPr>
          <w:spacing w:val="-5"/>
        </w:rPr>
        <w:t xml:space="preserve"> </w:t>
      </w:r>
      <w:r>
        <w:t>химии</w:t>
      </w:r>
      <w:r>
        <w:rPr>
          <w:spacing w:val="-5"/>
        </w:rPr>
        <w:t xml:space="preserve"> </w:t>
      </w:r>
      <w:r>
        <w:t>с</w:t>
      </w:r>
      <w:r>
        <w:rPr>
          <w:spacing w:val="-1"/>
        </w:rPr>
        <w:t xml:space="preserve"> </w:t>
      </w:r>
      <w:r>
        <w:t>учётом</w:t>
      </w:r>
      <w:r>
        <w:rPr>
          <w:spacing w:val="-3"/>
        </w:rPr>
        <w:t xml:space="preserve"> </w:t>
      </w:r>
      <w:r>
        <w:t>межпредметных</w:t>
      </w:r>
      <w:r>
        <w:rPr>
          <w:spacing w:val="-3"/>
        </w:rPr>
        <w:t xml:space="preserve"> </w:t>
      </w:r>
      <w:r>
        <w:t>и</w:t>
      </w:r>
      <w:r>
        <w:rPr>
          <w:spacing w:val="-5"/>
        </w:rPr>
        <w:t xml:space="preserve"> </w:t>
      </w:r>
      <w:r>
        <w:t>внутрипредметных</w:t>
      </w:r>
      <w:r>
        <w:rPr>
          <w:spacing w:val="-3"/>
        </w:rPr>
        <w:t xml:space="preserve"> </w:t>
      </w:r>
      <w:r>
        <w:t>связей,</w:t>
      </w:r>
      <w:r>
        <w:rPr>
          <w:spacing w:val="-2"/>
        </w:rPr>
        <w:t xml:space="preserve"> </w:t>
      </w:r>
      <w:r>
        <w:t>логики</w:t>
      </w:r>
      <w:r>
        <w:rPr>
          <w:spacing w:val="-1"/>
        </w:rPr>
        <w:t xml:space="preserve"> </w:t>
      </w:r>
      <w:r>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936C2" w:rsidRDefault="00FC55D5">
      <w:pPr>
        <w:pStyle w:val="a3"/>
        <w:ind w:right="313"/>
      </w:pPr>
      <w:r>
        <w:t>Знание химии служит основой</w:t>
      </w:r>
      <w:r>
        <w:rPr>
          <w:spacing w:val="-1"/>
        </w:rPr>
        <w:t xml:space="preserve"> </w:t>
      </w:r>
      <w:r>
        <w:t>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936C2" w:rsidRDefault="00FC55D5">
      <w:pPr>
        <w:pStyle w:val="a3"/>
        <w:spacing w:line="230" w:lineRule="exact"/>
        <w:ind w:left="788" w:firstLine="0"/>
      </w:pPr>
      <w:r>
        <w:t>Изучение</w:t>
      </w:r>
      <w:r>
        <w:rPr>
          <w:spacing w:val="-13"/>
        </w:rPr>
        <w:t xml:space="preserve"> </w:t>
      </w:r>
      <w:r>
        <w:rPr>
          <w:spacing w:val="-2"/>
        </w:rPr>
        <w:t>химии:</w:t>
      </w:r>
    </w:p>
    <w:p w:rsidR="00A936C2" w:rsidRDefault="00FC55D5">
      <w:pPr>
        <w:pStyle w:val="a3"/>
        <w:ind w:right="316"/>
      </w:pPr>
      <w:r>
        <w:t>способствует реализации возможностей для саморазвития и формирования культуры личности, её общей и функциональной грамотности;</w:t>
      </w:r>
    </w:p>
    <w:p w:rsidR="00A936C2" w:rsidRDefault="00FC55D5">
      <w:pPr>
        <w:pStyle w:val="a3"/>
        <w:ind w:right="313"/>
      </w:pPr>
      <w:r>
        <w:t>вносит вклад в формирование мышления и творческих способностей обучающихся, навыков их самостоятельной учебной деятельности,</w:t>
      </w:r>
      <w:r>
        <w:rPr>
          <w:spacing w:val="-1"/>
        </w:rPr>
        <w:t xml:space="preserve"> </w:t>
      </w:r>
      <w:r>
        <w:t>экспериментальных и</w:t>
      </w:r>
      <w:r>
        <w:rPr>
          <w:spacing w:val="-2"/>
        </w:rPr>
        <w:t xml:space="preserve"> </w:t>
      </w:r>
      <w:r>
        <w:t>исследовательских умений,</w:t>
      </w:r>
      <w:r>
        <w:rPr>
          <w:spacing w:val="-1"/>
        </w:rPr>
        <w:t xml:space="preserve"> </w:t>
      </w:r>
      <w:r>
        <w:t>необходимых</w:t>
      </w:r>
      <w:r>
        <w:rPr>
          <w:spacing w:val="-2"/>
        </w:rPr>
        <w:t xml:space="preserve"> </w:t>
      </w:r>
      <w:r>
        <w:t>как в повседневной жизни, так и в профессиональной деятельности;</w:t>
      </w:r>
    </w:p>
    <w:p w:rsidR="00A936C2" w:rsidRDefault="00FC55D5">
      <w:pPr>
        <w:pStyle w:val="a3"/>
        <w:ind w:right="316"/>
      </w:pPr>
      <w: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w:t>
      </w:r>
      <w:r>
        <w:rPr>
          <w:spacing w:val="-2"/>
        </w:rPr>
        <w:t>обучающихся;</w:t>
      </w:r>
    </w:p>
    <w:p w:rsidR="00A936C2" w:rsidRDefault="00FC55D5">
      <w:pPr>
        <w:pStyle w:val="a3"/>
        <w:ind w:right="308"/>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936C2" w:rsidRDefault="00FC55D5">
      <w:pPr>
        <w:pStyle w:val="a3"/>
        <w:ind w:right="311"/>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936C2" w:rsidRDefault="00FC55D5">
      <w:pPr>
        <w:pStyle w:val="a3"/>
        <w:ind w:right="311"/>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936C2" w:rsidRDefault="00FC55D5">
      <w:pPr>
        <w:pStyle w:val="a3"/>
        <w:ind w:right="309"/>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w:t>
      </w:r>
      <w:r>
        <w:rPr>
          <w:spacing w:val="-1"/>
        </w:rPr>
        <w:t xml:space="preserve"> </w:t>
      </w:r>
      <w:r>
        <w:t>о химической</w:t>
      </w:r>
      <w:r>
        <w:rPr>
          <w:spacing w:val="-1"/>
        </w:rPr>
        <w:t xml:space="preserve"> </w:t>
      </w:r>
      <w:r>
        <w:t>реакции. Обе эти</w:t>
      </w:r>
      <w:r>
        <w:rPr>
          <w:spacing w:val="-1"/>
        </w:rPr>
        <w:t xml:space="preserve"> </w:t>
      </w:r>
      <w:r>
        <w:t>системы структурно организованы по принципу последовательного развития знаний на основе теоретических представлений разного уровня:</w:t>
      </w:r>
    </w:p>
    <w:p w:rsidR="00A936C2" w:rsidRDefault="00FC55D5">
      <w:pPr>
        <w:pStyle w:val="a3"/>
        <w:spacing w:line="229" w:lineRule="exact"/>
        <w:ind w:firstLine="0"/>
      </w:pPr>
      <w:r>
        <w:t>атомно­молекулярного</w:t>
      </w:r>
      <w:r>
        <w:rPr>
          <w:spacing w:val="-7"/>
        </w:rPr>
        <w:t xml:space="preserve"> </w:t>
      </w:r>
      <w:r>
        <w:t>учения</w:t>
      </w:r>
      <w:r>
        <w:rPr>
          <w:spacing w:val="-9"/>
        </w:rPr>
        <w:t xml:space="preserve"> </w:t>
      </w:r>
      <w:r>
        <w:t>как</w:t>
      </w:r>
      <w:r>
        <w:rPr>
          <w:spacing w:val="-9"/>
        </w:rPr>
        <w:t xml:space="preserve"> </w:t>
      </w:r>
      <w:r>
        <w:t>основы</w:t>
      </w:r>
      <w:r>
        <w:rPr>
          <w:spacing w:val="-9"/>
        </w:rPr>
        <w:t xml:space="preserve"> </w:t>
      </w:r>
      <w:r>
        <w:t>всего</w:t>
      </w:r>
      <w:r>
        <w:rPr>
          <w:spacing w:val="-8"/>
        </w:rPr>
        <w:t xml:space="preserve"> </w:t>
      </w:r>
      <w:r>
        <w:rPr>
          <w:spacing w:val="-2"/>
        </w:rPr>
        <w:t>естествознания;</w:t>
      </w:r>
    </w:p>
    <w:p w:rsidR="00A936C2" w:rsidRDefault="00FC55D5">
      <w:pPr>
        <w:pStyle w:val="a3"/>
        <w:ind w:left="788" w:right="2841" w:firstLine="0"/>
        <w:jc w:val="left"/>
      </w:pPr>
      <w:r>
        <w:t>Периодического</w:t>
      </w:r>
      <w:r>
        <w:rPr>
          <w:spacing w:val="-6"/>
        </w:rPr>
        <w:t xml:space="preserve"> </w:t>
      </w:r>
      <w:r>
        <w:t>закона</w:t>
      </w:r>
      <w:r>
        <w:rPr>
          <w:spacing w:val="-7"/>
        </w:rPr>
        <w:t xml:space="preserve"> </w:t>
      </w:r>
      <w:r>
        <w:t>Д.И.</w:t>
      </w:r>
      <w:r>
        <w:rPr>
          <w:spacing w:val="-3"/>
        </w:rPr>
        <w:t xml:space="preserve"> </w:t>
      </w:r>
      <w:r>
        <w:t>Менделеева</w:t>
      </w:r>
      <w:r>
        <w:rPr>
          <w:spacing w:val="-7"/>
        </w:rPr>
        <w:t xml:space="preserve"> </w:t>
      </w:r>
      <w:r>
        <w:t>как</w:t>
      </w:r>
      <w:r>
        <w:rPr>
          <w:spacing w:val="-7"/>
        </w:rPr>
        <w:t xml:space="preserve"> </w:t>
      </w:r>
      <w:r>
        <w:t>основного</w:t>
      </w:r>
      <w:r>
        <w:rPr>
          <w:spacing w:val="-4"/>
        </w:rPr>
        <w:t xml:space="preserve"> </w:t>
      </w:r>
      <w:r>
        <w:t>закона</w:t>
      </w:r>
      <w:r>
        <w:rPr>
          <w:spacing w:val="-7"/>
        </w:rPr>
        <w:t xml:space="preserve"> </w:t>
      </w:r>
      <w:r>
        <w:t>химии; учения о строении атома и химической связи;</w:t>
      </w:r>
    </w:p>
    <w:p w:rsidR="00A936C2" w:rsidRDefault="00FC55D5">
      <w:pPr>
        <w:pStyle w:val="a3"/>
        <w:spacing w:line="229" w:lineRule="exact"/>
        <w:ind w:left="788" w:firstLine="0"/>
        <w:jc w:val="left"/>
      </w:pPr>
      <w:r>
        <w:t>представлений</w:t>
      </w:r>
      <w:r>
        <w:rPr>
          <w:spacing w:val="-11"/>
        </w:rPr>
        <w:t xml:space="preserve"> </w:t>
      </w:r>
      <w:r>
        <w:t>об</w:t>
      </w:r>
      <w:r>
        <w:rPr>
          <w:spacing w:val="-10"/>
        </w:rPr>
        <w:t xml:space="preserve"> </w:t>
      </w:r>
      <w:r>
        <w:t>электролитической</w:t>
      </w:r>
      <w:r>
        <w:rPr>
          <w:spacing w:val="-11"/>
        </w:rPr>
        <w:t xml:space="preserve"> </w:t>
      </w:r>
      <w:r>
        <w:t>диссоциации</w:t>
      </w:r>
      <w:r>
        <w:rPr>
          <w:spacing w:val="-10"/>
        </w:rPr>
        <w:t xml:space="preserve"> </w:t>
      </w:r>
      <w:r>
        <w:t>веществ</w:t>
      </w:r>
      <w:r>
        <w:rPr>
          <w:spacing w:val="-10"/>
        </w:rPr>
        <w:t xml:space="preserve"> </w:t>
      </w:r>
      <w:r>
        <w:t>в</w:t>
      </w:r>
      <w:r>
        <w:rPr>
          <w:spacing w:val="-11"/>
        </w:rPr>
        <w:t xml:space="preserve"> </w:t>
      </w:r>
      <w:r>
        <w:rPr>
          <w:spacing w:val="-2"/>
        </w:rPr>
        <w:t>растворах.</w:t>
      </w:r>
    </w:p>
    <w:p w:rsidR="00A936C2" w:rsidRDefault="00FC55D5">
      <w:pPr>
        <w:pStyle w:val="a3"/>
        <w:ind w:right="304"/>
      </w:pPr>
      <w: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w:t>
      </w:r>
      <w:r>
        <w:rPr>
          <w:spacing w:val="-2"/>
        </w:rPr>
        <w:t>веществ.</w:t>
      </w:r>
    </w:p>
    <w:p w:rsidR="00A936C2" w:rsidRDefault="00FC55D5">
      <w:pPr>
        <w:pStyle w:val="a3"/>
        <w:spacing w:before="1"/>
        <w:ind w:right="308"/>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936C2" w:rsidRDefault="00FC55D5">
      <w:pPr>
        <w:pStyle w:val="a3"/>
        <w:ind w:right="312"/>
      </w:pPr>
      <w:r>
        <w:t>При изучении химии происходит формирование знаний основ химической науки как области современного естествознания,</w:t>
      </w:r>
      <w:r>
        <w:rPr>
          <w:spacing w:val="20"/>
        </w:rPr>
        <w:t xml:space="preserve"> </w:t>
      </w:r>
      <w:r>
        <w:t>практической деятельности человека</w:t>
      </w:r>
      <w:r>
        <w:rPr>
          <w:spacing w:val="22"/>
        </w:rPr>
        <w:t xml:space="preserve"> </w:t>
      </w:r>
      <w:r>
        <w:t>и как одного</w:t>
      </w:r>
      <w:r>
        <w:rPr>
          <w:spacing w:val="21"/>
        </w:rPr>
        <w:t xml:space="preserve"> </w:t>
      </w:r>
      <w:r>
        <w:t>из компонентов мировой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w:t>
      </w:r>
      <w:r>
        <w:rPr>
          <w:spacing w:val="40"/>
        </w:rPr>
        <w:t xml:space="preserve"> </w:t>
      </w:r>
      <w:r>
        <w:t>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A936C2" w:rsidRDefault="00FC55D5">
      <w:pPr>
        <w:pStyle w:val="a3"/>
        <w:spacing w:before="1"/>
        <w:ind w:right="317"/>
      </w:pPr>
      <w:r>
        <w:t>При изучении химии на уровне основного общего образования важное значение приобрели такие цели, как:</w:t>
      </w:r>
    </w:p>
    <w:p w:rsidR="00A936C2" w:rsidRDefault="00FC55D5">
      <w:pPr>
        <w:pStyle w:val="a3"/>
        <w:spacing w:before="1"/>
        <w:ind w:right="317"/>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936C2" w:rsidRDefault="00FC55D5">
      <w:pPr>
        <w:pStyle w:val="a3"/>
        <w:spacing w:before="1"/>
        <w:ind w:right="308"/>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936C2" w:rsidRDefault="00FC55D5">
      <w:pPr>
        <w:pStyle w:val="a3"/>
        <w:ind w:right="31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936C2" w:rsidRDefault="00FC55D5">
      <w:pPr>
        <w:pStyle w:val="a3"/>
        <w:ind w:right="308"/>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936C2" w:rsidRDefault="00FC55D5">
      <w:pPr>
        <w:pStyle w:val="a3"/>
        <w:ind w:right="309"/>
      </w:pPr>
      <w:r>
        <w:t>формирование у</w:t>
      </w:r>
      <w:r>
        <w:rPr>
          <w:spacing w:val="-5"/>
        </w:rPr>
        <w:t xml:space="preserve"> </w:t>
      </w:r>
      <w:r>
        <w:t>обучающихся</w:t>
      </w:r>
      <w:r>
        <w:rPr>
          <w:spacing w:val="-3"/>
        </w:rPr>
        <w:t xml:space="preserve"> </w:t>
      </w:r>
      <w:r>
        <w:t>гуманистических</w:t>
      </w:r>
      <w:r>
        <w:rPr>
          <w:spacing w:val="-4"/>
        </w:rPr>
        <w:t xml:space="preserve"> </w:t>
      </w:r>
      <w:r>
        <w:t>отношений,</w:t>
      </w:r>
      <w:r>
        <w:rPr>
          <w:spacing w:val="-3"/>
        </w:rPr>
        <w:t xml:space="preserve"> </w:t>
      </w:r>
      <w:r>
        <w:t>понимания</w:t>
      </w:r>
      <w:r>
        <w:rPr>
          <w:spacing w:val="-3"/>
        </w:rPr>
        <w:t xml:space="preserve"> </w:t>
      </w:r>
      <w:r>
        <w:t>ценности</w:t>
      </w:r>
      <w:r>
        <w:rPr>
          <w:spacing w:val="-2"/>
        </w:rPr>
        <w:t xml:space="preserve"> </w:t>
      </w:r>
      <w:r>
        <w:t>химических</w:t>
      </w:r>
      <w:r>
        <w:rPr>
          <w:spacing w:val="-4"/>
        </w:rPr>
        <w:t xml:space="preserve"> </w:t>
      </w:r>
      <w:r>
        <w:t>знаний для выработки экологически целесообразного поведения в быту и трудовой деятельности в целях</w:t>
      </w:r>
      <w:r>
        <w:rPr>
          <w:spacing w:val="40"/>
        </w:rPr>
        <w:t xml:space="preserve"> </w:t>
      </w:r>
      <w:r>
        <w:t>сохранения своего здоровья и окружающей природной среды;</w:t>
      </w:r>
    </w:p>
    <w:p w:rsidR="00A936C2" w:rsidRDefault="00FC55D5">
      <w:pPr>
        <w:pStyle w:val="a3"/>
        <w:ind w:right="307"/>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936C2" w:rsidRDefault="00FC55D5">
      <w:pPr>
        <w:pStyle w:val="a3"/>
        <w:ind w:right="304"/>
      </w:pPr>
      <w:r>
        <w:t>Общее</w:t>
      </w:r>
      <w:r>
        <w:rPr>
          <w:spacing w:val="-3"/>
        </w:rPr>
        <w:t xml:space="preserve"> </w:t>
      </w:r>
      <w:r>
        <w:t>число</w:t>
      </w:r>
      <w:r>
        <w:rPr>
          <w:spacing w:val="-2"/>
        </w:rPr>
        <w:t xml:space="preserve"> </w:t>
      </w:r>
      <w:r>
        <w:t>часов,</w:t>
      </w:r>
      <w:r>
        <w:rPr>
          <w:spacing w:val="-3"/>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химии, –</w:t>
      </w:r>
      <w:r>
        <w:rPr>
          <w:spacing w:val="-2"/>
        </w:rPr>
        <w:t xml:space="preserve"> </w:t>
      </w:r>
      <w:r>
        <w:t>136</w:t>
      </w:r>
      <w:r>
        <w:rPr>
          <w:spacing w:val="-2"/>
        </w:rPr>
        <w:t xml:space="preserve"> </w:t>
      </w:r>
      <w:r>
        <w:t>часов:</w:t>
      </w:r>
      <w:r>
        <w:rPr>
          <w:spacing w:val="-4"/>
        </w:rPr>
        <w:t xml:space="preserve"> </w:t>
      </w:r>
      <w:r>
        <w:t>в</w:t>
      </w:r>
      <w:r>
        <w:rPr>
          <w:spacing w:val="-4"/>
        </w:rPr>
        <w:t xml:space="preserve"> </w:t>
      </w:r>
      <w:r>
        <w:t>8</w:t>
      </w:r>
      <w:r>
        <w:rPr>
          <w:spacing w:val="-2"/>
        </w:rPr>
        <w:t xml:space="preserve"> </w:t>
      </w:r>
      <w:r>
        <w:t>классе –</w:t>
      </w:r>
      <w:r>
        <w:rPr>
          <w:spacing w:val="-2"/>
        </w:rPr>
        <w:t xml:space="preserve"> </w:t>
      </w:r>
      <w:r>
        <w:t>68</w:t>
      </w:r>
      <w:r>
        <w:rPr>
          <w:spacing w:val="-2"/>
        </w:rPr>
        <w:t xml:space="preserve"> </w:t>
      </w:r>
      <w:r>
        <w:t>часов</w:t>
      </w:r>
      <w:r>
        <w:rPr>
          <w:spacing w:val="-4"/>
        </w:rPr>
        <w:t xml:space="preserve"> </w:t>
      </w:r>
      <w:r>
        <w:t>(2</w:t>
      </w:r>
      <w:r>
        <w:rPr>
          <w:spacing w:val="-2"/>
        </w:rPr>
        <w:t xml:space="preserve"> </w:t>
      </w:r>
      <w:r>
        <w:t>часа</w:t>
      </w:r>
      <w:r>
        <w:rPr>
          <w:spacing w:val="-3"/>
        </w:rPr>
        <w:t xml:space="preserve"> </w:t>
      </w:r>
      <w:r>
        <w:t>в неделю), в 9 классе – 68 часов (2 часа в неделю).</w:t>
      </w:r>
    </w:p>
    <w:p w:rsidR="00A936C2" w:rsidRDefault="00A936C2">
      <w:pPr>
        <w:pStyle w:val="a3"/>
        <w:spacing w:before="5"/>
        <w:ind w:left="0" w:firstLine="0"/>
        <w:jc w:val="left"/>
      </w:pPr>
    </w:p>
    <w:p w:rsidR="00A936C2" w:rsidRDefault="00FC55D5">
      <w:pPr>
        <w:pStyle w:val="2"/>
        <w:spacing w:line="227" w:lineRule="exac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7" w:lineRule="exact"/>
        <w:ind w:left="788" w:firstLine="0"/>
      </w:pPr>
      <w:r>
        <w:rPr>
          <w:spacing w:val="-2"/>
        </w:rPr>
        <w:t>Первоначальные</w:t>
      </w:r>
      <w:r>
        <w:rPr>
          <w:spacing w:val="10"/>
        </w:rPr>
        <w:t xml:space="preserve"> </w:t>
      </w:r>
      <w:r>
        <w:rPr>
          <w:spacing w:val="-2"/>
        </w:rPr>
        <w:t>химические</w:t>
      </w:r>
      <w:r>
        <w:rPr>
          <w:spacing w:val="11"/>
        </w:rPr>
        <w:t xml:space="preserve"> </w:t>
      </w:r>
      <w:r>
        <w:rPr>
          <w:spacing w:val="-2"/>
        </w:rPr>
        <w:t>понятия.</w:t>
      </w:r>
    </w:p>
    <w:p w:rsidR="00A936C2" w:rsidRDefault="00FC55D5">
      <w:pPr>
        <w:pStyle w:val="a3"/>
        <w:spacing w:before="1"/>
        <w:ind w:right="308"/>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936C2" w:rsidRDefault="00FC55D5">
      <w:pPr>
        <w:pStyle w:val="a3"/>
        <w:spacing w:before="1"/>
        <w:ind w:right="313"/>
      </w:pPr>
      <w:r>
        <w:t>Атомы и молекулы. Химические элементы. Символы химических элементов. Простые и сложные вещества. Атомно­молекулярное учение.</w:t>
      </w:r>
    </w:p>
    <w:p w:rsidR="00A936C2" w:rsidRDefault="00FC55D5">
      <w:pPr>
        <w:pStyle w:val="a3"/>
        <w:ind w:right="311"/>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936C2" w:rsidRDefault="00FC55D5">
      <w:pPr>
        <w:pStyle w:val="a3"/>
        <w:ind w:right="316"/>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A936C2" w:rsidRDefault="00FC55D5">
      <w:pPr>
        <w:pStyle w:val="a3"/>
        <w:spacing w:before="1"/>
        <w:ind w:right="312"/>
      </w:pPr>
      <w:r>
        <w:t>Физические и химические явления. Химическая реакция и её признаки. Закон сохранения массы веществ.</w:t>
      </w:r>
      <w:r>
        <w:rPr>
          <w:spacing w:val="-3"/>
        </w:rPr>
        <w:t xml:space="preserve"> </w:t>
      </w:r>
      <w:r>
        <w:t>Химические уравнения.</w:t>
      </w:r>
      <w:r>
        <w:rPr>
          <w:spacing w:val="-3"/>
        </w:rPr>
        <w:t xml:space="preserve"> </w:t>
      </w:r>
      <w:r>
        <w:t>Классификация</w:t>
      </w:r>
      <w:r>
        <w:rPr>
          <w:spacing w:val="-1"/>
        </w:rPr>
        <w:t xml:space="preserve"> </w:t>
      </w:r>
      <w:r>
        <w:t>химических</w:t>
      </w:r>
      <w:r>
        <w:rPr>
          <w:spacing w:val="-4"/>
        </w:rPr>
        <w:t xml:space="preserve"> </w:t>
      </w:r>
      <w:r>
        <w:t>реакций</w:t>
      </w:r>
      <w:r>
        <w:rPr>
          <w:spacing w:val="-4"/>
        </w:rPr>
        <w:t xml:space="preserve"> </w:t>
      </w:r>
      <w:r>
        <w:t>(соединения, разложения,</w:t>
      </w:r>
      <w:r>
        <w:rPr>
          <w:spacing w:val="-3"/>
        </w:rPr>
        <w:t xml:space="preserve"> </w:t>
      </w:r>
      <w:r>
        <w:t xml:space="preserve">замещения, </w:t>
      </w:r>
      <w:r>
        <w:rPr>
          <w:spacing w:val="-2"/>
        </w:rPr>
        <w:t>обмена).</w:t>
      </w:r>
    </w:p>
    <w:p w:rsidR="00A936C2" w:rsidRDefault="00FC55D5">
      <w:pPr>
        <w:pStyle w:val="a3"/>
        <w:ind w:right="309"/>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936C2" w:rsidRDefault="00FC55D5">
      <w:pPr>
        <w:pStyle w:val="a3"/>
        <w:ind w:left="788" w:firstLine="0"/>
      </w:pPr>
      <w:r>
        <w:rPr>
          <w:spacing w:val="-2"/>
        </w:rPr>
        <w:t>Важнейшие</w:t>
      </w:r>
      <w:r>
        <w:rPr>
          <w:spacing w:val="11"/>
        </w:rPr>
        <w:t xml:space="preserve"> </w:t>
      </w:r>
      <w:r>
        <w:rPr>
          <w:spacing w:val="-2"/>
        </w:rPr>
        <w:t>представители</w:t>
      </w:r>
      <w:r>
        <w:rPr>
          <w:spacing w:val="7"/>
        </w:rPr>
        <w:t xml:space="preserve"> </w:t>
      </w:r>
      <w:r>
        <w:rPr>
          <w:spacing w:val="-2"/>
        </w:rPr>
        <w:t>неорганических</w:t>
      </w:r>
      <w:r>
        <w:rPr>
          <w:spacing w:val="6"/>
        </w:rPr>
        <w:t xml:space="preserve"> </w:t>
      </w:r>
      <w:r>
        <w:rPr>
          <w:spacing w:val="-2"/>
        </w:rPr>
        <w:t>веществ.</w:t>
      </w:r>
    </w:p>
    <w:p w:rsidR="00A936C2" w:rsidRDefault="00FC55D5">
      <w:pPr>
        <w:pStyle w:val="a3"/>
        <w:ind w:right="31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936C2" w:rsidRDefault="00FC55D5">
      <w:pPr>
        <w:pStyle w:val="a3"/>
        <w:ind w:right="308"/>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36C2" w:rsidRDefault="00FC55D5">
      <w:pPr>
        <w:pStyle w:val="a3"/>
        <w:ind w:left="788" w:firstLine="0"/>
      </w:pPr>
      <w:r>
        <w:t>Водород</w:t>
      </w:r>
      <w:r>
        <w:rPr>
          <w:spacing w:val="14"/>
        </w:rPr>
        <w:t xml:space="preserve"> </w:t>
      </w:r>
      <w:r>
        <w:t>–</w:t>
      </w:r>
      <w:r>
        <w:rPr>
          <w:spacing w:val="12"/>
        </w:rPr>
        <w:t xml:space="preserve"> </w:t>
      </w:r>
      <w:r>
        <w:t>элемент</w:t>
      </w:r>
      <w:r>
        <w:rPr>
          <w:spacing w:val="12"/>
        </w:rPr>
        <w:t xml:space="preserve"> </w:t>
      </w:r>
      <w:r>
        <w:t>и</w:t>
      </w:r>
      <w:r>
        <w:rPr>
          <w:spacing w:val="13"/>
        </w:rPr>
        <w:t xml:space="preserve"> </w:t>
      </w:r>
      <w:r>
        <w:t>простое</w:t>
      </w:r>
      <w:r>
        <w:rPr>
          <w:spacing w:val="13"/>
        </w:rPr>
        <w:t xml:space="preserve"> </w:t>
      </w:r>
      <w:r>
        <w:t>вещество.</w:t>
      </w:r>
      <w:r>
        <w:rPr>
          <w:spacing w:val="13"/>
        </w:rPr>
        <w:t xml:space="preserve"> </w:t>
      </w:r>
      <w:r>
        <w:t>Нахождение</w:t>
      </w:r>
      <w:r>
        <w:rPr>
          <w:spacing w:val="14"/>
        </w:rPr>
        <w:t xml:space="preserve"> </w:t>
      </w:r>
      <w:r>
        <w:t>водорода</w:t>
      </w:r>
      <w:r>
        <w:rPr>
          <w:spacing w:val="13"/>
        </w:rPr>
        <w:t xml:space="preserve"> </w:t>
      </w:r>
      <w:r>
        <w:t>в</w:t>
      </w:r>
      <w:r>
        <w:rPr>
          <w:spacing w:val="12"/>
        </w:rPr>
        <w:t xml:space="preserve"> </w:t>
      </w:r>
      <w:r>
        <w:t>природе,</w:t>
      </w:r>
      <w:r>
        <w:rPr>
          <w:spacing w:val="14"/>
        </w:rPr>
        <w:t xml:space="preserve"> </w:t>
      </w:r>
      <w:r>
        <w:t>физические</w:t>
      </w:r>
      <w:r>
        <w:rPr>
          <w:spacing w:val="13"/>
        </w:rPr>
        <w:t xml:space="preserve"> </w:t>
      </w:r>
      <w:r>
        <w:t>и</w:t>
      </w:r>
      <w:r>
        <w:rPr>
          <w:spacing w:val="14"/>
        </w:rPr>
        <w:t xml:space="preserve"> </w:t>
      </w:r>
      <w:r>
        <w:rPr>
          <w:spacing w:val="-2"/>
        </w:rPr>
        <w:t>химические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свойства,</w:t>
      </w:r>
      <w:r>
        <w:rPr>
          <w:spacing w:val="-7"/>
        </w:rPr>
        <w:t xml:space="preserve"> </w:t>
      </w:r>
      <w:r>
        <w:t>применение,</w:t>
      </w:r>
      <w:r>
        <w:rPr>
          <w:spacing w:val="-8"/>
        </w:rPr>
        <w:t xml:space="preserve"> </w:t>
      </w:r>
      <w:r>
        <w:t>способы</w:t>
      </w:r>
      <w:r>
        <w:rPr>
          <w:spacing w:val="-10"/>
        </w:rPr>
        <w:t xml:space="preserve"> </w:t>
      </w:r>
      <w:r>
        <w:t>получения.</w:t>
      </w:r>
      <w:r>
        <w:rPr>
          <w:spacing w:val="-9"/>
        </w:rPr>
        <w:t xml:space="preserve"> </w:t>
      </w:r>
      <w:r>
        <w:t>Кислоты</w:t>
      </w:r>
      <w:r>
        <w:rPr>
          <w:spacing w:val="-4"/>
        </w:rPr>
        <w:t xml:space="preserve"> </w:t>
      </w:r>
      <w:r>
        <w:t>и</w:t>
      </w:r>
      <w:r>
        <w:rPr>
          <w:spacing w:val="-10"/>
        </w:rPr>
        <w:t xml:space="preserve"> </w:t>
      </w:r>
      <w:r>
        <w:rPr>
          <w:spacing w:val="-4"/>
        </w:rPr>
        <w:t>соли.</w:t>
      </w:r>
    </w:p>
    <w:p w:rsidR="00A936C2" w:rsidRDefault="00FC55D5">
      <w:pPr>
        <w:pStyle w:val="a3"/>
        <w:spacing w:before="1"/>
        <w:ind w:left="788" w:firstLine="0"/>
      </w:pPr>
      <w:r>
        <w:t>Молярный</w:t>
      </w:r>
      <w:r>
        <w:rPr>
          <w:spacing w:val="-8"/>
        </w:rPr>
        <w:t xml:space="preserve"> </w:t>
      </w:r>
      <w:r>
        <w:t>объём</w:t>
      </w:r>
      <w:r>
        <w:rPr>
          <w:spacing w:val="-7"/>
        </w:rPr>
        <w:t xml:space="preserve"> </w:t>
      </w:r>
      <w:r>
        <w:t>газов.</w:t>
      </w:r>
      <w:r>
        <w:rPr>
          <w:spacing w:val="-7"/>
        </w:rPr>
        <w:t xml:space="preserve"> </w:t>
      </w:r>
      <w:r>
        <w:t>Расчёты</w:t>
      </w:r>
      <w:r>
        <w:rPr>
          <w:spacing w:val="-7"/>
        </w:rPr>
        <w:t xml:space="preserve"> </w:t>
      </w:r>
      <w:r>
        <w:t>по</w:t>
      </w:r>
      <w:r>
        <w:rPr>
          <w:spacing w:val="-6"/>
        </w:rPr>
        <w:t xml:space="preserve"> </w:t>
      </w:r>
      <w:r>
        <w:t>химическим</w:t>
      </w:r>
      <w:r>
        <w:rPr>
          <w:spacing w:val="-4"/>
        </w:rPr>
        <w:t xml:space="preserve"> </w:t>
      </w:r>
      <w:r>
        <w:rPr>
          <w:spacing w:val="-2"/>
        </w:rPr>
        <w:t>уравнениям.</w:t>
      </w:r>
    </w:p>
    <w:p w:rsidR="00A936C2" w:rsidRDefault="00FC55D5">
      <w:pPr>
        <w:pStyle w:val="a3"/>
        <w:ind w:right="314"/>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936C2" w:rsidRDefault="00FC55D5">
      <w:pPr>
        <w:pStyle w:val="a3"/>
        <w:ind w:right="312"/>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w:t>
      </w:r>
      <w:r>
        <w:rPr>
          <w:spacing w:val="40"/>
        </w:rPr>
        <w:t xml:space="preserve"> </w:t>
      </w:r>
      <w:r>
        <w:t>химические свойства оксидов. Получение оксидов.</w:t>
      </w:r>
    </w:p>
    <w:p w:rsidR="00A936C2" w:rsidRDefault="00FC55D5">
      <w:pPr>
        <w:pStyle w:val="a3"/>
        <w:spacing w:before="1"/>
        <w:ind w:right="314"/>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936C2" w:rsidRDefault="00FC55D5">
      <w:pPr>
        <w:pStyle w:val="a3"/>
        <w:spacing w:before="1" w:line="229" w:lineRule="exact"/>
        <w:ind w:left="788" w:firstLine="0"/>
      </w:pPr>
      <w:r>
        <w:t>Кислоты.</w:t>
      </w:r>
      <w:r>
        <w:rPr>
          <w:spacing w:val="12"/>
        </w:rPr>
        <w:t xml:space="preserve"> </w:t>
      </w:r>
      <w:r>
        <w:t>Классификация</w:t>
      </w:r>
      <w:r>
        <w:rPr>
          <w:spacing w:val="11"/>
        </w:rPr>
        <w:t xml:space="preserve"> </w:t>
      </w:r>
      <w:r>
        <w:t>кислот.</w:t>
      </w:r>
      <w:r>
        <w:rPr>
          <w:spacing w:val="12"/>
        </w:rPr>
        <w:t xml:space="preserve"> </w:t>
      </w:r>
      <w:r>
        <w:t>Номенклатура</w:t>
      </w:r>
      <w:r>
        <w:rPr>
          <w:spacing w:val="12"/>
        </w:rPr>
        <w:t xml:space="preserve"> </w:t>
      </w:r>
      <w:r>
        <w:t>кислот.</w:t>
      </w:r>
      <w:r>
        <w:rPr>
          <w:spacing w:val="12"/>
        </w:rPr>
        <w:t xml:space="preserve"> </w:t>
      </w:r>
      <w:r>
        <w:t>Физические</w:t>
      </w:r>
      <w:r>
        <w:rPr>
          <w:spacing w:val="12"/>
        </w:rPr>
        <w:t xml:space="preserve"> </w:t>
      </w:r>
      <w:r>
        <w:t>и</w:t>
      </w:r>
      <w:r>
        <w:rPr>
          <w:spacing w:val="13"/>
        </w:rPr>
        <w:t xml:space="preserve"> </w:t>
      </w:r>
      <w:r>
        <w:t>химические</w:t>
      </w:r>
      <w:r>
        <w:rPr>
          <w:spacing w:val="12"/>
        </w:rPr>
        <w:t xml:space="preserve"> </w:t>
      </w:r>
      <w:r>
        <w:t>свойства</w:t>
      </w:r>
      <w:r>
        <w:rPr>
          <w:spacing w:val="12"/>
        </w:rPr>
        <w:t xml:space="preserve"> </w:t>
      </w:r>
      <w:r>
        <w:rPr>
          <w:spacing w:val="-2"/>
        </w:rPr>
        <w:t>кислот.</w:t>
      </w:r>
    </w:p>
    <w:p w:rsidR="00A936C2" w:rsidRDefault="00FC55D5">
      <w:pPr>
        <w:pStyle w:val="a3"/>
        <w:spacing w:line="229" w:lineRule="exact"/>
        <w:ind w:firstLine="0"/>
      </w:pPr>
      <w:r>
        <w:t>Ряд</w:t>
      </w:r>
      <w:r>
        <w:rPr>
          <w:spacing w:val="-8"/>
        </w:rPr>
        <w:t xml:space="preserve"> </w:t>
      </w:r>
      <w:r>
        <w:t>активности</w:t>
      </w:r>
      <w:r>
        <w:rPr>
          <w:spacing w:val="-8"/>
        </w:rPr>
        <w:t xml:space="preserve"> </w:t>
      </w:r>
      <w:r>
        <w:t>металлов</w:t>
      </w:r>
      <w:r>
        <w:rPr>
          <w:spacing w:val="-8"/>
        </w:rPr>
        <w:t xml:space="preserve"> </w:t>
      </w:r>
      <w:r>
        <w:t>Н.Н.</w:t>
      </w:r>
      <w:r>
        <w:rPr>
          <w:spacing w:val="-4"/>
        </w:rPr>
        <w:t xml:space="preserve"> </w:t>
      </w:r>
      <w:r>
        <w:t>Бекетова.</w:t>
      </w:r>
      <w:r>
        <w:rPr>
          <w:spacing w:val="-7"/>
        </w:rPr>
        <w:t xml:space="preserve"> </w:t>
      </w:r>
      <w:r>
        <w:t>Получение</w:t>
      </w:r>
      <w:r>
        <w:rPr>
          <w:spacing w:val="-4"/>
        </w:rPr>
        <w:t xml:space="preserve"> </w:t>
      </w:r>
      <w:r>
        <w:rPr>
          <w:spacing w:val="-2"/>
        </w:rPr>
        <w:t>кислот.</w:t>
      </w:r>
    </w:p>
    <w:p w:rsidR="00A936C2" w:rsidRDefault="00FC55D5">
      <w:pPr>
        <w:pStyle w:val="a3"/>
        <w:ind w:left="788" w:firstLine="0"/>
      </w:pPr>
      <w:r>
        <w:t>Соли.</w:t>
      </w:r>
      <w:r>
        <w:rPr>
          <w:spacing w:val="-11"/>
        </w:rPr>
        <w:t xml:space="preserve"> </w:t>
      </w:r>
      <w:r>
        <w:t>Номенклатура</w:t>
      </w:r>
      <w:r>
        <w:rPr>
          <w:spacing w:val="-10"/>
        </w:rPr>
        <w:t xml:space="preserve"> </w:t>
      </w:r>
      <w:r>
        <w:rPr>
          <w:spacing w:val="-2"/>
        </w:rPr>
        <w:t>солей.</w:t>
      </w:r>
    </w:p>
    <w:p w:rsidR="00A936C2" w:rsidRDefault="00FC55D5">
      <w:pPr>
        <w:pStyle w:val="a3"/>
        <w:spacing w:before="1"/>
        <w:ind w:left="788" w:right="3501" w:firstLine="0"/>
      </w:pPr>
      <w:r>
        <w:t>Физические и химические свойства солей. Получение солей. Генетическая</w:t>
      </w:r>
      <w:r>
        <w:rPr>
          <w:spacing w:val="-11"/>
        </w:rPr>
        <w:t xml:space="preserve"> </w:t>
      </w:r>
      <w:r>
        <w:t>связь</w:t>
      </w:r>
      <w:r>
        <w:rPr>
          <w:spacing w:val="-9"/>
        </w:rPr>
        <w:t xml:space="preserve"> </w:t>
      </w:r>
      <w:r>
        <w:t>между</w:t>
      </w:r>
      <w:r>
        <w:rPr>
          <w:spacing w:val="-9"/>
        </w:rPr>
        <w:t xml:space="preserve"> </w:t>
      </w:r>
      <w:r>
        <w:t>классами</w:t>
      </w:r>
      <w:r>
        <w:rPr>
          <w:spacing w:val="-10"/>
        </w:rPr>
        <w:t xml:space="preserve"> </w:t>
      </w:r>
      <w:r>
        <w:t>неорганических</w:t>
      </w:r>
      <w:r>
        <w:rPr>
          <w:spacing w:val="-9"/>
        </w:rPr>
        <w:t xml:space="preserve"> </w:t>
      </w:r>
      <w:r>
        <w:rPr>
          <w:spacing w:val="-2"/>
        </w:rPr>
        <w:t>соединений.</w:t>
      </w:r>
    </w:p>
    <w:p w:rsidR="00A936C2" w:rsidRDefault="00FC55D5">
      <w:pPr>
        <w:pStyle w:val="a3"/>
        <w:spacing w:before="1"/>
        <w:ind w:right="306"/>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w:t>
      </w:r>
      <w:r>
        <w:rPr>
          <w:spacing w:val="40"/>
        </w:rPr>
        <w:t xml:space="preserve"> </w:t>
      </w:r>
      <w:r>
        <w:t>кислородом и условия возникновения и прекращения горения (пожара), ознакомление с образцами оксидов</w:t>
      </w:r>
      <w:r>
        <w:rPr>
          <w:spacing w:val="40"/>
        </w:rPr>
        <w:t xml:space="preserve"> </w:t>
      </w:r>
      <w:r>
        <w:t>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936C2" w:rsidRDefault="00FC55D5">
      <w:pPr>
        <w:pStyle w:val="a3"/>
        <w:ind w:right="307"/>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936C2" w:rsidRDefault="00FC55D5">
      <w:pPr>
        <w:pStyle w:val="a3"/>
        <w:ind w:right="31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936C2" w:rsidRDefault="00FC55D5">
      <w:pPr>
        <w:pStyle w:val="a3"/>
        <w:spacing w:before="1"/>
        <w:ind w:right="309"/>
      </w:pPr>
      <w:r>
        <w:t>Периодический закон. Периодическая система химических элементов Д.И. Менделеева. Короткопериодная</w:t>
      </w:r>
      <w:r>
        <w:rPr>
          <w:spacing w:val="40"/>
        </w:rPr>
        <w:t xml:space="preserve">  </w:t>
      </w:r>
      <w:r>
        <w:t>и</w:t>
      </w:r>
      <w:r>
        <w:rPr>
          <w:spacing w:val="40"/>
        </w:rPr>
        <w:t xml:space="preserve">  </w:t>
      </w:r>
      <w:r>
        <w:t>длиннопериодная</w:t>
      </w:r>
      <w:r>
        <w:rPr>
          <w:spacing w:val="40"/>
        </w:rPr>
        <w:t xml:space="preserve">  </w:t>
      </w:r>
      <w:r>
        <w:t>формы</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 Д.И.</w:t>
      </w:r>
      <w:r>
        <w:rPr>
          <w:spacing w:val="-1"/>
        </w:rPr>
        <w:t xml:space="preserve"> </w:t>
      </w:r>
      <w:r>
        <w:t xml:space="preserve">Менделеева. Периоды и группы. Физический смысл порядкового номера, номеров периода и группы </w:t>
      </w:r>
      <w:r>
        <w:rPr>
          <w:spacing w:val="-2"/>
        </w:rPr>
        <w:t>элемента.</w:t>
      </w:r>
    </w:p>
    <w:p w:rsidR="00A936C2" w:rsidRDefault="00FC55D5">
      <w:pPr>
        <w:pStyle w:val="a3"/>
        <w:ind w:right="31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936C2" w:rsidRDefault="00FC55D5">
      <w:pPr>
        <w:pStyle w:val="a3"/>
        <w:ind w:right="313"/>
      </w:pPr>
      <w:r>
        <w:t>Закономерности изменения радиуса атомов химических элементов, металлических и</w:t>
      </w:r>
      <w:r>
        <w:rPr>
          <w:spacing w:val="40"/>
        </w:rPr>
        <w:t xml:space="preserve"> </w:t>
      </w:r>
      <w:r>
        <w:t>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936C2" w:rsidRDefault="00FC55D5">
      <w:pPr>
        <w:pStyle w:val="a3"/>
        <w:ind w:right="315"/>
      </w:pPr>
      <w:r>
        <w:t>Химическая связь. Ковалентная (полярная и неполярная) связь. Электроотрицательность химических элементов. Ионная связь.</w:t>
      </w:r>
    </w:p>
    <w:p w:rsidR="00A936C2" w:rsidRDefault="00FC55D5">
      <w:pPr>
        <w:pStyle w:val="a3"/>
        <w:ind w:right="311"/>
      </w:pPr>
      <w:r>
        <w:t>Степень окисления. Окислительно­восстановительные реакции. Процессы окисления и восстановления. Окислители и восстановители.</w:t>
      </w:r>
    </w:p>
    <w:p w:rsidR="00A936C2" w:rsidRDefault="00FC55D5">
      <w:pPr>
        <w:pStyle w:val="a3"/>
        <w:ind w:right="30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36C2" w:rsidRDefault="00FC55D5">
      <w:pPr>
        <w:pStyle w:val="a3"/>
        <w:spacing w:line="229" w:lineRule="exact"/>
        <w:ind w:left="788" w:firstLine="0"/>
      </w:pPr>
      <w:r>
        <w:rPr>
          <w:spacing w:val="-2"/>
        </w:rPr>
        <w:t>Межпредметные</w:t>
      </w:r>
      <w:r>
        <w:rPr>
          <w:spacing w:val="8"/>
        </w:rPr>
        <w:t xml:space="preserve"> </w:t>
      </w:r>
      <w:r>
        <w:rPr>
          <w:spacing w:val="-2"/>
        </w:rPr>
        <w:t>связи.</w:t>
      </w:r>
    </w:p>
    <w:p w:rsidR="00A936C2" w:rsidRDefault="00FC55D5">
      <w:pPr>
        <w:pStyle w:val="a3"/>
        <w:ind w:right="31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36C2" w:rsidRDefault="00FC55D5">
      <w:pPr>
        <w:pStyle w:val="a3"/>
        <w:spacing w:before="1"/>
        <w:ind w:right="316"/>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936C2" w:rsidRDefault="00FC55D5">
      <w:pPr>
        <w:pStyle w:val="a3"/>
        <w:ind w:right="318"/>
      </w:pPr>
      <w:r>
        <w:t>Физика:</w:t>
      </w:r>
      <w:r>
        <w:rPr>
          <w:spacing w:val="-1"/>
        </w:rPr>
        <w:t xml:space="preserve"> </w:t>
      </w:r>
      <w:r>
        <w:t>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936C2" w:rsidRDefault="00FC55D5">
      <w:pPr>
        <w:pStyle w:val="a3"/>
        <w:spacing w:line="229" w:lineRule="exact"/>
        <w:ind w:left="788" w:firstLine="0"/>
      </w:pPr>
      <w:r>
        <w:t>Биология:</w:t>
      </w:r>
      <w:r>
        <w:rPr>
          <w:spacing w:val="-13"/>
        </w:rPr>
        <w:t xml:space="preserve"> </w:t>
      </w:r>
      <w:r>
        <w:t>фотосинтез,</w:t>
      </w:r>
      <w:r>
        <w:rPr>
          <w:spacing w:val="-11"/>
        </w:rPr>
        <w:t xml:space="preserve"> </w:t>
      </w:r>
      <w:r>
        <w:t>дыхание,</w:t>
      </w:r>
      <w:r>
        <w:rPr>
          <w:spacing w:val="-11"/>
        </w:rPr>
        <w:t xml:space="preserve"> </w:t>
      </w:r>
      <w:r>
        <w:rPr>
          <w:spacing w:val="-2"/>
        </w:rPr>
        <w:t>биосфера.</w:t>
      </w:r>
    </w:p>
    <w:p w:rsidR="00A936C2" w:rsidRDefault="00FC55D5">
      <w:pPr>
        <w:pStyle w:val="a3"/>
        <w:spacing w:before="1"/>
        <w:ind w:left="788" w:firstLine="0"/>
      </w:pPr>
      <w:r>
        <w:t>География:</w:t>
      </w:r>
      <w:r>
        <w:rPr>
          <w:spacing w:val="65"/>
        </w:rPr>
        <w:t xml:space="preserve"> </w:t>
      </w:r>
      <w:r>
        <w:t>атмосфера,</w:t>
      </w:r>
      <w:r>
        <w:rPr>
          <w:spacing w:val="66"/>
        </w:rPr>
        <w:t xml:space="preserve"> </w:t>
      </w:r>
      <w:r>
        <w:t>гидросфера,</w:t>
      </w:r>
      <w:r>
        <w:rPr>
          <w:spacing w:val="67"/>
        </w:rPr>
        <w:t xml:space="preserve"> </w:t>
      </w:r>
      <w:r>
        <w:t>минералы,</w:t>
      </w:r>
      <w:r>
        <w:rPr>
          <w:spacing w:val="66"/>
        </w:rPr>
        <w:t xml:space="preserve"> </w:t>
      </w:r>
      <w:r>
        <w:t>горные</w:t>
      </w:r>
      <w:r>
        <w:rPr>
          <w:spacing w:val="66"/>
        </w:rPr>
        <w:t xml:space="preserve"> </w:t>
      </w:r>
      <w:r>
        <w:t>породы,</w:t>
      </w:r>
      <w:r>
        <w:rPr>
          <w:spacing w:val="66"/>
        </w:rPr>
        <w:t xml:space="preserve"> </w:t>
      </w:r>
      <w:r>
        <w:t>полезные</w:t>
      </w:r>
      <w:r>
        <w:rPr>
          <w:spacing w:val="69"/>
        </w:rPr>
        <w:t xml:space="preserve"> </w:t>
      </w:r>
      <w:r>
        <w:t>ископаемые,</w:t>
      </w:r>
      <w:r>
        <w:rPr>
          <w:spacing w:val="66"/>
        </w:rPr>
        <w:t xml:space="preserve"> </w:t>
      </w:r>
      <w:r>
        <w:rPr>
          <w:spacing w:val="-2"/>
        </w:rPr>
        <w:t>топливо,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водные</w:t>
      </w:r>
      <w:r>
        <w:rPr>
          <w:spacing w:val="-10"/>
        </w:rPr>
        <w:t xml:space="preserve"> </w:t>
      </w:r>
      <w:r>
        <w:rPr>
          <w:spacing w:val="-2"/>
        </w:rPr>
        <w:t>ресурсы.</w:t>
      </w:r>
    </w:p>
    <w:p w:rsidR="00A936C2" w:rsidRDefault="00A936C2">
      <w:pPr>
        <w:pStyle w:val="a3"/>
        <w:spacing w:before="6"/>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8" w:lineRule="exact"/>
        <w:ind w:left="788" w:firstLine="0"/>
      </w:pPr>
      <w:r>
        <w:t>Вещество</w:t>
      </w:r>
      <w:r>
        <w:rPr>
          <w:spacing w:val="-7"/>
        </w:rPr>
        <w:t xml:space="preserve"> </w:t>
      </w:r>
      <w:r>
        <w:t>и</w:t>
      </w:r>
      <w:r>
        <w:rPr>
          <w:spacing w:val="-9"/>
        </w:rPr>
        <w:t xml:space="preserve"> </w:t>
      </w:r>
      <w:r>
        <w:t>химическая</w:t>
      </w:r>
      <w:r>
        <w:rPr>
          <w:spacing w:val="-8"/>
        </w:rPr>
        <w:t xml:space="preserve"> </w:t>
      </w:r>
      <w:r>
        <w:rPr>
          <w:spacing w:val="-2"/>
        </w:rPr>
        <w:t>реакция.</w:t>
      </w:r>
    </w:p>
    <w:p w:rsidR="00A936C2" w:rsidRDefault="00FC55D5">
      <w:pPr>
        <w:pStyle w:val="a3"/>
        <w:ind w:right="307"/>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w:t>
      </w:r>
      <w:r>
        <w:rPr>
          <w:spacing w:val="40"/>
        </w:rPr>
        <w:t xml:space="preserve"> </w:t>
      </w:r>
      <w:r>
        <w:t>и их соединений в соответствии с положением элементов в Периодической системе и строением их атомов.</w:t>
      </w:r>
    </w:p>
    <w:p w:rsidR="00A936C2" w:rsidRDefault="00FC55D5">
      <w:pPr>
        <w:pStyle w:val="a3"/>
        <w:ind w:right="315"/>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936C2" w:rsidRDefault="00FC55D5">
      <w:pPr>
        <w:pStyle w:val="a3"/>
        <w:ind w:right="311"/>
      </w:pPr>
      <w:r>
        <w:t>Классификация и номенклатура неорганических веществ. Химические свойства веществ,</w:t>
      </w:r>
      <w:r>
        <w:rPr>
          <w:spacing w:val="40"/>
        </w:rPr>
        <w:t xml:space="preserve"> </w:t>
      </w:r>
      <w:r>
        <w:t>относящихся к различным классам неорганических соединений, генетическая связь неорганических</w:t>
      </w:r>
      <w:r>
        <w:rPr>
          <w:spacing w:val="40"/>
        </w:rPr>
        <w:t xml:space="preserve"> </w:t>
      </w:r>
      <w:r>
        <w:rPr>
          <w:spacing w:val="-2"/>
        </w:rPr>
        <w:t>веществ.</w:t>
      </w:r>
    </w:p>
    <w:p w:rsidR="00A936C2" w:rsidRDefault="00FC55D5">
      <w:pPr>
        <w:pStyle w:val="a3"/>
        <w:ind w:right="307"/>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936C2" w:rsidRDefault="00FC55D5">
      <w:pPr>
        <w:pStyle w:val="a3"/>
        <w:ind w:right="31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936C2" w:rsidRDefault="00FC55D5">
      <w:pPr>
        <w:pStyle w:val="a3"/>
        <w:ind w:right="31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936C2" w:rsidRDefault="00FC55D5">
      <w:pPr>
        <w:pStyle w:val="a3"/>
        <w:spacing w:before="1"/>
        <w:ind w:right="309"/>
      </w:pPr>
      <w:r>
        <w:t>Теория</w:t>
      </w:r>
      <w:r>
        <w:rPr>
          <w:spacing w:val="-3"/>
        </w:rPr>
        <w:t xml:space="preserve"> </w:t>
      </w:r>
      <w:r>
        <w:t>электролитической</w:t>
      </w:r>
      <w:r>
        <w:rPr>
          <w:spacing w:val="-2"/>
        </w:rPr>
        <w:t xml:space="preserve"> </w:t>
      </w:r>
      <w:r>
        <w:t>диссоциации.</w:t>
      </w:r>
      <w:r>
        <w:rPr>
          <w:spacing w:val="-3"/>
        </w:rPr>
        <w:t xml:space="preserve"> </w:t>
      </w:r>
      <w:r>
        <w:t>Электролиты и</w:t>
      </w:r>
      <w:r>
        <w:rPr>
          <w:spacing w:val="-4"/>
        </w:rPr>
        <w:t xml:space="preserve"> </w:t>
      </w:r>
      <w:r>
        <w:t>неэлектролиты. Катионы, анионы.</w:t>
      </w:r>
      <w:r>
        <w:rPr>
          <w:spacing w:val="-2"/>
        </w:rPr>
        <w:t xml:space="preserve"> </w:t>
      </w:r>
      <w:r>
        <w:t xml:space="preserve">Механизм диссоциации веществ с различными видами химической связи. Степень диссоциации. Сильные и слабые </w:t>
      </w:r>
      <w:r>
        <w:rPr>
          <w:spacing w:val="-2"/>
        </w:rPr>
        <w:t>электролиты.</w:t>
      </w:r>
    </w:p>
    <w:p w:rsidR="00A936C2" w:rsidRDefault="00FC55D5">
      <w:pPr>
        <w:pStyle w:val="a3"/>
        <w:ind w:right="314"/>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936C2" w:rsidRDefault="00FC55D5">
      <w:pPr>
        <w:pStyle w:val="a3"/>
        <w:ind w:right="31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936C2" w:rsidRDefault="00FC55D5">
      <w:pPr>
        <w:pStyle w:val="a3"/>
        <w:spacing w:line="229" w:lineRule="exact"/>
        <w:ind w:left="788" w:firstLine="0"/>
      </w:pPr>
      <w:r>
        <w:t>Неметаллы</w:t>
      </w:r>
      <w:r>
        <w:rPr>
          <w:spacing w:val="-2"/>
        </w:rPr>
        <w:t xml:space="preserve"> </w:t>
      </w:r>
      <w:r>
        <w:t>и</w:t>
      </w:r>
      <w:r>
        <w:rPr>
          <w:spacing w:val="-5"/>
        </w:rPr>
        <w:t xml:space="preserve"> </w:t>
      </w:r>
      <w:r>
        <w:t>их</w:t>
      </w:r>
      <w:r>
        <w:rPr>
          <w:spacing w:val="-5"/>
        </w:rPr>
        <w:t xml:space="preserve"> </w:t>
      </w:r>
      <w:r>
        <w:rPr>
          <w:spacing w:val="-2"/>
        </w:rPr>
        <w:t>соединения.</w:t>
      </w:r>
    </w:p>
    <w:p w:rsidR="00A936C2" w:rsidRDefault="00FC55D5">
      <w:pPr>
        <w:pStyle w:val="a3"/>
        <w:spacing w:before="1"/>
        <w:ind w:right="307"/>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936C2" w:rsidRDefault="00FC55D5">
      <w:pPr>
        <w:pStyle w:val="a3"/>
        <w:ind w:right="312"/>
      </w:pPr>
      <w:r>
        <w:t xml:space="preserve">Общая характеристика элементов VIА-группы. Особенности строения атомов, характерные степени </w:t>
      </w:r>
      <w:r>
        <w:rPr>
          <w:spacing w:val="-2"/>
        </w:rPr>
        <w:t>окисления.</w:t>
      </w:r>
    </w:p>
    <w:p w:rsidR="00A936C2" w:rsidRDefault="00FC55D5">
      <w:pPr>
        <w:pStyle w:val="a3"/>
        <w:ind w:right="31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w:t>
      </w:r>
      <w:r>
        <w:rPr>
          <w:spacing w:val="40"/>
        </w:rPr>
        <w:t xml:space="preserve"> </w:t>
      </w:r>
      <w:r>
        <w:t xml:space="preserve">окружающей среды соединениями серы (кислотные дожди, загрязнение воздуха и водоёмов), способы его </w:t>
      </w:r>
      <w:r>
        <w:rPr>
          <w:spacing w:val="-2"/>
        </w:rPr>
        <w:t>предотвращения.</w:t>
      </w:r>
    </w:p>
    <w:p w:rsidR="00A936C2" w:rsidRDefault="00FC55D5">
      <w:pPr>
        <w:pStyle w:val="a3"/>
        <w:ind w:right="312"/>
      </w:pPr>
      <w:r>
        <w:t xml:space="preserve">Общая характеристика элементов VА­группы. Особенности строения атомов, характерные степени </w:t>
      </w:r>
      <w:r>
        <w:rPr>
          <w:spacing w:val="-2"/>
        </w:rPr>
        <w:t>окисления.</w:t>
      </w:r>
    </w:p>
    <w:p w:rsidR="00A936C2" w:rsidRDefault="00FC55D5">
      <w:pPr>
        <w:pStyle w:val="a3"/>
        <w:ind w:right="305"/>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936C2" w:rsidRDefault="00FC55D5">
      <w:pPr>
        <w:pStyle w:val="a3"/>
        <w:ind w:right="306"/>
      </w:pPr>
      <w:r>
        <w:t>Фосфор,</w:t>
      </w:r>
      <w:r>
        <w:rPr>
          <w:spacing w:val="-4"/>
        </w:rPr>
        <w:t xml:space="preserve"> </w:t>
      </w:r>
      <w:r>
        <w:t>аллотропные</w:t>
      </w:r>
      <w:r>
        <w:rPr>
          <w:spacing w:val="-1"/>
        </w:rPr>
        <w:t xml:space="preserve"> </w:t>
      </w:r>
      <w:r>
        <w:t>модификации</w:t>
      </w:r>
      <w:r>
        <w:rPr>
          <w:spacing w:val="-3"/>
        </w:rPr>
        <w:t xml:space="preserve"> </w:t>
      </w:r>
      <w:r>
        <w:t>фосфора,</w:t>
      </w:r>
      <w:r>
        <w:rPr>
          <w:spacing w:val="-1"/>
        </w:rPr>
        <w:t xml:space="preserve"> </w:t>
      </w:r>
      <w:r>
        <w:t>физические</w:t>
      </w:r>
      <w:r>
        <w:rPr>
          <w:spacing w:val="-1"/>
        </w:rPr>
        <w:t xml:space="preserve"> </w:t>
      </w:r>
      <w:r>
        <w:t>и</w:t>
      </w:r>
      <w:r>
        <w:rPr>
          <w:spacing w:val="-3"/>
        </w:rPr>
        <w:t xml:space="preserve"> </w:t>
      </w:r>
      <w:r>
        <w:t>химические</w:t>
      </w:r>
      <w:r>
        <w:rPr>
          <w:spacing w:val="-1"/>
        </w:rPr>
        <w:t xml:space="preserve"> </w:t>
      </w:r>
      <w:r>
        <w:t>свойства.</w:t>
      </w:r>
      <w:r>
        <w:rPr>
          <w:spacing w:val="-1"/>
        </w:rPr>
        <w:t xml:space="preserve"> </w:t>
      </w:r>
      <w:r>
        <w:t>Оксид</w:t>
      </w:r>
      <w:r>
        <w:rPr>
          <w:spacing w:val="-2"/>
        </w:rPr>
        <w:t xml:space="preserve"> </w:t>
      </w:r>
      <w:r>
        <w:t>фосфора</w:t>
      </w:r>
      <w:r>
        <w:rPr>
          <w:spacing w:val="-1"/>
        </w:rPr>
        <w:t xml:space="preserve"> </w:t>
      </w:r>
      <w:r>
        <w:t>(V) и фосфорная кислота,</w:t>
      </w:r>
      <w:r>
        <w:rPr>
          <w:spacing w:val="18"/>
        </w:rPr>
        <w:t xml:space="preserve"> </w:t>
      </w:r>
      <w:r>
        <w:t>физические</w:t>
      </w:r>
      <w:r>
        <w:rPr>
          <w:spacing w:val="18"/>
        </w:rPr>
        <w:t xml:space="preserve"> </w:t>
      </w:r>
      <w:r>
        <w:t>и</w:t>
      </w:r>
      <w:r>
        <w:rPr>
          <w:spacing w:val="19"/>
        </w:rPr>
        <w:t xml:space="preserve"> </w:t>
      </w:r>
      <w:r>
        <w:t>химические</w:t>
      </w:r>
      <w:r>
        <w:rPr>
          <w:spacing w:val="18"/>
        </w:rPr>
        <w:t xml:space="preserve"> </w:t>
      </w:r>
      <w:r>
        <w:t>свойства,</w:t>
      </w:r>
      <w:r>
        <w:rPr>
          <w:spacing w:val="18"/>
        </w:rPr>
        <w:t xml:space="preserve"> </w:t>
      </w:r>
      <w:r>
        <w:t>получение.</w:t>
      </w:r>
      <w:r>
        <w:rPr>
          <w:spacing w:val="18"/>
        </w:rPr>
        <w:t xml:space="preserve"> </w:t>
      </w:r>
      <w:r>
        <w:t>Использование</w:t>
      </w:r>
      <w:r>
        <w:rPr>
          <w:spacing w:val="18"/>
        </w:rPr>
        <w:t xml:space="preserve"> </w:t>
      </w:r>
      <w:r>
        <w:t>фосфатов в</w:t>
      </w:r>
      <w:r>
        <w:rPr>
          <w:spacing w:val="19"/>
        </w:rPr>
        <w:t xml:space="preserve"> </w:t>
      </w:r>
      <w:r>
        <w:t>качестве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минеральных</w:t>
      </w:r>
      <w:r>
        <w:rPr>
          <w:spacing w:val="9"/>
        </w:rPr>
        <w:t xml:space="preserve"> </w:t>
      </w:r>
      <w:r>
        <w:rPr>
          <w:spacing w:val="-2"/>
        </w:rPr>
        <w:t>удобрений.</w:t>
      </w:r>
    </w:p>
    <w:p w:rsidR="00A936C2" w:rsidRDefault="00FC55D5">
      <w:pPr>
        <w:pStyle w:val="a3"/>
        <w:spacing w:before="1"/>
        <w:ind w:right="313"/>
      </w:pPr>
      <w:r>
        <w:t xml:space="preserve">Общая характеристика элементов IVА­группы. Особенности строения атомов, характерные степени </w:t>
      </w:r>
      <w:r>
        <w:rPr>
          <w:spacing w:val="-2"/>
        </w:rPr>
        <w:t>окисления.</w:t>
      </w:r>
    </w:p>
    <w:p w:rsidR="00A936C2" w:rsidRDefault="00FC55D5">
      <w:pPr>
        <w:pStyle w:val="a3"/>
        <w:spacing w:before="1"/>
        <w:ind w:right="312"/>
      </w:pPr>
      <w:r>
        <w:t>Углерод,</w:t>
      </w:r>
      <w:r>
        <w:rPr>
          <w:spacing w:val="-3"/>
        </w:rPr>
        <w:t xml:space="preserve"> </w:t>
      </w:r>
      <w:r>
        <w:t>аллотропные</w:t>
      </w:r>
      <w:r>
        <w:rPr>
          <w:spacing w:val="-2"/>
        </w:rPr>
        <w:t xml:space="preserve"> </w:t>
      </w:r>
      <w:r>
        <w:t>модификации,</w:t>
      </w:r>
      <w:r>
        <w:rPr>
          <w:spacing w:val="-3"/>
        </w:rPr>
        <w:t xml:space="preserve"> </w:t>
      </w:r>
      <w:r>
        <w:t>распространение</w:t>
      </w:r>
      <w:r>
        <w:rPr>
          <w:spacing w:val="-2"/>
        </w:rPr>
        <w:t xml:space="preserve"> </w:t>
      </w:r>
      <w:r>
        <w:t>в</w:t>
      </w:r>
      <w:r>
        <w:rPr>
          <w:spacing w:val="-1"/>
        </w:rPr>
        <w:t xml:space="preserve"> </w:t>
      </w:r>
      <w:r>
        <w:t>природе,</w:t>
      </w:r>
      <w:r>
        <w:rPr>
          <w:spacing w:val="-3"/>
        </w:rPr>
        <w:t xml:space="preserve"> </w:t>
      </w:r>
      <w:r>
        <w:t>физические и</w:t>
      </w:r>
      <w:r>
        <w:rPr>
          <w:spacing w:val="-4"/>
        </w:rPr>
        <w:t xml:space="preserve"> </w:t>
      </w:r>
      <w:r>
        <w:t>химические</w:t>
      </w:r>
      <w:r>
        <w:rPr>
          <w:spacing w:val="-2"/>
        </w:rPr>
        <w:t xml:space="preserve"> </w:t>
      </w:r>
      <w:r>
        <w:t>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936C2" w:rsidRDefault="00FC55D5">
      <w:pPr>
        <w:pStyle w:val="a3"/>
        <w:ind w:right="311"/>
      </w:pPr>
      <w:r>
        <w:t>Первоначальные понятия об органических веществах как о соединениях углерода (метан, этан,</w:t>
      </w:r>
      <w:r>
        <w:rPr>
          <w:spacing w:val="40"/>
        </w:rPr>
        <w:t xml:space="preserve"> </w:t>
      </w:r>
      <w:r>
        <w:t>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936C2" w:rsidRDefault="00FC55D5">
      <w:pPr>
        <w:pStyle w:val="a3"/>
        <w:spacing w:line="229" w:lineRule="exact"/>
        <w:ind w:left="788" w:firstLine="0"/>
      </w:pPr>
      <w:r>
        <w:t>Понятие</w:t>
      </w:r>
      <w:r>
        <w:rPr>
          <w:spacing w:val="4"/>
        </w:rPr>
        <w:t xml:space="preserve"> </w:t>
      </w:r>
      <w:r>
        <w:t>о</w:t>
      </w:r>
      <w:r>
        <w:rPr>
          <w:spacing w:val="5"/>
        </w:rPr>
        <w:t xml:space="preserve"> </w:t>
      </w:r>
      <w:r>
        <w:t>биологически</w:t>
      </w:r>
      <w:r>
        <w:rPr>
          <w:spacing w:val="4"/>
        </w:rPr>
        <w:t xml:space="preserve"> </w:t>
      </w:r>
      <w:r>
        <w:t>важных</w:t>
      </w:r>
      <w:r>
        <w:rPr>
          <w:spacing w:val="3"/>
        </w:rPr>
        <w:t xml:space="preserve"> </w:t>
      </w:r>
      <w:r>
        <w:t>веществах:</w:t>
      </w:r>
      <w:r>
        <w:rPr>
          <w:spacing w:val="6"/>
        </w:rPr>
        <w:t xml:space="preserve"> </w:t>
      </w:r>
      <w:r>
        <w:t>жирах,</w:t>
      </w:r>
      <w:r>
        <w:rPr>
          <w:spacing w:val="6"/>
        </w:rPr>
        <w:t xml:space="preserve"> </w:t>
      </w:r>
      <w:r>
        <w:t>белках,</w:t>
      </w:r>
      <w:r>
        <w:rPr>
          <w:spacing w:val="7"/>
        </w:rPr>
        <w:t xml:space="preserve"> </w:t>
      </w:r>
      <w:r>
        <w:t>углеводах</w:t>
      </w:r>
      <w:r>
        <w:rPr>
          <w:spacing w:val="11"/>
        </w:rPr>
        <w:t xml:space="preserve"> </w:t>
      </w:r>
      <w:r>
        <w:t>–</w:t>
      </w:r>
      <w:r>
        <w:rPr>
          <w:spacing w:val="6"/>
        </w:rPr>
        <w:t xml:space="preserve"> </w:t>
      </w:r>
      <w:r>
        <w:t>и</w:t>
      </w:r>
      <w:r>
        <w:rPr>
          <w:spacing w:val="5"/>
        </w:rPr>
        <w:t xml:space="preserve"> </w:t>
      </w:r>
      <w:r>
        <w:t>их</w:t>
      </w:r>
      <w:r>
        <w:rPr>
          <w:spacing w:val="3"/>
        </w:rPr>
        <w:t xml:space="preserve"> </w:t>
      </w:r>
      <w:r>
        <w:t>роли</w:t>
      </w:r>
      <w:r>
        <w:rPr>
          <w:spacing w:val="5"/>
        </w:rPr>
        <w:t xml:space="preserve"> </w:t>
      </w:r>
      <w:r>
        <w:t>в</w:t>
      </w:r>
      <w:r>
        <w:rPr>
          <w:spacing w:val="6"/>
        </w:rPr>
        <w:t xml:space="preserve"> </w:t>
      </w:r>
      <w:r>
        <w:t>жизни</w:t>
      </w:r>
      <w:r>
        <w:rPr>
          <w:spacing w:val="5"/>
        </w:rPr>
        <w:t xml:space="preserve"> </w:t>
      </w:r>
      <w:r>
        <w:rPr>
          <w:spacing w:val="-2"/>
        </w:rPr>
        <w:t>человека.</w:t>
      </w:r>
    </w:p>
    <w:p w:rsidR="00A936C2" w:rsidRDefault="00FC55D5">
      <w:pPr>
        <w:pStyle w:val="a3"/>
        <w:spacing w:before="1"/>
        <w:ind w:firstLine="0"/>
      </w:pPr>
      <w:r>
        <w:t>Материальное</w:t>
      </w:r>
      <w:r>
        <w:rPr>
          <w:spacing w:val="-11"/>
        </w:rPr>
        <w:t xml:space="preserve"> </w:t>
      </w:r>
      <w:r>
        <w:t>единство</w:t>
      </w:r>
      <w:r>
        <w:rPr>
          <w:spacing w:val="-11"/>
        </w:rPr>
        <w:t xml:space="preserve"> </w:t>
      </w:r>
      <w:r>
        <w:t>органических</w:t>
      </w:r>
      <w:r>
        <w:rPr>
          <w:spacing w:val="-11"/>
        </w:rPr>
        <w:t xml:space="preserve"> </w:t>
      </w:r>
      <w:r>
        <w:t>и</w:t>
      </w:r>
      <w:r>
        <w:rPr>
          <w:spacing w:val="-10"/>
        </w:rPr>
        <w:t xml:space="preserve"> </w:t>
      </w:r>
      <w:r>
        <w:t>неорганических</w:t>
      </w:r>
      <w:r>
        <w:rPr>
          <w:spacing w:val="-10"/>
        </w:rPr>
        <w:t xml:space="preserve"> </w:t>
      </w:r>
      <w:r>
        <w:rPr>
          <w:spacing w:val="-2"/>
        </w:rPr>
        <w:t>соединений.</w:t>
      </w:r>
    </w:p>
    <w:p w:rsidR="00A936C2" w:rsidRDefault="00FC55D5">
      <w:pPr>
        <w:pStyle w:val="a3"/>
        <w:ind w:right="309"/>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w:t>
      </w:r>
      <w:r>
        <w:rPr>
          <w:spacing w:val="80"/>
        </w:rPr>
        <w:t xml:space="preserve"> </w:t>
      </w:r>
      <w:r>
        <w:t>в</w:t>
      </w:r>
      <w:r>
        <w:rPr>
          <w:spacing w:val="-2"/>
        </w:rPr>
        <w:t xml:space="preserve"> </w:t>
      </w:r>
      <w:r>
        <w:t>быту,</w:t>
      </w:r>
      <w:r>
        <w:rPr>
          <w:spacing w:val="-2"/>
        </w:rPr>
        <w:t xml:space="preserve"> </w:t>
      </w:r>
      <w:r>
        <w:t>медицине, промышленности.</w:t>
      </w:r>
      <w:r>
        <w:rPr>
          <w:spacing w:val="-2"/>
        </w:rPr>
        <w:t xml:space="preserve"> </w:t>
      </w:r>
      <w:r>
        <w:t>Важнейшие</w:t>
      </w:r>
      <w:r>
        <w:rPr>
          <w:spacing w:val="-1"/>
        </w:rPr>
        <w:t xml:space="preserve"> </w:t>
      </w:r>
      <w:r>
        <w:t>строительные</w:t>
      </w:r>
      <w:r>
        <w:rPr>
          <w:spacing w:val="-1"/>
        </w:rPr>
        <w:t xml:space="preserve"> </w:t>
      </w:r>
      <w:r>
        <w:t>материалы: керамика,</w:t>
      </w:r>
      <w:r>
        <w:rPr>
          <w:spacing w:val="-1"/>
        </w:rPr>
        <w:t xml:space="preserve"> </w:t>
      </w:r>
      <w:r>
        <w:t>стекло,</w:t>
      </w:r>
      <w:r>
        <w:rPr>
          <w:spacing w:val="-2"/>
        </w:rPr>
        <w:t xml:space="preserve"> </w:t>
      </w:r>
      <w:r>
        <w:t>цемент,</w:t>
      </w:r>
      <w:r>
        <w:rPr>
          <w:spacing w:val="-2"/>
        </w:rPr>
        <w:t xml:space="preserve"> </w:t>
      </w:r>
      <w:r>
        <w:t>бетон, железобетон. Проблемы безопасного использования строительных материалов в повседневной жизни.</w:t>
      </w:r>
    </w:p>
    <w:p w:rsidR="00A936C2" w:rsidRDefault="00FC55D5">
      <w:pPr>
        <w:pStyle w:val="a3"/>
        <w:ind w:right="307"/>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w:t>
      </w:r>
      <w:r>
        <w:rPr>
          <w:spacing w:val="40"/>
        </w:rPr>
        <w:t xml:space="preserve"> </w:t>
      </w:r>
      <w:r>
        <w:t>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936C2" w:rsidRDefault="00FC55D5">
      <w:pPr>
        <w:pStyle w:val="a3"/>
        <w:ind w:left="788" w:firstLine="0"/>
      </w:pPr>
      <w:r>
        <w:t>Металлы</w:t>
      </w:r>
      <w:r>
        <w:rPr>
          <w:spacing w:val="-5"/>
        </w:rPr>
        <w:t xml:space="preserve"> </w:t>
      </w:r>
      <w:r>
        <w:t>и</w:t>
      </w:r>
      <w:r>
        <w:rPr>
          <w:spacing w:val="-4"/>
        </w:rPr>
        <w:t xml:space="preserve"> </w:t>
      </w:r>
      <w:r>
        <w:t>их</w:t>
      </w:r>
      <w:r>
        <w:rPr>
          <w:spacing w:val="-5"/>
        </w:rPr>
        <w:t xml:space="preserve"> </w:t>
      </w:r>
      <w:r>
        <w:rPr>
          <w:spacing w:val="-2"/>
        </w:rPr>
        <w:t>соединения.</w:t>
      </w:r>
    </w:p>
    <w:p w:rsidR="00A936C2" w:rsidRDefault="00FC55D5">
      <w:pPr>
        <w:pStyle w:val="a3"/>
        <w:spacing w:before="1"/>
        <w:ind w:right="309"/>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w:t>
      </w:r>
      <w:r>
        <w:rPr>
          <w:spacing w:val="80"/>
        </w:rPr>
        <w:t xml:space="preserve"> </w:t>
      </w:r>
      <w:r>
        <w:t>бронза) и их применение в быту и промышленности.</w:t>
      </w:r>
    </w:p>
    <w:p w:rsidR="00A936C2" w:rsidRDefault="00FC55D5">
      <w:pPr>
        <w:pStyle w:val="a3"/>
        <w:ind w:right="308"/>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w:t>
      </w:r>
      <w:r>
        <w:rPr>
          <w:spacing w:val="80"/>
        </w:rPr>
        <w:t xml:space="preserve"> </w:t>
      </w:r>
      <w:r>
        <w:t>калия). Оксиды и гидроксиды натрия и калия. Применение щелочных металлов и их соединений.</w:t>
      </w:r>
    </w:p>
    <w:p w:rsidR="00A936C2" w:rsidRDefault="00FC55D5">
      <w:pPr>
        <w:pStyle w:val="a3"/>
        <w:spacing w:before="1"/>
        <w:ind w:right="310"/>
      </w:pPr>
      <w:r>
        <w:t>Щелочноземельные металлы магний и кальций: положение в Периодической системе химических элементов</w:t>
      </w:r>
      <w:r>
        <w:rPr>
          <w:spacing w:val="-2"/>
        </w:rPr>
        <w:t xml:space="preserve"> </w:t>
      </w:r>
      <w:r>
        <w:t>Д.И.</w:t>
      </w:r>
      <w:r>
        <w:rPr>
          <w:spacing w:val="-2"/>
        </w:rPr>
        <w:t xml:space="preserve"> </w:t>
      </w:r>
      <w:r>
        <w:t>Менделеева, строение их</w:t>
      </w:r>
      <w:r>
        <w:rPr>
          <w:spacing w:val="-3"/>
        </w:rPr>
        <w:t xml:space="preserve"> </w:t>
      </w:r>
      <w:r>
        <w:t>атомов,</w:t>
      </w:r>
      <w:r>
        <w:rPr>
          <w:spacing w:val="-2"/>
        </w:rPr>
        <w:t xml:space="preserve"> </w:t>
      </w:r>
      <w:r>
        <w:t>нахождение</w:t>
      </w:r>
      <w:r>
        <w:rPr>
          <w:spacing w:val="-1"/>
        </w:rPr>
        <w:t xml:space="preserve"> </w:t>
      </w:r>
      <w:r>
        <w:t>в природе.</w:t>
      </w:r>
      <w:r>
        <w:rPr>
          <w:spacing w:val="-2"/>
        </w:rPr>
        <w:t xml:space="preserve"> </w:t>
      </w:r>
      <w:r>
        <w:t>Физические</w:t>
      </w:r>
      <w:r>
        <w:rPr>
          <w:spacing w:val="-1"/>
        </w:rPr>
        <w:t xml:space="preserve"> </w:t>
      </w:r>
      <w:r>
        <w:t>и</w:t>
      </w:r>
      <w:r>
        <w:rPr>
          <w:spacing w:val="-3"/>
        </w:rPr>
        <w:t xml:space="preserve"> </w:t>
      </w:r>
      <w:r>
        <w:t>химические</w:t>
      </w:r>
      <w:r>
        <w:rPr>
          <w:spacing w:val="-1"/>
        </w:rPr>
        <w:t xml:space="preserve"> </w:t>
      </w:r>
      <w:r>
        <w:t xml:space="preserve">свойства магния и кальция. Важнейшие соединения кальция (оксид, гидроксид, соли). Жёсткость воды и способы её </w:t>
      </w:r>
      <w:r>
        <w:rPr>
          <w:spacing w:val="-2"/>
        </w:rPr>
        <w:t>устранения.</w:t>
      </w:r>
    </w:p>
    <w:p w:rsidR="00A936C2" w:rsidRDefault="00FC55D5">
      <w:pPr>
        <w:pStyle w:val="a3"/>
        <w:ind w:right="31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w:t>
      </w:r>
      <w:r>
        <w:rPr>
          <w:spacing w:val="40"/>
        </w:rPr>
        <w:t xml:space="preserve"> </w:t>
      </w:r>
      <w:r>
        <w:t>и гидроксида алюминия.</w:t>
      </w:r>
    </w:p>
    <w:p w:rsidR="00A936C2" w:rsidRDefault="00FC55D5">
      <w:pPr>
        <w:pStyle w:val="a3"/>
        <w:ind w:right="309"/>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A936C2" w:rsidRDefault="00FC55D5">
      <w:pPr>
        <w:pStyle w:val="a3"/>
        <w:ind w:right="309"/>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w:t>
      </w:r>
      <w:r>
        <w:rPr>
          <w:spacing w:val="-3"/>
        </w:rPr>
        <w:t xml:space="preserve"> </w:t>
      </w:r>
      <w:r>
        <w:t>взаимодействия</w:t>
      </w:r>
      <w:r>
        <w:rPr>
          <w:spacing w:val="-2"/>
        </w:rPr>
        <w:t xml:space="preserve"> </w:t>
      </w:r>
      <w:r>
        <w:t>оксида</w:t>
      </w:r>
      <w:r>
        <w:rPr>
          <w:spacing w:val="-2"/>
        </w:rPr>
        <w:t xml:space="preserve"> </w:t>
      </w:r>
      <w:r>
        <w:t>кальция</w:t>
      </w:r>
      <w:r>
        <w:rPr>
          <w:spacing w:val="-2"/>
        </w:rPr>
        <w:t xml:space="preserve"> </w:t>
      </w:r>
      <w:r>
        <w:t>и</w:t>
      </w:r>
      <w:r>
        <w:rPr>
          <w:spacing w:val="-3"/>
        </w:rPr>
        <w:t xml:space="preserve"> </w:t>
      </w:r>
      <w:r>
        <w:t>натрия</w:t>
      </w:r>
      <w:r>
        <w:rPr>
          <w:spacing w:val="-1"/>
        </w:rPr>
        <w:t xml:space="preserve"> </w:t>
      </w:r>
      <w:r>
        <w:t>с</w:t>
      </w:r>
      <w:r>
        <w:rPr>
          <w:spacing w:val="-2"/>
        </w:rPr>
        <w:t xml:space="preserve"> </w:t>
      </w:r>
      <w:r>
        <w:t>водой</w:t>
      </w:r>
      <w:r>
        <w:rPr>
          <w:spacing w:val="-3"/>
        </w:rPr>
        <w:t xml:space="preserve"> </w:t>
      </w:r>
      <w:r>
        <w:t>(возможно</w:t>
      </w:r>
      <w:r>
        <w:rPr>
          <w:spacing w:val="-2"/>
        </w:rPr>
        <w:t xml:space="preserve"> </w:t>
      </w:r>
      <w:r>
        <w:t>использование</w:t>
      </w:r>
      <w:r>
        <w:rPr>
          <w:spacing w:val="-2"/>
        </w:rPr>
        <w:t xml:space="preserve"> </w:t>
      </w:r>
      <w:r>
        <w:t>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w:t>
      </w:r>
      <w:r>
        <w:rPr>
          <w:spacing w:val="30"/>
        </w:rPr>
        <w:t xml:space="preserve"> </w:t>
      </w:r>
      <w:r>
        <w:t>калия</w:t>
      </w:r>
      <w:r>
        <w:rPr>
          <w:spacing w:val="30"/>
        </w:rPr>
        <w:t xml:space="preserve"> </w:t>
      </w:r>
      <w:r>
        <w:t>и</w:t>
      </w:r>
      <w:r>
        <w:rPr>
          <w:spacing w:val="32"/>
        </w:rPr>
        <w:t xml:space="preserve"> </w:t>
      </w:r>
      <w:r>
        <w:t>кальция</w:t>
      </w:r>
      <w:r>
        <w:rPr>
          <w:spacing w:val="30"/>
        </w:rPr>
        <w:t xml:space="preserve"> </w:t>
      </w:r>
      <w:r>
        <w:t>(возможно</w:t>
      </w:r>
      <w:r>
        <w:rPr>
          <w:spacing w:val="31"/>
        </w:rPr>
        <w:t xml:space="preserve"> </w:t>
      </w:r>
      <w:r>
        <w:t>использование</w:t>
      </w:r>
      <w:r>
        <w:rPr>
          <w:spacing w:val="32"/>
        </w:rPr>
        <w:t xml:space="preserve"> </w:t>
      </w:r>
      <w:r>
        <w:t>видеоматериалов),</w:t>
      </w:r>
      <w:r>
        <w:rPr>
          <w:spacing w:val="31"/>
        </w:rPr>
        <w:t xml:space="preserve"> </w:t>
      </w:r>
      <w:r>
        <w:t>исследование</w:t>
      </w:r>
      <w:r>
        <w:rPr>
          <w:spacing w:val="31"/>
        </w:rPr>
        <w:t xml:space="preserve"> </w:t>
      </w:r>
      <w:r>
        <w:t>амфотерных</w:t>
      </w:r>
      <w:r>
        <w:rPr>
          <w:spacing w:val="30"/>
        </w:rPr>
        <w:t xml:space="preserve"> </w:t>
      </w:r>
      <w:r>
        <w:rPr>
          <w:spacing w:val="-2"/>
        </w:rPr>
        <w:t>свойств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гидроксида алюминия и гидроксида цинка, решение экспериментальных задач по теме «Важнейшие</w:t>
      </w:r>
      <w:r>
        <w:rPr>
          <w:spacing w:val="40"/>
        </w:rPr>
        <w:t xml:space="preserve"> </w:t>
      </w:r>
      <w:r>
        <w:t>металлы и их соединения».</w:t>
      </w:r>
    </w:p>
    <w:p w:rsidR="00A936C2" w:rsidRDefault="00FC55D5">
      <w:pPr>
        <w:pStyle w:val="a3"/>
        <w:spacing w:before="1"/>
        <w:ind w:left="788" w:firstLine="0"/>
      </w:pPr>
      <w:r>
        <w:t>Химия</w:t>
      </w:r>
      <w:r>
        <w:rPr>
          <w:spacing w:val="-5"/>
        </w:rPr>
        <w:t xml:space="preserve"> </w:t>
      </w:r>
      <w:r>
        <w:t>и</w:t>
      </w:r>
      <w:r>
        <w:rPr>
          <w:spacing w:val="-7"/>
        </w:rPr>
        <w:t xml:space="preserve"> </w:t>
      </w:r>
      <w:r>
        <w:t>окружающая</w:t>
      </w:r>
      <w:r>
        <w:rPr>
          <w:spacing w:val="-6"/>
        </w:rPr>
        <w:t xml:space="preserve"> </w:t>
      </w:r>
      <w:r>
        <w:rPr>
          <w:spacing w:val="-2"/>
        </w:rPr>
        <w:t>среда.</w:t>
      </w:r>
    </w:p>
    <w:p w:rsidR="00A936C2" w:rsidRDefault="00FC55D5">
      <w:pPr>
        <w:pStyle w:val="a3"/>
        <w:spacing w:before="1"/>
        <w:ind w:right="316"/>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A936C2" w:rsidRDefault="00FC55D5">
      <w:pPr>
        <w:pStyle w:val="a3"/>
        <w:spacing w:before="1"/>
        <w:ind w:right="306"/>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936C2" w:rsidRDefault="00FC55D5">
      <w:pPr>
        <w:pStyle w:val="a3"/>
        <w:ind w:right="314"/>
      </w:pPr>
      <w:r>
        <w:t xml:space="preserve">Химический эксперимент: изучение образцов материалов (стекло, сплавы металлов, полимерные </w:t>
      </w:r>
      <w:r>
        <w:rPr>
          <w:spacing w:val="-2"/>
        </w:rPr>
        <w:t>материалы).</w:t>
      </w:r>
    </w:p>
    <w:p w:rsidR="00A936C2" w:rsidRDefault="00FC55D5">
      <w:pPr>
        <w:pStyle w:val="a3"/>
        <w:ind w:left="788" w:firstLine="0"/>
      </w:pPr>
      <w:r>
        <w:rPr>
          <w:spacing w:val="-2"/>
        </w:rPr>
        <w:t>Межпредметные</w:t>
      </w:r>
      <w:r>
        <w:rPr>
          <w:spacing w:val="8"/>
        </w:rPr>
        <w:t xml:space="preserve"> </w:t>
      </w:r>
      <w:r>
        <w:rPr>
          <w:spacing w:val="-2"/>
        </w:rPr>
        <w:t>связи.</w:t>
      </w:r>
    </w:p>
    <w:p w:rsidR="00A936C2" w:rsidRDefault="00FC55D5">
      <w:pPr>
        <w:pStyle w:val="a3"/>
        <w:ind w:right="308"/>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36C2" w:rsidRDefault="00FC55D5">
      <w:pPr>
        <w:pStyle w:val="a3"/>
        <w:ind w:right="31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936C2" w:rsidRDefault="00FC55D5">
      <w:pPr>
        <w:pStyle w:val="a3"/>
        <w:ind w:right="315"/>
      </w:pPr>
      <w:r>
        <w:t>Физика:</w:t>
      </w:r>
      <w:r>
        <w:rPr>
          <w:spacing w:val="-1"/>
        </w:rPr>
        <w:t xml:space="preserve"> </w:t>
      </w:r>
      <w:r>
        <w:t>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936C2" w:rsidRDefault="00FC55D5">
      <w:pPr>
        <w:pStyle w:val="a3"/>
        <w:ind w:right="319"/>
      </w:pPr>
      <w:r>
        <w:t>Биология: фотосинтез, дыхание, биосфера, экосистема, минеральные удобрения, микроэлементы, макроэлементы, питательные вещества.</w:t>
      </w:r>
    </w:p>
    <w:p w:rsidR="00A936C2" w:rsidRDefault="00FC55D5">
      <w:pPr>
        <w:pStyle w:val="a3"/>
        <w:ind w:right="318"/>
      </w:pPr>
      <w:r>
        <w:t>География: атмосфера, гидросфера, минералы, горные породы, полезные ископаемые, топливо, водные ресурсы.</w:t>
      </w:r>
    </w:p>
    <w:p w:rsidR="00A936C2" w:rsidRDefault="00A936C2">
      <w:pPr>
        <w:pStyle w:val="a3"/>
        <w:spacing w:before="4"/>
        <w:ind w:left="0" w:firstLine="0"/>
        <w:jc w:val="left"/>
      </w:pPr>
    </w:p>
    <w:p w:rsidR="00A936C2" w:rsidRDefault="00FC55D5">
      <w:pPr>
        <w:pStyle w:val="2"/>
        <w:spacing w:line="240" w:lineRule="auto"/>
        <w:ind w:left="222" w:right="314" w:firstLine="566"/>
      </w:pPr>
      <w:r>
        <w:t xml:space="preserve">Планируемые результаты освоения программы по химии на уровне основного общего </w:t>
      </w:r>
      <w:r>
        <w:rPr>
          <w:spacing w:val="-2"/>
        </w:rPr>
        <w:t>образования.</w:t>
      </w:r>
    </w:p>
    <w:p w:rsidR="00A936C2" w:rsidRDefault="00FC55D5">
      <w:pPr>
        <w:pStyle w:val="a3"/>
        <w:ind w:right="314"/>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936C2" w:rsidRDefault="00FC55D5">
      <w:pPr>
        <w:pStyle w:val="a3"/>
        <w:ind w:right="305"/>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саморазвития и социализации</w:t>
      </w:r>
      <w:r>
        <w:rPr>
          <w:spacing w:val="80"/>
        </w:rPr>
        <w:t xml:space="preserve"> </w:t>
      </w:r>
      <w:r>
        <w:rPr>
          <w:spacing w:val="-2"/>
        </w:rPr>
        <w:t>обучающихся.</w:t>
      </w:r>
    </w:p>
    <w:p w:rsidR="00A936C2" w:rsidRDefault="00FC55D5">
      <w:pPr>
        <w:pStyle w:val="a3"/>
        <w:ind w:right="315"/>
      </w:pPr>
      <w:r>
        <w:t>Личностные результаты</w:t>
      </w:r>
      <w:r>
        <w:rPr>
          <w:spacing w:val="-1"/>
        </w:rPr>
        <w:t xml:space="preserve"> </w:t>
      </w:r>
      <w:r>
        <w:t>отражают готовность обучающихся</w:t>
      </w:r>
      <w:r>
        <w:rPr>
          <w:spacing w:val="-2"/>
        </w:rPr>
        <w:t xml:space="preserve"> </w:t>
      </w:r>
      <w:r>
        <w:t>руководствоваться</w:t>
      </w:r>
      <w:r>
        <w:rPr>
          <w:spacing w:val="-2"/>
        </w:rPr>
        <w:t xml:space="preserve"> </w:t>
      </w:r>
      <w:r>
        <w:t>системой</w:t>
      </w:r>
      <w:r>
        <w:rPr>
          <w:spacing w:val="-3"/>
        </w:rPr>
        <w:t xml:space="preserve"> </w:t>
      </w:r>
      <w:r>
        <w:t>позитивных ценностных ориентаций и расширение опыта деятельности на её основе, в том числе в части:</w:t>
      </w:r>
    </w:p>
    <w:p w:rsidR="00A936C2" w:rsidRDefault="00FC55D5">
      <w:pPr>
        <w:pStyle w:val="a5"/>
        <w:numPr>
          <w:ilvl w:val="0"/>
          <w:numId w:val="38"/>
        </w:numPr>
        <w:tabs>
          <w:tab w:val="left" w:pos="1004"/>
        </w:tabs>
        <w:spacing w:line="229" w:lineRule="exact"/>
        <w:ind w:left="1004" w:hanging="216"/>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ind w:right="30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w:t>
      </w:r>
      <w:r>
        <w:rPr>
          <w:spacing w:val="40"/>
        </w:rPr>
        <w:t xml:space="preserve"> </w:t>
      </w:r>
      <w:r>
        <w:t>в научных знаниях об устройстве мира и общества;</w:t>
      </w:r>
    </w:p>
    <w:p w:rsidR="00A936C2" w:rsidRDefault="00FC55D5">
      <w:pPr>
        <w:pStyle w:val="a5"/>
        <w:numPr>
          <w:ilvl w:val="0"/>
          <w:numId w:val="38"/>
        </w:numPr>
        <w:tabs>
          <w:tab w:val="left" w:pos="1005"/>
        </w:tabs>
        <w:spacing w:line="229" w:lineRule="exact"/>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ind w:right="309"/>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w:t>
      </w:r>
      <w:r>
        <w:rPr>
          <w:spacing w:val="40"/>
        </w:rPr>
        <w:t xml:space="preserve"> </w:t>
      </w:r>
      <w:r>
        <w:t>других видах деятельности, готовности к разнообразной совместной деятельности при выполнении</w:t>
      </w:r>
      <w:r>
        <w:rPr>
          <w:spacing w:val="40"/>
        </w:rPr>
        <w:t xml:space="preserve"> </w:t>
      </w:r>
      <w:r>
        <w:t>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936C2" w:rsidRDefault="00FC55D5">
      <w:pPr>
        <w:pStyle w:val="a5"/>
        <w:numPr>
          <w:ilvl w:val="0"/>
          <w:numId w:val="38"/>
        </w:numPr>
        <w:tabs>
          <w:tab w:val="left" w:pos="1005"/>
        </w:tabs>
        <w:ind w:left="1005" w:hanging="217"/>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ind w:right="30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936C2" w:rsidRDefault="00FC55D5">
      <w:pPr>
        <w:pStyle w:val="a3"/>
        <w:ind w:right="314"/>
      </w:pPr>
      <w:r>
        <w:t>познавательных мотивов, направленных на получение новых знаний по химии, необходимых для объяснения наблюдаемых процессов и явлений;</w:t>
      </w:r>
    </w:p>
    <w:p w:rsidR="00A936C2" w:rsidRDefault="00FC55D5">
      <w:pPr>
        <w:pStyle w:val="a3"/>
        <w:ind w:right="313"/>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36C2" w:rsidRDefault="00FC55D5">
      <w:pPr>
        <w:pStyle w:val="a3"/>
        <w:ind w:right="313"/>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w:t>
      </w:r>
      <w:r>
        <w:rPr>
          <w:spacing w:val="-2"/>
        </w:rPr>
        <w:t>дальнейшем;</w:t>
      </w:r>
    </w:p>
    <w:p w:rsidR="00A936C2" w:rsidRDefault="00A936C2">
      <w:pPr>
        <w:sectPr w:rsidR="00A936C2">
          <w:pgSz w:w="11910" w:h="16840"/>
          <w:pgMar w:top="1040" w:right="540" w:bottom="1200" w:left="1480" w:header="0" w:footer="995" w:gutter="0"/>
          <w:cols w:space="720"/>
        </w:sectPr>
      </w:pPr>
    </w:p>
    <w:p w:rsidR="00A936C2" w:rsidRDefault="00FC55D5">
      <w:pPr>
        <w:pStyle w:val="a5"/>
        <w:numPr>
          <w:ilvl w:val="0"/>
          <w:numId w:val="38"/>
        </w:numPr>
        <w:tabs>
          <w:tab w:val="left" w:pos="1005"/>
        </w:tabs>
        <w:spacing w:before="67"/>
        <w:ind w:left="1005" w:hanging="217"/>
        <w:rPr>
          <w:sz w:val="20"/>
        </w:rPr>
      </w:pPr>
      <w:r>
        <w:rPr>
          <w:spacing w:val="-2"/>
          <w:sz w:val="20"/>
        </w:rPr>
        <w:lastRenderedPageBreak/>
        <w:t>формирования</w:t>
      </w:r>
      <w:r>
        <w:rPr>
          <w:spacing w:val="5"/>
          <w:sz w:val="20"/>
        </w:rPr>
        <w:t xml:space="preserve"> </w:t>
      </w:r>
      <w:r>
        <w:rPr>
          <w:spacing w:val="-2"/>
          <w:sz w:val="20"/>
        </w:rPr>
        <w:t>культуры</w:t>
      </w:r>
      <w:r>
        <w:rPr>
          <w:spacing w:val="7"/>
          <w:sz w:val="20"/>
        </w:rPr>
        <w:t xml:space="preserve"> </w:t>
      </w:r>
      <w:r>
        <w:rPr>
          <w:spacing w:val="-2"/>
          <w:sz w:val="20"/>
        </w:rPr>
        <w:t>здоровья:</w:t>
      </w:r>
    </w:p>
    <w:p w:rsidR="00A936C2" w:rsidRDefault="00FC55D5">
      <w:pPr>
        <w:pStyle w:val="a3"/>
        <w:spacing w:before="1"/>
        <w:ind w:right="309"/>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936C2" w:rsidRDefault="00FC55D5">
      <w:pPr>
        <w:pStyle w:val="a5"/>
        <w:numPr>
          <w:ilvl w:val="0"/>
          <w:numId w:val="38"/>
        </w:numPr>
        <w:tabs>
          <w:tab w:val="left" w:pos="1005"/>
        </w:tabs>
        <w:spacing w:before="2"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ind w:right="308"/>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936C2" w:rsidRDefault="00FC55D5">
      <w:pPr>
        <w:pStyle w:val="a5"/>
        <w:numPr>
          <w:ilvl w:val="0"/>
          <w:numId w:val="38"/>
        </w:numPr>
        <w:tabs>
          <w:tab w:val="left" w:pos="1005"/>
        </w:tabs>
        <w:spacing w:before="1" w:line="229" w:lineRule="exact"/>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13"/>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936C2" w:rsidRDefault="00FC55D5">
      <w:pPr>
        <w:pStyle w:val="a3"/>
        <w:spacing w:before="1"/>
        <w:ind w:right="318"/>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936C2" w:rsidRDefault="00FC55D5">
      <w:pPr>
        <w:pStyle w:val="a3"/>
        <w:ind w:right="316"/>
      </w:pPr>
      <w:r>
        <w:t>экологического мышления, умения руководствоваться им в познавательной, коммуникативной и социальной практике.</w:t>
      </w:r>
    </w:p>
    <w:p w:rsidR="00A936C2" w:rsidRDefault="00FC55D5">
      <w:pPr>
        <w:pStyle w:val="a3"/>
        <w:ind w:right="306"/>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936C2" w:rsidRDefault="00FC55D5">
      <w:pPr>
        <w:pStyle w:val="a5"/>
        <w:numPr>
          <w:ilvl w:val="0"/>
          <w:numId w:val="37"/>
        </w:numPr>
        <w:tabs>
          <w:tab w:val="left" w:pos="1004"/>
        </w:tabs>
        <w:spacing w:line="229" w:lineRule="exact"/>
        <w:ind w:left="1004" w:hanging="216"/>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rsidR="00A936C2" w:rsidRDefault="00FC55D5">
      <w:pPr>
        <w:pStyle w:val="a3"/>
        <w:ind w:right="309"/>
      </w:pPr>
      <w:r>
        <w:t>умение использовать приёмы логического мышления при освоении знаний: раскрывать смысл химических</w:t>
      </w:r>
      <w:r>
        <w:rPr>
          <w:spacing w:val="-4"/>
        </w:rPr>
        <w:t xml:space="preserve"> </w:t>
      </w:r>
      <w:r>
        <w:t>понятий</w:t>
      </w:r>
      <w:r>
        <w:rPr>
          <w:spacing w:val="-4"/>
        </w:rPr>
        <w:t xml:space="preserve"> </w:t>
      </w:r>
      <w:r>
        <w:t>(выделять</w:t>
      </w:r>
      <w:r>
        <w:rPr>
          <w:spacing w:val="-3"/>
        </w:rPr>
        <w:t xml:space="preserve"> </w:t>
      </w:r>
      <w:r>
        <w:t>их</w:t>
      </w:r>
      <w:r>
        <w:rPr>
          <w:spacing w:val="-4"/>
        </w:rPr>
        <w:t xml:space="preserve"> </w:t>
      </w:r>
      <w:r>
        <w:t>характерные</w:t>
      </w:r>
      <w:r>
        <w:rPr>
          <w:spacing w:val="-2"/>
        </w:rPr>
        <w:t xml:space="preserve"> </w:t>
      </w:r>
      <w:r>
        <w:t>признаки, устанавливать</w:t>
      </w:r>
      <w:r>
        <w:rPr>
          <w:spacing w:val="-3"/>
        </w:rPr>
        <w:t xml:space="preserve"> </w:t>
      </w:r>
      <w:r>
        <w:t>взаимосвязь</w:t>
      </w:r>
      <w:r>
        <w:rPr>
          <w:spacing w:val="-3"/>
        </w:rPr>
        <w:t xml:space="preserve"> </w:t>
      </w:r>
      <w:r>
        <w:t>с</w:t>
      </w:r>
      <w:r>
        <w:rPr>
          <w:spacing w:val="-2"/>
        </w:rPr>
        <w:t xml:space="preserve"> </w:t>
      </w:r>
      <w:r>
        <w:t>другими</w:t>
      </w:r>
      <w:r>
        <w:rPr>
          <w:spacing w:val="-4"/>
        </w:rPr>
        <w:t xml:space="preserve"> </w:t>
      </w:r>
      <w:r>
        <w:t>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936C2" w:rsidRDefault="00FC55D5">
      <w:pPr>
        <w:pStyle w:val="a3"/>
        <w:spacing w:before="1"/>
        <w:ind w:right="308"/>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w:t>
      </w:r>
      <w:r>
        <w:rPr>
          <w:spacing w:val="-2"/>
        </w:rPr>
        <w:t xml:space="preserve"> </w:t>
      </w:r>
      <w:r>
        <w:t>знак</w:t>
      </w:r>
      <w:r>
        <w:rPr>
          <w:spacing w:val="-2"/>
        </w:rPr>
        <w:t xml:space="preserve"> </w:t>
      </w:r>
      <w:r>
        <w:t>(символ</w:t>
      </w:r>
      <w:r>
        <w:rPr>
          <w:spacing w:val="-2"/>
        </w:rPr>
        <w:t xml:space="preserve"> </w:t>
      </w:r>
      <w:r>
        <w:t>элемента),</w:t>
      </w:r>
      <w:r>
        <w:rPr>
          <w:spacing w:val="-1"/>
        </w:rPr>
        <w:t xml:space="preserve"> </w:t>
      </w:r>
      <w:r>
        <w:t>химическая</w:t>
      </w:r>
      <w:r>
        <w:rPr>
          <w:spacing w:val="-1"/>
        </w:rPr>
        <w:t xml:space="preserve"> </w:t>
      </w:r>
      <w:r>
        <w:t>формула и уравнение химической</w:t>
      </w:r>
      <w:r>
        <w:rPr>
          <w:spacing w:val="-2"/>
        </w:rPr>
        <w:t xml:space="preserve"> </w:t>
      </w:r>
      <w:r>
        <w:t>реакции – при решении учебно­познавательных задач, с учётом этих модельных представлений выявлять и характеризовать существенные признаки</w:t>
      </w:r>
      <w:r>
        <w:rPr>
          <w:spacing w:val="-1"/>
        </w:rPr>
        <w:t xml:space="preserve"> </w:t>
      </w:r>
      <w:r>
        <w:t>изучаемых</w:t>
      </w:r>
      <w:r>
        <w:rPr>
          <w:spacing w:val="-1"/>
        </w:rPr>
        <w:t xml:space="preserve"> </w:t>
      </w:r>
      <w:r>
        <w:t>объектов – химических</w:t>
      </w:r>
      <w:r>
        <w:rPr>
          <w:spacing w:val="-1"/>
        </w:rPr>
        <w:t xml:space="preserve"> </w:t>
      </w:r>
      <w:r>
        <w:t>веществ и</w:t>
      </w:r>
      <w:r>
        <w:rPr>
          <w:spacing w:val="-1"/>
        </w:rPr>
        <w:t xml:space="preserve"> </w:t>
      </w:r>
      <w:r>
        <w:t>химических</w:t>
      </w:r>
      <w:r>
        <w:rPr>
          <w:spacing w:val="-1"/>
        </w:rPr>
        <w:t xml:space="preserve"> </w:t>
      </w:r>
      <w:r>
        <w:t xml:space="preserve">реакций, выявлять общие закономерности, причинно­следственные связи и противоречия в изучаемых процессах и </w:t>
      </w:r>
      <w:r>
        <w:rPr>
          <w:spacing w:val="-2"/>
        </w:rPr>
        <w:t>явлениях;</w:t>
      </w:r>
    </w:p>
    <w:p w:rsidR="00A936C2" w:rsidRDefault="00FC55D5">
      <w:pPr>
        <w:pStyle w:val="a5"/>
        <w:numPr>
          <w:ilvl w:val="0"/>
          <w:numId w:val="37"/>
        </w:numPr>
        <w:tabs>
          <w:tab w:val="left" w:pos="1004"/>
        </w:tabs>
        <w:ind w:left="1004" w:hanging="216"/>
        <w:rPr>
          <w:sz w:val="20"/>
        </w:rPr>
      </w:pPr>
      <w:r>
        <w:rPr>
          <w:spacing w:val="-2"/>
          <w:sz w:val="20"/>
        </w:rPr>
        <w:t>базовые</w:t>
      </w:r>
      <w:r>
        <w:rPr>
          <w:spacing w:val="11"/>
          <w:sz w:val="20"/>
        </w:rPr>
        <w:t xml:space="preserve"> </w:t>
      </w:r>
      <w:r>
        <w:rPr>
          <w:spacing w:val="-2"/>
          <w:sz w:val="20"/>
        </w:rPr>
        <w:t>исследовательские</w:t>
      </w:r>
      <w:r>
        <w:rPr>
          <w:spacing w:val="11"/>
          <w:sz w:val="20"/>
        </w:rPr>
        <w:t xml:space="preserve"> </w:t>
      </w:r>
      <w:r>
        <w:rPr>
          <w:spacing w:val="-2"/>
          <w:sz w:val="20"/>
        </w:rPr>
        <w:t>действия:</w:t>
      </w:r>
    </w:p>
    <w:p w:rsidR="00A936C2" w:rsidRDefault="00FC55D5">
      <w:pPr>
        <w:pStyle w:val="a3"/>
        <w:spacing w:before="1"/>
        <w:ind w:right="313"/>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936C2" w:rsidRDefault="00FC55D5">
      <w:pPr>
        <w:pStyle w:val="a3"/>
        <w:ind w:right="311"/>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w:t>
      </w:r>
      <w:r>
        <w:rPr>
          <w:spacing w:val="-2"/>
        </w:rPr>
        <w:t>работе;</w:t>
      </w:r>
    </w:p>
    <w:p w:rsidR="00A936C2" w:rsidRDefault="00FC55D5">
      <w:pPr>
        <w:pStyle w:val="a5"/>
        <w:numPr>
          <w:ilvl w:val="0"/>
          <w:numId w:val="37"/>
        </w:numPr>
        <w:tabs>
          <w:tab w:val="left" w:pos="1004"/>
        </w:tabs>
        <w:ind w:left="1004" w:hanging="216"/>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rsidR="00A936C2" w:rsidRDefault="00FC55D5">
      <w:pPr>
        <w:pStyle w:val="a3"/>
        <w:ind w:right="31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w:t>
      </w:r>
      <w:r>
        <w:rPr>
          <w:spacing w:val="40"/>
        </w:rPr>
        <w:t xml:space="preserve"> </w:t>
      </w:r>
      <w:r>
        <w:t>содержания, справочные пособия, ресурсы Интернета), критически оценивать противоречивую и недостоверную информацию;</w:t>
      </w:r>
    </w:p>
    <w:p w:rsidR="00A936C2" w:rsidRDefault="00FC55D5">
      <w:pPr>
        <w:pStyle w:val="a3"/>
        <w:ind w:right="313"/>
      </w:pPr>
      <w:r>
        <w:t>умение</w:t>
      </w:r>
      <w:r>
        <w:rPr>
          <w:spacing w:val="-3"/>
        </w:rPr>
        <w:t xml:space="preserve"> </w:t>
      </w:r>
      <w:r>
        <w:t>применять</w:t>
      </w:r>
      <w:r>
        <w:rPr>
          <w:spacing w:val="-3"/>
        </w:rPr>
        <w:t xml:space="preserve"> </w:t>
      </w:r>
      <w:r>
        <w:t>различные</w:t>
      </w:r>
      <w:r>
        <w:rPr>
          <w:spacing w:val="-3"/>
        </w:rPr>
        <w:t xml:space="preserve"> </w:t>
      </w:r>
      <w:r>
        <w:t>методы</w:t>
      </w:r>
      <w:r>
        <w:rPr>
          <w:spacing w:val="-4"/>
        </w:rPr>
        <w:t xml:space="preserve"> </w:t>
      </w:r>
      <w:r>
        <w:t>и</w:t>
      </w:r>
      <w:r>
        <w:rPr>
          <w:spacing w:val="-4"/>
        </w:rPr>
        <w:t xml:space="preserve"> </w:t>
      </w:r>
      <w:r>
        <w:t>запросы</w:t>
      </w:r>
      <w:r>
        <w:rPr>
          <w:spacing w:val="-3"/>
        </w:rPr>
        <w:t xml:space="preserve"> </w:t>
      </w:r>
      <w:r>
        <w:t>при</w:t>
      </w:r>
      <w:r>
        <w:rPr>
          <w:spacing w:val="-2"/>
        </w:rPr>
        <w:t xml:space="preserve"> </w:t>
      </w:r>
      <w:r>
        <w:t>поиске</w:t>
      </w:r>
      <w:r>
        <w:rPr>
          <w:spacing w:val="-4"/>
        </w:rPr>
        <w:t xml:space="preserve"> </w:t>
      </w:r>
      <w:r>
        <w:t>и</w:t>
      </w:r>
      <w:r>
        <w:rPr>
          <w:spacing w:val="-4"/>
        </w:rPr>
        <w:t xml:space="preserve"> </w:t>
      </w:r>
      <w:r>
        <w:t>отборе</w:t>
      </w:r>
      <w:r>
        <w:rPr>
          <w:spacing w:val="-3"/>
        </w:rPr>
        <w:t xml:space="preserve"> </w:t>
      </w:r>
      <w:r>
        <w:t>информации</w:t>
      </w:r>
      <w:r>
        <w:rPr>
          <w:spacing w:val="-4"/>
        </w:rPr>
        <w:t xml:space="preserve"> </w:t>
      </w:r>
      <w:r>
        <w:t>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936C2" w:rsidRDefault="00FC55D5">
      <w:pPr>
        <w:pStyle w:val="a3"/>
        <w:ind w:left="788" w:firstLine="0"/>
      </w:pPr>
      <w:r>
        <w:t>умение</w:t>
      </w:r>
      <w:r>
        <w:rPr>
          <w:spacing w:val="56"/>
          <w:w w:val="150"/>
        </w:rPr>
        <w:t xml:space="preserve"> </w:t>
      </w:r>
      <w:r>
        <w:t>использовать</w:t>
      </w:r>
      <w:r>
        <w:rPr>
          <w:spacing w:val="57"/>
          <w:w w:val="150"/>
        </w:rPr>
        <w:t xml:space="preserve"> </w:t>
      </w:r>
      <w:r>
        <w:t>и</w:t>
      </w:r>
      <w:r>
        <w:rPr>
          <w:spacing w:val="55"/>
          <w:w w:val="150"/>
        </w:rPr>
        <w:t xml:space="preserve"> </w:t>
      </w:r>
      <w:r>
        <w:t>анализировать</w:t>
      </w:r>
      <w:r>
        <w:rPr>
          <w:spacing w:val="59"/>
          <w:w w:val="150"/>
        </w:rPr>
        <w:t xml:space="preserve"> </w:t>
      </w:r>
      <w:r>
        <w:t>в</w:t>
      </w:r>
      <w:r>
        <w:rPr>
          <w:spacing w:val="58"/>
          <w:w w:val="150"/>
        </w:rPr>
        <w:t xml:space="preserve"> </w:t>
      </w:r>
      <w:r>
        <w:t>процессе</w:t>
      </w:r>
      <w:r>
        <w:rPr>
          <w:spacing w:val="60"/>
          <w:w w:val="150"/>
        </w:rPr>
        <w:t xml:space="preserve"> </w:t>
      </w:r>
      <w:r>
        <w:t>учебной</w:t>
      </w:r>
      <w:r>
        <w:rPr>
          <w:spacing w:val="57"/>
          <w:w w:val="150"/>
        </w:rPr>
        <w:t xml:space="preserve"> </w:t>
      </w:r>
      <w:r>
        <w:t>и</w:t>
      </w:r>
      <w:r>
        <w:rPr>
          <w:spacing w:val="56"/>
          <w:w w:val="150"/>
        </w:rPr>
        <w:t xml:space="preserve"> </w:t>
      </w:r>
      <w:r>
        <w:t>исследовательской</w:t>
      </w:r>
      <w:r>
        <w:rPr>
          <w:spacing w:val="56"/>
          <w:w w:val="150"/>
        </w:rPr>
        <w:t xml:space="preserve"> </w:t>
      </w:r>
      <w:r>
        <w:rPr>
          <w:spacing w:val="-2"/>
        </w:rPr>
        <w:t>деятельности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firstLine="0"/>
      </w:pPr>
      <w:r>
        <w:lastRenderedPageBreak/>
        <w:t>информацию о влиянии промышленности, сельского хозяйства и транспорта на состояние окружающей природной среды;</w:t>
      </w:r>
    </w:p>
    <w:p w:rsidR="00A936C2" w:rsidRDefault="00FC55D5">
      <w:pPr>
        <w:pStyle w:val="a3"/>
        <w:spacing w:before="1"/>
        <w:ind w:left="788" w:right="320" w:firstLine="0"/>
      </w:pPr>
      <w:r>
        <w:t>У обучающегося будут сформированы следующие универсальные коммуникативные действия: умение</w:t>
      </w:r>
      <w:r>
        <w:rPr>
          <w:spacing w:val="55"/>
        </w:rPr>
        <w:t xml:space="preserve"> </w:t>
      </w:r>
      <w:r>
        <w:t>задавать</w:t>
      </w:r>
      <w:r>
        <w:rPr>
          <w:spacing w:val="56"/>
        </w:rPr>
        <w:t xml:space="preserve"> </w:t>
      </w:r>
      <w:r>
        <w:t>вопросы</w:t>
      </w:r>
      <w:r>
        <w:rPr>
          <w:spacing w:val="56"/>
        </w:rPr>
        <w:t xml:space="preserve"> </w:t>
      </w:r>
      <w:r>
        <w:t>(в</w:t>
      </w:r>
      <w:r>
        <w:rPr>
          <w:spacing w:val="56"/>
        </w:rPr>
        <w:t xml:space="preserve"> </w:t>
      </w:r>
      <w:r>
        <w:t>ходе</w:t>
      </w:r>
      <w:r>
        <w:rPr>
          <w:spacing w:val="58"/>
        </w:rPr>
        <w:t xml:space="preserve"> </w:t>
      </w:r>
      <w:r>
        <w:t>диалога</w:t>
      </w:r>
      <w:r>
        <w:rPr>
          <w:spacing w:val="58"/>
        </w:rPr>
        <w:t xml:space="preserve"> </w:t>
      </w:r>
      <w:r>
        <w:t>и</w:t>
      </w:r>
      <w:r>
        <w:rPr>
          <w:spacing w:val="55"/>
        </w:rPr>
        <w:t xml:space="preserve"> </w:t>
      </w:r>
      <w:r>
        <w:t>(или)</w:t>
      </w:r>
      <w:r>
        <w:rPr>
          <w:spacing w:val="58"/>
        </w:rPr>
        <w:t xml:space="preserve"> </w:t>
      </w:r>
      <w:r>
        <w:t>дискуссии)</w:t>
      </w:r>
      <w:r>
        <w:rPr>
          <w:spacing w:val="59"/>
        </w:rPr>
        <w:t xml:space="preserve"> </w:t>
      </w:r>
      <w:r>
        <w:t>по</w:t>
      </w:r>
      <w:r>
        <w:rPr>
          <w:spacing w:val="57"/>
        </w:rPr>
        <w:t xml:space="preserve"> </w:t>
      </w:r>
      <w:r>
        <w:t>существу</w:t>
      </w:r>
      <w:r>
        <w:rPr>
          <w:spacing w:val="54"/>
        </w:rPr>
        <w:t xml:space="preserve"> </w:t>
      </w:r>
      <w:r>
        <w:t>обсуждаемой</w:t>
      </w:r>
      <w:r>
        <w:rPr>
          <w:spacing w:val="55"/>
        </w:rPr>
        <w:t xml:space="preserve"> </w:t>
      </w:r>
      <w:r>
        <w:rPr>
          <w:spacing w:val="-2"/>
        </w:rPr>
        <w:t>темы,</w:t>
      </w:r>
    </w:p>
    <w:p w:rsidR="00A936C2" w:rsidRDefault="00FC55D5">
      <w:pPr>
        <w:pStyle w:val="a3"/>
        <w:spacing w:before="1"/>
        <w:ind w:firstLine="0"/>
      </w:pPr>
      <w:r>
        <w:t>формулировать</w:t>
      </w:r>
      <w:r>
        <w:rPr>
          <w:spacing w:val="-11"/>
        </w:rPr>
        <w:t xml:space="preserve"> </w:t>
      </w:r>
      <w:r>
        <w:t>свои</w:t>
      </w:r>
      <w:r>
        <w:rPr>
          <w:spacing w:val="-10"/>
        </w:rPr>
        <w:t xml:space="preserve"> </w:t>
      </w:r>
      <w:r>
        <w:t>предложения</w:t>
      </w:r>
      <w:r>
        <w:rPr>
          <w:spacing w:val="-12"/>
        </w:rPr>
        <w:t xml:space="preserve"> </w:t>
      </w:r>
      <w:r>
        <w:t>относительно</w:t>
      </w:r>
      <w:r>
        <w:rPr>
          <w:spacing w:val="-9"/>
        </w:rPr>
        <w:t xml:space="preserve"> </w:t>
      </w:r>
      <w:r>
        <w:t>выполнения</w:t>
      </w:r>
      <w:r>
        <w:rPr>
          <w:spacing w:val="-12"/>
        </w:rPr>
        <w:t xml:space="preserve"> </w:t>
      </w:r>
      <w:r>
        <w:t>предложенной</w:t>
      </w:r>
      <w:r>
        <w:rPr>
          <w:spacing w:val="-11"/>
        </w:rPr>
        <w:t xml:space="preserve"> </w:t>
      </w:r>
      <w:r>
        <w:rPr>
          <w:spacing w:val="-2"/>
        </w:rPr>
        <w:t>задачи;</w:t>
      </w:r>
    </w:p>
    <w:p w:rsidR="00A936C2" w:rsidRDefault="00FC55D5">
      <w:pPr>
        <w:pStyle w:val="a3"/>
        <w:spacing w:before="1"/>
        <w:ind w:right="316"/>
      </w:pPr>
      <w:r>
        <w:t>приобретение</w:t>
      </w:r>
      <w:r>
        <w:rPr>
          <w:spacing w:val="-3"/>
        </w:rPr>
        <w:t xml:space="preserve"> </w:t>
      </w:r>
      <w:r>
        <w:t>опыта</w:t>
      </w:r>
      <w:r>
        <w:rPr>
          <w:spacing w:val="-1"/>
        </w:rPr>
        <w:t xml:space="preserve"> </w:t>
      </w:r>
      <w:r>
        <w:t>презентации</w:t>
      </w:r>
      <w:r>
        <w:rPr>
          <w:spacing w:val="-5"/>
        </w:rPr>
        <w:t xml:space="preserve"> </w:t>
      </w:r>
      <w:r>
        <w:t>результатов</w:t>
      </w:r>
      <w:r>
        <w:rPr>
          <w:spacing w:val="-4"/>
        </w:rPr>
        <w:t xml:space="preserve"> </w:t>
      </w:r>
      <w:r>
        <w:t>выполнения</w:t>
      </w:r>
      <w:r>
        <w:rPr>
          <w:spacing w:val="-4"/>
        </w:rPr>
        <w:t xml:space="preserve"> </w:t>
      </w:r>
      <w:r>
        <w:t>химического</w:t>
      </w:r>
      <w:r>
        <w:rPr>
          <w:spacing w:val="-3"/>
        </w:rPr>
        <w:t xml:space="preserve"> </w:t>
      </w:r>
      <w:r>
        <w:t>эксперимента</w:t>
      </w:r>
      <w:r>
        <w:rPr>
          <w:spacing w:val="-3"/>
        </w:rPr>
        <w:t xml:space="preserve"> </w:t>
      </w:r>
      <w:r>
        <w:t>(лабораторного опыта, лабораторной работы по исследованию свойств веществ, учебного проекта);</w:t>
      </w:r>
    </w:p>
    <w:p w:rsidR="00A936C2" w:rsidRDefault="00FC55D5">
      <w:pPr>
        <w:pStyle w:val="a3"/>
        <w:ind w:right="312"/>
      </w:pPr>
      <w:r>
        <w:t>заинтересованность</w:t>
      </w:r>
      <w:r>
        <w:rPr>
          <w:spacing w:val="-1"/>
        </w:rPr>
        <w:t xml:space="preserve"> </w:t>
      </w:r>
      <w:r>
        <w:t>в</w:t>
      </w:r>
      <w:r>
        <w:rPr>
          <w:spacing w:val="-3"/>
        </w:rPr>
        <w:t xml:space="preserve"> </w:t>
      </w:r>
      <w:r>
        <w:t>совместной</w:t>
      </w:r>
      <w:r>
        <w:rPr>
          <w:spacing w:val="-1"/>
        </w:rPr>
        <w:t xml:space="preserve"> </w:t>
      </w:r>
      <w:r>
        <w:t>со</w:t>
      </w:r>
      <w:r>
        <w:rPr>
          <w:spacing w:val="-2"/>
        </w:rPr>
        <w:t xml:space="preserve"> </w:t>
      </w:r>
      <w:r>
        <w:t>сверстниками</w:t>
      </w:r>
      <w:r>
        <w:rPr>
          <w:spacing w:val="-2"/>
        </w:rPr>
        <w:t xml:space="preserve"> </w:t>
      </w:r>
      <w:r>
        <w:t>познавательной</w:t>
      </w:r>
      <w:r>
        <w:rPr>
          <w:spacing w:val="-2"/>
        </w:rPr>
        <w:t xml:space="preserve"> </w:t>
      </w:r>
      <w:r>
        <w:t>и</w:t>
      </w:r>
      <w:r>
        <w:rPr>
          <w:spacing w:val="-4"/>
        </w:rPr>
        <w:t xml:space="preserve"> </w:t>
      </w:r>
      <w:r>
        <w:t>исследовательской</w:t>
      </w:r>
      <w:r>
        <w:rPr>
          <w:spacing w:val="-4"/>
        </w:rPr>
        <w:t xml:space="preserve"> </w:t>
      </w:r>
      <w:r>
        <w:t>деятельности при</w:t>
      </w:r>
      <w:r>
        <w:rPr>
          <w:spacing w:val="-4"/>
        </w:rPr>
        <w:t xml:space="preserve"> </w:t>
      </w:r>
      <w:r>
        <w:t>решении</w:t>
      </w:r>
      <w:r>
        <w:rPr>
          <w:spacing w:val="-2"/>
        </w:rPr>
        <w:t xml:space="preserve"> </w:t>
      </w:r>
      <w:r>
        <w:t>возникающих</w:t>
      </w:r>
      <w:r>
        <w:rPr>
          <w:spacing w:val="-2"/>
        </w:rPr>
        <w:t xml:space="preserve"> </w:t>
      </w:r>
      <w:r>
        <w:t>проблем</w:t>
      </w:r>
      <w:r>
        <w:rPr>
          <w:spacing w:val="-1"/>
        </w:rPr>
        <w:t xml:space="preserve"> </w:t>
      </w:r>
      <w:r>
        <w:t>на</w:t>
      </w:r>
      <w:r>
        <w:rPr>
          <w:spacing w:val="-3"/>
        </w:rPr>
        <w:t xml:space="preserve"> </w:t>
      </w:r>
      <w:r>
        <w:t>основе учёта</w:t>
      </w:r>
      <w:r>
        <w:rPr>
          <w:spacing w:val="-3"/>
        </w:rPr>
        <w:t xml:space="preserve"> </w:t>
      </w:r>
      <w:r>
        <w:t>общих</w:t>
      </w:r>
      <w:r>
        <w:rPr>
          <w:spacing w:val="-2"/>
        </w:rPr>
        <w:t xml:space="preserve"> </w:t>
      </w:r>
      <w:r>
        <w:t>интересов</w:t>
      </w:r>
      <w:r>
        <w:rPr>
          <w:spacing w:val="-2"/>
        </w:rPr>
        <w:t xml:space="preserve"> </w:t>
      </w:r>
      <w:r>
        <w:t>и</w:t>
      </w:r>
      <w:r>
        <w:rPr>
          <w:spacing w:val="-4"/>
        </w:rPr>
        <w:t xml:space="preserve"> </w:t>
      </w:r>
      <w:r>
        <w:t>согласования</w:t>
      </w:r>
      <w:r>
        <w:rPr>
          <w:spacing w:val="-2"/>
        </w:rPr>
        <w:t xml:space="preserve"> </w:t>
      </w:r>
      <w:r>
        <w:t>позиций</w:t>
      </w:r>
      <w:r>
        <w:rPr>
          <w:spacing w:val="-4"/>
        </w:rPr>
        <w:t xml:space="preserve"> </w:t>
      </w:r>
      <w:r>
        <w:t>(обсуждения, обмен мнениями, «мозговые штурмы», координация совместных действий, определение критериев по</w:t>
      </w:r>
      <w:r>
        <w:rPr>
          <w:spacing w:val="40"/>
        </w:rPr>
        <w:t xml:space="preserve"> </w:t>
      </w:r>
      <w:r>
        <w:t>оценке качества выполненной работы и другие);</w:t>
      </w:r>
    </w:p>
    <w:p w:rsidR="00A936C2" w:rsidRDefault="00FC55D5">
      <w:pPr>
        <w:pStyle w:val="a3"/>
        <w:spacing w:line="229" w:lineRule="exact"/>
        <w:ind w:left="788" w:firstLine="0"/>
      </w:pPr>
      <w:r>
        <w:t>У</w:t>
      </w:r>
      <w:r>
        <w:rPr>
          <w:spacing w:val="-11"/>
        </w:rPr>
        <w:t xml:space="preserve"> </w:t>
      </w:r>
      <w:r>
        <w:t>обучающегося</w:t>
      </w:r>
      <w:r>
        <w:rPr>
          <w:spacing w:val="-12"/>
        </w:rPr>
        <w:t xml:space="preserve"> </w:t>
      </w:r>
      <w:r>
        <w:t>будут</w:t>
      </w:r>
      <w:r>
        <w:rPr>
          <w:spacing w:val="-11"/>
        </w:rPr>
        <w:t xml:space="preserve"> </w:t>
      </w:r>
      <w:r>
        <w:t>сформированы</w:t>
      </w:r>
      <w:r>
        <w:rPr>
          <w:spacing w:val="-11"/>
        </w:rPr>
        <w:t xml:space="preserve"> </w:t>
      </w:r>
      <w:r>
        <w:t>следующие</w:t>
      </w:r>
      <w:r>
        <w:rPr>
          <w:spacing w:val="-8"/>
        </w:rPr>
        <w:t xml:space="preserve"> </w:t>
      </w:r>
      <w:r>
        <w:t>универсальные</w:t>
      </w:r>
      <w:r>
        <w:rPr>
          <w:spacing w:val="-11"/>
        </w:rPr>
        <w:t xml:space="preserve"> </w:t>
      </w:r>
      <w:r>
        <w:t>регулятивные</w:t>
      </w:r>
      <w:r>
        <w:rPr>
          <w:spacing w:val="-11"/>
        </w:rPr>
        <w:t xml:space="preserve"> </w:t>
      </w:r>
      <w:r>
        <w:rPr>
          <w:spacing w:val="-2"/>
        </w:rPr>
        <w:t>действия:</w:t>
      </w:r>
    </w:p>
    <w:p w:rsidR="00A936C2" w:rsidRDefault="00FC55D5">
      <w:pPr>
        <w:pStyle w:val="a3"/>
        <w:ind w:right="30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936C2" w:rsidRDefault="00FC55D5">
      <w:pPr>
        <w:pStyle w:val="a3"/>
        <w:spacing w:before="1" w:line="229" w:lineRule="exact"/>
        <w:ind w:left="788" w:firstLine="0"/>
      </w:pPr>
      <w:r>
        <w:t>умение</w:t>
      </w:r>
      <w:r>
        <w:rPr>
          <w:spacing w:val="-9"/>
        </w:rPr>
        <w:t xml:space="preserve"> </w:t>
      </w:r>
      <w:r>
        <w:t>использовать</w:t>
      </w:r>
      <w:r>
        <w:rPr>
          <w:spacing w:val="-7"/>
        </w:rPr>
        <w:t xml:space="preserve"> </w:t>
      </w:r>
      <w:r>
        <w:t>и</w:t>
      </w:r>
      <w:r>
        <w:rPr>
          <w:spacing w:val="-9"/>
        </w:rPr>
        <w:t xml:space="preserve"> </w:t>
      </w:r>
      <w:r>
        <w:t>анализировать</w:t>
      </w:r>
      <w:r>
        <w:rPr>
          <w:spacing w:val="-7"/>
        </w:rPr>
        <w:t xml:space="preserve"> </w:t>
      </w:r>
      <w:r>
        <w:t>контексты,</w:t>
      </w:r>
      <w:r>
        <w:rPr>
          <w:spacing w:val="-9"/>
        </w:rPr>
        <w:t xml:space="preserve"> </w:t>
      </w:r>
      <w:r>
        <w:t>предлагаемые</w:t>
      </w:r>
      <w:r>
        <w:rPr>
          <w:spacing w:val="-8"/>
        </w:rPr>
        <w:t xml:space="preserve"> </w:t>
      </w:r>
      <w:r>
        <w:t>в</w:t>
      </w:r>
      <w:r>
        <w:rPr>
          <w:spacing w:val="-7"/>
        </w:rPr>
        <w:t xml:space="preserve"> </w:t>
      </w:r>
      <w:r>
        <w:t>условии</w:t>
      </w:r>
      <w:r>
        <w:rPr>
          <w:spacing w:val="-10"/>
        </w:rPr>
        <w:t xml:space="preserve"> </w:t>
      </w:r>
      <w:r>
        <w:rPr>
          <w:spacing w:val="-2"/>
        </w:rPr>
        <w:t>заданий.</w:t>
      </w:r>
    </w:p>
    <w:p w:rsidR="00A936C2" w:rsidRDefault="00FC55D5">
      <w:pPr>
        <w:pStyle w:val="a3"/>
        <w:spacing w:line="229" w:lineRule="exact"/>
        <w:ind w:left="788" w:firstLine="0"/>
      </w:pPr>
      <w:r>
        <w:t>Предметные</w:t>
      </w:r>
      <w:r>
        <w:rPr>
          <w:spacing w:val="-9"/>
        </w:rPr>
        <w:t xml:space="preserve"> </w:t>
      </w:r>
      <w:r>
        <w:t>результаты</w:t>
      </w:r>
      <w:r>
        <w:rPr>
          <w:spacing w:val="-8"/>
        </w:rPr>
        <w:t xml:space="preserve"> </w:t>
      </w:r>
      <w:r>
        <w:t>освоения</w:t>
      </w:r>
      <w:r>
        <w:rPr>
          <w:spacing w:val="-7"/>
        </w:rPr>
        <w:t xml:space="preserve"> </w:t>
      </w:r>
      <w:r>
        <w:t>программы</w:t>
      </w:r>
      <w:r>
        <w:rPr>
          <w:spacing w:val="-8"/>
        </w:rPr>
        <w:t xml:space="preserve"> </w:t>
      </w:r>
      <w:r>
        <w:t>по</w:t>
      </w:r>
      <w:r>
        <w:rPr>
          <w:spacing w:val="-7"/>
        </w:rPr>
        <w:t xml:space="preserve"> </w:t>
      </w:r>
      <w:r>
        <w:t>химии</w:t>
      </w:r>
      <w:r>
        <w:rPr>
          <w:spacing w:val="-7"/>
        </w:rPr>
        <w:t xml:space="preserve"> </w:t>
      </w:r>
      <w:r>
        <w:t>на</w:t>
      </w:r>
      <w:r>
        <w:rPr>
          <w:spacing w:val="-6"/>
        </w:rPr>
        <w:t xml:space="preserve"> </w:t>
      </w:r>
      <w:r>
        <w:t>уровне</w:t>
      </w:r>
      <w:r>
        <w:rPr>
          <w:spacing w:val="-8"/>
        </w:rPr>
        <w:t xml:space="preserve"> </w:t>
      </w:r>
      <w:r>
        <w:t>основного</w:t>
      </w:r>
      <w:r>
        <w:rPr>
          <w:spacing w:val="-7"/>
        </w:rPr>
        <w:t xml:space="preserve"> </w:t>
      </w:r>
      <w:r>
        <w:t>общего</w:t>
      </w:r>
      <w:r>
        <w:rPr>
          <w:spacing w:val="-6"/>
        </w:rPr>
        <w:t xml:space="preserve"> </w:t>
      </w:r>
      <w:r>
        <w:rPr>
          <w:spacing w:val="-2"/>
        </w:rPr>
        <w:t>образования.</w:t>
      </w:r>
    </w:p>
    <w:p w:rsidR="00A936C2" w:rsidRDefault="00FC55D5">
      <w:pPr>
        <w:pStyle w:val="a3"/>
        <w:spacing w:before="1"/>
        <w:ind w:right="312"/>
      </w:pPr>
      <w:r>
        <w:t>В составе предметных результатов по освоению обязательного содержания, установленного данной федеральной</w:t>
      </w:r>
      <w:r>
        <w:rPr>
          <w:spacing w:val="-2"/>
        </w:rPr>
        <w:t xml:space="preserve"> </w:t>
      </w:r>
      <w:r>
        <w:t>рабочей</w:t>
      </w:r>
      <w:r>
        <w:rPr>
          <w:spacing w:val="-1"/>
        </w:rPr>
        <w:t xml:space="preserve"> </w:t>
      </w:r>
      <w:r>
        <w:t>программой, выделяют:</w:t>
      </w:r>
      <w:r>
        <w:rPr>
          <w:spacing w:val="-1"/>
        </w:rPr>
        <w:t xml:space="preserve"> </w:t>
      </w:r>
      <w:r>
        <w:t>освоенные обучающимися</w:t>
      </w:r>
      <w:r>
        <w:rPr>
          <w:spacing w:val="-1"/>
        </w:rPr>
        <w:t xml:space="preserve"> </w:t>
      </w:r>
      <w:r>
        <w:t>научные знания, умения и</w:t>
      </w:r>
      <w:r>
        <w:rPr>
          <w:spacing w:val="-2"/>
        </w:rPr>
        <w:t xml:space="preserve"> </w:t>
      </w:r>
      <w:r>
        <w:t>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36C2" w:rsidRDefault="00FC55D5">
      <w:pPr>
        <w:pStyle w:val="a3"/>
        <w:ind w:right="314"/>
      </w:pPr>
      <w:r>
        <w:t xml:space="preserve">К концу обучения </w:t>
      </w:r>
      <w:r>
        <w:rPr>
          <w:b/>
        </w:rPr>
        <w:t xml:space="preserve">в 8 классе </w:t>
      </w:r>
      <w:r>
        <w:t>у обучающегося буду сформированы следующие предметные результаты по химии:</w:t>
      </w:r>
    </w:p>
    <w:p w:rsidR="00A936C2" w:rsidRDefault="00FC55D5">
      <w:pPr>
        <w:pStyle w:val="a3"/>
        <w:ind w:right="31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w:t>
      </w:r>
      <w:r>
        <w:rPr>
          <w:spacing w:val="40"/>
        </w:rPr>
        <w:t xml:space="preserve"> </w:t>
      </w:r>
      <w:r>
        <w:t>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936C2" w:rsidRDefault="00FC55D5">
      <w:pPr>
        <w:pStyle w:val="a3"/>
        <w:spacing w:before="2"/>
        <w:ind w:right="317"/>
      </w:pPr>
      <w:r>
        <w:t>иллюстрировать взаимосвязь основных химических понятий и применять эти понятия при описании веществ и их превращений;</w:t>
      </w:r>
    </w:p>
    <w:p w:rsidR="00A936C2" w:rsidRDefault="00FC55D5">
      <w:pPr>
        <w:pStyle w:val="a3"/>
        <w:ind w:right="314"/>
      </w:pPr>
      <w:r>
        <w:t xml:space="preserve">использовать химическую символику для составления формул веществ и уравнений химических </w:t>
      </w:r>
      <w:r>
        <w:rPr>
          <w:spacing w:val="-2"/>
        </w:rPr>
        <w:t>реакций;</w:t>
      </w:r>
    </w:p>
    <w:p w:rsidR="00A936C2" w:rsidRDefault="00FC55D5">
      <w:pPr>
        <w:pStyle w:val="a3"/>
        <w:ind w:right="313"/>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936C2" w:rsidRDefault="00FC55D5">
      <w:pPr>
        <w:pStyle w:val="a3"/>
        <w:ind w:right="309"/>
      </w:pPr>
      <w:r>
        <w:t>раскрывать смысл Периодического закона Д.И.</w:t>
      </w:r>
      <w:r>
        <w:rPr>
          <w:spacing w:val="-1"/>
        </w:rPr>
        <w:t xml:space="preserve"> </w:t>
      </w:r>
      <w: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40"/>
        </w:rPr>
        <w:t xml:space="preserve"> </w:t>
      </w:r>
      <w:r>
        <w:t>обозначения,</w:t>
      </w:r>
      <w:r>
        <w:rPr>
          <w:spacing w:val="40"/>
        </w:rPr>
        <w:t xml:space="preserve"> </w:t>
      </w:r>
      <w:r>
        <w:t>которые</w:t>
      </w:r>
      <w:r>
        <w:rPr>
          <w:spacing w:val="40"/>
        </w:rPr>
        <w:t xml:space="preserve"> </w:t>
      </w:r>
      <w:r>
        <w:t>имеются</w:t>
      </w:r>
      <w:r>
        <w:rPr>
          <w:spacing w:val="40"/>
        </w:rPr>
        <w:t xml:space="preserve"> </w:t>
      </w:r>
      <w:r>
        <w:t>в</w:t>
      </w:r>
      <w:r>
        <w:rPr>
          <w:spacing w:val="40"/>
        </w:rPr>
        <w:t xml:space="preserve"> </w:t>
      </w:r>
      <w:r>
        <w:t>таблице</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 Д.И.</w:t>
      </w:r>
      <w:r>
        <w:rPr>
          <w:spacing w:val="-1"/>
        </w:rPr>
        <w:t xml:space="preserve"> </w:t>
      </w:r>
      <w: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936C2" w:rsidRDefault="00FC55D5">
      <w:pPr>
        <w:pStyle w:val="a3"/>
        <w:ind w:right="308"/>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936C2" w:rsidRDefault="00FC55D5">
      <w:pPr>
        <w:pStyle w:val="a3"/>
        <w:ind w:right="314"/>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936C2" w:rsidRDefault="00FC55D5">
      <w:pPr>
        <w:pStyle w:val="a3"/>
        <w:ind w:right="315"/>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936C2" w:rsidRDefault="00FC55D5">
      <w:pPr>
        <w:pStyle w:val="a3"/>
        <w:ind w:right="31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36C2" w:rsidRDefault="00FC55D5">
      <w:pPr>
        <w:pStyle w:val="a3"/>
        <w:ind w:right="306"/>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w:t>
      </w:r>
      <w:r>
        <w:rPr>
          <w:spacing w:val="40"/>
        </w:rPr>
        <w:t xml:space="preserve"> </w:t>
      </w:r>
      <w:r>
        <w:t>веществ и химических реакций, естественно­научные методы познания – наблюдение, измерение, моделирование, эксперимент (реальный и мысленный);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8"/>
      </w:pPr>
      <w: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936C2" w:rsidRDefault="00FC55D5">
      <w:pPr>
        <w:pStyle w:val="a3"/>
        <w:spacing w:before="1"/>
        <w:ind w:right="314"/>
      </w:pPr>
      <w:r>
        <w:t xml:space="preserve">К концу обучения </w:t>
      </w:r>
      <w:r>
        <w:rPr>
          <w:b/>
        </w:rPr>
        <w:t xml:space="preserve">в 9 классе </w:t>
      </w:r>
      <w:r>
        <w:t>у обучающегося буду сформированы следующие предметные результаты по химии:</w:t>
      </w:r>
    </w:p>
    <w:p w:rsidR="00A936C2" w:rsidRDefault="00FC55D5">
      <w:pPr>
        <w:pStyle w:val="a3"/>
        <w:spacing w:before="1"/>
        <w:ind w:right="311"/>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936C2" w:rsidRDefault="00FC55D5">
      <w:pPr>
        <w:pStyle w:val="a3"/>
        <w:spacing w:before="1"/>
        <w:ind w:right="316"/>
      </w:pPr>
      <w:r>
        <w:t>иллюстрировать взаимосвязь основных химических понятий и применятьэти понятия при описании веществ и их превращений;</w:t>
      </w:r>
    </w:p>
    <w:p w:rsidR="00A936C2" w:rsidRDefault="00FC55D5">
      <w:pPr>
        <w:pStyle w:val="a3"/>
        <w:ind w:right="314"/>
      </w:pPr>
      <w:r>
        <w:t xml:space="preserve">использовать химическую символику для составления формул веществ и уравнений химических </w:t>
      </w:r>
      <w:r>
        <w:rPr>
          <w:spacing w:val="-2"/>
        </w:rPr>
        <w:t>реакций;</w:t>
      </w:r>
    </w:p>
    <w:p w:rsidR="00A936C2" w:rsidRDefault="00FC55D5">
      <w:pPr>
        <w:pStyle w:val="a3"/>
        <w:ind w:right="311"/>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w:t>
      </w:r>
      <w:r>
        <w:rPr>
          <w:spacing w:val="-1"/>
        </w:rPr>
        <w:t xml:space="preserve"> </w:t>
      </w:r>
      <w:r>
        <w:t>растворах неорганических</w:t>
      </w:r>
      <w:r>
        <w:rPr>
          <w:spacing w:val="-1"/>
        </w:rPr>
        <w:t xml:space="preserve"> </w:t>
      </w:r>
      <w:r>
        <w:t>соединений, тип</w:t>
      </w:r>
      <w:r>
        <w:rPr>
          <w:spacing w:val="-1"/>
        </w:rPr>
        <w:t xml:space="preserve"> </w:t>
      </w:r>
      <w:r>
        <w:t>кристаллической</w:t>
      </w:r>
      <w:r>
        <w:rPr>
          <w:spacing w:val="-1"/>
        </w:rPr>
        <w:t xml:space="preserve"> </w:t>
      </w:r>
      <w:r>
        <w:t>решётки</w:t>
      </w:r>
      <w:r>
        <w:rPr>
          <w:spacing w:val="-1"/>
        </w:rPr>
        <w:t xml:space="preserve"> </w:t>
      </w:r>
      <w:r>
        <w:t xml:space="preserve">конкретного </w:t>
      </w:r>
      <w:r>
        <w:rPr>
          <w:spacing w:val="-2"/>
        </w:rPr>
        <w:t>вещества;</w:t>
      </w:r>
    </w:p>
    <w:p w:rsidR="00A936C2" w:rsidRDefault="00FC55D5">
      <w:pPr>
        <w:pStyle w:val="a3"/>
        <w:ind w:right="311"/>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w:t>
      </w:r>
      <w:r>
        <w:rPr>
          <w:spacing w:val="-4"/>
        </w:rPr>
        <w:t xml:space="preserve"> </w:t>
      </w:r>
      <w:r>
        <w:t>атомов</w:t>
      </w:r>
      <w:r>
        <w:rPr>
          <w:spacing w:val="-4"/>
        </w:rPr>
        <w:t xml:space="preserve"> </w:t>
      </w:r>
      <w:r>
        <w:t>химических</w:t>
      </w:r>
      <w:r>
        <w:rPr>
          <w:spacing w:val="-4"/>
        </w:rPr>
        <w:t xml:space="preserve"> </w:t>
      </w:r>
      <w:r>
        <w:t>элементов</w:t>
      </w:r>
      <w:r>
        <w:rPr>
          <w:spacing w:val="-4"/>
        </w:rPr>
        <w:t xml:space="preserve"> </w:t>
      </w:r>
      <w:r>
        <w:t>(состав</w:t>
      </w:r>
      <w:r>
        <w:rPr>
          <w:spacing w:val="-4"/>
        </w:rPr>
        <w:t xml:space="preserve"> </w:t>
      </w:r>
      <w:r>
        <w:t>и</w:t>
      </w:r>
      <w:r>
        <w:rPr>
          <w:spacing w:val="-4"/>
        </w:rPr>
        <w:t xml:space="preserve"> </w:t>
      </w:r>
      <w:r>
        <w:t>заряд</w:t>
      </w:r>
      <w:r>
        <w:rPr>
          <w:spacing w:val="-1"/>
        </w:rPr>
        <w:t xml:space="preserve"> </w:t>
      </w:r>
      <w:r>
        <w:t>ядра,</w:t>
      </w:r>
      <w:r>
        <w:rPr>
          <w:spacing w:val="-2"/>
        </w:rPr>
        <w:t xml:space="preserve"> </w:t>
      </w:r>
      <w:r>
        <w:t>общее</w:t>
      </w:r>
      <w:r>
        <w:rPr>
          <w:spacing w:val="-3"/>
        </w:rPr>
        <w:t xml:space="preserve"> </w:t>
      </w:r>
      <w:r>
        <w:t>число</w:t>
      </w:r>
      <w:r>
        <w:rPr>
          <w:spacing w:val="-2"/>
        </w:rPr>
        <w:t xml:space="preserve"> </w:t>
      </w:r>
      <w:r>
        <w:t>электронов</w:t>
      </w:r>
      <w:r>
        <w:rPr>
          <w:spacing w:val="-4"/>
        </w:rPr>
        <w:t xml:space="preserve"> </w:t>
      </w:r>
      <w:r>
        <w:t>и</w:t>
      </w:r>
      <w:r>
        <w:rPr>
          <w:spacing w:val="-4"/>
        </w:rPr>
        <w:t xml:space="preserve"> </w:t>
      </w:r>
      <w:r>
        <w:t>распределение</w:t>
      </w:r>
      <w:r>
        <w:rPr>
          <w:spacing w:val="-3"/>
        </w:rPr>
        <w:t xml:space="preserve"> </w:t>
      </w:r>
      <w:r>
        <w:t>их</w:t>
      </w:r>
      <w:r>
        <w:rPr>
          <w:spacing w:val="-4"/>
        </w:rPr>
        <w:t xml:space="preserve"> </w:t>
      </w:r>
      <w:r>
        <w:t>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936C2" w:rsidRDefault="00FC55D5">
      <w:pPr>
        <w:pStyle w:val="a3"/>
        <w:ind w:right="31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936C2" w:rsidRDefault="00FC55D5">
      <w:pPr>
        <w:pStyle w:val="a3"/>
        <w:ind w:right="309"/>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936C2" w:rsidRDefault="00FC55D5">
      <w:pPr>
        <w:pStyle w:val="a3"/>
        <w:ind w:right="314"/>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936C2" w:rsidRDefault="00FC55D5">
      <w:pPr>
        <w:pStyle w:val="a3"/>
        <w:ind w:right="316"/>
      </w:pPr>
      <w:r>
        <w:t>раскрывать сущность окислительно­восстановительных реакций посредством составления электронного баланса этих реакций;</w:t>
      </w:r>
    </w:p>
    <w:p w:rsidR="00A936C2" w:rsidRDefault="00FC55D5">
      <w:pPr>
        <w:pStyle w:val="a3"/>
        <w:ind w:right="313"/>
      </w:pPr>
      <w:r>
        <w:t>прогнозировать свойства веществ в зависимости от их строения, возможности протекания</w:t>
      </w:r>
      <w:r>
        <w:rPr>
          <w:spacing w:val="40"/>
        </w:rPr>
        <w:t xml:space="preserve"> </w:t>
      </w:r>
      <w:r>
        <w:t>химических превращений в различных условиях;</w:t>
      </w:r>
    </w:p>
    <w:p w:rsidR="00A936C2" w:rsidRDefault="00FC55D5">
      <w:pPr>
        <w:pStyle w:val="a3"/>
        <w:spacing w:before="1"/>
        <w:ind w:right="30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36C2" w:rsidRDefault="00FC55D5">
      <w:pPr>
        <w:pStyle w:val="a3"/>
        <w:ind w:right="31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w:t>
      </w:r>
      <w:r>
        <w:rPr>
          <w:spacing w:val="40"/>
        </w:rPr>
        <w:t xml:space="preserve"> </w:t>
      </w:r>
      <w:r>
        <w:t>химических опытов по получению и собиранию газообразных веществ (аммиака и углекислого газа);</w:t>
      </w:r>
    </w:p>
    <w:p w:rsidR="00A936C2" w:rsidRDefault="00FC55D5">
      <w:pPr>
        <w:pStyle w:val="a3"/>
        <w:ind w:right="316"/>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936C2" w:rsidRDefault="00FC55D5">
      <w:pPr>
        <w:pStyle w:val="a3"/>
        <w:ind w:right="307"/>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2994"/>
        </w:tabs>
        <w:spacing w:before="72" w:line="240" w:lineRule="auto"/>
        <w:ind w:left="2994" w:hanging="600"/>
        <w:jc w:val="left"/>
      </w:pPr>
      <w:r>
        <w:lastRenderedPageBreak/>
        <w:t>Рабочая</w:t>
      </w:r>
      <w:r>
        <w:rPr>
          <w:spacing w:val="-8"/>
        </w:rPr>
        <w:t xml:space="preserve"> </w:t>
      </w:r>
      <w:r>
        <w:t>программа</w:t>
      </w:r>
      <w:r>
        <w:rPr>
          <w:spacing w:val="-11"/>
        </w:rPr>
        <w:t xml:space="preserve"> </w:t>
      </w:r>
      <w:r>
        <w:t>по</w:t>
      </w:r>
      <w:r>
        <w:rPr>
          <w:spacing w:val="-7"/>
        </w:rPr>
        <w:t xml:space="preserve"> </w:t>
      </w:r>
      <w:r>
        <w:t>учебному</w:t>
      </w:r>
      <w:r>
        <w:rPr>
          <w:spacing w:val="-7"/>
        </w:rPr>
        <w:t xml:space="preserve"> </w:t>
      </w:r>
      <w:r>
        <w:t>предмету</w:t>
      </w:r>
      <w:r>
        <w:rPr>
          <w:spacing w:val="-9"/>
        </w:rPr>
        <w:t xml:space="preserve"> </w:t>
      </w:r>
      <w:r>
        <w:rPr>
          <w:spacing w:val="-2"/>
        </w:rPr>
        <w:t>«Биология»</w:t>
      </w:r>
    </w:p>
    <w:p w:rsidR="00A936C2" w:rsidRDefault="00FC55D5">
      <w:pPr>
        <w:pStyle w:val="a3"/>
        <w:spacing w:before="226"/>
        <w:ind w:right="306"/>
      </w:pPr>
      <w: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936C2" w:rsidRDefault="00FC55D5">
      <w:pPr>
        <w:pStyle w:val="2"/>
        <w:spacing w:before="7" w:line="227" w:lineRule="exact"/>
      </w:pPr>
      <w:r>
        <w:rPr>
          <w:spacing w:val="-2"/>
        </w:rPr>
        <w:t>Пояснительная</w:t>
      </w:r>
      <w:r>
        <w:rPr>
          <w:spacing w:val="10"/>
        </w:rPr>
        <w:t xml:space="preserve"> </w:t>
      </w:r>
      <w:r>
        <w:rPr>
          <w:spacing w:val="-2"/>
        </w:rPr>
        <w:t>записка.</w:t>
      </w:r>
    </w:p>
    <w:p w:rsidR="00A936C2" w:rsidRDefault="00FC55D5">
      <w:pPr>
        <w:pStyle w:val="a3"/>
        <w:ind w:right="317"/>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936C2" w:rsidRDefault="00FC55D5">
      <w:pPr>
        <w:pStyle w:val="a3"/>
        <w:ind w:right="306"/>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936C2" w:rsidRDefault="00FC55D5">
      <w:pPr>
        <w:pStyle w:val="a3"/>
        <w:ind w:right="309"/>
      </w:pPr>
      <w:r>
        <w:t>Программа</w:t>
      </w:r>
      <w:r>
        <w:rPr>
          <w:spacing w:val="-3"/>
        </w:rPr>
        <w:t xml:space="preserve"> </w:t>
      </w:r>
      <w:r>
        <w:t>по</w:t>
      </w:r>
      <w:r>
        <w:rPr>
          <w:spacing w:val="-2"/>
        </w:rPr>
        <w:t xml:space="preserve"> </w:t>
      </w:r>
      <w:r>
        <w:t>биологии</w:t>
      </w:r>
      <w:r>
        <w:rPr>
          <w:spacing w:val="-2"/>
        </w:rPr>
        <w:t xml:space="preserve"> </w:t>
      </w:r>
      <w:r>
        <w:t>включает</w:t>
      </w:r>
      <w:r>
        <w:rPr>
          <w:spacing w:val="-4"/>
        </w:rPr>
        <w:t xml:space="preserve"> </w:t>
      </w:r>
      <w:r>
        <w:t>распределение</w:t>
      </w:r>
      <w:r>
        <w:rPr>
          <w:spacing w:val="-3"/>
        </w:rPr>
        <w:t xml:space="preserve"> </w:t>
      </w:r>
      <w:r>
        <w:t>содержания</w:t>
      </w:r>
      <w:r>
        <w:rPr>
          <w:spacing w:val="-1"/>
        </w:rPr>
        <w:t xml:space="preserve"> </w:t>
      </w:r>
      <w:r>
        <w:t>учебного</w:t>
      </w:r>
      <w:r>
        <w:rPr>
          <w:spacing w:val="-2"/>
        </w:rPr>
        <w:t xml:space="preserve"> </w:t>
      </w:r>
      <w:r>
        <w:t>материала по</w:t>
      </w:r>
      <w:r>
        <w:rPr>
          <w:spacing w:val="-2"/>
        </w:rPr>
        <w:t xml:space="preserve"> </w:t>
      </w:r>
      <w:r>
        <w:t>классам,</w:t>
      </w:r>
      <w:r>
        <w:rPr>
          <w:spacing w:val="-3"/>
        </w:rPr>
        <w:t xml:space="preserve"> </w:t>
      </w:r>
      <w:r>
        <w:t>а также рекомендуемую</w:t>
      </w:r>
      <w:r>
        <w:rPr>
          <w:spacing w:val="-4"/>
        </w:rPr>
        <w:t xml:space="preserve"> </w:t>
      </w:r>
      <w:r>
        <w:t>последовательность</w:t>
      </w:r>
      <w:r>
        <w:rPr>
          <w:spacing w:val="-4"/>
        </w:rPr>
        <w:t xml:space="preserve"> </w:t>
      </w:r>
      <w:r>
        <w:t>изучения</w:t>
      </w:r>
      <w:r>
        <w:rPr>
          <w:spacing w:val="-4"/>
        </w:rPr>
        <w:t xml:space="preserve"> </w:t>
      </w:r>
      <w:r>
        <w:t>тем,</w:t>
      </w:r>
      <w:r>
        <w:rPr>
          <w:spacing w:val="-4"/>
        </w:rPr>
        <w:t xml:space="preserve"> </w:t>
      </w:r>
      <w:r>
        <w:t>основанную</w:t>
      </w:r>
      <w:r>
        <w:rPr>
          <w:spacing w:val="-2"/>
        </w:rPr>
        <w:t xml:space="preserve"> </w:t>
      </w:r>
      <w:r>
        <w:t>на</w:t>
      </w:r>
      <w:r>
        <w:rPr>
          <w:spacing w:val="-3"/>
        </w:rPr>
        <w:t xml:space="preserve"> </w:t>
      </w:r>
      <w:r>
        <w:t>логике</w:t>
      </w:r>
      <w:r>
        <w:rPr>
          <w:spacing w:val="-3"/>
        </w:rPr>
        <w:t xml:space="preserve"> </w:t>
      </w:r>
      <w:r>
        <w:t>развития</w:t>
      </w:r>
      <w:r>
        <w:rPr>
          <w:spacing w:val="-2"/>
        </w:rPr>
        <w:t xml:space="preserve"> </w:t>
      </w:r>
      <w:r>
        <w:t>предметного</w:t>
      </w:r>
      <w:r>
        <w:rPr>
          <w:spacing w:val="-3"/>
        </w:rPr>
        <w:t xml:space="preserve"> </w:t>
      </w:r>
      <w:r>
        <w:t>содержания с учётом возрастных особенностей обучающихся.</w:t>
      </w:r>
    </w:p>
    <w:p w:rsidR="00A936C2" w:rsidRDefault="00FC55D5">
      <w:pPr>
        <w:pStyle w:val="a3"/>
        <w:ind w:right="317"/>
      </w:pPr>
      <w:r>
        <w:t>Программа по биологии разработана с целью оказания методической помощи учителю в создании рабочей программы по учебному предмету.</w:t>
      </w:r>
    </w:p>
    <w:p w:rsidR="00A936C2" w:rsidRDefault="00FC55D5">
      <w:pPr>
        <w:pStyle w:val="a3"/>
        <w:ind w:right="312"/>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rsidR="00A936C2" w:rsidRDefault="00FC55D5">
      <w:pPr>
        <w:pStyle w:val="a3"/>
        <w:ind w:right="316"/>
      </w:pPr>
      <w:r>
        <w:t>Биология</w:t>
      </w:r>
      <w:r>
        <w:rPr>
          <w:spacing w:val="-2"/>
        </w:rPr>
        <w:t xml:space="preserve"> </w:t>
      </w:r>
      <w:r>
        <w:t>развивает</w:t>
      </w:r>
      <w:r>
        <w:rPr>
          <w:spacing w:val="-3"/>
        </w:rPr>
        <w:t xml:space="preserve"> </w:t>
      </w:r>
      <w:r>
        <w:t>представления</w:t>
      </w:r>
      <w:r>
        <w:rPr>
          <w:spacing w:val="-2"/>
        </w:rPr>
        <w:t xml:space="preserve"> </w:t>
      </w:r>
      <w:r>
        <w:t>о познаваемости</w:t>
      </w:r>
      <w:r>
        <w:rPr>
          <w:spacing w:val="-3"/>
        </w:rPr>
        <w:t xml:space="preserve"> </w:t>
      </w:r>
      <w:r>
        <w:t>живой</w:t>
      </w:r>
      <w:r>
        <w:rPr>
          <w:spacing w:val="-3"/>
        </w:rPr>
        <w:t xml:space="preserve"> </w:t>
      </w:r>
      <w:r>
        <w:t>природы</w:t>
      </w:r>
      <w:r>
        <w:rPr>
          <w:spacing w:val="-2"/>
        </w:rPr>
        <w:t xml:space="preserve"> </w:t>
      </w:r>
      <w:r>
        <w:t>и</w:t>
      </w:r>
      <w:r>
        <w:rPr>
          <w:spacing w:val="-3"/>
        </w:rPr>
        <w:t xml:space="preserve"> </w:t>
      </w:r>
      <w:r>
        <w:t>методах</w:t>
      </w:r>
      <w:r>
        <w:rPr>
          <w:spacing w:val="-3"/>
        </w:rPr>
        <w:t xml:space="preserve"> </w:t>
      </w:r>
      <w:r>
        <w:t>её познания,</w:t>
      </w:r>
      <w:r>
        <w:rPr>
          <w:spacing w:val="-2"/>
        </w:rPr>
        <w:t xml:space="preserve"> </w:t>
      </w:r>
      <w:r>
        <w:t>позволяет сформировать систему научных знаний о живых системах, умения их получать, присваивать и применять в жизненных ситуациях.</w:t>
      </w:r>
    </w:p>
    <w:p w:rsidR="00A936C2" w:rsidRDefault="00FC55D5">
      <w:pPr>
        <w:pStyle w:val="a3"/>
        <w:ind w:right="313"/>
      </w:pPr>
      <w:r>
        <w:t>Биологическая подготовка обеспечивает понимание обучающимися научных принципов</w:t>
      </w:r>
      <w:r>
        <w:rPr>
          <w:spacing w:val="40"/>
        </w:rPr>
        <w:t xml:space="preserve"> </w:t>
      </w:r>
      <w:r>
        <w:t xml:space="preserve">человеческой деятельности в природе, закладывает основы экологической культуры, здорового образа </w:t>
      </w:r>
      <w:r>
        <w:rPr>
          <w:spacing w:val="-2"/>
        </w:rPr>
        <w:t>жизни.</w:t>
      </w:r>
    </w:p>
    <w:p w:rsidR="00A936C2" w:rsidRDefault="00FC55D5">
      <w:pPr>
        <w:pStyle w:val="a3"/>
        <w:spacing w:line="229" w:lineRule="exact"/>
        <w:ind w:left="788" w:firstLine="0"/>
      </w:pPr>
      <w:r>
        <w:t>Целями</w:t>
      </w:r>
      <w:r>
        <w:rPr>
          <w:spacing w:val="-7"/>
        </w:rPr>
        <w:t xml:space="preserve"> </w:t>
      </w:r>
      <w:r>
        <w:t>изучения</w:t>
      </w:r>
      <w:r>
        <w:rPr>
          <w:spacing w:val="-9"/>
        </w:rPr>
        <w:t xml:space="preserve"> </w:t>
      </w:r>
      <w:r>
        <w:t>биологии</w:t>
      </w:r>
      <w:r>
        <w:rPr>
          <w:spacing w:val="-7"/>
        </w:rPr>
        <w:t xml:space="preserve"> </w:t>
      </w:r>
      <w:r>
        <w:t>на</w:t>
      </w:r>
      <w:r>
        <w:rPr>
          <w:spacing w:val="-5"/>
        </w:rPr>
        <w:t xml:space="preserve"> </w:t>
      </w:r>
      <w:r>
        <w:t>уровне</w:t>
      </w:r>
      <w:r>
        <w:rPr>
          <w:spacing w:val="-8"/>
        </w:rPr>
        <w:t xml:space="preserve"> </w:t>
      </w:r>
      <w:r>
        <w:t>основного</w:t>
      </w:r>
      <w:r>
        <w:rPr>
          <w:spacing w:val="-7"/>
        </w:rPr>
        <w:t xml:space="preserve"> </w:t>
      </w:r>
      <w:r>
        <w:t>общего</w:t>
      </w:r>
      <w:r>
        <w:rPr>
          <w:spacing w:val="-5"/>
        </w:rPr>
        <w:t xml:space="preserve"> </w:t>
      </w:r>
      <w:r>
        <w:t>образования</w:t>
      </w:r>
      <w:r>
        <w:rPr>
          <w:spacing w:val="-8"/>
        </w:rPr>
        <w:t xml:space="preserve"> </w:t>
      </w:r>
      <w:r>
        <w:rPr>
          <w:spacing w:val="-2"/>
        </w:rPr>
        <w:t>являются:</w:t>
      </w:r>
    </w:p>
    <w:p w:rsidR="00A936C2" w:rsidRDefault="00FC55D5">
      <w:pPr>
        <w:pStyle w:val="a3"/>
        <w:jc w:val="left"/>
      </w:pPr>
      <w:r>
        <w:t>формирование</w:t>
      </w:r>
      <w:r>
        <w:rPr>
          <w:spacing w:val="27"/>
        </w:rPr>
        <w:t xml:space="preserve"> </w:t>
      </w:r>
      <w:r>
        <w:t>системы</w:t>
      </w:r>
      <w:r>
        <w:rPr>
          <w:spacing w:val="27"/>
        </w:rPr>
        <w:t xml:space="preserve"> </w:t>
      </w:r>
      <w:r>
        <w:t>знаний</w:t>
      </w:r>
      <w:r>
        <w:rPr>
          <w:spacing w:val="26"/>
        </w:rPr>
        <w:t xml:space="preserve"> </w:t>
      </w:r>
      <w:r>
        <w:t>о</w:t>
      </w:r>
      <w:r>
        <w:rPr>
          <w:spacing w:val="29"/>
        </w:rPr>
        <w:t xml:space="preserve"> </w:t>
      </w:r>
      <w:r>
        <w:t>признаках</w:t>
      </w:r>
      <w:r>
        <w:rPr>
          <w:spacing w:val="28"/>
        </w:rPr>
        <w:t xml:space="preserve"> </w:t>
      </w:r>
      <w:r>
        <w:t>и</w:t>
      </w:r>
      <w:r>
        <w:rPr>
          <w:spacing w:val="28"/>
        </w:rPr>
        <w:t xml:space="preserve"> </w:t>
      </w:r>
      <w:r>
        <w:t>процессах</w:t>
      </w:r>
      <w:r>
        <w:rPr>
          <w:spacing w:val="29"/>
        </w:rPr>
        <w:t xml:space="preserve"> </w:t>
      </w:r>
      <w:r>
        <w:t>жизнедеятельности</w:t>
      </w:r>
      <w:r>
        <w:rPr>
          <w:spacing w:val="28"/>
        </w:rPr>
        <w:t xml:space="preserve"> </w:t>
      </w:r>
      <w:r>
        <w:t>биологических</w:t>
      </w:r>
      <w:r>
        <w:rPr>
          <w:spacing w:val="28"/>
        </w:rPr>
        <w:t xml:space="preserve"> </w:t>
      </w:r>
      <w:r>
        <w:t>систем разного уровня организации;</w:t>
      </w:r>
    </w:p>
    <w:p w:rsidR="00A936C2" w:rsidRDefault="00FC55D5">
      <w:pPr>
        <w:pStyle w:val="a3"/>
        <w:jc w:val="left"/>
      </w:pPr>
      <w:r>
        <w:t>формирование</w:t>
      </w:r>
      <w:r>
        <w:rPr>
          <w:spacing w:val="31"/>
        </w:rPr>
        <w:t xml:space="preserve"> </w:t>
      </w:r>
      <w:r>
        <w:t>системы</w:t>
      </w:r>
      <w:r>
        <w:rPr>
          <w:spacing w:val="31"/>
        </w:rPr>
        <w:t xml:space="preserve"> </w:t>
      </w:r>
      <w:r>
        <w:t>знаний</w:t>
      </w:r>
      <w:r>
        <w:rPr>
          <w:spacing w:val="30"/>
        </w:rPr>
        <w:t xml:space="preserve"> </w:t>
      </w:r>
      <w:r>
        <w:t>об</w:t>
      </w:r>
      <w:r>
        <w:rPr>
          <w:spacing w:val="30"/>
        </w:rPr>
        <w:t xml:space="preserve"> </w:t>
      </w:r>
      <w:r>
        <w:t>особенностях</w:t>
      </w:r>
      <w:r>
        <w:rPr>
          <w:spacing w:val="30"/>
        </w:rPr>
        <w:t xml:space="preserve"> </w:t>
      </w:r>
      <w:r>
        <w:t>строения,</w:t>
      </w:r>
      <w:r>
        <w:rPr>
          <w:spacing w:val="31"/>
        </w:rPr>
        <w:t xml:space="preserve"> </w:t>
      </w:r>
      <w:r>
        <w:t>жизнедеятельности</w:t>
      </w:r>
      <w:r>
        <w:rPr>
          <w:spacing w:val="30"/>
        </w:rPr>
        <w:t xml:space="preserve"> </w:t>
      </w:r>
      <w:r>
        <w:t>организма</w:t>
      </w:r>
      <w:r>
        <w:rPr>
          <w:spacing w:val="31"/>
        </w:rPr>
        <w:t xml:space="preserve"> </w:t>
      </w:r>
      <w:r>
        <w:t>человека, условиях сохранения его здоровья;</w:t>
      </w:r>
    </w:p>
    <w:p w:rsidR="00A936C2" w:rsidRDefault="00FC55D5">
      <w:pPr>
        <w:pStyle w:val="a3"/>
        <w:ind w:right="359"/>
        <w:jc w:val="left"/>
      </w:pPr>
      <w:r>
        <w:t>формирование умений применять методы биологической науки для изучения биологических систем,</w:t>
      </w:r>
      <w:r>
        <w:rPr>
          <w:spacing w:val="40"/>
        </w:rPr>
        <w:t xml:space="preserve"> </w:t>
      </w:r>
      <w:r>
        <w:t>в том числе организма человека;</w:t>
      </w:r>
    </w:p>
    <w:p w:rsidR="00A936C2" w:rsidRDefault="00FC55D5">
      <w:pPr>
        <w:pStyle w:val="a3"/>
        <w:ind w:right="313"/>
        <w:jc w:val="left"/>
      </w:pPr>
      <w:r>
        <w:t>формирование</w:t>
      </w:r>
      <w:r>
        <w:rPr>
          <w:spacing w:val="26"/>
        </w:rPr>
        <w:t xml:space="preserve"> </w:t>
      </w:r>
      <w:r>
        <w:t>умений</w:t>
      </w:r>
      <w:r>
        <w:rPr>
          <w:spacing w:val="25"/>
        </w:rPr>
        <w:t xml:space="preserve"> </w:t>
      </w:r>
      <w:r>
        <w:t>использовать</w:t>
      </w:r>
      <w:r>
        <w:rPr>
          <w:spacing w:val="26"/>
        </w:rPr>
        <w:t xml:space="preserve"> </w:t>
      </w:r>
      <w:r>
        <w:t>информацию</w:t>
      </w:r>
      <w:r>
        <w:rPr>
          <w:spacing w:val="24"/>
        </w:rPr>
        <w:t xml:space="preserve"> </w:t>
      </w:r>
      <w:r>
        <w:t>о</w:t>
      </w:r>
      <w:r>
        <w:rPr>
          <w:spacing w:val="25"/>
        </w:rPr>
        <w:t xml:space="preserve"> </w:t>
      </w:r>
      <w:r>
        <w:t>современных</w:t>
      </w:r>
      <w:r>
        <w:rPr>
          <w:spacing w:val="22"/>
        </w:rPr>
        <w:t xml:space="preserve"> </w:t>
      </w:r>
      <w:r>
        <w:t>достижениях</w:t>
      </w:r>
      <w:r>
        <w:rPr>
          <w:spacing w:val="22"/>
        </w:rPr>
        <w:t xml:space="preserve"> </w:t>
      </w:r>
      <w:r>
        <w:t>в</w:t>
      </w:r>
      <w:r>
        <w:rPr>
          <w:spacing w:val="28"/>
        </w:rPr>
        <w:t xml:space="preserve"> </w:t>
      </w:r>
      <w:r>
        <w:t>области</w:t>
      </w:r>
      <w:r>
        <w:rPr>
          <w:spacing w:val="23"/>
        </w:rPr>
        <w:t xml:space="preserve"> </w:t>
      </w:r>
      <w:r>
        <w:t>биологии для объяснения процессов и явлений живой природы и жизнедеятельности собственного организма;</w:t>
      </w:r>
    </w:p>
    <w:p w:rsidR="00A936C2" w:rsidRDefault="00FC55D5">
      <w:pPr>
        <w:pStyle w:val="a3"/>
        <w:jc w:val="left"/>
      </w:pPr>
      <w:r>
        <w:t>формирование</w:t>
      </w:r>
      <w:r>
        <w:rPr>
          <w:spacing w:val="40"/>
        </w:rPr>
        <w:t xml:space="preserve"> </w:t>
      </w:r>
      <w:r>
        <w:t>умений</w:t>
      </w:r>
      <w:r>
        <w:rPr>
          <w:spacing w:val="40"/>
        </w:rPr>
        <w:t xml:space="preserve"> </w:t>
      </w:r>
      <w:r>
        <w:t>объяснять</w:t>
      </w:r>
      <w:r>
        <w:rPr>
          <w:spacing w:val="40"/>
        </w:rPr>
        <w:t xml:space="preserve"> </w:t>
      </w:r>
      <w:r>
        <w:t>роль</w:t>
      </w:r>
      <w:r>
        <w:rPr>
          <w:spacing w:val="40"/>
        </w:rPr>
        <w:t xml:space="preserve"> </w:t>
      </w:r>
      <w:r>
        <w:t>биологии</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людей,</w:t>
      </w:r>
      <w:r>
        <w:rPr>
          <w:spacing w:val="40"/>
        </w:rPr>
        <w:t xml:space="preserve"> </w:t>
      </w:r>
      <w:r>
        <w:t>значение</w:t>
      </w:r>
      <w:r>
        <w:rPr>
          <w:spacing w:val="40"/>
        </w:rPr>
        <w:t xml:space="preserve"> </w:t>
      </w:r>
      <w:r>
        <w:t>биологического разнообразия для сохранения биосферы, последствия деятельности человека в природе;</w:t>
      </w:r>
    </w:p>
    <w:p w:rsidR="00A936C2" w:rsidRDefault="00FC55D5">
      <w:pPr>
        <w:pStyle w:val="a3"/>
        <w:spacing w:before="1"/>
        <w:jc w:val="left"/>
      </w:pPr>
      <w:r>
        <w:t>формирование</w:t>
      </w:r>
      <w:r>
        <w:rPr>
          <w:spacing w:val="80"/>
        </w:rPr>
        <w:t xml:space="preserve"> </w:t>
      </w:r>
      <w:r>
        <w:t>экологической</w:t>
      </w:r>
      <w:r>
        <w:rPr>
          <w:spacing w:val="80"/>
        </w:rPr>
        <w:t xml:space="preserve"> </w:t>
      </w:r>
      <w:r>
        <w:t>культуры</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собственного</w:t>
      </w:r>
      <w:r>
        <w:rPr>
          <w:spacing w:val="80"/>
        </w:rPr>
        <w:t xml:space="preserve"> </w:t>
      </w:r>
      <w:r>
        <w:t>здоровья</w:t>
      </w:r>
      <w:r>
        <w:rPr>
          <w:spacing w:val="80"/>
        </w:rPr>
        <w:t xml:space="preserve"> </w:t>
      </w:r>
      <w:r>
        <w:t>и</w:t>
      </w:r>
      <w:r>
        <w:rPr>
          <w:spacing w:val="80"/>
        </w:rPr>
        <w:t xml:space="preserve"> </w:t>
      </w:r>
      <w:r>
        <w:t>охраны окружающей среды.</w:t>
      </w:r>
    </w:p>
    <w:p w:rsidR="00A936C2" w:rsidRDefault="00FC55D5">
      <w:pPr>
        <w:pStyle w:val="a3"/>
        <w:spacing w:line="228" w:lineRule="exact"/>
        <w:ind w:left="788" w:firstLine="0"/>
        <w:jc w:val="left"/>
      </w:pPr>
      <w:r>
        <w:t>Достижение</w:t>
      </w:r>
      <w:r>
        <w:rPr>
          <w:spacing w:val="-7"/>
        </w:rPr>
        <w:t xml:space="preserve"> </w:t>
      </w:r>
      <w:r>
        <w:t>целей</w:t>
      </w:r>
      <w:r>
        <w:rPr>
          <w:spacing w:val="-10"/>
        </w:rPr>
        <w:t xml:space="preserve"> </w:t>
      </w:r>
      <w:r>
        <w:t>программы</w:t>
      </w:r>
      <w:r>
        <w:rPr>
          <w:spacing w:val="-9"/>
        </w:rPr>
        <w:t xml:space="preserve"> </w:t>
      </w:r>
      <w:r>
        <w:t>по</w:t>
      </w:r>
      <w:r>
        <w:rPr>
          <w:spacing w:val="-8"/>
        </w:rPr>
        <w:t xml:space="preserve"> </w:t>
      </w:r>
      <w:r>
        <w:t>биологии</w:t>
      </w:r>
      <w:r>
        <w:rPr>
          <w:spacing w:val="-10"/>
        </w:rPr>
        <w:t xml:space="preserve"> </w:t>
      </w:r>
      <w:r>
        <w:t>обеспечивается</w:t>
      </w:r>
      <w:r>
        <w:rPr>
          <w:spacing w:val="-10"/>
        </w:rPr>
        <w:t xml:space="preserve"> </w:t>
      </w:r>
      <w:r>
        <w:t>решением</w:t>
      </w:r>
      <w:r>
        <w:rPr>
          <w:spacing w:val="-8"/>
        </w:rPr>
        <w:t xml:space="preserve"> </w:t>
      </w:r>
      <w:r>
        <w:t>следующих</w:t>
      </w:r>
      <w:r>
        <w:rPr>
          <w:spacing w:val="-10"/>
        </w:rPr>
        <w:t xml:space="preserve"> </w:t>
      </w:r>
      <w:r>
        <w:rPr>
          <w:spacing w:val="-2"/>
        </w:rPr>
        <w:t>задач:</w:t>
      </w:r>
    </w:p>
    <w:p w:rsidR="00A936C2" w:rsidRDefault="00FC55D5">
      <w:pPr>
        <w:pStyle w:val="a3"/>
        <w:ind w:right="315"/>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36C2" w:rsidRDefault="00FC55D5">
      <w:pPr>
        <w:pStyle w:val="a3"/>
        <w:ind w:right="314"/>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936C2" w:rsidRDefault="00FC55D5">
      <w:pPr>
        <w:pStyle w:val="a3"/>
        <w:ind w:right="315"/>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936C2" w:rsidRDefault="00FC55D5">
      <w:pPr>
        <w:pStyle w:val="a3"/>
        <w:spacing w:before="1"/>
        <w:ind w:right="307"/>
      </w:pPr>
      <w:r>
        <w:t>воспитание биологически и экологически грамотной личности, готовой к сохранению собственного здоровья и охраны окружающей среды.</w:t>
      </w:r>
    </w:p>
    <w:p w:rsidR="00A936C2" w:rsidRDefault="00FC55D5">
      <w:pPr>
        <w:pStyle w:val="a3"/>
        <w:ind w:right="305"/>
      </w:pPr>
      <w:r>
        <w:t>Общее число часов, рекомендованных для изучения биологии,</w:t>
      </w:r>
      <w:r>
        <w:rPr>
          <w:spacing w:val="11"/>
        </w:rPr>
        <w:t xml:space="preserve"> </w:t>
      </w:r>
      <w:r>
        <w:t>–238 часов: в 5 классе – 34 часа (1 час</w:t>
      </w:r>
      <w:r>
        <w:rPr>
          <w:spacing w:val="40"/>
        </w:rPr>
        <w:t xml:space="preserve"> </w:t>
      </w:r>
      <w:r>
        <w:t>в</w:t>
      </w:r>
      <w:r>
        <w:rPr>
          <w:spacing w:val="-3"/>
        </w:rPr>
        <w:t xml:space="preserve"> </w:t>
      </w:r>
      <w:r>
        <w:t>неделю),</w:t>
      </w:r>
      <w:r>
        <w:rPr>
          <w:spacing w:val="-2"/>
        </w:rPr>
        <w:t xml:space="preserve"> </w:t>
      </w:r>
      <w:r>
        <w:t>в</w:t>
      </w:r>
      <w:r>
        <w:rPr>
          <w:spacing w:val="-3"/>
        </w:rPr>
        <w:t xml:space="preserve"> </w:t>
      </w:r>
      <w:r>
        <w:t>6</w:t>
      </w:r>
      <w:r>
        <w:rPr>
          <w:spacing w:val="-1"/>
        </w:rPr>
        <w:t xml:space="preserve"> </w:t>
      </w:r>
      <w:r>
        <w:t>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2"/>
        </w:rPr>
        <w:t xml:space="preserve"> </w:t>
      </w:r>
      <w:r>
        <w:t>в</w:t>
      </w:r>
      <w:r>
        <w:rPr>
          <w:spacing w:val="-3"/>
        </w:rPr>
        <w:t xml:space="preserve"> </w:t>
      </w:r>
      <w:r>
        <w:t>7</w:t>
      </w:r>
      <w:r>
        <w:rPr>
          <w:spacing w:val="-1"/>
        </w:rPr>
        <w:t xml:space="preserve"> </w:t>
      </w:r>
      <w:r>
        <w:t>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2"/>
        </w:rPr>
        <w:t xml:space="preserve"> </w:t>
      </w:r>
      <w:r>
        <w:t>в</w:t>
      </w:r>
      <w:r>
        <w:rPr>
          <w:spacing w:val="-3"/>
        </w:rPr>
        <w:t xml:space="preserve"> </w:t>
      </w:r>
      <w:r>
        <w:t>8</w:t>
      </w:r>
      <w:r>
        <w:rPr>
          <w:spacing w:val="-1"/>
        </w:rPr>
        <w:t xml:space="preserve"> </w:t>
      </w:r>
      <w:r>
        <w:t>классе –</w:t>
      </w:r>
      <w:r>
        <w:rPr>
          <w:spacing w:val="-1"/>
        </w:rPr>
        <w:t xml:space="preserve"> </w:t>
      </w:r>
      <w:r>
        <w:t>68</w:t>
      </w:r>
      <w:r>
        <w:rPr>
          <w:spacing w:val="-1"/>
        </w:rPr>
        <w:t xml:space="preserve"> </w:t>
      </w:r>
      <w:r>
        <w:t>часов</w:t>
      </w:r>
      <w:r>
        <w:rPr>
          <w:spacing w:val="-3"/>
        </w:rPr>
        <w:t xml:space="preserve"> </w:t>
      </w:r>
      <w:r>
        <w:t>(2 часа в неделю), в 9 классе – 68 часов (2 часа в неделю).</w:t>
      </w:r>
    </w:p>
    <w:p w:rsidR="00A936C2" w:rsidRDefault="00FC55D5">
      <w:pPr>
        <w:pStyle w:val="a3"/>
        <w:ind w:right="31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spacing w:line="228" w:lineRule="exact"/>
        <w:ind w:left="788" w:firstLine="0"/>
        <w:jc w:val="left"/>
      </w:pPr>
      <w:r>
        <w:t>Биология</w:t>
      </w:r>
      <w:r>
        <w:rPr>
          <w:spacing w:val="-6"/>
        </w:rPr>
        <w:t xml:space="preserve"> </w:t>
      </w:r>
      <w:r>
        <w:t>–</w:t>
      </w:r>
      <w:r>
        <w:rPr>
          <w:spacing w:val="-4"/>
        </w:rPr>
        <w:t xml:space="preserve"> </w:t>
      </w:r>
      <w:r>
        <w:t>наука</w:t>
      </w:r>
      <w:r>
        <w:rPr>
          <w:spacing w:val="-5"/>
        </w:rPr>
        <w:t xml:space="preserve"> </w:t>
      </w:r>
      <w:r>
        <w:t>о</w:t>
      </w:r>
      <w:r>
        <w:rPr>
          <w:spacing w:val="-5"/>
        </w:rPr>
        <w:t xml:space="preserve"> </w:t>
      </w:r>
      <w:r>
        <w:t>живой</w:t>
      </w:r>
      <w:r>
        <w:rPr>
          <w:spacing w:val="-6"/>
        </w:rPr>
        <w:t xml:space="preserve"> </w:t>
      </w:r>
      <w:r>
        <w:rPr>
          <w:spacing w:val="-2"/>
        </w:rPr>
        <w:t>природе.</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right="311"/>
      </w:pPr>
      <w:r>
        <w:lastRenderedPageBreak/>
        <w:t>Понятие</w:t>
      </w:r>
      <w:r>
        <w:rPr>
          <w:spacing w:val="-2"/>
        </w:rPr>
        <w:t xml:space="preserve"> </w:t>
      </w:r>
      <w:r>
        <w:t>о</w:t>
      </w:r>
      <w:r>
        <w:rPr>
          <w:spacing w:val="-2"/>
        </w:rPr>
        <w:t xml:space="preserve"> </w:t>
      </w:r>
      <w:r>
        <w:t>жизни.</w:t>
      </w:r>
      <w:r>
        <w:rPr>
          <w:spacing w:val="-3"/>
        </w:rPr>
        <w:t xml:space="preserve"> </w:t>
      </w:r>
      <w:r>
        <w:t>Признаки</w:t>
      </w:r>
      <w:r>
        <w:rPr>
          <w:spacing w:val="-3"/>
        </w:rPr>
        <w:t xml:space="preserve"> </w:t>
      </w:r>
      <w:r>
        <w:t>живого</w:t>
      </w:r>
      <w:r>
        <w:rPr>
          <w:spacing w:val="-2"/>
        </w:rPr>
        <w:t xml:space="preserve"> </w:t>
      </w:r>
      <w:r>
        <w:t>(клеточное</w:t>
      </w:r>
      <w:r>
        <w:rPr>
          <w:spacing w:val="-2"/>
        </w:rPr>
        <w:t xml:space="preserve"> </w:t>
      </w:r>
      <w:r>
        <w:t>строение,</w:t>
      </w:r>
      <w:r>
        <w:rPr>
          <w:spacing w:val="-3"/>
        </w:rPr>
        <w:t xml:space="preserve"> </w:t>
      </w:r>
      <w:r>
        <w:t>питание, дыхание,</w:t>
      </w:r>
      <w:r>
        <w:rPr>
          <w:spacing w:val="-2"/>
        </w:rPr>
        <w:t xml:space="preserve"> </w:t>
      </w:r>
      <w:r>
        <w:t>выделение,</w:t>
      </w:r>
      <w:r>
        <w:rPr>
          <w:spacing w:val="-2"/>
        </w:rPr>
        <w:t xml:space="preserve"> </w:t>
      </w:r>
      <w:r>
        <w:t>рост</w:t>
      </w:r>
      <w:r>
        <w:rPr>
          <w:spacing w:val="-3"/>
        </w:rPr>
        <w:t xml:space="preserve"> </w:t>
      </w:r>
      <w:r>
        <w:t>и</w:t>
      </w:r>
      <w:r>
        <w:rPr>
          <w:spacing w:val="-3"/>
        </w:rPr>
        <w:t xml:space="preserve"> </w:t>
      </w:r>
      <w:r>
        <w:t>другие признаки). Объекты живой и неживой природы, их сравнение. Живая и неживая природа – единое целое.</w:t>
      </w:r>
    </w:p>
    <w:p w:rsidR="00A936C2" w:rsidRDefault="00FC55D5">
      <w:pPr>
        <w:pStyle w:val="a3"/>
        <w:spacing w:before="1"/>
        <w:ind w:right="304"/>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936C2" w:rsidRDefault="00FC55D5">
      <w:pPr>
        <w:pStyle w:val="a3"/>
        <w:ind w:right="316"/>
      </w:pPr>
      <w:r>
        <w:t xml:space="preserve">Кабинет биологии. Правила поведения и работы в кабинете с биологическими приборами и </w:t>
      </w:r>
      <w:r>
        <w:rPr>
          <w:spacing w:val="-2"/>
        </w:rPr>
        <w:t>инструментами.</w:t>
      </w:r>
    </w:p>
    <w:p w:rsidR="00A936C2" w:rsidRDefault="00FC55D5">
      <w:pPr>
        <w:pStyle w:val="a3"/>
        <w:spacing w:before="1"/>
        <w:ind w:right="318"/>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936C2" w:rsidRDefault="00FC55D5">
      <w:pPr>
        <w:pStyle w:val="a3"/>
        <w:spacing w:before="1" w:line="229" w:lineRule="exact"/>
        <w:ind w:left="788" w:firstLine="0"/>
      </w:pPr>
      <w:r>
        <w:t>Методы</w:t>
      </w:r>
      <w:r>
        <w:rPr>
          <w:spacing w:val="-9"/>
        </w:rPr>
        <w:t xml:space="preserve"> </w:t>
      </w:r>
      <w:r>
        <w:t>изучения</w:t>
      </w:r>
      <w:r>
        <w:rPr>
          <w:spacing w:val="-8"/>
        </w:rPr>
        <w:t xml:space="preserve"> </w:t>
      </w:r>
      <w:r>
        <w:t>живой</w:t>
      </w:r>
      <w:r>
        <w:rPr>
          <w:spacing w:val="-8"/>
        </w:rPr>
        <w:t xml:space="preserve"> </w:t>
      </w:r>
      <w:r>
        <w:rPr>
          <w:spacing w:val="-2"/>
        </w:rPr>
        <w:t>природы.</w:t>
      </w:r>
    </w:p>
    <w:p w:rsidR="00A936C2" w:rsidRDefault="00FC55D5">
      <w:pPr>
        <w:pStyle w:val="a3"/>
        <w:ind w:right="314"/>
        <w:jc w:val="left"/>
      </w:pPr>
      <w:r>
        <w:t>Научные</w:t>
      </w:r>
      <w:r>
        <w:rPr>
          <w:spacing w:val="80"/>
        </w:rPr>
        <w:t xml:space="preserve"> </w:t>
      </w:r>
      <w:r>
        <w:t>методы</w:t>
      </w:r>
      <w:r>
        <w:rPr>
          <w:spacing w:val="80"/>
        </w:rPr>
        <w:t xml:space="preserve"> </w:t>
      </w:r>
      <w:r>
        <w:t>изучения</w:t>
      </w:r>
      <w:r>
        <w:rPr>
          <w:spacing w:val="80"/>
        </w:rPr>
        <w:t xml:space="preserve"> </w:t>
      </w:r>
      <w:r>
        <w:t>живой</w:t>
      </w:r>
      <w:r>
        <w:rPr>
          <w:spacing w:val="80"/>
        </w:rPr>
        <w:t xml:space="preserve"> </w:t>
      </w:r>
      <w:r>
        <w:t>природы:</w:t>
      </w:r>
      <w:r>
        <w:rPr>
          <w:spacing w:val="80"/>
        </w:rPr>
        <w:t xml:space="preserve"> </w:t>
      </w:r>
      <w:r>
        <w:t>наблюдение,</w:t>
      </w:r>
      <w:r>
        <w:rPr>
          <w:spacing w:val="80"/>
        </w:rPr>
        <w:t xml:space="preserve"> </w:t>
      </w:r>
      <w:r>
        <w:t>эксперимент,</w:t>
      </w:r>
      <w:r>
        <w:rPr>
          <w:spacing w:val="80"/>
        </w:rPr>
        <w:t xml:space="preserve"> </w:t>
      </w:r>
      <w:r>
        <w:t>описание,</w:t>
      </w:r>
      <w:r>
        <w:rPr>
          <w:spacing w:val="80"/>
        </w:rPr>
        <w:t xml:space="preserve"> </w:t>
      </w:r>
      <w:r>
        <w:t>измерение, классификация. Правила работы с увеличительными приборами.</w:t>
      </w:r>
    </w:p>
    <w:p w:rsidR="00A936C2" w:rsidRDefault="00FC55D5">
      <w:pPr>
        <w:pStyle w:val="a3"/>
        <w:jc w:val="left"/>
      </w:pPr>
      <w:r>
        <w:t>Метод</w:t>
      </w:r>
      <w:r>
        <w:rPr>
          <w:spacing w:val="-1"/>
        </w:rPr>
        <w:t xml:space="preserve"> </w:t>
      </w:r>
      <w:r>
        <w:t>описания</w:t>
      </w:r>
      <w:r>
        <w:rPr>
          <w:spacing w:val="-1"/>
        </w:rPr>
        <w:t xml:space="preserve"> </w:t>
      </w:r>
      <w:r>
        <w:t>в</w:t>
      </w:r>
      <w:r>
        <w:rPr>
          <w:spacing w:val="-1"/>
        </w:rPr>
        <w:t xml:space="preserve"> </w:t>
      </w:r>
      <w:r>
        <w:t>биологии (наглядный, словесный, схематический). Метод измерения</w:t>
      </w:r>
      <w:r>
        <w:rPr>
          <w:spacing w:val="-1"/>
        </w:rPr>
        <w:t xml:space="preserve"> </w:t>
      </w:r>
      <w:r>
        <w:t>(инструменты измерения). Наблюдение и эксперимент как ведущие методы биологии.</w:t>
      </w:r>
    </w:p>
    <w:p w:rsidR="00A936C2" w:rsidRDefault="00FC55D5">
      <w:pPr>
        <w:pStyle w:val="a3"/>
        <w:spacing w:before="1"/>
        <w:ind w:left="788" w:firstLine="0"/>
        <w:jc w:val="left"/>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line="229" w:lineRule="exact"/>
        <w:ind w:left="788" w:firstLine="0"/>
        <w:jc w:val="left"/>
      </w:pPr>
      <w:r>
        <w:t>Изучение</w:t>
      </w:r>
      <w:r>
        <w:rPr>
          <w:spacing w:val="75"/>
        </w:rPr>
        <w:t xml:space="preserve"> </w:t>
      </w:r>
      <w:r>
        <w:t>лабораторного</w:t>
      </w:r>
      <w:r>
        <w:rPr>
          <w:spacing w:val="76"/>
        </w:rPr>
        <w:t xml:space="preserve"> </w:t>
      </w:r>
      <w:r>
        <w:t>оборудования:</w:t>
      </w:r>
      <w:r>
        <w:rPr>
          <w:spacing w:val="75"/>
        </w:rPr>
        <w:t xml:space="preserve"> </w:t>
      </w:r>
      <w:r>
        <w:t>термометры,</w:t>
      </w:r>
      <w:r>
        <w:rPr>
          <w:spacing w:val="75"/>
        </w:rPr>
        <w:t xml:space="preserve"> </w:t>
      </w:r>
      <w:r>
        <w:t>весы,</w:t>
      </w:r>
      <w:r>
        <w:rPr>
          <w:spacing w:val="75"/>
        </w:rPr>
        <w:t xml:space="preserve"> </w:t>
      </w:r>
      <w:r>
        <w:t>чашки</w:t>
      </w:r>
      <w:r>
        <w:rPr>
          <w:spacing w:val="74"/>
        </w:rPr>
        <w:t xml:space="preserve"> </w:t>
      </w:r>
      <w:r>
        <w:t>Петри,</w:t>
      </w:r>
      <w:r>
        <w:rPr>
          <w:spacing w:val="76"/>
        </w:rPr>
        <w:t xml:space="preserve"> </w:t>
      </w:r>
      <w:r>
        <w:t>пробирки,</w:t>
      </w:r>
      <w:r>
        <w:rPr>
          <w:spacing w:val="75"/>
        </w:rPr>
        <w:t xml:space="preserve"> </w:t>
      </w:r>
      <w:r>
        <w:rPr>
          <w:spacing w:val="-2"/>
        </w:rPr>
        <w:t>мензурки.</w:t>
      </w:r>
    </w:p>
    <w:p w:rsidR="00A936C2" w:rsidRDefault="00FC55D5">
      <w:pPr>
        <w:pStyle w:val="a3"/>
        <w:spacing w:line="229" w:lineRule="exact"/>
        <w:ind w:firstLine="0"/>
        <w:jc w:val="left"/>
      </w:pPr>
      <w:r>
        <w:t>Правила</w:t>
      </w:r>
      <w:r>
        <w:rPr>
          <w:spacing w:val="-7"/>
        </w:rPr>
        <w:t xml:space="preserve"> </w:t>
      </w:r>
      <w:r>
        <w:t>работы</w:t>
      </w:r>
      <w:r>
        <w:rPr>
          <w:spacing w:val="-7"/>
        </w:rPr>
        <w:t xml:space="preserve"> </w:t>
      </w:r>
      <w:r>
        <w:t>с</w:t>
      </w:r>
      <w:r>
        <w:rPr>
          <w:spacing w:val="-7"/>
        </w:rPr>
        <w:t xml:space="preserve"> </w:t>
      </w:r>
      <w:r>
        <w:t>оборудованием</w:t>
      </w:r>
      <w:r>
        <w:rPr>
          <w:spacing w:val="-7"/>
        </w:rPr>
        <w:t xml:space="preserve"> </w:t>
      </w:r>
      <w:r>
        <w:t>в</w:t>
      </w:r>
      <w:r>
        <w:rPr>
          <w:spacing w:val="-7"/>
        </w:rPr>
        <w:t xml:space="preserve"> </w:t>
      </w:r>
      <w:r>
        <w:t>школьном</w:t>
      </w:r>
      <w:r>
        <w:rPr>
          <w:spacing w:val="-7"/>
        </w:rPr>
        <w:t xml:space="preserve"> </w:t>
      </w:r>
      <w:r>
        <w:rPr>
          <w:spacing w:val="-2"/>
        </w:rPr>
        <w:t>кабинете.</w:t>
      </w:r>
    </w:p>
    <w:p w:rsidR="00A936C2" w:rsidRDefault="00FC55D5">
      <w:pPr>
        <w:pStyle w:val="a3"/>
        <w:spacing w:before="1"/>
        <w:ind w:left="788" w:firstLine="0"/>
        <w:jc w:val="left"/>
      </w:pPr>
      <w:r>
        <w:t>Ознакомление</w:t>
      </w:r>
      <w:r>
        <w:rPr>
          <w:spacing w:val="-9"/>
        </w:rPr>
        <w:t xml:space="preserve"> </w:t>
      </w:r>
      <w:r>
        <w:t>с</w:t>
      </w:r>
      <w:r>
        <w:rPr>
          <w:spacing w:val="-5"/>
        </w:rPr>
        <w:t xml:space="preserve"> </w:t>
      </w:r>
      <w:r>
        <w:t>устройством</w:t>
      </w:r>
      <w:r>
        <w:rPr>
          <w:spacing w:val="-7"/>
        </w:rPr>
        <w:t xml:space="preserve"> </w:t>
      </w:r>
      <w:r>
        <w:t>лупы,</w:t>
      </w:r>
      <w:r>
        <w:rPr>
          <w:spacing w:val="-8"/>
        </w:rPr>
        <w:t xml:space="preserve"> </w:t>
      </w:r>
      <w:r>
        <w:t>светового</w:t>
      </w:r>
      <w:r>
        <w:rPr>
          <w:spacing w:val="-7"/>
        </w:rPr>
        <w:t xml:space="preserve"> </w:t>
      </w:r>
      <w:r>
        <w:t>микроскопа,</w:t>
      </w:r>
      <w:r>
        <w:rPr>
          <w:spacing w:val="-7"/>
        </w:rPr>
        <w:t xml:space="preserve"> </w:t>
      </w:r>
      <w:r>
        <w:t>правила</w:t>
      </w:r>
      <w:r>
        <w:rPr>
          <w:spacing w:val="-8"/>
        </w:rPr>
        <w:t xml:space="preserve"> </w:t>
      </w:r>
      <w:r>
        <w:t>работы</w:t>
      </w:r>
      <w:r>
        <w:rPr>
          <w:spacing w:val="-8"/>
        </w:rPr>
        <w:t xml:space="preserve"> </w:t>
      </w:r>
      <w:r>
        <w:t>с</w:t>
      </w:r>
      <w:r>
        <w:rPr>
          <w:spacing w:val="-8"/>
        </w:rPr>
        <w:t xml:space="preserve"> </w:t>
      </w:r>
      <w:r>
        <w:rPr>
          <w:spacing w:val="-2"/>
        </w:rPr>
        <w:t>ними.</w:t>
      </w:r>
    </w:p>
    <w:p w:rsidR="00A936C2" w:rsidRDefault="00FC55D5">
      <w:pPr>
        <w:pStyle w:val="a3"/>
        <w:spacing w:before="1"/>
        <w:jc w:val="left"/>
      </w:pPr>
      <w:r>
        <w:t>Ознакомление с</w:t>
      </w:r>
      <w:r>
        <w:rPr>
          <w:spacing w:val="25"/>
        </w:rPr>
        <w:t xml:space="preserve"> </w:t>
      </w:r>
      <w:r>
        <w:t>растительными и</w:t>
      </w:r>
      <w:r>
        <w:rPr>
          <w:spacing w:val="24"/>
        </w:rPr>
        <w:t xml:space="preserve"> </w:t>
      </w:r>
      <w:r>
        <w:t>животными клетками: томата</w:t>
      </w:r>
      <w:r>
        <w:rPr>
          <w:spacing w:val="25"/>
        </w:rPr>
        <w:t xml:space="preserve"> </w:t>
      </w:r>
      <w:r>
        <w:t>и арбуза</w:t>
      </w:r>
      <w:r>
        <w:rPr>
          <w:spacing w:val="23"/>
        </w:rPr>
        <w:t xml:space="preserve"> </w:t>
      </w:r>
      <w:r>
        <w:t>(натуральные</w:t>
      </w:r>
      <w:r>
        <w:rPr>
          <w:spacing w:val="23"/>
        </w:rPr>
        <w:t xml:space="preserve"> </w:t>
      </w:r>
      <w:r>
        <w:t>препараты), инфузории туфельки и гидры (готовые микропрепараты) с помощью лупы и светового микроскопа.</w:t>
      </w:r>
    </w:p>
    <w:p w:rsidR="00A936C2" w:rsidRDefault="00FC55D5">
      <w:pPr>
        <w:pStyle w:val="a3"/>
        <w:spacing w:line="229" w:lineRule="exact"/>
        <w:ind w:left="788" w:firstLine="0"/>
        <w:jc w:val="left"/>
      </w:pPr>
      <w:r>
        <w:t>Экскурсии</w:t>
      </w:r>
      <w:r>
        <w:rPr>
          <w:spacing w:val="-7"/>
        </w:rPr>
        <w:t xml:space="preserve"> </w:t>
      </w:r>
      <w:r>
        <w:t>или</w:t>
      </w:r>
      <w:r>
        <w:rPr>
          <w:spacing w:val="-7"/>
        </w:rPr>
        <w:t xml:space="preserve"> </w:t>
      </w:r>
      <w:r>
        <w:rPr>
          <w:spacing w:val="-2"/>
        </w:rPr>
        <w:t>видеоэкскурсии.</w:t>
      </w:r>
    </w:p>
    <w:p w:rsidR="00A936C2" w:rsidRDefault="00FC55D5">
      <w:pPr>
        <w:pStyle w:val="a3"/>
        <w:ind w:left="788" w:right="1803" w:firstLine="0"/>
        <w:jc w:val="left"/>
      </w:pPr>
      <w:r>
        <w:t>Овладение</w:t>
      </w:r>
      <w:r>
        <w:rPr>
          <w:spacing w:val="-5"/>
        </w:rPr>
        <w:t xml:space="preserve"> </w:t>
      </w:r>
      <w:r>
        <w:t>методами</w:t>
      </w:r>
      <w:r>
        <w:rPr>
          <w:spacing w:val="-4"/>
        </w:rPr>
        <w:t xml:space="preserve"> </w:t>
      </w:r>
      <w:r>
        <w:t>изучения</w:t>
      </w:r>
      <w:r>
        <w:rPr>
          <w:spacing w:val="-6"/>
        </w:rPr>
        <w:t xml:space="preserve"> </w:t>
      </w:r>
      <w:r>
        <w:t>живой</w:t>
      </w:r>
      <w:r>
        <w:rPr>
          <w:spacing w:val="-6"/>
        </w:rPr>
        <w:t xml:space="preserve"> </w:t>
      </w:r>
      <w:r>
        <w:t>природы</w:t>
      </w:r>
      <w:r>
        <w:rPr>
          <w:spacing w:val="-2"/>
        </w:rPr>
        <w:t xml:space="preserve"> </w:t>
      </w:r>
      <w:r>
        <w:t>–</w:t>
      </w:r>
      <w:r>
        <w:rPr>
          <w:spacing w:val="-4"/>
        </w:rPr>
        <w:t xml:space="preserve"> </w:t>
      </w:r>
      <w:r>
        <w:t>наблюдением</w:t>
      </w:r>
      <w:r>
        <w:rPr>
          <w:spacing w:val="-4"/>
        </w:rPr>
        <w:t xml:space="preserve"> </w:t>
      </w:r>
      <w:r>
        <w:t>и</w:t>
      </w:r>
      <w:r>
        <w:rPr>
          <w:spacing w:val="-6"/>
        </w:rPr>
        <w:t xml:space="preserve"> </w:t>
      </w:r>
      <w:r>
        <w:t>экспериментом. Организмы – тела живой природы.</w:t>
      </w:r>
    </w:p>
    <w:p w:rsidR="00A936C2" w:rsidRDefault="00FC55D5">
      <w:pPr>
        <w:pStyle w:val="a3"/>
        <w:ind w:right="309"/>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A936C2" w:rsidRDefault="00FC55D5">
      <w:pPr>
        <w:pStyle w:val="a3"/>
        <w:spacing w:line="229" w:lineRule="exact"/>
        <w:ind w:left="788" w:firstLine="0"/>
      </w:pPr>
      <w:r>
        <w:t>Одноклеточные</w:t>
      </w:r>
      <w:r>
        <w:rPr>
          <w:spacing w:val="-10"/>
        </w:rPr>
        <w:t xml:space="preserve"> </w:t>
      </w:r>
      <w:r>
        <w:t>и</w:t>
      </w:r>
      <w:r>
        <w:rPr>
          <w:spacing w:val="-10"/>
        </w:rPr>
        <w:t xml:space="preserve"> </w:t>
      </w:r>
      <w:r>
        <w:t>многоклеточные</w:t>
      </w:r>
      <w:r>
        <w:rPr>
          <w:spacing w:val="-9"/>
        </w:rPr>
        <w:t xml:space="preserve"> </w:t>
      </w:r>
      <w:r>
        <w:t>организмы.</w:t>
      </w:r>
      <w:r>
        <w:rPr>
          <w:spacing w:val="-9"/>
        </w:rPr>
        <w:t xml:space="preserve"> </w:t>
      </w:r>
      <w:r>
        <w:t>Клетки,</w:t>
      </w:r>
      <w:r>
        <w:rPr>
          <w:spacing w:val="-9"/>
        </w:rPr>
        <w:t xml:space="preserve"> </w:t>
      </w:r>
      <w:r>
        <w:t>ткани,</w:t>
      </w:r>
      <w:r>
        <w:rPr>
          <w:spacing w:val="-9"/>
        </w:rPr>
        <w:t xml:space="preserve"> </w:t>
      </w:r>
      <w:r>
        <w:t>органы,</w:t>
      </w:r>
      <w:r>
        <w:rPr>
          <w:spacing w:val="-9"/>
        </w:rPr>
        <w:t xml:space="preserve"> </w:t>
      </w:r>
      <w:r>
        <w:t>системы</w:t>
      </w:r>
      <w:r>
        <w:rPr>
          <w:spacing w:val="-9"/>
        </w:rPr>
        <w:t xml:space="preserve"> </w:t>
      </w:r>
      <w:r>
        <w:rPr>
          <w:spacing w:val="-2"/>
        </w:rPr>
        <w:t>органов.</w:t>
      </w:r>
    </w:p>
    <w:p w:rsidR="00A936C2" w:rsidRDefault="00FC55D5">
      <w:pPr>
        <w:pStyle w:val="a3"/>
        <w:spacing w:before="1"/>
        <w:ind w:right="316"/>
      </w:pPr>
      <w:r>
        <w:t>Жизнедеятельность организмов. Особенности строения и процессов жизнедеятельности у растений, животных, бактерий и грибов.</w:t>
      </w:r>
    </w:p>
    <w:p w:rsidR="00A936C2" w:rsidRDefault="00FC55D5">
      <w:pPr>
        <w:pStyle w:val="a3"/>
        <w:ind w:right="314"/>
      </w:pPr>
      <w:r>
        <w:t>Свойства организмов: питание, дыхание, выделение, движение, размножение, развитие, раздражимость, приспособленность. Организм – единое целое.</w:t>
      </w:r>
    </w:p>
    <w:p w:rsidR="00A936C2" w:rsidRDefault="00FC55D5">
      <w:pPr>
        <w:pStyle w:val="a3"/>
        <w:spacing w:before="1"/>
        <w:ind w:right="312"/>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before="1"/>
        <w:ind w:right="318"/>
      </w:pPr>
      <w:r>
        <w:t>Изучение клеток кожицы чешуи лука под лупой и микроскопом (на примере самостоятельно приготовленного микропрепарата).</w:t>
      </w:r>
    </w:p>
    <w:p w:rsidR="00A936C2" w:rsidRDefault="00FC55D5">
      <w:pPr>
        <w:pStyle w:val="a3"/>
        <w:spacing w:before="1"/>
        <w:ind w:left="788" w:right="4403" w:firstLine="0"/>
      </w:pPr>
      <w:r>
        <w:t>Ознакомление</w:t>
      </w:r>
      <w:r>
        <w:rPr>
          <w:spacing w:val="-10"/>
        </w:rPr>
        <w:t xml:space="preserve"> </w:t>
      </w:r>
      <w:r>
        <w:t>с</w:t>
      </w:r>
      <w:r>
        <w:rPr>
          <w:spacing w:val="-8"/>
        </w:rPr>
        <w:t xml:space="preserve"> </w:t>
      </w:r>
      <w:r>
        <w:t>принципами</w:t>
      </w:r>
      <w:r>
        <w:rPr>
          <w:spacing w:val="-11"/>
        </w:rPr>
        <w:t xml:space="preserve"> </w:t>
      </w:r>
      <w:r>
        <w:t>систематики</w:t>
      </w:r>
      <w:r>
        <w:rPr>
          <w:spacing w:val="-11"/>
        </w:rPr>
        <w:t xml:space="preserve"> </w:t>
      </w:r>
      <w:r>
        <w:t>организмов. Наблюдение за потреблением воды растением.</w:t>
      </w:r>
    </w:p>
    <w:p w:rsidR="00A936C2" w:rsidRDefault="00FC55D5">
      <w:pPr>
        <w:pStyle w:val="a3"/>
        <w:spacing w:line="228" w:lineRule="exact"/>
        <w:ind w:left="788" w:firstLine="0"/>
      </w:pPr>
      <w:r>
        <w:t>Организмы</w:t>
      </w:r>
      <w:r>
        <w:rPr>
          <w:spacing w:val="-6"/>
        </w:rPr>
        <w:t xml:space="preserve"> </w:t>
      </w:r>
      <w:r>
        <w:t>и</w:t>
      </w:r>
      <w:r>
        <w:rPr>
          <w:spacing w:val="-7"/>
        </w:rPr>
        <w:t xml:space="preserve"> </w:t>
      </w:r>
      <w:r>
        <w:t>среда</w:t>
      </w:r>
      <w:r>
        <w:rPr>
          <w:spacing w:val="-6"/>
        </w:rPr>
        <w:t xml:space="preserve"> </w:t>
      </w:r>
      <w:r>
        <w:rPr>
          <w:spacing w:val="-2"/>
        </w:rPr>
        <w:t>обитания.</w:t>
      </w:r>
    </w:p>
    <w:p w:rsidR="00A936C2" w:rsidRDefault="00FC55D5">
      <w:pPr>
        <w:pStyle w:val="a3"/>
        <w:ind w:right="312"/>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1346" w:firstLine="0"/>
        <w:jc w:val="left"/>
      </w:pPr>
      <w:r>
        <w:t>Выявление</w:t>
      </w:r>
      <w:r>
        <w:rPr>
          <w:spacing w:val="-5"/>
        </w:rPr>
        <w:t xml:space="preserve"> </w:t>
      </w:r>
      <w:r>
        <w:t>приспособлений</w:t>
      </w:r>
      <w:r>
        <w:rPr>
          <w:spacing w:val="-4"/>
        </w:rPr>
        <w:t xml:space="preserve"> </w:t>
      </w:r>
      <w:r>
        <w:t>организмов</w:t>
      </w:r>
      <w:r>
        <w:rPr>
          <w:spacing w:val="-6"/>
        </w:rPr>
        <w:t xml:space="preserve"> </w:t>
      </w:r>
      <w:r>
        <w:t>к</w:t>
      </w:r>
      <w:r>
        <w:rPr>
          <w:spacing w:val="-6"/>
        </w:rPr>
        <w:t xml:space="preserve"> </w:t>
      </w:r>
      <w:r>
        <w:t>среде</w:t>
      </w:r>
      <w:r>
        <w:rPr>
          <w:spacing w:val="-5"/>
        </w:rPr>
        <w:t xml:space="preserve"> </w:t>
      </w:r>
      <w:r>
        <w:t>обитания</w:t>
      </w:r>
      <w:r>
        <w:rPr>
          <w:spacing w:val="-6"/>
        </w:rPr>
        <w:t xml:space="preserve"> </w:t>
      </w:r>
      <w:r>
        <w:t>(на</w:t>
      </w:r>
      <w:r>
        <w:rPr>
          <w:spacing w:val="-5"/>
        </w:rPr>
        <w:t xml:space="preserve"> </w:t>
      </w:r>
      <w:r>
        <w:t>конкретных</w:t>
      </w:r>
      <w:r>
        <w:rPr>
          <w:spacing w:val="-6"/>
        </w:rPr>
        <w:t xml:space="preserve"> </w:t>
      </w:r>
      <w:r>
        <w:t>примерах). Экскурсии или видеоэкскурсии.</w:t>
      </w:r>
    </w:p>
    <w:p w:rsidR="00A936C2" w:rsidRDefault="00FC55D5">
      <w:pPr>
        <w:pStyle w:val="a3"/>
        <w:spacing w:before="1"/>
        <w:ind w:left="788" w:right="3856" w:firstLine="0"/>
        <w:jc w:val="left"/>
      </w:pPr>
      <w:r>
        <w:t>Растительный</w:t>
      </w:r>
      <w:r>
        <w:rPr>
          <w:spacing w:val="-8"/>
        </w:rPr>
        <w:t xml:space="preserve"> </w:t>
      </w:r>
      <w:r>
        <w:t>и</w:t>
      </w:r>
      <w:r>
        <w:rPr>
          <w:spacing w:val="-8"/>
        </w:rPr>
        <w:t xml:space="preserve"> </w:t>
      </w:r>
      <w:r>
        <w:t>животный</w:t>
      </w:r>
      <w:r>
        <w:rPr>
          <w:spacing w:val="-8"/>
        </w:rPr>
        <w:t xml:space="preserve"> </w:t>
      </w:r>
      <w:r>
        <w:t>мир</w:t>
      </w:r>
      <w:r>
        <w:rPr>
          <w:spacing w:val="-6"/>
        </w:rPr>
        <w:t xml:space="preserve"> </w:t>
      </w:r>
      <w:r>
        <w:t>родного</w:t>
      </w:r>
      <w:r>
        <w:rPr>
          <w:spacing w:val="-6"/>
        </w:rPr>
        <w:t xml:space="preserve"> </w:t>
      </w:r>
      <w:r>
        <w:t>края</w:t>
      </w:r>
      <w:r>
        <w:rPr>
          <w:spacing w:val="-8"/>
        </w:rPr>
        <w:t xml:space="preserve"> </w:t>
      </w:r>
      <w:r>
        <w:t>(краеведение). Природные сообщества.</w:t>
      </w:r>
    </w:p>
    <w:p w:rsidR="00A936C2" w:rsidRDefault="00FC55D5">
      <w:pPr>
        <w:pStyle w:val="a3"/>
        <w:spacing w:before="1"/>
        <w:ind w:right="30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w:t>
      </w:r>
      <w:r>
        <w:rPr>
          <w:spacing w:val="-1"/>
        </w:rPr>
        <w:t xml:space="preserve"> </w:t>
      </w:r>
      <w:r>
        <w:t>веществ в</w:t>
      </w:r>
      <w:r>
        <w:rPr>
          <w:spacing w:val="-2"/>
        </w:rPr>
        <w:t xml:space="preserve"> </w:t>
      </w:r>
      <w:r>
        <w:t>природных</w:t>
      </w:r>
      <w:r>
        <w:rPr>
          <w:spacing w:val="-2"/>
        </w:rPr>
        <w:t xml:space="preserve"> </w:t>
      </w:r>
      <w:r>
        <w:t>сообществах.</w:t>
      </w:r>
      <w:r>
        <w:rPr>
          <w:spacing w:val="-2"/>
        </w:rPr>
        <w:t xml:space="preserve"> </w:t>
      </w:r>
      <w:r>
        <w:t>Примеры</w:t>
      </w:r>
      <w:r>
        <w:rPr>
          <w:spacing w:val="-1"/>
        </w:rPr>
        <w:t xml:space="preserve"> </w:t>
      </w:r>
      <w:r>
        <w:t>природных</w:t>
      </w:r>
      <w:r>
        <w:rPr>
          <w:spacing w:val="-2"/>
        </w:rPr>
        <w:t xml:space="preserve"> </w:t>
      </w:r>
      <w:r>
        <w:t>сообществ</w:t>
      </w:r>
      <w:r>
        <w:rPr>
          <w:spacing w:val="-2"/>
        </w:rPr>
        <w:t xml:space="preserve"> </w:t>
      </w:r>
      <w:r>
        <w:t>(лес,</w:t>
      </w:r>
      <w:r>
        <w:rPr>
          <w:spacing w:val="-2"/>
        </w:rPr>
        <w:t xml:space="preserve"> </w:t>
      </w:r>
      <w:r>
        <w:t>пруд,</w:t>
      </w:r>
      <w:r>
        <w:rPr>
          <w:spacing w:val="-2"/>
        </w:rPr>
        <w:t xml:space="preserve"> </w:t>
      </w:r>
      <w:r>
        <w:t>озеро</w:t>
      </w:r>
      <w:r>
        <w:rPr>
          <w:spacing w:val="-1"/>
        </w:rPr>
        <w:t xml:space="preserve"> </w:t>
      </w:r>
      <w:r>
        <w:t>и</w:t>
      </w:r>
      <w:r>
        <w:rPr>
          <w:spacing w:val="-2"/>
        </w:rPr>
        <w:t xml:space="preserve"> </w:t>
      </w:r>
      <w:r>
        <w:t>другие природные сообщества).</w:t>
      </w:r>
    </w:p>
    <w:p w:rsidR="00A936C2" w:rsidRDefault="00FC55D5">
      <w:pPr>
        <w:pStyle w:val="a3"/>
        <w:ind w:right="31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36C2" w:rsidRDefault="00FC55D5">
      <w:pPr>
        <w:pStyle w:val="a3"/>
        <w:spacing w:before="1"/>
        <w:ind w:right="317"/>
      </w:pPr>
      <w:r>
        <w:t xml:space="preserve">Природные зоны Земли, их обитатели. Флора и фауна природных зон. Ландшафты: природные и </w:t>
      </w:r>
      <w:r>
        <w:rPr>
          <w:spacing w:val="-2"/>
        </w:rPr>
        <w:t>культурные.</w:t>
      </w:r>
    </w:p>
    <w:p w:rsidR="00A936C2" w:rsidRDefault="00FC55D5">
      <w:pPr>
        <w:pStyle w:val="a3"/>
        <w:spacing w:line="228"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right="310"/>
      </w:pPr>
      <w:r>
        <w:t xml:space="preserve">Изучение искусственных сообществ и их обитателей (на примере аквариума и других искусственных </w:t>
      </w:r>
      <w:r>
        <w:rPr>
          <w:spacing w:val="-2"/>
        </w:rPr>
        <w:t>сообществ).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Экскурсии</w:t>
      </w:r>
      <w:r>
        <w:rPr>
          <w:spacing w:val="-7"/>
        </w:rPr>
        <w:t xml:space="preserve"> </w:t>
      </w:r>
      <w:r>
        <w:t>или</w:t>
      </w:r>
      <w:r>
        <w:rPr>
          <w:spacing w:val="-7"/>
        </w:rPr>
        <w:t xml:space="preserve"> </w:t>
      </w:r>
      <w:r>
        <w:rPr>
          <w:spacing w:val="-2"/>
        </w:rPr>
        <w:t>видеоэкскурсии.</w:t>
      </w:r>
    </w:p>
    <w:p w:rsidR="00A936C2" w:rsidRDefault="00FC55D5">
      <w:pPr>
        <w:pStyle w:val="a3"/>
        <w:spacing w:before="1"/>
        <w:ind w:right="316"/>
      </w:pPr>
      <w:r>
        <w:t>Изучение природных сообществ (на примере леса, озера, пруда, луга и других природных</w:t>
      </w:r>
      <w:r>
        <w:rPr>
          <w:spacing w:val="40"/>
        </w:rPr>
        <w:t xml:space="preserve"> </w:t>
      </w:r>
      <w:r>
        <w:rPr>
          <w:spacing w:val="-2"/>
        </w:rPr>
        <w:t>сообществ.).</w:t>
      </w:r>
    </w:p>
    <w:p w:rsidR="00A936C2" w:rsidRDefault="00FC55D5">
      <w:pPr>
        <w:pStyle w:val="a3"/>
        <w:spacing w:before="1"/>
        <w:ind w:left="788" w:right="3941" w:firstLine="0"/>
      </w:pPr>
      <w:r>
        <w:t>Изучение</w:t>
      </w:r>
      <w:r>
        <w:rPr>
          <w:spacing w:val="-7"/>
        </w:rPr>
        <w:t xml:space="preserve"> </w:t>
      </w:r>
      <w:r>
        <w:t>сезонных</w:t>
      </w:r>
      <w:r>
        <w:rPr>
          <w:spacing w:val="-8"/>
        </w:rPr>
        <w:t xml:space="preserve"> </w:t>
      </w:r>
      <w:r>
        <w:t>явлений</w:t>
      </w:r>
      <w:r>
        <w:rPr>
          <w:spacing w:val="-6"/>
        </w:rPr>
        <w:t xml:space="preserve"> </w:t>
      </w:r>
      <w:r>
        <w:t>в</w:t>
      </w:r>
      <w:r>
        <w:rPr>
          <w:spacing w:val="-8"/>
        </w:rPr>
        <w:t xml:space="preserve"> </w:t>
      </w:r>
      <w:r>
        <w:t>жизни</w:t>
      </w:r>
      <w:r>
        <w:rPr>
          <w:spacing w:val="-6"/>
        </w:rPr>
        <w:t xml:space="preserve"> </w:t>
      </w:r>
      <w:r>
        <w:t>природных</w:t>
      </w:r>
      <w:r>
        <w:rPr>
          <w:spacing w:val="-8"/>
        </w:rPr>
        <w:t xml:space="preserve"> </w:t>
      </w:r>
      <w:r>
        <w:t>сообществ. Живая природа и человек.</w:t>
      </w:r>
    </w:p>
    <w:p w:rsidR="00A936C2" w:rsidRDefault="00FC55D5">
      <w:pPr>
        <w:pStyle w:val="a3"/>
        <w:spacing w:before="1"/>
        <w:ind w:right="31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936C2" w:rsidRDefault="00FC55D5">
      <w:pPr>
        <w:pStyle w:val="a3"/>
        <w:spacing w:line="230" w:lineRule="exact"/>
        <w:ind w:left="788" w:firstLine="0"/>
      </w:pPr>
      <w:r>
        <w:rPr>
          <w:spacing w:val="-2"/>
        </w:rPr>
        <w:t>Практические</w:t>
      </w:r>
      <w:r>
        <w:rPr>
          <w:spacing w:val="9"/>
        </w:rPr>
        <w:t xml:space="preserve"> </w:t>
      </w:r>
      <w:r>
        <w:rPr>
          <w:spacing w:val="-2"/>
        </w:rPr>
        <w:t>работы.</w:t>
      </w:r>
    </w:p>
    <w:p w:rsidR="00A936C2" w:rsidRDefault="00FC55D5">
      <w:pPr>
        <w:pStyle w:val="a3"/>
        <w:ind w:right="315"/>
      </w:pPr>
      <w:r>
        <w:t xml:space="preserve">Проведение акции по уборке мусора в ближайшем лесу, парке, сквере или на пришкольной </w:t>
      </w:r>
      <w:r>
        <w:rPr>
          <w:spacing w:val="-2"/>
        </w:rPr>
        <w:t>территории.</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spacing w:line="228" w:lineRule="exact"/>
        <w:ind w:left="788" w:firstLine="0"/>
        <w:jc w:val="left"/>
      </w:pPr>
      <w:r>
        <w:rPr>
          <w:spacing w:val="-2"/>
        </w:rPr>
        <w:t>Растительный</w:t>
      </w:r>
      <w:r>
        <w:rPr>
          <w:spacing w:val="9"/>
        </w:rPr>
        <w:t xml:space="preserve"> </w:t>
      </w:r>
      <w:r>
        <w:rPr>
          <w:spacing w:val="-2"/>
        </w:rPr>
        <w:t>организм.</w:t>
      </w:r>
    </w:p>
    <w:p w:rsidR="00A936C2" w:rsidRDefault="00FC55D5">
      <w:pPr>
        <w:pStyle w:val="a3"/>
        <w:ind w:left="788" w:firstLine="0"/>
        <w:jc w:val="left"/>
      </w:pPr>
      <w:r>
        <w:t>Ботаника</w:t>
      </w:r>
      <w:r>
        <w:rPr>
          <w:spacing w:val="28"/>
        </w:rPr>
        <w:t xml:space="preserve"> </w:t>
      </w:r>
      <w:r>
        <w:t>–</w:t>
      </w:r>
      <w:r>
        <w:rPr>
          <w:spacing w:val="28"/>
        </w:rPr>
        <w:t xml:space="preserve"> </w:t>
      </w:r>
      <w:r>
        <w:t>наука</w:t>
      </w:r>
      <w:r>
        <w:rPr>
          <w:spacing w:val="27"/>
        </w:rPr>
        <w:t xml:space="preserve"> </w:t>
      </w:r>
      <w:r>
        <w:t>о</w:t>
      </w:r>
      <w:r>
        <w:rPr>
          <w:spacing w:val="28"/>
        </w:rPr>
        <w:t xml:space="preserve"> </w:t>
      </w:r>
      <w:r>
        <w:t>растениях.</w:t>
      </w:r>
      <w:r>
        <w:rPr>
          <w:spacing w:val="27"/>
        </w:rPr>
        <w:t xml:space="preserve"> </w:t>
      </w:r>
      <w:r>
        <w:t>Разделы</w:t>
      </w:r>
      <w:r>
        <w:rPr>
          <w:spacing w:val="27"/>
        </w:rPr>
        <w:t xml:space="preserve"> </w:t>
      </w:r>
      <w:r>
        <w:t>ботаники.</w:t>
      </w:r>
      <w:r>
        <w:rPr>
          <w:spacing w:val="30"/>
        </w:rPr>
        <w:t xml:space="preserve"> </w:t>
      </w:r>
      <w:r>
        <w:t>Связь</w:t>
      </w:r>
      <w:r>
        <w:rPr>
          <w:spacing w:val="27"/>
        </w:rPr>
        <w:t xml:space="preserve"> </w:t>
      </w:r>
      <w:r>
        <w:t>ботаники</w:t>
      </w:r>
      <w:r>
        <w:rPr>
          <w:spacing w:val="25"/>
        </w:rPr>
        <w:t xml:space="preserve"> </w:t>
      </w:r>
      <w:r>
        <w:t>с</w:t>
      </w:r>
      <w:r>
        <w:rPr>
          <w:spacing w:val="28"/>
        </w:rPr>
        <w:t xml:space="preserve"> </w:t>
      </w:r>
      <w:r>
        <w:t>другими</w:t>
      </w:r>
      <w:r>
        <w:rPr>
          <w:spacing w:val="25"/>
        </w:rPr>
        <w:t xml:space="preserve"> </w:t>
      </w:r>
      <w:r>
        <w:t>науками</w:t>
      </w:r>
      <w:r>
        <w:rPr>
          <w:spacing w:val="28"/>
        </w:rPr>
        <w:t xml:space="preserve"> </w:t>
      </w:r>
      <w:r>
        <w:t>и</w:t>
      </w:r>
      <w:r>
        <w:rPr>
          <w:spacing w:val="26"/>
        </w:rPr>
        <w:t xml:space="preserve"> </w:t>
      </w:r>
      <w:r>
        <w:rPr>
          <w:spacing w:val="-2"/>
        </w:rPr>
        <w:t>техникой.</w:t>
      </w:r>
    </w:p>
    <w:p w:rsidR="00A936C2" w:rsidRDefault="00FC55D5">
      <w:pPr>
        <w:pStyle w:val="a3"/>
        <w:spacing w:before="1" w:line="229" w:lineRule="exact"/>
        <w:ind w:firstLine="0"/>
        <w:jc w:val="left"/>
      </w:pPr>
      <w:r>
        <w:t>Общие</w:t>
      </w:r>
      <w:r>
        <w:rPr>
          <w:spacing w:val="-8"/>
        </w:rPr>
        <w:t xml:space="preserve"> </w:t>
      </w:r>
      <w:r>
        <w:t>признаки</w:t>
      </w:r>
      <w:r>
        <w:rPr>
          <w:spacing w:val="-11"/>
        </w:rPr>
        <w:t xml:space="preserve"> </w:t>
      </w:r>
      <w:r>
        <w:rPr>
          <w:spacing w:val="-2"/>
        </w:rPr>
        <w:t>растений.</w:t>
      </w:r>
    </w:p>
    <w:p w:rsidR="00A936C2" w:rsidRDefault="00FC55D5">
      <w:pPr>
        <w:pStyle w:val="a3"/>
        <w:spacing w:line="229" w:lineRule="exact"/>
        <w:ind w:left="788" w:firstLine="0"/>
        <w:jc w:val="left"/>
      </w:pPr>
      <w:r>
        <w:t>Разнообразие</w:t>
      </w:r>
      <w:r>
        <w:rPr>
          <w:spacing w:val="14"/>
        </w:rPr>
        <w:t xml:space="preserve"> </w:t>
      </w:r>
      <w:r>
        <w:t>растений.</w:t>
      </w:r>
      <w:r>
        <w:rPr>
          <w:spacing w:val="14"/>
        </w:rPr>
        <w:t xml:space="preserve"> </w:t>
      </w:r>
      <w:r>
        <w:t>Уровни</w:t>
      </w:r>
      <w:r>
        <w:rPr>
          <w:spacing w:val="14"/>
        </w:rPr>
        <w:t xml:space="preserve"> </w:t>
      </w:r>
      <w:r>
        <w:t>организации</w:t>
      </w:r>
      <w:r>
        <w:rPr>
          <w:spacing w:val="13"/>
        </w:rPr>
        <w:t xml:space="preserve"> </w:t>
      </w:r>
      <w:r>
        <w:t>растительного</w:t>
      </w:r>
      <w:r>
        <w:rPr>
          <w:spacing w:val="15"/>
        </w:rPr>
        <w:t xml:space="preserve"> </w:t>
      </w:r>
      <w:r>
        <w:t>организма.</w:t>
      </w:r>
      <w:r>
        <w:rPr>
          <w:spacing w:val="15"/>
        </w:rPr>
        <w:t xml:space="preserve"> </w:t>
      </w:r>
      <w:r>
        <w:t>Высшие</w:t>
      </w:r>
      <w:r>
        <w:rPr>
          <w:spacing w:val="14"/>
        </w:rPr>
        <w:t xml:space="preserve"> </w:t>
      </w:r>
      <w:r>
        <w:t>и</w:t>
      </w:r>
      <w:r>
        <w:rPr>
          <w:spacing w:val="15"/>
        </w:rPr>
        <w:t xml:space="preserve"> </w:t>
      </w:r>
      <w:r>
        <w:t>низшие</w:t>
      </w:r>
      <w:r>
        <w:rPr>
          <w:spacing w:val="14"/>
        </w:rPr>
        <w:t xml:space="preserve"> </w:t>
      </w:r>
      <w:r>
        <w:rPr>
          <w:spacing w:val="-2"/>
        </w:rPr>
        <w:t>растения.</w:t>
      </w:r>
    </w:p>
    <w:p w:rsidR="00A936C2" w:rsidRDefault="00FC55D5">
      <w:pPr>
        <w:pStyle w:val="a3"/>
        <w:spacing w:before="1"/>
        <w:ind w:firstLine="0"/>
        <w:jc w:val="left"/>
      </w:pPr>
      <w:r>
        <w:t>Споровые</w:t>
      </w:r>
      <w:r>
        <w:rPr>
          <w:spacing w:val="-7"/>
        </w:rPr>
        <w:t xml:space="preserve"> </w:t>
      </w:r>
      <w:r>
        <w:t>и</w:t>
      </w:r>
      <w:r>
        <w:rPr>
          <w:spacing w:val="-7"/>
        </w:rPr>
        <w:t xml:space="preserve"> </w:t>
      </w:r>
      <w:r>
        <w:t>семенные</w:t>
      </w:r>
      <w:r>
        <w:rPr>
          <w:spacing w:val="-6"/>
        </w:rPr>
        <w:t xml:space="preserve"> </w:t>
      </w:r>
      <w:r>
        <w:rPr>
          <w:spacing w:val="-2"/>
        </w:rPr>
        <w:t>растения.</w:t>
      </w:r>
    </w:p>
    <w:p w:rsidR="00A936C2" w:rsidRDefault="00FC55D5">
      <w:pPr>
        <w:pStyle w:val="a3"/>
        <w:ind w:right="314"/>
      </w:pPr>
      <w:r>
        <w:t>Растительная</w:t>
      </w:r>
      <w:r>
        <w:rPr>
          <w:spacing w:val="-4"/>
        </w:rPr>
        <w:t xml:space="preserve"> </w:t>
      </w:r>
      <w:r>
        <w:t>клетка.</w:t>
      </w:r>
      <w:r>
        <w:rPr>
          <w:spacing w:val="-3"/>
        </w:rPr>
        <w:t xml:space="preserve"> </w:t>
      </w:r>
      <w:r>
        <w:t>Изучение</w:t>
      </w:r>
      <w:r>
        <w:rPr>
          <w:spacing w:val="-3"/>
        </w:rPr>
        <w:t xml:space="preserve"> </w:t>
      </w:r>
      <w:r>
        <w:t>растительной</w:t>
      </w:r>
      <w:r>
        <w:rPr>
          <w:spacing w:val="-4"/>
        </w:rPr>
        <w:t xml:space="preserve"> </w:t>
      </w:r>
      <w:r>
        <w:t>клетки</w:t>
      </w:r>
      <w:r>
        <w:rPr>
          <w:spacing w:val="-3"/>
        </w:rPr>
        <w:t xml:space="preserve"> </w:t>
      </w:r>
      <w:r>
        <w:t>под</w:t>
      </w:r>
      <w:r>
        <w:rPr>
          <w:spacing w:val="-4"/>
        </w:rPr>
        <w:t xml:space="preserve"> </w:t>
      </w:r>
      <w:r>
        <w:t>световым</w:t>
      </w:r>
      <w:r>
        <w:rPr>
          <w:spacing w:val="-3"/>
        </w:rPr>
        <w:t xml:space="preserve"> </w:t>
      </w:r>
      <w:r>
        <w:t>микроскопом:</w:t>
      </w:r>
      <w:r>
        <w:rPr>
          <w:spacing w:val="-4"/>
        </w:rPr>
        <w:t xml:space="preserve"> </w:t>
      </w:r>
      <w:r>
        <w:t>клеточная</w:t>
      </w:r>
      <w:r>
        <w:rPr>
          <w:spacing w:val="-4"/>
        </w:rPr>
        <w:t xml:space="preserve"> </w:t>
      </w:r>
      <w:r>
        <w:t>оболочка, ядро, цитоплазма (пластиды, митохондрии, вакуоли с клеточным соком). Растительные ткани. Функции растительных тканей.</w:t>
      </w:r>
    </w:p>
    <w:p w:rsidR="00A936C2" w:rsidRDefault="00FC55D5">
      <w:pPr>
        <w:pStyle w:val="a3"/>
        <w:ind w:right="316"/>
      </w:pPr>
      <w:r>
        <w:t>Органы и системы органов растений. Строение органов растительного организма, их роль и связь между собой.</w:t>
      </w:r>
    </w:p>
    <w:p w:rsidR="00A936C2" w:rsidRDefault="00FC55D5">
      <w:pPr>
        <w:pStyle w:val="a3"/>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2576" w:firstLine="0"/>
      </w:pPr>
      <w:r>
        <w:t>Изучение микроскопического строения листа водного растения элодеи. Изучение</w:t>
      </w:r>
      <w:r>
        <w:rPr>
          <w:spacing w:val="-12"/>
        </w:rPr>
        <w:t xml:space="preserve"> </w:t>
      </w:r>
      <w:r>
        <w:t>строения</w:t>
      </w:r>
      <w:r>
        <w:rPr>
          <w:spacing w:val="-13"/>
        </w:rPr>
        <w:t xml:space="preserve"> </w:t>
      </w:r>
      <w:r>
        <w:t>растительных</w:t>
      </w:r>
      <w:r>
        <w:rPr>
          <w:spacing w:val="-10"/>
        </w:rPr>
        <w:t xml:space="preserve"> </w:t>
      </w:r>
      <w:r>
        <w:t>тканей</w:t>
      </w:r>
      <w:r>
        <w:rPr>
          <w:spacing w:val="-12"/>
        </w:rPr>
        <w:t xml:space="preserve"> </w:t>
      </w:r>
      <w:r>
        <w:t>(использование</w:t>
      </w:r>
      <w:r>
        <w:rPr>
          <w:spacing w:val="-10"/>
        </w:rPr>
        <w:t xml:space="preserve"> </w:t>
      </w:r>
      <w:r>
        <w:rPr>
          <w:spacing w:val="-2"/>
        </w:rPr>
        <w:t>микропрепаратов).</w:t>
      </w:r>
    </w:p>
    <w:p w:rsidR="00A936C2" w:rsidRDefault="00FC55D5">
      <w:pPr>
        <w:pStyle w:val="a3"/>
        <w:spacing w:before="1"/>
        <w:ind w:right="315"/>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936C2" w:rsidRDefault="00FC55D5">
      <w:pPr>
        <w:pStyle w:val="a3"/>
        <w:ind w:left="788" w:right="3111" w:firstLine="0"/>
        <w:jc w:val="left"/>
      </w:pPr>
      <w:r>
        <w:t>Обнаружение</w:t>
      </w:r>
      <w:r>
        <w:rPr>
          <w:spacing w:val="-5"/>
        </w:rPr>
        <w:t xml:space="preserve"> </w:t>
      </w:r>
      <w:r>
        <w:t>неорганических</w:t>
      </w:r>
      <w:r>
        <w:rPr>
          <w:spacing w:val="-7"/>
        </w:rPr>
        <w:t xml:space="preserve"> </w:t>
      </w:r>
      <w:r>
        <w:t>и</w:t>
      </w:r>
      <w:r>
        <w:rPr>
          <w:spacing w:val="-8"/>
        </w:rPr>
        <w:t xml:space="preserve"> </w:t>
      </w:r>
      <w:r>
        <w:t>органических</w:t>
      </w:r>
      <w:r>
        <w:rPr>
          <w:spacing w:val="-8"/>
        </w:rPr>
        <w:t xml:space="preserve"> </w:t>
      </w:r>
      <w:r>
        <w:t>веществ</w:t>
      </w:r>
      <w:r>
        <w:rPr>
          <w:spacing w:val="-6"/>
        </w:rPr>
        <w:t xml:space="preserve"> </w:t>
      </w:r>
      <w:r>
        <w:t>в</w:t>
      </w:r>
      <w:r>
        <w:rPr>
          <w:spacing w:val="-8"/>
        </w:rPr>
        <w:t xml:space="preserve"> </w:t>
      </w:r>
      <w:r>
        <w:t>растении. Экскурсии или видеоэкскурсии.</w:t>
      </w:r>
    </w:p>
    <w:p w:rsidR="00A936C2" w:rsidRDefault="00FC55D5">
      <w:pPr>
        <w:pStyle w:val="a3"/>
        <w:ind w:left="788" w:right="3856" w:firstLine="0"/>
        <w:jc w:val="left"/>
      </w:pPr>
      <w:r>
        <w:t>Ознакомление в природе с цветковыми растениями. Строение</w:t>
      </w:r>
      <w:r>
        <w:rPr>
          <w:spacing w:val="-10"/>
        </w:rPr>
        <w:t xml:space="preserve"> </w:t>
      </w:r>
      <w:r>
        <w:t>и</w:t>
      </w:r>
      <w:r>
        <w:rPr>
          <w:spacing w:val="-11"/>
        </w:rPr>
        <w:t xml:space="preserve"> </w:t>
      </w:r>
      <w:r>
        <w:t>многообразие</w:t>
      </w:r>
      <w:r>
        <w:rPr>
          <w:spacing w:val="-10"/>
        </w:rPr>
        <w:t xml:space="preserve"> </w:t>
      </w:r>
      <w:r>
        <w:t>покрытосеменных</w:t>
      </w:r>
      <w:r>
        <w:rPr>
          <w:spacing w:val="-11"/>
        </w:rPr>
        <w:t xml:space="preserve"> </w:t>
      </w:r>
      <w:r>
        <w:t>растений</w:t>
      </w:r>
    </w:p>
    <w:p w:rsidR="00A936C2" w:rsidRDefault="00FC55D5">
      <w:pPr>
        <w:pStyle w:val="a3"/>
        <w:ind w:right="312"/>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936C2" w:rsidRDefault="00FC55D5">
      <w:pPr>
        <w:pStyle w:val="a3"/>
        <w:ind w:right="308"/>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936C2" w:rsidRDefault="00FC55D5">
      <w:pPr>
        <w:pStyle w:val="a3"/>
        <w:spacing w:before="1"/>
        <w:ind w:right="309"/>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w:t>
      </w:r>
      <w:r>
        <w:rPr>
          <w:spacing w:val="-3"/>
        </w:rPr>
        <w:t xml:space="preserve"> </w:t>
      </w:r>
      <w:r>
        <w:t>Видоизменения</w:t>
      </w:r>
      <w:r>
        <w:rPr>
          <w:spacing w:val="-4"/>
        </w:rPr>
        <w:t xml:space="preserve"> </w:t>
      </w:r>
      <w:r>
        <w:t>листьев.</w:t>
      </w:r>
      <w:r>
        <w:rPr>
          <w:spacing w:val="-3"/>
        </w:rPr>
        <w:t xml:space="preserve"> </w:t>
      </w:r>
      <w:r>
        <w:t>Особенности</w:t>
      </w:r>
      <w:r>
        <w:rPr>
          <w:spacing w:val="-2"/>
        </w:rPr>
        <w:t xml:space="preserve"> </w:t>
      </w:r>
      <w:r>
        <w:t>внутреннего</w:t>
      </w:r>
      <w:r>
        <w:rPr>
          <w:spacing w:val="-2"/>
        </w:rPr>
        <w:t xml:space="preserve"> </w:t>
      </w:r>
      <w:r>
        <w:t>строения</w:t>
      </w:r>
      <w:r>
        <w:rPr>
          <w:spacing w:val="-1"/>
        </w:rPr>
        <w:t xml:space="preserve"> </w:t>
      </w:r>
      <w:r>
        <w:t>листа</w:t>
      </w:r>
      <w:r>
        <w:rPr>
          <w:spacing w:val="-1"/>
        </w:rPr>
        <w:t xml:space="preserve"> </w:t>
      </w:r>
      <w:r>
        <w:t>в</w:t>
      </w:r>
      <w:r>
        <w:rPr>
          <w:spacing w:val="-4"/>
        </w:rPr>
        <w:t xml:space="preserve"> </w:t>
      </w:r>
      <w:r>
        <w:t>связи</w:t>
      </w:r>
      <w:r>
        <w:rPr>
          <w:spacing w:val="-2"/>
        </w:rPr>
        <w:t xml:space="preserve"> </w:t>
      </w:r>
      <w:r>
        <w:t>с</w:t>
      </w:r>
      <w:r>
        <w:rPr>
          <w:spacing w:val="-3"/>
        </w:rPr>
        <w:t xml:space="preserve"> </w:t>
      </w:r>
      <w:r>
        <w:t>его</w:t>
      </w:r>
      <w:r>
        <w:rPr>
          <w:spacing w:val="-2"/>
        </w:rPr>
        <w:t xml:space="preserve"> </w:t>
      </w:r>
      <w:r>
        <w:t>функциями (кожица и устьица, основная ткань листа, проводящие пучки). Лист – орган воздушного питания.</w:t>
      </w:r>
    </w:p>
    <w:p w:rsidR="00A936C2" w:rsidRDefault="00FC55D5">
      <w:pPr>
        <w:pStyle w:val="a3"/>
        <w:ind w:right="31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363" w:right="313"/>
        <w:jc w:val="left"/>
      </w:pPr>
      <w:r>
        <w:t>Изучение</w:t>
      </w:r>
      <w:r>
        <w:rPr>
          <w:spacing w:val="-2"/>
        </w:rPr>
        <w:t xml:space="preserve"> </w:t>
      </w:r>
      <w:r>
        <w:t>строения</w:t>
      </w:r>
      <w:r>
        <w:rPr>
          <w:spacing w:val="-3"/>
        </w:rPr>
        <w:t xml:space="preserve"> </w:t>
      </w:r>
      <w:r>
        <w:t>корневых</w:t>
      </w:r>
      <w:r>
        <w:rPr>
          <w:spacing w:val="-4"/>
        </w:rPr>
        <w:t xml:space="preserve"> </w:t>
      </w:r>
      <w:r>
        <w:t>систем</w:t>
      </w:r>
      <w:r>
        <w:rPr>
          <w:spacing w:val="-2"/>
        </w:rPr>
        <w:t xml:space="preserve"> </w:t>
      </w:r>
      <w:r>
        <w:t>(стержневой</w:t>
      </w:r>
      <w:r>
        <w:rPr>
          <w:spacing w:val="-2"/>
        </w:rPr>
        <w:t xml:space="preserve"> </w:t>
      </w:r>
      <w:r>
        <w:t>и</w:t>
      </w:r>
      <w:r>
        <w:rPr>
          <w:spacing w:val="-4"/>
        </w:rPr>
        <w:t xml:space="preserve"> </w:t>
      </w:r>
      <w:r>
        <w:t>мочковатой)</w:t>
      </w:r>
      <w:r>
        <w:rPr>
          <w:spacing w:val="-2"/>
        </w:rPr>
        <w:t xml:space="preserve"> </w:t>
      </w:r>
      <w:r>
        <w:t>на примере</w:t>
      </w:r>
      <w:r>
        <w:rPr>
          <w:spacing w:val="-2"/>
        </w:rPr>
        <w:t xml:space="preserve"> </w:t>
      </w:r>
      <w:r>
        <w:t>гербарных</w:t>
      </w:r>
      <w:r>
        <w:rPr>
          <w:spacing w:val="-3"/>
        </w:rPr>
        <w:t xml:space="preserve"> </w:t>
      </w:r>
      <w:r>
        <w:t>экземпляров или живых растений.</w:t>
      </w:r>
    </w:p>
    <w:p w:rsidR="00A936C2" w:rsidRDefault="00FC55D5">
      <w:pPr>
        <w:pStyle w:val="a3"/>
        <w:spacing w:before="1" w:line="229" w:lineRule="exact"/>
        <w:ind w:left="930" w:firstLine="0"/>
        <w:jc w:val="left"/>
      </w:pPr>
      <w:r>
        <w:t>Изучение</w:t>
      </w:r>
      <w:r>
        <w:rPr>
          <w:spacing w:val="-11"/>
        </w:rPr>
        <w:t xml:space="preserve"> </w:t>
      </w:r>
      <w:r>
        <w:t>микропрепарата</w:t>
      </w:r>
      <w:r>
        <w:rPr>
          <w:spacing w:val="-10"/>
        </w:rPr>
        <w:t xml:space="preserve"> </w:t>
      </w:r>
      <w:r>
        <w:t>клеток</w:t>
      </w:r>
      <w:r>
        <w:rPr>
          <w:spacing w:val="-11"/>
        </w:rPr>
        <w:t xml:space="preserve"> </w:t>
      </w:r>
      <w:r>
        <w:rPr>
          <w:spacing w:val="-2"/>
        </w:rPr>
        <w:t>корня.</w:t>
      </w:r>
    </w:p>
    <w:p w:rsidR="00A936C2" w:rsidRDefault="00FC55D5">
      <w:pPr>
        <w:pStyle w:val="a3"/>
        <w:spacing w:line="229" w:lineRule="exact"/>
        <w:ind w:left="930" w:firstLine="0"/>
        <w:jc w:val="left"/>
      </w:pPr>
      <w:r>
        <w:t>Ознакомление</w:t>
      </w:r>
      <w:r>
        <w:rPr>
          <w:spacing w:val="-9"/>
        </w:rPr>
        <w:t xml:space="preserve"> </w:t>
      </w:r>
      <w:r>
        <w:t>с</w:t>
      </w:r>
      <w:r>
        <w:rPr>
          <w:spacing w:val="-9"/>
        </w:rPr>
        <w:t xml:space="preserve"> </w:t>
      </w:r>
      <w:r>
        <w:t>внешним</w:t>
      </w:r>
      <w:r>
        <w:rPr>
          <w:spacing w:val="-7"/>
        </w:rPr>
        <w:t xml:space="preserve"> </w:t>
      </w:r>
      <w:r>
        <w:t>строением</w:t>
      </w:r>
      <w:r>
        <w:rPr>
          <w:spacing w:val="-8"/>
        </w:rPr>
        <w:t xml:space="preserve"> </w:t>
      </w:r>
      <w:r>
        <w:t>листьев</w:t>
      </w:r>
      <w:r>
        <w:rPr>
          <w:spacing w:val="-9"/>
        </w:rPr>
        <w:t xml:space="preserve"> </w:t>
      </w:r>
      <w:r>
        <w:t>и</w:t>
      </w:r>
      <w:r>
        <w:rPr>
          <w:spacing w:val="-8"/>
        </w:rPr>
        <w:t xml:space="preserve"> </w:t>
      </w:r>
      <w:r>
        <w:t>листорасположением</w:t>
      </w:r>
      <w:r>
        <w:rPr>
          <w:spacing w:val="-8"/>
        </w:rPr>
        <w:t xml:space="preserve"> </w:t>
      </w:r>
      <w:r>
        <w:t>(на</w:t>
      </w:r>
      <w:r>
        <w:rPr>
          <w:spacing w:val="-6"/>
        </w:rPr>
        <w:t xml:space="preserve"> </w:t>
      </w:r>
      <w:r>
        <w:t>комнатных</w:t>
      </w:r>
      <w:r>
        <w:rPr>
          <w:spacing w:val="-7"/>
        </w:rPr>
        <w:t xml:space="preserve"> </w:t>
      </w:r>
      <w:r>
        <w:rPr>
          <w:spacing w:val="-2"/>
        </w:rPr>
        <w:t>растениях).</w:t>
      </w:r>
    </w:p>
    <w:p w:rsidR="00A936C2" w:rsidRDefault="00FC55D5">
      <w:pPr>
        <w:pStyle w:val="a3"/>
        <w:ind w:left="363"/>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w:t>
      </w:r>
      <w:r>
        <w:rPr>
          <w:spacing w:val="40"/>
        </w:rPr>
        <w:t xml:space="preserve"> </w:t>
      </w:r>
      <w:r>
        <w:t xml:space="preserve">других </w:t>
      </w:r>
      <w:r>
        <w:rPr>
          <w:spacing w:val="-2"/>
        </w:rPr>
        <w:t>растений).</w:t>
      </w:r>
    </w:p>
    <w:p w:rsidR="00A936C2" w:rsidRDefault="00FC55D5">
      <w:pPr>
        <w:pStyle w:val="a3"/>
        <w:spacing w:before="1"/>
        <w:ind w:left="930" w:firstLine="0"/>
        <w:jc w:val="left"/>
      </w:pPr>
      <w:r>
        <w:t>Изучение</w:t>
      </w:r>
      <w:r>
        <w:rPr>
          <w:spacing w:val="-9"/>
        </w:rPr>
        <w:t xml:space="preserve"> </w:t>
      </w:r>
      <w:r>
        <w:t>микроскопического</w:t>
      </w:r>
      <w:r>
        <w:rPr>
          <w:spacing w:val="-7"/>
        </w:rPr>
        <w:t xml:space="preserve"> </w:t>
      </w:r>
      <w:r>
        <w:t>строения</w:t>
      </w:r>
      <w:r>
        <w:rPr>
          <w:spacing w:val="-10"/>
        </w:rPr>
        <w:t xml:space="preserve"> </w:t>
      </w:r>
      <w:r>
        <w:t>листа</w:t>
      </w:r>
      <w:r>
        <w:rPr>
          <w:spacing w:val="-8"/>
        </w:rPr>
        <w:t xml:space="preserve"> </w:t>
      </w:r>
      <w:r>
        <w:t>(на</w:t>
      </w:r>
      <w:r>
        <w:rPr>
          <w:spacing w:val="-8"/>
        </w:rPr>
        <w:t xml:space="preserve"> </w:t>
      </w:r>
      <w:r>
        <w:t>готовых</w:t>
      </w:r>
      <w:r>
        <w:rPr>
          <w:spacing w:val="-10"/>
        </w:rPr>
        <w:t xml:space="preserve"> </w:t>
      </w:r>
      <w:r>
        <w:rPr>
          <w:spacing w:val="-2"/>
        </w:rPr>
        <w:t>микропрепаратах).</w:t>
      </w:r>
    </w:p>
    <w:p w:rsidR="00A936C2" w:rsidRDefault="00FC55D5">
      <w:pPr>
        <w:pStyle w:val="a3"/>
        <w:ind w:left="930" w:right="313" w:firstLine="0"/>
        <w:jc w:val="left"/>
      </w:pPr>
      <w:r>
        <w:t>Рассматривание</w:t>
      </w:r>
      <w:r>
        <w:rPr>
          <w:spacing w:val="-5"/>
        </w:rPr>
        <w:t xml:space="preserve"> </w:t>
      </w:r>
      <w:r>
        <w:t>микроскопического</w:t>
      </w:r>
      <w:r>
        <w:rPr>
          <w:spacing w:val="-4"/>
        </w:rPr>
        <w:t xml:space="preserve"> </w:t>
      </w:r>
      <w:r>
        <w:t>строения</w:t>
      </w:r>
      <w:r>
        <w:rPr>
          <w:spacing w:val="-6"/>
        </w:rPr>
        <w:t xml:space="preserve"> </w:t>
      </w:r>
      <w:r>
        <w:t>ветки</w:t>
      </w:r>
      <w:r>
        <w:rPr>
          <w:spacing w:val="-6"/>
        </w:rPr>
        <w:t xml:space="preserve"> </w:t>
      </w:r>
      <w:r>
        <w:t>дерева</w:t>
      </w:r>
      <w:r>
        <w:rPr>
          <w:spacing w:val="-6"/>
        </w:rPr>
        <w:t xml:space="preserve"> </w:t>
      </w:r>
      <w:r>
        <w:t>(на</w:t>
      </w:r>
      <w:r>
        <w:rPr>
          <w:spacing w:val="-5"/>
        </w:rPr>
        <w:t xml:space="preserve"> </w:t>
      </w:r>
      <w:r>
        <w:t>готовом</w:t>
      </w:r>
      <w:r>
        <w:rPr>
          <w:spacing w:val="-4"/>
        </w:rPr>
        <w:t xml:space="preserve"> </w:t>
      </w:r>
      <w:r>
        <w:t>микропрепарате). Исследование строения корневища, клубня, луковицы.</w:t>
      </w:r>
    </w:p>
    <w:p w:rsidR="00A936C2" w:rsidRDefault="00FC55D5">
      <w:pPr>
        <w:pStyle w:val="a3"/>
        <w:spacing w:line="228" w:lineRule="exact"/>
        <w:ind w:left="930" w:firstLine="0"/>
        <w:jc w:val="left"/>
      </w:pPr>
      <w:r>
        <w:t>Изучение</w:t>
      </w:r>
      <w:r>
        <w:rPr>
          <w:spacing w:val="-11"/>
        </w:rPr>
        <w:t xml:space="preserve"> </w:t>
      </w:r>
      <w:r>
        <w:t>строения</w:t>
      </w:r>
      <w:r>
        <w:rPr>
          <w:spacing w:val="-11"/>
        </w:rPr>
        <w:t xml:space="preserve"> </w:t>
      </w:r>
      <w:r>
        <w:rPr>
          <w:spacing w:val="-2"/>
        </w:rPr>
        <w:t>цветков.</w:t>
      </w:r>
    </w:p>
    <w:p w:rsidR="00A936C2" w:rsidRDefault="00FC55D5">
      <w:pPr>
        <w:pStyle w:val="a3"/>
        <w:spacing w:before="1"/>
        <w:ind w:left="930" w:right="4390" w:firstLine="0"/>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11"/>
        </w:rPr>
        <w:t xml:space="preserve"> </w:t>
      </w:r>
      <w:r>
        <w:t>семян</w:t>
      </w:r>
      <w:r>
        <w:rPr>
          <w:spacing w:val="-11"/>
        </w:rPr>
        <w:t xml:space="preserve"> </w:t>
      </w:r>
      <w:r>
        <w:t>однодольных</w:t>
      </w:r>
      <w:r>
        <w:rPr>
          <w:spacing w:val="-11"/>
        </w:rPr>
        <w:t xml:space="preserve"> </w:t>
      </w:r>
      <w:r>
        <w:t>растений.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5156" w:firstLine="0"/>
      </w:pPr>
      <w:r>
        <w:lastRenderedPageBreak/>
        <w:t>Жизнедеятельность</w:t>
      </w:r>
      <w:r>
        <w:rPr>
          <w:spacing w:val="-13"/>
        </w:rPr>
        <w:t xml:space="preserve"> </w:t>
      </w:r>
      <w:r>
        <w:t>растительного</w:t>
      </w:r>
      <w:r>
        <w:rPr>
          <w:spacing w:val="-12"/>
        </w:rPr>
        <w:t xml:space="preserve"> </w:t>
      </w:r>
      <w:r>
        <w:t>организма. Обмен веществ у растений</w:t>
      </w:r>
    </w:p>
    <w:p w:rsidR="00A936C2" w:rsidRDefault="00FC55D5">
      <w:pPr>
        <w:pStyle w:val="a3"/>
        <w:spacing w:before="1"/>
        <w:ind w:right="316"/>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936C2" w:rsidRDefault="00FC55D5">
      <w:pPr>
        <w:pStyle w:val="a3"/>
        <w:spacing w:before="1"/>
        <w:ind w:left="788" w:firstLine="0"/>
      </w:pPr>
      <w:r>
        <w:t>Питание</w:t>
      </w:r>
      <w:r>
        <w:rPr>
          <w:spacing w:val="-13"/>
        </w:rPr>
        <w:t xml:space="preserve"> </w:t>
      </w:r>
      <w:r>
        <w:rPr>
          <w:spacing w:val="-2"/>
        </w:rPr>
        <w:t>растения</w:t>
      </w:r>
    </w:p>
    <w:p w:rsidR="00A936C2" w:rsidRDefault="00FC55D5">
      <w:pPr>
        <w:pStyle w:val="a3"/>
        <w:spacing w:before="1"/>
        <w:ind w:right="316"/>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936C2" w:rsidRDefault="00FC55D5">
      <w:pPr>
        <w:pStyle w:val="a3"/>
        <w:ind w:left="788" w:right="440" w:firstLine="0"/>
      </w:pPr>
      <w:r>
        <w:t>Фотосинтез.</w:t>
      </w:r>
      <w:r>
        <w:rPr>
          <w:spacing w:val="-4"/>
        </w:rPr>
        <w:t xml:space="preserve"> </w:t>
      </w:r>
      <w:r>
        <w:t>Лист</w:t>
      </w:r>
      <w:r>
        <w:rPr>
          <w:spacing w:val="-4"/>
        </w:rPr>
        <w:t xml:space="preserve"> </w:t>
      </w:r>
      <w:r>
        <w:t>–</w:t>
      </w:r>
      <w:r>
        <w:rPr>
          <w:spacing w:val="-3"/>
        </w:rPr>
        <w:t xml:space="preserve"> </w:t>
      </w:r>
      <w:r>
        <w:t>орган</w:t>
      </w:r>
      <w:r>
        <w:rPr>
          <w:spacing w:val="-5"/>
        </w:rPr>
        <w:t xml:space="preserve"> </w:t>
      </w:r>
      <w:r>
        <w:t>воздушного</w:t>
      </w:r>
      <w:r>
        <w:rPr>
          <w:spacing w:val="-3"/>
        </w:rPr>
        <w:t xml:space="preserve"> </w:t>
      </w:r>
      <w:r>
        <w:t>питания.</w:t>
      </w:r>
      <w:r>
        <w:rPr>
          <w:spacing w:val="-4"/>
        </w:rPr>
        <w:t xml:space="preserve"> </w:t>
      </w:r>
      <w:r>
        <w:t>Значение</w:t>
      </w:r>
      <w:r>
        <w:rPr>
          <w:spacing w:val="-4"/>
        </w:rPr>
        <w:t xml:space="preserve"> </w:t>
      </w:r>
      <w:r>
        <w:t>фотосинтеза</w:t>
      </w:r>
      <w:r>
        <w:rPr>
          <w:spacing w:val="-4"/>
        </w:rPr>
        <w:t xml:space="preserve"> </w:t>
      </w:r>
      <w:r>
        <w:t>в</w:t>
      </w:r>
      <w:r>
        <w:rPr>
          <w:spacing w:val="-2"/>
        </w:rPr>
        <w:t xml:space="preserve"> </w:t>
      </w:r>
      <w:r>
        <w:t>природе</w:t>
      </w:r>
      <w:r>
        <w:rPr>
          <w:spacing w:val="-5"/>
        </w:rPr>
        <w:t xml:space="preserve"> </w:t>
      </w:r>
      <w:r>
        <w:t>и</w:t>
      </w:r>
      <w:r>
        <w:rPr>
          <w:spacing w:val="-5"/>
        </w:rPr>
        <w:t xml:space="preserve"> </w:t>
      </w:r>
      <w:r>
        <w:t>в</w:t>
      </w:r>
      <w:r>
        <w:rPr>
          <w:spacing w:val="-2"/>
        </w:rPr>
        <w:t xml:space="preserve"> </w:t>
      </w:r>
      <w:r>
        <w:t>жизни</w:t>
      </w:r>
      <w:r>
        <w:rPr>
          <w:spacing w:val="-5"/>
        </w:rPr>
        <w:t xml:space="preserve"> </w:t>
      </w:r>
      <w:r>
        <w:t>человека. Дыхание растения</w:t>
      </w:r>
    </w:p>
    <w:p w:rsidR="00A936C2" w:rsidRDefault="00FC55D5">
      <w:pPr>
        <w:pStyle w:val="a3"/>
        <w:ind w:right="312"/>
      </w:pPr>
      <w:r>
        <w:t>Дыхание корня. Рыхление почвы для улучшения дыхания корней. Условия, препятствующие</w:t>
      </w:r>
      <w:r>
        <w:rPr>
          <w:spacing w:val="40"/>
        </w:rPr>
        <w:t xml:space="preserve"> </w:t>
      </w:r>
      <w:r>
        <w:t xml:space="preserve">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A936C2" w:rsidRDefault="00FC55D5">
      <w:pPr>
        <w:pStyle w:val="a3"/>
        <w:spacing w:line="230" w:lineRule="exact"/>
        <w:ind w:left="788" w:firstLine="0"/>
      </w:pPr>
      <w:r>
        <w:t>Транспорт</w:t>
      </w:r>
      <w:r>
        <w:rPr>
          <w:spacing w:val="-7"/>
        </w:rPr>
        <w:t xml:space="preserve"> </w:t>
      </w:r>
      <w:r>
        <w:t>веществ</w:t>
      </w:r>
      <w:r>
        <w:rPr>
          <w:spacing w:val="-6"/>
        </w:rPr>
        <w:t xml:space="preserve"> </w:t>
      </w:r>
      <w:r>
        <w:t>в</w:t>
      </w:r>
      <w:r>
        <w:rPr>
          <w:spacing w:val="-6"/>
        </w:rPr>
        <w:t xml:space="preserve"> </w:t>
      </w:r>
      <w:r>
        <w:rPr>
          <w:spacing w:val="-2"/>
        </w:rPr>
        <w:t>растении.</w:t>
      </w:r>
    </w:p>
    <w:p w:rsidR="00A936C2" w:rsidRDefault="00FC55D5">
      <w:pPr>
        <w:pStyle w:val="a3"/>
        <w:ind w:right="309"/>
      </w:pPr>
      <w:r>
        <w:t>Связь клеточного строения стебля с его функциями. Рост стебля в длину. Клеточное строение стебля травянистого</w:t>
      </w:r>
      <w:r>
        <w:rPr>
          <w:spacing w:val="-1"/>
        </w:rPr>
        <w:t xml:space="preserve"> </w:t>
      </w:r>
      <w:r>
        <w:t>растения:</w:t>
      </w:r>
      <w:r>
        <w:rPr>
          <w:spacing w:val="-2"/>
        </w:rPr>
        <w:t xml:space="preserve"> </w:t>
      </w:r>
      <w:r>
        <w:t>кожица, проводящие</w:t>
      </w:r>
      <w:r>
        <w:rPr>
          <w:spacing w:val="-1"/>
        </w:rPr>
        <w:t xml:space="preserve"> </w:t>
      </w:r>
      <w:r>
        <w:t>пучки,</w:t>
      </w:r>
      <w:r>
        <w:rPr>
          <w:spacing w:val="-2"/>
        </w:rPr>
        <w:t xml:space="preserve"> </w:t>
      </w:r>
      <w:r>
        <w:t>основная</w:t>
      </w:r>
      <w:r>
        <w:rPr>
          <w:spacing w:val="-2"/>
        </w:rPr>
        <w:t xml:space="preserve"> </w:t>
      </w:r>
      <w:r>
        <w:t>ткань</w:t>
      </w:r>
      <w:r>
        <w:rPr>
          <w:spacing w:val="-2"/>
        </w:rPr>
        <w:t xml:space="preserve"> </w:t>
      </w:r>
      <w:r>
        <w:t>(паренхима).</w:t>
      </w:r>
      <w:r>
        <w:rPr>
          <w:spacing w:val="-2"/>
        </w:rPr>
        <w:t xml:space="preserve"> </w:t>
      </w:r>
      <w:r>
        <w:t>Клеточное</w:t>
      </w:r>
      <w:r>
        <w:rPr>
          <w:spacing w:val="-1"/>
        </w:rPr>
        <w:t xml:space="preserve"> </w:t>
      </w:r>
      <w:r>
        <w:t>строение</w:t>
      </w:r>
      <w:r>
        <w:rPr>
          <w:spacing w:val="-1"/>
        </w:rPr>
        <w:t xml:space="preserve"> </w:t>
      </w:r>
      <w:r>
        <w:t>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936C2" w:rsidRDefault="00FC55D5">
      <w:pPr>
        <w:pStyle w:val="a3"/>
        <w:spacing w:line="229" w:lineRule="exact"/>
        <w:ind w:left="788" w:firstLine="0"/>
      </w:pPr>
      <w:r>
        <w:t>Рост</w:t>
      </w:r>
      <w:r>
        <w:rPr>
          <w:spacing w:val="-7"/>
        </w:rPr>
        <w:t xml:space="preserve"> </w:t>
      </w:r>
      <w:r>
        <w:t>и</w:t>
      </w:r>
      <w:r>
        <w:rPr>
          <w:spacing w:val="-6"/>
        </w:rPr>
        <w:t xml:space="preserve"> </w:t>
      </w:r>
      <w:r>
        <w:t>развитие</w:t>
      </w:r>
      <w:r>
        <w:rPr>
          <w:spacing w:val="-5"/>
        </w:rPr>
        <w:t xml:space="preserve"> </w:t>
      </w:r>
      <w:r>
        <w:rPr>
          <w:spacing w:val="-2"/>
        </w:rPr>
        <w:t>растения</w:t>
      </w:r>
    </w:p>
    <w:p w:rsidR="00A936C2" w:rsidRDefault="00FC55D5">
      <w:pPr>
        <w:pStyle w:val="a3"/>
        <w:ind w:left="788" w:firstLine="0"/>
      </w:pPr>
      <w:r>
        <w:t>Прорастание</w:t>
      </w:r>
      <w:r>
        <w:rPr>
          <w:spacing w:val="-8"/>
        </w:rPr>
        <w:t xml:space="preserve"> </w:t>
      </w:r>
      <w:r>
        <w:t>семян.</w:t>
      </w:r>
      <w:r>
        <w:rPr>
          <w:spacing w:val="-8"/>
        </w:rPr>
        <w:t xml:space="preserve"> </w:t>
      </w:r>
      <w:r>
        <w:t>Условия</w:t>
      </w:r>
      <w:r>
        <w:rPr>
          <w:spacing w:val="-7"/>
        </w:rPr>
        <w:t xml:space="preserve"> </w:t>
      </w:r>
      <w:r>
        <w:t>прорастания</w:t>
      </w:r>
      <w:r>
        <w:rPr>
          <w:spacing w:val="-9"/>
        </w:rPr>
        <w:t xml:space="preserve"> </w:t>
      </w:r>
      <w:r>
        <w:t>семян.</w:t>
      </w:r>
      <w:r>
        <w:rPr>
          <w:spacing w:val="-8"/>
        </w:rPr>
        <w:t xml:space="preserve"> </w:t>
      </w:r>
      <w:r>
        <w:t>Подготовка</w:t>
      </w:r>
      <w:r>
        <w:rPr>
          <w:spacing w:val="-7"/>
        </w:rPr>
        <w:t xml:space="preserve"> </w:t>
      </w:r>
      <w:r>
        <w:t>семян</w:t>
      </w:r>
      <w:r>
        <w:rPr>
          <w:spacing w:val="-8"/>
        </w:rPr>
        <w:t xml:space="preserve"> </w:t>
      </w:r>
      <w:r>
        <w:t>к</w:t>
      </w:r>
      <w:r>
        <w:rPr>
          <w:spacing w:val="-8"/>
        </w:rPr>
        <w:t xml:space="preserve"> </w:t>
      </w:r>
      <w:r>
        <w:t>посеву.</w:t>
      </w:r>
      <w:r>
        <w:rPr>
          <w:spacing w:val="-8"/>
        </w:rPr>
        <w:t xml:space="preserve"> </w:t>
      </w:r>
      <w:r>
        <w:t>Развитие</w:t>
      </w:r>
      <w:r>
        <w:rPr>
          <w:spacing w:val="-8"/>
        </w:rPr>
        <w:t xml:space="preserve"> </w:t>
      </w:r>
      <w:r>
        <w:rPr>
          <w:spacing w:val="-2"/>
        </w:rPr>
        <w:t>проростков.</w:t>
      </w:r>
    </w:p>
    <w:p w:rsidR="00A936C2" w:rsidRDefault="00FC55D5">
      <w:pPr>
        <w:pStyle w:val="a3"/>
        <w:spacing w:before="1"/>
        <w:ind w:right="306"/>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936C2" w:rsidRDefault="00FC55D5">
      <w:pPr>
        <w:pStyle w:val="a3"/>
        <w:ind w:right="31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936C2" w:rsidRDefault="00FC55D5">
      <w:pPr>
        <w:pStyle w:val="a3"/>
        <w:ind w:right="307"/>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Pr>
          <w:spacing w:val="-2"/>
        </w:rPr>
        <w:t>размножения.</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before="1"/>
        <w:ind w:left="1213" w:right="5148" w:firstLine="0"/>
        <w:jc w:val="left"/>
      </w:pPr>
      <w:r>
        <w:t>Наблюдение за ростом корня. Наблюдение за ростом побега. Определение</w:t>
      </w:r>
      <w:r>
        <w:rPr>
          <w:spacing w:val="-11"/>
        </w:rPr>
        <w:t xml:space="preserve"> </w:t>
      </w:r>
      <w:r>
        <w:t>возраста</w:t>
      </w:r>
      <w:r>
        <w:rPr>
          <w:spacing w:val="-11"/>
        </w:rPr>
        <w:t xml:space="preserve"> </w:t>
      </w:r>
      <w:r>
        <w:t>дерева</w:t>
      </w:r>
      <w:r>
        <w:rPr>
          <w:spacing w:val="-11"/>
        </w:rPr>
        <w:t xml:space="preserve"> </w:t>
      </w:r>
      <w:r>
        <w:t>по</w:t>
      </w:r>
      <w:r>
        <w:rPr>
          <w:spacing w:val="-10"/>
        </w:rPr>
        <w:t xml:space="preserve"> </w:t>
      </w:r>
      <w:r>
        <w:t>спилу.</w:t>
      </w:r>
    </w:p>
    <w:p w:rsidR="00A936C2" w:rsidRDefault="00FC55D5">
      <w:pPr>
        <w:pStyle w:val="a3"/>
        <w:spacing w:before="1"/>
        <w:ind w:left="1213" w:right="1595" w:firstLine="0"/>
        <w:jc w:val="left"/>
      </w:pPr>
      <w:r>
        <w:t>Выявление передвижения воды и минеральных веществ по древесине. Наблюдение</w:t>
      </w:r>
      <w:r>
        <w:rPr>
          <w:spacing w:val="-6"/>
        </w:rPr>
        <w:t xml:space="preserve"> </w:t>
      </w:r>
      <w:r>
        <w:t>процесса</w:t>
      </w:r>
      <w:r>
        <w:rPr>
          <w:spacing w:val="-4"/>
        </w:rPr>
        <w:t xml:space="preserve"> </w:t>
      </w:r>
      <w:r>
        <w:t>выделения</w:t>
      </w:r>
      <w:r>
        <w:rPr>
          <w:spacing w:val="-7"/>
        </w:rPr>
        <w:t xml:space="preserve"> </w:t>
      </w:r>
      <w:r>
        <w:t>кислорода</w:t>
      </w:r>
      <w:r>
        <w:rPr>
          <w:spacing w:val="-3"/>
        </w:rPr>
        <w:t xml:space="preserve"> </w:t>
      </w:r>
      <w:r>
        <w:t>на</w:t>
      </w:r>
      <w:r>
        <w:rPr>
          <w:spacing w:val="-6"/>
        </w:rPr>
        <w:t xml:space="preserve"> </w:t>
      </w:r>
      <w:r>
        <w:t>свету</w:t>
      </w:r>
      <w:r>
        <w:rPr>
          <w:spacing w:val="-7"/>
        </w:rPr>
        <w:t xml:space="preserve"> </w:t>
      </w:r>
      <w:r>
        <w:t>аквариумными</w:t>
      </w:r>
      <w:r>
        <w:rPr>
          <w:spacing w:val="-7"/>
        </w:rPr>
        <w:t xml:space="preserve"> </w:t>
      </w:r>
      <w:r>
        <w:t>растениями. Изучение роли рыхления для дыхания корней.</w:t>
      </w:r>
    </w:p>
    <w:p w:rsidR="00A936C2" w:rsidRDefault="00FC55D5">
      <w:pPr>
        <w:pStyle w:val="a3"/>
        <w:ind w:left="646" w:right="314"/>
      </w:pPr>
      <w:r>
        <w:t>Овладение приёмами вегетативного размножения растений (черенкование побегов,</w:t>
      </w:r>
      <w:r>
        <w:rPr>
          <w:spacing w:val="40"/>
        </w:rPr>
        <w:t xml:space="preserve"> </w:t>
      </w:r>
      <w:r>
        <w:t>черенкование листьев и другие) на примере комнатных растений (традесканция, сенполия, бегония, сансевьера и другие растения).</w:t>
      </w:r>
    </w:p>
    <w:p w:rsidR="00A936C2" w:rsidRDefault="00FC55D5">
      <w:pPr>
        <w:pStyle w:val="a3"/>
        <w:spacing w:line="229" w:lineRule="exact"/>
        <w:ind w:left="1213" w:firstLine="0"/>
      </w:pPr>
      <w:r>
        <w:t>Определение</w:t>
      </w:r>
      <w:r>
        <w:rPr>
          <w:spacing w:val="-6"/>
        </w:rPr>
        <w:t xml:space="preserve"> </w:t>
      </w:r>
      <w:r>
        <w:t>всхожести</w:t>
      </w:r>
      <w:r>
        <w:rPr>
          <w:spacing w:val="-7"/>
        </w:rPr>
        <w:t xml:space="preserve"> </w:t>
      </w:r>
      <w:r>
        <w:t>семян</w:t>
      </w:r>
      <w:r>
        <w:rPr>
          <w:spacing w:val="-8"/>
        </w:rPr>
        <w:t xml:space="preserve"> </w:t>
      </w:r>
      <w:r>
        <w:t>культурных</w:t>
      </w:r>
      <w:r>
        <w:rPr>
          <w:spacing w:val="-7"/>
        </w:rPr>
        <w:t xml:space="preserve"> </w:t>
      </w:r>
      <w:r>
        <w:t>растений</w:t>
      </w:r>
      <w:r>
        <w:rPr>
          <w:spacing w:val="-5"/>
        </w:rPr>
        <w:t xml:space="preserve"> </w:t>
      </w:r>
      <w:r>
        <w:t>и</w:t>
      </w:r>
      <w:r>
        <w:rPr>
          <w:spacing w:val="-7"/>
        </w:rPr>
        <w:t xml:space="preserve"> </w:t>
      </w:r>
      <w:r>
        <w:t>посев</w:t>
      </w:r>
      <w:r>
        <w:rPr>
          <w:spacing w:val="-7"/>
        </w:rPr>
        <w:t xml:space="preserve"> </w:t>
      </w:r>
      <w:r>
        <w:t>их</w:t>
      </w:r>
      <w:r>
        <w:rPr>
          <w:spacing w:val="-7"/>
        </w:rPr>
        <w:t xml:space="preserve"> </w:t>
      </w:r>
      <w:r>
        <w:t>в</w:t>
      </w:r>
      <w:r>
        <w:rPr>
          <w:spacing w:val="-6"/>
        </w:rPr>
        <w:t xml:space="preserve"> </w:t>
      </w:r>
      <w:r>
        <w:rPr>
          <w:spacing w:val="-2"/>
        </w:rPr>
        <w:t>грунт.</w:t>
      </w:r>
    </w:p>
    <w:p w:rsidR="00A936C2" w:rsidRDefault="00FC55D5">
      <w:pPr>
        <w:pStyle w:val="a3"/>
        <w:ind w:left="646" w:right="315"/>
      </w:pPr>
      <w:r>
        <w:t>Наблюдение за ростом и развитием цветкового растения в комнатных условиях (на примере фасоли или посевного гороха).</w:t>
      </w:r>
    </w:p>
    <w:p w:rsidR="00A936C2" w:rsidRDefault="00FC55D5">
      <w:pPr>
        <w:pStyle w:val="a3"/>
        <w:ind w:left="1213" w:firstLine="0"/>
      </w:pPr>
      <w:r>
        <w:t>Определение</w:t>
      </w:r>
      <w:r>
        <w:rPr>
          <w:spacing w:val="-10"/>
        </w:rPr>
        <w:t xml:space="preserve"> </w:t>
      </w:r>
      <w:r>
        <w:t>условий</w:t>
      </w:r>
      <w:r>
        <w:rPr>
          <w:spacing w:val="-12"/>
        </w:rPr>
        <w:t xml:space="preserve"> </w:t>
      </w:r>
      <w:r>
        <w:t>прорастания</w:t>
      </w:r>
      <w:r>
        <w:rPr>
          <w:spacing w:val="-12"/>
        </w:rPr>
        <w:t xml:space="preserve"> </w:t>
      </w:r>
      <w:r>
        <w:rPr>
          <w:spacing w:val="-2"/>
        </w:rPr>
        <w:t>семян.</w:t>
      </w:r>
    </w:p>
    <w:p w:rsidR="00A936C2" w:rsidRDefault="00A936C2">
      <w:pPr>
        <w:pStyle w:val="a3"/>
        <w:spacing w:before="5"/>
        <w:ind w:left="0" w:firstLine="0"/>
        <w:jc w:val="left"/>
      </w:pPr>
    </w:p>
    <w:p w:rsidR="00A936C2" w:rsidRDefault="00FC55D5">
      <w:pPr>
        <w:pStyle w:val="2"/>
        <w:spacing w:before="1"/>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7" w:lineRule="exact"/>
        <w:ind w:left="788" w:firstLine="0"/>
      </w:pPr>
      <w:r>
        <w:rPr>
          <w:spacing w:val="-2"/>
        </w:rPr>
        <w:t>Систематические</w:t>
      </w:r>
      <w:r>
        <w:rPr>
          <w:spacing w:val="7"/>
        </w:rPr>
        <w:t xml:space="preserve"> </w:t>
      </w:r>
      <w:r>
        <w:rPr>
          <w:spacing w:val="-2"/>
        </w:rPr>
        <w:t>группы</w:t>
      </w:r>
      <w:r>
        <w:rPr>
          <w:spacing w:val="8"/>
        </w:rPr>
        <w:t xml:space="preserve"> </w:t>
      </w:r>
      <w:r>
        <w:rPr>
          <w:spacing w:val="-2"/>
        </w:rPr>
        <w:t>растений.</w:t>
      </w:r>
    </w:p>
    <w:p w:rsidR="00A936C2" w:rsidRDefault="00FC55D5">
      <w:pPr>
        <w:pStyle w:val="a3"/>
        <w:ind w:right="316"/>
      </w:pPr>
      <w:r>
        <w:t>Классификация</w:t>
      </w:r>
      <w:r>
        <w:rPr>
          <w:spacing w:val="-1"/>
        </w:rPr>
        <w:t xml:space="preserve"> </w:t>
      </w:r>
      <w:r>
        <w:t>растений.</w:t>
      </w:r>
      <w:r>
        <w:rPr>
          <w:spacing w:val="-2"/>
        </w:rPr>
        <w:t xml:space="preserve"> </w:t>
      </w:r>
      <w:r>
        <w:t>Вид</w:t>
      </w:r>
      <w:r>
        <w:rPr>
          <w:spacing w:val="-1"/>
        </w:rPr>
        <w:t xml:space="preserve"> </w:t>
      </w:r>
      <w:r>
        <w:t>как</w:t>
      </w:r>
      <w:r>
        <w:rPr>
          <w:spacing w:val="-1"/>
        </w:rPr>
        <w:t xml:space="preserve"> </w:t>
      </w:r>
      <w:r>
        <w:t>основная</w:t>
      </w:r>
      <w:r>
        <w:rPr>
          <w:spacing w:val="-2"/>
        </w:rPr>
        <w:t xml:space="preserve"> </w:t>
      </w:r>
      <w:r>
        <w:t>систематическая</w:t>
      </w:r>
      <w:r>
        <w:rPr>
          <w:spacing w:val="-1"/>
        </w:rPr>
        <w:t xml:space="preserve"> </w:t>
      </w:r>
      <w:r>
        <w:t>категория.</w:t>
      </w:r>
      <w:r>
        <w:rPr>
          <w:spacing w:val="-2"/>
        </w:rPr>
        <w:t xml:space="preserve"> </w:t>
      </w:r>
      <w:r>
        <w:t>Система</w:t>
      </w:r>
      <w:r>
        <w:rPr>
          <w:spacing w:val="-2"/>
        </w:rPr>
        <w:t xml:space="preserve"> </w:t>
      </w:r>
      <w:r>
        <w:t>растительного</w:t>
      </w:r>
      <w:r>
        <w:rPr>
          <w:spacing w:val="-2"/>
        </w:rPr>
        <w:t xml:space="preserve"> </w:t>
      </w:r>
      <w:r>
        <w:t>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936C2" w:rsidRDefault="00FC55D5">
      <w:pPr>
        <w:pStyle w:val="a3"/>
        <w:spacing w:before="1"/>
        <w:ind w:right="317"/>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w:t>
      </w:r>
      <w:r>
        <w:rPr>
          <w:spacing w:val="-1"/>
        </w:rPr>
        <w:t xml:space="preserve"> </w:t>
      </w:r>
      <w:r>
        <w:t>и</w:t>
      </w:r>
      <w:r>
        <w:rPr>
          <w:spacing w:val="-3"/>
        </w:rPr>
        <w:t xml:space="preserve"> </w:t>
      </w:r>
      <w:r>
        <w:t>половое).</w:t>
      </w:r>
      <w:r>
        <w:rPr>
          <w:spacing w:val="-4"/>
        </w:rPr>
        <w:t xml:space="preserve"> </w:t>
      </w:r>
      <w:r>
        <w:t>Бурые</w:t>
      </w:r>
      <w:r>
        <w:rPr>
          <w:spacing w:val="-1"/>
        </w:rPr>
        <w:t xml:space="preserve"> </w:t>
      </w:r>
      <w:r>
        <w:t>и</w:t>
      </w:r>
      <w:r>
        <w:rPr>
          <w:spacing w:val="-3"/>
        </w:rPr>
        <w:t xml:space="preserve"> </w:t>
      </w:r>
      <w:r>
        <w:t>красные</w:t>
      </w:r>
      <w:r>
        <w:rPr>
          <w:spacing w:val="-1"/>
        </w:rPr>
        <w:t xml:space="preserve"> </w:t>
      </w:r>
      <w:r>
        <w:t>водоросли,</w:t>
      </w:r>
      <w:r>
        <w:rPr>
          <w:spacing w:val="-2"/>
        </w:rPr>
        <w:t xml:space="preserve"> </w:t>
      </w:r>
      <w:r>
        <w:t>их</w:t>
      </w:r>
      <w:r>
        <w:rPr>
          <w:spacing w:val="-5"/>
        </w:rPr>
        <w:t xml:space="preserve"> </w:t>
      </w:r>
      <w:r>
        <w:t>строение</w:t>
      </w:r>
      <w:r>
        <w:rPr>
          <w:spacing w:val="-1"/>
        </w:rPr>
        <w:t xml:space="preserve"> </w:t>
      </w:r>
      <w:r>
        <w:t>и</w:t>
      </w:r>
      <w:r>
        <w:rPr>
          <w:spacing w:val="-3"/>
        </w:rPr>
        <w:t xml:space="preserve"> </w:t>
      </w:r>
      <w:r>
        <w:t>жизнедеятельность.</w:t>
      </w:r>
      <w:r>
        <w:rPr>
          <w:spacing w:val="-4"/>
        </w:rPr>
        <w:t xml:space="preserve"> </w:t>
      </w:r>
      <w:r>
        <w:t>Значение</w:t>
      </w:r>
      <w:r>
        <w:rPr>
          <w:spacing w:val="-1"/>
        </w:rPr>
        <w:t xml:space="preserve"> </w:t>
      </w:r>
      <w:r>
        <w:t>водорослей</w:t>
      </w:r>
      <w:r>
        <w:rPr>
          <w:spacing w:val="-3"/>
        </w:rPr>
        <w:t xml:space="preserve"> </w:t>
      </w:r>
      <w:r>
        <w:t>в природе и жизни человека.</w:t>
      </w:r>
    </w:p>
    <w:p w:rsidR="00A936C2" w:rsidRDefault="00FC55D5">
      <w:pPr>
        <w:pStyle w:val="a3"/>
        <w:ind w:right="312"/>
      </w:pPr>
      <w:r>
        <w:t>Высшие споровые растения. Моховидные (Мхи). Общая характеристика мхов. Строение и жизнедеятельность зелёных и сфагновых мхов. Приспособленность мхов</w:t>
      </w:r>
      <w:r>
        <w:rPr>
          <w:spacing w:val="19"/>
        </w:rPr>
        <w:t xml:space="preserve"> </w:t>
      </w:r>
      <w:r>
        <w:t>к жизни</w:t>
      </w:r>
      <w:r>
        <w:rPr>
          <w:spacing w:val="19"/>
        </w:rPr>
        <w:t xml:space="preserve"> </w:t>
      </w:r>
      <w:r>
        <w:t>на сильно</w:t>
      </w:r>
      <w:r>
        <w:rPr>
          <w:spacing w:val="21"/>
        </w:rPr>
        <w:t xml:space="preserve"> </w:t>
      </w:r>
      <w:r>
        <w:t>увлажнённых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0"/>
      </w:pPr>
      <w:r>
        <w:lastRenderedPageBreak/>
        <w:t>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936C2" w:rsidRDefault="00FC55D5">
      <w:pPr>
        <w:pStyle w:val="a3"/>
        <w:spacing w:before="2"/>
        <w:ind w:right="31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w:t>
      </w:r>
      <w:r>
        <w:rPr>
          <w:spacing w:val="-1"/>
        </w:rPr>
        <w:t xml:space="preserve"> </w:t>
      </w:r>
      <w:r>
        <w:t>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36C2" w:rsidRDefault="00FC55D5">
      <w:pPr>
        <w:pStyle w:val="a3"/>
        <w:ind w:right="315"/>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936C2" w:rsidRDefault="00FC55D5">
      <w:pPr>
        <w:pStyle w:val="a3"/>
        <w:spacing w:before="1"/>
        <w:ind w:right="30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936C2" w:rsidRDefault="00FC55D5">
      <w:pPr>
        <w:pStyle w:val="a3"/>
        <w:ind w:right="305"/>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840" w:firstLine="0"/>
        <w:jc w:val="left"/>
      </w:pPr>
      <w:r>
        <w:t>Изучение строения одноклеточных водорослей (на примере хламидомонады и хлореллы). Изучение</w:t>
      </w:r>
      <w:r>
        <w:rPr>
          <w:spacing w:val="-5"/>
        </w:rPr>
        <w:t xml:space="preserve"> </w:t>
      </w:r>
      <w:r>
        <w:t>строения</w:t>
      </w:r>
      <w:r>
        <w:rPr>
          <w:spacing w:val="-6"/>
        </w:rPr>
        <w:t xml:space="preserve"> </w:t>
      </w:r>
      <w:r>
        <w:t>многоклеточных</w:t>
      </w:r>
      <w:r>
        <w:rPr>
          <w:spacing w:val="-4"/>
        </w:rPr>
        <w:t xml:space="preserve"> </w:t>
      </w:r>
      <w:r>
        <w:t>нитчатых</w:t>
      </w:r>
      <w:r>
        <w:rPr>
          <w:spacing w:val="-6"/>
        </w:rPr>
        <w:t xml:space="preserve"> </w:t>
      </w:r>
      <w:r>
        <w:t>водорослей</w:t>
      </w:r>
      <w:r>
        <w:rPr>
          <w:spacing w:val="-6"/>
        </w:rPr>
        <w:t xml:space="preserve"> </w:t>
      </w:r>
      <w:r>
        <w:t>(на</w:t>
      </w:r>
      <w:r>
        <w:rPr>
          <w:spacing w:val="-5"/>
        </w:rPr>
        <w:t xml:space="preserve"> </w:t>
      </w:r>
      <w:r>
        <w:t>примере</w:t>
      </w:r>
      <w:r>
        <w:rPr>
          <w:spacing w:val="-5"/>
        </w:rPr>
        <w:t xml:space="preserve"> </w:t>
      </w:r>
      <w:r>
        <w:t>спирогиры</w:t>
      </w:r>
      <w:r>
        <w:rPr>
          <w:spacing w:val="-5"/>
        </w:rPr>
        <w:t xml:space="preserve"> </w:t>
      </w:r>
      <w:r>
        <w:t>и</w:t>
      </w:r>
      <w:r>
        <w:rPr>
          <w:spacing w:val="-3"/>
        </w:rPr>
        <w:t xml:space="preserve"> </w:t>
      </w:r>
      <w:r>
        <w:t>улотрикса). Изучение внешнего строения мхов (на местных видах).</w:t>
      </w:r>
    </w:p>
    <w:p w:rsidR="00A936C2" w:rsidRDefault="00FC55D5">
      <w:pPr>
        <w:pStyle w:val="a3"/>
        <w:spacing w:before="1"/>
        <w:ind w:left="788" w:firstLine="0"/>
        <w:jc w:val="left"/>
      </w:pPr>
      <w:r>
        <w:t>Изучение</w:t>
      </w:r>
      <w:r>
        <w:rPr>
          <w:spacing w:val="-9"/>
        </w:rPr>
        <w:t xml:space="preserve"> </w:t>
      </w:r>
      <w:r>
        <w:t>внешнего</w:t>
      </w:r>
      <w:r>
        <w:rPr>
          <w:spacing w:val="-8"/>
        </w:rPr>
        <w:t xml:space="preserve"> </w:t>
      </w:r>
      <w:r>
        <w:t>строения</w:t>
      </w:r>
      <w:r>
        <w:rPr>
          <w:spacing w:val="-10"/>
        </w:rPr>
        <w:t xml:space="preserve"> </w:t>
      </w:r>
      <w:r>
        <w:t>папоротника</w:t>
      </w:r>
      <w:r>
        <w:rPr>
          <w:spacing w:val="-7"/>
        </w:rPr>
        <w:t xml:space="preserve"> </w:t>
      </w:r>
      <w:r>
        <w:t>или</w:t>
      </w:r>
      <w:r>
        <w:rPr>
          <w:spacing w:val="-8"/>
        </w:rPr>
        <w:t xml:space="preserve"> </w:t>
      </w:r>
      <w:r>
        <w:rPr>
          <w:spacing w:val="-2"/>
        </w:rPr>
        <w:t>хвоща.</w:t>
      </w:r>
    </w:p>
    <w:p w:rsidR="00A936C2" w:rsidRDefault="00FC55D5">
      <w:pPr>
        <w:pStyle w:val="a3"/>
        <w:ind w:right="313"/>
      </w:pPr>
      <w:r>
        <w:t>Изучение внешнего строения веток, хвои, шишек и семян голосеменных растений (на примере ели, сосны или лиственницы).</w:t>
      </w:r>
    </w:p>
    <w:p w:rsidR="00A936C2" w:rsidRDefault="00FC55D5">
      <w:pPr>
        <w:pStyle w:val="a3"/>
        <w:spacing w:line="228" w:lineRule="exact"/>
        <w:ind w:left="788" w:firstLine="0"/>
      </w:pPr>
      <w:r>
        <w:t>Изучение</w:t>
      </w:r>
      <w:r>
        <w:rPr>
          <w:spacing w:val="-11"/>
        </w:rPr>
        <w:t xml:space="preserve"> </w:t>
      </w:r>
      <w:r>
        <w:t>внешнего</w:t>
      </w:r>
      <w:r>
        <w:rPr>
          <w:spacing w:val="-11"/>
        </w:rPr>
        <w:t xml:space="preserve"> </w:t>
      </w:r>
      <w:r>
        <w:t>строения</w:t>
      </w:r>
      <w:r>
        <w:rPr>
          <w:spacing w:val="-11"/>
        </w:rPr>
        <w:t xml:space="preserve"> </w:t>
      </w:r>
      <w:r>
        <w:t>покрытосеменных</w:t>
      </w:r>
      <w:r>
        <w:rPr>
          <w:spacing w:val="-12"/>
        </w:rPr>
        <w:t xml:space="preserve"> </w:t>
      </w:r>
      <w:r>
        <w:rPr>
          <w:spacing w:val="-2"/>
        </w:rPr>
        <w:t>растений.</w:t>
      </w:r>
    </w:p>
    <w:p w:rsidR="00A936C2" w:rsidRDefault="00FC55D5">
      <w:pPr>
        <w:pStyle w:val="a3"/>
        <w:spacing w:before="1"/>
        <w:ind w:right="31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936C2" w:rsidRDefault="00FC55D5">
      <w:pPr>
        <w:pStyle w:val="a3"/>
        <w:spacing w:before="1"/>
        <w:ind w:right="316"/>
      </w:pPr>
      <w:r>
        <w:t>Определение видов растений (на примере трёх семейств) с использованием определителей растений или определительных карточек.</w:t>
      </w:r>
    </w:p>
    <w:p w:rsidR="00A936C2" w:rsidRDefault="00FC55D5">
      <w:pPr>
        <w:pStyle w:val="a3"/>
        <w:spacing w:line="228" w:lineRule="exact"/>
        <w:ind w:left="788" w:firstLine="0"/>
      </w:pPr>
      <w:r>
        <w:t>Развитие</w:t>
      </w:r>
      <w:r>
        <w:rPr>
          <w:spacing w:val="-8"/>
        </w:rPr>
        <w:t xml:space="preserve"> </w:t>
      </w:r>
      <w:r>
        <w:t>растительного</w:t>
      </w:r>
      <w:r>
        <w:rPr>
          <w:spacing w:val="-8"/>
        </w:rPr>
        <w:t xml:space="preserve"> </w:t>
      </w:r>
      <w:r>
        <w:t>мира</w:t>
      </w:r>
      <w:r>
        <w:rPr>
          <w:spacing w:val="-8"/>
        </w:rPr>
        <w:t xml:space="preserve"> </w:t>
      </w:r>
      <w:r>
        <w:t>на</w:t>
      </w:r>
      <w:r>
        <w:rPr>
          <w:spacing w:val="-8"/>
        </w:rPr>
        <w:t xml:space="preserve"> </w:t>
      </w:r>
      <w:r>
        <w:rPr>
          <w:spacing w:val="-2"/>
        </w:rPr>
        <w:t>Земле.</w:t>
      </w:r>
    </w:p>
    <w:p w:rsidR="00A936C2" w:rsidRDefault="00FC55D5">
      <w:pPr>
        <w:pStyle w:val="a3"/>
        <w:spacing w:before="1"/>
        <w:ind w:right="308"/>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36C2" w:rsidRDefault="00FC55D5">
      <w:pPr>
        <w:pStyle w:val="a3"/>
        <w:spacing w:before="1" w:line="229" w:lineRule="exact"/>
        <w:ind w:left="788" w:firstLine="0"/>
      </w:pPr>
      <w:r>
        <w:t>Экскурсии</w:t>
      </w:r>
      <w:r>
        <w:rPr>
          <w:spacing w:val="-7"/>
        </w:rPr>
        <w:t xml:space="preserve"> </w:t>
      </w:r>
      <w:r>
        <w:t>или</w:t>
      </w:r>
      <w:r>
        <w:rPr>
          <w:spacing w:val="-7"/>
        </w:rPr>
        <w:t xml:space="preserve"> </w:t>
      </w:r>
      <w:r>
        <w:rPr>
          <w:spacing w:val="-2"/>
        </w:rPr>
        <w:t>видеоэкскурсии.</w:t>
      </w:r>
    </w:p>
    <w:p w:rsidR="00A936C2" w:rsidRDefault="00FC55D5">
      <w:pPr>
        <w:pStyle w:val="a3"/>
        <w:ind w:left="788" w:right="536" w:firstLine="0"/>
      </w:pPr>
      <w:r>
        <w:t>Развитие</w:t>
      </w:r>
      <w:r>
        <w:rPr>
          <w:spacing w:val="-5"/>
        </w:rPr>
        <w:t xml:space="preserve"> </w:t>
      </w:r>
      <w:r>
        <w:t>растительного</w:t>
      </w:r>
      <w:r>
        <w:rPr>
          <w:spacing w:val="-4"/>
        </w:rPr>
        <w:t xml:space="preserve"> </w:t>
      </w:r>
      <w:r>
        <w:t>мира</w:t>
      </w:r>
      <w:r>
        <w:rPr>
          <w:spacing w:val="-5"/>
        </w:rPr>
        <w:t xml:space="preserve"> </w:t>
      </w:r>
      <w:r>
        <w:t>на</w:t>
      </w:r>
      <w:r>
        <w:rPr>
          <w:spacing w:val="-5"/>
        </w:rPr>
        <w:t xml:space="preserve"> </w:t>
      </w:r>
      <w:r>
        <w:t>Земле</w:t>
      </w:r>
      <w:r>
        <w:rPr>
          <w:spacing w:val="-5"/>
        </w:rPr>
        <w:t xml:space="preserve"> </w:t>
      </w:r>
      <w:r>
        <w:t>(экскурсия</w:t>
      </w:r>
      <w:r>
        <w:rPr>
          <w:spacing w:val="-6"/>
        </w:rPr>
        <w:t xml:space="preserve"> </w:t>
      </w:r>
      <w:r>
        <w:t>в</w:t>
      </w:r>
      <w:r>
        <w:rPr>
          <w:spacing w:val="-3"/>
        </w:rPr>
        <w:t xml:space="preserve"> </w:t>
      </w:r>
      <w:r>
        <w:t>палеонтологический</w:t>
      </w:r>
      <w:r>
        <w:rPr>
          <w:spacing w:val="-6"/>
        </w:rPr>
        <w:t xml:space="preserve"> </w:t>
      </w:r>
      <w:r>
        <w:t>или</w:t>
      </w:r>
      <w:r>
        <w:rPr>
          <w:spacing w:val="-6"/>
        </w:rPr>
        <w:t xml:space="preserve"> </w:t>
      </w:r>
      <w:r>
        <w:t>краеведческий</w:t>
      </w:r>
      <w:r>
        <w:rPr>
          <w:spacing w:val="-6"/>
        </w:rPr>
        <w:t xml:space="preserve"> </w:t>
      </w:r>
      <w:r>
        <w:t>музей). Растения в природных сообществах.</w:t>
      </w:r>
    </w:p>
    <w:p w:rsidR="00A936C2" w:rsidRDefault="00FC55D5">
      <w:pPr>
        <w:pStyle w:val="a3"/>
        <w:ind w:right="311"/>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36C2" w:rsidRDefault="00FC55D5">
      <w:pPr>
        <w:pStyle w:val="a3"/>
        <w:ind w:right="314"/>
      </w:pPr>
      <w:r>
        <w:t>Растительные сообщества. Видовой состав растительных сообществ, преобладающие в них растения. Распределение</w:t>
      </w:r>
      <w:r>
        <w:rPr>
          <w:spacing w:val="-1"/>
        </w:rPr>
        <w:t xml:space="preserve"> </w:t>
      </w:r>
      <w:r>
        <w:t>видов</w:t>
      </w:r>
      <w:r>
        <w:rPr>
          <w:spacing w:val="-2"/>
        </w:rPr>
        <w:t xml:space="preserve"> </w:t>
      </w:r>
      <w:r>
        <w:t>в</w:t>
      </w:r>
      <w:r>
        <w:rPr>
          <w:spacing w:val="-2"/>
        </w:rPr>
        <w:t xml:space="preserve"> </w:t>
      </w:r>
      <w:r>
        <w:t>растительных</w:t>
      </w:r>
      <w:r>
        <w:rPr>
          <w:spacing w:val="-3"/>
        </w:rPr>
        <w:t xml:space="preserve"> </w:t>
      </w:r>
      <w:r>
        <w:t>сообществах. Сезонные</w:t>
      </w:r>
      <w:r>
        <w:rPr>
          <w:spacing w:val="-1"/>
        </w:rPr>
        <w:t xml:space="preserve"> </w:t>
      </w:r>
      <w:r>
        <w:t>изменения</w:t>
      </w:r>
      <w:r>
        <w:rPr>
          <w:spacing w:val="-1"/>
        </w:rPr>
        <w:t xml:space="preserve"> </w:t>
      </w:r>
      <w:r>
        <w:t>в</w:t>
      </w:r>
      <w:r>
        <w:rPr>
          <w:spacing w:val="-2"/>
        </w:rPr>
        <w:t xml:space="preserve"> </w:t>
      </w:r>
      <w:r>
        <w:t>жизни</w:t>
      </w:r>
      <w:r>
        <w:rPr>
          <w:spacing w:val="-3"/>
        </w:rPr>
        <w:t xml:space="preserve"> </w:t>
      </w:r>
      <w:r>
        <w:t>растительного</w:t>
      </w:r>
      <w:r>
        <w:rPr>
          <w:spacing w:val="-1"/>
        </w:rPr>
        <w:t xml:space="preserve"> </w:t>
      </w:r>
      <w:r>
        <w:t>сообщества. Смена растительных сообществ. Растительность (растительный покров) природных зон Земли. Флора.</w:t>
      </w:r>
    </w:p>
    <w:p w:rsidR="00A936C2" w:rsidRDefault="00FC55D5">
      <w:pPr>
        <w:pStyle w:val="a3"/>
        <w:spacing w:before="1"/>
        <w:ind w:left="788" w:firstLine="0"/>
      </w:pPr>
      <w:r>
        <w:t>Растения</w:t>
      </w:r>
      <w:r>
        <w:rPr>
          <w:spacing w:val="-5"/>
        </w:rPr>
        <w:t xml:space="preserve"> </w:t>
      </w:r>
      <w:r>
        <w:t>и</w:t>
      </w:r>
      <w:r>
        <w:rPr>
          <w:spacing w:val="-7"/>
        </w:rPr>
        <w:t xml:space="preserve"> </w:t>
      </w:r>
      <w:r>
        <w:rPr>
          <w:spacing w:val="-2"/>
        </w:rPr>
        <w:t>человек.</w:t>
      </w:r>
    </w:p>
    <w:p w:rsidR="00A936C2" w:rsidRDefault="00FC55D5">
      <w:pPr>
        <w:pStyle w:val="a3"/>
        <w:ind w:right="309"/>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w:t>
      </w:r>
      <w:r>
        <w:rPr>
          <w:spacing w:val="-4"/>
        </w:rPr>
        <w:t>мира.</w:t>
      </w:r>
    </w:p>
    <w:p w:rsidR="00A936C2" w:rsidRDefault="00FC55D5">
      <w:pPr>
        <w:pStyle w:val="a3"/>
        <w:spacing w:line="229" w:lineRule="exact"/>
        <w:ind w:left="788" w:firstLine="0"/>
        <w:jc w:val="left"/>
      </w:pPr>
      <w:r>
        <w:t>Экскурсии</w:t>
      </w:r>
      <w:r>
        <w:rPr>
          <w:spacing w:val="-7"/>
        </w:rPr>
        <w:t xml:space="preserve"> </w:t>
      </w:r>
      <w:r>
        <w:t>или</w:t>
      </w:r>
      <w:r>
        <w:rPr>
          <w:spacing w:val="-7"/>
        </w:rPr>
        <w:t xml:space="preserve"> </w:t>
      </w:r>
      <w:r>
        <w:rPr>
          <w:spacing w:val="-2"/>
        </w:rPr>
        <w:t>видеоэкскурсии.</w:t>
      </w:r>
    </w:p>
    <w:p w:rsidR="00A936C2" w:rsidRDefault="00FC55D5">
      <w:pPr>
        <w:pStyle w:val="a3"/>
        <w:ind w:left="788" w:right="4390" w:firstLine="0"/>
        <w:jc w:val="left"/>
      </w:pPr>
      <w:r>
        <w:t>Изучение</w:t>
      </w:r>
      <w:r>
        <w:rPr>
          <w:spacing w:val="-13"/>
        </w:rPr>
        <w:t xml:space="preserve"> </w:t>
      </w:r>
      <w:r>
        <w:t>сельскохозяйственных</w:t>
      </w:r>
      <w:r>
        <w:rPr>
          <w:spacing w:val="-12"/>
        </w:rPr>
        <w:t xml:space="preserve"> </w:t>
      </w:r>
      <w:r>
        <w:t>растений</w:t>
      </w:r>
      <w:r>
        <w:rPr>
          <w:spacing w:val="-13"/>
        </w:rPr>
        <w:t xml:space="preserve"> </w:t>
      </w:r>
      <w:r>
        <w:t>региона. Изучение сорных растений региона.</w:t>
      </w:r>
    </w:p>
    <w:p w:rsidR="00A936C2" w:rsidRDefault="00FC55D5">
      <w:pPr>
        <w:pStyle w:val="a3"/>
        <w:spacing w:before="1"/>
        <w:ind w:left="788" w:firstLine="0"/>
        <w:jc w:val="left"/>
      </w:pPr>
      <w:r>
        <w:t>Грибы.</w:t>
      </w:r>
      <w:r>
        <w:rPr>
          <w:spacing w:val="-11"/>
        </w:rPr>
        <w:t xml:space="preserve"> </w:t>
      </w:r>
      <w:r>
        <w:t>Лишайники.</w:t>
      </w:r>
      <w:r>
        <w:rPr>
          <w:spacing w:val="-11"/>
        </w:rPr>
        <w:t xml:space="preserve"> </w:t>
      </w:r>
      <w:r>
        <w:rPr>
          <w:spacing w:val="-2"/>
        </w:rPr>
        <w:t>Бактерии.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3"/>
      </w:pPr>
      <w: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w:t>
      </w:r>
      <w:r>
        <w:rPr>
          <w:spacing w:val="40"/>
        </w:rPr>
        <w:t xml:space="preserve"> </w:t>
      </w:r>
      <w:r>
        <w:t>шляпочных грибов в природных сообществах и жизни человека. Промышленное выращивание шляпочных грибов (шампиньоны).</w:t>
      </w:r>
    </w:p>
    <w:p w:rsidR="00A936C2" w:rsidRDefault="00FC55D5">
      <w:pPr>
        <w:pStyle w:val="a3"/>
        <w:spacing w:before="2"/>
        <w:ind w:right="31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936C2" w:rsidRDefault="00FC55D5">
      <w:pPr>
        <w:pStyle w:val="a3"/>
        <w:ind w:right="315"/>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936C2" w:rsidRDefault="00FC55D5">
      <w:pPr>
        <w:pStyle w:val="a3"/>
        <w:ind w:right="315"/>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936C2" w:rsidRDefault="00FC55D5">
      <w:pPr>
        <w:pStyle w:val="a3"/>
        <w:spacing w:before="1"/>
        <w:ind w:right="315"/>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w:t>
      </w:r>
      <w:r>
        <w:rPr>
          <w:spacing w:val="-2"/>
        </w:rPr>
        <w:t xml:space="preserve"> </w:t>
      </w:r>
      <w:r>
        <w:t>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314" w:firstLine="0"/>
        <w:jc w:val="left"/>
      </w:pPr>
      <w:r>
        <w:t>Изучение строения одноклеточных (мукор) и многоклеточных (пеницилл) плесневых грибов. Изучение</w:t>
      </w:r>
      <w:r>
        <w:rPr>
          <w:spacing w:val="-4"/>
        </w:rPr>
        <w:t xml:space="preserve"> </w:t>
      </w:r>
      <w:r>
        <w:t>строения</w:t>
      </w:r>
      <w:r>
        <w:rPr>
          <w:spacing w:val="-5"/>
        </w:rPr>
        <w:t xml:space="preserve"> </w:t>
      </w:r>
      <w:r>
        <w:t>плодовых</w:t>
      </w:r>
      <w:r>
        <w:rPr>
          <w:spacing w:val="-5"/>
        </w:rPr>
        <w:t xml:space="preserve"> </w:t>
      </w:r>
      <w:r>
        <w:t>тел</w:t>
      </w:r>
      <w:r>
        <w:rPr>
          <w:spacing w:val="-5"/>
        </w:rPr>
        <w:t xml:space="preserve"> </w:t>
      </w:r>
      <w:r>
        <w:t>шляпочных</w:t>
      </w:r>
      <w:r>
        <w:rPr>
          <w:spacing w:val="-5"/>
        </w:rPr>
        <w:t xml:space="preserve"> </w:t>
      </w:r>
      <w:r>
        <w:t>грибов</w:t>
      </w:r>
      <w:r>
        <w:rPr>
          <w:spacing w:val="-5"/>
        </w:rPr>
        <w:t xml:space="preserve"> </w:t>
      </w:r>
      <w:r>
        <w:t>(или</w:t>
      </w:r>
      <w:r>
        <w:rPr>
          <w:spacing w:val="-5"/>
        </w:rPr>
        <w:t xml:space="preserve"> </w:t>
      </w:r>
      <w:r>
        <w:t>изучение</w:t>
      </w:r>
      <w:r>
        <w:rPr>
          <w:spacing w:val="-4"/>
        </w:rPr>
        <w:t xml:space="preserve"> </w:t>
      </w:r>
      <w:r>
        <w:t>шляпочных</w:t>
      </w:r>
      <w:r>
        <w:rPr>
          <w:spacing w:val="-5"/>
        </w:rPr>
        <w:t xml:space="preserve"> </w:t>
      </w:r>
      <w:r>
        <w:t>грибов</w:t>
      </w:r>
      <w:r>
        <w:rPr>
          <w:spacing w:val="-5"/>
        </w:rPr>
        <w:t xml:space="preserve"> </w:t>
      </w:r>
      <w:r>
        <w:t>на</w:t>
      </w:r>
      <w:r>
        <w:rPr>
          <w:spacing w:val="-4"/>
        </w:rPr>
        <w:t xml:space="preserve"> </w:t>
      </w:r>
      <w:r>
        <w:t>муляжах). Изучение строения лишайников.</w:t>
      </w:r>
    </w:p>
    <w:p w:rsidR="00A936C2" w:rsidRDefault="00FC55D5">
      <w:pPr>
        <w:pStyle w:val="a3"/>
        <w:spacing w:line="229" w:lineRule="exact"/>
        <w:ind w:left="788" w:firstLine="0"/>
        <w:jc w:val="left"/>
      </w:pPr>
      <w:r>
        <w:t>Изучение</w:t>
      </w:r>
      <w:r>
        <w:rPr>
          <w:spacing w:val="-8"/>
        </w:rPr>
        <w:t xml:space="preserve"> </w:t>
      </w:r>
      <w:r>
        <w:t>строения</w:t>
      </w:r>
      <w:r>
        <w:rPr>
          <w:spacing w:val="-8"/>
        </w:rPr>
        <w:t xml:space="preserve"> </w:t>
      </w:r>
      <w:r>
        <w:t>бактерий</w:t>
      </w:r>
      <w:r>
        <w:rPr>
          <w:spacing w:val="-8"/>
        </w:rPr>
        <w:t xml:space="preserve"> </w:t>
      </w:r>
      <w:r>
        <w:t>(на</w:t>
      </w:r>
      <w:r>
        <w:rPr>
          <w:spacing w:val="-7"/>
        </w:rPr>
        <w:t xml:space="preserve"> </w:t>
      </w:r>
      <w:r>
        <w:t>готовых</w:t>
      </w:r>
      <w:r>
        <w:rPr>
          <w:spacing w:val="-8"/>
        </w:rPr>
        <w:t xml:space="preserve"> </w:t>
      </w:r>
      <w:r>
        <w:rPr>
          <w:spacing w:val="-2"/>
        </w:rPr>
        <w:t>микропрепаратах).</w:t>
      </w:r>
    </w:p>
    <w:p w:rsidR="00A936C2" w:rsidRDefault="00A936C2">
      <w:pPr>
        <w:pStyle w:val="a3"/>
        <w:spacing w:before="6"/>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8</w:t>
      </w:r>
      <w:r>
        <w:rPr>
          <w:spacing w:val="-6"/>
        </w:rPr>
        <w:t xml:space="preserve"> </w:t>
      </w:r>
      <w:r>
        <w:rPr>
          <w:spacing w:val="-2"/>
        </w:rPr>
        <w:t>классе.</w:t>
      </w:r>
    </w:p>
    <w:p w:rsidR="00A936C2" w:rsidRDefault="00FC55D5">
      <w:pPr>
        <w:pStyle w:val="a3"/>
        <w:spacing w:line="228" w:lineRule="exact"/>
        <w:ind w:left="788" w:firstLine="0"/>
        <w:jc w:val="left"/>
      </w:pPr>
      <w:r>
        <w:t>Животный</w:t>
      </w:r>
      <w:r>
        <w:rPr>
          <w:spacing w:val="-12"/>
        </w:rPr>
        <w:t xml:space="preserve"> </w:t>
      </w:r>
      <w:r>
        <w:rPr>
          <w:spacing w:val="-2"/>
        </w:rPr>
        <w:t>организм.</w:t>
      </w:r>
    </w:p>
    <w:p w:rsidR="00A936C2" w:rsidRDefault="00FC55D5">
      <w:pPr>
        <w:pStyle w:val="a3"/>
        <w:spacing w:before="1"/>
        <w:ind w:left="788" w:right="313" w:firstLine="0"/>
        <w:jc w:val="left"/>
      </w:pPr>
      <w:r>
        <w:t>Зоология – наука о животных. Разделы зоологии. Связь зоологии с другими науками и техникой. Общие</w:t>
      </w:r>
      <w:r>
        <w:rPr>
          <w:spacing w:val="80"/>
        </w:rPr>
        <w:t xml:space="preserve"> </w:t>
      </w:r>
      <w:r>
        <w:t>признаки</w:t>
      </w:r>
      <w:r>
        <w:rPr>
          <w:spacing w:val="80"/>
        </w:rPr>
        <w:t xml:space="preserve"> </w:t>
      </w:r>
      <w:r>
        <w:t>животных.</w:t>
      </w:r>
      <w:r>
        <w:rPr>
          <w:spacing w:val="80"/>
        </w:rPr>
        <w:t xml:space="preserve"> </w:t>
      </w:r>
      <w:r>
        <w:t>Отличия</w:t>
      </w:r>
      <w:r>
        <w:rPr>
          <w:spacing w:val="80"/>
        </w:rPr>
        <w:t xml:space="preserve"> </w:t>
      </w:r>
      <w:r>
        <w:t>животных</w:t>
      </w:r>
      <w:r>
        <w:rPr>
          <w:spacing w:val="80"/>
        </w:rPr>
        <w:t xml:space="preserve"> </w:t>
      </w:r>
      <w:r>
        <w:t>от</w:t>
      </w:r>
      <w:r>
        <w:rPr>
          <w:spacing w:val="80"/>
        </w:rPr>
        <w:t xml:space="preserve"> </w:t>
      </w:r>
      <w:r>
        <w:t>растений.</w:t>
      </w:r>
      <w:r>
        <w:rPr>
          <w:spacing w:val="80"/>
        </w:rPr>
        <w:t xml:space="preserve"> </w:t>
      </w:r>
      <w:r>
        <w:t>Многообразие</w:t>
      </w:r>
      <w:r>
        <w:rPr>
          <w:spacing w:val="80"/>
        </w:rPr>
        <w:t xml:space="preserve"> </w:t>
      </w:r>
      <w:r>
        <w:t>животного</w:t>
      </w:r>
      <w:r>
        <w:rPr>
          <w:spacing w:val="80"/>
        </w:rPr>
        <w:t xml:space="preserve"> </w:t>
      </w:r>
      <w:r>
        <w:t>мира.</w:t>
      </w:r>
    </w:p>
    <w:p w:rsidR="00A936C2" w:rsidRDefault="00FC55D5">
      <w:pPr>
        <w:pStyle w:val="a3"/>
        <w:spacing w:line="228" w:lineRule="exact"/>
        <w:ind w:firstLine="0"/>
        <w:jc w:val="left"/>
      </w:pPr>
      <w:r>
        <w:t>Одноклеточные</w:t>
      </w:r>
      <w:r>
        <w:rPr>
          <w:spacing w:val="-8"/>
        </w:rPr>
        <w:t xml:space="preserve"> </w:t>
      </w:r>
      <w:r>
        <w:t>и</w:t>
      </w:r>
      <w:r>
        <w:rPr>
          <w:spacing w:val="-8"/>
        </w:rPr>
        <w:t xml:space="preserve"> </w:t>
      </w:r>
      <w:r>
        <w:t>многоклеточные</w:t>
      </w:r>
      <w:r>
        <w:rPr>
          <w:spacing w:val="-8"/>
        </w:rPr>
        <w:t xml:space="preserve"> </w:t>
      </w:r>
      <w:r>
        <w:t>животные.</w:t>
      </w:r>
      <w:r>
        <w:rPr>
          <w:spacing w:val="-7"/>
        </w:rPr>
        <w:t xml:space="preserve"> </w:t>
      </w:r>
      <w:r>
        <w:t>Форма</w:t>
      </w:r>
      <w:r>
        <w:rPr>
          <w:spacing w:val="-8"/>
        </w:rPr>
        <w:t xml:space="preserve"> </w:t>
      </w:r>
      <w:r>
        <w:t>тела</w:t>
      </w:r>
      <w:r>
        <w:rPr>
          <w:spacing w:val="-7"/>
        </w:rPr>
        <w:t xml:space="preserve"> </w:t>
      </w:r>
      <w:r>
        <w:t>животного,</w:t>
      </w:r>
      <w:r>
        <w:rPr>
          <w:spacing w:val="-7"/>
        </w:rPr>
        <w:t xml:space="preserve"> </w:t>
      </w:r>
      <w:r>
        <w:t>симметрия,</w:t>
      </w:r>
      <w:r>
        <w:rPr>
          <w:spacing w:val="-8"/>
        </w:rPr>
        <w:t xml:space="preserve"> </w:t>
      </w:r>
      <w:r>
        <w:t>размеры</w:t>
      </w:r>
      <w:r>
        <w:rPr>
          <w:spacing w:val="-7"/>
        </w:rPr>
        <w:t xml:space="preserve"> </w:t>
      </w:r>
      <w:r>
        <w:t>тела</w:t>
      </w:r>
      <w:r>
        <w:rPr>
          <w:spacing w:val="-8"/>
        </w:rPr>
        <w:t xml:space="preserve"> </w:t>
      </w:r>
      <w:r>
        <w:t>и</w:t>
      </w:r>
      <w:r>
        <w:rPr>
          <w:spacing w:val="-8"/>
        </w:rPr>
        <w:t xml:space="preserve"> </w:t>
      </w:r>
      <w:r>
        <w:rPr>
          <w:spacing w:val="-2"/>
        </w:rPr>
        <w:t>другое.</w:t>
      </w:r>
    </w:p>
    <w:p w:rsidR="00A936C2" w:rsidRDefault="00FC55D5">
      <w:pPr>
        <w:pStyle w:val="a3"/>
        <w:ind w:right="31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1681" w:firstLine="0"/>
      </w:pPr>
      <w:r>
        <w:t>Исследование</w:t>
      </w:r>
      <w:r>
        <w:rPr>
          <w:spacing w:val="-3"/>
        </w:rPr>
        <w:t xml:space="preserve"> </w:t>
      </w:r>
      <w:r>
        <w:t>под</w:t>
      </w:r>
      <w:r>
        <w:rPr>
          <w:spacing w:val="-6"/>
        </w:rPr>
        <w:t xml:space="preserve"> </w:t>
      </w:r>
      <w:r>
        <w:t>микроскопом</w:t>
      </w:r>
      <w:r>
        <w:rPr>
          <w:spacing w:val="-4"/>
        </w:rPr>
        <w:t xml:space="preserve"> </w:t>
      </w:r>
      <w:r>
        <w:t>готовых</w:t>
      </w:r>
      <w:r>
        <w:rPr>
          <w:spacing w:val="-6"/>
        </w:rPr>
        <w:t xml:space="preserve"> </w:t>
      </w:r>
      <w:r>
        <w:t>микропрепаратов</w:t>
      </w:r>
      <w:r>
        <w:rPr>
          <w:spacing w:val="-6"/>
        </w:rPr>
        <w:t xml:space="preserve"> </w:t>
      </w:r>
      <w:r>
        <w:t>клеток</w:t>
      </w:r>
      <w:r>
        <w:rPr>
          <w:spacing w:val="-6"/>
        </w:rPr>
        <w:t xml:space="preserve"> </w:t>
      </w:r>
      <w:r>
        <w:t>и</w:t>
      </w:r>
      <w:r>
        <w:rPr>
          <w:spacing w:val="-6"/>
        </w:rPr>
        <w:t xml:space="preserve"> </w:t>
      </w:r>
      <w:r>
        <w:t>тканей</w:t>
      </w:r>
      <w:r>
        <w:rPr>
          <w:spacing w:val="-6"/>
        </w:rPr>
        <w:t xml:space="preserve"> </w:t>
      </w:r>
      <w:r>
        <w:t>животных. Строение и жизнедеятельность организма животного.</w:t>
      </w:r>
    </w:p>
    <w:p w:rsidR="00A936C2" w:rsidRDefault="00FC55D5">
      <w:pPr>
        <w:pStyle w:val="a3"/>
        <w:spacing w:before="1"/>
        <w:ind w:right="311"/>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936C2" w:rsidRDefault="00FC55D5">
      <w:pPr>
        <w:pStyle w:val="a3"/>
        <w:ind w:right="306"/>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936C2" w:rsidRDefault="00FC55D5">
      <w:pPr>
        <w:pStyle w:val="a3"/>
        <w:spacing w:before="2"/>
        <w:ind w:right="311"/>
      </w:pPr>
      <w:r>
        <w:t>Дыхание</w:t>
      </w:r>
      <w:r>
        <w:rPr>
          <w:spacing w:val="-3"/>
        </w:rPr>
        <w:t xml:space="preserve"> </w:t>
      </w:r>
      <w:r>
        <w:t>животных.</w:t>
      </w:r>
      <w:r>
        <w:rPr>
          <w:spacing w:val="-4"/>
        </w:rPr>
        <w:t xml:space="preserve"> </w:t>
      </w:r>
      <w:r>
        <w:t>Значение</w:t>
      </w:r>
      <w:r>
        <w:rPr>
          <w:spacing w:val="-3"/>
        </w:rPr>
        <w:t xml:space="preserve"> </w:t>
      </w:r>
      <w:r>
        <w:t>дыхания.</w:t>
      </w:r>
      <w:r>
        <w:rPr>
          <w:spacing w:val="-4"/>
        </w:rPr>
        <w:t xml:space="preserve"> </w:t>
      </w:r>
      <w:r>
        <w:t>Газообмен</w:t>
      </w:r>
      <w:r>
        <w:rPr>
          <w:spacing w:val="-5"/>
        </w:rPr>
        <w:t xml:space="preserve"> </w:t>
      </w:r>
      <w:r>
        <w:t>через</w:t>
      </w:r>
      <w:r>
        <w:rPr>
          <w:spacing w:val="-3"/>
        </w:rPr>
        <w:t xml:space="preserve"> </w:t>
      </w:r>
      <w:r>
        <w:t>всю</w:t>
      </w:r>
      <w:r>
        <w:rPr>
          <w:spacing w:val="-4"/>
        </w:rPr>
        <w:t xml:space="preserve"> </w:t>
      </w:r>
      <w:r>
        <w:t>поверхность клетки.</w:t>
      </w:r>
      <w:r>
        <w:rPr>
          <w:spacing w:val="-1"/>
        </w:rPr>
        <w:t xml:space="preserve"> </w:t>
      </w:r>
      <w:r>
        <w:t>Жаберное</w:t>
      </w:r>
      <w:r>
        <w:rPr>
          <w:spacing w:val="-3"/>
        </w:rPr>
        <w:t xml:space="preserve"> </w:t>
      </w:r>
      <w:r>
        <w:t>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36C2" w:rsidRDefault="00FC55D5">
      <w:pPr>
        <w:pStyle w:val="a3"/>
        <w:ind w:right="308"/>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936C2" w:rsidRDefault="00FC55D5">
      <w:pPr>
        <w:pStyle w:val="a3"/>
        <w:ind w:right="308"/>
      </w:pPr>
      <w:r>
        <w:t>Выделение у животных. Значение выделения конечных продуктов обмена веществ. Сократительные вакуоли</w:t>
      </w:r>
      <w:r>
        <w:rPr>
          <w:spacing w:val="-3"/>
        </w:rPr>
        <w:t xml:space="preserve"> </w:t>
      </w:r>
      <w:r>
        <w:t>у</w:t>
      </w:r>
      <w:r>
        <w:rPr>
          <w:spacing w:val="-3"/>
        </w:rPr>
        <w:t xml:space="preserve"> </w:t>
      </w:r>
      <w:r>
        <w:t>простейших.</w:t>
      </w:r>
      <w:r>
        <w:rPr>
          <w:spacing w:val="-4"/>
        </w:rPr>
        <w:t xml:space="preserve"> </w:t>
      </w:r>
      <w:r>
        <w:t>Звёздчатые</w:t>
      </w:r>
      <w:r>
        <w:rPr>
          <w:spacing w:val="-4"/>
        </w:rPr>
        <w:t xml:space="preserve"> </w:t>
      </w:r>
      <w:r>
        <w:t>клетки</w:t>
      </w:r>
      <w:r>
        <w:rPr>
          <w:spacing w:val="-3"/>
        </w:rPr>
        <w:t xml:space="preserve"> </w:t>
      </w:r>
      <w:r>
        <w:t>и</w:t>
      </w:r>
      <w:r>
        <w:rPr>
          <w:spacing w:val="-5"/>
        </w:rPr>
        <w:t xml:space="preserve"> </w:t>
      </w:r>
      <w:r>
        <w:t>канальцы</w:t>
      </w:r>
      <w:r>
        <w:rPr>
          <w:spacing w:val="-1"/>
        </w:rPr>
        <w:t xml:space="preserve"> </w:t>
      </w:r>
      <w:r>
        <w:t>у</w:t>
      </w:r>
      <w:r>
        <w:rPr>
          <w:spacing w:val="-3"/>
        </w:rPr>
        <w:t xml:space="preserve"> </w:t>
      </w:r>
      <w:r>
        <w:t>плоских</w:t>
      </w:r>
      <w:r>
        <w:rPr>
          <w:spacing w:val="-5"/>
        </w:rPr>
        <w:t xml:space="preserve"> </w:t>
      </w:r>
      <w:r>
        <w:t>червей,</w:t>
      </w:r>
      <w:r>
        <w:rPr>
          <w:spacing w:val="-4"/>
        </w:rPr>
        <w:t xml:space="preserve"> </w:t>
      </w:r>
      <w:r>
        <w:t>выделительные трубочки</w:t>
      </w:r>
      <w:r>
        <w:rPr>
          <w:spacing w:val="-3"/>
        </w:rPr>
        <w:t xml:space="preserve"> </w:t>
      </w:r>
      <w:r>
        <w:t>и</w:t>
      </w:r>
      <w:r>
        <w:rPr>
          <w:spacing w:val="-5"/>
        </w:rPr>
        <w:t xml:space="preserve"> </w:t>
      </w:r>
      <w:r>
        <w:t>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936C2" w:rsidRDefault="00FC55D5">
      <w:pPr>
        <w:pStyle w:val="a3"/>
        <w:ind w:right="312"/>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936C2" w:rsidRDefault="00FC55D5">
      <w:pPr>
        <w:pStyle w:val="a3"/>
        <w:ind w:right="309"/>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w:t>
      </w:r>
      <w:r>
        <w:rPr>
          <w:spacing w:val="40"/>
        </w:rPr>
        <w:t xml:space="preserve"> </w:t>
      </w:r>
      <w:r>
        <w:t>Нервная система у</w:t>
      </w:r>
      <w:r>
        <w:rPr>
          <w:spacing w:val="-2"/>
        </w:rPr>
        <w:t xml:space="preserve"> </w:t>
      </w:r>
      <w:r>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w:t>
      </w:r>
      <w:r>
        <w:rPr>
          <w:spacing w:val="58"/>
        </w:rPr>
        <w:t xml:space="preserve"> </w:t>
      </w:r>
      <w:r>
        <w:t>Рецепторы.</w:t>
      </w:r>
      <w:r>
        <w:rPr>
          <w:spacing w:val="59"/>
        </w:rPr>
        <w:t xml:space="preserve"> </w:t>
      </w:r>
      <w:r>
        <w:t>Простые</w:t>
      </w:r>
      <w:r>
        <w:rPr>
          <w:spacing w:val="59"/>
        </w:rPr>
        <w:t xml:space="preserve"> </w:t>
      </w:r>
      <w:r>
        <w:t>и</w:t>
      </w:r>
      <w:r>
        <w:rPr>
          <w:spacing w:val="60"/>
        </w:rPr>
        <w:t xml:space="preserve"> </w:t>
      </w:r>
      <w:r>
        <w:t>сложные</w:t>
      </w:r>
      <w:r>
        <w:rPr>
          <w:spacing w:val="63"/>
        </w:rPr>
        <w:t xml:space="preserve"> </w:t>
      </w:r>
      <w:r>
        <w:t>(фасеточные)</w:t>
      </w:r>
      <w:r>
        <w:rPr>
          <w:spacing w:val="59"/>
        </w:rPr>
        <w:t xml:space="preserve"> </w:t>
      </w:r>
      <w:r>
        <w:t>глаза</w:t>
      </w:r>
      <w:r>
        <w:rPr>
          <w:spacing w:val="63"/>
        </w:rPr>
        <w:t xml:space="preserve"> </w:t>
      </w:r>
      <w:r>
        <w:t>у</w:t>
      </w:r>
      <w:r>
        <w:rPr>
          <w:spacing w:val="57"/>
        </w:rPr>
        <w:t xml:space="preserve"> </w:t>
      </w:r>
      <w:r>
        <w:t>насекомых.</w:t>
      </w:r>
      <w:r>
        <w:rPr>
          <w:spacing w:val="61"/>
        </w:rPr>
        <w:t xml:space="preserve"> </w:t>
      </w:r>
      <w:r>
        <w:t>Орган</w:t>
      </w:r>
      <w:r>
        <w:rPr>
          <w:spacing w:val="58"/>
        </w:rPr>
        <w:t xml:space="preserve"> </w:t>
      </w:r>
      <w:r>
        <w:t>зрения</w:t>
      </w:r>
      <w:r>
        <w:rPr>
          <w:spacing w:val="59"/>
        </w:rPr>
        <w:t xml:space="preserve"> </w:t>
      </w:r>
      <w:r>
        <w:t>и</w:t>
      </w:r>
      <w:r>
        <w:rPr>
          <w:spacing w:val="57"/>
        </w:rPr>
        <w:t xml:space="preserve"> </w:t>
      </w:r>
      <w:r>
        <w:t>слуха</w:t>
      </w:r>
      <w:r>
        <w:rPr>
          <w:spacing w:val="63"/>
        </w:rPr>
        <w:t xml:space="preserve"> </w:t>
      </w:r>
      <w:r>
        <w:rPr>
          <w:spacing w:val="-10"/>
        </w:rPr>
        <w:t>у</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firstLine="0"/>
      </w:pPr>
      <w:r>
        <w:lastRenderedPageBreak/>
        <w:t>позвоночных, их усложнение. Органы обоняния, вкуса и осязания у беспозвоночных и позвоночных животных. Орган боковой линии у рыб.</w:t>
      </w:r>
    </w:p>
    <w:p w:rsidR="00A936C2" w:rsidRDefault="00FC55D5">
      <w:pPr>
        <w:pStyle w:val="a3"/>
        <w:spacing w:before="1"/>
        <w:ind w:right="30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936C2" w:rsidRDefault="00FC55D5">
      <w:pPr>
        <w:pStyle w:val="a3"/>
        <w:spacing w:before="2"/>
        <w:ind w:right="307"/>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3856" w:firstLine="0"/>
        <w:jc w:val="left"/>
      </w:pPr>
      <w:r>
        <w:t>Ознакомление</w:t>
      </w:r>
      <w:r>
        <w:rPr>
          <w:spacing w:val="-6"/>
        </w:rPr>
        <w:t xml:space="preserve"> </w:t>
      </w:r>
      <w:r>
        <w:t>с</w:t>
      </w:r>
      <w:r>
        <w:rPr>
          <w:spacing w:val="-6"/>
        </w:rPr>
        <w:t xml:space="preserve"> </w:t>
      </w:r>
      <w:r>
        <w:t>органами</w:t>
      </w:r>
      <w:r>
        <w:rPr>
          <w:spacing w:val="-7"/>
        </w:rPr>
        <w:t xml:space="preserve"> </w:t>
      </w:r>
      <w:r>
        <w:t>опоры</w:t>
      </w:r>
      <w:r>
        <w:rPr>
          <w:spacing w:val="-6"/>
        </w:rPr>
        <w:t xml:space="preserve"> </w:t>
      </w:r>
      <w:r>
        <w:t>и</w:t>
      </w:r>
      <w:r>
        <w:rPr>
          <w:spacing w:val="-7"/>
        </w:rPr>
        <w:t xml:space="preserve"> </w:t>
      </w:r>
      <w:r>
        <w:t>движения</w:t>
      </w:r>
      <w:r>
        <w:rPr>
          <w:spacing w:val="-4"/>
        </w:rPr>
        <w:t xml:space="preserve"> </w:t>
      </w:r>
      <w:r>
        <w:t>у</w:t>
      </w:r>
      <w:r>
        <w:rPr>
          <w:spacing w:val="-7"/>
        </w:rPr>
        <w:t xml:space="preserve"> </w:t>
      </w:r>
      <w:r>
        <w:t>животных. Изучение способов поглощения пищи у животных.</w:t>
      </w:r>
    </w:p>
    <w:p w:rsidR="00A936C2" w:rsidRDefault="00FC55D5">
      <w:pPr>
        <w:pStyle w:val="a3"/>
        <w:ind w:left="788" w:firstLine="0"/>
        <w:jc w:val="left"/>
      </w:pPr>
      <w:r>
        <w:t>Изучение</w:t>
      </w:r>
      <w:r>
        <w:rPr>
          <w:spacing w:val="-8"/>
        </w:rPr>
        <w:t xml:space="preserve"> </w:t>
      </w:r>
      <w:r>
        <w:t>способов</w:t>
      </w:r>
      <w:r>
        <w:rPr>
          <w:spacing w:val="-9"/>
        </w:rPr>
        <w:t xml:space="preserve"> </w:t>
      </w:r>
      <w:r>
        <w:t>дыхания</w:t>
      </w:r>
      <w:r>
        <w:rPr>
          <w:spacing w:val="-4"/>
        </w:rPr>
        <w:t xml:space="preserve"> </w:t>
      </w:r>
      <w:r>
        <w:t>у</w:t>
      </w:r>
      <w:r>
        <w:rPr>
          <w:spacing w:val="-11"/>
        </w:rPr>
        <w:t xml:space="preserve"> </w:t>
      </w:r>
      <w:r>
        <w:rPr>
          <w:spacing w:val="-2"/>
        </w:rPr>
        <w:t>животных.</w:t>
      </w:r>
    </w:p>
    <w:p w:rsidR="00A936C2" w:rsidRDefault="00FC55D5">
      <w:pPr>
        <w:pStyle w:val="a3"/>
        <w:ind w:left="788" w:right="2435"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7"/>
        </w:rPr>
        <w:t xml:space="preserve"> </w:t>
      </w:r>
      <w:r>
        <w:t>транспорта</w:t>
      </w:r>
      <w:r>
        <w:rPr>
          <w:spacing w:val="-6"/>
        </w:rPr>
        <w:t xml:space="preserve"> </w:t>
      </w:r>
      <w:r>
        <w:t>веществ</w:t>
      </w:r>
      <w:r>
        <w:rPr>
          <w:spacing w:val="-3"/>
        </w:rPr>
        <w:t xml:space="preserve"> </w:t>
      </w:r>
      <w:r>
        <w:t>у</w:t>
      </w:r>
      <w:r>
        <w:rPr>
          <w:spacing w:val="-10"/>
        </w:rPr>
        <w:t xml:space="preserve"> </w:t>
      </w:r>
      <w:r>
        <w:t>животных. Изучение покровов тела у животных.</w:t>
      </w:r>
    </w:p>
    <w:p w:rsidR="00A936C2" w:rsidRDefault="00FC55D5">
      <w:pPr>
        <w:pStyle w:val="a3"/>
        <w:spacing w:before="1" w:line="229" w:lineRule="exact"/>
        <w:ind w:left="788" w:firstLine="0"/>
        <w:jc w:val="left"/>
      </w:pPr>
      <w:r>
        <w:t>Изучение</w:t>
      </w:r>
      <w:r>
        <w:rPr>
          <w:spacing w:val="-6"/>
        </w:rPr>
        <w:t xml:space="preserve"> </w:t>
      </w:r>
      <w:r>
        <w:t>органов</w:t>
      </w:r>
      <w:r>
        <w:rPr>
          <w:spacing w:val="-7"/>
        </w:rPr>
        <w:t xml:space="preserve"> </w:t>
      </w:r>
      <w:r>
        <w:t>чувств</w:t>
      </w:r>
      <w:r>
        <w:rPr>
          <w:spacing w:val="-4"/>
        </w:rPr>
        <w:t xml:space="preserve"> </w:t>
      </w:r>
      <w:r>
        <w:t>у</w:t>
      </w:r>
      <w:r>
        <w:rPr>
          <w:spacing w:val="-5"/>
        </w:rPr>
        <w:t xml:space="preserve"> </w:t>
      </w:r>
      <w:r>
        <w:rPr>
          <w:spacing w:val="-2"/>
        </w:rPr>
        <w:t>животных.</w:t>
      </w:r>
    </w:p>
    <w:p w:rsidR="00A936C2" w:rsidRDefault="00FC55D5">
      <w:pPr>
        <w:pStyle w:val="a3"/>
        <w:ind w:left="788" w:right="3856" w:firstLine="0"/>
        <w:jc w:val="left"/>
      </w:pPr>
      <w:r>
        <w:t>Формирование</w:t>
      </w:r>
      <w:r>
        <w:rPr>
          <w:spacing w:val="-6"/>
        </w:rPr>
        <w:t xml:space="preserve"> </w:t>
      </w:r>
      <w:r>
        <w:t>условных</w:t>
      </w:r>
      <w:r>
        <w:rPr>
          <w:spacing w:val="-9"/>
        </w:rPr>
        <w:t xml:space="preserve"> </w:t>
      </w:r>
      <w:r>
        <w:t>рефлексов</w:t>
      </w:r>
      <w:r>
        <w:rPr>
          <w:spacing w:val="-6"/>
        </w:rPr>
        <w:t xml:space="preserve"> </w:t>
      </w:r>
      <w:r>
        <w:t>у</w:t>
      </w:r>
      <w:r>
        <w:rPr>
          <w:spacing w:val="-11"/>
        </w:rPr>
        <w:t xml:space="preserve"> </w:t>
      </w:r>
      <w:r>
        <w:t>аквариумных</w:t>
      </w:r>
      <w:r>
        <w:rPr>
          <w:spacing w:val="-9"/>
        </w:rPr>
        <w:t xml:space="preserve"> </w:t>
      </w:r>
      <w:r>
        <w:t>рыб. Строение яйца и развитие зародыша птицы (курицы).</w:t>
      </w:r>
    </w:p>
    <w:p w:rsidR="00A936C2" w:rsidRDefault="00FC55D5">
      <w:pPr>
        <w:pStyle w:val="a3"/>
        <w:spacing w:before="1"/>
        <w:ind w:left="788" w:firstLine="0"/>
        <w:jc w:val="left"/>
      </w:pPr>
      <w:r>
        <w:rPr>
          <w:spacing w:val="-2"/>
        </w:rPr>
        <w:t>Систематические</w:t>
      </w:r>
      <w:r>
        <w:rPr>
          <w:spacing w:val="7"/>
        </w:rPr>
        <w:t xml:space="preserve"> </w:t>
      </w:r>
      <w:r>
        <w:rPr>
          <w:spacing w:val="-2"/>
        </w:rPr>
        <w:t>группы</w:t>
      </w:r>
      <w:r>
        <w:rPr>
          <w:spacing w:val="8"/>
        </w:rPr>
        <w:t xml:space="preserve"> </w:t>
      </w:r>
      <w:r>
        <w:rPr>
          <w:spacing w:val="-2"/>
        </w:rPr>
        <w:t>животных.</w:t>
      </w:r>
    </w:p>
    <w:p w:rsidR="00A936C2" w:rsidRDefault="00FC55D5">
      <w:pPr>
        <w:pStyle w:val="a3"/>
        <w:ind w:right="314"/>
      </w:pPr>
      <w:r>
        <w:t>Основные категории</w:t>
      </w:r>
      <w:r>
        <w:rPr>
          <w:spacing w:val="-3"/>
        </w:rPr>
        <w:t xml:space="preserve"> </w:t>
      </w:r>
      <w:r>
        <w:t>систематики</w:t>
      </w:r>
      <w:r>
        <w:rPr>
          <w:spacing w:val="-1"/>
        </w:rPr>
        <w:t xml:space="preserve"> </w:t>
      </w:r>
      <w:r>
        <w:t>животных.</w:t>
      </w:r>
      <w:r>
        <w:rPr>
          <w:spacing w:val="-2"/>
        </w:rPr>
        <w:t xml:space="preserve"> </w:t>
      </w:r>
      <w:r>
        <w:t>Вид как</w:t>
      </w:r>
      <w:r>
        <w:rPr>
          <w:spacing w:val="-2"/>
        </w:rPr>
        <w:t xml:space="preserve"> </w:t>
      </w:r>
      <w:r>
        <w:t>основная</w:t>
      </w:r>
      <w:r>
        <w:rPr>
          <w:spacing w:val="-2"/>
        </w:rPr>
        <w:t xml:space="preserve"> </w:t>
      </w:r>
      <w:r>
        <w:t>систематическая категория</w:t>
      </w:r>
      <w:r>
        <w:rPr>
          <w:spacing w:val="-2"/>
        </w:rPr>
        <w:t xml:space="preserve"> </w:t>
      </w:r>
      <w:r>
        <w:t>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36C2" w:rsidRDefault="00FC55D5">
      <w:pPr>
        <w:pStyle w:val="a3"/>
        <w:ind w:right="308"/>
      </w:pPr>
      <w:r>
        <w:t>Одноклеточные</w:t>
      </w:r>
      <w:r>
        <w:rPr>
          <w:spacing w:val="-5"/>
        </w:rPr>
        <w:t xml:space="preserve"> </w:t>
      </w:r>
      <w:r>
        <w:t>животные</w:t>
      </w:r>
      <w:r>
        <w:rPr>
          <w:spacing w:val="-1"/>
        </w:rPr>
        <w:t xml:space="preserve"> </w:t>
      </w:r>
      <w:r>
        <w:t>–</w:t>
      </w:r>
      <w:r>
        <w:rPr>
          <w:spacing w:val="-4"/>
        </w:rPr>
        <w:t xml:space="preserve"> </w:t>
      </w:r>
      <w:r>
        <w:t>простейшие.</w:t>
      </w:r>
      <w:r>
        <w:rPr>
          <w:spacing w:val="-2"/>
        </w:rPr>
        <w:t xml:space="preserve"> </w:t>
      </w:r>
      <w:r>
        <w:t>Строение</w:t>
      </w:r>
      <w:r>
        <w:rPr>
          <w:spacing w:val="-2"/>
        </w:rPr>
        <w:t xml:space="preserve"> </w:t>
      </w:r>
      <w:r>
        <w:t>и</w:t>
      </w:r>
      <w:r>
        <w:rPr>
          <w:spacing w:val="-4"/>
        </w:rPr>
        <w:t xml:space="preserve"> </w:t>
      </w:r>
      <w:r>
        <w:t>жизнедеятельность</w:t>
      </w:r>
      <w:r>
        <w:rPr>
          <w:spacing w:val="-3"/>
        </w:rPr>
        <w:t xml:space="preserve"> </w:t>
      </w:r>
      <w:r>
        <w:t>простейших.</w:t>
      </w:r>
      <w:r>
        <w:rPr>
          <w:spacing w:val="-5"/>
        </w:rPr>
        <w:t xml:space="preserve"> </w:t>
      </w:r>
      <w:r>
        <w:t>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w:t>
      </w:r>
      <w:r>
        <w:rPr>
          <w:spacing w:val="40"/>
        </w:rPr>
        <w:t xml:space="preserve"> </w:t>
      </w:r>
      <w:r>
        <w:t>заболеваний, симбиотические виды). Пути заражения человека и меры профилактики, вызываемые одноклеточными животными (малярийный плазмодий).</w:t>
      </w:r>
    </w:p>
    <w:p w:rsidR="00A936C2" w:rsidRDefault="00FC55D5">
      <w:pPr>
        <w:pStyle w:val="a3"/>
        <w:spacing w:line="230"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right="309"/>
      </w:pPr>
      <w:r>
        <w:t xml:space="preserve">Исследование строения инфузории-туфельки и наблюдение за её передвижением. Изучение </w:t>
      </w:r>
      <w:r>
        <w:rPr>
          <w:spacing w:val="-2"/>
        </w:rPr>
        <w:t>хемотаксиса.</w:t>
      </w:r>
    </w:p>
    <w:p w:rsidR="00A936C2" w:rsidRDefault="00FC55D5">
      <w:pPr>
        <w:pStyle w:val="a3"/>
        <w:spacing w:before="1"/>
        <w:ind w:left="788" w:firstLine="0"/>
      </w:pPr>
      <w:r>
        <w:t>Многообразие</w:t>
      </w:r>
      <w:r>
        <w:rPr>
          <w:spacing w:val="-9"/>
        </w:rPr>
        <w:t xml:space="preserve"> </w:t>
      </w:r>
      <w:r>
        <w:t>простейших</w:t>
      </w:r>
      <w:r>
        <w:rPr>
          <w:spacing w:val="-10"/>
        </w:rPr>
        <w:t xml:space="preserve"> </w:t>
      </w:r>
      <w:r>
        <w:t>(на</w:t>
      </w:r>
      <w:r>
        <w:rPr>
          <w:spacing w:val="-9"/>
        </w:rPr>
        <w:t xml:space="preserve"> </w:t>
      </w:r>
      <w:r>
        <w:t>готовых</w:t>
      </w:r>
      <w:r>
        <w:rPr>
          <w:spacing w:val="-8"/>
        </w:rPr>
        <w:t xml:space="preserve"> </w:t>
      </w:r>
      <w:r>
        <w:rPr>
          <w:spacing w:val="-2"/>
        </w:rPr>
        <w:t>препаратах).</w:t>
      </w:r>
    </w:p>
    <w:p w:rsidR="00A936C2" w:rsidRDefault="00FC55D5">
      <w:pPr>
        <w:pStyle w:val="a3"/>
        <w:spacing w:line="229" w:lineRule="exact"/>
        <w:ind w:left="788" w:firstLine="0"/>
      </w:pPr>
      <w:r>
        <w:t>Изготовление</w:t>
      </w:r>
      <w:r>
        <w:rPr>
          <w:spacing w:val="-9"/>
        </w:rPr>
        <w:t xml:space="preserve"> </w:t>
      </w:r>
      <w:r>
        <w:t>модели</w:t>
      </w:r>
      <w:r>
        <w:rPr>
          <w:spacing w:val="-9"/>
        </w:rPr>
        <w:t xml:space="preserve"> </w:t>
      </w:r>
      <w:r>
        <w:t>клетки</w:t>
      </w:r>
      <w:r>
        <w:rPr>
          <w:spacing w:val="-9"/>
        </w:rPr>
        <w:t xml:space="preserve"> </w:t>
      </w:r>
      <w:r>
        <w:t>простейшего</w:t>
      </w:r>
      <w:r>
        <w:rPr>
          <w:spacing w:val="-7"/>
        </w:rPr>
        <w:t xml:space="preserve"> </w:t>
      </w:r>
      <w:r>
        <w:t>(амёбы,</w:t>
      </w:r>
      <w:r>
        <w:rPr>
          <w:spacing w:val="-7"/>
        </w:rPr>
        <w:t xml:space="preserve"> </w:t>
      </w:r>
      <w:r>
        <w:t>инфузории-туфельки</w:t>
      </w:r>
      <w:r>
        <w:rPr>
          <w:spacing w:val="-9"/>
        </w:rPr>
        <w:t xml:space="preserve"> </w:t>
      </w:r>
      <w:r>
        <w:t>и</w:t>
      </w:r>
      <w:r>
        <w:rPr>
          <w:spacing w:val="-9"/>
        </w:rPr>
        <w:t xml:space="preserve"> </w:t>
      </w:r>
      <w:r>
        <w:rPr>
          <w:spacing w:val="-2"/>
        </w:rPr>
        <w:t>другое.).</w:t>
      </w:r>
    </w:p>
    <w:p w:rsidR="00A936C2" w:rsidRDefault="00FC55D5">
      <w:pPr>
        <w:pStyle w:val="a3"/>
        <w:ind w:right="306"/>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936C2" w:rsidRDefault="00FC55D5">
      <w:pPr>
        <w:pStyle w:val="a3"/>
        <w:spacing w:before="1"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1622" w:firstLine="0"/>
      </w:pPr>
      <w:r>
        <w:t>Исследование</w:t>
      </w:r>
      <w:r>
        <w:rPr>
          <w:spacing w:val="-5"/>
        </w:rPr>
        <w:t xml:space="preserve"> </w:t>
      </w:r>
      <w:r>
        <w:t>строения</w:t>
      </w:r>
      <w:r>
        <w:rPr>
          <w:spacing w:val="-3"/>
        </w:rPr>
        <w:t xml:space="preserve"> </w:t>
      </w:r>
      <w:r>
        <w:t>пресноводной</w:t>
      </w:r>
      <w:r>
        <w:rPr>
          <w:spacing w:val="-6"/>
        </w:rPr>
        <w:t xml:space="preserve"> </w:t>
      </w:r>
      <w:r>
        <w:t>гидры</w:t>
      </w:r>
      <w:r>
        <w:rPr>
          <w:spacing w:val="-5"/>
        </w:rPr>
        <w:t xml:space="preserve"> </w:t>
      </w:r>
      <w:r>
        <w:t>и</w:t>
      </w:r>
      <w:r>
        <w:rPr>
          <w:spacing w:val="-6"/>
        </w:rPr>
        <w:t xml:space="preserve"> </w:t>
      </w:r>
      <w:r>
        <w:t>её</w:t>
      </w:r>
      <w:r>
        <w:rPr>
          <w:spacing w:val="-5"/>
        </w:rPr>
        <w:t xml:space="preserve"> </w:t>
      </w:r>
      <w:r>
        <w:t>передвижения</w:t>
      </w:r>
      <w:r>
        <w:rPr>
          <w:spacing w:val="-6"/>
        </w:rPr>
        <w:t xml:space="preserve"> </w:t>
      </w:r>
      <w:r>
        <w:t>(школьный</w:t>
      </w:r>
      <w:r>
        <w:rPr>
          <w:spacing w:val="-6"/>
        </w:rPr>
        <w:t xml:space="preserve"> </w:t>
      </w:r>
      <w:r>
        <w:t>аквариум). Исследование питания гидры дафниями и циклопами (школьный аквариум).</w:t>
      </w:r>
    </w:p>
    <w:p w:rsidR="00A936C2" w:rsidRDefault="00FC55D5">
      <w:pPr>
        <w:pStyle w:val="a3"/>
        <w:ind w:left="788" w:firstLine="0"/>
      </w:pPr>
      <w:r>
        <w:t>Изготовление</w:t>
      </w:r>
      <w:r>
        <w:rPr>
          <w:spacing w:val="-10"/>
        </w:rPr>
        <w:t xml:space="preserve"> </w:t>
      </w:r>
      <w:r>
        <w:t>модели</w:t>
      </w:r>
      <w:r>
        <w:rPr>
          <w:spacing w:val="-10"/>
        </w:rPr>
        <w:t xml:space="preserve"> </w:t>
      </w:r>
      <w:r>
        <w:t>пресноводной</w:t>
      </w:r>
      <w:r>
        <w:rPr>
          <w:spacing w:val="-11"/>
        </w:rPr>
        <w:t xml:space="preserve"> </w:t>
      </w:r>
      <w:r>
        <w:rPr>
          <w:spacing w:val="-2"/>
        </w:rPr>
        <w:t>гидры.</w:t>
      </w:r>
    </w:p>
    <w:p w:rsidR="00A936C2" w:rsidRDefault="00FC55D5">
      <w:pPr>
        <w:pStyle w:val="a3"/>
        <w:spacing w:before="1"/>
        <w:ind w:right="314"/>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w:t>
      </w:r>
      <w:r>
        <w:rPr>
          <w:spacing w:val="-1"/>
        </w:rPr>
        <w:t xml:space="preserve"> </w:t>
      </w:r>
      <w:r>
        <w:t>печёночного сосальщика, бычьего цепня, человеческой</w:t>
      </w:r>
      <w:r>
        <w:rPr>
          <w:spacing w:val="-2"/>
        </w:rPr>
        <w:t xml:space="preserve"> </w:t>
      </w:r>
      <w:r>
        <w:t>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936C2" w:rsidRDefault="00FC55D5">
      <w:pPr>
        <w:pStyle w:val="a3"/>
        <w:spacing w:line="230"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w:t>
      </w:r>
      <w:r>
        <w:rPr>
          <w:spacing w:val="40"/>
        </w:rPr>
        <w:t xml:space="preserve"> </w:t>
      </w:r>
      <w:r>
        <w:t>червя</w:t>
      </w:r>
      <w:r>
        <w:rPr>
          <w:spacing w:val="40"/>
        </w:rPr>
        <w:t xml:space="preserve"> </w:t>
      </w:r>
      <w:r>
        <w:t xml:space="preserve">на </w:t>
      </w:r>
      <w:r>
        <w:rPr>
          <w:spacing w:val="-2"/>
        </w:rPr>
        <w:t>раздражители.</w:t>
      </w:r>
    </w:p>
    <w:p w:rsidR="00A936C2" w:rsidRDefault="00FC55D5">
      <w:pPr>
        <w:pStyle w:val="a3"/>
        <w:jc w:val="left"/>
      </w:pPr>
      <w:r>
        <w:t>Исследование</w:t>
      </w:r>
      <w:r>
        <w:rPr>
          <w:spacing w:val="80"/>
          <w:w w:val="150"/>
        </w:rPr>
        <w:t xml:space="preserve"> </w:t>
      </w:r>
      <w:r>
        <w:t>внутреннего</w:t>
      </w:r>
      <w:r>
        <w:rPr>
          <w:spacing w:val="80"/>
          <w:w w:val="150"/>
        </w:rPr>
        <w:t xml:space="preserve"> </w:t>
      </w:r>
      <w:r>
        <w:t>строения</w:t>
      </w:r>
      <w:r>
        <w:rPr>
          <w:spacing w:val="80"/>
          <w:w w:val="150"/>
        </w:rPr>
        <w:t xml:space="preserve"> </w:t>
      </w:r>
      <w:r>
        <w:t>дождевого</w:t>
      </w:r>
      <w:r>
        <w:rPr>
          <w:spacing w:val="80"/>
          <w:w w:val="150"/>
        </w:rPr>
        <w:t xml:space="preserve"> </w:t>
      </w:r>
      <w:r>
        <w:t>червя</w:t>
      </w:r>
      <w:r>
        <w:rPr>
          <w:spacing w:val="80"/>
          <w:w w:val="150"/>
        </w:rPr>
        <w:t xml:space="preserve"> </w:t>
      </w:r>
      <w:r>
        <w:t>(на</w:t>
      </w:r>
      <w:r>
        <w:rPr>
          <w:spacing w:val="80"/>
          <w:w w:val="150"/>
        </w:rPr>
        <w:t xml:space="preserve"> </w:t>
      </w:r>
      <w:r>
        <w:t>готовом</w:t>
      </w:r>
      <w:r>
        <w:rPr>
          <w:spacing w:val="80"/>
          <w:w w:val="150"/>
        </w:rPr>
        <w:t xml:space="preserve"> </w:t>
      </w:r>
      <w:r>
        <w:t>влажном</w:t>
      </w:r>
      <w:r>
        <w:rPr>
          <w:spacing w:val="80"/>
          <w:w w:val="150"/>
        </w:rPr>
        <w:t xml:space="preserve"> </w:t>
      </w:r>
      <w:r>
        <w:t>препарате</w:t>
      </w:r>
      <w:r>
        <w:rPr>
          <w:spacing w:val="80"/>
          <w:w w:val="150"/>
        </w:rPr>
        <w:t xml:space="preserve"> </w:t>
      </w:r>
      <w:r>
        <w:t>и</w:t>
      </w:r>
      <w:r>
        <w:rPr>
          <w:spacing w:val="80"/>
        </w:rPr>
        <w:t xml:space="preserve"> </w:t>
      </w:r>
      <w:r>
        <w:rPr>
          <w:spacing w:val="-2"/>
        </w:rPr>
        <w:t>микропрепарате).</w:t>
      </w:r>
    </w:p>
    <w:p w:rsidR="00A936C2" w:rsidRDefault="00FC55D5">
      <w:pPr>
        <w:pStyle w:val="a3"/>
        <w:jc w:val="left"/>
      </w:pPr>
      <w:r>
        <w:t>Изучение</w:t>
      </w:r>
      <w:r>
        <w:rPr>
          <w:spacing w:val="80"/>
          <w:w w:val="150"/>
        </w:rPr>
        <w:t xml:space="preserve"> </w:t>
      </w:r>
      <w:r>
        <w:t>приспособлений</w:t>
      </w:r>
      <w:r>
        <w:rPr>
          <w:spacing w:val="80"/>
          <w:w w:val="150"/>
        </w:rPr>
        <w:t xml:space="preserve"> </w:t>
      </w:r>
      <w:r>
        <w:t>паразитических</w:t>
      </w:r>
      <w:r>
        <w:rPr>
          <w:spacing w:val="80"/>
          <w:w w:val="150"/>
        </w:rPr>
        <w:t xml:space="preserve"> </w:t>
      </w:r>
      <w:r>
        <w:t>червей</w:t>
      </w:r>
      <w:r>
        <w:rPr>
          <w:spacing w:val="80"/>
          <w:w w:val="150"/>
        </w:rPr>
        <w:t xml:space="preserve"> </w:t>
      </w:r>
      <w:r>
        <w:t>к</w:t>
      </w:r>
      <w:r>
        <w:rPr>
          <w:spacing w:val="80"/>
          <w:w w:val="150"/>
        </w:rPr>
        <w:t xml:space="preserve"> </w:t>
      </w:r>
      <w:r>
        <w:t>паразитизму</w:t>
      </w:r>
      <w:r>
        <w:rPr>
          <w:spacing w:val="80"/>
          <w:w w:val="150"/>
        </w:rPr>
        <w:t xml:space="preserve"> </w:t>
      </w:r>
      <w:r>
        <w:t>(на</w:t>
      </w:r>
      <w:r>
        <w:rPr>
          <w:spacing w:val="80"/>
          <w:w w:val="150"/>
        </w:rPr>
        <w:t xml:space="preserve"> </w:t>
      </w:r>
      <w:r>
        <w:t>готовых</w:t>
      </w:r>
      <w:r>
        <w:rPr>
          <w:spacing w:val="80"/>
          <w:w w:val="150"/>
        </w:rPr>
        <w:t xml:space="preserve"> </w:t>
      </w:r>
      <w:r>
        <w:t>влажных</w:t>
      </w:r>
      <w:r>
        <w:rPr>
          <w:spacing w:val="80"/>
          <w:w w:val="150"/>
        </w:rPr>
        <w:t xml:space="preserve"> </w:t>
      </w:r>
      <w:r>
        <w:t xml:space="preserve">и </w:t>
      </w:r>
      <w:r>
        <w:rPr>
          <w:spacing w:val="-2"/>
        </w:rPr>
        <w:t>микропрепаратах).</w:t>
      </w:r>
    </w:p>
    <w:p w:rsidR="00A936C2" w:rsidRDefault="00FC55D5">
      <w:pPr>
        <w:pStyle w:val="a3"/>
        <w:tabs>
          <w:tab w:val="left" w:pos="2344"/>
          <w:tab w:val="left" w:pos="3143"/>
          <w:tab w:val="left" w:pos="4733"/>
          <w:tab w:val="left" w:pos="5508"/>
          <w:tab w:val="left" w:pos="6309"/>
          <w:tab w:val="left" w:pos="7295"/>
          <w:tab w:val="left" w:pos="7616"/>
          <w:tab w:val="left" w:pos="8798"/>
        </w:tabs>
        <w:spacing w:before="1"/>
        <w:ind w:right="316"/>
        <w:jc w:val="left"/>
      </w:pPr>
      <w:r>
        <w:rPr>
          <w:spacing w:val="-2"/>
        </w:rPr>
        <w:t>Членистоногие.</w:t>
      </w:r>
      <w:r>
        <w:tab/>
      </w:r>
      <w:r>
        <w:rPr>
          <w:spacing w:val="-2"/>
        </w:rPr>
        <w:t>Общая</w:t>
      </w:r>
      <w:r>
        <w:tab/>
      </w:r>
      <w:r>
        <w:rPr>
          <w:spacing w:val="-2"/>
        </w:rPr>
        <w:t>характеристика.</w:t>
      </w:r>
      <w:r>
        <w:tab/>
      </w:r>
      <w:r>
        <w:rPr>
          <w:spacing w:val="-2"/>
        </w:rPr>
        <w:t>Среды</w:t>
      </w:r>
      <w:r>
        <w:tab/>
      </w:r>
      <w:r>
        <w:rPr>
          <w:spacing w:val="-2"/>
        </w:rPr>
        <w:t>жизни.</w:t>
      </w:r>
      <w:r>
        <w:tab/>
      </w:r>
      <w:r>
        <w:rPr>
          <w:spacing w:val="-2"/>
        </w:rPr>
        <w:t>Внешнее</w:t>
      </w:r>
      <w:r>
        <w:tab/>
      </w:r>
      <w:r>
        <w:rPr>
          <w:spacing w:val="-10"/>
        </w:rPr>
        <w:t>и</w:t>
      </w:r>
      <w:r>
        <w:tab/>
      </w:r>
      <w:r>
        <w:rPr>
          <w:spacing w:val="-2"/>
        </w:rPr>
        <w:t>внутреннее</w:t>
      </w:r>
      <w:r>
        <w:tab/>
      </w:r>
      <w:r>
        <w:rPr>
          <w:spacing w:val="-2"/>
        </w:rPr>
        <w:t xml:space="preserve">строение </w:t>
      </w:r>
      <w:r>
        <w:t>членистоногих. Многообразие членистоногих. Представители классов.</w:t>
      </w:r>
    </w:p>
    <w:p w:rsidR="00A936C2" w:rsidRDefault="00FC55D5">
      <w:pPr>
        <w:pStyle w:val="a3"/>
        <w:ind w:left="788" w:right="3856" w:firstLine="0"/>
        <w:jc w:val="left"/>
      </w:pPr>
      <w:r>
        <w:t>Ракообразные.</w:t>
      </w:r>
      <w:r>
        <w:rPr>
          <w:spacing w:val="-11"/>
        </w:rPr>
        <w:t xml:space="preserve"> </w:t>
      </w:r>
      <w:r>
        <w:t>Особенности</w:t>
      </w:r>
      <w:r>
        <w:rPr>
          <w:spacing w:val="-10"/>
        </w:rPr>
        <w:t xml:space="preserve"> </w:t>
      </w:r>
      <w:r>
        <w:t>строения</w:t>
      </w:r>
      <w:r>
        <w:rPr>
          <w:spacing w:val="-9"/>
        </w:rPr>
        <w:t xml:space="preserve"> </w:t>
      </w:r>
      <w:r>
        <w:t>и</w:t>
      </w:r>
      <w:r>
        <w:rPr>
          <w:spacing w:val="-11"/>
        </w:rPr>
        <w:t xml:space="preserve"> </w:t>
      </w:r>
      <w:r>
        <w:t>жизнедеятельности. Значение ракообразных в природе и жизни человека.</w:t>
      </w:r>
    </w:p>
    <w:p w:rsidR="00A936C2" w:rsidRDefault="00FC55D5">
      <w:pPr>
        <w:pStyle w:val="a3"/>
        <w:jc w:val="left"/>
      </w:pPr>
      <w:r>
        <w:t>Паукообразные.</w:t>
      </w:r>
      <w:r>
        <w:rPr>
          <w:spacing w:val="36"/>
        </w:rPr>
        <w:t xml:space="preserve"> </w:t>
      </w:r>
      <w:r>
        <w:t>Особенности</w:t>
      </w:r>
      <w:r>
        <w:rPr>
          <w:spacing w:val="34"/>
        </w:rPr>
        <w:t xml:space="preserve"> </w:t>
      </w:r>
      <w:r>
        <w:t>строения</w:t>
      </w:r>
      <w:r>
        <w:rPr>
          <w:spacing w:val="35"/>
        </w:rPr>
        <w:t xml:space="preserve"> </w:t>
      </w:r>
      <w:r>
        <w:t>и</w:t>
      </w:r>
      <w:r>
        <w:rPr>
          <w:spacing w:val="36"/>
        </w:rPr>
        <w:t xml:space="preserve"> </w:t>
      </w:r>
      <w:r>
        <w:t>жизнедеятельности</w:t>
      </w:r>
      <w:r>
        <w:rPr>
          <w:spacing w:val="36"/>
        </w:rPr>
        <w:t xml:space="preserve"> </w:t>
      </w:r>
      <w:r>
        <w:t>в</w:t>
      </w:r>
      <w:r>
        <w:rPr>
          <w:spacing w:val="35"/>
        </w:rPr>
        <w:t xml:space="preserve"> </w:t>
      </w:r>
      <w:r>
        <w:t>связи</w:t>
      </w:r>
      <w:r>
        <w:rPr>
          <w:spacing w:val="37"/>
        </w:rPr>
        <w:t xml:space="preserve"> </w:t>
      </w:r>
      <w:r>
        <w:t>с</w:t>
      </w:r>
      <w:r>
        <w:rPr>
          <w:spacing w:val="36"/>
        </w:rPr>
        <w:t xml:space="preserve"> </w:t>
      </w:r>
      <w:r>
        <w:t>жизнью</w:t>
      </w:r>
      <w:r>
        <w:rPr>
          <w:spacing w:val="37"/>
        </w:rPr>
        <w:t xml:space="preserve"> </w:t>
      </w:r>
      <w:r>
        <w:t>на</w:t>
      </w:r>
      <w:r>
        <w:rPr>
          <w:spacing w:val="36"/>
        </w:rPr>
        <w:t xml:space="preserve"> </w:t>
      </w:r>
      <w:r>
        <w:t>суше.</w:t>
      </w:r>
      <w:r>
        <w:rPr>
          <w:spacing w:val="38"/>
        </w:rPr>
        <w:t xml:space="preserve"> </w:t>
      </w:r>
      <w:r>
        <w:t>Клещи</w:t>
      </w:r>
      <w:r>
        <w:rPr>
          <w:spacing w:val="40"/>
        </w:rPr>
        <w:t xml:space="preserve"> </w:t>
      </w:r>
      <w:r>
        <w:t>– вредители</w:t>
      </w:r>
      <w:r>
        <w:rPr>
          <w:spacing w:val="59"/>
          <w:w w:val="150"/>
        </w:rPr>
        <w:t xml:space="preserve"> </w:t>
      </w:r>
      <w:r>
        <w:t>культурных</w:t>
      </w:r>
      <w:r>
        <w:rPr>
          <w:spacing w:val="61"/>
          <w:w w:val="150"/>
        </w:rPr>
        <w:t xml:space="preserve"> </w:t>
      </w:r>
      <w:r>
        <w:t>растений</w:t>
      </w:r>
      <w:r>
        <w:rPr>
          <w:spacing w:val="63"/>
          <w:w w:val="150"/>
        </w:rPr>
        <w:t xml:space="preserve"> </w:t>
      </w:r>
      <w:r>
        <w:t>и</w:t>
      </w:r>
      <w:r>
        <w:rPr>
          <w:spacing w:val="60"/>
          <w:w w:val="150"/>
        </w:rPr>
        <w:t xml:space="preserve"> </w:t>
      </w:r>
      <w:r>
        <w:t>меры</w:t>
      </w:r>
      <w:r>
        <w:rPr>
          <w:spacing w:val="62"/>
          <w:w w:val="150"/>
        </w:rPr>
        <w:t xml:space="preserve"> </w:t>
      </w:r>
      <w:r>
        <w:t>борьбы</w:t>
      </w:r>
      <w:r>
        <w:rPr>
          <w:spacing w:val="62"/>
          <w:w w:val="150"/>
        </w:rPr>
        <w:t xml:space="preserve"> </w:t>
      </w:r>
      <w:r>
        <w:t>с</w:t>
      </w:r>
      <w:r>
        <w:rPr>
          <w:spacing w:val="59"/>
          <w:w w:val="150"/>
        </w:rPr>
        <w:t xml:space="preserve"> </w:t>
      </w:r>
      <w:r>
        <w:t>ними.</w:t>
      </w:r>
      <w:r>
        <w:rPr>
          <w:spacing w:val="66"/>
          <w:w w:val="150"/>
        </w:rPr>
        <w:t xml:space="preserve"> </w:t>
      </w:r>
      <w:r>
        <w:t>Паразитические</w:t>
      </w:r>
      <w:r>
        <w:rPr>
          <w:spacing w:val="64"/>
          <w:w w:val="150"/>
        </w:rPr>
        <w:t xml:space="preserve"> </w:t>
      </w:r>
      <w:r>
        <w:t>клещи</w:t>
      </w:r>
      <w:r>
        <w:rPr>
          <w:spacing w:val="63"/>
          <w:w w:val="150"/>
        </w:rPr>
        <w:t xml:space="preserve"> </w:t>
      </w:r>
      <w:r>
        <w:t>–</w:t>
      </w:r>
      <w:r>
        <w:rPr>
          <w:spacing w:val="62"/>
          <w:w w:val="150"/>
        </w:rPr>
        <w:t xml:space="preserve"> </w:t>
      </w:r>
      <w:r>
        <w:t>возбудители</w:t>
      </w:r>
      <w:r>
        <w:rPr>
          <w:spacing w:val="63"/>
          <w:w w:val="150"/>
        </w:rPr>
        <w:t xml:space="preserve"> </w:t>
      </w:r>
      <w:r>
        <w:rPr>
          <w:spacing w:val="-10"/>
        </w:rPr>
        <w:t>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переносчики</w:t>
      </w:r>
      <w:r>
        <w:rPr>
          <w:spacing w:val="-7"/>
        </w:rPr>
        <w:t xml:space="preserve"> </w:t>
      </w:r>
      <w:r>
        <w:t>опасных</w:t>
      </w:r>
      <w:r>
        <w:rPr>
          <w:spacing w:val="-5"/>
        </w:rPr>
        <w:t xml:space="preserve"> </w:t>
      </w:r>
      <w:r>
        <w:t>болезней.</w:t>
      </w:r>
      <w:r>
        <w:rPr>
          <w:spacing w:val="-6"/>
        </w:rPr>
        <w:t xml:space="preserve"> </w:t>
      </w:r>
      <w:r>
        <w:t>Меры</w:t>
      </w:r>
      <w:r>
        <w:rPr>
          <w:spacing w:val="-6"/>
        </w:rPr>
        <w:t xml:space="preserve"> </w:t>
      </w:r>
      <w:r>
        <w:t>защиты</w:t>
      </w:r>
      <w:r>
        <w:rPr>
          <w:spacing w:val="-6"/>
        </w:rPr>
        <w:t xml:space="preserve"> </w:t>
      </w:r>
      <w:r>
        <w:t>от</w:t>
      </w:r>
      <w:r>
        <w:rPr>
          <w:spacing w:val="-7"/>
        </w:rPr>
        <w:t xml:space="preserve"> </w:t>
      </w:r>
      <w:r>
        <w:t>клещей.</w:t>
      </w:r>
      <w:r>
        <w:rPr>
          <w:spacing w:val="-6"/>
        </w:rPr>
        <w:t xml:space="preserve"> </w:t>
      </w:r>
      <w:r>
        <w:t>Роль</w:t>
      </w:r>
      <w:r>
        <w:rPr>
          <w:spacing w:val="-6"/>
        </w:rPr>
        <w:t xml:space="preserve"> </w:t>
      </w:r>
      <w:r>
        <w:t>клещей</w:t>
      </w:r>
      <w:r>
        <w:rPr>
          <w:spacing w:val="-7"/>
        </w:rPr>
        <w:t xml:space="preserve"> </w:t>
      </w:r>
      <w:r>
        <w:t>в</w:t>
      </w:r>
      <w:r>
        <w:rPr>
          <w:spacing w:val="-6"/>
        </w:rPr>
        <w:t xml:space="preserve"> </w:t>
      </w:r>
      <w:r>
        <w:rPr>
          <w:spacing w:val="-2"/>
        </w:rPr>
        <w:t>почвообразовании.</w:t>
      </w:r>
    </w:p>
    <w:p w:rsidR="00A936C2" w:rsidRDefault="00FC55D5">
      <w:pPr>
        <w:pStyle w:val="a3"/>
        <w:spacing w:before="1"/>
        <w:ind w:right="306"/>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A936C2" w:rsidRDefault="00FC55D5">
      <w:pPr>
        <w:pStyle w:val="a3"/>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before="1"/>
        <w:ind w:right="307"/>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A936C2" w:rsidRDefault="00FC55D5">
      <w:pPr>
        <w:pStyle w:val="a3"/>
        <w:spacing w:before="1"/>
        <w:ind w:left="788" w:firstLine="0"/>
      </w:pPr>
      <w:r>
        <w:t>Ознакомление</w:t>
      </w:r>
      <w:r>
        <w:rPr>
          <w:spacing w:val="-8"/>
        </w:rPr>
        <w:t xml:space="preserve"> </w:t>
      </w:r>
      <w:r>
        <w:t>с</w:t>
      </w:r>
      <w:r>
        <w:rPr>
          <w:spacing w:val="-8"/>
        </w:rPr>
        <w:t xml:space="preserve"> </w:t>
      </w:r>
      <w:r>
        <w:t>различными</w:t>
      </w:r>
      <w:r>
        <w:rPr>
          <w:spacing w:val="-9"/>
        </w:rPr>
        <w:t xml:space="preserve"> </w:t>
      </w:r>
      <w:r>
        <w:t>типами</w:t>
      </w:r>
      <w:r>
        <w:rPr>
          <w:spacing w:val="-9"/>
        </w:rPr>
        <w:t xml:space="preserve"> </w:t>
      </w:r>
      <w:r>
        <w:t>развития</w:t>
      </w:r>
      <w:r>
        <w:rPr>
          <w:spacing w:val="-6"/>
        </w:rPr>
        <w:t xml:space="preserve"> </w:t>
      </w:r>
      <w:r>
        <w:t>насекомых</w:t>
      </w:r>
      <w:r>
        <w:rPr>
          <w:spacing w:val="-9"/>
        </w:rPr>
        <w:t xml:space="preserve"> </w:t>
      </w:r>
      <w:r>
        <w:t>(на</w:t>
      </w:r>
      <w:r>
        <w:rPr>
          <w:spacing w:val="-8"/>
        </w:rPr>
        <w:t xml:space="preserve"> </w:t>
      </w:r>
      <w:r>
        <w:t>примере</w:t>
      </w:r>
      <w:r>
        <w:rPr>
          <w:spacing w:val="-8"/>
        </w:rPr>
        <w:t xml:space="preserve"> </w:t>
      </w:r>
      <w:r>
        <w:rPr>
          <w:spacing w:val="-2"/>
        </w:rPr>
        <w:t>коллекций).</w:t>
      </w:r>
    </w:p>
    <w:p w:rsidR="00A936C2" w:rsidRDefault="00FC55D5">
      <w:pPr>
        <w:pStyle w:val="a3"/>
        <w:ind w:right="307"/>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right="311"/>
      </w:pPr>
      <w:r>
        <w:t>Исследование внешнего строения раковин пресноводных и морских моллюсков (раковины беззубки, перловицы, прудовика, катушки и другие).</w:t>
      </w:r>
    </w:p>
    <w:p w:rsidR="00A936C2" w:rsidRDefault="00FC55D5">
      <w:pPr>
        <w:pStyle w:val="a3"/>
        <w:ind w:right="317"/>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936C2" w:rsidRDefault="00FC55D5">
      <w:pPr>
        <w:pStyle w:val="a3"/>
        <w:ind w:right="313"/>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w:t>
      </w:r>
      <w:r>
        <w:rPr>
          <w:spacing w:val="40"/>
        </w:rPr>
        <w:t xml:space="preserve"> </w:t>
      </w:r>
      <w:r>
        <w:t>хрящевых рыб от костных рыб. Размножение, развитие и миграция рыб в природе. Многообразие рыб, основные</w:t>
      </w:r>
      <w:r>
        <w:rPr>
          <w:spacing w:val="-1"/>
        </w:rPr>
        <w:t xml:space="preserve"> </w:t>
      </w:r>
      <w:r>
        <w:t>систематические группы</w:t>
      </w:r>
      <w:r>
        <w:rPr>
          <w:spacing w:val="-1"/>
        </w:rPr>
        <w:t xml:space="preserve"> </w:t>
      </w:r>
      <w:r>
        <w:t>рыб.</w:t>
      </w:r>
      <w:r>
        <w:rPr>
          <w:spacing w:val="-1"/>
        </w:rPr>
        <w:t xml:space="preserve"> </w:t>
      </w:r>
      <w:r>
        <w:t>Значение</w:t>
      </w:r>
      <w:r>
        <w:rPr>
          <w:spacing w:val="-1"/>
        </w:rPr>
        <w:t xml:space="preserve"> </w:t>
      </w:r>
      <w:r>
        <w:t>рыб в природе и</w:t>
      </w:r>
      <w:r>
        <w:rPr>
          <w:spacing w:val="-1"/>
        </w:rPr>
        <w:t xml:space="preserve"> </w:t>
      </w:r>
      <w:r>
        <w:t>жизни</w:t>
      </w:r>
      <w:r>
        <w:rPr>
          <w:spacing w:val="-1"/>
        </w:rPr>
        <w:t xml:space="preserve"> </w:t>
      </w:r>
      <w:r>
        <w:t>человека. Хозяйственное</w:t>
      </w:r>
      <w:r>
        <w:rPr>
          <w:spacing w:val="-1"/>
        </w:rPr>
        <w:t xml:space="preserve"> </w:t>
      </w:r>
      <w:r>
        <w:t xml:space="preserve">значение </w:t>
      </w:r>
      <w:r>
        <w:rPr>
          <w:spacing w:val="-4"/>
        </w:rPr>
        <w:t>рыб.</w:t>
      </w:r>
    </w:p>
    <w:p w:rsidR="00A936C2" w:rsidRDefault="00FC55D5">
      <w:pPr>
        <w:pStyle w:val="a3"/>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right="316"/>
      </w:pPr>
      <w:r>
        <w:t>Исследование внешнего строения и особенностей передвижения рыбы (на примере живой рыбы в банке с водой).</w:t>
      </w:r>
    </w:p>
    <w:p w:rsidR="00A936C2" w:rsidRDefault="00FC55D5">
      <w:pPr>
        <w:pStyle w:val="a3"/>
        <w:spacing w:before="1" w:line="229" w:lineRule="exact"/>
        <w:ind w:left="788" w:firstLine="0"/>
      </w:pPr>
      <w:r>
        <w:t>Исследование</w:t>
      </w:r>
      <w:r>
        <w:rPr>
          <w:spacing w:val="-7"/>
        </w:rPr>
        <w:t xml:space="preserve"> </w:t>
      </w:r>
      <w:r>
        <w:t>внутреннего</w:t>
      </w:r>
      <w:r>
        <w:rPr>
          <w:spacing w:val="-8"/>
        </w:rPr>
        <w:t xml:space="preserve"> </w:t>
      </w:r>
      <w:r>
        <w:t>строения</w:t>
      </w:r>
      <w:r>
        <w:rPr>
          <w:spacing w:val="-9"/>
        </w:rPr>
        <w:t xml:space="preserve"> </w:t>
      </w:r>
      <w:r>
        <w:t>рыбы</w:t>
      </w:r>
      <w:r>
        <w:rPr>
          <w:spacing w:val="-9"/>
        </w:rPr>
        <w:t xml:space="preserve"> </w:t>
      </w:r>
      <w:r>
        <w:t>(на</w:t>
      </w:r>
      <w:r>
        <w:rPr>
          <w:spacing w:val="-6"/>
        </w:rPr>
        <w:t xml:space="preserve"> </w:t>
      </w:r>
      <w:r>
        <w:t>примере</w:t>
      </w:r>
      <w:r>
        <w:rPr>
          <w:spacing w:val="-9"/>
        </w:rPr>
        <w:t xml:space="preserve"> </w:t>
      </w:r>
      <w:r>
        <w:t>готового</w:t>
      </w:r>
      <w:r>
        <w:rPr>
          <w:spacing w:val="-8"/>
        </w:rPr>
        <w:t xml:space="preserve"> </w:t>
      </w:r>
      <w:r>
        <w:t>влажного</w:t>
      </w:r>
      <w:r>
        <w:rPr>
          <w:spacing w:val="-8"/>
        </w:rPr>
        <w:t xml:space="preserve"> </w:t>
      </w:r>
      <w:r>
        <w:rPr>
          <w:spacing w:val="-2"/>
        </w:rPr>
        <w:t>препарата).</w:t>
      </w:r>
    </w:p>
    <w:p w:rsidR="00A936C2" w:rsidRDefault="00FC55D5">
      <w:pPr>
        <w:pStyle w:val="a3"/>
        <w:ind w:right="314"/>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936C2" w:rsidRDefault="00FC55D5">
      <w:pPr>
        <w:pStyle w:val="a3"/>
        <w:spacing w:before="1"/>
        <w:ind w:right="309"/>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936C2" w:rsidRDefault="00FC55D5">
      <w:pPr>
        <w:pStyle w:val="a3"/>
        <w:ind w:right="311"/>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w:t>
      </w:r>
      <w:r>
        <w:rPr>
          <w:spacing w:val="40"/>
        </w:rPr>
        <w:t xml:space="preserve"> </w:t>
      </w:r>
      <w:r>
        <w:t>с</w:t>
      </w:r>
      <w:r>
        <w:rPr>
          <w:spacing w:val="-1"/>
        </w:rPr>
        <w:t xml:space="preserve"> </w:t>
      </w:r>
      <w:r>
        <w:t>учётом</w:t>
      </w:r>
      <w:r>
        <w:rPr>
          <w:spacing w:val="-3"/>
        </w:rPr>
        <w:t xml:space="preserve"> </w:t>
      </w:r>
      <w:r>
        <w:t>распространения</w:t>
      </w:r>
      <w:r>
        <w:rPr>
          <w:spacing w:val="-5"/>
        </w:rPr>
        <w:t xml:space="preserve"> </w:t>
      </w:r>
      <w:r>
        <w:t>птиц</w:t>
      </w:r>
      <w:r>
        <w:rPr>
          <w:spacing w:val="-5"/>
        </w:rPr>
        <w:t xml:space="preserve"> </w:t>
      </w:r>
      <w:r>
        <w:t>в</w:t>
      </w:r>
      <w:r>
        <w:rPr>
          <w:spacing w:val="-5"/>
        </w:rPr>
        <w:t xml:space="preserve"> </w:t>
      </w:r>
      <w:r>
        <w:t>регионе).</w:t>
      </w:r>
      <w:r>
        <w:rPr>
          <w:spacing w:val="-4"/>
        </w:rPr>
        <w:t xml:space="preserve"> </w:t>
      </w:r>
      <w:r>
        <w:t>Приспособленность</w:t>
      </w:r>
      <w:r>
        <w:rPr>
          <w:spacing w:val="-2"/>
        </w:rPr>
        <w:t xml:space="preserve"> </w:t>
      </w:r>
      <w:r>
        <w:t>птиц</w:t>
      </w:r>
      <w:r>
        <w:rPr>
          <w:spacing w:val="-3"/>
        </w:rPr>
        <w:t xml:space="preserve"> </w:t>
      </w:r>
      <w:r>
        <w:t>к</w:t>
      </w:r>
      <w:r>
        <w:rPr>
          <w:spacing w:val="-5"/>
        </w:rPr>
        <w:t xml:space="preserve"> </w:t>
      </w:r>
      <w:r>
        <w:t>различным условиям</w:t>
      </w:r>
      <w:r>
        <w:rPr>
          <w:spacing w:val="-4"/>
        </w:rPr>
        <w:t xml:space="preserve"> </w:t>
      </w:r>
      <w:r>
        <w:t>среды.</w:t>
      </w:r>
      <w:r>
        <w:rPr>
          <w:spacing w:val="-3"/>
        </w:rPr>
        <w:t xml:space="preserve"> </w:t>
      </w:r>
      <w:r>
        <w:t>Значение птиц в природе и жизни человека.</w:t>
      </w:r>
    </w:p>
    <w:p w:rsidR="00A936C2" w:rsidRDefault="00FC55D5">
      <w:pPr>
        <w:pStyle w:val="a3"/>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right="316"/>
      </w:pPr>
      <w:r>
        <w:t>Исследование</w:t>
      </w:r>
      <w:r>
        <w:rPr>
          <w:spacing w:val="-1"/>
        </w:rPr>
        <w:t xml:space="preserve"> </w:t>
      </w:r>
      <w:r>
        <w:t>внешнего</w:t>
      </w:r>
      <w:r>
        <w:rPr>
          <w:spacing w:val="-3"/>
        </w:rPr>
        <w:t xml:space="preserve"> </w:t>
      </w:r>
      <w:r>
        <w:t>строения</w:t>
      </w:r>
      <w:r>
        <w:rPr>
          <w:spacing w:val="-2"/>
        </w:rPr>
        <w:t xml:space="preserve"> </w:t>
      </w:r>
      <w:r>
        <w:t>и</w:t>
      </w:r>
      <w:r>
        <w:rPr>
          <w:spacing w:val="-5"/>
        </w:rPr>
        <w:t xml:space="preserve"> </w:t>
      </w:r>
      <w:r>
        <w:t>перьевого</w:t>
      </w:r>
      <w:r>
        <w:rPr>
          <w:spacing w:val="-3"/>
        </w:rPr>
        <w:t xml:space="preserve"> </w:t>
      </w:r>
      <w:r>
        <w:t>покрова</w:t>
      </w:r>
      <w:r>
        <w:rPr>
          <w:spacing w:val="-5"/>
        </w:rPr>
        <w:t xml:space="preserve"> </w:t>
      </w:r>
      <w:r>
        <w:t>птиц</w:t>
      </w:r>
      <w:r>
        <w:rPr>
          <w:spacing w:val="-5"/>
        </w:rPr>
        <w:t xml:space="preserve"> </w:t>
      </w:r>
      <w:r>
        <w:t>(на</w:t>
      </w:r>
      <w:r>
        <w:rPr>
          <w:spacing w:val="-1"/>
        </w:rPr>
        <w:t xml:space="preserve"> </w:t>
      </w:r>
      <w:r>
        <w:t>примере</w:t>
      </w:r>
      <w:r>
        <w:rPr>
          <w:spacing w:val="-4"/>
        </w:rPr>
        <w:t xml:space="preserve"> </w:t>
      </w:r>
      <w:r>
        <w:t>чучела</w:t>
      </w:r>
      <w:r>
        <w:rPr>
          <w:spacing w:val="-1"/>
        </w:rPr>
        <w:t xml:space="preserve"> </w:t>
      </w:r>
      <w:r>
        <w:t>птиц</w:t>
      </w:r>
      <w:r>
        <w:rPr>
          <w:spacing w:val="-5"/>
        </w:rPr>
        <w:t xml:space="preserve"> </w:t>
      </w:r>
      <w:r>
        <w:t>и</w:t>
      </w:r>
      <w:r>
        <w:rPr>
          <w:spacing w:val="-3"/>
        </w:rPr>
        <w:t xml:space="preserve"> </w:t>
      </w:r>
      <w:r>
        <w:t>набора</w:t>
      </w:r>
      <w:r>
        <w:rPr>
          <w:spacing w:val="-4"/>
        </w:rPr>
        <w:t xml:space="preserve"> </w:t>
      </w:r>
      <w:r>
        <w:t>перьев: контурных, пуховых и пуха).</w:t>
      </w:r>
    </w:p>
    <w:p w:rsidR="00A936C2" w:rsidRDefault="00FC55D5">
      <w:pPr>
        <w:pStyle w:val="a3"/>
        <w:spacing w:line="228" w:lineRule="exact"/>
        <w:ind w:left="788" w:firstLine="0"/>
      </w:pPr>
      <w:r>
        <w:t>Исследование</w:t>
      </w:r>
      <w:r>
        <w:rPr>
          <w:spacing w:val="-11"/>
        </w:rPr>
        <w:t xml:space="preserve"> </w:t>
      </w:r>
      <w:r>
        <w:t>особенностей</w:t>
      </w:r>
      <w:r>
        <w:rPr>
          <w:spacing w:val="-10"/>
        </w:rPr>
        <w:t xml:space="preserve"> </w:t>
      </w:r>
      <w:r>
        <w:t>скелета</w:t>
      </w:r>
      <w:r>
        <w:rPr>
          <w:spacing w:val="-9"/>
        </w:rPr>
        <w:t xml:space="preserve"> </w:t>
      </w:r>
      <w:r>
        <w:rPr>
          <w:spacing w:val="-2"/>
        </w:rPr>
        <w:t>птицы.</w:t>
      </w:r>
    </w:p>
    <w:p w:rsidR="00A936C2" w:rsidRDefault="00FC55D5">
      <w:pPr>
        <w:pStyle w:val="a3"/>
        <w:spacing w:before="1"/>
        <w:ind w:right="314"/>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936C2" w:rsidRDefault="00FC55D5">
      <w:pPr>
        <w:pStyle w:val="a3"/>
        <w:spacing w:before="1"/>
        <w:ind w:right="312"/>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936C2" w:rsidRDefault="00FC55D5">
      <w:pPr>
        <w:pStyle w:val="a3"/>
        <w:ind w:right="309"/>
      </w:pPr>
      <w:r>
        <w:t>Значение млекопитающих</w:t>
      </w:r>
      <w:r>
        <w:rPr>
          <w:spacing w:val="-2"/>
        </w:rPr>
        <w:t xml:space="preserve"> </w:t>
      </w:r>
      <w:r>
        <w:t>в</w:t>
      </w:r>
      <w:r>
        <w:rPr>
          <w:spacing w:val="-1"/>
        </w:rPr>
        <w:t xml:space="preserve"> </w:t>
      </w:r>
      <w:r>
        <w:t>природе</w:t>
      </w:r>
      <w:r>
        <w:rPr>
          <w:spacing w:val="-3"/>
        </w:rPr>
        <w:t xml:space="preserve"> </w:t>
      </w:r>
      <w:r>
        <w:t>и</w:t>
      </w:r>
      <w:r>
        <w:rPr>
          <w:spacing w:val="-2"/>
        </w:rPr>
        <w:t xml:space="preserve"> </w:t>
      </w:r>
      <w:r>
        <w:t>жизни</w:t>
      </w:r>
      <w:r>
        <w:rPr>
          <w:spacing w:val="-3"/>
        </w:rPr>
        <w:t xml:space="preserve"> </w:t>
      </w:r>
      <w:r>
        <w:t>человека. Млекопитающие –</w:t>
      </w:r>
      <w:r>
        <w:rPr>
          <w:spacing w:val="-1"/>
        </w:rPr>
        <w:t xml:space="preserve"> </w:t>
      </w:r>
      <w:r>
        <w:t>переносчики</w:t>
      </w:r>
      <w:r>
        <w:rPr>
          <w:spacing w:val="-3"/>
        </w:rPr>
        <w:t xml:space="preserve"> </w:t>
      </w:r>
      <w:r>
        <w:t>возбудителей опасных заболеваний. Меры борьбы с грызунами. Многообразие млекопитающих родного края.</w:t>
      </w:r>
    </w:p>
    <w:p w:rsidR="00A936C2" w:rsidRDefault="00FC55D5">
      <w:pPr>
        <w:pStyle w:val="a3"/>
        <w:spacing w:before="1"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line="229" w:lineRule="exact"/>
        <w:ind w:left="788" w:firstLine="0"/>
      </w:pPr>
      <w:r>
        <w:t>Исследование</w:t>
      </w:r>
      <w:r>
        <w:rPr>
          <w:spacing w:val="-11"/>
        </w:rPr>
        <w:t xml:space="preserve"> </w:t>
      </w:r>
      <w:r>
        <w:t>особенностей</w:t>
      </w:r>
      <w:r>
        <w:rPr>
          <w:spacing w:val="-10"/>
        </w:rPr>
        <w:t xml:space="preserve"> </w:t>
      </w:r>
      <w:r>
        <w:t>скелета</w:t>
      </w:r>
      <w:r>
        <w:rPr>
          <w:spacing w:val="-11"/>
        </w:rPr>
        <w:t xml:space="preserve"> </w:t>
      </w:r>
      <w:r>
        <w:rPr>
          <w:spacing w:val="-2"/>
        </w:rPr>
        <w:t>млекопитающих.</w:t>
      </w:r>
    </w:p>
    <w:p w:rsidR="00A936C2" w:rsidRDefault="00FC55D5">
      <w:pPr>
        <w:pStyle w:val="a3"/>
        <w:ind w:left="788" w:right="3216" w:firstLine="0"/>
        <w:jc w:val="left"/>
      </w:pPr>
      <w:r>
        <w:t>Исследование</w:t>
      </w:r>
      <w:r>
        <w:rPr>
          <w:spacing w:val="-10"/>
        </w:rPr>
        <w:t xml:space="preserve"> </w:t>
      </w:r>
      <w:r>
        <w:t>особенностей</w:t>
      </w:r>
      <w:r>
        <w:rPr>
          <w:spacing w:val="-10"/>
        </w:rPr>
        <w:t xml:space="preserve"> </w:t>
      </w:r>
      <w:r>
        <w:t>зубной</w:t>
      </w:r>
      <w:r>
        <w:rPr>
          <w:spacing w:val="-11"/>
        </w:rPr>
        <w:t xml:space="preserve"> </w:t>
      </w:r>
      <w:r>
        <w:t>системы</w:t>
      </w:r>
      <w:r>
        <w:rPr>
          <w:spacing w:val="-10"/>
        </w:rPr>
        <w:t xml:space="preserve"> </w:t>
      </w:r>
      <w:r>
        <w:t>млекопитающих. Развитие животного мира на Земле.</w:t>
      </w:r>
    </w:p>
    <w:p w:rsidR="00A936C2" w:rsidRDefault="00FC55D5">
      <w:pPr>
        <w:pStyle w:val="a3"/>
        <w:spacing w:before="1"/>
        <w:ind w:left="788" w:firstLine="0"/>
        <w:jc w:val="left"/>
      </w:pPr>
      <w:r>
        <w:t>Эволюционное</w:t>
      </w:r>
      <w:r>
        <w:rPr>
          <w:spacing w:val="38"/>
        </w:rPr>
        <w:t xml:space="preserve"> </w:t>
      </w:r>
      <w:r>
        <w:t>развитие</w:t>
      </w:r>
      <w:r>
        <w:rPr>
          <w:spacing w:val="38"/>
        </w:rPr>
        <w:t xml:space="preserve"> </w:t>
      </w:r>
      <w:r>
        <w:t>животного</w:t>
      </w:r>
      <w:r>
        <w:rPr>
          <w:spacing w:val="39"/>
        </w:rPr>
        <w:t xml:space="preserve"> </w:t>
      </w:r>
      <w:r>
        <w:t>мира</w:t>
      </w:r>
      <w:r>
        <w:rPr>
          <w:spacing w:val="38"/>
        </w:rPr>
        <w:t xml:space="preserve"> </w:t>
      </w:r>
      <w:r>
        <w:t>на</w:t>
      </w:r>
      <w:r>
        <w:rPr>
          <w:spacing w:val="38"/>
        </w:rPr>
        <w:t xml:space="preserve"> </w:t>
      </w:r>
      <w:r>
        <w:t>Земле.</w:t>
      </w:r>
      <w:r>
        <w:rPr>
          <w:spacing w:val="39"/>
        </w:rPr>
        <w:t xml:space="preserve"> </w:t>
      </w:r>
      <w:r>
        <w:t>Усложнение</w:t>
      </w:r>
      <w:r>
        <w:rPr>
          <w:spacing w:val="38"/>
        </w:rPr>
        <w:t xml:space="preserve"> </w:t>
      </w:r>
      <w:r>
        <w:t>животных</w:t>
      </w:r>
      <w:r>
        <w:rPr>
          <w:spacing w:val="38"/>
        </w:rPr>
        <w:t xml:space="preserve"> </w:t>
      </w:r>
      <w:r>
        <w:t>в</w:t>
      </w:r>
      <w:r>
        <w:rPr>
          <w:spacing w:val="39"/>
        </w:rPr>
        <w:t xml:space="preserve"> </w:t>
      </w:r>
      <w:r>
        <w:t>процессе</w:t>
      </w:r>
      <w:r>
        <w:rPr>
          <w:spacing w:val="38"/>
        </w:rPr>
        <w:t xml:space="preserve"> </w:t>
      </w:r>
      <w:r>
        <w:rPr>
          <w:spacing w:val="-2"/>
        </w:rPr>
        <w:t>эволюции.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pPr>
      <w:r>
        <w:lastRenderedPageBreak/>
        <w:t>Доказательства эволюционного развития животного мира. Палеонтология. Ископаемые остатки животных, их</w:t>
      </w:r>
      <w:r>
        <w:rPr>
          <w:spacing w:val="-4"/>
        </w:rPr>
        <w:t xml:space="preserve"> </w:t>
      </w:r>
      <w:r>
        <w:t>изучение.</w:t>
      </w:r>
      <w:r>
        <w:rPr>
          <w:spacing w:val="-4"/>
        </w:rPr>
        <w:t xml:space="preserve"> </w:t>
      </w:r>
      <w:r>
        <w:t>Методы</w:t>
      </w:r>
      <w:r>
        <w:rPr>
          <w:spacing w:val="-3"/>
        </w:rPr>
        <w:t xml:space="preserve"> </w:t>
      </w:r>
      <w:r>
        <w:t>изучения</w:t>
      </w:r>
      <w:r>
        <w:rPr>
          <w:spacing w:val="-3"/>
        </w:rPr>
        <w:t xml:space="preserve"> </w:t>
      </w:r>
      <w:r>
        <w:t>ископаемых</w:t>
      </w:r>
      <w:r>
        <w:rPr>
          <w:spacing w:val="-6"/>
        </w:rPr>
        <w:t xml:space="preserve"> </w:t>
      </w:r>
      <w:r>
        <w:t>остатков.</w:t>
      </w:r>
      <w:r>
        <w:rPr>
          <w:spacing w:val="-5"/>
        </w:rPr>
        <w:t xml:space="preserve"> </w:t>
      </w:r>
      <w:r>
        <w:t>Реставрация</w:t>
      </w:r>
      <w:r>
        <w:rPr>
          <w:spacing w:val="-3"/>
        </w:rPr>
        <w:t xml:space="preserve"> </w:t>
      </w:r>
      <w:r>
        <w:t>древних</w:t>
      </w:r>
      <w:r>
        <w:rPr>
          <w:spacing w:val="-4"/>
        </w:rPr>
        <w:t xml:space="preserve"> </w:t>
      </w:r>
      <w:r>
        <w:t>животных. «Живые</w:t>
      </w:r>
      <w:r>
        <w:rPr>
          <w:spacing w:val="-3"/>
        </w:rPr>
        <w:t xml:space="preserve"> </w:t>
      </w:r>
      <w:r>
        <w:t>ископаемые» животного мира.</w:t>
      </w:r>
    </w:p>
    <w:p w:rsidR="00A936C2" w:rsidRDefault="00FC55D5">
      <w:pPr>
        <w:pStyle w:val="a3"/>
        <w:spacing w:before="2"/>
        <w:ind w:right="317"/>
      </w:pPr>
      <w:r>
        <w:t>Жизнь животных в воде. Одноклеточные животные. Происхождение многоклеточных животных. Основные</w:t>
      </w:r>
      <w:r>
        <w:rPr>
          <w:spacing w:val="-2"/>
        </w:rPr>
        <w:t xml:space="preserve"> </w:t>
      </w:r>
      <w:r>
        <w:t>этапы</w:t>
      </w:r>
      <w:r>
        <w:rPr>
          <w:spacing w:val="-2"/>
        </w:rPr>
        <w:t xml:space="preserve"> </w:t>
      </w:r>
      <w:r>
        <w:t>эволюции</w:t>
      </w:r>
      <w:r>
        <w:rPr>
          <w:spacing w:val="-2"/>
        </w:rPr>
        <w:t xml:space="preserve"> </w:t>
      </w:r>
      <w:r>
        <w:t>беспозвоночных.</w:t>
      </w:r>
      <w:r>
        <w:rPr>
          <w:spacing w:val="-3"/>
        </w:rPr>
        <w:t xml:space="preserve"> </w:t>
      </w:r>
      <w:r>
        <w:t>Основные этапы</w:t>
      </w:r>
      <w:r>
        <w:rPr>
          <w:spacing w:val="-2"/>
        </w:rPr>
        <w:t xml:space="preserve"> </w:t>
      </w:r>
      <w:r>
        <w:t>эволюции</w:t>
      </w:r>
      <w:r>
        <w:rPr>
          <w:spacing w:val="-2"/>
        </w:rPr>
        <w:t xml:space="preserve"> </w:t>
      </w:r>
      <w:r>
        <w:t>позвоночных</w:t>
      </w:r>
      <w:r>
        <w:rPr>
          <w:spacing w:val="-3"/>
        </w:rPr>
        <w:t xml:space="preserve"> </w:t>
      </w:r>
      <w:r>
        <w:t>животных.</w:t>
      </w:r>
      <w:r>
        <w:rPr>
          <w:spacing w:val="-3"/>
        </w:rPr>
        <w:t xml:space="preserve"> </w:t>
      </w:r>
      <w:r>
        <w:t xml:space="preserve">Вымершие </w:t>
      </w:r>
      <w:r>
        <w:rPr>
          <w:spacing w:val="-2"/>
        </w:rPr>
        <w:t>животные.</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firstLine="0"/>
      </w:pPr>
      <w:r>
        <w:t>Исследование</w:t>
      </w:r>
      <w:r>
        <w:rPr>
          <w:spacing w:val="-8"/>
        </w:rPr>
        <w:t xml:space="preserve"> </w:t>
      </w:r>
      <w:r>
        <w:t>ископаемых</w:t>
      </w:r>
      <w:r>
        <w:rPr>
          <w:spacing w:val="-11"/>
        </w:rPr>
        <w:t xml:space="preserve"> </w:t>
      </w:r>
      <w:r>
        <w:t>остатков</w:t>
      </w:r>
      <w:r>
        <w:rPr>
          <w:spacing w:val="-8"/>
        </w:rPr>
        <w:t xml:space="preserve"> </w:t>
      </w:r>
      <w:r>
        <w:t>вымерших</w:t>
      </w:r>
      <w:r>
        <w:rPr>
          <w:spacing w:val="-9"/>
        </w:rPr>
        <w:t xml:space="preserve"> </w:t>
      </w:r>
      <w:r>
        <w:rPr>
          <w:spacing w:val="-2"/>
        </w:rPr>
        <w:t>животных.</w:t>
      </w:r>
    </w:p>
    <w:p w:rsidR="00A936C2" w:rsidRDefault="00FC55D5">
      <w:pPr>
        <w:pStyle w:val="a3"/>
        <w:spacing w:before="1"/>
        <w:ind w:left="788" w:firstLine="0"/>
      </w:pPr>
      <w:r>
        <w:t>1.6.5.</w:t>
      </w:r>
      <w:r>
        <w:rPr>
          <w:spacing w:val="-7"/>
        </w:rPr>
        <w:t xml:space="preserve"> </w:t>
      </w:r>
      <w:r>
        <w:t>Животные</w:t>
      </w:r>
      <w:r>
        <w:rPr>
          <w:spacing w:val="-7"/>
        </w:rPr>
        <w:t xml:space="preserve"> </w:t>
      </w:r>
      <w:r>
        <w:t>в</w:t>
      </w:r>
      <w:r>
        <w:rPr>
          <w:spacing w:val="-7"/>
        </w:rPr>
        <w:t xml:space="preserve"> </w:t>
      </w:r>
      <w:r>
        <w:t>природных</w:t>
      </w:r>
      <w:r>
        <w:rPr>
          <w:spacing w:val="-6"/>
        </w:rPr>
        <w:t xml:space="preserve"> </w:t>
      </w:r>
      <w:r>
        <w:rPr>
          <w:spacing w:val="-2"/>
        </w:rPr>
        <w:t>сообществах.</w:t>
      </w:r>
    </w:p>
    <w:p w:rsidR="00A936C2" w:rsidRDefault="00FC55D5">
      <w:pPr>
        <w:pStyle w:val="a3"/>
        <w:ind w:left="788" w:firstLine="0"/>
      </w:pPr>
      <w:r>
        <w:t>Животные</w:t>
      </w:r>
      <w:r>
        <w:rPr>
          <w:spacing w:val="47"/>
        </w:rPr>
        <w:t xml:space="preserve">  </w:t>
      </w:r>
      <w:r>
        <w:t>и</w:t>
      </w:r>
      <w:r>
        <w:rPr>
          <w:spacing w:val="45"/>
        </w:rPr>
        <w:t xml:space="preserve">  </w:t>
      </w:r>
      <w:r>
        <w:t>среда</w:t>
      </w:r>
      <w:r>
        <w:rPr>
          <w:spacing w:val="46"/>
        </w:rPr>
        <w:t xml:space="preserve">  </w:t>
      </w:r>
      <w:r>
        <w:t>обитания.</w:t>
      </w:r>
      <w:r>
        <w:rPr>
          <w:spacing w:val="46"/>
        </w:rPr>
        <w:t xml:space="preserve">  </w:t>
      </w:r>
      <w:r>
        <w:t>Влияние</w:t>
      </w:r>
      <w:r>
        <w:rPr>
          <w:spacing w:val="47"/>
        </w:rPr>
        <w:t xml:space="preserve">  </w:t>
      </w:r>
      <w:r>
        <w:t>света,</w:t>
      </w:r>
      <w:r>
        <w:rPr>
          <w:spacing w:val="48"/>
        </w:rPr>
        <w:t xml:space="preserve">  </w:t>
      </w:r>
      <w:r>
        <w:t>температуры</w:t>
      </w:r>
      <w:r>
        <w:rPr>
          <w:spacing w:val="47"/>
        </w:rPr>
        <w:t xml:space="preserve">  </w:t>
      </w:r>
      <w:r>
        <w:t>и</w:t>
      </w:r>
      <w:r>
        <w:rPr>
          <w:spacing w:val="45"/>
        </w:rPr>
        <w:t xml:space="preserve">  </w:t>
      </w:r>
      <w:r>
        <w:t>влажности</w:t>
      </w:r>
      <w:r>
        <w:rPr>
          <w:spacing w:val="47"/>
        </w:rPr>
        <w:t xml:space="preserve">  </w:t>
      </w:r>
      <w:r>
        <w:t>на</w:t>
      </w:r>
      <w:r>
        <w:rPr>
          <w:spacing w:val="47"/>
        </w:rPr>
        <w:t xml:space="preserve">  </w:t>
      </w:r>
      <w:r>
        <w:rPr>
          <w:spacing w:val="-2"/>
        </w:rPr>
        <w:t>животных.</w:t>
      </w:r>
    </w:p>
    <w:p w:rsidR="00A936C2" w:rsidRDefault="00FC55D5">
      <w:pPr>
        <w:pStyle w:val="a3"/>
        <w:spacing w:before="1"/>
        <w:ind w:firstLine="0"/>
      </w:pPr>
      <w:r>
        <w:t>Приспособленность</w:t>
      </w:r>
      <w:r>
        <w:rPr>
          <w:spacing w:val="-9"/>
        </w:rPr>
        <w:t xml:space="preserve"> </w:t>
      </w:r>
      <w:r>
        <w:t>животных</w:t>
      </w:r>
      <w:r>
        <w:rPr>
          <w:spacing w:val="-10"/>
        </w:rPr>
        <w:t xml:space="preserve"> </w:t>
      </w:r>
      <w:r>
        <w:t>к</w:t>
      </w:r>
      <w:r>
        <w:rPr>
          <w:spacing w:val="-8"/>
        </w:rPr>
        <w:t xml:space="preserve"> </w:t>
      </w:r>
      <w:r>
        <w:t>условиям</w:t>
      </w:r>
      <w:r>
        <w:rPr>
          <w:spacing w:val="-9"/>
        </w:rPr>
        <w:t xml:space="preserve"> </w:t>
      </w:r>
      <w:r>
        <w:t>среды</w:t>
      </w:r>
      <w:r>
        <w:rPr>
          <w:spacing w:val="-8"/>
        </w:rPr>
        <w:t xml:space="preserve"> </w:t>
      </w:r>
      <w:r>
        <w:rPr>
          <w:spacing w:val="-2"/>
        </w:rPr>
        <w:t>обитания.</w:t>
      </w:r>
    </w:p>
    <w:p w:rsidR="00A936C2" w:rsidRDefault="00FC55D5">
      <w:pPr>
        <w:pStyle w:val="a3"/>
        <w:ind w:right="31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936C2" w:rsidRDefault="00FC55D5">
      <w:pPr>
        <w:pStyle w:val="a3"/>
        <w:ind w:right="309"/>
      </w:pPr>
      <w:r>
        <w:t>Животный мир природных зон Земли. Основные закономерности распределения животных на планете. Фауна.</w:t>
      </w:r>
    </w:p>
    <w:p w:rsidR="00A936C2" w:rsidRDefault="00FC55D5">
      <w:pPr>
        <w:pStyle w:val="a3"/>
        <w:ind w:left="788" w:firstLine="0"/>
      </w:pPr>
      <w:r>
        <w:t>Животные</w:t>
      </w:r>
      <w:r>
        <w:rPr>
          <w:spacing w:val="-4"/>
        </w:rPr>
        <w:t xml:space="preserve"> </w:t>
      </w:r>
      <w:r>
        <w:t>и</w:t>
      </w:r>
      <w:r>
        <w:rPr>
          <w:spacing w:val="-8"/>
        </w:rPr>
        <w:t xml:space="preserve"> </w:t>
      </w:r>
      <w:r>
        <w:rPr>
          <w:spacing w:val="-2"/>
        </w:rPr>
        <w:t>человек.</w:t>
      </w:r>
    </w:p>
    <w:p w:rsidR="00A936C2" w:rsidRDefault="00FC55D5">
      <w:pPr>
        <w:pStyle w:val="a3"/>
        <w:ind w:right="317"/>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w:t>
      </w:r>
      <w:r>
        <w:rPr>
          <w:spacing w:val="-2"/>
        </w:rPr>
        <w:t>среды.</w:t>
      </w:r>
    </w:p>
    <w:p w:rsidR="00A936C2" w:rsidRDefault="00FC55D5">
      <w:pPr>
        <w:pStyle w:val="a3"/>
        <w:ind w:right="314"/>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936C2" w:rsidRDefault="00FC55D5">
      <w:pPr>
        <w:pStyle w:val="a3"/>
        <w:ind w:right="309"/>
      </w:pPr>
      <w:r>
        <w:t>Город</w:t>
      </w:r>
      <w:r>
        <w:rPr>
          <w:spacing w:val="-4"/>
        </w:rPr>
        <w:t xml:space="preserve"> </w:t>
      </w:r>
      <w:r>
        <w:t>как</w:t>
      </w:r>
      <w:r>
        <w:rPr>
          <w:spacing w:val="-1"/>
        </w:rPr>
        <w:t xml:space="preserve"> </w:t>
      </w:r>
      <w:r>
        <w:t>особая</w:t>
      </w:r>
      <w:r>
        <w:rPr>
          <w:spacing w:val="-1"/>
        </w:rPr>
        <w:t xml:space="preserve"> </w:t>
      </w:r>
      <w:r>
        <w:t>искусственная</w:t>
      </w:r>
      <w:r>
        <w:rPr>
          <w:spacing w:val="-4"/>
        </w:rPr>
        <w:t xml:space="preserve"> </w:t>
      </w:r>
      <w:r>
        <w:t>среда,</w:t>
      </w:r>
      <w:r>
        <w:rPr>
          <w:spacing w:val="-3"/>
        </w:rPr>
        <w:t xml:space="preserve"> </w:t>
      </w:r>
      <w:r>
        <w:t>созданная</w:t>
      </w:r>
      <w:r>
        <w:rPr>
          <w:spacing w:val="-4"/>
        </w:rPr>
        <w:t xml:space="preserve"> </w:t>
      </w:r>
      <w:r>
        <w:t>человеком.</w:t>
      </w:r>
      <w:r>
        <w:rPr>
          <w:spacing w:val="-3"/>
        </w:rPr>
        <w:t xml:space="preserve"> </w:t>
      </w:r>
      <w:r>
        <w:t>Синантропные</w:t>
      </w:r>
      <w:r>
        <w:rPr>
          <w:spacing w:val="-3"/>
        </w:rPr>
        <w:t xml:space="preserve"> </w:t>
      </w:r>
      <w:r>
        <w:t>виды животных.</w:t>
      </w:r>
      <w:r>
        <w:rPr>
          <w:spacing w:val="-3"/>
        </w:rPr>
        <w:t xml:space="preserve"> </w:t>
      </w:r>
      <w:r>
        <w:t>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936C2" w:rsidRDefault="00A936C2">
      <w:pPr>
        <w:pStyle w:val="a3"/>
        <w:spacing w:before="3"/>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9</w:t>
      </w:r>
      <w:r>
        <w:rPr>
          <w:spacing w:val="-6"/>
        </w:rPr>
        <w:t xml:space="preserve"> </w:t>
      </w:r>
      <w:r>
        <w:rPr>
          <w:spacing w:val="-2"/>
        </w:rPr>
        <w:t>классе.</w:t>
      </w:r>
    </w:p>
    <w:p w:rsidR="00A936C2" w:rsidRDefault="00FC55D5">
      <w:pPr>
        <w:pStyle w:val="a3"/>
        <w:spacing w:line="228" w:lineRule="exact"/>
        <w:ind w:left="788" w:firstLine="0"/>
      </w:pPr>
      <w:r>
        <w:t>Человек</w:t>
      </w:r>
      <w:r>
        <w:rPr>
          <w:spacing w:val="-9"/>
        </w:rPr>
        <w:t xml:space="preserve"> </w:t>
      </w:r>
      <w:r>
        <w:t>–</w:t>
      </w:r>
      <w:r>
        <w:rPr>
          <w:spacing w:val="-7"/>
        </w:rPr>
        <w:t xml:space="preserve"> </w:t>
      </w:r>
      <w:r>
        <w:t>биосоциальный</w:t>
      </w:r>
      <w:r>
        <w:rPr>
          <w:spacing w:val="-9"/>
        </w:rPr>
        <w:t xml:space="preserve"> </w:t>
      </w:r>
      <w:r>
        <w:rPr>
          <w:spacing w:val="-4"/>
        </w:rPr>
        <w:t>вид.</w:t>
      </w:r>
    </w:p>
    <w:p w:rsidR="00A936C2" w:rsidRDefault="00FC55D5">
      <w:pPr>
        <w:pStyle w:val="a3"/>
        <w:spacing w:before="1"/>
        <w:ind w:right="31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936C2" w:rsidRDefault="00FC55D5">
      <w:pPr>
        <w:pStyle w:val="a3"/>
        <w:spacing w:before="1"/>
        <w:ind w:right="31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936C2" w:rsidRDefault="00FC55D5">
      <w:pPr>
        <w:pStyle w:val="a3"/>
        <w:spacing w:line="230" w:lineRule="exact"/>
        <w:ind w:left="788" w:firstLine="0"/>
      </w:pPr>
      <w:r>
        <w:t>Структура</w:t>
      </w:r>
      <w:r>
        <w:rPr>
          <w:spacing w:val="-11"/>
        </w:rPr>
        <w:t xml:space="preserve"> </w:t>
      </w:r>
      <w:r>
        <w:t>организма</w:t>
      </w:r>
      <w:r>
        <w:rPr>
          <w:spacing w:val="-11"/>
        </w:rPr>
        <w:t xml:space="preserve"> </w:t>
      </w:r>
      <w:r>
        <w:rPr>
          <w:spacing w:val="-2"/>
        </w:rPr>
        <w:t>человека.</w:t>
      </w:r>
    </w:p>
    <w:p w:rsidR="00A936C2" w:rsidRDefault="00FC55D5">
      <w:pPr>
        <w:pStyle w:val="a3"/>
        <w:spacing w:before="1"/>
        <w:ind w:right="316"/>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936C2" w:rsidRDefault="00FC55D5">
      <w:pPr>
        <w:pStyle w:val="a3"/>
        <w:spacing w:line="230"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1574" w:firstLine="0"/>
        <w:jc w:val="left"/>
      </w:pPr>
      <w:r>
        <w:t>Изучение</w:t>
      </w:r>
      <w:r>
        <w:rPr>
          <w:spacing w:val="-7"/>
        </w:rPr>
        <w:t xml:space="preserve"> </w:t>
      </w:r>
      <w:r>
        <w:t>микроскопического</w:t>
      </w:r>
      <w:r>
        <w:rPr>
          <w:spacing w:val="-6"/>
        </w:rPr>
        <w:t xml:space="preserve"> </w:t>
      </w:r>
      <w:r>
        <w:t>строения</w:t>
      </w:r>
      <w:r>
        <w:rPr>
          <w:spacing w:val="-8"/>
        </w:rPr>
        <w:t xml:space="preserve"> </w:t>
      </w:r>
      <w:r>
        <w:t>тканей</w:t>
      </w:r>
      <w:r>
        <w:rPr>
          <w:spacing w:val="-8"/>
        </w:rPr>
        <w:t xml:space="preserve"> </w:t>
      </w:r>
      <w:r>
        <w:t>(на</w:t>
      </w:r>
      <w:r>
        <w:rPr>
          <w:spacing w:val="-7"/>
        </w:rPr>
        <w:t xml:space="preserve"> </w:t>
      </w:r>
      <w:r>
        <w:t>готовых</w:t>
      </w:r>
      <w:r>
        <w:rPr>
          <w:spacing w:val="-8"/>
        </w:rPr>
        <w:t xml:space="preserve"> </w:t>
      </w:r>
      <w:r>
        <w:t>микропрепаратах). Распознавание органов и систем органов человека (по таблицам).</w:t>
      </w:r>
    </w:p>
    <w:p w:rsidR="00A936C2" w:rsidRDefault="00FC55D5">
      <w:pPr>
        <w:pStyle w:val="a3"/>
        <w:spacing w:line="228" w:lineRule="exact"/>
        <w:ind w:left="788" w:firstLine="0"/>
        <w:jc w:val="left"/>
      </w:pPr>
      <w:r>
        <w:rPr>
          <w:spacing w:val="-2"/>
        </w:rPr>
        <w:t>Нейрогуморальная</w:t>
      </w:r>
      <w:r>
        <w:rPr>
          <w:spacing w:val="15"/>
        </w:rPr>
        <w:t xml:space="preserve"> </w:t>
      </w:r>
      <w:r>
        <w:rPr>
          <w:spacing w:val="-2"/>
        </w:rPr>
        <w:t>регуляция.</w:t>
      </w:r>
    </w:p>
    <w:p w:rsidR="00A936C2" w:rsidRDefault="00FC55D5">
      <w:pPr>
        <w:pStyle w:val="a3"/>
        <w:ind w:left="788" w:firstLine="0"/>
        <w:jc w:val="left"/>
      </w:pPr>
      <w:r>
        <w:t>Нервная</w:t>
      </w:r>
      <w:r>
        <w:rPr>
          <w:spacing w:val="40"/>
        </w:rPr>
        <w:t xml:space="preserve"> </w:t>
      </w:r>
      <w:r>
        <w:t>система</w:t>
      </w:r>
      <w:r>
        <w:rPr>
          <w:spacing w:val="41"/>
        </w:rPr>
        <w:t xml:space="preserve"> </w:t>
      </w:r>
      <w:r>
        <w:t>человека,</w:t>
      </w:r>
      <w:r>
        <w:rPr>
          <w:spacing w:val="44"/>
        </w:rPr>
        <w:t xml:space="preserve"> </w:t>
      </w:r>
      <w:r>
        <w:t>её</w:t>
      </w:r>
      <w:r>
        <w:rPr>
          <w:spacing w:val="40"/>
        </w:rPr>
        <w:t xml:space="preserve"> </w:t>
      </w:r>
      <w:r>
        <w:t>организация</w:t>
      </w:r>
      <w:r>
        <w:rPr>
          <w:spacing w:val="43"/>
        </w:rPr>
        <w:t xml:space="preserve"> </w:t>
      </w:r>
      <w:r>
        <w:t>и</w:t>
      </w:r>
      <w:r>
        <w:rPr>
          <w:spacing w:val="44"/>
        </w:rPr>
        <w:t xml:space="preserve"> </w:t>
      </w:r>
      <w:r>
        <w:t>значение.</w:t>
      </w:r>
      <w:r>
        <w:rPr>
          <w:spacing w:val="41"/>
        </w:rPr>
        <w:t xml:space="preserve"> </w:t>
      </w:r>
      <w:r>
        <w:t>Нейроны,</w:t>
      </w:r>
      <w:r>
        <w:rPr>
          <w:spacing w:val="42"/>
        </w:rPr>
        <w:t xml:space="preserve"> </w:t>
      </w:r>
      <w:r>
        <w:t>нервы,</w:t>
      </w:r>
      <w:r>
        <w:rPr>
          <w:spacing w:val="44"/>
        </w:rPr>
        <w:t xml:space="preserve"> </w:t>
      </w:r>
      <w:r>
        <w:t>нервные</w:t>
      </w:r>
      <w:r>
        <w:rPr>
          <w:spacing w:val="43"/>
        </w:rPr>
        <w:t xml:space="preserve"> </w:t>
      </w:r>
      <w:r>
        <w:t>узлы.</w:t>
      </w:r>
      <w:r>
        <w:rPr>
          <w:spacing w:val="41"/>
        </w:rPr>
        <w:t xml:space="preserve"> </w:t>
      </w:r>
      <w:r>
        <w:rPr>
          <w:spacing w:val="-2"/>
        </w:rPr>
        <w:t>Рефлекс.</w:t>
      </w:r>
    </w:p>
    <w:p w:rsidR="00A936C2" w:rsidRDefault="00FC55D5">
      <w:pPr>
        <w:pStyle w:val="a3"/>
        <w:spacing w:before="1"/>
        <w:ind w:firstLine="0"/>
        <w:jc w:val="left"/>
      </w:pPr>
      <w:r>
        <w:rPr>
          <w:spacing w:val="-2"/>
        </w:rPr>
        <w:t>Рефлекторная</w:t>
      </w:r>
      <w:r>
        <w:rPr>
          <w:spacing w:val="9"/>
        </w:rPr>
        <w:t xml:space="preserve"> </w:t>
      </w:r>
      <w:r>
        <w:rPr>
          <w:spacing w:val="-2"/>
        </w:rPr>
        <w:t>дуга.</w:t>
      </w:r>
    </w:p>
    <w:p w:rsidR="00A936C2" w:rsidRDefault="00FC55D5">
      <w:pPr>
        <w:pStyle w:val="a3"/>
        <w:ind w:right="315"/>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w:t>
      </w:r>
      <w:r>
        <w:rPr>
          <w:spacing w:val="40"/>
        </w:rPr>
        <w:t xml:space="preserve"> </w:t>
      </w:r>
      <w:r>
        <w:t>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936C2" w:rsidRDefault="00FC55D5">
      <w:pPr>
        <w:pStyle w:val="a3"/>
        <w:spacing w:before="1"/>
        <w:ind w:right="314"/>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w:t>
      </w:r>
      <w:r>
        <w:rPr>
          <w:spacing w:val="40"/>
        </w:rPr>
        <w:t xml:space="preserve"> </w:t>
      </w:r>
      <w:r>
        <w:t>развития. Нарушение в работе эндокринных желёз. Особенности рефлекторной и гуморальной регуляции функций организма.</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firstLine="0"/>
      </w:pPr>
      <w:r>
        <w:t>Изучение</w:t>
      </w:r>
      <w:r>
        <w:rPr>
          <w:spacing w:val="-8"/>
        </w:rPr>
        <w:t xml:space="preserve"> </w:t>
      </w:r>
      <w:r>
        <w:t>головного</w:t>
      </w:r>
      <w:r>
        <w:rPr>
          <w:spacing w:val="-7"/>
        </w:rPr>
        <w:t xml:space="preserve"> </w:t>
      </w:r>
      <w:r>
        <w:t>мозга</w:t>
      </w:r>
      <w:r>
        <w:rPr>
          <w:spacing w:val="-7"/>
        </w:rPr>
        <w:t xml:space="preserve"> </w:t>
      </w:r>
      <w:r>
        <w:t>человека</w:t>
      </w:r>
      <w:r>
        <w:rPr>
          <w:spacing w:val="-8"/>
        </w:rPr>
        <w:t xml:space="preserve"> </w:t>
      </w:r>
      <w:r>
        <w:t>(по</w:t>
      </w:r>
      <w:r>
        <w:rPr>
          <w:spacing w:val="-6"/>
        </w:rPr>
        <w:t xml:space="preserve"> </w:t>
      </w:r>
      <w:r>
        <w:rPr>
          <w:spacing w:val="-2"/>
        </w:rPr>
        <w:t>муляжам).</w:t>
      </w:r>
    </w:p>
    <w:p w:rsidR="00A936C2" w:rsidRDefault="00FC55D5">
      <w:pPr>
        <w:pStyle w:val="a3"/>
        <w:ind w:left="788" w:firstLine="0"/>
      </w:pPr>
      <w:r>
        <w:t>Изучение</w:t>
      </w:r>
      <w:r>
        <w:rPr>
          <w:spacing w:val="-8"/>
        </w:rPr>
        <w:t xml:space="preserve"> </w:t>
      </w:r>
      <w:r>
        <w:t>изменения</w:t>
      </w:r>
      <w:r>
        <w:rPr>
          <w:spacing w:val="-8"/>
        </w:rPr>
        <w:t xml:space="preserve"> </w:t>
      </w:r>
      <w:r>
        <w:t>размера</w:t>
      </w:r>
      <w:r>
        <w:rPr>
          <w:spacing w:val="-7"/>
        </w:rPr>
        <w:t xml:space="preserve"> </w:t>
      </w:r>
      <w:r>
        <w:t>зрачка</w:t>
      </w:r>
      <w:r>
        <w:rPr>
          <w:spacing w:val="-7"/>
        </w:rPr>
        <w:t xml:space="preserve"> </w:t>
      </w:r>
      <w:r>
        <w:t>в</w:t>
      </w:r>
      <w:r>
        <w:rPr>
          <w:spacing w:val="-8"/>
        </w:rPr>
        <w:t xml:space="preserve"> </w:t>
      </w:r>
      <w:r>
        <w:t>зависимости</w:t>
      </w:r>
      <w:r>
        <w:rPr>
          <w:spacing w:val="-8"/>
        </w:rPr>
        <w:t xml:space="preserve"> </w:t>
      </w:r>
      <w:r>
        <w:t>от</w:t>
      </w:r>
      <w:r>
        <w:rPr>
          <w:spacing w:val="-8"/>
        </w:rPr>
        <w:t xml:space="preserve"> </w:t>
      </w:r>
      <w:r>
        <w:rPr>
          <w:spacing w:val="-2"/>
        </w:rPr>
        <w:t>освещённости.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Опора</w:t>
      </w:r>
      <w:r>
        <w:rPr>
          <w:spacing w:val="-4"/>
        </w:rPr>
        <w:t xml:space="preserve"> </w:t>
      </w:r>
      <w:r>
        <w:t>и</w:t>
      </w:r>
      <w:r>
        <w:rPr>
          <w:spacing w:val="-4"/>
        </w:rPr>
        <w:t xml:space="preserve"> </w:t>
      </w:r>
      <w:r>
        <w:rPr>
          <w:spacing w:val="-2"/>
        </w:rPr>
        <w:t>движение.</w:t>
      </w:r>
    </w:p>
    <w:p w:rsidR="00A936C2" w:rsidRDefault="00FC55D5">
      <w:pPr>
        <w:pStyle w:val="a3"/>
        <w:spacing w:before="1"/>
        <w:ind w:right="309"/>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936C2" w:rsidRDefault="00FC55D5">
      <w:pPr>
        <w:pStyle w:val="a3"/>
        <w:spacing w:before="2"/>
        <w:ind w:right="315"/>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936C2" w:rsidRDefault="00FC55D5">
      <w:pPr>
        <w:pStyle w:val="a3"/>
        <w:ind w:right="312"/>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936C2" w:rsidRDefault="00FC55D5">
      <w:pPr>
        <w:pStyle w:val="a3"/>
        <w:ind w:left="788" w:right="5682" w:firstLine="0"/>
        <w:jc w:val="left"/>
      </w:pPr>
      <w:r>
        <w:t>Лабораторные</w:t>
      </w:r>
      <w:r>
        <w:rPr>
          <w:spacing w:val="-13"/>
        </w:rPr>
        <w:t xml:space="preserve"> </w:t>
      </w:r>
      <w:r>
        <w:t>и</w:t>
      </w:r>
      <w:r>
        <w:rPr>
          <w:spacing w:val="-12"/>
        </w:rPr>
        <w:t xml:space="preserve"> </w:t>
      </w:r>
      <w:r>
        <w:t>практические</w:t>
      </w:r>
      <w:r>
        <w:rPr>
          <w:spacing w:val="-13"/>
        </w:rPr>
        <w:t xml:space="preserve"> </w:t>
      </w:r>
      <w:r>
        <w:t>работы. Исследование свойств кости.</w:t>
      </w:r>
    </w:p>
    <w:p w:rsidR="00A936C2" w:rsidRDefault="00FC55D5">
      <w:pPr>
        <w:pStyle w:val="a3"/>
        <w:ind w:left="788" w:right="4837" w:firstLine="0"/>
        <w:jc w:val="left"/>
      </w:pPr>
      <w:r>
        <w:t>Изучение строения костей (на муляжах). Изучение</w:t>
      </w:r>
      <w:r>
        <w:rPr>
          <w:spacing w:val="-10"/>
        </w:rPr>
        <w:t xml:space="preserve"> </w:t>
      </w:r>
      <w:r>
        <w:t>строения</w:t>
      </w:r>
      <w:r>
        <w:rPr>
          <w:spacing w:val="-10"/>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A936C2" w:rsidRDefault="00FC55D5">
      <w:pPr>
        <w:pStyle w:val="a3"/>
        <w:ind w:left="788" w:firstLine="0"/>
        <w:jc w:val="left"/>
      </w:pPr>
      <w:r>
        <w:t>Измерение</w:t>
      </w:r>
      <w:r>
        <w:rPr>
          <w:spacing w:val="-5"/>
        </w:rPr>
        <w:t xml:space="preserve"> </w:t>
      </w:r>
      <w:r>
        <w:t>массы</w:t>
      </w:r>
      <w:r>
        <w:rPr>
          <w:spacing w:val="-5"/>
        </w:rPr>
        <w:t xml:space="preserve"> </w:t>
      </w:r>
      <w:r>
        <w:t>и</w:t>
      </w:r>
      <w:r>
        <w:rPr>
          <w:spacing w:val="-6"/>
        </w:rPr>
        <w:t xml:space="preserve"> </w:t>
      </w:r>
      <w:r>
        <w:t>роста</w:t>
      </w:r>
      <w:r>
        <w:rPr>
          <w:spacing w:val="-4"/>
        </w:rPr>
        <w:t xml:space="preserve"> </w:t>
      </w:r>
      <w:r>
        <w:t>своего</w:t>
      </w:r>
      <w:r>
        <w:rPr>
          <w:spacing w:val="-4"/>
        </w:rPr>
        <w:t xml:space="preserve"> </w:t>
      </w:r>
      <w:r>
        <w:rPr>
          <w:spacing w:val="-2"/>
        </w:rPr>
        <w:t>организма.</w:t>
      </w:r>
    </w:p>
    <w:p w:rsidR="00A936C2" w:rsidRDefault="00FC55D5">
      <w:pPr>
        <w:pStyle w:val="a3"/>
        <w:ind w:left="788" w:right="1803" w:firstLine="0"/>
        <w:jc w:val="left"/>
      </w:pPr>
      <w:r>
        <w:t>Изучение</w:t>
      </w:r>
      <w:r>
        <w:rPr>
          <w:spacing w:val="-6"/>
        </w:rPr>
        <w:t xml:space="preserve"> </w:t>
      </w:r>
      <w:r>
        <w:t>влияния</w:t>
      </w:r>
      <w:r>
        <w:rPr>
          <w:spacing w:val="-7"/>
        </w:rPr>
        <w:t xml:space="preserve"> </w:t>
      </w:r>
      <w:r>
        <w:t>статической</w:t>
      </w:r>
      <w:r>
        <w:rPr>
          <w:spacing w:val="-7"/>
        </w:rPr>
        <w:t xml:space="preserve"> </w:t>
      </w:r>
      <w:r>
        <w:t>и</w:t>
      </w:r>
      <w:r>
        <w:rPr>
          <w:spacing w:val="-7"/>
        </w:rPr>
        <w:t xml:space="preserve"> </w:t>
      </w:r>
      <w:r>
        <w:t>динамической</w:t>
      </w:r>
      <w:r>
        <w:rPr>
          <w:spacing w:val="-5"/>
        </w:rPr>
        <w:t xml:space="preserve"> </w:t>
      </w:r>
      <w:r>
        <w:t>нагрузки</w:t>
      </w:r>
      <w:r>
        <w:rPr>
          <w:spacing w:val="-5"/>
        </w:rPr>
        <w:t xml:space="preserve"> </w:t>
      </w:r>
      <w:r>
        <w:t>на</w:t>
      </w:r>
      <w:r>
        <w:rPr>
          <w:spacing w:val="-3"/>
        </w:rPr>
        <w:t xml:space="preserve"> </w:t>
      </w:r>
      <w:r>
        <w:t>утомление</w:t>
      </w:r>
      <w:r>
        <w:rPr>
          <w:spacing w:val="-6"/>
        </w:rPr>
        <w:t xml:space="preserve"> </w:t>
      </w:r>
      <w:r>
        <w:t>мышц. Выявление нарушения осанки.</w:t>
      </w:r>
    </w:p>
    <w:p w:rsidR="00A936C2" w:rsidRDefault="00FC55D5">
      <w:pPr>
        <w:pStyle w:val="a3"/>
        <w:spacing w:line="229" w:lineRule="exact"/>
        <w:ind w:left="788" w:firstLine="0"/>
        <w:jc w:val="left"/>
      </w:pPr>
      <w:r>
        <w:t>Определение</w:t>
      </w:r>
      <w:r>
        <w:rPr>
          <w:spacing w:val="-12"/>
        </w:rPr>
        <w:t xml:space="preserve"> </w:t>
      </w:r>
      <w:r>
        <w:t>признаков</w:t>
      </w:r>
      <w:r>
        <w:rPr>
          <w:spacing w:val="-11"/>
        </w:rPr>
        <w:t xml:space="preserve"> </w:t>
      </w:r>
      <w:r>
        <w:rPr>
          <w:spacing w:val="-2"/>
        </w:rPr>
        <w:t>плоскостопия.</w:t>
      </w:r>
    </w:p>
    <w:p w:rsidR="00A936C2" w:rsidRDefault="00FC55D5">
      <w:pPr>
        <w:pStyle w:val="a3"/>
        <w:spacing w:before="1"/>
        <w:ind w:left="788" w:right="3856" w:firstLine="0"/>
        <w:jc w:val="left"/>
      </w:pPr>
      <w:r>
        <w:t>Оказание</w:t>
      </w:r>
      <w:r>
        <w:rPr>
          <w:spacing w:val="-6"/>
        </w:rPr>
        <w:t xml:space="preserve"> </w:t>
      </w:r>
      <w:r>
        <w:t>первой</w:t>
      </w:r>
      <w:r>
        <w:rPr>
          <w:spacing w:val="-5"/>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w:t>
      </w:r>
      <w:r>
        <w:rPr>
          <w:spacing w:val="-6"/>
        </w:rPr>
        <w:t xml:space="preserve"> </w:t>
      </w:r>
      <w:r>
        <w:t>и</w:t>
      </w:r>
      <w:r>
        <w:rPr>
          <w:spacing w:val="-7"/>
        </w:rPr>
        <w:t xml:space="preserve"> </w:t>
      </w:r>
      <w:r>
        <w:t>мышц. Внутренняя среда организма.</w:t>
      </w:r>
    </w:p>
    <w:p w:rsidR="00A936C2" w:rsidRDefault="00FC55D5">
      <w:pPr>
        <w:pStyle w:val="a3"/>
        <w:ind w:right="309"/>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w:t>
      </w:r>
      <w:r>
        <w:rPr>
          <w:spacing w:val="-2"/>
        </w:rPr>
        <w:t>Донорство.</w:t>
      </w:r>
    </w:p>
    <w:p w:rsidR="00A936C2" w:rsidRDefault="00FC55D5">
      <w:pPr>
        <w:pStyle w:val="a3"/>
        <w:ind w:right="306"/>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w:t>
      </w:r>
      <w:r>
        <w:rPr>
          <w:spacing w:val="40"/>
        </w:rPr>
        <w:t xml:space="preserve"> </w:t>
      </w:r>
      <w:r>
        <w:t>Вилочковая</w:t>
      </w:r>
      <w:r>
        <w:rPr>
          <w:spacing w:val="40"/>
        </w:rPr>
        <w:t xml:space="preserve"> </w:t>
      </w:r>
      <w:r>
        <w:t>железа,</w:t>
      </w:r>
      <w:r>
        <w:rPr>
          <w:spacing w:val="40"/>
        </w:rPr>
        <w:t xml:space="preserve"> </w:t>
      </w:r>
      <w:r>
        <w:t>лимфатические</w:t>
      </w:r>
      <w:r>
        <w:rPr>
          <w:spacing w:val="40"/>
        </w:rPr>
        <w:t xml:space="preserve"> </w:t>
      </w:r>
      <w:r>
        <w:t>узлы.</w:t>
      </w:r>
      <w:r>
        <w:rPr>
          <w:spacing w:val="40"/>
        </w:rPr>
        <w:t xml:space="preserve"> </w:t>
      </w:r>
      <w:r>
        <w:t>Вакцины</w:t>
      </w:r>
      <w:r>
        <w:rPr>
          <w:spacing w:val="40"/>
        </w:rPr>
        <w:t xml:space="preserve"> </w:t>
      </w:r>
      <w:r>
        <w:t>и</w:t>
      </w:r>
      <w:r>
        <w:rPr>
          <w:spacing w:val="40"/>
        </w:rPr>
        <w:t xml:space="preserve"> </w:t>
      </w:r>
      <w:r>
        <w:t>лечебные</w:t>
      </w:r>
      <w:r>
        <w:rPr>
          <w:spacing w:val="40"/>
        </w:rPr>
        <w:t xml:space="preserve"> </w:t>
      </w:r>
      <w:r>
        <w:t>сыворотки.</w:t>
      </w:r>
      <w:r>
        <w:rPr>
          <w:spacing w:val="40"/>
        </w:rPr>
        <w:t xml:space="preserve"> </w:t>
      </w:r>
      <w:r>
        <w:t>Значение</w:t>
      </w:r>
      <w:r>
        <w:rPr>
          <w:spacing w:val="40"/>
        </w:rPr>
        <w:t xml:space="preserve"> </w:t>
      </w:r>
      <w:r>
        <w:t>работ</w:t>
      </w:r>
      <w:r>
        <w:rPr>
          <w:spacing w:val="40"/>
        </w:rPr>
        <w:t xml:space="preserve"> </w:t>
      </w:r>
      <w:r>
        <w:t>Л. Пастера и И.И. Мечникова по изучению иммунитета.</w:t>
      </w:r>
    </w:p>
    <w:p w:rsidR="00A936C2" w:rsidRDefault="00FC55D5">
      <w:pPr>
        <w:pStyle w:val="a3"/>
        <w:spacing w:line="229" w:lineRule="exact"/>
        <w:ind w:left="788" w:firstLine="0"/>
      </w:pPr>
      <w:r>
        <w:t>Лабораторные</w:t>
      </w:r>
      <w:r>
        <w:rPr>
          <w:spacing w:val="-9"/>
        </w:rPr>
        <w:t xml:space="preserve"> </w:t>
      </w:r>
      <w:r>
        <w:t>и</w:t>
      </w:r>
      <w:r>
        <w:rPr>
          <w:spacing w:val="-10"/>
        </w:rPr>
        <w:t xml:space="preserve"> </w:t>
      </w:r>
      <w:r>
        <w:t>практические</w:t>
      </w:r>
      <w:r>
        <w:rPr>
          <w:spacing w:val="-8"/>
        </w:rPr>
        <w:t xml:space="preserve"> </w:t>
      </w:r>
      <w:r>
        <w:rPr>
          <w:spacing w:val="-2"/>
        </w:rPr>
        <w:t>работы.</w:t>
      </w:r>
    </w:p>
    <w:p w:rsidR="00A936C2" w:rsidRDefault="00FC55D5">
      <w:pPr>
        <w:pStyle w:val="a3"/>
        <w:jc w:val="left"/>
      </w:pPr>
      <w:r>
        <w:t>Изучение</w:t>
      </w:r>
      <w:r>
        <w:rPr>
          <w:spacing w:val="80"/>
          <w:w w:val="150"/>
        </w:rPr>
        <w:t xml:space="preserve"> </w:t>
      </w:r>
      <w:r>
        <w:t>микроскопического</w:t>
      </w:r>
      <w:r>
        <w:rPr>
          <w:spacing w:val="80"/>
          <w:w w:val="150"/>
        </w:rPr>
        <w:t xml:space="preserve"> </w:t>
      </w:r>
      <w:r>
        <w:t>строения</w:t>
      </w:r>
      <w:r>
        <w:rPr>
          <w:spacing w:val="80"/>
          <w:w w:val="150"/>
        </w:rPr>
        <w:t xml:space="preserve"> </w:t>
      </w:r>
      <w:r>
        <w:t>крови</w:t>
      </w:r>
      <w:r>
        <w:rPr>
          <w:spacing w:val="80"/>
          <w:w w:val="150"/>
        </w:rPr>
        <w:t xml:space="preserve"> </w:t>
      </w:r>
      <w:r>
        <w:t>человека</w:t>
      </w:r>
      <w:r>
        <w:rPr>
          <w:spacing w:val="80"/>
          <w:w w:val="150"/>
        </w:rPr>
        <w:t xml:space="preserve"> </w:t>
      </w:r>
      <w:r>
        <w:t>и</w:t>
      </w:r>
      <w:r>
        <w:rPr>
          <w:spacing w:val="80"/>
          <w:w w:val="150"/>
        </w:rPr>
        <w:t xml:space="preserve"> </w:t>
      </w:r>
      <w:r>
        <w:t>лягушки</w:t>
      </w:r>
      <w:r>
        <w:rPr>
          <w:spacing w:val="80"/>
          <w:w w:val="150"/>
        </w:rPr>
        <w:t xml:space="preserve"> </w:t>
      </w:r>
      <w:r>
        <w:t>(сравнение)</w:t>
      </w:r>
      <w:r>
        <w:rPr>
          <w:spacing w:val="80"/>
          <w:w w:val="150"/>
        </w:rPr>
        <w:t xml:space="preserve"> </w:t>
      </w:r>
      <w:r>
        <w:t>на</w:t>
      </w:r>
      <w:r>
        <w:rPr>
          <w:spacing w:val="80"/>
          <w:w w:val="150"/>
        </w:rPr>
        <w:t xml:space="preserve"> </w:t>
      </w:r>
      <w:r>
        <w:t xml:space="preserve">готовых </w:t>
      </w:r>
      <w:r>
        <w:rPr>
          <w:spacing w:val="-2"/>
        </w:rPr>
        <w:t>микропрепаратах.</w:t>
      </w:r>
    </w:p>
    <w:p w:rsidR="00A936C2" w:rsidRDefault="00FC55D5">
      <w:pPr>
        <w:pStyle w:val="a3"/>
        <w:spacing w:before="1"/>
        <w:ind w:left="788" w:firstLine="0"/>
        <w:jc w:val="left"/>
      </w:pPr>
      <w:r>
        <w:rPr>
          <w:spacing w:val="-2"/>
        </w:rPr>
        <w:t>Кровообращение.</w:t>
      </w:r>
    </w:p>
    <w:p w:rsidR="00A936C2" w:rsidRDefault="00FC55D5">
      <w:pPr>
        <w:pStyle w:val="a3"/>
        <w:ind w:right="304"/>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w:t>
      </w:r>
      <w:r>
        <w:rPr>
          <w:spacing w:val="40"/>
        </w:rPr>
        <w:t xml:space="preserve"> </w:t>
      </w:r>
      <w:r>
        <w:t>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 кровотечениях.</w:t>
      </w:r>
    </w:p>
    <w:p w:rsidR="00A936C2" w:rsidRDefault="00FC55D5">
      <w:pPr>
        <w:pStyle w:val="a3"/>
        <w:ind w:left="788" w:right="5790" w:firstLine="0"/>
      </w:pPr>
      <w:r>
        <w:t>Лабораторные</w:t>
      </w:r>
      <w:r>
        <w:rPr>
          <w:spacing w:val="-13"/>
        </w:rPr>
        <w:t xml:space="preserve"> </w:t>
      </w:r>
      <w:r>
        <w:t>и</w:t>
      </w:r>
      <w:r>
        <w:rPr>
          <w:spacing w:val="-12"/>
        </w:rPr>
        <w:t xml:space="preserve"> </w:t>
      </w:r>
      <w:r>
        <w:t>практические</w:t>
      </w:r>
      <w:r>
        <w:rPr>
          <w:spacing w:val="-13"/>
        </w:rPr>
        <w:t xml:space="preserve"> </w:t>
      </w:r>
      <w:r>
        <w:t>работы. Измерение кровяного давления.</w:t>
      </w:r>
    </w:p>
    <w:p w:rsidR="00A936C2" w:rsidRDefault="00FC55D5">
      <w:pPr>
        <w:pStyle w:val="a3"/>
        <w:spacing w:before="1"/>
        <w:ind w:right="316"/>
      </w:pPr>
      <w:r>
        <w:t>Определение пульса и числа сердечных сокращений в покое и после дозированных физических нагрузок у человека.</w:t>
      </w:r>
    </w:p>
    <w:p w:rsidR="00A936C2" w:rsidRDefault="00FC55D5">
      <w:pPr>
        <w:pStyle w:val="a3"/>
        <w:ind w:left="788" w:right="6036" w:firstLine="0"/>
      </w:pPr>
      <w:r>
        <w:t>Первая</w:t>
      </w:r>
      <w:r>
        <w:rPr>
          <w:spacing w:val="-13"/>
        </w:rPr>
        <w:t xml:space="preserve"> </w:t>
      </w:r>
      <w:r>
        <w:t>помощь</w:t>
      </w:r>
      <w:r>
        <w:rPr>
          <w:spacing w:val="-12"/>
        </w:rPr>
        <w:t xml:space="preserve"> </w:t>
      </w:r>
      <w:r>
        <w:t>при</w:t>
      </w:r>
      <w:r>
        <w:rPr>
          <w:spacing w:val="-13"/>
        </w:rPr>
        <w:t xml:space="preserve"> </w:t>
      </w:r>
      <w:r>
        <w:t xml:space="preserve">кровотечениях. </w:t>
      </w:r>
      <w:r>
        <w:rPr>
          <w:spacing w:val="-2"/>
        </w:rPr>
        <w:t>Дыхание.</w:t>
      </w:r>
    </w:p>
    <w:p w:rsidR="00A936C2" w:rsidRDefault="00FC55D5">
      <w:pPr>
        <w:pStyle w:val="a3"/>
        <w:ind w:right="312"/>
      </w:pPr>
      <w:r>
        <w:t>Дыхание и его значение. Органы дыхания. Лёгкие. Взаимосвязь строения и функций органов</w:t>
      </w:r>
      <w:r>
        <w:rPr>
          <w:spacing w:val="40"/>
        </w:rPr>
        <w:t xml:space="preserve"> </w:t>
      </w:r>
      <w:r>
        <w:t>дыхания. Газообмен в лёгких и тканях. Жизненная ёмкость лёгких. Механизмы дыхания. Дыхательные движения. Регуляция дыхания.</w:t>
      </w:r>
    </w:p>
    <w:p w:rsidR="00A936C2" w:rsidRDefault="00FC55D5">
      <w:pPr>
        <w:pStyle w:val="a3"/>
        <w:ind w:right="307"/>
      </w:pPr>
      <w:r>
        <w:t>Инфекционные болезни, передающиеся через воздух, предупреждение воздушно-капельных инфекций. Вред</w:t>
      </w:r>
      <w:r>
        <w:rPr>
          <w:spacing w:val="-2"/>
        </w:rPr>
        <w:t xml:space="preserve"> </w:t>
      </w:r>
      <w:r>
        <w:t>табакокурения, употребления наркотических</w:t>
      </w:r>
      <w:r>
        <w:rPr>
          <w:spacing w:val="-1"/>
        </w:rPr>
        <w:t xml:space="preserve"> </w:t>
      </w:r>
      <w:r>
        <w:t>и</w:t>
      </w:r>
      <w:r>
        <w:rPr>
          <w:spacing w:val="-3"/>
        </w:rPr>
        <w:t xml:space="preserve"> </w:t>
      </w:r>
      <w:r>
        <w:t>психотропных</w:t>
      </w:r>
      <w:r>
        <w:rPr>
          <w:spacing w:val="-3"/>
        </w:rPr>
        <w:t xml:space="preserve"> </w:t>
      </w:r>
      <w:r>
        <w:t>веществ.</w:t>
      </w:r>
      <w:r>
        <w:rPr>
          <w:spacing w:val="-2"/>
        </w:rPr>
        <w:t xml:space="preserve"> </w:t>
      </w:r>
      <w:r>
        <w:t>Реанимация.</w:t>
      </w:r>
      <w:r>
        <w:rPr>
          <w:spacing w:val="-2"/>
        </w:rPr>
        <w:t xml:space="preserve"> </w:t>
      </w:r>
      <w:r>
        <w:t>Охрана воздушной среды. Оказание первой помощи при поражении органов дыхания.</w:t>
      </w:r>
    </w:p>
    <w:p w:rsidR="00A936C2" w:rsidRDefault="00FC55D5">
      <w:pPr>
        <w:pStyle w:val="a3"/>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spacing w:line="229" w:lineRule="exact"/>
        <w:ind w:left="788" w:firstLine="0"/>
      </w:pPr>
      <w:r>
        <w:t>Измерение</w:t>
      </w:r>
      <w:r>
        <w:rPr>
          <w:spacing w:val="-7"/>
        </w:rPr>
        <w:t xml:space="preserve"> </w:t>
      </w:r>
      <w:r>
        <w:t>обхвата</w:t>
      </w:r>
      <w:r>
        <w:rPr>
          <w:spacing w:val="-6"/>
        </w:rPr>
        <w:t xml:space="preserve"> </w:t>
      </w:r>
      <w:r>
        <w:t>грудной</w:t>
      </w:r>
      <w:r>
        <w:rPr>
          <w:spacing w:val="-7"/>
        </w:rPr>
        <w:t xml:space="preserve"> </w:t>
      </w:r>
      <w:r>
        <w:t>клетки</w:t>
      </w:r>
      <w:r>
        <w:rPr>
          <w:spacing w:val="-7"/>
        </w:rPr>
        <w:t xml:space="preserve"> </w:t>
      </w:r>
      <w:r>
        <w:t>в</w:t>
      </w:r>
      <w:r>
        <w:rPr>
          <w:spacing w:val="-7"/>
        </w:rPr>
        <w:t xml:space="preserve"> </w:t>
      </w:r>
      <w:r>
        <w:t>состоянии</w:t>
      </w:r>
      <w:r>
        <w:rPr>
          <w:spacing w:val="-5"/>
        </w:rPr>
        <w:t xml:space="preserve"> </w:t>
      </w:r>
      <w:r>
        <w:t>вдоха</w:t>
      </w:r>
      <w:r>
        <w:rPr>
          <w:spacing w:val="-4"/>
        </w:rPr>
        <w:t xml:space="preserve"> </w:t>
      </w:r>
      <w:r>
        <w:t>и</w:t>
      </w:r>
      <w:r>
        <w:rPr>
          <w:spacing w:val="-5"/>
        </w:rPr>
        <w:t xml:space="preserve"> </w:t>
      </w:r>
      <w:r>
        <w:rPr>
          <w:spacing w:val="-2"/>
        </w:rPr>
        <w:t>выдоха.</w:t>
      </w:r>
    </w:p>
    <w:p w:rsidR="00A936C2" w:rsidRDefault="00FC55D5">
      <w:pPr>
        <w:pStyle w:val="a3"/>
        <w:ind w:left="788" w:right="2037" w:firstLine="0"/>
      </w:pPr>
      <w:r>
        <w:t>Определение</w:t>
      </w:r>
      <w:r>
        <w:rPr>
          <w:spacing w:val="-5"/>
        </w:rPr>
        <w:t xml:space="preserve"> </w:t>
      </w:r>
      <w:r>
        <w:t>частоты</w:t>
      </w:r>
      <w:r>
        <w:rPr>
          <w:spacing w:val="-5"/>
        </w:rPr>
        <w:t xml:space="preserve"> </w:t>
      </w:r>
      <w:r>
        <w:t>дыхания.</w:t>
      </w:r>
      <w:r>
        <w:rPr>
          <w:spacing w:val="-5"/>
        </w:rPr>
        <w:t xml:space="preserve"> </w:t>
      </w:r>
      <w:r>
        <w:t>Влияние</w:t>
      </w:r>
      <w:r>
        <w:rPr>
          <w:spacing w:val="-5"/>
        </w:rPr>
        <w:t xml:space="preserve"> </w:t>
      </w:r>
      <w:r>
        <w:t>различных</w:t>
      </w:r>
      <w:r>
        <w:rPr>
          <w:spacing w:val="-6"/>
        </w:rPr>
        <w:t xml:space="preserve"> </w:t>
      </w:r>
      <w:r>
        <w:t>факторов</w:t>
      </w:r>
      <w:r>
        <w:rPr>
          <w:spacing w:val="-6"/>
        </w:rPr>
        <w:t xml:space="preserve"> </w:t>
      </w:r>
      <w:r>
        <w:t>на</w:t>
      </w:r>
      <w:r>
        <w:rPr>
          <w:spacing w:val="-5"/>
        </w:rPr>
        <w:t xml:space="preserve"> </w:t>
      </w:r>
      <w:r>
        <w:t>частоту</w:t>
      </w:r>
      <w:r>
        <w:rPr>
          <w:spacing w:val="-9"/>
        </w:rPr>
        <w:t xml:space="preserve"> </w:t>
      </w:r>
      <w:r>
        <w:t>дыхания. Питание и пищеварение.</w:t>
      </w:r>
    </w:p>
    <w:p w:rsidR="00A936C2" w:rsidRDefault="00FC55D5">
      <w:pPr>
        <w:pStyle w:val="a3"/>
        <w:ind w:right="311"/>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w:t>
      </w:r>
      <w:r>
        <w:rPr>
          <w:spacing w:val="-2"/>
        </w:rPr>
        <w:t>пищеварении.</w:t>
      </w:r>
    </w:p>
    <w:p w:rsidR="00A936C2" w:rsidRDefault="00FC55D5">
      <w:pPr>
        <w:pStyle w:val="a3"/>
        <w:ind w:right="314"/>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936C2" w:rsidRDefault="00FC55D5">
      <w:pPr>
        <w:pStyle w:val="a3"/>
        <w:ind w:left="788" w:firstLine="0"/>
      </w:pPr>
      <w:r>
        <w:t>Гигиена</w:t>
      </w:r>
      <w:r>
        <w:rPr>
          <w:spacing w:val="29"/>
        </w:rPr>
        <w:t xml:space="preserve">  </w:t>
      </w:r>
      <w:r>
        <w:t>питания.</w:t>
      </w:r>
      <w:r>
        <w:rPr>
          <w:spacing w:val="28"/>
        </w:rPr>
        <w:t xml:space="preserve">  </w:t>
      </w:r>
      <w:r>
        <w:t>Предупреждение</w:t>
      </w:r>
      <w:r>
        <w:rPr>
          <w:spacing w:val="29"/>
        </w:rPr>
        <w:t xml:space="preserve">  </w:t>
      </w:r>
      <w:r>
        <w:t>глистных</w:t>
      </w:r>
      <w:r>
        <w:rPr>
          <w:spacing w:val="29"/>
        </w:rPr>
        <w:t xml:space="preserve">  </w:t>
      </w:r>
      <w:r>
        <w:t>и</w:t>
      </w:r>
      <w:r>
        <w:rPr>
          <w:spacing w:val="29"/>
        </w:rPr>
        <w:t xml:space="preserve">  </w:t>
      </w:r>
      <w:r>
        <w:t>желудочно-кишечных</w:t>
      </w:r>
      <w:r>
        <w:rPr>
          <w:spacing w:val="28"/>
        </w:rPr>
        <w:t xml:space="preserve">  </w:t>
      </w:r>
      <w:r>
        <w:t>заболеваний,</w:t>
      </w:r>
      <w:r>
        <w:rPr>
          <w:spacing w:val="29"/>
        </w:rPr>
        <w:t xml:space="preserve">  </w:t>
      </w:r>
      <w:r>
        <w:rPr>
          <w:spacing w:val="-2"/>
        </w:rPr>
        <w:t>пищевых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отравлений.</w:t>
      </w:r>
      <w:r>
        <w:rPr>
          <w:spacing w:val="-7"/>
        </w:rPr>
        <w:t xml:space="preserve"> </w:t>
      </w:r>
      <w:r>
        <w:t>Влияние</w:t>
      </w:r>
      <w:r>
        <w:rPr>
          <w:spacing w:val="-3"/>
        </w:rPr>
        <w:t xml:space="preserve"> </w:t>
      </w:r>
      <w:r>
        <w:t>курения</w:t>
      </w:r>
      <w:r>
        <w:rPr>
          <w:spacing w:val="-8"/>
        </w:rPr>
        <w:t xml:space="preserve"> </w:t>
      </w:r>
      <w:r>
        <w:t>и</w:t>
      </w:r>
      <w:r>
        <w:rPr>
          <w:spacing w:val="-7"/>
        </w:rPr>
        <w:t xml:space="preserve"> </w:t>
      </w:r>
      <w:r>
        <w:t>алкоголя</w:t>
      </w:r>
      <w:r>
        <w:rPr>
          <w:spacing w:val="-7"/>
        </w:rPr>
        <w:t xml:space="preserve"> </w:t>
      </w:r>
      <w:r>
        <w:t>на</w:t>
      </w:r>
      <w:r>
        <w:rPr>
          <w:spacing w:val="-4"/>
        </w:rPr>
        <w:t xml:space="preserve"> </w:t>
      </w:r>
      <w:r>
        <w:rPr>
          <w:spacing w:val="-2"/>
        </w:rPr>
        <w:t>пищеварение.</w:t>
      </w:r>
    </w:p>
    <w:p w:rsidR="00A936C2" w:rsidRDefault="00FC55D5">
      <w:pPr>
        <w:pStyle w:val="a3"/>
        <w:spacing w:before="1"/>
        <w:ind w:left="788" w:firstLine="0"/>
        <w:jc w:val="left"/>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3856" w:firstLine="0"/>
        <w:jc w:val="left"/>
      </w:pPr>
      <w:r>
        <w:t>Исследование</w:t>
      </w:r>
      <w:r>
        <w:rPr>
          <w:spacing w:val="-7"/>
        </w:rPr>
        <w:t xml:space="preserve"> </w:t>
      </w:r>
      <w:r>
        <w:t>действия</w:t>
      </w:r>
      <w:r>
        <w:rPr>
          <w:spacing w:val="-10"/>
        </w:rPr>
        <w:t xml:space="preserve"> </w:t>
      </w:r>
      <w:r>
        <w:t>ферментов</w:t>
      </w:r>
      <w:r>
        <w:rPr>
          <w:spacing w:val="-10"/>
        </w:rPr>
        <w:t xml:space="preserve"> </w:t>
      </w:r>
      <w:r>
        <w:t>слюны</w:t>
      </w:r>
      <w:r>
        <w:rPr>
          <w:spacing w:val="-9"/>
        </w:rPr>
        <w:t xml:space="preserve"> </w:t>
      </w:r>
      <w:r>
        <w:t>на</w:t>
      </w:r>
      <w:r>
        <w:rPr>
          <w:spacing w:val="-7"/>
        </w:rPr>
        <w:t xml:space="preserve"> </w:t>
      </w:r>
      <w:r>
        <w:t>крахмал. Наблюдение действия желудочного сока на белки.</w:t>
      </w:r>
    </w:p>
    <w:p w:rsidR="00A936C2" w:rsidRDefault="00FC55D5">
      <w:pPr>
        <w:pStyle w:val="a3"/>
        <w:spacing w:before="1"/>
        <w:ind w:left="788" w:firstLine="0"/>
        <w:jc w:val="left"/>
      </w:pPr>
      <w:r>
        <w:t>Обмен</w:t>
      </w:r>
      <w:r>
        <w:rPr>
          <w:spacing w:val="-8"/>
        </w:rPr>
        <w:t xml:space="preserve"> </w:t>
      </w:r>
      <w:r>
        <w:t>веществ</w:t>
      </w:r>
      <w:r>
        <w:rPr>
          <w:spacing w:val="-7"/>
        </w:rPr>
        <w:t xml:space="preserve"> </w:t>
      </w:r>
      <w:r>
        <w:t>и</w:t>
      </w:r>
      <w:r>
        <w:rPr>
          <w:spacing w:val="-5"/>
        </w:rPr>
        <w:t xml:space="preserve"> </w:t>
      </w:r>
      <w:r>
        <w:t>превращение</w:t>
      </w:r>
      <w:r>
        <w:rPr>
          <w:spacing w:val="-6"/>
        </w:rPr>
        <w:t xml:space="preserve"> </w:t>
      </w:r>
      <w:r>
        <w:rPr>
          <w:spacing w:val="-2"/>
        </w:rPr>
        <w:t>энергии.</w:t>
      </w:r>
    </w:p>
    <w:p w:rsidR="00A936C2" w:rsidRDefault="00FC55D5">
      <w:pPr>
        <w:pStyle w:val="a3"/>
        <w:spacing w:before="1"/>
        <w:ind w:right="312"/>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936C2" w:rsidRDefault="00FC55D5">
      <w:pPr>
        <w:pStyle w:val="a3"/>
        <w:spacing w:line="229" w:lineRule="exact"/>
        <w:ind w:left="788" w:firstLine="0"/>
      </w:pPr>
      <w:r>
        <w:t>Витамины</w:t>
      </w:r>
      <w:r>
        <w:rPr>
          <w:spacing w:val="-4"/>
        </w:rPr>
        <w:t xml:space="preserve"> </w:t>
      </w:r>
      <w:r>
        <w:t>и</w:t>
      </w:r>
      <w:r>
        <w:rPr>
          <w:spacing w:val="-3"/>
        </w:rPr>
        <w:t xml:space="preserve"> </w:t>
      </w:r>
      <w:r>
        <w:t>их</w:t>
      </w:r>
      <w:r>
        <w:rPr>
          <w:spacing w:val="-5"/>
        </w:rPr>
        <w:t xml:space="preserve"> </w:t>
      </w:r>
      <w:r>
        <w:t>роль</w:t>
      </w:r>
      <w:r>
        <w:rPr>
          <w:spacing w:val="-1"/>
        </w:rPr>
        <w:t xml:space="preserve"> </w:t>
      </w:r>
      <w:r>
        <w:t>для</w:t>
      </w:r>
      <w:r>
        <w:rPr>
          <w:spacing w:val="-4"/>
        </w:rPr>
        <w:t xml:space="preserve"> </w:t>
      </w:r>
      <w:r>
        <w:t>организма.</w:t>
      </w:r>
      <w:r>
        <w:rPr>
          <w:spacing w:val="-3"/>
        </w:rPr>
        <w:t xml:space="preserve"> </w:t>
      </w:r>
      <w:r>
        <w:t>Поступление</w:t>
      </w:r>
      <w:r>
        <w:rPr>
          <w:spacing w:val="-2"/>
        </w:rPr>
        <w:t xml:space="preserve"> </w:t>
      </w:r>
      <w:r>
        <w:t>витаминов</w:t>
      </w:r>
      <w:r>
        <w:rPr>
          <w:spacing w:val="-2"/>
        </w:rPr>
        <w:t xml:space="preserve"> </w:t>
      </w:r>
      <w:r>
        <w:t>с</w:t>
      </w:r>
      <w:r>
        <w:rPr>
          <w:spacing w:val="-3"/>
        </w:rPr>
        <w:t xml:space="preserve"> </w:t>
      </w:r>
      <w:r>
        <w:t>пищей.</w:t>
      </w:r>
      <w:r>
        <w:rPr>
          <w:spacing w:val="-4"/>
        </w:rPr>
        <w:t xml:space="preserve"> </w:t>
      </w:r>
      <w:r>
        <w:t>Синтез</w:t>
      </w:r>
      <w:r>
        <w:rPr>
          <w:spacing w:val="-2"/>
        </w:rPr>
        <w:t xml:space="preserve"> </w:t>
      </w:r>
      <w:r>
        <w:t>витаминов</w:t>
      </w:r>
      <w:r>
        <w:rPr>
          <w:spacing w:val="-2"/>
        </w:rPr>
        <w:t xml:space="preserve"> </w:t>
      </w:r>
      <w:r>
        <w:t>в</w:t>
      </w:r>
      <w:r>
        <w:rPr>
          <w:spacing w:val="-4"/>
        </w:rPr>
        <w:t xml:space="preserve"> </w:t>
      </w:r>
      <w:r>
        <w:rPr>
          <w:spacing w:val="-2"/>
        </w:rPr>
        <w:t>организме.</w:t>
      </w:r>
    </w:p>
    <w:p w:rsidR="00A936C2" w:rsidRDefault="00FC55D5">
      <w:pPr>
        <w:pStyle w:val="a3"/>
        <w:ind w:firstLine="0"/>
      </w:pPr>
      <w:r>
        <w:t>Авитаминозы</w:t>
      </w:r>
      <w:r>
        <w:rPr>
          <w:spacing w:val="-8"/>
        </w:rPr>
        <w:t xml:space="preserve"> </w:t>
      </w:r>
      <w:r>
        <w:t>и</w:t>
      </w:r>
      <w:r>
        <w:rPr>
          <w:spacing w:val="-11"/>
        </w:rPr>
        <w:t xml:space="preserve"> </w:t>
      </w:r>
      <w:r>
        <w:t>гиповитаминозы.</w:t>
      </w:r>
      <w:r>
        <w:rPr>
          <w:spacing w:val="-10"/>
        </w:rPr>
        <w:t xml:space="preserve"> </w:t>
      </w:r>
      <w:r>
        <w:t>Сохранение</w:t>
      </w:r>
      <w:r>
        <w:rPr>
          <w:spacing w:val="-10"/>
        </w:rPr>
        <w:t xml:space="preserve"> </w:t>
      </w:r>
      <w:r>
        <w:t>витаминов</w:t>
      </w:r>
      <w:r>
        <w:rPr>
          <w:spacing w:val="-11"/>
        </w:rPr>
        <w:t xml:space="preserve"> </w:t>
      </w:r>
      <w:r>
        <w:t>в</w:t>
      </w:r>
      <w:r>
        <w:rPr>
          <w:spacing w:val="-10"/>
        </w:rPr>
        <w:t xml:space="preserve"> </w:t>
      </w:r>
      <w:r>
        <w:rPr>
          <w:spacing w:val="-2"/>
        </w:rPr>
        <w:t>пище.</w:t>
      </w:r>
    </w:p>
    <w:p w:rsidR="00A936C2" w:rsidRDefault="00FC55D5">
      <w:pPr>
        <w:pStyle w:val="a3"/>
        <w:spacing w:before="1"/>
        <w:ind w:right="313"/>
      </w:pPr>
      <w:r>
        <w:t xml:space="preserve">Нормы и режим питания. Рациональное питание – фактор укрепления здоровья. Нарушение обмена </w:t>
      </w:r>
      <w:r>
        <w:rPr>
          <w:spacing w:val="-2"/>
        </w:rPr>
        <w:t>веществ.</w:t>
      </w:r>
    </w:p>
    <w:p w:rsidR="00A936C2" w:rsidRDefault="00FC55D5">
      <w:pPr>
        <w:pStyle w:val="a3"/>
        <w:spacing w:line="228"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firstLine="0"/>
        <w:jc w:val="left"/>
      </w:pPr>
      <w:r>
        <w:t>Исследование</w:t>
      </w:r>
      <w:r>
        <w:rPr>
          <w:spacing w:val="-10"/>
        </w:rPr>
        <w:t xml:space="preserve"> </w:t>
      </w:r>
      <w:r>
        <w:t>состава</w:t>
      </w:r>
      <w:r>
        <w:rPr>
          <w:spacing w:val="-10"/>
        </w:rPr>
        <w:t xml:space="preserve"> </w:t>
      </w:r>
      <w:r>
        <w:t>продуктов</w:t>
      </w:r>
      <w:r>
        <w:rPr>
          <w:spacing w:val="-11"/>
        </w:rPr>
        <w:t xml:space="preserve"> </w:t>
      </w:r>
      <w:r>
        <w:rPr>
          <w:spacing w:val="-2"/>
        </w:rPr>
        <w:t>питания.</w:t>
      </w:r>
    </w:p>
    <w:p w:rsidR="00A936C2" w:rsidRDefault="00FC55D5">
      <w:pPr>
        <w:pStyle w:val="a3"/>
        <w:spacing w:before="1"/>
        <w:ind w:left="788" w:right="3856" w:firstLine="0"/>
        <w:jc w:val="left"/>
      </w:pPr>
      <w:r>
        <w:t>Составление</w:t>
      </w:r>
      <w:r>
        <w:rPr>
          <w:spacing w:val="-7"/>
        </w:rPr>
        <w:t xml:space="preserve"> </w:t>
      </w:r>
      <w:r>
        <w:t>меню</w:t>
      </w:r>
      <w:r>
        <w:rPr>
          <w:spacing w:val="-7"/>
        </w:rPr>
        <w:t xml:space="preserve"> </w:t>
      </w:r>
      <w:r>
        <w:t>в</w:t>
      </w:r>
      <w:r>
        <w:rPr>
          <w:spacing w:val="-6"/>
        </w:rPr>
        <w:t xml:space="preserve"> </w:t>
      </w:r>
      <w:r>
        <w:t>зависимости</w:t>
      </w:r>
      <w:r>
        <w:rPr>
          <w:spacing w:val="-8"/>
        </w:rPr>
        <w:t xml:space="preserve"> </w:t>
      </w:r>
      <w:r>
        <w:t>от</w:t>
      </w:r>
      <w:r>
        <w:rPr>
          <w:spacing w:val="-8"/>
        </w:rPr>
        <w:t xml:space="preserve"> </w:t>
      </w:r>
      <w:r>
        <w:t>калорийности</w:t>
      </w:r>
      <w:r>
        <w:rPr>
          <w:spacing w:val="-6"/>
        </w:rPr>
        <w:t xml:space="preserve"> </w:t>
      </w:r>
      <w:r>
        <w:t>пищи. Способы сохранения витаминов в пищевых продуктах.</w:t>
      </w:r>
    </w:p>
    <w:p w:rsidR="00A936C2" w:rsidRDefault="00FC55D5">
      <w:pPr>
        <w:pStyle w:val="a3"/>
        <w:ind w:left="788" w:firstLine="0"/>
        <w:jc w:val="left"/>
      </w:pPr>
      <w:r>
        <w:rPr>
          <w:spacing w:val="-4"/>
        </w:rPr>
        <w:t>Кожа.</w:t>
      </w:r>
    </w:p>
    <w:p w:rsidR="00A936C2" w:rsidRDefault="00FC55D5">
      <w:pPr>
        <w:pStyle w:val="a3"/>
        <w:spacing w:before="1"/>
        <w:ind w:right="317"/>
      </w:pPr>
      <w:r>
        <w:t>Строение и функции кожи. Кожа и её производные. Кожа и терморегуляция. Влияние на кожу факторов окружающей среды.</w:t>
      </w:r>
    </w:p>
    <w:p w:rsidR="00A936C2" w:rsidRDefault="00FC55D5">
      <w:pPr>
        <w:pStyle w:val="a3"/>
        <w:ind w:right="312"/>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936C2" w:rsidRDefault="00FC55D5">
      <w:pPr>
        <w:pStyle w:val="a3"/>
        <w:spacing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2435" w:firstLine="0"/>
        <w:jc w:val="left"/>
      </w:pPr>
      <w:r>
        <w:t>Исследование</w:t>
      </w:r>
      <w:r>
        <w:rPr>
          <w:spacing w:val="-5"/>
        </w:rPr>
        <w:t xml:space="preserve"> </w:t>
      </w:r>
      <w:r>
        <w:t>с</w:t>
      </w:r>
      <w:r>
        <w:rPr>
          <w:spacing w:val="-3"/>
        </w:rPr>
        <w:t xml:space="preserve"> </w:t>
      </w:r>
      <w:r>
        <w:t>помощью</w:t>
      </w:r>
      <w:r>
        <w:rPr>
          <w:spacing w:val="-5"/>
        </w:rPr>
        <w:t xml:space="preserve"> </w:t>
      </w:r>
      <w:r>
        <w:t>лупы</w:t>
      </w:r>
      <w:r>
        <w:rPr>
          <w:spacing w:val="-3"/>
        </w:rPr>
        <w:t xml:space="preserve"> </w:t>
      </w:r>
      <w:r>
        <w:t>тыльной</w:t>
      </w:r>
      <w:r>
        <w:rPr>
          <w:spacing w:val="-6"/>
        </w:rPr>
        <w:t xml:space="preserve"> </w:t>
      </w:r>
      <w:r>
        <w:t>и</w:t>
      </w:r>
      <w:r>
        <w:rPr>
          <w:spacing w:val="-5"/>
        </w:rPr>
        <w:t xml:space="preserve"> </w:t>
      </w:r>
      <w:r>
        <w:t>ладонной</w:t>
      </w:r>
      <w:r>
        <w:rPr>
          <w:spacing w:val="-6"/>
        </w:rPr>
        <w:t xml:space="preserve"> </w:t>
      </w:r>
      <w:r>
        <w:t>стороны</w:t>
      </w:r>
      <w:r>
        <w:rPr>
          <w:spacing w:val="-5"/>
        </w:rPr>
        <w:t xml:space="preserve"> </w:t>
      </w:r>
      <w:r>
        <w:t>кисти. Определение жирности различных участков кожи лица.</w:t>
      </w:r>
    </w:p>
    <w:p w:rsidR="00A936C2" w:rsidRDefault="00FC55D5">
      <w:pPr>
        <w:pStyle w:val="a3"/>
        <w:ind w:left="788" w:right="1803" w:firstLine="0"/>
        <w:jc w:val="left"/>
      </w:pPr>
      <w:r>
        <w:t>Описание</w:t>
      </w:r>
      <w:r>
        <w:rPr>
          <w:spacing w:val="-4"/>
        </w:rPr>
        <w:t xml:space="preserve"> </w:t>
      </w:r>
      <w:r>
        <w:t>мер</w:t>
      </w:r>
      <w:r>
        <w:rPr>
          <w:spacing w:val="-3"/>
        </w:rPr>
        <w:t xml:space="preserve"> </w:t>
      </w:r>
      <w:r>
        <w:t>по</w:t>
      </w:r>
      <w:r>
        <w:rPr>
          <w:spacing w:val="-3"/>
        </w:rPr>
        <w:t xml:space="preserve"> </w:t>
      </w:r>
      <w:r>
        <w:t>уходу</w:t>
      </w:r>
      <w:r>
        <w:rPr>
          <w:spacing w:val="-5"/>
        </w:rPr>
        <w:t xml:space="preserve"> </w:t>
      </w:r>
      <w:r>
        <w:t>за</w:t>
      </w:r>
      <w:r>
        <w:rPr>
          <w:spacing w:val="-4"/>
        </w:rPr>
        <w:t xml:space="preserve"> </w:t>
      </w:r>
      <w:r>
        <w:t>кожей</w:t>
      </w:r>
      <w:r>
        <w:rPr>
          <w:spacing w:val="-5"/>
        </w:rPr>
        <w:t xml:space="preserve"> </w:t>
      </w:r>
      <w:r>
        <w:t>лица</w:t>
      </w:r>
      <w:r>
        <w:rPr>
          <w:spacing w:val="-1"/>
        </w:rPr>
        <w:t xml:space="preserve"> </w:t>
      </w:r>
      <w:r>
        <w:t>и</w:t>
      </w:r>
      <w:r>
        <w:rPr>
          <w:spacing w:val="-5"/>
        </w:rPr>
        <w:t xml:space="preserve"> </w:t>
      </w:r>
      <w:r>
        <w:t>волосами</w:t>
      </w:r>
      <w:r>
        <w:rPr>
          <w:spacing w:val="-3"/>
        </w:rPr>
        <w:t xml:space="preserve"> </w:t>
      </w:r>
      <w:r>
        <w:t>в</w:t>
      </w:r>
      <w:r>
        <w:rPr>
          <w:spacing w:val="-5"/>
        </w:rPr>
        <w:t xml:space="preserve"> </w:t>
      </w:r>
      <w:r>
        <w:t>зависимости</w:t>
      </w:r>
      <w:r>
        <w:rPr>
          <w:spacing w:val="-5"/>
        </w:rPr>
        <w:t xml:space="preserve"> </w:t>
      </w:r>
      <w:r>
        <w:t>от</w:t>
      </w:r>
      <w:r>
        <w:rPr>
          <w:spacing w:val="-5"/>
        </w:rPr>
        <w:t xml:space="preserve"> </w:t>
      </w:r>
      <w:r>
        <w:t>типа</w:t>
      </w:r>
      <w:r>
        <w:rPr>
          <w:spacing w:val="-4"/>
        </w:rPr>
        <w:t xml:space="preserve"> </w:t>
      </w:r>
      <w:r>
        <w:t>кожи. Описание основных гигиенических требований к одежде и обуви.</w:t>
      </w:r>
    </w:p>
    <w:p w:rsidR="00A936C2" w:rsidRDefault="00FC55D5">
      <w:pPr>
        <w:pStyle w:val="a3"/>
        <w:spacing w:before="1"/>
        <w:ind w:left="788" w:firstLine="0"/>
        <w:jc w:val="left"/>
      </w:pPr>
      <w:r>
        <w:rPr>
          <w:spacing w:val="-2"/>
        </w:rPr>
        <w:t>Выделение.</w:t>
      </w:r>
    </w:p>
    <w:p w:rsidR="00A936C2" w:rsidRDefault="00FC55D5">
      <w:pPr>
        <w:pStyle w:val="a3"/>
        <w:ind w:right="31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936C2" w:rsidRDefault="00FC55D5">
      <w:pPr>
        <w:pStyle w:val="a3"/>
        <w:ind w:left="788" w:right="4743" w:firstLine="0"/>
        <w:jc w:val="left"/>
      </w:pPr>
      <w:r>
        <w:t>Лабораторные и практические работы. Определение</w:t>
      </w:r>
      <w:r>
        <w:rPr>
          <w:spacing w:val="-10"/>
        </w:rPr>
        <w:t xml:space="preserve"> </w:t>
      </w:r>
      <w:r>
        <w:t>местоположения</w:t>
      </w:r>
      <w:r>
        <w:rPr>
          <w:spacing w:val="-11"/>
        </w:rPr>
        <w:t xml:space="preserve"> </w:t>
      </w:r>
      <w:r>
        <w:t>почек</w:t>
      </w:r>
      <w:r>
        <w:rPr>
          <w:spacing w:val="-11"/>
        </w:rPr>
        <w:t xml:space="preserve"> </w:t>
      </w:r>
      <w:r>
        <w:t>(на</w:t>
      </w:r>
      <w:r>
        <w:rPr>
          <w:spacing w:val="-10"/>
        </w:rPr>
        <w:t xml:space="preserve"> </w:t>
      </w:r>
      <w:r>
        <w:t>муляже). Описание мер профилактики болезней почек.</w:t>
      </w:r>
    </w:p>
    <w:p w:rsidR="00A936C2" w:rsidRDefault="00FC55D5">
      <w:pPr>
        <w:pStyle w:val="a3"/>
        <w:spacing w:line="229" w:lineRule="exact"/>
        <w:ind w:left="788" w:firstLine="0"/>
        <w:jc w:val="left"/>
      </w:pPr>
      <w:r>
        <w:t>Размножение</w:t>
      </w:r>
      <w:r>
        <w:rPr>
          <w:spacing w:val="-9"/>
        </w:rPr>
        <w:t xml:space="preserve"> </w:t>
      </w:r>
      <w:r>
        <w:t>и</w:t>
      </w:r>
      <w:r>
        <w:rPr>
          <w:spacing w:val="-9"/>
        </w:rPr>
        <w:t xml:space="preserve"> </w:t>
      </w:r>
      <w:r>
        <w:rPr>
          <w:spacing w:val="-2"/>
        </w:rPr>
        <w:t>развитие.</w:t>
      </w:r>
    </w:p>
    <w:p w:rsidR="00A936C2" w:rsidRDefault="00FC55D5">
      <w:pPr>
        <w:pStyle w:val="a3"/>
        <w:ind w:right="31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936C2" w:rsidRDefault="00FC55D5">
      <w:pPr>
        <w:pStyle w:val="a3"/>
        <w:spacing w:before="2" w:line="229" w:lineRule="exact"/>
        <w:ind w:left="788" w:firstLine="0"/>
      </w:pPr>
      <w:r>
        <w:t>Лабораторные</w:t>
      </w:r>
      <w:r>
        <w:rPr>
          <w:spacing w:val="-10"/>
        </w:rPr>
        <w:t xml:space="preserve"> </w:t>
      </w:r>
      <w:r>
        <w:t>и</w:t>
      </w:r>
      <w:r>
        <w:rPr>
          <w:spacing w:val="-10"/>
        </w:rPr>
        <w:t xml:space="preserve"> </w:t>
      </w:r>
      <w:r>
        <w:t>практические</w:t>
      </w:r>
      <w:r>
        <w:rPr>
          <w:spacing w:val="-9"/>
        </w:rPr>
        <w:t xml:space="preserve"> </w:t>
      </w:r>
      <w:r>
        <w:rPr>
          <w:spacing w:val="-2"/>
        </w:rPr>
        <w:t>работы.</w:t>
      </w:r>
    </w:p>
    <w:p w:rsidR="00A936C2" w:rsidRDefault="00FC55D5">
      <w:pPr>
        <w:pStyle w:val="a3"/>
        <w:ind w:left="788" w:right="595" w:firstLine="0"/>
      </w:pPr>
      <w:r>
        <w:t>Описание</w:t>
      </w:r>
      <w:r>
        <w:rPr>
          <w:spacing w:val="-5"/>
        </w:rPr>
        <w:t xml:space="preserve"> </w:t>
      </w:r>
      <w:r>
        <w:t>основных</w:t>
      </w:r>
      <w:r>
        <w:rPr>
          <w:spacing w:val="-6"/>
        </w:rPr>
        <w:t xml:space="preserve"> </w:t>
      </w:r>
      <w:r>
        <w:t>мер</w:t>
      </w:r>
      <w:r>
        <w:rPr>
          <w:spacing w:val="-4"/>
        </w:rPr>
        <w:t xml:space="preserve"> </w:t>
      </w:r>
      <w:r>
        <w:t>по</w:t>
      </w:r>
      <w:r>
        <w:rPr>
          <w:spacing w:val="-4"/>
        </w:rPr>
        <w:t xml:space="preserve"> </w:t>
      </w:r>
      <w:r>
        <w:t>профилактике</w:t>
      </w:r>
      <w:r>
        <w:rPr>
          <w:spacing w:val="-2"/>
        </w:rPr>
        <w:t xml:space="preserve"> </w:t>
      </w:r>
      <w:r>
        <w:t>инфекционных</w:t>
      </w:r>
      <w:r>
        <w:rPr>
          <w:spacing w:val="-6"/>
        </w:rPr>
        <w:t xml:space="preserve"> </w:t>
      </w:r>
      <w:r>
        <w:t>вирусных</w:t>
      </w:r>
      <w:r>
        <w:rPr>
          <w:spacing w:val="-6"/>
        </w:rPr>
        <w:t xml:space="preserve"> </w:t>
      </w:r>
      <w:r>
        <w:t>заболеваний:</w:t>
      </w:r>
      <w:r>
        <w:rPr>
          <w:spacing w:val="-6"/>
        </w:rPr>
        <w:t xml:space="preserve"> </w:t>
      </w:r>
      <w:r>
        <w:t>СПИД</w:t>
      </w:r>
      <w:r>
        <w:rPr>
          <w:spacing w:val="-4"/>
        </w:rPr>
        <w:t xml:space="preserve"> </w:t>
      </w:r>
      <w:r>
        <w:t>и</w:t>
      </w:r>
      <w:r>
        <w:rPr>
          <w:spacing w:val="-6"/>
        </w:rPr>
        <w:t xml:space="preserve"> </w:t>
      </w:r>
      <w:r>
        <w:t>гепатит. Органы чувств и сенсорные системы.</w:t>
      </w:r>
    </w:p>
    <w:p w:rsidR="00A936C2" w:rsidRDefault="00FC55D5">
      <w:pPr>
        <w:pStyle w:val="a3"/>
        <w:ind w:right="316"/>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w:t>
      </w:r>
      <w:r>
        <w:rPr>
          <w:spacing w:val="-2"/>
        </w:rPr>
        <w:t>зрения.</w:t>
      </w:r>
    </w:p>
    <w:p w:rsidR="00A936C2" w:rsidRDefault="00FC55D5">
      <w:pPr>
        <w:pStyle w:val="a3"/>
        <w:ind w:right="30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936C2" w:rsidRDefault="00FC55D5">
      <w:pPr>
        <w:pStyle w:val="a3"/>
        <w:ind w:right="316"/>
      </w:pPr>
      <w:r>
        <w:t>Органы равновесия, мышечного чувства, осязания, обоняния и вкуса. Взаимодействие сенсорных систем организма.</w:t>
      </w:r>
    </w:p>
    <w:p w:rsidR="00A936C2" w:rsidRDefault="00FC55D5">
      <w:pPr>
        <w:pStyle w:val="a3"/>
        <w:ind w:left="788" w:right="4837" w:firstLine="0"/>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7"/>
        </w:rPr>
        <w:t xml:space="preserve"> </w:t>
      </w:r>
      <w:r>
        <w:t>у</w:t>
      </w:r>
      <w:r>
        <w:rPr>
          <w:spacing w:val="-12"/>
        </w:rPr>
        <w:t xml:space="preserve"> </w:t>
      </w:r>
      <w:r>
        <w:t>человека.</w:t>
      </w:r>
    </w:p>
    <w:p w:rsidR="00A936C2" w:rsidRDefault="00FC55D5">
      <w:pPr>
        <w:pStyle w:val="a3"/>
        <w:ind w:left="788" w:right="2841" w:firstLine="0"/>
        <w:jc w:val="left"/>
      </w:pPr>
      <w:r>
        <w:t>Изучение</w:t>
      </w:r>
      <w:r>
        <w:rPr>
          <w:spacing w:val="-5"/>
        </w:rPr>
        <w:t xml:space="preserve"> </w:t>
      </w:r>
      <w:r>
        <w:t>строения</w:t>
      </w:r>
      <w:r>
        <w:rPr>
          <w:spacing w:val="-6"/>
        </w:rPr>
        <w:t xml:space="preserve"> </w:t>
      </w:r>
      <w:r>
        <w:t>органа</w:t>
      </w:r>
      <w:r>
        <w:rPr>
          <w:spacing w:val="-5"/>
        </w:rPr>
        <w:t xml:space="preserve"> </w:t>
      </w:r>
      <w:r>
        <w:t>зрения</w:t>
      </w:r>
      <w:r>
        <w:rPr>
          <w:spacing w:val="-6"/>
        </w:rPr>
        <w:t xml:space="preserve"> </w:t>
      </w:r>
      <w:r>
        <w:t>(на</w:t>
      </w:r>
      <w:r>
        <w:rPr>
          <w:spacing w:val="-5"/>
        </w:rPr>
        <w:t xml:space="preserve"> </w:t>
      </w:r>
      <w:r>
        <w:t>муляже</w:t>
      </w:r>
      <w:r>
        <w:rPr>
          <w:spacing w:val="-3"/>
        </w:rPr>
        <w:t xml:space="preserve"> </w:t>
      </w:r>
      <w:r>
        <w:t>и</w:t>
      </w:r>
      <w:r>
        <w:rPr>
          <w:spacing w:val="-6"/>
        </w:rPr>
        <w:t xml:space="preserve"> </w:t>
      </w:r>
      <w:r>
        <w:t>влажном</w:t>
      </w:r>
      <w:r>
        <w:rPr>
          <w:spacing w:val="-4"/>
        </w:rPr>
        <w:t xml:space="preserve"> </w:t>
      </w:r>
      <w:r>
        <w:t>препарате). Изучение строения органа слуха (на муляже).</w:t>
      </w:r>
    </w:p>
    <w:p w:rsidR="00A936C2" w:rsidRDefault="00FC55D5">
      <w:pPr>
        <w:pStyle w:val="a3"/>
        <w:ind w:left="788" w:firstLine="0"/>
        <w:jc w:val="left"/>
      </w:pPr>
      <w:r>
        <w:t>Поведение</w:t>
      </w:r>
      <w:r>
        <w:rPr>
          <w:spacing w:val="-7"/>
        </w:rPr>
        <w:t xml:space="preserve"> </w:t>
      </w:r>
      <w:r>
        <w:t>и</w:t>
      </w:r>
      <w:r>
        <w:rPr>
          <w:spacing w:val="-5"/>
        </w:rPr>
        <w:t xml:space="preserve"> </w:t>
      </w:r>
      <w:r>
        <w:rPr>
          <w:spacing w:val="-2"/>
        </w:rPr>
        <w:t>психика.</w:t>
      </w:r>
    </w:p>
    <w:p w:rsidR="00A936C2" w:rsidRDefault="00FC55D5">
      <w:pPr>
        <w:pStyle w:val="a3"/>
        <w:spacing w:before="1"/>
        <w:ind w:right="307"/>
      </w:pPr>
      <w:r>
        <w:t>Психика и поведение человека. Потребности и мотивы поведения. Социальная обусловленность поведения</w:t>
      </w:r>
      <w:r>
        <w:rPr>
          <w:spacing w:val="40"/>
        </w:rPr>
        <w:t xml:space="preserve"> </w:t>
      </w:r>
      <w:r>
        <w:t>человека.</w:t>
      </w:r>
      <w:r>
        <w:rPr>
          <w:spacing w:val="40"/>
        </w:rPr>
        <w:t xml:space="preserve"> </w:t>
      </w:r>
      <w:r>
        <w:t>Рефлекторная</w:t>
      </w:r>
      <w:r>
        <w:rPr>
          <w:spacing w:val="40"/>
        </w:rPr>
        <w:t xml:space="preserve"> </w:t>
      </w:r>
      <w:r>
        <w:t>теория</w:t>
      </w:r>
      <w:r>
        <w:rPr>
          <w:spacing w:val="40"/>
        </w:rPr>
        <w:t xml:space="preserve"> </w:t>
      </w:r>
      <w:r>
        <w:t>поведения.</w:t>
      </w:r>
      <w:r>
        <w:rPr>
          <w:spacing w:val="40"/>
        </w:rPr>
        <w:t xml:space="preserve"> </w:t>
      </w:r>
      <w:r>
        <w:t>Высшая</w:t>
      </w:r>
      <w:r>
        <w:rPr>
          <w:spacing w:val="40"/>
        </w:rPr>
        <w:t xml:space="preserve"> </w:t>
      </w:r>
      <w:r>
        <w:t>нервная</w:t>
      </w:r>
      <w:r>
        <w:rPr>
          <w:spacing w:val="40"/>
        </w:rPr>
        <w:t xml:space="preserve"> </w:t>
      </w:r>
      <w:r>
        <w:t>деятельность</w:t>
      </w:r>
      <w:r>
        <w:rPr>
          <w:spacing w:val="40"/>
        </w:rPr>
        <w:t xml:space="preserve"> </w:t>
      </w:r>
      <w:r>
        <w:t>человека,</w:t>
      </w:r>
      <w:r>
        <w:rPr>
          <w:spacing w:val="40"/>
        </w:rPr>
        <w:t xml:space="preserve"> </w:t>
      </w:r>
      <w:r>
        <w:t>работы И.М.</w:t>
      </w:r>
      <w:r>
        <w:rPr>
          <w:spacing w:val="-2"/>
        </w:rPr>
        <w:t xml:space="preserve"> </w:t>
      </w:r>
      <w:r>
        <w:t>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936C2" w:rsidRDefault="00FC55D5">
      <w:pPr>
        <w:pStyle w:val="a3"/>
        <w:ind w:right="316"/>
      </w:pPr>
      <w:r>
        <w:t>Первая и вторая сигнальные системы. Познавательная деятельность мозга. Речь и мышление. Память и</w:t>
      </w:r>
      <w:r>
        <w:rPr>
          <w:spacing w:val="80"/>
        </w:rPr>
        <w:t xml:space="preserve"> </w:t>
      </w:r>
      <w:r>
        <w:t>внимание.</w:t>
      </w:r>
      <w:r>
        <w:rPr>
          <w:spacing w:val="80"/>
        </w:rPr>
        <w:t xml:space="preserve"> </w:t>
      </w:r>
      <w:r>
        <w:t>Эмоции.</w:t>
      </w:r>
      <w:r>
        <w:rPr>
          <w:spacing w:val="80"/>
        </w:rPr>
        <w:t xml:space="preserve"> </w:t>
      </w:r>
      <w:r>
        <w:t>Индивидуальные</w:t>
      </w:r>
      <w:r>
        <w:rPr>
          <w:spacing w:val="80"/>
        </w:rPr>
        <w:t xml:space="preserve"> </w:t>
      </w:r>
      <w:r>
        <w:t>особенности</w:t>
      </w:r>
      <w:r>
        <w:rPr>
          <w:spacing w:val="80"/>
        </w:rPr>
        <w:t xml:space="preserve"> </w:t>
      </w:r>
      <w:r>
        <w:t>личности:</w:t>
      </w:r>
      <w:r>
        <w:rPr>
          <w:spacing w:val="80"/>
        </w:rPr>
        <w:t xml:space="preserve"> </w:t>
      </w:r>
      <w:r>
        <w:t>способности,</w:t>
      </w:r>
      <w:r>
        <w:rPr>
          <w:spacing w:val="80"/>
        </w:rPr>
        <w:t xml:space="preserve"> </w:t>
      </w:r>
      <w:r>
        <w:t>темперамент,</w:t>
      </w:r>
      <w:r>
        <w:rPr>
          <w:spacing w:val="80"/>
        </w:rPr>
        <w:t xml:space="preserve"> </w:t>
      </w:r>
      <w:r>
        <w:t>характер,</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936C2" w:rsidRDefault="00FC55D5">
      <w:pPr>
        <w:pStyle w:val="a3"/>
        <w:spacing w:before="1"/>
        <w:ind w:left="788" w:right="5682" w:firstLine="0"/>
        <w:jc w:val="left"/>
      </w:pPr>
      <w:r>
        <w:t>Лабораторные</w:t>
      </w:r>
      <w:r>
        <w:rPr>
          <w:spacing w:val="-13"/>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rsidR="00A936C2" w:rsidRDefault="00FC55D5">
      <w:pPr>
        <w:pStyle w:val="a3"/>
        <w:spacing w:before="1"/>
        <w:ind w:left="788" w:right="3569" w:firstLine="0"/>
        <w:jc w:val="left"/>
      </w:pPr>
      <w:r>
        <w:t>Определение объёма механической и логической памяти. Оценка</w:t>
      </w:r>
      <w:r>
        <w:rPr>
          <w:spacing w:val="-10"/>
        </w:rPr>
        <w:t xml:space="preserve"> </w:t>
      </w:r>
      <w:r>
        <w:t>сформированности</w:t>
      </w:r>
      <w:r>
        <w:rPr>
          <w:spacing w:val="-10"/>
        </w:rPr>
        <w:t xml:space="preserve"> </w:t>
      </w:r>
      <w:r>
        <w:t>навыков</w:t>
      </w:r>
      <w:r>
        <w:rPr>
          <w:spacing w:val="-9"/>
        </w:rPr>
        <w:t xml:space="preserve"> </w:t>
      </w:r>
      <w:r>
        <w:t>логического</w:t>
      </w:r>
      <w:r>
        <w:rPr>
          <w:spacing w:val="-10"/>
        </w:rPr>
        <w:t xml:space="preserve"> </w:t>
      </w:r>
      <w:r>
        <w:t>мышления. Человек и окружающая среда.</w:t>
      </w:r>
    </w:p>
    <w:p w:rsidR="00A936C2" w:rsidRDefault="00FC55D5">
      <w:pPr>
        <w:pStyle w:val="a3"/>
        <w:ind w:right="314"/>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936C2" w:rsidRDefault="00FC55D5">
      <w:pPr>
        <w:pStyle w:val="a3"/>
        <w:spacing w:before="1"/>
        <w:ind w:right="311"/>
      </w:pPr>
      <w:r>
        <w:t>Здоровье человека как</w:t>
      </w:r>
      <w:r>
        <w:rPr>
          <w:spacing w:val="-1"/>
        </w:rPr>
        <w:t xml:space="preserve"> </w:t>
      </w:r>
      <w:r>
        <w:t>социальная</w:t>
      </w:r>
      <w:r>
        <w:rPr>
          <w:spacing w:val="-1"/>
        </w:rPr>
        <w:t xml:space="preserve"> </w:t>
      </w:r>
      <w:r>
        <w:t>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936C2" w:rsidRDefault="00FC55D5">
      <w:pPr>
        <w:pStyle w:val="a3"/>
        <w:ind w:right="315"/>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936C2" w:rsidRDefault="00A936C2">
      <w:pPr>
        <w:pStyle w:val="a3"/>
        <w:spacing w:before="3"/>
        <w:ind w:left="0" w:firstLine="0"/>
        <w:jc w:val="left"/>
      </w:pPr>
    </w:p>
    <w:p w:rsidR="00A936C2" w:rsidRDefault="00FC55D5">
      <w:pPr>
        <w:pStyle w:val="2"/>
        <w:spacing w:line="240" w:lineRule="auto"/>
        <w:ind w:left="222" w:right="318" w:firstLine="566"/>
      </w:pPr>
      <w:r>
        <w:t xml:space="preserve">Планируемые результаты освоения программы по биологии на уровне основного общего </w:t>
      </w:r>
      <w:r>
        <w:rPr>
          <w:spacing w:val="-2"/>
        </w:rPr>
        <w:t>образования.</w:t>
      </w:r>
    </w:p>
    <w:p w:rsidR="00A936C2" w:rsidRDefault="00FC55D5">
      <w:pPr>
        <w:pStyle w:val="a3"/>
        <w:ind w:right="31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w:t>
      </w:r>
      <w:r>
        <w:rPr>
          <w:spacing w:val="40"/>
        </w:rPr>
        <w:t xml:space="preserve"> </w:t>
      </w:r>
      <w:r>
        <w:rPr>
          <w:spacing w:val="-2"/>
        </w:rPr>
        <w:t>результатов.</w:t>
      </w:r>
    </w:p>
    <w:p w:rsidR="00A936C2" w:rsidRDefault="00FC55D5">
      <w:pPr>
        <w:pStyle w:val="a3"/>
        <w:ind w:right="31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936C2" w:rsidRDefault="00FC55D5">
      <w:pPr>
        <w:pStyle w:val="a5"/>
        <w:numPr>
          <w:ilvl w:val="0"/>
          <w:numId w:val="36"/>
        </w:numPr>
        <w:tabs>
          <w:tab w:val="left" w:pos="1005"/>
        </w:tabs>
        <w:ind w:left="1005" w:hanging="217"/>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ind w:right="317"/>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36C2" w:rsidRDefault="00FC55D5">
      <w:pPr>
        <w:pStyle w:val="a5"/>
        <w:numPr>
          <w:ilvl w:val="0"/>
          <w:numId w:val="36"/>
        </w:numPr>
        <w:tabs>
          <w:tab w:val="left" w:pos="1005"/>
        </w:tabs>
        <w:spacing w:line="228" w:lineRule="exact"/>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ind w:right="314"/>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A936C2" w:rsidRDefault="00FC55D5">
      <w:pPr>
        <w:pStyle w:val="a5"/>
        <w:numPr>
          <w:ilvl w:val="0"/>
          <w:numId w:val="36"/>
        </w:numPr>
        <w:tabs>
          <w:tab w:val="left" w:pos="1005"/>
        </w:tabs>
        <w:ind w:left="1005" w:hanging="217"/>
        <w:rPr>
          <w:sz w:val="20"/>
        </w:rPr>
      </w:pPr>
      <w:r>
        <w:rPr>
          <w:spacing w:val="-2"/>
          <w:sz w:val="20"/>
        </w:rPr>
        <w:t>духовно-нравственного</w:t>
      </w:r>
      <w:r>
        <w:rPr>
          <w:spacing w:val="15"/>
          <w:sz w:val="20"/>
        </w:rPr>
        <w:t xml:space="preserve"> </w:t>
      </w:r>
      <w:r>
        <w:rPr>
          <w:spacing w:val="-2"/>
          <w:sz w:val="20"/>
        </w:rPr>
        <w:t>воспитания:</w:t>
      </w:r>
    </w:p>
    <w:p w:rsidR="00A936C2" w:rsidRDefault="00FC55D5">
      <w:pPr>
        <w:pStyle w:val="a3"/>
        <w:ind w:right="310"/>
      </w:pPr>
      <w:r>
        <w:t xml:space="preserve">готовность оценивать поведение и поступки с позиции нравственных норм и норм экологической </w:t>
      </w:r>
      <w:r>
        <w:rPr>
          <w:spacing w:val="-2"/>
        </w:rPr>
        <w:t>культуры;</w:t>
      </w:r>
    </w:p>
    <w:p w:rsidR="00A936C2" w:rsidRDefault="00FC55D5">
      <w:pPr>
        <w:pStyle w:val="a3"/>
        <w:spacing w:line="229" w:lineRule="exact"/>
        <w:ind w:left="788" w:firstLine="0"/>
      </w:pPr>
      <w:r>
        <w:t>понимание</w:t>
      </w:r>
      <w:r>
        <w:rPr>
          <w:spacing w:val="-9"/>
        </w:rPr>
        <w:t xml:space="preserve"> </w:t>
      </w:r>
      <w:r>
        <w:t>значимости</w:t>
      </w:r>
      <w:r>
        <w:rPr>
          <w:spacing w:val="-10"/>
        </w:rPr>
        <w:t xml:space="preserve"> </w:t>
      </w:r>
      <w:r>
        <w:t>нравственного</w:t>
      </w:r>
      <w:r>
        <w:rPr>
          <w:spacing w:val="-8"/>
        </w:rPr>
        <w:t xml:space="preserve"> </w:t>
      </w:r>
      <w:r>
        <w:t>аспекта</w:t>
      </w:r>
      <w:r>
        <w:rPr>
          <w:spacing w:val="-9"/>
        </w:rPr>
        <w:t xml:space="preserve"> </w:t>
      </w:r>
      <w:r>
        <w:t>деятельности</w:t>
      </w:r>
      <w:r>
        <w:rPr>
          <w:spacing w:val="-11"/>
        </w:rPr>
        <w:t xml:space="preserve"> </w:t>
      </w:r>
      <w:r>
        <w:t>человека</w:t>
      </w:r>
      <w:r>
        <w:rPr>
          <w:spacing w:val="-9"/>
        </w:rPr>
        <w:t xml:space="preserve"> </w:t>
      </w:r>
      <w:r>
        <w:t>в</w:t>
      </w:r>
      <w:r>
        <w:rPr>
          <w:spacing w:val="-10"/>
        </w:rPr>
        <w:t xml:space="preserve"> </w:t>
      </w:r>
      <w:r>
        <w:t>медицине</w:t>
      </w:r>
      <w:r>
        <w:rPr>
          <w:spacing w:val="-9"/>
        </w:rPr>
        <w:t xml:space="preserve"> </w:t>
      </w:r>
      <w:r>
        <w:t>и</w:t>
      </w:r>
      <w:r>
        <w:rPr>
          <w:spacing w:val="-8"/>
        </w:rPr>
        <w:t xml:space="preserve"> </w:t>
      </w:r>
      <w:r>
        <w:rPr>
          <w:spacing w:val="-2"/>
        </w:rPr>
        <w:t>биологии;</w:t>
      </w:r>
    </w:p>
    <w:p w:rsidR="00A936C2" w:rsidRDefault="00FC55D5">
      <w:pPr>
        <w:pStyle w:val="a5"/>
        <w:numPr>
          <w:ilvl w:val="0"/>
          <w:numId w:val="36"/>
        </w:numPr>
        <w:tabs>
          <w:tab w:val="left" w:pos="1005"/>
        </w:tabs>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ind w:left="788" w:firstLine="0"/>
      </w:pPr>
      <w:r>
        <w:t>понимание</w:t>
      </w:r>
      <w:r>
        <w:rPr>
          <w:spacing w:val="-9"/>
        </w:rPr>
        <w:t xml:space="preserve"> </w:t>
      </w:r>
      <w:r>
        <w:t>роли</w:t>
      </w:r>
      <w:r>
        <w:rPr>
          <w:spacing w:val="-10"/>
        </w:rPr>
        <w:t xml:space="preserve"> </w:t>
      </w:r>
      <w:r>
        <w:t>биологии</w:t>
      </w:r>
      <w:r>
        <w:rPr>
          <w:spacing w:val="-10"/>
        </w:rPr>
        <w:t xml:space="preserve"> </w:t>
      </w:r>
      <w:r>
        <w:t>в</w:t>
      </w:r>
      <w:r>
        <w:rPr>
          <w:spacing w:val="-7"/>
        </w:rPr>
        <w:t xml:space="preserve"> </w:t>
      </w:r>
      <w:r>
        <w:t>формировании</w:t>
      </w:r>
      <w:r>
        <w:rPr>
          <w:spacing w:val="-10"/>
        </w:rPr>
        <w:t xml:space="preserve"> </w:t>
      </w:r>
      <w:r>
        <w:t>эстетической</w:t>
      </w:r>
      <w:r>
        <w:rPr>
          <w:spacing w:val="-8"/>
        </w:rPr>
        <w:t xml:space="preserve"> </w:t>
      </w:r>
      <w:r>
        <w:t>культуры</w:t>
      </w:r>
      <w:r>
        <w:rPr>
          <w:spacing w:val="-6"/>
        </w:rPr>
        <w:t xml:space="preserve"> </w:t>
      </w:r>
      <w:r>
        <w:rPr>
          <w:spacing w:val="-2"/>
        </w:rPr>
        <w:t>личности;</w:t>
      </w:r>
    </w:p>
    <w:p w:rsidR="00A936C2" w:rsidRDefault="00FC55D5">
      <w:pPr>
        <w:pStyle w:val="a5"/>
        <w:numPr>
          <w:ilvl w:val="0"/>
          <w:numId w:val="36"/>
        </w:numPr>
        <w:tabs>
          <w:tab w:val="left" w:pos="1005"/>
        </w:tabs>
        <w:ind w:left="1005" w:hanging="217"/>
        <w:rPr>
          <w:sz w:val="20"/>
        </w:rPr>
      </w:pPr>
      <w:r>
        <w:rPr>
          <w:sz w:val="20"/>
        </w:rPr>
        <w:t>ценности</w:t>
      </w:r>
      <w:r>
        <w:rPr>
          <w:spacing w:val="-12"/>
          <w:sz w:val="20"/>
        </w:rPr>
        <w:t xml:space="preserve"> </w:t>
      </w:r>
      <w:r>
        <w:rPr>
          <w:sz w:val="20"/>
        </w:rPr>
        <w:t>научного</w:t>
      </w:r>
      <w:r>
        <w:rPr>
          <w:spacing w:val="-9"/>
          <w:sz w:val="20"/>
        </w:rPr>
        <w:t xml:space="preserve"> </w:t>
      </w:r>
      <w:r>
        <w:rPr>
          <w:spacing w:val="-2"/>
          <w:sz w:val="20"/>
        </w:rPr>
        <w:t>познания:</w:t>
      </w:r>
    </w:p>
    <w:p w:rsidR="00A936C2" w:rsidRDefault="00FC55D5">
      <w:pPr>
        <w:pStyle w:val="a3"/>
        <w:spacing w:before="1"/>
        <w:jc w:val="left"/>
      </w:pPr>
      <w:r>
        <w:t>ориентация</w:t>
      </w:r>
      <w:r>
        <w:rPr>
          <w:spacing w:val="80"/>
          <w:w w:val="150"/>
        </w:rPr>
        <w:t xml:space="preserve"> </w:t>
      </w:r>
      <w:r>
        <w:t>на</w:t>
      </w:r>
      <w:r>
        <w:rPr>
          <w:spacing w:val="80"/>
          <w:w w:val="150"/>
        </w:rPr>
        <w:t xml:space="preserve"> </w:t>
      </w:r>
      <w:r>
        <w:t>современную</w:t>
      </w:r>
      <w:r>
        <w:rPr>
          <w:spacing w:val="80"/>
          <w:w w:val="150"/>
        </w:rPr>
        <w:t xml:space="preserve"> </w:t>
      </w:r>
      <w:r>
        <w:t>систему</w:t>
      </w:r>
      <w:r>
        <w:rPr>
          <w:spacing w:val="80"/>
          <w:w w:val="150"/>
        </w:rPr>
        <w:t xml:space="preserve"> </w:t>
      </w:r>
      <w:r>
        <w:t>научных</w:t>
      </w:r>
      <w:r>
        <w:rPr>
          <w:spacing w:val="80"/>
          <w:w w:val="150"/>
        </w:rPr>
        <w:t xml:space="preserve"> </w:t>
      </w:r>
      <w:r>
        <w:t>представлений</w:t>
      </w:r>
      <w:r>
        <w:rPr>
          <w:spacing w:val="80"/>
          <w:w w:val="150"/>
        </w:rPr>
        <w:t xml:space="preserve"> </w:t>
      </w:r>
      <w:r>
        <w:t>об</w:t>
      </w:r>
      <w:r>
        <w:rPr>
          <w:spacing w:val="80"/>
          <w:w w:val="150"/>
        </w:rPr>
        <w:t xml:space="preserve"> </w:t>
      </w:r>
      <w:r>
        <w:t>основных</w:t>
      </w:r>
      <w:r>
        <w:rPr>
          <w:spacing w:val="80"/>
          <w:w w:val="150"/>
        </w:rPr>
        <w:t xml:space="preserve"> </w:t>
      </w:r>
      <w:r>
        <w:t>биологических закономерностях, взаимосвязях человека с природной и социальной средой;</w:t>
      </w:r>
    </w:p>
    <w:p w:rsidR="00A936C2" w:rsidRDefault="00FC55D5">
      <w:pPr>
        <w:pStyle w:val="a3"/>
        <w:spacing w:line="228" w:lineRule="exact"/>
        <w:ind w:left="788" w:firstLine="0"/>
        <w:jc w:val="left"/>
      </w:pPr>
      <w:r>
        <w:t>понимание</w:t>
      </w:r>
      <w:r>
        <w:rPr>
          <w:spacing w:val="-9"/>
        </w:rPr>
        <w:t xml:space="preserve"> </w:t>
      </w:r>
      <w:r>
        <w:t>роли</w:t>
      </w:r>
      <w:r>
        <w:rPr>
          <w:spacing w:val="-9"/>
        </w:rPr>
        <w:t xml:space="preserve"> </w:t>
      </w:r>
      <w:r>
        <w:t>биологической</w:t>
      </w:r>
      <w:r>
        <w:rPr>
          <w:spacing w:val="-10"/>
        </w:rPr>
        <w:t xml:space="preserve"> </w:t>
      </w:r>
      <w:r>
        <w:t>науки</w:t>
      </w:r>
      <w:r>
        <w:rPr>
          <w:spacing w:val="-9"/>
        </w:rPr>
        <w:t xml:space="preserve"> </w:t>
      </w:r>
      <w:r>
        <w:t>в</w:t>
      </w:r>
      <w:r>
        <w:rPr>
          <w:spacing w:val="-10"/>
        </w:rPr>
        <w:t xml:space="preserve"> </w:t>
      </w:r>
      <w:r>
        <w:t>формировании</w:t>
      </w:r>
      <w:r>
        <w:rPr>
          <w:spacing w:val="-7"/>
        </w:rPr>
        <w:t xml:space="preserve"> </w:t>
      </w:r>
      <w:r>
        <w:t>научного</w:t>
      </w:r>
      <w:r>
        <w:rPr>
          <w:spacing w:val="-8"/>
        </w:rPr>
        <w:t xml:space="preserve"> </w:t>
      </w:r>
      <w:r>
        <w:rPr>
          <w:spacing w:val="-2"/>
        </w:rPr>
        <w:t>мировоззрения;</w:t>
      </w:r>
    </w:p>
    <w:p w:rsidR="00A936C2" w:rsidRDefault="00FC55D5">
      <w:pPr>
        <w:pStyle w:val="a3"/>
        <w:jc w:val="left"/>
      </w:pPr>
      <w:r>
        <w:t>развитие</w:t>
      </w:r>
      <w:r>
        <w:rPr>
          <w:spacing w:val="31"/>
        </w:rPr>
        <w:t xml:space="preserve"> </w:t>
      </w:r>
      <w:r>
        <w:t>научной</w:t>
      </w:r>
      <w:r>
        <w:rPr>
          <w:spacing w:val="30"/>
        </w:rPr>
        <w:t xml:space="preserve"> </w:t>
      </w:r>
      <w:r>
        <w:t>любознательности,</w:t>
      </w:r>
      <w:r>
        <w:rPr>
          <w:spacing w:val="31"/>
        </w:rPr>
        <w:t xml:space="preserve"> </w:t>
      </w:r>
      <w:r>
        <w:t>интереса</w:t>
      </w:r>
      <w:r>
        <w:rPr>
          <w:spacing w:val="34"/>
        </w:rPr>
        <w:t xml:space="preserve"> </w:t>
      </w:r>
      <w:r>
        <w:t>к</w:t>
      </w:r>
      <w:r>
        <w:rPr>
          <w:spacing w:val="30"/>
        </w:rPr>
        <w:t xml:space="preserve"> </w:t>
      </w:r>
      <w:r>
        <w:t>биологической</w:t>
      </w:r>
      <w:r>
        <w:rPr>
          <w:spacing w:val="32"/>
        </w:rPr>
        <w:t xml:space="preserve"> </w:t>
      </w:r>
      <w:r>
        <w:t>науке,</w:t>
      </w:r>
      <w:r>
        <w:rPr>
          <w:spacing w:val="34"/>
        </w:rPr>
        <w:t xml:space="preserve"> </w:t>
      </w:r>
      <w:r>
        <w:t>навыков</w:t>
      </w:r>
      <w:r>
        <w:rPr>
          <w:spacing w:val="30"/>
        </w:rPr>
        <w:t xml:space="preserve"> </w:t>
      </w:r>
      <w:r>
        <w:t xml:space="preserve">исследовательской </w:t>
      </w:r>
      <w:r>
        <w:rPr>
          <w:spacing w:val="-2"/>
        </w:rPr>
        <w:t>деятельности;</w:t>
      </w:r>
    </w:p>
    <w:p w:rsidR="00A936C2" w:rsidRDefault="00FC55D5">
      <w:pPr>
        <w:pStyle w:val="a5"/>
        <w:numPr>
          <w:ilvl w:val="0"/>
          <w:numId w:val="36"/>
        </w:numPr>
        <w:tabs>
          <w:tab w:val="left" w:pos="1005"/>
        </w:tabs>
        <w:spacing w:before="1" w:line="229" w:lineRule="exact"/>
        <w:ind w:left="1005" w:hanging="217"/>
        <w:rPr>
          <w:sz w:val="20"/>
        </w:rPr>
      </w:pPr>
      <w:r>
        <w:rPr>
          <w:spacing w:val="-2"/>
          <w:sz w:val="20"/>
        </w:rPr>
        <w:t>формирования</w:t>
      </w:r>
      <w:r>
        <w:rPr>
          <w:spacing w:val="5"/>
          <w:sz w:val="20"/>
        </w:rPr>
        <w:t xml:space="preserve"> </w:t>
      </w:r>
      <w:r>
        <w:rPr>
          <w:spacing w:val="-2"/>
          <w:sz w:val="20"/>
        </w:rPr>
        <w:t>культуры</w:t>
      </w:r>
      <w:r>
        <w:rPr>
          <w:spacing w:val="7"/>
          <w:sz w:val="20"/>
        </w:rPr>
        <w:t xml:space="preserve"> </w:t>
      </w:r>
      <w:r>
        <w:rPr>
          <w:spacing w:val="-2"/>
          <w:sz w:val="20"/>
        </w:rPr>
        <w:t>здоровья:</w:t>
      </w:r>
    </w:p>
    <w:p w:rsidR="00A936C2" w:rsidRDefault="00FC55D5">
      <w:pPr>
        <w:pStyle w:val="a3"/>
        <w:ind w:right="313"/>
      </w:pPr>
      <w:r>
        <w:t>ответственное отношение к своему здоровью и установка на здоровый образ жизни (здоровое</w:t>
      </w:r>
      <w:r>
        <w:rPr>
          <w:spacing w:val="40"/>
        </w:rPr>
        <w:t xml:space="preserve"> </w:t>
      </w:r>
      <w:r>
        <w:t>питание,</w:t>
      </w:r>
      <w:r>
        <w:rPr>
          <w:spacing w:val="-2"/>
        </w:rPr>
        <w:t xml:space="preserve"> </w:t>
      </w:r>
      <w:r>
        <w:t>соблюдение</w:t>
      </w:r>
      <w:r>
        <w:rPr>
          <w:spacing w:val="-2"/>
        </w:rPr>
        <w:t xml:space="preserve"> </w:t>
      </w:r>
      <w:r>
        <w:t>гигиенических</w:t>
      </w:r>
      <w:r>
        <w:rPr>
          <w:spacing w:val="-4"/>
        </w:rPr>
        <w:t xml:space="preserve"> </w:t>
      </w:r>
      <w:r>
        <w:t>правил</w:t>
      </w:r>
      <w:r>
        <w:rPr>
          <w:spacing w:val="-4"/>
        </w:rPr>
        <w:t xml:space="preserve"> </w:t>
      </w:r>
      <w:r>
        <w:t>и норм,</w:t>
      </w:r>
      <w:r>
        <w:rPr>
          <w:spacing w:val="-3"/>
        </w:rPr>
        <w:t xml:space="preserve"> </w:t>
      </w:r>
      <w:r>
        <w:t>сбалансированный</w:t>
      </w:r>
      <w:r>
        <w:rPr>
          <w:spacing w:val="-3"/>
        </w:rPr>
        <w:t xml:space="preserve"> </w:t>
      </w:r>
      <w:r>
        <w:t>режим</w:t>
      </w:r>
      <w:r>
        <w:rPr>
          <w:spacing w:val="-2"/>
        </w:rPr>
        <w:t xml:space="preserve"> </w:t>
      </w:r>
      <w:r>
        <w:t>занятий</w:t>
      </w:r>
      <w:r>
        <w:rPr>
          <w:spacing w:val="-4"/>
        </w:rPr>
        <w:t xml:space="preserve"> </w:t>
      </w:r>
      <w:r>
        <w:t>и</w:t>
      </w:r>
      <w:r>
        <w:rPr>
          <w:spacing w:val="-4"/>
        </w:rPr>
        <w:t xml:space="preserve"> </w:t>
      </w:r>
      <w:r>
        <w:t>отдыха,</w:t>
      </w:r>
      <w:r>
        <w:rPr>
          <w:spacing w:val="-2"/>
        </w:rPr>
        <w:t xml:space="preserve"> </w:t>
      </w:r>
      <w:r>
        <w:t>регулярная физическая активность);</w:t>
      </w:r>
    </w:p>
    <w:p w:rsidR="00A936C2" w:rsidRDefault="00FC55D5">
      <w:pPr>
        <w:pStyle w:val="a3"/>
        <w:ind w:right="318"/>
      </w:pPr>
      <w:r>
        <w:t>осознание</w:t>
      </w:r>
      <w:r>
        <w:rPr>
          <w:spacing w:val="-3"/>
        </w:rPr>
        <w:t xml:space="preserve"> </w:t>
      </w:r>
      <w:r>
        <w:t>последствий</w:t>
      </w:r>
      <w:r>
        <w:rPr>
          <w:spacing w:val="-5"/>
        </w:rPr>
        <w:t xml:space="preserve"> </w:t>
      </w:r>
      <w:r>
        <w:t>и</w:t>
      </w:r>
      <w:r>
        <w:rPr>
          <w:spacing w:val="-5"/>
        </w:rPr>
        <w:t xml:space="preserve"> </w:t>
      </w:r>
      <w:r>
        <w:t>неприятие</w:t>
      </w:r>
      <w:r>
        <w:rPr>
          <w:spacing w:val="-3"/>
        </w:rPr>
        <w:t xml:space="preserve"> </w:t>
      </w:r>
      <w:r>
        <w:t>вредных</w:t>
      </w:r>
      <w:r>
        <w:rPr>
          <w:spacing w:val="-2"/>
        </w:rPr>
        <w:t xml:space="preserve"> </w:t>
      </w:r>
      <w:r>
        <w:t>привычек</w:t>
      </w:r>
      <w:r>
        <w:rPr>
          <w:spacing w:val="-5"/>
        </w:rPr>
        <w:t xml:space="preserve"> </w:t>
      </w:r>
      <w:r>
        <w:t>(употребление</w:t>
      </w:r>
      <w:r>
        <w:rPr>
          <w:spacing w:val="-3"/>
        </w:rPr>
        <w:t xml:space="preserve"> </w:t>
      </w:r>
      <w:r>
        <w:t>алкоголя,</w:t>
      </w:r>
      <w:r>
        <w:rPr>
          <w:spacing w:val="-4"/>
        </w:rPr>
        <w:t xml:space="preserve"> </w:t>
      </w:r>
      <w:r>
        <w:t>наркотиков,</w:t>
      </w:r>
      <w:r>
        <w:rPr>
          <w:spacing w:val="-4"/>
        </w:rPr>
        <w:t xml:space="preserve"> </w:t>
      </w:r>
      <w:r>
        <w:t>курение) и иных форм вреда для физического и психического здоровья;</w:t>
      </w:r>
    </w:p>
    <w:p w:rsidR="00A936C2" w:rsidRDefault="00FC55D5">
      <w:pPr>
        <w:pStyle w:val="a3"/>
        <w:spacing w:before="1"/>
        <w:ind w:left="788" w:right="725" w:firstLine="0"/>
      </w:pPr>
      <w:r>
        <w:t>соблюдение</w:t>
      </w:r>
      <w:r>
        <w:rPr>
          <w:spacing w:val="-4"/>
        </w:rPr>
        <w:t xml:space="preserve"> </w:t>
      </w:r>
      <w:r>
        <w:t>правил</w:t>
      </w:r>
      <w:r>
        <w:rPr>
          <w:spacing w:val="-5"/>
        </w:rPr>
        <w:t xml:space="preserve"> </w:t>
      </w:r>
      <w:r>
        <w:t>безопасности,</w:t>
      </w:r>
      <w:r>
        <w:rPr>
          <w:spacing w:val="-4"/>
        </w:rPr>
        <w:t xml:space="preserve"> </w:t>
      </w:r>
      <w:r>
        <w:t>в</w:t>
      </w:r>
      <w:r>
        <w:rPr>
          <w:spacing w:val="-2"/>
        </w:rPr>
        <w:t xml:space="preserve"> </w:t>
      </w:r>
      <w:r>
        <w:t>том</w:t>
      </w:r>
      <w:r>
        <w:rPr>
          <w:spacing w:val="-3"/>
        </w:rPr>
        <w:t xml:space="preserve"> </w:t>
      </w:r>
      <w:r>
        <w:t>числе</w:t>
      </w:r>
      <w:r>
        <w:rPr>
          <w:spacing w:val="-4"/>
        </w:rPr>
        <w:t xml:space="preserve"> </w:t>
      </w:r>
      <w:r>
        <w:t>навыки</w:t>
      </w:r>
      <w:r>
        <w:rPr>
          <w:spacing w:val="-5"/>
        </w:rPr>
        <w:t xml:space="preserve"> </w:t>
      </w:r>
      <w:r>
        <w:t>безопасного</w:t>
      </w:r>
      <w:r>
        <w:rPr>
          <w:spacing w:val="-3"/>
        </w:rPr>
        <w:t xml:space="preserve"> </w:t>
      </w:r>
      <w:r>
        <w:t>поведения</w:t>
      </w:r>
      <w:r>
        <w:rPr>
          <w:spacing w:val="-5"/>
        </w:rPr>
        <w:t xml:space="preserve"> </w:t>
      </w:r>
      <w:r>
        <w:t>в</w:t>
      </w:r>
      <w:r>
        <w:rPr>
          <w:spacing w:val="-5"/>
        </w:rPr>
        <w:t xml:space="preserve"> </w:t>
      </w:r>
      <w:r>
        <w:t>природной</w:t>
      </w:r>
      <w:r>
        <w:rPr>
          <w:spacing w:val="-5"/>
        </w:rPr>
        <w:t xml:space="preserve"> </w:t>
      </w:r>
      <w:r>
        <w:t>среде; сформированность навыка рефлексии, управление собственным эмоциональным состоянием;</w:t>
      </w:r>
    </w:p>
    <w:p w:rsidR="00A936C2" w:rsidRDefault="00FC55D5">
      <w:pPr>
        <w:pStyle w:val="a5"/>
        <w:numPr>
          <w:ilvl w:val="0"/>
          <w:numId w:val="36"/>
        </w:numPr>
        <w:tabs>
          <w:tab w:val="left" w:pos="1005"/>
        </w:tabs>
        <w:spacing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spacing w:before="1"/>
        <w:ind w:right="312"/>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A936C2" w:rsidRDefault="00FC55D5">
      <w:pPr>
        <w:pStyle w:val="a5"/>
        <w:numPr>
          <w:ilvl w:val="0"/>
          <w:numId w:val="36"/>
        </w:numPr>
        <w:tabs>
          <w:tab w:val="left" w:pos="1005"/>
        </w:tabs>
        <w:spacing w:before="1" w:line="229" w:lineRule="exact"/>
        <w:ind w:left="1005" w:hanging="217"/>
        <w:rPr>
          <w:sz w:val="20"/>
        </w:rPr>
      </w:pPr>
      <w:r>
        <w:rPr>
          <w:spacing w:val="-2"/>
          <w:sz w:val="20"/>
        </w:rPr>
        <w:t>экологического</w:t>
      </w:r>
      <w:r>
        <w:rPr>
          <w:spacing w:val="14"/>
          <w:sz w:val="20"/>
        </w:rPr>
        <w:t xml:space="preserve"> </w:t>
      </w:r>
      <w:r>
        <w:rPr>
          <w:spacing w:val="-2"/>
          <w:sz w:val="20"/>
        </w:rPr>
        <w:t>воспитания:</w:t>
      </w:r>
    </w:p>
    <w:p w:rsidR="00A936C2" w:rsidRDefault="00FC55D5">
      <w:pPr>
        <w:pStyle w:val="a3"/>
        <w:ind w:left="788" w:firstLine="0"/>
        <w:jc w:val="left"/>
      </w:pPr>
      <w:r>
        <w:t>ориентация</w:t>
      </w:r>
      <w:r>
        <w:rPr>
          <w:spacing w:val="-2"/>
        </w:rPr>
        <w:t xml:space="preserve"> </w:t>
      </w:r>
      <w:r>
        <w:t>на</w:t>
      </w:r>
      <w:r>
        <w:rPr>
          <w:spacing w:val="-4"/>
        </w:rPr>
        <w:t xml:space="preserve"> </w:t>
      </w:r>
      <w:r>
        <w:t>применение</w:t>
      </w:r>
      <w:r>
        <w:rPr>
          <w:spacing w:val="-2"/>
        </w:rPr>
        <w:t xml:space="preserve"> </w:t>
      </w:r>
      <w:r>
        <w:t>биологических</w:t>
      </w:r>
      <w:r>
        <w:rPr>
          <w:spacing w:val="-5"/>
        </w:rPr>
        <w:t xml:space="preserve"> </w:t>
      </w:r>
      <w:r>
        <w:t>знаний</w:t>
      </w:r>
      <w:r>
        <w:rPr>
          <w:spacing w:val="-5"/>
        </w:rPr>
        <w:t xml:space="preserve"> </w:t>
      </w:r>
      <w:r>
        <w:t>при</w:t>
      </w:r>
      <w:r>
        <w:rPr>
          <w:spacing w:val="-5"/>
        </w:rPr>
        <w:t xml:space="preserve"> </w:t>
      </w:r>
      <w:r>
        <w:t>решении</w:t>
      </w:r>
      <w:r>
        <w:rPr>
          <w:spacing w:val="-5"/>
        </w:rPr>
        <w:t xml:space="preserve"> </w:t>
      </w:r>
      <w:r>
        <w:t>задач</w:t>
      </w:r>
      <w:r>
        <w:rPr>
          <w:spacing w:val="-4"/>
        </w:rPr>
        <w:t xml:space="preserve"> </w:t>
      </w:r>
      <w:r>
        <w:t>в</w:t>
      </w:r>
      <w:r>
        <w:rPr>
          <w:spacing w:val="-5"/>
        </w:rPr>
        <w:t xml:space="preserve"> </w:t>
      </w:r>
      <w:r>
        <w:t>области</w:t>
      </w:r>
      <w:r>
        <w:rPr>
          <w:spacing w:val="-5"/>
        </w:rPr>
        <w:t xml:space="preserve"> </w:t>
      </w:r>
      <w:r>
        <w:t>окружающей</w:t>
      </w:r>
      <w:r>
        <w:rPr>
          <w:spacing w:val="-5"/>
        </w:rPr>
        <w:t xml:space="preserve"> </w:t>
      </w:r>
      <w:r>
        <w:t>среды; осознание экологических проблем и путей их решения;</w:t>
      </w:r>
    </w:p>
    <w:p w:rsidR="00A936C2" w:rsidRDefault="00FC55D5">
      <w:pPr>
        <w:pStyle w:val="a3"/>
        <w:ind w:left="788" w:firstLine="0"/>
        <w:jc w:val="left"/>
      </w:pPr>
      <w:r>
        <w:t>готовность</w:t>
      </w:r>
      <w:r>
        <w:rPr>
          <w:spacing w:val="-9"/>
        </w:rPr>
        <w:t xml:space="preserve"> </w:t>
      </w:r>
      <w:r>
        <w:t>к</w:t>
      </w:r>
      <w:r>
        <w:rPr>
          <w:spacing w:val="-8"/>
        </w:rPr>
        <w:t xml:space="preserve"> </w:t>
      </w:r>
      <w:r>
        <w:t>участию</w:t>
      </w:r>
      <w:r>
        <w:rPr>
          <w:spacing w:val="-9"/>
        </w:rPr>
        <w:t xml:space="preserve"> </w:t>
      </w:r>
      <w:r>
        <w:t>в</w:t>
      </w:r>
      <w:r>
        <w:rPr>
          <w:spacing w:val="-7"/>
        </w:rPr>
        <w:t xml:space="preserve"> </w:t>
      </w:r>
      <w:r>
        <w:t>практической</w:t>
      </w:r>
      <w:r>
        <w:rPr>
          <w:spacing w:val="-9"/>
        </w:rPr>
        <w:t xml:space="preserve"> </w:t>
      </w:r>
      <w:r>
        <w:t>деятельности</w:t>
      </w:r>
      <w:r>
        <w:rPr>
          <w:spacing w:val="-10"/>
        </w:rPr>
        <w:t xml:space="preserve"> </w:t>
      </w:r>
      <w:r>
        <w:t>экологической</w:t>
      </w:r>
      <w:r>
        <w:rPr>
          <w:spacing w:val="-8"/>
        </w:rPr>
        <w:t xml:space="preserve"> </w:t>
      </w:r>
      <w:r>
        <w:rPr>
          <w:spacing w:val="-2"/>
        </w:rPr>
        <w:t>направленности;</w:t>
      </w:r>
    </w:p>
    <w:p w:rsidR="00A936C2" w:rsidRDefault="00FC55D5">
      <w:pPr>
        <w:pStyle w:val="a5"/>
        <w:numPr>
          <w:ilvl w:val="0"/>
          <w:numId w:val="36"/>
        </w:numPr>
        <w:tabs>
          <w:tab w:val="left" w:pos="1005"/>
        </w:tabs>
        <w:ind w:left="1005" w:hanging="217"/>
        <w:rPr>
          <w:sz w:val="20"/>
        </w:rPr>
      </w:pPr>
      <w:r>
        <w:rPr>
          <w:sz w:val="20"/>
        </w:rPr>
        <w:t>адаптации</w:t>
      </w:r>
      <w:r>
        <w:rPr>
          <w:spacing w:val="-10"/>
          <w:sz w:val="20"/>
        </w:rPr>
        <w:t xml:space="preserve"> </w:t>
      </w:r>
      <w:r>
        <w:rPr>
          <w:sz w:val="20"/>
        </w:rPr>
        <w:t>обучающегося</w:t>
      </w:r>
      <w:r>
        <w:rPr>
          <w:spacing w:val="-10"/>
          <w:sz w:val="20"/>
        </w:rPr>
        <w:t xml:space="preserve"> </w:t>
      </w:r>
      <w:r>
        <w:rPr>
          <w:sz w:val="20"/>
        </w:rPr>
        <w:t>к</w:t>
      </w:r>
      <w:r>
        <w:rPr>
          <w:spacing w:val="-10"/>
          <w:sz w:val="20"/>
        </w:rPr>
        <w:t xml:space="preserve"> </w:t>
      </w:r>
      <w:r>
        <w:rPr>
          <w:sz w:val="20"/>
        </w:rPr>
        <w:t>изменяющимся</w:t>
      </w:r>
      <w:r>
        <w:rPr>
          <w:spacing w:val="-8"/>
          <w:sz w:val="20"/>
        </w:rPr>
        <w:t xml:space="preserve"> </w:t>
      </w:r>
      <w:r>
        <w:rPr>
          <w:sz w:val="20"/>
        </w:rPr>
        <w:t>условиям</w:t>
      </w:r>
      <w:r>
        <w:rPr>
          <w:spacing w:val="-9"/>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A936C2">
      <w:pPr>
        <w:rPr>
          <w:sz w:val="20"/>
        </w:r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оценка</w:t>
      </w:r>
      <w:r>
        <w:rPr>
          <w:spacing w:val="-12"/>
        </w:rPr>
        <w:t xml:space="preserve"> </w:t>
      </w:r>
      <w:r>
        <w:t>изменяющихся</w:t>
      </w:r>
      <w:r>
        <w:rPr>
          <w:spacing w:val="-11"/>
        </w:rPr>
        <w:t xml:space="preserve"> </w:t>
      </w:r>
      <w:r>
        <w:rPr>
          <w:spacing w:val="-2"/>
        </w:rPr>
        <w:t>условий;</w:t>
      </w:r>
    </w:p>
    <w:p w:rsidR="00A936C2" w:rsidRDefault="00FC55D5">
      <w:pPr>
        <w:pStyle w:val="a3"/>
        <w:spacing w:before="1"/>
        <w:ind w:right="314"/>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w:t>
      </w:r>
      <w:r>
        <w:rPr>
          <w:spacing w:val="40"/>
        </w:rPr>
        <w:t xml:space="preserve"> </w:t>
      </w:r>
      <w:r>
        <w:t>анализа биологической информации;</w:t>
      </w:r>
    </w:p>
    <w:p w:rsidR="00A936C2" w:rsidRDefault="00FC55D5">
      <w:pPr>
        <w:pStyle w:val="a3"/>
        <w:spacing w:before="1"/>
        <w:ind w:left="788" w:firstLine="0"/>
        <w:jc w:val="left"/>
      </w:pPr>
      <w:r>
        <w:t>планирование</w:t>
      </w:r>
      <w:r>
        <w:rPr>
          <w:spacing w:val="-9"/>
        </w:rPr>
        <w:t xml:space="preserve"> </w:t>
      </w:r>
      <w:r>
        <w:t>действий</w:t>
      </w:r>
      <w:r>
        <w:rPr>
          <w:spacing w:val="-9"/>
        </w:rPr>
        <w:t xml:space="preserve"> </w:t>
      </w:r>
      <w:r>
        <w:t>в</w:t>
      </w:r>
      <w:r>
        <w:rPr>
          <w:spacing w:val="-7"/>
        </w:rPr>
        <w:t xml:space="preserve"> </w:t>
      </w:r>
      <w:r>
        <w:t>новой</w:t>
      </w:r>
      <w:r>
        <w:rPr>
          <w:spacing w:val="-9"/>
        </w:rPr>
        <w:t xml:space="preserve"> </w:t>
      </w:r>
      <w:r>
        <w:t>ситуации</w:t>
      </w:r>
      <w:r>
        <w:rPr>
          <w:spacing w:val="-9"/>
        </w:rPr>
        <w:t xml:space="preserve"> </w:t>
      </w:r>
      <w:r>
        <w:t>на</w:t>
      </w:r>
      <w:r>
        <w:rPr>
          <w:spacing w:val="-9"/>
        </w:rPr>
        <w:t xml:space="preserve"> </w:t>
      </w:r>
      <w:r>
        <w:t>основании</w:t>
      </w:r>
      <w:r>
        <w:rPr>
          <w:spacing w:val="-2"/>
        </w:rPr>
        <w:t xml:space="preserve"> </w:t>
      </w:r>
      <w:r>
        <w:t>знаний</w:t>
      </w:r>
      <w:r>
        <w:rPr>
          <w:spacing w:val="-8"/>
        </w:rPr>
        <w:t xml:space="preserve"> </w:t>
      </w:r>
      <w:r>
        <w:t>биологических</w:t>
      </w:r>
      <w:r>
        <w:rPr>
          <w:spacing w:val="-9"/>
        </w:rPr>
        <w:t xml:space="preserve"> </w:t>
      </w:r>
      <w:r>
        <w:rPr>
          <w:spacing w:val="-2"/>
        </w:rPr>
        <w:t>закономерностей.</w:t>
      </w:r>
    </w:p>
    <w:p w:rsidR="00A936C2" w:rsidRDefault="00FC55D5">
      <w:pPr>
        <w:pStyle w:val="a3"/>
        <w:ind w:right="314"/>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должны отражать:</w:t>
      </w:r>
    </w:p>
    <w:p w:rsidR="00A936C2" w:rsidRDefault="00FC55D5">
      <w:pPr>
        <w:pStyle w:val="a3"/>
        <w:spacing w:line="228" w:lineRule="exact"/>
        <w:ind w:left="788" w:firstLine="0"/>
        <w:jc w:val="left"/>
      </w:pPr>
      <w:r>
        <w:rPr>
          <w:spacing w:val="-2"/>
        </w:rPr>
        <w:t>Овладение</w:t>
      </w:r>
      <w:r>
        <w:rPr>
          <w:spacing w:val="12"/>
        </w:rPr>
        <w:t xml:space="preserve"> </w:t>
      </w:r>
      <w:r>
        <w:rPr>
          <w:spacing w:val="-2"/>
        </w:rPr>
        <w:t>универсальными</w:t>
      </w:r>
      <w:r>
        <w:rPr>
          <w:spacing w:val="12"/>
        </w:rPr>
        <w:t xml:space="preserve"> </w:t>
      </w:r>
      <w:r>
        <w:rPr>
          <w:spacing w:val="-2"/>
        </w:rPr>
        <w:t>учебными</w:t>
      </w:r>
      <w:r>
        <w:rPr>
          <w:spacing w:val="8"/>
        </w:rPr>
        <w:t xml:space="preserve"> </w:t>
      </w:r>
      <w:r>
        <w:rPr>
          <w:spacing w:val="-2"/>
        </w:rPr>
        <w:t>познавательными</w:t>
      </w:r>
      <w:r>
        <w:rPr>
          <w:spacing w:val="7"/>
        </w:rPr>
        <w:t xml:space="preserve"> </w:t>
      </w:r>
      <w:r>
        <w:rPr>
          <w:spacing w:val="-2"/>
        </w:rPr>
        <w:t>действиями:</w:t>
      </w:r>
    </w:p>
    <w:p w:rsidR="00A936C2" w:rsidRDefault="00FC55D5">
      <w:pPr>
        <w:pStyle w:val="a5"/>
        <w:numPr>
          <w:ilvl w:val="0"/>
          <w:numId w:val="35"/>
        </w:numPr>
        <w:tabs>
          <w:tab w:val="left" w:pos="1004"/>
        </w:tabs>
        <w:spacing w:before="1"/>
        <w:ind w:left="1004" w:hanging="216"/>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rsidR="00A936C2" w:rsidRDefault="00FC55D5">
      <w:pPr>
        <w:pStyle w:val="a3"/>
        <w:ind w:left="788" w:firstLine="0"/>
      </w:pPr>
      <w:r>
        <w:t>выявлять</w:t>
      </w:r>
      <w:r>
        <w:rPr>
          <w:spacing w:val="-9"/>
        </w:rPr>
        <w:t xml:space="preserve"> </w:t>
      </w:r>
      <w:r>
        <w:t>и</w:t>
      </w:r>
      <w:r>
        <w:rPr>
          <w:spacing w:val="-11"/>
        </w:rPr>
        <w:t xml:space="preserve"> </w:t>
      </w:r>
      <w:r>
        <w:t>характеризовать</w:t>
      </w:r>
      <w:r>
        <w:rPr>
          <w:spacing w:val="-8"/>
        </w:rPr>
        <w:t xml:space="preserve"> </w:t>
      </w:r>
      <w:r>
        <w:t>существенные</w:t>
      </w:r>
      <w:r>
        <w:rPr>
          <w:spacing w:val="-10"/>
        </w:rPr>
        <w:t xml:space="preserve"> </w:t>
      </w:r>
      <w:r>
        <w:t>признаки</w:t>
      </w:r>
      <w:r>
        <w:rPr>
          <w:spacing w:val="-11"/>
        </w:rPr>
        <w:t xml:space="preserve"> </w:t>
      </w:r>
      <w:r>
        <w:t>биологических</w:t>
      </w:r>
      <w:r>
        <w:rPr>
          <w:spacing w:val="-11"/>
        </w:rPr>
        <w:t xml:space="preserve"> </w:t>
      </w:r>
      <w:r>
        <w:t>объектов</w:t>
      </w:r>
      <w:r>
        <w:rPr>
          <w:spacing w:val="-11"/>
        </w:rPr>
        <w:t xml:space="preserve"> </w:t>
      </w:r>
      <w:r>
        <w:rPr>
          <w:spacing w:val="-2"/>
        </w:rPr>
        <w:t>(явлений);</w:t>
      </w:r>
    </w:p>
    <w:p w:rsidR="00A936C2" w:rsidRDefault="00FC55D5">
      <w:pPr>
        <w:pStyle w:val="a3"/>
        <w:spacing w:before="1"/>
        <w:ind w:right="316"/>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936C2" w:rsidRDefault="00FC55D5">
      <w:pPr>
        <w:pStyle w:val="a3"/>
        <w:spacing w:before="1"/>
        <w:ind w:right="313"/>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A936C2" w:rsidRDefault="00FC55D5">
      <w:pPr>
        <w:pStyle w:val="a3"/>
        <w:spacing w:line="229" w:lineRule="exact"/>
        <w:ind w:left="788" w:firstLine="0"/>
      </w:pPr>
      <w:r>
        <w:t>выявлять</w:t>
      </w:r>
      <w:r>
        <w:rPr>
          <w:spacing w:val="-10"/>
        </w:rPr>
        <w:t xml:space="preserve"> </w:t>
      </w:r>
      <w:r>
        <w:t>дефициты</w:t>
      </w:r>
      <w:r>
        <w:rPr>
          <w:spacing w:val="-11"/>
        </w:rPr>
        <w:t xml:space="preserve"> </w:t>
      </w:r>
      <w:r>
        <w:t>информации,</w:t>
      </w:r>
      <w:r>
        <w:rPr>
          <w:spacing w:val="-11"/>
        </w:rPr>
        <w:t xml:space="preserve"> </w:t>
      </w:r>
      <w:r>
        <w:t>данных,</w:t>
      </w:r>
      <w:r>
        <w:rPr>
          <w:spacing w:val="-11"/>
        </w:rPr>
        <w:t xml:space="preserve"> </w:t>
      </w:r>
      <w:r>
        <w:t>необходимых</w:t>
      </w:r>
      <w:r>
        <w:rPr>
          <w:spacing w:val="-10"/>
        </w:rPr>
        <w:t xml:space="preserve"> </w:t>
      </w:r>
      <w:r>
        <w:t>для</w:t>
      </w:r>
      <w:r>
        <w:rPr>
          <w:spacing w:val="-12"/>
        </w:rPr>
        <w:t xml:space="preserve"> </w:t>
      </w:r>
      <w:r>
        <w:t>решения</w:t>
      </w:r>
      <w:r>
        <w:rPr>
          <w:spacing w:val="-10"/>
        </w:rPr>
        <w:t xml:space="preserve"> </w:t>
      </w:r>
      <w:r>
        <w:t>поставленной</w:t>
      </w:r>
      <w:r>
        <w:rPr>
          <w:spacing w:val="-10"/>
        </w:rPr>
        <w:t xml:space="preserve"> </w:t>
      </w:r>
      <w:r>
        <w:rPr>
          <w:spacing w:val="-2"/>
        </w:rPr>
        <w:t>задачи;</w:t>
      </w:r>
    </w:p>
    <w:p w:rsidR="00A936C2" w:rsidRDefault="00FC55D5">
      <w:pPr>
        <w:pStyle w:val="a3"/>
        <w:ind w:right="316"/>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4"/>
        </w:rPr>
        <w:t xml:space="preserve"> </w:t>
      </w:r>
      <w:r>
        <w:t>изучении</w:t>
      </w:r>
      <w:r>
        <w:rPr>
          <w:spacing w:val="-4"/>
        </w:rPr>
        <w:t xml:space="preserve"> </w:t>
      </w:r>
      <w:r>
        <w:t>биологических</w:t>
      </w:r>
      <w:r>
        <w:rPr>
          <w:spacing w:val="-6"/>
        </w:rPr>
        <w:t xml:space="preserve"> </w:t>
      </w:r>
      <w:r>
        <w:t>явлений</w:t>
      </w:r>
      <w:r>
        <w:rPr>
          <w:spacing w:val="-4"/>
        </w:rPr>
        <w:t xml:space="preserve"> </w:t>
      </w:r>
      <w:r>
        <w:t>и</w:t>
      </w:r>
      <w:r>
        <w:rPr>
          <w:spacing w:val="-4"/>
        </w:rPr>
        <w:t xml:space="preserve"> </w:t>
      </w:r>
      <w:r>
        <w:t>процессов,</w:t>
      </w:r>
      <w:r>
        <w:rPr>
          <w:spacing w:val="-5"/>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936C2" w:rsidRDefault="00FC55D5">
      <w:pPr>
        <w:pStyle w:val="a3"/>
        <w:ind w:right="311"/>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5"/>
        <w:numPr>
          <w:ilvl w:val="0"/>
          <w:numId w:val="35"/>
        </w:numPr>
        <w:tabs>
          <w:tab w:val="left" w:pos="1004"/>
        </w:tabs>
        <w:ind w:left="1004" w:hanging="216"/>
        <w:rPr>
          <w:sz w:val="20"/>
        </w:rPr>
      </w:pPr>
      <w:r>
        <w:rPr>
          <w:spacing w:val="-2"/>
          <w:sz w:val="20"/>
        </w:rPr>
        <w:t>базовые</w:t>
      </w:r>
      <w:r>
        <w:rPr>
          <w:spacing w:val="11"/>
          <w:sz w:val="20"/>
        </w:rPr>
        <w:t xml:space="preserve"> </w:t>
      </w:r>
      <w:r>
        <w:rPr>
          <w:spacing w:val="-2"/>
          <w:sz w:val="20"/>
        </w:rPr>
        <w:t>исследовательские</w:t>
      </w:r>
      <w:r>
        <w:rPr>
          <w:spacing w:val="11"/>
          <w:sz w:val="20"/>
        </w:rPr>
        <w:t xml:space="preserve"> </w:t>
      </w:r>
      <w:r>
        <w:rPr>
          <w:spacing w:val="-2"/>
          <w:sz w:val="20"/>
        </w:rPr>
        <w:t>действия:</w:t>
      </w:r>
    </w:p>
    <w:p w:rsidR="00A936C2" w:rsidRDefault="00FC55D5">
      <w:pPr>
        <w:pStyle w:val="a3"/>
        <w:spacing w:before="1"/>
        <w:ind w:left="788" w:firstLine="0"/>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ind w:right="31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36C2" w:rsidRDefault="00FC55D5">
      <w:pPr>
        <w:pStyle w:val="a3"/>
        <w:ind w:right="316"/>
      </w:pPr>
      <w:r>
        <w:t xml:space="preserve">формировать гипотезу об истинности собственных суждений, аргументировать свою позицию, </w:t>
      </w:r>
      <w:r>
        <w:rPr>
          <w:spacing w:val="-2"/>
        </w:rPr>
        <w:t>мнение;</w:t>
      </w:r>
    </w:p>
    <w:p w:rsidR="00A936C2" w:rsidRDefault="00FC55D5">
      <w:pPr>
        <w:pStyle w:val="a3"/>
        <w:ind w:right="314"/>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936C2" w:rsidRDefault="00FC55D5">
      <w:pPr>
        <w:pStyle w:val="a3"/>
        <w:ind w:right="315"/>
      </w:pPr>
      <w:r>
        <w:t xml:space="preserve">оценивать на применимость и достоверность информацию, полученную в ходе наблюдения и </w:t>
      </w:r>
      <w:r>
        <w:rPr>
          <w:spacing w:val="-2"/>
        </w:rPr>
        <w:t>эксперимента;</w:t>
      </w:r>
    </w:p>
    <w:p w:rsidR="00A936C2" w:rsidRDefault="00FC55D5">
      <w:pPr>
        <w:pStyle w:val="a3"/>
        <w:ind w:right="31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936C2" w:rsidRDefault="00FC55D5">
      <w:pPr>
        <w:pStyle w:val="a3"/>
        <w:ind w:right="317"/>
      </w:pPr>
      <w:r>
        <w:t>прогнозировать возможное дальнейшее развитие биологических процессов и их последствия в аналогичных</w:t>
      </w:r>
      <w:r>
        <w:rPr>
          <w:spacing w:val="-1"/>
        </w:rPr>
        <w:t xml:space="preserve"> </w:t>
      </w:r>
      <w:r>
        <w:t>или</w:t>
      </w:r>
      <w:r>
        <w:rPr>
          <w:spacing w:val="-1"/>
        </w:rPr>
        <w:t xml:space="preserve"> </w:t>
      </w:r>
      <w:r>
        <w:t>сходных</w:t>
      </w:r>
      <w:r>
        <w:rPr>
          <w:spacing w:val="-1"/>
        </w:rPr>
        <w:t xml:space="preserve"> </w:t>
      </w:r>
      <w:r>
        <w:t>ситуациях, а также выдвигать предположения об их</w:t>
      </w:r>
      <w:r>
        <w:rPr>
          <w:spacing w:val="-1"/>
        </w:rPr>
        <w:t xml:space="preserve"> </w:t>
      </w:r>
      <w:r>
        <w:t>развитии</w:t>
      </w:r>
      <w:r>
        <w:rPr>
          <w:spacing w:val="-1"/>
        </w:rPr>
        <w:t xml:space="preserve"> </w:t>
      </w:r>
      <w:r>
        <w:t xml:space="preserve">в новых условиях и </w:t>
      </w:r>
      <w:r>
        <w:rPr>
          <w:spacing w:val="-2"/>
        </w:rPr>
        <w:t>контекстах.</w:t>
      </w:r>
    </w:p>
    <w:p w:rsidR="00A936C2" w:rsidRDefault="00FC55D5">
      <w:pPr>
        <w:pStyle w:val="a5"/>
        <w:numPr>
          <w:ilvl w:val="0"/>
          <w:numId w:val="35"/>
        </w:numPr>
        <w:tabs>
          <w:tab w:val="left" w:pos="1004"/>
        </w:tabs>
        <w:spacing w:line="229" w:lineRule="exact"/>
        <w:ind w:left="1004" w:hanging="216"/>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rsidR="00A936C2" w:rsidRDefault="00FC55D5">
      <w:pPr>
        <w:pStyle w:val="a3"/>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w:t>
      </w:r>
      <w:r>
        <w:rPr>
          <w:spacing w:val="80"/>
        </w:rPr>
        <w:t xml:space="preserve"> </w:t>
      </w:r>
      <w:r>
        <w:t>биологической информации или данных из источников с учётом предложенной учебной биологической задачи;</w:t>
      </w:r>
    </w:p>
    <w:p w:rsidR="00A936C2" w:rsidRDefault="00FC55D5">
      <w:pPr>
        <w:pStyle w:val="a3"/>
        <w:spacing w:before="1"/>
        <w:jc w:val="left"/>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биологическую</w:t>
      </w:r>
      <w:r>
        <w:rPr>
          <w:spacing w:val="80"/>
        </w:rPr>
        <w:t xml:space="preserve"> </w:t>
      </w:r>
      <w:r>
        <w:t>информацию различных видов и форм представления;</w:t>
      </w:r>
    </w:p>
    <w:p w:rsidR="00A936C2" w:rsidRDefault="00FC55D5">
      <w:pPr>
        <w:pStyle w:val="a3"/>
        <w:jc w:val="left"/>
      </w:pPr>
      <w:r>
        <w:t>находить сходные аргументы (подтверждающие или опровергающие одну и ту же идею, версию) в</w:t>
      </w:r>
      <w:r>
        <w:rPr>
          <w:spacing w:val="80"/>
        </w:rPr>
        <w:t xml:space="preserve"> </w:t>
      </w:r>
      <w:r>
        <w:t>различных информационных источниках;</w:t>
      </w:r>
    </w:p>
    <w:p w:rsidR="00A936C2" w:rsidRDefault="00FC55D5">
      <w:pPr>
        <w:pStyle w:val="a3"/>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 решаемые задачи несложными схемами, диаграммами, иной графикой и их комбинациями;</w:t>
      </w:r>
    </w:p>
    <w:p w:rsidR="00A936C2" w:rsidRDefault="00FC55D5">
      <w:pPr>
        <w:pStyle w:val="a3"/>
        <w:jc w:val="left"/>
      </w:pPr>
      <w:r>
        <w:t>оценивать</w:t>
      </w:r>
      <w:r>
        <w:rPr>
          <w:spacing w:val="40"/>
        </w:rPr>
        <w:t xml:space="preserve"> </w:t>
      </w:r>
      <w:r>
        <w:t>надёжность</w:t>
      </w:r>
      <w:r>
        <w:rPr>
          <w:spacing w:val="40"/>
        </w:rPr>
        <w:t xml:space="preserve"> </w:t>
      </w:r>
      <w:r>
        <w:t>биологической</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w:t>
      </w:r>
      <w:r>
        <w:rPr>
          <w:spacing w:val="40"/>
        </w:rPr>
        <w:t xml:space="preserve"> </w:t>
      </w:r>
      <w:r>
        <w:t>сформулированным самостоятельно;</w:t>
      </w:r>
    </w:p>
    <w:p w:rsidR="00A936C2" w:rsidRDefault="00FC55D5">
      <w:pPr>
        <w:pStyle w:val="a3"/>
        <w:ind w:left="788" w:right="2841" w:firstLine="0"/>
        <w:jc w:val="left"/>
      </w:pPr>
      <w:r>
        <w:t>запоминать и систематизировать биологическую информацию. Овладение</w:t>
      </w:r>
      <w:r>
        <w:rPr>
          <w:spacing w:val="-9"/>
        </w:rPr>
        <w:t xml:space="preserve"> </w:t>
      </w:r>
      <w:r>
        <w:t>универсальными</w:t>
      </w:r>
      <w:r>
        <w:rPr>
          <w:spacing w:val="-9"/>
        </w:rPr>
        <w:t xml:space="preserve"> </w:t>
      </w:r>
      <w:r>
        <w:t>учебными</w:t>
      </w:r>
      <w:r>
        <w:rPr>
          <w:spacing w:val="-12"/>
        </w:rPr>
        <w:t xml:space="preserve"> </w:t>
      </w:r>
      <w:r>
        <w:t>коммуникативными</w:t>
      </w:r>
      <w:r>
        <w:rPr>
          <w:spacing w:val="-12"/>
        </w:rPr>
        <w:t xml:space="preserve"> </w:t>
      </w:r>
      <w:r>
        <w:t>действиями:</w:t>
      </w:r>
    </w:p>
    <w:p w:rsidR="00A936C2" w:rsidRDefault="00FC55D5">
      <w:pPr>
        <w:pStyle w:val="a5"/>
        <w:numPr>
          <w:ilvl w:val="0"/>
          <w:numId w:val="34"/>
        </w:numPr>
        <w:tabs>
          <w:tab w:val="left" w:pos="1004"/>
        </w:tabs>
        <w:ind w:left="1004" w:hanging="216"/>
        <w:rPr>
          <w:sz w:val="20"/>
        </w:rPr>
      </w:pPr>
      <w:r>
        <w:rPr>
          <w:spacing w:val="-2"/>
          <w:sz w:val="20"/>
        </w:rPr>
        <w:t>общение:</w:t>
      </w:r>
    </w:p>
    <w:p w:rsidR="00A936C2" w:rsidRDefault="00FC55D5">
      <w:pPr>
        <w:pStyle w:val="a3"/>
        <w:ind w:right="313"/>
      </w:pPr>
      <w:r>
        <w:t>воспринимать и формулировать суждения, выражать эмоции в процессе выполнения практических и лабораторных работ;</w:t>
      </w:r>
    </w:p>
    <w:p w:rsidR="00A936C2" w:rsidRDefault="00FC55D5">
      <w:pPr>
        <w:pStyle w:val="a3"/>
        <w:spacing w:line="229" w:lineRule="exact"/>
        <w:ind w:left="788" w:firstLine="0"/>
      </w:pPr>
      <w:r>
        <w:t>выражать</w:t>
      </w:r>
      <w:r>
        <w:rPr>
          <w:spacing w:val="-6"/>
        </w:rPr>
        <w:t xml:space="preserve"> </w:t>
      </w:r>
      <w:r>
        <w:t>себя</w:t>
      </w:r>
      <w:r>
        <w:rPr>
          <w:spacing w:val="-7"/>
        </w:rPr>
        <w:t xml:space="preserve"> </w:t>
      </w:r>
      <w:r>
        <w:t>(свою</w:t>
      </w:r>
      <w:r>
        <w:rPr>
          <w:spacing w:val="-6"/>
        </w:rPr>
        <w:t xml:space="preserve"> </w:t>
      </w:r>
      <w:r>
        <w:t>точку</w:t>
      </w:r>
      <w:r>
        <w:rPr>
          <w:spacing w:val="-7"/>
        </w:rPr>
        <w:t xml:space="preserve"> </w:t>
      </w:r>
      <w:r>
        <w:t>зрения)</w:t>
      </w:r>
      <w:r>
        <w:rPr>
          <w:spacing w:val="-5"/>
        </w:rPr>
        <w:t xml:space="preserve"> </w:t>
      </w:r>
      <w:r>
        <w:t>в</w:t>
      </w:r>
      <w:r>
        <w:rPr>
          <w:spacing w:val="-5"/>
        </w:rPr>
        <w:t xml:space="preserve"> </w:t>
      </w:r>
      <w:r>
        <w:t>устных</w:t>
      </w:r>
      <w:r>
        <w:rPr>
          <w:spacing w:val="-4"/>
        </w:rPr>
        <w:t xml:space="preserve"> </w:t>
      </w:r>
      <w:r>
        <w:t>и</w:t>
      </w:r>
      <w:r>
        <w:rPr>
          <w:spacing w:val="-6"/>
        </w:rPr>
        <w:t xml:space="preserve"> </w:t>
      </w:r>
      <w:r>
        <w:t>письменных</w:t>
      </w:r>
      <w:r>
        <w:rPr>
          <w:spacing w:val="-4"/>
        </w:rPr>
        <w:t xml:space="preserve"> </w:t>
      </w:r>
      <w:r>
        <w:rPr>
          <w:spacing w:val="-2"/>
        </w:rPr>
        <w:t>текстах;</w:t>
      </w:r>
    </w:p>
    <w:p w:rsidR="00A936C2" w:rsidRDefault="00FC55D5">
      <w:pPr>
        <w:pStyle w:val="a3"/>
        <w:ind w:right="31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936C2" w:rsidRDefault="00FC55D5">
      <w:pPr>
        <w:pStyle w:val="a3"/>
        <w:spacing w:before="1"/>
        <w:ind w:right="316"/>
      </w:pPr>
      <w:r>
        <w:t>понимать намерения других, проявлять уважительное отношение к собеседнику и в корректной</w:t>
      </w:r>
      <w:r>
        <w:rPr>
          <w:spacing w:val="40"/>
        </w:rPr>
        <w:t xml:space="preserve"> </w:t>
      </w:r>
      <w:r>
        <w:t>форме формулировать свои возражения;</w:t>
      </w:r>
    </w:p>
    <w:p w:rsidR="00A936C2" w:rsidRDefault="00FC55D5">
      <w:pPr>
        <w:pStyle w:val="a3"/>
        <w:spacing w:before="1"/>
        <w:ind w:right="317"/>
      </w:pPr>
      <w: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w:t>
      </w:r>
      <w:r>
        <w:rPr>
          <w:spacing w:val="-2"/>
        </w:rPr>
        <w:t>общения;</w:t>
      </w:r>
    </w:p>
    <w:p w:rsidR="00A936C2" w:rsidRDefault="00FC55D5">
      <w:pPr>
        <w:pStyle w:val="a3"/>
        <w:ind w:right="313"/>
      </w:pPr>
      <w:r>
        <w:t>сопоставлять свои суждения с суждениями других участников диалога, обнаруживать различие и сходство позиций;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публично представлять результаты выполненного биологического опыта (эксперимента, исследования, проекта);</w:t>
      </w:r>
    </w:p>
    <w:p w:rsidR="00A936C2" w:rsidRDefault="00FC55D5">
      <w:pPr>
        <w:pStyle w:val="a3"/>
        <w:spacing w:before="1"/>
        <w:ind w:right="309"/>
      </w:pPr>
      <w:r>
        <w:t>самостоятельно</w:t>
      </w:r>
      <w:r>
        <w:rPr>
          <w:spacing w:val="-1"/>
        </w:rPr>
        <w:t xml:space="preserve"> </w:t>
      </w:r>
      <w:r>
        <w:t>выбирать</w:t>
      </w:r>
      <w:r>
        <w:rPr>
          <w:spacing w:val="-4"/>
        </w:rPr>
        <w:t xml:space="preserve"> </w:t>
      </w:r>
      <w:r>
        <w:t>формат</w:t>
      </w:r>
      <w:r>
        <w:rPr>
          <w:spacing w:val="-5"/>
        </w:rPr>
        <w:t xml:space="preserve"> </w:t>
      </w:r>
      <w:r>
        <w:t>выступления</w:t>
      </w:r>
      <w:r>
        <w:rPr>
          <w:spacing w:val="-5"/>
        </w:rPr>
        <w:t xml:space="preserve"> </w:t>
      </w:r>
      <w:r>
        <w:t>с</w:t>
      </w:r>
      <w:r>
        <w:rPr>
          <w:spacing w:val="-1"/>
        </w:rPr>
        <w:t xml:space="preserve"> </w:t>
      </w:r>
      <w:r>
        <w:t>учётом</w:t>
      </w:r>
      <w:r>
        <w:rPr>
          <w:spacing w:val="-3"/>
        </w:rPr>
        <w:t xml:space="preserve"> </w:t>
      </w:r>
      <w:r>
        <w:t>задач</w:t>
      </w:r>
      <w:r>
        <w:rPr>
          <w:spacing w:val="-4"/>
        </w:rPr>
        <w:t xml:space="preserve"> </w:t>
      </w:r>
      <w:r>
        <w:t>презентации</w:t>
      </w:r>
      <w:r>
        <w:rPr>
          <w:spacing w:val="-3"/>
        </w:rPr>
        <w:t xml:space="preserve"> </w:t>
      </w:r>
      <w:r>
        <w:t>и</w:t>
      </w:r>
      <w:r>
        <w:rPr>
          <w:spacing w:val="-5"/>
        </w:rPr>
        <w:t xml:space="preserve"> </w:t>
      </w:r>
      <w:r>
        <w:t>особенностей</w:t>
      </w:r>
      <w:r>
        <w:rPr>
          <w:spacing w:val="-5"/>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936C2" w:rsidRDefault="00FC55D5">
      <w:pPr>
        <w:pStyle w:val="a5"/>
        <w:numPr>
          <w:ilvl w:val="0"/>
          <w:numId w:val="34"/>
        </w:numPr>
        <w:tabs>
          <w:tab w:val="left" w:pos="1004"/>
        </w:tabs>
        <w:spacing w:before="2" w:line="229" w:lineRule="exact"/>
        <w:ind w:left="1004" w:hanging="216"/>
        <w:rPr>
          <w:sz w:val="20"/>
        </w:rPr>
      </w:pPr>
      <w:r>
        <w:rPr>
          <w:spacing w:val="-2"/>
          <w:sz w:val="20"/>
        </w:rPr>
        <w:t>совместная</w:t>
      </w:r>
      <w:r>
        <w:rPr>
          <w:spacing w:val="7"/>
          <w:sz w:val="20"/>
        </w:rPr>
        <w:t xml:space="preserve"> </w:t>
      </w:r>
      <w:r>
        <w:rPr>
          <w:spacing w:val="-2"/>
          <w:sz w:val="20"/>
        </w:rPr>
        <w:t>деятельность:</w:t>
      </w:r>
    </w:p>
    <w:p w:rsidR="00A936C2" w:rsidRDefault="00FC55D5">
      <w:pPr>
        <w:pStyle w:val="a3"/>
        <w:ind w:right="314"/>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936C2" w:rsidRDefault="00FC55D5">
      <w:pPr>
        <w:pStyle w:val="a3"/>
        <w:ind w:right="31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936C2" w:rsidRDefault="00FC55D5">
      <w:pPr>
        <w:pStyle w:val="a3"/>
        <w:ind w:right="31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 работы (обсуждения, обмен мнениями, мозговые штурмы и иные);</w:t>
      </w:r>
    </w:p>
    <w:p w:rsidR="00A936C2" w:rsidRDefault="00FC55D5">
      <w:pPr>
        <w:pStyle w:val="a3"/>
        <w:ind w:right="31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36C2" w:rsidRDefault="00FC55D5">
      <w:pPr>
        <w:pStyle w:val="a3"/>
        <w:spacing w:before="1"/>
        <w:ind w:right="311"/>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 сравнивать результаты с исходной задачей и вклад каждого</w:t>
      </w:r>
      <w:r>
        <w:rPr>
          <w:spacing w:val="-1"/>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5"/>
        </w:rPr>
        <w:t xml:space="preserve"> </w:t>
      </w:r>
      <w:r>
        <w:t>ответственности</w:t>
      </w:r>
      <w:r>
        <w:rPr>
          <w:spacing w:val="-1"/>
        </w:rPr>
        <w:t xml:space="preserve"> </w:t>
      </w:r>
      <w:r>
        <w:t>и</w:t>
      </w:r>
      <w:r>
        <w:rPr>
          <w:spacing w:val="-3"/>
        </w:rPr>
        <w:t xml:space="preserve"> </w:t>
      </w:r>
      <w:r>
        <w:t>проявлять</w:t>
      </w:r>
      <w:r>
        <w:rPr>
          <w:spacing w:val="-2"/>
        </w:rPr>
        <w:t xml:space="preserve"> </w:t>
      </w:r>
      <w:r>
        <w:t>готовность к предоставлению отчёта перед группой;</w:t>
      </w:r>
    </w:p>
    <w:p w:rsidR="00A936C2" w:rsidRDefault="00FC55D5">
      <w:pPr>
        <w:pStyle w:val="a3"/>
        <w:ind w:right="315"/>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936C2" w:rsidRDefault="00FC55D5">
      <w:pPr>
        <w:pStyle w:val="a3"/>
        <w:spacing w:line="228" w:lineRule="exact"/>
        <w:ind w:left="788" w:firstLine="0"/>
      </w:pPr>
      <w:r>
        <w:rPr>
          <w:spacing w:val="-2"/>
        </w:rPr>
        <w:t>Овладение</w:t>
      </w:r>
      <w:r>
        <w:rPr>
          <w:spacing w:val="10"/>
        </w:rPr>
        <w:t xml:space="preserve"> </w:t>
      </w:r>
      <w:r>
        <w:rPr>
          <w:spacing w:val="-2"/>
        </w:rPr>
        <w:t>универсальными</w:t>
      </w:r>
      <w:r>
        <w:rPr>
          <w:spacing w:val="11"/>
        </w:rPr>
        <w:t xml:space="preserve"> </w:t>
      </w:r>
      <w:r>
        <w:rPr>
          <w:spacing w:val="-2"/>
        </w:rPr>
        <w:t>учебными</w:t>
      </w:r>
      <w:r>
        <w:rPr>
          <w:spacing w:val="6"/>
        </w:rPr>
        <w:t xml:space="preserve"> </w:t>
      </w:r>
      <w:r>
        <w:rPr>
          <w:spacing w:val="-2"/>
        </w:rPr>
        <w:t>регулятивными</w:t>
      </w:r>
      <w:r>
        <w:rPr>
          <w:spacing w:val="8"/>
        </w:rPr>
        <w:t xml:space="preserve"> </w:t>
      </w:r>
      <w:r>
        <w:rPr>
          <w:spacing w:val="-2"/>
        </w:rPr>
        <w:t>действиями:</w:t>
      </w:r>
    </w:p>
    <w:p w:rsidR="00A936C2" w:rsidRDefault="00FC55D5">
      <w:pPr>
        <w:pStyle w:val="a5"/>
        <w:numPr>
          <w:ilvl w:val="0"/>
          <w:numId w:val="33"/>
        </w:numPr>
        <w:tabs>
          <w:tab w:val="left" w:pos="1004"/>
        </w:tabs>
        <w:ind w:left="1004" w:hanging="216"/>
        <w:rPr>
          <w:sz w:val="20"/>
        </w:rPr>
      </w:pPr>
      <w:r>
        <w:rPr>
          <w:spacing w:val="-2"/>
          <w:sz w:val="20"/>
        </w:rPr>
        <w:t>самоорганизация:</w:t>
      </w:r>
    </w:p>
    <w:p w:rsidR="00A936C2" w:rsidRDefault="00FC55D5">
      <w:pPr>
        <w:pStyle w:val="a3"/>
        <w:spacing w:before="1"/>
        <w:ind w:right="315"/>
      </w:pPr>
      <w:r>
        <w:t>выявлять проблемы для решения в жизненных и учебных ситуациях, используя биологические</w:t>
      </w:r>
      <w:r>
        <w:rPr>
          <w:spacing w:val="40"/>
        </w:rPr>
        <w:t xml:space="preserve"> </w:t>
      </w:r>
      <w:r>
        <w:rPr>
          <w:spacing w:val="-2"/>
        </w:rPr>
        <w:t>знания;</w:t>
      </w:r>
    </w:p>
    <w:p w:rsidR="00A936C2" w:rsidRDefault="00FC55D5">
      <w:pPr>
        <w:pStyle w:val="a3"/>
        <w:spacing w:before="1"/>
        <w:ind w:right="318"/>
      </w:pPr>
      <w:r>
        <w:t>ориентироваться в различных подходах принятия решений (индивидуальное, принятие решения в группе, принятие решений группой);</w:t>
      </w:r>
    </w:p>
    <w:p w:rsidR="00A936C2" w:rsidRDefault="00FC55D5">
      <w:pPr>
        <w:pStyle w:val="a3"/>
        <w:ind w:right="311"/>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936C2" w:rsidRDefault="00FC55D5">
      <w:pPr>
        <w:pStyle w:val="a3"/>
        <w:ind w:right="315"/>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w:t>
      </w:r>
      <w:r>
        <w:rPr>
          <w:spacing w:val="-2"/>
        </w:rPr>
        <w:t>объекте;</w:t>
      </w:r>
    </w:p>
    <w:p w:rsidR="00A936C2" w:rsidRDefault="00FC55D5">
      <w:pPr>
        <w:pStyle w:val="a3"/>
        <w:spacing w:line="229" w:lineRule="exact"/>
        <w:ind w:left="788" w:firstLine="0"/>
      </w:pPr>
      <w:r>
        <w:t>проводить</w:t>
      </w:r>
      <w:r>
        <w:rPr>
          <w:spacing w:val="-6"/>
        </w:rPr>
        <w:t xml:space="preserve"> </w:t>
      </w:r>
      <w:r>
        <w:t>выбор</w:t>
      </w:r>
      <w:r>
        <w:rPr>
          <w:spacing w:val="-6"/>
        </w:rPr>
        <w:t xml:space="preserve"> </w:t>
      </w:r>
      <w:r>
        <w:t>и</w:t>
      </w:r>
      <w:r>
        <w:rPr>
          <w:spacing w:val="-8"/>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5"/>
        <w:numPr>
          <w:ilvl w:val="0"/>
          <w:numId w:val="33"/>
        </w:numPr>
        <w:tabs>
          <w:tab w:val="left" w:pos="1004"/>
        </w:tabs>
        <w:ind w:left="1004" w:hanging="216"/>
        <w:rPr>
          <w:sz w:val="20"/>
        </w:rPr>
      </w:pPr>
      <w:r>
        <w:rPr>
          <w:spacing w:val="-2"/>
          <w:sz w:val="20"/>
        </w:rPr>
        <w:t>самоконтроль:</w:t>
      </w:r>
    </w:p>
    <w:p w:rsidR="00A936C2" w:rsidRDefault="00FC55D5">
      <w:pPr>
        <w:pStyle w:val="a3"/>
        <w:spacing w:before="1"/>
        <w:ind w:left="788" w:right="3657" w:firstLine="0"/>
      </w:pPr>
      <w:r>
        <w:t>владеть</w:t>
      </w:r>
      <w:r>
        <w:rPr>
          <w:spacing w:val="-9"/>
        </w:rPr>
        <w:t xml:space="preserve"> </w:t>
      </w:r>
      <w:r>
        <w:t>способами</w:t>
      </w:r>
      <w:r>
        <w:rPr>
          <w:spacing w:val="-10"/>
        </w:rPr>
        <w:t xml:space="preserve"> </w:t>
      </w:r>
      <w:r>
        <w:t>самоконтроля,</w:t>
      </w:r>
      <w:r>
        <w:rPr>
          <w:spacing w:val="-9"/>
        </w:rPr>
        <w:t xml:space="preserve"> </w:t>
      </w:r>
      <w:r>
        <w:t>самомотивации</w:t>
      </w:r>
      <w:r>
        <w:rPr>
          <w:spacing w:val="-8"/>
        </w:rPr>
        <w:t xml:space="preserve"> </w:t>
      </w:r>
      <w:r>
        <w:t>и</w:t>
      </w:r>
      <w:r>
        <w:rPr>
          <w:spacing w:val="-10"/>
        </w:rPr>
        <w:t xml:space="preserve"> </w:t>
      </w:r>
      <w:r>
        <w:t>рефлексии; давать оценку ситуации и предлагать план её изменения;</w:t>
      </w:r>
    </w:p>
    <w:p w:rsidR="00A936C2" w:rsidRDefault="00FC55D5">
      <w:pPr>
        <w:pStyle w:val="a3"/>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80"/>
        </w:rPr>
        <w:t xml:space="preserve"> </w:t>
      </w:r>
      <w:r>
        <w:t>биологической задачи, адаптировать решение к меняющимся обстоятельствам;</w:t>
      </w:r>
    </w:p>
    <w:p w:rsidR="00A936C2" w:rsidRDefault="00FC55D5">
      <w:pPr>
        <w:pStyle w:val="a3"/>
        <w:tabs>
          <w:tab w:val="left" w:pos="1855"/>
          <w:tab w:val="left" w:pos="2822"/>
          <w:tab w:val="left" w:pos="4045"/>
          <w:tab w:val="left" w:pos="5596"/>
          <w:tab w:val="left" w:pos="6817"/>
          <w:tab w:val="left" w:pos="8219"/>
          <w:tab w:val="left" w:pos="8975"/>
        </w:tabs>
        <w:ind w:right="306"/>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уметь находить позитивное в произошедшей ситуации;</w:t>
      </w:r>
    </w:p>
    <w:p w:rsidR="00A936C2" w:rsidRDefault="00FC55D5">
      <w:pPr>
        <w:pStyle w:val="a3"/>
        <w:ind w:right="31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936C2" w:rsidRDefault="00FC55D5">
      <w:pPr>
        <w:pStyle w:val="a3"/>
        <w:spacing w:before="1" w:line="229" w:lineRule="exact"/>
        <w:ind w:left="788" w:firstLine="0"/>
        <w:jc w:val="left"/>
      </w:pPr>
      <w:r>
        <w:t>оценивать</w:t>
      </w:r>
      <w:r>
        <w:rPr>
          <w:spacing w:val="-8"/>
        </w:rPr>
        <w:t xml:space="preserve"> </w:t>
      </w:r>
      <w:r>
        <w:t>соответствие</w:t>
      </w:r>
      <w:r>
        <w:rPr>
          <w:spacing w:val="-7"/>
        </w:rPr>
        <w:t xml:space="preserve"> </w:t>
      </w:r>
      <w:r>
        <w:t>результата</w:t>
      </w:r>
      <w:r>
        <w:rPr>
          <w:spacing w:val="-6"/>
        </w:rPr>
        <w:t xml:space="preserve"> </w:t>
      </w:r>
      <w:r>
        <w:t>цели</w:t>
      </w:r>
      <w:r>
        <w:rPr>
          <w:spacing w:val="-8"/>
        </w:rPr>
        <w:t xml:space="preserve"> </w:t>
      </w:r>
      <w:r>
        <w:t>и</w:t>
      </w:r>
      <w:r>
        <w:rPr>
          <w:spacing w:val="-7"/>
        </w:rPr>
        <w:t xml:space="preserve"> </w:t>
      </w:r>
      <w:r>
        <w:rPr>
          <w:spacing w:val="-2"/>
        </w:rPr>
        <w:t>условиям.</w:t>
      </w:r>
    </w:p>
    <w:p w:rsidR="00A936C2" w:rsidRDefault="00FC55D5">
      <w:pPr>
        <w:pStyle w:val="a5"/>
        <w:numPr>
          <w:ilvl w:val="0"/>
          <w:numId w:val="33"/>
        </w:numPr>
        <w:tabs>
          <w:tab w:val="left" w:pos="1004"/>
        </w:tabs>
        <w:spacing w:line="229" w:lineRule="exact"/>
        <w:ind w:left="1004" w:hanging="216"/>
        <w:rPr>
          <w:sz w:val="20"/>
        </w:rPr>
      </w:pPr>
      <w:r>
        <w:rPr>
          <w:spacing w:val="-2"/>
          <w:sz w:val="20"/>
        </w:rPr>
        <w:t>эмоциональный</w:t>
      </w:r>
      <w:r>
        <w:rPr>
          <w:spacing w:val="6"/>
          <w:sz w:val="20"/>
        </w:rPr>
        <w:t xml:space="preserve"> </w:t>
      </w:r>
      <w:r>
        <w:rPr>
          <w:spacing w:val="-2"/>
          <w:sz w:val="20"/>
        </w:rPr>
        <w:t>интеллект:</w:t>
      </w:r>
    </w:p>
    <w:p w:rsidR="00A936C2" w:rsidRDefault="00FC55D5">
      <w:pPr>
        <w:pStyle w:val="a3"/>
        <w:ind w:left="788" w:right="1803" w:firstLine="0"/>
        <w:jc w:val="left"/>
      </w:pPr>
      <w:r>
        <w:t>различать,</w:t>
      </w:r>
      <w:r>
        <w:rPr>
          <w:spacing w:val="-5"/>
        </w:rPr>
        <w:t xml:space="preserve"> </w:t>
      </w:r>
      <w:r>
        <w:t>называть</w:t>
      </w:r>
      <w:r>
        <w:rPr>
          <w:spacing w:val="-5"/>
        </w:rPr>
        <w:t xml:space="preserve"> </w:t>
      </w:r>
      <w:r>
        <w:t>и</w:t>
      </w:r>
      <w:r>
        <w:rPr>
          <w:spacing w:val="-4"/>
        </w:rPr>
        <w:t xml:space="preserve"> </w:t>
      </w:r>
      <w:r>
        <w:t>управлять</w:t>
      </w:r>
      <w:r>
        <w:rPr>
          <w:spacing w:val="-5"/>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6"/>
        </w:rPr>
        <w:t xml:space="preserve"> </w:t>
      </w:r>
      <w:r>
        <w:t>других; выявлять и анализировать причины эмоций;</w:t>
      </w:r>
    </w:p>
    <w:p w:rsidR="00A936C2" w:rsidRDefault="00FC55D5">
      <w:pPr>
        <w:pStyle w:val="a3"/>
        <w:spacing w:before="1"/>
        <w:ind w:left="788" w:right="1803" w:firstLine="0"/>
        <w:jc w:val="left"/>
      </w:pPr>
      <w:r>
        <w:t>ставить</w:t>
      </w:r>
      <w:r>
        <w:rPr>
          <w:spacing w:val="-5"/>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5"/>
        </w:rPr>
        <w:t xml:space="preserve"> </w:t>
      </w:r>
      <w:r>
        <w:t>мотивы</w:t>
      </w:r>
      <w:r>
        <w:rPr>
          <w:spacing w:val="-5"/>
        </w:rPr>
        <w:t xml:space="preserve"> </w:t>
      </w:r>
      <w:r>
        <w:t>и</w:t>
      </w:r>
      <w:r>
        <w:rPr>
          <w:spacing w:val="-6"/>
        </w:rPr>
        <w:t xml:space="preserve"> </w:t>
      </w:r>
      <w:r>
        <w:t>намерения</w:t>
      </w:r>
      <w:r>
        <w:rPr>
          <w:spacing w:val="-6"/>
        </w:rPr>
        <w:t xml:space="preserve"> </w:t>
      </w:r>
      <w:r>
        <w:t>другого; регулировать способ выражения эмоций.</w:t>
      </w:r>
    </w:p>
    <w:p w:rsidR="00A936C2" w:rsidRDefault="00FC55D5">
      <w:pPr>
        <w:pStyle w:val="a5"/>
        <w:numPr>
          <w:ilvl w:val="0"/>
          <w:numId w:val="33"/>
        </w:numPr>
        <w:tabs>
          <w:tab w:val="left" w:pos="1004"/>
        </w:tabs>
        <w:spacing w:before="1" w:line="229" w:lineRule="exact"/>
        <w:ind w:left="1004" w:hanging="216"/>
        <w:rPr>
          <w:sz w:val="20"/>
        </w:rPr>
      </w:pPr>
      <w:r>
        <w:rPr>
          <w:sz w:val="20"/>
        </w:rPr>
        <w:t>принятие</w:t>
      </w:r>
      <w:r>
        <w:rPr>
          <w:spacing w:val="-6"/>
          <w:sz w:val="20"/>
        </w:rPr>
        <w:t xml:space="preserve"> </w:t>
      </w:r>
      <w:r>
        <w:rPr>
          <w:sz w:val="20"/>
        </w:rPr>
        <w:t>себя</w:t>
      </w:r>
      <w:r>
        <w:rPr>
          <w:spacing w:val="-7"/>
          <w:sz w:val="20"/>
        </w:rPr>
        <w:t xml:space="preserve"> </w:t>
      </w:r>
      <w:r>
        <w:rPr>
          <w:sz w:val="20"/>
        </w:rPr>
        <w:t>и</w:t>
      </w:r>
      <w:r>
        <w:rPr>
          <w:spacing w:val="-7"/>
          <w:sz w:val="20"/>
        </w:rPr>
        <w:t xml:space="preserve"> </w:t>
      </w:r>
      <w:r>
        <w:rPr>
          <w:spacing w:val="-2"/>
          <w:sz w:val="20"/>
        </w:rPr>
        <w:t>других:</w:t>
      </w:r>
    </w:p>
    <w:p w:rsidR="00A936C2" w:rsidRDefault="00FC55D5">
      <w:pPr>
        <w:pStyle w:val="a3"/>
        <w:ind w:left="788" w:right="3856"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w:t>
      </w:r>
      <w:r>
        <w:rPr>
          <w:spacing w:val="-2"/>
        </w:rPr>
        <w:t xml:space="preserve"> </w:t>
      </w:r>
      <w:r>
        <w:t>на</w:t>
      </w:r>
      <w:r>
        <w:rPr>
          <w:spacing w:val="-5"/>
        </w:rPr>
        <w:t xml:space="preserve"> </w:t>
      </w:r>
      <w:r>
        <w:t>ошибку</w:t>
      </w:r>
      <w:r>
        <w:rPr>
          <w:spacing w:val="-6"/>
        </w:rPr>
        <w:t xml:space="preserve"> </w:t>
      </w:r>
      <w:r>
        <w:t>и</w:t>
      </w:r>
      <w:r>
        <w:rPr>
          <w:spacing w:val="-6"/>
        </w:rPr>
        <w:t xml:space="preserve"> </w:t>
      </w:r>
      <w:r>
        <w:t>такое</w:t>
      </w:r>
      <w:r>
        <w:rPr>
          <w:spacing w:val="-5"/>
        </w:rPr>
        <w:t xml:space="preserve"> </w:t>
      </w:r>
      <w:r>
        <w:t>же</w:t>
      </w:r>
      <w:r>
        <w:rPr>
          <w:spacing w:val="-5"/>
        </w:rPr>
        <w:t xml:space="preserve"> </w:t>
      </w:r>
      <w:r>
        <w:t>право</w:t>
      </w:r>
      <w:r>
        <w:rPr>
          <w:spacing w:val="-4"/>
        </w:rPr>
        <w:t xml:space="preserve"> </w:t>
      </w:r>
      <w:r>
        <w:t>другого; открытость себе и другим;</w:t>
      </w:r>
    </w:p>
    <w:p w:rsidR="00A936C2" w:rsidRDefault="00FC55D5">
      <w:pPr>
        <w:pStyle w:val="a3"/>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всё</w:t>
      </w:r>
      <w:r>
        <w:rPr>
          <w:spacing w:val="-10"/>
        </w:rPr>
        <w:t xml:space="preserve"> </w:t>
      </w:r>
      <w:r>
        <w:rPr>
          <w:spacing w:val="-2"/>
        </w:rPr>
        <w:t>вокруг;</w:t>
      </w:r>
    </w:p>
    <w:p w:rsidR="00A936C2" w:rsidRDefault="00FC55D5">
      <w:pPr>
        <w:pStyle w:val="a3"/>
        <w:spacing w:before="1"/>
        <w:ind w:right="311"/>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36C2" w:rsidRDefault="00FC55D5">
      <w:pPr>
        <w:pStyle w:val="a3"/>
        <w:spacing w:line="229" w:lineRule="exact"/>
        <w:ind w:left="788" w:firstLine="0"/>
      </w:pPr>
      <w:r>
        <w:t>Предметные</w:t>
      </w:r>
      <w:r>
        <w:rPr>
          <w:spacing w:val="-8"/>
        </w:rPr>
        <w:t xml:space="preserve"> </w:t>
      </w:r>
      <w:r>
        <w:t>результаты</w:t>
      </w:r>
      <w:r>
        <w:rPr>
          <w:spacing w:val="-9"/>
        </w:rPr>
        <w:t xml:space="preserve"> </w:t>
      </w:r>
      <w:r>
        <w:t>освоения</w:t>
      </w:r>
      <w:r>
        <w:rPr>
          <w:spacing w:val="-6"/>
        </w:rPr>
        <w:t xml:space="preserve"> </w:t>
      </w:r>
      <w:r>
        <w:t>программы</w:t>
      </w:r>
      <w:r>
        <w:rPr>
          <w:spacing w:val="-8"/>
        </w:rPr>
        <w:t xml:space="preserve"> </w:t>
      </w:r>
      <w:r>
        <w:t>по</w:t>
      </w:r>
      <w:r>
        <w:rPr>
          <w:spacing w:val="-7"/>
        </w:rPr>
        <w:t xml:space="preserve"> </w:t>
      </w:r>
      <w:r>
        <w:rPr>
          <w:spacing w:val="-2"/>
        </w:rPr>
        <w:t>биологии.</w:t>
      </w:r>
    </w:p>
    <w:p w:rsidR="00A936C2" w:rsidRDefault="00FC55D5">
      <w:pPr>
        <w:ind w:left="788"/>
        <w:jc w:val="both"/>
        <w:rPr>
          <w:b/>
          <w:sz w:val="20"/>
        </w:rPr>
      </w:pPr>
      <w:r>
        <w:rPr>
          <w:sz w:val="20"/>
        </w:rPr>
        <w:t>Предметные</w:t>
      </w:r>
      <w:r>
        <w:rPr>
          <w:spacing w:val="-7"/>
          <w:sz w:val="20"/>
        </w:rPr>
        <w:t xml:space="preserve"> </w:t>
      </w:r>
      <w:r>
        <w:rPr>
          <w:sz w:val="20"/>
        </w:rPr>
        <w:t>результаты</w:t>
      </w:r>
      <w:r>
        <w:rPr>
          <w:spacing w:val="-7"/>
          <w:sz w:val="20"/>
        </w:rPr>
        <w:t xml:space="preserve"> </w:t>
      </w:r>
      <w:r>
        <w:rPr>
          <w:sz w:val="20"/>
        </w:rPr>
        <w:t>освоения</w:t>
      </w:r>
      <w:r>
        <w:rPr>
          <w:spacing w:val="-4"/>
          <w:sz w:val="20"/>
        </w:rPr>
        <w:t xml:space="preserve"> </w:t>
      </w:r>
      <w:r>
        <w:rPr>
          <w:sz w:val="20"/>
        </w:rPr>
        <w:t>программы</w:t>
      </w:r>
      <w:r>
        <w:rPr>
          <w:spacing w:val="-6"/>
          <w:sz w:val="20"/>
        </w:rPr>
        <w:t xml:space="preserve"> </w:t>
      </w:r>
      <w:r>
        <w:rPr>
          <w:sz w:val="20"/>
        </w:rPr>
        <w:t>по</w:t>
      </w:r>
      <w:r>
        <w:rPr>
          <w:spacing w:val="-6"/>
          <w:sz w:val="20"/>
        </w:rPr>
        <w:t xml:space="preserve"> </w:t>
      </w:r>
      <w:r>
        <w:rPr>
          <w:sz w:val="20"/>
        </w:rPr>
        <w:t>биологии</w:t>
      </w:r>
      <w:r>
        <w:rPr>
          <w:spacing w:val="-5"/>
          <w:sz w:val="20"/>
        </w:rPr>
        <w:t xml:space="preserve"> </w:t>
      </w:r>
      <w:r>
        <w:rPr>
          <w:sz w:val="20"/>
        </w:rPr>
        <w:t>к</w:t>
      </w:r>
      <w:r>
        <w:rPr>
          <w:spacing w:val="-7"/>
          <w:sz w:val="20"/>
        </w:rPr>
        <w:t xml:space="preserve"> </w:t>
      </w:r>
      <w:r>
        <w:rPr>
          <w:sz w:val="20"/>
        </w:rPr>
        <w:t>концу</w:t>
      </w:r>
      <w:r>
        <w:rPr>
          <w:spacing w:val="-4"/>
          <w:sz w:val="20"/>
        </w:rPr>
        <w:t xml:space="preserve"> </w:t>
      </w:r>
      <w:r>
        <w:rPr>
          <w:b/>
          <w:sz w:val="20"/>
        </w:rPr>
        <w:t>обучения</w:t>
      </w:r>
      <w:r>
        <w:rPr>
          <w:b/>
          <w:spacing w:val="-6"/>
          <w:sz w:val="20"/>
        </w:rPr>
        <w:t xml:space="preserve"> </w:t>
      </w:r>
      <w:r>
        <w:rPr>
          <w:b/>
          <w:sz w:val="20"/>
        </w:rPr>
        <w:t>в</w:t>
      </w:r>
      <w:r>
        <w:rPr>
          <w:b/>
          <w:spacing w:val="-7"/>
          <w:sz w:val="20"/>
        </w:rPr>
        <w:t xml:space="preserve"> </w:t>
      </w:r>
      <w:r>
        <w:rPr>
          <w:b/>
          <w:sz w:val="20"/>
        </w:rPr>
        <w:t>5</w:t>
      </w:r>
      <w:r>
        <w:rPr>
          <w:b/>
          <w:spacing w:val="-5"/>
          <w:sz w:val="20"/>
        </w:rPr>
        <w:t xml:space="preserve"> </w:t>
      </w:r>
      <w:r>
        <w:rPr>
          <w:b/>
          <w:spacing w:val="-2"/>
          <w:sz w:val="20"/>
        </w:rPr>
        <w:t>классе:</w:t>
      </w:r>
    </w:p>
    <w:p w:rsidR="00A936C2" w:rsidRDefault="00FC55D5">
      <w:pPr>
        <w:pStyle w:val="a3"/>
        <w:ind w:left="788" w:firstLine="0"/>
      </w:pPr>
      <w:r>
        <w:t>характеризовать</w:t>
      </w:r>
      <w:r>
        <w:rPr>
          <w:spacing w:val="59"/>
        </w:rPr>
        <w:t xml:space="preserve"> </w:t>
      </w:r>
      <w:r>
        <w:t>биологию</w:t>
      </w:r>
      <w:r>
        <w:rPr>
          <w:spacing w:val="61"/>
        </w:rPr>
        <w:t xml:space="preserve"> </w:t>
      </w:r>
      <w:r>
        <w:t>как</w:t>
      </w:r>
      <w:r>
        <w:rPr>
          <w:spacing w:val="61"/>
        </w:rPr>
        <w:t xml:space="preserve"> </w:t>
      </w:r>
      <w:r>
        <w:t>науку</w:t>
      </w:r>
      <w:r>
        <w:rPr>
          <w:spacing w:val="58"/>
        </w:rPr>
        <w:t xml:space="preserve"> </w:t>
      </w:r>
      <w:r>
        <w:t>о</w:t>
      </w:r>
      <w:r>
        <w:rPr>
          <w:spacing w:val="62"/>
        </w:rPr>
        <w:t xml:space="preserve"> </w:t>
      </w:r>
      <w:r>
        <w:t>живой</w:t>
      </w:r>
      <w:r>
        <w:rPr>
          <w:spacing w:val="60"/>
        </w:rPr>
        <w:t xml:space="preserve"> </w:t>
      </w:r>
      <w:r>
        <w:t>природе,</w:t>
      </w:r>
      <w:r>
        <w:rPr>
          <w:spacing w:val="59"/>
        </w:rPr>
        <w:t xml:space="preserve"> </w:t>
      </w:r>
      <w:r>
        <w:t>называть</w:t>
      </w:r>
      <w:r>
        <w:rPr>
          <w:spacing w:val="62"/>
        </w:rPr>
        <w:t xml:space="preserve"> </w:t>
      </w:r>
      <w:r>
        <w:t>признаки</w:t>
      </w:r>
      <w:r>
        <w:rPr>
          <w:spacing w:val="60"/>
        </w:rPr>
        <w:t xml:space="preserve"> </w:t>
      </w:r>
      <w:r>
        <w:t>живого,</w:t>
      </w:r>
      <w:r>
        <w:rPr>
          <w:spacing w:val="59"/>
        </w:rPr>
        <w:t xml:space="preserve"> </w:t>
      </w:r>
      <w:r>
        <w:rPr>
          <w:spacing w:val="-2"/>
        </w:rPr>
        <w:t>сравнивать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объекты</w:t>
      </w:r>
      <w:r>
        <w:rPr>
          <w:spacing w:val="-6"/>
        </w:rPr>
        <w:t xml:space="preserve"> </w:t>
      </w:r>
      <w:r>
        <w:t>живой</w:t>
      </w:r>
      <w:r>
        <w:rPr>
          <w:spacing w:val="-7"/>
        </w:rPr>
        <w:t xml:space="preserve"> </w:t>
      </w:r>
      <w:r>
        <w:t>и</w:t>
      </w:r>
      <w:r>
        <w:rPr>
          <w:spacing w:val="-5"/>
        </w:rPr>
        <w:t xml:space="preserve"> </w:t>
      </w:r>
      <w:r>
        <w:t>неживой</w:t>
      </w:r>
      <w:r>
        <w:rPr>
          <w:spacing w:val="-6"/>
        </w:rPr>
        <w:t xml:space="preserve"> </w:t>
      </w:r>
      <w:r>
        <w:rPr>
          <w:spacing w:val="-2"/>
        </w:rPr>
        <w:t>природы;</w:t>
      </w:r>
    </w:p>
    <w:p w:rsidR="00A936C2" w:rsidRDefault="00FC55D5">
      <w:pPr>
        <w:pStyle w:val="a3"/>
        <w:spacing w:before="1"/>
        <w:ind w:right="315"/>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936C2" w:rsidRDefault="00FC55D5">
      <w:pPr>
        <w:pStyle w:val="a3"/>
        <w:spacing w:before="1"/>
        <w:ind w:right="309"/>
      </w:pPr>
      <w:r>
        <w:t>приводить</w:t>
      </w:r>
      <w:r>
        <w:rPr>
          <w:spacing w:val="-2"/>
        </w:rPr>
        <w:t xml:space="preserve"> </w:t>
      </w:r>
      <w:r>
        <w:t>примеры</w:t>
      </w:r>
      <w:r>
        <w:rPr>
          <w:spacing w:val="-4"/>
        </w:rPr>
        <w:t xml:space="preserve"> </w:t>
      </w:r>
      <w:r>
        <w:t>вклада российских</w:t>
      </w:r>
      <w:r>
        <w:rPr>
          <w:spacing w:val="-3"/>
        </w:rPr>
        <w:t xml:space="preserve"> </w:t>
      </w:r>
      <w:r>
        <w:t>(в</w:t>
      </w:r>
      <w:r>
        <w:rPr>
          <w:spacing w:val="-2"/>
        </w:rPr>
        <w:t xml:space="preserve"> </w:t>
      </w:r>
      <w:r>
        <w:t>том</w:t>
      </w:r>
      <w:r>
        <w:rPr>
          <w:spacing w:val="-3"/>
        </w:rPr>
        <w:t xml:space="preserve"> </w:t>
      </w:r>
      <w:r>
        <w:t>числе</w:t>
      </w:r>
      <w:r>
        <w:rPr>
          <w:spacing w:val="-4"/>
        </w:rPr>
        <w:t xml:space="preserve"> </w:t>
      </w:r>
      <w:r>
        <w:t>В.И. Вернадский,</w:t>
      </w:r>
      <w:r>
        <w:rPr>
          <w:spacing w:val="-2"/>
        </w:rPr>
        <w:t xml:space="preserve"> </w:t>
      </w:r>
      <w:r>
        <w:t>А.Л.</w:t>
      </w:r>
      <w:r>
        <w:rPr>
          <w:spacing w:val="-2"/>
        </w:rPr>
        <w:t xml:space="preserve"> </w:t>
      </w:r>
      <w:r>
        <w:t>Чижевский)</w:t>
      </w:r>
      <w:r>
        <w:rPr>
          <w:spacing w:val="-1"/>
        </w:rPr>
        <w:t xml:space="preserve"> </w:t>
      </w:r>
      <w:r>
        <w:t>и</w:t>
      </w:r>
      <w:r>
        <w:rPr>
          <w:spacing w:val="-5"/>
        </w:rPr>
        <w:t xml:space="preserve"> </w:t>
      </w:r>
      <w:r>
        <w:t>зарубежных (в том числе Аристотель, Теофраст, Гиппократ) учёных в развитие биологии;</w:t>
      </w:r>
    </w:p>
    <w:p w:rsidR="00A936C2" w:rsidRDefault="00FC55D5">
      <w:pPr>
        <w:pStyle w:val="a3"/>
        <w:spacing w:before="1"/>
        <w:ind w:right="316"/>
      </w:pPr>
      <w:r>
        <w:t>иметь представление о важнейших биологических процессах и явлениях: питание, дыхание,</w:t>
      </w:r>
      <w:r>
        <w:rPr>
          <w:spacing w:val="40"/>
        </w:rPr>
        <w:t xml:space="preserve"> </w:t>
      </w:r>
      <w:r>
        <w:t>транспорт веществ, раздражимость, рост, развитие, движение, размножение;</w:t>
      </w:r>
    </w:p>
    <w:p w:rsidR="00A936C2" w:rsidRDefault="00FC55D5">
      <w:pPr>
        <w:pStyle w:val="a3"/>
        <w:ind w:right="31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w:t>
      </w:r>
      <w:r>
        <w:rPr>
          <w:spacing w:val="40"/>
        </w:rPr>
        <w:t xml:space="preserve"> </w:t>
      </w:r>
      <w:r>
        <w:t>поставленной задачей и в контексте;</w:t>
      </w:r>
    </w:p>
    <w:p w:rsidR="00A936C2" w:rsidRDefault="00FC55D5">
      <w:pPr>
        <w:pStyle w:val="a3"/>
        <w:ind w:right="312"/>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936C2" w:rsidRDefault="00FC55D5">
      <w:pPr>
        <w:pStyle w:val="a3"/>
        <w:ind w:right="31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936C2" w:rsidRDefault="00FC55D5">
      <w:pPr>
        <w:pStyle w:val="a3"/>
        <w:ind w:right="311"/>
      </w:pPr>
      <w:r>
        <w:t>раскрывать понятие о среде обитания (водной, наземно-воздушной, почвенной, внутриорганизменной), условиях среды обитания;</w:t>
      </w:r>
    </w:p>
    <w:p w:rsidR="00A936C2" w:rsidRDefault="00FC55D5">
      <w:pPr>
        <w:pStyle w:val="a3"/>
        <w:ind w:right="314"/>
      </w:pPr>
      <w:r>
        <w:t>приводить</w:t>
      </w:r>
      <w:r>
        <w:rPr>
          <w:spacing w:val="-1"/>
        </w:rPr>
        <w:t xml:space="preserve"> </w:t>
      </w:r>
      <w:r>
        <w:t>примеры,</w:t>
      </w:r>
      <w:r>
        <w:rPr>
          <w:spacing w:val="-2"/>
        </w:rPr>
        <w:t xml:space="preserve"> </w:t>
      </w:r>
      <w:r>
        <w:t>характеризующие</w:t>
      </w:r>
      <w:r>
        <w:rPr>
          <w:spacing w:val="-1"/>
        </w:rPr>
        <w:t xml:space="preserve"> </w:t>
      </w:r>
      <w:r>
        <w:t>приспособленность</w:t>
      </w:r>
      <w:r>
        <w:rPr>
          <w:spacing w:val="-3"/>
        </w:rPr>
        <w:t xml:space="preserve"> </w:t>
      </w:r>
      <w:r>
        <w:t>организмов</w:t>
      </w:r>
      <w:r>
        <w:rPr>
          <w:spacing w:val="-3"/>
        </w:rPr>
        <w:t xml:space="preserve"> </w:t>
      </w:r>
      <w:r>
        <w:t>к</w:t>
      </w:r>
      <w:r>
        <w:rPr>
          <w:spacing w:val="-4"/>
        </w:rPr>
        <w:t xml:space="preserve"> </w:t>
      </w:r>
      <w:r>
        <w:t>среде</w:t>
      </w:r>
      <w:r>
        <w:rPr>
          <w:spacing w:val="-3"/>
        </w:rPr>
        <w:t xml:space="preserve"> </w:t>
      </w:r>
      <w:r>
        <w:t>обитания,</w:t>
      </w:r>
      <w:r>
        <w:rPr>
          <w:spacing w:val="-3"/>
        </w:rPr>
        <w:t xml:space="preserve"> </w:t>
      </w:r>
      <w:r>
        <w:t>взаимосвязи организмов в сообществах;</w:t>
      </w:r>
    </w:p>
    <w:p w:rsidR="00A936C2" w:rsidRDefault="00FC55D5">
      <w:pPr>
        <w:pStyle w:val="a3"/>
        <w:spacing w:line="228" w:lineRule="exact"/>
        <w:ind w:left="788" w:firstLine="0"/>
      </w:pPr>
      <w:r>
        <w:t>выделять</w:t>
      </w:r>
      <w:r>
        <w:rPr>
          <w:spacing w:val="-10"/>
        </w:rPr>
        <w:t xml:space="preserve"> </w:t>
      </w:r>
      <w:r>
        <w:t>отличительные</w:t>
      </w:r>
      <w:r>
        <w:rPr>
          <w:spacing w:val="-8"/>
        </w:rPr>
        <w:t xml:space="preserve"> </w:t>
      </w:r>
      <w:r>
        <w:t>признаки</w:t>
      </w:r>
      <w:r>
        <w:rPr>
          <w:spacing w:val="-9"/>
        </w:rPr>
        <w:t xml:space="preserve"> </w:t>
      </w:r>
      <w:r>
        <w:t>природных</w:t>
      </w:r>
      <w:r>
        <w:rPr>
          <w:spacing w:val="-11"/>
        </w:rPr>
        <w:t xml:space="preserve"> </w:t>
      </w:r>
      <w:r>
        <w:t>и</w:t>
      </w:r>
      <w:r>
        <w:rPr>
          <w:spacing w:val="-9"/>
        </w:rPr>
        <w:t xml:space="preserve"> </w:t>
      </w:r>
      <w:r>
        <w:t>искусственных</w:t>
      </w:r>
      <w:r>
        <w:rPr>
          <w:spacing w:val="-11"/>
        </w:rPr>
        <w:t xml:space="preserve"> </w:t>
      </w:r>
      <w:r>
        <w:rPr>
          <w:spacing w:val="-2"/>
        </w:rPr>
        <w:t>сообществ;</w:t>
      </w:r>
    </w:p>
    <w:p w:rsidR="00A936C2" w:rsidRDefault="00FC55D5">
      <w:pPr>
        <w:pStyle w:val="a3"/>
        <w:ind w:right="317"/>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936C2" w:rsidRDefault="00FC55D5">
      <w:pPr>
        <w:pStyle w:val="a3"/>
        <w:spacing w:before="1"/>
        <w:ind w:left="788" w:firstLine="0"/>
      </w:pPr>
      <w:r>
        <w:t>раскрывать</w:t>
      </w:r>
      <w:r>
        <w:rPr>
          <w:spacing w:val="-8"/>
        </w:rPr>
        <w:t xml:space="preserve"> </w:t>
      </w:r>
      <w:r>
        <w:t>роль</w:t>
      </w:r>
      <w:r>
        <w:rPr>
          <w:spacing w:val="-8"/>
        </w:rPr>
        <w:t xml:space="preserve"> </w:t>
      </w:r>
      <w:r>
        <w:t>биологии</w:t>
      </w:r>
      <w:r>
        <w:rPr>
          <w:spacing w:val="-7"/>
        </w:rPr>
        <w:t xml:space="preserve"> </w:t>
      </w:r>
      <w:r>
        <w:t>в</w:t>
      </w:r>
      <w:r>
        <w:rPr>
          <w:spacing w:val="-7"/>
        </w:rPr>
        <w:t xml:space="preserve"> </w:t>
      </w:r>
      <w:r>
        <w:t>практической</w:t>
      </w:r>
      <w:r>
        <w:rPr>
          <w:spacing w:val="-9"/>
        </w:rPr>
        <w:t xml:space="preserve"> </w:t>
      </w:r>
      <w:r>
        <w:t>деятельности</w:t>
      </w:r>
      <w:r>
        <w:rPr>
          <w:spacing w:val="-7"/>
        </w:rPr>
        <w:t xml:space="preserve"> </w:t>
      </w:r>
      <w:r>
        <w:rPr>
          <w:spacing w:val="-2"/>
        </w:rPr>
        <w:t>человека;</w:t>
      </w:r>
    </w:p>
    <w:p w:rsidR="00A936C2" w:rsidRDefault="00FC55D5">
      <w:pPr>
        <w:pStyle w:val="a3"/>
        <w:spacing w:before="1"/>
        <w:ind w:right="315"/>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936C2" w:rsidRDefault="00FC55D5">
      <w:pPr>
        <w:pStyle w:val="a3"/>
        <w:ind w:right="30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936C2" w:rsidRDefault="00FC55D5">
      <w:pPr>
        <w:pStyle w:val="a3"/>
        <w:ind w:right="307"/>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936C2" w:rsidRDefault="00FC55D5">
      <w:pPr>
        <w:pStyle w:val="a3"/>
        <w:ind w:right="315"/>
      </w:pPr>
      <w:r>
        <w:t>владеть приёмами работы с лупой, световым и цифровым микроскопами при рассматривании биологических объектов;</w:t>
      </w:r>
    </w:p>
    <w:p w:rsidR="00A936C2" w:rsidRDefault="00FC55D5">
      <w:pPr>
        <w:pStyle w:val="a3"/>
        <w:ind w:right="31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936C2" w:rsidRDefault="00FC55D5">
      <w:pPr>
        <w:pStyle w:val="a3"/>
        <w:ind w:right="310"/>
      </w:pPr>
      <w:r>
        <w:t>использовать при выполнении учебных заданий научно-популярную литературу по биологии, справочные материалы, ресурсы Интернета;</w:t>
      </w:r>
    </w:p>
    <w:p w:rsidR="00A936C2" w:rsidRDefault="00FC55D5">
      <w:pPr>
        <w:pStyle w:val="a3"/>
        <w:ind w:right="318"/>
      </w:pPr>
      <w:r>
        <w:t xml:space="preserve">создавать письменные и устные сообщения, используя понятийный аппарат изучаемого раздела </w:t>
      </w:r>
      <w:r>
        <w:rPr>
          <w:spacing w:val="-2"/>
        </w:rPr>
        <w:t>биологии.</w:t>
      </w:r>
    </w:p>
    <w:p w:rsidR="00A936C2" w:rsidRDefault="00FC55D5">
      <w:pPr>
        <w:pStyle w:val="a3"/>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биологии</w:t>
      </w:r>
      <w:r>
        <w:rPr>
          <w:spacing w:val="-6"/>
        </w:rPr>
        <w:t xml:space="preserve"> </w:t>
      </w:r>
      <w:r>
        <w:t>к</w:t>
      </w:r>
      <w:r>
        <w:rPr>
          <w:spacing w:val="-7"/>
        </w:rPr>
        <w:t xml:space="preserve"> </w:t>
      </w:r>
      <w:r>
        <w:t>концу</w:t>
      </w:r>
      <w:r>
        <w:rPr>
          <w:spacing w:val="-10"/>
        </w:rPr>
        <w:t xml:space="preserve"> </w:t>
      </w:r>
      <w:r>
        <w:t xml:space="preserve">обучения </w:t>
      </w:r>
      <w:r>
        <w:rPr>
          <w:b/>
        </w:rPr>
        <w:t>в</w:t>
      </w:r>
      <w:r>
        <w:rPr>
          <w:b/>
          <w:spacing w:val="-7"/>
        </w:rPr>
        <w:t xml:space="preserve"> </w:t>
      </w:r>
      <w:r>
        <w:rPr>
          <w:b/>
        </w:rPr>
        <w:t>6</w:t>
      </w:r>
      <w:r>
        <w:rPr>
          <w:b/>
          <w:spacing w:val="-5"/>
        </w:rPr>
        <w:t xml:space="preserve"> </w:t>
      </w:r>
      <w:r>
        <w:rPr>
          <w:b/>
          <w:spacing w:val="-2"/>
        </w:rPr>
        <w:t>классе:</w:t>
      </w:r>
    </w:p>
    <w:p w:rsidR="00A936C2" w:rsidRDefault="00FC55D5">
      <w:pPr>
        <w:pStyle w:val="a3"/>
        <w:ind w:right="315"/>
      </w:pPr>
      <w:r>
        <w:t xml:space="preserve">характеризовать ботанику как биологическую науку, её разделы и связи с другими науками и </w:t>
      </w:r>
      <w:r>
        <w:rPr>
          <w:spacing w:val="-2"/>
        </w:rPr>
        <w:t>техникой;</w:t>
      </w:r>
    </w:p>
    <w:p w:rsidR="00A936C2" w:rsidRDefault="00FC55D5">
      <w:pPr>
        <w:pStyle w:val="a3"/>
        <w:ind w:right="305"/>
      </w:pPr>
      <w:r>
        <w:t>приводить примеры вклада российских (в том числе В.В. Докучаев, К.А.</w:t>
      </w:r>
      <w:r>
        <w:rPr>
          <w:spacing w:val="-3"/>
        </w:rPr>
        <w:t xml:space="preserve"> </w:t>
      </w:r>
      <w:r>
        <w:t>Тимирязев, С.Г.</w:t>
      </w:r>
      <w:r>
        <w:rPr>
          <w:spacing w:val="-2"/>
        </w:rPr>
        <w:t xml:space="preserve"> </w:t>
      </w:r>
      <w:r>
        <w:t>Навашин) и зарубежных учёных (в том числе Р. Гук, М. Мальпиги) в развитие наук о растениях;</w:t>
      </w:r>
    </w:p>
    <w:p w:rsidR="00A936C2" w:rsidRDefault="00FC55D5">
      <w:pPr>
        <w:pStyle w:val="a3"/>
        <w:ind w:right="312"/>
      </w:pPr>
      <w:r>
        <w:t>применять биологические термины и понятия (в том числе: ботаника, растительная клетка, растительная</w:t>
      </w:r>
      <w:r>
        <w:rPr>
          <w:spacing w:val="-2"/>
        </w:rPr>
        <w:t xml:space="preserve"> </w:t>
      </w:r>
      <w:r>
        <w:t>ткань,</w:t>
      </w:r>
      <w:r>
        <w:rPr>
          <w:spacing w:val="-1"/>
        </w:rPr>
        <w:t xml:space="preserve"> </w:t>
      </w:r>
      <w:r>
        <w:t>органы растений,</w:t>
      </w:r>
      <w:r>
        <w:rPr>
          <w:spacing w:val="-2"/>
        </w:rPr>
        <w:t xml:space="preserve"> </w:t>
      </w:r>
      <w:r>
        <w:t>система</w:t>
      </w:r>
      <w:r>
        <w:rPr>
          <w:spacing w:val="-1"/>
        </w:rPr>
        <w:t xml:space="preserve"> </w:t>
      </w:r>
      <w:r>
        <w:t>органов</w:t>
      </w:r>
      <w:r>
        <w:rPr>
          <w:spacing w:val="-2"/>
        </w:rPr>
        <w:t xml:space="preserve"> </w:t>
      </w:r>
      <w:r>
        <w:t>растения:</w:t>
      </w:r>
      <w:r>
        <w:rPr>
          <w:spacing w:val="-2"/>
        </w:rPr>
        <w:t xml:space="preserve"> </w:t>
      </w:r>
      <w:r>
        <w:t>корень, побег</w:t>
      </w:r>
      <w:r>
        <w:rPr>
          <w:spacing w:val="-2"/>
        </w:rPr>
        <w:t xml:space="preserve"> </w:t>
      </w:r>
      <w:r>
        <w:t>почка,</w:t>
      </w:r>
      <w:r>
        <w:rPr>
          <w:spacing w:val="-1"/>
        </w:rPr>
        <w:t xml:space="preserve"> </w:t>
      </w:r>
      <w:r>
        <w:t>лист,</w:t>
      </w:r>
      <w:r>
        <w:rPr>
          <w:spacing w:val="-2"/>
        </w:rPr>
        <w:t xml:space="preserve"> </w:t>
      </w:r>
      <w:r>
        <w:t>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936C2" w:rsidRDefault="00FC55D5">
      <w:pPr>
        <w:pStyle w:val="a3"/>
        <w:ind w:right="315"/>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936C2" w:rsidRDefault="00FC55D5">
      <w:pPr>
        <w:pStyle w:val="a3"/>
        <w:ind w:right="30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936C2" w:rsidRDefault="00FC55D5">
      <w:pPr>
        <w:pStyle w:val="a3"/>
        <w:spacing w:before="1"/>
        <w:ind w:right="31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936C2" w:rsidRDefault="00FC55D5">
      <w:pPr>
        <w:pStyle w:val="a3"/>
        <w:spacing w:line="228" w:lineRule="exact"/>
        <w:ind w:left="788" w:firstLine="0"/>
      </w:pPr>
      <w:r>
        <w:t>сравнивать</w:t>
      </w:r>
      <w:r>
        <w:rPr>
          <w:spacing w:val="-8"/>
        </w:rPr>
        <w:t xml:space="preserve"> </w:t>
      </w:r>
      <w:r>
        <w:t>растительные</w:t>
      </w:r>
      <w:r>
        <w:rPr>
          <w:spacing w:val="-7"/>
        </w:rPr>
        <w:t xml:space="preserve"> </w:t>
      </w:r>
      <w:r>
        <w:t>ткани</w:t>
      </w:r>
      <w:r>
        <w:rPr>
          <w:spacing w:val="-6"/>
        </w:rPr>
        <w:t xml:space="preserve"> </w:t>
      </w:r>
      <w:r>
        <w:t>и</w:t>
      </w:r>
      <w:r>
        <w:rPr>
          <w:spacing w:val="-8"/>
        </w:rPr>
        <w:t xml:space="preserve"> </w:t>
      </w:r>
      <w:r>
        <w:t>органы</w:t>
      </w:r>
      <w:r>
        <w:rPr>
          <w:spacing w:val="-4"/>
        </w:rPr>
        <w:t xml:space="preserve"> </w:t>
      </w:r>
      <w:r>
        <w:t>растений</w:t>
      </w:r>
      <w:r>
        <w:rPr>
          <w:spacing w:val="-8"/>
        </w:rPr>
        <w:t xml:space="preserve"> </w:t>
      </w:r>
      <w:r>
        <w:t>между</w:t>
      </w:r>
      <w:r>
        <w:rPr>
          <w:spacing w:val="-8"/>
        </w:rPr>
        <w:t xml:space="preserve"> </w:t>
      </w:r>
      <w:r>
        <w:rPr>
          <w:spacing w:val="-2"/>
        </w:rPr>
        <w:t>собой;</w:t>
      </w:r>
    </w:p>
    <w:p w:rsidR="00A936C2" w:rsidRDefault="00FC55D5">
      <w:pPr>
        <w:pStyle w:val="a3"/>
        <w:spacing w:before="1"/>
        <w:ind w:right="316"/>
      </w:pPr>
      <w:r>
        <w:t>выполнять практические и лабораторные работы по морфологии и физиологии растений, в том числе работы</w:t>
      </w:r>
      <w:r>
        <w:rPr>
          <w:spacing w:val="56"/>
        </w:rPr>
        <w:t xml:space="preserve">  </w:t>
      </w:r>
      <w:r>
        <w:t>с</w:t>
      </w:r>
      <w:r>
        <w:rPr>
          <w:spacing w:val="56"/>
        </w:rPr>
        <w:t xml:space="preserve">  </w:t>
      </w:r>
      <w:r>
        <w:t>микроскопом</w:t>
      </w:r>
      <w:r>
        <w:rPr>
          <w:spacing w:val="57"/>
        </w:rPr>
        <w:t xml:space="preserve">  </w:t>
      </w:r>
      <w:r>
        <w:t>с</w:t>
      </w:r>
      <w:r>
        <w:rPr>
          <w:spacing w:val="56"/>
        </w:rPr>
        <w:t xml:space="preserve">  </w:t>
      </w:r>
      <w:r>
        <w:t>постоянными</w:t>
      </w:r>
      <w:r>
        <w:rPr>
          <w:spacing w:val="56"/>
        </w:rPr>
        <w:t xml:space="preserve">  </w:t>
      </w:r>
      <w:r>
        <w:t>(фиксированными)</w:t>
      </w:r>
      <w:r>
        <w:rPr>
          <w:spacing w:val="57"/>
        </w:rPr>
        <w:t xml:space="preserve">  </w:t>
      </w:r>
      <w:r>
        <w:t>и</w:t>
      </w:r>
      <w:r>
        <w:rPr>
          <w:spacing w:val="57"/>
        </w:rPr>
        <w:t xml:space="preserve">  </w:t>
      </w:r>
      <w:r>
        <w:t>временными</w:t>
      </w:r>
      <w:r>
        <w:rPr>
          <w:spacing w:val="55"/>
        </w:rPr>
        <w:t xml:space="preserve">  </w:t>
      </w:r>
      <w:r>
        <w:rPr>
          <w:spacing w:val="-2"/>
        </w:rPr>
        <w:t>микропрепаратами,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5" w:hanging="567"/>
      </w:pPr>
      <w:r>
        <w:lastRenderedPageBreak/>
        <w:t>исследовательские работы с использованием приборов и инструментов цифровой лаборатории; характеризовать</w:t>
      </w:r>
      <w:r>
        <w:rPr>
          <w:spacing w:val="23"/>
        </w:rPr>
        <w:t xml:space="preserve"> </w:t>
      </w:r>
      <w:r>
        <w:t>процессы</w:t>
      </w:r>
      <w:r>
        <w:rPr>
          <w:spacing w:val="25"/>
        </w:rPr>
        <w:t xml:space="preserve"> </w:t>
      </w:r>
      <w:r>
        <w:t>жизнедеятельности</w:t>
      </w:r>
      <w:r>
        <w:rPr>
          <w:spacing w:val="22"/>
        </w:rPr>
        <w:t xml:space="preserve"> </w:t>
      </w:r>
      <w:r>
        <w:t>растений:</w:t>
      </w:r>
      <w:r>
        <w:rPr>
          <w:spacing w:val="22"/>
        </w:rPr>
        <w:t xml:space="preserve"> </w:t>
      </w:r>
      <w:r>
        <w:t>поглощение</w:t>
      </w:r>
      <w:r>
        <w:rPr>
          <w:spacing w:val="24"/>
        </w:rPr>
        <w:t xml:space="preserve"> </w:t>
      </w:r>
      <w:r>
        <w:t>воды</w:t>
      </w:r>
      <w:r>
        <w:rPr>
          <w:spacing w:val="25"/>
        </w:rPr>
        <w:t xml:space="preserve"> </w:t>
      </w:r>
      <w:r>
        <w:t>и</w:t>
      </w:r>
      <w:r>
        <w:rPr>
          <w:spacing w:val="21"/>
        </w:rPr>
        <w:t xml:space="preserve"> </w:t>
      </w:r>
      <w:r>
        <w:t>минеральное</w:t>
      </w:r>
      <w:r>
        <w:rPr>
          <w:spacing w:val="24"/>
        </w:rPr>
        <w:t xml:space="preserve"> </w:t>
      </w:r>
      <w:r>
        <w:rPr>
          <w:spacing w:val="-2"/>
        </w:rPr>
        <w:t>питание,</w:t>
      </w:r>
    </w:p>
    <w:p w:rsidR="00A936C2" w:rsidRDefault="00FC55D5">
      <w:pPr>
        <w:pStyle w:val="a3"/>
        <w:spacing w:before="1"/>
        <w:ind w:right="318" w:firstLine="0"/>
      </w:pPr>
      <w:r>
        <w:t>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936C2" w:rsidRDefault="00FC55D5">
      <w:pPr>
        <w:pStyle w:val="a3"/>
        <w:spacing w:before="1"/>
        <w:ind w:right="317"/>
      </w:pPr>
      <w:r>
        <w:t>выявлять причинно-следственные связи между строением и функциями тканей и органов растений, строением и жизнедеятельностью растений;</w:t>
      </w:r>
    </w:p>
    <w:p w:rsidR="00A936C2" w:rsidRDefault="00FC55D5">
      <w:pPr>
        <w:pStyle w:val="a3"/>
        <w:spacing w:line="228" w:lineRule="exact"/>
        <w:ind w:left="788" w:firstLine="0"/>
      </w:pPr>
      <w:r>
        <w:t>классифицировать</w:t>
      </w:r>
      <w:r>
        <w:rPr>
          <w:spacing w:val="-7"/>
        </w:rPr>
        <w:t xml:space="preserve"> </w:t>
      </w:r>
      <w:r>
        <w:t>растения</w:t>
      </w:r>
      <w:r>
        <w:rPr>
          <w:spacing w:val="-5"/>
        </w:rPr>
        <w:t xml:space="preserve"> </w:t>
      </w:r>
      <w:r>
        <w:t>и</w:t>
      </w:r>
      <w:r>
        <w:rPr>
          <w:spacing w:val="-8"/>
        </w:rPr>
        <w:t xml:space="preserve"> </w:t>
      </w:r>
      <w:r>
        <w:t>их</w:t>
      </w:r>
      <w:r>
        <w:rPr>
          <w:spacing w:val="-8"/>
        </w:rPr>
        <w:t xml:space="preserve"> </w:t>
      </w:r>
      <w:r>
        <w:t>части</w:t>
      </w:r>
      <w:r>
        <w:rPr>
          <w:spacing w:val="-5"/>
        </w:rPr>
        <w:t xml:space="preserve"> </w:t>
      </w:r>
      <w:r>
        <w:t>по</w:t>
      </w:r>
      <w:r>
        <w:rPr>
          <w:spacing w:val="-6"/>
        </w:rPr>
        <w:t xml:space="preserve"> </w:t>
      </w:r>
      <w:r>
        <w:t>разным</w:t>
      </w:r>
      <w:r>
        <w:rPr>
          <w:spacing w:val="-6"/>
        </w:rPr>
        <w:t xml:space="preserve"> </w:t>
      </w:r>
      <w:r>
        <w:rPr>
          <w:spacing w:val="-2"/>
        </w:rPr>
        <w:t>основаниям;</w:t>
      </w:r>
    </w:p>
    <w:p w:rsidR="00A936C2" w:rsidRDefault="00FC55D5">
      <w:pPr>
        <w:pStyle w:val="a3"/>
        <w:spacing w:before="1"/>
        <w:ind w:right="31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936C2" w:rsidRDefault="00FC55D5">
      <w:pPr>
        <w:pStyle w:val="a3"/>
        <w:spacing w:before="1"/>
        <w:ind w:left="788" w:firstLine="0"/>
      </w:pPr>
      <w:r>
        <w:t>применять</w:t>
      </w:r>
      <w:r>
        <w:rPr>
          <w:spacing w:val="-10"/>
        </w:rPr>
        <w:t xml:space="preserve"> </w:t>
      </w:r>
      <w:r>
        <w:t>полученные</w:t>
      </w:r>
      <w:r>
        <w:rPr>
          <w:spacing w:val="-9"/>
        </w:rPr>
        <w:t xml:space="preserve"> </w:t>
      </w:r>
      <w:r>
        <w:t>знания</w:t>
      </w:r>
      <w:r>
        <w:rPr>
          <w:spacing w:val="-10"/>
        </w:rPr>
        <w:t xml:space="preserve"> </w:t>
      </w:r>
      <w:r>
        <w:t>для</w:t>
      </w:r>
      <w:r>
        <w:rPr>
          <w:spacing w:val="-9"/>
        </w:rPr>
        <w:t xml:space="preserve"> </w:t>
      </w:r>
      <w:r>
        <w:t>выращивания</w:t>
      </w:r>
      <w:r>
        <w:rPr>
          <w:spacing w:val="-10"/>
        </w:rPr>
        <w:t xml:space="preserve"> </w:t>
      </w:r>
      <w:r>
        <w:t>и</w:t>
      </w:r>
      <w:r>
        <w:rPr>
          <w:spacing w:val="-10"/>
        </w:rPr>
        <w:t xml:space="preserve"> </w:t>
      </w:r>
      <w:r>
        <w:t>размножения</w:t>
      </w:r>
      <w:r>
        <w:rPr>
          <w:spacing w:val="-8"/>
        </w:rPr>
        <w:t xml:space="preserve"> </w:t>
      </w:r>
      <w:r>
        <w:t>культурных</w:t>
      </w:r>
      <w:r>
        <w:rPr>
          <w:spacing w:val="-4"/>
        </w:rPr>
        <w:t xml:space="preserve"> </w:t>
      </w:r>
      <w:r>
        <w:rPr>
          <w:spacing w:val="-2"/>
        </w:rPr>
        <w:t>растений;</w:t>
      </w:r>
    </w:p>
    <w:p w:rsidR="00A936C2" w:rsidRDefault="00FC55D5">
      <w:pPr>
        <w:pStyle w:val="a3"/>
        <w:spacing w:before="1"/>
        <w:ind w:right="314"/>
      </w:pPr>
      <w:r>
        <w:t>использовать методы биологии: проводить наблюдения за растениями, описывать растения и их</w:t>
      </w:r>
      <w:r>
        <w:rPr>
          <w:spacing w:val="40"/>
        </w:rPr>
        <w:t xml:space="preserve"> </w:t>
      </w:r>
      <w:r>
        <w:t>части, ставить простейшие биологические опыты и эксперименты;</w:t>
      </w:r>
    </w:p>
    <w:p w:rsidR="00A936C2" w:rsidRDefault="00FC55D5">
      <w:pPr>
        <w:pStyle w:val="a3"/>
        <w:ind w:right="31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36C2" w:rsidRDefault="00FC55D5">
      <w:pPr>
        <w:pStyle w:val="a3"/>
        <w:ind w:right="315"/>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936C2" w:rsidRDefault="00FC55D5">
      <w:pPr>
        <w:pStyle w:val="a3"/>
        <w:ind w:right="316"/>
      </w:pPr>
      <w:r>
        <w:t>владеть</w:t>
      </w:r>
      <w:r>
        <w:rPr>
          <w:spacing w:val="-4"/>
        </w:rPr>
        <w:t xml:space="preserve"> </w:t>
      </w:r>
      <w:r>
        <w:t>приёмами</w:t>
      </w:r>
      <w:r>
        <w:rPr>
          <w:spacing w:val="-5"/>
        </w:rPr>
        <w:t xml:space="preserve"> </w:t>
      </w:r>
      <w:r>
        <w:t>работы</w:t>
      </w:r>
      <w:r>
        <w:rPr>
          <w:spacing w:val="-4"/>
        </w:rPr>
        <w:t xml:space="preserve"> </w:t>
      </w:r>
      <w:r>
        <w:t>с</w:t>
      </w:r>
      <w:r>
        <w:rPr>
          <w:spacing w:val="-1"/>
        </w:rPr>
        <w:t xml:space="preserve"> </w:t>
      </w:r>
      <w:r>
        <w:t>биологической</w:t>
      </w:r>
      <w:r>
        <w:rPr>
          <w:spacing w:val="-3"/>
        </w:rPr>
        <w:t xml:space="preserve"> </w:t>
      </w:r>
      <w:r>
        <w:t>информацией:</w:t>
      </w:r>
      <w:r>
        <w:rPr>
          <w:spacing w:val="-5"/>
        </w:rPr>
        <w:t xml:space="preserve"> </w:t>
      </w:r>
      <w:r>
        <w:t>формулировать</w:t>
      </w:r>
      <w:r>
        <w:rPr>
          <w:spacing w:val="-4"/>
        </w:rPr>
        <w:t xml:space="preserve"> </w:t>
      </w:r>
      <w:r>
        <w:t>основания</w:t>
      </w:r>
      <w:r>
        <w:rPr>
          <w:spacing w:val="-5"/>
        </w:rPr>
        <w:t xml:space="preserve"> </w:t>
      </w:r>
      <w:r>
        <w:t>для</w:t>
      </w:r>
      <w:r>
        <w:rPr>
          <w:spacing w:val="-5"/>
        </w:rPr>
        <w:t xml:space="preserve"> </w:t>
      </w:r>
      <w:r>
        <w:t>извлечения</w:t>
      </w:r>
      <w:r>
        <w:rPr>
          <w:spacing w:val="-5"/>
        </w:rPr>
        <w:t xml:space="preserve"> </w:t>
      </w:r>
      <w:r>
        <w:t xml:space="preserve">и обобщения информации из двух источников, преобразовывать информацию из одной знаковой системы в </w:t>
      </w:r>
      <w:r>
        <w:rPr>
          <w:spacing w:val="-2"/>
        </w:rPr>
        <w:t>другую;</w:t>
      </w:r>
    </w:p>
    <w:p w:rsidR="00A936C2" w:rsidRDefault="00FC55D5">
      <w:pPr>
        <w:pStyle w:val="a3"/>
        <w:ind w:right="311"/>
      </w:pPr>
      <w:r>
        <w:t xml:space="preserve">создавать письменные и устные сообщения, используя понятийный аппарат изучаемого раздела </w:t>
      </w:r>
      <w:r>
        <w:rPr>
          <w:spacing w:val="-2"/>
        </w:rPr>
        <w:t>биологии.</w:t>
      </w:r>
    </w:p>
    <w:p w:rsidR="00A936C2" w:rsidRDefault="00FC55D5">
      <w:pPr>
        <w:pStyle w:val="a3"/>
        <w:spacing w:line="229" w:lineRule="exact"/>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биологии</w:t>
      </w:r>
      <w:r>
        <w:rPr>
          <w:spacing w:val="-6"/>
        </w:rPr>
        <w:t xml:space="preserve"> </w:t>
      </w:r>
      <w:r>
        <w:t>к</w:t>
      </w:r>
      <w:r>
        <w:rPr>
          <w:spacing w:val="-7"/>
        </w:rPr>
        <w:t xml:space="preserve"> </w:t>
      </w:r>
      <w:r>
        <w:t>концу</w:t>
      </w:r>
      <w:r>
        <w:rPr>
          <w:spacing w:val="-10"/>
        </w:rPr>
        <w:t xml:space="preserve"> </w:t>
      </w:r>
      <w:r>
        <w:t xml:space="preserve">обучения </w:t>
      </w:r>
      <w:r>
        <w:rPr>
          <w:b/>
        </w:rPr>
        <w:t>в</w:t>
      </w:r>
      <w:r>
        <w:rPr>
          <w:b/>
          <w:spacing w:val="-7"/>
        </w:rPr>
        <w:t xml:space="preserve"> </w:t>
      </w:r>
      <w:r>
        <w:rPr>
          <w:b/>
        </w:rPr>
        <w:t>7</w:t>
      </w:r>
      <w:r>
        <w:rPr>
          <w:b/>
          <w:spacing w:val="-5"/>
        </w:rPr>
        <w:t xml:space="preserve"> </w:t>
      </w:r>
      <w:r>
        <w:rPr>
          <w:b/>
          <w:spacing w:val="-2"/>
        </w:rPr>
        <w:t>классе:</w:t>
      </w:r>
    </w:p>
    <w:p w:rsidR="00A936C2" w:rsidRDefault="00FC55D5">
      <w:pPr>
        <w:pStyle w:val="a3"/>
        <w:ind w:right="316"/>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936C2" w:rsidRDefault="00FC55D5">
      <w:pPr>
        <w:pStyle w:val="a3"/>
        <w:ind w:right="308"/>
      </w:pPr>
      <w:r>
        <w:t>приводить примеры вклада российских (в том числе Н.И. Вавилов, И.В.</w:t>
      </w:r>
      <w:r>
        <w:rPr>
          <w:spacing w:val="-2"/>
        </w:rPr>
        <w:t xml:space="preserve"> </w:t>
      </w:r>
      <w:r>
        <w:t>Мичурин) и зарубежных (в том числе К. Линней, Л. Пастер) учёных в развитие наук о растениях, грибах, лишайниках, бактериях;</w:t>
      </w:r>
    </w:p>
    <w:p w:rsidR="00A936C2" w:rsidRDefault="00FC55D5">
      <w:pPr>
        <w:pStyle w:val="a3"/>
        <w:spacing w:before="1"/>
        <w:ind w:right="31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936C2" w:rsidRDefault="00FC55D5">
      <w:pPr>
        <w:pStyle w:val="a3"/>
        <w:ind w:right="311"/>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w:t>
      </w:r>
      <w:r>
        <w:rPr>
          <w:spacing w:val="-2"/>
        </w:rPr>
        <w:t>изображениям;</w:t>
      </w:r>
    </w:p>
    <w:p w:rsidR="00A936C2" w:rsidRDefault="00FC55D5">
      <w:pPr>
        <w:pStyle w:val="a3"/>
        <w:ind w:right="317"/>
      </w:pPr>
      <w:r>
        <w:t xml:space="preserve">выявлять признаки классов покрытосеменных или цветковых, семейств двудольных и однодольных </w:t>
      </w:r>
      <w:r>
        <w:rPr>
          <w:spacing w:val="-2"/>
        </w:rPr>
        <w:t>растений;</w:t>
      </w:r>
    </w:p>
    <w:p w:rsidR="00A936C2" w:rsidRDefault="00FC55D5">
      <w:pPr>
        <w:pStyle w:val="a3"/>
        <w:ind w:right="314"/>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 примере</w:t>
      </w:r>
      <w:r>
        <w:rPr>
          <w:spacing w:val="-1"/>
        </w:rPr>
        <w:t xml:space="preserve"> </w:t>
      </w:r>
      <w:r>
        <w:t>покрытосеменных,</w:t>
      </w:r>
      <w:r>
        <w:rPr>
          <w:spacing w:val="-1"/>
        </w:rPr>
        <w:t xml:space="preserve"> </w:t>
      </w:r>
      <w:r>
        <w:t>или цветковых) с помощью определительной карточки;</w:t>
      </w:r>
    </w:p>
    <w:p w:rsidR="00A936C2" w:rsidRDefault="00FC55D5">
      <w:pPr>
        <w:pStyle w:val="a3"/>
        <w:ind w:right="311"/>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A936C2" w:rsidRDefault="00FC55D5">
      <w:pPr>
        <w:pStyle w:val="a3"/>
        <w:ind w:right="317"/>
      </w:pPr>
      <w:r>
        <w:t xml:space="preserve">выделять существенные признаки строения и жизнедеятельности растений, бактерий, грибов, </w:t>
      </w:r>
      <w:r>
        <w:rPr>
          <w:spacing w:val="-2"/>
        </w:rPr>
        <w:t>лишайников;</w:t>
      </w:r>
    </w:p>
    <w:p w:rsidR="00A936C2" w:rsidRDefault="00FC55D5">
      <w:pPr>
        <w:pStyle w:val="a3"/>
        <w:ind w:right="314"/>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A936C2" w:rsidRDefault="00FC55D5">
      <w:pPr>
        <w:pStyle w:val="a3"/>
        <w:ind w:left="788" w:right="311" w:firstLine="0"/>
      </w:pPr>
      <w:r>
        <w:t>описывать усложнение организации растений в ходе эволюции растительного мира на Земле; выявлять</w:t>
      </w:r>
      <w:r>
        <w:rPr>
          <w:spacing w:val="-6"/>
        </w:rPr>
        <w:t xml:space="preserve"> </w:t>
      </w:r>
      <w:r>
        <w:t>черты</w:t>
      </w:r>
      <w:r>
        <w:rPr>
          <w:spacing w:val="-6"/>
        </w:rPr>
        <w:t xml:space="preserve"> </w:t>
      </w:r>
      <w:r>
        <w:t>приспособленности</w:t>
      </w:r>
      <w:r>
        <w:rPr>
          <w:spacing w:val="-8"/>
        </w:rPr>
        <w:t xml:space="preserve"> </w:t>
      </w:r>
      <w:r>
        <w:t>растений</w:t>
      </w:r>
      <w:r>
        <w:rPr>
          <w:spacing w:val="-7"/>
        </w:rPr>
        <w:t xml:space="preserve"> </w:t>
      </w:r>
      <w:r>
        <w:t>к</w:t>
      </w:r>
      <w:r>
        <w:rPr>
          <w:spacing w:val="-9"/>
        </w:rPr>
        <w:t xml:space="preserve"> </w:t>
      </w:r>
      <w:r>
        <w:t>среде</w:t>
      </w:r>
      <w:r>
        <w:rPr>
          <w:spacing w:val="-6"/>
        </w:rPr>
        <w:t xml:space="preserve"> </w:t>
      </w:r>
      <w:r>
        <w:t>обитания,</w:t>
      </w:r>
      <w:r>
        <w:rPr>
          <w:spacing w:val="-7"/>
        </w:rPr>
        <w:t xml:space="preserve"> </w:t>
      </w:r>
      <w:r>
        <w:t>значение</w:t>
      </w:r>
      <w:r>
        <w:rPr>
          <w:spacing w:val="-6"/>
        </w:rPr>
        <w:t xml:space="preserve"> </w:t>
      </w:r>
      <w:r>
        <w:t>экологических</w:t>
      </w:r>
      <w:r>
        <w:rPr>
          <w:spacing w:val="-9"/>
        </w:rPr>
        <w:t xml:space="preserve"> </w:t>
      </w:r>
      <w:r>
        <w:t>факторов</w:t>
      </w:r>
      <w:r>
        <w:rPr>
          <w:spacing w:val="-8"/>
        </w:rPr>
        <w:t xml:space="preserve"> </w:t>
      </w:r>
      <w:r>
        <w:rPr>
          <w:spacing w:val="-5"/>
        </w:rPr>
        <w:t>для</w:t>
      </w:r>
    </w:p>
    <w:p w:rsidR="00A936C2" w:rsidRDefault="00FC55D5">
      <w:pPr>
        <w:pStyle w:val="a3"/>
        <w:ind w:firstLine="0"/>
        <w:jc w:val="left"/>
      </w:pPr>
      <w:r>
        <w:rPr>
          <w:spacing w:val="-2"/>
        </w:rPr>
        <w:t>растений;</w:t>
      </w:r>
    </w:p>
    <w:p w:rsidR="00A936C2" w:rsidRDefault="00FC55D5">
      <w:pPr>
        <w:pStyle w:val="a3"/>
        <w:ind w:right="315"/>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936C2" w:rsidRDefault="00FC55D5">
      <w:pPr>
        <w:pStyle w:val="a3"/>
        <w:ind w:right="314"/>
      </w:pPr>
      <w:r>
        <w:t>приводить примеры</w:t>
      </w:r>
      <w:r>
        <w:rPr>
          <w:spacing w:val="-1"/>
        </w:rPr>
        <w:t xml:space="preserve"> </w:t>
      </w:r>
      <w:r>
        <w:t>культурных</w:t>
      </w:r>
      <w:r>
        <w:rPr>
          <w:spacing w:val="-2"/>
        </w:rPr>
        <w:t xml:space="preserve"> </w:t>
      </w:r>
      <w:r>
        <w:t>растений</w:t>
      </w:r>
      <w:r>
        <w:rPr>
          <w:spacing w:val="-3"/>
        </w:rPr>
        <w:t xml:space="preserve"> </w:t>
      </w:r>
      <w:r>
        <w:t>и</w:t>
      </w:r>
      <w:r>
        <w:rPr>
          <w:spacing w:val="-3"/>
        </w:rPr>
        <w:t xml:space="preserve"> </w:t>
      </w:r>
      <w:r>
        <w:t>их</w:t>
      </w:r>
      <w:r>
        <w:rPr>
          <w:spacing w:val="-3"/>
        </w:rPr>
        <w:t xml:space="preserve"> </w:t>
      </w:r>
      <w:r>
        <w:t>значение в</w:t>
      </w:r>
      <w:r>
        <w:rPr>
          <w:spacing w:val="-2"/>
        </w:rPr>
        <w:t xml:space="preserve"> </w:t>
      </w:r>
      <w:r>
        <w:t>жизни</w:t>
      </w:r>
      <w:r>
        <w:rPr>
          <w:spacing w:val="-3"/>
        </w:rPr>
        <w:t xml:space="preserve"> </w:t>
      </w:r>
      <w:r>
        <w:t>человека,</w:t>
      </w:r>
      <w:r>
        <w:rPr>
          <w:spacing w:val="-1"/>
        </w:rPr>
        <w:t xml:space="preserve"> </w:t>
      </w:r>
      <w:r>
        <w:t>понимать</w:t>
      </w:r>
      <w:r>
        <w:rPr>
          <w:spacing w:val="-2"/>
        </w:rPr>
        <w:t xml:space="preserve"> </w:t>
      </w:r>
      <w:r>
        <w:t>причины</w:t>
      </w:r>
      <w:r>
        <w:rPr>
          <w:spacing w:val="-1"/>
        </w:rPr>
        <w:t xml:space="preserve"> </w:t>
      </w:r>
      <w:r>
        <w:t>и</w:t>
      </w:r>
      <w:r>
        <w:rPr>
          <w:spacing w:val="-3"/>
        </w:rPr>
        <w:t xml:space="preserve"> </w:t>
      </w:r>
      <w:r>
        <w:t>знать меры охраны растительного мира Земли;</w:t>
      </w:r>
    </w:p>
    <w:p w:rsidR="00A936C2" w:rsidRDefault="00FC55D5">
      <w:pPr>
        <w:pStyle w:val="a3"/>
        <w:ind w:right="316"/>
      </w:pPr>
      <w:r>
        <w:t>раскрывать</w:t>
      </w:r>
      <w:r>
        <w:rPr>
          <w:spacing w:val="-2"/>
        </w:rPr>
        <w:t xml:space="preserve"> </w:t>
      </w:r>
      <w:r>
        <w:t>роль</w:t>
      </w:r>
      <w:r>
        <w:rPr>
          <w:spacing w:val="-2"/>
        </w:rPr>
        <w:t xml:space="preserve"> </w:t>
      </w:r>
      <w:r>
        <w:t>растений,</w:t>
      </w:r>
      <w:r>
        <w:rPr>
          <w:spacing w:val="-2"/>
        </w:rPr>
        <w:t xml:space="preserve"> </w:t>
      </w:r>
      <w:r>
        <w:t>грибов,</w:t>
      </w:r>
      <w:r>
        <w:rPr>
          <w:spacing w:val="-2"/>
        </w:rPr>
        <w:t xml:space="preserve"> </w:t>
      </w:r>
      <w:r>
        <w:t>лишайников,</w:t>
      </w:r>
      <w:r>
        <w:rPr>
          <w:spacing w:val="-2"/>
        </w:rPr>
        <w:t xml:space="preserve"> </w:t>
      </w:r>
      <w:r>
        <w:t>бактерий</w:t>
      </w:r>
      <w:r>
        <w:rPr>
          <w:spacing w:val="-3"/>
        </w:rPr>
        <w:t xml:space="preserve"> </w:t>
      </w:r>
      <w:r>
        <w:t>в природных</w:t>
      </w:r>
      <w:r>
        <w:rPr>
          <w:spacing w:val="-3"/>
        </w:rPr>
        <w:t xml:space="preserve"> </w:t>
      </w:r>
      <w:r>
        <w:t>сообществах,</w:t>
      </w:r>
      <w:r>
        <w:rPr>
          <w:spacing w:val="-2"/>
        </w:rPr>
        <w:t xml:space="preserve"> </w:t>
      </w:r>
      <w:r>
        <w:t>в</w:t>
      </w:r>
      <w:r>
        <w:rPr>
          <w:spacing w:val="-2"/>
        </w:rPr>
        <w:t xml:space="preserve"> </w:t>
      </w:r>
      <w:r>
        <w:t>хозяйственной деятельности человека и его повседневной жизни;</w:t>
      </w:r>
    </w:p>
    <w:p w:rsidR="00A936C2" w:rsidRDefault="00FC55D5">
      <w:pPr>
        <w:pStyle w:val="a3"/>
        <w:spacing w:before="1"/>
        <w:ind w:right="317"/>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936C2" w:rsidRDefault="00FC55D5">
      <w:pPr>
        <w:pStyle w:val="a3"/>
        <w:ind w:right="31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936C2" w:rsidRDefault="00FC55D5">
      <w:pPr>
        <w:pStyle w:val="a3"/>
        <w:ind w:left="788" w:firstLine="0"/>
      </w:pPr>
      <w:r>
        <w:t>соблюдать</w:t>
      </w:r>
      <w:r>
        <w:rPr>
          <w:spacing w:val="66"/>
        </w:rPr>
        <w:t xml:space="preserve"> </w:t>
      </w:r>
      <w:r>
        <w:t>правила</w:t>
      </w:r>
      <w:r>
        <w:rPr>
          <w:spacing w:val="67"/>
        </w:rPr>
        <w:t xml:space="preserve"> </w:t>
      </w:r>
      <w:r>
        <w:t>безопасного</w:t>
      </w:r>
      <w:r>
        <w:rPr>
          <w:spacing w:val="68"/>
        </w:rPr>
        <w:t xml:space="preserve"> </w:t>
      </w:r>
      <w:r>
        <w:t>труда</w:t>
      </w:r>
      <w:r>
        <w:rPr>
          <w:spacing w:val="67"/>
        </w:rPr>
        <w:t xml:space="preserve"> </w:t>
      </w:r>
      <w:r>
        <w:t>при</w:t>
      </w:r>
      <w:r>
        <w:rPr>
          <w:spacing w:val="66"/>
        </w:rPr>
        <w:t xml:space="preserve"> </w:t>
      </w:r>
      <w:r>
        <w:t>работе</w:t>
      </w:r>
      <w:r>
        <w:rPr>
          <w:spacing w:val="67"/>
        </w:rPr>
        <w:t xml:space="preserve"> </w:t>
      </w:r>
      <w:r>
        <w:t>с</w:t>
      </w:r>
      <w:r>
        <w:rPr>
          <w:spacing w:val="67"/>
        </w:rPr>
        <w:t xml:space="preserve"> </w:t>
      </w:r>
      <w:r>
        <w:t>учебным</w:t>
      </w:r>
      <w:r>
        <w:rPr>
          <w:spacing w:val="69"/>
        </w:rPr>
        <w:t xml:space="preserve"> </w:t>
      </w:r>
      <w:r>
        <w:t>и</w:t>
      </w:r>
      <w:r>
        <w:rPr>
          <w:spacing w:val="66"/>
        </w:rPr>
        <w:t xml:space="preserve"> </w:t>
      </w:r>
      <w:r>
        <w:t>лабораторным</w:t>
      </w:r>
      <w:r>
        <w:rPr>
          <w:spacing w:val="68"/>
        </w:rPr>
        <w:t xml:space="preserve"> </w:t>
      </w:r>
      <w:r>
        <w:rPr>
          <w:spacing w:val="-2"/>
        </w:rPr>
        <w:t>оборудованием,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химической</w:t>
      </w:r>
      <w:r>
        <w:rPr>
          <w:spacing w:val="-7"/>
        </w:rPr>
        <w:t xml:space="preserve"> </w:t>
      </w:r>
      <w:r>
        <w:t>посудой</w:t>
      </w:r>
      <w:r>
        <w:rPr>
          <w:spacing w:val="-8"/>
        </w:rPr>
        <w:t xml:space="preserve"> </w:t>
      </w:r>
      <w:r>
        <w:t>в</w:t>
      </w:r>
      <w:r>
        <w:rPr>
          <w:spacing w:val="-8"/>
        </w:rPr>
        <w:t xml:space="preserve"> </w:t>
      </w:r>
      <w:r>
        <w:t>соответствии</w:t>
      </w:r>
      <w:r>
        <w:rPr>
          <w:spacing w:val="-8"/>
        </w:rPr>
        <w:t xml:space="preserve"> </w:t>
      </w:r>
      <w:r>
        <w:t>с</w:t>
      </w:r>
      <w:r>
        <w:rPr>
          <w:spacing w:val="-4"/>
        </w:rPr>
        <w:t xml:space="preserve"> </w:t>
      </w:r>
      <w:r>
        <w:t>инструкциями</w:t>
      </w:r>
      <w:r>
        <w:rPr>
          <w:spacing w:val="-2"/>
        </w:rPr>
        <w:t xml:space="preserve"> </w:t>
      </w:r>
      <w:r>
        <w:t>на</w:t>
      </w:r>
      <w:r>
        <w:rPr>
          <w:spacing w:val="-5"/>
        </w:rPr>
        <w:t xml:space="preserve"> </w:t>
      </w:r>
      <w:r>
        <w:t>уроке</w:t>
      </w:r>
      <w:r>
        <w:rPr>
          <w:spacing w:val="-5"/>
        </w:rPr>
        <w:t xml:space="preserve"> </w:t>
      </w:r>
      <w:r>
        <w:t>и</w:t>
      </w:r>
      <w:r>
        <w:rPr>
          <w:spacing w:val="-8"/>
        </w:rPr>
        <w:t xml:space="preserve"> </w:t>
      </w:r>
      <w:r>
        <w:t>во</w:t>
      </w:r>
      <w:r>
        <w:rPr>
          <w:spacing w:val="-7"/>
        </w:rPr>
        <w:t xml:space="preserve"> </w:t>
      </w:r>
      <w:r>
        <w:t>внеурочной</w:t>
      </w:r>
      <w:r>
        <w:rPr>
          <w:spacing w:val="-6"/>
        </w:rPr>
        <w:t xml:space="preserve"> </w:t>
      </w:r>
      <w:r>
        <w:rPr>
          <w:spacing w:val="-2"/>
        </w:rPr>
        <w:t>деятельности;</w:t>
      </w:r>
    </w:p>
    <w:p w:rsidR="00A936C2" w:rsidRDefault="00FC55D5">
      <w:pPr>
        <w:pStyle w:val="a3"/>
        <w:spacing w:before="1"/>
        <w:ind w:right="313"/>
      </w:pPr>
      <w:r>
        <w:t xml:space="preserve">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w:t>
      </w:r>
      <w:r>
        <w:rPr>
          <w:spacing w:val="-2"/>
        </w:rPr>
        <w:t>другую;</w:t>
      </w:r>
    </w:p>
    <w:p w:rsidR="00A936C2" w:rsidRDefault="00FC55D5">
      <w:pPr>
        <w:pStyle w:val="a3"/>
        <w:spacing w:before="1"/>
        <w:ind w:right="315"/>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936C2" w:rsidRDefault="00FC55D5">
      <w:pPr>
        <w:pStyle w:val="a3"/>
        <w:spacing w:line="228" w:lineRule="exact"/>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биологии</w:t>
      </w:r>
      <w:r>
        <w:rPr>
          <w:spacing w:val="-6"/>
        </w:rPr>
        <w:t xml:space="preserve"> </w:t>
      </w:r>
      <w:r>
        <w:t>к</w:t>
      </w:r>
      <w:r>
        <w:rPr>
          <w:spacing w:val="-7"/>
        </w:rPr>
        <w:t xml:space="preserve"> </w:t>
      </w:r>
      <w:r>
        <w:t>концу</w:t>
      </w:r>
      <w:r>
        <w:rPr>
          <w:spacing w:val="-10"/>
        </w:rPr>
        <w:t xml:space="preserve"> </w:t>
      </w:r>
      <w:r>
        <w:t xml:space="preserve">обучения </w:t>
      </w:r>
      <w:r>
        <w:rPr>
          <w:b/>
        </w:rPr>
        <w:t>в</w:t>
      </w:r>
      <w:r>
        <w:rPr>
          <w:b/>
          <w:spacing w:val="-7"/>
        </w:rPr>
        <w:t xml:space="preserve"> </w:t>
      </w:r>
      <w:r>
        <w:rPr>
          <w:b/>
        </w:rPr>
        <w:t>8</w:t>
      </w:r>
      <w:r>
        <w:rPr>
          <w:b/>
          <w:spacing w:val="-5"/>
        </w:rPr>
        <w:t xml:space="preserve"> </w:t>
      </w:r>
      <w:r>
        <w:rPr>
          <w:b/>
          <w:spacing w:val="-2"/>
        </w:rPr>
        <w:t>классе:</w:t>
      </w:r>
    </w:p>
    <w:p w:rsidR="00A936C2" w:rsidRDefault="00FC55D5">
      <w:pPr>
        <w:pStyle w:val="a3"/>
        <w:spacing w:before="1"/>
        <w:ind w:right="316"/>
      </w:pPr>
      <w:r>
        <w:t xml:space="preserve">характеризовать зоологию как биологическую науку, её разделы и связь с другими науками и </w:t>
      </w:r>
      <w:r>
        <w:rPr>
          <w:spacing w:val="-2"/>
        </w:rPr>
        <w:t>техникой;</w:t>
      </w:r>
    </w:p>
    <w:p w:rsidR="00A936C2" w:rsidRDefault="00FC55D5">
      <w:pPr>
        <w:pStyle w:val="a3"/>
        <w:spacing w:before="1"/>
        <w:ind w:right="309"/>
      </w:pPr>
      <w:r>
        <w:t>характеризовать</w:t>
      </w:r>
      <w:r>
        <w:rPr>
          <w:spacing w:val="-5"/>
        </w:rPr>
        <w:t xml:space="preserve"> </w:t>
      </w:r>
      <w:r>
        <w:t>принципы</w:t>
      </w:r>
      <w:r>
        <w:rPr>
          <w:spacing w:val="-2"/>
        </w:rPr>
        <w:t xml:space="preserve"> </w:t>
      </w:r>
      <w:r>
        <w:t>классификации</w:t>
      </w:r>
      <w:r>
        <w:rPr>
          <w:spacing w:val="-6"/>
        </w:rPr>
        <w:t xml:space="preserve"> </w:t>
      </w:r>
      <w:r>
        <w:t>животных,</w:t>
      </w:r>
      <w:r>
        <w:rPr>
          <w:spacing w:val="-5"/>
        </w:rPr>
        <w:t xml:space="preserve"> </w:t>
      </w:r>
      <w:r>
        <w:t>вид</w:t>
      </w:r>
      <w:r>
        <w:rPr>
          <w:spacing w:val="-6"/>
        </w:rPr>
        <w:t xml:space="preserve"> </w:t>
      </w:r>
      <w:r>
        <w:t>как</w:t>
      </w:r>
      <w:r>
        <w:rPr>
          <w:spacing w:val="-6"/>
        </w:rPr>
        <w:t xml:space="preserve"> </w:t>
      </w:r>
      <w:r>
        <w:t>основную</w:t>
      </w:r>
      <w:r>
        <w:rPr>
          <w:spacing w:val="-5"/>
        </w:rPr>
        <w:t xml:space="preserve"> </w:t>
      </w:r>
      <w:r>
        <w:t>систематическую</w:t>
      </w:r>
      <w:r>
        <w:rPr>
          <w:spacing w:val="-3"/>
        </w:rPr>
        <w:t xml:space="preserve"> </w:t>
      </w:r>
      <w:r>
        <w:t>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936C2" w:rsidRDefault="00FC55D5">
      <w:pPr>
        <w:pStyle w:val="a3"/>
        <w:ind w:right="308"/>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936C2" w:rsidRDefault="00FC55D5">
      <w:pPr>
        <w:pStyle w:val="a3"/>
        <w:ind w:right="309"/>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w:t>
      </w:r>
      <w:r>
        <w:rPr>
          <w:spacing w:val="-1"/>
        </w:rPr>
        <w:t xml:space="preserve"> </w:t>
      </w:r>
      <w:r>
        <w:t>выделение,</w:t>
      </w:r>
      <w:r>
        <w:rPr>
          <w:spacing w:val="-2"/>
        </w:rPr>
        <w:t xml:space="preserve"> </w:t>
      </w:r>
      <w:r>
        <w:t>опора,</w:t>
      </w:r>
      <w:r>
        <w:rPr>
          <w:spacing w:val="-1"/>
        </w:rPr>
        <w:t xml:space="preserve"> </w:t>
      </w:r>
      <w:r>
        <w:t>движение,</w:t>
      </w:r>
      <w:r>
        <w:rPr>
          <w:spacing w:val="-1"/>
        </w:rPr>
        <w:t xml:space="preserve"> </w:t>
      </w:r>
      <w:r>
        <w:t>размножение, партеногенез,</w:t>
      </w:r>
      <w:r>
        <w:rPr>
          <w:spacing w:val="-2"/>
        </w:rPr>
        <w:t xml:space="preserve"> </w:t>
      </w:r>
      <w:r>
        <w:t>раздражимость,</w:t>
      </w:r>
      <w:r>
        <w:rPr>
          <w:spacing w:val="-2"/>
        </w:rPr>
        <w:t xml:space="preserve"> </w:t>
      </w:r>
      <w:r>
        <w:t xml:space="preserve">рефлекс, органы чувств, поведение, среда обитания, природное сообщество) в соответствии с поставленной задачей и в </w:t>
      </w:r>
      <w:r>
        <w:rPr>
          <w:spacing w:val="-2"/>
        </w:rPr>
        <w:t>контексте;</w:t>
      </w:r>
    </w:p>
    <w:p w:rsidR="00A936C2" w:rsidRDefault="00FC55D5">
      <w:pPr>
        <w:pStyle w:val="a3"/>
        <w:ind w:right="313"/>
      </w:pPr>
      <w:r>
        <w:t>раскрывать общие признаки животных, уровни организации животного организма: клетки, ткани, органы, системы органов, организм;</w:t>
      </w:r>
    </w:p>
    <w:p w:rsidR="00A936C2" w:rsidRDefault="00FC55D5">
      <w:pPr>
        <w:pStyle w:val="a3"/>
        <w:spacing w:before="1" w:line="229" w:lineRule="exact"/>
        <w:ind w:left="788" w:firstLine="0"/>
      </w:pPr>
      <w:r>
        <w:t>сравнивать</w:t>
      </w:r>
      <w:r>
        <w:rPr>
          <w:spacing w:val="-8"/>
        </w:rPr>
        <w:t xml:space="preserve"> </w:t>
      </w:r>
      <w:r>
        <w:t>животные</w:t>
      </w:r>
      <w:r>
        <w:rPr>
          <w:spacing w:val="-7"/>
        </w:rPr>
        <w:t xml:space="preserve"> </w:t>
      </w:r>
      <w:r>
        <w:t>ткани</w:t>
      </w:r>
      <w:r>
        <w:rPr>
          <w:spacing w:val="-6"/>
        </w:rPr>
        <w:t xml:space="preserve"> </w:t>
      </w:r>
      <w:r>
        <w:t>и</w:t>
      </w:r>
      <w:r>
        <w:rPr>
          <w:spacing w:val="-8"/>
        </w:rPr>
        <w:t xml:space="preserve"> </w:t>
      </w:r>
      <w:r>
        <w:t>органы</w:t>
      </w:r>
      <w:r>
        <w:rPr>
          <w:spacing w:val="-7"/>
        </w:rPr>
        <w:t xml:space="preserve"> </w:t>
      </w:r>
      <w:r>
        <w:t>животных</w:t>
      </w:r>
      <w:r>
        <w:rPr>
          <w:spacing w:val="-8"/>
        </w:rPr>
        <w:t xml:space="preserve"> </w:t>
      </w:r>
      <w:r>
        <w:t>между</w:t>
      </w:r>
      <w:r>
        <w:rPr>
          <w:spacing w:val="-11"/>
        </w:rPr>
        <w:t xml:space="preserve"> </w:t>
      </w:r>
      <w:r>
        <w:rPr>
          <w:spacing w:val="-2"/>
        </w:rPr>
        <w:t>собой;</w:t>
      </w:r>
    </w:p>
    <w:p w:rsidR="00A936C2" w:rsidRDefault="00FC55D5">
      <w:pPr>
        <w:pStyle w:val="a3"/>
        <w:ind w:right="314"/>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rPr>
        <w:t>развитие;</w:t>
      </w:r>
    </w:p>
    <w:p w:rsidR="00A936C2" w:rsidRDefault="00FC55D5">
      <w:pPr>
        <w:pStyle w:val="a3"/>
        <w:ind w:right="312"/>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A936C2" w:rsidRDefault="00FC55D5">
      <w:pPr>
        <w:pStyle w:val="a3"/>
        <w:ind w:right="314"/>
      </w:pPr>
      <w:r>
        <w:t>выявлять причинно-следственные связи между строением, жизнедеятельностью и средой обитания животных изучаемых систематических групп;</w:t>
      </w:r>
    </w:p>
    <w:p w:rsidR="00A936C2" w:rsidRDefault="00FC55D5">
      <w:pPr>
        <w:pStyle w:val="a3"/>
        <w:ind w:right="308"/>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936C2" w:rsidRDefault="00FC55D5">
      <w:pPr>
        <w:pStyle w:val="a3"/>
        <w:spacing w:before="1"/>
        <w:ind w:left="788" w:right="309" w:firstLine="0"/>
      </w:pPr>
      <w:r>
        <w:t>выявлять признаки классов членистоногих и хордовых, отрядов насекомых и млекопитающих; выполнять</w:t>
      </w:r>
      <w:r>
        <w:rPr>
          <w:spacing w:val="-2"/>
        </w:rPr>
        <w:t xml:space="preserve"> </w:t>
      </w:r>
      <w:r>
        <w:t>практические</w:t>
      </w:r>
      <w:r>
        <w:rPr>
          <w:spacing w:val="-2"/>
        </w:rPr>
        <w:t xml:space="preserve"> </w:t>
      </w:r>
      <w:r>
        <w:t>и</w:t>
      </w:r>
      <w:r>
        <w:rPr>
          <w:spacing w:val="-1"/>
        </w:rPr>
        <w:t xml:space="preserve"> </w:t>
      </w:r>
      <w:r>
        <w:t>лабораторные</w:t>
      </w:r>
      <w:r>
        <w:rPr>
          <w:spacing w:val="-2"/>
        </w:rPr>
        <w:t xml:space="preserve"> </w:t>
      </w:r>
      <w:r>
        <w:t>работы</w:t>
      </w:r>
      <w:r>
        <w:rPr>
          <w:spacing w:val="-2"/>
        </w:rPr>
        <w:t xml:space="preserve"> </w:t>
      </w:r>
      <w:r>
        <w:t>по</w:t>
      </w:r>
      <w:r>
        <w:rPr>
          <w:spacing w:val="-2"/>
        </w:rPr>
        <w:t xml:space="preserve"> </w:t>
      </w:r>
      <w:r>
        <w:t>морфологии,</w:t>
      </w:r>
      <w:r>
        <w:rPr>
          <w:spacing w:val="-2"/>
        </w:rPr>
        <w:t xml:space="preserve"> </w:t>
      </w:r>
      <w:r>
        <w:t>анатомии,</w:t>
      </w:r>
      <w:r>
        <w:rPr>
          <w:spacing w:val="-1"/>
        </w:rPr>
        <w:t xml:space="preserve"> </w:t>
      </w:r>
      <w:r>
        <w:t>физиологии</w:t>
      </w:r>
      <w:r>
        <w:rPr>
          <w:spacing w:val="-1"/>
        </w:rPr>
        <w:t xml:space="preserve"> </w:t>
      </w:r>
      <w:r>
        <w:t>и</w:t>
      </w:r>
      <w:r>
        <w:rPr>
          <w:spacing w:val="-1"/>
        </w:rPr>
        <w:t xml:space="preserve"> </w:t>
      </w:r>
      <w:r>
        <w:rPr>
          <w:spacing w:val="-2"/>
        </w:rPr>
        <w:t>поведению</w:t>
      </w:r>
    </w:p>
    <w:p w:rsidR="00A936C2" w:rsidRDefault="00FC55D5">
      <w:pPr>
        <w:pStyle w:val="a3"/>
        <w:ind w:right="313" w:firstLine="0"/>
      </w:pPr>
      <w:r>
        <w:t xml:space="preserve">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A936C2" w:rsidRDefault="00FC55D5">
      <w:pPr>
        <w:pStyle w:val="a3"/>
        <w:ind w:right="312"/>
      </w:pPr>
      <w:r>
        <w:t>сравнивать представителей отдельных систематических групп животных и проводить выводы на основе сравнения;</w:t>
      </w:r>
    </w:p>
    <w:p w:rsidR="00A936C2" w:rsidRDefault="00FC55D5">
      <w:pPr>
        <w:pStyle w:val="a3"/>
        <w:spacing w:before="1" w:line="229" w:lineRule="exact"/>
        <w:ind w:left="788" w:firstLine="0"/>
      </w:pPr>
      <w:r>
        <w:t>классифицировать</w:t>
      </w:r>
      <w:r>
        <w:rPr>
          <w:spacing w:val="-11"/>
        </w:rPr>
        <w:t xml:space="preserve"> </w:t>
      </w:r>
      <w:r>
        <w:t>животных</w:t>
      </w:r>
      <w:r>
        <w:rPr>
          <w:spacing w:val="-11"/>
        </w:rPr>
        <w:t xml:space="preserve"> </w:t>
      </w:r>
      <w:r>
        <w:t>на</w:t>
      </w:r>
      <w:r>
        <w:rPr>
          <w:spacing w:val="-10"/>
        </w:rPr>
        <w:t xml:space="preserve"> </w:t>
      </w:r>
      <w:r>
        <w:t>основании</w:t>
      </w:r>
      <w:r>
        <w:rPr>
          <w:spacing w:val="-11"/>
        </w:rPr>
        <w:t xml:space="preserve"> </w:t>
      </w:r>
      <w:r>
        <w:t>особенностей</w:t>
      </w:r>
      <w:r>
        <w:rPr>
          <w:spacing w:val="-11"/>
        </w:rPr>
        <w:t xml:space="preserve"> </w:t>
      </w:r>
      <w:r>
        <w:rPr>
          <w:spacing w:val="-2"/>
        </w:rPr>
        <w:t>строения;</w:t>
      </w:r>
    </w:p>
    <w:p w:rsidR="00A936C2" w:rsidRDefault="00FC55D5">
      <w:pPr>
        <w:pStyle w:val="a3"/>
        <w:spacing w:line="229" w:lineRule="exact"/>
        <w:ind w:left="788" w:firstLine="0"/>
      </w:pPr>
      <w:r>
        <w:t>описывать</w:t>
      </w:r>
      <w:r>
        <w:rPr>
          <w:spacing w:val="-7"/>
        </w:rPr>
        <w:t xml:space="preserve"> </w:t>
      </w:r>
      <w:r>
        <w:t>усложнение</w:t>
      </w:r>
      <w:r>
        <w:rPr>
          <w:spacing w:val="-8"/>
        </w:rPr>
        <w:t xml:space="preserve"> </w:t>
      </w:r>
      <w:r>
        <w:t>организации</w:t>
      </w:r>
      <w:r>
        <w:rPr>
          <w:spacing w:val="-8"/>
        </w:rPr>
        <w:t xml:space="preserve"> </w:t>
      </w:r>
      <w:r>
        <w:t>животных</w:t>
      </w:r>
      <w:r>
        <w:rPr>
          <w:spacing w:val="-9"/>
        </w:rPr>
        <w:t xml:space="preserve"> </w:t>
      </w:r>
      <w:r>
        <w:t>в</w:t>
      </w:r>
      <w:r>
        <w:rPr>
          <w:spacing w:val="-9"/>
        </w:rPr>
        <w:t xml:space="preserve"> </w:t>
      </w:r>
      <w:r>
        <w:t>ходе</w:t>
      </w:r>
      <w:r>
        <w:rPr>
          <w:spacing w:val="-9"/>
        </w:rPr>
        <w:t xml:space="preserve"> </w:t>
      </w:r>
      <w:r>
        <w:t>эволюции</w:t>
      </w:r>
      <w:r>
        <w:rPr>
          <w:spacing w:val="-7"/>
        </w:rPr>
        <w:t xml:space="preserve"> </w:t>
      </w:r>
      <w:r>
        <w:t>животного</w:t>
      </w:r>
      <w:r>
        <w:rPr>
          <w:spacing w:val="-7"/>
        </w:rPr>
        <w:t xml:space="preserve"> </w:t>
      </w:r>
      <w:r>
        <w:t>мира</w:t>
      </w:r>
      <w:r>
        <w:rPr>
          <w:spacing w:val="-7"/>
        </w:rPr>
        <w:t xml:space="preserve"> </w:t>
      </w:r>
      <w:r>
        <w:t>на</w:t>
      </w:r>
      <w:r>
        <w:rPr>
          <w:spacing w:val="-6"/>
        </w:rPr>
        <w:t xml:space="preserve"> </w:t>
      </w:r>
      <w:r>
        <w:rPr>
          <w:spacing w:val="-2"/>
        </w:rPr>
        <w:t>Земле;</w:t>
      </w:r>
    </w:p>
    <w:p w:rsidR="00A936C2" w:rsidRDefault="00FC55D5">
      <w:pPr>
        <w:pStyle w:val="a3"/>
        <w:ind w:right="310"/>
      </w:pPr>
      <w:r>
        <w:t>выявлять черты приспособленности животных к среде обитания, значение экологических факторов для животных;</w:t>
      </w:r>
    </w:p>
    <w:p w:rsidR="00A936C2" w:rsidRDefault="00FC55D5">
      <w:pPr>
        <w:pStyle w:val="a3"/>
        <w:spacing w:before="1"/>
        <w:ind w:left="788" w:firstLine="0"/>
      </w:pPr>
      <w:r>
        <w:t>выявлять</w:t>
      </w:r>
      <w:r>
        <w:rPr>
          <w:spacing w:val="-7"/>
        </w:rPr>
        <w:t xml:space="preserve"> </w:t>
      </w:r>
      <w:r>
        <w:t>взаимосвязи</w:t>
      </w:r>
      <w:r>
        <w:rPr>
          <w:spacing w:val="-8"/>
        </w:rPr>
        <w:t xml:space="preserve"> </w:t>
      </w:r>
      <w:r>
        <w:t>животных</w:t>
      </w:r>
      <w:r>
        <w:rPr>
          <w:spacing w:val="-9"/>
        </w:rPr>
        <w:t xml:space="preserve"> </w:t>
      </w:r>
      <w:r>
        <w:t>в</w:t>
      </w:r>
      <w:r>
        <w:rPr>
          <w:spacing w:val="-8"/>
        </w:rPr>
        <w:t xml:space="preserve"> </w:t>
      </w:r>
      <w:r>
        <w:t>природных</w:t>
      </w:r>
      <w:r>
        <w:rPr>
          <w:spacing w:val="-9"/>
        </w:rPr>
        <w:t xml:space="preserve"> </w:t>
      </w:r>
      <w:r>
        <w:t>сообществах,</w:t>
      </w:r>
      <w:r>
        <w:rPr>
          <w:spacing w:val="-8"/>
        </w:rPr>
        <w:t xml:space="preserve"> </w:t>
      </w:r>
      <w:r>
        <w:t>цепи</w:t>
      </w:r>
      <w:r>
        <w:rPr>
          <w:spacing w:val="-7"/>
        </w:rPr>
        <w:t xml:space="preserve"> </w:t>
      </w:r>
      <w:r>
        <w:rPr>
          <w:spacing w:val="-2"/>
        </w:rPr>
        <w:t>питания;</w:t>
      </w:r>
    </w:p>
    <w:p w:rsidR="00A936C2" w:rsidRDefault="00FC55D5">
      <w:pPr>
        <w:pStyle w:val="a3"/>
        <w:ind w:right="316"/>
      </w:pPr>
      <w:r>
        <w:t>устанавливать взаимосвязи животных с растениями, грибами, лишайниками и бактериями в природных сообществах;</w:t>
      </w:r>
    </w:p>
    <w:p w:rsidR="00A936C2" w:rsidRDefault="00FC55D5">
      <w:pPr>
        <w:pStyle w:val="a3"/>
        <w:ind w:right="313"/>
      </w:pPr>
      <w:r>
        <w:t>характеризовать животных природных зон Земли, основные закономерности распространения животных по планете;</w:t>
      </w:r>
    </w:p>
    <w:p w:rsidR="00A936C2" w:rsidRDefault="00FC55D5">
      <w:pPr>
        <w:pStyle w:val="a3"/>
        <w:ind w:left="788" w:firstLine="0"/>
      </w:pPr>
      <w:r>
        <w:t>раскрывать</w:t>
      </w:r>
      <w:r>
        <w:rPr>
          <w:spacing w:val="-8"/>
        </w:rPr>
        <w:t xml:space="preserve"> </w:t>
      </w:r>
      <w:r>
        <w:t>роль</w:t>
      </w:r>
      <w:r>
        <w:rPr>
          <w:spacing w:val="-7"/>
        </w:rPr>
        <w:t xml:space="preserve"> </w:t>
      </w:r>
      <w:r>
        <w:t>животных</w:t>
      </w:r>
      <w:r>
        <w:rPr>
          <w:spacing w:val="-7"/>
        </w:rPr>
        <w:t xml:space="preserve"> </w:t>
      </w:r>
      <w:r>
        <w:t>в</w:t>
      </w:r>
      <w:r>
        <w:rPr>
          <w:spacing w:val="-8"/>
        </w:rPr>
        <w:t xml:space="preserve"> </w:t>
      </w:r>
      <w:r>
        <w:t>природных</w:t>
      </w:r>
      <w:r>
        <w:rPr>
          <w:spacing w:val="-8"/>
        </w:rPr>
        <w:t xml:space="preserve"> </w:t>
      </w:r>
      <w:r>
        <w:rPr>
          <w:spacing w:val="-2"/>
        </w:rPr>
        <w:t>сообществах;</w:t>
      </w:r>
    </w:p>
    <w:p w:rsidR="00A936C2" w:rsidRDefault="00FC55D5">
      <w:pPr>
        <w:pStyle w:val="a3"/>
        <w:ind w:right="313"/>
      </w:pPr>
      <w:r>
        <w:t>раскрывать роль домашних и непродуктивных животных в жизни человека, роль промысловых животных</w:t>
      </w:r>
      <w:r>
        <w:rPr>
          <w:spacing w:val="-3"/>
        </w:rPr>
        <w:t xml:space="preserve"> </w:t>
      </w:r>
      <w:r>
        <w:t>в хозяйственной</w:t>
      </w:r>
      <w:r>
        <w:rPr>
          <w:spacing w:val="-1"/>
        </w:rPr>
        <w:t xml:space="preserve"> </w:t>
      </w:r>
      <w:r>
        <w:t>деятельности</w:t>
      </w:r>
      <w:r>
        <w:rPr>
          <w:spacing w:val="-3"/>
        </w:rPr>
        <w:t xml:space="preserve"> </w:t>
      </w:r>
      <w:r>
        <w:t>человека и</w:t>
      </w:r>
      <w:r>
        <w:rPr>
          <w:spacing w:val="-3"/>
        </w:rPr>
        <w:t xml:space="preserve"> </w:t>
      </w:r>
      <w:r>
        <w:t>его повседневной</w:t>
      </w:r>
      <w:r>
        <w:rPr>
          <w:spacing w:val="-1"/>
        </w:rPr>
        <w:t xml:space="preserve"> </w:t>
      </w:r>
      <w:r>
        <w:t>жизни,</w:t>
      </w:r>
      <w:r>
        <w:rPr>
          <w:spacing w:val="-2"/>
        </w:rPr>
        <w:t xml:space="preserve"> </w:t>
      </w:r>
      <w:r>
        <w:t>объяснять значение животных в природе и жизни человека;</w:t>
      </w:r>
    </w:p>
    <w:p w:rsidR="00A936C2" w:rsidRDefault="00FC55D5">
      <w:pPr>
        <w:pStyle w:val="a3"/>
        <w:spacing w:line="229" w:lineRule="exact"/>
        <w:ind w:left="788" w:firstLine="0"/>
      </w:pPr>
      <w:r>
        <w:t>иметь</w:t>
      </w:r>
      <w:r>
        <w:rPr>
          <w:spacing w:val="-8"/>
        </w:rPr>
        <w:t xml:space="preserve"> </w:t>
      </w:r>
      <w:r>
        <w:t>представление</w:t>
      </w:r>
      <w:r>
        <w:rPr>
          <w:spacing w:val="-8"/>
        </w:rPr>
        <w:t xml:space="preserve"> </w:t>
      </w:r>
      <w:r>
        <w:t>о</w:t>
      </w:r>
      <w:r>
        <w:rPr>
          <w:spacing w:val="-6"/>
        </w:rPr>
        <w:t xml:space="preserve"> </w:t>
      </w:r>
      <w:r>
        <w:t>мероприятиях</w:t>
      </w:r>
      <w:r>
        <w:rPr>
          <w:spacing w:val="-7"/>
        </w:rPr>
        <w:t xml:space="preserve"> </w:t>
      </w:r>
      <w:r>
        <w:t>по</w:t>
      </w:r>
      <w:r>
        <w:rPr>
          <w:spacing w:val="-7"/>
        </w:rPr>
        <w:t xml:space="preserve"> </w:t>
      </w:r>
      <w:r>
        <w:t>охране</w:t>
      </w:r>
      <w:r>
        <w:rPr>
          <w:spacing w:val="-7"/>
        </w:rPr>
        <w:t xml:space="preserve"> </w:t>
      </w:r>
      <w:r>
        <w:t>животного</w:t>
      </w:r>
      <w:r>
        <w:rPr>
          <w:spacing w:val="-7"/>
        </w:rPr>
        <w:t xml:space="preserve"> </w:t>
      </w:r>
      <w:r>
        <w:t>мира</w:t>
      </w:r>
      <w:r>
        <w:rPr>
          <w:spacing w:val="-7"/>
        </w:rPr>
        <w:t xml:space="preserve"> </w:t>
      </w:r>
      <w:r>
        <w:rPr>
          <w:spacing w:val="-2"/>
        </w:rPr>
        <w:t>Земли;</w:t>
      </w:r>
    </w:p>
    <w:p w:rsidR="00A936C2" w:rsidRDefault="00FC55D5">
      <w:pPr>
        <w:pStyle w:val="a3"/>
        <w:spacing w:before="1"/>
        <w:jc w:val="left"/>
      </w:pPr>
      <w:r>
        <w:t>демонстрировать</w:t>
      </w:r>
      <w:r>
        <w:rPr>
          <w:spacing w:val="37"/>
        </w:rPr>
        <w:t xml:space="preserve"> </w:t>
      </w:r>
      <w:r>
        <w:t>на</w:t>
      </w:r>
      <w:r>
        <w:rPr>
          <w:spacing w:val="37"/>
        </w:rPr>
        <w:t xml:space="preserve"> </w:t>
      </w:r>
      <w:r>
        <w:t>конкретных</w:t>
      </w:r>
      <w:r>
        <w:rPr>
          <w:spacing w:val="35"/>
        </w:rPr>
        <w:t xml:space="preserve"> </w:t>
      </w:r>
      <w:r>
        <w:t>примерах</w:t>
      </w:r>
      <w:r>
        <w:rPr>
          <w:spacing w:val="33"/>
        </w:rPr>
        <w:t xml:space="preserve"> </w:t>
      </w:r>
      <w:r>
        <w:t>связь</w:t>
      </w:r>
      <w:r>
        <w:rPr>
          <w:spacing w:val="35"/>
        </w:rPr>
        <w:t xml:space="preserve"> </w:t>
      </w:r>
      <w:r>
        <w:t>знаний</w:t>
      </w:r>
      <w:r>
        <w:rPr>
          <w:spacing w:val="36"/>
        </w:rPr>
        <w:t xml:space="preserve"> </w:t>
      </w:r>
      <w:r>
        <w:t>по</w:t>
      </w:r>
      <w:r>
        <w:rPr>
          <w:spacing w:val="35"/>
        </w:rPr>
        <w:t xml:space="preserve"> </w:t>
      </w:r>
      <w:r>
        <w:t>биологии</w:t>
      </w:r>
      <w:r>
        <w:rPr>
          <w:spacing w:val="33"/>
        </w:rPr>
        <w:t xml:space="preserve"> </w:t>
      </w:r>
      <w:r>
        <w:t>со</w:t>
      </w:r>
      <w:r>
        <w:rPr>
          <w:spacing w:val="36"/>
        </w:rPr>
        <w:t xml:space="preserve"> </w:t>
      </w:r>
      <w:r>
        <w:t>знаниями</w:t>
      </w:r>
      <w:r>
        <w:rPr>
          <w:spacing w:val="36"/>
        </w:rPr>
        <w:t xml:space="preserve"> </w:t>
      </w:r>
      <w:r>
        <w:t>по</w:t>
      </w:r>
      <w:r>
        <w:rPr>
          <w:spacing w:val="35"/>
        </w:rPr>
        <w:t xml:space="preserve"> </w:t>
      </w:r>
      <w:r>
        <w:t>математике, физике, химии, географии, технологии, предметов гуманитарного циклов, различными видами искусства;</w:t>
      </w:r>
    </w:p>
    <w:p w:rsidR="00A936C2" w:rsidRDefault="00FC55D5">
      <w:pPr>
        <w:pStyle w:val="a3"/>
        <w:jc w:val="left"/>
      </w:pPr>
      <w:r>
        <w:t>использовать</w:t>
      </w:r>
      <w:r>
        <w:rPr>
          <w:spacing w:val="40"/>
        </w:rPr>
        <w:t xml:space="preserve"> </w:t>
      </w:r>
      <w:r>
        <w:t>методы</w:t>
      </w:r>
      <w:r>
        <w:rPr>
          <w:spacing w:val="40"/>
        </w:rPr>
        <w:t xml:space="preserve"> </w:t>
      </w:r>
      <w:r>
        <w:t>биологии:</w:t>
      </w:r>
      <w:r>
        <w:rPr>
          <w:spacing w:val="40"/>
        </w:rPr>
        <w:t xml:space="preserve"> </w:t>
      </w:r>
      <w:r>
        <w:t>проводить</w:t>
      </w:r>
      <w:r>
        <w:rPr>
          <w:spacing w:val="40"/>
        </w:rPr>
        <w:t xml:space="preserve"> </w:t>
      </w:r>
      <w:r>
        <w:t>наблюдения</w:t>
      </w:r>
      <w:r>
        <w:rPr>
          <w:spacing w:val="40"/>
        </w:rPr>
        <w:t xml:space="preserve"> </w:t>
      </w:r>
      <w:r>
        <w:t>за</w:t>
      </w:r>
      <w:r>
        <w:rPr>
          <w:spacing w:val="40"/>
        </w:rPr>
        <w:t xml:space="preserve"> </w:t>
      </w:r>
      <w:r>
        <w:t>животными,</w:t>
      </w:r>
      <w:r>
        <w:rPr>
          <w:spacing w:val="40"/>
        </w:rPr>
        <w:t xml:space="preserve"> </w:t>
      </w:r>
      <w:r>
        <w:t>описывать</w:t>
      </w:r>
      <w:r>
        <w:rPr>
          <w:spacing w:val="40"/>
        </w:rPr>
        <w:t xml:space="preserve"> </w:t>
      </w:r>
      <w:r>
        <w:t>животных,</w:t>
      </w:r>
      <w:r>
        <w:rPr>
          <w:spacing w:val="40"/>
        </w:rPr>
        <w:t xml:space="preserve"> </w:t>
      </w:r>
      <w:r>
        <w:t>их органы и системы органов; ставить простейшие биологические опыты и эксперименты;</w:t>
      </w:r>
    </w:p>
    <w:p w:rsidR="00A936C2" w:rsidRDefault="00FC55D5">
      <w:pPr>
        <w:pStyle w:val="a3"/>
        <w:jc w:val="left"/>
      </w:pPr>
      <w:r>
        <w:t>соблюдать</w:t>
      </w:r>
      <w:r>
        <w:rPr>
          <w:spacing w:val="40"/>
        </w:rPr>
        <w:t xml:space="preserve"> </w:t>
      </w:r>
      <w:r>
        <w:t>правила</w:t>
      </w:r>
      <w:r>
        <w:rPr>
          <w:spacing w:val="40"/>
        </w:rPr>
        <w:t xml:space="preserve"> </w:t>
      </w:r>
      <w:r>
        <w:t>безопасного</w:t>
      </w:r>
      <w:r>
        <w:rPr>
          <w:spacing w:val="7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71"/>
        </w:rPr>
        <w:t xml:space="preserve"> </w:t>
      </w:r>
      <w:r>
        <w:t>и</w:t>
      </w:r>
      <w:r>
        <w:rPr>
          <w:spacing w:val="40"/>
        </w:rPr>
        <w:t xml:space="preserve"> </w:t>
      </w:r>
      <w:r>
        <w:t>лабораторным</w:t>
      </w:r>
      <w:r>
        <w:rPr>
          <w:spacing w:val="70"/>
        </w:rPr>
        <w:t xml:space="preserve"> </w:t>
      </w:r>
      <w:r>
        <w:t>оборудованием, химической посудой в соответствии с инструкциями на уроке и во внеурочной деятельности;</w:t>
      </w:r>
    </w:p>
    <w:p w:rsidR="00A936C2" w:rsidRDefault="00FC55D5">
      <w:pPr>
        <w:pStyle w:val="a3"/>
        <w:ind w:right="309"/>
        <w:jc w:val="left"/>
      </w:pPr>
      <w:r>
        <w:t>владеть</w:t>
      </w:r>
      <w:r>
        <w:rPr>
          <w:spacing w:val="30"/>
        </w:rPr>
        <w:t xml:space="preserve"> </w:t>
      </w:r>
      <w:r>
        <w:t>приёмами</w:t>
      </w:r>
      <w:r>
        <w:rPr>
          <w:spacing w:val="28"/>
        </w:rPr>
        <w:t xml:space="preserve"> </w:t>
      </w:r>
      <w:r>
        <w:t>работы</w:t>
      </w:r>
      <w:r>
        <w:rPr>
          <w:spacing w:val="30"/>
        </w:rPr>
        <w:t xml:space="preserve"> </w:t>
      </w:r>
      <w:r>
        <w:t>с</w:t>
      </w:r>
      <w:r>
        <w:rPr>
          <w:spacing w:val="32"/>
        </w:rPr>
        <w:t xml:space="preserve"> </w:t>
      </w:r>
      <w:r>
        <w:t>информацией:</w:t>
      </w:r>
      <w:r>
        <w:rPr>
          <w:spacing w:val="29"/>
        </w:rPr>
        <w:t xml:space="preserve"> </w:t>
      </w:r>
      <w:r>
        <w:t>формулировать</w:t>
      </w:r>
      <w:r>
        <w:rPr>
          <w:spacing w:val="29"/>
        </w:rPr>
        <w:t xml:space="preserve"> </w:t>
      </w:r>
      <w:r>
        <w:t>основания</w:t>
      </w:r>
      <w:r>
        <w:rPr>
          <w:spacing w:val="29"/>
        </w:rPr>
        <w:t xml:space="preserve"> </w:t>
      </w:r>
      <w:r>
        <w:t>для</w:t>
      </w:r>
      <w:r>
        <w:rPr>
          <w:spacing w:val="29"/>
        </w:rPr>
        <w:t xml:space="preserve"> </w:t>
      </w:r>
      <w:r>
        <w:t>извлечения</w:t>
      </w:r>
      <w:r>
        <w:rPr>
          <w:spacing w:val="29"/>
        </w:rPr>
        <w:t xml:space="preserve"> </w:t>
      </w:r>
      <w:r>
        <w:t>и</w:t>
      </w:r>
      <w:r>
        <w:rPr>
          <w:spacing w:val="28"/>
        </w:rPr>
        <w:t xml:space="preserve"> </w:t>
      </w:r>
      <w:r>
        <w:t>обобщения информации</w:t>
      </w:r>
      <w:r>
        <w:rPr>
          <w:spacing w:val="12"/>
        </w:rPr>
        <w:t xml:space="preserve"> </w:t>
      </w:r>
      <w:r>
        <w:t>из</w:t>
      </w:r>
      <w:r>
        <w:rPr>
          <w:spacing w:val="11"/>
        </w:rPr>
        <w:t xml:space="preserve"> </w:t>
      </w:r>
      <w:r>
        <w:t>нескольких</w:t>
      </w:r>
      <w:r>
        <w:rPr>
          <w:spacing w:val="12"/>
        </w:rPr>
        <w:t xml:space="preserve"> </w:t>
      </w:r>
      <w:r>
        <w:t>(3–4)</w:t>
      </w:r>
      <w:r>
        <w:rPr>
          <w:spacing w:val="11"/>
        </w:rPr>
        <w:t xml:space="preserve"> </w:t>
      </w:r>
      <w:r>
        <w:t>источников,</w:t>
      </w:r>
      <w:r>
        <w:rPr>
          <w:spacing w:val="13"/>
        </w:rPr>
        <w:t xml:space="preserve"> </w:t>
      </w:r>
      <w:r>
        <w:t>преобразовывать</w:t>
      </w:r>
      <w:r>
        <w:rPr>
          <w:spacing w:val="14"/>
        </w:rPr>
        <w:t xml:space="preserve"> </w:t>
      </w:r>
      <w:r>
        <w:t>информацию</w:t>
      </w:r>
      <w:r>
        <w:rPr>
          <w:spacing w:val="11"/>
        </w:rPr>
        <w:t xml:space="preserve"> </w:t>
      </w:r>
      <w:r>
        <w:t>из</w:t>
      </w:r>
      <w:r>
        <w:rPr>
          <w:spacing w:val="11"/>
        </w:rPr>
        <w:t xml:space="preserve"> </w:t>
      </w:r>
      <w:r>
        <w:t>одной</w:t>
      </w:r>
      <w:r>
        <w:rPr>
          <w:spacing w:val="10"/>
        </w:rPr>
        <w:t xml:space="preserve"> </w:t>
      </w:r>
      <w:r>
        <w:t>знаковой</w:t>
      </w:r>
      <w:r>
        <w:rPr>
          <w:spacing w:val="11"/>
        </w:rPr>
        <w:t xml:space="preserve"> </w:t>
      </w:r>
      <w:r>
        <w:t>системы</w:t>
      </w:r>
      <w:r>
        <w:rPr>
          <w:spacing w:val="14"/>
        </w:rPr>
        <w:t xml:space="preserve"> </w:t>
      </w:r>
      <w:r>
        <w:rPr>
          <w:spacing w:val="-10"/>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другую;</w:t>
      </w:r>
    </w:p>
    <w:p w:rsidR="00A936C2" w:rsidRDefault="00FC55D5">
      <w:pPr>
        <w:pStyle w:val="a3"/>
        <w:spacing w:before="1"/>
        <w:ind w:right="318"/>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936C2" w:rsidRDefault="00FC55D5">
      <w:pPr>
        <w:pStyle w:val="a3"/>
        <w:spacing w:before="1"/>
        <w:ind w:left="788" w:firstLine="0"/>
        <w:rPr>
          <w:b/>
        </w:rPr>
      </w:pPr>
      <w:r>
        <w:t>Предметные</w:t>
      </w:r>
      <w:r>
        <w:rPr>
          <w:spacing w:val="-7"/>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6"/>
        </w:rPr>
        <w:t xml:space="preserve"> </w:t>
      </w:r>
      <w:r>
        <w:t>биологии</w:t>
      </w:r>
      <w:r>
        <w:rPr>
          <w:spacing w:val="-6"/>
        </w:rPr>
        <w:t xml:space="preserve"> </w:t>
      </w:r>
      <w:r>
        <w:t>к</w:t>
      </w:r>
      <w:r>
        <w:rPr>
          <w:spacing w:val="-7"/>
        </w:rPr>
        <w:t xml:space="preserve"> </w:t>
      </w:r>
      <w:r>
        <w:t>концу</w:t>
      </w:r>
      <w:r>
        <w:rPr>
          <w:spacing w:val="-10"/>
        </w:rPr>
        <w:t xml:space="preserve"> </w:t>
      </w:r>
      <w:r>
        <w:t xml:space="preserve">обучения </w:t>
      </w:r>
      <w:r>
        <w:rPr>
          <w:b/>
        </w:rPr>
        <w:t>в</w:t>
      </w:r>
      <w:r>
        <w:rPr>
          <w:b/>
          <w:spacing w:val="-7"/>
        </w:rPr>
        <w:t xml:space="preserve"> </w:t>
      </w:r>
      <w:r>
        <w:rPr>
          <w:b/>
        </w:rPr>
        <w:t>9</w:t>
      </w:r>
      <w:r>
        <w:rPr>
          <w:b/>
          <w:spacing w:val="-5"/>
        </w:rPr>
        <w:t xml:space="preserve"> </w:t>
      </w:r>
      <w:r>
        <w:rPr>
          <w:b/>
          <w:spacing w:val="-2"/>
        </w:rPr>
        <w:t>классе:</w:t>
      </w:r>
    </w:p>
    <w:p w:rsidR="00A936C2" w:rsidRDefault="00FC55D5">
      <w:pPr>
        <w:pStyle w:val="a3"/>
        <w:ind w:right="317"/>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936C2" w:rsidRDefault="00FC55D5">
      <w:pPr>
        <w:pStyle w:val="a3"/>
        <w:ind w:right="318"/>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936C2" w:rsidRDefault="00FC55D5">
      <w:pPr>
        <w:pStyle w:val="a3"/>
        <w:ind w:right="306"/>
      </w:pPr>
      <w:r>
        <w:t>приводить примеры вклада российских (в том числе И. М. Сеченов, И.П.</w:t>
      </w:r>
      <w:r>
        <w:rPr>
          <w:spacing w:val="-1"/>
        </w:rPr>
        <w:t xml:space="preserve"> </w:t>
      </w:r>
      <w:r>
        <w:t>Павлов, И.И.</w:t>
      </w:r>
      <w:r>
        <w:rPr>
          <w:spacing w:val="-2"/>
        </w:rPr>
        <w:t xml:space="preserve"> </w:t>
      </w:r>
      <w:r>
        <w:t>Мечников,</w:t>
      </w:r>
      <w:r>
        <w:rPr>
          <w:spacing w:val="40"/>
        </w:rPr>
        <w:t xml:space="preserve"> </w:t>
      </w:r>
      <w:r>
        <w:t>А.А.</w:t>
      </w:r>
      <w:r>
        <w:rPr>
          <w:spacing w:val="-1"/>
        </w:rPr>
        <w:t xml:space="preserve"> </w:t>
      </w:r>
      <w:r>
        <w:t>Ухтомский, П.К. Анохин)</w:t>
      </w:r>
      <w:r>
        <w:rPr>
          <w:spacing w:val="40"/>
        </w:rPr>
        <w:t xml:space="preserve"> </w:t>
      </w:r>
      <w:r>
        <w:t>и зарубежных (в том числе У. Гарвей,</w:t>
      </w:r>
      <w:r>
        <w:rPr>
          <w:spacing w:val="40"/>
        </w:rPr>
        <w:t xml:space="preserve"> </w:t>
      </w:r>
      <w:r>
        <w:t>К.</w:t>
      </w:r>
      <w:r>
        <w:rPr>
          <w:spacing w:val="-1"/>
        </w:rPr>
        <w:t xml:space="preserve"> </w:t>
      </w:r>
      <w:r>
        <w:t>Бернар, Л. Пастер, Ч.</w:t>
      </w:r>
      <w:r>
        <w:rPr>
          <w:spacing w:val="-1"/>
        </w:rPr>
        <w:t xml:space="preserve"> </w:t>
      </w:r>
      <w:r>
        <w:t xml:space="preserve">Дарвин) учёных в развитие представлений о происхождении, строении, жизнедеятельности, поведении, экологии </w:t>
      </w:r>
      <w:r>
        <w:rPr>
          <w:spacing w:val="-2"/>
        </w:rPr>
        <w:t>человека;</w:t>
      </w:r>
    </w:p>
    <w:p w:rsidR="00A936C2" w:rsidRDefault="00FC55D5">
      <w:pPr>
        <w:pStyle w:val="a3"/>
        <w:ind w:right="315"/>
      </w:pPr>
      <w:r>
        <w:t>применять биологические термины и понятия (в том числе: цитология, гистология, анатомия</w:t>
      </w:r>
      <w:r>
        <w:rPr>
          <w:spacing w:val="40"/>
        </w:rPr>
        <w:t xml:space="preserve"> </w:t>
      </w:r>
      <w:r>
        <w:t>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936C2" w:rsidRDefault="00FC55D5">
      <w:pPr>
        <w:pStyle w:val="a3"/>
        <w:ind w:right="316"/>
      </w:pPr>
      <w:r>
        <w:t>проводить</w:t>
      </w:r>
      <w:r>
        <w:rPr>
          <w:spacing w:val="-2"/>
        </w:rPr>
        <w:t xml:space="preserve"> </w:t>
      </w:r>
      <w:r>
        <w:t>описание по</w:t>
      </w:r>
      <w:r>
        <w:rPr>
          <w:spacing w:val="-1"/>
        </w:rPr>
        <w:t xml:space="preserve"> </w:t>
      </w:r>
      <w:r>
        <w:t>внешнему</w:t>
      </w:r>
      <w:r>
        <w:rPr>
          <w:spacing w:val="-3"/>
        </w:rPr>
        <w:t xml:space="preserve"> </w:t>
      </w:r>
      <w:r>
        <w:t>виду</w:t>
      </w:r>
      <w:r>
        <w:rPr>
          <w:spacing w:val="-5"/>
        </w:rPr>
        <w:t xml:space="preserve"> </w:t>
      </w:r>
      <w:r>
        <w:t>(изображению), схемам</w:t>
      </w:r>
      <w:r>
        <w:rPr>
          <w:spacing w:val="-1"/>
        </w:rPr>
        <w:t xml:space="preserve"> </w:t>
      </w:r>
      <w:r>
        <w:t>общих</w:t>
      </w:r>
      <w:r>
        <w:rPr>
          <w:spacing w:val="-3"/>
        </w:rPr>
        <w:t xml:space="preserve"> </w:t>
      </w:r>
      <w:r>
        <w:t>признаков</w:t>
      </w:r>
      <w:r>
        <w:rPr>
          <w:spacing w:val="-2"/>
        </w:rPr>
        <w:t xml:space="preserve"> </w:t>
      </w:r>
      <w:r>
        <w:t>организма</w:t>
      </w:r>
      <w:r>
        <w:rPr>
          <w:spacing w:val="-1"/>
        </w:rPr>
        <w:t xml:space="preserve"> </w:t>
      </w:r>
      <w:r>
        <w:t>человека, уровней его организации: клетки, ткани, органы, системы органов, организм;</w:t>
      </w:r>
    </w:p>
    <w:p w:rsidR="00A936C2" w:rsidRDefault="00FC55D5">
      <w:pPr>
        <w:pStyle w:val="a3"/>
        <w:spacing w:before="1"/>
        <w:ind w:right="308"/>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936C2" w:rsidRDefault="00FC55D5">
      <w:pPr>
        <w:pStyle w:val="a3"/>
        <w:ind w:right="316"/>
      </w:pPr>
      <w:r>
        <w:t>различать биологически активные вещества (витамины, ферменты, гормоны), выявлять их роль в процессе обмена веществ и превращения энергии;</w:t>
      </w:r>
    </w:p>
    <w:p w:rsidR="00A936C2" w:rsidRDefault="00FC55D5">
      <w:pPr>
        <w:pStyle w:val="a3"/>
        <w:ind w:right="314"/>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936C2" w:rsidRDefault="00FC55D5">
      <w:pPr>
        <w:pStyle w:val="a3"/>
        <w:ind w:right="30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936C2" w:rsidRDefault="00FC55D5">
      <w:pPr>
        <w:pStyle w:val="a3"/>
        <w:ind w:right="316"/>
      </w:pPr>
      <w:r>
        <w:t>применять биологические модели для выявления особенностей строения и функционирования</w:t>
      </w:r>
      <w:r>
        <w:rPr>
          <w:spacing w:val="40"/>
        </w:rPr>
        <w:t xml:space="preserve"> </w:t>
      </w:r>
      <w:r>
        <w:t>органов и систем органов человека;</w:t>
      </w:r>
    </w:p>
    <w:p w:rsidR="00A936C2" w:rsidRDefault="00FC55D5">
      <w:pPr>
        <w:pStyle w:val="a3"/>
        <w:ind w:left="788" w:right="315" w:firstLine="0"/>
      </w:pPr>
      <w:r>
        <w:t>объяснять нейрогуморальную регуляцию процессов жизнедеятельности организма человека; характеризовать</w:t>
      </w:r>
      <w:r>
        <w:rPr>
          <w:spacing w:val="68"/>
        </w:rPr>
        <w:t xml:space="preserve">  </w:t>
      </w:r>
      <w:r>
        <w:t>и</w:t>
      </w:r>
      <w:r>
        <w:rPr>
          <w:spacing w:val="68"/>
        </w:rPr>
        <w:t xml:space="preserve">  </w:t>
      </w:r>
      <w:r>
        <w:t>сравнивать</w:t>
      </w:r>
      <w:r>
        <w:rPr>
          <w:spacing w:val="69"/>
        </w:rPr>
        <w:t xml:space="preserve">  </w:t>
      </w:r>
      <w:r>
        <w:t>безусловные</w:t>
      </w:r>
      <w:r>
        <w:rPr>
          <w:spacing w:val="70"/>
        </w:rPr>
        <w:t xml:space="preserve">  </w:t>
      </w:r>
      <w:r>
        <w:t>и</w:t>
      </w:r>
      <w:r>
        <w:rPr>
          <w:spacing w:val="70"/>
        </w:rPr>
        <w:t xml:space="preserve">  </w:t>
      </w:r>
      <w:r>
        <w:t>условные</w:t>
      </w:r>
      <w:r>
        <w:rPr>
          <w:spacing w:val="69"/>
        </w:rPr>
        <w:t xml:space="preserve">  </w:t>
      </w:r>
      <w:r>
        <w:t>рефлексы,</w:t>
      </w:r>
      <w:r>
        <w:rPr>
          <w:spacing w:val="70"/>
        </w:rPr>
        <w:t xml:space="preserve">  </w:t>
      </w:r>
      <w:r>
        <w:t>наследственные</w:t>
      </w:r>
      <w:r>
        <w:rPr>
          <w:spacing w:val="69"/>
        </w:rPr>
        <w:t xml:space="preserve">  </w:t>
      </w:r>
      <w:r>
        <w:rPr>
          <w:spacing w:val="-10"/>
        </w:rPr>
        <w:t>и</w:t>
      </w:r>
    </w:p>
    <w:p w:rsidR="00A936C2" w:rsidRDefault="00FC55D5">
      <w:pPr>
        <w:pStyle w:val="a3"/>
        <w:ind w:right="313" w:firstLine="0"/>
      </w:pPr>
      <w:r>
        <w:t>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936C2" w:rsidRDefault="00FC55D5">
      <w:pPr>
        <w:pStyle w:val="a3"/>
        <w:ind w:right="317"/>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936C2" w:rsidRDefault="00FC55D5">
      <w:pPr>
        <w:pStyle w:val="a3"/>
        <w:ind w:right="313"/>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A936C2" w:rsidRDefault="00FC55D5">
      <w:pPr>
        <w:pStyle w:val="a3"/>
        <w:ind w:right="31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936C2" w:rsidRDefault="00FC55D5">
      <w:pPr>
        <w:pStyle w:val="a3"/>
        <w:ind w:right="306"/>
      </w:pPr>
      <w:r>
        <w:t>аргументировать основные принципы здорового образа жизни, методы защиты и укрепления</w:t>
      </w:r>
      <w:r>
        <w:rPr>
          <w:spacing w:val="80"/>
        </w:rPr>
        <w:t xml:space="preserve"> </w:t>
      </w:r>
      <w:r>
        <w:t>здоровья</w:t>
      </w:r>
      <w:r>
        <w:rPr>
          <w:spacing w:val="-4"/>
        </w:rPr>
        <w:t xml:space="preserve"> </w:t>
      </w:r>
      <w:r>
        <w:t>человека:</w:t>
      </w:r>
      <w:r>
        <w:rPr>
          <w:spacing w:val="-4"/>
        </w:rPr>
        <w:t xml:space="preserve"> </w:t>
      </w:r>
      <w:r>
        <w:t>сбалансированное питание,</w:t>
      </w:r>
      <w:r>
        <w:rPr>
          <w:spacing w:val="-2"/>
        </w:rPr>
        <w:t xml:space="preserve"> </w:t>
      </w:r>
      <w:r>
        <w:t>соблюдение</w:t>
      </w:r>
      <w:r>
        <w:rPr>
          <w:spacing w:val="-1"/>
        </w:rPr>
        <w:t xml:space="preserve"> </w:t>
      </w:r>
      <w:r>
        <w:t>правил</w:t>
      </w:r>
      <w:r>
        <w:rPr>
          <w:spacing w:val="-2"/>
        </w:rPr>
        <w:t xml:space="preserve"> </w:t>
      </w:r>
      <w:r>
        <w:t>личной</w:t>
      </w:r>
      <w:r>
        <w:rPr>
          <w:spacing w:val="-4"/>
        </w:rPr>
        <w:t xml:space="preserve"> </w:t>
      </w:r>
      <w:r>
        <w:t>гигиены, занятия</w:t>
      </w:r>
      <w:r>
        <w:rPr>
          <w:spacing w:val="-4"/>
        </w:rPr>
        <w:t xml:space="preserve"> </w:t>
      </w:r>
      <w:r>
        <w:t xml:space="preserve">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A936C2" w:rsidRDefault="00FC55D5">
      <w:pPr>
        <w:pStyle w:val="a3"/>
        <w:ind w:right="316"/>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936C2" w:rsidRDefault="00FC55D5">
      <w:pPr>
        <w:pStyle w:val="a3"/>
        <w:spacing w:before="1"/>
        <w:ind w:right="312"/>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w:t>
      </w:r>
      <w:r>
        <w:rPr>
          <w:spacing w:val="40"/>
        </w:rPr>
        <w:t xml:space="preserve"> </w:t>
      </w:r>
      <w:r>
        <w:t>ожогах и отморожениях;</w:t>
      </w:r>
    </w:p>
    <w:p w:rsidR="00A936C2" w:rsidRDefault="00FC55D5">
      <w:pPr>
        <w:pStyle w:val="a3"/>
        <w:ind w:right="308"/>
      </w:pPr>
      <w:r>
        <w:t>демонстрировать на конкретных примерах связь знаний наук о человеке со знаниями предметов естественно-научного</w:t>
      </w:r>
      <w:r>
        <w:rPr>
          <w:spacing w:val="-2"/>
        </w:rPr>
        <w:t xml:space="preserve"> </w:t>
      </w:r>
      <w:r>
        <w:t>и</w:t>
      </w:r>
      <w:r>
        <w:rPr>
          <w:spacing w:val="-4"/>
        </w:rPr>
        <w:t xml:space="preserve"> </w:t>
      </w:r>
      <w:r>
        <w:t>гуманитарного</w:t>
      </w:r>
      <w:r>
        <w:rPr>
          <w:spacing w:val="-2"/>
        </w:rPr>
        <w:t xml:space="preserve"> </w:t>
      </w:r>
      <w:r>
        <w:t>циклов,</w:t>
      </w:r>
      <w:r>
        <w:rPr>
          <w:spacing w:val="-3"/>
        </w:rPr>
        <w:t xml:space="preserve"> </w:t>
      </w:r>
      <w:r>
        <w:t>различных</w:t>
      </w:r>
      <w:r>
        <w:rPr>
          <w:spacing w:val="-3"/>
        </w:rPr>
        <w:t xml:space="preserve"> </w:t>
      </w:r>
      <w:r>
        <w:t>видов</w:t>
      </w:r>
      <w:r>
        <w:rPr>
          <w:spacing w:val="-3"/>
        </w:rPr>
        <w:t xml:space="preserve"> </w:t>
      </w:r>
      <w:r>
        <w:t>искусства,</w:t>
      </w:r>
      <w:r>
        <w:rPr>
          <w:spacing w:val="-2"/>
        </w:rPr>
        <w:t xml:space="preserve"> </w:t>
      </w:r>
      <w:r>
        <w:t>технологии,</w:t>
      </w:r>
      <w:r>
        <w:rPr>
          <w:spacing w:val="-3"/>
        </w:rPr>
        <w:t xml:space="preserve"> </w:t>
      </w:r>
      <w:r>
        <w:t>основ</w:t>
      </w:r>
      <w:r>
        <w:rPr>
          <w:spacing w:val="-3"/>
        </w:rPr>
        <w:t xml:space="preserve"> </w:t>
      </w:r>
      <w:r>
        <w:t>безопасности жизнедеятельности, физической культуры;</w:t>
      </w:r>
    </w:p>
    <w:p w:rsidR="00A936C2" w:rsidRDefault="00FC55D5">
      <w:pPr>
        <w:pStyle w:val="a3"/>
        <w:spacing w:before="1"/>
        <w:ind w:right="319"/>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936C2" w:rsidRDefault="00FC55D5">
      <w:pPr>
        <w:pStyle w:val="a3"/>
        <w:ind w:right="31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36C2" w:rsidRDefault="00FC55D5">
      <w:pPr>
        <w:pStyle w:val="a3"/>
        <w:ind w:left="788" w:firstLine="0"/>
      </w:pPr>
      <w:r>
        <w:t>владеть</w:t>
      </w:r>
      <w:r>
        <w:rPr>
          <w:spacing w:val="25"/>
        </w:rPr>
        <w:t xml:space="preserve"> </w:t>
      </w:r>
      <w:r>
        <w:t>приёмами</w:t>
      </w:r>
      <w:r>
        <w:rPr>
          <w:spacing w:val="24"/>
        </w:rPr>
        <w:t xml:space="preserve"> </w:t>
      </w:r>
      <w:r>
        <w:t>работы</w:t>
      </w:r>
      <w:r>
        <w:rPr>
          <w:spacing w:val="26"/>
        </w:rPr>
        <w:t xml:space="preserve"> </w:t>
      </w:r>
      <w:r>
        <w:t>с</w:t>
      </w:r>
      <w:r>
        <w:rPr>
          <w:spacing w:val="27"/>
        </w:rPr>
        <w:t xml:space="preserve"> </w:t>
      </w:r>
      <w:r>
        <w:t>информацией:</w:t>
      </w:r>
      <w:r>
        <w:rPr>
          <w:spacing w:val="25"/>
        </w:rPr>
        <w:t xml:space="preserve"> </w:t>
      </w:r>
      <w:r>
        <w:t>формулировать</w:t>
      </w:r>
      <w:r>
        <w:rPr>
          <w:spacing w:val="25"/>
        </w:rPr>
        <w:t xml:space="preserve"> </w:t>
      </w:r>
      <w:r>
        <w:t>основания</w:t>
      </w:r>
      <w:r>
        <w:rPr>
          <w:spacing w:val="25"/>
        </w:rPr>
        <w:t xml:space="preserve"> </w:t>
      </w:r>
      <w:r>
        <w:t>для</w:t>
      </w:r>
      <w:r>
        <w:rPr>
          <w:spacing w:val="25"/>
        </w:rPr>
        <w:t xml:space="preserve"> </w:t>
      </w:r>
      <w:r>
        <w:t>извлечения</w:t>
      </w:r>
      <w:r>
        <w:rPr>
          <w:spacing w:val="25"/>
        </w:rPr>
        <w:t xml:space="preserve"> </w:t>
      </w:r>
      <w:r>
        <w:t>и</w:t>
      </w:r>
      <w:r>
        <w:rPr>
          <w:spacing w:val="23"/>
        </w:rPr>
        <w:t xml:space="preserve"> </w:t>
      </w:r>
      <w:r>
        <w:rPr>
          <w:spacing w:val="-2"/>
        </w:rPr>
        <w:t>обобщения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jc w:val="left"/>
      </w:pPr>
      <w:r>
        <w:lastRenderedPageBreak/>
        <w:t xml:space="preserve">информации из нескольких (4–5) источников; преобразовывать информацию из одной знаковой системы в </w:t>
      </w:r>
      <w:r>
        <w:rPr>
          <w:spacing w:val="-2"/>
        </w:rPr>
        <w:t>другую;</w:t>
      </w:r>
    </w:p>
    <w:p w:rsidR="00A936C2" w:rsidRDefault="00FC55D5">
      <w:pPr>
        <w:pStyle w:val="a3"/>
        <w:spacing w:before="1"/>
        <w:jc w:val="left"/>
      </w:pPr>
      <w:r>
        <w:t>создавать</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используя</w:t>
      </w:r>
      <w:r>
        <w:rPr>
          <w:spacing w:val="40"/>
        </w:rPr>
        <w:t xml:space="preserve"> </w:t>
      </w:r>
      <w:r>
        <w:t>понятийный</w:t>
      </w:r>
      <w:r>
        <w:rPr>
          <w:spacing w:val="40"/>
        </w:rPr>
        <w:t xml:space="preserve"> </w:t>
      </w:r>
      <w:r>
        <w:t>аппарат</w:t>
      </w:r>
      <w:r>
        <w:rPr>
          <w:spacing w:val="40"/>
        </w:rPr>
        <w:t xml:space="preserve"> </w:t>
      </w:r>
      <w:r>
        <w:t>изученного</w:t>
      </w:r>
      <w:r>
        <w:rPr>
          <w:spacing w:val="40"/>
        </w:rPr>
        <w:t xml:space="preserve"> </w:t>
      </w:r>
      <w:r>
        <w:t>раздела биологии, сопровождать выступление презентацией с учётом особенностей аудитории обучающихся.</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1479"/>
        </w:tabs>
        <w:spacing w:before="72" w:line="240" w:lineRule="auto"/>
        <w:ind w:left="222" w:right="305" w:firstLine="566"/>
        <w:jc w:val="left"/>
      </w:pPr>
      <w:r>
        <w:lastRenderedPageBreak/>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«Основы</w:t>
      </w:r>
      <w:r>
        <w:rPr>
          <w:spacing w:val="80"/>
        </w:rPr>
        <w:t xml:space="preserve"> </w:t>
      </w:r>
      <w:r>
        <w:t>духовно-нравственной</w:t>
      </w:r>
      <w:r>
        <w:rPr>
          <w:spacing w:val="80"/>
        </w:rPr>
        <w:t xml:space="preserve"> </w:t>
      </w:r>
      <w:r>
        <w:t>культуры народов России»</w:t>
      </w:r>
    </w:p>
    <w:p w:rsidR="00A936C2" w:rsidRDefault="00FC55D5">
      <w:pPr>
        <w:pStyle w:val="a3"/>
        <w:spacing w:before="227"/>
        <w:ind w:right="306"/>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13"/>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A936C2" w:rsidRDefault="00FC55D5">
      <w:pPr>
        <w:pStyle w:val="a3"/>
        <w:ind w:right="304"/>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A936C2" w:rsidRDefault="00FC55D5">
      <w:pPr>
        <w:pStyle w:val="a3"/>
        <w:ind w:right="306"/>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w:t>
      </w:r>
      <w:r>
        <w:rPr>
          <w:spacing w:val="40"/>
        </w:rPr>
        <w:t xml:space="preserve"> </w:t>
      </w:r>
      <w:r>
        <w:t xml:space="preserve">истории российского общества существенные связи с традиционной духовно-нравственной культурой </w:t>
      </w:r>
      <w:r>
        <w:rPr>
          <w:spacing w:val="-2"/>
        </w:rPr>
        <w:t>России.</w:t>
      </w:r>
    </w:p>
    <w:p w:rsidR="00A936C2" w:rsidRDefault="00FC55D5">
      <w:pPr>
        <w:pStyle w:val="a3"/>
        <w:ind w:right="316"/>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936C2" w:rsidRDefault="00FC55D5">
      <w:pPr>
        <w:pStyle w:val="a3"/>
        <w:ind w:right="306"/>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A936C2" w:rsidRDefault="00FC55D5">
      <w:pPr>
        <w:pStyle w:val="a3"/>
        <w:ind w:right="315"/>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936C2" w:rsidRDefault="00FC55D5">
      <w:pPr>
        <w:pStyle w:val="a3"/>
        <w:ind w:right="308"/>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936C2" w:rsidRDefault="00FC55D5">
      <w:pPr>
        <w:pStyle w:val="a3"/>
        <w:ind w:right="317"/>
      </w:pPr>
      <w:r>
        <w:t>Принцип</w:t>
      </w:r>
      <w:r>
        <w:rPr>
          <w:spacing w:val="-6"/>
        </w:rPr>
        <w:t xml:space="preserve"> </w:t>
      </w:r>
      <w:r>
        <w:t>культурологичности</w:t>
      </w:r>
      <w:r>
        <w:rPr>
          <w:spacing w:val="-7"/>
        </w:rPr>
        <w:t xml:space="preserve"> </w:t>
      </w:r>
      <w:r>
        <w:t>в</w:t>
      </w:r>
      <w:r>
        <w:rPr>
          <w:spacing w:val="-3"/>
        </w:rPr>
        <w:t xml:space="preserve"> </w:t>
      </w:r>
      <w:r>
        <w:t>преподавании</w:t>
      </w:r>
      <w:r>
        <w:rPr>
          <w:spacing w:val="-4"/>
        </w:rPr>
        <w:t xml:space="preserve"> </w:t>
      </w:r>
      <w:r>
        <w:t>ОДНКНР</w:t>
      </w:r>
      <w:r>
        <w:rPr>
          <w:spacing w:val="-3"/>
        </w:rPr>
        <w:t xml:space="preserve"> </w:t>
      </w:r>
      <w:r>
        <w:t>означает</w:t>
      </w:r>
      <w:r>
        <w:rPr>
          <w:spacing w:val="-6"/>
        </w:rPr>
        <w:t xml:space="preserve"> </w:t>
      </w:r>
      <w:r>
        <w:t>важность</w:t>
      </w:r>
      <w:r>
        <w:rPr>
          <w:spacing w:val="-3"/>
        </w:rPr>
        <w:t xml:space="preserve"> </w:t>
      </w:r>
      <w:r>
        <w:t>культурологического,</w:t>
      </w:r>
      <w:r>
        <w:rPr>
          <w:spacing w:val="-5"/>
        </w:rPr>
        <w:t xml:space="preserve"> </w:t>
      </w:r>
      <w:r>
        <w:t>а</w:t>
      </w:r>
      <w:r>
        <w:rPr>
          <w:spacing w:val="-5"/>
        </w:rPr>
        <w:t xml:space="preserve"> </w:t>
      </w:r>
      <w:r>
        <w:t>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936C2" w:rsidRDefault="00FC55D5">
      <w:pPr>
        <w:pStyle w:val="a3"/>
        <w:ind w:right="312"/>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A936C2" w:rsidRDefault="00FC55D5">
      <w:pPr>
        <w:pStyle w:val="a3"/>
        <w:ind w:right="306"/>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 научных учебных предметов.</w:t>
      </w:r>
    </w:p>
    <w:p w:rsidR="00A936C2" w:rsidRDefault="00FC55D5">
      <w:pPr>
        <w:pStyle w:val="a3"/>
        <w:ind w:right="307"/>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w:t>
      </w:r>
      <w:r>
        <w:rPr>
          <w:spacing w:val="-2"/>
        </w:rPr>
        <w:t xml:space="preserve"> </w:t>
      </w:r>
      <w:r>
        <w:t>любви</w:t>
      </w:r>
      <w:r>
        <w:rPr>
          <w:spacing w:val="-2"/>
        </w:rPr>
        <w:t xml:space="preserve"> </w:t>
      </w:r>
      <w:r>
        <w:t>к</w:t>
      </w:r>
      <w:r>
        <w:rPr>
          <w:spacing w:val="-2"/>
        </w:rPr>
        <w:t xml:space="preserve"> </w:t>
      </w:r>
      <w:r>
        <w:t>Родине. Данный</w:t>
      </w:r>
      <w:r>
        <w:rPr>
          <w:spacing w:val="-1"/>
        </w:rPr>
        <w:t xml:space="preserve"> </w:t>
      </w:r>
      <w:r>
        <w:t>принцип</w:t>
      </w:r>
      <w:r>
        <w:rPr>
          <w:spacing w:val="-2"/>
        </w:rPr>
        <w:t xml:space="preserve"> </w:t>
      </w:r>
      <w:r>
        <w:t>реализуется</w:t>
      </w:r>
      <w:r>
        <w:rPr>
          <w:spacing w:val="-1"/>
        </w:rPr>
        <w:t xml:space="preserve"> </w:t>
      </w:r>
      <w:r>
        <w:t>через поиск</w:t>
      </w:r>
      <w:r>
        <w:rPr>
          <w:spacing w:val="-1"/>
        </w:rPr>
        <w:t xml:space="preserve"> </w:t>
      </w:r>
      <w:r>
        <w:t>объединяющих</w:t>
      </w:r>
      <w:r>
        <w:rPr>
          <w:spacing w:val="-2"/>
        </w:rPr>
        <w:t xml:space="preserve"> </w:t>
      </w:r>
      <w:r>
        <w:t>черт</w:t>
      </w:r>
      <w:r>
        <w:rPr>
          <w:spacing w:val="-2"/>
        </w:rPr>
        <w:t xml:space="preserve"> </w:t>
      </w:r>
      <w:r>
        <w:t>в духовно-нравственной жизни народов России, их культуре, религии и историческом развитии.</w:t>
      </w:r>
    </w:p>
    <w:p w:rsidR="00A936C2" w:rsidRDefault="00FC55D5">
      <w:pPr>
        <w:pStyle w:val="a3"/>
        <w:ind w:left="788" w:firstLine="0"/>
      </w:pPr>
      <w:r>
        <w:t>Целями</w:t>
      </w:r>
      <w:r>
        <w:rPr>
          <w:spacing w:val="-8"/>
        </w:rPr>
        <w:t xml:space="preserve"> </w:t>
      </w:r>
      <w:r>
        <w:t>изучения</w:t>
      </w:r>
      <w:r>
        <w:rPr>
          <w:spacing w:val="-7"/>
        </w:rPr>
        <w:t xml:space="preserve"> </w:t>
      </w:r>
      <w:r>
        <w:t>учебного</w:t>
      </w:r>
      <w:r>
        <w:rPr>
          <w:spacing w:val="-7"/>
        </w:rPr>
        <w:t xml:space="preserve"> </w:t>
      </w:r>
      <w:r>
        <w:t>курса</w:t>
      </w:r>
      <w:r>
        <w:rPr>
          <w:spacing w:val="-8"/>
        </w:rPr>
        <w:t xml:space="preserve"> </w:t>
      </w:r>
      <w:r>
        <w:t>ОДНКНР</w:t>
      </w:r>
      <w:r>
        <w:rPr>
          <w:spacing w:val="-8"/>
        </w:rPr>
        <w:t xml:space="preserve"> </w:t>
      </w:r>
      <w:r>
        <w:rPr>
          <w:spacing w:val="-2"/>
        </w:rPr>
        <w:t>являются:</w:t>
      </w:r>
    </w:p>
    <w:p w:rsidR="00A936C2" w:rsidRDefault="00FC55D5">
      <w:pPr>
        <w:pStyle w:val="a3"/>
        <w:ind w:right="312"/>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w:t>
      </w:r>
      <w:r>
        <w:rPr>
          <w:spacing w:val="-2"/>
        </w:rPr>
        <w:t>культур;</w:t>
      </w:r>
    </w:p>
    <w:p w:rsidR="00A936C2" w:rsidRDefault="00FC55D5">
      <w:pPr>
        <w:pStyle w:val="a3"/>
        <w:ind w:right="309"/>
      </w:pPr>
      <w:r>
        <w:t>создание условий для становления у обучающихся мировоззрения на основе традиционных российских</w:t>
      </w:r>
      <w:r>
        <w:rPr>
          <w:spacing w:val="53"/>
        </w:rPr>
        <w:t xml:space="preserve">  </w:t>
      </w:r>
      <w:r>
        <w:t>духовно-нравственных</w:t>
      </w:r>
      <w:r>
        <w:rPr>
          <w:spacing w:val="54"/>
        </w:rPr>
        <w:t xml:space="preserve">  </w:t>
      </w:r>
      <w:r>
        <w:t>ценностей,</w:t>
      </w:r>
      <w:r>
        <w:rPr>
          <w:spacing w:val="54"/>
        </w:rPr>
        <w:t xml:space="preserve">  </w:t>
      </w:r>
      <w:r>
        <w:t>ведущих</w:t>
      </w:r>
      <w:r>
        <w:rPr>
          <w:spacing w:val="54"/>
        </w:rPr>
        <w:t xml:space="preserve">  </w:t>
      </w:r>
      <w:r>
        <w:t>к</w:t>
      </w:r>
      <w:r>
        <w:rPr>
          <w:spacing w:val="40"/>
        </w:rPr>
        <w:t xml:space="preserve">  </w:t>
      </w:r>
      <w:r>
        <w:t>осознанию</w:t>
      </w:r>
      <w:r>
        <w:rPr>
          <w:spacing w:val="40"/>
        </w:rPr>
        <w:t xml:space="preserve">  </w:t>
      </w:r>
      <w:r>
        <w:t>своей</w:t>
      </w:r>
      <w:r>
        <w:rPr>
          <w:spacing w:val="54"/>
        </w:rPr>
        <w:t xml:space="preserve">  </w:t>
      </w:r>
      <w:r>
        <w:t>принадлежности</w:t>
      </w:r>
      <w:r>
        <w:rPr>
          <w:spacing w:val="53"/>
        </w:rPr>
        <w:t xml:space="preserve">  </w:t>
      </w:r>
      <w:r>
        <w:t>к</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многонациональному</w:t>
      </w:r>
      <w:r>
        <w:rPr>
          <w:spacing w:val="9"/>
        </w:rPr>
        <w:t xml:space="preserve"> </w:t>
      </w:r>
      <w:r>
        <w:rPr>
          <w:spacing w:val="-2"/>
        </w:rPr>
        <w:t>народу</w:t>
      </w:r>
      <w:r>
        <w:rPr>
          <w:spacing w:val="8"/>
        </w:rPr>
        <w:t xml:space="preserve"> </w:t>
      </w:r>
      <w:r>
        <w:rPr>
          <w:spacing w:val="-2"/>
        </w:rPr>
        <w:t>Российской</w:t>
      </w:r>
      <w:r>
        <w:rPr>
          <w:spacing w:val="9"/>
        </w:rPr>
        <w:t xml:space="preserve"> </w:t>
      </w:r>
      <w:r>
        <w:rPr>
          <w:spacing w:val="-2"/>
        </w:rPr>
        <w:t>Федерации;</w:t>
      </w:r>
    </w:p>
    <w:p w:rsidR="00A936C2" w:rsidRDefault="00FC55D5">
      <w:pPr>
        <w:pStyle w:val="a3"/>
        <w:spacing w:before="1"/>
        <w:ind w:right="313"/>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w:t>
      </w:r>
      <w:r>
        <w:rPr>
          <w:spacing w:val="-2"/>
        </w:rPr>
        <w:t>мировоззрений;</w:t>
      </w:r>
    </w:p>
    <w:p w:rsidR="00A936C2" w:rsidRDefault="00FC55D5">
      <w:pPr>
        <w:pStyle w:val="a3"/>
        <w:spacing w:before="1"/>
        <w:ind w:right="316"/>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A936C2" w:rsidRDefault="00FC55D5">
      <w:pPr>
        <w:pStyle w:val="a3"/>
        <w:spacing w:line="228" w:lineRule="exact"/>
        <w:ind w:left="788" w:firstLine="0"/>
      </w:pPr>
      <w:r>
        <w:t>Цели</w:t>
      </w:r>
      <w:r>
        <w:rPr>
          <w:spacing w:val="-9"/>
        </w:rPr>
        <w:t xml:space="preserve"> </w:t>
      </w:r>
      <w:r>
        <w:t>курса</w:t>
      </w:r>
      <w:r>
        <w:rPr>
          <w:spacing w:val="-8"/>
        </w:rPr>
        <w:t xml:space="preserve"> </w:t>
      </w:r>
      <w:r>
        <w:t>ОДНКНР</w:t>
      </w:r>
      <w:r>
        <w:rPr>
          <w:spacing w:val="-6"/>
        </w:rPr>
        <w:t xml:space="preserve"> </w:t>
      </w:r>
      <w:r>
        <w:t>определяют</w:t>
      </w:r>
      <w:r>
        <w:rPr>
          <w:spacing w:val="-10"/>
        </w:rPr>
        <w:t xml:space="preserve"> </w:t>
      </w:r>
      <w:r>
        <w:t>следующие</w:t>
      </w:r>
      <w:r>
        <w:rPr>
          <w:spacing w:val="-9"/>
        </w:rPr>
        <w:t xml:space="preserve"> </w:t>
      </w:r>
      <w:r>
        <w:rPr>
          <w:spacing w:val="-2"/>
        </w:rPr>
        <w:t>задачи:</w:t>
      </w:r>
    </w:p>
    <w:p w:rsidR="00A936C2" w:rsidRDefault="00FC55D5">
      <w:pPr>
        <w:pStyle w:val="a3"/>
        <w:spacing w:before="1"/>
        <w:ind w:right="316"/>
      </w:pPr>
      <w:r>
        <w:t>овладение предметными компетенциями, имеющими преимущественное значение для формирования гражданской идентичности обучающегося;</w:t>
      </w:r>
    </w:p>
    <w:p w:rsidR="00A936C2" w:rsidRDefault="00FC55D5">
      <w:pPr>
        <w:pStyle w:val="a3"/>
        <w:spacing w:before="1"/>
        <w:ind w:right="315"/>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936C2" w:rsidRDefault="00FC55D5">
      <w:pPr>
        <w:pStyle w:val="a3"/>
        <w:spacing w:before="1"/>
        <w:ind w:right="312"/>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Pr>
          <w:spacing w:val="-2"/>
        </w:rPr>
        <w:t>материнству;</w:t>
      </w:r>
    </w:p>
    <w:p w:rsidR="00A936C2" w:rsidRDefault="00FC55D5">
      <w:pPr>
        <w:pStyle w:val="a3"/>
        <w:ind w:right="315"/>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936C2" w:rsidRDefault="00FC55D5">
      <w:pPr>
        <w:pStyle w:val="a3"/>
        <w:ind w:right="306"/>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936C2" w:rsidRDefault="00FC55D5">
      <w:pPr>
        <w:pStyle w:val="a3"/>
        <w:ind w:right="316"/>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936C2" w:rsidRDefault="00FC55D5">
      <w:pPr>
        <w:pStyle w:val="a3"/>
        <w:ind w:right="311"/>
      </w:pPr>
      <w:r>
        <w:t>воспитание уважительного и бережного отношения к историческому, религиозному и культурному наследию народов Российской Федерации;</w:t>
      </w:r>
    </w:p>
    <w:p w:rsidR="00A936C2" w:rsidRDefault="00FC55D5">
      <w:pPr>
        <w:pStyle w:val="a3"/>
        <w:ind w:right="316"/>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936C2" w:rsidRDefault="00FC55D5">
      <w:pPr>
        <w:pStyle w:val="a3"/>
        <w:ind w:right="316"/>
      </w:pPr>
      <w:r>
        <w:t>формирование патриотизма как</w:t>
      </w:r>
      <w:r>
        <w:rPr>
          <w:spacing w:val="-1"/>
        </w:rPr>
        <w:t xml:space="preserve"> </w:t>
      </w:r>
      <w:r>
        <w:t>формы гражданского самосознания</w:t>
      </w:r>
      <w:r>
        <w:rPr>
          <w:spacing w:val="-1"/>
        </w:rPr>
        <w:t xml:space="preserve"> </w:t>
      </w:r>
      <w:r>
        <w:t>через понимание роли</w:t>
      </w:r>
      <w:r>
        <w:rPr>
          <w:spacing w:val="-2"/>
        </w:rPr>
        <w:t xml:space="preserve"> </w:t>
      </w:r>
      <w:r>
        <w:t>личности в истории и культуре, осознание важности социального взаимодействия, гражданской идентичности.</w:t>
      </w:r>
    </w:p>
    <w:p w:rsidR="00A936C2" w:rsidRDefault="00FC55D5">
      <w:pPr>
        <w:pStyle w:val="a3"/>
        <w:ind w:right="311"/>
      </w:pPr>
      <w:r>
        <w:t>Изучение курса ОДНКНР вносит значительный вклад в достижение главных целей основного общего образования, способствуя:</w:t>
      </w:r>
    </w:p>
    <w:p w:rsidR="00A936C2" w:rsidRDefault="00FC55D5">
      <w:pPr>
        <w:pStyle w:val="a3"/>
        <w:ind w:right="316"/>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A936C2" w:rsidRDefault="00FC55D5">
      <w:pPr>
        <w:pStyle w:val="a3"/>
        <w:ind w:right="319"/>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A936C2" w:rsidRDefault="00FC55D5">
      <w:pPr>
        <w:pStyle w:val="a3"/>
        <w:ind w:right="314"/>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936C2" w:rsidRDefault="00FC55D5">
      <w:pPr>
        <w:pStyle w:val="a3"/>
        <w:ind w:right="304"/>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936C2" w:rsidRDefault="00FC55D5">
      <w:pPr>
        <w:pStyle w:val="a3"/>
        <w:ind w:right="315"/>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936C2" w:rsidRDefault="00FC55D5">
      <w:pPr>
        <w:pStyle w:val="a3"/>
        <w:ind w:right="311"/>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A936C2" w:rsidRDefault="00FC55D5">
      <w:pPr>
        <w:pStyle w:val="a3"/>
        <w:ind w:right="313"/>
      </w:pPr>
      <w:r>
        <w:t>раскрытию природы духовно-нравственных ценностей российского общества, объединяющих светскость и духовность;</w:t>
      </w:r>
    </w:p>
    <w:p w:rsidR="00A936C2" w:rsidRDefault="00FC55D5">
      <w:pPr>
        <w:pStyle w:val="a3"/>
        <w:ind w:right="315"/>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936C2" w:rsidRDefault="00FC55D5">
      <w:pPr>
        <w:pStyle w:val="a3"/>
        <w:ind w:right="307"/>
      </w:pPr>
      <w:r>
        <w:t>получению научных представлений о культуре и её функциях, особенностях взаимодействия с социальными</w:t>
      </w:r>
      <w:r>
        <w:rPr>
          <w:spacing w:val="-1"/>
        </w:rPr>
        <w:t xml:space="preserve"> </w:t>
      </w:r>
      <w:r>
        <w:t>институтами, способности</w:t>
      </w:r>
      <w:r>
        <w:rPr>
          <w:spacing w:val="-1"/>
        </w:rPr>
        <w:t xml:space="preserve"> </w:t>
      </w:r>
      <w:r>
        <w:t>их</w:t>
      </w:r>
      <w:r>
        <w:rPr>
          <w:spacing w:val="-1"/>
        </w:rPr>
        <w:t xml:space="preserve"> </w:t>
      </w:r>
      <w:r>
        <w:t>применять в анализе и</w:t>
      </w:r>
      <w:r>
        <w:rPr>
          <w:spacing w:val="-1"/>
        </w:rPr>
        <w:t xml:space="preserve"> </w:t>
      </w:r>
      <w:r>
        <w:t>изучении</w:t>
      </w:r>
      <w:r>
        <w:rPr>
          <w:spacing w:val="-2"/>
        </w:rPr>
        <w:t xml:space="preserve"> </w:t>
      </w:r>
      <w:r>
        <w:t>социально-культурных</w:t>
      </w:r>
      <w:r>
        <w:rPr>
          <w:spacing w:val="-2"/>
        </w:rPr>
        <w:t xml:space="preserve"> </w:t>
      </w:r>
      <w:r>
        <w:t>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936C2" w:rsidRDefault="00FC55D5">
      <w:pPr>
        <w:pStyle w:val="a3"/>
        <w:spacing w:before="1"/>
        <w:ind w:right="314"/>
      </w:pPr>
      <w: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w:t>
      </w:r>
      <w:r>
        <w:rPr>
          <w:spacing w:val="-2"/>
        </w:rPr>
        <w:t>деятельности.</w:t>
      </w:r>
    </w:p>
    <w:p w:rsidR="00A936C2" w:rsidRDefault="00FC55D5">
      <w:pPr>
        <w:pStyle w:val="a3"/>
        <w:ind w:right="304"/>
      </w:pPr>
      <w:r>
        <w:t>Общее число часов, рекомендованных для изучения курса ОДНКНР,</w:t>
      </w:r>
      <w:r>
        <w:rPr>
          <w:spacing w:val="16"/>
        </w:rPr>
        <w:t xml:space="preserve"> </w:t>
      </w:r>
      <w:r>
        <w:t>– 68 часов: в 5 классе – 34 часа</w:t>
      </w:r>
      <w:r>
        <w:rPr>
          <w:spacing w:val="40"/>
        </w:rPr>
        <w:t xml:space="preserve"> </w:t>
      </w:r>
      <w:r>
        <w:t>(1 час в неделю), в 6 классе – 34 часа (1 час в неделю).</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2"/>
      </w:pPr>
      <w:r>
        <w:lastRenderedPageBreak/>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spacing w:line="228" w:lineRule="exact"/>
        <w:ind w:left="788" w:firstLine="0"/>
      </w:pPr>
      <w:r>
        <w:t>Тематический</w:t>
      </w:r>
      <w:r>
        <w:rPr>
          <w:spacing w:val="-7"/>
        </w:rPr>
        <w:t xml:space="preserve"> </w:t>
      </w:r>
      <w:r>
        <w:t>блок</w:t>
      </w:r>
      <w:r>
        <w:rPr>
          <w:spacing w:val="-7"/>
        </w:rPr>
        <w:t xml:space="preserve"> </w:t>
      </w:r>
      <w:r>
        <w:t>1.</w:t>
      </w:r>
      <w:r>
        <w:rPr>
          <w:spacing w:val="-4"/>
        </w:rPr>
        <w:t xml:space="preserve"> </w:t>
      </w:r>
      <w:r>
        <w:t>«Россия</w:t>
      </w:r>
      <w:r>
        <w:rPr>
          <w:spacing w:val="-3"/>
        </w:rPr>
        <w:t xml:space="preserve"> </w:t>
      </w:r>
      <w:r>
        <w:t>–</w:t>
      </w:r>
      <w:r>
        <w:rPr>
          <w:spacing w:val="-5"/>
        </w:rPr>
        <w:t xml:space="preserve"> </w:t>
      </w:r>
      <w:r>
        <w:t>наш</w:t>
      </w:r>
      <w:r>
        <w:rPr>
          <w:spacing w:val="-5"/>
        </w:rPr>
        <w:t xml:space="preserve"> </w:t>
      </w:r>
      <w:r>
        <w:t>общий</w:t>
      </w:r>
      <w:r>
        <w:rPr>
          <w:spacing w:val="-5"/>
        </w:rPr>
        <w:t xml:space="preserve"> </w:t>
      </w:r>
      <w:r>
        <w:rPr>
          <w:spacing w:val="-4"/>
        </w:rPr>
        <w:t>дом».</w:t>
      </w:r>
    </w:p>
    <w:p w:rsidR="00A936C2" w:rsidRDefault="00FC55D5">
      <w:pPr>
        <w:pStyle w:val="a3"/>
        <w:spacing w:before="1"/>
        <w:ind w:left="788" w:firstLine="0"/>
      </w:pPr>
      <w:r>
        <w:t>Тема</w:t>
      </w:r>
      <w:r>
        <w:rPr>
          <w:spacing w:val="-10"/>
        </w:rPr>
        <w:t xml:space="preserve"> </w:t>
      </w:r>
      <w:r>
        <w:t>1.</w:t>
      </w:r>
      <w:r>
        <w:rPr>
          <w:spacing w:val="-8"/>
        </w:rPr>
        <w:t xml:space="preserve"> </w:t>
      </w:r>
      <w:r>
        <w:t>Зачем</w:t>
      </w:r>
      <w:r>
        <w:rPr>
          <w:spacing w:val="-7"/>
        </w:rPr>
        <w:t xml:space="preserve"> </w:t>
      </w:r>
      <w:r>
        <w:t>изучать</w:t>
      </w:r>
      <w:r>
        <w:rPr>
          <w:spacing w:val="-8"/>
        </w:rPr>
        <w:t xml:space="preserve"> </w:t>
      </w:r>
      <w:r>
        <w:t>курс</w:t>
      </w:r>
      <w:r>
        <w:rPr>
          <w:spacing w:val="-6"/>
        </w:rPr>
        <w:t xml:space="preserve"> </w:t>
      </w:r>
      <w:r>
        <w:t>«Основы</w:t>
      </w:r>
      <w:r>
        <w:rPr>
          <w:spacing w:val="-6"/>
        </w:rPr>
        <w:t xml:space="preserve"> </w:t>
      </w:r>
      <w:r>
        <w:t>духовно-нравственной</w:t>
      </w:r>
      <w:r>
        <w:rPr>
          <w:spacing w:val="-9"/>
        </w:rPr>
        <w:t xml:space="preserve"> </w:t>
      </w:r>
      <w:r>
        <w:t>культуры</w:t>
      </w:r>
      <w:r>
        <w:rPr>
          <w:spacing w:val="-6"/>
        </w:rPr>
        <w:t xml:space="preserve"> </w:t>
      </w:r>
      <w:r>
        <w:t>народов</w:t>
      </w:r>
      <w:r>
        <w:rPr>
          <w:spacing w:val="-9"/>
        </w:rPr>
        <w:t xml:space="preserve"> </w:t>
      </w:r>
      <w:r>
        <w:rPr>
          <w:spacing w:val="-2"/>
        </w:rPr>
        <w:t>России»?</w:t>
      </w:r>
    </w:p>
    <w:p w:rsidR="00A936C2" w:rsidRDefault="00FC55D5">
      <w:pPr>
        <w:pStyle w:val="a3"/>
        <w:ind w:right="316"/>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 и</w:t>
      </w:r>
      <w:r>
        <w:rPr>
          <w:spacing w:val="-3"/>
        </w:rPr>
        <w:t xml:space="preserve"> </w:t>
      </w:r>
      <w:r>
        <w:t>Отечество.</w:t>
      </w:r>
      <w:r>
        <w:rPr>
          <w:spacing w:val="-2"/>
        </w:rPr>
        <w:t xml:space="preserve"> </w:t>
      </w:r>
      <w:r>
        <w:t>Традиционные ценности</w:t>
      </w:r>
      <w:r>
        <w:rPr>
          <w:spacing w:val="-1"/>
        </w:rPr>
        <w:t xml:space="preserve"> </w:t>
      </w:r>
      <w:r>
        <w:t>и ролевые модели. Традиционная семья. Всеобщий</w:t>
      </w:r>
      <w:r>
        <w:rPr>
          <w:spacing w:val="-1"/>
        </w:rPr>
        <w:t xml:space="preserve"> </w:t>
      </w:r>
      <w:r>
        <w:t>характер морали</w:t>
      </w:r>
      <w:r>
        <w:rPr>
          <w:spacing w:val="-1"/>
        </w:rPr>
        <w:t xml:space="preserve"> </w:t>
      </w:r>
      <w:r>
        <w:t>и</w:t>
      </w:r>
      <w:r>
        <w:rPr>
          <w:spacing w:val="-1"/>
        </w:rPr>
        <w:t xml:space="preserve"> </w:t>
      </w:r>
      <w:r>
        <w:t>нравственности. Русский</w:t>
      </w:r>
      <w:r>
        <w:rPr>
          <w:spacing w:val="-1"/>
        </w:rPr>
        <w:t xml:space="preserve"> </w:t>
      </w:r>
      <w:r>
        <w:t>язык и</w:t>
      </w:r>
      <w:r>
        <w:rPr>
          <w:spacing w:val="-1"/>
        </w:rPr>
        <w:t xml:space="preserve"> </w:t>
      </w:r>
      <w:r>
        <w:t>единое культурное пространство. Риски и угрозы духовно-нравственной культуре народов России.</w:t>
      </w:r>
    </w:p>
    <w:p w:rsidR="00A936C2" w:rsidRDefault="00FC55D5">
      <w:pPr>
        <w:pStyle w:val="a3"/>
        <w:spacing w:line="229" w:lineRule="exact"/>
        <w:ind w:left="788" w:firstLine="0"/>
      </w:pPr>
      <w:r>
        <w:t>Тема</w:t>
      </w:r>
      <w:r>
        <w:rPr>
          <w:spacing w:val="-4"/>
        </w:rPr>
        <w:t xml:space="preserve"> </w:t>
      </w:r>
      <w:r>
        <w:t>2.</w:t>
      </w:r>
      <w:r>
        <w:rPr>
          <w:spacing w:val="-1"/>
        </w:rPr>
        <w:t xml:space="preserve"> </w:t>
      </w:r>
      <w:r>
        <w:t>Наш</w:t>
      </w:r>
      <w:r>
        <w:rPr>
          <w:spacing w:val="-2"/>
        </w:rPr>
        <w:t xml:space="preserve"> </w:t>
      </w:r>
      <w:r>
        <w:t>дом</w:t>
      </w:r>
      <w:r>
        <w:rPr>
          <w:spacing w:val="-3"/>
        </w:rPr>
        <w:t xml:space="preserve"> </w:t>
      </w:r>
      <w:r>
        <w:t>–</w:t>
      </w:r>
      <w:r>
        <w:rPr>
          <w:spacing w:val="-2"/>
        </w:rPr>
        <w:t xml:space="preserve"> Россия.</w:t>
      </w:r>
    </w:p>
    <w:p w:rsidR="00A936C2" w:rsidRDefault="00FC55D5">
      <w:pPr>
        <w:pStyle w:val="a3"/>
        <w:spacing w:before="1"/>
        <w:jc w:val="left"/>
      </w:pPr>
      <w:r>
        <w:t>Россия – многонациональная страна. Многонациональный народ Российской Федерации. Россия как общий дом. Дружба народов.</w:t>
      </w:r>
    </w:p>
    <w:p w:rsidR="00A936C2" w:rsidRDefault="00FC55D5">
      <w:pPr>
        <w:pStyle w:val="a3"/>
        <w:spacing w:before="1"/>
        <w:ind w:left="788" w:firstLine="0"/>
        <w:jc w:val="left"/>
      </w:pPr>
      <w:r>
        <w:t>Тема</w:t>
      </w:r>
      <w:r>
        <w:rPr>
          <w:spacing w:val="-4"/>
        </w:rPr>
        <w:t xml:space="preserve"> </w:t>
      </w:r>
      <w:r>
        <w:t>3.</w:t>
      </w:r>
      <w:r>
        <w:rPr>
          <w:spacing w:val="-1"/>
        </w:rPr>
        <w:t xml:space="preserve"> </w:t>
      </w:r>
      <w:r>
        <w:t>Язык</w:t>
      </w:r>
      <w:r>
        <w:rPr>
          <w:spacing w:val="-3"/>
        </w:rPr>
        <w:t xml:space="preserve"> </w:t>
      </w:r>
      <w:r>
        <w:t>и</w:t>
      </w:r>
      <w:r>
        <w:rPr>
          <w:spacing w:val="-3"/>
        </w:rPr>
        <w:t xml:space="preserve"> </w:t>
      </w:r>
      <w:r>
        <w:rPr>
          <w:spacing w:val="-2"/>
        </w:rPr>
        <w:t>история.</w:t>
      </w:r>
    </w:p>
    <w:p w:rsidR="00A936C2" w:rsidRDefault="00FC55D5">
      <w:pPr>
        <w:pStyle w:val="a3"/>
        <w:ind w:left="788" w:firstLine="0"/>
        <w:jc w:val="left"/>
      </w:pPr>
      <w:r>
        <w:t>Что</w:t>
      </w:r>
      <w:r>
        <w:rPr>
          <w:spacing w:val="54"/>
        </w:rPr>
        <w:t xml:space="preserve"> </w:t>
      </w:r>
      <w:r>
        <w:t>такое</w:t>
      </w:r>
      <w:r>
        <w:rPr>
          <w:spacing w:val="55"/>
        </w:rPr>
        <w:t xml:space="preserve"> </w:t>
      </w:r>
      <w:r>
        <w:t>язык?</w:t>
      </w:r>
      <w:r>
        <w:rPr>
          <w:spacing w:val="57"/>
        </w:rPr>
        <w:t xml:space="preserve"> </w:t>
      </w:r>
      <w:r>
        <w:t>Как</w:t>
      </w:r>
      <w:r>
        <w:rPr>
          <w:spacing w:val="53"/>
        </w:rPr>
        <w:t xml:space="preserve"> </w:t>
      </w:r>
      <w:r>
        <w:t>в</w:t>
      </w:r>
      <w:r>
        <w:rPr>
          <w:spacing w:val="57"/>
        </w:rPr>
        <w:t xml:space="preserve"> </w:t>
      </w:r>
      <w:r>
        <w:t>языке</w:t>
      </w:r>
      <w:r>
        <w:rPr>
          <w:spacing w:val="55"/>
        </w:rPr>
        <w:t xml:space="preserve"> </w:t>
      </w:r>
      <w:r>
        <w:t>народа</w:t>
      </w:r>
      <w:r>
        <w:rPr>
          <w:spacing w:val="54"/>
        </w:rPr>
        <w:t xml:space="preserve"> </w:t>
      </w:r>
      <w:r>
        <w:t>отражается</w:t>
      </w:r>
      <w:r>
        <w:rPr>
          <w:spacing w:val="54"/>
        </w:rPr>
        <w:t xml:space="preserve"> </w:t>
      </w:r>
      <w:r>
        <w:t>его</w:t>
      </w:r>
      <w:r>
        <w:rPr>
          <w:spacing w:val="56"/>
        </w:rPr>
        <w:t xml:space="preserve"> </w:t>
      </w:r>
      <w:r>
        <w:t>история?</w:t>
      </w:r>
      <w:r>
        <w:rPr>
          <w:spacing w:val="57"/>
        </w:rPr>
        <w:t xml:space="preserve"> </w:t>
      </w:r>
      <w:r>
        <w:t>Язык</w:t>
      </w:r>
      <w:r>
        <w:rPr>
          <w:spacing w:val="55"/>
        </w:rPr>
        <w:t xml:space="preserve"> </w:t>
      </w:r>
      <w:r>
        <w:t>как</w:t>
      </w:r>
      <w:r>
        <w:rPr>
          <w:spacing w:val="57"/>
        </w:rPr>
        <w:t xml:space="preserve"> </w:t>
      </w:r>
      <w:r>
        <w:t>инструмент</w:t>
      </w:r>
      <w:r>
        <w:rPr>
          <w:spacing w:val="56"/>
        </w:rPr>
        <w:t xml:space="preserve"> </w:t>
      </w:r>
      <w:r>
        <w:rPr>
          <w:spacing w:val="-2"/>
        </w:rPr>
        <w:t>культуры.</w:t>
      </w:r>
    </w:p>
    <w:p w:rsidR="00A936C2" w:rsidRDefault="00FC55D5">
      <w:pPr>
        <w:pStyle w:val="a3"/>
        <w:spacing w:before="1" w:line="229" w:lineRule="exact"/>
        <w:ind w:firstLine="0"/>
        <w:jc w:val="left"/>
      </w:pPr>
      <w:r>
        <w:t>Важность</w:t>
      </w:r>
      <w:r>
        <w:rPr>
          <w:spacing w:val="-8"/>
        </w:rPr>
        <w:t xml:space="preserve"> </w:t>
      </w:r>
      <w:r>
        <w:t>коммуникации</w:t>
      </w:r>
      <w:r>
        <w:rPr>
          <w:spacing w:val="-8"/>
        </w:rPr>
        <w:t xml:space="preserve"> </w:t>
      </w:r>
      <w:r>
        <w:t>между</w:t>
      </w:r>
      <w:r>
        <w:rPr>
          <w:spacing w:val="-8"/>
        </w:rPr>
        <w:t xml:space="preserve"> </w:t>
      </w:r>
      <w:r>
        <w:t>людьми.</w:t>
      </w:r>
      <w:r>
        <w:rPr>
          <w:spacing w:val="-7"/>
        </w:rPr>
        <w:t xml:space="preserve"> </w:t>
      </w:r>
      <w:r>
        <w:t>Языки</w:t>
      </w:r>
      <w:r>
        <w:rPr>
          <w:spacing w:val="-6"/>
        </w:rPr>
        <w:t xml:space="preserve"> </w:t>
      </w:r>
      <w:r>
        <w:t>народов</w:t>
      </w:r>
      <w:r>
        <w:rPr>
          <w:spacing w:val="-8"/>
        </w:rPr>
        <w:t xml:space="preserve"> </w:t>
      </w:r>
      <w:r>
        <w:t>мира,</w:t>
      </w:r>
      <w:r>
        <w:rPr>
          <w:spacing w:val="-7"/>
        </w:rPr>
        <w:t xml:space="preserve"> </w:t>
      </w:r>
      <w:r>
        <w:t>их</w:t>
      </w:r>
      <w:r>
        <w:rPr>
          <w:spacing w:val="-3"/>
        </w:rPr>
        <w:t xml:space="preserve"> </w:t>
      </w:r>
      <w:r>
        <w:rPr>
          <w:spacing w:val="-2"/>
        </w:rPr>
        <w:t>взаимосвязь.</w:t>
      </w:r>
    </w:p>
    <w:p w:rsidR="00A936C2" w:rsidRDefault="00FC55D5">
      <w:pPr>
        <w:pStyle w:val="a3"/>
        <w:ind w:right="308"/>
      </w:pPr>
      <w:r>
        <w:t>Тема 4.</w:t>
      </w:r>
      <w:r>
        <w:rPr>
          <w:spacing w:val="-3"/>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936C2" w:rsidRDefault="00FC55D5">
      <w:pPr>
        <w:pStyle w:val="a3"/>
        <w:ind w:left="788" w:firstLine="0"/>
      </w:pPr>
      <w:r>
        <w:t>Тема</w:t>
      </w:r>
      <w:r>
        <w:rPr>
          <w:spacing w:val="-6"/>
        </w:rPr>
        <w:t xml:space="preserve"> </w:t>
      </w:r>
      <w:r>
        <w:t>5.</w:t>
      </w:r>
      <w:r>
        <w:rPr>
          <w:spacing w:val="-3"/>
        </w:rPr>
        <w:t xml:space="preserve"> </w:t>
      </w:r>
      <w:r>
        <w:t>Истоки</w:t>
      </w:r>
      <w:r>
        <w:rPr>
          <w:spacing w:val="-4"/>
        </w:rPr>
        <w:t xml:space="preserve"> </w:t>
      </w:r>
      <w:r>
        <w:t>родной</w:t>
      </w:r>
      <w:r>
        <w:rPr>
          <w:spacing w:val="-5"/>
        </w:rPr>
        <w:t xml:space="preserve"> </w:t>
      </w:r>
      <w:r>
        <w:rPr>
          <w:spacing w:val="-2"/>
        </w:rPr>
        <w:t>культуры.</w:t>
      </w:r>
    </w:p>
    <w:p w:rsidR="00A936C2" w:rsidRDefault="00FC55D5">
      <w:pPr>
        <w:pStyle w:val="a3"/>
        <w:spacing w:before="1"/>
        <w:ind w:right="315"/>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936C2" w:rsidRDefault="00FC55D5">
      <w:pPr>
        <w:pStyle w:val="a3"/>
        <w:spacing w:line="229" w:lineRule="exact"/>
        <w:ind w:left="788" w:firstLine="0"/>
      </w:pPr>
      <w:r>
        <w:t>Тема</w:t>
      </w:r>
      <w:r>
        <w:rPr>
          <w:spacing w:val="-8"/>
        </w:rPr>
        <w:t xml:space="preserve"> </w:t>
      </w:r>
      <w:r>
        <w:t>6.</w:t>
      </w:r>
      <w:r>
        <w:rPr>
          <w:spacing w:val="-5"/>
        </w:rPr>
        <w:t xml:space="preserve"> </w:t>
      </w:r>
      <w:r>
        <w:t>Материальная</w:t>
      </w:r>
      <w:r>
        <w:rPr>
          <w:spacing w:val="-7"/>
        </w:rPr>
        <w:t xml:space="preserve"> </w:t>
      </w:r>
      <w:r>
        <w:rPr>
          <w:spacing w:val="-2"/>
        </w:rPr>
        <w:t>культура.</w:t>
      </w:r>
    </w:p>
    <w:p w:rsidR="00A936C2" w:rsidRDefault="00FC55D5">
      <w:pPr>
        <w:pStyle w:val="a3"/>
        <w:ind w:right="316"/>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936C2" w:rsidRDefault="00FC55D5">
      <w:pPr>
        <w:pStyle w:val="a3"/>
        <w:spacing w:before="1" w:line="229" w:lineRule="exact"/>
        <w:ind w:left="788" w:firstLine="0"/>
      </w:pPr>
      <w:r>
        <w:t>Тема</w:t>
      </w:r>
      <w:r>
        <w:rPr>
          <w:spacing w:val="-7"/>
        </w:rPr>
        <w:t xml:space="preserve"> </w:t>
      </w:r>
      <w:r>
        <w:t>7.</w:t>
      </w:r>
      <w:r>
        <w:rPr>
          <w:spacing w:val="-4"/>
        </w:rPr>
        <w:t xml:space="preserve"> </w:t>
      </w:r>
      <w:r>
        <w:t>Духовная</w:t>
      </w:r>
      <w:r>
        <w:rPr>
          <w:spacing w:val="-6"/>
        </w:rPr>
        <w:t xml:space="preserve"> </w:t>
      </w:r>
      <w:r>
        <w:rPr>
          <w:spacing w:val="-2"/>
        </w:rPr>
        <w:t>культура.</w:t>
      </w:r>
    </w:p>
    <w:p w:rsidR="00A936C2" w:rsidRDefault="00FC55D5">
      <w:pPr>
        <w:pStyle w:val="a3"/>
        <w:spacing w:line="229" w:lineRule="exact"/>
        <w:ind w:left="788" w:firstLine="0"/>
      </w:pPr>
      <w:r>
        <w:t>Духовно-нравственная</w:t>
      </w:r>
      <w:r>
        <w:rPr>
          <w:spacing w:val="31"/>
        </w:rPr>
        <w:t xml:space="preserve"> </w:t>
      </w:r>
      <w:r>
        <w:t>культура.</w:t>
      </w:r>
      <w:r>
        <w:rPr>
          <w:spacing w:val="32"/>
        </w:rPr>
        <w:t xml:space="preserve"> </w:t>
      </w:r>
      <w:r>
        <w:t>Искусство,</w:t>
      </w:r>
      <w:r>
        <w:rPr>
          <w:spacing w:val="31"/>
        </w:rPr>
        <w:t xml:space="preserve"> </w:t>
      </w:r>
      <w:r>
        <w:t>наука,</w:t>
      </w:r>
      <w:r>
        <w:rPr>
          <w:spacing w:val="33"/>
        </w:rPr>
        <w:t xml:space="preserve"> </w:t>
      </w:r>
      <w:r>
        <w:t>духовность</w:t>
      </w:r>
      <w:r>
        <w:rPr>
          <w:spacing w:val="31"/>
        </w:rPr>
        <w:t xml:space="preserve"> </w:t>
      </w:r>
      <w:r>
        <w:t>Мораль,</w:t>
      </w:r>
      <w:r>
        <w:rPr>
          <w:spacing w:val="32"/>
        </w:rPr>
        <w:t xml:space="preserve"> </w:t>
      </w:r>
      <w:r>
        <w:t>нравственность,</w:t>
      </w:r>
      <w:r>
        <w:rPr>
          <w:spacing w:val="32"/>
        </w:rPr>
        <w:t xml:space="preserve"> </w:t>
      </w:r>
      <w:r>
        <w:rPr>
          <w:spacing w:val="-2"/>
        </w:rPr>
        <w:t>ценности.</w:t>
      </w:r>
    </w:p>
    <w:p w:rsidR="00A936C2" w:rsidRDefault="00FC55D5">
      <w:pPr>
        <w:pStyle w:val="a3"/>
        <w:ind w:firstLine="0"/>
      </w:pPr>
      <w:r>
        <w:t>Художественное</w:t>
      </w:r>
      <w:r>
        <w:rPr>
          <w:spacing w:val="-8"/>
        </w:rPr>
        <w:t xml:space="preserve"> </w:t>
      </w:r>
      <w:r>
        <w:t>осмысление</w:t>
      </w:r>
      <w:r>
        <w:rPr>
          <w:spacing w:val="-7"/>
        </w:rPr>
        <w:t xml:space="preserve"> </w:t>
      </w:r>
      <w:r>
        <w:t>мира.</w:t>
      </w:r>
      <w:r>
        <w:rPr>
          <w:spacing w:val="-7"/>
        </w:rPr>
        <w:t xml:space="preserve"> </w:t>
      </w:r>
      <w:r>
        <w:t>Символ</w:t>
      </w:r>
      <w:r>
        <w:rPr>
          <w:spacing w:val="-8"/>
        </w:rPr>
        <w:t xml:space="preserve"> </w:t>
      </w:r>
      <w:r>
        <w:t>и</w:t>
      </w:r>
      <w:r>
        <w:rPr>
          <w:spacing w:val="-9"/>
        </w:rPr>
        <w:t xml:space="preserve"> </w:t>
      </w:r>
      <w:r>
        <w:t>знак.</w:t>
      </w:r>
      <w:r>
        <w:rPr>
          <w:spacing w:val="-7"/>
        </w:rPr>
        <w:t xml:space="preserve"> </w:t>
      </w:r>
      <w:r>
        <w:t>Духовная</w:t>
      </w:r>
      <w:r>
        <w:rPr>
          <w:spacing w:val="-6"/>
        </w:rPr>
        <w:t xml:space="preserve"> </w:t>
      </w:r>
      <w:r>
        <w:t>культура</w:t>
      </w:r>
      <w:r>
        <w:rPr>
          <w:spacing w:val="-7"/>
        </w:rPr>
        <w:t xml:space="preserve"> </w:t>
      </w:r>
      <w:r>
        <w:t>как</w:t>
      </w:r>
      <w:r>
        <w:rPr>
          <w:spacing w:val="-9"/>
        </w:rPr>
        <w:t xml:space="preserve"> </w:t>
      </w:r>
      <w:r>
        <w:t>реализация</w:t>
      </w:r>
      <w:r>
        <w:rPr>
          <w:spacing w:val="-8"/>
        </w:rPr>
        <w:t xml:space="preserve"> </w:t>
      </w:r>
      <w:r>
        <w:rPr>
          <w:spacing w:val="-2"/>
        </w:rPr>
        <w:t>ценностей.</w:t>
      </w:r>
    </w:p>
    <w:p w:rsidR="00A936C2" w:rsidRDefault="00FC55D5">
      <w:pPr>
        <w:pStyle w:val="a3"/>
        <w:spacing w:before="1"/>
        <w:ind w:left="788" w:firstLine="0"/>
      </w:pPr>
      <w:r>
        <w:t>Тема</w:t>
      </w:r>
      <w:r>
        <w:rPr>
          <w:spacing w:val="-6"/>
        </w:rPr>
        <w:t xml:space="preserve"> </w:t>
      </w:r>
      <w:r>
        <w:t>8.</w:t>
      </w:r>
      <w:r>
        <w:rPr>
          <w:spacing w:val="-3"/>
        </w:rPr>
        <w:t xml:space="preserve"> </w:t>
      </w:r>
      <w:r>
        <w:t>Культура</w:t>
      </w:r>
      <w:r>
        <w:rPr>
          <w:spacing w:val="-1"/>
        </w:rPr>
        <w:t xml:space="preserve"> </w:t>
      </w:r>
      <w:r>
        <w:t>и</w:t>
      </w:r>
      <w:r>
        <w:rPr>
          <w:spacing w:val="-5"/>
        </w:rPr>
        <w:t xml:space="preserve"> </w:t>
      </w:r>
      <w:r>
        <w:rPr>
          <w:spacing w:val="-2"/>
        </w:rPr>
        <w:t>религия.</w:t>
      </w:r>
    </w:p>
    <w:p w:rsidR="00A936C2" w:rsidRDefault="00FC55D5">
      <w:pPr>
        <w:pStyle w:val="a3"/>
        <w:ind w:left="788" w:firstLine="0"/>
      </w:pPr>
      <w:r>
        <w:t>Религия</w:t>
      </w:r>
      <w:r>
        <w:rPr>
          <w:spacing w:val="61"/>
        </w:rPr>
        <w:t xml:space="preserve">  </w:t>
      </w:r>
      <w:r>
        <w:t>и</w:t>
      </w:r>
      <w:r>
        <w:rPr>
          <w:spacing w:val="62"/>
        </w:rPr>
        <w:t xml:space="preserve">  </w:t>
      </w:r>
      <w:r>
        <w:t>культура.</w:t>
      </w:r>
      <w:r>
        <w:rPr>
          <w:spacing w:val="63"/>
        </w:rPr>
        <w:t xml:space="preserve">  </w:t>
      </w:r>
      <w:r>
        <w:t>Что</w:t>
      </w:r>
      <w:r>
        <w:rPr>
          <w:spacing w:val="62"/>
        </w:rPr>
        <w:t xml:space="preserve">  </w:t>
      </w:r>
      <w:r>
        <w:t>такое</w:t>
      </w:r>
      <w:r>
        <w:rPr>
          <w:spacing w:val="63"/>
        </w:rPr>
        <w:t xml:space="preserve">  </w:t>
      </w:r>
      <w:r>
        <w:t>религия,</w:t>
      </w:r>
      <w:r>
        <w:rPr>
          <w:spacing w:val="62"/>
        </w:rPr>
        <w:t xml:space="preserve">  </w:t>
      </w:r>
      <w:r>
        <w:t>её</w:t>
      </w:r>
      <w:r>
        <w:rPr>
          <w:spacing w:val="63"/>
        </w:rPr>
        <w:t xml:space="preserve">  </w:t>
      </w:r>
      <w:r>
        <w:t>роль</w:t>
      </w:r>
      <w:r>
        <w:rPr>
          <w:spacing w:val="62"/>
        </w:rPr>
        <w:t xml:space="preserve">  </w:t>
      </w:r>
      <w:r>
        <w:t>в</w:t>
      </w:r>
      <w:r>
        <w:rPr>
          <w:spacing w:val="62"/>
        </w:rPr>
        <w:t xml:space="preserve">  </w:t>
      </w:r>
      <w:r>
        <w:t>жизни</w:t>
      </w:r>
      <w:r>
        <w:rPr>
          <w:spacing w:val="61"/>
        </w:rPr>
        <w:t xml:space="preserve">  </w:t>
      </w:r>
      <w:r>
        <w:t>общества</w:t>
      </w:r>
      <w:r>
        <w:rPr>
          <w:spacing w:val="63"/>
        </w:rPr>
        <w:t xml:space="preserve">  </w:t>
      </w:r>
      <w:r>
        <w:t>и</w:t>
      </w:r>
      <w:r>
        <w:rPr>
          <w:spacing w:val="61"/>
        </w:rPr>
        <w:t xml:space="preserve">  </w:t>
      </w:r>
      <w:r>
        <w:rPr>
          <w:spacing w:val="-2"/>
        </w:rPr>
        <w:t>человека.</w:t>
      </w:r>
    </w:p>
    <w:p w:rsidR="00A936C2" w:rsidRDefault="00FC55D5">
      <w:pPr>
        <w:pStyle w:val="a3"/>
        <w:spacing w:before="1"/>
        <w:ind w:firstLine="0"/>
      </w:pPr>
      <w:r>
        <w:t>Государствообразующие</w:t>
      </w:r>
      <w:r>
        <w:rPr>
          <w:spacing w:val="-11"/>
        </w:rPr>
        <w:t xml:space="preserve"> </w:t>
      </w:r>
      <w:r>
        <w:t>религии</w:t>
      </w:r>
      <w:r>
        <w:rPr>
          <w:spacing w:val="-11"/>
        </w:rPr>
        <w:t xml:space="preserve"> </w:t>
      </w:r>
      <w:r>
        <w:t>России.</w:t>
      </w:r>
      <w:r>
        <w:rPr>
          <w:spacing w:val="-10"/>
        </w:rPr>
        <w:t xml:space="preserve"> </w:t>
      </w:r>
      <w:r>
        <w:t>Единство</w:t>
      </w:r>
      <w:r>
        <w:rPr>
          <w:spacing w:val="-11"/>
        </w:rPr>
        <w:t xml:space="preserve"> </w:t>
      </w:r>
      <w:r>
        <w:t>ценностей</w:t>
      </w:r>
      <w:r>
        <w:rPr>
          <w:spacing w:val="-11"/>
        </w:rPr>
        <w:t xml:space="preserve"> </w:t>
      </w:r>
      <w:r>
        <w:t>в</w:t>
      </w:r>
      <w:r>
        <w:rPr>
          <w:spacing w:val="-11"/>
        </w:rPr>
        <w:t xml:space="preserve"> </w:t>
      </w:r>
      <w:r>
        <w:t>религиях</w:t>
      </w:r>
      <w:r>
        <w:rPr>
          <w:spacing w:val="-11"/>
        </w:rPr>
        <w:t xml:space="preserve"> </w:t>
      </w:r>
      <w:r>
        <w:rPr>
          <w:spacing w:val="-2"/>
        </w:rPr>
        <w:t>России.</w:t>
      </w:r>
    </w:p>
    <w:p w:rsidR="00A936C2" w:rsidRDefault="00FC55D5">
      <w:pPr>
        <w:pStyle w:val="a3"/>
        <w:spacing w:line="229" w:lineRule="exact"/>
        <w:ind w:left="788" w:firstLine="0"/>
      </w:pPr>
      <w:r>
        <w:t>Тема</w:t>
      </w:r>
      <w:r>
        <w:rPr>
          <w:spacing w:val="-6"/>
        </w:rPr>
        <w:t xml:space="preserve"> </w:t>
      </w:r>
      <w:r>
        <w:t>9.</w:t>
      </w:r>
      <w:r>
        <w:rPr>
          <w:spacing w:val="-3"/>
        </w:rPr>
        <w:t xml:space="preserve"> </w:t>
      </w:r>
      <w:r>
        <w:t>Культура</w:t>
      </w:r>
      <w:r>
        <w:rPr>
          <w:spacing w:val="-1"/>
        </w:rPr>
        <w:t xml:space="preserve"> </w:t>
      </w:r>
      <w:r>
        <w:t>и</w:t>
      </w:r>
      <w:r>
        <w:rPr>
          <w:spacing w:val="-5"/>
        </w:rPr>
        <w:t xml:space="preserve"> </w:t>
      </w:r>
      <w:r>
        <w:rPr>
          <w:spacing w:val="-2"/>
        </w:rPr>
        <w:t>образование.</w:t>
      </w:r>
    </w:p>
    <w:p w:rsidR="00A936C2" w:rsidRDefault="00FC55D5">
      <w:pPr>
        <w:pStyle w:val="a3"/>
        <w:jc w:val="left"/>
      </w:pPr>
      <w:r>
        <w:t>Зачем</w:t>
      </w:r>
      <w:r>
        <w:rPr>
          <w:spacing w:val="40"/>
        </w:rPr>
        <w:t xml:space="preserve"> </w:t>
      </w:r>
      <w:r>
        <w:t>нужно</w:t>
      </w:r>
      <w:r>
        <w:rPr>
          <w:spacing w:val="40"/>
        </w:rPr>
        <w:t xml:space="preserve"> </w:t>
      </w:r>
      <w:r>
        <w:t>учиться?</w:t>
      </w:r>
      <w:r>
        <w:rPr>
          <w:spacing w:val="40"/>
        </w:rPr>
        <w:t xml:space="preserve"> </w:t>
      </w:r>
      <w:r>
        <w:t>Культура</w:t>
      </w:r>
      <w:r>
        <w:rPr>
          <w:spacing w:val="40"/>
        </w:rPr>
        <w:t xml:space="preserve"> </w:t>
      </w:r>
      <w:r>
        <w:t>как</w:t>
      </w:r>
      <w:r>
        <w:rPr>
          <w:spacing w:val="40"/>
        </w:rPr>
        <w:t xml:space="preserve"> </w:t>
      </w:r>
      <w:r>
        <w:t>способ</w:t>
      </w:r>
      <w:r>
        <w:rPr>
          <w:spacing w:val="40"/>
        </w:rPr>
        <w:t xml:space="preserve"> </w:t>
      </w:r>
      <w:r>
        <w:t>получения</w:t>
      </w:r>
      <w:r>
        <w:rPr>
          <w:spacing w:val="40"/>
        </w:rPr>
        <w:t xml:space="preserve"> </w:t>
      </w:r>
      <w:r>
        <w:t>нужных</w:t>
      </w:r>
      <w:r>
        <w:rPr>
          <w:spacing w:val="39"/>
        </w:rPr>
        <w:t xml:space="preserve"> </w:t>
      </w:r>
      <w:r>
        <w:t>знаний.</w:t>
      </w:r>
      <w:r>
        <w:rPr>
          <w:spacing w:val="40"/>
        </w:rPr>
        <w:t xml:space="preserve"> </w:t>
      </w:r>
      <w:r>
        <w:t>Образование</w:t>
      </w:r>
      <w:r>
        <w:rPr>
          <w:spacing w:val="40"/>
        </w:rPr>
        <w:t xml:space="preserve"> </w:t>
      </w:r>
      <w:r>
        <w:t>как</w:t>
      </w:r>
      <w:r>
        <w:rPr>
          <w:spacing w:val="40"/>
        </w:rPr>
        <w:t xml:space="preserve"> </w:t>
      </w:r>
      <w:r>
        <w:t>ключ</w:t>
      </w:r>
      <w:r>
        <w:rPr>
          <w:spacing w:val="40"/>
        </w:rPr>
        <w:t xml:space="preserve"> </w:t>
      </w:r>
      <w:r>
        <w:t>к социализации и духовно-нравственному развитию человека.</w:t>
      </w:r>
    </w:p>
    <w:p w:rsidR="00A936C2" w:rsidRDefault="00FC55D5">
      <w:pPr>
        <w:pStyle w:val="a3"/>
        <w:ind w:left="788" w:firstLine="0"/>
        <w:jc w:val="left"/>
      </w:pPr>
      <w:r>
        <w:t>Тема</w:t>
      </w:r>
      <w:r>
        <w:rPr>
          <w:spacing w:val="-9"/>
        </w:rPr>
        <w:t xml:space="preserve"> </w:t>
      </w:r>
      <w:r>
        <w:t>10.</w:t>
      </w:r>
      <w:r>
        <w:rPr>
          <w:spacing w:val="-9"/>
        </w:rPr>
        <w:t xml:space="preserve"> </w:t>
      </w:r>
      <w:r>
        <w:t>Многообразие</w:t>
      </w:r>
      <w:r>
        <w:rPr>
          <w:spacing w:val="-7"/>
        </w:rPr>
        <w:t xml:space="preserve"> </w:t>
      </w:r>
      <w:r>
        <w:t>культур</w:t>
      </w:r>
      <w:r>
        <w:rPr>
          <w:spacing w:val="-6"/>
        </w:rPr>
        <w:t xml:space="preserve"> </w:t>
      </w:r>
      <w:r>
        <w:t>России</w:t>
      </w:r>
      <w:r>
        <w:rPr>
          <w:spacing w:val="-8"/>
        </w:rPr>
        <w:t xml:space="preserve"> </w:t>
      </w:r>
      <w:r>
        <w:t>(практическое</w:t>
      </w:r>
      <w:r>
        <w:rPr>
          <w:spacing w:val="-7"/>
        </w:rPr>
        <w:t xml:space="preserve"> </w:t>
      </w:r>
      <w:r>
        <w:rPr>
          <w:spacing w:val="-2"/>
        </w:rPr>
        <w:t>занятие).</w:t>
      </w:r>
    </w:p>
    <w:p w:rsidR="00A936C2" w:rsidRDefault="00FC55D5">
      <w:pPr>
        <w:pStyle w:val="a3"/>
        <w:ind w:right="314"/>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40"/>
        </w:rPr>
        <w:t xml:space="preserve"> </w:t>
      </w:r>
      <w:r>
        <w:t>человеком?</w:t>
      </w:r>
      <w:r>
        <w:rPr>
          <w:spacing w:val="40"/>
        </w:rPr>
        <w:t xml:space="preserve"> </w:t>
      </w:r>
      <w:r>
        <w:t>Знание</w:t>
      </w:r>
      <w:r>
        <w:rPr>
          <w:spacing w:val="40"/>
        </w:rPr>
        <w:t xml:space="preserve"> </w:t>
      </w:r>
      <w:r>
        <w:t>о</w:t>
      </w:r>
      <w:r>
        <w:rPr>
          <w:spacing w:val="40"/>
        </w:rPr>
        <w:t xml:space="preserve"> </w:t>
      </w:r>
      <w:r>
        <w:t>культуре народов России.</w:t>
      </w:r>
    </w:p>
    <w:p w:rsidR="00A936C2" w:rsidRDefault="00FC55D5">
      <w:pPr>
        <w:pStyle w:val="a3"/>
        <w:spacing w:before="1"/>
        <w:ind w:left="788" w:right="3216" w:firstLine="0"/>
        <w:jc w:val="left"/>
      </w:pPr>
      <w:r>
        <w:t>Тематический</w:t>
      </w:r>
      <w:r>
        <w:rPr>
          <w:spacing w:val="-8"/>
        </w:rPr>
        <w:t xml:space="preserve"> </w:t>
      </w:r>
      <w:r>
        <w:t>блок</w:t>
      </w:r>
      <w:r>
        <w:rPr>
          <w:spacing w:val="-8"/>
        </w:rPr>
        <w:t xml:space="preserve"> </w:t>
      </w:r>
      <w:r>
        <w:t>2.</w:t>
      </w:r>
      <w:r>
        <w:rPr>
          <w:spacing w:val="-5"/>
        </w:rPr>
        <w:t xml:space="preserve"> </w:t>
      </w:r>
      <w:r>
        <w:t>«Семья</w:t>
      </w:r>
      <w:r>
        <w:rPr>
          <w:spacing w:val="-8"/>
        </w:rPr>
        <w:t xml:space="preserve"> </w:t>
      </w:r>
      <w:r>
        <w:t>и</w:t>
      </w:r>
      <w:r>
        <w:rPr>
          <w:spacing w:val="-8"/>
        </w:rPr>
        <w:t xml:space="preserve"> </w:t>
      </w:r>
      <w:r>
        <w:t>духовно-нравственные</w:t>
      </w:r>
      <w:r>
        <w:rPr>
          <w:spacing w:val="-7"/>
        </w:rPr>
        <w:t xml:space="preserve"> </w:t>
      </w:r>
      <w:r>
        <w:t>ценности». Тема 11. Семья – хранитель духовных ценностей.</w:t>
      </w:r>
    </w:p>
    <w:p w:rsidR="00A936C2" w:rsidRDefault="00FC55D5">
      <w:pPr>
        <w:pStyle w:val="a3"/>
        <w:ind w:right="315"/>
        <w:jc w:val="left"/>
      </w:pPr>
      <w:r>
        <w:t>Семья – базовый элемент общества. Семейные ценности, традиции и культура. Помощь сиротам как духовно-нравственный долг человека.</w:t>
      </w:r>
    </w:p>
    <w:p w:rsidR="00A936C2" w:rsidRDefault="00FC55D5">
      <w:pPr>
        <w:pStyle w:val="a3"/>
        <w:ind w:left="788" w:firstLine="0"/>
        <w:jc w:val="left"/>
      </w:pPr>
      <w:r>
        <w:t>Тема</w:t>
      </w:r>
      <w:r>
        <w:rPr>
          <w:spacing w:val="-8"/>
        </w:rPr>
        <w:t xml:space="preserve"> </w:t>
      </w:r>
      <w:r>
        <w:t>12.</w:t>
      </w:r>
      <w:r>
        <w:rPr>
          <w:spacing w:val="-6"/>
        </w:rPr>
        <w:t xml:space="preserve"> </w:t>
      </w:r>
      <w:r>
        <w:t>Родина</w:t>
      </w:r>
      <w:r>
        <w:rPr>
          <w:spacing w:val="-2"/>
        </w:rPr>
        <w:t xml:space="preserve"> </w:t>
      </w:r>
      <w:r>
        <w:t>начинается</w:t>
      </w:r>
      <w:r>
        <w:rPr>
          <w:spacing w:val="-4"/>
        </w:rPr>
        <w:t xml:space="preserve"> </w:t>
      </w:r>
      <w:r>
        <w:t>с</w:t>
      </w:r>
      <w:r>
        <w:rPr>
          <w:spacing w:val="-5"/>
        </w:rPr>
        <w:t xml:space="preserve"> </w:t>
      </w:r>
      <w:r>
        <w:rPr>
          <w:spacing w:val="-2"/>
        </w:rPr>
        <w:t>семьи.</w:t>
      </w:r>
    </w:p>
    <w:p w:rsidR="00A936C2" w:rsidRDefault="00FC55D5">
      <w:pPr>
        <w:pStyle w:val="a3"/>
        <w:ind w:left="788" w:firstLine="0"/>
        <w:jc w:val="left"/>
      </w:pPr>
      <w:r>
        <w:t>История</w:t>
      </w:r>
      <w:r>
        <w:rPr>
          <w:spacing w:val="21"/>
        </w:rPr>
        <w:t xml:space="preserve"> </w:t>
      </w:r>
      <w:r>
        <w:t>семьи</w:t>
      </w:r>
      <w:r>
        <w:rPr>
          <w:spacing w:val="24"/>
        </w:rPr>
        <w:t xml:space="preserve"> </w:t>
      </w:r>
      <w:r>
        <w:t>как</w:t>
      </w:r>
      <w:r>
        <w:rPr>
          <w:spacing w:val="21"/>
        </w:rPr>
        <w:t xml:space="preserve"> </w:t>
      </w:r>
      <w:r>
        <w:t>часть</w:t>
      </w:r>
      <w:r>
        <w:rPr>
          <w:spacing w:val="25"/>
        </w:rPr>
        <w:t xml:space="preserve"> </w:t>
      </w:r>
      <w:r>
        <w:t>истории</w:t>
      </w:r>
      <w:r>
        <w:rPr>
          <w:spacing w:val="21"/>
        </w:rPr>
        <w:t xml:space="preserve"> </w:t>
      </w:r>
      <w:r>
        <w:t>народа,</w:t>
      </w:r>
      <w:r>
        <w:rPr>
          <w:spacing w:val="23"/>
        </w:rPr>
        <w:t xml:space="preserve"> </w:t>
      </w:r>
      <w:r>
        <w:t>государства,</w:t>
      </w:r>
      <w:r>
        <w:rPr>
          <w:spacing w:val="25"/>
        </w:rPr>
        <w:t xml:space="preserve"> </w:t>
      </w:r>
      <w:r>
        <w:t>человечества.</w:t>
      </w:r>
      <w:r>
        <w:rPr>
          <w:spacing w:val="23"/>
        </w:rPr>
        <w:t xml:space="preserve"> </w:t>
      </w:r>
      <w:r>
        <w:t>Как</w:t>
      </w:r>
      <w:r>
        <w:rPr>
          <w:spacing w:val="21"/>
        </w:rPr>
        <w:t xml:space="preserve"> </w:t>
      </w:r>
      <w:r>
        <w:t>связаны</w:t>
      </w:r>
      <w:r>
        <w:rPr>
          <w:spacing w:val="25"/>
        </w:rPr>
        <w:t xml:space="preserve"> </w:t>
      </w:r>
      <w:r>
        <w:t>Родина</w:t>
      </w:r>
      <w:r>
        <w:rPr>
          <w:spacing w:val="22"/>
        </w:rPr>
        <w:t xml:space="preserve"> </w:t>
      </w:r>
      <w:r>
        <w:t>и</w:t>
      </w:r>
      <w:r>
        <w:rPr>
          <w:spacing w:val="22"/>
        </w:rPr>
        <w:t xml:space="preserve"> </w:t>
      </w:r>
      <w:r>
        <w:rPr>
          <w:spacing w:val="-2"/>
        </w:rPr>
        <w:t>семья?</w:t>
      </w:r>
    </w:p>
    <w:p w:rsidR="00A936C2" w:rsidRDefault="00FC55D5">
      <w:pPr>
        <w:pStyle w:val="a3"/>
        <w:spacing w:before="1" w:line="229" w:lineRule="exact"/>
        <w:ind w:firstLine="0"/>
        <w:jc w:val="left"/>
      </w:pPr>
      <w:r>
        <w:t>Что</w:t>
      </w:r>
      <w:r>
        <w:rPr>
          <w:spacing w:val="-5"/>
        </w:rPr>
        <w:t xml:space="preserve"> </w:t>
      </w:r>
      <w:r>
        <w:t>такое</w:t>
      </w:r>
      <w:r>
        <w:rPr>
          <w:spacing w:val="-5"/>
        </w:rPr>
        <w:t xml:space="preserve"> </w:t>
      </w:r>
      <w:r>
        <w:t>Родина</w:t>
      </w:r>
      <w:r>
        <w:rPr>
          <w:spacing w:val="-2"/>
        </w:rPr>
        <w:t xml:space="preserve"> </w:t>
      </w:r>
      <w:r>
        <w:t>и</w:t>
      </w:r>
      <w:r>
        <w:rPr>
          <w:spacing w:val="-6"/>
        </w:rPr>
        <w:t xml:space="preserve"> </w:t>
      </w:r>
      <w:r>
        <w:rPr>
          <w:spacing w:val="-2"/>
        </w:rPr>
        <w:t>Отечество?</w:t>
      </w:r>
    </w:p>
    <w:p w:rsidR="00A936C2" w:rsidRDefault="00FC55D5">
      <w:pPr>
        <w:pStyle w:val="a3"/>
        <w:spacing w:line="229" w:lineRule="exact"/>
        <w:ind w:left="788" w:firstLine="0"/>
        <w:jc w:val="left"/>
      </w:pPr>
      <w:r>
        <w:t>Тема</w:t>
      </w:r>
      <w:r>
        <w:rPr>
          <w:spacing w:val="-8"/>
        </w:rPr>
        <w:t xml:space="preserve"> </w:t>
      </w:r>
      <w:r>
        <w:t>13.</w:t>
      </w:r>
      <w:r>
        <w:rPr>
          <w:spacing w:val="-8"/>
        </w:rPr>
        <w:t xml:space="preserve"> </w:t>
      </w:r>
      <w:r>
        <w:t>Традиции</w:t>
      </w:r>
      <w:r>
        <w:rPr>
          <w:spacing w:val="-7"/>
        </w:rPr>
        <w:t xml:space="preserve"> </w:t>
      </w:r>
      <w:r>
        <w:t>семейного</w:t>
      </w:r>
      <w:r>
        <w:rPr>
          <w:spacing w:val="-5"/>
        </w:rPr>
        <w:t xml:space="preserve"> </w:t>
      </w:r>
      <w:r>
        <w:t>воспитания</w:t>
      </w:r>
      <w:r>
        <w:rPr>
          <w:spacing w:val="-7"/>
        </w:rPr>
        <w:t xml:space="preserve"> </w:t>
      </w:r>
      <w:r>
        <w:t>в</w:t>
      </w:r>
      <w:r>
        <w:rPr>
          <w:spacing w:val="-6"/>
        </w:rPr>
        <w:t xml:space="preserve"> </w:t>
      </w:r>
      <w:r>
        <w:rPr>
          <w:spacing w:val="-2"/>
        </w:rPr>
        <w:t>России.</w:t>
      </w:r>
    </w:p>
    <w:p w:rsidR="00A936C2" w:rsidRDefault="00FC55D5">
      <w:pPr>
        <w:pStyle w:val="a3"/>
        <w:ind w:right="317"/>
      </w:pPr>
      <w:r>
        <w:t xml:space="preserve">Семейные традиции народов России. Межнациональные семьи. Семейное воспитание как трансляция </w:t>
      </w:r>
      <w:r>
        <w:rPr>
          <w:spacing w:val="-2"/>
        </w:rPr>
        <w:t>ценностей.</w:t>
      </w:r>
    </w:p>
    <w:p w:rsidR="00A936C2" w:rsidRDefault="00FC55D5">
      <w:pPr>
        <w:pStyle w:val="a3"/>
        <w:spacing w:before="1"/>
        <w:ind w:right="311"/>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w:t>
      </w:r>
      <w:r>
        <w:rPr>
          <w:spacing w:val="-2"/>
        </w:rPr>
        <w:t xml:space="preserve"> </w:t>
      </w:r>
      <w:r>
        <w:t>семейных</w:t>
      </w:r>
      <w:r>
        <w:rPr>
          <w:spacing w:val="-2"/>
        </w:rPr>
        <w:t xml:space="preserve"> </w:t>
      </w:r>
      <w:r>
        <w:t>обязанностях.</w:t>
      </w:r>
      <w:r>
        <w:rPr>
          <w:spacing w:val="-1"/>
        </w:rPr>
        <w:t xml:space="preserve"> </w:t>
      </w:r>
      <w:r>
        <w:t>Семья в литературе и произведениях разных видов искусства.</w:t>
      </w:r>
    </w:p>
    <w:p w:rsidR="00A936C2" w:rsidRDefault="00FC55D5">
      <w:pPr>
        <w:pStyle w:val="a3"/>
        <w:spacing w:line="229" w:lineRule="exact"/>
        <w:ind w:left="788" w:firstLine="0"/>
      </w:pPr>
      <w:r>
        <w:t>Тема</w:t>
      </w:r>
      <w:r>
        <w:rPr>
          <w:spacing w:val="-5"/>
        </w:rPr>
        <w:t xml:space="preserve"> </w:t>
      </w:r>
      <w:r>
        <w:t>15.</w:t>
      </w:r>
      <w:r>
        <w:rPr>
          <w:spacing w:val="-5"/>
        </w:rPr>
        <w:t xml:space="preserve"> </w:t>
      </w:r>
      <w:r>
        <w:t>Труд</w:t>
      </w:r>
      <w:r>
        <w:rPr>
          <w:spacing w:val="-4"/>
        </w:rPr>
        <w:t xml:space="preserve"> </w:t>
      </w:r>
      <w:r>
        <w:t>в</w:t>
      </w:r>
      <w:r>
        <w:rPr>
          <w:spacing w:val="-1"/>
        </w:rPr>
        <w:t xml:space="preserve"> </w:t>
      </w:r>
      <w:r>
        <w:t>истории</w:t>
      </w:r>
      <w:r>
        <w:rPr>
          <w:spacing w:val="-3"/>
        </w:rPr>
        <w:t xml:space="preserve"> </w:t>
      </w:r>
      <w:r>
        <w:rPr>
          <w:spacing w:val="-2"/>
        </w:rPr>
        <w:t>семьи.</w:t>
      </w:r>
    </w:p>
    <w:p w:rsidR="00A936C2" w:rsidRDefault="00FC55D5">
      <w:pPr>
        <w:pStyle w:val="a3"/>
        <w:ind w:left="788" w:right="4064" w:firstLine="0"/>
      </w:pPr>
      <w:r>
        <w:t>Социальные</w:t>
      </w:r>
      <w:r>
        <w:rPr>
          <w:spacing w:val="-6"/>
        </w:rPr>
        <w:t xml:space="preserve"> </w:t>
      </w:r>
      <w:r>
        <w:t>роли</w:t>
      </w:r>
      <w:r>
        <w:rPr>
          <w:spacing w:val="-7"/>
        </w:rPr>
        <w:t xml:space="preserve"> </w:t>
      </w:r>
      <w:r>
        <w:t>в</w:t>
      </w:r>
      <w:r>
        <w:rPr>
          <w:spacing w:val="-5"/>
        </w:rPr>
        <w:t xml:space="preserve"> </w:t>
      </w:r>
      <w:r>
        <w:t>истории</w:t>
      </w:r>
      <w:r>
        <w:rPr>
          <w:spacing w:val="-7"/>
        </w:rPr>
        <w:t xml:space="preserve"> </w:t>
      </w:r>
      <w:r>
        <w:t>семьи.</w:t>
      </w:r>
      <w:r>
        <w:rPr>
          <w:spacing w:val="-6"/>
        </w:rPr>
        <w:t xml:space="preserve"> </w:t>
      </w:r>
      <w:r>
        <w:t>Роль</w:t>
      </w:r>
      <w:r>
        <w:rPr>
          <w:spacing w:val="-6"/>
        </w:rPr>
        <w:t xml:space="preserve"> </w:t>
      </w:r>
      <w:r>
        <w:t>домашнего</w:t>
      </w:r>
      <w:r>
        <w:rPr>
          <w:spacing w:val="-5"/>
        </w:rPr>
        <w:t xml:space="preserve"> </w:t>
      </w:r>
      <w:r>
        <w:t>труда. Роль нравственных норм в благополучии семьи.</w:t>
      </w:r>
    </w:p>
    <w:p w:rsidR="00A936C2" w:rsidRDefault="00FC55D5">
      <w:pPr>
        <w:pStyle w:val="a3"/>
        <w:spacing w:before="1"/>
        <w:ind w:right="318"/>
      </w:pPr>
      <w:r>
        <w:t>Тема</w:t>
      </w:r>
      <w:r>
        <w:rPr>
          <w:spacing w:val="-1"/>
        </w:rPr>
        <w:t xml:space="preserve"> </w:t>
      </w:r>
      <w:r>
        <w:t>16.</w:t>
      </w:r>
      <w:r>
        <w:rPr>
          <w:spacing w:val="-5"/>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936C2" w:rsidRDefault="00FC55D5">
      <w:pPr>
        <w:pStyle w:val="a3"/>
        <w:ind w:left="788" w:right="3255" w:firstLine="0"/>
      </w:pPr>
      <w:r>
        <w:t>Тематический</w:t>
      </w:r>
      <w:r>
        <w:rPr>
          <w:spacing w:val="-9"/>
        </w:rPr>
        <w:t xml:space="preserve"> </w:t>
      </w:r>
      <w:r>
        <w:t>блок</w:t>
      </w:r>
      <w:r>
        <w:rPr>
          <w:spacing w:val="-9"/>
        </w:rPr>
        <w:t xml:space="preserve"> </w:t>
      </w:r>
      <w:r>
        <w:t>3.</w:t>
      </w:r>
      <w:r>
        <w:rPr>
          <w:spacing w:val="-6"/>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936C2" w:rsidRDefault="00FC55D5">
      <w:pPr>
        <w:pStyle w:val="a3"/>
        <w:ind w:right="314"/>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936C2" w:rsidRDefault="00FC55D5">
      <w:pPr>
        <w:pStyle w:val="a3"/>
        <w:spacing w:before="1"/>
        <w:ind w:right="312"/>
      </w:pPr>
      <w:r>
        <w:t>Тема 18.</w:t>
      </w:r>
      <w:r>
        <w:rPr>
          <w:spacing w:val="-2"/>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936C2" w:rsidRDefault="00FC55D5">
      <w:pPr>
        <w:pStyle w:val="a3"/>
        <w:spacing w:line="229" w:lineRule="exact"/>
        <w:ind w:left="788" w:firstLine="0"/>
      </w:pPr>
      <w:r>
        <w:t>Тема</w:t>
      </w:r>
      <w:r>
        <w:rPr>
          <w:spacing w:val="20"/>
        </w:rPr>
        <w:t xml:space="preserve"> </w:t>
      </w:r>
      <w:r>
        <w:t>19.</w:t>
      </w:r>
      <w:r>
        <w:rPr>
          <w:spacing w:val="-4"/>
        </w:rPr>
        <w:t xml:space="preserve"> </w:t>
      </w:r>
      <w:r>
        <w:t>Личность</w:t>
      </w:r>
      <w:r>
        <w:rPr>
          <w:spacing w:val="23"/>
        </w:rPr>
        <w:t xml:space="preserve"> </w:t>
      </w:r>
      <w:r>
        <w:t>и</w:t>
      </w:r>
      <w:r>
        <w:rPr>
          <w:spacing w:val="20"/>
        </w:rPr>
        <w:t xml:space="preserve"> </w:t>
      </w:r>
      <w:r>
        <w:t>духовно-нравственные</w:t>
      </w:r>
      <w:r>
        <w:rPr>
          <w:spacing w:val="23"/>
        </w:rPr>
        <w:t xml:space="preserve"> </w:t>
      </w:r>
      <w:r>
        <w:t>ценности.</w:t>
      </w:r>
      <w:r>
        <w:rPr>
          <w:spacing w:val="23"/>
        </w:rPr>
        <w:t xml:space="preserve"> </w:t>
      </w:r>
      <w:r>
        <w:t>Мораль</w:t>
      </w:r>
      <w:r>
        <w:rPr>
          <w:spacing w:val="21"/>
        </w:rPr>
        <w:t xml:space="preserve"> </w:t>
      </w:r>
      <w:r>
        <w:t>и</w:t>
      </w:r>
      <w:r>
        <w:rPr>
          <w:spacing w:val="22"/>
        </w:rPr>
        <w:t xml:space="preserve"> </w:t>
      </w:r>
      <w:r>
        <w:t>нравственность</w:t>
      </w:r>
      <w:r>
        <w:rPr>
          <w:spacing w:val="24"/>
        </w:rPr>
        <w:t xml:space="preserve"> </w:t>
      </w:r>
      <w:r>
        <w:t>в</w:t>
      </w:r>
      <w:r>
        <w:rPr>
          <w:spacing w:val="20"/>
        </w:rPr>
        <w:t xml:space="preserve"> </w:t>
      </w:r>
      <w:r>
        <w:t>жизни</w:t>
      </w:r>
      <w:r>
        <w:rPr>
          <w:spacing w:val="20"/>
        </w:rPr>
        <w:t xml:space="preserve"> </w:t>
      </w:r>
      <w:r>
        <w:rPr>
          <w:spacing w:val="-2"/>
        </w:rPr>
        <w:t>человека.</w:t>
      </w:r>
    </w:p>
    <w:p w:rsidR="00A936C2" w:rsidRDefault="00FC55D5">
      <w:pPr>
        <w:pStyle w:val="a3"/>
        <w:ind w:firstLine="0"/>
      </w:pPr>
      <w:r>
        <w:t>Взаимопомощь,</w:t>
      </w:r>
      <w:r>
        <w:rPr>
          <w:spacing w:val="-9"/>
        </w:rPr>
        <w:t xml:space="preserve"> </w:t>
      </w:r>
      <w:r>
        <w:t>сострадание,</w:t>
      </w:r>
      <w:r>
        <w:rPr>
          <w:spacing w:val="-9"/>
        </w:rPr>
        <w:t xml:space="preserve"> </w:t>
      </w:r>
      <w:r>
        <w:t>милосердие,</w:t>
      </w:r>
      <w:r>
        <w:rPr>
          <w:spacing w:val="-9"/>
        </w:rPr>
        <w:t xml:space="preserve"> </w:t>
      </w:r>
      <w:r>
        <w:t>любовь,</w:t>
      </w:r>
      <w:r>
        <w:rPr>
          <w:spacing w:val="-10"/>
        </w:rPr>
        <w:t xml:space="preserve"> </w:t>
      </w:r>
      <w:r>
        <w:t>дружба,</w:t>
      </w:r>
      <w:r>
        <w:rPr>
          <w:spacing w:val="-10"/>
        </w:rPr>
        <w:t xml:space="preserve"> </w:t>
      </w:r>
      <w:r>
        <w:t>коллективизм,</w:t>
      </w:r>
      <w:r>
        <w:rPr>
          <w:spacing w:val="-10"/>
        </w:rPr>
        <w:t xml:space="preserve"> </w:t>
      </w:r>
      <w:r>
        <w:t>патриотизм,</w:t>
      </w:r>
      <w:r>
        <w:rPr>
          <w:spacing w:val="-10"/>
        </w:rPr>
        <w:t xml:space="preserve"> </w:t>
      </w:r>
      <w:r>
        <w:t>любовь</w:t>
      </w:r>
      <w:r>
        <w:rPr>
          <w:spacing w:val="-8"/>
        </w:rPr>
        <w:t xml:space="preserve"> </w:t>
      </w:r>
      <w:r>
        <w:t>к</w:t>
      </w:r>
      <w:r>
        <w:rPr>
          <w:spacing w:val="-10"/>
        </w:rPr>
        <w:t xml:space="preserve"> </w:t>
      </w:r>
      <w:r>
        <w:rPr>
          <w:spacing w:val="-2"/>
        </w:rPr>
        <w:t>близким.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Тематический</w:t>
      </w:r>
      <w:r>
        <w:rPr>
          <w:spacing w:val="-10"/>
        </w:rPr>
        <w:t xml:space="preserve"> </w:t>
      </w:r>
      <w:r>
        <w:t>блок</w:t>
      </w:r>
      <w:r>
        <w:rPr>
          <w:spacing w:val="-9"/>
        </w:rPr>
        <w:t xml:space="preserve"> </w:t>
      </w:r>
      <w:r>
        <w:t>4.</w:t>
      </w:r>
      <w:r>
        <w:rPr>
          <w:spacing w:val="-6"/>
        </w:rPr>
        <w:t xml:space="preserve"> </w:t>
      </w:r>
      <w:r>
        <w:t>«Культурное</w:t>
      </w:r>
      <w:r>
        <w:rPr>
          <w:spacing w:val="-9"/>
        </w:rPr>
        <w:t xml:space="preserve"> </w:t>
      </w:r>
      <w:r>
        <w:t>единство</w:t>
      </w:r>
      <w:r>
        <w:rPr>
          <w:spacing w:val="-8"/>
        </w:rPr>
        <w:t xml:space="preserve"> </w:t>
      </w:r>
      <w:r>
        <w:rPr>
          <w:spacing w:val="-2"/>
        </w:rPr>
        <w:t>России».</w:t>
      </w:r>
    </w:p>
    <w:p w:rsidR="00A936C2" w:rsidRDefault="00FC55D5">
      <w:pPr>
        <w:pStyle w:val="a3"/>
        <w:spacing w:before="1"/>
        <w:ind w:left="788" w:firstLine="0"/>
      </w:pPr>
      <w:r>
        <w:t>Тема</w:t>
      </w:r>
      <w:r>
        <w:rPr>
          <w:spacing w:val="-10"/>
        </w:rPr>
        <w:t xml:space="preserve"> </w:t>
      </w:r>
      <w:r>
        <w:t>20.</w:t>
      </w:r>
      <w:r>
        <w:rPr>
          <w:spacing w:val="-8"/>
        </w:rPr>
        <w:t xml:space="preserve"> </w:t>
      </w:r>
      <w:r>
        <w:t>Историческая</w:t>
      </w:r>
      <w:r>
        <w:rPr>
          <w:spacing w:val="-8"/>
        </w:rPr>
        <w:t xml:space="preserve"> </w:t>
      </w:r>
      <w:r>
        <w:t>память</w:t>
      </w:r>
      <w:r>
        <w:rPr>
          <w:spacing w:val="-7"/>
        </w:rPr>
        <w:t xml:space="preserve"> </w:t>
      </w:r>
      <w:r>
        <w:t>как</w:t>
      </w:r>
      <w:r>
        <w:rPr>
          <w:spacing w:val="-9"/>
        </w:rPr>
        <w:t xml:space="preserve"> </w:t>
      </w:r>
      <w:r>
        <w:t>духовно-нравственная</w:t>
      </w:r>
      <w:r>
        <w:rPr>
          <w:spacing w:val="-8"/>
        </w:rPr>
        <w:t xml:space="preserve"> </w:t>
      </w:r>
      <w:r>
        <w:rPr>
          <w:spacing w:val="-2"/>
        </w:rPr>
        <w:t>ценность.</w:t>
      </w:r>
    </w:p>
    <w:p w:rsidR="00A936C2" w:rsidRDefault="00FC55D5">
      <w:pPr>
        <w:pStyle w:val="a3"/>
        <w:ind w:right="307"/>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Pr>
          <w:spacing w:val="-2"/>
        </w:rPr>
        <w:t>поколений.</w:t>
      </w:r>
    </w:p>
    <w:p w:rsidR="00A936C2" w:rsidRDefault="00FC55D5">
      <w:pPr>
        <w:pStyle w:val="a3"/>
        <w:spacing w:before="2" w:line="229" w:lineRule="exact"/>
        <w:ind w:left="788" w:firstLine="0"/>
      </w:pPr>
      <w:r>
        <w:t>Тема</w:t>
      </w:r>
      <w:r>
        <w:rPr>
          <w:spacing w:val="-6"/>
        </w:rPr>
        <w:t xml:space="preserve"> </w:t>
      </w:r>
      <w:r>
        <w:t>21.</w:t>
      </w:r>
      <w:r>
        <w:rPr>
          <w:spacing w:val="-5"/>
        </w:rPr>
        <w:t xml:space="preserve"> </w:t>
      </w:r>
      <w:r>
        <w:t>Литература</w:t>
      </w:r>
      <w:r>
        <w:rPr>
          <w:spacing w:val="-2"/>
        </w:rPr>
        <w:t xml:space="preserve"> </w:t>
      </w:r>
      <w:r>
        <w:t>как</w:t>
      </w:r>
      <w:r>
        <w:rPr>
          <w:spacing w:val="-5"/>
        </w:rPr>
        <w:t xml:space="preserve"> </w:t>
      </w:r>
      <w:r>
        <w:t>язык</w:t>
      </w:r>
      <w:r>
        <w:rPr>
          <w:spacing w:val="-5"/>
        </w:rPr>
        <w:t xml:space="preserve"> </w:t>
      </w:r>
      <w:r>
        <w:rPr>
          <w:spacing w:val="-2"/>
        </w:rPr>
        <w:t>культуры.</w:t>
      </w:r>
    </w:p>
    <w:p w:rsidR="00A936C2" w:rsidRDefault="00FC55D5">
      <w:pPr>
        <w:pStyle w:val="a3"/>
        <w:ind w:right="317"/>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936C2" w:rsidRDefault="00FC55D5">
      <w:pPr>
        <w:pStyle w:val="a3"/>
        <w:ind w:left="788" w:firstLine="0"/>
      </w:pPr>
      <w:r>
        <w:t>Тема</w:t>
      </w:r>
      <w:r>
        <w:rPr>
          <w:spacing w:val="-9"/>
        </w:rPr>
        <w:t xml:space="preserve"> </w:t>
      </w:r>
      <w:r>
        <w:t>22.</w:t>
      </w:r>
      <w:r>
        <w:rPr>
          <w:spacing w:val="-8"/>
        </w:rPr>
        <w:t xml:space="preserve"> </w:t>
      </w:r>
      <w:r>
        <w:t>Взаимовлияние</w:t>
      </w:r>
      <w:r>
        <w:rPr>
          <w:spacing w:val="-7"/>
        </w:rPr>
        <w:t xml:space="preserve"> </w:t>
      </w:r>
      <w:r>
        <w:rPr>
          <w:spacing w:val="-2"/>
        </w:rPr>
        <w:t>культур.</w:t>
      </w:r>
    </w:p>
    <w:p w:rsidR="00A936C2" w:rsidRDefault="00FC55D5">
      <w:pPr>
        <w:pStyle w:val="a3"/>
        <w:ind w:right="308"/>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 нравственных ценностей.</w:t>
      </w:r>
    </w:p>
    <w:p w:rsidR="00A936C2" w:rsidRDefault="00FC55D5">
      <w:pPr>
        <w:pStyle w:val="a3"/>
        <w:ind w:right="312"/>
      </w:pPr>
      <w:r>
        <w:t>Тема 23.</w:t>
      </w:r>
      <w:r>
        <w:rPr>
          <w:spacing w:val="-3"/>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936C2" w:rsidRDefault="00FC55D5">
      <w:pPr>
        <w:pStyle w:val="a3"/>
        <w:spacing w:before="1"/>
        <w:ind w:right="318"/>
      </w:pPr>
      <w:r>
        <w:t>Тема 24.</w:t>
      </w:r>
      <w:r>
        <w:rPr>
          <w:spacing w:val="-3"/>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936C2" w:rsidRDefault="00FC55D5">
      <w:pPr>
        <w:pStyle w:val="a3"/>
        <w:spacing w:line="229" w:lineRule="exact"/>
        <w:ind w:left="788" w:firstLine="0"/>
      </w:pPr>
      <w:r>
        <w:t>Тема</w:t>
      </w:r>
      <w:r>
        <w:rPr>
          <w:spacing w:val="-7"/>
        </w:rPr>
        <w:t xml:space="preserve"> </w:t>
      </w:r>
      <w:r>
        <w:t>25.</w:t>
      </w:r>
      <w:r>
        <w:rPr>
          <w:spacing w:val="-6"/>
        </w:rPr>
        <w:t xml:space="preserve"> </w:t>
      </w:r>
      <w:r>
        <w:t>Праздники</w:t>
      </w:r>
      <w:r>
        <w:rPr>
          <w:spacing w:val="-7"/>
        </w:rPr>
        <w:t xml:space="preserve"> </w:t>
      </w:r>
      <w:r>
        <w:t>в</w:t>
      </w:r>
      <w:r>
        <w:rPr>
          <w:spacing w:val="-6"/>
        </w:rPr>
        <w:t xml:space="preserve"> </w:t>
      </w:r>
      <w:r>
        <w:t>культуре</w:t>
      </w:r>
      <w:r>
        <w:rPr>
          <w:spacing w:val="-2"/>
        </w:rPr>
        <w:t xml:space="preserve"> </w:t>
      </w:r>
      <w:r>
        <w:t>народов</w:t>
      </w:r>
      <w:r>
        <w:rPr>
          <w:spacing w:val="-6"/>
        </w:rPr>
        <w:t xml:space="preserve"> </w:t>
      </w:r>
      <w:r>
        <w:rPr>
          <w:spacing w:val="-2"/>
        </w:rPr>
        <w:t>России.</w:t>
      </w:r>
    </w:p>
    <w:p w:rsidR="00A936C2" w:rsidRDefault="00FC55D5">
      <w:pPr>
        <w:pStyle w:val="a3"/>
        <w:spacing w:before="1"/>
        <w:ind w:right="318"/>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936C2" w:rsidRDefault="00FC55D5">
      <w:pPr>
        <w:pStyle w:val="a3"/>
        <w:spacing w:line="229" w:lineRule="exact"/>
        <w:ind w:left="788" w:firstLine="0"/>
      </w:pPr>
      <w:r>
        <w:t>Тема</w:t>
      </w:r>
      <w:r>
        <w:rPr>
          <w:spacing w:val="-8"/>
        </w:rPr>
        <w:t xml:space="preserve"> </w:t>
      </w:r>
      <w:r>
        <w:t>26.</w:t>
      </w:r>
      <w:r>
        <w:rPr>
          <w:spacing w:val="-8"/>
        </w:rPr>
        <w:t xml:space="preserve"> </w:t>
      </w:r>
      <w:r>
        <w:t>Памятники</w:t>
      </w:r>
      <w:r>
        <w:rPr>
          <w:spacing w:val="-7"/>
        </w:rPr>
        <w:t xml:space="preserve"> </w:t>
      </w:r>
      <w:r>
        <w:t>архитектуры</w:t>
      </w:r>
      <w:r>
        <w:rPr>
          <w:spacing w:val="-5"/>
        </w:rPr>
        <w:t xml:space="preserve"> </w:t>
      </w:r>
      <w:r>
        <w:t>в</w:t>
      </w:r>
      <w:r>
        <w:rPr>
          <w:spacing w:val="-7"/>
        </w:rPr>
        <w:t xml:space="preserve"> </w:t>
      </w:r>
      <w:r>
        <w:t>культуре</w:t>
      </w:r>
      <w:r>
        <w:rPr>
          <w:spacing w:val="-3"/>
        </w:rPr>
        <w:t xml:space="preserve"> </w:t>
      </w:r>
      <w:r>
        <w:t>народов</w:t>
      </w:r>
      <w:r>
        <w:rPr>
          <w:spacing w:val="-7"/>
        </w:rPr>
        <w:t xml:space="preserve"> </w:t>
      </w:r>
      <w:r>
        <w:rPr>
          <w:spacing w:val="-2"/>
        </w:rPr>
        <w:t>России.</w:t>
      </w:r>
    </w:p>
    <w:p w:rsidR="00A936C2" w:rsidRDefault="00FC55D5">
      <w:pPr>
        <w:pStyle w:val="a3"/>
        <w:ind w:right="309"/>
      </w:pPr>
      <w:r>
        <w:t>Памятники</w:t>
      </w:r>
      <w:r>
        <w:rPr>
          <w:spacing w:val="-3"/>
        </w:rPr>
        <w:t xml:space="preserve"> </w:t>
      </w:r>
      <w:r>
        <w:t>как</w:t>
      </w:r>
      <w:r>
        <w:rPr>
          <w:spacing w:val="-3"/>
        </w:rPr>
        <w:t xml:space="preserve"> </w:t>
      </w:r>
      <w:r>
        <w:t>часть культуры:</w:t>
      </w:r>
      <w:r>
        <w:rPr>
          <w:spacing w:val="-1"/>
        </w:rPr>
        <w:t xml:space="preserve"> </w:t>
      </w:r>
      <w:r>
        <w:t>исторические,</w:t>
      </w:r>
      <w:r>
        <w:rPr>
          <w:spacing w:val="-1"/>
        </w:rPr>
        <w:t xml:space="preserve"> </w:t>
      </w:r>
      <w:r>
        <w:t>художественные,</w:t>
      </w:r>
      <w:r>
        <w:rPr>
          <w:spacing w:val="-2"/>
        </w:rPr>
        <w:t xml:space="preserve"> </w:t>
      </w:r>
      <w:r>
        <w:t>архитектурные.</w:t>
      </w:r>
      <w:r>
        <w:rPr>
          <w:spacing w:val="-2"/>
        </w:rPr>
        <w:t xml:space="preserve"> </w:t>
      </w:r>
      <w:r>
        <w:t>Культура</w:t>
      </w:r>
      <w:r>
        <w:rPr>
          <w:spacing w:val="-1"/>
        </w:rPr>
        <w:t xml:space="preserve"> </w:t>
      </w:r>
      <w:r>
        <w:t>как</w:t>
      </w:r>
      <w:r>
        <w:rPr>
          <w:spacing w:val="-3"/>
        </w:rPr>
        <w:t xml:space="preserve"> </w:t>
      </w:r>
      <w:r>
        <w:t>память. Музеи. Храмы. Дворцы. Исторические здания как свидетели</w:t>
      </w:r>
      <w:r>
        <w:rPr>
          <w:spacing w:val="-1"/>
        </w:rPr>
        <w:t xml:space="preserve"> </w:t>
      </w:r>
      <w:r>
        <w:t>истории. Архитектура и</w:t>
      </w:r>
      <w:r>
        <w:rPr>
          <w:spacing w:val="-1"/>
        </w:rPr>
        <w:t xml:space="preserve"> </w:t>
      </w:r>
      <w:r>
        <w:t>духовно-нравственные ценности народов России.</w:t>
      </w:r>
    </w:p>
    <w:p w:rsidR="00A936C2" w:rsidRDefault="00FC55D5">
      <w:pPr>
        <w:pStyle w:val="a3"/>
        <w:spacing w:before="1"/>
        <w:ind w:left="788" w:firstLine="0"/>
      </w:pPr>
      <w:r>
        <w:t>Тема</w:t>
      </w:r>
      <w:r>
        <w:rPr>
          <w:spacing w:val="-8"/>
        </w:rPr>
        <w:t xml:space="preserve"> </w:t>
      </w:r>
      <w:r>
        <w:t>27.</w:t>
      </w:r>
      <w:r>
        <w:rPr>
          <w:spacing w:val="-7"/>
        </w:rPr>
        <w:t xml:space="preserve"> </w:t>
      </w:r>
      <w:r>
        <w:t>Музыкальная</w:t>
      </w:r>
      <w:r>
        <w:rPr>
          <w:spacing w:val="-7"/>
        </w:rPr>
        <w:t xml:space="preserve"> </w:t>
      </w:r>
      <w:r>
        <w:t>культура</w:t>
      </w:r>
      <w:r>
        <w:rPr>
          <w:spacing w:val="-6"/>
        </w:rPr>
        <w:t xml:space="preserve"> </w:t>
      </w:r>
      <w:r>
        <w:t>народов</w:t>
      </w:r>
      <w:r>
        <w:rPr>
          <w:spacing w:val="-6"/>
        </w:rPr>
        <w:t xml:space="preserve"> </w:t>
      </w:r>
      <w:r>
        <w:rPr>
          <w:spacing w:val="-2"/>
        </w:rPr>
        <w:t>России.</w:t>
      </w:r>
    </w:p>
    <w:p w:rsidR="00A936C2" w:rsidRDefault="00FC55D5">
      <w:pPr>
        <w:pStyle w:val="a3"/>
        <w:ind w:right="313"/>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936C2" w:rsidRDefault="00FC55D5">
      <w:pPr>
        <w:pStyle w:val="a3"/>
        <w:spacing w:line="228" w:lineRule="exact"/>
        <w:ind w:left="788" w:firstLine="0"/>
      </w:pPr>
      <w:r>
        <w:t>Тема</w:t>
      </w:r>
      <w:r>
        <w:rPr>
          <w:spacing w:val="-9"/>
        </w:rPr>
        <w:t xml:space="preserve"> </w:t>
      </w:r>
      <w:r>
        <w:t>28.</w:t>
      </w:r>
      <w:r>
        <w:rPr>
          <w:spacing w:val="-7"/>
        </w:rPr>
        <w:t xml:space="preserve"> </w:t>
      </w:r>
      <w:r>
        <w:t>Изобразительное</w:t>
      </w:r>
      <w:r>
        <w:rPr>
          <w:spacing w:val="-4"/>
        </w:rPr>
        <w:t xml:space="preserve"> </w:t>
      </w:r>
      <w:r>
        <w:t>искусство</w:t>
      </w:r>
      <w:r>
        <w:rPr>
          <w:spacing w:val="-7"/>
        </w:rPr>
        <w:t xml:space="preserve"> </w:t>
      </w:r>
      <w:r>
        <w:t>народов</w:t>
      </w:r>
      <w:r>
        <w:rPr>
          <w:spacing w:val="-7"/>
        </w:rPr>
        <w:t xml:space="preserve"> </w:t>
      </w:r>
      <w:r>
        <w:rPr>
          <w:spacing w:val="-2"/>
        </w:rPr>
        <w:t>России.</w:t>
      </w:r>
    </w:p>
    <w:p w:rsidR="00A936C2" w:rsidRDefault="00FC55D5">
      <w:pPr>
        <w:pStyle w:val="a3"/>
        <w:ind w:right="314"/>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w:t>
      </w:r>
      <w:r>
        <w:rPr>
          <w:spacing w:val="40"/>
        </w:rPr>
        <w:t xml:space="preserve"> </w:t>
      </w:r>
      <w:r>
        <w:t>народов России.</w:t>
      </w:r>
    </w:p>
    <w:p w:rsidR="00A936C2" w:rsidRDefault="00FC55D5">
      <w:pPr>
        <w:pStyle w:val="a3"/>
        <w:spacing w:before="2"/>
        <w:ind w:right="315"/>
      </w:pPr>
      <w:r>
        <w:t>Тема 29.</w:t>
      </w:r>
      <w:r>
        <w:rPr>
          <w:spacing w:val="-2"/>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936C2" w:rsidRDefault="00FC55D5">
      <w:pPr>
        <w:pStyle w:val="a3"/>
        <w:spacing w:line="229" w:lineRule="exact"/>
        <w:ind w:left="788" w:firstLine="0"/>
      </w:pPr>
      <w:r>
        <w:t>Тема</w:t>
      </w:r>
      <w:r>
        <w:rPr>
          <w:spacing w:val="-8"/>
        </w:rPr>
        <w:t xml:space="preserve"> </w:t>
      </w:r>
      <w:r>
        <w:t>30.</w:t>
      </w:r>
      <w:r>
        <w:rPr>
          <w:spacing w:val="-7"/>
        </w:rPr>
        <w:t xml:space="preserve"> </w:t>
      </w:r>
      <w:r>
        <w:t>Бытовые</w:t>
      </w:r>
      <w:r>
        <w:rPr>
          <w:spacing w:val="-6"/>
        </w:rPr>
        <w:t xml:space="preserve"> </w:t>
      </w:r>
      <w:r>
        <w:t>традиции</w:t>
      </w:r>
      <w:r>
        <w:rPr>
          <w:spacing w:val="-5"/>
        </w:rPr>
        <w:t xml:space="preserve"> </w:t>
      </w:r>
      <w:r>
        <w:t>народов</w:t>
      </w:r>
      <w:r>
        <w:rPr>
          <w:spacing w:val="-7"/>
        </w:rPr>
        <w:t xml:space="preserve"> </w:t>
      </w:r>
      <w:r>
        <w:t>России:</w:t>
      </w:r>
      <w:r>
        <w:rPr>
          <w:spacing w:val="-7"/>
        </w:rPr>
        <w:t xml:space="preserve"> </w:t>
      </w:r>
      <w:r>
        <w:t>пища,</w:t>
      </w:r>
      <w:r>
        <w:rPr>
          <w:spacing w:val="-5"/>
        </w:rPr>
        <w:t xml:space="preserve"> </w:t>
      </w:r>
      <w:r>
        <w:t>одежда,</w:t>
      </w:r>
      <w:r>
        <w:rPr>
          <w:spacing w:val="-6"/>
        </w:rPr>
        <w:t xml:space="preserve"> </w:t>
      </w:r>
      <w:r>
        <w:t>дом</w:t>
      </w:r>
      <w:r>
        <w:rPr>
          <w:spacing w:val="-5"/>
        </w:rPr>
        <w:t xml:space="preserve"> </w:t>
      </w:r>
      <w:r>
        <w:t>(практическое</w:t>
      </w:r>
      <w:r>
        <w:rPr>
          <w:spacing w:val="-6"/>
        </w:rPr>
        <w:t xml:space="preserve"> </w:t>
      </w:r>
      <w:r>
        <w:rPr>
          <w:spacing w:val="-2"/>
        </w:rPr>
        <w:t>занятие).</w:t>
      </w:r>
    </w:p>
    <w:p w:rsidR="00A936C2" w:rsidRDefault="00FC55D5">
      <w:pPr>
        <w:pStyle w:val="a3"/>
        <w:ind w:right="317"/>
      </w:pPr>
      <w:r>
        <w:t>Рассказ</w:t>
      </w:r>
      <w:r>
        <w:rPr>
          <w:spacing w:val="-2"/>
        </w:rPr>
        <w:t xml:space="preserve"> </w:t>
      </w:r>
      <w:r>
        <w:t>о</w:t>
      </w:r>
      <w:r>
        <w:rPr>
          <w:spacing w:val="-1"/>
        </w:rPr>
        <w:t xml:space="preserve"> </w:t>
      </w:r>
      <w:r>
        <w:t>бытовых</w:t>
      </w:r>
      <w:r>
        <w:rPr>
          <w:spacing w:val="-3"/>
        </w:rPr>
        <w:t xml:space="preserve"> </w:t>
      </w:r>
      <w:r>
        <w:t>традициях</w:t>
      </w:r>
      <w:r>
        <w:rPr>
          <w:spacing w:val="-3"/>
        </w:rPr>
        <w:t xml:space="preserve"> </w:t>
      </w:r>
      <w:r>
        <w:t>своей</w:t>
      </w:r>
      <w:r>
        <w:rPr>
          <w:spacing w:val="-3"/>
        </w:rPr>
        <w:t xml:space="preserve"> </w:t>
      </w:r>
      <w:r>
        <w:t>семьи, народа,</w:t>
      </w:r>
      <w:r>
        <w:rPr>
          <w:spacing w:val="-2"/>
        </w:rPr>
        <w:t xml:space="preserve"> </w:t>
      </w:r>
      <w:r>
        <w:t>региона.</w:t>
      </w:r>
      <w:r>
        <w:rPr>
          <w:spacing w:val="-1"/>
        </w:rPr>
        <w:t xml:space="preserve"> </w:t>
      </w:r>
      <w:r>
        <w:t>Доклад</w:t>
      </w:r>
      <w:r>
        <w:rPr>
          <w:spacing w:val="-2"/>
        </w:rPr>
        <w:t xml:space="preserve"> </w:t>
      </w:r>
      <w:r>
        <w:t>с использованием</w:t>
      </w:r>
      <w:r>
        <w:rPr>
          <w:spacing w:val="-1"/>
        </w:rPr>
        <w:t xml:space="preserve"> </w:t>
      </w:r>
      <w:r>
        <w:t>разнообразного зрительного ряда и других источников.</w:t>
      </w:r>
    </w:p>
    <w:p w:rsidR="00A936C2" w:rsidRDefault="00FC55D5">
      <w:pPr>
        <w:pStyle w:val="a3"/>
        <w:spacing w:before="1"/>
        <w:ind w:left="788" w:right="3856" w:firstLine="0"/>
        <w:jc w:val="left"/>
      </w:pPr>
      <w:r>
        <w:t>Тема</w:t>
      </w:r>
      <w:r>
        <w:rPr>
          <w:spacing w:val="-7"/>
        </w:rPr>
        <w:t xml:space="preserve"> </w:t>
      </w:r>
      <w:r>
        <w:t>31.</w:t>
      </w:r>
      <w:r>
        <w:rPr>
          <w:spacing w:val="-7"/>
        </w:rPr>
        <w:t xml:space="preserve"> </w:t>
      </w:r>
      <w:r>
        <w:t>Культурная</w:t>
      </w:r>
      <w:r>
        <w:rPr>
          <w:spacing w:val="-7"/>
        </w:rPr>
        <w:t xml:space="preserve"> </w:t>
      </w:r>
      <w:r>
        <w:t>карта</w:t>
      </w:r>
      <w:r>
        <w:rPr>
          <w:spacing w:val="-6"/>
        </w:rPr>
        <w:t xml:space="preserve"> </w:t>
      </w:r>
      <w:r>
        <w:t>России</w:t>
      </w:r>
      <w:r>
        <w:rPr>
          <w:spacing w:val="-7"/>
        </w:rPr>
        <w:t xml:space="preserve"> </w:t>
      </w:r>
      <w:r>
        <w:t>(практическое</w:t>
      </w:r>
      <w:r>
        <w:rPr>
          <w:spacing w:val="-6"/>
        </w:rPr>
        <w:t xml:space="preserve"> </w:t>
      </w:r>
      <w:r>
        <w:t>занятие). География культур России. Россия как культурная карта. Описание регионов в соответствии с их особенностями.</w:t>
      </w:r>
    </w:p>
    <w:p w:rsidR="00A936C2" w:rsidRDefault="00FC55D5">
      <w:pPr>
        <w:pStyle w:val="a3"/>
        <w:spacing w:line="229" w:lineRule="exact"/>
        <w:ind w:left="788" w:firstLine="0"/>
        <w:jc w:val="left"/>
      </w:pPr>
      <w:r>
        <w:t>Тема</w:t>
      </w:r>
      <w:r>
        <w:rPr>
          <w:spacing w:val="-7"/>
        </w:rPr>
        <w:t xml:space="preserve"> </w:t>
      </w:r>
      <w:r>
        <w:t>32.</w:t>
      </w:r>
      <w:r>
        <w:rPr>
          <w:spacing w:val="-6"/>
        </w:rPr>
        <w:t xml:space="preserve"> </w:t>
      </w:r>
      <w:r>
        <w:t>Единство</w:t>
      </w:r>
      <w:r>
        <w:rPr>
          <w:spacing w:val="-5"/>
        </w:rPr>
        <w:t xml:space="preserve"> </w:t>
      </w:r>
      <w:r>
        <w:t>страны</w:t>
      </w:r>
      <w:r>
        <w:rPr>
          <w:spacing w:val="-4"/>
        </w:rPr>
        <w:t xml:space="preserve"> </w:t>
      </w:r>
      <w:r>
        <w:t>–</w:t>
      </w:r>
      <w:r>
        <w:rPr>
          <w:spacing w:val="-4"/>
        </w:rPr>
        <w:t xml:space="preserve"> </w:t>
      </w:r>
      <w:r>
        <w:t>залог</w:t>
      </w:r>
      <w:r>
        <w:rPr>
          <w:spacing w:val="-6"/>
        </w:rPr>
        <w:t xml:space="preserve"> </w:t>
      </w:r>
      <w:r>
        <w:t>будущего</w:t>
      </w:r>
      <w:r>
        <w:rPr>
          <w:spacing w:val="-4"/>
        </w:rPr>
        <w:t xml:space="preserve"> </w:t>
      </w:r>
      <w:r>
        <w:rPr>
          <w:spacing w:val="-2"/>
        </w:rPr>
        <w:t>России.</w:t>
      </w:r>
    </w:p>
    <w:p w:rsidR="00A936C2" w:rsidRDefault="00FC55D5">
      <w:pPr>
        <w:pStyle w:val="a3"/>
        <w:ind w:right="318"/>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w:t>
      </w:r>
      <w:r>
        <w:rPr>
          <w:spacing w:val="40"/>
        </w:rPr>
        <w:t xml:space="preserve"> </w:t>
      </w:r>
      <w:r>
        <w:t>единые духовно-нравственные ценности народов России.</w:t>
      </w:r>
    </w:p>
    <w:p w:rsidR="00A936C2" w:rsidRDefault="00A936C2">
      <w:pPr>
        <w:pStyle w:val="a3"/>
        <w:spacing w:before="4"/>
        <w:ind w:left="0" w:firstLine="0"/>
        <w:jc w:val="left"/>
      </w:pPr>
    </w:p>
    <w:p w:rsidR="00A936C2" w:rsidRDefault="00FC55D5">
      <w:pPr>
        <w:pStyle w:val="2"/>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ind w:left="788" w:right="4603" w:firstLine="0"/>
      </w:pPr>
      <w:r>
        <w:t>Тематический</w:t>
      </w:r>
      <w:r>
        <w:rPr>
          <w:spacing w:val="-9"/>
        </w:rPr>
        <w:t xml:space="preserve"> </w:t>
      </w:r>
      <w:r>
        <w:t>блок</w:t>
      </w:r>
      <w:r>
        <w:rPr>
          <w:spacing w:val="-9"/>
        </w:rPr>
        <w:t xml:space="preserve"> </w:t>
      </w:r>
      <w:r>
        <w:t>1.</w:t>
      </w:r>
      <w:r>
        <w:rPr>
          <w:spacing w:val="-7"/>
        </w:rPr>
        <w:t xml:space="preserve"> </w:t>
      </w:r>
      <w:r>
        <w:t>«Культура</w:t>
      </w:r>
      <w:r>
        <w:rPr>
          <w:spacing w:val="-8"/>
        </w:rPr>
        <w:t xml:space="preserve"> </w:t>
      </w:r>
      <w:r>
        <w:t>как</w:t>
      </w:r>
      <w:r>
        <w:rPr>
          <w:spacing w:val="-9"/>
        </w:rPr>
        <w:t xml:space="preserve"> </w:t>
      </w:r>
      <w:r>
        <w:t>социальность». Тема 1. Мир культуры: его структура.</w:t>
      </w:r>
    </w:p>
    <w:p w:rsidR="00A936C2" w:rsidRDefault="00FC55D5">
      <w:pPr>
        <w:pStyle w:val="a3"/>
        <w:ind w:right="307"/>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936C2" w:rsidRDefault="00FC55D5">
      <w:pPr>
        <w:pStyle w:val="a3"/>
        <w:spacing w:line="229" w:lineRule="exact"/>
        <w:ind w:left="788" w:firstLine="0"/>
      </w:pPr>
      <w:r>
        <w:t>Тема</w:t>
      </w:r>
      <w:r>
        <w:rPr>
          <w:spacing w:val="-9"/>
        </w:rPr>
        <w:t xml:space="preserve"> </w:t>
      </w:r>
      <w:r>
        <w:t>2.</w:t>
      </w:r>
      <w:r>
        <w:rPr>
          <w:spacing w:val="-5"/>
        </w:rPr>
        <w:t xml:space="preserve"> </w:t>
      </w:r>
      <w:r>
        <w:t>Культура</w:t>
      </w:r>
      <w:r>
        <w:rPr>
          <w:spacing w:val="-7"/>
        </w:rPr>
        <w:t xml:space="preserve"> </w:t>
      </w:r>
      <w:r>
        <w:t>России:</w:t>
      </w:r>
      <w:r>
        <w:rPr>
          <w:spacing w:val="-7"/>
        </w:rPr>
        <w:t xml:space="preserve"> </w:t>
      </w:r>
      <w:r>
        <w:t>многообразие</w:t>
      </w:r>
      <w:r>
        <w:rPr>
          <w:spacing w:val="-7"/>
        </w:rPr>
        <w:t xml:space="preserve"> </w:t>
      </w:r>
      <w:r>
        <w:rPr>
          <w:spacing w:val="-2"/>
        </w:rPr>
        <w:t>регионов.</w:t>
      </w:r>
    </w:p>
    <w:p w:rsidR="00A936C2" w:rsidRDefault="00FC55D5">
      <w:pPr>
        <w:pStyle w:val="a3"/>
        <w:ind w:right="31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936C2" w:rsidRDefault="00FC55D5">
      <w:pPr>
        <w:pStyle w:val="a3"/>
        <w:ind w:left="788" w:firstLine="0"/>
      </w:pPr>
      <w:r>
        <w:t>Тема</w:t>
      </w:r>
      <w:r>
        <w:rPr>
          <w:spacing w:val="-6"/>
        </w:rPr>
        <w:t xml:space="preserve"> </w:t>
      </w:r>
      <w:r>
        <w:t>3.</w:t>
      </w:r>
      <w:r>
        <w:rPr>
          <w:spacing w:val="-3"/>
        </w:rPr>
        <w:t xml:space="preserve"> </w:t>
      </w:r>
      <w:r>
        <w:t>История</w:t>
      </w:r>
      <w:r>
        <w:rPr>
          <w:spacing w:val="-5"/>
        </w:rPr>
        <w:t xml:space="preserve"> </w:t>
      </w:r>
      <w:r>
        <w:t>быта</w:t>
      </w:r>
      <w:r>
        <w:rPr>
          <w:spacing w:val="-5"/>
        </w:rPr>
        <w:t xml:space="preserve"> </w:t>
      </w:r>
      <w:r>
        <w:t>как</w:t>
      </w:r>
      <w:r>
        <w:rPr>
          <w:spacing w:val="-3"/>
        </w:rPr>
        <w:t xml:space="preserve"> </w:t>
      </w:r>
      <w:r>
        <w:t>история</w:t>
      </w:r>
      <w:r>
        <w:rPr>
          <w:spacing w:val="-5"/>
        </w:rPr>
        <w:t xml:space="preserve"> </w:t>
      </w:r>
      <w:r>
        <w:rPr>
          <w:spacing w:val="-2"/>
        </w:rPr>
        <w:t>культуры.</w:t>
      </w:r>
    </w:p>
    <w:p w:rsidR="00A936C2" w:rsidRDefault="00FC55D5">
      <w:pPr>
        <w:pStyle w:val="a3"/>
        <w:spacing w:before="1"/>
        <w:ind w:right="316"/>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936C2" w:rsidRDefault="00FC55D5">
      <w:pPr>
        <w:pStyle w:val="a3"/>
        <w:ind w:right="308"/>
      </w:pPr>
      <w:r>
        <w:t>Тема 4.</w:t>
      </w:r>
      <w:r>
        <w:rPr>
          <w:spacing w:val="-1"/>
        </w:rPr>
        <w:t xml:space="preserve"> </w:t>
      </w:r>
      <w: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Тема</w:t>
      </w:r>
      <w:r>
        <w:rPr>
          <w:spacing w:val="40"/>
        </w:rPr>
        <w:t xml:space="preserve"> </w:t>
      </w:r>
      <w:r>
        <w:t>5.</w:t>
      </w:r>
      <w:r>
        <w:rPr>
          <w:spacing w:val="-1"/>
        </w:rPr>
        <w:t xml:space="preserve"> </w:t>
      </w:r>
      <w:r>
        <w:t>Образование</w:t>
      </w:r>
      <w:r>
        <w:rPr>
          <w:spacing w:val="40"/>
        </w:rPr>
        <w:t xml:space="preserve"> </w:t>
      </w:r>
      <w:r>
        <w:t>в</w:t>
      </w:r>
      <w:r>
        <w:rPr>
          <w:spacing w:val="40"/>
        </w:rPr>
        <w:t xml:space="preserve"> </w:t>
      </w:r>
      <w:r>
        <w:t>культуре</w:t>
      </w:r>
      <w:r>
        <w:rPr>
          <w:spacing w:val="40"/>
        </w:rPr>
        <w:t xml:space="preserve"> </w:t>
      </w:r>
      <w:r>
        <w:t>народов</w:t>
      </w:r>
      <w:r>
        <w:rPr>
          <w:spacing w:val="40"/>
        </w:rPr>
        <w:t xml:space="preserve"> </w:t>
      </w:r>
      <w:r>
        <w:t>России.</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в</w:t>
      </w:r>
      <w:r>
        <w:rPr>
          <w:spacing w:val="40"/>
        </w:rPr>
        <w:t xml:space="preserve"> </w:t>
      </w:r>
      <w:r>
        <w:t xml:space="preserve">истории </w:t>
      </w:r>
      <w:r>
        <w:rPr>
          <w:spacing w:val="-2"/>
        </w:rPr>
        <w:t>образования.</w:t>
      </w:r>
    </w:p>
    <w:p w:rsidR="00A936C2" w:rsidRDefault="00FC55D5">
      <w:pPr>
        <w:pStyle w:val="a3"/>
        <w:spacing w:before="1"/>
        <w:ind w:right="313"/>
        <w:jc w:val="left"/>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936C2" w:rsidRDefault="00FC55D5">
      <w:pPr>
        <w:pStyle w:val="a3"/>
        <w:spacing w:before="1"/>
        <w:ind w:left="788" w:firstLine="0"/>
        <w:jc w:val="left"/>
      </w:pPr>
      <w:r>
        <w:t>Тема</w:t>
      </w:r>
      <w:r>
        <w:rPr>
          <w:spacing w:val="-6"/>
        </w:rPr>
        <w:t xml:space="preserve"> </w:t>
      </w:r>
      <w:r>
        <w:t>6.</w:t>
      </w:r>
      <w:r>
        <w:rPr>
          <w:spacing w:val="-3"/>
        </w:rPr>
        <w:t xml:space="preserve"> </w:t>
      </w:r>
      <w:r>
        <w:t>Права</w:t>
      </w:r>
      <w:r>
        <w:rPr>
          <w:spacing w:val="-4"/>
        </w:rPr>
        <w:t xml:space="preserve"> </w:t>
      </w:r>
      <w:r>
        <w:t>и</w:t>
      </w:r>
      <w:r>
        <w:rPr>
          <w:spacing w:val="-4"/>
        </w:rPr>
        <w:t xml:space="preserve"> </w:t>
      </w:r>
      <w:r>
        <w:t>обязанности</w:t>
      </w:r>
      <w:r>
        <w:rPr>
          <w:spacing w:val="-5"/>
        </w:rPr>
        <w:t xml:space="preserve"> </w:t>
      </w:r>
      <w:r>
        <w:rPr>
          <w:spacing w:val="-2"/>
        </w:rPr>
        <w:t>человека.</w:t>
      </w:r>
    </w:p>
    <w:p w:rsidR="00A936C2" w:rsidRDefault="00FC55D5">
      <w:pPr>
        <w:pStyle w:val="a3"/>
        <w:spacing w:before="1"/>
        <w:jc w:val="left"/>
      </w:pPr>
      <w:r>
        <w:t>Права и обязанности человека в культурной традиции народов России. Права и свободы человека и</w:t>
      </w:r>
      <w:r>
        <w:rPr>
          <w:spacing w:val="40"/>
        </w:rPr>
        <w:t xml:space="preserve"> </w:t>
      </w:r>
      <w:r>
        <w:t>гражданина, обозначенные в Конституции Российской Федерации.</w:t>
      </w:r>
    </w:p>
    <w:p w:rsidR="00A936C2" w:rsidRDefault="00FC55D5">
      <w:pPr>
        <w:pStyle w:val="a3"/>
        <w:spacing w:line="228" w:lineRule="exact"/>
        <w:ind w:left="788" w:firstLine="0"/>
        <w:jc w:val="left"/>
      </w:pPr>
      <w:r>
        <w:t>Тема</w:t>
      </w:r>
      <w:r>
        <w:rPr>
          <w:spacing w:val="-9"/>
        </w:rPr>
        <w:t xml:space="preserve"> </w:t>
      </w:r>
      <w:r>
        <w:t>7.</w:t>
      </w:r>
      <w:r>
        <w:rPr>
          <w:spacing w:val="-6"/>
        </w:rPr>
        <w:t xml:space="preserve"> </w:t>
      </w:r>
      <w:r>
        <w:t>Общество</w:t>
      </w:r>
      <w:r>
        <w:rPr>
          <w:spacing w:val="-7"/>
        </w:rPr>
        <w:t xml:space="preserve"> </w:t>
      </w:r>
      <w:r>
        <w:t>и</w:t>
      </w:r>
      <w:r>
        <w:rPr>
          <w:spacing w:val="-7"/>
        </w:rPr>
        <w:t xml:space="preserve"> </w:t>
      </w:r>
      <w:r>
        <w:t>религия:</w:t>
      </w:r>
      <w:r>
        <w:rPr>
          <w:spacing w:val="-8"/>
        </w:rPr>
        <w:t xml:space="preserve"> </w:t>
      </w:r>
      <w:r>
        <w:t>духовно-нравственное</w:t>
      </w:r>
      <w:r>
        <w:rPr>
          <w:spacing w:val="-6"/>
        </w:rPr>
        <w:t xml:space="preserve"> </w:t>
      </w:r>
      <w:r>
        <w:rPr>
          <w:spacing w:val="-2"/>
        </w:rPr>
        <w:t>взаимодействие.</w:t>
      </w:r>
    </w:p>
    <w:p w:rsidR="00A936C2" w:rsidRDefault="00FC55D5">
      <w:pPr>
        <w:pStyle w:val="a3"/>
        <w:jc w:val="left"/>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936C2" w:rsidRDefault="00FC55D5">
      <w:pPr>
        <w:pStyle w:val="a3"/>
        <w:spacing w:before="1"/>
        <w:ind w:left="788" w:firstLine="0"/>
        <w:jc w:val="left"/>
      </w:pPr>
      <w:r>
        <w:t>Тема</w:t>
      </w:r>
      <w:r>
        <w:rPr>
          <w:spacing w:val="-9"/>
        </w:rPr>
        <w:t xml:space="preserve"> </w:t>
      </w:r>
      <w:r>
        <w:t>8.</w:t>
      </w:r>
      <w:r>
        <w:rPr>
          <w:spacing w:val="-5"/>
        </w:rPr>
        <w:t xml:space="preserve"> </w:t>
      </w:r>
      <w:r>
        <w:t>Современный</w:t>
      </w:r>
      <w:r>
        <w:rPr>
          <w:spacing w:val="-8"/>
        </w:rPr>
        <w:t xml:space="preserve"> </w:t>
      </w:r>
      <w:r>
        <w:t>мир:</w:t>
      </w:r>
      <w:r>
        <w:rPr>
          <w:spacing w:val="-7"/>
        </w:rPr>
        <w:t xml:space="preserve"> </w:t>
      </w:r>
      <w:r>
        <w:t>самое</w:t>
      </w:r>
      <w:r>
        <w:rPr>
          <w:spacing w:val="-7"/>
        </w:rPr>
        <w:t xml:space="preserve"> </w:t>
      </w:r>
      <w:r>
        <w:t>важное</w:t>
      </w:r>
      <w:r>
        <w:rPr>
          <w:spacing w:val="-6"/>
        </w:rPr>
        <w:t xml:space="preserve"> </w:t>
      </w:r>
      <w:r>
        <w:t>(практическое</w:t>
      </w:r>
      <w:r>
        <w:rPr>
          <w:spacing w:val="-4"/>
        </w:rPr>
        <w:t xml:space="preserve"> </w:t>
      </w:r>
      <w:r>
        <w:rPr>
          <w:spacing w:val="-2"/>
        </w:rPr>
        <w:t>занятие).</w:t>
      </w:r>
    </w:p>
    <w:p w:rsidR="00A936C2" w:rsidRDefault="00FC55D5">
      <w:pPr>
        <w:pStyle w:val="a3"/>
        <w:spacing w:before="1"/>
        <w:jc w:val="left"/>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936C2" w:rsidRDefault="00FC55D5">
      <w:pPr>
        <w:pStyle w:val="a3"/>
        <w:spacing w:line="228" w:lineRule="exact"/>
        <w:ind w:left="788" w:firstLine="0"/>
        <w:jc w:val="left"/>
      </w:pPr>
      <w:r>
        <w:t>Тематический</w:t>
      </w:r>
      <w:r>
        <w:rPr>
          <w:spacing w:val="-7"/>
        </w:rPr>
        <w:t xml:space="preserve"> </w:t>
      </w:r>
      <w:r>
        <w:t>блок</w:t>
      </w:r>
      <w:r>
        <w:rPr>
          <w:spacing w:val="-6"/>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5"/>
        </w:rPr>
        <w:t xml:space="preserve"> </w:t>
      </w:r>
      <w:r>
        <w:t>отражение</w:t>
      </w:r>
      <w:r>
        <w:rPr>
          <w:spacing w:val="-5"/>
        </w:rPr>
        <w:t xml:space="preserve"> </w:t>
      </w:r>
      <w:r>
        <w:t>в</w:t>
      </w:r>
      <w:r>
        <w:rPr>
          <w:spacing w:val="-4"/>
        </w:rPr>
        <w:t xml:space="preserve"> </w:t>
      </w:r>
      <w:r>
        <w:rPr>
          <w:spacing w:val="-2"/>
        </w:rPr>
        <w:t>культуре».</w:t>
      </w:r>
    </w:p>
    <w:p w:rsidR="00A936C2" w:rsidRDefault="00FC55D5">
      <w:pPr>
        <w:pStyle w:val="a3"/>
        <w:ind w:left="788" w:firstLine="0"/>
        <w:jc w:val="left"/>
      </w:pPr>
      <w:r>
        <w:t>Тема</w:t>
      </w:r>
      <w:r>
        <w:rPr>
          <w:spacing w:val="-9"/>
        </w:rPr>
        <w:t xml:space="preserve"> </w:t>
      </w:r>
      <w:r>
        <w:t>9.</w:t>
      </w:r>
      <w:r>
        <w:rPr>
          <w:spacing w:val="-6"/>
        </w:rPr>
        <w:t xml:space="preserve"> </w:t>
      </w:r>
      <w:r>
        <w:t>Каким</w:t>
      </w:r>
      <w:r>
        <w:rPr>
          <w:spacing w:val="-5"/>
        </w:rPr>
        <w:t xml:space="preserve"> </w:t>
      </w:r>
      <w:r>
        <w:t>должен</w:t>
      </w:r>
      <w:r>
        <w:rPr>
          <w:spacing w:val="-8"/>
        </w:rPr>
        <w:t xml:space="preserve"> </w:t>
      </w:r>
      <w:r>
        <w:t>быть</w:t>
      </w:r>
      <w:r>
        <w:rPr>
          <w:spacing w:val="-7"/>
        </w:rPr>
        <w:t xml:space="preserve"> </w:t>
      </w:r>
      <w:r>
        <w:t>человек?</w:t>
      </w:r>
      <w:r>
        <w:rPr>
          <w:spacing w:val="-5"/>
        </w:rPr>
        <w:t xml:space="preserve"> </w:t>
      </w:r>
      <w:r>
        <w:t>Духовно-нравственный</w:t>
      </w:r>
      <w:r>
        <w:rPr>
          <w:spacing w:val="-7"/>
        </w:rPr>
        <w:t xml:space="preserve"> </w:t>
      </w:r>
      <w:r>
        <w:t>облик</w:t>
      </w:r>
      <w:r>
        <w:rPr>
          <w:spacing w:val="-6"/>
        </w:rPr>
        <w:t xml:space="preserve"> </w:t>
      </w:r>
      <w:r>
        <w:t>и</w:t>
      </w:r>
      <w:r>
        <w:rPr>
          <w:spacing w:val="-7"/>
        </w:rPr>
        <w:t xml:space="preserve"> </w:t>
      </w:r>
      <w:r>
        <w:t>идеал</w:t>
      </w:r>
      <w:r>
        <w:rPr>
          <w:spacing w:val="-8"/>
        </w:rPr>
        <w:t xml:space="preserve"> </w:t>
      </w:r>
      <w:r>
        <w:rPr>
          <w:spacing w:val="-2"/>
        </w:rPr>
        <w:t>человека.</w:t>
      </w:r>
    </w:p>
    <w:p w:rsidR="00A936C2" w:rsidRDefault="00FC55D5">
      <w:pPr>
        <w:pStyle w:val="a3"/>
        <w:ind w:left="788" w:firstLine="0"/>
        <w:jc w:val="left"/>
      </w:pPr>
      <w:r>
        <w:t>Мораль,</w:t>
      </w:r>
      <w:r>
        <w:rPr>
          <w:spacing w:val="36"/>
        </w:rPr>
        <w:t xml:space="preserve"> </w:t>
      </w:r>
      <w:r>
        <w:t>нравственность,</w:t>
      </w:r>
      <w:r>
        <w:rPr>
          <w:spacing w:val="36"/>
        </w:rPr>
        <w:t xml:space="preserve"> </w:t>
      </w:r>
      <w:r>
        <w:t>этика,</w:t>
      </w:r>
      <w:r>
        <w:rPr>
          <w:spacing w:val="37"/>
        </w:rPr>
        <w:t xml:space="preserve"> </w:t>
      </w:r>
      <w:r>
        <w:t>этикет</w:t>
      </w:r>
      <w:r>
        <w:rPr>
          <w:spacing w:val="38"/>
        </w:rPr>
        <w:t xml:space="preserve"> </w:t>
      </w:r>
      <w:r>
        <w:t>в</w:t>
      </w:r>
      <w:r>
        <w:rPr>
          <w:spacing w:val="36"/>
        </w:rPr>
        <w:t xml:space="preserve"> </w:t>
      </w:r>
      <w:r>
        <w:t>культурах</w:t>
      </w:r>
      <w:r>
        <w:rPr>
          <w:spacing w:val="35"/>
        </w:rPr>
        <w:t xml:space="preserve"> </w:t>
      </w:r>
      <w:r>
        <w:t>народов</w:t>
      </w:r>
      <w:r>
        <w:rPr>
          <w:spacing w:val="36"/>
        </w:rPr>
        <w:t xml:space="preserve"> </w:t>
      </w:r>
      <w:r>
        <w:t>России.</w:t>
      </w:r>
      <w:r>
        <w:rPr>
          <w:spacing w:val="36"/>
        </w:rPr>
        <w:t xml:space="preserve"> </w:t>
      </w:r>
      <w:r>
        <w:t>Право</w:t>
      </w:r>
      <w:r>
        <w:rPr>
          <w:spacing w:val="36"/>
        </w:rPr>
        <w:t xml:space="preserve"> </w:t>
      </w:r>
      <w:r>
        <w:t>и</w:t>
      </w:r>
      <w:r>
        <w:rPr>
          <w:spacing w:val="35"/>
        </w:rPr>
        <w:t xml:space="preserve"> </w:t>
      </w:r>
      <w:r>
        <w:t>равенство</w:t>
      </w:r>
      <w:r>
        <w:rPr>
          <w:spacing w:val="37"/>
        </w:rPr>
        <w:t xml:space="preserve"> </w:t>
      </w:r>
      <w:r>
        <w:t>в</w:t>
      </w:r>
      <w:r>
        <w:rPr>
          <w:spacing w:val="38"/>
        </w:rPr>
        <w:t xml:space="preserve"> </w:t>
      </w:r>
      <w:r>
        <w:rPr>
          <w:spacing w:val="-2"/>
        </w:rPr>
        <w:t>правах.</w:t>
      </w:r>
    </w:p>
    <w:p w:rsidR="00A936C2" w:rsidRDefault="00FC55D5">
      <w:pPr>
        <w:pStyle w:val="a3"/>
        <w:spacing w:before="1"/>
        <w:ind w:firstLine="0"/>
        <w:jc w:val="left"/>
      </w:pPr>
      <w:r>
        <w:t>Свобода</w:t>
      </w:r>
      <w:r>
        <w:rPr>
          <w:spacing w:val="-7"/>
        </w:rPr>
        <w:t xml:space="preserve"> </w:t>
      </w:r>
      <w:r>
        <w:t>как</w:t>
      </w:r>
      <w:r>
        <w:rPr>
          <w:spacing w:val="-7"/>
        </w:rPr>
        <w:t xml:space="preserve"> </w:t>
      </w:r>
      <w:r>
        <w:t>ценность.</w:t>
      </w:r>
      <w:r>
        <w:rPr>
          <w:spacing w:val="-6"/>
        </w:rPr>
        <w:t xml:space="preserve"> </w:t>
      </w:r>
      <w:r>
        <w:t>Долг</w:t>
      </w:r>
      <w:r>
        <w:rPr>
          <w:spacing w:val="-7"/>
        </w:rPr>
        <w:t xml:space="preserve"> </w:t>
      </w:r>
      <w:r>
        <w:t>как</w:t>
      </w:r>
      <w:r>
        <w:rPr>
          <w:spacing w:val="-7"/>
        </w:rPr>
        <w:t xml:space="preserve"> </w:t>
      </w:r>
      <w:r>
        <w:t>её</w:t>
      </w:r>
      <w:r>
        <w:rPr>
          <w:spacing w:val="-6"/>
        </w:rPr>
        <w:t xml:space="preserve"> </w:t>
      </w:r>
      <w:r>
        <w:t>ограничение.</w:t>
      </w:r>
      <w:r>
        <w:rPr>
          <w:spacing w:val="-5"/>
        </w:rPr>
        <w:t xml:space="preserve"> </w:t>
      </w:r>
      <w:r>
        <w:t>Общество</w:t>
      </w:r>
      <w:r>
        <w:rPr>
          <w:spacing w:val="-6"/>
        </w:rPr>
        <w:t xml:space="preserve"> </w:t>
      </w:r>
      <w:r>
        <w:t>как</w:t>
      </w:r>
      <w:r>
        <w:rPr>
          <w:spacing w:val="-7"/>
        </w:rPr>
        <w:t xml:space="preserve"> </w:t>
      </w:r>
      <w:r>
        <w:t>регулятор</w:t>
      </w:r>
      <w:r>
        <w:rPr>
          <w:spacing w:val="-5"/>
        </w:rPr>
        <w:t xml:space="preserve"> </w:t>
      </w:r>
      <w:r>
        <w:rPr>
          <w:spacing w:val="-2"/>
        </w:rPr>
        <w:t>свободы.</w:t>
      </w:r>
    </w:p>
    <w:p w:rsidR="00A936C2" w:rsidRDefault="00FC55D5">
      <w:pPr>
        <w:pStyle w:val="a3"/>
        <w:spacing w:line="229" w:lineRule="exact"/>
        <w:ind w:left="788" w:firstLine="0"/>
        <w:jc w:val="left"/>
      </w:pPr>
      <w:r>
        <w:t>Свойства</w:t>
      </w:r>
      <w:r>
        <w:rPr>
          <w:spacing w:val="7"/>
        </w:rPr>
        <w:t xml:space="preserve"> </w:t>
      </w:r>
      <w:r>
        <w:t>и</w:t>
      </w:r>
      <w:r>
        <w:rPr>
          <w:spacing w:val="7"/>
        </w:rPr>
        <w:t xml:space="preserve"> </w:t>
      </w:r>
      <w:r>
        <w:t>качества</w:t>
      </w:r>
      <w:r>
        <w:rPr>
          <w:spacing w:val="8"/>
        </w:rPr>
        <w:t xml:space="preserve"> </w:t>
      </w:r>
      <w:r>
        <w:t>человека,</w:t>
      </w:r>
      <w:r>
        <w:rPr>
          <w:spacing w:val="7"/>
        </w:rPr>
        <w:t xml:space="preserve"> </w:t>
      </w:r>
      <w:r>
        <w:t>его</w:t>
      </w:r>
      <w:r>
        <w:rPr>
          <w:spacing w:val="8"/>
        </w:rPr>
        <w:t xml:space="preserve"> </w:t>
      </w:r>
      <w:r>
        <w:t>образ</w:t>
      </w:r>
      <w:r>
        <w:rPr>
          <w:spacing w:val="8"/>
        </w:rPr>
        <w:t xml:space="preserve"> </w:t>
      </w:r>
      <w:r>
        <w:t>в</w:t>
      </w:r>
      <w:r>
        <w:rPr>
          <w:spacing w:val="7"/>
        </w:rPr>
        <w:t xml:space="preserve"> </w:t>
      </w:r>
      <w:r>
        <w:t>культуре</w:t>
      </w:r>
      <w:r>
        <w:rPr>
          <w:spacing w:val="10"/>
        </w:rPr>
        <w:t xml:space="preserve"> </w:t>
      </w:r>
      <w:r>
        <w:t>народов</w:t>
      </w:r>
      <w:r>
        <w:rPr>
          <w:spacing w:val="7"/>
        </w:rPr>
        <w:t xml:space="preserve"> </w:t>
      </w:r>
      <w:r>
        <w:t>России,</w:t>
      </w:r>
      <w:r>
        <w:rPr>
          <w:spacing w:val="7"/>
        </w:rPr>
        <w:t xml:space="preserve"> </w:t>
      </w:r>
      <w:r>
        <w:t>единство</w:t>
      </w:r>
      <w:r>
        <w:rPr>
          <w:spacing w:val="8"/>
        </w:rPr>
        <w:t xml:space="preserve"> </w:t>
      </w:r>
      <w:r>
        <w:t>человеческих</w:t>
      </w:r>
      <w:r>
        <w:rPr>
          <w:spacing w:val="6"/>
        </w:rPr>
        <w:t xml:space="preserve"> </w:t>
      </w:r>
      <w:r>
        <w:rPr>
          <w:spacing w:val="-2"/>
        </w:rPr>
        <w:t>качеств.</w:t>
      </w:r>
    </w:p>
    <w:p w:rsidR="00A936C2" w:rsidRDefault="00FC55D5">
      <w:pPr>
        <w:pStyle w:val="a3"/>
        <w:spacing w:line="229" w:lineRule="exact"/>
        <w:ind w:firstLine="0"/>
        <w:jc w:val="left"/>
      </w:pPr>
      <w:r>
        <w:t>Единство</w:t>
      </w:r>
      <w:r>
        <w:rPr>
          <w:spacing w:val="-12"/>
        </w:rPr>
        <w:t xml:space="preserve"> </w:t>
      </w:r>
      <w:r>
        <w:t>духовной</w:t>
      </w:r>
      <w:r>
        <w:rPr>
          <w:spacing w:val="-11"/>
        </w:rPr>
        <w:t xml:space="preserve"> </w:t>
      </w:r>
      <w:r>
        <w:rPr>
          <w:spacing w:val="-2"/>
        </w:rPr>
        <w:t>жизни.</w:t>
      </w:r>
    </w:p>
    <w:p w:rsidR="00A936C2" w:rsidRDefault="00FC55D5">
      <w:pPr>
        <w:pStyle w:val="a3"/>
        <w:spacing w:before="1"/>
        <w:ind w:right="313"/>
      </w:pPr>
      <w:r>
        <w:t>Тема 10.</w:t>
      </w:r>
      <w:r>
        <w:rPr>
          <w:spacing w:val="-4"/>
        </w:rPr>
        <w:t xml:space="preserve"> </w:t>
      </w:r>
      <w:r>
        <w:t>Взросление человека в культуре народов России. Социальное измерение человека. Детство, взросление,</w:t>
      </w:r>
      <w:r>
        <w:rPr>
          <w:spacing w:val="-1"/>
        </w:rPr>
        <w:t xml:space="preserve"> </w:t>
      </w:r>
      <w:r>
        <w:t>зрелость,</w:t>
      </w:r>
      <w:r>
        <w:rPr>
          <w:spacing w:val="-1"/>
        </w:rPr>
        <w:t xml:space="preserve"> </w:t>
      </w:r>
      <w:r>
        <w:t>пожилой 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2"/>
        </w:rPr>
        <w:t xml:space="preserve"> </w:t>
      </w:r>
      <w:r>
        <w:t>развития</w:t>
      </w:r>
      <w:r>
        <w:rPr>
          <w:spacing w:val="-2"/>
        </w:rPr>
        <w:t xml:space="preserve"> </w:t>
      </w:r>
      <w:r>
        <w:t>во</w:t>
      </w:r>
      <w:r>
        <w:rPr>
          <w:spacing w:val="-1"/>
        </w:rPr>
        <w:t xml:space="preserve"> </w:t>
      </w:r>
      <w:r>
        <w:t>взаимодействии с другими людьми. Самостоятельность как ценность.</w:t>
      </w:r>
    </w:p>
    <w:p w:rsidR="00A936C2" w:rsidRDefault="00FC55D5">
      <w:pPr>
        <w:pStyle w:val="a3"/>
        <w:spacing w:before="2" w:line="229" w:lineRule="exact"/>
        <w:ind w:left="788" w:firstLine="0"/>
      </w:pPr>
      <w:r>
        <w:t>Тема</w:t>
      </w:r>
      <w:r>
        <w:rPr>
          <w:spacing w:val="-7"/>
        </w:rPr>
        <w:t xml:space="preserve"> </w:t>
      </w:r>
      <w:r>
        <w:t>11.</w:t>
      </w:r>
      <w:r>
        <w:rPr>
          <w:spacing w:val="-6"/>
        </w:rPr>
        <w:t xml:space="preserve"> </w:t>
      </w:r>
      <w:r>
        <w:t>Религия</w:t>
      </w:r>
      <w:r>
        <w:rPr>
          <w:spacing w:val="-5"/>
        </w:rPr>
        <w:t xml:space="preserve"> </w:t>
      </w:r>
      <w:r>
        <w:t>как</w:t>
      </w:r>
      <w:r>
        <w:rPr>
          <w:spacing w:val="-6"/>
        </w:rPr>
        <w:t xml:space="preserve"> </w:t>
      </w:r>
      <w:r>
        <w:t>источник</w:t>
      </w:r>
      <w:r>
        <w:rPr>
          <w:spacing w:val="-4"/>
        </w:rPr>
        <w:t xml:space="preserve"> </w:t>
      </w:r>
      <w:r>
        <w:rPr>
          <w:spacing w:val="-2"/>
        </w:rPr>
        <w:t>нравственности.</w:t>
      </w:r>
    </w:p>
    <w:p w:rsidR="00A936C2" w:rsidRDefault="00FC55D5">
      <w:pPr>
        <w:pStyle w:val="a3"/>
        <w:ind w:right="359"/>
        <w:jc w:val="left"/>
      </w:pPr>
      <w:r>
        <w:t>Религия как источник нравственности и гуманистического мышления. Нравственный идеал человека</w:t>
      </w:r>
      <w:r>
        <w:rPr>
          <w:spacing w:val="40"/>
        </w:rPr>
        <w:t xml:space="preserve"> </w:t>
      </w:r>
      <w:r>
        <w:t>в традиционных религиях. Современное общество и религиозный идеал человека.</w:t>
      </w:r>
    </w:p>
    <w:p w:rsidR="00A936C2" w:rsidRDefault="00FC55D5">
      <w:pPr>
        <w:pStyle w:val="a3"/>
        <w:ind w:left="788" w:firstLine="0"/>
        <w:jc w:val="left"/>
      </w:pPr>
      <w:r>
        <w:t>Тема</w:t>
      </w:r>
      <w:r>
        <w:rPr>
          <w:spacing w:val="-7"/>
        </w:rPr>
        <w:t xml:space="preserve"> </w:t>
      </w:r>
      <w:r>
        <w:t>12.</w:t>
      </w:r>
      <w:r>
        <w:rPr>
          <w:spacing w:val="-5"/>
        </w:rPr>
        <w:t xml:space="preserve"> </w:t>
      </w:r>
      <w:r>
        <w:t>Наука</w:t>
      </w:r>
      <w:r>
        <w:rPr>
          <w:spacing w:val="-4"/>
        </w:rPr>
        <w:t xml:space="preserve"> </w:t>
      </w:r>
      <w:r>
        <w:t>как</w:t>
      </w:r>
      <w:r>
        <w:rPr>
          <w:spacing w:val="-5"/>
        </w:rPr>
        <w:t xml:space="preserve"> </w:t>
      </w:r>
      <w:r>
        <w:t>источник</w:t>
      </w:r>
      <w:r>
        <w:rPr>
          <w:spacing w:val="-5"/>
        </w:rPr>
        <w:t xml:space="preserve"> </w:t>
      </w:r>
      <w:r>
        <w:t>знания</w:t>
      </w:r>
      <w:r>
        <w:rPr>
          <w:spacing w:val="-5"/>
        </w:rPr>
        <w:t xml:space="preserve"> </w:t>
      </w:r>
      <w:r>
        <w:t>о</w:t>
      </w:r>
      <w:r>
        <w:rPr>
          <w:spacing w:val="-3"/>
        </w:rPr>
        <w:t xml:space="preserve"> </w:t>
      </w:r>
      <w:r>
        <w:t>человеке</w:t>
      </w:r>
      <w:r>
        <w:rPr>
          <w:spacing w:val="-5"/>
        </w:rPr>
        <w:t xml:space="preserve"> </w:t>
      </w:r>
      <w:r>
        <w:t>и</w:t>
      </w:r>
      <w:r>
        <w:rPr>
          <w:spacing w:val="-5"/>
        </w:rPr>
        <w:t xml:space="preserve"> </w:t>
      </w:r>
      <w:r>
        <w:rPr>
          <w:spacing w:val="-2"/>
        </w:rPr>
        <w:t>человеческом.</w:t>
      </w:r>
    </w:p>
    <w:p w:rsidR="00A936C2" w:rsidRDefault="00FC55D5">
      <w:pPr>
        <w:pStyle w:val="a3"/>
        <w:ind w:right="314"/>
        <w:jc w:val="left"/>
      </w:pPr>
      <w:r>
        <w:t>Гуманитарное</w:t>
      </w:r>
      <w:r>
        <w:rPr>
          <w:spacing w:val="40"/>
        </w:rPr>
        <w:t xml:space="preserve"> </w:t>
      </w:r>
      <w:r>
        <w:t>знание</w:t>
      </w:r>
      <w:r>
        <w:rPr>
          <w:spacing w:val="40"/>
        </w:rPr>
        <w:t xml:space="preserve"> </w:t>
      </w:r>
      <w:r>
        <w:t>и</w:t>
      </w:r>
      <w:r>
        <w:rPr>
          <w:spacing w:val="40"/>
        </w:rPr>
        <w:t xml:space="preserve"> </w:t>
      </w:r>
      <w:r>
        <w:t>его</w:t>
      </w:r>
      <w:r>
        <w:rPr>
          <w:spacing w:val="40"/>
        </w:rPr>
        <w:t xml:space="preserve"> </w:t>
      </w:r>
      <w:r>
        <w:t>особенности.</w:t>
      </w:r>
      <w:r>
        <w:rPr>
          <w:spacing w:val="40"/>
        </w:rPr>
        <w:t xml:space="preserve"> </w:t>
      </w:r>
      <w:r>
        <w:t>Культура</w:t>
      </w:r>
      <w:r>
        <w:rPr>
          <w:spacing w:val="40"/>
        </w:rPr>
        <w:t xml:space="preserve"> </w:t>
      </w:r>
      <w:r>
        <w:t>как</w:t>
      </w:r>
      <w:r>
        <w:rPr>
          <w:spacing w:val="40"/>
        </w:rPr>
        <w:t xml:space="preserve"> </w:t>
      </w:r>
      <w:r>
        <w:t>самопознание.</w:t>
      </w:r>
      <w:r>
        <w:rPr>
          <w:spacing w:val="40"/>
        </w:rPr>
        <w:t xml:space="preserve"> </w:t>
      </w:r>
      <w:r>
        <w:t>Этика.</w:t>
      </w:r>
      <w:r>
        <w:rPr>
          <w:spacing w:val="40"/>
        </w:rPr>
        <w:t xml:space="preserve"> </w:t>
      </w:r>
      <w:r>
        <w:t>Эстетика.</w:t>
      </w:r>
      <w:r>
        <w:rPr>
          <w:spacing w:val="40"/>
        </w:rPr>
        <w:t xml:space="preserve"> </w:t>
      </w:r>
      <w:r>
        <w:t>Право</w:t>
      </w:r>
      <w:r>
        <w:rPr>
          <w:spacing w:val="40"/>
        </w:rPr>
        <w:t xml:space="preserve"> </w:t>
      </w:r>
      <w:r>
        <w:t>в контексте духовно-нравственных ценностей.</w:t>
      </w:r>
    </w:p>
    <w:p w:rsidR="00A936C2" w:rsidRDefault="00FC55D5">
      <w:pPr>
        <w:pStyle w:val="a3"/>
        <w:spacing w:before="1" w:line="229" w:lineRule="exact"/>
        <w:ind w:left="788" w:firstLine="0"/>
        <w:jc w:val="left"/>
      </w:pPr>
      <w:r>
        <w:t>Тема</w:t>
      </w:r>
      <w:r>
        <w:rPr>
          <w:spacing w:val="-8"/>
        </w:rPr>
        <w:t xml:space="preserve"> </w:t>
      </w:r>
      <w:r>
        <w:t>13.</w:t>
      </w:r>
      <w:r>
        <w:rPr>
          <w:spacing w:val="-7"/>
        </w:rPr>
        <w:t xml:space="preserve"> </w:t>
      </w:r>
      <w:r>
        <w:t>Этика</w:t>
      </w:r>
      <w:r>
        <w:rPr>
          <w:spacing w:val="-6"/>
        </w:rPr>
        <w:t xml:space="preserve"> </w:t>
      </w:r>
      <w:r>
        <w:t>и</w:t>
      </w:r>
      <w:r>
        <w:rPr>
          <w:spacing w:val="-5"/>
        </w:rPr>
        <w:t xml:space="preserve"> </w:t>
      </w:r>
      <w:r>
        <w:t>нравственность</w:t>
      </w:r>
      <w:r>
        <w:rPr>
          <w:spacing w:val="-6"/>
        </w:rPr>
        <w:t xml:space="preserve"> </w:t>
      </w:r>
      <w:r>
        <w:t>как</w:t>
      </w:r>
      <w:r>
        <w:rPr>
          <w:spacing w:val="-5"/>
        </w:rPr>
        <w:t xml:space="preserve"> </w:t>
      </w:r>
      <w:r>
        <w:t>категории</w:t>
      </w:r>
      <w:r>
        <w:rPr>
          <w:spacing w:val="-6"/>
        </w:rPr>
        <w:t xml:space="preserve"> </w:t>
      </w:r>
      <w:r>
        <w:t>духовной</w:t>
      </w:r>
      <w:r>
        <w:rPr>
          <w:spacing w:val="-7"/>
        </w:rPr>
        <w:t xml:space="preserve"> </w:t>
      </w:r>
      <w:r>
        <w:rPr>
          <w:spacing w:val="-2"/>
        </w:rPr>
        <w:t>культуры.</w:t>
      </w:r>
    </w:p>
    <w:p w:rsidR="00A936C2" w:rsidRDefault="00FC55D5">
      <w:pPr>
        <w:pStyle w:val="a3"/>
        <w:jc w:val="left"/>
      </w:pPr>
      <w:r>
        <w:t>Что такое этика. Добро и его проявления в реальной жизни. Что значит быть нравственным. Почему нравственность важна?</w:t>
      </w:r>
    </w:p>
    <w:p w:rsidR="00A936C2" w:rsidRDefault="00FC55D5">
      <w:pPr>
        <w:pStyle w:val="a3"/>
        <w:ind w:left="788" w:firstLine="0"/>
        <w:jc w:val="left"/>
      </w:pPr>
      <w:r>
        <w:t>Тема</w:t>
      </w:r>
      <w:r>
        <w:rPr>
          <w:spacing w:val="-10"/>
        </w:rPr>
        <w:t xml:space="preserve"> </w:t>
      </w:r>
      <w:r>
        <w:t>14.</w:t>
      </w:r>
      <w:r>
        <w:rPr>
          <w:spacing w:val="-9"/>
        </w:rPr>
        <w:t xml:space="preserve"> </w:t>
      </w:r>
      <w:r>
        <w:t>Самопознание</w:t>
      </w:r>
      <w:r>
        <w:rPr>
          <w:spacing w:val="-9"/>
        </w:rPr>
        <w:t xml:space="preserve"> </w:t>
      </w:r>
      <w:r>
        <w:t>(практическое</w:t>
      </w:r>
      <w:r>
        <w:rPr>
          <w:spacing w:val="-8"/>
        </w:rPr>
        <w:t xml:space="preserve"> </w:t>
      </w:r>
      <w:r>
        <w:rPr>
          <w:spacing w:val="-2"/>
        </w:rPr>
        <w:t>занятие).</w:t>
      </w:r>
    </w:p>
    <w:p w:rsidR="00A936C2" w:rsidRDefault="00FC55D5">
      <w:pPr>
        <w:pStyle w:val="a3"/>
        <w:ind w:left="788" w:firstLine="0"/>
        <w:jc w:val="left"/>
      </w:pPr>
      <w:r>
        <w:t>Автобиография</w:t>
      </w:r>
      <w:r>
        <w:rPr>
          <w:spacing w:val="-2"/>
        </w:rPr>
        <w:t xml:space="preserve"> </w:t>
      </w:r>
      <w:r>
        <w:t>и</w:t>
      </w:r>
      <w:r>
        <w:rPr>
          <w:spacing w:val="-5"/>
        </w:rPr>
        <w:t xml:space="preserve"> </w:t>
      </w:r>
      <w:r>
        <w:t>автопортрет:</w:t>
      </w:r>
      <w:r>
        <w:rPr>
          <w:spacing w:val="-5"/>
        </w:rPr>
        <w:t xml:space="preserve"> </w:t>
      </w:r>
      <w:r>
        <w:t>кто</w:t>
      </w:r>
      <w:r>
        <w:rPr>
          <w:spacing w:val="-3"/>
        </w:rPr>
        <w:t xml:space="preserve"> </w:t>
      </w:r>
      <w:r>
        <w:t>я</w:t>
      </w:r>
      <w:r>
        <w:rPr>
          <w:spacing w:val="-2"/>
        </w:rPr>
        <w:t xml:space="preserve"> </w:t>
      </w:r>
      <w:r>
        <w:t>и</w:t>
      </w:r>
      <w:r>
        <w:rPr>
          <w:spacing w:val="-5"/>
        </w:rPr>
        <w:t xml:space="preserve"> </w:t>
      </w:r>
      <w:r>
        <w:t>что</w:t>
      </w:r>
      <w:r>
        <w:rPr>
          <w:spacing w:val="-3"/>
        </w:rPr>
        <w:t xml:space="preserve"> </w:t>
      </w:r>
      <w:r>
        <w:t>я</w:t>
      </w:r>
      <w:r>
        <w:rPr>
          <w:spacing w:val="-5"/>
        </w:rPr>
        <w:t xml:space="preserve"> </w:t>
      </w:r>
      <w:r>
        <w:t>люблю.</w:t>
      </w:r>
      <w:r>
        <w:rPr>
          <w:spacing w:val="-4"/>
        </w:rPr>
        <w:t xml:space="preserve"> </w:t>
      </w:r>
      <w:r>
        <w:t>Как устроена</w:t>
      </w:r>
      <w:r>
        <w:rPr>
          <w:spacing w:val="-4"/>
        </w:rPr>
        <w:t xml:space="preserve"> </w:t>
      </w:r>
      <w:r>
        <w:t>моя</w:t>
      </w:r>
      <w:r>
        <w:rPr>
          <w:spacing w:val="-5"/>
        </w:rPr>
        <w:t xml:space="preserve"> </w:t>
      </w:r>
      <w:r>
        <w:t>жизнь.</w:t>
      </w:r>
      <w:r>
        <w:rPr>
          <w:spacing w:val="-3"/>
        </w:rPr>
        <w:t xml:space="preserve"> </w:t>
      </w:r>
      <w:r>
        <w:t>Выполнение</w:t>
      </w:r>
      <w:r>
        <w:rPr>
          <w:spacing w:val="-4"/>
        </w:rPr>
        <w:t xml:space="preserve"> </w:t>
      </w:r>
      <w:r>
        <w:t>проекта. Тематический блок 3. «Человек как член общества».</w:t>
      </w:r>
    </w:p>
    <w:p w:rsidR="00A936C2" w:rsidRDefault="00FC55D5">
      <w:pPr>
        <w:pStyle w:val="a3"/>
        <w:spacing w:before="1" w:line="229" w:lineRule="exact"/>
        <w:ind w:left="788" w:firstLine="0"/>
        <w:jc w:val="left"/>
      </w:pPr>
      <w:r>
        <w:t>Тема</w:t>
      </w:r>
      <w:r>
        <w:rPr>
          <w:spacing w:val="-5"/>
        </w:rPr>
        <w:t xml:space="preserve"> </w:t>
      </w:r>
      <w:r>
        <w:t>15.</w:t>
      </w:r>
      <w:r>
        <w:rPr>
          <w:spacing w:val="-6"/>
        </w:rPr>
        <w:t xml:space="preserve"> </w:t>
      </w:r>
      <w:r>
        <w:t>Труд</w:t>
      </w:r>
      <w:r>
        <w:rPr>
          <w:spacing w:val="-4"/>
        </w:rPr>
        <w:t xml:space="preserve"> </w:t>
      </w:r>
      <w:r>
        <w:t>делает</w:t>
      </w:r>
      <w:r>
        <w:rPr>
          <w:spacing w:val="-4"/>
        </w:rPr>
        <w:t xml:space="preserve"> </w:t>
      </w:r>
      <w:r>
        <w:t>человека</w:t>
      </w:r>
      <w:r>
        <w:rPr>
          <w:spacing w:val="-3"/>
        </w:rPr>
        <w:t xml:space="preserve"> </w:t>
      </w:r>
      <w:r>
        <w:rPr>
          <w:spacing w:val="-2"/>
        </w:rPr>
        <w:t>человеком.</w:t>
      </w:r>
    </w:p>
    <w:p w:rsidR="00A936C2" w:rsidRDefault="00FC55D5">
      <w:pPr>
        <w:pStyle w:val="a3"/>
        <w:spacing w:line="229" w:lineRule="exact"/>
        <w:ind w:left="788" w:firstLine="0"/>
        <w:jc w:val="left"/>
      </w:pPr>
      <w:r>
        <w:t>Что</w:t>
      </w:r>
      <w:r>
        <w:rPr>
          <w:spacing w:val="73"/>
        </w:rPr>
        <w:t xml:space="preserve"> </w:t>
      </w:r>
      <w:r>
        <w:t>такое</w:t>
      </w:r>
      <w:r>
        <w:rPr>
          <w:spacing w:val="73"/>
        </w:rPr>
        <w:t xml:space="preserve"> </w:t>
      </w:r>
      <w:r>
        <w:t>труд.</w:t>
      </w:r>
      <w:r>
        <w:rPr>
          <w:spacing w:val="73"/>
        </w:rPr>
        <w:t xml:space="preserve"> </w:t>
      </w:r>
      <w:r>
        <w:t>Важность</w:t>
      </w:r>
      <w:r>
        <w:rPr>
          <w:spacing w:val="75"/>
        </w:rPr>
        <w:t xml:space="preserve"> </w:t>
      </w:r>
      <w:r>
        <w:t>труда</w:t>
      </w:r>
      <w:r>
        <w:rPr>
          <w:spacing w:val="73"/>
        </w:rPr>
        <w:t xml:space="preserve"> </w:t>
      </w:r>
      <w:r>
        <w:t>и</w:t>
      </w:r>
      <w:r>
        <w:rPr>
          <w:spacing w:val="74"/>
        </w:rPr>
        <w:t xml:space="preserve"> </w:t>
      </w:r>
      <w:r>
        <w:t>его</w:t>
      </w:r>
      <w:r>
        <w:rPr>
          <w:spacing w:val="75"/>
        </w:rPr>
        <w:t xml:space="preserve"> </w:t>
      </w:r>
      <w:r>
        <w:t>экономическая</w:t>
      </w:r>
      <w:r>
        <w:rPr>
          <w:spacing w:val="73"/>
        </w:rPr>
        <w:t xml:space="preserve"> </w:t>
      </w:r>
      <w:r>
        <w:t>стоимость.</w:t>
      </w:r>
      <w:r>
        <w:rPr>
          <w:spacing w:val="73"/>
        </w:rPr>
        <w:t xml:space="preserve"> </w:t>
      </w:r>
      <w:r>
        <w:t>Безделье,</w:t>
      </w:r>
      <w:r>
        <w:rPr>
          <w:spacing w:val="76"/>
        </w:rPr>
        <w:t xml:space="preserve"> </w:t>
      </w:r>
      <w:r>
        <w:t>лень,</w:t>
      </w:r>
      <w:r>
        <w:rPr>
          <w:spacing w:val="76"/>
        </w:rPr>
        <w:t xml:space="preserve"> </w:t>
      </w:r>
      <w:r>
        <w:rPr>
          <w:spacing w:val="-2"/>
        </w:rPr>
        <w:t>тунеядство.</w:t>
      </w:r>
    </w:p>
    <w:p w:rsidR="00A936C2" w:rsidRDefault="00FC55D5">
      <w:pPr>
        <w:pStyle w:val="a3"/>
        <w:spacing w:before="1"/>
        <w:ind w:firstLine="0"/>
        <w:jc w:val="left"/>
      </w:pPr>
      <w:r>
        <w:t>Трудолюбие,</w:t>
      </w:r>
      <w:r>
        <w:rPr>
          <w:spacing w:val="-11"/>
        </w:rPr>
        <w:t xml:space="preserve"> </w:t>
      </w:r>
      <w:r>
        <w:t>трудовой</w:t>
      </w:r>
      <w:r>
        <w:rPr>
          <w:spacing w:val="-10"/>
        </w:rPr>
        <w:t xml:space="preserve"> </w:t>
      </w:r>
      <w:r>
        <w:t>подвиг,</w:t>
      </w:r>
      <w:r>
        <w:rPr>
          <w:spacing w:val="-11"/>
        </w:rPr>
        <w:t xml:space="preserve"> </w:t>
      </w:r>
      <w:r>
        <w:t>ответственность.</w:t>
      </w:r>
      <w:r>
        <w:rPr>
          <w:spacing w:val="-11"/>
        </w:rPr>
        <w:t xml:space="preserve"> </w:t>
      </w:r>
      <w:r>
        <w:t>Общественная</w:t>
      </w:r>
      <w:r>
        <w:rPr>
          <w:spacing w:val="-12"/>
        </w:rPr>
        <w:t xml:space="preserve"> </w:t>
      </w:r>
      <w:r>
        <w:t>оценка</w:t>
      </w:r>
      <w:r>
        <w:rPr>
          <w:spacing w:val="-11"/>
        </w:rPr>
        <w:t xml:space="preserve"> </w:t>
      </w:r>
      <w:r>
        <w:rPr>
          <w:spacing w:val="-2"/>
        </w:rPr>
        <w:t>труда.</w:t>
      </w:r>
    </w:p>
    <w:p w:rsidR="00A936C2" w:rsidRDefault="00FC55D5">
      <w:pPr>
        <w:pStyle w:val="a3"/>
        <w:ind w:left="788" w:firstLine="0"/>
        <w:jc w:val="left"/>
      </w:pPr>
      <w:r>
        <w:t>Тема</w:t>
      </w:r>
      <w:r>
        <w:rPr>
          <w:spacing w:val="-7"/>
        </w:rPr>
        <w:t xml:space="preserve"> </w:t>
      </w:r>
      <w:r>
        <w:t>16.</w:t>
      </w:r>
      <w:r>
        <w:rPr>
          <w:spacing w:val="-6"/>
        </w:rPr>
        <w:t xml:space="preserve"> </w:t>
      </w:r>
      <w:r>
        <w:t>Подвиг:</w:t>
      </w:r>
      <w:r>
        <w:rPr>
          <w:spacing w:val="-6"/>
        </w:rPr>
        <w:t xml:space="preserve"> </w:t>
      </w:r>
      <w:r>
        <w:t>как</w:t>
      </w:r>
      <w:r>
        <w:rPr>
          <w:spacing w:val="-3"/>
        </w:rPr>
        <w:t xml:space="preserve"> </w:t>
      </w:r>
      <w:r>
        <w:t>узнать</w:t>
      </w:r>
      <w:r>
        <w:rPr>
          <w:spacing w:val="-3"/>
        </w:rPr>
        <w:t xml:space="preserve"> </w:t>
      </w:r>
      <w:r>
        <w:rPr>
          <w:spacing w:val="-2"/>
        </w:rPr>
        <w:t>героя?</w:t>
      </w:r>
    </w:p>
    <w:p w:rsidR="00A936C2" w:rsidRDefault="00FC55D5">
      <w:pPr>
        <w:pStyle w:val="a3"/>
        <w:ind w:left="788" w:firstLine="0"/>
        <w:jc w:val="left"/>
      </w:pPr>
      <w:r>
        <w:t>Что</w:t>
      </w:r>
      <w:r>
        <w:rPr>
          <w:spacing w:val="46"/>
        </w:rPr>
        <w:t xml:space="preserve"> </w:t>
      </w:r>
      <w:r>
        <w:t>такое</w:t>
      </w:r>
      <w:r>
        <w:rPr>
          <w:spacing w:val="48"/>
        </w:rPr>
        <w:t xml:space="preserve"> </w:t>
      </w:r>
      <w:r>
        <w:t>подвиг.</w:t>
      </w:r>
      <w:r>
        <w:rPr>
          <w:spacing w:val="47"/>
        </w:rPr>
        <w:t xml:space="preserve"> </w:t>
      </w:r>
      <w:r>
        <w:t>Героизм</w:t>
      </w:r>
      <w:r>
        <w:rPr>
          <w:spacing w:val="49"/>
        </w:rPr>
        <w:t xml:space="preserve"> </w:t>
      </w:r>
      <w:r>
        <w:t>как</w:t>
      </w:r>
      <w:r>
        <w:rPr>
          <w:spacing w:val="45"/>
        </w:rPr>
        <w:t xml:space="preserve"> </w:t>
      </w:r>
      <w:r>
        <w:t>самопожертвование.</w:t>
      </w:r>
      <w:r>
        <w:rPr>
          <w:spacing w:val="54"/>
        </w:rPr>
        <w:t xml:space="preserve"> </w:t>
      </w:r>
      <w:r>
        <w:t>Героизм</w:t>
      </w:r>
      <w:r>
        <w:rPr>
          <w:spacing w:val="48"/>
        </w:rPr>
        <w:t xml:space="preserve"> </w:t>
      </w:r>
      <w:r>
        <w:t>на</w:t>
      </w:r>
      <w:r>
        <w:rPr>
          <w:spacing w:val="46"/>
        </w:rPr>
        <w:t xml:space="preserve"> </w:t>
      </w:r>
      <w:r>
        <w:t>войне.</w:t>
      </w:r>
      <w:r>
        <w:rPr>
          <w:spacing w:val="47"/>
        </w:rPr>
        <w:t xml:space="preserve"> </w:t>
      </w:r>
      <w:r>
        <w:t>Подвиг</w:t>
      </w:r>
      <w:r>
        <w:rPr>
          <w:spacing w:val="48"/>
        </w:rPr>
        <w:t xml:space="preserve"> </w:t>
      </w:r>
      <w:r>
        <w:t>в</w:t>
      </w:r>
      <w:r>
        <w:rPr>
          <w:spacing w:val="45"/>
        </w:rPr>
        <w:t xml:space="preserve"> </w:t>
      </w:r>
      <w:r>
        <w:t>мирное</w:t>
      </w:r>
      <w:r>
        <w:rPr>
          <w:spacing w:val="49"/>
        </w:rPr>
        <w:t xml:space="preserve"> </w:t>
      </w:r>
      <w:r>
        <w:rPr>
          <w:spacing w:val="-2"/>
        </w:rPr>
        <w:t>время.</w:t>
      </w:r>
    </w:p>
    <w:p w:rsidR="00A936C2" w:rsidRDefault="00FC55D5">
      <w:pPr>
        <w:pStyle w:val="a3"/>
        <w:spacing w:before="1"/>
        <w:ind w:firstLine="0"/>
        <w:jc w:val="left"/>
      </w:pPr>
      <w:r>
        <w:t>Милосердие,</w:t>
      </w:r>
      <w:r>
        <w:rPr>
          <w:spacing w:val="-12"/>
        </w:rPr>
        <w:t xml:space="preserve"> </w:t>
      </w:r>
      <w:r>
        <w:rPr>
          <w:spacing w:val="-2"/>
        </w:rPr>
        <w:t>взаимопомощь.</w:t>
      </w:r>
    </w:p>
    <w:p w:rsidR="00A936C2" w:rsidRDefault="00FC55D5">
      <w:pPr>
        <w:pStyle w:val="a3"/>
        <w:spacing w:line="229" w:lineRule="exact"/>
        <w:ind w:left="788" w:firstLine="0"/>
        <w:jc w:val="left"/>
      </w:pPr>
      <w:r>
        <w:t>Тема</w:t>
      </w:r>
      <w:r>
        <w:rPr>
          <w:spacing w:val="-9"/>
        </w:rPr>
        <w:t xml:space="preserve"> </w:t>
      </w:r>
      <w:r>
        <w:t>17.</w:t>
      </w:r>
      <w:r>
        <w:rPr>
          <w:spacing w:val="-7"/>
        </w:rPr>
        <w:t xml:space="preserve"> </w:t>
      </w:r>
      <w:r>
        <w:t>Люди</w:t>
      </w:r>
      <w:r>
        <w:rPr>
          <w:spacing w:val="-9"/>
        </w:rPr>
        <w:t xml:space="preserve"> </w:t>
      </w:r>
      <w:r>
        <w:t>в</w:t>
      </w:r>
      <w:r>
        <w:rPr>
          <w:spacing w:val="-7"/>
        </w:rPr>
        <w:t xml:space="preserve"> </w:t>
      </w:r>
      <w:r>
        <w:t>обществе:</w:t>
      </w:r>
      <w:r>
        <w:rPr>
          <w:spacing w:val="-5"/>
        </w:rPr>
        <w:t xml:space="preserve"> </w:t>
      </w:r>
      <w:r>
        <w:t>духовно-нравственное</w:t>
      </w:r>
      <w:r>
        <w:rPr>
          <w:spacing w:val="-7"/>
        </w:rPr>
        <w:t xml:space="preserve"> </w:t>
      </w:r>
      <w:r>
        <w:rPr>
          <w:spacing w:val="-2"/>
        </w:rPr>
        <w:t>взаимовлияние.</w:t>
      </w:r>
    </w:p>
    <w:p w:rsidR="00A936C2" w:rsidRDefault="00FC55D5">
      <w:pPr>
        <w:pStyle w:val="a3"/>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w:t>
      </w:r>
      <w:r>
        <w:rPr>
          <w:spacing w:val="40"/>
        </w:rPr>
        <w:t xml:space="preserve"> </w:t>
      </w:r>
      <w:r>
        <w:t>границы.</w:t>
      </w:r>
      <w:r>
        <w:rPr>
          <w:spacing w:val="40"/>
        </w:rPr>
        <w:t xml:space="preserve"> </w:t>
      </w:r>
      <w:r>
        <w:t>Этика</w:t>
      </w:r>
      <w:r>
        <w:rPr>
          <w:spacing w:val="80"/>
        </w:rPr>
        <w:t xml:space="preserve"> </w:t>
      </w:r>
      <w:r>
        <w:t>предпринимательства. Социальная помощь.</w:t>
      </w:r>
    </w:p>
    <w:p w:rsidR="00A936C2" w:rsidRDefault="00FC55D5">
      <w:pPr>
        <w:pStyle w:val="a3"/>
        <w:ind w:left="788" w:right="314" w:firstLine="0"/>
        <w:jc w:val="left"/>
      </w:pPr>
      <w:r>
        <w:t>Тема</w:t>
      </w:r>
      <w:r>
        <w:rPr>
          <w:spacing w:val="-6"/>
        </w:rPr>
        <w:t xml:space="preserve"> </w:t>
      </w:r>
      <w:r>
        <w:t>18.</w:t>
      </w:r>
      <w:r>
        <w:rPr>
          <w:spacing w:val="-5"/>
        </w:rPr>
        <w:t xml:space="preserve"> </w:t>
      </w:r>
      <w:r>
        <w:t>Проблемы</w:t>
      </w:r>
      <w:r>
        <w:rPr>
          <w:spacing w:val="-4"/>
        </w:rPr>
        <w:t xml:space="preserve"> </w:t>
      </w:r>
      <w:r>
        <w:t>современного</w:t>
      </w:r>
      <w:r>
        <w:rPr>
          <w:spacing w:val="-3"/>
        </w:rPr>
        <w:t xml:space="preserve"> </w:t>
      </w:r>
      <w:r>
        <w:t>общества</w:t>
      </w:r>
      <w:r>
        <w:rPr>
          <w:spacing w:val="-5"/>
        </w:rPr>
        <w:t xml:space="preserve"> </w:t>
      </w:r>
      <w:r>
        <w:t>как</w:t>
      </w:r>
      <w:r>
        <w:rPr>
          <w:spacing w:val="-5"/>
        </w:rPr>
        <w:t xml:space="preserve"> </w:t>
      </w:r>
      <w:r>
        <w:t>отражение</w:t>
      </w:r>
      <w:r>
        <w:rPr>
          <w:spacing w:val="-4"/>
        </w:rPr>
        <w:t xml:space="preserve"> </w:t>
      </w:r>
      <w:r>
        <w:t>его</w:t>
      </w:r>
      <w:r>
        <w:rPr>
          <w:spacing w:val="-3"/>
        </w:rPr>
        <w:t xml:space="preserve"> </w:t>
      </w:r>
      <w:r>
        <w:t>духовно-нравственного</w:t>
      </w:r>
      <w:r>
        <w:rPr>
          <w:spacing w:val="-3"/>
        </w:rPr>
        <w:t xml:space="preserve"> </w:t>
      </w:r>
      <w:r>
        <w:t>самосознания. Бедность. Инвалидность. Асоциальная семья. Сиротство.</w:t>
      </w:r>
    </w:p>
    <w:p w:rsidR="00A936C2" w:rsidRDefault="00FC55D5">
      <w:pPr>
        <w:pStyle w:val="a3"/>
        <w:spacing w:before="1" w:line="229" w:lineRule="exact"/>
        <w:ind w:left="788" w:firstLine="0"/>
        <w:jc w:val="left"/>
      </w:pPr>
      <w:r>
        <w:t>Отражение</w:t>
      </w:r>
      <w:r>
        <w:rPr>
          <w:spacing w:val="-8"/>
        </w:rPr>
        <w:t xml:space="preserve"> </w:t>
      </w:r>
      <w:r>
        <w:t>этих</w:t>
      </w:r>
      <w:r>
        <w:rPr>
          <w:spacing w:val="-8"/>
        </w:rPr>
        <w:t xml:space="preserve"> </w:t>
      </w:r>
      <w:r>
        <w:t>явлений</w:t>
      </w:r>
      <w:r>
        <w:rPr>
          <w:spacing w:val="-8"/>
        </w:rPr>
        <w:t xml:space="preserve"> </w:t>
      </w:r>
      <w:r>
        <w:t>в</w:t>
      </w:r>
      <w:r>
        <w:rPr>
          <w:spacing w:val="-6"/>
        </w:rPr>
        <w:t xml:space="preserve"> </w:t>
      </w:r>
      <w:r>
        <w:t>культуре</w:t>
      </w:r>
      <w:r>
        <w:rPr>
          <w:spacing w:val="-7"/>
        </w:rPr>
        <w:t xml:space="preserve"> </w:t>
      </w:r>
      <w:r>
        <w:rPr>
          <w:spacing w:val="-2"/>
        </w:rPr>
        <w:t>общества.</w:t>
      </w:r>
    </w:p>
    <w:p w:rsidR="00A936C2" w:rsidRDefault="00FC55D5">
      <w:pPr>
        <w:pStyle w:val="a3"/>
        <w:spacing w:line="229" w:lineRule="exact"/>
        <w:ind w:left="788" w:firstLine="0"/>
        <w:jc w:val="left"/>
      </w:pPr>
      <w:r>
        <w:t>Тема</w:t>
      </w:r>
      <w:r>
        <w:rPr>
          <w:spacing w:val="-12"/>
        </w:rPr>
        <w:t xml:space="preserve"> </w:t>
      </w:r>
      <w:r>
        <w:t>19.</w:t>
      </w:r>
      <w:r>
        <w:rPr>
          <w:spacing w:val="-10"/>
        </w:rPr>
        <w:t xml:space="preserve"> </w:t>
      </w:r>
      <w:r>
        <w:t>Духовно-нравственные</w:t>
      </w:r>
      <w:r>
        <w:rPr>
          <w:spacing w:val="-9"/>
        </w:rPr>
        <w:t xml:space="preserve"> </w:t>
      </w:r>
      <w:r>
        <w:t>ориентиры</w:t>
      </w:r>
      <w:r>
        <w:rPr>
          <w:spacing w:val="-10"/>
        </w:rPr>
        <w:t xml:space="preserve"> </w:t>
      </w:r>
      <w:r>
        <w:t>социальных</w:t>
      </w:r>
      <w:r>
        <w:rPr>
          <w:spacing w:val="-8"/>
        </w:rPr>
        <w:t xml:space="preserve"> </w:t>
      </w:r>
      <w:r>
        <w:rPr>
          <w:spacing w:val="-2"/>
        </w:rPr>
        <w:t>отношений.</w:t>
      </w:r>
    </w:p>
    <w:p w:rsidR="00A936C2" w:rsidRDefault="00FC55D5">
      <w:pPr>
        <w:pStyle w:val="a3"/>
        <w:tabs>
          <w:tab w:val="left" w:pos="2160"/>
          <w:tab w:val="left" w:pos="3787"/>
          <w:tab w:val="left" w:pos="5073"/>
          <w:tab w:val="left" w:pos="6202"/>
          <w:tab w:val="left" w:pos="8334"/>
        </w:tabs>
        <w:ind w:left="788"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r>
        <w:tab/>
      </w:r>
      <w:r>
        <w:rPr>
          <w:spacing w:val="-2"/>
        </w:rPr>
        <w:t>Волонтёрство.</w:t>
      </w:r>
    </w:p>
    <w:p w:rsidR="00A936C2" w:rsidRDefault="00FC55D5">
      <w:pPr>
        <w:pStyle w:val="a3"/>
        <w:spacing w:before="1"/>
        <w:ind w:firstLine="0"/>
        <w:jc w:val="left"/>
      </w:pPr>
      <w:r>
        <w:rPr>
          <w:spacing w:val="-2"/>
        </w:rPr>
        <w:t>Общественные</w:t>
      </w:r>
      <w:r>
        <w:rPr>
          <w:spacing w:val="9"/>
        </w:rPr>
        <w:t xml:space="preserve"> </w:t>
      </w:r>
      <w:r>
        <w:rPr>
          <w:spacing w:val="-2"/>
        </w:rPr>
        <w:t>блага.</w:t>
      </w:r>
    </w:p>
    <w:p w:rsidR="00A936C2" w:rsidRDefault="00FC55D5">
      <w:pPr>
        <w:pStyle w:val="a3"/>
        <w:ind w:left="788" w:firstLine="0"/>
        <w:jc w:val="left"/>
      </w:pPr>
      <w:r>
        <w:t>Тема</w:t>
      </w:r>
      <w:r>
        <w:rPr>
          <w:spacing w:val="-11"/>
        </w:rPr>
        <w:t xml:space="preserve"> </w:t>
      </w:r>
      <w:r>
        <w:t>20.</w:t>
      </w:r>
      <w:r>
        <w:rPr>
          <w:spacing w:val="-10"/>
        </w:rPr>
        <w:t xml:space="preserve"> </w:t>
      </w:r>
      <w:r>
        <w:t>Гуманизм</w:t>
      </w:r>
      <w:r>
        <w:rPr>
          <w:spacing w:val="-8"/>
        </w:rPr>
        <w:t xml:space="preserve"> </w:t>
      </w:r>
      <w:r>
        <w:t>как</w:t>
      </w:r>
      <w:r>
        <w:rPr>
          <w:spacing w:val="-10"/>
        </w:rPr>
        <w:t xml:space="preserve"> </w:t>
      </w:r>
      <w:r>
        <w:t>сущностная</w:t>
      </w:r>
      <w:r>
        <w:rPr>
          <w:spacing w:val="-10"/>
        </w:rPr>
        <w:t xml:space="preserve"> </w:t>
      </w:r>
      <w:r>
        <w:t>характеристика</w:t>
      </w:r>
      <w:r>
        <w:rPr>
          <w:spacing w:val="-7"/>
        </w:rPr>
        <w:t xml:space="preserve"> </w:t>
      </w:r>
      <w:r>
        <w:t>духовно-нравственной</w:t>
      </w:r>
      <w:r>
        <w:rPr>
          <w:spacing w:val="-9"/>
        </w:rPr>
        <w:t xml:space="preserve"> </w:t>
      </w:r>
      <w:r>
        <w:t>культуры</w:t>
      </w:r>
      <w:r>
        <w:rPr>
          <w:spacing w:val="-10"/>
        </w:rPr>
        <w:t xml:space="preserve"> </w:t>
      </w:r>
      <w:r>
        <w:t>народов</w:t>
      </w:r>
      <w:r>
        <w:rPr>
          <w:spacing w:val="-9"/>
        </w:rPr>
        <w:t xml:space="preserve"> </w:t>
      </w:r>
      <w:r>
        <w:rPr>
          <w:spacing w:val="-2"/>
        </w:rPr>
        <w:t>России.</w:t>
      </w:r>
    </w:p>
    <w:p w:rsidR="00A936C2" w:rsidRDefault="00FC55D5">
      <w:pPr>
        <w:pStyle w:val="a3"/>
        <w:spacing w:before="1"/>
        <w:ind w:right="310"/>
        <w:jc w:val="left"/>
      </w:pPr>
      <w:r>
        <w:t>Гуманизм.</w:t>
      </w:r>
      <w:r>
        <w:rPr>
          <w:spacing w:val="40"/>
        </w:rPr>
        <w:t xml:space="preserve"> </w:t>
      </w:r>
      <w:r>
        <w:t>Истоки</w:t>
      </w:r>
      <w:r>
        <w:rPr>
          <w:spacing w:val="40"/>
        </w:rPr>
        <w:t xml:space="preserve"> </w:t>
      </w:r>
      <w:r>
        <w:t>гуманистического</w:t>
      </w:r>
      <w:r>
        <w:rPr>
          <w:spacing w:val="40"/>
        </w:rPr>
        <w:t xml:space="preserve"> </w:t>
      </w:r>
      <w:r>
        <w:t>мышления.</w:t>
      </w:r>
      <w:r>
        <w:rPr>
          <w:spacing w:val="40"/>
        </w:rPr>
        <w:t xml:space="preserve"> </w:t>
      </w:r>
      <w:r>
        <w:t>Философия</w:t>
      </w:r>
      <w:r>
        <w:rPr>
          <w:spacing w:val="40"/>
        </w:rPr>
        <w:t xml:space="preserve"> </w:t>
      </w:r>
      <w:r>
        <w:t>гуманизма.</w:t>
      </w:r>
      <w:r>
        <w:rPr>
          <w:spacing w:val="40"/>
        </w:rPr>
        <w:t xml:space="preserve"> </w:t>
      </w:r>
      <w:r>
        <w:t>Проявления</w:t>
      </w:r>
      <w:r>
        <w:rPr>
          <w:spacing w:val="40"/>
        </w:rPr>
        <w:t xml:space="preserve"> </w:t>
      </w:r>
      <w:r>
        <w:t>гуманизма</w:t>
      </w:r>
      <w:r>
        <w:rPr>
          <w:spacing w:val="40"/>
        </w:rPr>
        <w:t xml:space="preserve"> </w:t>
      </w:r>
      <w:r>
        <w:t>в историко-культурном наследии народов России.</w:t>
      </w:r>
    </w:p>
    <w:p w:rsidR="00A936C2" w:rsidRDefault="00FC55D5">
      <w:pPr>
        <w:pStyle w:val="a3"/>
        <w:jc w:val="left"/>
      </w:pPr>
      <w:r>
        <w:t>Тема</w:t>
      </w:r>
      <w:r>
        <w:rPr>
          <w:spacing w:val="80"/>
        </w:rPr>
        <w:t xml:space="preserve"> </w:t>
      </w:r>
      <w:r>
        <w:t>21.</w:t>
      </w:r>
      <w:r>
        <w:rPr>
          <w:spacing w:val="-1"/>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w:t>
      </w:r>
      <w:r>
        <w:rPr>
          <w:spacing w:val="80"/>
        </w:rPr>
        <w:t xml:space="preserve"> </w:t>
      </w:r>
      <w:r>
        <w:t xml:space="preserve">облика </w:t>
      </w:r>
      <w:r>
        <w:rPr>
          <w:spacing w:val="-2"/>
        </w:rPr>
        <w:t>общества.</w:t>
      </w:r>
    </w:p>
    <w:p w:rsidR="00A936C2" w:rsidRDefault="00FC55D5">
      <w:pPr>
        <w:pStyle w:val="a3"/>
        <w:jc w:val="left"/>
      </w:pPr>
      <w:r>
        <w:t>Социальные</w:t>
      </w:r>
      <w:r>
        <w:rPr>
          <w:spacing w:val="40"/>
        </w:rPr>
        <w:t xml:space="preserve"> </w:t>
      </w:r>
      <w:r>
        <w:t>профессии:</w:t>
      </w:r>
      <w:r>
        <w:rPr>
          <w:spacing w:val="40"/>
        </w:rPr>
        <w:t xml:space="preserve"> </w:t>
      </w:r>
      <w:r>
        <w:t>врач,</w:t>
      </w:r>
      <w:r>
        <w:rPr>
          <w:spacing w:val="40"/>
        </w:rPr>
        <w:t xml:space="preserve"> </w:t>
      </w:r>
      <w:r>
        <w:t>учитель,</w:t>
      </w:r>
      <w:r>
        <w:rPr>
          <w:spacing w:val="40"/>
        </w:rPr>
        <w:t xml:space="preserve"> </w:t>
      </w:r>
      <w:r>
        <w:t>пожарный,</w:t>
      </w:r>
      <w:r>
        <w:rPr>
          <w:spacing w:val="40"/>
        </w:rPr>
        <w:t xml:space="preserve"> </w:t>
      </w:r>
      <w:r>
        <w:t>полицейский,</w:t>
      </w:r>
      <w:r>
        <w:rPr>
          <w:spacing w:val="40"/>
        </w:rPr>
        <w:t xml:space="preserve"> </w:t>
      </w:r>
      <w:r>
        <w:t>социальный</w:t>
      </w:r>
      <w:r>
        <w:rPr>
          <w:spacing w:val="40"/>
        </w:rPr>
        <w:t xml:space="preserve"> </w:t>
      </w:r>
      <w:r>
        <w:t>работник.</w:t>
      </w:r>
      <w:r>
        <w:rPr>
          <w:spacing w:val="40"/>
        </w:rPr>
        <w:t xml:space="preserve"> </w:t>
      </w:r>
      <w:r>
        <w:t>Духовно- нравственные качества, необходимые представителям этих профессий.</w:t>
      </w:r>
    </w:p>
    <w:p w:rsidR="00A936C2" w:rsidRDefault="00FC55D5">
      <w:pPr>
        <w:pStyle w:val="a3"/>
        <w:ind w:left="788" w:firstLine="0"/>
        <w:jc w:val="left"/>
      </w:pPr>
      <w:r>
        <w:t>Тема</w:t>
      </w:r>
      <w:r>
        <w:rPr>
          <w:spacing w:val="-10"/>
        </w:rPr>
        <w:t xml:space="preserve"> </w:t>
      </w:r>
      <w:r>
        <w:t>22.</w:t>
      </w:r>
      <w:r>
        <w:rPr>
          <w:spacing w:val="-9"/>
        </w:rPr>
        <w:t xml:space="preserve"> </w:t>
      </w:r>
      <w:r>
        <w:t>Выдающиеся</w:t>
      </w:r>
      <w:r>
        <w:rPr>
          <w:spacing w:val="-8"/>
        </w:rPr>
        <w:t xml:space="preserve"> </w:t>
      </w:r>
      <w:r>
        <w:t>благотворители</w:t>
      </w:r>
      <w:r>
        <w:rPr>
          <w:spacing w:val="-9"/>
        </w:rPr>
        <w:t xml:space="preserve"> </w:t>
      </w:r>
      <w:r>
        <w:t>в</w:t>
      </w:r>
      <w:r>
        <w:rPr>
          <w:spacing w:val="-6"/>
        </w:rPr>
        <w:t xml:space="preserve"> </w:t>
      </w:r>
      <w:r>
        <w:t>истории.</w:t>
      </w:r>
      <w:r>
        <w:rPr>
          <w:spacing w:val="-8"/>
        </w:rPr>
        <w:t xml:space="preserve"> </w:t>
      </w:r>
      <w:r>
        <w:t>Благотворительность</w:t>
      </w:r>
      <w:r>
        <w:rPr>
          <w:spacing w:val="-8"/>
        </w:rPr>
        <w:t xml:space="preserve"> </w:t>
      </w:r>
      <w:r>
        <w:t>как</w:t>
      </w:r>
      <w:r>
        <w:rPr>
          <w:spacing w:val="-9"/>
        </w:rPr>
        <w:t xml:space="preserve"> </w:t>
      </w:r>
      <w:r>
        <w:t>нравственный</w:t>
      </w:r>
      <w:r>
        <w:rPr>
          <w:spacing w:val="-9"/>
        </w:rPr>
        <w:t xml:space="preserve"> </w:t>
      </w:r>
      <w:r>
        <w:rPr>
          <w:spacing w:val="-2"/>
        </w:rPr>
        <w:t>долг.</w:t>
      </w:r>
    </w:p>
    <w:p w:rsidR="00A936C2" w:rsidRDefault="00FC55D5">
      <w:pPr>
        <w:pStyle w:val="a3"/>
        <w:spacing w:before="1"/>
        <w:ind w:right="317"/>
        <w:jc w:val="left"/>
      </w:pPr>
      <w:r>
        <w:t>Меценаты,</w:t>
      </w:r>
      <w:r>
        <w:rPr>
          <w:spacing w:val="40"/>
        </w:rPr>
        <w:t xml:space="preserve"> </w:t>
      </w:r>
      <w:r>
        <w:t>философы,</w:t>
      </w:r>
      <w:r>
        <w:rPr>
          <w:spacing w:val="40"/>
        </w:rPr>
        <w:t xml:space="preserve"> </w:t>
      </w:r>
      <w:r>
        <w:t>религиозные</w:t>
      </w:r>
      <w:r>
        <w:rPr>
          <w:spacing w:val="40"/>
        </w:rPr>
        <w:t xml:space="preserve"> </w:t>
      </w:r>
      <w:r>
        <w:t>лидеры,</w:t>
      </w:r>
      <w:r>
        <w:rPr>
          <w:spacing w:val="40"/>
        </w:rPr>
        <w:t xml:space="preserve"> </w:t>
      </w:r>
      <w:r>
        <w:t>врачи,</w:t>
      </w:r>
      <w:r>
        <w:rPr>
          <w:spacing w:val="40"/>
        </w:rPr>
        <w:t xml:space="preserve"> </w:t>
      </w:r>
      <w:r>
        <w:t>учёные,</w:t>
      </w:r>
      <w:r>
        <w:rPr>
          <w:spacing w:val="40"/>
        </w:rPr>
        <w:t xml:space="preserve"> </w:t>
      </w:r>
      <w:r>
        <w:t>педагоги.</w:t>
      </w:r>
      <w:r>
        <w:rPr>
          <w:spacing w:val="40"/>
        </w:rPr>
        <w:t xml:space="preserve"> </w:t>
      </w:r>
      <w:r>
        <w:t>Важность</w:t>
      </w:r>
      <w:r>
        <w:rPr>
          <w:spacing w:val="40"/>
        </w:rPr>
        <w:t xml:space="preserve"> </w:t>
      </w:r>
      <w:r>
        <w:t>меценатства</w:t>
      </w:r>
      <w:r>
        <w:rPr>
          <w:spacing w:val="40"/>
        </w:rPr>
        <w:t xml:space="preserve"> </w:t>
      </w:r>
      <w:r>
        <w:t>для духовно-нравственного развития личности самого мецената и общества в целом.</w:t>
      </w:r>
    </w:p>
    <w:p w:rsidR="00A936C2" w:rsidRDefault="00FC55D5">
      <w:pPr>
        <w:pStyle w:val="a3"/>
        <w:jc w:val="left"/>
      </w:pPr>
      <w:r>
        <w:t>Тема</w:t>
      </w:r>
      <w:r>
        <w:rPr>
          <w:spacing w:val="40"/>
        </w:rPr>
        <w:t xml:space="preserve"> </w:t>
      </w:r>
      <w:r>
        <w:t>23.</w:t>
      </w:r>
      <w:r>
        <w:rPr>
          <w:spacing w:val="-3"/>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40"/>
        </w:rPr>
        <w:t xml:space="preserve"> </w:t>
      </w:r>
      <w:r>
        <w:t>прогресса</w:t>
      </w:r>
      <w:r>
        <w:rPr>
          <w:spacing w:val="40"/>
        </w:rPr>
        <w:t xml:space="preserve"> </w:t>
      </w:r>
      <w:r>
        <w:rPr>
          <w:spacing w:val="-2"/>
        </w:rPr>
        <w:t>общества.</w:t>
      </w:r>
    </w:p>
    <w:p w:rsidR="00A936C2" w:rsidRDefault="00FC55D5">
      <w:pPr>
        <w:pStyle w:val="a3"/>
        <w:ind w:left="788" w:firstLine="0"/>
        <w:jc w:val="left"/>
      </w:pPr>
      <w:r>
        <w:t>Учёные</w:t>
      </w:r>
      <w:r>
        <w:rPr>
          <w:spacing w:val="63"/>
        </w:rPr>
        <w:t xml:space="preserve"> </w:t>
      </w:r>
      <w:r>
        <w:t>России.</w:t>
      </w:r>
      <w:r>
        <w:rPr>
          <w:spacing w:val="62"/>
        </w:rPr>
        <w:t xml:space="preserve"> </w:t>
      </w:r>
      <w:r>
        <w:t>Почему</w:t>
      </w:r>
      <w:r>
        <w:rPr>
          <w:spacing w:val="60"/>
        </w:rPr>
        <w:t xml:space="preserve"> </w:t>
      </w:r>
      <w:r>
        <w:t>важно</w:t>
      </w:r>
      <w:r>
        <w:rPr>
          <w:spacing w:val="66"/>
        </w:rPr>
        <w:t xml:space="preserve"> </w:t>
      </w:r>
      <w:r>
        <w:t>помнить</w:t>
      </w:r>
      <w:r>
        <w:rPr>
          <w:spacing w:val="63"/>
        </w:rPr>
        <w:t xml:space="preserve"> </w:t>
      </w:r>
      <w:r>
        <w:t>историю</w:t>
      </w:r>
      <w:r>
        <w:rPr>
          <w:spacing w:val="64"/>
        </w:rPr>
        <w:t xml:space="preserve"> </w:t>
      </w:r>
      <w:r>
        <w:t>науки.</w:t>
      </w:r>
      <w:r>
        <w:rPr>
          <w:spacing w:val="63"/>
        </w:rPr>
        <w:t xml:space="preserve"> </w:t>
      </w:r>
      <w:r>
        <w:t>Вклад</w:t>
      </w:r>
      <w:r>
        <w:rPr>
          <w:spacing w:val="62"/>
        </w:rPr>
        <w:t xml:space="preserve"> </w:t>
      </w:r>
      <w:r>
        <w:t>науки</w:t>
      </w:r>
      <w:r>
        <w:rPr>
          <w:spacing w:val="64"/>
        </w:rPr>
        <w:t xml:space="preserve"> </w:t>
      </w:r>
      <w:r>
        <w:t>в</w:t>
      </w:r>
      <w:r>
        <w:rPr>
          <w:spacing w:val="62"/>
        </w:rPr>
        <w:t xml:space="preserve"> </w:t>
      </w:r>
      <w:r>
        <w:t>благополучие</w:t>
      </w:r>
      <w:r>
        <w:rPr>
          <w:spacing w:val="63"/>
        </w:rPr>
        <w:t xml:space="preserve"> </w:t>
      </w:r>
      <w:r>
        <w:rPr>
          <w:spacing w:val="-2"/>
        </w:rPr>
        <w:t>страны.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Важность</w:t>
      </w:r>
      <w:r>
        <w:rPr>
          <w:spacing w:val="-7"/>
        </w:rPr>
        <w:t xml:space="preserve"> </w:t>
      </w:r>
      <w:r>
        <w:t>морали</w:t>
      </w:r>
      <w:r>
        <w:rPr>
          <w:spacing w:val="-7"/>
        </w:rPr>
        <w:t xml:space="preserve"> </w:t>
      </w:r>
      <w:r>
        <w:t>и</w:t>
      </w:r>
      <w:r>
        <w:rPr>
          <w:spacing w:val="-5"/>
        </w:rPr>
        <w:t xml:space="preserve"> </w:t>
      </w:r>
      <w:r>
        <w:t>нравственности</w:t>
      </w:r>
      <w:r>
        <w:rPr>
          <w:spacing w:val="-7"/>
        </w:rPr>
        <w:t xml:space="preserve"> </w:t>
      </w:r>
      <w:r>
        <w:t>в</w:t>
      </w:r>
      <w:r>
        <w:rPr>
          <w:spacing w:val="-7"/>
        </w:rPr>
        <w:t xml:space="preserve"> </w:t>
      </w:r>
      <w:r>
        <w:t>науке,</w:t>
      </w:r>
      <w:r>
        <w:rPr>
          <w:spacing w:val="-6"/>
        </w:rPr>
        <w:t xml:space="preserve"> </w:t>
      </w:r>
      <w:r>
        <w:t>в</w:t>
      </w:r>
      <w:r>
        <w:rPr>
          <w:spacing w:val="-7"/>
        </w:rPr>
        <w:t xml:space="preserve"> </w:t>
      </w:r>
      <w:r>
        <w:t>деятельности</w:t>
      </w:r>
      <w:r>
        <w:rPr>
          <w:spacing w:val="-5"/>
        </w:rPr>
        <w:t xml:space="preserve"> </w:t>
      </w:r>
      <w:r>
        <w:rPr>
          <w:spacing w:val="-2"/>
        </w:rPr>
        <w:t>учёных.</w:t>
      </w:r>
    </w:p>
    <w:p w:rsidR="00A936C2" w:rsidRDefault="00FC55D5">
      <w:pPr>
        <w:pStyle w:val="a3"/>
        <w:spacing w:before="1"/>
        <w:ind w:left="788" w:firstLine="0"/>
        <w:jc w:val="left"/>
      </w:pPr>
      <w:r>
        <w:t>Тема</w:t>
      </w:r>
      <w:r>
        <w:rPr>
          <w:spacing w:val="-8"/>
        </w:rPr>
        <w:t xml:space="preserve"> </w:t>
      </w:r>
      <w:r>
        <w:t>24.</w:t>
      </w:r>
      <w:r>
        <w:rPr>
          <w:spacing w:val="-6"/>
        </w:rPr>
        <w:t xml:space="preserve"> </w:t>
      </w:r>
      <w:r>
        <w:t>Моя</w:t>
      </w:r>
      <w:r>
        <w:rPr>
          <w:spacing w:val="-7"/>
        </w:rPr>
        <w:t xml:space="preserve"> </w:t>
      </w:r>
      <w:r>
        <w:t>профессия</w:t>
      </w:r>
      <w:r>
        <w:rPr>
          <w:spacing w:val="-7"/>
        </w:rPr>
        <w:t xml:space="preserve"> </w:t>
      </w:r>
      <w:r>
        <w:t>(практическое</w:t>
      </w:r>
      <w:r>
        <w:rPr>
          <w:spacing w:val="-5"/>
        </w:rPr>
        <w:t xml:space="preserve"> </w:t>
      </w:r>
      <w:r>
        <w:rPr>
          <w:spacing w:val="-2"/>
        </w:rPr>
        <w:t>занятие).</w:t>
      </w:r>
    </w:p>
    <w:p w:rsidR="00A936C2" w:rsidRDefault="00FC55D5">
      <w:pPr>
        <w:pStyle w:val="a3"/>
        <w:ind w:left="788" w:right="641" w:firstLine="0"/>
        <w:jc w:val="left"/>
      </w:pPr>
      <w:r>
        <w:t>Труд</w:t>
      </w:r>
      <w:r>
        <w:rPr>
          <w:spacing w:val="-5"/>
        </w:rPr>
        <w:t xml:space="preserve"> </w:t>
      </w:r>
      <w:r>
        <w:t>как</w:t>
      </w:r>
      <w:r>
        <w:rPr>
          <w:spacing w:val="-5"/>
        </w:rPr>
        <w:t xml:space="preserve"> </w:t>
      </w:r>
      <w:r>
        <w:t>самореализация,</w:t>
      </w:r>
      <w:r>
        <w:rPr>
          <w:spacing w:val="-4"/>
        </w:rPr>
        <w:t xml:space="preserve"> </w:t>
      </w:r>
      <w:r>
        <w:t>как</w:t>
      </w:r>
      <w:r>
        <w:rPr>
          <w:spacing w:val="-5"/>
        </w:rPr>
        <w:t xml:space="preserve"> </w:t>
      </w:r>
      <w:r>
        <w:t>вклад</w:t>
      </w:r>
      <w:r>
        <w:rPr>
          <w:spacing w:val="-5"/>
        </w:rPr>
        <w:t xml:space="preserve"> </w:t>
      </w:r>
      <w:r>
        <w:t>в</w:t>
      </w:r>
      <w:r>
        <w:rPr>
          <w:spacing w:val="-5"/>
        </w:rPr>
        <w:t xml:space="preserve"> </w:t>
      </w:r>
      <w:r>
        <w:t>общество.</w:t>
      </w:r>
      <w:r>
        <w:rPr>
          <w:spacing w:val="-4"/>
        </w:rPr>
        <w:t xml:space="preserve"> </w:t>
      </w:r>
      <w:r>
        <w:t>Рассказ</w:t>
      </w:r>
      <w:r>
        <w:rPr>
          <w:spacing w:val="-4"/>
        </w:rPr>
        <w:t xml:space="preserve"> </w:t>
      </w:r>
      <w:r>
        <w:t>о</w:t>
      </w:r>
      <w:r>
        <w:rPr>
          <w:spacing w:val="-3"/>
        </w:rPr>
        <w:t xml:space="preserve"> </w:t>
      </w:r>
      <w:r>
        <w:t>своей</w:t>
      </w:r>
      <w:r>
        <w:rPr>
          <w:spacing w:val="-5"/>
        </w:rPr>
        <w:t xml:space="preserve"> </w:t>
      </w:r>
      <w:r>
        <w:t>будущей</w:t>
      </w:r>
      <w:r>
        <w:rPr>
          <w:spacing w:val="-5"/>
        </w:rPr>
        <w:t xml:space="preserve"> </w:t>
      </w:r>
      <w:r>
        <w:t>профессии. Тематический блок 4. «Родина и патриотизм».</w:t>
      </w:r>
    </w:p>
    <w:p w:rsidR="00A936C2" w:rsidRDefault="00FC55D5">
      <w:pPr>
        <w:pStyle w:val="a3"/>
        <w:spacing w:before="1"/>
        <w:ind w:left="788" w:firstLine="0"/>
        <w:jc w:val="left"/>
      </w:pPr>
      <w:r>
        <w:t>Тема</w:t>
      </w:r>
      <w:r>
        <w:rPr>
          <w:spacing w:val="-3"/>
        </w:rPr>
        <w:t xml:space="preserve"> </w:t>
      </w:r>
      <w:r>
        <w:t>25.</w:t>
      </w:r>
      <w:r>
        <w:rPr>
          <w:spacing w:val="-1"/>
        </w:rPr>
        <w:t xml:space="preserve"> </w:t>
      </w:r>
      <w:r>
        <w:rPr>
          <w:spacing w:val="-2"/>
        </w:rPr>
        <w:t>Гражданин.</w:t>
      </w:r>
    </w:p>
    <w:p w:rsidR="00A936C2" w:rsidRDefault="00FC55D5">
      <w:pPr>
        <w:pStyle w:val="a3"/>
        <w:spacing w:before="1"/>
        <w:jc w:val="left"/>
      </w:pPr>
      <w:r>
        <w:t>Родина</w:t>
      </w:r>
      <w:r>
        <w:rPr>
          <w:spacing w:val="31"/>
        </w:rPr>
        <w:t xml:space="preserve"> </w:t>
      </w:r>
      <w:r>
        <w:t>и</w:t>
      </w:r>
      <w:r>
        <w:rPr>
          <w:spacing w:val="30"/>
        </w:rPr>
        <w:t xml:space="preserve"> </w:t>
      </w:r>
      <w:r>
        <w:t>гражданство,</w:t>
      </w:r>
      <w:r>
        <w:rPr>
          <w:spacing w:val="31"/>
        </w:rPr>
        <w:t xml:space="preserve"> </w:t>
      </w:r>
      <w:r>
        <w:t>их</w:t>
      </w:r>
      <w:r>
        <w:rPr>
          <w:spacing w:val="30"/>
        </w:rPr>
        <w:t xml:space="preserve"> </w:t>
      </w:r>
      <w:r>
        <w:t>взаимосвязь.</w:t>
      </w:r>
      <w:r>
        <w:rPr>
          <w:spacing w:val="32"/>
        </w:rPr>
        <w:t xml:space="preserve"> </w:t>
      </w:r>
      <w:r>
        <w:t>Что</w:t>
      </w:r>
      <w:r>
        <w:rPr>
          <w:spacing w:val="31"/>
        </w:rPr>
        <w:t xml:space="preserve"> </w:t>
      </w:r>
      <w:r>
        <w:t>делает</w:t>
      </w:r>
      <w:r>
        <w:rPr>
          <w:spacing w:val="30"/>
        </w:rPr>
        <w:t xml:space="preserve"> </w:t>
      </w:r>
      <w:r>
        <w:t>человека</w:t>
      </w:r>
      <w:r>
        <w:rPr>
          <w:spacing w:val="31"/>
        </w:rPr>
        <w:t xml:space="preserve"> </w:t>
      </w:r>
      <w:r>
        <w:t>гражданином.</w:t>
      </w:r>
      <w:r>
        <w:rPr>
          <w:spacing w:val="31"/>
        </w:rPr>
        <w:t xml:space="preserve"> </w:t>
      </w:r>
      <w:r>
        <w:t>Нравственные</w:t>
      </w:r>
      <w:r>
        <w:rPr>
          <w:spacing w:val="31"/>
        </w:rPr>
        <w:t xml:space="preserve"> </w:t>
      </w:r>
      <w:r>
        <w:t xml:space="preserve">качества </w:t>
      </w:r>
      <w:r>
        <w:rPr>
          <w:spacing w:val="-2"/>
        </w:rPr>
        <w:t>гражданина.</w:t>
      </w:r>
    </w:p>
    <w:p w:rsidR="00A936C2" w:rsidRDefault="00FC55D5">
      <w:pPr>
        <w:pStyle w:val="a3"/>
        <w:spacing w:line="228" w:lineRule="exact"/>
        <w:ind w:left="788" w:firstLine="0"/>
        <w:jc w:val="left"/>
      </w:pPr>
      <w:r>
        <w:t>Тема</w:t>
      </w:r>
      <w:r>
        <w:rPr>
          <w:spacing w:val="-3"/>
        </w:rPr>
        <w:t xml:space="preserve"> </w:t>
      </w:r>
      <w:r>
        <w:t>26.</w:t>
      </w:r>
      <w:r>
        <w:rPr>
          <w:spacing w:val="-1"/>
        </w:rPr>
        <w:t xml:space="preserve"> </w:t>
      </w:r>
      <w:r>
        <w:rPr>
          <w:spacing w:val="-2"/>
        </w:rPr>
        <w:t>Патриотизм.</w:t>
      </w:r>
    </w:p>
    <w:p w:rsidR="00A936C2" w:rsidRDefault="00FC55D5">
      <w:pPr>
        <w:pStyle w:val="a3"/>
        <w:ind w:left="788" w:right="641" w:firstLine="0"/>
        <w:jc w:val="left"/>
      </w:pPr>
      <w:r>
        <w:t>Патриотизм.</w:t>
      </w:r>
      <w:r>
        <w:rPr>
          <w:spacing w:val="-5"/>
        </w:rPr>
        <w:t xml:space="preserve"> </w:t>
      </w:r>
      <w:r>
        <w:t>Толерантность.</w:t>
      </w:r>
      <w:r>
        <w:rPr>
          <w:spacing w:val="-4"/>
        </w:rPr>
        <w:t xml:space="preserve"> </w:t>
      </w:r>
      <w:r>
        <w:t>Уважение</w:t>
      </w:r>
      <w:r>
        <w:rPr>
          <w:spacing w:val="-5"/>
        </w:rPr>
        <w:t xml:space="preserve"> </w:t>
      </w:r>
      <w:r>
        <w:t>к</w:t>
      </w:r>
      <w:r>
        <w:rPr>
          <w:spacing w:val="-4"/>
        </w:rPr>
        <w:t xml:space="preserve"> </w:t>
      </w:r>
      <w:r>
        <w:t>другим</w:t>
      </w:r>
      <w:r>
        <w:rPr>
          <w:spacing w:val="-4"/>
        </w:rPr>
        <w:t xml:space="preserve"> </w:t>
      </w:r>
      <w:r>
        <w:t>народам</w:t>
      </w:r>
      <w:r>
        <w:rPr>
          <w:spacing w:val="-4"/>
        </w:rPr>
        <w:t xml:space="preserve"> </w:t>
      </w:r>
      <w:r>
        <w:t>и</w:t>
      </w:r>
      <w:r>
        <w:rPr>
          <w:spacing w:val="-6"/>
        </w:rPr>
        <w:t xml:space="preserve"> </w:t>
      </w:r>
      <w:r>
        <w:t>их</w:t>
      </w:r>
      <w:r>
        <w:rPr>
          <w:spacing w:val="-4"/>
        </w:rPr>
        <w:t xml:space="preserve"> </w:t>
      </w:r>
      <w:r>
        <w:t>истории.</w:t>
      </w:r>
      <w:r>
        <w:rPr>
          <w:spacing w:val="-5"/>
        </w:rPr>
        <w:t xml:space="preserve"> </w:t>
      </w:r>
      <w:r>
        <w:t>Важность</w:t>
      </w:r>
      <w:r>
        <w:rPr>
          <w:spacing w:val="-4"/>
        </w:rPr>
        <w:t xml:space="preserve"> </w:t>
      </w:r>
      <w:r>
        <w:t>патриотизма. Тема 27. Защита Родины: подвиг или долг?</w:t>
      </w:r>
    </w:p>
    <w:p w:rsidR="00A936C2" w:rsidRDefault="00FC55D5">
      <w:pPr>
        <w:pStyle w:val="a3"/>
        <w:spacing w:before="1"/>
        <w:ind w:left="788" w:firstLine="0"/>
        <w:jc w:val="left"/>
      </w:pPr>
      <w:r>
        <w:t>Война</w:t>
      </w:r>
      <w:r>
        <w:rPr>
          <w:spacing w:val="16"/>
        </w:rPr>
        <w:t xml:space="preserve"> </w:t>
      </w:r>
      <w:r>
        <w:t>и</w:t>
      </w:r>
      <w:r>
        <w:rPr>
          <w:spacing w:val="16"/>
        </w:rPr>
        <w:t xml:space="preserve"> </w:t>
      </w:r>
      <w:r>
        <w:t>мир.</w:t>
      </w:r>
      <w:r>
        <w:rPr>
          <w:spacing w:val="17"/>
        </w:rPr>
        <w:t xml:space="preserve"> </w:t>
      </w:r>
      <w:r>
        <w:t>Роль</w:t>
      </w:r>
      <w:r>
        <w:rPr>
          <w:spacing w:val="17"/>
        </w:rPr>
        <w:t xml:space="preserve"> </w:t>
      </w:r>
      <w:r>
        <w:t>знания</w:t>
      </w:r>
      <w:r>
        <w:rPr>
          <w:spacing w:val="16"/>
        </w:rPr>
        <w:t xml:space="preserve"> </w:t>
      </w:r>
      <w:r>
        <w:t>в</w:t>
      </w:r>
      <w:r>
        <w:rPr>
          <w:spacing w:val="16"/>
        </w:rPr>
        <w:t xml:space="preserve"> </w:t>
      </w:r>
      <w:r>
        <w:t>защите</w:t>
      </w:r>
      <w:r>
        <w:rPr>
          <w:spacing w:val="17"/>
        </w:rPr>
        <w:t xml:space="preserve"> </w:t>
      </w:r>
      <w:r>
        <w:t>Родины.</w:t>
      </w:r>
      <w:r>
        <w:rPr>
          <w:spacing w:val="18"/>
        </w:rPr>
        <w:t xml:space="preserve"> </w:t>
      </w:r>
      <w:r>
        <w:t>Долг</w:t>
      </w:r>
      <w:r>
        <w:rPr>
          <w:spacing w:val="17"/>
        </w:rPr>
        <w:t xml:space="preserve"> </w:t>
      </w:r>
      <w:r>
        <w:t>гражданина</w:t>
      </w:r>
      <w:r>
        <w:rPr>
          <w:spacing w:val="17"/>
        </w:rPr>
        <w:t xml:space="preserve"> </w:t>
      </w:r>
      <w:r>
        <w:t>перед</w:t>
      </w:r>
      <w:r>
        <w:rPr>
          <w:spacing w:val="16"/>
        </w:rPr>
        <w:t xml:space="preserve"> </w:t>
      </w:r>
      <w:r>
        <w:t>обществом.</w:t>
      </w:r>
      <w:r>
        <w:rPr>
          <w:spacing w:val="17"/>
        </w:rPr>
        <w:t xml:space="preserve"> </w:t>
      </w:r>
      <w:r>
        <w:t>Военные</w:t>
      </w:r>
      <w:r>
        <w:rPr>
          <w:spacing w:val="17"/>
        </w:rPr>
        <w:t xml:space="preserve"> </w:t>
      </w:r>
      <w:r>
        <w:rPr>
          <w:spacing w:val="-2"/>
        </w:rPr>
        <w:t>подвиги.</w:t>
      </w:r>
    </w:p>
    <w:p w:rsidR="00A936C2" w:rsidRDefault="00FC55D5">
      <w:pPr>
        <w:pStyle w:val="a3"/>
        <w:spacing w:before="1" w:line="229" w:lineRule="exact"/>
        <w:ind w:firstLine="0"/>
        <w:jc w:val="left"/>
      </w:pPr>
      <w:r>
        <w:t>Честь.</w:t>
      </w:r>
      <w:r>
        <w:rPr>
          <w:spacing w:val="-6"/>
        </w:rPr>
        <w:t xml:space="preserve"> </w:t>
      </w:r>
      <w:r>
        <w:rPr>
          <w:spacing w:val="-2"/>
        </w:rPr>
        <w:t>Доблесть.</w:t>
      </w:r>
    </w:p>
    <w:p w:rsidR="00A936C2" w:rsidRDefault="00FC55D5">
      <w:pPr>
        <w:pStyle w:val="a3"/>
        <w:spacing w:line="229" w:lineRule="exact"/>
        <w:ind w:left="788" w:firstLine="0"/>
      </w:pPr>
      <w:r>
        <w:t>Тема</w:t>
      </w:r>
      <w:r>
        <w:rPr>
          <w:spacing w:val="-7"/>
        </w:rPr>
        <w:t xml:space="preserve"> </w:t>
      </w:r>
      <w:r>
        <w:t>28.</w:t>
      </w:r>
      <w:r>
        <w:rPr>
          <w:spacing w:val="-5"/>
        </w:rPr>
        <w:t xml:space="preserve"> </w:t>
      </w:r>
      <w:r>
        <w:t>Государство.</w:t>
      </w:r>
      <w:r>
        <w:rPr>
          <w:spacing w:val="-5"/>
        </w:rPr>
        <w:t xml:space="preserve"> </w:t>
      </w:r>
      <w:r>
        <w:t>Россия</w:t>
      </w:r>
      <w:r>
        <w:rPr>
          <w:spacing w:val="-2"/>
        </w:rPr>
        <w:t xml:space="preserve"> </w:t>
      </w:r>
      <w:r>
        <w:t>–</w:t>
      </w:r>
      <w:r>
        <w:rPr>
          <w:spacing w:val="-4"/>
        </w:rPr>
        <w:t xml:space="preserve"> </w:t>
      </w:r>
      <w:r>
        <w:t>наша</w:t>
      </w:r>
      <w:r>
        <w:rPr>
          <w:spacing w:val="-4"/>
        </w:rPr>
        <w:t xml:space="preserve"> </w:t>
      </w:r>
      <w:r>
        <w:rPr>
          <w:spacing w:val="-2"/>
        </w:rPr>
        <w:t>Родина.</w:t>
      </w:r>
    </w:p>
    <w:p w:rsidR="00A936C2" w:rsidRDefault="00FC55D5">
      <w:pPr>
        <w:pStyle w:val="a3"/>
        <w:ind w:right="316"/>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w:t>
      </w:r>
      <w:r>
        <w:rPr>
          <w:spacing w:val="-2"/>
        </w:rPr>
        <w:t>идентичность.</w:t>
      </w:r>
    </w:p>
    <w:p w:rsidR="00A936C2" w:rsidRDefault="00FC55D5">
      <w:pPr>
        <w:pStyle w:val="a3"/>
        <w:spacing w:before="1"/>
        <w:ind w:left="788" w:right="3856" w:firstLine="0"/>
        <w:jc w:val="left"/>
      </w:pPr>
      <w:r>
        <w:t>Тема 29. Гражданская идентичность (практическое занятие). Какими</w:t>
      </w:r>
      <w:r>
        <w:rPr>
          <w:spacing w:val="-8"/>
        </w:rPr>
        <w:t xml:space="preserve"> </w:t>
      </w:r>
      <w:r>
        <w:t>качествами</w:t>
      </w:r>
      <w:r>
        <w:rPr>
          <w:spacing w:val="-6"/>
        </w:rPr>
        <w:t xml:space="preserve"> </w:t>
      </w:r>
      <w:r>
        <w:t>должен</w:t>
      </w:r>
      <w:r>
        <w:rPr>
          <w:spacing w:val="-6"/>
        </w:rPr>
        <w:t xml:space="preserve"> </w:t>
      </w:r>
      <w:r>
        <w:t>обладать</w:t>
      </w:r>
      <w:r>
        <w:rPr>
          <w:spacing w:val="-8"/>
        </w:rPr>
        <w:t xml:space="preserve"> </w:t>
      </w:r>
      <w:r>
        <w:t>человек</w:t>
      </w:r>
      <w:r>
        <w:rPr>
          <w:spacing w:val="-6"/>
        </w:rPr>
        <w:t xml:space="preserve"> </w:t>
      </w:r>
      <w:r>
        <w:t>как</w:t>
      </w:r>
      <w:r>
        <w:rPr>
          <w:spacing w:val="-8"/>
        </w:rPr>
        <w:t xml:space="preserve"> </w:t>
      </w:r>
      <w:r>
        <w:t>гражданин.</w:t>
      </w:r>
    </w:p>
    <w:p w:rsidR="00A936C2" w:rsidRDefault="00FC55D5">
      <w:pPr>
        <w:pStyle w:val="a3"/>
        <w:spacing w:line="228" w:lineRule="exact"/>
        <w:ind w:left="788" w:firstLine="0"/>
        <w:jc w:val="left"/>
      </w:pPr>
      <w:r>
        <w:t>Тема</w:t>
      </w:r>
      <w:r>
        <w:rPr>
          <w:spacing w:val="22"/>
        </w:rPr>
        <w:t xml:space="preserve"> </w:t>
      </w:r>
      <w:r>
        <w:t>30.</w:t>
      </w:r>
      <w:r>
        <w:rPr>
          <w:spacing w:val="-4"/>
        </w:rPr>
        <w:t xml:space="preserve"> </w:t>
      </w:r>
      <w:r>
        <w:t>Моя</w:t>
      </w:r>
      <w:r>
        <w:rPr>
          <w:spacing w:val="24"/>
        </w:rPr>
        <w:t xml:space="preserve"> </w:t>
      </w:r>
      <w:r>
        <w:t>школа</w:t>
      </w:r>
      <w:r>
        <w:rPr>
          <w:spacing w:val="24"/>
        </w:rPr>
        <w:t xml:space="preserve"> </w:t>
      </w:r>
      <w:r>
        <w:t>и</w:t>
      </w:r>
      <w:r>
        <w:rPr>
          <w:spacing w:val="24"/>
        </w:rPr>
        <w:t xml:space="preserve"> </w:t>
      </w:r>
      <w:r>
        <w:t>мой</w:t>
      </w:r>
      <w:r>
        <w:rPr>
          <w:spacing w:val="23"/>
        </w:rPr>
        <w:t xml:space="preserve"> </w:t>
      </w:r>
      <w:r>
        <w:t>класс</w:t>
      </w:r>
      <w:r>
        <w:rPr>
          <w:spacing w:val="25"/>
        </w:rPr>
        <w:t xml:space="preserve"> </w:t>
      </w:r>
      <w:r>
        <w:t>(практическое</w:t>
      </w:r>
      <w:r>
        <w:rPr>
          <w:spacing w:val="24"/>
        </w:rPr>
        <w:t xml:space="preserve"> </w:t>
      </w:r>
      <w:r>
        <w:t>занятие).</w:t>
      </w:r>
      <w:r>
        <w:rPr>
          <w:spacing w:val="25"/>
        </w:rPr>
        <w:t xml:space="preserve"> </w:t>
      </w:r>
      <w:r>
        <w:t>Портрет</w:t>
      </w:r>
      <w:r>
        <w:rPr>
          <w:spacing w:val="24"/>
        </w:rPr>
        <w:t xml:space="preserve"> </w:t>
      </w:r>
      <w:r>
        <w:t>школы</w:t>
      </w:r>
      <w:r>
        <w:rPr>
          <w:spacing w:val="24"/>
        </w:rPr>
        <w:t xml:space="preserve"> </w:t>
      </w:r>
      <w:r>
        <w:t>или</w:t>
      </w:r>
      <w:r>
        <w:rPr>
          <w:spacing w:val="24"/>
        </w:rPr>
        <w:t xml:space="preserve"> </w:t>
      </w:r>
      <w:r>
        <w:t>класса</w:t>
      </w:r>
      <w:r>
        <w:rPr>
          <w:spacing w:val="24"/>
        </w:rPr>
        <w:t xml:space="preserve"> </w:t>
      </w:r>
      <w:r>
        <w:t>через</w:t>
      </w:r>
      <w:r>
        <w:rPr>
          <w:spacing w:val="25"/>
        </w:rPr>
        <w:t xml:space="preserve"> </w:t>
      </w:r>
      <w:r>
        <w:rPr>
          <w:spacing w:val="-2"/>
        </w:rPr>
        <w:t>добрые</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1"/>
        <w:ind w:firstLine="0"/>
        <w:jc w:val="left"/>
      </w:pPr>
      <w:r>
        <w:rPr>
          <w:spacing w:val="-4"/>
        </w:rPr>
        <w:lastRenderedPageBreak/>
        <w:t>дела.</w:t>
      </w:r>
    </w:p>
    <w:p w:rsidR="00A936C2" w:rsidRDefault="00FC55D5">
      <w:pPr>
        <w:spacing w:before="1"/>
        <w:rPr>
          <w:sz w:val="20"/>
        </w:rPr>
      </w:pPr>
      <w:r>
        <w:br w:type="column"/>
      </w:r>
    </w:p>
    <w:p w:rsidR="00A936C2" w:rsidRDefault="00FC55D5">
      <w:pPr>
        <w:pStyle w:val="a3"/>
        <w:spacing w:before="1"/>
        <w:ind w:left="100" w:firstLine="0"/>
        <w:jc w:val="left"/>
      </w:pPr>
      <w:r>
        <w:t>Тема</w:t>
      </w:r>
      <w:r>
        <w:rPr>
          <w:spacing w:val="-7"/>
        </w:rPr>
        <w:t xml:space="preserve"> </w:t>
      </w:r>
      <w:r>
        <w:t>31.</w:t>
      </w:r>
      <w:r>
        <w:rPr>
          <w:spacing w:val="-6"/>
        </w:rPr>
        <w:t xml:space="preserve"> </w:t>
      </w:r>
      <w:r>
        <w:t>Человек:</w:t>
      </w:r>
      <w:r>
        <w:rPr>
          <w:spacing w:val="-6"/>
        </w:rPr>
        <w:t xml:space="preserve"> </w:t>
      </w:r>
      <w:r>
        <w:t>какой</w:t>
      </w:r>
      <w:r>
        <w:rPr>
          <w:spacing w:val="-6"/>
        </w:rPr>
        <w:t xml:space="preserve"> </w:t>
      </w:r>
      <w:r>
        <w:t>он?</w:t>
      </w:r>
      <w:r>
        <w:rPr>
          <w:spacing w:val="-4"/>
        </w:rPr>
        <w:t xml:space="preserve"> </w:t>
      </w:r>
      <w:r>
        <w:t>(практическое</w:t>
      </w:r>
      <w:r>
        <w:rPr>
          <w:spacing w:val="-5"/>
        </w:rPr>
        <w:t xml:space="preserve"> </w:t>
      </w:r>
      <w:r>
        <w:rPr>
          <w:spacing w:val="-2"/>
        </w:rPr>
        <w:t>занятие).</w:t>
      </w:r>
    </w:p>
    <w:p w:rsidR="00A936C2" w:rsidRDefault="00FC55D5">
      <w:pPr>
        <w:pStyle w:val="a3"/>
        <w:ind w:left="100" w:right="744" w:firstLine="0"/>
        <w:jc w:val="left"/>
      </w:pPr>
      <w:r>
        <w:t>Человек.</w:t>
      </w:r>
      <w:r>
        <w:rPr>
          <w:spacing w:val="-5"/>
        </w:rPr>
        <w:t xml:space="preserve"> </w:t>
      </w:r>
      <w:r>
        <w:t>Его</w:t>
      </w:r>
      <w:r>
        <w:rPr>
          <w:spacing w:val="-4"/>
        </w:rPr>
        <w:t xml:space="preserve"> </w:t>
      </w:r>
      <w:r>
        <w:t>образы</w:t>
      </w:r>
      <w:r>
        <w:rPr>
          <w:spacing w:val="-5"/>
        </w:rPr>
        <w:t xml:space="preserve"> </w:t>
      </w:r>
      <w:r>
        <w:t>в</w:t>
      </w:r>
      <w:r>
        <w:rPr>
          <w:spacing w:val="-5"/>
        </w:rPr>
        <w:t xml:space="preserve"> </w:t>
      </w:r>
      <w:r>
        <w:t>культуре.</w:t>
      </w:r>
      <w:r>
        <w:rPr>
          <w:spacing w:val="-4"/>
        </w:rPr>
        <w:t xml:space="preserve"> </w:t>
      </w:r>
      <w:r>
        <w:t>Духовность</w:t>
      </w:r>
      <w:r>
        <w:rPr>
          <w:spacing w:val="-5"/>
        </w:rPr>
        <w:t xml:space="preserve"> </w:t>
      </w:r>
      <w:r>
        <w:t>и</w:t>
      </w:r>
      <w:r>
        <w:rPr>
          <w:spacing w:val="-4"/>
        </w:rPr>
        <w:t xml:space="preserve"> </w:t>
      </w:r>
      <w:r>
        <w:t>нравственность</w:t>
      </w:r>
      <w:r>
        <w:rPr>
          <w:spacing w:val="-3"/>
        </w:rPr>
        <w:t xml:space="preserve"> </w:t>
      </w:r>
      <w:r>
        <w:t>как</w:t>
      </w:r>
      <w:r>
        <w:rPr>
          <w:spacing w:val="-5"/>
        </w:rPr>
        <w:t xml:space="preserve"> </w:t>
      </w:r>
      <w:r>
        <w:t>важнейшие</w:t>
      </w:r>
      <w:r>
        <w:rPr>
          <w:spacing w:val="-5"/>
        </w:rPr>
        <w:t xml:space="preserve"> </w:t>
      </w:r>
      <w:r>
        <w:t>качества</w:t>
      </w:r>
      <w:r>
        <w:rPr>
          <w:spacing w:val="-5"/>
        </w:rPr>
        <w:t xml:space="preserve"> </w:t>
      </w:r>
      <w:r>
        <w:t>человека. Тема 31. Человек и культура (проект).</w:t>
      </w:r>
    </w:p>
    <w:p w:rsidR="00A936C2" w:rsidRDefault="00FC55D5">
      <w:pPr>
        <w:pStyle w:val="a3"/>
        <w:spacing w:line="228" w:lineRule="exact"/>
        <w:ind w:left="100" w:firstLine="0"/>
        <w:jc w:val="left"/>
      </w:pPr>
      <w:r>
        <w:t>Итоговый</w:t>
      </w:r>
      <w:r>
        <w:rPr>
          <w:spacing w:val="-5"/>
        </w:rPr>
        <w:t xml:space="preserve"> </w:t>
      </w:r>
      <w:r>
        <w:t>проект:</w:t>
      </w:r>
      <w:r>
        <w:rPr>
          <w:spacing w:val="-5"/>
        </w:rPr>
        <w:t xml:space="preserve"> </w:t>
      </w:r>
      <w:r>
        <w:t>«Что</w:t>
      </w:r>
      <w:r>
        <w:rPr>
          <w:spacing w:val="-6"/>
        </w:rPr>
        <w:t xml:space="preserve"> </w:t>
      </w:r>
      <w:r>
        <w:t>значит</w:t>
      </w:r>
      <w:r>
        <w:rPr>
          <w:spacing w:val="-8"/>
        </w:rPr>
        <w:t xml:space="preserve"> </w:t>
      </w:r>
      <w:r>
        <w:t>быть</w:t>
      </w:r>
      <w:r>
        <w:rPr>
          <w:spacing w:val="-6"/>
        </w:rPr>
        <w:t xml:space="preserve"> </w:t>
      </w:r>
      <w:r>
        <w:rPr>
          <w:spacing w:val="-2"/>
        </w:rPr>
        <w:t>человеком?»</w:t>
      </w:r>
    </w:p>
    <w:p w:rsidR="00A936C2" w:rsidRDefault="00A936C2">
      <w:pPr>
        <w:spacing w:line="228" w:lineRule="exact"/>
        <w:sectPr w:rsidR="00A936C2">
          <w:type w:val="continuous"/>
          <w:pgSz w:w="11910" w:h="16840"/>
          <w:pgMar w:top="1040" w:right="540" w:bottom="1180" w:left="1480" w:header="0" w:footer="995" w:gutter="0"/>
          <w:cols w:num="2" w:space="720" w:equalWidth="0">
            <w:col w:w="649" w:space="40"/>
            <w:col w:w="9201"/>
          </w:cols>
        </w:sectPr>
      </w:pPr>
    </w:p>
    <w:p w:rsidR="00A936C2" w:rsidRDefault="00A936C2">
      <w:pPr>
        <w:pStyle w:val="a3"/>
        <w:spacing w:before="6"/>
        <w:ind w:left="0" w:firstLine="0"/>
        <w:jc w:val="left"/>
      </w:pPr>
    </w:p>
    <w:p w:rsidR="00A936C2" w:rsidRDefault="00FC55D5">
      <w:pPr>
        <w:pStyle w:val="2"/>
        <w:spacing w:line="240" w:lineRule="auto"/>
        <w:ind w:left="222" w:right="316" w:firstLine="566"/>
      </w:pPr>
      <w:r>
        <w:t xml:space="preserve">Планируемые результаты освоения программы по ОДНКНР на уровне основного общего </w:t>
      </w:r>
      <w:r>
        <w:rPr>
          <w:spacing w:val="-2"/>
        </w:rPr>
        <w:t>образования.</w:t>
      </w:r>
    </w:p>
    <w:p w:rsidR="00A936C2" w:rsidRDefault="00FC55D5">
      <w:pPr>
        <w:pStyle w:val="a3"/>
        <w:ind w:right="313"/>
      </w:pPr>
      <w: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A936C2" w:rsidRDefault="00FC55D5">
      <w:pPr>
        <w:pStyle w:val="a3"/>
        <w:ind w:right="315"/>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A936C2" w:rsidRDefault="00FC55D5">
      <w:pPr>
        <w:pStyle w:val="a3"/>
        <w:ind w:right="309"/>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936C2" w:rsidRDefault="00FC55D5">
      <w:pPr>
        <w:pStyle w:val="a3"/>
        <w:ind w:right="315"/>
      </w:pPr>
      <w:r>
        <w:t xml:space="preserve">Личностные результаты освоения курса достигаются в единстве учебной и воспитательной </w:t>
      </w:r>
      <w:r>
        <w:rPr>
          <w:spacing w:val="-2"/>
        </w:rPr>
        <w:t>деятельности.</w:t>
      </w:r>
    </w:p>
    <w:p w:rsidR="00A936C2" w:rsidRDefault="00FC55D5">
      <w:pPr>
        <w:pStyle w:val="a3"/>
        <w:ind w:left="788" w:firstLine="0"/>
      </w:pPr>
      <w:r>
        <w:t>Личностные</w:t>
      </w:r>
      <w:r>
        <w:rPr>
          <w:spacing w:val="-11"/>
        </w:rPr>
        <w:t xml:space="preserve"> </w:t>
      </w:r>
      <w:r>
        <w:t>результаты</w:t>
      </w:r>
      <w:r>
        <w:rPr>
          <w:spacing w:val="-10"/>
        </w:rPr>
        <w:t xml:space="preserve"> </w:t>
      </w:r>
      <w:r>
        <w:t>освоения</w:t>
      </w:r>
      <w:r>
        <w:rPr>
          <w:spacing w:val="-8"/>
        </w:rPr>
        <w:t xml:space="preserve"> </w:t>
      </w:r>
      <w:r>
        <w:t>курса</w:t>
      </w:r>
      <w:r>
        <w:rPr>
          <w:spacing w:val="-10"/>
        </w:rPr>
        <w:t xml:space="preserve"> </w:t>
      </w:r>
      <w:r>
        <w:rPr>
          <w:spacing w:val="-2"/>
        </w:rPr>
        <w:t>включают:</w:t>
      </w:r>
    </w:p>
    <w:p w:rsidR="00A936C2" w:rsidRDefault="00FC55D5">
      <w:pPr>
        <w:pStyle w:val="a3"/>
        <w:ind w:left="788" w:firstLine="0"/>
      </w:pPr>
      <w:r>
        <w:t>осознание</w:t>
      </w:r>
      <w:r>
        <w:rPr>
          <w:spacing w:val="-12"/>
        </w:rPr>
        <w:t xml:space="preserve"> </w:t>
      </w:r>
      <w:r>
        <w:t>российской</w:t>
      </w:r>
      <w:r>
        <w:rPr>
          <w:spacing w:val="-13"/>
        </w:rPr>
        <w:t xml:space="preserve"> </w:t>
      </w:r>
      <w:r>
        <w:t>гражданской</w:t>
      </w:r>
      <w:r>
        <w:rPr>
          <w:spacing w:val="-12"/>
        </w:rPr>
        <w:t xml:space="preserve"> </w:t>
      </w:r>
      <w:r>
        <w:rPr>
          <w:spacing w:val="-2"/>
        </w:rPr>
        <w:t>идентичности;</w:t>
      </w:r>
    </w:p>
    <w:p w:rsidR="00A936C2" w:rsidRDefault="00FC55D5">
      <w:pPr>
        <w:pStyle w:val="a3"/>
        <w:ind w:left="788" w:right="809" w:firstLine="0"/>
      </w:pPr>
      <w:r>
        <w:t>готовность</w:t>
      </w:r>
      <w:r>
        <w:rPr>
          <w:spacing w:val="-6"/>
        </w:rPr>
        <w:t xml:space="preserve"> </w:t>
      </w:r>
      <w:r>
        <w:t>обучающихся</w:t>
      </w:r>
      <w:r>
        <w:rPr>
          <w:spacing w:val="-4"/>
        </w:rPr>
        <w:t xml:space="preserve"> </w:t>
      </w:r>
      <w:r>
        <w:t>к</w:t>
      </w:r>
      <w:r>
        <w:rPr>
          <w:spacing w:val="-5"/>
        </w:rPr>
        <w:t xml:space="preserve"> </w:t>
      </w:r>
      <w:r>
        <w:t>саморазвитию,</w:t>
      </w:r>
      <w:r>
        <w:rPr>
          <w:spacing w:val="-6"/>
        </w:rPr>
        <w:t xml:space="preserve"> </w:t>
      </w:r>
      <w:r>
        <w:t>самостоятельности</w:t>
      </w:r>
      <w:r>
        <w:rPr>
          <w:spacing w:val="-5"/>
        </w:rPr>
        <w:t xml:space="preserve"> </w:t>
      </w:r>
      <w:r>
        <w:t>и</w:t>
      </w:r>
      <w:r>
        <w:rPr>
          <w:spacing w:val="-7"/>
        </w:rPr>
        <w:t xml:space="preserve"> </w:t>
      </w:r>
      <w:r>
        <w:t>личностному</w:t>
      </w:r>
      <w:r>
        <w:rPr>
          <w:spacing w:val="-10"/>
        </w:rPr>
        <w:t xml:space="preserve"> </w:t>
      </w:r>
      <w:r>
        <w:t>самоопределению; ценность самостоятельности и инициативы;</w:t>
      </w:r>
    </w:p>
    <w:p w:rsidR="00A936C2" w:rsidRDefault="00FC55D5">
      <w:pPr>
        <w:pStyle w:val="a3"/>
        <w:spacing w:line="228" w:lineRule="exact"/>
        <w:ind w:left="788" w:firstLine="0"/>
      </w:pPr>
      <w:r>
        <w:t>наличие</w:t>
      </w:r>
      <w:r>
        <w:rPr>
          <w:spacing w:val="-10"/>
        </w:rPr>
        <w:t xml:space="preserve"> </w:t>
      </w:r>
      <w:r>
        <w:t>мотивации</w:t>
      </w:r>
      <w:r>
        <w:rPr>
          <w:spacing w:val="-10"/>
        </w:rPr>
        <w:t xml:space="preserve"> </w:t>
      </w:r>
      <w:r>
        <w:t>к</w:t>
      </w:r>
      <w:r>
        <w:rPr>
          <w:spacing w:val="-10"/>
        </w:rPr>
        <w:t xml:space="preserve"> </w:t>
      </w:r>
      <w:r>
        <w:t>целенаправленной</w:t>
      </w:r>
      <w:r>
        <w:rPr>
          <w:spacing w:val="-10"/>
        </w:rPr>
        <w:t xml:space="preserve"> </w:t>
      </w:r>
      <w:r>
        <w:t>социально</w:t>
      </w:r>
      <w:r>
        <w:rPr>
          <w:spacing w:val="-8"/>
        </w:rPr>
        <w:t xml:space="preserve"> </w:t>
      </w:r>
      <w:r>
        <w:t>значимой</w:t>
      </w:r>
      <w:r>
        <w:rPr>
          <w:spacing w:val="-11"/>
        </w:rPr>
        <w:t xml:space="preserve"> </w:t>
      </w:r>
      <w:r>
        <w:rPr>
          <w:spacing w:val="-2"/>
        </w:rPr>
        <w:t>деятельности;</w:t>
      </w:r>
    </w:p>
    <w:p w:rsidR="00A936C2" w:rsidRDefault="00FC55D5">
      <w:pPr>
        <w:pStyle w:val="a3"/>
        <w:ind w:right="317"/>
      </w:pPr>
      <w:r>
        <w:t>сформированность внутренней позиции личности как особого ценностного отношения к себе, окружающим людям и жизни в целом.</w:t>
      </w:r>
    </w:p>
    <w:p w:rsidR="00A936C2" w:rsidRDefault="00FC55D5">
      <w:pPr>
        <w:pStyle w:val="a3"/>
        <w:ind w:right="31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936C2" w:rsidRDefault="00FC55D5">
      <w:pPr>
        <w:pStyle w:val="a5"/>
        <w:numPr>
          <w:ilvl w:val="3"/>
          <w:numId w:val="54"/>
        </w:numPr>
        <w:tabs>
          <w:tab w:val="left" w:pos="2344"/>
        </w:tabs>
        <w:spacing w:line="228" w:lineRule="exact"/>
        <w:ind w:left="2344" w:hanging="486"/>
        <w:rPr>
          <w:sz w:val="20"/>
        </w:rPr>
      </w:pPr>
      <w:r>
        <w:rPr>
          <w:spacing w:val="-2"/>
          <w:sz w:val="20"/>
        </w:rPr>
        <w:t>патриотического</w:t>
      </w:r>
      <w:r>
        <w:rPr>
          <w:spacing w:val="12"/>
          <w:sz w:val="20"/>
        </w:rPr>
        <w:t xml:space="preserve"> </w:t>
      </w:r>
      <w:r>
        <w:rPr>
          <w:spacing w:val="-2"/>
          <w:sz w:val="20"/>
        </w:rPr>
        <w:t>воспитания:</w:t>
      </w:r>
    </w:p>
    <w:p w:rsidR="00A936C2" w:rsidRDefault="00FC55D5">
      <w:pPr>
        <w:pStyle w:val="a3"/>
        <w:ind w:right="307"/>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936C2" w:rsidRDefault="00FC55D5">
      <w:pPr>
        <w:pStyle w:val="a5"/>
        <w:numPr>
          <w:ilvl w:val="3"/>
          <w:numId w:val="54"/>
        </w:numPr>
        <w:tabs>
          <w:tab w:val="left" w:pos="2344"/>
        </w:tabs>
        <w:spacing w:line="229" w:lineRule="exact"/>
        <w:ind w:left="2344" w:hanging="486"/>
        <w:rPr>
          <w:sz w:val="20"/>
        </w:rPr>
      </w:pPr>
      <w:r>
        <w:rPr>
          <w:sz w:val="20"/>
        </w:rPr>
        <w:t>гражданского</w:t>
      </w:r>
      <w:r>
        <w:rPr>
          <w:spacing w:val="-11"/>
          <w:sz w:val="20"/>
        </w:rPr>
        <w:t xml:space="preserve"> </w:t>
      </w:r>
      <w:r>
        <w:rPr>
          <w:spacing w:val="-2"/>
          <w:sz w:val="20"/>
        </w:rPr>
        <w:t>воспитания:</w:t>
      </w:r>
    </w:p>
    <w:p w:rsidR="00A936C2" w:rsidRDefault="00FC55D5">
      <w:pPr>
        <w:pStyle w:val="a3"/>
        <w:ind w:right="308"/>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936C2" w:rsidRDefault="00FC55D5">
      <w:pPr>
        <w:pStyle w:val="a3"/>
        <w:spacing w:before="1"/>
        <w:ind w:right="309"/>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936C2" w:rsidRDefault="00FC55D5">
      <w:pPr>
        <w:pStyle w:val="a3"/>
        <w:ind w:right="315"/>
      </w:pPr>
      <w:r>
        <w:t>воспитание</w:t>
      </w:r>
      <w:r>
        <w:rPr>
          <w:spacing w:val="-3"/>
        </w:rPr>
        <w:t xml:space="preserve"> </w:t>
      </w:r>
      <w:r>
        <w:t>веротерпимости,</w:t>
      </w:r>
      <w:r>
        <w:rPr>
          <w:spacing w:val="-4"/>
        </w:rPr>
        <w:t xml:space="preserve"> </w:t>
      </w:r>
      <w:r>
        <w:t>уважительного</w:t>
      </w:r>
      <w:r>
        <w:rPr>
          <w:spacing w:val="-3"/>
        </w:rPr>
        <w:t xml:space="preserve"> </w:t>
      </w:r>
      <w:r>
        <w:t>отношения</w:t>
      </w:r>
      <w:r>
        <w:rPr>
          <w:spacing w:val="-2"/>
        </w:rPr>
        <w:t xml:space="preserve"> </w:t>
      </w:r>
      <w:r>
        <w:t>к</w:t>
      </w:r>
      <w:r>
        <w:rPr>
          <w:spacing w:val="-5"/>
        </w:rPr>
        <w:t xml:space="preserve"> </w:t>
      </w:r>
      <w:r>
        <w:t>религиозным</w:t>
      </w:r>
      <w:r>
        <w:rPr>
          <w:spacing w:val="-3"/>
        </w:rPr>
        <w:t xml:space="preserve"> </w:t>
      </w:r>
      <w:r>
        <w:t>чувствам,</w:t>
      </w:r>
      <w:r>
        <w:rPr>
          <w:spacing w:val="-4"/>
        </w:rPr>
        <w:t xml:space="preserve"> </w:t>
      </w:r>
      <w:r>
        <w:t>взглядам</w:t>
      </w:r>
      <w:r>
        <w:rPr>
          <w:spacing w:val="-3"/>
        </w:rPr>
        <w:t xml:space="preserve"> </w:t>
      </w:r>
      <w:r>
        <w:t>людей</w:t>
      </w:r>
      <w:r>
        <w:rPr>
          <w:spacing w:val="-5"/>
        </w:rPr>
        <w:t xml:space="preserve"> </w:t>
      </w:r>
      <w:r>
        <w:t>или их отсутствию;</w:t>
      </w:r>
    </w:p>
    <w:p w:rsidR="00A936C2" w:rsidRDefault="00FC55D5">
      <w:pPr>
        <w:pStyle w:val="a5"/>
        <w:numPr>
          <w:ilvl w:val="3"/>
          <w:numId w:val="54"/>
        </w:numPr>
        <w:tabs>
          <w:tab w:val="left" w:pos="2346"/>
        </w:tabs>
        <w:spacing w:line="230" w:lineRule="exact"/>
        <w:rPr>
          <w:sz w:val="20"/>
        </w:rPr>
      </w:pPr>
      <w:r>
        <w:rPr>
          <w:sz w:val="20"/>
        </w:rPr>
        <w:t>ценности</w:t>
      </w:r>
      <w:r>
        <w:rPr>
          <w:spacing w:val="-13"/>
          <w:sz w:val="20"/>
        </w:rPr>
        <w:t xml:space="preserve"> </w:t>
      </w:r>
      <w:r>
        <w:rPr>
          <w:sz w:val="20"/>
        </w:rPr>
        <w:t>познавательной</w:t>
      </w:r>
      <w:r>
        <w:rPr>
          <w:spacing w:val="-12"/>
          <w:sz w:val="20"/>
        </w:rPr>
        <w:t xml:space="preserve"> </w:t>
      </w:r>
      <w:r>
        <w:rPr>
          <w:spacing w:val="-2"/>
          <w:sz w:val="20"/>
        </w:rPr>
        <w:t>деятельности:</w:t>
      </w:r>
    </w:p>
    <w:p w:rsidR="00A936C2" w:rsidRDefault="00A936C2">
      <w:pPr>
        <w:spacing w:line="230" w:lineRule="exact"/>
        <w:rPr>
          <w:sz w:val="20"/>
        </w:rPr>
        <w:sectPr w:rsidR="00A936C2">
          <w:type w:val="continuous"/>
          <w:pgSz w:w="11910" w:h="16840"/>
          <w:pgMar w:top="1040" w:right="540" w:bottom="1180" w:left="1480" w:header="0" w:footer="995" w:gutter="0"/>
          <w:cols w:space="720"/>
        </w:sectPr>
      </w:pPr>
    </w:p>
    <w:p w:rsidR="00A936C2" w:rsidRDefault="00FC55D5">
      <w:pPr>
        <w:pStyle w:val="a3"/>
        <w:spacing w:before="67"/>
        <w:ind w:right="316"/>
      </w:pPr>
      <w: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36C2" w:rsidRDefault="00FC55D5">
      <w:pPr>
        <w:pStyle w:val="a3"/>
        <w:spacing w:before="2"/>
        <w:ind w:right="307"/>
      </w:pPr>
      <w:r>
        <w:rPr>
          <w:noProof/>
          <w:lang w:eastAsia="ru-RU"/>
        </w:rPr>
        <mc:AlternateContent>
          <mc:Choice Requires="wps">
            <w:drawing>
              <wp:anchor distT="0" distB="0" distL="0" distR="0" simplePos="0" relativeHeight="480598528" behindDoc="1" locked="0" layoutInCell="1" allowOverlap="1">
                <wp:simplePos x="0" y="0"/>
                <wp:positionH relativeFrom="page">
                  <wp:posOffset>1918335</wp:posOffset>
                </wp:positionH>
                <wp:positionV relativeFrom="paragraph">
                  <wp:posOffset>216318</wp:posOffset>
                </wp:positionV>
                <wp:extent cx="4191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4096963" id="Graphic 12" o:spid="_x0000_s1026" style="position:absolute;margin-left:151.05pt;margin-top:17.05pt;width:3.3pt;height:.1pt;z-index:-22717952;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vzIw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" path="m,l41909,e" filled="f" strokeweight=".49986mm">
                <v:path arrowok="t"/>
                <w10:wrap anchorx="page"/>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A936C2" w:rsidRDefault="00FC55D5">
      <w:pPr>
        <w:pStyle w:val="a3"/>
        <w:ind w:right="311"/>
      </w:pPr>
      <w:r>
        <w:t>воспитание</w:t>
      </w:r>
      <w:r>
        <w:rPr>
          <w:spacing w:val="-2"/>
        </w:rPr>
        <w:t xml:space="preserve"> </w:t>
      </w:r>
      <w:r>
        <w:t>веротерпимости,</w:t>
      </w:r>
      <w:r>
        <w:rPr>
          <w:spacing w:val="-3"/>
        </w:rPr>
        <w:t xml:space="preserve"> </w:t>
      </w:r>
      <w:r>
        <w:t>уважительного</w:t>
      </w:r>
      <w:r>
        <w:rPr>
          <w:spacing w:val="-2"/>
        </w:rPr>
        <w:t xml:space="preserve"> </w:t>
      </w:r>
      <w:r>
        <w:t>отношения</w:t>
      </w:r>
      <w:r>
        <w:rPr>
          <w:spacing w:val="-1"/>
        </w:rPr>
        <w:t xml:space="preserve"> </w:t>
      </w:r>
      <w:r>
        <w:t>к</w:t>
      </w:r>
      <w:r>
        <w:rPr>
          <w:spacing w:val="-4"/>
        </w:rPr>
        <w:t xml:space="preserve"> </w:t>
      </w:r>
      <w:r>
        <w:t>религиозным</w:t>
      </w:r>
      <w:r>
        <w:rPr>
          <w:spacing w:val="-2"/>
        </w:rPr>
        <w:t xml:space="preserve"> </w:t>
      </w:r>
      <w:r>
        <w:t>чувствам,</w:t>
      </w:r>
      <w:r>
        <w:rPr>
          <w:spacing w:val="-3"/>
        </w:rPr>
        <w:t xml:space="preserve"> </w:t>
      </w:r>
      <w:r>
        <w:t>взглядам</w:t>
      </w:r>
      <w:r>
        <w:rPr>
          <w:spacing w:val="-2"/>
        </w:rPr>
        <w:t xml:space="preserve"> </w:t>
      </w:r>
      <w:r>
        <w:t>людей</w:t>
      </w:r>
      <w:r>
        <w:rPr>
          <w:spacing w:val="-4"/>
        </w:rPr>
        <w:t xml:space="preserve"> </w:t>
      </w:r>
      <w:r>
        <w:t>или их отсутствию;</w:t>
      </w:r>
    </w:p>
    <w:p w:rsidR="00A936C2" w:rsidRDefault="00FC55D5">
      <w:pPr>
        <w:pStyle w:val="a5"/>
        <w:numPr>
          <w:ilvl w:val="3"/>
          <w:numId w:val="54"/>
        </w:numPr>
        <w:tabs>
          <w:tab w:val="left" w:pos="2344"/>
        </w:tabs>
        <w:ind w:left="2344" w:hanging="486"/>
        <w:rPr>
          <w:sz w:val="20"/>
        </w:rPr>
      </w:pPr>
      <w:r>
        <w:rPr>
          <w:spacing w:val="-2"/>
          <w:sz w:val="20"/>
        </w:rPr>
        <w:t>духовно-нравственного</w:t>
      </w:r>
      <w:r>
        <w:rPr>
          <w:spacing w:val="18"/>
          <w:sz w:val="20"/>
        </w:rPr>
        <w:t xml:space="preserve"> </w:t>
      </w:r>
      <w:r>
        <w:rPr>
          <w:spacing w:val="-2"/>
          <w:sz w:val="20"/>
        </w:rPr>
        <w:t>воспитания.</w:t>
      </w:r>
    </w:p>
    <w:p w:rsidR="00A936C2" w:rsidRDefault="00FC55D5">
      <w:pPr>
        <w:pStyle w:val="a3"/>
        <w:ind w:right="310"/>
      </w:pPr>
      <w:r>
        <w:t>сформированность</w:t>
      </w:r>
      <w:r>
        <w:rPr>
          <w:spacing w:val="-2"/>
        </w:rPr>
        <w:t xml:space="preserve"> </w:t>
      </w:r>
      <w:r>
        <w:t>осознанного,</w:t>
      </w:r>
      <w:r>
        <w:rPr>
          <w:spacing w:val="-2"/>
        </w:rPr>
        <w:t xml:space="preserve"> </w:t>
      </w:r>
      <w:r>
        <w:t>уважительного</w:t>
      </w:r>
      <w:r>
        <w:rPr>
          <w:spacing w:val="-1"/>
        </w:rPr>
        <w:t xml:space="preserve"> </w:t>
      </w:r>
      <w:r>
        <w:t>и</w:t>
      </w:r>
      <w:r>
        <w:rPr>
          <w:spacing w:val="-2"/>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5"/>
        </w:rPr>
        <w:t xml:space="preserve"> </w:t>
      </w:r>
      <w:r>
        <w:t>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936C2" w:rsidRDefault="00FC55D5">
      <w:pPr>
        <w:pStyle w:val="a3"/>
        <w:ind w:right="315"/>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936C2" w:rsidRDefault="00FC55D5">
      <w:pPr>
        <w:pStyle w:val="a3"/>
        <w:ind w:right="305"/>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r>
        <w:rPr>
          <w:spacing w:val="80"/>
        </w:rPr>
        <w:t xml:space="preserve"> </w:t>
      </w:r>
      <w:r>
        <w:t>ответственного отношения к собственным поступкам, осознание значения семьи в жизни человека и общества, принятие ценности</w:t>
      </w:r>
      <w:r>
        <w:rPr>
          <w:spacing w:val="-2"/>
        </w:rPr>
        <w:t xml:space="preserve"> </w:t>
      </w:r>
      <w:r>
        <w:t>семейной</w:t>
      </w:r>
      <w:r>
        <w:rPr>
          <w:spacing w:val="-2"/>
        </w:rPr>
        <w:t xml:space="preserve"> </w:t>
      </w:r>
      <w:r>
        <w:t>жизни, уважительное и</w:t>
      </w:r>
      <w:r>
        <w:rPr>
          <w:spacing w:val="-2"/>
        </w:rPr>
        <w:t xml:space="preserve"> </w:t>
      </w:r>
      <w:r>
        <w:t>заботливое отношение к</w:t>
      </w:r>
      <w:r>
        <w:rPr>
          <w:spacing w:val="-2"/>
        </w:rPr>
        <w:t xml:space="preserve"> </w:t>
      </w:r>
      <w:r>
        <w:t>членам своей</w:t>
      </w:r>
      <w:r>
        <w:rPr>
          <w:spacing w:val="-2"/>
        </w:rPr>
        <w:t xml:space="preserve"> </w:t>
      </w:r>
      <w:r>
        <w:t>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936C2" w:rsidRDefault="00FC55D5">
      <w:pPr>
        <w:pStyle w:val="a3"/>
        <w:spacing w:before="1"/>
        <w:ind w:right="309"/>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936C2" w:rsidRDefault="00FC55D5">
      <w:pPr>
        <w:pStyle w:val="a3"/>
        <w:ind w:right="315"/>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36C2" w:rsidRDefault="00FC55D5">
      <w:pPr>
        <w:pStyle w:val="a3"/>
        <w:ind w:left="788" w:right="317" w:firstLine="0"/>
      </w:pPr>
      <w:r>
        <w:t>У обучающегося</w:t>
      </w:r>
      <w:r>
        <w:rPr>
          <w:spacing w:val="-1"/>
        </w:rPr>
        <w:t xml:space="preserve"> </w:t>
      </w:r>
      <w:r>
        <w:t>будут</w:t>
      </w:r>
      <w:r>
        <w:rPr>
          <w:spacing w:val="-1"/>
        </w:rPr>
        <w:t xml:space="preserve"> </w:t>
      </w:r>
      <w:r>
        <w:t>сформированы следующие познавательные универсальные учебные действия: умение</w:t>
      </w:r>
      <w:r>
        <w:rPr>
          <w:spacing w:val="76"/>
        </w:rPr>
        <w:t xml:space="preserve"> </w:t>
      </w:r>
      <w:r>
        <w:t>определять</w:t>
      </w:r>
      <w:r>
        <w:rPr>
          <w:spacing w:val="79"/>
        </w:rPr>
        <w:t xml:space="preserve"> </w:t>
      </w:r>
      <w:r>
        <w:t>понятия,</w:t>
      </w:r>
      <w:r>
        <w:rPr>
          <w:spacing w:val="75"/>
        </w:rPr>
        <w:t xml:space="preserve"> </w:t>
      </w:r>
      <w:r>
        <w:t>создавать</w:t>
      </w:r>
      <w:r>
        <w:rPr>
          <w:spacing w:val="76"/>
        </w:rPr>
        <w:t xml:space="preserve"> </w:t>
      </w:r>
      <w:r>
        <w:t>обобщения,</w:t>
      </w:r>
      <w:r>
        <w:rPr>
          <w:spacing w:val="78"/>
        </w:rPr>
        <w:t xml:space="preserve"> </w:t>
      </w:r>
      <w:r>
        <w:t>устанавливать</w:t>
      </w:r>
      <w:r>
        <w:rPr>
          <w:spacing w:val="77"/>
        </w:rPr>
        <w:t xml:space="preserve"> </w:t>
      </w:r>
      <w:r>
        <w:t>аналогии,</w:t>
      </w:r>
      <w:r>
        <w:rPr>
          <w:spacing w:val="79"/>
        </w:rPr>
        <w:t xml:space="preserve"> </w:t>
      </w:r>
      <w:r>
        <w:rPr>
          <w:spacing w:val="-2"/>
        </w:rPr>
        <w:t>классифицировать,</w:t>
      </w:r>
    </w:p>
    <w:p w:rsidR="00A936C2" w:rsidRDefault="00FC55D5">
      <w:pPr>
        <w:pStyle w:val="a3"/>
        <w:spacing w:before="1"/>
        <w:ind w:right="307" w:firstLine="0"/>
      </w:pPr>
      <w:r>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A936C2" w:rsidRDefault="00FC55D5">
      <w:pPr>
        <w:pStyle w:val="a3"/>
        <w:jc w:val="left"/>
      </w:pPr>
      <w:r>
        <w:t>умение</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решения учебных и познавательных задач (знаково-символические/моделирование);</w:t>
      </w:r>
    </w:p>
    <w:p w:rsidR="00A936C2" w:rsidRDefault="00FC55D5">
      <w:pPr>
        <w:pStyle w:val="a3"/>
        <w:ind w:left="788" w:firstLine="0"/>
        <w:jc w:val="left"/>
      </w:pPr>
      <w:r>
        <w:t>смысловое</w:t>
      </w:r>
      <w:r>
        <w:rPr>
          <w:spacing w:val="-9"/>
        </w:rPr>
        <w:t xml:space="preserve"> </w:t>
      </w:r>
      <w:r>
        <w:rPr>
          <w:spacing w:val="-2"/>
        </w:rPr>
        <w:t>чтение;</w:t>
      </w:r>
    </w:p>
    <w:p w:rsidR="00A936C2" w:rsidRDefault="00FC55D5">
      <w:pPr>
        <w:pStyle w:val="a3"/>
        <w:jc w:val="left"/>
      </w:pPr>
      <w:r>
        <w:t xml:space="preserve">развитие мотивации к овладению культурой активного использования словарей и других поисковых </w:t>
      </w:r>
      <w:r>
        <w:rPr>
          <w:spacing w:val="-2"/>
        </w:rPr>
        <w:t>систем.</w:t>
      </w:r>
    </w:p>
    <w:p w:rsidR="00A936C2" w:rsidRDefault="00FC55D5">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коммуникативные</w:t>
      </w:r>
      <w:r>
        <w:rPr>
          <w:spacing w:val="80"/>
        </w:rPr>
        <w:t xml:space="preserve"> </w:t>
      </w:r>
      <w:r>
        <w:t>универсальные</w:t>
      </w:r>
      <w:r>
        <w:rPr>
          <w:spacing w:val="80"/>
        </w:rPr>
        <w:t xml:space="preserve"> </w:t>
      </w:r>
      <w:r>
        <w:t xml:space="preserve">учебные </w:t>
      </w:r>
      <w:r>
        <w:rPr>
          <w:spacing w:val="-2"/>
        </w:rPr>
        <w:t>действия:</w:t>
      </w:r>
    </w:p>
    <w:p w:rsidR="00A936C2" w:rsidRDefault="00FC55D5">
      <w:pPr>
        <w:pStyle w:val="a3"/>
        <w:jc w:val="left"/>
      </w:pPr>
      <w:r>
        <w:t>умение</w:t>
      </w:r>
      <w:r>
        <w:rPr>
          <w:spacing w:val="80"/>
          <w:w w:val="150"/>
        </w:rPr>
        <w:t xml:space="preserve"> </w:t>
      </w:r>
      <w:r>
        <w:t>организовывать</w:t>
      </w:r>
      <w:r>
        <w:rPr>
          <w:spacing w:val="80"/>
          <w:w w:val="150"/>
        </w:rPr>
        <w:t xml:space="preserve"> </w:t>
      </w:r>
      <w:r>
        <w:t>учебное</w:t>
      </w:r>
      <w:r>
        <w:rPr>
          <w:spacing w:val="80"/>
          <w:w w:val="150"/>
        </w:rPr>
        <w:t xml:space="preserve"> </w:t>
      </w:r>
      <w:r>
        <w:t>сотрудничество</w:t>
      </w:r>
      <w:r>
        <w:rPr>
          <w:spacing w:val="80"/>
          <w:w w:val="150"/>
        </w:rPr>
        <w:t xml:space="preserve"> </w:t>
      </w:r>
      <w:r>
        <w:t>и</w:t>
      </w:r>
      <w:r>
        <w:rPr>
          <w:spacing w:val="80"/>
          <w:w w:val="150"/>
        </w:rPr>
        <w:t xml:space="preserve"> </w:t>
      </w:r>
      <w:r>
        <w:t>совместную</w:t>
      </w:r>
      <w:r>
        <w:rPr>
          <w:spacing w:val="80"/>
          <w:w w:val="150"/>
        </w:rPr>
        <w:t xml:space="preserve"> </w:t>
      </w:r>
      <w:r>
        <w:t>деятельность</w:t>
      </w:r>
      <w:r>
        <w:rPr>
          <w:spacing w:val="80"/>
          <w:w w:val="150"/>
        </w:rPr>
        <w:t xml:space="preserve"> </w:t>
      </w:r>
      <w:r>
        <w:t>с</w:t>
      </w:r>
      <w:r>
        <w:rPr>
          <w:spacing w:val="80"/>
          <w:w w:val="150"/>
        </w:rPr>
        <w:t xml:space="preserve"> </w:t>
      </w:r>
      <w:r>
        <w:t>учителем</w:t>
      </w:r>
      <w:r>
        <w:rPr>
          <w:spacing w:val="80"/>
          <w:w w:val="150"/>
        </w:rPr>
        <w:t xml:space="preserve"> </w:t>
      </w:r>
      <w:r>
        <w:t xml:space="preserve">и </w:t>
      </w:r>
      <w:r>
        <w:rPr>
          <w:spacing w:val="-2"/>
        </w:rPr>
        <w:t>сверстниками;</w:t>
      </w:r>
    </w:p>
    <w:p w:rsidR="00A936C2" w:rsidRDefault="00FC55D5">
      <w:pPr>
        <w:pStyle w:val="a3"/>
        <w:jc w:val="left"/>
      </w:pPr>
      <w:r>
        <w:t>работать</w:t>
      </w:r>
      <w:r>
        <w:rPr>
          <w:spacing w:val="39"/>
        </w:rPr>
        <w:t xml:space="preserve"> </w:t>
      </w:r>
      <w:r>
        <w:t>индивидуально</w:t>
      </w:r>
      <w:r>
        <w:rPr>
          <w:spacing w:val="40"/>
        </w:rPr>
        <w:t xml:space="preserve"> </w:t>
      </w:r>
      <w:r>
        <w:t>и</w:t>
      </w:r>
      <w:r>
        <w:rPr>
          <w:spacing w:val="40"/>
        </w:rPr>
        <w:t xml:space="preserve"> </w:t>
      </w:r>
      <w:r>
        <w:t>в</w:t>
      </w:r>
      <w:r>
        <w:rPr>
          <w:spacing w:val="39"/>
        </w:rPr>
        <w:t xml:space="preserve"> </w:t>
      </w:r>
      <w:r>
        <w:t>группе:</w:t>
      </w:r>
      <w:r>
        <w:rPr>
          <w:spacing w:val="39"/>
        </w:rPr>
        <w:t xml:space="preserve"> </w:t>
      </w:r>
      <w:r>
        <w:t>находить</w:t>
      </w:r>
      <w:r>
        <w:rPr>
          <w:spacing w:val="39"/>
        </w:rPr>
        <w:t xml:space="preserve"> </w:t>
      </w:r>
      <w:r>
        <w:t>общее</w:t>
      </w:r>
      <w:r>
        <w:rPr>
          <w:spacing w:val="40"/>
        </w:rPr>
        <w:t xml:space="preserve"> </w:t>
      </w:r>
      <w:r>
        <w:t>решение</w:t>
      </w:r>
      <w:r>
        <w:rPr>
          <w:spacing w:val="39"/>
        </w:rPr>
        <w:t xml:space="preserve"> </w:t>
      </w:r>
      <w:r>
        <w:t>и</w:t>
      </w:r>
      <w:r>
        <w:rPr>
          <w:spacing w:val="38"/>
        </w:rPr>
        <w:t xml:space="preserve"> </w:t>
      </w:r>
      <w:r>
        <w:t>разрешать</w:t>
      </w:r>
      <w:r>
        <w:rPr>
          <w:spacing w:val="39"/>
        </w:rPr>
        <w:t xml:space="preserve"> </w:t>
      </w:r>
      <w:r>
        <w:t>конфликты</w:t>
      </w:r>
      <w:r>
        <w:rPr>
          <w:spacing w:val="40"/>
        </w:rPr>
        <w:t xml:space="preserve"> </w:t>
      </w:r>
      <w:r>
        <w:t>на</w:t>
      </w:r>
      <w:r>
        <w:rPr>
          <w:spacing w:val="39"/>
        </w:rPr>
        <w:t xml:space="preserve"> </w:t>
      </w:r>
      <w:r>
        <w:t>основе согласования позиций и учёта интересов;</w:t>
      </w:r>
    </w:p>
    <w:p w:rsidR="00A936C2" w:rsidRDefault="00FC55D5">
      <w:pPr>
        <w:pStyle w:val="a3"/>
        <w:ind w:left="788" w:firstLine="0"/>
        <w:jc w:val="left"/>
      </w:pPr>
      <w:r>
        <w:t>формулировать,</w:t>
      </w:r>
      <w:r>
        <w:rPr>
          <w:spacing w:val="-8"/>
        </w:rPr>
        <w:t xml:space="preserve"> </w:t>
      </w:r>
      <w:r>
        <w:t>аргументировать</w:t>
      </w:r>
      <w:r>
        <w:rPr>
          <w:spacing w:val="-9"/>
        </w:rPr>
        <w:t xml:space="preserve"> </w:t>
      </w:r>
      <w:r>
        <w:t>и</w:t>
      </w:r>
      <w:r>
        <w:rPr>
          <w:spacing w:val="-9"/>
        </w:rPr>
        <w:t xml:space="preserve"> </w:t>
      </w:r>
      <w:r>
        <w:t>отстаивать</w:t>
      </w:r>
      <w:r>
        <w:rPr>
          <w:spacing w:val="-9"/>
        </w:rPr>
        <w:t xml:space="preserve"> </w:t>
      </w:r>
      <w:r>
        <w:t>своё</w:t>
      </w:r>
      <w:r>
        <w:rPr>
          <w:spacing w:val="-8"/>
        </w:rPr>
        <w:t xml:space="preserve"> </w:t>
      </w:r>
      <w:r>
        <w:t>мнение</w:t>
      </w:r>
      <w:r>
        <w:rPr>
          <w:spacing w:val="-9"/>
        </w:rPr>
        <w:t xml:space="preserve"> </w:t>
      </w:r>
      <w:r>
        <w:t>(учебное</w:t>
      </w:r>
      <w:r>
        <w:rPr>
          <w:spacing w:val="-9"/>
        </w:rPr>
        <w:t xml:space="preserve"> </w:t>
      </w:r>
      <w:r>
        <w:rPr>
          <w:spacing w:val="-2"/>
        </w:rPr>
        <w:t>сотрудничество);</w:t>
      </w:r>
    </w:p>
    <w:p w:rsidR="00A936C2" w:rsidRDefault="00FC55D5">
      <w:pPr>
        <w:pStyle w:val="a3"/>
        <w:jc w:val="left"/>
      </w:pPr>
      <w:r>
        <w:t>умение</w:t>
      </w:r>
      <w:r>
        <w:rPr>
          <w:spacing w:val="40"/>
        </w:rPr>
        <w:t xml:space="preserve"> </w:t>
      </w:r>
      <w:r>
        <w:t>осознанно</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задачей</w:t>
      </w:r>
      <w:r>
        <w:rPr>
          <w:spacing w:val="40"/>
        </w:rPr>
        <w:t xml:space="preserve"> </w:t>
      </w:r>
      <w:r>
        <w:t>коммуникации</w:t>
      </w:r>
      <w:r>
        <w:rPr>
          <w:spacing w:val="40"/>
        </w:rPr>
        <w:t xml:space="preserve"> </w:t>
      </w:r>
      <w:r>
        <w:t>для</w:t>
      </w:r>
      <w:r>
        <w:rPr>
          <w:spacing w:val="40"/>
        </w:rPr>
        <w:t xml:space="preserve"> </w:t>
      </w:r>
      <w:r>
        <w:t>выражения своих чувств, мыслей и потребностей для планирования и регуляции своей деятельности;</w:t>
      </w:r>
    </w:p>
    <w:p w:rsidR="00A936C2" w:rsidRDefault="00FC55D5">
      <w:pPr>
        <w:pStyle w:val="a3"/>
        <w:tabs>
          <w:tab w:val="left" w:pos="2294"/>
          <w:tab w:val="left" w:pos="2658"/>
          <w:tab w:val="left" w:pos="3670"/>
          <w:tab w:val="left" w:pos="5308"/>
          <w:tab w:val="left" w:pos="5663"/>
          <w:tab w:val="left" w:pos="6593"/>
          <w:tab w:val="left" w:pos="8116"/>
        </w:tabs>
        <w:ind w:left="788" w:right="308" w:firstLine="0"/>
        <w:jc w:val="left"/>
      </w:pPr>
      <w:r>
        <w:t xml:space="preserve">владение устной и письменной речью, монологической контекстной речью (коммуникация); </w:t>
      </w: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rPr>
          <w:spacing w:val="-2"/>
        </w:rPr>
        <w:t>области</w:t>
      </w:r>
      <w:r>
        <w:tab/>
      </w:r>
      <w:r>
        <w:rPr>
          <w:spacing w:val="-2"/>
        </w:rPr>
        <w:t>использования</w:t>
      </w:r>
      <w:r>
        <w:tab/>
      </w:r>
      <w:r>
        <w:rPr>
          <w:spacing w:val="-2"/>
        </w:rPr>
        <w:t>информационно-</w:t>
      </w:r>
    </w:p>
    <w:p w:rsidR="00A936C2" w:rsidRDefault="00FC55D5">
      <w:pPr>
        <w:pStyle w:val="a3"/>
        <w:spacing w:line="229" w:lineRule="exact"/>
        <w:ind w:firstLine="0"/>
        <w:jc w:val="left"/>
      </w:pPr>
      <w:r>
        <w:rPr>
          <w:spacing w:val="-2"/>
        </w:rPr>
        <w:t>коммуникационных</w:t>
      </w:r>
      <w:r>
        <w:rPr>
          <w:spacing w:val="15"/>
        </w:rPr>
        <w:t xml:space="preserve"> </w:t>
      </w:r>
      <w:r>
        <w:rPr>
          <w:spacing w:val="-2"/>
        </w:rPr>
        <w:t>технологий</w:t>
      </w:r>
      <w:r>
        <w:rPr>
          <w:spacing w:val="15"/>
        </w:rPr>
        <w:t xml:space="preserve"> </w:t>
      </w:r>
      <w:r>
        <w:rPr>
          <w:spacing w:val="-2"/>
        </w:rPr>
        <w:t>(информационно-коммуникационная</w:t>
      </w:r>
      <w:r>
        <w:rPr>
          <w:spacing w:val="16"/>
        </w:rPr>
        <w:t xml:space="preserve"> </w:t>
      </w:r>
      <w:r>
        <w:rPr>
          <w:spacing w:val="-2"/>
        </w:rPr>
        <w:t>компетентность).</w:t>
      </w:r>
    </w:p>
    <w:p w:rsidR="00A936C2" w:rsidRDefault="00FC55D5">
      <w:pPr>
        <w:pStyle w:val="a3"/>
        <w:ind w:left="788" w:firstLine="0"/>
        <w:jc w:val="left"/>
      </w:pPr>
      <w:r>
        <w:t>У обучающегося будут сформированы следующие регулятивные универсальные учебные действия: умение самостоятельно</w:t>
      </w:r>
      <w:r>
        <w:rPr>
          <w:spacing w:val="1"/>
        </w:rPr>
        <w:t xml:space="preserve"> </w:t>
      </w:r>
      <w:r>
        <w:t>определять цели</w:t>
      </w:r>
      <w:r>
        <w:rPr>
          <w:spacing w:val="-1"/>
        </w:rPr>
        <w:t xml:space="preserve"> </w:t>
      </w:r>
      <w:r>
        <w:t>обучения, ставить</w:t>
      </w:r>
      <w:r>
        <w:rPr>
          <w:spacing w:val="3"/>
        </w:rPr>
        <w:t xml:space="preserve"> </w:t>
      </w:r>
      <w:r>
        <w:t>и</w:t>
      </w:r>
      <w:r>
        <w:rPr>
          <w:spacing w:val="-1"/>
        </w:rPr>
        <w:t xml:space="preserve"> </w:t>
      </w:r>
      <w:r>
        <w:t>формулировать 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rPr>
          <w:spacing w:val="-10"/>
        </w:rPr>
        <w:t>в</w:t>
      </w:r>
    </w:p>
    <w:p w:rsidR="00A936C2" w:rsidRDefault="00FC55D5">
      <w:pPr>
        <w:pStyle w:val="a3"/>
        <w:spacing w:before="1"/>
        <w:ind w:firstLine="0"/>
        <w:jc w:val="left"/>
      </w:pPr>
      <w:r>
        <w:t>учёбе</w:t>
      </w:r>
      <w:r>
        <w:rPr>
          <w:spacing w:val="33"/>
        </w:rPr>
        <w:t xml:space="preserve"> </w:t>
      </w:r>
      <w:r>
        <w:t>и</w:t>
      </w:r>
      <w:r>
        <w:rPr>
          <w:spacing w:val="32"/>
        </w:rPr>
        <w:t xml:space="preserve"> </w:t>
      </w:r>
      <w:r>
        <w:t>познавательной</w:t>
      </w:r>
      <w:r>
        <w:rPr>
          <w:spacing w:val="32"/>
        </w:rPr>
        <w:t xml:space="preserve"> </w:t>
      </w:r>
      <w:r>
        <w:t>деятельности,</w:t>
      </w:r>
      <w:r>
        <w:rPr>
          <w:spacing w:val="34"/>
        </w:rPr>
        <w:t xml:space="preserve"> </w:t>
      </w:r>
      <w:r>
        <w:t>развивать</w:t>
      </w:r>
      <w:r>
        <w:rPr>
          <w:spacing w:val="34"/>
        </w:rPr>
        <w:t xml:space="preserve"> </w:t>
      </w:r>
      <w:r>
        <w:t>мотивы</w:t>
      </w:r>
      <w:r>
        <w:rPr>
          <w:spacing w:val="33"/>
        </w:rPr>
        <w:t xml:space="preserve"> </w:t>
      </w:r>
      <w:r>
        <w:t>и</w:t>
      </w:r>
      <w:r>
        <w:rPr>
          <w:spacing w:val="37"/>
        </w:rPr>
        <w:t xml:space="preserve"> </w:t>
      </w:r>
      <w:r>
        <w:t>интересы</w:t>
      </w:r>
      <w:r>
        <w:rPr>
          <w:spacing w:val="34"/>
        </w:rPr>
        <w:t xml:space="preserve"> </w:t>
      </w:r>
      <w:r>
        <w:t>своей</w:t>
      </w:r>
      <w:r>
        <w:rPr>
          <w:spacing w:val="33"/>
        </w:rPr>
        <w:t xml:space="preserve"> </w:t>
      </w:r>
      <w:r>
        <w:t>познавательной</w:t>
      </w:r>
      <w:r>
        <w:rPr>
          <w:spacing w:val="32"/>
        </w:rPr>
        <w:t xml:space="preserve"> </w:t>
      </w:r>
      <w:r>
        <w:t xml:space="preserve">деятельности </w:t>
      </w:r>
      <w:r>
        <w:rPr>
          <w:spacing w:val="-2"/>
        </w:rPr>
        <w:t>(целеполагание);</w:t>
      </w:r>
    </w:p>
    <w:p w:rsidR="00A936C2" w:rsidRDefault="00FC55D5">
      <w:pPr>
        <w:pStyle w:val="a3"/>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936C2" w:rsidRDefault="00FC55D5">
      <w:pPr>
        <w:pStyle w:val="a3"/>
        <w:jc w:val="left"/>
      </w:pPr>
      <w:r>
        <w:t>умение</w:t>
      </w:r>
      <w:r>
        <w:rPr>
          <w:spacing w:val="40"/>
        </w:rPr>
        <w:t xml:space="preserve"> </w:t>
      </w: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 деятельности</w:t>
      </w:r>
      <w:r>
        <w:rPr>
          <w:spacing w:val="36"/>
        </w:rPr>
        <w:t xml:space="preserve"> </w:t>
      </w:r>
      <w:r>
        <w:t>в</w:t>
      </w:r>
      <w:r>
        <w:rPr>
          <w:spacing w:val="38"/>
        </w:rPr>
        <w:t xml:space="preserve"> </w:t>
      </w:r>
      <w:r>
        <w:t>процессе</w:t>
      </w:r>
      <w:r>
        <w:rPr>
          <w:spacing w:val="37"/>
        </w:rPr>
        <w:t xml:space="preserve"> </w:t>
      </w:r>
      <w:r>
        <w:t>достижения</w:t>
      </w:r>
      <w:r>
        <w:rPr>
          <w:spacing w:val="36"/>
        </w:rPr>
        <w:t xml:space="preserve"> </w:t>
      </w:r>
      <w:r>
        <w:t>результата,</w:t>
      </w:r>
      <w:r>
        <w:rPr>
          <w:spacing w:val="37"/>
        </w:rPr>
        <w:t xml:space="preserve"> </w:t>
      </w:r>
      <w:r>
        <w:t>определять</w:t>
      </w:r>
      <w:r>
        <w:rPr>
          <w:spacing w:val="36"/>
        </w:rPr>
        <w:t xml:space="preserve"> </w:t>
      </w:r>
      <w:r>
        <w:t>способы</w:t>
      </w:r>
      <w:r>
        <w:rPr>
          <w:spacing w:val="36"/>
        </w:rPr>
        <w:t xml:space="preserve"> </w:t>
      </w:r>
      <w:r>
        <w:t>действий</w:t>
      </w:r>
      <w:r>
        <w:rPr>
          <w:spacing w:val="36"/>
        </w:rPr>
        <w:t xml:space="preserve"> </w:t>
      </w:r>
      <w:r>
        <w:t>в</w:t>
      </w:r>
      <w:r>
        <w:rPr>
          <w:spacing w:val="36"/>
        </w:rPr>
        <w:t xml:space="preserve"> </w:t>
      </w:r>
      <w:r>
        <w:t>рамках</w:t>
      </w:r>
      <w:r>
        <w:rPr>
          <w:spacing w:val="37"/>
        </w:rPr>
        <w:t xml:space="preserve"> </w:t>
      </w:r>
      <w:r>
        <w:rPr>
          <w:spacing w:val="-2"/>
        </w:rPr>
        <w:t>предложенных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firstLine="0"/>
      </w:pPr>
      <w:r>
        <w:lastRenderedPageBreak/>
        <w:t>условий и требований, корректировать свои действия в соответствии с изменяющейся ситуацией (контроль</w:t>
      </w:r>
      <w:r>
        <w:rPr>
          <w:spacing w:val="40"/>
        </w:rPr>
        <w:t xml:space="preserve"> </w:t>
      </w:r>
      <w:r>
        <w:t>и коррекция);</w:t>
      </w:r>
    </w:p>
    <w:p w:rsidR="00A936C2" w:rsidRDefault="00FC55D5">
      <w:pPr>
        <w:pStyle w:val="a3"/>
        <w:spacing w:before="1"/>
        <w:ind w:right="317"/>
      </w:pPr>
      <w:r>
        <w:t xml:space="preserve">умение оценивать правильность выполнения учебной задачи, собственные возможности её решения </w:t>
      </w:r>
      <w:r>
        <w:rPr>
          <w:spacing w:val="-2"/>
        </w:rPr>
        <w:t>(оценка);</w:t>
      </w:r>
    </w:p>
    <w:p w:rsidR="00A936C2" w:rsidRDefault="00FC55D5">
      <w:pPr>
        <w:pStyle w:val="a3"/>
        <w:spacing w:before="1"/>
        <w:ind w:right="316"/>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A936C2" w:rsidRDefault="00FC55D5">
      <w:pPr>
        <w:pStyle w:val="a3"/>
        <w:spacing w:line="228" w:lineRule="exact"/>
        <w:ind w:left="788" w:firstLine="0"/>
      </w:pPr>
      <w:r>
        <w:t>Предметные</w:t>
      </w:r>
      <w:r>
        <w:rPr>
          <w:spacing w:val="-9"/>
        </w:rPr>
        <w:t xml:space="preserve"> </w:t>
      </w:r>
      <w:r>
        <w:t>результаты</w:t>
      </w:r>
      <w:r>
        <w:rPr>
          <w:spacing w:val="-8"/>
        </w:rPr>
        <w:t xml:space="preserve"> </w:t>
      </w:r>
      <w:r>
        <w:t>освоения</w:t>
      </w:r>
      <w:r>
        <w:rPr>
          <w:spacing w:val="-7"/>
        </w:rPr>
        <w:t xml:space="preserve"> </w:t>
      </w:r>
      <w:r>
        <w:t>программы</w:t>
      </w:r>
      <w:r>
        <w:rPr>
          <w:spacing w:val="-8"/>
        </w:rPr>
        <w:t xml:space="preserve"> </w:t>
      </w:r>
      <w:r>
        <w:t>по</w:t>
      </w:r>
      <w:r>
        <w:rPr>
          <w:spacing w:val="-7"/>
        </w:rPr>
        <w:t xml:space="preserve"> </w:t>
      </w:r>
      <w:r>
        <w:t>ОДНКНР</w:t>
      </w:r>
      <w:r>
        <w:rPr>
          <w:spacing w:val="-7"/>
        </w:rPr>
        <w:t xml:space="preserve"> </w:t>
      </w:r>
      <w:r>
        <w:t>на</w:t>
      </w:r>
      <w:r>
        <w:rPr>
          <w:spacing w:val="-8"/>
        </w:rPr>
        <w:t xml:space="preserve"> </w:t>
      </w:r>
      <w:r>
        <w:t>уровне</w:t>
      </w:r>
      <w:r>
        <w:rPr>
          <w:spacing w:val="-8"/>
        </w:rPr>
        <w:t xml:space="preserve"> </w:t>
      </w:r>
      <w:r>
        <w:t>основного</w:t>
      </w:r>
      <w:r>
        <w:rPr>
          <w:spacing w:val="-7"/>
        </w:rPr>
        <w:t xml:space="preserve"> </w:t>
      </w:r>
      <w:r>
        <w:t>общего</w:t>
      </w:r>
      <w:r>
        <w:rPr>
          <w:spacing w:val="-7"/>
        </w:rPr>
        <w:t xml:space="preserve"> </w:t>
      </w:r>
      <w:r>
        <w:rPr>
          <w:spacing w:val="-2"/>
        </w:rPr>
        <w:t>образования.</w:t>
      </w:r>
    </w:p>
    <w:p w:rsidR="00A936C2" w:rsidRDefault="00FC55D5">
      <w:pPr>
        <w:pStyle w:val="a3"/>
        <w:spacing w:before="1"/>
        <w:ind w:right="314"/>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936C2" w:rsidRDefault="00FC55D5">
      <w:pPr>
        <w:pStyle w:val="a3"/>
        <w:spacing w:before="2"/>
        <w:ind w:right="314"/>
      </w:pPr>
      <w:r>
        <w:t xml:space="preserve">К концу обучения </w:t>
      </w:r>
      <w:r>
        <w:rPr>
          <w:b/>
        </w:rPr>
        <w:t>в 5 классе</w:t>
      </w:r>
      <w:r>
        <w:t>обучающийся получит следующие предметные результаты по</w:t>
      </w:r>
      <w:r>
        <w:rPr>
          <w:spacing w:val="40"/>
        </w:rPr>
        <w:t xml:space="preserve"> </w:t>
      </w:r>
      <w:r>
        <w:t>отдельным темам программы по ОДНКНР:</w:t>
      </w:r>
    </w:p>
    <w:p w:rsidR="00A936C2" w:rsidRDefault="00FC55D5">
      <w:pPr>
        <w:pStyle w:val="a3"/>
        <w:spacing w:line="228" w:lineRule="exact"/>
        <w:ind w:left="788" w:firstLine="0"/>
      </w:pPr>
      <w:r>
        <w:t>Тематический</w:t>
      </w:r>
      <w:r>
        <w:rPr>
          <w:spacing w:val="-7"/>
        </w:rPr>
        <w:t xml:space="preserve"> </w:t>
      </w:r>
      <w:r>
        <w:t>блок</w:t>
      </w:r>
      <w:r>
        <w:rPr>
          <w:spacing w:val="-7"/>
        </w:rPr>
        <w:t xml:space="preserve"> </w:t>
      </w:r>
      <w:r>
        <w:t>1.</w:t>
      </w:r>
      <w:r>
        <w:rPr>
          <w:spacing w:val="-4"/>
        </w:rPr>
        <w:t xml:space="preserve"> </w:t>
      </w:r>
      <w:r>
        <w:t>«Россия</w:t>
      </w:r>
      <w:r>
        <w:rPr>
          <w:spacing w:val="-3"/>
        </w:rPr>
        <w:t xml:space="preserve"> </w:t>
      </w:r>
      <w:r>
        <w:t>–</w:t>
      </w:r>
      <w:r>
        <w:rPr>
          <w:spacing w:val="-5"/>
        </w:rPr>
        <w:t xml:space="preserve"> </w:t>
      </w:r>
      <w:r>
        <w:t>наш</w:t>
      </w:r>
      <w:r>
        <w:rPr>
          <w:spacing w:val="-5"/>
        </w:rPr>
        <w:t xml:space="preserve"> </w:t>
      </w:r>
      <w:r>
        <w:t>общий</w:t>
      </w:r>
      <w:r>
        <w:rPr>
          <w:spacing w:val="-5"/>
        </w:rPr>
        <w:t xml:space="preserve"> </w:t>
      </w:r>
      <w:r>
        <w:rPr>
          <w:spacing w:val="-4"/>
        </w:rPr>
        <w:t>дом».</w:t>
      </w:r>
    </w:p>
    <w:p w:rsidR="00A936C2" w:rsidRDefault="00FC55D5">
      <w:pPr>
        <w:pStyle w:val="a3"/>
        <w:ind w:left="788" w:firstLine="0"/>
      </w:pPr>
      <w:r>
        <w:t>Тема</w:t>
      </w:r>
      <w:r>
        <w:rPr>
          <w:spacing w:val="-10"/>
        </w:rPr>
        <w:t xml:space="preserve"> </w:t>
      </w:r>
      <w:r>
        <w:t>1.</w:t>
      </w:r>
      <w:r>
        <w:rPr>
          <w:spacing w:val="-8"/>
        </w:rPr>
        <w:t xml:space="preserve"> </w:t>
      </w:r>
      <w:r>
        <w:t>Зачем</w:t>
      </w:r>
      <w:r>
        <w:rPr>
          <w:spacing w:val="-7"/>
        </w:rPr>
        <w:t xml:space="preserve"> </w:t>
      </w:r>
      <w:r>
        <w:t>изучать</w:t>
      </w:r>
      <w:r>
        <w:rPr>
          <w:spacing w:val="-8"/>
        </w:rPr>
        <w:t xml:space="preserve"> </w:t>
      </w:r>
      <w:r>
        <w:t>курс</w:t>
      </w:r>
      <w:r>
        <w:rPr>
          <w:spacing w:val="-6"/>
        </w:rPr>
        <w:t xml:space="preserve"> </w:t>
      </w:r>
      <w:r>
        <w:t>«Основы</w:t>
      </w:r>
      <w:r>
        <w:rPr>
          <w:spacing w:val="-6"/>
        </w:rPr>
        <w:t xml:space="preserve"> </w:t>
      </w:r>
      <w:r>
        <w:t>духовно-нравственной</w:t>
      </w:r>
      <w:r>
        <w:rPr>
          <w:spacing w:val="-9"/>
        </w:rPr>
        <w:t xml:space="preserve"> </w:t>
      </w:r>
      <w:r>
        <w:t>культуры</w:t>
      </w:r>
      <w:r>
        <w:rPr>
          <w:spacing w:val="-6"/>
        </w:rPr>
        <w:t xml:space="preserve"> </w:t>
      </w:r>
      <w:r>
        <w:t>народов</w:t>
      </w:r>
      <w:r>
        <w:rPr>
          <w:spacing w:val="-9"/>
        </w:rPr>
        <w:t xml:space="preserve"> </w:t>
      </w:r>
      <w:r>
        <w:rPr>
          <w:spacing w:val="-2"/>
        </w:rPr>
        <w:t>России»?</w:t>
      </w:r>
    </w:p>
    <w:p w:rsidR="00A936C2" w:rsidRDefault="00FC55D5">
      <w:pPr>
        <w:pStyle w:val="a3"/>
        <w:ind w:right="31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A936C2" w:rsidRDefault="00FC55D5">
      <w:pPr>
        <w:pStyle w:val="a3"/>
        <w:ind w:right="307"/>
      </w:pPr>
      <w:r>
        <w:t>иметь представление о содержании данного курса, в том числе о понятиях «мораль и</w:t>
      </w:r>
      <w:r>
        <w:rPr>
          <w:spacing w:val="40"/>
        </w:rPr>
        <w:t xml:space="preserve"> </w:t>
      </w:r>
      <w:r>
        <w:t>нравственность», «семья», «традиционные ценности», об угрозах духовно-нравственному единству страны;</w:t>
      </w:r>
    </w:p>
    <w:p w:rsidR="00A936C2" w:rsidRDefault="00FC55D5">
      <w:pPr>
        <w:pStyle w:val="a3"/>
        <w:spacing w:before="1"/>
        <w:ind w:right="311"/>
      </w:pPr>
      <w:r>
        <w:t>понимать взаимосвязь между языком и культурой, духовно-нравственным развитием личности и социальным поведением.</w:t>
      </w:r>
    </w:p>
    <w:p w:rsidR="00A936C2" w:rsidRDefault="00FC55D5">
      <w:pPr>
        <w:pStyle w:val="a3"/>
        <w:spacing w:before="1" w:line="229" w:lineRule="exact"/>
        <w:ind w:left="788" w:firstLine="0"/>
      </w:pPr>
      <w:r>
        <w:t>Тема</w:t>
      </w:r>
      <w:r>
        <w:rPr>
          <w:spacing w:val="-4"/>
        </w:rPr>
        <w:t xml:space="preserve"> </w:t>
      </w:r>
      <w:r>
        <w:t>2.</w:t>
      </w:r>
      <w:r>
        <w:rPr>
          <w:spacing w:val="-1"/>
        </w:rPr>
        <w:t xml:space="preserve"> </w:t>
      </w:r>
      <w:r>
        <w:t>Наш</w:t>
      </w:r>
      <w:r>
        <w:rPr>
          <w:spacing w:val="-2"/>
        </w:rPr>
        <w:t xml:space="preserve"> </w:t>
      </w:r>
      <w:r>
        <w:t>дом</w:t>
      </w:r>
      <w:r>
        <w:rPr>
          <w:spacing w:val="-3"/>
        </w:rPr>
        <w:t xml:space="preserve"> </w:t>
      </w:r>
      <w:r>
        <w:t>–</w:t>
      </w:r>
      <w:r>
        <w:rPr>
          <w:spacing w:val="-2"/>
        </w:rPr>
        <w:t xml:space="preserve"> Россия.</w:t>
      </w:r>
    </w:p>
    <w:p w:rsidR="00A936C2" w:rsidRDefault="00FC55D5">
      <w:pPr>
        <w:pStyle w:val="a3"/>
        <w:jc w:val="left"/>
      </w:pPr>
      <w:r>
        <w:t>Иметь</w:t>
      </w:r>
      <w:r>
        <w:rPr>
          <w:spacing w:val="25"/>
        </w:rPr>
        <w:t xml:space="preserve"> </w:t>
      </w:r>
      <w:r>
        <w:t>представление</w:t>
      </w:r>
      <w:r>
        <w:rPr>
          <w:spacing w:val="25"/>
        </w:rPr>
        <w:t xml:space="preserve"> </w:t>
      </w:r>
      <w:r>
        <w:t>об</w:t>
      </w:r>
      <w:r>
        <w:rPr>
          <w:spacing w:val="24"/>
        </w:rPr>
        <w:t xml:space="preserve"> </w:t>
      </w:r>
      <w:r>
        <w:t>историческом</w:t>
      </w:r>
      <w:r>
        <w:rPr>
          <w:spacing w:val="26"/>
        </w:rPr>
        <w:t xml:space="preserve"> </w:t>
      </w:r>
      <w:r>
        <w:t>пути</w:t>
      </w:r>
      <w:r>
        <w:rPr>
          <w:spacing w:val="24"/>
        </w:rPr>
        <w:t xml:space="preserve"> </w:t>
      </w:r>
      <w:r>
        <w:t>формирования</w:t>
      </w:r>
      <w:r>
        <w:rPr>
          <w:spacing w:val="24"/>
        </w:rPr>
        <w:t xml:space="preserve"> </w:t>
      </w:r>
      <w:r>
        <w:t>многонационального</w:t>
      </w:r>
      <w:r>
        <w:rPr>
          <w:spacing w:val="26"/>
        </w:rPr>
        <w:t xml:space="preserve"> </w:t>
      </w:r>
      <w:r>
        <w:t>состава</w:t>
      </w:r>
      <w:r>
        <w:rPr>
          <w:spacing w:val="25"/>
        </w:rPr>
        <w:t xml:space="preserve"> </w:t>
      </w:r>
      <w:r>
        <w:t>населения Российской Федерации, его мирном характере и причинах его формирования;</w:t>
      </w:r>
    </w:p>
    <w:p w:rsidR="00A936C2" w:rsidRDefault="00FC55D5">
      <w:pPr>
        <w:pStyle w:val="a3"/>
        <w:jc w:val="left"/>
      </w:pPr>
      <w:r>
        <w:t>знать</w:t>
      </w:r>
      <w:r>
        <w:rPr>
          <w:spacing w:val="40"/>
        </w:rPr>
        <w:t xml:space="preserve"> </w:t>
      </w:r>
      <w:r>
        <w:t>о</w:t>
      </w:r>
      <w:r>
        <w:rPr>
          <w:spacing w:val="40"/>
        </w:rPr>
        <w:t xml:space="preserve"> </w:t>
      </w:r>
      <w:r>
        <w:t>современном</w:t>
      </w:r>
      <w:r>
        <w:rPr>
          <w:spacing w:val="40"/>
        </w:rPr>
        <w:t xml:space="preserve"> </w:t>
      </w:r>
      <w:r>
        <w:t>состоянии</w:t>
      </w:r>
      <w:r>
        <w:rPr>
          <w:spacing w:val="40"/>
        </w:rPr>
        <w:t xml:space="preserve"> </w:t>
      </w:r>
      <w:r>
        <w:t>культурного</w:t>
      </w:r>
      <w:r>
        <w:rPr>
          <w:spacing w:val="40"/>
        </w:rPr>
        <w:t xml:space="preserve"> </w:t>
      </w:r>
      <w:r>
        <w:t>и</w:t>
      </w:r>
      <w:r>
        <w:rPr>
          <w:spacing w:val="40"/>
        </w:rPr>
        <w:t xml:space="preserve"> </w:t>
      </w:r>
      <w:r>
        <w:t>религиозного</w:t>
      </w:r>
      <w:r>
        <w:rPr>
          <w:spacing w:val="40"/>
        </w:rPr>
        <w:t xml:space="preserve"> </w:t>
      </w:r>
      <w:r>
        <w:t>разнообразия</w:t>
      </w:r>
      <w:r>
        <w:rPr>
          <w:spacing w:val="40"/>
        </w:rPr>
        <w:t xml:space="preserve"> </w:t>
      </w:r>
      <w:r>
        <w:t>народов</w:t>
      </w:r>
      <w:r>
        <w:rPr>
          <w:spacing w:val="40"/>
        </w:rPr>
        <w:t xml:space="preserve"> </w:t>
      </w:r>
      <w:r>
        <w:t>Российской</w:t>
      </w:r>
      <w:r>
        <w:rPr>
          <w:spacing w:val="40"/>
        </w:rPr>
        <w:t xml:space="preserve"> </w:t>
      </w:r>
      <w:r>
        <w:t>Федерации, причинах культурных различий;</w:t>
      </w:r>
    </w:p>
    <w:p w:rsidR="00A936C2" w:rsidRDefault="00FC55D5">
      <w:pPr>
        <w:pStyle w:val="a3"/>
        <w:jc w:val="left"/>
      </w:pPr>
      <w:r>
        <w:t>понимать</w:t>
      </w:r>
      <w:r>
        <w:rPr>
          <w:spacing w:val="24"/>
        </w:rPr>
        <w:t xml:space="preserve"> </w:t>
      </w:r>
      <w:r>
        <w:t>необходимость</w:t>
      </w:r>
      <w:r>
        <w:rPr>
          <w:spacing w:val="23"/>
        </w:rPr>
        <w:t xml:space="preserve"> </w:t>
      </w:r>
      <w:r>
        <w:t>межнационального</w:t>
      </w:r>
      <w:r>
        <w:rPr>
          <w:spacing w:val="24"/>
        </w:rPr>
        <w:t xml:space="preserve"> </w:t>
      </w:r>
      <w:r>
        <w:t>и</w:t>
      </w:r>
      <w:r>
        <w:rPr>
          <w:spacing w:val="24"/>
        </w:rPr>
        <w:t xml:space="preserve"> </w:t>
      </w:r>
      <w:r>
        <w:t>межрелигиозного</w:t>
      </w:r>
      <w:r>
        <w:rPr>
          <w:spacing w:val="24"/>
        </w:rPr>
        <w:t xml:space="preserve"> </w:t>
      </w:r>
      <w:r>
        <w:t>сотрудничества</w:t>
      </w:r>
      <w:r>
        <w:rPr>
          <w:spacing w:val="24"/>
        </w:rPr>
        <w:t xml:space="preserve"> </w:t>
      </w:r>
      <w:r>
        <w:t>и</w:t>
      </w:r>
      <w:r>
        <w:rPr>
          <w:spacing w:val="22"/>
        </w:rPr>
        <w:t xml:space="preserve"> </w:t>
      </w:r>
      <w:r>
        <w:t>взаимодействия, важность сотрудничества и дружбы между народами и нациями, обосновывать их необходимость.</w:t>
      </w:r>
    </w:p>
    <w:p w:rsidR="00A936C2" w:rsidRDefault="00FC55D5">
      <w:pPr>
        <w:pStyle w:val="a3"/>
        <w:spacing w:line="228" w:lineRule="exact"/>
        <w:ind w:left="788" w:firstLine="0"/>
        <w:jc w:val="left"/>
      </w:pPr>
      <w:r>
        <w:t>Тема</w:t>
      </w:r>
      <w:r>
        <w:rPr>
          <w:spacing w:val="-4"/>
        </w:rPr>
        <w:t xml:space="preserve"> </w:t>
      </w:r>
      <w:r>
        <w:t>3.</w:t>
      </w:r>
      <w:r>
        <w:rPr>
          <w:spacing w:val="-1"/>
        </w:rPr>
        <w:t xml:space="preserve"> </w:t>
      </w:r>
      <w:r>
        <w:t>Язык</w:t>
      </w:r>
      <w:r>
        <w:rPr>
          <w:spacing w:val="-3"/>
        </w:rPr>
        <w:t xml:space="preserve"> </w:t>
      </w:r>
      <w:r>
        <w:t>и</w:t>
      </w:r>
      <w:r>
        <w:rPr>
          <w:spacing w:val="-3"/>
        </w:rPr>
        <w:t xml:space="preserve"> </w:t>
      </w:r>
      <w:r>
        <w:rPr>
          <w:spacing w:val="-2"/>
        </w:rPr>
        <w:t>история.</w:t>
      </w:r>
    </w:p>
    <w:p w:rsidR="00A936C2" w:rsidRDefault="00FC55D5">
      <w:pPr>
        <w:pStyle w:val="a3"/>
        <w:spacing w:before="1"/>
        <w:jc w:val="left"/>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язык,</w:t>
      </w:r>
      <w:r>
        <w:rPr>
          <w:spacing w:val="40"/>
        </w:rPr>
        <w:t xml:space="preserve"> </w:t>
      </w:r>
      <w:r>
        <w:t>каковы</w:t>
      </w:r>
      <w:r>
        <w:rPr>
          <w:spacing w:val="40"/>
        </w:rPr>
        <w:t xml:space="preserve"> </w:t>
      </w:r>
      <w:r>
        <w:t>важность</w:t>
      </w:r>
      <w:r>
        <w:rPr>
          <w:spacing w:val="40"/>
        </w:rPr>
        <w:t xml:space="preserve"> </w:t>
      </w:r>
      <w:r>
        <w:t>его</w:t>
      </w:r>
      <w:r>
        <w:rPr>
          <w:spacing w:val="40"/>
        </w:rPr>
        <w:t xml:space="preserve"> </w:t>
      </w:r>
      <w:r>
        <w:t>изучения</w:t>
      </w:r>
      <w:r>
        <w:rPr>
          <w:spacing w:val="40"/>
        </w:rPr>
        <w:t xml:space="preserve"> </w:t>
      </w:r>
      <w:r>
        <w:t>и</w:t>
      </w:r>
      <w:r>
        <w:rPr>
          <w:spacing w:val="40"/>
        </w:rPr>
        <w:t xml:space="preserve"> </w:t>
      </w:r>
      <w:r>
        <w:t>влияние</w:t>
      </w:r>
      <w:r>
        <w:rPr>
          <w:spacing w:val="40"/>
        </w:rPr>
        <w:t xml:space="preserve"> </w:t>
      </w:r>
      <w:r>
        <w:t>на</w:t>
      </w:r>
      <w:r>
        <w:rPr>
          <w:spacing w:val="40"/>
        </w:rPr>
        <w:t xml:space="preserve"> </w:t>
      </w:r>
      <w:r>
        <w:t xml:space="preserve">миропонимание </w:t>
      </w:r>
      <w:r>
        <w:rPr>
          <w:spacing w:val="-2"/>
        </w:rPr>
        <w:t>личности;</w:t>
      </w:r>
    </w:p>
    <w:p w:rsidR="00A936C2" w:rsidRDefault="00FC55D5">
      <w:pPr>
        <w:pStyle w:val="a3"/>
        <w:jc w:val="left"/>
      </w:pPr>
      <w:r>
        <w:t>иметь</w:t>
      </w:r>
      <w:r>
        <w:rPr>
          <w:spacing w:val="27"/>
        </w:rPr>
        <w:t xml:space="preserve"> </w:t>
      </w:r>
      <w:r>
        <w:t>базовые</w:t>
      </w:r>
      <w:r>
        <w:rPr>
          <w:spacing w:val="30"/>
        </w:rPr>
        <w:t xml:space="preserve"> </w:t>
      </w:r>
      <w:r>
        <w:t>представления</w:t>
      </w:r>
      <w:r>
        <w:rPr>
          <w:spacing w:val="26"/>
        </w:rPr>
        <w:t xml:space="preserve"> </w:t>
      </w:r>
      <w:r>
        <w:t>о</w:t>
      </w:r>
      <w:r>
        <w:rPr>
          <w:spacing w:val="28"/>
        </w:rPr>
        <w:t xml:space="preserve"> </w:t>
      </w:r>
      <w:r>
        <w:t>формировании</w:t>
      </w:r>
      <w:r>
        <w:rPr>
          <w:spacing w:val="26"/>
        </w:rPr>
        <w:t xml:space="preserve"> </w:t>
      </w:r>
      <w:r>
        <w:t>языка</w:t>
      </w:r>
      <w:r>
        <w:rPr>
          <w:spacing w:val="30"/>
        </w:rPr>
        <w:t xml:space="preserve"> </w:t>
      </w:r>
      <w:r>
        <w:t>как</w:t>
      </w:r>
      <w:r>
        <w:rPr>
          <w:spacing w:val="29"/>
        </w:rPr>
        <w:t xml:space="preserve"> </w:t>
      </w:r>
      <w:r>
        <w:t>носителя</w:t>
      </w:r>
      <w:r>
        <w:rPr>
          <w:spacing w:val="29"/>
        </w:rPr>
        <w:t xml:space="preserve"> </w:t>
      </w:r>
      <w:r>
        <w:t>духовно-нравственных</w:t>
      </w:r>
      <w:r>
        <w:rPr>
          <w:spacing w:val="26"/>
        </w:rPr>
        <w:t xml:space="preserve"> </w:t>
      </w:r>
      <w:r>
        <w:t xml:space="preserve">смыслов </w:t>
      </w:r>
      <w:r>
        <w:rPr>
          <w:spacing w:val="-2"/>
        </w:rPr>
        <w:t>культуры;</w:t>
      </w:r>
    </w:p>
    <w:p w:rsidR="00A936C2" w:rsidRDefault="00FC55D5">
      <w:pPr>
        <w:pStyle w:val="a3"/>
        <w:spacing w:before="1"/>
        <w:jc w:val="left"/>
      </w:pPr>
      <w:r>
        <w:t>понимать</w:t>
      </w:r>
      <w:r>
        <w:rPr>
          <w:spacing w:val="28"/>
        </w:rPr>
        <w:t xml:space="preserve"> </w:t>
      </w:r>
      <w:r>
        <w:t>суть</w:t>
      </w:r>
      <w:r>
        <w:rPr>
          <w:spacing w:val="28"/>
        </w:rPr>
        <w:t xml:space="preserve"> </w:t>
      </w:r>
      <w:r>
        <w:t>и</w:t>
      </w:r>
      <w:r>
        <w:rPr>
          <w:spacing w:val="27"/>
        </w:rPr>
        <w:t xml:space="preserve"> </w:t>
      </w:r>
      <w:r>
        <w:t>смысл</w:t>
      </w:r>
      <w:r>
        <w:rPr>
          <w:spacing w:val="27"/>
        </w:rPr>
        <w:t xml:space="preserve"> </w:t>
      </w:r>
      <w:r>
        <w:t>коммуникативной</w:t>
      </w:r>
      <w:r>
        <w:rPr>
          <w:spacing w:val="27"/>
        </w:rPr>
        <w:t xml:space="preserve"> </w:t>
      </w:r>
      <w:r>
        <w:t>роли</w:t>
      </w:r>
      <w:r>
        <w:rPr>
          <w:spacing w:val="27"/>
        </w:rPr>
        <w:t xml:space="preserve"> </w:t>
      </w:r>
      <w:r>
        <w:t>языка,</w:t>
      </w:r>
      <w:r>
        <w:rPr>
          <w:spacing w:val="28"/>
        </w:rPr>
        <w:t xml:space="preserve"> </w:t>
      </w:r>
      <w:r>
        <w:t>в</w:t>
      </w:r>
      <w:r>
        <w:rPr>
          <w:spacing w:val="28"/>
        </w:rPr>
        <w:t xml:space="preserve"> </w:t>
      </w:r>
      <w:r>
        <w:t>том</w:t>
      </w:r>
      <w:r>
        <w:rPr>
          <w:spacing w:val="29"/>
        </w:rPr>
        <w:t xml:space="preserve"> </w:t>
      </w:r>
      <w:r>
        <w:t>числе</w:t>
      </w:r>
      <w:r>
        <w:rPr>
          <w:spacing w:val="28"/>
        </w:rPr>
        <w:t xml:space="preserve"> </w:t>
      </w:r>
      <w:r>
        <w:t>в</w:t>
      </w:r>
      <w:r>
        <w:rPr>
          <w:spacing w:val="28"/>
        </w:rPr>
        <w:t xml:space="preserve"> </w:t>
      </w:r>
      <w:r>
        <w:t>организации</w:t>
      </w:r>
      <w:r>
        <w:rPr>
          <w:spacing w:val="27"/>
        </w:rPr>
        <w:t xml:space="preserve"> </w:t>
      </w:r>
      <w:r>
        <w:t>межкультурного диалога и взаимодействия;</w:t>
      </w:r>
    </w:p>
    <w:p w:rsidR="00A936C2" w:rsidRDefault="00FC55D5">
      <w:pPr>
        <w:pStyle w:val="a3"/>
        <w:tabs>
          <w:tab w:val="left" w:pos="2222"/>
          <w:tab w:val="left" w:pos="2843"/>
          <w:tab w:val="left" w:pos="4033"/>
          <w:tab w:val="left" w:pos="5596"/>
          <w:tab w:val="left" w:pos="7013"/>
          <w:tab w:val="left" w:pos="7968"/>
          <w:tab w:val="left" w:pos="8757"/>
        </w:tabs>
        <w:ind w:right="315"/>
        <w:jc w:val="left"/>
      </w:pPr>
      <w:r>
        <w:rPr>
          <w:spacing w:val="-2"/>
        </w:rPr>
        <w:t>обосновывать</w:t>
      </w:r>
      <w:r>
        <w:tab/>
      </w:r>
      <w:r>
        <w:rPr>
          <w:spacing w:val="-4"/>
        </w:rPr>
        <w:t>своё</w:t>
      </w:r>
      <w:r>
        <w:tab/>
      </w:r>
      <w:r>
        <w:rPr>
          <w:spacing w:val="-2"/>
        </w:rPr>
        <w:t>понимание</w:t>
      </w:r>
      <w:r>
        <w:tab/>
      </w:r>
      <w:r>
        <w:rPr>
          <w:spacing w:val="-2"/>
        </w:rPr>
        <w:t>необходимости</w:t>
      </w:r>
      <w:r>
        <w:tab/>
      </w:r>
      <w:r>
        <w:rPr>
          <w:spacing w:val="-2"/>
        </w:rPr>
        <w:t>нравственной</w:t>
      </w:r>
      <w:r>
        <w:tab/>
      </w:r>
      <w:r>
        <w:rPr>
          <w:spacing w:val="-2"/>
        </w:rPr>
        <w:t>чистоты</w:t>
      </w:r>
      <w:r>
        <w:tab/>
      </w:r>
      <w:r>
        <w:rPr>
          <w:spacing w:val="-2"/>
        </w:rPr>
        <w:t>языка,</w:t>
      </w:r>
      <w:r>
        <w:tab/>
      </w:r>
      <w:r>
        <w:rPr>
          <w:spacing w:val="-2"/>
        </w:rPr>
        <w:t xml:space="preserve">важности </w:t>
      </w:r>
      <w:r>
        <w:t>лингвистической гигиены, речевого этикета.</w:t>
      </w:r>
    </w:p>
    <w:p w:rsidR="00A936C2" w:rsidRDefault="00FC55D5">
      <w:pPr>
        <w:pStyle w:val="a3"/>
        <w:ind w:left="788" w:firstLine="0"/>
        <w:jc w:val="left"/>
      </w:pPr>
      <w:r>
        <w:t>Тема</w:t>
      </w:r>
      <w:r>
        <w:rPr>
          <w:spacing w:val="-6"/>
        </w:rPr>
        <w:t xml:space="preserve"> </w:t>
      </w:r>
      <w:r>
        <w:t>4.</w:t>
      </w:r>
      <w:r>
        <w:rPr>
          <w:spacing w:val="-5"/>
        </w:rPr>
        <w:t xml:space="preserve"> </w:t>
      </w:r>
      <w:r>
        <w:t>Русский</w:t>
      </w:r>
      <w:r>
        <w:rPr>
          <w:spacing w:val="-3"/>
        </w:rPr>
        <w:t xml:space="preserve"> </w:t>
      </w:r>
      <w:r>
        <w:t>язык</w:t>
      </w:r>
      <w:r>
        <w:rPr>
          <w:spacing w:val="-3"/>
        </w:rPr>
        <w:t xml:space="preserve"> </w:t>
      </w:r>
      <w:r>
        <w:t>–</w:t>
      </w:r>
      <w:r>
        <w:rPr>
          <w:spacing w:val="-3"/>
        </w:rPr>
        <w:t xml:space="preserve"> </w:t>
      </w:r>
      <w:r>
        <w:t>язык</w:t>
      </w:r>
      <w:r>
        <w:rPr>
          <w:spacing w:val="-3"/>
        </w:rPr>
        <w:t xml:space="preserve"> </w:t>
      </w:r>
      <w:r>
        <w:t>общения</w:t>
      </w:r>
      <w:r>
        <w:rPr>
          <w:spacing w:val="-4"/>
        </w:rPr>
        <w:t xml:space="preserve"> </w:t>
      </w:r>
      <w:r>
        <w:t>и</w:t>
      </w:r>
      <w:r>
        <w:rPr>
          <w:spacing w:val="-5"/>
        </w:rPr>
        <w:t xml:space="preserve"> </w:t>
      </w:r>
      <w:r>
        <w:t>язык</w:t>
      </w:r>
      <w:r>
        <w:rPr>
          <w:spacing w:val="-5"/>
        </w:rPr>
        <w:t xml:space="preserve"> </w:t>
      </w:r>
      <w:r>
        <w:rPr>
          <w:spacing w:val="-2"/>
        </w:rPr>
        <w:t>возможностей.</w:t>
      </w:r>
    </w:p>
    <w:p w:rsidR="00A936C2" w:rsidRDefault="00FC55D5">
      <w:pPr>
        <w:pStyle w:val="a3"/>
        <w:ind w:right="314"/>
        <w:jc w:val="left"/>
      </w:pPr>
      <w:r>
        <w:t>Иметь</w:t>
      </w:r>
      <w:r>
        <w:rPr>
          <w:spacing w:val="40"/>
        </w:rPr>
        <w:t xml:space="preserve"> </w:t>
      </w:r>
      <w:r>
        <w:t>базовые</w:t>
      </w:r>
      <w:r>
        <w:rPr>
          <w:spacing w:val="40"/>
        </w:rPr>
        <w:t xml:space="preserve"> </w:t>
      </w:r>
      <w:r>
        <w:t>представления</w:t>
      </w:r>
      <w:r>
        <w:rPr>
          <w:spacing w:val="40"/>
        </w:rPr>
        <w:t xml:space="preserve"> </w:t>
      </w:r>
      <w:r>
        <w:t>о</w:t>
      </w:r>
      <w:r>
        <w:rPr>
          <w:spacing w:val="40"/>
        </w:rPr>
        <w:t xml:space="preserve"> </w:t>
      </w:r>
      <w:r>
        <w:t>происхождении</w:t>
      </w:r>
      <w:r>
        <w:rPr>
          <w:spacing w:val="40"/>
        </w:rPr>
        <w:t xml:space="preserve"> </w:t>
      </w:r>
      <w:r>
        <w:t>и</w:t>
      </w:r>
      <w:r>
        <w:rPr>
          <w:spacing w:val="40"/>
        </w:rPr>
        <w:t xml:space="preserve"> </w:t>
      </w:r>
      <w:r>
        <w:t>развитии</w:t>
      </w:r>
      <w:r>
        <w:rPr>
          <w:spacing w:val="40"/>
        </w:rPr>
        <w:t xml:space="preserve"> </w:t>
      </w:r>
      <w:r>
        <w:t>русского</w:t>
      </w:r>
      <w:r>
        <w:rPr>
          <w:spacing w:val="40"/>
        </w:rPr>
        <w:t xml:space="preserve"> </w:t>
      </w:r>
      <w:r>
        <w:t>языка,</w:t>
      </w:r>
      <w:r>
        <w:rPr>
          <w:spacing w:val="40"/>
        </w:rPr>
        <w:t xml:space="preserve"> </w:t>
      </w:r>
      <w:r>
        <w:t>его</w:t>
      </w:r>
      <w:r>
        <w:rPr>
          <w:spacing w:val="40"/>
        </w:rPr>
        <w:t xml:space="preserve"> </w:t>
      </w:r>
      <w:r>
        <w:t>взаимосвязи</w:t>
      </w:r>
      <w:r>
        <w:rPr>
          <w:spacing w:val="40"/>
        </w:rPr>
        <w:t xml:space="preserve"> </w:t>
      </w:r>
      <w:r>
        <w:t>с</w:t>
      </w:r>
      <w:r>
        <w:rPr>
          <w:spacing w:val="40"/>
        </w:rPr>
        <w:t xml:space="preserve"> </w:t>
      </w:r>
      <w:r>
        <w:t>языками других народов России;</w:t>
      </w:r>
    </w:p>
    <w:p w:rsidR="00A936C2" w:rsidRDefault="00FC55D5">
      <w:pPr>
        <w:pStyle w:val="a3"/>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936C2" w:rsidRDefault="00FC55D5">
      <w:pPr>
        <w:pStyle w:val="a3"/>
        <w:jc w:val="left"/>
      </w:pPr>
      <w:r>
        <w:t>понимать, что русский язык – не только важнейший элемент национальной культуры, но и историко- культурное наследие, достояние российского государства, уметь приводить примеры;</w:t>
      </w:r>
    </w:p>
    <w:p w:rsidR="00A936C2" w:rsidRDefault="00FC55D5">
      <w:pPr>
        <w:pStyle w:val="a3"/>
        <w:spacing w:before="1"/>
        <w:ind w:left="788" w:right="1346" w:firstLine="0"/>
        <w:jc w:val="left"/>
      </w:pPr>
      <w:r>
        <w:t>иметь</w:t>
      </w:r>
      <w:r>
        <w:rPr>
          <w:spacing w:val="-5"/>
        </w:rPr>
        <w:t xml:space="preserve"> </w:t>
      </w:r>
      <w:r>
        <w:t>представление</w:t>
      </w:r>
      <w:r>
        <w:rPr>
          <w:spacing w:val="-5"/>
        </w:rPr>
        <w:t xml:space="preserve"> </w:t>
      </w:r>
      <w:r>
        <w:t>о</w:t>
      </w:r>
      <w:r>
        <w:rPr>
          <w:spacing w:val="-4"/>
        </w:rPr>
        <w:t xml:space="preserve"> </w:t>
      </w:r>
      <w:r>
        <w:t>нравственных</w:t>
      </w:r>
      <w:r>
        <w:rPr>
          <w:spacing w:val="-6"/>
        </w:rPr>
        <w:t xml:space="preserve"> </w:t>
      </w:r>
      <w:r>
        <w:t>категориях</w:t>
      </w:r>
      <w:r>
        <w:rPr>
          <w:spacing w:val="-7"/>
        </w:rPr>
        <w:t xml:space="preserve"> </w:t>
      </w:r>
      <w:r>
        <w:t>русского</w:t>
      </w:r>
      <w:r>
        <w:rPr>
          <w:spacing w:val="-4"/>
        </w:rPr>
        <w:t xml:space="preserve"> </w:t>
      </w:r>
      <w:r>
        <w:t>языка</w:t>
      </w:r>
      <w:r>
        <w:rPr>
          <w:spacing w:val="-5"/>
        </w:rPr>
        <w:t xml:space="preserve"> </w:t>
      </w:r>
      <w:r>
        <w:t>и</w:t>
      </w:r>
      <w:r>
        <w:rPr>
          <w:spacing w:val="-6"/>
        </w:rPr>
        <w:t xml:space="preserve"> </w:t>
      </w:r>
      <w:r>
        <w:t>их</w:t>
      </w:r>
      <w:r>
        <w:rPr>
          <w:spacing w:val="-6"/>
        </w:rPr>
        <w:t xml:space="preserve"> </w:t>
      </w:r>
      <w:r>
        <w:t>происхождении. Тема 5. Истоки родной культуры.</w:t>
      </w:r>
    </w:p>
    <w:p w:rsidR="00A936C2" w:rsidRDefault="00FC55D5">
      <w:pPr>
        <w:pStyle w:val="a3"/>
        <w:spacing w:line="228" w:lineRule="exact"/>
        <w:ind w:left="788" w:firstLine="0"/>
        <w:jc w:val="left"/>
      </w:pPr>
      <w:r>
        <w:t>Иметь</w:t>
      </w:r>
      <w:r>
        <w:rPr>
          <w:spacing w:val="-11"/>
        </w:rPr>
        <w:t xml:space="preserve"> </w:t>
      </w:r>
      <w:r>
        <w:t>сформированное</w:t>
      </w:r>
      <w:r>
        <w:rPr>
          <w:spacing w:val="-11"/>
        </w:rPr>
        <w:t xml:space="preserve"> </w:t>
      </w:r>
      <w:r>
        <w:t>представление</w:t>
      </w:r>
      <w:r>
        <w:rPr>
          <w:spacing w:val="-11"/>
        </w:rPr>
        <w:t xml:space="preserve"> </w:t>
      </w:r>
      <w:r>
        <w:t>о</w:t>
      </w:r>
      <w:r>
        <w:rPr>
          <w:spacing w:val="-11"/>
        </w:rPr>
        <w:t xml:space="preserve"> </w:t>
      </w:r>
      <w:r>
        <w:t>понятие</w:t>
      </w:r>
      <w:r>
        <w:rPr>
          <w:spacing w:val="-7"/>
        </w:rPr>
        <w:t xml:space="preserve"> </w:t>
      </w:r>
      <w:r>
        <w:rPr>
          <w:spacing w:val="-2"/>
        </w:rPr>
        <w:t>«культура»;</w:t>
      </w:r>
    </w:p>
    <w:p w:rsidR="00A936C2" w:rsidRDefault="00FC55D5">
      <w:pPr>
        <w:pStyle w:val="a3"/>
        <w:ind w:right="314"/>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r>
        <w:rPr>
          <w:spacing w:val="-2"/>
        </w:rPr>
        <w:t>многообразия;</w:t>
      </w:r>
    </w:p>
    <w:p w:rsidR="00A936C2" w:rsidRDefault="00FC55D5">
      <w:pPr>
        <w:pStyle w:val="a3"/>
        <w:spacing w:before="1"/>
        <w:ind w:left="788" w:right="562" w:firstLine="0"/>
      </w:pPr>
      <w:r>
        <w:t>уметь</w:t>
      </w:r>
      <w:r>
        <w:rPr>
          <w:spacing w:val="-5"/>
        </w:rPr>
        <w:t xml:space="preserve"> </w:t>
      </w:r>
      <w:r>
        <w:t>выделять</w:t>
      </w:r>
      <w:r>
        <w:rPr>
          <w:spacing w:val="-5"/>
        </w:rPr>
        <w:t xml:space="preserve"> </w:t>
      </w:r>
      <w:r>
        <w:t>общие</w:t>
      </w:r>
      <w:r>
        <w:rPr>
          <w:spacing w:val="-5"/>
        </w:rPr>
        <w:t xml:space="preserve"> </w:t>
      </w:r>
      <w:r>
        <w:t>черты</w:t>
      </w:r>
      <w:r>
        <w:rPr>
          <w:spacing w:val="-5"/>
        </w:rPr>
        <w:t xml:space="preserve"> </w:t>
      </w:r>
      <w:r>
        <w:t>в</w:t>
      </w:r>
      <w:r>
        <w:rPr>
          <w:spacing w:val="-5"/>
        </w:rPr>
        <w:t xml:space="preserve"> </w:t>
      </w:r>
      <w:r>
        <w:t>культуре</w:t>
      </w:r>
      <w:r>
        <w:rPr>
          <w:spacing w:val="-5"/>
        </w:rPr>
        <w:t xml:space="preserve"> </w:t>
      </w:r>
      <w:r>
        <w:t>различных</w:t>
      </w:r>
      <w:r>
        <w:rPr>
          <w:spacing w:val="-3"/>
        </w:rPr>
        <w:t xml:space="preserve"> </w:t>
      </w:r>
      <w:r>
        <w:t>народов,</w:t>
      </w:r>
      <w:r>
        <w:rPr>
          <w:spacing w:val="-5"/>
        </w:rPr>
        <w:t xml:space="preserve"> </w:t>
      </w:r>
      <w:r>
        <w:t>обосновывать</w:t>
      </w:r>
      <w:r>
        <w:rPr>
          <w:spacing w:val="-5"/>
        </w:rPr>
        <w:t xml:space="preserve"> </w:t>
      </w:r>
      <w:r>
        <w:t>их</w:t>
      </w:r>
      <w:r>
        <w:rPr>
          <w:spacing w:val="-5"/>
        </w:rPr>
        <w:t xml:space="preserve"> </w:t>
      </w:r>
      <w:r>
        <w:t>значение</w:t>
      </w:r>
      <w:r>
        <w:rPr>
          <w:spacing w:val="-2"/>
        </w:rPr>
        <w:t xml:space="preserve"> </w:t>
      </w:r>
      <w:r>
        <w:t>и</w:t>
      </w:r>
      <w:r>
        <w:rPr>
          <w:spacing w:val="-5"/>
        </w:rPr>
        <w:t xml:space="preserve"> </w:t>
      </w:r>
      <w:r>
        <w:t>причины. Тема 6. Материальная культура.</w:t>
      </w:r>
    </w:p>
    <w:p w:rsidR="00A936C2" w:rsidRDefault="00FC55D5">
      <w:pPr>
        <w:pStyle w:val="a3"/>
        <w:spacing w:line="229" w:lineRule="exact"/>
        <w:ind w:left="788" w:firstLine="0"/>
      </w:pPr>
      <w:r>
        <w:t>Иметь</w:t>
      </w:r>
      <w:r>
        <w:rPr>
          <w:spacing w:val="-8"/>
        </w:rPr>
        <w:t xml:space="preserve"> </w:t>
      </w:r>
      <w:r>
        <w:t>представление</w:t>
      </w:r>
      <w:r>
        <w:rPr>
          <w:spacing w:val="-8"/>
        </w:rPr>
        <w:t xml:space="preserve"> </w:t>
      </w:r>
      <w:r>
        <w:t>об</w:t>
      </w:r>
      <w:r>
        <w:rPr>
          <w:spacing w:val="-8"/>
        </w:rPr>
        <w:t xml:space="preserve"> </w:t>
      </w:r>
      <w:r>
        <w:t>артефактах</w:t>
      </w:r>
      <w:r>
        <w:rPr>
          <w:spacing w:val="-9"/>
        </w:rPr>
        <w:t xml:space="preserve"> </w:t>
      </w:r>
      <w:r>
        <w:rPr>
          <w:spacing w:val="-2"/>
        </w:rPr>
        <w:t>культуры;</w:t>
      </w:r>
    </w:p>
    <w:p w:rsidR="00A936C2" w:rsidRDefault="00FC55D5">
      <w:pPr>
        <w:pStyle w:val="a3"/>
        <w:spacing w:before="1"/>
        <w:ind w:right="314"/>
        <w:jc w:val="left"/>
      </w:pPr>
      <w:r>
        <w:t>иметь</w:t>
      </w:r>
      <w:r>
        <w:rPr>
          <w:spacing w:val="26"/>
        </w:rPr>
        <w:t xml:space="preserve"> </w:t>
      </w:r>
      <w:r>
        <w:t>базовое</w:t>
      </w:r>
      <w:r>
        <w:rPr>
          <w:spacing w:val="26"/>
        </w:rPr>
        <w:t xml:space="preserve"> </w:t>
      </w:r>
      <w:r>
        <w:t>представление</w:t>
      </w:r>
      <w:r>
        <w:rPr>
          <w:spacing w:val="26"/>
        </w:rPr>
        <w:t xml:space="preserve"> </w:t>
      </w:r>
      <w:r>
        <w:t>о</w:t>
      </w:r>
      <w:r>
        <w:rPr>
          <w:spacing w:val="27"/>
        </w:rPr>
        <w:t xml:space="preserve"> </w:t>
      </w:r>
      <w:r>
        <w:t>традиционных</w:t>
      </w:r>
      <w:r>
        <w:rPr>
          <w:spacing w:val="28"/>
        </w:rPr>
        <w:t xml:space="preserve"> </w:t>
      </w:r>
      <w:r>
        <w:t>укладах</w:t>
      </w:r>
      <w:r>
        <w:rPr>
          <w:spacing w:val="25"/>
        </w:rPr>
        <w:t xml:space="preserve"> </w:t>
      </w:r>
      <w:r>
        <w:t>хозяйства:</w:t>
      </w:r>
      <w:r>
        <w:rPr>
          <w:spacing w:val="26"/>
        </w:rPr>
        <w:t xml:space="preserve"> </w:t>
      </w:r>
      <w:r>
        <w:t>земледелии,</w:t>
      </w:r>
      <w:r>
        <w:rPr>
          <w:spacing w:val="26"/>
        </w:rPr>
        <w:t xml:space="preserve"> </w:t>
      </w:r>
      <w:r>
        <w:t>скотоводстве,</w:t>
      </w:r>
      <w:r>
        <w:rPr>
          <w:spacing w:val="26"/>
        </w:rPr>
        <w:t xml:space="preserve"> </w:t>
      </w:r>
      <w:r>
        <w:t xml:space="preserve">охоте, </w:t>
      </w:r>
      <w:r>
        <w:rPr>
          <w:spacing w:val="-2"/>
        </w:rPr>
        <w:t>рыболовстве;</w:t>
      </w:r>
    </w:p>
    <w:p w:rsidR="00A936C2" w:rsidRDefault="00FC55D5">
      <w:pPr>
        <w:pStyle w:val="a3"/>
        <w:ind w:left="788" w:firstLine="0"/>
        <w:jc w:val="left"/>
      </w:pPr>
      <w:r>
        <w:t>понимать</w:t>
      </w:r>
      <w:r>
        <w:rPr>
          <w:spacing w:val="-10"/>
        </w:rPr>
        <w:t xml:space="preserve"> </w:t>
      </w:r>
      <w:r>
        <w:t>взаимосвязь</w:t>
      </w:r>
      <w:r>
        <w:rPr>
          <w:spacing w:val="-10"/>
        </w:rPr>
        <w:t xml:space="preserve"> </w:t>
      </w:r>
      <w:r>
        <w:t>между</w:t>
      </w:r>
      <w:r>
        <w:rPr>
          <w:spacing w:val="-10"/>
        </w:rPr>
        <w:t xml:space="preserve"> </w:t>
      </w:r>
      <w:r>
        <w:t>хозяйственным</w:t>
      </w:r>
      <w:r>
        <w:rPr>
          <w:spacing w:val="-7"/>
        </w:rPr>
        <w:t xml:space="preserve"> </w:t>
      </w:r>
      <w:r>
        <w:t>укладом</w:t>
      </w:r>
      <w:r>
        <w:rPr>
          <w:spacing w:val="-9"/>
        </w:rPr>
        <w:t xml:space="preserve"> </w:t>
      </w:r>
      <w:r>
        <w:t>и</w:t>
      </w:r>
      <w:r>
        <w:rPr>
          <w:spacing w:val="-8"/>
        </w:rPr>
        <w:t xml:space="preserve"> </w:t>
      </w:r>
      <w:r>
        <w:t>проявлениями</w:t>
      </w:r>
      <w:r>
        <w:rPr>
          <w:spacing w:val="-11"/>
        </w:rPr>
        <w:t xml:space="preserve"> </w:t>
      </w:r>
      <w:r>
        <w:t>духовной</w:t>
      </w:r>
      <w:r>
        <w:rPr>
          <w:spacing w:val="-10"/>
        </w:rPr>
        <w:t xml:space="preserve"> </w:t>
      </w:r>
      <w:r>
        <w:rPr>
          <w:spacing w:val="-2"/>
        </w:rPr>
        <w:t>культуры;</w:t>
      </w:r>
    </w:p>
    <w:p w:rsidR="00A936C2" w:rsidRDefault="00FC55D5">
      <w:pPr>
        <w:pStyle w:val="a3"/>
        <w:spacing w:before="1"/>
        <w:jc w:val="left"/>
      </w:pPr>
      <w:r>
        <w:t>понимать и объяснять зависимость основных культурных</w:t>
      </w:r>
      <w:r>
        <w:rPr>
          <w:spacing w:val="24"/>
        </w:rPr>
        <w:t xml:space="preserve"> </w:t>
      </w:r>
      <w:r>
        <w:t>укладов</w:t>
      </w:r>
      <w:r>
        <w:rPr>
          <w:spacing w:val="24"/>
        </w:rPr>
        <w:t xml:space="preserve"> </w:t>
      </w:r>
      <w:r>
        <w:t>народов России от географии их массового расселения, природных условий и взаимодействия с другими этносами.</w:t>
      </w:r>
    </w:p>
    <w:p w:rsidR="00A936C2" w:rsidRDefault="00FC55D5">
      <w:pPr>
        <w:pStyle w:val="a3"/>
        <w:spacing w:line="228" w:lineRule="exact"/>
        <w:ind w:left="788" w:firstLine="0"/>
        <w:jc w:val="left"/>
      </w:pPr>
      <w:r>
        <w:t>Тема</w:t>
      </w:r>
      <w:r>
        <w:rPr>
          <w:spacing w:val="-7"/>
        </w:rPr>
        <w:t xml:space="preserve"> </w:t>
      </w:r>
      <w:r>
        <w:t>7.</w:t>
      </w:r>
      <w:r>
        <w:rPr>
          <w:spacing w:val="-4"/>
        </w:rPr>
        <w:t xml:space="preserve"> </w:t>
      </w:r>
      <w:r>
        <w:t>Духовная</w:t>
      </w:r>
      <w:r>
        <w:rPr>
          <w:spacing w:val="-6"/>
        </w:rPr>
        <w:t xml:space="preserve"> </w:t>
      </w:r>
      <w:r>
        <w:rPr>
          <w:spacing w:val="-2"/>
        </w:rPr>
        <w:t>культура.</w:t>
      </w:r>
    </w:p>
    <w:p w:rsidR="00A936C2" w:rsidRDefault="00FC55D5">
      <w:pPr>
        <w:pStyle w:val="a3"/>
        <w:ind w:left="788" w:firstLine="0"/>
        <w:jc w:val="left"/>
      </w:pPr>
      <w:r>
        <w:t>Иметь</w:t>
      </w:r>
      <w:r>
        <w:rPr>
          <w:spacing w:val="-10"/>
        </w:rPr>
        <w:t xml:space="preserve"> </w:t>
      </w:r>
      <w:r>
        <w:t>представление</w:t>
      </w:r>
      <w:r>
        <w:rPr>
          <w:spacing w:val="-9"/>
        </w:rPr>
        <w:t xml:space="preserve"> </w:t>
      </w:r>
      <w:r>
        <w:t>о</w:t>
      </w:r>
      <w:r>
        <w:rPr>
          <w:spacing w:val="-8"/>
        </w:rPr>
        <w:t xml:space="preserve"> </w:t>
      </w:r>
      <w:r>
        <w:t>таких</w:t>
      </w:r>
      <w:r>
        <w:rPr>
          <w:spacing w:val="-10"/>
        </w:rPr>
        <w:t xml:space="preserve"> </w:t>
      </w:r>
      <w:r>
        <w:t>культурных</w:t>
      </w:r>
      <w:r>
        <w:rPr>
          <w:spacing w:val="-7"/>
        </w:rPr>
        <w:t xml:space="preserve"> </w:t>
      </w:r>
      <w:r>
        <w:t>концептах</w:t>
      </w:r>
      <w:r>
        <w:rPr>
          <w:spacing w:val="-10"/>
        </w:rPr>
        <w:t xml:space="preserve"> </w:t>
      </w:r>
      <w:r>
        <w:t>как</w:t>
      </w:r>
      <w:r>
        <w:rPr>
          <w:spacing w:val="-6"/>
        </w:rPr>
        <w:t xml:space="preserve"> </w:t>
      </w:r>
      <w:r>
        <w:t>«искусство»,</w:t>
      </w:r>
      <w:r>
        <w:rPr>
          <w:spacing w:val="-5"/>
        </w:rPr>
        <w:t xml:space="preserve"> </w:t>
      </w:r>
      <w:r>
        <w:t>«наука»,</w:t>
      </w:r>
      <w:r>
        <w:rPr>
          <w:spacing w:val="-7"/>
        </w:rPr>
        <w:t xml:space="preserve"> </w:t>
      </w:r>
      <w:r>
        <w:rPr>
          <w:spacing w:val="-2"/>
        </w:rPr>
        <w:t>«религия»;</w:t>
      </w:r>
    </w:p>
    <w:p w:rsidR="00A936C2" w:rsidRDefault="00FC55D5">
      <w:pPr>
        <w:pStyle w:val="a3"/>
        <w:spacing w:before="1"/>
        <w:ind w:left="788" w:firstLine="0"/>
        <w:jc w:val="left"/>
      </w:pPr>
      <w:r>
        <w:t>знать</w:t>
      </w:r>
      <w:r>
        <w:rPr>
          <w:spacing w:val="35"/>
        </w:rPr>
        <w:t xml:space="preserve">  </w:t>
      </w:r>
      <w:r>
        <w:t>и</w:t>
      </w:r>
      <w:r>
        <w:rPr>
          <w:spacing w:val="36"/>
        </w:rPr>
        <w:t xml:space="preserve">  </w:t>
      </w:r>
      <w:r>
        <w:t>давать</w:t>
      </w:r>
      <w:r>
        <w:rPr>
          <w:spacing w:val="36"/>
        </w:rPr>
        <w:t xml:space="preserve">  </w:t>
      </w:r>
      <w:r>
        <w:t>определения</w:t>
      </w:r>
      <w:r>
        <w:rPr>
          <w:spacing w:val="35"/>
        </w:rPr>
        <w:t xml:space="preserve">  </w:t>
      </w:r>
      <w:r>
        <w:t>терминам</w:t>
      </w:r>
      <w:r>
        <w:rPr>
          <w:spacing w:val="38"/>
        </w:rPr>
        <w:t xml:space="preserve">  </w:t>
      </w:r>
      <w:r>
        <w:t>«мораль»,</w:t>
      </w:r>
      <w:r>
        <w:rPr>
          <w:spacing w:val="38"/>
        </w:rPr>
        <w:t xml:space="preserve">  </w:t>
      </w:r>
      <w:r>
        <w:t>«нравственность»,</w:t>
      </w:r>
      <w:r>
        <w:rPr>
          <w:spacing w:val="37"/>
        </w:rPr>
        <w:t xml:space="preserve">  </w:t>
      </w:r>
      <w:r>
        <w:t>«духовные</w:t>
      </w:r>
      <w:r>
        <w:rPr>
          <w:spacing w:val="36"/>
        </w:rPr>
        <w:t xml:space="preserve">  </w:t>
      </w:r>
      <w:r>
        <w:rPr>
          <w:spacing w:val="-2"/>
        </w:rPr>
        <w:t>ценности»,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«духовность»</w:t>
      </w:r>
      <w:r>
        <w:rPr>
          <w:spacing w:val="-12"/>
        </w:rPr>
        <w:t xml:space="preserve"> </w:t>
      </w:r>
      <w:r>
        <w:t>на</w:t>
      </w:r>
      <w:r>
        <w:rPr>
          <w:spacing w:val="-8"/>
        </w:rPr>
        <w:t xml:space="preserve"> </w:t>
      </w:r>
      <w:r>
        <w:t>доступном</w:t>
      </w:r>
      <w:r>
        <w:rPr>
          <w:spacing w:val="-6"/>
        </w:rPr>
        <w:t xml:space="preserve"> </w:t>
      </w:r>
      <w:r>
        <w:t>для</w:t>
      </w:r>
      <w:r>
        <w:rPr>
          <w:spacing w:val="-9"/>
        </w:rPr>
        <w:t xml:space="preserve"> </w:t>
      </w:r>
      <w:r>
        <w:t>обучающихся</w:t>
      </w:r>
      <w:r>
        <w:rPr>
          <w:spacing w:val="-6"/>
        </w:rPr>
        <w:t xml:space="preserve"> </w:t>
      </w:r>
      <w:r>
        <w:t>уровне</w:t>
      </w:r>
      <w:r>
        <w:rPr>
          <w:spacing w:val="-8"/>
        </w:rPr>
        <w:t xml:space="preserve"> </w:t>
      </w:r>
      <w:r>
        <w:rPr>
          <w:spacing w:val="-2"/>
        </w:rPr>
        <w:t>осмысления;</w:t>
      </w:r>
    </w:p>
    <w:p w:rsidR="00A936C2" w:rsidRDefault="00FC55D5">
      <w:pPr>
        <w:pStyle w:val="a3"/>
        <w:spacing w:before="1"/>
        <w:ind w:left="788" w:right="314" w:firstLine="0"/>
        <w:jc w:val="left"/>
      </w:pPr>
      <w:r>
        <w:t>понимать смысл и взаимосвязь названных терминов с формами их репрезентации в культуре; осознавать значение культурных</w:t>
      </w:r>
      <w:r>
        <w:rPr>
          <w:spacing w:val="-1"/>
        </w:rPr>
        <w:t xml:space="preserve"> </w:t>
      </w:r>
      <w:r>
        <w:t>символов, нравственный</w:t>
      </w:r>
      <w:r>
        <w:rPr>
          <w:spacing w:val="-1"/>
        </w:rPr>
        <w:t xml:space="preserve"> </w:t>
      </w:r>
      <w:r>
        <w:t>и</w:t>
      </w:r>
      <w:r>
        <w:rPr>
          <w:spacing w:val="-1"/>
        </w:rPr>
        <w:t xml:space="preserve"> </w:t>
      </w:r>
      <w:r>
        <w:t>духовный</w:t>
      </w:r>
      <w:r>
        <w:rPr>
          <w:spacing w:val="-1"/>
        </w:rPr>
        <w:t xml:space="preserve"> </w:t>
      </w:r>
      <w:r>
        <w:t>смысл</w:t>
      </w:r>
      <w:r>
        <w:rPr>
          <w:spacing w:val="-1"/>
        </w:rPr>
        <w:t xml:space="preserve"> </w:t>
      </w:r>
      <w:r>
        <w:t>культурных</w:t>
      </w:r>
      <w:r>
        <w:rPr>
          <w:spacing w:val="-1"/>
        </w:rPr>
        <w:t xml:space="preserve"> </w:t>
      </w:r>
      <w:r>
        <w:t>артефактов; знать,</w:t>
      </w:r>
      <w:r>
        <w:rPr>
          <w:spacing w:val="20"/>
        </w:rPr>
        <w:t xml:space="preserve"> </w:t>
      </w:r>
      <w:r>
        <w:t>что</w:t>
      </w:r>
      <w:r>
        <w:rPr>
          <w:spacing w:val="21"/>
        </w:rPr>
        <w:t xml:space="preserve"> </w:t>
      </w:r>
      <w:r>
        <w:t>такое</w:t>
      </w:r>
      <w:r>
        <w:rPr>
          <w:spacing w:val="20"/>
        </w:rPr>
        <w:t xml:space="preserve"> </w:t>
      </w:r>
      <w:r>
        <w:t>знаки</w:t>
      </w:r>
      <w:r>
        <w:rPr>
          <w:spacing w:val="19"/>
        </w:rPr>
        <w:t xml:space="preserve"> </w:t>
      </w:r>
      <w:r>
        <w:t>и</w:t>
      </w:r>
      <w:r>
        <w:rPr>
          <w:spacing w:val="19"/>
        </w:rPr>
        <w:t xml:space="preserve"> </w:t>
      </w:r>
      <w:r>
        <w:t>символы,</w:t>
      </w:r>
      <w:r>
        <w:rPr>
          <w:spacing w:val="21"/>
        </w:rPr>
        <w:t xml:space="preserve"> </w:t>
      </w:r>
      <w:r>
        <w:t>уметь</w:t>
      </w:r>
      <w:r>
        <w:rPr>
          <w:spacing w:val="20"/>
        </w:rPr>
        <w:t xml:space="preserve"> </w:t>
      </w:r>
      <w:r>
        <w:t>соотносить</w:t>
      </w:r>
      <w:r>
        <w:rPr>
          <w:spacing w:val="28"/>
        </w:rPr>
        <w:t xml:space="preserve"> </w:t>
      </w:r>
      <w:r>
        <w:t>их</w:t>
      </w:r>
      <w:r>
        <w:rPr>
          <w:spacing w:val="18"/>
        </w:rPr>
        <w:t xml:space="preserve"> </w:t>
      </w:r>
      <w:r>
        <w:t>с</w:t>
      </w:r>
      <w:r>
        <w:rPr>
          <w:spacing w:val="20"/>
        </w:rPr>
        <w:t xml:space="preserve"> </w:t>
      </w:r>
      <w:r>
        <w:t>культурными</w:t>
      </w:r>
      <w:r>
        <w:rPr>
          <w:spacing w:val="19"/>
        </w:rPr>
        <w:t xml:space="preserve"> </w:t>
      </w:r>
      <w:r>
        <w:t>явлениями,</w:t>
      </w:r>
      <w:r>
        <w:rPr>
          <w:spacing w:val="20"/>
        </w:rPr>
        <w:t xml:space="preserve"> </w:t>
      </w:r>
      <w:r>
        <w:t>с</w:t>
      </w:r>
      <w:r>
        <w:rPr>
          <w:spacing w:val="20"/>
        </w:rPr>
        <w:t xml:space="preserve"> </w:t>
      </w:r>
      <w:r>
        <w:t>которыми</w:t>
      </w:r>
      <w:r>
        <w:rPr>
          <w:spacing w:val="19"/>
        </w:rPr>
        <w:t xml:space="preserve"> </w:t>
      </w:r>
      <w:r>
        <w:t>они</w:t>
      </w:r>
    </w:p>
    <w:p w:rsidR="00A936C2" w:rsidRDefault="00FC55D5">
      <w:pPr>
        <w:pStyle w:val="a3"/>
        <w:spacing w:before="1"/>
        <w:ind w:firstLine="0"/>
        <w:jc w:val="left"/>
      </w:pPr>
      <w:r>
        <w:rPr>
          <w:spacing w:val="-2"/>
        </w:rPr>
        <w:t>связаны.</w:t>
      </w:r>
    </w:p>
    <w:p w:rsidR="00A936C2" w:rsidRDefault="00FC55D5">
      <w:pPr>
        <w:pStyle w:val="a3"/>
        <w:spacing w:before="1" w:line="229" w:lineRule="exact"/>
        <w:ind w:left="788" w:firstLine="0"/>
        <w:jc w:val="left"/>
      </w:pPr>
      <w:r>
        <w:t>Тема</w:t>
      </w:r>
      <w:r>
        <w:rPr>
          <w:spacing w:val="-6"/>
        </w:rPr>
        <w:t xml:space="preserve"> </w:t>
      </w:r>
      <w:r>
        <w:t>8.</w:t>
      </w:r>
      <w:r>
        <w:rPr>
          <w:spacing w:val="-3"/>
        </w:rPr>
        <w:t xml:space="preserve"> </w:t>
      </w:r>
      <w:r>
        <w:t>Культура</w:t>
      </w:r>
      <w:r>
        <w:rPr>
          <w:spacing w:val="-1"/>
        </w:rPr>
        <w:t xml:space="preserve"> </w:t>
      </w:r>
      <w:r>
        <w:t>и</w:t>
      </w:r>
      <w:r>
        <w:rPr>
          <w:spacing w:val="-5"/>
        </w:rPr>
        <w:t xml:space="preserve"> </w:t>
      </w:r>
      <w:r>
        <w:rPr>
          <w:spacing w:val="-2"/>
        </w:rPr>
        <w:t>религия.</w:t>
      </w:r>
    </w:p>
    <w:p w:rsidR="00A936C2" w:rsidRDefault="00FC55D5">
      <w:pPr>
        <w:pStyle w:val="a3"/>
        <w:ind w:right="318"/>
        <w:jc w:val="left"/>
      </w:pPr>
      <w:r>
        <w:t>Иметь</w:t>
      </w:r>
      <w:r>
        <w:rPr>
          <w:spacing w:val="27"/>
        </w:rPr>
        <w:t xml:space="preserve"> </w:t>
      </w:r>
      <w:r>
        <w:t>представление</w:t>
      </w:r>
      <w:r>
        <w:rPr>
          <w:spacing w:val="27"/>
        </w:rPr>
        <w:t xml:space="preserve"> </w:t>
      </w:r>
      <w:r>
        <w:t>о</w:t>
      </w:r>
      <w:r>
        <w:rPr>
          <w:spacing w:val="28"/>
        </w:rPr>
        <w:t xml:space="preserve"> </w:t>
      </w:r>
      <w:r>
        <w:t>понятии</w:t>
      </w:r>
      <w:r>
        <w:rPr>
          <w:spacing w:val="31"/>
        </w:rPr>
        <w:t xml:space="preserve"> </w:t>
      </w:r>
      <w:r>
        <w:t>«религия»,</w:t>
      </w:r>
      <w:r>
        <w:rPr>
          <w:spacing w:val="30"/>
        </w:rPr>
        <w:t xml:space="preserve"> </w:t>
      </w:r>
      <w:r>
        <w:t>уметь</w:t>
      </w:r>
      <w:r>
        <w:rPr>
          <w:spacing w:val="27"/>
        </w:rPr>
        <w:t xml:space="preserve"> </w:t>
      </w:r>
      <w:r>
        <w:t>пояснить</w:t>
      </w:r>
      <w:r>
        <w:rPr>
          <w:spacing w:val="27"/>
        </w:rPr>
        <w:t xml:space="preserve"> </w:t>
      </w:r>
      <w:r>
        <w:t>её</w:t>
      </w:r>
      <w:r>
        <w:rPr>
          <w:spacing w:val="28"/>
        </w:rPr>
        <w:t xml:space="preserve"> </w:t>
      </w:r>
      <w:r>
        <w:t>роль</w:t>
      </w:r>
      <w:r>
        <w:rPr>
          <w:spacing w:val="27"/>
        </w:rPr>
        <w:t xml:space="preserve"> </w:t>
      </w:r>
      <w:r>
        <w:t>в</w:t>
      </w:r>
      <w:r>
        <w:rPr>
          <w:spacing w:val="27"/>
        </w:rPr>
        <w:t xml:space="preserve"> </w:t>
      </w:r>
      <w:r>
        <w:t>жизни</w:t>
      </w:r>
      <w:r>
        <w:rPr>
          <w:spacing w:val="26"/>
        </w:rPr>
        <w:t xml:space="preserve"> </w:t>
      </w:r>
      <w:r>
        <w:t>общества</w:t>
      </w:r>
      <w:r>
        <w:rPr>
          <w:spacing w:val="27"/>
        </w:rPr>
        <w:t xml:space="preserve"> </w:t>
      </w:r>
      <w:r>
        <w:t>и</w:t>
      </w:r>
      <w:r>
        <w:rPr>
          <w:spacing w:val="26"/>
        </w:rPr>
        <w:t xml:space="preserve"> </w:t>
      </w:r>
      <w:r>
        <w:t>основные социально-культурные функции;</w:t>
      </w:r>
    </w:p>
    <w:p w:rsidR="00A936C2" w:rsidRDefault="00FC55D5">
      <w:pPr>
        <w:pStyle w:val="a3"/>
        <w:ind w:left="788" w:firstLine="0"/>
        <w:jc w:val="left"/>
      </w:pPr>
      <w:r>
        <w:t>осознавать</w:t>
      </w:r>
      <w:r>
        <w:rPr>
          <w:spacing w:val="-7"/>
        </w:rPr>
        <w:t xml:space="preserve"> </w:t>
      </w:r>
      <w:r>
        <w:t>связь</w:t>
      </w:r>
      <w:r>
        <w:rPr>
          <w:spacing w:val="-6"/>
        </w:rPr>
        <w:t xml:space="preserve"> </w:t>
      </w:r>
      <w:r>
        <w:t>религии</w:t>
      </w:r>
      <w:r>
        <w:rPr>
          <w:spacing w:val="-5"/>
        </w:rPr>
        <w:t xml:space="preserve"> </w:t>
      </w:r>
      <w:r>
        <w:t>и</w:t>
      </w:r>
      <w:r>
        <w:rPr>
          <w:spacing w:val="-7"/>
        </w:rPr>
        <w:t xml:space="preserve"> </w:t>
      </w:r>
      <w:r>
        <w:rPr>
          <w:spacing w:val="-2"/>
        </w:rPr>
        <w:t>морали;</w:t>
      </w:r>
    </w:p>
    <w:p w:rsidR="00A936C2" w:rsidRDefault="00FC55D5">
      <w:pPr>
        <w:pStyle w:val="a3"/>
        <w:ind w:left="788" w:firstLine="0"/>
        <w:jc w:val="left"/>
      </w:pPr>
      <w:r>
        <w:t>понимать</w:t>
      </w:r>
      <w:r>
        <w:rPr>
          <w:spacing w:val="-7"/>
        </w:rPr>
        <w:t xml:space="preserve"> </w:t>
      </w:r>
      <w:r>
        <w:t>роль</w:t>
      </w:r>
      <w:r>
        <w:rPr>
          <w:spacing w:val="-6"/>
        </w:rPr>
        <w:t xml:space="preserve"> </w:t>
      </w:r>
      <w:r>
        <w:t>и</w:t>
      </w:r>
      <w:r>
        <w:rPr>
          <w:spacing w:val="-6"/>
        </w:rPr>
        <w:t xml:space="preserve"> </w:t>
      </w:r>
      <w:r>
        <w:t>значение</w:t>
      </w:r>
      <w:r>
        <w:rPr>
          <w:spacing w:val="-4"/>
        </w:rPr>
        <w:t xml:space="preserve"> </w:t>
      </w:r>
      <w:r>
        <w:t>духовных</w:t>
      </w:r>
      <w:r>
        <w:rPr>
          <w:spacing w:val="-7"/>
        </w:rPr>
        <w:t xml:space="preserve"> </w:t>
      </w:r>
      <w:r>
        <w:t>ценностей</w:t>
      </w:r>
      <w:r>
        <w:rPr>
          <w:spacing w:val="-7"/>
        </w:rPr>
        <w:t xml:space="preserve"> </w:t>
      </w:r>
      <w:r>
        <w:t>в</w:t>
      </w:r>
      <w:r>
        <w:rPr>
          <w:spacing w:val="-7"/>
        </w:rPr>
        <w:t xml:space="preserve"> </w:t>
      </w:r>
      <w:r>
        <w:t>религиях</w:t>
      </w:r>
      <w:r>
        <w:rPr>
          <w:spacing w:val="-8"/>
        </w:rPr>
        <w:t xml:space="preserve"> </w:t>
      </w:r>
      <w:r>
        <w:t>народов</w:t>
      </w:r>
      <w:r>
        <w:rPr>
          <w:spacing w:val="-7"/>
        </w:rPr>
        <w:t xml:space="preserve"> </w:t>
      </w:r>
      <w:r>
        <w:rPr>
          <w:spacing w:val="-2"/>
        </w:rPr>
        <w:t>России;</w:t>
      </w:r>
    </w:p>
    <w:p w:rsidR="00A936C2" w:rsidRDefault="00FC55D5">
      <w:pPr>
        <w:pStyle w:val="a3"/>
        <w:spacing w:before="1"/>
        <w:ind w:left="788" w:right="1346" w:firstLine="0"/>
        <w:jc w:val="left"/>
      </w:pPr>
      <w:r>
        <w:t>уметь</w:t>
      </w:r>
      <w:r>
        <w:rPr>
          <w:spacing w:val="-5"/>
        </w:rPr>
        <w:t xml:space="preserve"> </w:t>
      </w:r>
      <w:r>
        <w:t>характеризовать</w:t>
      </w:r>
      <w:r>
        <w:rPr>
          <w:spacing w:val="-5"/>
        </w:rPr>
        <w:t xml:space="preserve"> </w:t>
      </w:r>
      <w:r>
        <w:t>государствообразующие</w:t>
      </w:r>
      <w:r>
        <w:rPr>
          <w:spacing w:val="-5"/>
        </w:rPr>
        <w:t xml:space="preserve"> </w:t>
      </w:r>
      <w:r>
        <w:t>конфессии</w:t>
      </w:r>
      <w:r>
        <w:rPr>
          <w:spacing w:val="-6"/>
        </w:rPr>
        <w:t xml:space="preserve"> </w:t>
      </w:r>
      <w:r>
        <w:t>России</w:t>
      </w:r>
      <w:r>
        <w:rPr>
          <w:spacing w:val="-4"/>
        </w:rPr>
        <w:t xml:space="preserve"> </w:t>
      </w:r>
      <w:r>
        <w:t>и</w:t>
      </w:r>
      <w:r>
        <w:rPr>
          <w:spacing w:val="-6"/>
        </w:rPr>
        <w:t xml:space="preserve"> </w:t>
      </w:r>
      <w:r>
        <w:t>их</w:t>
      </w:r>
      <w:r>
        <w:rPr>
          <w:spacing w:val="-6"/>
        </w:rPr>
        <w:t xml:space="preserve"> </w:t>
      </w:r>
      <w:r>
        <w:t>картины</w:t>
      </w:r>
      <w:r>
        <w:rPr>
          <w:spacing w:val="-5"/>
        </w:rPr>
        <w:t xml:space="preserve"> </w:t>
      </w:r>
      <w:r>
        <w:t>мира. Тема 9. Культура и образование.</w:t>
      </w:r>
    </w:p>
    <w:p w:rsidR="00A936C2" w:rsidRDefault="00FC55D5">
      <w:pPr>
        <w:pStyle w:val="a3"/>
        <w:ind w:left="788" w:right="313" w:firstLine="0"/>
        <w:jc w:val="left"/>
      </w:pPr>
      <w:r>
        <w:t>Характеризовать</w:t>
      </w:r>
      <w:r>
        <w:rPr>
          <w:spacing w:val="-3"/>
        </w:rPr>
        <w:t xml:space="preserve"> </w:t>
      </w:r>
      <w:r>
        <w:t>термин</w:t>
      </w:r>
      <w:r>
        <w:rPr>
          <w:spacing w:val="-2"/>
        </w:rPr>
        <w:t xml:space="preserve"> </w:t>
      </w:r>
      <w:r>
        <w:t>«образование»</w:t>
      </w:r>
      <w:r>
        <w:rPr>
          <w:spacing w:val="-8"/>
        </w:rPr>
        <w:t xml:space="preserve"> </w:t>
      </w:r>
      <w:r>
        <w:t>и</w:t>
      </w:r>
      <w:r>
        <w:rPr>
          <w:spacing w:val="-3"/>
        </w:rPr>
        <w:t xml:space="preserve"> </w:t>
      </w:r>
      <w:r>
        <w:t>уметь</w:t>
      </w:r>
      <w:r>
        <w:rPr>
          <w:spacing w:val="-4"/>
        </w:rPr>
        <w:t xml:space="preserve"> </w:t>
      </w:r>
      <w:r>
        <w:t>обосновать</w:t>
      </w:r>
      <w:r>
        <w:rPr>
          <w:spacing w:val="-4"/>
        </w:rPr>
        <w:t xml:space="preserve"> </w:t>
      </w:r>
      <w:r>
        <w:t>его</w:t>
      </w:r>
      <w:r>
        <w:rPr>
          <w:spacing w:val="-3"/>
        </w:rPr>
        <w:t xml:space="preserve"> </w:t>
      </w:r>
      <w:r>
        <w:t>важность</w:t>
      </w:r>
      <w:r>
        <w:rPr>
          <w:spacing w:val="-4"/>
        </w:rPr>
        <w:t xml:space="preserve"> </w:t>
      </w:r>
      <w:r>
        <w:t>для</w:t>
      </w:r>
      <w:r>
        <w:rPr>
          <w:spacing w:val="-5"/>
        </w:rPr>
        <w:t xml:space="preserve"> </w:t>
      </w:r>
      <w:r>
        <w:t>личности</w:t>
      </w:r>
      <w:r>
        <w:rPr>
          <w:spacing w:val="-6"/>
        </w:rPr>
        <w:t xml:space="preserve"> </w:t>
      </w:r>
      <w:r>
        <w:t>и общества; иметь представление об основных ступенях образования в России и их необходимости;</w:t>
      </w:r>
    </w:p>
    <w:p w:rsidR="00A936C2" w:rsidRDefault="00FC55D5">
      <w:pPr>
        <w:pStyle w:val="a3"/>
        <w:ind w:left="788" w:firstLine="0"/>
        <w:jc w:val="left"/>
      </w:pPr>
      <w:r>
        <w:t>понимать</w:t>
      </w:r>
      <w:r>
        <w:rPr>
          <w:spacing w:val="-11"/>
        </w:rPr>
        <w:t xml:space="preserve"> </w:t>
      </w:r>
      <w:r>
        <w:t>взаимосвязь</w:t>
      </w:r>
      <w:r>
        <w:rPr>
          <w:spacing w:val="-9"/>
        </w:rPr>
        <w:t xml:space="preserve"> </w:t>
      </w:r>
      <w:r>
        <w:t>культуры</w:t>
      </w:r>
      <w:r>
        <w:rPr>
          <w:spacing w:val="-8"/>
        </w:rPr>
        <w:t xml:space="preserve"> </w:t>
      </w:r>
      <w:r>
        <w:t>и</w:t>
      </w:r>
      <w:r>
        <w:rPr>
          <w:spacing w:val="-11"/>
        </w:rPr>
        <w:t xml:space="preserve"> </w:t>
      </w:r>
      <w:r>
        <w:t>образованности</w:t>
      </w:r>
      <w:r>
        <w:rPr>
          <w:spacing w:val="-12"/>
        </w:rPr>
        <w:t xml:space="preserve"> </w:t>
      </w:r>
      <w:r>
        <w:rPr>
          <w:spacing w:val="-2"/>
        </w:rPr>
        <w:t>человека;</w:t>
      </w:r>
    </w:p>
    <w:p w:rsidR="00A936C2" w:rsidRDefault="00FC55D5">
      <w:pPr>
        <w:pStyle w:val="a3"/>
        <w:ind w:right="314"/>
        <w:jc w:val="left"/>
      </w:pPr>
      <w:r>
        <w:t>приводить примеры взаимосвязи между знанием, образованием и личностным и профессиональным ростом человека;</w:t>
      </w:r>
    </w:p>
    <w:p w:rsidR="00A936C2" w:rsidRDefault="00FC55D5">
      <w:pPr>
        <w:pStyle w:val="a3"/>
        <w:ind w:right="314"/>
        <w:jc w:val="left"/>
      </w:pPr>
      <w:r>
        <w:t>понимать</w:t>
      </w:r>
      <w:r>
        <w:rPr>
          <w:spacing w:val="40"/>
        </w:rPr>
        <w:t xml:space="preserve"> </w:t>
      </w:r>
      <w:r>
        <w:t>взаимосвязь</w:t>
      </w:r>
      <w:r>
        <w:rPr>
          <w:spacing w:val="40"/>
        </w:rPr>
        <w:t xml:space="preserve"> </w:t>
      </w:r>
      <w:r>
        <w:t>между</w:t>
      </w:r>
      <w:r>
        <w:rPr>
          <w:spacing w:val="40"/>
        </w:rPr>
        <w:t xml:space="preserve"> </w:t>
      </w:r>
      <w:r>
        <w:t>знанием</w:t>
      </w:r>
      <w:r>
        <w:rPr>
          <w:spacing w:val="40"/>
        </w:rPr>
        <w:t xml:space="preserve"> </w:t>
      </w:r>
      <w:r>
        <w:t>и</w:t>
      </w:r>
      <w:r>
        <w:rPr>
          <w:spacing w:val="40"/>
        </w:rPr>
        <w:t xml:space="preserve"> </w:t>
      </w:r>
      <w:r>
        <w:t>духовно-нравственным</w:t>
      </w:r>
      <w:r>
        <w:rPr>
          <w:spacing w:val="40"/>
        </w:rPr>
        <w:t xml:space="preserve"> </w:t>
      </w:r>
      <w:r>
        <w:t>развитием</w:t>
      </w:r>
      <w:r>
        <w:rPr>
          <w:spacing w:val="40"/>
        </w:rPr>
        <w:t xml:space="preserve"> </w:t>
      </w:r>
      <w:r>
        <w:t>общества,</w:t>
      </w:r>
      <w:r>
        <w:rPr>
          <w:spacing w:val="40"/>
        </w:rPr>
        <w:t xml:space="preserve"> </w:t>
      </w:r>
      <w:r>
        <w:t>осознавать ценность знания, истины, востребованность процесса познания как получения новых сведений о мире.</w:t>
      </w:r>
    </w:p>
    <w:p w:rsidR="00A936C2" w:rsidRDefault="00FC55D5">
      <w:pPr>
        <w:pStyle w:val="a3"/>
        <w:spacing w:line="229" w:lineRule="exact"/>
        <w:ind w:left="788" w:firstLine="0"/>
        <w:jc w:val="left"/>
      </w:pPr>
      <w:r>
        <w:t>Тема</w:t>
      </w:r>
      <w:r>
        <w:rPr>
          <w:spacing w:val="-9"/>
        </w:rPr>
        <w:t xml:space="preserve"> </w:t>
      </w:r>
      <w:r>
        <w:t>10.</w:t>
      </w:r>
      <w:r>
        <w:rPr>
          <w:spacing w:val="-8"/>
        </w:rPr>
        <w:t xml:space="preserve"> </w:t>
      </w:r>
      <w:r>
        <w:t>Многообразие</w:t>
      </w:r>
      <w:r>
        <w:rPr>
          <w:spacing w:val="-7"/>
        </w:rPr>
        <w:t xml:space="preserve"> </w:t>
      </w:r>
      <w:r>
        <w:t>культур</w:t>
      </w:r>
      <w:r>
        <w:rPr>
          <w:spacing w:val="-6"/>
        </w:rPr>
        <w:t xml:space="preserve"> </w:t>
      </w:r>
      <w:r>
        <w:t>России</w:t>
      </w:r>
      <w:r>
        <w:rPr>
          <w:spacing w:val="-8"/>
        </w:rPr>
        <w:t xml:space="preserve"> </w:t>
      </w:r>
      <w:r>
        <w:t>(практическое</w:t>
      </w:r>
      <w:r>
        <w:rPr>
          <w:spacing w:val="-7"/>
        </w:rPr>
        <w:t xml:space="preserve"> </w:t>
      </w:r>
      <w:r>
        <w:rPr>
          <w:spacing w:val="-2"/>
        </w:rPr>
        <w:t>занятие).</w:t>
      </w:r>
    </w:p>
    <w:p w:rsidR="00A936C2" w:rsidRDefault="00FC55D5">
      <w:pPr>
        <w:pStyle w:val="a3"/>
        <w:spacing w:before="1"/>
        <w:jc w:val="left"/>
      </w:pPr>
      <w:r>
        <w:t>Иметь сформированные представления о закономерностях развития культуры и истории народов, их культурных особенностях;</w:t>
      </w:r>
    </w:p>
    <w:p w:rsidR="00A936C2" w:rsidRDefault="00FC55D5">
      <w:pPr>
        <w:pStyle w:val="a3"/>
        <w:ind w:left="788" w:firstLine="0"/>
        <w:jc w:val="left"/>
      </w:pPr>
      <w:r>
        <w:t>выделять общее и единичное в культуре на основе предметных знаний о культуре своего народа; предполагать</w:t>
      </w:r>
      <w:r>
        <w:rPr>
          <w:spacing w:val="80"/>
        </w:rPr>
        <w:t xml:space="preserve"> </w:t>
      </w:r>
      <w:r>
        <w:t>и</w:t>
      </w:r>
      <w:r>
        <w:rPr>
          <w:spacing w:val="80"/>
        </w:rPr>
        <w:t xml:space="preserve"> </w:t>
      </w:r>
      <w:r>
        <w:t>доказывать</w:t>
      </w:r>
      <w:r>
        <w:rPr>
          <w:spacing w:val="80"/>
        </w:rPr>
        <w:t xml:space="preserve"> </w:t>
      </w:r>
      <w:r>
        <w:t>наличие</w:t>
      </w:r>
      <w:r>
        <w:rPr>
          <w:spacing w:val="80"/>
        </w:rPr>
        <w:t xml:space="preserve"> </w:t>
      </w:r>
      <w:r>
        <w:t>взаимосвязи</w:t>
      </w:r>
      <w:r>
        <w:rPr>
          <w:spacing w:val="80"/>
        </w:rPr>
        <w:t xml:space="preserve"> </w:t>
      </w:r>
      <w:r>
        <w:t>между</w:t>
      </w:r>
      <w:r>
        <w:rPr>
          <w:spacing w:val="80"/>
        </w:rPr>
        <w:t xml:space="preserve"> </w:t>
      </w:r>
      <w:r>
        <w:t>культурой</w:t>
      </w:r>
      <w:r>
        <w:rPr>
          <w:spacing w:val="80"/>
        </w:rPr>
        <w:t xml:space="preserve"> </w:t>
      </w:r>
      <w:r>
        <w:t>и</w:t>
      </w:r>
      <w:r>
        <w:rPr>
          <w:spacing w:val="80"/>
        </w:rPr>
        <w:t xml:space="preserve"> </w:t>
      </w:r>
      <w:r>
        <w:t>духовно-нравственными</w:t>
      </w:r>
    </w:p>
    <w:p w:rsidR="00A936C2" w:rsidRDefault="00FC55D5">
      <w:pPr>
        <w:pStyle w:val="a3"/>
        <w:spacing w:line="228" w:lineRule="exact"/>
        <w:ind w:firstLine="0"/>
        <w:jc w:val="left"/>
      </w:pPr>
      <w:r>
        <w:t>ценностями</w:t>
      </w:r>
      <w:r>
        <w:rPr>
          <w:spacing w:val="-10"/>
        </w:rPr>
        <w:t xml:space="preserve"> </w:t>
      </w:r>
      <w:r>
        <w:t>на</w:t>
      </w:r>
      <w:r>
        <w:rPr>
          <w:spacing w:val="-10"/>
        </w:rPr>
        <w:t xml:space="preserve"> </w:t>
      </w:r>
      <w:r>
        <w:t>основе</w:t>
      </w:r>
      <w:r>
        <w:rPr>
          <w:spacing w:val="-9"/>
        </w:rPr>
        <w:t xml:space="preserve"> </w:t>
      </w:r>
      <w:r>
        <w:t>местной</w:t>
      </w:r>
      <w:r>
        <w:rPr>
          <w:spacing w:val="-10"/>
        </w:rPr>
        <w:t xml:space="preserve"> </w:t>
      </w:r>
      <w:r>
        <w:t>культурно-исторической</w:t>
      </w:r>
      <w:r>
        <w:rPr>
          <w:spacing w:val="-9"/>
        </w:rPr>
        <w:t xml:space="preserve"> </w:t>
      </w:r>
      <w:r>
        <w:rPr>
          <w:spacing w:val="-2"/>
        </w:rPr>
        <w:t>специфики;</w:t>
      </w:r>
    </w:p>
    <w:p w:rsidR="00A936C2" w:rsidRDefault="00FC55D5">
      <w:pPr>
        <w:pStyle w:val="a3"/>
        <w:spacing w:before="1"/>
        <w:jc w:val="left"/>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936C2" w:rsidRDefault="00FC55D5">
      <w:pPr>
        <w:pStyle w:val="a3"/>
        <w:spacing w:before="1"/>
        <w:ind w:left="788" w:right="3216" w:firstLine="0"/>
        <w:jc w:val="left"/>
      </w:pPr>
      <w:r>
        <w:t>Тематический</w:t>
      </w:r>
      <w:r>
        <w:rPr>
          <w:spacing w:val="-8"/>
        </w:rPr>
        <w:t xml:space="preserve"> </w:t>
      </w:r>
      <w:r>
        <w:t>блок</w:t>
      </w:r>
      <w:r>
        <w:rPr>
          <w:spacing w:val="-8"/>
        </w:rPr>
        <w:t xml:space="preserve"> </w:t>
      </w:r>
      <w:r>
        <w:t>2.</w:t>
      </w:r>
      <w:r>
        <w:rPr>
          <w:spacing w:val="-5"/>
        </w:rPr>
        <w:t xml:space="preserve"> </w:t>
      </w:r>
      <w:r>
        <w:t>«Семья</w:t>
      </w:r>
      <w:r>
        <w:rPr>
          <w:spacing w:val="-8"/>
        </w:rPr>
        <w:t xml:space="preserve"> </w:t>
      </w:r>
      <w:r>
        <w:t>и</w:t>
      </w:r>
      <w:r>
        <w:rPr>
          <w:spacing w:val="-8"/>
        </w:rPr>
        <w:t xml:space="preserve"> </w:t>
      </w:r>
      <w:r>
        <w:t>духовно-нравственные</w:t>
      </w:r>
      <w:r>
        <w:rPr>
          <w:spacing w:val="-7"/>
        </w:rPr>
        <w:t xml:space="preserve"> </w:t>
      </w:r>
      <w:r>
        <w:t>ценности». Тема 11. Семья – хранитель духовных ценностей.</w:t>
      </w:r>
    </w:p>
    <w:p w:rsidR="00A936C2" w:rsidRDefault="00FC55D5">
      <w:pPr>
        <w:pStyle w:val="a3"/>
        <w:spacing w:line="228" w:lineRule="exact"/>
        <w:ind w:left="788" w:firstLine="0"/>
        <w:jc w:val="left"/>
      </w:pPr>
      <w:r>
        <w:t>Знать</w:t>
      </w:r>
      <w:r>
        <w:rPr>
          <w:spacing w:val="-7"/>
        </w:rPr>
        <w:t xml:space="preserve"> </w:t>
      </w:r>
      <w:r>
        <w:t>и</w:t>
      </w:r>
      <w:r>
        <w:rPr>
          <w:spacing w:val="-6"/>
        </w:rPr>
        <w:t xml:space="preserve"> </w:t>
      </w:r>
      <w:r>
        <w:t>понимать</w:t>
      </w:r>
      <w:r>
        <w:rPr>
          <w:spacing w:val="-6"/>
        </w:rPr>
        <w:t xml:space="preserve"> </w:t>
      </w:r>
      <w:r>
        <w:t>смысл</w:t>
      </w:r>
      <w:r>
        <w:rPr>
          <w:spacing w:val="-8"/>
        </w:rPr>
        <w:t xml:space="preserve"> </w:t>
      </w:r>
      <w:r>
        <w:t>термина</w:t>
      </w:r>
      <w:r>
        <w:rPr>
          <w:spacing w:val="-4"/>
        </w:rPr>
        <w:t xml:space="preserve"> </w:t>
      </w:r>
      <w:r>
        <w:rPr>
          <w:spacing w:val="-2"/>
        </w:rPr>
        <w:t>«семья»;</w:t>
      </w:r>
    </w:p>
    <w:p w:rsidR="00A936C2" w:rsidRDefault="00FC55D5">
      <w:pPr>
        <w:pStyle w:val="a3"/>
        <w:ind w:right="314"/>
        <w:jc w:val="left"/>
      </w:pPr>
      <w:r>
        <w:t>иметь</w:t>
      </w:r>
      <w:r>
        <w:rPr>
          <w:spacing w:val="40"/>
        </w:rPr>
        <w:t xml:space="preserve"> </w:t>
      </w:r>
      <w:r>
        <w:t>представление</w:t>
      </w:r>
      <w:r>
        <w:rPr>
          <w:spacing w:val="40"/>
        </w:rPr>
        <w:t xml:space="preserve"> </w:t>
      </w:r>
      <w:r>
        <w:t>о</w:t>
      </w:r>
      <w:r>
        <w:rPr>
          <w:spacing w:val="40"/>
        </w:rPr>
        <w:t xml:space="preserve"> </w:t>
      </w:r>
      <w:r>
        <w:t>взаимосвязях</w:t>
      </w:r>
      <w:r>
        <w:rPr>
          <w:spacing w:val="40"/>
        </w:rPr>
        <w:t xml:space="preserve"> </w:t>
      </w:r>
      <w:r>
        <w:t>между</w:t>
      </w:r>
      <w:r>
        <w:rPr>
          <w:spacing w:val="40"/>
        </w:rPr>
        <w:t xml:space="preserve"> </w:t>
      </w:r>
      <w:r>
        <w:t>типом</w:t>
      </w:r>
      <w:r>
        <w:rPr>
          <w:spacing w:val="40"/>
        </w:rPr>
        <w:t xml:space="preserve"> </w:t>
      </w:r>
      <w:r>
        <w:t>культуры</w:t>
      </w:r>
      <w:r>
        <w:rPr>
          <w:spacing w:val="40"/>
        </w:rPr>
        <w:t xml:space="preserve"> </w:t>
      </w:r>
      <w:r>
        <w:t>и</w:t>
      </w:r>
      <w:r>
        <w:rPr>
          <w:spacing w:val="40"/>
        </w:rPr>
        <w:t xml:space="preserve"> </w:t>
      </w:r>
      <w:r>
        <w:t>особенностями</w:t>
      </w:r>
      <w:r>
        <w:rPr>
          <w:spacing w:val="40"/>
        </w:rPr>
        <w:t xml:space="preserve"> </w:t>
      </w:r>
      <w:r>
        <w:t>семейного</w:t>
      </w:r>
      <w:r>
        <w:rPr>
          <w:spacing w:val="40"/>
        </w:rPr>
        <w:t xml:space="preserve"> </w:t>
      </w:r>
      <w:r>
        <w:t>быта</w:t>
      </w:r>
      <w:r>
        <w:rPr>
          <w:spacing w:val="40"/>
        </w:rPr>
        <w:t xml:space="preserve"> </w:t>
      </w:r>
      <w:r>
        <w:t>и отношений в семье;</w:t>
      </w:r>
    </w:p>
    <w:p w:rsidR="00A936C2" w:rsidRDefault="00FC55D5">
      <w:pPr>
        <w:pStyle w:val="a3"/>
        <w:spacing w:before="1"/>
        <w:jc w:val="left"/>
      </w:pPr>
      <w:r>
        <w:t>осознавать</w:t>
      </w:r>
      <w:r>
        <w:rPr>
          <w:spacing w:val="24"/>
        </w:rPr>
        <w:t xml:space="preserve"> </w:t>
      </w:r>
      <w:r>
        <w:t>значение</w:t>
      </w:r>
      <w:r>
        <w:rPr>
          <w:spacing w:val="24"/>
        </w:rPr>
        <w:t xml:space="preserve"> </w:t>
      </w:r>
      <w:r>
        <w:t>термина</w:t>
      </w:r>
      <w:r>
        <w:rPr>
          <w:spacing w:val="26"/>
        </w:rPr>
        <w:t xml:space="preserve"> </w:t>
      </w:r>
      <w:r>
        <w:t>«поколение» и</w:t>
      </w:r>
      <w:r>
        <w:rPr>
          <w:spacing w:val="23"/>
        </w:rPr>
        <w:t xml:space="preserve"> </w:t>
      </w:r>
      <w:r>
        <w:t>его</w:t>
      </w:r>
      <w:r>
        <w:rPr>
          <w:spacing w:val="25"/>
        </w:rPr>
        <w:t xml:space="preserve"> </w:t>
      </w:r>
      <w:r>
        <w:t>взаимосвязь</w:t>
      </w:r>
      <w:r>
        <w:rPr>
          <w:spacing w:val="24"/>
        </w:rPr>
        <w:t xml:space="preserve"> </w:t>
      </w:r>
      <w:r>
        <w:t>с</w:t>
      </w:r>
      <w:r>
        <w:rPr>
          <w:spacing w:val="24"/>
        </w:rPr>
        <w:t xml:space="preserve"> </w:t>
      </w:r>
      <w:r>
        <w:t>культурными</w:t>
      </w:r>
      <w:r>
        <w:rPr>
          <w:spacing w:val="23"/>
        </w:rPr>
        <w:t xml:space="preserve"> </w:t>
      </w:r>
      <w:r>
        <w:t>особенностями</w:t>
      </w:r>
      <w:r>
        <w:rPr>
          <w:spacing w:val="23"/>
        </w:rPr>
        <w:t xml:space="preserve"> </w:t>
      </w:r>
      <w:r>
        <w:t xml:space="preserve">своего </w:t>
      </w:r>
      <w:r>
        <w:rPr>
          <w:spacing w:val="-2"/>
        </w:rPr>
        <w:t>времени;</w:t>
      </w:r>
    </w:p>
    <w:p w:rsidR="00A936C2" w:rsidRDefault="00FC55D5">
      <w:pPr>
        <w:pStyle w:val="a3"/>
        <w:spacing w:before="1"/>
        <w:jc w:val="left"/>
      </w:pPr>
      <w:r>
        <w:t>уметь</w:t>
      </w:r>
      <w:r>
        <w:rPr>
          <w:spacing w:val="40"/>
        </w:rPr>
        <w:t xml:space="preserve"> </w:t>
      </w:r>
      <w:r>
        <w:t>составить</w:t>
      </w:r>
      <w:r>
        <w:rPr>
          <w:spacing w:val="40"/>
        </w:rPr>
        <w:t xml:space="preserve"> </w:t>
      </w:r>
      <w:r>
        <w:t>рассказ</w:t>
      </w:r>
      <w:r>
        <w:rPr>
          <w:spacing w:val="40"/>
        </w:rPr>
        <w:t xml:space="preserve"> </w:t>
      </w:r>
      <w:r>
        <w:t>о</w:t>
      </w:r>
      <w:r>
        <w:rPr>
          <w:spacing w:val="40"/>
        </w:rPr>
        <w:t xml:space="preserve"> </w:t>
      </w:r>
      <w:r>
        <w:t>своей</w:t>
      </w:r>
      <w:r>
        <w:rPr>
          <w:spacing w:val="40"/>
        </w:rPr>
        <w:t xml:space="preserve"> </w:t>
      </w:r>
      <w:r>
        <w:t>семье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культурно-историческими</w:t>
      </w:r>
      <w:r>
        <w:rPr>
          <w:spacing w:val="40"/>
        </w:rPr>
        <w:t xml:space="preserve"> </w:t>
      </w:r>
      <w:r>
        <w:t>условиями</w:t>
      </w:r>
      <w:r>
        <w:rPr>
          <w:spacing w:val="40"/>
        </w:rPr>
        <w:t xml:space="preserve"> </w:t>
      </w:r>
      <w:r>
        <w:t xml:space="preserve">её </w:t>
      </w:r>
      <w:r>
        <w:rPr>
          <w:spacing w:val="-2"/>
        </w:rPr>
        <w:t>существования;</w:t>
      </w:r>
    </w:p>
    <w:p w:rsidR="00A936C2" w:rsidRDefault="00FC55D5">
      <w:pPr>
        <w:pStyle w:val="a3"/>
        <w:spacing w:line="229" w:lineRule="exact"/>
        <w:ind w:left="788" w:firstLine="0"/>
        <w:jc w:val="left"/>
      </w:pPr>
      <w:r>
        <w:t>понимать</w:t>
      </w:r>
      <w:r>
        <w:rPr>
          <w:spacing w:val="-9"/>
        </w:rPr>
        <w:t xml:space="preserve"> </w:t>
      </w:r>
      <w:r>
        <w:t>и</w:t>
      </w:r>
      <w:r>
        <w:rPr>
          <w:spacing w:val="-9"/>
        </w:rPr>
        <w:t xml:space="preserve"> </w:t>
      </w:r>
      <w:r>
        <w:t>обосновывать</w:t>
      </w:r>
      <w:r>
        <w:rPr>
          <w:spacing w:val="-8"/>
        </w:rPr>
        <w:t xml:space="preserve"> </w:t>
      </w:r>
      <w:r>
        <w:t>такие</w:t>
      </w:r>
      <w:r>
        <w:rPr>
          <w:spacing w:val="-6"/>
        </w:rPr>
        <w:t xml:space="preserve"> </w:t>
      </w:r>
      <w:r>
        <w:t>понятия,</w:t>
      </w:r>
      <w:r>
        <w:rPr>
          <w:spacing w:val="-6"/>
        </w:rPr>
        <w:t xml:space="preserve"> </w:t>
      </w:r>
      <w:r>
        <w:t>как</w:t>
      </w:r>
      <w:r>
        <w:rPr>
          <w:spacing w:val="-5"/>
        </w:rPr>
        <w:t xml:space="preserve"> </w:t>
      </w:r>
      <w:r>
        <w:t>«счастливая</w:t>
      </w:r>
      <w:r>
        <w:rPr>
          <w:spacing w:val="-9"/>
        </w:rPr>
        <w:t xml:space="preserve"> </w:t>
      </w:r>
      <w:r>
        <w:t>семья»,</w:t>
      </w:r>
      <w:r>
        <w:rPr>
          <w:spacing w:val="-7"/>
        </w:rPr>
        <w:t xml:space="preserve"> </w:t>
      </w:r>
      <w:r>
        <w:t>«семейное</w:t>
      </w:r>
      <w:r>
        <w:rPr>
          <w:spacing w:val="-8"/>
        </w:rPr>
        <w:t xml:space="preserve"> </w:t>
      </w:r>
      <w:r>
        <w:rPr>
          <w:spacing w:val="-2"/>
        </w:rPr>
        <w:t>счастье»;</w:t>
      </w:r>
    </w:p>
    <w:p w:rsidR="00A936C2" w:rsidRDefault="00FC55D5">
      <w:pPr>
        <w:pStyle w:val="a3"/>
        <w:ind w:left="788" w:firstLine="0"/>
        <w:jc w:val="left"/>
      </w:pPr>
      <w:r>
        <w:t>осознавать и уметь доказывать важность семьи как хранителя традиций и её воспитательную роль; понимать</w:t>
      </w:r>
      <w:r>
        <w:rPr>
          <w:spacing w:val="80"/>
        </w:rPr>
        <w:t xml:space="preserve"> </w:t>
      </w:r>
      <w:r>
        <w:t>смысл</w:t>
      </w:r>
      <w:r>
        <w:rPr>
          <w:spacing w:val="80"/>
        </w:rPr>
        <w:t xml:space="preserve"> </w:t>
      </w:r>
      <w:r>
        <w:t>терминов</w:t>
      </w:r>
      <w:r>
        <w:rPr>
          <w:spacing w:val="80"/>
        </w:rPr>
        <w:t xml:space="preserve"> </w:t>
      </w:r>
      <w:r>
        <w:t>«сиротство»,</w:t>
      </w:r>
      <w:r>
        <w:rPr>
          <w:spacing w:val="80"/>
        </w:rPr>
        <w:t xml:space="preserve"> </w:t>
      </w:r>
      <w:r>
        <w:t>«социальное</w:t>
      </w:r>
      <w:r>
        <w:rPr>
          <w:spacing w:val="80"/>
        </w:rPr>
        <w:t xml:space="preserve"> </w:t>
      </w:r>
      <w:r>
        <w:t>сиротство»,</w:t>
      </w:r>
      <w:r>
        <w:rPr>
          <w:spacing w:val="80"/>
        </w:rPr>
        <w:t xml:space="preserve"> </w:t>
      </w:r>
      <w:r>
        <w:t>обосновывать</w:t>
      </w:r>
      <w:r>
        <w:rPr>
          <w:spacing w:val="80"/>
        </w:rPr>
        <w:t xml:space="preserve"> </w:t>
      </w:r>
      <w:r>
        <w:t>нравственную</w:t>
      </w:r>
    </w:p>
    <w:p w:rsidR="00A936C2" w:rsidRDefault="00FC55D5">
      <w:pPr>
        <w:pStyle w:val="a3"/>
        <w:spacing w:before="1"/>
        <w:ind w:firstLine="0"/>
        <w:jc w:val="left"/>
      </w:pPr>
      <w:r>
        <w:t>важность</w:t>
      </w:r>
      <w:r>
        <w:rPr>
          <w:spacing w:val="-6"/>
        </w:rPr>
        <w:t xml:space="preserve"> </w:t>
      </w:r>
      <w:r>
        <w:t>заботы</w:t>
      </w:r>
      <w:r>
        <w:rPr>
          <w:spacing w:val="-5"/>
        </w:rPr>
        <w:t xml:space="preserve"> </w:t>
      </w:r>
      <w:r>
        <w:t>о</w:t>
      </w:r>
      <w:r>
        <w:rPr>
          <w:spacing w:val="-5"/>
        </w:rPr>
        <w:t xml:space="preserve"> </w:t>
      </w:r>
      <w:r>
        <w:t>сиротах,</w:t>
      </w:r>
      <w:r>
        <w:rPr>
          <w:spacing w:val="-4"/>
        </w:rPr>
        <w:t xml:space="preserve"> </w:t>
      </w:r>
      <w:r>
        <w:t>знать</w:t>
      </w:r>
      <w:r>
        <w:rPr>
          <w:spacing w:val="-5"/>
        </w:rPr>
        <w:t xml:space="preserve"> </w:t>
      </w:r>
      <w:r>
        <w:t>о</w:t>
      </w:r>
      <w:r>
        <w:rPr>
          <w:spacing w:val="-5"/>
        </w:rPr>
        <w:t xml:space="preserve"> </w:t>
      </w:r>
      <w:r>
        <w:t>формах</w:t>
      </w:r>
      <w:r>
        <w:rPr>
          <w:spacing w:val="-6"/>
        </w:rPr>
        <w:t xml:space="preserve"> </w:t>
      </w:r>
      <w:r>
        <w:t>помощи</w:t>
      </w:r>
      <w:r>
        <w:rPr>
          <w:spacing w:val="-2"/>
        </w:rPr>
        <w:t xml:space="preserve"> </w:t>
      </w:r>
      <w:r>
        <w:t>сиротам</w:t>
      </w:r>
      <w:r>
        <w:rPr>
          <w:spacing w:val="-5"/>
        </w:rPr>
        <w:t xml:space="preserve"> </w:t>
      </w:r>
      <w:r>
        <w:t>со</w:t>
      </w:r>
      <w:r>
        <w:rPr>
          <w:spacing w:val="-4"/>
        </w:rPr>
        <w:t xml:space="preserve"> </w:t>
      </w:r>
      <w:r>
        <w:t>стороны</w:t>
      </w:r>
      <w:r>
        <w:rPr>
          <w:spacing w:val="-6"/>
        </w:rPr>
        <w:t xml:space="preserve"> </w:t>
      </w:r>
      <w:r>
        <w:rPr>
          <w:spacing w:val="-2"/>
        </w:rPr>
        <w:t>государства.</w:t>
      </w:r>
    </w:p>
    <w:p w:rsidR="00A936C2" w:rsidRDefault="00FC55D5">
      <w:pPr>
        <w:pStyle w:val="a3"/>
        <w:spacing w:line="229" w:lineRule="exact"/>
        <w:ind w:left="788" w:firstLine="0"/>
        <w:jc w:val="left"/>
      </w:pPr>
      <w:r>
        <w:t>Тема</w:t>
      </w:r>
      <w:r>
        <w:rPr>
          <w:spacing w:val="-8"/>
        </w:rPr>
        <w:t xml:space="preserve"> </w:t>
      </w:r>
      <w:r>
        <w:t>12.</w:t>
      </w:r>
      <w:r>
        <w:rPr>
          <w:spacing w:val="-6"/>
        </w:rPr>
        <w:t xml:space="preserve"> </w:t>
      </w:r>
      <w:r>
        <w:t>Родина</w:t>
      </w:r>
      <w:r>
        <w:rPr>
          <w:spacing w:val="-2"/>
        </w:rPr>
        <w:t xml:space="preserve"> </w:t>
      </w:r>
      <w:r>
        <w:t>начинается</w:t>
      </w:r>
      <w:r>
        <w:rPr>
          <w:spacing w:val="-4"/>
        </w:rPr>
        <w:t xml:space="preserve"> </w:t>
      </w:r>
      <w:r>
        <w:t>с</w:t>
      </w:r>
      <w:r>
        <w:rPr>
          <w:spacing w:val="-5"/>
        </w:rPr>
        <w:t xml:space="preserve"> </w:t>
      </w:r>
      <w:r>
        <w:rPr>
          <w:spacing w:val="-2"/>
        </w:rPr>
        <w:t>семьи.</w:t>
      </w:r>
    </w:p>
    <w:p w:rsidR="00A936C2" w:rsidRDefault="00FC55D5">
      <w:pPr>
        <w:pStyle w:val="a3"/>
        <w:spacing w:line="229" w:lineRule="exact"/>
        <w:ind w:left="788" w:firstLine="0"/>
        <w:jc w:val="left"/>
      </w:pPr>
      <w:r>
        <w:t>Знать</w:t>
      </w:r>
      <w:r>
        <w:rPr>
          <w:spacing w:val="-7"/>
        </w:rPr>
        <w:t xml:space="preserve"> </w:t>
      </w:r>
      <w:r>
        <w:t>и</w:t>
      </w:r>
      <w:r>
        <w:rPr>
          <w:spacing w:val="-6"/>
        </w:rPr>
        <w:t xml:space="preserve"> </w:t>
      </w:r>
      <w:r>
        <w:t>уметь</w:t>
      </w:r>
      <w:r>
        <w:rPr>
          <w:spacing w:val="-7"/>
        </w:rPr>
        <w:t xml:space="preserve"> </w:t>
      </w:r>
      <w:r>
        <w:t>объяснить</w:t>
      </w:r>
      <w:r>
        <w:rPr>
          <w:spacing w:val="-7"/>
        </w:rPr>
        <w:t xml:space="preserve"> </w:t>
      </w:r>
      <w:r>
        <w:t>понятие</w:t>
      </w:r>
      <w:r>
        <w:rPr>
          <w:spacing w:val="-4"/>
        </w:rPr>
        <w:t xml:space="preserve"> </w:t>
      </w:r>
      <w:r>
        <w:rPr>
          <w:spacing w:val="-2"/>
        </w:rPr>
        <w:t>«Родина»;</w:t>
      </w:r>
    </w:p>
    <w:p w:rsidR="00A936C2" w:rsidRDefault="00FC55D5">
      <w:pPr>
        <w:pStyle w:val="a3"/>
        <w:spacing w:before="1"/>
        <w:ind w:left="788" w:right="1803" w:firstLine="0"/>
        <w:jc w:val="left"/>
      </w:pPr>
      <w:r>
        <w:t>осознавать</w:t>
      </w:r>
      <w:r>
        <w:rPr>
          <w:spacing w:val="-5"/>
        </w:rPr>
        <w:t xml:space="preserve"> </w:t>
      </w:r>
      <w:r>
        <w:t>взаимосвязь</w:t>
      </w:r>
      <w:r>
        <w:rPr>
          <w:spacing w:val="-3"/>
        </w:rPr>
        <w:t xml:space="preserve"> </w:t>
      </w:r>
      <w:r>
        <w:t>и</w:t>
      </w:r>
      <w:r>
        <w:rPr>
          <w:spacing w:val="-6"/>
        </w:rPr>
        <w:t xml:space="preserve"> </w:t>
      </w:r>
      <w:r>
        <w:t>различия</w:t>
      </w:r>
      <w:r>
        <w:rPr>
          <w:spacing w:val="-6"/>
        </w:rPr>
        <w:t xml:space="preserve"> </w:t>
      </w:r>
      <w:r>
        <w:t>между</w:t>
      </w:r>
      <w:r>
        <w:rPr>
          <w:spacing w:val="-9"/>
        </w:rPr>
        <w:t xml:space="preserve"> </w:t>
      </w:r>
      <w:r>
        <w:t>концептами</w:t>
      </w:r>
      <w:r>
        <w:rPr>
          <w:spacing w:val="-4"/>
        </w:rPr>
        <w:t xml:space="preserve"> </w:t>
      </w:r>
      <w:r>
        <w:t>«Отечество»</w:t>
      </w:r>
      <w:r>
        <w:rPr>
          <w:spacing w:val="-9"/>
        </w:rPr>
        <w:t xml:space="preserve"> </w:t>
      </w:r>
      <w:r>
        <w:t>и</w:t>
      </w:r>
      <w:r>
        <w:rPr>
          <w:spacing w:val="-3"/>
        </w:rPr>
        <w:t xml:space="preserve"> </w:t>
      </w:r>
      <w:r>
        <w:t>«Родина»; понимать, что такое история семьи, каковы формы её выражения и сохранения;</w:t>
      </w:r>
    </w:p>
    <w:p w:rsidR="00A936C2" w:rsidRDefault="00FC55D5">
      <w:pPr>
        <w:pStyle w:val="a3"/>
        <w:spacing w:before="1"/>
        <w:ind w:left="788" w:right="313" w:firstLine="0"/>
        <w:jc w:val="left"/>
      </w:pPr>
      <w:r>
        <w:t>обосновывать</w:t>
      </w:r>
      <w:r>
        <w:rPr>
          <w:spacing w:val="-3"/>
        </w:rPr>
        <w:t xml:space="preserve"> </w:t>
      </w:r>
      <w:r>
        <w:t>и</w:t>
      </w:r>
      <w:r>
        <w:rPr>
          <w:spacing w:val="-6"/>
        </w:rPr>
        <w:t xml:space="preserve"> </w:t>
      </w:r>
      <w:r>
        <w:t>доказывать</w:t>
      </w:r>
      <w:r>
        <w:rPr>
          <w:spacing w:val="-5"/>
        </w:rPr>
        <w:t xml:space="preserve"> </w:t>
      </w:r>
      <w:r>
        <w:t>взаимосвязь</w:t>
      </w:r>
      <w:r>
        <w:rPr>
          <w:spacing w:val="-5"/>
        </w:rPr>
        <w:t xml:space="preserve"> </w:t>
      </w:r>
      <w:r>
        <w:t>истории</w:t>
      </w:r>
      <w:r>
        <w:rPr>
          <w:spacing w:val="-6"/>
        </w:rPr>
        <w:t xml:space="preserve"> </w:t>
      </w:r>
      <w:r>
        <w:t>семьи</w:t>
      </w:r>
      <w:r>
        <w:rPr>
          <w:spacing w:val="-4"/>
        </w:rPr>
        <w:t xml:space="preserve"> </w:t>
      </w:r>
      <w:r>
        <w:t>и</w:t>
      </w:r>
      <w:r>
        <w:rPr>
          <w:spacing w:val="-6"/>
        </w:rPr>
        <w:t xml:space="preserve"> </w:t>
      </w:r>
      <w:r>
        <w:t>истории</w:t>
      </w:r>
      <w:r>
        <w:rPr>
          <w:spacing w:val="-6"/>
        </w:rPr>
        <w:t xml:space="preserve"> </w:t>
      </w:r>
      <w:r>
        <w:t>народа,</w:t>
      </w:r>
      <w:r>
        <w:rPr>
          <w:spacing w:val="-5"/>
        </w:rPr>
        <w:t xml:space="preserve"> </w:t>
      </w:r>
      <w:r>
        <w:t>государства,</w:t>
      </w:r>
      <w:r>
        <w:rPr>
          <w:spacing w:val="-5"/>
        </w:rPr>
        <w:t xml:space="preserve"> </w:t>
      </w:r>
      <w:r>
        <w:t>человечества. Тема 13. Традиции семейного воспитания в России.</w:t>
      </w:r>
    </w:p>
    <w:p w:rsidR="00A936C2" w:rsidRDefault="00FC55D5">
      <w:pPr>
        <w:pStyle w:val="a3"/>
        <w:jc w:val="left"/>
      </w:pPr>
      <w:r>
        <w:t>Иметь представление о</w:t>
      </w:r>
      <w:r>
        <w:rPr>
          <w:spacing w:val="24"/>
        </w:rPr>
        <w:t xml:space="preserve"> </w:t>
      </w:r>
      <w:r>
        <w:t>семейных традициях</w:t>
      </w:r>
      <w:r>
        <w:rPr>
          <w:spacing w:val="24"/>
        </w:rPr>
        <w:t xml:space="preserve"> </w:t>
      </w:r>
      <w:r>
        <w:t>и обосновывать</w:t>
      </w:r>
      <w:r>
        <w:rPr>
          <w:spacing w:val="26"/>
        </w:rPr>
        <w:t xml:space="preserve"> </w:t>
      </w:r>
      <w:r>
        <w:t>их важность</w:t>
      </w:r>
      <w:r>
        <w:rPr>
          <w:spacing w:val="25"/>
        </w:rPr>
        <w:t xml:space="preserve"> </w:t>
      </w:r>
      <w:r>
        <w:t>как ключевых элементах семейных отношений;</w:t>
      </w:r>
    </w:p>
    <w:p w:rsidR="00A936C2" w:rsidRDefault="00FC55D5">
      <w:pPr>
        <w:pStyle w:val="a3"/>
        <w:ind w:left="788" w:firstLine="0"/>
        <w:jc w:val="left"/>
      </w:pPr>
      <w:r>
        <w:t>знать</w:t>
      </w:r>
      <w:r>
        <w:rPr>
          <w:spacing w:val="-8"/>
        </w:rPr>
        <w:t xml:space="preserve"> </w:t>
      </w:r>
      <w:r>
        <w:t>и</w:t>
      </w:r>
      <w:r>
        <w:rPr>
          <w:spacing w:val="-7"/>
        </w:rPr>
        <w:t xml:space="preserve"> </w:t>
      </w:r>
      <w:r>
        <w:t>понимать</w:t>
      </w:r>
      <w:r>
        <w:rPr>
          <w:spacing w:val="-8"/>
        </w:rPr>
        <w:t xml:space="preserve"> </w:t>
      </w:r>
      <w:r>
        <w:t>взаимосвязь</w:t>
      </w:r>
      <w:r>
        <w:rPr>
          <w:spacing w:val="-7"/>
        </w:rPr>
        <w:t xml:space="preserve"> </w:t>
      </w:r>
      <w:r>
        <w:t>семейных</w:t>
      </w:r>
      <w:r>
        <w:rPr>
          <w:spacing w:val="-6"/>
        </w:rPr>
        <w:t xml:space="preserve"> </w:t>
      </w:r>
      <w:r>
        <w:t>традиций</w:t>
      </w:r>
      <w:r>
        <w:rPr>
          <w:spacing w:val="-9"/>
        </w:rPr>
        <w:t xml:space="preserve"> </w:t>
      </w:r>
      <w:r>
        <w:t>и</w:t>
      </w:r>
      <w:r>
        <w:rPr>
          <w:spacing w:val="-6"/>
        </w:rPr>
        <w:t xml:space="preserve"> </w:t>
      </w:r>
      <w:r>
        <w:t>культуры</w:t>
      </w:r>
      <w:r>
        <w:rPr>
          <w:spacing w:val="-8"/>
        </w:rPr>
        <w:t xml:space="preserve"> </w:t>
      </w:r>
      <w:r>
        <w:t>собственного</w:t>
      </w:r>
      <w:r>
        <w:rPr>
          <w:spacing w:val="-7"/>
        </w:rPr>
        <w:t xml:space="preserve"> </w:t>
      </w:r>
      <w:r>
        <w:rPr>
          <w:spacing w:val="-2"/>
        </w:rPr>
        <w:t>этноса;</w:t>
      </w:r>
    </w:p>
    <w:p w:rsidR="00A936C2" w:rsidRDefault="00FC55D5">
      <w:pPr>
        <w:pStyle w:val="a3"/>
        <w:ind w:left="788" w:firstLine="0"/>
        <w:jc w:val="left"/>
      </w:pPr>
      <w:r>
        <w:t>уметь рассказывать о семейных традициях своего народа и народов России, собственной семьи; осознавать</w:t>
      </w:r>
      <w:r>
        <w:rPr>
          <w:spacing w:val="79"/>
          <w:w w:val="150"/>
        </w:rPr>
        <w:t xml:space="preserve"> </w:t>
      </w:r>
      <w:r>
        <w:t>роль</w:t>
      </w:r>
      <w:r>
        <w:rPr>
          <w:spacing w:val="79"/>
          <w:w w:val="150"/>
        </w:rPr>
        <w:t xml:space="preserve"> </w:t>
      </w:r>
      <w:r>
        <w:t>семейных</w:t>
      </w:r>
      <w:r>
        <w:rPr>
          <w:spacing w:val="77"/>
          <w:w w:val="150"/>
        </w:rPr>
        <w:t xml:space="preserve"> </w:t>
      </w:r>
      <w:r>
        <w:t>традиций</w:t>
      </w:r>
      <w:r>
        <w:rPr>
          <w:spacing w:val="78"/>
          <w:w w:val="150"/>
        </w:rPr>
        <w:t xml:space="preserve"> </w:t>
      </w:r>
      <w:r>
        <w:t>в</w:t>
      </w:r>
      <w:r>
        <w:rPr>
          <w:spacing w:val="78"/>
          <w:w w:val="150"/>
        </w:rPr>
        <w:t xml:space="preserve"> </w:t>
      </w:r>
      <w:r>
        <w:t>культуре</w:t>
      </w:r>
      <w:r>
        <w:rPr>
          <w:spacing w:val="80"/>
          <w:w w:val="150"/>
        </w:rPr>
        <w:t xml:space="preserve"> </w:t>
      </w:r>
      <w:r>
        <w:t>общества,</w:t>
      </w:r>
      <w:r>
        <w:rPr>
          <w:spacing w:val="79"/>
          <w:w w:val="150"/>
        </w:rPr>
        <w:t xml:space="preserve"> </w:t>
      </w:r>
      <w:r>
        <w:t>трансляции</w:t>
      </w:r>
      <w:r>
        <w:rPr>
          <w:spacing w:val="80"/>
          <w:w w:val="150"/>
        </w:rPr>
        <w:t xml:space="preserve"> </w:t>
      </w:r>
      <w:r>
        <w:t>ценностей,</w:t>
      </w:r>
      <w:r>
        <w:rPr>
          <w:spacing w:val="79"/>
          <w:w w:val="150"/>
        </w:rPr>
        <w:t xml:space="preserve"> </w:t>
      </w:r>
      <w:r>
        <w:t>духовно-</w:t>
      </w:r>
    </w:p>
    <w:p w:rsidR="00A936C2" w:rsidRDefault="00FC55D5">
      <w:pPr>
        <w:pStyle w:val="a3"/>
        <w:spacing w:line="229" w:lineRule="exact"/>
        <w:ind w:firstLine="0"/>
        <w:jc w:val="left"/>
      </w:pPr>
      <w:r>
        <w:rPr>
          <w:spacing w:val="-2"/>
        </w:rPr>
        <w:t>нравственных</w:t>
      </w:r>
      <w:r>
        <w:rPr>
          <w:spacing w:val="9"/>
        </w:rPr>
        <w:t xml:space="preserve"> </w:t>
      </w:r>
      <w:r>
        <w:rPr>
          <w:spacing w:val="-2"/>
        </w:rPr>
        <w:t>идеалов.</w:t>
      </w:r>
    </w:p>
    <w:p w:rsidR="00A936C2" w:rsidRDefault="00FC55D5">
      <w:pPr>
        <w:pStyle w:val="a3"/>
        <w:spacing w:line="229" w:lineRule="exact"/>
        <w:ind w:left="788" w:firstLine="0"/>
        <w:jc w:val="left"/>
      </w:pPr>
      <w:r>
        <w:t>Тема</w:t>
      </w:r>
      <w:r>
        <w:rPr>
          <w:spacing w:val="-6"/>
        </w:rPr>
        <w:t xml:space="preserve"> </w:t>
      </w:r>
      <w:r>
        <w:t>14.</w:t>
      </w:r>
      <w:r>
        <w:rPr>
          <w:spacing w:val="-6"/>
        </w:rPr>
        <w:t xml:space="preserve"> </w:t>
      </w:r>
      <w:r>
        <w:t>Образ</w:t>
      </w:r>
      <w:r>
        <w:rPr>
          <w:spacing w:val="-4"/>
        </w:rPr>
        <w:t xml:space="preserve"> </w:t>
      </w:r>
      <w:r>
        <w:t>семьи</w:t>
      </w:r>
      <w:r>
        <w:rPr>
          <w:spacing w:val="-5"/>
        </w:rPr>
        <w:t xml:space="preserve"> </w:t>
      </w:r>
      <w:r>
        <w:t>в</w:t>
      </w:r>
      <w:r>
        <w:rPr>
          <w:spacing w:val="-5"/>
        </w:rPr>
        <w:t xml:space="preserve"> </w:t>
      </w:r>
      <w:r>
        <w:t>культуре</w:t>
      </w:r>
      <w:r>
        <w:rPr>
          <w:spacing w:val="-4"/>
        </w:rPr>
        <w:t xml:space="preserve"> </w:t>
      </w:r>
      <w:r>
        <w:t>народов</w:t>
      </w:r>
      <w:r>
        <w:rPr>
          <w:spacing w:val="-5"/>
        </w:rPr>
        <w:t xml:space="preserve"> </w:t>
      </w:r>
      <w:r>
        <w:rPr>
          <w:spacing w:val="-2"/>
        </w:rPr>
        <w:t>России.</w:t>
      </w:r>
    </w:p>
    <w:p w:rsidR="00A936C2" w:rsidRDefault="00FC55D5">
      <w:pPr>
        <w:pStyle w:val="a3"/>
        <w:spacing w:before="1"/>
        <w:ind w:left="788" w:right="314" w:firstLine="0"/>
        <w:jc w:val="left"/>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w:t>
      </w:r>
      <w:r>
        <w:rPr>
          <w:spacing w:val="40"/>
        </w:rPr>
        <w:t xml:space="preserve"> </w:t>
      </w:r>
      <w:r>
        <w:t>и</w:t>
      </w:r>
      <w:r>
        <w:rPr>
          <w:spacing w:val="40"/>
        </w:rPr>
        <w:t xml:space="preserve"> </w:t>
      </w:r>
      <w:r>
        <w:t>понимать</w:t>
      </w:r>
      <w:r>
        <w:rPr>
          <w:spacing w:val="40"/>
        </w:rPr>
        <w:t xml:space="preserve"> </w:t>
      </w:r>
      <w:r>
        <w:t>морально-нравственное</w:t>
      </w:r>
      <w:r>
        <w:rPr>
          <w:spacing w:val="40"/>
        </w:rPr>
        <w:t xml:space="preserve"> </w:t>
      </w:r>
      <w:r>
        <w:t>значение</w:t>
      </w:r>
      <w:r>
        <w:rPr>
          <w:spacing w:val="40"/>
        </w:rPr>
        <w:t xml:space="preserve"> </w:t>
      </w:r>
      <w:r>
        <w:t>семьи</w:t>
      </w:r>
      <w:r>
        <w:rPr>
          <w:spacing w:val="40"/>
        </w:rPr>
        <w:t xml:space="preserve"> </w:t>
      </w:r>
      <w:r>
        <w:t>в</w:t>
      </w:r>
      <w:r>
        <w:rPr>
          <w:spacing w:val="40"/>
        </w:rPr>
        <w:t xml:space="preserve"> </w:t>
      </w:r>
      <w:r>
        <w:t>литературных</w:t>
      </w:r>
      <w:r>
        <w:rPr>
          <w:spacing w:val="40"/>
        </w:rPr>
        <w:t xml:space="preserve"> </w:t>
      </w:r>
      <w:r>
        <w:t>произведениях,</w:t>
      </w:r>
      <w:r>
        <w:rPr>
          <w:spacing w:val="40"/>
        </w:rPr>
        <w:t xml:space="preserve"> </w:t>
      </w:r>
      <w:r>
        <w:t>иметь</w:t>
      </w:r>
    </w:p>
    <w:p w:rsidR="00A936C2" w:rsidRDefault="00FC55D5">
      <w:pPr>
        <w:pStyle w:val="a3"/>
        <w:spacing w:before="1"/>
        <w:ind w:firstLine="0"/>
        <w:jc w:val="left"/>
      </w:pPr>
      <w:r>
        <w:t>представление</w:t>
      </w:r>
      <w:r>
        <w:rPr>
          <w:spacing w:val="-8"/>
        </w:rPr>
        <w:t xml:space="preserve"> </w:t>
      </w:r>
      <w:r>
        <w:t>о</w:t>
      </w:r>
      <w:r>
        <w:rPr>
          <w:spacing w:val="-7"/>
        </w:rPr>
        <w:t xml:space="preserve"> </w:t>
      </w:r>
      <w:r>
        <w:t>ключевых</w:t>
      </w:r>
      <w:r>
        <w:rPr>
          <w:spacing w:val="-8"/>
        </w:rPr>
        <w:t xml:space="preserve"> </w:t>
      </w:r>
      <w:r>
        <w:t>сюжетах</w:t>
      </w:r>
      <w:r>
        <w:rPr>
          <w:spacing w:val="-9"/>
        </w:rPr>
        <w:t xml:space="preserve"> </w:t>
      </w:r>
      <w:r>
        <w:t>с</w:t>
      </w:r>
      <w:r>
        <w:rPr>
          <w:spacing w:val="-5"/>
        </w:rPr>
        <w:t xml:space="preserve"> </w:t>
      </w:r>
      <w:r>
        <w:t>участием</w:t>
      </w:r>
      <w:r>
        <w:rPr>
          <w:spacing w:val="-7"/>
        </w:rPr>
        <w:t xml:space="preserve"> </w:t>
      </w:r>
      <w:r>
        <w:t>семьи</w:t>
      </w:r>
      <w:r>
        <w:rPr>
          <w:spacing w:val="-8"/>
        </w:rPr>
        <w:t xml:space="preserve"> </w:t>
      </w:r>
      <w:r>
        <w:t>в</w:t>
      </w:r>
      <w:r>
        <w:rPr>
          <w:spacing w:val="-6"/>
        </w:rPr>
        <w:t xml:space="preserve"> </w:t>
      </w:r>
      <w:r>
        <w:t>произведениях</w:t>
      </w:r>
      <w:r>
        <w:rPr>
          <w:spacing w:val="-7"/>
        </w:rPr>
        <w:t xml:space="preserve"> </w:t>
      </w:r>
      <w:r>
        <w:t>художественной</w:t>
      </w:r>
      <w:r>
        <w:rPr>
          <w:spacing w:val="-9"/>
        </w:rPr>
        <w:t xml:space="preserve"> </w:t>
      </w:r>
      <w:r>
        <w:rPr>
          <w:spacing w:val="-2"/>
        </w:rPr>
        <w:t>культуры;</w:t>
      </w:r>
    </w:p>
    <w:p w:rsidR="00A936C2" w:rsidRDefault="00FC55D5">
      <w:pPr>
        <w:pStyle w:val="a3"/>
        <w:tabs>
          <w:tab w:val="left" w:pos="1817"/>
          <w:tab w:val="left" w:pos="2138"/>
          <w:tab w:val="left" w:pos="3543"/>
          <w:tab w:val="left" w:pos="4551"/>
          <w:tab w:val="left" w:pos="5608"/>
          <w:tab w:val="left" w:pos="6702"/>
          <w:tab w:val="left" w:pos="7006"/>
          <w:tab w:val="left" w:pos="8606"/>
        </w:tabs>
        <w:ind w:right="307"/>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2"/>
        </w:rPr>
        <w:t>семейных</w:t>
      </w:r>
      <w:r>
        <w:tab/>
      </w:r>
      <w:r>
        <w:rPr>
          <w:spacing w:val="-2"/>
        </w:rPr>
        <w:t>ценностей</w:t>
      </w:r>
      <w:r>
        <w:tab/>
      </w:r>
      <w:r>
        <w:rPr>
          <w:spacing w:val="-10"/>
        </w:rPr>
        <w:t>с</w:t>
      </w:r>
      <w:r>
        <w:tab/>
      </w:r>
      <w:r>
        <w:rPr>
          <w:spacing w:val="-2"/>
        </w:rPr>
        <w:t>использованием</w:t>
      </w:r>
      <w:r>
        <w:tab/>
      </w:r>
      <w:r>
        <w:rPr>
          <w:spacing w:val="-2"/>
        </w:rPr>
        <w:t xml:space="preserve">различного </w:t>
      </w:r>
      <w:r>
        <w:t>иллюстративного материала.</w:t>
      </w:r>
    </w:p>
    <w:p w:rsidR="00A936C2" w:rsidRDefault="00FC55D5">
      <w:pPr>
        <w:pStyle w:val="a3"/>
        <w:spacing w:line="228" w:lineRule="exact"/>
        <w:ind w:left="788" w:firstLine="0"/>
        <w:jc w:val="left"/>
      </w:pPr>
      <w:r>
        <w:t>Тема</w:t>
      </w:r>
      <w:r>
        <w:rPr>
          <w:spacing w:val="-5"/>
        </w:rPr>
        <w:t xml:space="preserve"> </w:t>
      </w:r>
      <w:r>
        <w:t>15.</w:t>
      </w:r>
      <w:r>
        <w:rPr>
          <w:spacing w:val="-5"/>
        </w:rPr>
        <w:t xml:space="preserve"> </w:t>
      </w:r>
      <w:r>
        <w:t>Труд</w:t>
      </w:r>
      <w:r>
        <w:rPr>
          <w:spacing w:val="-4"/>
        </w:rPr>
        <w:t xml:space="preserve"> </w:t>
      </w:r>
      <w:r>
        <w:t>в</w:t>
      </w:r>
      <w:r>
        <w:rPr>
          <w:spacing w:val="-1"/>
        </w:rPr>
        <w:t xml:space="preserve"> </w:t>
      </w:r>
      <w:r>
        <w:t>истории</w:t>
      </w:r>
      <w:r>
        <w:rPr>
          <w:spacing w:val="-3"/>
        </w:rPr>
        <w:t xml:space="preserve"> </w:t>
      </w:r>
      <w:r>
        <w:rPr>
          <w:spacing w:val="-2"/>
        </w:rPr>
        <w:t>семьи.</w:t>
      </w:r>
    </w:p>
    <w:p w:rsidR="00A936C2" w:rsidRDefault="00FC55D5">
      <w:pPr>
        <w:pStyle w:val="a3"/>
        <w:spacing w:before="1"/>
        <w:ind w:left="788" w:firstLine="0"/>
        <w:jc w:val="left"/>
      </w:pPr>
      <w:r>
        <w:t>Знать</w:t>
      </w:r>
      <w:r>
        <w:rPr>
          <w:spacing w:val="-7"/>
        </w:rPr>
        <w:t xml:space="preserve"> </w:t>
      </w:r>
      <w:r>
        <w:t>и</w:t>
      </w:r>
      <w:r>
        <w:rPr>
          <w:spacing w:val="-7"/>
        </w:rPr>
        <w:t xml:space="preserve"> </w:t>
      </w:r>
      <w:r>
        <w:t>понимать,</w:t>
      </w:r>
      <w:r>
        <w:rPr>
          <w:spacing w:val="-6"/>
        </w:rPr>
        <w:t xml:space="preserve"> </w:t>
      </w:r>
      <w:r>
        <w:t>что</w:t>
      </w:r>
      <w:r>
        <w:rPr>
          <w:spacing w:val="-7"/>
        </w:rPr>
        <w:t xml:space="preserve"> </w:t>
      </w:r>
      <w:r>
        <w:t>такое</w:t>
      </w:r>
      <w:r>
        <w:rPr>
          <w:spacing w:val="-4"/>
        </w:rPr>
        <w:t xml:space="preserve"> </w:t>
      </w:r>
      <w:r>
        <w:t>семейное</w:t>
      </w:r>
      <w:r>
        <w:rPr>
          <w:spacing w:val="-7"/>
        </w:rPr>
        <w:t xml:space="preserve"> </w:t>
      </w:r>
      <w:r>
        <w:t>хозяйство</w:t>
      </w:r>
      <w:r>
        <w:rPr>
          <w:spacing w:val="-6"/>
        </w:rPr>
        <w:t xml:space="preserve"> </w:t>
      </w:r>
      <w:r>
        <w:t>и</w:t>
      </w:r>
      <w:r>
        <w:rPr>
          <w:spacing w:val="-6"/>
        </w:rPr>
        <w:t xml:space="preserve"> </w:t>
      </w:r>
      <w:r>
        <w:t>домашний</w:t>
      </w:r>
      <w:r>
        <w:rPr>
          <w:spacing w:val="-8"/>
        </w:rPr>
        <w:t xml:space="preserve"> </w:t>
      </w:r>
      <w:r>
        <w:rPr>
          <w:spacing w:val="-2"/>
        </w:rPr>
        <w:t>труд;</w:t>
      </w:r>
    </w:p>
    <w:p w:rsidR="00A936C2" w:rsidRDefault="00FC55D5">
      <w:pPr>
        <w:pStyle w:val="a3"/>
        <w:ind w:left="788" w:firstLine="0"/>
        <w:jc w:val="left"/>
      </w:pPr>
      <w:r>
        <w:t>понимать</w:t>
      </w:r>
      <w:r>
        <w:rPr>
          <w:spacing w:val="44"/>
        </w:rPr>
        <w:t xml:space="preserve"> </w:t>
      </w:r>
      <w:r>
        <w:t>и</w:t>
      </w:r>
      <w:r>
        <w:rPr>
          <w:spacing w:val="42"/>
        </w:rPr>
        <w:t xml:space="preserve"> </w:t>
      </w:r>
      <w:r>
        <w:t>уметь</w:t>
      </w:r>
      <w:r>
        <w:rPr>
          <w:spacing w:val="42"/>
        </w:rPr>
        <w:t xml:space="preserve"> </w:t>
      </w:r>
      <w:r>
        <w:t>объяснять</w:t>
      </w:r>
      <w:r>
        <w:rPr>
          <w:spacing w:val="41"/>
        </w:rPr>
        <w:t xml:space="preserve"> </w:t>
      </w:r>
      <w:r>
        <w:t>специфику</w:t>
      </w:r>
      <w:r>
        <w:rPr>
          <w:spacing w:val="41"/>
        </w:rPr>
        <w:t xml:space="preserve"> </w:t>
      </w:r>
      <w:r>
        <w:t>семьи</w:t>
      </w:r>
      <w:r>
        <w:rPr>
          <w:spacing w:val="43"/>
        </w:rPr>
        <w:t xml:space="preserve"> </w:t>
      </w:r>
      <w:r>
        <w:t>как</w:t>
      </w:r>
      <w:r>
        <w:rPr>
          <w:spacing w:val="41"/>
        </w:rPr>
        <w:t xml:space="preserve"> </w:t>
      </w:r>
      <w:r>
        <w:t>социального</w:t>
      </w:r>
      <w:r>
        <w:rPr>
          <w:spacing w:val="44"/>
        </w:rPr>
        <w:t xml:space="preserve"> </w:t>
      </w:r>
      <w:r>
        <w:t>института,</w:t>
      </w:r>
      <w:r>
        <w:rPr>
          <w:spacing w:val="44"/>
        </w:rPr>
        <w:t xml:space="preserve"> </w:t>
      </w:r>
      <w:r>
        <w:t>характеризовать</w:t>
      </w:r>
      <w:r>
        <w:rPr>
          <w:spacing w:val="42"/>
        </w:rPr>
        <w:t xml:space="preserve"> </w:t>
      </w:r>
      <w:r>
        <w:rPr>
          <w:spacing w:val="-4"/>
        </w:rPr>
        <w:t>роль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домашнего</w:t>
      </w:r>
      <w:r>
        <w:rPr>
          <w:spacing w:val="-7"/>
        </w:rPr>
        <w:t xml:space="preserve"> </w:t>
      </w:r>
      <w:r>
        <w:t>труда</w:t>
      </w:r>
      <w:r>
        <w:rPr>
          <w:spacing w:val="-6"/>
        </w:rPr>
        <w:t xml:space="preserve"> </w:t>
      </w:r>
      <w:r>
        <w:t>и</w:t>
      </w:r>
      <w:r>
        <w:rPr>
          <w:spacing w:val="-8"/>
        </w:rPr>
        <w:t xml:space="preserve"> </w:t>
      </w:r>
      <w:r>
        <w:t>распределение</w:t>
      </w:r>
      <w:r>
        <w:rPr>
          <w:spacing w:val="-5"/>
        </w:rPr>
        <w:t xml:space="preserve"> </w:t>
      </w:r>
      <w:r>
        <w:t>экономических</w:t>
      </w:r>
      <w:r>
        <w:rPr>
          <w:spacing w:val="-8"/>
        </w:rPr>
        <w:t xml:space="preserve"> </w:t>
      </w:r>
      <w:r>
        <w:t>функций</w:t>
      </w:r>
      <w:r>
        <w:rPr>
          <w:spacing w:val="-9"/>
        </w:rPr>
        <w:t xml:space="preserve"> </w:t>
      </w:r>
      <w:r>
        <w:t>в</w:t>
      </w:r>
      <w:r>
        <w:rPr>
          <w:spacing w:val="-8"/>
        </w:rPr>
        <w:t xml:space="preserve"> </w:t>
      </w:r>
      <w:r>
        <w:rPr>
          <w:spacing w:val="-2"/>
        </w:rPr>
        <w:t>семье;</w:t>
      </w:r>
    </w:p>
    <w:p w:rsidR="00A936C2" w:rsidRDefault="00FC55D5">
      <w:pPr>
        <w:pStyle w:val="a3"/>
        <w:spacing w:before="1"/>
        <w:ind w:right="309"/>
      </w:pPr>
      <w:r>
        <w:t>осознавать и оценивать семейный уклад и взаимосвязь с социально-экономической структурой общества в форме большой и малой семей;</w:t>
      </w:r>
    </w:p>
    <w:p w:rsidR="00A936C2" w:rsidRDefault="00FC55D5">
      <w:pPr>
        <w:pStyle w:val="a3"/>
        <w:spacing w:before="1"/>
        <w:ind w:right="316"/>
      </w:pPr>
      <w:r>
        <w:t>характеризовать распределение семейного труда и осознавать его важность для укрепления целостности семьи.</w:t>
      </w:r>
    </w:p>
    <w:p w:rsidR="00A936C2" w:rsidRDefault="00FC55D5">
      <w:pPr>
        <w:pStyle w:val="a3"/>
        <w:spacing w:before="1" w:line="229" w:lineRule="exact"/>
        <w:ind w:left="788" w:firstLine="0"/>
      </w:pPr>
      <w:r>
        <w:t>Тема</w:t>
      </w:r>
      <w:r>
        <w:rPr>
          <w:spacing w:val="-8"/>
        </w:rPr>
        <w:t xml:space="preserve"> </w:t>
      </w:r>
      <w:r>
        <w:t>16.</w:t>
      </w:r>
      <w:r>
        <w:rPr>
          <w:spacing w:val="-6"/>
        </w:rPr>
        <w:t xml:space="preserve"> </w:t>
      </w:r>
      <w:r>
        <w:t>Семья</w:t>
      </w:r>
      <w:r>
        <w:rPr>
          <w:spacing w:val="-6"/>
        </w:rPr>
        <w:t xml:space="preserve"> </w:t>
      </w:r>
      <w:r>
        <w:t>в</w:t>
      </w:r>
      <w:r>
        <w:rPr>
          <w:spacing w:val="-6"/>
        </w:rPr>
        <w:t xml:space="preserve"> </w:t>
      </w:r>
      <w:r>
        <w:t>современном</w:t>
      </w:r>
      <w:r>
        <w:rPr>
          <w:spacing w:val="-4"/>
        </w:rPr>
        <w:t xml:space="preserve"> </w:t>
      </w:r>
      <w:r>
        <w:t>мире</w:t>
      </w:r>
      <w:r>
        <w:rPr>
          <w:spacing w:val="-6"/>
        </w:rPr>
        <w:t xml:space="preserve"> </w:t>
      </w:r>
      <w:r>
        <w:t>(практическое</w:t>
      </w:r>
      <w:r>
        <w:rPr>
          <w:spacing w:val="-5"/>
        </w:rPr>
        <w:t xml:space="preserve"> </w:t>
      </w:r>
      <w:r>
        <w:rPr>
          <w:spacing w:val="-2"/>
        </w:rPr>
        <w:t>занятие).</w:t>
      </w:r>
    </w:p>
    <w:p w:rsidR="00A936C2" w:rsidRDefault="00FC55D5">
      <w:pPr>
        <w:pStyle w:val="a3"/>
        <w:ind w:right="315"/>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936C2" w:rsidRDefault="00FC55D5">
      <w:pPr>
        <w:pStyle w:val="a3"/>
        <w:ind w:right="318"/>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936C2" w:rsidRDefault="00FC55D5">
      <w:pPr>
        <w:pStyle w:val="a3"/>
        <w:spacing w:before="1"/>
        <w:ind w:right="308"/>
      </w:pPr>
      <w:r>
        <w:t>предполагать и доказывать наличие взаимосвязи между культурой и духовно-нравственными ценностями семьи;</w:t>
      </w:r>
    </w:p>
    <w:p w:rsidR="00A936C2" w:rsidRDefault="00FC55D5">
      <w:pPr>
        <w:pStyle w:val="a3"/>
        <w:ind w:right="307"/>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936C2" w:rsidRDefault="00FC55D5">
      <w:pPr>
        <w:pStyle w:val="a3"/>
        <w:ind w:left="788" w:right="3111" w:firstLine="0"/>
        <w:jc w:val="left"/>
      </w:pPr>
      <w:r>
        <w:t>Тематический</w:t>
      </w:r>
      <w:r>
        <w:rPr>
          <w:spacing w:val="-9"/>
        </w:rPr>
        <w:t xml:space="preserve"> </w:t>
      </w:r>
      <w:r>
        <w:t>блок</w:t>
      </w:r>
      <w:r>
        <w:rPr>
          <w:spacing w:val="-9"/>
        </w:rPr>
        <w:t xml:space="preserve"> </w:t>
      </w:r>
      <w:r>
        <w:t>3.</w:t>
      </w:r>
      <w:r>
        <w:rPr>
          <w:spacing w:val="-6"/>
        </w:rPr>
        <w:t xml:space="preserve"> </w:t>
      </w:r>
      <w:r>
        <w:t>«Духовно-нравственное</w:t>
      </w:r>
      <w:r>
        <w:rPr>
          <w:spacing w:val="-8"/>
        </w:rPr>
        <w:t xml:space="preserve"> </w:t>
      </w:r>
      <w:r>
        <w:t>богатство</w:t>
      </w:r>
      <w:r>
        <w:rPr>
          <w:spacing w:val="-8"/>
        </w:rPr>
        <w:t xml:space="preserve"> </w:t>
      </w:r>
      <w:r>
        <w:t>личности». Тема 17. Личность – общество – культура.</w:t>
      </w:r>
    </w:p>
    <w:p w:rsidR="00A936C2" w:rsidRDefault="00FC55D5">
      <w:pPr>
        <w:pStyle w:val="a3"/>
        <w:spacing w:line="229" w:lineRule="exact"/>
        <w:ind w:left="788" w:firstLine="0"/>
        <w:jc w:val="left"/>
      </w:pPr>
      <w:r>
        <w:t>Знать</w:t>
      </w:r>
      <w:r>
        <w:rPr>
          <w:spacing w:val="-9"/>
        </w:rPr>
        <w:t xml:space="preserve"> </w:t>
      </w:r>
      <w:r>
        <w:t>и</w:t>
      </w:r>
      <w:r>
        <w:rPr>
          <w:spacing w:val="-7"/>
        </w:rPr>
        <w:t xml:space="preserve"> </w:t>
      </w:r>
      <w:r>
        <w:t>понимать</w:t>
      </w:r>
      <w:r>
        <w:rPr>
          <w:spacing w:val="-9"/>
        </w:rPr>
        <w:t xml:space="preserve"> </w:t>
      </w:r>
      <w:r>
        <w:t>значение</w:t>
      </w:r>
      <w:r>
        <w:rPr>
          <w:spacing w:val="-8"/>
        </w:rPr>
        <w:t xml:space="preserve"> </w:t>
      </w:r>
      <w:r>
        <w:t>термина</w:t>
      </w:r>
      <w:r>
        <w:rPr>
          <w:spacing w:val="-6"/>
        </w:rPr>
        <w:t xml:space="preserve"> </w:t>
      </w:r>
      <w:r>
        <w:t>«человек»</w:t>
      </w:r>
      <w:r>
        <w:rPr>
          <w:spacing w:val="-12"/>
        </w:rPr>
        <w:t xml:space="preserve"> </w:t>
      </w:r>
      <w:r>
        <w:t>в</w:t>
      </w:r>
      <w:r>
        <w:rPr>
          <w:spacing w:val="-9"/>
        </w:rPr>
        <w:t xml:space="preserve"> </w:t>
      </w:r>
      <w:r>
        <w:t>контексте</w:t>
      </w:r>
      <w:r>
        <w:rPr>
          <w:spacing w:val="-8"/>
        </w:rPr>
        <w:t xml:space="preserve"> </w:t>
      </w:r>
      <w:r>
        <w:t>духовно-нравственной</w:t>
      </w:r>
      <w:r>
        <w:rPr>
          <w:spacing w:val="-10"/>
        </w:rPr>
        <w:t xml:space="preserve"> </w:t>
      </w:r>
      <w:r>
        <w:rPr>
          <w:spacing w:val="-2"/>
        </w:rPr>
        <w:t>культуры;</w:t>
      </w:r>
    </w:p>
    <w:p w:rsidR="00A936C2" w:rsidRDefault="00FC55D5">
      <w:pPr>
        <w:pStyle w:val="a3"/>
        <w:ind w:left="788" w:firstLine="0"/>
        <w:jc w:val="left"/>
      </w:pPr>
      <w:r>
        <w:t>уметь обосновать взаимосвязь и взаимообусловленность чело века и общества, человека и культуры; понимать</w:t>
      </w:r>
      <w:r>
        <w:rPr>
          <w:spacing w:val="62"/>
        </w:rPr>
        <w:t xml:space="preserve"> </w:t>
      </w:r>
      <w:r>
        <w:t>и</w:t>
      </w:r>
      <w:r>
        <w:rPr>
          <w:spacing w:val="60"/>
        </w:rPr>
        <w:t xml:space="preserve"> </w:t>
      </w:r>
      <w:r>
        <w:t>объяснять</w:t>
      </w:r>
      <w:r>
        <w:rPr>
          <w:spacing w:val="62"/>
        </w:rPr>
        <w:t xml:space="preserve"> </w:t>
      </w:r>
      <w:r>
        <w:t>различия</w:t>
      </w:r>
      <w:r>
        <w:rPr>
          <w:spacing w:val="61"/>
        </w:rPr>
        <w:t xml:space="preserve"> </w:t>
      </w:r>
      <w:r>
        <w:t>между</w:t>
      </w:r>
      <w:r>
        <w:rPr>
          <w:spacing w:val="60"/>
        </w:rPr>
        <w:t xml:space="preserve"> </w:t>
      </w:r>
      <w:r>
        <w:t>обоснованием</w:t>
      </w:r>
      <w:r>
        <w:rPr>
          <w:spacing w:val="62"/>
        </w:rPr>
        <w:t xml:space="preserve"> </w:t>
      </w:r>
      <w:r>
        <w:t>термина</w:t>
      </w:r>
      <w:r>
        <w:rPr>
          <w:spacing w:val="66"/>
        </w:rPr>
        <w:t xml:space="preserve"> </w:t>
      </w:r>
      <w:r>
        <w:t>«личность»</w:t>
      </w:r>
      <w:r>
        <w:rPr>
          <w:spacing w:val="60"/>
        </w:rPr>
        <w:t xml:space="preserve"> </w:t>
      </w:r>
      <w:r>
        <w:t>в</w:t>
      </w:r>
      <w:r>
        <w:rPr>
          <w:spacing w:val="63"/>
        </w:rPr>
        <w:t xml:space="preserve"> </w:t>
      </w:r>
      <w:r>
        <w:t>быту,</w:t>
      </w:r>
      <w:r>
        <w:rPr>
          <w:spacing w:val="64"/>
        </w:rPr>
        <w:t xml:space="preserve"> </w:t>
      </w:r>
      <w:r>
        <w:t>в</w:t>
      </w:r>
      <w:r>
        <w:rPr>
          <w:spacing w:val="61"/>
        </w:rPr>
        <w:t xml:space="preserve"> </w:t>
      </w:r>
      <w:r>
        <w:t>контексте</w:t>
      </w:r>
    </w:p>
    <w:p w:rsidR="00A936C2" w:rsidRDefault="00FC55D5">
      <w:pPr>
        <w:pStyle w:val="a3"/>
        <w:spacing w:before="1"/>
        <w:ind w:firstLine="0"/>
        <w:jc w:val="left"/>
      </w:pPr>
      <w:r>
        <w:t>культуры</w:t>
      </w:r>
      <w:r>
        <w:rPr>
          <w:spacing w:val="-6"/>
        </w:rPr>
        <w:t xml:space="preserve"> </w:t>
      </w:r>
      <w:r>
        <w:t>и</w:t>
      </w:r>
      <w:r>
        <w:rPr>
          <w:spacing w:val="-7"/>
        </w:rPr>
        <w:t xml:space="preserve"> </w:t>
      </w:r>
      <w:r>
        <w:rPr>
          <w:spacing w:val="-2"/>
        </w:rPr>
        <w:t>творчества;</w:t>
      </w:r>
    </w:p>
    <w:p w:rsidR="00A936C2" w:rsidRDefault="00FC55D5">
      <w:pPr>
        <w:pStyle w:val="a3"/>
        <w:ind w:left="788" w:right="2435" w:firstLine="0"/>
        <w:jc w:val="left"/>
      </w:pPr>
      <w:r>
        <w:t>знать,</w:t>
      </w:r>
      <w:r>
        <w:rPr>
          <w:spacing w:val="-4"/>
        </w:rPr>
        <w:t xml:space="preserve"> </w:t>
      </w:r>
      <w:r>
        <w:t>что</w:t>
      </w:r>
      <w:r>
        <w:rPr>
          <w:spacing w:val="-4"/>
        </w:rPr>
        <w:t xml:space="preserve"> </w:t>
      </w:r>
      <w:r>
        <w:t>такое</w:t>
      </w:r>
      <w:r>
        <w:rPr>
          <w:spacing w:val="-5"/>
        </w:rPr>
        <w:t xml:space="preserve"> </w:t>
      </w:r>
      <w:r>
        <w:t>гуманизм,</w:t>
      </w:r>
      <w:r>
        <w:rPr>
          <w:spacing w:val="-5"/>
        </w:rPr>
        <w:t xml:space="preserve"> </w:t>
      </w:r>
      <w:r>
        <w:t>иметь</w:t>
      </w:r>
      <w:r>
        <w:rPr>
          <w:spacing w:val="-5"/>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4"/>
        </w:rPr>
        <w:t xml:space="preserve"> </w:t>
      </w:r>
      <w:r>
        <w:t>в</w:t>
      </w:r>
      <w:r>
        <w:rPr>
          <w:spacing w:val="-6"/>
        </w:rPr>
        <w:t xml:space="preserve"> </w:t>
      </w:r>
      <w:r>
        <w:t>культуре. Тема 18. Духовный мир человека. Человек – творец культуры.</w:t>
      </w:r>
    </w:p>
    <w:p w:rsidR="00A936C2" w:rsidRDefault="00FC55D5">
      <w:pPr>
        <w:pStyle w:val="a3"/>
        <w:ind w:left="788" w:right="479" w:firstLine="0"/>
        <w:jc w:val="left"/>
      </w:pPr>
      <w:r>
        <w:t>Знать</w:t>
      </w:r>
      <w:r>
        <w:rPr>
          <w:spacing w:val="-4"/>
        </w:rPr>
        <w:t xml:space="preserve"> </w:t>
      </w:r>
      <w:r>
        <w:t>значение</w:t>
      </w:r>
      <w:r>
        <w:rPr>
          <w:spacing w:val="-4"/>
        </w:rPr>
        <w:t xml:space="preserve"> </w:t>
      </w:r>
      <w:r>
        <w:t>термина «творчество»</w:t>
      </w:r>
      <w:r>
        <w:rPr>
          <w:spacing w:val="-8"/>
        </w:rPr>
        <w:t xml:space="preserve"> </w:t>
      </w:r>
      <w:r>
        <w:t>в</w:t>
      </w:r>
      <w:r>
        <w:rPr>
          <w:spacing w:val="-5"/>
        </w:rPr>
        <w:t xml:space="preserve"> </w:t>
      </w:r>
      <w:r>
        <w:t>нескольких</w:t>
      </w:r>
      <w:r>
        <w:rPr>
          <w:spacing w:val="-5"/>
        </w:rPr>
        <w:t xml:space="preserve"> </w:t>
      </w:r>
      <w:r>
        <w:t>аспектах</w:t>
      </w:r>
      <w:r>
        <w:rPr>
          <w:spacing w:val="-5"/>
        </w:rPr>
        <w:t xml:space="preserve"> </w:t>
      </w:r>
      <w:r>
        <w:t>и</w:t>
      </w:r>
      <w:r>
        <w:rPr>
          <w:spacing w:val="-1"/>
        </w:rPr>
        <w:t xml:space="preserve"> </w:t>
      </w:r>
      <w:r>
        <w:t>понимать</w:t>
      </w:r>
      <w:r>
        <w:rPr>
          <w:spacing w:val="-4"/>
        </w:rPr>
        <w:t xml:space="preserve"> </w:t>
      </w:r>
      <w:r>
        <w:t>границы</w:t>
      </w:r>
      <w:r>
        <w:rPr>
          <w:spacing w:val="-4"/>
        </w:rPr>
        <w:t xml:space="preserve"> </w:t>
      </w:r>
      <w:r>
        <w:t>их</w:t>
      </w:r>
      <w:r>
        <w:rPr>
          <w:spacing w:val="-3"/>
        </w:rPr>
        <w:t xml:space="preserve"> </w:t>
      </w:r>
      <w:r>
        <w:t>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A936C2" w:rsidRDefault="00FC55D5">
      <w:pPr>
        <w:pStyle w:val="a3"/>
        <w:ind w:left="788" w:right="3856" w:firstLine="0"/>
        <w:jc w:val="left"/>
      </w:pPr>
      <w:r>
        <w:t>знать</w:t>
      </w:r>
      <w:r>
        <w:rPr>
          <w:spacing w:val="-5"/>
        </w:rPr>
        <w:t xml:space="preserve"> </w:t>
      </w:r>
      <w:r>
        <w:t>и</w:t>
      </w:r>
      <w:r>
        <w:rPr>
          <w:spacing w:val="-5"/>
        </w:rPr>
        <w:t xml:space="preserve"> </w:t>
      </w:r>
      <w:r>
        <w:t>уметь</w:t>
      </w:r>
      <w:r>
        <w:rPr>
          <w:spacing w:val="-5"/>
        </w:rPr>
        <w:t xml:space="preserve"> </w:t>
      </w:r>
      <w:r>
        <w:t>объяснить</w:t>
      </w:r>
      <w:r>
        <w:rPr>
          <w:spacing w:val="-6"/>
        </w:rPr>
        <w:t xml:space="preserve"> </w:t>
      </w:r>
      <w:r>
        <w:t>взаимосвязь</w:t>
      </w:r>
      <w:r>
        <w:rPr>
          <w:spacing w:val="-5"/>
        </w:rPr>
        <w:t xml:space="preserve"> </w:t>
      </w:r>
      <w:r>
        <w:t>труда</w:t>
      </w:r>
      <w:r>
        <w:rPr>
          <w:spacing w:val="-6"/>
        </w:rPr>
        <w:t xml:space="preserve"> </w:t>
      </w:r>
      <w:r>
        <w:t>и</w:t>
      </w:r>
      <w:r>
        <w:rPr>
          <w:spacing w:val="-6"/>
        </w:rPr>
        <w:t xml:space="preserve"> </w:t>
      </w:r>
      <w:r>
        <w:t>творчества. Тема 19. Личность и духовно-нравственные ценности.</w:t>
      </w:r>
    </w:p>
    <w:p w:rsidR="00A936C2" w:rsidRDefault="00FC55D5">
      <w:pPr>
        <w:pStyle w:val="a3"/>
        <w:ind w:left="788" w:right="900" w:firstLine="0"/>
        <w:jc w:val="left"/>
      </w:pPr>
      <w:r>
        <w:t>Знать</w:t>
      </w:r>
      <w:r>
        <w:rPr>
          <w:spacing w:val="-4"/>
        </w:rPr>
        <w:t xml:space="preserve"> </w:t>
      </w:r>
      <w:r>
        <w:t>и</w:t>
      </w:r>
      <w:r>
        <w:rPr>
          <w:spacing w:val="-3"/>
        </w:rPr>
        <w:t xml:space="preserve"> </w:t>
      </w:r>
      <w:r>
        <w:t>уметь</w:t>
      </w:r>
      <w:r>
        <w:rPr>
          <w:spacing w:val="-4"/>
        </w:rPr>
        <w:t xml:space="preserve"> </w:t>
      </w:r>
      <w:r>
        <w:t>объяснить</w:t>
      </w:r>
      <w:r>
        <w:rPr>
          <w:spacing w:val="-4"/>
        </w:rPr>
        <w:t xml:space="preserve"> </w:t>
      </w:r>
      <w:r>
        <w:t>значение</w:t>
      </w:r>
      <w:r>
        <w:rPr>
          <w:spacing w:val="-1"/>
        </w:rPr>
        <w:t xml:space="preserve"> </w:t>
      </w:r>
      <w:r>
        <w:t>и</w:t>
      </w:r>
      <w:r>
        <w:rPr>
          <w:spacing w:val="-5"/>
        </w:rPr>
        <w:t xml:space="preserve"> </w:t>
      </w:r>
      <w:r>
        <w:t>роль</w:t>
      </w:r>
      <w:r>
        <w:rPr>
          <w:spacing w:val="-4"/>
        </w:rPr>
        <w:t xml:space="preserve"> </w:t>
      </w:r>
      <w:r>
        <w:t>морали</w:t>
      </w:r>
      <w:r>
        <w:rPr>
          <w:spacing w:val="-5"/>
        </w:rPr>
        <w:t xml:space="preserve"> </w:t>
      </w:r>
      <w:r>
        <w:t>и</w:t>
      </w:r>
      <w:r>
        <w:rPr>
          <w:spacing w:val="-5"/>
        </w:rPr>
        <w:t xml:space="preserve"> </w:t>
      </w:r>
      <w:r>
        <w:t>нравственности</w:t>
      </w:r>
      <w:r>
        <w:rPr>
          <w:spacing w:val="-5"/>
        </w:rPr>
        <w:t xml:space="preserve"> </w:t>
      </w:r>
      <w:r>
        <w:t>в</w:t>
      </w:r>
      <w:r>
        <w:rPr>
          <w:spacing w:val="-5"/>
        </w:rPr>
        <w:t xml:space="preserve"> </w:t>
      </w:r>
      <w:r>
        <w:t>жизни</w:t>
      </w:r>
      <w:r>
        <w:rPr>
          <w:spacing w:val="-5"/>
        </w:rPr>
        <w:t xml:space="preserve"> </w:t>
      </w:r>
      <w:r>
        <w:t>человека; обосновывать происхождение духовных ценностей, понимание идеалов добра и зла;</w:t>
      </w:r>
    </w:p>
    <w:p w:rsidR="00A936C2" w:rsidRDefault="00FC55D5">
      <w:pPr>
        <w:pStyle w:val="a3"/>
        <w:ind w:left="788" w:firstLine="0"/>
        <w:jc w:val="left"/>
      </w:pPr>
      <w:r>
        <w:t>понимать</w:t>
      </w:r>
      <w:r>
        <w:rPr>
          <w:spacing w:val="58"/>
          <w:w w:val="150"/>
        </w:rPr>
        <w:t xml:space="preserve"> </w:t>
      </w:r>
      <w:r>
        <w:t>и</w:t>
      </w:r>
      <w:r>
        <w:rPr>
          <w:spacing w:val="58"/>
          <w:w w:val="150"/>
        </w:rPr>
        <w:t xml:space="preserve"> </w:t>
      </w:r>
      <w:r>
        <w:t>уметь</w:t>
      </w:r>
      <w:r>
        <w:rPr>
          <w:spacing w:val="59"/>
          <w:w w:val="150"/>
        </w:rPr>
        <w:t xml:space="preserve"> </w:t>
      </w:r>
      <w:r>
        <w:t>показывать</w:t>
      </w:r>
      <w:r>
        <w:rPr>
          <w:spacing w:val="59"/>
          <w:w w:val="150"/>
        </w:rPr>
        <w:t xml:space="preserve"> </w:t>
      </w:r>
      <w:r>
        <w:t>на</w:t>
      </w:r>
      <w:r>
        <w:rPr>
          <w:spacing w:val="59"/>
          <w:w w:val="150"/>
        </w:rPr>
        <w:t xml:space="preserve"> </w:t>
      </w:r>
      <w:r>
        <w:t>примерах</w:t>
      </w:r>
      <w:r>
        <w:rPr>
          <w:spacing w:val="58"/>
          <w:w w:val="150"/>
        </w:rPr>
        <w:t xml:space="preserve"> </w:t>
      </w:r>
      <w:r>
        <w:t>значение</w:t>
      </w:r>
      <w:r>
        <w:rPr>
          <w:spacing w:val="56"/>
          <w:w w:val="150"/>
        </w:rPr>
        <w:t xml:space="preserve"> </w:t>
      </w:r>
      <w:r>
        <w:t>таких</w:t>
      </w:r>
      <w:r>
        <w:rPr>
          <w:spacing w:val="58"/>
          <w:w w:val="150"/>
        </w:rPr>
        <w:t xml:space="preserve"> </w:t>
      </w:r>
      <w:r>
        <w:t>ценностей,</w:t>
      </w:r>
      <w:r>
        <w:rPr>
          <w:spacing w:val="59"/>
          <w:w w:val="150"/>
        </w:rPr>
        <w:t xml:space="preserve"> </w:t>
      </w:r>
      <w:r>
        <w:t>как</w:t>
      </w:r>
      <w:r>
        <w:rPr>
          <w:spacing w:val="61"/>
          <w:w w:val="150"/>
        </w:rPr>
        <w:t xml:space="preserve"> </w:t>
      </w:r>
      <w:r>
        <w:rPr>
          <w:spacing w:val="-2"/>
        </w:rPr>
        <w:t>«взаимопомощь»,</w:t>
      </w:r>
    </w:p>
    <w:p w:rsidR="00A936C2" w:rsidRDefault="00FC55D5">
      <w:pPr>
        <w:pStyle w:val="a3"/>
        <w:ind w:firstLine="0"/>
        <w:jc w:val="left"/>
      </w:pPr>
      <w:r>
        <w:t>«сострадание»,</w:t>
      </w:r>
      <w:r>
        <w:rPr>
          <w:spacing w:val="-13"/>
        </w:rPr>
        <w:t xml:space="preserve"> </w:t>
      </w:r>
      <w:r>
        <w:t>«милосердие»,</w:t>
      </w:r>
      <w:r>
        <w:rPr>
          <w:spacing w:val="-10"/>
        </w:rPr>
        <w:t xml:space="preserve"> </w:t>
      </w:r>
      <w:r>
        <w:t>«любовь»,</w:t>
      </w:r>
      <w:r>
        <w:rPr>
          <w:spacing w:val="-12"/>
        </w:rPr>
        <w:t xml:space="preserve"> </w:t>
      </w:r>
      <w:r>
        <w:t>«дружба»,</w:t>
      </w:r>
      <w:r>
        <w:rPr>
          <w:spacing w:val="-11"/>
        </w:rPr>
        <w:t xml:space="preserve"> </w:t>
      </w:r>
      <w:r>
        <w:t>«коллективизм»,</w:t>
      </w:r>
      <w:r>
        <w:rPr>
          <w:spacing w:val="-12"/>
        </w:rPr>
        <w:t xml:space="preserve"> </w:t>
      </w:r>
      <w:r>
        <w:t>«патриотизм»,</w:t>
      </w:r>
      <w:r>
        <w:rPr>
          <w:spacing w:val="-10"/>
        </w:rPr>
        <w:t xml:space="preserve"> </w:t>
      </w:r>
      <w:r>
        <w:t>«любовь</w:t>
      </w:r>
      <w:r>
        <w:rPr>
          <w:spacing w:val="-12"/>
        </w:rPr>
        <w:t xml:space="preserve"> </w:t>
      </w:r>
      <w:r>
        <w:t>к</w:t>
      </w:r>
      <w:r>
        <w:rPr>
          <w:spacing w:val="-13"/>
        </w:rPr>
        <w:t xml:space="preserve"> </w:t>
      </w:r>
      <w:r>
        <w:rPr>
          <w:spacing w:val="-2"/>
        </w:rPr>
        <w:t>близким».</w:t>
      </w:r>
    </w:p>
    <w:p w:rsidR="00A936C2" w:rsidRDefault="00FC55D5">
      <w:pPr>
        <w:pStyle w:val="a3"/>
        <w:ind w:left="788" w:firstLine="0"/>
        <w:jc w:val="left"/>
      </w:pPr>
      <w:r>
        <w:t>Тематический</w:t>
      </w:r>
      <w:r>
        <w:rPr>
          <w:spacing w:val="-10"/>
        </w:rPr>
        <w:t xml:space="preserve"> </w:t>
      </w:r>
      <w:r>
        <w:t>блок</w:t>
      </w:r>
      <w:r>
        <w:rPr>
          <w:spacing w:val="-10"/>
        </w:rPr>
        <w:t xml:space="preserve"> </w:t>
      </w:r>
      <w:r>
        <w:t>4.</w:t>
      </w:r>
      <w:r>
        <w:rPr>
          <w:spacing w:val="-7"/>
        </w:rPr>
        <w:t xml:space="preserve"> </w:t>
      </w:r>
      <w:r>
        <w:t>«Культурное</w:t>
      </w:r>
      <w:r>
        <w:rPr>
          <w:spacing w:val="-8"/>
        </w:rPr>
        <w:t xml:space="preserve"> </w:t>
      </w:r>
      <w:r>
        <w:t>единство</w:t>
      </w:r>
      <w:r>
        <w:rPr>
          <w:spacing w:val="-9"/>
        </w:rPr>
        <w:t xml:space="preserve"> </w:t>
      </w:r>
      <w:r>
        <w:rPr>
          <w:spacing w:val="-2"/>
        </w:rPr>
        <w:t>России».</w:t>
      </w:r>
    </w:p>
    <w:p w:rsidR="00A936C2" w:rsidRDefault="00FC55D5">
      <w:pPr>
        <w:pStyle w:val="a3"/>
        <w:spacing w:before="1" w:line="229" w:lineRule="exact"/>
        <w:ind w:left="788" w:firstLine="0"/>
        <w:jc w:val="left"/>
      </w:pPr>
      <w:r>
        <w:t>Тема</w:t>
      </w:r>
      <w:r>
        <w:rPr>
          <w:spacing w:val="-10"/>
        </w:rPr>
        <w:t xml:space="preserve"> </w:t>
      </w:r>
      <w:r>
        <w:t>20.</w:t>
      </w:r>
      <w:r>
        <w:rPr>
          <w:spacing w:val="-8"/>
        </w:rPr>
        <w:t xml:space="preserve"> </w:t>
      </w:r>
      <w:r>
        <w:t>Историческая</w:t>
      </w:r>
      <w:r>
        <w:rPr>
          <w:spacing w:val="-8"/>
        </w:rPr>
        <w:t xml:space="preserve"> </w:t>
      </w:r>
      <w:r>
        <w:t>память</w:t>
      </w:r>
      <w:r>
        <w:rPr>
          <w:spacing w:val="-7"/>
        </w:rPr>
        <w:t xml:space="preserve"> </w:t>
      </w:r>
      <w:r>
        <w:t>как</w:t>
      </w:r>
      <w:r>
        <w:rPr>
          <w:spacing w:val="-9"/>
        </w:rPr>
        <w:t xml:space="preserve"> </w:t>
      </w:r>
      <w:r>
        <w:t>духовно-нравственная</w:t>
      </w:r>
      <w:r>
        <w:rPr>
          <w:spacing w:val="-8"/>
        </w:rPr>
        <w:t xml:space="preserve"> </w:t>
      </w:r>
      <w:r>
        <w:rPr>
          <w:spacing w:val="-2"/>
        </w:rPr>
        <w:t>ценность.</w:t>
      </w:r>
    </w:p>
    <w:p w:rsidR="00A936C2" w:rsidRDefault="00FC55D5">
      <w:pPr>
        <w:pStyle w:val="a3"/>
        <w:ind w:right="318"/>
      </w:pPr>
      <w:r>
        <w:t>Понимать и уметь объяснять суть термина «история», знать основные исторические периоды и уметь выделять их сущностные черты;</w:t>
      </w:r>
    </w:p>
    <w:p w:rsidR="00A936C2" w:rsidRDefault="00FC55D5">
      <w:pPr>
        <w:pStyle w:val="a3"/>
        <w:ind w:left="788" w:firstLine="0"/>
      </w:pPr>
      <w:r>
        <w:t>иметь</w:t>
      </w:r>
      <w:r>
        <w:rPr>
          <w:spacing w:val="-8"/>
        </w:rPr>
        <w:t xml:space="preserve"> </w:t>
      </w:r>
      <w:r>
        <w:t>представление</w:t>
      </w:r>
      <w:r>
        <w:rPr>
          <w:spacing w:val="-7"/>
        </w:rPr>
        <w:t xml:space="preserve"> </w:t>
      </w:r>
      <w:r>
        <w:t>о</w:t>
      </w:r>
      <w:r>
        <w:rPr>
          <w:spacing w:val="-7"/>
        </w:rPr>
        <w:t xml:space="preserve"> </w:t>
      </w:r>
      <w:r>
        <w:t>значении</w:t>
      </w:r>
      <w:r>
        <w:rPr>
          <w:spacing w:val="-8"/>
        </w:rPr>
        <w:t xml:space="preserve"> </w:t>
      </w:r>
      <w:r>
        <w:t>и</w:t>
      </w:r>
      <w:r>
        <w:rPr>
          <w:spacing w:val="-8"/>
        </w:rPr>
        <w:t xml:space="preserve"> </w:t>
      </w:r>
      <w:r>
        <w:t>функциях</w:t>
      </w:r>
      <w:r>
        <w:rPr>
          <w:spacing w:val="-8"/>
        </w:rPr>
        <w:t xml:space="preserve"> </w:t>
      </w:r>
      <w:r>
        <w:t>изучения</w:t>
      </w:r>
      <w:r>
        <w:rPr>
          <w:spacing w:val="-6"/>
        </w:rPr>
        <w:t xml:space="preserve"> </w:t>
      </w:r>
      <w:r>
        <w:rPr>
          <w:spacing w:val="-2"/>
        </w:rPr>
        <w:t>истории;</w:t>
      </w:r>
    </w:p>
    <w:p w:rsidR="00A936C2" w:rsidRDefault="00FC55D5">
      <w:pPr>
        <w:pStyle w:val="a3"/>
        <w:ind w:right="313"/>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936C2" w:rsidRDefault="00FC55D5">
      <w:pPr>
        <w:pStyle w:val="a3"/>
        <w:spacing w:line="229" w:lineRule="exact"/>
        <w:ind w:left="788" w:firstLine="0"/>
      </w:pPr>
      <w:r>
        <w:t>Тема</w:t>
      </w:r>
      <w:r>
        <w:rPr>
          <w:spacing w:val="-6"/>
        </w:rPr>
        <w:t xml:space="preserve"> </w:t>
      </w:r>
      <w:r>
        <w:t>21.</w:t>
      </w:r>
      <w:r>
        <w:rPr>
          <w:spacing w:val="-6"/>
        </w:rPr>
        <w:t xml:space="preserve"> </w:t>
      </w:r>
      <w:r>
        <w:t>Литература</w:t>
      </w:r>
      <w:r>
        <w:rPr>
          <w:spacing w:val="-2"/>
        </w:rPr>
        <w:t xml:space="preserve"> </w:t>
      </w:r>
      <w:r>
        <w:t>как</w:t>
      </w:r>
      <w:r>
        <w:rPr>
          <w:spacing w:val="-5"/>
        </w:rPr>
        <w:t xml:space="preserve"> </w:t>
      </w:r>
      <w:r>
        <w:t>язык</w:t>
      </w:r>
      <w:r>
        <w:rPr>
          <w:spacing w:val="-5"/>
        </w:rPr>
        <w:t xml:space="preserve"> </w:t>
      </w:r>
      <w:r>
        <w:rPr>
          <w:spacing w:val="-2"/>
        </w:rPr>
        <w:t>культуры.</w:t>
      </w:r>
    </w:p>
    <w:p w:rsidR="00A936C2" w:rsidRDefault="00FC55D5">
      <w:pPr>
        <w:pStyle w:val="a3"/>
        <w:spacing w:before="1"/>
        <w:ind w:left="788" w:firstLine="0"/>
        <w:jc w:val="left"/>
      </w:pPr>
      <w:r>
        <w:t>Знать</w:t>
      </w:r>
      <w:r>
        <w:rPr>
          <w:spacing w:val="-9"/>
        </w:rPr>
        <w:t xml:space="preserve"> </w:t>
      </w:r>
      <w:r>
        <w:t>и</w:t>
      </w:r>
      <w:r>
        <w:rPr>
          <w:spacing w:val="-7"/>
        </w:rPr>
        <w:t xml:space="preserve"> </w:t>
      </w:r>
      <w:r>
        <w:t>понимать</w:t>
      </w:r>
      <w:r>
        <w:rPr>
          <w:spacing w:val="-8"/>
        </w:rPr>
        <w:t xml:space="preserve"> </w:t>
      </w:r>
      <w:r>
        <w:t>отличия</w:t>
      </w:r>
      <w:r>
        <w:rPr>
          <w:spacing w:val="-9"/>
        </w:rPr>
        <w:t xml:space="preserve"> </w:t>
      </w:r>
      <w:r>
        <w:t>литературы</w:t>
      </w:r>
      <w:r>
        <w:rPr>
          <w:spacing w:val="-8"/>
        </w:rPr>
        <w:t xml:space="preserve"> </w:t>
      </w:r>
      <w:r>
        <w:t>от</w:t>
      </w:r>
      <w:r>
        <w:rPr>
          <w:spacing w:val="-7"/>
        </w:rPr>
        <w:t xml:space="preserve"> </w:t>
      </w:r>
      <w:r>
        <w:t>других</w:t>
      </w:r>
      <w:r>
        <w:rPr>
          <w:spacing w:val="-8"/>
        </w:rPr>
        <w:t xml:space="preserve"> </w:t>
      </w:r>
      <w:r>
        <w:t>видов</w:t>
      </w:r>
      <w:r>
        <w:rPr>
          <w:spacing w:val="-9"/>
        </w:rPr>
        <w:t xml:space="preserve"> </w:t>
      </w:r>
      <w:r>
        <w:t>художественного</w:t>
      </w:r>
      <w:r>
        <w:rPr>
          <w:spacing w:val="-7"/>
        </w:rPr>
        <w:t xml:space="preserve"> </w:t>
      </w:r>
      <w:r>
        <w:rPr>
          <w:spacing w:val="-2"/>
        </w:rPr>
        <w:t>творчества;</w:t>
      </w:r>
    </w:p>
    <w:p w:rsidR="00A936C2" w:rsidRDefault="00FC55D5">
      <w:pPr>
        <w:pStyle w:val="a3"/>
        <w:jc w:val="left"/>
      </w:pPr>
      <w:r>
        <w:t>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w:t>
      </w:r>
      <w:r>
        <w:rPr>
          <w:spacing w:val="40"/>
        </w:rPr>
        <w:t xml:space="preserve"> </w:t>
      </w:r>
      <w:r>
        <w:t>выделять</w:t>
      </w:r>
      <w:r>
        <w:rPr>
          <w:spacing w:val="80"/>
        </w:rPr>
        <w:t xml:space="preserve"> </w:t>
      </w:r>
      <w:r>
        <w:t>простые</w:t>
      </w:r>
      <w:r>
        <w:rPr>
          <w:spacing w:val="40"/>
        </w:rPr>
        <w:t xml:space="preserve"> </w:t>
      </w:r>
      <w:r>
        <w:t>выразительные</w:t>
      </w:r>
      <w:r>
        <w:rPr>
          <w:spacing w:val="40"/>
        </w:rPr>
        <w:t xml:space="preserve"> </w:t>
      </w:r>
      <w:r>
        <w:t>средства литературного языка;</w:t>
      </w:r>
    </w:p>
    <w:p w:rsidR="00A936C2" w:rsidRDefault="00FC55D5">
      <w:pPr>
        <w:pStyle w:val="a3"/>
        <w:spacing w:before="1"/>
        <w:jc w:val="left"/>
      </w:pPr>
      <w:r>
        <w:t>обосновывать</w:t>
      </w:r>
      <w:r>
        <w:rPr>
          <w:spacing w:val="26"/>
        </w:rPr>
        <w:t xml:space="preserve"> </w:t>
      </w:r>
      <w:r>
        <w:t>и</w:t>
      </w:r>
      <w:r>
        <w:rPr>
          <w:spacing w:val="25"/>
        </w:rPr>
        <w:t xml:space="preserve"> </w:t>
      </w:r>
      <w:r>
        <w:t>доказывать</w:t>
      </w:r>
      <w:r>
        <w:rPr>
          <w:spacing w:val="29"/>
        </w:rPr>
        <w:t xml:space="preserve"> </w:t>
      </w:r>
      <w:r>
        <w:t>важность</w:t>
      </w:r>
      <w:r>
        <w:rPr>
          <w:spacing w:val="26"/>
        </w:rPr>
        <w:t xml:space="preserve"> </w:t>
      </w:r>
      <w:r>
        <w:t>литературы</w:t>
      </w:r>
      <w:r>
        <w:rPr>
          <w:spacing w:val="26"/>
        </w:rPr>
        <w:t xml:space="preserve"> </w:t>
      </w:r>
      <w:r>
        <w:t>как</w:t>
      </w:r>
      <w:r>
        <w:rPr>
          <w:spacing w:val="25"/>
        </w:rPr>
        <w:t xml:space="preserve"> </w:t>
      </w:r>
      <w:r>
        <w:t>культурного</w:t>
      </w:r>
      <w:r>
        <w:rPr>
          <w:spacing w:val="25"/>
        </w:rPr>
        <w:t xml:space="preserve"> </w:t>
      </w:r>
      <w:r>
        <w:t>явления,</w:t>
      </w:r>
      <w:r>
        <w:rPr>
          <w:spacing w:val="26"/>
        </w:rPr>
        <w:t xml:space="preserve"> </w:t>
      </w:r>
      <w:r>
        <w:t>как</w:t>
      </w:r>
      <w:r>
        <w:rPr>
          <w:spacing w:val="25"/>
        </w:rPr>
        <w:t xml:space="preserve"> </w:t>
      </w:r>
      <w:r>
        <w:t>формы</w:t>
      </w:r>
      <w:r>
        <w:rPr>
          <w:spacing w:val="24"/>
        </w:rPr>
        <w:t xml:space="preserve"> </w:t>
      </w:r>
      <w:r>
        <w:t>трансляции культурных ценностей;</w:t>
      </w:r>
    </w:p>
    <w:p w:rsidR="00A936C2" w:rsidRDefault="00FC55D5">
      <w:pPr>
        <w:pStyle w:val="a3"/>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w:t>
      </w:r>
      <w:r>
        <w:rPr>
          <w:spacing w:val="40"/>
        </w:rPr>
        <w:t xml:space="preserve"> </w:t>
      </w:r>
      <w:r>
        <w:t>смысла</w:t>
      </w:r>
      <w:r>
        <w:rPr>
          <w:spacing w:val="40"/>
        </w:rPr>
        <w:t xml:space="preserve"> </w:t>
      </w:r>
      <w:r>
        <w:t>в</w:t>
      </w:r>
      <w:r>
        <w:rPr>
          <w:spacing w:val="40"/>
        </w:rPr>
        <w:t xml:space="preserve"> </w:t>
      </w:r>
      <w:r>
        <w:t xml:space="preserve">литературных </w:t>
      </w:r>
      <w:r>
        <w:rPr>
          <w:spacing w:val="-2"/>
        </w:rPr>
        <w:t>произведениях.</w:t>
      </w:r>
    </w:p>
    <w:p w:rsidR="00A936C2" w:rsidRDefault="00FC55D5">
      <w:pPr>
        <w:pStyle w:val="a3"/>
        <w:ind w:left="788" w:firstLine="0"/>
        <w:jc w:val="left"/>
      </w:pPr>
      <w:r>
        <w:t>Тема</w:t>
      </w:r>
      <w:r>
        <w:rPr>
          <w:spacing w:val="-9"/>
        </w:rPr>
        <w:t xml:space="preserve"> </w:t>
      </w:r>
      <w:r>
        <w:t>22.</w:t>
      </w:r>
      <w:r>
        <w:rPr>
          <w:spacing w:val="-8"/>
        </w:rPr>
        <w:t xml:space="preserve"> </w:t>
      </w:r>
      <w:r>
        <w:t>Взаимовлияние</w:t>
      </w:r>
      <w:r>
        <w:rPr>
          <w:spacing w:val="-7"/>
        </w:rPr>
        <w:t xml:space="preserve"> </w:t>
      </w:r>
      <w:r>
        <w:rPr>
          <w:spacing w:val="-2"/>
        </w:rPr>
        <w:t>культур.</w:t>
      </w:r>
    </w:p>
    <w:p w:rsidR="00A936C2" w:rsidRDefault="00FC55D5">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значении</w:t>
      </w:r>
      <w:r>
        <w:rPr>
          <w:spacing w:val="40"/>
        </w:rPr>
        <w:t xml:space="preserve"> </w:t>
      </w:r>
      <w:r>
        <w:t>терминов</w:t>
      </w:r>
      <w:r>
        <w:rPr>
          <w:spacing w:val="40"/>
        </w:rPr>
        <w:t xml:space="preserve"> </w:t>
      </w:r>
      <w:r>
        <w:t>«взаимодействие</w:t>
      </w:r>
      <w:r>
        <w:rPr>
          <w:spacing w:val="40"/>
        </w:rPr>
        <w:t xml:space="preserve"> </w:t>
      </w:r>
      <w:r>
        <w:t>культур»,</w:t>
      </w:r>
      <w:r>
        <w:rPr>
          <w:spacing w:val="40"/>
        </w:rPr>
        <w:t xml:space="preserve"> </w:t>
      </w:r>
      <w:r>
        <w:t>«культурный</w:t>
      </w:r>
      <w:r>
        <w:rPr>
          <w:spacing w:val="40"/>
        </w:rPr>
        <w:t xml:space="preserve"> </w:t>
      </w:r>
      <w:r>
        <w:t>обмен»</w:t>
      </w:r>
      <w:r>
        <w:rPr>
          <w:spacing w:val="40"/>
        </w:rPr>
        <w:t xml:space="preserve"> </w:t>
      </w:r>
      <w:r>
        <w:t>как формах распространения и обогащения духовно-нравственных идеалов общества;</w:t>
      </w:r>
    </w:p>
    <w:p w:rsidR="00A936C2" w:rsidRDefault="00FC55D5">
      <w:pPr>
        <w:pStyle w:val="a3"/>
        <w:spacing w:line="229" w:lineRule="exact"/>
        <w:ind w:left="788" w:firstLine="0"/>
        <w:jc w:val="left"/>
      </w:pPr>
      <w:r>
        <w:t>понимать</w:t>
      </w:r>
      <w:r>
        <w:rPr>
          <w:spacing w:val="-10"/>
        </w:rPr>
        <w:t xml:space="preserve"> </w:t>
      </w:r>
      <w:r>
        <w:t>и</w:t>
      </w:r>
      <w:r>
        <w:rPr>
          <w:spacing w:val="-10"/>
        </w:rPr>
        <w:t xml:space="preserve"> </w:t>
      </w:r>
      <w:r>
        <w:t>обосновывать</w:t>
      </w:r>
      <w:r>
        <w:rPr>
          <w:spacing w:val="-9"/>
        </w:rPr>
        <w:t xml:space="preserve"> </w:t>
      </w:r>
      <w:r>
        <w:t>важность</w:t>
      </w:r>
      <w:r>
        <w:rPr>
          <w:spacing w:val="-10"/>
        </w:rPr>
        <w:t xml:space="preserve"> </w:t>
      </w:r>
      <w:r>
        <w:t>сохранения</w:t>
      </w:r>
      <w:r>
        <w:rPr>
          <w:spacing w:val="-7"/>
        </w:rPr>
        <w:t xml:space="preserve"> </w:t>
      </w:r>
      <w:r>
        <w:t>культурного</w:t>
      </w:r>
      <w:r>
        <w:rPr>
          <w:spacing w:val="-9"/>
        </w:rPr>
        <w:t xml:space="preserve"> </w:t>
      </w:r>
      <w:r>
        <w:rPr>
          <w:spacing w:val="-2"/>
        </w:rPr>
        <w:t>наследия;</w:t>
      </w:r>
    </w:p>
    <w:p w:rsidR="00A936C2" w:rsidRDefault="00FC55D5">
      <w:pPr>
        <w:pStyle w:val="a3"/>
        <w:ind w:right="309"/>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936C2" w:rsidRDefault="00FC55D5">
      <w:pPr>
        <w:pStyle w:val="a3"/>
        <w:spacing w:before="1"/>
        <w:ind w:left="788" w:firstLine="0"/>
      </w:pPr>
      <w:r>
        <w:t>Тема</w:t>
      </w:r>
      <w:r>
        <w:rPr>
          <w:spacing w:val="-11"/>
        </w:rPr>
        <w:t xml:space="preserve"> </w:t>
      </w:r>
      <w:r>
        <w:t>23.</w:t>
      </w:r>
      <w:r>
        <w:rPr>
          <w:spacing w:val="-10"/>
        </w:rPr>
        <w:t xml:space="preserve"> </w:t>
      </w:r>
      <w:r>
        <w:t>Духовно-нравственные</w:t>
      </w:r>
      <w:r>
        <w:rPr>
          <w:spacing w:val="-9"/>
        </w:rPr>
        <w:t xml:space="preserve"> </w:t>
      </w:r>
      <w:r>
        <w:t>ценности</w:t>
      </w:r>
      <w:r>
        <w:rPr>
          <w:spacing w:val="-10"/>
        </w:rPr>
        <w:t xml:space="preserve"> </w:t>
      </w:r>
      <w:r>
        <w:t>российского</w:t>
      </w:r>
      <w:r>
        <w:rPr>
          <w:spacing w:val="-8"/>
        </w:rPr>
        <w:t xml:space="preserve"> </w:t>
      </w:r>
      <w:r>
        <w:rPr>
          <w:spacing w:val="-2"/>
        </w:rPr>
        <w:t>народа.</w:t>
      </w:r>
    </w:p>
    <w:p w:rsidR="00A936C2" w:rsidRDefault="00FC55D5">
      <w:pPr>
        <w:pStyle w:val="a3"/>
        <w:ind w:right="31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936C2" w:rsidRDefault="00FC55D5">
      <w:pPr>
        <w:pStyle w:val="a3"/>
        <w:spacing w:line="230" w:lineRule="exact"/>
        <w:ind w:left="788" w:firstLine="0"/>
      </w:pPr>
      <w:r>
        <w:t>осознавать</w:t>
      </w:r>
      <w:r>
        <w:rPr>
          <w:spacing w:val="27"/>
        </w:rPr>
        <w:t xml:space="preserve">  </w:t>
      </w:r>
      <w:r>
        <w:t>духовно-нравственные</w:t>
      </w:r>
      <w:r>
        <w:rPr>
          <w:spacing w:val="28"/>
        </w:rPr>
        <w:t xml:space="preserve">  </w:t>
      </w:r>
      <w:r>
        <w:t>ценности</w:t>
      </w:r>
      <w:r>
        <w:rPr>
          <w:spacing w:val="79"/>
          <w:w w:val="150"/>
        </w:rPr>
        <w:t xml:space="preserve"> </w:t>
      </w:r>
      <w:r>
        <w:t>в</w:t>
      </w:r>
      <w:r>
        <w:rPr>
          <w:spacing w:val="28"/>
        </w:rPr>
        <w:t xml:space="preserve">  </w:t>
      </w:r>
      <w:r>
        <w:t>качестве</w:t>
      </w:r>
      <w:r>
        <w:rPr>
          <w:spacing w:val="28"/>
        </w:rPr>
        <w:t xml:space="preserve">  </w:t>
      </w:r>
      <w:r>
        <w:t>базовых</w:t>
      </w:r>
      <w:r>
        <w:rPr>
          <w:spacing w:val="27"/>
        </w:rPr>
        <w:t xml:space="preserve">  </w:t>
      </w:r>
      <w:r>
        <w:t>общегражданских</w:t>
      </w:r>
      <w:r>
        <w:rPr>
          <w:spacing w:val="28"/>
        </w:rPr>
        <w:t xml:space="preserve">  </w:t>
      </w:r>
      <w:r>
        <w:rPr>
          <w:spacing w:val="-2"/>
        </w:rPr>
        <w:t>ценностей</w:t>
      </w:r>
    </w:p>
    <w:p w:rsidR="00A936C2" w:rsidRDefault="00A936C2">
      <w:pPr>
        <w:spacing w:line="230" w:lineRule="exact"/>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российского</w:t>
      </w:r>
      <w:r>
        <w:rPr>
          <w:spacing w:val="-9"/>
        </w:rPr>
        <w:t xml:space="preserve"> </w:t>
      </w:r>
      <w:r>
        <w:t>общества</w:t>
      </w:r>
      <w:r>
        <w:rPr>
          <w:spacing w:val="-7"/>
        </w:rPr>
        <w:t xml:space="preserve"> </w:t>
      </w:r>
      <w:r>
        <w:t>и</w:t>
      </w:r>
      <w:r>
        <w:rPr>
          <w:spacing w:val="-9"/>
        </w:rPr>
        <w:t xml:space="preserve"> </w:t>
      </w:r>
      <w:r>
        <w:t>уметь</w:t>
      </w:r>
      <w:r>
        <w:rPr>
          <w:spacing w:val="-9"/>
        </w:rPr>
        <w:t xml:space="preserve"> </w:t>
      </w:r>
      <w:r>
        <w:t>доказывать</w:t>
      </w:r>
      <w:r>
        <w:rPr>
          <w:spacing w:val="-10"/>
        </w:rPr>
        <w:t xml:space="preserve"> </w:t>
      </w:r>
      <w:r>
        <w:rPr>
          <w:spacing w:val="-4"/>
        </w:rPr>
        <w:t>это.</w:t>
      </w:r>
    </w:p>
    <w:p w:rsidR="00A936C2" w:rsidRDefault="00FC55D5">
      <w:pPr>
        <w:pStyle w:val="a3"/>
        <w:spacing w:before="1"/>
        <w:ind w:left="788" w:firstLine="0"/>
        <w:jc w:val="left"/>
      </w:pPr>
      <w:r>
        <w:t>Тема</w:t>
      </w:r>
      <w:r>
        <w:rPr>
          <w:spacing w:val="-9"/>
        </w:rPr>
        <w:t xml:space="preserve"> </w:t>
      </w:r>
      <w:r>
        <w:t>24.</w:t>
      </w:r>
      <w:r>
        <w:rPr>
          <w:spacing w:val="-7"/>
        </w:rPr>
        <w:t xml:space="preserve"> </w:t>
      </w:r>
      <w:r>
        <w:t>Регионы</w:t>
      </w:r>
      <w:r>
        <w:rPr>
          <w:spacing w:val="-6"/>
        </w:rPr>
        <w:t xml:space="preserve"> </w:t>
      </w:r>
      <w:r>
        <w:t>России:</w:t>
      </w:r>
      <w:r>
        <w:rPr>
          <w:spacing w:val="-7"/>
        </w:rPr>
        <w:t xml:space="preserve"> </w:t>
      </w:r>
      <w:r>
        <w:t>культурное</w:t>
      </w:r>
      <w:r>
        <w:rPr>
          <w:spacing w:val="-4"/>
        </w:rPr>
        <w:t xml:space="preserve"> </w:t>
      </w:r>
      <w:r>
        <w:rPr>
          <w:spacing w:val="-2"/>
        </w:rPr>
        <w:t>многообразие.</w:t>
      </w:r>
    </w:p>
    <w:p w:rsidR="00A936C2" w:rsidRDefault="00FC55D5">
      <w:pPr>
        <w:pStyle w:val="a3"/>
        <w:ind w:left="788" w:firstLine="0"/>
        <w:jc w:val="left"/>
      </w:pPr>
      <w:r>
        <w:t>Понимать</w:t>
      </w:r>
      <w:r>
        <w:rPr>
          <w:spacing w:val="-8"/>
        </w:rPr>
        <w:t xml:space="preserve"> </w:t>
      </w:r>
      <w:r>
        <w:t>принципы</w:t>
      </w:r>
      <w:r>
        <w:rPr>
          <w:spacing w:val="-10"/>
        </w:rPr>
        <w:t xml:space="preserve"> </w:t>
      </w:r>
      <w:r>
        <w:t>федеративного</w:t>
      </w:r>
      <w:r>
        <w:rPr>
          <w:spacing w:val="-7"/>
        </w:rPr>
        <w:t xml:space="preserve"> </w:t>
      </w:r>
      <w:r>
        <w:t>устройства</w:t>
      </w:r>
      <w:r>
        <w:rPr>
          <w:spacing w:val="-10"/>
        </w:rPr>
        <w:t xml:space="preserve"> </w:t>
      </w:r>
      <w:r>
        <w:t>России</w:t>
      </w:r>
      <w:r>
        <w:rPr>
          <w:spacing w:val="-9"/>
        </w:rPr>
        <w:t xml:space="preserve"> </w:t>
      </w:r>
      <w:r>
        <w:t>и</w:t>
      </w:r>
      <w:r>
        <w:rPr>
          <w:spacing w:val="-10"/>
        </w:rPr>
        <w:t xml:space="preserve"> </w:t>
      </w:r>
      <w:r>
        <w:t>концепт</w:t>
      </w:r>
      <w:r>
        <w:rPr>
          <w:spacing w:val="-9"/>
        </w:rPr>
        <w:t xml:space="preserve"> </w:t>
      </w:r>
      <w:r>
        <w:rPr>
          <w:spacing w:val="-2"/>
        </w:rPr>
        <w:t>«полиэтничность»;</w:t>
      </w:r>
    </w:p>
    <w:p w:rsidR="00A936C2" w:rsidRDefault="00FC55D5">
      <w:pPr>
        <w:pStyle w:val="a3"/>
        <w:spacing w:before="1"/>
        <w:ind w:left="788" w:firstLine="0"/>
        <w:jc w:val="left"/>
      </w:pPr>
      <w:r>
        <w:t>называть</w:t>
      </w:r>
      <w:r>
        <w:rPr>
          <w:spacing w:val="-9"/>
        </w:rPr>
        <w:t xml:space="preserve"> </w:t>
      </w:r>
      <w:r>
        <w:t>основные</w:t>
      </w:r>
      <w:r>
        <w:rPr>
          <w:spacing w:val="-8"/>
        </w:rPr>
        <w:t xml:space="preserve"> </w:t>
      </w:r>
      <w:r>
        <w:t>этносы</w:t>
      </w:r>
      <w:r>
        <w:rPr>
          <w:spacing w:val="-8"/>
        </w:rPr>
        <w:t xml:space="preserve"> </w:t>
      </w:r>
      <w:r>
        <w:t>Российской</w:t>
      </w:r>
      <w:r>
        <w:rPr>
          <w:spacing w:val="-8"/>
        </w:rPr>
        <w:t xml:space="preserve"> </w:t>
      </w:r>
      <w:r>
        <w:t>Федерации</w:t>
      </w:r>
      <w:r>
        <w:rPr>
          <w:spacing w:val="-8"/>
        </w:rPr>
        <w:t xml:space="preserve"> </w:t>
      </w:r>
      <w:r>
        <w:t>и</w:t>
      </w:r>
      <w:r>
        <w:rPr>
          <w:spacing w:val="-8"/>
        </w:rPr>
        <w:t xml:space="preserve"> </w:t>
      </w:r>
      <w:r>
        <w:t>регионы,</w:t>
      </w:r>
      <w:r>
        <w:rPr>
          <w:spacing w:val="-8"/>
        </w:rPr>
        <w:t xml:space="preserve"> </w:t>
      </w:r>
      <w:r>
        <w:t>где</w:t>
      </w:r>
      <w:r>
        <w:rPr>
          <w:spacing w:val="-8"/>
        </w:rPr>
        <w:t xml:space="preserve"> </w:t>
      </w:r>
      <w:r>
        <w:t>они</w:t>
      </w:r>
      <w:r>
        <w:rPr>
          <w:spacing w:val="-8"/>
        </w:rPr>
        <w:t xml:space="preserve"> </w:t>
      </w:r>
      <w:r>
        <w:t>традиционно</w:t>
      </w:r>
      <w:r>
        <w:rPr>
          <w:spacing w:val="-8"/>
        </w:rPr>
        <w:t xml:space="preserve"> </w:t>
      </w:r>
      <w:r>
        <w:rPr>
          <w:spacing w:val="-2"/>
        </w:rPr>
        <w:t>проживают;</w:t>
      </w:r>
    </w:p>
    <w:p w:rsidR="00A936C2" w:rsidRDefault="00FC55D5">
      <w:pPr>
        <w:pStyle w:val="a3"/>
        <w:ind w:left="788" w:firstLine="0"/>
        <w:jc w:val="left"/>
      </w:pPr>
      <w:r>
        <w:t>уметь</w:t>
      </w:r>
      <w:r>
        <w:rPr>
          <w:spacing w:val="58"/>
        </w:rPr>
        <w:t xml:space="preserve"> </w:t>
      </w:r>
      <w:r>
        <w:t>объяснить</w:t>
      </w:r>
      <w:r>
        <w:rPr>
          <w:spacing w:val="59"/>
        </w:rPr>
        <w:t xml:space="preserve"> </w:t>
      </w:r>
      <w:r>
        <w:t>значение</w:t>
      </w:r>
      <w:r>
        <w:rPr>
          <w:spacing w:val="60"/>
        </w:rPr>
        <w:t xml:space="preserve"> </w:t>
      </w:r>
      <w:r>
        <w:t>словосочетаний</w:t>
      </w:r>
      <w:r>
        <w:rPr>
          <w:spacing w:val="61"/>
        </w:rPr>
        <w:t xml:space="preserve"> </w:t>
      </w:r>
      <w:r>
        <w:t>«многонациональный</w:t>
      </w:r>
      <w:r>
        <w:rPr>
          <w:spacing w:val="60"/>
        </w:rPr>
        <w:t xml:space="preserve"> </w:t>
      </w:r>
      <w:r>
        <w:t>народ</w:t>
      </w:r>
      <w:r>
        <w:rPr>
          <w:spacing w:val="57"/>
        </w:rPr>
        <w:t xml:space="preserve"> </w:t>
      </w:r>
      <w:r>
        <w:t>Российской</w:t>
      </w:r>
      <w:r>
        <w:rPr>
          <w:spacing w:val="65"/>
        </w:rPr>
        <w:t xml:space="preserve"> </w:t>
      </w:r>
      <w:r>
        <w:rPr>
          <w:spacing w:val="-2"/>
        </w:rPr>
        <w:t>Федерации»,</w:t>
      </w:r>
    </w:p>
    <w:p w:rsidR="00A936C2" w:rsidRDefault="00FC55D5">
      <w:pPr>
        <w:pStyle w:val="a3"/>
        <w:spacing w:before="1" w:line="229" w:lineRule="exact"/>
        <w:ind w:firstLine="0"/>
        <w:jc w:val="left"/>
      </w:pPr>
      <w:r>
        <w:rPr>
          <w:spacing w:val="-2"/>
        </w:rPr>
        <w:t>«государствообразующий</w:t>
      </w:r>
      <w:r>
        <w:rPr>
          <w:spacing w:val="8"/>
        </w:rPr>
        <w:t xml:space="preserve"> </w:t>
      </w:r>
      <w:r>
        <w:rPr>
          <w:spacing w:val="-2"/>
        </w:rPr>
        <w:t>народ»,</w:t>
      </w:r>
      <w:r>
        <w:rPr>
          <w:spacing w:val="17"/>
        </w:rPr>
        <w:t xml:space="preserve"> </w:t>
      </w:r>
      <w:r>
        <w:rPr>
          <w:spacing w:val="-2"/>
        </w:rPr>
        <w:t>«титульный</w:t>
      </w:r>
      <w:r>
        <w:rPr>
          <w:spacing w:val="9"/>
        </w:rPr>
        <w:t xml:space="preserve"> </w:t>
      </w:r>
      <w:r>
        <w:rPr>
          <w:spacing w:val="-2"/>
        </w:rPr>
        <w:t>этнос»;</w:t>
      </w:r>
    </w:p>
    <w:p w:rsidR="00A936C2" w:rsidRDefault="00FC55D5">
      <w:pPr>
        <w:pStyle w:val="a3"/>
        <w:spacing w:line="229" w:lineRule="exact"/>
        <w:ind w:left="788" w:firstLine="0"/>
        <w:jc w:val="left"/>
      </w:pPr>
      <w:r>
        <w:t>понимать</w:t>
      </w:r>
      <w:r>
        <w:rPr>
          <w:spacing w:val="-11"/>
        </w:rPr>
        <w:t xml:space="preserve"> </w:t>
      </w:r>
      <w:r>
        <w:t>ценность</w:t>
      </w:r>
      <w:r>
        <w:rPr>
          <w:spacing w:val="-10"/>
        </w:rPr>
        <w:t xml:space="preserve"> </w:t>
      </w:r>
      <w:r>
        <w:t>многообразия</w:t>
      </w:r>
      <w:r>
        <w:rPr>
          <w:spacing w:val="-11"/>
        </w:rPr>
        <w:t xml:space="preserve"> </w:t>
      </w:r>
      <w:r>
        <w:t>культурных</w:t>
      </w:r>
      <w:r>
        <w:rPr>
          <w:spacing w:val="-9"/>
        </w:rPr>
        <w:t xml:space="preserve"> </w:t>
      </w:r>
      <w:r>
        <w:t>укладов</w:t>
      </w:r>
      <w:r>
        <w:rPr>
          <w:spacing w:val="-8"/>
        </w:rPr>
        <w:t xml:space="preserve"> </w:t>
      </w:r>
      <w:r>
        <w:t>народов</w:t>
      </w:r>
      <w:r>
        <w:rPr>
          <w:spacing w:val="-11"/>
        </w:rPr>
        <w:t xml:space="preserve"> </w:t>
      </w:r>
      <w:r>
        <w:t>Российской</w:t>
      </w:r>
      <w:r>
        <w:rPr>
          <w:spacing w:val="-11"/>
        </w:rPr>
        <w:t xml:space="preserve"> </w:t>
      </w:r>
      <w:r>
        <w:rPr>
          <w:spacing w:val="-2"/>
        </w:rPr>
        <w:t>Федерации;</w:t>
      </w:r>
    </w:p>
    <w:p w:rsidR="00A936C2" w:rsidRDefault="00FC55D5">
      <w:pPr>
        <w:pStyle w:val="a3"/>
        <w:ind w:left="788" w:right="313" w:firstLine="0"/>
        <w:jc w:val="left"/>
      </w:pPr>
      <w:r>
        <w:t>демонстрировать</w:t>
      </w:r>
      <w:r>
        <w:rPr>
          <w:spacing w:val="-5"/>
        </w:rPr>
        <w:t xml:space="preserve"> </w:t>
      </w:r>
      <w:r>
        <w:t>готовность</w:t>
      </w:r>
      <w:r>
        <w:rPr>
          <w:spacing w:val="-6"/>
        </w:rPr>
        <w:t xml:space="preserve"> </w:t>
      </w:r>
      <w:r>
        <w:t>к</w:t>
      </w:r>
      <w:r>
        <w:rPr>
          <w:spacing w:val="-6"/>
        </w:rPr>
        <w:t xml:space="preserve"> </w:t>
      </w:r>
      <w:r>
        <w:t>сохранению</w:t>
      </w:r>
      <w:r>
        <w:rPr>
          <w:spacing w:val="-5"/>
        </w:rPr>
        <w:t xml:space="preserve"> </w:t>
      </w:r>
      <w:r>
        <w:t>межнационального</w:t>
      </w:r>
      <w:r>
        <w:rPr>
          <w:spacing w:val="-5"/>
        </w:rPr>
        <w:t xml:space="preserve"> </w:t>
      </w:r>
      <w:r>
        <w:t>и</w:t>
      </w:r>
      <w:r>
        <w:rPr>
          <w:spacing w:val="-6"/>
        </w:rPr>
        <w:t xml:space="preserve"> </w:t>
      </w:r>
      <w:r>
        <w:t>межрелигиозного</w:t>
      </w:r>
      <w:r>
        <w:rPr>
          <w:spacing w:val="-5"/>
        </w:rPr>
        <w:t xml:space="preserve"> </w:t>
      </w:r>
      <w:r>
        <w:t>согласия</w:t>
      </w:r>
      <w:r>
        <w:rPr>
          <w:spacing w:val="-4"/>
        </w:rPr>
        <w:t xml:space="preserve"> </w:t>
      </w:r>
      <w:r>
        <w:t>в</w:t>
      </w:r>
      <w:r>
        <w:rPr>
          <w:spacing w:val="-6"/>
        </w:rPr>
        <w:t xml:space="preserve"> </w:t>
      </w:r>
      <w:r>
        <w:t>России; уметь выделять общие черты в культуре различных народов, обосновывать их значение и причины. Тема 25. Праздники в культуре народов России.</w:t>
      </w:r>
    </w:p>
    <w:p w:rsidR="00A936C2" w:rsidRDefault="00FC55D5">
      <w:pPr>
        <w:pStyle w:val="a3"/>
        <w:spacing w:before="2"/>
        <w:ind w:left="788" w:firstLine="0"/>
        <w:jc w:val="left"/>
      </w:pPr>
      <w:r>
        <w:t>Иметь</w:t>
      </w:r>
      <w:r>
        <w:rPr>
          <w:spacing w:val="-4"/>
        </w:rPr>
        <w:t xml:space="preserve"> </w:t>
      </w:r>
      <w:r>
        <w:t>представление</w:t>
      </w:r>
      <w:r>
        <w:rPr>
          <w:spacing w:val="-4"/>
        </w:rPr>
        <w:t xml:space="preserve"> </w:t>
      </w:r>
      <w:r>
        <w:t>о</w:t>
      </w:r>
      <w:r>
        <w:rPr>
          <w:spacing w:val="-3"/>
        </w:rPr>
        <w:t xml:space="preserve"> </w:t>
      </w:r>
      <w:r>
        <w:t>природе</w:t>
      </w:r>
      <w:r>
        <w:rPr>
          <w:spacing w:val="-5"/>
        </w:rPr>
        <w:t xml:space="preserve"> </w:t>
      </w:r>
      <w:r>
        <w:t>праздников</w:t>
      </w:r>
      <w:r>
        <w:rPr>
          <w:spacing w:val="-2"/>
        </w:rPr>
        <w:t xml:space="preserve"> </w:t>
      </w:r>
      <w:r>
        <w:t>и</w:t>
      </w:r>
      <w:r>
        <w:rPr>
          <w:spacing w:val="-5"/>
        </w:rPr>
        <w:t xml:space="preserve"> </w:t>
      </w:r>
      <w:r>
        <w:t>обосновывать</w:t>
      </w:r>
      <w:r>
        <w:rPr>
          <w:spacing w:val="-4"/>
        </w:rPr>
        <w:t xml:space="preserve"> </w:t>
      </w:r>
      <w:r>
        <w:t>их</w:t>
      </w:r>
      <w:r>
        <w:rPr>
          <w:spacing w:val="-5"/>
        </w:rPr>
        <w:t xml:space="preserve"> </w:t>
      </w:r>
      <w:r>
        <w:t>важность</w:t>
      </w:r>
      <w:r>
        <w:rPr>
          <w:spacing w:val="-4"/>
        </w:rPr>
        <w:t xml:space="preserve"> </w:t>
      </w:r>
      <w:r>
        <w:t>как</w:t>
      </w:r>
      <w:r>
        <w:rPr>
          <w:spacing w:val="-5"/>
        </w:rPr>
        <w:t xml:space="preserve"> </w:t>
      </w:r>
      <w:r>
        <w:t>элементов</w:t>
      </w:r>
      <w:r>
        <w:rPr>
          <w:spacing w:val="-5"/>
        </w:rPr>
        <w:t xml:space="preserve"> </w:t>
      </w:r>
      <w:r>
        <w:t>культуры; устанавливать взаимосвязь праздников и культурного уклада;</w:t>
      </w:r>
    </w:p>
    <w:p w:rsidR="00A936C2" w:rsidRDefault="00FC55D5">
      <w:pPr>
        <w:pStyle w:val="a3"/>
        <w:spacing w:line="228" w:lineRule="exact"/>
        <w:ind w:left="788" w:firstLine="0"/>
        <w:jc w:val="left"/>
      </w:pPr>
      <w:r>
        <w:t>различать</w:t>
      </w:r>
      <w:r>
        <w:rPr>
          <w:spacing w:val="-10"/>
        </w:rPr>
        <w:t xml:space="preserve"> </w:t>
      </w:r>
      <w:r>
        <w:t>основные</w:t>
      </w:r>
      <w:r>
        <w:rPr>
          <w:spacing w:val="-9"/>
        </w:rPr>
        <w:t xml:space="preserve"> </w:t>
      </w:r>
      <w:r>
        <w:t>типы</w:t>
      </w:r>
      <w:r>
        <w:rPr>
          <w:spacing w:val="-7"/>
        </w:rPr>
        <w:t xml:space="preserve"> </w:t>
      </w:r>
      <w:r>
        <w:rPr>
          <w:spacing w:val="-2"/>
        </w:rPr>
        <w:t>праздников;</w:t>
      </w:r>
    </w:p>
    <w:p w:rsidR="00A936C2" w:rsidRDefault="00FC55D5">
      <w:pPr>
        <w:pStyle w:val="a3"/>
        <w:ind w:left="788" w:right="1803" w:firstLine="0"/>
        <w:jc w:val="left"/>
      </w:pPr>
      <w:r>
        <w:t>уметь</w:t>
      </w:r>
      <w:r>
        <w:rPr>
          <w:spacing w:val="-5"/>
        </w:rPr>
        <w:t xml:space="preserve"> </w:t>
      </w:r>
      <w:r>
        <w:t>рассказывать</w:t>
      </w:r>
      <w:r>
        <w:rPr>
          <w:spacing w:val="-5"/>
        </w:rPr>
        <w:t xml:space="preserve"> </w:t>
      </w:r>
      <w:r>
        <w:t>о</w:t>
      </w:r>
      <w:r>
        <w:rPr>
          <w:spacing w:val="-4"/>
        </w:rPr>
        <w:t xml:space="preserve"> </w:t>
      </w:r>
      <w:r>
        <w:t>праздничных</w:t>
      </w:r>
      <w:r>
        <w:rPr>
          <w:spacing w:val="-6"/>
        </w:rPr>
        <w:t xml:space="preserve"> </w:t>
      </w:r>
      <w:r>
        <w:t>традициях</w:t>
      </w:r>
      <w:r>
        <w:rPr>
          <w:spacing w:val="-6"/>
        </w:rPr>
        <w:t xml:space="preserve"> </w:t>
      </w:r>
      <w:r>
        <w:t>народов</w:t>
      </w:r>
      <w:r>
        <w:rPr>
          <w:spacing w:val="-6"/>
        </w:rPr>
        <w:t xml:space="preserve"> </w:t>
      </w:r>
      <w:r>
        <w:t>России</w:t>
      </w:r>
      <w:r>
        <w:rPr>
          <w:spacing w:val="-6"/>
        </w:rPr>
        <w:t xml:space="preserve"> </w:t>
      </w:r>
      <w:r>
        <w:t>и</w:t>
      </w:r>
      <w:r>
        <w:rPr>
          <w:spacing w:val="-6"/>
        </w:rPr>
        <w:t xml:space="preserve"> </w:t>
      </w:r>
      <w:r>
        <w:t>собственной</w:t>
      </w:r>
      <w:r>
        <w:rPr>
          <w:spacing w:val="-6"/>
        </w:rPr>
        <w:t xml:space="preserve"> </w:t>
      </w:r>
      <w:r>
        <w:t>семьи; анализировать связь праздников и истории, культуры народов России;</w:t>
      </w:r>
    </w:p>
    <w:p w:rsidR="00A936C2" w:rsidRDefault="00FC55D5">
      <w:pPr>
        <w:pStyle w:val="a3"/>
        <w:spacing w:before="1"/>
        <w:ind w:left="788" w:firstLine="0"/>
        <w:jc w:val="left"/>
      </w:pPr>
      <w:r>
        <w:t>понимать</w:t>
      </w:r>
      <w:r>
        <w:rPr>
          <w:spacing w:val="-8"/>
        </w:rPr>
        <w:t xml:space="preserve"> </w:t>
      </w:r>
      <w:r>
        <w:t>основной</w:t>
      </w:r>
      <w:r>
        <w:rPr>
          <w:spacing w:val="-9"/>
        </w:rPr>
        <w:t xml:space="preserve"> </w:t>
      </w:r>
      <w:r>
        <w:t>смысл</w:t>
      </w:r>
      <w:r>
        <w:rPr>
          <w:spacing w:val="-9"/>
        </w:rPr>
        <w:t xml:space="preserve"> </w:t>
      </w:r>
      <w:r>
        <w:t>семейных</w:t>
      </w:r>
      <w:r>
        <w:rPr>
          <w:spacing w:val="-8"/>
        </w:rPr>
        <w:t xml:space="preserve"> </w:t>
      </w:r>
      <w:r>
        <w:rPr>
          <w:spacing w:val="-2"/>
        </w:rPr>
        <w:t>праздников;</w:t>
      </w:r>
    </w:p>
    <w:p w:rsidR="00A936C2" w:rsidRDefault="00FC55D5">
      <w:pPr>
        <w:pStyle w:val="a3"/>
        <w:ind w:left="788" w:firstLine="0"/>
        <w:jc w:val="left"/>
      </w:pPr>
      <w:r>
        <w:t>определять</w:t>
      </w:r>
      <w:r>
        <w:rPr>
          <w:spacing w:val="-10"/>
        </w:rPr>
        <w:t xml:space="preserve"> </w:t>
      </w:r>
      <w:r>
        <w:t>нравственный</w:t>
      </w:r>
      <w:r>
        <w:rPr>
          <w:spacing w:val="-11"/>
        </w:rPr>
        <w:t xml:space="preserve"> </w:t>
      </w:r>
      <w:r>
        <w:t>смысл</w:t>
      </w:r>
      <w:r>
        <w:rPr>
          <w:spacing w:val="-11"/>
        </w:rPr>
        <w:t xml:space="preserve"> </w:t>
      </w:r>
      <w:r>
        <w:t>праздников</w:t>
      </w:r>
      <w:r>
        <w:rPr>
          <w:spacing w:val="-8"/>
        </w:rPr>
        <w:t xml:space="preserve"> </w:t>
      </w:r>
      <w:r>
        <w:t>народов</w:t>
      </w:r>
      <w:r>
        <w:rPr>
          <w:spacing w:val="-11"/>
        </w:rPr>
        <w:t xml:space="preserve"> </w:t>
      </w:r>
      <w:r>
        <w:rPr>
          <w:spacing w:val="-2"/>
        </w:rPr>
        <w:t>России;</w:t>
      </w:r>
    </w:p>
    <w:p w:rsidR="00A936C2" w:rsidRDefault="00FC55D5">
      <w:pPr>
        <w:pStyle w:val="a3"/>
        <w:spacing w:before="1"/>
        <w:ind w:right="317"/>
        <w:jc w:val="left"/>
      </w:pPr>
      <w:r>
        <w:t>осознавать значение праздников как элементов культурной памяти народов России, как воплощение духовно-нравственных идеалов.</w:t>
      </w:r>
    </w:p>
    <w:p w:rsidR="00A936C2" w:rsidRDefault="00FC55D5">
      <w:pPr>
        <w:pStyle w:val="a3"/>
        <w:spacing w:line="229" w:lineRule="exact"/>
        <w:ind w:left="788" w:firstLine="0"/>
        <w:jc w:val="left"/>
      </w:pPr>
      <w:r>
        <w:t>Тема</w:t>
      </w:r>
      <w:r>
        <w:rPr>
          <w:spacing w:val="-8"/>
        </w:rPr>
        <w:t xml:space="preserve"> </w:t>
      </w:r>
      <w:r>
        <w:t>26.</w:t>
      </w:r>
      <w:r>
        <w:rPr>
          <w:spacing w:val="-7"/>
        </w:rPr>
        <w:t xml:space="preserve"> </w:t>
      </w:r>
      <w:r>
        <w:t>Памятники</w:t>
      </w:r>
      <w:r>
        <w:rPr>
          <w:spacing w:val="-7"/>
        </w:rPr>
        <w:t xml:space="preserve"> </w:t>
      </w:r>
      <w:r>
        <w:t>архитектуры</w:t>
      </w:r>
      <w:r>
        <w:rPr>
          <w:spacing w:val="-7"/>
        </w:rPr>
        <w:t xml:space="preserve"> </w:t>
      </w:r>
      <w:r>
        <w:t>народов</w:t>
      </w:r>
      <w:r>
        <w:rPr>
          <w:spacing w:val="-7"/>
        </w:rPr>
        <w:t xml:space="preserve"> </w:t>
      </w:r>
      <w:r>
        <w:rPr>
          <w:spacing w:val="-2"/>
        </w:rPr>
        <w:t>России.</w:t>
      </w:r>
    </w:p>
    <w:p w:rsidR="00A936C2" w:rsidRDefault="00FC55D5">
      <w:pPr>
        <w:pStyle w:val="a3"/>
        <w:ind w:right="314"/>
        <w:jc w:val="left"/>
      </w:pPr>
      <w:r>
        <w:t>Знать,</w:t>
      </w:r>
      <w:r>
        <w:rPr>
          <w:spacing w:val="40"/>
        </w:rPr>
        <w:t xml:space="preserve"> </w:t>
      </w:r>
      <w:r>
        <w:t>что</w:t>
      </w:r>
      <w:r>
        <w:rPr>
          <w:spacing w:val="40"/>
        </w:rPr>
        <w:t xml:space="preserve"> </w:t>
      </w:r>
      <w:r>
        <w:t>такое</w:t>
      </w:r>
      <w:r>
        <w:rPr>
          <w:spacing w:val="40"/>
        </w:rPr>
        <w:t xml:space="preserve"> </w:t>
      </w:r>
      <w:r>
        <w:t>архитектура,</w:t>
      </w:r>
      <w:r>
        <w:rPr>
          <w:spacing w:val="40"/>
        </w:rPr>
        <w:t xml:space="preserve"> </w:t>
      </w:r>
      <w:r>
        <w:t>уметь</w:t>
      </w:r>
      <w:r>
        <w:rPr>
          <w:spacing w:val="40"/>
        </w:rPr>
        <w:t xml:space="preserve"> </w:t>
      </w:r>
      <w:r>
        <w:t>охарактеризовать</w:t>
      </w:r>
      <w:r>
        <w:rPr>
          <w:spacing w:val="40"/>
        </w:rPr>
        <w:t xml:space="preserve"> </w:t>
      </w:r>
      <w:r>
        <w:t>основные</w:t>
      </w:r>
      <w:r>
        <w:rPr>
          <w:spacing w:val="40"/>
        </w:rPr>
        <w:t xml:space="preserve"> </w:t>
      </w:r>
      <w:r>
        <w:t>типы</w:t>
      </w:r>
      <w:r>
        <w:rPr>
          <w:spacing w:val="40"/>
        </w:rPr>
        <w:t xml:space="preserve"> </w:t>
      </w:r>
      <w:r>
        <w:t>памятников</w:t>
      </w:r>
      <w:r>
        <w:rPr>
          <w:spacing w:val="40"/>
        </w:rPr>
        <w:t xml:space="preserve"> </w:t>
      </w:r>
      <w:r>
        <w:t>архитектуры</w:t>
      </w:r>
      <w:r>
        <w:rPr>
          <w:spacing w:val="40"/>
        </w:rPr>
        <w:t xml:space="preserve"> </w:t>
      </w:r>
      <w:r>
        <w:t>и проследить связь между их структурой и особенностями культуры и этапами исторического развития;</w:t>
      </w:r>
    </w:p>
    <w:p w:rsidR="00A936C2" w:rsidRDefault="00FC55D5">
      <w:pPr>
        <w:pStyle w:val="a3"/>
        <w:spacing w:before="1" w:line="229" w:lineRule="exact"/>
        <w:ind w:left="788" w:firstLine="0"/>
        <w:jc w:val="left"/>
      </w:pPr>
      <w:r>
        <w:t>понимать</w:t>
      </w:r>
      <w:r>
        <w:rPr>
          <w:spacing w:val="-9"/>
        </w:rPr>
        <w:t xml:space="preserve"> </w:t>
      </w:r>
      <w:r>
        <w:t>взаимосвязь</w:t>
      </w:r>
      <w:r>
        <w:rPr>
          <w:spacing w:val="-8"/>
        </w:rPr>
        <w:t xml:space="preserve"> </w:t>
      </w:r>
      <w:r>
        <w:t>между</w:t>
      </w:r>
      <w:r>
        <w:rPr>
          <w:spacing w:val="-10"/>
        </w:rPr>
        <w:t xml:space="preserve"> </w:t>
      </w:r>
      <w:r>
        <w:t>типом</w:t>
      </w:r>
      <w:r>
        <w:rPr>
          <w:spacing w:val="-7"/>
        </w:rPr>
        <w:t xml:space="preserve"> </w:t>
      </w:r>
      <w:r>
        <w:t>жилищ</w:t>
      </w:r>
      <w:r>
        <w:rPr>
          <w:spacing w:val="-9"/>
        </w:rPr>
        <w:t xml:space="preserve"> </w:t>
      </w:r>
      <w:r>
        <w:t>и</w:t>
      </w:r>
      <w:r>
        <w:rPr>
          <w:spacing w:val="-7"/>
        </w:rPr>
        <w:t xml:space="preserve"> </w:t>
      </w:r>
      <w:r>
        <w:t>типом</w:t>
      </w:r>
      <w:r>
        <w:rPr>
          <w:spacing w:val="-8"/>
        </w:rPr>
        <w:t xml:space="preserve"> </w:t>
      </w:r>
      <w:r>
        <w:t>хозяйственной</w:t>
      </w:r>
      <w:r>
        <w:rPr>
          <w:spacing w:val="-9"/>
        </w:rPr>
        <w:t xml:space="preserve"> </w:t>
      </w:r>
      <w:r>
        <w:rPr>
          <w:spacing w:val="-2"/>
        </w:rPr>
        <w:t>деятельности;</w:t>
      </w:r>
    </w:p>
    <w:p w:rsidR="00A936C2" w:rsidRDefault="00FC55D5">
      <w:pPr>
        <w:pStyle w:val="a3"/>
        <w:jc w:val="left"/>
      </w:pPr>
      <w:r>
        <w:t>осознавать и уметь охарактеризовать</w:t>
      </w:r>
      <w:r>
        <w:rPr>
          <w:spacing w:val="22"/>
        </w:rPr>
        <w:t xml:space="preserve"> </w:t>
      </w:r>
      <w:r>
        <w:t xml:space="preserve">связь между уровнем научно-технического развития и типами </w:t>
      </w:r>
      <w:r>
        <w:rPr>
          <w:spacing w:val="-2"/>
        </w:rPr>
        <w:t>жилищ;</w:t>
      </w:r>
    </w:p>
    <w:p w:rsidR="00A936C2" w:rsidRDefault="00FC55D5">
      <w:pPr>
        <w:pStyle w:val="a3"/>
        <w:jc w:val="left"/>
      </w:pPr>
      <w:r>
        <w:t>осознавать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взаимосвязь</w:t>
      </w:r>
      <w:r>
        <w:rPr>
          <w:spacing w:val="80"/>
          <w:w w:val="150"/>
        </w:rPr>
        <w:t xml:space="preserve"> </w:t>
      </w:r>
      <w:r>
        <w:t>между</w:t>
      </w:r>
      <w:r>
        <w:rPr>
          <w:spacing w:val="80"/>
          <w:w w:val="150"/>
        </w:rPr>
        <w:t xml:space="preserve"> </w:t>
      </w:r>
      <w:r>
        <w:t>особенностями</w:t>
      </w:r>
      <w:r>
        <w:rPr>
          <w:spacing w:val="80"/>
          <w:w w:val="150"/>
        </w:rPr>
        <w:t xml:space="preserve"> </w:t>
      </w:r>
      <w:r>
        <w:t>архитектуры</w:t>
      </w:r>
      <w:r>
        <w:rPr>
          <w:spacing w:val="80"/>
          <w:w w:val="150"/>
        </w:rPr>
        <w:t xml:space="preserve"> </w:t>
      </w:r>
      <w:r>
        <w:t>и</w:t>
      </w:r>
      <w:r>
        <w:rPr>
          <w:spacing w:val="80"/>
          <w:w w:val="150"/>
        </w:rPr>
        <w:t xml:space="preserve"> </w:t>
      </w:r>
      <w:r>
        <w:t>духовно- нравственными ценностями народов России;</w:t>
      </w:r>
    </w:p>
    <w:p w:rsidR="00A936C2" w:rsidRDefault="00FC55D5">
      <w:pPr>
        <w:pStyle w:val="a3"/>
        <w:spacing w:before="1"/>
        <w:ind w:right="313"/>
        <w:jc w:val="left"/>
      </w:pPr>
      <w:r>
        <w:t>устанавливать</w:t>
      </w:r>
      <w:r>
        <w:rPr>
          <w:spacing w:val="-2"/>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 и</w:t>
      </w:r>
      <w:r>
        <w:rPr>
          <w:spacing w:val="-1"/>
        </w:rPr>
        <w:t xml:space="preserve"> </w:t>
      </w:r>
      <w:r>
        <w:t>историей края, характеризовать памятники</w:t>
      </w:r>
      <w:r>
        <w:rPr>
          <w:spacing w:val="-1"/>
        </w:rPr>
        <w:t xml:space="preserve"> </w:t>
      </w:r>
      <w:r>
        <w:t>истории и культуры;</w:t>
      </w:r>
    </w:p>
    <w:p w:rsidR="00A936C2" w:rsidRDefault="00FC55D5">
      <w:pPr>
        <w:pStyle w:val="a3"/>
        <w:ind w:left="788" w:right="1932" w:firstLine="0"/>
        <w:jc w:val="left"/>
      </w:pPr>
      <w:r>
        <w:t>иметь</w:t>
      </w:r>
      <w:r>
        <w:rPr>
          <w:spacing w:val="-6"/>
        </w:rPr>
        <w:t xml:space="preserve"> </w:t>
      </w:r>
      <w:r>
        <w:t>представление</w:t>
      </w:r>
      <w:r>
        <w:rPr>
          <w:spacing w:val="-6"/>
        </w:rPr>
        <w:t xml:space="preserve"> </w:t>
      </w:r>
      <w:r>
        <w:t>о</w:t>
      </w:r>
      <w:r>
        <w:rPr>
          <w:spacing w:val="-5"/>
        </w:rPr>
        <w:t xml:space="preserve"> </w:t>
      </w:r>
      <w:r>
        <w:t>нравственном</w:t>
      </w:r>
      <w:r>
        <w:rPr>
          <w:spacing w:val="-5"/>
        </w:rPr>
        <w:t xml:space="preserve"> </w:t>
      </w:r>
      <w:r>
        <w:t>и</w:t>
      </w:r>
      <w:r>
        <w:rPr>
          <w:spacing w:val="-7"/>
        </w:rPr>
        <w:t xml:space="preserve"> </w:t>
      </w:r>
      <w:r>
        <w:t>научном</w:t>
      </w:r>
      <w:r>
        <w:rPr>
          <w:spacing w:val="-5"/>
        </w:rPr>
        <w:t xml:space="preserve"> </w:t>
      </w:r>
      <w:r>
        <w:t>смысле</w:t>
      </w:r>
      <w:r>
        <w:rPr>
          <w:spacing w:val="-4"/>
        </w:rPr>
        <w:t xml:space="preserve"> </w:t>
      </w:r>
      <w:r>
        <w:t>краеведческой</w:t>
      </w:r>
      <w:r>
        <w:rPr>
          <w:spacing w:val="-7"/>
        </w:rPr>
        <w:t xml:space="preserve"> </w:t>
      </w:r>
      <w:r>
        <w:t>работы. Тема 27. Музыкальная культура народов России.</w:t>
      </w:r>
    </w:p>
    <w:p w:rsidR="00A936C2" w:rsidRDefault="00FC55D5">
      <w:pPr>
        <w:pStyle w:val="a3"/>
        <w:ind w:right="316"/>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w:t>
      </w:r>
      <w:r>
        <w:rPr>
          <w:spacing w:val="80"/>
        </w:rPr>
        <w:t xml:space="preserve"> </w:t>
      </w:r>
      <w:r>
        <w:rPr>
          <w:spacing w:val="-2"/>
        </w:rPr>
        <w:t>языка;</w:t>
      </w:r>
    </w:p>
    <w:p w:rsidR="00A936C2" w:rsidRDefault="00FC55D5">
      <w:pPr>
        <w:pStyle w:val="a3"/>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музыки</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w:t>
      </w:r>
      <w:r>
        <w:rPr>
          <w:spacing w:val="40"/>
        </w:rPr>
        <w:t xml:space="preserve"> </w:t>
      </w:r>
      <w:r>
        <w:t>трансляции</w:t>
      </w:r>
      <w:r>
        <w:rPr>
          <w:spacing w:val="40"/>
        </w:rPr>
        <w:t xml:space="preserve"> </w:t>
      </w:r>
      <w:r>
        <w:t>культурных ценностей;</w:t>
      </w:r>
    </w:p>
    <w:p w:rsidR="00A936C2" w:rsidRDefault="00FC55D5">
      <w:pPr>
        <w:pStyle w:val="a3"/>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40"/>
        </w:rPr>
        <w:t xml:space="preserve"> </w:t>
      </w:r>
      <w:r>
        <w:t>выражения</w:t>
      </w:r>
      <w:r>
        <w:rPr>
          <w:spacing w:val="73"/>
        </w:rPr>
        <w:t xml:space="preserve"> </w:t>
      </w:r>
      <w:r>
        <w:t>морального</w:t>
      </w:r>
      <w:r>
        <w:rPr>
          <w:spacing w:val="40"/>
        </w:rPr>
        <w:t xml:space="preserve"> </w:t>
      </w:r>
      <w:r>
        <w:t>и</w:t>
      </w:r>
      <w:r>
        <w:rPr>
          <w:spacing w:val="40"/>
        </w:rPr>
        <w:t xml:space="preserve"> </w:t>
      </w:r>
      <w:r>
        <w:t>нравственного</w:t>
      </w:r>
      <w:r>
        <w:rPr>
          <w:spacing w:val="40"/>
        </w:rPr>
        <w:t xml:space="preserve"> </w:t>
      </w:r>
      <w:r>
        <w:t>смысла</w:t>
      </w:r>
      <w:r>
        <w:rPr>
          <w:spacing w:val="40"/>
        </w:rPr>
        <w:t xml:space="preserve"> </w:t>
      </w:r>
      <w:r>
        <w:t>музыкальных</w:t>
      </w:r>
      <w:r>
        <w:rPr>
          <w:spacing w:val="80"/>
        </w:rPr>
        <w:t xml:space="preserve"> </w:t>
      </w:r>
      <w:r>
        <w:rPr>
          <w:spacing w:val="-2"/>
        </w:rPr>
        <w:t>произведений;</w:t>
      </w:r>
    </w:p>
    <w:p w:rsidR="00A936C2" w:rsidRDefault="00FC55D5">
      <w:pPr>
        <w:pStyle w:val="a3"/>
        <w:ind w:left="788" w:right="1346" w:firstLine="0"/>
        <w:jc w:val="left"/>
      </w:pPr>
      <w:r>
        <w:t>знать</w:t>
      </w:r>
      <w:r>
        <w:rPr>
          <w:spacing w:val="-6"/>
        </w:rPr>
        <w:t xml:space="preserve"> </w:t>
      </w:r>
      <w:r>
        <w:t>основные</w:t>
      </w:r>
      <w:r>
        <w:rPr>
          <w:spacing w:val="-6"/>
        </w:rPr>
        <w:t xml:space="preserve"> </w:t>
      </w:r>
      <w:r>
        <w:t>темы</w:t>
      </w:r>
      <w:r>
        <w:rPr>
          <w:spacing w:val="-6"/>
        </w:rPr>
        <w:t xml:space="preserve"> </w:t>
      </w:r>
      <w:r>
        <w:t>музыкального</w:t>
      </w:r>
      <w:r>
        <w:rPr>
          <w:spacing w:val="-6"/>
        </w:rPr>
        <w:t xml:space="preserve"> </w:t>
      </w:r>
      <w:r>
        <w:t>творчества</w:t>
      </w:r>
      <w:r>
        <w:rPr>
          <w:spacing w:val="-5"/>
        </w:rPr>
        <w:t xml:space="preserve"> </w:t>
      </w:r>
      <w:r>
        <w:t>народов</w:t>
      </w:r>
      <w:r>
        <w:rPr>
          <w:spacing w:val="-7"/>
        </w:rPr>
        <w:t xml:space="preserve"> </w:t>
      </w:r>
      <w:r>
        <w:t>России,</w:t>
      </w:r>
      <w:r>
        <w:rPr>
          <w:spacing w:val="-6"/>
        </w:rPr>
        <w:t xml:space="preserve"> </w:t>
      </w:r>
      <w:r>
        <w:t>народные</w:t>
      </w:r>
      <w:r>
        <w:rPr>
          <w:spacing w:val="-6"/>
        </w:rPr>
        <w:t xml:space="preserve"> </w:t>
      </w:r>
      <w:r>
        <w:t>инструменты. Тема 28. Изобразительное искусство народов России.</w:t>
      </w:r>
    </w:p>
    <w:p w:rsidR="00A936C2" w:rsidRDefault="00FC55D5">
      <w:pPr>
        <w:pStyle w:val="a3"/>
        <w:spacing w:before="1"/>
        <w:jc w:val="left"/>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936C2" w:rsidRDefault="00FC55D5">
      <w:pPr>
        <w:pStyle w:val="a3"/>
        <w:spacing w:line="228" w:lineRule="exact"/>
        <w:ind w:left="788" w:firstLine="0"/>
        <w:jc w:val="left"/>
      </w:pPr>
      <w:r>
        <w:t>уметь</w:t>
      </w:r>
      <w:r>
        <w:rPr>
          <w:spacing w:val="-9"/>
        </w:rPr>
        <w:t xml:space="preserve"> </w:t>
      </w:r>
      <w:r>
        <w:t>объяснить,</w:t>
      </w:r>
      <w:r>
        <w:rPr>
          <w:spacing w:val="-8"/>
        </w:rPr>
        <w:t xml:space="preserve"> </w:t>
      </w:r>
      <w:r>
        <w:t>что</w:t>
      </w:r>
      <w:r>
        <w:rPr>
          <w:spacing w:val="-8"/>
        </w:rPr>
        <w:t xml:space="preserve"> </w:t>
      </w:r>
      <w:r>
        <w:t>такое</w:t>
      </w:r>
      <w:r>
        <w:rPr>
          <w:spacing w:val="-6"/>
        </w:rPr>
        <w:t xml:space="preserve"> </w:t>
      </w:r>
      <w:r>
        <w:t>скульптура,</w:t>
      </w:r>
      <w:r>
        <w:rPr>
          <w:spacing w:val="-8"/>
        </w:rPr>
        <w:t xml:space="preserve"> </w:t>
      </w:r>
      <w:r>
        <w:t>живопись,</w:t>
      </w:r>
      <w:r>
        <w:rPr>
          <w:spacing w:val="-9"/>
        </w:rPr>
        <w:t xml:space="preserve"> </w:t>
      </w:r>
      <w:r>
        <w:t>графика,</w:t>
      </w:r>
      <w:r>
        <w:rPr>
          <w:spacing w:val="-7"/>
        </w:rPr>
        <w:t xml:space="preserve"> </w:t>
      </w:r>
      <w:r>
        <w:t>фольклорные</w:t>
      </w:r>
      <w:r>
        <w:rPr>
          <w:spacing w:val="-9"/>
        </w:rPr>
        <w:t xml:space="preserve"> </w:t>
      </w:r>
      <w:r>
        <w:rPr>
          <w:spacing w:val="-2"/>
        </w:rPr>
        <w:t>орнаменты;</w:t>
      </w:r>
    </w:p>
    <w:p w:rsidR="00A936C2" w:rsidRDefault="00FC55D5">
      <w:pPr>
        <w:pStyle w:val="a3"/>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изобразительного</w:t>
      </w:r>
      <w:r>
        <w:rPr>
          <w:spacing w:val="40"/>
        </w:rPr>
        <w:t xml:space="preserve"> </w:t>
      </w:r>
      <w:r>
        <w:t>искусства</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 формы трансляции культурных ценностей;</w:t>
      </w:r>
    </w:p>
    <w:p w:rsidR="00A936C2" w:rsidRDefault="00FC55D5">
      <w:pPr>
        <w:pStyle w:val="a3"/>
        <w:spacing w:before="1"/>
        <w:jc w:val="left"/>
      </w:pPr>
      <w:r>
        <w:t>находить</w:t>
      </w:r>
      <w:r>
        <w:rPr>
          <w:spacing w:val="33"/>
        </w:rPr>
        <w:t xml:space="preserve"> </w:t>
      </w:r>
      <w:r>
        <w:t>и</w:t>
      </w:r>
      <w:r>
        <w:rPr>
          <w:spacing w:val="29"/>
        </w:rPr>
        <w:t xml:space="preserve"> </w:t>
      </w:r>
      <w:r>
        <w:t>обозначать</w:t>
      </w:r>
      <w:r>
        <w:rPr>
          <w:spacing w:val="30"/>
        </w:rPr>
        <w:t xml:space="preserve"> </w:t>
      </w:r>
      <w:r>
        <w:t>средства</w:t>
      </w:r>
      <w:r>
        <w:rPr>
          <w:spacing w:val="30"/>
        </w:rPr>
        <w:t xml:space="preserve"> </w:t>
      </w:r>
      <w:r>
        <w:t>выражения</w:t>
      </w:r>
      <w:r>
        <w:rPr>
          <w:spacing w:val="29"/>
        </w:rPr>
        <w:t xml:space="preserve"> </w:t>
      </w:r>
      <w:r>
        <w:t>морального</w:t>
      </w:r>
      <w:r>
        <w:rPr>
          <w:spacing w:val="31"/>
        </w:rPr>
        <w:t xml:space="preserve"> </w:t>
      </w:r>
      <w:r>
        <w:t>и</w:t>
      </w:r>
      <w:r>
        <w:rPr>
          <w:spacing w:val="29"/>
        </w:rPr>
        <w:t xml:space="preserve"> </w:t>
      </w:r>
      <w:r>
        <w:t>нравственного</w:t>
      </w:r>
      <w:r>
        <w:rPr>
          <w:spacing w:val="31"/>
        </w:rPr>
        <w:t xml:space="preserve"> </w:t>
      </w:r>
      <w:r>
        <w:t>смысла</w:t>
      </w:r>
      <w:r>
        <w:rPr>
          <w:spacing w:val="32"/>
        </w:rPr>
        <w:t xml:space="preserve"> </w:t>
      </w:r>
      <w:r>
        <w:t xml:space="preserve">изобразительного </w:t>
      </w:r>
      <w:r>
        <w:rPr>
          <w:spacing w:val="-2"/>
        </w:rPr>
        <w:t>искусства;</w:t>
      </w:r>
    </w:p>
    <w:p w:rsidR="00A936C2" w:rsidRDefault="00FC55D5">
      <w:pPr>
        <w:pStyle w:val="a3"/>
        <w:ind w:left="788" w:right="3111" w:firstLine="0"/>
        <w:jc w:val="left"/>
      </w:pPr>
      <w:r>
        <w:t>знать</w:t>
      </w:r>
      <w:r>
        <w:rPr>
          <w:spacing w:val="-7"/>
        </w:rPr>
        <w:t xml:space="preserve"> </w:t>
      </w:r>
      <w:r>
        <w:t>основные</w:t>
      </w:r>
      <w:r>
        <w:rPr>
          <w:spacing w:val="-7"/>
        </w:rPr>
        <w:t xml:space="preserve"> </w:t>
      </w:r>
      <w:r>
        <w:t>темы</w:t>
      </w:r>
      <w:r>
        <w:rPr>
          <w:spacing w:val="-7"/>
        </w:rPr>
        <w:t xml:space="preserve"> </w:t>
      </w:r>
      <w:r>
        <w:t>изобразительного</w:t>
      </w:r>
      <w:r>
        <w:rPr>
          <w:spacing w:val="-6"/>
        </w:rPr>
        <w:t xml:space="preserve"> </w:t>
      </w:r>
      <w:r>
        <w:t>искусства</w:t>
      </w:r>
      <w:r>
        <w:rPr>
          <w:spacing w:val="-8"/>
        </w:rPr>
        <w:t xml:space="preserve"> </w:t>
      </w:r>
      <w:r>
        <w:t>народов</w:t>
      </w:r>
      <w:r>
        <w:rPr>
          <w:spacing w:val="-8"/>
        </w:rPr>
        <w:t xml:space="preserve"> </w:t>
      </w:r>
      <w:r>
        <w:t>России. Тема 29. Фольклор и литература народов России.</w:t>
      </w:r>
    </w:p>
    <w:p w:rsidR="00A936C2" w:rsidRDefault="00FC55D5">
      <w:pPr>
        <w:pStyle w:val="a3"/>
        <w:jc w:val="left"/>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обосновывать</w:t>
      </w:r>
      <w:r>
        <w:rPr>
          <w:spacing w:val="40"/>
        </w:rPr>
        <w:t xml:space="preserve"> </w:t>
      </w:r>
      <w:r>
        <w:t>важность</w:t>
      </w:r>
      <w:r>
        <w:rPr>
          <w:spacing w:val="40"/>
        </w:rPr>
        <w:t xml:space="preserve"> </w:t>
      </w:r>
      <w:r>
        <w:t>и</w:t>
      </w:r>
      <w:r>
        <w:rPr>
          <w:spacing w:val="40"/>
        </w:rPr>
        <w:t xml:space="preserve"> </w:t>
      </w:r>
      <w:r>
        <w:t>нужность</w:t>
      </w:r>
      <w:r>
        <w:rPr>
          <w:spacing w:val="40"/>
        </w:rPr>
        <w:t xml:space="preserve"> </w:t>
      </w:r>
      <w:r>
        <w:t>этих языковых выразительных средств;</w:t>
      </w:r>
    </w:p>
    <w:p w:rsidR="00A936C2" w:rsidRDefault="00FC55D5">
      <w:pPr>
        <w:pStyle w:val="a3"/>
        <w:spacing w:line="229" w:lineRule="exact"/>
        <w:ind w:left="788" w:firstLine="0"/>
        <w:jc w:val="left"/>
      </w:pPr>
      <w:r>
        <w:t>понимать</w:t>
      </w:r>
      <w:r>
        <w:rPr>
          <w:spacing w:val="-6"/>
        </w:rPr>
        <w:t xml:space="preserve"> </w:t>
      </w:r>
      <w:r>
        <w:t>и</w:t>
      </w:r>
      <w:r>
        <w:rPr>
          <w:spacing w:val="-7"/>
        </w:rPr>
        <w:t xml:space="preserve"> </w:t>
      </w:r>
      <w:r>
        <w:t>объяснять,</w:t>
      </w:r>
      <w:r>
        <w:rPr>
          <w:spacing w:val="-5"/>
        </w:rPr>
        <w:t xml:space="preserve"> </w:t>
      </w:r>
      <w:r>
        <w:t>что</w:t>
      </w:r>
      <w:r>
        <w:rPr>
          <w:spacing w:val="-5"/>
        </w:rPr>
        <w:t xml:space="preserve"> </w:t>
      </w:r>
      <w:r>
        <w:t>такое</w:t>
      </w:r>
      <w:r>
        <w:rPr>
          <w:spacing w:val="-5"/>
        </w:rPr>
        <w:t xml:space="preserve"> </w:t>
      </w:r>
      <w:r>
        <w:t>эпос,</w:t>
      </w:r>
      <w:r>
        <w:rPr>
          <w:spacing w:val="-5"/>
        </w:rPr>
        <w:t xml:space="preserve"> </w:t>
      </w:r>
      <w:r>
        <w:t>миф,</w:t>
      </w:r>
      <w:r>
        <w:rPr>
          <w:spacing w:val="-5"/>
        </w:rPr>
        <w:t xml:space="preserve"> </w:t>
      </w:r>
      <w:r>
        <w:t>сказка,</w:t>
      </w:r>
      <w:r>
        <w:rPr>
          <w:spacing w:val="-6"/>
        </w:rPr>
        <w:t xml:space="preserve"> </w:t>
      </w:r>
      <w:r>
        <w:t>былина,</w:t>
      </w:r>
      <w:r>
        <w:rPr>
          <w:spacing w:val="-5"/>
        </w:rPr>
        <w:t xml:space="preserve"> </w:t>
      </w:r>
      <w:r>
        <w:rPr>
          <w:spacing w:val="-2"/>
        </w:rPr>
        <w:t>песня;</w:t>
      </w:r>
    </w:p>
    <w:p w:rsidR="00A936C2" w:rsidRDefault="00FC55D5">
      <w:pPr>
        <w:pStyle w:val="a3"/>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w:t>
      </w:r>
      <w:r>
        <w:rPr>
          <w:spacing w:val="40"/>
        </w:rPr>
        <w:t xml:space="preserve"> </w:t>
      </w:r>
      <w:r>
        <w:t>истории народа и его ценностей, морали и нравственности;</w:t>
      </w:r>
    </w:p>
    <w:p w:rsidR="00A936C2" w:rsidRDefault="00FC55D5">
      <w:pPr>
        <w:pStyle w:val="a3"/>
        <w:ind w:left="788" w:right="1574" w:firstLine="0"/>
        <w:jc w:val="left"/>
      </w:pPr>
      <w:r>
        <w:t>знать,</w:t>
      </w:r>
      <w:r>
        <w:rPr>
          <w:spacing w:val="-5"/>
        </w:rPr>
        <w:t xml:space="preserve"> </w:t>
      </w:r>
      <w:r>
        <w:t>что</w:t>
      </w:r>
      <w:r>
        <w:rPr>
          <w:spacing w:val="-5"/>
        </w:rPr>
        <w:t xml:space="preserve"> </w:t>
      </w:r>
      <w:r>
        <w:t>такое</w:t>
      </w:r>
      <w:r>
        <w:rPr>
          <w:spacing w:val="-5"/>
        </w:rPr>
        <w:t xml:space="preserve"> </w:t>
      </w:r>
      <w:r>
        <w:t>национальная</w:t>
      </w:r>
      <w:r>
        <w:rPr>
          <w:spacing w:val="-6"/>
        </w:rPr>
        <w:t xml:space="preserve"> </w:t>
      </w:r>
      <w:r>
        <w:t>литература</w:t>
      </w:r>
      <w:r>
        <w:rPr>
          <w:spacing w:val="-3"/>
        </w:rPr>
        <w:t xml:space="preserve"> </w:t>
      </w:r>
      <w:r>
        <w:t>и</w:t>
      </w:r>
      <w:r>
        <w:rPr>
          <w:spacing w:val="-6"/>
        </w:rPr>
        <w:t xml:space="preserve"> </w:t>
      </w:r>
      <w:r>
        <w:t>каковы</w:t>
      </w:r>
      <w:r>
        <w:rPr>
          <w:spacing w:val="-5"/>
        </w:rPr>
        <w:t xml:space="preserve"> </w:t>
      </w:r>
      <w:r>
        <w:t>её</w:t>
      </w:r>
      <w:r>
        <w:rPr>
          <w:spacing w:val="-5"/>
        </w:rPr>
        <w:t xml:space="preserve"> </w:t>
      </w:r>
      <w:r>
        <w:t>выразительные</w:t>
      </w:r>
      <w:r>
        <w:rPr>
          <w:spacing w:val="-5"/>
        </w:rPr>
        <w:t xml:space="preserve"> </w:t>
      </w:r>
      <w:r>
        <w:t>средства; оценивать морально-нравственный потенциал национальной литературы.</w:t>
      </w:r>
    </w:p>
    <w:p w:rsidR="00A936C2" w:rsidRDefault="00FC55D5">
      <w:pPr>
        <w:pStyle w:val="a3"/>
        <w:spacing w:before="1"/>
        <w:ind w:left="788" w:firstLine="0"/>
        <w:jc w:val="left"/>
      </w:pPr>
      <w:r>
        <w:t>Тема</w:t>
      </w:r>
      <w:r>
        <w:rPr>
          <w:spacing w:val="-8"/>
        </w:rPr>
        <w:t xml:space="preserve"> </w:t>
      </w:r>
      <w:r>
        <w:t>30.</w:t>
      </w:r>
      <w:r>
        <w:rPr>
          <w:spacing w:val="-7"/>
        </w:rPr>
        <w:t xml:space="preserve"> </w:t>
      </w:r>
      <w:r>
        <w:t>Бытовые</w:t>
      </w:r>
      <w:r>
        <w:rPr>
          <w:spacing w:val="-6"/>
        </w:rPr>
        <w:t xml:space="preserve"> </w:t>
      </w:r>
      <w:r>
        <w:t>традиции</w:t>
      </w:r>
      <w:r>
        <w:rPr>
          <w:spacing w:val="-5"/>
        </w:rPr>
        <w:t xml:space="preserve"> </w:t>
      </w:r>
      <w:r>
        <w:t>народов</w:t>
      </w:r>
      <w:r>
        <w:rPr>
          <w:spacing w:val="-7"/>
        </w:rPr>
        <w:t xml:space="preserve"> </w:t>
      </w:r>
      <w:r>
        <w:t>России:</w:t>
      </w:r>
      <w:r>
        <w:rPr>
          <w:spacing w:val="-7"/>
        </w:rPr>
        <w:t xml:space="preserve"> </w:t>
      </w:r>
      <w:r>
        <w:t>пища,</w:t>
      </w:r>
      <w:r>
        <w:rPr>
          <w:spacing w:val="-5"/>
        </w:rPr>
        <w:t xml:space="preserve"> </w:t>
      </w:r>
      <w:r>
        <w:t>одежда,</w:t>
      </w:r>
      <w:r>
        <w:rPr>
          <w:spacing w:val="-6"/>
        </w:rPr>
        <w:t xml:space="preserve"> </w:t>
      </w:r>
      <w:r>
        <w:rPr>
          <w:spacing w:val="-4"/>
        </w:rPr>
        <w:t>дом.</w:t>
      </w:r>
    </w:p>
    <w:p w:rsidR="00A936C2" w:rsidRDefault="00FC55D5">
      <w:pPr>
        <w:pStyle w:val="a3"/>
        <w:jc w:val="left"/>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936C2" w:rsidRDefault="00FC55D5">
      <w:pPr>
        <w:pStyle w:val="a3"/>
        <w:ind w:right="314"/>
        <w:jc w:val="left"/>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A936C2" w:rsidRDefault="00FC55D5">
      <w:pPr>
        <w:pStyle w:val="a3"/>
        <w:ind w:left="788" w:firstLine="0"/>
        <w:jc w:val="left"/>
      </w:pPr>
      <w:r>
        <w:t>уметь</w:t>
      </w:r>
      <w:r>
        <w:rPr>
          <w:spacing w:val="47"/>
        </w:rPr>
        <w:t xml:space="preserve"> </w:t>
      </w:r>
      <w:r>
        <w:t>оценивать</w:t>
      </w:r>
      <w:r>
        <w:rPr>
          <w:spacing w:val="49"/>
        </w:rPr>
        <w:t xml:space="preserve"> </w:t>
      </w:r>
      <w:r>
        <w:t>и</w:t>
      </w:r>
      <w:r>
        <w:rPr>
          <w:spacing w:val="50"/>
        </w:rPr>
        <w:t xml:space="preserve"> </w:t>
      </w:r>
      <w:r>
        <w:t>устанавливать</w:t>
      </w:r>
      <w:r>
        <w:rPr>
          <w:spacing w:val="47"/>
        </w:rPr>
        <w:t xml:space="preserve"> </w:t>
      </w:r>
      <w:r>
        <w:t>границы</w:t>
      </w:r>
      <w:r>
        <w:rPr>
          <w:spacing w:val="50"/>
        </w:rPr>
        <w:t xml:space="preserve"> </w:t>
      </w:r>
      <w:r>
        <w:t>и</w:t>
      </w:r>
      <w:r>
        <w:rPr>
          <w:spacing w:val="49"/>
        </w:rPr>
        <w:t xml:space="preserve"> </w:t>
      </w:r>
      <w:r>
        <w:t>приоритеты</w:t>
      </w:r>
      <w:r>
        <w:rPr>
          <w:spacing w:val="47"/>
        </w:rPr>
        <w:t xml:space="preserve"> </w:t>
      </w:r>
      <w:r>
        <w:t>взаимодействия</w:t>
      </w:r>
      <w:r>
        <w:rPr>
          <w:spacing w:val="46"/>
        </w:rPr>
        <w:t xml:space="preserve"> </w:t>
      </w:r>
      <w:r>
        <w:t>между</w:t>
      </w:r>
      <w:r>
        <w:rPr>
          <w:spacing w:val="47"/>
        </w:rPr>
        <w:t xml:space="preserve"> </w:t>
      </w:r>
      <w:r>
        <w:t>людьми</w:t>
      </w:r>
      <w:r>
        <w:rPr>
          <w:spacing w:val="46"/>
        </w:rPr>
        <w:t xml:space="preserve"> </w:t>
      </w:r>
      <w:r>
        <w:rPr>
          <w:spacing w:val="-2"/>
        </w:rPr>
        <w:t>разной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5" w:firstLine="0"/>
      </w:pPr>
      <w:r>
        <w:lastRenderedPageBreak/>
        <w:t>этнической, религиозной и гражданской идентичности на доступном для шестиклассников уровне (с учётом их возрастных особенностей);</w:t>
      </w:r>
    </w:p>
    <w:p w:rsidR="00A936C2" w:rsidRDefault="00FC55D5">
      <w:pPr>
        <w:pStyle w:val="a3"/>
        <w:spacing w:before="1"/>
        <w:ind w:right="314"/>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936C2" w:rsidRDefault="00FC55D5">
      <w:pPr>
        <w:pStyle w:val="a3"/>
        <w:spacing w:before="2" w:line="229" w:lineRule="exact"/>
        <w:ind w:left="788" w:firstLine="0"/>
      </w:pPr>
      <w:r>
        <w:t>Тема</w:t>
      </w:r>
      <w:r>
        <w:rPr>
          <w:spacing w:val="-8"/>
        </w:rPr>
        <w:t xml:space="preserve"> </w:t>
      </w:r>
      <w:r>
        <w:t>31.</w:t>
      </w:r>
      <w:r>
        <w:rPr>
          <w:spacing w:val="-7"/>
        </w:rPr>
        <w:t xml:space="preserve"> </w:t>
      </w:r>
      <w:r>
        <w:t>Культурная</w:t>
      </w:r>
      <w:r>
        <w:rPr>
          <w:spacing w:val="-7"/>
        </w:rPr>
        <w:t xml:space="preserve"> </w:t>
      </w:r>
      <w:r>
        <w:t>карта</w:t>
      </w:r>
      <w:r>
        <w:rPr>
          <w:spacing w:val="-5"/>
        </w:rPr>
        <w:t xml:space="preserve"> </w:t>
      </w:r>
      <w:r>
        <w:t>России</w:t>
      </w:r>
      <w:r>
        <w:rPr>
          <w:spacing w:val="-7"/>
        </w:rPr>
        <w:t xml:space="preserve"> </w:t>
      </w:r>
      <w:r>
        <w:t>(практическое</w:t>
      </w:r>
      <w:r>
        <w:rPr>
          <w:spacing w:val="-6"/>
        </w:rPr>
        <w:t xml:space="preserve"> </w:t>
      </w:r>
      <w:r>
        <w:rPr>
          <w:spacing w:val="-2"/>
        </w:rPr>
        <w:t>занятие).</w:t>
      </w:r>
    </w:p>
    <w:p w:rsidR="00A936C2" w:rsidRDefault="00FC55D5">
      <w:pPr>
        <w:pStyle w:val="a3"/>
        <w:ind w:left="788" w:firstLine="0"/>
        <w:jc w:val="left"/>
      </w:pPr>
      <w:r>
        <w:t>Знать</w:t>
      </w:r>
      <w:r>
        <w:rPr>
          <w:spacing w:val="-5"/>
        </w:rPr>
        <w:t xml:space="preserve"> </w:t>
      </w:r>
      <w:r>
        <w:t>и</w:t>
      </w:r>
      <w:r>
        <w:rPr>
          <w:spacing w:val="-4"/>
        </w:rPr>
        <w:t xml:space="preserve"> </w:t>
      </w:r>
      <w:r>
        <w:t>уметь</w:t>
      </w:r>
      <w:r>
        <w:rPr>
          <w:spacing w:val="-5"/>
        </w:rPr>
        <w:t xml:space="preserve"> </w:t>
      </w:r>
      <w:r>
        <w:t>объяснить</w:t>
      </w:r>
      <w:r>
        <w:rPr>
          <w:spacing w:val="-5"/>
        </w:rPr>
        <w:t xml:space="preserve"> </w:t>
      </w:r>
      <w:r>
        <w:t>отличия</w:t>
      </w:r>
      <w:r>
        <w:rPr>
          <w:spacing w:val="-3"/>
        </w:rPr>
        <w:t xml:space="preserve"> </w:t>
      </w:r>
      <w:r>
        <w:t>культурной</w:t>
      </w:r>
      <w:r>
        <w:rPr>
          <w:spacing w:val="-6"/>
        </w:rPr>
        <w:t xml:space="preserve"> </w:t>
      </w:r>
      <w:r>
        <w:t>географии</w:t>
      </w:r>
      <w:r>
        <w:rPr>
          <w:spacing w:val="-4"/>
        </w:rPr>
        <w:t xml:space="preserve"> </w:t>
      </w:r>
      <w:r>
        <w:t>от</w:t>
      </w:r>
      <w:r>
        <w:rPr>
          <w:spacing w:val="-6"/>
        </w:rPr>
        <w:t xml:space="preserve"> </w:t>
      </w:r>
      <w:r>
        <w:t>физической</w:t>
      </w:r>
      <w:r>
        <w:rPr>
          <w:spacing w:val="-6"/>
        </w:rPr>
        <w:t xml:space="preserve"> </w:t>
      </w:r>
      <w:r>
        <w:t>и</w:t>
      </w:r>
      <w:r>
        <w:rPr>
          <w:spacing w:val="-4"/>
        </w:rPr>
        <w:t xml:space="preserve"> </w:t>
      </w:r>
      <w:r>
        <w:t>политической</w:t>
      </w:r>
      <w:r>
        <w:rPr>
          <w:spacing w:val="-6"/>
        </w:rPr>
        <w:t xml:space="preserve"> </w:t>
      </w:r>
      <w:r>
        <w:t>географии; понимать, что такое культурная карта народов России;</w:t>
      </w:r>
    </w:p>
    <w:p w:rsidR="00A936C2" w:rsidRDefault="00FC55D5">
      <w:pPr>
        <w:pStyle w:val="a3"/>
        <w:ind w:left="788" w:right="1574" w:firstLine="0"/>
        <w:jc w:val="left"/>
      </w:pPr>
      <w:r>
        <w:t>описывать</w:t>
      </w:r>
      <w:r>
        <w:rPr>
          <w:spacing w:val="-4"/>
        </w:rPr>
        <w:t xml:space="preserve"> </w:t>
      </w:r>
      <w:r>
        <w:t>отдельные</w:t>
      </w:r>
      <w:r>
        <w:rPr>
          <w:spacing w:val="-4"/>
        </w:rPr>
        <w:t xml:space="preserve"> </w:t>
      </w:r>
      <w:r>
        <w:t>области</w:t>
      </w:r>
      <w:r>
        <w:rPr>
          <w:spacing w:val="-5"/>
        </w:rPr>
        <w:t xml:space="preserve"> </w:t>
      </w:r>
      <w:r>
        <w:t>культурной</w:t>
      </w:r>
      <w:r>
        <w:rPr>
          <w:spacing w:val="-3"/>
        </w:rPr>
        <w:t xml:space="preserve"> </w:t>
      </w:r>
      <w:r>
        <w:t>карты</w:t>
      </w:r>
      <w:r>
        <w:rPr>
          <w:spacing w:val="-4"/>
        </w:rPr>
        <w:t xml:space="preserve"> </w:t>
      </w:r>
      <w:r>
        <w:t>в</w:t>
      </w:r>
      <w:r>
        <w:rPr>
          <w:spacing w:val="-5"/>
        </w:rPr>
        <w:t xml:space="preserve"> </w:t>
      </w:r>
      <w:r>
        <w:t>соответствии</w:t>
      </w:r>
      <w:r>
        <w:rPr>
          <w:spacing w:val="-5"/>
        </w:rPr>
        <w:t xml:space="preserve"> </w:t>
      </w:r>
      <w:r>
        <w:t>с</w:t>
      </w:r>
      <w:r>
        <w:rPr>
          <w:spacing w:val="-4"/>
        </w:rPr>
        <w:t xml:space="preserve"> </w:t>
      </w:r>
      <w:r>
        <w:t>их</w:t>
      </w:r>
      <w:r>
        <w:rPr>
          <w:spacing w:val="-5"/>
        </w:rPr>
        <w:t xml:space="preserve"> </w:t>
      </w:r>
      <w:r>
        <w:t>особенностями. Тема 32. Единство страны – залог будущего России.</w:t>
      </w:r>
    </w:p>
    <w:p w:rsidR="00A936C2" w:rsidRDefault="00FC55D5">
      <w:pPr>
        <w:pStyle w:val="a3"/>
        <w:spacing w:before="1"/>
        <w:jc w:val="left"/>
      </w:pPr>
      <w:r>
        <w:t>Знать</w:t>
      </w:r>
      <w:r>
        <w:rPr>
          <w:spacing w:val="75"/>
        </w:rPr>
        <w:t xml:space="preserve"> </w:t>
      </w:r>
      <w:r>
        <w:t>и</w:t>
      </w:r>
      <w:r>
        <w:rPr>
          <w:spacing w:val="76"/>
        </w:rPr>
        <w:t xml:space="preserve"> </w:t>
      </w:r>
      <w:r>
        <w:t>уметь</w:t>
      </w:r>
      <w:r>
        <w:rPr>
          <w:spacing w:val="75"/>
        </w:rPr>
        <w:t xml:space="preserve"> </w:t>
      </w:r>
      <w:r>
        <w:t>объяснить</w:t>
      </w:r>
      <w:r>
        <w:rPr>
          <w:spacing w:val="78"/>
        </w:rPr>
        <w:t xml:space="preserve"> </w:t>
      </w:r>
      <w:r>
        <w:t>значение</w:t>
      </w:r>
      <w:r>
        <w:rPr>
          <w:spacing w:val="78"/>
        </w:rPr>
        <w:t xml:space="preserve"> </w:t>
      </w:r>
      <w:r>
        <w:t>и</w:t>
      </w:r>
      <w:r>
        <w:rPr>
          <w:spacing w:val="74"/>
        </w:rPr>
        <w:t xml:space="preserve"> </w:t>
      </w:r>
      <w:r>
        <w:t>роль</w:t>
      </w:r>
      <w:r>
        <w:rPr>
          <w:spacing w:val="75"/>
        </w:rPr>
        <w:t xml:space="preserve"> </w:t>
      </w:r>
      <w:r>
        <w:t>общих</w:t>
      </w:r>
      <w:r>
        <w:rPr>
          <w:spacing w:val="76"/>
        </w:rPr>
        <w:t xml:space="preserve"> </w:t>
      </w:r>
      <w:r>
        <w:t>элементов</w:t>
      </w:r>
      <w:r>
        <w:rPr>
          <w:spacing w:val="74"/>
        </w:rPr>
        <w:t xml:space="preserve"> </w:t>
      </w:r>
      <w:r>
        <w:t>в</w:t>
      </w:r>
      <w:r>
        <w:rPr>
          <w:spacing w:val="77"/>
        </w:rPr>
        <w:t xml:space="preserve"> </w:t>
      </w:r>
      <w:r>
        <w:t>культуре</w:t>
      </w:r>
      <w:r>
        <w:rPr>
          <w:spacing w:val="75"/>
        </w:rPr>
        <w:t xml:space="preserve"> </w:t>
      </w:r>
      <w:r>
        <w:t>народов</w:t>
      </w:r>
      <w:r>
        <w:rPr>
          <w:spacing w:val="74"/>
        </w:rPr>
        <w:t xml:space="preserve"> </w:t>
      </w:r>
      <w:r>
        <w:t>России</w:t>
      </w:r>
      <w:r>
        <w:rPr>
          <w:spacing w:val="74"/>
        </w:rPr>
        <w:t xml:space="preserve"> </w:t>
      </w:r>
      <w:r>
        <w:t>для обоснования её территориального, политического и экономического единства;</w:t>
      </w:r>
    </w:p>
    <w:p w:rsidR="00A936C2" w:rsidRDefault="00FC55D5">
      <w:pPr>
        <w:pStyle w:val="a3"/>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A936C2" w:rsidRDefault="00FC55D5">
      <w:pPr>
        <w:pStyle w:val="a3"/>
        <w:ind w:right="314"/>
        <w:jc w:val="left"/>
      </w:pPr>
      <w:r>
        <w:t>К</w:t>
      </w:r>
      <w:r>
        <w:rPr>
          <w:spacing w:val="80"/>
        </w:rPr>
        <w:t xml:space="preserve"> </w:t>
      </w:r>
      <w:r>
        <w:t>концу</w:t>
      </w:r>
      <w:r>
        <w:rPr>
          <w:spacing w:val="80"/>
        </w:rPr>
        <w:t xml:space="preserve"> </w:t>
      </w:r>
      <w:r>
        <w:t>обучения</w:t>
      </w:r>
      <w:r>
        <w:rPr>
          <w:spacing w:val="80"/>
        </w:rPr>
        <w:t xml:space="preserve"> </w:t>
      </w:r>
      <w:r>
        <w:rPr>
          <w:b/>
        </w:rPr>
        <w:t>в</w:t>
      </w:r>
      <w:r>
        <w:rPr>
          <w:b/>
          <w:spacing w:val="80"/>
        </w:rPr>
        <w:t xml:space="preserve"> </w:t>
      </w:r>
      <w:r>
        <w:rPr>
          <w:b/>
        </w:rPr>
        <w:t>6</w:t>
      </w:r>
      <w:r>
        <w:rPr>
          <w:b/>
          <w:spacing w:val="80"/>
        </w:rPr>
        <w:t xml:space="preserve"> </w:t>
      </w:r>
      <w:r>
        <w:rPr>
          <w:b/>
        </w:rPr>
        <w:t>классе</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w:t>
      </w:r>
      <w:r>
        <w:rPr>
          <w:spacing w:val="80"/>
        </w:rPr>
        <w:t xml:space="preserve"> </w:t>
      </w:r>
      <w:r>
        <w:t>по отдельным темам программы по ОДНКНР.</w:t>
      </w:r>
    </w:p>
    <w:p w:rsidR="00A936C2" w:rsidRDefault="00FC55D5">
      <w:pPr>
        <w:pStyle w:val="a3"/>
        <w:ind w:left="788" w:right="4390" w:firstLine="0"/>
        <w:jc w:val="left"/>
      </w:pPr>
      <w:r>
        <w:t>Тематический</w:t>
      </w:r>
      <w:r>
        <w:rPr>
          <w:spacing w:val="-9"/>
        </w:rPr>
        <w:t xml:space="preserve"> </w:t>
      </w:r>
      <w:r>
        <w:t>блок</w:t>
      </w:r>
      <w:r>
        <w:rPr>
          <w:spacing w:val="-9"/>
        </w:rPr>
        <w:t xml:space="preserve"> </w:t>
      </w:r>
      <w:r>
        <w:t>1.</w:t>
      </w:r>
      <w:r>
        <w:rPr>
          <w:spacing w:val="-7"/>
        </w:rPr>
        <w:t xml:space="preserve"> </w:t>
      </w:r>
      <w:r>
        <w:t>«Культура</w:t>
      </w:r>
      <w:r>
        <w:rPr>
          <w:spacing w:val="-5"/>
        </w:rPr>
        <w:t xml:space="preserve"> </w:t>
      </w:r>
      <w:r>
        <w:t>как</w:t>
      </w:r>
      <w:r>
        <w:rPr>
          <w:spacing w:val="-9"/>
        </w:rPr>
        <w:t xml:space="preserve"> </w:t>
      </w:r>
      <w:r>
        <w:t>социальность». Тема 1. Мир культуры: его структура.</w:t>
      </w:r>
    </w:p>
    <w:p w:rsidR="00A936C2" w:rsidRDefault="00FC55D5">
      <w:pPr>
        <w:pStyle w:val="a3"/>
        <w:spacing w:line="228" w:lineRule="exact"/>
        <w:ind w:left="788" w:firstLine="0"/>
        <w:jc w:val="left"/>
      </w:pPr>
      <w:r>
        <w:t>Знать</w:t>
      </w:r>
      <w:r>
        <w:rPr>
          <w:spacing w:val="-7"/>
        </w:rPr>
        <w:t xml:space="preserve"> </w:t>
      </w:r>
      <w:r>
        <w:t>и</w:t>
      </w:r>
      <w:r>
        <w:rPr>
          <w:spacing w:val="-7"/>
        </w:rPr>
        <w:t xml:space="preserve"> </w:t>
      </w:r>
      <w:r>
        <w:t>уметь</w:t>
      </w:r>
      <w:r>
        <w:rPr>
          <w:spacing w:val="-7"/>
        </w:rPr>
        <w:t xml:space="preserve"> </w:t>
      </w:r>
      <w:r>
        <w:t>объяснить</w:t>
      </w:r>
      <w:r>
        <w:rPr>
          <w:spacing w:val="-7"/>
        </w:rPr>
        <w:t xml:space="preserve"> </w:t>
      </w:r>
      <w:r>
        <w:t>структуру</w:t>
      </w:r>
      <w:r>
        <w:rPr>
          <w:spacing w:val="-7"/>
        </w:rPr>
        <w:t xml:space="preserve"> </w:t>
      </w:r>
      <w:r>
        <w:t>культуры</w:t>
      </w:r>
      <w:r>
        <w:rPr>
          <w:spacing w:val="-7"/>
        </w:rPr>
        <w:t xml:space="preserve"> </w:t>
      </w:r>
      <w:r>
        <w:t>как</w:t>
      </w:r>
      <w:r>
        <w:rPr>
          <w:spacing w:val="-8"/>
        </w:rPr>
        <w:t xml:space="preserve"> </w:t>
      </w:r>
      <w:r>
        <w:t>социального</w:t>
      </w:r>
      <w:r>
        <w:rPr>
          <w:spacing w:val="-6"/>
        </w:rPr>
        <w:t xml:space="preserve"> </w:t>
      </w:r>
      <w:r>
        <w:rPr>
          <w:spacing w:val="-2"/>
        </w:rPr>
        <w:t>явления;</w:t>
      </w:r>
    </w:p>
    <w:p w:rsidR="00A936C2" w:rsidRDefault="00FC55D5">
      <w:pPr>
        <w:pStyle w:val="a3"/>
        <w:spacing w:before="1"/>
        <w:ind w:left="788" w:firstLine="0"/>
        <w:jc w:val="left"/>
      </w:pPr>
      <w:r>
        <w:t>понимать</w:t>
      </w:r>
      <w:r>
        <w:rPr>
          <w:spacing w:val="-9"/>
        </w:rPr>
        <w:t xml:space="preserve"> </w:t>
      </w:r>
      <w:r>
        <w:t>специфику</w:t>
      </w:r>
      <w:r>
        <w:rPr>
          <w:spacing w:val="-9"/>
        </w:rPr>
        <w:t xml:space="preserve"> </w:t>
      </w:r>
      <w:r>
        <w:t>социальных</w:t>
      </w:r>
      <w:r>
        <w:rPr>
          <w:spacing w:val="-9"/>
        </w:rPr>
        <w:t xml:space="preserve"> </w:t>
      </w:r>
      <w:r>
        <w:t>явлений,</w:t>
      </w:r>
      <w:r>
        <w:rPr>
          <w:spacing w:val="-8"/>
        </w:rPr>
        <w:t xml:space="preserve"> </w:t>
      </w:r>
      <w:r>
        <w:t>их</w:t>
      </w:r>
      <w:r>
        <w:rPr>
          <w:spacing w:val="-9"/>
        </w:rPr>
        <w:t xml:space="preserve"> </w:t>
      </w:r>
      <w:r>
        <w:t>ключевые</w:t>
      </w:r>
      <w:r>
        <w:rPr>
          <w:spacing w:val="-8"/>
        </w:rPr>
        <w:t xml:space="preserve"> </w:t>
      </w:r>
      <w:r>
        <w:t>отличия</w:t>
      </w:r>
      <w:r>
        <w:rPr>
          <w:spacing w:val="-9"/>
        </w:rPr>
        <w:t xml:space="preserve"> </w:t>
      </w:r>
      <w:r>
        <w:t>от</w:t>
      </w:r>
      <w:r>
        <w:rPr>
          <w:spacing w:val="-9"/>
        </w:rPr>
        <w:t xml:space="preserve"> </w:t>
      </w:r>
      <w:r>
        <w:t>природных</w:t>
      </w:r>
      <w:r>
        <w:rPr>
          <w:spacing w:val="-9"/>
        </w:rPr>
        <w:t xml:space="preserve"> </w:t>
      </w:r>
      <w:r>
        <w:rPr>
          <w:spacing w:val="-2"/>
        </w:rPr>
        <w:t>явлений;</w:t>
      </w:r>
    </w:p>
    <w:p w:rsidR="00A936C2" w:rsidRDefault="00FC55D5">
      <w:pPr>
        <w:pStyle w:val="a3"/>
        <w:jc w:val="left"/>
      </w:pPr>
      <w:r>
        <w:t>уметь</w:t>
      </w:r>
      <w:r>
        <w:rPr>
          <w:spacing w:val="36"/>
        </w:rPr>
        <w:t xml:space="preserve"> </w:t>
      </w:r>
      <w:r>
        <w:t>доказывать</w:t>
      </w:r>
      <w:r>
        <w:rPr>
          <w:spacing w:val="36"/>
        </w:rPr>
        <w:t xml:space="preserve"> </w:t>
      </w:r>
      <w:r>
        <w:t>связь</w:t>
      </w:r>
      <w:r>
        <w:rPr>
          <w:spacing w:val="36"/>
        </w:rPr>
        <w:t xml:space="preserve"> </w:t>
      </w:r>
      <w:r>
        <w:t>между</w:t>
      </w:r>
      <w:r>
        <w:rPr>
          <w:spacing w:val="32"/>
        </w:rPr>
        <w:t xml:space="preserve"> </w:t>
      </w:r>
      <w:r>
        <w:t>этапом</w:t>
      </w:r>
      <w:r>
        <w:rPr>
          <w:spacing w:val="37"/>
        </w:rPr>
        <w:t xml:space="preserve"> </w:t>
      </w:r>
      <w:r>
        <w:t>развития</w:t>
      </w:r>
      <w:r>
        <w:rPr>
          <w:spacing w:val="40"/>
        </w:rPr>
        <w:t xml:space="preserve"> </w:t>
      </w:r>
      <w:r>
        <w:t>материальной</w:t>
      </w:r>
      <w:r>
        <w:rPr>
          <w:spacing w:val="35"/>
        </w:rPr>
        <w:t xml:space="preserve"> </w:t>
      </w:r>
      <w:r>
        <w:t>культуры</w:t>
      </w:r>
      <w:r>
        <w:rPr>
          <w:spacing w:val="39"/>
        </w:rPr>
        <w:t xml:space="preserve"> </w:t>
      </w:r>
      <w:r>
        <w:t>и</w:t>
      </w:r>
      <w:r>
        <w:rPr>
          <w:spacing w:val="35"/>
        </w:rPr>
        <w:t xml:space="preserve"> </w:t>
      </w:r>
      <w:r>
        <w:t>социальной</w:t>
      </w:r>
      <w:r>
        <w:rPr>
          <w:spacing w:val="35"/>
        </w:rPr>
        <w:t xml:space="preserve"> </w:t>
      </w:r>
      <w:r>
        <w:t>структурой общества, их взаимосвязь с духовно-нравственным состоянием общества;</w:t>
      </w:r>
    </w:p>
    <w:p w:rsidR="00A936C2" w:rsidRDefault="00FC55D5">
      <w:pPr>
        <w:pStyle w:val="a3"/>
        <w:spacing w:before="1" w:line="229" w:lineRule="exact"/>
        <w:ind w:left="788" w:firstLine="0"/>
        <w:jc w:val="left"/>
      </w:pPr>
      <w:r>
        <w:t>понимать</w:t>
      </w:r>
      <w:r>
        <w:rPr>
          <w:spacing w:val="-11"/>
        </w:rPr>
        <w:t xml:space="preserve"> </w:t>
      </w:r>
      <w:r>
        <w:t>зависимость</w:t>
      </w:r>
      <w:r>
        <w:rPr>
          <w:spacing w:val="-11"/>
        </w:rPr>
        <w:t xml:space="preserve"> </w:t>
      </w:r>
      <w:r>
        <w:t>социальных</w:t>
      </w:r>
      <w:r>
        <w:rPr>
          <w:spacing w:val="-12"/>
        </w:rPr>
        <w:t xml:space="preserve"> </w:t>
      </w:r>
      <w:r>
        <w:t>процессов</w:t>
      </w:r>
      <w:r>
        <w:rPr>
          <w:spacing w:val="-12"/>
        </w:rPr>
        <w:t xml:space="preserve"> </w:t>
      </w:r>
      <w:r>
        <w:t>от</w:t>
      </w:r>
      <w:r>
        <w:rPr>
          <w:spacing w:val="-11"/>
        </w:rPr>
        <w:t xml:space="preserve"> </w:t>
      </w:r>
      <w:r>
        <w:t>культурно-исторических</w:t>
      </w:r>
      <w:r>
        <w:rPr>
          <w:spacing w:val="-10"/>
        </w:rPr>
        <w:t xml:space="preserve"> </w:t>
      </w:r>
      <w:r>
        <w:rPr>
          <w:spacing w:val="-2"/>
        </w:rPr>
        <w:t>процессов;</w:t>
      </w:r>
    </w:p>
    <w:p w:rsidR="00A936C2" w:rsidRDefault="00FC55D5">
      <w:pPr>
        <w:pStyle w:val="a3"/>
        <w:ind w:left="788" w:right="313" w:firstLine="0"/>
        <w:jc w:val="left"/>
      </w:pPr>
      <w:r>
        <w:t>уметь</w:t>
      </w:r>
      <w:r>
        <w:rPr>
          <w:spacing w:val="-4"/>
        </w:rPr>
        <w:t xml:space="preserve"> </w:t>
      </w:r>
      <w:r>
        <w:t>объяснить</w:t>
      </w:r>
      <w:r>
        <w:rPr>
          <w:spacing w:val="-4"/>
        </w:rPr>
        <w:t xml:space="preserve"> </w:t>
      </w:r>
      <w:r>
        <w:t>взаимосвязь</w:t>
      </w:r>
      <w:r>
        <w:rPr>
          <w:spacing w:val="-4"/>
        </w:rPr>
        <w:t xml:space="preserve"> </w:t>
      </w:r>
      <w:r>
        <w:t>между</w:t>
      </w:r>
      <w:r>
        <w:rPr>
          <w:spacing w:val="-5"/>
        </w:rPr>
        <w:t xml:space="preserve"> </w:t>
      </w:r>
      <w:r>
        <w:t>научно-техническим</w:t>
      </w:r>
      <w:r>
        <w:rPr>
          <w:spacing w:val="-4"/>
        </w:rPr>
        <w:t xml:space="preserve"> </w:t>
      </w:r>
      <w:r>
        <w:t>прогрессом</w:t>
      </w:r>
      <w:r>
        <w:rPr>
          <w:spacing w:val="-4"/>
        </w:rPr>
        <w:t xml:space="preserve"> </w:t>
      </w:r>
      <w:r>
        <w:t>и</w:t>
      </w:r>
      <w:r>
        <w:rPr>
          <w:spacing w:val="-5"/>
        </w:rPr>
        <w:t xml:space="preserve"> </w:t>
      </w:r>
      <w:r>
        <w:t>этапами</w:t>
      </w:r>
      <w:r>
        <w:rPr>
          <w:spacing w:val="-5"/>
        </w:rPr>
        <w:t xml:space="preserve"> </w:t>
      </w:r>
      <w:r>
        <w:t>развития</w:t>
      </w:r>
      <w:r>
        <w:rPr>
          <w:spacing w:val="-5"/>
        </w:rPr>
        <w:t xml:space="preserve"> </w:t>
      </w:r>
      <w:r>
        <w:t>социума. Тема 2. Культура России: многообразие регионов.</w:t>
      </w:r>
    </w:p>
    <w:p w:rsidR="00A936C2" w:rsidRDefault="00FC55D5">
      <w:pPr>
        <w:pStyle w:val="a3"/>
        <w:ind w:left="788" w:firstLine="0"/>
        <w:jc w:val="left"/>
      </w:pPr>
      <w:r>
        <w:rPr>
          <w:spacing w:val="-2"/>
        </w:rPr>
        <w:t>Характеризовать</w:t>
      </w:r>
      <w:r>
        <w:rPr>
          <w:spacing w:val="15"/>
        </w:rPr>
        <w:t xml:space="preserve"> </w:t>
      </w:r>
      <w:r>
        <w:rPr>
          <w:spacing w:val="-2"/>
        </w:rPr>
        <w:t>административно-территориальное</w:t>
      </w:r>
      <w:r>
        <w:rPr>
          <w:spacing w:val="16"/>
        </w:rPr>
        <w:t xml:space="preserve"> </w:t>
      </w:r>
      <w:r>
        <w:rPr>
          <w:spacing w:val="-2"/>
        </w:rPr>
        <w:t>деление</w:t>
      </w:r>
      <w:r>
        <w:rPr>
          <w:spacing w:val="15"/>
        </w:rPr>
        <w:t xml:space="preserve"> </w:t>
      </w:r>
      <w:r>
        <w:rPr>
          <w:spacing w:val="-2"/>
        </w:rPr>
        <w:t>России;</w:t>
      </w:r>
    </w:p>
    <w:p w:rsidR="00A936C2" w:rsidRDefault="00FC55D5">
      <w:pPr>
        <w:pStyle w:val="a3"/>
        <w:jc w:val="left"/>
      </w:pPr>
      <w:r>
        <w:t>знать</w:t>
      </w:r>
      <w:r>
        <w:rPr>
          <w:spacing w:val="74"/>
        </w:rPr>
        <w:t xml:space="preserve"> </w:t>
      </w:r>
      <w:r>
        <w:t>количество</w:t>
      </w:r>
      <w:r>
        <w:rPr>
          <w:spacing w:val="75"/>
        </w:rPr>
        <w:t xml:space="preserve"> </w:t>
      </w:r>
      <w:r>
        <w:t>регионов,</w:t>
      </w:r>
      <w:r>
        <w:rPr>
          <w:spacing w:val="74"/>
        </w:rPr>
        <w:t xml:space="preserve"> </w:t>
      </w:r>
      <w:r>
        <w:t>различать</w:t>
      </w:r>
      <w:r>
        <w:rPr>
          <w:spacing w:val="74"/>
        </w:rPr>
        <w:t xml:space="preserve"> </w:t>
      </w:r>
      <w:r>
        <w:t>субъекты</w:t>
      </w:r>
      <w:r>
        <w:rPr>
          <w:spacing w:val="77"/>
        </w:rPr>
        <w:t xml:space="preserve"> </w:t>
      </w:r>
      <w:r>
        <w:t>и</w:t>
      </w:r>
      <w:r>
        <w:rPr>
          <w:spacing w:val="73"/>
        </w:rPr>
        <w:t xml:space="preserve"> </w:t>
      </w:r>
      <w:r>
        <w:t>федеральные</w:t>
      </w:r>
      <w:r>
        <w:rPr>
          <w:spacing w:val="75"/>
        </w:rPr>
        <w:t xml:space="preserve"> </w:t>
      </w:r>
      <w:r>
        <w:t>округа,</w:t>
      </w:r>
      <w:r>
        <w:rPr>
          <w:spacing w:val="77"/>
        </w:rPr>
        <w:t xml:space="preserve"> </w:t>
      </w:r>
      <w:r>
        <w:t>уметь</w:t>
      </w:r>
      <w:r>
        <w:rPr>
          <w:spacing w:val="76"/>
        </w:rPr>
        <w:t xml:space="preserve"> </w:t>
      </w:r>
      <w:r>
        <w:t>показать</w:t>
      </w:r>
      <w:r>
        <w:rPr>
          <w:spacing w:val="74"/>
        </w:rPr>
        <w:t xml:space="preserve"> </w:t>
      </w:r>
      <w:r>
        <w:t>их</w:t>
      </w:r>
      <w:r>
        <w:rPr>
          <w:spacing w:val="73"/>
        </w:rPr>
        <w:t xml:space="preserve"> </w:t>
      </w:r>
      <w:r>
        <w:t>на административной карте России;</w:t>
      </w:r>
    </w:p>
    <w:p w:rsidR="00A936C2" w:rsidRDefault="00FC55D5">
      <w:pPr>
        <w:pStyle w:val="a3"/>
        <w:spacing w:before="1"/>
        <w:jc w:val="left"/>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A936C2" w:rsidRDefault="00FC55D5">
      <w:pPr>
        <w:pStyle w:val="a3"/>
        <w:ind w:right="313"/>
        <w:jc w:val="left"/>
      </w:pPr>
      <w:r>
        <w:t>объяснять принцип равенства прав каждого человека, вне зависимости от его принадлежности к тому или иному народу;</w:t>
      </w:r>
    </w:p>
    <w:p w:rsidR="00A936C2" w:rsidRDefault="00FC55D5">
      <w:pPr>
        <w:pStyle w:val="a3"/>
        <w:ind w:left="788" w:firstLine="0"/>
        <w:jc w:val="left"/>
      </w:pPr>
      <w:r>
        <w:t>понимать</w:t>
      </w:r>
      <w:r>
        <w:rPr>
          <w:spacing w:val="-11"/>
        </w:rPr>
        <w:t xml:space="preserve"> </w:t>
      </w:r>
      <w:r>
        <w:t>ценность</w:t>
      </w:r>
      <w:r>
        <w:rPr>
          <w:spacing w:val="-10"/>
        </w:rPr>
        <w:t xml:space="preserve"> </w:t>
      </w:r>
      <w:r>
        <w:t>многообразия</w:t>
      </w:r>
      <w:r>
        <w:rPr>
          <w:spacing w:val="-11"/>
        </w:rPr>
        <w:t xml:space="preserve"> </w:t>
      </w:r>
      <w:r>
        <w:t>культурных</w:t>
      </w:r>
      <w:r>
        <w:rPr>
          <w:spacing w:val="-9"/>
        </w:rPr>
        <w:t xml:space="preserve"> </w:t>
      </w:r>
      <w:r>
        <w:t>укладов</w:t>
      </w:r>
      <w:r>
        <w:rPr>
          <w:spacing w:val="-8"/>
        </w:rPr>
        <w:t xml:space="preserve"> </w:t>
      </w:r>
      <w:r>
        <w:t>народов</w:t>
      </w:r>
      <w:r>
        <w:rPr>
          <w:spacing w:val="-11"/>
        </w:rPr>
        <w:t xml:space="preserve"> </w:t>
      </w:r>
      <w:r>
        <w:t>Российской</w:t>
      </w:r>
      <w:r>
        <w:rPr>
          <w:spacing w:val="-11"/>
        </w:rPr>
        <w:t xml:space="preserve"> </w:t>
      </w:r>
      <w:r>
        <w:rPr>
          <w:spacing w:val="-2"/>
        </w:rPr>
        <w:t>Федерации;</w:t>
      </w:r>
    </w:p>
    <w:p w:rsidR="00A936C2" w:rsidRDefault="00FC55D5">
      <w:pPr>
        <w:pStyle w:val="a3"/>
        <w:ind w:left="788" w:right="314" w:firstLine="0"/>
        <w:jc w:val="left"/>
      </w:pPr>
      <w:r>
        <w:t>демонстрировать готовность к</w:t>
      </w:r>
      <w:r>
        <w:rPr>
          <w:spacing w:val="-1"/>
        </w:rPr>
        <w:t xml:space="preserve"> </w:t>
      </w:r>
      <w:r>
        <w:t>сохранению межнационального и</w:t>
      </w:r>
      <w:r>
        <w:rPr>
          <w:spacing w:val="-1"/>
        </w:rPr>
        <w:t xml:space="preserve"> </w:t>
      </w:r>
      <w:r>
        <w:t>межрелигиозного согласия в</w:t>
      </w:r>
      <w:r>
        <w:rPr>
          <w:spacing w:val="-1"/>
        </w:rPr>
        <w:t xml:space="preserve"> </w:t>
      </w:r>
      <w:r>
        <w:t>России; характеризовать</w:t>
      </w:r>
      <w:r>
        <w:rPr>
          <w:spacing w:val="29"/>
        </w:rPr>
        <w:t xml:space="preserve"> </w:t>
      </w:r>
      <w:r>
        <w:t>духовную</w:t>
      </w:r>
      <w:r>
        <w:rPr>
          <w:spacing w:val="31"/>
        </w:rPr>
        <w:t xml:space="preserve"> </w:t>
      </w:r>
      <w:r>
        <w:t>культуру</w:t>
      </w:r>
      <w:r>
        <w:rPr>
          <w:spacing w:val="26"/>
        </w:rPr>
        <w:t xml:space="preserve"> </w:t>
      </w:r>
      <w:r>
        <w:t>всех</w:t>
      </w:r>
      <w:r>
        <w:rPr>
          <w:spacing w:val="30"/>
        </w:rPr>
        <w:t xml:space="preserve"> </w:t>
      </w:r>
      <w:r>
        <w:t>народов</w:t>
      </w:r>
      <w:r>
        <w:rPr>
          <w:spacing w:val="28"/>
        </w:rPr>
        <w:t xml:space="preserve"> </w:t>
      </w:r>
      <w:r>
        <w:t>России</w:t>
      </w:r>
      <w:r>
        <w:rPr>
          <w:spacing w:val="30"/>
        </w:rPr>
        <w:t xml:space="preserve"> </w:t>
      </w:r>
      <w:r>
        <w:t>как</w:t>
      </w:r>
      <w:r>
        <w:rPr>
          <w:spacing w:val="28"/>
        </w:rPr>
        <w:t xml:space="preserve"> </w:t>
      </w:r>
      <w:r>
        <w:t>общее</w:t>
      </w:r>
      <w:r>
        <w:rPr>
          <w:spacing w:val="37"/>
        </w:rPr>
        <w:t xml:space="preserve"> </w:t>
      </w:r>
      <w:r>
        <w:t>достояние</w:t>
      </w:r>
      <w:r>
        <w:rPr>
          <w:spacing w:val="29"/>
        </w:rPr>
        <w:t xml:space="preserve"> </w:t>
      </w:r>
      <w:r>
        <w:t>и</w:t>
      </w:r>
      <w:r>
        <w:rPr>
          <w:spacing w:val="30"/>
        </w:rPr>
        <w:t xml:space="preserve"> </w:t>
      </w:r>
      <w:r>
        <w:t>богатство</w:t>
      </w:r>
      <w:r>
        <w:rPr>
          <w:spacing w:val="31"/>
        </w:rPr>
        <w:t xml:space="preserve"> </w:t>
      </w:r>
      <w:r>
        <w:t>нашей</w:t>
      </w:r>
    </w:p>
    <w:p w:rsidR="00A936C2" w:rsidRDefault="00FC55D5">
      <w:pPr>
        <w:pStyle w:val="a3"/>
        <w:spacing w:line="228" w:lineRule="exact"/>
        <w:ind w:firstLine="0"/>
        <w:jc w:val="left"/>
      </w:pPr>
      <w:r>
        <w:rPr>
          <w:spacing w:val="-2"/>
        </w:rPr>
        <w:t>многонациональной</w:t>
      </w:r>
      <w:r>
        <w:rPr>
          <w:spacing w:val="11"/>
        </w:rPr>
        <w:t xml:space="preserve"> </w:t>
      </w:r>
      <w:r>
        <w:rPr>
          <w:spacing w:val="-2"/>
        </w:rPr>
        <w:t>Родины.</w:t>
      </w:r>
    </w:p>
    <w:p w:rsidR="00A936C2" w:rsidRDefault="00FC55D5">
      <w:pPr>
        <w:pStyle w:val="a3"/>
        <w:spacing w:before="1"/>
        <w:ind w:left="788" w:firstLine="0"/>
        <w:jc w:val="left"/>
      </w:pPr>
      <w:r>
        <w:t>Тема</w:t>
      </w:r>
      <w:r>
        <w:rPr>
          <w:spacing w:val="-6"/>
        </w:rPr>
        <w:t xml:space="preserve"> </w:t>
      </w:r>
      <w:r>
        <w:t>3.</w:t>
      </w:r>
      <w:r>
        <w:rPr>
          <w:spacing w:val="-3"/>
        </w:rPr>
        <w:t xml:space="preserve"> </w:t>
      </w:r>
      <w:r>
        <w:t>История</w:t>
      </w:r>
      <w:r>
        <w:rPr>
          <w:spacing w:val="-5"/>
        </w:rPr>
        <w:t xml:space="preserve"> </w:t>
      </w:r>
      <w:r>
        <w:t>быта</w:t>
      </w:r>
      <w:r>
        <w:rPr>
          <w:spacing w:val="-5"/>
        </w:rPr>
        <w:t xml:space="preserve"> </w:t>
      </w:r>
      <w:r>
        <w:t>как</w:t>
      </w:r>
      <w:r>
        <w:rPr>
          <w:spacing w:val="-3"/>
        </w:rPr>
        <w:t xml:space="preserve"> </w:t>
      </w:r>
      <w:r>
        <w:t>история</w:t>
      </w:r>
      <w:r>
        <w:rPr>
          <w:spacing w:val="-5"/>
        </w:rPr>
        <w:t xml:space="preserve"> </w:t>
      </w:r>
      <w:r>
        <w:rPr>
          <w:spacing w:val="-2"/>
        </w:rPr>
        <w:t>культуры.</w:t>
      </w:r>
    </w:p>
    <w:p w:rsidR="00A936C2" w:rsidRDefault="00FC55D5">
      <w:pPr>
        <w:pStyle w:val="a3"/>
        <w:ind w:left="788" w:firstLine="0"/>
        <w:jc w:val="left"/>
      </w:pPr>
      <w:r>
        <w:t>Понимать</w:t>
      </w:r>
      <w:r>
        <w:rPr>
          <w:spacing w:val="-8"/>
        </w:rPr>
        <w:t xml:space="preserve"> </w:t>
      </w:r>
      <w:r>
        <w:t>смысл</w:t>
      </w:r>
      <w:r>
        <w:rPr>
          <w:spacing w:val="-7"/>
        </w:rPr>
        <w:t xml:space="preserve"> </w:t>
      </w:r>
      <w:r>
        <w:t>понятия</w:t>
      </w:r>
      <w:r>
        <w:rPr>
          <w:spacing w:val="-7"/>
        </w:rPr>
        <w:t xml:space="preserve"> </w:t>
      </w:r>
      <w:r>
        <w:t>«домашнее</w:t>
      </w:r>
      <w:r>
        <w:rPr>
          <w:spacing w:val="-8"/>
        </w:rPr>
        <w:t xml:space="preserve"> </w:t>
      </w:r>
      <w:r>
        <w:t>хозяйство»</w:t>
      </w:r>
      <w:r>
        <w:rPr>
          <w:spacing w:val="-8"/>
        </w:rPr>
        <w:t xml:space="preserve"> </w:t>
      </w:r>
      <w:r>
        <w:t>и</w:t>
      </w:r>
      <w:r>
        <w:rPr>
          <w:spacing w:val="-9"/>
        </w:rPr>
        <w:t xml:space="preserve"> </w:t>
      </w:r>
      <w:r>
        <w:t>характеризовать</w:t>
      </w:r>
      <w:r>
        <w:rPr>
          <w:spacing w:val="-8"/>
        </w:rPr>
        <w:t xml:space="preserve"> </w:t>
      </w:r>
      <w:r>
        <w:t>его</w:t>
      </w:r>
      <w:r>
        <w:rPr>
          <w:spacing w:val="-7"/>
        </w:rPr>
        <w:t xml:space="preserve"> </w:t>
      </w:r>
      <w:r>
        <w:rPr>
          <w:spacing w:val="-2"/>
        </w:rPr>
        <w:t>типы;</w:t>
      </w:r>
    </w:p>
    <w:p w:rsidR="00A936C2" w:rsidRDefault="00FC55D5">
      <w:pPr>
        <w:pStyle w:val="a3"/>
        <w:jc w:val="left"/>
      </w:pPr>
      <w:r>
        <w:t>понимать</w:t>
      </w:r>
      <w:r>
        <w:rPr>
          <w:spacing w:val="80"/>
        </w:rPr>
        <w:t xml:space="preserve"> </w:t>
      </w:r>
      <w:r>
        <w:t>взаимосвязь</w:t>
      </w:r>
      <w:r>
        <w:rPr>
          <w:spacing w:val="80"/>
        </w:rPr>
        <w:t xml:space="preserve"> </w:t>
      </w:r>
      <w:r>
        <w:t>между</w:t>
      </w:r>
      <w:r>
        <w:rPr>
          <w:spacing w:val="80"/>
        </w:rPr>
        <w:t xml:space="preserve"> </w:t>
      </w:r>
      <w:r>
        <w:t>хозяйственной</w:t>
      </w:r>
      <w:r>
        <w:rPr>
          <w:spacing w:val="80"/>
        </w:rPr>
        <w:t xml:space="preserve"> </w:t>
      </w:r>
      <w:r>
        <w:t>деятельностью</w:t>
      </w:r>
      <w:r>
        <w:rPr>
          <w:spacing w:val="80"/>
        </w:rPr>
        <w:t xml:space="preserve"> </w:t>
      </w:r>
      <w:r>
        <w:t>народов</w:t>
      </w:r>
      <w:r>
        <w:rPr>
          <w:spacing w:val="80"/>
        </w:rPr>
        <w:t xml:space="preserve"> </w:t>
      </w:r>
      <w:r>
        <w:t>России</w:t>
      </w:r>
      <w:r>
        <w:rPr>
          <w:spacing w:val="80"/>
        </w:rPr>
        <w:t xml:space="preserve"> </w:t>
      </w:r>
      <w:r>
        <w:t>и</w:t>
      </w:r>
      <w:r>
        <w:rPr>
          <w:spacing w:val="80"/>
        </w:rPr>
        <w:t xml:space="preserve"> </w:t>
      </w:r>
      <w:r>
        <w:t>особенностями исторического периода;</w:t>
      </w:r>
    </w:p>
    <w:p w:rsidR="00A936C2" w:rsidRDefault="00FC55D5">
      <w:pPr>
        <w:pStyle w:val="a3"/>
        <w:spacing w:before="1"/>
        <w:jc w:val="left"/>
      </w:pPr>
      <w:r>
        <w:t>находить</w:t>
      </w:r>
      <w:r>
        <w:rPr>
          <w:spacing w:val="40"/>
        </w:rPr>
        <w:t xml:space="preserve"> </w:t>
      </w:r>
      <w:r>
        <w:t>и</w:t>
      </w:r>
      <w:r>
        <w:rPr>
          <w:spacing w:val="40"/>
        </w:rPr>
        <w:t xml:space="preserve"> </w:t>
      </w:r>
      <w:r>
        <w:t>объяснять</w:t>
      </w:r>
      <w:r>
        <w:rPr>
          <w:spacing w:val="40"/>
        </w:rPr>
        <w:t xml:space="preserve"> </w:t>
      </w:r>
      <w:r>
        <w:t>зависимость</w:t>
      </w:r>
      <w:r>
        <w:rPr>
          <w:spacing w:val="40"/>
        </w:rPr>
        <w:t xml:space="preserve"> </w:t>
      </w:r>
      <w:r>
        <w:t>ценностных</w:t>
      </w:r>
      <w:r>
        <w:rPr>
          <w:spacing w:val="40"/>
        </w:rPr>
        <w:t xml:space="preserve"> </w:t>
      </w:r>
      <w:r>
        <w:t>ориентиров</w:t>
      </w:r>
      <w:r>
        <w:rPr>
          <w:spacing w:val="40"/>
        </w:rPr>
        <w:t xml:space="preserve"> </w:t>
      </w:r>
      <w:r>
        <w:t>народов</w:t>
      </w:r>
      <w:r>
        <w:rPr>
          <w:spacing w:val="40"/>
        </w:rPr>
        <w:t xml:space="preserve"> </w:t>
      </w:r>
      <w:r>
        <w:t>России</w:t>
      </w:r>
      <w:r>
        <w:rPr>
          <w:spacing w:val="40"/>
        </w:rPr>
        <w:t xml:space="preserve"> </w:t>
      </w:r>
      <w:r>
        <w:t>от</w:t>
      </w:r>
      <w:r>
        <w:rPr>
          <w:spacing w:val="40"/>
        </w:rPr>
        <w:t xml:space="preserve"> </w:t>
      </w:r>
      <w:r>
        <w:t>их</w:t>
      </w:r>
      <w:r>
        <w:rPr>
          <w:spacing w:val="40"/>
        </w:rPr>
        <w:t xml:space="preserve"> </w:t>
      </w:r>
      <w:r>
        <w:t>локализации</w:t>
      </w:r>
      <w:r>
        <w:rPr>
          <w:spacing w:val="40"/>
        </w:rPr>
        <w:t xml:space="preserve"> </w:t>
      </w:r>
      <w:r>
        <w:t>в конкретных климатических, географических и культурно-исторических условиях.</w:t>
      </w:r>
    </w:p>
    <w:p w:rsidR="00A936C2" w:rsidRDefault="00FC55D5">
      <w:pPr>
        <w:pStyle w:val="a3"/>
        <w:spacing w:line="228" w:lineRule="exact"/>
        <w:ind w:left="788" w:firstLine="0"/>
        <w:jc w:val="left"/>
      </w:pPr>
      <w:r>
        <w:t>Тема</w:t>
      </w:r>
      <w:r>
        <w:rPr>
          <w:spacing w:val="-7"/>
        </w:rPr>
        <w:t xml:space="preserve"> </w:t>
      </w:r>
      <w:r>
        <w:t>4.</w:t>
      </w:r>
      <w:r>
        <w:rPr>
          <w:spacing w:val="-4"/>
        </w:rPr>
        <w:t xml:space="preserve"> </w:t>
      </w:r>
      <w:r>
        <w:t>Прогресс:</w:t>
      </w:r>
      <w:r>
        <w:rPr>
          <w:spacing w:val="-5"/>
        </w:rPr>
        <w:t xml:space="preserve"> </w:t>
      </w:r>
      <w:r>
        <w:t>технический</w:t>
      </w:r>
      <w:r>
        <w:rPr>
          <w:spacing w:val="-4"/>
        </w:rPr>
        <w:t xml:space="preserve"> </w:t>
      </w:r>
      <w:r>
        <w:t>и</w:t>
      </w:r>
      <w:r>
        <w:rPr>
          <w:spacing w:val="-6"/>
        </w:rPr>
        <w:t xml:space="preserve"> </w:t>
      </w:r>
      <w:r>
        <w:rPr>
          <w:spacing w:val="-2"/>
        </w:rPr>
        <w:t>социальный.</w:t>
      </w:r>
    </w:p>
    <w:p w:rsidR="00A936C2" w:rsidRDefault="00FC55D5">
      <w:pPr>
        <w:pStyle w:val="a3"/>
        <w:spacing w:before="1"/>
        <w:jc w:val="left"/>
      </w:pPr>
      <w:r>
        <w:t>Знать,</w:t>
      </w:r>
      <w:r>
        <w:rPr>
          <w:spacing w:val="40"/>
        </w:rPr>
        <w:t xml:space="preserve"> </w:t>
      </w:r>
      <w:r>
        <w:t>что</w:t>
      </w:r>
      <w:r>
        <w:rPr>
          <w:spacing w:val="40"/>
        </w:rPr>
        <w:t xml:space="preserve"> </w:t>
      </w:r>
      <w:r>
        <w:t>такое</w:t>
      </w:r>
      <w:r>
        <w:rPr>
          <w:spacing w:val="40"/>
        </w:rPr>
        <w:t xml:space="preserve"> </w:t>
      </w:r>
      <w:r>
        <w:t>труд,</w:t>
      </w:r>
      <w:r>
        <w:rPr>
          <w:spacing w:val="40"/>
        </w:rPr>
        <w:t xml:space="preserve"> </w:t>
      </w:r>
      <w:r>
        <w:t>производительность</w:t>
      </w:r>
      <w:r>
        <w:rPr>
          <w:spacing w:val="40"/>
        </w:rPr>
        <w:t xml:space="preserve"> </w:t>
      </w:r>
      <w:r>
        <w:t>труда</w:t>
      </w:r>
      <w:r>
        <w:rPr>
          <w:spacing w:val="40"/>
        </w:rPr>
        <w:t xml:space="preserve"> </w:t>
      </w:r>
      <w:r>
        <w:t>и</w:t>
      </w:r>
      <w:r>
        <w:rPr>
          <w:spacing w:val="40"/>
        </w:rPr>
        <w:t xml:space="preserve"> </w:t>
      </w:r>
      <w:r>
        <w:t>разделение</w:t>
      </w:r>
      <w:r>
        <w:rPr>
          <w:spacing w:val="40"/>
        </w:rPr>
        <w:t xml:space="preserve"> </w:t>
      </w:r>
      <w:r>
        <w:t>труда,</w:t>
      </w:r>
      <w:r>
        <w:rPr>
          <w:spacing w:val="40"/>
        </w:rPr>
        <w:t xml:space="preserve"> </w:t>
      </w:r>
      <w:r>
        <w:t>характеризовать</w:t>
      </w:r>
      <w:r>
        <w:rPr>
          <w:spacing w:val="40"/>
        </w:rPr>
        <w:t xml:space="preserve"> </w:t>
      </w:r>
      <w:r>
        <w:t>их</w:t>
      </w:r>
      <w:r>
        <w:rPr>
          <w:spacing w:val="40"/>
        </w:rPr>
        <w:t xml:space="preserve"> </w:t>
      </w:r>
      <w:r>
        <w:t>роль</w:t>
      </w:r>
      <w:r>
        <w:rPr>
          <w:spacing w:val="40"/>
        </w:rPr>
        <w:t xml:space="preserve"> </w:t>
      </w:r>
      <w:r>
        <w:t>и значение в истории и современном обществе;</w:t>
      </w:r>
    </w:p>
    <w:p w:rsidR="00A936C2" w:rsidRDefault="00FC55D5">
      <w:pPr>
        <w:pStyle w:val="a3"/>
        <w:spacing w:before="1"/>
        <w:ind w:right="314"/>
        <w:jc w:val="left"/>
      </w:pPr>
      <w:r>
        <w:t>осознавать</w:t>
      </w:r>
      <w:r>
        <w:rPr>
          <w:spacing w:val="80"/>
        </w:rPr>
        <w:t xml:space="preserve"> </w:t>
      </w:r>
      <w:r>
        <w:t>и</w:t>
      </w:r>
      <w:r>
        <w:rPr>
          <w:spacing w:val="80"/>
        </w:rPr>
        <w:t xml:space="preserve"> </w:t>
      </w:r>
      <w:r>
        <w:t>уметь</w:t>
      </w:r>
      <w:r>
        <w:rPr>
          <w:spacing w:val="80"/>
        </w:rPr>
        <w:t xml:space="preserve"> </w:t>
      </w:r>
      <w:r>
        <w:t>доказывать</w:t>
      </w:r>
      <w:r>
        <w:rPr>
          <w:spacing w:val="80"/>
        </w:rPr>
        <w:t xml:space="preserve"> </w:t>
      </w:r>
      <w:r>
        <w:t>взаимозависимость</w:t>
      </w:r>
      <w:r>
        <w:rPr>
          <w:spacing w:val="80"/>
        </w:rPr>
        <w:t xml:space="preserve"> </w:t>
      </w:r>
      <w:r>
        <w:t>членов</w:t>
      </w:r>
      <w:r>
        <w:rPr>
          <w:spacing w:val="80"/>
        </w:rPr>
        <w:t xml:space="preserve"> </w:t>
      </w:r>
      <w:r>
        <w:t>общества,</w:t>
      </w:r>
      <w:r>
        <w:rPr>
          <w:spacing w:val="80"/>
        </w:rPr>
        <w:t xml:space="preserve"> </w:t>
      </w:r>
      <w:r>
        <w:t>роль</w:t>
      </w:r>
      <w:r>
        <w:rPr>
          <w:spacing w:val="80"/>
        </w:rPr>
        <w:t xml:space="preserve"> </w:t>
      </w:r>
      <w:r>
        <w:t>созидательного</w:t>
      </w:r>
      <w:r>
        <w:rPr>
          <w:spacing w:val="80"/>
        </w:rPr>
        <w:t xml:space="preserve"> </w:t>
      </w:r>
      <w:r>
        <w:t>и добросовестного труда для создания социально и экономически благоприятной среды;</w:t>
      </w:r>
    </w:p>
    <w:p w:rsidR="00A936C2" w:rsidRDefault="00FC55D5">
      <w:pPr>
        <w:pStyle w:val="a3"/>
        <w:jc w:val="left"/>
      </w:pPr>
      <w:r>
        <w:t>демонстрировать</w:t>
      </w:r>
      <w:r>
        <w:rPr>
          <w:spacing w:val="26"/>
        </w:rPr>
        <w:t xml:space="preserve"> </w:t>
      </w:r>
      <w:r>
        <w:t>понимание</w:t>
      </w:r>
      <w:r>
        <w:rPr>
          <w:spacing w:val="24"/>
        </w:rPr>
        <w:t xml:space="preserve"> </w:t>
      </w:r>
      <w:r>
        <w:t>роли</w:t>
      </w:r>
      <w:r>
        <w:rPr>
          <w:spacing w:val="23"/>
        </w:rPr>
        <w:t xml:space="preserve"> </w:t>
      </w:r>
      <w:r>
        <w:t>обслуживающего</w:t>
      </w:r>
      <w:r>
        <w:rPr>
          <w:spacing w:val="27"/>
        </w:rPr>
        <w:t xml:space="preserve"> </w:t>
      </w:r>
      <w:r>
        <w:t>труда,</w:t>
      </w:r>
      <w:r>
        <w:rPr>
          <w:spacing w:val="24"/>
        </w:rPr>
        <w:t xml:space="preserve"> </w:t>
      </w:r>
      <w:r>
        <w:t>его</w:t>
      </w:r>
      <w:r>
        <w:rPr>
          <w:spacing w:val="25"/>
        </w:rPr>
        <w:t xml:space="preserve"> </w:t>
      </w:r>
      <w:r>
        <w:t>социальной</w:t>
      </w:r>
      <w:r>
        <w:rPr>
          <w:spacing w:val="25"/>
        </w:rPr>
        <w:t xml:space="preserve"> </w:t>
      </w:r>
      <w:r>
        <w:t>и</w:t>
      </w:r>
      <w:r>
        <w:rPr>
          <w:spacing w:val="25"/>
        </w:rPr>
        <w:t xml:space="preserve"> </w:t>
      </w:r>
      <w:r>
        <w:t xml:space="preserve">духовно-нравственной </w:t>
      </w:r>
      <w:r>
        <w:rPr>
          <w:spacing w:val="-2"/>
        </w:rPr>
        <w:t>важности;</w:t>
      </w:r>
    </w:p>
    <w:p w:rsidR="00A936C2" w:rsidRDefault="00FC55D5">
      <w:pPr>
        <w:pStyle w:val="a3"/>
        <w:jc w:val="left"/>
      </w:pPr>
      <w:r>
        <w:t>понимать</w:t>
      </w:r>
      <w:r>
        <w:rPr>
          <w:spacing w:val="80"/>
          <w:w w:val="150"/>
        </w:rPr>
        <w:t xml:space="preserve"> </w:t>
      </w:r>
      <w:r>
        <w:t>взаимосвязи</w:t>
      </w:r>
      <w:r>
        <w:rPr>
          <w:spacing w:val="80"/>
          <w:w w:val="150"/>
        </w:rPr>
        <w:t xml:space="preserve"> </w:t>
      </w:r>
      <w:r>
        <w:t>между</w:t>
      </w:r>
      <w:r>
        <w:rPr>
          <w:spacing w:val="80"/>
          <w:w w:val="150"/>
        </w:rPr>
        <w:t xml:space="preserve"> </w:t>
      </w:r>
      <w:r>
        <w:t>механизацией</w:t>
      </w:r>
      <w:r>
        <w:rPr>
          <w:spacing w:val="80"/>
          <w:w w:val="150"/>
        </w:rPr>
        <w:t xml:space="preserve"> </w:t>
      </w:r>
      <w:r>
        <w:t>домашнего</w:t>
      </w:r>
      <w:r>
        <w:rPr>
          <w:spacing w:val="80"/>
          <w:w w:val="150"/>
        </w:rPr>
        <w:t xml:space="preserve"> </w:t>
      </w:r>
      <w:r>
        <w:t>труда</w:t>
      </w:r>
      <w:r>
        <w:rPr>
          <w:spacing w:val="80"/>
          <w:w w:val="150"/>
        </w:rPr>
        <w:t xml:space="preserve"> </w:t>
      </w:r>
      <w:r>
        <w:t>и</w:t>
      </w:r>
      <w:r>
        <w:rPr>
          <w:spacing w:val="80"/>
          <w:w w:val="150"/>
        </w:rPr>
        <w:t xml:space="preserve"> </w:t>
      </w:r>
      <w:r>
        <w:t>изменениями</w:t>
      </w:r>
      <w:r>
        <w:rPr>
          <w:spacing w:val="80"/>
          <w:w w:val="150"/>
        </w:rPr>
        <w:t xml:space="preserve"> </w:t>
      </w:r>
      <w:r>
        <w:t>социальных взаимосвязей в обществе;</w:t>
      </w:r>
    </w:p>
    <w:p w:rsidR="00A936C2" w:rsidRDefault="00FC55D5">
      <w:pPr>
        <w:pStyle w:val="a3"/>
        <w:ind w:left="788" w:right="2009" w:firstLine="0"/>
        <w:jc w:val="left"/>
      </w:pPr>
      <w:r>
        <w:t>осознавать</w:t>
      </w:r>
      <w:r>
        <w:rPr>
          <w:spacing w:val="-5"/>
        </w:rPr>
        <w:t xml:space="preserve"> </w:t>
      </w:r>
      <w:r>
        <w:t>и</w:t>
      </w:r>
      <w:r>
        <w:rPr>
          <w:spacing w:val="-6"/>
        </w:rPr>
        <w:t xml:space="preserve"> </w:t>
      </w:r>
      <w:r>
        <w:t>обосновывать</w:t>
      </w:r>
      <w:r>
        <w:rPr>
          <w:spacing w:val="-3"/>
        </w:rPr>
        <w:t xml:space="preserve"> </w:t>
      </w:r>
      <w:r>
        <w:t>влияние</w:t>
      </w:r>
      <w:r>
        <w:rPr>
          <w:spacing w:val="-5"/>
        </w:rPr>
        <w:t xml:space="preserve"> </w:t>
      </w:r>
      <w:r>
        <w:t>технологий</w:t>
      </w:r>
      <w:r>
        <w:rPr>
          <w:spacing w:val="-6"/>
        </w:rPr>
        <w:t xml:space="preserve"> </w:t>
      </w:r>
      <w:r>
        <w:t>на</w:t>
      </w:r>
      <w:r>
        <w:rPr>
          <w:spacing w:val="-2"/>
        </w:rPr>
        <w:t xml:space="preserve"> </w:t>
      </w:r>
      <w:r>
        <w:t>культуру</w:t>
      </w:r>
      <w:r>
        <w:rPr>
          <w:spacing w:val="-6"/>
        </w:rPr>
        <w:t xml:space="preserve"> </w:t>
      </w:r>
      <w:r>
        <w:t>и</w:t>
      </w:r>
      <w:r>
        <w:rPr>
          <w:spacing w:val="-6"/>
        </w:rPr>
        <w:t xml:space="preserve"> </w:t>
      </w:r>
      <w:r>
        <w:t>ценности</w:t>
      </w:r>
      <w:r>
        <w:rPr>
          <w:spacing w:val="-6"/>
        </w:rPr>
        <w:t xml:space="preserve"> </w:t>
      </w:r>
      <w:r>
        <w:t>общества. Тема 5. Образование в культуре народов России.</w:t>
      </w:r>
    </w:p>
    <w:p w:rsidR="00A936C2" w:rsidRDefault="00FC55D5">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образования</w:t>
      </w:r>
      <w:r>
        <w:rPr>
          <w:spacing w:val="40"/>
        </w:rPr>
        <w:t xml:space="preserve"> </w:t>
      </w:r>
      <w:r>
        <w:t>и</w:t>
      </w:r>
      <w:r>
        <w:rPr>
          <w:spacing w:val="40"/>
        </w:rPr>
        <w:t xml:space="preserve"> </w:t>
      </w:r>
      <w:r>
        <w:t>его</w:t>
      </w:r>
      <w:r>
        <w:rPr>
          <w:spacing w:val="40"/>
        </w:rPr>
        <w:t xml:space="preserve"> </w:t>
      </w:r>
      <w:r>
        <w:t>роли</w:t>
      </w:r>
      <w:r>
        <w:rPr>
          <w:spacing w:val="40"/>
        </w:rPr>
        <w:t xml:space="preserve"> </w:t>
      </w:r>
      <w:r>
        <w:t>в</w:t>
      </w:r>
      <w:r>
        <w:rPr>
          <w:spacing w:val="40"/>
        </w:rPr>
        <w:t xml:space="preserve"> </w:t>
      </w:r>
      <w:r>
        <w:t>обществе</w:t>
      </w:r>
      <w:r>
        <w:rPr>
          <w:spacing w:val="40"/>
        </w:rPr>
        <w:t xml:space="preserve"> </w:t>
      </w:r>
      <w:r>
        <w:t>на</w:t>
      </w:r>
      <w:r>
        <w:rPr>
          <w:spacing w:val="40"/>
        </w:rPr>
        <w:t xml:space="preserve"> </w:t>
      </w:r>
      <w:r>
        <w:t>различных</w:t>
      </w:r>
      <w:r>
        <w:rPr>
          <w:spacing w:val="40"/>
        </w:rPr>
        <w:t xml:space="preserve"> </w:t>
      </w:r>
      <w:r>
        <w:t>этапах</w:t>
      </w:r>
      <w:r>
        <w:rPr>
          <w:spacing w:val="40"/>
        </w:rPr>
        <w:t xml:space="preserve"> </w:t>
      </w:r>
      <w:r>
        <w:t xml:space="preserve">его </w:t>
      </w:r>
      <w:r>
        <w:rPr>
          <w:spacing w:val="-2"/>
        </w:rPr>
        <w:t>развития;</w:t>
      </w:r>
    </w:p>
    <w:p w:rsidR="00A936C2" w:rsidRDefault="00FC55D5">
      <w:pPr>
        <w:pStyle w:val="a3"/>
        <w:ind w:left="788" w:right="359" w:firstLine="0"/>
        <w:jc w:val="left"/>
      </w:pPr>
      <w:r>
        <w:t>понимать и обосновывать роль ценностей в обществе, их зависимость от процесса познания; понимать</w:t>
      </w:r>
      <w:r>
        <w:rPr>
          <w:spacing w:val="-4"/>
        </w:rPr>
        <w:t xml:space="preserve"> </w:t>
      </w:r>
      <w:r>
        <w:t>специфику</w:t>
      </w:r>
      <w:r>
        <w:rPr>
          <w:spacing w:val="-5"/>
        </w:rPr>
        <w:t xml:space="preserve"> </w:t>
      </w:r>
      <w:r>
        <w:t>каждого</w:t>
      </w:r>
      <w:r>
        <w:rPr>
          <w:spacing w:val="-3"/>
        </w:rPr>
        <w:t xml:space="preserve"> </w:t>
      </w:r>
      <w:r>
        <w:t>уровня</w:t>
      </w:r>
      <w:r>
        <w:rPr>
          <w:spacing w:val="-5"/>
        </w:rPr>
        <w:t xml:space="preserve"> </w:t>
      </w:r>
      <w:r>
        <w:t>образования,</w:t>
      </w:r>
      <w:r>
        <w:rPr>
          <w:spacing w:val="-4"/>
        </w:rPr>
        <w:t xml:space="preserve"> </w:t>
      </w:r>
      <w:r>
        <w:t>её</w:t>
      </w:r>
      <w:r>
        <w:rPr>
          <w:spacing w:val="-4"/>
        </w:rPr>
        <w:t xml:space="preserve"> </w:t>
      </w:r>
      <w:r>
        <w:t>роль</w:t>
      </w:r>
      <w:r>
        <w:rPr>
          <w:spacing w:val="-4"/>
        </w:rPr>
        <w:t xml:space="preserve"> </w:t>
      </w:r>
      <w:r>
        <w:t>в</w:t>
      </w:r>
      <w:r>
        <w:rPr>
          <w:spacing w:val="-5"/>
        </w:rPr>
        <w:t xml:space="preserve"> </w:t>
      </w:r>
      <w:r>
        <w:t>современных</w:t>
      </w:r>
      <w:r>
        <w:rPr>
          <w:spacing w:val="-5"/>
        </w:rPr>
        <w:t xml:space="preserve"> </w:t>
      </w:r>
      <w:r>
        <w:t>общественных</w:t>
      </w:r>
      <w:r>
        <w:rPr>
          <w:spacing w:val="-5"/>
        </w:rPr>
        <w:t xml:space="preserve"> </w:t>
      </w:r>
      <w:r>
        <w:t>процессах; обосновывать важность образования в современном мире и ценность знания;</w:t>
      </w:r>
    </w:p>
    <w:p w:rsidR="00A936C2" w:rsidRDefault="00FC55D5">
      <w:pPr>
        <w:pStyle w:val="a3"/>
        <w:jc w:val="left"/>
      </w:pPr>
      <w:r>
        <w:t>характеризовать</w:t>
      </w:r>
      <w:r>
        <w:rPr>
          <w:spacing w:val="30"/>
        </w:rPr>
        <w:t xml:space="preserve"> </w:t>
      </w:r>
      <w:r>
        <w:t>образование</w:t>
      </w:r>
      <w:r>
        <w:rPr>
          <w:spacing w:val="30"/>
        </w:rPr>
        <w:t xml:space="preserve"> </w:t>
      </w:r>
      <w:r>
        <w:t>как</w:t>
      </w:r>
      <w:r>
        <w:rPr>
          <w:spacing w:val="32"/>
        </w:rPr>
        <w:t xml:space="preserve"> </w:t>
      </w:r>
      <w:r>
        <w:t>часть</w:t>
      </w:r>
      <w:r>
        <w:rPr>
          <w:spacing w:val="32"/>
        </w:rPr>
        <w:t xml:space="preserve"> </w:t>
      </w:r>
      <w:r>
        <w:t>процесса</w:t>
      </w:r>
      <w:r>
        <w:rPr>
          <w:spacing w:val="38"/>
        </w:rPr>
        <w:t xml:space="preserve"> </w:t>
      </w:r>
      <w:r>
        <w:t>формирования</w:t>
      </w:r>
      <w:r>
        <w:rPr>
          <w:spacing w:val="32"/>
        </w:rPr>
        <w:t xml:space="preserve"> </w:t>
      </w:r>
      <w:r>
        <w:t>духовно-нравственных</w:t>
      </w:r>
      <w:r>
        <w:rPr>
          <w:spacing w:val="29"/>
        </w:rPr>
        <w:t xml:space="preserve"> </w:t>
      </w:r>
      <w:r>
        <w:t xml:space="preserve">ориентиров </w:t>
      </w:r>
      <w:r>
        <w:rPr>
          <w:spacing w:val="-2"/>
        </w:rPr>
        <w:t>человека.</w:t>
      </w:r>
    </w:p>
    <w:p w:rsidR="00A936C2" w:rsidRDefault="00FC55D5">
      <w:pPr>
        <w:pStyle w:val="a3"/>
        <w:ind w:left="788" w:firstLine="0"/>
        <w:jc w:val="left"/>
      </w:pPr>
      <w:r>
        <w:t>Тема</w:t>
      </w:r>
      <w:r>
        <w:rPr>
          <w:spacing w:val="-6"/>
        </w:rPr>
        <w:t xml:space="preserve"> </w:t>
      </w:r>
      <w:r>
        <w:t>6.</w:t>
      </w:r>
      <w:r>
        <w:rPr>
          <w:spacing w:val="-3"/>
        </w:rPr>
        <w:t xml:space="preserve"> </w:t>
      </w:r>
      <w:r>
        <w:t>Права</w:t>
      </w:r>
      <w:r>
        <w:rPr>
          <w:spacing w:val="-4"/>
        </w:rPr>
        <w:t xml:space="preserve"> </w:t>
      </w:r>
      <w:r>
        <w:t>и</w:t>
      </w:r>
      <w:r>
        <w:rPr>
          <w:spacing w:val="-4"/>
        </w:rPr>
        <w:t xml:space="preserve"> </w:t>
      </w:r>
      <w:r>
        <w:t>обязанности</w:t>
      </w:r>
      <w:r>
        <w:rPr>
          <w:spacing w:val="-5"/>
        </w:rPr>
        <w:t xml:space="preserve"> </w:t>
      </w:r>
      <w:r>
        <w:rPr>
          <w:spacing w:val="-2"/>
        </w:rPr>
        <w:t>человека.</w:t>
      </w:r>
    </w:p>
    <w:p w:rsidR="00A936C2" w:rsidRDefault="00FC55D5">
      <w:pPr>
        <w:pStyle w:val="a3"/>
        <w:ind w:left="788" w:firstLine="0"/>
        <w:jc w:val="left"/>
      </w:pPr>
      <w:r>
        <w:t>Знать</w:t>
      </w:r>
      <w:r>
        <w:rPr>
          <w:spacing w:val="-10"/>
        </w:rPr>
        <w:t xml:space="preserve"> </w:t>
      </w:r>
      <w:r>
        <w:t>термины</w:t>
      </w:r>
      <w:r>
        <w:rPr>
          <w:spacing w:val="-7"/>
        </w:rPr>
        <w:t xml:space="preserve"> </w:t>
      </w:r>
      <w:r>
        <w:t>«права</w:t>
      </w:r>
      <w:r>
        <w:rPr>
          <w:spacing w:val="-10"/>
        </w:rPr>
        <w:t xml:space="preserve"> </w:t>
      </w:r>
      <w:r>
        <w:t>человека»,</w:t>
      </w:r>
      <w:r>
        <w:rPr>
          <w:spacing w:val="-7"/>
        </w:rPr>
        <w:t xml:space="preserve"> </w:t>
      </w:r>
      <w:r>
        <w:t>«естественные</w:t>
      </w:r>
      <w:r>
        <w:rPr>
          <w:spacing w:val="-10"/>
        </w:rPr>
        <w:t xml:space="preserve"> </w:t>
      </w:r>
      <w:r>
        <w:t>права</w:t>
      </w:r>
      <w:r>
        <w:rPr>
          <w:spacing w:val="-9"/>
        </w:rPr>
        <w:t xml:space="preserve"> </w:t>
      </w:r>
      <w:r>
        <w:t>человека»,</w:t>
      </w:r>
      <w:r>
        <w:rPr>
          <w:spacing w:val="-8"/>
        </w:rPr>
        <w:t xml:space="preserve"> </w:t>
      </w:r>
      <w:r>
        <w:t>«правовая</w:t>
      </w:r>
      <w:r>
        <w:rPr>
          <w:spacing w:val="-10"/>
        </w:rPr>
        <w:t xml:space="preserve"> </w:t>
      </w:r>
      <w:r>
        <w:rPr>
          <w:spacing w:val="-2"/>
        </w:rPr>
        <w:t>культура»;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1170" w:firstLine="0"/>
        <w:jc w:val="left"/>
      </w:pPr>
      <w:r>
        <w:lastRenderedPageBreak/>
        <w:t>характеризовать историю формирования комплекса понятий, связанных с правами; понимать</w:t>
      </w:r>
      <w:r>
        <w:rPr>
          <w:spacing w:val="-5"/>
        </w:rPr>
        <w:t xml:space="preserve"> </w:t>
      </w:r>
      <w:r>
        <w:t>и</w:t>
      </w:r>
      <w:r>
        <w:rPr>
          <w:spacing w:val="-6"/>
        </w:rPr>
        <w:t xml:space="preserve"> </w:t>
      </w:r>
      <w:r>
        <w:t>обосновывать</w:t>
      </w:r>
      <w:r>
        <w:rPr>
          <w:spacing w:val="-5"/>
        </w:rPr>
        <w:t xml:space="preserve"> </w:t>
      </w:r>
      <w:r>
        <w:t>важность</w:t>
      </w:r>
      <w:r>
        <w:rPr>
          <w:spacing w:val="-3"/>
        </w:rPr>
        <w:t xml:space="preserve"> </w:t>
      </w:r>
      <w:r>
        <w:t>прав</w:t>
      </w:r>
      <w:r>
        <w:rPr>
          <w:spacing w:val="-6"/>
        </w:rPr>
        <w:t xml:space="preserve"> </w:t>
      </w:r>
      <w:r>
        <w:t>человека</w:t>
      </w:r>
      <w:r>
        <w:rPr>
          <w:spacing w:val="-5"/>
        </w:rPr>
        <w:t xml:space="preserve"> </w:t>
      </w:r>
      <w:r>
        <w:t>как</w:t>
      </w:r>
      <w:r>
        <w:rPr>
          <w:spacing w:val="-3"/>
        </w:rPr>
        <w:t xml:space="preserve"> </w:t>
      </w:r>
      <w:r>
        <w:t>привилегии</w:t>
      </w:r>
      <w:r>
        <w:rPr>
          <w:spacing w:val="-6"/>
        </w:rPr>
        <w:t xml:space="preserve"> </w:t>
      </w:r>
      <w:r>
        <w:t>и</w:t>
      </w:r>
      <w:r>
        <w:rPr>
          <w:spacing w:val="-6"/>
        </w:rPr>
        <w:t xml:space="preserve"> </w:t>
      </w:r>
      <w:r>
        <w:t>обязанности</w:t>
      </w:r>
      <w:r>
        <w:rPr>
          <w:spacing w:val="-6"/>
        </w:rPr>
        <w:t xml:space="preserve"> </w:t>
      </w:r>
      <w:r>
        <w:t>человека; понимать необходимость соблюдения прав человека;</w:t>
      </w:r>
    </w:p>
    <w:p w:rsidR="00A936C2" w:rsidRDefault="00FC55D5">
      <w:pPr>
        <w:pStyle w:val="a3"/>
        <w:spacing w:before="2"/>
        <w:jc w:val="left"/>
      </w:pPr>
      <w:r>
        <w:t>понимать</w:t>
      </w:r>
      <w:r>
        <w:rPr>
          <w:spacing w:val="26"/>
        </w:rPr>
        <w:t xml:space="preserve"> </w:t>
      </w:r>
      <w:r>
        <w:t>и</w:t>
      </w:r>
      <w:r>
        <w:rPr>
          <w:spacing w:val="27"/>
        </w:rPr>
        <w:t xml:space="preserve"> </w:t>
      </w:r>
      <w:r>
        <w:t>уметь</w:t>
      </w:r>
      <w:r>
        <w:rPr>
          <w:spacing w:val="26"/>
        </w:rPr>
        <w:t xml:space="preserve"> </w:t>
      </w:r>
      <w:r>
        <w:t>объяснить</w:t>
      </w:r>
      <w:r>
        <w:rPr>
          <w:spacing w:val="26"/>
        </w:rPr>
        <w:t xml:space="preserve"> </w:t>
      </w:r>
      <w:r>
        <w:t>необходимость</w:t>
      </w:r>
      <w:r>
        <w:rPr>
          <w:spacing w:val="26"/>
        </w:rPr>
        <w:t xml:space="preserve"> </w:t>
      </w:r>
      <w:r>
        <w:t>сохранения</w:t>
      </w:r>
      <w:r>
        <w:rPr>
          <w:spacing w:val="25"/>
        </w:rPr>
        <w:t xml:space="preserve"> </w:t>
      </w:r>
      <w:r>
        <w:t>паритета</w:t>
      </w:r>
      <w:r>
        <w:rPr>
          <w:spacing w:val="26"/>
        </w:rPr>
        <w:t xml:space="preserve"> </w:t>
      </w:r>
      <w:r>
        <w:t>между</w:t>
      </w:r>
      <w:r>
        <w:rPr>
          <w:spacing w:val="25"/>
        </w:rPr>
        <w:t xml:space="preserve"> </w:t>
      </w:r>
      <w:r>
        <w:t>правами</w:t>
      </w:r>
      <w:r>
        <w:rPr>
          <w:spacing w:val="27"/>
        </w:rPr>
        <w:t xml:space="preserve"> </w:t>
      </w:r>
      <w:r>
        <w:t>и</w:t>
      </w:r>
      <w:r>
        <w:rPr>
          <w:spacing w:val="25"/>
        </w:rPr>
        <w:t xml:space="preserve"> </w:t>
      </w:r>
      <w:r>
        <w:t>обязанностями человека в обществе;</w:t>
      </w:r>
    </w:p>
    <w:p w:rsidR="00A936C2" w:rsidRDefault="00FC55D5">
      <w:pPr>
        <w:pStyle w:val="a3"/>
        <w:spacing w:before="1"/>
        <w:ind w:left="788" w:right="1598" w:firstLine="0"/>
        <w:jc w:val="left"/>
      </w:pPr>
      <w:r>
        <w:t>приводить</w:t>
      </w:r>
      <w:r>
        <w:rPr>
          <w:spacing w:val="-3"/>
        </w:rPr>
        <w:t xml:space="preserve"> </w:t>
      </w:r>
      <w:r>
        <w:t>примеры</w:t>
      </w:r>
      <w:r>
        <w:rPr>
          <w:spacing w:val="-6"/>
        </w:rPr>
        <w:t xml:space="preserve"> </w:t>
      </w:r>
      <w:r>
        <w:t>формирования</w:t>
      </w:r>
      <w:r>
        <w:rPr>
          <w:spacing w:val="-7"/>
        </w:rPr>
        <w:t xml:space="preserve"> </w:t>
      </w:r>
      <w:r>
        <w:t>правовой</w:t>
      </w:r>
      <w:r>
        <w:rPr>
          <w:spacing w:val="-5"/>
        </w:rPr>
        <w:t xml:space="preserve"> </w:t>
      </w:r>
      <w:r>
        <w:t>культуры</w:t>
      </w:r>
      <w:r>
        <w:rPr>
          <w:spacing w:val="-6"/>
        </w:rPr>
        <w:t xml:space="preserve"> </w:t>
      </w:r>
      <w:r>
        <w:t>из</w:t>
      </w:r>
      <w:r>
        <w:rPr>
          <w:spacing w:val="-6"/>
        </w:rPr>
        <w:t xml:space="preserve"> </w:t>
      </w:r>
      <w:r>
        <w:t>истории</w:t>
      </w:r>
      <w:r>
        <w:rPr>
          <w:spacing w:val="-5"/>
        </w:rPr>
        <w:t xml:space="preserve"> </w:t>
      </w:r>
      <w:r>
        <w:t>народов</w:t>
      </w:r>
      <w:r>
        <w:rPr>
          <w:spacing w:val="-7"/>
        </w:rPr>
        <w:t xml:space="preserve"> </w:t>
      </w:r>
      <w:r>
        <w:t>России. Тема 7. Общество и религия: духовно-нравственное взаимодействие.</w:t>
      </w:r>
    </w:p>
    <w:p w:rsidR="00A936C2" w:rsidRDefault="00FC55D5">
      <w:pPr>
        <w:pStyle w:val="a3"/>
        <w:ind w:left="788" w:right="314" w:firstLine="0"/>
        <w:jc w:val="left"/>
      </w:pPr>
      <w:r>
        <w:t>Знать</w:t>
      </w:r>
      <w:r>
        <w:rPr>
          <w:spacing w:val="-8"/>
        </w:rPr>
        <w:t xml:space="preserve"> </w:t>
      </w:r>
      <w:r>
        <w:t>и</w:t>
      </w:r>
      <w:r>
        <w:rPr>
          <w:spacing w:val="-7"/>
        </w:rPr>
        <w:t xml:space="preserve"> </w:t>
      </w:r>
      <w:r>
        <w:t>понимать</w:t>
      </w:r>
      <w:r>
        <w:rPr>
          <w:spacing w:val="-8"/>
        </w:rPr>
        <w:t xml:space="preserve"> </w:t>
      </w:r>
      <w:r>
        <w:t>смысл</w:t>
      </w:r>
      <w:r>
        <w:rPr>
          <w:spacing w:val="-8"/>
        </w:rPr>
        <w:t xml:space="preserve"> </w:t>
      </w:r>
      <w:r>
        <w:t>терминов</w:t>
      </w:r>
      <w:r>
        <w:rPr>
          <w:spacing w:val="-6"/>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A936C2" w:rsidRDefault="00FC55D5">
      <w:pPr>
        <w:pStyle w:val="a3"/>
        <w:ind w:left="788" w:right="314" w:firstLine="0"/>
        <w:jc w:val="left"/>
      </w:pPr>
      <w:r>
        <w:t>знать</w:t>
      </w:r>
      <w:r>
        <w:rPr>
          <w:spacing w:val="-4"/>
        </w:rPr>
        <w:t xml:space="preserve"> </w:t>
      </w:r>
      <w:r>
        <w:t>и</w:t>
      </w:r>
      <w:r>
        <w:rPr>
          <w:spacing w:val="-3"/>
        </w:rPr>
        <w:t xml:space="preserve"> </w:t>
      </w:r>
      <w:r>
        <w:t>уметь</w:t>
      </w:r>
      <w:r>
        <w:rPr>
          <w:spacing w:val="-4"/>
        </w:rPr>
        <w:t xml:space="preserve"> </w:t>
      </w:r>
      <w:r>
        <w:t>объяснять</w:t>
      </w:r>
      <w:r>
        <w:rPr>
          <w:spacing w:val="-4"/>
        </w:rPr>
        <w:t xml:space="preserve"> </w:t>
      </w:r>
      <w:r>
        <w:t>роль</w:t>
      </w:r>
      <w:r>
        <w:rPr>
          <w:spacing w:val="-4"/>
        </w:rPr>
        <w:t xml:space="preserve"> </w:t>
      </w:r>
      <w:r>
        <w:t>религии</w:t>
      </w:r>
      <w:r>
        <w:rPr>
          <w:spacing w:val="-5"/>
        </w:rPr>
        <w:t xml:space="preserve"> </w:t>
      </w:r>
      <w:r>
        <w:t>в</w:t>
      </w:r>
      <w:r>
        <w:rPr>
          <w:spacing w:val="-2"/>
        </w:rPr>
        <w:t xml:space="preserve"> </w:t>
      </w:r>
      <w:r>
        <w:t>истории</w:t>
      </w:r>
      <w:r>
        <w:rPr>
          <w:spacing w:val="-5"/>
        </w:rPr>
        <w:t xml:space="preserve"> </w:t>
      </w:r>
      <w:r>
        <w:t>и</w:t>
      </w:r>
      <w:r>
        <w:rPr>
          <w:spacing w:val="-3"/>
        </w:rPr>
        <w:t xml:space="preserve"> </w:t>
      </w:r>
      <w:r>
        <w:t>на</w:t>
      </w:r>
      <w:r>
        <w:rPr>
          <w:spacing w:val="-4"/>
        </w:rPr>
        <w:t xml:space="preserve"> </w:t>
      </w:r>
      <w:r>
        <w:t>современном</w:t>
      </w:r>
      <w:r>
        <w:rPr>
          <w:spacing w:val="-3"/>
        </w:rPr>
        <w:t xml:space="preserve"> </w:t>
      </w:r>
      <w:r>
        <w:t>этапе</w:t>
      </w:r>
      <w:r>
        <w:rPr>
          <w:spacing w:val="-4"/>
        </w:rPr>
        <w:t xml:space="preserve"> </w:t>
      </w:r>
      <w:r>
        <w:t>общественного</w:t>
      </w:r>
      <w:r>
        <w:rPr>
          <w:spacing w:val="-3"/>
        </w:rPr>
        <w:t xml:space="preserve"> </w:t>
      </w:r>
      <w:r>
        <w:t>развития; понимать и обосновывать роль религий как источника культурного развития общества.</w:t>
      </w:r>
    </w:p>
    <w:p w:rsidR="00A936C2" w:rsidRDefault="00FC55D5">
      <w:pPr>
        <w:pStyle w:val="a3"/>
        <w:spacing w:line="229" w:lineRule="exact"/>
        <w:ind w:left="788" w:firstLine="0"/>
        <w:jc w:val="left"/>
      </w:pPr>
      <w:r>
        <w:t>Тема</w:t>
      </w:r>
      <w:r>
        <w:rPr>
          <w:spacing w:val="-9"/>
        </w:rPr>
        <w:t xml:space="preserve"> </w:t>
      </w:r>
      <w:r>
        <w:t>8.</w:t>
      </w:r>
      <w:r>
        <w:rPr>
          <w:spacing w:val="-5"/>
        </w:rPr>
        <w:t xml:space="preserve"> </w:t>
      </w:r>
      <w:r>
        <w:t>Современный</w:t>
      </w:r>
      <w:r>
        <w:rPr>
          <w:spacing w:val="-8"/>
        </w:rPr>
        <w:t xml:space="preserve"> </w:t>
      </w:r>
      <w:r>
        <w:t>мир:</w:t>
      </w:r>
      <w:r>
        <w:rPr>
          <w:spacing w:val="-7"/>
        </w:rPr>
        <w:t xml:space="preserve"> </w:t>
      </w:r>
      <w:r>
        <w:t>самое</w:t>
      </w:r>
      <w:r>
        <w:rPr>
          <w:spacing w:val="-7"/>
        </w:rPr>
        <w:t xml:space="preserve"> </w:t>
      </w:r>
      <w:r>
        <w:t>важное</w:t>
      </w:r>
      <w:r>
        <w:rPr>
          <w:spacing w:val="-6"/>
        </w:rPr>
        <w:t xml:space="preserve"> </w:t>
      </w:r>
      <w:r>
        <w:t>(практическое</w:t>
      </w:r>
      <w:r>
        <w:rPr>
          <w:spacing w:val="-4"/>
        </w:rPr>
        <w:t xml:space="preserve"> </w:t>
      </w:r>
      <w:r>
        <w:rPr>
          <w:spacing w:val="-2"/>
        </w:rPr>
        <w:t>занятие).</w:t>
      </w:r>
    </w:p>
    <w:p w:rsidR="00A936C2" w:rsidRDefault="00FC55D5">
      <w:pPr>
        <w:pStyle w:val="a3"/>
        <w:jc w:val="left"/>
      </w:pPr>
      <w:r>
        <w:t>Характеризовать</w:t>
      </w:r>
      <w:r>
        <w:rPr>
          <w:spacing w:val="80"/>
        </w:rPr>
        <w:t xml:space="preserve"> </w:t>
      </w:r>
      <w:r>
        <w:t>основные</w:t>
      </w:r>
      <w:r>
        <w:rPr>
          <w:spacing w:val="80"/>
          <w:w w:val="150"/>
        </w:rPr>
        <w:t xml:space="preserve"> </w:t>
      </w:r>
      <w:r>
        <w:t>процессы,</w:t>
      </w:r>
      <w:r>
        <w:rPr>
          <w:spacing w:val="80"/>
        </w:rPr>
        <w:t xml:space="preserve"> </w:t>
      </w:r>
      <w:r>
        <w:t>протекающие</w:t>
      </w:r>
      <w:r>
        <w:rPr>
          <w:spacing w:val="80"/>
          <w:w w:val="150"/>
        </w:rPr>
        <w:t xml:space="preserve"> </w:t>
      </w:r>
      <w:r>
        <w:t>в</w:t>
      </w:r>
      <w:r>
        <w:rPr>
          <w:spacing w:val="80"/>
        </w:rPr>
        <w:t xml:space="preserve"> </w:t>
      </w:r>
      <w:r>
        <w:t>современном</w:t>
      </w:r>
      <w:r>
        <w:rPr>
          <w:spacing w:val="80"/>
          <w:w w:val="150"/>
        </w:rPr>
        <w:t xml:space="preserve"> </w:t>
      </w:r>
      <w:r>
        <w:t>обществе,</w:t>
      </w:r>
      <w:r>
        <w:rPr>
          <w:spacing w:val="80"/>
          <w:w w:val="150"/>
        </w:rPr>
        <w:t xml:space="preserve"> </w:t>
      </w:r>
      <w:r>
        <w:t>его</w:t>
      </w:r>
      <w:r>
        <w:rPr>
          <w:spacing w:val="80"/>
          <w:w w:val="150"/>
        </w:rPr>
        <w:t xml:space="preserve"> </w:t>
      </w:r>
      <w:r>
        <w:t>духовно- нравственные ориентиры;</w:t>
      </w:r>
    </w:p>
    <w:p w:rsidR="00A936C2" w:rsidRDefault="00FC55D5">
      <w:pPr>
        <w:pStyle w:val="a3"/>
        <w:ind w:right="314"/>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936C2" w:rsidRDefault="00FC55D5">
      <w:pPr>
        <w:pStyle w:val="a3"/>
        <w:spacing w:before="1"/>
        <w:jc w:val="left"/>
      </w:pPr>
      <w:r>
        <w:t>называть</w:t>
      </w:r>
      <w:r>
        <w:rPr>
          <w:spacing w:val="37"/>
        </w:rPr>
        <w:t xml:space="preserve"> </w:t>
      </w:r>
      <w:r>
        <w:t>и</w:t>
      </w:r>
      <w:r>
        <w:rPr>
          <w:spacing w:val="36"/>
        </w:rPr>
        <w:t xml:space="preserve"> </w:t>
      </w:r>
      <w:r>
        <w:t>характеризовать</w:t>
      </w:r>
      <w:r>
        <w:rPr>
          <w:spacing w:val="35"/>
        </w:rPr>
        <w:t xml:space="preserve"> </w:t>
      </w:r>
      <w:r>
        <w:t>основные</w:t>
      </w:r>
      <w:r>
        <w:rPr>
          <w:spacing w:val="38"/>
        </w:rPr>
        <w:t xml:space="preserve"> </w:t>
      </w:r>
      <w:r>
        <w:t>источники</w:t>
      </w:r>
      <w:r>
        <w:rPr>
          <w:spacing w:val="36"/>
        </w:rPr>
        <w:t xml:space="preserve"> </w:t>
      </w:r>
      <w:r>
        <w:t>этого</w:t>
      </w:r>
      <w:r>
        <w:rPr>
          <w:spacing w:val="36"/>
        </w:rPr>
        <w:t xml:space="preserve"> </w:t>
      </w:r>
      <w:r>
        <w:t>процесса,</w:t>
      </w:r>
      <w:r>
        <w:rPr>
          <w:spacing w:val="37"/>
        </w:rPr>
        <w:t xml:space="preserve"> </w:t>
      </w:r>
      <w:r>
        <w:t>уметь</w:t>
      </w:r>
      <w:r>
        <w:rPr>
          <w:spacing w:val="37"/>
        </w:rPr>
        <w:t xml:space="preserve"> </w:t>
      </w:r>
      <w:r>
        <w:t>доказывать</w:t>
      </w:r>
      <w:r>
        <w:rPr>
          <w:spacing w:val="35"/>
        </w:rPr>
        <w:t xml:space="preserve"> </w:t>
      </w:r>
      <w:r>
        <w:t>теоретические положения, выдвинутые ранее на примерах из истории и культуры России.</w:t>
      </w:r>
    </w:p>
    <w:p w:rsidR="00A936C2" w:rsidRDefault="00FC55D5">
      <w:pPr>
        <w:pStyle w:val="a3"/>
        <w:ind w:left="788" w:right="3856" w:firstLine="0"/>
        <w:jc w:val="left"/>
      </w:pPr>
      <w:r>
        <w:t>Тематический</w:t>
      </w:r>
      <w:r>
        <w:rPr>
          <w:spacing w:val="-7"/>
        </w:rPr>
        <w:t xml:space="preserve"> </w:t>
      </w:r>
      <w:r>
        <w:t>блок</w:t>
      </w:r>
      <w:r>
        <w:rPr>
          <w:spacing w:val="-7"/>
        </w:rPr>
        <w:t xml:space="preserve"> </w:t>
      </w:r>
      <w:r>
        <w:t>2.</w:t>
      </w:r>
      <w:r>
        <w:rPr>
          <w:spacing w:val="-4"/>
        </w:rPr>
        <w:t xml:space="preserve"> </w:t>
      </w:r>
      <w:r>
        <w:t>«Человек</w:t>
      </w:r>
      <w:r>
        <w:rPr>
          <w:spacing w:val="-7"/>
        </w:rPr>
        <w:t xml:space="preserve"> </w:t>
      </w:r>
      <w:r>
        <w:t>и</w:t>
      </w:r>
      <w:r>
        <w:rPr>
          <w:spacing w:val="-7"/>
        </w:rPr>
        <w:t xml:space="preserve"> </w:t>
      </w:r>
      <w:r>
        <w:t>его</w:t>
      </w:r>
      <w:r>
        <w:rPr>
          <w:spacing w:val="-5"/>
        </w:rPr>
        <w:t xml:space="preserve"> </w:t>
      </w:r>
      <w:r>
        <w:t>отражение</w:t>
      </w:r>
      <w:r>
        <w:rPr>
          <w:spacing w:val="-6"/>
        </w:rPr>
        <w:t xml:space="preserve"> </w:t>
      </w:r>
      <w:r>
        <w:t>в</w:t>
      </w:r>
      <w:r>
        <w:rPr>
          <w:spacing w:val="-4"/>
        </w:rPr>
        <w:t xml:space="preserve"> </w:t>
      </w:r>
      <w:r>
        <w:t>культуре». Тема 9. Духовно-нравственный облик и идеал человека.</w:t>
      </w:r>
    </w:p>
    <w:p w:rsidR="00A936C2" w:rsidRDefault="00FC55D5">
      <w:pPr>
        <w:pStyle w:val="a3"/>
        <w:ind w:left="788" w:firstLine="0"/>
        <w:jc w:val="left"/>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w:t>
      </w:r>
    </w:p>
    <w:p w:rsidR="00A936C2" w:rsidRDefault="00FC55D5">
      <w:pPr>
        <w:pStyle w:val="a3"/>
        <w:spacing w:line="229" w:lineRule="exact"/>
        <w:ind w:firstLine="0"/>
        <w:jc w:val="left"/>
      </w:pPr>
      <w:r>
        <w:rPr>
          <w:spacing w:val="-2"/>
        </w:rPr>
        <w:t>ценностями;</w:t>
      </w:r>
    </w:p>
    <w:p w:rsidR="00A936C2" w:rsidRDefault="00FC55D5">
      <w:pPr>
        <w:pStyle w:val="a3"/>
        <w:spacing w:line="229" w:lineRule="exact"/>
        <w:ind w:left="788" w:firstLine="0"/>
        <w:jc w:val="left"/>
      </w:pPr>
      <w:r>
        <w:t>понимать</w:t>
      </w:r>
      <w:r>
        <w:rPr>
          <w:spacing w:val="-5"/>
        </w:rPr>
        <w:t xml:space="preserve"> </w:t>
      </w:r>
      <w:r>
        <w:t>различия</w:t>
      </w:r>
      <w:r>
        <w:rPr>
          <w:spacing w:val="-6"/>
        </w:rPr>
        <w:t xml:space="preserve"> </w:t>
      </w:r>
      <w:r>
        <w:t>между</w:t>
      </w:r>
      <w:r>
        <w:rPr>
          <w:spacing w:val="-8"/>
        </w:rPr>
        <w:t xml:space="preserve"> </w:t>
      </w:r>
      <w:r>
        <w:t>этикой</w:t>
      </w:r>
      <w:r>
        <w:rPr>
          <w:spacing w:val="-6"/>
        </w:rPr>
        <w:t xml:space="preserve"> </w:t>
      </w:r>
      <w:r>
        <w:t>и</w:t>
      </w:r>
      <w:r>
        <w:rPr>
          <w:spacing w:val="-5"/>
        </w:rPr>
        <w:t xml:space="preserve"> </w:t>
      </w:r>
      <w:r>
        <w:t>этикетом</w:t>
      </w:r>
      <w:r>
        <w:rPr>
          <w:spacing w:val="-4"/>
        </w:rPr>
        <w:t xml:space="preserve"> </w:t>
      </w:r>
      <w:r>
        <w:t>и</w:t>
      </w:r>
      <w:r>
        <w:rPr>
          <w:spacing w:val="-1"/>
        </w:rPr>
        <w:t xml:space="preserve"> </w:t>
      </w:r>
      <w:r>
        <w:t>их</w:t>
      </w:r>
      <w:r>
        <w:rPr>
          <w:spacing w:val="-6"/>
        </w:rPr>
        <w:t xml:space="preserve"> </w:t>
      </w:r>
      <w:r>
        <w:rPr>
          <w:spacing w:val="-2"/>
        </w:rPr>
        <w:t>взаимосвязь;</w:t>
      </w:r>
    </w:p>
    <w:p w:rsidR="00A936C2" w:rsidRDefault="00FC55D5">
      <w:pPr>
        <w:pStyle w:val="a3"/>
        <w:spacing w:before="1"/>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936C2" w:rsidRDefault="00FC55D5">
      <w:pPr>
        <w:pStyle w:val="a3"/>
        <w:spacing w:before="1"/>
        <w:ind w:left="788" w:firstLine="0"/>
        <w:jc w:val="left"/>
      </w:pPr>
      <w:r>
        <w:t>характеризовать взаимосвязь таких понятий как «свобода», «ответственность», «право» и «долг»; понимать</w:t>
      </w:r>
      <w:r>
        <w:rPr>
          <w:spacing w:val="80"/>
        </w:rPr>
        <w:t xml:space="preserve"> </w:t>
      </w:r>
      <w:r>
        <w:t>важность</w:t>
      </w:r>
      <w:r>
        <w:rPr>
          <w:spacing w:val="80"/>
        </w:rPr>
        <w:t xml:space="preserve"> </w:t>
      </w:r>
      <w:r>
        <w:t>коллективизма</w:t>
      </w:r>
      <w:r>
        <w:rPr>
          <w:spacing w:val="80"/>
        </w:rPr>
        <w:t xml:space="preserve"> </w:t>
      </w:r>
      <w:r>
        <w:t>как</w:t>
      </w:r>
      <w:r>
        <w:rPr>
          <w:spacing w:val="80"/>
        </w:rPr>
        <w:t xml:space="preserve"> </w:t>
      </w:r>
      <w:r>
        <w:t>ценности</w:t>
      </w:r>
      <w:r>
        <w:rPr>
          <w:spacing w:val="80"/>
        </w:rPr>
        <w:t xml:space="preserve"> </w:t>
      </w:r>
      <w:r>
        <w:t>современной</w:t>
      </w:r>
      <w:r>
        <w:rPr>
          <w:spacing w:val="80"/>
        </w:rPr>
        <w:t xml:space="preserve"> </w:t>
      </w:r>
      <w:r>
        <w:t>России</w:t>
      </w:r>
      <w:r>
        <w:rPr>
          <w:spacing w:val="80"/>
        </w:rPr>
        <w:t xml:space="preserve"> </w:t>
      </w:r>
      <w:r>
        <w:t>и</w:t>
      </w:r>
      <w:r>
        <w:rPr>
          <w:spacing w:val="80"/>
        </w:rPr>
        <w:t xml:space="preserve"> </w:t>
      </w:r>
      <w:r>
        <w:t>его</w:t>
      </w:r>
      <w:r>
        <w:rPr>
          <w:spacing w:val="80"/>
        </w:rPr>
        <w:t xml:space="preserve"> </w:t>
      </w:r>
      <w:r>
        <w:t>приоритет</w:t>
      </w:r>
      <w:r>
        <w:rPr>
          <w:spacing w:val="80"/>
        </w:rPr>
        <w:t xml:space="preserve"> </w:t>
      </w:r>
      <w:r>
        <w:t>перед</w:t>
      </w:r>
    </w:p>
    <w:p w:rsidR="00A936C2" w:rsidRDefault="00FC55D5">
      <w:pPr>
        <w:pStyle w:val="a3"/>
        <w:spacing w:line="229" w:lineRule="exact"/>
        <w:ind w:firstLine="0"/>
        <w:jc w:val="left"/>
      </w:pPr>
      <w:r>
        <w:t>идеологией</w:t>
      </w:r>
      <w:r>
        <w:rPr>
          <w:spacing w:val="-12"/>
        </w:rPr>
        <w:t xml:space="preserve"> </w:t>
      </w:r>
      <w:r>
        <w:rPr>
          <w:spacing w:val="-2"/>
        </w:rPr>
        <w:t>индивидуализма;</w:t>
      </w:r>
    </w:p>
    <w:p w:rsidR="00A936C2" w:rsidRDefault="00FC55D5">
      <w:pPr>
        <w:pStyle w:val="a3"/>
        <w:ind w:left="788" w:right="641" w:firstLine="0"/>
        <w:jc w:val="left"/>
      </w:pPr>
      <w:r>
        <w:t>приводить</w:t>
      </w:r>
      <w:r>
        <w:rPr>
          <w:spacing w:val="-4"/>
        </w:rPr>
        <w:t xml:space="preserve"> </w:t>
      </w:r>
      <w:r>
        <w:t>примеры</w:t>
      </w:r>
      <w:r>
        <w:rPr>
          <w:spacing w:val="-5"/>
        </w:rPr>
        <w:t xml:space="preserve"> </w:t>
      </w:r>
      <w:r>
        <w:t>идеалов</w:t>
      </w:r>
      <w:r>
        <w:rPr>
          <w:spacing w:val="-4"/>
        </w:rPr>
        <w:t xml:space="preserve"> </w:t>
      </w:r>
      <w:r>
        <w:t>человека</w:t>
      </w:r>
      <w:r>
        <w:rPr>
          <w:spacing w:val="-5"/>
        </w:rPr>
        <w:t xml:space="preserve"> </w:t>
      </w:r>
      <w:r>
        <w:t>в</w:t>
      </w:r>
      <w:r>
        <w:rPr>
          <w:spacing w:val="-6"/>
        </w:rPr>
        <w:t xml:space="preserve"> </w:t>
      </w:r>
      <w:r>
        <w:t>историко-культурном</w:t>
      </w:r>
      <w:r>
        <w:rPr>
          <w:spacing w:val="-4"/>
        </w:rPr>
        <w:t xml:space="preserve"> </w:t>
      </w:r>
      <w:r>
        <w:t>пространстве</w:t>
      </w:r>
      <w:r>
        <w:rPr>
          <w:spacing w:val="-5"/>
        </w:rPr>
        <w:t xml:space="preserve"> </w:t>
      </w:r>
      <w:r>
        <w:t>современной</w:t>
      </w:r>
      <w:r>
        <w:rPr>
          <w:spacing w:val="-6"/>
        </w:rPr>
        <w:t xml:space="preserve"> </w:t>
      </w:r>
      <w:r>
        <w:t>России. Тема 10. Взросление человека в культуре народов России.</w:t>
      </w:r>
    </w:p>
    <w:p w:rsidR="00A936C2" w:rsidRDefault="00FC55D5">
      <w:pPr>
        <w:pStyle w:val="a3"/>
        <w:ind w:left="788" w:firstLine="0"/>
        <w:jc w:val="left"/>
      </w:pPr>
      <w:r>
        <w:t>Понимать</w:t>
      </w:r>
      <w:r>
        <w:rPr>
          <w:spacing w:val="-9"/>
        </w:rPr>
        <w:t xml:space="preserve"> </w:t>
      </w:r>
      <w:r>
        <w:t>различие</w:t>
      </w:r>
      <w:r>
        <w:rPr>
          <w:spacing w:val="-8"/>
        </w:rPr>
        <w:t xml:space="preserve"> </w:t>
      </w:r>
      <w:r>
        <w:t>между</w:t>
      </w:r>
      <w:r>
        <w:rPr>
          <w:spacing w:val="-10"/>
        </w:rPr>
        <w:t xml:space="preserve"> </w:t>
      </w:r>
      <w:r>
        <w:t>процессами</w:t>
      </w:r>
      <w:r>
        <w:rPr>
          <w:spacing w:val="-9"/>
        </w:rPr>
        <w:t xml:space="preserve"> </w:t>
      </w:r>
      <w:r>
        <w:t>антропогенеза</w:t>
      </w:r>
      <w:r>
        <w:rPr>
          <w:spacing w:val="-6"/>
        </w:rPr>
        <w:t xml:space="preserve"> </w:t>
      </w:r>
      <w:r>
        <w:t>и</w:t>
      </w:r>
      <w:r>
        <w:rPr>
          <w:spacing w:val="-8"/>
        </w:rPr>
        <w:t xml:space="preserve"> </w:t>
      </w:r>
      <w:r>
        <w:rPr>
          <w:spacing w:val="-2"/>
        </w:rPr>
        <w:t>антропосоциогенеза;</w:t>
      </w:r>
    </w:p>
    <w:p w:rsidR="00A936C2" w:rsidRDefault="00FC55D5">
      <w:pPr>
        <w:pStyle w:val="a3"/>
        <w:spacing w:before="1"/>
        <w:ind w:right="313"/>
        <w:jc w:val="left"/>
      </w:pPr>
      <w:r>
        <w:t>характеризовать процесс взросления человека и его основные этапы, а также потребности человека</w:t>
      </w:r>
      <w:r>
        <w:rPr>
          <w:spacing w:val="40"/>
        </w:rPr>
        <w:t xml:space="preserve"> </w:t>
      </w:r>
      <w:r>
        <w:t>для гармоничного развития существования на каждом из этапов;</w:t>
      </w:r>
    </w:p>
    <w:p w:rsidR="00A936C2" w:rsidRDefault="00FC55D5">
      <w:pPr>
        <w:pStyle w:val="a3"/>
        <w:spacing w:before="1"/>
        <w:jc w:val="left"/>
      </w:pPr>
      <w:r>
        <w:t>обосновывать важность взаимодействия человека и общества, характеризовать негативные эффекты социальной изоляции;</w:t>
      </w:r>
    </w:p>
    <w:p w:rsidR="00A936C2" w:rsidRDefault="00FC55D5">
      <w:pPr>
        <w:pStyle w:val="a3"/>
        <w:ind w:right="314"/>
        <w:jc w:val="left"/>
      </w:pPr>
      <w:r>
        <w:t>знать и уметь демонстрировать своё понимание самостоятельности, её роли в развитии личности, во взаимодействии с другими людьми.</w:t>
      </w:r>
    </w:p>
    <w:p w:rsidR="00A936C2" w:rsidRDefault="00FC55D5">
      <w:pPr>
        <w:pStyle w:val="a3"/>
        <w:ind w:left="788" w:right="3856" w:firstLine="0"/>
        <w:jc w:val="left"/>
      </w:pPr>
      <w:r>
        <w:t>Тема 11. Религия как источник нравственности. Характеризовать</w:t>
      </w:r>
      <w:r>
        <w:rPr>
          <w:spacing w:val="-13"/>
        </w:rPr>
        <w:t xml:space="preserve"> </w:t>
      </w:r>
      <w:r>
        <w:t>нравственный</w:t>
      </w:r>
      <w:r>
        <w:rPr>
          <w:spacing w:val="-12"/>
        </w:rPr>
        <w:t xml:space="preserve"> </w:t>
      </w:r>
      <w:r>
        <w:t>потенциал</w:t>
      </w:r>
      <w:r>
        <w:rPr>
          <w:spacing w:val="-13"/>
        </w:rPr>
        <w:t xml:space="preserve"> </w:t>
      </w:r>
      <w:r>
        <w:t>религии;</w:t>
      </w:r>
    </w:p>
    <w:p w:rsidR="00A936C2" w:rsidRDefault="00FC55D5">
      <w:pPr>
        <w:pStyle w:val="a3"/>
        <w:spacing w:line="229" w:lineRule="exact"/>
        <w:ind w:left="788" w:firstLine="0"/>
        <w:jc w:val="left"/>
      </w:pPr>
      <w:r>
        <w:t>знать</w:t>
      </w:r>
      <w:r>
        <w:rPr>
          <w:spacing w:val="-11"/>
        </w:rPr>
        <w:t xml:space="preserve"> </w:t>
      </w:r>
      <w:r>
        <w:t>и</w:t>
      </w:r>
      <w:r>
        <w:rPr>
          <w:spacing w:val="-9"/>
        </w:rPr>
        <w:t xml:space="preserve"> </w:t>
      </w:r>
      <w:r>
        <w:t>уметь</w:t>
      </w:r>
      <w:r>
        <w:rPr>
          <w:spacing w:val="-11"/>
        </w:rPr>
        <w:t xml:space="preserve"> </w:t>
      </w:r>
      <w:r>
        <w:t>излагать</w:t>
      </w:r>
      <w:r>
        <w:rPr>
          <w:spacing w:val="-10"/>
        </w:rPr>
        <w:t xml:space="preserve"> </w:t>
      </w:r>
      <w:r>
        <w:t>нравственные</w:t>
      </w:r>
      <w:r>
        <w:rPr>
          <w:spacing w:val="-11"/>
        </w:rPr>
        <w:t xml:space="preserve"> </w:t>
      </w:r>
      <w:r>
        <w:t>принципы</w:t>
      </w:r>
      <w:r>
        <w:rPr>
          <w:spacing w:val="-10"/>
        </w:rPr>
        <w:t xml:space="preserve"> </w:t>
      </w:r>
      <w:r>
        <w:t>государствообразующих</w:t>
      </w:r>
      <w:r>
        <w:rPr>
          <w:spacing w:val="-10"/>
        </w:rPr>
        <w:t xml:space="preserve"> </w:t>
      </w:r>
      <w:r>
        <w:t>конфессий</w:t>
      </w:r>
      <w:r>
        <w:rPr>
          <w:spacing w:val="-9"/>
        </w:rPr>
        <w:t xml:space="preserve"> </w:t>
      </w:r>
      <w:r>
        <w:rPr>
          <w:spacing w:val="-2"/>
        </w:rPr>
        <w:t>России;</w:t>
      </w:r>
    </w:p>
    <w:p w:rsidR="00A936C2" w:rsidRDefault="00FC55D5">
      <w:pPr>
        <w:pStyle w:val="a3"/>
        <w:jc w:val="left"/>
      </w:pPr>
      <w:r>
        <w:t>знать</w:t>
      </w:r>
      <w:r>
        <w:rPr>
          <w:spacing w:val="38"/>
        </w:rPr>
        <w:t xml:space="preserve"> </w:t>
      </w:r>
      <w:r>
        <w:t>основные</w:t>
      </w:r>
      <w:r>
        <w:rPr>
          <w:spacing w:val="39"/>
        </w:rPr>
        <w:t xml:space="preserve"> </w:t>
      </w:r>
      <w:r>
        <w:t>требования</w:t>
      </w:r>
      <w:r>
        <w:rPr>
          <w:spacing w:val="40"/>
        </w:rPr>
        <w:t xml:space="preserve"> </w:t>
      </w:r>
      <w:r>
        <w:t>к</w:t>
      </w:r>
      <w:r>
        <w:rPr>
          <w:spacing w:val="37"/>
        </w:rPr>
        <w:t xml:space="preserve"> </w:t>
      </w:r>
      <w:r>
        <w:t>нравственному</w:t>
      </w:r>
      <w:r>
        <w:rPr>
          <w:spacing w:val="34"/>
        </w:rPr>
        <w:t xml:space="preserve"> </w:t>
      </w:r>
      <w:r>
        <w:t>идеалу</w:t>
      </w:r>
      <w:r>
        <w:rPr>
          <w:spacing w:val="34"/>
        </w:rPr>
        <w:t xml:space="preserve"> </w:t>
      </w:r>
      <w:r>
        <w:t>человека</w:t>
      </w:r>
      <w:r>
        <w:rPr>
          <w:spacing w:val="38"/>
        </w:rPr>
        <w:t xml:space="preserve"> </w:t>
      </w:r>
      <w:r>
        <w:t>в</w:t>
      </w:r>
      <w:r>
        <w:rPr>
          <w:spacing w:val="38"/>
        </w:rPr>
        <w:t xml:space="preserve"> </w:t>
      </w:r>
      <w:r>
        <w:t>государствообразующих</w:t>
      </w:r>
      <w:r>
        <w:rPr>
          <w:spacing w:val="37"/>
        </w:rPr>
        <w:t xml:space="preserve"> </w:t>
      </w:r>
      <w:r>
        <w:t>религиях современной России;</w:t>
      </w:r>
    </w:p>
    <w:p w:rsidR="00A936C2" w:rsidRDefault="00FC55D5">
      <w:pPr>
        <w:pStyle w:val="a3"/>
        <w:ind w:right="314"/>
        <w:jc w:val="left"/>
      </w:pPr>
      <w:r>
        <w:t xml:space="preserve">уметь обосновывать важность религиозных моральных и нравственных ценностей для современного </w:t>
      </w:r>
      <w:r>
        <w:rPr>
          <w:spacing w:val="-2"/>
        </w:rPr>
        <w:t>общества.</w:t>
      </w:r>
    </w:p>
    <w:p w:rsidR="00A936C2" w:rsidRDefault="00FC55D5">
      <w:pPr>
        <w:pStyle w:val="a3"/>
        <w:spacing w:before="1" w:line="229" w:lineRule="exact"/>
        <w:ind w:left="788" w:firstLine="0"/>
        <w:jc w:val="left"/>
      </w:pPr>
      <w:r>
        <w:t>Тема</w:t>
      </w:r>
      <w:r>
        <w:rPr>
          <w:spacing w:val="-7"/>
        </w:rPr>
        <w:t xml:space="preserve"> </w:t>
      </w:r>
      <w:r>
        <w:t>12.</w:t>
      </w:r>
      <w:r>
        <w:rPr>
          <w:spacing w:val="-5"/>
        </w:rPr>
        <w:t xml:space="preserve"> </w:t>
      </w:r>
      <w:r>
        <w:t>Наука</w:t>
      </w:r>
      <w:r>
        <w:rPr>
          <w:spacing w:val="-4"/>
        </w:rPr>
        <w:t xml:space="preserve"> </w:t>
      </w:r>
      <w:r>
        <w:t>как</w:t>
      </w:r>
      <w:r>
        <w:rPr>
          <w:spacing w:val="-5"/>
        </w:rPr>
        <w:t xml:space="preserve"> </w:t>
      </w:r>
      <w:r>
        <w:t>источник</w:t>
      </w:r>
      <w:r>
        <w:rPr>
          <w:spacing w:val="-5"/>
        </w:rPr>
        <w:t xml:space="preserve"> </w:t>
      </w:r>
      <w:r>
        <w:t>знания</w:t>
      </w:r>
      <w:r>
        <w:rPr>
          <w:spacing w:val="-6"/>
        </w:rPr>
        <w:t xml:space="preserve"> </w:t>
      </w:r>
      <w:r>
        <w:t>о</w:t>
      </w:r>
      <w:r>
        <w:rPr>
          <w:spacing w:val="-3"/>
        </w:rPr>
        <w:t xml:space="preserve"> </w:t>
      </w:r>
      <w:r>
        <w:rPr>
          <w:spacing w:val="-2"/>
        </w:rPr>
        <w:t>человеке.</w:t>
      </w:r>
    </w:p>
    <w:p w:rsidR="00A936C2" w:rsidRDefault="00FC55D5">
      <w:pPr>
        <w:pStyle w:val="a3"/>
        <w:spacing w:line="229" w:lineRule="exact"/>
        <w:ind w:left="788" w:firstLine="0"/>
        <w:jc w:val="left"/>
      </w:pPr>
      <w:r>
        <w:t>Понимать</w:t>
      </w:r>
      <w:r>
        <w:rPr>
          <w:spacing w:val="-8"/>
        </w:rPr>
        <w:t xml:space="preserve"> </w:t>
      </w:r>
      <w:r>
        <w:t>и</w:t>
      </w:r>
      <w:r>
        <w:rPr>
          <w:spacing w:val="-11"/>
        </w:rPr>
        <w:t xml:space="preserve"> </w:t>
      </w:r>
      <w:r>
        <w:t>характеризовать</w:t>
      </w:r>
      <w:r>
        <w:rPr>
          <w:spacing w:val="-9"/>
        </w:rPr>
        <w:t xml:space="preserve"> </w:t>
      </w:r>
      <w:r>
        <w:t>смысл</w:t>
      </w:r>
      <w:r>
        <w:rPr>
          <w:spacing w:val="-11"/>
        </w:rPr>
        <w:t xml:space="preserve"> </w:t>
      </w:r>
      <w:r>
        <w:t>понятия</w:t>
      </w:r>
      <w:r>
        <w:rPr>
          <w:spacing w:val="-8"/>
        </w:rPr>
        <w:t xml:space="preserve"> </w:t>
      </w:r>
      <w:r>
        <w:t>«гуманитарное</w:t>
      </w:r>
      <w:r>
        <w:rPr>
          <w:spacing w:val="-9"/>
        </w:rPr>
        <w:t xml:space="preserve"> </w:t>
      </w:r>
      <w:r>
        <w:rPr>
          <w:spacing w:val="-2"/>
        </w:rPr>
        <w:t>знание»;</w:t>
      </w:r>
    </w:p>
    <w:p w:rsidR="00A936C2" w:rsidRDefault="00FC55D5">
      <w:pPr>
        <w:pStyle w:val="a3"/>
        <w:jc w:val="left"/>
      </w:pPr>
      <w:r>
        <w:t>определять нравственный смысл</w:t>
      </w:r>
      <w:r>
        <w:rPr>
          <w:spacing w:val="-1"/>
        </w:rPr>
        <w:t xml:space="preserve"> </w:t>
      </w:r>
      <w:r>
        <w:t xml:space="preserve">гуманитарного знания, его системообразующую роль в современной </w:t>
      </w:r>
      <w:r>
        <w:rPr>
          <w:spacing w:val="-2"/>
        </w:rPr>
        <w:t>культуре;</w:t>
      </w:r>
    </w:p>
    <w:p w:rsidR="00A936C2" w:rsidRDefault="00FC55D5">
      <w:pPr>
        <w:pStyle w:val="a3"/>
        <w:spacing w:before="1"/>
        <w:jc w:val="left"/>
      </w:pPr>
      <w:r>
        <w:t>характеризовать</w:t>
      </w:r>
      <w:r>
        <w:rPr>
          <w:spacing w:val="40"/>
        </w:rPr>
        <w:t xml:space="preserve"> </w:t>
      </w:r>
      <w:r>
        <w:t>понятие</w:t>
      </w:r>
      <w:r>
        <w:rPr>
          <w:spacing w:val="40"/>
        </w:rPr>
        <w:t xml:space="preserve"> </w:t>
      </w:r>
      <w:r>
        <w:t>«культура»</w:t>
      </w:r>
      <w:r>
        <w:rPr>
          <w:spacing w:val="40"/>
        </w:rPr>
        <w:t xml:space="preserve"> </w:t>
      </w:r>
      <w:r>
        <w:t>как</w:t>
      </w:r>
      <w:r>
        <w:rPr>
          <w:spacing w:val="40"/>
        </w:rPr>
        <w:t xml:space="preserve"> </w:t>
      </w:r>
      <w:r>
        <w:t>процесс</w:t>
      </w:r>
      <w:r>
        <w:rPr>
          <w:spacing w:val="40"/>
        </w:rPr>
        <w:t xml:space="preserve"> </w:t>
      </w:r>
      <w:r>
        <w:t>самопознания</w:t>
      </w:r>
      <w:r>
        <w:rPr>
          <w:spacing w:val="40"/>
        </w:rPr>
        <w:t xml:space="preserve"> </w:t>
      </w:r>
      <w:r>
        <w:t>общества,</w:t>
      </w:r>
      <w:r>
        <w:rPr>
          <w:spacing w:val="40"/>
        </w:rPr>
        <w:t xml:space="preserve"> </w:t>
      </w:r>
      <w:r>
        <w:t>как</w:t>
      </w:r>
      <w:r>
        <w:rPr>
          <w:spacing w:val="40"/>
        </w:rPr>
        <w:t xml:space="preserve"> </w:t>
      </w:r>
      <w:r>
        <w:t>его</w:t>
      </w:r>
      <w:r>
        <w:rPr>
          <w:spacing w:val="40"/>
        </w:rPr>
        <w:t xml:space="preserve"> </w:t>
      </w:r>
      <w:r>
        <w:t>внутреннюю</w:t>
      </w:r>
      <w:r>
        <w:rPr>
          <w:spacing w:val="40"/>
        </w:rPr>
        <w:t xml:space="preserve"> </w:t>
      </w:r>
      <w:r>
        <w:rPr>
          <w:spacing w:val="-2"/>
        </w:rPr>
        <w:t>самоактуализацию;</w:t>
      </w:r>
    </w:p>
    <w:p w:rsidR="00A936C2" w:rsidRDefault="00FC55D5">
      <w:pPr>
        <w:pStyle w:val="a3"/>
        <w:spacing w:before="1"/>
        <w:ind w:left="788" w:right="1803" w:firstLine="0"/>
        <w:jc w:val="left"/>
      </w:pPr>
      <w:r>
        <w:t>осознавать</w:t>
      </w:r>
      <w:r>
        <w:rPr>
          <w:spacing w:val="-6"/>
        </w:rPr>
        <w:t xml:space="preserve"> </w:t>
      </w:r>
      <w:r>
        <w:t>и</w:t>
      </w:r>
      <w:r>
        <w:rPr>
          <w:spacing w:val="-7"/>
        </w:rPr>
        <w:t xml:space="preserve"> </w:t>
      </w:r>
      <w:r>
        <w:t>доказывать</w:t>
      </w:r>
      <w:r>
        <w:rPr>
          <w:spacing w:val="-6"/>
        </w:rPr>
        <w:t xml:space="preserve"> </w:t>
      </w:r>
      <w:r>
        <w:t>взаимосвязь</w:t>
      </w:r>
      <w:r>
        <w:rPr>
          <w:spacing w:val="-6"/>
        </w:rPr>
        <w:t xml:space="preserve"> </w:t>
      </w:r>
      <w:r>
        <w:t>различных</w:t>
      </w:r>
      <w:r>
        <w:rPr>
          <w:spacing w:val="-7"/>
        </w:rPr>
        <w:t xml:space="preserve"> </w:t>
      </w:r>
      <w:r>
        <w:t>областей</w:t>
      </w:r>
      <w:r>
        <w:rPr>
          <w:spacing w:val="-7"/>
        </w:rPr>
        <w:t xml:space="preserve"> </w:t>
      </w:r>
      <w:r>
        <w:t>гуманитарного</w:t>
      </w:r>
      <w:r>
        <w:rPr>
          <w:spacing w:val="-6"/>
        </w:rPr>
        <w:t xml:space="preserve"> </w:t>
      </w:r>
      <w:r>
        <w:t>знания. Тема 13. Этика и нравственность как категории духовной культуры.</w:t>
      </w:r>
    </w:p>
    <w:p w:rsidR="00A936C2" w:rsidRDefault="00FC55D5">
      <w:pPr>
        <w:pStyle w:val="a3"/>
        <w:ind w:left="788" w:right="3856" w:firstLine="0"/>
        <w:jc w:val="left"/>
      </w:pPr>
      <w:r>
        <w:t>Характеризовать</w:t>
      </w:r>
      <w:r>
        <w:rPr>
          <w:spacing w:val="-13"/>
        </w:rPr>
        <w:t xml:space="preserve"> </w:t>
      </w:r>
      <w:r>
        <w:t>многосторонность</w:t>
      </w:r>
      <w:r>
        <w:rPr>
          <w:spacing w:val="-12"/>
        </w:rPr>
        <w:t xml:space="preserve"> </w:t>
      </w:r>
      <w:r>
        <w:t>понятия</w:t>
      </w:r>
      <w:r>
        <w:rPr>
          <w:spacing w:val="-13"/>
        </w:rPr>
        <w:t xml:space="preserve"> </w:t>
      </w:r>
      <w:r>
        <w:t>«этика»; понимать особенности этики как науки;</w:t>
      </w:r>
    </w:p>
    <w:p w:rsidR="00A936C2" w:rsidRDefault="00FC55D5">
      <w:pPr>
        <w:pStyle w:val="a3"/>
        <w:jc w:val="left"/>
      </w:pPr>
      <w:r>
        <w:t>объяснять</w:t>
      </w:r>
      <w:r>
        <w:rPr>
          <w:spacing w:val="27"/>
        </w:rPr>
        <w:t xml:space="preserve"> </w:t>
      </w:r>
      <w:r>
        <w:t>понятия</w:t>
      </w:r>
      <w:r>
        <w:rPr>
          <w:spacing w:val="31"/>
        </w:rPr>
        <w:t xml:space="preserve"> </w:t>
      </w:r>
      <w:r>
        <w:t>«добро»</w:t>
      </w:r>
      <w:r>
        <w:rPr>
          <w:spacing w:val="27"/>
        </w:rPr>
        <w:t xml:space="preserve"> </w:t>
      </w:r>
      <w:r>
        <w:t>и</w:t>
      </w:r>
      <w:r>
        <w:rPr>
          <w:spacing w:val="28"/>
        </w:rPr>
        <w:t xml:space="preserve"> </w:t>
      </w:r>
      <w:r>
        <w:t>«зло»</w:t>
      </w:r>
      <w:r>
        <w:rPr>
          <w:spacing w:val="24"/>
        </w:rPr>
        <w:t xml:space="preserve"> </w:t>
      </w:r>
      <w:r>
        <w:t>с</w:t>
      </w:r>
      <w:r>
        <w:rPr>
          <w:spacing w:val="27"/>
        </w:rPr>
        <w:t xml:space="preserve"> </w:t>
      </w:r>
      <w:r>
        <w:t>помощью</w:t>
      </w:r>
      <w:r>
        <w:rPr>
          <w:spacing w:val="28"/>
        </w:rPr>
        <w:t xml:space="preserve"> </w:t>
      </w:r>
      <w:r>
        <w:t>примеров</w:t>
      </w:r>
      <w:r>
        <w:rPr>
          <w:spacing w:val="27"/>
        </w:rPr>
        <w:t xml:space="preserve"> </w:t>
      </w:r>
      <w:r>
        <w:t>в</w:t>
      </w:r>
      <w:r>
        <w:rPr>
          <w:spacing w:val="27"/>
        </w:rPr>
        <w:t xml:space="preserve"> </w:t>
      </w:r>
      <w:r>
        <w:t>истории</w:t>
      </w:r>
      <w:r>
        <w:rPr>
          <w:spacing w:val="28"/>
        </w:rPr>
        <w:t xml:space="preserve"> </w:t>
      </w:r>
      <w:r>
        <w:t>и</w:t>
      </w:r>
      <w:r>
        <w:rPr>
          <w:spacing w:val="27"/>
        </w:rPr>
        <w:t xml:space="preserve"> </w:t>
      </w:r>
      <w:r>
        <w:t>культуре</w:t>
      </w:r>
      <w:r>
        <w:rPr>
          <w:spacing w:val="30"/>
        </w:rPr>
        <w:t xml:space="preserve"> </w:t>
      </w:r>
      <w:r>
        <w:t>народов</w:t>
      </w:r>
      <w:r>
        <w:rPr>
          <w:spacing w:val="27"/>
        </w:rPr>
        <w:t xml:space="preserve"> </w:t>
      </w:r>
      <w:r>
        <w:t>России</w:t>
      </w:r>
      <w:r>
        <w:rPr>
          <w:spacing w:val="27"/>
        </w:rPr>
        <w:t xml:space="preserve"> </w:t>
      </w:r>
      <w:r>
        <w:t>и соотносить их с личным опытом;</w:t>
      </w:r>
    </w:p>
    <w:p w:rsidR="00A936C2" w:rsidRDefault="00FC55D5">
      <w:pPr>
        <w:pStyle w:val="a3"/>
        <w:spacing w:before="1"/>
        <w:jc w:val="left"/>
      </w:pPr>
      <w:r>
        <w:t xml:space="preserve">обосновывать важность и необходимость нравственности для социального благополучия общества и </w:t>
      </w:r>
      <w:r>
        <w:rPr>
          <w:spacing w:val="-2"/>
        </w:rPr>
        <w:t>личности.</w:t>
      </w:r>
    </w:p>
    <w:p w:rsidR="00A936C2" w:rsidRDefault="00FC55D5">
      <w:pPr>
        <w:pStyle w:val="a3"/>
        <w:spacing w:line="228" w:lineRule="exact"/>
        <w:ind w:left="788" w:firstLine="0"/>
        <w:jc w:val="left"/>
      </w:pPr>
      <w:r>
        <w:t>Тема</w:t>
      </w:r>
      <w:r>
        <w:rPr>
          <w:spacing w:val="-10"/>
        </w:rPr>
        <w:t xml:space="preserve"> </w:t>
      </w:r>
      <w:r>
        <w:t>14.</w:t>
      </w:r>
      <w:r>
        <w:rPr>
          <w:spacing w:val="-9"/>
        </w:rPr>
        <w:t xml:space="preserve"> </w:t>
      </w:r>
      <w:r>
        <w:t>Самопознание</w:t>
      </w:r>
      <w:r>
        <w:rPr>
          <w:spacing w:val="-9"/>
        </w:rPr>
        <w:t xml:space="preserve"> </w:t>
      </w:r>
      <w:r>
        <w:t>(практическое</w:t>
      </w:r>
      <w:r>
        <w:rPr>
          <w:spacing w:val="-8"/>
        </w:rPr>
        <w:t xml:space="preserve"> </w:t>
      </w:r>
      <w:r>
        <w:rPr>
          <w:spacing w:val="-2"/>
        </w:rPr>
        <w:t>занятие).</w:t>
      </w:r>
    </w:p>
    <w:p w:rsidR="00A936C2" w:rsidRDefault="00FC55D5">
      <w:pPr>
        <w:pStyle w:val="a3"/>
        <w:ind w:left="788" w:firstLine="0"/>
        <w:jc w:val="left"/>
      </w:pPr>
      <w:r>
        <w:rPr>
          <w:spacing w:val="-2"/>
        </w:rPr>
        <w:t>Характеризовать</w:t>
      </w:r>
      <w:r>
        <w:rPr>
          <w:spacing w:val="11"/>
        </w:rPr>
        <w:t xml:space="preserve"> </w:t>
      </w:r>
      <w:r>
        <w:rPr>
          <w:spacing w:val="-2"/>
        </w:rPr>
        <w:t>понятия</w:t>
      </w:r>
      <w:r>
        <w:rPr>
          <w:spacing w:val="11"/>
        </w:rPr>
        <w:t xml:space="preserve"> </w:t>
      </w:r>
      <w:r>
        <w:rPr>
          <w:spacing w:val="-2"/>
        </w:rPr>
        <w:t>«самопознание»,</w:t>
      </w:r>
      <w:r>
        <w:rPr>
          <w:spacing w:val="12"/>
        </w:rPr>
        <w:t xml:space="preserve"> </w:t>
      </w:r>
      <w:r>
        <w:rPr>
          <w:spacing w:val="-2"/>
        </w:rPr>
        <w:t>«автобиография»,</w:t>
      </w:r>
      <w:r>
        <w:rPr>
          <w:spacing w:val="15"/>
        </w:rPr>
        <w:t xml:space="preserve"> </w:t>
      </w:r>
      <w:r>
        <w:rPr>
          <w:spacing w:val="-2"/>
        </w:rPr>
        <w:t>«автопортрет»,</w:t>
      </w:r>
      <w:r>
        <w:rPr>
          <w:spacing w:val="15"/>
        </w:rPr>
        <w:t xml:space="preserve"> </w:t>
      </w:r>
      <w:r>
        <w:rPr>
          <w:spacing w:val="-2"/>
        </w:rPr>
        <w:t>«рефлексия»;</w:t>
      </w:r>
    </w:p>
    <w:p w:rsidR="00A936C2" w:rsidRDefault="00FC55D5">
      <w:pPr>
        <w:pStyle w:val="a3"/>
        <w:ind w:left="788" w:firstLine="0"/>
        <w:jc w:val="left"/>
      </w:pPr>
      <w:r>
        <w:t>уметь</w:t>
      </w:r>
      <w:r>
        <w:rPr>
          <w:spacing w:val="-9"/>
        </w:rPr>
        <w:t xml:space="preserve"> </w:t>
      </w:r>
      <w:r>
        <w:t>соотносить</w:t>
      </w:r>
      <w:r>
        <w:rPr>
          <w:spacing w:val="-8"/>
        </w:rPr>
        <w:t xml:space="preserve"> </w:t>
      </w:r>
      <w:r>
        <w:t>понятия</w:t>
      </w:r>
      <w:r>
        <w:rPr>
          <w:spacing w:val="-5"/>
        </w:rPr>
        <w:t xml:space="preserve"> </w:t>
      </w:r>
      <w:r>
        <w:t>«мораль»,</w:t>
      </w:r>
      <w:r>
        <w:rPr>
          <w:spacing w:val="-5"/>
        </w:rPr>
        <w:t xml:space="preserve"> </w:t>
      </w:r>
      <w:r>
        <w:t>«нравственность»,</w:t>
      </w:r>
      <w:r>
        <w:rPr>
          <w:spacing w:val="-5"/>
        </w:rPr>
        <w:t xml:space="preserve"> </w:t>
      </w:r>
      <w:r>
        <w:t>«ценности»</w:t>
      </w:r>
      <w:r>
        <w:rPr>
          <w:spacing w:val="-12"/>
        </w:rPr>
        <w:t xml:space="preserve"> </w:t>
      </w:r>
      <w:r>
        <w:t>с</w:t>
      </w:r>
      <w:r>
        <w:rPr>
          <w:spacing w:val="-9"/>
        </w:rPr>
        <w:t xml:space="preserve"> </w:t>
      </w:r>
      <w:r>
        <w:t>самопознанием</w:t>
      </w:r>
      <w:r>
        <w:rPr>
          <w:spacing w:val="-8"/>
        </w:rPr>
        <w:t xml:space="preserve"> </w:t>
      </w:r>
      <w:r>
        <w:t>и</w:t>
      </w:r>
      <w:r>
        <w:rPr>
          <w:spacing w:val="-10"/>
        </w:rPr>
        <w:t xml:space="preserve"> </w:t>
      </w:r>
      <w:r>
        <w:t>рефлексией</w:t>
      </w:r>
      <w:r>
        <w:rPr>
          <w:spacing w:val="-8"/>
        </w:rPr>
        <w:t xml:space="preserve"> </w:t>
      </w:r>
      <w:r>
        <w:rPr>
          <w:spacing w:val="-5"/>
        </w:rPr>
        <w:t>на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доступном</w:t>
      </w:r>
      <w:r>
        <w:rPr>
          <w:spacing w:val="-9"/>
        </w:rPr>
        <w:t xml:space="preserve"> </w:t>
      </w:r>
      <w:r>
        <w:t>для</w:t>
      </w:r>
      <w:r>
        <w:rPr>
          <w:spacing w:val="-11"/>
        </w:rPr>
        <w:t xml:space="preserve"> </w:t>
      </w:r>
      <w:r>
        <w:t>обучающихся</w:t>
      </w:r>
      <w:r>
        <w:rPr>
          <w:spacing w:val="-7"/>
        </w:rPr>
        <w:t xml:space="preserve"> </w:t>
      </w:r>
      <w:r>
        <w:rPr>
          <w:spacing w:val="-2"/>
        </w:rPr>
        <w:t>уровне;</w:t>
      </w:r>
    </w:p>
    <w:p w:rsidR="00A936C2" w:rsidRDefault="00FC55D5">
      <w:pPr>
        <w:pStyle w:val="a3"/>
        <w:spacing w:before="1"/>
        <w:ind w:left="788" w:right="3856" w:firstLine="0"/>
        <w:jc w:val="left"/>
      </w:pPr>
      <w:r>
        <w:t>доказывать</w:t>
      </w:r>
      <w:r>
        <w:rPr>
          <w:spacing w:val="-8"/>
        </w:rPr>
        <w:t xml:space="preserve"> </w:t>
      </w:r>
      <w:r>
        <w:t>и</w:t>
      </w:r>
      <w:r>
        <w:rPr>
          <w:spacing w:val="-10"/>
        </w:rPr>
        <w:t xml:space="preserve"> </w:t>
      </w:r>
      <w:r>
        <w:t>обосновывать</w:t>
      </w:r>
      <w:r>
        <w:rPr>
          <w:spacing w:val="-9"/>
        </w:rPr>
        <w:t xml:space="preserve"> </w:t>
      </w:r>
      <w:r>
        <w:t>свои</w:t>
      </w:r>
      <w:r>
        <w:rPr>
          <w:spacing w:val="-10"/>
        </w:rPr>
        <w:t xml:space="preserve"> </w:t>
      </w:r>
      <w:r>
        <w:t>нравственные</w:t>
      </w:r>
      <w:r>
        <w:rPr>
          <w:spacing w:val="-7"/>
        </w:rPr>
        <w:t xml:space="preserve"> </w:t>
      </w:r>
      <w:r>
        <w:t>убеждения. Тематический блок 3. «Человек как член общества».</w:t>
      </w:r>
    </w:p>
    <w:p w:rsidR="00A936C2" w:rsidRDefault="00FC55D5">
      <w:pPr>
        <w:pStyle w:val="a3"/>
        <w:spacing w:before="1"/>
        <w:ind w:left="788" w:firstLine="0"/>
        <w:jc w:val="left"/>
      </w:pPr>
      <w:r>
        <w:t>Тема</w:t>
      </w:r>
      <w:r>
        <w:rPr>
          <w:spacing w:val="-5"/>
        </w:rPr>
        <w:t xml:space="preserve"> </w:t>
      </w:r>
      <w:r>
        <w:t>15.</w:t>
      </w:r>
      <w:r>
        <w:rPr>
          <w:spacing w:val="-6"/>
        </w:rPr>
        <w:t xml:space="preserve"> </w:t>
      </w:r>
      <w:r>
        <w:t>Труд</w:t>
      </w:r>
      <w:r>
        <w:rPr>
          <w:spacing w:val="-4"/>
        </w:rPr>
        <w:t xml:space="preserve"> </w:t>
      </w:r>
      <w:r>
        <w:t>делает</w:t>
      </w:r>
      <w:r>
        <w:rPr>
          <w:spacing w:val="-4"/>
        </w:rPr>
        <w:t xml:space="preserve"> </w:t>
      </w:r>
      <w:r>
        <w:t>человека</w:t>
      </w:r>
      <w:r>
        <w:rPr>
          <w:spacing w:val="-3"/>
        </w:rPr>
        <w:t xml:space="preserve"> </w:t>
      </w:r>
      <w:r>
        <w:rPr>
          <w:spacing w:val="-2"/>
        </w:rPr>
        <w:t>человеком.</w:t>
      </w:r>
    </w:p>
    <w:p w:rsidR="00A936C2" w:rsidRDefault="00FC55D5">
      <w:pPr>
        <w:pStyle w:val="a3"/>
        <w:ind w:left="788" w:right="2317" w:firstLine="0"/>
        <w:jc w:val="left"/>
      </w:pPr>
      <w:r>
        <w:t>Характеризовать важность труда и его роль в современном обществе; соотносить</w:t>
      </w:r>
      <w:r>
        <w:rPr>
          <w:spacing w:val="-8"/>
        </w:rPr>
        <w:t xml:space="preserve"> </w:t>
      </w:r>
      <w:r>
        <w:t>понятия</w:t>
      </w:r>
      <w:r>
        <w:rPr>
          <w:spacing w:val="-5"/>
        </w:rPr>
        <w:t xml:space="preserve"> </w:t>
      </w:r>
      <w:r>
        <w:t>«добросовестный</w:t>
      </w:r>
      <w:r>
        <w:rPr>
          <w:spacing w:val="-9"/>
        </w:rPr>
        <w:t xml:space="preserve"> </w:t>
      </w:r>
      <w:r>
        <w:t>труд»</w:t>
      </w:r>
      <w:r>
        <w:rPr>
          <w:spacing w:val="-9"/>
        </w:rPr>
        <w:t xml:space="preserve"> </w:t>
      </w:r>
      <w:r>
        <w:t>и</w:t>
      </w:r>
      <w:r>
        <w:rPr>
          <w:spacing w:val="-7"/>
        </w:rPr>
        <w:t xml:space="preserve"> </w:t>
      </w:r>
      <w:r>
        <w:t>«экономическое</w:t>
      </w:r>
      <w:r>
        <w:rPr>
          <w:spacing w:val="-8"/>
        </w:rPr>
        <w:t xml:space="preserve"> </w:t>
      </w:r>
      <w:r>
        <w:t>благополучие»; объяснять понятия «безделье», «лень», «тунеядство»;</w:t>
      </w:r>
    </w:p>
    <w:p w:rsidR="00A936C2" w:rsidRDefault="00FC55D5">
      <w:pPr>
        <w:pStyle w:val="a3"/>
        <w:ind w:left="788" w:right="900" w:firstLine="0"/>
        <w:jc w:val="left"/>
      </w:pPr>
      <w:r>
        <w:t>понимать</w:t>
      </w:r>
      <w:r>
        <w:rPr>
          <w:spacing w:val="-5"/>
        </w:rPr>
        <w:t xml:space="preserve"> </w:t>
      </w:r>
      <w:r>
        <w:t>важность</w:t>
      </w:r>
      <w:r>
        <w:rPr>
          <w:spacing w:val="-3"/>
        </w:rPr>
        <w:t xml:space="preserve"> </w:t>
      </w:r>
      <w:r>
        <w:t>и</w:t>
      </w:r>
      <w:r>
        <w:rPr>
          <w:spacing w:val="-4"/>
        </w:rPr>
        <w:t xml:space="preserve"> </w:t>
      </w:r>
      <w:r>
        <w:t>уметь</w:t>
      </w:r>
      <w:r>
        <w:rPr>
          <w:spacing w:val="-3"/>
        </w:rPr>
        <w:t xml:space="preserve"> </w:t>
      </w:r>
      <w:r>
        <w:t>обосновать</w:t>
      </w:r>
      <w:r>
        <w:rPr>
          <w:spacing w:val="-5"/>
        </w:rPr>
        <w:t xml:space="preserve"> </w:t>
      </w:r>
      <w:r>
        <w:t>необходимость</w:t>
      </w:r>
      <w:r>
        <w:rPr>
          <w:spacing w:val="-5"/>
        </w:rPr>
        <w:t xml:space="preserve"> </w:t>
      </w:r>
      <w:r>
        <w:t>их преодоления</w:t>
      </w:r>
      <w:r>
        <w:rPr>
          <w:spacing w:val="-6"/>
        </w:rPr>
        <w:t xml:space="preserve"> </w:t>
      </w:r>
      <w:r>
        <w:t>для</w:t>
      </w:r>
      <w:r>
        <w:rPr>
          <w:spacing w:val="-6"/>
        </w:rPr>
        <w:t xml:space="preserve"> </w:t>
      </w:r>
      <w:r>
        <w:t>самого</w:t>
      </w:r>
      <w:r>
        <w:rPr>
          <w:spacing w:val="-4"/>
        </w:rPr>
        <w:t xml:space="preserve"> </w:t>
      </w:r>
      <w:r>
        <w:t>себя; оценивать общественные процессы в области общественной оценки труда;</w:t>
      </w:r>
    </w:p>
    <w:p w:rsidR="00A936C2" w:rsidRDefault="00FC55D5">
      <w:pPr>
        <w:pStyle w:val="a3"/>
        <w:tabs>
          <w:tab w:val="left" w:pos="1937"/>
          <w:tab w:val="left" w:pos="2265"/>
          <w:tab w:val="left" w:pos="3958"/>
          <w:tab w:val="left" w:pos="5157"/>
          <w:tab w:val="left" w:pos="6471"/>
          <w:tab w:val="left" w:pos="7512"/>
          <w:tab w:val="left" w:pos="8570"/>
        </w:tabs>
        <w:ind w:right="315"/>
        <w:jc w:val="left"/>
      </w:pP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r>
        <w:tab/>
      </w:r>
      <w:r>
        <w:rPr>
          <w:spacing w:val="-2"/>
        </w:rPr>
        <w:t xml:space="preserve">социальной </w:t>
      </w:r>
      <w:r>
        <w:t>ответственности за свой труд;</w:t>
      </w:r>
    </w:p>
    <w:p w:rsidR="00A936C2" w:rsidRDefault="00FC55D5">
      <w:pPr>
        <w:pStyle w:val="a3"/>
        <w:spacing w:before="1" w:line="229" w:lineRule="exact"/>
        <w:ind w:left="788" w:firstLine="0"/>
        <w:jc w:val="left"/>
      </w:pPr>
      <w:r>
        <w:t>объяснять</w:t>
      </w:r>
      <w:r>
        <w:rPr>
          <w:spacing w:val="-8"/>
        </w:rPr>
        <w:t xml:space="preserve"> </w:t>
      </w:r>
      <w:r>
        <w:t>важность</w:t>
      </w:r>
      <w:r>
        <w:rPr>
          <w:spacing w:val="-6"/>
        </w:rPr>
        <w:t xml:space="preserve"> </w:t>
      </w:r>
      <w:r>
        <w:t>труда</w:t>
      </w:r>
      <w:r>
        <w:rPr>
          <w:spacing w:val="-6"/>
        </w:rPr>
        <w:t xml:space="preserve"> </w:t>
      </w:r>
      <w:r>
        <w:t>и</w:t>
      </w:r>
      <w:r>
        <w:rPr>
          <w:spacing w:val="-7"/>
        </w:rPr>
        <w:t xml:space="preserve"> </w:t>
      </w:r>
      <w:r>
        <w:t>его</w:t>
      </w:r>
      <w:r>
        <w:rPr>
          <w:spacing w:val="-6"/>
        </w:rPr>
        <w:t xml:space="preserve"> </w:t>
      </w:r>
      <w:r>
        <w:t>экономической</w:t>
      </w:r>
      <w:r>
        <w:rPr>
          <w:spacing w:val="-9"/>
        </w:rPr>
        <w:t xml:space="preserve"> </w:t>
      </w:r>
      <w:r>
        <w:rPr>
          <w:spacing w:val="-2"/>
        </w:rPr>
        <w:t>стоимости;</w:t>
      </w:r>
    </w:p>
    <w:p w:rsidR="00A936C2" w:rsidRDefault="00FC55D5">
      <w:pPr>
        <w:pStyle w:val="a3"/>
        <w:spacing w:line="229" w:lineRule="exact"/>
        <w:ind w:left="788" w:firstLine="0"/>
        <w:jc w:val="left"/>
      </w:pPr>
      <w:r>
        <w:t>знать</w:t>
      </w:r>
      <w:r>
        <w:rPr>
          <w:spacing w:val="42"/>
        </w:rPr>
        <w:t xml:space="preserve"> </w:t>
      </w:r>
      <w:r>
        <w:t>и</w:t>
      </w:r>
      <w:r>
        <w:rPr>
          <w:spacing w:val="40"/>
        </w:rPr>
        <w:t xml:space="preserve"> </w:t>
      </w:r>
      <w:r>
        <w:t>объяснять</w:t>
      </w:r>
      <w:r>
        <w:rPr>
          <w:spacing w:val="42"/>
        </w:rPr>
        <w:t xml:space="preserve"> </w:t>
      </w:r>
      <w:r>
        <w:t>понятия</w:t>
      </w:r>
      <w:r>
        <w:rPr>
          <w:spacing w:val="45"/>
        </w:rPr>
        <w:t xml:space="preserve"> </w:t>
      </w:r>
      <w:r>
        <w:t>«безделье»,</w:t>
      </w:r>
      <w:r>
        <w:rPr>
          <w:spacing w:val="45"/>
        </w:rPr>
        <w:t xml:space="preserve"> </w:t>
      </w:r>
      <w:r>
        <w:t>«лень»,</w:t>
      </w:r>
      <w:r>
        <w:rPr>
          <w:spacing w:val="44"/>
        </w:rPr>
        <w:t xml:space="preserve"> </w:t>
      </w:r>
      <w:r>
        <w:t>«тунеядство»,</w:t>
      </w:r>
      <w:r>
        <w:rPr>
          <w:spacing w:val="40"/>
        </w:rPr>
        <w:t xml:space="preserve"> </w:t>
      </w:r>
      <w:r>
        <w:t>с</w:t>
      </w:r>
      <w:r>
        <w:rPr>
          <w:spacing w:val="41"/>
        </w:rPr>
        <w:t xml:space="preserve"> </w:t>
      </w:r>
      <w:r>
        <w:t>одной</w:t>
      </w:r>
      <w:r>
        <w:rPr>
          <w:spacing w:val="40"/>
        </w:rPr>
        <w:t xml:space="preserve"> </w:t>
      </w:r>
      <w:r>
        <w:t>стороны,</w:t>
      </w:r>
      <w:r>
        <w:rPr>
          <w:spacing w:val="42"/>
        </w:rPr>
        <w:t xml:space="preserve"> </w:t>
      </w:r>
      <w:r>
        <w:t>и</w:t>
      </w:r>
      <w:r>
        <w:rPr>
          <w:spacing w:val="41"/>
        </w:rPr>
        <w:t xml:space="preserve"> </w:t>
      </w:r>
      <w:r>
        <w:rPr>
          <w:spacing w:val="-2"/>
        </w:rPr>
        <w:t>«трудолюбие»,</w:t>
      </w:r>
    </w:p>
    <w:p w:rsidR="00A936C2" w:rsidRDefault="00FC55D5">
      <w:pPr>
        <w:pStyle w:val="a3"/>
        <w:ind w:firstLine="0"/>
        <w:jc w:val="left"/>
      </w:pPr>
      <w:r>
        <w:t>«подвиг</w:t>
      </w:r>
      <w:r>
        <w:rPr>
          <w:spacing w:val="-7"/>
        </w:rPr>
        <w:t xml:space="preserve"> </w:t>
      </w:r>
      <w:r>
        <w:t>труда»,</w:t>
      </w:r>
      <w:r>
        <w:rPr>
          <w:spacing w:val="-6"/>
        </w:rPr>
        <w:t xml:space="preserve"> </w:t>
      </w:r>
      <w:r>
        <w:t>«ответственность»,</w:t>
      </w:r>
      <w:r>
        <w:rPr>
          <w:spacing w:val="-9"/>
        </w:rPr>
        <w:t xml:space="preserve"> </w:t>
      </w:r>
      <w:r>
        <w:t>с</w:t>
      </w:r>
      <w:r>
        <w:rPr>
          <w:spacing w:val="-8"/>
        </w:rPr>
        <w:t xml:space="preserve"> </w:t>
      </w:r>
      <w:r>
        <w:t>другой</w:t>
      </w:r>
      <w:r>
        <w:rPr>
          <w:spacing w:val="-9"/>
        </w:rPr>
        <w:t xml:space="preserve"> </w:t>
      </w:r>
      <w:r>
        <w:t>стороны,</w:t>
      </w:r>
      <w:r>
        <w:rPr>
          <w:spacing w:val="-7"/>
        </w:rPr>
        <w:t xml:space="preserve"> </w:t>
      </w:r>
      <w:r>
        <w:t>а</w:t>
      </w:r>
      <w:r>
        <w:rPr>
          <w:spacing w:val="-8"/>
        </w:rPr>
        <w:t xml:space="preserve"> </w:t>
      </w:r>
      <w:r>
        <w:t>также</w:t>
      </w:r>
      <w:r>
        <w:rPr>
          <w:spacing w:val="-4"/>
        </w:rPr>
        <w:t xml:space="preserve"> </w:t>
      </w:r>
      <w:r>
        <w:t>«общественная</w:t>
      </w:r>
      <w:r>
        <w:rPr>
          <w:spacing w:val="-9"/>
        </w:rPr>
        <w:t xml:space="preserve"> </w:t>
      </w:r>
      <w:r>
        <w:t>оценка</w:t>
      </w:r>
      <w:r>
        <w:rPr>
          <w:spacing w:val="-8"/>
        </w:rPr>
        <w:t xml:space="preserve"> </w:t>
      </w:r>
      <w:r>
        <w:rPr>
          <w:spacing w:val="-2"/>
        </w:rPr>
        <w:t>труда».</w:t>
      </w:r>
    </w:p>
    <w:p w:rsidR="00A936C2" w:rsidRDefault="00FC55D5">
      <w:pPr>
        <w:pStyle w:val="a3"/>
        <w:spacing w:before="1"/>
        <w:ind w:left="788" w:firstLine="0"/>
        <w:jc w:val="left"/>
      </w:pPr>
      <w:r>
        <w:t>Тема</w:t>
      </w:r>
      <w:r>
        <w:rPr>
          <w:spacing w:val="-7"/>
        </w:rPr>
        <w:t xml:space="preserve"> </w:t>
      </w:r>
      <w:r>
        <w:t>16.</w:t>
      </w:r>
      <w:r>
        <w:rPr>
          <w:spacing w:val="-6"/>
        </w:rPr>
        <w:t xml:space="preserve"> </w:t>
      </w:r>
      <w:r>
        <w:t>Подвиг:</w:t>
      </w:r>
      <w:r>
        <w:rPr>
          <w:spacing w:val="-6"/>
        </w:rPr>
        <w:t xml:space="preserve"> </w:t>
      </w:r>
      <w:r>
        <w:t>как</w:t>
      </w:r>
      <w:r>
        <w:rPr>
          <w:spacing w:val="-3"/>
        </w:rPr>
        <w:t xml:space="preserve"> </w:t>
      </w:r>
      <w:r>
        <w:t>узнать</w:t>
      </w:r>
      <w:r>
        <w:rPr>
          <w:spacing w:val="-3"/>
        </w:rPr>
        <w:t xml:space="preserve"> </w:t>
      </w:r>
      <w:r>
        <w:rPr>
          <w:spacing w:val="-2"/>
        </w:rPr>
        <w:t>героя?</w:t>
      </w:r>
    </w:p>
    <w:p w:rsidR="00A936C2" w:rsidRDefault="00FC55D5">
      <w:pPr>
        <w:pStyle w:val="a3"/>
        <w:ind w:left="788" w:right="2485" w:firstLine="0"/>
        <w:jc w:val="left"/>
      </w:pPr>
      <w:r>
        <w:t>Характеризовать</w:t>
      </w:r>
      <w:r>
        <w:rPr>
          <w:spacing w:val="-10"/>
        </w:rPr>
        <w:t xml:space="preserve"> </w:t>
      </w:r>
      <w:r>
        <w:t>понятия</w:t>
      </w:r>
      <w:r>
        <w:rPr>
          <w:spacing w:val="-10"/>
        </w:rPr>
        <w:t xml:space="preserve"> </w:t>
      </w:r>
      <w:r>
        <w:t>«подвиг»,</w:t>
      </w:r>
      <w:r>
        <w:rPr>
          <w:spacing w:val="-10"/>
        </w:rPr>
        <w:t xml:space="preserve"> </w:t>
      </w:r>
      <w:r>
        <w:t>«героизм»,</w:t>
      </w:r>
      <w:r>
        <w:rPr>
          <w:spacing w:val="-8"/>
        </w:rPr>
        <w:t xml:space="preserve"> </w:t>
      </w:r>
      <w:r>
        <w:t>«самопожертвование»; понимать отличия подвига на войне и в мирное время;</w:t>
      </w:r>
    </w:p>
    <w:p w:rsidR="00A936C2" w:rsidRDefault="00FC55D5">
      <w:pPr>
        <w:pStyle w:val="a3"/>
        <w:spacing w:before="1"/>
        <w:ind w:left="788" w:right="2490" w:firstLine="0"/>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6"/>
        </w:rPr>
        <w:t xml:space="preserve"> </w:t>
      </w:r>
      <w:r>
        <w:t>героев</w:t>
      </w:r>
      <w:r>
        <w:rPr>
          <w:spacing w:val="-7"/>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5"/>
        </w:rPr>
        <w:t xml:space="preserve"> </w:t>
      </w:r>
      <w:r>
        <w:t>личностей;</w:t>
      </w:r>
    </w:p>
    <w:p w:rsidR="00A936C2" w:rsidRDefault="00FC55D5">
      <w:pPr>
        <w:pStyle w:val="a3"/>
        <w:jc w:val="left"/>
      </w:pPr>
      <w:r>
        <w:t>обосновывать разграничение понятий «героизм»</w:t>
      </w:r>
      <w:r>
        <w:rPr>
          <w:spacing w:val="-1"/>
        </w:rPr>
        <w:t xml:space="preserve"> </w:t>
      </w:r>
      <w:r>
        <w:t>и «псевдогероизм»</w:t>
      </w:r>
      <w:r>
        <w:rPr>
          <w:spacing w:val="-3"/>
        </w:rPr>
        <w:t xml:space="preserve"> </w:t>
      </w:r>
      <w:r>
        <w:t>через значимость для общества и понимание последствий.</w:t>
      </w:r>
    </w:p>
    <w:p w:rsidR="00A936C2" w:rsidRDefault="00FC55D5">
      <w:pPr>
        <w:pStyle w:val="a3"/>
        <w:ind w:left="788" w:right="2435" w:firstLine="0"/>
        <w:jc w:val="left"/>
      </w:pPr>
      <w:r>
        <w:t>Тема</w:t>
      </w:r>
      <w:r>
        <w:rPr>
          <w:spacing w:val="-8"/>
        </w:rPr>
        <w:t xml:space="preserve"> </w:t>
      </w:r>
      <w:r>
        <w:t>17.</w:t>
      </w:r>
      <w:r>
        <w:rPr>
          <w:spacing w:val="-7"/>
        </w:rPr>
        <w:t xml:space="preserve"> </w:t>
      </w:r>
      <w:r>
        <w:t>Люди</w:t>
      </w:r>
      <w:r>
        <w:rPr>
          <w:spacing w:val="-8"/>
        </w:rPr>
        <w:t xml:space="preserve"> </w:t>
      </w:r>
      <w:r>
        <w:t>в</w:t>
      </w:r>
      <w:r>
        <w:rPr>
          <w:spacing w:val="-7"/>
        </w:rPr>
        <w:t xml:space="preserve"> </w:t>
      </w:r>
      <w:r>
        <w:t>обществе:</w:t>
      </w:r>
      <w:r>
        <w:rPr>
          <w:spacing w:val="-5"/>
        </w:rPr>
        <w:t xml:space="preserve"> </w:t>
      </w:r>
      <w:r>
        <w:t>духовно-нравственное</w:t>
      </w:r>
      <w:r>
        <w:rPr>
          <w:spacing w:val="-6"/>
        </w:rPr>
        <w:t xml:space="preserve"> </w:t>
      </w:r>
      <w:r>
        <w:t>взаимовлияние. Характеризовать понятие «социальные отношения»;</w:t>
      </w:r>
    </w:p>
    <w:p w:rsidR="00A936C2" w:rsidRDefault="00FC55D5">
      <w:pPr>
        <w:pStyle w:val="a3"/>
        <w:jc w:val="left"/>
      </w:pPr>
      <w:r>
        <w:t>понимать</w:t>
      </w:r>
      <w:r>
        <w:rPr>
          <w:spacing w:val="75"/>
        </w:rPr>
        <w:t xml:space="preserve"> </w:t>
      </w:r>
      <w:r>
        <w:t>смысл</w:t>
      </w:r>
      <w:r>
        <w:rPr>
          <w:spacing w:val="74"/>
        </w:rPr>
        <w:t xml:space="preserve"> </w:t>
      </w:r>
      <w:r>
        <w:t>понятия</w:t>
      </w:r>
      <w:r>
        <w:rPr>
          <w:spacing w:val="74"/>
        </w:rPr>
        <w:t xml:space="preserve"> </w:t>
      </w:r>
      <w:r>
        <w:t>«человек</w:t>
      </w:r>
      <w:r>
        <w:rPr>
          <w:spacing w:val="74"/>
        </w:rPr>
        <w:t xml:space="preserve"> </w:t>
      </w:r>
      <w:r>
        <w:t>как</w:t>
      </w:r>
      <w:r>
        <w:rPr>
          <w:spacing w:val="74"/>
        </w:rPr>
        <w:t xml:space="preserve"> </w:t>
      </w:r>
      <w:r>
        <w:t>субъект</w:t>
      </w:r>
      <w:r>
        <w:rPr>
          <w:spacing w:val="74"/>
        </w:rPr>
        <w:t xml:space="preserve"> </w:t>
      </w:r>
      <w:r>
        <w:t>социальных</w:t>
      </w:r>
      <w:r>
        <w:rPr>
          <w:spacing w:val="80"/>
        </w:rPr>
        <w:t xml:space="preserve"> </w:t>
      </w:r>
      <w:r>
        <w:t>отношений»</w:t>
      </w:r>
      <w:r>
        <w:rPr>
          <w:spacing w:val="71"/>
        </w:rPr>
        <w:t xml:space="preserve"> </w:t>
      </w:r>
      <w:r>
        <w:t>в</w:t>
      </w:r>
      <w:r>
        <w:rPr>
          <w:spacing w:val="74"/>
        </w:rPr>
        <w:t xml:space="preserve"> </w:t>
      </w:r>
      <w:r>
        <w:t>приложении</w:t>
      </w:r>
      <w:r>
        <w:rPr>
          <w:spacing w:val="74"/>
        </w:rPr>
        <w:t xml:space="preserve"> </w:t>
      </w:r>
      <w:r>
        <w:t>к</w:t>
      </w:r>
      <w:r>
        <w:rPr>
          <w:spacing w:val="74"/>
        </w:rPr>
        <w:t xml:space="preserve"> </w:t>
      </w:r>
      <w:r>
        <w:t>его нравственному и духовному развитию;</w:t>
      </w:r>
    </w:p>
    <w:p w:rsidR="00A936C2" w:rsidRDefault="00FC55D5">
      <w:pPr>
        <w:pStyle w:val="a3"/>
        <w:ind w:left="788" w:right="313" w:firstLine="0"/>
        <w:jc w:val="left"/>
      </w:pPr>
      <w:r>
        <w:t>осознавать роль малых и больших социальных групп в нравственном состоянии личности; обосновывать понятия «дружба», «предательство», «честь», «коллективизм»</w:t>
      </w:r>
      <w:r>
        <w:rPr>
          <w:spacing w:val="-4"/>
        </w:rPr>
        <w:t xml:space="preserve"> </w:t>
      </w:r>
      <w:r>
        <w:t>и приводить примеры из</w:t>
      </w:r>
    </w:p>
    <w:p w:rsidR="00A936C2" w:rsidRDefault="00FC55D5">
      <w:pPr>
        <w:pStyle w:val="a3"/>
        <w:ind w:firstLine="0"/>
        <w:jc w:val="left"/>
      </w:pPr>
      <w:r>
        <w:t>истории,</w:t>
      </w:r>
      <w:r>
        <w:rPr>
          <w:spacing w:val="-6"/>
        </w:rPr>
        <w:t xml:space="preserve"> </w:t>
      </w:r>
      <w:r>
        <w:t>культуры</w:t>
      </w:r>
      <w:r>
        <w:rPr>
          <w:spacing w:val="-7"/>
        </w:rPr>
        <w:t xml:space="preserve"> </w:t>
      </w:r>
      <w:r>
        <w:t>и</w:t>
      </w:r>
      <w:r>
        <w:rPr>
          <w:spacing w:val="-6"/>
        </w:rPr>
        <w:t xml:space="preserve"> </w:t>
      </w:r>
      <w:r>
        <w:rPr>
          <w:spacing w:val="-2"/>
        </w:rPr>
        <w:t>литературы;</w:t>
      </w:r>
    </w:p>
    <w:p w:rsidR="00A936C2" w:rsidRDefault="00FC55D5">
      <w:pPr>
        <w:pStyle w:val="a3"/>
        <w:spacing w:before="1"/>
        <w:ind w:right="314"/>
        <w:jc w:val="left"/>
      </w:pPr>
      <w:r>
        <w:t xml:space="preserve">обосновывать важность и находить нравственные основания социальной взаимопомощи, в том числе </w:t>
      </w:r>
      <w:r>
        <w:rPr>
          <w:spacing w:val="-2"/>
        </w:rPr>
        <w:t>благотворительности;</w:t>
      </w:r>
    </w:p>
    <w:p w:rsidR="00A936C2" w:rsidRDefault="00FC55D5">
      <w:pPr>
        <w:pStyle w:val="a3"/>
        <w:spacing w:line="228" w:lineRule="exact"/>
        <w:ind w:left="788" w:firstLine="0"/>
        <w:jc w:val="left"/>
      </w:pPr>
      <w:r>
        <w:t>понимать</w:t>
      </w:r>
      <w:r>
        <w:rPr>
          <w:spacing w:val="-10"/>
        </w:rPr>
        <w:t xml:space="preserve"> </w:t>
      </w:r>
      <w:r>
        <w:t>и</w:t>
      </w:r>
      <w:r>
        <w:rPr>
          <w:spacing w:val="-9"/>
        </w:rPr>
        <w:t xml:space="preserve"> </w:t>
      </w:r>
      <w:r>
        <w:t>характеризовать</w:t>
      </w:r>
      <w:r>
        <w:rPr>
          <w:spacing w:val="-8"/>
        </w:rPr>
        <w:t xml:space="preserve"> </w:t>
      </w:r>
      <w:r>
        <w:t>понятие</w:t>
      </w:r>
      <w:r>
        <w:rPr>
          <w:spacing w:val="-5"/>
        </w:rPr>
        <w:t xml:space="preserve"> </w:t>
      </w:r>
      <w:r>
        <w:t>«этика</w:t>
      </w:r>
      <w:r>
        <w:rPr>
          <w:spacing w:val="-10"/>
        </w:rPr>
        <w:t xml:space="preserve"> </w:t>
      </w:r>
      <w:r>
        <w:t>предпринимательства»</w:t>
      </w:r>
      <w:r>
        <w:rPr>
          <w:spacing w:val="-12"/>
        </w:rPr>
        <w:t xml:space="preserve"> </w:t>
      </w:r>
      <w:r>
        <w:t>в</w:t>
      </w:r>
      <w:r>
        <w:rPr>
          <w:spacing w:val="-10"/>
        </w:rPr>
        <w:t xml:space="preserve"> </w:t>
      </w:r>
      <w:r>
        <w:t>социальном</w:t>
      </w:r>
      <w:r>
        <w:rPr>
          <w:spacing w:val="-9"/>
        </w:rPr>
        <w:t xml:space="preserve"> </w:t>
      </w:r>
      <w:r>
        <w:rPr>
          <w:spacing w:val="-2"/>
        </w:rPr>
        <w:t>аспекте.</w:t>
      </w:r>
    </w:p>
    <w:p w:rsidR="00A936C2" w:rsidRDefault="00FC55D5">
      <w:pPr>
        <w:pStyle w:val="a3"/>
        <w:ind w:left="788" w:firstLine="0"/>
        <w:jc w:val="left"/>
      </w:pPr>
      <w:r>
        <w:t>Тема</w:t>
      </w:r>
      <w:r>
        <w:rPr>
          <w:spacing w:val="-9"/>
        </w:rPr>
        <w:t xml:space="preserve"> </w:t>
      </w:r>
      <w:r>
        <w:t>18.</w:t>
      </w:r>
      <w:r>
        <w:rPr>
          <w:spacing w:val="-8"/>
        </w:rPr>
        <w:t xml:space="preserve"> </w:t>
      </w:r>
      <w:r>
        <w:t>Проблемы</w:t>
      </w:r>
      <w:r>
        <w:rPr>
          <w:spacing w:val="-7"/>
        </w:rPr>
        <w:t xml:space="preserve"> </w:t>
      </w:r>
      <w:r>
        <w:t>современного</w:t>
      </w:r>
      <w:r>
        <w:rPr>
          <w:spacing w:val="-6"/>
        </w:rPr>
        <w:t xml:space="preserve"> </w:t>
      </w:r>
      <w:r>
        <w:t>общества</w:t>
      </w:r>
      <w:r>
        <w:rPr>
          <w:spacing w:val="-8"/>
        </w:rPr>
        <w:t xml:space="preserve"> </w:t>
      </w:r>
      <w:r>
        <w:t>как</w:t>
      </w:r>
      <w:r>
        <w:rPr>
          <w:spacing w:val="-8"/>
        </w:rPr>
        <w:t xml:space="preserve"> </w:t>
      </w:r>
      <w:r>
        <w:t>отражение</w:t>
      </w:r>
      <w:r>
        <w:rPr>
          <w:spacing w:val="-7"/>
        </w:rPr>
        <w:t xml:space="preserve"> </w:t>
      </w:r>
      <w:r>
        <w:t>его</w:t>
      </w:r>
      <w:r>
        <w:rPr>
          <w:spacing w:val="-6"/>
        </w:rPr>
        <w:t xml:space="preserve"> </w:t>
      </w:r>
      <w:r>
        <w:t>духовно-нравственного</w:t>
      </w:r>
      <w:r>
        <w:rPr>
          <w:spacing w:val="-6"/>
        </w:rPr>
        <w:t xml:space="preserve"> </w:t>
      </w:r>
      <w:r>
        <w:rPr>
          <w:spacing w:val="-2"/>
        </w:rPr>
        <w:t>самосознания.</w:t>
      </w:r>
    </w:p>
    <w:p w:rsidR="00A936C2" w:rsidRDefault="00FC55D5">
      <w:pPr>
        <w:pStyle w:val="a3"/>
        <w:jc w:val="left"/>
      </w:pPr>
      <w:r>
        <w:t>Характеризовать</w:t>
      </w:r>
      <w:r>
        <w:rPr>
          <w:spacing w:val="40"/>
        </w:rPr>
        <w:t xml:space="preserve"> </w:t>
      </w:r>
      <w:r>
        <w:t>понятие</w:t>
      </w:r>
      <w:r>
        <w:rPr>
          <w:spacing w:val="40"/>
        </w:rPr>
        <w:t xml:space="preserve"> </w:t>
      </w:r>
      <w:r>
        <w:t>«социальные</w:t>
      </w:r>
      <w:r>
        <w:rPr>
          <w:spacing w:val="40"/>
        </w:rPr>
        <w:t xml:space="preserve"> </w:t>
      </w:r>
      <w:r>
        <w:t>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многостороннее</w:t>
      </w:r>
      <w:r>
        <w:rPr>
          <w:spacing w:val="80"/>
        </w:rPr>
        <w:t xml:space="preserve"> </w:t>
      </w:r>
      <w:r>
        <w:t>явление, в том числе обусловленное несовершенством духовно-нравственных идеалов и ценностей;</w:t>
      </w:r>
    </w:p>
    <w:p w:rsidR="00A936C2" w:rsidRDefault="00FC55D5">
      <w:pPr>
        <w:pStyle w:val="a3"/>
        <w:spacing w:before="1"/>
        <w:jc w:val="left"/>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A936C2" w:rsidRDefault="00FC55D5">
      <w:pPr>
        <w:pStyle w:val="a3"/>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роли</w:t>
      </w:r>
      <w:r>
        <w:rPr>
          <w:spacing w:val="80"/>
        </w:rPr>
        <w:t xml:space="preserve"> </w:t>
      </w:r>
      <w:r>
        <w:t>государства</w:t>
      </w:r>
      <w:r>
        <w:rPr>
          <w:spacing w:val="80"/>
        </w:rPr>
        <w:t xml:space="preserve"> </w:t>
      </w:r>
      <w:r>
        <w:t>в</w:t>
      </w:r>
      <w:r>
        <w:rPr>
          <w:spacing w:val="80"/>
        </w:rPr>
        <w:t xml:space="preserve"> </w:t>
      </w:r>
      <w:r>
        <w:t>преодолении</w:t>
      </w:r>
      <w:r>
        <w:rPr>
          <w:spacing w:val="80"/>
        </w:rPr>
        <w:t xml:space="preserve"> </w:t>
      </w:r>
      <w:r>
        <w:t>этих</w:t>
      </w:r>
      <w:r>
        <w:rPr>
          <w:spacing w:val="80"/>
        </w:rPr>
        <w:t xml:space="preserve"> </w:t>
      </w:r>
      <w:r>
        <w:t>проблем,</w:t>
      </w:r>
      <w:r>
        <w:rPr>
          <w:spacing w:val="80"/>
        </w:rPr>
        <w:t xml:space="preserve"> </w:t>
      </w:r>
      <w:r>
        <w:t>а</w:t>
      </w:r>
      <w:r>
        <w:rPr>
          <w:spacing w:val="80"/>
        </w:rPr>
        <w:t xml:space="preserve"> </w:t>
      </w:r>
      <w:r>
        <w:t>также необходимость помощи в преодолении этих состояний со стороны общества.</w:t>
      </w:r>
    </w:p>
    <w:p w:rsidR="00A936C2" w:rsidRDefault="00FC55D5">
      <w:pPr>
        <w:pStyle w:val="a3"/>
        <w:ind w:left="788" w:firstLine="0"/>
        <w:jc w:val="left"/>
      </w:pPr>
      <w:r>
        <w:t>Тема</w:t>
      </w:r>
      <w:r>
        <w:rPr>
          <w:spacing w:val="-12"/>
        </w:rPr>
        <w:t xml:space="preserve"> </w:t>
      </w:r>
      <w:r>
        <w:t>19.</w:t>
      </w:r>
      <w:r>
        <w:rPr>
          <w:spacing w:val="-10"/>
        </w:rPr>
        <w:t xml:space="preserve"> </w:t>
      </w:r>
      <w:r>
        <w:t>Духовно-нравственные</w:t>
      </w:r>
      <w:r>
        <w:rPr>
          <w:spacing w:val="-9"/>
        </w:rPr>
        <w:t xml:space="preserve"> </w:t>
      </w:r>
      <w:r>
        <w:t>ориентиры</w:t>
      </w:r>
      <w:r>
        <w:rPr>
          <w:spacing w:val="-10"/>
        </w:rPr>
        <w:t xml:space="preserve"> </w:t>
      </w:r>
      <w:r>
        <w:t>социальных</w:t>
      </w:r>
      <w:r>
        <w:rPr>
          <w:spacing w:val="-8"/>
        </w:rPr>
        <w:t xml:space="preserve"> </w:t>
      </w:r>
      <w:r>
        <w:rPr>
          <w:spacing w:val="-2"/>
        </w:rPr>
        <w:t>отношений.</w:t>
      </w:r>
    </w:p>
    <w:p w:rsidR="00A936C2" w:rsidRDefault="00FC55D5">
      <w:pPr>
        <w:pStyle w:val="a3"/>
        <w:ind w:left="788" w:firstLine="0"/>
        <w:jc w:val="left"/>
      </w:pPr>
      <w:r>
        <w:t>Характеризовать</w:t>
      </w:r>
      <w:r>
        <w:rPr>
          <w:spacing w:val="59"/>
        </w:rPr>
        <w:t xml:space="preserve"> </w:t>
      </w:r>
      <w:r>
        <w:t>понятия</w:t>
      </w:r>
      <w:r>
        <w:rPr>
          <w:spacing w:val="61"/>
        </w:rPr>
        <w:t xml:space="preserve"> </w:t>
      </w:r>
      <w:r>
        <w:t>«благотворительность»,</w:t>
      </w:r>
      <w:r>
        <w:rPr>
          <w:spacing w:val="61"/>
        </w:rPr>
        <w:t xml:space="preserve"> </w:t>
      </w:r>
      <w:r>
        <w:t>«меценатство»,</w:t>
      </w:r>
      <w:r>
        <w:rPr>
          <w:spacing w:val="61"/>
        </w:rPr>
        <w:t xml:space="preserve"> </w:t>
      </w:r>
      <w:r>
        <w:t>«милосердие»,</w:t>
      </w:r>
      <w:r>
        <w:rPr>
          <w:spacing w:val="60"/>
        </w:rPr>
        <w:t xml:space="preserve"> </w:t>
      </w:r>
      <w:r>
        <w:rPr>
          <w:spacing w:val="-2"/>
        </w:rPr>
        <w:t>«волонтерство»,</w:t>
      </w:r>
    </w:p>
    <w:p w:rsidR="00A936C2" w:rsidRDefault="00FC55D5">
      <w:pPr>
        <w:pStyle w:val="a3"/>
        <w:tabs>
          <w:tab w:val="left" w:pos="1601"/>
          <w:tab w:val="left" w:pos="2579"/>
          <w:tab w:val="left" w:pos="3999"/>
          <w:tab w:val="left" w:pos="4354"/>
          <w:tab w:val="left" w:pos="5577"/>
          <w:tab w:val="left" w:pos="7375"/>
          <w:tab w:val="left" w:pos="8963"/>
        </w:tabs>
        <w:spacing w:before="1" w:line="229" w:lineRule="exact"/>
        <w:ind w:firstLine="0"/>
        <w:jc w:val="left"/>
      </w:pP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r>
        <w:tab/>
      </w:r>
      <w:r>
        <w:rPr>
          <w:spacing w:val="-2"/>
        </w:rPr>
        <w:t>«общественные</w:t>
      </w:r>
      <w:r>
        <w:tab/>
      </w:r>
      <w:r>
        <w:rPr>
          <w:spacing w:val="-2"/>
        </w:rPr>
        <w:t>блага»,</w:t>
      </w:r>
    </w:p>
    <w:p w:rsidR="00A936C2" w:rsidRDefault="00FC55D5">
      <w:pPr>
        <w:pStyle w:val="a3"/>
        <w:spacing w:line="229" w:lineRule="exact"/>
        <w:ind w:firstLine="0"/>
        <w:jc w:val="left"/>
      </w:pPr>
      <w:r>
        <w:t>«коллективизм»</w:t>
      </w:r>
      <w:r>
        <w:rPr>
          <w:spacing w:val="-9"/>
        </w:rPr>
        <w:t xml:space="preserve"> </w:t>
      </w:r>
      <w:r>
        <w:t>в</w:t>
      </w:r>
      <w:r>
        <w:rPr>
          <w:spacing w:val="-6"/>
        </w:rPr>
        <w:t xml:space="preserve"> </w:t>
      </w:r>
      <w:r>
        <w:t>их</w:t>
      </w:r>
      <w:r>
        <w:rPr>
          <w:spacing w:val="-6"/>
        </w:rPr>
        <w:t xml:space="preserve"> </w:t>
      </w:r>
      <w:r>
        <w:rPr>
          <w:spacing w:val="-2"/>
        </w:rPr>
        <w:t>взаимосвязи;</w:t>
      </w:r>
    </w:p>
    <w:p w:rsidR="00A936C2" w:rsidRDefault="00FC55D5">
      <w:pPr>
        <w:pStyle w:val="a3"/>
        <w:jc w:val="left"/>
      </w:pPr>
      <w:r>
        <w:t>анализировать</w:t>
      </w:r>
      <w:r>
        <w:rPr>
          <w:spacing w:val="28"/>
        </w:rPr>
        <w:t xml:space="preserve"> </w:t>
      </w:r>
      <w:r>
        <w:t>и</w:t>
      </w:r>
      <w:r>
        <w:rPr>
          <w:spacing w:val="24"/>
        </w:rPr>
        <w:t xml:space="preserve"> </w:t>
      </w:r>
      <w:r>
        <w:t>выявлять</w:t>
      </w:r>
      <w:r>
        <w:rPr>
          <w:spacing w:val="30"/>
        </w:rPr>
        <w:t xml:space="preserve"> </w:t>
      </w:r>
      <w:r>
        <w:t>общие</w:t>
      </w:r>
      <w:r>
        <w:rPr>
          <w:spacing w:val="25"/>
        </w:rPr>
        <w:t xml:space="preserve"> </w:t>
      </w:r>
      <w:r>
        <w:t>черты</w:t>
      </w:r>
      <w:r>
        <w:rPr>
          <w:spacing w:val="25"/>
        </w:rPr>
        <w:t xml:space="preserve"> </w:t>
      </w:r>
      <w:r>
        <w:t>традиций</w:t>
      </w:r>
      <w:r>
        <w:rPr>
          <w:spacing w:val="24"/>
        </w:rPr>
        <w:t xml:space="preserve"> </w:t>
      </w:r>
      <w:r>
        <w:t>благотворительности,</w:t>
      </w:r>
      <w:r>
        <w:rPr>
          <w:spacing w:val="25"/>
        </w:rPr>
        <w:t xml:space="preserve"> </w:t>
      </w:r>
      <w:r>
        <w:t>милосердия,</w:t>
      </w:r>
      <w:r>
        <w:rPr>
          <w:spacing w:val="28"/>
        </w:rPr>
        <w:t xml:space="preserve"> </w:t>
      </w:r>
      <w:r>
        <w:t>добровольной помощи, взаимовыручки у представителей разных этносов и религий;</w:t>
      </w:r>
    </w:p>
    <w:p w:rsidR="00A936C2" w:rsidRDefault="00FC55D5">
      <w:pPr>
        <w:pStyle w:val="a3"/>
        <w:spacing w:before="1"/>
        <w:ind w:right="314"/>
        <w:jc w:val="left"/>
      </w:pPr>
      <w:r>
        <w:t>уметь</w:t>
      </w:r>
      <w:r>
        <w:rPr>
          <w:spacing w:val="40"/>
        </w:rPr>
        <w:t xml:space="preserve"> </w:t>
      </w:r>
      <w:r>
        <w:t>самостоятельно</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благотворительных,</w:t>
      </w:r>
      <w:r>
        <w:rPr>
          <w:spacing w:val="40"/>
        </w:rPr>
        <w:t xml:space="preserve"> </w:t>
      </w:r>
      <w:r>
        <w:t>волонтёрских</w:t>
      </w:r>
      <w:r>
        <w:rPr>
          <w:spacing w:val="40"/>
        </w:rPr>
        <w:t xml:space="preserve"> </w:t>
      </w:r>
      <w:r>
        <w:t>и</w:t>
      </w:r>
      <w:r>
        <w:rPr>
          <w:spacing w:val="40"/>
        </w:rPr>
        <w:t xml:space="preserve"> </w:t>
      </w:r>
      <w:r>
        <w:t>социальных проектах в регионе своего проживания.</w:t>
      </w:r>
    </w:p>
    <w:p w:rsidR="00A936C2" w:rsidRDefault="00FC55D5">
      <w:pPr>
        <w:pStyle w:val="a3"/>
        <w:spacing w:line="228" w:lineRule="exact"/>
        <w:ind w:left="788" w:firstLine="0"/>
        <w:jc w:val="left"/>
      </w:pPr>
      <w:r>
        <w:t>Тема</w:t>
      </w:r>
      <w:r>
        <w:rPr>
          <w:spacing w:val="-11"/>
        </w:rPr>
        <w:t xml:space="preserve"> </w:t>
      </w:r>
      <w:r>
        <w:t>20.</w:t>
      </w:r>
      <w:r>
        <w:rPr>
          <w:spacing w:val="-10"/>
        </w:rPr>
        <w:t xml:space="preserve"> </w:t>
      </w:r>
      <w:r>
        <w:t>Гуманизм</w:t>
      </w:r>
      <w:r>
        <w:rPr>
          <w:spacing w:val="-8"/>
        </w:rPr>
        <w:t xml:space="preserve"> </w:t>
      </w:r>
      <w:r>
        <w:t>как</w:t>
      </w:r>
      <w:r>
        <w:rPr>
          <w:spacing w:val="-10"/>
        </w:rPr>
        <w:t xml:space="preserve"> </w:t>
      </w:r>
      <w:r>
        <w:t>сущностная</w:t>
      </w:r>
      <w:r>
        <w:rPr>
          <w:spacing w:val="-10"/>
        </w:rPr>
        <w:t xml:space="preserve"> </w:t>
      </w:r>
      <w:r>
        <w:t>характеристика</w:t>
      </w:r>
      <w:r>
        <w:rPr>
          <w:spacing w:val="-7"/>
        </w:rPr>
        <w:t xml:space="preserve"> </w:t>
      </w:r>
      <w:r>
        <w:t>духовно-нравственной</w:t>
      </w:r>
      <w:r>
        <w:rPr>
          <w:spacing w:val="-9"/>
        </w:rPr>
        <w:t xml:space="preserve"> </w:t>
      </w:r>
      <w:r>
        <w:t>культуры</w:t>
      </w:r>
      <w:r>
        <w:rPr>
          <w:spacing w:val="-10"/>
        </w:rPr>
        <w:t xml:space="preserve"> </w:t>
      </w:r>
      <w:r>
        <w:t>народов</w:t>
      </w:r>
      <w:r>
        <w:rPr>
          <w:spacing w:val="-9"/>
        </w:rPr>
        <w:t xml:space="preserve"> </w:t>
      </w:r>
      <w:r>
        <w:rPr>
          <w:spacing w:val="-2"/>
        </w:rPr>
        <w:t>России.</w:t>
      </w:r>
    </w:p>
    <w:p w:rsidR="00A936C2" w:rsidRDefault="00FC55D5">
      <w:pPr>
        <w:pStyle w:val="a3"/>
        <w:jc w:val="left"/>
      </w:pPr>
      <w:r>
        <w:t>Характеризовать</w:t>
      </w:r>
      <w:r>
        <w:rPr>
          <w:spacing w:val="40"/>
        </w:rPr>
        <w:t xml:space="preserve"> </w:t>
      </w:r>
      <w:r>
        <w:t>понятие</w:t>
      </w:r>
      <w:r>
        <w:rPr>
          <w:spacing w:val="40"/>
        </w:rPr>
        <w:t xml:space="preserve"> </w:t>
      </w:r>
      <w:r>
        <w:t>«гуманизм»</w:t>
      </w:r>
      <w:r>
        <w:rPr>
          <w:spacing w:val="33"/>
        </w:rPr>
        <w:t xml:space="preserve"> </w:t>
      </w:r>
      <w:r>
        <w:t>как</w:t>
      </w:r>
      <w:r>
        <w:rPr>
          <w:spacing w:val="36"/>
        </w:rPr>
        <w:t xml:space="preserve"> </w:t>
      </w:r>
      <w:r>
        <w:t>источник</w:t>
      </w:r>
      <w:r>
        <w:rPr>
          <w:spacing w:val="36"/>
        </w:rPr>
        <w:t xml:space="preserve"> </w:t>
      </w:r>
      <w:r>
        <w:t>духовно-нравственных</w:t>
      </w:r>
      <w:r>
        <w:rPr>
          <w:spacing w:val="36"/>
        </w:rPr>
        <w:t xml:space="preserve"> </w:t>
      </w:r>
      <w:r>
        <w:t>ценностей</w:t>
      </w:r>
      <w:r>
        <w:rPr>
          <w:spacing w:val="36"/>
        </w:rPr>
        <w:t xml:space="preserve"> </w:t>
      </w:r>
      <w:r>
        <w:t xml:space="preserve">российского </w:t>
      </w:r>
      <w:r>
        <w:rPr>
          <w:spacing w:val="-2"/>
        </w:rPr>
        <w:t>народа;</w:t>
      </w:r>
    </w:p>
    <w:p w:rsidR="00A936C2" w:rsidRDefault="00FC55D5">
      <w:pPr>
        <w:pStyle w:val="a3"/>
        <w:spacing w:before="1"/>
        <w:ind w:left="788" w:right="313" w:firstLine="0"/>
        <w:jc w:val="left"/>
      </w:pPr>
      <w:r>
        <w:t>находить и обосновывать проявления гуманизма в историко-культурном наследии народов России; 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w:t>
      </w:r>
    </w:p>
    <w:p w:rsidR="00A936C2" w:rsidRDefault="00FC55D5">
      <w:pPr>
        <w:pStyle w:val="a3"/>
        <w:spacing w:before="1" w:line="229" w:lineRule="exact"/>
        <w:ind w:firstLine="0"/>
        <w:jc w:val="left"/>
      </w:pPr>
      <w:r>
        <w:t>государственной</w:t>
      </w:r>
      <w:r>
        <w:rPr>
          <w:spacing w:val="-11"/>
        </w:rPr>
        <w:t xml:space="preserve"> </w:t>
      </w:r>
      <w:r>
        <w:t>политики,</w:t>
      </w:r>
      <w:r>
        <w:rPr>
          <w:spacing w:val="-9"/>
        </w:rPr>
        <w:t xml:space="preserve"> </w:t>
      </w:r>
      <w:r>
        <w:t>взаимоотношений</w:t>
      </w:r>
      <w:r>
        <w:rPr>
          <w:spacing w:val="-10"/>
        </w:rPr>
        <w:t xml:space="preserve"> </w:t>
      </w:r>
      <w:r>
        <w:t>в</w:t>
      </w:r>
      <w:r>
        <w:rPr>
          <w:spacing w:val="-11"/>
        </w:rPr>
        <w:t xml:space="preserve"> </w:t>
      </w:r>
      <w:r>
        <w:rPr>
          <w:spacing w:val="-2"/>
        </w:rPr>
        <w:t>обществе;</w:t>
      </w:r>
    </w:p>
    <w:p w:rsidR="00A936C2" w:rsidRDefault="00FC55D5">
      <w:pPr>
        <w:pStyle w:val="a3"/>
        <w:spacing w:line="229" w:lineRule="exact"/>
        <w:ind w:left="788" w:firstLine="0"/>
        <w:jc w:val="left"/>
      </w:pPr>
      <w:r>
        <w:t>находить</w:t>
      </w:r>
      <w:r>
        <w:rPr>
          <w:spacing w:val="-8"/>
        </w:rPr>
        <w:t xml:space="preserve"> </w:t>
      </w:r>
      <w:r>
        <w:t>и</w:t>
      </w:r>
      <w:r>
        <w:rPr>
          <w:spacing w:val="-10"/>
        </w:rPr>
        <w:t xml:space="preserve"> </w:t>
      </w:r>
      <w:r>
        <w:t>объяснять</w:t>
      </w:r>
      <w:r>
        <w:rPr>
          <w:spacing w:val="-9"/>
        </w:rPr>
        <w:t xml:space="preserve"> </w:t>
      </w:r>
      <w:r>
        <w:t>гуманистические</w:t>
      </w:r>
      <w:r>
        <w:rPr>
          <w:spacing w:val="-9"/>
        </w:rPr>
        <w:t xml:space="preserve"> </w:t>
      </w:r>
      <w:r>
        <w:t>проявления</w:t>
      </w:r>
      <w:r>
        <w:rPr>
          <w:spacing w:val="-10"/>
        </w:rPr>
        <w:t xml:space="preserve"> </w:t>
      </w:r>
      <w:r>
        <w:t>в</w:t>
      </w:r>
      <w:r>
        <w:rPr>
          <w:spacing w:val="-10"/>
        </w:rPr>
        <w:t xml:space="preserve"> </w:t>
      </w:r>
      <w:r>
        <w:t>современной</w:t>
      </w:r>
      <w:r>
        <w:rPr>
          <w:spacing w:val="-9"/>
        </w:rPr>
        <w:t xml:space="preserve"> </w:t>
      </w:r>
      <w:r>
        <w:rPr>
          <w:spacing w:val="-2"/>
        </w:rPr>
        <w:t>культуре.</w:t>
      </w:r>
    </w:p>
    <w:p w:rsidR="00A936C2" w:rsidRDefault="00FC55D5">
      <w:pPr>
        <w:pStyle w:val="a3"/>
        <w:jc w:val="left"/>
      </w:pPr>
      <w:r>
        <w:t>Тема</w:t>
      </w:r>
      <w:r>
        <w:rPr>
          <w:spacing w:val="80"/>
        </w:rPr>
        <w:t xml:space="preserve"> </w:t>
      </w:r>
      <w:r>
        <w:t>21.</w:t>
      </w:r>
      <w:r>
        <w:rPr>
          <w:spacing w:val="-1"/>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w:t>
      </w:r>
      <w:r>
        <w:rPr>
          <w:spacing w:val="80"/>
        </w:rPr>
        <w:t xml:space="preserve"> </w:t>
      </w:r>
      <w:r>
        <w:t xml:space="preserve">облика </w:t>
      </w:r>
      <w:r>
        <w:rPr>
          <w:spacing w:val="-2"/>
        </w:rPr>
        <w:t>общества.</w:t>
      </w:r>
    </w:p>
    <w:p w:rsidR="00A936C2" w:rsidRDefault="00FC55D5">
      <w:pPr>
        <w:pStyle w:val="a3"/>
        <w:spacing w:before="1"/>
        <w:ind w:left="788" w:firstLine="0"/>
        <w:jc w:val="left"/>
      </w:pPr>
      <w:r>
        <w:t>Характеризовать</w:t>
      </w:r>
      <w:r>
        <w:rPr>
          <w:spacing w:val="-13"/>
        </w:rPr>
        <w:t xml:space="preserve"> </w:t>
      </w:r>
      <w:r>
        <w:t>понятия</w:t>
      </w:r>
      <w:r>
        <w:rPr>
          <w:spacing w:val="-12"/>
        </w:rPr>
        <w:t xml:space="preserve"> </w:t>
      </w:r>
      <w:r>
        <w:t>«социальные</w:t>
      </w:r>
      <w:r>
        <w:rPr>
          <w:spacing w:val="-13"/>
        </w:rPr>
        <w:t xml:space="preserve"> </w:t>
      </w:r>
      <w:r>
        <w:t>профессии»,</w:t>
      </w:r>
      <w:r>
        <w:rPr>
          <w:spacing w:val="-10"/>
        </w:rPr>
        <w:t xml:space="preserve"> </w:t>
      </w:r>
      <w:r>
        <w:t>«помогающие</w:t>
      </w:r>
      <w:r>
        <w:rPr>
          <w:spacing w:val="-13"/>
        </w:rPr>
        <w:t xml:space="preserve"> </w:t>
      </w:r>
      <w:r>
        <w:rPr>
          <w:spacing w:val="-2"/>
        </w:rPr>
        <w:t>профессии»;</w:t>
      </w:r>
    </w:p>
    <w:p w:rsidR="00A936C2" w:rsidRDefault="00FC55D5">
      <w:pPr>
        <w:pStyle w:val="a3"/>
        <w:spacing w:before="1"/>
        <w:jc w:val="left"/>
      </w:pPr>
      <w:r>
        <w:t>иметь представление о</w:t>
      </w:r>
      <w:r>
        <w:rPr>
          <w:spacing w:val="21"/>
        </w:rPr>
        <w:t xml:space="preserve"> </w:t>
      </w:r>
      <w:r>
        <w:t>духовно-нравственных</w:t>
      </w:r>
      <w:r>
        <w:rPr>
          <w:spacing w:val="22"/>
        </w:rPr>
        <w:t xml:space="preserve"> </w:t>
      </w:r>
      <w:r>
        <w:t>качествах,</w:t>
      </w:r>
      <w:r>
        <w:rPr>
          <w:spacing w:val="21"/>
        </w:rPr>
        <w:t xml:space="preserve"> </w:t>
      </w:r>
      <w:r>
        <w:t>необходимых представителям</w:t>
      </w:r>
      <w:r>
        <w:rPr>
          <w:spacing w:val="21"/>
        </w:rPr>
        <w:t xml:space="preserve"> </w:t>
      </w:r>
      <w:r>
        <w:t xml:space="preserve">социальных </w:t>
      </w:r>
      <w:r>
        <w:rPr>
          <w:spacing w:val="-2"/>
        </w:rPr>
        <w:t>профессий;</w:t>
      </w:r>
    </w:p>
    <w:p w:rsidR="00A936C2" w:rsidRDefault="00FC55D5">
      <w:pPr>
        <w:pStyle w:val="a3"/>
        <w:spacing w:line="228" w:lineRule="exact"/>
        <w:ind w:left="788" w:firstLine="0"/>
        <w:jc w:val="left"/>
      </w:pPr>
      <w:r>
        <w:t>осознавать</w:t>
      </w:r>
      <w:r>
        <w:rPr>
          <w:spacing w:val="-9"/>
        </w:rPr>
        <w:t xml:space="preserve"> </w:t>
      </w:r>
      <w:r>
        <w:t>и</w:t>
      </w:r>
      <w:r>
        <w:rPr>
          <w:spacing w:val="-9"/>
        </w:rPr>
        <w:t xml:space="preserve"> </w:t>
      </w:r>
      <w:r>
        <w:t>обосновывать</w:t>
      </w:r>
      <w:r>
        <w:rPr>
          <w:spacing w:val="-6"/>
        </w:rPr>
        <w:t xml:space="preserve"> </w:t>
      </w:r>
      <w:r>
        <w:t>ответственность</w:t>
      </w:r>
      <w:r>
        <w:rPr>
          <w:spacing w:val="-9"/>
        </w:rPr>
        <w:t xml:space="preserve"> </w:t>
      </w:r>
      <w:r>
        <w:t>личности</w:t>
      </w:r>
      <w:r>
        <w:rPr>
          <w:spacing w:val="-7"/>
        </w:rPr>
        <w:t xml:space="preserve"> </w:t>
      </w:r>
      <w:r>
        <w:t>при</w:t>
      </w:r>
      <w:r>
        <w:rPr>
          <w:spacing w:val="-9"/>
        </w:rPr>
        <w:t xml:space="preserve"> </w:t>
      </w:r>
      <w:r>
        <w:t>выборе</w:t>
      </w:r>
      <w:r>
        <w:rPr>
          <w:spacing w:val="-8"/>
        </w:rPr>
        <w:t xml:space="preserve"> </w:t>
      </w:r>
      <w:r>
        <w:t>социальных</w:t>
      </w:r>
      <w:r>
        <w:rPr>
          <w:spacing w:val="-9"/>
        </w:rPr>
        <w:t xml:space="preserve"> </w:t>
      </w:r>
      <w:r>
        <w:rPr>
          <w:spacing w:val="-2"/>
        </w:rPr>
        <w:t>профессий;</w:t>
      </w:r>
    </w:p>
    <w:p w:rsidR="00A936C2" w:rsidRDefault="00FC55D5">
      <w:pPr>
        <w:pStyle w:val="a3"/>
        <w:jc w:val="left"/>
      </w:pPr>
      <w:r>
        <w:t>приводить примеры</w:t>
      </w:r>
      <w:r>
        <w:rPr>
          <w:spacing w:val="23"/>
        </w:rPr>
        <w:t xml:space="preserve"> </w:t>
      </w:r>
      <w:r>
        <w:t>из</w:t>
      </w:r>
      <w:r>
        <w:rPr>
          <w:spacing w:val="23"/>
        </w:rPr>
        <w:t xml:space="preserve"> </w:t>
      </w:r>
      <w:r>
        <w:t>литературы и истории, современной жизни,</w:t>
      </w:r>
      <w:r>
        <w:rPr>
          <w:spacing w:val="23"/>
        </w:rPr>
        <w:t xml:space="preserve"> </w:t>
      </w:r>
      <w:r>
        <w:t xml:space="preserve">подтверждающие данную точку </w:t>
      </w:r>
      <w:r>
        <w:rPr>
          <w:spacing w:val="-2"/>
        </w:rPr>
        <w:t>зрения.</w:t>
      </w:r>
    </w:p>
    <w:p w:rsidR="00A936C2" w:rsidRDefault="00FC55D5">
      <w:pPr>
        <w:pStyle w:val="a3"/>
        <w:spacing w:before="1"/>
        <w:ind w:left="788" w:firstLine="0"/>
        <w:jc w:val="left"/>
      </w:pPr>
      <w:r>
        <w:t>Тема</w:t>
      </w:r>
      <w:r>
        <w:rPr>
          <w:spacing w:val="-10"/>
        </w:rPr>
        <w:t xml:space="preserve"> </w:t>
      </w:r>
      <w:r>
        <w:t>22.</w:t>
      </w:r>
      <w:r>
        <w:rPr>
          <w:spacing w:val="-9"/>
        </w:rPr>
        <w:t xml:space="preserve"> </w:t>
      </w:r>
      <w:r>
        <w:t>Выдающиеся</w:t>
      </w:r>
      <w:r>
        <w:rPr>
          <w:spacing w:val="-8"/>
        </w:rPr>
        <w:t xml:space="preserve"> </w:t>
      </w:r>
      <w:r>
        <w:t>благотворители</w:t>
      </w:r>
      <w:r>
        <w:rPr>
          <w:spacing w:val="-9"/>
        </w:rPr>
        <w:t xml:space="preserve"> </w:t>
      </w:r>
      <w:r>
        <w:t>в</w:t>
      </w:r>
      <w:r>
        <w:rPr>
          <w:spacing w:val="-6"/>
        </w:rPr>
        <w:t xml:space="preserve"> </w:t>
      </w:r>
      <w:r>
        <w:t>истории.</w:t>
      </w:r>
      <w:r>
        <w:rPr>
          <w:spacing w:val="-8"/>
        </w:rPr>
        <w:t xml:space="preserve"> </w:t>
      </w:r>
      <w:r>
        <w:t>Благотворительность</w:t>
      </w:r>
      <w:r>
        <w:rPr>
          <w:spacing w:val="-8"/>
        </w:rPr>
        <w:t xml:space="preserve"> </w:t>
      </w:r>
      <w:r>
        <w:t>как</w:t>
      </w:r>
      <w:r>
        <w:rPr>
          <w:spacing w:val="-9"/>
        </w:rPr>
        <w:t xml:space="preserve"> </w:t>
      </w:r>
      <w:r>
        <w:t>нравственный</w:t>
      </w:r>
      <w:r>
        <w:rPr>
          <w:spacing w:val="-9"/>
        </w:rPr>
        <w:t xml:space="preserve"> </w:t>
      </w:r>
      <w:r>
        <w:rPr>
          <w:spacing w:val="-2"/>
        </w:rPr>
        <w:t>долг.</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Характеризовать</w:t>
      </w:r>
      <w:r>
        <w:rPr>
          <w:spacing w:val="-8"/>
        </w:rPr>
        <w:t xml:space="preserve"> </w:t>
      </w:r>
      <w:r>
        <w:t>понятие</w:t>
      </w:r>
      <w:r>
        <w:rPr>
          <w:spacing w:val="-5"/>
        </w:rPr>
        <w:t xml:space="preserve"> </w:t>
      </w:r>
      <w:r>
        <w:t>«благотворительность»</w:t>
      </w:r>
      <w:r>
        <w:rPr>
          <w:spacing w:val="-12"/>
        </w:rPr>
        <w:t xml:space="preserve"> </w:t>
      </w:r>
      <w:r>
        <w:t>и</w:t>
      </w:r>
      <w:r>
        <w:rPr>
          <w:spacing w:val="-10"/>
        </w:rPr>
        <w:t xml:space="preserve"> </w:t>
      </w:r>
      <w:r>
        <w:t>его</w:t>
      </w:r>
      <w:r>
        <w:rPr>
          <w:spacing w:val="-8"/>
        </w:rPr>
        <w:t xml:space="preserve"> </w:t>
      </w:r>
      <w:r>
        <w:t>эволюцию</w:t>
      </w:r>
      <w:r>
        <w:rPr>
          <w:spacing w:val="-7"/>
        </w:rPr>
        <w:t xml:space="preserve"> </w:t>
      </w:r>
      <w:r>
        <w:t>в</w:t>
      </w:r>
      <w:r>
        <w:rPr>
          <w:spacing w:val="-10"/>
        </w:rPr>
        <w:t xml:space="preserve"> </w:t>
      </w:r>
      <w:r>
        <w:t>истории</w:t>
      </w:r>
      <w:r>
        <w:rPr>
          <w:spacing w:val="-9"/>
        </w:rPr>
        <w:t xml:space="preserve"> </w:t>
      </w:r>
      <w:r>
        <w:rPr>
          <w:spacing w:val="-2"/>
        </w:rPr>
        <w:t>России;</w:t>
      </w:r>
    </w:p>
    <w:p w:rsidR="00A936C2" w:rsidRDefault="00FC55D5">
      <w:pPr>
        <w:pStyle w:val="a3"/>
        <w:spacing w:before="1"/>
        <w:jc w:val="left"/>
      </w:pPr>
      <w:r>
        <w:t>доказывать</w:t>
      </w:r>
      <w:r>
        <w:rPr>
          <w:spacing w:val="38"/>
        </w:rPr>
        <w:t xml:space="preserve"> </w:t>
      </w:r>
      <w:r>
        <w:t>важность</w:t>
      </w:r>
      <w:r>
        <w:rPr>
          <w:spacing w:val="35"/>
        </w:rPr>
        <w:t xml:space="preserve"> </w:t>
      </w:r>
      <w:r>
        <w:t>меценатства</w:t>
      </w:r>
      <w:r>
        <w:rPr>
          <w:spacing w:val="36"/>
        </w:rPr>
        <w:t xml:space="preserve"> </w:t>
      </w:r>
      <w:r>
        <w:t>в</w:t>
      </w:r>
      <w:r>
        <w:rPr>
          <w:spacing w:val="35"/>
        </w:rPr>
        <w:t xml:space="preserve"> </w:t>
      </w:r>
      <w:r>
        <w:t>современном</w:t>
      </w:r>
      <w:r>
        <w:rPr>
          <w:spacing w:val="36"/>
        </w:rPr>
        <w:t xml:space="preserve"> </w:t>
      </w:r>
      <w:r>
        <w:t>обществе</w:t>
      </w:r>
      <w:r>
        <w:rPr>
          <w:spacing w:val="35"/>
        </w:rPr>
        <w:t xml:space="preserve"> </w:t>
      </w:r>
      <w:r>
        <w:t>для</w:t>
      </w:r>
      <w:r>
        <w:rPr>
          <w:spacing w:val="35"/>
        </w:rPr>
        <w:t xml:space="preserve"> </w:t>
      </w:r>
      <w:r>
        <w:t>общества</w:t>
      </w:r>
      <w:r>
        <w:rPr>
          <w:spacing w:val="35"/>
        </w:rPr>
        <w:t xml:space="preserve"> </w:t>
      </w:r>
      <w:r>
        <w:t>в</w:t>
      </w:r>
      <w:r>
        <w:rPr>
          <w:spacing w:val="37"/>
        </w:rPr>
        <w:t xml:space="preserve"> </w:t>
      </w:r>
      <w:r>
        <w:t>целом</w:t>
      </w:r>
      <w:r>
        <w:rPr>
          <w:spacing w:val="36"/>
        </w:rPr>
        <w:t xml:space="preserve"> </w:t>
      </w:r>
      <w:r>
        <w:t>и</w:t>
      </w:r>
      <w:r>
        <w:rPr>
          <w:spacing w:val="34"/>
        </w:rPr>
        <w:t xml:space="preserve"> </w:t>
      </w:r>
      <w:r>
        <w:t>для</w:t>
      </w:r>
      <w:r>
        <w:rPr>
          <w:spacing w:val="35"/>
        </w:rPr>
        <w:t xml:space="preserve"> </w:t>
      </w:r>
      <w:r>
        <w:t>духовно- нравственного развития личности самого мецената;</w:t>
      </w:r>
    </w:p>
    <w:p w:rsidR="00A936C2" w:rsidRDefault="00FC55D5">
      <w:pPr>
        <w:pStyle w:val="a3"/>
        <w:spacing w:before="1"/>
        <w:ind w:left="788" w:right="313" w:firstLine="0"/>
        <w:jc w:val="left"/>
      </w:pPr>
      <w:r>
        <w:t>характеризовать</w:t>
      </w:r>
      <w:r>
        <w:rPr>
          <w:spacing w:val="-5"/>
        </w:rPr>
        <w:t xml:space="preserve"> </w:t>
      </w:r>
      <w:r>
        <w:t>понятие</w:t>
      </w:r>
      <w:r>
        <w:rPr>
          <w:spacing w:val="-2"/>
        </w:rPr>
        <w:t xml:space="preserve"> </w:t>
      </w:r>
      <w:r>
        <w:t>«социальный</w:t>
      </w:r>
      <w:r>
        <w:rPr>
          <w:spacing w:val="-6"/>
        </w:rPr>
        <w:t xml:space="preserve"> </w:t>
      </w:r>
      <w:r>
        <w:t>долг»,</w:t>
      </w:r>
      <w:r>
        <w:rPr>
          <w:spacing w:val="-5"/>
        </w:rPr>
        <w:t xml:space="preserve"> </w:t>
      </w:r>
      <w:r>
        <w:t>обосновывать</w:t>
      </w:r>
      <w:r>
        <w:rPr>
          <w:spacing w:val="-5"/>
        </w:rPr>
        <w:t xml:space="preserve"> </w:t>
      </w:r>
      <w:r>
        <w:t>его</w:t>
      </w:r>
      <w:r>
        <w:rPr>
          <w:spacing w:val="-4"/>
        </w:rPr>
        <w:t xml:space="preserve"> </w:t>
      </w:r>
      <w:r>
        <w:t>важную</w:t>
      </w:r>
      <w:r>
        <w:rPr>
          <w:spacing w:val="-5"/>
        </w:rPr>
        <w:t xml:space="preserve"> </w:t>
      </w:r>
      <w:r>
        <w:t>роль</w:t>
      </w:r>
      <w:r>
        <w:rPr>
          <w:spacing w:val="-5"/>
        </w:rPr>
        <w:t xml:space="preserve"> </w:t>
      </w:r>
      <w:r>
        <w:t>в</w:t>
      </w:r>
      <w:r>
        <w:rPr>
          <w:spacing w:val="-6"/>
        </w:rPr>
        <w:t xml:space="preserve"> </w:t>
      </w:r>
      <w:r>
        <w:t>жизни</w:t>
      </w:r>
      <w:r>
        <w:rPr>
          <w:spacing w:val="-6"/>
        </w:rPr>
        <w:t xml:space="preserve"> </w:t>
      </w:r>
      <w:r>
        <w:t>общества; приводить примеры выдающихся благотворителей в истории и современной России;</w:t>
      </w:r>
    </w:p>
    <w:p w:rsidR="00A936C2" w:rsidRDefault="00FC55D5">
      <w:pPr>
        <w:pStyle w:val="a3"/>
        <w:tabs>
          <w:tab w:val="left" w:pos="1923"/>
          <w:tab w:val="left" w:pos="2781"/>
          <w:tab w:val="left" w:pos="4695"/>
          <w:tab w:val="left" w:pos="6889"/>
          <w:tab w:val="left" w:pos="8381"/>
        </w:tabs>
        <w:spacing w:before="1"/>
        <w:ind w:right="315"/>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 xml:space="preserve">деятельности, </w:t>
      </w:r>
      <w:r>
        <w:t>аргументированно объяснять её важность.</w:t>
      </w:r>
    </w:p>
    <w:p w:rsidR="00A936C2" w:rsidRDefault="00FC55D5">
      <w:pPr>
        <w:pStyle w:val="a3"/>
        <w:jc w:val="left"/>
      </w:pPr>
      <w:r>
        <w:t>Тема</w:t>
      </w:r>
      <w:r>
        <w:rPr>
          <w:spacing w:val="40"/>
        </w:rPr>
        <w:t xml:space="preserve"> </w:t>
      </w:r>
      <w:r>
        <w:t>23.</w:t>
      </w:r>
      <w:r>
        <w:rPr>
          <w:spacing w:val="-3"/>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40"/>
        </w:rPr>
        <w:t xml:space="preserve"> </w:t>
      </w:r>
      <w:r>
        <w:t>прогресса</w:t>
      </w:r>
      <w:r>
        <w:rPr>
          <w:spacing w:val="40"/>
        </w:rPr>
        <w:t xml:space="preserve"> </w:t>
      </w:r>
      <w:r>
        <w:rPr>
          <w:spacing w:val="-2"/>
        </w:rPr>
        <w:t>общества.</w:t>
      </w:r>
    </w:p>
    <w:p w:rsidR="00A936C2" w:rsidRDefault="00FC55D5">
      <w:pPr>
        <w:pStyle w:val="a3"/>
        <w:ind w:left="788" w:firstLine="0"/>
        <w:jc w:val="left"/>
      </w:pPr>
      <w:r>
        <w:t>Характеризовать</w:t>
      </w:r>
      <w:r>
        <w:rPr>
          <w:spacing w:val="-12"/>
        </w:rPr>
        <w:t xml:space="preserve"> </w:t>
      </w:r>
      <w:r>
        <w:t>понятие</w:t>
      </w:r>
      <w:r>
        <w:rPr>
          <w:spacing w:val="-10"/>
        </w:rPr>
        <w:t xml:space="preserve"> </w:t>
      </w:r>
      <w:r>
        <w:rPr>
          <w:spacing w:val="-2"/>
        </w:rPr>
        <w:t>«наука»;</w:t>
      </w:r>
    </w:p>
    <w:p w:rsidR="00A936C2" w:rsidRDefault="00FC55D5">
      <w:pPr>
        <w:pStyle w:val="a3"/>
        <w:ind w:right="314"/>
        <w:jc w:val="left"/>
      </w:pPr>
      <w:r>
        <w:t>уметь</w:t>
      </w:r>
      <w:r>
        <w:rPr>
          <w:spacing w:val="31"/>
        </w:rPr>
        <w:t xml:space="preserve"> </w:t>
      </w:r>
      <w:r>
        <w:t>аргументированно</w:t>
      </w:r>
      <w:r>
        <w:rPr>
          <w:spacing w:val="32"/>
        </w:rPr>
        <w:t xml:space="preserve"> </w:t>
      </w:r>
      <w:r>
        <w:t>обосновывать</w:t>
      </w:r>
      <w:r>
        <w:rPr>
          <w:spacing w:val="33"/>
        </w:rPr>
        <w:t xml:space="preserve"> </w:t>
      </w:r>
      <w:r>
        <w:t>важность</w:t>
      </w:r>
      <w:r>
        <w:rPr>
          <w:spacing w:val="31"/>
        </w:rPr>
        <w:t xml:space="preserve"> </w:t>
      </w:r>
      <w:r>
        <w:t>науки</w:t>
      </w:r>
      <w:r>
        <w:rPr>
          <w:spacing w:val="32"/>
        </w:rPr>
        <w:t xml:space="preserve"> </w:t>
      </w:r>
      <w:r>
        <w:t>в</w:t>
      </w:r>
      <w:r>
        <w:rPr>
          <w:spacing w:val="30"/>
        </w:rPr>
        <w:t xml:space="preserve"> </w:t>
      </w:r>
      <w:r>
        <w:t>современном</w:t>
      </w:r>
      <w:r>
        <w:rPr>
          <w:spacing w:val="32"/>
        </w:rPr>
        <w:t xml:space="preserve"> </w:t>
      </w:r>
      <w:r>
        <w:t>обществе,</w:t>
      </w:r>
      <w:r>
        <w:rPr>
          <w:spacing w:val="33"/>
        </w:rPr>
        <w:t xml:space="preserve"> </w:t>
      </w:r>
      <w:r>
        <w:t>прослеживать</w:t>
      </w:r>
      <w:r>
        <w:rPr>
          <w:spacing w:val="33"/>
        </w:rPr>
        <w:t xml:space="preserve"> </w:t>
      </w:r>
      <w:r>
        <w:t>её связь с научно-техническим и социальным прогрессом;</w:t>
      </w:r>
    </w:p>
    <w:p w:rsidR="00A936C2" w:rsidRDefault="00FC55D5">
      <w:pPr>
        <w:pStyle w:val="a3"/>
        <w:spacing w:line="228" w:lineRule="exact"/>
        <w:ind w:left="788" w:firstLine="0"/>
        <w:jc w:val="left"/>
      </w:pPr>
      <w:r>
        <w:t>называть</w:t>
      </w:r>
      <w:r>
        <w:rPr>
          <w:spacing w:val="-9"/>
        </w:rPr>
        <w:t xml:space="preserve"> </w:t>
      </w:r>
      <w:r>
        <w:t>имена</w:t>
      </w:r>
      <w:r>
        <w:rPr>
          <w:spacing w:val="-10"/>
        </w:rPr>
        <w:t xml:space="preserve"> </w:t>
      </w:r>
      <w:r>
        <w:t>выдающихся</w:t>
      </w:r>
      <w:r>
        <w:rPr>
          <w:spacing w:val="-9"/>
        </w:rPr>
        <w:t xml:space="preserve"> </w:t>
      </w:r>
      <w:r>
        <w:t>учёных</w:t>
      </w:r>
      <w:r>
        <w:rPr>
          <w:spacing w:val="-11"/>
        </w:rPr>
        <w:t xml:space="preserve"> </w:t>
      </w:r>
      <w:r>
        <w:rPr>
          <w:spacing w:val="-2"/>
        </w:rPr>
        <w:t>России;</w:t>
      </w:r>
    </w:p>
    <w:p w:rsidR="00A936C2" w:rsidRDefault="00FC55D5">
      <w:pPr>
        <w:pStyle w:val="a3"/>
        <w:ind w:left="788" w:firstLine="0"/>
        <w:jc w:val="left"/>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w:t>
      </w:r>
      <w:r>
        <w:rPr>
          <w:spacing w:val="37"/>
        </w:rPr>
        <w:t xml:space="preserve"> </w:t>
      </w:r>
      <w:r>
        <w:t>важность</w:t>
      </w:r>
      <w:r>
        <w:rPr>
          <w:spacing w:val="37"/>
        </w:rPr>
        <w:t xml:space="preserve"> </w:t>
      </w:r>
      <w:r>
        <w:t>морали</w:t>
      </w:r>
      <w:r>
        <w:rPr>
          <w:spacing w:val="36"/>
        </w:rPr>
        <w:t xml:space="preserve"> </w:t>
      </w:r>
      <w:r>
        <w:t>и</w:t>
      </w:r>
      <w:r>
        <w:rPr>
          <w:spacing w:val="36"/>
        </w:rPr>
        <w:t xml:space="preserve"> </w:t>
      </w:r>
      <w:r>
        <w:t>нравственности</w:t>
      </w:r>
      <w:r>
        <w:rPr>
          <w:spacing w:val="36"/>
        </w:rPr>
        <w:t xml:space="preserve"> </w:t>
      </w:r>
      <w:r>
        <w:t>в</w:t>
      </w:r>
      <w:r>
        <w:rPr>
          <w:spacing w:val="36"/>
        </w:rPr>
        <w:t xml:space="preserve"> </w:t>
      </w:r>
      <w:r>
        <w:t>науке,</w:t>
      </w:r>
      <w:r>
        <w:rPr>
          <w:spacing w:val="37"/>
        </w:rPr>
        <w:t xml:space="preserve"> </w:t>
      </w:r>
      <w:r>
        <w:t>её</w:t>
      </w:r>
      <w:r>
        <w:rPr>
          <w:spacing w:val="37"/>
        </w:rPr>
        <w:t xml:space="preserve"> </w:t>
      </w:r>
      <w:r>
        <w:t>роль</w:t>
      </w:r>
      <w:r>
        <w:rPr>
          <w:spacing w:val="37"/>
        </w:rPr>
        <w:t xml:space="preserve"> </w:t>
      </w:r>
      <w:r>
        <w:t>и</w:t>
      </w:r>
      <w:r>
        <w:rPr>
          <w:spacing w:val="36"/>
        </w:rPr>
        <w:t xml:space="preserve"> </w:t>
      </w:r>
      <w:r>
        <w:t>вклад</w:t>
      </w:r>
      <w:r>
        <w:rPr>
          <w:spacing w:val="36"/>
        </w:rPr>
        <w:t xml:space="preserve"> </w:t>
      </w:r>
      <w:r>
        <w:t>в</w:t>
      </w:r>
      <w:r>
        <w:rPr>
          <w:spacing w:val="36"/>
        </w:rPr>
        <w:t xml:space="preserve"> </w:t>
      </w:r>
      <w:r>
        <w:t>доказательство</w:t>
      </w:r>
      <w:r>
        <w:rPr>
          <w:spacing w:val="37"/>
        </w:rPr>
        <w:t xml:space="preserve"> </w:t>
      </w:r>
      <w:r>
        <w:t>этих</w:t>
      </w:r>
    </w:p>
    <w:p w:rsidR="00A936C2" w:rsidRDefault="00FC55D5">
      <w:pPr>
        <w:pStyle w:val="a3"/>
        <w:spacing w:before="1"/>
        <w:ind w:firstLine="0"/>
        <w:jc w:val="left"/>
      </w:pPr>
      <w:r>
        <w:rPr>
          <w:spacing w:val="-2"/>
        </w:rPr>
        <w:t>понятий.</w:t>
      </w:r>
    </w:p>
    <w:p w:rsidR="00A936C2" w:rsidRDefault="00FC55D5">
      <w:pPr>
        <w:pStyle w:val="a3"/>
        <w:spacing w:before="1" w:line="229" w:lineRule="exact"/>
        <w:ind w:left="788" w:firstLine="0"/>
        <w:jc w:val="left"/>
      </w:pPr>
      <w:r>
        <w:t>Тема</w:t>
      </w:r>
      <w:r>
        <w:rPr>
          <w:spacing w:val="-8"/>
        </w:rPr>
        <w:t xml:space="preserve"> </w:t>
      </w:r>
      <w:r>
        <w:t>24.</w:t>
      </w:r>
      <w:r>
        <w:rPr>
          <w:spacing w:val="-6"/>
        </w:rPr>
        <w:t xml:space="preserve"> </w:t>
      </w:r>
      <w:r>
        <w:t>Моя</w:t>
      </w:r>
      <w:r>
        <w:rPr>
          <w:spacing w:val="-7"/>
        </w:rPr>
        <w:t xml:space="preserve"> </w:t>
      </w:r>
      <w:r>
        <w:t>профессия</w:t>
      </w:r>
      <w:r>
        <w:rPr>
          <w:spacing w:val="-7"/>
        </w:rPr>
        <w:t xml:space="preserve"> </w:t>
      </w:r>
      <w:r>
        <w:t>(практическое</w:t>
      </w:r>
      <w:r>
        <w:rPr>
          <w:spacing w:val="-5"/>
        </w:rPr>
        <w:t xml:space="preserve"> </w:t>
      </w:r>
      <w:r>
        <w:rPr>
          <w:spacing w:val="-2"/>
        </w:rPr>
        <w:t>занятие).</w:t>
      </w:r>
    </w:p>
    <w:p w:rsidR="00A936C2" w:rsidRDefault="00FC55D5">
      <w:pPr>
        <w:pStyle w:val="a3"/>
        <w:jc w:val="left"/>
      </w:pPr>
      <w:r>
        <w:t>Характеризовать</w:t>
      </w:r>
      <w:r>
        <w:rPr>
          <w:spacing w:val="80"/>
        </w:rPr>
        <w:t xml:space="preserve"> </w:t>
      </w:r>
      <w:r>
        <w:t>понятие</w:t>
      </w:r>
      <w:r>
        <w:rPr>
          <w:spacing w:val="80"/>
        </w:rPr>
        <w:t xml:space="preserve"> </w:t>
      </w:r>
      <w:r>
        <w:t>«профессия»,</w:t>
      </w:r>
      <w:r>
        <w:rPr>
          <w:spacing w:val="80"/>
        </w:rPr>
        <w:t xml:space="preserve"> </w:t>
      </w:r>
      <w:r>
        <w:t>предполагать</w:t>
      </w:r>
      <w:r>
        <w:rPr>
          <w:spacing w:val="80"/>
        </w:rPr>
        <w:t xml:space="preserve"> </w:t>
      </w:r>
      <w:r>
        <w:t>характер</w:t>
      </w:r>
      <w:r>
        <w:rPr>
          <w:spacing w:val="80"/>
        </w:rPr>
        <w:t xml:space="preserve"> </w:t>
      </w:r>
      <w:r>
        <w:t>и</w:t>
      </w:r>
      <w:r>
        <w:rPr>
          <w:spacing w:val="80"/>
        </w:rPr>
        <w:t xml:space="preserve"> </w:t>
      </w:r>
      <w:r>
        <w:t>цель</w:t>
      </w:r>
      <w:r>
        <w:rPr>
          <w:spacing w:val="80"/>
        </w:rPr>
        <w:t xml:space="preserve"> </w:t>
      </w:r>
      <w:r>
        <w:t>труда</w:t>
      </w:r>
      <w:r>
        <w:rPr>
          <w:spacing w:val="80"/>
        </w:rPr>
        <w:t xml:space="preserve"> </w:t>
      </w:r>
      <w:r>
        <w:t>в</w:t>
      </w:r>
      <w:r>
        <w:rPr>
          <w:spacing w:val="80"/>
        </w:rPr>
        <w:t xml:space="preserve"> </w:t>
      </w:r>
      <w:r>
        <w:t xml:space="preserve">определённой </w:t>
      </w:r>
      <w:r>
        <w:rPr>
          <w:spacing w:val="-2"/>
        </w:rPr>
        <w:t>профессии;</w:t>
      </w:r>
    </w:p>
    <w:p w:rsidR="00A936C2" w:rsidRDefault="00FC55D5">
      <w:pPr>
        <w:pStyle w:val="a3"/>
        <w:ind w:right="317"/>
        <w:jc w:val="left"/>
      </w:pPr>
      <w:r>
        <w:t>обосновывать преимущества выбранной профессии,</w:t>
      </w:r>
      <w:r>
        <w:rPr>
          <w:spacing w:val="21"/>
        </w:rPr>
        <w:t xml:space="preserve"> </w:t>
      </w:r>
      <w:r>
        <w:t>характеризовать её</w:t>
      </w:r>
      <w:r>
        <w:rPr>
          <w:spacing w:val="21"/>
        </w:rPr>
        <w:t xml:space="preserve"> </w:t>
      </w:r>
      <w:r>
        <w:t>вклад в общество,</w:t>
      </w:r>
      <w:r>
        <w:rPr>
          <w:spacing w:val="21"/>
        </w:rPr>
        <w:t xml:space="preserve"> </w:t>
      </w:r>
      <w:r>
        <w:t>называть духовно-нравственные качества человека, необходимые в этом виде труда.</w:t>
      </w:r>
    </w:p>
    <w:p w:rsidR="00A936C2" w:rsidRDefault="00FC55D5">
      <w:pPr>
        <w:pStyle w:val="a3"/>
        <w:spacing w:before="1"/>
        <w:ind w:left="788" w:right="4837" w:firstLine="0"/>
        <w:jc w:val="left"/>
      </w:pPr>
      <w:r>
        <w:t>Тематический</w:t>
      </w:r>
      <w:r>
        <w:rPr>
          <w:spacing w:val="-9"/>
        </w:rPr>
        <w:t xml:space="preserve"> </w:t>
      </w:r>
      <w:r>
        <w:t>блок</w:t>
      </w:r>
      <w:r>
        <w:rPr>
          <w:spacing w:val="-9"/>
        </w:rPr>
        <w:t xml:space="preserve"> </w:t>
      </w:r>
      <w:r>
        <w:t>4.</w:t>
      </w:r>
      <w:r>
        <w:rPr>
          <w:spacing w:val="-7"/>
        </w:rPr>
        <w:t xml:space="preserve"> </w:t>
      </w:r>
      <w:r>
        <w:t>«Родина</w:t>
      </w:r>
      <w:r>
        <w:rPr>
          <w:spacing w:val="-9"/>
        </w:rPr>
        <w:t xml:space="preserve"> </w:t>
      </w:r>
      <w:r>
        <w:t>и</w:t>
      </w:r>
      <w:r>
        <w:rPr>
          <w:spacing w:val="-9"/>
        </w:rPr>
        <w:t xml:space="preserve"> </w:t>
      </w:r>
      <w:r>
        <w:t>патриотизм». Тема 25. Гражданин.</w:t>
      </w:r>
    </w:p>
    <w:p w:rsidR="00A936C2" w:rsidRDefault="00FC55D5">
      <w:pPr>
        <w:pStyle w:val="a3"/>
        <w:spacing w:line="228" w:lineRule="exact"/>
        <w:ind w:left="788" w:firstLine="0"/>
        <w:jc w:val="left"/>
      </w:pPr>
      <w:r>
        <w:t>Характеризовать</w:t>
      </w:r>
      <w:r>
        <w:rPr>
          <w:spacing w:val="-8"/>
        </w:rPr>
        <w:t xml:space="preserve"> </w:t>
      </w:r>
      <w:r>
        <w:t>понятия</w:t>
      </w:r>
      <w:r>
        <w:rPr>
          <w:spacing w:val="-8"/>
        </w:rPr>
        <w:t xml:space="preserve"> </w:t>
      </w:r>
      <w:r>
        <w:t>«Родина»</w:t>
      </w:r>
      <w:r>
        <w:rPr>
          <w:spacing w:val="-12"/>
        </w:rPr>
        <w:t xml:space="preserve"> </w:t>
      </w:r>
      <w:r>
        <w:t>и</w:t>
      </w:r>
      <w:r>
        <w:rPr>
          <w:spacing w:val="-7"/>
        </w:rPr>
        <w:t xml:space="preserve"> </w:t>
      </w:r>
      <w:r>
        <w:t>«гражданство»,</w:t>
      </w:r>
      <w:r>
        <w:rPr>
          <w:spacing w:val="-10"/>
        </w:rPr>
        <w:t xml:space="preserve"> </w:t>
      </w:r>
      <w:r>
        <w:t>объяснять</w:t>
      </w:r>
      <w:r>
        <w:rPr>
          <w:spacing w:val="-9"/>
        </w:rPr>
        <w:t xml:space="preserve"> </w:t>
      </w:r>
      <w:r>
        <w:t>их</w:t>
      </w:r>
      <w:r>
        <w:rPr>
          <w:spacing w:val="-10"/>
        </w:rPr>
        <w:t xml:space="preserve"> </w:t>
      </w:r>
      <w:r>
        <w:rPr>
          <w:spacing w:val="-2"/>
        </w:rPr>
        <w:t>взаимосвязь;</w:t>
      </w:r>
    </w:p>
    <w:p w:rsidR="00A936C2" w:rsidRDefault="00FC55D5">
      <w:pPr>
        <w:pStyle w:val="a3"/>
        <w:ind w:left="788" w:right="313" w:firstLine="0"/>
        <w:jc w:val="left"/>
      </w:pPr>
      <w:r>
        <w:t>понимать</w:t>
      </w:r>
      <w:r>
        <w:rPr>
          <w:spacing w:val="-8"/>
        </w:rPr>
        <w:t xml:space="preserve"> </w:t>
      </w:r>
      <w:r>
        <w:t>духовно-нравственный</w:t>
      </w:r>
      <w:r>
        <w:rPr>
          <w:spacing w:val="-8"/>
        </w:rPr>
        <w:t xml:space="preserve"> </w:t>
      </w:r>
      <w:r>
        <w:t>характер</w:t>
      </w:r>
      <w:r>
        <w:rPr>
          <w:spacing w:val="-7"/>
        </w:rPr>
        <w:t xml:space="preserve"> </w:t>
      </w:r>
      <w:r>
        <w:t>патриотизма,</w:t>
      </w:r>
      <w:r>
        <w:rPr>
          <w:spacing w:val="-5"/>
        </w:rPr>
        <w:t xml:space="preserve"> </w:t>
      </w:r>
      <w:r>
        <w:t>ценностей</w:t>
      </w:r>
      <w:r>
        <w:rPr>
          <w:spacing w:val="-8"/>
        </w:rPr>
        <w:t xml:space="preserve"> </w:t>
      </w:r>
      <w:r>
        <w:t>гражданского</w:t>
      </w:r>
      <w:r>
        <w:rPr>
          <w:spacing w:val="-7"/>
        </w:rPr>
        <w:t xml:space="preserve"> </w:t>
      </w:r>
      <w:r>
        <w:t>самосознания; понимать и уметь обосновывать нравственные качества гражданина.</w:t>
      </w:r>
    </w:p>
    <w:p w:rsidR="00A936C2" w:rsidRDefault="00FC55D5">
      <w:pPr>
        <w:pStyle w:val="a3"/>
        <w:spacing w:before="1"/>
        <w:ind w:left="788" w:firstLine="0"/>
        <w:jc w:val="left"/>
      </w:pPr>
      <w:r>
        <w:t>Тема</w:t>
      </w:r>
      <w:r>
        <w:rPr>
          <w:spacing w:val="-3"/>
        </w:rPr>
        <w:t xml:space="preserve"> </w:t>
      </w:r>
      <w:r>
        <w:t>26.</w:t>
      </w:r>
      <w:r>
        <w:rPr>
          <w:spacing w:val="-1"/>
        </w:rPr>
        <w:t xml:space="preserve"> </w:t>
      </w:r>
      <w:r>
        <w:rPr>
          <w:spacing w:val="-2"/>
        </w:rPr>
        <w:t>Патриотизм.</w:t>
      </w:r>
    </w:p>
    <w:p w:rsidR="00A936C2" w:rsidRDefault="00FC55D5">
      <w:pPr>
        <w:pStyle w:val="a3"/>
        <w:spacing w:before="1" w:line="229" w:lineRule="exact"/>
        <w:ind w:left="788" w:firstLine="0"/>
        <w:jc w:val="left"/>
      </w:pPr>
      <w:r>
        <w:t>Характеризовать</w:t>
      </w:r>
      <w:r>
        <w:rPr>
          <w:spacing w:val="-12"/>
        </w:rPr>
        <w:t xml:space="preserve"> </w:t>
      </w:r>
      <w:r>
        <w:t>понятие</w:t>
      </w:r>
      <w:r>
        <w:rPr>
          <w:spacing w:val="-10"/>
        </w:rPr>
        <w:t xml:space="preserve"> </w:t>
      </w:r>
      <w:r>
        <w:rPr>
          <w:spacing w:val="-2"/>
        </w:rPr>
        <w:t>«патриотизм»;</w:t>
      </w:r>
    </w:p>
    <w:p w:rsidR="00A936C2" w:rsidRDefault="00FC55D5">
      <w:pPr>
        <w:pStyle w:val="a3"/>
        <w:spacing w:line="229" w:lineRule="exact"/>
        <w:ind w:left="788" w:firstLine="0"/>
        <w:jc w:val="left"/>
      </w:pPr>
      <w:r>
        <w:t>приводить</w:t>
      </w:r>
      <w:r>
        <w:rPr>
          <w:spacing w:val="-6"/>
        </w:rPr>
        <w:t xml:space="preserve"> </w:t>
      </w:r>
      <w:r>
        <w:t>примеры</w:t>
      </w:r>
      <w:r>
        <w:rPr>
          <w:spacing w:val="-7"/>
        </w:rPr>
        <w:t xml:space="preserve"> </w:t>
      </w:r>
      <w:r>
        <w:t>патриотизма</w:t>
      </w:r>
      <w:r>
        <w:rPr>
          <w:spacing w:val="-7"/>
        </w:rPr>
        <w:t xml:space="preserve"> </w:t>
      </w:r>
      <w:r>
        <w:t>в</w:t>
      </w:r>
      <w:r>
        <w:rPr>
          <w:spacing w:val="-7"/>
        </w:rPr>
        <w:t xml:space="preserve"> </w:t>
      </w:r>
      <w:r>
        <w:t>истории</w:t>
      </w:r>
      <w:r>
        <w:rPr>
          <w:spacing w:val="-8"/>
        </w:rPr>
        <w:t xml:space="preserve"> </w:t>
      </w:r>
      <w:r>
        <w:t>и</w:t>
      </w:r>
      <w:r>
        <w:rPr>
          <w:spacing w:val="-8"/>
        </w:rPr>
        <w:t xml:space="preserve"> </w:t>
      </w:r>
      <w:r>
        <w:t>современном</w:t>
      </w:r>
      <w:r>
        <w:rPr>
          <w:spacing w:val="-6"/>
        </w:rPr>
        <w:t xml:space="preserve"> </w:t>
      </w:r>
      <w:r>
        <w:rPr>
          <w:spacing w:val="-2"/>
        </w:rPr>
        <w:t>обществе;</w:t>
      </w:r>
    </w:p>
    <w:p w:rsidR="00A936C2" w:rsidRDefault="00FC55D5">
      <w:pPr>
        <w:pStyle w:val="a3"/>
        <w:jc w:val="left"/>
      </w:pPr>
      <w:r>
        <w:t>различать</w:t>
      </w:r>
      <w:r>
        <w:rPr>
          <w:spacing w:val="40"/>
        </w:rPr>
        <w:t xml:space="preserve"> </w:t>
      </w:r>
      <w:r>
        <w:t>истинный</w:t>
      </w:r>
      <w:r>
        <w:rPr>
          <w:spacing w:val="40"/>
        </w:rPr>
        <w:t xml:space="preserve"> </w:t>
      </w:r>
      <w:r>
        <w:t>и</w:t>
      </w:r>
      <w:r>
        <w:rPr>
          <w:spacing w:val="40"/>
        </w:rPr>
        <w:t xml:space="preserve"> </w:t>
      </w:r>
      <w:r>
        <w:t>ложный</w:t>
      </w:r>
      <w:r>
        <w:rPr>
          <w:spacing w:val="40"/>
        </w:rPr>
        <w:t xml:space="preserve"> </w:t>
      </w:r>
      <w:r>
        <w:t>патриотизм</w:t>
      </w:r>
      <w:r>
        <w:rPr>
          <w:spacing w:val="40"/>
        </w:rPr>
        <w:t xml:space="preserve"> </w:t>
      </w:r>
      <w:r>
        <w:t>через</w:t>
      </w:r>
      <w:r>
        <w:rPr>
          <w:spacing w:val="40"/>
        </w:rPr>
        <w:t xml:space="preserve"> </w:t>
      </w:r>
      <w:r>
        <w:t>ориентированность</w:t>
      </w:r>
      <w:r>
        <w:rPr>
          <w:spacing w:val="40"/>
        </w:rPr>
        <w:t xml:space="preserve"> </w:t>
      </w:r>
      <w:r>
        <w:t>на</w:t>
      </w:r>
      <w:r>
        <w:rPr>
          <w:spacing w:val="40"/>
        </w:rPr>
        <w:t xml:space="preserve"> </w:t>
      </w:r>
      <w:r>
        <w:t>ценности</w:t>
      </w:r>
      <w:r>
        <w:rPr>
          <w:spacing w:val="40"/>
        </w:rPr>
        <w:t xml:space="preserve"> </w:t>
      </w:r>
      <w:r>
        <w:t>толерантности, уважения к другим народам, их истории и культуре;</w:t>
      </w:r>
    </w:p>
    <w:p w:rsidR="00A936C2" w:rsidRDefault="00FC55D5">
      <w:pPr>
        <w:pStyle w:val="a3"/>
        <w:spacing w:before="1"/>
        <w:ind w:left="788" w:right="5148" w:firstLine="0"/>
        <w:jc w:val="left"/>
      </w:pPr>
      <w:r>
        <w:t>уметь</w:t>
      </w:r>
      <w:r>
        <w:rPr>
          <w:spacing w:val="-13"/>
        </w:rPr>
        <w:t xml:space="preserve"> </w:t>
      </w:r>
      <w:r>
        <w:t>обосновывать</w:t>
      </w:r>
      <w:r>
        <w:rPr>
          <w:spacing w:val="-12"/>
        </w:rPr>
        <w:t xml:space="preserve"> </w:t>
      </w:r>
      <w:r>
        <w:t>важность</w:t>
      </w:r>
      <w:r>
        <w:rPr>
          <w:spacing w:val="-13"/>
        </w:rPr>
        <w:t xml:space="preserve"> </w:t>
      </w:r>
      <w:r>
        <w:t>патриотизма. Тема 27. Защита Родины: подвиг или долг? Характеризовать</w:t>
      </w:r>
      <w:r>
        <w:rPr>
          <w:spacing w:val="-7"/>
        </w:rPr>
        <w:t xml:space="preserve"> </w:t>
      </w:r>
      <w:r>
        <w:t>понятия</w:t>
      </w:r>
      <w:r>
        <w:rPr>
          <w:spacing w:val="-6"/>
        </w:rPr>
        <w:t xml:space="preserve"> </w:t>
      </w:r>
      <w:r>
        <w:t>«война»</w:t>
      </w:r>
      <w:r>
        <w:rPr>
          <w:spacing w:val="-11"/>
        </w:rPr>
        <w:t xml:space="preserve"> </w:t>
      </w:r>
      <w:r>
        <w:t>и</w:t>
      </w:r>
      <w:r>
        <w:rPr>
          <w:spacing w:val="-7"/>
        </w:rPr>
        <w:t xml:space="preserve"> </w:t>
      </w:r>
      <w:r>
        <w:rPr>
          <w:spacing w:val="-2"/>
        </w:rPr>
        <w:t>«мир»;</w:t>
      </w:r>
    </w:p>
    <w:p w:rsidR="00A936C2" w:rsidRDefault="00FC55D5">
      <w:pPr>
        <w:pStyle w:val="a3"/>
        <w:spacing w:line="229" w:lineRule="exact"/>
        <w:ind w:left="788" w:firstLine="0"/>
        <w:jc w:val="left"/>
      </w:pPr>
      <w:r>
        <w:t>доказывать</w:t>
      </w:r>
      <w:r>
        <w:rPr>
          <w:spacing w:val="-8"/>
        </w:rPr>
        <w:t xml:space="preserve"> </w:t>
      </w:r>
      <w:r>
        <w:t>важность</w:t>
      </w:r>
      <w:r>
        <w:rPr>
          <w:spacing w:val="-8"/>
        </w:rPr>
        <w:t xml:space="preserve"> </w:t>
      </w:r>
      <w:r>
        <w:t>сохранения</w:t>
      </w:r>
      <w:r>
        <w:rPr>
          <w:spacing w:val="-9"/>
        </w:rPr>
        <w:t xml:space="preserve"> </w:t>
      </w:r>
      <w:r>
        <w:t>мира</w:t>
      </w:r>
      <w:r>
        <w:rPr>
          <w:spacing w:val="-8"/>
        </w:rPr>
        <w:t xml:space="preserve"> </w:t>
      </w:r>
      <w:r>
        <w:t>и</w:t>
      </w:r>
      <w:r>
        <w:rPr>
          <w:spacing w:val="-8"/>
        </w:rPr>
        <w:t xml:space="preserve"> </w:t>
      </w:r>
      <w:r>
        <w:rPr>
          <w:spacing w:val="-2"/>
        </w:rPr>
        <w:t>согласия;</w:t>
      </w:r>
    </w:p>
    <w:p w:rsidR="00A936C2" w:rsidRDefault="00FC55D5">
      <w:pPr>
        <w:pStyle w:val="a3"/>
        <w:spacing w:before="1"/>
        <w:ind w:left="788" w:right="2485" w:firstLine="0"/>
        <w:jc w:val="left"/>
      </w:pPr>
      <w:r>
        <w:t>обосновывать роль защиты Отечества, её важность для гражданина; понимать</w:t>
      </w:r>
      <w:r>
        <w:rPr>
          <w:spacing w:val="-5"/>
        </w:rPr>
        <w:t xml:space="preserve"> </w:t>
      </w:r>
      <w:r>
        <w:t>особенности</w:t>
      </w:r>
      <w:r>
        <w:rPr>
          <w:spacing w:val="-6"/>
        </w:rPr>
        <w:t xml:space="preserve"> </w:t>
      </w:r>
      <w:r>
        <w:t>защиты</w:t>
      </w:r>
      <w:r>
        <w:rPr>
          <w:spacing w:val="-5"/>
        </w:rPr>
        <w:t xml:space="preserve"> </w:t>
      </w:r>
      <w:r>
        <w:t>чести</w:t>
      </w:r>
      <w:r>
        <w:rPr>
          <w:spacing w:val="-6"/>
        </w:rPr>
        <w:t xml:space="preserve"> </w:t>
      </w:r>
      <w:r>
        <w:t>Отечества</w:t>
      </w:r>
      <w:r>
        <w:rPr>
          <w:spacing w:val="-6"/>
        </w:rPr>
        <w:t xml:space="preserve"> </w:t>
      </w:r>
      <w:r>
        <w:t>в</w:t>
      </w:r>
      <w:r>
        <w:rPr>
          <w:spacing w:val="-5"/>
        </w:rPr>
        <w:t xml:space="preserve"> </w:t>
      </w:r>
      <w:r>
        <w:t>спорте,</w:t>
      </w:r>
      <w:r>
        <w:rPr>
          <w:spacing w:val="-5"/>
        </w:rPr>
        <w:t xml:space="preserve"> </w:t>
      </w:r>
      <w:r>
        <w:t>науке,</w:t>
      </w:r>
      <w:r>
        <w:rPr>
          <w:spacing w:val="-3"/>
        </w:rPr>
        <w:t xml:space="preserve"> </w:t>
      </w:r>
      <w:r>
        <w:t>культуре;</w:t>
      </w:r>
    </w:p>
    <w:p w:rsidR="00A936C2" w:rsidRDefault="00FC55D5">
      <w:pPr>
        <w:pStyle w:val="a3"/>
        <w:spacing w:before="1"/>
        <w:jc w:val="left"/>
      </w:pPr>
      <w:r>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rPr>
          <w:spacing w:val="80"/>
        </w:rPr>
        <w:t xml:space="preserve"> </w:t>
      </w:r>
      <w:r>
        <w:t>«честь»,</w:t>
      </w:r>
      <w:r>
        <w:rPr>
          <w:spacing w:val="80"/>
        </w:rPr>
        <w:t xml:space="preserve"> </w:t>
      </w:r>
      <w:r>
        <w:t>«доблесть»,</w:t>
      </w:r>
      <w:r>
        <w:rPr>
          <w:spacing w:val="80"/>
        </w:rPr>
        <w:t xml:space="preserve"> </w:t>
      </w:r>
      <w:r>
        <w:t>обосновывать</w:t>
      </w:r>
      <w:r>
        <w:rPr>
          <w:spacing w:val="80"/>
        </w:rPr>
        <w:t xml:space="preserve"> </w:t>
      </w:r>
      <w:r>
        <w:t>их</w:t>
      </w:r>
      <w:r>
        <w:rPr>
          <w:spacing w:val="80"/>
        </w:rPr>
        <w:t xml:space="preserve"> </w:t>
      </w:r>
      <w:r>
        <w:t>важность, приводить примеры их проявлений.</w:t>
      </w:r>
    </w:p>
    <w:p w:rsidR="00A936C2" w:rsidRDefault="00FC55D5">
      <w:pPr>
        <w:pStyle w:val="a3"/>
        <w:ind w:left="788" w:right="3856" w:firstLine="0"/>
        <w:jc w:val="left"/>
      </w:pPr>
      <w:r>
        <w:t>Тема</w:t>
      </w:r>
      <w:r>
        <w:rPr>
          <w:spacing w:val="-9"/>
        </w:rPr>
        <w:t xml:space="preserve"> </w:t>
      </w:r>
      <w:r>
        <w:t>28.</w:t>
      </w:r>
      <w:r>
        <w:rPr>
          <w:spacing w:val="-8"/>
        </w:rPr>
        <w:t xml:space="preserve"> </w:t>
      </w:r>
      <w:r>
        <w:t>Государство.</w:t>
      </w:r>
      <w:r>
        <w:rPr>
          <w:spacing w:val="-7"/>
        </w:rPr>
        <w:t xml:space="preserve"> </w:t>
      </w:r>
      <w:r>
        <w:t>Россия</w:t>
      </w:r>
      <w:r>
        <w:rPr>
          <w:spacing w:val="-5"/>
        </w:rPr>
        <w:t xml:space="preserve"> </w:t>
      </w:r>
      <w:r>
        <w:t>–</w:t>
      </w:r>
      <w:r>
        <w:rPr>
          <w:spacing w:val="-6"/>
        </w:rPr>
        <w:t xml:space="preserve"> </w:t>
      </w:r>
      <w:r>
        <w:t>наша</w:t>
      </w:r>
      <w:r>
        <w:rPr>
          <w:spacing w:val="-6"/>
        </w:rPr>
        <w:t xml:space="preserve"> </w:t>
      </w:r>
      <w:r>
        <w:t>родина. Характеризовать понятие «государство»;</w:t>
      </w:r>
    </w:p>
    <w:p w:rsidR="00A936C2" w:rsidRDefault="00FC55D5">
      <w:pPr>
        <w:pStyle w:val="a3"/>
        <w:ind w:right="314"/>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A936C2" w:rsidRDefault="00FC55D5">
      <w:pPr>
        <w:pStyle w:val="a3"/>
        <w:ind w:left="788" w:firstLine="0"/>
        <w:jc w:val="left"/>
      </w:pPr>
      <w:r>
        <w:t>характеризовать понятие «закон» как существенную часть гражданской идентичности человека; характеризовать</w:t>
      </w:r>
      <w:r>
        <w:rPr>
          <w:spacing w:val="40"/>
        </w:rPr>
        <w:t xml:space="preserve"> </w:t>
      </w:r>
      <w:r>
        <w:t>понятие</w:t>
      </w:r>
      <w:r>
        <w:rPr>
          <w:spacing w:val="40"/>
        </w:rPr>
        <w:t xml:space="preserve"> </w:t>
      </w:r>
      <w:r>
        <w:t>«гражданская</w:t>
      </w:r>
      <w:r>
        <w:rPr>
          <w:spacing w:val="40"/>
        </w:rPr>
        <w:t xml:space="preserve"> </w:t>
      </w:r>
      <w:r>
        <w:t>идентичность»,</w:t>
      </w:r>
      <w:r>
        <w:rPr>
          <w:spacing w:val="40"/>
        </w:rPr>
        <w:t xml:space="preserve"> </w:t>
      </w:r>
      <w:r>
        <w:t>соотносить</w:t>
      </w:r>
      <w:r>
        <w:rPr>
          <w:spacing w:val="40"/>
        </w:rPr>
        <w:t xml:space="preserve"> </w:t>
      </w:r>
      <w:r>
        <w:t>это</w:t>
      </w:r>
      <w:r>
        <w:rPr>
          <w:spacing w:val="40"/>
        </w:rPr>
        <w:t xml:space="preserve"> </w:t>
      </w:r>
      <w:r>
        <w:t>понятие</w:t>
      </w:r>
      <w:r>
        <w:rPr>
          <w:spacing w:val="40"/>
        </w:rPr>
        <w:t xml:space="preserve"> </w:t>
      </w:r>
      <w:r>
        <w:t>с</w:t>
      </w:r>
      <w:r>
        <w:rPr>
          <w:spacing w:val="40"/>
        </w:rPr>
        <w:t xml:space="preserve"> </w:t>
      </w:r>
      <w:r>
        <w:t>необходимыми</w:t>
      </w:r>
    </w:p>
    <w:p w:rsidR="00A936C2" w:rsidRDefault="00FC55D5">
      <w:pPr>
        <w:pStyle w:val="a3"/>
        <w:spacing w:line="228" w:lineRule="exact"/>
        <w:ind w:firstLine="0"/>
        <w:jc w:val="left"/>
      </w:pPr>
      <w:r>
        <w:rPr>
          <w:spacing w:val="-2"/>
        </w:rPr>
        <w:t>нравственными</w:t>
      </w:r>
      <w:r>
        <w:rPr>
          <w:spacing w:val="8"/>
        </w:rPr>
        <w:t xml:space="preserve"> </w:t>
      </w:r>
      <w:r>
        <w:rPr>
          <w:spacing w:val="-2"/>
        </w:rPr>
        <w:t>качествами</w:t>
      </w:r>
      <w:r>
        <w:rPr>
          <w:spacing w:val="12"/>
        </w:rPr>
        <w:t xml:space="preserve"> </w:t>
      </w:r>
      <w:r>
        <w:rPr>
          <w:spacing w:val="-2"/>
        </w:rPr>
        <w:t>человека.</w:t>
      </w:r>
    </w:p>
    <w:p w:rsidR="00A936C2" w:rsidRDefault="00FC55D5">
      <w:pPr>
        <w:pStyle w:val="a3"/>
        <w:ind w:left="788" w:firstLine="0"/>
        <w:jc w:val="left"/>
      </w:pPr>
      <w:r>
        <w:t>Тема</w:t>
      </w:r>
      <w:r>
        <w:rPr>
          <w:spacing w:val="-11"/>
        </w:rPr>
        <w:t xml:space="preserve"> </w:t>
      </w:r>
      <w:r>
        <w:t>29.</w:t>
      </w:r>
      <w:r>
        <w:rPr>
          <w:spacing w:val="-9"/>
        </w:rPr>
        <w:t xml:space="preserve"> </w:t>
      </w:r>
      <w:r>
        <w:t>Гражданская</w:t>
      </w:r>
      <w:r>
        <w:rPr>
          <w:spacing w:val="-9"/>
        </w:rPr>
        <w:t xml:space="preserve"> </w:t>
      </w:r>
      <w:r>
        <w:t>идентичность</w:t>
      </w:r>
      <w:r>
        <w:rPr>
          <w:spacing w:val="-9"/>
        </w:rPr>
        <w:t xml:space="preserve"> </w:t>
      </w:r>
      <w:r>
        <w:t>(практическое</w:t>
      </w:r>
      <w:r>
        <w:rPr>
          <w:spacing w:val="-8"/>
        </w:rPr>
        <w:t xml:space="preserve"> </w:t>
      </w:r>
      <w:r>
        <w:rPr>
          <w:spacing w:val="-2"/>
        </w:rPr>
        <w:t>занятие).</w:t>
      </w:r>
    </w:p>
    <w:p w:rsidR="00A936C2" w:rsidRDefault="00FC55D5">
      <w:pPr>
        <w:pStyle w:val="a3"/>
        <w:spacing w:before="1"/>
        <w:ind w:right="314"/>
        <w:jc w:val="left"/>
      </w:pPr>
      <w:r>
        <w:t>Охарактеризовать</w:t>
      </w:r>
      <w:r>
        <w:rPr>
          <w:spacing w:val="40"/>
        </w:rPr>
        <w:t xml:space="preserve"> </w:t>
      </w:r>
      <w:r>
        <w:t>свою</w:t>
      </w:r>
      <w:r>
        <w:rPr>
          <w:spacing w:val="40"/>
        </w:rPr>
        <w:t xml:space="preserve"> </w:t>
      </w:r>
      <w:r>
        <w:t>гражданскую</w:t>
      </w:r>
      <w:r>
        <w:rPr>
          <w:spacing w:val="40"/>
        </w:rPr>
        <w:t xml:space="preserve"> </w:t>
      </w:r>
      <w:r>
        <w:t>идентичность,</w:t>
      </w:r>
      <w:r>
        <w:rPr>
          <w:spacing w:val="40"/>
        </w:rPr>
        <w:t xml:space="preserve"> </w:t>
      </w:r>
      <w:r>
        <w:t>её</w:t>
      </w:r>
      <w:r>
        <w:rPr>
          <w:spacing w:val="40"/>
        </w:rPr>
        <w:t xml:space="preserve"> </w:t>
      </w:r>
      <w:r>
        <w:t>составляющие:</w:t>
      </w:r>
      <w:r>
        <w:rPr>
          <w:spacing w:val="40"/>
        </w:rPr>
        <w:t xml:space="preserve"> </w:t>
      </w:r>
      <w:r>
        <w:t>этническую,</w:t>
      </w:r>
      <w:r>
        <w:rPr>
          <w:spacing w:val="40"/>
        </w:rPr>
        <w:t xml:space="preserve"> </w:t>
      </w:r>
      <w:r>
        <w:t>религиозную, гендерную идентичности;</w:t>
      </w:r>
    </w:p>
    <w:p w:rsidR="00A936C2" w:rsidRDefault="00FC55D5">
      <w:pPr>
        <w:pStyle w:val="a3"/>
        <w:ind w:left="788" w:right="840" w:firstLine="0"/>
        <w:jc w:val="left"/>
      </w:pPr>
      <w:r>
        <w:t>обосновывать</w:t>
      </w:r>
      <w:r>
        <w:rPr>
          <w:spacing w:val="-7"/>
        </w:rPr>
        <w:t xml:space="preserve"> </w:t>
      </w:r>
      <w:r>
        <w:t>важность</w:t>
      </w:r>
      <w:r>
        <w:rPr>
          <w:spacing w:val="-7"/>
        </w:rPr>
        <w:t xml:space="preserve"> </w:t>
      </w:r>
      <w:r>
        <w:t>духовно-нравственных</w:t>
      </w:r>
      <w:r>
        <w:rPr>
          <w:spacing w:val="-6"/>
        </w:rPr>
        <w:t xml:space="preserve"> </w:t>
      </w:r>
      <w:r>
        <w:t>качеств</w:t>
      </w:r>
      <w:r>
        <w:rPr>
          <w:spacing w:val="-6"/>
        </w:rPr>
        <w:t xml:space="preserve"> </w:t>
      </w:r>
      <w:r>
        <w:t>гражданина,</w:t>
      </w:r>
      <w:r>
        <w:rPr>
          <w:spacing w:val="-5"/>
        </w:rPr>
        <w:t xml:space="preserve"> </w:t>
      </w:r>
      <w:r>
        <w:t>указывать</w:t>
      </w:r>
      <w:r>
        <w:rPr>
          <w:spacing w:val="-6"/>
        </w:rPr>
        <w:t xml:space="preserve"> </w:t>
      </w:r>
      <w:r>
        <w:t>их</w:t>
      </w:r>
      <w:r>
        <w:rPr>
          <w:spacing w:val="-7"/>
        </w:rPr>
        <w:t xml:space="preserve"> </w:t>
      </w:r>
      <w:r>
        <w:t>источники. Тема 30. Моя школа и мой класс (практическое занятие).</w:t>
      </w:r>
    </w:p>
    <w:p w:rsidR="00A936C2" w:rsidRDefault="00FC55D5">
      <w:pPr>
        <w:pStyle w:val="a3"/>
        <w:ind w:right="314"/>
        <w:jc w:val="left"/>
      </w:pPr>
      <w:r>
        <w:t>Характеризовать понятие «добрые</w:t>
      </w:r>
      <w:r>
        <w:rPr>
          <w:spacing w:val="-2"/>
        </w:rPr>
        <w:t xml:space="preserve"> </w:t>
      </w:r>
      <w:r>
        <w:t>дела»</w:t>
      </w:r>
      <w:r>
        <w:rPr>
          <w:spacing w:val="-3"/>
        </w:rPr>
        <w:t xml:space="preserve"> </w:t>
      </w:r>
      <w:r>
        <w:t>в</w:t>
      </w:r>
      <w:r>
        <w:rPr>
          <w:spacing w:val="-1"/>
        </w:rPr>
        <w:t xml:space="preserve"> </w:t>
      </w:r>
      <w:r>
        <w:t>контексте</w:t>
      </w:r>
      <w:r>
        <w:rPr>
          <w:spacing w:val="-3"/>
        </w:rPr>
        <w:t xml:space="preserve"> </w:t>
      </w:r>
      <w:r>
        <w:t>оценки</w:t>
      </w:r>
      <w:r>
        <w:rPr>
          <w:spacing w:val="-4"/>
        </w:rPr>
        <w:t xml:space="preserve"> </w:t>
      </w:r>
      <w:r>
        <w:t>собственных</w:t>
      </w:r>
      <w:r>
        <w:rPr>
          <w:spacing w:val="-4"/>
        </w:rPr>
        <w:t xml:space="preserve"> </w:t>
      </w:r>
      <w:r>
        <w:t>действий,</w:t>
      </w:r>
      <w:r>
        <w:rPr>
          <w:spacing w:val="-3"/>
        </w:rPr>
        <w:t xml:space="preserve"> </w:t>
      </w:r>
      <w:r>
        <w:t>их</w:t>
      </w:r>
      <w:r>
        <w:rPr>
          <w:spacing w:val="-2"/>
        </w:rPr>
        <w:t xml:space="preserve"> </w:t>
      </w:r>
      <w:r>
        <w:t xml:space="preserve">нравственного </w:t>
      </w:r>
      <w:r>
        <w:rPr>
          <w:spacing w:val="-2"/>
        </w:rPr>
        <w:t>характера;</w:t>
      </w:r>
    </w:p>
    <w:p w:rsidR="00A936C2" w:rsidRDefault="00FC55D5">
      <w:pPr>
        <w:pStyle w:val="a3"/>
        <w:ind w:left="788" w:right="900" w:firstLine="0"/>
        <w:jc w:val="left"/>
      </w:pPr>
      <w:r>
        <w:t>находить</w:t>
      </w:r>
      <w:r>
        <w:rPr>
          <w:spacing w:val="-2"/>
        </w:rPr>
        <w:t xml:space="preserve"> </w:t>
      </w:r>
      <w:r>
        <w:t>примеры</w:t>
      </w:r>
      <w:r>
        <w:rPr>
          <w:spacing w:val="-4"/>
        </w:rPr>
        <w:t xml:space="preserve"> </w:t>
      </w:r>
      <w:r>
        <w:t>добрых</w:t>
      </w:r>
      <w:r>
        <w:rPr>
          <w:spacing w:val="-5"/>
        </w:rPr>
        <w:t xml:space="preserve"> </w:t>
      </w:r>
      <w:r>
        <w:t>дел</w:t>
      </w:r>
      <w:r>
        <w:rPr>
          <w:spacing w:val="-5"/>
        </w:rPr>
        <w:t xml:space="preserve"> </w:t>
      </w:r>
      <w:r>
        <w:t>в</w:t>
      </w:r>
      <w:r>
        <w:rPr>
          <w:spacing w:val="-5"/>
        </w:rPr>
        <w:t xml:space="preserve"> </w:t>
      </w:r>
      <w:r>
        <w:t>реальности</w:t>
      </w:r>
      <w:r>
        <w:rPr>
          <w:spacing w:val="-3"/>
        </w:rPr>
        <w:t xml:space="preserve"> </w:t>
      </w:r>
      <w:r>
        <w:t>и</w:t>
      </w:r>
      <w:r>
        <w:rPr>
          <w:spacing w:val="-3"/>
        </w:rPr>
        <w:t xml:space="preserve"> </w:t>
      </w:r>
      <w:r>
        <w:t>уметь</w:t>
      </w:r>
      <w:r>
        <w:rPr>
          <w:spacing w:val="-4"/>
        </w:rPr>
        <w:t xml:space="preserve"> </w:t>
      </w:r>
      <w:r>
        <w:t>адаптировать</w:t>
      </w:r>
      <w:r>
        <w:rPr>
          <w:spacing w:val="-4"/>
        </w:rPr>
        <w:t xml:space="preserve"> </w:t>
      </w:r>
      <w:r>
        <w:t>их</w:t>
      </w:r>
      <w:r>
        <w:rPr>
          <w:spacing w:val="-5"/>
        </w:rPr>
        <w:t xml:space="preserve"> </w:t>
      </w:r>
      <w:r>
        <w:t>к</w:t>
      </w:r>
      <w:r>
        <w:rPr>
          <w:spacing w:val="-3"/>
        </w:rPr>
        <w:t xml:space="preserve"> </w:t>
      </w:r>
      <w:r>
        <w:t>потребностям</w:t>
      </w:r>
      <w:r>
        <w:rPr>
          <w:spacing w:val="-3"/>
        </w:rPr>
        <w:t xml:space="preserve"> </w:t>
      </w:r>
      <w:r>
        <w:t>класса. Тема 31. Человек: какой он? (практическое занятие).</w:t>
      </w:r>
    </w:p>
    <w:p w:rsidR="00A936C2" w:rsidRDefault="00FC55D5">
      <w:pPr>
        <w:pStyle w:val="a3"/>
        <w:spacing w:before="1"/>
        <w:ind w:left="788" w:right="2435" w:firstLine="0"/>
        <w:jc w:val="left"/>
      </w:pPr>
      <w:r>
        <w:t>Характеризовать</w:t>
      </w:r>
      <w:r>
        <w:rPr>
          <w:spacing w:val="-7"/>
        </w:rPr>
        <w:t xml:space="preserve"> </w:t>
      </w:r>
      <w:r>
        <w:t>понятие</w:t>
      </w:r>
      <w:r>
        <w:rPr>
          <w:spacing w:val="-4"/>
        </w:rPr>
        <w:t xml:space="preserve"> </w:t>
      </w:r>
      <w:r>
        <w:t>«человек»</w:t>
      </w:r>
      <w:r>
        <w:rPr>
          <w:spacing w:val="-12"/>
        </w:rPr>
        <w:t xml:space="preserve"> </w:t>
      </w:r>
      <w:r>
        <w:t>как</w:t>
      </w:r>
      <w:r>
        <w:rPr>
          <w:spacing w:val="-7"/>
        </w:rPr>
        <w:t xml:space="preserve"> </w:t>
      </w:r>
      <w:r>
        <w:t>духовно-нравственный</w:t>
      </w:r>
      <w:r>
        <w:rPr>
          <w:spacing w:val="-7"/>
        </w:rPr>
        <w:t xml:space="preserve"> </w:t>
      </w:r>
      <w:r>
        <w:t>идеал; приводить примеры духовно-нравственного идеала в культуре;</w:t>
      </w:r>
    </w:p>
    <w:p w:rsidR="00A936C2" w:rsidRDefault="00FC55D5">
      <w:pPr>
        <w:pStyle w:val="a3"/>
        <w:ind w:left="788" w:right="1574" w:firstLine="0"/>
        <w:jc w:val="left"/>
      </w:pPr>
      <w:r>
        <w:t>формулировать</w:t>
      </w:r>
      <w:r>
        <w:rPr>
          <w:spacing w:val="-5"/>
        </w:rPr>
        <w:t xml:space="preserve"> </w:t>
      </w:r>
      <w:r>
        <w:t>свой</w:t>
      </w:r>
      <w:r>
        <w:rPr>
          <w:spacing w:val="-4"/>
        </w:rPr>
        <w:t xml:space="preserve"> </w:t>
      </w:r>
      <w:r>
        <w:t>идеал</w:t>
      </w:r>
      <w:r>
        <w:rPr>
          <w:spacing w:val="-6"/>
        </w:rPr>
        <w:t xml:space="preserve"> </w:t>
      </w:r>
      <w:r>
        <w:t>человека</w:t>
      </w:r>
      <w:r>
        <w:rPr>
          <w:spacing w:val="-2"/>
        </w:rPr>
        <w:t xml:space="preserve"> </w:t>
      </w:r>
      <w:r>
        <w:t>и</w:t>
      </w:r>
      <w:r>
        <w:rPr>
          <w:spacing w:val="-6"/>
        </w:rPr>
        <w:t xml:space="preserve"> </w:t>
      </w:r>
      <w:r>
        <w:t>нравственные</w:t>
      </w:r>
      <w:r>
        <w:rPr>
          <w:spacing w:val="-5"/>
        </w:rPr>
        <w:t xml:space="preserve"> </w:t>
      </w:r>
      <w:r>
        <w:t>качества,</w:t>
      </w:r>
      <w:r>
        <w:rPr>
          <w:spacing w:val="-5"/>
        </w:rPr>
        <w:t xml:space="preserve"> </w:t>
      </w:r>
      <w:r>
        <w:t>которые</w:t>
      </w:r>
      <w:r>
        <w:rPr>
          <w:spacing w:val="-5"/>
        </w:rPr>
        <w:t xml:space="preserve"> </w:t>
      </w:r>
      <w:r>
        <w:t>ему</w:t>
      </w:r>
      <w:r>
        <w:rPr>
          <w:spacing w:val="-8"/>
        </w:rPr>
        <w:t xml:space="preserve"> </w:t>
      </w:r>
      <w:r>
        <w:t>присущи. Тема 32. Человек и культура (проект).</w:t>
      </w:r>
    </w:p>
    <w:p w:rsidR="00A936C2" w:rsidRDefault="00FC55D5">
      <w:pPr>
        <w:pStyle w:val="a3"/>
        <w:ind w:left="788" w:firstLine="0"/>
        <w:jc w:val="left"/>
      </w:pPr>
      <w:r>
        <w:t>Характеризовать</w:t>
      </w:r>
      <w:r>
        <w:rPr>
          <w:spacing w:val="-9"/>
        </w:rPr>
        <w:t xml:space="preserve"> </w:t>
      </w:r>
      <w:r>
        <w:t>грани</w:t>
      </w:r>
      <w:r>
        <w:rPr>
          <w:spacing w:val="-9"/>
        </w:rPr>
        <w:t xml:space="preserve"> </w:t>
      </w:r>
      <w:r>
        <w:t>взаимодействия</w:t>
      </w:r>
      <w:r>
        <w:rPr>
          <w:spacing w:val="-10"/>
        </w:rPr>
        <w:t xml:space="preserve"> </w:t>
      </w:r>
      <w:r>
        <w:t>человека</w:t>
      </w:r>
      <w:r>
        <w:rPr>
          <w:spacing w:val="-8"/>
        </w:rPr>
        <w:t xml:space="preserve"> </w:t>
      </w:r>
      <w:r>
        <w:t>и</w:t>
      </w:r>
      <w:r>
        <w:rPr>
          <w:spacing w:val="-4"/>
        </w:rPr>
        <w:t xml:space="preserve"> </w:t>
      </w:r>
      <w:r>
        <w:rPr>
          <w:spacing w:val="-2"/>
        </w:rPr>
        <w:t>культуры;</w:t>
      </w:r>
    </w:p>
    <w:p w:rsidR="00A936C2" w:rsidRDefault="00FC55D5">
      <w:pPr>
        <w:pStyle w:val="a3"/>
        <w:ind w:left="788" w:firstLine="0"/>
        <w:jc w:val="left"/>
      </w:pPr>
      <w:r>
        <w:t>уметь</w:t>
      </w:r>
      <w:r>
        <w:rPr>
          <w:spacing w:val="74"/>
          <w:w w:val="150"/>
        </w:rPr>
        <w:t xml:space="preserve"> </w:t>
      </w:r>
      <w:r>
        <w:t>описать</w:t>
      </w:r>
      <w:r>
        <w:rPr>
          <w:spacing w:val="76"/>
          <w:w w:val="150"/>
        </w:rPr>
        <w:t xml:space="preserve"> </w:t>
      </w:r>
      <w:r>
        <w:t>в</w:t>
      </w:r>
      <w:r>
        <w:rPr>
          <w:spacing w:val="76"/>
          <w:w w:val="150"/>
        </w:rPr>
        <w:t xml:space="preserve"> </w:t>
      </w:r>
      <w:r>
        <w:t>выбранном</w:t>
      </w:r>
      <w:r>
        <w:rPr>
          <w:spacing w:val="74"/>
          <w:w w:val="150"/>
        </w:rPr>
        <w:t xml:space="preserve"> </w:t>
      </w:r>
      <w:r>
        <w:t>направлении</w:t>
      </w:r>
      <w:r>
        <w:rPr>
          <w:spacing w:val="73"/>
          <w:w w:val="150"/>
        </w:rPr>
        <w:t xml:space="preserve"> </w:t>
      </w:r>
      <w:r>
        <w:t>с</w:t>
      </w:r>
      <w:r>
        <w:rPr>
          <w:spacing w:val="76"/>
          <w:w w:val="150"/>
        </w:rPr>
        <w:t xml:space="preserve"> </w:t>
      </w:r>
      <w:r>
        <w:t>помощью</w:t>
      </w:r>
      <w:r>
        <w:rPr>
          <w:spacing w:val="75"/>
          <w:w w:val="150"/>
        </w:rPr>
        <w:t xml:space="preserve"> </w:t>
      </w:r>
      <w:r>
        <w:t>известных</w:t>
      </w:r>
      <w:r>
        <w:rPr>
          <w:spacing w:val="75"/>
          <w:w w:val="150"/>
        </w:rPr>
        <w:t xml:space="preserve"> </w:t>
      </w:r>
      <w:r>
        <w:t>примеров</w:t>
      </w:r>
      <w:r>
        <w:rPr>
          <w:spacing w:val="74"/>
          <w:w w:val="150"/>
        </w:rPr>
        <w:t xml:space="preserve"> </w:t>
      </w:r>
      <w:r>
        <w:t>образ</w:t>
      </w:r>
      <w:r>
        <w:rPr>
          <w:spacing w:val="74"/>
          <w:w w:val="150"/>
        </w:rPr>
        <w:t xml:space="preserve"> </w:t>
      </w:r>
      <w:r>
        <w:rPr>
          <w:spacing w:val="-2"/>
        </w:rPr>
        <w:t>человека,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создаваемый</w:t>
      </w:r>
      <w:r>
        <w:rPr>
          <w:spacing w:val="11"/>
        </w:rPr>
        <w:t xml:space="preserve"> </w:t>
      </w:r>
      <w:r>
        <w:rPr>
          <w:spacing w:val="-2"/>
        </w:rPr>
        <w:t>произведениями</w:t>
      </w:r>
      <w:r>
        <w:rPr>
          <w:spacing w:val="11"/>
        </w:rPr>
        <w:t xml:space="preserve"> </w:t>
      </w:r>
      <w:r>
        <w:rPr>
          <w:spacing w:val="-2"/>
        </w:rPr>
        <w:t>культуры;</w:t>
      </w:r>
    </w:p>
    <w:p w:rsidR="00A936C2" w:rsidRDefault="00FC55D5">
      <w:pPr>
        <w:pStyle w:val="a3"/>
        <w:spacing w:before="1"/>
        <w:ind w:left="788" w:firstLine="0"/>
      </w:pPr>
      <w:r>
        <w:t>показать</w:t>
      </w:r>
      <w:r>
        <w:rPr>
          <w:spacing w:val="-7"/>
        </w:rPr>
        <w:t xml:space="preserve"> </w:t>
      </w:r>
      <w:r>
        <w:t>взаимосвязь</w:t>
      </w:r>
      <w:r>
        <w:rPr>
          <w:spacing w:val="-7"/>
        </w:rPr>
        <w:t xml:space="preserve"> </w:t>
      </w:r>
      <w:r>
        <w:t>человека</w:t>
      </w:r>
      <w:r>
        <w:rPr>
          <w:spacing w:val="-6"/>
        </w:rPr>
        <w:t xml:space="preserve"> </w:t>
      </w:r>
      <w:r>
        <w:t>и</w:t>
      </w:r>
      <w:r>
        <w:rPr>
          <w:spacing w:val="-8"/>
        </w:rPr>
        <w:t xml:space="preserve"> </w:t>
      </w:r>
      <w:r>
        <w:t>культуры</w:t>
      </w:r>
      <w:r>
        <w:rPr>
          <w:spacing w:val="-7"/>
        </w:rPr>
        <w:t xml:space="preserve"> </w:t>
      </w:r>
      <w:r>
        <w:t>через</w:t>
      </w:r>
      <w:r>
        <w:rPr>
          <w:spacing w:val="-6"/>
        </w:rPr>
        <w:t xml:space="preserve"> </w:t>
      </w:r>
      <w:r>
        <w:t>их</w:t>
      </w:r>
      <w:r>
        <w:rPr>
          <w:spacing w:val="-8"/>
        </w:rPr>
        <w:t xml:space="preserve"> </w:t>
      </w:r>
      <w:r>
        <w:rPr>
          <w:spacing w:val="-2"/>
        </w:rPr>
        <w:t>взаимовлияние;</w:t>
      </w:r>
    </w:p>
    <w:p w:rsidR="00A936C2" w:rsidRDefault="00FC55D5">
      <w:pPr>
        <w:pStyle w:val="a3"/>
        <w:ind w:right="309"/>
      </w:pPr>
      <w:r>
        <w:t>характеризовать основные признаки понятия «человек» с использованием исторических и</w:t>
      </w:r>
      <w:r>
        <w:rPr>
          <w:spacing w:val="40"/>
        </w:rPr>
        <w:t xml:space="preserve"> </w:t>
      </w:r>
      <w:r>
        <w:t>культурных примеров, их осмысление и оценку, как с положительной, так и с отрицательной стороны.</w:t>
      </w:r>
    </w:p>
    <w:p w:rsidR="00A936C2" w:rsidRDefault="00FC55D5">
      <w:pPr>
        <w:pStyle w:val="a3"/>
        <w:spacing w:before="1"/>
        <w:ind w:left="788" w:firstLine="0"/>
      </w:pPr>
      <w:r>
        <w:t>1.5.5.</w:t>
      </w:r>
      <w:r>
        <w:rPr>
          <w:spacing w:val="-9"/>
        </w:rPr>
        <w:t xml:space="preserve"> </w:t>
      </w:r>
      <w:r>
        <w:t>Система</w:t>
      </w:r>
      <w:r>
        <w:rPr>
          <w:spacing w:val="-7"/>
        </w:rPr>
        <w:t xml:space="preserve"> </w:t>
      </w:r>
      <w:r>
        <w:t>оценки</w:t>
      </w:r>
      <w:r>
        <w:rPr>
          <w:spacing w:val="-8"/>
        </w:rPr>
        <w:t xml:space="preserve"> </w:t>
      </w:r>
      <w:r>
        <w:t>результатов</w:t>
      </w:r>
      <w:r>
        <w:rPr>
          <w:spacing w:val="-7"/>
        </w:rPr>
        <w:t xml:space="preserve"> </w:t>
      </w:r>
      <w:r>
        <w:rPr>
          <w:spacing w:val="-2"/>
        </w:rPr>
        <w:t>обучения.</w:t>
      </w:r>
    </w:p>
    <w:p w:rsidR="00A936C2" w:rsidRDefault="00FC55D5">
      <w:pPr>
        <w:pStyle w:val="a3"/>
        <w:spacing w:before="1"/>
        <w:ind w:right="315"/>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w:t>
      </w:r>
      <w:r>
        <w:rPr>
          <w:spacing w:val="-2"/>
        </w:rPr>
        <w:t>следующие.</w:t>
      </w:r>
    </w:p>
    <w:p w:rsidR="00A936C2" w:rsidRDefault="00FC55D5">
      <w:pPr>
        <w:pStyle w:val="a3"/>
        <w:ind w:right="309"/>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A936C2" w:rsidRDefault="00FC55D5">
      <w:pPr>
        <w:pStyle w:val="a3"/>
        <w:ind w:right="31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936C2" w:rsidRDefault="00FC55D5">
      <w:pPr>
        <w:pStyle w:val="a3"/>
        <w:ind w:right="319"/>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1388"/>
        </w:tabs>
        <w:spacing w:before="72" w:line="240" w:lineRule="auto"/>
        <w:ind w:left="1388" w:hanging="600"/>
        <w:jc w:val="left"/>
      </w:pPr>
      <w:r>
        <w:lastRenderedPageBreak/>
        <w:t>Рабочая</w:t>
      </w:r>
      <w:r>
        <w:rPr>
          <w:spacing w:val="-9"/>
        </w:rPr>
        <w:t xml:space="preserve"> </w:t>
      </w:r>
      <w:r>
        <w:t>программа</w:t>
      </w:r>
      <w:r>
        <w:rPr>
          <w:spacing w:val="-11"/>
        </w:rPr>
        <w:t xml:space="preserve"> </w:t>
      </w:r>
      <w:r>
        <w:t>по</w:t>
      </w:r>
      <w:r>
        <w:rPr>
          <w:spacing w:val="-8"/>
        </w:rPr>
        <w:t xml:space="preserve"> </w:t>
      </w:r>
      <w:r>
        <w:t>учебному</w:t>
      </w:r>
      <w:r>
        <w:rPr>
          <w:spacing w:val="-7"/>
        </w:rPr>
        <w:t xml:space="preserve"> </w:t>
      </w:r>
      <w:r>
        <w:t>предмету</w:t>
      </w:r>
      <w:r>
        <w:rPr>
          <w:spacing w:val="-9"/>
        </w:rPr>
        <w:t xml:space="preserve"> </w:t>
      </w:r>
      <w:r>
        <w:t>«Изобразительное</w:t>
      </w:r>
      <w:r>
        <w:rPr>
          <w:spacing w:val="-9"/>
        </w:rPr>
        <w:t xml:space="preserve"> </w:t>
      </w:r>
      <w:r>
        <w:rPr>
          <w:spacing w:val="-2"/>
        </w:rPr>
        <w:t>искусство»</w:t>
      </w:r>
    </w:p>
    <w:p w:rsidR="00A936C2" w:rsidRDefault="00FC55D5">
      <w:pPr>
        <w:pStyle w:val="a3"/>
        <w:spacing w:before="226"/>
        <w:ind w:left="788" w:firstLine="0"/>
      </w:pPr>
      <w:r>
        <w:t>Рабочая</w:t>
      </w:r>
      <w:r>
        <w:rPr>
          <w:spacing w:val="56"/>
          <w:w w:val="150"/>
        </w:rPr>
        <w:t xml:space="preserve"> </w:t>
      </w:r>
      <w:r>
        <w:t>программа</w:t>
      </w:r>
      <w:r>
        <w:rPr>
          <w:spacing w:val="56"/>
          <w:w w:val="150"/>
        </w:rPr>
        <w:t xml:space="preserve"> </w:t>
      </w:r>
      <w:r>
        <w:t>по</w:t>
      </w:r>
      <w:r>
        <w:rPr>
          <w:spacing w:val="58"/>
          <w:w w:val="150"/>
        </w:rPr>
        <w:t xml:space="preserve"> </w:t>
      </w:r>
      <w:r>
        <w:t>учебному</w:t>
      </w:r>
      <w:r>
        <w:rPr>
          <w:spacing w:val="78"/>
        </w:rPr>
        <w:t xml:space="preserve"> </w:t>
      </w:r>
      <w:r>
        <w:t>предмету</w:t>
      </w:r>
      <w:r>
        <w:rPr>
          <w:spacing w:val="56"/>
          <w:w w:val="150"/>
        </w:rPr>
        <w:t xml:space="preserve"> </w:t>
      </w:r>
      <w:r>
        <w:t>«Изобразительное</w:t>
      </w:r>
      <w:r>
        <w:rPr>
          <w:spacing w:val="57"/>
          <w:w w:val="150"/>
        </w:rPr>
        <w:t xml:space="preserve"> </w:t>
      </w:r>
      <w:r>
        <w:t>искусство»</w:t>
      </w:r>
      <w:r>
        <w:rPr>
          <w:spacing w:val="78"/>
        </w:rPr>
        <w:t xml:space="preserve"> </w:t>
      </w:r>
      <w:r>
        <w:t>(предметная</w:t>
      </w:r>
      <w:r>
        <w:rPr>
          <w:spacing w:val="64"/>
          <w:w w:val="150"/>
        </w:rPr>
        <w:t xml:space="preserve"> </w:t>
      </w:r>
      <w:r>
        <w:rPr>
          <w:spacing w:val="-2"/>
        </w:rPr>
        <w:t>область</w:t>
      </w:r>
    </w:p>
    <w:p w:rsidR="00A936C2" w:rsidRDefault="00FC55D5">
      <w:pPr>
        <w:pStyle w:val="a3"/>
        <w:spacing w:before="1"/>
        <w:ind w:right="312" w:firstLine="0"/>
      </w:pPr>
      <w:r>
        <w:t>«Искусство»)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936C2" w:rsidRDefault="00FC55D5">
      <w:pPr>
        <w:pStyle w:val="2"/>
        <w:spacing w:before="4"/>
      </w:pPr>
      <w:r>
        <w:rPr>
          <w:spacing w:val="-2"/>
        </w:rPr>
        <w:t>Пояснительная</w:t>
      </w:r>
      <w:r>
        <w:rPr>
          <w:spacing w:val="10"/>
        </w:rPr>
        <w:t xml:space="preserve"> </w:t>
      </w:r>
      <w:r>
        <w:rPr>
          <w:spacing w:val="-2"/>
        </w:rPr>
        <w:t>записка.</w:t>
      </w:r>
    </w:p>
    <w:p w:rsidR="00A936C2" w:rsidRDefault="00FC55D5">
      <w:pPr>
        <w:pStyle w:val="a3"/>
        <w:ind w:right="31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936C2" w:rsidRDefault="00FC55D5">
      <w:pPr>
        <w:pStyle w:val="a3"/>
        <w:ind w:right="31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936C2" w:rsidRDefault="00FC55D5">
      <w:pPr>
        <w:pStyle w:val="a3"/>
        <w:ind w:right="307"/>
      </w:pPr>
      <w:r>
        <w:t>Изобразительное искусство имеет интегративный характер и включает в себя основы разных видов визуально-пространственных</w:t>
      </w:r>
      <w:r>
        <w:rPr>
          <w:spacing w:val="-1"/>
        </w:rPr>
        <w:t xml:space="preserve"> </w:t>
      </w:r>
      <w:r>
        <w:t>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36C2" w:rsidRDefault="00FC55D5">
      <w:pPr>
        <w:pStyle w:val="a3"/>
        <w:ind w:right="307"/>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936C2" w:rsidRDefault="00FC55D5">
      <w:pPr>
        <w:pStyle w:val="a3"/>
        <w:ind w:right="316"/>
      </w:pPr>
      <w:r>
        <w:t>Программа по изобразительному искусству ориентирована на психологовозрастные особенности развития обучающихся 11–15 лет.</w:t>
      </w:r>
    </w:p>
    <w:p w:rsidR="00A936C2" w:rsidRDefault="00FC55D5">
      <w:pPr>
        <w:pStyle w:val="a3"/>
        <w:ind w:right="306"/>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936C2" w:rsidRDefault="00FC55D5">
      <w:pPr>
        <w:pStyle w:val="a3"/>
        <w:spacing w:line="229" w:lineRule="exact"/>
        <w:ind w:left="788" w:firstLine="0"/>
      </w:pPr>
      <w:r>
        <w:t>Задачами</w:t>
      </w:r>
      <w:r>
        <w:rPr>
          <w:spacing w:val="-13"/>
        </w:rPr>
        <w:t xml:space="preserve"> </w:t>
      </w:r>
      <w:r>
        <w:t>изобразительного</w:t>
      </w:r>
      <w:r>
        <w:rPr>
          <w:spacing w:val="-11"/>
        </w:rPr>
        <w:t xml:space="preserve"> </w:t>
      </w:r>
      <w:r>
        <w:t>искусства</w:t>
      </w:r>
      <w:r>
        <w:rPr>
          <w:spacing w:val="-12"/>
        </w:rPr>
        <w:t xml:space="preserve"> </w:t>
      </w:r>
      <w:r>
        <w:rPr>
          <w:spacing w:val="-2"/>
        </w:rPr>
        <w:t>являются:</w:t>
      </w:r>
    </w:p>
    <w:p w:rsidR="00A936C2" w:rsidRDefault="00FC55D5">
      <w:pPr>
        <w:pStyle w:val="a3"/>
        <w:ind w:right="315"/>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w:t>
      </w:r>
      <w:r>
        <w:rPr>
          <w:spacing w:val="-2"/>
        </w:rPr>
        <w:t>общества;</w:t>
      </w:r>
    </w:p>
    <w:p w:rsidR="00A936C2" w:rsidRDefault="00FC55D5">
      <w:pPr>
        <w:pStyle w:val="a3"/>
        <w:spacing w:before="1"/>
        <w:ind w:right="310"/>
      </w:pPr>
      <w:r>
        <w:t>формирование у обучающихся представлений об отечественной и мировой художественной культуре во всём многообразии её видов;</w:t>
      </w:r>
    </w:p>
    <w:p w:rsidR="00A936C2" w:rsidRDefault="00FC55D5">
      <w:pPr>
        <w:pStyle w:val="a3"/>
        <w:spacing w:line="229" w:lineRule="exact"/>
        <w:ind w:left="788" w:firstLine="0"/>
      </w:pPr>
      <w:r>
        <w:t>формирование</w:t>
      </w:r>
      <w:r>
        <w:rPr>
          <w:spacing w:val="-7"/>
        </w:rPr>
        <w:t xml:space="preserve"> </w:t>
      </w:r>
      <w:r>
        <w:t>у</w:t>
      </w:r>
      <w:r>
        <w:rPr>
          <w:spacing w:val="-13"/>
        </w:rPr>
        <w:t xml:space="preserve"> </w:t>
      </w:r>
      <w:r>
        <w:t>обучающихся</w:t>
      </w:r>
      <w:r>
        <w:rPr>
          <w:spacing w:val="-10"/>
        </w:rPr>
        <w:t xml:space="preserve"> </w:t>
      </w:r>
      <w:r>
        <w:t>навыков</w:t>
      </w:r>
      <w:r>
        <w:rPr>
          <w:spacing w:val="-10"/>
        </w:rPr>
        <w:t xml:space="preserve"> </w:t>
      </w:r>
      <w:r>
        <w:t>эстетического</w:t>
      </w:r>
      <w:r>
        <w:rPr>
          <w:spacing w:val="-9"/>
        </w:rPr>
        <w:t xml:space="preserve"> </w:t>
      </w:r>
      <w:r>
        <w:t>видения</w:t>
      </w:r>
      <w:r>
        <w:rPr>
          <w:spacing w:val="-10"/>
        </w:rPr>
        <w:t xml:space="preserve"> </w:t>
      </w:r>
      <w:r>
        <w:t>и</w:t>
      </w:r>
      <w:r>
        <w:rPr>
          <w:spacing w:val="-8"/>
        </w:rPr>
        <w:t xml:space="preserve"> </w:t>
      </w:r>
      <w:r>
        <w:t>преобразования</w:t>
      </w:r>
      <w:r>
        <w:rPr>
          <w:spacing w:val="-11"/>
        </w:rPr>
        <w:t xml:space="preserve"> </w:t>
      </w:r>
      <w:r>
        <w:rPr>
          <w:spacing w:val="-2"/>
        </w:rPr>
        <w:t>мира;</w:t>
      </w:r>
    </w:p>
    <w:p w:rsidR="00A936C2" w:rsidRDefault="00FC55D5">
      <w:pPr>
        <w:pStyle w:val="a3"/>
        <w:ind w:right="314"/>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w:t>
      </w:r>
      <w:r>
        <w:rPr>
          <w:spacing w:val="-2"/>
        </w:rPr>
        <w:t>(вариативно);</w:t>
      </w:r>
    </w:p>
    <w:p w:rsidR="00A936C2" w:rsidRDefault="00FC55D5">
      <w:pPr>
        <w:pStyle w:val="a3"/>
        <w:spacing w:line="230" w:lineRule="exact"/>
        <w:ind w:left="788" w:firstLine="0"/>
      </w:pPr>
      <w:r>
        <w:t>формирование</w:t>
      </w:r>
      <w:r>
        <w:rPr>
          <w:spacing w:val="-12"/>
        </w:rPr>
        <w:t xml:space="preserve"> </w:t>
      </w:r>
      <w:r>
        <w:t>пространственного</w:t>
      </w:r>
      <w:r>
        <w:rPr>
          <w:spacing w:val="-11"/>
        </w:rPr>
        <w:t xml:space="preserve"> </w:t>
      </w:r>
      <w:r>
        <w:t>мышления</w:t>
      </w:r>
      <w:r>
        <w:rPr>
          <w:spacing w:val="-12"/>
        </w:rPr>
        <w:t xml:space="preserve"> </w:t>
      </w:r>
      <w:r>
        <w:t>и</w:t>
      </w:r>
      <w:r>
        <w:rPr>
          <w:spacing w:val="-12"/>
        </w:rPr>
        <w:t xml:space="preserve"> </w:t>
      </w:r>
      <w:r>
        <w:t>аналитических</w:t>
      </w:r>
      <w:r>
        <w:rPr>
          <w:spacing w:val="-12"/>
        </w:rPr>
        <w:t xml:space="preserve"> </w:t>
      </w:r>
      <w:r>
        <w:t>визуальных</w:t>
      </w:r>
      <w:r>
        <w:rPr>
          <w:spacing w:val="-12"/>
        </w:rPr>
        <w:t xml:space="preserve"> </w:t>
      </w:r>
      <w:r>
        <w:rPr>
          <w:spacing w:val="-2"/>
        </w:rPr>
        <w:t>способностей;</w:t>
      </w:r>
    </w:p>
    <w:p w:rsidR="00A936C2" w:rsidRDefault="00FC55D5">
      <w:pPr>
        <w:pStyle w:val="a3"/>
        <w:spacing w:before="1"/>
        <w:ind w:right="308"/>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w:t>
      </w:r>
      <w:r>
        <w:rPr>
          <w:spacing w:val="-2"/>
        </w:rPr>
        <w:t>человека;</w:t>
      </w:r>
    </w:p>
    <w:p w:rsidR="00A936C2" w:rsidRDefault="00FC55D5">
      <w:pPr>
        <w:pStyle w:val="a3"/>
        <w:spacing w:line="229" w:lineRule="exact"/>
        <w:ind w:left="788" w:firstLine="0"/>
      </w:pPr>
      <w:r>
        <w:t>развитие</w:t>
      </w:r>
      <w:r>
        <w:rPr>
          <w:spacing w:val="-14"/>
        </w:rPr>
        <w:t xml:space="preserve"> </w:t>
      </w:r>
      <w:r>
        <w:t>наблюдательности,</w:t>
      </w:r>
      <w:r>
        <w:rPr>
          <w:spacing w:val="-9"/>
        </w:rPr>
        <w:t xml:space="preserve"> </w:t>
      </w:r>
      <w:r>
        <w:t>ассоциативного</w:t>
      </w:r>
      <w:r>
        <w:rPr>
          <w:spacing w:val="-11"/>
        </w:rPr>
        <w:t xml:space="preserve"> </w:t>
      </w:r>
      <w:r>
        <w:t>мышления</w:t>
      </w:r>
      <w:r>
        <w:rPr>
          <w:spacing w:val="-9"/>
        </w:rPr>
        <w:t xml:space="preserve"> </w:t>
      </w:r>
      <w:r>
        <w:t>и</w:t>
      </w:r>
      <w:r>
        <w:rPr>
          <w:spacing w:val="-12"/>
        </w:rPr>
        <w:t xml:space="preserve"> </w:t>
      </w:r>
      <w:r>
        <w:t>творческого</w:t>
      </w:r>
      <w:r>
        <w:rPr>
          <w:spacing w:val="-10"/>
        </w:rPr>
        <w:t xml:space="preserve"> </w:t>
      </w:r>
      <w:r>
        <w:rPr>
          <w:spacing w:val="-2"/>
        </w:rPr>
        <w:t>воображения;</w:t>
      </w:r>
    </w:p>
    <w:p w:rsidR="00A936C2" w:rsidRDefault="00FC55D5">
      <w:pPr>
        <w:pStyle w:val="a3"/>
        <w:ind w:right="318"/>
      </w:pPr>
      <w:r>
        <w:t>воспитание уважения и любви к цивилизационному наследию России через освоение отечественной художественной культуры;</w:t>
      </w:r>
    </w:p>
    <w:p w:rsidR="00A936C2" w:rsidRDefault="00FC55D5">
      <w:pPr>
        <w:pStyle w:val="a3"/>
        <w:spacing w:before="1"/>
        <w:ind w:right="314"/>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936C2" w:rsidRDefault="00FC55D5">
      <w:pPr>
        <w:pStyle w:val="a3"/>
        <w:ind w:right="307"/>
      </w:pPr>
      <w:r>
        <w:t>Общее число часов, рекомендованных для изучения изобразительного искусства, – 102 часа: в 5 классе – 34 часа (1 час в неделю), в 6 классе – 34 часа (1</w:t>
      </w:r>
      <w:r>
        <w:rPr>
          <w:spacing w:val="-3"/>
        </w:rPr>
        <w:t xml:space="preserve"> </w:t>
      </w:r>
      <w:r>
        <w:t>час в неделю), в 7 классе – 34 часа (1 час в неделю).</w:t>
      </w:r>
    </w:p>
    <w:p w:rsidR="00A936C2" w:rsidRDefault="00FC55D5">
      <w:pPr>
        <w:pStyle w:val="a3"/>
        <w:ind w:right="313"/>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936C2" w:rsidRDefault="00FC55D5">
      <w:pPr>
        <w:pStyle w:val="a3"/>
        <w:ind w:left="788" w:right="2435" w:firstLine="0"/>
        <w:jc w:val="left"/>
      </w:pPr>
      <w:r>
        <w:t>Модуль</w:t>
      </w:r>
      <w:r>
        <w:rPr>
          <w:spacing w:val="-4"/>
        </w:rPr>
        <w:t xml:space="preserve"> </w:t>
      </w:r>
      <w:r>
        <w:t>№</w:t>
      </w:r>
      <w:r>
        <w:rPr>
          <w:spacing w:val="-6"/>
        </w:rPr>
        <w:t xml:space="preserve"> </w:t>
      </w:r>
      <w:r>
        <w:t>1</w:t>
      </w:r>
      <w:r>
        <w:rPr>
          <w:spacing w:val="-2"/>
        </w:rPr>
        <w:t xml:space="preserve"> </w:t>
      </w:r>
      <w:r>
        <w:t>«Декоративно-прикладное</w:t>
      </w:r>
      <w:r>
        <w:rPr>
          <w:spacing w:val="-6"/>
        </w:rPr>
        <w:t xml:space="preserve"> </w:t>
      </w:r>
      <w:r>
        <w:t>и</w:t>
      </w:r>
      <w:r>
        <w:rPr>
          <w:spacing w:val="-6"/>
        </w:rPr>
        <w:t xml:space="preserve"> </w:t>
      </w:r>
      <w:r>
        <w:t>народное</w:t>
      </w:r>
      <w:r>
        <w:rPr>
          <w:spacing w:val="-6"/>
        </w:rPr>
        <w:t xml:space="preserve"> </w:t>
      </w:r>
      <w:r>
        <w:t>искусство»</w:t>
      </w:r>
      <w:r>
        <w:rPr>
          <w:spacing w:val="-9"/>
        </w:rPr>
        <w:t xml:space="preserve"> </w:t>
      </w:r>
      <w:r>
        <w:t>(5</w:t>
      </w:r>
      <w:r>
        <w:rPr>
          <w:spacing w:val="-5"/>
        </w:rPr>
        <w:t xml:space="preserve"> </w:t>
      </w:r>
      <w:r>
        <w:t>класс) Модуль № 2 «Живопись, графика, скульптура» (6 класс)</w:t>
      </w:r>
    </w:p>
    <w:p w:rsidR="00A936C2" w:rsidRDefault="00FC55D5">
      <w:pPr>
        <w:pStyle w:val="a3"/>
        <w:ind w:left="788" w:firstLine="0"/>
        <w:jc w:val="left"/>
      </w:pPr>
      <w:r>
        <w:t>Модуль</w:t>
      </w:r>
      <w:r>
        <w:rPr>
          <w:spacing w:val="-4"/>
        </w:rPr>
        <w:t xml:space="preserve"> </w:t>
      </w:r>
      <w:r>
        <w:t>№</w:t>
      </w:r>
      <w:r>
        <w:rPr>
          <w:spacing w:val="-6"/>
        </w:rPr>
        <w:t xml:space="preserve"> </w:t>
      </w:r>
      <w:r>
        <w:t>3</w:t>
      </w:r>
      <w:r>
        <w:rPr>
          <w:spacing w:val="-2"/>
        </w:rPr>
        <w:t xml:space="preserve"> </w:t>
      </w:r>
      <w:r>
        <w:t>«Архитектура</w:t>
      </w:r>
      <w:r>
        <w:rPr>
          <w:spacing w:val="-6"/>
        </w:rPr>
        <w:t xml:space="preserve"> </w:t>
      </w:r>
      <w:r>
        <w:t>и</w:t>
      </w:r>
      <w:r>
        <w:rPr>
          <w:spacing w:val="-6"/>
        </w:rPr>
        <w:t xml:space="preserve"> </w:t>
      </w:r>
      <w:r>
        <w:t>дизайн»</w:t>
      </w:r>
      <w:r>
        <w:rPr>
          <w:spacing w:val="-8"/>
        </w:rPr>
        <w:t xml:space="preserve"> </w:t>
      </w:r>
      <w:r>
        <w:t>(7</w:t>
      </w:r>
      <w:r>
        <w:rPr>
          <w:spacing w:val="-5"/>
        </w:rPr>
        <w:t xml:space="preserve"> </w:t>
      </w:r>
      <w:r>
        <w:rPr>
          <w:spacing w:val="-2"/>
        </w:rPr>
        <w:t>класс)</w:t>
      </w:r>
    </w:p>
    <w:p w:rsidR="00A936C2" w:rsidRDefault="00FC55D5">
      <w:pPr>
        <w:pStyle w:val="a3"/>
        <w:spacing w:before="1"/>
        <w:ind w:left="788" w:firstLine="0"/>
        <w:jc w:val="left"/>
      </w:pPr>
      <w:r>
        <w:t>Модуль</w:t>
      </w:r>
      <w:r>
        <w:rPr>
          <w:spacing w:val="72"/>
          <w:w w:val="150"/>
        </w:rPr>
        <w:t xml:space="preserve"> </w:t>
      </w:r>
      <w:r>
        <w:t>№</w:t>
      </w:r>
      <w:r>
        <w:rPr>
          <w:spacing w:val="70"/>
          <w:w w:val="150"/>
        </w:rPr>
        <w:t xml:space="preserve"> </w:t>
      </w:r>
      <w:r>
        <w:t>4</w:t>
      </w:r>
      <w:r>
        <w:rPr>
          <w:spacing w:val="77"/>
          <w:w w:val="150"/>
        </w:rPr>
        <w:t xml:space="preserve"> </w:t>
      </w:r>
      <w:r>
        <w:t>«Изображение</w:t>
      </w:r>
      <w:r>
        <w:rPr>
          <w:spacing w:val="74"/>
          <w:w w:val="150"/>
        </w:rPr>
        <w:t xml:space="preserve"> </w:t>
      </w:r>
      <w:r>
        <w:t>в</w:t>
      </w:r>
      <w:r>
        <w:rPr>
          <w:spacing w:val="70"/>
          <w:w w:val="150"/>
        </w:rPr>
        <w:t xml:space="preserve"> </w:t>
      </w:r>
      <w:r>
        <w:t>синтетических,</w:t>
      </w:r>
      <w:r>
        <w:rPr>
          <w:spacing w:val="71"/>
          <w:w w:val="150"/>
        </w:rPr>
        <w:t xml:space="preserve"> </w:t>
      </w:r>
      <w:r>
        <w:t>экранных</w:t>
      </w:r>
      <w:r>
        <w:rPr>
          <w:spacing w:val="70"/>
          <w:w w:val="150"/>
        </w:rPr>
        <w:t xml:space="preserve"> </w:t>
      </w:r>
      <w:r>
        <w:t>видах</w:t>
      </w:r>
      <w:r>
        <w:rPr>
          <w:spacing w:val="72"/>
          <w:w w:val="150"/>
        </w:rPr>
        <w:t xml:space="preserve"> </w:t>
      </w:r>
      <w:r>
        <w:t>искусства</w:t>
      </w:r>
      <w:r>
        <w:rPr>
          <w:spacing w:val="71"/>
          <w:w w:val="150"/>
        </w:rPr>
        <w:t xml:space="preserve"> </w:t>
      </w:r>
      <w:r>
        <w:t>и</w:t>
      </w:r>
      <w:r>
        <w:rPr>
          <w:spacing w:val="72"/>
          <w:w w:val="150"/>
        </w:rPr>
        <w:t xml:space="preserve"> </w:t>
      </w:r>
      <w:r>
        <w:rPr>
          <w:spacing w:val="-2"/>
        </w:rPr>
        <w:t>художественная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фотография»</w:t>
      </w:r>
      <w:r>
        <w:rPr>
          <w:spacing w:val="7"/>
        </w:rPr>
        <w:t xml:space="preserve"> </w:t>
      </w:r>
      <w:r>
        <w:rPr>
          <w:spacing w:val="-2"/>
        </w:rPr>
        <w:t>(вариативный).</w:t>
      </w:r>
    </w:p>
    <w:p w:rsidR="00A936C2" w:rsidRDefault="00FC55D5">
      <w:pPr>
        <w:pStyle w:val="a3"/>
        <w:spacing w:before="1"/>
        <w:ind w:right="310"/>
      </w:pPr>
      <w:r>
        <w:t>Каждый модуль программы по изобразительному искусству обладает содержательной целостностью</w:t>
      </w:r>
      <w:r>
        <w:rPr>
          <w:spacing w:val="40"/>
        </w:rPr>
        <w:t xml:space="preserve"> </w:t>
      </w:r>
      <w:r>
        <w:t>и организован по восходящему принципу в отношении углубления знаний по ведущей теме и усложнения умений</w:t>
      </w:r>
      <w:r>
        <w:rPr>
          <w:spacing w:val="-3"/>
        </w:rPr>
        <w:t xml:space="preserve"> </w:t>
      </w:r>
      <w:r>
        <w:t>обучающихся.</w:t>
      </w:r>
      <w:r>
        <w:rPr>
          <w:spacing w:val="-1"/>
        </w:rPr>
        <w:t xml:space="preserve"> </w:t>
      </w:r>
      <w:r>
        <w:t>Последовательность</w:t>
      </w:r>
      <w:r>
        <w:rPr>
          <w:spacing w:val="-2"/>
        </w:rPr>
        <w:t xml:space="preserve"> </w:t>
      </w:r>
      <w:r>
        <w:t>изучения</w:t>
      </w:r>
      <w:r>
        <w:rPr>
          <w:spacing w:val="-2"/>
        </w:rPr>
        <w:t xml:space="preserve"> </w:t>
      </w:r>
      <w:r>
        <w:t>модулей</w:t>
      </w:r>
      <w:r>
        <w:rPr>
          <w:spacing w:val="-2"/>
        </w:rPr>
        <w:t xml:space="preserve"> </w:t>
      </w:r>
      <w:r>
        <w:t>определяется</w:t>
      </w:r>
      <w:r>
        <w:rPr>
          <w:spacing w:val="-2"/>
        </w:rPr>
        <w:t xml:space="preserve"> </w:t>
      </w:r>
      <w:r>
        <w:t>психологическими</w:t>
      </w:r>
      <w:r>
        <w:rPr>
          <w:spacing w:val="-3"/>
        </w:rPr>
        <w:t xml:space="preserve"> </w:t>
      </w:r>
      <w:r>
        <w:t>возрастными особенностями обучающихся, принципом системности обучения и опытом педагогической работы.</w:t>
      </w:r>
    </w:p>
    <w:p w:rsidR="00A936C2" w:rsidRDefault="00A936C2">
      <w:pPr>
        <w:pStyle w:val="a3"/>
        <w:spacing w:before="5"/>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5</w:t>
      </w:r>
      <w:r>
        <w:rPr>
          <w:spacing w:val="-6"/>
        </w:rPr>
        <w:t xml:space="preserve"> </w:t>
      </w:r>
      <w:r>
        <w:rPr>
          <w:spacing w:val="-2"/>
        </w:rPr>
        <w:t>классе.</w:t>
      </w:r>
    </w:p>
    <w:p w:rsidR="00A936C2" w:rsidRDefault="00FC55D5">
      <w:pPr>
        <w:pStyle w:val="a3"/>
        <w:ind w:left="788" w:right="3216" w:firstLine="0"/>
        <w:jc w:val="left"/>
      </w:pPr>
      <w:r>
        <w:t>Модуль</w:t>
      </w:r>
      <w:r>
        <w:rPr>
          <w:spacing w:val="-6"/>
        </w:rPr>
        <w:t xml:space="preserve"> </w:t>
      </w:r>
      <w:r>
        <w:t>№</w:t>
      </w:r>
      <w:r>
        <w:rPr>
          <w:spacing w:val="-8"/>
        </w:rPr>
        <w:t xml:space="preserve"> </w:t>
      </w:r>
      <w:r>
        <w:t>1</w:t>
      </w:r>
      <w:r>
        <w:rPr>
          <w:spacing w:val="-5"/>
        </w:rPr>
        <w:t xml:space="preserve"> </w:t>
      </w:r>
      <w:r>
        <w:t>«Декоративно-прикладное</w:t>
      </w:r>
      <w:r>
        <w:rPr>
          <w:spacing w:val="-7"/>
        </w:rPr>
        <w:t xml:space="preserve"> </w:t>
      </w:r>
      <w:r>
        <w:t>и</w:t>
      </w:r>
      <w:r>
        <w:rPr>
          <w:spacing w:val="-8"/>
        </w:rPr>
        <w:t xml:space="preserve"> </w:t>
      </w:r>
      <w:r>
        <w:t>народное</w:t>
      </w:r>
      <w:r>
        <w:rPr>
          <w:spacing w:val="-7"/>
        </w:rPr>
        <w:t xml:space="preserve"> </w:t>
      </w:r>
      <w:r>
        <w:t>искусство». Общие сведения о декоративно-прикладном искусстве.</w:t>
      </w:r>
    </w:p>
    <w:p w:rsidR="00A936C2" w:rsidRDefault="00FC55D5">
      <w:pPr>
        <w:pStyle w:val="a3"/>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искусство</w:t>
      </w:r>
      <w:r>
        <w:rPr>
          <w:spacing w:val="40"/>
        </w:rPr>
        <w:t xml:space="preserve"> </w:t>
      </w:r>
      <w:r>
        <w:t>и</w:t>
      </w:r>
      <w:r>
        <w:rPr>
          <w:spacing w:val="40"/>
        </w:rPr>
        <w:t xml:space="preserve"> </w:t>
      </w:r>
      <w:r>
        <w:t>предметная среда жизни людей.</w:t>
      </w:r>
    </w:p>
    <w:p w:rsidR="00A936C2" w:rsidRDefault="00FC55D5">
      <w:pPr>
        <w:pStyle w:val="a3"/>
        <w:spacing w:line="229" w:lineRule="exact"/>
        <w:ind w:left="788" w:firstLine="0"/>
        <w:jc w:val="left"/>
      </w:pPr>
      <w:r>
        <w:t>Древние</w:t>
      </w:r>
      <w:r>
        <w:rPr>
          <w:spacing w:val="-9"/>
        </w:rPr>
        <w:t xml:space="preserve"> </w:t>
      </w:r>
      <w:r>
        <w:t>корни</w:t>
      </w:r>
      <w:r>
        <w:rPr>
          <w:spacing w:val="-8"/>
        </w:rPr>
        <w:t xml:space="preserve"> </w:t>
      </w:r>
      <w:r>
        <w:t>народного</w:t>
      </w:r>
      <w:r>
        <w:rPr>
          <w:spacing w:val="-8"/>
        </w:rPr>
        <w:t xml:space="preserve"> </w:t>
      </w:r>
      <w:r>
        <w:rPr>
          <w:spacing w:val="-2"/>
        </w:rPr>
        <w:t>искусства.</w:t>
      </w:r>
    </w:p>
    <w:p w:rsidR="00A936C2" w:rsidRDefault="00FC55D5">
      <w:pPr>
        <w:pStyle w:val="a3"/>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40"/>
        </w:rPr>
        <w:t xml:space="preserve"> </w:t>
      </w:r>
      <w:r>
        <w:t>образы</w:t>
      </w:r>
      <w:r>
        <w:rPr>
          <w:spacing w:val="40"/>
        </w:rPr>
        <w:t xml:space="preserve"> </w:t>
      </w:r>
      <w:r>
        <w:t>народного</w:t>
      </w:r>
      <w:r>
        <w:rPr>
          <w:spacing w:val="80"/>
        </w:rPr>
        <w:t xml:space="preserve"> </w:t>
      </w:r>
      <w:r>
        <w:t>(крестьянского) прикладного искусства.</w:t>
      </w:r>
    </w:p>
    <w:p w:rsidR="00A936C2" w:rsidRDefault="00FC55D5">
      <w:pPr>
        <w:pStyle w:val="a3"/>
        <w:ind w:left="788" w:firstLine="0"/>
        <w:jc w:val="left"/>
      </w:pPr>
      <w:r>
        <w:t>Связь</w:t>
      </w:r>
      <w:r>
        <w:rPr>
          <w:spacing w:val="-5"/>
        </w:rPr>
        <w:t xml:space="preserve"> </w:t>
      </w:r>
      <w:r>
        <w:t>народного</w:t>
      </w:r>
      <w:r>
        <w:rPr>
          <w:spacing w:val="-7"/>
        </w:rPr>
        <w:t xml:space="preserve"> </w:t>
      </w:r>
      <w:r>
        <w:t>искусства</w:t>
      </w:r>
      <w:r>
        <w:rPr>
          <w:spacing w:val="-6"/>
        </w:rPr>
        <w:t xml:space="preserve"> </w:t>
      </w:r>
      <w:r>
        <w:t>с</w:t>
      </w:r>
      <w:r>
        <w:rPr>
          <w:spacing w:val="-7"/>
        </w:rPr>
        <w:t xml:space="preserve"> </w:t>
      </w:r>
      <w:r>
        <w:t>природой,</w:t>
      </w:r>
      <w:r>
        <w:rPr>
          <w:spacing w:val="-7"/>
        </w:rPr>
        <w:t xml:space="preserve"> </w:t>
      </w:r>
      <w:r>
        <w:t>бытом,</w:t>
      </w:r>
      <w:r>
        <w:rPr>
          <w:spacing w:val="-8"/>
        </w:rPr>
        <w:t xml:space="preserve"> </w:t>
      </w:r>
      <w:r>
        <w:t>трудом,</w:t>
      </w:r>
      <w:r>
        <w:rPr>
          <w:spacing w:val="-6"/>
        </w:rPr>
        <w:t xml:space="preserve"> </w:t>
      </w:r>
      <w:r>
        <w:t>верованиями</w:t>
      </w:r>
      <w:r>
        <w:rPr>
          <w:spacing w:val="-8"/>
        </w:rPr>
        <w:t xml:space="preserve"> </w:t>
      </w:r>
      <w:r>
        <w:t>и</w:t>
      </w:r>
      <w:r>
        <w:rPr>
          <w:spacing w:val="-8"/>
        </w:rPr>
        <w:t xml:space="preserve"> </w:t>
      </w:r>
      <w:r>
        <w:rPr>
          <w:spacing w:val="-2"/>
        </w:rPr>
        <w:t>эпосом.</w:t>
      </w:r>
    </w:p>
    <w:p w:rsidR="00A936C2" w:rsidRDefault="00FC55D5">
      <w:pPr>
        <w:pStyle w:val="a3"/>
        <w:jc w:val="left"/>
      </w:pPr>
      <w:r>
        <w:t>Роль</w:t>
      </w:r>
      <w:r>
        <w:rPr>
          <w:spacing w:val="-4"/>
        </w:rPr>
        <w:t xml:space="preserve"> </w:t>
      </w:r>
      <w:r>
        <w:t>природных</w:t>
      </w:r>
      <w:r>
        <w:rPr>
          <w:spacing w:val="-5"/>
        </w:rPr>
        <w:t xml:space="preserve"> </w:t>
      </w:r>
      <w:r>
        <w:t>материалов</w:t>
      </w:r>
      <w:r>
        <w:rPr>
          <w:spacing w:val="-3"/>
        </w:rPr>
        <w:t xml:space="preserve"> </w:t>
      </w:r>
      <w:r>
        <w:t>в</w:t>
      </w:r>
      <w:r>
        <w:rPr>
          <w:spacing w:val="-5"/>
        </w:rPr>
        <w:t xml:space="preserve"> </w:t>
      </w:r>
      <w:r>
        <w:t>строительстве</w:t>
      </w:r>
      <w:r>
        <w:rPr>
          <w:spacing w:val="-2"/>
        </w:rPr>
        <w:t xml:space="preserve"> </w:t>
      </w:r>
      <w:r>
        <w:t>и</w:t>
      </w:r>
      <w:r>
        <w:rPr>
          <w:spacing w:val="-3"/>
        </w:rPr>
        <w:t xml:space="preserve"> </w:t>
      </w:r>
      <w:r>
        <w:t>изготовлении</w:t>
      </w:r>
      <w:r>
        <w:rPr>
          <w:spacing w:val="-3"/>
        </w:rPr>
        <w:t xml:space="preserve"> </w:t>
      </w:r>
      <w:r>
        <w:t>предметов</w:t>
      </w:r>
      <w:r>
        <w:rPr>
          <w:spacing w:val="-5"/>
        </w:rPr>
        <w:t xml:space="preserve"> </w:t>
      </w:r>
      <w:r>
        <w:t>быта,</w:t>
      </w:r>
      <w:r>
        <w:rPr>
          <w:spacing w:val="-1"/>
        </w:rPr>
        <w:t xml:space="preserve"> </w:t>
      </w:r>
      <w:r>
        <w:t>их</w:t>
      </w:r>
      <w:r>
        <w:rPr>
          <w:spacing w:val="-5"/>
        </w:rPr>
        <w:t xml:space="preserve"> </w:t>
      </w:r>
      <w:r>
        <w:t>значение</w:t>
      </w:r>
      <w:r>
        <w:rPr>
          <w:spacing w:val="-1"/>
        </w:rPr>
        <w:t xml:space="preserve"> </w:t>
      </w:r>
      <w:r>
        <w:t>в</w:t>
      </w:r>
      <w:r>
        <w:rPr>
          <w:spacing w:val="-2"/>
        </w:rPr>
        <w:t xml:space="preserve"> </w:t>
      </w:r>
      <w:r>
        <w:t>характере труда и жизненного уклада.</w:t>
      </w:r>
    </w:p>
    <w:p w:rsidR="00A936C2" w:rsidRDefault="00FC55D5">
      <w:pPr>
        <w:pStyle w:val="a3"/>
        <w:ind w:left="788" w:right="3086" w:firstLine="0"/>
        <w:jc w:val="left"/>
      </w:pPr>
      <w:r>
        <w:t>Образно-символический язык народного прикладного искусства. Знаки-символы</w:t>
      </w:r>
      <w:r>
        <w:rPr>
          <w:spacing w:val="-11"/>
        </w:rPr>
        <w:t xml:space="preserve"> </w:t>
      </w:r>
      <w:r>
        <w:t>традиционного</w:t>
      </w:r>
      <w:r>
        <w:rPr>
          <w:spacing w:val="-10"/>
        </w:rPr>
        <w:t xml:space="preserve"> </w:t>
      </w:r>
      <w:r>
        <w:t>крестьянского</w:t>
      </w:r>
      <w:r>
        <w:rPr>
          <w:spacing w:val="-10"/>
        </w:rPr>
        <w:t xml:space="preserve"> </w:t>
      </w:r>
      <w:r>
        <w:t>прикладного</w:t>
      </w:r>
      <w:r>
        <w:rPr>
          <w:spacing w:val="-10"/>
        </w:rPr>
        <w:t xml:space="preserve"> </w:t>
      </w:r>
      <w:r>
        <w:t>искусства.</w:t>
      </w:r>
    </w:p>
    <w:p w:rsidR="00A936C2" w:rsidRDefault="00FC55D5">
      <w:pPr>
        <w:pStyle w:val="a3"/>
        <w:spacing w:line="229" w:lineRule="exact"/>
        <w:ind w:left="788" w:firstLine="0"/>
        <w:jc w:val="left"/>
      </w:pPr>
      <w:r>
        <w:t>Выполнение</w:t>
      </w:r>
      <w:r>
        <w:rPr>
          <w:spacing w:val="35"/>
        </w:rPr>
        <w:t xml:space="preserve"> </w:t>
      </w:r>
      <w:r>
        <w:t>рисунков</w:t>
      </w:r>
      <w:r>
        <w:rPr>
          <w:spacing w:val="36"/>
        </w:rPr>
        <w:t xml:space="preserve"> </w:t>
      </w:r>
      <w:r>
        <w:t>на</w:t>
      </w:r>
      <w:r>
        <w:rPr>
          <w:spacing w:val="35"/>
        </w:rPr>
        <w:t xml:space="preserve"> </w:t>
      </w:r>
      <w:r>
        <w:t>темы</w:t>
      </w:r>
      <w:r>
        <w:rPr>
          <w:spacing w:val="34"/>
        </w:rPr>
        <w:t xml:space="preserve"> </w:t>
      </w:r>
      <w:r>
        <w:t>древних</w:t>
      </w:r>
      <w:r>
        <w:rPr>
          <w:spacing w:val="37"/>
        </w:rPr>
        <w:t xml:space="preserve"> </w:t>
      </w:r>
      <w:r>
        <w:t>узоров</w:t>
      </w:r>
      <w:r>
        <w:rPr>
          <w:spacing w:val="33"/>
        </w:rPr>
        <w:t xml:space="preserve"> </w:t>
      </w:r>
      <w:r>
        <w:t>деревянной</w:t>
      </w:r>
      <w:r>
        <w:rPr>
          <w:spacing w:val="33"/>
        </w:rPr>
        <w:t xml:space="preserve"> </w:t>
      </w:r>
      <w:r>
        <w:t>резьбы,</w:t>
      </w:r>
      <w:r>
        <w:rPr>
          <w:spacing w:val="36"/>
        </w:rPr>
        <w:t xml:space="preserve"> </w:t>
      </w:r>
      <w:r>
        <w:t>росписи</w:t>
      </w:r>
      <w:r>
        <w:rPr>
          <w:spacing w:val="35"/>
        </w:rPr>
        <w:t xml:space="preserve"> </w:t>
      </w:r>
      <w:r>
        <w:t>по</w:t>
      </w:r>
      <w:r>
        <w:rPr>
          <w:spacing w:val="37"/>
        </w:rPr>
        <w:t xml:space="preserve"> </w:t>
      </w:r>
      <w:r>
        <w:t>дереву,</w:t>
      </w:r>
      <w:r>
        <w:rPr>
          <w:spacing w:val="35"/>
        </w:rPr>
        <w:t xml:space="preserve"> </w:t>
      </w:r>
      <w:r>
        <w:rPr>
          <w:spacing w:val="-2"/>
        </w:rPr>
        <w:t>вышивки.</w:t>
      </w:r>
    </w:p>
    <w:p w:rsidR="00A936C2" w:rsidRDefault="00FC55D5">
      <w:pPr>
        <w:pStyle w:val="a3"/>
        <w:spacing w:before="1"/>
        <w:ind w:firstLine="0"/>
        <w:jc w:val="left"/>
      </w:pPr>
      <w:r>
        <w:t>Освоение</w:t>
      </w:r>
      <w:r>
        <w:rPr>
          <w:spacing w:val="-7"/>
        </w:rPr>
        <w:t xml:space="preserve"> </w:t>
      </w:r>
      <w:r>
        <w:t>навыков</w:t>
      </w:r>
      <w:r>
        <w:rPr>
          <w:spacing w:val="-9"/>
        </w:rPr>
        <w:t xml:space="preserve"> </w:t>
      </w:r>
      <w:r>
        <w:t>декоративного</w:t>
      </w:r>
      <w:r>
        <w:rPr>
          <w:spacing w:val="-8"/>
        </w:rPr>
        <w:t xml:space="preserve"> </w:t>
      </w:r>
      <w:r>
        <w:t>обобщения</w:t>
      </w:r>
      <w:r>
        <w:rPr>
          <w:spacing w:val="-9"/>
        </w:rPr>
        <w:t xml:space="preserve"> </w:t>
      </w:r>
      <w:r>
        <w:t>в</w:t>
      </w:r>
      <w:r>
        <w:rPr>
          <w:spacing w:val="-7"/>
        </w:rPr>
        <w:t xml:space="preserve"> </w:t>
      </w:r>
      <w:r>
        <w:t>процессе</w:t>
      </w:r>
      <w:r>
        <w:rPr>
          <w:spacing w:val="-7"/>
        </w:rPr>
        <w:t xml:space="preserve"> </w:t>
      </w:r>
      <w:r>
        <w:t>практической</w:t>
      </w:r>
      <w:r>
        <w:rPr>
          <w:spacing w:val="-7"/>
        </w:rPr>
        <w:t xml:space="preserve"> </w:t>
      </w:r>
      <w:r>
        <w:t>творческой</w:t>
      </w:r>
      <w:r>
        <w:rPr>
          <w:spacing w:val="-10"/>
        </w:rPr>
        <w:t xml:space="preserve"> </w:t>
      </w:r>
      <w:r>
        <w:rPr>
          <w:spacing w:val="-2"/>
        </w:rPr>
        <w:t>работы.</w:t>
      </w:r>
    </w:p>
    <w:p w:rsidR="00A936C2" w:rsidRDefault="00FC55D5">
      <w:pPr>
        <w:pStyle w:val="a3"/>
        <w:ind w:left="788" w:firstLine="0"/>
        <w:jc w:val="left"/>
      </w:pPr>
      <w:r>
        <w:t>Убранство</w:t>
      </w:r>
      <w:r>
        <w:rPr>
          <w:spacing w:val="-9"/>
        </w:rPr>
        <w:t xml:space="preserve"> </w:t>
      </w:r>
      <w:r>
        <w:t>русской</w:t>
      </w:r>
      <w:r>
        <w:rPr>
          <w:spacing w:val="-9"/>
        </w:rPr>
        <w:t xml:space="preserve"> </w:t>
      </w:r>
      <w:r>
        <w:rPr>
          <w:spacing w:val="-4"/>
        </w:rPr>
        <w:t>избы.</w:t>
      </w:r>
    </w:p>
    <w:p w:rsidR="00A936C2" w:rsidRDefault="00FC55D5">
      <w:pPr>
        <w:pStyle w:val="a3"/>
        <w:spacing w:before="1"/>
        <w:ind w:right="309"/>
        <w:jc w:val="left"/>
      </w:pPr>
      <w:r>
        <w:t>Конструкция</w:t>
      </w:r>
      <w:r>
        <w:rPr>
          <w:spacing w:val="72"/>
        </w:rPr>
        <w:t xml:space="preserve"> </w:t>
      </w:r>
      <w:r>
        <w:t>избы,</w:t>
      </w:r>
      <w:r>
        <w:rPr>
          <w:spacing w:val="73"/>
        </w:rPr>
        <w:t xml:space="preserve"> </w:t>
      </w:r>
      <w:r>
        <w:t>единство</w:t>
      </w:r>
      <w:r>
        <w:rPr>
          <w:spacing w:val="73"/>
        </w:rPr>
        <w:t xml:space="preserve"> </w:t>
      </w:r>
      <w:r>
        <w:t>красоты</w:t>
      </w:r>
      <w:r>
        <w:rPr>
          <w:spacing w:val="73"/>
        </w:rPr>
        <w:t xml:space="preserve"> </w:t>
      </w:r>
      <w:r>
        <w:t>и</w:t>
      </w:r>
      <w:r>
        <w:rPr>
          <w:spacing w:val="72"/>
        </w:rPr>
        <w:t xml:space="preserve"> </w:t>
      </w:r>
      <w:r>
        <w:t>пользы</w:t>
      </w:r>
      <w:r>
        <w:rPr>
          <w:spacing w:val="78"/>
        </w:rPr>
        <w:t xml:space="preserve"> </w:t>
      </w:r>
      <w:r>
        <w:t>–</w:t>
      </w:r>
      <w:r>
        <w:rPr>
          <w:spacing w:val="76"/>
        </w:rPr>
        <w:t xml:space="preserve"> </w:t>
      </w:r>
      <w:r>
        <w:t>функционального</w:t>
      </w:r>
      <w:r>
        <w:rPr>
          <w:spacing w:val="74"/>
        </w:rPr>
        <w:t xml:space="preserve"> </w:t>
      </w:r>
      <w:r>
        <w:t>и</w:t>
      </w:r>
      <w:r>
        <w:rPr>
          <w:spacing w:val="72"/>
        </w:rPr>
        <w:t xml:space="preserve"> </w:t>
      </w:r>
      <w:r>
        <w:t>символического</w:t>
      </w:r>
      <w:r>
        <w:rPr>
          <w:spacing w:val="77"/>
        </w:rPr>
        <w:t xml:space="preserve"> </w:t>
      </w:r>
      <w:r>
        <w:t>–</w:t>
      </w:r>
      <w:r>
        <w:rPr>
          <w:spacing w:val="74"/>
        </w:rPr>
        <w:t xml:space="preserve"> </w:t>
      </w:r>
      <w:r>
        <w:t>в</w:t>
      </w:r>
      <w:r>
        <w:rPr>
          <w:spacing w:val="72"/>
        </w:rPr>
        <w:t xml:space="preserve"> </w:t>
      </w:r>
      <w:r>
        <w:t>её постройке и украшении.</w:t>
      </w:r>
    </w:p>
    <w:p w:rsidR="00A936C2" w:rsidRDefault="00FC55D5">
      <w:pPr>
        <w:pStyle w:val="a3"/>
        <w:jc w:val="left"/>
      </w:pPr>
      <w:r>
        <w:t>Символическое</w:t>
      </w:r>
      <w:r>
        <w:rPr>
          <w:spacing w:val="40"/>
        </w:rPr>
        <w:t xml:space="preserve"> </w:t>
      </w:r>
      <w:r>
        <w:t>значение</w:t>
      </w:r>
      <w:r>
        <w:rPr>
          <w:spacing w:val="40"/>
        </w:rPr>
        <w:t xml:space="preserve"> </w:t>
      </w:r>
      <w:r>
        <w:t>образов</w:t>
      </w:r>
      <w:r>
        <w:rPr>
          <w:spacing w:val="40"/>
        </w:rPr>
        <w:t xml:space="preserve"> </w:t>
      </w:r>
      <w:r>
        <w:t>и</w:t>
      </w:r>
      <w:r>
        <w:rPr>
          <w:spacing w:val="40"/>
        </w:rPr>
        <w:t xml:space="preserve"> </w:t>
      </w:r>
      <w:r>
        <w:t>мотивов</w:t>
      </w:r>
      <w:r>
        <w:rPr>
          <w:spacing w:val="40"/>
        </w:rPr>
        <w:t xml:space="preserve"> </w:t>
      </w:r>
      <w:r>
        <w:t>в</w:t>
      </w:r>
      <w:r>
        <w:rPr>
          <w:spacing w:val="40"/>
        </w:rPr>
        <w:t xml:space="preserve"> </w:t>
      </w:r>
      <w:r>
        <w:t>узорном</w:t>
      </w:r>
      <w:r>
        <w:rPr>
          <w:spacing w:val="40"/>
        </w:rPr>
        <w:t xml:space="preserve"> </w:t>
      </w:r>
      <w:r>
        <w:t>убранстве</w:t>
      </w:r>
      <w:r>
        <w:rPr>
          <w:spacing w:val="40"/>
        </w:rPr>
        <w:t xml:space="preserve"> </w:t>
      </w:r>
      <w:r>
        <w:t>русских</w:t>
      </w:r>
      <w:r>
        <w:rPr>
          <w:spacing w:val="40"/>
        </w:rPr>
        <w:t xml:space="preserve"> </w:t>
      </w:r>
      <w:r>
        <w:t>изб.</w:t>
      </w:r>
      <w:r>
        <w:rPr>
          <w:spacing w:val="40"/>
        </w:rPr>
        <w:t xml:space="preserve"> </w:t>
      </w:r>
      <w:r>
        <w:t>Картина</w:t>
      </w:r>
      <w:r>
        <w:rPr>
          <w:spacing w:val="40"/>
        </w:rPr>
        <w:t xml:space="preserve"> </w:t>
      </w:r>
      <w:r>
        <w:t>мира</w:t>
      </w:r>
      <w:r>
        <w:rPr>
          <w:spacing w:val="40"/>
        </w:rPr>
        <w:t xml:space="preserve"> </w:t>
      </w:r>
      <w:r>
        <w:t>в образном строе бытового крестьянского искусства.</w:t>
      </w:r>
    </w:p>
    <w:p w:rsidR="00A936C2" w:rsidRDefault="00FC55D5">
      <w:pPr>
        <w:pStyle w:val="a3"/>
        <w:ind w:left="788" w:right="1574" w:firstLine="0"/>
        <w:jc w:val="left"/>
      </w:pPr>
      <w:r>
        <w:t>Выполнение</w:t>
      </w:r>
      <w:r>
        <w:rPr>
          <w:spacing w:val="-6"/>
        </w:rPr>
        <w:t xml:space="preserve"> </w:t>
      </w:r>
      <w:r>
        <w:t>рисунков</w:t>
      </w:r>
      <w:r>
        <w:rPr>
          <w:spacing w:val="-4"/>
        </w:rPr>
        <w:t xml:space="preserve"> </w:t>
      </w:r>
      <w:r>
        <w:t>–</w:t>
      </w:r>
      <w:r>
        <w:rPr>
          <w:spacing w:val="-5"/>
        </w:rPr>
        <w:t xml:space="preserve"> </w:t>
      </w:r>
      <w:r>
        <w:t>эскизов</w:t>
      </w:r>
      <w:r>
        <w:rPr>
          <w:spacing w:val="-7"/>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A936C2" w:rsidRDefault="00FC55D5">
      <w:pPr>
        <w:pStyle w:val="a3"/>
        <w:spacing w:line="229" w:lineRule="exact"/>
        <w:ind w:left="788" w:firstLine="0"/>
        <w:jc w:val="left"/>
      </w:pPr>
      <w:r>
        <w:t>Декоративные</w:t>
      </w:r>
      <w:r>
        <w:rPr>
          <w:spacing w:val="-12"/>
        </w:rPr>
        <w:t xml:space="preserve"> </w:t>
      </w:r>
      <w:r>
        <w:t>элементы</w:t>
      </w:r>
      <w:r>
        <w:rPr>
          <w:spacing w:val="-10"/>
        </w:rPr>
        <w:t xml:space="preserve"> </w:t>
      </w:r>
      <w:r>
        <w:t>жилой</w:t>
      </w:r>
      <w:r>
        <w:rPr>
          <w:spacing w:val="-10"/>
        </w:rPr>
        <w:t xml:space="preserve"> </w:t>
      </w:r>
      <w:r>
        <w:rPr>
          <w:spacing w:val="-2"/>
        </w:rPr>
        <w:t>среды.</w:t>
      </w:r>
    </w:p>
    <w:p w:rsidR="00A936C2" w:rsidRDefault="00FC55D5">
      <w:pPr>
        <w:pStyle w:val="a3"/>
        <w:ind w:right="310"/>
      </w:pPr>
      <w:r>
        <w:t>Определяющая роль природных материалов для конструкции и декора традиционной постройки жилого</w:t>
      </w:r>
      <w:r>
        <w:rPr>
          <w:spacing w:val="-2"/>
        </w:rPr>
        <w:t xml:space="preserve"> </w:t>
      </w:r>
      <w:r>
        <w:t>дома</w:t>
      </w:r>
      <w:r>
        <w:rPr>
          <w:spacing w:val="-3"/>
        </w:rPr>
        <w:t xml:space="preserve"> </w:t>
      </w:r>
      <w:r>
        <w:t>в</w:t>
      </w:r>
      <w:r>
        <w:rPr>
          <w:spacing w:val="-4"/>
        </w:rPr>
        <w:t xml:space="preserve"> </w:t>
      </w:r>
      <w:r>
        <w:t>любой</w:t>
      </w:r>
      <w:r>
        <w:rPr>
          <w:spacing w:val="-2"/>
        </w:rPr>
        <w:t xml:space="preserve"> </w:t>
      </w:r>
      <w:r>
        <w:t>природной</w:t>
      </w:r>
      <w:r>
        <w:rPr>
          <w:spacing w:val="-4"/>
        </w:rPr>
        <w:t xml:space="preserve"> </w:t>
      </w:r>
      <w:r>
        <w:t>среде.</w:t>
      </w:r>
      <w:r>
        <w:rPr>
          <w:spacing w:val="-3"/>
        </w:rPr>
        <w:t xml:space="preserve"> </w:t>
      </w:r>
      <w:r>
        <w:t>Мудрость</w:t>
      </w:r>
      <w:r>
        <w:rPr>
          <w:spacing w:val="-3"/>
        </w:rPr>
        <w:t xml:space="preserve"> </w:t>
      </w:r>
      <w:r>
        <w:t>соотношения</w:t>
      </w:r>
      <w:r>
        <w:rPr>
          <w:spacing w:val="-1"/>
        </w:rPr>
        <w:t xml:space="preserve"> </w:t>
      </w:r>
      <w:r>
        <w:t>характера</w:t>
      </w:r>
      <w:r>
        <w:rPr>
          <w:spacing w:val="-3"/>
        </w:rPr>
        <w:t xml:space="preserve"> </w:t>
      </w:r>
      <w:r>
        <w:t>постройки,</w:t>
      </w:r>
      <w:r>
        <w:rPr>
          <w:spacing w:val="-3"/>
        </w:rPr>
        <w:t xml:space="preserve"> </w:t>
      </w:r>
      <w:r>
        <w:t>символики</w:t>
      </w:r>
      <w:r>
        <w:rPr>
          <w:spacing w:val="-4"/>
        </w:rPr>
        <w:t xml:space="preserve"> </w:t>
      </w:r>
      <w:r>
        <w:t>её декора</w:t>
      </w:r>
      <w:r>
        <w:rPr>
          <w:spacing w:val="-3"/>
        </w:rPr>
        <w:t xml:space="preserve"> </w:t>
      </w:r>
      <w:r>
        <w:t>и уклада жизни для каждого народа.</w:t>
      </w:r>
    </w:p>
    <w:p w:rsidR="00A936C2" w:rsidRDefault="00FC55D5">
      <w:pPr>
        <w:pStyle w:val="a3"/>
        <w:ind w:right="316"/>
      </w:pPr>
      <w:r>
        <w:t>Выполнение рисунков предметов народного быта, выявление мудрости их выразительной формы и орнаментально-символического оформления.</w:t>
      </w:r>
    </w:p>
    <w:p w:rsidR="00A936C2" w:rsidRDefault="00FC55D5">
      <w:pPr>
        <w:pStyle w:val="a3"/>
        <w:spacing w:before="1" w:line="229" w:lineRule="exact"/>
        <w:ind w:left="788" w:firstLine="0"/>
      </w:pPr>
      <w:r>
        <w:rPr>
          <w:spacing w:val="-2"/>
        </w:rPr>
        <w:t>Народный</w:t>
      </w:r>
      <w:r>
        <w:rPr>
          <w:spacing w:val="8"/>
        </w:rPr>
        <w:t xml:space="preserve"> </w:t>
      </w:r>
      <w:r>
        <w:rPr>
          <w:spacing w:val="-2"/>
        </w:rPr>
        <w:t>праздничный</w:t>
      </w:r>
      <w:r>
        <w:rPr>
          <w:spacing w:val="4"/>
        </w:rPr>
        <w:t xml:space="preserve"> </w:t>
      </w:r>
      <w:r>
        <w:rPr>
          <w:spacing w:val="-2"/>
        </w:rPr>
        <w:t>костюм.</w:t>
      </w:r>
    </w:p>
    <w:p w:rsidR="00A936C2" w:rsidRDefault="00FC55D5">
      <w:pPr>
        <w:pStyle w:val="a3"/>
        <w:spacing w:line="229" w:lineRule="exact"/>
        <w:ind w:left="788" w:firstLine="0"/>
      </w:pPr>
      <w:r>
        <w:t>Образный</w:t>
      </w:r>
      <w:r>
        <w:rPr>
          <w:spacing w:val="-9"/>
        </w:rPr>
        <w:t xml:space="preserve"> </w:t>
      </w:r>
      <w:r>
        <w:t>строй</w:t>
      </w:r>
      <w:r>
        <w:rPr>
          <w:spacing w:val="-8"/>
        </w:rPr>
        <w:t xml:space="preserve"> </w:t>
      </w:r>
      <w:r>
        <w:t>народного</w:t>
      </w:r>
      <w:r>
        <w:rPr>
          <w:spacing w:val="-4"/>
        </w:rPr>
        <w:t xml:space="preserve"> </w:t>
      </w:r>
      <w:r>
        <w:t>праздничного</w:t>
      </w:r>
      <w:r>
        <w:rPr>
          <w:spacing w:val="-7"/>
        </w:rPr>
        <w:t xml:space="preserve"> </w:t>
      </w:r>
      <w:r>
        <w:t>костюма</w:t>
      </w:r>
      <w:r>
        <w:rPr>
          <w:spacing w:val="-2"/>
        </w:rPr>
        <w:t xml:space="preserve"> </w:t>
      </w:r>
      <w:r>
        <w:t>–</w:t>
      </w:r>
      <w:r>
        <w:rPr>
          <w:spacing w:val="-7"/>
        </w:rPr>
        <w:t xml:space="preserve"> </w:t>
      </w:r>
      <w:r>
        <w:t>женского</w:t>
      </w:r>
      <w:r>
        <w:rPr>
          <w:spacing w:val="-6"/>
        </w:rPr>
        <w:t xml:space="preserve"> </w:t>
      </w:r>
      <w:r>
        <w:t>и</w:t>
      </w:r>
      <w:r>
        <w:rPr>
          <w:spacing w:val="-8"/>
        </w:rPr>
        <w:t xml:space="preserve"> </w:t>
      </w:r>
      <w:r>
        <w:rPr>
          <w:spacing w:val="-2"/>
        </w:rPr>
        <w:t>мужского.</w:t>
      </w:r>
    </w:p>
    <w:p w:rsidR="00A936C2" w:rsidRDefault="00FC55D5">
      <w:pPr>
        <w:pStyle w:val="a3"/>
        <w:spacing w:before="1"/>
        <w:ind w:right="309"/>
      </w:pPr>
      <w:r>
        <w:t>Традиционная конструкция русского женского костюма – северорусский (сарафан) и южнорусский (понёва) варианты.</w:t>
      </w:r>
    </w:p>
    <w:p w:rsidR="00A936C2" w:rsidRDefault="00FC55D5">
      <w:pPr>
        <w:pStyle w:val="a3"/>
        <w:ind w:left="788" w:firstLine="0"/>
      </w:pPr>
      <w:r>
        <w:t>Разнообразие</w:t>
      </w:r>
      <w:r>
        <w:rPr>
          <w:spacing w:val="-7"/>
        </w:rPr>
        <w:t xml:space="preserve"> </w:t>
      </w:r>
      <w:r>
        <w:t>форм</w:t>
      </w:r>
      <w:r>
        <w:rPr>
          <w:spacing w:val="-7"/>
        </w:rPr>
        <w:t xml:space="preserve"> </w:t>
      </w:r>
      <w:r>
        <w:t>и</w:t>
      </w:r>
      <w:r>
        <w:rPr>
          <w:spacing w:val="-9"/>
        </w:rPr>
        <w:t xml:space="preserve"> </w:t>
      </w:r>
      <w:r>
        <w:t>украшений</w:t>
      </w:r>
      <w:r>
        <w:rPr>
          <w:spacing w:val="-9"/>
        </w:rPr>
        <w:t xml:space="preserve"> </w:t>
      </w:r>
      <w:r>
        <w:t>народного</w:t>
      </w:r>
      <w:r>
        <w:rPr>
          <w:spacing w:val="-8"/>
        </w:rPr>
        <w:t xml:space="preserve"> </w:t>
      </w:r>
      <w:r>
        <w:t>праздничного</w:t>
      </w:r>
      <w:r>
        <w:rPr>
          <w:spacing w:val="-7"/>
        </w:rPr>
        <w:t xml:space="preserve"> </w:t>
      </w:r>
      <w:r>
        <w:t>костюма</w:t>
      </w:r>
      <w:r>
        <w:rPr>
          <w:spacing w:val="-8"/>
        </w:rPr>
        <w:t xml:space="preserve"> </w:t>
      </w:r>
      <w:r>
        <w:t>для</w:t>
      </w:r>
      <w:r>
        <w:rPr>
          <w:spacing w:val="-9"/>
        </w:rPr>
        <w:t xml:space="preserve"> </w:t>
      </w:r>
      <w:r>
        <w:t>различных</w:t>
      </w:r>
      <w:r>
        <w:rPr>
          <w:spacing w:val="-9"/>
        </w:rPr>
        <w:t xml:space="preserve"> </w:t>
      </w:r>
      <w:r>
        <w:t>регионов</w:t>
      </w:r>
      <w:r>
        <w:rPr>
          <w:spacing w:val="-9"/>
        </w:rPr>
        <w:t xml:space="preserve"> </w:t>
      </w:r>
      <w:r>
        <w:rPr>
          <w:spacing w:val="-2"/>
        </w:rPr>
        <w:t>страны.</w:t>
      </w:r>
    </w:p>
    <w:p w:rsidR="00A936C2" w:rsidRDefault="00FC55D5">
      <w:pPr>
        <w:pStyle w:val="a3"/>
        <w:spacing w:before="1"/>
        <w:ind w:right="30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w:t>
      </w:r>
      <w:r>
        <w:rPr>
          <w:spacing w:val="-2"/>
        </w:rPr>
        <w:t xml:space="preserve"> </w:t>
      </w:r>
      <w:r>
        <w:t>всадников в</w:t>
      </w:r>
      <w:r>
        <w:rPr>
          <w:spacing w:val="-2"/>
        </w:rPr>
        <w:t xml:space="preserve"> </w:t>
      </w:r>
      <w:r>
        <w:t>орнаментах</w:t>
      </w:r>
      <w:r>
        <w:rPr>
          <w:spacing w:val="-3"/>
        </w:rPr>
        <w:t xml:space="preserve"> </w:t>
      </w:r>
      <w:r>
        <w:t>вышивки.</w:t>
      </w:r>
      <w:r>
        <w:rPr>
          <w:spacing w:val="-2"/>
        </w:rPr>
        <w:t xml:space="preserve"> </w:t>
      </w:r>
      <w:r>
        <w:t>Особенности</w:t>
      </w:r>
      <w:r>
        <w:rPr>
          <w:spacing w:val="-1"/>
        </w:rPr>
        <w:t xml:space="preserve"> </w:t>
      </w:r>
      <w:r>
        <w:t>традиционных</w:t>
      </w:r>
      <w:r>
        <w:rPr>
          <w:spacing w:val="-3"/>
        </w:rPr>
        <w:t xml:space="preserve"> </w:t>
      </w:r>
      <w:r>
        <w:t>орнаментов текстильных</w:t>
      </w:r>
      <w:r>
        <w:rPr>
          <w:spacing w:val="-3"/>
        </w:rPr>
        <w:t xml:space="preserve"> </w:t>
      </w:r>
      <w:r>
        <w:t>промыслов в разных регионах страны.</w:t>
      </w:r>
    </w:p>
    <w:p w:rsidR="00A936C2" w:rsidRDefault="00FC55D5">
      <w:pPr>
        <w:pStyle w:val="a3"/>
        <w:ind w:right="313"/>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936C2" w:rsidRDefault="00FC55D5">
      <w:pPr>
        <w:pStyle w:val="a3"/>
        <w:spacing w:line="229" w:lineRule="exact"/>
        <w:ind w:left="788" w:firstLine="0"/>
      </w:pPr>
      <w:r>
        <w:t>Народные</w:t>
      </w:r>
      <w:r>
        <w:rPr>
          <w:spacing w:val="-8"/>
        </w:rPr>
        <w:t xml:space="preserve"> </w:t>
      </w:r>
      <w:r>
        <w:t>праздники</w:t>
      </w:r>
      <w:r>
        <w:rPr>
          <w:spacing w:val="-6"/>
        </w:rPr>
        <w:t xml:space="preserve"> </w:t>
      </w:r>
      <w:r>
        <w:t>и</w:t>
      </w:r>
      <w:r>
        <w:rPr>
          <w:spacing w:val="-8"/>
        </w:rPr>
        <w:t xml:space="preserve"> </w:t>
      </w:r>
      <w:r>
        <w:t>праздничные</w:t>
      </w:r>
      <w:r>
        <w:rPr>
          <w:spacing w:val="-8"/>
        </w:rPr>
        <w:t xml:space="preserve"> </w:t>
      </w:r>
      <w:r>
        <w:t>обряды</w:t>
      </w:r>
      <w:r>
        <w:rPr>
          <w:spacing w:val="-4"/>
        </w:rPr>
        <w:t xml:space="preserve"> </w:t>
      </w:r>
      <w:r>
        <w:t>как</w:t>
      </w:r>
      <w:r>
        <w:rPr>
          <w:spacing w:val="-8"/>
        </w:rPr>
        <w:t xml:space="preserve"> </w:t>
      </w:r>
      <w:r>
        <w:t>синтез</w:t>
      </w:r>
      <w:r>
        <w:rPr>
          <w:spacing w:val="-8"/>
        </w:rPr>
        <w:t xml:space="preserve"> </w:t>
      </w:r>
      <w:r>
        <w:t>всех</w:t>
      </w:r>
      <w:r>
        <w:rPr>
          <w:spacing w:val="-8"/>
        </w:rPr>
        <w:t xml:space="preserve"> </w:t>
      </w:r>
      <w:r>
        <w:t>видов</w:t>
      </w:r>
      <w:r>
        <w:rPr>
          <w:spacing w:val="-5"/>
        </w:rPr>
        <w:t xml:space="preserve"> </w:t>
      </w:r>
      <w:r>
        <w:t>народного</w:t>
      </w:r>
      <w:r>
        <w:rPr>
          <w:spacing w:val="-7"/>
        </w:rPr>
        <w:t xml:space="preserve"> </w:t>
      </w:r>
      <w:r>
        <w:rPr>
          <w:spacing w:val="-2"/>
        </w:rPr>
        <w:t>творчества.</w:t>
      </w:r>
    </w:p>
    <w:p w:rsidR="00A936C2" w:rsidRDefault="00FC55D5">
      <w:pPr>
        <w:pStyle w:val="a3"/>
        <w:ind w:right="314"/>
      </w:pPr>
      <w:r>
        <w:t>Выполнение сюжетной композиции или участие в работе по созданию коллективного панно на тему традиций народных праздников.</w:t>
      </w:r>
    </w:p>
    <w:p w:rsidR="00A936C2" w:rsidRDefault="00FC55D5">
      <w:pPr>
        <w:pStyle w:val="a3"/>
        <w:ind w:left="788" w:firstLine="0"/>
      </w:pPr>
      <w:r>
        <w:t>Народные</w:t>
      </w:r>
      <w:r>
        <w:rPr>
          <w:spacing w:val="-13"/>
        </w:rPr>
        <w:t xml:space="preserve"> </w:t>
      </w:r>
      <w:r>
        <w:t>художественные</w:t>
      </w:r>
      <w:r>
        <w:rPr>
          <w:spacing w:val="-8"/>
        </w:rPr>
        <w:t xml:space="preserve"> </w:t>
      </w:r>
      <w:r>
        <w:rPr>
          <w:spacing w:val="-2"/>
        </w:rPr>
        <w:t>промыслы.</w:t>
      </w:r>
    </w:p>
    <w:p w:rsidR="00A936C2" w:rsidRDefault="00FC55D5">
      <w:pPr>
        <w:pStyle w:val="a3"/>
        <w:ind w:right="317"/>
      </w:pPr>
      <w:r>
        <w:t>Роль и значение народных промыслов в современной жизни. Искусство и ремесло. Традиции культуры, особенные для каждого региона.</w:t>
      </w:r>
    </w:p>
    <w:p w:rsidR="00A936C2" w:rsidRDefault="00FC55D5">
      <w:pPr>
        <w:pStyle w:val="a3"/>
        <w:spacing w:before="1"/>
        <w:ind w:right="315"/>
      </w:pPr>
      <w:r>
        <w:t xml:space="preserve">Многообразие видов традиционных ремёсел и происхождение художественных промыслов народов </w:t>
      </w:r>
      <w:r>
        <w:rPr>
          <w:spacing w:val="-2"/>
        </w:rPr>
        <w:t>России.</w:t>
      </w:r>
    </w:p>
    <w:p w:rsidR="00A936C2" w:rsidRDefault="00FC55D5">
      <w:pPr>
        <w:pStyle w:val="a3"/>
        <w:ind w:right="307"/>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936C2" w:rsidRDefault="00FC55D5">
      <w:pPr>
        <w:pStyle w:val="a3"/>
        <w:ind w:right="31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936C2" w:rsidRDefault="00FC55D5">
      <w:pPr>
        <w:pStyle w:val="a3"/>
        <w:spacing w:line="229" w:lineRule="exact"/>
        <w:ind w:left="788" w:firstLine="0"/>
      </w:pPr>
      <w:r>
        <w:t>Создание</w:t>
      </w:r>
      <w:r>
        <w:rPr>
          <w:spacing w:val="-9"/>
        </w:rPr>
        <w:t xml:space="preserve"> </w:t>
      </w:r>
      <w:r>
        <w:t>эскиза</w:t>
      </w:r>
      <w:r>
        <w:rPr>
          <w:spacing w:val="-5"/>
        </w:rPr>
        <w:t xml:space="preserve"> </w:t>
      </w:r>
      <w:r>
        <w:t>игрушки</w:t>
      </w:r>
      <w:r>
        <w:rPr>
          <w:spacing w:val="-9"/>
        </w:rPr>
        <w:t xml:space="preserve"> </w:t>
      </w:r>
      <w:r>
        <w:t>по</w:t>
      </w:r>
      <w:r>
        <w:rPr>
          <w:spacing w:val="-8"/>
        </w:rPr>
        <w:t xml:space="preserve"> </w:t>
      </w:r>
      <w:r>
        <w:t>мотивам</w:t>
      </w:r>
      <w:r>
        <w:rPr>
          <w:spacing w:val="-7"/>
        </w:rPr>
        <w:t xml:space="preserve"> </w:t>
      </w:r>
      <w:r>
        <w:t>избранного</w:t>
      </w:r>
      <w:r>
        <w:rPr>
          <w:spacing w:val="-8"/>
        </w:rPr>
        <w:t xml:space="preserve"> </w:t>
      </w:r>
      <w:r>
        <w:rPr>
          <w:spacing w:val="-2"/>
        </w:rPr>
        <w:t>промысла.</w:t>
      </w:r>
    </w:p>
    <w:p w:rsidR="00A936C2" w:rsidRDefault="00FC55D5">
      <w:pPr>
        <w:pStyle w:val="a3"/>
        <w:ind w:left="788" w:firstLine="0"/>
      </w:pPr>
      <w:r>
        <w:t>Роспись</w:t>
      </w:r>
      <w:r>
        <w:rPr>
          <w:spacing w:val="24"/>
        </w:rPr>
        <w:t xml:space="preserve"> </w:t>
      </w:r>
      <w:r>
        <w:t>по</w:t>
      </w:r>
      <w:r>
        <w:rPr>
          <w:spacing w:val="27"/>
        </w:rPr>
        <w:t xml:space="preserve"> </w:t>
      </w:r>
      <w:r>
        <w:t>дереву.</w:t>
      </w:r>
      <w:r>
        <w:rPr>
          <w:spacing w:val="27"/>
        </w:rPr>
        <w:t xml:space="preserve"> </w:t>
      </w:r>
      <w:r>
        <w:t>Хохлома.</w:t>
      </w:r>
      <w:r>
        <w:rPr>
          <w:spacing w:val="25"/>
        </w:rPr>
        <w:t xml:space="preserve"> </w:t>
      </w:r>
      <w:r>
        <w:t>Краткие</w:t>
      </w:r>
      <w:r>
        <w:rPr>
          <w:spacing w:val="24"/>
        </w:rPr>
        <w:t xml:space="preserve"> </w:t>
      </w:r>
      <w:r>
        <w:t>сведения</w:t>
      </w:r>
      <w:r>
        <w:rPr>
          <w:spacing w:val="26"/>
        </w:rPr>
        <w:t xml:space="preserve"> </w:t>
      </w:r>
      <w:r>
        <w:t>по</w:t>
      </w:r>
      <w:r>
        <w:rPr>
          <w:spacing w:val="27"/>
        </w:rPr>
        <w:t xml:space="preserve"> </w:t>
      </w:r>
      <w:r>
        <w:t>истории</w:t>
      </w:r>
      <w:r>
        <w:rPr>
          <w:spacing w:val="24"/>
        </w:rPr>
        <w:t xml:space="preserve"> </w:t>
      </w:r>
      <w:r>
        <w:t>хохломского</w:t>
      </w:r>
      <w:r>
        <w:rPr>
          <w:spacing w:val="27"/>
        </w:rPr>
        <w:t xml:space="preserve"> </w:t>
      </w:r>
      <w:r>
        <w:t>промысла.</w:t>
      </w:r>
      <w:r>
        <w:rPr>
          <w:spacing w:val="25"/>
        </w:rPr>
        <w:t xml:space="preserve"> </w:t>
      </w:r>
      <w:r>
        <w:t>Травный</w:t>
      </w:r>
      <w:r>
        <w:rPr>
          <w:spacing w:val="26"/>
        </w:rPr>
        <w:t xml:space="preserve"> </w:t>
      </w:r>
      <w:r>
        <w:rPr>
          <w:spacing w:val="-2"/>
        </w:rPr>
        <w:t>узор,</w:t>
      </w:r>
    </w:p>
    <w:p w:rsidR="00A936C2" w:rsidRDefault="00FC55D5">
      <w:pPr>
        <w:pStyle w:val="a3"/>
        <w:spacing w:before="1"/>
        <w:ind w:right="316" w:firstLine="0"/>
      </w:pPr>
      <w:r>
        <w:t>«травка» – основной мотив хохломского орнамента. Связь с природой. Единство формы и декора в произведениях</w:t>
      </w:r>
      <w:r>
        <w:rPr>
          <w:spacing w:val="40"/>
        </w:rPr>
        <w:t xml:space="preserve"> </w:t>
      </w:r>
      <w:r>
        <w:t>промысла.</w:t>
      </w:r>
      <w:r>
        <w:rPr>
          <w:spacing w:val="40"/>
        </w:rPr>
        <w:t xml:space="preserve"> </w:t>
      </w:r>
      <w:r>
        <w:t>Последовательность</w:t>
      </w:r>
      <w:r>
        <w:rPr>
          <w:spacing w:val="40"/>
        </w:rPr>
        <w:t xml:space="preserve"> </w:t>
      </w:r>
      <w:r>
        <w:t>выполнения</w:t>
      </w:r>
      <w:r>
        <w:rPr>
          <w:spacing w:val="40"/>
        </w:rPr>
        <w:t xml:space="preserve"> </w:t>
      </w:r>
      <w:r>
        <w:t>травного</w:t>
      </w:r>
      <w:r>
        <w:rPr>
          <w:spacing w:val="40"/>
        </w:rPr>
        <w:t xml:space="preserve"> </w:t>
      </w:r>
      <w:r>
        <w:t>орнамента.</w:t>
      </w:r>
      <w:r>
        <w:rPr>
          <w:spacing w:val="40"/>
        </w:rPr>
        <w:t xml:space="preserve"> </w:t>
      </w:r>
      <w:r>
        <w:t>Праздничность</w:t>
      </w:r>
      <w:r>
        <w:rPr>
          <w:spacing w:val="40"/>
        </w:rPr>
        <w:t xml:space="preserve"> </w:t>
      </w:r>
      <w:r>
        <w:t>изделий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«золотой</w:t>
      </w:r>
      <w:r>
        <w:rPr>
          <w:spacing w:val="-8"/>
        </w:rPr>
        <w:t xml:space="preserve"> </w:t>
      </w:r>
      <w:r>
        <w:rPr>
          <w:spacing w:val="-2"/>
        </w:rPr>
        <w:t>хохломы».</w:t>
      </w:r>
    </w:p>
    <w:p w:rsidR="00A936C2" w:rsidRDefault="00FC55D5">
      <w:pPr>
        <w:pStyle w:val="a3"/>
        <w:spacing w:before="1"/>
        <w:ind w:right="31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936C2" w:rsidRDefault="00FC55D5">
      <w:pPr>
        <w:pStyle w:val="a3"/>
        <w:spacing w:before="1"/>
        <w:ind w:right="313"/>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936C2" w:rsidRDefault="00FC55D5">
      <w:pPr>
        <w:pStyle w:val="a3"/>
        <w:ind w:right="311"/>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936C2" w:rsidRDefault="00FC55D5">
      <w:pPr>
        <w:pStyle w:val="a3"/>
        <w:spacing w:before="1"/>
        <w:ind w:right="31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936C2" w:rsidRDefault="00FC55D5">
      <w:pPr>
        <w:pStyle w:val="a3"/>
        <w:ind w:right="309"/>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Pr>
          <w:spacing w:val="-2"/>
        </w:rPr>
        <w:t>культуры.</w:t>
      </w:r>
    </w:p>
    <w:p w:rsidR="00A936C2" w:rsidRDefault="00FC55D5">
      <w:pPr>
        <w:pStyle w:val="a3"/>
        <w:ind w:left="788" w:firstLine="0"/>
      </w:pPr>
      <w:r>
        <w:t>Мир</w:t>
      </w:r>
      <w:r>
        <w:rPr>
          <w:spacing w:val="-6"/>
        </w:rPr>
        <w:t xml:space="preserve"> </w:t>
      </w:r>
      <w:r>
        <w:t>сказок</w:t>
      </w:r>
      <w:r>
        <w:rPr>
          <w:spacing w:val="-6"/>
        </w:rPr>
        <w:t xml:space="preserve"> </w:t>
      </w:r>
      <w:r>
        <w:t>и</w:t>
      </w:r>
      <w:r>
        <w:rPr>
          <w:spacing w:val="-5"/>
        </w:rPr>
        <w:t xml:space="preserve"> </w:t>
      </w:r>
      <w:r>
        <w:t>легенд,</w:t>
      </w:r>
      <w:r>
        <w:rPr>
          <w:spacing w:val="-5"/>
        </w:rPr>
        <w:t xml:space="preserve"> </w:t>
      </w:r>
      <w:r>
        <w:t>примет</w:t>
      </w:r>
      <w:r>
        <w:rPr>
          <w:spacing w:val="-6"/>
        </w:rPr>
        <w:t xml:space="preserve"> </w:t>
      </w:r>
      <w:r>
        <w:t>и</w:t>
      </w:r>
      <w:r>
        <w:rPr>
          <w:spacing w:val="-7"/>
        </w:rPr>
        <w:t xml:space="preserve"> </w:t>
      </w:r>
      <w:r>
        <w:t>оберегов</w:t>
      </w:r>
      <w:r>
        <w:rPr>
          <w:spacing w:val="-6"/>
        </w:rPr>
        <w:t xml:space="preserve"> </w:t>
      </w:r>
      <w:r>
        <w:t>в</w:t>
      </w:r>
      <w:r>
        <w:rPr>
          <w:spacing w:val="-6"/>
        </w:rPr>
        <w:t xml:space="preserve"> </w:t>
      </w:r>
      <w:r>
        <w:t>творчестве</w:t>
      </w:r>
      <w:r>
        <w:rPr>
          <w:spacing w:val="-7"/>
        </w:rPr>
        <w:t xml:space="preserve"> </w:t>
      </w:r>
      <w:r>
        <w:t>мастеров</w:t>
      </w:r>
      <w:r>
        <w:rPr>
          <w:spacing w:val="-6"/>
        </w:rPr>
        <w:t xml:space="preserve"> </w:t>
      </w:r>
      <w:r>
        <w:t>художественных</w:t>
      </w:r>
      <w:r>
        <w:rPr>
          <w:spacing w:val="-6"/>
        </w:rPr>
        <w:t xml:space="preserve"> </w:t>
      </w:r>
      <w:r>
        <w:rPr>
          <w:spacing w:val="-2"/>
        </w:rPr>
        <w:t>промыслов.</w:t>
      </w:r>
    </w:p>
    <w:p w:rsidR="00A936C2" w:rsidRDefault="00FC55D5">
      <w:pPr>
        <w:pStyle w:val="a3"/>
        <w:ind w:right="315"/>
      </w:pPr>
      <w:r>
        <w:t xml:space="preserve">Отражение в изделиях народных промыслов многообразия исторических, духовных и культурных </w:t>
      </w:r>
      <w:r>
        <w:rPr>
          <w:spacing w:val="-2"/>
        </w:rPr>
        <w:t>традиций.</w:t>
      </w:r>
    </w:p>
    <w:p w:rsidR="00A936C2" w:rsidRDefault="00FC55D5">
      <w:pPr>
        <w:pStyle w:val="a3"/>
        <w:ind w:right="312"/>
      </w:pPr>
      <w:r>
        <w:t>Народные</w:t>
      </w:r>
      <w:r>
        <w:rPr>
          <w:spacing w:val="-2"/>
        </w:rPr>
        <w:t xml:space="preserve"> </w:t>
      </w:r>
      <w:r>
        <w:t>художественные ремёсла</w:t>
      </w:r>
      <w:r>
        <w:rPr>
          <w:spacing w:val="-2"/>
        </w:rPr>
        <w:t xml:space="preserve"> </w:t>
      </w:r>
      <w:r>
        <w:t>и</w:t>
      </w:r>
      <w:r>
        <w:rPr>
          <w:spacing w:val="-2"/>
        </w:rPr>
        <w:t xml:space="preserve"> </w:t>
      </w:r>
      <w:r>
        <w:t>промыслы –</w:t>
      </w:r>
      <w:r>
        <w:rPr>
          <w:spacing w:val="-1"/>
        </w:rPr>
        <w:t xml:space="preserve"> </w:t>
      </w:r>
      <w:r>
        <w:t>материальные и</w:t>
      </w:r>
      <w:r>
        <w:rPr>
          <w:spacing w:val="-2"/>
        </w:rPr>
        <w:t xml:space="preserve"> </w:t>
      </w:r>
      <w:r>
        <w:t>духовные ценности, неотъемлемая часть культурного наследия России.</w:t>
      </w:r>
    </w:p>
    <w:p w:rsidR="00A936C2" w:rsidRDefault="00FC55D5">
      <w:pPr>
        <w:pStyle w:val="a3"/>
        <w:ind w:left="788" w:right="2610" w:firstLine="0"/>
      </w:pPr>
      <w:r>
        <w:t>Декоративно-прикладное искусство в культуре разных эпох и народов. Роль</w:t>
      </w:r>
      <w:r>
        <w:rPr>
          <w:spacing w:val="-10"/>
        </w:rPr>
        <w:t xml:space="preserve"> </w:t>
      </w:r>
      <w:r>
        <w:t>декоративно-прикладного</w:t>
      </w:r>
      <w:r>
        <w:rPr>
          <w:spacing w:val="-9"/>
        </w:rPr>
        <w:t xml:space="preserve"> </w:t>
      </w:r>
      <w:r>
        <w:t>искусства</w:t>
      </w:r>
      <w:r>
        <w:rPr>
          <w:spacing w:val="-10"/>
        </w:rPr>
        <w:t xml:space="preserve"> </w:t>
      </w:r>
      <w:r>
        <w:t>в</w:t>
      </w:r>
      <w:r>
        <w:rPr>
          <w:spacing w:val="-9"/>
        </w:rPr>
        <w:t xml:space="preserve"> </w:t>
      </w:r>
      <w:r>
        <w:t>культуре</w:t>
      </w:r>
      <w:r>
        <w:rPr>
          <w:spacing w:val="-7"/>
        </w:rPr>
        <w:t xml:space="preserve"> </w:t>
      </w:r>
      <w:r>
        <w:t>древних</w:t>
      </w:r>
      <w:r>
        <w:rPr>
          <w:spacing w:val="-9"/>
        </w:rPr>
        <w:t xml:space="preserve"> </w:t>
      </w:r>
      <w:r>
        <w:rPr>
          <w:spacing w:val="-2"/>
        </w:rPr>
        <w:t>цивилизаций.</w:t>
      </w:r>
    </w:p>
    <w:p w:rsidR="00A936C2" w:rsidRDefault="00FC55D5">
      <w:pPr>
        <w:pStyle w:val="a3"/>
        <w:ind w:right="318"/>
      </w:pPr>
      <w:r>
        <w:t>Отражение в декоре мировоззрения эпохи, организации общества, традиций быта и ремесла, уклада жизни людей.</w:t>
      </w:r>
    </w:p>
    <w:p w:rsidR="00A936C2" w:rsidRDefault="00FC55D5">
      <w:pPr>
        <w:pStyle w:val="a3"/>
        <w:ind w:right="309"/>
      </w:pPr>
      <w:r>
        <w:t>Характерные признаки произведений декоративно-прикладного искусства, основные мотивы и символика орнаментов в культуре разных эпох.</w:t>
      </w:r>
    </w:p>
    <w:p w:rsidR="00A936C2" w:rsidRDefault="00FC55D5">
      <w:pPr>
        <w:pStyle w:val="a3"/>
        <w:ind w:right="315"/>
      </w:pPr>
      <w:r>
        <w:t>Характерные особенности</w:t>
      </w:r>
      <w:r>
        <w:rPr>
          <w:spacing w:val="-1"/>
        </w:rPr>
        <w:t xml:space="preserve"> </w:t>
      </w:r>
      <w:r>
        <w:t>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936C2" w:rsidRDefault="00FC55D5">
      <w:pPr>
        <w:pStyle w:val="a3"/>
        <w:spacing w:line="229" w:lineRule="exact"/>
        <w:ind w:left="788" w:firstLine="0"/>
      </w:pPr>
      <w:r>
        <w:t>Декоративно-прикладное</w:t>
      </w:r>
      <w:r>
        <w:rPr>
          <w:spacing w:val="-11"/>
        </w:rPr>
        <w:t xml:space="preserve"> </w:t>
      </w:r>
      <w:r>
        <w:t>искусство</w:t>
      </w:r>
      <w:r>
        <w:rPr>
          <w:spacing w:val="-11"/>
        </w:rPr>
        <w:t xml:space="preserve"> </w:t>
      </w:r>
      <w:r>
        <w:t>в</w:t>
      </w:r>
      <w:r>
        <w:rPr>
          <w:spacing w:val="-12"/>
        </w:rPr>
        <w:t xml:space="preserve"> </w:t>
      </w:r>
      <w:r>
        <w:t>жизни</w:t>
      </w:r>
      <w:r>
        <w:rPr>
          <w:spacing w:val="-12"/>
        </w:rPr>
        <w:t xml:space="preserve"> </w:t>
      </w:r>
      <w:r>
        <w:t>современного</w:t>
      </w:r>
      <w:r>
        <w:rPr>
          <w:spacing w:val="-10"/>
        </w:rPr>
        <w:t xml:space="preserve"> </w:t>
      </w:r>
      <w:r>
        <w:rPr>
          <w:spacing w:val="-2"/>
        </w:rPr>
        <w:t>человека.</w:t>
      </w:r>
    </w:p>
    <w:p w:rsidR="00A936C2" w:rsidRDefault="00FC55D5">
      <w:pPr>
        <w:pStyle w:val="a3"/>
        <w:spacing w:before="1"/>
        <w:ind w:right="31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936C2" w:rsidRDefault="00FC55D5">
      <w:pPr>
        <w:pStyle w:val="a3"/>
        <w:ind w:left="788" w:firstLine="0"/>
      </w:pPr>
      <w:r>
        <w:t>Символический</w:t>
      </w:r>
      <w:r>
        <w:rPr>
          <w:spacing w:val="-10"/>
        </w:rPr>
        <w:t xml:space="preserve"> </w:t>
      </w:r>
      <w:r>
        <w:t>знак</w:t>
      </w:r>
      <w:r>
        <w:rPr>
          <w:spacing w:val="-9"/>
        </w:rPr>
        <w:t xml:space="preserve"> </w:t>
      </w:r>
      <w:r>
        <w:t>в</w:t>
      </w:r>
      <w:r>
        <w:rPr>
          <w:spacing w:val="-9"/>
        </w:rPr>
        <w:t xml:space="preserve"> </w:t>
      </w:r>
      <w:r>
        <w:t>современной</w:t>
      </w:r>
      <w:r>
        <w:rPr>
          <w:spacing w:val="-7"/>
        </w:rPr>
        <w:t xml:space="preserve"> </w:t>
      </w:r>
      <w:r>
        <w:t>жизни:</w:t>
      </w:r>
      <w:r>
        <w:rPr>
          <w:spacing w:val="-9"/>
        </w:rPr>
        <w:t xml:space="preserve"> </w:t>
      </w:r>
      <w:r>
        <w:t>эмблема,</w:t>
      </w:r>
      <w:r>
        <w:rPr>
          <w:spacing w:val="-8"/>
        </w:rPr>
        <w:t xml:space="preserve"> </w:t>
      </w:r>
      <w:r>
        <w:t>логотип,</w:t>
      </w:r>
      <w:r>
        <w:rPr>
          <w:spacing w:val="-6"/>
        </w:rPr>
        <w:t xml:space="preserve"> </w:t>
      </w:r>
      <w:r>
        <w:t>указующий</w:t>
      </w:r>
      <w:r>
        <w:rPr>
          <w:spacing w:val="-8"/>
        </w:rPr>
        <w:t xml:space="preserve"> </w:t>
      </w:r>
      <w:r>
        <w:t>или</w:t>
      </w:r>
      <w:r>
        <w:rPr>
          <w:spacing w:val="-9"/>
        </w:rPr>
        <w:t xml:space="preserve"> </w:t>
      </w:r>
      <w:r>
        <w:t>декоративный</w:t>
      </w:r>
      <w:r>
        <w:rPr>
          <w:spacing w:val="-9"/>
        </w:rPr>
        <w:t xml:space="preserve"> </w:t>
      </w:r>
      <w:r>
        <w:rPr>
          <w:spacing w:val="-2"/>
        </w:rPr>
        <w:t>знак.</w:t>
      </w:r>
    </w:p>
    <w:p w:rsidR="00A936C2" w:rsidRDefault="00FC55D5">
      <w:pPr>
        <w:pStyle w:val="a3"/>
        <w:spacing w:before="1"/>
        <w:ind w:right="316"/>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936C2" w:rsidRDefault="00FC55D5">
      <w:pPr>
        <w:pStyle w:val="a3"/>
        <w:ind w:right="319"/>
      </w:pPr>
      <w:r>
        <w:t xml:space="preserve">Декор на улицах и декор помещений. Декор праздничный и повседневный. Праздничное оформление </w:t>
      </w:r>
      <w:r>
        <w:rPr>
          <w:spacing w:val="-2"/>
        </w:rPr>
        <w:t>школы.</w:t>
      </w:r>
    </w:p>
    <w:p w:rsidR="00A936C2" w:rsidRDefault="00A936C2">
      <w:pPr>
        <w:pStyle w:val="a3"/>
        <w:spacing w:before="5"/>
        <w:ind w:left="0" w:firstLine="0"/>
        <w:jc w:val="left"/>
      </w:pPr>
    </w:p>
    <w:p w:rsidR="00A936C2" w:rsidRDefault="00FC55D5">
      <w:pPr>
        <w:pStyle w:val="2"/>
        <w:spacing w:line="227" w:lineRule="exact"/>
        <w:jc w:val="left"/>
      </w:pPr>
      <w:r>
        <w:t>Содержание</w:t>
      </w:r>
      <w:r>
        <w:rPr>
          <w:spacing w:val="-6"/>
        </w:rPr>
        <w:t xml:space="preserve"> </w:t>
      </w:r>
      <w:r>
        <w:t>обучения</w:t>
      </w:r>
      <w:r>
        <w:rPr>
          <w:spacing w:val="-5"/>
        </w:rPr>
        <w:t xml:space="preserve"> </w:t>
      </w:r>
      <w:r>
        <w:t>в</w:t>
      </w:r>
      <w:r>
        <w:rPr>
          <w:spacing w:val="-6"/>
        </w:rPr>
        <w:t xml:space="preserve"> </w:t>
      </w:r>
      <w:r>
        <w:t>6</w:t>
      </w:r>
      <w:r>
        <w:rPr>
          <w:spacing w:val="-6"/>
        </w:rPr>
        <w:t xml:space="preserve"> </w:t>
      </w:r>
      <w:r>
        <w:rPr>
          <w:spacing w:val="-2"/>
        </w:rPr>
        <w:t>классе.</w:t>
      </w:r>
    </w:p>
    <w:p w:rsidR="00A936C2" w:rsidRDefault="00FC55D5">
      <w:pPr>
        <w:pStyle w:val="a3"/>
        <w:ind w:left="788" w:right="4837" w:firstLine="0"/>
        <w:jc w:val="left"/>
      </w:pPr>
      <w:r>
        <w:t>Модуль</w:t>
      </w:r>
      <w:r>
        <w:rPr>
          <w:spacing w:val="-7"/>
        </w:rPr>
        <w:t xml:space="preserve"> </w:t>
      </w:r>
      <w:r>
        <w:t>№</w:t>
      </w:r>
      <w:r>
        <w:rPr>
          <w:spacing w:val="-10"/>
        </w:rPr>
        <w:t xml:space="preserve"> </w:t>
      </w:r>
      <w:r>
        <w:t>2</w:t>
      </w:r>
      <w:r>
        <w:rPr>
          <w:spacing w:val="-7"/>
        </w:rPr>
        <w:t xml:space="preserve"> </w:t>
      </w:r>
      <w:r>
        <w:t>«Живопись,</w:t>
      </w:r>
      <w:r>
        <w:rPr>
          <w:spacing w:val="-9"/>
        </w:rPr>
        <w:t xml:space="preserve"> </w:t>
      </w:r>
      <w:r>
        <w:t>графика,</w:t>
      </w:r>
      <w:r>
        <w:rPr>
          <w:spacing w:val="-9"/>
        </w:rPr>
        <w:t xml:space="preserve"> </w:t>
      </w:r>
      <w:r>
        <w:t>скульптура». Общие сведения о видах искусства.</w:t>
      </w:r>
    </w:p>
    <w:p w:rsidR="00A936C2" w:rsidRDefault="00FC55D5">
      <w:pPr>
        <w:pStyle w:val="a3"/>
        <w:ind w:left="788" w:firstLine="0"/>
        <w:jc w:val="left"/>
      </w:pPr>
      <w:r>
        <w:t>Пространственные</w:t>
      </w:r>
      <w:r>
        <w:rPr>
          <w:spacing w:val="-7"/>
        </w:rPr>
        <w:t xml:space="preserve"> </w:t>
      </w:r>
      <w:r>
        <w:t>и</w:t>
      </w:r>
      <w:r>
        <w:rPr>
          <w:spacing w:val="-11"/>
        </w:rPr>
        <w:t xml:space="preserve"> </w:t>
      </w:r>
      <w:r>
        <w:t>временные</w:t>
      </w:r>
      <w:r>
        <w:rPr>
          <w:spacing w:val="-9"/>
        </w:rPr>
        <w:t xml:space="preserve"> </w:t>
      </w:r>
      <w:r>
        <w:t>виды</w:t>
      </w:r>
      <w:r>
        <w:rPr>
          <w:spacing w:val="-10"/>
        </w:rPr>
        <w:t xml:space="preserve"> </w:t>
      </w:r>
      <w:r>
        <w:rPr>
          <w:spacing w:val="-2"/>
        </w:rPr>
        <w:t>искусства.</w:t>
      </w:r>
    </w:p>
    <w:p w:rsidR="00A936C2" w:rsidRDefault="00FC55D5">
      <w:pPr>
        <w:pStyle w:val="a3"/>
        <w:ind w:right="314"/>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w:t>
      </w:r>
      <w:r>
        <w:rPr>
          <w:spacing w:val="40"/>
        </w:rPr>
        <w:t xml:space="preserve"> </w:t>
      </w:r>
      <w:r>
        <w:t>место</w:t>
      </w:r>
      <w:r>
        <w:rPr>
          <w:spacing w:val="40"/>
        </w:rPr>
        <w:t xml:space="preserve"> </w:t>
      </w:r>
      <w:r>
        <w:t>и назначение в жизни людей.</w:t>
      </w:r>
    </w:p>
    <w:p w:rsidR="00A936C2" w:rsidRDefault="00FC55D5">
      <w:pPr>
        <w:pStyle w:val="a3"/>
        <w:jc w:val="left"/>
      </w:pPr>
      <w:r>
        <w:t>Основные</w:t>
      </w:r>
      <w:r>
        <w:rPr>
          <w:spacing w:val="-1"/>
        </w:rPr>
        <w:t xml:space="preserve"> </w:t>
      </w:r>
      <w:r>
        <w:t>виды</w:t>
      </w:r>
      <w:r>
        <w:rPr>
          <w:spacing w:val="-5"/>
        </w:rPr>
        <w:t xml:space="preserve"> </w:t>
      </w:r>
      <w:r>
        <w:t>живописи,</w:t>
      </w:r>
      <w:r>
        <w:rPr>
          <w:spacing w:val="-2"/>
        </w:rPr>
        <w:t xml:space="preserve"> </w:t>
      </w:r>
      <w:r>
        <w:t>графики</w:t>
      </w:r>
      <w:r>
        <w:rPr>
          <w:spacing w:val="-3"/>
        </w:rPr>
        <w:t xml:space="preserve"> </w:t>
      </w:r>
      <w:r>
        <w:t>и</w:t>
      </w:r>
      <w:r>
        <w:rPr>
          <w:spacing w:val="-5"/>
        </w:rPr>
        <w:t xml:space="preserve"> </w:t>
      </w:r>
      <w:r>
        <w:t>скульптуры.</w:t>
      </w:r>
      <w:r>
        <w:rPr>
          <w:spacing w:val="-3"/>
        </w:rPr>
        <w:t xml:space="preserve"> </w:t>
      </w:r>
      <w:r>
        <w:t>Художник</w:t>
      </w:r>
      <w:r>
        <w:rPr>
          <w:spacing w:val="-3"/>
        </w:rPr>
        <w:t xml:space="preserve"> </w:t>
      </w:r>
      <w:r>
        <w:t>и</w:t>
      </w:r>
      <w:r>
        <w:rPr>
          <w:spacing w:val="-5"/>
        </w:rPr>
        <w:t xml:space="preserve"> </w:t>
      </w:r>
      <w:r>
        <w:t>зритель:</w:t>
      </w:r>
      <w:r>
        <w:rPr>
          <w:spacing w:val="-4"/>
        </w:rPr>
        <w:t xml:space="preserve"> </w:t>
      </w:r>
      <w:r>
        <w:t>зрительские умения,</w:t>
      </w:r>
      <w:r>
        <w:rPr>
          <w:spacing w:val="-4"/>
        </w:rPr>
        <w:t xml:space="preserve"> </w:t>
      </w:r>
      <w:r>
        <w:t>знания</w:t>
      </w:r>
      <w:r>
        <w:rPr>
          <w:spacing w:val="-2"/>
        </w:rPr>
        <w:t xml:space="preserve"> </w:t>
      </w:r>
      <w:r>
        <w:t>и творчество зрителя.</w:t>
      </w:r>
    </w:p>
    <w:p w:rsidR="00A936C2" w:rsidRDefault="00FC55D5">
      <w:pPr>
        <w:pStyle w:val="a3"/>
        <w:ind w:left="788" w:firstLine="0"/>
        <w:jc w:val="left"/>
      </w:pPr>
      <w:r>
        <w:t>Язык</w:t>
      </w:r>
      <w:r>
        <w:rPr>
          <w:spacing w:val="-10"/>
        </w:rPr>
        <w:t xml:space="preserve"> </w:t>
      </w:r>
      <w:r>
        <w:t>изобразительного</w:t>
      </w:r>
      <w:r>
        <w:rPr>
          <w:spacing w:val="-7"/>
        </w:rPr>
        <w:t xml:space="preserve"> </w:t>
      </w:r>
      <w:r>
        <w:t>искусства</w:t>
      </w:r>
      <w:r>
        <w:rPr>
          <w:spacing w:val="-9"/>
        </w:rPr>
        <w:t xml:space="preserve"> </w:t>
      </w:r>
      <w:r>
        <w:t>и</w:t>
      </w:r>
      <w:r>
        <w:rPr>
          <w:spacing w:val="-9"/>
        </w:rPr>
        <w:t xml:space="preserve"> </w:t>
      </w:r>
      <w:r>
        <w:t>его</w:t>
      </w:r>
      <w:r>
        <w:rPr>
          <w:spacing w:val="-8"/>
        </w:rPr>
        <w:t xml:space="preserve"> </w:t>
      </w:r>
      <w:r>
        <w:t>выразительные</w:t>
      </w:r>
      <w:r>
        <w:rPr>
          <w:spacing w:val="-8"/>
        </w:rPr>
        <w:t xml:space="preserve"> </w:t>
      </w:r>
      <w:r>
        <w:rPr>
          <w:spacing w:val="-2"/>
        </w:rPr>
        <w:t>средства.</w:t>
      </w:r>
    </w:p>
    <w:p w:rsidR="00A936C2" w:rsidRDefault="00FC55D5">
      <w:pPr>
        <w:pStyle w:val="a3"/>
        <w:ind w:left="788" w:right="840" w:firstLine="0"/>
        <w:jc w:val="left"/>
      </w:pPr>
      <w:r>
        <w:t>Живописные,</w:t>
      </w:r>
      <w:r>
        <w:rPr>
          <w:spacing w:val="-6"/>
        </w:rPr>
        <w:t xml:space="preserve"> </w:t>
      </w:r>
      <w:r>
        <w:t>графические</w:t>
      </w:r>
      <w:r>
        <w:rPr>
          <w:spacing w:val="-4"/>
        </w:rPr>
        <w:t xml:space="preserve"> </w:t>
      </w:r>
      <w:r>
        <w:t>и</w:t>
      </w:r>
      <w:r>
        <w:rPr>
          <w:spacing w:val="-6"/>
        </w:rPr>
        <w:t xml:space="preserve"> </w:t>
      </w:r>
      <w:r>
        <w:t>скульптурные</w:t>
      </w:r>
      <w:r>
        <w:rPr>
          <w:spacing w:val="-6"/>
        </w:rPr>
        <w:t xml:space="preserve"> </w:t>
      </w:r>
      <w:r>
        <w:t>художественные</w:t>
      </w:r>
      <w:r>
        <w:rPr>
          <w:spacing w:val="-6"/>
        </w:rPr>
        <w:t xml:space="preserve"> </w:t>
      </w:r>
      <w:r>
        <w:t>материалы,</w:t>
      </w:r>
      <w:r>
        <w:rPr>
          <w:spacing w:val="-4"/>
        </w:rPr>
        <w:t xml:space="preserve"> </w:t>
      </w:r>
      <w:r>
        <w:t>их</w:t>
      </w:r>
      <w:r>
        <w:rPr>
          <w:spacing w:val="-7"/>
        </w:rPr>
        <w:t xml:space="preserve"> </w:t>
      </w:r>
      <w:r>
        <w:t>особые</w:t>
      </w:r>
      <w:r>
        <w:rPr>
          <w:spacing w:val="-6"/>
        </w:rPr>
        <w:t xml:space="preserve"> </w:t>
      </w:r>
      <w:r>
        <w:t>свойства. Рисунок – основа изобразительного искусства и мастерства художника.</w:t>
      </w:r>
    </w:p>
    <w:p w:rsidR="00A936C2" w:rsidRDefault="00FC55D5">
      <w:pPr>
        <w:pStyle w:val="a3"/>
        <w:ind w:left="788" w:right="2435" w:firstLine="0"/>
        <w:jc w:val="left"/>
      </w:pPr>
      <w:r>
        <w:t>Виды</w:t>
      </w:r>
      <w:r>
        <w:rPr>
          <w:spacing w:val="-7"/>
        </w:rPr>
        <w:t xml:space="preserve"> </w:t>
      </w:r>
      <w:r>
        <w:t>рисунка:</w:t>
      </w:r>
      <w:r>
        <w:rPr>
          <w:spacing w:val="-7"/>
        </w:rPr>
        <w:t xml:space="preserve"> </w:t>
      </w:r>
      <w:r>
        <w:t>зарисовка,</w:t>
      </w:r>
      <w:r>
        <w:rPr>
          <w:spacing w:val="-5"/>
        </w:rPr>
        <w:t xml:space="preserve"> </w:t>
      </w:r>
      <w:r>
        <w:t>набросок,</w:t>
      </w:r>
      <w:r>
        <w:rPr>
          <w:spacing w:val="-6"/>
        </w:rPr>
        <w:t xml:space="preserve"> </w:t>
      </w:r>
      <w:r>
        <w:t>учебный</w:t>
      </w:r>
      <w:r>
        <w:rPr>
          <w:spacing w:val="-7"/>
        </w:rPr>
        <w:t xml:space="preserve"> </w:t>
      </w:r>
      <w:r>
        <w:t>рисунок</w:t>
      </w:r>
      <w:r>
        <w:rPr>
          <w:spacing w:val="-5"/>
        </w:rPr>
        <w:t xml:space="preserve"> </w:t>
      </w:r>
      <w:r>
        <w:t>и</w:t>
      </w:r>
      <w:r>
        <w:rPr>
          <w:spacing w:val="-5"/>
        </w:rPr>
        <w:t xml:space="preserve"> </w:t>
      </w:r>
      <w:r>
        <w:t>творческий</w:t>
      </w:r>
      <w:r>
        <w:rPr>
          <w:spacing w:val="-7"/>
        </w:rPr>
        <w:t xml:space="preserve"> </w:t>
      </w:r>
      <w:r>
        <w:t>рисунок. Навыки размещения рисунка в листе, выбор формата.</w:t>
      </w:r>
    </w:p>
    <w:p w:rsidR="00A936C2" w:rsidRDefault="00FC55D5">
      <w:pPr>
        <w:pStyle w:val="a3"/>
        <w:spacing w:line="229" w:lineRule="exact"/>
        <w:ind w:left="788" w:firstLine="0"/>
        <w:jc w:val="left"/>
      </w:pPr>
      <w:r>
        <w:t>Начальные</w:t>
      </w:r>
      <w:r>
        <w:rPr>
          <w:spacing w:val="-5"/>
        </w:rPr>
        <w:t xml:space="preserve"> </w:t>
      </w:r>
      <w:r>
        <w:t>умения</w:t>
      </w:r>
      <w:r>
        <w:rPr>
          <w:spacing w:val="-9"/>
        </w:rPr>
        <w:t xml:space="preserve"> </w:t>
      </w:r>
      <w:r>
        <w:t>рисунка</w:t>
      </w:r>
      <w:r>
        <w:rPr>
          <w:spacing w:val="-5"/>
        </w:rPr>
        <w:t xml:space="preserve"> </w:t>
      </w:r>
      <w:r>
        <w:t>с</w:t>
      </w:r>
      <w:r>
        <w:rPr>
          <w:spacing w:val="-7"/>
        </w:rPr>
        <w:t xml:space="preserve"> </w:t>
      </w:r>
      <w:r>
        <w:t>натуры.</w:t>
      </w:r>
      <w:r>
        <w:rPr>
          <w:spacing w:val="-7"/>
        </w:rPr>
        <w:t xml:space="preserve"> </w:t>
      </w:r>
      <w:r>
        <w:t>Зарисовки</w:t>
      </w:r>
      <w:r>
        <w:rPr>
          <w:spacing w:val="-8"/>
        </w:rPr>
        <w:t xml:space="preserve"> </w:t>
      </w:r>
      <w:r>
        <w:t>простых</w:t>
      </w:r>
      <w:r>
        <w:rPr>
          <w:spacing w:val="-9"/>
        </w:rPr>
        <w:t xml:space="preserve"> </w:t>
      </w:r>
      <w:r>
        <w:rPr>
          <w:spacing w:val="-2"/>
        </w:rPr>
        <w:t>предметов.</w:t>
      </w:r>
    </w:p>
    <w:p w:rsidR="00A936C2" w:rsidRDefault="00FC55D5">
      <w:pPr>
        <w:pStyle w:val="a3"/>
        <w:ind w:left="788" w:right="900" w:firstLine="0"/>
        <w:jc w:val="left"/>
      </w:pPr>
      <w:r>
        <w:t>Линейные</w:t>
      </w:r>
      <w:r>
        <w:rPr>
          <w:spacing w:val="-4"/>
        </w:rPr>
        <w:t xml:space="preserve"> </w:t>
      </w:r>
      <w:r>
        <w:t>графические</w:t>
      </w:r>
      <w:r>
        <w:rPr>
          <w:spacing w:val="-4"/>
        </w:rPr>
        <w:t xml:space="preserve"> </w:t>
      </w:r>
      <w:r>
        <w:t>рисунки</w:t>
      </w:r>
      <w:r>
        <w:rPr>
          <w:spacing w:val="-5"/>
        </w:rPr>
        <w:t xml:space="preserve"> </w:t>
      </w:r>
      <w:r>
        <w:t>и</w:t>
      </w:r>
      <w:r>
        <w:rPr>
          <w:spacing w:val="-3"/>
        </w:rPr>
        <w:t xml:space="preserve"> </w:t>
      </w:r>
      <w:r>
        <w:t>наброски.</w:t>
      </w:r>
      <w:r>
        <w:rPr>
          <w:spacing w:val="-4"/>
        </w:rPr>
        <w:t xml:space="preserve"> </w:t>
      </w:r>
      <w:r>
        <w:t>Тон</w:t>
      </w:r>
      <w:r>
        <w:rPr>
          <w:spacing w:val="-5"/>
        </w:rPr>
        <w:t xml:space="preserve"> </w:t>
      </w:r>
      <w:r>
        <w:t>и</w:t>
      </w:r>
      <w:r>
        <w:rPr>
          <w:spacing w:val="-5"/>
        </w:rPr>
        <w:t xml:space="preserve"> </w:t>
      </w:r>
      <w:r>
        <w:t>тональные</w:t>
      </w:r>
      <w:r>
        <w:rPr>
          <w:spacing w:val="-4"/>
        </w:rPr>
        <w:t xml:space="preserve"> </w:t>
      </w:r>
      <w:r>
        <w:t>отношения:</w:t>
      </w:r>
      <w:r>
        <w:rPr>
          <w:spacing w:val="-5"/>
        </w:rPr>
        <w:t xml:space="preserve"> </w:t>
      </w:r>
      <w:r>
        <w:t>тёмное –</w:t>
      </w:r>
      <w:r>
        <w:rPr>
          <w:spacing w:val="-3"/>
        </w:rPr>
        <w:t xml:space="preserve"> </w:t>
      </w:r>
      <w:r>
        <w:t>светлое. Ритм и ритмическая организация плоскости листа.</w:t>
      </w:r>
    </w:p>
    <w:p w:rsidR="00A936C2" w:rsidRDefault="00FC55D5">
      <w:pPr>
        <w:pStyle w:val="a3"/>
        <w:jc w:val="left"/>
      </w:pPr>
      <w:r>
        <w:t>Основы</w:t>
      </w:r>
      <w:r>
        <w:rPr>
          <w:spacing w:val="40"/>
        </w:rPr>
        <w:t xml:space="preserve"> </w:t>
      </w:r>
      <w:r>
        <w:t>цветоведения:</w:t>
      </w:r>
      <w:r>
        <w:rPr>
          <w:spacing w:val="40"/>
        </w:rPr>
        <w:t xml:space="preserve"> </w:t>
      </w:r>
      <w:r>
        <w:t>понятие</w:t>
      </w:r>
      <w:r>
        <w:rPr>
          <w:spacing w:val="40"/>
        </w:rPr>
        <w:t xml:space="preserve"> </w:t>
      </w:r>
      <w:r>
        <w:t>цвета</w:t>
      </w:r>
      <w:r>
        <w:rPr>
          <w:spacing w:val="40"/>
        </w:rPr>
        <w:t xml:space="preserve"> </w:t>
      </w:r>
      <w:r>
        <w:t>в</w:t>
      </w:r>
      <w:r>
        <w:rPr>
          <w:spacing w:val="40"/>
        </w:rPr>
        <w:t xml:space="preserve"> </w:t>
      </w:r>
      <w:r>
        <w:t>художественной</w:t>
      </w:r>
      <w:r>
        <w:rPr>
          <w:spacing w:val="40"/>
        </w:rPr>
        <w:t xml:space="preserve"> </w:t>
      </w:r>
      <w:r>
        <w:t>деятельности,</w:t>
      </w:r>
      <w:r>
        <w:rPr>
          <w:spacing w:val="40"/>
        </w:rPr>
        <w:t xml:space="preserve"> </w:t>
      </w:r>
      <w:r>
        <w:t>физическая</w:t>
      </w:r>
      <w:r>
        <w:rPr>
          <w:spacing w:val="40"/>
        </w:rPr>
        <w:t xml:space="preserve"> </w:t>
      </w:r>
      <w:r>
        <w:t>основа</w:t>
      </w:r>
      <w:r>
        <w:rPr>
          <w:spacing w:val="40"/>
        </w:rPr>
        <w:t xml:space="preserve"> </w:t>
      </w:r>
      <w:r>
        <w:t>цвета, цветовой круг, основные и составные цвета, дополнительные цвета.</w:t>
      </w:r>
    </w:p>
    <w:p w:rsidR="00A936C2" w:rsidRDefault="00FC55D5">
      <w:pPr>
        <w:pStyle w:val="a3"/>
        <w:jc w:val="left"/>
      </w:pPr>
      <w:r>
        <w:t>Цвет</w:t>
      </w:r>
      <w:r>
        <w:rPr>
          <w:spacing w:val="28"/>
        </w:rPr>
        <w:t xml:space="preserve"> </w:t>
      </w:r>
      <w:r>
        <w:t>как</w:t>
      </w:r>
      <w:r>
        <w:rPr>
          <w:spacing w:val="28"/>
        </w:rPr>
        <w:t xml:space="preserve"> </w:t>
      </w:r>
      <w:r>
        <w:t>выразительное</w:t>
      </w:r>
      <w:r>
        <w:rPr>
          <w:spacing w:val="29"/>
        </w:rPr>
        <w:t xml:space="preserve"> </w:t>
      </w:r>
      <w:r>
        <w:t>средство</w:t>
      </w:r>
      <w:r>
        <w:rPr>
          <w:spacing w:val="29"/>
        </w:rPr>
        <w:t xml:space="preserve"> </w:t>
      </w:r>
      <w:r>
        <w:t>в</w:t>
      </w:r>
      <w:r>
        <w:rPr>
          <w:spacing w:val="30"/>
        </w:rPr>
        <w:t xml:space="preserve"> </w:t>
      </w:r>
      <w:r>
        <w:t>изобразительном</w:t>
      </w:r>
      <w:r>
        <w:rPr>
          <w:spacing w:val="32"/>
        </w:rPr>
        <w:t xml:space="preserve"> </w:t>
      </w:r>
      <w:r>
        <w:t>искусстве:</w:t>
      </w:r>
      <w:r>
        <w:rPr>
          <w:spacing w:val="28"/>
        </w:rPr>
        <w:t xml:space="preserve"> </w:t>
      </w:r>
      <w:r>
        <w:t>холодный</w:t>
      </w:r>
      <w:r>
        <w:rPr>
          <w:spacing w:val="27"/>
        </w:rPr>
        <w:t xml:space="preserve"> </w:t>
      </w:r>
      <w:r>
        <w:t>и</w:t>
      </w:r>
      <w:r>
        <w:rPr>
          <w:spacing w:val="27"/>
        </w:rPr>
        <w:t xml:space="preserve"> </w:t>
      </w:r>
      <w:r>
        <w:t>тёплый</w:t>
      </w:r>
      <w:r>
        <w:rPr>
          <w:spacing w:val="30"/>
        </w:rPr>
        <w:t xml:space="preserve"> </w:t>
      </w:r>
      <w:r>
        <w:t>цвет,</w:t>
      </w:r>
      <w:r>
        <w:rPr>
          <w:spacing w:val="31"/>
        </w:rPr>
        <w:t xml:space="preserve"> </w:t>
      </w:r>
      <w:r>
        <w:t>понятие цветовых отношений; колорит в живописи.</w:t>
      </w:r>
    </w:p>
    <w:p w:rsidR="00A936C2" w:rsidRDefault="00FC55D5">
      <w:pPr>
        <w:pStyle w:val="a3"/>
        <w:ind w:right="314"/>
        <w:jc w:val="left"/>
      </w:pPr>
      <w:r>
        <w:t>Виды</w:t>
      </w:r>
      <w:r>
        <w:rPr>
          <w:spacing w:val="80"/>
        </w:rPr>
        <w:t xml:space="preserve"> </w:t>
      </w:r>
      <w:r>
        <w:t>скульптуры</w:t>
      </w:r>
      <w:r>
        <w:rPr>
          <w:spacing w:val="80"/>
        </w:rPr>
        <w:t xml:space="preserve"> </w:t>
      </w:r>
      <w:r>
        <w:t>и</w:t>
      </w:r>
      <w:r>
        <w:rPr>
          <w:spacing w:val="80"/>
        </w:rPr>
        <w:t xml:space="preserve"> </w:t>
      </w:r>
      <w:r>
        <w:t>характер</w:t>
      </w:r>
      <w:r>
        <w:rPr>
          <w:spacing w:val="80"/>
        </w:rPr>
        <w:t xml:space="preserve"> </w:t>
      </w:r>
      <w:r>
        <w:t>материала</w:t>
      </w:r>
      <w:r>
        <w:rPr>
          <w:spacing w:val="80"/>
        </w:rPr>
        <w:t xml:space="preserve"> </w:t>
      </w:r>
      <w:r>
        <w:t>в</w:t>
      </w:r>
      <w:r>
        <w:rPr>
          <w:spacing w:val="80"/>
        </w:rPr>
        <w:t xml:space="preserve"> </w:t>
      </w:r>
      <w:r>
        <w:t>скульптуре.</w:t>
      </w:r>
      <w:r>
        <w:rPr>
          <w:spacing w:val="80"/>
        </w:rPr>
        <w:t xml:space="preserve"> </w:t>
      </w:r>
      <w:r>
        <w:t>Скульптурные</w:t>
      </w:r>
      <w:r>
        <w:rPr>
          <w:spacing w:val="80"/>
        </w:rPr>
        <w:t xml:space="preserve"> </w:t>
      </w:r>
      <w:r>
        <w:t>памятники,</w:t>
      </w:r>
      <w:r>
        <w:rPr>
          <w:spacing w:val="80"/>
        </w:rPr>
        <w:t xml:space="preserve"> </w:t>
      </w:r>
      <w:r>
        <w:t>парковая</w:t>
      </w:r>
      <w:r>
        <w:rPr>
          <w:spacing w:val="80"/>
        </w:rPr>
        <w:t xml:space="preserve"> </w:t>
      </w:r>
      <w:r>
        <w:t>скульптура,</w:t>
      </w:r>
      <w:r>
        <w:rPr>
          <w:spacing w:val="32"/>
        </w:rPr>
        <w:t xml:space="preserve"> </w:t>
      </w:r>
      <w:r>
        <w:t>камерная</w:t>
      </w:r>
      <w:r>
        <w:rPr>
          <w:spacing w:val="30"/>
        </w:rPr>
        <w:t xml:space="preserve"> </w:t>
      </w:r>
      <w:r>
        <w:t>скульптура.</w:t>
      </w:r>
      <w:r>
        <w:rPr>
          <w:spacing w:val="32"/>
        </w:rPr>
        <w:t xml:space="preserve"> </w:t>
      </w:r>
      <w:r>
        <w:t>Статика</w:t>
      </w:r>
      <w:r>
        <w:rPr>
          <w:spacing w:val="33"/>
        </w:rPr>
        <w:t xml:space="preserve"> </w:t>
      </w:r>
      <w:r>
        <w:t>и</w:t>
      </w:r>
      <w:r>
        <w:rPr>
          <w:spacing w:val="31"/>
        </w:rPr>
        <w:t xml:space="preserve"> </w:t>
      </w:r>
      <w:r>
        <w:t>движение</w:t>
      </w:r>
      <w:r>
        <w:rPr>
          <w:spacing w:val="33"/>
        </w:rPr>
        <w:t xml:space="preserve"> </w:t>
      </w:r>
      <w:r>
        <w:t>в</w:t>
      </w:r>
      <w:r>
        <w:rPr>
          <w:spacing w:val="29"/>
        </w:rPr>
        <w:t xml:space="preserve"> </w:t>
      </w:r>
      <w:r>
        <w:t>скульптуре.</w:t>
      </w:r>
      <w:r>
        <w:rPr>
          <w:spacing w:val="33"/>
        </w:rPr>
        <w:t xml:space="preserve"> </w:t>
      </w:r>
      <w:r>
        <w:t>Круглая</w:t>
      </w:r>
      <w:r>
        <w:rPr>
          <w:spacing w:val="29"/>
        </w:rPr>
        <w:t xml:space="preserve"> </w:t>
      </w:r>
      <w:r>
        <w:t>скульптура.</w:t>
      </w:r>
      <w:r>
        <w:rPr>
          <w:spacing w:val="31"/>
        </w:rPr>
        <w:t xml:space="preserve"> </w:t>
      </w:r>
      <w:r>
        <w:rPr>
          <w:spacing w:val="-2"/>
        </w:rPr>
        <w:t>Произведения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мелкой</w:t>
      </w:r>
      <w:r>
        <w:rPr>
          <w:spacing w:val="-7"/>
        </w:rPr>
        <w:t xml:space="preserve"> </w:t>
      </w:r>
      <w:r>
        <w:t>пластики.</w:t>
      </w:r>
      <w:r>
        <w:rPr>
          <w:spacing w:val="-8"/>
        </w:rPr>
        <w:t xml:space="preserve"> </w:t>
      </w:r>
      <w:r>
        <w:t>Виды</w:t>
      </w:r>
      <w:r>
        <w:rPr>
          <w:spacing w:val="-9"/>
        </w:rPr>
        <w:t xml:space="preserve"> </w:t>
      </w:r>
      <w:r>
        <w:rPr>
          <w:spacing w:val="-2"/>
        </w:rPr>
        <w:t>рельефа.</w:t>
      </w:r>
    </w:p>
    <w:p w:rsidR="00A936C2" w:rsidRDefault="00FC55D5">
      <w:pPr>
        <w:pStyle w:val="a3"/>
        <w:spacing w:before="1"/>
        <w:ind w:left="788" w:firstLine="0"/>
        <w:jc w:val="left"/>
      </w:pPr>
      <w:r>
        <w:t>Жанры</w:t>
      </w:r>
      <w:r>
        <w:rPr>
          <w:spacing w:val="-13"/>
        </w:rPr>
        <w:t xml:space="preserve"> </w:t>
      </w:r>
      <w:r>
        <w:t>изобразительного</w:t>
      </w:r>
      <w:r>
        <w:rPr>
          <w:spacing w:val="-12"/>
        </w:rPr>
        <w:t xml:space="preserve"> </w:t>
      </w:r>
      <w:r>
        <w:rPr>
          <w:spacing w:val="-2"/>
        </w:rPr>
        <w:t>искусства.</w:t>
      </w:r>
    </w:p>
    <w:p w:rsidR="00A936C2" w:rsidRDefault="00FC55D5">
      <w:pPr>
        <w:pStyle w:val="a3"/>
        <w:jc w:val="left"/>
      </w:pPr>
      <w:r>
        <w:t>Жанровая</w:t>
      </w:r>
      <w:r>
        <w:rPr>
          <w:spacing w:val="80"/>
        </w:rPr>
        <w:t xml:space="preserve"> </w:t>
      </w:r>
      <w:r>
        <w:t>система</w:t>
      </w:r>
      <w:r>
        <w:rPr>
          <w:spacing w:val="80"/>
          <w:w w:val="150"/>
        </w:rPr>
        <w:t xml:space="preserve"> </w:t>
      </w:r>
      <w:r>
        <w:t>в</w:t>
      </w:r>
      <w:r>
        <w:rPr>
          <w:spacing w:val="80"/>
        </w:rPr>
        <w:t xml:space="preserve"> </w:t>
      </w:r>
      <w:r>
        <w:t>изобразительном</w:t>
      </w:r>
      <w:r>
        <w:rPr>
          <w:spacing w:val="80"/>
          <w:w w:val="150"/>
        </w:rPr>
        <w:t xml:space="preserve"> </w:t>
      </w:r>
      <w:r>
        <w:t>искусстве</w:t>
      </w:r>
      <w:r>
        <w:rPr>
          <w:spacing w:val="80"/>
          <w:w w:val="150"/>
        </w:rPr>
        <w:t xml:space="preserve"> </w:t>
      </w:r>
      <w:r>
        <w:t>как</w:t>
      </w:r>
      <w:r>
        <w:rPr>
          <w:spacing w:val="80"/>
        </w:rPr>
        <w:t xml:space="preserve"> </w:t>
      </w:r>
      <w:r>
        <w:t>инструмент</w:t>
      </w:r>
      <w:r>
        <w:rPr>
          <w:spacing w:val="80"/>
        </w:rPr>
        <w:t xml:space="preserve"> </w:t>
      </w:r>
      <w:r>
        <w:t>для</w:t>
      </w:r>
      <w:r>
        <w:rPr>
          <w:spacing w:val="80"/>
        </w:rPr>
        <w:t xml:space="preserve"> </w:t>
      </w:r>
      <w:r>
        <w:t>сравнения</w:t>
      </w:r>
      <w:r>
        <w:rPr>
          <w:spacing w:val="80"/>
        </w:rPr>
        <w:t xml:space="preserve"> </w:t>
      </w:r>
      <w:r>
        <w:t>и</w:t>
      </w:r>
      <w:r>
        <w:rPr>
          <w:spacing w:val="80"/>
        </w:rPr>
        <w:t xml:space="preserve"> </w:t>
      </w:r>
      <w:r>
        <w:t>анализа</w:t>
      </w:r>
      <w:r>
        <w:rPr>
          <w:spacing w:val="40"/>
        </w:rPr>
        <w:t xml:space="preserve"> </w:t>
      </w:r>
      <w:r>
        <w:t>произведений изобразительного искусства.</w:t>
      </w:r>
    </w:p>
    <w:p w:rsidR="00A936C2" w:rsidRDefault="00FC55D5">
      <w:pPr>
        <w:pStyle w:val="a3"/>
        <w:spacing w:before="1"/>
        <w:ind w:left="788" w:right="1574" w:firstLine="0"/>
        <w:jc w:val="left"/>
      </w:pPr>
      <w:r>
        <w:t>Предмет</w:t>
      </w:r>
      <w:r>
        <w:rPr>
          <w:spacing w:val="-7"/>
        </w:rPr>
        <w:t xml:space="preserve"> </w:t>
      </w:r>
      <w:r>
        <w:t>изображения,</w:t>
      </w:r>
      <w:r>
        <w:rPr>
          <w:spacing w:val="-6"/>
        </w:rPr>
        <w:t xml:space="preserve"> </w:t>
      </w:r>
      <w:r>
        <w:t>сюжет</w:t>
      </w:r>
      <w:r>
        <w:rPr>
          <w:spacing w:val="-7"/>
        </w:rPr>
        <w:t xml:space="preserve"> </w:t>
      </w:r>
      <w:r>
        <w:t>и</w:t>
      </w:r>
      <w:r>
        <w:rPr>
          <w:spacing w:val="-7"/>
        </w:rPr>
        <w:t xml:space="preserve"> </w:t>
      </w:r>
      <w:r>
        <w:t>содержание</w:t>
      </w:r>
      <w:r>
        <w:rPr>
          <w:spacing w:val="-4"/>
        </w:rPr>
        <w:t xml:space="preserve"> </w:t>
      </w:r>
      <w:r>
        <w:t>произведения</w:t>
      </w:r>
      <w:r>
        <w:rPr>
          <w:spacing w:val="-7"/>
        </w:rPr>
        <w:t xml:space="preserve"> </w:t>
      </w:r>
      <w:r>
        <w:t>изобразительного</w:t>
      </w:r>
      <w:r>
        <w:rPr>
          <w:spacing w:val="-5"/>
        </w:rPr>
        <w:t xml:space="preserve"> </w:t>
      </w:r>
      <w:r>
        <w:t xml:space="preserve">искусства. </w:t>
      </w:r>
      <w:r>
        <w:rPr>
          <w:spacing w:val="-2"/>
        </w:rPr>
        <w:t>Натюрморт.</w:t>
      </w:r>
    </w:p>
    <w:p w:rsidR="00A936C2" w:rsidRDefault="00FC55D5">
      <w:pPr>
        <w:pStyle w:val="a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w:t>
      </w:r>
      <w:r>
        <w:rPr>
          <w:spacing w:val="40"/>
        </w:rPr>
        <w:t xml:space="preserve"> </w:t>
      </w:r>
      <w:r>
        <w:t>натюрморта</w:t>
      </w:r>
      <w:r>
        <w:rPr>
          <w:spacing w:val="40"/>
        </w:rPr>
        <w:t xml:space="preserve"> </w:t>
      </w:r>
      <w:r>
        <w:t>в европейском и отечественном искусстве.</w:t>
      </w:r>
    </w:p>
    <w:p w:rsidR="00A936C2" w:rsidRDefault="00FC55D5">
      <w:pPr>
        <w:pStyle w:val="a3"/>
        <w:ind w:left="788" w:firstLine="0"/>
        <w:jc w:val="left"/>
      </w:pPr>
      <w:r>
        <w:t>Основы</w:t>
      </w:r>
      <w:r>
        <w:rPr>
          <w:spacing w:val="-9"/>
        </w:rPr>
        <w:t xml:space="preserve"> </w:t>
      </w:r>
      <w:r>
        <w:t>графической</w:t>
      </w:r>
      <w:r>
        <w:rPr>
          <w:spacing w:val="-9"/>
        </w:rPr>
        <w:t xml:space="preserve"> </w:t>
      </w:r>
      <w:r>
        <w:t>грамоты:</w:t>
      </w:r>
      <w:r>
        <w:rPr>
          <w:spacing w:val="-6"/>
        </w:rPr>
        <w:t xml:space="preserve"> </w:t>
      </w:r>
      <w:r>
        <w:t>правила</w:t>
      </w:r>
      <w:r>
        <w:rPr>
          <w:spacing w:val="-9"/>
        </w:rPr>
        <w:t xml:space="preserve"> </w:t>
      </w:r>
      <w:r>
        <w:t>объёмного</w:t>
      </w:r>
      <w:r>
        <w:rPr>
          <w:spacing w:val="-8"/>
        </w:rPr>
        <w:t xml:space="preserve"> </w:t>
      </w:r>
      <w:r>
        <w:t>изображения</w:t>
      </w:r>
      <w:r>
        <w:rPr>
          <w:spacing w:val="-6"/>
        </w:rPr>
        <w:t xml:space="preserve"> </w:t>
      </w:r>
      <w:r>
        <w:t>предметов</w:t>
      </w:r>
      <w:r>
        <w:rPr>
          <w:spacing w:val="-10"/>
        </w:rPr>
        <w:t xml:space="preserve"> </w:t>
      </w:r>
      <w:r>
        <w:t>на</w:t>
      </w:r>
      <w:r>
        <w:rPr>
          <w:spacing w:val="-6"/>
        </w:rPr>
        <w:t xml:space="preserve"> </w:t>
      </w:r>
      <w:r>
        <w:rPr>
          <w:spacing w:val="-2"/>
        </w:rPr>
        <w:t>плоскости.</w:t>
      </w:r>
    </w:p>
    <w:p w:rsidR="00A936C2" w:rsidRDefault="00FC55D5">
      <w:pPr>
        <w:pStyle w:val="a3"/>
        <w:jc w:val="left"/>
      </w:pPr>
      <w:r>
        <w:t>Линейное</w:t>
      </w:r>
      <w:r>
        <w:rPr>
          <w:spacing w:val="-2"/>
        </w:rPr>
        <w:t xml:space="preserve"> </w:t>
      </w:r>
      <w:r>
        <w:t>построение предмета</w:t>
      </w:r>
      <w:r>
        <w:rPr>
          <w:spacing w:val="-3"/>
        </w:rPr>
        <w:t xml:space="preserve"> </w:t>
      </w:r>
      <w:r>
        <w:t>в</w:t>
      </w:r>
      <w:r>
        <w:rPr>
          <w:spacing w:val="-1"/>
        </w:rPr>
        <w:t xml:space="preserve"> </w:t>
      </w:r>
      <w:r>
        <w:t>пространстве: линия</w:t>
      </w:r>
      <w:r>
        <w:rPr>
          <w:spacing w:val="-1"/>
        </w:rPr>
        <w:t xml:space="preserve"> </w:t>
      </w:r>
      <w:r>
        <w:t>горизонта,</w:t>
      </w:r>
      <w:r>
        <w:rPr>
          <w:spacing w:val="-2"/>
        </w:rPr>
        <w:t xml:space="preserve"> </w:t>
      </w:r>
      <w:r>
        <w:t>точка</w:t>
      </w:r>
      <w:r>
        <w:rPr>
          <w:spacing w:val="-2"/>
        </w:rPr>
        <w:t xml:space="preserve"> </w:t>
      </w:r>
      <w:r>
        <w:t>зрения</w:t>
      </w:r>
      <w:r>
        <w:rPr>
          <w:spacing w:val="-1"/>
        </w:rPr>
        <w:t xml:space="preserve"> </w:t>
      </w:r>
      <w:r>
        <w:t>и</w:t>
      </w:r>
      <w:r>
        <w:rPr>
          <w:spacing w:val="-3"/>
        </w:rPr>
        <w:t xml:space="preserve"> </w:t>
      </w:r>
      <w:r>
        <w:t>точка</w:t>
      </w:r>
      <w:r>
        <w:rPr>
          <w:spacing w:val="-2"/>
        </w:rPr>
        <w:t xml:space="preserve"> </w:t>
      </w:r>
      <w:r>
        <w:t>схода, правила перспективных сокращений.</w:t>
      </w:r>
    </w:p>
    <w:p w:rsidR="00A936C2" w:rsidRDefault="00FC55D5">
      <w:pPr>
        <w:pStyle w:val="a3"/>
        <w:spacing w:before="1" w:line="229" w:lineRule="exact"/>
        <w:ind w:left="788" w:firstLine="0"/>
        <w:jc w:val="left"/>
      </w:pPr>
      <w:r>
        <w:t>Изображение</w:t>
      </w:r>
      <w:r>
        <w:rPr>
          <w:spacing w:val="-9"/>
        </w:rPr>
        <w:t xml:space="preserve"> </w:t>
      </w:r>
      <w:r>
        <w:t>окружности</w:t>
      </w:r>
      <w:r>
        <w:rPr>
          <w:spacing w:val="-10"/>
        </w:rPr>
        <w:t xml:space="preserve"> </w:t>
      </w:r>
      <w:r>
        <w:t>в</w:t>
      </w:r>
      <w:r>
        <w:rPr>
          <w:spacing w:val="-7"/>
        </w:rPr>
        <w:t xml:space="preserve"> </w:t>
      </w:r>
      <w:r>
        <w:rPr>
          <w:spacing w:val="-2"/>
        </w:rPr>
        <w:t>перспективе.</w:t>
      </w:r>
    </w:p>
    <w:p w:rsidR="00A936C2" w:rsidRDefault="00FC55D5">
      <w:pPr>
        <w:pStyle w:val="a3"/>
        <w:ind w:left="788" w:right="2435" w:firstLine="0"/>
        <w:jc w:val="left"/>
      </w:pPr>
      <w:r>
        <w:t>Рисование</w:t>
      </w:r>
      <w:r>
        <w:rPr>
          <w:spacing w:val="-5"/>
        </w:rPr>
        <w:t xml:space="preserve"> </w:t>
      </w:r>
      <w:r>
        <w:t>геометрических</w:t>
      </w:r>
      <w:r>
        <w:rPr>
          <w:spacing w:val="-6"/>
        </w:rPr>
        <w:t xml:space="preserve"> </w:t>
      </w:r>
      <w:r>
        <w:t>тел</w:t>
      </w:r>
      <w:r>
        <w:rPr>
          <w:spacing w:val="-6"/>
        </w:rPr>
        <w:t xml:space="preserve"> </w:t>
      </w:r>
      <w:r>
        <w:t>на</w:t>
      </w:r>
      <w:r>
        <w:rPr>
          <w:spacing w:val="-5"/>
        </w:rPr>
        <w:t xml:space="preserve"> </w:t>
      </w:r>
      <w:r>
        <w:t>основе</w:t>
      </w:r>
      <w:r>
        <w:rPr>
          <w:spacing w:val="-4"/>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A936C2" w:rsidRDefault="00FC55D5">
      <w:pPr>
        <w:pStyle w:val="a3"/>
        <w:ind w:left="788" w:right="1803" w:firstLine="0"/>
        <w:jc w:val="left"/>
      </w:pPr>
      <w:r>
        <w:t>Рисунок</w:t>
      </w:r>
      <w:r>
        <w:rPr>
          <w:spacing w:val="-6"/>
        </w:rPr>
        <w:t xml:space="preserve"> </w:t>
      </w:r>
      <w:r>
        <w:t>сложной</w:t>
      </w:r>
      <w:r>
        <w:rPr>
          <w:spacing w:val="-6"/>
        </w:rPr>
        <w:t xml:space="preserve"> </w:t>
      </w:r>
      <w:r>
        <w:t>формы</w:t>
      </w:r>
      <w:r>
        <w:rPr>
          <w:spacing w:val="-5"/>
        </w:rPr>
        <w:t xml:space="preserve"> </w:t>
      </w:r>
      <w:r>
        <w:t>предмета</w:t>
      </w:r>
      <w:r>
        <w:rPr>
          <w:spacing w:val="-5"/>
        </w:rPr>
        <w:t xml:space="preserve"> </w:t>
      </w:r>
      <w:r>
        <w:t>как</w:t>
      </w:r>
      <w:r>
        <w:rPr>
          <w:spacing w:val="-6"/>
        </w:rPr>
        <w:t xml:space="preserve"> </w:t>
      </w:r>
      <w:r>
        <w:t>соотношение</w:t>
      </w:r>
      <w:r>
        <w:rPr>
          <w:spacing w:val="-5"/>
        </w:rPr>
        <w:t xml:space="preserve"> </w:t>
      </w:r>
      <w:r>
        <w:t>простых</w:t>
      </w:r>
      <w:r>
        <w:rPr>
          <w:spacing w:val="-6"/>
        </w:rPr>
        <w:t xml:space="preserve"> </w:t>
      </w:r>
      <w:r>
        <w:t>геометрических</w:t>
      </w:r>
      <w:r>
        <w:rPr>
          <w:spacing w:val="-6"/>
        </w:rPr>
        <w:t xml:space="preserve"> </w:t>
      </w:r>
      <w:r>
        <w:t>фигур. Линейный рисунок конструкции из нескольких геометрических тел.</w:t>
      </w:r>
    </w:p>
    <w:p w:rsidR="00A936C2" w:rsidRDefault="00FC55D5">
      <w:pPr>
        <w:pStyle w:val="a3"/>
        <w:spacing w:before="1"/>
        <w:ind w:left="788" w:firstLine="0"/>
        <w:jc w:val="left"/>
      </w:pPr>
      <w:r>
        <w:t>Освещение</w:t>
      </w:r>
      <w:r>
        <w:rPr>
          <w:spacing w:val="74"/>
          <w:w w:val="150"/>
        </w:rPr>
        <w:t xml:space="preserve"> </w:t>
      </w:r>
      <w:r>
        <w:t>как</w:t>
      </w:r>
      <w:r>
        <w:rPr>
          <w:spacing w:val="72"/>
          <w:w w:val="150"/>
        </w:rPr>
        <w:t xml:space="preserve"> </w:t>
      </w:r>
      <w:r>
        <w:t>средство</w:t>
      </w:r>
      <w:r>
        <w:rPr>
          <w:spacing w:val="75"/>
          <w:w w:val="150"/>
        </w:rPr>
        <w:t xml:space="preserve"> </w:t>
      </w:r>
      <w:r>
        <w:t>выявления</w:t>
      </w:r>
      <w:r>
        <w:rPr>
          <w:spacing w:val="74"/>
          <w:w w:val="150"/>
        </w:rPr>
        <w:t xml:space="preserve"> </w:t>
      </w:r>
      <w:r>
        <w:t>объёма</w:t>
      </w:r>
      <w:r>
        <w:rPr>
          <w:spacing w:val="73"/>
          <w:w w:val="150"/>
        </w:rPr>
        <w:t xml:space="preserve"> </w:t>
      </w:r>
      <w:r>
        <w:t>предмета.</w:t>
      </w:r>
      <w:r>
        <w:rPr>
          <w:spacing w:val="73"/>
          <w:w w:val="150"/>
        </w:rPr>
        <w:t xml:space="preserve"> </w:t>
      </w:r>
      <w:r>
        <w:t>Понятия</w:t>
      </w:r>
      <w:r>
        <w:rPr>
          <w:spacing w:val="76"/>
          <w:w w:val="150"/>
        </w:rPr>
        <w:t xml:space="preserve"> </w:t>
      </w:r>
      <w:r>
        <w:t>«свет»,</w:t>
      </w:r>
      <w:r>
        <w:rPr>
          <w:spacing w:val="76"/>
          <w:w w:val="150"/>
        </w:rPr>
        <w:t xml:space="preserve"> </w:t>
      </w:r>
      <w:r>
        <w:t>«блик»,</w:t>
      </w:r>
      <w:r>
        <w:rPr>
          <w:spacing w:val="77"/>
          <w:w w:val="150"/>
        </w:rPr>
        <w:t xml:space="preserve"> </w:t>
      </w:r>
      <w:r>
        <w:rPr>
          <w:spacing w:val="-2"/>
        </w:rPr>
        <w:t>«полутень»,</w:t>
      </w:r>
    </w:p>
    <w:p w:rsidR="00A936C2" w:rsidRDefault="00FC55D5">
      <w:pPr>
        <w:pStyle w:val="a3"/>
        <w:spacing w:line="229" w:lineRule="exact"/>
        <w:ind w:firstLine="0"/>
        <w:jc w:val="left"/>
      </w:pPr>
      <w:r>
        <w:t>«собственная</w:t>
      </w:r>
      <w:r>
        <w:rPr>
          <w:spacing w:val="-9"/>
        </w:rPr>
        <w:t xml:space="preserve"> </w:t>
      </w:r>
      <w:r>
        <w:t>тень»,</w:t>
      </w:r>
      <w:r>
        <w:rPr>
          <w:spacing w:val="-4"/>
        </w:rPr>
        <w:t xml:space="preserve"> </w:t>
      </w:r>
      <w:r>
        <w:t>«рефлекс»,</w:t>
      </w:r>
      <w:r>
        <w:rPr>
          <w:spacing w:val="-7"/>
        </w:rPr>
        <w:t xml:space="preserve"> </w:t>
      </w:r>
      <w:r>
        <w:t>«падающая</w:t>
      </w:r>
      <w:r>
        <w:rPr>
          <w:spacing w:val="-8"/>
        </w:rPr>
        <w:t xml:space="preserve"> </w:t>
      </w:r>
      <w:r>
        <w:t>тень».</w:t>
      </w:r>
      <w:r>
        <w:rPr>
          <w:spacing w:val="-8"/>
        </w:rPr>
        <w:t xml:space="preserve"> </w:t>
      </w:r>
      <w:r>
        <w:t>Особенности</w:t>
      </w:r>
      <w:r>
        <w:rPr>
          <w:spacing w:val="-9"/>
        </w:rPr>
        <w:t xml:space="preserve"> </w:t>
      </w:r>
      <w:r>
        <w:t>освещения</w:t>
      </w:r>
      <w:r>
        <w:rPr>
          <w:spacing w:val="-5"/>
        </w:rPr>
        <w:t xml:space="preserve"> </w:t>
      </w:r>
      <w:r>
        <w:t>«по</w:t>
      </w:r>
      <w:r>
        <w:rPr>
          <w:spacing w:val="-7"/>
        </w:rPr>
        <w:t xml:space="preserve"> </w:t>
      </w:r>
      <w:r>
        <w:t>свету»</w:t>
      </w:r>
      <w:r>
        <w:rPr>
          <w:spacing w:val="-9"/>
        </w:rPr>
        <w:t xml:space="preserve"> </w:t>
      </w:r>
      <w:r>
        <w:t>и</w:t>
      </w:r>
      <w:r>
        <w:rPr>
          <w:spacing w:val="-8"/>
        </w:rPr>
        <w:t xml:space="preserve"> </w:t>
      </w:r>
      <w:r>
        <w:t>«против</w:t>
      </w:r>
      <w:r>
        <w:rPr>
          <w:spacing w:val="-9"/>
        </w:rPr>
        <w:t xml:space="preserve"> </w:t>
      </w:r>
      <w:r>
        <w:rPr>
          <w:spacing w:val="-2"/>
        </w:rPr>
        <w:t>света».</w:t>
      </w:r>
    </w:p>
    <w:p w:rsidR="00A936C2" w:rsidRDefault="00FC55D5">
      <w:pPr>
        <w:pStyle w:val="a3"/>
        <w:spacing w:line="229" w:lineRule="exact"/>
        <w:ind w:left="788" w:firstLine="0"/>
        <w:jc w:val="left"/>
      </w:pPr>
      <w:r>
        <w:t>Рисунок</w:t>
      </w:r>
      <w:r>
        <w:rPr>
          <w:spacing w:val="-7"/>
        </w:rPr>
        <w:t xml:space="preserve"> </w:t>
      </w:r>
      <w:r>
        <w:t>натюрморта</w:t>
      </w:r>
      <w:r>
        <w:rPr>
          <w:spacing w:val="-7"/>
        </w:rPr>
        <w:t xml:space="preserve"> </w:t>
      </w:r>
      <w:r>
        <w:t>графическими</w:t>
      </w:r>
      <w:r>
        <w:rPr>
          <w:spacing w:val="-8"/>
        </w:rPr>
        <w:t xml:space="preserve"> </w:t>
      </w:r>
      <w:r>
        <w:t>материалами</w:t>
      </w:r>
      <w:r>
        <w:rPr>
          <w:spacing w:val="-8"/>
        </w:rPr>
        <w:t xml:space="preserve"> </w:t>
      </w:r>
      <w:r>
        <w:t>с</w:t>
      </w:r>
      <w:r>
        <w:rPr>
          <w:spacing w:val="-7"/>
        </w:rPr>
        <w:t xml:space="preserve"> </w:t>
      </w:r>
      <w:r>
        <w:t>натуры</w:t>
      </w:r>
      <w:r>
        <w:rPr>
          <w:spacing w:val="-7"/>
        </w:rPr>
        <w:t xml:space="preserve"> </w:t>
      </w:r>
      <w:r>
        <w:t>или</w:t>
      </w:r>
      <w:r>
        <w:rPr>
          <w:spacing w:val="-8"/>
        </w:rPr>
        <w:t xml:space="preserve"> </w:t>
      </w:r>
      <w:r>
        <w:t>по</w:t>
      </w:r>
      <w:r>
        <w:rPr>
          <w:spacing w:val="-7"/>
        </w:rPr>
        <w:t xml:space="preserve"> </w:t>
      </w:r>
      <w:r>
        <w:rPr>
          <w:spacing w:val="-2"/>
        </w:rPr>
        <w:t>представлению.</w:t>
      </w:r>
    </w:p>
    <w:p w:rsidR="00A936C2" w:rsidRDefault="00FC55D5">
      <w:pPr>
        <w:pStyle w:val="a3"/>
        <w:spacing w:before="1"/>
        <w:jc w:val="left"/>
      </w:pPr>
      <w:r>
        <w:t>Творческий</w:t>
      </w:r>
      <w:r>
        <w:rPr>
          <w:spacing w:val="31"/>
        </w:rPr>
        <w:t xml:space="preserve"> </w:t>
      </w:r>
      <w:r>
        <w:t>натюрморт</w:t>
      </w:r>
      <w:r>
        <w:rPr>
          <w:spacing w:val="32"/>
        </w:rPr>
        <w:t xml:space="preserve"> </w:t>
      </w:r>
      <w:r>
        <w:t>в</w:t>
      </w:r>
      <w:r>
        <w:rPr>
          <w:spacing w:val="32"/>
        </w:rPr>
        <w:t xml:space="preserve"> </w:t>
      </w:r>
      <w:r>
        <w:t>графике.</w:t>
      </w:r>
      <w:r>
        <w:rPr>
          <w:spacing w:val="33"/>
        </w:rPr>
        <w:t xml:space="preserve"> </w:t>
      </w:r>
      <w:r>
        <w:t>Произведения</w:t>
      </w:r>
      <w:r>
        <w:rPr>
          <w:spacing w:val="32"/>
        </w:rPr>
        <w:t xml:space="preserve"> </w:t>
      </w:r>
      <w:r>
        <w:t>художников-графиков.</w:t>
      </w:r>
      <w:r>
        <w:rPr>
          <w:spacing w:val="32"/>
        </w:rPr>
        <w:t xml:space="preserve"> </w:t>
      </w:r>
      <w:r>
        <w:t>Особенности</w:t>
      </w:r>
      <w:r>
        <w:rPr>
          <w:spacing w:val="31"/>
        </w:rPr>
        <w:t xml:space="preserve"> </w:t>
      </w:r>
      <w:r>
        <w:t>графических техник. Печатная графика.</w:t>
      </w:r>
    </w:p>
    <w:p w:rsidR="00A936C2" w:rsidRDefault="00FC55D5">
      <w:pPr>
        <w:pStyle w:val="a3"/>
        <w:spacing w:before="1"/>
        <w:jc w:val="left"/>
      </w:pPr>
      <w:r>
        <w:t>Живописное</w:t>
      </w:r>
      <w:r>
        <w:rPr>
          <w:spacing w:val="80"/>
          <w:w w:val="150"/>
        </w:rPr>
        <w:t xml:space="preserve"> </w:t>
      </w:r>
      <w:r>
        <w:t>изображение</w:t>
      </w:r>
      <w:r>
        <w:rPr>
          <w:spacing w:val="80"/>
          <w:w w:val="150"/>
        </w:rPr>
        <w:t xml:space="preserve"> </w:t>
      </w:r>
      <w:r>
        <w:t>натюрморта.</w:t>
      </w:r>
      <w:r>
        <w:rPr>
          <w:spacing w:val="80"/>
          <w:w w:val="150"/>
        </w:rPr>
        <w:t xml:space="preserve"> </w:t>
      </w:r>
      <w:r>
        <w:t>Цвет</w:t>
      </w:r>
      <w:r>
        <w:rPr>
          <w:spacing w:val="80"/>
          <w:w w:val="150"/>
        </w:rPr>
        <w:t xml:space="preserve"> </w:t>
      </w:r>
      <w:r>
        <w:t>в</w:t>
      </w:r>
      <w:r>
        <w:rPr>
          <w:spacing w:val="80"/>
          <w:w w:val="150"/>
        </w:rPr>
        <w:t xml:space="preserve"> </w:t>
      </w:r>
      <w:r>
        <w:t>натюрмортах</w:t>
      </w:r>
      <w:r>
        <w:rPr>
          <w:spacing w:val="80"/>
          <w:w w:val="150"/>
        </w:rPr>
        <w:t xml:space="preserve"> </w:t>
      </w:r>
      <w:r>
        <w:t>европейских</w:t>
      </w:r>
      <w:r>
        <w:rPr>
          <w:spacing w:val="80"/>
          <w:w w:val="150"/>
        </w:rPr>
        <w:t xml:space="preserve"> </w:t>
      </w:r>
      <w:r>
        <w:t>и</w:t>
      </w:r>
      <w:r>
        <w:rPr>
          <w:spacing w:val="80"/>
          <w:w w:val="150"/>
        </w:rPr>
        <w:t xml:space="preserve"> </w:t>
      </w:r>
      <w:r>
        <w:t>отечественных живописцев. Опыт создания живописного натюрморта.</w:t>
      </w:r>
    </w:p>
    <w:p w:rsidR="00A936C2" w:rsidRDefault="00FC55D5">
      <w:pPr>
        <w:pStyle w:val="a3"/>
        <w:spacing w:line="228" w:lineRule="exact"/>
        <w:ind w:left="788" w:firstLine="0"/>
        <w:jc w:val="left"/>
      </w:pPr>
      <w:r>
        <w:rPr>
          <w:spacing w:val="-2"/>
        </w:rPr>
        <w:t>Портрет.</w:t>
      </w:r>
    </w:p>
    <w:p w:rsidR="00A936C2" w:rsidRDefault="00FC55D5">
      <w:pPr>
        <w:pStyle w:val="a3"/>
        <w:ind w:right="314"/>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w:t>
      </w:r>
      <w:r>
        <w:rPr>
          <w:spacing w:val="-2"/>
        </w:rPr>
        <w:t>эпохи.</w:t>
      </w:r>
    </w:p>
    <w:p w:rsidR="00A936C2" w:rsidRDefault="00FC55D5">
      <w:pPr>
        <w:pStyle w:val="a3"/>
        <w:spacing w:before="2"/>
        <w:ind w:left="788" w:firstLine="0"/>
        <w:jc w:val="left"/>
      </w:pPr>
      <w:r>
        <w:t>Великие</w:t>
      </w:r>
      <w:r>
        <w:rPr>
          <w:spacing w:val="-8"/>
        </w:rPr>
        <w:t xml:space="preserve"> </w:t>
      </w:r>
      <w:r>
        <w:t>портретисты</w:t>
      </w:r>
      <w:r>
        <w:rPr>
          <w:spacing w:val="-9"/>
        </w:rPr>
        <w:t xml:space="preserve"> </w:t>
      </w:r>
      <w:r>
        <w:t>в</w:t>
      </w:r>
      <w:r>
        <w:rPr>
          <w:spacing w:val="-8"/>
        </w:rPr>
        <w:t xml:space="preserve"> </w:t>
      </w:r>
      <w:r>
        <w:t>европейском</w:t>
      </w:r>
      <w:r>
        <w:rPr>
          <w:spacing w:val="-8"/>
        </w:rPr>
        <w:t xml:space="preserve"> </w:t>
      </w:r>
      <w:r>
        <w:rPr>
          <w:spacing w:val="-2"/>
        </w:rPr>
        <w:t>искусстве.</w:t>
      </w:r>
    </w:p>
    <w:p w:rsidR="00A936C2" w:rsidRDefault="00FC55D5">
      <w:pPr>
        <w:pStyle w:val="a3"/>
        <w:jc w:val="left"/>
      </w:pPr>
      <w:r>
        <w:t>Особенности</w:t>
      </w:r>
      <w:r>
        <w:rPr>
          <w:spacing w:val="73"/>
        </w:rPr>
        <w:t xml:space="preserve"> </w:t>
      </w:r>
      <w:r>
        <w:t>развития</w:t>
      </w:r>
      <w:r>
        <w:rPr>
          <w:spacing w:val="76"/>
        </w:rPr>
        <w:t xml:space="preserve"> </w:t>
      </w:r>
      <w:r>
        <w:t>портретного</w:t>
      </w:r>
      <w:r>
        <w:rPr>
          <w:spacing w:val="77"/>
        </w:rPr>
        <w:t xml:space="preserve"> </w:t>
      </w:r>
      <w:r>
        <w:t>жанра</w:t>
      </w:r>
      <w:r>
        <w:rPr>
          <w:spacing w:val="78"/>
        </w:rPr>
        <w:t xml:space="preserve"> </w:t>
      </w:r>
      <w:r>
        <w:t>в</w:t>
      </w:r>
      <w:r>
        <w:rPr>
          <w:spacing w:val="76"/>
        </w:rPr>
        <w:t xml:space="preserve"> </w:t>
      </w:r>
      <w:r>
        <w:t>отечественном</w:t>
      </w:r>
      <w:r>
        <w:rPr>
          <w:spacing w:val="75"/>
        </w:rPr>
        <w:t xml:space="preserve"> </w:t>
      </w:r>
      <w:r>
        <w:t>искусстве.</w:t>
      </w:r>
      <w:r>
        <w:rPr>
          <w:spacing w:val="74"/>
        </w:rPr>
        <w:t xml:space="preserve"> </w:t>
      </w:r>
      <w:r>
        <w:t>Великие</w:t>
      </w:r>
      <w:r>
        <w:rPr>
          <w:spacing w:val="74"/>
        </w:rPr>
        <w:t xml:space="preserve"> </w:t>
      </w:r>
      <w:r>
        <w:t>портретисты</w:t>
      </w:r>
      <w:r>
        <w:rPr>
          <w:spacing w:val="74"/>
        </w:rPr>
        <w:t xml:space="preserve"> </w:t>
      </w:r>
      <w:r>
        <w:t>в русской живописи.</w:t>
      </w:r>
    </w:p>
    <w:p w:rsidR="00A936C2" w:rsidRDefault="00FC55D5">
      <w:pPr>
        <w:pStyle w:val="a3"/>
        <w:spacing w:line="228" w:lineRule="exact"/>
        <w:ind w:left="788" w:firstLine="0"/>
        <w:jc w:val="left"/>
      </w:pPr>
      <w:r>
        <w:t>Парадный</w:t>
      </w:r>
      <w:r>
        <w:rPr>
          <w:spacing w:val="-4"/>
        </w:rPr>
        <w:t xml:space="preserve"> </w:t>
      </w:r>
      <w:r>
        <w:t>и</w:t>
      </w:r>
      <w:r>
        <w:rPr>
          <w:spacing w:val="-6"/>
        </w:rPr>
        <w:t xml:space="preserve"> </w:t>
      </w:r>
      <w:r>
        <w:t>камерный</w:t>
      </w:r>
      <w:r>
        <w:rPr>
          <w:spacing w:val="-7"/>
        </w:rPr>
        <w:t xml:space="preserve"> </w:t>
      </w:r>
      <w:r>
        <w:t>портрет</w:t>
      </w:r>
      <w:r>
        <w:rPr>
          <w:spacing w:val="-6"/>
        </w:rPr>
        <w:t xml:space="preserve"> </w:t>
      </w:r>
      <w:r>
        <w:t>в</w:t>
      </w:r>
      <w:r>
        <w:rPr>
          <w:spacing w:val="-6"/>
        </w:rPr>
        <w:t xml:space="preserve"> </w:t>
      </w:r>
      <w:r>
        <w:rPr>
          <w:spacing w:val="-2"/>
        </w:rPr>
        <w:t>живописи.</w:t>
      </w:r>
    </w:p>
    <w:p w:rsidR="00A936C2" w:rsidRDefault="00FC55D5">
      <w:pPr>
        <w:pStyle w:val="a3"/>
        <w:ind w:left="788" w:firstLine="0"/>
        <w:jc w:val="left"/>
      </w:pPr>
      <w:r>
        <w:t>Особенности</w:t>
      </w:r>
      <w:r>
        <w:rPr>
          <w:spacing w:val="-10"/>
        </w:rPr>
        <w:t xml:space="preserve"> </w:t>
      </w:r>
      <w:r>
        <w:t>развития</w:t>
      </w:r>
      <w:r>
        <w:rPr>
          <w:spacing w:val="-7"/>
        </w:rPr>
        <w:t xml:space="preserve"> </w:t>
      </w:r>
      <w:r>
        <w:t>жанра</w:t>
      </w:r>
      <w:r>
        <w:rPr>
          <w:spacing w:val="-6"/>
        </w:rPr>
        <w:t xml:space="preserve"> </w:t>
      </w:r>
      <w:r>
        <w:t>портрета</w:t>
      </w:r>
      <w:r>
        <w:rPr>
          <w:spacing w:val="-6"/>
        </w:rPr>
        <w:t xml:space="preserve"> </w:t>
      </w:r>
      <w:r>
        <w:t>в</w:t>
      </w:r>
      <w:r>
        <w:rPr>
          <w:spacing w:val="-7"/>
        </w:rPr>
        <w:t xml:space="preserve"> </w:t>
      </w:r>
      <w:r>
        <w:t>искусстве</w:t>
      </w:r>
      <w:r>
        <w:rPr>
          <w:spacing w:val="-7"/>
        </w:rPr>
        <w:t xml:space="preserve"> </w:t>
      </w:r>
      <w:r>
        <w:t>ХХ</w:t>
      </w:r>
      <w:r>
        <w:rPr>
          <w:spacing w:val="-6"/>
        </w:rPr>
        <w:t xml:space="preserve"> </w:t>
      </w:r>
      <w:r>
        <w:t>в.</w:t>
      </w:r>
      <w:r>
        <w:rPr>
          <w:spacing w:val="-2"/>
        </w:rPr>
        <w:t xml:space="preserve"> </w:t>
      </w:r>
      <w:r>
        <w:t>–</w:t>
      </w:r>
      <w:r>
        <w:rPr>
          <w:spacing w:val="-5"/>
        </w:rPr>
        <w:t xml:space="preserve"> </w:t>
      </w:r>
      <w:r>
        <w:t>отечественном</w:t>
      </w:r>
      <w:r>
        <w:rPr>
          <w:spacing w:val="-5"/>
        </w:rPr>
        <w:t xml:space="preserve"> </w:t>
      </w:r>
      <w:r>
        <w:t>и</w:t>
      </w:r>
      <w:r>
        <w:rPr>
          <w:spacing w:val="-7"/>
        </w:rPr>
        <w:t xml:space="preserve"> </w:t>
      </w:r>
      <w:r>
        <w:rPr>
          <w:spacing w:val="-2"/>
        </w:rPr>
        <w:t>европейском.</w:t>
      </w:r>
    </w:p>
    <w:p w:rsidR="00A936C2" w:rsidRDefault="00FC55D5">
      <w:pPr>
        <w:pStyle w:val="a3"/>
        <w:spacing w:before="1"/>
        <w:jc w:val="left"/>
      </w:pPr>
      <w:r>
        <w:t>Построение</w:t>
      </w:r>
      <w:r>
        <w:rPr>
          <w:spacing w:val="30"/>
        </w:rPr>
        <w:t xml:space="preserve"> </w:t>
      </w:r>
      <w:r>
        <w:t>головы</w:t>
      </w:r>
      <w:r>
        <w:rPr>
          <w:spacing w:val="29"/>
        </w:rPr>
        <w:t xml:space="preserve"> </w:t>
      </w:r>
      <w:r>
        <w:t>человека,</w:t>
      </w:r>
      <w:r>
        <w:rPr>
          <w:spacing w:val="30"/>
        </w:rPr>
        <w:t xml:space="preserve"> </w:t>
      </w:r>
      <w:r>
        <w:t>основные</w:t>
      </w:r>
      <w:r>
        <w:rPr>
          <w:spacing w:val="30"/>
        </w:rPr>
        <w:t xml:space="preserve"> </w:t>
      </w:r>
      <w:r>
        <w:t>пропорции</w:t>
      </w:r>
      <w:r>
        <w:rPr>
          <w:spacing w:val="28"/>
        </w:rPr>
        <w:t xml:space="preserve"> </w:t>
      </w:r>
      <w:r>
        <w:t>лица,</w:t>
      </w:r>
      <w:r>
        <w:rPr>
          <w:spacing w:val="30"/>
        </w:rPr>
        <w:t xml:space="preserve"> </w:t>
      </w:r>
      <w:r>
        <w:t>соотношение</w:t>
      </w:r>
      <w:r>
        <w:rPr>
          <w:spacing w:val="39"/>
        </w:rPr>
        <w:t xml:space="preserve"> </w:t>
      </w:r>
      <w:r>
        <w:t>лицевой</w:t>
      </w:r>
      <w:r>
        <w:rPr>
          <w:spacing w:val="31"/>
        </w:rPr>
        <w:t xml:space="preserve"> </w:t>
      </w:r>
      <w:r>
        <w:t>и</w:t>
      </w:r>
      <w:r>
        <w:rPr>
          <w:spacing w:val="31"/>
        </w:rPr>
        <w:t xml:space="preserve"> </w:t>
      </w:r>
      <w:r>
        <w:t>черепной</w:t>
      </w:r>
      <w:r>
        <w:rPr>
          <w:spacing w:val="31"/>
        </w:rPr>
        <w:t xml:space="preserve"> </w:t>
      </w:r>
      <w:r>
        <w:t xml:space="preserve">частей </w:t>
      </w:r>
      <w:r>
        <w:rPr>
          <w:spacing w:val="-2"/>
        </w:rPr>
        <w:t>головы.</w:t>
      </w:r>
    </w:p>
    <w:p w:rsidR="00A936C2" w:rsidRDefault="00FC55D5">
      <w:pPr>
        <w:pStyle w:val="a3"/>
        <w:spacing w:before="1"/>
        <w:jc w:val="left"/>
      </w:pPr>
      <w:r>
        <w:t>Графический</w:t>
      </w:r>
      <w:r>
        <w:rPr>
          <w:spacing w:val="80"/>
        </w:rPr>
        <w:t xml:space="preserve"> </w:t>
      </w:r>
      <w:r>
        <w:t>портрет</w:t>
      </w:r>
      <w:r>
        <w:rPr>
          <w:spacing w:val="80"/>
        </w:rPr>
        <w:t xml:space="preserve"> </w:t>
      </w:r>
      <w:r>
        <w:t>в</w:t>
      </w:r>
      <w:r>
        <w:rPr>
          <w:spacing w:val="80"/>
        </w:rPr>
        <w:t xml:space="preserve"> </w:t>
      </w:r>
      <w:r>
        <w:t>работах</w:t>
      </w:r>
      <w:r>
        <w:rPr>
          <w:spacing w:val="80"/>
        </w:rPr>
        <w:t xml:space="preserve"> </w:t>
      </w:r>
      <w:r>
        <w:t>известных</w:t>
      </w:r>
      <w:r>
        <w:rPr>
          <w:spacing w:val="80"/>
        </w:rPr>
        <w:t xml:space="preserve"> </w:t>
      </w:r>
      <w:r>
        <w:t>художников.</w:t>
      </w:r>
      <w:r>
        <w:rPr>
          <w:spacing w:val="80"/>
        </w:rPr>
        <w:t xml:space="preserve"> </w:t>
      </w:r>
      <w:r>
        <w:t>Разнообразие</w:t>
      </w:r>
      <w:r>
        <w:rPr>
          <w:spacing w:val="80"/>
        </w:rPr>
        <w:t xml:space="preserve"> </w:t>
      </w:r>
      <w:r>
        <w:t>графических</w:t>
      </w:r>
      <w:r>
        <w:rPr>
          <w:spacing w:val="80"/>
        </w:rPr>
        <w:t xml:space="preserve"> </w:t>
      </w:r>
      <w:r>
        <w:t>средств</w:t>
      </w:r>
      <w:r>
        <w:rPr>
          <w:spacing w:val="80"/>
        </w:rPr>
        <w:t xml:space="preserve"> </w:t>
      </w:r>
      <w:r>
        <w:t>в изображении образа человека. Графический портретный рисунок с натуры или по памяти.</w:t>
      </w:r>
    </w:p>
    <w:p w:rsidR="00A936C2" w:rsidRDefault="00FC55D5">
      <w:pPr>
        <w:pStyle w:val="a3"/>
        <w:ind w:left="788" w:right="3856" w:firstLine="0"/>
        <w:jc w:val="left"/>
      </w:pPr>
      <w:r>
        <w:t>Роль</w:t>
      </w:r>
      <w:r>
        <w:rPr>
          <w:spacing w:val="-6"/>
        </w:rPr>
        <w:t xml:space="preserve"> </w:t>
      </w:r>
      <w:r>
        <w:t>освещения</w:t>
      </w:r>
      <w:r>
        <w:rPr>
          <w:spacing w:val="-7"/>
        </w:rPr>
        <w:t xml:space="preserve"> </w:t>
      </w:r>
      <w:r>
        <w:t>головы</w:t>
      </w:r>
      <w:r>
        <w:rPr>
          <w:spacing w:val="-4"/>
        </w:rPr>
        <w:t xml:space="preserve"> </w:t>
      </w:r>
      <w:r>
        <w:t>при</w:t>
      </w:r>
      <w:r>
        <w:rPr>
          <w:spacing w:val="-5"/>
        </w:rPr>
        <w:t xml:space="preserve"> </w:t>
      </w:r>
      <w:r>
        <w:t>создании</w:t>
      </w:r>
      <w:r>
        <w:rPr>
          <w:spacing w:val="-7"/>
        </w:rPr>
        <w:t xml:space="preserve"> </w:t>
      </w:r>
      <w:r>
        <w:t>портретного</w:t>
      </w:r>
      <w:r>
        <w:rPr>
          <w:spacing w:val="-5"/>
        </w:rPr>
        <w:t xml:space="preserve"> </w:t>
      </w:r>
      <w:r>
        <w:t>образа. Свет и тень в изображении головы человека.</w:t>
      </w:r>
    </w:p>
    <w:p w:rsidR="00A936C2" w:rsidRDefault="00FC55D5">
      <w:pPr>
        <w:pStyle w:val="a3"/>
        <w:ind w:left="788" w:firstLine="0"/>
        <w:jc w:val="left"/>
      </w:pPr>
      <w:r>
        <w:t>Портрет</w:t>
      </w:r>
      <w:r>
        <w:rPr>
          <w:spacing w:val="-5"/>
        </w:rPr>
        <w:t xml:space="preserve"> </w:t>
      </w:r>
      <w:r>
        <w:t>в</w:t>
      </w:r>
      <w:r>
        <w:rPr>
          <w:spacing w:val="-4"/>
        </w:rPr>
        <w:t xml:space="preserve"> </w:t>
      </w:r>
      <w:r>
        <w:rPr>
          <w:spacing w:val="-2"/>
        </w:rPr>
        <w:t>скульптуре.</w:t>
      </w:r>
    </w:p>
    <w:p w:rsidR="00A936C2" w:rsidRDefault="00FC55D5">
      <w:pPr>
        <w:pStyle w:val="a3"/>
        <w:ind w:left="788" w:firstLine="0"/>
        <w:jc w:val="left"/>
      </w:pPr>
      <w:r>
        <w:t>Выражение</w:t>
      </w:r>
      <w:r>
        <w:rPr>
          <w:spacing w:val="-2"/>
        </w:rPr>
        <w:t xml:space="preserve"> </w:t>
      </w:r>
      <w:r>
        <w:t>характера</w:t>
      </w:r>
      <w:r>
        <w:rPr>
          <w:spacing w:val="-5"/>
        </w:rPr>
        <w:t xml:space="preserve"> </w:t>
      </w:r>
      <w:r>
        <w:t>человека,</w:t>
      </w:r>
      <w:r>
        <w:rPr>
          <w:spacing w:val="-5"/>
        </w:rPr>
        <w:t xml:space="preserve"> </w:t>
      </w:r>
      <w:r>
        <w:t>его</w:t>
      </w:r>
      <w:r>
        <w:rPr>
          <w:spacing w:val="-4"/>
        </w:rPr>
        <w:t xml:space="preserve"> </w:t>
      </w:r>
      <w:r>
        <w:t>социального</w:t>
      </w:r>
      <w:r>
        <w:rPr>
          <w:spacing w:val="-4"/>
        </w:rPr>
        <w:t xml:space="preserve"> </w:t>
      </w:r>
      <w:r>
        <w:t>положения</w:t>
      </w:r>
      <w:r>
        <w:rPr>
          <w:spacing w:val="-6"/>
        </w:rPr>
        <w:t xml:space="preserve"> </w:t>
      </w:r>
      <w:r>
        <w:t>и</w:t>
      </w:r>
      <w:r>
        <w:rPr>
          <w:spacing w:val="-6"/>
        </w:rPr>
        <w:t xml:space="preserve"> </w:t>
      </w:r>
      <w:r>
        <w:t>образа</w:t>
      </w:r>
      <w:r>
        <w:rPr>
          <w:spacing w:val="-5"/>
        </w:rPr>
        <w:t xml:space="preserve"> </w:t>
      </w:r>
      <w:r>
        <w:t>эпохи</w:t>
      </w:r>
      <w:r>
        <w:rPr>
          <w:spacing w:val="-6"/>
        </w:rPr>
        <w:t xml:space="preserve"> </w:t>
      </w:r>
      <w:r>
        <w:t>в</w:t>
      </w:r>
      <w:r>
        <w:rPr>
          <w:spacing w:val="-6"/>
        </w:rPr>
        <w:t xml:space="preserve"> </w:t>
      </w:r>
      <w:r>
        <w:t>скульптурном</w:t>
      </w:r>
      <w:r>
        <w:rPr>
          <w:spacing w:val="-4"/>
        </w:rPr>
        <w:t xml:space="preserve"> </w:t>
      </w:r>
      <w:r>
        <w:t>портрете. Значение свойств художественных материалов в создании скульптурного портрета.</w:t>
      </w:r>
    </w:p>
    <w:p w:rsidR="00A936C2" w:rsidRDefault="00FC55D5">
      <w:pPr>
        <w:pStyle w:val="a3"/>
        <w:jc w:val="left"/>
      </w:pPr>
      <w:r>
        <w:t>Живописное</w:t>
      </w:r>
      <w:r>
        <w:rPr>
          <w:spacing w:val="29"/>
        </w:rPr>
        <w:t xml:space="preserve"> </w:t>
      </w:r>
      <w:r>
        <w:t>изображение</w:t>
      </w:r>
      <w:r>
        <w:rPr>
          <w:spacing w:val="29"/>
        </w:rPr>
        <w:t xml:space="preserve"> </w:t>
      </w:r>
      <w:r>
        <w:t>портрета.</w:t>
      </w:r>
      <w:r>
        <w:rPr>
          <w:spacing w:val="26"/>
        </w:rPr>
        <w:t xml:space="preserve"> </w:t>
      </w:r>
      <w:r>
        <w:t>Роль</w:t>
      </w:r>
      <w:r>
        <w:rPr>
          <w:spacing w:val="26"/>
        </w:rPr>
        <w:t xml:space="preserve"> </w:t>
      </w:r>
      <w:r>
        <w:t>цвета</w:t>
      </w:r>
      <w:r>
        <w:rPr>
          <w:spacing w:val="29"/>
        </w:rPr>
        <w:t xml:space="preserve"> </w:t>
      </w:r>
      <w:r>
        <w:t>в</w:t>
      </w:r>
      <w:r>
        <w:rPr>
          <w:spacing w:val="28"/>
        </w:rPr>
        <w:t xml:space="preserve"> </w:t>
      </w:r>
      <w:r>
        <w:t>живописном</w:t>
      </w:r>
      <w:r>
        <w:rPr>
          <w:spacing w:val="29"/>
        </w:rPr>
        <w:t xml:space="preserve"> </w:t>
      </w:r>
      <w:r>
        <w:t>портретном</w:t>
      </w:r>
      <w:r>
        <w:rPr>
          <w:spacing w:val="27"/>
        </w:rPr>
        <w:t xml:space="preserve"> </w:t>
      </w:r>
      <w:r>
        <w:t>образе</w:t>
      </w:r>
      <w:r>
        <w:rPr>
          <w:spacing w:val="26"/>
        </w:rPr>
        <w:t xml:space="preserve"> </w:t>
      </w:r>
      <w:r>
        <w:t>в</w:t>
      </w:r>
      <w:r>
        <w:rPr>
          <w:spacing w:val="28"/>
        </w:rPr>
        <w:t xml:space="preserve"> </w:t>
      </w:r>
      <w:r>
        <w:t>произведениях выдающихся живописцев.</w:t>
      </w:r>
    </w:p>
    <w:p w:rsidR="00A936C2" w:rsidRDefault="00FC55D5">
      <w:pPr>
        <w:pStyle w:val="a3"/>
        <w:ind w:left="788" w:right="4390" w:firstLine="0"/>
        <w:jc w:val="left"/>
      </w:pPr>
      <w:r>
        <w:t>Опыт</w:t>
      </w:r>
      <w:r>
        <w:rPr>
          <w:spacing w:val="-10"/>
        </w:rPr>
        <w:t xml:space="preserve"> </w:t>
      </w:r>
      <w:r>
        <w:t>работы</w:t>
      </w:r>
      <w:r>
        <w:rPr>
          <w:spacing w:val="-6"/>
        </w:rPr>
        <w:t xml:space="preserve"> </w:t>
      </w:r>
      <w:r>
        <w:t>над</w:t>
      </w:r>
      <w:r>
        <w:rPr>
          <w:spacing w:val="-10"/>
        </w:rPr>
        <w:t xml:space="preserve"> </w:t>
      </w:r>
      <w:r>
        <w:t>созданием</w:t>
      </w:r>
      <w:r>
        <w:rPr>
          <w:spacing w:val="-6"/>
        </w:rPr>
        <w:t xml:space="preserve"> </w:t>
      </w:r>
      <w:r>
        <w:t>живописного</w:t>
      </w:r>
      <w:r>
        <w:rPr>
          <w:spacing w:val="-8"/>
        </w:rPr>
        <w:t xml:space="preserve"> </w:t>
      </w:r>
      <w:r>
        <w:t xml:space="preserve">портрета. </w:t>
      </w:r>
      <w:r>
        <w:rPr>
          <w:spacing w:val="-2"/>
        </w:rPr>
        <w:t>Пейзаж.</w:t>
      </w:r>
    </w:p>
    <w:p w:rsidR="00A936C2" w:rsidRDefault="00FC55D5">
      <w:pPr>
        <w:pStyle w:val="a3"/>
        <w:ind w:right="314"/>
      </w:pPr>
      <w:r>
        <w:t>Особенности</w:t>
      </w:r>
      <w:r>
        <w:rPr>
          <w:spacing w:val="-1"/>
        </w:rPr>
        <w:t xml:space="preserve"> </w:t>
      </w:r>
      <w:r>
        <w:t>изображения пространства в эпоху</w:t>
      </w:r>
      <w:r>
        <w:rPr>
          <w:spacing w:val="-1"/>
        </w:rPr>
        <w:t xml:space="preserve"> </w:t>
      </w:r>
      <w:r>
        <w:t>Древнего мира, в средневековом искусстве и</w:t>
      </w:r>
      <w:r>
        <w:rPr>
          <w:spacing w:val="-1"/>
        </w:rPr>
        <w:t xml:space="preserve"> </w:t>
      </w:r>
      <w:r>
        <w:t xml:space="preserve">в эпоху </w:t>
      </w:r>
      <w:r>
        <w:rPr>
          <w:spacing w:val="-2"/>
        </w:rPr>
        <w:t>Возрождения.</w:t>
      </w:r>
    </w:p>
    <w:p w:rsidR="00A936C2" w:rsidRDefault="00FC55D5">
      <w:pPr>
        <w:pStyle w:val="a3"/>
        <w:spacing w:line="228" w:lineRule="exact"/>
        <w:ind w:left="788" w:firstLine="0"/>
      </w:pPr>
      <w:r>
        <w:t>Правила</w:t>
      </w:r>
      <w:r>
        <w:rPr>
          <w:spacing w:val="-7"/>
        </w:rPr>
        <w:t xml:space="preserve"> </w:t>
      </w:r>
      <w:r>
        <w:t>построения</w:t>
      </w:r>
      <w:r>
        <w:rPr>
          <w:spacing w:val="-9"/>
        </w:rPr>
        <w:t xml:space="preserve"> </w:t>
      </w:r>
      <w:r>
        <w:t>линейной</w:t>
      </w:r>
      <w:r>
        <w:rPr>
          <w:spacing w:val="-9"/>
        </w:rPr>
        <w:t xml:space="preserve"> </w:t>
      </w:r>
      <w:r>
        <w:t>перспективы</w:t>
      </w:r>
      <w:r>
        <w:rPr>
          <w:spacing w:val="-9"/>
        </w:rPr>
        <w:t xml:space="preserve"> </w:t>
      </w:r>
      <w:r>
        <w:t>в</w:t>
      </w:r>
      <w:r>
        <w:rPr>
          <w:spacing w:val="-10"/>
        </w:rPr>
        <w:t xml:space="preserve"> </w:t>
      </w:r>
      <w:r>
        <w:t>изображении</w:t>
      </w:r>
      <w:r>
        <w:rPr>
          <w:spacing w:val="-9"/>
        </w:rPr>
        <w:t xml:space="preserve"> </w:t>
      </w:r>
      <w:r>
        <w:rPr>
          <w:spacing w:val="-2"/>
        </w:rPr>
        <w:t>пространства.</w:t>
      </w:r>
    </w:p>
    <w:p w:rsidR="00A936C2" w:rsidRDefault="00FC55D5">
      <w:pPr>
        <w:pStyle w:val="a3"/>
        <w:ind w:right="316"/>
      </w:pPr>
      <w:r>
        <w:t>Правила воздушной перспективы, построения переднего, среднего и дальнего планов при изображении пейзажа.</w:t>
      </w:r>
    </w:p>
    <w:p w:rsidR="00A936C2" w:rsidRDefault="00FC55D5">
      <w:pPr>
        <w:pStyle w:val="a3"/>
        <w:spacing w:before="1"/>
        <w:ind w:left="788" w:firstLine="0"/>
      </w:pPr>
      <w:r>
        <w:t>Особенности</w:t>
      </w:r>
      <w:r>
        <w:rPr>
          <w:spacing w:val="62"/>
        </w:rPr>
        <w:t xml:space="preserve"> </w:t>
      </w:r>
      <w:r>
        <w:t>изображения</w:t>
      </w:r>
      <w:r>
        <w:rPr>
          <w:spacing w:val="64"/>
        </w:rPr>
        <w:t xml:space="preserve"> </w:t>
      </w:r>
      <w:r>
        <w:t>разных</w:t>
      </w:r>
      <w:r>
        <w:rPr>
          <w:spacing w:val="64"/>
        </w:rPr>
        <w:t xml:space="preserve"> </w:t>
      </w:r>
      <w:r>
        <w:t>состояний</w:t>
      </w:r>
      <w:r>
        <w:rPr>
          <w:spacing w:val="64"/>
        </w:rPr>
        <w:t xml:space="preserve"> </w:t>
      </w:r>
      <w:r>
        <w:t>природы</w:t>
      </w:r>
      <w:r>
        <w:rPr>
          <w:spacing w:val="62"/>
        </w:rPr>
        <w:t xml:space="preserve"> </w:t>
      </w:r>
      <w:r>
        <w:t>и</w:t>
      </w:r>
      <w:r>
        <w:rPr>
          <w:spacing w:val="63"/>
        </w:rPr>
        <w:t xml:space="preserve"> </w:t>
      </w:r>
      <w:r>
        <w:t>её</w:t>
      </w:r>
      <w:r>
        <w:rPr>
          <w:spacing w:val="63"/>
        </w:rPr>
        <w:t xml:space="preserve"> </w:t>
      </w:r>
      <w:r>
        <w:t>освещения.</w:t>
      </w:r>
      <w:r>
        <w:rPr>
          <w:spacing w:val="62"/>
        </w:rPr>
        <w:t xml:space="preserve"> </w:t>
      </w:r>
      <w:r>
        <w:t>Романтический</w:t>
      </w:r>
      <w:r>
        <w:rPr>
          <w:spacing w:val="63"/>
        </w:rPr>
        <w:t xml:space="preserve"> </w:t>
      </w:r>
      <w:r>
        <w:rPr>
          <w:spacing w:val="-2"/>
        </w:rPr>
        <w:t>пейзаж.</w:t>
      </w:r>
    </w:p>
    <w:p w:rsidR="00A936C2" w:rsidRDefault="00FC55D5">
      <w:pPr>
        <w:pStyle w:val="a3"/>
        <w:spacing w:before="1" w:line="229" w:lineRule="exact"/>
        <w:ind w:firstLine="0"/>
      </w:pPr>
      <w:r>
        <w:t>Морские</w:t>
      </w:r>
      <w:r>
        <w:rPr>
          <w:spacing w:val="-7"/>
        </w:rPr>
        <w:t xml:space="preserve"> </w:t>
      </w:r>
      <w:r>
        <w:t>пейзажи</w:t>
      </w:r>
      <w:r>
        <w:rPr>
          <w:spacing w:val="-7"/>
        </w:rPr>
        <w:t xml:space="preserve"> </w:t>
      </w:r>
      <w:r>
        <w:t>И.</w:t>
      </w:r>
      <w:r>
        <w:rPr>
          <w:spacing w:val="-3"/>
        </w:rPr>
        <w:t xml:space="preserve"> </w:t>
      </w:r>
      <w:r>
        <w:rPr>
          <w:spacing w:val="-2"/>
        </w:rPr>
        <w:t>Айвазовского.</w:t>
      </w:r>
    </w:p>
    <w:p w:rsidR="00A936C2" w:rsidRDefault="00FC55D5">
      <w:pPr>
        <w:pStyle w:val="a3"/>
        <w:spacing w:line="229" w:lineRule="exact"/>
        <w:ind w:left="788" w:firstLine="0"/>
      </w:pPr>
      <w:r>
        <w:t>Особенности</w:t>
      </w:r>
      <w:r>
        <w:rPr>
          <w:spacing w:val="34"/>
        </w:rPr>
        <w:t xml:space="preserve">  </w:t>
      </w:r>
      <w:r>
        <w:t>изображения</w:t>
      </w:r>
      <w:r>
        <w:rPr>
          <w:spacing w:val="35"/>
        </w:rPr>
        <w:t xml:space="preserve">  </w:t>
      </w:r>
      <w:r>
        <w:t>природы</w:t>
      </w:r>
      <w:r>
        <w:rPr>
          <w:spacing w:val="34"/>
        </w:rPr>
        <w:t xml:space="preserve">  </w:t>
      </w:r>
      <w:r>
        <w:t>в</w:t>
      </w:r>
      <w:r>
        <w:rPr>
          <w:spacing w:val="35"/>
        </w:rPr>
        <w:t xml:space="preserve">  </w:t>
      </w:r>
      <w:r>
        <w:t>творчестве</w:t>
      </w:r>
      <w:r>
        <w:rPr>
          <w:spacing w:val="35"/>
        </w:rPr>
        <w:t xml:space="preserve">  </w:t>
      </w:r>
      <w:r>
        <w:t>импрессионистов</w:t>
      </w:r>
      <w:r>
        <w:rPr>
          <w:spacing w:val="33"/>
        </w:rPr>
        <w:t xml:space="preserve">  </w:t>
      </w:r>
      <w:r>
        <w:t>и</w:t>
      </w:r>
      <w:r>
        <w:rPr>
          <w:spacing w:val="34"/>
        </w:rPr>
        <w:t xml:space="preserve">  </w:t>
      </w:r>
      <w:r>
        <w:rPr>
          <w:spacing w:val="-2"/>
        </w:rPr>
        <w:t>постимпрессионистов.</w:t>
      </w:r>
    </w:p>
    <w:p w:rsidR="00A936C2" w:rsidRDefault="00FC55D5">
      <w:pPr>
        <w:pStyle w:val="a3"/>
        <w:ind w:firstLine="0"/>
      </w:pPr>
      <w:r>
        <w:t>Представления</w:t>
      </w:r>
      <w:r>
        <w:rPr>
          <w:spacing w:val="-11"/>
        </w:rPr>
        <w:t xml:space="preserve"> </w:t>
      </w:r>
      <w:r>
        <w:t>о</w:t>
      </w:r>
      <w:r>
        <w:rPr>
          <w:spacing w:val="-9"/>
        </w:rPr>
        <w:t xml:space="preserve"> </w:t>
      </w:r>
      <w:r>
        <w:t>пленэрной</w:t>
      </w:r>
      <w:r>
        <w:rPr>
          <w:spacing w:val="-10"/>
        </w:rPr>
        <w:t xml:space="preserve"> </w:t>
      </w:r>
      <w:r>
        <w:t>живописи</w:t>
      </w:r>
      <w:r>
        <w:rPr>
          <w:spacing w:val="-11"/>
        </w:rPr>
        <w:t xml:space="preserve"> </w:t>
      </w:r>
      <w:r>
        <w:t>и</w:t>
      </w:r>
      <w:r>
        <w:rPr>
          <w:spacing w:val="-9"/>
        </w:rPr>
        <w:t xml:space="preserve"> </w:t>
      </w:r>
      <w:r>
        <w:t>колористической</w:t>
      </w:r>
      <w:r>
        <w:rPr>
          <w:spacing w:val="-10"/>
        </w:rPr>
        <w:t xml:space="preserve"> </w:t>
      </w:r>
      <w:r>
        <w:t>изменчивости</w:t>
      </w:r>
      <w:r>
        <w:rPr>
          <w:spacing w:val="-11"/>
        </w:rPr>
        <w:t xml:space="preserve"> </w:t>
      </w:r>
      <w:r>
        <w:t>состояний</w:t>
      </w:r>
      <w:r>
        <w:rPr>
          <w:spacing w:val="-10"/>
        </w:rPr>
        <w:t xml:space="preserve"> </w:t>
      </w:r>
      <w:r>
        <w:rPr>
          <w:spacing w:val="-2"/>
        </w:rPr>
        <w:t>природы.</w:t>
      </w:r>
    </w:p>
    <w:p w:rsidR="00A936C2" w:rsidRDefault="00FC55D5">
      <w:pPr>
        <w:pStyle w:val="a3"/>
        <w:ind w:right="316"/>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936C2" w:rsidRDefault="00FC55D5">
      <w:pPr>
        <w:pStyle w:val="a3"/>
        <w:spacing w:before="2"/>
        <w:ind w:right="306"/>
      </w:pPr>
      <w:r>
        <w:t>Становление образа родной природы в произведениях А. Венецианова и его учеников: А.</w:t>
      </w:r>
      <w:r>
        <w:rPr>
          <w:spacing w:val="-1"/>
        </w:rPr>
        <w:t xml:space="preserve"> </w:t>
      </w:r>
      <w:r>
        <w:t>Саврасова, И.</w:t>
      </w:r>
      <w:r>
        <w:rPr>
          <w:spacing w:val="-1"/>
        </w:rPr>
        <w:t xml:space="preserve"> </w:t>
      </w:r>
      <w:r>
        <w:t>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36C2" w:rsidRDefault="00FC55D5">
      <w:pPr>
        <w:pStyle w:val="a3"/>
        <w:spacing w:line="229" w:lineRule="exact"/>
        <w:ind w:left="788" w:firstLine="0"/>
      </w:pPr>
      <w:r>
        <w:t>Творческий</w:t>
      </w:r>
      <w:r>
        <w:rPr>
          <w:spacing w:val="-10"/>
        </w:rPr>
        <w:t xml:space="preserve"> </w:t>
      </w:r>
      <w:r>
        <w:t>опыт</w:t>
      </w:r>
      <w:r>
        <w:rPr>
          <w:spacing w:val="-9"/>
        </w:rPr>
        <w:t xml:space="preserve"> </w:t>
      </w:r>
      <w:r>
        <w:t>в</w:t>
      </w:r>
      <w:r>
        <w:rPr>
          <w:spacing w:val="-10"/>
        </w:rPr>
        <w:t xml:space="preserve"> </w:t>
      </w:r>
      <w:r>
        <w:t>создании</w:t>
      </w:r>
      <w:r>
        <w:rPr>
          <w:spacing w:val="-9"/>
        </w:rPr>
        <w:t xml:space="preserve"> </w:t>
      </w:r>
      <w:r>
        <w:t>композиционного</w:t>
      </w:r>
      <w:r>
        <w:rPr>
          <w:spacing w:val="-8"/>
        </w:rPr>
        <w:t xml:space="preserve"> </w:t>
      </w:r>
      <w:r>
        <w:t>живописного</w:t>
      </w:r>
      <w:r>
        <w:rPr>
          <w:spacing w:val="-8"/>
        </w:rPr>
        <w:t xml:space="preserve"> </w:t>
      </w:r>
      <w:r>
        <w:t>пейзажа</w:t>
      </w:r>
      <w:r>
        <w:rPr>
          <w:spacing w:val="-8"/>
        </w:rPr>
        <w:t xml:space="preserve"> </w:t>
      </w:r>
      <w:r>
        <w:t>своей</w:t>
      </w:r>
      <w:r>
        <w:rPr>
          <w:spacing w:val="-10"/>
        </w:rPr>
        <w:t xml:space="preserve"> </w:t>
      </w:r>
      <w:r>
        <w:rPr>
          <w:spacing w:val="-2"/>
        </w:rPr>
        <w:t>Родины.</w:t>
      </w:r>
    </w:p>
    <w:p w:rsidR="00A936C2" w:rsidRDefault="00FC55D5">
      <w:pPr>
        <w:pStyle w:val="a3"/>
        <w:ind w:left="788" w:firstLine="0"/>
      </w:pPr>
      <w:r>
        <w:t>Графический</w:t>
      </w:r>
      <w:r>
        <w:rPr>
          <w:spacing w:val="76"/>
          <w:w w:val="150"/>
        </w:rPr>
        <w:t xml:space="preserve"> </w:t>
      </w:r>
      <w:r>
        <w:t>образ</w:t>
      </w:r>
      <w:r>
        <w:rPr>
          <w:spacing w:val="28"/>
        </w:rPr>
        <w:t xml:space="preserve">  </w:t>
      </w:r>
      <w:r>
        <w:t>пейзажа</w:t>
      </w:r>
      <w:r>
        <w:rPr>
          <w:spacing w:val="78"/>
          <w:w w:val="150"/>
        </w:rPr>
        <w:t xml:space="preserve"> </w:t>
      </w:r>
      <w:r>
        <w:t>в</w:t>
      </w:r>
      <w:r>
        <w:rPr>
          <w:spacing w:val="79"/>
          <w:w w:val="150"/>
        </w:rPr>
        <w:t xml:space="preserve"> </w:t>
      </w:r>
      <w:r>
        <w:t>работах</w:t>
      </w:r>
      <w:r>
        <w:rPr>
          <w:spacing w:val="77"/>
          <w:w w:val="150"/>
        </w:rPr>
        <w:t xml:space="preserve"> </w:t>
      </w:r>
      <w:r>
        <w:t>выдающихся</w:t>
      </w:r>
      <w:r>
        <w:rPr>
          <w:spacing w:val="78"/>
          <w:w w:val="150"/>
        </w:rPr>
        <w:t xml:space="preserve"> </w:t>
      </w:r>
      <w:r>
        <w:t>мастеров.</w:t>
      </w:r>
      <w:r>
        <w:rPr>
          <w:spacing w:val="78"/>
          <w:w w:val="150"/>
        </w:rPr>
        <w:t xml:space="preserve"> </w:t>
      </w:r>
      <w:r>
        <w:t>Средства</w:t>
      </w:r>
      <w:r>
        <w:rPr>
          <w:spacing w:val="79"/>
          <w:w w:val="150"/>
        </w:rPr>
        <w:t xml:space="preserve"> </w:t>
      </w:r>
      <w:r>
        <w:t>выразительности</w:t>
      </w:r>
      <w:r>
        <w:rPr>
          <w:spacing w:val="79"/>
          <w:w w:val="150"/>
        </w:rPr>
        <w:t xml:space="preserve"> </w:t>
      </w:r>
      <w:r>
        <w:rPr>
          <w:spacing w:val="-10"/>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графическом</w:t>
      </w:r>
      <w:r>
        <w:rPr>
          <w:spacing w:val="-9"/>
        </w:rPr>
        <w:t xml:space="preserve"> </w:t>
      </w:r>
      <w:r>
        <w:t>рисунке</w:t>
      </w:r>
      <w:r>
        <w:rPr>
          <w:spacing w:val="-7"/>
        </w:rPr>
        <w:t xml:space="preserve"> </w:t>
      </w:r>
      <w:r>
        <w:t>и</w:t>
      </w:r>
      <w:r>
        <w:rPr>
          <w:spacing w:val="-10"/>
        </w:rPr>
        <w:t xml:space="preserve"> </w:t>
      </w:r>
      <w:r>
        <w:t>многообразие</w:t>
      </w:r>
      <w:r>
        <w:rPr>
          <w:spacing w:val="-10"/>
        </w:rPr>
        <w:t xml:space="preserve"> </w:t>
      </w:r>
      <w:r>
        <w:t>графических</w:t>
      </w:r>
      <w:r>
        <w:rPr>
          <w:spacing w:val="-10"/>
        </w:rPr>
        <w:t xml:space="preserve"> </w:t>
      </w:r>
      <w:r>
        <w:rPr>
          <w:spacing w:val="-2"/>
        </w:rPr>
        <w:t>техник.</w:t>
      </w:r>
    </w:p>
    <w:p w:rsidR="00A936C2" w:rsidRDefault="00FC55D5">
      <w:pPr>
        <w:pStyle w:val="a3"/>
        <w:spacing w:before="1"/>
        <w:ind w:left="788" w:firstLine="0"/>
      </w:pPr>
      <w:r>
        <w:t>Графические</w:t>
      </w:r>
      <w:r>
        <w:rPr>
          <w:spacing w:val="-8"/>
        </w:rPr>
        <w:t xml:space="preserve"> </w:t>
      </w:r>
      <w:r>
        <w:t>зарисовки</w:t>
      </w:r>
      <w:r>
        <w:rPr>
          <w:spacing w:val="-9"/>
        </w:rPr>
        <w:t xml:space="preserve"> </w:t>
      </w:r>
      <w:r>
        <w:t>и</w:t>
      </w:r>
      <w:r>
        <w:rPr>
          <w:spacing w:val="-9"/>
        </w:rPr>
        <w:t xml:space="preserve"> </w:t>
      </w:r>
      <w:r>
        <w:t>графическая</w:t>
      </w:r>
      <w:r>
        <w:rPr>
          <w:spacing w:val="-7"/>
        </w:rPr>
        <w:t xml:space="preserve"> </w:t>
      </w:r>
      <w:r>
        <w:t>композиция</w:t>
      </w:r>
      <w:r>
        <w:rPr>
          <w:spacing w:val="-6"/>
        </w:rPr>
        <w:t xml:space="preserve"> </w:t>
      </w:r>
      <w:r>
        <w:t>на</w:t>
      </w:r>
      <w:r>
        <w:rPr>
          <w:spacing w:val="-8"/>
        </w:rPr>
        <w:t xml:space="preserve"> </w:t>
      </w:r>
      <w:r>
        <w:t>темы</w:t>
      </w:r>
      <w:r>
        <w:rPr>
          <w:spacing w:val="-8"/>
        </w:rPr>
        <w:t xml:space="preserve"> </w:t>
      </w:r>
      <w:r>
        <w:t>окружающей</w:t>
      </w:r>
      <w:r>
        <w:rPr>
          <w:spacing w:val="-9"/>
        </w:rPr>
        <w:t xml:space="preserve"> </w:t>
      </w:r>
      <w:r>
        <w:rPr>
          <w:spacing w:val="-2"/>
        </w:rPr>
        <w:t>природы.</w:t>
      </w:r>
    </w:p>
    <w:p w:rsidR="00A936C2" w:rsidRDefault="00FC55D5">
      <w:pPr>
        <w:pStyle w:val="a3"/>
        <w:ind w:left="788" w:firstLine="0"/>
      </w:pPr>
      <w:r>
        <w:t>Городской</w:t>
      </w:r>
      <w:r>
        <w:rPr>
          <w:spacing w:val="-8"/>
        </w:rPr>
        <w:t xml:space="preserve"> </w:t>
      </w:r>
      <w:r>
        <w:t>пейзаж</w:t>
      </w:r>
      <w:r>
        <w:rPr>
          <w:spacing w:val="-7"/>
        </w:rPr>
        <w:t xml:space="preserve"> </w:t>
      </w:r>
      <w:r>
        <w:t>в</w:t>
      </w:r>
      <w:r>
        <w:rPr>
          <w:spacing w:val="-7"/>
        </w:rPr>
        <w:t xml:space="preserve"> </w:t>
      </w:r>
      <w:r>
        <w:t>творчестве</w:t>
      </w:r>
      <w:r>
        <w:rPr>
          <w:spacing w:val="-7"/>
        </w:rPr>
        <w:t xml:space="preserve"> </w:t>
      </w:r>
      <w:r>
        <w:t>мастеров</w:t>
      </w:r>
      <w:r>
        <w:rPr>
          <w:spacing w:val="-8"/>
        </w:rPr>
        <w:t xml:space="preserve"> </w:t>
      </w:r>
      <w:r>
        <w:t>искусства.</w:t>
      </w:r>
      <w:r>
        <w:rPr>
          <w:spacing w:val="-6"/>
        </w:rPr>
        <w:t xml:space="preserve"> </w:t>
      </w:r>
      <w:r>
        <w:t>Многообразие</w:t>
      </w:r>
      <w:r>
        <w:rPr>
          <w:spacing w:val="-6"/>
        </w:rPr>
        <w:t xml:space="preserve"> </w:t>
      </w:r>
      <w:r>
        <w:t>в</w:t>
      </w:r>
      <w:r>
        <w:rPr>
          <w:spacing w:val="-7"/>
        </w:rPr>
        <w:t xml:space="preserve"> </w:t>
      </w:r>
      <w:r>
        <w:t>понимании</w:t>
      </w:r>
      <w:r>
        <w:rPr>
          <w:spacing w:val="-8"/>
        </w:rPr>
        <w:t xml:space="preserve"> </w:t>
      </w:r>
      <w:r>
        <w:t>образа</w:t>
      </w:r>
      <w:r>
        <w:rPr>
          <w:spacing w:val="-6"/>
        </w:rPr>
        <w:t xml:space="preserve"> </w:t>
      </w:r>
      <w:r>
        <w:rPr>
          <w:spacing w:val="-2"/>
        </w:rPr>
        <w:t>города.</w:t>
      </w:r>
    </w:p>
    <w:p w:rsidR="00A936C2" w:rsidRDefault="00FC55D5">
      <w:pPr>
        <w:pStyle w:val="a3"/>
        <w:spacing w:before="1"/>
        <w:ind w:right="318"/>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36C2" w:rsidRDefault="00FC55D5">
      <w:pPr>
        <w:pStyle w:val="a3"/>
        <w:spacing w:before="1"/>
        <w:ind w:right="311"/>
      </w:pPr>
      <w:r>
        <w:t>Опыт изображения городского пейзажа. Наблюдательная перспектива и ритмическая организация плоскости изображения.</w:t>
      </w:r>
    </w:p>
    <w:p w:rsidR="00A936C2" w:rsidRDefault="00FC55D5">
      <w:pPr>
        <w:pStyle w:val="a3"/>
        <w:spacing w:line="228" w:lineRule="exact"/>
        <w:ind w:left="788" w:firstLine="0"/>
      </w:pPr>
      <w:r>
        <w:t>Бытовой</w:t>
      </w:r>
      <w:r>
        <w:rPr>
          <w:spacing w:val="-9"/>
        </w:rPr>
        <w:t xml:space="preserve"> </w:t>
      </w:r>
      <w:r>
        <w:t>жанр</w:t>
      </w:r>
      <w:r>
        <w:rPr>
          <w:spacing w:val="-6"/>
        </w:rPr>
        <w:t xml:space="preserve"> </w:t>
      </w:r>
      <w:r>
        <w:t>в</w:t>
      </w:r>
      <w:r>
        <w:rPr>
          <w:spacing w:val="-8"/>
        </w:rPr>
        <w:t xml:space="preserve"> </w:t>
      </w:r>
      <w:r>
        <w:t>изобразительном</w:t>
      </w:r>
      <w:r>
        <w:rPr>
          <w:spacing w:val="-7"/>
        </w:rPr>
        <w:t xml:space="preserve"> </w:t>
      </w:r>
      <w:r>
        <w:rPr>
          <w:spacing w:val="-2"/>
        </w:rPr>
        <w:t>искусстве.</w:t>
      </w:r>
    </w:p>
    <w:p w:rsidR="00A936C2" w:rsidRDefault="00FC55D5">
      <w:pPr>
        <w:pStyle w:val="a3"/>
        <w:ind w:right="31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w:t>
      </w:r>
      <w:r>
        <w:rPr>
          <w:spacing w:val="-2"/>
        </w:rPr>
        <w:t>жизни.</w:t>
      </w:r>
    </w:p>
    <w:p w:rsidR="00A936C2" w:rsidRDefault="00FC55D5">
      <w:pPr>
        <w:pStyle w:val="a3"/>
        <w:spacing w:before="2"/>
        <w:ind w:right="316"/>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w:t>
      </w:r>
      <w:r>
        <w:rPr>
          <w:spacing w:val="-2"/>
        </w:rPr>
        <w:t>утверждении.</w:t>
      </w:r>
    </w:p>
    <w:p w:rsidR="00A936C2" w:rsidRDefault="00FC55D5">
      <w:pPr>
        <w:pStyle w:val="a3"/>
        <w:ind w:right="312"/>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936C2" w:rsidRDefault="00FC55D5">
      <w:pPr>
        <w:pStyle w:val="a3"/>
        <w:ind w:left="788" w:firstLine="0"/>
      </w:pPr>
      <w:r>
        <w:t>Исторический</w:t>
      </w:r>
      <w:r>
        <w:rPr>
          <w:spacing w:val="-9"/>
        </w:rPr>
        <w:t xml:space="preserve"> </w:t>
      </w:r>
      <w:r>
        <w:t>жанр</w:t>
      </w:r>
      <w:r>
        <w:rPr>
          <w:spacing w:val="-9"/>
        </w:rPr>
        <w:t xml:space="preserve"> </w:t>
      </w:r>
      <w:r>
        <w:t>в</w:t>
      </w:r>
      <w:r>
        <w:rPr>
          <w:spacing w:val="-10"/>
        </w:rPr>
        <w:t xml:space="preserve"> </w:t>
      </w:r>
      <w:r>
        <w:t>изобразительном</w:t>
      </w:r>
      <w:r>
        <w:rPr>
          <w:spacing w:val="-9"/>
        </w:rPr>
        <w:t xml:space="preserve"> </w:t>
      </w:r>
      <w:r>
        <w:rPr>
          <w:spacing w:val="-2"/>
        </w:rPr>
        <w:t>искусстве.</w:t>
      </w:r>
    </w:p>
    <w:p w:rsidR="00A936C2" w:rsidRDefault="00FC55D5">
      <w:pPr>
        <w:pStyle w:val="a3"/>
        <w:ind w:left="788" w:right="318" w:firstLine="0"/>
      </w:pPr>
      <w:r>
        <w:t>Историческая тема в искусстве как изображение наиболее значительных событий в жизни общества. Жанровые</w:t>
      </w:r>
      <w:r>
        <w:rPr>
          <w:spacing w:val="1"/>
        </w:rPr>
        <w:t xml:space="preserve"> </w:t>
      </w:r>
      <w:r>
        <w:t>разновидности</w:t>
      </w:r>
      <w:r>
        <w:rPr>
          <w:spacing w:val="-1"/>
        </w:rPr>
        <w:t xml:space="preserve"> </w:t>
      </w:r>
      <w:r>
        <w:t>исторической</w:t>
      </w:r>
      <w:r>
        <w:rPr>
          <w:spacing w:val="3"/>
        </w:rPr>
        <w:t xml:space="preserve"> </w:t>
      </w:r>
      <w:r>
        <w:t>картины</w:t>
      </w:r>
      <w:r>
        <w:rPr>
          <w:spacing w:val="3"/>
        </w:rPr>
        <w:t xml:space="preserve"> </w:t>
      </w:r>
      <w:r>
        <w:t>в зависимости от</w:t>
      </w:r>
      <w:r>
        <w:rPr>
          <w:spacing w:val="2"/>
        </w:rPr>
        <w:t xml:space="preserve"> </w:t>
      </w:r>
      <w:r>
        <w:t>сюжета:</w:t>
      </w:r>
      <w:r>
        <w:rPr>
          <w:spacing w:val="1"/>
        </w:rPr>
        <w:t xml:space="preserve"> </w:t>
      </w:r>
      <w:r>
        <w:t>мифологическая</w:t>
      </w:r>
      <w:r>
        <w:rPr>
          <w:spacing w:val="2"/>
        </w:rPr>
        <w:t xml:space="preserve"> </w:t>
      </w:r>
      <w:r>
        <w:rPr>
          <w:spacing w:val="-2"/>
        </w:rPr>
        <w:t>картина,</w:t>
      </w:r>
    </w:p>
    <w:p w:rsidR="00A936C2" w:rsidRDefault="00FC55D5">
      <w:pPr>
        <w:pStyle w:val="a3"/>
        <w:spacing w:line="229" w:lineRule="exact"/>
        <w:ind w:firstLine="0"/>
      </w:pPr>
      <w:r>
        <w:t>картина</w:t>
      </w:r>
      <w:r>
        <w:rPr>
          <w:spacing w:val="-7"/>
        </w:rPr>
        <w:t xml:space="preserve"> </w:t>
      </w:r>
      <w:r>
        <w:t>на</w:t>
      </w:r>
      <w:r>
        <w:rPr>
          <w:spacing w:val="-6"/>
        </w:rPr>
        <w:t xml:space="preserve"> </w:t>
      </w:r>
      <w:r>
        <w:t>библейские</w:t>
      </w:r>
      <w:r>
        <w:rPr>
          <w:spacing w:val="-7"/>
        </w:rPr>
        <w:t xml:space="preserve"> </w:t>
      </w:r>
      <w:r>
        <w:t>темы,</w:t>
      </w:r>
      <w:r>
        <w:rPr>
          <w:spacing w:val="-6"/>
        </w:rPr>
        <w:t xml:space="preserve"> </w:t>
      </w:r>
      <w:r>
        <w:t>батальная</w:t>
      </w:r>
      <w:r>
        <w:rPr>
          <w:spacing w:val="-8"/>
        </w:rPr>
        <w:t xml:space="preserve"> </w:t>
      </w:r>
      <w:r>
        <w:t>картина</w:t>
      </w:r>
      <w:r>
        <w:rPr>
          <w:spacing w:val="-6"/>
        </w:rPr>
        <w:t xml:space="preserve"> </w:t>
      </w:r>
      <w:r>
        <w:t>и</w:t>
      </w:r>
      <w:r>
        <w:rPr>
          <w:spacing w:val="-7"/>
        </w:rPr>
        <w:t xml:space="preserve"> </w:t>
      </w:r>
      <w:r>
        <w:rPr>
          <w:spacing w:val="-2"/>
        </w:rPr>
        <w:t>другие.</w:t>
      </w:r>
    </w:p>
    <w:p w:rsidR="00A936C2" w:rsidRDefault="00FC55D5">
      <w:pPr>
        <w:pStyle w:val="a3"/>
        <w:ind w:right="307"/>
      </w:pPr>
      <w:r>
        <w:t xml:space="preserve">Историческая картина в русском искусстве XIX в. и её особое место в развитии отечественной </w:t>
      </w:r>
      <w:r>
        <w:rPr>
          <w:spacing w:val="-2"/>
        </w:rPr>
        <w:t>культуры.</w:t>
      </w:r>
    </w:p>
    <w:p w:rsidR="00A936C2" w:rsidRDefault="00FC55D5">
      <w:pPr>
        <w:pStyle w:val="a3"/>
        <w:spacing w:before="1"/>
        <w:ind w:right="307"/>
      </w:pPr>
      <w:r>
        <w:t>Картина К.</w:t>
      </w:r>
      <w:r>
        <w:rPr>
          <w:spacing w:val="-3"/>
        </w:rPr>
        <w:t xml:space="preserve"> </w:t>
      </w:r>
      <w:r>
        <w:t>Брюллова «Последний день Помпеи», исторические картины в творчестве В. Сурикова и других. Исторический образ России в картинах ХХ в.</w:t>
      </w:r>
    </w:p>
    <w:p w:rsidR="00A936C2" w:rsidRDefault="00FC55D5">
      <w:pPr>
        <w:pStyle w:val="a3"/>
        <w:ind w:right="316"/>
      </w:pPr>
      <w:r>
        <w:t>Работа</w:t>
      </w:r>
      <w:r>
        <w:rPr>
          <w:spacing w:val="-2"/>
        </w:rPr>
        <w:t xml:space="preserve"> </w:t>
      </w:r>
      <w:r>
        <w:t>над</w:t>
      </w:r>
      <w:r>
        <w:rPr>
          <w:spacing w:val="-1"/>
        </w:rPr>
        <w:t xml:space="preserve"> </w:t>
      </w:r>
      <w:r>
        <w:t>сюжетной</w:t>
      </w:r>
      <w:r>
        <w:rPr>
          <w:spacing w:val="-2"/>
        </w:rPr>
        <w:t xml:space="preserve"> </w:t>
      </w:r>
      <w:r>
        <w:t>композицией. Этапы</w:t>
      </w:r>
      <w:r>
        <w:rPr>
          <w:spacing w:val="-2"/>
        </w:rPr>
        <w:t xml:space="preserve"> </w:t>
      </w:r>
      <w:r>
        <w:t>длительного периода</w:t>
      </w:r>
      <w:r>
        <w:rPr>
          <w:spacing w:val="-3"/>
        </w:rPr>
        <w:t xml:space="preserve"> </w:t>
      </w:r>
      <w:r>
        <w:t>работы художника над</w:t>
      </w:r>
      <w:r>
        <w:rPr>
          <w:spacing w:val="-1"/>
        </w:rPr>
        <w:t xml:space="preserve"> </w:t>
      </w:r>
      <w:r>
        <w:t>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936C2" w:rsidRDefault="00FC55D5">
      <w:pPr>
        <w:pStyle w:val="a3"/>
        <w:ind w:right="318"/>
      </w:pPr>
      <w:r>
        <w:t>Разработка эскизов композиции на историческую тему с использованием собранного материала по задуманному сюжету.</w:t>
      </w:r>
    </w:p>
    <w:p w:rsidR="00A936C2" w:rsidRDefault="00FC55D5">
      <w:pPr>
        <w:pStyle w:val="a3"/>
        <w:spacing w:line="228" w:lineRule="exact"/>
        <w:ind w:left="788" w:firstLine="0"/>
      </w:pPr>
      <w:r>
        <w:t>Библейские</w:t>
      </w:r>
      <w:r>
        <w:rPr>
          <w:spacing w:val="-8"/>
        </w:rPr>
        <w:t xml:space="preserve"> </w:t>
      </w:r>
      <w:r>
        <w:t>темы</w:t>
      </w:r>
      <w:r>
        <w:rPr>
          <w:spacing w:val="-9"/>
        </w:rPr>
        <w:t xml:space="preserve"> </w:t>
      </w:r>
      <w:r>
        <w:t>в</w:t>
      </w:r>
      <w:r>
        <w:rPr>
          <w:spacing w:val="-7"/>
        </w:rPr>
        <w:t xml:space="preserve"> </w:t>
      </w:r>
      <w:r>
        <w:t>изобразительном</w:t>
      </w:r>
      <w:r>
        <w:rPr>
          <w:spacing w:val="-8"/>
        </w:rPr>
        <w:t xml:space="preserve"> </w:t>
      </w:r>
      <w:r>
        <w:rPr>
          <w:spacing w:val="-2"/>
        </w:rPr>
        <w:t>искусстве.</w:t>
      </w:r>
    </w:p>
    <w:p w:rsidR="00A936C2" w:rsidRDefault="00FC55D5">
      <w:pPr>
        <w:pStyle w:val="a3"/>
        <w:ind w:right="317"/>
      </w:pPr>
      <w:r>
        <w:t>Исторические картины на библейские темы: место и значение сюжетов Священной истории в европейской культуре.</w:t>
      </w:r>
    </w:p>
    <w:p w:rsidR="00A936C2" w:rsidRDefault="00FC55D5">
      <w:pPr>
        <w:pStyle w:val="a3"/>
        <w:spacing w:before="1"/>
        <w:ind w:right="313"/>
      </w:pPr>
      <w:r>
        <w:t>Вечные темы и их нравственное и духовно-ценностное выражение как «духовная ось», соединяющая жизненные позиции разных поколений.</w:t>
      </w:r>
    </w:p>
    <w:p w:rsidR="00A936C2" w:rsidRDefault="00FC55D5">
      <w:pPr>
        <w:pStyle w:val="a3"/>
        <w:spacing w:before="1"/>
        <w:ind w:right="306"/>
      </w:pPr>
      <w:r>
        <w:t>Произведения на библейские темы Леонардо да</w:t>
      </w:r>
      <w:r>
        <w:rPr>
          <w:spacing w:val="-2"/>
        </w:rPr>
        <w:t xml:space="preserve"> </w:t>
      </w:r>
      <w:r>
        <w:t>Винчи, Рафаэля, Рембрандта, в скульптуре «Пьета» Микеланджело и других. Библейские темы в отечественных картинах XIX в. (А.</w:t>
      </w:r>
      <w:r>
        <w:rPr>
          <w:spacing w:val="-2"/>
        </w:rPr>
        <w:t xml:space="preserve"> </w:t>
      </w:r>
      <w:r>
        <w:t>Иванов. «Явление Христа народу», И.</w:t>
      </w:r>
      <w:r>
        <w:rPr>
          <w:spacing w:val="-1"/>
        </w:rPr>
        <w:t xml:space="preserve"> </w:t>
      </w:r>
      <w:r>
        <w:t>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936C2" w:rsidRDefault="00FC55D5">
      <w:pPr>
        <w:pStyle w:val="a3"/>
        <w:ind w:left="788" w:right="910" w:firstLine="0"/>
      </w:pPr>
      <w:r>
        <w:t>Великие</w:t>
      </w:r>
      <w:r>
        <w:rPr>
          <w:spacing w:val="-4"/>
        </w:rPr>
        <w:t xml:space="preserve"> </w:t>
      </w:r>
      <w:r>
        <w:t>русские</w:t>
      </w:r>
      <w:r>
        <w:rPr>
          <w:spacing w:val="-1"/>
        </w:rPr>
        <w:t xml:space="preserve"> </w:t>
      </w:r>
      <w:r>
        <w:t>иконописцы:</w:t>
      </w:r>
      <w:r>
        <w:rPr>
          <w:spacing w:val="-4"/>
        </w:rPr>
        <w:t xml:space="preserve"> </w:t>
      </w:r>
      <w:r>
        <w:t>духовный</w:t>
      </w:r>
      <w:r>
        <w:rPr>
          <w:spacing w:val="-5"/>
        </w:rPr>
        <w:t xml:space="preserve"> </w:t>
      </w:r>
      <w:r>
        <w:t>свет</w:t>
      </w:r>
      <w:r>
        <w:rPr>
          <w:spacing w:val="-5"/>
        </w:rPr>
        <w:t xml:space="preserve"> </w:t>
      </w:r>
      <w:r>
        <w:t>икон</w:t>
      </w:r>
      <w:r>
        <w:rPr>
          <w:spacing w:val="-3"/>
        </w:rPr>
        <w:t xml:space="preserve"> </w:t>
      </w:r>
      <w:r>
        <w:t>Андрея</w:t>
      </w:r>
      <w:r>
        <w:rPr>
          <w:spacing w:val="-5"/>
        </w:rPr>
        <w:t xml:space="preserve"> </w:t>
      </w:r>
      <w:r>
        <w:t>Рублёва,</w:t>
      </w:r>
      <w:r>
        <w:rPr>
          <w:spacing w:val="-4"/>
        </w:rPr>
        <w:t xml:space="preserve"> </w:t>
      </w:r>
      <w:r>
        <w:t>Феофана</w:t>
      </w:r>
      <w:r>
        <w:rPr>
          <w:spacing w:val="-4"/>
        </w:rPr>
        <w:t xml:space="preserve"> </w:t>
      </w:r>
      <w:r>
        <w:t>Грека,</w:t>
      </w:r>
      <w:r>
        <w:rPr>
          <w:spacing w:val="-4"/>
        </w:rPr>
        <w:t xml:space="preserve"> </w:t>
      </w:r>
      <w:r>
        <w:t>Дионисия. Работа над эскизом сюжетной композиции.</w:t>
      </w:r>
    </w:p>
    <w:p w:rsidR="00A936C2" w:rsidRDefault="00FC55D5">
      <w:pPr>
        <w:pStyle w:val="a3"/>
        <w:ind w:right="317"/>
      </w:pPr>
      <w:r>
        <w:t>Роль и значение изобразительного искусства в жизни людей: образ мира в изобразительном</w:t>
      </w:r>
      <w:r>
        <w:rPr>
          <w:spacing w:val="40"/>
        </w:rPr>
        <w:t xml:space="preserve"> </w:t>
      </w:r>
      <w:r>
        <w:rPr>
          <w:spacing w:val="-2"/>
        </w:rPr>
        <w:t>искусстве.</w:t>
      </w:r>
    </w:p>
    <w:p w:rsidR="00A936C2" w:rsidRDefault="00A936C2">
      <w:pPr>
        <w:pStyle w:val="a3"/>
        <w:spacing w:before="4"/>
        <w:ind w:left="0" w:firstLine="0"/>
        <w:jc w:val="left"/>
      </w:pPr>
    </w:p>
    <w:p w:rsidR="00A936C2" w:rsidRDefault="00FC55D5">
      <w:pPr>
        <w:pStyle w:val="2"/>
        <w:jc w:val="left"/>
      </w:pPr>
      <w:r>
        <w:t>Содержание</w:t>
      </w:r>
      <w:r>
        <w:rPr>
          <w:spacing w:val="-6"/>
        </w:rPr>
        <w:t xml:space="preserve"> </w:t>
      </w:r>
      <w:r>
        <w:t>обучения</w:t>
      </w:r>
      <w:r>
        <w:rPr>
          <w:spacing w:val="-5"/>
        </w:rPr>
        <w:t xml:space="preserve"> </w:t>
      </w:r>
      <w:r>
        <w:t>в</w:t>
      </w:r>
      <w:r>
        <w:rPr>
          <w:spacing w:val="-6"/>
        </w:rPr>
        <w:t xml:space="preserve"> </w:t>
      </w:r>
      <w:r>
        <w:t>7</w:t>
      </w:r>
      <w:r>
        <w:rPr>
          <w:spacing w:val="-6"/>
        </w:rPr>
        <w:t xml:space="preserve"> </w:t>
      </w:r>
      <w:r>
        <w:rPr>
          <w:spacing w:val="-2"/>
        </w:rPr>
        <w:t>классе.</w:t>
      </w:r>
    </w:p>
    <w:p w:rsidR="00A936C2" w:rsidRDefault="00FC55D5">
      <w:pPr>
        <w:pStyle w:val="a3"/>
        <w:spacing w:line="227" w:lineRule="exact"/>
        <w:ind w:left="788" w:firstLine="0"/>
        <w:jc w:val="left"/>
      </w:pPr>
      <w:r>
        <w:t>Модуль</w:t>
      </w:r>
      <w:r>
        <w:rPr>
          <w:spacing w:val="-5"/>
        </w:rPr>
        <w:t xml:space="preserve"> </w:t>
      </w:r>
      <w:r>
        <w:t>№</w:t>
      </w:r>
      <w:r>
        <w:rPr>
          <w:spacing w:val="-6"/>
        </w:rPr>
        <w:t xml:space="preserve"> </w:t>
      </w:r>
      <w:r>
        <w:t>3</w:t>
      </w:r>
      <w:r>
        <w:rPr>
          <w:spacing w:val="-4"/>
        </w:rPr>
        <w:t xml:space="preserve"> </w:t>
      </w:r>
      <w:r>
        <w:t>«Архитектура</w:t>
      </w:r>
      <w:r>
        <w:rPr>
          <w:spacing w:val="-5"/>
        </w:rPr>
        <w:t xml:space="preserve"> </w:t>
      </w:r>
      <w:r>
        <w:t>и</w:t>
      </w:r>
      <w:r>
        <w:rPr>
          <w:spacing w:val="-7"/>
        </w:rPr>
        <w:t xml:space="preserve"> </w:t>
      </w:r>
      <w:r>
        <w:rPr>
          <w:spacing w:val="-2"/>
        </w:rPr>
        <w:t>дизайн».</w:t>
      </w:r>
    </w:p>
    <w:p w:rsidR="00A936C2" w:rsidRDefault="00FC55D5">
      <w:pPr>
        <w:pStyle w:val="a3"/>
        <w:spacing w:line="229" w:lineRule="exact"/>
        <w:ind w:left="788" w:firstLine="0"/>
        <w:jc w:val="left"/>
      </w:pPr>
      <w:r>
        <w:t>Архитектура</w:t>
      </w:r>
      <w:r>
        <w:rPr>
          <w:spacing w:val="-9"/>
        </w:rPr>
        <w:t xml:space="preserve"> </w:t>
      </w:r>
      <w:r>
        <w:t>и</w:t>
      </w:r>
      <w:r>
        <w:rPr>
          <w:spacing w:val="-8"/>
        </w:rPr>
        <w:t xml:space="preserve"> </w:t>
      </w:r>
      <w:r>
        <w:t>дизайн</w:t>
      </w:r>
      <w:r>
        <w:rPr>
          <w:spacing w:val="-8"/>
        </w:rPr>
        <w:t xml:space="preserve"> </w:t>
      </w:r>
      <w:r>
        <w:t>–</w:t>
      </w:r>
      <w:r>
        <w:rPr>
          <w:spacing w:val="-7"/>
        </w:rPr>
        <w:t xml:space="preserve"> </w:t>
      </w:r>
      <w:r>
        <w:t>искусства</w:t>
      </w:r>
      <w:r>
        <w:rPr>
          <w:spacing w:val="-6"/>
        </w:rPr>
        <w:t xml:space="preserve"> </w:t>
      </w:r>
      <w:r>
        <w:t>художественной</w:t>
      </w:r>
      <w:r>
        <w:rPr>
          <w:spacing w:val="-7"/>
        </w:rPr>
        <w:t xml:space="preserve"> </w:t>
      </w:r>
      <w:r>
        <w:t>постройки</w:t>
      </w:r>
      <w:r>
        <w:rPr>
          <w:spacing w:val="-8"/>
        </w:rPr>
        <w:t xml:space="preserve"> </w:t>
      </w:r>
      <w:r>
        <w:t>–</w:t>
      </w:r>
      <w:r>
        <w:rPr>
          <w:spacing w:val="-7"/>
        </w:rPr>
        <w:t xml:space="preserve"> </w:t>
      </w:r>
      <w:r>
        <w:t>конструктивные</w:t>
      </w:r>
      <w:r>
        <w:rPr>
          <w:spacing w:val="-6"/>
        </w:rPr>
        <w:t xml:space="preserve"> </w:t>
      </w:r>
      <w:r>
        <w:rPr>
          <w:spacing w:val="-2"/>
        </w:rPr>
        <w:t>искусства.</w:t>
      </w:r>
    </w:p>
    <w:p w:rsidR="00A936C2" w:rsidRDefault="00FC55D5">
      <w:pPr>
        <w:pStyle w:val="a3"/>
        <w:spacing w:before="1"/>
        <w:ind w:right="314"/>
        <w:jc w:val="left"/>
      </w:pPr>
      <w:r>
        <w:t xml:space="preserve">Дизайн и архитектура как создатели «второй природы» – предметно-пространственной среды жизни </w:t>
      </w:r>
      <w:r>
        <w:rPr>
          <w:spacing w:val="-2"/>
        </w:rPr>
        <w:t>людей.</w:t>
      </w:r>
    </w:p>
    <w:p w:rsidR="00A936C2" w:rsidRDefault="00FC55D5">
      <w:pPr>
        <w:pStyle w:val="a3"/>
        <w:spacing w:before="1"/>
        <w:jc w:val="left"/>
      </w:pPr>
      <w:r>
        <w:t>Функциональность предметно-пространственной</w:t>
      </w:r>
      <w:r>
        <w:rPr>
          <w:spacing w:val="-3"/>
        </w:rPr>
        <w:t xml:space="preserve"> </w:t>
      </w:r>
      <w:r>
        <w:t>среды и</w:t>
      </w:r>
      <w:r>
        <w:rPr>
          <w:spacing w:val="-3"/>
        </w:rPr>
        <w:t xml:space="preserve"> </w:t>
      </w:r>
      <w:r>
        <w:t>выражение в</w:t>
      </w:r>
      <w:r>
        <w:rPr>
          <w:spacing w:val="-2"/>
        </w:rPr>
        <w:t xml:space="preserve"> </w:t>
      </w:r>
      <w:r>
        <w:t>ней</w:t>
      </w:r>
      <w:r>
        <w:rPr>
          <w:spacing w:val="-3"/>
        </w:rPr>
        <w:t xml:space="preserve"> </w:t>
      </w:r>
      <w:r>
        <w:t>мировосприятия,</w:t>
      </w:r>
      <w:r>
        <w:rPr>
          <w:spacing w:val="-2"/>
        </w:rPr>
        <w:t xml:space="preserve"> </w:t>
      </w:r>
      <w:r>
        <w:t>духовно- ценностных позиций общества.</w:t>
      </w:r>
    </w:p>
    <w:p w:rsidR="00A936C2" w:rsidRDefault="00FC55D5">
      <w:pPr>
        <w:pStyle w:val="a3"/>
        <w:jc w:val="left"/>
      </w:pPr>
      <w:r>
        <w:t>Материальная</w:t>
      </w:r>
      <w:r>
        <w:rPr>
          <w:spacing w:val="80"/>
        </w:rPr>
        <w:t xml:space="preserve"> </w:t>
      </w:r>
      <w:r>
        <w:t>культура</w:t>
      </w:r>
      <w:r>
        <w:rPr>
          <w:spacing w:val="80"/>
        </w:rPr>
        <w:t xml:space="preserve"> </w:t>
      </w:r>
      <w:r>
        <w:t>человечества</w:t>
      </w:r>
      <w:r>
        <w:rPr>
          <w:spacing w:val="80"/>
        </w:rPr>
        <w:t xml:space="preserve"> </w:t>
      </w:r>
      <w:r>
        <w:t>как</w:t>
      </w:r>
      <w:r>
        <w:rPr>
          <w:spacing w:val="80"/>
        </w:rPr>
        <w:t xml:space="preserve"> </w:t>
      </w:r>
      <w:r>
        <w:t>уникальная</w:t>
      </w:r>
      <w:r>
        <w:rPr>
          <w:spacing w:val="80"/>
        </w:rPr>
        <w:t xml:space="preserve"> </w:t>
      </w:r>
      <w:r>
        <w:t>информация</w:t>
      </w:r>
      <w:r>
        <w:rPr>
          <w:spacing w:val="80"/>
        </w:rPr>
        <w:t xml:space="preserve"> </w:t>
      </w:r>
      <w:r>
        <w:t>о</w:t>
      </w:r>
      <w:r>
        <w:rPr>
          <w:spacing w:val="80"/>
        </w:rPr>
        <w:t xml:space="preserve"> </w:t>
      </w:r>
      <w:r>
        <w:t>жизни</w:t>
      </w:r>
      <w:r>
        <w:rPr>
          <w:spacing w:val="80"/>
        </w:rPr>
        <w:t xml:space="preserve"> </w:t>
      </w:r>
      <w:r>
        <w:t>людей</w:t>
      </w:r>
      <w:r>
        <w:rPr>
          <w:spacing w:val="80"/>
        </w:rPr>
        <w:t xml:space="preserve"> </w:t>
      </w:r>
      <w:r>
        <w:t>в</w:t>
      </w:r>
      <w:r>
        <w:rPr>
          <w:spacing w:val="80"/>
        </w:rPr>
        <w:t xml:space="preserve"> </w:t>
      </w:r>
      <w:r>
        <w:t>разные исторические эпохи.</w:t>
      </w:r>
    </w:p>
    <w:p w:rsidR="00A936C2" w:rsidRDefault="00FC55D5">
      <w:pPr>
        <w:pStyle w:val="a3"/>
        <w:ind w:right="314"/>
        <w:jc w:val="left"/>
      </w:pPr>
      <w:r>
        <w:t>Роль</w:t>
      </w:r>
      <w:r>
        <w:rPr>
          <w:spacing w:val="40"/>
        </w:rPr>
        <w:t xml:space="preserve"> </w:t>
      </w:r>
      <w:r>
        <w:t>архитектуры</w:t>
      </w:r>
      <w:r>
        <w:rPr>
          <w:spacing w:val="40"/>
        </w:rPr>
        <w:t xml:space="preserve"> </w:t>
      </w:r>
      <w:r>
        <w:t>в</w:t>
      </w:r>
      <w:r>
        <w:rPr>
          <w:spacing w:val="40"/>
        </w:rPr>
        <w:t xml:space="preserve"> </w:t>
      </w:r>
      <w:r>
        <w:t>понимании</w:t>
      </w:r>
      <w:r>
        <w:rPr>
          <w:spacing w:val="40"/>
        </w:rPr>
        <w:t xml:space="preserve"> </w:t>
      </w:r>
      <w:r>
        <w:t>человеком</w:t>
      </w:r>
      <w:r>
        <w:rPr>
          <w:spacing w:val="40"/>
        </w:rPr>
        <w:t xml:space="preserve"> </w:t>
      </w:r>
      <w:r>
        <w:t>своей</w:t>
      </w:r>
      <w:r>
        <w:rPr>
          <w:spacing w:val="40"/>
        </w:rPr>
        <w:t xml:space="preserve"> </w:t>
      </w:r>
      <w:r>
        <w:t>идентичности.</w:t>
      </w:r>
      <w:r>
        <w:rPr>
          <w:spacing w:val="40"/>
        </w:rPr>
        <w:t xml:space="preserve"> </w:t>
      </w:r>
      <w:r>
        <w:t>Задачи</w:t>
      </w:r>
      <w:r>
        <w:rPr>
          <w:spacing w:val="40"/>
        </w:rPr>
        <w:t xml:space="preserve"> </w:t>
      </w:r>
      <w:r>
        <w:t>сохранения</w:t>
      </w:r>
      <w:r>
        <w:rPr>
          <w:spacing w:val="40"/>
        </w:rPr>
        <w:t xml:space="preserve"> </w:t>
      </w:r>
      <w:r>
        <w:t>культурного наследия и природного ландшафта.</w:t>
      </w:r>
    </w:p>
    <w:p w:rsidR="00A936C2" w:rsidRDefault="00FC55D5">
      <w:pPr>
        <w:pStyle w:val="a3"/>
        <w:jc w:val="left"/>
      </w:pPr>
      <w:r>
        <w:t>Возникновение</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на</w:t>
      </w:r>
      <w:r>
        <w:rPr>
          <w:spacing w:val="80"/>
        </w:rPr>
        <w:t xml:space="preserve"> </w:t>
      </w:r>
      <w:r>
        <w:t>разных</w:t>
      </w:r>
      <w:r>
        <w:rPr>
          <w:spacing w:val="80"/>
        </w:rPr>
        <w:t xml:space="preserve"> </w:t>
      </w:r>
      <w:r>
        <w:t>этапах</w:t>
      </w:r>
      <w:r>
        <w:rPr>
          <w:spacing w:val="80"/>
        </w:rPr>
        <w:t xml:space="preserve"> </w:t>
      </w:r>
      <w:r>
        <w:t>общественного</w:t>
      </w:r>
      <w:r>
        <w:rPr>
          <w:spacing w:val="80"/>
        </w:rPr>
        <w:t xml:space="preserve"> </w:t>
      </w:r>
      <w:r>
        <w:t>развития.</w:t>
      </w:r>
      <w:r>
        <w:rPr>
          <w:spacing w:val="80"/>
        </w:rPr>
        <w:t xml:space="preserve"> </w:t>
      </w:r>
      <w:r>
        <w:t>Единство функционального и художественного – целесообразности и красоты.</w:t>
      </w:r>
    </w:p>
    <w:p w:rsidR="00A936C2" w:rsidRDefault="00FC55D5">
      <w:pPr>
        <w:pStyle w:val="a3"/>
        <w:spacing w:before="1" w:line="229" w:lineRule="exact"/>
        <w:ind w:left="788" w:firstLine="0"/>
        <w:jc w:val="left"/>
      </w:pPr>
      <w:r>
        <w:rPr>
          <w:spacing w:val="-2"/>
        </w:rPr>
        <w:t>Графический</w:t>
      </w:r>
      <w:r>
        <w:rPr>
          <w:spacing w:val="8"/>
        </w:rPr>
        <w:t xml:space="preserve"> </w:t>
      </w:r>
      <w:r>
        <w:rPr>
          <w:spacing w:val="-2"/>
        </w:rPr>
        <w:t>дизайн.</w:t>
      </w:r>
    </w:p>
    <w:p w:rsidR="00A936C2" w:rsidRDefault="00FC55D5">
      <w:pPr>
        <w:pStyle w:val="a3"/>
        <w:ind w:right="314"/>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A936C2" w:rsidRDefault="00FC55D5">
      <w:pPr>
        <w:pStyle w:val="a3"/>
        <w:ind w:left="788" w:firstLine="0"/>
        <w:jc w:val="left"/>
      </w:pPr>
      <w:r>
        <w:t>Элементы композиции в графическом дизайне: пятно, линия, цвет, буква, текст и изображение. Формальная</w:t>
      </w:r>
      <w:r>
        <w:rPr>
          <w:spacing w:val="-5"/>
        </w:rPr>
        <w:t xml:space="preserve"> </w:t>
      </w:r>
      <w:r>
        <w:t>композиция</w:t>
      </w:r>
      <w:r>
        <w:rPr>
          <w:spacing w:val="-5"/>
        </w:rPr>
        <w:t xml:space="preserve"> </w:t>
      </w:r>
      <w:r>
        <w:t>как</w:t>
      </w:r>
      <w:r>
        <w:rPr>
          <w:spacing w:val="-5"/>
        </w:rPr>
        <w:t xml:space="preserve"> </w:t>
      </w:r>
      <w:r>
        <w:t>композиционное</w:t>
      </w:r>
      <w:r>
        <w:rPr>
          <w:spacing w:val="-1"/>
        </w:rPr>
        <w:t xml:space="preserve"> </w:t>
      </w:r>
      <w:r>
        <w:t>построение</w:t>
      </w:r>
      <w:r>
        <w:rPr>
          <w:spacing w:val="-4"/>
        </w:rPr>
        <w:t xml:space="preserve"> </w:t>
      </w:r>
      <w:r>
        <w:t>на</w:t>
      </w:r>
      <w:r>
        <w:rPr>
          <w:spacing w:val="-4"/>
        </w:rPr>
        <w:t xml:space="preserve"> </w:t>
      </w:r>
      <w:r>
        <w:t>основе</w:t>
      </w:r>
      <w:r>
        <w:rPr>
          <w:spacing w:val="-5"/>
        </w:rPr>
        <w:t xml:space="preserve"> </w:t>
      </w:r>
      <w:r>
        <w:t>сочетания</w:t>
      </w:r>
      <w:r>
        <w:rPr>
          <w:spacing w:val="-5"/>
        </w:rPr>
        <w:t xml:space="preserve"> </w:t>
      </w:r>
      <w:r>
        <w:t>геометрических</w:t>
      </w:r>
      <w:r>
        <w:rPr>
          <w:spacing w:val="-5"/>
        </w:rPr>
        <w:t xml:space="preserve"> </w:t>
      </w:r>
      <w:r>
        <w:t>фигур,</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без</w:t>
      </w:r>
      <w:r>
        <w:rPr>
          <w:spacing w:val="-8"/>
        </w:rPr>
        <w:t xml:space="preserve"> </w:t>
      </w:r>
      <w:r>
        <w:t>предметного</w:t>
      </w:r>
      <w:r>
        <w:rPr>
          <w:spacing w:val="-6"/>
        </w:rPr>
        <w:t xml:space="preserve"> </w:t>
      </w:r>
      <w:r>
        <w:rPr>
          <w:spacing w:val="-2"/>
        </w:rPr>
        <w:t>содержания.</w:t>
      </w:r>
    </w:p>
    <w:p w:rsidR="00A936C2" w:rsidRDefault="00FC55D5">
      <w:pPr>
        <w:pStyle w:val="a3"/>
        <w:spacing w:before="1"/>
        <w:ind w:left="788" w:firstLine="0"/>
        <w:jc w:val="left"/>
      </w:pPr>
      <w:r>
        <w:t>Основные</w:t>
      </w:r>
      <w:r>
        <w:rPr>
          <w:spacing w:val="-10"/>
        </w:rPr>
        <w:t xml:space="preserve"> </w:t>
      </w:r>
      <w:r>
        <w:t>свойства</w:t>
      </w:r>
      <w:r>
        <w:rPr>
          <w:spacing w:val="-11"/>
        </w:rPr>
        <w:t xml:space="preserve"> </w:t>
      </w:r>
      <w:r>
        <w:t>композиции:</w:t>
      </w:r>
      <w:r>
        <w:rPr>
          <w:spacing w:val="-11"/>
        </w:rPr>
        <w:t xml:space="preserve"> </w:t>
      </w:r>
      <w:r>
        <w:t>целостность</w:t>
      </w:r>
      <w:r>
        <w:rPr>
          <w:spacing w:val="-9"/>
        </w:rPr>
        <w:t xml:space="preserve"> </w:t>
      </w:r>
      <w:r>
        <w:t>и</w:t>
      </w:r>
      <w:r>
        <w:rPr>
          <w:spacing w:val="-11"/>
        </w:rPr>
        <w:t xml:space="preserve"> </w:t>
      </w:r>
      <w:r>
        <w:t>соподчинённость</w:t>
      </w:r>
      <w:r>
        <w:rPr>
          <w:spacing w:val="-10"/>
        </w:rPr>
        <w:t xml:space="preserve"> </w:t>
      </w:r>
      <w:r>
        <w:rPr>
          <w:spacing w:val="-2"/>
        </w:rPr>
        <w:t>элементов.</w:t>
      </w:r>
    </w:p>
    <w:p w:rsidR="00A936C2" w:rsidRDefault="00FC55D5">
      <w:pPr>
        <w:pStyle w:val="a3"/>
        <w:ind w:right="359"/>
        <w:jc w:val="left"/>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936C2" w:rsidRDefault="00FC55D5">
      <w:pPr>
        <w:pStyle w:val="a3"/>
        <w:spacing w:before="1"/>
        <w:jc w:val="left"/>
      </w:pPr>
      <w:r>
        <w:t>Практические</w:t>
      </w:r>
      <w:r>
        <w:rPr>
          <w:spacing w:val="40"/>
        </w:rPr>
        <w:t xml:space="preserve"> </w:t>
      </w:r>
      <w:r>
        <w:t>упражнения</w:t>
      </w:r>
      <w:r>
        <w:rPr>
          <w:spacing w:val="40"/>
        </w:rPr>
        <w:t xml:space="preserve"> </w:t>
      </w:r>
      <w:r>
        <w:t>по</w:t>
      </w:r>
      <w:r>
        <w:rPr>
          <w:spacing w:val="40"/>
        </w:rPr>
        <w:t xml:space="preserve"> </w:t>
      </w:r>
      <w:r>
        <w:t>созданию</w:t>
      </w:r>
      <w:r>
        <w:rPr>
          <w:spacing w:val="40"/>
        </w:rPr>
        <w:t xml:space="preserve"> </w:t>
      </w:r>
      <w:r>
        <w:t>композиции</w:t>
      </w:r>
      <w:r>
        <w:rPr>
          <w:spacing w:val="40"/>
        </w:rPr>
        <w:t xml:space="preserve"> </w:t>
      </w:r>
      <w:r>
        <w:t>с</w:t>
      </w:r>
      <w:r>
        <w:rPr>
          <w:spacing w:val="40"/>
        </w:rPr>
        <w:t xml:space="preserve"> </w:t>
      </w:r>
      <w:r>
        <w:t>вариативным</w:t>
      </w:r>
      <w:r>
        <w:rPr>
          <w:spacing w:val="40"/>
        </w:rPr>
        <w:t xml:space="preserve"> </w:t>
      </w:r>
      <w:r>
        <w:t>ритмическим</w:t>
      </w:r>
      <w:r>
        <w:rPr>
          <w:spacing w:val="40"/>
        </w:rPr>
        <w:t xml:space="preserve"> </w:t>
      </w:r>
      <w:r>
        <w:t>расположением геометрических фигур на плоскости.</w:t>
      </w:r>
    </w:p>
    <w:p w:rsidR="00A936C2" w:rsidRDefault="00FC55D5">
      <w:pPr>
        <w:pStyle w:val="a3"/>
        <w:jc w:val="left"/>
      </w:pPr>
      <w:r>
        <w:t>Роль</w:t>
      </w:r>
      <w:r>
        <w:rPr>
          <w:spacing w:val="80"/>
        </w:rPr>
        <w:t xml:space="preserve"> </w:t>
      </w:r>
      <w:r>
        <w:t>цвета</w:t>
      </w:r>
      <w:r>
        <w:rPr>
          <w:spacing w:val="80"/>
        </w:rPr>
        <w:t xml:space="preserve"> </w:t>
      </w:r>
      <w:r>
        <w:t>в</w:t>
      </w:r>
      <w:r>
        <w:rPr>
          <w:spacing w:val="80"/>
        </w:rPr>
        <w:t xml:space="preserve"> </w:t>
      </w:r>
      <w:r>
        <w:t>организации</w:t>
      </w:r>
      <w:r>
        <w:rPr>
          <w:spacing w:val="80"/>
        </w:rPr>
        <w:t xml:space="preserve"> </w:t>
      </w:r>
      <w:r>
        <w:t>композиционного</w:t>
      </w:r>
      <w:r>
        <w:rPr>
          <w:spacing w:val="80"/>
        </w:rPr>
        <w:t xml:space="preserve"> </w:t>
      </w:r>
      <w:r>
        <w:t>пространства.</w:t>
      </w:r>
      <w:r>
        <w:rPr>
          <w:spacing w:val="80"/>
        </w:rPr>
        <w:t xml:space="preserve"> </w:t>
      </w:r>
      <w:r>
        <w:t>Функциональные</w:t>
      </w:r>
      <w:r>
        <w:rPr>
          <w:spacing w:val="80"/>
        </w:rPr>
        <w:t xml:space="preserve"> </w:t>
      </w:r>
      <w:r>
        <w:t>задачи</w:t>
      </w:r>
      <w:r>
        <w:rPr>
          <w:spacing w:val="80"/>
        </w:rPr>
        <w:t xml:space="preserve"> </w:t>
      </w:r>
      <w:r>
        <w:t>цвета</w:t>
      </w:r>
      <w:r>
        <w:rPr>
          <w:spacing w:val="80"/>
        </w:rPr>
        <w:t xml:space="preserve"> </w:t>
      </w:r>
      <w:r>
        <w:t>в конструктивных искусствах.</w:t>
      </w:r>
    </w:p>
    <w:p w:rsidR="00A936C2" w:rsidRDefault="00FC55D5">
      <w:pPr>
        <w:pStyle w:val="a3"/>
        <w:jc w:val="left"/>
      </w:pPr>
      <w:r>
        <w:t>Цвет и законы колористики. Применение локального цвета. Цветовой акцент, ритм цветовых форм,</w:t>
      </w:r>
      <w:r>
        <w:rPr>
          <w:spacing w:val="40"/>
        </w:rPr>
        <w:t xml:space="preserve"> </w:t>
      </w:r>
      <w:r>
        <w:rPr>
          <w:spacing w:val="-2"/>
        </w:rPr>
        <w:t>доминанта.</w:t>
      </w:r>
    </w:p>
    <w:p w:rsidR="00A936C2" w:rsidRDefault="00FC55D5">
      <w:pPr>
        <w:pStyle w:val="a3"/>
        <w:spacing w:before="1"/>
        <w:jc w:val="left"/>
      </w:pPr>
      <w:r>
        <w:t>Шрифты</w:t>
      </w:r>
      <w:r>
        <w:rPr>
          <w:spacing w:val="40"/>
        </w:rPr>
        <w:t xml:space="preserve"> </w:t>
      </w:r>
      <w:r>
        <w:t>и</w:t>
      </w:r>
      <w:r>
        <w:rPr>
          <w:spacing w:val="69"/>
        </w:rPr>
        <w:t xml:space="preserve"> </w:t>
      </w:r>
      <w:r>
        <w:t>шрифтовая</w:t>
      </w:r>
      <w:r>
        <w:rPr>
          <w:spacing w:val="40"/>
        </w:rPr>
        <w:t xml:space="preserve"> </w:t>
      </w:r>
      <w:r>
        <w:t>композиция</w:t>
      </w:r>
      <w:r>
        <w:rPr>
          <w:spacing w:val="40"/>
        </w:rPr>
        <w:t xml:space="preserve"> </w:t>
      </w:r>
      <w:r>
        <w:t>в</w:t>
      </w:r>
      <w:r>
        <w:rPr>
          <w:spacing w:val="70"/>
        </w:rPr>
        <w:t xml:space="preserve"> </w:t>
      </w:r>
      <w:r>
        <w:t>графическом</w:t>
      </w:r>
      <w:r>
        <w:rPr>
          <w:spacing w:val="71"/>
        </w:rPr>
        <w:t xml:space="preserve"> </w:t>
      </w:r>
      <w:r>
        <w:t>дизайне.</w:t>
      </w:r>
      <w:r>
        <w:rPr>
          <w:spacing w:val="40"/>
        </w:rPr>
        <w:t xml:space="preserve"> </w:t>
      </w:r>
      <w:r>
        <w:t>Форма</w:t>
      </w:r>
      <w:r>
        <w:rPr>
          <w:spacing w:val="40"/>
        </w:rPr>
        <w:t xml:space="preserve"> </w:t>
      </w:r>
      <w:r>
        <w:t>буквы</w:t>
      </w:r>
      <w:r>
        <w:rPr>
          <w:spacing w:val="40"/>
        </w:rPr>
        <w:t xml:space="preserve"> </w:t>
      </w:r>
      <w:r>
        <w:t>как</w:t>
      </w:r>
      <w:r>
        <w:rPr>
          <w:spacing w:val="40"/>
        </w:rPr>
        <w:t xml:space="preserve"> </w:t>
      </w:r>
      <w:r>
        <w:t>изобразительно- смысловой символ.</w:t>
      </w:r>
    </w:p>
    <w:p w:rsidR="00A936C2" w:rsidRDefault="00FC55D5">
      <w:pPr>
        <w:pStyle w:val="a3"/>
        <w:spacing w:line="228" w:lineRule="exact"/>
        <w:ind w:left="788" w:firstLine="0"/>
        <w:jc w:val="left"/>
      </w:pPr>
      <w:r>
        <w:t>Шрифт</w:t>
      </w:r>
      <w:r>
        <w:rPr>
          <w:spacing w:val="-8"/>
        </w:rPr>
        <w:t xml:space="preserve"> </w:t>
      </w:r>
      <w:r>
        <w:t>и</w:t>
      </w:r>
      <w:r>
        <w:rPr>
          <w:spacing w:val="-8"/>
        </w:rPr>
        <w:t xml:space="preserve"> </w:t>
      </w:r>
      <w:r>
        <w:t>содержание</w:t>
      </w:r>
      <w:r>
        <w:rPr>
          <w:spacing w:val="-6"/>
        </w:rPr>
        <w:t xml:space="preserve"> </w:t>
      </w:r>
      <w:r>
        <w:t>текста.</w:t>
      </w:r>
      <w:r>
        <w:rPr>
          <w:spacing w:val="-7"/>
        </w:rPr>
        <w:t xml:space="preserve"> </w:t>
      </w:r>
      <w:r>
        <w:t>Стилизация</w:t>
      </w:r>
      <w:r>
        <w:rPr>
          <w:spacing w:val="-8"/>
        </w:rPr>
        <w:t xml:space="preserve"> </w:t>
      </w:r>
      <w:r>
        <w:rPr>
          <w:spacing w:val="-2"/>
        </w:rPr>
        <w:t>шрифта.</w:t>
      </w:r>
    </w:p>
    <w:p w:rsidR="00A936C2" w:rsidRDefault="00FC55D5">
      <w:pPr>
        <w:pStyle w:val="a3"/>
        <w:ind w:left="788" w:firstLine="0"/>
        <w:jc w:val="left"/>
      </w:pPr>
      <w:r>
        <w:t>Типографика.</w:t>
      </w:r>
      <w:r>
        <w:rPr>
          <w:spacing w:val="-8"/>
        </w:rPr>
        <w:t xml:space="preserve"> </w:t>
      </w:r>
      <w:r>
        <w:t>Понимание</w:t>
      </w:r>
      <w:r>
        <w:rPr>
          <w:spacing w:val="-6"/>
        </w:rPr>
        <w:t xml:space="preserve"> </w:t>
      </w:r>
      <w:r>
        <w:t>типографской</w:t>
      </w:r>
      <w:r>
        <w:rPr>
          <w:spacing w:val="-10"/>
        </w:rPr>
        <w:t xml:space="preserve"> </w:t>
      </w:r>
      <w:r>
        <w:t>строки</w:t>
      </w:r>
      <w:r>
        <w:rPr>
          <w:spacing w:val="-9"/>
        </w:rPr>
        <w:t xml:space="preserve"> </w:t>
      </w:r>
      <w:r>
        <w:t>как</w:t>
      </w:r>
      <w:r>
        <w:rPr>
          <w:spacing w:val="-9"/>
        </w:rPr>
        <w:t xml:space="preserve"> </w:t>
      </w:r>
      <w:r>
        <w:t>элемента</w:t>
      </w:r>
      <w:r>
        <w:rPr>
          <w:spacing w:val="-9"/>
        </w:rPr>
        <w:t xml:space="preserve"> </w:t>
      </w:r>
      <w:r>
        <w:t>плоскостной</w:t>
      </w:r>
      <w:r>
        <w:rPr>
          <w:spacing w:val="-9"/>
        </w:rPr>
        <w:t xml:space="preserve"> </w:t>
      </w:r>
      <w:r>
        <w:rPr>
          <w:spacing w:val="-2"/>
        </w:rPr>
        <w:t>композиции.</w:t>
      </w:r>
    </w:p>
    <w:p w:rsidR="00A936C2" w:rsidRDefault="00FC55D5">
      <w:pPr>
        <w:pStyle w:val="a3"/>
        <w:jc w:val="left"/>
      </w:pPr>
      <w:r>
        <w:t>Выполнение</w:t>
      </w:r>
      <w:r>
        <w:rPr>
          <w:spacing w:val="7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70"/>
        </w:rPr>
        <w:t xml:space="preserve"> </w:t>
      </w:r>
      <w:r>
        <w:t>«Буква</w:t>
      </w:r>
      <w:r>
        <w:rPr>
          <w:spacing w:val="75"/>
        </w:rPr>
        <w:t xml:space="preserve"> </w:t>
      </w:r>
      <w:r>
        <w:t>–</w:t>
      </w:r>
      <w:r>
        <w:rPr>
          <w:spacing w:val="72"/>
        </w:rPr>
        <w:t xml:space="preserve"> </w:t>
      </w:r>
      <w:r>
        <w:t>изобразительный</w:t>
      </w:r>
      <w:r>
        <w:rPr>
          <w:spacing w:val="40"/>
        </w:rPr>
        <w:t xml:space="preserve"> </w:t>
      </w:r>
      <w:r>
        <w:t xml:space="preserve">элемент </w:t>
      </w:r>
      <w:r>
        <w:rPr>
          <w:spacing w:val="-2"/>
        </w:rPr>
        <w:t>композиции».</w:t>
      </w:r>
    </w:p>
    <w:p w:rsidR="00A936C2" w:rsidRDefault="00FC55D5">
      <w:pPr>
        <w:pStyle w:val="a3"/>
        <w:spacing w:before="1"/>
        <w:ind w:left="788" w:firstLine="0"/>
        <w:jc w:val="left"/>
      </w:pPr>
      <w:r>
        <w:t>Логотип</w:t>
      </w:r>
      <w:r>
        <w:rPr>
          <w:spacing w:val="-4"/>
        </w:rPr>
        <w:t xml:space="preserve"> </w:t>
      </w:r>
      <w:r>
        <w:t>как</w:t>
      </w:r>
      <w:r>
        <w:rPr>
          <w:spacing w:val="-3"/>
        </w:rPr>
        <w:t xml:space="preserve"> </w:t>
      </w:r>
      <w:r>
        <w:t>графический</w:t>
      </w:r>
      <w:r>
        <w:rPr>
          <w:spacing w:val="-3"/>
        </w:rPr>
        <w:t xml:space="preserve"> </w:t>
      </w:r>
      <w:r>
        <w:t>знак,</w:t>
      </w:r>
      <w:r>
        <w:rPr>
          <w:spacing w:val="-2"/>
        </w:rPr>
        <w:t xml:space="preserve"> </w:t>
      </w:r>
      <w:r>
        <w:t>эмблема или</w:t>
      </w:r>
      <w:r>
        <w:rPr>
          <w:spacing w:val="-4"/>
        </w:rPr>
        <w:t xml:space="preserve"> </w:t>
      </w:r>
      <w:r>
        <w:t>стилизованный</w:t>
      </w:r>
      <w:r>
        <w:rPr>
          <w:spacing w:val="-1"/>
        </w:rPr>
        <w:t xml:space="preserve"> </w:t>
      </w:r>
      <w:r>
        <w:t>графический</w:t>
      </w:r>
      <w:r>
        <w:rPr>
          <w:spacing w:val="-1"/>
        </w:rPr>
        <w:t xml:space="preserve"> </w:t>
      </w:r>
      <w:r>
        <w:t>символ.</w:t>
      </w:r>
      <w:r>
        <w:rPr>
          <w:spacing w:val="-2"/>
        </w:rPr>
        <w:t xml:space="preserve"> </w:t>
      </w:r>
      <w:r>
        <w:t>Функции</w:t>
      </w:r>
      <w:r>
        <w:rPr>
          <w:spacing w:val="-4"/>
        </w:rPr>
        <w:t xml:space="preserve"> </w:t>
      </w:r>
      <w:r>
        <w:rPr>
          <w:spacing w:val="-2"/>
        </w:rPr>
        <w:t>логотипа.</w:t>
      </w:r>
    </w:p>
    <w:p w:rsidR="00A936C2" w:rsidRDefault="00FC55D5">
      <w:pPr>
        <w:pStyle w:val="a3"/>
        <w:spacing w:before="1" w:line="229" w:lineRule="exact"/>
        <w:ind w:firstLine="0"/>
        <w:jc w:val="left"/>
      </w:pPr>
      <w:r>
        <w:t>Шрифтовой</w:t>
      </w:r>
      <w:r>
        <w:rPr>
          <w:spacing w:val="-10"/>
        </w:rPr>
        <w:t xml:space="preserve"> </w:t>
      </w:r>
      <w:r>
        <w:t>логотип.</w:t>
      </w:r>
      <w:r>
        <w:rPr>
          <w:spacing w:val="-10"/>
        </w:rPr>
        <w:t xml:space="preserve"> </w:t>
      </w:r>
      <w:r>
        <w:t>Знаковый</w:t>
      </w:r>
      <w:r>
        <w:rPr>
          <w:spacing w:val="-6"/>
        </w:rPr>
        <w:t xml:space="preserve"> </w:t>
      </w:r>
      <w:r>
        <w:rPr>
          <w:spacing w:val="-2"/>
        </w:rPr>
        <w:t>логотип.</w:t>
      </w:r>
    </w:p>
    <w:p w:rsidR="00A936C2" w:rsidRDefault="00FC55D5">
      <w:pPr>
        <w:pStyle w:val="a3"/>
        <w:ind w:right="314"/>
        <w:jc w:val="left"/>
      </w:pPr>
      <w:r>
        <w:t>Композиционные</w:t>
      </w:r>
      <w:r>
        <w:rPr>
          <w:spacing w:val="80"/>
          <w:w w:val="150"/>
        </w:rPr>
        <w:t xml:space="preserve"> </w:t>
      </w:r>
      <w:r>
        <w:t>основы</w:t>
      </w:r>
      <w:r>
        <w:rPr>
          <w:spacing w:val="80"/>
          <w:w w:val="150"/>
        </w:rPr>
        <w:t xml:space="preserve"> </w:t>
      </w:r>
      <w:r>
        <w:t>макетирования</w:t>
      </w:r>
      <w:r>
        <w:rPr>
          <w:spacing w:val="80"/>
          <w:w w:val="150"/>
        </w:rPr>
        <w:t xml:space="preserve"> </w:t>
      </w:r>
      <w:r>
        <w:t>в</w:t>
      </w:r>
      <w:r>
        <w:rPr>
          <w:spacing w:val="80"/>
          <w:w w:val="150"/>
        </w:rPr>
        <w:t xml:space="preserve"> </w:t>
      </w:r>
      <w:r>
        <w:t>графическом</w:t>
      </w:r>
      <w:r>
        <w:rPr>
          <w:spacing w:val="80"/>
          <w:w w:val="150"/>
        </w:rPr>
        <w:t xml:space="preserve"> </w:t>
      </w:r>
      <w:r>
        <w:t>дизайне</w:t>
      </w:r>
      <w:r>
        <w:rPr>
          <w:spacing w:val="80"/>
          <w:w w:val="150"/>
        </w:rPr>
        <w:t xml:space="preserve"> </w:t>
      </w:r>
      <w:r>
        <w:t>при</w:t>
      </w:r>
      <w:r>
        <w:rPr>
          <w:spacing w:val="80"/>
          <w:w w:val="150"/>
        </w:rPr>
        <w:t xml:space="preserve"> </w:t>
      </w:r>
      <w:r>
        <w:t>соединении</w:t>
      </w:r>
      <w:r>
        <w:rPr>
          <w:spacing w:val="80"/>
          <w:w w:val="150"/>
        </w:rPr>
        <w:t xml:space="preserve"> </w:t>
      </w:r>
      <w:r>
        <w:t>текста</w:t>
      </w:r>
      <w:r>
        <w:rPr>
          <w:spacing w:val="80"/>
          <w:w w:val="150"/>
        </w:rPr>
        <w:t xml:space="preserve"> </w:t>
      </w:r>
      <w:r>
        <w:t xml:space="preserve">и </w:t>
      </w:r>
      <w:r>
        <w:rPr>
          <w:spacing w:val="-2"/>
        </w:rPr>
        <w:t>изображения.</w:t>
      </w:r>
    </w:p>
    <w:p w:rsidR="00A936C2" w:rsidRDefault="00FC55D5">
      <w:pPr>
        <w:pStyle w:val="a3"/>
        <w:jc w:val="left"/>
      </w:pPr>
      <w:r>
        <w:t>Искусство</w:t>
      </w:r>
      <w:r>
        <w:rPr>
          <w:spacing w:val="23"/>
        </w:rPr>
        <w:t xml:space="preserve"> </w:t>
      </w:r>
      <w:r>
        <w:t>плаката.</w:t>
      </w:r>
      <w:r>
        <w:rPr>
          <w:spacing w:val="23"/>
        </w:rPr>
        <w:t xml:space="preserve"> </w:t>
      </w:r>
      <w:r>
        <w:t>Синтез</w:t>
      </w:r>
      <w:r>
        <w:rPr>
          <w:spacing w:val="23"/>
        </w:rPr>
        <w:t xml:space="preserve"> </w:t>
      </w:r>
      <w:r>
        <w:t>слова</w:t>
      </w:r>
      <w:r>
        <w:rPr>
          <w:spacing w:val="22"/>
        </w:rPr>
        <w:t xml:space="preserve"> </w:t>
      </w:r>
      <w:r>
        <w:t>и</w:t>
      </w:r>
      <w:r>
        <w:rPr>
          <w:spacing w:val="22"/>
        </w:rPr>
        <w:t xml:space="preserve"> </w:t>
      </w:r>
      <w:r>
        <w:t>изображения.</w:t>
      </w:r>
      <w:r>
        <w:rPr>
          <w:spacing w:val="23"/>
        </w:rPr>
        <w:t xml:space="preserve"> </w:t>
      </w:r>
      <w:r>
        <w:t>Изобразительный</w:t>
      </w:r>
      <w:r>
        <w:rPr>
          <w:spacing w:val="22"/>
        </w:rPr>
        <w:t xml:space="preserve"> </w:t>
      </w:r>
      <w:r>
        <w:t>язык</w:t>
      </w:r>
      <w:r>
        <w:rPr>
          <w:spacing w:val="22"/>
        </w:rPr>
        <w:t xml:space="preserve"> </w:t>
      </w:r>
      <w:r>
        <w:t>плаката.</w:t>
      </w:r>
      <w:r>
        <w:rPr>
          <w:spacing w:val="23"/>
        </w:rPr>
        <w:t xml:space="preserve"> </w:t>
      </w:r>
      <w:r>
        <w:t>Композиционный монтаж изображения и текста в плакате, рекламе, поздравительной открытке.</w:t>
      </w:r>
    </w:p>
    <w:p w:rsidR="00A936C2" w:rsidRDefault="00FC55D5">
      <w:pPr>
        <w:pStyle w:val="a3"/>
        <w:spacing w:before="1"/>
        <w:jc w:val="left"/>
      </w:pPr>
      <w:r>
        <w:t>Многообразие</w:t>
      </w:r>
      <w:r>
        <w:rPr>
          <w:spacing w:val="40"/>
        </w:rPr>
        <w:t xml:space="preserve"> </w:t>
      </w:r>
      <w:r>
        <w:t>форм</w:t>
      </w:r>
      <w:r>
        <w:rPr>
          <w:spacing w:val="40"/>
        </w:rPr>
        <w:t xml:space="preserve"> </w:t>
      </w:r>
      <w:r>
        <w:t>графического</w:t>
      </w:r>
      <w:r>
        <w:rPr>
          <w:spacing w:val="40"/>
        </w:rPr>
        <w:t xml:space="preserve"> </w:t>
      </w:r>
      <w:r>
        <w:t>дизайна.</w:t>
      </w:r>
      <w:r>
        <w:rPr>
          <w:spacing w:val="40"/>
        </w:rPr>
        <w:t xml:space="preserve"> </w:t>
      </w:r>
      <w:r>
        <w:t>Дизайн</w:t>
      </w:r>
      <w:r>
        <w:rPr>
          <w:spacing w:val="40"/>
        </w:rPr>
        <w:t xml:space="preserve"> </w:t>
      </w:r>
      <w:r>
        <w:t>книги</w:t>
      </w:r>
      <w:r>
        <w:rPr>
          <w:spacing w:val="40"/>
        </w:rPr>
        <w:t xml:space="preserve"> </w:t>
      </w:r>
      <w:r>
        <w:t>и</w:t>
      </w:r>
      <w:r>
        <w:rPr>
          <w:spacing w:val="40"/>
        </w:rPr>
        <w:t xml:space="preserve"> </w:t>
      </w:r>
      <w:r>
        <w:t>журнала.</w:t>
      </w:r>
      <w:r>
        <w:rPr>
          <w:spacing w:val="40"/>
        </w:rPr>
        <w:t xml:space="preserve"> </w:t>
      </w:r>
      <w:r>
        <w:t>Элементы,</w:t>
      </w:r>
      <w:r>
        <w:rPr>
          <w:spacing w:val="40"/>
        </w:rPr>
        <w:t xml:space="preserve"> </w:t>
      </w:r>
      <w:r>
        <w:t>составляющие конструкцию и художественное оформление книги, журнала.</w:t>
      </w:r>
    </w:p>
    <w:p w:rsidR="00A936C2" w:rsidRDefault="00FC55D5">
      <w:pPr>
        <w:pStyle w:val="a3"/>
        <w:jc w:val="left"/>
      </w:pPr>
      <w:r>
        <w:t xml:space="preserve">Макет разворота книги или журнала по выбранной теме в виде коллажа или на основе компьютерных </w:t>
      </w:r>
      <w:r>
        <w:rPr>
          <w:spacing w:val="-2"/>
        </w:rPr>
        <w:t>программ.</w:t>
      </w:r>
    </w:p>
    <w:p w:rsidR="00A936C2" w:rsidRDefault="00FC55D5">
      <w:pPr>
        <w:pStyle w:val="a3"/>
        <w:ind w:left="788" w:firstLine="0"/>
        <w:jc w:val="left"/>
      </w:pPr>
      <w:r>
        <w:rPr>
          <w:spacing w:val="-2"/>
        </w:rPr>
        <w:t>Макетирование</w:t>
      </w:r>
      <w:r>
        <w:rPr>
          <w:spacing w:val="15"/>
        </w:rPr>
        <w:t xml:space="preserve"> </w:t>
      </w:r>
      <w:r>
        <w:rPr>
          <w:spacing w:val="-2"/>
        </w:rPr>
        <w:t>объёмно-пространственных</w:t>
      </w:r>
      <w:r>
        <w:rPr>
          <w:spacing w:val="14"/>
        </w:rPr>
        <w:t xml:space="preserve"> </w:t>
      </w:r>
      <w:r>
        <w:rPr>
          <w:spacing w:val="-2"/>
        </w:rPr>
        <w:t>композиций.</w:t>
      </w:r>
    </w:p>
    <w:p w:rsidR="00A936C2" w:rsidRDefault="00FC55D5">
      <w:pPr>
        <w:pStyle w:val="a3"/>
        <w:tabs>
          <w:tab w:val="left" w:pos="2056"/>
          <w:tab w:val="left" w:pos="3325"/>
          <w:tab w:val="left" w:pos="3644"/>
          <w:tab w:val="left" w:pos="5440"/>
          <w:tab w:val="left" w:pos="7111"/>
          <w:tab w:val="left" w:pos="8382"/>
        </w:tabs>
        <w:ind w:left="788" w:firstLine="0"/>
        <w:jc w:val="left"/>
      </w:pPr>
      <w:r>
        <w:rPr>
          <w:spacing w:val="-2"/>
        </w:rPr>
        <w:t>Композиция</w:t>
      </w:r>
      <w:r>
        <w:tab/>
      </w:r>
      <w:r>
        <w:rPr>
          <w:spacing w:val="-2"/>
        </w:rPr>
        <w:t>плоскостная</w:t>
      </w:r>
      <w:r>
        <w:tab/>
      </w:r>
      <w:r>
        <w:rPr>
          <w:spacing w:val="-10"/>
        </w:rPr>
        <w:t>и</w:t>
      </w:r>
      <w:r>
        <w:tab/>
      </w:r>
      <w:r>
        <w:rPr>
          <w:spacing w:val="-2"/>
        </w:rPr>
        <w:t>пространственная.</w:t>
      </w:r>
      <w:r>
        <w:tab/>
      </w:r>
      <w:r>
        <w:rPr>
          <w:spacing w:val="-2"/>
        </w:rPr>
        <w:t>Композиционная</w:t>
      </w:r>
      <w:r>
        <w:tab/>
      </w:r>
      <w:r>
        <w:rPr>
          <w:spacing w:val="-2"/>
        </w:rPr>
        <w:t>организация</w:t>
      </w:r>
      <w:r>
        <w:tab/>
      </w:r>
      <w:r>
        <w:rPr>
          <w:spacing w:val="-2"/>
        </w:rPr>
        <w:t>пространства.</w:t>
      </w:r>
    </w:p>
    <w:p w:rsidR="00A936C2" w:rsidRDefault="00FC55D5">
      <w:pPr>
        <w:pStyle w:val="a3"/>
        <w:spacing w:line="229" w:lineRule="exact"/>
        <w:ind w:firstLine="0"/>
        <w:jc w:val="left"/>
      </w:pPr>
      <w:r>
        <w:t>Прочтение</w:t>
      </w:r>
      <w:r>
        <w:rPr>
          <w:spacing w:val="-9"/>
        </w:rPr>
        <w:t xml:space="preserve"> </w:t>
      </w:r>
      <w:r>
        <w:t>плоскостной</w:t>
      </w:r>
      <w:r>
        <w:rPr>
          <w:spacing w:val="-10"/>
        </w:rPr>
        <w:t xml:space="preserve"> </w:t>
      </w:r>
      <w:r>
        <w:t>композиции</w:t>
      </w:r>
      <w:r>
        <w:rPr>
          <w:spacing w:val="-10"/>
        </w:rPr>
        <w:t xml:space="preserve"> </w:t>
      </w:r>
      <w:r>
        <w:t>как</w:t>
      </w:r>
      <w:r>
        <w:rPr>
          <w:spacing w:val="-5"/>
        </w:rPr>
        <w:t xml:space="preserve"> </w:t>
      </w:r>
      <w:r>
        <w:t>«чертежа»</w:t>
      </w:r>
      <w:r>
        <w:rPr>
          <w:spacing w:val="-10"/>
        </w:rPr>
        <w:t xml:space="preserve"> </w:t>
      </w:r>
      <w:r>
        <w:rPr>
          <w:spacing w:val="-2"/>
        </w:rPr>
        <w:t>пространства.</w:t>
      </w:r>
    </w:p>
    <w:p w:rsidR="00A936C2" w:rsidRDefault="00FC55D5">
      <w:pPr>
        <w:pStyle w:val="a3"/>
        <w:spacing w:line="229" w:lineRule="exact"/>
        <w:ind w:left="788" w:firstLine="0"/>
        <w:jc w:val="left"/>
      </w:pPr>
      <w:r>
        <w:t>Макетирование.</w:t>
      </w:r>
      <w:r>
        <w:rPr>
          <w:spacing w:val="-6"/>
        </w:rPr>
        <w:t xml:space="preserve"> </w:t>
      </w:r>
      <w:r>
        <w:t>Введение</w:t>
      </w:r>
      <w:r>
        <w:rPr>
          <w:spacing w:val="-7"/>
        </w:rPr>
        <w:t xml:space="preserve"> </w:t>
      </w:r>
      <w:r>
        <w:t>в</w:t>
      </w:r>
      <w:r>
        <w:rPr>
          <w:spacing w:val="-5"/>
        </w:rPr>
        <w:t xml:space="preserve"> </w:t>
      </w:r>
      <w:r>
        <w:t>макет</w:t>
      </w:r>
      <w:r>
        <w:rPr>
          <w:spacing w:val="-7"/>
        </w:rPr>
        <w:t xml:space="preserve"> </w:t>
      </w:r>
      <w:r>
        <w:t>понятия</w:t>
      </w:r>
      <w:r>
        <w:rPr>
          <w:spacing w:val="-7"/>
        </w:rPr>
        <w:t xml:space="preserve"> </w:t>
      </w:r>
      <w:r>
        <w:t>рельефа</w:t>
      </w:r>
      <w:r>
        <w:rPr>
          <w:spacing w:val="-7"/>
        </w:rPr>
        <w:t xml:space="preserve"> </w:t>
      </w:r>
      <w:r>
        <w:t>местности</w:t>
      </w:r>
      <w:r>
        <w:rPr>
          <w:spacing w:val="-6"/>
        </w:rPr>
        <w:t xml:space="preserve"> </w:t>
      </w:r>
      <w:r>
        <w:t>и</w:t>
      </w:r>
      <w:r>
        <w:rPr>
          <w:spacing w:val="-7"/>
        </w:rPr>
        <w:t xml:space="preserve"> </w:t>
      </w:r>
      <w:r>
        <w:t>способы</w:t>
      </w:r>
      <w:r>
        <w:rPr>
          <w:spacing w:val="-7"/>
        </w:rPr>
        <w:t xml:space="preserve"> </w:t>
      </w:r>
      <w:r>
        <w:t>его</w:t>
      </w:r>
      <w:r>
        <w:rPr>
          <w:spacing w:val="-6"/>
        </w:rPr>
        <w:t xml:space="preserve"> </w:t>
      </w:r>
      <w:r>
        <w:t>обозначения</w:t>
      </w:r>
      <w:r>
        <w:rPr>
          <w:spacing w:val="-5"/>
        </w:rPr>
        <w:t xml:space="preserve"> </w:t>
      </w:r>
      <w:r>
        <w:t>на</w:t>
      </w:r>
      <w:r>
        <w:rPr>
          <w:spacing w:val="-7"/>
        </w:rPr>
        <w:t xml:space="preserve"> </w:t>
      </w:r>
      <w:r>
        <w:rPr>
          <w:spacing w:val="-2"/>
        </w:rPr>
        <w:t>макете.</w:t>
      </w:r>
    </w:p>
    <w:p w:rsidR="00A936C2" w:rsidRDefault="00FC55D5">
      <w:pPr>
        <w:pStyle w:val="a3"/>
        <w:ind w:right="31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936C2" w:rsidRDefault="00FC55D5">
      <w:pPr>
        <w:pStyle w:val="a3"/>
        <w:spacing w:before="1"/>
        <w:ind w:right="308"/>
      </w:pPr>
      <w:r>
        <w:t>Структура зданий различных архитектурных стилей и эпох: выявление простых объёмов,</w:t>
      </w:r>
      <w:r>
        <w:rPr>
          <w:spacing w:val="40"/>
        </w:rPr>
        <w:t xml:space="preserve"> </w:t>
      </w:r>
      <w:r>
        <w:t xml:space="preserve">образующих целостную постройку. Взаимное влияние объёмов и их сочетаний на образный характер </w:t>
      </w:r>
      <w:r>
        <w:rPr>
          <w:spacing w:val="-2"/>
        </w:rPr>
        <w:t>постройки.</w:t>
      </w:r>
    </w:p>
    <w:p w:rsidR="00A936C2" w:rsidRDefault="00FC55D5">
      <w:pPr>
        <w:pStyle w:val="a3"/>
        <w:ind w:right="317"/>
      </w:pPr>
      <w:r>
        <w:t>Понятие тектоники как выражение в художественной</w:t>
      </w:r>
      <w:r>
        <w:rPr>
          <w:spacing w:val="-1"/>
        </w:rPr>
        <w:t xml:space="preserve"> </w:t>
      </w:r>
      <w:r>
        <w:t>форме конструктивной</w:t>
      </w:r>
      <w:r>
        <w:rPr>
          <w:spacing w:val="-1"/>
        </w:rPr>
        <w:t xml:space="preserve"> </w:t>
      </w:r>
      <w:r>
        <w:t>сущности</w:t>
      </w:r>
      <w:r>
        <w:rPr>
          <w:spacing w:val="-1"/>
        </w:rPr>
        <w:t xml:space="preserve"> </w:t>
      </w:r>
      <w:r>
        <w:t>сооружения и логики конструктивного соотношения его частей.</w:t>
      </w:r>
    </w:p>
    <w:p w:rsidR="00A936C2" w:rsidRDefault="00FC55D5">
      <w:pPr>
        <w:pStyle w:val="a3"/>
        <w:ind w:right="30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936C2" w:rsidRDefault="00FC55D5">
      <w:pPr>
        <w:pStyle w:val="a3"/>
        <w:spacing w:before="2"/>
        <w:ind w:right="318"/>
      </w:pPr>
      <w:r>
        <w:t>Многообразие</w:t>
      </w:r>
      <w:r>
        <w:rPr>
          <w:spacing w:val="-1"/>
        </w:rPr>
        <w:t xml:space="preserve"> </w:t>
      </w:r>
      <w:r>
        <w:t>предметного мира,</w:t>
      </w:r>
      <w:r>
        <w:rPr>
          <w:spacing w:val="-1"/>
        </w:rPr>
        <w:t xml:space="preserve"> </w:t>
      </w:r>
      <w:r>
        <w:t>создаваемого</w:t>
      </w:r>
      <w:r>
        <w:rPr>
          <w:spacing w:val="-1"/>
        </w:rPr>
        <w:t xml:space="preserve"> </w:t>
      </w:r>
      <w:r>
        <w:t>человеком.</w:t>
      </w:r>
      <w:r>
        <w:rPr>
          <w:spacing w:val="-2"/>
        </w:rPr>
        <w:t xml:space="preserve"> </w:t>
      </w:r>
      <w:r>
        <w:t>Функция</w:t>
      </w:r>
      <w:r>
        <w:rPr>
          <w:spacing w:val="-2"/>
        </w:rPr>
        <w:t xml:space="preserve"> </w:t>
      </w:r>
      <w:r>
        <w:t>вещи</w:t>
      </w:r>
      <w:r>
        <w:rPr>
          <w:spacing w:val="-1"/>
        </w:rPr>
        <w:t xml:space="preserve"> </w:t>
      </w:r>
      <w:r>
        <w:t>и</w:t>
      </w:r>
      <w:r>
        <w:rPr>
          <w:spacing w:val="-1"/>
        </w:rPr>
        <w:t xml:space="preserve"> </w:t>
      </w:r>
      <w:r>
        <w:t>её</w:t>
      </w:r>
      <w:r>
        <w:rPr>
          <w:spacing w:val="-1"/>
        </w:rPr>
        <w:t xml:space="preserve"> </w:t>
      </w:r>
      <w:r>
        <w:t>форма.</w:t>
      </w:r>
      <w:r>
        <w:rPr>
          <w:spacing w:val="-1"/>
        </w:rPr>
        <w:t xml:space="preserve"> </w:t>
      </w:r>
      <w:r>
        <w:t>Образ</w:t>
      </w:r>
      <w:r>
        <w:rPr>
          <w:spacing w:val="-1"/>
        </w:rPr>
        <w:t xml:space="preserve"> </w:t>
      </w:r>
      <w:r>
        <w:t>времени в предметах, создаваемых человеком.</w:t>
      </w:r>
    </w:p>
    <w:p w:rsidR="00A936C2" w:rsidRDefault="00FC55D5">
      <w:pPr>
        <w:pStyle w:val="a3"/>
        <w:ind w:right="312"/>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936C2" w:rsidRDefault="00FC55D5">
      <w:pPr>
        <w:pStyle w:val="a3"/>
        <w:spacing w:line="229" w:lineRule="exact"/>
        <w:ind w:left="788" w:firstLine="0"/>
      </w:pPr>
      <w:r>
        <w:t>Выполнение</w:t>
      </w:r>
      <w:r>
        <w:rPr>
          <w:spacing w:val="-10"/>
        </w:rPr>
        <w:t xml:space="preserve"> </w:t>
      </w:r>
      <w:r>
        <w:t>аналитических</w:t>
      </w:r>
      <w:r>
        <w:rPr>
          <w:spacing w:val="-9"/>
        </w:rPr>
        <w:t xml:space="preserve"> </w:t>
      </w:r>
      <w:r>
        <w:t>зарисовок</w:t>
      </w:r>
      <w:r>
        <w:rPr>
          <w:spacing w:val="-11"/>
        </w:rPr>
        <w:t xml:space="preserve"> </w:t>
      </w:r>
      <w:r>
        <w:t>форм</w:t>
      </w:r>
      <w:r>
        <w:rPr>
          <w:spacing w:val="-9"/>
        </w:rPr>
        <w:t xml:space="preserve"> </w:t>
      </w:r>
      <w:r>
        <w:t>бытовых</w:t>
      </w:r>
      <w:r>
        <w:rPr>
          <w:spacing w:val="-11"/>
        </w:rPr>
        <w:t xml:space="preserve"> </w:t>
      </w:r>
      <w:r>
        <w:rPr>
          <w:spacing w:val="-2"/>
        </w:rPr>
        <w:t>предметов.</w:t>
      </w:r>
    </w:p>
    <w:p w:rsidR="00A936C2" w:rsidRDefault="00FC55D5">
      <w:pPr>
        <w:pStyle w:val="a3"/>
        <w:spacing w:line="229" w:lineRule="exact"/>
        <w:ind w:left="788" w:firstLine="0"/>
      </w:pPr>
      <w:r>
        <w:t>Творческое</w:t>
      </w:r>
      <w:r>
        <w:rPr>
          <w:spacing w:val="-7"/>
        </w:rPr>
        <w:t xml:space="preserve"> </w:t>
      </w:r>
      <w:r>
        <w:t>проектирование</w:t>
      </w:r>
      <w:r>
        <w:rPr>
          <w:spacing w:val="-5"/>
        </w:rPr>
        <w:t xml:space="preserve"> </w:t>
      </w:r>
      <w:r>
        <w:t>предметов</w:t>
      </w:r>
      <w:r>
        <w:rPr>
          <w:spacing w:val="-7"/>
        </w:rPr>
        <w:t xml:space="preserve"> </w:t>
      </w:r>
      <w:r>
        <w:t>быта</w:t>
      </w:r>
      <w:r>
        <w:rPr>
          <w:spacing w:val="-8"/>
        </w:rPr>
        <w:t xml:space="preserve"> </w:t>
      </w:r>
      <w:r>
        <w:t>с</w:t>
      </w:r>
      <w:r>
        <w:rPr>
          <w:spacing w:val="-7"/>
        </w:rPr>
        <w:t xml:space="preserve"> </w:t>
      </w:r>
      <w:r>
        <w:t>определением</w:t>
      </w:r>
      <w:r>
        <w:rPr>
          <w:spacing w:val="-6"/>
        </w:rPr>
        <w:t xml:space="preserve"> </w:t>
      </w:r>
      <w:r>
        <w:t>их</w:t>
      </w:r>
      <w:r>
        <w:rPr>
          <w:spacing w:val="-2"/>
        </w:rPr>
        <w:t xml:space="preserve"> </w:t>
      </w:r>
      <w:r>
        <w:t>функций</w:t>
      </w:r>
      <w:r>
        <w:rPr>
          <w:spacing w:val="-8"/>
        </w:rPr>
        <w:t xml:space="preserve"> </w:t>
      </w:r>
      <w:r>
        <w:t>и</w:t>
      </w:r>
      <w:r>
        <w:rPr>
          <w:spacing w:val="-8"/>
        </w:rPr>
        <w:t xml:space="preserve"> </w:t>
      </w:r>
      <w:r>
        <w:t>материала</w:t>
      </w:r>
      <w:r>
        <w:rPr>
          <w:spacing w:val="-6"/>
        </w:rPr>
        <w:t xml:space="preserve"> </w:t>
      </w:r>
      <w:r>
        <w:rPr>
          <w:spacing w:val="-2"/>
        </w:rPr>
        <w:t>изготовления.</w:t>
      </w:r>
    </w:p>
    <w:p w:rsidR="00A936C2" w:rsidRDefault="00FC55D5">
      <w:pPr>
        <w:pStyle w:val="a3"/>
        <w:ind w:right="316"/>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936C2" w:rsidRDefault="00FC55D5">
      <w:pPr>
        <w:pStyle w:val="a3"/>
        <w:spacing w:before="1"/>
        <w:ind w:left="788" w:right="900" w:firstLine="0"/>
      </w:pPr>
      <w:r>
        <w:t>Конструирование</w:t>
      </w:r>
      <w:r>
        <w:rPr>
          <w:spacing w:val="-6"/>
        </w:rPr>
        <w:t xml:space="preserve"> </w:t>
      </w:r>
      <w:r>
        <w:t>объектов</w:t>
      </w:r>
      <w:r>
        <w:rPr>
          <w:spacing w:val="-4"/>
        </w:rPr>
        <w:t xml:space="preserve"> </w:t>
      </w:r>
      <w:r>
        <w:t>дизайна</w:t>
      </w:r>
      <w:r>
        <w:rPr>
          <w:spacing w:val="-3"/>
        </w:rPr>
        <w:t xml:space="preserve"> </w:t>
      </w:r>
      <w:r>
        <w:t>или</w:t>
      </w:r>
      <w:r>
        <w:rPr>
          <w:spacing w:val="-7"/>
        </w:rPr>
        <w:t xml:space="preserve"> </w:t>
      </w:r>
      <w:r>
        <w:t>архитектурное</w:t>
      </w:r>
      <w:r>
        <w:rPr>
          <w:spacing w:val="-6"/>
        </w:rPr>
        <w:t xml:space="preserve"> </w:t>
      </w:r>
      <w:r>
        <w:t>макетирование</w:t>
      </w:r>
      <w:r>
        <w:rPr>
          <w:spacing w:val="-6"/>
        </w:rPr>
        <w:t xml:space="preserve"> </w:t>
      </w:r>
      <w:r>
        <w:t>с</w:t>
      </w:r>
      <w:r>
        <w:rPr>
          <w:spacing w:val="-6"/>
        </w:rPr>
        <w:t xml:space="preserve"> </w:t>
      </w:r>
      <w:r>
        <w:t>использованием</w:t>
      </w:r>
      <w:r>
        <w:rPr>
          <w:spacing w:val="-5"/>
        </w:rPr>
        <w:t xml:space="preserve"> </w:t>
      </w:r>
      <w:r>
        <w:t>цвета. Социальное значение дизайна и архитектуры как среды жизни человека.</w:t>
      </w:r>
    </w:p>
    <w:p w:rsidR="00A936C2" w:rsidRDefault="00FC55D5">
      <w:pPr>
        <w:pStyle w:val="a3"/>
        <w:ind w:right="306"/>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936C2" w:rsidRDefault="00FC55D5">
      <w:pPr>
        <w:pStyle w:val="a3"/>
        <w:ind w:right="307"/>
      </w:pPr>
      <w:r>
        <w:t>Архитектура народного жилища, храмовая архитектура, частный дом в предметно-пространственной среде жизни разных народов.</w:t>
      </w:r>
    </w:p>
    <w:p w:rsidR="00A936C2" w:rsidRDefault="00FC55D5">
      <w:pPr>
        <w:pStyle w:val="a3"/>
        <w:spacing w:before="1"/>
        <w:ind w:right="314"/>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936C2" w:rsidRDefault="00FC55D5">
      <w:pPr>
        <w:pStyle w:val="a3"/>
        <w:spacing w:line="228" w:lineRule="exact"/>
        <w:ind w:left="788" w:firstLine="0"/>
      </w:pPr>
      <w:r>
        <w:t>Пути</w:t>
      </w:r>
      <w:r>
        <w:rPr>
          <w:spacing w:val="-8"/>
        </w:rPr>
        <w:t xml:space="preserve"> </w:t>
      </w:r>
      <w:r>
        <w:t>развития</w:t>
      </w:r>
      <w:r>
        <w:rPr>
          <w:spacing w:val="-7"/>
        </w:rPr>
        <w:t xml:space="preserve"> </w:t>
      </w:r>
      <w:r>
        <w:t>современной</w:t>
      </w:r>
      <w:r>
        <w:rPr>
          <w:spacing w:val="-5"/>
        </w:rPr>
        <w:t xml:space="preserve"> </w:t>
      </w:r>
      <w:r>
        <w:t>архитектуры</w:t>
      </w:r>
      <w:r>
        <w:rPr>
          <w:spacing w:val="-6"/>
        </w:rPr>
        <w:t xml:space="preserve"> </w:t>
      </w:r>
      <w:r>
        <w:t>и</w:t>
      </w:r>
      <w:r>
        <w:rPr>
          <w:spacing w:val="-7"/>
        </w:rPr>
        <w:t xml:space="preserve"> </w:t>
      </w:r>
      <w:r>
        <w:t>дизайна:</w:t>
      </w:r>
      <w:r>
        <w:rPr>
          <w:spacing w:val="-7"/>
        </w:rPr>
        <w:t xml:space="preserve"> </w:t>
      </w:r>
      <w:r>
        <w:t>город</w:t>
      </w:r>
      <w:r>
        <w:rPr>
          <w:spacing w:val="-7"/>
        </w:rPr>
        <w:t xml:space="preserve"> </w:t>
      </w:r>
      <w:r>
        <w:t>сегодня</w:t>
      </w:r>
      <w:r>
        <w:rPr>
          <w:spacing w:val="-4"/>
        </w:rPr>
        <w:t xml:space="preserve"> </w:t>
      </w:r>
      <w:r>
        <w:t>и</w:t>
      </w:r>
      <w:r>
        <w:rPr>
          <w:spacing w:val="-7"/>
        </w:rPr>
        <w:t xml:space="preserve"> </w:t>
      </w:r>
      <w:r>
        <w:rPr>
          <w:spacing w:val="-2"/>
        </w:rPr>
        <w:t>завтра.</w:t>
      </w:r>
    </w:p>
    <w:p w:rsidR="00A936C2" w:rsidRDefault="00FC55D5">
      <w:pPr>
        <w:pStyle w:val="a3"/>
        <w:spacing w:before="1"/>
        <w:ind w:right="312"/>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pPr>
      <w: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w:t>
      </w:r>
      <w:r>
        <w:rPr>
          <w:spacing w:val="80"/>
        </w:rPr>
        <w:t xml:space="preserve"> </w:t>
      </w:r>
      <w:r>
        <w:t>среды современного города.</w:t>
      </w:r>
    </w:p>
    <w:p w:rsidR="00A936C2" w:rsidRDefault="00FC55D5">
      <w:pPr>
        <w:pStyle w:val="a3"/>
        <w:spacing w:before="2"/>
        <w:ind w:right="317"/>
      </w:pPr>
      <w:r>
        <w:t>Пространство городской среды. Исторические формы планировки городской среды и их связь с образом жизни людей.</w:t>
      </w:r>
    </w:p>
    <w:p w:rsidR="00A936C2" w:rsidRDefault="00FC55D5">
      <w:pPr>
        <w:pStyle w:val="a3"/>
        <w:spacing w:before="1" w:line="229" w:lineRule="exact"/>
        <w:ind w:left="788" w:firstLine="0"/>
      </w:pPr>
      <w:r>
        <w:t>Роль</w:t>
      </w:r>
      <w:r>
        <w:rPr>
          <w:spacing w:val="-7"/>
        </w:rPr>
        <w:t xml:space="preserve"> </w:t>
      </w:r>
      <w:r>
        <w:t>цвета</w:t>
      </w:r>
      <w:r>
        <w:rPr>
          <w:spacing w:val="-8"/>
        </w:rPr>
        <w:t xml:space="preserve"> </w:t>
      </w:r>
      <w:r>
        <w:t>в</w:t>
      </w:r>
      <w:r>
        <w:rPr>
          <w:spacing w:val="-9"/>
        </w:rPr>
        <w:t xml:space="preserve"> </w:t>
      </w:r>
      <w:r>
        <w:t>формировании</w:t>
      </w:r>
      <w:r>
        <w:rPr>
          <w:spacing w:val="-7"/>
        </w:rPr>
        <w:t xml:space="preserve"> </w:t>
      </w:r>
      <w:r>
        <w:t>пространства.</w:t>
      </w:r>
      <w:r>
        <w:rPr>
          <w:spacing w:val="-5"/>
        </w:rPr>
        <w:t xml:space="preserve"> </w:t>
      </w:r>
      <w:r>
        <w:t>Схема-планировка</w:t>
      </w:r>
      <w:r>
        <w:rPr>
          <w:spacing w:val="-8"/>
        </w:rPr>
        <w:t xml:space="preserve"> </w:t>
      </w:r>
      <w:r>
        <w:t>и</w:t>
      </w:r>
      <w:r>
        <w:rPr>
          <w:spacing w:val="-9"/>
        </w:rPr>
        <w:t xml:space="preserve"> </w:t>
      </w:r>
      <w:r>
        <w:rPr>
          <w:spacing w:val="-2"/>
        </w:rPr>
        <w:t>реальность.</w:t>
      </w:r>
    </w:p>
    <w:p w:rsidR="00A936C2" w:rsidRDefault="00FC55D5">
      <w:pPr>
        <w:pStyle w:val="a3"/>
        <w:spacing w:line="229" w:lineRule="exact"/>
        <w:ind w:left="788" w:firstLine="0"/>
      </w:pPr>
      <w:r>
        <w:t>Современные</w:t>
      </w:r>
      <w:r>
        <w:rPr>
          <w:spacing w:val="3"/>
        </w:rPr>
        <w:t xml:space="preserve"> </w:t>
      </w:r>
      <w:r>
        <w:t>поиски</w:t>
      </w:r>
      <w:r>
        <w:rPr>
          <w:spacing w:val="2"/>
        </w:rPr>
        <w:t xml:space="preserve"> </w:t>
      </w:r>
      <w:r>
        <w:t>новой</w:t>
      </w:r>
      <w:r>
        <w:rPr>
          <w:spacing w:val="2"/>
        </w:rPr>
        <w:t xml:space="preserve"> </w:t>
      </w:r>
      <w:r>
        <w:t>эстетики в</w:t>
      </w:r>
      <w:r>
        <w:rPr>
          <w:spacing w:val="2"/>
        </w:rPr>
        <w:t xml:space="preserve"> </w:t>
      </w:r>
      <w:r>
        <w:t>градостроительстве.</w:t>
      </w:r>
      <w:r>
        <w:rPr>
          <w:spacing w:val="2"/>
        </w:rPr>
        <w:t xml:space="preserve"> </w:t>
      </w:r>
      <w:r>
        <w:t>Выполнение</w:t>
      </w:r>
      <w:r>
        <w:rPr>
          <w:spacing w:val="4"/>
        </w:rPr>
        <w:t xml:space="preserve"> </w:t>
      </w:r>
      <w:r>
        <w:t>практических работ</w:t>
      </w:r>
      <w:r>
        <w:rPr>
          <w:spacing w:val="2"/>
        </w:rPr>
        <w:t xml:space="preserve"> </w:t>
      </w:r>
      <w:r>
        <w:t>по</w:t>
      </w:r>
      <w:r>
        <w:rPr>
          <w:spacing w:val="5"/>
        </w:rPr>
        <w:t xml:space="preserve"> </w:t>
      </w:r>
      <w:r>
        <w:rPr>
          <w:spacing w:val="-4"/>
        </w:rPr>
        <w:t>теме</w:t>
      </w:r>
    </w:p>
    <w:p w:rsidR="00A936C2" w:rsidRDefault="00FC55D5">
      <w:pPr>
        <w:pStyle w:val="a3"/>
        <w:ind w:right="304" w:firstLine="0"/>
      </w:pPr>
      <w:r>
        <w:t>«Образ современного города и архитектурного стиля будущего»: фотоколлажа или фантазийной зарисовки города будущего.</w:t>
      </w:r>
    </w:p>
    <w:p w:rsidR="00A936C2" w:rsidRDefault="00FC55D5">
      <w:pPr>
        <w:pStyle w:val="a3"/>
        <w:spacing w:before="1"/>
        <w:ind w:right="317"/>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936C2" w:rsidRDefault="00FC55D5">
      <w:pPr>
        <w:pStyle w:val="a3"/>
        <w:spacing w:before="1"/>
        <w:ind w:right="315"/>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936C2" w:rsidRDefault="00FC55D5">
      <w:pPr>
        <w:pStyle w:val="a3"/>
        <w:ind w:right="315"/>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936C2" w:rsidRDefault="00FC55D5">
      <w:pPr>
        <w:pStyle w:val="a3"/>
        <w:ind w:right="317"/>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936C2" w:rsidRDefault="00FC55D5">
      <w:pPr>
        <w:pStyle w:val="a3"/>
        <w:ind w:right="311"/>
      </w:pPr>
      <w:r>
        <w:t>Интерьер и предметный мир в доме. Назначение помещения и построение его интерьера. Дизайн пространственно-предметной среды интерьера.</w:t>
      </w:r>
    </w:p>
    <w:p w:rsidR="00A936C2" w:rsidRDefault="00FC55D5">
      <w:pPr>
        <w:pStyle w:val="a3"/>
        <w:ind w:right="315"/>
      </w:pPr>
      <w:r>
        <w:t>Образно-стилевое единство материальной культуры каждой эпохи. Интерьер как отражение стиля жизни его хозяев.</w:t>
      </w:r>
    </w:p>
    <w:p w:rsidR="00A936C2" w:rsidRDefault="00FC55D5">
      <w:pPr>
        <w:pStyle w:val="a3"/>
        <w:ind w:right="311"/>
      </w:pPr>
      <w:r>
        <w:t>Зонирование интерьера – создание многофункционального пространства. Отделочные материалы, введение фактуры и цвета в интерьер.</w:t>
      </w:r>
    </w:p>
    <w:p w:rsidR="00A936C2" w:rsidRDefault="00FC55D5">
      <w:pPr>
        <w:pStyle w:val="a3"/>
        <w:spacing w:line="228" w:lineRule="exact"/>
        <w:ind w:left="788" w:firstLine="0"/>
      </w:pPr>
      <w:r>
        <w:t>Интерьеры</w:t>
      </w:r>
      <w:r>
        <w:rPr>
          <w:spacing w:val="-9"/>
        </w:rPr>
        <w:t xml:space="preserve"> </w:t>
      </w:r>
      <w:r>
        <w:t>общественных</w:t>
      </w:r>
      <w:r>
        <w:rPr>
          <w:spacing w:val="-8"/>
        </w:rPr>
        <w:t xml:space="preserve"> </w:t>
      </w:r>
      <w:r>
        <w:t>зданий</w:t>
      </w:r>
      <w:r>
        <w:rPr>
          <w:spacing w:val="-9"/>
        </w:rPr>
        <w:t xml:space="preserve"> </w:t>
      </w:r>
      <w:r>
        <w:t>(театр,</w:t>
      </w:r>
      <w:r>
        <w:rPr>
          <w:spacing w:val="-8"/>
        </w:rPr>
        <w:t xml:space="preserve"> </w:t>
      </w:r>
      <w:r>
        <w:t>кафе,</w:t>
      </w:r>
      <w:r>
        <w:rPr>
          <w:spacing w:val="-7"/>
        </w:rPr>
        <w:t xml:space="preserve"> </w:t>
      </w:r>
      <w:r>
        <w:t>вокзал,</w:t>
      </w:r>
      <w:r>
        <w:rPr>
          <w:spacing w:val="-8"/>
        </w:rPr>
        <w:t xml:space="preserve"> </w:t>
      </w:r>
      <w:r>
        <w:t>офис,</w:t>
      </w:r>
      <w:r>
        <w:rPr>
          <w:spacing w:val="-8"/>
        </w:rPr>
        <w:t xml:space="preserve"> </w:t>
      </w:r>
      <w:r>
        <w:rPr>
          <w:spacing w:val="-2"/>
        </w:rPr>
        <w:t>школа).</w:t>
      </w:r>
    </w:p>
    <w:p w:rsidR="00A936C2" w:rsidRDefault="00FC55D5">
      <w:pPr>
        <w:pStyle w:val="a3"/>
        <w:spacing w:before="1"/>
        <w:jc w:val="left"/>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36C2" w:rsidRDefault="00FC55D5">
      <w:pPr>
        <w:pStyle w:val="a3"/>
        <w:spacing w:before="1"/>
        <w:jc w:val="left"/>
      </w:pPr>
      <w:r>
        <w:t>Организация</w:t>
      </w:r>
      <w:r>
        <w:rPr>
          <w:spacing w:val="35"/>
        </w:rPr>
        <w:t xml:space="preserve"> </w:t>
      </w:r>
      <w:r>
        <w:t>архитектурно-ландшафтного</w:t>
      </w:r>
      <w:r>
        <w:rPr>
          <w:spacing w:val="36"/>
        </w:rPr>
        <w:t xml:space="preserve"> </w:t>
      </w:r>
      <w:r>
        <w:t>пространства.</w:t>
      </w:r>
      <w:r>
        <w:rPr>
          <w:spacing w:val="35"/>
        </w:rPr>
        <w:t xml:space="preserve"> </w:t>
      </w:r>
      <w:r>
        <w:t>Город</w:t>
      </w:r>
      <w:r>
        <w:rPr>
          <w:spacing w:val="33"/>
        </w:rPr>
        <w:t xml:space="preserve"> </w:t>
      </w:r>
      <w:r>
        <w:t>в</w:t>
      </w:r>
      <w:r>
        <w:rPr>
          <w:spacing w:val="35"/>
        </w:rPr>
        <w:t xml:space="preserve"> </w:t>
      </w:r>
      <w:r>
        <w:t>единстве</w:t>
      </w:r>
      <w:r>
        <w:rPr>
          <w:spacing w:val="35"/>
        </w:rPr>
        <w:t xml:space="preserve"> </w:t>
      </w:r>
      <w:r>
        <w:t>с</w:t>
      </w:r>
      <w:r>
        <w:rPr>
          <w:spacing w:val="35"/>
        </w:rPr>
        <w:t xml:space="preserve"> </w:t>
      </w:r>
      <w:r>
        <w:t xml:space="preserve">ландшафтно-парковой </w:t>
      </w:r>
      <w:r>
        <w:rPr>
          <w:spacing w:val="-2"/>
        </w:rPr>
        <w:t>средой.</w:t>
      </w:r>
    </w:p>
    <w:p w:rsidR="00A936C2" w:rsidRDefault="00FC55D5">
      <w:pPr>
        <w:pStyle w:val="a3"/>
        <w:jc w:val="left"/>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936C2" w:rsidRDefault="00FC55D5">
      <w:pPr>
        <w:pStyle w:val="a3"/>
        <w:ind w:left="788" w:firstLine="0"/>
        <w:jc w:val="left"/>
      </w:pPr>
      <w:r>
        <w:t>Выполнение</w:t>
      </w:r>
      <w:r>
        <w:rPr>
          <w:spacing w:val="-9"/>
        </w:rPr>
        <w:t xml:space="preserve"> </w:t>
      </w:r>
      <w:r>
        <w:t>дизайн-проекта</w:t>
      </w:r>
      <w:r>
        <w:rPr>
          <w:spacing w:val="-7"/>
        </w:rPr>
        <w:t xml:space="preserve"> </w:t>
      </w:r>
      <w:r>
        <w:t>территории</w:t>
      </w:r>
      <w:r>
        <w:rPr>
          <w:spacing w:val="-8"/>
        </w:rPr>
        <w:t xml:space="preserve"> </w:t>
      </w:r>
      <w:r>
        <w:t>парка</w:t>
      </w:r>
      <w:r>
        <w:rPr>
          <w:spacing w:val="-8"/>
        </w:rPr>
        <w:t xml:space="preserve"> </w:t>
      </w:r>
      <w:r>
        <w:t>или</w:t>
      </w:r>
      <w:r>
        <w:rPr>
          <w:spacing w:val="-8"/>
        </w:rPr>
        <w:t xml:space="preserve"> </w:t>
      </w:r>
      <w:r>
        <w:t>приусадебного</w:t>
      </w:r>
      <w:r>
        <w:rPr>
          <w:spacing w:val="-6"/>
        </w:rPr>
        <w:t xml:space="preserve"> </w:t>
      </w:r>
      <w:r>
        <w:t>участка</w:t>
      </w:r>
      <w:r>
        <w:rPr>
          <w:spacing w:val="-8"/>
        </w:rPr>
        <w:t xml:space="preserve"> </w:t>
      </w:r>
      <w:r>
        <w:t>в</w:t>
      </w:r>
      <w:r>
        <w:rPr>
          <w:spacing w:val="-7"/>
        </w:rPr>
        <w:t xml:space="preserve"> </w:t>
      </w:r>
      <w:r>
        <w:t>виде</w:t>
      </w:r>
      <w:r>
        <w:rPr>
          <w:spacing w:val="-9"/>
        </w:rPr>
        <w:t xml:space="preserve"> </w:t>
      </w:r>
      <w:r>
        <w:t>схемы-</w:t>
      </w:r>
      <w:r>
        <w:rPr>
          <w:spacing w:val="-2"/>
        </w:rPr>
        <w:t>чертежа.</w:t>
      </w:r>
    </w:p>
    <w:p w:rsidR="00A936C2" w:rsidRDefault="00FC55D5">
      <w:pPr>
        <w:pStyle w:val="a3"/>
        <w:ind w:right="314"/>
        <w:jc w:val="left"/>
      </w:pPr>
      <w:r>
        <w:t>Единство</w:t>
      </w:r>
      <w:r>
        <w:rPr>
          <w:spacing w:val="80"/>
        </w:rPr>
        <w:t xml:space="preserve"> </w:t>
      </w:r>
      <w:r>
        <w:t>эстетического</w:t>
      </w:r>
      <w:r>
        <w:rPr>
          <w:spacing w:val="80"/>
        </w:rPr>
        <w:t xml:space="preserve"> </w:t>
      </w:r>
      <w:r>
        <w:t>и</w:t>
      </w:r>
      <w:r>
        <w:rPr>
          <w:spacing w:val="80"/>
        </w:rPr>
        <w:t xml:space="preserve"> </w:t>
      </w:r>
      <w:r>
        <w:t>функционального</w:t>
      </w:r>
      <w:r>
        <w:rPr>
          <w:spacing w:val="80"/>
        </w:rPr>
        <w:t xml:space="preserve"> </w:t>
      </w:r>
      <w:r>
        <w:t>в</w:t>
      </w:r>
      <w:r>
        <w:rPr>
          <w:spacing w:val="80"/>
        </w:rPr>
        <w:t xml:space="preserve"> </w:t>
      </w:r>
      <w:r>
        <w:t>объёмнопространственной</w:t>
      </w:r>
      <w:r>
        <w:rPr>
          <w:spacing w:val="80"/>
        </w:rPr>
        <w:t xml:space="preserve"> </w:t>
      </w:r>
      <w:r>
        <w:t>организации</w:t>
      </w:r>
      <w:r>
        <w:rPr>
          <w:spacing w:val="80"/>
        </w:rPr>
        <w:t xml:space="preserve"> </w:t>
      </w:r>
      <w:r>
        <w:t>среды</w:t>
      </w:r>
      <w:r>
        <w:rPr>
          <w:spacing w:val="40"/>
        </w:rPr>
        <w:t xml:space="preserve"> </w:t>
      </w:r>
      <w:r>
        <w:t>жизнедеятельности людей.</w:t>
      </w:r>
    </w:p>
    <w:p w:rsidR="00A936C2" w:rsidRDefault="00FC55D5">
      <w:pPr>
        <w:pStyle w:val="a3"/>
        <w:spacing w:line="229" w:lineRule="exact"/>
        <w:ind w:left="788" w:firstLine="0"/>
        <w:jc w:val="left"/>
      </w:pPr>
      <w:r>
        <w:t>Образ</w:t>
      </w:r>
      <w:r>
        <w:rPr>
          <w:spacing w:val="-8"/>
        </w:rPr>
        <w:t xml:space="preserve"> </w:t>
      </w:r>
      <w:r>
        <w:t>человека</w:t>
      </w:r>
      <w:r>
        <w:rPr>
          <w:spacing w:val="-9"/>
        </w:rPr>
        <w:t xml:space="preserve"> </w:t>
      </w:r>
      <w:r>
        <w:t>и</w:t>
      </w:r>
      <w:r>
        <w:rPr>
          <w:spacing w:val="-8"/>
        </w:rPr>
        <w:t xml:space="preserve"> </w:t>
      </w:r>
      <w:r>
        <w:t>индивидуальное</w:t>
      </w:r>
      <w:r>
        <w:rPr>
          <w:spacing w:val="-8"/>
        </w:rPr>
        <w:t xml:space="preserve"> </w:t>
      </w:r>
      <w:r>
        <w:rPr>
          <w:spacing w:val="-2"/>
        </w:rPr>
        <w:t>проектирование.</w:t>
      </w:r>
    </w:p>
    <w:p w:rsidR="00A936C2" w:rsidRDefault="00FC55D5">
      <w:pPr>
        <w:pStyle w:val="a3"/>
        <w:ind w:right="311"/>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w:t>
      </w:r>
      <w:r>
        <w:rPr>
          <w:spacing w:val="-2"/>
        </w:rPr>
        <w:t>архитектуре.</w:t>
      </w:r>
    </w:p>
    <w:p w:rsidR="00A936C2" w:rsidRDefault="00FC55D5">
      <w:pPr>
        <w:pStyle w:val="a3"/>
        <w:spacing w:before="1"/>
        <w:ind w:right="316"/>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w:t>
      </w:r>
      <w:r>
        <w:rPr>
          <w:spacing w:val="-2"/>
        </w:rPr>
        <w:t>одежды.</w:t>
      </w:r>
    </w:p>
    <w:p w:rsidR="00A936C2" w:rsidRDefault="00FC55D5">
      <w:pPr>
        <w:pStyle w:val="a3"/>
        <w:ind w:right="308"/>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w:t>
      </w:r>
      <w:r>
        <w:rPr>
          <w:spacing w:val="-2"/>
        </w:rPr>
        <w:t>сознанием.</w:t>
      </w:r>
    </w:p>
    <w:p w:rsidR="00A936C2" w:rsidRDefault="00FC55D5">
      <w:pPr>
        <w:pStyle w:val="a3"/>
        <w:ind w:right="311"/>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w:t>
      </w:r>
      <w:r>
        <w:rPr>
          <w:spacing w:val="-2"/>
        </w:rPr>
        <w:t>одежды.</w:t>
      </w:r>
    </w:p>
    <w:p w:rsidR="00A936C2" w:rsidRDefault="00FC55D5">
      <w:pPr>
        <w:pStyle w:val="a3"/>
        <w:spacing w:line="229" w:lineRule="exact"/>
        <w:ind w:left="788" w:firstLine="0"/>
      </w:pPr>
      <w:r>
        <w:t>Выполнение</w:t>
      </w:r>
      <w:r>
        <w:rPr>
          <w:spacing w:val="-7"/>
        </w:rPr>
        <w:t xml:space="preserve"> </w:t>
      </w:r>
      <w:r>
        <w:t>практических</w:t>
      </w:r>
      <w:r>
        <w:rPr>
          <w:spacing w:val="-9"/>
        </w:rPr>
        <w:t xml:space="preserve"> </w:t>
      </w:r>
      <w:r>
        <w:t>творческих</w:t>
      </w:r>
      <w:r>
        <w:rPr>
          <w:spacing w:val="-10"/>
        </w:rPr>
        <w:t xml:space="preserve"> </w:t>
      </w:r>
      <w:r>
        <w:t>эскизов</w:t>
      </w:r>
      <w:r>
        <w:rPr>
          <w:spacing w:val="-10"/>
        </w:rPr>
        <w:t xml:space="preserve"> </w:t>
      </w:r>
      <w:r>
        <w:t>по</w:t>
      </w:r>
      <w:r>
        <w:rPr>
          <w:spacing w:val="-9"/>
        </w:rPr>
        <w:t xml:space="preserve"> </w:t>
      </w:r>
      <w:r>
        <w:t>теме</w:t>
      </w:r>
      <w:r>
        <w:rPr>
          <w:spacing w:val="-5"/>
        </w:rPr>
        <w:t xml:space="preserve"> </w:t>
      </w:r>
      <w:r>
        <w:t>«Дизайн</w:t>
      </w:r>
      <w:r>
        <w:rPr>
          <w:spacing w:val="-10"/>
        </w:rPr>
        <w:t xml:space="preserve"> </w:t>
      </w:r>
      <w:r>
        <w:t>современной</w:t>
      </w:r>
      <w:r>
        <w:rPr>
          <w:spacing w:val="-10"/>
        </w:rPr>
        <w:t xml:space="preserve"> </w:t>
      </w:r>
      <w:r>
        <w:rPr>
          <w:spacing w:val="-2"/>
        </w:rPr>
        <w:t>одежды».</w:t>
      </w:r>
    </w:p>
    <w:p w:rsidR="00A936C2" w:rsidRDefault="00FC55D5">
      <w:pPr>
        <w:pStyle w:val="a3"/>
        <w:ind w:left="788" w:firstLine="0"/>
      </w:pPr>
      <w:r>
        <w:t>Искусство</w:t>
      </w:r>
      <w:r>
        <w:rPr>
          <w:spacing w:val="20"/>
        </w:rPr>
        <w:t xml:space="preserve"> </w:t>
      </w:r>
      <w:r>
        <w:t>грима</w:t>
      </w:r>
      <w:r>
        <w:rPr>
          <w:spacing w:val="20"/>
        </w:rPr>
        <w:t xml:space="preserve"> </w:t>
      </w:r>
      <w:r>
        <w:t>и</w:t>
      </w:r>
      <w:r>
        <w:rPr>
          <w:spacing w:val="21"/>
        </w:rPr>
        <w:t xml:space="preserve"> </w:t>
      </w:r>
      <w:r>
        <w:t>причёски.</w:t>
      </w:r>
      <w:r>
        <w:rPr>
          <w:spacing w:val="21"/>
        </w:rPr>
        <w:t xml:space="preserve"> </w:t>
      </w:r>
      <w:r>
        <w:t>Форма</w:t>
      </w:r>
      <w:r>
        <w:rPr>
          <w:spacing w:val="20"/>
        </w:rPr>
        <w:t xml:space="preserve"> </w:t>
      </w:r>
      <w:r>
        <w:t>лица</w:t>
      </w:r>
      <w:r>
        <w:rPr>
          <w:spacing w:val="19"/>
        </w:rPr>
        <w:t xml:space="preserve"> </w:t>
      </w:r>
      <w:r>
        <w:t>и</w:t>
      </w:r>
      <w:r>
        <w:rPr>
          <w:spacing w:val="22"/>
        </w:rPr>
        <w:t xml:space="preserve"> </w:t>
      </w:r>
      <w:r>
        <w:t>причёска.</w:t>
      </w:r>
      <w:r>
        <w:rPr>
          <w:spacing w:val="22"/>
        </w:rPr>
        <w:t xml:space="preserve"> </w:t>
      </w:r>
      <w:r>
        <w:t>Макияж</w:t>
      </w:r>
      <w:r>
        <w:rPr>
          <w:spacing w:val="19"/>
        </w:rPr>
        <w:t xml:space="preserve"> </w:t>
      </w:r>
      <w:r>
        <w:t>дневной,</w:t>
      </w:r>
      <w:r>
        <w:rPr>
          <w:spacing w:val="21"/>
        </w:rPr>
        <w:t xml:space="preserve"> </w:t>
      </w:r>
      <w:r>
        <w:t>вечерний</w:t>
      </w:r>
      <w:r>
        <w:rPr>
          <w:spacing w:val="21"/>
        </w:rPr>
        <w:t xml:space="preserve"> </w:t>
      </w:r>
      <w:r>
        <w:t>и</w:t>
      </w:r>
      <w:r>
        <w:rPr>
          <w:spacing w:val="18"/>
        </w:rPr>
        <w:t xml:space="preserve"> </w:t>
      </w:r>
      <w:r>
        <w:rPr>
          <w:spacing w:val="-2"/>
        </w:rPr>
        <w:t>карнавальный.</w:t>
      </w:r>
    </w:p>
    <w:p w:rsidR="00A936C2" w:rsidRDefault="00FC55D5">
      <w:pPr>
        <w:pStyle w:val="a3"/>
        <w:spacing w:before="1"/>
        <w:ind w:firstLine="0"/>
      </w:pPr>
      <w:r>
        <w:t>Грим</w:t>
      </w:r>
      <w:r>
        <w:rPr>
          <w:spacing w:val="-4"/>
        </w:rPr>
        <w:t xml:space="preserve"> </w:t>
      </w:r>
      <w:r>
        <w:t>бытовой</w:t>
      </w:r>
      <w:r>
        <w:rPr>
          <w:spacing w:val="-4"/>
        </w:rPr>
        <w:t xml:space="preserve"> </w:t>
      </w:r>
      <w:r>
        <w:t>и</w:t>
      </w:r>
      <w:r>
        <w:rPr>
          <w:spacing w:val="-5"/>
        </w:rPr>
        <w:t xml:space="preserve"> </w:t>
      </w:r>
      <w:r>
        <w:rPr>
          <w:spacing w:val="-2"/>
        </w:rPr>
        <w:t>сценический.</w:t>
      </w:r>
    </w:p>
    <w:p w:rsidR="00A936C2" w:rsidRDefault="00FC55D5">
      <w:pPr>
        <w:pStyle w:val="a3"/>
        <w:ind w:right="317"/>
      </w:pPr>
      <w:r>
        <w:t>Имидж-дизайн и его связь с публичностью, технологией социального поведения, рекламой, общественной деятельностью.</w:t>
      </w:r>
    </w:p>
    <w:p w:rsidR="00A936C2" w:rsidRDefault="00FC55D5">
      <w:pPr>
        <w:pStyle w:val="a3"/>
        <w:spacing w:line="229" w:lineRule="exact"/>
        <w:ind w:left="788" w:firstLine="0"/>
      </w:pPr>
      <w:r>
        <w:t>Дизайн</w:t>
      </w:r>
      <w:r>
        <w:rPr>
          <w:spacing w:val="-8"/>
        </w:rPr>
        <w:t xml:space="preserve"> </w:t>
      </w:r>
      <w:r>
        <w:t>и</w:t>
      </w:r>
      <w:r>
        <w:rPr>
          <w:spacing w:val="-8"/>
        </w:rPr>
        <w:t xml:space="preserve"> </w:t>
      </w:r>
      <w:r>
        <w:t>архитектура</w:t>
      </w:r>
      <w:r>
        <w:rPr>
          <w:spacing w:val="-4"/>
        </w:rPr>
        <w:t xml:space="preserve"> </w:t>
      </w:r>
      <w:r>
        <w:t>–</w:t>
      </w:r>
      <w:r>
        <w:rPr>
          <w:spacing w:val="-5"/>
        </w:rPr>
        <w:t xml:space="preserve"> </w:t>
      </w:r>
      <w:r>
        <w:t>средства</w:t>
      </w:r>
      <w:r>
        <w:rPr>
          <w:spacing w:val="-7"/>
        </w:rPr>
        <w:t xml:space="preserve"> </w:t>
      </w:r>
      <w:r>
        <w:t>организации</w:t>
      </w:r>
      <w:r>
        <w:rPr>
          <w:spacing w:val="-8"/>
        </w:rPr>
        <w:t xml:space="preserve"> </w:t>
      </w:r>
      <w:r>
        <w:t>среды</w:t>
      </w:r>
      <w:r>
        <w:rPr>
          <w:spacing w:val="-4"/>
        </w:rPr>
        <w:t xml:space="preserve"> </w:t>
      </w:r>
      <w:r>
        <w:t>жизни</w:t>
      </w:r>
      <w:r>
        <w:rPr>
          <w:spacing w:val="-6"/>
        </w:rPr>
        <w:t xml:space="preserve"> </w:t>
      </w:r>
      <w:r>
        <w:t>людей</w:t>
      </w:r>
      <w:r>
        <w:rPr>
          <w:spacing w:val="-7"/>
        </w:rPr>
        <w:t xml:space="preserve"> </w:t>
      </w:r>
      <w:r>
        <w:t>и</w:t>
      </w:r>
      <w:r>
        <w:rPr>
          <w:spacing w:val="-8"/>
        </w:rPr>
        <w:t xml:space="preserve"> </w:t>
      </w:r>
      <w:r>
        <w:t>строительства</w:t>
      </w:r>
      <w:r>
        <w:rPr>
          <w:spacing w:val="-5"/>
        </w:rPr>
        <w:t xml:space="preserve"> </w:t>
      </w:r>
      <w:r>
        <w:t>нового</w:t>
      </w:r>
      <w:r>
        <w:rPr>
          <w:spacing w:val="-5"/>
        </w:rPr>
        <w:t xml:space="preserve"> </w:t>
      </w:r>
      <w:r>
        <w:rPr>
          <w:spacing w:val="-2"/>
        </w:rPr>
        <w:t>мира.</w:t>
      </w:r>
    </w:p>
    <w:p w:rsidR="00A936C2" w:rsidRDefault="00FC55D5">
      <w:pPr>
        <w:pStyle w:val="a3"/>
        <w:spacing w:before="1"/>
        <w:ind w:right="312"/>
      </w:pPr>
      <w:r>
        <w:t>1.5.2. Модуль №</w:t>
      </w:r>
      <w:r>
        <w:rPr>
          <w:spacing w:val="-1"/>
        </w:rPr>
        <w:t xml:space="preserve"> </w:t>
      </w:r>
      <w:r>
        <w:t>4 «Изображение в синтетических, экранных видах искусства и художественная фотография»</w:t>
      </w:r>
      <w:r>
        <w:rPr>
          <w:spacing w:val="-5"/>
        </w:rPr>
        <w:t xml:space="preserve"> </w:t>
      </w:r>
      <w:r>
        <w:t>(Вариативный</w:t>
      </w:r>
      <w:r>
        <w:rPr>
          <w:spacing w:val="-3"/>
        </w:rPr>
        <w:t xml:space="preserve"> </w:t>
      </w:r>
      <w:r>
        <w:t>модуль.</w:t>
      </w:r>
      <w:r>
        <w:rPr>
          <w:spacing w:val="-1"/>
        </w:rPr>
        <w:t xml:space="preserve"> </w:t>
      </w:r>
      <w:r>
        <w:t>Компоненты</w:t>
      </w:r>
      <w:r>
        <w:rPr>
          <w:spacing w:val="-1"/>
        </w:rPr>
        <w:t xml:space="preserve"> </w:t>
      </w:r>
      <w:r>
        <w:t>вариативного</w:t>
      </w:r>
      <w:r>
        <w:rPr>
          <w:spacing w:val="-1"/>
        </w:rPr>
        <w:t xml:space="preserve"> </w:t>
      </w:r>
      <w:r>
        <w:t>модуля</w:t>
      </w:r>
      <w:r>
        <w:rPr>
          <w:spacing w:val="-2"/>
        </w:rPr>
        <w:t xml:space="preserve"> </w:t>
      </w:r>
      <w:r>
        <w:t>могут</w:t>
      </w:r>
      <w:r>
        <w:rPr>
          <w:spacing w:val="-3"/>
        </w:rPr>
        <w:t xml:space="preserve"> </w:t>
      </w:r>
      <w:r>
        <w:t>дополнить</w:t>
      </w:r>
      <w:r>
        <w:rPr>
          <w:spacing w:val="-2"/>
        </w:rPr>
        <w:t xml:space="preserve"> </w:t>
      </w:r>
      <w:r>
        <w:t>содержание</w:t>
      </w:r>
      <w:r>
        <w:rPr>
          <w:spacing w:val="-1"/>
        </w:rPr>
        <w:t xml:space="preserve"> </w:t>
      </w:r>
      <w:r>
        <w:t>в</w:t>
      </w:r>
      <w:r>
        <w:rPr>
          <w:spacing w:val="-2"/>
        </w:rPr>
        <w:t xml:space="preserve"> </w:t>
      </w:r>
      <w:r>
        <w:t>5,</w:t>
      </w:r>
      <w:r>
        <w:rPr>
          <w:spacing w:val="-2"/>
        </w:rPr>
        <w:t xml:space="preserve"> </w:t>
      </w:r>
      <w:r>
        <w:t>6</w:t>
      </w:r>
      <w:r>
        <w:rPr>
          <w:spacing w:val="-3"/>
        </w:rPr>
        <w:t xml:space="preserve"> </w:t>
      </w:r>
      <w:r>
        <w:t>и 7 классах или реализовываться в рамках внеурочной деятельности).</w:t>
      </w:r>
    </w:p>
    <w:p w:rsidR="00A936C2" w:rsidRDefault="00FC55D5">
      <w:pPr>
        <w:pStyle w:val="a3"/>
        <w:spacing w:before="1"/>
        <w:jc w:val="left"/>
      </w:pPr>
      <w:r>
        <w:t>Синтетические</w:t>
      </w:r>
      <w:r>
        <w:rPr>
          <w:spacing w:val="39"/>
        </w:rPr>
        <w:t xml:space="preserve"> </w:t>
      </w:r>
      <w:r>
        <w:t>–</w:t>
      </w:r>
      <w:r>
        <w:rPr>
          <w:spacing w:val="40"/>
        </w:rPr>
        <w:t xml:space="preserve"> </w:t>
      </w:r>
      <w:r>
        <w:t>пространственно-временные</w:t>
      </w:r>
      <w:r>
        <w:rPr>
          <w:spacing w:val="40"/>
        </w:rPr>
        <w:t xml:space="preserve"> </w:t>
      </w:r>
      <w:r>
        <w:t>виды</w:t>
      </w:r>
      <w:r>
        <w:rPr>
          <w:spacing w:val="40"/>
        </w:rPr>
        <w:t xml:space="preserve"> </w:t>
      </w:r>
      <w:r>
        <w:t>искусства.</w:t>
      </w:r>
      <w:r>
        <w:rPr>
          <w:spacing w:val="39"/>
        </w:rPr>
        <w:t xml:space="preserve"> </w:t>
      </w:r>
      <w:r>
        <w:t>Роль</w:t>
      </w:r>
      <w:r>
        <w:rPr>
          <w:spacing w:val="38"/>
        </w:rPr>
        <w:t xml:space="preserve"> </w:t>
      </w:r>
      <w:r>
        <w:t>изображения</w:t>
      </w:r>
      <w:r>
        <w:rPr>
          <w:spacing w:val="40"/>
        </w:rPr>
        <w:t xml:space="preserve"> </w:t>
      </w:r>
      <w:r>
        <w:t>в</w:t>
      </w:r>
      <w:r>
        <w:rPr>
          <w:spacing w:val="38"/>
        </w:rPr>
        <w:t xml:space="preserve"> </w:t>
      </w:r>
      <w:r>
        <w:t>синтетических искусствах в соединении со словом, музыкой, движением.</w:t>
      </w:r>
    </w:p>
    <w:p w:rsidR="00A936C2" w:rsidRDefault="00FC55D5">
      <w:pPr>
        <w:pStyle w:val="a3"/>
        <w:spacing w:line="228" w:lineRule="exact"/>
        <w:ind w:left="788" w:firstLine="0"/>
        <w:jc w:val="left"/>
      </w:pPr>
      <w:r>
        <w:t>Значение</w:t>
      </w:r>
      <w:r>
        <w:rPr>
          <w:spacing w:val="-8"/>
        </w:rPr>
        <w:t xml:space="preserve"> </w:t>
      </w:r>
      <w:r>
        <w:t>развития</w:t>
      </w:r>
      <w:r>
        <w:rPr>
          <w:spacing w:val="-8"/>
        </w:rPr>
        <w:t xml:space="preserve"> </w:t>
      </w:r>
      <w:r>
        <w:t>технологий</w:t>
      </w:r>
      <w:r>
        <w:rPr>
          <w:spacing w:val="-8"/>
        </w:rPr>
        <w:t xml:space="preserve"> </w:t>
      </w:r>
      <w:r>
        <w:t>в</w:t>
      </w:r>
      <w:r>
        <w:rPr>
          <w:spacing w:val="-8"/>
        </w:rPr>
        <w:t xml:space="preserve"> </w:t>
      </w:r>
      <w:r>
        <w:t>становлении</w:t>
      </w:r>
      <w:r>
        <w:rPr>
          <w:spacing w:val="-8"/>
        </w:rPr>
        <w:t xml:space="preserve"> </w:t>
      </w:r>
      <w:r>
        <w:t>новых</w:t>
      </w:r>
      <w:r>
        <w:rPr>
          <w:spacing w:val="-8"/>
        </w:rPr>
        <w:t xml:space="preserve"> </w:t>
      </w:r>
      <w:r>
        <w:t>видов</w:t>
      </w:r>
      <w:r>
        <w:rPr>
          <w:spacing w:val="-8"/>
        </w:rPr>
        <w:t xml:space="preserve"> </w:t>
      </w:r>
      <w:r>
        <w:rPr>
          <w:spacing w:val="-2"/>
        </w:rPr>
        <w:t>искусства.</w:t>
      </w:r>
    </w:p>
    <w:p w:rsidR="00A936C2" w:rsidRDefault="00FC55D5">
      <w:pPr>
        <w:pStyle w:val="a3"/>
        <w:jc w:val="left"/>
      </w:pPr>
      <w:r>
        <w:t>Мультимедиа</w:t>
      </w:r>
      <w:r>
        <w:rPr>
          <w:spacing w:val="38"/>
        </w:rPr>
        <w:t xml:space="preserve"> </w:t>
      </w:r>
      <w:r>
        <w:t>и</w:t>
      </w:r>
      <w:r>
        <w:rPr>
          <w:spacing w:val="37"/>
        </w:rPr>
        <w:t xml:space="preserve"> </w:t>
      </w:r>
      <w:r>
        <w:t>объединение</w:t>
      </w:r>
      <w:r>
        <w:rPr>
          <w:spacing w:val="38"/>
        </w:rPr>
        <w:t xml:space="preserve"> </w:t>
      </w:r>
      <w:r>
        <w:t>множества</w:t>
      </w:r>
      <w:r>
        <w:rPr>
          <w:spacing w:val="38"/>
        </w:rPr>
        <w:t xml:space="preserve"> </w:t>
      </w:r>
      <w:r>
        <w:t>воспринимаемых</w:t>
      </w:r>
      <w:r>
        <w:rPr>
          <w:spacing w:val="37"/>
        </w:rPr>
        <w:t xml:space="preserve"> </w:t>
      </w:r>
      <w:r>
        <w:t>человеком</w:t>
      </w:r>
      <w:r>
        <w:rPr>
          <w:spacing w:val="39"/>
        </w:rPr>
        <w:t xml:space="preserve"> </w:t>
      </w:r>
      <w:r>
        <w:t>информационных</w:t>
      </w:r>
      <w:r>
        <w:rPr>
          <w:spacing w:val="37"/>
        </w:rPr>
        <w:t xml:space="preserve"> </w:t>
      </w:r>
      <w:r>
        <w:t>средств</w:t>
      </w:r>
      <w:r>
        <w:rPr>
          <w:spacing w:val="37"/>
        </w:rPr>
        <w:t xml:space="preserve"> </w:t>
      </w:r>
      <w:r>
        <w:t>на экране цифрового искусства.</w:t>
      </w:r>
    </w:p>
    <w:p w:rsidR="00A936C2" w:rsidRDefault="00FC55D5">
      <w:pPr>
        <w:pStyle w:val="a3"/>
        <w:spacing w:before="1"/>
        <w:ind w:left="788" w:firstLine="0"/>
        <w:jc w:val="left"/>
      </w:pPr>
      <w:r>
        <w:t>Художник</w:t>
      </w:r>
      <w:r>
        <w:rPr>
          <w:spacing w:val="-7"/>
        </w:rPr>
        <w:t xml:space="preserve"> </w:t>
      </w:r>
      <w:r>
        <w:t>и</w:t>
      </w:r>
      <w:r>
        <w:rPr>
          <w:spacing w:val="-8"/>
        </w:rPr>
        <w:t xml:space="preserve"> </w:t>
      </w:r>
      <w:r>
        <w:t>искусство</w:t>
      </w:r>
      <w:r>
        <w:rPr>
          <w:spacing w:val="-7"/>
        </w:rPr>
        <w:t xml:space="preserve"> </w:t>
      </w:r>
      <w:r>
        <w:rPr>
          <w:spacing w:val="-2"/>
        </w:rPr>
        <w:t>театра.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Рождение</w:t>
      </w:r>
      <w:r>
        <w:rPr>
          <w:spacing w:val="-9"/>
        </w:rPr>
        <w:t xml:space="preserve"> </w:t>
      </w:r>
      <w:r>
        <w:t>театра</w:t>
      </w:r>
      <w:r>
        <w:rPr>
          <w:spacing w:val="-8"/>
        </w:rPr>
        <w:t xml:space="preserve"> </w:t>
      </w:r>
      <w:r>
        <w:t>в</w:t>
      </w:r>
      <w:r>
        <w:rPr>
          <w:spacing w:val="-9"/>
        </w:rPr>
        <w:t xml:space="preserve"> </w:t>
      </w:r>
      <w:r>
        <w:t>древнейших</w:t>
      </w:r>
      <w:r>
        <w:rPr>
          <w:spacing w:val="-9"/>
        </w:rPr>
        <w:t xml:space="preserve"> </w:t>
      </w:r>
      <w:r>
        <w:t>обрядах.</w:t>
      </w:r>
      <w:r>
        <w:rPr>
          <w:spacing w:val="-8"/>
        </w:rPr>
        <w:t xml:space="preserve"> </w:t>
      </w:r>
      <w:r>
        <w:t>История</w:t>
      </w:r>
      <w:r>
        <w:rPr>
          <w:spacing w:val="-10"/>
        </w:rPr>
        <w:t xml:space="preserve"> </w:t>
      </w:r>
      <w:r>
        <w:t>развития</w:t>
      </w:r>
      <w:r>
        <w:rPr>
          <w:spacing w:val="-6"/>
        </w:rPr>
        <w:t xml:space="preserve"> </w:t>
      </w:r>
      <w:r>
        <w:t>искусства</w:t>
      </w:r>
      <w:r>
        <w:rPr>
          <w:spacing w:val="-9"/>
        </w:rPr>
        <w:t xml:space="preserve"> </w:t>
      </w:r>
      <w:r>
        <w:rPr>
          <w:spacing w:val="-2"/>
        </w:rPr>
        <w:t>театра.</w:t>
      </w:r>
    </w:p>
    <w:p w:rsidR="00A936C2" w:rsidRDefault="00FC55D5">
      <w:pPr>
        <w:pStyle w:val="a3"/>
        <w:spacing w:before="1"/>
        <w:ind w:left="788" w:right="961" w:firstLine="0"/>
      </w:pPr>
      <w:r>
        <w:t>Жанровое</w:t>
      </w:r>
      <w:r>
        <w:rPr>
          <w:spacing w:val="-5"/>
        </w:rPr>
        <w:t xml:space="preserve"> </w:t>
      </w:r>
      <w:r>
        <w:t>многообразие</w:t>
      </w:r>
      <w:r>
        <w:rPr>
          <w:spacing w:val="-5"/>
        </w:rPr>
        <w:t xml:space="preserve"> </w:t>
      </w:r>
      <w:r>
        <w:t>театральных</w:t>
      </w:r>
      <w:r>
        <w:rPr>
          <w:spacing w:val="-6"/>
        </w:rPr>
        <w:t xml:space="preserve"> </w:t>
      </w:r>
      <w:r>
        <w:t>представлений,</w:t>
      </w:r>
      <w:r>
        <w:rPr>
          <w:spacing w:val="-5"/>
        </w:rPr>
        <w:t xml:space="preserve"> </w:t>
      </w:r>
      <w:r>
        <w:t>шоу,</w:t>
      </w:r>
      <w:r>
        <w:rPr>
          <w:spacing w:val="-3"/>
        </w:rPr>
        <w:t xml:space="preserve"> </w:t>
      </w:r>
      <w:r>
        <w:t>праздников</w:t>
      </w:r>
      <w:r>
        <w:rPr>
          <w:spacing w:val="-3"/>
        </w:rPr>
        <w:t xml:space="preserve"> </w:t>
      </w:r>
      <w:r>
        <w:t>и</w:t>
      </w:r>
      <w:r>
        <w:rPr>
          <w:spacing w:val="-6"/>
        </w:rPr>
        <w:t xml:space="preserve"> </w:t>
      </w:r>
      <w:r>
        <w:t>их</w:t>
      </w:r>
      <w:r>
        <w:rPr>
          <w:spacing w:val="-6"/>
        </w:rPr>
        <w:t xml:space="preserve"> </w:t>
      </w:r>
      <w:r>
        <w:t>визуальный</w:t>
      </w:r>
      <w:r>
        <w:rPr>
          <w:spacing w:val="-6"/>
        </w:rPr>
        <w:t xml:space="preserve"> </w:t>
      </w:r>
      <w:r>
        <w:t>облик. Роль художника и виды профессиональной деятельности художника в современном театре.</w:t>
      </w:r>
    </w:p>
    <w:p w:rsidR="00A936C2" w:rsidRDefault="00FC55D5">
      <w:pPr>
        <w:pStyle w:val="a3"/>
        <w:spacing w:before="1"/>
        <w:ind w:right="309"/>
      </w:pPr>
      <w:r>
        <w:t>Сценография и создание сценического образа. Сотворчество художника-постановщика с</w:t>
      </w:r>
      <w:r>
        <w:rPr>
          <w:spacing w:val="40"/>
        </w:rPr>
        <w:t xml:space="preserve"> </w:t>
      </w:r>
      <w:r>
        <w:t>драматургом, режиссёром и актёрами.</w:t>
      </w:r>
    </w:p>
    <w:p w:rsidR="00A936C2" w:rsidRDefault="00FC55D5">
      <w:pPr>
        <w:pStyle w:val="a3"/>
        <w:spacing w:before="1"/>
        <w:ind w:right="317"/>
      </w:pPr>
      <w:r>
        <w:t>Роль освещения в визуальном облике театрального действия. Бутафорские, пошивочные, декорационные и иные цеха в театре.</w:t>
      </w:r>
    </w:p>
    <w:p w:rsidR="00A936C2" w:rsidRDefault="00FC55D5">
      <w:pPr>
        <w:pStyle w:val="a3"/>
        <w:spacing w:line="228" w:lineRule="exact"/>
        <w:ind w:left="788" w:firstLine="0"/>
      </w:pPr>
      <w:r>
        <w:t>Сценический</w:t>
      </w:r>
      <w:r>
        <w:rPr>
          <w:spacing w:val="60"/>
          <w:w w:val="150"/>
        </w:rPr>
        <w:t xml:space="preserve"> </w:t>
      </w:r>
      <w:r>
        <w:t>костюм,</w:t>
      </w:r>
      <w:r>
        <w:rPr>
          <w:spacing w:val="62"/>
          <w:w w:val="150"/>
        </w:rPr>
        <w:t xml:space="preserve"> </w:t>
      </w:r>
      <w:r>
        <w:t>грим</w:t>
      </w:r>
      <w:r>
        <w:rPr>
          <w:spacing w:val="62"/>
          <w:w w:val="150"/>
        </w:rPr>
        <w:t xml:space="preserve"> </w:t>
      </w:r>
      <w:r>
        <w:t>и</w:t>
      </w:r>
      <w:r>
        <w:rPr>
          <w:spacing w:val="60"/>
          <w:w w:val="150"/>
        </w:rPr>
        <w:t xml:space="preserve"> </w:t>
      </w:r>
      <w:r>
        <w:t>маска.</w:t>
      </w:r>
      <w:r>
        <w:rPr>
          <w:spacing w:val="62"/>
          <w:w w:val="150"/>
        </w:rPr>
        <w:t xml:space="preserve"> </w:t>
      </w:r>
      <w:r>
        <w:t>Стилистическое</w:t>
      </w:r>
      <w:r>
        <w:rPr>
          <w:spacing w:val="62"/>
          <w:w w:val="150"/>
        </w:rPr>
        <w:t xml:space="preserve"> </w:t>
      </w:r>
      <w:r>
        <w:t>единство</w:t>
      </w:r>
      <w:r>
        <w:rPr>
          <w:spacing w:val="62"/>
          <w:w w:val="150"/>
        </w:rPr>
        <w:t xml:space="preserve"> </w:t>
      </w:r>
      <w:r>
        <w:t>в</w:t>
      </w:r>
      <w:r>
        <w:rPr>
          <w:spacing w:val="61"/>
          <w:w w:val="150"/>
        </w:rPr>
        <w:t xml:space="preserve"> </w:t>
      </w:r>
      <w:r>
        <w:t>решении</w:t>
      </w:r>
      <w:r>
        <w:rPr>
          <w:spacing w:val="63"/>
          <w:w w:val="150"/>
        </w:rPr>
        <w:t xml:space="preserve"> </w:t>
      </w:r>
      <w:r>
        <w:t>образа</w:t>
      </w:r>
      <w:r>
        <w:rPr>
          <w:spacing w:val="62"/>
          <w:w w:val="150"/>
        </w:rPr>
        <w:t xml:space="preserve"> </w:t>
      </w:r>
      <w:r>
        <w:rPr>
          <w:spacing w:val="-2"/>
        </w:rPr>
        <w:t>спектакля.</w:t>
      </w:r>
    </w:p>
    <w:p w:rsidR="00A936C2" w:rsidRDefault="00FC55D5">
      <w:pPr>
        <w:pStyle w:val="a3"/>
        <w:ind w:firstLine="0"/>
      </w:pPr>
      <w:r>
        <w:t>Выражение</w:t>
      </w:r>
      <w:r>
        <w:rPr>
          <w:spacing w:val="-8"/>
        </w:rPr>
        <w:t xml:space="preserve"> </w:t>
      </w:r>
      <w:r>
        <w:t>в</w:t>
      </w:r>
      <w:r>
        <w:rPr>
          <w:spacing w:val="-6"/>
        </w:rPr>
        <w:t xml:space="preserve"> </w:t>
      </w:r>
      <w:r>
        <w:t>костюме</w:t>
      </w:r>
      <w:r>
        <w:rPr>
          <w:spacing w:val="-8"/>
        </w:rPr>
        <w:t xml:space="preserve"> </w:t>
      </w:r>
      <w:r>
        <w:t>характера</w:t>
      </w:r>
      <w:r>
        <w:rPr>
          <w:spacing w:val="-8"/>
        </w:rPr>
        <w:t xml:space="preserve"> </w:t>
      </w:r>
      <w:r>
        <w:rPr>
          <w:spacing w:val="-2"/>
        </w:rPr>
        <w:t>персонажа.</w:t>
      </w:r>
    </w:p>
    <w:p w:rsidR="00A936C2" w:rsidRDefault="00FC55D5">
      <w:pPr>
        <w:pStyle w:val="a3"/>
        <w:spacing w:before="1"/>
        <w:ind w:right="309"/>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w:t>
      </w:r>
      <w:r>
        <w:rPr>
          <w:spacing w:val="40"/>
        </w:rPr>
        <w:t xml:space="preserve">  </w:t>
      </w:r>
      <w:r>
        <w:t>отечественного</w:t>
      </w:r>
      <w:r>
        <w:rPr>
          <w:spacing w:val="40"/>
        </w:rPr>
        <w:t xml:space="preserve">  </w:t>
      </w:r>
      <w:r>
        <w:t>искусства</w:t>
      </w:r>
      <w:r>
        <w:rPr>
          <w:spacing w:val="40"/>
        </w:rPr>
        <w:t xml:space="preserve">  </w:t>
      </w:r>
      <w:r>
        <w:t>(К. Коровин,</w:t>
      </w:r>
      <w:r>
        <w:rPr>
          <w:spacing w:val="80"/>
        </w:rPr>
        <w:t xml:space="preserve"> </w:t>
      </w:r>
      <w:r>
        <w:t>И.</w:t>
      </w:r>
      <w:r>
        <w:rPr>
          <w:spacing w:val="-3"/>
        </w:rPr>
        <w:t xml:space="preserve"> </w:t>
      </w:r>
      <w:r>
        <w:t>Билибин, А.</w:t>
      </w:r>
      <w:r>
        <w:rPr>
          <w:spacing w:val="-2"/>
        </w:rPr>
        <w:t xml:space="preserve"> </w:t>
      </w:r>
      <w:r>
        <w:t>Головин и других художников-постановщиков). Школьный спектакль и работа художника</w:t>
      </w:r>
      <w:r>
        <w:rPr>
          <w:spacing w:val="40"/>
        </w:rPr>
        <w:t xml:space="preserve"> </w:t>
      </w:r>
      <w:r>
        <w:t>по его подготовке.</w:t>
      </w:r>
    </w:p>
    <w:p w:rsidR="00A936C2" w:rsidRDefault="00FC55D5">
      <w:pPr>
        <w:pStyle w:val="a3"/>
        <w:ind w:right="318"/>
      </w:pPr>
      <w:r>
        <w:t>Художник в театре кукол и его ведущая роль как соавтора режиссёра и актёра в процессе создания образа персонажа.</w:t>
      </w:r>
    </w:p>
    <w:p w:rsidR="00A936C2" w:rsidRDefault="00FC55D5">
      <w:pPr>
        <w:pStyle w:val="a3"/>
        <w:ind w:right="311"/>
      </w:pPr>
      <w:r>
        <w:t>Условность и метафора в театральной постановке как образная и авторская интерпретация</w:t>
      </w:r>
      <w:r>
        <w:rPr>
          <w:spacing w:val="40"/>
        </w:rPr>
        <w:t xml:space="preserve"> </w:t>
      </w:r>
      <w:r>
        <w:rPr>
          <w:spacing w:val="-2"/>
        </w:rPr>
        <w:t>реальности.</w:t>
      </w:r>
    </w:p>
    <w:p w:rsidR="00A936C2" w:rsidRDefault="00FC55D5">
      <w:pPr>
        <w:pStyle w:val="a3"/>
        <w:ind w:left="788" w:firstLine="0"/>
      </w:pPr>
      <w:r>
        <w:rPr>
          <w:spacing w:val="-2"/>
        </w:rPr>
        <w:t>Художественная</w:t>
      </w:r>
      <w:r>
        <w:rPr>
          <w:spacing w:val="10"/>
        </w:rPr>
        <w:t xml:space="preserve"> </w:t>
      </w:r>
      <w:r>
        <w:rPr>
          <w:spacing w:val="-2"/>
        </w:rPr>
        <w:t>фотография.</w:t>
      </w:r>
    </w:p>
    <w:p w:rsidR="00A936C2" w:rsidRDefault="00FC55D5">
      <w:pPr>
        <w:pStyle w:val="a3"/>
        <w:spacing w:before="1"/>
        <w:ind w:right="315"/>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936C2" w:rsidRDefault="00FC55D5">
      <w:pPr>
        <w:pStyle w:val="a3"/>
        <w:spacing w:line="229" w:lineRule="exact"/>
        <w:ind w:left="788" w:firstLine="0"/>
      </w:pPr>
      <w:r>
        <w:t>Современные</w:t>
      </w:r>
      <w:r>
        <w:rPr>
          <w:spacing w:val="-13"/>
        </w:rPr>
        <w:t xml:space="preserve"> </w:t>
      </w:r>
      <w:r>
        <w:t>возможности</w:t>
      </w:r>
      <w:r>
        <w:rPr>
          <w:spacing w:val="-12"/>
        </w:rPr>
        <w:t xml:space="preserve"> </w:t>
      </w:r>
      <w:r>
        <w:t>художественной</w:t>
      </w:r>
      <w:r>
        <w:rPr>
          <w:spacing w:val="-12"/>
        </w:rPr>
        <w:t xml:space="preserve"> </w:t>
      </w:r>
      <w:r>
        <w:t>обработки</w:t>
      </w:r>
      <w:r>
        <w:rPr>
          <w:spacing w:val="-11"/>
        </w:rPr>
        <w:t xml:space="preserve"> </w:t>
      </w:r>
      <w:r>
        <w:t>цифровой</w:t>
      </w:r>
      <w:r>
        <w:rPr>
          <w:spacing w:val="-13"/>
        </w:rPr>
        <w:t xml:space="preserve"> </w:t>
      </w:r>
      <w:r>
        <w:rPr>
          <w:spacing w:val="-2"/>
        </w:rPr>
        <w:t>фотографии.</w:t>
      </w:r>
    </w:p>
    <w:p w:rsidR="00A936C2" w:rsidRDefault="00FC55D5">
      <w:pPr>
        <w:pStyle w:val="a3"/>
        <w:ind w:right="307"/>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936C2" w:rsidRDefault="00FC55D5">
      <w:pPr>
        <w:pStyle w:val="a3"/>
        <w:spacing w:before="1"/>
        <w:ind w:right="31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936C2" w:rsidRDefault="00FC55D5">
      <w:pPr>
        <w:pStyle w:val="a3"/>
        <w:spacing w:line="228" w:lineRule="exact"/>
        <w:ind w:left="788" w:firstLine="0"/>
      </w:pPr>
      <w:r>
        <w:t>Композиция</w:t>
      </w:r>
      <w:r>
        <w:rPr>
          <w:spacing w:val="-9"/>
        </w:rPr>
        <w:t xml:space="preserve"> </w:t>
      </w:r>
      <w:r>
        <w:t>кадра,</w:t>
      </w:r>
      <w:r>
        <w:rPr>
          <w:spacing w:val="-9"/>
        </w:rPr>
        <w:t xml:space="preserve"> </w:t>
      </w:r>
      <w:r>
        <w:t>ракурс,</w:t>
      </w:r>
      <w:r>
        <w:rPr>
          <w:spacing w:val="-7"/>
        </w:rPr>
        <w:t xml:space="preserve"> </w:t>
      </w:r>
      <w:r>
        <w:t>плановость,</w:t>
      </w:r>
      <w:r>
        <w:rPr>
          <w:spacing w:val="-10"/>
        </w:rPr>
        <w:t xml:space="preserve"> </w:t>
      </w:r>
      <w:r>
        <w:t>графический</w:t>
      </w:r>
      <w:r>
        <w:rPr>
          <w:spacing w:val="-11"/>
        </w:rPr>
        <w:t xml:space="preserve"> </w:t>
      </w:r>
      <w:r>
        <w:rPr>
          <w:spacing w:val="-4"/>
        </w:rPr>
        <w:t>ритм.</w:t>
      </w:r>
    </w:p>
    <w:p w:rsidR="00A936C2" w:rsidRDefault="00FC55D5">
      <w:pPr>
        <w:pStyle w:val="a3"/>
        <w:ind w:right="317"/>
      </w:pPr>
      <w:r>
        <w:t xml:space="preserve">Умения наблюдать и выявлять выразительность и красоту окружающей жизни с помощью </w:t>
      </w:r>
      <w:r>
        <w:rPr>
          <w:spacing w:val="-2"/>
        </w:rPr>
        <w:t>фотографии.</w:t>
      </w:r>
    </w:p>
    <w:p w:rsidR="00A936C2" w:rsidRDefault="00FC55D5">
      <w:pPr>
        <w:pStyle w:val="a3"/>
        <w:spacing w:before="1"/>
        <w:ind w:left="788" w:right="3856" w:firstLine="0"/>
        <w:jc w:val="left"/>
      </w:pPr>
      <w:r>
        <w:t>Фотопейзаж в творчестве профессиональных фотографов. Образные</w:t>
      </w:r>
      <w:r>
        <w:rPr>
          <w:spacing w:val="-8"/>
        </w:rPr>
        <w:t xml:space="preserve"> </w:t>
      </w:r>
      <w:r>
        <w:t>возможности</w:t>
      </w:r>
      <w:r>
        <w:rPr>
          <w:spacing w:val="-9"/>
        </w:rPr>
        <w:t xml:space="preserve"> </w:t>
      </w:r>
      <w:r>
        <w:t>чёрно-белой</w:t>
      </w:r>
      <w:r>
        <w:rPr>
          <w:spacing w:val="-7"/>
        </w:rPr>
        <w:t xml:space="preserve"> </w:t>
      </w:r>
      <w:r>
        <w:t>и</w:t>
      </w:r>
      <w:r>
        <w:rPr>
          <w:spacing w:val="-9"/>
        </w:rPr>
        <w:t xml:space="preserve"> </w:t>
      </w:r>
      <w:r>
        <w:t>цветной</w:t>
      </w:r>
      <w:r>
        <w:rPr>
          <w:spacing w:val="-9"/>
        </w:rPr>
        <w:t xml:space="preserve"> </w:t>
      </w:r>
      <w:r>
        <w:t>фотографии.</w:t>
      </w:r>
    </w:p>
    <w:p w:rsidR="00A936C2" w:rsidRDefault="00FC55D5">
      <w:pPr>
        <w:pStyle w:val="a3"/>
        <w:ind w:left="788" w:right="1346" w:firstLine="0"/>
        <w:jc w:val="left"/>
      </w:pPr>
      <w:r>
        <w:t>Роль</w:t>
      </w:r>
      <w:r>
        <w:rPr>
          <w:spacing w:val="-4"/>
        </w:rPr>
        <w:t xml:space="preserve"> </w:t>
      </w:r>
      <w:r>
        <w:t>тональных</w:t>
      </w:r>
      <w:r>
        <w:rPr>
          <w:spacing w:val="-5"/>
        </w:rPr>
        <w:t xml:space="preserve"> </w:t>
      </w:r>
      <w:r>
        <w:t>контрастов</w:t>
      </w:r>
      <w:r>
        <w:rPr>
          <w:spacing w:val="-3"/>
        </w:rPr>
        <w:t xml:space="preserve"> </w:t>
      </w:r>
      <w:r>
        <w:t>и</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3"/>
        </w:rPr>
        <w:t xml:space="preserve"> </w:t>
      </w:r>
      <w:r>
        <w:t>восприятии</w:t>
      </w:r>
      <w:r>
        <w:rPr>
          <w:spacing w:val="-5"/>
        </w:rPr>
        <w:t xml:space="preserve"> </w:t>
      </w:r>
      <w:r>
        <w:t>пейзажа. Роль освещения в портретном образе. Фотография постановочная и документальная.</w:t>
      </w:r>
    </w:p>
    <w:p w:rsidR="00A936C2" w:rsidRDefault="00FC55D5">
      <w:pPr>
        <w:pStyle w:val="a3"/>
        <w:ind w:right="314"/>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 изобразительном искусстве.</w:t>
      </w:r>
    </w:p>
    <w:p w:rsidR="00A936C2" w:rsidRDefault="00FC55D5">
      <w:pPr>
        <w:pStyle w:val="a3"/>
        <w:jc w:val="left"/>
      </w:pPr>
      <w:r>
        <w:t>Портрет</w:t>
      </w:r>
      <w:r>
        <w:rPr>
          <w:spacing w:val="75"/>
        </w:rPr>
        <w:t xml:space="preserve"> </w:t>
      </w:r>
      <w:r>
        <w:t>в</w:t>
      </w:r>
      <w:r>
        <w:rPr>
          <w:spacing w:val="74"/>
        </w:rPr>
        <w:t xml:space="preserve"> </w:t>
      </w:r>
      <w:r>
        <w:t>фотографии,</w:t>
      </w:r>
      <w:r>
        <w:rPr>
          <w:spacing w:val="75"/>
        </w:rPr>
        <w:t xml:space="preserve"> </w:t>
      </w:r>
      <w:r>
        <w:t>его</w:t>
      </w:r>
      <w:r>
        <w:rPr>
          <w:spacing w:val="76"/>
        </w:rPr>
        <w:t xml:space="preserve"> </w:t>
      </w:r>
      <w:r>
        <w:t>общее</w:t>
      </w:r>
      <w:r>
        <w:rPr>
          <w:spacing w:val="75"/>
        </w:rPr>
        <w:t xml:space="preserve"> </w:t>
      </w:r>
      <w:r>
        <w:t>и</w:t>
      </w:r>
      <w:r>
        <w:rPr>
          <w:spacing w:val="74"/>
        </w:rPr>
        <w:t xml:space="preserve"> </w:t>
      </w:r>
      <w:r>
        <w:t>особенное</w:t>
      </w:r>
      <w:r>
        <w:rPr>
          <w:spacing w:val="75"/>
        </w:rPr>
        <w:t xml:space="preserve"> </w:t>
      </w:r>
      <w:r>
        <w:t>по</w:t>
      </w:r>
      <w:r>
        <w:rPr>
          <w:spacing w:val="78"/>
        </w:rPr>
        <w:t xml:space="preserve"> </w:t>
      </w:r>
      <w:r>
        <w:t>сравнению</w:t>
      </w:r>
      <w:r>
        <w:rPr>
          <w:spacing w:val="75"/>
        </w:rPr>
        <w:t xml:space="preserve"> </w:t>
      </w:r>
      <w:r>
        <w:t>с</w:t>
      </w:r>
      <w:r>
        <w:rPr>
          <w:spacing w:val="75"/>
        </w:rPr>
        <w:t xml:space="preserve"> </w:t>
      </w:r>
      <w:r>
        <w:t>живописным</w:t>
      </w:r>
      <w:r>
        <w:rPr>
          <w:spacing w:val="76"/>
        </w:rPr>
        <w:t xml:space="preserve"> </w:t>
      </w:r>
      <w:r>
        <w:t>и</w:t>
      </w:r>
      <w:r>
        <w:rPr>
          <w:spacing w:val="74"/>
        </w:rPr>
        <w:t xml:space="preserve"> </w:t>
      </w:r>
      <w:r>
        <w:t>графическим портретом. Опыт выполнения портретных фотографий.</w:t>
      </w:r>
    </w:p>
    <w:p w:rsidR="00A936C2" w:rsidRDefault="00FC55D5">
      <w:pPr>
        <w:pStyle w:val="a3"/>
        <w:ind w:right="313"/>
        <w:jc w:val="left"/>
      </w:pPr>
      <w:r>
        <w:t>Фоторепортаж. Образ события в кадре. Репортажный снимок – свидетельство истории и его значение в сохранении памяти о событии.</w:t>
      </w:r>
    </w:p>
    <w:p w:rsidR="00A936C2" w:rsidRDefault="00FC55D5">
      <w:pPr>
        <w:pStyle w:val="a3"/>
        <w:ind w:left="788" w:firstLine="0"/>
        <w:jc w:val="left"/>
      </w:pPr>
      <w:r>
        <w:t>Фоторепортаж</w:t>
      </w:r>
      <w:r>
        <w:rPr>
          <w:spacing w:val="13"/>
        </w:rPr>
        <w:t xml:space="preserve"> </w:t>
      </w:r>
      <w:r>
        <w:t>–</w:t>
      </w:r>
      <w:r>
        <w:rPr>
          <w:spacing w:val="14"/>
        </w:rPr>
        <w:t xml:space="preserve"> </w:t>
      </w:r>
      <w:r>
        <w:t>дневник</w:t>
      </w:r>
      <w:r>
        <w:rPr>
          <w:spacing w:val="11"/>
        </w:rPr>
        <w:t xml:space="preserve"> </w:t>
      </w:r>
      <w:r>
        <w:t>истории.</w:t>
      </w:r>
      <w:r>
        <w:rPr>
          <w:spacing w:val="13"/>
        </w:rPr>
        <w:t xml:space="preserve"> </w:t>
      </w:r>
      <w:r>
        <w:t>Значение</w:t>
      </w:r>
      <w:r>
        <w:rPr>
          <w:spacing w:val="13"/>
        </w:rPr>
        <w:t xml:space="preserve"> </w:t>
      </w:r>
      <w:r>
        <w:t>работы</w:t>
      </w:r>
      <w:r>
        <w:rPr>
          <w:spacing w:val="15"/>
        </w:rPr>
        <w:t xml:space="preserve"> </w:t>
      </w:r>
      <w:r>
        <w:t>военных</w:t>
      </w:r>
      <w:r>
        <w:rPr>
          <w:spacing w:val="12"/>
        </w:rPr>
        <w:t xml:space="preserve"> </w:t>
      </w:r>
      <w:r>
        <w:t>фотографов.</w:t>
      </w:r>
      <w:r>
        <w:rPr>
          <w:spacing w:val="12"/>
        </w:rPr>
        <w:t xml:space="preserve"> </w:t>
      </w:r>
      <w:r>
        <w:t>Спортивные</w:t>
      </w:r>
      <w:r>
        <w:rPr>
          <w:spacing w:val="13"/>
        </w:rPr>
        <w:t xml:space="preserve"> </w:t>
      </w:r>
      <w:r>
        <w:rPr>
          <w:spacing w:val="-2"/>
        </w:rPr>
        <w:t>фотографии.</w:t>
      </w:r>
    </w:p>
    <w:p w:rsidR="00A936C2" w:rsidRDefault="00FC55D5">
      <w:pPr>
        <w:pStyle w:val="a3"/>
        <w:ind w:firstLine="0"/>
        <w:jc w:val="left"/>
      </w:pPr>
      <w:r>
        <w:t>Образ</w:t>
      </w:r>
      <w:r>
        <w:rPr>
          <w:spacing w:val="-9"/>
        </w:rPr>
        <w:t xml:space="preserve"> </w:t>
      </w:r>
      <w:r>
        <w:t>современности</w:t>
      </w:r>
      <w:r>
        <w:rPr>
          <w:spacing w:val="-10"/>
        </w:rPr>
        <w:t xml:space="preserve"> </w:t>
      </w:r>
      <w:r>
        <w:t>в</w:t>
      </w:r>
      <w:r>
        <w:rPr>
          <w:spacing w:val="-10"/>
        </w:rPr>
        <w:t xml:space="preserve"> </w:t>
      </w:r>
      <w:r>
        <w:t>репортажных</w:t>
      </w:r>
      <w:r>
        <w:rPr>
          <w:spacing w:val="-9"/>
        </w:rPr>
        <w:t xml:space="preserve"> </w:t>
      </w:r>
      <w:r>
        <w:rPr>
          <w:spacing w:val="-2"/>
        </w:rPr>
        <w:t>фотографиях.</w:t>
      </w:r>
    </w:p>
    <w:p w:rsidR="00A936C2" w:rsidRDefault="00FC55D5">
      <w:pPr>
        <w:pStyle w:val="a3"/>
        <w:spacing w:before="1"/>
        <w:ind w:left="788" w:firstLine="0"/>
        <w:jc w:val="left"/>
      </w:pPr>
      <w:r>
        <w:t>«Работать</w:t>
      </w:r>
      <w:r>
        <w:rPr>
          <w:spacing w:val="-7"/>
        </w:rPr>
        <w:t xml:space="preserve"> </w:t>
      </w:r>
      <w:r>
        <w:t>для</w:t>
      </w:r>
      <w:r>
        <w:rPr>
          <w:spacing w:val="-8"/>
        </w:rPr>
        <w:t xml:space="preserve"> </w:t>
      </w:r>
      <w:r>
        <w:t>жизни…»</w:t>
      </w:r>
      <w:r>
        <w:rPr>
          <w:spacing w:val="-7"/>
        </w:rPr>
        <w:t xml:space="preserve"> </w:t>
      </w:r>
      <w:r>
        <w:t>–</w:t>
      </w:r>
      <w:r>
        <w:rPr>
          <w:spacing w:val="-6"/>
        </w:rPr>
        <w:t xml:space="preserve"> </w:t>
      </w:r>
      <w:r>
        <w:t>фотографии</w:t>
      </w:r>
      <w:r>
        <w:rPr>
          <w:spacing w:val="-6"/>
        </w:rPr>
        <w:t xml:space="preserve"> </w:t>
      </w:r>
      <w:r>
        <w:t>Александра</w:t>
      </w:r>
      <w:r>
        <w:rPr>
          <w:spacing w:val="-7"/>
        </w:rPr>
        <w:t xml:space="preserve"> </w:t>
      </w:r>
      <w:r>
        <w:t>Родченко,</w:t>
      </w:r>
      <w:r>
        <w:rPr>
          <w:spacing w:val="-6"/>
        </w:rPr>
        <w:t xml:space="preserve"> </w:t>
      </w:r>
      <w:r>
        <w:t>их</w:t>
      </w:r>
      <w:r>
        <w:rPr>
          <w:spacing w:val="-8"/>
        </w:rPr>
        <w:t xml:space="preserve"> </w:t>
      </w:r>
      <w:r>
        <w:t>значение</w:t>
      </w:r>
      <w:r>
        <w:rPr>
          <w:spacing w:val="-4"/>
        </w:rPr>
        <w:t xml:space="preserve"> </w:t>
      </w:r>
      <w:r>
        <w:t>и</w:t>
      </w:r>
      <w:r>
        <w:rPr>
          <w:spacing w:val="-7"/>
        </w:rPr>
        <w:t xml:space="preserve"> </w:t>
      </w:r>
      <w:r>
        <w:t>влияние</w:t>
      </w:r>
      <w:r>
        <w:rPr>
          <w:spacing w:val="-5"/>
        </w:rPr>
        <w:t xml:space="preserve"> </w:t>
      </w:r>
      <w:r>
        <w:t>на</w:t>
      </w:r>
      <w:r>
        <w:rPr>
          <w:spacing w:val="-7"/>
        </w:rPr>
        <w:t xml:space="preserve"> </w:t>
      </w:r>
      <w:r>
        <w:t>стиль</w:t>
      </w:r>
      <w:r>
        <w:rPr>
          <w:spacing w:val="-7"/>
        </w:rPr>
        <w:t xml:space="preserve"> </w:t>
      </w:r>
      <w:r>
        <w:rPr>
          <w:spacing w:val="-2"/>
        </w:rPr>
        <w:t>эпохи.</w:t>
      </w:r>
    </w:p>
    <w:p w:rsidR="00A936C2" w:rsidRDefault="00FC55D5">
      <w:pPr>
        <w:pStyle w:val="a3"/>
        <w:jc w:val="left"/>
      </w:pPr>
      <w:r>
        <w:t>Возможности компьютерной обработки фотографий,</w:t>
      </w:r>
      <w:r>
        <w:rPr>
          <w:spacing w:val="22"/>
        </w:rPr>
        <w:t xml:space="preserve"> </w:t>
      </w:r>
      <w:r>
        <w:t xml:space="preserve">задачи преобразования фотографий и границы </w:t>
      </w:r>
      <w:r>
        <w:rPr>
          <w:spacing w:val="-2"/>
        </w:rPr>
        <w:t>достоверности.</w:t>
      </w:r>
    </w:p>
    <w:p w:rsidR="00A936C2" w:rsidRDefault="00FC55D5">
      <w:pPr>
        <w:pStyle w:val="a3"/>
        <w:spacing w:line="228" w:lineRule="exact"/>
        <w:ind w:left="788" w:firstLine="0"/>
        <w:jc w:val="left"/>
      </w:pPr>
      <w:r>
        <w:t>Коллаж</w:t>
      </w:r>
      <w:r>
        <w:rPr>
          <w:spacing w:val="-9"/>
        </w:rPr>
        <w:t xml:space="preserve"> </w:t>
      </w:r>
      <w:r>
        <w:t>как</w:t>
      </w:r>
      <w:r>
        <w:rPr>
          <w:spacing w:val="-9"/>
        </w:rPr>
        <w:t xml:space="preserve"> </w:t>
      </w:r>
      <w:r>
        <w:t>жанр</w:t>
      </w:r>
      <w:r>
        <w:rPr>
          <w:spacing w:val="-8"/>
        </w:rPr>
        <w:t xml:space="preserve"> </w:t>
      </w:r>
      <w:r>
        <w:t>художественного</w:t>
      </w:r>
      <w:r>
        <w:rPr>
          <w:spacing w:val="-7"/>
        </w:rPr>
        <w:t xml:space="preserve"> </w:t>
      </w:r>
      <w:r>
        <w:t>творчества</w:t>
      </w:r>
      <w:r>
        <w:rPr>
          <w:spacing w:val="-9"/>
        </w:rPr>
        <w:t xml:space="preserve"> </w:t>
      </w:r>
      <w:r>
        <w:t>с</w:t>
      </w:r>
      <w:r>
        <w:rPr>
          <w:spacing w:val="-2"/>
        </w:rPr>
        <w:t xml:space="preserve"> </w:t>
      </w:r>
      <w:r>
        <w:t>помощью</w:t>
      </w:r>
      <w:r>
        <w:rPr>
          <w:spacing w:val="-8"/>
        </w:rPr>
        <w:t xml:space="preserve"> </w:t>
      </w:r>
      <w:r>
        <w:t>различных</w:t>
      </w:r>
      <w:r>
        <w:rPr>
          <w:spacing w:val="-9"/>
        </w:rPr>
        <w:t xml:space="preserve"> </w:t>
      </w:r>
      <w:r>
        <w:t>компьютерных</w:t>
      </w:r>
      <w:r>
        <w:rPr>
          <w:spacing w:val="-8"/>
        </w:rPr>
        <w:t xml:space="preserve"> </w:t>
      </w:r>
      <w:r>
        <w:rPr>
          <w:spacing w:val="-2"/>
        </w:rPr>
        <w:t>программ.</w:t>
      </w:r>
    </w:p>
    <w:p w:rsidR="00A936C2" w:rsidRDefault="00FC55D5">
      <w:pPr>
        <w:pStyle w:val="a3"/>
        <w:spacing w:before="1"/>
        <w:jc w:val="left"/>
      </w:pPr>
      <w:r>
        <w:t>Художественная</w:t>
      </w:r>
      <w:r>
        <w:rPr>
          <w:spacing w:val="-4"/>
        </w:rPr>
        <w:t xml:space="preserve"> </w:t>
      </w:r>
      <w:r>
        <w:t>фотография</w:t>
      </w:r>
      <w:r>
        <w:rPr>
          <w:spacing w:val="-4"/>
        </w:rPr>
        <w:t xml:space="preserve"> </w:t>
      </w:r>
      <w:r>
        <w:t>как</w:t>
      </w:r>
      <w:r>
        <w:rPr>
          <w:spacing w:val="-2"/>
        </w:rPr>
        <w:t xml:space="preserve"> </w:t>
      </w:r>
      <w:r>
        <w:t>авторское</w:t>
      </w:r>
      <w:r>
        <w:rPr>
          <w:spacing w:val="-3"/>
        </w:rPr>
        <w:t xml:space="preserve"> </w:t>
      </w:r>
      <w:r>
        <w:t>видение</w:t>
      </w:r>
      <w:r>
        <w:rPr>
          <w:spacing w:val="-3"/>
        </w:rPr>
        <w:t xml:space="preserve"> </w:t>
      </w:r>
      <w:r>
        <w:t>мира,</w:t>
      </w:r>
      <w:r>
        <w:rPr>
          <w:spacing w:val="-2"/>
        </w:rPr>
        <w:t xml:space="preserve"> </w:t>
      </w:r>
      <w:r>
        <w:t>как</w:t>
      </w:r>
      <w:r>
        <w:rPr>
          <w:spacing w:val="-4"/>
        </w:rPr>
        <w:t xml:space="preserve"> </w:t>
      </w:r>
      <w:r>
        <w:t>образ</w:t>
      </w:r>
      <w:r>
        <w:rPr>
          <w:spacing w:val="-3"/>
        </w:rPr>
        <w:t xml:space="preserve"> </w:t>
      </w:r>
      <w:r>
        <w:t>времени</w:t>
      </w:r>
      <w:r>
        <w:rPr>
          <w:spacing w:val="-2"/>
        </w:rPr>
        <w:t xml:space="preserve"> </w:t>
      </w:r>
      <w:r>
        <w:t>и</w:t>
      </w:r>
      <w:r>
        <w:rPr>
          <w:spacing w:val="-4"/>
        </w:rPr>
        <w:t xml:space="preserve"> </w:t>
      </w:r>
      <w:r>
        <w:t>влияние</w:t>
      </w:r>
      <w:r>
        <w:rPr>
          <w:spacing w:val="-3"/>
        </w:rPr>
        <w:t xml:space="preserve"> </w:t>
      </w:r>
      <w:r>
        <w:t>фотообраза</w:t>
      </w:r>
      <w:r>
        <w:rPr>
          <w:spacing w:val="-3"/>
        </w:rPr>
        <w:t xml:space="preserve"> </w:t>
      </w:r>
      <w:r>
        <w:t>на жизнь людей.</w:t>
      </w:r>
    </w:p>
    <w:p w:rsidR="00A936C2" w:rsidRDefault="00FC55D5">
      <w:pPr>
        <w:pStyle w:val="a3"/>
        <w:spacing w:before="1" w:line="229" w:lineRule="exact"/>
        <w:ind w:left="788" w:firstLine="0"/>
        <w:jc w:val="left"/>
      </w:pPr>
      <w:r>
        <w:t>Изображение</w:t>
      </w:r>
      <w:r>
        <w:rPr>
          <w:spacing w:val="-10"/>
        </w:rPr>
        <w:t xml:space="preserve"> </w:t>
      </w:r>
      <w:r>
        <w:t>и</w:t>
      </w:r>
      <w:r>
        <w:rPr>
          <w:spacing w:val="-9"/>
        </w:rPr>
        <w:t xml:space="preserve"> </w:t>
      </w:r>
      <w:r>
        <w:t>искусство</w:t>
      </w:r>
      <w:r>
        <w:rPr>
          <w:spacing w:val="-10"/>
        </w:rPr>
        <w:t xml:space="preserve"> </w:t>
      </w:r>
      <w:r>
        <w:rPr>
          <w:spacing w:val="-2"/>
        </w:rPr>
        <w:t>кино.</w:t>
      </w:r>
    </w:p>
    <w:p w:rsidR="00A936C2" w:rsidRDefault="00FC55D5">
      <w:pPr>
        <w:pStyle w:val="a3"/>
        <w:spacing w:line="229" w:lineRule="exact"/>
        <w:ind w:left="788" w:firstLine="0"/>
        <w:jc w:val="left"/>
      </w:pPr>
      <w:r>
        <w:t>Ожившее</w:t>
      </w:r>
      <w:r>
        <w:rPr>
          <w:spacing w:val="-7"/>
        </w:rPr>
        <w:t xml:space="preserve"> </w:t>
      </w:r>
      <w:r>
        <w:t>изображение.</w:t>
      </w:r>
      <w:r>
        <w:rPr>
          <w:spacing w:val="-5"/>
        </w:rPr>
        <w:t xml:space="preserve"> </w:t>
      </w:r>
      <w:r>
        <w:t>История</w:t>
      </w:r>
      <w:r>
        <w:rPr>
          <w:spacing w:val="-7"/>
        </w:rPr>
        <w:t xml:space="preserve"> </w:t>
      </w:r>
      <w:r>
        <w:t>кино</w:t>
      </w:r>
      <w:r>
        <w:rPr>
          <w:spacing w:val="-5"/>
        </w:rPr>
        <w:t xml:space="preserve"> </w:t>
      </w:r>
      <w:r>
        <w:t>и</w:t>
      </w:r>
      <w:r>
        <w:rPr>
          <w:spacing w:val="-7"/>
        </w:rPr>
        <w:t xml:space="preserve"> </w:t>
      </w:r>
      <w:r>
        <w:t>его</w:t>
      </w:r>
      <w:r>
        <w:rPr>
          <w:spacing w:val="-5"/>
        </w:rPr>
        <w:t xml:space="preserve"> </w:t>
      </w:r>
      <w:r>
        <w:t>эволюция</w:t>
      </w:r>
      <w:r>
        <w:rPr>
          <w:spacing w:val="-7"/>
        </w:rPr>
        <w:t xml:space="preserve"> </w:t>
      </w:r>
      <w:r>
        <w:t>как</w:t>
      </w:r>
      <w:r>
        <w:rPr>
          <w:spacing w:val="-6"/>
        </w:rPr>
        <w:t xml:space="preserve"> </w:t>
      </w:r>
      <w:r>
        <w:rPr>
          <w:spacing w:val="-2"/>
        </w:rPr>
        <w:t>искусства.</w:t>
      </w:r>
    </w:p>
    <w:p w:rsidR="00A936C2" w:rsidRDefault="00FC55D5">
      <w:pPr>
        <w:pStyle w:val="a3"/>
        <w:ind w:right="311"/>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w:t>
      </w:r>
      <w:r>
        <w:rPr>
          <w:spacing w:val="-2"/>
        </w:rPr>
        <w:t>кино.</w:t>
      </w:r>
    </w:p>
    <w:p w:rsidR="00A936C2" w:rsidRDefault="00FC55D5">
      <w:pPr>
        <w:pStyle w:val="a3"/>
        <w:spacing w:before="1"/>
        <w:ind w:left="788" w:firstLine="0"/>
      </w:pPr>
      <w:r>
        <w:t>Монтаж</w:t>
      </w:r>
      <w:r>
        <w:rPr>
          <w:spacing w:val="-6"/>
        </w:rPr>
        <w:t xml:space="preserve"> </w:t>
      </w:r>
      <w:r>
        <w:t>композиционно</w:t>
      </w:r>
      <w:r>
        <w:rPr>
          <w:spacing w:val="-7"/>
        </w:rPr>
        <w:t xml:space="preserve"> </w:t>
      </w:r>
      <w:r>
        <w:t>построенных</w:t>
      </w:r>
      <w:r>
        <w:rPr>
          <w:spacing w:val="-9"/>
        </w:rPr>
        <w:t xml:space="preserve"> </w:t>
      </w:r>
      <w:r>
        <w:t>кадров</w:t>
      </w:r>
      <w:r>
        <w:rPr>
          <w:spacing w:val="-5"/>
        </w:rPr>
        <w:t xml:space="preserve"> </w:t>
      </w:r>
      <w:r>
        <w:t>–</w:t>
      </w:r>
      <w:r>
        <w:rPr>
          <w:spacing w:val="-6"/>
        </w:rPr>
        <w:t xml:space="preserve"> </w:t>
      </w:r>
      <w:r>
        <w:t>основа</w:t>
      </w:r>
      <w:r>
        <w:rPr>
          <w:spacing w:val="-8"/>
        </w:rPr>
        <w:t xml:space="preserve"> </w:t>
      </w:r>
      <w:r>
        <w:t>языка</w:t>
      </w:r>
      <w:r>
        <w:rPr>
          <w:spacing w:val="-8"/>
        </w:rPr>
        <w:t xml:space="preserve"> </w:t>
      </w:r>
      <w:r>
        <w:rPr>
          <w:spacing w:val="-2"/>
        </w:rPr>
        <w:t>киноискусства.</w:t>
      </w:r>
    </w:p>
    <w:p w:rsidR="00A936C2" w:rsidRDefault="00FC55D5">
      <w:pPr>
        <w:pStyle w:val="a3"/>
        <w:spacing w:before="1"/>
        <w:ind w:right="305"/>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A936C2" w:rsidRDefault="00FC55D5">
      <w:pPr>
        <w:pStyle w:val="a3"/>
        <w:ind w:right="311"/>
      </w:pPr>
      <w:r>
        <w:t>Создание видеоролика – от замысла до съёмки. Разные жанры – разные задачи в работе над видеороликом. Этапы создания видеоролика.</w:t>
      </w:r>
    </w:p>
    <w:p w:rsidR="00A936C2" w:rsidRDefault="00FC55D5">
      <w:pPr>
        <w:pStyle w:val="a3"/>
        <w:ind w:right="313"/>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w:t>
      </w:r>
      <w:r>
        <w:rPr>
          <w:spacing w:val="40"/>
        </w:rPr>
        <w:t xml:space="preserve"> </w:t>
      </w:r>
      <w:r>
        <w:rPr>
          <w:spacing w:val="-2"/>
        </w:rPr>
        <w:t>создатели.</w:t>
      </w:r>
    </w:p>
    <w:p w:rsidR="00A936C2" w:rsidRDefault="00FC55D5">
      <w:pPr>
        <w:pStyle w:val="a3"/>
        <w:ind w:left="788" w:right="308" w:firstLine="0"/>
      </w:pPr>
      <w:r>
        <w:t>Использование электронно-цифровых технологий в современном игровом кинематографе. Компьютерная</w:t>
      </w:r>
      <w:r>
        <w:rPr>
          <w:spacing w:val="31"/>
        </w:rPr>
        <w:t xml:space="preserve"> </w:t>
      </w:r>
      <w:r>
        <w:t>анимация</w:t>
      </w:r>
      <w:r>
        <w:rPr>
          <w:spacing w:val="33"/>
        </w:rPr>
        <w:t xml:space="preserve"> </w:t>
      </w:r>
      <w:r>
        <w:t>на</w:t>
      </w:r>
      <w:r>
        <w:rPr>
          <w:spacing w:val="33"/>
        </w:rPr>
        <w:t xml:space="preserve"> </w:t>
      </w:r>
      <w:r>
        <w:t>занятиях</w:t>
      </w:r>
      <w:r>
        <w:rPr>
          <w:spacing w:val="32"/>
        </w:rPr>
        <w:t xml:space="preserve"> </w:t>
      </w:r>
      <w:r>
        <w:t>в</w:t>
      </w:r>
      <w:r>
        <w:rPr>
          <w:spacing w:val="31"/>
        </w:rPr>
        <w:t xml:space="preserve"> </w:t>
      </w:r>
      <w:r>
        <w:t>школе.</w:t>
      </w:r>
      <w:r>
        <w:rPr>
          <w:spacing w:val="33"/>
        </w:rPr>
        <w:t xml:space="preserve"> </w:t>
      </w:r>
      <w:r>
        <w:t>Техническое</w:t>
      </w:r>
      <w:r>
        <w:rPr>
          <w:spacing w:val="32"/>
        </w:rPr>
        <w:t xml:space="preserve"> </w:t>
      </w:r>
      <w:r>
        <w:t>оборудование</w:t>
      </w:r>
      <w:r>
        <w:rPr>
          <w:spacing w:val="34"/>
        </w:rPr>
        <w:t xml:space="preserve"> </w:t>
      </w:r>
      <w:r>
        <w:t>и</w:t>
      </w:r>
      <w:r>
        <w:rPr>
          <w:spacing w:val="31"/>
        </w:rPr>
        <w:t xml:space="preserve"> </w:t>
      </w:r>
      <w:r>
        <w:t>его</w:t>
      </w:r>
      <w:r>
        <w:rPr>
          <w:spacing w:val="35"/>
        </w:rPr>
        <w:t xml:space="preserve"> </w:t>
      </w:r>
      <w:r>
        <w:t>возможности</w:t>
      </w:r>
      <w:r>
        <w:rPr>
          <w:spacing w:val="32"/>
        </w:rPr>
        <w:t xml:space="preserve"> </w:t>
      </w:r>
      <w:r>
        <w:rPr>
          <w:spacing w:val="-5"/>
        </w:rPr>
        <w:t>для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40"/>
        </w:rPr>
        <w:t xml:space="preserve"> </w:t>
      </w:r>
      <w:r>
        <w:t>по</w:t>
      </w:r>
      <w:r>
        <w:rPr>
          <w:spacing w:val="40"/>
        </w:rPr>
        <w:t xml:space="preserve"> </w:t>
      </w:r>
      <w:r>
        <w:t>созданию</w:t>
      </w:r>
      <w:r>
        <w:rPr>
          <w:spacing w:val="40"/>
        </w:rPr>
        <w:t xml:space="preserve"> </w:t>
      </w:r>
      <w:r>
        <w:t>анимационного</w:t>
      </w:r>
      <w:r>
        <w:rPr>
          <w:spacing w:val="40"/>
        </w:rPr>
        <w:t xml:space="preserve"> </w:t>
      </w:r>
      <w:r>
        <w:t>фильма.</w:t>
      </w:r>
      <w:r>
        <w:rPr>
          <w:spacing w:val="40"/>
        </w:rPr>
        <w:t xml:space="preserve"> </w:t>
      </w:r>
      <w:r>
        <w:t>Выбор технологии: пластилиновые мультфильмы, бумажная перекладка, сыпучая анимация.</w:t>
      </w:r>
    </w:p>
    <w:p w:rsidR="00A936C2" w:rsidRDefault="00FC55D5">
      <w:pPr>
        <w:pStyle w:val="a3"/>
        <w:spacing w:before="1"/>
        <w:ind w:left="788" w:right="1574" w:firstLine="0"/>
        <w:jc w:val="left"/>
      </w:pPr>
      <w:r>
        <w:t>Этапы</w:t>
      </w:r>
      <w:r>
        <w:rPr>
          <w:spacing w:val="-5"/>
        </w:rPr>
        <w:t xml:space="preserve"> </w:t>
      </w:r>
      <w:r>
        <w:t>создания</w:t>
      </w:r>
      <w:r>
        <w:rPr>
          <w:spacing w:val="-6"/>
        </w:rPr>
        <w:t xml:space="preserve"> </w:t>
      </w:r>
      <w:r>
        <w:t>анимационного</w:t>
      </w:r>
      <w:r>
        <w:rPr>
          <w:spacing w:val="-5"/>
        </w:rPr>
        <w:t xml:space="preserve"> </w:t>
      </w:r>
      <w:r>
        <w:t>фильма.</w:t>
      </w:r>
      <w:r>
        <w:rPr>
          <w:spacing w:val="-5"/>
        </w:rPr>
        <w:t xml:space="preserve"> </w:t>
      </w:r>
      <w:r>
        <w:t>Требования</w:t>
      </w:r>
      <w:r>
        <w:rPr>
          <w:spacing w:val="-6"/>
        </w:rPr>
        <w:t xml:space="preserve"> </w:t>
      </w:r>
      <w:r>
        <w:t>и</w:t>
      </w:r>
      <w:r>
        <w:rPr>
          <w:spacing w:val="-5"/>
        </w:rPr>
        <w:t xml:space="preserve"> </w:t>
      </w:r>
      <w:r>
        <w:t>критерии</w:t>
      </w:r>
      <w:r>
        <w:rPr>
          <w:spacing w:val="-5"/>
        </w:rPr>
        <w:t xml:space="preserve"> </w:t>
      </w:r>
      <w:r>
        <w:t>художественности. Изобразительное искусство на телевидении.</w:t>
      </w:r>
    </w:p>
    <w:p w:rsidR="00A936C2" w:rsidRDefault="00FC55D5">
      <w:pPr>
        <w:pStyle w:val="a3"/>
        <w:spacing w:before="1"/>
        <w:ind w:right="314"/>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w:t>
      </w:r>
      <w:r>
        <w:rPr>
          <w:spacing w:val="39"/>
        </w:rPr>
        <w:t xml:space="preserve"> </w:t>
      </w:r>
      <w:r>
        <w:t>научного просвещения, развлечения и организации досуга.</w:t>
      </w:r>
    </w:p>
    <w:p w:rsidR="00A936C2" w:rsidRDefault="00FC55D5">
      <w:pPr>
        <w:pStyle w:val="a3"/>
        <w:ind w:left="788" w:right="314" w:firstLine="0"/>
        <w:jc w:val="left"/>
      </w:pPr>
      <w:r>
        <w:t>Искусство и технология. Создатель телевидения – русский инженер Владимир Козьмич Зворыкин. 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r>
        <w:rPr>
          <w:spacing w:val="40"/>
        </w:rPr>
        <w:t xml:space="preserve"> </w:t>
      </w:r>
      <w:r>
        <w:t>пространство.</w:t>
      </w:r>
      <w:r>
        <w:rPr>
          <w:spacing w:val="40"/>
        </w:rPr>
        <w:t xml:space="preserve"> </w:t>
      </w:r>
      <w:r>
        <w:t>Картина</w:t>
      </w:r>
      <w:r>
        <w:rPr>
          <w:spacing w:val="40"/>
        </w:rPr>
        <w:t xml:space="preserve"> </w:t>
      </w:r>
      <w:r>
        <w:t>мира,</w:t>
      </w:r>
    </w:p>
    <w:p w:rsidR="00A936C2" w:rsidRDefault="00FC55D5">
      <w:pPr>
        <w:pStyle w:val="a3"/>
        <w:ind w:firstLine="0"/>
        <w:jc w:val="left"/>
      </w:pPr>
      <w:r>
        <w:t>создаваемая</w:t>
      </w:r>
      <w:r>
        <w:rPr>
          <w:spacing w:val="-7"/>
        </w:rPr>
        <w:t xml:space="preserve"> </w:t>
      </w:r>
      <w:r>
        <w:t>телевидением.</w:t>
      </w:r>
      <w:r>
        <w:rPr>
          <w:spacing w:val="-7"/>
        </w:rPr>
        <w:t xml:space="preserve"> </w:t>
      </w:r>
      <w:r>
        <w:t>Прямой</w:t>
      </w:r>
      <w:r>
        <w:rPr>
          <w:spacing w:val="-7"/>
        </w:rPr>
        <w:t xml:space="preserve"> </w:t>
      </w:r>
      <w:r>
        <w:t>эфир</w:t>
      </w:r>
      <w:r>
        <w:rPr>
          <w:spacing w:val="-6"/>
        </w:rPr>
        <w:t xml:space="preserve"> </w:t>
      </w:r>
      <w:r>
        <w:t>и</w:t>
      </w:r>
      <w:r>
        <w:rPr>
          <w:spacing w:val="-7"/>
        </w:rPr>
        <w:t xml:space="preserve"> </w:t>
      </w:r>
      <w:r>
        <w:t>его</w:t>
      </w:r>
      <w:r>
        <w:rPr>
          <w:spacing w:val="-5"/>
        </w:rPr>
        <w:t xml:space="preserve"> </w:t>
      </w:r>
      <w:r>
        <w:rPr>
          <w:spacing w:val="-2"/>
        </w:rPr>
        <w:t>значение.</w:t>
      </w:r>
    </w:p>
    <w:p w:rsidR="00A936C2" w:rsidRDefault="00FC55D5">
      <w:pPr>
        <w:pStyle w:val="a3"/>
        <w:jc w:val="left"/>
      </w:pPr>
      <w:r>
        <w:t>Деятельность</w:t>
      </w:r>
      <w:r>
        <w:rPr>
          <w:spacing w:val="25"/>
        </w:rPr>
        <w:t xml:space="preserve"> </w:t>
      </w:r>
      <w:r>
        <w:t>художника</w:t>
      </w:r>
      <w:r>
        <w:rPr>
          <w:spacing w:val="28"/>
        </w:rPr>
        <w:t xml:space="preserve"> </w:t>
      </w:r>
      <w:r>
        <w:t>на</w:t>
      </w:r>
      <w:r>
        <w:rPr>
          <w:spacing w:val="25"/>
        </w:rPr>
        <w:t xml:space="preserve"> </w:t>
      </w:r>
      <w:r>
        <w:t>телевидении:</w:t>
      </w:r>
      <w:r>
        <w:rPr>
          <w:spacing w:val="27"/>
        </w:rPr>
        <w:t xml:space="preserve"> </w:t>
      </w:r>
      <w:r>
        <w:t>художники</w:t>
      </w:r>
      <w:r>
        <w:rPr>
          <w:spacing w:val="26"/>
        </w:rPr>
        <w:t xml:space="preserve"> </w:t>
      </w:r>
      <w:r>
        <w:t>по</w:t>
      </w:r>
      <w:r>
        <w:rPr>
          <w:spacing w:val="26"/>
        </w:rPr>
        <w:t xml:space="preserve"> </w:t>
      </w:r>
      <w:r>
        <w:t>свету,</w:t>
      </w:r>
      <w:r>
        <w:rPr>
          <w:spacing w:val="28"/>
        </w:rPr>
        <w:t xml:space="preserve"> </w:t>
      </w:r>
      <w:r>
        <w:t>костюму,</w:t>
      </w:r>
      <w:r>
        <w:rPr>
          <w:spacing w:val="25"/>
        </w:rPr>
        <w:t xml:space="preserve"> </w:t>
      </w:r>
      <w:r>
        <w:t>гриму,</w:t>
      </w:r>
      <w:r>
        <w:rPr>
          <w:spacing w:val="28"/>
        </w:rPr>
        <w:t xml:space="preserve"> </w:t>
      </w:r>
      <w:r>
        <w:t>сценографический дизайн и компьютерная графика.</w:t>
      </w:r>
    </w:p>
    <w:p w:rsidR="00A936C2" w:rsidRDefault="00FC55D5">
      <w:pPr>
        <w:pStyle w:val="a3"/>
        <w:spacing w:before="1"/>
        <w:jc w:val="left"/>
      </w:pPr>
      <w:r>
        <w:t>Школьное</w:t>
      </w:r>
      <w:r>
        <w:rPr>
          <w:spacing w:val="80"/>
          <w:w w:val="150"/>
        </w:rPr>
        <w:t xml:space="preserve"> </w:t>
      </w:r>
      <w:r>
        <w:t>телевидение</w:t>
      </w:r>
      <w:r>
        <w:rPr>
          <w:spacing w:val="80"/>
          <w:w w:val="150"/>
        </w:rPr>
        <w:t xml:space="preserve"> </w:t>
      </w:r>
      <w:r>
        <w:t>и</w:t>
      </w:r>
      <w:r>
        <w:rPr>
          <w:spacing w:val="80"/>
          <w:w w:val="150"/>
        </w:rPr>
        <w:t xml:space="preserve"> </w:t>
      </w:r>
      <w:r>
        <w:t>студия</w:t>
      </w:r>
      <w:r>
        <w:rPr>
          <w:spacing w:val="80"/>
          <w:w w:val="150"/>
        </w:rPr>
        <w:t xml:space="preserve"> </w:t>
      </w:r>
      <w:r>
        <w:t>мультимедиа.</w:t>
      </w:r>
      <w:r>
        <w:rPr>
          <w:spacing w:val="80"/>
          <w:w w:val="150"/>
        </w:rPr>
        <w:t xml:space="preserve"> </w:t>
      </w:r>
      <w:r>
        <w:t>Построение</w:t>
      </w:r>
      <w:r>
        <w:rPr>
          <w:spacing w:val="80"/>
          <w:w w:val="150"/>
        </w:rPr>
        <w:t xml:space="preserve"> </w:t>
      </w:r>
      <w:r>
        <w:t>видеоряда</w:t>
      </w:r>
      <w:r>
        <w:rPr>
          <w:spacing w:val="80"/>
          <w:w w:val="150"/>
        </w:rPr>
        <w:t xml:space="preserve"> </w:t>
      </w:r>
      <w:r>
        <w:t>и</w:t>
      </w:r>
      <w:r>
        <w:rPr>
          <w:spacing w:val="80"/>
          <w:w w:val="150"/>
        </w:rPr>
        <w:t xml:space="preserve"> </w:t>
      </w:r>
      <w:r>
        <w:t>художественного</w:t>
      </w:r>
      <w:r>
        <w:rPr>
          <w:spacing w:val="40"/>
        </w:rPr>
        <w:t xml:space="preserve"> </w:t>
      </w:r>
      <w:r>
        <w:rPr>
          <w:spacing w:val="-2"/>
        </w:rPr>
        <w:t>оформления.</w:t>
      </w:r>
    </w:p>
    <w:p w:rsidR="00A936C2" w:rsidRDefault="00FC55D5">
      <w:pPr>
        <w:pStyle w:val="a3"/>
        <w:spacing w:line="228" w:lineRule="exact"/>
        <w:ind w:left="788" w:firstLine="0"/>
        <w:jc w:val="left"/>
      </w:pPr>
      <w:r>
        <w:t>Художнические</w:t>
      </w:r>
      <w:r>
        <w:rPr>
          <w:spacing w:val="-8"/>
        </w:rPr>
        <w:t xml:space="preserve"> </w:t>
      </w:r>
      <w:r>
        <w:t>роли</w:t>
      </w:r>
      <w:r>
        <w:rPr>
          <w:spacing w:val="-8"/>
        </w:rPr>
        <w:t xml:space="preserve"> </w:t>
      </w:r>
      <w:r>
        <w:t>каждого</w:t>
      </w:r>
      <w:r>
        <w:rPr>
          <w:spacing w:val="-6"/>
        </w:rPr>
        <w:t xml:space="preserve"> </w:t>
      </w:r>
      <w:r>
        <w:t>человека</w:t>
      </w:r>
      <w:r>
        <w:rPr>
          <w:spacing w:val="-8"/>
        </w:rPr>
        <w:t xml:space="preserve"> </w:t>
      </w:r>
      <w:r>
        <w:t>в</w:t>
      </w:r>
      <w:r>
        <w:rPr>
          <w:spacing w:val="-8"/>
        </w:rPr>
        <w:t xml:space="preserve"> </w:t>
      </w:r>
      <w:r>
        <w:t>реальной</w:t>
      </w:r>
      <w:r>
        <w:rPr>
          <w:spacing w:val="-8"/>
        </w:rPr>
        <w:t xml:space="preserve"> </w:t>
      </w:r>
      <w:r>
        <w:t>бытийной</w:t>
      </w:r>
      <w:r>
        <w:rPr>
          <w:spacing w:val="-6"/>
        </w:rPr>
        <w:t xml:space="preserve"> </w:t>
      </w:r>
      <w:r>
        <w:rPr>
          <w:spacing w:val="-2"/>
        </w:rPr>
        <w:t>жизни.</w:t>
      </w:r>
    </w:p>
    <w:p w:rsidR="00A936C2" w:rsidRDefault="00FC55D5">
      <w:pPr>
        <w:pStyle w:val="a3"/>
        <w:ind w:left="788" w:firstLine="0"/>
        <w:jc w:val="left"/>
      </w:pPr>
      <w:r>
        <w:t>Роль</w:t>
      </w:r>
      <w:r>
        <w:rPr>
          <w:spacing w:val="-6"/>
        </w:rPr>
        <w:t xml:space="preserve"> </w:t>
      </w:r>
      <w:r>
        <w:t>искусства</w:t>
      </w:r>
      <w:r>
        <w:rPr>
          <w:spacing w:val="-6"/>
        </w:rPr>
        <w:t xml:space="preserve"> </w:t>
      </w:r>
      <w:r>
        <w:t>в</w:t>
      </w:r>
      <w:r>
        <w:rPr>
          <w:spacing w:val="-4"/>
        </w:rPr>
        <w:t xml:space="preserve"> </w:t>
      </w:r>
      <w:r>
        <w:t>жизни</w:t>
      </w:r>
      <w:r>
        <w:rPr>
          <w:spacing w:val="-6"/>
        </w:rPr>
        <w:t xml:space="preserve"> </w:t>
      </w:r>
      <w:r>
        <w:t>общества</w:t>
      </w:r>
      <w:r>
        <w:rPr>
          <w:spacing w:val="-7"/>
        </w:rPr>
        <w:t xml:space="preserve"> </w:t>
      </w:r>
      <w:r>
        <w:t>и</w:t>
      </w:r>
      <w:r>
        <w:rPr>
          <w:spacing w:val="-6"/>
        </w:rPr>
        <w:t xml:space="preserve"> </w:t>
      </w:r>
      <w:r>
        <w:t>его</w:t>
      </w:r>
      <w:r>
        <w:rPr>
          <w:spacing w:val="-5"/>
        </w:rPr>
        <w:t xml:space="preserve"> </w:t>
      </w:r>
      <w:r>
        <w:t>влияние</w:t>
      </w:r>
      <w:r>
        <w:rPr>
          <w:spacing w:val="-5"/>
        </w:rPr>
        <w:t xml:space="preserve"> </w:t>
      </w:r>
      <w:r>
        <w:t>на</w:t>
      </w:r>
      <w:r>
        <w:rPr>
          <w:spacing w:val="-3"/>
        </w:rPr>
        <w:t xml:space="preserve"> </w:t>
      </w:r>
      <w:r>
        <w:t>жизнь</w:t>
      </w:r>
      <w:r>
        <w:rPr>
          <w:spacing w:val="-6"/>
        </w:rPr>
        <w:t xml:space="preserve"> </w:t>
      </w:r>
      <w:r>
        <w:t>каждого</w:t>
      </w:r>
      <w:r>
        <w:rPr>
          <w:spacing w:val="-4"/>
        </w:rPr>
        <w:t xml:space="preserve"> </w:t>
      </w:r>
      <w:r>
        <w:rPr>
          <w:spacing w:val="-2"/>
        </w:rPr>
        <w:t>человека.</w:t>
      </w:r>
    </w:p>
    <w:p w:rsidR="00A936C2" w:rsidRDefault="00A936C2">
      <w:pPr>
        <w:pStyle w:val="a3"/>
        <w:spacing w:before="6"/>
        <w:ind w:left="0" w:firstLine="0"/>
        <w:jc w:val="left"/>
      </w:pPr>
    </w:p>
    <w:p w:rsidR="00A936C2" w:rsidRDefault="00FC55D5">
      <w:pPr>
        <w:pStyle w:val="2"/>
        <w:spacing w:line="240" w:lineRule="auto"/>
        <w:ind w:left="222" w:right="314" w:firstLine="566"/>
      </w:pPr>
      <w:r>
        <w:t>Планируемые результаты освоения программы по изобразительному искусству на уровне основного общего образования.</w:t>
      </w:r>
    </w:p>
    <w:p w:rsidR="00A936C2" w:rsidRDefault="00FC55D5">
      <w:pPr>
        <w:pStyle w:val="a3"/>
        <w:ind w:right="319"/>
      </w:pPr>
      <w:r>
        <w:t>Личностные</w:t>
      </w:r>
      <w:r>
        <w:rPr>
          <w:spacing w:val="-3"/>
        </w:rPr>
        <w:t xml:space="preserve"> </w:t>
      </w:r>
      <w:r>
        <w:t>результаты</w:t>
      </w:r>
      <w:r>
        <w:rPr>
          <w:spacing w:val="-3"/>
        </w:rPr>
        <w:t xml:space="preserve"> </w:t>
      </w:r>
      <w:r>
        <w:t>освоения</w:t>
      </w:r>
      <w:r>
        <w:rPr>
          <w:spacing w:val="-4"/>
        </w:rPr>
        <w:t xml:space="preserve"> </w:t>
      </w:r>
      <w:r>
        <w:t>федеральной</w:t>
      </w:r>
      <w:r>
        <w:rPr>
          <w:spacing w:val="-5"/>
        </w:rPr>
        <w:t xml:space="preserve"> </w:t>
      </w:r>
      <w:r>
        <w:t>рабочей</w:t>
      </w:r>
      <w:r>
        <w:rPr>
          <w:spacing w:val="-2"/>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по изобразительному искусству достигаются в единстве учебной и воспитательной деятельности.</w:t>
      </w:r>
    </w:p>
    <w:p w:rsidR="00A936C2" w:rsidRDefault="00FC55D5">
      <w:pPr>
        <w:pStyle w:val="a3"/>
        <w:ind w:right="315"/>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936C2" w:rsidRDefault="00FC55D5">
      <w:pPr>
        <w:pStyle w:val="a3"/>
        <w:ind w:right="311"/>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936C2" w:rsidRDefault="00FC55D5">
      <w:pPr>
        <w:pStyle w:val="a3"/>
        <w:spacing w:line="229" w:lineRule="exact"/>
        <w:ind w:left="788" w:firstLine="0"/>
      </w:pPr>
      <w:r>
        <w:rPr>
          <w:spacing w:val="-2"/>
        </w:rPr>
        <w:t>Патриотическое</w:t>
      </w:r>
      <w:r>
        <w:rPr>
          <w:spacing w:val="12"/>
        </w:rPr>
        <w:t xml:space="preserve"> </w:t>
      </w:r>
      <w:r>
        <w:rPr>
          <w:spacing w:val="-2"/>
        </w:rPr>
        <w:t>воспитание.</w:t>
      </w:r>
    </w:p>
    <w:p w:rsidR="00A936C2" w:rsidRDefault="00FC55D5">
      <w:pPr>
        <w:pStyle w:val="a3"/>
        <w:ind w:right="308"/>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w:t>
      </w:r>
      <w:r>
        <w:rPr>
          <w:spacing w:val="-2"/>
        </w:rPr>
        <w:t>образа.</w:t>
      </w:r>
    </w:p>
    <w:p w:rsidR="00A936C2" w:rsidRDefault="00FC55D5">
      <w:pPr>
        <w:pStyle w:val="a3"/>
        <w:ind w:left="788" w:firstLine="0"/>
      </w:pPr>
      <w:r>
        <w:t>Гражданское</w:t>
      </w:r>
      <w:r>
        <w:rPr>
          <w:spacing w:val="-12"/>
        </w:rPr>
        <w:t xml:space="preserve"> </w:t>
      </w:r>
      <w:r>
        <w:rPr>
          <w:spacing w:val="-2"/>
        </w:rPr>
        <w:t>воспитание.</w:t>
      </w:r>
    </w:p>
    <w:p w:rsidR="00A936C2" w:rsidRDefault="00FC55D5">
      <w:pPr>
        <w:pStyle w:val="a3"/>
        <w:ind w:right="307"/>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2"/>
        </w:rPr>
        <w:t xml:space="preserve"> </w:t>
      </w:r>
      <w:r>
        <w:t>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936C2" w:rsidRDefault="00FC55D5">
      <w:pPr>
        <w:pStyle w:val="a3"/>
        <w:spacing w:line="229" w:lineRule="exact"/>
        <w:ind w:left="788" w:firstLine="0"/>
      </w:pPr>
      <w:r>
        <w:rPr>
          <w:spacing w:val="-2"/>
        </w:rPr>
        <w:t>Духовно-нравственное</w:t>
      </w:r>
      <w:r>
        <w:rPr>
          <w:spacing w:val="16"/>
        </w:rPr>
        <w:t xml:space="preserve"> </w:t>
      </w:r>
      <w:r>
        <w:rPr>
          <w:spacing w:val="-2"/>
        </w:rPr>
        <w:t>воспитание.</w:t>
      </w:r>
    </w:p>
    <w:p w:rsidR="00A936C2" w:rsidRDefault="00FC55D5">
      <w:pPr>
        <w:pStyle w:val="a3"/>
        <w:ind w:right="306"/>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w:t>
      </w:r>
      <w:r>
        <w:rPr>
          <w:spacing w:val="-2"/>
        </w:rPr>
        <w:t xml:space="preserve"> </w:t>
      </w:r>
      <w:r>
        <w:t>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w:t>
      </w:r>
      <w:r>
        <w:rPr>
          <w:spacing w:val="-2"/>
        </w:rPr>
        <w:t xml:space="preserve"> </w:t>
      </w:r>
      <w:r>
        <w:t>деятельность</w:t>
      </w:r>
      <w:r>
        <w:rPr>
          <w:spacing w:val="-2"/>
        </w:rPr>
        <w:t xml:space="preserve"> </w:t>
      </w:r>
      <w:r>
        <w:t>на</w:t>
      </w:r>
      <w:r>
        <w:rPr>
          <w:spacing w:val="-1"/>
        </w:rPr>
        <w:t xml:space="preserve"> </w:t>
      </w:r>
      <w:r>
        <w:t>занятиях</w:t>
      </w:r>
      <w:r>
        <w:rPr>
          <w:spacing w:val="-3"/>
        </w:rPr>
        <w:t xml:space="preserve"> </w:t>
      </w:r>
      <w:r>
        <w:t>по</w:t>
      </w:r>
      <w:r>
        <w:rPr>
          <w:spacing w:val="-1"/>
        </w:rPr>
        <w:t xml:space="preserve"> </w:t>
      </w:r>
      <w:r>
        <w:t>изобразительному</w:t>
      </w:r>
      <w:r>
        <w:rPr>
          <w:spacing w:val="-5"/>
        </w:rPr>
        <w:t xml:space="preserve"> </w:t>
      </w:r>
      <w:r>
        <w:t>искусству</w:t>
      </w:r>
      <w:r>
        <w:rPr>
          <w:spacing w:val="-5"/>
        </w:rPr>
        <w:t xml:space="preserve"> </w:t>
      </w:r>
      <w:r>
        <w:t>способствует</w:t>
      </w:r>
      <w:r>
        <w:rPr>
          <w:spacing w:val="-3"/>
        </w:rPr>
        <w:t xml:space="preserve"> </w:t>
      </w:r>
      <w:r>
        <w:t>освоению</w:t>
      </w:r>
      <w:r>
        <w:rPr>
          <w:spacing w:val="-2"/>
        </w:rPr>
        <w:t xml:space="preserve"> </w:t>
      </w:r>
      <w:r>
        <w:t>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936C2" w:rsidRDefault="00FC55D5">
      <w:pPr>
        <w:pStyle w:val="a3"/>
        <w:ind w:right="308"/>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компонентом и условием развития социально значимых отношений обучающихся. Способствует формированию</w:t>
      </w:r>
      <w:r>
        <w:rPr>
          <w:spacing w:val="-2"/>
        </w:rPr>
        <w:t xml:space="preserve"> </w:t>
      </w:r>
      <w:r>
        <w:t>ценностных</w:t>
      </w:r>
      <w:r>
        <w:rPr>
          <w:spacing w:val="-3"/>
        </w:rPr>
        <w:t xml:space="preserve"> </w:t>
      </w:r>
      <w:r>
        <w:t>ориентаций</w:t>
      </w:r>
      <w:r>
        <w:rPr>
          <w:spacing w:val="-5"/>
        </w:rPr>
        <w:t xml:space="preserve"> </w:t>
      </w:r>
      <w:r>
        <w:t>обучающихся</w:t>
      </w:r>
      <w:r>
        <w:rPr>
          <w:spacing w:val="-5"/>
        </w:rPr>
        <w:t xml:space="preserve"> </w:t>
      </w:r>
      <w:r>
        <w:t>в</w:t>
      </w:r>
      <w:r>
        <w:rPr>
          <w:spacing w:val="-2"/>
        </w:rPr>
        <w:t xml:space="preserve"> </w:t>
      </w:r>
      <w:r>
        <w:t>отношении</w:t>
      </w:r>
      <w:r>
        <w:rPr>
          <w:spacing w:val="-3"/>
        </w:rPr>
        <w:t xml:space="preserve"> </w:t>
      </w:r>
      <w:r>
        <w:t>к</w:t>
      </w:r>
      <w:r>
        <w:rPr>
          <w:spacing w:val="-5"/>
        </w:rPr>
        <w:t xml:space="preserve"> </w:t>
      </w:r>
      <w:r>
        <w:t>окружающим</w:t>
      </w:r>
      <w:r>
        <w:rPr>
          <w:spacing w:val="-1"/>
        </w:rPr>
        <w:t xml:space="preserve"> </w:t>
      </w:r>
      <w:r>
        <w:t>людям,</w:t>
      </w:r>
      <w:r>
        <w:rPr>
          <w:spacing w:val="-4"/>
        </w:rPr>
        <w:t xml:space="preserve"> </w:t>
      </w:r>
      <w:r>
        <w:t>стремлению</w:t>
      </w:r>
      <w:r>
        <w:rPr>
          <w:spacing w:val="-2"/>
        </w:rPr>
        <w:t xml:space="preserve"> </w:t>
      </w:r>
      <w:r>
        <w:t>к</w:t>
      </w:r>
      <w:r>
        <w:rPr>
          <w:spacing w:val="-5"/>
        </w:rPr>
        <w:t xml:space="preserve"> </w:t>
      </w:r>
      <w: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936C2" w:rsidRDefault="00FC55D5">
      <w:pPr>
        <w:pStyle w:val="a3"/>
        <w:spacing w:before="1"/>
        <w:ind w:left="1498" w:firstLine="0"/>
      </w:pPr>
      <w:r>
        <w:rPr>
          <w:spacing w:val="-2"/>
        </w:rPr>
        <w:t>Ценности</w:t>
      </w:r>
      <w:r>
        <w:rPr>
          <w:spacing w:val="9"/>
        </w:rPr>
        <w:t xml:space="preserve"> </w:t>
      </w:r>
      <w:r>
        <w:rPr>
          <w:spacing w:val="-2"/>
        </w:rPr>
        <w:t>познавательной</w:t>
      </w:r>
      <w:r>
        <w:rPr>
          <w:spacing w:val="9"/>
        </w:rPr>
        <w:t xml:space="preserve"> </w:t>
      </w:r>
      <w:r>
        <w:rPr>
          <w:spacing w:val="-2"/>
        </w:rPr>
        <w:t>деятельности.</w:t>
      </w:r>
    </w:p>
    <w:p w:rsidR="00A936C2" w:rsidRDefault="00FC55D5">
      <w:pPr>
        <w:pStyle w:val="a3"/>
        <w:ind w:right="308"/>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936C2" w:rsidRDefault="00FC55D5">
      <w:pPr>
        <w:pStyle w:val="a3"/>
        <w:spacing w:line="230" w:lineRule="exact"/>
        <w:ind w:left="788" w:firstLine="0"/>
      </w:pPr>
      <w:r>
        <w:rPr>
          <w:spacing w:val="-2"/>
        </w:rPr>
        <w:t>Экологическое</w:t>
      </w:r>
      <w:r>
        <w:rPr>
          <w:spacing w:val="13"/>
        </w:rPr>
        <w:t xml:space="preserve"> </w:t>
      </w:r>
      <w:r>
        <w:rPr>
          <w:spacing w:val="-2"/>
        </w:rPr>
        <w:t>воспитание.</w:t>
      </w:r>
    </w:p>
    <w:p w:rsidR="00A936C2" w:rsidRDefault="00FC55D5">
      <w:pPr>
        <w:pStyle w:val="a3"/>
        <w:spacing w:before="1"/>
        <w:ind w:right="306"/>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 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936C2" w:rsidRDefault="00FC55D5">
      <w:pPr>
        <w:pStyle w:val="a3"/>
        <w:spacing w:before="1" w:line="229" w:lineRule="exact"/>
        <w:ind w:left="788" w:firstLine="0"/>
      </w:pPr>
      <w:r>
        <w:t>Трудовое</w:t>
      </w:r>
      <w:r>
        <w:rPr>
          <w:spacing w:val="-9"/>
        </w:rPr>
        <w:t xml:space="preserve"> </w:t>
      </w:r>
      <w:r>
        <w:rPr>
          <w:spacing w:val="-2"/>
        </w:rPr>
        <w:t>воспитание.</w:t>
      </w:r>
    </w:p>
    <w:p w:rsidR="00A936C2" w:rsidRDefault="00FC55D5">
      <w:pPr>
        <w:pStyle w:val="a3"/>
        <w:ind w:right="306"/>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w:t>
      </w:r>
      <w:r>
        <w:rPr>
          <w:spacing w:val="40"/>
        </w:rPr>
        <w:t xml:space="preserve"> </w:t>
      </w:r>
      <w:r>
        <w:t>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936C2" w:rsidRDefault="00FC55D5">
      <w:pPr>
        <w:pStyle w:val="a3"/>
        <w:spacing w:before="1"/>
        <w:ind w:left="788" w:firstLine="0"/>
      </w:pPr>
      <w:r>
        <w:rPr>
          <w:spacing w:val="-2"/>
        </w:rPr>
        <w:t>Воспитывающая</w:t>
      </w:r>
      <w:r>
        <w:rPr>
          <w:spacing w:val="13"/>
        </w:rPr>
        <w:t xml:space="preserve"> </w:t>
      </w:r>
      <w:r>
        <w:rPr>
          <w:spacing w:val="-2"/>
        </w:rPr>
        <w:t>предметно-эстетическая</w:t>
      </w:r>
      <w:r>
        <w:rPr>
          <w:spacing w:val="14"/>
        </w:rPr>
        <w:t xml:space="preserve"> </w:t>
      </w:r>
      <w:r>
        <w:rPr>
          <w:spacing w:val="-2"/>
        </w:rPr>
        <w:t>среда.</w:t>
      </w:r>
    </w:p>
    <w:p w:rsidR="00A936C2" w:rsidRDefault="00FC55D5">
      <w:pPr>
        <w:pStyle w:val="a3"/>
        <w:ind w:right="308"/>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w:t>
      </w:r>
      <w:r>
        <w:rPr>
          <w:spacing w:val="40"/>
        </w:rPr>
        <w:t xml:space="preserve"> </w:t>
      </w:r>
      <w:r>
        <w:t>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936C2" w:rsidRDefault="00FC55D5">
      <w:pPr>
        <w:pStyle w:val="a3"/>
        <w:spacing w:before="1"/>
        <w:ind w:right="313"/>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36C2" w:rsidRDefault="00FC55D5">
      <w:pPr>
        <w:pStyle w:val="a3"/>
        <w:ind w:right="317"/>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936C2" w:rsidRDefault="00FC55D5">
      <w:pPr>
        <w:pStyle w:val="a3"/>
        <w:ind w:left="788" w:right="1803" w:firstLine="0"/>
        <w:jc w:val="left"/>
      </w:pPr>
      <w:r>
        <w:t>сравнивать</w:t>
      </w:r>
      <w:r>
        <w:rPr>
          <w:spacing w:val="-7"/>
        </w:rPr>
        <w:t xml:space="preserve"> </w:t>
      </w:r>
      <w:r>
        <w:t>предметные</w:t>
      </w:r>
      <w:r>
        <w:rPr>
          <w:spacing w:val="-4"/>
        </w:rPr>
        <w:t xml:space="preserve"> </w:t>
      </w:r>
      <w:r>
        <w:t>и</w:t>
      </w:r>
      <w:r>
        <w:rPr>
          <w:spacing w:val="-7"/>
        </w:rPr>
        <w:t xml:space="preserve"> </w:t>
      </w:r>
      <w:r>
        <w:t>пространственные</w:t>
      </w:r>
      <w:r>
        <w:rPr>
          <w:spacing w:val="-7"/>
        </w:rPr>
        <w:t xml:space="preserve"> </w:t>
      </w:r>
      <w:r>
        <w:t>объекты</w:t>
      </w:r>
      <w:r>
        <w:rPr>
          <w:spacing w:val="-4"/>
        </w:rPr>
        <w:t xml:space="preserve"> </w:t>
      </w:r>
      <w:r>
        <w:t>по</w:t>
      </w:r>
      <w:r>
        <w:rPr>
          <w:spacing w:val="-6"/>
        </w:rPr>
        <w:t xml:space="preserve"> </w:t>
      </w:r>
      <w:r>
        <w:t>заданным</w:t>
      </w:r>
      <w:r>
        <w:rPr>
          <w:spacing w:val="-6"/>
        </w:rPr>
        <w:t xml:space="preserve"> </w:t>
      </w:r>
      <w:r>
        <w:t>основаниям; характеризовать форму предмета, конструкции;</w:t>
      </w:r>
    </w:p>
    <w:p w:rsidR="00A936C2" w:rsidRDefault="00FC55D5">
      <w:pPr>
        <w:pStyle w:val="a3"/>
        <w:ind w:left="788" w:right="3856" w:firstLine="0"/>
        <w:jc w:val="left"/>
      </w:pPr>
      <w:r>
        <w:t>выявлять</w:t>
      </w:r>
      <w:r>
        <w:rPr>
          <w:spacing w:val="-6"/>
        </w:rPr>
        <w:t xml:space="preserve"> </w:t>
      </w:r>
      <w:r>
        <w:t>положение</w:t>
      </w:r>
      <w:r>
        <w:rPr>
          <w:spacing w:val="-8"/>
        </w:rPr>
        <w:t xml:space="preserve"> </w:t>
      </w:r>
      <w:r>
        <w:t>предметной</w:t>
      </w:r>
      <w:r>
        <w:rPr>
          <w:spacing w:val="-9"/>
        </w:rPr>
        <w:t xml:space="preserve"> </w:t>
      </w:r>
      <w:r>
        <w:t>формы</w:t>
      </w:r>
      <w:r>
        <w:rPr>
          <w:spacing w:val="-8"/>
        </w:rPr>
        <w:t xml:space="preserve"> </w:t>
      </w:r>
      <w:r>
        <w:t>в</w:t>
      </w:r>
      <w:r>
        <w:rPr>
          <w:spacing w:val="-9"/>
        </w:rPr>
        <w:t xml:space="preserve"> </w:t>
      </w:r>
      <w:r>
        <w:t>пространстве; обобщать форму составной конструкции;</w:t>
      </w:r>
    </w:p>
    <w:p w:rsidR="00A936C2" w:rsidRDefault="00FC55D5">
      <w:pPr>
        <w:pStyle w:val="a3"/>
        <w:ind w:left="788" w:right="641" w:firstLine="0"/>
        <w:jc w:val="left"/>
      </w:pPr>
      <w:r>
        <w:t>анализировать</w:t>
      </w:r>
      <w:r>
        <w:rPr>
          <w:spacing w:val="-8"/>
        </w:rPr>
        <w:t xml:space="preserve"> </w:t>
      </w:r>
      <w:r>
        <w:t>структуру</w:t>
      </w:r>
      <w:r>
        <w:rPr>
          <w:spacing w:val="-9"/>
        </w:rPr>
        <w:t xml:space="preserve"> </w:t>
      </w:r>
      <w:r>
        <w:t>предмета,</w:t>
      </w:r>
      <w:r>
        <w:rPr>
          <w:spacing w:val="-8"/>
        </w:rPr>
        <w:t xml:space="preserve"> </w:t>
      </w:r>
      <w:r>
        <w:t>конструкции,</w:t>
      </w:r>
      <w:r>
        <w:rPr>
          <w:spacing w:val="-8"/>
        </w:rPr>
        <w:t xml:space="preserve"> </w:t>
      </w:r>
      <w:r>
        <w:t>пространства,</w:t>
      </w:r>
      <w:r>
        <w:rPr>
          <w:spacing w:val="-7"/>
        </w:rPr>
        <w:t xml:space="preserve"> </w:t>
      </w:r>
      <w:r>
        <w:t>зрительного</w:t>
      </w:r>
      <w:r>
        <w:rPr>
          <w:spacing w:val="-7"/>
        </w:rPr>
        <w:t xml:space="preserve"> </w:t>
      </w:r>
      <w:r>
        <w:t>образа; структурировать предметно-пространственные явления;</w:t>
      </w:r>
    </w:p>
    <w:p w:rsidR="00A936C2" w:rsidRDefault="00FC55D5">
      <w:pPr>
        <w:pStyle w:val="a3"/>
        <w:ind w:left="788" w:firstLine="0"/>
        <w:jc w:val="left"/>
      </w:pPr>
      <w:r>
        <w:t>сопоставлять</w:t>
      </w:r>
      <w:r>
        <w:rPr>
          <w:spacing w:val="-5"/>
        </w:rPr>
        <w:t xml:space="preserve"> </w:t>
      </w:r>
      <w:r>
        <w:t>пропорциональное</w:t>
      </w:r>
      <w:r>
        <w:rPr>
          <w:spacing w:val="-5"/>
        </w:rPr>
        <w:t xml:space="preserve"> </w:t>
      </w:r>
      <w:r>
        <w:t>соотношение</w:t>
      </w:r>
      <w:r>
        <w:rPr>
          <w:spacing w:val="-5"/>
        </w:rPr>
        <w:t xml:space="preserve"> </w:t>
      </w:r>
      <w:r>
        <w:t>частей</w:t>
      </w:r>
      <w:r>
        <w:rPr>
          <w:spacing w:val="-6"/>
        </w:rPr>
        <w:t xml:space="preserve"> </w:t>
      </w:r>
      <w:r>
        <w:t>внутри</w:t>
      </w:r>
      <w:r>
        <w:rPr>
          <w:spacing w:val="-4"/>
        </w:rPr>
        <w:t xml:space="preserve"> </w:t>
      </w:r>
      <w:r>
        <w:t>целого</w:t>
      </w:r>
      <w:r>
        <w:rPr>
          <w:spacing w:val="-4"/>
        </w:rPr>
        <w:t xml:space="preserve"> </w:t>
      </w:r>
      <w:r>
        <w:t>и</w:t>
      </w:r>
      <w:r>
        <w:rPr>
          <w:spacing w:val="-4"/>
        </w:rPr>
        <w:t xml:space="preserve"> </w:t>
      </w:r>
      <w:r>
        <w:t>предметов</w:t>
      </w:r>
      <w:r>
        <w:rPr>
          <w:spacing w:val="-6"/>
        </w:rPr>
        <w:t xml:space="preserve"> </w:t>
      </w:r>
      <w:r>
        <w:t>между</w:t>
      </w:r>
      <w:r>
        <w:rPr>
          <w:spacing w:val="-8"/>
        </w:rPr>
        <w:t xml:space="preserve"> </w:t>
      </w:r>
      <w:r>
        <w:t>собой; абстрагировать образ реальности в построении плоской или пространственной композиции.</w:t>
      </w:r>
    </w:p>
    <w:p w:rsidR="00A936C2" w:rsidRDefault="00FC55D5">
      <w:pPr>
        <w:pStyle w:val="a3"/>
        <w:ind w:right="314"/>
        <w:jc w:val="left"/>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A936C2" w:rsidRDefault="00FC55D5">
      <w:pPr>
        <w:pStyle w:val="a3"/>
        <w:ind w:left="788" w:right="313" w:firstLine="0"/>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r>
        <w:rPr>
          <w:spacing w:val="40"/>
        </w:rPr>
        <w:t xml:space="preserve"> </w:t>
      </w:r>
      <w:r>
        <w:t>явления</w:t>
      </w:r>
    </w:p>
    <w:p w:rsidR="00A936C2" w:rsidRDefault="00FC55D5">
      <w:pPr>
        <w:pStyle w:val="a3"/>
        <w:spacing w:line="229" w:lineRule="exact"/>
        <w:ind w:firstLine="0"/>
        <w:jc w:val="left"/>
      </w:pPr>
      <w:r>
        <w:t>искусства</w:t>
      </w:r>
      <w:r>
        <w:rPr>
          <w:spacing w:val="-7"/>
        </w:rPr>
        <w:t xml:space="preserve"> </w:t>
      </w:r>
      <w:r>
        <w:t>и</w:t>
      </w:r>
      <w:r>
        <w:rPr>
          <w:spacing w:val="-7"/>
        </w:rPr>
        <w:t xml:space="preserve"> </w:t>
      </w:r>
      <w:r>
        <w:rPr>
          <w:spacing w:val="-2"/>
        </w:rPr>
        <w:t>действительности;</w:t>
      </w:r>
    </w:p>
    <w:p w:rsidR="00A936C2" w:rsidRDefault="00FC55D5">
      <w:pPr>
        <w:pStyle w:val="a3"/>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w:t>
      </w:r>
      <w:r>
        <w:rPr>
          <w:spacing w:val="40"/>
        </w:rPr>
        <w:t xml:space="preserve"> </w:t>
      </w:r>
      <w:r>
        <w:t>назначению</w:t>
      </w:r>
      <w:r>
        <w:rPr>
          <w:spacing w:val="40"/>
        </w:rPr>
        <w:t xml:space="preserve"> </w:t>
      </w:r>
      <w:r>
        <w:t>в</w:t>
      </w:r>
      <w:r>
        <w:rPr>
          <w:spacing w:val="40"/>
        </w:rPr>
        <w:t xml:space="preserve"> </w:t>
      </w:r>
      <w:r>
        <w:t xml:space="preserve">жизни </w:t>
      </w:r>
      <w:r>
        <w:rPr>
          <w:spacing w:val="-2"/>
        </w:rPr>
        <w:t>людей;</w:t>
      </w:r>
    </w:p>
    <w:p w:rsidR="00A936C2" w:rsidRDefault="00FC55D5">
      <w:pPr>
        <w:pStyle w:val="a3"/>
        <w:ind w:left="788" w:firstLine="0"/>
        <w:jc w:val="left"/>
      </w:pPr>
      <w:r>
        <w:t>ставить</w:t>
      </w:r>
      <w:r>
        <w:rPr>
          <w:spacing w:val="-9"/>
        </w:rPr>
        <w:t xml:space="preserve"> </w:t>
      </w:r>
      <w:r>
        <w:t>и</w:t>
      </w:r>
      <w:r>
        <w:rPr>
          <w:spacing w:val="-9"/>
        </w:rPr>
        <w:t xml:space="preserve"> </w:t>
      </w:r>
      <w:r>
        <w:t>использовать</w:t>
      </w:r>
      <w:r>
        <w:rPr>
          <w:spacing w:val="-8"/>
        </w:rPr>
        <w:t xml:space="preserve"> </w:t>
      </w:r>
      <w:r>
        <w:t>вопросы</w:t>
      </w:r>
      <w:r>
        <w:rPr>
          <w:spacing w:val="-9"/>
        </w:rPr>
        <w:t xml:space="preserve"> </w:t>
      </w:r>
      <w:r>
        <w:t>как</w:t>
      </w:r>
      <w:r>
        <w:rPr>
          <w:spacing w:val="-10"/>
        </w:rPr>
        <w:t xml:space="preserve"> </w:t>
      </w:r>
      <w:r>
        <w:t>исследовательский</w:t>
      </w:r>
      <w:r>
        <w:rPr>
          <w:spacing w:val="-10"/>
        </w:rPr>
        <w:t xml:space="preserve"> </w:t>
      </w:r>
      <w:r>
        <w:t>инструмент</w:t>
      </w:r>
      <w:r>
        <w:rPr>
          <w:spacing w:val="-10"/>
        </w:rPr>
        <w:t xml:space="preserve"> </w:t>
      </w:r>
      <w:r>
        <w:rPr>
          <w:spacing w:val="-2"/>
        </w:rPr>
        <w:t>познания;</w:t>
      </w:r>
    </w:p>
    <w:p w:rsidR="00A936C2" w:rsidRDefault="00FC55D5">
      <w:pPr>
        <w:pStyle w:val="a3"/>
        <w:spacing w:before="1"/>
        <w:jc w:val="left"/>
      </w:pPr>
      <w:r>
        <w:t>вести</w:t>
      </w:r>
      <w:r>
        <w:rPr>
          <w:spacing w:val="40"/>
        </w:rPr>
        <w:t xml:space="preserve"> </w:t>
      </w:r>
      <w:r>
        <w:t>исследовательскую</w:t>
      </w:r>
      <w:r>
        <w:rPr>
          <w:spacing w:val="76"/>
        </w:rPr>
        <w:t xml:space="preserve"> </w:t>
      </w:r>
      <w:r>
        <w:t>работу</w:t>
      </w:r>
      <w:r>
        <w:rPr>
          <w:spacing w:val="40"/>
        </w:rPr>
        <w:t xml:space="preserve"> </w:t>
      </w:r>
      <w:r>
        <w:t>по</w:t>
      </w:r>
      <w:r>
        <w:rPr>
          <w:spacing w:val="40"/>
        </w:rPr>
        <w:t xml:space="preserve"> </w:t>
      </w:r>
      <w:r>
        <w:t>сбору</w:t>
      </w:r>
      <w:r>
        <w:rPr>
          <w:spacing w:val="40"/>
        </w:rPr>
        <w:t xml:space="preserve"> </w:t>
      </w:r>
      <w:r>
        <w:t>информационного</w:t>
      </w:r>
      <w:r>
        <w:rPr>
          <w:spacing w:val="40"/>
        </w:rPr>
        <w:t xml:space="preserve"> </w:t>
      </w:r>
      <w:r>
        <w:t>материала</w:t>
      </w:r>
      <w:r>
        <w:rPr>
          <w:spacing w:val="40"/>
        </w:rPr>
        <w:t xml:space="preserve"> </w:t>
      </w:r>
      <w:r>
        <w:t>по</w:t>
      </w:r>
      <w:r>
        <w:rPr>
          <w:spacing w:val="75"/>
        </w:rPr>
        <w:t xml:space="preserve"> </w:t>
      </w:r>
      <w:r>
        <w:t>установленной</w:t>
      </w:r>
      <w:r>
        <w:rPr>
          <w:spacing w:val="40"/>
        </w:rPr>
        <w:t xml:space="preserve"> </w:t>
      </w:r>
      <w:r>
        <w:t>или</w:t>
      </w:r>
      <w:r>
        <w:rPr>
          <w:spacing w:val="40"/>
        </w:rPr>
        <w:t xml:space="preserve"> </w:t>
      </w:r>
      <w:r>
        <w:t>выбранной теме;</w:t>
      </w:r>
    </w:p>
    <w:p w:rsidR="00A936C2" w:rsidRDefault="00FC55D5">
      <w:pPr>
        <w:pStyle w:val="a3"/>
        <w:spacing w:before="1"/>
        <w:jc w:val="left"/>
      </w:pPr>
      <w:r>
        <w:t>самостоятельно формулировать выводы и обобщения по результатам наблюдения или исследования, аргументированно защищать свои позиции.</w:t>
      </w:r>
    </w:p>
    <w:p w:rsidR="00A936C2" w:rsidRDefault="00FC55D5">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универсальных познавательных учебных действий:</w:t>
      </w:r>
    </w:p>
    <w:p w:rsidR="00A936C2" w:rsidRDefault="00FC55D5">
      <w:pPr>
        <w:pStyle w:val="a3"/>
        <w:ind w:left="788" w:firstLine="0"/>
        <w:jc w:val="left"/>
      </w:pPr>
      <w:r>
        <w:t>использовать</w:t>
      </w:r>
      <w:r>
        <w:rPr>
          <w:spacing w:val="76"/>
        </w:rPr>
        <w:t xml:space="preserve"> </w:t>
      </w:r>
      <w:r>
        <w:t>различные</w:t>
      </w:r>
      <w:r>
        <w:rPr>
          <w:spacing w:val="77"/>
        </w:rPr>
        <w:t xml:space="preserve"> </w:t>
      </w:r>
      <w:r>
        <w:t>методы,</w:t>
      </w:r>
      <w:r>
        <w:rPr>
          <w:spacing w:val="77"/>
        </w:rPr>
        <w:t xml:space="preserve"> </w:t>
      </w:r>
      <w:r>
        <w:t>в</w:t>
      </w:r>
      <w:r>
        <w:rPr>
          <w:spacing w:val="75"/>
        </w:rPr>
        <w:t xml:space="preserve"> </w:t>
      </w:r>
      <w:r>
        <w:t>том</w:t>
      </w:r>
      <w:r>
        <w:rPr>
          <w:spacing w:val="78"/>
        </w:rPr>
        <w:t xml:space="preserve"> </w:t>
      </w:r>
      <w:r>
        <w:t>числе</w:t>
      </w:r>
      <w:r>
        <w:rPr>
          <w:spacing w:val="77"/>
        </w:rPr>
        <w:t xml:space="preserve"> </w:t>
      </w:r>
      <w:r>
        <w:t>электронные</w:t>
      </w:r>
      <w:r>
        <w:rPr>
          <w:spacing w:val="76"/>
        </w:rPr>
        <w:t xml:space="preserve"> </w:t>
      </w:r>
      <w:r>
        <w:t>технологии,</w:t>
      </w:r>
      <w:r>
        <w:rPr>
          <w:spacing w:val="77"/>
        </w:rPr>
        <w:t xml:space="preserve"> </w:t>
      </w:r>
      <w:r>
        <w:t>для</w:t>
      </w:r>
      <w:r>
        <w:rPr>
          <w:spacing w:val="79"/>
        </w:rPr>
        <w:t xml:space="preserve"> </w:t>
      </w:r>
      <w:r>
        <w:t>поиска</w:t>
      </w:r>
      <w:r>
        <w:rPr>
          <w:spacing w:val="78"/>
        </w:rPr>
        <w:t xml:space="preserve"> </w:t>
      </w:r>
      <w:r>
        <w:t>и</w:t>
      </w:r>
      <w:r>
        <w:rPr>
          <w:spacing w:val="76"/>
        </w:rPr>
        <w:t xml:space="preserve"> </w:t>
      </w:r>
      <w:r>
        <w:rPr>
          <w:spacing w:val="-2"/>
        </w:rPr>
        <w:t>отбора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11" w:hanging="567"/>
        <w:jc w:val="left"/>
      </w:pPr>
      <w:r>
        <w:lastRenderedPageBreak/>
        <w:t>информации</w:t>
      </w:r>
      <w:r>
        <w:rPr>
          <w:spacing w:val="-5"/>
        </w:rPr>
        <w:t xml:space="preserve"> </w:t>
      </w:r>
      <w:r>
        <w:t>на</w:t>
      </w:r>
      <w:r>
        <w:rPr>
          <w:spacing w:val="-6"/>
        </w:rPr>
        <w:t xml:space="preserve"> </w:t>
      </w:r>
      <w:r>
        <w:t>основе</w:t>
      </w:r>
      <w:r>
        <w:rPr>
          <w:spacing w:val="-7"/>
        </w:rPr>
        <w:t xml:space="preserve"> </w:t>
      </w:r>
      <w:r>
        <w:t>образовательных</w:t>
      </w:r>
      <w:r>
        <w:rPr>
          <w:spacing w:val="-7"/>
        </w:rPr>
        <w:t xml:space="preserve"> </w:t>
      </w:r>
      <w:r>
        <w:t>задач</w:t>
      </w:r>
      <w:r>
        <w:rPr>
          <w:spacing w:val="-4"/>
        </w:rPr>
        <w:t xml:space="preserve"> </w:t>
      </w:r>
      <w:r>
        <w:t>и</w:t>
      </w:r>
      <w:r>
        <w:rPr>
          <w:spacing w:val="-7"/>
        </w:rPr>
        <w:t xml:space="preserve"> </w:t>
      </w:r>
      <w:r>
        <w:t>заданных</w:t>
      </w:r>
      <w:r>
        <w:rPr>
          <w:spacing w:val="-7"/>
        </w:rPr>
        <w:t xml:space="preserve"> </w:t>
      </w:r>
      <w:r>
        <w:t>критериев; использовать электронные образовательные ресурсы;</w:t>
      </w:r>
    </w:p>
    <w:p w:rsidR="00A936C2" w:rsidRDefault="00FC55D5">
      <w:pPr>
        <w:pStyle w:val="a3"/>
        <w:spacing w:before="1"/>
        <w:ind w:left="788" w:firstLine="0"/>
        <w:jc w:val="left"/>
      </w:pPr>
      <w:r>
        <w:t>уметь</w:t>
      </w:r>
      <w:r>
        <w:rPr>
          <w:spacing w:val="-7"/>
        </w:rPr>
        <w:t xml:space="preserve"> </w:t>
      </w:r>
      <w:r>
        <w:t>работать</w:t>
      </w:r>
      <w:r>
        <w:rPr>
          <w:spacing w:val="-7"/>
        </w:rPr>
        <w:t xml:space="preserve"> </w:t>
      </w:r>
      <w:r>
        <w:t>с</w:t>
      </w:r>
      <w:r>
        <w:rPr>
          <w:spacing w:val="-7"/>
        </w:rPr>
        <w:t xml:space="preserve"> </w:t>
      </w:r>
      <w:r>
        <w:t>электронными</w:t>
      </w:r>
      <w:r>
        <w:rPr>
          <w:spacing w:val="-6"/>
        </w:rPr>
        <w:t xml:space="preserve"> </w:t>
      </w:r>
      <w:r>
        <w:t>учебными</w:t>
      </w:r>
      <w:r>
        <w:rPr>
          <w:spacing w:val="-6"/>
        </w:rPr>
        <w:t xml:space="preserve"> </w:t>
      </w:r>
      <w:r>
        <w:t>пособиями</w:t>
      </w:r>
      <w:r>
        <w:rPr>
          <w:spacing w:val="-8"/>
        </w:rPr>
        <w:t xml:space="preserve"> </w:t>
      </w:r>
      <w:r>
        <w:t>и</w:t>
      </w:r>
      <w:r>
        <w:rPr>
          <w:spacing w:val="-4"/>
        </w:rPr>
        <w:t xml:space="preserve"> </w:t>
      </w:r>
      <w:r>
        <w:rPr>
          <w:spacing w:val="-2"/>
        </w:rPr>
        <w:t>учебниками;</w:t>
      </w:r>
    </w:p>
    <w:p w:rsidR="00A936C2" w:rsidRDefault="00FC55D5">
      <w:pPr>
        <w:pStyle w:val="a3"/>
        <w:tabs>
          <w:tab w:val="left" w:pos="1862"/>
          <w:tab w:val="left" w:pos="3373"/>
          <w:tab w:val="left" w:pos="5183"/>
          <w:tab w:val="left" w:pos="6229"/>
          <w:tab w:val="left" w:pos="6557"/>
          <w:tab w:val="left" w:pos="8396"/>
        </w:tabs>
        <w:spacing w:before="1"/>
        <w:ind w:right="317"/>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произведениях искусства, в текстах, таблицах и схемах;</w:t>
      </w:r>
    </w:p>
    <w:p w:rsidR="00A936C2" w:rsidRDefault="00FC55D5">
      <w:pPr>
        <w:pStyle w:val="a3"/>
        <w:spacing w:before="1"/>
        <w:jc w:val="left"/>
      </w:pPr>
      <w:r>
        <w:t>самостоятельно</w:t>
      </w:r>
      <w:r>
        <w:rPr>
          <w:spacing w:val="40"/>
        </w:rPr>
        <w:t xml:space="preserve"> </w:t>
      </w:r>
      <w:r>
        <w:t>готовить</w:t>
      </w:r>
      <w:r>
        <w:rPr>
          <w:spacing w:val="40"/>
        </w:rPr>
        <w:t xml:space="preserve"> </w:t>
      </w:r>
      <w:r>
        <w:t>информацию</w:t>
      </w:r>
      <w:r>
        <w:rPr>
          <w:spacing w:val="40"/>
        </w:rPr>
        <w:t xml:space="preserve"> </w:t>
      </w:r>
      <w:r>
        <w:t>на</w:t>
      </w:r>
      <w:r>
        <w:rPr>
          <w:spacing w:val="40"/>
        </w:rPr>
        <w:t xml:space="preserve"> </w:t>
      </w:r>
      <w:r>
        <w:t>заданную</w:t>
      </w:r>
      <w:r>
        <w:rPr>
          <w:spacing w:val="40"/>
        </w:rPr>
        <w:t xml:space="preserve"> </w:t>
      </w:r>
      <w:r>
        <w:t>или</w:t>
      </w:r>
      <w:r>
        <w:rPr>
          <w:spacing w:val="40"/>
        </w:rPr>
        <w:t xml:space="preserve"> </w:t>
      </w:r>
      <w:r>
        <w:t>выбранную</w:t>
      </w:r>
      <w:r>
        <w:rPr>
          <w:spacing w:val="40"/>
        </w:rPr>
        <w:t xml:space="preserve"> </w:t>
      </w:r>
      <w:r>
        <w:t>тему</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её представления: в рисунках и эскизах, тексте, таблицах, схемах, электронных презентациях.</w:t>
      </w:r>
    </w:p>
    <w:p w:rsidR="00A936C2" w:rsidRDefault="00FC55D5">
      <w:pPr>
        <w:pStyle w:val="a3"/>
        <w:ind w:left="788" w:right="135" w:firstLine="0"/>
        <w:jc w:val="left"/>
      </w:pPr>
      <w:r>
        <w:t>У обучающегося будут сформированы следующие универсальные коммуникативные действия: понимать</w:t>
      </w:r>
      <w:r>
        <w:rPr>
          <w:spacing w:val="20"/>
        </w:rPr>
        <w:t xml:space="preserve"> </w:t>
      </w:r>
      <w:r>
        <w:t>искусство</w:t>
      </w:r>
      <w:r>
        <w:rPr>
          <w:spacing w:val="20"/>
        </w:rPr>
        <w:t xml:space="preserve"> </w:t>
      </w:r>
      <w:r>
        <w:t>в</w:t>
      </w:r>
      <w:r>
        <w:rPr>
          <w:spacing w:val="19"/>
        </w:rPr>
        <w:t xml:space="preserve"> </w:t>
      </w:r>
      <w:r>
        <w:t>качестве</w:t>
      </w:r>
      <w:r>
        <w:rPr>
          <w:spacing w:val="20"/>
        </w:rPr>
        <w:t xml:space="preserve"> </w:t>
      </w:r>
      <w:r>
        <w:t>особого</w:t>
      </w:r>
      <w:r>
        <w:rPr>
          <w:spacing w:val="21"/>
        </w:rPr>
        <w:t xml:space="preserve"> </w:t>
      </w:r>
      <w:r>
        <w:t>языка</w:t>
      </w:r>
      <w:r>
        <w:rPr>
          <w:spacing w:val="20"/>
        </w:rPr>
        <w:t xml:space="preserve"> </w:t>
      </w:r>
      <w:r>
        <w:t>общения</w:t>
      </w:r>
      <w:r>
        <w:rPr>
          <w:spacing w:val="25"/>
        </w:rPr>
        <w:t xml:space="preserve"> </w:t>
      </w:r>
      <w:r>
        <w:t>–</w:t>
      </w:r>
      <w:r>
        <w:rPr>
          <w:spacing w:val="21"/>
        </w:rPr>
        <w:t xml:space="preserve"> </w:t>
      </w:r>
      <w:r>
        <w:t>межличностного</w:t>
      </w:r>
      <w:r>
        <w:rPr>
          <w:spacing w:val="21"/>
        </w:rPr>
        <w:t xml:space="preserve"> </w:t>
      </w:r>
      <w:r>
        <w:t>(автор</w:t>
      </w:r>
      <w:r>
        <w:rPr>
          <w:spacing w:val="21"/>
        </w:rPr>
        <w:t xml:space="preserve"> </w:t>
      </w:r>
      <w:r>
        <w:t>–</w:t>
      </w:r>
      <w:r>
        <w:rPr>
          <w:spacing w:val="21"/>
        </w:rPr>
        <w:t xml:space="preserve"> </w:t>
      </w:r>
      <w:r>
        <w:t>зритель),</w:t>
      </w:r>
      <w:r>
        <w:rPr>
          <w:spacing w:val="20"/>
        </w:rPr>
        <w:t xml:space="preserve"> </w:t>
      </w:r>
      <w:r>
        <w:t>между</w:t>
      </w:r>
    </w:p>
    <w:p w:rsidR="00A936C2" w:rsidRDefault="00FC55D5">
      <w:pPr>
        <w:pStyle w:val="a3"/>
        <w:ind w:firstLine="0"/>
        <w:jc w:val="left"/>
      </w:pPr>
      <w:r>
        <w:t>поколениями,</w:t>
      </w:r>
      <w:r>
        <w:rPr>
          <w:spacing w:val="-10"/>
        </w:rPr>
        <w:t xml:space="preserve"> </w:t>
      </w:r>
      <w:r>
        <w:t>между</w:t>
      </w:r>
      <w:r>
        <w:rPr>
          <w:spacing w:val="-10"/>
        </w:rPr>
        <w:t xml:space="preserve"> </w:t>
      </w:r>
      <w:r>
        <w:rPr>
          <w:spacing w:val="-2"/>
        </w:rPr>
        <w:t>народами;</w:t>
      </w:r>
    </w:p>
    <w:p w:rsidR="00A936C2" w:rsidRDefault="00FC55D5">
      <w:pPr>
        <w:pStyle w:val="a3"/>
        <w:ind w:right="316"/>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936C2" w:rsidRDefault="00FC55D5">
      <w:pPr>
        <w:pStyle w:val="a3"/>
        <w:ind w:right="313"/>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w:t>
      </w:r>
      <w:r>
        <w:rPr>
          <w:spacing w:val="-1"/>
        </w:rPr>
        <w:t xml:space="preserve"> </w:t>
      </w:r>
      <w:r>
        <w:t>свои позиции</w:t>
      </w:r>
      <w:r>
        <w:rPr>
          <w:spacing w:val="-2"/>
        </w:rPr>
        <w:t xml:space="preserve"> </w:t>
      </w:r>
      <w:r>
        <w:t>в</w:t>
      </w:r>
      <w:r>
        <w:rPr>
          <w:spacing w:val="-1"/>
        </w:rPr>
        <w:t xml:space="preserve"> </w:t>
      </w:r>
      <w:r>
        <w:t>оценке и</w:t>
      </w:r>
      <w:r>
        <w:rPr>
          <w:spacing w:val="-2"/>
        </w:rPr>
        <w:t xml:space="preserve"> </w:t>
      </w:r>
      <w:r>
        <w:t>понимании</w:t>
      </w:r>
      <w:r>
        <w:rPr>
          <w:spacing w:val="-2"/>
        </w:rPr>
        <w:t xml:space="preserve"> </w:t>
      </w:r>
      <w:r>
        <w:t>обсуждаемого явления,</w:t>
      </w:r>
      <w:r>
        <w:rPr>
          <w:spacing w:val="-1"/>
        </w:rPr>
        <w:t xml:space="preserve"> </w:t>
      </w:r>
      <w:r>
        <w:t>находить</w:t>
      </w:r>
      <w:r>
        <w:rPr>
          <w:spacing w:val="-1"/>
        </w:rPr>
        <w:t xml:space="preserve"> </w:t>
      </w:r>
      <w:r>
        <w:t>общее решение и</w:t>
      </w:r>
      <w:r>
        <w:rPr>
          <w:spacing w:val="-2"/>
        </w:rPr>
        <w:t xml:space="preserve"> </w:t>
      </w:r>
      <w:r>
        <w:t>разрешать конфликты на основе общих позиций и учёта интересов;</w:t>
      </w:r>
    </w:p>
    <w:p w:rsidR="00A936C2" w:rsidRDefault="00FC55D5">
      <w:pPr>
        <w:pStyle w:val="a3"/>
        <w:ind w:right="314"/>
      </w:pPr>
      <w:r>
        <w:t>публично представлять и объяснять результаты своего творческого, художественного или исследовательского опыта;</w:t>
      </w:r>
    </w:p>
    <w:p w:rsidR="00A936C2" w:rsidRDefault="00FC55D5">
      <w:pPr>
        <w:pStyle w:val="a3"/>
        <w:ind w:right="312"/>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936C2" w:rsidRDefault="00FC55D5">
      <w:pPr>
        <w:pStyle w:val="a3"/>
        <w:ind w:right="307"/>
      </w:pPr>
      <w:r>
        <w:t>У обучающегося будут сформированы умения самоорганизации как часть универсальных регулятивных учебных действий:</w:t>
      </w:r>
    </w:p>
    <w:p w:rsidR="00A936C2" w:rsidRDefault="00FC55D5">
      <w:pPr>
        <w:pStyle w:val="a3"/>
        <w:ind w:right="309"/>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w:t>
      </w:r>
      <w:r>
        <w:rPr>
          <w:spacing w:val="40"/>
        </w:rPr>
        <w:t xml:space="preserve"> </w:t>
      </w:r>
      <w:r>
        <w:t>своей учебной деятельности;</w:t>
      </w:r>
    </w:p>
    <w:p w:rsidR="00A936C2" w:rsidRDefault="00FC55D5">
      <w:pPr>
        <w:pStyle w:val="a3"/>
        <w:ind w:right="307"/>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w:t>
      </w:r>
      <w:r>
        <w:rPr>
          <w:spacing w:val="-2"/>
        </w:rPr>
        <w:t>задач;</w:t>
      </w:r>
    </w:p>
    <w:p w:rsidR="00A936C2" w:rsidRDefault="00FC55D5">
      <w:pPr>
        <w:pStyle w:val="a3"/>
        <w:jc w:val="left"/>
      </w:pPr>
      <w:r>
        <w:t>уметь</w:t>
      </w:r>
      <w:r>
        <w:rPr>
          <w:spacing w:val="-1"/>
        </w:rPr>
        <w:t xml:space="preserve"> </w:t>
      </w:r>
      <w:r>
        <w:t>организовывать</w:t>
      </w:r>
      <w:r>
        <w:rPr>
          <w:spacing w:val="-2"/>
        </w:rPr>
        <w:t xml:space="preserve"> </w:t>
      </w:r>
      <w:r>
        <w:t>своё рабочее</w:t>
      </w:r>
      <w:r>
        <w:rPr>
          <w:spacing w:val="-1"/>
        </w:rPr>
        <w:t xml:space="preserve"> </w:t>
      </w:r>
      <w:r>
        <w:t>место</w:t>
      </w:r>
      <w:r>
        <w:rPr>
          <w:spacing w:val="-1"/>
        </w:rPr>
        <w:t xml:space="preserve"> </w:t>
      </w:r>
      <w:r>
        <w:t>для</w:t>
      </w:r>
      <w:r>
        <w:rPr>
          <w:spacing w:val="-2"/>
        </w:rPr>
        <w:t xml:space="preserve"> </w:t>
      </w:r>
      <w:r>
        <w:t>практической</w:t>
      </w:r>
      <w:r>
        <w:rPr>
          <w:spacing w:val="-3"/>
        </w:rPr>
        <w:t xml:space="preserve"> </w:t>
      </w:r>
      <w:r>
        <w:t>работы,</w:t>
      </w:r>
      <w:r>
        <w:rPr>
          <w:spacing w:val="-1"/>
        </w:rPr>
        <w:t xml:space="preserve"> </w:t>
      </w:r>
      <w:r>
        <w:t>сохраняя</w:t>
      </w:r>
      <w:r>
        <w:rPr>
          <w:spacing w:val="-2"/>
        </w:rPr>
        <w:t xml:space="preserve"> </w:t>
      </w:r>
      <w:r>
        <w:t>порядок</w:t>
      </w:r>
      <w:r>
        <w:rPr>
          <w:spacing w:val="-3"/>
        </w:rPr>
        <w:t xml:space="preserve"> </w:t>
      </w:r>
      <w:r>
        <w:t>в</w:t>
      </w:r>
      <w:r>
        <w:rPr>
          <w:spacing w:val="-2"/>
        </w:rPr>
        <w:t xml:space="preserve"> </w:t>
      </w:r>
      <w:r>
        <w:t>окружающем пространстве и бережно относясь к используемым материалам.</w:t>
      </w:r>
    </w:p>
    <w:p w:rsidR="00A936C2" w:rsidRDefault="00FC55D5">
      <w:pPr>
        <w:pStyle w:val="a3"/>
        <w:jc w:val="left"/>
      </w:pPr>
      <w:r>
        <w:t>У обучающегося будут сформированы умения самоконтроля как часть универсальных регулятивных учебных действий:</w:t>
      </w:r>
    </w:p>
    <w:p w:rsidR="00A936C2" w:rsidRDefault="00FC55D5">
      <w:pPr>
        <w:pStyle w:val="a3"/>
        <w:ind w:right="313"/>
        <w:jc w:val="left"/>
      </w:pPr>
      <w:r>
        <w:t>соотносить свои действия с планируемыми результатами, осуществлять контроль своей деятельности в процессе достижения результата;</w:t>
      </w:r>
    </w:p>
    <w:p w:rsidR="00A936C2" w:rsidRDefault="00FC55D5">
      <w:pPr>
        <w:pStyle w:val="a3"/>
        <w:jc w:val="left"/>
      </w:pPr>
      <w:r>
        <w:t>владеть</w:t>
      </w:r>
      <w:r>
        <w:rPr>
          <w:spacing w:val="80"/>
        </w:rPr>
        <w:t xml:space="preserve"> </w:t>
      </w:r>
      <w:r>
        <w:t>основами</w:t>
      </w:r>
      <w:r>
        <w:rPr>
          <w:spacing w:val="80"/>
        </w:rPr>
        <w:t xml:space="preserve"> </w:t>
      </w:r>
      <w:r>
        <w:t>самоконтроля,</w:t>
      </w:r>
      <w:r>
        <w:rPr>
          <w:spacing w:val="80"/>
        </w:rPr>
        <w:t xml:space="preserve"> </w:t>
      </w:r>
      <w:r>
        <w:t>рефлексии,</w:t>
      </w:r>
      <w:r>
        <w:rPr>
          <w:spacing w:val="80"/>
        </w:rPr>
        <w:t xml:space="preserve"> </w:t>
      </w:r>
      <w:r>
        <w:t>самооценки</w:t>
      </w:r>
      <w:r>
        <w:rPr>
          <w:spacing w:val="80"/>
        </w:rPr>
        <w:t xml:space="preserve"> </w:t>
      </w:r>
      <w:r>
        <w:t>на</w:t>
      </w:r>
      <w:r>
        <w:rPr>
          <w:spacing w:val="80"/>
        </w:rPr>
        <w:t xml:space="preserve"> </w:t>
      </w:r>
      <w:r>
        <w:t>основе</w:t>
      </w:r>
      <w:r>
        <w:rPr>
          <w:spacing w:val="80"/>
        </w:rPr>
        <w:t xml:space="preserve"> </w:t>
      </w:r>
      <w:r>
        <w:t>соответствующих</w:t>
      </w:r>
      <w:r>
        <w:rPr>
          <w:spacing w:val="80"/>
        </w:rPr>
        <w:t xml:space="preserve"> </w:t>
      </w:r>
      <w:r>
        <w:t>целям</w:t>
      </w:r>
      <w:r>
        <w:rPr>
          <w:spacing w:val="40"/>
        </w:rPr>
        <w:t xml:space="preserve"> </w:t>
      </w:r>
      <w:r>
        <w:rPr>
          <w:spacing w:val="-2"/>
        </w:rPr>
        <w:t>критериев.</w:t>
      </w:r>
    </w:p>
    <w:p w:rsidR="00A936C2" w:rsidRDefault="00FC55D5">
      <w:pPr>
        <w:pStyle w:val="a3"/>
        <w:jc w:val="left"/>
      </w:pPr>
      <w:r>
        <w:t>У обучающегося будут сформированы умения эмоционального интеллекта как часть универсальных регулятивных учебных действий:</w:t>
      </w:r>
    </w:p>
    <w:p w:rsidR="00A936C2" w:rsidRDefault="00FC55D5">
      <w:pPr>
        <w:pStyle w:val="a3"/>
        <w:spacing w:before="1"/>
        <w:ind w:left="788" w:right="314" w:firstLine="0"/>
        <w:jc w:val="left"/>
      </w:pPr>
      <w:r>
        <w:t>развивать способность управлять собственными эмоциями, стремиться к пониманию эмоций других; уметь</w:t>
      </w:r>
      <w:r>
        <w:rPr>
          <w:spacing w:val="78"/>
          <w:w w:val="150"/>
        </w:rPr>
        <w:t xml:space="preserve"> </w:t>
      </w:r>
      <w:r>
        <w:t>рефлексировать</w:t>
      </w:r>
      <w:r>
        <w:rPr>
          <w:spacing w:val="78"/>
          <w:w w:val="150"/>
        </w:rPr>
        <w:t xml:space="preserve"> </w:t>
      </w:r>
      <w:r>
        <w:t>эмоции</w:t>
      </w:r>
      <w:r>
        <w:rPr>
          <w:spacing w:val="79"/>
          <w:w w:val="150"/>
        </w:rPr>
        <w:t xml:space="preserve"> </w:t>
      </w:r>
      <w:r>
        <w:t>как</w:t>
      </w:r>
      <w:r>
        <w:rPr>
          <w:spacing w:val="77"/>
          <w:w w:val="150"/>
        </w:rPr>
        <w:t xml:space="preserve"> </w:t>
      </w:r>
      <w:r>
        <w:t>основание</w:t>
      </w:r>
      <w:r>
        <w:rPr>
          <w:spacing w:val="78"/>
          <w:w w:val="150"/>
        </w:rPr>
        <w:t xml:space="preserve"> </w:t>
      </w:r>
      <w:r>
        <w:t>для</w:t>
      </w:r>
      <w:r>
        <w:rPr>
          <w:spacing w:val="79"/>
          <w:w w:val="150"/>
        </w:rPr>
        <w:t xml:space="preserve"> </w:t>
      </w:r>
      <w:r>
        <w:t>художественного</w:t>
      </w:r>
      <w:r>
        <w:rPr>
          <w:spacing w:val="80"/>
          <w:w w:val="150"/>
        </w:rPr>
        <w:t xml:space="preserve"> </w:t>
      </w:r>
      <w:r>
        <w:t>восприятия</w:t>
      </w:r>
      <w:r>
        <w:rPr>
          <w:spacing w:val="80"/>
          <w:w w:val="150"/>
        </w:rPr>
        <w:t xml:space="preserve"> </w:t>
      </w:r>
      <w:r>
        <w:t>искусства</w:t>
      </w:r>
      <w:r>
        <w:rPr>
          <w:spacing w:val="80"/>
          <w:w w:val="150"/>
        </w:rPr>
        <w:t xml:space="preserve"> </w:t>
      </w:r>
      <w:r>
        <w:t>и</w:t>
      </w:r>
    </w:p>
    <w:p w:rsidR="00A936C2" w:rsidRDefault="00FC55D5">
      <w:pPr>
        <w:pStyle w:val="a3"/>
        <w:spacing w:line="228" w:lineRule="exact"/>
        <w:ind w:firstLine="0"/>
        <w:jc w:val="left"/>
      </w:pPr>
      <w:r>
        <w:rPr>
          <w:spacing w:val="-2"/>
        </w:rPr>
        <w:t>собственной</w:t>
      </w:r>
      <w:r>
        <w:rPr>
          <w:spacing w:val="12"/>
        </w:rPr>
        <w:t xml:space="preserve"> </w:t>
      </w:r>
      <w:r>
        <w:rPr>
          <w:spacing w:val="-2"/>
        </w:rPr>
        <w:t>художественной</w:t>
      </w:r>
      <w:r>
        <w:rPr>
          <w:spacing w:val="11"/>
        </w:rPr>
        <w:t xml:space="preserve"> </w:t>
      </w:r>
      <w:r>
        <w:rPr>
          <w:spacing w:val="-2"/>
        </w:rPr>
        <w:t>деятельности;</w:t>
      </w:r>
    </w:p>
    <w:p w:rsidR="00A936C2" w:rsidRDefault="00FC55D5">
      <w:pPr>
        <w:pStyle w:val="a3"/>
        <w:jc w:val="left"/>
      </w:pPr>
      <w:r>
        <w:t>развивать</w:t>
      </w:r>
      <w:r>
        <w:rPr>
          <w:spacing w:val="80"/>
        </w:rPr>
        <w:t xml:space="preserve"> </w:t>
      </w:r>
      <w:r>
        <w:t>свои</w:t>
      </w:r>
      <w:r>
        <w:rPr>
          <w:spacing w:val="80"/>
        </w:rPr>
        <w:t xml:space="preserve"> </w:t>
      </w:r>
      <w:r>
        <w:t>эмпатические</w:t>
      </w:r>
      <w:r>
        <w:rPr>
          <w:spacing w:val="80"/>
        </w:rPr>
        <w:t xml:space="preserve"> </w:t>
      </w:r>
      <w:r>
        <w:t>способности,</w:t>
      </w:r>
      <w:r>
        <w:rPr>
          <w:spacing w:val="80"/>
        </w:rPr>
        <w:t xml:space="preserve"> </w:t>
      </w:r>
      <w:r>
        <w:t>способность</w:t>
      </w:r>
      <w:r>
        <w:rPr>
          <w:spacing w:val="80"/>
        </w:rPr>
        <w:t xml:space="preserve"> </w:t>
      </w:r>
      <w:r>
        <w:t>сопереживать,</w:t>
      </w:r>
      <w:r>
        <w:rPr>
          <w:spacing w:val="80"/>
        </w:rPr>
        <w:t xml:space="preserve"> </w:t>
      </w:r>
      <w:r>
        <w:t>понимать</w:t>
      </w:r>
      <w:r>
        <w:rPr>
          <w:spacing w:val="80"/>
        </w:rPr>
        <w:t xml:space="preserve"> </w:t>
      </w:r>
      <w:r>
        <w:t>намерения</w:t>
      </w:r>
      <w:r>
        <w:rPr>
          <w:spacing w:val="80"/>
        </w:rPr>
        <w:t xml:space="preserve"> </w:t>
      </w:r>
      <w:r>
        <w:t>и переживания свои и других;</w:t>
      </w:r>
    </w:p>
    <w:p w:rsidR="00A936C2" w:rsidRDefault="00FC55D5">
      <w:pPr>
        <w:pStyle w:val="a3"/>
        <w:spacing w:before="1"/>
        <w:ind w:left="788" w:firstLine="0"/>
        <w:jc w:val="left"/>
      </w:pPr>
      <w:r>
        <w:t>признавать</w:t>
      </w:r>
      <w:r>
        <w:rPr>
          <w:spacing w:val="-6"/>
        </w:rPr>
        <w:t xml:space="preserve"> </w:t>
      </w:r>
      <w:r>
        <w:t>своё</w:t>
      </w:r>
      <w:r>
        <w:rPr>
          <w:spacing w:val="-5"/>
        </w:rPr>
        <w:t xml:space="preserve"> </w:t>
      </w:r>
      <w:r>
        <w:t>и</w:t>
      </w:r>
      <w:r>
        <w:rPr>
          <w:spacing w:val="-5"/>
        </w:rPr>
        <w:t xml:space="preserve"> </w:t>
      </w:r>
      <w:r>
        <w:t>чужое</w:t>
      </w:r>
      <w:r>
        <w:rPr>
          <w:spacing w:val="-3"/>
        </w:rPr>
        <w:t xml:space="preserve"> </w:t>
      </w:r>
      <w:r>
        <w:t>право</w:t>
      </w:r>
      <w:r>
        <w:rPr>
          <w:spacing w:val="-4"/>
        </w:rPr>
        <w:t xml:space="preserve"> </w:t>
      </w:r>
      <w:r>
        <w:t>на</w:t>
      </w:r>
      <w:r>
        <w:rPr>
          <w:spacing w:val="-5"/>
        </w:rPr>
        <w:t xml:space="preserve"> </w:t>
      </w:r>
      <w:r>
        <w:rPr>
          <w:spacing w:val="-2"/>
        </w:rPr>
        <w:t>ошибку;</w:t>
      </w:r>
    </w:p>
    <w:p w:rsidR="00A936C2" w:rsidRDefault="00FC55D5">
      <w:pPr>
        <w:pStyle w:val="a3"/>
        <w:jc w:val="left"/>
      </w:pPr>
      <w:r>
        <w:t>работать</w:t>
      </w:r>
      <w:r>
        <w:rPr>
          <w:spacing w:val="80"/>
        </w:rPr>
        <w:t xml:space="preserve"> </w:t>
      </w:r>
      <w:r>
        <w:t>индивидуально</w:t>
      </w:r>
      <w:r>
        <w:rPr>
          <w:spacing w:val="80"/>
        </w:rPr>
        <w:t xml:space="preserve"> </w:t>
      </w:r>
      <w:r>
        <w:t>и</w:t>
      </w:r>
      <w:r>
        <w:rPr>
          <w:spacing w:val="80"/>
        </w:rPr>
        <w:t xml:space="preserve"> </w:t>
      </w:r>
      <w:r>
        <w:t>в</w:t>
      </w:r>
      <w:r>
        <w:rPr>
          <w:spacing w:val="80"/>
        </w:rPr>
        <w:t xml:space="preserve"> </w:t>
      </w:r>
      <w:r>
        <w:t>группе;</w:t>
      </w:r>
      <w:r>
        <w:rPr>
          <w:spacing w:val="80"/>
        </w:rPr>
        <w:t xml:space="preserve"> </w:t>
      </w:r>
      <w:r>
        <w:t>продуктивно</w:t>
      </w:r>
      <w:r>
        <w:rPr>
          <w:spacing w:val="80"/>
        </w:rPr>
        <w:t xml:space="preserve"> </w:t>
      </w:r>
      <w:r>
        <w:t>участвовать</w:t>
      </w:r>
      <w:r>
        <w:rPr>
          <w:spacing w:val="80"/>
        </w:rPr>
        <w:t xml:space="preserve"> </w:t>
      </w:r>
      <w:r>
        <w:t>в</w:t>
      </w:r>
      <w:r>
        <w:rPr>
          <w:spacing w:val="80"/>
        </w:rPr>
        <w:t xml:space="preserve"> </w:t>
      </w:r>
      <w:r>
        <w:t>учебном</w:t>
      </w:r>
      <w:r>
        <w:rPr>
          <w:spacing w:val="80"/>
        </w:rPr>
        <w:t xml:space="preserve"> </w:t>
      </w:r>
      <w:r>
        <w:t>сотрудничестве,</w:t>
      </w:r>
      <w:r>
        <w:rPr>
          <w:spacing w:val="80"/>
        </w:rPr>
        <w:t xml:space="preserve"> </w:t>
      </w:r>
      <w:r>
        <w:t>в совместной деятельности со сверстниками, с педагогами и межвозрастном взаимодействии.</w:t>
      </w:r>
    </w:p>
    <w:p w:rsidR="00A936C2" w:rsidRDefault="00FC55D5">
      <w:pPr>
        <w:pStyle w:val="a3"/>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сгруппированы</w:t>
      </w:r>
      <w:r>
        <w:rPr>
          <w:spacing w:val="40"/>
        </w:rPr>
        <w:t xml:space="preserve"> </w:t>
      </w:r>
      <w:r>
        <w:t>по учебным модулям и должны отражать сформированность умений.</w:t>
      </w:r>
    </w:p>
    <w:p w:rsidR="00A936C2" w:rsidRDefault="00FC55D5">
      <w:pPr>
        <w:pStyle w:val="a3"/>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5</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w:t>
      </w:r>
      <w:r>
        <w:rPr>
          <w:spacing w:val="80"/>
        </w:rPr>
        <w:t xml:space="preserve"> </w:t>
      </w:r>
      <w:r>
        <w:t>по отдельным темам программы по изобразительному искусству.</w:t>
      </w:r>
    </w:p>
    <w:p w:rsidR="00A936C2" w:rsidRDefault="00FC55D5">
      <w:pPr>
        <w:pStyle w:val="a3"/>
        <w:spacing w:before="1" w:line="229" w:lineRule="exact"/>
        <w:ind w:left="788" w:firstLine="0"/>
        <w:jc w:val="left"/>
      </w:pPr>
      <w:r>
        <w:t>Модуль</w:t>
      </w:r>
      <w:r>
        <w:rPr>
          <w:spacing w:val="-7"/>
        </w:rPr>
        <w:t xml:space="preserve"> </w:t>
      </w:r>
      <w:r>
        <w:t>№</w:t>
      </w:r>
      <w:r>
        <w:rPr>
          <w:spacing w:val="-9"/>
        </w:rPr>
        <w:t xml:space="preserve"> </w:t>
      </w:r>
      <w:r>
        <w:t>1</w:t>
      </w:r>
      <w:r>
        <w:rPr>
          <w:spacing w:val="-6"/>
        </w:rPr>
        <w:t xml:space="preserve"> </w:t>
      </w:r>
      <w:r>
        <w:t>«Декоративно-прикладное</w:t>
      </w:r>
      <w:r>
        <w:rPr>
          <w:spacing w:val="-8"/>
        </w:rPr>
        <w:t xml:space="preserve"> </w:t>
      </w:r>
      <w:r>
        <w:t>и</w:t>
      </w:r>
      <w:r>
        <w:rPr>
          <w:spacing w:val="-9"/>
        </w:rPr>
        <w:t xml:space="preserve"> </w:t>
      </w:r>
      <w:r>
        <w:t>народное</w:t>
      </w:r>
      <w:r>
        <w:rPr>
          <w:spacing w:val="-8"/>
        </w:rPr>
        <w:t xml:space="preserve"> </w:t>
      </w:r>
      <w:r>
        <w:rPr>
          <w:spacing w:val="-2"/>
        </w:rPr>
        <w:t>искусство»:</w:t>
      </w:r>
    </w:p>
    <w:p w:rsidR="00A936C2" w:rsidRDefault="00FC55D5">
      <w:pPr>
        <w:pStyle w:val="a3"/>
        <w:ind w:right="313"/>
      </w:pPr>
      <w:r>
        <w:t>знать о многообразии видов декоративно-прикладного искусства: народного, классического, современного, искусства, промыслов;</w:t>
      </w:r>
    </w:p>
    <w:p w:rsidR="00A936C2" w:rsidRDefault="00FC55D5">
      <w:pPr>
        <w:pStyle w:val="a3"/>
        <w:ind w:right="313"/>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936C2" w:rsidRDefault="00FC55D5">
      <w:pPr>
        <w:pStyle w:val="a3"/>
        <w:spacing w:before="1"/>
        <w:ind w:right="316"/>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936C2" w:rsidRDefault="00FC55D5">
      <w:pPr>
        <w:pStyle w:val="a3"/>
        <w:ind w:right="307"/>
      </w:pPr>
      <w:r>
        <w:t xml:space="preserve">характеризовать коммуникативные, познавательные и культовые функции декоративно-прикладного </w:t>
      </w:r>
      <w:r>
        <w:rPr>
          <w:spacing w:val="-2"/>
        </w:rPr>
        <w:t>искусства;</w:t>
      </w:r>
    </w:p>
    <w:p w:rsidR="00A936C2" w:rsidRDefault="00FC55D5">
      <w:pPr>
        <w:pStyle w:val="a3"/>
        <w:ind w:left="788" w:firstLine="0"/>
      </w:pPr>
      <w:r>
        <w:t>уметь</w:t>
      </w:r>
      <w:r>
        <w:rPr>
          <w:spacing w:val="36"/>
        </w:rPr>
        <w:t xml:space="preserve"> </w:t>
      </w:r>
      <w:r>
        <w:t>объяснять</w:t>
      </w:r>
      <w:r>
        <w:rPr>
          <w:spacing w:val="38"/>
        </w:rPr>
        <w:t xml:space="preserve"> </w:t>
      </w:r>
      <w:r>
        <w:t>коммуникативное</w:t>
      </w:r>
      <w:r>
        <w:rPr>
          <w:spacing w:val="36"/>
        </w:rPr>
        <w:t xml:space="preserve"> </w:t>
      </w:r>
      <w:r>
        <w:t>значение</w:t>
      </w:r>
      <w:r>
        <w:rPr>
          <w:spacing w:val="36"/>
        </w:rPr>
        <w:t xml:space="preserve"> </w:t>
      </w:r>
      <w:r>
        <w:t>декоративного</w:t>
      </w:r>
      <w:r>
        <w:rPr>
          <w:spacing w:val="36"/>
        </w:rPr>
        <w:t xml:space="preserve"> </w:t>
      </w:r>
      <w:r>
        <w:t>образа</w:t>
      </w:r>
      <w:r>
        <w:rPr>
          <w:spacing w:val="36"/>
        </w:rPr>
        <w:t xml:space="preserve"> </w:t>
      </w:r>
      <w:r>
        <w:t>в</w:t>
      </w:r>
      <w:r>
        <w:rPr>
          <w:spacing w:val="36"/>
        </w:rPr>
        <w:t xml:space="preserve"> </w:t>
      </w:r>
      <w:r>
        <w:t>организации</w:t>
      </w:r>
      <w:r>
        <w:rPr>
          <w:spacing w:val="34"/>
        </w:rPr>
        <w:t xml:space="preserve"> </w:t>
      </w:r>
      <w:r>
        <w:rPr>
          <w:spacing w:val="-2"/>
        </w:rPr>
        <w:t>межличностных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4" w:hanging="567"/>
      </w:pPr>
      <w:r>
        <w:lastRenderedPageBreak/>
        <w:t>отношений, в обозначении социальной роли человека, в оформлении предметно-пространственной среды; распознавать</w:t>
      </w:r>
      <w:r>
        <w:rPr>
          <w:spacing w:val="58"/>
          <w:w w:val="150"/>
        </w:rPr>
        <w:t xml:space="preserve"> </w:t>
      </w:r>
      <w:r>
        <w:t>произведения</w:t>
      </w:r>
      <w:r>
        <w:rPr>
          <w:spacing w:val="57"/>
          <w:w w:val="150"/>
        </w:rPr>
        <w:t xml:space="preserve"> </w:t>
      </w:r>
      <w:r>
        <w:t>декоративно-прикладного</w:t>
      </w:r>
      <w:r>
        <w:rPr>
          <w:spacing w:val="56"/>
          <w:w w:val="150"/>
        </w:rPr>
        <w:t xml:space="preserve"> </w:t>
      </w:r>
      <w:r>
        <w:t>искусства</w:t>
      </w:r>
      <w:r>
        <w:rPr>
          <w:spacing w:val="58"/>
          <w:w w:val="150"/>
        </w:rPr>
        <w:t xml:space="preserve"> </w:t>
      </w:r>
      <w:r>
        <w:t>по</w:t>
      </w:r>
      <w:r>
        <w:rPr>
          <w:spacing w:val="56"/>
          <w:w w:val="150"/>
        </w:rPr>
        <w:t xml:space="preserve"> </w:t>
      </w:r>
      <w:r>
        <w:t>материалу</w:t>
      </w:r>
      <w:r>
        <w:rPr>
          <w:spacing w:val="57"/>
          <w:w w:val="150"/>
        </w:rPr>
        <w:t xml:space="preserve"> </w:t>
      </w:r>
      <w:r>
        <w:t>(дерево,</w:t>
      </w:r>
      <w:r>
        <w:rPr>
          <w:spacing w:val="55"/>
          <w:w w:val="150"/>
        </w:rPr>
        <w:t xml:space="preserve"> </w:t>
      </w:r>
      <w:r>
        <w:rPr>
          <w:spacing w:val="-2"/>
        </w:rPr>
        <w:t>металл,</w:t>
      </w:r>
    </w:p>
    <w:p w:rsidR="00A936C2" w:rsidRDefault="00FC55D5">
      <w:pPr>
        <w:pStyle w:val="a3"/>
        <w:spacing w:before="1"/>
        <w:ind w:right="312" w:firstLine="0"/>
      </w:pPr>
      <w:r>
        <w:t>керамика, текстиль, стекло, камень, кость, другие материалы), уметь характеризовать неразрывную связь декора и материала;</w:t>
      </w:r>
    </w:p>
    <w:p w:rsidR="00A936C2" w:rsidRDefault="00FC55D5">
      <w:pPr>
        <w:pStyle w:val="a3"/>
        <w:spacing w:before="1"/>
        <w:ind w:right="307"/>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936C2" w:rsidRDefault="00FC55D5">
      <w:pPr>
        <w:pStyle w:val="a3"/>
        <w:ind w:right="311"/>
      </w:pPr>
      <w:r>
        <w:t>знать специфику образного языка декоративного искусства – его знаковую природу, орнаментальность, стилизацию изображения;</w:t>
      </w:r>
    </w:p>
    <w:p w:rsidR="00A936C2" w:rsidRDefault="00FC55D5">
      <w:pPr>
        <w:pStyle w:val="a3"/>
        <w:ind w:right="315"/>
      </w:pPr>
      <w:r>
        <w:t xml:space="preserve">различать разные виды орнамента по сюжетной основе: геометрический, растительный, зооморфный, </w:t>
      </w:r>
      <w:r>
        <w:rPr>
          <w:spacing w:val="-2"/>
        </w:rPr>
        <w:t>антропоморфный;</w:t>
      </w:r>
    </w:p>
    <w:p w:rsidR="00A936C2" w:rsidRDefault="00FC55D5">
      <w:pPr>
        <w:pStyle w:val="a3"/>
        <w:spacing w:before="1"/>
        <w:ind w:right="316"/>
      </w:pPr>
      <w:r>
        <w:t>владеть практическими навыками самостоятельного творческого создания орнаментов ленточных, сетчатых, центрических;</w:t>
      </w:r>
    </w:p>
    <w:p w:rsidR="00A936C2" w:rsidRDefault="00FC55D5">
      <w:pPr>
        <w:pStyle w:val="a3"/>
        <w:ind w:right="313"/>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936C2" w:rsidRDefault="00FC55D5">
      <w:pPr>
        <w:pStyle w:val="a3"/>
        <w:ind w:right="311"/>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936C2" w:rsidRDefault="00FC55D5">
      <w:pPr>
        <w:pStyle w:val="a3"/>
        <w:ind w:right="314"/>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936C2" w:rsidRDefault="00FC55D5">
      <w:pPr>
        <w:pStyle w:val="a3"/>
        <w:ind w:right="31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936C2" w:rsidRDefault="00FC55D5">
      <w:pPr>
        <w:pStyle w:val="a3"/>
        <w:ind w:right="313"/>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936C2" w:rsidRDefault="00FC55D5">
      <w:pPr>
        <w:pStyle w:val="a3"/>
        <w:ind w:left="788" w:right="315" w:firstLine="0"/>
      </w:pPr>
      <w:r>
        <w:t>иметь практический опыт изображения характерных традиционных предметов крестьянского быта; освоить</w:t>
      </w:r>
      <w:r>
        <w:rPr>
          <w:spacing w:val="71"/>
        </w:rPr>
        <w:t xml:space="preserve"> </w:t>
      </w:r>
      <w:r>
        <w:t>конструкцию</w:t>
      </w:r>
      <w:r>
        <w:rPr>
          <w:spacing w:val="71"/>
        </w:rPr>
        <w:t xml:space="preserve"> </w:t>
      </w:r>
      <w:r>
        <w:t>народного</w:t>
      </w:r>
      <w:r>
        <w:rPr>
          <w:spacing w:val="72"/>
        </w:rPr>
        <w:t xml:space="preserve"> </w:t>
      </w:r>
      <w:r>
        <w:t>праздничного</w:t>
      </w:r>
      <w:r>
        <w:rPr>
          <w:spacing w:val="73"/>
        </w:rPr>
        <w:t xml:space="preserve"> </w:t>
      </w:r>
      <w:r>
        <w:t>костюма,</w:t>
      </w:r>
      <w:r>
        <w:rPr>
          <w:spacing w:val="72"/>
        </w:rPr>
        <w:t xml:space="preserve"> </w:t>
      </w:r>
      <w:r>
        <w:t>его</w:t>
      </w:r>
      <w:r>
        <w:rPr>
          <w:spacing w:val="70"/>
        </w:rPr>
        <w:t xml:space="preserve"> </w:t>
      </w:r>
      <w:r>
        <w:t>образный</w:t>
      </w:r>
      <w:r>
        <w:rPr>
          <w:spacing w:val="70"/>
        </w:rPr>
        <w:t xml:space="preserve"> </w:t>
      </w:r>
      <w:r>
        <w:t>строй</w:t>
      </w:r>
      <w:r>
        <w:rPr>
          <w:spacing w:val="71"/>
        </w:rPr>
        <w:t xml:space="preserve"> </w:t>
      </w:r>
      <w:r>
        <w:t>и</w:t>
      </w:r>
      <w:r>
        <w:rPr>
          <w:spacing w:val="70"/>
        </w:rPr>
        <w:t xml:space="preserve"> </w:t>
      </w:r>
      <w:r>
        <w:rPr>
          <w:spacing w:val="-2"/>
        </w:rPr>
        <w:t>символическое</w:t>
      </w:r>
    </w:p>
    <w:p w:rsidR="00A936C2" w:rsidRDefault="00FC55D5">
      <w:pPr>
        <w:pStyle w:val="a3"/>
        <w:ind w:right="308" w:firstLine="0"/>
      </w:pPr>
      <w:r>
        <w:t>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936C2" w:rsidRDefault="00FC55D5">
      <w:pPr>
        <w:pStyle w:val="a3"/>
        <w:spacing w:before="1"/>
        <w:ind w:right="31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936C2" w:rsidRDefault="00FC55D5">
      <w:pPr>
        <w:pStyle w:val="a3"/>
        <w:ind w:right="314"/>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936C2" w:rsidRDefault="00FC55D5">
      <w:pPr>
        <w:pStyle w:val="a3"/>
        <w:ind w:right="30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w:t>
      </w:r>
      <w:r>
        <w:rPr>
          <w:spacing w:val="40"/>
        </w:rPr>
        <w:t xml:space="preserve"> </w:t>
      </w:r>
      <w:r>
        <w:t>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936C2" w:rsidRDefault="00FC55D5">
      <w:pPr>
        <w:pStyle w:val="a3"/>
        <w:ind w:right="317"/>
      </w:pPr>
      <w:r>
        <w:t>объяснять значение народных промыслов и традиций художественного ремесла в современной</w:t>
      </w:r>
      <w:r>
        <w:rPr>
          <w:spacing w:val="80"/>
        </w:rPr>
        <w:t xml:space="preserve"> </w:t>
      </w:r>
      <w:r>
        <w:rPr>
          <w:spacing w:val="-2"/>
        </w:rPr>
        <w:t>жизни;</w:t>
      </w:r>
    </w:p>
    <w:p w:rsidR="00A936C2" w:rsidRDefault="00FC55D5">
      <w:pPr>
        <w:pStyle w:val="a3"/>
        <w:ind w:right="312"/>
      </w:pPr>
      <w:r>
        <w:t xml:space="preserve">рассказывать о происхождении народных художественных промыслов, о соотношении ремесла и </w:t>
      </w:r>
      <w:r>
        <w:rPr>
          <w:spacing w:val="-2"/>
        </w:rPr>
        <w:t>искусства;</w:t>
      </w:r>
    </w:p>
    <w:p w:rsidR="00A936C2" w:rsidRDefault="00FC55D5">
      <w:pPr>
        <w:pStyle w:val="a3"/>
        <w:ind w:right="315"/>
      </w:pPr>
      <w:r>
        <w:t xml:space="preserve">называть характерные черты орнаментов и изделий ряда отечественных народных художественных </w:t>
      </w:r>
      <w:r>
        <w:rPr>
          <w:spacing w:val="-2"/>
        </w:rPr>
        <w:t>промыслов;</w:t>
      </w:r>
    </w:p>
    <w:p w:rsidR="00A936C2" w:rsidRDefault="00FC55D5">
      <w:pPr>
        <w:pStyle w:val="a3"/>
        <w:ind w:right="315"/>
      </w:pPr>
      <w:r>
        <w:t xml:space="preserve">характеризовать древние образы народного искусства в произведениях современных народных </w:t>
      </w:r>
      <w:r>
        <w:rPr>
          <w:spacing w:val="-2"/>
        </w:rPr>
        <w:t>промыслов;</w:t>
      </w:r>
    </w:p>
    <w:p w:rsidR="00A936C2" w:rsidRDefault="00FC55D5">
      <w:pPr>
        <w:pStyle w:val="a3"/>
        <w:ind w:right="316"/>
      </w:pPr>
      <w:r>
        <w:t>уметь перечислять материалы, используемые в народных художественных промыслах: дерево, глина, металл, стекло;</w:t>
      </w:r>
    </w:p>
    <w:p w:rsidR="00A936C2" w:rsidRDefault="00FC55D5">
      <w:pPr>
        <w:pStyle w:val="a3"/>
        <w:ind w:right="318"/>
      </w:pPr>
      <w:r>
        <w:t xml:space="preserve">различать изделия народных художественных промыслов по материалу изготовления и технике </w:t>
      </w:r>
      <w:r>
        <w:rPr>
          <w:spacing w:val="-2"/>
        </w:rPr>
        <w:t>декора;</w:t>
      </w:r>
    </w:p>
    <w:p w:rsidR="00A936C2" w:rsidRDefault="00FC55D5">
      <w:pPr>
        <w:pStyle w:val="a3"/>
        <w:ind w:right="308"/>
      </w:pPr>
      <w:r>
        <w:t>объяснять связь между материалом, формой и техникой декора в произведениях народных</w:t>
      </w:r>
      <w:r>
        <w:rPr>
          <w:spacing w:val="40"/>
        </w:rPr>
        <w:t xml:space="preserve"> </w:t>
      </w:r>
      <w:r>
        <w:rPr>
          <w:spacing w:val="-2"/>
        </w:rPr>
        <w:t>промыслов;</w:t>
      </w:r>
    </w:p>
    <w:p w:rsidR="00A936C2" w:rsidRDefault="00FC55D5">
      <w:pPr>
        <w:pStyle w:val="a3"/>
        <w:ind w:right="315"/>
      </w:pPr>
      <w:r>
        <w:t>иметь представление о приёмах и последовательности работы при создании изделий некоторых художественных промыслов;</w:t>
      </w:r>
    </w:p>
    <w:p w:rsidR="00A936C2" w:rsidRDefault="00FC55D5">
      <w:pPr>
        <w:pStyle w:val="a3"/>
        <w:ind w:right="313"/>
      </w:pPr>
      <w:r>
        <w:t>уметь изображать фрагменты орнаментов, отдельные сюжеты, детали или общий вид изделий ряда отечественных художественных промыслов;</w:t>
      </w:r>
    </w:p>
    <w:p w:rsidR="00A936C2" w:rsidRDefault="00FC55D5">
      <w:pPr>
        <w:pStyle w:val="a3"/>
        <w:ind w:right="317"/>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936C2" w:rsidRDefault="00FC55D5">
      <w:pPr>
        <w:pStyle w:val="a3"/>
        <w:ind w:right="312"/>
      </w:pPr>
      <w:r>
        <w:t>понимать и объяснять значение государственной символики, иметь представление о значении и содержании геральдики;</w:t>
      </w:r>
    </w:p>
    <w:p w:rsidR="00A936C2" w:rsidRDefault="00FC55D5">
      <w:pPr>
        <w:pStyle w:val="a3"/>
        <w:ind w:right="307"/>
      </w:pPr>
      <w:r>
        <w:t>уметь определять и указывать продукты декоративно-прикладной художественной деятельности в окружающей</w:t>
      </w:r>
      <w:r>
        <w:rPr>
          <w:spacing w:val="40"/>
        </w:rPr>
        <w:t xml:space="preserve"> </w:t>
      </w:r>
      <w:r>
        <w:t>предметно-пространственной</w:t>
      </w:r>
      <w:r>
        <w:rPr>
          <w:spacing w:val="40"/>
        </w:rPr>
        <w:t xml:space="preserve"> </w:t>
      </w:r>
      <w:r>
        <w:t>среде,</w:t>
      </w:r>
      <w:r>
        <w:rPr>
          <w:spacing w:val="40"/>
        </w:rPr>
        <w:t xml:space="preserve"> </w:t>
      </w:r>
      <w:r>
        <w:t>обычной</w:t>
      </w:r>
      <w:r>
        <w:rPr>
          <w:spacing w:val="40"/>
        </w:rPr>
        <w:t xml:space="preserve"> </w:t>
      </w:r>
      <w:r>
        <w:t>жизненной</w:t>
      </w:r>
      <w:r>
        <w:rPr>
          <w:spacing w:val="40"/>
        </w:rPr>
        <w:t xml:space="preserve"> </w:t>
      </w:r>
      <w:r>
        <w:t>обстановке</w:t>
      </w:r>
      <w:r>
        <w:rPr>
          <w:spacing w:val="40"/>
        </w:rPr>
        <w:t xml:space="preserve"> </w:t>
      </w:r>
      <w:r>
        <w:t>и</w:t>
      </w:r>
      <w:r>
        <w:rPr>
          <w:spacing w:val="40"/>
        </w:rPr>
        <w:t xml:space="preserve"> </w:t>
      </w:r>
      <w:r>
        <w:t>характеризовать</w:t>
      </w:r>
      <w:r>
        <w:rPr>
          <w:spacing w:val="40"/>
        </w:rPr>
        <w:t xml:space="preserve"> </w:t>
      </w:r>
      <w:r>
        <w:t>их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образное</w:t>
      </w:r>
      <w:r>
        <w:rPr>
          <w:spacing w:val="-8"/>
        </w:rPr>
        <w:t xml:space="preserve"> </w:t>
      </w:r>
      <w:r>
        <w:rPr>
          <w:spacing w:val="-2"/>
        </w:rPr>
        <w:t>назначение;</w:t>
      </w:r>
    </w:p>
    <w:p w:rsidR="00A936C2" w:rsidRDefault="00FC55D5">
      <w:pPr>
        <w:pStyle w:val="a3"/>
        <w:spacing w:before="1"/>
        <w:ind w:right="310"/>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w:t>
      </w:r>
      <w:r>
        <w:rPr>
          <w:spacing w:val="-2"/>
        </w:rPr>
        <w:t>другое;</w:t>
      </w:r>
    </w:p>
    <w:p w:rsidR="00A936C2" w:rsidRDefault="00FC55D5">
      <w:pPr>
        <w:pStyle w:val="a3"/>
        <w:spacing w:before="1"/>
        <w:ind w:right="313"/>
      </w:pPr>
      <w:r>
        <w:t>иметь навыки коллективной практической творческой работы по оформлению пространства школы и школьных праздников.</w:t>
      </w:r>
    </w:p>
    <w:p w:rsidR="00A936C2" w:rsidRDefault="00FC55D5">
      <w:pPr>
        <w:pStyle w:val="a3"/>
        <w:ind w:right="315"/>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изобразительному искусству.</w:t>
      </w:r>
    </w:p>
    <w:p w:rsidR="00A936C2" w:rsidRDefault="00FC55D5">
      <w:pPr>
        <w:pStyle w:val="a3"/>
        <w:ind w:left="788" w:firstLine="0"/>
      </w:pPr>
      <w:r>
        <w:t>Модуль</w:t>
      </w:r>
      <w:r>
        <w:rPr>
          <w:spacing w:val="-6"/>
        </w:rPr>
        <w:t xml:space="preserve"> </w:t>
      </w:r>
      <w:r>
        <w:t>№</w:t>
      </w:r>
      <w:r>
        <w:rPr>
          <w:spacing w:val="-9"/>
        </w:rPr>
        <w:t xml:space="preserve"> </w:t>
      </w:r>
      <w:r>
        <w:t>2</w:t>
      </w:r>
      <w:r>
        <w:rPr>
          <w:spacing w:val="-5"/>
        </w:rPr>
        <w:t xml:space="preserve"> </w:t>
      </w:r>
      <w:r>
        <w:t>«Живопись,</w:t>
      </w:r>
      <w:r>
        <w:rPr>
          <w:spacing w:val="-7"/>
        </w:rPr>
        <w:t xml:space="preserve"> </w:t>
      </w:r>
      <w:r>
        <w:t>графика,</w:t>
      </w:r>
      <w:r>
        <w:rPr>
          <w:spacing w:val="-7"/>
        </w:rPr>
        <w:t xml:space="preserve"> </w:t>
      </w:r>
      <w:r>
        <w:rPr>
          <w:spacing w:val="-2"/>
        </w:rPr>
        <w:t>скульптура»:</w:t>
      </w:r>
    </w:p>
    <w:p w:rsidR="00A936C2" w:rsidRDefault="00FC55D5">
      <w:pPr>
        <w:pStyle w:val="a3"/>
        <w:ind w:right="315"/>
      </w:pPr>
      <w:r>
        <w:t>характеризовать различия между пространственными и временными видами искусства и их значение в жизни людей;</w:t>
      </w:r>
    </w:p>
    <w:p w:rsidR="00A936C2" w:rsidRDefault="00FC55D5">
      <w:pPr>
        <w:pStyle w:val="a3"/>
        <w:spacing w:before="1" w:line="229" w:lineRule="exact"/>
        <w:ind w:left="788" w:firstLine="0"/>
      </w:pPr>
      <w:r>
        <w:t>объяснять</w:t>
      </w:r>
      <w:r>
        <w:rPr>
          <w:spacing w:val="-11"/>
        </w:rPr>
        <w:t xml:space="preserve"> </w:t>
      </w:r>
      <w:r>
        <w:t>причины</w:t>
      </w:r>
      <w:r>
        <w:rPr>
          <w:spacing w:val="-10"/>
        </w:rPr>
        <w:t xml:space="preserve"> </w:t>
      </w:r>
      <w:r>
        <w:t>деления</w:t>
      </w:r>
      <w:r>
        <w:rPr>
          <w:spacing w:val="-9"/>
        </w:rPr>
        <w:t xml:space="preserve"> </w:t>
      </w:r>
      <w:r>
        <w:t>пространственных</w:t>
      </w:r>
      <w:r>
        <w:rPr>
          <w:spacing w:val="-11"/>
        </w:rPr>
        <w:t xml:space="preserve"> </w:t>
      </w:r>
      <w:r>
        <w:t>искусств</w:t>
      </w:r>
      <w:r>
        <w:rPr>
          <w:spacing w:val="-10"/>
        </w:rPr>
        <w:t xml:space="preserve"> </w:t>
      </w:r>
      <w:r>
        <w:t>на</w:t>
      </w:r>
      <w:r>
        <w:rPr>
          <w:spacing w:val="-10"/>
        </w:rPr>
        <w:t xml:space="preserve"> </w:t>
      </w:r>
      <w:r>
        <w:rPr>
          <w:spacing w:val="-2"/>
        </w:rPr>
        <w:t>виды;</w:t>
      </w:r>
    </w:p>
    <w:p w:rsidR="00A936C2" w:rsidRDefault="00FC55D5">
      <w:pPr>
        <w:pStyle w:val="a3"/>
        <w:ind w:left="788" w:right="750" w:firstLine="0"/>
      </w:pPr>
      <w:r>
        <w:t>знать</w:t>
      </w:r>
      <w:r>
        <w:rPr>
          <w:spacing w:val="-4"/>
        </w:rPr>
        <w:t xml:space="preserve"> </w:t>
      </w:r>
      <w:r>
        <w:t>основные</w:t>
      </w:r>
      <w:r>
        <w:rPr>
          <w:spacing w:val="-4"/>
        </w:rPr>
        <w:t xml:space="preserve"> </w:t>
      </w:r>
      <w:r>
        <w:t>виды</w:t>
      </w:r>
      <w:r>
        <w:rPr>
          <w:spacing w:val="-5"/>
        </w:rPr>
        <w:t xml:space="preserve"> </w:t>
      </w:r>
      <w:r>
        <w:t>живописи,</w:t>
      </w:r>
      <w:r>
        <w:rPr>
          <w:spacing w:val="-4"/>
        </w:rPr>
        <w:t xml:space="preserve"> </w:t>
      </w:r>
      <w:r>
        <w:t>графики</w:t>
      </w:r>
      <w:r>
        <w:rPr>
          <w:spacing w:val="-3"/>
        </w:rPr>
        <w:t xml:space="preserve"> </w:t>
      </w:r>
      <w:r>
        <w:t>и</w:t>
      </w:r>
      <w:r>
        <w:rPr>
          <w:spacing w:val="-5"/>
        </w:rPr>
        <w:t xml:space="preserve"> </w:t>
      </w:r>
      <w:r>
        <w:t>скульптуры,</w:t>
      </w:r>
      <w:r>
        <w:rPr>
          <w:spacing w:val="-3"/>
        </w:rPr>
        <w:t xml:space="preserve"> </w:t>
      </w:r>
      <w:r>
        <w:t>объяснять</w:t>
      </w:r>
      <w:r>
        <w:rPr>
          <w:spacing w:val="-4"/>
        </w:rPr>
        <w:t xml:space="preserve"> </w:t>
      </w:r>
      <w:r>
        <w:t>их</w:t>
      </w:r>
      <w:r>
        <w:rPr>
          <w:spacing w:val="-5"/>
        </w:rPr>
        <w:t xml:space="preserve"> </w:t>
      </w:r>
      <w:r>
        <w:t>назначение</w:t>
      </w:r>
      <w:r>
        <w:rPr>
          <w:spacing w:val="-4"/>
        </w:rPr>
        <w:t xml:space="preserve"> </w:t>
      </w:r>
      <w:r>
        <w:t>в</w:t>
      </w:r>
      <w:r>
        <w:rPr>
          <w:spacing w:val="-2"/>
        </w:rPr>
        <w:t xml:space="preserve"> </w:t>
      </w:r>
      <w:r>
        <w:t>жизни</w:t>
      </w:r>
      <w:r>
        <w:rPr>
          <w:spacing w:val="-3"/>
        </w:rPr>
        <w:t xml:space="preserve"> </w:t>
      </w:r>
      <w:r>
        <w:t>людей. Язык изобразительного искусства и его выразительные средства:</w:t>
      </w:r>
    </w:p>
    <w:p w:rsidR="00A936C2" w:rsidRDefault="00FC55D5">
      <w:pPr>
        <w:pStyle w:val="a3"/>
        <w:ind w:right="318"/>
      </w:pPr>
      <w:r>
        <w:t xml:space="preserve">различать и характеризовать традиционные художественные материалы для графики, живописи, </w:t>
      </w:r>
      <w:r>
        <w:rPr>
          <w:spacing w:val="-2"/>
        </w:rPr>
        <w:t>скульптуры;</w:t>
      </w:r>
    </w:p>
    <w:p w:rsidR="00A936C2" w:rsidRDefault="00FC55D5">
      <w:pPr>
        <w:pStyle w:val="a3"/>
        <w:spacing w:before="1"/>
        <w:ind w:right="307"/>
      </w:pPr>
      <w:r>
        <w:t>осознавать</w:t>
      </w:r>
      <w:r>
        <w:rPr>
          <w:spacing w:val="-4"/>
        </w:rPr>
        <w:t xml:space="preserve"> </w:t>
      </w:r>
      <w:r>
        <w:t>значение</w:t>
      </w:r>
      <w:r>
        <w:rPr>
          <w:spacing w:val="-4"/>
        </w:rPr>
        <w:t xml:space="preserve"> </w:t>
      </w:r>
      <w:r>
        <w:t>материала</w:t>
      </w:r>
      <w:r>
        <w:rPr>
          <w:spacing w:val="-4"/>
        </w:rPr>
        <w:t xml:space="preserve"> </w:t>
      </w:r>
      <w:r>
        <w:t>в</w:t>
      </w:r>
      <w:r>
        <w:rPr>
          <w:spacing w:val="-5"/>
        </w:rPr>
        <w:t xml:space="preserve"> </w:t>
      </w:r>
      <w:r>
        <w:t>создании</w:t>
      </w:r>
      <w:r>
        <w:rPr>
          <w:spacing w:val="-5"/>
        </w:rPr>
        <w:t xml:space="preserve"> </w:t>
      </w:r>
      <w:r>
        <w:t>художественного</w:t>
      </w:r>
      <w:r>
        <w:rPr>
          <w:spacing w:val="-3"/>
        </w:rPr>
        <w:t xml:space="preserve"> </w:t>
      </w:r>
      <w:r>
        <w:t>образа,</w:t>
      </w:r>
      <w:r>
        <w:rPr>
          <w:spacing w:val="-3"/>
        </w:rPr>
        <w:t xml:space="preserve"> </w:t>
      </w:r>
      <w:r>
        <w:t>уметь</w:t>
      </w:r>
      <w:r>
        <w:rPr>
          <w:spacing w:val="-2"/>
        </w:rPr>
        <w:t xml:space="preserve"> </w:t>
      </w:r>
      <w:r>
        <w:t>различать</w:t>
      </w:r>
      <w:r>
        <w:rPr>
          <w:spacing w:val="-4"/>
        </w:rPr>
        <w:t xml:space="preserve"> </w:t>
      </w:r>
      <w:r>
        <w:t>и объяснять</w:t>
      </w:r>
      <w:r>
        <w:rPr>
          <w:spacing w:val="-4"/>
        </w:rPr>
        <w:t xml:space="preserve"> </w:t>
      </w:r>
      <w:r>
        <w:t>роль художественного материала в произведениях искусства;</w:t>
      </w:r>
    </w:p>
    <w:p w:rsidR="00A936C2" w:rsidRDefault="00FC55D5">
      <w:pPr>
        <w:pStyle w:val="a3"/>
        <w:ind w:right="31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936C2" w:rsidRDefault="00FC55D5">
      <w:pPr>
        <w:pStyle w:val="a3"/>
        <w:ind w:right="314"/>
      </w:pPr>
      <w:r>
        <w:t xml:space="preserve">иметь представление о различных художественных техниках в использовании художественных </w:t>
      </w:r>
      <w:r>
        <w:rPr>
          <w:spacing w:val="-2"/>
        </w:rPr>
        <w:t>материалов;</w:t>
      </w:r>
    </w:p>
    <w:p w:rsidR="00A936C2" w:rsidRDefault="00FC55D5">
      <w:pPr>
        <w:pStyle w:val="a3"/>
        <w:spacing w:line="228" w:lineRule="exact"/>
        <w:ind w:left="788" w:firstLine="0"/>
      </w:pPr>
      <w:r>
        <w:t>понимать</w:t>
      </w:r>
      <w:r>
        <w:rPr>
          <w:spacing w:val="-9"/>
        </w:rPr>
        <w:t xml:space="preserve"> </w:t>
      </w:r>
      <w:r>
        <w:t>роль</w:t>
      </w:r>
      <w:r>
        <w:rPr>
          <w:spacing w:val="-8"/>
        </w:rPr>
        <w:t xml:space="preserve"> </w:t>
      </w:r>
      <w:r>
        <w:t>рисунка</w:t>
      </w:r>
      <w:r>
        <w:rPr>
          <w:spacing w:val="-6"/>
        </w:rPr>
        <w:t xml:space="preserve"> </w:t>
      </w:r>
      <w:r>
        <w:t>как</w:t>
      </w:r>
      <w:r>
        <w:rPr>
          <w:spacing w:val="-7"/>
        </w:rPr>
        <w:t xml:space="preserve"> </w:t>
      </w:r>
      <w:r>
        <w:t>основы</w:t>
      </w:r>
      <w:r>
        <w:rPr>
          <w:spacing w:val="-9"/>
        </w:rPr>
        <w:t xml:space="preserve"> </w:t>
      </w:r>
      <w:r>
        <w:t>изобразительной</w:t>
      </w:r>
      <w:r>
        <w:rPr>
          <w:spacing w:val="-9"/>
        </w:rPr>
        <w:t xml:space="preserve"> </w:t>
      </w:r>
      <w:r>
        <w:rPr>
          <w:spacing w:val="-2"/>
        </w:rPr>
        <w:t>деятельности;</w:t>
      </w:r>
    </w:p>
    <w:p w:rsidR="00A936C2" w:rsidRDefault="00FC55D5">
      <w:pPr>
        <w:pStyle w:val="a3"/>
        <w:ind w:left="788" w:firstLine="0"/>
        <w:jc w:val="left"/>
      </w:pPr>
      <w:r>
        <w:t>иметь</w:t>
      </w:r>
      <w:r>
        <w:rPr>
          <w:spacing w:val="-8"/>
        </w:rPr>
        <w:t xml:space="preserve"> </w:t>
      </w:r>
      <w:r>
        <w:t>опыт</w:t>
      </w:r>
      <w:r>
        <w:rPr>
          <w:spacing w:val="-6"/>
        </w:rPr>
        <w:t xml:space="preserve"> </w:t>
      </w:r>
      <w:r>
        <w:t>учебного</w:t>
      </w:r>
      <w:r>
        <w:rPr>
          <w:spacing w:val="-7"/>
        </w:rPr>
        <w:t xml:space="preserve"> </w:t>
      </w:r>
      <w:r>
        <w:t>рисунка</w:t>
      </w:r>
      <w:r>
        <w:rPr>
          <w:spacing w:val="-5"/>
        </w:rPr>
        <w:t xml:space="preserve"> </w:t>
      </w:r>
      <w:r>
        <w:t>–</w:t>
      </w:r>
      <w:r>
        <w:rPr>
          <w:spacing w:val="-7"/>
        </w:rPr>
        <w:t xml:space="preserve"> </w:t>
      </w:r>
      <w:r>
        <w:t>светотеневого</w:t>
      </w:r>
      <w:r>
        <w:rPr>
          <w:spacing w:val="-6"/>
        </w:rPr>
        <w:t xml:space="preserve"> </w:t>
      </w:r>
      <w:r>
        <w:t>изображения</w:t>
      </w:r>
      <w:r>
        <w:rPr>
          <w:spacing w:val="-9"/>
        </w:rPr>
        <w:t xml:space="preserve"> </w:t>
      </w:r>
      <w:r>
        <w:t>объёмных</w:t>
      </w:r>
      <w:r>
        <w:rPr>
          <w:spacing w:val="-8"/>
        </w:rPr>
        <w:t xml:space="preserve"> </w:t>
      </w:r>
      <w:r>
        <w:rPr>
          <w:spacing w:val="-2"/>
        </w:rPr>
        <w:t>форм;</w:t>
      </w:r>
    </w:p>
    <w:p w:rsidR="00A936C2" w:rsidRDefault="00FC55D5">
      <w:pPr>
        <w:pStyle w:val="a3"/>
        <w:spacing w:before="1"/>
        <w:jc w:val="left"/>
      </w:pPr>
      <w:r>
        <w:t>знать</w:t>
      </w:r>
      <w:r>
        <w:rPr>
          <w:spacing w:val="80"/>
        </w:rPr>
        <w:t xml:space="preserve"> </w:t>
      </w:r>
      <w:r>
        <w:t>основы</w:t>
      </w:r>
      <w:r>
        <w:rPr>
          <w:spacing w:val="80"/>
        </w:rPr>
        <w:t xml:space="preserve"> </w:t>
      </w:r>
      <w:r>
        <w:t>линейной</w:t>
      </w:r>
      <w:r>
        <w:rPr>
          <w:spacing w:val="80"/>
        </w:rPr>
        <w:t xml:space="preserve"> </w:t>
      </w:r>
      <w:r>
        <w:t>перспективы</w:t>
      </w:r>
      <w:r>
        <w:rPr>
          <w:spacing w:val="80"/>
        </w:rPr>
        <w:t xml:space="preserve"> </w:t>
      </w:r>
      <w:r>
        <w:t>и</w:t>
      </w:r>
      <w:r>
        <w:rPr>
          <w:spacing w:val="80"/>
        </w:rPr>
        <w:t xml:space="preserve"> </w:t>
      </w:r>
      <w:r>
        <w:t>уметь</w:t>
      </w:r>
      <w:r>
        <w:rPr>
          <w:spacing w:val="80"/>
        </w:rPr>
        <w:t xml:space="preserve"> </w:t>
      </w:r>
      <w:r>
        <w:t>изображать</w:t>
      </w:r>
      <w:r>
        <w:rPr>
          <w:spacing w:val="80"/>
        </w:rPr>
        <w:t xml:space="preserve"> </w:t>
      </w:r>
      <w:r>
        <w:t>объёмные</w:t>
      </w:r>
      <w:r>
        <w:rPr>
          <w:spacing w:val="80"/>
        </w:rPr>
        <w:t xml:space="preserve"> </w:t>
      </w:r>
      <w:r>
        <w:t>геометрические</w:t>
      </w:r>
      <w:r>
        <w:rPr>
          <w:spacing w:val="80"/>
        </w:rPr>
        <w:t xml:space="preserve"> </w:t>
      </w:r>
      <w:r>
        <w:t>тела</w:t>
      </w:r>
      <w:r>
        <w:rPr>
          <w:spacing w:val="80"/>
        </w:rPr>
        <w:t xml:space="preserve"> </w:t>
      </w:r>
      <w:r>
        <w:t>на двухмерной плоскости;</w:t>
      </w:r>
    </w:p>
    <w:p w:rsidR="00A936C2" w:rsidRDefault="00FC55D5">
      <w:pPr>
        <w:pStyle w:val="a3"/>
        <w:spacing w:before="1"/>
        <w:ind w:left="788" w:firstLine="0"/>
        <w:jc w:val="left"/>
      </w:pPr>
      <w:r>
        <w:t>знать понятия графической</w:t>
      </w:r>
      <w:r>
        <w:rPr>
          <w:spacing w:val="-1"/>
        </w:rPr>
        <w:t xml:space="preserve"> </w:t>
      </w:r>
      <w:r>
        <w:t>грамоты изображения предмета</w:t>
      </w:r>
      <w:r>
        <w:rPr>
          <w:spacing w:val="2"/>
        </w:rPr>
        <w:t xml:space="preserve"> </w:t>
      </w:r>
      <w:r>
        <w:t>«освещённая часть»,</w:t>
      </w:r>
      <w:r>
        <w:rPr>
          <w:spacing w:val="2"/>
        </w:rPr>
        <w:t xml:space="preserve"> </w:t>
      </w:r>
      <w:r>
        <w:t>«блик»,</w:t>
      </w:r>
      <w:r>
        <w:rPr>
          <w:spacing w:val="2"/>
        </w:rPr>
        <w:t xml:space="preserve"> </w:t>
      </w:r>
      <w:r>
        <w:rPr>
          <w:spacing w:val="-2"/>
        </w:rPr>
        <w:t>«полутень»,</w:t>
      </w:r>
    </w:p>
    <w:p w:rsidR="00A936C2" w:rsidRDefault="00FC55D5">
      <w:pPr>
        <w:pStyle w:val="a3"/>
        <w:spacing w:line="229" w:lineRule="exact"/>
        <w:ind w:firstLine="0"/>
        <w:jc w:val="left"/>
      </w:pPr>
      <w:r>
        <w:t>«собственная</w:t>
      </w:r>
      <w:r>
        <w:rPr>
          <w:spacing w:val="-8"/>
        </w:rPr>
        <w:t xml:space="preserve"> </w:t>
      </w:r>
      <w:r>
        <w:t>тень»,</w:t>
      </w:r>
      <w:r>
        <w:rPr>
          <w:spacing w:val="-3"/>
        </w:rPr>
        <w:t xml:space="preserve"> </w:t>
      </w:r>
      <w:r>
        <w:t>«падающая</w:t>
      </w:r>
      <w:r>
        <w:rPr>
          <w:spacing w:val="-6"/>
        </w:rPr>
        <w:t xml:space="preserve"> </w:t>
      </w:r>
      <w:r>
        <w:t>тень»</w:t>
      </w:r>
      <w:r>
        <w:rPr>
          <w:spacing w:val="-10"/>
        </w:rPr>
        <w:t xml:space="preserve"> </w:t>
      </w:r>
      <w:r>
        <w:t>и</w:t>
      </w:r>
      <w:r>
        <w:rPr>
          <w:spacing w:val="-6"/>
        </w:rPr>
        <w:t xml:space="preserve"> </w:t>
      </w:r>
      <w:r>
        <w:t>уметь</w:t>
      </w:r>
      <w:r>
        <w:rPr>
          <w:spacing w:val="-6"/>
        </w:rPr>
        <w:t xml:space="preserve"> </w:t>
      </w:r>
      <w:r>
        <w:t>их</w:t>
      </w:r>
      <w:r>
        <w:rPr>
          <w:spacing w:val="-6"/>
        </w:rPr>
        <w:t xml:space="preserve"> </w:t>
      </w:r>
      <w:r>
        <w:t>применять</w:t>
      </w:r>
      <w:r>
        <w:rPr>
          <w:spacing w:val="-5"/>
        </w:rPr>
        <w:t xml:space="preserve"> </w:t>
      </w:r>
      <w:r>
        <w:t>в</w:t>
      </w:r>
      <w:r>
        <w:rPr>
          <w:spacing w:val="-8"/>
        </w:rPr>
        <w:t xml:space="preserve"> </w:t>
      </w:r>
      <w:r>
        <w:t>практике</w:t>
      </w:r>
      <w:r>
        <w:rPr>
          <w:spacing w:val="-7"/>
        </w:rPr>
        <w:t xml:space="preserve"> </w:t>
      </w:r>
      <w:r>
        <w:rPr>
          <w:spacing w:val="-2"/>
        </w:rPr>
        <w:t>рисунка;</w:t>
      </w:r>
    </w:p>
    <w:p w:rsidR="00A936C2" w:rsidRDefault="00FC55D5">
      <w:pPr>
        <w:pStyle w:val="a3"/>
        <w:ind w:left="788" w:firstLine="0"/>
        <w:jc w:val="left"/>
      </w:pPr>
      <w:r>
        <w:t>понимать содержание понятий «тон», «тональные отношения» и иметь опыт их визуального анализа; обладать</w:t>
      </w:r>
      <w:r>
        <w:rPr>
          <w:spacing w:val="-1"/>
        </w:rPr>
        <w:t xml:space="preserve"> </w:t>
      </w:r>
      <w:r>
        <w:t>навыком</w:t>
      </w:r>
      <w:r>
        <w:rPr>
          <w:spacing w:val="-2"/>
        </w:rPr>
        <w:t xml:space="preserve"> </w:t>
      </w:r>
      <w:r>
        <w:t>определения</w:t>
      </w:r>
      <w:r>
        <w:rPr>
          <w:spacing w:val="-3"/>
        </w:rPr>
        <w:t xml:space="preserve"> </w:t>
      </w:r>
      <w:r>
        <w:t>конструкции</w:t>
      </w:r>
      <w:r>
        <w:rPr>
          <w:spacing w:val="-2"/>
        </w:rPr>
        <w:t xml:space="preserve"> </w:t>
      </w:r>
      <w:r>
        <w:t>сложных</w:t>
      </w:r>
      <w:r>
        <w:rPr>
          <w:spacing w:val="-2"/>
        </w:rPr>
        <w:t xml:space="preserve"> </w:t>
      </w:r>
      <w:r>
        <w:t>форм,</w:t>
      </w:r>
      <w:r>
        <w:rPr>
          <w:spacing w:val="-3"/>
        </w:rPr>
        <w:t xml:space="preserve"> </w:t>
      </w:r>
      <w:r>
        <w:t>геометризации</w:t>
      </w:r>
      <w:r>
        <w:rPr>
          <w:spacing w:val="-2"/>
        </w:rPr>
        <w:t xml:space="preserve"> </w:t>
      </w:r>
      <w:r>
        <w:t>плоскостных</w:t>
      </w:r>
      <w:r>
        <w:rPr>
          <w:spacing w:val="-1"/>
        </w:rPr>
        <w:t xml:space="preserve"> </w:t>
      </w:r>
      <w:r>
        <w:t>и</w:t>
      </w:r>
      <w:r>
        <w:rPr>
          <w:spacing w:val="-4"/>
        </w:rPr>
        <w:t xml:space="preserve"> </w:t>
      </w:r>
      <w:r>
        <w:t>объёмных</w:t>
      </w:r>
    </w:p>
    <w:p w:rsidR="00A936C2" w:rsidRDefault="00FC55D5">
      <w:pPr>
        <w:pStyle w:val="a3"/>
        <w:ind w:firstLine="0"/>
        <w:jc w:val="left"/>
      </w:pPr>
      <w:r>
        <w:t>форм,</w:t>
      </w:r>
      <w:r>
        <w:rPr>
          <w:spacing w:val="-7"/>
        </w:rPr>
        <w:t xml:space="preserve"> </w:t>
      </w:r>
      <w:r>
        <w:t>умением</w:t>
      </w:r>
      <w:r>
        <w:rPr>
          <w:spacing w:val="-5"/>
        </w:rPr>
        <w:t xml:space="preserve"> </w:t>
      </w:r>
      <w:r>
        <w:t>соотносить</w:t>
      </w:r>
      <w:r>
        <w:rPr>
          <w:spacing w:val="-5"/>
        </w:rPr>
        <w:t xml:space="preserve"> </w:t>
      </w:r>
      <w:r>
        <w:t>между</w:t>
      </w:r>
      <w:r>
        <w:rPr>
          <w:spacing w:val="-10"/>
        </w:rPr>
        <w:t xml:space="preserve"> </w:t>
      </w:r>
      <w:r>
        <w:t>собой</w:t>
      </w:r>
      <w:r>
        <w:rPr>
          <w:spacing w:val="-7"/>
        </w:rPr>
        <w:t xml:space="preserve"> </w:t>
      </w:r>
      <w:r>
        <w:t>пропорции</w:t>
      </w:r>
      <w:r>
        <w:rPr>
          <w:spacing w:val="-7"/>
        </w:rPr>
        <w:t xml:space="preserve"> </w:t>
      </w:r>
      <w:r>
        <w:t>частей</w:t>
      </w:r>
      <w:r>
        <w:rPr>
          <w:spacing w:val="-8"/>
        </w:rPr>
        <w:t xml:space="preserve"> </w:t>
      </w:r>
      <w:r>
        <w:t>внутри</w:t>
      </w:r>
      <w:r>
        <w:rPr>
          <w:spacing w:val="-5"/>
        </w:rPr>
        <w:t xml:space="preserve"> </w:t>
      </w:r>
      <w:r>
        <w:rPr>
          <w:spacing w:val="-2"/>
        </w:rPr>
        <w:t>целого;</w:t>
      </w:r>
    </w:p>
    <w:p w:rsidR="00A936C2" w:rsidRDefault="00FC55D5">
      <w:pPr>
        <w:pStyle w:val="a3"/>
        <w:ind w:left="788" w:firstLine="0"/>
        <w:jc w:val="left"/>
      </w:pPr>
      <w:r>
        <w:t>иметь</w:t>
      </w:r>
      <w:r>
        <w:rPr>
          <w:spacing w:val="-11"/>
        </w:rPr>
        <w:t xml:space="preserve"> </w:t>
      </w:r>
      <w:r>
        <w:t>опыт</w:t>
      </w:r>
      <w:r>
        <w:rPr>
          <w:spacing w:val="-9"/>
        </w:rPr>
        <w:t xml:space="preserve"> </w:t>
      </w:r>
      <w:r>
        <w:t>линейного</w:t>
      </w:r>
      <w:r>
        <w:rPr>
          <w:spacing w:val="-10"/>
        </w:rPr>
        <w:t xml:space="preserve"> </w:t>
      </w:r>
      <w:r>
        <w:t>рисунка,</w:t>
      </w:r>
      <w:r>
        <w:rPr>
          <w:spacing w:val="-10"/>
        </w:rPr>
        <w:t xml:space="preserve"> </w:t>
      </w:r>
      <w:r>
        <w:t>понимать</w:t>
      </w:r>
      <w:r>
        <w:rPr>
          <w:spacing w:val="-10"/>
        </w:rPr>
        <w:t xml:space="preserve"> </w:t>
      </w:r>
      <w:r>
        <w:t>выразительные</w:t>
      </w:r>
      <w:r>
        <w:rPr>
          <w:spacing w:val="-10"/>
        </w:rPr>
        <w:t xml:space="preserve"> </w:t>
      </w:r>
      <w:r>
        <w:t>возможности</w:t>
      </w:r>
      <w:r>
        <w:rPr>
          <w:spacing w:val="-13"/>
        </w:rPr>
        <w:t xml:space="preserve"> </w:t>
      </w:r>
      <w:r>
        <w:rPr>
          <w:spacing w:val="-2"/>
        </w:rPr>
        <w:t>линии;</w:t>
      </w:r>
    </w:p>
    <w:p w:rsidR="00A936C2" w:rsidRDefault="00FC55D5">
      <w:pPr>
        <w:pStyle w:val="a3"/>
        <w:spacing w:before="1"/>
        <w:jc w:val="left"/>
      </w:pPr>
      <w:r>
        <w:t>иметь</w:t>
      </w:r>
      <w:r>
        <w:rPr>
          <w:spacing w:val="39"/>
        </w:rPr>
        <w:t xml:space="preserve"> </w:t>
      </w:r>
      <w:r>
        <w:t>опыт</w:t>
      </w:r>
      <w:r>
        <w:rPr>
          <w:spacing w:val="38"/>
        </w:rPr>
        <w:t xml:space="preserve"> </w:t>
      </w:r>
      <w:r>
        <w:t>творческого</w:t>
      </w:r>
      <w:r>
        <w:rPr>
          <w:spacing w:val="40"/>
        </w:rPr>
        <w:t xml:space="preserve"> </w:t>
      </w:r>
      <w:r>
        <w:t>композиционного</w:t>
      </w:r>
      <w:r>
        <w:rPr>
          <w:spacing w:val="40"/>
        </w:rPr>
        <w:t xml:space="preserve"> </w:t>
      </w:r>
      <w:r>
        <w:t>рисунка</w:t>
      </w:r>
      <w:r>
        <w:rPr>
          <w:spacing w:val="40"/>
        </w:rPr>
        <w:t xml:space="preserve"> </w:t>
      </w:r>
      <w:r>
        <w:t>в</w:t>
      </w:r>
      <w:r>
        <w:rPr>
          <w:spacing w:val="40"/>
        </w:rPr>
        <w:t xml:space="preserve"> </w:t>
      </w:r>
      <w:r>
        <w:t>ответ</w:t>
      </w:r>
      <w:r>
        <w:rPr>
          <w:spacing w:val="40"/>
        </w:rPr>
        <w:t xml:space="preserve"> </w:t>
      </w:r>
      <w:r>
        <w:t>на</w:t>
      </w:r>
      <w:r>
        <w:rPr>
          <w:spacing w:val="39"/>
        </w:rPr>
        <w:t xml:space="preserve"> </w:t>
      </w:r>
      <w:r>
        <w:t>заданную</w:t>
      </w:r>
      <w:r>
        <w:rPr>
          <w:spacing w:val="40"/>
        </w:rPr>
        <w:t xml:space="preserve"> </w:t>
      </w:r>
      <w:r>
        <w:t>учебную</w:t>
      </w:r>
      <w:r>
        <w:rPr>
          <w:spacing w:val="39"/>
        </w:rPr>
        <w:t xml:space="preserve"> </w:t>
      </w:r>
      <w:r>
        <w:t>задачу</w:t>
      </w:r>
      <w:r>
        <w:rPr>
          <w:spacing w:val="38"/>
        </w:rPr>
        <w:t xml:space="preserve"> </w:t>
      </w:r>
      <w:r>
        <w:t>или</w:t>
      </w:r>
      <w:r>
        <w:rPr>
          <w:spacing w:val="40"/>
        </w:rPr>
        <w:t xml:space="preserve"> </w:t>
      </w:r>
      <w:r>
        <w:t>как самостоятельное творческое действие;</w:t>
      </w:r>
    </w:p>
    <w:p w:rsidR="00A936C2" w:rsidRDefault="00FC55D5">
      <w:pPr>
        <w:pStyle w:val="a3"/>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936C2" w:rsidRDefault="00FC55D5">
      <w:pPr>
        <w:pStyle w:val="a3"/>
        <w:jc w:val="left"/>
      </w:pPr>
      <w:r>
        <w:t>определять</w:t>
      </w:r>
      <w:r>
        <w:rPr>
          <w:spacing w:val="37"/>
        </w:rPr>
        <w:t xml:space="preserve"> </w:t>
      </w:r>
      <w:r>
        <w:t>содержание</w:t>
      </w:r>
      <w:r>
        <w:rPr>
          <w:spacing w:val="40"/>
        </w:rPr>
        <w:t xml:space="preserve"> </w:t>
      </w:r>
      <w:r>
        <w:t>понятий</w:t>
      </w:r>
      <w:r>
        <w:rPr>
          <w:spacing w:val="38"/>
        </w:rPr>
        <w:t xml:space="preserve"> </w:t>
      </w:r>
      <w:r>
        <w:t>«колорит»,</w:t>
      </w:r>
      <w:r>
        <w:rPr>
          <w:spacing w:val="40"/>
        </w:rPr>
        <w:t xml:space="preserve"> </w:t>
      </w:r>
      <w:r>
        <w:t>«цветовые</w:t>
      </w:r>
      <w:r>
        <w:rPr>
          <w:spacing w:val="37"/>
        </w:rPr>
        <w:t xml:space="preserve"> </w:t>
      </w:r>
      <w:r>
        <w:t>отношения»,</w:t>
      </w:r>
      <w:r>
        <w:rPr>
          <w:spacing w:val="40"/>
        </w:rPr>
        <w:t xml:space="preserve"> </w:t>
      </w:r>
      <w:r>
        <w:t>«цветовой</w:t>
      </w:r>
      <w:r>
        <w:rPr>
          <w:spacing w:val="36"/>
        </w:rPr>
        <w:t xml:space="preserve"> </w:t>
      </w:r>
      <w:r>
        <w:t>контраст»</w:t>
      </w:r>
      <w:r>
        <w:rPr>
          <w:spacing w:val="36"/>
        </w:rPr>
        <w:t xml:space="preserve"> </w:t>
      </w:r>
      <w:r>
        <w:t>и</w:t>
      </w:r>
      <w:r>
        <w:rPr>
          <w:spacing w:val="38"/>
        </w:rPr>
        <w:t xml:space="preserve"> </w:t>
      </w:r>
      <w:r>
        <w:t>иметь навыки практической работы гуашью и акварелью;</w:t>
      </w:r>
    </w:p>
    <w:p w:rsidR="00A936C2" w:rsidRDefault="00FC55D5">
      <w:pPr>
        <w:pStyle w:val="a3"/>
        <w:jc w:val="left"/>
      </w:pPr>
      <w:r>
        <w:t>иметь</w:t>
      </w:r>
      <w:r>
        <w:rPr>
          <w:spacing w:val="80"/>
          <w:w w:val="150"/>
        </w:rPr>
        <w:t xml:space="preserve"> </w:t>
      </w:r>
      <w:r>
        <w:t>опыт</w:t>
      </w:r>
      <w:r>
        <w:rPr>
          <w:spacing w:val="80"/>
          <w:w w:val="150"/>
        </w:rPr>
        <w:t xml:space="preserve"> </w:t>
      </w:r>
      <w:r>
        <w:t>объёмного</w:t>
      </w:r>
      <w:r>
        <w:rPr>
          <w:spacing w:val="80"/>
          <w:w w:val="150"/>
        </w:rPr>
        <w:t xml:space="preserve"> </w:t>
      </w:r>
      <w:r>
        <w:t>изображения</w:t>
      </w:r>
      <w:r>
        <w:rPr>
          <w:spacing w:val="80"/>
          <w:w w:val="150"/>
        </w:rPr>
        <w:t xml:space="preserve"> </w:t>
      </w:r>
      <w:r>
        <w:t>(лепки)</w:t>
      </w:r>
      <w:r>
        <w:rPr>
          <w:spacing w:val="80"/>
          <w:w w:val="150"/>
        </w:rPr>
        <w:t xml:space="preserve"> </w:t>
      </w:r>
      <w:r>
        <w:t>и</w:t>
      </w:r>
      <w:r>
        <w:rPr>
          <w:spacing w:val="80"/>
          <w:w w:val="150"/>
        </w:rPr>
        <w:t xml:space="preserve"> </w:t>
      </w:r>
      <w:r>
        <w:t>начальные</w:t>
      </w:r>
      <w:r>
        <w:rPr>
          <w:spacing w:val="80"/>
          <w:w w:val="150"/>
        </w:rPr>
        <w:t xml:space="preserve"> </w:t>
      </w:r>
      <w:r>
        <w:t>представления</w:t>
      </w:r>
      <w:r>
        <w:rPr>
          <w:spacing w:val="80"/>
          <w:w w:val="150"/>
        </w:rPr>
        <w:t xml:space="preserve"> </w:t>
      </w:r>
      <w:r>
        <w:t>о</w:t>
      </w:r>
      <w:r>
        <w:rPr>
          <w:spacing w:val="80"/>
          <w:w w:val="150"/>
        </w:rPr>
        <w:t xml:space="preserve"> </w:t>
      </w:r>
      <w:r>
        <w:t>пластической</w:t>
      </w:r>
      <w:r>
        <w:rPr>
          <w:spacing w:val="40"/>
        </w:rPr>
        <w:t xml:space="preserve"> </w:t>
      </w:r>
      <w:r>
        <w:t>выразительности скульптуры, соотношении пропорций в изображении предметов или животных.</w:t>
      </w:r>
    </w:p>
    <w:p w:rsidR="00A936C2" w:rsidRDefault="00FC55D5">
      <w:pPr>
        <w:pStyle w:val="a3"/>
        <w:spacing w:line="228" w:lineRule="exact"/>
        <w:ind w:left="788" w:firstLine="0"/>
        <w:jc w:val="left"/>
      </w:pPr>
      <w:r>
        <w:t>Жанры</w:t>
      </w:r>
      <w:r>
        <w:rPr>
          <w:spacing w:val="-13"/>
        </w:rPr>
        <w:t xml:space="preserve"> </w:t>
      </w:r>
      <w:r>
        <w:t>изобразительного</w:t>
      </w:r>
      <w:r>
        <w:rPr>
          <w:spacing w:val="-12"/>
        </w:rPr>
        <w:t xml:space="preserve"> </w:t>
      </w:r>
      <w:r>
        <w:rPr>
          <w:spacing w:val="-2"/>
        </w:rPr>
        <w:t>искусства:</w:t>
      </w:r>
    </w:p>
    <w:p w:rsidR="00A936C2" w:rsidRDefault="00FC55D5">
      <w:pPr>
        <w:pStyle w:val="a3"/>
        <w:spacing w:before="1"/>
        <w:ind w:left="788" w:firstLine="0"/>
        <w:jc w:val="left"/>
      </w:pPr>
      <w:r>
        <w:t>объяснять</w:t>
      </w:r>
      <w:r>
        <w:rPr>
          <w:spacing w:val="-11"/>
        </w:rPr>
        <w:t xml:space="preserve"> </w:t>
      </w:r>
      <w:r>
        <w:t>понятие</w:t>
      </w:r>
      <w:r>
        <w:rPr>
          <w:spacing w:val="-7"/>
        </w:rPr>
        <w:t xml:space="preserve"> </w:t>
      </w:r>
      <w:r>
        <w:t>«жанры</w:t>
      </w:r>
      <w:r>
        <w:rPr>
          <w:spacing w:val="-10"/>
        </w:rPr>
        <w:t xml:space="preserve"> </w:t>
      </w:r>
      <w:r>
        <w:t>в</w:t>
      </w:r>
      <w:r>
        <w:rPr>
          <w:spacing w:val="-11"/>
        </w:rPr>
        <w:t xml:space="preserve"> </w:t>
      </w:r>
      <w:r>
        <w:t>изобразительном</w:t>
      </w:r>
      <w:r>
        <w:rPr>
          <w:spacing w:val="-10"/>
        </w:rPr>
        <w:t xml:space="preserve"> </w:t>
      </w:r>
      <w:r>
        <w:t>искусстве»,</w:t>
      </w:r>
      <w:r>
        <w:rPr>
          <w:spacing w:val="-8"/>
        </w:rPr>
        <w:t xml:space="preserve"> </w:t>
      </w:r>
      <w:r>
        <w:t>перечислять</w:t>
      </w:r>
      <w:r>
        <w:rPr>
          <w:spacing w:val="-9"/>
        </w:rPr>
        <w:t xml:space="preserve"> </w:t>
      </w:r>
      <w:r>
        <w:rPr>
          <w:spacing w:val="-2"/>
        </w:rPr>
        <w:t>жанры;</w:t>
      </w:r>
    </w:p>
    <w:p w:rsidR="00A936C2" w:rsidRDefault="00FC55D5">
      <w:pPr>
        <w:pStyle w:val="a3"/>
        <w:ind w:left="788" w:firstLine="0"/>
        <w:jc w:val="left"/>
      </w:pPr>
      <w:r>
        <w:t>объяснять</w:t>
      </w:r>
      <w:r>
        <w:rPr>
          <w:spacing w:val="-5"/>
        </w:rPr>
        <w:t xml:space="preserve"> </w:t>
      </w:r>
      <w:r>
        <w:t>разницу</w:t>
      </w:r>
      <w:r>
        <w:rPr>
          <w:spacing w:val="-6"/>
        </w:rPr>
        <w:t xml:space="preserve"> </w:t>
      </w:r>
      <w:r>
        <w:t>между</w:t>
      </w:r>
      <w:r>
        <w:rPr>
          <w:spacing w:val="-6"/>
        </w:rPr>
        <w:t xml:space="preserve"> </w:t>
      </w:r>
      <w:r>
        <w:t>предметом</w:t>
      </w:r>
      <w:r>
        <w:rPr>
          <w:spacing w:val="-4"/>
        </w:rPr>
        <w:t xml:space="preserve"> </w:t>
      </w:r>
      <w:r>
        <w:t>изображения,</w:t>
      </w:r>
      <w:r>
        <w:rPr>
          <w:spacing w:val="-5"/>
        </w:rPr>
        <w:t xml:space="preserve"> </w:t>
      </w:r>
      <w:r>
        <w:t>сюжетом</w:t>
      </w:r>
      <w:r>
        <w:rPr>
          <w:spacing w:val="-4"/>
        </w:rPr>
        <w:t xml:space="preserve"> </w:t>
      </w:r>
      <w:r>
        <w:t>и</w:t>
      </w:r>
      <w:r>
        <w:rPr>
          <w:spacing w:val="-6"/>
        </w:rPr>
        <w:t xml:space="preserve"> </w:t>
      </w:r>
      <w:r>
        <w:t>содержанием</w:t>
      </w:r>
      <w:r>
        <w:rPr>
          <w:spacing w:val="-4"/>
        </w:rPr>
        <w:t xml:space="preserve"> </w:t>
      </w:r>
      <w:r>
        <w:t>произведения</w:t>
      </w:r>
      <w:r>
        <w:rPr>
          <w:spacing w:val="-6"/>
        </w:rPr>
        <w:t xml:space="preserve"> </w:t>
      </w:r>
      <w:r>
        <w:t xml:space="preserve">искусства. </w:t>
      </w:r>
      <w:r>
        <w:rPr>
          <w:spacing w:val="-2"/>
        </w:rPr>
        <w:t>Натюрморт:</w:t>
      </w:r>
    </w:p>
    <w:p w:rsidR="00A936C2" w:rsidRDefault="00FC55D5">
      <w:pPr>
        <w:pStyle w:val="a3"/>
        <w:spacing w:before="1"/>
        <w:ind w:right="316"/>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936C2" w:rsidRDefault="00FC55D5">
      <w:pPr>
        <w:pStyle w:val="a3"/>
        <w:ind w:right="318"/>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936C2" w:rsidRDefault="00FC55D5">
      <w:pPr>
        <w:pStyle w:val="a3"/>
        <w:ind w:right="312"/>
      </w:pPr>
      <w:r>
        <w:t>знать и уметь применять в рисунке правила линейной перспективы и изображения объёмного предмета в двухмерном пространстве листа;</w:t>
      </w:r>
    </w:p>
    <w:p w:rsidR="00A936C2" w:rsidRDefault="00FC55D5">
      <w:pPr>
        <w:pStyle w:val="a3"/>
        <w:ind w:right="307"/>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936C2" w:rsidRDefault="00FC55D5">
      <w:pPr>
        <w:pStyle w:val="a3"/>
        <w:spacing w:line="229" w:lineRule="exact"/>
        <w:ind w:left="788" w:firstLine="0"/>
      </w:pPr>
      <w:r>
        <w:t>иметь</w:t>
      </w:r>
      <w:r>
        <w:rPr>
          <w:spacing w:val="-8"/>
        </w:rPr>
        <w:t xml:space="preserve"> </w:t>
      </w:r>
      <w:r>
        <w:t>опыт</w:t>
      </w:r>
      <w:r>
        <w:rPr>
          <w:spacing w:val="-8"/>
        </w:rPr>
        <w:t xml:space="preserve"> </w:t>
      </w:r>
      <w:r>
        <w:t>создания</w:t>
      </w:r>
      <w:r>
        <w:rPr>
          <w:spacing w:val="-8"/>
        </w:rPr>
        <w:t xml:space="preserve"> </w:t>
      </w:r>
      <w:r>
        <w:t>графического</w:t>
      </w:r>
      <w:r>
        <w:rPr>
          <w:spacing w:val="-7"/>
        </w:rPr>
        <w:t xml:space="preserve"> </w:t>
      </w:r>
      <w:r>
        <w:rPr>
          <w:spacing w:val="-2"/>
        </w:rPr>
        <w:t>натюрморта;</w:t>
      </w:r>
    </w:p>
    <w:p w:rsidR="00A936C2" w:rsidRDefault="00FC55D5">
      <w:pPr>
        <w:pStyle w:val="a3"/>
        <w:spacing w:before="1"/>
        <w:ind w:left="788" w:right="4250" w:firstLine="0"/>
      </w:pPr>
      <w:r>
        <w:t>иметь</w:t>
      </w:r>
      <w:r>
        <w:rPr>
          <w:spacing w:val="-8"/>
        </w:rPr>
        <w:t xml:space="preserve"> </w:t>
      </w:r>
      <w:r>
        <w:t>опыт</w:t>
      </w:r>
      <w:r>
        <w:rPr>
          <w:spacing w:val="-9"/>
        </w:rPr>
        <w:t xml:space="preserve"> </w:t>
      </w:r>
      <w:r>
        <w:t>создания</w:t>
      </w:r>
      <w:r>
        <w:rPr>
          <w:spacing w:val="-9"/>
        </w:rPr>
        <w:t xml:space="preserve"> </w:t>
      </w:r>
      <w:r>
        <w:t>натюрморта</w:t>
      </w:r>
      <w:r>
        <w:rPr>
          <w:spacing w:val="-8"/>
        </w:rPr>
        <w:t xml:space="preserve"> </w:t>
      </w:r>
      <w:r>
        <w:t>средствами</w:t>
      </w:r>
      <w:r>
        <w:rPr>
          <w:spacing w:val="-9"/>
        </w:rPr>
        <w:t xml:space="preserve"> </w:t>
      </w:r>
      <w:r>
        <w:t xml:space="preserve">живописи. </w:t>
      </w:r>
      <w:r>
        <w:rPr>
          <w:spacing w:val="-2"/>
        </w:rPr>
        <w:t>Портрет:</w:t>
      </w:r>
    </w:p>
    <w:p w:rsidR="00A936C2" w:rsidRDefault="00FC55D5">
      <w:pPr>
        <w:pStyle w:val="a3"/>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истории</w:t>
      </w:r>
      <w:r>
        <w:rPr>
          <w:spacing w:val="80"/>
          <w:w w:val="150"/>
        </w:rPr>
        <w:t xml:space="preserve"> </w:t>
      </w:r>
      <w:r>
        <w:t>портретного</w:t>
      </w:r>
      <w:r>
        <w:rPr>
          <w:spacing w:val="80"/>
          <w:w w:val="150"/>
        </w:rPr>
        <w:t xml:space="preserve"> </w:t>
      </w:r>
      <w:r>
        <w:t>изображения</w:t>
      </w:r>
      <w:r>
        <w:rPr>
          <w:spacing w:val="80"/>
          <w:w w:val="150"/>
        </w:rPr>
        <w:t xml:space="preserve"> </w:t>
      </w:r>
      <w:r>
        <w:t>человека</w:t>
      </w:r>
      <w:r>
        <w:rPr>
          <w:spacing w:val="80"/>
          <w:w w:val="150"/>
        </w:rPr>
        <w:t xml:space="preserve"> </w:t>
      </w:r>
      <w:r>
        <w:t>в</w:t>
      </w:r>
      <w:r>
        <w:rPr>
          <w:spacing w:val="80"/>
          <w:w w:val="150"/>
        </w:rPr>
        <w:t xml:space="preserve"> </w:t>
      </w:r>
      <w:r>
        <w:t>разные</w:t>
      </w:r>
      <w:r>
        <w:rPr>
          <w:spacing w:val="80"/>
          <w:w w:val="150"/>
        </w:rPr>
        <w:t xml:space="preserve"> </w:t>
      </w:r>
      <w:r>
        <w:t>эпохи</w:t>
      </w:r>
      <w:r>
        <w:rPr>
          <w:spacing w:val="80"/>
          <w:w w:val="150"/>
        </w:rPr>
        <w:t xml:space="preserve"> </w:t>
      </w:r>
      <w:r>
        <w:t>как последовательности изменений представления о человеке;</w:t>
      </w:r>
    </w:p>
    <w:p w:rsidR="00A936C2" w:rsidRDefault="00FC55D5">
      <w:pPr>
        <w:pStyle w:val="a3"/>
        <w:jc w:val="left"/>
      </w:pPr>
      <w:r>
        <w:t>уметь сравнивать содержание портретного образа в искусстве Древнего Рима, эпохи Возрождения и Нового времени;</w:t>
      </w:r>
    </w:p>
    <w:p w:rsidR="00A936C2" w:rsidRDefault="00FC55D5">
      <w:pPr>
        <w:pStyle w:val="a3"/>
        <w:ind w:left="788" w:firstLine="0"/>
        <w:jc w:val="left"/>
      </w:pPr>
      <w:r>
        <w:t>понимать, что</w:t>
      </w:r>
      <w:r>
        <w:rPr>
          <w:spacing w:val="2"/>
        </w:rPr>
        <w:t xml:space="preserve"> </w:t>
      </w:r>
      <w:r>
        <w:t>в</w:t>
      </w:r>
      <w:r>
        <w:rPr>
          <w:spacing w:val="1"/>
        </w:rPr>
        <w:t xml:space="preserve"> </w:t>
      </w:r>
      <w:r>
        <w:t>художественном</w:t>
      </w:r>
      <w:r>
        <w:rPr>
          <w:spacing w:val="2"/>
        </w:rPr>
        <w:t xml:space="preserve"> </w:t>
      </w:r>
      <w:r>
        <w:t>портрете присутствует также</w:t>
      </w:r>
      <w:r>
        <w:rPr>
          <w:spacing w:val="3"/>
        </w:rPr>
        <w:t xml:space="preserve"> </w:t>
      </w:r>
      <w:r>
        <w:t>выражение</w:t>
      </w:r>
      <w:r>
        <w:rPr>
          <w:spacing w:val="2"/>
        </w:rPr>
        <w:t xml:space="preserve"> </w:t>
      </w:r>
      <w:r>
        <w:t>идеалов</w:t>
      </w:r>
      <w:r>
        <w:rPr>
          <w:spacing w:val="-2"/>
        </w:rPr>
        <w:t xml:space="preserve"> </w:t>
      </w:r>
      <w:r>
        <w:t>эпохи</w:t>
      </w:r>
      <w:r>
        <w:rPr>
          <w:spacing w:val="-1"/>
        </w:rPr>
        <w:t xml:space="preserve"> </w:t>
      </w:r>
      <w:r>
        <w:t xml:space="preserve">и </w:t>
      </w:r>
      <w:r>
        <w:rPr>
          <w:spacing w:val="-2"/>
        </w:rPr>
        <w:t>авторская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позиция</w:t>
      </w:r>
      <w:r>
        <w:rPr>
          <w:spacing w:val="-10"/>
        </w:rPr>
        <w:t xml:space="preserve"> </w:t>
      </w:r>
      <w:r>
        <w:rPr>
          <w:spacing w:val="-2"/>
        </w:rPr>
        <w:t>художника;</w:t>
      </w:r>
    </w:p>
    <w:p w:rsidR="00A936C2" w:rsidRDefault="00FC55D5">
      <w:pPr>
        <w:pStyle w:val="a3"/>
        <w:spacing w:before="1"/>
        <w:ind w:right="314"/>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936C2" w:rsidRDefault="00FC55D5">
      <w:pPr>
        <w:pStyle w:val="a3"/>
        <w:spacing w:before="1"/>
        <w:ind w:right="309"/>
      </w:pPr>
      <w:r>
        <w:t>уметь</w:t>
      </w:r>
      <w:r>
        <w:rPr>
          <w:spacing w:val="-3"/>
        </w:rPr>
        <w:t xml:space="preserve"> </w:t>
      </w:r>
      <w:r>
        <w:t>рассказывать историю</w:t>
      </w:r>
      <w:r>
        <w:rPr>
          <w:spacing w:val="-3"/>
        </w:rPr>
        <w:t xml:space="preserve"> </w:t>
      </w:r>
      <w:r>
        <w:t>портрета в</w:t>
      </w:r>
      <w:r>
        <w:rPr>
          <w:spacing w:val="-3"/>
        </w:rPr>
        <w:t xml:space="preserve"> </w:t>
      </w:r>
      <w:r>
        <w:t>русском</w:t>
      </w:r>
      <w:r>
        <w:rPr>
          <w:spacing w:val="-2"/>
        </w:rPr>
        <w:t xml:space="preserve"> </w:t>
      </w:r>
      <w:r>
        <w:t>изобразительном искусстве, называть имена великих художников-портретистов</w:t>
      </w:r>
      <w:r>
        <w:rPr>
          <w:spacing w:val="40"/>
        </w:rPr>
        <w:t xml:space="preserve"> </w:t>
      </w:r>
      <w:r>
        <w:t>(В. Боровиковский,</w:t>
      </w:r>
      <w:r>
        <w:rPr>
          <w:spacing w:val="40"/>
        </w:rPr>
        <w:t xml:space="preserve"> </w:t>
      </w:r>
      <w:r>
        <w:t>А.</w:t>
      </w:r>
      <w:r>
        <w:rPr>
          <w:spacing w:val="-1"/>
        </w:rPr>
        <w:t xml:space="preserve"> </w:t>
      </w:r>
      <w:r>
        <w:t>Венецианов,</w:t>
      </w:r>
      <w:r>
        <w:rPr>
          <w:spacing w:val="40"/>
        </w:rPr>
        <w:t xml:space="preserve"> </w:t>
      </w:r>
      <w:r>
        <w:t>О.</w:t>
      </w:r>
      <w:r>
        <w:rPr>
          <w:spacing w:val="-1"/>
        </w:rPr>
        <w:t xml:space="preserve"> </w:t>
      </w:r>
      <w:r>
        <w:t>Кипренский,</w:t>
      </w:r>
      <w:r>
        <w:rPr>
          <w:spacing w:val="40"/>
        </w:rPr>
        <w:t xml:space="preserve"> </w:t>
      </w:r>
      <w:r>
        <w:t>В. Тропинин,</w:t>
      </w:r>
      <w:r>
        <w:rPr>
          <w:spacing w:val="40"/>
        </w:rPr>
        <w:t xml:space="preserve"> </w:t>
      </w:r>
      <w:r>
        <w:t>К.</w:t>
      </w:r>
      <w:r>
        <w:rPr>
          <w:spacing w:val="-1"/>
        </w:rPr>
        <w:t xml:space="preserve"> </w:t>
      </w:r>
      <w:r>
        <w:t>Брюллов, И. Крамской, И. Репин, В. Суриков, В. Серов и другие авторы);</w:t>
      </w:r>
    </w:p>
    <w:p w:rsidR="00A936C2" w:rsidRDefault="00FC55D5">
      <w:pPr>
        <w:pStyle w:val="a3"/>
        <w:ind w:right="311"/>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A936C2" w:rsidRDefault="00FC55D5">
      <w:pPr>
        <w:pStyle w:val="a3"/>
        <w:ind w:right="316"/>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936C2" w:rsidRDefault="00FC55D5">
      <w:pPr>
        <w:pStyle w:val="a3"/>
        <w:spacing w:before="1"/>
        <w:ind w:right="317"/>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A936C2" w:rsidRDefault="00FC55D5">
      <w:pPr>
        <w:pStyle w:val="a3"/>
        <w:spacing w:line="228" w:lineRule="exact"/>
        <w:ind w:left="788" w:firstLine="0"/>
      </w:pPr>
      <w:r>
        <w:t>иметь</w:t>
      </w:r>
      <w:r>
        <w:rPr>
          <w:spacing w:val="-7"/>
        </w:rPr>
        <w:t xml:space="preserve"> </w:t>
      </w:r>
      <w:r>
        <w:t>начальный</w:t>
      </w:r>
      <w:r>
        <w:rPr>
          <w:spacing w:val="-8"/>
        </w:rPr>
        <w:t xml:space="preserve"> </w:t>
      </w:r>
      <w:r>
        <w:t>опыт</w:t>
      </w:r>
      <w:r>
        <w:rPr>
          <w:spacing w:val="-5"/>
        </w:rPr>
        <w:t xml:space="preserve"> </w:t>
      </w:r>
      <w:r>
        <w:t>лепки</w:t>
      </w:r>
      <w:r>
        <w:rPr>
          <w:spacing w:val="-7"/>
        </w:rPr>
        <w:t xml:space="preserve"> </w:t>
      </w:r>
      <w:r>
        <w:t>головы</w:t>
      </w:r>
      <w:r>
        <w:rPr>
          <w:spacing w:val="-7"/>
        </w:rPr>
        <w:t xml:space="preserve"> </w:t>
      </w:r>
      <w:r>
        <w:rPr>
          <w:spacing w:val="-2"/>
        </w:rPr>
        <w:t>человека;</w:t>
      </w:r>
    </w:p>
    <w:p w:rsidR="00A936C2" w:rsidRDefault="00FC55D5">
      <w:pPr>
        <w:pStyle w:val="a3"/>
        <w:jc w:val="left"/>
      </w:pPr>
      <w:r>
        <w:t>приобретать</w:t>
      </w:r>
      <w:r>
        <w:rPr>
          <w:spacing w:val="40"/>
        </w:rPr>
        <w:t xml:space="preserve">  </w:t>
      </w:r>
      <w:r>
        <w:t>опыт</w:t>
      </w:r>
      <w:r>
        <w:rPr>
          <w:spacing w:val="80"/>
          <w:w w:val="150"/>
        </w:rPr>
        <w:t xml:space="preserve"> </w:t>
      </w:r>
      <w:r>
        <w:t>графического</w:t>
      </w:r>
      <w:r>
        <w:rPr>
          <w:spacing w:val="80"/>
          <w:w w:val="15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80"/>
          <w:w w:val="150"/>
        </w:rPr>
        <w:t xml:space="preserve"> </w:t>
      </w:r>
      <w:r>
        <w:t>для</w:t>
      </w:r>
      <w:r>
        <w:rPr>
          <w:spacing w:val="80"/>
          <w:w w:val="150"/>
        </w:rPr>
        <w:t xml:space="preserve"> </w:t>
      </w:r>
      <w:r>
        <w:t>себя</w:t>
      </w:r>
      <w:r>
        <w:rPr>
          <w:spacing w:val="40"/>
        </w:rPr>
        <w:t xml:space="preserve">  </w:t>
      </w:r>
      <w:r>
        <w:t>видения индивидуальности человека;</w:t>
      </w:r>
    </w:p>
    <w:p w:rsidR="00A936C2" w:rsidRDefault="00FC55D5">
      <w:pPr>
        <w:pStyle w:val="a3"/>
        <w:spacing w:before="1"/>
        <w:jc w:val="left"/>
      </w:pPr>
      <w:r>
        <w:t>иметь</w:t>
      </w:r>
      <w:r>
        <w:rPr>
          <w:spacing w:val="27"/>
        </w:rPr>
        <w:t xml:space="preserve"> </w:t>
      </w:r>
      <w:r>
        <w:t>представление</w:t>
      </w:r>
      <w:r>
        <w:rPr>
          <w:spacing w:val="27"/>
        </w:rPr>
        <w:t xml:space="preserve"> </w:t>
      </w:r>
      <w:r>
        <w:t>о</w:t>
      </w:r>
      <w:r>
        <w:rPr>
          <w:spacing w:val="28"/>
        </w:rPr>
        <w:t xml:space="preserve"> </w:t>
      </w:r>
      <w:r>
        <w:t>графических</w:t>
      </w:r>
      <w:r>
        <w:rPr>
          <w:spacing w:val="28"/>
        </w:rPr>
        <w:t xml:space="preserve"> </w:t>
      </w:r>
      <w:r>
        <w:t>портретах</w:t>
      </w:r>
      <w:r>
        <w:rPr>
          <w:spacing w:val="26"/>
        </w:rPr>
        <w:t xml:space="preserve"> </w:t>
      </w:r>
      <w:r>
        <w:t>мастеров</w:t>
      </w:r>
      <w:r>
        <w:rPr>
          <w:spacing w:val="27"/>
        </w:rPr>
        <w:t xml:space="preserve"> </w:t>
      </w:r>
      <w:r>
        <w:t>разных</w:t>
      </w:r>
      <w:r>
        <w:rPr>
          <w:spacing w:val="26"/>
        </w:rPr>
        <w:t xml:space="preserve"> </w:t>
      </w:r>
      <w:r>
        <w:t>эпох,</w:t>
      </w:r>
      <w:r>
        <w:rPr>
          <w:spacing w:val="27"/>
        </w:rPr>
        <w:t xml:space="preserve"> </w:t>
      </w:r>
      <w:r>
        <w:t>о</w:t>
      </w:r>
      <w:r>
        <w:rPr>
          <w:spacing w:val="28"/>
        </w:rPr>
        <w:t xml:space="preserve"> </w:t>
      </w:r>
      <w:r>
        <w:t>разнообразии</w:t>
      </w:r>
      <w:r>
        <w:rPr>
          <w:spacing w:val="26"/>
        </w:rPr>
        <w:t xml:space="preserve"> </w:t>
      </w:r>
      <w:r>
        <w:t>графических средств в изображении образа человека;</w:t>
      </w:r>
    </w:p>
    <w:p w:rsidR="00A936C2" w:rsidRDefault="00FC55D5">
      <w:pPr>
        <w:pStyle w:val="a3"/>
        <w:spacing w:before="1"/>
        <w:jc w:val="left"/>
      </w:pPr>
      <w:r>
        <w:t xml:space="preserve">уметь характеризовать роль освещения как выразительного средства при создании художественного </w:t>
      </w:r>
      <w:r>
        <w:rPr>
          <w:spacing w:val="-2"/>
        </w:rPr>
        <w:t>образа;</w:t>
      </w:r>
    </w:p>
    <w:p w:rsidR="00A936C2" w:rsidRDefault="00FC55D5">
      <w:pPr>
        <w:pStyle w:val="a3"/>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936C2" w:rsidRDefault="00FC55D5">
      <w:pPr>
        <w:pStyle w:val="a3"/>
        <w:ind w:left="788" w:right="1346" w:firstLine="0"/>
        <w:jc w:val="left"/>
      </w:pPr>
      <w:r>
        <w:t>иметь</w:t>
      </w:r>
      <w:r>
        <w:rPr>
          <w:spacing w:val="-3"/>
        </w:rPr>
        <w:t xml:space="preserve"> </w:t>
      </w:r>
      <w:r>
        <w:t>представление</w:t>
      </w:r>
      <w:r>
        <w:rPr>
          <w:spacing w:val="-3"/>
        </w:rPr>
        <w:t xml:space="preserve"> </w:t>
      </w:r>
      <w:r>
        <w:t>о</w:t>
      </w:r>
      <w:r>
        <w:rPr>
          <w:spacing w:val="-2"/>
        </w:rPr>
        <w:t xml:space="preserve"> </w:t>
      </w:r>
      <w:r>
        <w:t>жанре</w:t>
      </w:r>
      <w:r>
        <w:rPr>
          <w:spacing w:val="-3"/>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3"/>
        </w:rPr>
        <w:t xml:space="preserve"> </w:t>
      </w:r>
      <w:r>
        <w:t>в. –</w:t>
      </w:r>
      <w:r>
        <w:rPr>
          <w:spacing w:val="-2"/>
        </w:rPr>
        <w:t xml:space="preserve"> </w:t>
      </w:r>
      <w:r>
        <w:t>западном</w:t>
      </w:r>
      <w:r>
        <w:rPr>
          <w:spacing w:val="-2"/>
        </w:rPr>
        <w:t xml:space="preserve"> </w:t>
      </w:r>
      <w:r>
        <w:t>и</w:t>
      </w:r>
      <w:r>
        <w:rPr>
          <w:spacing w:val="-4"/>
        </w:rPr>
        <w:t xml:space="preserve"> </w:t>
      </w:r>
      <w:r>
        <w:t xml:space="preserve">отечественном. </w:t>
      </w:r>
      <w:r>
        <w:rPr>
          <w:spacing w:val="-2"/>
        </w:rPr>
        <w:t>Пейзаж:</w:t>
      </w:r>
    </w:p>
    <w:p w:rsidR="00A936C2" w:rsidRDefault="00FC55D5">
      <w:pPr>
        <w:pStyle w:val="a3"/>
        <w:ind w:right="314"/>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w:t>
      </w:r>
      <w:r>
        <w:rPr>
          <w:spacing w:val="40"/>
        </w:rPr>
        <w:t xml:space="preserve"> </w:t>
      </w:r>
      <w:r>
        <w:t>Древнего</w:t>
      </w:r>
      <w:r>
        <w:rPr>
          <w:spacing w:val="40"/>
        </w:rPr>
        <w:t xml:space="preserve"> </w:t>
      </w:r>
      <w:r>
        <w:t>мира,</w:t>
      </w:r>
      <w:r>
        <w:rPr>
          <w:spacing w:val="40"/>
        </w:rPr>
        <w:t xml:space="preserve"> </w:t>
      </w:r>
      <w:r>
        <w:t>в</w:t>
      </w:r>
      <w:r>
        <w:rPr>
          <w:spacing w:val="80"/>
        </w:rPr>
        <w:t xml:space="preserve"> </w:t>
      </w:r>
      <w:r>
        <w:t>Средневековом искусстве и в эпоху Возрождения;</w:t>
      </w:r>
    </w:p>
    <w:p w:rsidR="00A936C2" w:rsidRDefault="00FC55D5">
      <w:pPr>
        <w:pStyle w:val="a3"/>
        <w:ind w:left="788" w:firstLine="0"/>
        <w:jc w:val="left"/>
      </w:pPr>
      <w:r>
        <w:t>знать</w:t>
      </w:r>
      <w:r>
        <w:rPr>
          <w:spacing w:val="-8"/>
        </w:rPr>
        <w:t xml:space="preserve"> </w:t>
      </w:r>
      <w:r>
        <w:t>правила</w:t>
      </w:r>
      <w:r>
        <w:rPr>
          <w:spacing w:val="-7"/>
        </w:rPr>
        <w:t xml:space="preserve"> </w:t>
      </w:r>
      <w:r>
        <w:t>построения</w:t>
      </w:r>
      <w:r>
        <w:rPr>
          <w:spacing w:val="-8"/>
        </w:rPr>
        <w:t xml:space="preserve"> </w:t>
      </w:r>
      <w:r>
        <w:t>линейной</w:t>
      </w:r>
      <w:r>
        <w:rPr>
          <w:spacing w:val="-8"/>
        </w:rPr>
        <w:t xml:space="preserve"> </w:t>
      </w:r>
      <w:r>
        <w:t>перспективы</w:t>
      </w:r>
      <w:r>
        <w:rPr>
          <w:spacing w:val="-6"/>
        </w:rPr>
        <w:t xml:space="preserve"> </w:t>
      </w:r>
      <w:r>
        <w:t>и</w:t>
      </w:r>
      <w:r>
        <w:rPr>
          <w:spacing w:val="-6"/>
        </w:rPr>
        <w:t xml:space="preserve"> </w:t>
      </w:r>
      <w:r>
        <w:t>уметь</w:t>
      </w:r>
      <w:r>
        <w:rPr>
          <w:spacing w:val="-8"/>
        </w:rPr>
        <w:t xml:space="preserve"> </w:t>
      </w:r>
      <w:r>
        <w:t>применять</w:t>
      </w:r>
      <w:r>
        <w:rPr>
          <w:spacing w:val="-5"/>
        </w:rPr>
        <w:t xml:space="preserve"> </w:t>
      </w:r>
      <w:r>
        <w:t>их</w:t>
      </w:r>
      <w:r>
        <w:rPr>
          <w:spacing w:val="-7"/>
        </w:rPr>
        <w:t xml:space="preserve"> </w:t>
      </w:r>
      <w:r>
        <w:t>в</w:t>
      </w:r>
      <w:r>
        <w:rPr>
          <w:spacing w:val="-8"/>
        </w:rPr>
        <w:t xml:space="preserve"> </w:t>
      </w:r>
      <w:r>
        <w:rPr>
          <w:spacing w:val="-2"/>
        </w:rPr>
        <w:t>рисунке;</w:t>
      </w:r>
    </w:p>
    <w:p w:rsidR="00A936C2" w:rsidRDefault="00FC55D5">
      <w:pPr>
        <w:pStyle w:val="a3"/>
        <w:jc w:val="left"/>
      </w:pPr>
      <w:r>
        <w:t>уметь</w:t>
      </w:r>
      <w:r>
        <w:rPr>
          <w:spacing w:val="27"/>
        </w:rPr>
        <w:t xml:space="preserve"> </w:t>
      </w:r>
      <w:r>
        <w:t>определять</w:t>
      </w:r>
      <w:r>
        <w:rPr>
          <w:spacing w:val="27"/>
        </w:rPr>
        <w:t xml:space="preserve"> </w:t>
      </w:r>
      <w:r>
        <w:t>содержание</w:t>
      </w:r>
      <w:r>
        <w:rPr>
          <w:spacing w:val="29"/>
        </w:rPr>
        <w:t xml:space="preserve"> </w:t>
      </w:r>
      <w:r>
        <w:t>понятий:</w:t>
      </w:r>
      <w:r>
        <w:rPr>
          <w:spacing w:val="28"/>
        </w:rPr>
        <w:t xml:space="preserve"> </w:t>
      </w:r>
      <w:r>
        <w:t>линия</w:t>
      </w:r>
      <w:r>
        <w:rPr>
          <w:spacing w:val="26"/>
        </w:rPr>
        <w:t xml:space="preserve"> </w:t>
      </w:r>
      <w:r>
        <w:t>горизонта,</w:t>
      </w:r>
      <w:r>
        <w:rPr>
          <w:spacing w:val="27"/>
        </w:rPr>
        <w:t xml:space="preserve"> </w:t>
      </w:r>
      <w:r>
        <w:t>точка</w:t>
      </w:r>
      <w:r>
        <w:rPr>
          <w:spacing w:val="27"/>
        </w:rPr>
        <w:t xml:space="preserve"> </w:t>
      </w:r>
      <w:r>
        <w:t>схода,</w:t>
      </w:r>
      <w:r>
        <w:rPr>
          <w:spacing w:val="29"/>
        </w:rPr>
        <w:t xml:space="preserve"> </w:t>
      </w:r>
      <w:r>
        <w:t>низкий</w:t>
      </w:r>
      <w:r>
        <w:rPr>
          <w:spacing w:val="26"/>
        </w:rPr>
        <w:t xml:space="preserve"> </w:t>
      </w:r>
      <w:r>
        <w:t>и</w:t>
      </w:r>
      <w:r>
        <w:rPr>
          <w:spacing w:val="27"/>
        </w:rPr>
        <w:t xml:space="preserve"> </w:t>
      </w:r>
      <w:r>
        <w:t>высокий</w:t>
      </w:r>
      <w:r>
        <w:rPr>
          <w:spacing w:val="26"/>
        </w:rPr>
        <w:t xml:space="preserve"> </w:t>
      </w:r>
      <w:r>
        <w:t>горизонт, перспективные сокращения, центральная и угловая перспектива;</w:t>
      </w:r>
    </w:p>
    <w:p w:rsidR="00A936C2" w:rsidRDefault="00FC55D5">
      <w:pPr>
        <w:pStyle w:val="a3"/>
        <w:spacing w:line="229" w:lineRule="exact"/>
        <w:ind w:left="788" w:firstLine="0"/>
        <w:jc w:val="left"/>
      </w:pPr>
      <w:r>
        <w:t>знать</w:t>
      </w:r>
      <w:r>
        <w:rPr>
          <w:spacing w:val="-8"/>
        </w:rPr>
        <w:t xml:space="preserve"> </w:t>
      </w:r>
      <w:r>
        <w:t>правила</w:t>
      </w:r>
      <w:r>
        <w:rPr>
          <w:spacing w:val="-7"/>
        </w:rPr>
        <w:t xml:space="preserve"> </w:t>
      </w:r>
      <w:r>
        <w:t>воздушной</w:t>
      </w:r>
      <w:r>
        <w:rPr>
          <w:spacing w:val="-7"/>
        </w:rPr>
        <w:t xml:space="preserve"> </w:t>
      </w:r>
      <w:r>
        <w:t>перспективы</w:t>
      </w:r>
      <w:r>
        <w:rPr>
          <w:spacing w:val="-5"/>
        </w:rPr>
        <w:t xml:space="preserve"> </w:t>
      </w:r>
      <w:r>
        <w:t>и</w:t>
      </w:r>
      <w:r>
        <w:rPr>
          <w:spacing w:val="-7"/>
        </w:rPr>
        <w:t xml:space="preserve"> </w:t>
      </w:r>
      <w:r>
        <w:t>уметь</w:t>
      </w:r>
      <w:r>
        <w:rPr>
          <w:spacing w:val="-5"/>
        </w:rPr>
        <w:t xml:space="preserve"> </w:t>
      </w:r>
      <w:r>
        <w:t>их</w:t>
      </w:r>
      <w:r>
        <w:rPr>
          <w:spacing w:val="-7"/>
        </w:rPr>
        <w:t xml:space="preserve"> </w:t>
      </w:r>
      <w:r>
        <w:t>применять</w:t>
      </w:r>
      <w:r>
        <w:rPr>
          <w:spacing w:val="-5"/>
        </w:rPr>
        <w:t xml:space="preserve"> </w:t>
      </w:r>
      <w:r>
        <w:t>на</w:t>
      </w:r>
      <w:r>
        <w:rPr>
          <w:spacing w:val="-7"/>
        </w:rPr>
        <w:t xml:space="preserve"> </w:t>
      </w:r>
      <w:r>
        <w:rPr>
          <w:spacing w:val="-2"/>
        </w:rPr>
        <w:t>практике;</w:t>
      </w:r>
    </w:p>
    <w:p w:rsidR="00A936C2" w:rsidRDefault="00FC55D5">
      <w:pPr>
        <w:pStyle w:val="a3"/>
        <w:jc w:val="left"/>
      </w:pPr>
      <w:r>
        <w:t>характеризовать</w:t>
      </w:r>
      <w:r>
        <w:rPr>
          <w:spacing w:val="29"/>
        </w:rPr>
        <w:t xml:space="preserve"> </w:t>
      </w:r>
      <w:r>
        <w:t>особенности</w:t>
      </w:r>
      <w:r>
        <w:rPr>
          <w:spacing w:val="27"/>
        </w:rPr>
        <w:t xml:space="preserve"> </w:t>
      </w:r>
      <w:r>
        <w:t>изображения</w:t>
      </w:r>
      <w:r>
        <w:rPr>
          <w:spacing w:val="28"/>
        </w:rPr>
        <w:t xml:space="preserve"> </w:t>
      </w:r>
      <w:r>
        <w:t>разных</w:t>
      </w:r>
      <w:r>
        <w:rPr>
          <w:spacing w:val="28"/>
        </w:rPr>
        <w:t xml:space="preserve"> </w:t>
      </w:r>
      <w:r>
        <w:t>состояний</w:t>
      </w:r>
      <w:r>
        <w:rPr>
          <w:spacing w:val="27"/>
        </w:rPr>
        <w:t xml:space="preserve"> </w:t>
      </w:r>
      <w:r>
        <w:t>природы</w:t>
      </w:r>
      <w:r>
        <w:rPr>
          <w:spacing w:val="28"/>
        </w:rPr>
        <w:t xml:space="preserve"> </w:t>
      </w:r>
      <w:r>
        <w:t>в</w:t>
      </w:r>
      <w:r>
        <w:rPr>
          <w:spacing w:val="28"/>
        </w:rPr>
        <w:t xml:space="preserve"> </w:t>
      </w:r>
      <w:r>
        <w:t>романтическом</w:t>
      </w:r>
      <w:r>
        <w:rPr>
          <w:spacing w:val="29"/>
        </w:rPr>
        <w:t xml:space="preserve"> </w:t>
      </w:r>
      <w:r>
        <w:t>пейзаже</w:t>
      </w:r>
      <w:r>
        <w:rPr>
          <w:spacing w:val="31"/>
        </w:rPr>
        <w:t xml:space="preserve"> </w:t>
      </w:r>
      <w:r>
        <w:t>и пейзаже творчества импрессионистов и постимпрессионистов;</w:t>
      </w:r>
    </w:p>
    <w:p w:rsidR="00A936C2" w:rsidRDefault="00FC55D5">
      <w:pPr>
        <w:pStyle w:val="a3"/>
        <w:ind w:left="788" w:firstLine="0"/>
        <w:jc w:val="left"/>
      </w:pPr>
      <w:r>
        <w:t>иметь</w:t>
      </w:r>
      <w:r>
        <w:rPr>
          <w:spacing w:val="-7"/>
        </w:rPr>
        <w:t xml:space="preserve"> </w:t>
      </w:r>
      <w:r>
        <w:t>представление</w:t>
      </w:r>
      <w:r>
        <w:rPr>
          <w:spacing w:val="-7"/>
        </w:rPr>
        <w:t xml:space="preserve"> </w:t>
      </w:r>
      <w:r>
        <w:t>о</w:t>
      </w:r>
      <w:r>
        <w:rPr>
          <w:spacing w:val="-6"/>
        </w:rPr>
        <w:t xml:space="preserve"> </w:t>
      </w:r>
      <w:r>
        <w:t>морских</w:t>
      </w:r>
      <w:r>
        <w:rPr>
          <w:spacing w:val="-7"/>
        </w:rPr>
        <w:t xml:space="preserve"> </w:t>
      </w:r>
      <w:r>
        <w:t>пейзажах</w:t>
      </w:r>
      <w:r>
        <w:rPr>
          <w:spacing w:val="-8"/>
        </w:rPr>
        <w:t xml:space="preserve"> </w:t>
      </w:r>
      <w:r>
        <w:t xml:space="preserve">И. </w:t>
      </w:r>
      <w:r>
        <w:rPr>
          <w:spacing w:val="-2"/>
        </w:rPr>
        <w:t>Айвазовского;</w:t>
      </w:r>
    </w:p>
    <w:p w:rsidR="00A936C2" w:rsidRDefault="00FC55D5">
      <w:pPr>
        <w:pStyle w:val="a3"/>
        <w:jc w:val="left"/>
      </w:pPr>
      <w:r>
        <w:t>иметь</w:t>
      </w:r>
      <w:r>
        <w:rPr>
          <w:spacing w:val="80"/>
        </w:rPr>
        <w:t xml:space="preserve"> </w:t>
      </w:r>
      <w:r>
        <w:t>представление</w:t>
      </w:r>
      <w:r>
        <w:rPr>
          <w:spacing w:val="80"/>
        </w:rPr>
        <w:t xml:space="preserve"> </w:t>
      </w:r>
      <w:r>
        <w:t>об</w:t>
      </w:r>
      <w:r>
        <w:rPr>
          <w:spacing w:val="80"/>
        </w:rPr>
        <w:t xml:space="preserve"> </w:t>
      </w:r>
      <w:r>
        <w:t>особенностях</w:t>
      </w:r>
      <w:r>
        <w:rPr>
          <w:spacing w:val="80"/>
        </w:rPr>
        <w:t xml:space="preserve"> </w:t>
      </w:r>
      <w:r>
        <w:t>пленэрной</w:t>
      </w:r>
      <w:r>
        <w:rPr>
          <w:spacing w:val="80"/>
        </w:rPr>
        <w:t xml:space="preserve"> </w:t>
      </w:r>
      <w:r>
        <w:t>живописи</w:t>
      </w:r>
      <w:r>
        <w:rPr>
          <w:spacing w:val="80"/>
        </w:rPr>
        <w:t xml:space="preserve"> </w:t>
      </w:r>
      <w:r>
        <w:t>и</w:t>
      </w:r>
      <w:r>
        <w:rPr>
          <w:spacing w:val="80"/>
        </w:rPr>
        <w:t xml:space="preserve"> </w:t>
      </w:r>
      <w:r>
        <w:t>колористической</w:t>
      </w:r>
      <w:r>
        <w:rPr>
          <w:spacing w:val="80"/>
        </w:rPr>
        <w:t xml:space="preserve"> </w:t>
      </w:r>
      <w:r>
        <w:t>изменчивости состояний природы;</w:t>
      </w:r>
    </w:p>
    <w:p w:rsidR="00A936C2" w:rsidRDefault="00FC55D5">
      <w:pPr>
        <w:pStyle w:val="a3"/>
        <w:spacing w:before="1"/>
        <w:jc w:val="left"/>
      </w:pPr>
      <w:r>
        <w:t>знать</w:t>
      </w:r>
      <w:r>
        <w:rPr>
          <w:spacing w:val="75"/>
        </w:rPr>
        <w:t xml:space="preserve"> </w:t>
      </w:r>
      <w:r>
        <w:t>и</w:t>
      </w:r>
      <w:r>
        <w:rPr>
          <w:spacing w:val="75"/>
        </w:rPr>
        <w:t xml:space="preserve"> </w:t>
      </w:r>
      <w:r>
        <w:t>уметь</w:t>
      </w:r>
      <w:r>
        <w:rPr>
          <w:spacing w:val="74"/>
        </w:rPr>
        <w:t xml:space="preserve"> </w:t>
      </w:r>
      <w:r>
        <w:t>рассказывать</w:t>
      </w:r>
      <w:r>
        <w:rPr>
          <w:spacing w:val="74"/>
        </w:rPr>
        <w:t xml:space="preserve"> </w:t>
      </w:r>
      <w:r>
        <w:t>историю</w:t>
      </w:r>
      <w:r>
        <w:rPr>
          <w:spacing w:val="76"/>
        </w:rPr>
        <w:t xml:space="preserve"> </w:t>
      </w:r>
      <w:r>
        <w:t>пейзажа</w:t>
      </w:r>
      <w:r>
        <w:rPr>
          <w:spacing w:val="74"/>
        </w:rPr>
        <w:t xml:space="preserve"> </w:t>
      </w:r>
      <w:r>
        <w:t>в</w:t>
      </w:r>
      <w:r>
        <w:rPr>
          <w:spacing w:val="73"/>
        </w:rPr>
        <w:t xml:space="preserve"> </w:t>
      </w:r>
      <w:r>
        <w:t>русской</w:t>
      </w:r>
      <w:r>
        <w:rPr>
          <w:spacing w:val="73"/>
        </w:rPr>
        <w:t xml:space="preserve"> </w:t>
      </w:r>
      <w:r>
        <w:t>живописи,</w:t>
      </w:r>
      <w:r>
        <w:rPr>
          <w:spacing w:val="77"/>
        </w:rPr>
        <w:t xml:space="preserve"> </w:t>
      </w:r>
      <w:r>
        <w:t>характеризуя</w:t>
      </w:r>
      <w:r>
        <w:rPr>
          <w:spacing w:val="73"/>
        </w:rPr>
        <w:t xml:space="preserve"> </w:t>
      </w:r>
      <w:r>
        <w:t>особенности понимания пейзажа в творчестве А. Саврасова, И. Шишкина, И. Левитана и художников ХХ в. (по выбору);</w:t>
      </w:r>
    </w:p>
    <w:p w:rsidR="00A936C2" w:rsidRDefault="00FC55D5">
      <w:pPr>
        <w:pStyle w:val="a3"/>
        <w:jc w:val="left"/>
      </w:pPr>
      <w:r>
        <w:t>уметь объяснять, как в пейзажной живописи развивался образ отечественной</w:t>
      </w:r>
      <w:r>
        <w:rPr>
          <w:spacing w:val="29"/>
        </w:rPr>
        <w:t xml:space="preserve"> </w:t>
      </w:r>
      <w:r>
        <w:t>природы и каково его</w:t>
      </w:r>
      <w:r>
        <w:rPr>
          <w:spacing w:val="40"/>
        </w:rPr>
        <w:t xml:space="preserve"> </w:t>
      </w:r>
      <w:r>
        <w:t>значение в развитии чувства Родины;</w:t>
      </w:r>
    </w:p>
    <w:p w:rsidR="00A936C2" w:rsidRDefault="00FC55D5">
      <w:pPr>
        <w:pStyle w:val="a3"/>
        <w:ind w:left="788" w:firstLine="0"/>
        <w:jc w:val="left"/>
      </w:pPr>
      <w:r>
        <w:t>иметь</w:t>
      </w:r>
      <w:r>
        <w:rPr>
          <w:spacing w:val="-11"/>
        </w:rPr>
        <w:t xml:space="preserve"> </w:t>
      </w:r>
      <w:r>
        <w:t>опыт</w:t>
      </w:r>
      <w:r>
        <w:rPr>
          <w:spacing w:val="-9"/>
        </w:rPr>
        <w:t xml:space="preserve"> </w:t>
      </w:r>
      <w:r>
        <w:t>живописного</w:t>
      </w:r>
      <w:r>
        <w:rPr>
          <w:spacing w:val="-9"/>
        </w:rPr>
        <w:t xml:space="preserve"> </w:t>
      </w:r>
      <w:r>
        <w:t>изображения</w:t>
      </w:r>
      <w:r>
        <w:rPr>
          <w:spacing w:val="-11"/>
        </w:rPr>
        <w:t xml:space="preserve"> </w:t>
      </w:r>
      <w:r>
        <w:t>различных</w:t>
      </w:r>
      <w:r>
        <w:rPr>
          <w:spacing w:val="-12"/>
        </w:rPr>
        <w:t xml:space="preserve"> </w:t>
      </w:r>
      <w:r>
        <w:t>активно</w:t>
      </w:r>
      <w:r>
        <w:rPr>
          <w:spacing w:val="-9"/>
        </w:rPr>
        <w:t xml:space="preserve"> </w:t>
      </w:r>
      <w:r>
        <w:t>выраженных</w:t>
      </w:r>
      <w:r>
        <w:rPr>
          <w:spacing w:val="-11"/>
        </w:rPr>
        <w:t xml:space="preserve"> </w:t>
      </w:r>
      <w:r>
        <w:t>состояний</w:t>
      </w:r>
      <w:r>
        <w:rPr>
          <w:spacing w:val="-10"/>
        </w:rPr>
        <w:t xml:space="preserve"> </w:t>
      </w:r>
      <w:r>
        <w:rPr>
          <w:spacing w:val="-2"/>
        </w:rPr>
        <w:t>природы;</w:t>
      </w:r>
    </w:p>
    <w:p w:rsidR="00A936C2" w:rsidRDefault="00FC55D5">
      <w:pPr>
        <w:pStyle w:val="a3"/>
        <w:ind w:left="788" w:right="313" w:firstLine="0"/>
        <w:jc w:val="left"/>
      </w:pPr>
      <w:r>
        <w:t>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w:t>
      </w:r>
    </w:p>
    <w:p w:rsidR="00A936C2" w:rsidRDefault="00FC55D5">
      <w:pPr>
        <w:pStyle w:val="a3"/>
        <w:spacing w:line="228" w:lineRule="exact"/>
        <w:ind w:firstLine="0"/>
        <w:jc w:val="left"/>
      </w:pPr>
      <w:r>
        <w:t>и</w:t>
      </w:r>
      <w:r>
        <w:rPr>
          <w:spacing w:val="-12"/>
        </w:rPr>
        <w:t xml:space="preserve"> </w:t>
      </w:r>
      <w:r>
        <w:t>его</w:t>
      </w:r>
      <w:r>
        <w:rPr>
          <w:spacing w:val="-9"/>
        </w:rPr>
        <w:t xml:space="preserve"> </w:t>
      </w:r>
      <w:r>
        <w:t>художественно-поэтическому</w:t>
      </w:r>
      <w:r>
        <w:rPr>
          <w:spacing w:val="-13"/>
        </w:rPr>
        <w:t xml:space="preserve"> </w:t>
      </w:r>
      <w:r>
        <w:rPr>
          <w:spacing w:val="-2"/>
        </w:rPr>
        <w:t>видению;</w:t>
      </w:r>
    </w:p>
    <w:p w:rsidR="00A936C2" w:rsidRDefault="00FC55D5">
      <w:pPr>
        <w:pStyle w:val="a3"/>
        <w:spacing w:before="1"/>
        <w:ind w:left="788" w:firstLine="0"/>
        <w:jc w:val="left"/>
      </w:pPr>
      <w:r>
        <w:t>иметь</w:t>
      </w:r>
      <w:r>
        <w:rPr>
          <w:spacing w:val="-7"/>
        </w:rPr>
        <w:t xml:space="preserve"> </w:t>
      </w:r>
      <w:r>
        <w:t>опыт</w:t>
      </w:r>
      <w:r>
        <w:rPr>
          <w:spacing w:val="-4"/>
        </w:rPr>
        <w:t xml:space="preserve"> </w:t>
      </w:r>
      <w:r>
        <w:t>изображения</w:t>
      </w:r>
      <w:r>
        <w:rPr>
          <w:spacing w:val="-7"/>
        </w:rPr>
        <w:t xml:space="preserve"> </w:t>
      </w:r>
      <w:r>
        <w:t>городского</w:t>
      </w:r>
      <w:r>
        <w:rPr>
          <w:spacing w:val="-6"/>
        </w:rPr>
        <w:t xml:space="preserve"> </w:t>
      </w:r>
      <w:r>
        <w:t>пейзажа</w:t>
      </w:r>
      <w:r>
        <w:rPr>
          <w:spacing w:val="-3"/>
        </w:rPr>
        <w:t xml:space="preserve"> </w:t>
      </w:r>
      <w:r>
        <w:t>–</w:t>
      </w:r>
      <w:r>
        <w:rPr>
          <w:spacing w:val="-4"/>
        </w:rPr>
        <w:t xml:space="preserve"> </w:t>
      </w:r>
      <w:r>
        <w:t>по</w:t>
      </w:r>
      <w:r>
        <w:rPr>
          <w:spacing w:val="-5"/>
        </w:rPr>
        <w:t xml:space="preserve"> </w:t>
      </w:r>
      <w:r>
        <w:t>памяти</w:t>
      </w:r>
      <w:r>
        <w:rPr>
          <w:spacing w:val="-8"/>
        </w:rPr>
        <w:t xml:space="preserve"> </w:t>
      </w:r>
      <w:r>
        <w:t>или</w:t>
      </w:r>
      <w:r>
        <w:rPr>
          <w:spacing w:val="-7"/>
        </w:rPr>
        <w:t xml:space="preserve"> </w:t>
      </w:r>
      <w:r>
        <w:rPr>
          <w:spacing w:val="-2"/>
        </w:rPr>
        <w:t>представлению;</w:t>
      </w:r>
    </w:p>
    <w:p w:rsidR="00A936C2" w:rsidRDefault="00FC55D5">
      <w:pPr>
        <w:pStyle w:val="a3"/>
        <w:jc w:val="left"/>
      </w:pPr>
      <w:r>
        <w:t>иметь</w:t>
      </w:r>
      <w:r>
        <w:rPr>
          <w:spacing w:val="40"/>
        </w:rPr>
        <w:t xml:space="preserve"> </w:t>
      </w:r>
      <w:r>
        <w:t>навыки</w:t>
      </w:r>
      <w:r>
        <w:rPr>
          <w:spacing w:val="40"/>
        </w:rPr>
        <w:t xml:space="preserve"> </w:t>
      </w:r>
      <w:r>
        <w:t>восприятия</w:t>
      </w:r>
      <w:r>
        <w:rPr>
          <w:spacing w:val="40"/>
        </w:rPr>
        <w:t xml:space="preserve"> </w:t>
      </w:r>
      <w:r>
        <w:t>образности</w:t>
      </w:r>
      <w:r>
        <w:rPr>
          <w:spacing w:val="40"/>
        </w:rPr>
        <w:t xml:space="preserve"> </w:t>
      </w:r>
      <w:r>
        <w:t>городского</w:t>
      </w:r>
      <w:r>
        <w:rPr>
          <w:spacing w:val="40"/>
        </w:rPr>
        <w:t xml:space="preserve"> </w:t>
      </w:r>
      <w:r>
        <w:t>пространства</w:t>
      </w:r>
      <w:r>
        <w:rPr>
          <w:spacing w:val="40"/>
        </w:rPr>
        <w:t xml:space="preserve"> </w:t>
      </w:r>
      <w:r>
        <w:t>как</w:t>
      </w:r>
      <w:r>
        <w:rPr>
          <w:spacing w:val="40"/>
        </w:rPr>
        <w:t xml:space="preserve"> </w:t>
      </w:r>
      <w:r>
        <w:t>выражения</w:t>
      </w:r>
      <w:r>
        <w:rPr>
          <w:spacing w:val="40"/>
        </w:rPr>
        <w:t xml:space="preserve"> </w:t>
      </w:r>
      <w:r>
        <w:t>самобытного</w:t>
      </w:r>
      <w:r>
        <w:rPr>
          <w:spacing w:val="40"/>
        </w:rPr>
        <w:t xml:space="preserve"> </w:t>
      </w:r>
      <w:r>
        <w:t>лица культуры и истории народа;</w:t>
      </w:r>
    </w:p>
    <w:p w:rsidR="00A936C2" w:rsidRDefault="00FC55D5">
      <w:pPr>
        <w:pStyle w:val="a3"/>
        <w:spacing w:before="1"/>
        <w:jc w:val="left"/>
      </w:pPr>
      <w:r>
        <w:t>понимать</w:t>
      </w:r>
      <w:r>
        <w:rPr>
          <w:spacing w:val="32"/>
        </w:rPr>
        <w:t xml:space="preserve"> </w:t>
      </w:r>
      <w:r>
        <w:t>и</w:t>
      </w:r>
      <w:r>
        <w:rPr>
          <w:spacing w:val="29"/>
        </w:rPr>
        <w:t xml:space="preserve"> </w:t>
      </w:r>
      <w:r>
        <w:t>объяснять</w:t>
      </w:r>
      <w:r>
        <w:rPr>
          <w:spacing w:val="30"/>
        </w:rPr>
        <w:t xml:space="preserve"> </w:t>
      </w:r>
      <w:r>
        <w:t>роль</w:t>
      </w:r>
      <w:r>
        <w:rPr>
          <w:spacing w:val="32"/>
        </w:rPr>
        <w:t xml:space="preserve"> </w:t>
      </w:r>
      <w:r>
        <w:t>культурного</w:t>
      </w:r>
      <w:r>
        <w:rPr>
          <w:spacing w:val="30"/>
        </w:rPr>
        <w:t xml:space="preserve"> </w:t>
      </w:r>
      <w:r>
        <w:t>наследия</w:t>
      </w:r>
      <w:r>
        <w:rPr>
          <w:spacing w:val="31"/>
        </w:rPr>
        <w:t xml:space="preserve"> </w:t>
      </w:r>
      <w:r>
        <w:t>в</w:t>
      </w:r>
      <w:r>
        <w:rPr>
          <w:spacing w:val="30"/>
        </w:rPr>
        <w:t xml:space="preserve"> </w:t>
      </w:r>
      <w:r>
        <w:t>городском</w:t>
      </w:r>
      <w:r>
        <w:rPr>
          <w:spacing w:val="30"/>
        </w:rPr>
        <w:t xml:space="preserve"> </w:t>
      </w:r>
      <w:r>
        <w:t>пространстве,</w:t>
      </w:r>
      <w:r>
        <w:rPr>
          <w:spacing w:val="33"/>
        </w:rPr>
        <w:t xml:space="preserve"> </w:t>
      </w:r>
      <w:r>
        <w:t>задачи</w:t>
      </w:r>
      <w:r>
        <w:rPr>
          <w:spacing w:val="29"/>
        </w:rPr>
        <w:t xml:space="preserve"> </w:t>
      </w:r>
      <w:r>
        <w:t>его</w:t>
      </w:r>
      <w:r>
        <w:rPr>
          <w:spacing w:val="31"/>
        </w:rPr>
        <w:t xml:space="preserve"> </w:t>
      </w:r>
      <w:r>
        <w:t>охраны</w:t>
      </w:r>
      <w:r>
        <w:rPr>
          <w:spacing w:val="32"/>
        </w:rPr>
        <w:t xml:space="preserve"> </w:t>
      </w:r>
      <w:r>
        <w:t xml:space="preserve">и </w:t>
      </w:r>
      <w:r>
        <w:rPr>
          <w:spacing w:val="-2"/>
        </w:rPr>
        <w:t>сохранения.</w:t>
      </w:r>
    </w:p>
    <w:p w:rsidR="00A936C2" w:rsidRDefault="00FC55D5">
      <w:pPr>
        <w:pStyle w:val="a3"/>
        <w:spacing w:line="228" w:lineRule="exact"/>
        <w:ind w:left="788" w:firstLine="0"/>
        <w:jc w:val="left"/>
      </w:pPr>
      <w:r>
        <w:t>Бытовой</w:t>
      </w:r>
      <w:r>
        <w:rPr>
          <w:spacing w:val="-9"/>
        </w:rPr>
        <w:t xml:space="preserve"> </w:t>
      </w:r>
      <w:r>
        <w:rPr>
          <w:spacing w:val="-2"/>
        </w:rPr>
        <w:t>жанр:</w:t>
      </w:r>
    </w:p>
    <w:p w:rsidR="00A936C2" w:rsidRDefault="00FC55D5">
      <w:pPr>
        <w:pStyle w:val="a3"/>
        <w:jc w:val="left"/>
      </w:pPr>
      <w:r>
        <w:t>характеризовать</w:t>
      </w:r>
      <w:r>
        <w:rPr>
          <w:spacing w:val="36"/>
        </w:rPr>
        <w:t xml:space="preserve"> </w:t>
      </w:r>
      <w:r>
        <w:t>роль</w:t>
      </w:r>
      <w:r>
        <w:rPr>
          <w:spacing w:val="38"/>
        </w:rPr>
        <w:t xml:space="preserve"> </w:t>
      </w:r>
      <w:r>
        <w:t>изобразительного</w:t>
      </w:r>
      <w:r>
        <w:rPr>
          <w:spacing w:val="37"/>
        </w:rPr>
        <w:t xml:space="preserve"> </w:t>
      </w:r>
      <w:r>
        <w:t>искусства</w:t>
      </w:r>
      <w:r>
        <w:rPr>
          <w:spacing w:val="38"/>
        </w:rPr>
        <w:t xml:space="preserve"> </w:t>
      </w:r>
      <w:r>
        <w:t>в</w:t>
      </w:r>
      <w:r>
        <w:rPr>
          <w:spacing w:val="38"/>
        </w:rPr>
        <w:t xml:space="preserve"> </w:t>
      </w:r>
      <w:r>
        <w:t>формировании</w:t>
      </w:r>
      <w:r>
        <w:rPr>
          <w:spacing w:val="37"/>
        </w:rPr>
        <w:t xml:space="preserve"> </w:t>
      </w:r>
      <w:r>
        <w:t>представлений</w:t>
      </w:r>
      <w:r>
        <w:rPr>
          <w:spacing w:val="35"/>
        </w:rPr>
        <w:t xml:space="preserve"> </w:t>
      </w:r>
      <w:r>
        <w:t>о</w:t>
      </w:r>
      <w:r>
        <w:rPr>
          <w:spacing w:val="39"/>
        </w:rPr>
        <w:t xml:space="preserve"> </w:t>
      </w:r>
      <w:r>
        <w:t>жизни</w:t>
      </w:r>
      <w:r>
        <w:rPr>
          <w:spacing w:val="35"/>
        </w:rPr>
        <w:t xml:space="preserve"> </w:t>
      </w:r>
      <w:r>
        <w:t>людей разных эпох и народов;</w:t>
      </w:r>
    </w:p>
    <w:p w:rsidR="00A936C2" w:rsidRDefault="00FC55D5">
      <w:pPr>
        <w:pStyle w:val="a3"/>
        <w:spacing w:before="1"/>
        <w:jc w:val="left"/>
      </w:pPr>
      <w:r>
        <w:t>уметь</w:t>
      </w:r>
      <w:r>
        <w:rPr>
          <w:spacing w:val="80"/>
        </w:rPr>
        <w:t xml:space="preserve"> </w:t>
      </w:r>
      <w:r>
        <w:t>объяснять</w:t>
      </w:r>
      <w:r>
        <w:rPr>
          <w:spacing w:val="80"/>
        </w:rPr>
        <w:t xml:space="preserve"> </w:t>
      </w:r>
      <w:r>
        <w:t>понятия</w:t>
      </w:r>
      <w:r>
        <w:rPr>
          <w:spacing w:val="80"/>
        </w:rPr>
        <w:t xml:space="preserve"> </w:t>
      </w:r>
      <w:r>
        <w:t>«тематическая</w:t>
      </w:r>
      <w:r>
        <w:rPr>
          <w:spacing w:val="80"/>
        </w:rPr>
        <w:t xml:space="preserve"> </w:t>
      </w:r>
      <w:r>
        <w:t>картина»,</w:t>
      </w:r>
      <w:r>
        <w:rPr>
          <w:spacing w:val="80"/>
        </w:rPr>
        <w:t xml:space="preserve"> </w:t>
      </w:r>
      <w:r>
        <w:t>«станковая</w:t>
      </w:r>
      <w:r>
        <w:rPr>
          <w:spacing w:val="80"/>
        </w:rPr>
        <w:t xml:space="preserve"> </w:t>
      </w:r>
      <w:r>
        <w:t>живопись»,</w:t>
      </w:r>
      <w:r>
        <w:rPr>
          <w:spacing w:val="80"/>
        </w:rPr>
        <w:t xml:space="preserve"> </w:t>
      </w:r>
      <w:r>
        <w:t>«монументальная</w:t>
      </w:r>
      <w:r>
        <w:rPr>
          <w:spacing w:val="80"/>
        </w:rPr>
        <w:t xml:space="preserve"> </w:t>
      </w:r>
      <w:r>
        <w:t>живопись», перечислять основные жанры тематической картины;</w:t>
      </w:r>
    </w:p>
    <w:p w:rsidR="00A936C2" w:rsidRDefault="00FC55D5">
      <w:pPr>
        <w:pStyle w:val="a3"/>
        <w:jc w:val="left"/>
      </w:pPr>
      <w:r>
        <w:t>различать</w:t>
      </w:r>
      <w:r>
        <w:rPr>
          <w:spacing w:val="80"/>
        </w:rPr>
        <w:t xml:space="preserve"> </w:t>
      </w:r>
      <w:r>
        <w:t>тему,</w:t>
      </w:r>
      <w:r>
        <w:rPr>
          <w:spacing w:val="80"/>
        </w:rPr>
        <w:t xml:space="preserve"> </w:t>
      </w:r>
      <w:r>
        <w:t>сюжет</w:t>
      </w:r>
      <w:r>
        <w:rPr>
          <w:spacing w:val="80"/>
        </w:rPr>
        <w:t xml:space="preserve"> </w:t>
      </w:r>
      <w:r>
        <w:t>и</w:t>
      </w:r>
      <w:r>
        <w:rPr>
          <w:spacing w:val="80"/>
        </w:rPr>
        <w:t xml:space="preserve"> </w:t>
      </w:r>
      <w:r>
        <w:t>содержание</w:t>
      </w:r>
      <w:r>
        <w:rPr>
          <w:spacing w:val="80"/>
        </w:rPr>
        <w:t xml:space="preserve"> </w:t>
      </w:r>
      <w:r>
        <w:t>в</w:t>
      </w:r>
      <w:r>
        <w:rPr>
          <w:spacing w:val="80"/>
        </w:rPr>
        <w:t xml:space="preserve"> </w:t>
      </w:r>
      <w:r>
        <w:t>жанровой</w:t>
      </w:r>
      <w:r>
        <w:rPr>
          <w:spacing w:val="80"/>
        </w:rPr>
        <w:t xml:space="preserve"> </w:t>
      </w:r>
      <w:r>
        <w:t>картине,</w:t>
      </w:r>
      <w:r>
        <w:rPr>
          <w:spacing w:val="80"/>
        </w:rPr>
        <w:t xml:space="preserve"> </w:t>
      </w:r>
      <w:r>
        <w:t>выявлять</w:t>
      </w:r>
      <w:r>
        <w:rPr>
          <w:spacing w:val="80"/>
        </w:rPr>
        <w:t xml:space="preserve"> </w:t>
      </w:r>
      <w:r>
        <w:t>образ</w:t>
      </w:r>
      <w:r>
        <w:rPr>
          <w:spacing w:val="80"/>
        </w:rPr>
        <w:t xml:space="preserve"> </w:t>
      </w:r>
      <w:r>
        <w:t>нравственных</w:t>
      </w:r>
      <w:r>
        <w:rPr>
          <w:spacing w:val="80"/>
        </w:rPr>
        <w:t xml:space="preserve"> </w:t>
      </w:r>
      <w:r>
        <w:t>и ценностных смыслов в жанровой картине;</w:t>
      </w:r>
    </w:p>
    <w:p w:rsidR="00A936C2" w:rsidRDefault="00FC55D5">
      <w:pPr>
        <w:pStyle w:val="a3"/>
        <w:jc w:val="left"/>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936C2" w:rsidRDefault="00FC55D5">
      <w:pPr>
        <w:pStyle w:val="a3"/>
        <w:spacing w:before="1"/>
        <w:jc w:val="left"/>
      </w:pPr>
      <w:r>
        <w:t>уметь</w:t>
      </w:r>
      <w:r>
        <w:rPr>
          <w:spacing w:val="-5"/>
        </w:rPr>
        <w:t xml:space="preserve"> </w:t>
      </w:r>
      <w:r>
        <w:t>объяснять</w:t>
      </w:r>
      <w:r>
        <w:rPr>
          <w:spacing w:val="-5"/>
        </w:rPr>
        <w:t xml:space="preserve"> </w:t>
      </w:r>
      <w:r>
        <w:t>значение</w:t>
      </w:r>
      <w:r>
        <w:rPr>
          <w:spacing w:val="-2"/>
        </w:rPr>
        <w:t xml:space="preserve"> </w:t>
      </w:r>
      <w:r>
        <w:t>художественного</w:t>
      </w:r>
      <w:r>
        <w:rPr>
          <w:spacing w:val="-2"/>
        </w:rPr>
        <w:t xml:space="preserve"> </w:t>
      </w:r>
      <w:r>
        <w:t>изображения</w:t>
      </w:r>
      <w:r>
        <w:rPr>
          <w:spacing w:val="-6"/>
        </w:rPr>
        <w:t xml:space="preserve"> </w:t>
      </w:r>
      <w:r>
        <w:t>бытовой жизни</w:t>
      </w:r>
      <w:r>
        <w:rPr>
          <w:spacing w:val="-4"/>
        </w:rPr>
        <w:t xml:space="preserve"> </w:t>
      </w:r>
      <w:r>
        <w:t>людей</w:t>
      </w:r>
      <w:r>
        <w:rPr>
          <w:spacing w:val="-4"/>
        </w:rPr>
        <w:t xml:space="preserve"> </w:t>
      </w:r>
      <w:r>
        <w:t>в</w:t>
      </w:r>
      <w:r>
        <w:rPr>
          <w:spacing w:val="-3"/>
        </w:rPr>
        <w:t xml:space="preserve"> </w:t>
      </w:r>
      <w:r>
        <w:t>понимании</w:t>
      </w:r>
      <w:r>
        <w:rPr>
          <w:spacing w:val="-4"/>
        </w:rPr>
        <w:t xml:space="preserve"> </w:t>
      </w:r>
      <w:r>
        <w:t>истории человечества и современной жизни;</w:t>
      </w:r>
    </w:p>
    <w:p w:rsidR="00A936C2" w:rsidRDefault="00FC55D5">
      <w:pPr>
        <w:pStyle w:val="a3"/>
        <w:ind w:left="788" w:right="313" w:firstLine="0"/>
        <w:jc w:val="left"/>
      </w:pPr>
      <w:r>
        <w:t>осознавать многообразие форм организации бытовой жизни и одновременно единство мира людей; иметь</w:t>
      </w:r>
      <w:r>
        <w:rPr>
          <w:spacing w:val="28"/>
        </w:rPr>
        <w:t xml:space="preserve"> </w:t>
      </w:r>
      <w:r>
        <w:t>представление</w:t>
      </w:r>
      <w:r>
        <w:rPr>
          <w:spacing w:val="28"/>
        </w:rPr>
        <w:t xml:space="preserve"> </w:t>
      </w:r>
      <w:r>
        <w:t>об</w:t>
      </w:r>
      <w:r>
        <w:rPr>
          <w:spacing w:val="28"/>
        </w:rPr>
        <w:t xml:space="preserve"> </w:t>
      </w:r>
      <w:r>
        <w:t>изображении</w:t>
      </w:r>
      <w:r>
        <w:rPr>
          <w:spacing w:val="27"/>
        </w:rPr>
        <w:t xml:space="preserve"> </w:t>
      </w:r>
      <w:r>
        <w:t>труда</w:t>
      </w:r>
      <w:r>
        <w:rPr>
          <w:spacing w:val="28"/>
        </w:rPr>
        <w:t xml:space="preserve"> </w:t>
      </w:r>
      <w:r>
        <w:t>и</w:t>
      </w:r>
      <w:r>
        <w:rPr>
          <w:spacing w:val="30"/>
        </w:rPr>
        <w:t xml:space="preserve"> </w:t>
      </w:r>
      <w:r>
        <w:t>повседневных</w:t>
      </w:r>
      <w:r>
        <w:rPr>
          <w:spacing w:val="27"/>
        </w:rPr>
        <w:t xml:space="preserve"> </w:t>
      </w:r>
      <w:r>
        <w:t>занятий</w:t>
      </w:r>
      <w:r>
        <w:rPr>
          <w:spacing w:val="27"/>
        </w:rPr>
        <w:t xml:space="preserve"> </w:t>
      </w:r>
      <w:r>
        <w:t>человека</w:t>
      </w:r>
      <w:r>
        <w:rPr>
          <w:spacing w:val="29"/>
        </w:rPr>
        <w:t xml:space="preserve"> </w:t>
      </w:r>
      <w:r>
        <w:t>в</w:t>
      </w:r>
      <w:r>
        <w:rPr>
          <w:spacing w:val="30"/>
        </w:rPr>
        <w:t xml:space="preserve"> </w:t>
      </w:r>
      <w:r>
        <w:t>искусстве</w:t>
      </w:r>
      <w:r>
        <w:rPr>
          <w:spacing w:val="28"/>
        </w:rPr>
        <w:t xml:space="preserve"> </w:t>
      </w:r>
      <w:r>
        <w:rPr>
          <w:spacing w:val="-2"/>
        </w:rPr>
        <w:t>разных</w:t>
      </w:r>
    </w:p>
    <w:p w:rsidR="00A936C2" w:rsidRDefault="00FC55D5">
      <w:pPr>
        <w:pStyle w:val="a3"/>
        <w:ind w:firstLine="0"/>
        <w:jc w:val="left"/>
      </w:pPr>
      <w:r>
        <w:t>эпох</w:t>
      </w:r>
      <w:r>
        <w:rPr>
          <w:spacing w:val="80"/>
          <w:w w:val="150"/>
        </w:rPr>
        <w:t xml:space="preserve"> </w:t>
      </w:r>
      <w:r>
        <w:t>и</w:t>
      </w:r>
      <w:r>
        <w:rPr>
          <w:spacing w:val="80"/>
          <w:w w:val="150"/>
        </w:rPr>
        <w:t xml:space="preserve"> </w:t>
      </w:r>
      <w:r>
        <w:t>народов,</w:t>
      </w:r>
      <w:r>
        <w:rPr>
          <w:spacing w:val="80"/>
          <w:w w:val="150"/>
        </w:rPr>
        <w:t xml:space="preserve"> </w:t>
      </w:r>
      <w:r>
        <w:t>различать</w:t>
      </w:r>
      <w:r>
        <w:rPr>
          <w:spacing w:val="80"/>
          <w:w w:val="150"/>
        </w:rPr>
        <w:t xml:space="preserve"> </w:t>
      </w:r>
      <w:r>
        <w:t>произведения</w:t>
      </w:r>
      <w:r>
        <w:rPr>
          <w:spacing w:val="80"/>
          <w:w w:val="150"/>
        </w:rPr>
        <w:t xml:space="preserve"> </w:t>
      </w:r>
      <w:r>
        <w:t>разных</w:t>
      </w:r>
      <w:r>
        <w:rPr>
          <w:spacing w:val="80"/>
          <w:w w:val="150"/>
        </w:rPr>
        <w:t xml:space="preserve"> </w:t>
      </w:r>
      <w:r>
        <w:t>культур</w:t>
      </w:r>
      <w:r>
        <w:rPr>
          <w:spacing w:val="80"/>
          <w:w w:val="150"/>
        </w:rPr>
        <w:t xml:space="preserve"> </w:t>
      </w:r>
      <w:r>
        <w:t>по</w:t>
      </w:r>
      <w:r>
        <w:rPr>
          <w:spacing w:val="80"/>
          <w:w w:val="150"/>
        </w:rPr>
        <w:t xml:space="preserve"> </w:t>
      </w:r>
      <w:r>
        <w:t>их</w:t>
      </w:r>
      <w:r>
        <w:rPr>
          <w:spacing w:val="80"/>
          <w:w w:val="150"/>
        </w:rPr>
        <w:t xml:space="preserve"> </w:t>
      </w:r>
      <w:r>
        <w:t>стилистическим</w:t>
      </w:r>
      <w:r>
        <w:rPr>
          <w:spacing w:val="80"/>
          <w:w w:val="150"/>
        </w:rPr>
        <w:t xml:space="preserve"> </w:t>
      </w:r>
      <w:r>
        <w:t>признакам</w:t>
      </w:r>
      <w:r>
        <w:rPr>
          <w:spacing w:val="80"/>
          <w:w w:val="150"/>
        </w:rPr>
        <w:t xml:space="preserve"> </w:t>
      </w:r>
      <w:r>
        <w:t>и</w:t>
      </w:r>
      <w:r>
        <w:rPr>
          <w:spacing w:val="80"/>
        </w:rPr>
        <w:t xml:space="preserve"> </w:t>
      </w:r>
      <w:r>
        <w:t>изобразительным традициям (Древний Египет, Китай, античный мир и другие);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5" w:firstLine="0"/>
      </w:pPr>
      <w:r>
        <w:lastRenderedPageBreak/>
        <w:t>иметь опыт изображения бытовой жизни разных народов в контексте традиций их искусства; характеризовать</w:t>
      </w:r>
      <w:r>
        <w:rPr>
          <w:spacing w:val="50"/>
        </w:rPr>
        <w:t xml:space="preserve"> </w:t>
      </w:r>
      <w:r>
        <w:t>понятие</w:t>
      </w:r>
      <w:r>
        <w:rPr>
          <w:spacing w:val="51"/>
        </w:rPr>
        <w:t xml:space="preserve"> </w:t>
      </w:r>
      <w:r>
        <w:t>«бытовой</w:t>
      </w:r>
      <w:r>
        <w:rPr>
          <w:spacing w:val="49"/>
        </w:rPr>
        <w:t xml:space="preserve"> </w:t>
      </w:r>
      <w:r>
        <w:t>жанр»</w:t>
      </w:r>
      <w:r>
        <w:rPr>
          <w:spacing w:val="46"/>
        </w:rPr>
        <w:t xml:space="preserve"> </w:t>
      </w:r>
      <w:r>
        <w:t>и</w:t>
      </w:r>
      <w:r>
        <w:rPr>
          <w:spacing w:val="51"/>
        </w:rPr>
        <w:t xml:space="preserve"> </w:t>
      </w:r>
      <w:r>
        <w:t>уметь</w:t>
      </w:r>
      <w:r>
        <w:rPr>
          <w:spacing w:val="50"/>
        </w:rPr>
        <w:t xml:space="preserve"> </w:t>
      </w:r>
      <w:r>
        <w:t>приводить</w:t>
      </w:r>
      <w:r>
        <w:rPr>
          <w:spacing w:val="50"/>
        </w:rPr>
        <w:t xml:space="preserve"> </w:t>
      </w:r>
      <w:r>
        <w:t>несколько</w:t>
      </w:r>
      <w:r>
        <w:rPr>
          <w:spacing w:val="50"/>
        </w:rPr>
        <w:t xml:space="preserve"> </w:t>
      </w:r>
      <w:r>
        <w:t>примеров</w:t>
      </w:r>
      <w:r>
        <w:rPr>
          <w:spacing w:val="49"/>
        </w:rPr>
        <w:t xml:space="preserve"> </w:t>
      </w:r>
      <w:r>
        <w:rPr>
          <w:spacing w:val="-2"/>
        </w:rPr>
        <w:t>произведений</w:t>
      </w:r>
    </w:p>
    <w:p w:rsidR="00A936C2" w:rsidRDefault="00FC55D5">
      <w:pPr>
        <w:pStyle w:val="a3"/>
        <w:spacing w:before="1"/>
        <w:ind w:firstLine="0"/>
      </w:pPr>
      <w:r>
        <w:t>европейского</w:t>
      </w:r>
      <w:r>
        <w:rPr>
          <w:spacing w:val="-8"/>
        </w:rPr>
        <w:t xml:space="preserve"> </w:t>
      </w:r>
      <w:r>
        <w:t>и</w:t>
      </w:r>
      <w:r>
        <w:rPr>
          <w:spacing w:val="-9"/>
        </w:rPr>
        <w:t xml:space="preserve"> </w:t>
      </w:r>
      <w:r>
        <w:t>отечественного</w:t>
      </w:r>
      <w:r>
        <w:rPr>
          <w:spacing w:val="-7"/>
        </w:rPr>
        <w:t xml:space="preserve"> </w:t>
      </w:r>
      <w:r>
        <w:rPr>
          <w:spacing w:val="-2"/>
        </w:rPr>
        <w:t>искусства;</w:t>
      </w:r>
    </w:p>
    <w:p w:rsidR="00A936C2" w:rsidRDefault="00FC55D5">
      <w:pPr>
        <w:pStyle w:val="a3"/>
        <w:spacing w:before="1"/>
        <w:ind w:right="317"/>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936C2" w:rsidRDefault="00FC55D5">
      <w:pPr>
        <w:pStyle w:val="a3"/>
        <w:spacing w:before="1" w:line="229" w:lineRule="exact"/>
        <w:ind w:left="788" w:firstLine="0"/>
      </w:pPr>
      <w:r>
        <w:rPr>
          <w:spacing w:val="-2"/>
        </w:rPr>
        <w:t>Исторический</w:t>
      </w:r>
      <w:r>
        <w:rPr>
          <w:spacing w:val="10"/>
        </w:rPr>
        <w:t xml:space="preserve"> </w:t>
      </w:r>
      <w:r>
        <w:rPr>
          <w:spacing w:val="-4"/>
        </w:rPr>
        <w:t>жанр:</w:t>
      </w:r>
    </w:p>
    <w:p w:rsidR="00A936C2" w:rsidRDefault="00FC55D5">
      <w:pPr>
        <w:pStyle w:val="a3"/>
        <w:ind w:right="31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936C2" w:rsidRDefault="00FC55D5">
      <w:pPr>
        <w:pStyle w:val="a3"/>
        <w:ind w:right="313"/>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w:t>
      </w:r>
      <w:r>
        <w:rPr>
          <w:spacing w:val="40"/>
        </w:rPr>
        <w:t xml:space="preserve"> </w:t>
      </w:r>
      <w:r>
        <w:t>Помпеи» К. Брюллова, «Боярыня Морозова» В. Сурикова, «Бурлаки на Волге» И. Репина и других;</w:t>
      </w:r>
    </w:p>
    <w:p w:rsidR="00A936C2" w:rsidRDefault="00FC55D5">
      <w:pPr>
        <w:pStyle w:val="a3"/>
        <w:spacing w:before="1"/>
        <w:ind w:left="788" w:right="317" w:firstLine="0"/>
      </w:pPr>
      <w:r>
        <w:t>иметь</w:t>
      </w:r>
      <w:r>
        <w:rPr>
          <w:spacing w:val="-3"/>
        </w:rPr>
        <w:t xml:space="preserve"> </w:t>
      </w:r>
      <w:r>
        <w:t>представление</w:t>
      </w:r>
      <w:r>
        <w:rPr>
          <w:spacing w:val="-3"/>
        </w:rPr>
        <w:t xml:space="preserve"> </w:t>
      </w:r>
      <w:r>
        <w:t>о</w:t>
      </w:r>
      <w:r>
        <w:rPr>
          <w:spacing w:val="-2"/>
        </w:rPr>
        <w:t xml:space="preserve"> </w:t>
      </w:r>
      <w:r>
        <w:t>развитии</w:t>
      </w:r>
      <w:r>
        <w:rPr>
          <w:spacing w:val="-2"/>
        </w:rPr>
        <w:t xml:space="preserve"> </w:t>
      </w:r>
      <w:r>
        <w:t>исторического</w:t>
      </w:r>
      <w:r>
        <w:rPr>
          <w:spacing w:val="-2"/>
        </w:rPr>
        <w:t xml:space="preserve"> </w:t>
      </w:r>
      <w:r>
        <w:t>жанра</w:t>
      </w:r>
      <w:r>
        <w:rPr>
          <w:spacing w:val="-3"/>
        </w:rPr>
        <w:t xml:space="preserve"> </w:t>
      </w:r>
      <w:r>
        <w:t>в</w:t>
      </w:r>
      <w:r>
        <w:rPr>
          <w:spacing w:val="-2"/>
        </w:rPr>
        <w:t xml:space="preserve"> </w:t>
      </w:r>
      <w:r>
        <w:t>творчестве</w:t>
      </w:r>
      <w:r>
        <w:rPr>
          <w:spacing w:val="-4"/>
        </w:rPr>
        <w:t xml:space="preserve"> </w:t>
      </w:r>
      <w:r>
        <w:t>отечественных</w:t>
      </w:r>
      <w:r>
        <w:rPr>
          <w:spacing w:val="-2"/>
        </w:rPr>
        <w:t xml:space="preserve"> </w:t>
      </w:r>
      <w:r>
        <w:t>художников</w:t>
      </w:r>
      <w:r>
        <w:rPr>
          <w:spacing w:val="-4"/>
        </w:rPr>
        <w:t xml:space="preserve"> </w:t>
      </w:r>
      <w:r>
        <w:t>ХХ</w:t>
      </w:r>
      <w:r>
        <w:rPr>
          <w:spacing w:val="-3"/>
        </w:rPr>
        <w:t xml:space="preserve"> </w:t>
      </w:r>
      <w:r>
        <w:t>в.; уметь объяснять, почему произведения на библейские, мифологические темы, сюжеты об античных</w:t>
      </w:r>
    </w:p>
    <w:p w:rsidR="00A936C2" w:rsidRDefault="00FC55D5">
      <w:pPr>
        <w:pStyle w:val="a3"/>
        <w:spacing w:line="228" w:lineRule="exact"/>
        <w:ind w:firstLine="0"/>
      </w:pPr>
      <w:r>
        <w:t>героях</w:t>
      </w:r>
      <w:r>
        <w:rPr>
          <w:spacing w:val="-9"/>
        </w:rPr>
        <w:t xml:space="preserve"> </w:t>
      </w:r>
      <w:r>
        <w:t>принято</w:t>
      </w:r>
      <w:r>
        <w:rPr>
          <w:spacing w:val="-7"/>
        </w:rPr>
        <w:t xml:space="preserve"> </w:t>
      </w:r>
      <w:r>
        <w:t>относить</w:t>
      </w:r>
      <w:r>
        <w:rPr>
          <w:spacing w:val="-5"/>
        </w:rPr>
        <w:t xml:space="preserve"> </w:t>
      </w:r>
      <w:r>
        <w:t>к</w:t>
      </w:r>
      <w:r>
        <w:rPr>
          <w:spacing w:val="-8"/>
        </w:rPr>
        <w:t xml:space="preserve"> </w:t>
      </w:r>
      <w:r>
        <w:t>историческому</w:t>
      </w:r>
      <w:r>
        <w:rPr>
          <w:spacing w:val="-11"/>
        </w:rPr>
        <w:t xml:space="preserve"> </w:t>
      </w:r>
      <w:r>
        <w:rPr>
          <w:spacing w:val="-2"/>
        </w:rPr>
        <w:t>жанру;</w:t>
      </w:r>
    </w:p>
    <w:p w:rsidR="00A936C2" w:rsidRDefault="00FC55D5">
      <w:pPr>
        <w:pStyle w:val="a3"/>
        <w:ind w:left="788" w:firstLine="0"/>
      </w:pPr>
      <w:r>
        <w:t>иметь</w:t>
      </w:r>
      <w:r>
        <w:rPr>
          <w:spacing w:val="-10"/>
        </w:rPr>
        <w:t xml:space="preserve"> </w:t>
      </w:r>
      <w:r>
        <w:t>представление</w:t>
      </w:r>
      <w:r>
        <w:rPr>
          <w:spacing w:val="-9"/>
        </w:rPr>
        <w:t xml:space="preserve"> </w:t>
      </w:r>
      <w:r>
        <w:t>о</w:t>
      </w:r>
      <w:r>
        <w:rPr>
          <w:spacing w:val="-8"/>
        </w:rPr>
        <w:t xml:space="preserve"> </w:t>
      </w:r>
      <w:r>
        <w:t>произведениях</w:t>
      </w:r>
      <w:r>
        <w:rPr>
          <w:spacing w:val="-9"/>
        </w:rPr>
        <w:t xml:space="preserve"> </w:t>
      </w:r>
      <w:r>
        <w:t>«Давид»</w:t>
      </w:r>
      <w:r>
        <w:rPr>
          <w:spacing w:val="-12"/>
        </w:rPr>
        <w:t xml:space="preserve"> </w:t>
      </w:r>
      <w:r>
        <w:t>Микеланджело,</w:t>
      </w:r>
      <w:r>
        <w:rPr>
          <w:spacing w:val="-8"/>
        </w:rPr>
        <w:t xml:space="preserve"> </w:t>
      </w:r>
      <w:r>
        <w:t>«Весна»</w:t>
      </w:r>
      <w:r>
        <w:rPr>
          <w:spacing w:val="-10"/>
        </w:rPr>
        <w:t xml:space="preserve"> </w:t>
      </w:r>
      <w:r>
        <w:t>С.</w:t>
      </w:r>
      <w:r>
        <w:rPr>
          <w:spacing w:val="-2"/>
        </w:rPr>
        <w:t xml:space="preserve"> Боттичелли;</w:t>
      </w:r>
    </w:p>
    <w:p w:rsidR="00A936C2" w:rsidRDefault="00FC55D5">
      <w:pPr>
        <w:pStyle w:val="a3"/>
        <w:spacing w:before="1"/>
        <w:ind w:right="315"/>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w:t>
      </w:r>
      <w:r>
        <w:rPr>
          <w:spacing w:val="-2"/>
        </w:rPr>
        <w:t>холстом;</w:t>
      </w:r>
    </w:p>
    <w:p w:rsidR="00A936C2" w:rsidRDefault="00FC55D5">
      <w:pPr>
        <w:pStyle w:val="a3"/>
        <w:ind w:right="309"/>
      </w:pPr>
      <w:r>
        <w:t>иметь опыт разработки композиции на выбранную историческую тему (художественный проект):</w:t>
      </w:r>
      <w:r>
        <w:rPr>
          <w:spacing w:val="40"/>
        </w:rPr>
        <w:t xml:space="preserve"> </w:t>
      </w:r>
      <w:r>
        <w:t>сбор материала, работа над эскизами, работа над композицией.</w:t>
      </w:r>
    </w:p>
    <w:p w:rsidR="00A936C2" w:rsidRDefault="00FC55D5">
      <w:pPr>
        <w:pStyle w:val="a3"/>
        <w:ind w:left="788" w:firstLine="0"/>
      </w:pPr>
      <w:r>
        <w:t>Библейские</w:t>
      </w:r>
      <w:r>
        <w:rPr>
          <w:spacing w:val="-9"/>
        </w:rPr>
        <w:t xml:space="preserve"> </w:t>
      </w:r>
      <w:r>
        <w:t>темы</w:t>
      </w:r>
      <w:r>
        <w:rPr>
          <w:spacing w:val="-9"/>
        </w:rPr>
        <w:t xml:space="preserve"> </w:t>
      </w:r>
      <w:r>
        <w:t>в</w:t>
      </w:r>
      <w:r>
        <w:rPr>
          <w:spacing w:val="-7"/>
        </w:rPr>
        <w:t xml:space="preserve"> </w:t>
      </w:r>
      <w:r>
        <w:t>изобразительном</w:t>
      </w:r>
      <w:r>
        <w:rPr>
          <w:spacing w:val="-8"/>
        </w:rPr>
        <w:t xml:space="preserve"> </w:t>
      </w:r>
      <w:r>
        <w:rPr>
          <w:spacing w:val="-2"/>
        </w:rPr>
        <w:t>искусстве:</w:t>
      </w:r>
    </w:p>
    <w:p w:rsidR="00A936C2" w:rsidRDefault="00FC55D5">
      <w:pPr>
        <w:pStyle w:val="a3"/>
        <w:spacing w:before="1"/>
        <w:ind w:right="316"/>
      </w:pPr>
      <w:r>
        <w:t>знать о значении библейских сюжетов в истории культуры и узнавать сюжеты Священной истории в произведениях искусства;</w:t>
      </w:r>
    </w:p>
    <w:p w:rsidR="00A936C2" w:rsidRDefault="00FC55D5">
      <w:pPr>
        <w:pStyle w:val="a3"/>
        <w:ind w:right="314"/>
      </w:pPr>
      <w:r>
        <w:t>объяснять значение великих – вечных тем в искусстве на основе сюжетов Библии как «духовную</w:t>
      </w:r>
      <w:r>
        <w:rPr>
          <w:spacing w:val="40"/>
        </w:rPr>
        <w:t xml:space="preserve"> </w:t>
      </w:r>
      <w:r>
        <w:t>ось», соединяющую жизненные позиции разных поколений;</w:t>
      </w:r>
    </w:p>
    <w:p w:rsidR="00A936C2" w:rsidRDefault="00FC55D5">
      <w:pPr>
        <w:pStyle w:val="a3"/>
        <w:ind w:right="309"/>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1"/>
        </w:rPr>
        <w:t xml:space="preserve"> </w:t>
      </w:r>
      <w:r>
        <w:t>да</w:t>
      </w:r>
      <w:r>
        <w:rPr>
          <w:spacing w:val="-3"/>
        </w:rPr>
        <w:t xml:space="preserve"> </w:t>
      </w:r>
      <w:r>
        <w:t>Винчи, «Возвращение блудного сына» и «Святое семейство» Рембрандта и другие произведения, в скульптуре «Пьета» Микеланджело и других скульптурах;</w:t>
      </w:r>
    </w:p>
    <w:p w:rsidR="00A936C2" w:rsidRDefault="00FC55D5">
      <w:pPr>
        <w:pStyle w:val="a3"/>
        <w:spacing w:line="229" w:lineRule="exact"/>
        <w:ind w:left="788" w:firstLine="0"/>
      </w:pPr>
      <w:r>
        <w:t>знать</w:t>
      </w:r>
      <w:r>
        <w:rPr>
          <w:spacing w:val="-6"/>
        </w:rPr>
        <w:t xml:space="preserve"> </w:t>
      </w:r>
      <w:r>
        <w:t>о</w:t>
      </w:r>
      <w:r>
        <w:rPr>
          <w:spacing w:val="-4"/>
        </w:rPr>
        <w:t xml:space="preserve"> </w:t>
      </w:r>
      <w:r>
        <w:t>картинах</w:t>
      </w:r>
      <w:r>
        <w:rPr>
          <w:spacing w:val="-7"/>
        </w:rPr>
        <w:t xml:space="preserve"> </w:t>
      </w:r>
      <w:r>
        <w:t>на</w:t>
      </w:r>
      <w:r>
        <w:rPr>
          <w:spacing w:val="-5"/>
        </w:rPr>
        <w:t xml:space="preserve"> </w:t>
      </w:r>
      <w:r>
        <w:t>библейские</w:t>
      </w:r>
      <w:r>
        <w:rPr>
          <w:spacing w:val="-6"/>
        </w:rPr>
        <w:t xml:space="preserve"> </w:t>
      </w:r>
      <w:r>
        <w:t>темы</w:t>
      </w:r>
      <w:r>
        <w:rPr>
          <w:spacing w:val="-5"/>
        </w:rPr>
        <w:t xml:space="preserve"> </w:t>
      </w:r>
      <w:r>
        <w:t>в</w:t>
      </w:r>
      <w:r>
        <w:rPr>
          <w:spacing w:val="-4"/>
        </w:rPr>
        <w:t xml:space="preserve"> </w:t>
      </w:r>
      <w:r>
        <w:t>истории</w:t>
      </w:r>
      <w:r>
        <w:rPr>
          <w:spacing w:val="-6"/>
        </w:rPr>
        <w:t xml:space="preserve"> </w:t>
      </w:r>
      <w:r>
        <w:t>русского</w:t>
      </w:r>
      <w:r>
        <w:rPr>
          <w:spacing w:val="-4"/>
        </w:rPr>
        <w:t xml:space="preserve"> </w:t>
      </w:r>
      <w:r>
        <w:rPr>
          <w:spacing w:val="-2"/>
        </w:rPr>
        <w:t>искусства;</w:t>
      </w:r>
    </w:p>
    <w:p w:rsidR="00A936C2" w:rsidRDefault="00FC55D5">
      <w:pPr>
        <w:pStyle w:val="a3"/>
        <w:ind w:left="788" w:firstLine="0"/>
        <w:jc w:val="left"/>
      </w:pPr>
      <w:r>
        <w:t>уметь</w:t>
      </w:r>
      <w:r>
        <w:rPr>
          <w:spacing w:val="62"/>
        </w:rPr>
        <w:t xml:space="preserve"> </w:t>
      </w:r>
      <w:r>
        <w:t>рассказывать</w:t>
      </w:r>
      <w:r>
        <w:rPr>
          <w:spacing w:val="63"/>
        </w:rPr>
        <w:t xml:space="preserve"> </w:t>
      </w:r>
      <w:r>
        <w:t>о</w:t>
      </w:r>
      <w:r>
        <w:rPr>
          <w:spacing w:val="63"/>
        </w:rPr>
        <w:t xml:space="preserve"> </w:t>
      </w:r>
      <w:r>
        <w:t>содержании</w:t>
      </w:r>
      <w:r>
        <w:rPr>
          <w:spacing w:val="60"/>
        </w:rPr>
        <w:t xml:space="preserve"> </w:t>
      </w:r>
      <w:r>
        <w:t>знаменитых</w:t>
      </w:r>
      <w:r>
        <w:rPr>
          <w:spacing w:val="62"/>
        </w:rPr>
        <w:t xml:space="preserve"> </w:t>
      </w:r>
      <w:r>
        <w:t>русских</w:t>
      </w:r>
      <w:r>
        <w:rPr>
          <w:spacing w:val="60"/>
        </w:rPr>
        <w:t xml:space="preserve"> </w:t>
      </w:r>
      <w:r>
        <w:t>картин</w:t>
      </w:r>
      <w:r>
        <w:rPr>
          <w:spacing w:val="61"/>
        </w:rPr>
        <w:t xml:space="preserve"> </w:t>
      </w:r>
      <w:r>
        <w:t>на</w:t>
      </w:r>
      <w:r>
        <w:rPr>
          <w:spacing w:val="62"/>
        </w:rPr>
        <w:t xml:space="preserve"> </w:t>
      </w:r>
      <w:r>
        <w:t>библейские</w:t>
      </w:r>
      <w:r>
        <w:rPr>
          <w:spacing w:val="65"/>
        </w:rPr>
        <w:t xml:space="preserve"> </w:t>
      </w:r>
      <w:r>
        <w:t>темы,</w:t>
      </w:r>
      <w:r>
        <w:rPr>
          <w:spacing w:val="62"/>
        </w:rPr>
        <w:t xml:space="preserve"> </w:t>
      </w:r>
      <w:r>
        <w:t>таких</w:t>
      </w:r>
      <w:r>
        <w:rPr>
          <w:spacing w:val="61"/>
        </w:rPr>
        <w:t xml:space="preserve"> </w:t>
      </w:r>
      <w:r>
        <w:rPr>
          <w:spacing w:val="-5"/>
        </w:rPr>
        <w:t>как</w:t>
      </w:r>
    </w:p>
    <w:p w:rsidR="00A936C2" w:rsidRDefault="00FC55D5">
      <w:pPr>
        <w:pStyle w:val="a3"/>
        <w:ind w:right="313" w:firstLine="0"/>
        <w:jc w:val="left"/>
      </w:pPr>
      <w:r>
        <w:t>«Явление Христа</w:t>
      </w:r>
      <w:r>
        <w:rPr>
          <w:spacing w:val="-1"/>
        </w:rPr>
        <w:t xml:space="preserve"> </w:t>
      </w:r>
      <w:r>
        <w:t>народу»</w:t>
      </w:r>
      <w:r>
        <w:rPr>
          <w:spacing w:val="-3"/>
        </w:rPr>
        <w:t xml:space="preserve"> </w:t>
      </w:r>
      <w:r>
        <w:t>А. Иванова, «Христос в пустыне»</w:t>
      </w:r>
      <w:r>
        <w:rPr>
          <w:spacing w:val="-3"/>
        </w:rPr>
        <w:t xml:space="preserve"> </w:t>
      </w:r>
      <w:r>
        <w:t>И.</w:t>
      </w:r>
      <w:r>
        <w:rPr>
          <w:spacing w:val="-1"/>
        </w:rPr>
        <w:t xml:space="preserve"> </w:t>
      </w:r>
      <w:r>
        <w:t>Крамского, «Тайная вечеря»</w:t>
      </w:r>
      <w:r>
        <w:rPr>
          <w:spacing w:val="-3"/>
        </w:rPr>
        <w:t xml:space="preserve"> </w:t>
      </w:r>
      <w:r>
        <w:t>Н. Ге, «Христос и грешница» В. Поленова и других картин;</w:t>
      </w:r>
    </w:p>
    <w:p w:rsidR="00A936C2" w:rsidRDefault="00FC55D5">
      <w:pPr>
        <w:pStyle w:val="a3"/>
        <w:ind w:left="788" w:firstLine="0"/>
        <w:jc w:val="left"/>
      </w:pPr>
      <w:r>
        <w:t>иметь</w:t>
      </w:r>
      <w:r>
        <w:rPr>
          <w:spacing w:val="-6"/>
        </w:rPr>
        <w:t xml:space="preserve"> </w:t>
      </w:r>
      <w:r>
        <w:t>представление</w:t>
      </w:r>
      <w:r>
        <w:rPr>
          <w:spacing w:val="-6"/>
        </w:rPr>
        <w:t xml:space="preserve"> </w:t>
      </w:r>
      <w:r>
        <w:t>о</w:t>
      </w:r>
      <w:r>
        <w:rPr>
          <w:spacing w:val="-6"/>
        </w:rPr>
        <w:t xml:space="preserve"> </w:t>
      </w:r>
      <w:r>
        <w:t>смысловом</w:t>
      </w:r>
      <w:r>
        <w:rPr>
          <w:spacing w:val="-5"/>
        </w:rPr>
        <w:t xml:space="preserve"> </w:t>
      </w:r>
      <w:r>
        <w:t>различии</w:t>
      </w:r>
      <w:r>
        <w:rPr>
          <w:spacing w:val="-7"/>
        </w:rPr>
        <w:t xml:space="preserve"> </w:t>
      </w:r>
      <w:r>
        <w:t>между</w:t>
      </w:r>
      <w:r>
        <w:rPr>
          <w:spacing w:val="-6"/>
        </w:rPr>
        <w:t xml:space="preserve"> </w:t>
      </w:r>
      <w:r>
        <w:t>иконой</w:t>
      </w:r>
      <w:r>
        <w:rPr>
          <w:spacing w:val="-7"/>
        </w:rPr>
        <w:t xml:space="preserve"> </w:t>
      </w:r>
      <w:r>
        <w:t>и</w:t>
      </w:r>
      <w:r>
        <w:rPr>
          <w:spacing w:val="-7"/>
        </w:rPr>
        <w:t xml:space="preserve"> </w:t>
      </w:r>
      <w:r>
        <w:t>картиной</w:t>
      </w:r>
      <w:r>
        <w:rPr>
          <w:spacing w:val="-7"/>
        </w:rPr>
        <w:t xml:space="preserve"> </w:t>
      </w:r>
      <w:r>
        <w:t>на</w:t>
      </w:r>
      <w:r>
        <w:rPr>
          <w:spacing w:val="-6"/>
        </w:rPr>
        <w:t xml:space="preserve"> </w:t>
      </w:r>
      <w:r>
        <w:t>библейские</w:t>
      </w:r>
      <w:r>
        <w:rPr>
          <w:spacing w:val="-6"/>
        </w:rPr>
        <w:t xml:space="preserve"> </w:t>
      </w:r>
      <w:r>
        <w:rPr>
          <w:spacing w:val="-2"/>
        </w:rPr>
        <w:t>темы;</w:t>
      </w:r>
    </w:p>
    <w:p w:rsidR="00A936C2" w:rsidRDefault="00FC55D5">
      <w:pPr>
        <w:pStyle w:val="a3"/>
        <w:spacing w:before="1"/>
        <w:ind w:right="314"/>
        <w:jc w:val="left"/>
      </w:pPr>
      <w:r>
        <w:t>иметь</w:t>
      </w:r>
      <w:r>
        <w:rPr>
          <w:spacing w:val="-2"/>
        </w:rPr>
        <w:t xml:space="preserve"> </w:t>
      </w:r>
      <w:r>
        <w:t>знания о</w:t>
      </w:r>
      <w:r>
        <w:rPr>
          <w:spacing w:val="-1"/>
        </w:rPr>
        <w:t xml:space="preserve"> </w:t>
      </w:r>
      <w:r>
        <w:t>русской</w:t>
      </w:r>
      <w:r>
        <w:rPr>
          <w:spacing w:val="-1"/>
        </w:rPr>
        <w:t xml:space="preserve"> </w:t>
      </w:r>
      <w:r>
        <w:t>иконописи,</w:t>
      </w:r>
      <w:r>
        <w:rPr>
          <w:spacing w:val="-2"/>
        </w:rPr>
        <w:t xml:space="preserve"> </w:t>
      </w:r>
      <w:r>
        <w:t>о великих</w:t>
      </w:r>
      <w:r>
        <w:rPr>
          <w:spacing w:val="-3"/>
        </w:rPr>
        <w:t xml:space="preserve"> </w:t>
      </w:r>
      <w:r>
        <w:t>русских иконописцах: Андрее</w:t>
      </w:r>
      <w:r>
        <w:rPr>
          <w:spacing w:val="-1"/>
        </w:rPr>
        <w:t xml:space="preserve"> </w:t>
      </w:r>
      <w:r>
        <w:t>Рублёве,</w:t>
      </w:r>
      <w:r>
        <w:rPr>
          <w:spacing w:val="-1"/>
        </w:rPr>
        <w:t xml:space="preserve"> </w:t>
      </w:r>
      <w:r>
        <w:t>Феофане</w:t>
      </w:r>
      <w:r>
        <w:rPr>
          <w:spacing w:val="-1"/>
        </w:rPr>
        <w:t xml:space="preserve"> </w:t>
      </w:r>
      <w:r>
        <w:t xml:space="preserve">Греке, </w:t>
      </w:r>
      <w:r>
        <w:rPr>
          <w:spacing w:val="-2"/>
        </w:rPr>
        <w:t>Дионисии;</w:t>
      </w:r>
    </w:p>
    <w:p w:rsidR="00A936C2" w:rsidRDefault="00FC55D5">
      <w:pPr>
        <w:pStyle w:val="a3"/>
        <w:ind w:right="314"/>
        <w:jc w:val="left"/>
      </w:pPr>
      <w:r>
        <w:t>воспринимать</w:t>
      </w:r>
      <w:r>
        <w:rPr>
          <w:spacing w:val="80"/>
          <w:w w:val="150"/>
        </w:rPr>
        <w:t xml:space="preserve"> </w:t>
      </w:r>
      <w:r>
        <w:t>искусство</w:t>
      </w:r>
      <w:r>
        <w:rPr>
          <w:spacing w:val="80"/>
          <w:w w:val="150"/>
        </w:rPr>
        <w:t xml:space="preserve"> </w:t>
      </w:r>
      <w:r>
        <w:t>древнерусской</w:t>
      </w:r>
      <w:r>
        <w:rPr>
          <w:spacing w:val="80"/>
          <w:w w:val="150"/>
        </w:rPr>
        <w:t xml:space="preserve"> </w:t>
      </w:r>
      <w:r>
        <w:t>иконописи</w:t>
      </w:r>
      <w:r>
        <w:rPr>
          <w:spacing w:val="80"/>
          <w:w w:val="150"/>
        </w:rPr>
        <w:t xml:space="preserve"> </w:t>
      </w:r>
      <w:r>
        <w:t>как</w:t>
      </w:r>
      <w:r>
        <w:rPr>
          <w:spacing w:val="80"/>
          <w:w w:val="150"/>
        </w:rPr>
        <w:t xml:space="preserve"> </w:t>
      </w:r>
      <w:r>
        <w:t>уникальное</w:t>
      </w:r>
      <w:r>
        <w:rPr>
          <w:spacing w:val="80"/>
          <w:w w:val="150"/>
        </w:rPr>
        <w:t xml:space="preserve"> </w:t>
      </w:r>
      <w:r>
        <w:t>и</w:t>
      </w:r>
      <w:r>
        <w:rPr>
          <w:spacing w:val="80"/>
          <w:w w:val="150"/>
        </w:rPr>
        <w:t xml:space="preserve"> </w:t>
      </w:r>
      <w:r>
        <w:t>высокое</w:t>
      </w:r>
      <w:r>
        <w:rPr>
          <w:spacing w:val="80"/>
          <w:w w:val="150"/>
        </w:rPr>
        <w:t xml:space="preserve"> </w:t>
      </w:r>
      <w:r>
        <w:t>достижение отечественной культуры;</w:t>
      </w:r>
    </w:p>
    <w:p w:rsidR="00A936C2" w:rsidRDefault="00FC55D5">
      <w:pPr>
        <w:pStyle w:val="a3"/>
        <w:jc w:val="left"/>
      </w:pPr>
      <w:r>
        <w:t>объяснять</w:t>
      </w:r>
      <w:r>
        <w:rPr>
          <w:spacing w:val="80"/>
        </w:rPr>
        <w:t xml:space="preserve"> </w:t>
      </w:r>
      <w:r>
        <w:t>творческий</w:t>
      </w:r>
      <w:r>
        <w:rPr>
          <w:spacing w:val="80"/>
        </w:rPr>
        <w:t xml:space="preserve"> </w:t>
      </w:r>
      <w:r>
        <w:t>и</w:t>
      </w:r>
      <w:r>
        <w:rPr>
          <w:spacing w:val="80"/>
        </w:rPr>
        <w:t xml:space="preserve"> </w:t>
      </w:r>
      <w:r>
        <w:t>деятельный</w:t>
      </w:r>
      <w:r>
        <w:rPr>
          <w:spacing w:val="80"/>
        </w:rPr>
        <w:t xml:space="preserve"> </w:t>
      </w:r>
      <w:r>
        <w:t>характер</w:t>
      </w:r>
      <w:r>
        <w:rPr>
          <w:spacing w:val="80"/>
        </w:rPr>
        <w:t xml:space="preserve"> </w:t>
      </w:r>
      <w:r>
        <w:t>восприятия</w:t>
      </w:r>
      <w:r>
        <w:rPr>
          <w:spacing w:val="80"/>
        </w:rPr>
        <w:t xml:space="preserve"> </w:t>
      </w:r>
      <w:r>
        <w:t>произведений</w:t>
      </w:r>
      <w:r>
        <w:rPr>
          <w:spacing w:val="80"/>
        </w:rPr>
        <w:t xml:space="preserve"> </w:t>
      </w:r>
      <w:r>
        <w:t>искусства</w:t>
      </w:r>
      <w:r>
        <w:rPr>
          <w:spacing w:val="80"/>
        </w:rPr>
        <w:t xml:space="preserve"> </w:t>
      </w:r>
      <w:r>
        <w:t>на</w:t>
      </w:r>
      <w:r>
        <w:rPr>
          <w:spacing w:val="80"/>
        </w:rPr>
        <w:t xml:space="preserve"> </w:t>
      </w:r>
      <w:r>
        <w:t>основе художественной культуры зрителя;</w:t>
      </w:r>
    </w:p>
    <w:p w:rsidR="00A936C2" w:rsidRDefault="00FC55D5">
      <w:pPr>
        <w:pStyle w:val="a3"/>
        <w:ind w:right="314"/>
        <w:jc w:val="left"/>
      </w:pPr>
      <w:r>
        <w:t>рассуждать о месте и значении изобразительного искусства в культуре, в жизни общества, в жизни</w:t>
      </w:r>
      <w:r>
        <w:rPr>
          <w:spacing w:val="80"/>
        </w:rPr>
        <w:t xml:space="preserve"> </w:t>
      </w:r>
      <w:r>
        <w:rPr>
          <w:spacing w:val="-2"/>
        </w:rPr>
        <w:t>человека.</w:t>
      </w:r>
    </w:p>
    <w:p w:rsidR="00A936C2" w:rsidRDefault="00FC55D5">
      <w:pPr>
        <w:pStyle w:val="a3"/>
        <w:ind w:right="314"/>
        <w:jc w:val="left"/>
      </w:pPr>
      <w:r>
        <w:t>К</w:t>
      </w:r>
      <w:r>
        <w:rPr>
          <w:spacing w:val="79"/>
        </w:rPr>
        <w:t xml:space="preserve"> </w:t>
      </w:r>
      <w:r>
        <w:t>концу</w:t>
      </w:r>
      <w:r>
        <w:rPr>
          <w:spacing w:val="79"/>
        </w:rPr>
        <w:t xml:space="preserve"> </w:t>
      </w:r>
      <w:r>
        <w:t>обучения</w:t>
      </w:r>
      <w:r>
        <w:rPr>
          <w:spacing w:val="80"/>
        </w:rPr>
        <w:t xml:space="preserve"> </w:t>
      </w:r>
      <w:r>
        <w:rPr>
          <w:b/>
        </w:rPr>
        <w:t>в</w:t>
      </w:r>
      <w:r>
        <w:rPr>
          <w:b/>
          <w:spacing w:val="80"/>
        </w:rPr>
        <w:t xml:space="preserve"> </w:t>
      </w:r>
      <w:r>
        <w:rPr>
          <w:b/>
        </w:rPr>
        <w:t>7</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79"/>
        </w:rPr>
        <w:t xml:space="preserve"> </w:t>
      </w:r>
      <w:r>
        <w:t>следующие</w:t>
      </w:r>
      <w:r>
        <w:rPr>
          <w:spacing w:val="80"/>
        </w:rPr>
        <w:t xml:space="preserve"> </w:t>
      </w:r>
      <w:r>
        <w:t>предметные</w:t>
      </w:r>
      <w:r>
        <w:rPr>
          <w:spacing w:val="80"/>
        </w:rPr>
        <w:t xml:space="preserve"> </w:t>
      </w:r>
      <w:r>
        <w:t>результаты</w:t>
      </w:r>
      <w:r>
        <w:rPr>
          <w:spacing w:val="80"/>
        </w:rPr>
        <w:t xml:space="preserve"> </w:t>
      </w:r>
      <w:r>
        <w:t>по отдельным темам программы по изобразительному искусству.</w:t>
      </w:r>
    </w:p>
    <w:p w:rsidR="00A936C2" w:rsidRDefault="00FC55D5">
      <w:pPr>
        <w:pStyle w:val="a3"/>
        <w:ind w:left="788" w:firstLine="0"/>
        <w:jc w:val="left"/>
      </w:pPr>
      <w:r>
        <w:t>Модуль</w:t>
      </w:r>
      <w:r>
        <w:rPr>
          <w:spacing w:val="-5"/>
        </w:rPr>
        <w:t xml:space="preserve"> </w:t>
      </w:r>
      <w:r>
        <w:t>№</w:t>
      </w:r>
      <w:r>
        <w:rPr>
          <w:spacing w:val="-6"/>
        </w:rPr>
        <w:t xml:space="preserve"> </w:t>
      </w:r>
      <w:r>
        <w:t>3</w:t>
      </w:r>
      <w:r>
        <w:rPr>
          <w:spacing w:val="-4"/>
        </w:rPr>
        <w:t xml:space="preserve"> </w:t>
      </w:r>
      <w:r>
        <w:t>«Архитектура</w:t>
      </w:r>
      <w:r>
        <w:rPr>
          <w:spacing w:val="-5"/>
        </w:rPr>
        <w:t xml:space="preserve"> </w:t>
      </w:r>
      <w:r>
        <w:t>и</w:t>
      </w:r>
      <w:r>
        <w:rPr>
          <w:spacing w:val="-7"/>
        </w:rPr>
        <w:t xml:space="preserve"> </w:t>
      </w:r>
      <w:r>
        <w:rPr>
          <w:spacing w:val="-2"/>
        </w:rPr>
        <w:t>дизайн»:</w:t>
      </w:r>
    </w:p>
    <w:p w:rsidR="00A936C2" w:rsidRDefault="00FC55D5">
      <w:pPr>
        <w:pStyle w:val="a3"/>
        <w:jc w:val="left"/>
      </w:pPr>
      <w:r>
        <w:t>характеризовать</w:t>
      </w:r>
      <w:r>
        <w:rPr>
          <w:spacing w:val="69"/>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71"/>
        </w:rPr>
        <w:t xml:space="preserve"> </w:t>
      </w:r>
      <w:r>
        <w:t>конструктивные</w:t>
      </w:r>
      <w:r>
        <w:rPr>
          <w:spacing w:val="70"/>
        </w:rPr>
        <w:t xml:space="preserve"> </w:t>
      </w:r>
      <w:r>
        <w:t>виды</w:t>
      </w:r>
      <w:r>
        <w:rPr>
          <w:spacing w:val="69"/>
        </w:rPr>
        <w:t xml:space="preserve"> </w:t>
      </w:r>
      <w:r>
        <w:t>искусства,</w:t>
      </w:r>
      <w:r>
        <w:rPr>
          <w:spacing w:val="70"/>
        </w:rPr>
        <w:t xml:space="preserve"> </w:t>
      </w:r>
      <w:r>
        <w:t>то</w:t>
      </w:r>
      <w:r>
        <w:rPr>
          <w:spacing w:val="70"/>
        </w:rPr>
        <w:t xml:space="preserve"> </w:t>
      </w:r>
      <w:r>
        <w:t>есть</w:t>
      </w:r>
      <w:r>
        <w:rPr>
          <w:spacing w:val="69"/>
        </w:rPr>
        <w:t xml:space="preserve"> </w:t>
      </w:r>
      <w:r>
        <w:t>искусства художественного построения предметно-пространственной среды жизни людей;</w:t>
      </w:r>
    </w:p>
    <w:p w:rsidR="00A936C2" w:rsidRDefault="00FC55D5">
      <w:pPr>
        <w:pStyle w:val="a3"/>
        <w:jc w:val="left"/>
      </w:pPr>
      <w:r>
        <w:t>объяснять</w:t>
      </w:r>
      <w:r>
        <w:rPr>
          <w:spacing w:val="80"/>
          <w:w w:val="150"/>
        </w:rPr>
        <w:t xml:space="preserve"> </w:t>
      </w:r>
      <w:r>
        <w:t>роль</w:t>
      </w:r>
      <w:r>
        <w:rPr>
          <w:spacing w:val="80"/>
          <w:w w:val="150"/>
        </w:rPr>
        <w:t xml:space="preserve"> </w:t>
      </w:r>
      <w:r>
        <w:t>архитектуры</w:t>
      </w:r>
      <w:r>
        <w:rPr>
          <w:spacing w:val="80"/>
          <w:w w:val="150"/>
        </w:rPr>
        <w:t xml:space="preserve"> </w:t>
      </w:r>
      <w:r>
        <w:t>и</w:t>
      </w:r>
      <w:r>
        <w:rPr>
          <w:spacing w:val="80"/>
          <w:w w:val="150"/>
        </w:rPr>
        <w:t xml:space="preserve"> </w:t>
      </w:r>
      <w:r>
        <w:t>дизайна</w:t>
      </w:r>
      <w:r>
        <w:rPr>
          <w:spacing w:val="80"/>
          <w:w w:val="150"/>
        </w:rPr>
        <w:t xml:space="preserve"> </w:t>
      </w:r>
      <w:r>
        <w:t>в</w:t>
      </w:r>
      <w:r>
        <w:rPr>
          <w:spacing w:val="80"/>
          <w:w w:val="150"/>
        </w:rPr>
        <w:t xml:space="preserve"> </w:t>
      </w:r>
      <w:r>
        <w:t>построении</w:t>
      </w:r>
      <w:r>
        <w:rPr>
          <w:spacing w:val="80"/>
          <w:w w:val="150"/>
        </w:rPr>
        <w:t xml:space="preserve"> </w:t>
      </w:r>
      <w:r>
        <w:t>предметно-пространственной</w:t>
      </w:r>
      <w:r>
        <w:rPr>
          <w:spacing w:val="80"/>
          <w:w w:val="150"/>
        </w:rPr>
        <w:t xml:space="preserve"> </w:t>
      </w:r>
      <w:r>
        <w:t>среды</w:t>
      </w:r>
      <w:r>
        <w:rPr>
          <w:spacing w:val="40"/>
        </w:rPr>
        <w:t xml:space="preserve"> </w:t>
      </w:r>
      <w:r>
        <w:t>жизнедеятельности человека;</w:t>
      </w:r>
    </w:p>
    <w:p w:rsidR="00A936C2" w:rsidRDefault="00FC55D5">
      <w:pPr>
        <w:pStyle w:val="a3"/>
        <w:jc w:val="left"/>
      </w:pPr>
      <w:r>
        <w:t>рассуждать</w:t>
      </w:r>
      <w:r>
        <w:rPr>
          <w:spacing w:val="77"/>
        </w:rPr>
        <w:t xml:space="preserve"> </w:t>
      </w:r>
      <w:r>
        <w:t>о</w:t>
      </w:r>
      <w:r>
        <w:rPr>
          <w:spacing w:val="77"/>
        </w:rPr>
        <w:t xml:space="preserve"> </w:t>
      </w:r>
      <w:r>
        <w:t>влиянии</w:t>
      </w:r>
      <w:r>
        <w:rPr>
          <w:spacing w:val="78"/>
        </w:rPr>
        <w:t xml:space="preserve"> </w:t>
      </w:r>
      <w:r>
        <w:t>предметно-пространственной</w:t>
      </w:r>
      <w:r>
        <w:rPr>
          <w:spacing w:val="78"/>
        </w:rPr>
        <w:t xml:space="preserve"> </w:t>
      </w:r>
      <w:r>
        <w:t>среды</w:t>
      </w:r>
      <w:r>
        <w:rPr>
          <w:spacing w:val="77"/>
        </w:rPr>
        <w:t xml:space="preserve"> </w:t>
      </w:r>
      <w:r>
        <w:t>на</w:t>
      </w:r>
      <w:r>
        <w:rPr>
          <w:spacing w:val="77"/>
        </w:rPr>
        <w:t xml:space="preserve"> </w:t>
      </w:r>
      <w:r>
        <w:t>чувства,</w:t>
      </w:r>
      <w:r>
        <w:rPr>
          <w:spacing w:val="79"/>
        </w:rPr>
        <w:t xml:space="preserve"> </w:t>
      </w:r>
      <w:r>
        <w:t>установки</w:t>
      </w:r>
      <w:r>
        <w:rPr>
          <w:spacing w:val="78"/>
        </w:rPr>
        <w:t xml:space="preserve"> </w:t>
      </w:r>
      <w:r>
        <w:t>и</w:t>
      </w:r>
      <w:r>
        <w:rPr>
          <w:spacing w:val="78"/>
        </w:rPr>
        <w:t xml:space="preserve"> </w:t>
      </w:r>
      <w:r>
        <w:t xml:space="preserve">поведение </w:t>
      </w:r>
      <w:r>
        <w:rPr>
          <w:spacing w:val="-2"/>
        </w:rPr>
        <w:t>человека;</w:t>
      </w:r>
    </w:p>
    <w:p w:rsidR="00A936C2" w:rsidRDefault="00FC55D5">
      <w:pPr>
        <w:pStyle w:val="a3"/>
        <w:jc w:val="left"/>
      </w:pPr>
      <w:r>
        <w:t>рассуждать</w:t>
      </w:r>
      <w:r>
        <w:rPr>
          <w:spacing w:val="74"/>
        </w:rPr>
        <w:t xml:space="preserve"> </w:t>
      </w:r>
      <w:r>
        <w:t>о</w:t>
      </w:r>
      <w:r>
        <w:rPr>
          <w:spacing w:val="75"/>
        </w:rPr>
        <w:t xml:space="preserve"> </w:t>
      </w:r>
      <w:r>
        <w:t>том,</w:t>
      </w:r>
      <w:r>
        <w:rPr>
          <w:spacing w:val="74"/>
        </w:rPr>
        <w:t xml:space="preserve"> </w:t>
      </w:r>
      <w:r>
        <w:t>как</w:t>
      </w:r>
      <w:r>
        <w:rPr>
          <w:spacing w:val="73"/>
        </w:rPr>
        <w:t xml:space="preserve"> </w:t>
      </w:r>
      <w:r>
        <w:t>предметно-пространственная</w:t>
      </w:r>
      <w:r>
        <w:rPr>
          <w:spacing w:val="76"/>
        </w:rPr>
        <w:t xml:space="preserve"> </w:t>
      </w:r>
      <w:r>
        <w:t>среда</w:t>
      </w:r>
      <w:r>
        <w:rPr>
          <w:spacing w:val="74"/>
        </w:rPr>
        <w:t xml:space="preserve"> </w:t>
      </w:r>
      <w:r>
        <w:t>организует</w:t>
      </w:r>
      <w:r>
        <w:rPr>
          <w:spacing w:val="73"/>
        </w:rPr>
        <w:t xml:space="preserve"> </w:t>
      </w:r>
      <w:r>
        <w:t>деятельность</w:t>
      </w:r>
      <w:r>
        <w:rPr>
          <w:spacing w:val="74"/>
        </w:rPr>
        <w:t xml:space="preserve"> </w:t>
      </w:r>
      <w:r>
        <w:t>человека</w:t>
      </w:r>
      <w:r>
        <w:rPr>
          <w:spacing w:val="74"/>
        </w:rPr>
        <w:t xml:space="preserve"> </w:t>
      </w:r>
      <w:r>
        <w:t>и представления о самом себе;</w:t>
      </w:r>
    </w:p>
    <w:p w:rsidR="00A936C2" w:rsidRDefault="00FC55D5">
      <w:pPr>
        <w:pStyle w:val="a3"/>
        <w:ind w:right="359"/>
        <w:jc w:val="left"/>
      </w:pPr>
      <w:r>
        <w:t>объяснять ценность сохранения культурного наследия, выраженного в архитектуре, предметах труда</w:t>
      </w:r>
      <w:r>
        <w:rPr>
          <w:spacing w:val="40"/>
        </w:rPr>
        <w:t xml:space="preserve"> </w:t>
      </w:r>
      <w:r>
        <w:t>и быта разных эпох.</w:t>
      </w:r>
    </w:p>
    <w:p w:rsidR="00A936C2" w:rsidRDefault="00FC55D5">
      <w:pPr>
        <w:pStyle w:val="a3"/>
        <w:ind w:left="788" w:firstLine="0"/>
        <w:jc w:val="left"/>
      </w:pPr>
      <w:r>
        <w:rPr>
          <w:spacing w:val="-2"/>
        </w:rPr>
        <w:t>Графический</w:t>
      </w:r>
      <w:r>
        <w:rPr>
          <w:spacing w:val="8"/>
        </w:rPr>
        <w:t xml:space="preserve"> </w:t>
      </w:r>
      <w:r>
        <w:rPr>
          <w:spacing w:val="-2"/>
        </w:rPr>
        <w:t>дизайн:</w:t>
      </w:r>
    </w:p>
    <w:p w:rsidR="00A936C2" w:rsidRDefault="00FC55D5">
      <w:pPr>
        <w:pStyle w:val="a3"/>
        <w:spacing w:before="1"/>
        <w:jc w:val="left"/>
      </w:pPr>
      <w:r>
        <w:t>объяснять</w:t>
      </w:r>
      <w:r>
        <w:rPr>
          <w:spacing w:val="74"/>
        </w:rPr>
        <w:t xml:space="preserve"> </w:t>
      </w:r>
      <w:r>
        <w:t>понятие</w:t>
      </w:r>
      <w:r>
        <w:rPr>
          <w:spacing w:val="74"/>
        </w:rPr>
        <w:t xml:space="preserve"> </w:t>
      </w:r>
      <w:r>
        <w:t>формальной</w:t>
      </w:r>
      <w:r>
        <w:rPr>
          <w:spacing w:val="73"/>
        </w:rPr>
        <w:t xml:space="preserve"> </w:t>
      </w:r>
      <w:r>
        <w:t>композиции</w:t>
      </w:r>
      <w:r>
        <w:rPr>
          <w:spacing w:val="73"/>
        </w:rPr>
        <w:t xml:space="preserve"> </w:t>
      </w:r>
      <w:r>
        <w:t>и</w:t>
      </w:r>
      <w:r>
        <w:rPr>
          <w:spacing w:val="73"/>
        </w:rPr>
        <w:t xml:space="preserve"> </w:t>
      </w:r>
      <w:r>
        <w:t>её</w:t>
      </w:r>
      <w:r>
        <w:rPr>
          <w:spacing w:val="75"/>
        </w:rPr>
        <w:t xml:space="preserve"> </w:t>
      </w:r>
      <w:r>
        <w:t>значение</w:t>
      </w:r>
      <w:r>
        <w:rPr>
          <w:spacing w:val="74"/>
        </w:rPr>
        <w:t xml:space="preserve"> </w:t>
      </w:r>
      <w:r>
        <w:t>как</w:t>
      </w:r>
      <w:r>
        <w:rPr>
          <w:spacing w:val="73"/>
        </w:rPr>
        <w:t xml:space="preserve"> </w:t>
      </w:r>
      <w:r>
        <w:t>основы</w:t>
      </w:r>
      <w:r>
        <w:rPr>
          <w:spacing w:val="74"/>
        </w:rPr>
        <w:t xml:space="preserve"> </w:t>
      </w:r>
      <w:r>
        <w:t>языка</w:t>
      </w:r>
      <w:r>
        <w:rPr>
          <w:spacing w:val="77"/>
        </w:rPr>
        <w:t xml:space="preserve"> </w:t>
      </w:r>
      <w:r>
        <w:t xml:space="preserve">конструктивных </w:t>
      </w:r>
      <w:r>
        <w:rPr>
          <w:spacing w:val="-2"/>
        </w:rPr>
        <w:t>искусств;</w:t>
      </w:r>
    </w:p>
    <w:p w:rsidR="00A936C2" w:rsidRDefault="00FC55D5">
      <w:pPr>
        <w:pStyle w:val="a3"/>
        <w:spacing w:line="228" w:lineRule="exact"/>
        <w:ind w:left="788" w:firstLine="0"/>
        <w:jc w:val="left"/>
      </w:pPr>
      <w:r>
        <w:t>объяснять</w:t>
      </w:r>
      <w:r>
        <w:rPr>
          <w:spacing w:val="-8"/>
        </w:rPr>
        <w:t xml:space="preserve"> </w:t>
      </w:r>
      <w:r>
        <w:t>основные</w:t>
      </w:r>
      <w:r>
        <w:rPr>
          <w:spacing w:val="-8"/>
        </w:rPr>
        <w:t xml:space="preserve"> </w:t>
      </w:r>
      <w:r>
        <w:t>средства</w:t>
      </w:r>
      <w:r>
        <w:rPr>
          <w:spacing w:val="-5"/>
        </w:rPr>
        <w:t xml:space="preserve"> </w:t>
      </w:r>
      <w:r>
        <w:t>–</w:t>
      </w:r>
      <w:r>
        <w:rPr>
          <w:spacing w:val="-7"/>
        </w:rPr>
        <w:t xml:space="preserve"> </w:t>
      </w:r>
      <w:r>
        <w:t>требования</w:t>
      </w:r>
      <w:r>
        <w:rPr>
          <w:spacing w:val="-6"/>
        </w:rPr>
        <w:t xml:space="preserve"> </w:t>
      </w:r>
      <w:r>
        <w:t>к</w:t>
      </w:r>
      <w:r>
        <w:rPr>
          <w:spacing w:val="-8"/>
        </w:rPr>
        <w:t xml:space="preserve"> </w:t>
      </w:r>
      <w:r>
        <w:rPr>
          <w:spacing w:val="-2"/>
        </w:rPr>
        <w:t>композиции;</w:t>
      </w:r>
    </w:p>
    <w:p w:rsidR="00A936C2" w:rsidRDefault="00FC55D5">
      <w:pPr>
        <w:pStyle w:val="a3"/>
        <w:ind w:left="788" w:firstLine="0"/>
        <w:jc w:val="left"/>
      </w:pPr>
      <w:r>
        <w:t>уметь</w:t>
      </w:r>
      <w:r>
        <w:rPr>
          <w:spacing w:val="-9"/>
        </w:rPr>
        <w:t xml:space="preserve"> </w:t>
      </w:r>
      <w:r>
        <w:t>перечислять</w:t>
      </w:r>
      <w:r>
        <w:rPr>
          <w:spacing w:val="-8"/>
        </w:rPr>
        <w:t xml:space="preserve"> </w:t>
      </w:r>
      <w:r>
        <w:t>и</w:t>
      </w:r>
      <w:r>
        <w:rPr>
          <w:spacing w:val="-9"/>
        </w:rPr>
        <w:t xml:space="preserve"> </w:t>
      </w:r>
      <w:r>
        <w:t>объяснять</w:t>
      </w:r>
      <w:r>
        <w:rPr>
          <w:spacing w:val="-8"/>
        </w:rPr>
        <w:t xml:space="preserve"> </w:t>
      </w:r>
      <w:r>
        <w:t>основные</w:t>
      </w:r>
      <w:r>
        <w:rPr>
          <w:spacing w:val="-6"/>
        </w:rPr>
        <w:t xml:space="preserve"> </w:t>
      </w:r>
      <w:r>
        <w:t>типы</w:t>
      </w:r>
      <w:r>
        <w:rPr>
          <w:spacing w:val="-8"/>
        </w:rPr>
        <w:t xml:space="preserve"> </w:t>
      </w:r>
      <w:r>
        <w:t>формальной</w:t>
      </w:r>
      <w:r>
        <w:rPr>
          <w:spacing w:val="-9"/>
        </w:rPr>
        <w:t xml:space="preserve"> </w:t>
      </w:r>
      <w:r>
        <w:rPr>
          <w:spacing w:val="-2"/>
        </w:rPr>
        <w:t>композиции;</w:t>
      </w:r>
    </w:p>
    <w:p w:rsidR="00A936C2" w:rsidRDefault="00FC55D5">
      <w:pPr>
        <w:pStyle w:val="a3"/>
        <w:ind w:left="788" w:firstLine="0"/>
        <w:jc w:val="left"/>
      </w:pPr>
      <w:r>
        <w:t>составлять</w:t>
      </w:r>
      <w:r>
        <w:rPr>
          <w:spacing w:val="-4"/>
        </w:rPr>
        <w:t xml:space="preserve"> </w:t>
      </w:r>
      <w:r>
        <w:t>различные</w:t>
      </w:r>
      <w:r>
        <w:rPr>
          <w:spacing w:val="-4"/>
        </w:rPr>
        <w:t xml:space="preserve"> </w:t>
      </w:r>
      <w:r>
        <w:t>формальные композиции</w:t>
      </w:r>
      <w:r>
        <w:rPr>
          <w:spacing w:val="-3"/>
        </w:rPr>
        <w:t xml:space="preserve"> </w:t>
      </w:r>
      <w:r>
        <w:t>на</w:t>
      </w:r>
      <w:r>
        <w:rPr>
          <w:spacing w:val="-4"/>
        </w:rPr>
        <w:t xml:space="preserve"> </w:t>
      </w:r>
      <w:r>
        <w:t>плоскости</w:t>
      </w:r>
      <w:r>
        <w:rPr>
          <w:spacing w:val="-6"/>
        </w:rPr>
        <w:t xml:space="preserve"> </w:t>
      </w:r>
      <w:r>
        <w:t>в</w:t>
      </w:r>
      <w:r>
        <w:rPr>
          <w:spacing w:val="-5"/>
        </w:rPr>
        <w:t xml:space="preserve"> </w:t>
      </w:r>
      <w:r>
        <w:t>зависимости</w:t>
      </w:r>
      <w:r>
        <w:rPr>
          <w:spacing w:val="-6"/>
        </w:rPr>
        <w:t xml:space="preserve"> </w:t>
      </w:r>
      <w:r>
        <w:t>от</w:t>
      </w:r>
      <w:r>
        <w:rPr>
          <w:spacing w:val="-5"/>
        </w:rPr>
        <w:t xml:space="preserve"> </w:t>
      </w:r>
      <w:r>
        <w:t>поставленных</w:t>
      </w:r>
      <w:r>
        <w:rPr>
          <w:spacing w:val="-5"/>
        </w:rPr>
        <w:t xml:space="preserve"> </w:t>
      </w:r>
      <w:r>
        <w:t>задач; выделять при творческом построении композиции листа композиционную доминанту;</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1803" w:firstLine="0"/>
        <w:jc w:val="left"/>
      </w:pPr>
      <w:r>
        <w:lastRenderedPageBreak/>
        <w:t>составлять</w:t>
      </w:r>
      <w:r>
        <w:rPr>
          <w:spacing w:val="-4"/>
        </w:rPr>
        <w:t xml:space="preserve"> </w:t>
      </w:r>
      <w:r>
        <w:t>формальные</w:t>
      </w:r>
      <w:r>
        <w:rPr>
          <w:spacing w:val="-4"/>
        </w:rPr>
        <w:t xml:space="preserve"> </w:t>
      </w:r>
      <w:r>
        <w:t>композиции</w:t>
      </w:r>
      <w:r>
        <w:rPr>
          <w:spacing w:val="-5"/>
        </w:rPr>
        <w:t xml:space="preserve"> </w:t>
      </w:r>
      <w:r>
        <w:t>на</w:t>
      </w:r>
      <w:r>
        <w:rPr>
          <w:spacing w:val="-4"/>
        </w:rPr>
        <w:t xml:space="preserve"> </w:t>
      </w:r>
      <w:r>
        <w:t>выражение</w:t>
      </w:r>
      <w:r>
        <w:rPr>
          <w:spacing w:val="-4"/>
        </w:rPr>
        <w:t xml:space="preserve"> </w:t>
      </w:r>
      <w:r>
        <w:t>в</w:t>
      </w:r>
      <w:r>
        <w:rPr>
          <w:spacing w:val="-5"/>
        </w:rPr>
        <w:t xml:space="preserve"> </w:t>
      </w:r>
      <w:r>
        <w:t>них</w:t>
      </w:r>
      <w:r>
        <w:rPr>
          <w:spacing w:val="-5"/>
        </w:rPr>
        <w:t xml:space="preserve"> </w:t>
      </w:r>
      <w:r>
        <w:t>движения</w:t>
      </w:r>
      <w:r>
        <w:rPr>
          <w:spacing w:val="-5"/>
        </w:rPr>
        <w:t xml:space="preserve"> </w:t>
      </w:r>
      <w:r>
        <w:t>и</w:t>
      </w:r>
      <w:r>
        <w:rPr>
          <w:spacing w:val="-5"/>
        </w:rPr>
        <w:t xml:space="preserve"> </w:t>
      </w:r>
      <w:r>
        <w:t>статики; осваивать навыки вариативности в ритмической организации листа;</w:t>
      </w:r>
    </w:p>
    <w:p w:rsidR="00A936C2" w:rsidRDefault="00FC55D5">
      <w:pPr>
        <w:pStyle w:val="a3"/>
        <w:spacing w:before="1"/>
        <w:ind w:left="788" w:firstLine="0"/>
        <w:jc w:val="left"/>
      </w:pPr>
      <w:r>
        <w:t>объяснять</w:t>
      </w:r>
      <w:r>
        <w:rPr>
          <w:spacing w:val="-7"/>
        </w:rPr>
        <w:t xml:space="preserve"> </w:t>
      </w:r>
      <w:r>
        <w:t>роль</w:t>
      </w:r>
      <w:r>
        <w:rPr>
          <w:spacing w:val="-7"/>
        </w:rPr>
        <w:t xml:space="preserve"> </w:t>
      </w:r>
      <w:r>
        <w:t>цвета</w:t>
      </w:r>
      <w:r>
        <w:rPr>
          <w:spacing w:val="-7"/>
        </w:rPr>
        <w:t xml:space="preserve"> </w:t>
      </w:r>
      <w:r>
        <w:t>в</w:t>
      </w:r>
      <w:r>
        <w:rPr>
          <w:spacing w:val="-8"/>
        </w:rPr>
        <w:t xml:space="preserve"> </w:t>
      </w:r>
      <w:r>
        <w:t>конструктивных</w:t>
      </w:r>
      <w:r>
        <w:rPr>
          <w:spacing w:val="-8"/>
        </w:rPr>
        <w:t xml:space="preserve"> </w:t>
      </w:r>
      <w:r>
        <w:rPr>
          <w:spacing w:val="-2"/>
        </w:rPr>
        <w:t>искусствах;</w:t>
      </w:r>
    </w:p>
    <w:p w:rsidR="00A936C2" w:rsidRDefault="00FC55D5">
      <w:pPr>
        <w:pStyle w:val="a3"/>
        <w:spacing w:before="1"/>
        <w:ind w:left="788" w:right="840" w:firstLine="0"/>
        <w:jc w:val="left"/>
      </w:pPr>
      <w:r>
        <w:t>различать</w:t>
      </w:r>
      <w:r>
        <w:rPr>
          <w:spacing w:val="-5"/>
        </w:rPr>
        <w:t xml:space="preserve"> </w:t>
      </w:r>
      <w:r>
        <w:t>технологию</w:t>
      </w:r>
      <w:r>
        <w:rPr>
          <w:spacing w:val="-5"/>
        </w:rPr>
        <w:t xml:space="preserve"> </w:t>
      </w:r>
      <w:r>
        <w:t>использования</w:t>
      </w:r>
      <w:r>
        <w:rPr>
          <w:spacing w:val="-6"/>
        </w:rPr>
        <w:t xml:space="preserve"> </w:t>
      </w:r>
      <w:r>
        <w:t>цвета</w:t>
      </w:r>
      <w:r>
        <w:rPr>
          <w:spacing w:val="-5"/>
        </w:rPr>
        <w:t xml:space="preserve"> </w:t>
      </w:r>
      <w:r>
        <w:t>в</w:t>
      </w:r>
      <w:r>
        <w:rPr>
          <w:spacing w:val="-3"/>
        </w:rPr>
        <w:t xml:space="preserve"> </w:t>
      </w:r>
      <w:r>
        <w:t>живописи</w:t>
      </w:r>
      <w:r>
        <w:rPr>
          <w:spacing w:val="-4"/>
        </w:rPr>
        <w:t xml:space="preserve"> </w:t>
      </w:r>
      <w:r>
        <w:t>и</w:t>
      </w:r>
      <w:r>
        <w:rPr>
          <w:spacing w:val="-6"/>
        </w:rPr>
        <w:t xml:space="preserve"> </w:t>
      </w:r>
      <w:r>
        <w:t>в</w:t>
      </w:r>
      <w:r>
        <w:rPr>
          <w:spacing w:val="-6"/>
        </w:rPr>
        <w:t xml:space="preserve"> </w:t>
      </w:r>
      <w:r>
        <w:t>конструктивных</w:t>
      </w:r>
      <w:r>
        <w:rPr>
          <w:spacing w:val="-4"/>
        </w:rPr>
        <w:t xml:space="preserve"> </w:t>
      </w:r>
      <w:r>
        <w:t>искусствах; объяснять выражение «цветовой образ»;</w:t>
      </w:r>
    </w:p>
    <w:p w:rsidR="00A936C2" w:rsidRDefault="00FC55D5">
      <w:pPr>
        <w:pStyle w:val="a3"/>
        <w:spacing w:before="1"/>
        <w:ind w:left="788" w:firstLine="0"/>
        <w:jc w:val="left"/>
      </w:pPr>
      <w:r>
        <w:t>применять цвет в графических композициях как акцент или доминанту, объединённые одним стилем; определять</w:t>
      </w:r>
      <w:r>
        <w:rPr>
          <w:spacing w:val="80"/>
        </w:rPr>
        <w:t xml:space="preserve"> </w:t>
      </w:r>
      <w:r>
        <w:t>шрифт</w:t>
      </w:r>
      <w:r>
        <w:rPr>
          <w:spacing w:val="80"/>
        </w:rPr>
        <w:t xml:space="preserve"> </w:t>
      </w:r>
      <w:r>
        <w:t>как</w:t>
      </w:r>
      <w:r>
        <w:rPr>
          <w:spacing w:val="80"/>
        </w:rPr>
        <w:t xml:space="preserve"> </w:t>
      </w:r>
      <w:r>
        <w:t>графический</w:t>
      </w:r>
      <w:r>
        <w:rPr>
          <w:spacing w:val="80"/>
        </w:rPr>
        <w:t xml:space="preserve"> </w:t>
      </w:r>
      <w:r>
        <w:t>рисунок</w:t>
      </w:r>
      <w:r>
        <w:rPr>
          <w:spacing w:val="80"/>
        </w:rPr>
        <w:t xml:space="preserve"> </w:t>
      </w:r>
      <w:r>
        <w:t>начертания</w:t>
      </w:r>
      <w:r>
        <w:rPr>
          <w:spacing w:val="80"/>
        </w:rPr>
        <w:t xml:space="preserve"> </w:t>
      </w:r>
      <w:r>
        <w:t>букв,</w:t>
      </w:r>
      <w:r>
        <w:rPr>
          <w:spacing w:val="80"/>
        </w:rPr>
        <w:t xml:space="preserve"> </w:t>
      </w:r>
      <w:r>
        <w:t>объединённых</w:t>
      </w:r>
      <w:r>
        <w:rPr>
          <w:spacing w:val="80"/>
        </w:rPr>
        <w:t xml:space="preserve"> </w:t>
      </w:r>
      <w:r>
        <w:t>общим</w:t>
      </w:r>
      <w:r>
        <w:rPr>
          <w:spacing w:val="80"/>
        </w:rPr>
        <w:t xml:space="preserve"> </w:t>
      </w:r>
      <w:r>
        <w:t>стилем,</w:t>
      </w:r>
    </w:p>
    <w:p w:rsidR="00A936C2" w:rsidRDefault="00FC55D5">
      <w:pPr>
        <w:pStyle w:val="a3"/>
        <w:spacing w:line="228" w:lineRule="exact"/>
        <w:ind w:firstLine="0"/>
        <w:jc w:val="left"/>
      </w:pPr>
      <w:r>
        <w:t>отвечающий</w:t>
      </w:r>
      <w:r>
        <w:rPr>
          <w:spacing w:val="-13"/>
        </w:rPr>
        <w:t xml:space="preserve"> </w:t>
      </w:r>
      <w:r>
        <w:t>законам</w:t>
      </w:r>
      <w:r>
        <w:rPr>
          <w:spacing w:val="-11"/>
        </w:rPr>
        <w:t xml:space="preserve"> </w:t>
      </w:r>
      <w:r>
        <w:t>художественной</w:t>
      </w:r>
      <w:r>
        <w:rPr>
          <w:spacing w:val="-11"/>
        </w:rPr>
        <w:t xml:space="preserve"> </w:t>
      </w:r>
      <w:r>
        <w:rPr>
          <w:spacing w:val="-2"/>
        </w:rPr>
        <w:t>композиции;</w:t>
      </w:r>
    </w:p>
    <w:p w:rsidR="00A936C2" w:rsidRDefault="00FC55D5">
      <w:pPr>
        <w:pStyle w:val="a3"/>
        <w:ind w:right="314"/>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w:t>
      </w:r>
      <w:r>
        <w:rPr>
          <w:spacing w:val="-2"/>
        </w:rPr>
        <w:t>(буквицы);</w:t>
      </w:r>
    </w:p>
    <w:p w:rsidR="00A936C2" w:rsidRDefault="00FC55D5">
      <w:pPr>
        <w:pStyle w:val="a3"/>
        <w:spacing w:before="2" w:line="229" w:lineRule="exact"/>
        <w:ind w:left="788" w:firstLine="0"/>
      </w:pPr>
      <w:r>
        <w:t>применять</w:t>
      </w:r>
      <w:r>
        <w:rPr>
          <w:spacing w:val="-8"/>
        </w:rPr>
        <w:t xml:space="preserve"> </w:t>
      </w:r>
      <w:r>
        <w:t>печатное</w:t>
      </w:r>
      <w:r>
        <w:rPr>
          <w:spacing w:val="-8"/>
        </w:rPr>
        <w:t xml:space="preserve"> </w:t>
      </w:r>
      <w:r>
        <w:t>слово,</w:t>
      </w:r>
      <w:r>
        <w:rPr>
          <w:spacing w:val="-8"/>
        </w:rPr>
        <w:t xml:space="preserve"> </w:t>
      </w:r>
      <w:r>
        <w:t>типографскую</w:t>
      </w:r>
      <w:r>
        <w:rPr>
          <w:spacing w:val="-8"/>
        </w:rPr>
        <w:t xml:space="preserve"> </w:t>
      </w:r>
      <w:r>
        <w:t>строку</w:t>
      </w:r>
      <w:r>
        <w:rPr>
          <w:spacing w:val="-9"/>
        </w:rPr>
        <w:t xml:space="preserve"> </w:t>
      </w:r>
      <w:r>
        <w:t>в</w:t>
      </w:r>
      <w:r>
        <w:rPr>
          <w:spacing w:val="-8"/>
        </w:rPr>
        <w:t xml:space="preserve"> </w:t>
      </w:r>
      <w:r>
        <w:t>качестве</w:t>
      </w:r>
      <w:r>
        <w:rPr>
          <w:spacing w:val="-9"/>
        </w:rPr>
        <w:t xml:space="preserve"> </w:t>
      </w:r>
      <w:r>
        <w:t>элементов</w:t>
      </w:r>
      <w:r>
        <w:rPr>
          <w:spacing w:val="-9"/>
        </w:rPr>
        <w:t xml:space="preserve"> </w:t>
      </w:r>
      <w:r>
        <w:t>графической</w:t>
      </w:r>
      <w:r>
        <w:rPr>
          <w:spacing w:val="-9"/>
        </w:rPr>
        <w:t xml:space="preserve"> </w:t>
      </w:r>
      <w:r>
        <w:rPr>
          <w:spacing w:val="-2"/>
        </w:rPr>
        <w:t>композиции;</w:t>
      </w:r>
    </w:p>
    <w:p w:rsidR="00A936C2" w:rsidRDefault="00FC55D5">
      <w:pPr>
        <w:pStyle w:val="a3"/>
        <w:ind w:right="313"/>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936C2" w:rsidRDefault="00FC55D5">
      <w:pPr>
        <w:pStyle w:val="a3"/>
        <w:ind w:right="318"/>
      </w:pPr>
      <w:r>
        <w:t>иметь творческий опыт построения композиции плаката, поздравительной открытки или рекламы на основе соединения текста и изображения;</w:t>
      </w:r>
    </w:p>
    <w:p w:rsidR="00A936C2" w:rsidRDefault="00FC55D5">
      <w:pPr>
        <w:pStyle w:val="a3"/>
        <w:ind w:right="316"/>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w:t>
      </w:r>
      <w:r>
        <w:rPr>
          <w:spacing w:val="-2"/>
        </w:rPr>
        <w:t>композиций.</w:t>
      </w:r>
    </w:p>
    <w:p w:rsidR="00A936C2" w:rsidRDefault="00FC55D5">
      <w:pPr>
        <w:pStyle w:val="a3"/>
        <w:spacing w:line="229" w:lineRule="exact"/>
        <w:ind w:left="788" w:firstLine="0"/>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4"/>
        </w:rPr>
        <w:t xml:space="preserve"> </w:t>
      </w:r>
      <w:r>
        <w:t>как</w:t>
      </w:r>
      <w:r>
        <w:rPr>
          <w:spacing w:val="-8"/>
        </w:rPr>
        <w:t xml:space="preserve"> </w:t>
      </w:r>
      <w:r>
        <w:t>среды</w:t>
      </w:r>
      <w:r>
        <w:rPr>
          <w:spacing w:val="-4"/>
        </w:rPr>
        <w:t xml:space="preserve"> </w:t>
      </w:r>
      <w:r>
        <w:t>жизни</w:t>
      </w:r>
      <w:r>
        <w:rPr>
          <w:spacing w:val="-8"/>
        </w:rPr>
        <w:t xml:space="preserve"> </w:t>
      </w:r>
      <w:r>
        <w:rPr>
          <w:spacing w:val="-2"/>
        </w:rPr>
        <w:t>человека:</w:t>
      </w:r>
    </w:p>
    <w:p w:rsidR="00A936C2" w:rsidRDefault="00FC55D5">
      <w:pPr>
        <w:pStyle w:val="a3"/>
        <w:spacing w:before="1"/>
        <w:ind w:right="314"/>
      </w:pPr>
      <w:r>
        <w:t>иметь опыт построения объёмно-пространственной композиции как макета архитектурного пространства в реальной жизни;</w:t>
      </w:r>
    </w:p>
    <w:p w:rsidR="00A936C2" w:rsidRDefault="00FC55D5">
      <w:pPr>
        <w:pStyle w:val="a3"/>
        <w:spacing w:before="1" w:line="229" w:lineRule="exact"/>
        <w:ind w:left="788" w:firstLine="0"/>
      </w:pPr>
      <w:r>
        <w:t>выполнять</w:t>
      </w:r>
      <w:r>
        <w:rPr>
          <w:spacing w:val="-10"/>
        </w:rPr>
        <w:t xml:space="preserve"> </w:t>
      </w:r>
      <w:r>
        <w:t>построение</w:t>
      </w:r>
      <w:r>
        <w:rPr>
          <w:spacing w:val="-9"/>
        </w:rPr>
        <w:t xml:space="preserve"> </w:t>
      </w:r>
      <w:r>
        <w:t>макета</w:t>
      </w:r>
      <w:r>
        <w:rPr>
          <w:spacing w:val="-9"/>
        </w:rPr>
        <w:t xml:space="preserve"> </w:t>
      </w:r>
      <w:r>
        <w:t>пространственно-объёмной</w:t>
      </w:r>
      <w:r>
        <w:rPr>
          <w:spacing w:val="-11"/>
        </w:rPr>
        <w:t xml:space="preserve"> </w:t>
      </w:r>
      <w:r>
        <w:t>композиции</w:t>
      </w:r>
      <w:r>
        <w:rPr>
          <w:spacing w:val="-10"/>
        </w:rPr>
        <w:t xml:space="preserve"> </w:t>
      </w:r>
      <w:r>
        <w:t>по</w:t>
      </w:r>
      <w:r>
        <w:rPr>
          <w:spacing w:val="-8"/>
        </w:rPr>
        <w:t xml:space="preserve"> </w:t>
      </w:r>
      <w:r>
        <w:t>его</w:t>
      </w:r>
      <w:r>
        <w:rPr>
          <w:spacing w:val="-9"/>
        </w:rPr>
        <w:t xml:space="preserve"> </w:t>
      </w:r>
      <w:r>
        <w:rPr>
          <w:spacing w:val="-2"/>
        </w:rPr>
        <w:t>чертежу;</w:t>
      </w:r>
    </w:p>
    <w:p w:rsidR="00A936C2" w:rsidRDefault="00FC55D5">
      <w:pPr>
        <w:pStyle w:val="a3"/>
        <w:ind w:right="315"/>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936C2" w:rsidRDefault="00FC55D5">
      <w:pPr>
        <w:pStyle w:val="a3"/>
        <w:ind w:right="319"/>
      </w:pPr>
      <w:r>
        <w:t>знать о роли строительного материала в эволюции архитектурных конструкций и изменении облика архитектурных сооружений;</w:t>
      </w:r>
    </w:p>
    <w:p w:rsidR="00A936C2" w:rsidRDefault="00FC55D5">
      <w:pPr>
        <w:pStyle w:val="a3"/>
        <w:ind w:right="315"/>
      </w:pPr>
      <w:r>
        <w:t>иметь представление, как в архитектуре проявляются мировоззренческие изменения в жизни</w:t>
      </w:r>
      <w:r>
        <w:rPr>
          <w:spacing w:val="40"/>
        </w:rPr>
        <w:t xml:space="preserve"> </w:t>
      </w:r>
      <w:r>
        <w:t>общества и как изменение архитектуры влияет на характер организации и жизнедеятельности людей;</w:t>
      </w:r>
    </w:p>
    <w:p w:rsidR="00A936C2" w:rsidRDefault="00FC55D5">
      <w:pPr>
        <w:pStyle w:val="a3"/>
        <w:ind w:right="31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936C2" w:rsidRDefault="00FC55D5">
      <w:pPr>
        <w:pStyle w:val="a3"/>
        <w:ind w:right="313"/>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936C2" w:rsidRDefault="00FC55D5">
      <w:pPr>
        <w:pStyle w:val="a3"/>
        <w:ind w:right="318"/>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936C2" w:rsidRDefault="00FC55D5">
      <w:pPr>
        <w:pStyle w:val="a3"/>
        <w:ind w:right="313"/>
      </w:pPr>
      <w:r>
        <w:t>определять понятие «городская среда»; рассматривать и объяснять планировку города как способ организации образа жизни людей;</w:t>
      </w:r>
    </w:p>
    <w:p w:rsidR="00A936C2" w:rsidRDefault="00FC55D5">
      <w:pPr>
        <w:pStyle w:val="a3"/>
        <w:spacing w:before="1"/>
        <w:ind w:right="312"/>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A936C2" w:rsidRDefault="00FC55D5">
      <w:pPr>
        <w:pStyle w:val="a3"/>
        <w:ind w:right="318"/>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936C2" w:rsidRDefault="00FC55D5">
      <w:pPr>
        <w:pStyle w:val="a3"/>
        <w:ind w:right="318"/>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936C2" w:rsidRDefault="00FC55D5">
      <w:pPr>
        <w:pStyle w:val="a3"/>
        <w:ind w:right="314"/>
      </w:pPr>
      <w:r>
        <w:t>иметь представление о задачах соотношения функционального и образного в построении формы предметов,</w:t>
      </w:r>
      <w:r>
        <w:rPr>
          <w:spacing w:val="-2"/>
        </w:rPr>
        <w:t xml:space="preserve"> </w:t>
      </w:r>
      <w:r>
        <w:t>создаваемых людьми,</w:t>
      </w:r>
      <w:r>
        <w:rPr>
          <w:spacing w:val="-2"/>
        </w:rPr>
        <w:t xml:space="preserve"> </w:t>
      </w:r>
      <w:r>
        <w:t>видеть</w:t>
      </w:r>
      <w:r>
        <w:rPr>
          <w:spacing w:val="-2"/>
        </w:rPr>
        <w:t xml:space="preserve"> </w:t>
      </w:r>
      <w:r>
        <w:t>образ</w:t>
      </w:r>
      <w:r>
        <w:rPr>
          <w:spacing w:val="-1"/>
        </w:rPr>
        <w:t xml:space="preserve"> </w:t>
      </w:r>
      <w:r>
        <w:t>времени</w:t>
      </w:r>
      <w:r>
        <w:rPr>
          <w:spacing w:val="-1"/>
        </w:rPr>
        <w:t xml:space="preserve"> </w:t>
      </w:r>
      <w:r>
        <w:t>и</w:t>
      </w:r>
      <w:r>
        <w:rPr>
          <w:spacing w:val="-3"/>
        </w:rPr>
        <w:t xml:space="preserve"> </w:t>
      </w:r>
      <w:r>
        <w:t>характер</w:t>
      </w:r>
      <w:r>
        <w:rPr>
          <w:spacing w:val="-1"/>
        </w:rPr>
        <w:t xml:space="preserve"> </w:t>
      </w:r>
      <w:r>
        <w:t>жизнедеятельности</w:t>
      </w:r>
      <w:r>
        <w:rPr>
          <w:spacing w:val="-3"/>
        </w:rPr>
        <w:t xml:space="preserve"> </w:t>
      </w:r>
      <w:r>
        <w:t>человека</w:t>
      </w:r>
      <w:r>
        <w:rPr>
          <w:spacing w:val="-1"/>
        </w:rPr>
        <w:t xml:space="preserve"> </w:t>
      </w:r>
      <w:r>
        <w:t>в предметах его быта;</w:t>
      </w:r>
    </w:p>
    <w:p w:rsidR="00A936C2" w:rsidRDefault="00FC55D5">
      <w:pPr>
        <w:pStyle w:val="a3"/>
        <w:ind w:right="315"/>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936C2" w:rsidRDefault="00FC55D5">
      <w:pPr>
        <w:pStyle w:val="a3"/>
        <w:ind w:right="315"/>
      </w:pPr>
      <w:r>
        <w:t>иметь опыт творческого проектирования интерьерного пространства для конкретных задач жизнедеятельности человека;</w:t>
      </w:r>
    </w:p>
    <w:p w:rsidR="00A936C2" w:rsidRDefault="00FC55D5">
      <w:pPr>
        <w:pStyle w:val="a3"/>
        <w:ind w:right="31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936C2" w:rsidRDefault="00FC55D5">
      <w:pPr>
        <w:pStyle w:val="a3"/>
        <w:ind w:right="314"/>
      </w:pPr>
      <w:r>
        <w:t xml:space="preserve">иметь представление об истории костюма в истории разных эпох, характеризовать понятие моды в </w:t>
      </w:r>
      <w:r>
        <w:rPr>
          <w:spacing w:val="-2"/>
        </w:rPr>
        <w:t>одежде;</w:t>
      </w:r>
    </w:p>
    <w:p w:rsidR="00A936C2" w:rsidRDefault="00FC55D5">
      <w:pPr>
        <w:pStyle w:val="a3"/>
        <w:ind w:right="318"/>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936C2" w:rsidRDefault="00FC55D5">
      <w:pPr>
        <w:pStyle w:val="a3"/>
        <w:ind w:right="316"/>
      </w:pPr>
      <w:r>
        <w:t>иметь представление о конструкции костюма и применении законов композиции в проектировании одежды, ансамбле в костюме;</w:t>
      </w:r>
    </w:p>
    <w:p w:rsidR="00A936C2" w:rsidRDefault="00FC55D5">
      <w:pPr>
        <w:pStyle w:val="a3"/>
        <w:ind w:right="318"/>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936C2" w:rsidRDefault="00FC55D5">
      <w:pPr>
        <w:pStyle w:val="a3"/>
        <w:spacing w:before="2"/>
        <w:ind w:right="306"/>
      </w:pPr>
      <w:r>
        <w:t>различать задачи искусства театрального грима и бытового макияжа, иметь представление об имидж- 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936C2" w:rsidRDefault="00FC55D5">
      <w:pPr>
        <w:pStyle w:val="a3"/>
        <w:ind w:right="31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936C2" w:rsidRDefault="00FC55D5">
      <w:pPr>
        <w:pStyle w:val="a3"/>
        <w:ind w:right="316"/>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936C2" w:rsidRDefault="00FC55D5">
      <w:pPr>
        <w:pStyle w:val="2"/>
        <w:spacing w:before="11" w:line="232" w:lineRule="auto"/>
        <w:ind w:left="222" w:right="314" w:firstLine="566"/>
        <w:rPr>
          <w:b w:val="0"/>
        </w:rPr>
      </w:pPr>
      <w:r>
        <w:t>Модуль № 4 «Изображение в синтетических, экранных видах искусства и художественная фотография» (вариативный)</w:t>
      </w:r>
      <w:r>
        <w:rPr>
          <w:b w:val="0"/>
        </w:rPr>
        <w:t>:</w:t>
      </w:r>
    </w:p>
    <w:p w:rsidR="00A936C2" w:rsidRDefault="00FC55D5">
      <w:pPr>
        <w:pStyle w:val="a3"/>
        <w:spacing w:before="2"/>
        <w:ind w:right="314"/>
        <w:jc w:val="left"/>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936C2" w:rsidRDefault="00FC55D5">
      <w:pPr>
        <w:pStyle w:val="a3"/>
        <w:spacing w:before="1"/>
        <w:ind w:left="788" w:firstLine="0"/>
        <w:jc w:val="left"/>
      </w:pPr>
      <w:r>
        <w:t>понимать</w:t>
      </w:r>
      <w:r>
        <w:rPr>
          <w:spacing w:val="-9"/>
        </w:rPr>
        <w:t xml:space="preserve"> </w:t>
      </w:r>
      <w:r>
        <w:t>и</w:t>
      </w:r>
      <w:r>
        <w:rPr>
          <w:spacing w:val="-8"/>
        </w:rPr>
        <w:t xml:space="preserve"> </w:t>
      </w:r>
      <w:r>
        <w:t>характеризовать</w:t>
      </w:r>
      <w:r>
        <w:rPr>
          <w:spacing w:val="-7"/>
        </w:rPr>
        <w:t xml:space="preserve"> </w:t>
      </w:r>
      <w:r>
        <w:t>роль</w:t>
      </w:r>
      <w:r>
        <w:rPr>
          <w:spacing w:val="-9"/>
        </w:rPr>
        <w:t xml:space="preserve"> </w:t>
      </w:r>
      <w:r>
        <w:t>визуального</w:t>
      </w:r>
      <w:r>
        <w:rPr>
          <w:spacing w:val="-7"/>
        </w:rPr>
        <w:t xml:space="preserve"> </w:t>
      </w:r>
      <w:r>
        <w:t>образа</w:t>
      </w:r>
      <w:r>
        <w:rPr>
          <w:spacing w:val="-9"/>
        </w:rPr>
        <w:t xml:space="preserve"> </w:t>
      </w:r>
      <w:r>
        <w:t>в</w:t>
      </w:r>
      <w:r>
        <w:rPr>
          <w:spacing w:val="-9"/>
        </w:rPr>
        <w:t xml:space="preserve"> </w:t>
      </w:r>
      <w:r>
        <w:t>синтетических</w:t>
      </w:r>
      <w:r>
        <w:rPr>
          <w:spacing w:val="-8"/>
        </w:rPr>
        <w:t xml:space="preserve"> </w:t>
      </w:r>
      <w:r>
        <w:rPr>
          <w:spacing w:val="-2"/>
        </w:rPr>
        <w:t>искусствах;</w:t>
      </w:r>
    </w:p>
    <w:p w:rsidR="00A936C2" w:rsidRDefault="00FC55D5">
      <w:pPr>
        <w:pStyle w:val="a3"/>
        <w:jc w:val="left"/>
      </w:pPr>
      <w:r>
        <w:t>иметь</w:t>
      </w:r>
      <w:r>
        <w:rPr>
          <w:spacing w:val="34"/>
        </w:rPr>
        <w:t xml:space="preserve"> </w:t>
      </w:r>
      <w:r>
        <w:t>представление</w:t>
      </w:r>
      <w:r>
        <w:rPr>
          <w:spacing w:val="34"/>
        </w:rPr>
        <w:t xml:space="preserve"> </w:t>
      </w:r>
      <w:r>
        <w:t>о</w:t>
      </w:r>
      <w:r>
        <w:rPr>
          <w:spacing w:val="34"/>
        </w:rPr>
        <w:t xml:space="preserve"> </w:t>
      </w:r>
      <w:r>
        <w:t>влиянии</w:t>
      </w:r>
      <w:r>
        <w:rPr>
          <w:spacing w:val="32"/>
        </w:rPr>
        <w:t xml:space="preserve"> </w:t>
      </w:r>
      <w:r>
        <w:t>развития</w:t>
      </w:r>
      <w:r>
        <w:rPr>
          <w:spacing w:val="35"/>
        </w:rPr>
        <w:t xml:space="preserve"> </w:t>
      </w:r>
      <w:r>
        <w:t>технологий</w:t>
      </w:r>
      <w:r>
        <w:rPr>
          <w:spacing w:val="35"/>
        </w:rPr>
        <w:t xml:space="preserve"> </w:t>
      </w:r>
      <w:r>
        <w:t>на</w:t>
      </w:r>
      <w:r>
        <w:rPr>
          <w:spacing w:val="34"/>
        </w:rPr>
        <w:t xml:space="preserve"> </w:t>
      </w:r>
      <w:r>
        <w:t>появление</w:t>
      </w:r>
      <w:r>
        <w:rPr>
          <w:spacing w:val="36"/>
        </w:rPr>
        <w:t xml:space="preserve"> </w:t>
      </w:r>
      <w:r>
        <w:t>новых</w:t>
      </w:r>
      <w:r>
        <w:rPr>
          <w:spacing w:val="32"/>
        </w:rPr>
        <w:t xml:space="preserve"> </w:t>
      </w:r>
      <w:r>
        <w:t>видов</w:t>
      </w:r>
      <w:r>
        <w:rPr>
          <w:spacing w:val="35"/>
        </w:rPr>
        <w:t xml:space="preserve"> </w:t>
      </w:r>
      <w:r>
        <w:t>художественного творчества и их развитии параллельно с традиционными видами искусства.</w:t>
      </w:r>
    </w:p>
    <w:p w:rsidR="00A936C2" w:rsidRDefault="00FC55D5">
      <w:pPr>
        <w:pStyle w:val="a3"/>
        <w:spacing w:line="228" w:lineRule="exact"/>
        <w:ind w:left="788" w:firstLine="0"/>
        <w:jc w:val="left"/>
      </w:pPr>
      <w:r>
        <w:t>Художник</w:t>
      </w:r>
      <w:r>
        <w:rPr>
          <w:spacing w:val="-7"/>
        </w:rPr>
        <w:t xml:space="preserve"> </w:t>
      </w:r>
      <w:r>
        <w:t>и</w:t>
      </w:r>
      <w:r>
        <w:rPr>
          <w:spacing w:val="-8"/>
        </w:rPr>
        <w:t xml:space="preserve"> </w:t>
      </w:r>
      <w:r>
        <w:t>искусство</w:t>
      </w:r>
      <w:r>
        <w:rPr>
          <w:spacing w:val="-7"/>
        </w:rPr>
        <w:t xml:space="preserve"> </w:t>
      </w:r>
      <w:r>
        <w:rPr>
          <w:spacing w:val="-2"/>
        </w:rPr>
        <w:t>театра:</w:t>
      </w:r>
    </w:p>
    <w:p w:rsidR="00A936C2" w:rsidRDefault="00FC55D5">
      <w:pPr>
        <w:pStyle w:val="a3"/>
        <w:spacing w:before="2"/>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истории</w:t>
      </w:r>
      <w:r>
        <w:rPr>
          <w:spacing w:val="80"/>
          <w:w w:val="150"/>
        </w:rPr>
        <w:t xml:space="preserve"> </w:t>
      </w:r>
      <w:r>
        <w:t>развития</w:t>
      </w:r>
      <w:r>
        <w:rPr>
          <w:spacing w:val="80"/>
          <w:w w:val="150"/>
        </w:rPr>
        <w:t xml:space="preserve"> </w:t>
      </w:r>
      <w:r>
        <w:t>театра</w:t>
      </w:r>
      <w:r>
        <w:rPr>
          <w:spacing w:val="80"/>
          <w:w w:val="150"/>
        </w:rPr>
        <w:t xml:space="preserve"> </w:t>
      </w:r>
      <w:r>
        <w:t>и</w:t>
      </w:r>
      <w:r>
        <w:rPr>
          <w:spacing w:val="80"/>
          <w:w w:val="150"/>
        </w:rPr>
        <w:t xml:space="preserve"> </w:t>
      </w:r>
      <w:r>
        <w:t>жанровом</w:t>
      </w:r>
      <w:r>
        <w:rPr>
          <w:spacing w:val="80"/>
          <w:w w:val="150"/>
        </w:rPr>
        <w:t xml:space="preserve"> </w:t>
      </w:r>
      <w:r>
        <w:t>многообразии</w:t>
      </w:r>
      <w:r>
        <w:rPr>
          <w:spacing w:val="80"/>
          <w:w w:val="150"/>
        </w:rPr>
        <w:t xml:space="preserve"> </w:t>
      </w:r>
      <w:r>
        <w:t xml:space="preserve">театральных </w:t>
      </w:r>
      <w:r>
        <w:rPr>
          <w:spacing w:val="-2"/>
        </w:rPr>
        <w:t>представлений;</w:t>
      </w:r>
    </w:p>
    <w:p w:rsidR="00A936C2" w:rsidRDefault="00FC55D5">
      <w:pPr>
        <w:pStyle w:val="a3"/>
        <w:ind w:right="314"/>
        <w:jc w:val="left"/>
      </w:pPr>
      <w:r>
        <w:t>знать</w:t>
      </w:r>
      <w:r>
        <w:rPr>
          <w:spacing w:val="40"/>
        </w:rPr>
        <w:t xml:space="preserve"> </w:t>
      </w:r>
      <w:r>
        <w:t>о</w:t>
      </w:r>
      <w:r>
        <w:rPr>
          <w:spacing w:val="40"/>
        </w:rPr>
        <w:t xml:space="preserve"> </w:t>
      </w:r>
      <w:r>
        <w:t>роли</w:t>
      </w:r>
      <w:r>
        <w:rPr>
          <w:spacing w:val="40"/>
        </w:rPr>
        <w:t xml:space="preserve"> </w:t>
      </w:r>
      <w:r>
        <w:t>художника</w:t>
      </w:r>
      <w:r>
        <w:rPr>
          <w:spacing w:val="40"/>
        </w:rPr>
        <w:t xml:space="preserve"> </w:t>
      </w:r>
      <w:r>
        <w:t>и</w:t>
      </w:r>
      <w:r>
        <w:rPr>
          <w:spacing w:val="40"/>
        </w:rPr>
        <w:t xml:space="preserve"> </w:t>
      </w:r>
      <w:r>
        <w:t>видах</w:t>
      </w:r>
      <w:r>
        <w:rPr>
          <w:spacing w:val="40"/>
        </w:rPr>
        <w:t xml:space="preserve"> </w:t>
      </w:r>
      <w:r>
        <w:t>профессиональной</w:t>
      </w:r>
      <w:r>
        <w:rPr>
          <w:spacing w:val="40"/>
        </w:rPr>
        <w:t xml:space="preserve"> </w:t>
      </w:r>
      <w:r>
        <w:t>художнической</w:t>
      </w:r>
      <w:r>
        <w:rPr>
          <w:spacing w:val="40"/>
        </w:rPr>
        <w:t xml:space="preserve"> </w:t>
      </w:r>
      <w:r>
        <w:t>деятельности</w:t>
      </w:r>
      <w:r>
        <w:rPr>
          <w:spacing w:val="40"/>
        </w:rPr>
        <w:t xml:space="preserve"> </w:t>
      </w:r>
      <w:r>
        <w:t>в</w:t>
      </w:r>
      <w:r>
        <w:rPr>
          <w:spacing w:val="40"/>
        </w:rPr>
        <w:t xml:space="preserve"> </w:t>
      </w:r>
      <w:r>
        <w:t xml:space="preserve">современном </w:t>
      </w:r>
      <w:r>
        <w:rPr>
          <w:spacing w:val="-2"/>
        </w:rPr>
        <w:t>театре;</w:t>
      </w:r>
    </w:p>
    <w:p w:rsidR="00A936C2" w:rsidRDefault="00FC55D5">
      <w:pPr>
        <w:pStyle w:val="a3"/>
        <w:spacing w:line="228" w:lineRule="exact"/>
        <w:ind w:left="788" w:firstLine="0"/>
        <w:jc w:val="left"/>
      </w:pPr>
      <w:r>
        <w:t>иметь</w:t>
      </w:r>
      <w:r>
        <w:rPr>
          <w:spacing w:val="-10"/>
        </w:rPr>
        <w:t xml:space="preserve"> </w:t>
      </w:r>
      <w:r>
        <w:t>представление</w:t>
      </w:r>
      <w:r>
        <w:rPr>
          <w:spacing w:val="-9"/>
        </w:rPr>
        <w:t xml:space="preserve"> </w:t>
      </w:r>
      <w:r>
        <w:t>о</w:t>
      </w:r>
      <w:r>
        <w:rPr>
          <w:spacing w:val="-8"/>
        </w:rPr>
        <w:t xml:space="preserve"> </w:t>
      </w:r>
      <w:r>
        <w:t>сценографии</w:t>
      </w:r>
      <w:r>
        <w:rPr>
          <w:spacing w:val="-10"/>
        </w:rPr>
        <w:t xml:space="preserve"> </w:t>
      </w:r>
      <w:r>
        <w:t>и</w:t>
      </w:r>
      <w:r>
        <w:rPr>
          <w:spacing w:val="-10"/>
        </w:rPr>
        <w:t xml:space="preserve"> </w:t>
      </w:r>
      <w:r>
        <w:t>символическом</w:t>
      </w:r>
      <w:r>
        <w:rPr>
          <w:spacing w:val="-9"/>
        </w:rPr>
        <w:t xml:space="preserve"> </w:t>
      </w:r>
      <w:r>
        <w:t>характере</w:t>
      </w:r>
      <w:r>
        <w:rPr>
          <w:spacing w:val="-9"/>
        </w:rPr>
        <w:t xml:space="preserve"> </w:t>
      </w:r>
      <w:r>
        <w:t>сценического</w:t>
      </w:r>
      <w:r>
        <w:rPr>
          <w:spacing w:val="-8"/>
        </w:rPr>
        <w:t xml:space="preserve"> </w:t>
      </w:r>
      <w:r>
        <w:rPr>
          <w:spacing w:val="-2"/>
        </w:rPr>
        <w:t>образа;</w:t>
      </w:r>
    </w:p>
    <w:p w:rsidR="00A936C2" w:rsidRDefault="00FC55D5">
      <w:pPr>
        <w:pStyle w:val="a3"/>
        <w:spacing w:before="1"/>
        <w:ind w:right="309"/>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936C2" w:rsidRDefault="00FC55D5">
      <w:pPr>
        <w:pStyle w:val="a3"/>
        <w:spacing w:before="1"/>
        <w:ind w:right="307"/>
      </w:pPr>
      <w:r>
        <w:t>иметь представление о творчестве наиболее известных художников-постановщиков в истории отечественного</w:t>
      </w:r>
      <w:r>
        <w:rPr>
          <w:spacing w:val="80"/>
        </w:rPr>
        <w:t xml:space="preserve"> </w:t>
      </w:r>
      <w:r>
        <w:t>искусства</w:t>
      </w:r>
      <w:r>
        <w:rPr>
          <w:spacing w:val="80"/>
        </w:rPr>
        <w:t xml:space="preserve"> </w:t>
      </w:r>
      <w:r>
        <w:t>(эскизы</w:t>
      </w:r>
      <w:r>
        <w:rPr>
          <w:spacing w:val="80"/>
        </w:rPr>
        <w:t xml:space="preserve"> </w:t>
      </w:r>
      <w:r>
        <w:t>костюмов</w:t>
      </w:r>
      <w:r>
        <w:rPr>
          <w:spacing w:val="80"/>
        </w:rPr>
        <w:t xml:space="preserve"> </w:t>
      </w:r>
      <w:r>
        <w:t>и</w:t>
      </w:r>
      <w:r>
        <w:rPr>
          <w:spacing w:val="80"/>
        </w:rPr>
        <w:t xml:space="preserve"> </w:t>
      </w:r>
      <w:r>
        <w:t>декораций</w:t>
      </w:r>
      <w:r>
        <w:rPr>
          <w:spacing w:val="80"/>
        </w:rPr>
        <w:t xml:space="preserve"> </w:t>
      </w:r>
      <w:r>
        <w:t>в</w:t>
      </w:r>
      <w:r>
        <w:rPr>
          <w:spacing w:val="80"/>
        </w:rPr>
        <w:t xml:space="preserve"> </w:t>
      </w:r>
      <w:r>
        <w:t>творчестве</w:t>
      </w:r>
      <w:r>
        <w:rPr>
          <w:spacing w:val="80"/>
        </w:rPr>
        <w:t xml:space="preserve"> </w:t>
      </w:r>
      <w:r>
        <w:t>К. Коровина,</w:t>
      </w:r>
      <w:r>
        <w:rPr>
          <w:spacing w:val="80"/>
        </w:rPr>
        <w:t xml:space="preserve"> </w:t>
      </w:r>
      <w:r>
        <w:t>И. Билибина,</w:t>
      </w:r>
      <w:r>
        <w:rPr>
          <w:spacing w:val="80"/>
        </w:rPr>
        <w:t xml:space="preserve"> </w:t>
      </w:r>
      <w:r>
        <w:t>А. Головина и других художников);</w:t>
      </w:r>
    </w:p>
    <w:p w:rsidR="00A936C2" w:rsidRDefault="00FC55D5">
      <w:pPr>
        <w:pStyle w:val="a3"/>
        <w:ind w:right="318"/>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936C2" w:rsidRDefault="00FC55D5">
      <w:pPr>
        <w:pStyle w:val="a3"/>
        <w:ind w:right="313"/>
      </w:pPr>
      <w:r>
        <w:t>объяснять ведущую роль художника кукольного спектакля как соавтора режиссёра и актёра в процессе создания образа персонажа;</w:t>
      </w:r>
    </w:p>
    <w:p w:rsidR="00A936C2" w:rsidRDefault="00FC55D5">
      <w:pPr>
        <w:pStyle w:val="a3"/>
        <w:ind w:left="788" w:firstLine="0"/>
      </w:pPr>
      <w:r>
        <w:t>иметь</w:t>
      </w:r>
      <w:r>
        <w:rPr>
          <w:spacing w:val="-8"/>
        </w:rPr>
        <w:t xml:space="preserve"> </w:t>
      </w:r>
      <w:r>
        <w:t>практический</w:t>
      </w:r>
      <w:r>
        <w:rPr>
          <w:spacing w:val="-9"/>
        </w:rPr>
        <w:t xml:space="preserve"> </w:t>
      </w:r>
      <w:r>
        <w:t>навык</w:t>
      </w:r>
      <w:r>
        <w:rPr>
          <w:spacing w:val="-6"/>
        </w:rPr>
        <w:t xml:space="preserve"> </w:t>
      </w:r>
      <w:r>
        <w:t>игрового</w:t>
      </w:r>
      <w:r>
        <w:rPr>
          <w:spacing w:val="-7"/>
        </w:rPr>
        <w:t xml:space="preserve"> </w:t>
      </w:r>
      <w:r>
        <w:t>одушевления</w:t>
      </w:r>
      <w:r>
        <w:rPr>
          <w:spacing w:val="-6"/>
        </w:rPr>
        <w:t xml:space="preserve"> </w:t>
      </w:r>
      <w:r>
        <w:t>куклы</w:t>
      </w:r>
      <w:r>
        <w:rPr>
          <w:spacing w:val="-7"/>
        </w:rPr>
        <w:t xml:space="preserve"> </w:t>
      </w:r>
      <w:r>
        <w:t>из</w:t>
      </w:r>
      <w:r>
        <w:rPr>
          <w:spacing w:val="-8"/>
        </w:rPr>
        <w:t xml:space="preserve"> </w:t>
      </w:r>
      <w:r>
        <w:t>простых</w:t>
      </w:r>
      <w:r>
        <w:rPr>
          <w:spacing w:val="-9"/>
        </w:rPr>
        <w:t xml:space="preserve"> </w:t>
      </w:r>
      <w:r>
        <w:t>бытовых</w:t>
      </w:r>
      <w:r>
        <w:rPr>
          <w:spacing w:val="-8"/>
        </w:rPr>
        <w:t xml:space="preserve"> </w:t>
      </w:r>
      <w:r>
        <w:rPr>
          <w:spacing w:val="-2"/>
        </w:rPr>
        <w:t>предметов;</w:t>
      </w:r>
    </w:p>
    <w:p w:rsidR="00A936C2" w:rsidRDefault="00FC55D5">
      <w:pPr>
        <w:pStyle w:val="a3"/>
        <w:spacing w:before="1"/>
        <w:ind w:right="310"/>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w:t>
      </w:r>
      <w:r>
        <w:rPr>
          <w:spacing w:val="-2"/>
        </w:rPr>
        <w:t>жизни.</w:t>
      </w:r>
    </w:p>
    <w:p w:rsidR="00A936C2" w:rsidRDefault="00FC55D5">
      <w:pPr>
        <w:pStyle w:val="a3"/>
        <w:spacing w:line="229" w:lineRule="exact"/>
        <w:ind w:left="788" w:firstLine="0"/>
      </w:pPr>
      <w:r>
        <w:rPr>
          <w:spacing w:val="-2"/>
        </w:rPr>
        <w:t>Художественная</w:t>
      </w:r>
      <w:r>
        <w:rPr>
          <w:spacing w:val="10"/>
        </w:rPr>
        <w:t xml:space="preserve"> </w:t>
      </w:r>
      <w:r>
        <w:rPr>
          <w:spacing w:val="-2"/>
        </w:rPr>
        <w:t>фотография:</w:t>
      </w:r>
    </w:p>
    <w:p w:rsidR="00A936C2" w:rsidRDefault="00FC55D5">
      <w:pPr>
        <w:pStyle w:val="a3"/>
        <w:ind w:right="316"/>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936C2" w:rsidRDefault="00FC55D5">
      <w:pPr>
        <w:pStyle w:val="a3"/>
        <w:spacing w:before="1" w:line="229" w:lineRule="exact"/>
        <w:ind w:left="788" w:firstLine="0"/>
      </w:pPr>
      <w:r>
        <w:t>уметь</w:t>
      </w:r>
      <w:r>
        <w:rPr>
          <w:spacing w:val="-12"/>
        </w:rPr>
        <w:t xml:space="preserve"> </w:t>
      </w:r>
      <w:r>
        <w:t>объяснять</w:t>
      </w:r>
      <w:r>
        <w:rPr>
          <w:spacing w:val="-11"/>
        </w:rPr>
        <w:t xml:space="preserve"> </w:t>
      </w:r>
      <w:r>
        <w:t>понятия</w:t>
      </w:r>
      <w:r>
        <w:rPr>
          <w:spacing w:val="-9"/>
        </w:rPr>
        <w:t xml:space="preserve"> </w:t>
      </w:r>
      <w:r>
        <w:t>«длительность</w:t>
      </w:r>
      <w:r>
        <w:rPr>
          <w:spacing w:val="-11"/>
        </w:rPr>
        <w:t xml:space="preserve"> </w:t>
      </w:r>
      <w:r>
        <w:t>экспозиции»,</w:t>
      </w:r>
      <w:r>
        <w:rPr>
          <w:spacing w:val="-7"/>
        </w:rPr>
        <w:t xml:space="preserve"> </w:t>
      </w:r>
      <w:r>
        <w:t>«выдержка»,</w:t>
      </w:r>
      <w:r>
        <w:rPr>
          <w:spacing w:val="-10"/>
        </w:rPr>
        <w:t xml:space="preserve"> </w:t>
      </w:r>
      <w:r>
        <w:rPr>
          <w:spacing w:val="-2"/>
        </w:rPr>
        <w:t>«диафрагма»;</w:t>
      </w:r>
    </w:p>
    <w:p w:rsidR="00A936C2" w:rsidRDefault="00FC55D5">
      <w:pPr>
        <w:pStyle w:val="a3"/>
        <w:ind w:right="315"/>
      </w:pPr>
      <w:r>
        <w:t>иметь навыки фотографирования и обработки цифровых фотографий с помощью компьютерных графических редакторов;</w:t>
      </w:r>
    </w:p>
    <w:p w:rsidR="00A936C2" w:rsidRDefault="00FC55D5">
      <w:pPr>
        <w:pStyle w:val="a3"/>
        <w:ind w:right="307"/>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A936C2" w:rsidRDefault="00FC55D5">
      <w:pPr>
        <w:pStyle w:val="a3"/>
        <w:spacing w:before="1"/>
        <w:ind w:left="788" w:right="2467" w:firstLine="0"/>
      </w:pPr>
      <w:r>
        <w:t>различать</w:t>
      </w:r>
      <w:r>
        <w:rPr>
          <w:spacing w:val="-3"/>
        </w:rPr>
        <w:t xml:space="preserve"> </w:t>
      </w:r>
      <w:r>
        <w:t>и</w:t>
      </w:r>
      <w:r>
        <w:rPr>
          <w:spacing w:val="-6"/>
        </w:rPr>
        <w:t xml:space="preserve"> </w:t>
      </w:r>
      <w:r>
        <w:t>характеризовать</w:t>
      </w:r>
      <w:r>
        <w:rPr>
          <w:spacing w:val="-3"/>
        </w:rPr>
        <w:t xml:space="preserve"> </w:t>
      </w:r>
      <w:r>
        <w:t>различные</w:t>
      </w:r>
      <w:r>
        <w:rPr>
          <w:spacing w:val="-2"/>
        </w:rPr>
        <w:t xml:space="preserve"> </w:t>
      </w:r>
      <w:r>
        <w:t>жанры</w:t>
      </w:r>
      <w:r>
        <w:rPr>
          <w:spacing w:val="-5"/>
        </w:rPr>
        <w:t xml:space="preserve"> </w:t>
      </w:r>
      <w:r>
        <w:t>художественной</w:t>
      </w:r>
      <w:r>
        <w:rPr>
          <w:spacing w:val="-6"/>
        </w:rPr>
        <w:t xml:space="preserve"> </w:t>
      </w:r>
      <w:r>
        <w:t>фотографии; объяснять</w:t>
      </w:r>
      <w:r>
        <w:rPr>
          <w:spacing w:val="-7"/>
        </w:rPr>
        <w:t xml:space="preserve"> </w:t>
      </w:r>
      <w:r>
        <w:t>роль</w:t>
      </w:r>
      <w:r>
        <w:rPr>
          <w:spacing w:val="-7"/>
        </w:rPr>
        <w:t xml:space="preserve"> </w:t>
      </w:r>
      <w:r>
        <w:t>света</w:t>
      </w:r>
      <w:r>
        <w:rPr>
          <w:spacing w:val="-5"/>
        </w:rPr>
        <w:t xml:space="preserve"> </w:t>
      </w:r>
      <w:r>
        <w:t>как</w:t>
      </w:r>
      <w:r>
        <w:rPr>
          <w:spacing w:val="-5"/>
        </w:rPr>
        <w:t xml:space="preserve"> </w:t>
      </w:r>
      <w:r>
        <w:t>художественного</w:t>
      </w:r>
      <w:r>
        <w:rPr>
          <w:spacing w:val="-6"/>
        </w:rPr>
        <w:t xml:space="preserve"> </w:t>
      </w:r>
      <w:r>
        <w:t>средства</w:t>
      </w:r>
      <w:r>
        <w:rPr>
          <w:spacing w:val="-7"/>
        </w:rPr>
        <w:t xml:space="preserve"> </w:t>
      </w:r>
      <w:r>
        <w:t>в</w:t>
      </w:r>
      <w:r>
        <w:rPr>
          <w:spacing w:val="-8"/>
        </w:rPr>
        <w:t xml:space="preserve"> </w:t>
      </w:r>
      <w:r>
        <w:t>искусстве</w:t>
      </w:r>
      <w:r>
        <w:rPr>
          <w:spacing w:val="-7"/>
        </w:rPr>
        <w:t xml:space="preserve"> </w:t>
      </w:r>
      <w:r>
        <w:rPr>
          <w:spacing w:val="-2"/>
        </w:rPr>
        <w:t>фотографии;</w:t>
      </w:r>
    </w:p>
    <w:p w:rsidR="00A936C2" w:rsidRDefault="00FC55D5">
      <w:pPr>
        <w:pStyle w:val="a3"/>
        <w:ind w:right="315"/>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936C2" w:rsidRDefault="00FC55D5">
      <w:pPr>
        <w:pStyle w:val="a3"/>
        <w:ind w:right="308"/>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A936C2" w:rsidRDefault="00FC55D5">
      <w:pPr>
        <w:pStyle w:val="a3"/>
        <w:ind w:right="312"/>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936C2" w:rsidRDefault="00FC55D5">
      <w:pPr>
        <w:pStyle w:val="a3"/>
        <w:ind w:right="311"/>
      </w:pPr>
      <w:r>
        <w:t>обретать опыт художественного наблюдения жизни, развивая познавательный интерес и внимание к окружающему миру, к людям;</w:t>
      </w:r>
    </w:p>
    <w:p w:rsidR="00A936C2" w:rsidRDefault="00FC55D5">
      <w:pPr>
        <w:pStyle w:val="a3"/>
        <w:ind w:right="31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936C2" w:rsidRDefault="00FC55D5">
      <w:pPr>
        <w:pStyle w:val="a3"/>
        <w:ind w:right="311"/>
      </w:pPr>
      <w:r>
        <w:t>понимать значение репортажного жанра, роли журналистов-фотографов в истории ХХ в. и современном мире;</w:t>
      </w:r>
    </w:p>
    <w:p w:rsidR="00A936C2" w:rsidRDefault="00FC55D5">
      <w:pPr>
        <w:pStyle w:val="a3"/>
        <w:ind w:right="315"/>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2435" w:firstLine="0"/>
        <w:jc w:val="left"/>
      </w:pPr>
      <w:r>
        <w:lastRenderedPageBreak/>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6"/>
        </w:rPr>
        <w:t xml:space="preserve"> </w:t>
      </w:r>
      <w:r>
        <w:t>преобразования</w:t>
      </w:r>
      <w:r>
        <w:rPr>
          <w:spacing w:val="-7"/>
        </w:rPr>
        <w:t xml:space="preserve"> </w:t>
      </w:r>
      <w:r>
        <w:t>фотографий. Изображение и искусство кино:</w:t>
      </w:r>
    </w:p>
    <w:p w:rsidR="00A936C2" w:rsidRDefault="00FC55D5">
      <w:pPr>
        <w:pStyle w:val="a3"/>
        <w:spacing w:before="1"/>
        <w:ind w:left="788" w:firstLine="0"/>
        <w:jc w:val="left"/>
      </w:pPr>
      <w:r>
        <w:t>иметь</w:t>
      </w:r>
      <w:r>
        <w:rPr>
          <w:spacing w:val="-6"/>
        </w:rPr>
        <w:t xml:space="preserve"> </w:t>
      </w:r>
      <w:r>
        <w:t>представление</w:t>
      </w:r>
      <w:r>
        <w:rPr>
          <w:spacing w:val="-6"/>
        </w:rPr>
        <w:t xml:space="preserve"> </w:t>
      </w:r>
      <w:r>
        <w:t>об</w:t>
      </w:r>
      <w:r>
        <w:rPr>
          <w:spacing w:val="-6"/>
        </w:rPr>
        <w:t xml:space="preserve"> </w:t>
      </w:r>
      <w:r>
        <w:t>этапах</w:t>
      </w:r>
      <w:r>
        <w:rPr>
          <w:spacing w:val="-7"/>
        </w:rPr>
        <w:t xml:space="preserve"> </w:t>
      </w:r>
      <w:r>
        <w:t>в</w:t>
      </w:r>
      <w:r>
        <w:rPr>
          <w:spacing w:val="-4"/>
        </w:rPr>
        <w:t xml:space="preserve"> </w:t>
      </w:r>
      <w:r>
        <w:t>истории</w:t>
      </w:r>
      <w:r>
        <w:rPr>
          <w:spacing w:val="-6"/>
        </w:rPr>
        <w:t xml:space="preserve"> </w:t>
      </w:r>
      <w:r>
        <w:t>кино</w:t>
      </w:r>
      <w:r>
        <w:rPr>
          <w:spacing w:val="-5"/>
        </w:rPr>
        <w:t xml:space="preserve"> </w:t>
      </w:r>
      <w:r>
        <w:t>и</w:t>
      </w:r>
      <w:r>
        <w:rPr>
          <w:spacing w:val="-6"/>
        </w:rPr>
        <w:t xml:space="preserve"> </w:t>
      </w:r>
      <w:r>
        <w:t>его</w:t>
      </w:r>
      <w:r>
        <w:rPr>
          <w:spacing w:val="-5"/>
        </w:rPr>
        <w:t xml:space="preserve"> </w:t>
      </w:r>
      <w:r>
        <w:t>эволюции</w:t>
      </w:r>
      <w:r>
        <w:rPr>
          <w:spacing w:val="-5"/>
        </w:rPr>
        <w:t xml:space="preserve"> </w:t>
      </w:r>
      <w:r>
        <w:t>как</w:t>
      </w:r>
      <w:r>
        <w:rPr>
          <w:spacing w:val="-4"/>
        </w:rPr>
        <w:t xml:space="preserve"> </w:t>
      </w:r>
      <w:r>
        <w:rPr>
          <w:spacing w:val="-2"/>
        </w:rPr>
        <w:t>искусства;</w:t>
      </w:r>
    </w:p>
    <w:p w:rsidR="00A936C2" w:rsidRDefault="00FC55D5">
      <w:pPr>
        <w:pStyle w:val="a3"/>
        <w:spacing w:before="1"/>
        <w:ind w:right="310"/>
      </w:pPr>
      <w:r>
        <w:t>уметь объяснять, почему экранное время и всё изображаемое в фильме, являясь условностью, формирует у людей восприятие реального мира;</w:t>
      </w:r>
    </w:p>
    <w:p w:rsidR="00A936C2" w:rsidRDefault="00FC55D5">
      <w:pPr>
        <w:pStyle w:val="a3"/>
        <w:spacing w:before="1" w:line="229" w:lineRule="exact"/>
        <w:ind w:left="788" w:firstLine="0"/>
      </w:pPr>
      <w:r>
        <w:t>иметь</w:t>
      </w:r>
      <w:r>
        <w:rPr>
          <w:spacing w:val="-10"/>
        </w:rPr>
        <w:t xml:space="preserve"> </w:t>
      </w:r>
      <w:r>
        <w:t>представление</w:t>
      </w:r>
      <w:r>
        <w:rPr>
          <w:spacing w:val="-9"/>
        </w:rPr>
        <w:t xml:space="preserve"> </w:t>
      </w:r>
      <w:r>
        <w:t>об</w:t>
      </w:r>
      <w:r>
        <w:rPr>
          <w:spacing w:val="-10"/>
        </w:rPr>
        <w:t xml:space="preserve"> </w:t>
      </w:r>
      <w:r>
        <w:t>экранных</w:t>
      </w:r>
      <w:r>
        <w:rPr>
          <w:spacing w:val="-10"/>
        </w:rPr>
        <w:t xml:space="preserve"> </w:t>
      </w:r>
      <w:r>
        <w:t>искусствах</w:t>
      </w:r>
      <w:r>
        <w:rPr>
          <w:spacing w:val="-10"/>
        </w:rPr>
        <w:t xml:space="preserve"> </w:t>
      </w:r>
      <w:r>
        <w:t>как</w:t>
      </w:r>
      <w:r>
        <w:rPr>
          <w:spacing w:val="-10"/>
        </w:rPr>
        <w:t xml:space="preserve"> </w:t>
      </w:r>
      <w:r>
        <w:t>монтаже</w:t>
      </w:r>
      <w:r>
        <w:rPr>
          <w:spacing w:val="-9"/>
        </w:rPr>
        <w:t xml:space="preserve"> </w:t>
      </w:r>
      <w:r>
        <w:t>композиционно</w:t>
      </w:r>
      <w:r>
        <w:rPr>
          <w:spacing w:val="-9"/>
        </w:rPr>
        <w:t xml:space="preserve"> </w:t>
      </w:r>
      <w:r>
        <w:t>построенных</w:t>
      </w:r>
      <w:r>
        <w:rPr>
          <w:spacing w:val="-7"/>
        </w:rPr>
        <w:t xml:space="preserve"> </w:t>
      </w:r>
      <w:r>
        <w:rPr>
          <w:spacing w:val="-2"/>
        </w:rPr>
        <w:t>кадров;</w:t>
      </w:r>
    </w:p>
    <w:p w:rsidR="00A936C2" w:rsidRDefault="00FC55D5">
      <w:pPr>
        <w:pStyle w:val="a3"/>
        <w:ind w:right="311"/>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936C2" w:rsidRDefault="00FC55D5">
      <w:pPr>
        <w:pStyle w:val="a3"/>
        <w:ind w:left="788" w:firstLine="0"/>
      </w:pPr>
      <w:r>
        <w:t>объяснять</w:t>
      </w:r>
      <w:r>
        <w:rPr>
          <w:spacing w:val="-7"/>
        </w:rPr>
        <w:t xml:space="preserve"> </w:t>
      </w:r>
      <w:r>
        <w:t>роль</w:t>
      </w:r>
      <w:r>
        <w:rPr>
          <w:spacing w:val="-6"/>
        </w:rPr>
        <w:t xml:space="preserve"> </w:t>
      </w:r>
      <w:r>
        <w:t>видео</w:t>
      </w:r>
      <w:r>
        <w:rPr>
          <w:spacing w:val="-6"/>
        </w:rPr>
        <w:t xml:space="preserve"> </w:t>
      </w:r>
      <w:r>
        <w:t>в</w:t>
      </w:r>
      <w:r>
        <w:rPr>
          <w:spacing w:val="-7"/>
        </w:rPr>
        <w:t xml:space="preserve"> </w:t>
      </w:r>
      <w:r>
        <w:t>современной</w:t>
      </w:r>
      <w:r>
        <w:rPr>
          <w:spacing w:val="-7"/>
        </w:rPr>
        <w:t xml:space="preserve"> </w:t>
      </w:r>
      <w:r>
        <w:t>бытовой</w:t>
      </w:r>
      <w:r>
        <w:rPr>
          <w:spacing w:val="-7"/>
        </w:rPr>
        <w:t xml:space="preserve"> </w:t>
      </w:r>
      <w:r>
        <w:rPr>
          <w:spacing w:val="-2"/>
        </w:rPr>
        <w:t>культуре;</w:t>
      </w:r>
    </w:p>
    <w:p w:rsidR="00A936C2" w:rsidRDefault="00FC55D5">
      <w:pPr>
        <w:pStyle w:val="a3"/>
        <w:ind w:right="318"/>
      </w:pPr>
      <w:r>
        <w:t>иметь опыт создания видеоролика, осваивать основные этапы создания видеоролика и планировать свою работу по созданию видеоролика;</w:t>
      </w:r>
    </w:p>
    <w:p w:rsidR="00A936C2" w:rsidRDefault="00FC55D5">
      <w:pPr>
        <w:pStyle w:val="a3"/>
        <w:spacing w:before="1"/>
        <w:ind w:right="316"/>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936C2" w:rsidRDefault="00FC55D5">
      <w:pPr>
        <w:pStyle w:val="a3"/>
        <w:ind w:right="307"/>
      </w:pPr>
      <w:r>
        <w:t>иметь начальные навыки практической работы по видеомонтажу на основе соответствующих компьютерных программ;</w:t>
      </w:r>
    </w:p>
    <w:p w:rsidR="00A936C2" w:rsidRDefault="00FC55D5">
      <w:pPr>
        <w:pStyle w:val="a3"/>
        <w:ind w:left="788" w:firstLine="0"/>
      </w:pPr>
      <w:r>
        <w:t>иметь</w:t>
      </w:r>
      <w:r>
        <w:rPr>
          <w:spacing w:val="-8"/>
        </w:rPr>
        <w:t xml:space="preserve"> </w:t>
      </w:r>
      <w:r>
        <w:t>навык</w:t>
      </w:r>
      <w:r>
        <w:rPr>
          <w:spacing w:val="-9"/>
        </w:rPr>
        <w:t xml:space="preserve"> </w:t>
      </w:r>
      <w:r>
        <w:t>критического</w:t>
      </w:r>
      <w:r>
        <w:rPr>
          <w:spacing w:val="-8"/>
        </w:rPr>
        <w:t xml:space="preserve"> </w:t>
      </w:r>
      <w:r>
        <w:t>осмысления</w:t>
      </w:r>
      <w:r>
        <w:rPr>
          <w:spacing w:val="-8"/>
        </w:rPr>
        <w:t xml:space="preserve"> </w:t>
      </w:r>
      <w:r>
        <w:t>качества</w:t>
      </w:r>
      <w:r>
        <w:rPr>
          <w:spacing w:val="-9"/>
        </w:rPr>
        <w:t xml:space="preserve"> </w:t>
      </w:r>
      <w:r>
        <w:t>снятых</w:t>
      </w:r>
      <w:r>
        <w:rPr>
          <w:spacing w:val="-9"/>
        </w:rPr>
        <w:t xml:space="preserve"> </w:t>
      </w:r>
      <w:r>
        <w:rPr>
          <w:spacing w:val="-2"/>
        </w:rPr>
        <w:t>роликов;</w:t>
      </w:r>
    </w:p>
    <w:p w:rsidR="00A936C2" w:rsidRDefault="00FC55D5">
      <w:pPr>
        <w:pStyle w:val="a3"/>
        <w:ind w:right="304"/>
      </w:pPr>
      <w:r>
        <w:t>иметь знания по истории мультипликации и уметь приводить примеры использования электронно- цифровых технологий в современном игровом кинематографе;</w:t>
      </w:r>
    </w:p>
    <w:p w:rsidR="00A936C2" w:rsidRDefault="00FC55D5">
      <w:pPr>
        <w:pStyle w:val="a3"/>
        <w:ind w:right="311"/>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936C2" w:rsidRDefault="00FC55D5">
      <w:pPr>
        <w:pStyle w:val="a3"/>
        <w:ind w:right="306"/>
      </w:pPr>
      <w:r>
        <w:t>осваивать опыт создания компьютерной анимации в выбранной технике и в соответствующей компьютерной программе;</w:t>
      </w:r>
    </w:p>
    <w:p w:rsidR="00A936C2" w:rsidRDefault="00FC55D5">
      <w:pPr>
        <w:pStyle w:val="a3"/>
        <w:ind w:left="788" w:right="923" w:firstLine="0"/>
      </w:pPr>
      <w:r>
        <w:t>иметь</w:t>
      </w:r>
      <w:r>
        <w:rPr>
          <w:spacing w:val="-5"/>
        </w:rPr>
        <w:t xml:space="preserve"> </w:t>
      </w:r>
      <w:r>
        <w:t>опыт</w:t>
      </w:r>
      <w:r>
        <w:rPr>
          <w:spacing w:val="-6"/>
        </w:rPr>
        <w:t xml:space="preserve"> </w:t>
      </w:r>
      <w:r>
        <w:t>совместной</w:t>
      </w:r>
      <w:r>
        <w:rPr>
          <w:spacing w:val="-6"/>
        </w:rPr>
        <w:t xml:space="preserve"> </w:t>
      </w:r>
      <w:r>
        <w:t>творческой</w:t>
      </w:r>
      <w:r>
        <w:rPr>
          <w:spacing w:val="-6"/>
        </w:rPr>
        <w:t xml:space="preserve"> </w:t>
      </w:r>
      <w:r>
        <w:t>коллективной</w:t>
      </w:r>
      <w:r>
        <w:rPr>
          <w:spacing w:val="-6"/>
        </w:rPr>
        <w:t xml:space="preserve"> </w:t>
      </w:r>
      <w:r>
        <w:t>работы</w:t>
      </w:r>
      <w:r>
        <w:rPr>
          <w:spacing w:val="-5"/>
        </w:rPr>
        <w:t xml:space="preserve"> </w:t>
      </w:r>
      <w:r>
        <w:t>по</w:t>
      </w:r>
      <w:r>
        <w:rPr>
          <w:spacing w:val="-4"/>
        </w:rPr>
        <w:t xml:space="preserve"> </w:t>
      </w:r>
      <w:r>
        <w:t>созданию</w:t>
      </w:r>
      <w:r>
        <w:rPr>
          <w:spacing w:val="-5"/>
        </w:rPr>
        <w:t xml:space="preserve"> </w:t>
      </w:r>
      <w:r>
        <w:t>анимационного</w:t>
      </w:r>
      <w:r>
        <w:rPr>
          <w:spacing w:val="-4"/>
        </w:rPr>
        <w:t xml:space="preserve"> </w:t>
      </w:r>
      <w:r>
        <w:t>фильма. Изобразительное искусство на телевидении:</w:t>
      </w:r>
    </w:p>
    <w:p w:rsidR="00A936C2" w:rsidRDefault="00FC55D5">
      <w:pPr>
        <w:pStyle w:val="a3"/>
        <w:jc w:val="left"/>
      </w:pPr>
      <w:r>
        <w:t>объяснять</w:t>
      </w:r>
      <w:r>
        <w:rPr>
          <w:spacing w:val="-1"/>
        </w:rPr>
        <w:t xml:space="preserve"> </w:t>
      </w:r>
      <w:r>
        <w:t>особую</w:t>
      </w:r>
      <w:r>
        <w:rPr>
          <w:spacing w:val="-1"/>
        </w:rPr>
        <w:t xml:space="preserve"> </w:t>
      </w:r>
      <w:r>
        <w:t>роль и</w:t>
      </w:r>
      <w:r>
        <w:rPr>
          <w:spacing w:val="-2"/>
        </w:rPr>
        <w:t xml:space="preserve"> </w:t>
      </w:r>
      <w:r>
        <w:t>функции телевидения в</w:t>
      </w:r>
      <w:r>
        <w:rPr>
          <w:spacing w:val="-1"/>
        </w:rPr>
        <w:t xml:space="preserve"> </w:t>
      </w:r>
      <w:r>
        <w:t>жизни общества как</w:t>
      </w:r>
      <w:r>
        <w:rPr>
          <w:spacing w:val="-1"/>
        </w:rPr>
        <w:t xml:space="preserve"> </w:t>
      </w:r>
      <w:r>
        <w:t>экранного искусства и средства массовой информации, художественного и научного просвещения, развлечения и организации досуга;</w:t>
      </w:r>
    </w:p>
    <w:p w:rsidR="00A936C2" w:rsidRDefault="00FC55D5">
      <w:pPr>
        <w:pStyle w:val="a3"/>
        <w:spacing w:before="1" w:line="229" w:lineRule="exact"/>
        <w:ind w:left="788" w:firstLine="0"/>
        <w:jc w:val="left"/>
      </w:pPr>
      <w:r>
        <w:t>знать</w:t>
      </w:r>
      <w:r>
        <w:rPr>
          <w:spacing w:val="-7"/>
        </w:rPr>
        <w:t xml:space="preserve"> </w:t>
      </w:r>
      <w:r>
        <w:t>о</w:t>
      </w:r>
      <w:r>
        <w:rPr>
          <w:spacing w:val="-6"/>
        </w:rPr>
        <w:t xml:space="preserve"> </w:t>
      </w:r>
      <w:r>
        <w:t>создателе</w:t>
      </w:r>
      <w:r>
        <w:rPr>
          <w:spacing w:val="-6"/>
        </w:rPr>
        <w:t xml:space="preserve"> </w:t>
      </w:r>
      <w:r>
        <w:t>телевидения</w:t>
      </w:r>
      <w:r>
        <w:rPr>
          <w:spacing w:val="-5"/>
        </w:rPr>
        <w:t xml:space="preserve"> </w:t>
      </w:r>
      <w:r>
        <w:t>–</w:t>
      </w:r>
      <w:r>
        <w:rPr>
          <w:spacing w:val="-6"/>
        </w:rPr>
        <w:t xml:space="preserve"> </w:t>
      </w:r>
      <w:r>
        <w:t>русском</w:t>
      </w:r>
      <w:r>
        <w:rPr>
          <w:spacing w:val="-6"/>
        </w:rPr>
        <w:t xml:space="preserve"> </w:t>
      </w:r>
      <w:r>
        <w:t>инженере</w:t>
      </w:r>
      <w:r>
        <w:rPr>
          <w:spacing w:val="-6"/>
        </w:rPr>
        <w:t xml:space="preserve"> </w:t>
      </w:r>
      <w:r>
        <w:t>Владимире</w:t>
      </w:r>
      <w:r>
        <w:rPr>
          <w:spacing w:val="-7"/>
        </w:rPr>
        <w:t xml:space="preserve"> </w:t>
      </w:r>
      <w:r>
        <w:rPr>
          <w:spacing w:val="-2"/>
        </w:rPr>
        <w:t>Зворыкине;</w:t>
      </w:r>
    </w:p>
    <w:p w:rsidR="00A936C2" w:rsidRDefault="00FC55D5">
      <w:pPr>
        <w:pStyle w:val="a3"/>
        <w:spacing w:line="229" w:lineRule="exact"/>
        <w:ind w:left="788" w:firstLine="0"/>
        <w:jc w:val="left"/>
      </w:pPr>
      <w:r>
        <w:t>осознавать</w:t>
      </w:r>
      <w:r>
        <w:rPr>
          <w:spacing w:val="-8"/>
        </w:rPr>
        <w:t xml:space="preserve"> </w:t>
      </w:r>
      <w:r>
        <w:t>роль</w:t>
      </w:r>
      <w:r>
        <w:rPr>
          <w:spacing w:val="-7"/>
        </w:rPr>
        <w:t xml:space="preserve"> </w:t>
      </w:r>
      <w:r>
        <w:t>телевидения</w:t>
      </w:r>
      <w:r>
        <w:rPr>
          <w:spacing w:val="-8"/>
        </w:rPr>
        <w:t xml:space="preserve"> </w:t>
      </w:r>
      <w:r>
        <w:t>в</w:t>
      </w:r>
      <w:r>
        <w:rPr>
          <w:spacing w:val="-8"/>
        </w:rPr>
        <w:t xml:space="preserve"> </w:t>
      </w:r>
      <w:r>
        <w:t>превращении</w:t>
      </w:r>
      <w:r>
        <w:rPr>
          <w:spacing w:val="-8"/>
        </w:rPr>
        <w:t xml:space="preserve"> </w:t>
      </w:r>
      <w:r>
        <w:t>мира</w:t>
      </w:r>
      <w:r>
        <w:rPr>
          <w:spacing w:val="-7"/>
        </w:rPr>
        <w:t xml:space="preserve"> </w:t>
      </w:r>
      <w:r>
        <w:t>в</w:t>
      </w:r>
      <w:r>
        <w:rPr>
          <w:spacing w:val="-9"/>
        </w:rPr>
        <w:t xml:space="preserve"> </w:t>
      </w:r>
      <w:r>
        <w:t>единое</w:t>
      </w:r>
      <w:r>
        <w:rPr>
          <w:spacing w:val="-7"/>
        </w:rPr>
        <w:t xml:space="preserve"> </w:t>
      </w:r>
      <w:r>
        <w:t>информационное</w:t>
      </w:r>
      <w:r>
        <w:rPr>
          <w:spacing w:val="1"/>
        </w:rPr>
        <w:t xml:space="preserve"> </w:t>
      </w:r>
      <w:r>
        <w:rPr>
          <w:spacing w:val="-2"/>
        </w:rPr>
        <w:t>пространство;</w:t>
      </w:r>
    </w:p>
    <w:p w:rsidR="00A936C2" w:rsidRDefault="00FC55D5">
      <w:pPr>
        <w:pStyle w:val="a3"/>
        <w:ind w:left="788" w:firstLine="0"/>
        <w:jc w:val="left"/>
      </w:pPr>
      <w:r>
        <w:t>иметь представление о многих направлениях деятельности и профессиях художника на телевидении; применять</w:t>
      </w:r>
      <w:r>
        <w:rPr>
          <w:spacing w:val="77"/>
        </w:rPr>
        <w:t xml:space="preserve"> </w:t>
      </w:r>
      <w:r>
        <w:t>полученные</w:t>
      </w:r>
      <w:r>
        <w:rPr>
          <w:spacing w:val="77"/>
        </w:rPr>
        <w:t xml:space="preserve"> </w:t>
      </w:r>
      <w:r>
        <w:t>знания</w:t>
      </w:r>
      <w:r>
        <w:rPr>
          <w:spacing w:val="76"/>
        </w:rPr>
        <w:t xml:space="preserve"> </w:t>
      </w:r>
      <w:r>
        <w:t>и</w:t>
      </w:r>
      <w:r>
        <w:rPr>
          <w:spacing w:val="75"/>
        </w:rPr>
        <w:t xml:space="preserve"> </w:t>
      </w:r>
      <w:r>
        <w:t>опыт</w:t>
      </w:r>
      <w:r>
        <w:rPr>
          <w:spacing w:val="79"/>
        </w:rPr>
        <w:t xml:space="preserve"> </w:t>
      </w:r>
      <w:r>
        <w:t>творчества</w:t>
      </w:r>
      <w:r>
        <w:rPr>
          <w:spacing w:val="79"/>
        </w:rPr>
        <w:t xml:space="preserve"> </w:t>
      </w:r>
      <w:r>
        <w:t>в</w:t>
      </w:r>
      <w:r>
        <w:rPr>
          <w:spacing w:val="76"/>
        </w:rPr>
        <w:t xml:space="preserve"> </w:t>
      </w:r>
      <w:r>
        <w:t>работе</w:t>
      </w:r>
      <w:r>
        <w:rPr>
          <w:spacing w:val="77"/>
        </w:rPr>
        <w:t xml:space="preserve"> </w:t>
      </w:r>
      <w:r>
        <w:t>школьного</w:t>
      </w:r>
      <w:r>
        <w:rPr>
          <w:spacing w:val="77"/>
        </w:rPr>
        <w:t xml:space="preserve"> </w:t>
      </w:r>
      <w:r>
        <w:t>телевидения</w:t>
      </w:r>
      <w:r>
        <w:rPr>
          <w:spacing w:val="76"/>
        </w:rPr>
        <w:t xml:space="preserve"> </w:t>
      </w:r>
      <w:r>
        <w:t>и</w:t>
      </w:r>
      <w:r>
        <w:rPr>
          <w:spacing w:val="75"/>
        </w:rPr>
        <w:t xml:space="preserve"> </w:t>
      </w:r>
      <w:r>
        <w:t>студии</w:t>
      </w:r>
    </w:p>
    <w:p w:rsidR="00A936C2" w:rsidRDefault="00FC55D5">
      <w:pPr>
        <w:pStyle w:val="a3"/>
        <w:spacing w:before="1"/>
        <w:ind w:firstLine="0"/>
        <w:jc w:val="left"/>
      </w:pPr>
      <w:r>
        <w:rPr>
          <w:spacing w:val="-2"/>
        </w:rPr>
        <w:t>мультимедиа;</w:t>
      </w:r>
    </w:p>
    <w:p w:rsidR="00A936C2" w:rsidRDefault="00FC55D5">
      <w:pPr>
        <w:pStyle w:val="a3"/>
        <w:ind w:left="788" w:right="314" w:firstLine="0"/>
        <w:jc w:val="left"/>
      </w:pPr>
      <w:r>
        <w:t>понимать образовательные задачи зрительской культуры и необходимость зрительских умений; осознавать</w:t>
      </w:r>
      <w:r>
        <w:rPr>
          <w:spacing w:val="23"/>
        </w:rPr>
        <w:t xml:space="preserve"> </w:t>
      </w:r>
      <w:r>
        <w:t>значение</w:t>
      </w:r>
      <w:r>
        <w:rPr>
          <w:spacing w:val="23"/>
        </w:rPr>
        <w:t xml:space="preserve"> </w:t>
      </w:r>
      <w:r>
        <w:t>художественной</w:t>
      </w:r>
      <w:r>
        <w:rPr>
          <w:spacing w:val="22"/>
        </w:rPr>
        <w:t xml:space="preserve"> </w:t>
      </w:r>
      <w:r>
        <w:t>культуры</w:t>
      </w:r>
      <w:r>
        <w:rPr>
          <w:spacing w:val="23"/>
        </w:rPr>
        <w:t xml:space="preserve"> </w:t>
      </w:r>
      <w:r>
        <w:t>для</w:t>
      </w:r>
      <w:r>
        <w:rPr>
          <w:spacing w:val="22"/>
        </w:rPr>
        <w:t xml:space="preserve"> </w:t>
      </w:r>
      <w:r>
        <w:t>личностного</w:t>
      </w:r>
      <w:r>
        <w:rPr>
          <w:spacing w:val="24"/>
        </w:rPr>
        <w:t xml:space="preserve"> </w:t>
      </w:r>
      <w:r>
        <w:t>духовно-нравственного</w:t>
      </w:r>
      <w:r>
        <w:rPr>
          <w:spacing w:val="24"/>
        </w:rPr>
        <w:t xml:space="preserve"> </w:t>
      </w:r>
      <w:r>
        <w:t>развития</w:t>
      </w:r>
      <w:r>
        <w:rPr>
          <w:spacing w:val="24"/>
        </w:rPr>
        <w:t xml:space="preserve"> </w:t>
      </w:r>
      <w:r>
        <w:t>и</w:t>
      </w:r>
    </w:p>
    <w:p w:rsidR="00A936C2" w:rsidRDefault="00FC55D5">
      <w:pPr>
        <w:pStyle w:val="a3"/>
        <w:spacing w:line="228" w:lineRule="exact"/>
        <w:ind w:firstLine="0"/>
        <w:jc w:val="left"/>
      </w:pPr>
      <w:r>
        <w:t>самореализации,</w:t>
      </w:r>
      <w:r>
        <w:rPr>
          <w:spacing w:val="-7"/>
        </w:rPr>
        <w:t xml:space="preserve"> </w:t>
      </w:r>
      <w:r>
        <w:t>определять</w:t>
      </w:r>
      <w:r>
        <w:rPr>
          <w:spacing w:val="-4"/>
        </w:rPr>
        <w:t xml:space="preserve"> </w:t>
      </w:r>
      <w:r>
        <w:t>место</w:t>
      </w:r>
      <w:r>
        <w:rPr>
          <w:spacing w:val="-5"/>
        </w:rPr>
        <w:t xml:space="preserve"> </w:t>
      </w:r>
      <w:r>
        <w:t>и</w:t>
      </w:r>
      <w:r>
        <w:rPr>
          <w:spacing w:val="-7"/>
        </w:rPr>
        <w:t xml:space="preserve"> </w:t>
      </w:r>
      <w:r>
        <w:t>роль</w:t>
      </w:r>
      <w:r>
        <w:rPr>
          <w:spacing w:val="-6"/>
        </w:rPr>
        <w:t xml:space="preserve"> </w:t>
      </w:r>
      <w:r>
        <w:t>художественной</w:t>
      </w:r>
      <w:r>
        <w:rPr>
          <w:spacing w:val="-7"/>
        </w:rPr>
        <w:t xml:space="preserve"> </w:t>
      </w:r>
      <w:r>
        <w:t>деятельности</w:t>
      </w:r>
      <w:r>
        <w:rPr>
          <w:spacing w:val="-7"/>
        </w:rPr>
        <w:t xml:space="preserve"> </w:t>
      </w:r>
      <w:r>
        <w:t>в</w:t>
      </w:r>
      <w:r>
        <w:rPr>
          <w:spacing w:val="-7"/>
        </w:rPr>
        <w:t xml:space="preserve"> </w:t>
      </w:r>
      <w:r>
        <w:t>своей</w:t>
      </w:r>
      <w:r>
        <w:rPr>
          <w:spacing w:val="-6"/>
        </w:rPr>
        <w:t xml:space="preserve"> </w:t>
      </w:r>
      <w:r>
        <w:t>жизни</w:t>
      </w:r>
      <w:r>
        <w:rPr>
          <w:spacing w:val="-6"/>
        </w:rPr>
        <w:t xml:space="preserve"> </w:t>
      </w:r>
      <w:r>
        <w:t>и</w:t>
      </w:r>
      <w:r>
        <w:rPr>
          <w:spacing w:val="-6"/>
        </w:rPr>
        <w:t xml:space="preserve"> </w:t>
      </w:r>
      <w:r>
        <w:t>в</w:t>
      </w:r>
      <w:r>
        <w:rPr>
          <w:spacing w:val="-7"/>
        </w:rPr>
        <w:t xml:space="preserve"> </w:t>
      </w:r>
      <w:r>
        <w:t>жизни</w:t>
      </w:r>
      <w:r>
        <w:rPr>
          <w:spacing w:val="-7"/>
        </w:rPr>
        <w:t xml:space="preserve"> </w:t>
      </w:r>
      <w:r>
        <w:rPr>
          <w:spacing w:val="-2"/>
        </w:rPr>
        <w:t>общества.</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2"/>
        <w:numPr>
          <w:ilvl w:val="2"/>
          <w:numId w:val="54"/>
        </w:numPr>
        <w:tabs>
          <w:tab w:val="left" w:pos="3061"/>
        </w:tabs>
        <w:spacing w:before="72" w:line="240" w:lineRule="auto"/>
        <w:ind w:left="3061" w:hanging="600"/>
        <w:jc w:val="left"/>
      </w:pPr>
      <w:r>
        <w:lastRenderedPageBreak/>
        <w:t>Рабочая</w:t>
      </w:r>
      <w:r>
        <w:rPr>
          <w:spacing w:val="-8"/>
        </w:rPr>
        <w:t xml:space="preserve"> </w:t>
      </w:r>
      <w:r>
        <w:t>программа</w:t>
      </w:r>
      <w:r>
        <w:rPr>
          <w:spacing w:val="-11"/>
        </w:rPr>
        <w:t xml:space="preserve"> </w:t>
      </w:r>
      <w:r>
        <w:t>по</w:t>
      </w:r>
      <w:r>
        <w:rPr>
          <w:spacing w:val="-7"/>
        </w:rPr>
        <w:t xml:space="preserve"> </w:t>
      </w:r>
      <w:r>
        <w:t>учебному</w:t>
      </w:r>
      <w:r>
        <w:rPr>
          <w:spacing w:val="-7"/>
        </w:rPr>
        <w:t xml:space="preserve"> </w:t>
      </w:r>
      <w:r>
        <w:t>предмету</w:t>
      </w:r>
      <w:r>
        <w:rPr>
          <w:spacing w:val="-9"/>
        </w:rPr>
        <w:t xml:space="preserve"> </w:t>
      </w:r>
      <w:r>
        <w:rPr>
          <w:spacing w:val="-2"/>
        </w:rPr>
        <w:t>«Музыка»</w:t>
      </w:r>
    </w:p>
    <w:p w:rsidR="00A936C2" w:rsidRDefault="00FC55D5">
      <w:pPr>
        <w:pStyle w:val="a3"/>
        <w:spacing w:before="226"/>
        <w:ind w:right="318"/>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936C2" w:rsidRDefault="00FC55D5">
      <w:pPr>
        <w:pStyle w:val="a3"/>
        <w:spacing w:before="2"/>
        <w:ind w:right="316"/>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936C2" w:rsidRDefault="00FC55D5">
      <w:pPr>
        <w:pStyle w:val="a3"/>
        <w:ind w:right="313"/>
      </w:pPr>
      <w:r>
        <w:t>Содержание обучения раскрывает содержательные линии, которые предлагаются для изучения на уровне основного общего образования.</w:t>
      </w:r>
    </w:p>
    <w:p w:rsidR="00A936C2" w:rsidRDefault="00FC55D5">
      <w:pPr>
        <w:pStyle w:val="a3"/>
        <w:ind w:right="30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936C2" w:rsidRDefault="00FC55D5">
      <w:pPr>
        <w:pStyle w:val="2"/>
        <w:spacing w:before="3"/>
      </w:pPr>
      <w:r>
        <w:rPr>
          <w:spacing w:val="-2"/>
        </w:rPr>
        <w:t>Пояснительная</w:t>
      </w:r>
      <w:r>
        <w:rPr>
          <w:spacing w:val="10"/>
        </w:rPr>
        <w:t xml:space="preserve"> </w:t>
      </w:r>
      <w:r>
        <w:rPr>
          <w:spacing w:val="-2"/>
        </w:rPr>
        <w:t>записка.</w:t>
      </w:r>
    </w:p>
    <w:p w:rsidR="00A936C2" w:rsidRDefault="00FC55D5">
      <w:pPr>
        <w:pStyle w:val="a3"/>
        <w:ind w:right="317"/>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A936C2" w:rsidRDefault="00FC55D5">
      <w:pPr>
        <w:pStyle w:val="a3"/>
        <w:ind w:left="788" w:firstLine="0"/>
      </w:pPr>
      <w:r>
        <w:t>Программа</w:t>
      </w:r>
      <w:r>
        <w:rPr>
          <w:spacing w:val="-7"/>
        </w:rPr>
        <w:t xml:space="preserve"> </w:t>
      </w:r>
      <w:r>
        <w:t>по</w:t>
      </w:r>
      <w:r>
        <w:rPr>
          <w:spacing w:val="-5"/>
        </w:rPr>
        <w:t xml:space="preserve"> </w:t>
      </w:r>
      <w:r>
        <w:t>музыке</w:t>
      </w:r>
      <w:r>
        <w:rPr>
          <w:spacing w:val="-6"/>
        </w:rPr>
        <w:t xml:space="preserve"> </w:t>
      </w:r>
      <w:r>
        <w:t>позволит</w:t>
      </w:r>
      <w:r>
        <w:rPr>
          <w:spacing w:val="-5"/>
        </w:rPr>
        <w:t xml:space="preserve"> </w:t>
      </w:r>
      <w:r>
        <w:rPr>
          <w:spacing w:val="-2"/>
        </w:rPr>
        <w:t>учителю:</w:t>
      </w:r>
    </w:p>
    <w:p w:rsidR="00A936C2" w:rsidRDefault="00FC55D5">
      <w:pPr>
        <w:pStyle w:val="a3"/>
        <w:ind w:right="307"/>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936C2" w:rsidRDefault="00FC55D5">
      <w:pPr>
        <w:pStyle w:val="a3"/>
        <w:ind w:right="313"/>
      </w:pPr>
      <w:r>
        <w:t>разработать календарно-тематическое планирование с учетом особенностей конкретного региона, образовательной организации, класса.</w:t>
      </w:r>
    </w:p>
    <w:p w:rsidR="00A936C2" w:rsidRDefault="00FC55D5">
      <w:pPr>
        <w:pStyle w:val="a3"/>
        <w:ind w:right="306"/>
      </w:pPr>
      <w:r>
        <w:t>Музыка – универсальный антропологический феномен, неизменно присутствующий во всех</w:t>
      </w:r>
      <w:r>
        <w:rPr>
          <w:spacing w:val="40"/>
        </w:rPr>
        <w:t xml:space="preserve"> </w:t>
      </w:r>
      <w:r>
        <w:t>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w:t>
      </w:r>
      <w:r>
        <w:rPr>
          <w:spacing w:val="40"/>
        </w:rPr>
        <w:t xml:space="preserve"> </w:t>
      </w:r>
      <w:r>
        <w:t>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936C2" w:rsidRDefault="00FC55D5">
      <w:pPr>
        <w:pStyle w:val="a3"/>
        <w:ind w:right="31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36C2" w:rsidRDefault="00FC55D5">
      <w:pPr>
        <w:pStyle w:val="a3"/>
        <w:ind w:right="30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w:t>
      </w:r>
      <w:r>
        <w:rPr>
          <w:spacing w:val="40"/>
        </w:rPr>
        <w:t xml:space="preserve"> </w:t>
      </w:r>
      <w:r>
        <w:t>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936C2" w:rsidRDefault="00FC55D5">
      <w:pPr>
        <w:pStyle w:val="a3"/>
        <w:spacing w:before="1" w:line="230" w:lineRule="exact"/>
        <w:ind w:right="310"/>
      </w:pPr>
      <w:r>
        <w:t>Музыка – временно</w:t>
      </w:r>
      <w:r>
        <w:rPr>
          <w:position w:val="-3"/>
        </w:rPr>
        <w:t>´</w:t>
      </w:r>
      <w: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936C2" w:rsidRDefault="00FC55D5">
      <w:pPr>
        <w:pStyle w:val="a3"/>
        <w:ind w:right="305"/>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936C2" w:rsidRDefault="00FC55D5">
      <w:pPr>
        <w:pStyle w:val="a3"/>
        <w:ind w:right="317"/>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A936C2" w:rsidRDefault="00FC55D5">
      <w:pPr>
        <w:pStyle w:val="a3"/>
        <w:ind w:right="311"/>
      </w:pPr>
      <w:r>
        <w:t>Основная цель реализации</w:t>
      </w:r>
      <w:r>
        <w:rPr>
          <w:spacing w:val="-1"/>
        </w:rPr>
        <w:t xml:space="preserve"> </w:t>
      </w:r>
      <w:r>
        <w:t>программы</w:t>
      </w:r>
      <w:r>
        <w:rPr>
          <w:spacing w:val="-1"/>
        </w:rPr>
        <w:t xml:space="preserve"> </w:t>
      </w:r>
      <w:r>
        <w:t>по музыке – воспитание музыкальной</w:t>
      </w:r>
      <w:r>
        <w:rPr>
          <w:spacing w:val="-1"/>
        </w:rPr>
        <w:t xml:space="preserve"> </w:t>
      </w:r>
      <w:r>
        <w:t>культуры как части</w:t>
      </w:r>
      <w:r>
        <w:rPr>
          <w:spacing w:val="-1"/>
        </w:rPr>
        <w:t xml:space="preserve"> </w:t>
      </w:r>
      <w:r>
        <w:t>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936C2" w:rsidRDefault="00FC55D5">
      <w:pPr>
        <w:pStyle w:val="a3"/>
        <w:ind w:right="306"/>
      </w:pPr>
      <w:r>
        <w:t xml:space="preserve">В процессе конкретизации учебных целей их реализация осуществляется по следующим </w:t>
      </w:r>
      <w:r>
        <w:rPr>
          <w:spacing w:val="-2"/>
        </w:rPr>
        <w:t>направлениям:</w:t>
      </w:r>
    </w:p>
    <w:p w:rsidR="00A936C2" w:rsidRDefault="00FC55D5">
      <w:pPr>
        <w:pStyle w:val="a3"/>
        <w:ind w:right="319"/>
      </w:pPr>
      <w:r>
        <w:t>становление системы ценностей обучающихся, развитие целостного миропонимания в единстве эмоциональной и познавательной сферы;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pPr>
      <w: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936C2" w:rsidRDefault="00FC55D5">
      <w:pPr>
        <w:pStyle w:val="a3"/>
        <w:spacing w:before="2"/>
        <w:ind w:right="308"/>
      </w:pPr>
      <w:r>
        <w:t>формирование творческих способностей ребенка, развитие внутренней мотивации к интонационно- содержательной деятельности.</w:t>
      </w:r>
    </w:p>
    <w:p w:rsidR="00A936C2" w:rsidRDefault="00FC55D5">
      <w:pPr>
        <w:pStyle w:val="a3"/>
        <w:spacing w:before="1" w:line="229" w:lineRule="exact"/>
        <w:ind w:left="788" w:firstLine="0"/>
      </w:pPr>
      <w:r>
        <w:t>Задачи</w:t>
      </w:r>
      <w:r>
        <w:rPr>
          <w:spacing w:val="-8"/>
        </w:rPr>
        <w:t xml:space="preserve"> </w:t>
      </w:r>
      <w:r>
        <w:t>обучения</w:t>
      </w:r>
      <w:r>
        <w:rPr>
          <w:spacing w:val="-8"/>
        </w:rPr>
        <w:t xml:space="preserve"> </w:t>
      </w:r>
      <w:r>
        <w:t>музыке</w:t>
      </w:r>
      <w:r>
        <w:rPr>
          <w:spacing w:val="-3"/>
        </w:rPr>
        <w:t xml:space="preserve"> </w:t>
      </w:r>
      <w:r>
        <w:t>на</w:t>
      </w:r>
      <w:r>
        <w:rPr>
          <w:spacing w:val="-4"/>
        </w:rPr>
        <w:t xml:space="preserve"> </w:t>
      </w:r>
      <w:r>
        <w:t>уровне</w:t>
      </w:r>
      <w:r>
        <w:rPr>
          <w:spacing w:val="-7"/>
        </w:rPr>
        <w:t xml:space="preserve"> </w:t>
      </w:r>
      <w:r>
        <w:t>основного</w:t>
      </w:r>
      <w:r>
        <w:rPr>
          <w:spacing w:val="-6"/>
        </w:rPr>
        <w:t xml:space="preserve"> </w:t>
      </w:r>
      <w:r>
        <w:t>общего</w:t>
      </w:r>
      <w:r>
        <w:rPr>
          <w:spacing w:val="-7"/>
        </w:rPr>
        <w:t xml:space="preserve"> </w:t>
      </w:r>
      <w:r>
        <w:rPr>
          <w:spacing w:val="-2"/>
        </w:rPr>
        <w:t>образования:</w:t>
      </w:r>
    </w:p>
    <w:p w:rsidR="00A936C2" w:rsidRDefault="00FC55D5">
      <w:pPr>
        <w:pStyle w:val="a3"/>
        <w:ind w:right="317"/>
      </w:pPr>
      <w:r>
        <w:t>приобщение к традиционным российским ценностям через личный психологический опыт эмоционально-эстетического переживания;</w:t>
      </w:r>
    </w:p>
    <w:p w:rsidR="00A936C2" w:rsidRDefault="00FC55D5">
      <w:pPr>
        <w:pStyle w:val="a3"/>
        <w:ind w:right="316"/>
      </w:pPr>
      <w:r>
        <w:t>осознание социальной функции музыки, стремление понять закономерности развития музыкального искусства,</w:t>
      </w:r>
      <w:r>
        <w:rPr>
          <w:spacing w:val="-2"/>
        </w:rPr>
        <w:t xml:space="preserve"> </w:t>
      </w:r>
      <w:r>
        <w:t>условия</w:t>
      </w:r>
      <w:r>
        <w:rPr>
          <w:spacing w:val="-5"/>
        </w:rPr>
        <w:t xml:space="preserve"> </w:t>
      </w:r>
      <w:r>
        <w:t>разнообразного</w:t>
      </w:r>
      <w:r>
        <w:rPr>
          <w:spacing w:val="-3"/>
        </w:rPr>
        <w:t xml:space="preserve"> </w:t>
      </w:r>
      <w:r>
        <w:t>проявления</w:t>
      </w:r>
      <w:r>
        <w:rPr>
          <w:spacing w:val="-2"/>
        </w:rPr>
        <w:t xml:space="preserve"> </w:t>
      </w:r>
      <w:r>
        <w:t>и</w:t>
      </w:r>
      <w:r>
        <w:rPr>
          <w:spacing w:val="-5"/>
        </w:rPr>
        <w:t xml:space="preserve"> </w:t>
      </w:r>
      <w:r>
        <w:t>бытования</w:t>
      </w:r>
      <w:r>
        <w:rPr>
          <w:spacing w:val="-5"/>
        </w:rPr>
        <w:t xml:space="preserve"> </w:t>
      </w:r>
      <w:r>
        <w:t>музыки</w:t>
      </w:r>
      <w:r>
        <w:rPr>
          <w:spacing w:val="-5"/>
        </w:rPr>
        <w:t xml:space="preserve"> </w:t>
      </w:r>
      <w:r>
        <w:t>в</w:t>
      </w:r>
      <w:r>
        <w:rPr>
          <w:spacing w:val="-3"/>
        </w:rPr>
        <w:t xml:space="preserve"> </w:t>
      </w:r>
      <w:r>
        <w:t>человеческом</w:t>
      </w:r>
      <w:r>
        <w:rPr>
          <w:spacing w:val="-2"/>
        </w:rPr>
        <w:t xml:space="preserve"> </w:t>
      </w:r>
      <w:r>
        <w:t>обществе,</w:t>
      </w:r>
      <w:r>
        <w:rPr>
          <w:spacing w:val="-3"/>
        </w:rPr>
        <w:t xml:space="preserve"> </w:t>
      </w:r>
      <w:r>
        <w:t>специфики</w:t>
      </w:r>
      <w:r>
        <w:rPr>
          <w:spacing w:val="-5"/>
        </w:rPr>
        <w:t xml:space="preserve"> </w:t>
      </w:r>
      <w:r>
        <w:t>ее воздействия на человека;</w:t>
      </w:r>
    </w:p>
    <w:p w:rsidR="00A936C2" w:rsidRDefault="00FC55D5">
      <w:pPr>
        <w:pStyle w:val="a3"/>
        <w:spacing w:before="1"/>
        <w:ind w:right="313"/>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936C2" w:rsidRDefault="00FC55D5">
      <w:pPr>
        <w:pStyle w:val="a3"/>
        <w:ind w:right="306"/>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w:t>
      </w:r>
      <w:r>
        <w:rPr>
          <w:spacing w:val="-2"/>
        </w:rPr>
        <w:t>стилей;</w:t>
      </w:r>
    </w:p>
    <w:p w:rsidR="00A936C2" w:rsidRDefault="00FC55D5">
      <w:pPr>
        <w:pStyle w:val="a3"/>
        <w:ind w:right="310"/>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w:t>
      </w:r>
      <w:r>
        <w:rPr>
          <w:spacing w:val="-2"/>
        </w:rPr>
        <w:t>культуре;</w:t>
      </w:r>
    </w:p>
    <w:p w:rsidR="00A936C2" w:rsidRDefault="00FC55D5">
      <w:pPr>
        <w:pStyle w:val="a3"/>
        <w:ind w:right="313"/>
      </w:pPr>
      <w:r>
        <w:t>развитие общих и специальных музыкальных способностей, совершенствование в предметных умениях и навыках, в том числе:</w:t>
      </w:r>
    </w:p>
    <w:p w:rsidR="00A936C2" w:rsidRDefault="00FC55D5">
      <w:pPr>
        <w:pStyle w:val="a3"/>
        <w:ind w:right="307"/>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A936C2" w:rsidRDefault="00FC55D5">
      <w:pPr>
        <w:pStyle w:val="a3"/>
        <w:ind w:right="311"/>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A936C2" w:rsidRDefault="00FC55D5">
      <w:pPr>
        <w:pStyle w:val="a3"/>
        <w:ind w:right="314"/>
      </w:pPr>
      <w:r>
        <w:t>сочинение</w:t>
      </w:r>
      <w:r>
        <w:rPr>
          <w:spacing w:val="-2"/>
        </w:rPr>
        <w:t xml:space="preserve"> </w:t>
      </w:r>
      <w:r>
        <w:t>(элементы</w:t>
      </w:r>
      <w:r>
        <w:rPr>
          <w:spacing w:val="-2"/>
        </w:rPr>
        <w:t xml:space="preserve"> </w:t>
      </w:r>
      <w:r>
        <w:t>вокальной</w:t>
      </w:r>
      <w:r>
        <w:rPr>
          <w:spacing w:val="-4"/>
        </w:rPr>
        <w:t xml:space="preserve"> </w:t>
      </w:r>
      <w:r>
        <w:t>и</w:t>
      </w:r>
      <w:r>
        <w:rPr>
          <w:spacing w:val="-4"/>
        </w:rPr>
        <w:t xml:space="preserve"> </w:t>
      </w:r>
      <w:r>
        <w:t>инструментальной</w:t>
      </w:r>
      <w:r>
        <w:rPr>
          <w:spacing w:val="-4"/>
        </w:rPr>
        <w:t xml:space="preserve"> </w:t>
      </w:r>
      <w:r>
        <w:t>импровизации,</w:t>
      </w:r>
      <w:r>
        <w:rPr>
          <w:spacing w:val="-3"/>
        </w:rPr>
        <w:t xml:space="preserve"> </w:t>
      </w:r>
      <w:r>
        <w:t>композиции,</w:t>
      </w:r>
      <w:r>
        <w:rPr>
          <w:spacing w:val="-3"/>
        </w:rPr>
        <w:t xml:space="preserve"> </w:t>
      </w:r>
      <w:r>
        <w:t>аранжировки,</w:t>
      </w:r>
      <w:r>
        <w:rPr>
          <w:spacing w:val="-3"/>
        </w:rPr>
        <w:t xml:space="preserve"> </w:t>
      </w:r>
      <w:r>
        <w:t>в</w:t>
      </w:r>
      <w:r>
        <w:rPr>
          <w:spacing w:val="-3"/>
        </w:rPr>
        <w:t xml:space="preserve"> </w:t>
      </w:r>
      <w:r>
        <w:t>том числе с использованием цифровых программных продуктов);</w:t>
      </w:r>
    </w:p>
    <w:p w:rsidR="00A936C2" w:rsidRDefault="00FC55D5">
      <w:pPr>
        <w:pStyle w:val="a3"/>
        <w:ind w:right="311"/>
      </w:pPr>
      <w:r>
        <w:t xml:space="preserve">музыкальное движение (пластическое интонирование, инсценировка, танец, двигательное </w:t>
      </w:r>
      <w:r>
        <w:rPr>
          <w:spacing w:val="-2"/>
        </w:rPr>
        <w:t>моделирование);</w:t>
      </w:r>
    </w:p>
    <w:p w:rsidR="00A936C2" w:rsidRDefault="00FC55D5">
      <w:pPr>
        <w:pStyle w:val="a3"/>
        <w:ind w:left="788" w:right="597" w:firstLine="0"/>
      </w:pPr>
      <w:r>
        <w:t>творческие</w:t>
      </w:r>
      <w:r>
        <w:rPr>
          <w:spacing w:val="-5"/>
        </w:rPr>
        <w:t xml:space="preserve"> </w:t>
      </w:r>
      <w:r>
        <w:t>проекты,</w:t>
      </w:r>
      <w:r>
        <w:rPr>
          <w:spacing w:val="-7"/>
        </w:rPr>
        <w:t xml:space="preserve"> </w:t>
      </w:r>
      <w:r>
        <w:t>музыкально-театральная</w:t>
      </w:r>
      <w:r>
        <w:rPr>
          <w:spacing w:val="-9"/>
        </w:rPr>
        <w:t xml:space="preserve"> </w:t>
      </w:r>
      <w:r>
        <w:t>деятельность</w:t>
      </w:r>
      <w:r>
        <w:rPr>
          <w:spacing w:val="-8"/>
        </w:rPr>
        <w:t xml:space="preserve"> </w:t>
      </w:r>
      <w:r>
        <w:t>(концерты,</w:t>
      </w:r>
      <w:r>
        <w:rPr>
          <w:spacing w:val="-7"/>
        </w:rPr>
        <w:t xml:space="preserve"> </w:t>
      </w:r>
      <w:r>
        <w:t>фестивали,</w:t>
      </w:r>
      <w:r>
        <w:rPr>
          <w:spacing w:val="-8"/>
        </w:rPr>
        <w:t xml:space="preserve"> </w:t>
      </w:r>
      <w:r>
        <w:t>представления); исследовательская деятельность на материале музыкального искусства.</w:t>
      </w:r>
    </w:p>
    <w:p w:rsidR="00A936C2" w:rsidRDefault="00FC55D5">
      <w:pPr>
        <w:pStyle w:val="a3"/>
        <w:ind w:right="307"/>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w:t>
      </w:r>
      <w:r>
        <w:rPr>
          <w:spacing w:val="40"/>
        </w:rPr>
        <w:t xml:space="preserve"> </w:t>
      </w:r>
      <w:r>
        <w:t>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936C2" w:rsidRDefault="00FC55D5">
      <w:pPr>
        <w:pStyle w:val="a3"/>
        <w:ind w:right="315"/>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936C2" w:rsidRDefault="00FC55D5">
      <w:pPr>
        <w:pStyle w:val="a3"/>
        <w:ind w:left="788" w:firstLine="0"/>
      </w:pPr>
      <w:r>
        <w:rPr>
          <w:spacing w:val="-2"/>
        </w:rPr>
        <w:t>инвариантные</w:t>
      </w:r>
      <w:r>
        <w:rPr>
          <w:spacing w:val="7"/>
        </w:rPr>
        <w:t xml:space="preserve"> </w:t>
      </w:r>
      <w:r>
        <w:rPr>
          <w:spacing w:val="-2"/>
        </w:rPr>
        <w:t>модули:</w:t>
      </w:r>
    </w:p>
    <w:p w:rsidR="00A936C2" w:rsidRDefault="00FC55D5">
      <w:pPr>
        <w:pStyle w:val="a3"/>
        <w:spacing w:before="1" w:line="229" w:lineRule="exact"/>
        <w:ind w:left="788" w:firstLine="0"/>
      </w:pPr>
      <w:r>
        <w:t>модуль</w:t>
      </w:r>
      <w:r>
        <w:rPr>
          <w:spacing w:val="-5"/>
        </w:rPr>
        <w:t xml:space="preserve"> </w:t>
      </w:r>
      <w:r>
        <w:t>№</w:t>
      </w:r>
      <w:r>
        <w:rPr>
          <w:spacing w:val="-5"/>
        </w:rPr>
        <w:t xml:space="preserve"> </w:t>
      </w:r>
      <w:r>
        <w:t>1</w:t>
      </w:r>
      <w:r>
        <w:rPr>
          <w:spacing w:val="-2"/>
        </w:rPr>
        <w:t xml:space="preserve"> </w:t>
      </w:r>
      <w:r>
        <w:t>«Музыка</w:t>
      </w:r>
      <w:r>
        <w:rPr>
          <w:spacing w:val="-5"/>
        </w:rPr>
        <w:t xml:space="preserve"> </w:t>
      </w:r>
      <w:r>
        <w:t>моего</w:t>
      </w:r>
      <w:r>
        <w:rPr>
          <w:spacing w:val="-3"/>
        </w:rPr>
        <w:t xml:space="preserve"> </w:t>
      </w:r>
      <w:r>
        <w:rPr>
          <w:spacing w:val="-2"/>
        </w:rPr>
        <w:t>края»;</w:t>
      </w:r>
    </w:p>
    <w:p w:rsidR="00A936C2" w:rsidRDefault="00FC55D5">
      <w:pPr>
        <w:pStyle w:val="a3"/>
        <w:ind w:left="788" w:right="3856" w:firstLine="0"/>
        <w:jc w:val="left"/>
      </w:pPr>
      <w:r>
        <w:t>модуль</w:t>
      </w:r>
      <w:r>
        <w:rPr>
          <w:spacing w:val="-8"/>
        </w:rPr>
        <w:t xml:space="preserve"> </w:t>
      </w:r>
      <w:r>
        <w:t>№</w:t>
      </w:r>
      <w:r>
        <w:rPr>
          <w:spacing w:val="-8"/>
        </w:rPr>
        <w:t xml:space="preserve"> </w:t>
      </w:r>
      <w:r>
        <w:t>2</w:t>
      </w:r>
      <w:r>
        <w:rPr>
          <w:spacing w:val="-5"/>
        </w:rPr>
        <w:t xml:space="preserve"> </w:t>
      </w:r>
      <w:r>
        <w:t>«Народное</w:t>
      </w:r>
      <w:r>
        <w:rPr>
          <w:spacing w:val="-8"/>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rsidR="00A936C2" w:rsidRDefault="00FC55D5">
      <w:pPr>
        <w:pStyle w:val="a3"/>
        <w:ind w:left="788" w:firstLine="0"/>
        <w:jc w:val="left"/>
      </w:pPr>
      <w:r>
        <w:t>модуль</w:t>
      </w:r>
      <w:r>
        <w:rPr>
          <w:spacing w:val="-8"/>
        </w:rPr>
        <w:t xml:space="preserve"> </w:t>
      </w:r>
      <w:r>
        <w:t>№</w:t>
      </w:r>
      <w:r>
        <w:rPr>
          <w:spacing w:val="-8"/>
        </w:rPr>
        <w:t xml:space="preserve"> </w:t>
      </w:r>
      <w:r>
        <w:t>4</w:t>
      </w:r>
      <w:r>
        <w:rPr>
          <w:spacing w:val="-5"/>
        </w:rPr>
        <w:t xml:space="preserve"> </w:t>
      </w:r>
      <w:r>
        <w:t>«Жанры</w:t>
      </w:r>
      <w:r>
        <w:rPr>
          <w:spacing w:val="-7"/>
        </w:rPr>
        <w:t xml:space="preserve"> </w:t>
      </w:r>
      <w:r>
        <w:t>музыкального</w:t>
      </w:r>
      <w:r>
        <w:rPr>
          <w:spacing w:val="-6"/>
        </w:rPr>
        <w:t xml:space="preserve"> </w:t>
      </w:r>
      <w:r>
        <w:t>искусства»</w:t>
      </w:r>
      <w:r>
        <w:rPr>
          <w:spacing w:val="-11"/>
        </w:rPr>
        <w:t xml:space="preserve"> </w:t>
      </w:r>
      <w:r>
        <w:t>вариативные</w:t>
      </w:r>
      <w:r>
        <w:rPr>
          <w:spacing w:val="-7"/>
        </w:rPr>
        <w:t xml:space="preserve"> </w:t>
      </w:r>
      <w:r>
        <w:rPr>
          <w:spacing w:val="-2"/>
        </w:rPr>
        <w:t>модули:</w:t>
      </w:r>
    </w:p>
    <w:p w:rsidR="00A936C2" w:rsidRDefault="00FC55D5">
      <w:pPr>
        <w:pStyle w:val="a3"/>
        <w:ind w:left="788" w:firstLine="0"/>
        <w:jc w:val="left"/>
      </w:pPr>
      <w:r>
        <w:t>модуль</w:t>
      </w:r>
      <w:r>
        <w:rPr>
          <w:spacing w:val="-5"/>
        </w:rPr>
        <w:t xml:space="preserve"> </w:t>
      </w:r>
      <w:r>
        <w:t>№</w:t>
      </w:r>
      <w:r>
        <w:rPr>
          <w:spacing w:val="-6"/>
        </w:rPr>
        <w:t xml:space="preserve"> </w:t>
      </w:r>
      <w:r>
        <w:t>5</w:t>
      </w:r>
      <w:r>
        <w:rPr>
          <w:spacing w:val="-3"/>
        </w:rPr>
        <w:t xml:space="preserve"> </w:t>
      </w:r>
      <w:r>
        <w:t>«Музыка</w:t>
      </w:r>
      <w:r>
        <w:rPr>
          <w:spacing w:val="-4"/>
        </w:rPr>
        <w:t xml:space="preserve"> </w:t>
      </w:r>
      <w:r>
        <w:t>народов</w:t>
      </w:r>
      <w:r>
        <w:rPr>
          <w:spacing w:val="-6"/>
        </w:rPr>
        <w:t xml:space="preserve"> </w:t>
      </w:r>
      <w:r>
        <w:rPr>
          <w:spacing w:val="-2"/>
        </w:rPr>
        <w:t>мира»;</w:t>
      </w:r>
    </w:p>
    <w:p w:rsidR="00A936C2" w:rsidRDefault="00FC55D5">
      <w:pPr>
        <w:pStyle w:val="a3"/>
        <w:spacing w:before="1"/>
        <w:ind w:left="788" w:right="4837" w:firstLine="0"/>
        <w:jc w:val="left"/>
      </w:pPr>
      <w:r>
        <w:t>модуль</w:t>
      </w:r>
      <w:r>
        <w:rPr>
          <w:spacing w:val="-9"/>
        </w:rPr>
        <w:t xml:space="preserve"> </w:t>
      </w:r>
      <w:r>
        <w:t>№</w:t>
      </w:r>
      <w:r>
        <w:rPr>
          <w:spacing w:val="-9"/>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A936C2" w:rsidRDefault="00FC55D5">
      <w:pPr>
        <w:pStyle w:val="a3"/>
        <w:ind w:left="788" w:right="3111" w:firstLine="0"/>
        <w:jc w:val="left"/>
      </w:pPr>
      <w:r>
        <w:t>модуль</w:t>
      </w:r>
      <w:r>
        <w:rPr>
          <w:spacing w:val="-6"/>
        </w:rPr>
        <w:t xml:space="preserve"> </w:t>
      </w:r>
      <w:r>
        <w:t>№</w:t>
      </w:r>
      <w:r>
        <w:rPr>
          <w:spacing w:val="-7"/>
        </w:rPr>
        <w:t xml:space="preserve"> </w:t>
      </w:r>
      <w:r>
        <w:t>8</w:t>
      </w:r>
      <w:r>
        <w:rPr>
          <w:spacing w:val="-3"/>
        </w:rPr>
        <w:t xml:space="preserve"> </w:t>
      </w:r>
      <w:r>
        <w:t>«Современная</w:t>
      </w:r>
      <w:r>
        <w:rPr>
          <w:spacing w:val="-4"/>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5"/>
        </w:rPr>
        <w:t xml:space="preserve"> </w:t>
      </w:r>
      <w:r>
        <w:t>направления»; модуль № 9 «Связь музыки с другими видами искусства»;</w:t>
      </w:r>
    </w:p>
    <w:p w:rsidR="00A936C2" w:rsidRDefault="00FC55D5">
      <w:pPr>
        <w:pStyle w:val="a3"/>
        <w:ind w:right="31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936C2" w:rsidRDefault="00FC55D5">
      <w:pPr>
        <w:pStyle w:val="a3"/>
        <w:spacing w:before="1"/>
        <w:ind w:right="302"/>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936C2" w:rsidRDefault="00FC55D5">
      <w:pPr>
        <w:pStyle w:val="a3"/>
        <w:ind w:right="312"/>
      </w:pPr>
      <w:r>
        <w:t>Изучение музыки предполагает активную социокультурную деятельность обучающихся, участие в исследовательских</w:t>
      </w:r>
      <w:r>
        <w:rPr>
          <w:spacing w:val="34"/>
        </w:rPr>
        <w:t xml:space="preserve"> </w:t>
      </w:r>
      <w:r>
        <w:t>и</w:t>
      </w:r>
      <w:r>
        <w:rPr>
          <w:spacing w:val="34"/>
        </w:rPr>
        <w:t xml:space="preserve"> </w:t>
      </w:r>
      <w:r>
        <w:t>творческих</w:t>
      </w:r>
      <w:r>
        <w:rPr>
          <w:spacing w:val="32"/>
        </w:rPr>
        <w:t xml:space="preserve"> </w:t>
      </w:r>
      <w:r>
        <w:t>проектах,</w:t>
      </w:r>
      <w:r>
        <w:rPr>
          <w:spacing w:val="34"/>
        </w:rPr>
        <w:t xml:space="preserve"> </w:t>
      </w:r>
      <w:r>
        <w:t>в</w:t>
      </w:r>
      <w:r>
        <w:rPr>
          <w:spacing w:val="33"/>
        </w:rPr>
        <w:t xml:space="preserve"> </w:t>
      </w:r>
      <w:r>
        <w:t>том</w:t>
      </w:r>
      <w:r>
        <w:rPr>
          <w:spacing w:val="35"/>
        </w:rPr>
        <w:t xml:space="preserve"> </w:t>
      </w:r>
      <w:r>
        <w:t>числе</w:t>
      </w:r>
      <w:r>
        <w:rPr>
          <w:spacing w:val="34"/>
        </w:rPr>
        <w:t xml:space="preserve"> </w:t>
      </w:r>
      <w:r>
        <w:t>основанных</w:t>
      </w:r>
      <w:r>
        <w:rPr>
          <w:spacing w:val="35"/>
        </w:rPr>
        <w:t xml:space="preserve"> </w:t>
      </w:r>
      <w:r>
        <w:t>на</w:t>
      </w:r>
      <w:r>
        <w:rPr>
          <w:spacing w:val="34"/>
        </w:rPr>
        <w:t xml:space="preserve"> </w:t>
      </w:r>
      <w:r>
        <w:t>межпредметных</w:t>
      </w:r>
      <w:r>
        <w:rPr>
          <w:spacing w:val="33"/>
        </w:rPr>
        <w:t xml:space="preserve"> </w:t>
      </w:r>
      <w:r>
        <w:t>связях</w:t>
      </w:r>
      <w:r>
        <w:rPr>
          <w:spacing w:val="32"/>
        </w:rPr>
        <w:t xml:space="preserve"> </w:t>
      </w:r>
      <w:r>
        <w:t>с</w:t>
      </w:r>
      <w:r>
        <w:rPr>
          <w:spacing w:val="34"/>
        </w:rPr>
        <w:t xml:space="preserve"> </w:t>
      </w:r>
      <w:r>
        <w:rPr>
          <w:spacing w:val="-2"/>
        </w:rPr>
        <w:t>такими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учебными</w:t>
      </w:r>
      <w:r>
        <w:rPr>
          <w:spacing w:val="33"/>
        </w:rPr>
        <w:t xml:space="preserve"> </w:t>
      </w:r>
      <w:r>
        <w:t>предметами,</w:t>
      </w:r>
      <w:r>
        <w:rPr>
          <w:spacing w:val="34"/>
        </w:rPr>
        <w:t xml:space="preserve"> </w:t>
      </w:r>
      <w:r>
        <w:t>как</w:t>
      </w:r>
      <w:r>
        <w:rPr>
          <w:spacing w:val="33"/>
        </w:rPr>
        <w:t xml:space="preserve"> </w:t>
      </w:r>
      <w:r>
        <w:t>изобразительное</w:t>
      </w:r>
      <w:r>
        <w:rPr>
          <w:spacing w:val="34"/>
        </w:rPr>
        <w:t xml:space="preserve"> </w:t>
      </w:r>
      <w:r>
        <w:t>искусство,</w:t>
      </w:r>
      <w:r>
        <w:rPr>
          <w:spacing w:val="32"/>
        </w:rPr>
        <w:t xml:space="preserve"> </w:t>
      </w:r>
      <w:r>
        <w:t>литература,</w:t>
      </w:r>
      <w:r>
        <w:rPr>
          <w:spacing w:val="32"/>
        </w:rPr>
        <w:t xml:space="preserve"> </w:t>
      </w:r>
      <w:r>
        <w:t>география,</w:t>
      </w:r>
      <w:r>
        <w:rPr>
          <w:spacing w:val="34"/>
        </w:rPr>
        <w:t xml:space="preserve"> </w:t>
      </w:r>
      <w:r>
        <w:t>история,</w:t>
      </w:r>
      <w:r>
        <w:rPr>
          <w:spacing w:val="31"/>
        </w:rPr>
        <w:t xml:space="preserve"> </w:t>
      </w:r>
      <w:r>
        <w:t>обществознание, иностранный язык.</w:t>
      </w:r>
    </w:p>
    <w:p w:rsidR="00A936C2" w:rsidRDefault="00FC55D5">
      <w:pPr>
        <w:pStyle w:val="2"/>
        <w:spacing w:before="6"/>
        <w:jc w:val="left"/>
      </w:pPr>
      <w:r>
        <w:t>Содержание</w:t>
      </w:r>
      <w:r>
        <w:rPr>
          <w:spacing w:val="-9"/>
        </w:rPr>
        <w:t xml:space="preserve"> </w:t>
      </w:r>
      <w:r>
        <w:t>обучения</w:t>
      </w:r>
      <w:r>
        <w:rPr>
          <w:spacing w:val="-8"/>
        </w:rPr>
        <w:t xml:space="preserve"> </w:t>
      </w:r>
      <w:r>
        <w:t>музыке</w:t>
      </w:r>
      <w:r>
        <w:rPr>
          <w:spacing w:val="-8"/>
        </w:rPr>
        <w:t xml:space="preserve"> </w:t>
      </w:r>
      <w:r>
        <w:t>на</w:t>
      </w:r>
      <w:r>
        <w:rPr>
          <w:spacing w:val="-7"/>
        </w:rPr>
        <w:t xml:space="preserve"> </w:t>
      </w:r>
      <w:r>
        <w:t>уровне</w:t>
      </w:r>
      <w:r>
        <w:rPr>
          <w:spacing w:val="-8"/>
        </w:rPr>
        <w:t xml:space="preserve"> </w:t>
      </w:r>
      <w:r>
        <w:t>основного</w:t>
      </w:r>
      <w:r>
        <w:rPr>
          <w:spacing w:val="-9"/>
        </w:rPr>
        <w:t xml:space="preserve"> </w:t>
      </w:r>
      <w:r>
        <w:t>общего</w:t>
      </w:r>
      <w:r>
        <w:rPr>
          <w:spacing w:val="-9"/>
        </w:rPr>
        <w:t xml:space="preserve"> </w:t>
      </w:r>
      <w:r>
        <w:rPr>
          <w:spacing w:val="-2"/>
        </w:rPr>
        <w:t>образования.</w:t>
      </w:r>
    </w:p>
    <w:p w:rsidR="00A936C2" w:rsidRDefault="00FC55D5">
      <w:pPr>
        <w:pStyle w:val="a3"/>
        <w:spacing w:line="228" w:lineRule="exact"/>
        <w:ind w:left="788" w:firstLine="0"/>
        <w:jc w:val="left"/>
      </w:pPr>
      <w:r>
        <w:rPr>
          <w:spacing w:val="-2"/>
        </w:rPr>
        <w:t>Инвариантные</w:t>
      </w:r>
      <w:r>
        <w:rPr>
          <w:spacing w:val="8"/>
        </w:rPr>
        <w:t xml:space="preserve"> </w:t>
      </w:r>
      <w:r>
        <w:rPr>
          <w:spacing w:val="-2"/>
        </w:rPr>
        <w:t>модули:</w:t>
      </w:r>
    </w:p>
    <w:p w:rsidR="00A936C2" w:rsidRDefault="00FC55D5">
      <w:pPr>
        <w:pStyle w:val="a3"/>
        <w:ind w:left="788" w:right="5682" w:firstLine="0"/>
        <w:jc w:val="left"/>
      </w:pPr>
      <w:r>
        <w:t>Модуль</w:t>
      </w:r>
      <w:r>
        <w:rPr>
          <w:spacing w:val="-7"/>
        </w:rPr>
        <w:t xml:space="preserve"> </w:t>
      </w:r>
      <w:r>
        <w:t>№</w:t>
      </w:r>
      <w:r>
        <w:rPr>
          <w:spacing w:val="-9"/>
        </w:rPr>
        <w:t xml:space="preserve"> </w:t>
      </w:r>
      <w:r>
        <w:t>1</w:t>
      </w:r>
      <w:r>
        <w:rPr>
          <w:spacing w:val="-6"/>
        </w:rPr>
        <w:t xml:space="preserve"> </w:t>
      </w:r>
      <w:r>
        <w:t>«Музыка</w:t>
      </w:r>
      <w:r>
        <w:rPr>
          <w:spacing w:val="-8"/>
        </w:rPr>
        <w:t xml:space="preserve"> </w:t>
      </w:r>
      <w:r>
        <w:t>моего</w:t>
      </w:r>
      <w:r>
        <w:rPr>
          <w:spacing w:val="-8"/>
        </w:rPr>
        <w:t xml:space="preserve"> </w:t>
      </w:r>
      <w:r>
        <w:t>края» Фольклор – народное творчество.</w:t>
      </w:r>
    </w:p>
    <w:p w:rsidR="00A936C2" w:rsidRDefault="00FC55D5">
      <w:pPr>
        <w:pStyle w:val="a3"/>
        <w:ind w:right="314"/>
        <w:jc w:val="left"/>
      </w:pPr>
      <w:r>
        <w:t>Содержание:</w:t>
      </w:r>
      <w:r>
        <w:rPr>
          <w:spacing w:val="80"/>
        </w:rPr>
        <w:t xml:space="preserve"> </w:t>
      </w:r>
      <w:r>
        <w:t>традиционная</w:t>
      </w:r>
      <w:r>
        <w:rPr>
          <w:spacing w:val="80"/>
        </w:rPr>
        <w:t xml:space="preserve"> </w:t>
      </w:r>
      <w:r>
        <w:t>музыка</w:t>
      </w:r>
      <w:r>
        <w:rPr>
          <w:spacing w:val="80"/>
        </w:rPr>
        <w:t xml:space="preserve"> </w:t>
      </w:r>
      <w:r>
        <w:t>–</w:t>
      </w:r>
      <w:r>
        <w:rPr>
          <w:spacing w:val="80"/>
        </w:rPr>
        <w:t xml:space="preserve"> </w:t>
      </w:r>
      <w:r>
        <w:t>отражение</w:t>
      </w:r>
      <w:r>
        <w:rPr>
          <w:spacing w:val="80"/>
        </w:rPr>
        <w:t xml:space="preserve"> </w:t>
      </w:r>
      <w:r>
        <w:t>жизни</w:t>
      </w:r>
      <w:r>
        <w:rPr>
          <w:spacing w:val="80"/>
        </w:rPr>
        <w:t xml:space="preserve"> </w:t>
      </w:r>
      <w:r>
        <w:t>народа.</w:t>
      </w:r>
      <w:r>
        <w:rPr>
          <w:spacing w:val="80"/>
        </w:rPr>
        <w:t xml:space="preserve"> </w:t>
      </w:r>
      <w:r>
        <w:t>Жанры</w:t>
      </w:r>
      <w:r>
        <w:rPr>
          <w:spacing w:val="80"/>
        </w:rPr>
        <w:t xml:space="preserve"> </w:t>
      </w:r>
      <w:r>
        <w:t>детского</w:t>
      </w:r>
      <w:r>
        <w:rPr>
          <w:spacing w:val="80"/>
        </w:rPr>
        <w:t xml:space="preserve"> </w:t>
      </w:r>
      <w:r>
        <w:t>и</w:t>
      </w:r>
      <w:r>
        <w:rPr>
          <w:spacing w:val="80"/>
        </w:rPr>
        <w:t xml:space="preserve"> </w:t>
      </w:r>
      <w:r>
        <w:t>игрового фольклора (игры, пляски, хороводы).</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right="2435" w:firstLine="0"/>
        <w:jc w:val="left"/>
      </w:pPr>
      <w:r>
        <w:t>знакомство</w:t>
      </w:r>
      <w:r>
        <w:rPr>
          <w:spacing w:val="-4"/>
        </w:rPr>
        <w:t xml:space="preserve"> </w:t>
      </w:r>
      <w:r>
        <w:t>со</w:t>
      </w:r>
      <w:r>
        <w:rPr>
          <w:spacing w:val="-4"/>
        </w:rPr>
        <w:t xml:space="preserve"> </w:t>
      </w:r>
      <w:r>
        <w:t>звучанием</w:t>
      </w:r>
      <w:r>
        <w:rPr>
          <w:spacing w:val="-4"/>
        </w:rPr>
        <w:t xml:space="preserve"> </w:t>
      </w:r>
      <w:r>
        <w:t>фольклорных</w:t>
      </w:r>
      <w:r>
        <w:rPr>
          <w:spacing w:val="-6"/>
        </w:rPr>
        <w:t xml:space="preserve"> </w:t>
      </w:r>
      <w:r>
        <w:t>образцов</w:t>
      </w:r>
      <w:r>
        <w:rPr>
          <w:spacing w:val="-3"/>
        </w:rPr>
        <w:t xml:space="preserve"> </w:t>
      </w:r>
      <w:r>
        <w:t>в</w:t>
      </w:r>
      <w:r>
        <w:rPr>
          <w:spacing w:val="-6"/>
        </w:rPr>
        <w:t xml:space="preserve"> </w:t>
      </w:r>
      <w:r>
        <w:t>аудио-</w:t>
      </w:r>
      <w:r>
        <w:rPr>
          <w:spacing w:val="-7"/>
        </w:rPr>
        <w:t xml:space="preserve"> </w:t>
      </w:r>
      <w:r>
        <w:t>и</w:t>
      </w:r>
      <w:r>
        <w:rPr>
          <w:spacing w:val="-6"/>
        </w:rPr>
        <w:t xml:space="preserve"> </w:t>
      </w:r>
      <w:r>
        <w:t>видеозаписи; определение на слух:</w:t>
      </w:r>
    </w:p>
    <w:p w:rsidR="00A936C2" w:rsidRDefault="00FC55D5">
      <w:pPr>
        <w:pStyle w:val="a3"/>
        <w:spacing w:before="1" w:line="229" w:lineRule="exact"/>
        <w:ind w:left="788" w:firstLine="0"/>
        <w:jc w:val="left"/>
      </w:pPr>
      <w:r>
        <w:t>принадлежности</w:t>
      </w:r>
      <w:r>
        <w:rPr>
          <w:spacing w:val="-9"/>
        </w:rPr>
        <w:t xml:space="preserve"> </w:t>
      </w:r>
      <w:r>
        <w:t>к</w:t>
      </w:r>
      <w:r>
        <w:rPr>
          <w:spacing w:val="-10"/>
        </w:rPr>
        <w:t xml:space="preserve"> </w:t>
      </w:r>
      <w:r>
        <w:t>народной</w:t>
      </w:r>
      <w:r>
        <w:rPr>
          <w:spacing w:val="-8"/>
        </w:rPr>
        <w:t xml:space="preserve"> </w:t>
      </w:r>
      <w:r>
        <w:t>или</w:t>
      </w:r>
      <w:r>
        <w:rPr>
          <w:spacing w:val="-10"/>
        </w:rPr>
        <w:t xml:space="preserve"> </w:t>
      </w:r>
      <w:r>
        <w:t>композиторской</w:t>
      </w:r>
      <w:r>
        <w:rPr>
          <w:spacing w:val="-10"/>
        </w:rPr>
        <w:t xml:space="preserve"> </w:t>
      </w:r>
      <w:r>
        <w:rPr>
          <w:spacing w:val="-2"/>
        </w:rPr>
        <w:t>музыке;</w:t>
      </w:r>
    </w:p>
    <w:p w:rsidR="00A936C2" w:rsidRDefault="00FC55D5">
      <w:pPr>
        <w:pStyle w:val="a3"/>
        <w:ind w:left="788" w:right="2435" w:firstLine="0"/>
        <w:jc w:val="left"/>
      </w:pPr>
      <w:r>
        <w:t>исполнительского</w:t>
      </w:r>
      <w:r>
        <w:rPr>
          <w:spacing w:val="-9"/>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A936C2" w:rsidRDefault="00FC55D5">
      <w:pPr>
        <w:pStyle w:val="a3"/>
        <w:ind w:left="788" w:firstLine="0"/>
        <w:jc w:val="left"/>
      </w:pPr>
      <w:r>
        <w:t>разучивание</w:t>
      </w:r>
      <w:r>
        <w:rPr>
          <w:spacing w:val="-2"/>
        </w:rPr>
        <w:t xml:space="preserve"> </w:t>
      </w:r>
      <w:r>
        <w:t>и</w:t>
      </w:r>
      <w:r>
        <w:rPr>
          <w:spacing w:val="-6"/>
        </w:rPr>
        <w:t xml:space="preserve"> </w:t>
      </w:r>
      <w:r>
        <w:t>исполнение</w:t>
      </w:r>
      <w:r>
        <w:rPr>
          <w:spacing w:val="-5"/>
        </w:rPr>
        <w:t xml:space="preserve"> </w:t>
      </w:r>
      <w:r>
        <w:t>народных</w:t>
      </w:r>
      <w:r>
        <w:rPr>
          <w:spacing w:val="-6"/>
        </w:rPr>
        <w:t xml:space="preserve"> </w:t>
      </w:r>
      <w:r>
        <w:t>песен,</w:t>
      </w:r>
      <w:r>
        <w:rPr>
          <w:spacing w:val="-5"/>
        </w:rPr>
        <w:t xml:space="preserve"> </w:t>
      </w:r>
      <w:r>
        <w:t>танцев,</w:t>
      </w:r>
      <w:r>
        <w:rPr>
          <w:spacing w:val="-5"/>
        </w:rPr>
        <w:t xml:space="preserve"> </w:t>
      </w:r>
      <w:r>
        <w:t>инструментальных</w:t>
      </w:r>
      <w:r>
        <w:rPr>
          <w:spacing w:val="-6"/>
        </w:rPr>
        <w:t xml:space="preserve"> </w:t>
      </w:r>
      <w:r>
        <w:t>наигрышей,</w:t>
      </w:r>
      <w:r>
        <w:rPr>
          <w:spacing w:val="-5"/>
        </w:rPr>
        <w:t xml:space="preserve"> </w:t>
      </w:r>
      <w:r>
        <w:t>фольклорных</w:t>
      </w:r>
      <w:r>
        <w:rPr>
          <w:spacing w:val="-6"/>
        </w:rPr>
        <w:t xml:space="preserve"> </w:t>
      </w:r>
      <w:r>
        <w:t>игр. Календарный фольклор.</w:t>
      </w:r>
    </w:p>
    <w:p w:rsidR="00A936C2" w:rsidRDefault="00FC55D5">
      <w:pPr>
        <w:pStyle w:val="a3"/>
        <w:spacing w:before="1"/>
        <w:ind w:right="313"/>
        <w:jc w:val="left"/>
      </w:pPr>
      <w:r>
        <w:t>Содержание: календарные</w:t>
      </w:r>
      <w:r>
        <w:rPr>
          <w:spacing w:val="-1"/>
        </w:rPr>
        <w:t xml:space="preserve"> </w:t>
      </w:r>
      <w:r>
        <w:t>обряды,</w:t>
      </w:r>
      <w:r>
        <w:rPr>
          <w:spacing w:val="-1"/>
        </w:rPr>
        <w:t xml:space="preserve"> </w:t>
      </w:r>
      <w:r>
        <w:t>традиционные для</w:t>
      </w:r>
      <w:r>
        <w:rPr>
          <w:spacing w:val="-2"/>
        </w:rPr>
        <w:t xml:space="preserve"> </w:t>
      </w:r>
      <w:r>
        <w:t>данной</w:t>
      </w:r>
      <w:r>
        <w:rPr>
          <w:spacing w:val="-1"/>
        </w:rPr>
        <w:t xml:space="preserve"> </w:t>
      </w:r>
      <w:r>
        <w:t>местности</w:t>
      </w:r>
      <w:r>
        <w:rPr>
          <w:spacing w:val="-3"/>
        </w:rPr>
        <w:t xml:space="preserve"> </w:t>
      </w:r>
      <w:r>
        <w:t>(осенние,</w:t>
      </w:r>
      <w:r>
        <w:rPr>
          <w:spacing w:val="-1"/>
        </w:rPr>
        <w:t xml:space="preserve"> </w:t>
      </w:r>
      <w:r>
        <w:t>зимние,</w:t>
      </w:r>
      <w:r>
        <w:rPr>
          <w:spacing w:val="-1"/>
        </w:rPr>
        <w:t xml:space="preserve"> </w:t>
      </w:r>
      <w:r>
        <w:t>весенние – на выбор учителя).</w:t>
      </w:r>
    </w:p>
    <w:p w:rsidR="00A936C2" w:rsidRDefault="00FC55D5">
      <w:pPr>
        <w:pStyle w:val="a3"/>
        <w:spacing w:line="228" w:lineRule="exact"/>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jc w:val="left"/>
      </w:pPr>
      <w:r>
        <w:t>знакомство</w:t>
      </w:r>
      <w:r>
        <w:rPr>
          <w:spacing w:val="-2"/>
        </w:rPr>
        <w:t xml:space="preserve"> </w:t>
      </w:r>
      <w:r>
        <w:t>с</w:t>
      </w:r>
      <w:r>
        <w:rPr>
          <w:spacing w:val="-1"/>
        </w:rPr>
        <w:t xml:space="preserve"> </w:t>
      </w:r>
      <w:r>
        <w:t>символикой</w:t>
      </w:r>
      <w:r>
        <w:rPr>
          <w:spacing w:val="-2"/>
        </w:rPr>
        <w:t xml:space="preserve"> </w:t>
      </w:r>
      <w:r>
        <w:t>календарных</w:t>
      </w:r>
      <w:r>
        <w:rPr>
          <w:spacing w:val="-3"/>
        </w:rPr>
        <w:t xml:space="preserve"> </w:t>
      </w:r>
      <w:r>
        <w:t>обрядов, поиск</w:t>
      </w:r>
      <w:r>
        <w:rPr>
          <w:spacing w:val="-1"/>
        </w:rPr>
        <w:t xml:space="preserve"> </w:t>
      </w:r>
      <w:r>
        <w:t>информации</w:t>
      </w:r>
      <w:r>
        <w:rPr>
          <w:spacing w:val="-2"/>
        </w:rPr>
        <w:t xml:space="preserve"> </w:t>
      </w:r>
      <w:r>
        <w:t>о</w:t>
      </w:r>
      <w:r>
        <w:rPr>
          <w:spacing w:val="-2"/>
        </w:rPr>
        <w:t xml:space="preserve"> </w:t>
      </w:r>
      <w:r>
        <w:t>соответствующих</w:t>
      </w:r>
      <w:r>
        <w:rPr>
          <w:spacing w:val="-2"/>
        </w:rPr>
        <w:t xml:space="preserve"> </w:t>
      </w:r>
      <w:r>
        <w:t xml:space="preserve">фольклорных </w:t>
      </w:r>
      <w:r>
        <w:rPr>
          <w:spacing w:val="-2"/>
        </w:rPr>
        <w:t>традициях;</w:t>
      </w:r>
    </w:p>
    <w:p w:rsidR="00A936C2" w:rsidRDefault="00FC55D5">
      <w:pPr>
        <w:pStyle w:val="a3"/>
        <w:spacing w:before="1"/>
        <w:ind w:left="788" w:firstLine="0"/>
        <w:jc w:val="left"/>
      </w:pPr>
      <w:r>
        <w:t>разучивание</w:t>
      </w:r>
      <w:r>
        <w:rPr>
          <w:spacing w:val="-7"/>
        </w:rPr>
        <w:t xml:space="preserve"> </w:t>
      </w:r>
      <w:r>
        <w:t>и</w:t>
      </w:r>
      <w:r>
        <w:rPr>
          <w:spacing w:val="-10"/>
        </w:rPr>
        <w:t xml:space="preserve"> </w:t>
      </w:r>
      <w:r>
        <w:t>исполнение</w:t>
      </w:r>
      <w:r>
        <w:rPr>
          <w:spacing w:val="-10"/>
        </w:rPr>
        <w:t xml:space="preserve"> </w:t>
      </w:r>
      <w:r>
        <w:t>народных</w:t>
      </w:r>
      <w:r>
        <w:rPr>
          <w:spacing w:val="-10"/>
        </w:rPr>
        <w:t xml:space="preserve"> </w:t>
      </w:r>
      <w:r>
        <w:t>песен,</w:t>
      </w:r>
      <w:r>
        <w:rPr>
          <w:spacing w:val="-9"/>
        </w:rPr>
        <w:t xml:space="preserve"> </w:t>
      </w:r>
      <w:r>
        <w:rPr>
          <w:spacing w:val="-2"/>
        </w:rPr>
        <w:t>танцев;</w:t>
      </w:r>
    </w:p>
    <w:p w:rsidR="00A936C2" w:rsidRDefault="00FC55D5">
      <w:pPr>
        <w:pStyle w:val="a3"/>
        <w:jc w:val="left"/>
      </w:pPr>
      <w:r>
        <w:t>вариативно:</w:t>
      </w:r>
      <w:r>
        <w:rPr>
          <w:spacing w:val="26"/>
        </w:rPr>
        <w:t xml:space="preserve"> </w:t>
      </w:r>
      <w:r>
        <w:t>реконструкция</w:t>
      </w:r>
      <w:r>
        <w:rPr>
          <w:spacing w:val="28"/>
        </w:rPr>
        <w:t xml:space="preserve"> </w:t>
      </w:r>
      <w:r>
        <w:t>фольклорного</w:t>
      </w:r>
      <w:r>
        <w:rPr>
          <w:spacing w:val="27"/>
        </w:rPr>
        <w:t xml:space="preserve"> </w:t>
      </w:r>
      <w:r>
        <w:t>обряда</w:t>
      </w:r>
      <w:r>
        <w:rPr>
          <w:spacing w:val="29"/>
        </w:rPr>
        <w:t xml:space="preserve"> </w:t>
      </w:r>
      <w:r>
        <w:t>или</w:t>
      </w:r>
      <w:r>
        <w:rPr>
          <w:spacing w:val="27"/>
        </w:rPr>
        <w:t xml:space="preserve"> </w:t>
      </w:r>
      <w:r>
        <w:t>его</w:t>
      </w:r>
      <w:r>
        <w:rPr>
          <w:spacing w:val="27"/>
        </w:rPr>
        <w:t xml:space="preserve"> </w:t>
      </w:r>
      <w:r>
        <w:t>фрагмента;</w:t>
      </w:r>
      <w:r>
        <w:rPr>
          <w:spacing w:val="29"/>
        </w:rPr>
        <w:t xml:space="preserve"> </w:t>
      </w:r>
      <w:r>
        <w:t>участие</w:t>
      </w:r>
      <w:r>
        <w:rPr>
          <w:spacing w:val="26"/>
        </w:rPr>
        <w:t xml:space="preserve"> </w:t>
      </w:r>
      <w:r>
        <w:t>в</w:t>
      </w:r>
      <w:r>
        <w:rPr>
          <w:spacing w:val="28"/>
        </w:rPr>
        <w:t xml:space="preserve"> </w:t>
      </w:r>
      <w:r>
        <w:t>народном</w:t>
      </w:r>
      <w:r>
        <w:rPr>
          <w:spacing w:val="27"/>
        </w:rPr>
        <w:t xml:space="preserve"> </w:t>
      </w:r>
      <w:r>
        <w:t>гулянии, празднике на улицах своего населенного пункта.</w:t>
      </w:r>
    </w:p>
    <w:p w:rsidR="00A936C2" w:rsidRDefault="00FC55D5">
      <w:pPr>
        <w:pStyle w:val="a3"/>
        <w:spacing w:line="228" w:lineRule="exact"/>
        <w:ind w:left="788" w:firstLine="0"/>
        <w:jc w:val="left"/>
      </w:pPr>
      <w:r>
        <w:rPr>
          <w:spacing w:val="-2"/>
        </w:rPr>
        <w:t>Семейный</w:t>
      </w:r>
      <w:r>
        <w:rPr>
          <w:spacing w:val="3"/>
        </w:rPr>
        <w:t xml:space="preserve"> </w:t>
      </w:r>
      <w:r>
        <w:rPr>
          <w:spacing w:val="-2"/>
        </w:rPr>
        <w:t>фольклор.</w:t>
      </w:r>
    </w:p>
    <w:p w:rsidR="00A936C2" w:rsidRDefault="00FC55D5">
      <w:pPr>
        <w:pStyle w:val="a3"/>
        <w:ind w:right="313"/>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w:t>
      </w:r>
      <w:r>
        <w:rPr>
          <w:spacing w:val="40"/>
        </w:rPr>
        <w:t xml:space="preserve"> </w:t>
      </w:r>
      <w:r>
        <w:t>рекрутские песни, плачи-причитания.</w:t>
      </w:r>
    </w:p>
    <w:p w:rsidR="00A936C2" w:rsidRDefault="00FC55D5">
      <w:pPr>
        <w:pStyle w:val="a3"/>
        <w:spacing w:before="1"/>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right="3856" w:firstLine="0"/>
        <w:jc w:val="left"/>
      </w:pPr>
      <w:r>
        <w:t>знакомство</w:t>
      </w:r>
      <w:r>
        <w:rPr>
          <w:spacing w:val="-8"/>
        </w:rPr>
        <w:t xml:space="preserve"> </w:t>
      </w:r>
      <w:r>
        <w:t>с</w:t>
      </w:r>
      <w:r>
        <w:rPr>
          <w:spacing w:val="-9"/>
        </w:rPr>
        <w:t xml:space="preserve"> </w:t>
      </w:r>
      <w:r>
        <w:t>фольклорными</w:t>
      </w:r>
      <w:r>
        <w:rPr>
          <w:spacing w:val="-8"/>
        </w:rPr>
        <w:t xml:space="preserve"> </w:t>
      </w:r>
      <w:r>
        <w:t>жанрами</w:t>
      </w:r>
      <w:r>
        <w:rPr>
          <w:spacing w:val="-10"/>
        </w:rPr>
        <w:t xml:space="preserve"> </w:t>
      </w:r>
      <w:r>
        <w:t>семейного</w:t>
      </w:r>
      <w:r>
        <w:rPr>
          <w:spacing w:val="-8"/>
        </w:rPr>
        <w:t xml:space="preserve"> </w:t>
      </w:r>
      <w:r>
        <w:t>цикла; изучение особенностей их исполнения и звучания;</w:t>
      </w:r>
    </w:p>
    <w:p w:rsidR="00A936C2" w:rsidRDefault="00FC55D5">
      <w:pPr>
        <w:pStyle w:val="a3"/>
        <w:ind w:left="788" w:right="314" w:firstLine="0"/>
        <w:jc w:val="left"/>
      </w:pPr>
      <w:r>
        <w:t>определение</w:t>
      </w:r>
      <w:r>
        <w:rPr>
          <w:spacing w:val="-3"/>
        </w:rPr>
        <w:t xml:space="preserve"> </w:t>
      </w:r>
      <w:r>
        <w:t>на</w:t>
      </w:r>
      <w:r>
        <w:rPr>
          <w:spacing w:val="-6"/>
        </w:rPr>
        <w:t xml:space="preserve"> </w:t>
      </w:r>
      <w:r>
        <w:t>слух</w:t>
      </w:r>
      <w:r>
        <w:rPr>
          <w:spacing w:val="-5"/>
        </w:rPr>
        <w:t xml:space="preserve"> </w:t>
      </w:r>
      <w:r>
        <w:t>жанровой</w:t>
      </w:r>
      <w:r>
        <w:rPr>
          <w:spacing w:val="-7"/>
        </w:rPr>
        <w:t xml:space="preserve"> </w:t>
      </w:r>
      <w:r>
        <w:t>принадлежности,</w:t>
      </w:r>
      <w:r>
        <w:rPr>
          <w:spacing w:val="-6"/>
        </w:rPr>
        <w:t xml:space="preserve"> </w:t>
      </w:r>
      <w:r>
        <w:t>анализ</w:t>
      </w:r>
      <w:r>
        <w:rPr>
          <w:spacing w:val="-3"/>
        </w:rPr>
        <w:t xml:space="preserve"> </w:t>
      </w:r>
      <w:r>
        <w:t>символики</w:t>
      </w:r>
      <w:r>
        <w:rPr>
          <w:spacing w:val="-7"/>
        </w:rPr>
        <w:t xml:space="preserve"> </w:t>
      </w:r>
      <w:r>
        <w:t>традиционных</w:t>
      </w:r>
      <w:r>
        <w:rPr>
          <w:spacing w:val="-7"/>
        </w:rPr>
        <w:t xml:space="preserve"> </w:t>
      </w:r>
      <w:r>
        <w:t>образов; разучивание и исполнение отдельных песен, фрагментов обрядов (по выбору учителя);</w:t>
      </w:r>
    </w:p>
    <w:p w:rsidR="00A936C2" w:rsidRDefault="00FC55D5">
      <w:pPr>
        <w:pStyle w:val="a3"/>
        <w:ind w:right="314"/>
        <w:jc w:val="left"/>
      </w:pPr>
      <w:r>
        <w:t>вариативно: реконструкция фольклорного обряда или его фрагмента; исследовательские проекты по теме «Жанры семейного фольклора».</w:t>
      </w:r>
    </w:p>
    <w:p w:rsidR="00A936C2" w:rsidRDefault="00FC55D5">
      <w:pPr>
        <w:pStyle w:val="a3"/>
        <w:spacing w:line="229" w:lineRule="exact"/>
        <w:ind w:left="788" w:firstLine="0"/>
        <w:jc w:val="left"/>
      </w:pPr>
      <w:r>
        <w:t>Наш</w:t>
      </w:r>
      <w:r>
        <w:rPr>
          <w:spacing w:val="-5"/>
        </w:rPr>
        <w:t xml:space="preserve"> </w:t>
      </w:r>
      <w:r>
        <w:t>край</w:t>
      </w:r>
      <w:r>
        <w:rPr>
          <w:spacing w:val="-5"/>
        </w:rPr>
        <w:t xml:space="preserve"> </w:t>
      </w:r>
      <w:r>
        <w:rPr>
          <w:spacing w:val="-2"/>
        </w:rPr>
        <w:t>сегодня.</w:t>
      </w:r>
    </w:p>
    <w:p w:rsidR="00A936C2" w:rsidRDefault="00FC55D5">
      <w:pPr>
        <w:pStyle w:val="a3"/>
        <w:jc w:val="left"/>
      </w:pPr>
      <w:r>
        <w:t>Содержание:</w:t>
      </w:r>
      <w:r>
        <w:rPr>
          <w:spacing w:val="74"/>
        </w:rPr>
        <w:t xml:space="preserve"> </w:t>
      </w:r>
      <w:r>
        <w:t>современная</w:t>
      </w:r>
      <w:r>
        <w:rPr>
          <w:spacing w:val="75"/>
        </w:rPr>
        <w:t xml:space="preserve"> </w:t>
      </w:r>
      <w:r>
        <w:t>музыкальная</w:t>
      </w:r>
      <w:r>
        <w:rPr>
          <w:spacing w:val="74"/>
        </w:rPr>
        <w:t xml:space="preserve"> </w:t>
      </w:r>
      <w:r>
        <w:t>культура</w:t>
      </w:r>
      <w:r>
        <w:rPr>
          <w:spacing w:val="74"/>
        </w:rPr>
        <w:t xml:space="preserve"> </w:t>
      </w:r>
      <w:r>
        <w:t>родного</w:t>
      </w:r>
      <w:r>
        <w:rPr>
          <w:spacing w:val="73"/>
        </w:rPr>
        <w:t xml:space="preserve"> </w:t>
      </w:r>
      <w:r>
        <w:t>края.</w:t>
      </w:r>
      <w:r>
        <w:rPr>
          <w:spacing w:val="40"/>
        </w:rPr>
        <w:t xml:space="preserve"> </w:t>
      </w:r>
      <w:r>
        <w:t>Гимн</w:t>
      </w:r>
      <w:r>
        <w:rPr>
          <w:spacing w:val="73"/>
        </w:rPr>
        <w:t xml:space="preserve"> </w:t>
      </w:r>
      <w:r>
        <w:t>республики,</w:t>
      </w:r>
      <w:r>
        <w:rPr>
          <w:spacing w:val="40"/>
        </w:rPr>
        <w:t xml:space="preserve"> </w:t>
      </w:r>
      <w:r>
        <w:t>города</w:t>
      </w:r>
      <w:r>
        <w:rPr>
          <w:spacing w:val="40"/>
        </w:rPr>
        <w:t xml:space="preserve"> </w:t>
      </w:r>
      <w:r>
        <w:t>(при наличии). Земляки – композиторы, исполнители, деятели культуры. Театр, филармония, консерватория.</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firstLine="0"/>
        <w:jc w:val="left"/>
      </w:pPr>
      <w:r>
        <w:t>разучивание</w:t>
      </w:r>
      <w:r>
        <w:rPr>
          <w:spacing w:val="-6"/>
        </w:rPr>
        <w:t xml:space="preserve"> </w:t>
      </w:r>
      <w:r>
        <w:t>и</w:t>
      </w:r>
      <w:r>
        <w:rPr>
          <w:spacing w:val="-9"/>
        </w:rPr>
        <w:t xml:space="preserve"> </w:t>
      </w:r>
      <w:r>
        <w:t>исполнение</w:t>
      </w:r>
      <w:r>
        <w:rPr>
          <w:spacing w:val="-8"/>
        </w:rPr>
        <w:t xml:space="preserve"> </w:t>
      </w:r>
      <w:r>
        <w:t>гимна</w:t>
      </w:r>
      <w:r>
        <w:rPr>
          <w:spacing w:val="-8"/>
        </w:rPr>
        <w:t xml:space="preserve"> </w:t>
      </w:r>
      <w:r>
        <w:t>республики,</w:t>
      </w:r>
      <w:r>
        <w:rPr>
          <w:spacing w:val="-8"/>
        </w:rPr>
        <w:t xml:space="preserve"> </w:t>
      </w:r>
      <w:r>
        <w:t>города,</w:t>
      </w:r>
      <w:r>
        <w:rPr>
          <w:spacing w:val="-8"/>
        </w:rPr>
        <w:t xml:space="preserve"> </w:t>
      </w:r>
      <w:r>
        <w:t>песен</w:t>
      </w:r>
      <w:r>
        <w:rPr>
          <w:spacing w:val="-9"/>
        </w:rPr>
        <w:t xml:space="preserve"> </w:t>
      </w:r>
      <w:r>
        <w:t>местных</w:t>
      </w:r>
      <w:r>
        <w:rPr>
          <w:spacing w:val="-9"/>
        </w:rPr>
        <w:t xml:space="preserve"> </w:t>
      </w:r>
      <w:r>
        <w:rPr>
          <w:spacing w:val="-2"/>
        </w:rPr>
        <w:t>композиторов;</w:t>
      </w:r>
    </w:p>
    <w:p w:rsidR="00A936C2" w:rsidRDefault="00FC55D5">
      <w:pPr>
        <w:pStyle w:val="a3"/>
        <w:spacing w:before="1"/>
        <w:ind w:left="788" w:firstLine="0"/>
        <w:jc w:val="left"/>
      </w:pPr>
      <w:r>
        <w:t>знакомство с творческой биографией, деятельностью местных мастеров культуры и искусства; вариативно:</w:t>
      </w:r>
      <w:r>
        <w:rPr>
          <w:spacing w:val="69"/>
        </w:rPr>
        <w:t xml:space="preserve"> </w:t>
      </w:r>
      <w:r>
        <w:t>посещение</w:t>
      </w:r>
      <w:r>
        <w:rPr>
          <w:spacing w:val="69"/>
        </w:rPr>
        <w:t xml:space="preserve"> </w:t>
      </w:r>
      <w:r>
        <w:t>местных</w:t>
      </w:r>
      <w:r>
        <w:rPr>
          <w:spacing w:val="68"/>
        </w:rPr>
        <w:t xml:space="preserve"> </w:t>
      </w:r>
      <w:r>
        <w:t>музыкальных</w:t>
      </w:r>
      <w:r>
        <w:rPr>
          <w:spacing w:val="72"/>
        </w:rPr>
        <w:t xml:space="preserve"> </w:t>
      </w:r>
      <w:r>
        <w:t>театров,</w:t>
      </w:r>
      <w:r>
        <w:rPr>
          <w:spacing w:val="69"/>
        </w:rPr>
        <w:t xml:space="preserve"> </w:t>
      </w:r>
      <w:r>
        <w:t>музеев,</w:t>
      </w:r>
      <w:r>
        <w:rPr>
          <w:spacing w:val="70"/>
        </w:rPr>
        <w:t xml:space="preserve"> </w:t>
      </w:r>
      <w:r>
        <w:t>концертов,</w:t>
      </w:r>
      <w:r>
        <w:rPr>
          <w:spacing w:val="69"/>
        </w:rPr>
        <w:t xml:space="preserve"> </w:t>
      </w:r>
      <w:r>
        <w:t>написание</w:t>
      </w:r>
      <w:r>
        <w:rPr>
          <w:spacing w:val="69"/>
        </w:rPr>
        <w:t xml:space="preserve"> </w:t>
      </w:r>
      <w:r>
        <w:t>отзыва</w:t>
      </w:r>
      <w:r>
        <w:rPr>
          <w:spacing w:val="71"/>
        </w:rPr>
        <w:t xml:space="preserve"> </w:t>
      </w:r>
      <w:r>
        <w:t>с</w:t>
      </w:r>
    </w:p>
    <w:p w:rsidR="00A936C2" w:rsidRDefault="00FC55D5">
      <w:pPr>
        <w:pStyle w:val="a3"/>
        <w:spacing w:line="228" w:lineRule="exact"/>
        <w:ind w:firstLine="0"/>
        <w:jc w:val="left"/>
      </w:pPr>
      <w:r>
        <w:t>анализом</w:t>
      </w:r>
      <w:r>
        <w:rPr>
          <w:spacing w:val="-9"/>
        </w:rPr>
        <w:t xml:space="preserve"> </w:t>
      </w:r>
      <w:r>
        <w:t>спектакля,</w:t>
      </w:r>
      <w:r>
        <w:rPr>
          <w:spacing w:val="-9"/>
        </w:rPr>
        <w:t xml:space="preserve"> </w:t>
      </w:r>
      <w:r>
        <w:t>концерта,</w:t>
      </w:r>
      <w:r>
        <w:rPr>
          <w:spacing w:val="-9"/>
        </w:rPr>
        <w:t xml:space="preserve"> </w:t>
      </w:r>
      <w:r>
        <w:rPr>
          <w:spacing w:val="-2"/>
        </w:rPr>
        <w:t>экскурсии;</w:t>
      </w:r>
    </w:p>
    <w:p w:rsidR="00A936C2" w:rsidRDefault="00FC55D5">
      <w:pPr>
        <w:pStyle w:val="a3"/>
        <w:ind w:right="317"/>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936C2" w:rsidRDefault="00FC55D5">
      <w:pPr>
        <w:pStyle w:val="a3"/>
        <w:spacing w:before="1"/>
        <w:ind w:right="31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936C2" w:rsidRDefault="00FC55D5">
      <w:pPr>
        <w:pStyle w:val="a3"/>
        <w:ind w:left="788" w:right="4150" w:firstLine="0"/>
      </w:pPr>
      <w:r>
        <w:t>Модуль</w:t>
      </w:r>
      <w:r>
        <w:rPr>
          <w:spacing w:val="-6"/>
        </w:rPr>
        <w:t xml:space="preserve"> </w:t>
      </w:r>
      <w:r>
        <w:t>№</w:t>
      </w:r>
      <w:r>
        <w:rPr>
          <w:spacing w:val="-8"/>
        </w:rPr>
        <w:t xml:space="preserve"> </w:t>
      </w:r>
      <w:r>
        <w:t>2</w:t>
      </w:r>
      <w:r>
        <w:rPr>
          <w:spacing w:val="-5"/>
        </w:rPr>
        <w:t xml:space="preserve"> </w:t>
      </w:r>
      <w:r>
        <w:t>«Народное</w:t>
      </w:r>
      <w:r>
        <w:rPr>
          <w:spacing w:val="-7"/>
        </w:rPr>
        <w:t xml:space="preserve"> </w:t>
      </w:r>
      <w:r>
        <w:t>музыкальное</w:t>
      </w:r>
      <w:r>
        <w:rPr>
          <w:spacing w:val="-7"/>
        </w:rPr>
        <w:t xml:space="preserve"> </w:t>
      </w:r>
      <w:r>
        <w:t>творчество</w:t>
      </w:r>
      <w:r>
        <w:rPr>
          <w:spacing w:val="-7"/>
        </w:rPr>
        <w:t xml:space="preserve"> </w:t>
      </w:r>
      <w:r>
        <w:t>России» Россия – наш общий дом.</w:t>
      </w:r>
    </w:p>
    <w:p w:rsidR="00A936C2" w:rsidRDefault="00FC55D5">
      <w:pPr>
        <w:pStyle w:val="a3"/>
        <w:ind w:right="310"/>
      </w:pPr>
      <w:r>
        <w:t>Содержание:</w:t>
      </w:r>
      <w:r>
        <w:rPr>
          <w:spacing w:val="-2"/>
        </w:rPr>
        <w:t xml:space="preserve"> </w:t>
      </w:r>
      <w:r>
        <w:t>богатство</w:t>
      </w:r>
      <w:r>
        <w:rPr>
          <w:spacing w:val="-4"/>
        </w:rPr>
        <w:t xml:space="preserve"> </w:t>
      </w:r>
      <w:r>
        <w:t>и</w:t>
      </w:r>
      <w:r>
        <w:rPr>
          <w:spacing w:val="-5"/>
        </w:rPr>
        <w:t xml:space="preserve"> </w:t>
      </w:r>
      <w:r>
        <w:t>разнообразие</w:t>
      </w:r>
      <w:r>
        <w:rPr>
          <w:spacing w:val="-4"/>
        </w:rPr>
        <w:t xml:space="preserve"> </w:t>
      </w:r>
      <w:r>
        <w:t>фольклорных</w:t>
      </w:r>
      <w:r>
        <w:rPr>
          <w:spacing w:val="-5"/>
        </w:rPr>
        <w:t xml:space="preserve"> </w:t>
      </w:r>
      <w:r>
        <w:t>традиций</w:t>
      </w:r>
      <w:r>
        <w:rPr>
          <w:spacing w:val="-3"/>
        </w:rPr>
        <w:t xml:space="preserve"> </w:t>
      </w:r>
      <w:r>
        <w:t>народов</w:t>
      </w:r>
      <w:r>
        <w:rPr>
          <w:spacing w:val="-5"/>
        </w:rPr>
        <w:t xml:space="preserve"> </w:t>
      </w:r>
      <w:r>
        <w:t>нашей</w:t>
      </w:r>
      <w:r>
        <w:rPr>
          <w:spacing w:val="-5"/>
        </w:rPr>
        <w:t xml:space="preserve"> </w:t>
      </w:r>
      <w:r>
        <w:t>страны.</w:t>
      </w:r>
      <w:r>
        <w:rPr>
          <w:spacing w:val="-3"/>
        </w:rPr>
        <w:t xml:space="preserve"> </w:t>
      </w:r>
      <w:r>
        <w:t>Музыка</w:t>
      </w:r>
      <w:r>
        <w:rPr>
          <w:spacing w:val="-1"/>
        </w:rPr>
        <w:t xml:space="preserve"> </w:t>
      </w:r>
      <w:r>
        <w:t>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right="319" w:firstLine="0"/>
      </w:pPr>
      <w:r>
        <w:t>знакомство со звучанием фольклорных образцов близких и далеких регионов в аудио-</w:t>
      </w:r>
      <w:r>
        <w:rPr>
          <w:spacing w:val="-1"/>
        </w:rPr>
        <w:t xml:space="preserve"> </w:t>
      </w:r>
      <w:r>
        <w:t>и видеозаписи; разучивание и исполнение народных песен, танцев, инструментальных наигрышей, фольклорных игр</w:t>
      </w:r>
    </w:p>
    <w:p w:rsidR="00A936C2" w:rsidRDefault="00FC55D5">
      <w:pPr>
        <w:pStyle w:val="a3"/>
        <w:ind w:left="788" w:right="7282" w:hanging="567"/>
      </w:pPr>
      <w:r>
        <w:t>разных народов России; определение</w:t>
      </w:r>
      <w:r>
        <w:rPr>
          <w:spacing w:val="-7"/>
        </w:rPr>
        <w:t xml:space="preserve"> </w:t>
      </w:r>
      <w:r>
        <w:t>на</w:t>
      </w:r>
      <w:r>
        <w:rPr>
          <w:spacing w:val="-8"/>
        </w:rPr>
        <w:t xml:space="preserve"> </w:t>
      </w:r>
      <w:r>
        <w:rPr>
          <w:spacing w:val="-4"/>
        </w:rPr>
        <w:t>слух: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принадлежности</w:t>
      </w:r>
      <w:r>
        <w:rPr>
          <w:spacing w:val="-9"/>
        </w:rPr>
        <w:t xml:space="preserve"> </w:t>
      </w:r>
      <w:r>
        <w:t>к</w:t>
      </w:r>
      <w:r>
        <w:rPr>
          <w:spacing w:val="-10"/>
        </w:rPr>
        <w:t xml:space="preserve"> </w:t>
      </w:r>
      <w:r>
        <w:t>народной</w:t>
      </w:r>
      <w:r>
        <w:rPr>
          <w:spacing w:val="-8"/>
        </w:rPr>
        <w:t xml:space="preserve"> </w:t>
      </w:r>
      <w:r>
        <w:t>или</w:t>
      </w:r>
      <w:r>
        <w:rPr>
          <w:spacing w:val="-10"/>
        </w:rPr>
        <w:t xml:space="preserve"> </w:t>
      </w:r>
      <w:r>
        <w:t>композиторской</w:t>
      </w:r>
      <w:r>
        <w:rPr>
          <w:spacing w:val="-10"/>
        </w:rPr>
        <w:t xml:space="preserve"> </w:t>
      </w:r>
      <w:r>
        <w:rPr>
          <w:spacing w:val="-2"/>
        </w:rPr>
        <w:t>музыке;</w:t>
      </w:r>
    </w:p>
    <w:p w:rsidR="00A936C2" w:rsidRDefault="00FC55D5">
      <w:pPr>
        <w:pStyle w:val="a3"/>
        <w:spacing w:before="1"/>
        <w:ind w:left="788" w:right="2435" w:firstLine="0"/>
        <w:jc w:val="left"/>
      </w:pPr>
      <w:r>
        <w:t>исполнительского</w:t>
      </w:r>
      <w:r>
        <w:rPr>
          <w:spacing w:val="-9"/>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A936C2" w:rsidRDefault="00FC55D5">
      <w:pPr>
        <w:pStyle w:val="a3"/>
        <w:spacing w:before="1"/>
        <w:ind w:left="788" w:firstLine="0"/>
        <w:jc w:val="left"/>
      </w:pPr>
      <w:r>
        <w:t>Фольклорные</w:t>
      </w:r>
      <w:r>
        <w:rPr>
          <w:spacing w:val="-11"/>
        </w:rPr>
        <w:t xml:space="preserve"> </w:t>
      </w:r>
      <w:r>
        <w:rPr>
          <w:spacing w:val="-2"/>
        </w:rPr>
        <w:t>жанры.</w:t>
      </w:r>
    </w:p>
    <w:p w:rsidR="00A936C2" w:rsidRDefault="00FC55D5">
      <w:pPr>
        <w:pStyle w:val="a3"/>
        <w:ind w:left="788" w:right="2009" w:firstLine="0"/>
        <w:jc w:val="left"/>
      </w:pPr>
      <w:r>
        <w:t>Содержание:</w:t>
      </w:r>
      <w:r>
        <w:rPr>
          <w:spacing w:val="-5"/>
        </w:rPr>
        <w:t xml:space="preserve"> </w:t>
      </w:r>
      <w:r>
        <w:t>общее</w:t>
      </w:r>
      <w:r>
        <w:rPr>
          <w:spacing w:val="-2"/>
        </w:rPr>
        <w:t xml:space="preserve"> </w:t>
      </w:r>
      <w:r>
        <w:t>и</w:t>
      </w:r>
      <w:r>
        <w:rPr>
          <w:spacing w:val="-6"/>
        </w:rPr>
        <w:t xml:space="preserve"> </w:t>
      </w:r>
      <w:r>
        <w:t>особенное</w:t>
      </w:r>
      <w:r>
        <w:rPr>
          <w:spacing w:val="-5"/>
        </w:rPr>
        <w:t xml:space="preserve"> </w:t>
      </w:r>
      <w:r>
        <w:t>в</w:t>
      </w:r>
      <w:r>
        <w:rPr>
          <w:spacing w:val="-6"/>
        </w:rPr>
        <w:t xml:space="preserve"> </w:t>
      </w:r>
      <w:r>
        <w:t>фольклоре</w:t>
      </w:r>
      <w:r>
        <w:rPr>
          <w:spacing w:val="-5"/>
        </w:rPr>
        <w:t xml:space="preserve"> </w:t>
      </w:r>
      <w:r>
        <w:t>народов</w:t>
      </w:r>
      <w:r>
        <w:rPr>
          <w:spacing w:val="-6"/>
        </w:rPr>
        <w:t xml:space="preserve"> </w:t>
      </w:r>
      <w:r>
        <w:t>России:</w:t>
      </w:r>
      <w:r>
        <w:rPr>
          <w:spacing w:val="-6"/>
        </w:rPr>
        <w:t xml:space="preserve"> </w:t>
      </w:r>
      <w:r>
        <w:t>лирика,</w:t>
      </w:r>
      <w:r>
        <w:rPr>
          <w:spacing w:val="-4"/>
        </w:rPr>
        <w:t xml:space="preserve"> </w:t>
      </w:r>
      <w:r>
        <w:t>эпос,</w:t>
      </w:r>
      <w:r>
        <w:rPr>
          <w:spacing w:val="-4"/>
        </w:rPr>
        <w:t xml:space="preserve"> </w:t>
      </w:r>
      <w:r>
        <w:t>танец. Виды деятельности обучающихся:</w:t>
      </w:r>
    </w:p>
    <w:p w:rsidR="00A936C2" w:rsidRDefault="00FC55D5">
      <w:pPr>
        <w:pStyle w:val="a3"/>
        <w:ind w:left="788" w:right="1574" w:firstLine="0"/>
        <w:jc w:val="left"/>
      </w:pPr>
      <w:r>
        <w:t>знакомство</w:t>
      </w:r>
      <w:r>
        <w:rPr>
          <w:spacing w:val="-3"/>
        </w:rPr>
        <w:t xml:space="preserve"> </w:t>
      </w:r>
      <w:r>
        <w:t>со</w:t>
      </w:r>
      <w:r>
        <w:rPr>
          <w:spacing w:val="-3"/>
        </w:rPr>
        <w:t xml:space="preserve"> </w:t>
      </w:r>
      <w:r>
        <w:t>звучанием</w:t>
      </w:r>
      <w:r>
        <w:rPr>
          <w:spacing w:val="-3"/>
        </w:rPr>
        <w:t xml:space="preserve"> </w:t>
      </w:r>
      <w:r>
        <w:t>фольклора</w:t>
      </w:r>
      <w:r>
        <w:rPr>
          <w:spacing w:val="-4"/>
        </w:rPr>
        <w:t xml:space="preserve"> </w:t>
      </w:r>
      <w:r>
        <w:t>разных</w:t>
      </w:r>
      <w:r>
        <w:rPr>
          <w:spacing w:val="-5"/>
        </w:rPr>
        <w:t xml:space="preserve"> </w:t>
      </w:r>
      <w:r>
        <w:t>регионов</w:t>
      </w:r>
      <w:r>
        <w:rPr>
          <w:spacing w:val="-5"/>
        </w:rPr>
        <w:t xml:space="preserve"> </w:t>
      </w:r>
      <w:r>
        <w:t>России</w:t>
      </w:r>
      <w:r>
        <w:rPr>
          <w:spacing w:val="-5"/>
        </w:rPr>
        <w:t xml:space="preserve"> </w:t>
      </w:r>
      <w:r>
        <w:t>в</w:t>
      </w:r>
      <w:r>
        <w:rPr>
          <w:spacing w:val="-5"/>
        </w:rPr>
        <w:t xml:space="preserve"> </w:t>
      </w:r>
      <w:r>
        <w:t>аудио-</w:t>
      </w:r>
      <w:r>
        <w:rPr>
          <w:spacing w:val="-3"/>
        </w:rPr>
        <w:t xml:space="preserve"> </w:t>
      </w:r>
      <w:r>
        <w:t>и</w:t>
      </w:r>
      <w:r>
        <w:rPr>
          <w:spacing w:val="-5"/>
        </w:rPr>
        <w:t xml:space="preserve"> </w:t>
      </w:r>
      <w:r>
        <w:t>видеозаписи; аутентичная манера исполнения;</w:t>
      </w:r>
    </w:p>
    <w:p w:rsidR="00A936C2" w:rsidRDefault="00FC55D5">
      <w:pPr>
        <w:pStyle w:val="a3"/>
        <w:ind w:left="788" w:firstLine="0"/>
        <w:jc w:val="left"/>
      </w:pPr>
      <w:r>
        <w:t>выявление характерных интонаций и ритмов в звучании традиционной музыки разных народов; выявление</w:t>
      </w:r>
      <w:r>
        <w:rPr>
          <w:spacing w:val="38"/>
        </w:rPr>
        <w:t xml:space="preserve"> </w:t>
      </w:r>
      <w:r>
        <w:t>общего</w:t>
      </w:r>
      <w:r>
        <w:rPr>
          <w:spacing w:val="40"/>
        </w:rPr>
        <w:t xml:space="preserve"> </w:t>
      </w:r>
      <w:r>
        <w:t>и</w:t>
      </w:r>
      <w:r>
        <w:rPr>
          <w:spacing w:val="37"/>
        </w:rPr>
        <w:t xml:space="preserve"> </w:t>
      </w:r>
      <w:r>
        <w:t>особенного</w:t>
      </w:r>
      <w:r>
        <w:rPr>
          <w:spacing w:val="40"/>
        </w:rPr>
        <w:t xml:space="preserve"> </w:t>
      </w:r>
      <w:r>
        <w:t>при</w:t>
      </w:r>
      <w:r>
        <w:rPr>
          <w:spacing w:val="37"/>
        </w:rPr>
        <w:t xml:space="preserve"> </w:t>
      </w:r>
      <w:r>
        <w:t>сравнении</w:t>
      </w:r>
      <w:r>
        <w:rPr>
          <w:spacing w:val="39"/>
        </w:rPr>
        <w:t xml:space="preserve"> </w:t>
      </w:r>
      <w:r>
        <w:t>танцевальных,</w:t>
      </w:r>
      <w:r>
        <w:rPr>
          <w:spacing w:val="40"/>
        </w:rPr>
        <w:t xml:space="preserve"> </w:t>
      </w:r>
      <w:r>
        <w:t>лирических</w:t>
      </w:r>
      <w:r>
        <w:rPr>
          <w:spacing w:val="39"/>
        </w:rPr>
        <w:t xml:space="preserve"> </w:t>
      </w:r>
      <w:r>
        <w:t>и</w:t>
      </w:r>
      <w:r>
        <w:rPr>
          <w:spacing w:val="37"/>
        </w:rPr>
        <w:t xml:space="preserve"> </w:t>
      </w:r>
      <w:r>
        <w:t>эпических</w:t>
      </w:r>
      <w:r>
        <w:rPr>
          <w:spacing w:val="36"/>
        </w:rPr>
        <w:t xml:space="preserve"> </w:t>
      </w:r>
      <w:r>
        <w:t>песенных</w:t>
      </w:r>
    </w:p>
    <w:p w:rsidR="00A936C2" w:rsidRDefault="00FC55D5">
      <w:pPr>
        <w:pStyle w:val="a3"/>
        <w:spacing w:before="1"/>
        <w:ind w:firstLine="0"/>
        <w:jc w:val="left"/>
      </w:pPr>
      <w:r>
        <w:t>образцов</w:t>
      </w:r>
      <w:r>
        <w:rPr>
          <w:spacing w:val="-9"/>
        </w:rPr>
        <w:t xml:space="preserve"> </w:t>
      </w:r>
      <w:r>
        <w:t>фольклора</w:t>
      </w:r>
      <w:r>
        <w:rPr>
          <w:spacing w:val="-8"/>
        </w:rPr>
        <w:t xml:space="preserve"> </w:t>
      </w:r>
      <w:r>
        <w:t>разных</w:t>
      </w:r>
      <w:r>
        <w:rPr>
          <w:spacing w:val="-6"/>
        </w:rPr>
        <w:t xml:space="preserve"> </w:t>
      </w:r>
      <w:r>
        <w:t>народов</w:t>
      </w:r>
      <w:r>
        <w:rPr>
          <w:spacing w:val="-8"/>
        </w:rPr>
        <w:t xml:space="preserve"> </w:t>
      </w:r>
      <w:r>
        <w:rPr>
          <w:spacing w:val="-2"/>
        </w:rPr>
        <w:t>России;</w:t>
      </w:r>
    </w:p>
    <w:p w:rsidR="00A936C2" w:rsidRDefault="00FC55D5">
      <w:pPr>
        <w:pStyle w:val="a3"/>
        <w:spacing w:line="229" w:lineRule="exact"/>
        <w:ind w:left="788" w:firstLine="0"/>
        <w:jc w:val="left"/>
      </w:pPr>
      <w:r>
        <w:t>разучивание</w:t>
      </w:r>
      <w:r>
        <w:rPr>
          <w:spacing w:val="-7"/>
        </w:rPr>
        <w:t xml:space="preserve"> </w:t>
      </w:r>
      <w:r>
        <w:t>и</w:t>
      </w:r>
      <w:r>
        <w:rPr>
          <w:spacing w:val="-10"/>
        </w:rPr>
        <w:t xml:space="preserve"> </w:t>
      </w:r>
      <w:r>
        <w:t>исполнение</w:t>
      </w:r>
      <w:r>
        <w:rPr>
          <w:spacing w:val="-9"/>
        </w:rPr>
        <w:t xml:space="preserve"> </w:t>
      </w:r>
      <w:r>
        <w:t>народных</w:t>
      </w:r>
      <w:r>
        <w:rPr>
          <w:spacing w:val="-11"/>
        </w:rPr>
        <w:t xml:space="preserve"> </w:t>
      </w:r>
      <w:r>
        <w:t>песен,</w:t>
      </w:r>
      <w:r>
        <w:rPr>
          <w:spacing w:val="-9"/>
        </w:rPr>
        <w:t xml:space="preserve"> </w:t>
      </w:r>
      <w:r>
        <w:t>танцев,</w:t>
      </w:r>
      <w:r>
        <w:rPr>
          <w:spacing w:val="-9"/>
        </w:rPr>
        <w:t xml:space="preserve"> </w:t>
      </w:r>
      <w:r>
        <w:t>эпических</w:t>
      </w:r>
      <w:r>
        <w:rPr>
          <w:spacing w:val="-10"/>
        </w:rPr>
        <w:t xml:space="preserve"> </w:t>
      </w:r>
      <w:r>
        <w:rPr>
          <w:spacing w:val="-2"/>
        </w:rPr>
        <w:t>сказаний;</w:t>
      </w:r>
    </w:p>
    <w:p w:rsidR="00A936C2" w:rsidRDefault="00FC55D5">
      <w:pPr>
        <w:pStyle w:val="a3"/>
        <w:spacing w:line="229" w:lineRule="exact"/>
        <w:ind w:left="788" w:firstLine="0"/>
        <w:jc w:val="left"/>
      </w:pPr>
      <w:r>
        <w:t>двигательная,</w:t>
      </w:r>
      <w:r>
        <w:rPr>
          <w:spacing w:val="4"/>
        </w:rPr>
        <w:t xml:space="preserve"> </w:t>
      </w:r>
      <w:r>
        <w:t>ритмическая,</w:t>
      </w:r>
      <w:r>
        <w:rPr>
          <w:spacing w:val="3"/>
        </w:rPr>
        <w:t xml:space="preserve"> </w:t>
      </w:r>
      <w:r>
        <w:t>интонационная</w:t>
      </w:r>
      <w:r>
        <w:rPr>
          <w:spacing w:val="5"/>
        </w:rPr>
        <w:t xml:space="preserve"> </w:t>
      </w:r>
      <w:r>
        <w:t>импровизация</w:t>
      </w:r>
      <w:r>
        <w:rPr>
          <w:spacing w:val="4"/>
        </w:rPr>
        <w:t xml:space="preserve"> </w:t>
      </w:r>
      <w:r>
        <w:t>в</w:t>
      </w:r>
      <w:r>
        <w:rPr>
          <w:spacing w:val="3"/>
        </w:rPr>
        <w:t xml:space="preserve"> </w:t>
      </w:r>
      <w:r>
        <w:t>характере</w:t>
      </w:r>
      <w:r>
        <w:rPr>
          <w:spacing w:val="4"/>
        </w:rPr>
        <w:t xml:space="preserve"> </w:t>
      </w:r>
      <w:r>
        <w:t>изученных</w:t>
      </w:r>
      <w:r>
        <w:rPr>
          <w:spacing w:val="2"/>
        </w:rPr>
        <w:t xml:space="preserve"> </w:t>
      </w:r>
      <w:r>
        <w:t>народных</w:t>
      </w:r>
      <w:r>
        <w:rPr>
          <w:spacing w:val="3"/>
        </w:rPr>
        <w:t xml:space="preserve"> </w:t>
      </w:r>
      <w:r>
        <w:t>танцев</w:t>
      </w:r>
      <w:r>
        <w:rPr>
          <w:spacing w:val="3"/>
        </w:rPr>
        <w:t xml:space="preserve"> </w:t>
      </w:r>
      <w:r>
        <w:rPr>
          <w:spacing w:val="-10"/>
        </w:rPr>
        <w:t>и</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ind w:firstLine="0"/>
        <w:jc w:val="left"/>
      </w:pPr>
      <w:r>
        <w:rPr>
          <w:spacing w:val="-4"/>
        </w:rPr>
        <w:lastRenderedPageBreak/>
        <w:t>песен;</w:t>
      </w:r>
    </w:p>
    <w:p w:rsidR="00A936C2" w:rsidRDefault="00FC55D5">
      <w:pPr>
        <w:spacing w:before="1"/>
        <w:rPr>
          <w:sz w:val="20"/>
        </w:rPr>
      </w:pPr>
      <w:r>
        <w:br w:type="column"/>
      </w:r>
    </w:p>
    <w:p w:rsidR="00A936C2" w:rsidRDefault="00FC55D5">
      <w:pPr>
        <w:pStyle w:val="a3"/>
        <w:ind w:left="0" w:right="496" w:firstLine="0"/>
        <w:jc w:val="left"/>
      </w:pPr>
      <w:r>
        <w:t>вариативно:</w:t>
      </w:r>
      <w:r>
        <w:rPr>
          <w:spacing w:val="-7"/>
        </w:rPr>
        <w:t xml:space="preserve"> </w:t>
      </w:r>
      <w:r>
        <w:t>исследовательские</w:t>
      </w:r>
      <w:r>
        <w:rPr>
          <w:spacing w:val="-4"/>
        </w:rPr>
        <w:t xml:space="preserve"> </w:t>
      </w:r>
      <w:r>
        <w:t>проекты,</w:t>
      </w:r>
      <w:r>
        <w:rPr>
          <w:spacing w:val="-6"/>
        </w:rPr>
        <w:t xml:space="preserve"> </w:t>
      </w:r>
      <w:r>
        <w:t>посвященные</w:t>
      </w:r>
      <w:r>
        <w:rPr>
          <w:spacing w:val="-4"/>
        </w:rPr>
        <w:t xml:space="preserve"> </w:t>
      </w:r>
      <w:r>
        <w:t>музыке</w:t>
      </w:r>
      <w:r>
        <w:rPr>
          <w:spacing w:val="-7"/>
        </w:rPr>
        <w:t xml:space="preserve"> </w:t>
      </w:r>
      <w:r>
        <w:t>разных</w:t>
      </w:r>
      <w:r>
        <w:rPr>
          <w:spacing w:val="-5"/>
        </w:rPr>
        <w:t xml:space="preserve"> </w:t>
      </w:r>
      <w:r>
        <w:t>народов</w:t>
      </w:r>
      <w:r>
        <w:rPr>
          <w:spacing w:val="-7"/>
        </w:rPr>
        <w:t xml:space="preserve"> </w:t>
      </w:r>
      <w:r>
        <w:t>России; музыкальный фестиваль «Народы России».</w:t>
      </w:r>
    </w:p>
    <w:p w:rsidR="00A936C2" w:rsidRDefault="00FC55D5">
      <w:pPr>
        <w:pStyle w:val="a3"/>
        <w:spacing w:before="1"/>
        <w:ind w:left="0" w:firstLine="0"/>
        <w:jc w:val="left"/>
      </w:pPr>
      <w:r>
        <w:t>Фольклор</w:t>
      </w:r>
      <w:r>
        <w:rPr>
          <w:spacing w:val="-9"/>
        </w:rPr>
        <w:t xml:space="preserve"> </w:t>
      </w:r>
      <w:r>
        <w:t>в</w:t>
      </w:r>
      <w:r>
        <w:rPr>
          <w:spacing w:val="-11"/>
        </w:rPr>
        <w:t xml:space="preserve"> </w:t>
      </w:r>
      <w:r>
        <w:t>творчестве</w:t>
      </w:r>
      <w:r>
        <w:rPr>
          <w:spacing w:val="-8"/>
        </w:rPr>
        <w:t xml:space="preserve"> </w:t>
      </w:r>
      <w:r>
        <w:t>профессиональных</w:t>
      </w:r>
      <w:r>
        <w:rPr>
          <w:spacing w:val="-11"/>
        </w:rPr>
        <w:t xml:space="preserve"> </w:t>
      </w:r>
      <w:r>
        <w:rPr>
          <w:spacing w:val="-2"/>
        </w:rPr>
        <w:t>композиторов.</w:t>
      </w:r>
    </w:p>
    <w:p w:rsidR="00A936C2" w:rsidRDefault="00FC55D5">
      <w:pPr>
        <w:pStyle w:val="a3"/>
        <w:ind w:left="0" w:firstLine="0"/>
        <w:jc w:val="left"/>
      </w:pPr>
      <w:r>
        <w:t>Содержание:</w:t>
      </w:r>
      <w:r>
        <w:rPr>
          <w:spacing w:val="13"/>
        </w:rPr>
        <w:t xml:space="preserve"> </w:t>
      </w:r>
      <w:r>
        <w:t>народные</w:t>
      </w:r>
      <w:r>
        <w:rPr>
          <w:spacing w:val="14"/>
        </w:rPr>
        <w:t xml:space="preserve"> </w:t>
      </w:r>
      <w:r>
        <w:t>истоки</w:t>
      </w:r>
      <w:r>
        <w:rPr>
          <w:spacing w:val="10"/>
        </w:rPr>
        <w:t xml:space="preserve"> </w:t>
      </w:r>
      <w:r>
        <w:t>композиторского</w:t>
      </w:r>
      <w:r>
        <w:rPr>
          <w:spacing w:val="12"/>
        </w:rPr>
        <w:t xml:space="preserve"> </w:t>
      </w:r>
      <w:r>
        <w:t>творчества:</w:t>
      </w:r>
      <w:r>
        <w:rPr>
          <w:spacing w:val="11"/>
        </w:rPr>
        <w:t xml:space="preserve"> </w:t>
      </w:r>
      <w:r>
        <w:t>обработки</w:t>
      </w:r>
      <w:r>
        <w:rPr>
          <w:spacing w:val="10"/>
        </w:rPr>
        <w:t xml:space="preserve"> </w:t>
      </w:r>
      <w:r>
        <w:t>фольклора,</w:t>
      </w:r>
      <w:r>
        <w:rPr>
          <w:spacing w:val="12"/>
        </w:rPr>
        <w:t xml:space="preserve"> </w:t>
      </w:r>
      <w:r>
        <w:t>цитаты;</w:t>
      </w:r>
      <w:r>
        <w:rPr>
          <w:spacing w:val="12"/>
        </w:rPr>
        <w:t xml:space="preserve"> </w:t>
      </w:r>
      <w:r>
        <w:rPr>
          <w:spacing w:val="-2"/>
        </w:rPr>
        <w:t>картины</w:t>
      </w:r>
    </w:p>
    <w:p w:rsidR="00A936C2" w:rsidRDefault="00A936C2">
      <w:pPr>
        <w:sectPr w:rsidR="00A936C2">
          <w:type w:val="continuous"/>
          <w:pgSz w:w="11910" w:h="16840"/>
          <w:pgMar w:top="1040" w:right="540" w:bottom="1180" w:left="1480" w:header="0" w:footer="995" w:gutter="0"/>
          <w:cols w:num="2" w:space="720" w:equalWidth="0">
            <w:col w:w="755" w:space="33"/>
            <w:col w:w="9102"/>
          </w:cols>
        </w:sectPr>
      </w:pPr>
    </w:p>
    <w:p w:rsidR="00A936C2" w:rsidRDefault="00FC55D5">
      <w:pPr>
        <w:pStyle w:val="a3"/>
        <w:ind w:right="314" w:firstLine="0"/>
        <w:jc w:val="left"/>
      </w:pPr>
      <w:r>
        <w:lastRenderedPageBreak/>
        <w:t>родной</w:t>
      </w:r>
      <w:r>
        <w:rPr>
          <w:spacing w:val="24"/>
        </w:rPr>
        <w:t xml:space="preserve"> </w:t>
      </w:r>
      <w:r>
        <w:t>природы</w:t>
      </w:r>
      <w:r>
        <w:rPr>
          <w:spacing w:val="24"/>
        </w:rPr>
        <w:t xml:space="preserve"> </w:t>
      </w:r>
      <w:r>
        <w:t>и</w:t>
      </w:r>
      <w:r>
        <w:rPr>
          <w:spacing w:val="24"/>
        </w:rPr>
        <w:t xml:space="preserve"> </w:t>
      </w:r>
      <w:r>
        <w:t>отражение</w:t>
      </w:r>
      <w:r>
        <w:rPr>
          <w:spacing w:val="25"/>
        </w:rPr>
        <w:t xml:space="preserve"> </w:t>
      </w:r>
      <w:r>
        <w:t>типичных</w:t>
      </w:r>
      <w:r>
        <w:rPr>
          <w:spacing w:val="24"/>
        </w:rPr>
        <w:t xml:space="preserve"> </w:t>
      </w:r>
      <w:r>
        <w:t>образов,</w:t>
      </w:r>
      <w:r>
        <w:rPr>
          <w:spacing w:val="27"/>
        </w:rPr>
        <w:t xml:space="preserve"> </w:t>
      </w:r>
      <w:r>
        <w:t>характеров,</w:t>
      </w:r>
      <w:r>
        <w:rPr>
          <w:spacing w:val="25"/>
        </w:rPr>
        <w:t xml:space="preserve"> </w:t>
      </w:r>
      <w:r>
        <w:t>важных</w:t>
      </w:r>
      <w:r>
        <w:rPr>
          <w:spacing w:val="26"/>
        </w:rPr>
        <w:t xml:space="preserve"> </w:t>
      </w:r>
      <w:r>
        <w:t>исторических</w:t>
      </w:r>
      <w:r>
        <w:rPr>
          <w:spacing w:val="23"/>
        </w:rPr>
        <w:t xml:space="preserve"> </w:t>
      </w:r>
      <w:r>
        <w:t>событий.</w:t>
      </w:r>
      <w:r>
        <w:rPr>
          <w:spacing w:val="25"/>
        </w:rPr>
        <w:t xml:space="preserve"> </w:t>
      </w:r>
      <w:r>
        <w:t>Внутреннее родство композиторского и народного творчества на интонационном уровне.</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firstLine="0"/>
        <w:jc w:val="left"/>
      </w:pPr>
      <w:r>
        <w:t>сравнение</w:t>
      </w:r>
      <w:r>
        <w:rPr>
          <w:spacing w:val="-4"/>
        </w:rPr>
        <w:t xml:space="preserve"> </w:t>
      </w:r>
      <w:r>
        <w:t>аутентичного</w:t>
      </w:r>
      <w:r>
        <w:rPr>
          <w:spacing w:val="-3"/>
        </w:rPr>
        <w:t xml:space="preserve"> </w:t>
      </w:r>
      <w:r>
        <w:t>звучания</w:t>
      </w:r>
      <w:r>
        <w:rPr>
          <w:spacing w:val="-5"/>
        </w:rPr>
        <w:t xml:space="preserve"> </w:t>
      </w:r>
      <w:r>
        <w:t>фольклора</w:t>
      </w:r>
      <w:r>
        <w:rPr>
          <w:spacing w:val="-4"/>
        </w:rPr>
        <w:t xml:space="preserve"> </w:t>
      </w:r>
      <w:r>
        <w:t>и</w:t>
      </w:r>
      <w:r>
        <w:rPr>
          <w:spacing w:val="-5"/>
        </w:rPr>
        <w:t xml:space="preserve"> </w:t>
      </w:r>
      <w:r>
        <w:t>фольклорных</w:t>
      </w:r>
      <w:r>
        <w:rPr>
          <w:spacing w:val="-5"/>
        </w:rPr>
        <w:t xml:space="preserve"> </w:t>
      </w:r>
      <w:r>
        <w:t>мелодий</w:t>
      </w:r>
      <w:r>
        <w:rPr>
          <w:spacing w:val="-3"/>
        </w:rPr>
        <w:t xml:space="preserve"> </w:t>
      </w:r>
      <w:r>
        <w:t>в</w:t>
      </w:r>
      <w:r>
        <w:rPr>
          <w:spacing w:val="-5"/>
        </w:rPr>
        <w:t xml:space="preserve"> </w:t>
      </w:r>
      <w:r>
        <w:t>композиторской</w:t>
      </w:r>
      <w:r>
        <w:rPr>
          <w:spacing w:val="-5"/>
        </w:rPr>
        <w:t xml:space="preserve"> </w:t>
      </w:r>
      <w:r>
        <w:t>обработке; разучивание, исполнение народной песни в композиторской обработке;</w:t>
      </w:r>
    </w:p>
    <w:p w:rsidR="00A936C2" w:rsidRDefault="00FC55D5">
      <w:pPr>
        <w:pStyle w:val="a3"/>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A936C2" w:rsidRDefault="00FC55D5">
      <w:pPr>
        <w:pStyle w:val="a3"/>
        <w:jc w:val="left"/>
      </w:pPr>
      <w:r>
        <w:t>наблюдение</w:t>
      </w:r>
      <w:r>
        <w:rPr>
          <w:spacing w:val="80"/>
        </w:rPr>
        <w:t xml:space="preserve"> </w:t>
      </w:r>
      <w:r>
        <w:t>за</w:t>
      </w:r>
      <w:r>
        <w:rPr>
          <w:spacing w:val="80"/>
        </w:rPr>
        <w:t xml:space="preserve"> </w:t>
      </w:r>
      <w:r>
        <w:t>принципами</w:t>
      </w:r>
      <w:r>
        <w:rPr>
          <w:spacing w:val="80"/>
        </w:rPr>
        <w:t xml:space="preserve"> </w:t>
      </w:r>
      <w:r>
        <w:t>композиторской</w:t>
      </w:r>
      <w:r>
        <w:rPr>
          <w:spacing w:val="80"/>
        </w:rPr>
        <w:t xml:space="preserve"> </w:t>
      </w:r>
      <w:r>
        <w:t>обработки,</w:t>
      </w:r>
      <w:r>
        <w:rPr>
          <w:spacing w:val="80"/>
        </w:rPr>
        <w:t xml:space="preserve"> </w:t>
      </w:r>
      <w:r>
        <w:t>развития</w:t>
      </w:r>
      <w:r>
        <w:rPr>
          <w:spacing w:val="80"/>
        </w:rPr>
        <w:t xml:space="preserve"> </w:t>
      </w:r>
      <w:r>
        <w:t>фольклорного</w:t>
      </w:r>
      <w:r>
        <w:rPr>
          <w:spacing w:val="80"/>
        </w:rPr>
        <w:t xml:space="preserve"> </w:t>
      </w:r>
      <w:r>
        <w:t xml:space="preserve">тематического </w:t>
      </w:r>
      <w:r>
        <w:rPr>
          <w:spacing w:val="-2"/>
        </w:rPr>
        <w:t>материала;</w:t>
      </w:r>
    </w:p>
    <w:p w:rsidR="00A936C2" w:rsidRDefault="00FC55D5">
      <w:pPr>
        <w:pStyle w:val="a3"/>
        <w:jc w:val="left"/>
      </w:pPr>
      <w:r>
        <w:t>вариативно:</w:t>
      </w:r>
      <w:r>
        <w:rPr>
          <w:spacing w:val="40"/>
        </w:rPr>
        <w:t xml:space="preserve"> </w:t>
      </w:r>
      <w:r>
        <w:t>исследовательские,</w:t>
      </w:r>
      <w:r>
        <w:rPr>
          <w:spacing w:val="40"/>
        </w:rPr>
        <w:t xml:space="preserve"> </w:t>
      </w:r>
      <w:r>
        <w:t>творческие</w:t>
      </w:r>
      <w:r>
        <w:rPr>
          <w:spacing w:val="40"/>
        </w:rPr>
        <w:t xml:space="preserve"> </w:t>
      </w:r>
      <w:r>
        <w:t>проекты,</w:t>
      </w:r>
      <w:r>
        <w:rPr>
          <w:spacing w:val="40"/>
        </w:rPr>
        <w:t xml:space="preserve"> </w:t>
      </w:r>
      <w:r>
        <w:t>раскрывающие</w:t>
      </w:r>
      <w:r>
        <w:rPr>
          <w:spacing w:val="40"/>
        </w:rPr>
        <w:t xml:space="preserve"> </w:t>
      </w:r>
      <w:r>
        <w:t>тему</w:t>
      </w:r>
      <w:r>
        <w:rPr>
          <w:spacing w:val="38"/>
        </w:rPr>
        <w:t xml:space="preserve"> </w:t>
      </w:r>
      <w:r>
        <w:t>отражения</w:t>
      </w:r>
      <w:r>
        <w:rPr>
          <w:spacing w:val="40"/>
        </w:rPr>
        <w:t xml:space="preserve"> </w:t>
      </w:r>
      <w:r>
        <w:t>фольклора</w:t>
      </w:r>
      <w:r>
        <w:rPr>
          <w:spacing w:val="40"/>
        </w:rPr>
        <w:t xml:space="preserve"> </w:t>
      </w:r>
      <w:r>
        <w:t>в творчестве профессиональных композиторов (на примере выбранной региональной традиции);</w:t>
      </w:r>
    </w:p>
    <w:p w:rsidR="00A936C2" w:rsidRDefault="00FC55D5">
      <w:pPr>
        <w:pStyle w:val="a3"/>
        <w:ind w:left="788" w:right="314" w:firstLine="0"/>
        <w:jc w:val="left"/>
      </w:pPr>
      <w:r>
        <w:t>посещение</w:t>
      </w:r>
      <w:r>
        <w:rPr>
          <w:spacing w:val="-6"/>
        </w:rPr>
        <w:t xml:space="preserve"> </w:t>
      </w:r>
      <w:r>
        <w:t>концерта,</w:t>
      </w:r>
      <w:r>
        <w:rPr>
          <w:spacing w:val="-3"/>
        </w:rPr>
        <w:t xml:space="preserve"> </w:t>
      </w:r>
      <w:r>
        <w:t>спектакля</w:t>
      </w:r>
      <w:r>
        <w:rPr>
          <w:spacing w:val="-7"/>
        </w:rPr>
        <w:t xml:space="preserve"> </w:t>
      </w:r>
      <w:r>
        <w:t>(просмотр</w:t>
      </w:r>
      <w:r>
        <w:rPr>
          <w:spacing w:val="-5"/>
        </w:rPr>
        <w:t xml:space="preserve"> </w:t>
      </w:r>
      <w:r>
        <w:t>фильма,</w:t>
      </w:r>
      <w:r>
        <w:rPr>
          <w:spacing w:val="-5"/>
        </w:rPr>
        <w:t xml:space="preserve"> </w:t>
      </w:r>
      <w:r>
        <w:t>телепередачи),</w:t>
      </w:r>
      <w:r>
        <w:rPr>
          <w:spacing w:val="-6"/>
        </w:rPr>
        <w:t xml:space="preserve"> </w:t>
      </w:r>
      <w:r>
        <w:t>посвященного</w:t>
      </w:r>
      <w:r>
        <w:rPr>
          <w:spacing w:val="-5"/>
        </w:rPr>
        <w:t xml:space="preserve"> </w:t>
      </w:r>
      <w:r>
        <w:t>данной</w:t>
      </w:r>
      <w:r>
        <w:rPr>
          <w:spacing w:val="-5"/>
        </w:rPr>
        <w:t xml:space="preserve"> </w:t>
      </w:r>
      <w:r>
        <w:t>теме; обсуждение в классе и (или) письменная рецензия по результатам просмотра.</w:t>
      </w:r>
    </w:p>
    <w:p w:rsidR="00A936C2" w:rsidRDefault="00FC55D5">
      <w:pPr>
        <w:pStyle w:val="a3"/>
        <w:ind w:left="788" w:firstLine="0"/>
        <w:jc w:val="left"/>
      </w:pPr>
      <w:r>
        <w:t>На</w:t>
      </w:r>
      <w:r>
        <w:rPr>
          <w:spacing w:val="-5"/>
        </w:rPr>
        <w:t xml:space="preserve"> </w:t>
      </w:r>
      <w:r>
        <w:t>рубежах</w:t>
      </w:r>
      <w:r>
        <w:rPr>
          <w:spacing w:val="-6"/>
        </w:rPr>
        <w:t xml:space="preserve"> </w:t>
      </w:r>
      <w:r>
        <w:rPr>
          <w:spacing w:val="-2"/>
        </w:rPr>
        <w:t>культур.</w:t>
      </w:r>
    </w:p>
    <w:p w:rsidR="00A936C2" w:rsidRDefault="00FC55D5">
      <w:pPr>
        <w:pStyle w:val="a3"/>
        <w:ind w:right="317"/>
      </w:pPr>
      <w:r>
        <w:t>Содержание:</w:t>
      </w:r>
      <w:r>
        <w:rPr>
          <w:spacing w:val="-3"/>
        </w:rPr>
        <w:t xml:space="preserve"> </w:t>
      </w:r>
      <w:r>
        <w:t>взаимное</w:t>
      </w:r>
      <w:r>
        <w:rPr>
          <w:spacing w:val="-5"/>
        </w:rPr>
        <w:t xml:space="preserve"> </w:t>
      </w:r>
      <w:r>
        <w:t>влияние</w:t>
      </w:r>
      <w:r>
        <w:rPr>
          <w:spacing w:val="-3"/>
        </w:rPr>
        <w:t xml:space="preserve"> </w:t>
      </w:r>
      <w:r>
        <w:t>фольклорных</w:t>
      </w:r>
      <w:r>
        <w:rPr>
          <w:spacing w:val="-6"/>
        </w:rPr>
        <w:t xml:space="preserve"> </w:t>
      </w:r>
      <w:r>
        <w:t>традиций</w:t>
      </w:r>
      <w:r>
        <w:rPr>
          <w:spacing w:val="-4"/>
        </w:rPr>
        <w:t xml:space="preserve"> </w:t>
      </w:r>
      <w:r>
        <w:t>друг</w:t>
      </w:r>
      <w:r>
        <w:rPr>
          <w:spacing w:val="-3"/>
        </w:rPr>
        <w:t xml:space="preserve"> </w:t>
      </w:r>
      <w:r>
        <w:t>на</w:t>
      </w:r>
      <w:r>
        <w:rPr>
          <w:spacing w:val="-2"/>
        </w:rPr>
        <w:t xml:space="preserve"> </w:t>
      </w:r>
      <w:r>
        <w:t>друга.</w:t>
      </w:r>
      <w:r>
        <w:rPr>
          <w:spacing w:val="-2"/>
        </w:rPr>
        <w:t xml:space="preserve"> </w:t>
      </w:r>
      <w:r>
        <w:t>Этнографические</w:t>
      </w:r>
      <w:r>
        <w:rPr>
          <w:spacing w:val="-3"/>
        </w:rPr>
        <w:t xml:space="preserve"> </w:t>
      </w:r>
      <w:r>
        <w:t>экспедиции</w:t>
      </w:r>
      <w:r>
        <w:rPr>
          <w:spacing w:val="-4"/>
        </w:rPr>
        <w:t xml:space="preserve"> </w:t>
      </w:r>
      <w:r>
        <w:t>и фестивали. Современная жизнь фольклора.</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5"/>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936C2" w:rsidRDefault="00FC55D5">
      <w:pPr>
        <w:pStyle w:val="a3"/>
        <w:ind w:right="307"/>
      </w:pPr>
      <w:r>
        <w:t>изучение творчества и вклада в развитие культуры современных этно-исполнителей, исследователей традиционного фольклора;</w:t>
      </w:r>
    </w:p>
    <w:p w:rsidR="00A936C2" w:rsidRDefault="00FC55D5">
      <w:pPr>
        <w:pStyle w:val="a3"/>
        <w:spacing w:before="1"/>
        <w:ind w:right="318"/>
      </w:pPr>
      <w:r>
        <w:t xml:space="preserve">вариативно: участие в этнографической экспедиции; посещение (участие) в фестивале традиционной </w:t>
      </w:r>
      <w:r>
        <w:rPr>
          <w:spacing w:val="-2"/>
        </w:rPr>
        <w:t>культуры.</w:t>
      </w:r>
    </w:p>
    <w:p w:rsidR="00A936C2" w:rsidRDefault="00FC55D5">
      <w:pPr>
        <w:pStyle w:val="a3"/>
        <w:ind w:right="307"/>
      </w:pPr>
      <w:r>
        <w:t>Модуль № 3 «Русская классическая музыка» (изучение тематических блоков данного модуля целесообразно</w:t>
      </w:r>
      <w:r>
        <w:rPr>
          <w:spacing w:val="-1"/>
        </w:rPr>
        <w:t xml:space="preserve"> </w:t>
      </w:r>
      <w:r>
        <w:t>соотносить</w:t>
      </w:r>
      <w:r>
        <w:rPr>
          <w:spacing w:val="-2"/>
        </w:rPr>
        <w:t xml:space="preserve"> </w:t>
      </w:r>
      <w:r>
        <w:t>с изучением</w:t>
      </w:r>
      <w:r>
        <w:rPr>
          <w:spacing w:val="-1"/>
        </w:rPr>
        <w:t xml:space="preserve"> </w:t>
      </w:r>
      <w:r>
        <w:t>модулей «Музыка</w:t>
      </w:r>
      <w:r>
        <w:rPr>
          <w:spacing w:val="-1"/>
        </w:rPr>
        <w:t xml:space="preserve"> </w:t>
      </w:r>
      <w:r>
        <w:t>моего</w:t>
      </w:r>
      <w:r>
        <w:rPr>
          <w:spacing w:val="-1"/>
        </w:rPr>
        <w:t xml:space="preserve"> </w:t>
      </w:r>
      <w:r>
        <w:t>края»</w:t>
      </w:r>
      <w:r>
        <w:rPr>
          <w:spacing w:val="-3"/>
        </w:rPr>
        <w:t xml:space="preserve"> </w:t>
      </w:r>
      <w:r>
        <w:t>и</w:t>
      </w:r>
      <w:r>
        <w:rPr>
          <w:spacing w:val="-1"/>
        </w:rPr>
        <w:t xml:space="preserve"> </w:t>
      </w:r>
      <w:r>
        <w:t>«Народное музыкальное</w:t>
      </w:r>
      <w:r>
        <w:rPr>
          <w:spacing w:val="-1"/>
        </w:rPr>
        <w:t xml:space="preserve"> </w:t>
      </w:r>
      <w:r>
        <w:t>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936C2" w:rsidRDefault="00FC55D5">
      <w:pPr>
        <w:pStyle w:val="a3"/>
        <w:spacing w:line="229" w:lineRule="exact"/>
        <w:ind w:left="788" w:firstLine="0"/>
      </w:pPr>
      <w:r>
        <w:t>Образы</w:t>
      </w:r>
      <w:r>
        <w:rPr>
          <w:spacing w:val="-7"/>
        </w:rPr>
        <w:t xml:space="preserve"> </w:t>
      </w:r>
      <w:r>
        <w:t>родной</w:t>
      </w:r>
      <w:r>
        <w:rPr>
          <w:spacing w:val="-7"/>
        </w:rPr>
        <w:t xml:space="preserve"> </w:t>
      </w:r>
      <w:r>
        <w:rPr>
          <w:spacing w:val="-2"/>
        </w:rPr>
        <w:t>земли.</w:t>
      </w:r>
    </w:p>
    <w:p w:rsidR="00A936C2" w:rsidRDefault="00FC55D5">
      <w:pPr>
        <w:pStyle w:val="a3"/>
        <w:ind w:right="307"/>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936C2" w:rsidRDefault="00FC55D5">
      <w:pPr>
        <w:pStyle w:val="a3"/>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right="317"/>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A936C2" w:rsidRDefault="00FC55D5">
      <w:pPr>
        <w:pStyle w:val="a3"/>
        <w:spacing w:line="229" w:lineRule="exact"/>
        <w:ind w:left="788" w:firstLine="0"/>
      </w:pPr>
      <w:r>
        <w:t>выявление</w:t>
      </w:r>
      <w:r>
        <w:rPr>
          <w:spacing w:val="-11"/>
        </w:rPr>
        <w:t xml:space="preserve"> </w:t>
      </w:r>
      <w:r>
        <w:t>мелодичности,</w:t>
      </w:r>
      <w:r>
        <w:rPr>
          <w:spacing w:val="-10"/>
        </w:rPr>
        <w:t xml:space="preserve"> </w:t>
      </w:r>
      <w:r>
        <w:t>широты</w:t>
      </w:r>
      <w:r>
        <w:rPr>
          <w:spacing w:val="-10"/>
        </w:rPr>
        <w:t xml:space="preserve"> </w:t>
      </w:r>
      <w:r>
        <w:t>дыхания,</w:t>
      </w:r>
      <w:r>
        <w:rPr>
          <w:spacing w:val="-10"/>
        </w:rPr>
        <w:t xml:space="preserve"> </w:t>
      </w:r>
      <w:r>
        <w:t>интонационной</w:t>
      </w:r>
      <w:r>
        <w:rPr>
          <w:spacing w:val="-11"/>
        </w:rPr>
        <w:t xml:space="preserve"> </w:t>
      </w:r>
      <w:r>
        <w:t>близости</w:t>
      </w:r>
      <w:r>
        <w:rPr>
          <w:spacing w:val="-10"/>
        </w:rPr>
        <w:t xml:space="preserve"> </w:t>
      </w:r>
      <w:r>
        <w:t>русскому</w:t>
      </w:r>
      <w:r>
        <w:rPr>
          <w:spacing w:val="-13"/>
        </w:rPr>
        <w:t xml:space="preserve"> </w:t>
      </w:r>
      <w:r>
        <w:rPr>
          <w:spacing w:val="-2"/>
        </w:rPr>
        <w:t>фольклору;</w:t>
      </w:r>
    </w:p>
    <w:p w:rsidR="00A936C2" w:rsidRDefault="00FC55D5">
      <w:pPr>
        <w:pStyle w:val="a3"/>
        <w:ind w:right="315"/>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сочиненного</w:t>
      </w:r>
      <w:r>
        <w:rPr>
          <w:spacing w:val="80"/>
          <w:w w:val="150"/>
        </w:rPr>
        <w:t xml:space="preserve"> </w:t>
      </w:r>
      <w:r>
        <w:t xml:space="preserve">русским </w:t>
      </w:r>
      <w:r>
        <w:rPr>
          <w:spacing w:val="-2"/>
        </w:rPr>
        <w:t>композитором-классиком;</w:t>
      </w:r>
    </w:p>
    <w:p w:rsidR="00A936C2" w:rsidRDefault="00FC55D5">
      <w:pPr>
        <w:pStyle w:val="a3"/>
        <w:spacing w:before="1"/>
        <w:ind w:left="788" w:firstLine="0"/>
        <w:jc w:val="left"/>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8"/>
        </w:rPr>
        <w:t xml:space="preserve"> </w:t>
      </w:r>
      <w:r>
        <w:t>названий</w:t>
      </w:r>
      <w:r>
        <w:rPr>
          <w:spacing w:val="-9"/>
        </w:rPr>
        <w:t xml:space="preserve"> </w:t>
      </w:r>
      <w:r>
        <w:t>авторов</w:t>
      </w:r>
      <w:r>
        <w:rPr>
          <w:spacing w:val="-9"/>
        </w:rPr>
        <w:t xml:space="preserve"> </w:t>
      </w:r>
      <w:r>
        <w:t>изученных</w:t>
      </w:r>
      <w:r>
        <w:rPr>
          <w:spacing w:val="-7"/>
        </w:rPr>
        <w:t xml:space="preserve"> </w:t>
      </w:r>
      <w:r>
        <w:rPr>
          <w:spacing w:val="-2"/>
        </w:rPr>
        <w:t>произведений;</w:t>
      </w:r>
    </w:p>
    <w:p w:rsidR="00A936C2" w:rsidRDefault="00FC55D5">
      <w:pPr>
        <w:pStyle w:val="a3"/>
        <w:jc w:val="left"/>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936C2" w:rsidRDefault="00FC55D5">
      <w:pPr>
        <w:pStyle w:val="a3"/>
        <w:spacing w:line="228" w:lineRule="exact"/>
        <w:ind w:left="788" w:firstLine="0"/>
      </w:pPr>
      <w:r>
        <w:t>Золотой</w:t>
      </w:r>
      <w:r>
        <w:rPr>
          <w:spacing w:val="-6"/>
        </w:rPr>
        <w:t xml:space="preserve"> </w:t>
      </w:r>
      <w:r>
        <w:t>век</w:t>
      </w:r>
      <w:r>
        <w:rPr>
          <w:spacing w:val="-6"/>
        </w:rPr>
        <w:t xml:space="preserve"> </w:t>
      </w:r>
      <w:r>
        <w:t>русской</w:t>
      </w:r>
      <w:r>
        <w:rPr>
          <w:spacing w:val="-5"/>
        </w:rPr>
        <w:t xml:space="preserve"> </w:t>
      </w:r>
      <w:r>
        <w:rPr>
          <w:spacing w:val="-2"/>
        </w:rPr>
        <w:t>культуры.</w:t>
      </w:r>
    </w:p>
    <w:p w:rsidR="00A936C2" w:rsidRDefault="00FC55D5">
      <w:pPr>
        <w:pStyle w:val="a3"/>
        <w:spacing w:before="1"/>
        <w:ind w:right="304"/>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ind w:left="788" w:firstLine="0"/>
        <w:jc w:val="left"/>
      </w:pPr>
      <w:r>
        <w:lastRenderedPageBreak/>
        <w:t>Виды</w:t>
      </w:r>
      <w:r>
        <w:rPr>
          <w:spacing w:val="-11"/>
        </w:rPr>
        <w:t xml:space="preserve"> </w:t>
      </w:r>
      <w:r>
        <w:t>деятельности</w:t>
      </w:r>
      <w:r>
        <w:rPr>
          <w:spacing w:val="-12"/>
        </w:rPr>
        <w:t xml:space="preserve"> </w:t>
      </w:r>
      <w:r>
        <w:rPr>
          <w:spacing w:val="-2"/>
        </w:rPr>
        <w:t>обучающихся:</w:t>
      </w:r>
    </w:p>
    <w:p w:rsidR="00A936C2" w:rsidRDefault="00FC55D5">
      <w:pPr>
        <w:pStyle w:val="a3"/>
        <w:spacing w:before="1"/>
        <w:jc w:val="left"/>
      </w:pPr>
      <w:r>
        <w:t>знакомство</w:t>
      </w:r>
      <w:r>
        <w:rPr>
          <w:spacing w:val="80"/>
          <w:w w:val="150"/>
        </w:rPr>
        <w:t xml:space="preserve"> </w:t>
      </w:r>
      <w:r>
        <w:t>с</w:t>
      </w:r>
      <w:r>
        <w:rPr>
          <w:spacing w:val="80"/>
          <w:w w:val="150"/>
        </w:rPr>
        <w:t xml:space="preserve"> </w:t>
      </w:r>
      <w:r>
        <w:t>шедеврами</w:t>
      </w:r>
      <w:r>
        <w:rPr>
          <w:spacing w:val="80"/>
          <w:w w:val="150"/>
        </w:rPr>
        <w:t xml:space="preserve"> </w:t>
      </w:r>
      <w:r>
        <w:t>русской</w:t>
      </w:r>
      <w:r>
        <w:rPr>
          <w:spacing w:val="80"/>
          <w:w w:val="150"/>
        </w:rPr>
        <w:t xml:space="preserve"> </w:t>
      </w:r>
      <w:r>
        <w:t>музыки</w:t>
      </w:r>
      <w:r>
        <w:rPr>
          <w:spacing w:val="80"/>
          <w:w w:val="150"/>
        </w:rPr>
        <w:t xml:space="preserve"> </w:t>
      </w:r>
      <w:r>
        <w:t>XIX</w:t>
      </w:r>
      <w:r>
        <w:rPr>
          <w:spacing w:val="80"/>
          <w:w w:val="150"/>
        </w:rPr>
        <w:t xml:space="preserve"> </w:t>
      </w:r>
      <w:r>
        <w:t>века,</w:t>
      </w:r>
      <w:r>
        <w:rPr>
          <w:spacing w:val="80"/>
          <w:w w:val="150"/>
        </w:rPr>
        <w:t xml:space="preserve"> </w:t>
      </w:r>
      <w:r>
        <w:t>анализ</w:t>
      </w:r>
      <w:r>
        <w:rPr>
          <w:spacing w:val="80"/>
          <w:w w:val="150"/>
        </w:rPr>
        <w:t xml:space="preserve"> </w:t>
      </w:r>
      <w:r>
        <w:t>художественного</w:t>
      </w:r>
      <w:r>
        <w:rPr>
          <w:spacing w:val="80"/>
          <w:w w:val="150"/>
        </w:rPr>
        <w:t xml:space="preserve"> </w:t>
      </w:r>
      <w:r>
        <w:t>содержания, выразительных средств;</w:t>
      </w:r>
    </w:p>
    <w:p w:rsidR="00A936C2" w:rsidRDefault="00FC55D5">
      <w:pPr>
        <w:pStyle w:val="a3"/>
        <w:spacing w:before="1"/>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лирического</w:t>
      </w:r>
      <w:r>
        <w:rPr>
          <w:spacing w:val="80"/>
        </w:rPr>
        <w:t xml:space="preserve"> </w:t>
      </w:r>
      <w:r>
        <w:t>характера,</w:t>
      </w:r>
      <w:r>
        <w:rPr>
          <w:spacing w:val="40"/>
        </w:rPr>
        <w:t xml:space="preserve"> </w:t>
      </w:r>
      <w:r>
        <w:t>сочиненного русским композитором-классиком;</w:t>
      </w:r>
    </w:p>
    <w:p w:rsidR="00A936C2" w:rsidRDefault="00FC55D5">
      <w:pPr>
        <w:pStyle w:val="a3"/>
        <w:spacing w:before="1" w:line="229" w:lineRule="exact"/>
        <w:ind w:left="788" w:firstLine="0"/>
        <w:jc w:val="left"/>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spacing w:line="229" w:lineRule="exact"/>
        <w:ind w:left="788" w:firstLine="0"/>
        <w:jc w:val="left"/>
      </w:pPr>
      <w:r>
        <w:t>вариативно:</w:t>
      </w:r>
      <w:r>
        <w:rPr>
          <w:spacing w:val="20"/>
        </w:rPr>
        <w:t xml:space="preserve"> </w:t>
      </w:r>
      <w:r>
        <w:t>просмотр</w:t>
      </w:r>
      <w:r>
        <w:rPr>
          <w:spacing w:val="22"/>
        </w:rPr>
        <w:t xml:space="preserve"> </w:t>
      </w:r>
      <w:r>
        <w:t>художественных</w:t>
      </w:r>
      <w:r>
        <w:rPr>
          <w:spacing w:val="20"/>
        </w:rPr>
        <w:t xml:space="preserve"> </w:t>
      </w:r>
      <w:r>
        <w:t>фильмов,</w:t>
      </w:r>
      <w:r>
        <w:rPr>
          <w:spacing w:val="21"/>
        </w:rPr>
        <w:t xml:space="preserve"> </w:t>
      </w:r>
      <w:r>
        <w:t>телепередач,</w:t>
      </w:r>
      <w:r>
        <w:rPr>
          <w:spacing w:val="21"/>
        </w:rPr>
        <w:t xml:space="preserve"> </w:t>
      </w:r>
      <w:r>
        <w:t>посвященных</w:t>
      </w:r>
      <w:r>
        <w:rPr>
          <w:spacing w:val="20"/>
        </w:rPr>
        <w:t xml:space="preserve"> </w:t>
      </w:r>
      <w:r>
        <w:t>русской</w:t>
      </w:r>
      <w:r>
        <w:rPr>
          <w:spacing w:val="20"/>
        </w:rPr>
        <w:t xml:space="preserve"> </w:t>
      </w:r>
      <w:r>
        <w:t>культуре</w:t>
      </w:r>
      <w:r>
        <w:rPr>
          <w:spacing w:val="29"/>
        </w:rPr>
        <w:t xml:space="preserve"> </w:t>
      </w:r>
      <w:r>
        <w:rPr>
          <w:spacing w:val="-5"/>
        </w:rPr>
        <w:t>XIX</w:t>
      </w:r>
    </w:p>
    <w:p w:rsidR="00A936C2" w:rsidRDefault="00FC55D5">
      <w:pPr>
        <w:pStyle w:val="a3"/>
        <w:ind w:firstLine="0"/>
        <w:jc w:val="left"/>
      </w:pPr>
      <w:r>
        <w:rPr>
          <w:spacing w:val="-2"/>
        </w:rPr>
        <w:t>века;</w:t>
      </w:r>
    </w:p>
    <w:p w:rsidR="00A936C2" w:rsidRDefault="00FC55D5">
      <w:pPr>
        <w:pStyle w:val="a3"/>
        <w:spacing w:before="1"/>
        <w:ind w:left="788" w:firstLine="0"/>
        <w:jc w:val="left"/>
      </w:pPr>
      <w:r>
        <w:t>создание</w:t>
      </w:r>
      <w:r>
        <w:rPr>
          <w:spacing w:val="35"/>
        </w:rPr>
        <w:t xml:space="preserve">  </w:t>
      </w:r>
      <w:r>
        <w:t>любительского</w:t>
      </w:r>
      <w:r>
        <w:rPr>
          <w:spacing w:val="36"/>
        </w:rPr>
        <w:t xml:space="preserve">  </w:t>
      </w:r>
      <w:r>
        <w:t>фильма,</w:t>
      </w:r>
      <w:r>
        <w:rPr>
          <w:spacing w:val="35"/>
        </w:rPr>
        <w:t xml:space="preserve">  </w:t>
      </w:r>
      <w:r>
        <w:t>радиопередачи,</w:t>
      </w:r>
      <w:r>
        <w:rPr>
          <w:spacing w:val="36"/>
        </w:rPr>
        <w:t xml:space="preserve">  </w:t>
      </w:r>
      <w:r>
        <w:t>театрализованной</w:t>
      </w:r>
      <w:r>
        <w:rPr>
          <w:spacing w:val="35"/>
        </w:rPr>
        <w:t xml:space="preserve">  </w:t>
      </w:r>
      <w:r>
        <w:t>музыкально-</w:t>
      </w:r>
      <w:r>
        <w:rPr>
          <w:spacing w:val="-2"/>
        </w:rPr>
        <w:t>литературной</w:t>
      </w:r>
    </w:p>
    <w:p w:rsidR="00A936C2" w:rsidRDefault="00FC55D5">
      <w:pPr>
        <w:pStyle w:val="a3"/>
        <w:ind w:left="788" w:right="3729" w:hanging="567"/>
        <w:jc w:val="left"/>
      </w:pPr>
      <w:r>
        <w:t>композиции на основе музыки и литературы XIX века; реконструкция</w:t>
      </w:r>
      <w:r>
        <w:rPr>
          <w:spacing w:val="-10"/>
        </w:rPr>
        <w:t xml:space="preserve"> </w:t>
      </w:r>
      <w:r>
        <w:t>костюмированного</w:t>
      </w:r>
      <w:r>
        <w:rPr>
          <w:spacing w:val="-11"/>
        </w:rPr>
        <w:t xml:space="preserve"> </w:t>
      </w:r>
      <w:r>
        <w:t>бала,</w:t>
      </w:r>
      <w:r>
        <w:rPr>
          <w:spacing w:val="-11"/>
        </w:rPr>
        <w:t xml:space="preserve"> </w:t>
      </w:r>
      <w:r>
        <w:t>музыкального</w:t>
      </w:r>
      <w:r>
        <w:rPr>
          <w:spacing w:val="-9"/>
        </w:rPr>
        <w:t xml:space="preserve"> </w:t>
      </w:r>
      <w:r>
        <w:t>салона. История страны и народа в музыке русских композиторов.</w:t>
      </w:r>
    </w:p>
    <w:p w:rsidR="00A936C2" w:rsidRDefault="00FC55D5">
      <w:pPr>
        <w:pStyle w:val="a3"/>
        <w:ind w:right="306"/>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w:t>
      </w:r>
      <w:r>
        <w:rPr>
          <w:spacing w:val="-2"/>
        </w:rPr>
        <w:t>композиторов).</w:t>
      </w:r>
    </w:p>
    <w:p w:rsidR="00A936C2" w:rsidRDefault="00FC55D5">
      <w:pPr>
        <w:pStyle w:val="a3"/>
        <w:spacing w:before="1"/>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0"/>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936C2" w:rsidRDefault="00FC55D5">
      <w:pPr>
        <w:pStyle w:val="a3"/>
        <w:ind w:right="317"/>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A936C2" w:rsidRDefault="00FC55D5">
      <w:pPr>
        <w:pStyle w:val="a3"/>
        <w:ind w:left="788" w:firstLine="0"/>
      </w:pPr>
      <w:r>
        <w:t>исполнение</w:t>
      </w:r>
      <w:r>
        <w:rPr>
          <w:spacing w:val="-11"/>
        </w:rPr>
        <w:t xml:space="preserve"> </w:t>
      </w:r>
      <w:r>
        <w:t>Гимна</w:t>
      </w:r>
      <w:r>
        <w:rPr>
          <w:spacing w:val="-10"/>
        </w:rPr>
        <w:t xml:space="preserve"> </w:t>
      </w:r>
      <w:r>
        <w:t>Российской</w:t>
      </w:r>
      <w:r>
        <w:rPr>
          <w:spacing w:val="-11"/>
        </w:rPr>
        <w:t xml:space="preserve"> </w:t>
      </w:r>
      <w:r>
        <w:rPr>
          <w:spacing w:val="-2"/>
        </w:rPr>
        <w:t>Федерации;</w:t>
      </w:r>
    </w:p>
    <w:p w:rsidR="00A936C2" w:rsidRDefault="00FC55D5">
      <w:pPr>
        <w:pStyle w:val="a3"/>
        <w:spacing w:line="229" w:lineRule="exact"/>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tabs>
          <w:tab w:val="left" w:pos="2068"/>
          <w:tab w:val="left" w:pos="3130"/>
          <w:tab w:val="left" w:pos="4814"/>
          <w:tab w:val="left" w:pos="5865"/>
          <w:tab w:val="left" w:pos="7203"/>
          <w:tab w:val="left" w:pos="8626"/>
        </w:tabs>
        <w:ind w:right="312"/>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творчеству </w:t>
      </w:r>
      <w:r>
        <w:t>композиторов – членов русского музыкального общества «Могучая кучка»;</w:t>
      </w:r>
    </w:p>
    <w:p w:rsidR="00A936C2" w:rsidRDefault="00FC55D5">
      <w:pPr>
        <w:pStyle w:val="a3"/>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936C2" w:rsidRDefault="00FC55D5">
      <w:pPr>
        <w:pStyle w:val="a3"/>
        <w:spacing w:before="1"/>
        <w:ind w:left="788" w:firstLine="0"/>
        <w:jc w:val="left"/>
      </w:pPr>
      <w:r>
        <w:t>Русский</w:t>
      </w:r>
      <w:r>
        <w:rPr>
          <w:spacing w:val="-11"/>
        </w:rPr>
        <w:t xml:space="preserve"> </w:t>
      </w:r>
      <w:r>
        <w:rPr>
          <w:spacing w:val="-2"/>
        </w:rPr>
        <w:t>балет.</w:t>
      </w:r>
    </w:p>
    <w:p w:rsidR="00A936C2" w:rsidRDefault="00FC55D5">
      <w:pPr>
        <w:pStyle w:val="a3"/>
        <w:jc w:val="left"/>
      </w:pPr>
      <w:r>
        <w:t>Содержание:</w:t>
      </w:r>
      <w:r>
        <w:rPr>
          <w:spacing w:val="40"/>
        </w:rPr>
        <w:t xml:space="preserve"> </w:t>
      </w:r>
      <w:r>
        <w:t>мировая</w:t>
      </w:r>
      <w:r>
        <w:rPr>
          <w:spacing w:val="40"/>
        </w:rPr>
        <w:t xml:space="preserve"> </w:t>
      </w:r>
      <w:r>
        <w:t>слава</w:t>
      </w:r>
      <w:r>
        <w:rPr>
          <w:spacing w:val="40"/>
        </w:rPr>
        <w:t xml:space="preserve"> </w:t>
      </w:r>
      <w:r>
        <w:t>русского</w:t>
      </w:r>
      <w:r>
        <w:rPr>
          <w:spacing w:val="40"/>
        </w:rPr>
        <w:t xml:space="preserve"> </w:t>
      </w:r>
      <w:r>
        <w:t>балета.</w:t>
      </w:r>
      <w:r>
        <w:rPr>
          <w:spacing w:val="40"/>
        </w:rPr>
        <w:t xml:space="preserve"> </w:t>
      </w:r>
      <w:r>
        <w:t>Творчество</w:t>
      </w:r>
      <w:r>
        <w:rPr>
          <w:spacing w:val="40"/>
        </w:rPr>
        <w:t xml:space="preserve"> </w:t>
      </w:r>
      <w:r>
        <w:t>композиторов</w:t>
      </w:r>
      <w:r>
        <w:rPr>
          <w:spacing w:val="40"/>
        </w:rPr>
        <w:t xml:space="preserve"> </w:t>
      </w:r>
      <w:r>
        <w:t>(П.И.</w:t>
      </w:r>
      <w:r>
        <w:rPr>
          <w:spacing w:val="40"/>
        </w:rPr>
        <w:t xml:space="preserve"> </w:t>
      </w:r>
      <w:r>
        <w:t>Чайковский,</w:t>
      </w:r>
      <w:r>
        <w:rPr>
          <w:spacing w:val="40"/>
        </w:rPr>
        <w:t xml:space="preserve"> </w:t>
      </w:r>
      <w:r>
        <w:t>С.С.</w:t>
      </w:r>
      <w:r>
        <w:rPr>
          <w:spacing w:val="40"/>
        </w:rPr>
        <w:t xml:space="preserve"> </w:t>
      </w:r>
      <w:r>
        <w:t>Прокофьев, И.Ф. Стравинский, Р.К. Щедрин), балетмейстеров, артистов балета. Дягилевские сезоны.</w:t>
      </w:r>
    </w:p>
    <w:p w:rsidR="00A936C2" w:rsidRDefault="00FC55D5">
      <w:pPr>
        <w:pStyle w:val="a3"/>
        <w:spacing w:line="228" w:lineRule="exact"/>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firstLine="0"/>
        <w:jc w:val="left"/>
      </w:pPr>
      <w:r>
        <w:t>знакомство</w:t>
      </w:r>
      <w:r>
        <w:rPr>
          <w:spacing w:val="-6"/>
        </w:rPr>
        <w:t xml:space="preserve"> </w:t>
      </w:r>
      <w:r>
        <w:t>с</w:t>
      </w:r>
      <w:r>
        <w:rPr>
          <w:spacing w:val="-6"/>
        </w:rPr>
        <w:t xml:space="preserve"> </w:t>
      </w:r>
      <w:r>
        <w:t>шедеврами</w:t>
      </w:r>
      <w:r>
        <w:rPr>
          <w:spacing w:val="-7"/>
        </w:rPr>
        <w:t xml:space="preserve"> </w:t>
      </w:r>
      <w:r>
        <w:t>русской</w:t>
      </w:r>
      <w:r>
        <w:rPr>
          <w:spacing w:val="-7"/>
        </w:rPr>
        <w:t xml:space="preserve"> </w:t>
      </w:r>
      <w:r>
        <w:t>балетной</w:t>
      </w:r>
      <w:r>
        <w:rPr>
          <w:spacing w:val="-7"/>
        </w:rPr>
        <w:t xml:space="preserve"> </w:t>
      </w:r>
      <w:r>
        <w:rPr>
          <w:spacing w:val="-2"/>
        </w:rPr>
        <w:t>музыки;</w:t>
      </w:r>
    </w:p>
    <w:p w:rsidR="00A936C2" w:rsidRDefault="00FC55D5">
      <w:pPr>
        <w:pStyle w:val="a3"/>
        <w:ind w:right="314"/>
        <w:jc w:val="left"/>
      </w:pPr>
      <w:r>
        <w:t>поиск</w:t>
      </w:r>
      <w:r>
        <w:rPr>
          <w:spacing w:val="40"/>
        </w:rPr>
        <w:t xml:space="preserve"> </w:t>
      </w:r>
      <w:r>
        <w:t>информации</w:t>
      </w:r>
      <w:r>
        <w:rPr>
          <w:spacing w:val="38"/>
        </w:rPr>
        <w:t xml:space="preserve"> </w:t>
      </w:r>
      <w:r>
        <w:t>о</w:t>
      </w:r>
      <w:r>
        <w:rPr>
          <w:spacing w:val="40"/>
        </w:rPr>
        <w:t xml:space="preserve"> </w:t>
      </w:r>
      <w:r>
        <w:t>постановках</w:t>
      </w:r>
      <w:r>
        <w:rPr>
          <w:spacing w:val="38"/>
        </w:rPr>
        <w:t xml:space="preserve"> </w:t>
      </w:r>
      <w:r>
        <w:t>балетных</w:t>
      </w:r>
      <w:r>
        <w:rPr>
          <w:spacing w:val="38"/>
        </w:rPr>
        <w:t xml:space="preserve"> </w:t>
      </w:r>
      <w:r>
        <w:t>спектаклей,</w:t>
      </w:r>
      <w:r>
        <w:rPr>
          <w:spacing w:val="39"/>
        </w:rPr>
        <w:t xml:space="preserve"> </w:t>
      </w:r>
      <w:r>
        <w:t>гастролях</w:t>
      </w:r>
      <w:r>
        <w:rPr>
          <w:spacing w:val="38"/>
        </w:rPr>
        <w:t xml:space="preserve"> </w:t>
      </w:r>
      <w:r>
        <w:t>российских</w:t>
      </w:r>
      <w:r>
        <w:rPr>
          <w:spacing w:val="38"/>
        </w:rPr>
        <w:t xml:space="preserve"> </w:t>
      </w:r>
      <w:r>
        <w:t>балетных</w:t>
      </w:r>
      <w:r>
        <w:rPr>
          <w:spacing w:val="40"/>
        </w:rPr>
        <w:t xml:space="preserve"> </w:t>
      </w:r>
      <w:r>
        <w:t>трупп</w:t>
      </w:r>
      <w:r>
        <w:rPr>
          <w:spacing w:val="40"/>
        </w:rPr>
        <w:t xml:space="preserve"> </w:t>
      </w:r>
      <w:r>
        <w:t xml:space="preserve">за </w:t>
      </w:r>
      <w:r>
        <w:rPr>
          <w:spacing w:val="-2"/>
        </w:rPr>
        <w:t>рубежом;</w:t>
      </w:r>
    </w:p>
    <w:p w:rsidR="00A936C2" w:rsidRDefault="00FC55D5">
      <w:pPr>
        <w:pStyle w:val="a3"/>
        <w:spacing w:before="1"/>
        <w:ind w:left="788" w:right="2749" w:firstLine="0"/>
        <w:jc w:val="left"/>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7"/>
        </w:rPr>
        <w:t xml:space="preserve"> </w:t>
      </w:r>
      <w:r>
        <w:t>номеров</w:t>
      </w:r>
      <w:r>
        <w:rPr>
          <w:spacing w:val="-7"/>
        </w:rPr>
        <w:t xml:space="preserve"> </w:t>
      </w:r>
      <w:r>
        <w:t>и</w:t>
      </w:r>
      <w:r>
        <w:rPr>
          <w:spacing w:val="-7"/>
        </w:rPr>
        <w:t xml:space="preserve"> </w:t>
      </w:r>
      <w:r>
        <w:t>спектакля</w:t>
      </w:r>
      <w:r>
        <w:rPr>
          <w:spacing w:val="-7"/>
        </w:rPr>
        <w:t xml:space="preserve"> </w:t>
      </w:r>
      <w:r>
        <w:t>в</w:t>
      </w:r>
      <w:r>
        <w:rPr>
          <w:spacing w:val="-4"/>
        </w:rPr>
        <w:t xml:space="preserve"> </w:t>
      </w:r>
      <w:r>
        <w:t>целом;</w:t>
      </w:r>
    </w:p>
    <w:p w:rsidR="00A936C2" w:rsidRDefault="00FC55D5">
      <w:pPr>
        <w:pStyle w:val="a3"/>
        <w:ind w:right="309"/>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936C2" w:rsidRDefault="00FC55D5">
      <w:pPr>
        <w:pStyle w:val="a3"/>
        <w:ind w:right="317"/>
      </w:pPr>
      <w:r>
        <w:t>съемки любительского фильма (в технике теневого, кукольного театра, мультипликации) на музыку какого-либо балета (фрагменты).</w:t>
      </w:r>
    </w:p>
    <w:p w:rsidR="00A936C2" w:rsidRDefault="00FC55D5">
      <w:pPr>
        <w:pStyle w:val="a3"/>
        <w:spacing w:before="1" w:line="229" w:lineRule="exact"/>
        <w:ind w:left="788" w:firstLine="0"/>
      </w:pPr>
      <w:r>
        <w:rPr>
          <w:spacing w:val="-2"/>
        </w:rPr>
        <w:t>Русская</w:t>
      </w:r>
      <w:r>
        <w:rPr>
          <w:spacing w:val="9"/>
        </w:rPr>
        <w:t xml:space="preserve"> </w:t>
      </w:r>
      <w:r>
        <w:rPr>
          <w:spacing w:val="-2"/>
        </w:rPr>
        <w:t>исполнительская</w:t>
      </w:r>
      <w:r>
        <w:rPr>
          <w:spacing w:val="9"/>
        </w:rPr>
        <w:t xml:space="preserve"> </w:t>
      </w:r>
      <w:r>
        <w:rPr>
          <w:spacing w:val="-2"/>
        </w:rPr>
        <w:t>школа.</w:t>
      </w:r>
    </w:p>
    <w:p w:rsidR="00A936C2" w:rsidRDefault="00FC55D5">
      <w:pPr>
        <w:pStyle w:val="a3"/>
        <w:ind w:right="304"/>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 Петербурге, родном городе. Конкурс имени П.И. Чайковского.</w:t>
      </w:r>
    </w:p>
    <w:p w:rsidR="00A936C2" w:rsidRDefault="00FC55D5">
      <w:pPr>
        <w:pStyle w:val="a3"/>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6"/>
      </w:pPr>
      <w:r>
        <w:t xml:space="preserve">слушание одних и тех же произведений в исполнении разных музыкантов, оценка особенностей </w:t>
      </w:r>
      <w:r>
        <w:rPr>
          <w:spacing w:val="-2"/>
        </w:rPr>
        <w:t>интерпретации;</w:t>
      </w:r>
    </w:p>
    <w:p w:rsidR="00A936C2" w:rsidRDefault="00FC55D5">
      <w:pPr>
        <w:pStyle w:val="a3"/>
        <w:ind w:left="788" w:right="2863" w:firstLine="0"/>
      </w:pPr>
      <w:r>
        <w:t>создание</w:t>
      </w:r>
      <w:r>
        <w:rPr>
          <w:spacing w:val="-6"/>
        </w:rPr>
        <w:t xml:space="preserve"> </w:t>
      </w:r>
      <w:r>
        <w:t>домашней</w:t>
      </w:r>
      <w:r>
        <w:rPr>
          <w:spacing w:val="-6"/>
        </w:rPr>
        <w:t xml:space="preserve"> </w:t>
      </w:r>
      <w:r>
        <w:t>фоно-</w:t>
      </w:r>
      <w:r>
        <w:rPr>
          <w:spacing w:val="-7"/>
        </w:rPr>
        <w:t xml:space="preserve"> </w:t>
      </w:r>
      <w:r>
        <w:t>и</w:t>
      </w:r>
      <w:r>
        <w:rPr>
          <w:spacing w:val="-5"/>
        </w:rPr>
        <w:t xml:space="preserve"> </w:t>
      </w:r>
      <w:r>
        <w:t>видеотеки</w:t>
      </w:r>
      <w:r>
        <w:rPr>
          <w:spacing w:val="-6"/>
        </w:rPr>
        <w:t xml:space="preserve"> </w:t>
      </w:r>
      <w:r>
        <w:t>из</w:t>
      </w:r>
      <w:r>
        <w:rPr>
          <w:spacing w:val="-6"/>
        </w:rPr>
        <w:t xml:space="preserve"> </w:t>
      </w:r>
      <w:r>
        <w:t>понравившихся</w:t>
      </w:r>
      <w:r>
        <w:rPr>
          <w:spacing w:val="-6"/>
        </w:rPr>
        <w:t xml:space="preserve"> </w:t>
      </w:r>
      <w:r>
        <w:t>произведений; дискуссия на тему «Исполнитель – соавтор композитора»;</w:t>
      </w:r>
    </w:p>
    <w:p w:rsidR="00A936C2" w:rsidRDefault="00FC55D5">
      <w:pPr>
        <w:pStyle w:val="a3"/>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биографиям</w:t>
      </w:r>
      <w:r>
        <w:rPr>
          <w:spacing w:val="80"/>
        </w:rPr>
        <w:t xml:space="preserve"> </w:t>
      </w:r>
      <w:r>
        <w:t>известных</w:t>
      </w:r>
      <w:r>
        <w:rPr>
          <w:spacing w:val="80"/>
        </w:rPr>
        <w:t xml:space="preserve"> </w:t>
      </w:r>
      <w:r>
        <w:t>отечественных</w:t>
      </w:r>
      <w:r>
        <w:rPr>
          <w:spacing w:val="40"/>
        </w:rPr>
        <w:t xml:space="preserve"> </w:t>
      </w:r>
      <w:r>
        <w:t>исполнителей классической музыки.</w:t>
      </w:r>
    </w:p>
    <w:p w:rsidR="00A936C2" w:rsidRDefault="00FC55D5">
      <w:pPr>
        <w:pStyle w:val="a3"/>
        <w:spacing w:before="1" w:line="229" w:lineRule="exact"/>
        <w:ind w:left="788" w:firstLine="0"/>
        <w:jc w:val="left"/>
      </w:pPr>
      <w:r>
        <w:t>Русская</w:t>
      </w:r>
      <w:r>
        <w:rPr>
          <w:spacing w:val="-6"/>
        </w:rPr>
        <w:t xml:space="preserve"> </w:t>
      </w:r>
      <w:r>
        <w:t>музыка</w:t>
      </w:r>
      <w:r>
        <w:rPr>
          <w:spacing w:val="-4"/>
        </w:rPr>
        <w:t xml:space="preserve"> </w:t>
      </w:r>
      <w:r>
        <w:t>–</w:t>
      </w:r>
      <w:r>
        <w:rPr>
          <w:spacing w:val="-3"/>
        </w:rPr>
        <w:t xml:space="preserve"> </w:t>
      </w:r>
      <w:r>
        <w:t>взгляд</w:t>
      </w:r>
      <w:r>
        <w:rPr>
          <w:spacing w:val="-6"/>
        </w:rPr>
        <w:t xml:space="preserve"> </w:t>
      </w:r>
      <w:r>
        <w:t>в</w:t>
      </w:r>
      <w:r>
        <w:rPr>
          <w:spacing w:val="-6"/>
        </w:rPr>
        <w:t xml:space="preserve"> </w:t>
      </w:r>
      <w:r>
        <w:rPr>
          <w:spacing w:val="-2"/>
        </w:rPr>
        <w:t>будущее.</w:t>
      </w:r>
    </w:p>
    <w:p w:rsidR="00A936C2" w:rsidRDefault="00FC55D5">
      <w:pPr>
        <w:pStyle w:val="a3"/>
        <w:jc w:val="left"/>
      </w:pPr>
      <w:r>
        <w:t>Содержание:</w:t>
      </w:r>
      <w:r>
        <w:rPr>
          <w:spacing w:val="40"/>
        </w:rPr>
        <w:t xml:space="preserve"> </w:t>
      </w:r>
      <w:r>
        <w:t>идея</w:t>
      </w:r>
      <w:r>
        <w:rPr>
          <w:spacing w:val="40"/>
        </w:rPr>
        <w:t xml:space="preserve"> </w:t>
      </w:r>
      <w:r>
        <w:t>светомузыки.</w:t>
      </w:r>
      <w:r>
        <w:rPr>
          <w:spacing w:val="40"/>
        </w:rPr>
        <w:t xml:space="preserve"> </w:t>
      </w:r>
      <w:r>
        <w:t>Мистерии</w:t>
      </w:r>
      <w:r>
        <w:rPr>
          <w:spacing w:val="40"/>
        </w:rPr>
        <w:t xml:space="preserve"> </w:t>
      </w:r>
      <w:r>
        <w:t>А.Н.</w:t>
      </w:r>
      <w:r>
        <w:rPr>
          <w:spacing w:val="40"/>
        </w:rPr>
        <w:t xml:space="preserve"> </w:t>
      </w:r>
      <w:r>
        <w:t>Скрябина.</w:t>
      </w:r>
      <w:r>
        <w:rPr>
          <w:spacing w:val="40"/>
        </w:rPr>
        <w:t xml:space="preserve"> </w:t>
      </w:r>
      <w:r>
        <w:t>Терменвокс,</w:t>
      </w:r>
      <w:r>
        <w:rPr>
          <w:spacing w:val="40"/>
        </w:rPr>
        <w:t xml:space="preserve"> </w:t>
      </w:r>
      <w:r>
        <w:t>синтезатор</w:t>
      </w:r>
      <w:r>
        <w:rPr>
          <w:spacing w:val="40"/>
        </w:rPr>
        <w:t xml:space="preserve"> </w:t>
      </w:r>
      <w:r>
        <w:t>Е.</w:t>
      </w:r>
      <w:r>
        <w:rPr>
          <w:spacing w:val="40"/>
        </w:rPr>
        <w:t xml:space="preserve"> </w:t>
      </w:r>
      <w:r>
        <w:t>Мурзина, электронная музыка (на примере творчества А.Г. Шнитке, Э.Н. Артемьева и других композиторов).</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jc w:val="left"/>
      </w:pPr>
      <w:r>
        <w:t>знакомство</w:t>
      </w:r>
      <w:r>
        <w:rPr>
          <w:spacing w:val="40"/>
        </w:rPr>
        <w:t xml:space="preserve"> </w:t>
      </w:r>
      <w:r>
        <w:t>с</w:t>
      </w:r>
      <w:r>
        <w:rPr>
          <w:spacing w:val="40"/>
        </w:rPr>
        <w:t xml:space="preserve"> </w:t>
      </w:r>
      <w:r>
        <w:t>музыкой</w:t>
      </w:r>
      <w:r>
        <w:rPr>
          <w:spacing w:val="38"/>
        </w:rPr>
        <w:t xml:space="preserve"> </w:t>
      </w:r>
      <w:r>
        <w:t>отечественных</w:t>
      </w:r>
      <w:r>
        <w:rPr>
          <w:spacing w:val="38"/>
        </w:rPr>
        <w:t xml:space="preserve"> </w:t>
      </w:r>
      <w:r>
        <w:t>композиторов</w:t>
      </w:r>
      <w:r>
        <w:rPr>
          <w:spacing w:val="40"/>
        </w:rPr>
        <w:t xml:space="preserve"> </w:t>
      </w:r>
      <w:r>
        <w:t>XX</w:t>
      </w:r>
      <w:r>
        <w:rPr>
          <w:spacing w:val="39"/>
        </w:rPr>
        <w:t xml:space="preserve"> </w:t>
      </w:r>
      <w:r>
        <w:t>века,</w:t>
      </w:r>
      <w:r>
        <w:rPr>
          <w:spacing w:val="40"/>
        </w:rPr>
        <w:t xml:space="preserve"> </w:t>
      </w:r>
      <w:r>
        <w:t>эстетическими</w:t>
      </w:r>
      <w:r>
        <w:rPr>
          <w:spacing w:val="40"/>
        </w:rPr>
        <w:t xml:space="preserve"> </w:t>
      </w:r>
      <w:r>
        <w:t>и</w:t>
      </w:r>
      <w:r>
        <w:rPr>
          <w:spacing w:val="40"/>
        </w:rPr>
        <w:t xml:space="preserve"> </w:t>
      </w:r>
      <w:r>
        <w:t>технологическими идеями по расширению возможностей и средств музыкального искусства;</w:t>
      </w:r>
    </w:p>
    <w:p w:rsidR="00A936C2" w:rsidRDefault="00FC55D5">
      <w:pPr>
        <w:pStyle w:val="a3"/>
        <w:spacing w:before="1"/>
        <w:jc w:val="left"/>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w:t>
      </w:r>
      <w:r>
        <w:rPr>
          <w:spacing w:val="40"/>
        </w:rPr>
        <w:t xml:space="preserve"> </w:t>
      </w:r>
      <w:r>
        <w:t>создании современной музыки;</w:t>
      </w:r>
    </w:p>
    <w:p w:rsidR="00A936C2" w:rsidRDefault="00FC55D5">
      <w:pPr>
        <w:pStyle w:val="a3"/>
        <w:ind w:left="788" w:right="309" w:firstLine="0"/>
        <w:jc w:val="left"/>
      </w:pPr>
      <w:r>
        <w:t>вариативно: исследовательские проекты, посвященные развитию музыкальной электроники в России; импровизация,</w:t>
      </w:r>
      <w:r>
        <w:rPr>
          <w:spacing w:val="68"/>
        </w:rPr>
        <w:t xml:space="preserve"> </w:t>
      </w:r>
      <w:r>
        <w:t>сочинение</w:t>
      </w:r>
      <w:r>
        <w:rPr>
          <w:spacing w:val="71"/>
        </w:rPr>
        <w:t xml:space="preserve"> </w:t>
      </w:r>
      <w:r>
        <w:t>музыки</w:t>
      </w:r>
      <w:r>
        <w:rPr>
          <w:spacing w:val="67"/>
        </w:rPr>
        <w:t xml:space="preserve"> </w:t>
      </w:r>
      <w:r>
        <w:t>с</w:t>
      </w:r>
      <w:r>
        <w:rPr>
          <w:spacing w:val="71"/>
        </w:rPr>
        <w:t xml:space="preserve"> </w:t>
      </w:r>
      <w:r>
        <w:t>помощью</w:t>
      </w:r>
      <w:r>
        <w:rPr>
          <w:spacing w:val="69"/>
        </w:rPr>
        <w:t xml:space="preserve"> </w:t>
      </w:r>
      <w:r>
        <w:t>цифровых</w:t>
      </w:r>
      <w:r>
        <w:rPr>
          <w:spacing w:val="70"/>
        </w:rPr>
        <w:t xml:space="preserve"> </w:t>
      </w:r>
      <w:r>
        <w:t>устройств,</w:t>
      </w:r>
      <w:r>
        <w:rPr>
          <w:spacing w:val="76"/>
        </w:rPr>
        <w:t xml:space="preserve"> </w:t>
      </w:r>
      <w:r>
        <w:t>программных</w:t>
      </w:r>
      <w:r>
        <w:rPr>
          <w:spacing w:val="70"/>
        </w:rPr>
        <w:t xml:space="preserve"> </w:t>
      </w:r>
      <w:r>
        <w:t>продуктов</w:t>
      </w:r>
      <w:r>
        <w:rPr>
          <w:spacing w:val="72"/>
        </w:rPr>
        <w:t xml:space="preserve"> </w:t>
      </w:r>
      <w:r>
        <w:t>и</w:t>
      </w:r>
    </w:p>
    <w:p w:rsidR="00A936C2" w:rsidRDefault="00FC55D5">
      <w:pPr>
        <w:pStyle w:val="a3"/>
        <w:ind w:firstLine="0"/>
        <w:jc w:val="left"/>
      </w:pPr>
      <w:r>
        <w:rPr>
          <w:spacing w:val="-2"/>
        </w:rPr>
        <w:t>электронных</w:t>
      </w:r>
      <w:r>
        <w:rPr>
          <w:spacing w:val="7"/>
        </w:rPr>
        <w:t xml:space="preserve"> </w:t>
      </w:r>
      <w:r>
        <w:rPr>
          <w:spacing w:val="-2"/>
        </w:rPr>
        <w:t>гаджетов.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4983" w:firstLine="0"/>
      </w:pPr>
      <w:r>
        <w:lastRenderedPageBreak/>
        <w:t>Модуль</w:t>
      </w:r>
      <w:r>
        <w:rPr>
          <w:spacing w:val="-7"/>
        </w:rPr>
        <w:t xml:space="preserve"> </w:t>
      </w:r>
      <w:r>
        <w:t>№</w:t>
      </w:r>
      <w:r>
        <w:rPr>
          <w:spacing w:val="-10"/>
        </w:rPr>
        <w:t xml:space="preserve"> </w:t>
      </w:r>
      <w:r>
        <w:t>4</w:t>
      </w:r>
      <w:r>
        <w:rPr>
          <w:spacing w:val="-7"/>
        </w:rPr>
        <w:t xml:space="preserve"> </w:t>
      </w:r>
      <w:r>
        <w:t>«Жанры</w:t>
      </w:r>
      <w:r>
        <w:rPr>
          <w:spacing w:val="-9"/>
        </w:rPr>
        <w:t xml:space="preserve"> </w:t>
      </w:r>
      <w:r>
        <w:t>музыкального</w:t>
      </w:r>
      <w:r>
        <w:rPr>
          <w:spacing w:val="-8"/>
        </w:rPr>
        <w:t xml:space="preserve"> </w:t>
      </w:r>
      <w:r>
        <w:t>искусства». Камерная музыка.</w:t>
      </w:r>
    </w:p>
    <w:p w:rsidR="00A936C2" w:rsidRDefault="00FC55D5">
      <w:pPr>
        <w:pStyle w:val="a3"/>
        <w:spacing w:before="1"/>
        <w:ind w:right="3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936C2" w:rsidRDefault="00FC55D5">
      <w:pPr>
        <w:pStyle w:val="a3"/>
        <w:spacing w:before="2"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8"/>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936C2" w:rsidRDefault="00FC55D5">
      <w:pPr>
        <w:pStyle w:val="a3"/>
        <w:ind w:left="788" w:right="1510" w:firstLine="0"/>
      </w:pPr>
      <w:r>
        <w:t>определение</w:t>
      </w:r>
      <w:r>
        <w:rPr>
          <w:spacing w:val="-2"/>
        </w:rPr>
        <w:t xml:space="preserve"> </w:t>
      </w:r>
      <w:r>
        <w:t>на</w:t>
      </w:r>
      <w:r>
        <w:rPr>
          <w:spacing w:val="-4"/>
        </w:rPr>
        <w:t xml:space="preserve"> </w:t>
      </w:r>
      <w:r>
        <w:t>слух</w:t>
      </w:r>
      <w:r>
        <w:rPr>
          <w:spacing w:val="-6"/>
        </w:rPr>
        <w:t xml:space="preserve"> </w:t>
      </w:r>
      <w:r>
        <w:t>музыкальной</w:t>
      </w:r>
      <w:r>
        <w:rPr>
          <w:spacing w:val="-6"/>
        </w:rPr>
        <w:t xml:space="preserve"> </w:t>
      </w:r>
      <w:r>
        <w:t>формы</w:t>
      </w:r>
      <w:r>
        <w:rPr>
          <w:spacing w:val="-5"/>
        </w:rPr>
        <w:t xml:space="preserve"> </w:t>
      </w:r>
      <w:r>
        <w:t>и</w:t>
      </w:r>
      <w:r>
        <w:rPr>
          <w:spacing w:val="-6"/>
        </w:rPr>
        <w:t xml:space="preserve"> </w:t>
      </w:r>
      <w:r>
        <w:t>составление</w:t>
      </w:r>
      <w:r>
        <w:rPr>
          <w:spacing w:val="-2"/>
        </w:rPr>
        <w:t xml:space="preserve"> </w:t>
      </w:r>
      <w:r>
        <w:t>ее</w:t>
      </w:r>
      <w:r>
        <w:rPr>
          <w:spacing w:val="-5"/>
        </w:rPr>
        <w:t xml:space="preserve"> </w:t>
      </w:r>
      <w:r>
        <w:t>буквенной</w:t>
      </w:r>
      <w:r>
        <w:rPr>
          <w:spacing w:val="-4"/>
        </w:rPr>
        <w:t xml:space="preserve"> </w:t>
      </w:r>
      <w:r>
        <w:t>наглядной</w:t>
      </w:r>
      <w:r>
        <w:rPr>
          <w:spacing w:val="-6"/>
        </w:rPr>
        <w:t xml:space="preserve"> </w:t>
      </w:r>
      <w:r>
        <w:t>схемы; разучивание и исполнение произведений вокальных и инструментальных жанров;</w:t>
      </w:r>
    </w:p>
    <w:p w:rsidR="00A936C2" w:rsidRDefault="00FC55D5">
      <w:pPr>
        <w:pStyle w:val="a3"/>
        <w:spacing w:before="1"/>
        <w:ind w:right="313"/>
        <w:jc w:val="left"/>
      </w:pPr>
      <w:r>
        <w:t>вариативно:</w:t>
      </w:r>
      <w:r>
        <w:rPr>
          <w:spacing w:val="40"/>
        </w:rPr>
        <w:t xml:space="preserve"> </w:t>
      </w: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r>
        <w:rPr>
          <w:spacing w:val="40"/>
        </w:rPr>
        <w:t xml:space="preserve"> </w:t>
      </w:r>
      <w:r>
        <w:t>признаков жанра (вокализ пение без слов, вальс – трехдольный метр);</w:t>
      </w:r>
    </w:p>
    <w:p w:rsidR="00A936C2" w:rsidRDefault="00FC55D5">
      <w:pPr>
        <w:pStyle w:val="a3"/>
        <w:spacing w:line="228" w:lineRule="exact"/>
        <w:ind w:left="788" w:firstLine="0"/>
        <w:jc w:val="left"/>
      </w:pPr>
      <w:r>
        <w:t>индивидуальная</w:t>
      </w:r>
      <w:r>
        <w:rPr>
          <w:spacing w:val="-11"/>
        </w:rPr>
        <w:t xml:space="preserve"> </w:t>
      </w:r>
      <w:r>
        <w:t>или</w:t>
      </w:r>
      <w:r>
        <w:rPr>
          <w:spacing w:val="-10"/>
        </w:rPr>
        <w:t xml:space="preserve"> </w:t>
      </w:r>
      <w:r>
        <w:t>коллективная</w:t>
      </w:r>
      <w:r>
        <w:rPr>
          <w:spacing w:val="-8"/>
        </w:rPr>
        <w:t xml:space="preserve"> </w:t>
      </w:r>
      <w:r>
        <w:t>импровизация</w:t>
      </w:r>
      <w:r>
        <w:rPr>
          <w:spacing w:val="-11"/>
        </w:rPr>
        <w:t xml:space="preserve"> </w:t>
      </w:r>
      <w:r>
        <w:t>в</w:t>
      </w:r>
      <w:r>
        <w:rPr>
          <w:spacing w:val="-11"/>
        </w:rPr>
        <w:t xml:space="preserve"> </w:t>
      </w:r>
      <w:r>
        <w:t>заданной</w:t>
      </w:r>
      <w:r>
        <w:rPr>
          <w:spacing w:val="-11"/>
        </w:rPr>
        <w:t xml:space="preserve"> </w:t>
      </w:r>
      <w:r>
        <w:rPr>
          <w:spacing w:val="-2"/>
        </w:rPr>
        <w:t>форме;</w:t>
      </w:r>
    </w:p>
    <w:p w:rsidR="00A936C2" w:rsidRDefault="00FC55D5">
      <w:pPr>
        <w:pStyle w:val="a3"/>
        <w:jc w:val="left"/>
      </w:pPr>
      <w:r>
        <w:t>выражение музыкального образа камерной</w:t>
      </w:r>
      <w:r>
        <w:rPr>
          <w:spacing w:val="-2"/>
        </w:rPr>
        <w:t xml:space="preserve"> </w:t>
      </w:r>
      <w:r>
        <w:t>миниатюры через устный или</w:t>
      </w:r>
      <w:r>
        <w:rPr>
          <w:spacing w:val="-2"/>
        </w:rPr>
        <w:t xml:space="preserve"> </w:t>
      </w:r>
      <w:r>
        <w:t>письменный</w:t>
      </w:r>
      <w:r>
        <w:rPr>
          <w:spacing w:val="-1"/>
        </w:rPr>
        <w:t xml:space="preserve"> </w:t>
      </w:r>
      <w:r>
        <w:t>текст, рисунок, пластический этюд.</w:t>
      </w:r>
    </w:p>
    <w:p w:rsidR="00A936C2" w:rsidRDefault="00FC55D5">
      <w:pPr>
        <w:pStyle w:val="a3"/>
        <w:spacing w:before="1"/>
        <w:ind w:left="788" w:firstLine="0"/>
        <w:jc w:val="left"/>
      </w:pPr>
      <w:r>
        <w:t>Циклические</w:t>
      </w:r>
      <w:r>
        <w:rPr>
          <w:spacing w:val="-7"/>
        </w:rPr>
        <w:t xml:space="preserve"> </w:t>
      </w:r>
      <w:r>
        <w:t>формы</w:t>
      </w:r>
      <w:r>
        <w:rPr>
          <w:spacing w:val="-6"/>
        </w:rPr>
        <w:t xml:space="preserve"> </w:t>
      </w:r>
      <w:r>
        <w:t>и</w:t>
      </w:r>
      <w:r>
        <w:rPr>
          <w:spacing w:val="-8"/>
        </w:rPr>
        <w:t xml:space="preserve"> </w:t>
      </w:r>
      <w:r>
        <w:rPr>
          <w:spacing w:val="-2"/>
        </w:rPr>
        <w:t>жанры.</w:t>
      </w:r>
    </w:p>
    <w:p w:rsidR="00A936C2" w:rsidRDefault="00FC55D5">
      <w:pPr>
        <w:pStyle w:val="a3"/>
        <w:ind w:right="315"/>
        <w:jc w:val="lef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936C2" w:rsidRDefault="00FC55D5">
      <w:pPr>
        <w:pStyle w:val="a3"/>
        <w:spacing w:line="228" w:lineRule="exact"/>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firstLine="0"/>
        <w:jc w:val="left"/>
      </w:pPr>
      <w:r>
        <w:t>знакомство</w:t>
      </w:r>
      <w:r>
        <w:rPr>
          <w:spacing w:val="-5"/>
        </w:rPr>
        <w:t xml:space="preserve"> </w:t>
      </w:r>
      <w:r>
        <w:t>с</w:t>
      </w:r>
      <w:r>
        <w:rPr>
          <w:spacing w:val="-6"/>
        </w:rPr>
        <w:t xml:space="preserve"> </w:t>
      </w:r>
      <w:r>
        <w:t>циклом</w:t>
      </w:r>
      <w:r>
        <w:rPr>
          <w:spacing w:val="-5"/>
        </w:rPr>
        <w:t xml:space="preserve"> </w:t>
      </w:r>
      <w:r>
        <w:t>миниатюр,</w:t>
      </w:r>
      <w:r>
        <w:rPr>
          <w:spacing w:val="-6"/>
        </w:rPr>
        <w:t xml:space="preserve"> </w:t>
      </w:r>
      <w:r>
        <w:t>определение</w:t>
      </w:r>
      <w:r>
        <w:rPr>
          <w:spacing w:val="-3"/>
        </w:rPr>
        <w:t xml:space="preserve"> </w:t>
      </w:r>
      <w:r>
        <w:t>принципа,</w:t>
      </w:r>
      <w:r>
        <w:rPr>
          <w:spacing w:val="-3"/>
        </w:rPr>
        <w:t xml:space="preserve"> </w:t>
      </w:r>
      <w:r>
        <w:t>основного</w:t>
      </w:r>
      <w:r>
        <w:rPr>
          <w:spacing w:val="-5"/>
        </w:rPr>
        <w:t xml:space="preserve"> </w:t>
      </w:r>
      <w:r>
        <w:t>художественного</w:t>
      </w:r>
      <w:r>
        <w:rPr>
          <w:spacing w:val="-5"/>
        </w:rPr>
        <w:t xml:space="preserve"> </w:t>
      </w:r>
      <w:r>
        <w:t>замысла</w:t>
      </w:r>
      <w:r>
        <w:rPr>
          <w:spacing w:val="-6"/>
        </w:rPr>
        <w:t xml:space="preserve"> </w:t>
      </w:r>
      <w:r>
        <w:t>цикла; разучивание и исполнение небольшого вокального цикла;</w:t>
      </w:r>
    </w:p>
    <w:p w:rsidR="00A936C2" w:rsidRDefault="00FC55D5">
      <w:pPr>
        <w:pStyle w:val="a3"/>
        <w:spacing w:before="1"/>
        <w:ind w:left="788" w:firstLine="0"/>
        <w:jc w:val="left"/>
      </w:pPr>
      <w:r>
        <w:t>знакомство</w:t>
      </w:r>
      <w:r>
        <w:rPr>
          <w:spacing w:val="-8"/>
        </w:rPr>
        <w:t xml:space="preserve"> </w:t>
      </w:r>
      <w:r>
        <w:t>со</w:t>
      </w:r>
      <w:r>
        <w:rPr>
          <w:spacing w:val="-8"/>
        </w:rPr>
        <w:t xml:space="preserve"> </w:t>
      </w:r>
      <w:r>
        <w:t>строением</w:t>
      </w:r>
      <w:r>
        <w:rPr>
          <w:spacing w:val="-8"/>
        </w:rPr>
        <w:t xml:space="preserve"> </w:t>
      </w:r>
      <w:r>
        <w:t>сонатной</w:t>
      </w:r>
      <w:r>
        <w:rPr>
          <w:spacing w:val="-9"/>
        </w:rPr>
        <w:t xml:space="preserve"> </w:t>
      </w:r>
      <w:r>
        <w:rPr>
          <w:spacing w:val="-2"/>
        </w:rPr>
        <w:t>формы;</w:t>
      </w:r>
    </w:p>
    <w:p w:rsidR="00A936C2" w:rsidRDefault="00FC55D5">
      <w:pPr>
        <w:pStyle w:val="a3"/>
        <w:spacing w:before="1" w:line="229" w:lineRule="exact"/>
        <w:ind w:left="788" w:firstLine="0"/>
        <w:jc w:val="left"/>
      </w:pPr>
      <w:r>
        <w:t>определение</w:t>
      </w:r>
      <w:r>
        <w:rPr>
          <w:spacing w:val="-5"/>
        </w:rPr>
        <w:t xml:space="preserve"> </w:t>
      </w:r>
      <w:r>
        <w:t>на</w:t>
      </w:r>
      <w:r>
        <w:rPr>
          <w:spacing w:val="-6"/>
        </w:rPr>
        <w:t xml:space="preserve"> </w:t>
      </w:r>
      <w:r>
        <w:t>слух</w:t>
      </w:r>
      <w:r>
        <w:rPr>
          <w:spacing w:val="-8"/>
        </w:rPr>
        <w:t xml:space="preserve"> </w:t>
      </w:r>
      <w:r>
        <w:t>основных</w:t>
      </w:r>
      <w:r>
        <w:rPr>
          <w:spacing w:val="-8"/>
        </w:rPr>
        <w:t xml:space="preserve"> </w:t>
      </w:r>
      <w:r>
        <w:t>партий-тем</w:t>
      </w:r>
      <w:r>
        <w:rPr>
          <w:spacing w:val="-6"/>
        </w:rPr>
        <w:t xml:space="preserve"> </w:t>
      </w:r>
      <w:r>
        <w:t>в</w:t>
      </w:r>
      <w:r>
        <w:rPr>
          <w:spacing w:val="-7"/>
        </w:rPr>
        <w:t xml:space="preserve"> </w:t>
      </w:r>
      <w:r>
        <w:t>одной</w:t>
      </w:r>
      <w:r>
        <w:rPr>
          <w:spacing w:val="-6"/>
        </w:rPr>
        <w:t xml:space="preserve"> </w:t>
      </w:r>
      <w:r>
        <w:t>из</w:t>
      </w:r>
      <w:r>
        <w:rPr>
          <w:spacing w:val="-7"/>
        </w:rPr>
        <w:t xml:space="preserve"> </w:t>
      </w:r>
      <w:r>
        <w:t>классических</w:t>
      </w:r>
      <w:r>
        <w:rPr>
          <w:spacing w:val="-8"/>
        </w:rPr>
        <w:t xml:space="preserve"> </w:t>
      </w:r>
      <w:r>
        <w:rPr>
          <w:spacing w:val="-2"/>
        </w:rPr>
        <w:t>сонат;</w:t>
      </w:r>
    </w:p>
    <w:p w:rsidR="00A936C2" w:rsidRDefault="00FC55D5">
      <w:pPr>
        <w:pStyle w:val="a3"/>
        <w:ind w:right="311"/>
      </w:pPr>
      <w:r>
        <w:t>вариативно:</w:t>
      </w:r>
      <w:r>
        <w:rPr>
          <w:spacing w:val="-1"/>
        </w:rPr>
        <w:t xml:space="preserve"> </w:t>
      </w:r>
      <w:r>
        <w:t>посещение концерта (в том числе виртуального);</w:t>
      </w:r>
      <w:r>
        <w:rPr>
          <w:spacing w:val="-1"/>
        </w:rPr>
        <w:t xml:space="preserve"> </w:t>
      </w:r>
      <w: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936C2" w:rsidRDefault="00FC55D5">
      <w:pPr>
        <w:pStyle w:val="a3"/>
        <w:ind w:left="788" w:firstLine="0"/>
      </w:pPr>
      <w:r>
        <w:rPr>
          <w:spacing w:val="-2"/>
        </w:rPr>
        <w:t>Симфоническая</w:t>
      </w:r>
      <w:r>
        <w:rPr>
          <w:spacing w:val="10"/>
        </w:rPr>
        <w:t xml:space="preserve"> </w:t>
      </w:r>
      <w:r>
        <w:rPr>
          <w:spacing w:val="-2"/>
        </w:rPr>
        <w:t>музыка.</w:t>
      </w:r>
    </w:p>
    <w:p w:rsidR="00A936C2" w:rsidRDefault="00FC55D5">
      <w:pPr>
        <w:pStyle w:val="a3"/>
        <w:ind w:left="788" w:right="2008" w:firstLine="0"/>
      </w:pPr>
      <w:r>
        <w:t>Содержание:</w:t>
      </w:r>
      <w:r>
        <w:rPr>
          <w:spacing w:val="-8"/>
        </w:rPr>
        <w:t xml:space="preserve"> </w:t>
      </w:r>
      <w:r>
        <w:t>одночастные</w:t>
      </w:r>
      <w:r>
        <w:rPr>
          <w:spacing w:val="-8"/>
        </w:rPr>
        <w:t xml:space="preserve"> </w:t>
      </w:r>
      <w:r>
        <w:t>симфонические</w:t>
      </w:r>
      <w:r>
        <w:rPr>
          <w:spacing w:val="-5"/>
        </w:rPr>
        <w:t xml:space="preserve"> </w:t>
      </w:r>
      <w:r>
        <w:t>жанры</w:t>
      </w:r>
      <w:r>
        <w:rPr>
          <w:spacing w:val="-4"/>
        </w:rPr>
        <w:t xml:space="preserve"> </w:t>
      </w:r>
      <w:r>
        <w:t>(увертюра,</w:t>
      </w:r>
      <w:r>
        <w:rPr>
          <w:spacing w:val="-7"/>
        </w:rPr>
        <w:t xml:space="preserve"> </w:t>
      </w:r>
      <w:r>
        <w:t>картина).</w:t>
      </w:r>
      <w:r>
        <w:rPr>
          <w:spacing w:val="-8"/>
        </w:rPr>
        <w:t xml:space="preserve"> </w:t>
      </w:r>
      <w:r>
        <w:t>Симфония. Виды деятельности обучающихся:</w:t>
      </w:r>
    </w:p>
    <w:p w:rsidR="00A936C2" w:rsidRDefault="00FC55D5">
      <w:pPr>
        <w:pStyle w:val="a3"/>
        <w:jc w:val="left"/>
      </w:pPr>
      <w:r>
        <w:t>знакомство</w:t>
      </w:r>
      <w:r>
        <w:rPr>
          <w:spacing w:val="38"/>
        </w:rPr>
        <w:t xml:space="preserve"> </w:t>
      </w:r>
      <w:r>
        <w:t>с</w:t>
      </w:r>
      <w:r>
        <w:rPr>
          <w:spacing w:val="37"/>
        </w:rPr>
        <w:t xml:space="preserve"> </w:t>
      </w:r>
      <w:r>
        <w:t>образцами</w:t>
      </w:r>
      <w:r>
        <w:rPr>
          <w:spacing w:val="36"/>
        </w:rPr>
        <w:t xml:space="preserve"> </w:t>
      </w:r>
      <w:r>
        <w:t>симфонической</w:t>
      </w:r>
      <w:r>
        <w:rPr>
          <w:spacing w:val="38"/>
        </w:rPr>
        <w:t xml:space="preserve"> </w:t>
      </w:r>
      <w:r>
        <w:t>музыки:</w:t>
      </w:r>
      <w:r>
        <w:rPr>
          <w:spacing w:val="39"/>
        </w:rPr>
        <w:t xml:space="preserve"> </w:t>
      </w:r>
      <w:r>
        <w:t>программной</w:t>
      </w:r>
      <w:r>
        <w:rPr>
          <w:spacing w:val="38"/>
        </w:rPr>
        <w:t xml:space="preserve"> </w:t>
      </w:r>
      <w:r>
        <w:t>увертюры,</w:t>
      </w:r>
      <w:r>
        <w:rPr>
          <w:spacing w:val="38"/>
        </w:rPr>
        <w:t xml:space="preserve"> </w:t>
      </w:r>
      <w:r>
        <w:t>классической</w:t>
      </w:r>
      <w:r>
        <w:rPr>
          <w:spacing w:val="36"/>
        </w:rPr>
        <w:t xml:space="preserve"> </w:t>
      </w:r>
      <w:r>
        <w:t xml:space="preserve">4-частной </w:t>
      </w:r>
      <w:r>
        <w:rPr>
          <w:spacing w:val="-2"/>
        </w:rPr>
        <w:t>симфонии;</w:t>
      </w:r>
    </w:p>
    <w:p w:rsidR="00A936C2" w:rsidRDefault="00FC55D5">
      <w:pPr>
        <w:pStyle w:val="a3"/>
        <w:jc w:val="left"/>
      </w:pPr>
      <w:r>
        <w:t>освоение</w:t>
      </w:r>
      <w:r>
        <w:rPr>
          <w:spacing w:val="80"/>
          <w:w w:val="150"/>
        </w:rPr>
        <w:t xml:space="preserve"> </w:t>
      </w:r>
      <w:r>
        <w:t>основных</w:t>
      </w:r>
      <w:r>
        <w:rPr>
          <w:spacing w:val="80"/>
          <w:w w:val="150"/>
        </w:rPr>
        <w:t xml:space="preserve"> </w:t>
      </w:r>
      <w:r>
        <w:t>тем</w:t>
      </w:r>
      <w:r>
        <w:rPr>
          <w:spacing w:val="80"/>
          <w:w w:val="150"/>
        </w:rPr>
        <w:t xml:space="preserve"> </w:t>
      </w:r>
      <w:r>
        <w:t>(пропевание,</w:t>
      </w:r>
      <w:r>
        <w:rPr>
          <w:spacing w:val="80"/>
          <w:w w:val="150"/>
        </w:rPr>
        <w:t xml:space="preserve"> </w:t>
      </w:r>
      <w:r>
        <w:t>графическая</w:t>
      </w:r>
      <w:r>
        <w:rPr>
          <w:spacing w:val="80"/>
          <w:w w:val="150"/>
        </w:rPr>
        <w:t xml:space="preserve"> </w:t>
      </w:r>
      <w:r>
        <w:t>фиксация,</w:t>
      </w:r>
      <w:r>
        <w:rPr>
          <w:spacing w:val="80"/>
          <w:w w:val="150"/>
        </w:rPr>
        <w:t xml:space="preserve"> </w:t>
      </w:r>
      <w:r>
        <w:t>пластическое</w:t>
      </w:r>
      <w:r>
        <w:rPr>
          <w:spacing w:val="80"/>
          <w:w w:val="150"/>
        </w:rPr>
        <w:t xml:space="preserve"> </w:t>
      </w:r>
      <w:r>
        <w:t>интонирование), наблюдение за процессом развертывания музыкального повествования;</w:t>
      </w:r>
    </w:p>
    <w:p w:rsidR="00A936C2" w:rsidRDefault="00FC55D5">
      <w:pPr>
        <w:pStyle w:val="a3"/>
        <w:ind w:left="788" w:firstLine="0"/>
        <w:jc w:val="left"/>
      </w:pPr>
      <w:r>
        <w:rPr>
          <w:spacing w:val="-2"/>
        </w:rPr>
        <w:t>образно-тематический</w:t>
      </w:r>
      <w:r>
        <w:rPr>
          <w:spacing w:val="17"/>
        </w:rPr>
        <w:t xml:space="preserve"> </w:t>
      </w:r>
      <w:r>
        <w:rPr>
          <w:spacing w:val="-2"/>
        </w:rPr>
        <w:t>конспект;</w:t>
      </w:r>
    </w:p>
    <w:p w:rsidR="00A936C2" w:rsidRDefault="00FC55D5">
      <w:pPr>
        <w:pStyle w:val="a3"/>
        <w:tabs>
          <w:tab w:val="left" w:pos="2124"/>
          <w:tab w:val="left" w:pos="3637"/>
          <w:tab w:val="left" w:pos="5116"/>
          <w:tab w:val="left" w:pos="6800"/>
          <w:tab w:val="left" w:pos="8209"/>
        </w:tabs>
        <w:spacing w:before="1"/>
        <w:ind w:right="317"/>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A936C2" w:rsidRDefault="00FC55D5">
      <w:pPr>
        <w:pStyle w:val="a3"/>
        <w:spacing w:line="229" w:lineRule="exact"/>
        <w:ind w:left="788" w:firstLine="0"/>
        <w:jc w:val="left"/>
      </w:pPr>
      <w:r>
        <w:t>слушание</w:t>
      </w:r>
      <w:r>
        <w:rPr>
          <w:spacing w:val="-9"/>
        </w:rPr>
        <w:t xml:space="preserve"> </w:t>
      </w:r>
      <w:r>
        <w:t>целиком</w:t>
      </w:r>
      <w:r>
        <w:rPr>
          <w:spacing w:val="-8"/>
        </w:rPr>
        <w:t xml:space="preserve"> </w:t>
      </w:r>
      <w:r>
        <w:t>не</w:t>
      </w:r>
      <w:r>
        <w:rPr>
          <w:spacing w:val="-6"/>
        </w:rPr>
        <w:t xml:space="preserve"> </w:t>
      </w:r>
      <w:r>
        <w:t>менее</w:t>
      </w:r>
      <w:r>
        <w:rPr>
          <w:spacing w:val="-6"/>
        </w:rPr>
        <w:t xml:space="preserve"> </w:t>
      </w:r>
      <w:r>
        <w:t>одного</w:t>
      </w:r>
      <w:r>
        <w:rPr>
          <w:spacing w:val="-7"/>
        </w:rPr>
        <w:t xml:space="preserve"> </w:t>
      </w:r>
      <w:r>
        <w:t>симфонического</w:t>
      </w:r>
      <w:r>
        <w:rPr>
          <w:spacing w:val="-8"/>
        </w:rPr>
        <w:t xml:space="preserve"> </w:t>
      </w:r>
      <w:r>
        <w:rPr>
          <w:spacing w:val="-2"/>
        </w:rPr>
        <w:t>произведения;</w:t>
      </w:r>
    </w:p>
    <w:p w:rsidR="00A936C2" w:rsidRDefault="00FC55D5">
      <w:pPr>
        <w:pStyle w:val="a3"/>
        <w:ind w:left="788" w:right="313" w:firstLine="0"/>
        <w:jc w:val="left"/>
      </w:pPr>
      <w:r>
        <w:t>вариативно: посещение концерта (в том числе виртуального) симфонической музыки; предварительное</w:t>
      </w:r>
      <w:r>
        <w:rPr>
          <w:spacing w:val="35"/>
        </w:rPr>
        <w:t xml:space="preserve"> </w:t>
      </w:r>
      <w:r>
        <w:t>изучение</w:t>
      </w:r>
      <w:r>
        <w:rPr>
          <w:spacing w:val="35"/>
        </w:rPr>
        <w:t xml:space="preserve"> </w:t>
      </w:r>
      <w:r>
        <w:t>информации</w:t>
      </w:r>
      <w:r>
        <w:rPr>
          <w:spacing w:val="33"/>
        </w:rPr>
        <w:t xml:space="preserve"> </w:t>
      </w:r>
      <w:r>
        <w:t>о</w:t>
      </w:r>
      <w:r>
        <w:rPr>
          <w:spacing w:val="35"/>
        </w:rPr>
        <w:t xml:space="preserve"> </w:t>
      </w:r>
      <w:r>
        <w:t>произведениях</w:t>
      </w:r>
      <w:r>
        <w:rPr>
          <w:spacing w:val="33"/>
        </w:rPr>
        <w:t xml:space="preserve"> </w:t>
      </w:r>
      <w:r>
        <w:t>концерта</w:t>
      </w:r>
      <w:r>
        <w:rPr>
          <w:spacing w:val="35"/>
        </w:rPr>
        <w:t xml:space="preserve"> </w:t>
      </w:r>
      <w:r>
        <w:t>(сколько</w:t>
      </w:r>
      <w:r>
        <w:rPr>
          <w:spacing w:val="35"/>
        </w:rPr>
        <w:t xml:space="preserve"> </w:t>
      </w:r>
      <w:r>
        <w:t>в</w:t>
      </w:r>
      <w:r>
        <w:rPr>
          <w:spacing w:val="34"/>
        </w:rPr>
        <w:t xml:space="preserve"> </w:t>
      </w:r>
      <w:r>
        <w:t>них</w:t>
      </w:r>
      <w:r>
        <w:rPr>
          <w:spacing w:val="33"/>
        </w:rPr>
        <w:t xml:space="preserve"> </w:t>
      </w:r>
      <w:r>
        <w:t>частей,</w:t>
      </w:r>
      <w:r>
        <w:rPr>
          <w:spacing w:val="36"/>
        </w:rPr>
        <w:t xml:space="preserve"> </w:t>
      </w:r>
      <w:r>
        <w:t>как</w:t>
      </w:r>
      <w:r>
        <w:rPr>
          <w:spacing w:val="34"/>
        </w:rPr>
        <w:t xml:space="preserve"> </w:t>
      </w:r>
      <w:r>
        <w:t>они</w:t>
      </w:r>
    </w:p>
    <w:p w:rsidR="00A936C2" w:rsidRDefault="00FC55D5">
      <w:pPr>
        <w:pStyle w:val="a3"/>
        <w:spacing w:before="1"/>
        <w:ind w:left="788" w:right="4295" w:hanging="567"/>
        <w:jc w:val="left"/>
      </w:pPr>
      <w:r>
        <w:t>называются, когда могут звучать аплодисменты); последующее</w:t>
      </w:r>
      <w:r>
        <w:rPr>
          <w:spacing w:val="-10"/>
        </w:rPr>
        <w:t xml:space="preserve"> </w:t>
      </w:r>
      <w:r>
        <w:t>составление</w:t>
      </w:r>
      <w:r>
        <w:rPr>
          <w:spacing w:val="-11"/>
        </w:rPr>
        <w:t xml:space="preserve"> </w:t>
      </w:r>
      <w:r>
        <w:t>рецензии</w:t>
      </w:r>
      <w:r>
        <w:rPr>
          <w:spacing w:val="-10"/>
        </w:rPr>
        <w:t xml:space="preserve"> </w:t>
      </w:r>
      <w:r>
        <w:t>на</w:t>
      </w:r>
      <w:r>
        <w:rPr>
          <w:spacing w:val="-11"/>
        </w:rPr>
        <w:t xml:space="preserve"> </w:t>
      </w:r>
      <w:r>
        <w:t>концерт. Театральные жанры.</w:t>
      </w:r>
    </w:p>
    <w:p w:rsidR="00A936C2" w:rsidRDefault="00FC55D5">
      <w:pPr>
        <w:pStyle w:val="a3"/>
        <w:ind w:right="30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936C2" w:rsidRDefault="00FC55D5">
      <w:pPr>
        <w:pStyle w:val="a3"/>
        <w:spacing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line="229" w:lineRule="exact"/>
        <w:ind w:left="788" w:firstLine="0"/>
      </w:pPr>
      <w:r>
        <w:t>знакомство</w:t>
      </w:r>
      <w:r>
        <w:rPr>
          <w:spacing w:val="-6"/>
        </w:rPr>
        <w:t xml:space="preserve"> </w:t>
      </w:r>
      <w:r>
        <w:t>с</w:t>
      </w:r>
      <w:r>
        <w:rPr>
          <w:spacing w:val="-6"/>
        </w:rPr>
        <w:t xml:space="preserve"> </w:t>
      </w:r>
      <w:r>
        <w:t>отдельными</w:t>
      </w:r>
      <w:r>
        <w:rPr>
          <w:spacing w:val="-8"/>
        </w:rPr>
        <w:t xml:space="preserve"> </w:t>
      </w:r>
      <w:r>
        <w:t>номерами</w:t>
      </w:r>
      <w:r>
        <w:rPr>
          <w:spacing w:val="-7"/>
        </w:rPr>
        <w:t xml:space="preserve"> </w:t>
      </w:r>
      <w:r>
        <w:t>из</w:t>
      </w:r>
      <w:r>
        <w:rPr>
          <w:spacing w:val="-6"/>
        </w:rPr>
        <w:t xml:space="preserve"> </w:t>
      </w:r>
      <w:r>
        <w:t>известных</w:t>
      </w:r>
      <w:r>
        <w:rPr>
          <w:spacing w:val="-8"/>
        </w:rPr>
        <w:t xml:space="preserve"> </w:t>
      </w:r>
      <w:r>
        <w:t>опер,</w:t>
      </w:r>
      <w:r>
        <w:rPr>
          <w:spacing w:val="-4"/>
        </w:rPr>
        <w:t xml:space="preserve"> </w:t>
      </w:r>
      <w:r>
        <w:rPr>
          <w:spacing w:val="-2"/>
        </w:rPr>
        <w:t>балетов;</w:t>
      </w:r>
    </w:p>
    <w:p w:rsidR="00A936C2" w:rsidRDefault="00FC55D5">
      <w:pPr>
        <w:pStyle w:val="a3"/>
        <w:spacing w:before="1"/>
        <w:ind w:right="317"/>
      </w:pPr>
      <w:r>
        <w:t>разучивание и исполнение небольшого хорового фрагмента из оперы, слушание данного хора в</w:t>
      </w:r>
      <w:r>
        <w:rPr>
          <w:spacing w:val="40"/>
        </w:rPr>
        <w:t xml:space="preserve"> </w:t>
      </w:r>
      <w:r>
        <w:t>аудио- или видеозаписи, сравнение собственного и профессионального исполнений;</w:t>
      </w:r>
    </w:p>
    <w:p w:rsidR="00A936C2" w:rsidRDefault="00FC55D5">
      <w:pPr>
        <w:pStyle w:val="a3"/>
        <w:ind w:left="788" w:right="1574" w:firstLine="0"/>
        <w:jc w:val="left"/>
      </w:pPr>
      <w:r>
        <w:t>музыкальная</w:t>
      </w:r>
      <w:r>
        <w:rPr>
          <w:spacing w:val="-5"/>
        </w:rPr>
        <w:t xml:space="preserve"> </w:t>
      </w:r>
      <w:r>
        <w:t>викторина</w:t>
      </w:r>
      <w:r>
        <w:rPr>
          <w:spacing w:val="-7"/>
        </w:rPr>
        <w:t xml:space="preserve"> </w:t>
      </w:r>
      <w:r>
        <w:t>на</w:t>
      </w:r>
      <w:r>
        <w:rPr>
          <w:spacing w:val="-4"/>
        </w:rPr>
        <w:t xml:space="preserve"> </w:t>
      </w:r>
      <w:r>
        <w:t>материале</w:t>
      </w:r>
      <w:r>
        <w:rPr>
          <w:spacing w:val="-7"/>
        </w:rPr>
        <w:t xml:space="preserve"> </w:t>
      </w:r>
      <w:r>
        <w:t>изученных</w:t>
      </w:r>
      <w:r>
        <w:rPr>
          <w:spacing w:val="-8"/>
        </w:rPr>
        <w:t xml:space="preserve"> </w:t>
      </w:r>
      <w:r>
        <w:t>фрагментов</w:t>
      </w:r>
      <w:r>
        <w:rPr>
          <w:spacing w:val="-8"/>
        </w:rPr>
        <w:t xml:space="preserve"> </w:t>
      </w:r>
      <w:r>
        <w:t>музыкальных</w:t>
      </w:r>
      <w:r>
        <w:rPr>
          <w:spacing w:val="-8"/>
        </w:rPr>
        <w:t xml:space="preserve"> </w:t>
      </w:r>
      <w:r>
        <w:t>спектаклей; различение, определение на слух:</w:t>
      </w:r>
    </w:p>
    <w:p w:rsidR="00A936C2" w:rsidRDefault="00FC55D5">
      <w:pPr>
        <w:pStyle w:val="a3"/>
        <w:spacing w:before="1" w:line="229" w:lineRule="exact"/>
        <w:ind w:left="788" w:firstLine="0"/>
        <w:jc w:val="left"/>
      </w:pPr>
      <w:r>
        <w:t>тембров</w:t>
      </w:r>
      <w:r>
        <w:rPr>
          <w:spacing w:val="-8"/>
        </w:rPr>
        <w:t xml:space="preserve"> </w:t>
      </w:r>
      <w:r>
        <w:t>голосов</w:t>
      </w:r>
      <w:r>
        <w:rPr>
          <w:spacing w:val="-8"/>
        </w:rPr>
        <w:t xml:space="preserve"> </w:t>
      </w:r>
      <w:r>
        <w:t>оперных</w:t>
      </w:r>
      <w:r>
        <w:rPr>
          <w:spacing w:val="-5"/>
        </w:rPr>
        <w:t xml:space="preserve"> </w:t>
      </w:r>
      <w:r>
        <w:rPr>
          <w:spacing w:val="-2"/>
        </w:rPr>
        <w:t>певцов;</w:t>
      </w:r>
    </w:p>
    <w:p w:rsidR="00A936C2" w:rsidRDefault="00FC55D5">
      <w:pPr>
        <w:pStyle w:val="a3"/>
        <w:ind w:left="788" w:right="5148" w:firstLine="0"/>
        <w:jc w:val="left"/>
      </w:pPr>
      <w:r>
        <w:t>оркестровых</w:t>
      </w:r>
      <w:r>
        <w:rPr>
          <w:spacing w:val="-13"/>
        </w:rPr>
        <w:t xml:space="preserve"> </w:t>
      </w:r>
      <w:r>
        <w:t>групп,</w:t>
      </w:r>
      <w:r>
        <w:rPr>
          <w:spacing w:val="-11"/>
        </w:rPr>
        <w:t xml:space="preserve"> </w:t>
      </w:r>
      <w:r>
        <w:t>тембров</w:t>
      </w:r>
      <w:r>
        <w:rPr>
          <w:spacing w:val="-11"/>
        </w:rPr>
        <w:t xml:space="preserve"> </w:t>
      </w:r>
      <w:r>
        <w:t>инструментов; типа номера (соло, дуэт, хор);</w:t>
      </w:r>
    </w:p>
    <w:p w:rsidR="00A936C2" w:rsidRDefault="00FC55D5">
      <w:pPr>
        <w:pStyle w:val="a3"/>
        <w:ind w:right="317"/>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w:t>
      </w:r>
      <w:r>
        <w:rPr>
          <w:spacing w:val="-2"/>
        </w:rPr>
        <w:t>номера);</w:t>
      </w:r>
    </w:p>
    <w:p w:rsidR="00A936C2" w:rsidRDefault="00FC55D5">
      <w:pPr>
        <w:pStyle w:val="a3"/>
        <w:spacing w:before="2"/>
        <w:ind w:left="788" w:right="4817" w:firstLine="0"/>
      </w:pPr>
      <w:r>
        <w:t>последующее</w:t>
      </w:r>
      <w:r>
        <w:rPr>
          <w:spacing w:val="-10"/>
        </w:rPr>
        <w:t xml:space="preserve"> </w:t>
      </w:r>
      <w:r>
        <w:t>составление</w:t>
      </w:r>
      <w:r>
        <w:rPr>
          <w:spacing w:val="-10"/>
        </w:rPr>
        <w:t xml:space="preserve"> </w:t>
      </w:r>
      <w:r>
        <w:t>рецензии</w:t>
      </w:r>
      <w:r>
        <w:rPr>
          <w:spacing w:val="-10"/>
        </w:rPr>
        <w:t xml:space="preserve"> </w:t>
      </w:r>
      <w:r>
        <w:t>на</w:t>
      </w:r>
      <w:r>
        <w:rPr>
          <w:spacing w:val="-10"/>
        </w:rPr>
        <w:t xml:space="preserve"> </w:t>
      </w:r>
      <w:r>
        <w:t>спектакль. Вариативные модули:</w:t>
      </w:r>
    </w:p>
    <w:p w:rsidR="00A936C2" w:rsidRDefault="00FC55D5">
      <w:pPr>
        <w:pStyle w:val="a3"/>
        <w:ind w:right="313"/>
      </w:pPr>
      <w:r>
        <w:rPr>
          <w:b/>
        </w:rPr>
        <w:t xml:space="preserve">Модуль № 5 «Музыка народов мира» </w:t>
      </w:r>
      <w:r>
        <w:t>(изучение тематических блоков данного модуля в календарном</w:t>
      </w:r>
      <w:r>
        <w:rPr>
          <w:spacing w:val="66"/>
        </w:rPr>
        <w:t xml:space="preserve"> </w:t>
      </w:r>
      <w:r>
        <w:t>планировании</w:t>
      </w:r>
      <w:r>
        <w:rPr>
          <w:spacing w:val="66"/>
        </w:rPr>
        <w:t xml:space="preserve"> </w:t>
      </w:r>
      <w:r>
        <w:t>целесообразно</w:t>
      </w:r>
      <w:r>
        <w:rPr>
          <w:spacing w:val="67"/>
        </w:rPr>
        <w:t xml:space="preserve"> </w:t>
      </w:r>
      <w:r>
        <w:t>соотносить</w:t>
      </w:r>
      <w:r>
        <w:rPr>
          <w:spacing w:val="65"/>
        </w:rPr>
        <w:t xml:space="preserve"> </w:t>
      </w:r>
      <w:r>
        <w:t>с</w:t>
      </w:r>
      <w:r>
        <w:rPr>
          <w:spacing w:val="66"/>
        </w:rPr>
        <w:t xml:space="preserve"> </w:t>
      </w:r>
      <w:r>
        <w:t>изучением</w:t>
      </w:r>
      <w:r>
        <w:rPr>
          <w:spacing w:val="66"/>
        </w:rPr>
        <w:t xml:space="preserve"> </w:t>
      </w:r>
      <w:r>
        <w:t>модулей</w:t>
      </w:r>
      <w:r>
        <w:rPr>
          <w:spacing w:val="69"/>
        </w:rPr>
        <w:t xml:space="preserve"> </w:t>
      </w:r>
      <w:r>
        <w:t>«Музыка</w:t>
      </w:r>
      <w:r>
        <w:rPr>
          <w:spacing w:val="66"/>
        </w:rPr>
        <w:t xml:space="preserve"> </w:t>
      </w:r>
      <w:r>
        <w:t>моего</w:t>
      </w:r>
      <w:r>
        <w:rPr>
          <w:spacing w:val="66"/>
        </w:rPr>
        <w:t xml:space="preserve"> </w:t>
      </w:r>
      <w:r>
        <w:t>края»</w:t>
      </w:r>
      <w:r>
        <w:rPr>
          <w:spacing w:val="65"/>
        </w:rPr>
        <w:t xml:space="preserve"> </w:t>
      </w:r>
      <w:r>
        <w:rPr>
          <w:spacing w:val="-10"/>
        </w:rPr>
        <w:t>и</w:t>
      </w:r>
    </w:p>
    <w:p w:rsidR="00A936C2" w:rsidRDefault="00FC55D5">
      <w:pPr>
        <w:pStyle w:val="a3"/>
        <w:ind w:firstLine="0"/>
      </w:pPr>
      <w:r>
        <w:t>«Народное</w:t>
      </w:r>
      <w:r>
        <w:rPr>
          <w:spacing w:val="61"/>
        </w:rPr>
        <w:t xml:space="preserve"> </w:t>
      </w:r>
      <w:r>
        <w:t>музыкальное</w:t>
      </w:r>
      <w:r>
        <w:rPr>
          <w:spacing w:val="61"/>
        </w:rPr>
        <w:t xml:space="preserve"> </w:t>
      </w:r>
      <w:r>
        <w:t>творчество</w:t>
      </w:r>
      <w:r>
        <w:rPr>
          <w:spacing w:val="61"/>
        </w:rPr>
        <w:t xml:space="preserve"> </w:t>
      </w:r>
      <w:r>
        <w:t>России»,</w:t>
      </w:r>
      <w:r>
        <w:rPr>
          <w:spacing w:val="63"/>
        </w:rPr>
        <w:t xml:space="preserve"> </w:t>
      </w:r>
      <w:r>
        <w:t>устанавливая</w:t>
      </w:r>
      <w:r>
        <w:rPr>
          <w:spacing w:val="60"/>
        </w:rPr>
        <w:t xml:space="preserve"> </w:t>
      </w:r>
      <w:r>
        <w:t>смысловые</w:t>
      </w:r>
      <w:r>
        <w:rPr>
          <w:spacing w:val="61"/>
        </w:rPr>
        <w:t xml:space="preserve"> </w:t>
      </w:r>
      <w:r>
        <w:t>арки,</w:t>
      </w:r>
      <w:r>
        <w:rPr>
          <w:spacing w:val="62"/>
        </w:rPr>
        <w:t xml:space="preserve"> </w:t>
      </w:r>
      <w:r>
        <w:t>сопоставляя</w:t>
      </w:r>
      <w:r>
        <w:rPr>
          <w:spacing w:val="59"/>
        </w:rPr>
        <w:t xml:space="preserve"> </w:t>
      </w:r>
      <w:r>
        <w:t>и</w:t>
      </w:r>
      <w:r>
        <w:rPr>
          <w:spacing w:val="59"/>
        </w:rPr>
        <w:t xml:space="preserve"> </w:t>
      </w:r>
      <w:r>
        <w:rPr>
          <w:spacing w:val="-2"/>
        </w:rPr>
        <w:t>сравнивая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музыкальный</w:t>
      </w:r>
      <w:r>
        <w:rPr>
          <w:spacing w:val="-9"/>
        </w:rPr>
        <w:t xml:space="preserve"> </w:t>
      </w:r>
      <w:r>
        <w:t>материал</w:t>
      </w:r>
      <w:r>
        <w:rPr>
          <w:spacing w:val="-7"/>
        </w:rPr>
        <w:t xml:space="preserve"> </w:t>
      </w:r>
      <w:r>
        <w:t>данных</w:t>
      </w:r>
      <w:r>
        <w:rPr>
          <w:spacing w:val="-9"/>
        </w:rPr>
        <w:t xml:space="preserve"> </w:t>
      </w:r>
      <w:r>
        <w:t>разделов</w:t>
      </w:r>
      <w:r>
        <w:rPr>
          <w:spacing w:val="-9"/>
        </w:rPr>
        <w:t xml:space="preserve"> </w:t>
      </w:r>
      <w:r>
        <w:t>программы</w:t>
      </w:r>
      <w:r>
        <w:rPr>
          <w:spacing w:val="-8"/>
        </w:rPr>
        <w:t xml:space="preserve"> </w:t>
      </w:r>
      <w:r>
        <w:t>между</w:t>
      </w:r>
      <w:r>
        <w:rPr>
          <w:spacing w:val="-11"/>
        </w:rPr>
        <w:t xml:space="preserve"> </w:t>
      </w:r>
      <w:r>
        <w:rPr>
          <w:spacing w:val="-2"/>
        </w:rPr>
        <w:t>собой).</w:t>
      </w:r>
    </w:p>
    <w:p w:rsidR="00A936C2" w:rsidRDefault="00FC55D5">
      <w:pPr>
        <w:pStyle w:val="a3"/>
        <w:spacing w:before="1"/>
        <w:ind w:left="788" w:firstLine="0"/>
        <w:jc w:val="left"/>
      </w:pPr>
      <w:r>
        <w:t>Музыка</w:t>
      </w:r>
      <w:r>
        <w:rPr>
          <w:spacing w:val="-7"/>
        </w:rPr>
        <w:t xml:space="preserve"> </w:t>
      </w:r>
      <w:r>
        <w:t>–</w:t>
      </w:r>
      <w:r>
        <w:rPr>
          <w:spacing w:val="-6"/>
        </w:rPr>
        <w:t xml:space="preserve"> </w:t>
      </w:r>
      <w:r>
        <w:t>древнейший</w:t>
      </w:r>
      <w:r>
        <w:rPr>
          <w:spacing w:val="-6"/>
        </w:rPr>
        <w:t xml:space="preserve"> </w:t>
      </w:r>
      <w:r>
        <w:t>язык</w:t>
      </w:r>
      <w:r>
        <w:rPr>
          <w:spacing w:val="-6"/>
        </w:rPr>
        <w:t xml:space="preserve"> </w:t>
      </w:r>
      <w:r>
        <w:rPr>
          <w:spacing w:val="-2"/>
        </w:rPr>
        <w:t>человечества.</w:t>
      </w:r>
    </w:p>
    <w:p w:rsidR="00A936C2" w:rsidRDefault="00FC55D5">
      <w:pPr>
        <w:pStyle w:val="a3"/>
        <w:jc w:val="left"/>
      </w:pPr>
      <w:r>
        <w:t>Содержание:</w:t>
      </w:r>
      <w:r>
        <w:rPr>
          <w:spacing w:val="39"/>
        </w:rPr>
        <w:t xml:space="preserve"> </w:t>
      </w:r>
      <w:r>
        <w:t>археологические</w:t>
      </w:r>
      <w:r>
        <w:rPr>
          <w:spacing w:val="39"/>
        </w:rPr>
        <w:t xml:space="preserve"> </w:t>
      </w:r>
      <w:r>
        <w:t>находки,</w:t>
      </w:r>
      <w:r>
        <w:rPr>
          <w:spacing w:val="40"/>
        </w:rPr>
        <w:t xml:space="preserve"> </w:t>
      </w:r>
      <w:r>
        <w:t>легенды</w:t>
      </w:r>
      <w:r>
        <w:rPr>
          <w:spacing w:val="40"/>
        </w:rPr>
        <w:t xml:space="preserve"> </w:t>
      </w:r>
      <w:r>
        <w:t>и</w:t>
      </w:r>
      <w:r>
        <w:rPr>
          <w:spacing w:val="38"/>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w:t>
      </w:r>
      <w:r>
        <w:rPr>
          <w:spacing w:val="40"/>
        </w:rPr>
        <w:t xml:space="preserve"> </w:t>
      </w:r>
      <w:r>
        <w:t>Греция</w:t>
      </w:r>
      <w:r>
        <w:rPr>
          <w:spacing w:val="40"/>
        </w:rPr>
        <w:t xml:space="preserve"> </w:t>
      </w:r>
      <w:r>
        <w:t>– колыбель европейской культуры (театр, хор, оркестр, лады, учение о гармонии).</w:t>
      </w:r>
    </w:p>
    <w:p w:rsidR="00A936C2" w:rsidRDefault="00FC55D5">
      <w:pPr>
        <w:pStyle w:val="a3"/>
        <w:spacing w:before="1"/>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A936C2" w:rsidRDefault="00FC55D5">
      <w:pPr>
        <w:pStyle w:val="a3"/>
        <w:ind w:left="788" w:right="314" w:firstLine="0"/>
        <w:jc w:val="left"/>
      </w:pPr>
      <w:r>
        <w:t>импровизация</w:t>
      </w:r>
      <w:r>
        <w:rPr>
          <w:spacing w:val="-7"/>
        </w:rPr>
        <w:t xml:space="preserve"> </w:t>
      </w:r>
      <w:r>
        <w:t>в</w:t>
      </w:r>
      <w:r>
        <w:rPr>
          <w:spacing w:val="-7"/>
        </w:rPr>
        <w:t xml:space="preserve"> </w:t>
      </w:r>
      <w:r>
        <w:t>духе</w:t>
      </w:r>
      <w:r>
        <w:rPr>
          <w:spacing w:val="-3"/>
        </w:rPr>
        <w:t xml:space="preserve"> </w:t>
      </w:r>
      <w:r>
        <w:t>древнего</w:t>
      </w:r>
      <w:r>
        <w:rPr>
          <w:spacing w:val="-5"/>
        </w:rPr>
        <w:t xml:space="preserve"> </w:t>
      </w:r>
      <w:r>
        <w:t>обряда</w:t>
      </w:r>
      <w:r>
        <w:rPr>
          <w:spacing w:val="-6"/>
        </w:rPr>
        <w:t xml:space="preserve"> </w:t>
      </w:r>
      <w:r>
        <w:t>(вызывание</w:t>
      </w:r>
      <w:r>
        <w:rPr>
          <w:spacing w:val="-6"/>
        </w:rPr>
        <w:t xml:space="preserve"> </w:t>
      </w:r>
      <w:r>
        <w:t>дождя,</w:t>
      </w:r>
      <w:r>
        <w:rPr>
          <w:spacing w:val="-6"/>
        </w:rPr>
        <w:t xml:space="preserve"> </w:t>
      </w:r>
      <w:r>
        <w:t>поклонение</w:t>
      </w:r>
      <w:r>
        <w:rPr>
          <w:spacing w:val="-3"/>
        </w:rPr>
        <w:t xml:space="preserve"> </w:t>
      </w:r>
      <w:r>
        <w:t>тотемному</w:t>
      </w:r>
      <w:r>
        <w:rPr>
          <w:spacing w:val="-7"/>
        </w:rPr>
        <w:t xml:space="preserve"> </w:t>
      </w:r>
      <w:r>
        <w:t>животному); озвучивание, театрализация легенды (мифа) о музыке;</w:t>
      </w:r>
    </w:p>
    <w:p w:rsidR="00A936C2" w:rsidRDefault="00FC55D5">
      <w:pPr>
        <w:pStyle w:val="a3"/>
        <w:ind w:left="788" w:firstLine="0"/>
        <w:jc w:val="left"/>
      </w:pPr>
      <w:r>
        <w:t>вариативно:</w:t>
      </w:r>
      <w:r>
        <w:rPr>
          <w:spacing w:val="-13"/>
        </w:rPr>
        <w:t xml:space="preserve"> </w:t>
      </w:r>
      <w:r>
        <w:t>квесты,</w:t>
      </w:r>
      <w:r>
        <w:rPr>
          <w:spacing w:val="-12"/>
        </w:rPr>
        <w:t xml:space="preserve"> </w:t>
      </w:r>
      <w:r>
        <w:t>викторины,</w:t>
      </w:r>
      <w:r>
        <w:rPr>
          <w:spacing w:val="-13"/>
        </w:rPr>
        <w:t xml:space="preserve"> </w:t>
      </w:r>
      <w:r>
        <w:t>интеллектуальные</w:t>
      </w:r>
      <w:r>
        <w:rPr>
          <w:spacing w:val="-11"/>
        </w:rPr>
        <w:t xml:space="preserve"> </w:t>
      </w:r>
      <w:r>
        <w:rPr>
          <w:spacing w:val="-4"/>
        </w:rPr>
        <w:t>игры;</w:t>
      </w:r>
    </w:p>
    <w:p w:rsidR="00A936C2" w:rsidRDefault="00FC55D5">
      <w:pPr>
        <w:pStyle w:val="a3"/>
        <w:jc w:val="left"/>
      </w:pPr>
      <w:r>
        <w:t>исследовательские</w:t>
      </w:r>
      <w:r>
        <w:rPr>
          <w:spacing w:val="37"/>
        </w:rPr>
        <w:t xml:space="preserve"> </w:t>
      </w:r>
      <w:r>
        <w:t>проекты</w:t>
      </w:r>
      <w:r>
        <w:rPr>
          <w:spacing w:val="37"/>
        </w:rPr>
        <w:t xml:space="preserve"> </w:t>
      </w:r>
      <w:r>
        <w:t>в</w:t>
      </w:r>
      <w:r>
        <w:rPr>
          <w:spacing w:val="34"/>
        </w:rPr>
        <w:t xml:space="preserve"> </w:t>
      </w:r>
      <w:r>
        <w:t>рамках</w:t>
      </w:r>
      <w:r>
        <w:rPr>
          <w:spacing w:val="35"/>
        </w:rPr>
        <w:t xml:space="preserve"> </w:t>
      </w:r>
      <w:r>
        <w:t>тематики</w:t>
      </w:r>
      <w:r>
        <w:rPr>
          <w:spacing w:val="38"/>
        </w:rPr>
        <w:t xml:space="preserve"> </w:t>
      </w:r>
      <w:r>
        <w:t>«Мифы</w:t>
      </w:r>
      <w:r>
        <w:rPr>
          <w:spacing w:val="35"/>
        </w:rPr>
        <w:t xml:space="preserve"> </w:t>
      </w:r>
      <w:r>
        <w:t>Древней</w:t>
      </w:r>
      <w:r>
        <w:rPr>
          <w:spacing w:val="36"/>
        </w:rPr>
        <w:t xml:space="preserve"> </w:t>
      </w:r>
      <w:r>
        <w:t>Греции</w:t>
      </w:r>
      <w:r>
        <w:rPr>
          <w:spacing w:val="35"/>
        </w:rPr>
        <w:t xml:space="preserve"> </w:t>
      </w:r>
      <w:r>
        <w:t>в</w:t>
      </w:r>
      <w:r>
        <w:rPr>
          <w:spacing w:val="36"/>
        </w:rPr>
        <w:t xml:space="preserve"> </w:t>
      </w:r>
      <w:r>
        <w:t>музыкальном</w:t>
      </w:r>
      <w:r>
        <w:rPr>
          <w:spacing w:val="35"/>
        </w:rPr>
        <w:t xml:space="preserve"> </w:t>
      </w:r>
      <w:r>
        <w:t>искусстве XVII—XX веков».</w:t>
      </w:r>
    </w:p>
    <w:p w:rsidR="00A936C2" w:rsidRDefault="00FC55D5">
      <w:pPr>
        <w:pStyle w:val="a3"/>
        <w:ind w:right="304"/>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936C2" w:rsidRDefault="00FC55D5">
      <w:pPr>
        <w:pStyle w:val="a3"/>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right="312" w:firstLine="0"/>
      </w:pPr>
      <w:r>
        <w:t>выявление характерных интонаций и ритмов в звучании традиционной музыки народов Европы; выявление</w:t>
      </w:r>
      <w:r>
        <w:rPr>
          <w:spacing w:val="51"/>
        </w:rPr>
        <w:t xml:space="preserve"> </w:t>
      </w:r>
      <w:r>
        <w:t>общего</w:t>
      </w:r>
      <w:r>
        <w:rPr>
          <w:spacing w:val="55"/>
        </w:rPr>
        <w:t xml:space="preserve"> </w:t>
      </w:r>
      <w:r>
        <w:t>и</w:t>
      </w:r>
      <w:r>
        <w:rPr>
          <w:spacing w:val="51"/>
        </w:rPr>
        <w:t xml:space="preserve"> </w:t>
      </w:r>
      <w:r>
        <w:t>особенного</w:t>
      </w:r>
      <w:r>
        <w:rPr>
          <w:spacing w:val="52"/>
        </w:rPr>
        <w:t xml:space="preserve"> </w:t>
      </w:r>
      <w:r>
        <w:t>при</w:t>
      </w:r>
      <w:r>
        <w:rPr>
          <w:spacing w:val="55"/>
        </w:rPr>
        <w:t xml:space="preserve"> </w:t>
      </w:r>
      <w:r>
        <w:t>сравнении</w:t>
      </w:r>
      <w:r>
        <w:rPr>
          <w:spacing w:val="53"/>
        </w:rPr>
        <w:t xml:space="preserve"> </w:t>
      </w:r>
      <w:r>
        <w:t>изучаемых</w:t>
      </w:r>
      <w:r>
        <w:rPr>
          <w:spacing w:val="51"/>
        </w:rPr>
        <w:t xml:space="preserve"> </w:t>
      </w:r>
      <w:r>
        <w:t>образцов</w:t>
      </w:r>
      <w:r>
        <w:rPr>
          <w:spacing w:val="50"/>
        </w:rPr>
        <w:t xml:space="preserve"> </w:t>
      </w:r>
      <w:r>
        <w:t>европейского</w:t>
      </w:r>
      <w:r>
        <w:rPr>
          <w:spacing w:val="53"/>
        </w:rPr>
        <w:t xml:space="preserve"> </w:t>
      </w:r>
      <w:r>
        <w:t>фольклора</w:t>
      </w:r>
      <w:r>
        <w:rPr>
          <w:spacing w:val="54"/>
        </w:rPr>
        <w:t xml:space="preserve"> </w:t>
      </w:r>
      <w:r>
        <w:rPr>
          <w:spacing w:val="-10"/>
        </w:rPr>
        <w:t>и</w:t>
      </w:r>
    </w:p>
    <w:p w:rsidR="00A936C2" w:rsidRDefault="00FC55D5">
      <w:pPr>
        <w:pStyle w:val="a3"/>
        <w:spacing w:line="228" w:lineRule="exact"/>
        <w:ind w:firstLine="0"/>
      </w:pPr>
      <w:r>
        <w:t>фольклора</w:t>
      </w:r>
      <w:r>
        <w:rPr>
          <w:spacing w:val="-9"/>
        </w:rPr>
        <w:t xml:space="preserve"> </w:t>
      </w:r>
      <w:r>
        <w:t>народов</w:t>
      </w:r>
      <w:r>
        <w:rPr>
          <w:spacing w:val="-8"/>
        </w:rPr>
        <w:t xml:space="preserve"> </w:t>
      </w:r>
      <w:r>
        <w:rPr>
          <w:spacing w:val="-2"/>
        </w:rPr>
        <w:t>России;</w:t>
      </w:r>
    </w:p>
    <w:p w:rsidR="00A936C2" w:rsidRDefault="00FC55D5">
      <w:pPr>
        <w:pStyle w:val="a3"/>
        <w:spacing w:before="1"/>
        <w:ind w:left="788" w:firstLine="0"/>
      </w:pPr>
      <w:r>
        <w:t>разучивание</w:t>
      </w:r>
      <w:r>
        <w:rPr>
          <w:spacing w:val="-7"/>
        </w:rPr>
        <w:t xml:space="preserve"> </w:t>
      </w:r>
      <w:r>
        <w:t>и</w:t>
      </w:r>
      <w:r>
        <w:rPr>
          <w:spacing w:val="-10"/>
        </w:rPr>
        <w:t xml:space="preserve"> </w:t>
      </w:r>
      <w:r>
        <w:t>исполнение</w:t>
      </w:r>
      <w:r>
        <w:rPr>
          <w:spacing w:val="-10"/>
        </w:rPr>
        <w:t xml:space="preserve"> </w:t>
      </w:r>
      <w:r>
        <w:t>народных</w:t>
      </w:r>
      <w:r>
        <w:rPr>
          <w:spacing w:val="-10"/>
        </w:rPr>
        <w:t xml:space="preserve"> </w:t>
      </w:r>
      <w:r>
        <w:t>песен,</w:t>
      </w:r>
      <w:r>
        <w:rPr>
          <w:spacing w:val="-9"/>
        </w:rPr>
        <w:t xml:space="preserve"> </w:t>
      </w:r>
      <w:r>
        <w:rPr>
          <w:spacing w:val="-2"/>
        </w:rPr>
        <w:t>танцев;</w:t>
      </w:r>
    </w:p>
    <w:p w:rsidR="00A936C2" w:rsidRDefault="00FC55D5">
      <w:pPr>
        <w:pStyle w:val="a3"/>
        <w:ind w:right="317"/>
      </w:pPr>
      <w:r>
        <w:t>двигательная, ритмическая, интонационная импровизация по мотивам изученных традиций народов Европы (в том числе в форме рондо).</w:t>
      </w:r>
    </w:p>
    <w:p w:rsidR="00A936C2" w:rsidRDefault="00FC55D5">
      <w:pPr>
        <w:pStyle w:val="a3"/>
        <w:spacing w:before="1" w:line="229" w:lineRule="exact"/>
        <w:ind w:left="788" w:firstLine="0"/>
      </w:pPr>
      <w:r>
        <w:t>Музыкальный</w:t>
      </w:r>
      <w:r>
        <w:rPr>
          <w:spacing w:val="-8"/>
        </w:rPr>
        <w:t xml:space="preserve"> </w:t>
      </w:r>
      <w:r>
        <w:t>фольклор</w:t>
      </w:r>
      <w:r>
        <w:rPr>
          <w:spacing w:val="-6"/>
        </w:rPr>
        <w:t xml:space="preserve"> </w:t>
      </w:r>
      <w:r>
        <w:t>народов</w:t>
      </w:r>
      <w:r>
        <w:rPr>
          <w:spacing w:val="-8"/>
        </w:rPr>
        <w:t xml:space="preserve"> </w:t>
      </w:r>
      <w:r>
        <w:t>Азии</w:t>
      </w:r>
      <w:r>
        <w:rPr>
          <w:spacing w:val="-6"/>
        </w:rPr>
        <w:t xml:space="preserve"> </w:t>
      </w:r>
      <w:r>
        <w:t>и</w:t>
      </w:r>
      <w:r>
        <w:rPr>
          <w:spacing w:val="-6"/>
        </w:rPr>
        <w:t xml:space="preserve"> </w:t>
      </w:r>
      <w:r>
        <w:rPr>
          <w:spacing w:val="-2"/>
        </w:rPr>
        <w:t>Африки.</w:t>
      </w:r>
    </w:p>
    <w:p w:rsidR="00A936C2" w:rsidRDefault="00FC55D5">
      <w:pPr>
        <w:pStyle w:val="a3"/>
        <w:ind w:right="31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936C2" w:rsidRDefault="00FC55D5">
      <w:pPr>
        <w:pStyle w:val="a3"/>
        <w:spacing w:before="1"/>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firstLine="0"/>
      </w:pPr>
      <w:r>
        <w:t>выявление</w:t>
      </w:r>
      <w:r>
        <w:rPr>
          <w:spacing w:val="26"/>
        </w:rPr>
        <w:t xml:space="preserve"> </w:t>
      </w:r>
      <w:r>
        <w:t>характерных</w:t>
      </w:r>
      <w:r>
        <w:rPr>
          <w:spacing w:val="24"/>
        </w:rPr>
        <w:t xml:space="preserve"> </w:t>
      </w:r>
      <w:r>
        <w:t>интонаций</w:t>
      </w:r>
      <w:r>
        <w:rPr>
          <w:spacing w:val="27"/>
        </w:rPr>
        <w:t xml:space="preserve"> </w:t>
      </w:r>
      <w:r>
        <w:t>и</w:t>
      </w:r>
      <w:r>
        <w:rPr>
          <w:spacing w:val="24"/>
        </w:rPr>
        <w:t xml:space="preserve"> </w:t>
      </w:r>
      <w:r>
        <w:t>ритмов</w:t>
      </w:r>
      <w:r>
        <w:rPr>
          <w:spacing w:val="26"/>
        </w:rPr>
        <w:t xml:space="preserve"> </w:t>
      </w:r>
      <w:r>
        <w:t>в</w:t>
      </w:r>
      <w:r>
        <w:rPr>
          <w:spacing w:val="25"/>
        </w:rPr>
        <w:t xml:space="preserve"> </w:t>
      </w:r>
      <w:r>
        <w:t>звучании</w:t>
      </w:r>
      <w:r>
        <w:rPr>
          <w:spacing w:val="27"/>
        </w:rPr>
        <w:t xml:space="preserve"> </w:t>
      </w:r>
      <w:r>
        <w:t>традиционной</w:t>
      </w:r>
      <w:r>
        <w:rPr>
          <w:spacing w:val="24"/>
        </w:rPr>
        <w:t xml:space="preserve"> </w:t>
      </w:r>
      <w:r>
        <w:t>музыки</w:t>
      </w:r>
      <w:r>
        <w:rPr>
          <w:spacing w:val="24"/>
        </w:rPr>
        <w:t xml:space="preserve"> </w:t>
      </w:r>
      <w:r>
        <w:t>народов</w:t>
      </w:r>
      <w:r>
        <w:rPr>
          <w:spacing w:val="34"/>
        </w:rPr>
        <w:t xml:space="preserve"> </w:t>
      </w:r>
      <w:r>
        <w:t>Африки</w:t>
      </w:r>
      <w:r>
        <w:rPr>
          <w:spacing w:val="27"/>
        </w:rPr>
        <w:t xml:space="preserve"> </w:t>
      </w:r>
      <w:r>
        <w:rPr>
          <w:spacing w:val="-10"/>
        </w:rPr>
        <w:t>и</w:t>
      </w:r>
    </w:p>
    <w:p w:rsidR="00A936C2" w:rsidRDefault="00FC55D5">
      <w:pPr>
        <w:pStyle w:val="a3"/>
        <w:spacing w:line="228" w:lineRule="exact"/>
        <w:ind w:firstLine="0"/>
        <w:jc w:val="left"/>
      </w:pPr>
      <w:r>
        <w:rPr>
          <w:spacing w:val="-2"/>
        </w:rPr>
        <w:t>Азии;</w:t>
      </w:r>
    </w:p>
    <w:p w:rsidR="00A936C2" w:rsidRDefault="00FC55D5">
      <w:pPr>
        <w:pStyle w:val="a3"/>
        <w:spacing w:before="1"/>
        <w:ind w:left="788" w:firstLine="0"/>
        <w:jc w:val="left"/>
      </w:pPr>
      <w:r>
        <w:t>выявление</w:t>
      </w:r>
      <w:r>
        <w:rPr>
          <w:spacing w:val="76"/>
        </w:rPr>
        <w:t xml:space="preserve"> </w:t>
      </w:r>
      <w:r>
        <w:t>общего</w:t>
      </w:r>
      <w:r>
        <w:rPr>
          <w:spacing w:val="77"/>
        </w:rPr>
        <w:t xml:space="preserve"> </w:t>
      </w:r>
      <w:r>
        <w:t>и</w:t>
      </w:r>
      <w:r>
        <w:rPr>
          <w:spacing w:val="76"/>
        </w:rPr>
        <w:t xml:space="preserve"> </w:t>
      </w:r>
      <w:r>
        <w:t>особенного</w:t>
      </w:r>
      <w:r>
        <w:rPr>
          <w:spacing w:val="77"/>
        </w:rPr>
        <w:t xml:space="preserve"> </w:t>
      </w:r>
      <w:r>
        <w:t>при</w:t>
      </w:r>
      <w:r>
        <w:rPr>
          <w:spacing w:val="75"/>
        </w:rPr>
        <w:t xml:space="preserve"> </w:t>
      </w:r>
      <w:r>
        <w:t>сравнении</w:t>
      </w:r>
      <w:r>
        <w:rPr>
          <w:spacing w:val="76"/>
        </w:rPr>
        <w:t xml:space="preserve"> </w:t>
      </w:r>
      <w:r>
        <w:t>изучаемых</w:t>
      </w:r>
      <w:r>
        <w:rPr>
          <w:spacing w:val="75"/>
        </w:rPr>
        <w:t xml:space="preserve"> </w:t>
      </w:r>
      <w:r>
        <w:t>образцов</w:t>
      </w:r>
      <w:r>
        <w:rPr>
          <w:spacing w:val="75"/>
        </w:rPr>
        <w:t xml:space="preserve"> </w:t>
      </w:r>
      <w:r>
        <w:t>азиатского</w:t>
      </w:r>
      <w:r>
        <w:rPr>
          <w:spacing w:val="78"/>
        </w:rPr>
        <w:t xml:space="preserve"> </w:t>
      </w:r>
      <w:r>
        <w:t>фольклора</w:t>
      </w:r>
      <w:r>
        <w:rPr>
          <w:spacing w:val="76"/>
        </w:rPr>
        <w:t xml:space="preserve"> </w:t>
      </w:r>
      <w:r>
        <w:rPr>
          <w:spacing w:val="-10"/>
        </w:rPr>
        <w:t>и</w:t>
      </w:r>
    </w:p>
    <w:p w:rsidR="00A936C2" w:rsidRDefault="00FC55D5">
      <w:pPr>
        <w:pStyle w:val="a3"/>
        <w:ind w:firstLine="0"/>
        <w:jc w:val="left"/>
      </w:pPr>
      <w:r>
        <w:t>фольклора</w:t>
      </w:r>
      <w:r>
        <w:rPr>
          <w:spacing w:val="-9"/>
        </w:rPr>
        <w:t xml:space="preserve"> </w:t>
      </w:r>
      <w:r>
        <w:t>народов</w:t>
      </w:r>
      <w:r>
        <w:rPr>
          <w:spacing w:val="-8"/>
        </w:rPr>
        <w:t xml:space="preserve"> </w:t>
      </w:r>
      <w:r>
        <w:rPr>
          <w:spacing w:val="-2"/>
        </w:rPr>
        <w:t>России;</w:t>
      </w:r>
    </w:p>
    <w:p w:rsidR="00A936C2" w:rsidRDefault="00FC55D5">
      <w:pPr>
        <w:pStyle w:val="a3"/>
        <w:ind w:left="788" w:firstLine="0"/>
        <w:jc w:val="left"/>
      </w:pPr>
      <w:r>
        <w:t>разучивание</w:t>
      </w:r>
      <w:r>
        <w:rPr>
          <w:spacing w:val="-7"/>
        </w:rPr>
        <w:t xml:space="preserve"> </w:t>
      </w:r>
      <w:r>
        <w:t>и</w:t>
      </w:r>
      <w:r>
        <w:rPr>
          <w:spacing w:val="-10"/>
        </w:rPr>
        <w:t xml:space="preserve"> </w:t>
      </w:r>
      <w:r>
        <w:t>исполнение</w:t>
      </w:r>
      <w:r>
        <w:rPr>
          <w:spacing w:val="-10"/>
        </w:rPr>
        <w:t xml:space="preserve"> </w:t>
      </w:r>
      <w:r>
        <w:t>народных</w:t>
      </w:r>
      <w:r>
        <w:rPr>
          <w:spacing w:val="-10"/>
        </w:rPr>
        <w:t xml:space="preserve"> </w:t>
      </w:r>
      <w:r>
        <w:t>песен,</w:t>
      </w:r>
      <w:r>
        <w:rPr>
          <w:spacing w:val="-9"/>
        </w:rPr>
        <w:t xml:space="preserve"> </w:t>
      </w:r>
      <w:r>
        <w:rPr>
          <w:spacing w:val="-2"/>
        </w:rPr>
        <w:t>танцев;</w:t>
      </w:r>
    </w:p>
    <w:p w:rsidR="00A936C2" w:rsidRDefault="00FC55D5">
      <w:pPr>
        <w:pStyle w:val="a3"/>
        <w:spacing w:before="1"/>
        <w:ind w:left="788" w:right="1574" w:firstLine="0"/>
        <w:jc w:val="left"/>
      </w:pPr>
      <w:r>
        <w:t>коллективные ритмические импровизации на шумовых и ударных инструментах; вариативно:</w:t>
      </w:r>
      <w:r>
        <w:rPr>
          <w:spacing w:val="-7"/>
        </w:rPr>
        <w:t xml:space="preserve"> </w:t>
      </w:r>
      <w:r>
        <w:t>исследовательские</w:t>
      </w:r>
      <w:r>
        <w:rPr>
          <w:spacing w:val="-3"/>
        </w:rPr>
        <w:t xml:space="preserve"> </w:t>
      </w:r>
      <w:r>
        <w:t>проекты</w:t>
      </w:r>
      <w:r>
        <w:rPr>
          <w:spacing w:val="-6"/>
        </w:rPr>
        <w:t xml:space="preserve"> </w:t>
      </w:r>
      <w:r>
        <w:t>по</w:t>
      </w:r>
      <w:r>
        <w:rPr>
          <w:spacing w:val="-5"/>
        </w:rPr>
        <w:t xml:space="preserve"> </w:t>
      </w:r>
      <w:r>
        <w:t>теме</w:t>
      </w:r>
      <w:r>
        <w:rPr>
          <w:spacing w:val="-3"/>
        </w:rPr>
        <w:t xml:space="preserve"> </w:t>
      </w:r>
      <w:r>
        <w:t>«Музыка</w:t>
      </w:r>
      <w:r>
        <w:rPr>
          <w:spacing w:val="-6"/>
        </w:rPr>
        <w:t xml:space="preserve"> </w:t>
      </w:r>
      <w:r>
        <w:t>стран</w:t>
      </w:r>
      <w:r>
        <w:rPr>
          <w:spacing w:val="-5"/>
        </w:rPr>
        <w:t xml:space="preserve"> </w:t>
      </w:r>
      <w:r>
        <w:t>Азии</w:t>
      </w:r>
      <w:r>
        <w:rPr>
          <w:spacing w:val="-5"/>
        </w:rPr>
        <w:t xml:space="preserve"> </w:t>
      </w:r>
      <w:r>
        <w:t>и</w:t>
      </w:r>
      <w:r>
        <w:rPr>
          <w:spacing w:val="-5"/>
        </w:rPr>
        <w:t xml:space="preserve"> </w:t>
      </w:r>
      <w:r>
        <w:t>Африки». Народная музыка Американского континента.</w:t>
      </w:r>
    </w:p>
    <w:p w:rsidR="00A936C2" w:rsidRDefault="00FC55D5">
      <w:pPr>
        <w:pStyle w:val="a3"/>
        <w:spacing w:line="229" w:lineRule="exact"/>
        <w:ind w:left="788" w:firstLine="0"/>
        <w:jc w:val="left"/>
      </w:pPr>
      <w:r>
        <w:t>Содержание:</w:t>
      </w:r>
      <w:r>
        <w:rPr>
          <w:spacing w:val="25"/>
        </w:rPr>
        <w:t xml:space="preserve"> </w:t>
      </w:r>
      <w:r>
        <w:t>Стили</w:t>
      </w:r>
      <w:r>
        <w:rPr>
          <w:spacing w:val="25"/>
        </w:rPr>
        <w:t xml:space="preserve"> </w:t>
      </w:r>
      <w:r>
        <w:t>и</w:t>
      </w:r>
      <w:r>
        <w:rPr>
          <w:spacing w:val="25"/>
        </w:rPr>
        <w:t xml:space="preserve"> </w:t>
      </w:r>
      <w:r>
        <w:t>жанры</w:t>
      </w:r>
      <w:r>
        <w:rPr>
          <w:spacing w:val="24"/>
        </w:rPr>
        <w:t xml:space="preserve"> </w:t>
      </w:r>
      <w:r>
        <w:t>американской</w:t>
      </w:r>
      <w:r>
        <w:rPr>
          <w:spacing w:val="23"/>
        </w:rPr>
        <w:t xml:space="preserve"> </w:t>
      </w:r>
      <w:r>
        <w:t>музыки</w:t>
      </w:r>
      <w:r>
        <w:rPr>
          <w:spacing w:val="23"/>
        </w:rPr>
        <w:t xml:space="preserve"> </w:t>
      </w:r>
      <w:r>
        <w:t>(кантри,</w:t>
      </w:r>
      <w:r>
        <w:rPr>
          <w:spacing w:val="27"/>
        </w:rPr>
        <w:t xml:space="preserve"> </w:t>
      </w:r>
      <w:r>
        <w:t>блюз,</w:t>
      </w:r>
      <w:r>
        <w:rPr>
          <w:spacing w:val="25"/>
        </w:rPr>
        <w:t xml:space="preserve"> </w:t>
      </w:r>
      <w:r>
        <w:t>спиричуэлс,</w:t>
      </w:r>
      <w:r>
        <w:rPr>
          <w:spacing w:val="25"/>
        </w:rPr>
        <w:t xml:space="preserve"> </w:t>
      </w:r>
      <w:r>
        <w:t>самба,</w:t>
      </w:r>
      <w:r>
        <w:rPr>
          <w:spacing w:val="24"/>
        </w:rPr>
        <w:t xml:space="preserve"> </w:t>
      </w:r>
      <w:r>
        <w:t>босса-</w:t>
      </w:r>
      <w:r>
        <w:rPr>
          <w:spacing w:val="-2"/>
        </w:rPr>
        <w:t>нова).</w:t>
      </w:r>
    </w:p>
    <w:p w:rsidR="00A936C2" w:rsidRDefault="00FC55D5">
      <w:pPr>
        <w:pStyle w:val="a3"/>
        <w:ind w:firstLine="0"/>
        <w:jc w:val="left"/>
      </w:pPr>
      <w:r>
        <w:t>Смешение</w:t>
      </w:r>
      <w:r>
        <w:rPr>
          <w:spacing w:val="-8"/>
        </w:rPr>
        <w:t xml:space="preserve"> </w:t>
      </w:r>
      <w:r>
        <w:t>интонаций</w:t>
      </w:r>
      <w:r>
        <w:rPr>
          <w:spacing w:val="-7"/>
        </w:rPr>
        <w:t xml:space="preserve"> </w:t>
      </w:r>
      <w:r>
        <w:t>и</w:t>
      </w:r>
      <w:r>
        <w:rPr>
          <w:spacing w:val="-9"/>
        </w:rPr>
        <w:t xml:space="preserve"> </w:t>
      </w:r>
      <w:r>
        <w:t>ритмов</w:t>
      </w:r>
      <w:r>
        <w:rPr>
          <w:spacing w:val="-9"/>
        </w:rPr>
        <w:t xml:space="preserve"> </w:t>
      </w:r>
      <w:r>
        <w:t>различного</w:t>
      </w:r>
      <w:r>
        <w:rPr>
          <w:spacing w:val="-6"/>
        </w:rPr>
        <w:t xml:space="preserve"> </w:t>
      </w:r>
      <w:r>
        <w:rPr>
          <w:spacing w:val="-2"/>
        </w:rPr>
        <w:t>происхождения.</w:t>
      </w:r>
    </w:p>
    <w:p w:rsidR="00A936C2" w:rsidRDefault="00FC55D5">
      <w:pPr>
        <w:pStyle w:val="a3"/>
        <w:spacing w:before="1"/>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5"/>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A936C2" w:rsidRDefault="00FC55D5">
      <w:pPr>
        <w:pStyle w:val="a3"/>
        <w:spacing w:line="228" w:lineRule="exact"/>
        <w:ind w:left="788" w:firstLine="0"/>
      </w:pPr>
      <w:r>
        <w:t>разучивание</w:t>
      </w:r>
      <w:r>
        <w:rPr>
          <w:spacing w:val="-7"/>
        </w:rPr>
        <w:t xml:space="preserve"> </w:t>
      </w:r>
      <w:r>
        <w:t>и</w:t>
      </w:r>
      <w:r>
        <w:rPr>
          <w:spacing w:val="-10"/>
        </w:rPr>
        <w:t xml:space="preserve"> </w:t>
      </w:r>
      <w:r>
        <w:t>исполнение</w:t>
      </w:r>
      <w:r>
        <w:rPr>
          <w:spacing w:val="-10"/>
        </w:rPr>
        <w:t xml:space="preserve"> </w:t>
      </w:r>
      <w:r>
        <w:t>народных</w:t>
      </w:r>
      <w:r>
        <w:rPr>
          <w:spacing w:val="-10"/>
        </w:rPr>
        <w:t xml:space="preserve"> </w:t>
      </w:r>
      <w:r>
        <w:t>песен,</w:t>
      </w:r>
      <w:r>
        <w:rPr>
          <w:spacing w:val="-9"/>
        </w:rPr>
        <w:t xml:space="preserve"> </w:t>
      </w:r>
      <w:r>
        <w:rPr>
          <w:spacing w:val="-2"/>
        </w:rPr>
        <w:t>танцев;</w:t>
      </w:r>
    </w:p>
    <w:p w:rsidR="00A936C2" w:rsidRDefault="00FC55D5">
      <w:pPr>
        <w:pStyle w:val="a3"/>
        <w:ind w:right="314"/>
      </w:pPr>
      <w:r>
        <w:t>индивидуальные и коллективные ритмические и мелодические импровизации в стиле (жанре) изучаемой традиции.</w:t>
      </w:r>
    </w:p>
    <w:p w:rsidR="00A936C2" w:rsidRDefault="00FC55D5">
      <w:pPr>
        <w:pStyle w:val="2"/>
        <w:spacing w:before="6"/>
      </w:pPr>
      <w:r>
        <w:t>Модуль</w:t>
      </w:r>
      <w:r>
        <w:rPr>
          <w:spacing w:val="-6"/>
        </w:rPr>
        <w:t xml:space="preserve"> </w:t>
      </w:r>
      <w:r>
        <w:t>№</w:t>
      </w:r>
      <w:r>
        <w:rPr>
          <w:spacing w:val="-6"/>
        </w:rPr>
        <w:t xml:space="preserve"> </w:t>
      </w:r>
      <w:r>
        <w:t>6</w:t>
      </w:r>
      <w:r>
        <w:rPr>
          <w:spacing w:val="-5"/>
        </w:rPr>
        <w:t xml:space="preserve"> </w:t>
      </w:r>
      <w:r>
        <w:t>«Европейская</w:t>
      </w:r>
      <w:r>
        <w:rPr>
          <w:spacing w:val="-7"/>
        </w:rPr>
        <w:t xml:space="preserve"> </w:t>
      </w:r>
      <w:r>
        <w:t>классическая</w:t>
      </w:r>
      <w:r>
        <w:rPr>
          <w:spacing w:val="-6"/>
        </w:rPr>
        <w:t xml:space="preserve"> </w:t>
      </w:r>
      <w:r>
        <w:rPr>
          <w:spacing w:val="-2"/>
        </w:rPr>
        <w:t>музыка».</w:t>
      </w:r>
    </w:p>
    <w:p w:rsidR="00A936C2" w:rsidRDefault="00FC55D5">
      <w:pPr>
        <w:pStyle w:val="a3"/>
        <w:spacing w:line="227" w:lineRule="exact"/>
        <w:ind w:left="788" w:firstLine="0"/>
      </w:pPr>
      <w:r>
        <w:rPr>
          <w:spacing w:val="-2"/>
        </w:rPr>
        <w:t>Национальные</w:t>
      </w:r>
      <w:r>
        <w:rPr>
          <w:spacing w:val="7"/>
        </w:rPr>
        <w:t xml:space="preserve"> </w:t>
      </w:r>
      <w:r>
        <w:rPr>
          <w:spacing w:val="-2"/>
        </w:rPr>
        <w:t>истоки</w:t>
      </w:r>
      <w:r>
        <w:rPr>
          <w:spacing w:val="8"/>
        </w:rPr>
        <w:t xml:space="preserve"> </w:t>
      </w:r>
      <w:r>
        <w:rPr>
          <w:spacing w:val="-2"/>
        </w:rPr>
        <w:t>классической</w:t>
      </w:r>
      <w:r>
        <w:rPr>
          <w:spacing w:val="6"/>
        </w:rPr>
        <w:t xml:space="preserve"> </w:t>
      </w:r>
      <w:r>
        <w:rPr>
          <w:spacing w:val="-2"/>
        </w:rPr>
        <w:t>музыки.</w:t>
      </w:r>
    </w:p>
    <w:p w:rsidR="00A936C2" w:rsidRDefault="00FC55D5">
      <w:pPr>
        <w:pStyle w:val="a3"/>
        <w:ind w:right="316"/>
      </w:pPr>
      <w:r>
        <w:t>Содержание: национальный</w:t>
      </w:r>
      <w:r>
        <w:rPr>
          <w:spacing w:val="-2"/>
        </w:rPr>
        <w:t xml:space="preserve"> </w:t>
      </w:r>
      <w:r>
        <w:t>музыкальный</w:t>
      </w:r>
      <w:r>
        <w:rPr>
          <w:spacing w:val="-2"/>
        </w:rPr>
        <w:t xml:space="preserve"> </w:t>
      </w:r>
      <w:r>
        <w:t>стиль</w:t>
      </w:r>
      <w:r>
        <w:rPr>
          <w:spacing w:val="-2"/>
        </w:rPr>
        <w:t xml:space="preserve"> </w:t>
      </w:r>
      <w:r>
        <w:t>на</w:t>
      </w:r>
      <w:r>
        <w:rPr>
          <w:spacing w:val="-2"/>
        </w:rPr>
        <w:t xml:space="preserve"> </w:t>
      </w:r>
      <w:r>
        <w:t>примере</w:t>
      </w:r>
      <w:r>
        <w:rPr>
          <w:spacing w:val="-2"/>
        </w:rPr>
        <w:t xml:space="preserve"> </w:t>
      </w:r>
      <w:r>
        <w:t>творчества</w:t>
      </w:r>
      <w:r>
        <w:rPr>
          <w:spacing w:val="-2"/>
        </w:rPr>
        <w:t xml:space="preserve"> </w:t>
      </w:r>
      <w:r>
        <w:t>Ф.</w:t>
      </w:r>
      <w:r>
        <w:rPr>
          <w:spacing w:val="-2"/>
        </w:rPr>
        <w:t xml:space="preserve"> </w:t>
      </w:r>
      <w:r>
        <w:t>Шопена,</w:t>
      </w:r>
      <w:r>
        <w:rPr>
          <w:spacing w:val="-2"/>
        </w:rPr>
        <w:t xml:space="preserve"> </w:t>
      </w:r>
      <w:r>
        <w:t>Э.</w:t>
      </w:r>
      <w:r>
        <w:rPr>
          <w:spacing w:val="-2"/>
        </w:rPr>
        <w:t xml:space="preserve"> </w:t>
      </w:r>
      <w:r>
        <w:t>Грига</w:t>
      </w:r>
      <w:r>
        <w:rPr>
          <w:spacing w:val="-2"/>
        </w:rPr>
        <w:t xml:space="preserve"> </w:t>
      </w:r>
      <w:r>
        <w:t>и</w:t>
      </w:r>
      <w:r>
        <w:rPr>
          <w:spacing w:val="-3"/>
        </w:rPr>
        <w:t xml:space="preserve"> </w:t>
      </w:r>
      <w:r>
        <w:t>других композиторов. Значение и роль композитора классической музыки. Характерные жанры, образы, элементы музыкального языка.</w:t>
      </w:r>
    </w:p>
    <w:p w:rsidR="00A936C2" w:rsidRDefault="00FC55D5">
      <w:pPr>
        <w:pStyle w:val="a3"/>
        <w:spacing w:before="1"/>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7"/>
      </w:pPr>
      <w:r>
        <w:t>знакомство с образцами музыки разных жанров, типичных для рассматриваемых национальных стилей, творчества изучаемых композиторов;</w:t>
      </w:r>
    </w:p>
    <w:p w:rsidR="00A936C2" w:rsidRDefault="00FC55D5">
      <w:pPr>
        <w:pStyle w:val="a3"/>
        <w:ind w:right="316"/>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w:t>
      </w:r>
      <w:r>
        <w:rPr>
          <w:spacing w:val="-2"/>
        </w:rPr>
        <w:t>произведений;</w:t>
      </w:r>
    </w:p>
    <w:p w:rsidR="00A936C2" w:rsidRDefault="00FC55D5">
      <w:pPr>
        <w:pStyle w:val="a3"/>
        <w:ind w:left="788" w:firstLine="0"/>
      </w:pPr>
      <w:r>
        <w:t>разучивание,</w:t>
      </w:r>
      <w:r>
        <w:rPr>
          <w:spacing w:val="42"/>
        </w:rPr>
        <w:t xml:space="preserve"> </w:t>
      </w:r>
      <w:r>
        <w:t>исполнение</w:t>
      </w:r>
      <w:r>
        <w:rPr>
          <w:spacing w:val="43"/>
        </w:rPr>
        <w:t xml:space="preserve"> </w:t>
      </w:r>
      <w:r>
        <w:t>не</w:t>
      </w:r>
      <w:r>
        <w:rPr>
          <w:spacing w:val="43"/>
        </w:rPr>
        <w:t xml:space="preserve"> </w:t>
      </w:r>
      <w:r>
        <w:t>менее</w:t>
      </w:r>
      <w:r>
        <w:rPr>
          <w:spacing w:val="42"/>
        </w:rPr>
        <w:t xml:space="preserve"> </w:t>
      </w:r>
      <w:r>
        <w:t>одного</w:t>
      </w:r>
      <w:r>
        <w:rPr>
          <w:spacing w:val="43"/>
        </w:rPr>
        <w:t xml:space="preserve"> </w:t>
      </w:r>
      <w:r>
        <w:t>вокального</w:t>
      </w:r>
      <w:r>
        <w:rPr>
          <w:spacing w:val="45"/>
        </w:rPr>
        <w:t xml:space="preserve"> </w:t>
      </w:r>
      <w:r>
        <w:t>произведения,</w:t>
      </w:r>
      <w:r>
        <w:rPr>
          <w:spacing w:val="43"/>
        </w:rPr>
        <w:t xml:space="preserve"> </w:t>
      </w:r>
      <w:r>
        <w:t>сочиненного</w:t>
      </w:r>
      <w:r>
        <w:rPr>
          <w:spacing w:val="43"/>
        </w:rPr>
        <w:t xml:space="preserve"> </w:t>
      </w:r>
      <w:r>
        <w:rPr>
          <w:spacing w:val="-2"/>
        </w:rPr>
        <w:t>композитором-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классиком</w:t>
      </w:r>
      <w:r>
        <w:rPr>
          <w:spacing w:val="-6"/>
        </w:rPr>
        <w:t xml:space="preserve"> </w:t>
      </w:r>
      <w:r>
        <w:t>(из</w:t>
      </w:r>
      <w:r>
        <w:rPr>
          <w:spacing w:val="-7"/>
        </w:rPr>
        <w:t xml:space="preserve"> </w:t>
      </w:r>
      <w:r>
        <w:t>числа</w:t>
      </w:r>
      <w:r>
        <w:rPr>
          <w:spacing w:val="-7"/>
        </w:rPr>
        <w:t xml:space="preserve"> </w:t>
      </w:r>
      <w:r>
        <w:t>изучаемых</w:t>
      </w:r>
      <w:r>
        <w:rPr>
          <w:spacing w:val="-8"/>
        </w:rPr>
        <w:t xml:space="preserve"> </w:t>
      </w:r>
      <w:r>
        <w:t>в</w:t>
      </w:r>
      <w:r>
        <w:rPr>
          <w:spacing w:val="-7"/>
        </w:rPr>
        <w:t xml:space="preserve"> </w:t>
      </w:r>
      <w:r>
        <w:t>данном</w:t>
      </w:r>
      <w:r>
        <w:rPr>
          <w:spacing w:val="-6"/>
        </w:rPr>
        <w:t xml:space="preserve"> </w:t>
      </w:r>
      <w:r>
        <w:rPr>
          <w:spacing w:val="-2"/>
        </w:rPr>
        <w:t>разделе);</w:t>
      </w:r>
    </w:p>
    <w:p w:rsidR="00A936C2" w:rsidRDefault="00FC55D5">
      <w:pPr>
        <w:pStyle w:val="a3"/>
        <w:spacing w:before="1"/>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ind w:right="306"/>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936C2" w:rsidRDefault="00FC55D5">
      <w:pPr>
        <w:pStyle w:val="a3"/>
        <w:spacing w:line="230" w:lineRule="exact"/>
        <w:ind w:left="788" w:firstLine="0"/>
      </w:pPr>
      <w:r>
        <w:t>Музыкант</w:t>
      </w:r>
      <w:r>
        <w:rPr>
          <w:spacing w:val="-6"/>
        </w:rPr>
        <w:t xml:space="preserve"> </w:t>
      </w:r>
      <w:r>
        <w:t>и</w:t>
      </w:r>
      <w:r>
        <w:rPr>
          <w:spacing w:val="-7"/>
        </w:rPr>
        <w:t xml:space="preserve"> </w:t>
      </w:r>
      <w:r>
        <w:rPr>
          <w:spacing w:val="-2"/>
        </w:rPr>
        <w:t>публика.</w:t>
      </w:r>
    </w:p>
    <w:p w:rsidR="00A936C2" w:rsidRDefault="00FC55D5">
      <w:pPr>
        <w:pStyle w:val="a3"/>
        <w:spacing w:before="1"/>
        <w:ind w:right="316"/>
      </w:pPr>
      <w:r>
        <w:t>Содержание: кумиры публики</w:t>
      </w:r>
      <w:r>
        <w:rPr>
          <w:spacing w:val="-1"/>
        </w:rPr>
        <w:t xml:space="preserve"> </w:t>
      </w:r>
      <w:r>
        <w:t>(на примере творчества В.А. Моцарта, Н. Паганини, Ф. Листа и</w:t>
      </w:r>
      <w:r>
        <w:rPr>
          <w:spacing w:val="-1"/>
        </w:rPr>
        <w:t xml:space="preserve"> </w:t>
      </w:r>
      <w:r>
        <w:t>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936C2" w:rsidRDefault="00FC55D5">
      <w:pPr>
        <w:pStyle w:val="a3"/>
        <w:spacing w:before="1"/>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line="229" w:lineRule="exact"/>
        <w:ind w:left="788" w:firstLine="0"/>
      </w:pPr>
      <w:r>
        <w:t>знакомство</w:t>
      </w:r>
      <w:r>
        <w:rPr>
          <w:spacing w:val="-7"/>
        </w:rPr>
        <w:t xml:space="preserve"> </w:t>
      </w:r>
      <w:r>
        <w:t>с</w:t>
      </w:r>
      <w:r>
        <w:rPr>
          <w:spacing w:val="-7"/>
        </w:rPr>
        <w:t xml:space="preserve"> </w:t>
      </w:r>
      <w:r>
        <w:t>образцами</w:t>
      </w:r>
      <w:r>
        <w:rPr>
          <w:spacing w:val="-9"/>
        </w:rPr>
        <w:t xml:space="preserve"> </w:t>
      </w:r>
      <w:r>
        <w:t>виртуозной</w:t>
      </w:r>
      <w:r>
        <w:rPr>
          <w:spacing w:val="-8"/>
        </w:rPr>
        <w:t xml:space="preserve"> </w:t>
      </w:r>
      <w:r>
        <w:rPr>
          <w:spacing w:val="-2"/>
        </w:rPr>
        <w:t>музыки;</w:t>
      </w:r>
    </w:p>
    <w:p w:rsidR="00A936C2" w:rsidRDefault="00FC55D5">
      <w:pPr>
        <w:pStyle w:val="a3"/>
        <w:ind w:right="310"/>
      </w:pPr>
      <w:r>
        <w:t>размышление над</w:t>
      </w:r>
      <w:r>
        <w:rPr>
          <w:spacing w:val="-2"/>
        </w:rPr>
        <w:t xml:space="preserve"> </w:t>
      </w:r>
      <w:r>
        <w:t>фактами</w:t>
      </w:r>
      <w:r>
        <w:rPr>
          <w:spacing w:val="-3"/>
        </w:rPr>
        <w:t xml:space="preserve"> </w:t>
      </w:r>
      <w:r>
        <w:t>биографий</w:t>
      </w:r>
      <w:r>
        <w:rPr>
          <w:spacing w:val="-3"/>
        </w:rPr>
        <w:t xml:space="preserve"> </w:t>
      </w:r>
      <w:r>
        <w:t>великих</w:t>
      </w:r>
      <w:r>
        <w:rPr>
          <w:spacing w:val="-3"/>
        </w:rPr>
        <w:t xml:space="preserve"> </w:t>
      </w:r>
      <w:r>
        <w:t>музыкантов – как</w:t>
      </w:r>
      <w:r>
        <w:rPr>
          <w:spacing w:val="-2"/>
        </w:rPr>
        <w:t xml:space="preserve"> </w:t>
      </w:r>
      <w:r>
        <w:t>любимцев</w:t>
      </w:r>
      <w:r>
        <w:rPr>
          <w:spacing w:val="-2"/>
        </w:rPr>
        <w:t xml:space="preserve"> </w:t>
      </w:r>
      <w:r>
        <w:t>публики, так</w:t>
      </w:r>
      <w:r>
        <w:rPr>
          <w:spacing w:val="-2"/>
        </w:rPr>
        <w:t xml:space="preserve"> </w:t>
      </w:r>
      <w:r>
        <w:t>и</w:t>
      </w:r>
      <w:r>
        <w:rPr>
          <w:spacing w:val="-3"/>
        </w:rPr>
        <w:t xml:space="preserve"> </w:t>
      </w:r>
      <w:r>
        <w:t xml:space="preserve">непонятых </w:t>
      </w:r>
      <w:r>
        <w:rPr>
          <w:spacing w:val="-2"/>
        </w:rPr>
        <w:t>современниками;</w:t>
      </w:r>
    </w:p>
    <w:p w:rsidR="00A936C2" w:rsidRDefault="00FC55D5">
      <w:pPr>
        <w:pStyle w:val="a3"/>
        <w:ind w:right="31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936C2" w:rsidRDefault="00FC55D5">
      <w:pPr>
        <w:pStyle w:val="a3"/>
        <w:spacing w:before="1"/>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ind w:right="313"/>
      </w:pPr>
      <w:r>
        <w:t>знание и соблюдение общепринятых норм слушания музыки, правил поведения в концертном зале, театре оперы и балета;</w:t>
      </w:r>
    </w:p>
    <w:p w:rsidR="00A936C2" w:rsidRDefault="00FC55D5">
      <w:pPr>
        <w:pStyle w:val="a3"/>
        <w:ind w:right="315"/>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936C2" w:rsidRDefault="00FC55D5">
      <w:pPr>
        <w:pStyle w:val="a3"/>
        <w:spacing w:line="229" w:lineRule="exact"/>
        <w:ind w:left="788" w:firstLine="0"/>
      </w:pPr>
      <w:r>
        <w:t>Музыка</w:t>
      </w:r>
      <w:r>
        <w:rPr>
          <w:spacing w:val="-6"/>
        </w:rPr>
        <w:t xml:space="preserve"> </w:t>
      </w:r>
      <w:r>
        <w:t>–</w:t>
      </w:r>
      <w:r>
        <w:rPr>
          <w:spacing w:val="-5"/>
        </w:rPr>
        <w:t xml:space="preserve"> </w:t>
      </w:r>
      <w:r>
        <w:t>зеркало</w:t>
      </w:r>
      <w:r>
        <w:rPr>
          <w:spacing w:val="-5"/>
        </w:rPr>
        <w:t xml:space="preserve"> </w:t>
      </w:r>
      <w:r>
        <w:rPr>
          <w:spacing w:val="-2"/>
        </w:rPr>
        <w:t>эпохи.</w:t>
      </w:r>
    </w:p>
    <w:p w:rsidR="00A936C2" w:rsidRDefault="00FC55D5">
      <w:pPr>
        <w:pStyle w:val="a3"/>
        <w:ind w:right="307"/>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936C2" w:rsidRDefault="00FC55D5">
      <w:pPr>
        <w:pStyle w:val="a3"/>
        <w:spacing w:before="2"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line="229" w:lineRule="exact"/>
        <w:ind w:left="788" w:firstLine="0"/>
      </w:pPr>
      <w:r>
        <w:t>знакомство</w:t>
      </w:r>
      <w:r>
        <w:rPr>
          <w:spacing w:val="-9"/>
        </w:rPr>
        <w:t xml:space="preserve"> </w:t>
      </w:r>
      <w:r>
        <w:t>с</w:t>
      </w:r>
      <w:r>
        <w:rPr>
          <w:spacing w:val="-10"/>
        </w:rPr>
        <w:t xml:space="preserve"> </w:t>
      </w:r>
      <w:r>
        <w:t>образцами</w:t>
      </w:r>
      <w:r>
        <w:rPr>
          <w:spacing w:val="-8"/>
        </w:rPr>
        <w:t xml:space="preserve"> </w:t>
      </w:r>
      <w:r>
        <w:t>полифонической</w:t>
      </w:r>
      <w:r>
        <w:rPr>
          <w:spacing w:val="-9"/>
        </w:rPr>
        <w:t xml:space="preserve"> </w:t>
      </w:r>
      <w:r>
        <w:t>и</w:t>
      </w:r>
      <w:r>
        <w:rPr>
          <w:spacing w:val="-10"/>
        </w:rPr>
        <w:t xml:space="preserve"> </w:t>
      </w:r>
      <w:r>
        <w:t>гомофонно-гармонической</w:t>
      </w:r>
      <w:r>
        <w:rPr>
          <w:spacing w:val="-11"/>
        </w:rPr>
        <w:t xml:space="preserve"> </w:t>
      </w:r>
      <w:r>
        <w:rPr>
          <w:spacing w:val="-2"/>
        </w:rPr>
        <w:t>музыки;</w:t>
      </w:r>
    </w:p>
    <w:p w:rsidR="00A936C2" w:rsidRDefault="00FC55D5">
      <w:pPr>
        <w:pStyle w:val="a3"/>
        <w:ind w:right="304"/>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A936C2" w:rsidRDefault="00FC55D5">
      <w:pPr>
        <w:pStyle w:val="a3"/>
        <w:spacing w:before="1"/>
        <w:ind w:left="788" w:firstLine="0"/>
      </w:pPr>
      <w:r>
        <w:t>исполнение</w:t>
      </w:r>
      <w:r>
        <w:rPr>
          <w:spacing w:val="-12"/>
        </w:rPr>
        <w:t xml:space="preserve"> </w:t>
      </w:r>
      <w:r>
        <w:t>вокальных,</w:t>
      </w:r>
      <w:r>
        <w:rPr>
          <w:spacing w:val="-11"/>
        </w:rPr>
        <w:t xml:space="preserve"> </w:t>
      </w:r>
      <w:r>
        <w:t>ритмических,</w:t>
      </w:r>
      <w:r>
        <w:rPr>
          <w:spacing w:val="-11"/>
        </w:rPr>
        <w:t xml:space="preserve"> </w:t>
      </w:r>
      <w:r>
        <w:t>речевых</w:t>
      </w:r>
      <w:r>
        <w:rPr>
          <w:spacing w:val="-10"/>
        </w:rPr>
        <w:t xml:space="preserve"> </w:t>
      </w:r>
      <w:r>
        <w:rPr>
          <w:spacing w:val="-2"/>
        </w:rPr>
        <w:t>канонов;</w:t>
      </w:r>
    </w:p>
    <w:p w:rsidR="00A936C2" w:rsidRDefault="00FC55D5">
      <w:pPr>
        <w:pStyle w:val="a3"/>
        <w:ind w:left="788" w:firstLine="0"/>
      </w:pPr>
      <w:r>
        <w:t>музыкальная</w:t>
      </w:r>
      <w:r>
        <w:rPr>
          <w:spacing w:val="-7"/>
        </w:rPr>
        <w:t xml:space="preserve"> </w:t>
      </w:r>
      <w:r>
        <w:t>викторина</w:t>
      </w:r>
      <w:r>
        <w:rPr>
          <w:spacing w:val="-8"/>
        </w:rPr>
        <w:t xml:space="preserve"> </w:t>
      </w:r>
      <w:r>
        <w:t>на</w:t>
      </w:r>
      <w:r>
        <w:rPr>
          <w:spacing w:val="-7"/>
        </w:rPr>
        <w:t xml:space="preserve"> </w:t>
      </w:r>
      <w:r>
        <w:t>знание</w:t>
      </w:r>
      <w:r>
        <w:rPr>
          <w:spacing w:val="-8"/>
        </w:rPr>
        <w:t xml:space="preserve"> </w:t>
      </w:r>
      <w:r>
        <w:t>музыки,</w:t>
      </w:r>
      <w:r>
        <w:rPr>
          <w:spacing w:val="-5"/>
        </w:rPr>
        <w:t xml:space="preserve"> </w:t>
      </w:r>
      <w:r>
        <w:t>названий</w:t>
      </w:r>
      <w:r>
        <w:rPr>
          <w:spacing w:val="-7"/>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spacing w:before="1"/>
        <w:ind w:right="312"/>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rsidR="00A936C2" w:rsidRDefault="00FC55D5">
      <w:pPr>
        <w:pStyle w:val="a3"/>
        <w:spacing w:line="230" w:lineRule="exact"/>
        <w:ind w:left="788" w:firstLine="0"/>
      </w:pPr>
      <w:r>
        <w:rPr>
          <w:spacing w:val="-2"/>
        </w:rPr>
        <w:t>Музыкальный</w:t>
      </w:r>
      <w:r>
        <w:rPr>
          <w:spacing w:val="6"/>
        </w:rPr>
        <w:t xml:space="preserve"> </w:t>
      </w:r>
      <w:r>
        <w:rPr>
          <w:spacing w:val="-2"/>
        </w:rPr>
        <w:t>образ.</w:t>
      </w:r>
    </w:p>
    <w:p w:rsidR="00A936C2" w:rsidRDefault="00FC55D5">
      <w:pPr>
        <w:pStyle w:val="a3"/>
        <w:ind w:right="3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936C2" w:rsidRDefault="00FC55D5">
      <w:pPr>
        <w:pStyle w:val="a3"/>
        <w:spacing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08"/>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936C2" w:rsidRDefault="00FC55D5">
      <w:pPr>
        <w:pStyle w:val="a3"/>
        <w:ind w:right="316"/>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936C2" w:rsidRDefault="00FC55D5">
      <w:pPr>
        <w:pStyle w:val="a3"/>
        <w:ind w:right="304"/>
      </w:pPr>
      <w:r>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A936C2" w:rsidRDefault="00FC55D5">
      <w:pPr>
        <w:pStyle w:val="a3"/>
        <w:spacing w:before="1"/>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ind w:right="314"/>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936C2" w:rsidRDefault="00FC55D5">
      <w:pPr>
        <w:pStyle w:val="a3"/>
        <w:spacing w:line="229" w:lineRule="exact"/>
        <w:ind w:left="788" w:firstLine="0"/>
      </w:pPr>
      <w:r>
        <w:rPr>
          <w:spacing w:val="-2"/>
        </w:rPr>
        <w:t>Музыкальная</w:t>
      </w:r>
      <w:r>
        <w:rPr>
          <w:spacing w:val="7"/>
        </w:rPr>
        <w:t xml:space="preserve"> </w:t>
      </w:r>
      <w:r>
        <w:rPr>
          <w:spacing w:val="-2"/>
        </w:rPr>
        <w:t>драматургия.</w:t>
      </w:r>
    </w:p>
    <w:p w:rsidR="00A936C2" w:rsidRDefault="00FC55D5">
      <w:pPr>
        <w:pStyle w:val="a3"/>
        <w:spacing w:before="1"/>
        <w:ind w:right="317"/>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right="316" w:firstLine="0"/>
      </w:pPr>
      <w:r>
        <w:t>наблюдение за развитием музыкальных тем, образов, восприятие логики музыкального развития; умение</w:t>
      </w:r>
      <w:r>
        <w:rPr>
          <w:spacing w:val="80"/>
          <w:w w:val="150"/>
        </w:rPr>
        <w:t xml:space="preserve"> </w:t>
      </w:r>
      <w:r>
        <w:t>слышать,</w:t>
      </w:r>
      <w:r>
        <w:rPr>
          <w:spacing w:val="80"/>
          <w:w w:val="150"/>
        </w:rPr>
        <w:t xml:space="preserve"> </w:t>
      </w:r>
      <w:r>
        <w:t>запоминать</w:t>
      </w:r>
      <w:r>
        <w:rPr>
          <w:spacing w:val="80"/>
          <w:w w:val="150"/>
        </w:rPr>
        <w:t xml:space="preserve"> </w:t>
      </w:r>
      <w:r>
        <w:t>основные</w:t>
      </w:r>
      <w:r>
        <w:rPr>
          <w:spacing w:val="80"/>
          <w:w w:val="150"/>
        </w:rPr>
        <w:t xml:space="preserve"> </w:t>
      </w:r>
      <w:r>
        <w:t>изменения,</w:t>
      </w:r>
      <w:r>
        <w:rPr>
          <w:spacing w:val="80"/>
          <w:w w:val="150"/>
        </w:rPr>
        <w:t xml:space="preserve"> </w:t>
      </w:r>
      <w:r>
        <w:t>последовательность</w:t>
      </w:r>
      <w:r>
        <w:rPr>
          <w:spacing w:val="80"/>
          <w:w w:val="150"/>
        </w:rPr>
        <w:t xml:space="preserve"> </w:t>
      </w:r>
      <w:r>
        <w:t>настроений,</w:t>
      </w:r>
      <w:r>
        <w:rPr>
          <w:spacing w:val="80"/>
          <w:w w:val="150"/>
        </w:rPr>
        <w:t xml:space="preserve"> </w:t>
      </w:r>
      <w:r>
        <w:t>чувств,</w:t>
      </w:r>
    </w:p>
    <w:p w:rsidR="00A936C2" w:rsidRDefault="00FC55D5">
      <w:pPr>
        <w:pStyle w:val="a3"/>
        <w:ind w:firstLine="0"/>
      </w:pPr>
      <w:r>
        <w:t>характеров</w:t>
      </w:r>
      <w:r>
        <w:rPr>
          <w:spacing w:val="-10"/>
        </w:rPr>
        <w:t xml:space="preserve"> </w:t>
      </w:r>
      <w:r>
        <w:t>в</w:t>
      </w:r>
      <w:r>
        <w:rPr>
          <w:spacing w:val="-10"/>
        </w:rPr>
        <w:t xml:space="preserve"> </w:t>
      </w:r>
      <w:r>
        <w:t>развертывании</w:t>
      </w:r>
      <w:r>
        <w:rPr>
          <w:spacing w:val="-7"/>
        </w:rPr>
        <w:t xml:space="preserve"> </w:t>
      </w:r>
      <w:r>
        <w:t>музыкальной</w:t>
      </w:r>
      <w:r>
        <w:rPr>
          <w:spacing w:val="-10"/>
        </w:rPr>
        <w:t xml:space="preserve"> </w:t>
      </w:r>
      <w:r>
        <w:rPr>
          <w:spacing w:val="-2"/>
        </w:rPr>
        <w:t>драматургии;</w:t>
      </w:r>
    </w:p>
    <w:p w:rsidR="00A936C2" w:rsidRDefault="00FC55D5">
      <w:pPr>
        <w:pStyle w:val="a3"/>
        <w:ind w:left="788" w:firstLine="0"/>
      </w:pPr>
      <w:r>
        <w:t>узнавание</w:t>
      </w:r>
      <w:r>
        <w:rPr>
          <w:spacing w:val="-8"/>
        </w:rPr>
        <w:t xml:space="preserve"> </w:t>
      </w:r>
      <w:r>
        <w:t>на</w:t>
      </w:r>
      <w:r>
        <w:rPr>
          <w:spacing w:val="-7"/>
        </w:rPr>
        <w:t xml:space="preserve"> </w:t>
      </w:r>
      <w:r>
        <w:t>слух</w:t>
      </w:r>
      <w:r>
        <w:rPr>
          <w:spacing w:val="-8"/>
        </w:rPr>
        <w:t xml:space="preserve"> </w:t>
      </w:r>
      <w:r>
        <w:t>музыкальных</w:t>
      </w:r>
      <w:r>
        <w:rPr>
          <w:spacing w:val="-5"/>
        </w:rPr>
        <w:t xml:space="preserve"> </w:t>
      </w:r>
      <w:r>
        <w:t>тем,</w:t>
      </w:r>
      <w:r>
        <w:rPr>
          <w:spacing w:val="-7"/>
        </w:rPr>
        <w:t xml:space="preserve"> </w:t>
      </w:r>
      <w:r>
        <w:t>их</w:t>
      </w:r>
      <w:r>
        <w:rPr>
          <w:spacing w:val="-8"/>
        </w:rPr>
        <w:t xml:space="preserve"> </w:t>
      </w:r>
      <w:r>
        <w:t>вариантов,</w:t>
      </w:r>
      <w:r>
        <w:rPr>
          <w:spacing w:val="-7"/>
        </w:rPr>
        <w:t xml:space="preserve"> </w:t>
      </w:r>
      <w:r>
        <w:t>видоизмененных</w:t>
      </w:r>
      <w:r>
        <w:rPr>
          <w:spacing w:val="-8"/>
        </w:rPr>
        <w:t xml:space="preserve"> </w:t>
      </w:r>
      <w:r>
        <w:t>в</w:t>
      </w:r>
      <w:r>
        <w:rPr>
          <w:spacing w:val="-8"/>
        </w:rPr>
        <w:t xml:space="preserve"> </w:t>
      </w:r>
      <w:r>
        <w:t>процессе</w:t>
      </w:r>
      <w:r>
        <w:rPr>
          <w:spacing w:val="-7"/>
        </w:rPr>
        <w:t xml:space="preserve"> </w:t>
      </w:r>
      <w:r>
        <w:rPr>
          <w:spacing w:val="-2"/>
        </w:rPr>
        <w:t>развития;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составление</w:t>
      </w:r>
      <w:r>
        <w:rPr>
          <w:spacing w:val="-8"/>
        </w:rPr>
        <w:t xml:space="preserve"> </w:t>
      </w:r>
      <w:r>
        <w:t>наглядной</w:t>
      </w:r>
      <w:r>
        <w:rPr>
          <w:spacing w:val="-12"/>
        </w:rPr>
        <w:t xml:space="preserve"> </w:t>
      </w:r>
      <w:r>
        <w:t>(буквенной,</w:t>
      </w:r>
      <w:r>
        <w:rPr>
          <w:spacing w:val="-10"/>
        </w:rPr>
        <w:t xml:space="preserve"> </w:t>
      </w:r>
      <w:r>
        <w:t>цифровой)</w:t>
      </w:r>
      <w:r>
        <w:rPr>
          <w:spacing w:val="-10"/>
        </w:rPr>
        <w:t xml:space="preserve"> </w:t>
      </w:r>
      <w:r>
        <w:t>схемы</w:t>
      </w:r>
      <w:r>
        <w:rPr>
          <w:spacing w:val="-11"/>
        </w:rPr>
        <w:t xml:space="preserve"> </w:t>
      </w:r>
      <w:r>
        <w:t>строения</w:t>
      </w:r>
      <w:r>
        <w:rPr>
          <w:spacing w:val="-11"/>
        </w:rPr>
        <w:t xml:space="preserve"> </w:t>
      </w:r>
      <w:r>
        <w:t>музыкального</w:t>
      </w:r>
      <w:r>
        <w:rPr>
          <w:spacing w:val="-9"/>
        </w:rPr>
        <w:t xml:space="preserve"> </w:t>
      </w:r>
      <w:r>
        <w:rPr>
          <w:spacing w:val="-2"/>
        </w:rPr>
        <w:t>произведения;</w:t>
      </w:r>
    </w:p>
    <w:p w:rsidR="00A936C2" w:rsidRDefault="00FC55D5">
      <w:pPr>
        <w:pStyle w:val="a3"/>
        <w:spacing w:before="1"/>
        <w:ind w:right="304"/>
      </w:pPr>
      <w:r>
        <w:t>разучивание, исполнение не менее одного вокального произведения, сочиненного композитором- классиком, художественная интерпретация музыкального образа в его развитии;</w:t>
      </w:r>
    </w:p>
    <w:p w:rsidR="00A936C2" w:rsidRDefault="00FC55D5">
      <w:pPr>
        <w:pStyle w:val="a3"/>
        <w:spacing w:before="1"/>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ind w:right="311"/>
      </w:pPr>
      <w:r>
        <w:t>вариативно:</w:t>
      </w:r>
      <w:r>
        <w:rPr>
          <w:spacing w:val="-1"/>
        </w:rPr>
        <w:t xml:space="preserve"> </w:t>
      </w:r>
      <w:r>
        <w:t>посещение концерта классической</w:t>
      </w:r>
      <w:r>
        <w:rPr>
          <w:spacing w:val="-2"/>
        </w:rPr>
        <w:t xml:space="preserve"> </w:t>
      </w:r>
      <w:r>
        <w:t>музыки, в</w:t>
      </w:r>
      <w:r>
        <w:rPr>
          <w:spacing w:val="-1"/>
        </w:rPr>
        <w:t xml:space="preserve"> </w:t>
      </w:r>
      <w:r>
        <w:t>программе которого присутствуют</w:t>
      </w:r>
      <w:r>
        <w:rPr>
          <w:spacing w:val="-1"/>
        </w:rPr>
        <w:t xml:space="preserve"> </w:t>
      </w:r>
      <w:r>
        <w:t xml:space="preserve">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w:t>
      </w:r>
      <w:r>
        <w:rPr>
          <w:spacing w:val="-2"/>
        </w:rPr>
        <w:t>композиторов-классиков.</w:t>
      </w:r>
    </w:p>
    <w:p w:rsidR="00A936C2" w:rsidRDefault="00FC55D5">
      <w:pPr>
        <w:pStyle w:val="a3"/>
        <w:spacing w:line="229" w:lineRule="exact"/>
        <w:ind w:left="788" w:firstLine="0"/>
      </w:pPr>
      <w:r>
        <w:rPr>
          <w:spacing w:val="-2"/>
        </w:rPr>
        <w:t>Музыкальный</w:t>
      </w:r>
      <w:r>
        <w:rPr>
          <w:spacing w:val="6"/>
        </w:rPr>
        <w:t xml:space="preserve"> </w:t>
      </w:r>
      <w:r>
        <w:rPr>
          <w:spacing w:val="-2"/>
        </w:rPr>
        <w:t>стиль.</w:t>
      </w:r>
    </w:p>
    <w:p w:rsidR="00A936C2" w:rsidRDefault="00FC55D5">
      <w:pPr>
        <w:pStyle w:val="a3"/>
        <w:spacing w:before="1"/>
        <w:ind w:right="312"/>
      </w:pPr>
      <w:r>
        <w:t>Содержание: стиль как единство эстетических идеалов, круга образов, драматургических приемов, музыкального</w:t>
      </w:r>
      <w:r>
        <w:rPr>
          <w:spacing w:val="-3"/>
        </w:rPr>
        <w:t xml:space="preserve"> </w:t>
      </w:r>
      <w:r>
        <w:t>языка.</w:t>
      </w:r>
      <w:r>
        <w:rPr>
          <w:spacing w:val="-3"/>
        </w:rPr>
        <w:t xml:space="preserve"> </w:t>
      </w:r>
      <w:r>
        <w:t>(на</w:t>
      </w:r>
      <w:r>
        <w:rPr>
          <w:spacing w:val="-1"/>
        </w:rPr>
        <w:t xml:space="preserve"> </w:t>
      </w:r>
      <w:r>
        <w:t>примере</w:t>
      </w:r>
      <w:r>
        <w:rPr>
          <w:spacing w:val="-4"/>
        </w:rPr>
        <w:t xml:space="preserve"> </w:t>
      </w:r>
      <w:r>
        <w:t>творчества</w:t>
      </w:r>
      <w:r>
        <w:rPr>
          <w:spacing w:val="-5"/>
        </w:rPr>
        <w:t xml:space="preserve"> </w:t>
      </w:r>
      <w:r>
        <w:t>В.</w:t>
      </w:r>
      <w:r>
        <w:rPr>
          <w:spacing w:val="-4"/>
        </w:rPr>
        <w:t xml:space="preserve"> </w:t>
      </w:r>
      <w:r>
        <w:t>Моцарта,</w:t>
      </w:r>
      <w:r>
        <w:rPr>
          <w:spacing w:val="-3"/>
        </w:rPr>
        <w:t xml:space="preserve"> </w:t>
      </w:r>
      <w:r>
        <w:t>К.</w:t>
      </w:r>
      <w:r>
        <w:rPr>
          <w:spacing w:val="-4"/>
        </w:rPr>
        <w:t xml:space="preserve"> </w:t>
      </w:r>
      <w:r>
        <w:t>Дебюсси,</w:t>
      </w:r>
      <w:r>
        <w:rPr>
          <w:spacing w:val="-2"/>
        </w:rPr>
        <w:t xml:space="preserve"> </w:t>
      </w:r>
      <w:r>
        <w:t>А.</w:t>
      </w:r>
      <w:r>
        <w:rPr>
          <w:spacing w:val="-4"/>
        </w:rPr>
        <w:t xml:space="preserve"> </w:t>
      </w:r>
      <w:r>
        <w:t>Шенберга</w:t>
      </w:r>
      <w:r>
        <w:rPr>
          <w:spacing w:val="-4"/>
        </w:rPr>
        <w:t xml:space="preserve"> </w:t>
      </w:r>
      <w:r>
        <w:t>и</w:t>
      </w:r>
      <w:r>
        <w:rPr>
          <w:spacing w:val="-5"/>
        </w:rPr>
        <w:t xml:space="preserve"> </w:t>
      </w:r>
      <w:r>
        <w:t>других</w:t>
      </w:r>
      <w:r>
        <w:rPr>
          <w:spacing w:val="-5"/>
        </w:rPr>
        <w:t xml:space="preserve"> </w:t>
      </w:r>
      <w:r>
        <w:t>композиторов).</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8"/>
      </w:pPr>
      <w:r>
        <w:t>обобщение и систематизация знаний о различных проявлениях музыкального стиля (стиль композитора, национальный стиль, стиль эпохи);</w:t>
      </w:r>
    </w:p>
    <w:p w:rsidR="00A936C2" w:rsidRDefault="00FC55D5">
      <w:pPr>
        <w:pStyle w:val="a3"/>
        <w:ind w:right="311"/>
      </w:pPr>
      <w:r>
        <w:t>исполнение 2–3 вокальных произведений – образцов барокко, классицизма, романтизма, импрессионизма (подлинных или стилизованных);</w:t>
      </w:r>
    </w:p>
    <w:p w:rsidR="00A936C2" w:rsidRDefault="00FC55D5">
      <w:pPr>
        <w:pStyle w:val="a3"/>
        <w:ind w:left="788" w:right="840" w:firstLine="0"/>
        <w:jc w:val="left"/>
      </w:pPr>
      <w:r>
        <w:t>музыкальная</w:t>
      </w:r>
      <w:r>
        <w:rPr>
          <w:spacing w:val="-2"/>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r>
        <w:rPr>
          <w:spacing w:val="-4"/>
        </w:rPr>
        <w:t xml:space="preserve"> </w:t>
      </w:r>
      <w:r>
        <w:t>названий</w:t>
      </w:r>
      <w:r>
        <w:rPr>
          <w:spacing w:val="-3"/>
        </w:rPr>
        <w:t xml:space="preserve"> </w:t>
      </w:r>
      <w:r>
        <w:t>и</w:t>
      </w:r>
      <w:r>
        <w:rPr>
          <w:spacing w:val="-5"/>
        </w:rPr>
        <w:t xml:space="preserve"> </w:t>
      </w:r>
      <w:r>
        <w:t>авторов</w:t>
      </w:r>
      <w:r>
        <w:rPr>
          <w:spacing w:val="-5"/>
        </w:rPr>
        <w:t xml:space="preserve"> </w:t>
      </w:r>
      <w:r>
        <w:t>изученных</w:t>
      </w:r>
      <w:r>
        <w:rPr>
          <w:spacing w:val="-5"/>
        </w:rPr>
        <w:t xml:space="preserve"> </w:t>
      </w:r>
      <w:r>
        <w:t>произведений; определение на слух в звучании незнакомого произведения:</w:t>
      </w:r>
    </w:p>
    <w:p w:rsidR="00A936C2" w:rsidRDefault="00FC55D5">
      <w:pPr>
        <w:pStyle w:val="a3"/>
        <w:spacing w:line="228" w:lineRule="exact"/>
        <w:ind w:left="788" w:firstLine="0"/>
        <w:jc w:val="left"/>
      </w:pPr>
      <w:r>
        <w:t>принадлежности</w:t>
      </w:r>
      <w:r>
        <w:rPr>
          <w:spacing w:val="-7"/>
        </w:rPr>
        <w:t xml:space="preserve"> </w:t>
      </w:r>
      <w:r>
        <w:t>к</w:t>
      </w:r>
      <w:r>
        <w:rPr>
          <w:spacing w:val="-9"/>
        </w:rPr>
        <w:t xml:space="preserve"> </w:t>
      </w:r>
      <w:r>
        <w:t>одному</w:t>
      </w:r>
      <w:r>
        <w:rPr>
          <w:spacing w:val="-9"/>
        </w:rPr>
        <w:t xml:space="preserve"> </w:t>
      </w:r>
      <w:r>
        <w:t>из</w:t>
      </w:r>
      <w:r>
        <w:rPr>
          <w:spacing w:val="-8"/>
        </w:rPr>
        <w:t xml:space="preserve"> </w:t>
      </w:r>
      <w:r>
        <w:t>изученных</w:t>
      </w:r>
      <w:r>
        <w:rPr>
          <w:spacing w:val="-8"/>
        </w:rPr>
        <w:t xml:space="preserve"> </w:t>
      </w:r>
      <w:r>
        <w:rPr>
          <w:spacing w:val="-2"/>
        </w:rPr>
        <w:t>стилей;</w:t>
      </w:r>
    </w:p>
    <w:p w:rsidR="00A936C2" w:rsidRDefault="00FC55D5">
      <w:pPr>
        <w:pStyle w:val="a3"/>
        <w:spacing w:before="1"/>
        <w:ind w:left="788" w:right="840" w:firstLine="0"/>
        <w:jc w:val="left"/>
      </w:pPr>
      <w:r>
        <w:t>исполнительского</w:t>
      </w:r>
      <w:r>
        <w:rPr>
          <w:spacing w:val="-5"/>
        </w:rPr>
        <w:t xml:space="preserve"> </w:t>
      </w:r>
      <w:r>
        <w:t>состава</w:t>
      </w:r>
      <w:r>
        <w:rPr>
          <w:spacing w:val="-7"/>
        </w:rPr>
        <w:t xml:space="preserve"> </w:t>
      </w:r>
      <w:r>
        <w:t>(количество</w:t>
      </w:r>
      <w:r>
        <w:rPr>
          <w:spacing w:val="-6"/>
        </w:rPr>
        <w:t xml:space="preserve"> </w:t>
      </w:r>
      <w:r>
        <w:t>и</w:t>
      </w:r>
      <w:r>
        <w:rPr>
          <w:spacing w:val="-7"/>
        </w:rPr>
        <w:t xml:space="preserve"> </w:t>
      </w:r>
      <w:r>
        <w:t>состав</w:t>
      </w:r>
      <w:r>
        <w:rPr>
          <w:spacing w:val="-7"/>
        </w:rPr>
        <w:t xml:space="preserve"> </w:t>
      </w:r>
      <w:r>
        <w:t>исполнителей,</w:t>
      </w:r>
      <w:r>
        <w:rPr>
          <w:spacing w:val="-6"/>
        </w:rPr>
        <w:t xml:space="preserve"> </w:t>
      </w:r>
      <w:r>
        <w:t>музыкальных</w:t>
      </w:r>
      <w:r>
        <w:rPr>
          <w:spacing w:val="-7"/>
        </w:rPr>
        <w:t xml:space="preserve"> </w:t>
      </w:r>
      <w:r>
        <w:t>инструментов); жанра, круга образов;</w:t>
      </w:r>
    </w:p>
    <w:p w:rsidR="00A936C2" w:rsidRDefault="00FC55D5">
      <w:pPr>
        <w:pStyle w:val="a3"/>
        <w:spacing w:before="1"/>
        <w:ind w:right="313"/>
      </w:pPr>
      <w:r>
        <w:t>способа</w:t>
      </w:r>
      <w:r>
        <w:rPr>
          <w:spacing w:val="-2"/>
        </w:rPr>
        <w:t xml:space="preserve"> </w:t>
      </w:r>
      <w:r>
        <w:t>музыкального</w:t>
      </w:r>
      <w:r>
        <w:rPr>
          <w:spacing w:val="-1"/>
        </w:rPr>
        <w:t xml:space="preserve"> </w:t>
      </w:r>
      <w:r>
        <w:t>изложения</w:t>
      </w:r>
      <w:r>
        <w:rPr>
          <w:spacing w:val="-2"/>
        </w:rPr>
        <w:t xml:space="preserve"> </w:t>
      </w:r>
      <w:r>
        <w:t>и</w:t>
      </w:r>
      <w:r>
        <w:rPr>
          <w:spacing w:val="-3"/>
        </w:rPr>
        <w:t xml:space="preserve"> </w:t>
      </w:r>
      <w:r>
        <w:t>развития в простых</w:t>
      </w:r>
      <w:r>
        <w:rPr>
          <w:spacing w:val="-1"/>
        </w:rPr>
        <w:t xml:space="preserve"> </w:t>
      </w:r>
      <w:r>
        <w:t>и</w:t>
      </w:r>
      <w:r>
        <w:rPr>
          <w:spacing w:val="-3"/>
        </w:rPr>
        <w:t xml:space="preserve"> </w:t>
      </w:r>
      <w:r>
        <w:t>сложных</w:t>
      </w:r>
      <w:r>
        <w:rPr>
          <w:spacing w:val="-2"/>
        </w:rPr>
        <w:t xml:space="preserve"> </w:t>
      </w:r>
      <w:r>
        <w:t>музыкальных</w:t>
      </w:r>
      <w:r>
        <w:rPr>
          <w:spacing w:val="-3"/>
        </w:rPr>
        <w:t xml:space="preserve"> </w:t>
      </w:r>
      <w:r>
        <w:t>формах</w:t>
      </w:r>
      <w:r>
        <w:rPr>
          <w:spacing w:val="-3"/>
        </w:rPr>
        <w:t xml:space="preserve"> </w:t>
      </w:r>
      <w:r>
        <w:t>(гомофония, полифония, повтор, контраст, соотношение разделов и частей в произведении);</w:t>
      </w:r>
    </w:p>
    <w:p w:rsidR="00A936C2" w:rsidRDefault="00FC55D5">
      <w:pPr>
        <w:pStyle w:val="a3"/>
        <w:ind w:right="317"/>
      </w:pPr>
      <w:r>
        <w:t>вариативно: исследовательские проекты, посвященные эстетике и особенностям музыкального искусства различных стилей XX века.</w:t>
      </w:r>
    </w:p>
    <w:p w:rsidR="00A936C2" w:rsidRDefault="00FC55D5">
      <w:pPr>
        <w:pStyle w:val="2"/>
        <w:spacing w:before="4"/>
      </w:pPr>
      <w:r>
        <w:t>Модуль</w:t>
      </w:r>
      <w:r>
        <w:rPr>
          <w:spacing w:val="-5"/>
        </w:rPr>
        <w:t xml:space="preserve"> </w:t>
      </w:r>
      <w:r>
        <w:t>№</w:t>
      </w:r>
      <w:r>
        <w:rPr>
          <w:spacing w:val="-5"/>
        </w:rPr>
        <w:t xml:space="preserve"> </w:t>
      </w:r>
      <w:r>
        <w:t>7</w:t>
      </w:r>
      <w:r>
        <w:rPr>
          <w:spacing w:val="-3"/>
        </w:rPr>
        <w:t xml:space="preserve"> </w:t>
      </w:r>
      <w:r>
        <w:t>«Духовная</w:t>
      </w:r>
      <w:r>
        <w:rPr>
          <w:spacing w:val="-6"/>
        </w:rPr>
        <w:t xml:space="preserve"> </w:t>
      </w:r>
      <w:r>
        <w:rPr>
          <w:spacing w:val="-2"/>
        </w:rPr>
        <w:t>музыка»</w:t>
      </w:r>
    </w:p>
    <w:p w:rsidR="00A936C2" w:rsidRDefault="00FC55D5">
      <w:pPr>
        <w:pStyle w:val="a3"/>
        <w:spacing w:line="228" w:lineRule="exact"/>
        <w:ind w:left="788" w:firstLine="0"/>
      </w:pPr>
      <w:r>
        <w:t>Храмовый</w:t>
      </w:r>
      <w:r>
        <w:rPr>
          <w:spacing w:val="-9"/>
        </w:rPr>
        <w:t xml:space="preserve"> </w:t>
      </w:r>
      <w:r>
        <w:t>синтез</w:t>
      </w:r>
      <w:r>
        <w:rPr>
          <w:spacing w:val="-8"/>
        </w:rPr>
        <w:t xml:space="preserve"> </w:t>
      </w:r>
      <w:r>
        <w:rPr>
          <w:spacing w:val="-2"/>
        </w:rPr>
        <w:t>искусств.</w:t>
      </w:r>
    </w:p>
    <w:p w:rsidR="00A936C2" w:rsidRDefault="00FC55D5">
      <w:pPr>
        <w:pStyle w:val="a3"/>
        <w:spacing w:before="1"/>
        <w:ind w:right="308"/>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w:t>
      </w:r>
      <w:r>
        <w:rPr>
          <w:spacing w:val="80"/>
        </w:rPr>
        <w:t xml:space="preserve"> </w:t>
      </w:r>
      <w:r>
        <w:rPr>
          <w:spacing w:val="-2"/>
        </w:rPr>
        <w:t>Воскресения.</w:t>
      </w:r>
    </w:p>
    <w:p w:rsidR="00A936C2" w:rsidRDefault="00FC55D5">
      <w:pPr>
        <w:pStyle w:val="a3"/>
        <w:spacing w:line="229" w:lineRule="exact"/>
        <w:ind w:left="788" w:firstLine="0"/>
      </w:pPr>
      <w:r>
        <w:t>Виды</w:t>
      </w:r>
      <w:r>
        <w:rPr>
          <w:spacing w:val="-10"/>
        </w:rPr>
        <w:t xml:space="preserve"> </w:t>
      </w:r>
      <w:r>
        <w:t>деятельности</w:t>
      </w:r>
      <w:r>
        <w:rPr>
          <w:spacing w:val="-12"/>
        </w:rPr>
        <w:t xml:space="preserve"> </w:t>
      </w:r>
      <w:r>
        <w:rPr>
          <w:spacing w:val="-2"/>
        </w:rPr>
        <w:t>обучающихся:</w:t>
      </w:r>
    </w:p>
    <w:p w:rsidR="00A936C2" w:rsidRDefault="00FC55D5">
      <w:pPr>
        <w:pStyle w:val="a3"/>
        <w:ind w:right="316"/>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936C2" w:rsidRDefault="00FC55D5">
      <w:pPr>
        <w:pStyle w:val="a3"/>
        <w:spacing w:before="1"/>
        <w:ind w:right="318"/>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936C2" w:rsidRDefault="00FC55D5">
      <w:pPr>
        <w:pStyle w:val="a3"/>
        <w:ind w:right="316"/>
      </w:pPr>
      <w:r>
        <w:t>исполнение вокальных произведений, связанных с религиозной традицией, перекликающихся с ней</w:t>
      </w:r>
      <w:r>
        <w:rPr>
          <w:spacing w:val="40"/>
        </w:rPr>
        <w:t xml:space="preserve"> </w:t>
      </w:r>
      <w:r>
        <w:t>по тематике;</w:t>
      </w:r>
    </w:p>
    <w:p w:rsidR="00A936C2" w:rsidRDefault="00FC55D5">
      <w:pPr>
        <w:pStyle w:val="a3"/>
        <w:ind w:right="317"/>
      </w:pPr>
      <w:r>
        <w:t>определение сходства и различия элементов разных видов искусства (музыки, живописи, архитектуры), относящихся:</w:t>
      </w:r>
    </w:p>
    <w:p w:rsidR="00A936C2" w:rsidRDefault="00FC55D5">
      <w:pPr>
        <w:pStyle w:val="a3"/>
        <w:spacing w:before="1" w:line="229" w:lineRule="exact"/>
        <w:ind w:left="788" w:firstLine="0"/>
      </w:pPr>
      <w:r>
        <w:t>к</w:t>
      </w:r>
      <w:r>
        <w:rPr>
          <w:spacing w:val="-8"/>
        </w:rPr>
        <w:t xml:space="preserve"> </w:t>
      </w:r>
      <w:r>
        <w:t>русской</w:t>
      </w:r>
      <w:r>
        <w:rPr>
          <w:spacing w:val="-7"/>
        </w:rPr>
        <w:t xml:space="preserve"> </w:t>
      </w:r>
      <w:r>
        <w:t>православной</w:t>
      </w:r>
      <w:r>
        <w:rPr>
          <w:spacing w:val="-6"/>
        </w:rPr>
        <w:t xml:space="preserve"> </w:t>
      </w:r>
      <w:r>
        <w:rPr>
          <w:spacing w:val="-2"/>
        </w:rPr>
        <w:t>традиции;</w:t>
      </w:r>
    </w:p>
    <w:p w:rsidR="00A936C2" w:rsidRDefault="00FC55D5">
      <w:pPr>
        <w:pStyle w:val="a3"/>
        <w:ind w:left="788" w:right="4612" w:firstLine="0"/>
        <w:jc w:val="left"/>
      </w:pPr>
      <w:r>
        <w:t>западноевропейской христианской традиции; другим конфессиям (по выбору учителя); вариативно:</w:t>
      </w:r>
      <w:r>
        <w:rPr>
          <w:spacing w:val="-11"/>
        </w:rPr>
        <w:t xml:space="preserve"> </w:t>
      </w:r>
      <w:r>
        <w:t>посещение</w:t>
      </w:r>
      <w:r>
        <w:rPr>
          <w:spacing w:val="-9"/>
        </w:rPr>
        <w:t xml:space="preserve"> </w:t>
      </w:r>
      <w:r>
        <w:t>концерта</w:t>
      </w:r>
      <w:r>
        <w:rPr>
          <w:spacing w:val="-10"/>
        </w:rPr>
        <w:t xml:space="preserve"> </w:t>
      </w:r>
      <w:r>
        <w:t>духовной</w:t>
      </w:r>
      <w:r>
        <w:rPr>
          <w:spacing w:val="-11"/>
        </w:rPr>
        <w:t xml:space="preserve"> </w:t>
      </w:r>
      <w:r>
        <w:t>музыки. Развитие церковной музыки</w:t>
      </w:r>
    </w:p>
    <w:p w:rsidR="00A936C2" w:rsidRDefault="00FC55D5">
      <w:pPr>
        <w:pStyle w:val="a3"/>
        <w:spacing w:before="1"/>
        <w:ind w:right="317"/>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936C2" w:rsidRDefault="00FC55D5">
      <w:pPr>
        <w:pStyle w:val="a3"/>
        <w:spacing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firstLine="0"/>
      </w:pPr>
      <w:r>
        <w:t>знакомство</w:t>
      </w:r>
      <w:r>
        <w:rPr>
          <w:spacing w:val="-9"/>
        </w:rPr>
        <w:t xml:space="preserve"> </w:t>
      </w:r>
      <w:r>
        <w:t>с</w:t>
      </w:r>
      <w:r>
        <w:rPr>
          <w:spacing w:val="-10"/>
        </w:rPr>
        <w:t xml:space="preserve"> </w:t>
      </w:r>
      <w:r>
        <w:t>историей</w:t>
      </w:r>
      <w:r>
        <w:rPr>
          <w:spacing w:val="-10"/>
        </w:rPr>
        <w:t xml:space="preserve"> </w:t>
      </w:r>
      <w:r>
        <w:t>возникновения</w:t>
      </w:r>
      <w:r>
        <w:rPr>
          <w:spacing w:val="-8"/>
        </w:rPr>
        <w:t xml:space="preserve"> </w:t>
      </w:r>
      <w:r>
        <w:t>нотной</w:t>
      </w:r>
      <w:r>
        <w:rPr>
          <w:spacing w:val="-10"/>
        </w:rPr>
        <w:t xml:space="preserve"> </w:t>
      </w:r>
      <w:r>
        <w:rPr>
          <w:spacing w:val="-2"/>
        </w:rPr>
        <w:t>записи;</w:t>
      </w:r>
    </w:p>
    <w:p w:rsidR="00A936C2" w:rsidRDefault="00FC55D5">
      <w:pPr>
        <w:pStyle w:val="a3"/>
        <w:ind w:right="312"/>
      </w:pPr>
      <w:r>
        <w:t>сравнение нотаций религиозной музыки разных традиций (григорианский хорал, знаменный распев, современные ноты);</w:t>
      </w:r>
    </w:p>
    <w:p w:rsidR="00A936C2" w:rsidRDefault="00FC55D5">
      <w:pPr>
        <w:pStyle w:val="a3"/>
        <w:ind w:left="788" w:right="641" w:firstLine="0"/>
        <w:jc w:val="left"/>
      </w:pPr>
      <w:r>
        <w:t>знакомство</w:t>
      </w:r>
      <w:r>
        <w:rPr>
          <w:spacing w:val="-6"/>
        </w:rPr>
        <w:t xml:space="preserve"> </w:t>
      </w:r>
      <w:r>
        <w:t>с</w:t>
      </w:r>
      <w:r>
        <w:rPr>
          <w:spacing w:val="-7"/>
        </w:rPr>
        <w:t xml:space="preserve"> </w:t>
      </w:r>
      <w:r>
        <w:t>образцами</w:t>
      </w:r>
      <w:r>
        <w:rPr>
          <w:spacing w:val="-7"/>
        </w:rPr>
        <w:t xml:space="preserve"> </w:t>
      </w:r>
      <w:r>
        <w:t>(фрагментами)</w:t>
      </w:r>
      <w:r>
        <w:rPr>
          <w:spacing w:val="-7"/>
        </w:rPr>
        <w:t xml:space="preserve"> </w:t>
      </w:r>
      <w:r>
        <w:t>средневековых</w:t>
      </w:r>
      <w:r>
        <w:rPr>
          <w:spacing w:val="-6"/>
        </w:rPr>
        <w:t xml:space="preserve"> </w:t>
      </w:r>
      <w:r>
        <w:t>церковных</w:t>
      </w:r>
      <w:r>
        <w:rPr>
          <w:spacing w:val="-7"/>
        </w:rPr>
        <w:t xml:space="preserve"> </w:t>
      </w:r>
      <w:r>
        <w:t>распевов</w:t>
      </w:r>
      <w:r>
        <w:rPr>
          <w:spacing w:val="-7"/>
        </w:rPr>
        <w:t xml:space="preserve"> </w:t>
      </w:r>
      <w:r>
        <w:t>(одноголосие); слушание духовной музыки;</w:t>
      </w:r>
    </w:p>
    <w:p w:rsidR="00A936C2" w:rsidRDefault="00FC55D5">
      <w:pPr>
        <w:pStyle w:val="a3"/>
        <w:ind w:left="788" w:firstLine="0"/>
        <w:jc w:val="left"/>
      </w:pPr>
      <w:r>
        <w:t>определение</w:t>
      </w:r>
      <w:r>
        <w:rPr>
          <w:spacing w:val="-7"/>
        </w:rPr>
        <w:t xml:space="preserve"> </w:t>
      </w:r>
      <w:r>
        <w:t>на</w:t>
      </w:r>
      <w:r>
        <w:rPr>
          <w:spacing w:val="-8"/>
        </w:rPr>
        <w:t xml:space="preserve"> </w:t>
      </w:r>
      <w:r>
        <w:rPr>
          <w:spacing w:val="-4"/>
        </w:rPr>
        <w:t>слух:</w:t>
      </w:r>
    </w:p>
    <w:p w:rsidR="00A936C2" w:rsidRDefault="00FC55D5">
      <w:pPr>
        <w:pStyle w:val="a3"/>
        <w:spacing w:before="1"/>
        <w:ind w:left="788" w:firstLine="0"/>
        <w:jc w:val="left"/>
      </w:pPr>
      <w:r>
        <w:t>состава</w:t>
      </w:r>
      <w:r>
        <w:rPr>
          <w:spacing w:val="-7"/>
        </w:rPr>
        <w:t xml:space="preserve"> </w:t>
      </w:r>
      <w:r>
        <w:rPr>
          <w:spacing w:val="-2"/>
        </w:rPr>
        <w:t>исполнителей;</w:t>
      </w:r>
    </w:p>
    <w:p w:rsidR="00A936C2" w:rsidRDefault="00FC55D5">
      <w:pPr>
        <w:pStyle w:val="a3"/>
        <w:spacing w:line="229" w:lineRule="exact"/>
        <w:ind w:left="788" w:firstLine="0"/>
        <w:jc w:val="left"/>
      </w:pPr>
      <w:r>
        <w:t>типа</w:t>
      </w:r>
      <w:r>
        <w:rPr>
          <w:spacing w:val="-8"/>
        </w:rPr>
        <w:t xml:space="preserve"> </w:t>
      </w:r>
      <w:r>
        <w:t>фактуры</w:t>
      </w:r>
      <w:r>
        <w:rPr>
          <w:spacing w:val="-8"/>
        </w:rPr>
        <w:t xml:space="preserve"> </w:t>
      </w:r>
      <w:r>
        <w:t>(хоральный</w:t>
      </w:r>
      <w:r>
        <w:rPr>
          <w:spacing w:val="-8"/>
        </w:rPr>
        <w:t xml:space="preserve"> </w:t>
      </w:r>
      <w:r>
        <w:t>склад,</w:t>
      </w:r>
      <w:r>
        <w:rPr>
          <w:spacing w:val="-6"/>
        </w:rPr>
        <w:t xml:space="preserve"> </w:t>
      </w:r>
      <w:r>
        <w:rPr>
          <w:spacing w:val="-2"/>
        </w:rPr>
        <w:t>полифония);</w:t>
      </w:r>
    </w:p>
    <w:p w:rsidR="00A936C2" w:rsidRDefault="00FC55D5">
      <w:pPr>
        <w:pStyle w:val="a3"/>
        <w:spacing w:line="229" w:lineRule="exact"/>
        <w:ind w:left="788" w:firstLine="0"/>
        <w:jc w:val="left"/>
      </w:pPr>
      <w:r>
        <w:t>принадлежности</w:t>
      </w:r>
      <w:r>
        <w:rPr>
          <w:spacing w:val="-10"/>
        </w:rPr>
        <w:t xml:space="preserve"> </w:t>
      </w:r>
      <w:r>
        <w:t>к</w:t>
      </w:r>
      <w:r>
        <w:rPr>
          <w:spacing w:val="-10"/>
        </w:rPr>
        <w:t xml:space="preserve"> </w:t>
      </w:r>
      <w:r>
        <w:t>русской</w:t>
      </w:r>
      <w:r>
        <w:rPr>
          <w:spacing w:val="-11"/>
        </w:rPr>
        <w:t xml:space="preserve"> </w:t>
      </w:r>
      <w:r>
        <w:t>или</w:t>
      </w:r>
      <w:r>
        <w:rPr>
          <w:spacing w:val="-11"/>
        </w:rPr>
        <w:t xml:space="preserve"> </w:t>
      </w:r>
      <w:r>
        <w:t>западноевропейской</w:t>
      </w:r>
      <w:r>
        <w:rPr>
          <w:spacing w:val="-10"/>
        </w:rPr>
        <w:t xml:space="preserve"> </w:t>
      </w:r>
      <w:r>
        <w:t>религиозной</w:t>
      </w:r>
      <w:r>
        <w:rPr>
          <w:spacing w:val="-11"/>
        </w:rPr>
        <w:t xml:space="preserve"> </w:t>
      </w:r>
      <w:r>
        <w:rPr>
          <w:spacing w:val="-2"/>
        </w:rPr>
        <w:t>традиции;</w:t>
      </w:r>
    </w:p>
    <w:p w:rsidR="00A936C2" w:rsidRDefault="00FC55D5">
      <w:pPr>
        <w:pStyle w:val="a3"/>
        <w:spacing w:before="1"/>
        <w:ind w:right="315"/>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w:t>
      </w:r>
      <w:r>
        <w:rPr>
          <w:spacing w:val="32"/>
        </w:rPr>
        <w:t xml:space="preserve"> </w:t>
      </w:r>
      <w:r>
        <w:t>музыки;</w:t>
      </w:r>
      <w:r>
        <w:rPr>
          <w:spacing w:val="34"/>
        </w:rPr>
        <w:t xml:space="preserve"> </w:t>
      </w:r>
      <w:r>
        <w:t>исследовательские</w:t>
      </w:r>
      <w:r>
        <w:rPr>
          <w:spacing w:val="36"/>
        </w:rPr>
        <w:t xml:space="preserve"> </w:t>
      </w:r>
      <w:r>
        <w:t>и</w:t>
      </w:r>
      <w:r>
        <w:rPr>
          <w:spacing w:val="32"/>
        </w:rPr>
        <w:t xml:space="preserve"> </w:t>
      </w:r>
      <w:r>
        <w:t>творческие</w:t>
      </w:r>
      <w:r>
        <w:rPr>
          <w:spacing w:val="36"/>
        </w:rPr>
        <w:t xml:space="preserve"> </w:t>
      </w:r>
      <w:r>
        <w:t>проекты,</w:t>
      </w:r>
      <w:r>
        <w:rPr>
          <w:spacing w:val="35"/>
        </w:rPr>
        <w:t xml:space="preserve"> </w:t>
      </w:r>
      <w:r>
        <w:t>посвященные</w:t>
      </w:r>
      <w:r>
        <w:rPr>
          <w:spacing w:val="34"/>
        </w:rPr>
        <w:t xml:space="preserve"> </w:t>
      </w:r>
      <w:r>
        <w:t>отдельным</w:t>
      </w:r>
      <w:r>
        <w:rPr>
          <w:spacing w:val="34"/>
        </w:rPr>
        <w:t xml:space="preserve"> </w:t>
      </w:r>
      <w:r>
        <w:rPr>
          <w:spacing w:val="-2"/>
        </w:rPr>
        <w:t>произведениям</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духовной</w:t>
      </w:r>
      <w:r>
        <w:rPr>
          <w:spacing w:val="-12"/>
        </w:rPr>
        <w:t xml:space="preserve"> </w:t>
      </w:r>
      <w:r>
        <w:rPr>
          <w:spacing w:val="-2"/>
        </w:rPr>
        <w:t>музыки.</w:t>
      </w:r>
    </w:p>
    <w:p w:rsidR="00A936C2" w:rsidRDefault="00FC55D5">
      <w:pPr>
        <w:pStyle w:val="a3"/>
        <w:spacing w:before="1"/>
        <w:ind w:left="788" w:firstLine="0"/>
        <w:jc w:val="left"/>
      </w:pPr>
      <w:r>
        <w:t>Музыкальные</w:t>
      </w:r>
      <w:r>
        <w:rPr>
          <w:spacing w:val="-10"/>
        </w:rPr>
        <w:t xml:space="preserve"> </w:t>
      </w:r>
      <w:r>
        <w:t>жанры</w:t>
      </w:r>
      <w:r>
        <w:rPr>
          <w:spacing w:val="-11"/>
        </w:rPr>
        <w:t xml:space="preserve"> </w:t>
      </w:r>
      <w:r>
        <w:rPr>
          <w:spacing w:val="-2"/>
        </w:rPr>
        <w:t>богослужения.</w:t>
      </w:r>
    </w:p>
    <w:p w:rsidR="00A936C2" w:rsidRDefault="00FC55D5">
      <w:pPr>
        <w:pStyle w:val="a3"/>
        <w:jc w:val="left"/>
      </w:pPr>
      <w:r>
        <w:t>Содержание:</w:t>
      </w:r>
      <w:r>
        <w:rPr>
          <w:spacing w:val="-6"/>
        </w:rPr>
        <w:t xml:space="preserve"> </w:t>
      </w:r>
      <w:r>
        <w:t>эстетическое</w:t>
      </w:r>
      <w:r>
        <w:rPr>
          <w:spacing w:val="-6"/>
        </w:rPr>
        <w:t xml:space="preserve"> </w:t>
      </w:r>
      <w:r>
        <w:t>содержание</w:t>
      </w:r>
      <w:r>
        <w:rPr>
          <w:spacing w:val="-6"/>
        </w:rPr>
        <w:t xml:space="preserve"> </w:t>
      </w:r>
      <w:r>
        <w:t>и</w:t>
      </w:r>
      <w:r>
        <w:rPr>
          <w:spacing w:val="-5"/>
        </w:rPr>
        <w:t xml:space="preserve"> </w:t>
      </w:r>
      <w:r>
        <w:t>жизненное</w:t>
      </w:r>
      <w:r>
        <w:rPr>
          <w:spacing w:val="-6"/>
        </w:rPr>
        <w:t xml:space="preserve"> </w:t>
      </w:r>
      <w:r>
        <w:t>предназначение</w:t>
      </w:r>
      <w:r>
        <w:rPr>
          <w:spacing w:val="-6"/>
        </w:rPr>
        <w:t xml:space="preserve"> </w:t>
      </w:r>
      <w:r>
        <w:t>духовной</w:t>
      </w:r>
      <w:r>
        <w:rPr>
          <w:spacing w:val="-7"/>
        </w:rPr>
        <w:t xml:space="preserve"> </w:t>
      </w:r>
      <w:r>
        <w:t>музыки.</w:t>
      </w:r>
      <w:r>
        <w:rPr>
          <w:spacing w:val="-6"/>
        </w:rPr>
        <w:t xml:space="preserve"> </w:t>
      </w:r>
      <w:r>
        <w:t>Многочастные произведения на канонические тексты: католическая месса, православная литургия, всенощное бдение.</w:t>
      </w:r>
    </w:p>
    <w:p w:rsidR="00A936C2" w:rsidRDefault="00FC55D5">
      <w:pPr>
        <w:pStyle w:val="a3"/>
        <w:spacing w:before="1"/>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jc w:val="left"/>
      </w:pPr>
      <w:r>
        <w:t>знакомство</w:t>
      </w:r>
      <w:r>
        <w:rPr>
          <w:spacing w:val="74"/>
        </w:rPr>
        <w:t xml:space="preserve"> </w:t>
      </w:r>
      <w:r>
        <w:t>с</w:t>
      </w:r>
      <w:r>
        <w:rPr>
          <w:spacing w:val="73"/>
        </w:rPr>
        <w:t xml:space="preserve"> </w:t>
      </w:r>
      <w:r>
        <w:t>одним</w:t>
      </w:r>
      <w:r>
        <w:rPr>
          <w:spacing w:val="74"/>
        </w:rPr>
        <w:t xml:space="preserve"> </w:t>
      </w:r>
      <w:r>
        <w:t>(более</w:t>
      </w:r>
      <w:r>
        <w:rPr>
          <w:spacing w:val="73"/>
        </w:rPr>
        <w:t xml:space="preserve"> </w:t>
      </w:r>
      <w:r>
        <w:t>полно)</w:t>
      </w:r>
      <w:r>
        <w:rPr>
          <w:spacing w:val="74"/>
        </w:rPr>
        <w:t xml:space="preserve"> </w:t>
      </w:r>
      <w:r>
        <w:t>или</w:t>
      </w:r>
      <w:r>
        <w:rPr>
          <w:spacing w:val="72"/>
        </w:rPr>
        <w:t xml:space="preserve"> </w:t>
      </w:r>
      <w:r>
        <w:t>несколькими</w:t>
      </w:r>
      <w:r>
        <w:rPr>
          <w:spacing w:val="72"/>
        </w:rPr>
        <w:t xml:space="preserve"> </w:t>
      </w:r>
      <w:r>
        <w:t>(фрагментарно)</w:t>
      </w:r>
      <w:r>
        <w:rPr>
          <w:spacing w:val="74"/>
        </w:rPr>
        <w:t xml:space="preserve"> </w:t>
      </w:r>
      <w:r>
        <w:t>произведениями</w:t>
      </w:r>
      <w:r>
        <w:rPr>
          <w:spacing w:val="72"/>
        </w:rPr>
        <w:t xml:space="preserve"> </w:t>
      </w:r>
      <w:r>
        <w:t>мировой музыкальной классики, написанными в соответствии с религиозным каноном;</w:t>
      </w:r>
    </w:p>
    <w:p w:rsidR="00A936C2" w:rsidRDefault="00FC55D5">
      <w:pPr>
        <w:pStyle w:val="a3"/>
        <w:spacing w:line="228" w:lineRule="exact"/>
        <w:ind w:left="788" w:firstLine="0"/>
        <w:jc w:val="left"/>
      </w:pPr>
      <w:r>
        <w:t>вокализация</w:t>
      </w:r>
      <w:r>
        <w:rPr>
          <w:spacing w:val="-11"/>
        </w:rPr>
        <w:t xml:space="preserve"> </w:t>
      </w:r>
      <w:r>
        <w:t>музыкальных</w:t>
      </w:r>
      <w:r>
        <w:rPr>
          <w:spacing w:val="-10"/>
        </w:rPr>
        <w:t xml:space="preserve"> </w:t>
      </w:r>
      <w:r>
        <w:t>тем</w:t>
      </w:r>
      <w:r>
        <w:rPr>
          <w:spacing w:val="-9"/>
        </w:rPr>
        <w:t xml:space="preserve"> </w:t>
      </w:r>
      <w:r>
        <w:t>изучаемых</w:t>
      </w:r>
      <w:r>
        <w:rPr>
          <w:spacing w:val="-10"/>
        </w:rPr>
        <w:t xml:space="preserve"> </w:t>
      </w:r>
      <w:r>
        <w:t>духовных</w:t>
      </w:r>
      <w:r>
        <w:rPr>
          <w:spacing w:val="-10"/>
        </w:rPr>
        <w:t xml:space="preserve"> </w:t>
      </w:r>
      <w:r>
        <w:rPr>
          <w:spacing w:val="-2"/>
        </w:rPr>
        <w:t>произведений;</w:t>
      </w:r>
    </w:p>
    <w:p w:rsidR="00A936C2" w:rsidRDefault="00FC55D5">
      <w:pPr>
        <w:pStyle w:val="a3"/>
        <w:ind w:right="317"/>
      </w:pPr>
      <w:r>
        <w:t>определение на слух изученных произведений и их авторов, иметь представление об особенностях</w:t>
      </w:r>
      <w:r>
        <w:rPr>
          <w:spacing w:val="-1"/>
        </w:rPr>
        <w:t xml:space="preserve"> </w:t>
      </w:r>
      <w:r>
        <w:t>их построения и образов;</w:t>
      </w:r>
    </w:p>
    <w:p w:rsidR="00A936C2" w:rsidRDefault="00FC55D5">
      <w:pPr>
        <w:pStyle w:val="a3"/>
        <w:spacing w:before="1"/>
        <w:ind w:right="311"/>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936C2" w:rsidRDefault="00FC55D5">
      <w:pPr>
        <w:pStyle w:val="a3"/>
        <w:spacing w:line="229" w:lineRule="exact"/>
        <w:ind w:left="788" w:firstLine="0"/>
      </w:pPr>
      <w:r>
        <w:t>Религиозные</w:t>
      </w:r>
      <w:r>
        <w:rPr>
          <w:spacing w:val="-7"/>
        </w:rPr>
        <w:t xml:space="preserve"> </w:t>
      </w:r>
      <w:r>
        <w:t>темы</w:t>
      </w:r>
      <w:r>
        <w:rPr>
          <w:spacing w:val="-6"/>
        </w:rPr>
        <w:t xml:space="preserve"> </w:t>
      </w:r>
      <w:r>
        <w:t>и</w:t>
      </w:r>
      <w:r>
        <w:rPr>
          <w:spacing w:val="-8"/>
        </w:rPr>
        <w:t xml:space="preserve"> </w:t>
      </w:r>
      <w:r>
        <w:t>образы</w:t>
      </w:r>
      <w:r>
        <w:rPr>
          <w:spacing w:val="-6"/>
        </w:rPr>
        <w:t xml:space="preserve"> </w:t>
      </w:r>
      <w:r>
        <w:t>в</w:t>
      </w:r>
      <w:r>
        <w:rPr>
          <w:spacing w:val="-8"/>
        </w:rPr>
        <w:t xml:space="preserve"> </w:t>
      </w:r>
      <w:r>
        <w:t>современной</w:t>
      </w:r>
      <w:r>
        <w:rPr>
          <w:spacing w:val="-7"/>
        </w:rPr>
        <w:t xml:space="preserve"> </w:t>
      </w:r>
      <w:r>
        <w:rPr>
          <w:spacing w:val="-2"/>
        </w:rPr>
        <w:t>музыке.</w:t>
      </w:r>
    </w:p>
    <w:p w:rsidR="00A936C2" w:rsidRDefault="00FC55D5">
      <w:pPr>
        <w:pStyle w:val="a3"/>
        <w:spacing w:before="1"/>
        <w:jc w:val="left"/>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firstLine="0"/>
        <w:jc w:val="left"/>
      </w:pPr>
      <w:r>
        <w:t>сопоставление</w:t>
      </w:r>
      <w:r>
        <w:rPr>
          <w:spacing w:val="14"/>
        </w:rPr>
        <w:t xml:space="preserve"> </w:t>
      </w:r>
      <w:r>
        <w:t>тенденций</w:t>
      </w:r>
      <w:r>
        <w:rPr>
          <w:spacing w:val="11"/>
        </w:rPr>
        <w:t xml:space="preserve"> </w:t>
      </w:r>
      <w:r>
        <w:t>сохранения</w:t>
      </w:r>
      <w:r>
        <w:rPr>
          <w:spacing w:val="14"/>
        </w:rPr>
        <w:t xml:space="preserve"> </w:t>
      </w:r>
      <w:r>
        <w:t>и</w:t>
      </w:r>
      <w:r>
        <w:rPr>
          <w:spacing w:val="11"/>
        </w:rPr>
        <w:t xml:space="preserve"> </w:t>
      </w:r>
      <w:r>
        <w:t>переосмысления</w:t>
      </w:r>
      <w:r>
        <w:rPr>
          <w:spacing w:val="11"/>
        </w:rPr>
        <w:t xml:space="preserve"> </w:t>
      </w:r>
      <w:r>
        <w:t>религиозной</w:t>
      </w:r>
      <w:r>
        <w:rPr>
          <w:spacing w:val="11"/>
        </w:rPr>
        <w:t xml:space="preserve"> </w:t>
      </w:r>
      <w:r>
        <w:t>традиции</w:t>
      </w:r>
      <w:r>
        <w:rPr>
          <w:spacing w:val="11"/>
        </w:rPr>
        <w:t xml:space="preserve"> </w:t>
      </w:r>
      <w:r>
        <w:t>в</w:t>
      </w:r>
      <w:r>
        <w:rPr>
          <w:spacing w:val="14"/>
        </w:rPr>
        <w:t xml:space="preserve"> </w:t>
      </w:r>
      <w:r>
        <w:t>культуре</w:t>
      </w:r>
      <w:r>
        <w:rPr>
          <w:spacing w:val="22"/>
        </w:rPr>
        <w:t xml:space="preserve"> </w:t>
      </w:r>
      <w:r>
        <w:rPr>
          <w:spacing w:val="-2"/>
        </w:rPr>
        <w:t>XX–XXI</w:t>
      </w:r>
    </w:p>
    <w:p w:rsidR="00A936C2" w:rsidRDefault="00A936C2">
      <w:pPr>
        <w:sectPr w:rsidR="00A936C2">
          <w:pgSz w:w="11910" w:h="16840"/>
          <w:pgMar w:top="1040" w:right="540" w:bottom="1200" w:left="1480" w:header="0" w:footer="995" w:gutter="0"/>
          <w:cols w:space="720"/>
        </w:sectPr>
      </w:pPr>
    </w:p>
    <w:p w:rsidR="00A936C2" w:rsidRDefault="00FC55D5">
      <w:pPr>
        <w:pStyle w:val="a3"/>
        <w:spacing w:line="228" w:lineRule="exact"/>
        <w:ind w:firstLine="0"/>
        <w:jc w:val="left"/>
      </w:pPr>
      <w:r>
        <w:rPr>
          <w:spacing w:val="-2"/>
        </w:rPr>
        <w:lastRenderedPageBreak/>
        <w:t>веков;</w:t>
      </w:r>
    </w:p>
    <w:p w:rsidR="00A936C2" w:rsidRDefault="00FC55D5">
      <w:pPr>
        <w:pStyle w:val="a3"/>
        <w:spacing w:before="229"/>
        <w:ind w:left="0" w:firstLine="0"/>
        <w:jc w:val="left"/>
      </w:pPr>
      <w:r>
        <w:br w:type="column"/>
      </w:r>
      <w:r>
        <w:lastRenderedPageBreak/>
        <w:t>исполнение</w:t>
      </w:r>
      <w:r>
        <w:rPr>
          <w:spacing w:val="-13"/>
        </w:rPr>
        <w:t xml:space="preserve"> </w:t>
      </w:r>
      <w:r>
        <w:t>музыки</w:t>
      </w:r>
      <w:r>
        <w:rPr>
          <w:spacing w:val="-11"/>
        </w:rPr>
        <w:t xml:space="preserve"> </w:t>
      </w:r>
      <w:r>
        <w:t>духовного</w:t>
      </w:r>
      <w:r>
        <w:rPr>
          <w:spacing w:val="-11"/>
        </w:rPr>
        <w:t xml:space="preserve"> </w:t>
      </w:r>
      <w:r>
        <w:t>содержания,</w:t>
      </w:r>
      <w:r>
        <w:rPr>
          <w:spacing w:val="-12"/>
        </w:rPr>
        <w:t xml:space="preserve"> </w:t>
      </w:r>
      <w:r>
        <w:t>сочиненной</w:t>
      </w:r>
      <w:r>
        <w:rPr>
          <w:spacing w:val="-11"/>
        </w:rPr>
        <w:t xml:space="preserve"> </w:t>
      </w:r>
      <w:r>
        <w:t>современными</w:t>
      </w:r>
      <w:r>
        <w:rPr>
          <w:spacing w:val="-12"/>
        </w:rPr>
        <w:t xml:space="preserve"> </w:t>
      </w:r>
      <w:r>
        <w:rPr>
          <w:spacing w:val="-2"/>
        </w:rPr>
        <w:t>композиторами;</w:t>
      </w:r>
    </w:p>
    <w:p w:rsidR="00A936C2" w:rsidRDefault="00FC55D5">
      <w:pPr>
        <w:pStyle w:val="a3"/>
        <w:ind w:left="0" w:firstLine="0"/>
        <w:jc w:val="left"/>
      </w:pPr>
      <w:r>
        <w:t>вариативно:</w:t>
      </w:r>
      <w:r>
        <w:rPr>
          <w:spacing w:val="29"/>
        </w:rPr>
        <w:t xml:space="preserve"> </w:t>
      </w:r>
      <w:r>
        <w:t>исследовательские</w:t>
      </w:r>
      <w:r>
        <w:rPr>
          <w:spacing w:val="29"/>
        </w:rPr>
        <w:t xml:space="preserve"> </w:t>
      </w:r>
      <w:r>
        <w:t>и</w:t>
      </w:r>
      <w:r>
        <w:rPr>
          <w:spacing w:val="28"/>
        </w:rPr>
        <w:t xml:space="preserve"> </w:t>
      </w:r>
      <w:r>
        <w:t>творческие</w:t>
      </w:r>
      <w:r>
        <w:rPr>
          <w:spacing w:val="29"/>
        </w:rPr>
        <w:t xml:space="preserve"> </w:t>
      </w:r>
      <w:r>
        <w:t>проекты</w:t>
      </w:r>
      <w:r>
        <w:rPr>
          <w:spacing w:val="31"/>
        </w:rPr>
        <w:t xml:space="preserve"> </w:t>
      </w:r>
      <w:r>
        <w:t>по</w:t>
      </w:r>
      <w:r>
        <w:rPr>
          <w:spacing w:val="30"/>
        </w:rPr>
        <w:t xml:space="preserve"> </w:t>
      </w:r>
      <w:r>
        <w:t>теме</w:t>
      </w:r>
      <w:r>
        <w:rPr>
          <w:spacing w:val="32"/>
        </w:rPr>
        <w:t xml:space="preserve"> </w:t>
      </w:r>
      <w:r>
        <w:t>«Музыка</w:t>
      </w:r>
      <w:r>
        <w:rPr>
          <w:spacing w:val="29"/>
        </w:rPr>
        <w:t xml:space="preserve"> </w:t>
      </w:r>
      <w:r>
        <w:t>и</w:t>
      </w:r>
      <w:r>
        <w:rPr>
          <w:spacing w:val="28"/>
        </w:rPr>
        <w:t xml:space="preserve"> </w:t>
      </w:r>
      <w:r>
        <w:t>религия</w:t>
      </w:r>
      <w:r>
        <w:rPr>
          <w:spacing w:val="28"/>
        </w:rPr>
        <w:t xml:space="preserve"> </w:t>
      </w:r>
      <w:r>
        <w:t>в</w:t>
      </w:r>
      <w:r>
        <w:rPr>
          <w:spacing w:val="29"/>
        </w:rPr>
        <w:t xml:space="preserve"> </w:t>
      </w:r>
      <w:r>
        <w:t>наше</w:t>
      </w:r>
      <w:r>
        <w:rPr>
          <w:spacing w:val="29"/>
        </w:rPr>
        <w:t xml:space="preserve"> </w:t>
      </w:r>
      <w:r>
        <w:rPr>
          <w:spacing w:val="-2"/>
        </w:rPr>
        <w:t>время»;</w:t>
      </w:r>
    </w:p>
    <w:p w:rsidR="00A936C2" w:rsidRDefault="00A936C2">
      <w:pPr>
        <w:sectPr w:rsidR="00A936C2">
          <w:type w:val="continuous"/>
          <w:pgSz w:w="11910" w:h="16840"/>
          <w:pgMar w:top="1040" w:right="540" w:bottom="1180" w:left="1480" w:header="0" w:footer="995" w:gutter="0"/>
          <w:cols w:num="2" w:space="720" w:equalWidth="0">
            <w:col w:w="751" w:space="37"/>
            <w:col w:w="9102"/>
          </w:cols>
        </w:sectPr>
      </w:pPr>
    </w:p>
    <w:p w:rsidR="00A936C2" w:rsidRDefault="00FC55D5">
      <w:pPr>
        <w:pStyle w:val="a3"/>
        <w:spacing w:before="1"/>
        <w:ind w:firstLine="0"/>
        <w:jc w:val="left"/>
      </w:pPr>
      <w:r>
        <w:lastRenderedPageBreak/>
        <w:t>посещение</w:t>
      </w:r>
      <w:r>
        <w:rPr>
          <w:spacing w:val="-10"/>
        </w:rPr>
        <w:t xml:space="preserve"> </w:t>
      </w:r>
      <w:r>
        <w:t>концерта</w:t>
      </w:r>
      <w:r>
        <w:rPr>
          <w:spacing w:val="-10"/>
        </w:rPr>
        <w:t xml:space="preserve"> </w:t>
      </w:r>
      <w:r>
        <w:t>духовной</w:t>
      </w:r>
      <w:r>
        <w:rPr>
          <w:spacing w:val="-11"/>
        </w:rPr>
        <w:t xml:space="preserve"> </w:t>
      </w:r>
      <w:r>
        <w:rPr>
          <w:spacing w:val="-2"/>
        </w:rPr>
        <w:t>музыки.</w:t>
      </w:r>
    </w:p>
    <w:p w:rsidR="00A936C2" w:rsidRDefault="00FC55D5">
      <w:pPr>
        <w:pStyle w:val="2"/>
        <w:spacing w:before="5" w:line="227" w:lineRule="exact"/>
        <w:jc w:val="left"/>
      </w:pPr>
      <w:r>
        <w:t>Модуль</w:t>
      </w:r>
      <w:r>
        <w:rPr>
          <w:spacing w:val="-7"/>
        </w:rPr>
        <w:t xml:space="preserve"> </w:t>
      </w:r>
      <w:r>
        <w:t>№</w:t>
      </w:r>
      <w:r>
        <w:rPr>
          <w:spacing w:val="-7"/>
        </w:rPr>
        <w:t xml:space="preserve"> </w:t>
      </w:r>
      <w:r>
        <w:t>8</w:t>
      </w:r>
      <w:r>
        <w:rPr>
          <w:spacing w:val="-5"/>
        </w:rPr>
        <w:t xml:space="preserve"> </w:t>
      </w:r>
      <w:r>
        <w:t>«Современная</w:t>
      </w:r>
      <w:r>
        <w:rPr>
          <w:spacing w:val="-6"/>
        </w:rPr>
        <w:t xml:space="preserve"> </w:t>
      </w:r>
      <w:r>
        <w:t>музыка:</w:t>
      </w:r>
      <w:r>
        <w:rPr>
          <w:spacing w:val="-6"/>
        </w:rPr>
        <w:t xml:space="preserve"> </w:t>
      </w:r>
      <w:r>
        <w:t>основные</w:t>
      </w:r>
      <w:r>
        <w:rPr>
          <w:spacing w:val="-8"/>
        </w:rPr>
        <w:t xml:space="preserve"> </w:t>
      </w:r>
      <w:r>
        <w:t>жанры</w:t>
      </w:r>
      <w:r>
        <w:rPr>
          <w:spacing w:val="-6"/>
        </w:rPr>
        <w:t xml:space="preserve"> </w:t>
      </w:r>
      <w:r>
        <w:t xml:space="preserve">и </w:t>
      </w:r>
      <w:r>
        <w:rPr>
          <w:spacing w:val="-2"/>
        </w:rPr>
        <w:t>направления»</w:t>
      </w:r>
    </w:p>
    <w:p w:rsidR="00A936C2" w:rsidRDefault="00FC55D5">
      <w:pPr>
        <w:pStyle w:val="a3"/>
        <w:spacing w:line="227" w:lineRule="exact"/>
        <w:ind w:left="788" w:firstLine="0"/>
        <w:jc w:val="left"/>
      </w:pPr>
      <w:r>
        <w:rPr>
          <w:spacing w:val="-2"/>
        </w:rPr>
        <w:t>Джаз.</w:t>
      </w:r>
    </w:p>
    <w:p w:rsidR="00A936C2" w:rsidRDefault="00FC55D5">
      <w:pPr>
        <w:pStyle w:val="a3"/>
        <w:ind w:right="30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936C2" w:rsidRDefault="00FC55D5">
      <w:pPr>
        <w:pStyle w:val="a3"/>
        <w:spacing w:before="2"/>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9"/>
      </w:pPr>
      <w:r>
        <w:t>знакомство с различными джазовыми музыкальными композициями и направлениями (регтайм, биг бэнд, блюз);</w:t>
      </w:r>
    </w:p>
    <w:p w:rsidR="00A936C2" w:rsidRDefault="00FC55D5">
      <w:pPr>
        <w:pStyle w:val="a3"/>
        <w:ind w:right="315"/>
      </w:pPr>
      <w:r>
        <w:t>разучивание, исполнение одной из «вечнозеленых» джазовых тем, элементы ритмической и</w:t>
      </w:r>
      <w:r>
        <w:rPr>
          <w:spacing w:val="40"/>
        </w:rPr>
        <w:t xml:space="preserve"> </w:t>
      </w:r>
      <w:r>
        <w:t>вокальной импровизации на ее основе;</w:t>
      </w:r>
    </w:p>
    <w:p w:rsidR="00A936C2" w:rsidRDefault="00FC55D5">
      <w:pPr>
        <w:pStyle w:val="a3"/>
        <w:ind w:left="788" w:firstLine="0"/>
      </w:pPr>
      <w:r>
        <w:t>определение</w:t>
      </w:r>
      <w:r>
        <w:rPr>
          <w:spacing w:val="-7"/>
        </w:rPr>
        <w:t xml:space="preserve"> </w:t>
      </w:r>
      <w:r>
        <w:t>на</w:t>
      </w:r>
      <w:r>
        <w:rPr>
          <w:spacing w:val="-8"/>
        </w:rPr>
        <w:t xml:space="preserve"> </w:t>
      </w:r>
      <w:r>
        <w:rPr>
          <w:spacing w:val="-4"/>
        </w:rPr>
        <w:t>слух:</w:t>
      </w:r>
    </w:p>
    <w:p w:rsidR="00A936C2" w:rsidRDefault="00FC55D5">
      <w:pPr>
        <w:pStyle w:val="a3"/>
        <w:ind w:left="788" w:right="2841" w:firstLine="0"/>
        <w:jc w:val="left"/>
      </w:pPr>
      <w:r>
        <w:t>принадлежности к джазовой или классической музыке; исполнительского</w:t>
      </w:r>
      <w:r>
        <w:rPr>
          <w:spacing w:val="-7"/>
        </w:rPr>
        <w:t xml:space="preserve"> </w:t>
      </w:r>
      <w:r>
        <w:t>состава</w:t>
      </w:r>
      <w:r>
        <w:rPr>
          <w:spacing w:val="-9"/>
        </w:rPr>
        <w:t xml:space="preserve"> </w:t>
      </w:r>
      <w:r>
        <w:t>(манера</w:t>
      </w:r>
      <w:r>
        <w:rPr>
          <w:spacing w:val="-8"/>
        </w:rPr>
        <w:t xml:space="preserve"> </w:t>
      </w:r>
      <w:r>
        <w:t>пения,</w:t>
      </w:r>
      <w:r>
        <w:rPr>
          <w:spacing w:val="-8"/>
        </w:rPr>
        <w:t xml:space="preserve"> </w:t>
      </w:r>
      <w:r>
        <w:t>состав</w:t>
      </w:r>
      <w:r>
        <w:rPr>
          <w:spacing w:val="-9"/>
        </w:rPr>
        <w:t xml:space="preserve"> </w:t>
      </w:r>
      <w:r>
        <w:t>инструментов);</w:t>
      </w:r>
    </w:p>
    <w:p w:rsidR="00A936C2" w:rsidRDefault="00FC55D5">
      <w:pPr>
        <w:pStyle w:val="a3"/>
        <w:ind w:left="788" w:right="2435" w:firstLine="0"/>
        <w:jc w:val="left"/>
      </w:pPr>
      <w:r>
        <w:t>вариативно:</w:t>
      </w:r>
      <w:r>
        <w:rPr>
          <w:spacing w:val="-8"/>
        </w:rPr>
        <w:t xml:space="preserve"> </w:t>
      </w:r>
      <w:r>
        <w:t>сочинение</w:t>
      </w:r>
      <w:r>
        <w:rPr>
          <w:spacing w:val="-7"/>
        </w:rPr>
        <w:t xml:space="preserve"> </w:t>
      </w:r>
      <w:r>
        <w:t>блюза;</w:t>
      </w:r>
      <w:r>
        <w:rPr>
          <w:spacing w:val="-7"/>
        </w:rPr>
        <w:t xml:space="preserve"> </w:t>
      </w:r>
      <w:r>
        <w:t>посещение</w:t>
      </w:r>
      <w:r>
        <w:rPr>
          <w:spacing w:val="-7"/>
        </w:rPr>
        <w:t xml:space="preserve"> </w:t>
      </w:r>
      <w:r>
        <w:t>концерта</w:t>
      </w:r>
      <w:r>
        <w:rPr>
          <w:spacing w:val="-7"/>
        </w:rPr>
        <w:t xml:space="preserve"> </w:t>
      </w:r>
      <w:r>
        <w:t>джазовой</w:t>
      </w:r>
      <w:r>
        <w:rPr>
          <w:spacing w:val="-8"/>
        </w:rPr>
        <w:t xml:space="preserve"> </w:t>
      </w:r>
      <w:r>
        <w:t xml:space="preserve">музыки. </w:t>
      </w:r>
      <w:r>
        <w:rPr>
          <w:spacing w:val="-2"/>
        </w:rPr>
        <w:t>Мюзикл.</w:t>
      </w:r>
    </w:p>
    <w:p w:rsidR="00A936C2" w:rsidRDefault="00FC55D5">
      <w:pPr>
        <w:pStyle w:val="a3"/>
        <w:ind w:right="306"/>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w:t>
      </w:r>
      <w:r>
        <w:rPr>
          <w:spacing w:val="-2"/>
        </w:rPr>
        <w:t>сцене.</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right="313"/>
      </w:pPr>
      <w:r>
        <w:t>знакомство с музыкальными произведениями, сочиненными иностранными и отечественными композиторами</w:t>
      </w:r>
      <w:r>
        <w:rPr>
          <w:spacing w:val="-5"/>
        </w:rPr>
        <w:t xml:space="preserve"> </w:t>
      </w:r>
      <w:r>
        <w:t>в</w:t>
      </w:r>
      <w:r>
        <w:rPr>
          <w:spacing w:val="-2"/>
        </w:rPr>
        <w:t xml:space="preserve"> </w:t>
      </w:r>
      <w:r>
        <w:t>жанре</w:t>
      </w:r>
      <w:r>
        <w:rPr>
          <w:spacing w:val="-4"/>
        </w:rPr>
        <w:t xml:space="preserve"> </w:t>
      </w:r>
      <w:r>
        <w:t>мюзикла,</w:t>
      </w:r>
      <w:r>
        <w:rPr>
          <w:spacing w:val="-3"/>
        </w:rPr>
        <w:t xml:space="preserve"> </w:t>
      </w:r>
      <w:r>
        <w:t>сравнение</w:t>
      </w:r>
      <w:r>
        <w:rPr>
          <w:spacing w:val="-2"/>
        </w:rPr>
        <w:t xml:space="preserve"> </w:t>
      </w:r>
      <w:r>
        <w:t>с</w:t>
      </w:r>
      <w:r>
        <w:rPr>
          <w:spacing w:val="-4"/>
        </w:rPr>
        <w:t xml:space="preserve"> </w:t>
      </w:r>
      <w:r>
        <w:t>другими</w:t>
      </w:r>
      <w:r>
        <w:rPr>
          <w:spacing w:val="-5"/>
        </w:rPr>
        <w:t xml:space="preserve"> </w:t>
      </w:r>
      <w:r>
        <w:t>театральными</w:t>
      </w:r>
      <w:r>
        <w:rPr>
          <w:spacing w:val="-5"/>
        </w:rPr>
        <w:t xml:space="preserve"> </w:t>
      </w:r>
      <w:r>
        <w:t>жанрами</w:t>
      </w:r>
      <w:r>
        <w:rPr>
          <w:spacing w:val="-5"/>
        </w:rPr>
        <w:t xml:space="preserve"> </w:t>
      </w:r>
      <w:r>
        <w:t>(опера,</w:t>
      </w:r>
      <w:r>
        <w:rPr>
          <w:spacing w:val="-3"/>
        </w:rPr>
        <w:t xml:space="preserve"> </w:t>
      </w:r>
      <w:r>
        <w:t>балет,</w:t>
      </w:r>
      <w:r>
        <w:rPr>
          <w:spacing w:val="-2"/>
        </w:rPr>
        <w:t xml:space="preserve"> </w:t>
      </w:r>
      <w:r>
        <w:t xml:space="preserve">драматический </w:t>
      </w:r>
      <w:r>
        <w:rPr>
          <w:spacing w:val="-2"/>
        </w:rPr>
        <w:t>спектакль);</w:t>
      </w:r>
    </w:p>
    <w:p w:rsidR="00A936C2" w:rsidRDefault="00FC55D5">
      <w:pPr>
        <w:pStyle w:val="a3"/>
        <w:ind w:right="312"/>
      </w:pPr>
      <w:r>
        <w:t xml:space="preserve">анализ рекламных объявлений о премьерах мюзиклов в современных средствах массовой </w:t>
      </w:r>
      <w:r>
        <w:rPr>
          <w:spacing w:val="-2"/>
        </w:rPr>
        <w:t>информации;</w:t>
      </w:r>
    </w:p>
    <w:p w:rsidR="00A936C2" w:rsidRDefault="00FC55D5">
      <w:pPr>
        <w:pStyle w:val="a3"/>
        <w:ind w:right="308"/>
      </w:pPr>
      <w:r>
        <w:t xml:space="preserve">просмотр видеозаписи одного из мюзиклов, написание собственного рекламного текста для данной </w:t>
      </w:r>
      <w:r>
        <w:rPr>
          <w:spacing w:val="-2"/>
        </w:rPr>
        <w:t>постановки;</w:t>
      </w:r>
    </w:p>
    <w:p w:rsidR="00A936C2" w:rsidRDefault="00FC55D5">
      <w:pPr>
        <w:pStyle w:val="a3"/>
        <w:ind w:left="788" w:right="3916" w:firstLine="0"/>
      </w:pPr>
      <w:r>
        <w:t>разучивание</w:t>
      </w:r>
      <w:r>
        <w:rPr>
          <w:spacing w:val="-5"/>
        </w:rPr>
        <w:t xml:space="preserve"> </w:t>
      </w:r>
      <w:r>
        <w:t>и</w:t>
      </w:r>
      <w:r>
        <w:rPr>
          <w:spacing w:val="-8"/>
        </w:rPr>
        <w:t xml:space="preserve"> </w:t>
      </w:r>
      <w:r>
        <w:t>исполнение</w:t>
      </w:r>
      <w:r>
        <w:rPr>
          <w:spacing w:val="-7"/>
        </w:rPr>
        <w:t xml:space="preserve"> </w:t>
      </w:r>
      <w:r>
        <w:t>отдельных</w:t>
      </w:r>
      <w:r>
        <w:rPr>
          <w:spacing w:val="-8"/>
        </w:rPr>
        <w:t xml:space="preserve"> </w:t>
      </w:r>
      <w:r>
        <w:t>номеров</w:t>
      </w:r>
      <w:r>
        <w:rPr>
          <w:spacing w:val="-8"/>
        </w:rPr>
        <w:t xml:space="preserve"> </w:t>
      </w:r>
      <w:r>
        <w:t>из</w:t>
      </w:r>
      <w:r>
        <w:rPr>
          <w:spacing w:val="-7"/>
        </w:rPr>
        <w:t xml:space="preserve"> </w:t>
      </w:r>
      <w:r>
        <w:t>мюзиклов. Молодежная музыкальная культура.</w:t>
      </w:r>
    </w:p>
    <w:p w:rsidR="00A936C2" w:rsidRDefault="00FC55D5">
      <w:pPr>
        <w:pStyle w:val="a3"/>
        <w:ind w:right="31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A936C2" w:rsidRDefault="00FC55D5">
      <w:pPr>
        <w:pStyle w:val="a3"/>
        <w:ind w:right="316"/>
      </w:pPr>
      <w:r>
        <w:t>Социальный и коммерческий контекст массовой музыкальной культуры (потребительские тенденции современной культуры).</w:t>
      </w:r>
    </w:p>
    <w:p w:rsidR="00A936C2" w:rsidRDefault="00FC55D5">
      <w:pPr>
        <w:pStyle w:val="a3"/>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right="314"/>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936C2" w:rsidRDefault="00FC55D5">
      <w:pPr>
        <w:pStyle w:val="a3"/>
        <w:ind w:left="788" w:right="314" w:firstLine="0"/>
        <w:jc w:val="left"/>
      </w:pPr>
      <w:r>
        <w:t>разучивание</w:t>
      </w:r>
      <w:r>
        <w:rPr>
          <w:spacing w:val="-2"/>
        </w:rPr>
        <w:t xml:space="preserve"> </w:t>
      </w:r>
      <w:r>
        <w:t>и</w:t>
      </w:r>
      <w:r>
        <w:rPr>
          <w:spacing w:val="-6"/>
        </w:rPr>
        <w:t xml:space="preserve"> </w:t>
      </w:r>
      <w:r>
        <w:t>исполнение</w:t>
      </w:r>
      <w:r>
        <w:rPr>
          <w:spacing w:val="-5"/>
        </w:rPr>
        <w:t xml:space="preserve"> </w:t>
      </w:r>
      <w:r>
        <w:t>песни,</w:t>
      </w:r>
      <w:r>
        <w:rPr>
          <w:spacing w:val="-5"/>
        </w:rPr>
        <w:t xml:space="preserve"> </w:t>
      </w:r>
      <w:r>
        <w:t>относящейся</w:t>
      </w:r>
      <w:r>
        <w:rPr>
          <w:spacing w:val="-6"/>
        </w:rPr>
        <w:t xml:space="preserve"> </w:t>
      </w:r>
      <w:r>
        <w:t>к</w:t>
      </w:r>
      <w:r>
        <w:rPr>
          <w:spacing w:val="-6"/>
        </w:rPr>
        <w:t xml:space="preserve"> </w:t>
      </w:r>
      <w:r>
        <w:t>одному</w:t>
      </w:r>
      <w:r>
        <w:rPr>
          <w:spacing w:val="-4"/>
        </w:rPr>
        <w:t xml:space="preserve"> </w:t>
      </w:r>
      <w:r>
        <w:t>из</w:t>
      </w:r>
      <w:r>
        <w:rPr>
          <w:spacing w:val="-5"/>
        </w:rPr>
        <w:t xml:space="preserve"> </w:t>
      </w:r>
      <w:r>
        <w:t>молодежных</w:t>
      </w:r>
      <w:r>
        <w:rPr>
          <w:spacing w:val="-6"/>
        </w:rPr>
        <w:t xml:space="preserve"> </w:t>
      </w:r>
      <w:r>
        <w:t>музыкальных</w:t>
      </w:r>
      <w:r>
        <w:rPr>
          <w:spacing w:val="-6"/>
        </w:rPr>
        <w:t xml:space="preserve"> </w:t>
      </w:r>
      <w:r>
        <w:t>течений; дискуссия на тему «Современная музыка»;</w:t>
      </w:r>
    </w:p>
    <w:p w:rsidR="00A936C2" w:rsidRDefault="00FC55D5">
      <w:pPr>
        <w:pStyle w:val="a3"/>
        <w:ind w:left="788" w:right="3856" w:firstLine="0"/>
        <w:jc w:val="left"/>
      </w:pPr>
      <w:r>
        <w:t>вариативно:</w:t>
      </w:r>
      <w:r>
        <w:rPr>
          <w:spacing w:val="-9"/>
        </w:rPr>
        <w:t xml:space="preserve"> </w:t>
      </w:r>
      <w:r>
        <w:t>презентация</w:t>
      </w:r>
      <w:r>
        <w:rPr>
          <w:spacing w:val="-9"/>
        </w:rPr>
        <w:t xml:space="preserve"> </w:t>
      </w:r>
      <w:r>
        <w:t>альбома</w:t>
      </w:r>
      <w:r>
        <w:rPr>
          <w:spacing w:val="-8"/>
        </w:rPr>
        <w:t xml:space="preserve"> </w:t>
      </w:r>
      <w:r>
        <w:t>своей</w:t>
      </w:r>
      <w:r>
        <w:rPr>
          <w:spacing w:val="-9"/>
        </w:rPr>
        <w:t xml:space="preserve"> </w:t>
      </w:r>
      <w:r>
        <w:t>любимой</w:t>
      </w:r>
      <w:r>
        <w:rPr>
          <w:spacing w:val="-9"/>
        </w:rPr>
        <w:t xml:space="preserve"> </w:t>
      </w:r>
      <w:r>
        <w:t>группы. Музыка цифрового мира.</w:t>
      </w:r>
    </w:p>
    <w:p w:rsidR="00A936C2" w:rsidRDefault="00A936C2">
      <w:pPr>
        <w:sectPr w:rsidR="00A936C2">
          <w:type w:val="continuous"/>
          <w:pgSz w:w="11910" w:h="16840"/>
          <w:pgMar w:top="1040" w:right="540" w:bottom="1180" w:left="1480" w:header="0" w:footer="995" w:gutter="0"/>
          <w:cols w:space="720"/>
        </w:sectPr>
      </w:pPr>
    </w:p>
    <w:p w:rsidR="00A936C2" w:rsidRDefault="00FC55D5">
      <w:pPr>
        <w:pStyle w:val="a3"/>
        <w:spacing w:before="67"/>
        <w:jc w:val="left"/>
      </w:pPr>
      <w:r>
        <w:lastRenderedPageBreak/>
        <w:t>Содержание:</w:t>
      </w:r>
      <w:r>
        <w:rPr>
          <w:spacing w:val="38"/>
        </w:rPr>
        <w:t xml:space="preserve"> </w:t>
      </w:r>
      <w:r>
        <w:t>музыка</w:t>
      </w:r>
      <w:r>
        <w:rPr>
          <w:spacing w:val="38"/>
        </w:rPr>
        <w:t xml:space="preserve"> </w:t>
      </w:r>
      <w:r>
        <w:t>повсюду</w:t>
      </w:r>
      <w:r>
        <w:rPr>
          <w:spacing w:val="35"/>
        </w:rPr>
        <w:t xml:space="preserve"> </w:t>
      </w:r>
      <w:r>
        <w:t>(радио,</w:t>
      </w:r>
      <w:r>
        <w:rPr>
          <w:spacing w:val="38"/>
        </w:rPr>
        <w:t xml:space="preserve"> </w:t>
      </w:r>
      <w:r>
        <w:t>телевидение,</w:t>
      </w:r>
      <w:r>
        <w:rPr>
          <w:spacing w:val="40"/>
        </w:rPr>
        <w:t xml:space="preserve"> </w:t>
      </w:r>
      <w:r>
        <w:t>Интернет,</w:t>
      </w:r>
      <w:r>
        <w:rPr>
          <w:spacing w:val="38"/>
        </w:rPr>
        <w:t xml:space="preserve"> </w:t>
      </w:r>
      <w:r>
        <w:t>наушники).</w:t>
      </w:r>
      <w:r>
        <w:rPr>
          <w:spacing w:val="38"/>
        </w:rPr>
        <w:t xml:space="preserve"> </w:t>
      </w:r>
      <w:r>
        <w:t>Музыка</w:t>
      </w:r>
      <w:r>
        <w:rPr>
          <w:spacing w:val="38"/>
        </w:rPr>
        <w:t xml:space="preserve"> </w:t>
      </w:r>
      <w:r>
        <w:t>на</w:t>
      </w:r>
      <w:r>
        <w:rPr>
          <w:spacing w:val="38"/>
        </w:rPr>
        <w:t xml:space="preserve"> </w:t>
      </w:r>
      <w:r>
        <w:t>любой</w:t>
      </w:r>
      <w:r>
        <w:rPr>
          <w:spacing w:val="38"/>
        </w:rPr>
        <w:t xml:space="preserve"> </w:t>
      </w:r>
      <w:r>
        <w:t>вкус (безграничный выбор, персональные плейлисты). Музыкальное творчество в условиях цифровой среды.</w:t>
      </w:r>
    </w:p>
    <w:p w:rsidR="00A936C2" w:rsidRDefault="00FC55D5">
      <w:pPr>
        <w:pStyle w:val="a3"/>
        <w:spacing w:before="1"/>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firstLine="0"/>
        <w:jc w:val="left"/>
      </w:pPr>
      <w:r>
        <w:t>поиск</w:t>
      </w:r>
      <w:r>
        <w:rPr>
          <w:spacing w:val="-7"/>
        </w:rPr>
        <w:t xml:space="preserve"> </w:t>
      </w:r>
      <w:r>
        <w:t>информации</w:t>
      </w:r>
      <w:r>
        <w:rPr>
          <w:spacing w:val="-7"/>
        </w:rPr>
        <w:t xml:space="preserve"> </w:t>
      </w:r>
      <w:r>
        <w:t>о</w:t>
      </w:r>
      <w:r>
        <w:rPr>
          <w:spacing w:val="-6"/>
        </w:rPr>
        <w:t xml:space="preserve"> </w:t>
      </w:r>
      <w:r>
        <w:t>способах</w:t>
      </w:r>
      <w:r>
        <w:rPr>
          <w:spacing w:val="-7"/>
        </w:rPr>
        <w:t xml:space="preserve"> </w:t>
      </w:r>
      <w:r>
        <w:t>сохранения</w:t>
      </w:r>
      <w:r>
        <w:rPr>
          <w:spacing w:val="-7"/>
        </w:rPr>
        <w:t xml:space="preserve"> </w:t>
      </w:r>
      <w:r>
        <w:t>и</w:t>
      </w:r>
      <w:r>
        <w:rPr>
          <w:spacing w:val="-8"/>
        </w:rPr>
        <w:t xml:space="preserve"> </w:t>
      </w:r>
      <w:r>
        <w:t>передачи</w:t>
      </w:r>
      <w:r>
        <w:rPr>
          <w:spacing w:val="-7"/>
        </w:rPr>
        <w:t xml:space="preserve"> </w:t>
      </w:r>
      <w:r>
        <w:t>музыки</w:t>
      </w:r>
      <w:r>
        <w:rPr>
          <w:spacing w:val="-7"/>
        </w:rPr>
        <w:t xml:space="preserve"> </w:t>
      </w:r>
      <w:r>
        <w:t>прежде</w:t>
      </w:r>
      <w:r>
        <w:rPr>
          <w:spacing w:val="-7"/>
        </w:rPr>
        <w:t xml:space="preserve"> </w:t>
      </w:r>
      <w:r>
        <w:t>и</w:t>
      </w:r>
      <w:r>
        <w:rPr>
          <w:spacing w:val="-7"/>
        </w:rPr>
        <w:t xml:space="preserve"> </w:t>
      </w:r>
      <w:r>
        <w:rPr>
          <w:spacing w:val="-2"/>
        </w:rPr>
        <w:t>сейчас;</w:t>
      </w:r>
    </w:p>
    <w:p w:rsidR="00A936C2" w:rsidRDefault="00FC55D5">
      <w:pPr>
        <w:pStyle w:val="a3"/>
        <w:jc w:val="left"/>
      </w:pPr>
      <w:r>
        <w:t>просмотр музыкального клипа популярного исполнителя, анализ его художественного образа, стиля, выразительных средств;</w:t>
      </w:r>
    </w:p>
    <w:p w:rsidR="00A936C2" w:rsidRDefault="00FC55D5">
      <w:pPr>
        <w:pStyle w:val="a3"/>
        <w:spacing w:line="228" w:lineRule="exact"/>
        <w:ind w:left="788" w:firstLine="0"/>
        <w:jc w:val="left"/>
      </w:pPr>
      <w:r>
        <w:t>разучивание</w:t>
      </w:r>
      <w:r>
        <w:rPr>
          <w:spacing w:val="-8"/>
        </w:rPr>
        <w:t xml:space="preserve"> </w:t>
      </w:r>
      <w:r>
        <w:t>и</w:t>
      </w:r>
      <w:r>
        <w:rPr>
          <w:spacing w:val="-11"/>
        </w:rPr>
        <w:t xml:space="preserve"> </w:t>
      </w:r>
      <w:r>
        <w:t>исполнение</w:t>
      </w:r>
      <w:r>
        <w:rPr>
          <w:spacing w:val="-10"/>
        </w:rPr>
        <w:t xml:space="preserve"> </w:t>
      </w:r>
      <w:r>
        <w:t>популярной</w:t>
      </w:r>
      <w:r>
        <w:rPr>
          <w:spacing w:val="-11"/>
        </w:rPr>
        <w:t xml:space="preserve"> </w:t>
      </w:r>
      <w:r>
        <w:t>современной</w:t>
      </w:r>
      <w:r>
        <w:rPr>
          <w:spacing w:val="-9"/>
        </w:rPr>
        <w:t xml:space="preserve"> </w:t>
      </w:r>
      <w:r>
        <w:rPr>
          <w:spacing w:val="-2"/>
        </w:rPr>
        <w:t>песни;</w:t>
      </w:r>
    </w:p>
    <w:p w:rsidR="00A936C2" w:rsidRDefault="00FC55D5">
      <w:pPr>
        <w:pStyle w:val="a3"/>
        <w:spacing w:before="1"/>
        <w:jc w:val="left"/>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A936C2" w:rsidRDefault="00FC55D5">
      <w:pPr>
        <w:pStyle w:val="2"/>
        <w:spacing w:before="6"/>
        <w:jc w:val="left"/>
      </w:pPr>
      <w:r>
        <w:t>Модуль</w:t>
      </w:r>
      <w:r>
        <w:rPr>
          <w:spacing w:val="-5"/>
        </w:rPr>
        <w:t xml:space="preserve"> </w:t>
      </w:r>
      <w:r>
        <w:t>№</w:t>
      </w:r>
      <w:r>
        <w:rPr>
          <w:spacing w:val="-6"/>
        </w:rPr>
        <w:t xml:space="preserve"> </w:t>
      </w:r>
      <w:r>
        <w:t>9</w:t>
      </w:r>
      <w:r>
        <w:rPr>
          <w:spacing w:val="-4"/>
        </w:rPr>
        <w:t xml:space="preserve"> </w:t>
      </w:r>
      <w:r>
        <w:t>«Связь</w:t>
      </w:r>
      <w:r>
        <w:rPr>
          <w:spacing w:val="-5"/>
        </w:rPr>
        <w:t xml:space="preserve"> </w:t>
      </w:r>
      <w:r>
        <w:t>музыки</w:t>
      </w:r>
      <w:r>
        <w:rPr>
          <w:spacing w:val="-5"/>
        </w:rPr>
        <w:t xml:space="preserve"> </w:t>
      </w:r>
      <w:r>
        <w:t>с</w:t>
      </w:r>
      <w:r>
        <w:rPr>
          <w:spacing w:val="-5"/>
        </w:rPr>
        <w:t xml:space="preserve"> </w:t>
      </w:r>
      <w:r>
        <w:t>другими</w:t>
      </w:r>
      <w:r>
        <w:rPr>
          <w:spacing w:val="-5"/>
        </w:rPr>
        <w:t xml:space="preserve"> </w:t>
      </w:r>
      <w:r>
        <w:t>видами</w:t>
      </w:r>
      <w:r>
        <w:rPr>
          <w:spacing w:val="-4"/>
        </w:rPr>
        <w:t xml:space="preserve"> </w:t>
      </w:r>
      <w:r>
        <w:rPr>
          <w:spacing w:val="-2"/>
        </w:rPr>
        <w:t>искусства»</w:t>
      </w:r>
    </w:p>
    <w:p w:rsidR="00A936C2" w:rsidRDefault="00FC55D5">
      <w:pPr>
        <w:pStyle w:val="a3"/>
        <w:spacing w:line="228" w:lineRule="exact"/>
        <w:ind w:left="788" w:firstLine="0"/>
        <w:jc w:val="left"/>
      </w:pPr>
      <w:r>
        <w:t>Музыка</w:t>
      </w:r>
      <w:r>
        <w:rPr>
          <w:spacing w:val="-3"/>
        </w:rPr>
        <w:t xml:space="preserve"> </w:t>
      </w:r>
      <w:r>
        <w:t>и</w:t>
      </w:r>
      <w:r>
        <w:rPr>
          <w:spacing w:val="-6"/>
        </w:rPr>
        <w:t xml:space="preserve"> </w:t>
      </w:r>
      <w:r>
        <w:rPr>
          <w:spacing w:val="-2"/>
        </w:rPr>
        <w:t>литература.</w:t>
      </w:r>
    </w:p>
    <w:p w:rsidR="00A936C2" w:rsidRDefault="00FC55D5">
      <w:pPr>
        <w:pStyle w:val="a3"/>
        <w:spacing w:line="229" w:lineRule="exact"/>
        <w:ind w:left="788" w:firstLine="0"/>
        <w:jc w:val="left"/>
      </w:pPr>
      <w:r>
        <w:t>Единство</w:t>
      </w:r>
      <w:r>
        <w:rPr>
          <w:spacing w:val="1"/>
        </w:rPr>
        <w:t xml:space="preserve"> </w:t>
      </w:r>
      <w:r>
        <w:t>слова</w:t>
      </w:r>
      <w:r>
        <w:rPr>
          <w:spacing w:val="3"/>
        </w:rPr>
        <w:t xml:space="preserve"> </w:t>
      </w:r>
      <w:r>
        <w:t>и музыки в</w:t>
      </w:r>
      <w:r>
        <w:rPr>
          <w:spacing w:val="4"/>
        </w:rPr>
        <w:t xml:space="preserve"> </w:t>
      </w:r>
      <w:r>
        <w:t>вокальных</w:t>
      </w:r>
      <w:r>
        <w:rPr>
          <w:spacing w:val="2"/>
        </w:rPr>
        <w:t xml:space="preserve"> </w:t>
      </w:r>
      <w:r>
        <w:t>жанрах</w:t>
      </w:r>
      <w:r>
        <w:rPr>
          <w:spacing w:val="1"/>
        </w:rPr>
        <w:t xml:space="preserve"> </w:t>
      </w:r>
      <w:r>
        <w:t>(песня,</w:t>
      </w:r>
      <w:r>
        <w:rPr>
          <w:spacing w:val="1"/>
        </w:rPr>
        <w:t xml:space="preserve"> </w:t>
      </w:r>
      <w:r>
        <w:t>романс,</w:t>
      </w:r>
      <w:r>
        <w:rPr>
          <w:spacing w:val="2"/>
        </w:rPr>
        <w:t xml:space="preserve"> </w:t>
      </w:r>
      <w:r>
        <w:t>кантата,</w:t>
      </w:r>
      <w:r>
        <w:rPr>
          <w:spacing w:val="3"/>
        </w:rPr>
        <w:t xml:space="preserve"> </w:t>
      </w:r>
      <w:r>
        <w:t>ноктюрн,</w:t>
      </w:r>
      <w:r>
        <w:rPr>
          <w:spacing w:val="4"/>
        </w:rPr>
        <w:t xml:space="preserve"> </w:t>
      </w:r>
      <w:r>
        <w:t>баркарола,</w:t>
      </w:r>
      <w:r>
        <w:rPr>
          <w:spacing w:val="1"/>
        </w:rPr>
        <w:t xml:space="preserve"> </w:t>
      </w:r>
      <w:r>
        <w:rPr>
          <w:spacing w:val="-2"/>
        </w:rPr>
        <w:t>былина).</w:t>
      </w:r>
    </w:p>
    <w:p w:rsidR="00A936C2" w:rsidRDefault="00FC55D5">
      <w:pPr>
        <w:pStyle w:val="a3"/>
        <w:spacing w:line="229" w:lineRule="exact"/>
        <w:ind w:firstLine="0"/>
        <w:jc w:val="left"/>
      </w:pPr>
      <w:r>
        <w:t>Интонации</w:t>
      </w:r>
      <w:r>
        <w:rPr>
          <w:spacing w:val="-11"/>
        </w:rPr>
        <w:t xml:space="preserve"> </w:t>
      </w:r>
      <w:r>
        <w:t>рассказа,</w:t>
      </w:r>
      <w:r>
        <w:rPr>
          <w:spacing w:val="-9"/>
        </w:rPr>
        <w:t xml:space="preserve"> </w:t>
      </w:r>
      <w:r>
        <w:t>повествования</w:t>
      </w:r>
      <w:r>
        <w:rPr>
          <w:spacing w:val="-10"/>
        </w:rPr>
        <w:t xml:space="preserve"> </w:t>
      </w:r>
      <w:r>
        <w:t>в</w:t>
      </w:r>
      <w:r>
        <w:rPr>
          <w:spacing w:val="-8"/>
        </w:rPr>
        <w:t xml:space="preserve"> </w:t>
      </w:r>
      <w:r>
        <w:t>инструментальной</w:t>
      </w:r>
      <w:r>
        <w:rPr>
          <w:spacing w:val="-10"/>
        </w:rPr>
        <w:t xml:space="preserve"> </w:t>
      </w:r>
      <w:r>
        <w:t>музыке</w:t>
      </w:r>
      <w:r>
        <w:rPr>
          <w:spacing w:val="-10"/>
        </w:rPr>
        <w:t xml:space="preserve"> </w:t>
      </w:r>
      <w:r>
        <w:t>(поэма,</w:t>
      </w:r>
      <w:r>
        <w:rPr>
          <w:spacing w:val="-8"/>
        </w:rPr>
        <w:t xml:space="preserve"> </w:t>
      </w:r>
      <w:r>
        <w:t>баллада).</w:t>
      </w:r>
      <w:r>
        <w:rPr>
          <w:spacing w:val="-8"/>
        </w:rPr>
        <w:t xml:space="preserve"> </w:t>
      </w:r>
      <w:r>
        <w:t>Программная</w:t>
      </w:r>
      <w:r>
        <w:rPr>
          <w:spacing w:val="-10"/>
        </w:rPr>
        <w:t xml:space="preserve"> </w:t>
      </w:r>
      <w:r>
        <w:rPr>
          <w:spacing w:val="-2"/>
        </w:rPr>
        <w:t>музыка.</w:t>
      </w:r>
    </w:p>
    <w:p w:rsidR="00A936C2" w:rsidRDefault="00FC55D5">
      <w:pPr>
        <w:pStyle w:val="a3"/>
        <w:ind w:left="788" w:firstLine="0"/>
        <w:jc w:val="left"/>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left="788" w:firstLine="0"/>
        <w:jc w:val="left"/>
      </w:pPr>
      <w:r>
        <w:t>знакомство</w:t>
      </w:r>
      <w:r>
        <w:rPr>
          <w:spacing w:val="-7"/>
        </w:rPr>
        <w:t xml:space="preserve"> </w:t>
      </w:r>
      <w:r>
        <w:t>с</w:t>
      </w:r>
      <w:r>
        <w:rPr>
          <w:spacing w:val="-8"/>
        </w:rPr>
        <w:t xml:space="preserve"> </w:t>
      </w:r>
      <w:r>
        <w:t>образцами</w:t>
      </w:r>
      <w:r>
        <w:rPr>
          <w:spacing w:val="-8"/>
        </w:rPr>
        <w:t xml:space="preserve"> </w:t>
      </w:r>
      <w:r>
        <w:t>вокальной</w:t>
      </w:r>
      <w:r>
        <w:rPr>
          <w:spacing w:val="-7"/>
        </w:rPr>
        <w:t xml:space="preserve"> </w:t>
      </w:r>
      <w:r>
        <w:t>и</w:t>
      </w:r>
      <w:r>
        <w:rPr>
          <w:spacing w:val="-8"/>
        </w:rPr>
        <w:t xml:space="preserve"> </w:t>
      </w:r>
      <w:r>
        <w:t>инструментальной</w:t>
      </w:r>
      <w:r>
        <w:rPr>
          <w:spacing w:val="-7"/>
        </w:rPr>
        <w:t xml:space="preserve"> </w:t>
      </w:r>
      <w:r>
        <w:rPr>
          <w:spacing w:val="-2"/>
        </w:rPr>
        <w:t>музыки;</w:t>
      </w:r>
    </w:p>
    <w:p w:rsidR="00A936C2" w:rsidRDefault="00FC55D5">
      <w:pPr>
        <w:pStyle w:val="a3"/>
        <w:jc w:val="left"/>
      </w:pPr>
      <w:r>
        <w:t>импровизация,</w:t>
      </w:r>
      <w:r>
        <w:rPr>
          <w:spacing w:val="40"/>
        </w:rPr>
        <w:t xml:space="preserve"> </w:t>
      </w:r>
      <w:r>
        <w:t>сочинение</w:t>
      </w:r>
      <w:r>
        <w:rPr>
          <w:spacing w:val="40"/>
        </w:rPr>
        <w:t xml:space="preserve"> </w:t>
      </w:r>
      <w:r>
        <w:t>мелодий</w:t>
      </w:r>
      <w:r>
        <w:rPr>
          <w:spacing w:val="40"/>
        </w:rPr>
        <w:t xml:space="preserve"> </w:t>
      </w:r>
      <w:r>
        <w:t>на</w:t>
      </w:r>
      <w:r>
        <w:rPr>
          <w:spacing w:val="40"/>
        </w:rPr>
        <w:t xml:space="preserve"> </w:t>
      </w:r>
      <w:r>
        <w:t>основе</w:t>
      </w:r>
      <w:r>
        <w:rPr>
          <w:spacing w:val="40"/>
        </w:rPr>
        <w:t xml:space="preserve"> </w:t>
      </w:r>
      <w:r>
        <w:t>стихотворных</w:t>
      </w:r>
      <w:r>
        <w:rPr>
          <w:spacing w:val="40"/>
        </w:rPr>
        <w:t xml:space="preserve"> </w:t>
      </w:r>
      <w:r>
        <w:t>строк,</w:t>
      </w:r>
      <w:r>
        <w:rPr>
          <w:spacing w:val="40"/>
        </w:rPr>
        <w:t xml:space="preserve"> </w:t>
      </w:r>
      <w:r>
        <w:t>сравнение</w:t>
      </w:r>
      <w:r>
        <w:rPr>
          <w:spacing w:val="40"/>
        </w:rPr>
        <w:t xml:space="preserve"> </w:t>
      </w:r>
      <w:r>
        <w:t>своих</w:t>
      </w:r>
      <w:r>
        <w:rPr>
          <w:spacing w:val="40"/>
        </w:rPr>
        <w:t xml:space="preserve"> </w:t>
      </w:r>
      <w:r>
        <w:t>вариантов</w:t>
      </w:r>
      <w:r>
        <w:rPr>
          <w:spacing w:val="40"/>
        </w:rPr>
        <w:t xml:space="preserve"> </w:t>
      </w:r>
      <w:r>
        <w:t>с мелодиями, сочиненными композиторами (метод «Сочинение сочиненного»);</w:t>
      </w:r>
    </w:p>
    <w:p w:rsidR="00A936C2" w:rsidRDefault="00FC55D5">
      <w:pPr>
        <w:pStyle w:val="a3"/>
        <w:tabs>
          <w:tab w:val="left" w:pos="1900"/>
          <w:tab w:val="left" w:pos="2891"/>
          <w:tab w:val="left" w:pos="4368"/>
          <w:tab w:val="left" w:pos="4895"/>
          <w:tab w:val="left" w:pos="6300"/>
          <w:tab w:val="left" w:pos="6708"/>
          <w:tab w:val="left" w:pos="7910"/>
        </w:tabs>
        <w:spacing w:before="1"/>
        <w:ind w:right="307"/>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восприятия</w:t>
      </w:r>
      <w:r>
        <w:tab/>
      </w:r>
      <w:r>
        <w:rPr>
          <w:spacing w:val="-2"/>
        </w:rPr>
        <w:t xml:space="preserve">инструментального </w:t>
      </w:r>
      <w:r>
        <w:t>музыкального произведения;</w:t>
      </w:r>
    </w:p>
    <w:p w:rsidR="00A936C2" w:rsidRDefault="00FC55D5">
      <w:pPr>
        <w:pStyle w:val="a3"/>
        <w:spacing w:line="229" w:lineRule="exact"/>
        <w:ind w:left="788" w:firstLine="0"/>
        <w:jc w:val="left"/>
      </w:pPr>
      <w:r>
        <w:t>рисование</w:t>
      </w:r>
      <w:r>
        <w:rPr>
          <w:spacing w:val="-10"/>
        </w:rPr>
        <w:t xml:space="preserve"> </w:t>
      </w:r>
      <w:r>
        <w:t>образов</w:t>
      </w:r>
      <w:r>
        <w:rPr>
          <w:spacing w:val="-10"/>
        </w:rPr>
        <w:t xml:space="preserve"> </w:t>
      </w:r>
      <w:r>
        <w:t>программной</w:t>
      </w:r>
      <w:r>
        <w:rPr>
          <w:spacing w:val="-10"/>
        </w:rPr>
        <w:t xml:space="preserve"> </w:t>
      </w:r>
      <w:r>
        <w:rPr>
          <w:spacing w:val="-2"/>
        </w:rPr>
        <w:t>музыки;</w:t>
      </w:r>
    </w:p>
    <w:p w:rsidR="00A936C2" w:rsidRDefault="00FC55D5">
      <w:pPr>
        <w:pStyle w:val="a3"/>
        <w:ind w:left="788" w:right="900" w:firstLine="0"/>
        <w:jc w:val="left"/>
      </w:pPr>
      <w:r>
        <w:t>музыкальная</w:t>
      </w:r>
      <w:r>
        <w:rPr>
          <w:spacing w:val="-3"/>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4"/>
        </w:rPr>
        <w:t xml:space="preserve"> </w:t>
      </w:r>
      <w:r>
        <w:t>и</w:t>
      </w:r>
      <w:r>
        <w:rPr>
          <w:spacing w:val="-6"/>
        </w:rPr>
        <w:t xml:space="preserve"> </w:t>
      </w:r>
      <w:r>
        <w:t>авторов</w:t>
      </w:r>
      <w:r>
        <w:rPr>
          <w:spacing w:val="-6"/>
        </w:rPr>
        <w:t xml:space="preserve"> </w:t>
      </w:r>
      <w:r>
        <w:t>изученных</w:t>
      </w:r>
      <w:r>
        <w:rPr>
          <w:spacing w:val="-6"/>
        </w:rPr>
        <w:t xml:space="preserve"> </w:t>
      </w:r>
      <w:r>
        <w:t>произведений. Музыка и живопись.</w:t>
      </w:r>
    </w:p>
    <w:p w:rsidR="00A936C2" w:rsidRDefault="00FC55D5">
      <w:pPr>
        <w:pStyle w:val="a3"/>
        <w:spacing w:before="1"/>
        <w:ind w:right="3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936C2" w:rsidRDefault="00FC55D5">
      <w:pPr>
        <w:pStyle w:val="a3"/>
        <w:spacing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right="316"/>
      </w:pPr>
      <w:r>
        <w:t>знакомство с музыкальными произведениями программной музыки, выявление интонаций изобразительного характера;</w:t>
      </w:r>
    </w:p>
    <w:p w:rsidR="00A936C2" w:rsidRDefault="00FC55D5">
      <w:pPr>
        <w:pStyle w:val="a3"/>
        <w:spacing w:line="228" w:lineRule="exact"/>
        <w:ind w:left="788" w:firstLine="0"/>
      </w:pPr>
      <w:r>
        <w:t>музыкальная</w:t>
      </w:r>
      <w:r>
        <w:rPr>
          <w:spacing w:val="-7"/>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7"/>
        </w:rPr>
        <w:t xml:space="preserve"> </w:t>
      </w:r>
      <w:r>
        <w:t>названий</w:t>
      </w:r>
      <w:r>
        <w:rPr>
          <w:spacing w:val="-8"/>
        </w:rPr>
        <w:t xml:space="preserve"> </w:t>
      </w:r>
      <w:r>
        <w:t>и</w:t>
      </w:r>
      <w:r>
        <w:rPr>
          <w:spacing w:val="-8"/>
        </w:rPr>
        <w:t xml:space="preserve"> </w:t>
      </w:r>
      <w:r>
        <w:t>авторов</w:t>
      </w:r>
      <w:r>
        <w:rPr>
          <w:spacing w:val="-9"/>
        </w:rPr>
        <w:t xml:space="preserve"> </w:t>
      </w:r>
      <w:r>
        <w:t>изученных</w:t>
      </w:r>
      <w:r>
        <w:rPr>
          <w:spacing w:val="-9"/>
        </w:rPr>
        <w:t xml:space="preserve"> </w:t>
      </w:r>
      <w:r>
        <w:rPr>
          <w:spacing w:val="-2"/>
        </w:rPr>
        <w:t>произведений;</w:t>
      </w:r>
    </w:p>
    <w:p w:rsidR="00A936C2" w:rsidRDefault="00FC55D5">
      <w:pPr>
        <w:pStyle w:val="a3"/>
        <w:ind w:right="309"/>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936C2" w:rsidRDefault="00FC55D5">
      <w:pPr>
        <w:pStyle w:val="a3"/>
        <w:spacing w:before="1"/>
        <w:ind w:right="310"/>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936C2" w:rsidRDefault="00FC55D5">
      <w:pPr>
        <w:pStyle w:val="a3"/>
        <w:spacing w:before="1" w:line="229" w:lineRule="exact"/>
        <w:ind w:left="788" w:firstLine="0"/>
      </w:pPr>
      <w:r>
        <w:t>Музыка</w:t>
      </w:r>
      <w:r>
        <w:rPr>
          <w:spacing w:val="-3"/>
        </w:rPr>
        <w:t xml:space="preserve"> </w:t>
      </w:r>
      <w:r>
        <w:t>и</w:t>
      </w:r>
      <w:r>
        <w:rPr>
          <w:spacing w:val="-6"/>
        </w:rPr>
        <w:t xml:space="preserve"> </w:t>
      </w:r>
      <w:r>
        <w:rPr>
          <w:spacing w:val="-2"/>
        </w:rPr>
        <w:t>театр.</w:t>
      </w:r>
    </w:p>
    <w:p w:rsidR="00A936C2" w:rsidRDefault="00FC55D5">
      <w:pPr>
        <w:pStyle w:val="a3"/>
        <w:ind w:right="318"/>
      </w:pPr>
      <w:r>
        <w:t>Содержание:</w:t>
      </w:r>
      <w:r>
        <w:rPr>
          <w:spacing w:val="-2"/>
        </w:rPr>
        <w:t xml:space="preserve"> </w:t>
      </w:r>
      <w:r>
        <w:t>музыка</w:t>
      </w:r>
      <w:r>
        <w:rPr>
          <w:spacing w:val="-2"/>
        </w:rPr>
        <w:t xml:space="preserve"> </w:t>
      </w:r>
      <w:r>
        <w:t>к</w:t>
      </w:r>
      <w:r>
        <w:rPr>
          <w:spacing w:val="-3"/>
        </w:rPr>
        <w:t xml:space="preserve"> </w:t>
      </w:r>
      <w:r>
        <w:t>драматическому</w:t>
      </w:r>
      <w:r>
        <w:rPr>
          <w:spacing w:val="-5"/>
        </w:rPr>
        <w:t xml:space="preserve"> </w:t>
      </w:r>
      <w:r>
        <w:t>спектаклю</w:t>
      </w:r>
      <w:r>
        <w:rPr>
          <w:spacing w:val="-4"/>
        </w:rPr>
        <w:t xml:space="preserve"> </w:t>
      </w:r>
      <w:r>
        <w:t>(на</w:t>
      </w:r>
      <w:r>
        <w:rPr>
          <w:spacing w:val="-2"/>
        </w:rPr>
        <w:t xml:space="preserve"> </w:t>
      </w:r>
      <w:r>
        <w:t>примере</w:t>
      </w:r>
      <w:r>
        <w:rPr>
          <w:spacing w:val="-4"/>
        </w:rPr>
        <w:t xml:space="preserve"> </w:t>
      </w:r>
      <w:r>
        <w:t>творчества</w:t>
      </w:r>
      <w:r>
        <w:rPr>
          <w:spacing w:val="-5"/>
        </w:rPr>
        <w:t xml:space="preserve"> </w:t>
      </w:r>
      <w:r>
        <w:t>Э.</w:t>
      </w:r>
      <w:r>
        <w:rPr>
          <w:spacing w:val="-2"/>
        </w:rPr>
        <w:t xml:space="preserve"> </w:t>
      </w:r>
      <w:r>
        <w:t>Грига,</w:t>
      </w:r>
      <w:r>
        <w:rPr>
          <w:spacing w:val="-1"/>
        </w:rPr>
        <w:t xml:space="preserve"> </w:t>
      </w:r>
      <w:r>
        <w:t>Л.</w:t>
      </w:r>
      <w:r>
        <w:rPr>
          <w:spacing w:val="-2"/>
        </w:rPr>
        <w:t xml:space="preserve"> </w:t>
      </w:r>
      <w:r>
        <w:t>ван</w:t>
      </w:r>
      <w:r>
        <w:rPr>
          <w:spacing w:val="-3"/>
        </w:rPr>
        <w:t xml:space="preserve"> </w:t>
      </w:r>
      <w:r>
        <w:t>Бетховена, А.Г. Шнитке, Д.Д. Шостаковича и других композиторов). Единство музыки, драматургии, сценической живописи, хореографии.</w:t>
      </w:r>
    </w:p>
    <w:p w:rsidR="00A936C2" w:rsidRDefault="00FC55D5">
      <w:pPr>
        <w:pStyle w:val="a3"/>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spacing w:before="1"/>
        <w:ind w:right="315"/>
      </w:pPr>
      <w:r>
        <w:t>знакомство с образцами музыки, созданной отечественными и иностранными композиторами для драматического театра;</w:t>
      </w:r>
    </w:p>
    <w:p w:rsidR="00A936C2" w:rsidRDefault="00FC55D5">
      <w:pPr>
        <w:pStyle w:val="a3"/>
        <w:ind w:right="318"/>
      </w:pPr>
      <w:r>
        <w:t>разучивание, исполнение песни из театральной постановки, просмотр видеозаписи спектакля, в котором звучит данная песня;</w:t>
      </w:r>
    </w:p>
    <w:p w:rsidR="00A936C2" w:rsidRDefault="00FC55D5">
      <w:pPr>
        <w:pStyle w:val="a3"/>
        <w:ind w:left="788" w:firstLine="0"/>
      </w:pPr>
      <w:r>
        <w:t>музыкальная</w:t>
      </w:r>
      <w:r>
        <w:rPr>
          <w:spacing w:val="-9"/>
        </w:rPr>
        <w:t xml:space="preserve"> </w:t>
      </w:r>
      <w:r>
        <w:t>викторина</w:t>
      </w:r>
      <w:r>
        <w:rPr>
          <w:spacing w:val="-9"/>
        </w:rPr>
        <w:t xml:space="preserve"> </w:t>
      </w:r>
      <w:r>
        <w:t>на</w:t>
      </w:r>
      <w:r>
        <w:rPr>
          <w:spacing w:val="-8"/>
        </w:rPr>
        <w:t xml:space="preserve"> </w:t>
      </w:r>
      <w:r>
        <w:t>материале</w:t>
      </w:r>
      <w:r>
        <w:rPr>
          <w:spacing w:val="-9"/>
        </w:rPr>
        <w:t xml:space="preserve"> </w:t>
      </w:r>
      <w:r>
        <w:t>изученных</w:t>
      </w:r>
      <w:r>
        <w:rPr>
          <w:spacing w:val="-11"/>
        </w:rPr>
        <w:t xml:space="preserve"> </w:t>
      </w:r>
      <w:r>
        <w:t>фрагментов</w:t>
      </w:r>
      <w:r>
        <w:rPr>
          <w:spacing w:val="-10"/>
        </w:rPr>
        <w:t xml:space="preserve"> </w:t>
      </w:r>
      <w:r>
        <w:t>музыкальных</w:t>
      </w:r>
      <w:r>
        <w:rPr>
          <w:spacing w:val="-11"/>
        </w:rPr>
        <w:t xml:space="preserve"> </w:t>
      </w:r>
      <w:r>
        <w:rPr>
          <w:spacing w:val="-2"/>
        </w:rPr>
        <w:t>спектаклей;</w:t>
      </w:r>
    </w:p>
    <w:p w:rsidR="00A936C2" w:rsidRDefault="00FC55D5">
      <w:pPr>
        <w:pStyle w:val="a3"/>
        <w:ind w:right="308"/>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936C2" w:rsidRDefault="00FC55D5">
      <w:pPr>
        <w:pStyle w:val="a3"/>
        <w:spacing w:line="229" w:lineRule="exact"/>
        <w:ind w:left="788" w:firstLine="0"/>
      </w:pPr>
      <w:r>
        <w:t>Музыка</w:t>
      </w:r>
      <w:r>
        <w:rPr>
          <w:spacing w:val="-5"/>
        </w:rPr>
        <w:t xml:space="preserve"> </w:t>
      </w:r>
      <w:r>
        <w:t>кино</w:t>
      </w:r>
      <w:r>
        <w:rPr>
          <w:spacing w:val="-5"/>
        </w:rPr>
        <w:t xml:space="preserve"> </w:t>
      </w:r>
      <w:r>
        <w:t>и</w:t>
      </w:r>
      <w:r>
        <w:rPr>
          <w:spacing w:val="-5"/>
        </w:rPr>
        <w:t xml:space="preserve"> </w:t>
      </w:r>
      <w:r>
        <w:rPr>
          <w:spacing w:val="-2"/>
        </w:rPr>
        <w:t>телевидения.</w:t>
      </w:r>
    </w:p>
    <w:p w:rsidR="00A936C2" w:rsidRDefault="00FC55D5">
      <w:pPr>
        <w:pStyle w:val="a3"/>
        <w:ind w:right="307"/>
      </w:pPr>
      <w:r>
        <w:t>Содержание:</w:t>
      </w:r>
      <w:r>
        <w:rPr>
          <w:spacing w:val="-2"/>
        </w:rPr>
        <w:t xml:space="preserve"> </w:t>
      </w:r>
      <w:r>
        <w:t>музыка</w:t>
      </w:r>
      <w:r>
        <w:rPr>
          <w:spacing w:val="-1"/>
        </w:rPr>
        <w:t xml:space="preserve"> </w:t>
      </w:r>
      <w:r>
        <w:t>в</w:t>
      </w:r>
      <w:r>
        <w:rPr>
          <w:spacing w:val="-2"/>
        </w:rPr>
        <w:t xml:space="preserve"> </w:t>
      </w:r>
      <w:r>
        <w:t>немом</w:t>
      </w:r>
      <w:r>
        <w:rPr>
          <w:spacing w:val="-1"/>
        </w:rPr>
        <w:t xml:space="preserve"> </w:t>
      </w:r>
      <w:r>
        <w:t>и</w:t>
      </w:r>
      <w:r>
        <w:rPr>
          <w:spacing w:val="-3"/>
        </w:rPr>
        <w:t xml:space="preserve"> </w:t>
      </w:r>
      <w:r>
        <w:t>звуковом</w:t>
      </w:r>
      <w:r>
        <w:rPr>
          <w:spacing w:val="-1"/>
        </w:rPr>
        <w:t xml:space="preserve"> </w:t>
      </w:r>
      <w:r>
        <w:t>кино.</w:t>
      </w:r>
      <w:r>
        <w:rPr>
          <w:spacing w:val="-2"/>
        </w:rPr>
        <w:t xml:space="preserve"> </w:t>
      </w:r>
      <w:r>
        <w:t>Внутрикадровая</w:t>
      </w:r>
      <w:r>
        <w:rPr>
          <w:spacing w:val="-2"/>
        </w:rPr>
        <w:t xml:space="preserve"> </w:t>
      </w:r>
      <w:r>
        <w:t>и</w:t>
      </w:r>
      <w:r>
        <w:rPr>
          <w:spacing w:val="-3"/>
        </w:rPr>
        <w:t xml:space="preserve"> </w:t>
      </w:r>
      <w:r>
        <w:t>закадровая</w:t>
      </w:r>
      <w:r>
        <w:rPr>
          <w:spacing w:val="-2"/>
        </w:rPr>
        <w:t xml:space="preserve"> </w:t>
      </w:r>
      <w:r>
        <w:t>музыка.</w:t>
      </w:r>
      <w:r>
        <w:rPr>
          <w:spacing w:val="-1"/>
        </w:rPr>
        <w:t xml:space="preserve"> </w:t>
      </w:r>
      <w:r>
        <w:t>Жанры</w:t>
      </w:r>
      <w:r>
        <w:rPr>
          <w:spacing w:val="-1"/>
        </w:rPr>
        <w:t xml:space="preserve"> </w:t>
      </w:r>
      <w:r>
        <w:t>фильма- оперы, фильма-балета, фильма-мюзикла, музыкального мультфильма (на примере произведений Р. Роджерса, Ф. Лоу, Г. Гладкова, А. Шнитке и других).</w:t>
      </w:r>
    </w:p>
    <w:p w:rsidR="00A936C2" w:rsidRDefault="00FC55D5">
      <w:pPr>
        <w:pStyle w:val="a3"/>
        <w:spacing w:before="1" w:line="229" w:lineRule="exact"/>
        <w:ind w:left="788" w:firstLine="0"/>
      </w:pPr>
      <w:r>
        <w:t>Виды</w:t>
      </w:r>
      <w:r>
        <w:rPr>
          <w:spacing w:val="-11"/>
        </w:rPr>
        <w:t xml:space="preserve"> </w:t>
      </w:r>
      <w:r>
        <w:t>деятельности</w:t>
      </w:r>
      <w:r>
        <w:rPr>
          <w:spacing w:val="-11"/>
        </w:rPr>
        <w:t xml:space="preserve"> </w:t>
      </w:r>
      <w:r>
        <w:rPr>
          <w:spacing w:val="-2"/>
        </w:rPr>
        <w:t>обучающихся:</w:t>
      </w:r>
    </w:p>
    <w:p w:rsidR="00A936C2" w:rsidRDefault="00FC55D5">
      <w:pPr>
        <w:pStyle w:val="a3"/>
        <w:ind w:left="788" w:right="1574" w:firstLine="0"/>
        <w:jc w:val="left"/>
      </w:pPr>
      <w:r>
        <w:t>знакомство с образцами киномузыки отечественных и зарубежных композиторов; просмотр</w:t>
      </w:r>
      <w:r>
        <w:rPr>
          <w:spacing w:val="-5"/>
        </w:rPr>
        <w:t xml:space="preserve"> </w:t>
      </w:r>
      <w:r>
        <w:t>фильмов</w:t>
      </w:r>
      <w:r>
        <w:rPr>
          <w:spacing w:val="-7"/>
        </w:rPr>
        <w:t xml:space="preserve"> </w:t>
      </w:r>
      <w:r>
        <w:t>с</w:t>
      </w:r>
      <w:r>
        <w:rPr>
          <w:spacing w:val="-6"/>
        </w:rPr>
        <w:t xml:space="preserve"> </w:t>
      </w:r>
      <w:r>
        <w:t>целью</w:t>
      </w:r>
      <w:r>
        <w:rPr>
          <w:spacing w:val="-5"/>
        </w:rPr>
        <w:t xml:space="preserve"> </w:t>
      </w:r>
      <w:r>
        <w:t>анализа</w:t>
      </w:r>
      <w:r>
        <w:rPr>
          <w:spacing w:val="-6"/>
        </w:rPr>
        <w:t xml:space="preserve"> </w:t>
      </w:r>
      <w:r>
        <w:t>выразительного</w:t>
      </w:r>
      <w:r>
        <w:rPr>
          <w:spacing w:val="-5"/>
        </w:rPr>
        <w:t xml:space="preserve"> </w:t>
      </w:r>
      <w:r>
        <w:t>эффекта,</w:t>
      </w:r>
      <w:r>
        <w:rPr>
          <w:spacing w:val="-5"/>
        </w:rPr>
        <w:t xml:space="preserve"> </w:t>
      </w:r>
      <w:r>
        <w:t>создаваемого</w:t>
      </w:r>
      <w:r>
        <w:rPr>
          <w:spacing w:val="-5"/>
        </w:rPr>
        <w:t xml:space="preserve"> </w:t>
      </w:r>
      <w:r>
        <w:t>музыкой; разучивание, исполнение песни из фильма;</w:t>
      </w:r>
    </w:p>
    <w:p w:rsidR="00A936C2" w:rsidRDefault="00FC55D5">
      <w:pPr>
        <w:pStyle w:val="a3"/>
        <w:spacing w:before="1"/>
        <w:ind w:right="315"/>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936C2" w:rsidRDefault="00A936C2">
      <w:pPr>
        <w:pStyle w:val="a3"/>
        <w:spacing w:before="4"/>
        <w:ind w:left="0" w:firstLine="0"/>
        <w:jc w:val="left"/>
      </w:pPr>
    </w:p>
    <w:p w:rsidR="00A936C2" w:rsidRDefault="00FC55D5">
      <w:pPr>
        <w:pStyle w:val="2"/>
        <w:spacing w:line="240" w:lineRule="auto"/>
        <w:ind w:left="222" w:right="317" w:firstLine="566"/>
      </w:pPr>
      <w:r>
        <w:t xml:space="preserve">Планируемые результаты освоения программы по музыке на уровне основного общего </w:t>
      </w:r>
      <w:r>
        <w:rPr>
          <w:spacing w:val="-2"/>
        </w:rPr>
        <w:t>образования.</w:t>
      </w:r>
    </w:p>
    <w:p w:rsidR="00A936C2" w:rsidRDefault="00FC55D5">
      <w:pPr>
        <w:pStyle w:val="a3"/>
        <w:spacing w:line="226" w:lineRule="exact"/>
        <w:ind w:left="788" w:firstLine="0"/>
        <w:jc w:val="left"/>
      </w:pPr>
      <w:r>
        <w:t>В</w:t>
      </w:r>
      <w:r>
        <w:rPr>
          <w:spacing w:val="46"/>
        </w:rPr>
        <w:t xml:space="preserve"> </w:t>
      </w:r>
      <w:r>
        <w:t>результате</w:t>
      </w:r>
      <w:r>
        <w:rPr>
          <w:spacing w:val="46"/>
        </w:rPr>
        <w:t xml:space="preserve"> </w:t>
      </w:r>
      <w:r>
        <w:t>изучения</w:t>
      </w:r>
      <w:r>
        <w:rPr>
          <w:spacing w:val="44"/>
        </w:rPr>
        <w:t xml:space="preserve"> </w:t>
      </w:r>
      <w:r>
        <w:t>музыки</w:t>
      </w:r>
      <w:r>
        <w:rPr>
          <w:spacing w:val="44"/>
        </w:rPr>
        <w:t xml:space="preserve"> </w:t>
      </w:r>
      <w:r>
        <w:t>на</w:t>
      </w:r>
      <w:r>
        <w:rPr>
          <w:spacing w:val="48"/>
        </w:rPr>
        <w:t xml:space="preserve"> </w:t>
      </w:r>
      <w:r>
        <w:t>уровне</w:t>
      </w:r>
      <w:r>
        <w:rPr>
          <w:spacing w:val="45"/>
        </w:rPr>
        <w:t xml:space="preserve"> </w:t>
      </w:r>
      <w:r>
        <w:t>основного</w:t>
      </w:r>
      <w:r>
        <w:rPr>
          <w:spacing w:val="46"/>
        </w:rPr>
        <w:t xml:space="preserve"> </w:t>
      </w:r>
      <w:r>
        <w:t>общего</w:t>
      </w:r>
      <w:r>
        <w:rPr>
          <w:spacing w:val="46"/>
        </w:rPr>
        <w:t xml:space="preserve"> </w:t>
      </w:r>
      <w:r>
        <w:t>образования</w:t>
      </w:r>
      <w:r>
        <w:rPr>
          <w:spacing w:val="46"/>
        </w:rPr>
        <w:t xml:space="preserve"> </w:t>
      </w:r>
      <w:r>
        <w:t>у</w:t>
      </w:r>
      <w:r>
        <w:rPr>
          <w:spacing w:val="42"/>
        </w:rPr>
        <w:t xml:space="preserve"> </w:t>
      </w:r>
      <w:r>
        <w:t>обучающегося</w:t>
      </w:r>
      <w:r>
        <w:rPr>
          <w:spacing w:val="46"/>
        </w:rPr>
        <w:t xml:space="preserve"> </w:t>
      </w:r>
      <w:r>
        <w:rPr>
          <w:spacing w:val="-2"/>
        </w:rPr>
        <w:t>будут</w:t>
      </w:r>
    </w:p>
    <w:p w:rsidR="00A936C2" w:rsidRDefault="00A936C2">
      <w:pPr>
        <w:spacing w:line="226" w:lineRule="exact"/>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сформированы</w:t>
      </w:r>
      <w:r>
        <w:rPr>
          <w:spacing w:val="-11"/>
        </w:rPr>
        <w:t xml:space="preserve"> </w:t>
      </w:r>
      <w:r>
        <w:t>следующие</w:t>
      </w:r>
      <w:r>
        <w:rPr>
          <w:spacing w:val="-8"/>
        </w:rPr>
        <w:t xml:space="preserve"> </w:t>
      </w:r>
      <w:r>
        <w:t>личностные</w:t>
      </w:r>
      <w:r>
        <w:rPr>
          <w:spacing w:val="-7"/>
        </w:rPr>
        <w:t xml:space="preserve"> </w:t>
      </w:r>
      <w:r>
        <w:t>результаты</w:t>
      </w:r>
      <w:r>
        <w:rPr>
          <w:spacing w:val="-10"/>
        </w:rPr>
        <w:t xml:space="preserve"> </w:t>
      </w:r>
      <w:r>
        <w:t>в</w:t>
      </w:r>
      <w:r>
        <w:rPr>
          <w:spacing w:val="-11"/>
        </w:rPr>
        <w:t xml:space="preserve"> </w:t>
      </w:r>
      <w:r>
        <w:rPr>
          <w:spacing w:val="-2"/>
        </w:rPr>
        <w:t>части:</w:t>
      </w:r>
    </w:p>
    <w:p w:rsidR="00A936C2" w:rsidRDefault="00FC55D5">
      <w:pPr>
        <w:pStyle w:val="a5"/>
        <w:numPr>
          <w:ilvl w:val="0"/>
          <w:numId w:val="32"/>
        </w:numPr>
        <w:tabs>
          <w:tab w:val="left" w:pos="1005"/>
        </w:tabs>
        <w:spacing w:before="1"/>
        <w:ind w:left="1005" w:hanging="217"/>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jc w:val="left"/>
      </w:pPr>
      <w:r>
        <w:t>осознание</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в</w:t>
      </w:r>
      <w:r>
        <w:rPr>
          <w:spacing w:val="40"/>
        </w:rPr>
        <w:t xml:space="preserve"> </w:t>
      </w:r>
      <w:r>
        <w:t>поликультурном</w:t>
      </w:r>
      <w:r>
        <w:rPr>
          <w:spacing w:val="40"/>
        </w:rPr>
        <w:t xml:space="preserve"> </w:t>
      </w:r>
      <w:r>
        <w:t>и</w:t>
      </w:r>
      <w:r>
        <w:rPr>
          <w:spacing w:val="40"/>
        </w:rPr>
        <w:t xml:space="preserve"> </w:t>
      </w:r>
      <w:r>
        <w:t xml:space="preserve">многоконфессиональном </w:t>
      </w:r>
      <w:r>
        <w:rPr>
          <w:spacing w:val="-2"/>
        </w:rPr>
        <w:t>обществе;</w:t>
      </w:r>
    </w:p>
    <w:p w:rsidR="00A936C2" w:rsidRDefault="00FC55D5">
      <w:pPr>
        <w:pStyle w:val="a3"/>
        <w:spacing w:before="1"/>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республик Российской Федерации и других стран мира;</w:t>
      </w:r>
    </w:p>
    <w:p w:rsidR="00A936C2" w:rsidRDefault="00FC55D5">
      <w:pPr>
        <w:pStyle w:val="a3"/>
        <w:jc w:val="left"/>
      </w:pPr>
      <w:r>
        <w:t>проявление интереса к</w:t>
      </w:r>
      <w:r>
        <w:rPr>
          <w:spacing w:val="-4"/>
        </w:rPr>
        <w:t xml:space="preserve"> </w:t>
      </w:r>
      <w:r>
        <w:t>освоению</w:t>
      </w:r>
      <w:r>
        <w:rPr>
          <w:spacing w:val="-1"/>
        </w:rPr>
        <w:t xml:space="preserve"> </w:t>
      </w:r>
      <w:r>
        <w:t>музыкальных</w:t>
      </w:r>
      <w:r>
        <w:rPr>
          <w:spacing w:val="-1"/>
        </w:rPr>
        <w:t xml:space="preserve"> </w:t>
      </w:r>
      <w:r>
        <w:t>традиций</w:t>
      </w:r>
      <w:r>
        <w:rPr>
          <w:spacing w:val="-4"/>
        </w:rPr>
        <w:t xml:space="preserve"> </w:t>
      </w:r>
      <w:r>
        <w:t>своего края,</w:t>
      </w:r>
      <w:r>
        <w:rPr>
          <w:spacing w:val="-2"/>
        </w:rPr>
        <w:t xml:space="preserve"> </w:t>
      </w:r>
      <w:r>
        <w:t>музыкальной</w:t>
      </w:r>
      <w:r>
        <w:rPr>
          <w:spacing w:val="-2"/>
        </w:rPr>
        <w:t xml:space="preserve"> </w:t>
      </w:r>
      <w:r>
        <w:t>культуры</w:t>
      </w:r>
      <w:r>
        <w:rPr>
          <w:spacing w:val="-2"/>
        </w:rPr>
        <w:t xml:space="preserve"> </w:t>
      </w:r>
      <w:r>
        <w:t xml:space="preserve">народов </w:t>
      </w:r>
      <w:r>
        <w:rPr>
          <w:spacing w:val="-2"/>
        </w:rPr>
        <w:t>России;</w:t>
      </w:r>
    </w:p>
    <w:p w:rsidR="00A936C2" w:rsidRDefault="00FC55D5">
      <w:pPr>
        <w:pStyle w:val="a3"/>
        <w:ind w:left="788" w:right="641" w:firstLine="0"/>
        <w:jc w:val="left"/>
      </w:pPr>
      <w:r>
        <w:t>знание</w:t>
      </w:r>
      <w:r>
        <w:rPr>
          <w:spacing w:val="-5"/>
        </w:rPr>
        <w:t xml:space="preserve"> </w:t>
      </w:r>
      <w:r>
        <w:t>достижений</w:t>
      </w:r>
      <w:r>
        <w:rPr>
          <w:spacing w:val="-6"/>
        </w:rPr>
        <w:t xml:space="preserve"> </w:t>
      </w:r>
      <w:r>
        <w:t>отечественных</w:t>
      </w:r>
      <w:r>
        <w:rPr>
          <w:spacing w:val="-6"/>
        </w:rPr>
        <w:t xml:space="preserve"> </w:t>
      </w:r>
      <w:r>
        <w:t>музыкантов,</w:t>
      </w:r>
      <w:r>
        <w:rPr>
          <w:spacing w:val="-5"/>
        </w:rPr>
        <w:t xml:space="preserve"> </w:t>
      </w:r>
      <w:r>
        <w:t>их</w:t>
      </w:r>
      <w:r>
        <w:rPr>
          <w:spacing w:val="-4"/>
        </w:rPr>
        <w:t xml:space="preserve"> </w:t>
      </w:r>
      <w:r>
        <w:t>вклада</w:t>
      </w:r>
      <w:r>
        <w:rPr>
          <w:spacing w:val="-5"/>
        </w:rPr>
        <w:t xml:space="preserve"> </w:t>
      </w:r>
      <w:r>
        <w:t>в</w:t>
      </w:r>
      <w:r>
        <w:rPr>
          <w:spacing w:val="-6"/>
        </w:rPr>
        <w:t xml:space="preserve"> </w:t>
      </w:r>
      <w:r>
        <w:t>мировую</w:t>
      </w:r>
      <w:r>
        <w:rPr>
          <w:spacing w:val="-5"/>
        </w:rPr>
        <w:t xml:space="preserve"> </w:t>
      </w:r>
      <w:r>
        <w:t>музыкальную</w:t>
      </w:r>
      <w:r>
        <w:rPr>
          <w:spacing w:val="-5"/>
        </w:rPr>
        <w:t xml:space="preserve"> </w:t>
      </w:r>
      <w:r>
        <w:t>культуру; интерес к изучению истории отечественной музыкальной культуры;</w:t>
      </w:r>
    </w:p>
    <w:p w:rsidR="00A936C2" w:rsidRDefault="00FC55D5">
      <w:pPr>
        <w:pStyle w:val="a3"/>
        <w:spacing w:before="1"/>
        <w:ind w:left="788" w:firstLine="0"/>
        <w:jc w:val="left"/>
      </w:pPr>
      <w:r>
        <w:t>стремление</w:t>
      </w:r>
      <w:r>
        <w:rPr>
          <w:spacing w:val="-8"/>
        </w:rPr>
        <w:t xml:space="preserve"> </w:t>
      </w:r>
      <w:r>
        <w:t>развивать</w:t>
      </w:r>
      <w:r>
        <w:rPr>
          <w:spacing w:val="-7"/>
        </w:rPr>
        <w:t xml:space="preserve"> </w:t>
      </w:r>
      <w:r>
        <w:t>и</w:t>
      </w:r>
      <w:r>
        <w:rPr>
          <w:spacing w:val="-9"/>
        </w:rPr>
        <w:t xml:space="preserve"> </w:t>
      </w:r>
      <w:r>
        <w:t>сохранять</w:t>
      </w:r>
      <w:r>
        <w:rPr>
          <w:spacing w:val="-7"/>
        </w:rPr>
        <w:t xml:space="preserve"> </w:t>
      </w:r>
      <w:r>
        <w:t>музыкальную</w:t>
      </w:r>
      <w:r>
        <w:rPr>
          <w:spacing w:val="-7"/>
        </w:rPr>
        <w:t xml:space="preserve"> </w:t>
      </w:r>
      <w:r>
        <w:t>культуру</w:t>
      </w:r>
      <w:r>
        <w:rPr>
          <w:spacing w:val="-11"/>
        </w:rPr>
        <w:t xml:space="preserve"> </w:t>
      </w:r>
      <w:r>
        <w:t>своей</w:t>
      </w:r>
      <w:r>
        <w:rPr>
          <w:spacing w:val="-9"/>
        </w:rPr>
        <w:t xml:space="preserve"> </w:t>
      </w:r>
      <w:r>
        <w:t>страны,</w:t>
      </w:r>
      <w:r>
        <w:rPr>
          <w:spacing w:val="-6"/>
        </w:rPr>
        <w:t xml:space="preserve"> </w:t>
      </w:r>
      <w:r>
        <w:t>своего</w:t>
      </w:r>
      <w:r>
        <w:rPr>
          <w:spacing w:val="-7"/>
        </w:rPr>
        <w:t xml:space="preserve"> </w:t>
      </w:r>
      <w:r>
        <w:rPr>
          <w:spacing w:val="-2"/>
        </w:rPr>
        <w:t>края;</w:t>
      </w:r>
    </w:p>
    <w:p w:rsidR="00A936C2" w:rsidRDefault="00FC55D5">
      <w:pPr>
        <w:pStyle w:val="a5"/>
        <w:numPr>
          <w:ilvl w:val="0"/>
          <w:numId w:val="32"/>
        </w:numPr>
        <w:tabs>
          <w:tab w:val="left" w:pos="1005"/>
        </w:tabs>
        <w:spacing w:line="229" w:lineRule="exact"/>
        <w:ind w:left="1005" w:hanging="217"/>
        <w:rPr>
          <w:sz w:val="20"/>
        </w:rPr>
      </w:pPr>
      <w:r>
        <w:rPr>
          <w:spacing w:val="-2"/>
          <w:sz w:val="20"/>
        </w:rPr>
        <w:t>гражданского</w:t>
      </w:r>
      <w:r>
        <w:rPr>
          <w:spacing w:val="11"/>
          <w:sz w:val="20"/>
        </w:rPr>
        <w:t xml:space="preserve"> </w:t>
      </w:r>
      <w:r>
        <w:rPr>
          <w:spacing w:val="-2"/>
          <w:sz w:val="20"/>
        </w:rPr>
        <w:t>воспитания:</w:t>
      </w:r>
    </w:p>
    <w:p w:rsidR="00A936C2" w:rsidRDefault="00FC55D5">
      <w:pPr>
        <w:pStyle w:val="a3"/>
        <w:ind w:right="314"/>
      </w:pPr>
      <w:r>
        <w:t>готовность к выполнению обязанностей гражданина и реализации его прав, уважение прав, свобод и законных интересов других людей;</w:t>
      </w:r>
    </w:p>
    <w:p w:rsidR="00A936C2" w:rsidRDefault="00FC55D5">
      <w:pPr>
        <w:pStyle w:val="a3"/>
        <w:ind w:right="316"/>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936C2" w:rsidRDefault="00FC55D5">
      <w:pPr>
        <w:pStyle w:val="a3"/>
        <w:spacing w:before="1"/>
        <w:ind w:right="313"/>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A936C2" w:rsidRDefault="00FC55D5">
      <w:pPr>
        <w:pStyle w:val="a5"/>
        <w:numPr>
          <w:ilvl w:val="0"/>
          <w:numId w:val="32"/>
        </w:numPr>
        <w:tabs>
          <w:tab w:val="left" w:pos="1004"/>
        </w:tabs>
        <w:spacing w:line="229" w:lineRule="exact"/>
        <w:ind w:left="1004" w:hanging="216"/>
        <w:rPr>
          <w:sz w:val="20"/>
        </w:rPr>
      </w:pPr>
      <w:r>
        <w:rPr>
          <w:spacing w:val="-2"/>
          <w:sz w:val="20"/>
        </w:rPr>
        <w:t>духовно-нравственного</w:t>
      </w:r>
      <w:r>
        <w:rPr>
          <w:spacing w:val="16"/>
          <w:sz w:val="20"/>
        </w:rPr>
        <w:t xml:space="preserve"> </w:t>
      </w:r>
      <w:r>
        <w:rPr>
          <w:spacing w:val="-2"/>
          <w:sz w:val="20"/>
        </w:rPr>
        <w:t>воспитания:</w:t>
      </w:r>
    </w:p>
    <w:p w:rsidR="00A936C2" w:rsidRDefault="00FC55D5">
      <w:pPr>
        <w:pStyle w:val="a3"/>
        <w:spacing w:before="1"/>
        <w:ind w:left="788" w:firstLine="0"/>
      </w:pPr>
      <w:r>
        <w:t>ориентация</w:t>
      </w:r>
      <w:r>
        <w:rPr>
          <w:spacing w:val="-6"/>
        </w:rPr>
        <w:t xml:space="preserve"> </w:t>
      </w:r>
      <w:r>
        <w:t>на</w:t>
      </w:r>
      <w:r>
        <w:rPr>
          <w:spacing w:val="-8"/>
        </w:rPr>
        <w:t xml:space="preserve"> </w:t>
      </w:r>
      <w:r>
        <w:t>моральные</w:t>
      </w:r>
      <w:r>
        <w:rPr>
          <w:spacing w:val="-8"/>
        </w:rPr>
        <w:t xml:space="preserve"> </w:t>
      </w:r>
      <w:r>
        <w:t>ценности</w:t>
      </w:r>
      <w:r>
        <w:rPr>
          <w:spacing w:val="-8"/>
        </w:rPr>
        <w:t xml:space="preserve"> </w:t>
      </w:r>
      <w:r>
        <w:t>и</w:t>
      </w:r>
      <w:r>
        <w:rPr>
          <w:spacing w:val="-7"/>
        </w:rPr>
        <w:t xml:space="preserve"> </w:t>
      </w:r>
      <w:r>
        <w:t>нормы</w:t>
      </w:r>
      <w:r>
        <w:rPr>
          <w:spacing w:val="-8"/>
        </w:rPr>
        <w:t xml:space="preserve"> </w:t>
      </w:r>
      <w:r>
        <w:t>в</w:t>
      </w:r>
      <w:r>
        <w:rPr>
          <w:spacing w:val="-8"/>
        </w:rPr>
        <w:t xml:space="preserve"> </w:t>
      </w:r>
      <w:r>
        <w:t>ситуациях</w:t>
      </w:r>
      <w:r>
        <w:rPr>
          <w:spacing w:val="-9"/>
        </w:rPr>
        <w:t xml:space="preserve"> </w:t>
      </w:r>
      <w:r>
        <w:t>нравственного</w:t>
      </w:r>
      <w:r>
        <w:rPr>
          <w:spacing w:val="-7"/>
        </w:rPr>
        <w:t xml:space="preserve"> </w:t>
      </w:r>
      <w:r>
        <w:rPr>
          <w:spacing w:val="-2"/>
        </w:rPr>
        <w:t>выбора;</w:t>
      </w:r>
    </w:p>
    <w:p w:rsidR="00A936C2" w:rsidRDefault="00FC55D5">
      <w:pPr>
        <w:pStyle w:val="a3"/>
        <w:ind w:right="313"/>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A936C2" w:rsidRDefault="00FC55D5">
      <w:pPr>
        <w:pStyle w:val="a3"/>
        <w:ind w:right="312"/>
      </w:pPr>
      <w:r>
        <w:t>готовность придерживаться принципов справедливости, взаимопомощи и творческого</w:t>
      </w:r>
      <w:r>
        <w:rPr>
          <w:spacing w:val="40"/>
        </w:rPr>
        <w:t xml:space="preserve"> </w:t>
      </w:r>
      <w:r>
        <w:t>сотрудничества в процессе непосредственной музыкальной и учебной деятельности, при подготовке внеклассных концертов, фестивалей, конкурсов;</w:t>
      </w:r>
    </w:p>
    <w:p w:rsidR="00A936C2" w:rsidRDefault="00FC55D5">
      <w:pPr>
        <w:pStyle w:val="a5"/>
        <w:numPr>
          <w:ilvl w:val="0"/>
          <w:numId w:val="32"/>
        </w:numPr>
        <w:tabs>
          <w:tab w:val="left" w:pos="1005"/>
        </w:tabs>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ind w:right="315"/>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936C2" w:rsidRDefault="00FC55D5">
      <w:pPr>
        <w:pStyle w:val="a3"/>
        <w:spacing w:line="228" w:lineRule="exact"/>
        <w:ind w:left="788" w:firstLine="0"/>
      </w:pPr>
      <w:r>
        <w:t>осознание</w:t>
      </w:r>
      <w:r>
        <w:rPr>
          <w:spacing w:val="-12"/>
        </w:rPr>
        <w:t xml:space="preserve"> </w:t>
      </w:r>
      <w:r>
        <w:t>ценности</w:t>
      </w:r>
      <w:r>
        <w:rPr>
          <w:spacing w:val="-10"/>
        </w:rPr>
        <w:t xml:space="preserve"> </w:t>
      </w:r>
      <w:r>
        <w:t>творчества,</w:t>
      </w:r>
      <w:r>
        <w:rPr>
          <w:spacing w:val="-12"/>
        </w:rPr>
        <w:t xml:space="preserve"> </w:t>
      </w:r>
      <w:r>
        <w:rPr>
          <w:spacing w:val="-2"/>
        </w:rPr>
        <w:t>таланта;</w:t>
      </w:r>
    </w:p>
    <w:p w:rsidR="00A936C2" w:rsidRDefault="00FC55D5">
      <w:pPr>
        <w:pStyle w:val="a3"/>
        <w:ind w:left="788" w:right="314" w:firstLine="0"/>
      </w:pPr>
      <w: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w:t>
      </w:r>
    </w:p>
    <w:p w:rsidR="00A936C2" w:rsidRDefault="00FC55D5">
      <w:pPr>
        <w:pStyle w:val="a3"/>
        <w:spacing w:before="1"/>
        <w:ind w:firstLine="0"/>
      </w:pPr>
      <w:r>
        <w:t>народного</w:t>
      </w:r>
      <w:r>
        <w:rPr>
          <w:spacing w:val="-10"/>
        </w:rPr>
        <w:t xml:space="preserve"> </w:t>
      </w:r>
      <w:r>
        <w:rPr>
          <w:spacing w:val="-2"/>
        </w:rPr>
        <w:t>творчества;</w:t>
      </w:r>
    </w:p>
    <w:p w:rsidR="00A936C2" w:rsidRDefault="00FC55D5">
      <w:pPr>
        <w:pStyle w:val="a3"/>
        <w:spacing w:before="1" w:line="229" w:lineRule="exact"/>
        <w:ind w:left="788" w:firstLine="0"/>
      </w:pPr>
      <w:r>
        <w:t>стремление</w:t>
      </w:r>
      <w:r>
        <w:rPr>
          <w:spacing w:val="-7"/>
        </w:rPr>
        <w:t xml:space="preserve"> </w:t>
      </w:r>
      <w:r>
        <w:t>к</w:t>
      </w:r>
      <w:r>
        <w:rPr>
          <w:spacing w:val="-7"/>
        </w:rPr>
        <w:t xml:space="preserve"> </w:t>
      </w:r>
      <w:r>
        <w:t>самовыражению</w:t>
      </w:r>
      <w:r>
        <w:rPr>
          <w:spacing w:val="-7"/>
        </w:rPr>
        <w:t xml:space="preserve"> </w:t>
      </w:r>
      <w:r>
        <w:t>в</w:t>
      </w:r>
      <w:r>
        <w:rPr>
          <w:spacing w:val="-7"/>
        </w:rPr>
        <w:t xml:space="preserve"> </w:t>
      </w:r>
      <w:r>
        <w:t>разных</w:t>
      </w:r>
      <w:r>
        <w:rPr>
          <w:spacing w:val="-7"/>
        </w:rPr>
        <w:t xml:space="preserve"> </w:t>
      </w:r>
      <w:r>
        <w:t>видах</w:t>
      </w:r>
      <w:r>
        <w:rPr>
          <w:spacing w:val="-7"/>
        </w:rPr>
        <w:t xml:space="preserve"> </w:t>
      </w:r>
      <w:r>
        <w:rPr>
          <w:spacing w:val="-2"/>
        </w:rPr>
        <w:t>искусства;</w:t>
      </w:r>
    </w:p>
    <w:p w:rsidR="00A936C2" w:rsidRDefault="00FC55D5">
      <w:pPr>
        <w:pStyle w:val="a5"/>
        <w:numPr>
          <w:ilvl w:val="0"/>
          <w:numId w:val="32"/>
        </w:numPr>
        <w:tabs>
          <w:tab w:val="left" w:pos="1005"/>
        </w:tabs>
        <w:spacing w:line="229" w:lineRule="exact"/>
        <w:ind w:left="1005" w:hanging="217"/>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spacing w:before="1"/>
        <w:ind w:right="31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936C2" w:rsidRDefault="00FC55D5">
      <w:pPr>
        <w:pStyle w:val="a3"/>
        <w:spacing w:before="1"/>
        <w:ind w:left="788" w:right="315" w:firstLine="0"/>
      </w:pPr>
      <w:r>
        <w:t>овладение музыкальным языком, навыками познания музыки как искусства интонируемого смысла; овладение</w:t>
      </w:r>
      <w:r>
        <w:rPr>
          <w:spacing w:val="52"/>
        </w:rPr>
        <w:t xml:space="preserve"> </w:t>
      </w:r>
      <w:r>
        <w:t>основными</w:t>
      </w:r>
      <w:r>
        <w:rPr>
          <w:spacing w:val="52"/>
        </w:rPr>
        <w:t xml:space="preserve"> </w:t>
      </w:r>
      <w:r>
        <w:t>способами</w:t>
      </w:r>
      <w:r>
        <w:rPr>
          <w:spacing w:val="52"/>
        </w:rPr>
        <w:t xml:space="preserve"> </w:t>
      </w:r>
      <w:r>
        <w:t>исследовательской</w:t>
      </w:r>
      <w:r>
        <w:rPr>
          <w:spacing w:val="53"/>
        </w:rPr>
        <w:t xml:space="preserve"> </w:t>
      </w:r>
      <w:r>
        <w:t>деятельности</w:t>
      </w:r>
      <w:r>
        <w:rPr>
          <w:spacing w:val="54"/>
        </w:rPr>
        <w:t xml:space="preserve"> </w:t>
      </w:r>
      <w:r>
        <w:t>на</w:t>
      </w:r>
      <w:r>
        <w:rPr>
          <w:spacing w:val="53"/>
        </w:rPr>
        <w:t xml:space="preserve"> </w:t>
      </w:r>
      <w:r>
        <w:t>звуковом</w:t>
      </w:r>
      <w:r>
        <w:rPr>
          <w:spacing w:val="55"/>
        </w:rPr>
        <w:t xml:space="preserve"> </w:t>
      </w:r>
      <w:r>
        <w:t>материале</w:t>
      </w:r>
      <w:r>
        <w:rPr>
          <w:spacing w:val="53"/>
        </w:rPr>
        <w:t xml:space="preserve"> </w:t>
      </w:r>
      <w:r>
        <w:rPr>
          <w:spacing w:val="-2"/>
        </w:rPr>
        <w:t>самой</w:t>
      </w:r>
    </w:p>
    <w:p w:rsidR="00A936C2" w:rsidRDefault="00FC55D5">
      <w:pPr>
        <w:pStyle w:val="a3"/>
        <w:ind w:right="311" w:firstLine="0"/>
      </w:pPr>
      <w:r>
        <w:t>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w:t>
      </w:r>
      <w:r>
        <w:rPr>
          <w:spacing w:val="40"/>
        </w:rPr>
        <w:t xml:space="preserve"> </w:t>
      </w:r>
      <w:r>
        <w:rPr>
          <w:spacing w:val="-2"/>
        </w:rPr>
        <w:t>терминологии;</w:t>
      </w:r>
    </w:p>
    <w:p w:rsidR="00A936C2" w:rsidRDefault="00FC55D5">
      <w:pPr>
        <w:pStyle w:val="a5"/>
        <w:numPr>
          <w:ilvl w:val="0"/>
          <w:numId w:val="32"/>
        </w:numPr>
        <w:tabs>
          <w:tab w:val="left" w:pos="1005"/>
        </w:tabs>
        <w:ind w:left="788" w:right="308" w:firstLine="0"/>
        <w:rPr>
          <w:sz w:val="20"/>
        </w:rPr>
      </w:pPr>
      <w:r>
        <w:rPr>
          <w:sz w:val="20"/>
        </w:rPr>
        <w:t>физического воспитания, формирования культуры здоровья и эмоционального благополучия: осознание</w:t>
      </w:r>
      <w:r>
        <w:rPr>
          <w:spacing w:val="29"/>
          <w:sz w:val="20"/>
        </w:rPr>
        <w:t xml:space="preserve"> </w:t>
      </w:r>
      <w:r>
        <w:rPr>
          <w:sz w:val="20"/>
        </w:rPr>
        <w:t>ценности</w:t>
      </w:r>
      <w:r>
        <w:rPr>
          <w:spacing w:val="30"/>
          <w:sz w:val="20"/>
        </w:rPr>
        <w:t xml:space="preserve"> </w:t>
      </w:r>
      <w:r>
        <w:rPr>
          <w:sz w:val="20"/>
        </w:rPr>
        <w:t>жизни</w:t>
      </w:r>
      <w:r>
        <w:rPr>
          <w:spacing w:val="30"/>
          <w:sz w:val="20"/>
        </w:rPr>
        <w:t xml:space="preserve"> </w:t>
      </w:r>
      <w:r>
        <w:rPr>
          <w:sz w:val="20"/>
        </w:rPr>
        <w:t>с</w:t>
      </w:r>
      <w:r>
        <w:rPr>
          <w:spacing w:val="29"/>
          <w:sz w:val="20"/>
        </w:rPr>
        <w:t xml:space="preserve"> </w:t>
      </w:r>
      <w:r>
        <w:rPr>
          <w:sz w:val="20"/>
        </w:rPr>
        <w:t>использованием</w:t>
      </w:r>
      <w:r>
        <w:rPr>
          <w:spacing w:val="30"/>
          <w:sz w:val="20"/>
        </w:rPr>
        <w:t xml:space="preserve"> </w:t>
      </w:r>
      <w:r>
        <w:rPr>
          <w:sz w:val="20"/>
        </w:rPr>
        <w:t>собственного</w:t>
      </w:r>
      <w:r>
        <w:rPr>
          <w:spacing w:val="29"/>
          <w:sz w:val="20"/>
        </w:rPr>
        <w:t xml:space="preserve"> </w:t>
      </w:r>
      <w:r>
        <w:rPr>
          <w:sz w:val="20"/>
        </w:rPr>
        <w:t>жизненного</w:t>
      </w:r>
      <w:r>
        <w:rPr>
          <w:spacing w:val="29"/>
          <w:sz w:val="20"/>
        </w:rPr>
        <w:t xml:space="preserve"> </w:t>
      </w:r>
      <w:r>
        <w:rPr>
          <w:sz w:val="20"/>
        </w:rPr>
        <w:t>опыта</w:t>
      </w:r>
      <w:r>
        <w:rPr>
          <w:spacing w:val="29"/>
          <w:sz w:val="20"/>
        </w:rPr>
        <w:t xml:space="preserve"> </w:t>
      </w:r>
      <w:r>
        <w:rPr>
          <w:sz w:val="20"/>
        </w:rPr>
        <w:t>и</w:t>
      </w:r>
      <w:r>
        <w:rPr>
          <w:spacing w:val="30"/>
          <w:sz w:val="20"/>
        </w:rPr>
        <w:t xml:space="preserve"> </w:t>
      </w:r>
      <w:r>
        <w:rPr>
          <w:sz w:val="20"/>
        </w:rPr>
        <w:t>опыта</w:t>
      </w:r>
      <w:r>
        <w:rPr>
          <w:spacing w:val="29"/>
          <w:sz w:val="20"/>
        </w:rPr>
        <w:t xml:space="preserve"> </w:t>
      </w:r>
      <w:r>
        <w:rPr>
          <w:sz w:val="20"/>
        </w:rPr>
        <w:t>восприятия</w:t>
      </w:r>
    </w:p>
    <w:p w:rsidR="00A936C2" w:rsidRDefault="00FC55D5">
      <w:pPr>
        <w:pStyle w:val="a3"/>
        <w:spacing w:line="228" w:lineRule="exact"/>
        <w:ind w:firstLine="0"/>
      </w:pPr>
      <w:r>
        <w:rPr>
          <w:spacing w:val="-2"/>
        </w:rPr>
        <w:t>произведений</w:t>
      </w:r>
      <w:r>
        <w:rPr>
          <w:spacing w:val="10"/>
        </w:rPr>
        <w:t xml:space="preserve"> </w:t>
      </w:r>
      <w:r>
        <w:rPr>
          <w:spacing w:val="-2"/>
        </w:rPr>
        <w:t>искусства;</w:t>
      </w:r>
    </w:p>
    <w:p w:rsidR="00A936C2" w:rsidRDefault="00FC55D5">
      <w:pPr>
        <w:pStyle w:val="a3"/>
        <w:jc w:val="left"/>
      </w:pPr>
      <w:r>
        <w:t>соблюдение</w:t>
      </w:r>
      <w:r>
        <w:rPr>
          <w:spacing w:val="80"/>
        </w:rPr>
        <w:t xml:space="preserve"> </w:t>
      </w:r>
      <w:r>
        <w:t>правил</w:t>
      </w:r>
      <w:r>
        <w:rPr>
          <w:spacing w:val="80"/>
        </w:rPr>
        <w:t xml:space="preserve"> </w:t>
      </w:r>
      <w:r>
        <w:t>личной</w:t>
      </w:r>
      <w:r>
        <w:rPr>
          <w:spacing w:val="80"/>
        </w:rPr>
        <w:t xml:space="preserve"> </w:t>
      </w:r>
      <w:r>
        <w:t>безопасности</w:t>
      </w:r>
      <w:r>
        <w:rPr>
          <w:spacing w:val="80"/>
        </w:rPr>
        <w:t xml:space="preserve"> </w:t>
      </w:r>
      <w:r>
        <w:t>и</w:t>
      </w:r>
      <w:r>
        <w:rPr>
          <w:spacing w:val="80"/>
        </w:rPr>
        <w:t xml:space="preserve"> </w:t>
      </w:r>
      <w:r>
        <w:t>гигиены,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процессе</w:t>
      </w:r>
      <w:r>
        <w:rPr>
          <w:spacing w:val="80"/>
        </w:rPr>
        <w:t xml:space="preserve"> </w:t>
      </w:r>
      <w:r>
        <w:t>музыкально-</w:t>
      </w:r>
      <w:r>
        <w:rPr>
          <w:spacing w:val="40"/>
        </w:rPr>
        <w:t xml:space="preserve"> </w:t>
      </w:r>
      <w:r>
        <w:t>исполнительской, творческой, исследовательской деятельности;</w:t>
      </w:r>
    </w:p>
    <w:p w:rsidR="00A936C2" w:rsidRDefault="00FC55D5">
      <w:pPr>
        <w:pStyle w:val="a3"/>
        <w:spacing w:before="1"/>
        <w:jc w:val="left"/>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936C2" w:rsidRDefault="00FC55D5">
      <w:pPr>
        <w:pStyle w:val="a3"/>
        <w:spacing w:before="1"/>
        <w:jc w:val="left"/>
      </w:pPr>
      <w:r>
        <w:t xml:space="preserve">сформированность навыков рефлексии, признание своего права на ошибку и такого же права другого </w:t>
      </w:r>
      <w:r>
        <w:rPr>
          <w:spacing w:val="-2"/>
        </w:rPr>
        <w:t>человека;</w:t>
      </w:r>
    </w:p>
    <w:p w:rsidR="00A936C2" w:rsidRDefault="00FC55D5">
      <w:pPr>
        <w:pStyle w:val="a5"/>
        <w:numPr>
          <w:ilvl w:val="0"/>
          <w:numId w:val="32"/>
        </w:numPr>
        <w:tabs>
          <w:tab w:val="left" w:pos="1005"/>
        </w:tabs>
        <w:spacing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ind w:left="788" w:right="2317"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4"/>
        </w:rPr>
        <w:t xml:space="preserve"> </w:t>
      </w:r>
      <w:r>
        <w:t>к</w:t>
      </w:r>
      <w:r>
        <w:rPr>
          <w:spacing w:val="-5"/>
        </w:rPr>
        <w:t xml:space="preserve"> </w:t>
      </w:r>
      <w:r>
        <w:t>практическому</w:t>
      </w:r>
      <w:r>
        <w:rPr>
          <w:spacing w:val="-8"/>
        </w:rPr>
        <w:t xml:space="preserve"> </w:t>
      </w:r>
      <w:r>
        <w:t>изучению</w:t>
      </w:r>
      <w:r>
        <w:rPr>
          <w:spacing w:val="-4"/>
        </w:rPr>
        <w:t xml:space="preserve"> </w:t>
      </w:r>
      <w:r>
        <w:t>профессий</w:t>
      </w:r>
      <w:r>
        <w:rPr>
          <w:spacing w:val="-5"/>
        </w:rPr>
        <w:t xml:space="preserve"> </w:t>
      </w:r>
      <w:r>
        <w:t>в</w:t>
      </w:r>
      <w:r>
        <w:rPr>
          <w:spacing w:val="-5"/>
        </w:rPr>
        <w:t xml:space="preserve"> </w:t>
      </w:r>
      <w:r>
        <w:t>сфере</w:t>
      </w:r>
      <w:r>
        <w:rPr>
          <w:spacing w:val="-4"/>
        </w:rPr>
        <w:t xml:space="preserve"> </w:t>
      </w:r>
      <w:r>
        <w:t>культуры</w:t>
      </w:r>
      <w:r>
        <w:rPr>
          <w:spacing w:val="-4"/>
        </w:rPr>
        <w:t xml:space="preserve"> </w:t>
      </w:r>
      <w:r>
        <w:t>и</w:t>
      </w:r>
      <w:r>
        <w:rPr>
          <w:spacing w:val="-5"/>
        </w:rPr>
        <w:t xml:space="preserve"> </w:t>
      </w:r>
      <w:r>
        <w:t>искусства; уважение к труду и результатам трудовой деятельности;</w:t>
      </w:r>
    </w:p>
    <w:p w:rsidR="00A936C2" w:rsidRDefault="00FC55D5">
      <w:pPr>
        <w:pStyle w:val="a5"/>
        <w:numPr>
          <w:ilvl w:val="0"/>
          <w:numId w:val="32"/>
        </w:numPr>
        <w:tabs>
          <w:tab w:val="left" w:pos="1005"/>
        </w:tabs>
        <w:spacing w:line="229" w:lineRule="exact"/>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r>
        <w:rPr>
          <w:spacing w:val="80"/>
        </w:rPr>
        <w:t xml:space="preserve"> </w:t>
      </w:r>
      <w:r>
        <w:t>экологических проблем и путей их решения;</w:t>
      </w:r>
    </w:p>
    <w:p w:rsidR="00A936C2" w:rsidRDefault="00FC55D5">
      <w:pPr>
        <w:pStyle w:val="a3"/>
        <w:spacing w:before="1"/>
        <w:ind w:left="788" w:firstLine="0"/>
        <w:jc w:val="left"/>
      </w:pPr>
      <w:r>
        <w:rPr>
          <w:spacing w:val="-2"/>
        </w:rPr>
        <w:t>нравственно-эстетическое</w:t>
      </w:r>
      <w:r>
        <w:rPr>
          <w:spacing w:val="9"/>
        </w:rPr>
        <w:t xml:space="preserve"> </w:t>
      </w:r>
      <w:r>
        <w:rPr>
          <w:spacing w:val="-2"/>
        </w:rPr>
        <w:t>отношение</w:t>
      </w:r>
      <w:r>
        <w:rPr>
          <w:spacing w:val="9"/>
        </w:rPr>
        <w:t xml:space="preserve"> </w:t>
      </w:r>
      <w:r>
        <w:rPr>
          <w:spacing w:val="-2"/>
        </w:rPr>
        <w:t>к</w:t>
      </w:r>
      <w:r>
        <w:rPr>
          <w:spacing w:val="11"/>
        </w:rPr>
        <w:t xml:space="preserve"> </w:t>
      </w:r>
      <w:r>
        <w:rPr>
          <w:spacing w:val="-2"/>
        </w:rPr>
        <w:t>природе,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pPr>
      <w:r>
        <w:lastRenderedPageBreak/>
        <w:t>участие</w:t>
      </w:r>
      <w:r>
        <w:rPr>
          <w:spacing w:val="-9"/>
        </w:rPr>
        <w:t xml:space="preserve"> </w:t>
      </w:r>
      <w:r>
        <w:t>в</w:t>
      </w:r>
      <w:r>
        <w:rPr>
          <w:spacing w:val="-8"/>
        </w:rPr>
        <w:t xml:space="preserve"> </w:t>
      </w:r>
      <w:r>
        <w:t>экологических</w:t>
      </w:r>
      <w:r>
        <w:rPr>
          <w:spacing w:val="-8"/>
        </w:rPr>
        <w:t xml:space="preserve"> </w:t>
      </w:r>
      <w:r>
        <w:t>проектах</w:t>
      </w:r>
      <w:r>
        <w:rPr>
          <w:spacing w:val="-8"/>
        </w:rPr>
        <w:t xml:space="preserve"> </w:t>
      </w:r>
      <w:r>
        <w:t>через</w:t>
      </w:r>
      <w:r>
        <w:rPr>
          <w:spacing w:val="-8"/>
        </w:rPr>
        <w:t xml:space="preserve"> </w:t>
      </w:r>
      <w:r>
        <w:t>различные</w:t>
      </w:r>
      <w:r>
        <w:rPr>
          <w:spacing w:val="-9"/>
        </w:rPr>
        <w:t xml:space="preserve"> </w:t>
      </w:r>
      <w:r>
        <w:t>формы</w:t>
      </w:r>
      <w:r>
        <w:rPr>
          <w:spacing w:val="-8"/>
        </w:rPr>
        <w:t xml:space="preserve"> </w:t>
      </w:r>
      <w:r>
        <w:t>музыкального</w:t>
      </w:r>
      <w:r>
        <w:rPr>
          <w:spacing w:val="-1"/>
        </w:rPr>
        <w:t xml:space="preserve"> </w:t>
      </w:r>
      <w:r>
        <w:rPr>
          <w:spacing w:val="-2"/>
        </w:rPr>
        <w:t>творчества</w:t>
      </w:r>
    </w:p>
    <w:p w:rsidR="00A936C2" w:rsidRDefault="00FC55D5">
      <w:pPr>
        <w:pStyle w:val="a5"/>
        <w:numPr>
          <w:ilvl w:val="0"/>
          <w:numId w:val="32"/>
        </w:numPr>
        <w:tabs>
          <w:tab w:val="left" w:pos="1005"/>
        </w:tabs>
        <w:spacing w:before="1"/>
        <w:ind w:left="1005" w:hanging="217"/>
        <w:rPr>
          <w:sz w:val="20"/>
        </w:rPr>
      </w:pPr>
      <w:r>
        <w:rPr>
          <w:sz w:val="20"/>
        </w:rPr>
        <w:t>адаптации</w:t>
      </w:r>
      <w:r>
        <w:rPr>
          <w:spacing w:val="-9"/>
          <w:sz w:val="20"/>
        </w:rPr>
        <w:t xml:space="preserve"> </w:t>
      </w:r>
      <w:r>
        <w:rPr>
          <w:sz w:val="20"/>
        </w:rPr>
        <w:t>к</w:t>
      </w:r>
      <w:r>
        <w:rPr>
          <w:spacing w:val="-9"/>
          <w:sz w:val="20"/>
        </w:rPr>
        <w:t xml:space="preserve"> </w:t>
      </w:r>
      <w:r>
        <w:rPr>
          <w:sz w:val="20"/>
        </w:rPr>
        <w:t>изменяющимся</w:t>
      </w:r>
      <w:r>
        <w:rPr>
          <w:spacing w:val="-8"/>
          <w:sz w:val="20"/>
        </w:rPr>
        <w:t xml:space="preserve"> </w:t>
      </w:r>
      <w:r>
        <w:rPr>
          <w:sz w:val="20"/>
        </w:rPr>
        <w:t>условиям</w:t>
      </w:r>
      <w:r>
        <w:rPr>
          <w:spacing w:val="-8"/>
          <w:sz w:val="20"/>
        </w:rPr>
        <w:t xml:space="preserve"> </w:t>
      </w:r>
      <w:r>
        <w:rPr>
          <w:sz w:val="20"/>
        </w:rPr>
        <w:t>социальной</w:t>
      </w:r>
      <w:r>
        <w:rPr>
          <w:spacing w:val="-8"/>
          <w:sz w:val="20"/>
        </w:rPr>
        <w:t xml:space="preserve"> </w:t>
      </w:r>
      <w:r>
        <w:rPr>
          <w:sz w:val="20"/>
        </w:rPr>
        <w:t>и</w:t>
      </w:r>
      <w:r>
        <w:rPr>
          <w:spacing w:val="-10"/>
          <w:sz w:val="20"/>
        </w:rPr>
        <w:t xml:space="preserve"> </w:t>
      </w:r>
      <w:r>
        <w:rPr>
          <w:sz w:val="20"/>
        </w:rPr>
        <w:t>природной</w:t>
      </w:r>
      <w:r>
        <w:rPr>
          <w:spacing w:val="-10"/>
          <w:sz w:val="20"/>
        </w:rPr>
        <w:t xml:space="preserve"> </w:t>
      </w:r>
      <w:r>
        <w:rPr>
          <w:spacing w:val="-2"/>
          <w:sz w:val="20"/>
        </w:rPr>
        <w:t>среды:</w:t>
      </w:r>
    </w:p>
    <w:p w:rsidR="00A936C2" w:rsidRDefault="00FC55D5">
      <w:pPr>
        <w:pStyle w:val="a3"/>
        <w:ind w:right="316"/>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936C2" w:rsidRDefault="00FC55D5">
      <w:pPr>
        <w:pStyle w:val="a3"/>
        <w:ind w:right="316"/>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936C2" w:rsidRDefault="00FC55D5">
      <w:pPr>
        <w:pStyle w:val="a3"/>
        <w:spacing w:before="1"/>
        <w:ind w:right="316"/>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936C2" w:rsidRDefault="00FC55D5">
      <w:pPr>
        <w:pStyle w:val="a3"/>
        <w:spacing w:before="1"/>
        <w:ind w:right="314"/>
      </w:pPr>
      <w:r>
        <w:t>способность</w:t>
      </w:r>
      <w:r>
        <w:rPr>
          <w:spacing w:val="-1"/>
        </w:rPr>
        <w:t xml:space="preserve"> </w:t>
      </w:r>
      <w:r>
        <w:t>осознавать стрессовую</w:t>
      </w:r>
      <w:r>
        <w:rPr>
          <w:spacing w:val="-1"/>
        </w:rPr>
        <w:t xml:space="preserve"> </w:t>
      </w:r>
      <w:r>
        <w:t>ситуацию, оценивать происходящие изменения и</w:t>
      </w:r>
      <w:r>
        <w:rPr>
          <w:spacing w:val="-2"/>
        </w:rPr>
        <w:t xml:space="preserve"> </w:t>
      </w:r>
      <w:r>
        <w:t>их</w:t>
      </w:r>
      <w:r>
        <w:rPr>
          <w:spacing w:val="-2"/>
        </w:rPr>
        <w:t xml:space="preserve"> </w:t>
      </w:r>
      <w:r>
        <w:t>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936C2" w:rsidRDefault="00FC55D5">
      <w:pPr>
        <w:pStyle w:val="a3"/>
        <w:ind w:right="314"/>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936C2" w:rsidRDefault="00FC55D5">
      <w:pPr>
        <w:pStyle w:val="a3"/>
        <w:ind w:right="313"/>
      </w:pPr>
      <w:r>
        <w:t>У обучающегося будут сформированы следующие базовые логические действия как часть универсальных познавательных учебных действий:</w:t>
      </w:r>
    </w:p>
    <w:p w:rsidR="00A936C2" w:rsidRDefault="00FC55D5">
      <w:pPr>
        <w:pStyle w:val="a3"/>
        <w:ind w:right="31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936C2" w:rsidRDefault="00FC55D5">
      <w:pPr>
        <w:pStyle w:val="a3"/>
        <w:ind w:right="315"/>
      </w:pPr>
      <w:r>
        <w:t>сопоставлять, сравнивать на основании существенных признаков произведения, жанры и стили музыкального и других видов искусства;</w:t>
      </w:r>
    </w:p>
    <w:p w:rsidR="00A936C2" w:rsidRDefault="00FC55D5">
      <w:pPr>
        <w:pStyle w:val="a3"/>
        <w:ind w:right="308"/>
      </w:pPr>
      <w:r>
        <w:t>обнаруживать взаимные влияния отдельных видов, жанров и стилей музыки друг на друга, формулировать гипотезы о взаимосвязях;</w:t>
      </w:r>
    </w:p>
    <w:p w:rsidR="00A936C2" w:rsidRDefault="00FC55D5">
      <w:pPr>
        <w:pStyle w:val="a3"/>
        <w:ind w:right="314"/>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936C2" w:rsidRDefault="00FC55D5">
      <w:pPr>
        <w:pStyle w:val="a3"/>
        <w:ind w:left="788" w:firstLine="0"/>
      </w:pPr>
      <w:r>
        <w:t>выявлять</w:t>
      </w:r>
      <w:r>
        <w:rPr>
          <w:spacing w:val="-9"/>
        </w:rPr>
        <w:t xml:space="preserve"> </w:t>
      </w:r>
      <w:r>
        <w:t>и</w:t>
      </w:r>
      <w:r>
        <w:rPr>
          <w:spacing w:val="-12"/>
        </w:rPr>
        <w:t xml:space="preserve"> </w:t>
      </w:r>
      <w:r>
        <w:t>характеризовать</w:t>
      </w:r>
      <w:r>
        <w:rPr>
          <w:spacing w:val="-9"/>
        </w:rPr>
        <w:t xml:space="preserve"> </w:t>
      </w:r>
      <w:r>
        <w:t>существенные</w:t>
      </w:r>
      <w:r>
        <w:rPr>
          <w:spacing w:val="-10"/>
        </w:rPr>
        <w:t xml:space="preserve"> </w:t>
      </w:r>
      <w:r>
        <w:t>признаки</w:t>
      </w:r>
      <w:r>
        <w:rPr>
          <w:spacing w:val="-12"/>
        </w:rPr>
        <w:t xml:space="preserve"> </w:t>
      </w:r>
      <w:r>
        <w:t>конкретного</w:t>
      </w:r>
      <w:r>
        <w:rPr>
          <w:spacing w:val="-10"/>
        </w:rPr>
        <w:t xml:space="preserve"> </w:t>
      </w:r>
      <w:r>
        <w:t>музыкального</w:t>
      </w:r>
      <w:r>
        <w:rPr>
          <w:spacing w:val="-9"/>
        </w:rPr>
        <w:t xml:space="preserve"> </w:t>
      </w:r>
      <w:r>
        <w:rPr>
          <w:spacing w:val="-2"/>
        </w:rPr>
        <w:t>звучания;</w:t>
      </w:r>
    </w:p>
    <w:p w:rsidR="00A936C2" w:rsidRDefault="00FC55D5">
      <w:pPr>
        <w:pStyle w:val="a3"/>
        <w:spacing w:before="1"/>
        <w:ind w:right="317"/>
      </w:pPr>
      <w:r>
        <w:t xml:space="preserve">самостоятельно обобщать и формулировать выводы по результатам проведенного слухового </w:t>
      </w:r>
      <w:r>
        <w:rPr>
          <w:spacing w:val="-2"/>
        </w:rPr>
        <w:t>наблюдения-исследования.</w:t>
      </w:r>
    </w:p>
    <w:p w:rsidR="00A936C2" w:rsidRDefault="00FC55D5">
      <w:pPr>
        <w:pStyle w:val="a3"/>
        <w:ind w:right="31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936C2" w:rsidRDefault="00FC55D5">
      <w:pPr>
        <w:pStyle w:val="a3"/>
        <w:ind w:left="788" w:right="521" w:firstLine="0"/>
      </w:pPr>
      <w:r>
        <w:t>следовать</w:t>
      </w:r>
      <w:r>
        <w:rPr>
          <w:spacing w:val="-4"/>
        </w:rPr>
        <w:t xml:space="preserve"> </w:t>
      </w:r>
      <w:r>
        <w:t>внутренним</w:t>
      </w:r>
      <w:r>
        <w:rPr>
          <w:spacing w:val="-5"/>
        </w:rPr>
        <w:t xml:space="preserve"> </w:t>
      </w:r>
      <w:r>
        <w:t>слухом</w:t>
      </w:r>
      <w:r>
        <w:rPr>
          <w:spacing w:val="-5"/>
        </w:rPr>
        <w:t xml:space="preserve"> </w:t>
      </w:r>
      <w:r>
        <w:t>за</w:t>
      </w:r>
      <w:r>
        <w:rPr>
          <w:spacing w:val="-6"/>
        </w:rPr>
        <w:t xml:space="preserve"> </w:t>
      </w:r>
      <w:r>
        <w:t>развитием</w:t>
      </w:r>
      <w:r>
        <w:rPr>
          <w:spacing w:val="-5"/>
        </w:rPr>
        <w:t xml:space="preserve"> </w:t>
      </w:r>
      <w:r>
        <w:t>музыкального</w:t>
      </w:r>
      <w:r>
        <w:rPr>
          <w:spacing w:val="-5"/>
        </w:rPr>
        <w:t xml:space="preserve"> </w:t>
      </w:r>
      <w:r>
        <w:t>процесса,</w:t>
      </w:r>
      <w:r>
        <w:rPr>
          <w:spacing w:val="-4"/>
        </w:rPr>
        <w:t xml:space="preserve"> </w:t>
      </w:r>
      <w:r>
        <w:t>«наблюдать»</w:t>
      </w:r>
      <w:r>
        <w:rPr>
          <w:spacing w:val="-9"/>
        </w:rPr>
        <w:t xml:space="preserve"> </w:t>
      </w:r>
      <w:r>
        <w:t>звучание</w:t>
      </w:r>
      <w:r>
        <w:rPr>
          <w:spacing w:val="-6"/>
        </w:rPr>
        <w:t xml:space="preserve"> </w:t>
      </w:r>
      <w:r>
        <w:t>музыки; использовать вопросы как исследовательский инструмент познания;</w:t>
      </w:r>
    </w:p>
    <w:p w:rsidR="00A936C2" w:rsidRDefault="00FC55D5">
      <w:pPr>
        <w:pStyle w:val="a3"/>
        <w:ind w:right="312"/>
      </w:pPr>
      <w:r>
        <w:t>формулировать</w:t>
      </w:r>
      <w:r>
        <w:rPr>
          <w:spacing w:val="-4"/>
        </w:rPr>
        <w:t xml:space="preserve"> </w:t>
      </w:r>
      <w:r>
        <w:t>собственные</w:t>
      </w:r>
      <w:r>
        <w:rPr>
          <w:spacing w:val="-3"/>
        </w:rPr>
        <w:t xml:space="preserve"> </w:t>
      </w:r>
      <w:r>
        <w:t>вопросы,</w:t>
      </w:r>
      <w:r>
        <w:rPr>
          <w:spacing w:val="-4"/>
        </w:rPr>
        <w:t xml:space="preserve"> </w:t>
      </w:r>
      <w:r>
        <w:t>фиксирующие</w:t>
      </w:r>
      <w:r>
        <w:rPr>
          <w:spacing w:val="-3"/>
        </w:rPr>
        <w:t xml:space="preserve"> </w:t>
      </w:r>
      <w:r>
        <w:t>несоответствие</w:t>
      </w:r>
      <w:r>
        <w:rPr>
          <w:spacing w:val="-3"/>
        </w:rPr>
        <w:t xml:space="preserve"> </w:t>
      </w:r>
      <w:r>
        <w:t>между</w:t>
      </w:r>
      <w:r>
        <w:rPr>
          <w:spacing w:val="-6"/>
        </w:rPr>
        <w:t xml:space="preserve"> </w:t>
      </w:r>
      <w:r>
        <w:t>реальным</w:t>
      </w:r>
      <w:r>
        <w:rPr>
          <w:spacing w:val="-2"/>
        </w:rPr>
        <w:t xml:space="preserve"> </w:t>
      </w:r>
      <w:r>
        <w:t>и</w:t>
      </w:r>
      <w:r>
        <w:rPr>
          <w:spacing w:val="-5"/>
        </w:rPr>
        <w:t xml:space="preserve"> </w:t>
      </w:r>
      <w:r>
        <w:t>желательным состоянием учебной ситуации, восприятия, исполнения музыки;</w:t>
      </w:r>
    </w:p>
    <w:p w:rsidR="00A936C2" w:rsidRDefault="00FC55D5">
      <w:pPr>
        <w:pStyle w:val="a3"/>
        <w:ind w:right="316"/>
      </w:pPr>
      <w:r>
        <w:t>составлять алгоритм действий и использовать его для решения учебных, в том числе</w:t>
      </w:r>
      <w:r>
        <w:rPr>
          <w:spacing w:val="40"/>
        </w:rPr>
        <w:t xml:space="preserve"> </w:t>
      </w:r>
      <w:r>
        <w:t>исполнительских и творческих задач;</w:t>
      </w:r>
    </w:p>
    <w:p w:rsidR="00A936C2" w:rsidRDefault="00FC55D5">
      <w:pPr>
        <w:pStyle w:val="a3"/>
        <w:ind w:right="311"/>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936C2" w:rsidRDefault="00FC55D5">
      <w:pPr>
        <w:pStyle w:val="a3"/>
        <w:ind w:right="308"/>
      </w:pPr>
      <w:r>
        <w:t>самостоятельно формулировать обобщения и выводы по результатам проведенного наблюдения, слухового исследования.</w:t>
      </w:r>
    </w:p>
    <w:p w:rsidR="00A936C2" w:rsidRDefault="00FC55D5">
      <w:pPr>
        <w:pStyle w:val="a3"/>
        <w:ind w:right="315"/>
      </w:pPr>
      <w:r>
        <w:t>У обучающегося будут сформированы умения работать с информацией как часть универсальных познавательных учебных действий:</w:t>
      </w:r>
    </w:p>
    <w:p w:rsidR="00A936C2" w:rsidRDefault="00FC55D5">
      <w:pPr>
        <w:pStyle w:val="a3"/>
        <w:ind w:right="31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936C2" w:rsidRDefault="00FC55D5">
      <w:pPr>
        <w:pStyle w:val="a3"/>
        <w:spacing w:line="228" w:lineRule="exact"/>
        <w:ind w:left="788" w:firstLine="0"/>
      </w:pPr>
      <w:r>
        <w:t>понимать</w:t>
      </w:r>
      <w:r>
        <w:rPr>
          <w:spacing w:val="-11"/>
        </w:rPr>
        <w:t xml:space="preserve"> </w:t>
      </w:r>
      <w:r>
        <w:t>специфику</w:t>
      </w:r>
      <w:r>
        <w:rPr>
          <w:spacing w:val="-12"/>
        </w:rPr>
        <w:t xml:space="preserve"> </w:t>
      </w:r>
      <w:r>
        <w:t>работы</w:t>
      </w:r>
      <w:r>
        <w:rPr>
          <w:spacing w:val="-10"/>
        </w:rPr>
        <w:t xml:space="preserve"> </w:t>
      </w:r>
      <w:r>
        <w:t>с</w:t>
      </w:r>
      <w:r>
        <w:rPr>
          <w:spacing w:val="-11"/>
        </w:rPr>
        <w:t xml:space="preserve"> </w:t>
      </w:r>
      <w:r>
        <w:t>аудиоинформацией,</w:t>
      </w:r>
      <w:r>
        <w:rPr>
          <w:spacing w:val="-11"/>
        </w:rPr>
        <w:t xml:space="preserve"> </w:t>
      </w:r>
      <w:r>
        <w:t>музыкальными</w:t>
      </w:r>
      <w:r>
        <w:rPr>
          <w:spacing w:val="-11"/>
        </w:rPr>
        <w:t xml:space="preserve"> </w:t>
      </w:r>
      <w:r>
        <w:rPr>
          <w:spacing w:val="-2"/>
        </w:rPr>
        <w:t>записями;</w:t>
      </w:r>
    </w:p>
    <w:p w:rsidR="00A936C2" w:rsidRDefault="00FC55D5">
      <w:pPr>
        <w:pStyle w:val="a3"/>
        <w:ind w:left="788" w:right="311" w:firstLine="0"/>
      </w:pPr>
      <w:r>
        <w:t>использовать интонирование для запоминания звуковой информации, музыкальных произведений; выбирать,</w:t>
      </w:r>
      <w:r>
        <w:rPr>
          <w:spacing w:val="55"/>
        </w:rPr>
        <w:t xml:space="preserve">  </w:t>
      </w:r>
      <w:r>
        <w:t>анализировать,</w:t>
      </w:r>
      <w:r>
        <w:rPr>
          <w:spacing w:val="56"/>
        </w:rPr>
        <w:t xml:space="preserve">  </w:t>
      </w:r>
      <w:r>
        <w:t>интерпретировать,</w:t>
      </w:r>
      <w:r>
        <w:rPr>
          <w:spacing w:val="55"/>
        </w:rPr>
        <w:t xml:space="preserve">  </w:t>
      </w:r>
      <w:r>
        <w:t>обобщать</w:t>
      </w:r>
      <w:r>
        <w:rPr>
          <w:spacing w:val="55"/>
        </w:rPr>
        <w:t xml:space="preserve">  </w:t>
      </w:r>
      <w:r>
        <w:t>и</w:t>
      </w:r>
      <w:r>
        <w:rPr>
          <w:spacing w:val="55"/>
        </w:rPr>
        <w:t xml:space="preserve">  </w:t>
      </w:r>
      <w:r>
        <w:t>систематизировать</w:t>
      </w:r>
      <w:r>
        <w:rPr>
          <w:spacing w:val="54"/>
        </w:rPr>
        <w:t xml:space="preserve">  </w:t>
      </w:r>
      <w:r>
        <w:rPr>
          <w:spacing w:val="-2"/>
        </w:rPr>
        <w:t>информацию,</w:t>
      </w:r>
    </w:p>
    <w:p w:rsidR="00A936C2" w:rsidRDefault="00FC55D5">
      <w:pPr>
        <w:pStyle w:val="a3"/>
        <w:spacing w:before="1"/>
        <w:ind w:firstLine="0"/>
      </w:pPr>
      <w:r>
        <w:t>представленную</w:t>
      </w:r>
      <w:r>
        <w:rPr>
          <w:spacing w:val="-9"/>
        </w:rPr>
        <w:t xml:space="preserve"> </w:t>
      </w:r>
      <w:r>
        <w:t>в</w:t>
      </w:r>
      <w:r>
        <w:rPr>
          <w:spacing w:val="-10"/>
        </w:rPr>
        <w:t xml:space="preserve"> </w:t>
      </w:r>
      <w:r>
        <w:t>аудио-</w:t>
      </w:r>
      <w:r>
        <w:rPr>
          <w:spacing w:val="-8"/>
        </w:rPr>
        <w:t xml:space="preserve"> </w:t>
      </w:r>
      <w:r>
        <w:t>и</w:t>
      </w:r>
      <w:r>
        <w:rPr>
          <w:spacing w:val="-9"/>
        </w:rPr>
        <w:t xml:space="preserve"> </w:t>
      </w:r>
      <w:r>
        <w:t>видеоформатах,</w:t>
      </w:r>
      <w:r>
        <w:rPr>
          <w:spacing w:val="-9"/>
        </w:rPr>
        <w:t xml:space="preserve"> </w:t>
      </w:r>
      <w:r>
        <w:t>текстах,</w:t>
      </w:r>
      <w:r>
        <w:rPr>
          <w:spacing w:val="-8"/>
        </w:rPr>
        <w:t xml:space="preserve"> </w:t>
      </w:r>
      <w:r>
        <w:t>таблицах,</w:t>
      </w:r>
      <w:r>
        <w:rPr>
          <w:spacing w:val="-9"/>
        </w:rPr>
        <w:t xml:space="preserve"> </w:t>
      </w:r>
      <w:r>
        <w:rPr>
          <w:spacing w:val="-2"/>
        </w:rPr>
        <w:t>схемах;</w:t>
      </w:r>
    </w:p>
    <w:p w:rsidR="00A936C2" w:rsidRDefault="00FC55D5">
      <w:pPr>
        <w:pStyle w:val="a3"/>
        <w:spacing w:before="1"/>
        <w:ind w:right="314"/>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936C2" w:rsidRDefault="00FC55D5">
      <w:pPr>
        <w:pStyle w:val="a3"/>
        <w:jc w:val="left"/>
      </w:pPr>
      <w:r>
        <w:t xml:space="preserve">оценивать надежность информации по критериям, предложенным учителем или сформулированным </w:t>
      </w:r>
      <w:r>
        <w:rPr>
          <w:spacing w:val="-2"/>
        </w:rPr>
        <w:t>самостоятельно;</w:t>
      </w:r>
    </w:p>
    <w:p w:rsidR="00A936C2" w:rsidRDefault="00FC55D5">
      <w:pPr>
        <w:pStyle w:val="a3"/>
        <w:tabs>
          <w:tab w:val="left" w:pos="1876"/>
          <w:tab w:val="left" w:pos="2709"/>
          <w:tab w:val="left" w:pos="4526"/>
          <w:tab w:val="left" w:pos="4881"/>
          <w:tab w:val="left" w:pos="6615"/>
          <w:tab w:val="left" w:pos="7925"/>
        </w:tabs>
        <w:ind w:right="312"/>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содержания,</w:t>
      </w:r>
      <w:r>
        <w:tab/>
      </w:r>
      <w:r>
        <w:rPr>
          <w:spacing w:val="-2"/>
        </w:rPr>
        <w:t xml:space="preserve">трансформировать, </w:t>
      </w:r>
      <w:r>
        <w:t>интерпретировать их в соответствии с учебной задачей;</w:t>
      </w:r>
    </w:p>
    <w:p w:rsidR="00A936C2" w:rsidRDefault="00FC55D5">
      <w:pPr>
        <w:pStyle w:val="a3"/>
        <w:ind w:right="314"/>
        <w:jc w:val="left"/>
      </w:pPr>
      <w:r>
        <w:t>самостоятельно</w:t>
      </w:r>
      <w:r>
        <w:rPr>
          <w:spacing w:val="38"/>
        </w:rPr>
        <w:t xml:space="preserve"> </w:t>
      </w:r>
      <w:r>
        <w:t>выбирать</w:t>
      </w:r>
      <w:r>
        <w:rPr>
          <w:spacing w:val="39"/>
        </w:rPr>
        <w:t xml:space="preserve"> </w:t>
      </w:r>
      <w:r>
        <w:t>оптимальную</w:t>
      </w:r>
      <w:r>
        <w:rPr>
          <w:spacing w:val="37"/>
        </w:rPr>
        <w:t xml:space="preserve"> </w:t>
      </w:r>
      <w:r>
        <w:t>форму</w:t>
      </w:r>
      <w:r>
        <w:rPr>
          <w:spacing w:val="34"/>
        </w:rPr>
        <w:t xml:space="preserve"> </w:t>
      </w:r>
      <w:r>
        <w:t>представления</w:t>
      </w:r>
      <w:r>
        <w:rPr>
          <w:spacing w:val="39"/>
        </w:rPr>
        <w:t xml:space="preserve"> </w:t>
      </w:r>
      <w:r>
        <w:t>информации</w:t>
      </w:r>
      <w:r>
        <w:rPr>
          <w:spacing w:val="37"/>
        </w:rPr>
        <w:t xml:space="preserve"> </w:t>
      </w:r>
      <w:r>
        <w:t>(текст,</w:t>
      </w:r>
      <w:r>
        <w:rPr>
          <w:spacing w:val="37"/>
        </w:rPr>
        <w:t xml:space="preserve"> </w:t>
      </w:r>
      <w:r>
        <w:t>таблица,</w:t>
      </w:r>
      <w:r>
        <w:rPr>
          <w:spacing w:val="38"/>
        </w:rPr>
        <w:t xml:space="preserve"> </w:t>
      </w:r>
      <w:r>
        <w:t>схема, презентация, театрализация) в зависимости от коммуникативной установки.</w:t>
      </w:r>
    </w:p>
    <w:p w:rsidR="00A936C2" w:rsidRDefault="00FC55D5">
      <w:pPr>
        <w:pStyle w:val="a3"/>
        <w:ind w:right="312"/>
      </w:pPr>
      <w:r>
        <w:t>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pPr>
      <w:r>
        <w:lastRenderedPageBreak/>
        <w:t xml:space="preserve">У обучающегося будут сформированы умения как часть универсальных коммуникативных учебных </w:t>
      </w:r>
      <w:r>
        <w:rPr>
          <w:spacing w:val="-2"/>
        </w:rPr>
        <w:t>действий:</w:t>
      </w:r>
    </w:p>
    <w:p w:rsidR="00A936C2" w:rsidRDefault="00FC55D5">
      <w:pPr>
        <w:pStyle w:val="a5"/>
        <w:numPr>
          <w:ilvl w:val="0"/>
          <w:numId w:val="31"/>
        </w:numPr>
        <w:tabs>
          <w:tab w:val="left" w:pos="1005"/>
        </w:tabs>
        <w:spacing w:before="1"/>
        <w:ind w:left="1005" w:hanging="217"/>
        <w:rPr>
          <w:sz w:val="20"/>
        </w:rPr>
      </w:pPr>
      <w:r>
        <w:rPr>
          <w:spacing w:val="-2"/>
          <w:sz w:val="20"/>
        </w:rPr>
        <w:t>невербальная</w:t>
      </w:r>
      <w:r>
        <w:rPr>
          <w:spacing w:val="8"/>
          <w:sz w:val="20"/>
        </w:rPr>
        <w:t xml:space="preserve"> </w:t>
      </w:r>
      <w:r>
        <w:rPr>
          <w:spacing w:val="-2"/>
          <w:sz w:val="20"/>
        </w:rPr>
        <w:t>коммуникация:</w:t>
      </w:r>
    </w:p>
    <w:p w:rsidR="00A936C2" w:rsidRDefault="00FC55D5">
      <w:pPr>
        <w:pStyle w:val="a3"/>
        <w:spacing w:before="1"/>
        <w:ind w:right="308"/>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A936C2" w:rsidRDefault="00FC55D5">
      <w:pPr>
        <w:pStyle w:val="a3"/>
        <w:ind w:right="312"/>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936C2" w:rsidRDefault="00FC55D5">
      <w:pPr>
        <w:pStyle w:val="a3"/>
        <w:ind w:right="316"/>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936C2" w:rsidRDefault="00FC55D5">
      <w:pPr>
        <w:pStyle w:val="a3"/>
        <w:spacing w:before="1"/>
        <w:ind w:right="314"/>
      </w:pPr>
      <w:r>
        <w:t xml:space="preserve">эффективно использовать интонационно-выразительные возможности в ситуации публичного </w:t>
      </w:r>
      <w:r>
        <w:rPr>
          <w:spacing w:val="-2"/>
        </w:rPr>
        <w:t>выступления;</w:t>
      </w:r>
    </w:p>
    <w:p w:rsidR="00A936C2" w:rsidRDefault="00FC55D5">
      <w:pPr>
        <w:pStyle w:val="a3"/>
        <w:ind w:right="316"/>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936C2" w:rsidRDefault="00FC55D5">
      <w:pPr>
        <w:pStyle w:val="a5"/>
        <w:numPr>
          <w:ilvl w:val="0"/>
          <w:numId w:val="31"/>
        </w:numPr>
        <w:tabs>
          <w:tab w:val="left" w:pos="1005"/>
        </w:tabs>
        <w:ind w:left="1005" w:hanging="217"/>
        <w:rPr>
          <w:sz w:val="20"/>
        </w:rPr>
      </w:pPr>
      <w:r>
        <w:rPr>
          <w:sz w:val="20"/>
        </w:rPr>
        <w:t>вербальное</w:t>
      </w:r>
      <w:r>
        <w:rPr>
          <w:spacing w:val="-12"/>
          <w:sz w:val="20"/>
        </w:rPr>
        <w:t xml:space="preserve"> </w:t>
      </w:r>
      <w:r>
        <w:rPr>
          <w:spacing w:val="-2"/>
          <w:sz w:val="20"/>
        </w:rPr>
        <w:t>общение:</w:t>
      </w:r>
    </w:p>
    <w:p w:rsidR="00A936C2" w:rsidRDefault="00FC55D5">
      <w:pPr>
        <w:pStyle w:val="a3"/>
        <w:jc w:val="left"/>
      </w:pPr>
      <w:r>
        <w:t>воспринимать</w:t>
      </w:r>
      <w:r>
        <w:rPr>
          <w:spacing w:val="24"/>
        </w:rPr>
        <w:t xml:space="preserve"> </w:t>
      </w:r>
      <w:r>
        <w:t>и</w:t>
      </w:r>
      <w:r>
        <w:rPr>
          <w:spacing w:val="23"/>
        </w:rPr>
        <w:t xml:space="preserve"> </w:t>
      </w:r>
      <w:r>
        <w:t>формулировать</w:t>
      </w:r>
      <w:r>
        <w:rPr>
          <w:spacing w:val="24"/>
        </w:rPr>
        <w:t xml:space="preserve"> </w:t>
      </w:r>
      <w:r>
        <w:t>суждения,</w:t>
      </w:r>
      <w:r>
        <w:rPr>
          <w:spacing w:val="24"/>
        </w:rPr>
        <w:t xml:space="preserve"> </w:t>
      </w:r>
      <w:r>
        <w:t>выражать</w:t>
      </w:r>
      <w:r>
        <w:rPr>
          <w:spacing w:val="24"/>
        </w:rPr>
        <w:t xml:space="preserve"> </w:t>
      </w:r>
      <w:r>
        <w:t>эмоции</w:t>
      </w:r>
      <w:r>
        <w:rPr>
          <w:spacing w:val="23"/>
        </w:rPr>
        <w:t xml:space="preserve"> </w:t>
      </w:r>
      <w:r>
        <w:t>в</w:t>
      </w:r>
      <w:r>
        <w:rPr>
          <w:spacing w:val="23"/>
        </w:rPr>
        <w:t xml:space="preserve"> </w:t>
      </w:r>
      <w:r>
        <w:t>соответствии</w:t>
      </w:r>
      <w:r>
        <w:rPr>
          <w:spacing w:val="23"/>
        </w:rPr>
        <w:t xml:space="preserve"> </w:t>
      </w:r>
      <w:r>
        <w:t>с</w:t>
      </w:r>
      <w:r>
        <w:rPr>
          <w:spacing w:val="26"/>
        </w:rPr>
        <w:t xml:space="preserve"> </w:t>
      </w:r>
      <w:r>
        <w:t>условиями</w:t>
      </w:r>
      <w:r>
        <w:rPr>
          <w:spacing w:val="23"/>
        </w:rPr>
        <w:t xml:space="preserve"> </w:t>
      </w:r>
      <w:r>
        <w:t>и</w:t>
      </w:r>
      <w:r>
        <w:rPr>
          <w:spacing w:val="23"/>
        </w:rPr>
        <w:t xml:space="preserve"> </w:t>
      </w:r>
      <w:r>
        <w:t xml:space="preserve">целями </w:t>
      </w:r>
      <w:r>
        <w:rPr>
          <w:spacing w:val="-2"/>
        </w:rPr>
        <w:t>общения;</w:t>
      </w:r>
    </w:p>
    <w:p w:rsidR="00A936C2" w:rsidRDefault="00FC55D5">
      <w:pPr>
        <w:pStyle w:val="a3"/>
        <w:jc w:val="left"/>
      </w:pPr>
      <w:r>
        <w:t>выражать свое мнение, в том числе впечатления от общения с музыкальным искусством в устных и письменных текстах;</w:t>
      </w:r>
    </w:p>
    <w:p w:rsidR="00A936C2" w:rsidRDefault="00FC55D5">
      <w:pPr>
        <w:pStyle w:val="a3"/>
        <w:ind w:right="314"/>
        <w:jc w:val="left"/>
      </w:pPr>
      <w:r>
        <w:t>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 форме формулировать свои возражения;</w:t>
      </w:r>
    </w:p>
    <w:p w:rsidR="00A936C2" w:rsidRDefault="00FC55D5">
      <w:pPr>
        <w:pStyle w:val="a3"/>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поддерживать</w:t>
      </w:r>
      <w:r>
        <w:rPr>
          <w:spacing w:val="40"/>
        </w:rPr>
        <w:t xml:space="preserve"> </w:t>
      </w:r>
      <w:r>
        <w:t>благожелательный тон диалога;</w:t>
      </w:r>
    </w:p>
    <w:p w:rsidR="00A936C2" w:rsidRDefault="00FC55D5">
      <w:pPr>
        <w:pStyle w:val="a3"/>
        <w:spacing w:line="228" w:lineRule="exact"/>
        <w:ind w:left="788" w:firstLine="0"/>
        <w:jc w:val="left"/>
      </w:pPr>
      <w:r>
        <w:t>публично</w:t>
      </w:r>
      <w:r>
        <w:rPr>
          <w:spacing w:val="-8"/>
        </w:rPr>
        <w:t xml:space="preserve"> </w:t>
      </w:r>
      <w:r>
        <w:t>представлять</w:t>
      </w:r>
      <w:r>
        <w:rPr>
          <w:spacing w:val="-8"/>
        </w:rPr>
        <w:t xml:space="preserve"> </w:t>
      </w:r>
      <w:r>
        <w:t>результаты</w:t>
      </w:r>
      <w:r>
        <w:rPr>
          <w:spacing w:val="-6"/>
        </w:rPr>
        <w:t xml:space="preserve"> </w:t>
      </w:r>
      <w:r>
        <w:t>учебной</w:t>
      </w:r>
      <w:r>
        <w:rPr>
          <w:spacing w:val="-7"/>
        </w:rPr>
        <w:t xml:space="preserve"> </w:t>
      </w:r>
      <w:r>
        <w:t>и</w:t>
      </w:r>
      <w:r>
        <w:rPr>
          <w:spacing w:val="-9"/>
        </w:rPr>
        <w:t xml:space="preserve"> </w:t>
      </w:r>
      <w:r>
        <w:t>творческой</w:t>
      </w:r>
      <w:r>
        <w:rPr>
          <w:spacing w:val="-9"/>
        </w:rPr>
        <w:t xml:space="preserve"> </w:t>
      </w:r>
      <w:r>
        <w:rPr>
          <w:spacing w:val="-2"/>
        </w:rPr>
        <w:t>деятельности;</w:t>
      </w:r>
    </w:p>
    <w:p w:rsidR="00A936C2" w:rsidRDefault="00FC55D5">
      <w:pPr>
        <w:pStyle w:val="a5"/>
        <w:numPr>
          <w:ilvl w:val="0"/>
          <w:numId w:val="31"/>
        </w:numPr>
        <w:tabs>
          <w:tab w:val="left" w:pos="1005"/>
        </w:tabs>
        <w:ind w:left="1005" w:hanging="217"/>
        <w:rPr>
          <w:sz w:val="20"/>
        </w:rPr>
      </w:pPr>
      <w:r>
        <w:rPr>
          <w:sz w:val="20"/>
        </w:rPr>
        <w:t>совместная</w:t>
      </w:r>
      <w:r>
        <w:rPr>
          <w:spacing w:val="-13"/>
          <w:sz w:val="20"/>
        </w:rPr>
        <w:t xml:space="preserve"> </w:t>
      </w:r>
      <w:r>
        <w:rPr>
          <w:sz w:val="20"/>
        </w:rPr>
        <w:t>деятельность</w:t>
      </w:r>
      <w:r>
        <w:rPr>
          <w:spacing w:val="-11"/>
          <w:sz w:val="20"/>
        </w:rPr>
        <w:t xml:space="preserve"> </w:t>
      </w:r>
      <w:r>
        <w:rPr>
          <w:spacing w:val="-2"/>
          <w:sz w:val="20"/>
        </w:rPr>
        <w:t>(сотрудничество):</w:t>
      </w:r>
    </w:p>
    <w:p w:rsidR="00A936C2" w:rsidRDefault="00FC55D5">
      <w:pPr>
        <w:pStyle w:val="a3"/>
        <w:spacing w:before="1"/>
        <w:ind w:right="309"/>
      </w:pPr>
      <w:r>
        <w:t>развивать навыки эстетически опосредованного сотрудничества, соучастия, сопереживания в</w:t>
      </w:r>
      <w:r>
        <w:rPr>
          <w:spacing w:val="40"/>
        </w:rPr>
        <w:t xml:space="preserve"> </w:t>
      </w:r>
      <w:r>
        <w:t>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936C2" w:rsidRDefault="00FC55D5">
      <w:pPr>
        <w:pStyle w:val="a3"/>
        <w:spacing w:before="1"/>
        <w:ind w:right="316"/>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936C2" w:rsidRDefault="00FC55D5">
      <w:pPr>
        <w:pStyle w:val="a3"/>
        <w:ind w:right="315"/>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36C2" w:rsidRDefault="00FC55D5">
      <w:pPr>
        <w:pStyle w:val="a3"/>
        <w:ind w:right="316"/>
      </w:pPr>
      <w:r>
        <w:t>уметь обобщать мнения нескольких человек, проявлять готовность руководить, выполнять</w:t>
      </w:r>
      <w:r>
        <w:rPr>
          <w:spacing w:val="40"/>
        </w:rPr>
        <w:t xml:space="preserve"> </w:t>
      </w:r>
      <w:r>
        <w:t>поручения, подчиняться;</w:t>
      </w:r>
    </w:p>
    <w:p w:rsidR="00A936C2" w:rsidRDefault="00FC55D5">
      <w:pPr>
        <w:pStyle w:val="a3"/>
        <w:ind w:right="314"/>
      </w:pPr>
      <w:r>
        <w:t>оценивать качество своего вклада в общий продукт по критериям, самостоятельно</w:t>
      </w:r>
      <w:r>
        <w:rPr>
          <w:spacing w:val="40"/>
        </w:rPr>
        <w:t xml:space="preserve"> </w:t>
      </w:r>
      <w:r>
        <w:t>сформулированным участниками взаимодействия;</w:t>
      </w:r>
    </w:p>
    <w:p w:rsidR="00A936C2" w:rsidRDefault="00FC55D5">
      <w:pPr>
        <w:pStyle w:val="a3"/>
        <w:ind w:right="318"/>
      </w:pPr>
      <w:r>
        <w:t>сравнивать</w:t>
      </w:r>
      <w:r>
        <w:rPr>
          <w:spacing w:val="-4"/>
        </w:rPr>
        <w:t xml:space="preserve"> </w:t>
      </w:r>
      <w:r>
        <w:t>результаты</w:t>
      </w:r>
      <w:r>
        <w:rPr>
          <w:spacing w:val="-4"/>
        </w:rPr>
        <w:t xml:space="preserve"> </w:t>
      </w:r>
      <w:r>
        <w:t>с</w:t>
      </w:r>
      <w:r>
        <w:rPr>
          <w:spacing w:val="-2"/>
        </w:rPr>
        <w:t xml:space="preserve"> </w:t>
      </w:r>
      <w:r>
        <w:t>исходной</w:t>
      </w:r>
      <w:r>
        <w:rPr>
          <w:spacing w:val="-5"/>
        </w:rPr>
        <w:t xml:space="preserve"> </w:t>
      </w:r>
      <w:r>
        <w:t>задачей</w:t>
      </w:r>
      <w:r>
        <w:rPr>
          <w:spacing w:val="-3"/>
        </w:rPr>
        <w:t xml:space="preserve"> </w:t>
      </w:r>
      <w:r>
        <w:t>и</w:t>
      </w:r>
      <w:r>
        <w:rPr>
          <w:spacing w:val="-3"/>
        </w:rPr>
        <w:t xml:space="preserve"> </w:t>
      </w:r>
      <w:r>
        <w:t>вклад</w:t>
      </w:r>
      <w:r>
        <w:rPr>
          <w:spacing w:val="-2"/>
        </w:rPr>
        <w:t xml:space="preserve"> </w:t>
      </w:r>
      <w:r>
        <w:t>каждого</w:t>
      </w:r>
      <w:r>
        <w:rPr>
          <w:spacing w:val="-3"/>
        </w:rPr>
        <w:t xml:space="preserve"> </w:t>
      </w:r>
      <w:r>
        <w:t>члена</w:t>
      </w:r>
      <w:r>
        <w:rPr>
          <w:spacing w:val="-1"/>
        </w:rPr>
        <w:t xml:space="preserve"> </w:t>
      </w:r>
      <w:r>
        <w:t>команды</w:t>
      </w:r>
      <w:r>
        <w:rPr>
          <w:spacing w:val="-2"/>
        </w:rPr>
        <w:t xml:space="preserve"> </w:t>
      </w:r>
      <w:r>
        <w:t>в</w:t>
      </w:r>
      <w:r>
        <w:rPr>
          <w:spacing w:val="-2"/>
        </w:rPr>
        <w:t xml:space="preserve"> </w:t>
      </w:r>
      <w:r>
        <w:t>достижение</w:t>
      </w:r>
      <w:r>
        <w:rPr>
          <w:spacing w:val="-2"/>
        </w:rPr>
        <w:t xml:space="preserve"> </w:t>
      </w:r>
      <w:r>
        <w:t>результатов, разделять сферу ответственности и проявлять готовность к представлению отчета перед группой.</w:t>
      </w:r>
    </w:p>
    <w:p w:rsidR="00A936C2" w:rsidRDefault="00FC55D5">
      <w:pPr>
        <w:pStyle w:val="a3"/>
        <w:ind w:right="315"/>
      </w:pPr>
      <w:r>
        <w:t>У обучающегося будут сформированы умения самоорганизации как часть универсальных регулятивных учебных действий:</w:t>
      </w:r>
    </w:p>
    <w:p w:rsidR="00A936C2" w:rsidRDefault="00FC55D5">
      <w:pPr>
        <w:pStyle w:val="a3"/>
        <w:spacing w:before="1"/>
        <w:ind w:right="308"/>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w:t>
      </w:r>
      <w:r>
        <w:rPr>
          <w:spacing w:val="80"/>
        </w:rPr>
        <w:t xml:space="preserve"> </w:t>
      </w:r>
      <w:r>
        <w:rPr>
          <w:spacing w:val="-2"/>
        </w:rPr>
        <w:t>цели;</w:t>
      </w:r>
    </w:p>
    <w:p w:rsidR="00A936C2" w:rsidRDefault="00FC55D5">
      <w:pPr>
        <w:pStyle w:val="a3"/>
        <w:spacing w:line="229" w:lineRule="exact"/>
        <w:ind w:left="788" w:firstLine="0"/>
      </w:pPr>
      <w:r>
        <w:t>планировать</w:t>
      </w:r>
      <w:r>
        <w:rPr>
          <w:spacing w:val="-7"/>
        </w:rPr>
        <w:t xml:space="preserve"> </w:t>
      </w:r>
      <w:r>
        <w:t>достижение</w:t>
      </w:r>
      <w:r>
        <w:rPr>
          <w:spacing w:val="-6"/>
        </w:rPr>
        <w:t xml:space="preserve"> </w:t>
      </w:r>
      <w:r>
        <w:t>целей</w:t>
      </w:r>
      <w:r>
        <w:rPr>
          <w:spacing w:val="-10"/>
        </w:rPr>
        <w:t xml:space="preserve"> </w:t>
      </w:r>
      <w:r>
        <w:t>через</w:t>
      </w:r>
      <w:r>
        <w:rPr>
          <w:spacing w:val="-8"/>
        </w:rPr>
        <w:t xml:space="preserve"> </w:t>
      </w:r>
      <w:r>
        <w:t>решение</w:t>
      </w:r>
      <w:r>
        <w:rPr>
          <w:spacing w:val="-9"/>
        </w:rPr>
        <w:t xml:space="preserve"> </w:t>
      </w:r>
      <w:r>
        <w:t>ряда</w:t>
      </w:r>
      <w:r>
        <w:rPr>
          <w:spacing w:val="-9"/>
        </w:rPr>
        <w:t xml:space="preserve"> </w:t>
      </w:r>
      <w:r>
        <w:t>последовательных</w:t>
      </w:r>
      <w:r>
        <w:rPr>
          <w:spacing w:val="-10"/>
        </w:rPr>
        <w:t xml:space="preserve"> </w:t>
      </w:r>
      <w:r>
        <w:t>задач</w:t>
      </w:r>
      <w:r>
        <w:rPr>
          <w:spacing w:val="-8"/>
        </w:rPr>
        <w:t xml:space="preserve"> </w:t>
      </w:r>
      <w:r>
        <w:t>частного</w:t>
      </w:r>
      <w:r>
        <w:rPr>
          <w:spacing w:val="-8"/>
        </w:rPr>
        <w:t xml:space="preserve"> </w:t>
      </w:r>
      <w:r>
        <w:rPr>
          <w:spacing w:val="-2"/>
        </w:rPr>
        <w:t>характера;</w:t>
      </w:r>
    </w:p>
    <w:p w:rsidR="00A936C2" w:rsidRDefault="00FC55D5">
      <w:pPr>
        <w:pStyle w:val="a3"/>
        <w:ind w:left="788" w:right="480" w:firstLine="0"/>
      </w:pPr>
      <w:r>
        <w:t>самостоятельно</w:t>
      </w:r>
      <w:r>
        <w:rPr>
          <w:spacing w:val="-4"/>
        </w:rPr>
        <w:t xml:space="preserve"> </w:t>
      </w:r>
      <w:r>
        <w:t>составлять план</w:t>
      </w:r>
      <w:r>
        <w:rPr>
          <w:spacing w:val="-6"/>
        </w:rPr>
        <w:t xml:space="preserve"> </w:t>
      </w:r>
      <w:r>
        <w:t>действий,</w:t>
      </w:r>
      <w:r>
        <w:rPr>
          <w:spacing w:val="-5"/>
        </w:rPr>
        <w:t xml:space="preserve"> </w:t>
      </w:r>
      <w:r>
        <w:t>вносить</w:t>
      </w:r>
      <w:r>
        <w:rPr>
          <w:spacing w:val="-5"/>
        </w:rPr>
        <w:t xml:space="preserve"> </w:t>
      </w:r>
      <w:r>
        <w:t>необходимые</w:t>
      </w:r>
      <w:r>
        <w:rPr>
          <w:spacing w:val="-5"/>
        </w:rPr>
        <w:t xml:space="preserve"> </w:t>
      </w:r>
      <w:r>
        <w:t>коррективы</w:t>
      </w:r>
      <w:r>
        <w:rPr>
          <w:spacing w:val="-5"/>
        </w:rPr>
        <w:t xml:space="preserve"> </w:t>
      </w:r>
      <w:r>
        <w:t>в</w:t>
      </w:r>
      <w:r>
        <w:rPr>
          <w:spacing w:val="-6"/>
        </w:rPr>
        <w:t xml:space="preserve"> </w:t>
      </w:r>
      <w:r>
        <w:t>ходе</w:t>
      </w:r>
      <w:r>
        <w:rPr>
          <w:spacing w:val="-5"/>
        </w:rPr>
        <w:t xml:space="preserve"> </w:t>
      </w:r>
      <w:r>
        <w:t>его</w:t>
      </w:r>
      <w:r>
        <w:rPr>
          <w:spacing w:val="-4"/>
        </w:rPr>
        <w:t xml:space="preserve"> </w:t>
      </w:r>
      <w:r>
        <w:t>реализации; выявлять наиболее важные проблемы для решения в учебных и жизненных ситуациях;</w:t>
      </w:r>
    </w:p>
    <w:p w:rsidR="00A936C2" w:rsidRDefault="00FC55D5">
      <w:pPr>
        <w:pStyle w:val="a3"/>
        <w:ind w:right="314"/>
      </w:pPr>
      <w:r>
        <w:t>самостоятельно составлять алгоритм решения задачи (или его часть), выбирать способ решения учебной</w:t>
      </w:r>
      <w:r>
        <w:rPr>
          <w:spacing w:val="-5"/>
        </w:rPr>
        <w:t xml:space="preserve"> </w:t>
      </w:r>
      <w:r>
        <w:t>задачи</w:t>
      </w:r>
      <w:r>
        <w:rPr>
          <w:spacing w:val="-5"/>
        </w:rPr>
        <w:t xml:space="preserve"> </w:t>
      </w:r>
      <w:r>
        <w:t>с</w:t>
      </w:r>
      <w:r>
        <w:rPr>
          <w:spacing w:val="-1"/>
        </w:rPr>
        <w:t xml:space="preserve"> </w:t>
      </w:r>
      <w:r>
        <w:t>учетом</w:t>
      </w:r>
      <w:r>
        <w:rPr>
          <w:spacing w:val="-4"/>
        </w:rPr>
        <w:t xml:space="preserve"> </w:t>
      </w:r>
      <w:r>
        <w:t>имеющихся</w:t>
      </w:r>
      <w:r>
        <w:rPr>
          <w:spacing w:val="-5"/>
        </w:rPr>
        <w:t xml:space="preserve"> </w:t>
      </w:r>
      <w:r>
        <w:t>ресурсов</w:t>
      </w:r>
      <w:r>
        <w:rPr>
          <w:spacing w:val="-5"/>
        </w:rPr>
        <w:t xml:space="preserve"> </w:t>
      </w:r>
      <w:r>
        <w:t>и</w:t>
      </w:r>
      <w:r>
        <w:rPr>
          <w:spacing w:val="-5"/>
        </w:rPr>
        <w:t xml:space="preserve"> </w:t>
      </w:r>
      <w:r>
        <w:t>собственных</w:t>
      </w:r>
      <w:r>
        <w:rPr>
          <w:spacing w:val="-5"/>
        </w:rPr>
        <w:t xml:space="preserve"> </w:t>
      </w:r>
      <w:r>
        <w:t>возможностей,</w:t>
      </w:r>
      <w:r>
        <w:rPr>
          <w:spacing w:val="-5"/>
        </w:rPr>
        <w:t xml:space="preserve"> </w:t>
      </w:r>
      <w:r>
        <w:t>аргументировать</w:t>
      </w:r>
      <w:r>
        <w:rPr>
          <w:spacing w:val="-5"/>
        </w:rPr>
        <w:t xml:space="preserve"> </w:t>
      </w:r>
      <w:r>
        <w:t>предлагаемые варианты решений;</w:t>
      </w:r>
    </w:p>
    <w:p w:rsidR="00A936C2" w:rsidRDefault="00FC55D5">
      <w:pPr>
        <w:pStyle w:val="a3"/>
        <w:ind w:left="788" w:firstLine="0"/>
      </w:pPr>
      <w:r>
        <w:t>проводить</w:t>
      </w:r>
      <w:r>
        <w:rPr>
          <w:spacing w:val="-6"/>
        </w:rPr>
        <w:t xml:space="preserve"> </w:t>
      </w:r>
      <w:r>
        <w:t>выбор</w:t>
      </w:r>
      <w:r>
        <w:rPr>
          <w:spacing w:val="-5"/>
        </w:rPr>
        <w:t xml:space="preserve"> </w:t>
      </w:r>
      <w:r>
        <w:t>и</w:t>
      </w:r>
      <w:r>
        <w:rPr>
          <w:spacing w:val="-8"/>
        </w:rPr>
        <w:t xml:space="preserve"> </w:t>
      </w:r>
      <w:r>
        <w:t>брать</w:t>
      </w:r>
      <w:r>
        <w:rPr>
          <w:spacing w:val="-7"/>
        </w:rPr>
        <w:t xml:space="preserve"> </w:t>
      </w:r>
      <w:r>
        <w:t>за</w:t>
      </w:r>
      <w:r>
        <w:rPr>
          <w:spacing w:val="-4"/>
        </w:rPr>
        <w:t xml:space="preserve"> </w:t>
      </w:r>
      <w:r>
        <w:t>него</w:t>
      </w:r>
      <w:r>
        <w:rPr>
          <w:spacing w:val="-6"/>
        </w:rPr>
        <w:t xml:space="preserve"> </w:t>
      </w:r>
      <w:r>
        <w:t>ответственность</w:t>
      </w:r>
      <w:r>
        <w:rPr>
          <w:spacing w:val="-5"/>
        </w:rPr>
        <w:t xml:space="preserve"> </w:t>
      </w:r>
      <w:r>
        <w:t>на</w:t>
      </w:r>
      <w:r>
        <w:rPr>
          <w:spacing w:val="-7"/>
        </w:rPr>
        <w:t xml:space="preserve"> </w:t>
      </w:r>
      <w:r>
        <w:rPr>
          <w:spacing w:val="-4"/>
        </w:rPr>
        <w:t>себя.</w:t>
      </w:r>
    </w:p>
    <w:p w:rsidR="00A936C2" w:rsidRDefault="00FC55D5">
      <w:pPr>
        <w:pStyle w:val="a3"/>
        <w:ind w:right="314"/>
      </w:pPr>
      <w:r>
        <w:t>У обучающегося будут сформированы умения самоконтроля (рефлексии) как часть универсальных регулятивных учебных действий:</w:t>
      </w:r>
    </w:p>
    <w:p w:rsidR="00A936C2" w:rsidRDefault="00FC55D5">
      <w:pPr>
        <w:pStyle w:val="a3"/>
        <w:ind w:left="788" w:right="3470" w:firstLine="0"/>
      </w:pPr>
      <w:r>
        <w:t>владеть способами самоконтроля, самомотивации и рефлексии; давать</w:t>
      </w:r>
      <w:r>
        <w:rPr>
          <w:spacing w:val="-7"/>
        </w:rPr>
        <w:t xml:space="preserve"> </w:t>
      </w:r>
      <w:r>
        <w:t>оценку</w:t>
      </w:r>
      <w:r>
        <w:rPr>
          <w:spacing w:val="-6"/>
        </w:rPr>
        <w:t xml:space="preserve"> </w:t>
      </w:r>
      <w:r>
        <w:t>учебной</w:t>
      </w:r>
      <w:r>
        <w:rPr>
          <w:spacing w:val="-7"/>
        </w:rPr>
        <w:t xml:space="preserve"> </w:t>
      </w:r>
      <w:r>
        <w:t>ситуации</w:t>
      </w:r>
      <w:r>
        <w:rPr>
          <w:spacing w:val="-7"/>
        </w:rPr>
        <w:t xml:space="preserve"> </w:t>
      </w:r>
      <w:r>
        <w:t>и</w:t>
      </w:r>
      <w:r>
        <w:rPr>
          <w:spacing w:val="-6"/>
        </w:rPr>
        <w:t xml:space="preserve"> </w:t>
      </w:r>
      <w:r>
        <w:t>предлагать</w:t>
      </w:r>
      <w:r>
        <w:rPr>
          <w:spacing w:val="-6"/>
        </w:rPr>
        <w:t xml:space="preserve"> </w:t>
      </w:r>
      <w:r>
        <w:t>план</w:t>
      </w:r>
      <w:r>
        <w:rPr>
          <w:spacing w:val="-8"/>
        </w:rPr>
        <w:t xml:space="preserve"> </w:t>
      </w:r>
      <w:r>
        <w:t>ее</w:t>
      </w:r>
      <w:r>
        <w:rPr>
          <w:spacing w:val="-6"/>
        </w:rPr>
        <w:t xml:space="preserve"> </w:t>
      </w:r>
      <w:r>
        <w:rPr>
          <w:spacing w:val="-2"/>
        </w:rPr>
        <w:t>изменения;</w:t>
      </w:r>
    </w:p>
    <w:p w:rsidR="00A936C2" w:rsidRDefault="00FC55D5">
      <w:pPr>
        <w:pStyle w:val="a3"/>
        <w:ind w:right="318"/>
      </w:pPr>
      <w:r>
        <w:t>предвидеть трудности, которые могут возникнуть при решении учебной задачи, и адаптировать решение к меняющимся обстоятельствам;</w:t>
      </w:r>
    </w:p>
    <w:p w:rsidR="00A936C2" w:rsidRDefault="00FC55D5">
      <w:pPr>
        <w:pStyle w:val="a3"/>
        <w:spacing w:before="1"/>
        <w:ind w:right="317"/>
      </w:pPr>
      <w:r>
        <w:t>объяснять причины достижения (не достижения) результатов деятельности, понимать причины</w:t>
      </w:r>
      <w:r>
        <w:rPr>
          <w:spacing w:val="40"/>
        </w:rPr>
        <w:t xml:space="preserve"> </w:t>
      </w:r>
      <w:r>
        <w:t>неудач и уметь предупреждать их, давать оценку приобретенному опыту;</w:t>
      </w:r>
    </w:p>
    <w:p w:rsidR="00A936C2" w:rsidRDefault="00FC55D5">
      <w:pPr>
        <w:pStyle w:val="a3"/>
        <w:ind w:right="317"/>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936C2" w:rsidRDefault="00FC55D5">
      <w:pPr>
        <w:pStyle w:val="a3"/>
        <w:ind w:left="788" w:firstLine="0"/>
      </w:pPr>
      <w:r>
        <w:t>У</w:t>
      </w:r>
      <w:r>
        <w:rPr>
          <w:spacing w:val="8"/>
        </w:rPr>
        <w:t xml:space="preserve"> </w:t>
      </w:r>
      <w:r>
        <w:t>обучающегося</w:t>
      </w:r>
      <w:r>
        <w:rPr>
          <w:spacing w:val="8"/>
        </w:rPr>
        <w:t xml:space="preserve"> </w:t>
      </w:r>
      <w:r>
        <w:t>будут</w:t>
      </w:r>
      <w:r>
        <w:rPr>
          <w:spacing w:val="10"/>
        </w:rPr>
        <w:t xml:space="preserve"> </w:t>
      </w:r>
      <w:r>
        <w:t>сформированы</w:t>
      </w:r>
      <w:r>
        <w:rPr>
          <w:spacing w:val="10"/>
        </w:rPr>
        <w:t xml:space="preserve"> </w:t>
      </w:r>
      <w:r>
        <w:t>умения</w:t>
      </w:r>
      <w:r>
        <w:rPr>
          <w:spacing w:val="10"/>
        </w:rPr>
        <w:t xml:space="preserve"> </w:t>
      </w:r>
      <w:r>
        <w:t>эмоционального</w:t>
      </w:r>
      <w:r>
        <w:rPr>
          <w:spacing w:val="11"/>
        </w:rPr>
        <w:t xml:space="preserve"> </w:t>
      </w:r>
      <w:r>
        <w:t>интеллекта</w:t>
      </w:r>
      <w:r>
        <w:rPr>
          <w:spacing w:val="9"/>
        </w:rPr>
        <w:t xml:space="preserve"> </w:t>
      </w:r>
      <w:r>
        <w:t>как</w:t>
      </w:r>
      <w:r>
        <w:rPr>
          <w:spacing w:val="7"/>
        </w:rPr>
        <w:t xml:space="preserve"> </w:t>
      </w:r>
      <w:r>
        <w:t>часть</w:t>
      </w:r>
      <w:r>
        <w:rPr>
          <w:spacing w:val="11"/>
        </w:rPr>
        <w:t xml:space="preserve"> </w:t>
      </w:r>
      <w:r>
        <w:rPr>
          <w:spacing w:val="-2"/>
        </w:rPr>
        <w:t>универсальных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регулятивных</w:t>
      </w:r>
      <w:r>
        <w:rPr>
          <w:spacing w:val="7"/>
        </w:rPr>
        <w:t xml:space="preserve"> </w:t>
      </w:r>
      <w:r>
        <w:rPr>
          <w:spacing w:val="-2"/>
        </w:rPr>
        <w:t>учебных</w:t>
      </w:r>
      <w:r>
        <w:rPr>
          <w:spacing w:val="5"/>
        </w:rPr>
        <w:t xml:space="preserve"> </w:t>
      </w:r>
      <w:r>
        <w:rPr>
          <w:spacing w:val="-2"/>
        </w:rPr>
        <w:t>действий:</w:t>
      </w:r>
    </w:p>
    <w:p w:rsidR="00A936C2" w:rsidRDefault="00FC55D5">
      <w:pPr>
        <w:pStyle w:val="a3"/>
        <w:spacing w:before="1"/>
        <w:jc w:val="left"/>
      </w:pPr>
      <w:r>
        <w:t>чувствовать,</w:t>
      </w:r>
      <w:r>
        <w:rPr>
          <w:spacing w:val="80"/>
        </w:rPr>
        <w:t xml:space="preserve"> </w:t>
      </w:r>
      <w:r>
        <w:t>понимать</w:t>
      </w:r>
      <w:r>
        <w:rPr>
          <w:spacing w:val="80"/>
        </w:rPr>
        <w:t xml:space="preserve"> </w:t>
      </w:r>
      <w:r>
        <w:t>эмоциональное</w:t>
      </w:r>
      <w:r>
        <w:rPr>
          <w:spacing w:val="80"/>
        </w:rPr>
        <w:t xml:space="preserve"> </w:t>
      </w:r>
      <w:r>
        <w:t>состояние</w:t>
      </w:r>
      <w:r>
        <w:rPr>
          <w:spacing w:val="80"/>
        </w:rPr>
        <w:t xml:space="preserve"> </w:t>
      </w:r>
      <w:r>
        <w:t>самого</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использовать возможности музыкального искусства для расширения своих компетенций в данной сфере;</w:t>
      </w:r>
    </w:p>
    <w:p w:rsidR="00A936C2" w:rsidRDefault="00FC55D5">
      <w:pPr>
        <w:pStyle w:val="a3"/>
        <w:spacing w:before="1"/>
        <w:jc w:val="left"/>
      </w:pPr>
      <w:r>
        <w:t>развивать</w:t>
      </w:r>
      <w:r>
        <w:rPr>
          <w:spacing w:val="30"/>
        </w:rPr>
        <w:t xml:space="preserve"> </w:t>
      </w:r>
      <w:r>
        <w:t>способность</w:t>
      </w:r>
      <w:r>
        <w:rPr>
          <w:spacing w:val="32"/>
        </w:rPr>
        <w:t xml:space="preserve"> </w:t>
      </w:r>
      <w:r>
        <w:t>управлять</w:t>
      </w:r>
      <w:r>
        <w:rPr>
          <w:spacing w:val="30"/>
        </w:rPr>
        <w:t xml:space="preserve"> </w:t>
      </w:r>
      <w:r>
        <w:t>собственными</w:t>
      </w:r>
      <w:r>
        <w:rPr>
          <w:spacing w:val="29"/>
        </w:rPr>
        <w:t xml:space="preserve"> </w:t>
      </w:r>
      <w:r>
        <w:t>эмоциями</w:t>
      </w:r>
      <w:r>
        <w:rPr>
          <w:spacing w:val="29"/>
        </w:rPr>
        <w:t xml:space="preserve"> </w:t>
      </w:r>
      <w:r>
        <w:t>и</w:t>
      </w:r>
      <w:r>
        <w:rPr>
          <w:spacing w:val="29"/>
        </w:rPr>
        <w:t xml:space="preserve"> </w:t>
      </w:r>
      <w:r>
        <w:t>эмоциями</w:t>
      </w:r>
      <w:r>
        <w:rPr>
          <w:spacing w:val="31"/>
        </w:rPr>
        <w:t xml:space="preserve"> </w:t>
      </w:r>
      <w:r>
        <w:t>других</w:t>
      </w:r>
      <w:r>
        <w:rPr>
          <w:spacing w:val="31"/>
        </w:rPr>
        <w:t xml:space="preserve"> </w:t>
      </w:r>
      <w:r>
        <w:t>как</w:t>
      </w:r>
      <w:r>
        <w:rPr>
          <w:spacing w:val="30"/>
        </w:rPr>
        <w:t xml:space="preserve"> </w:t>
      </w:r>
      <w:r>
        <w:t>в</w:t>
      </w:r>
      <w:r>
        <w:rPr>
          <w:spacing w:val="30"/>
        </w:rPr>
        <w:t xml:space="preserve"> </w:t>
      </w:r>
      <w:r>
        <w:t>повседневной жизни, так и в ситуациях музыкально-опосредованного общения;</w:t>
      </w:r>
    </w:p>
    <w:p w:rsidR="00A936C2" w:rsidRDefault="00FC55D5">
      <w:pPr>
        <w:pStyle w:val="a3"/>
        <w:spacing w:before="1" w:line="229" w:lineRule="exact"/>
        <w:ind w:left="788" w:firstLine="0"/>
        <w:jc w:val="left"/>
      </w:pPr>
      <w:r>
        <w:t>выявлять</w:t>
      </w:r>
      <w:r>
        <w:rPr>
          <w:spacing w:val="-9"/>
        </w:rPr>
        <w:t xml:space="preserve"> </w:t>
      </w:r>
      <w:r>
        <w:t>и</w:t>
      </w:r>
      <w:r>
        <w:rPr>
          <w:spacing w:val="-10"/>
        </w:rPr>
        <w:t xml:space="preserve"> </w:t>
      </w:r>
      <w:r>
        <w:t>анализировать</w:t>
      </w:r>
      <w:r>
        <w:rPr>
          <w:spacing w:val="-10"/>
        </w:rPr>
        <w:t xml:space="preserve"> </w:t>
      </w:r>
      <w:r>
        <w:t>причины</w:t>
      </w:r>
      <w:r>
        <w:rPr>
          <w:spacing w:val="-9"/>
        </w:rPr>
        <w:t xml:space="preserve"> </w:t>
      </w:r>
      <w:r>
        <w:rPr>
          <w:spacing w:val="-2"/>
        </w:rPr>
        <w:t>эмоций;</w:t>
      </w:r>
    </w:p>
    <w:p w:rsidR="00A936C2" w:rsidRDefault="00FC55D5">
      <w:pPr>
        <w:pStyle w:val="a3"/>
        <w:ind w:right="314"/>
        <w:jc w:val="left"/>
      </w:pP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человека,</w:t>
      </w:r>
      <w:r>
        <w:rPr>
          <w:spacing w:val="80"/>
        </w:rPr>
        <w:t xml:space="preserve"> </w:t>
      </w:r>
      <w:r>
        <w:t>анализируя</w:t>
      </w:r>
      <w:r>
        <w:rPr>
          <w:spacing w:val="80"/>
        </w:rPr>
        <w:t xml:space="preserve"> </w:t>
      </w:r>
      <w:r>
        <w:t xml:space="preserve">коммуникативно-интонационную </w:t>
      </w:r>
      <w:r>
        <w:rPr>
          <w:spacing w:val="-2"/>
        </w:rPr>
        <w:t>ситуацию;</w:t>
      </w:r>
    </w:p>
    <w:p w:rsidR="00A936C2" w:rsidRDefault="00FC55D5">
      <w:pPr>
        <w:pStyle w:val="a3"/>
        <w:ind w:left="788" w:firstLine="0"/>
        <w:jc w:val="left"/>
      </w:pPr>
      <w:r>
        <w:t>регулировать</w:t>
      </w:r>
      <w:r>
        <w:rPr>
          <w:spacing w:val="-10"/>
        </w:rPr>
        <w:t xml:space="preserve"> </w:t>
      </w:r>
      <w:r>
        <w:t>способ</w:t>
      </w:r>
      <w:r>
        <w:rPr>
          <w:spacing w:val="-11"/>
        </w:rPr>
        <w:t xml:space="preserve"> </w:t>
      </w:r>
      <w:r>
        <w:t>выражения</w:t>
      </w:r>
      <w:r>
        <w:rPr>
          <w:spacing w:val="-11"/>
        </w:rPr>
        <w:t xml:space="preserve"> </w:t>
      </w:r>
      <w:r>
        <w:t>собственных</w:t>
      </w:r>
      <w:r>
        <w:rPr>
          <w:spacing w:val="-10"/>
        </w:rPr>
        <w:t xml:space="preserve"> </w:t>
      </w:r>
      <w:r>
        <w:rPr>
          <w:spacing w:val="-2"/>
        </w:rPr>
        <w:t>эмоций.</w:t>
      </w:r>
    </w:p>
    <w:p w:rsidR="00A936C2" w:rsidRDefault="00FC55D5">
      <w:pPr>
        <w:pStyle w:val="a3"/>
        <w:jc w:val="left"/>
      </w:pPr>
      <w:r>
        <w:t>У</w:t>
      </w:r>
      <w:r>
        <w:rPr>
          <w:spacing w:val="35"/>
        </w:rPr>
        <w:t xml:space="preserve"> </w:t>
      </w:r>
      <w:r>
        <w:t>обучающегося</w:t>
      </w:r>
      <w:r>
        <w:rPr>
          <w:spacing w:val="34"/>
        </w:rPr>
        <w:t xml:space="preserve"> </w:t>
      </w:r>
      <w:r>
        <w:t>будут</w:t>
      </w:r>
      <w:r>
        <w:rPr>
          <w:spacing w:val="34"/>
        </w:rPr>
        <w:t xml:space="preserve"> </w:t>
      </w:r>
      <w:r>
        <w:t>сформированы</w:t>
      </w:r>
      <w:r>
        <w:rPr>
          <w:spacing w:val="35"/>
        </w:rPr>
        <w:t xml:space="preserve"> </w:t>
      </w:r>
      <w:r>
        <w:t>умения</w:t>
      </w:r>
      <w:r>
        <w:rPr>
          <w:spacing w:val="34"/>
        </w:rPr>
        <w:t xml:space="preserve"> </w:t>
      </w:r>
      <w:r>
        <w:t>принимать</w:t>
      </w:r>
      <w:r>
        <w:rPr>
          <w:spacing w:val="34"/>
        </w:rPr>
        <w:t xml:space="preserve"> </w:t>
      </w:r>
      <w:r>
        <w:t>себя</w:t>
      </w:r>
      <w:r>
        <w:rPr>
          <w:spacing w:val="33"/>
        </w:rPr>
        <w:t xml:space="preserve"> </w:t>
      </w:r>
      <w:r>
        <w:t>и</w:t>
      </w:r>
      <w:r>
        <w:rPr>
          <w:spacing w:val="33"/>
        </w:rPr>
        <w:t xml:space="preserve"> </w:t>
      </w:r>
      <w:r>
        <w:t>других</w:t>
      </w:r>
      <w:r>
        <w:rPr>
          <w:spacing w:val="35"/>
        </w:rPr>
        <w:t xml:space="preserve"> </w:t>
      </w:r>
      <w:r>
        <w:t>как</w:t>
      </w:r>
      <w:r>
        <w:rPr>
          <w:spacing w:val="34"/>
        </w:rPr>
        <w:t xml:space="preserve"> </w:t>
      </w:r>
      <w:r>
        <w:t>часть</w:t>
      </w:r>
      <w:r>
        <w:rPr>
          <w:spacing w:val="37"/>
        </w:rPr>
        <w:t xml:space="preserve"> </w:t>
      </w:r>
      <w:r>
        <w:t>универсальных регулятивных учебных действий:</w:t>
      </w:r>
    </w:p>
    <w:p w:rsidR="00A936C2" w:rsidRDefault="00FC55D5">
      <w:pPr>
        <w:pStyle w:val="a3"/>
        <w:spacing w:before="1"/>
        <w:ind w:right="313"/>
        <w:jc w:val="left"/>
      </w:pPr>
      <w:r>
        <w:t>уважительно и</w:t>
      </w:r>
      <w:r>
        <w:rPr>
          <w:spacing w:val="-2"/>
        </w:rPr>
        <w:t xml:space="preserve"> </w:t>
      </w:r>
      <w:r>
        <w:t>осознанно относиться к</w:t>
      </w:r>
      <w:r>
        <w:rPr>
          <w:spacing w:val="-2"/>
        </w:rPr>
        <w:t xml:space="preserve"> </w:t>
      </w:r>
      <w:r>
        <w:t>другому</w:t>
      </w:r>
      <w:r>
        <w:rPr>
          <w:spacing w:val="-4"/>
        </w:rPr>
        <w:t xml:space="preserve"> </w:t>
      </w:r>
      <w:r>
        <w:t>человеку и</w:t>
      </w:r>
      <w:r>
        <w:rPr>
          <w:spacing w:val="-2"/>
        </w:rPr>
        <w:t xml:space="preserve"> </w:t>
      </w:r>
      <w:r>
        <w:t>его мнению,</w:t>
      </w:r>
      <w:r>
        <w:rPr>
          <w:spacing w:val="-1"/>
        </w:rPr>
        <w:t xml:space="preserve"> </w:t>
      </w:r>
      <w:r>
        <w:t>эстетическим предпочтениям и вкусам;</w:t>
      </w:r>
    </w:p>
    <w:p w:rsidR="00A936C2" w:rsidRDefault="00FC55D5">
      <w:pPr>
        <w:pStyle w:val="a3"/>
        <w:jc w:val="left"/>
      </w:pPr>
      <w:r>
        <w:t>признавать</w:t>
      </w:r>
      <w:r>
        <w:rPr>
          <w:spacing w:val="40"/>
        </w:rPr>
        <w:t xml:space="preserve"> </w:t>
      </w:r>
      <w:r>
        <w:t>свое</w:t>
      </w:r>
      <w:r>
        <w:rPr>
          <w:spacing w:val="40"/>
        </w:rPr>
        <w:t xml:space="preserve"> </w:t>
      </w:r>
      <w:r>
        <w:t>и</w:t>
      </w:r>
      <w:r>
        <w:rPr>
          <w:spacing w:val="40"/>
        </w:rPr>
        <w:t xml:space="preserve"> </w:t>
      </w:r>
      <w:r>
        <w:t>чужое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обнаружении</w:t>
      </w:r>
      <w:r>
        <w:rPr>
          <w:spacing w:val="40"/>
        </w:rPr>
        <w:t xml:space="preserve"> </w:t>
      </w:r>
      <w:r>
        <w:t>ошибки</w:t>
      </w:r>
      <w:r>
        <w:rPr>
          <w:spacing w:val="40"/>
        </w:rPr>
        <w:t xml:space="preserve"> </w:t>
      </w:r>
      <w:r>
        <w:t>фокусироваться</w:t>
      </w:r>
      <w:r>
        <w:rPr>
          <w:spacing w:val="40"/>
        </w:rPr>
        <w:t xml:space="preserve"> </w:t>
      </w:r>
      <w:r>
        <w:t>не</w:t>
      </w:r>
      <w:r>
        <w:rPr>
          <w:spacing w:val="40"/>
        </w:rPr>
        <w:t xml:space="preserve"> </w:t>
      </w:r>
      <w:r>
        <w:t>на</w:t>
      </w:r>
      <w:r>
        <w:rPr>
          <w:spacing w:val="40"/>
        </w:rPr>
        <w:t xml:space="preserve"> </w:t>
      </w:r>
      <w:r>
        <w:t>ней самой, а на способе улучшения результатов деятельности;</w:t>
      </w:r>
    </w:p>
    <w:p w:rsidR="00A936C2" w:rsidRDefault="00FC55D5">
      <w:pPr>
        <w:pStyle w:val="a3"/>
        <w:ind w:left="788" w:right="5682" w:firstLine="0"/>
        <w:jc w:val="left"/>
      </w:pPr>
      <w:r>
        <w:t>принимать</w:t>
      </w:r>
      <w:r>
        <w:rPr>
          <w:spacing w:val="-8"/>
        </w:rPr>
        <w:t xml:space="preserve"> </w:t>
      </w:r>
      <w:r>
        <w:t>себя</w:t>
      </w:r>
      <w:r>
        <w:rPr>
          <w:spacing w:val="-9"/>
        </w:rPr>
        <w:t xml:space="preserve"> </w:t>
      </w:r>
      <w:r>
        <w:t>и</w:t>
      </w:r>
      <w:r>
        <w:rPr>
          <w:spacing w:val="-9"/>
        </w:rPr>
        <w:t xml:space="preserve"> </w:t>
      </w:r>
      <w:r>
        <w:t>других,</w:t>
      </w:r>
      <w:r>
        <w:rPr>
          <w:spacing w:val="-6"/>
        </w:rPr>
        <w:t xml:space="preserve"> </w:t>
      </w:r>
      <w:r>
        <w:t>не</w:t>
      </w:r>
      <w:r>
        <w:rPr>
          <w:spacing w:val="-6"/>
        </w:rPr>
        <w:t xml:space="preserve"> </w:t>
      </w:r>
      <w:r>
        <w:t>осуждая; проявлять открытость;</w:t>
      </w:r>
    </w:p>
    <w:p w:rsidR="00A936C2" w:rsidRDefault="00FC55D5">
      <w:pPr>
        <w:pStyle w:val="a3"/>
        <w:spacing w:line="229" w:lineRule="exact"/>
        <w:ind w:left="788" w:firstLine="0"/>
        <w:jc w:val="left"/>
      </w:pPr>
      <w:r>
        <w:t>осознавать</w:t>
      </w:r>
      <w:r>
        <w:rPr>
          <w:spacing w:val="-10"/>
        </w:rPr>
        <w:t xml:space="preserve"> </w:t>
      </w:r>
      <w:r>
        <w:t>невозможность</w:t>
      </w:r>
      <w:r>
        <w:rPr>
          <w:spacing w:val="-10"/>
        </w:rPr>
        <w:t xml:space="preserve"> </w:t>
      </w:r>
      <w:r>
        <w:t>контролировать</w:t>
      </w:r>
      <w:r>
        <w:rPr>
          <w:spacing w:val="-8"/>
        </w:rPr>
        <w:t xml:space="preserve"> </w:t>
      </w:r>
      <w:r>
        <w:t>все</w:t>
      </w:r>
      <w:r>
        <w:rPr>
          <w:spacing w:val="-10"/>
        </w:rPr>
        <w:t xml:space="preserve"> </w:t>
      </w:r>
      <w:r>
        <w:rPr>
          <w:spacing w:val="-2"/>
        </w:rPr>
        <w:t>вокруг.</w:t>
      </w:r>
    </w:p>
    <w:p w:rsidR="00A936C2" w:rsidRDefault="00FC55D5">
      <w:pPr>
        <w:pStyle w:val="a3"/>
        <w:ind w:right="313"/>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w:t>
      </w:r>
      <w:r>
        <w:rPr>
          <w:spacing w:val="40"/>
        </w:rPr>
        <w:t xml:space="preserve"> </w:t>
      </w:r>
      <w:r>
        <w:t>(управления собой, самодисциплины, устойчивого поведения, эмоционального душевного равновесия).</w:t>
      </w:r>
    </w:p>
    <w:p w:rsidR="00A936C2" w:rsidRDefault="00FC55D5">
      <w:pPr>
        <w:pStyle w:val="a3"/>
        <w:spacing w:before="1"/>
        <w:ind w:left="788" w:firstLine="0"/>
      </w:pPr>
      <w:r>
        <w:t>Предметные</w:t>
      </w:r>
      <w:r>
        <w:rPr>
          <w:spacing w:val="-9"/>
        </w:rPr>
        <w:t xml:space="preserve"> </w:t>
      </w:r>
      <w:r>
        <w:t>результаты</w:t>
      </w:r>
      <w:r>
        <w:rPr>
          <w:spacing w:val="-8"/>
        </w:rPr>
        <w:t xml:space="preserve"> </w:t>
      </w:r>
      <w:r>
        <w:t>освоения</w:t>
      </w:r>
      <w:r>
        <w:rPr>
          <w:spacing w:val="-6"/>
        </w:rPr>
        <w:t xml:space="preserve"> </w:t>
      </w:r>
      <w:r>
        <w:t>программы</w:t>
      </w:r>
      <w:r>
        <w:rPr>
          <w:spacing w:val="-8"/>
        </w:rPr>
        <w:t xml:space="preserve"> </w:t>
      </w:r>
      <w:r>
        <w:t>по</w:t>
      </w:r>
      <w:r>
        <w:rPr>
          <w:spacing w:val="-7"/>
        </w:rPr>
        <w:t xml:space="preserve"> </w:t>
      </w:r>
      <w:r>
        <w:t>музыке</w:t>
      </w:r>
      <w:r>
        <w:rPr>
          <w:spacing w:val="-6"/>
        </w:rPr>
        <w:t xml:space="preserve"> </w:t>
      </w:r>
      <w:r>
        <w:t>на</w:t>
      </w:r>
      <w:r>
        <w:rPr>
          <w:spacing w:val="-6"/>
        </w:rPr>
        <w:t xml:space="preserve"> </w:t>
      </w:r>
      <w:r>
        <w:t>уровне</w:t>
      </w:r>
      <w:r>
        <w:rPr>
          <w:spacing w:val="-8"/>
        </w:rPr>
        <w:t xml:space="preserve"> </w:t>
      </w:r>
      <w:r>
        <w:t>основного</w:t>
      </w:r>
      <w:r>
        <w:rPr>
          <w:spacing w:val="-7"/>
        </w:rPr>
        <w:t xml:space="preserve"> </w:t>
      </w:r>
      <w:r>
        <w:t>общего</w:t>
      </w:r>
      <w:r>
        <w:rPr>
          <w:spacing w:val="-7"/>
        </w:rPr>
        <w:t xml:space="preserve"> </w:t>
      </w:r>
      <w:r>
        <w:rPr>
          <w:spacing w:val="-2"/>
        </w:rPr>
        <w:t>образования.</w:t>
      </w:r>
    </w:p>
    <w:p w:rsidR="00A936C2" w:rsidRDefault="00FC55D5">
      <w:pPr>
        <w:pStyle w:val="a3"/>
        <w:ind w:right="30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w:t>
      </w:r>
      <w:r>
        <w:rPr>
          <w:spacing w:val="40"/>
        </w:rPr>
        <w:t xml:space="preserve"> </w:t>
      </w:r>
      <w:r>
        <w:t>контекст своей жизни.</w:t>
      </w:r>
    </w:p>
    <w:p w:rsidR="00A936C2" w:rsidRDefault="00FC55D5">
      <w:pPr>
        <w:pStyle w:val="a3"/>
        <w:spacing w:line="229" w:lineRule="exact"/>
        <w:ind w:left="788" w:firstLine="0"/>
      </w:pPr>
      <w:r>
        <w:t>Обучающиеся,</w:t>
      </w:r>
      <w:r>
        <w:rPr>
          <w:spacing w:val="-10"/>
        </w:rPr>
        <w:t xml:space="preserve"> </w:t>
      </w:r>
      <w:r>
        <w:t>освоившие</w:t>
      </w:r>
      <w:r>
        <w:rPr>
          <w:spacing w:val="-10"/>
        </w:rPr>
        <w:t xml:space="preserve"> </w:t>
      </w:r>
      <w:r>
        <w:t>основную</w:t>
      </w:r>
      <w:r>
        <w:rPr>
          <w:spacing w:val="-10"/>
        </w:rPr>
        <w:t xml:space="preserve"> </w:t>
      </w:r>
      <w:r>
        <w:t>образовательную</w:t>
      </w:r>
      <w:r>
        <w:rPr>
          <w:spacing w:val="-8"/>
        </w:rPr>
        <w:t xml:space="preserve"> </w:t>
      </w:r>
      <w:r>
        <w:t>программу</w:t>
      </w:r>
      <w:r>
        <w:rPr>
          <w:spacing w:val="-12"/>
        </w:rPr>
        <w:t xml:space="preserve"> </w:t>
      </w:r>
      <w:r>
        <w:t>по</w:t>
      </w:r>
      <w:r>
        <w:rPr>
          <w:spacing w:val="-9"/>
        </w:rPr>
        <w:t xml:space="preserve"> </w:t>
      </w:r>
      <w:r>
        <w:rPr>
          <w:spacing w:val="-2"/>
        </w:rPr>
        <w:t>музыке:</w:t>
      </w:r>
    </w:p>
    <w:p w:rsidR="00A936C2" w:rsidRDefault="00FC55D5">
      <w:pPr>
        <w:pStyle w:val="a3"/>
        <w:spacing w:before="1"/>
        <w:ind w:right="31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936C2" w:rsidRDefault="00FC55D5">
      <w:pPr>
        <w:pStyle w:val="a3"/>
        <w:ind w:right="318"/>
      </w:pPr>
      <w:r>
        <w:t xml:space="preserve">воспринимают российскую музыкальную культуру как целостное и самобытное цивилизационное </w:t>
      </w:r>
      <w:r>
        <w:rPr>
          <w:spacing w:val="-2"/>
        </w:rPr>
        <w:t>явление;</w:t>
      </w:r>
    </w:p>
    <w:p w:rsidR="00A936C2" w:rsidRDefault="00FC55D5">
      <w:pPr>
        <w:pStyle w:val="a3"/>
        <w:ind w:left="788" w:right="312" w:firstLine="0"/>
      </w:pPr>
      <w:r>
        <w:t>знают достижения отечественных мастеров музыкальной культуры, испытывают гордость за них; сознательно</w:t>
      </w:r>
      <w:r>
        <w:rPr>
          <w:spacing w:val="70"/>
          <w:w w:val="150"/>
        </w:rPr>
        <w:t xml:space="preserve"> </w:t>
      </w:r>
      <w:r>
        <w:t>стремятся</w:t>
      </w:r>
      <w:r>
        <w:rPr>
          <w:spacing w:val="69"/>
          <w:w w:val="150"/>
        </w:rPr>
        <w:t xml:space="preserve"> </w:t>
      </w:r>
      <w:r>
        <w:t>к</w:t>
      </w:r>
      <w:r>
        <w:rPr>
          <w:spacing w:val="72"/>
          <w:w w:val="150"/>
        </w:rPr>
        <w:t xml:space="preserve"> </w:t>
      </w:r>
      <w:r>
        <w:t>укреплению</w:t>
      </w:r>
      <w:r>
        <w:rPr>
          <w:spacing w:val="71"/>
          <w:w w:val="150"/>
        </w:rPr>
        <w:t xml:space="preserve"> </w:t>
      </w:r>
      <w:r>
        <w:t>и</w:t>
      </w:r>
      <w:r>
        <w:rPr>
          <w:spacing w:val="68"/>
          <w:w w:val="150"/>
        </w:rPr>
        <w:t xml:space="preserve"> </w:t>
      </w:r>
      <w:r>
        <w:t>сохранению</w:t>
      </w:r>
      <w:r>
        <w:rPr>
          <w:spacing w:val="70"/>
          <w:w w:val="150"/>
        </w:rPr>
        <w:t xml:space="preserve"> </w:t>
      </w:r>
      <w:r>
        <w:t>собственной</w:t>
      </w:r>
      <w:r>
        <w:rPr>
          <w:spacing w:val="68"/>
          <w:w w:val="150"/>
        </w:rPr>
        <w:t xml:space="preserve"> </w:t>
      </w:r>
      <w:r>
        <w:t>музыкальной</w:t>
      </w:r>
      <w:r>
        <w:rPr>
          <w:spacing w:val="69"/>
          <w:w w:val="150"/>
        </w:rPr>
        <w:t xml:space="preserve"> </w:t>
      </w:r>
      <w:r>
        <w:rPr>
          <w:spacing w:val="-2"/>
        </w:rPr>
        <w:t>идентичности</w:t>
      </w:r>
    </w:p>
    <w:p w:rsidR="00A936C2" w:rsidRDefault="00FC55D5">
      <w:pPr>
        <w:pStyle w:val="a3"/>
        <w:ind w:right="311" w:firstLine="0"/>
      </w:pPr>
      <w:r>
        <w:t>(разбираются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936C2" w:rsidRDefault="00FC55D5">
      <w:pPr>
        <w:pStyle w:val="a3"/>
        <w:ind w:right="310"/>
      </w:pPr>
      <w:r>
        <w:t>понимают роль музыки как социально значимого явления, формирующего общественные вкусы и настроения,</w:t>
      </w:r>
      <w:r>
        <w:rPr>
          <w:spacing w:val="-4"/>
        </w:rPr>
        <w:t xml:space="preserve"> </w:t>
      </w:r>
      <w:r>
        <w:t>включенного</w:t>
      </w:r>
      <w:r>
        <w:rPr>
          <w:spacing w:val="-3"/>
        </w:rPr>
        <w:t xml:space="preserve"> </w:t>
      </w:r>
      <w:r>
        <w:t>в</w:t>
      </w:r>
      <w:r>
        <w:rPr>
          <w:spacing w:val="-2"/>
        </w:rPr>
        <w:t xml:space="preserve"> </w:t>
      </w:r>
      <w:r>
        <w:t>развитие</w:t>
      </w:r>
      <w:r>
        <w:rPr>
          <w:spacing w:val="-4"/>
        </w:rPr>
        <w:t xml:space="preserve"> </w:t>
      </w:r>
      <w:r>
        <w:t>политического,</w:t>
      </w:r>
      <w:r>
        <w:rPr>
          <w:spacing w:val="-4"/>
        </w:rPr>
        <w:t xml:space="preserve"> </w:t>
      </w:r>
      <w:r>
        <w:t>экономического,</w:t>
      </w:r>
      <w:r>
        <w:rPr>
          <w:spacing w:val="-4"/>
        </w:rPr>
        <w:t xml:space="preserve"> </w:t>
      </w:r>
      <w:r>
        <w:t>религиозного,</w:t>
      </w:r>
      <w:r>
        <w:rPr>
          <w:spacing w:val="-2"/>
        </w:rPr>
        <w:t xml:space="preserve"> </w:t>
      </w:r>
      <w:r>
        <w:t>иных</w:t>
      </w:r>
      <w:r>
        <w:rPr>
          <w:spacing w:val="-5"/>
        </w:rPr>
        <w:t xml:space="preserve"> </w:t>
      </w:r>
      <w:r>
        <w:t>аспектов</w:t>
      </w:r>
      <w:r>
        <w:rPr>
          <w:spacing w:val="-5"/>
        </w:rPr>
        <w:t xml:space="preserve"> </w:t>
      </w:r>
      <w:r>
        <w:t xml:space="preserve">развития </w:t>
      </w:r>
      <w:r>
        <w:rPr>
          <w:spacing w:val="-2"/>
        </w:rPr>
        <w:t>общества.</w:t>
      </w:r>
    </w:p>
    <w:p w:rsidR="00A936C2" w:rsidRDefault="00FC55D5">
      <w:pPr>
        <w:pStyle w:val="a3"/>
        <w:ind w:left="788" w:firstLine="0"/>
      </w:pPr>
      <w:r>
        <w:t>К</w:t>
      </w:r>
      <w:r>
        <w:rPr>
          <w:spacing w:val="-7"/>
        </w:rPr>
        <w:t xml:space="preserve"> </w:t>
      </w:r>
      <w:r>
        <w:t>концу</w:t>
      </w:r>
      <w:r>
        <w:rPr>
          <w:spacing w:val="-7"/>
        </w:rPr>
        <w:t xml:space="preserve"> </w:t>
      </w:r>
      <w:r>
        <w:t>изучения</w:t>
      </w:r>
      <w:r>
        <w:rPr>
          <w:spacing w:val="-7"/>
        </w:rPr>
        <w:t xml:space="preserve"> </w:t>
      </w:r>
      <w:r>
        <w:t>модуля</w:t>
      </w:r>
      <w:r>
        <w:rPr>
          <w:spacing w:val="-4"/>
        </w:rPr>
        <w:t xml:space="preserve"> </w:t>
      </w:r>
      <w:r>
        <w:t>№</w:t>
      </w:r>
      <w:r>
        <w:rPr>
          <w:spacing w:val="-4"/>
        </w:rPr>
        <w:t xml:space="preserve"> </w:t>
      </w:r>
      <w:r>
        <w:t>1</w:t>
      </w:r>
      <w:r>
        <w:rPr>
          <w:spacing w:val="-4"/>
        </w:rPr>
        <w:t xml:space="preserve"> </w:t>
      </w:r>
      <w:r>
        <w:t>«Музыка</w:t>
      </w:r>
      <w:r>
        <w:rPr>
          <w:spacing w:val="-5"/>
        </w:rPr>
        <w:t xml:space="preserve"> </w:t>
      </w:r>
      <w:r>
        <w:t>моего</w:t>
      </w:r>
      <w:r>
        <w:rPr>
          <w:spacing w:val="-5"/>
        </w:rPr>
        <w:t xml:space="preserve"> </w:t>
      </w:r>
      <w:r>
        <w:t>края»</w:t>
      </w:r>
      <w:r>
        <w:rPr>
          <w:spacing w:val="-10"/>
        </w:rPr>
        <w:t xml:space="preserve"> </w:t>
      </w:r>
      <w:r>
        <w:t>обучающийся</w:t>
      </w:r>
      <w:r>
        <w:rPr>
          <w:spacing w:val="-6"/>
        </w:rPr>
        <w:t xml:space="preserve"> </w:t>
      </w:r>
      <w:r>
        <w:rPr>
          <w:spacing w:val="-2"/>
        </w:rPr>
        <w:t>научится:</w:t>
      </w:r>
    </w:p>
    <w:p w:rsidR="00A936C2" w:rsidRDefault="00FC55D5">
      <w:pPr>
        <w:pStyle w:val="a3"/>
        <w:spacing w:before="1"/>
        <w:ind w:right="314"/>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936C2" w:rsidRDefault="00FC55D5">
      <w:pPr>
        <w:pStyle w:val="a3"/>
        <w:ind w:right="313"/>
      </w:pPr>
      <w:r>
        <w:t xml:space="preserve">исполнять и оценивать образцы музыкального фольклора и сочинения композиторов своей малой </w:t>
      </w:r>
      <w:r>
        <w:rPr>
          <w:spacing w:val="-2"/>
        </w:rPr>
        <w:t>родины.</w:t>
      </w:r>
    </w:p>
    <w:p w:rsidR="00A936C2" w:rsidRDefault="00FC55D5">
      <w:pPr>
        <w:pStyle w:val="a3"/>
        <w:ind w:left="788" w:right="314" w:firstLine="0"/>
      </w:pPr>
      <w:r>
        <w:t>К концу изучения модуля № 2 «Народное музыкальное творчество России» обучающийся научится: определять</w:t>
      </w:r>
      <w:r>
        <w:rPr>
          <w:spacing w:val="46"/>
        </w:rPr>
        <w:t xml:space="preserve"> </w:t>
      </w:r>
      <w:r>
        <w:t>на</w:t>
      </w:r>
      <w:r>
        <w:rPr>
          <w:spacing w:val="44"/>
        </w:rPr>
        <w:t xml:space="preserve"> </w:t>
      </w:r>
      <w:r>
        <w:t>слух</w:t>
      </w:r>
      <w:r>
        <w:rPr>
          <w:spacing w:val="44"/>
        </w:rPr>
        <w:t xml:space="preserve"> </w:t>
      </w:r>
      <w:r>
        <w:t>музыкальные</w:t>
      </w:r>
      <w:r>
        <w:rPr>
          <w:spacing w:val="47"/>
        </w:rPr>
        <w:t xml:space="preserve"> </w:t>
      </w:r>
      <w:r>
        <w:t>образцы,</w:t>
      </w:r>
      <w:r>
        <w:rPr>
          <w:spacing w:val="44"/>
        </w:rPr>
        <w:t xml:space="preserve"> </w:t>
      </w:r>
      <w:r>
        <w:t>относящиеся</w:t>
      </w:r>
      <w:r>
        <w:rPr>
          <w:spacing w:val="43"/>
        </w:rPr>
        <w:t xml:space="preserve"> </w:t>
      </w:r>
      <w:r>
        <w:t>к</w:t>
      </w:r>
      <w:r>
        <w:rPr>
          <w:spacing w:val="46"/>
        </w:rPr>
        <w:t xml:space="preserve"> </w:t>
      </w:r>
      <w:r>
        <w:t>русскому</w:t>
      </w:r>
      <w:r>
        <w:rPr>
          <w:spacing w:val="40"/>
        </w:rPr>
        <w:t xml:space="preserve"> </w:t>
      </w:r>
      <w:r>
        <w:t>музыкальному</w:t>
      </w:r>
      <w:r>
        <w:rPr>
          <w:spacing w:val="43"/>
        </w:rPr>
        <w:t xml:space="preserve"> </w:t>
      </w:r>
      <w:r>
        <w:t>фольклору,</w:t>
      </w:r>
      <w:r>
        <w:rPr>
          <w:spacing w:val="46"/>
        </w:rPr>
        <w:t xml:space="preserve"> </w:t>
      </w:r>
      <w:r>
        <w:rPr>
          <w:spacing w:val="-10"/>
        </w:rPr>
        <w:t>к</w:t>
      </w:r>
    </w:p>
    <w:p w:rsidR="00A936C2" w:rsidRDefault="00FC55D5">
      <w:pPr>
        <w:pStyle w:val="a3"/>
        <w:ind w:right="316" w:firstLine="0"/>
      </w:pPr>
      <w:r>
        <w:t>музыке народов Северного Кавказа, республик Поволжья, Сибири (не менее трех региональных фольклорных традиций на выбор учителя);</w:t>
      </w:r>
    </w:p>
    <w:p w:rsidR="00A936C2" w:rsidRDefault="00FC55D5">
      <w:pPr>
        <w:pStyle w:val="a3"/>
        <w:ind w:left="788" w:firstLine="0"/>
        <w:jc w:val="left"/>
      </w:pPr>
      <w:r>
        <w:t>различать</w:t>
      </w:r>
      <w:r>
        <w:rPr>
          <w:spacing w:val="-6"/>
        </w:rPr>
        <w:t xml:space="preserve"> </w:t>
      </w:r>
      <w:r>
        <w:t>на</w:t>
      </w:r>
      <w:r>
        <w:rPr>
          <w:spacing w:val="-7"/>
        </w:rPr>
        <w:t xml:space="preserve"> </w:t>
      </w:r>
      <w:r>
        <w:t>слух</w:t>
      </w:r>
      <w:r>
        <w:rPr>
          <w:spacing w:val="-7"/>
        </w:rPr>
        <w:t xml:space="preserve"> </w:t>
      </w:r>
      <w:r>
        <w:t>и</w:t>
      </w:r>
      <w:r>
        <w:rPr>
          <w:spacing w:val="-8"/>
        </w:rPr>
        <w:t xml:space="preserve"> </w:t>
      </w:r>
      <w:r>
        <w:t>исполнять</w:t>
      </w:r>
      <w:r>
        <w:rPr>
          <w:spacing w:val="-7"/>
        </w:rPr>
        <w:t xml:space="preserve"> </w:t>
      </w:r>
      <w:r>
        <w:t>произведения</w:t>
      </w:r>
      <w:r>
        <w:rPr>
          <w:spacing w:val="-8"/>
        </w:rPr>
        <w:t xml:space="preserve"> </w:t>
      </w:r>
      <w:r>
        <w:t>различных</w:t>
      </w:r>
      <w:r>
        <w:rPr>
          <w:spacing w:val="-7"/>
        </w:rPr>
        <w:t xml:space="preserve"> </w:t>
      </w:r>
      <w:r>
        <w:t>жанров</w:t>
      </w:r>
      <w:r>
        <w:rPr>
          <w:spacing w:val="-8"/>
        </w:rPr>
        <w:t xml:space="preserve"> </w:t>
      </w:r>
      <w:r>
        <w:t>фольклорной</w:t>
      </w:r>
      <w:r>
        <w:rPr>
          <w:spacing w:val="-8"/>
        </w:rPr>
        <w:t xml:space="preserve"> </w:t>
      </w:r>
      <w:r>
        <w:rPr>
          <w:spacing w:val="-2"/>
        </w:rPr>
        <w:t>музыки;</w:t>
      </w:r>
    </w:p>
    <w:p w:rsidR="00A936C2" w:rsidRDefault="00FC55D5">
      <w:pPr>
        <w:pStyle w:val="a3"/>
        <w:jc w:val="left"/>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w:t>
      </w:r>
      <w:r>
        <w:rPr>
          <w:spacing w:val="40"/>
        </w:rPr>
        <w:t xml:space="preserve"> </w:t>
      </w:r>
      <w:r>
        <w:t>духовых, струнных, ударно-шумовых инструментов;</w:t>
      </w:r>
    </w:p>
    <w:p w:rsidR="00A936C2" w:rsidRDefault="00FC55D5">
      <w:pPr>
        <w:pStyle w:val="a3"/>
        <w:jc w:val="left"/>
      </w:pPr>
      <w:r>
        <w:t>объяснять</w:t>
      </w:r>
      <w:r>
        <w:rPr>
          <w:spacing w:val="80"/>
          <w:w w:val="150"/>
        </w:rPr>
        <w:t xml:space="preserve"> </w:t>
      </w:r>
      <w:r>
        <w:t>на</w:t>
      </w:r>
      <w:r>
        <w:rPr>
          <w:spacing w:val="80"/>
          <w:w w:val="150"/>
        </w:rPr>
        <w:t xml:space="preserve"> </w:t>
      </w:r>
      <w:r>
        <w:t>примерах</w:t>
      </w:r>
      <w:r>
        <w:rPr>
          <w:spacing w:val="80"/>
          <w:w w:val="150"/>
        </w:rPr>
        <w:t xml:space="preserve"> </w:t>
      </w:r>
      <w:r>
        <w:t>связь</w:t>
      </w:r>
      <w:r>
        <w:rPr>
          <w:spacing w:val="80"/>
          <w:w w:val="150"/>
        </w:rPr>
        <w:t xml:space="preserve"> </w:t>
      </w:r>
      <w:r>
        <w:t>устного</w:t>
      </w:r>
      <w:r>
        <w:rPr>
          <w:spacing w:val="80"/>
          <w:w w:val="150"/>
        </w:rPr>
        <w:t xml:space="preserve"> </w:t>
      </w:r>
      <w:r>
        <w:t>народного</w:t>
      </w:r>
      <w:r>
        <w:rPr>
          <w:spacing w:val="80"/>
          <w:w w:val="150"/>
        </w:rPr>
        <w:t xml:space="preserve"> </w:t>
      </w:r>
      <w:r>
        <w:t>музыкального</w:t>
      </w:r>
      <w:r>
        <w:rPr>
          <w:spacing w:val="80"/>
          <w:w w:val="150"/>
        </w:rPr>
        <w:t xml:space="preserve"> </w:t>
      </w:r>
      <w:r>
        <w:t>творчества</w:t>
      </w:r>
      <w:r>
        <w:rPr>
          <w:spacing w:val="80"/>
          <w:w w:val="150"/>
        </w:rPr>
        <w:t xml:space="preserve"> </w:t>
      </w:r>
      <w:r>
        <w:t>и</w:t>
      </w:r>
      <w:r>
        <w:rPr>
          <w:spacing w:val="80"/>
          <w:w w:val="150"/>
        </w:rPr>
        <w:t xml:space="preserve"> </w:t>
      </w:r>
      <w:r>
        <w:t>деятельности профессиональных музыкантов в развитии общей культуры страны.</w:t>
      </w:r>
    </w:p>
    <w:p w:rsidR="00A936C2" w:rsidRDefault="00FC55D5">
      <w:pPr>
        <w:pStyle w:val="a3"/>
        <w:spacing w:line="229" w:lineRule="exact"/>
        <w:ind w:left="788" w:firstLine="0"/>
        <w:jc w:val="left"/>
      </w:pPr>
      <w:r>
        <w:t>К</w:t>
      </w:r>
      <w:r>
        <w:rPr>
          <w:spacing w:val="-8"/>
        </w:rPr>
        <w:t xml:space="preserve"> </w:t>
      </w:r>
      <w:r>
        <w:t>концу</w:t>
      </w:r>
      <w:r>
        <w:rPr>
          <w:spacing w:val="-7"/>
        </w:rPr>
        <w:t xml:space="preserve"> </w:t>
      </w:r>
      <w:r>
        <w:t>изучения</w:t>
      </w:r>
      <w:r>
        <w:rPr>
          <w:spacing w:val="-8"/>
        </w:rPr>
        <w:t xml:space="preserve"> </w:t>
      </w:r>
      <w:r>
        <w:t>модуля</w:t>
      </w:r>
      <w:r>
        <w:rPr>
          <w:spacing w:val="-5"/>
        </w:rPr>
        <w:t xml:space="preserve"> </w:t>
      </w:r>
      <w:r>
        <w:t>№</w:t>
      </w:r>
      <w:r>
        <w:rPr>
          <w:spacing w:val="-5"/>
        </w:rPr>
        <w:t xml:space="preserve"> </w:t>
      </w:r>
      <w:r>
        <w:t>3</w:t>
      </w:r>
      <w:r>
        <w:rPr>
          <w:spacing w:val="-4"/>
        </w:rPr>
        <w:t xml:space="preserve"> </w:t>
      </w:r>
      <w:r>
        <w:t>«Русская</w:t>
      </w:r>
      <w:r>
        <w:rPr>
          <w:spacing w:val="-8"/>
        </w:rPr>
        <w:t xml:space="preserve"> </w:t>
      </w:r>
      <w:r>
        <w:t>классическая</w:t>
      </w:r>
      <w:r>
        <w:rPr>
          <w:spacing w:val="-7"/>
        </w:rPr>
        <w:t xml:space="preserve"> </w:t>
      </w:r>
      <w:r>
        <w:t>музыка»</w:t>
      </w:r>
      <w:r>
        <w:rPr>
          <w:spacing w:val="-10"/>
        </w:rPr>
        <w:t xml:space="preserve"> </w:t>
      </w:r>
      <w:r>
        <w:t>обучающийся</w:t>
      </w:r>
      <w:r>
        <w:rPr>
          <w:spacing w:val="-8"/>
        </w:rPr>
        <w:t xml:space="preserve"> </w:t>
      </w:r>
      <w:r>
        <w:rPr>
          <w:spacing w:val="-2"/>
        </w:rPr>
        <w:t>научится:</w:t>
      </w:r>
    </w:p>
    <w:p w:rsidR="00A936C2" w:rsidRDefault="00FC55D5">
      <w:pPr>
        <w:pStyle w:val="a3"/>
        <w:jc w:val="left"/>
      </w:pPr>
      <w:r>
        <w:t>различать</w:t>
      </w:r>
      <w:r>
        <w:rPr>
          <w:spacing w:val="38"/>
        </w:rPr>
        <w:t xml:space="preserve"> </w:t>
      </w:r>
      <w:r>
        <w:t>на</w:t>
      </w:r>
      <w:r>
        <w:rPr>
          <w:spacing w:val="36"/>
        </w:rPr>
        <w:t xml:space="preserve"> </w:t>
      </w:r>
      <w:r>
        <w:t>слух</w:t>
      </w:r>
      <w:r>
        <w:rPr>
          <w:spacing w:val="37"/>
        </w:rPr>
        <w:t xml:space="preserve"> </w:t>
      </w:r>
      <w:r>
        <w:t>произведения</w:t>
      </w:r>
      <w:r>
        <w:rPr>
          <w:spacing w:val="35"/>
        </w:rPr>
        <w:t xml:space="preserve"> </w:t>
      </w:r>
      <w:r>
        <w:t>русских</w:t>
      </w:r>
      <w:r>
        <w:rPr>
          <w:spacing w:val="34"/>
        </w:rPr>
        <w:t xml:space="preserve"> </w:t>
      </w:r>
      <w:r>
        <w:t>композиторов-классиков,</w:t>
      </w:r>
      <w:r>
        <w:rPr>
          <w:spacing w:val="36"/>
        </w:rPr>
        <w:t xml:space="preserve"> </w:t>
      </w:r>
      <w:r>
        <w:t>называть</w:t>
      </w:r>
      <w:r>
        <w:rPr>
          <w:spacing w:val="36"/>
        </w:rPr>
        <w:t xml:space="preserve"> </w:t>
      </w:r>
      <w:r>
        <w:t>автора,</w:t>
      </w:r>
      <w:r>
        <w:rPr>
          <w:spacing w:val="36"/>
        </w:rPr>
        <w:t xml:space="preserve"> </w:t>
      </w:r>
      <w:r>
        <w:t>произведение, исполнительский состав;</w:t>
      </w:r>
    </w:p>
    <w:p w:rsidR="00A936C2" w:rsidRDefault="00FC55D5">
      <w:pPr>
        <w:pStyle w:val="a3"/>
        <w:spacing w:before="1"/>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r>
        <w:rPr>
          <w:spacing w:val="40"/>
        </w:rPr>
        <w:t xml:space="preserve"> </w:t>
      </w:r>
      <w:r>
        <w:t>композитором,</w:t>
      </w:r>
      <w:r>
        <w:rPr>
          <w:spacing w:val="40"/>
        </w:rPr>
        <w:t xml:space="preserve"> </w:t>
      </w:r>
      <w:r>
        <w:t>способы развития и форму строения музыкального произведения;</w:t>
      </w:r>
    </w:p>
    <w:p w:rsidR="00A936C2" w:rsidRDefault="00FC55D5">
      <w:pPr>
        <w:pStyle w:val="a3"/>
        <w:ind w:left="788" w:right="314" w:firstLine="0"/>
        <w:jc w:val="left"/>
      </w:pPr>
      <w:r>
        <w:t>исполнять (в том числе фрагментарно, отдельными темами) сочинения русских композиторов; 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отечественных</w:t>
      </w:r>
      <w:r>
        <w:rPr>
          <w:spacing w:val="80"/>
        </w:rPr>
        <w:t xml:space="preserve"> </w:t>
      </w:r>
      <w:r>
        <w:t>композиторов-классиков,</w:t>
      </w:r>
      <w:r>
        <w:rPr>
          <w:spacing w:val="80"/>
        </w:rPr>
        <w:t xml:space="preserve"> </w:t>
      </w:r>
      <w:r>
        <w:t>приводить</w:t>
      </w:r>
    </w:p>
    <w:p w:rsidR="00A936C2" w:rsidRDefault="00FC55D5">
      <w:pPr>
        <w:pStyle w:val="a3"/>
        <w:ind w:firstLine="0"/>
        <w:jc w:val="left"/>
      </w:pPr>
      <w:r>
        <w:t>примеры</w:t>
      </w:r>
      <w:r>
        <w:rPr>
          <w:spacing w:val="-10"/>
        </w:rPr>
        <w:t xml:space="preserve"> </w:t>
      </w:r>
      <w:r>
        <w:t>наиболее</w:t>
      </w:r>
      <w:r>
        <w:rPr>
          <w:spacing w:val="-9"/>
        </w:rPr>
        <w:t xml:space="preserve"> </w:t>
      </w:r>
      <w:r>
        <w:t>известных</w:t>
      </w:r>
      <w:r>
        <w:rPr>
          <w:spacing w:val="-10"/>
        </w:rPr>
        <w:t xml:space="preserve"> </w:t>
      </w:r>
      <w:r>
        <w:rPr>
          <w:spacing w:val="-2"/>
        </w:rPr>
        <w:t>сочинений.</w:t>
      </w:r>
    </w:p>
    <w:p w:rsidR="00A936C2" w:rsidRDefault="00FC55D5">
      <w:pPr>
        <w:pStyle w:val="a3"/>
        <w:ind w:left="788" w:firstLine="0"/>
        <w:jc w:val="left"/>
      </w:pPr>
      <w:r>
        <w:t>К</w:t>
      </w:r>
      <w:r>
        <w:rPr>
          <w:spacing w:val="-8"/>
        </w:rPr>
        <w:t xml:space="preserve"> </w:t>
      </w:r>
      <w:r>
        <w:t>концу</w:t>
      </w:r>
      <w:r>
        <w:rPr>
          <w:spacing w:val="-7"/>
        </w:rPr>
        <w:t xml:space="preserve"> </w:t>
      </w:r>
      <w:r>
        <w:t>изучения</w:t>
      </w:r>
      <w:r>
        <w:rPr>
          <w:spacing w:val="-8"/>
        </w:rPr>
        <w:t xml:space="preserve"> </w:t>
      </w:r>
      <w:r>
        <w:t>модуля</w:t>
      </w:r>
      <w:r>
        <w:rPr>
          <w:spacing w:val="-5"/>
        </w:rPr>
        <w:t xml:space="preserve"> </w:t>
      </w:r>
      <w:r>
        <w:t>№</w:t>
      </w:r>
      <w:r>
        <w:rPr>
          <w:spacing w:val="-6"/>
        </w:rPr>
        <w:t xml:space="preserve"> </w:t>
      </w:r>
      <w:r>
        <w:t>4</w:t>
      </w:r>
      <w:r>
        <w:rPr>
          <w:spacing w:val="-4"/>
        </w:rPr>
        <w:t xml:space="preserve"> </w:t>
      </w:r>
      <w:r>
        <w:t>«Жанры</w:t>
      </w:r>
      <w:r>
        <w:rPr>
          <w:spacing w:val="-6"/>
        </w:rPr>
        <w:t xml:space="preserve"> </w:t>
      </w:r>
      <w:r>
        <w:t>музыкального</w:t>
      </w:r>
      <w:r>
        <w:rPr>
          <w:spacing w:val="-6"/>
        </w:rPr>
        <w:t xml:space="preserve"> </w:t>
      </w:r>
      <w:r>
        <w:t>искусства»</w:t>
      </w:r>
      <w:r>
        <w:rPr>
          <w:spacing w:val="-12"/>
        </w:rPr>
        <w:t xml:space="preserve"> </w:t>
      </w:r>
      <w:r>
        <w:t>обучающийся</w:t>
      </w:r>
      <w:r>
        <w:rPr>
          <w:spacing w:val="-7"/>
        </w:rPr>
        <w:t xml:space="preserve"> </w:t>
      </w:r>
      <w:r>
        <w:rPr>
          <w:spacing w:val="-2"/>
        </w:rPr>
        <w:t>научится: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936C2" w:rsidRDefault="00FC55D5">
      <w:pPr>
        <w:pStyle w:val="a3"/>
        <w:spacing w:before="1"/>
        <w:ind w:left="788" w:firstLine="0"/>
        <w:jc w:val="left"/>
      </w:pPr>
      <w:r>
        <w:t>рассуждать</w:t>
      </w:r>
      <w:r>
        <w:rPr>
          <w:spacing w:val="-7"/>
        </w:rPr>
        <w:t xml:space="preserve"> </w:t>
      </w:r>
      <w:r>
        <w:t>о</w:t>
      </w:r>
      <w:r>
        <w:rPr>
          <w:spacing w:val="-6"/>
        </w:rPr>
        <w:t xml:space="preserve"> </w:t>
      </w:r>
      <w:r>
        <w:t>круге</w:t>
      </w:r>
      <w:r>
        <w:rPr>
          <w:spacing w:val="-6"/>
        </w:rPr>
        <w:t xml:space="preserve"> </w:t>
      </w:r>
      <w:r>
        <w:t>образов</w:t>
      </w:r>
      <w:r>
        <w:rPr>
          <w:spacing w:val="-8"/>
        </w:rPr>
        <w:t xml:space="preserve"> </w:t>
      </w:r>
      <w:r>
        <w:t>и</w:t>
      </w:r>
      <w:r>
        <w:rPr>
          <w:spacing w:val="-7"/>
        </w:rPr>
        <w:t xml:space="preserve"> </w:t>
      </w:r>
      <w:r>
        <w:t>средствах</w:t>
      </w:r>
      <w:r>
        <w:rPr>
          <w:spacing w:val="-8"/>
        </w:rPr>
        <w:t xml:space="preserve"> </w:t>
      </w:r>
      <w:r>
        <w:t>их</w:t>
      </w:r>
      <w:r>
        <w:rPr>
          <w:spacing w:val="-7"/>
        </w:rPr>
        <w:t xml:space="preserve"> </w:t>
      </w:r>
      <w:r>
        <w:t>воплощения,</w:t>
      </w:r>
      <w:r>
        <w:rPr>
          <w:spacing w:val="-5"/>
        </w:rPr>
        <w:t xml:space="preserve"> </w:t>
      </w:r>
      <w:r>
        <w:t>типичных</w:t>
      </w:r>
      <w:r>
        <w:rPr>
          <w:spacing w:val="-5"/>
        </w:rPr>
        <w:t xml:space="preserve"> </w:t>
      </w:r>
      <w:r>
        <w:t>для</w:t>
      </w:r>
      <w:r>
        <w:rPr>
          <w:spacing w:val="-8"/>
        </w:rPr>
        <w:t xml:space="preserve"> </w:t>
      </w:r>
      <w:r>
        <w:t>данного</w:t>
      </w:r>
      <w:r>
        <w:rPr>
          <w:spacing w:val="-5"/>
        </w:rPr>
        <w:t xml:space="preserve"> </w:t>
      </w:r>
      <w:r>
        <w:rPr>
          <w:spacing w:val="-2"/>
        </w:rPr>
        <w:t>жанра;</w:t>
      </w:r>
    </w:p>
    <w:p w:rsidR="00A936C2" w:rsidRDefault="00FC55D5">
      <w:pPr>
        <w:pStyle w:val="a3"/>
        <w:spacing w:before="1"/>
        <w:ind w:right="316"/>
        <w:jc w:val="left"/>
      </w:pPr>
      <w:r>
        <w:t>выразительно</w:t>
      </w:r>
      <w:r>
        <w:rPr>
          <w:spacing w:val="40"/>
        </w:rPr>
        <w:t xml:space="preserve"> </w:t>
      </w:r>
      <w:r>
        <w:t>исполнять</w:t>
      </w:r>
      <w:r>
        <w:rPr>
          <w:spacing w:val="40"/>
        </w:rPr>
        <w:t xml:space="preserve"> </w:t>
      </w:r>
      <w:r>
        <w:t>произведения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фрагменты)</w:t>
      </w:r>
      <w:r>
        <w:rPr>
          <w:spacing w:val="40"/>
        </w:rPr>
        <w:t xml:space="preserve"> </w:t>
      </w:r>
      <w:r>
        <w:t>вокальных,</w:t>
      </w:r>
      <w:r>
        <w:rPr>
          <w:spacing w:val="40"/>
        </w:rPr>
        <w:t xml:space="preserve"> </w:t>
      </w:r>
      <w:r>
        <w:t>инструментальных</w:t>
      </w:r>
      <w:r>
        <w:rPr>
          <w:spacing w:val="40"/>
        </w:rPr>
        <w:t xml:space="preserve"> </w:t>
      </w:r>
      <w:r>
        <w:t>и музыкально-театральных жанров.</w:t>
      </w:r>
    </w:p>
    <w:p w:rsidR="00A936C2" w:rsidRDefault="00FC55D5">
      <w:pPr>
        <w:pStyle w:val="a3"/>
        <w:spacing w:before="1" w:line="229" w:lineRule="exact"/>
        <w:ind w:left="788" w:firstLine="0"/>
        <w:jc w:val="left"/>
      </w:pPr>
      <w:r>
        <w:t>К</w:t>
      </w:r>
      <w:r>
        <w:rPr>
          <w:spacing w:val="-8"/>
        </w:rPr>
        <w:t xml:space="preserve"> </w:t>
      </w:r>
      <w:r>
        <w:t>концу</w:t>
      </w:r>
      <w:r>
        <w:rPr>
          <w:spacing w:val="-7"/>
        </w:rPr>
        <w:t xml:space="preserve"> </w:t>
      </w:r>
      <w:r>
        <w:t>изучения</w:t>
      </w:r>
      <w:r>
        <w:rPr>
          <w:spacing w:val="-7"/>
        </w:rPr>
        <w:t xml:space="preserve"> </w:t>
      </w:r>
      <w:r>
        <w:t>модуля</w:t>
      </w:r>
      <w:r>
        <w:rPr>
          <w:spacing w:val="-4"/>
        </w:rPr>
        <w:t xml:space="preserve"> </w:t>
      </w:r>
      <w:r>
        <w:t>№</w:t>
      </w:r>
      <w:r>
        <w:rPr>
          <w:spacing w:val="-6"/>
        </w:rPr>
        <w:t xml:space="preserve"> </w:t>
      </w:r>
      <w:r>
        <w:t>5</w:t>
      </w:r>
      <w:r>
        <w:rPr>
          <w:spacing w:val="-3"/>
        </w:rPr>
        <w:t xml:space="preserve"> </w:t>
      </w:r>
      <w:r>
        <w:t>«Музыка</w:t>
      </w:r>
      <w:r>
        <w:rPr>
          <w:spacing w:val="-4"/>
        </w:rPr>
        <w:t xml:space="preserve"> </w:t>
      </w:r>
      <w:r>
        <w:t>народов</w:t>
      </w:r>
      <w:r>
        <w:rPr>
          <w:spacing w:val="-7"/>
        </w:rPr>
        <w:t xml:space="preserve"> </w:t>
      </w:r>
      <w:r>
        <w:t>мира»</w:t>
      </w:r>
      <w:r>
        <w:rPr>
          <w:spacing w:val="-10"/>
        </w:rPr>
        <w:t xml:space="preserve"> </w:t>
      </w:r>
      <w:r>
        <w:t>обучающийся</w:t>
      </w:r>
      <w:r>
        <w:rPr>
          <w:spacing w:val="-7"/>
        </w:rPr>
        <w:t xml:space="preserve"> </w:t>
      </w:r>
      <w:r>
        <w:rPr>
          <w:spacing w:val="-2"/>
        </w:rPr>
        <w:t>научится:</w:t>
      </w:r>
    </w:p>
    <w:p w:rsidR="00A936C2" w:rsidRDefault="00FC55D5">
      <w:pPr>
        <w:pStyle w:val="a3"/>
        <w:ind w:right="317"/>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w:t>
      </w:r>
      <w:r>
        <w:rPr>
          <w:spacing w:val="40"/>
        </w:rPr>
        <w:t xml:space="preserve"> </w:t>
      </w:r>
      <w:r>
        <w:t>самобытным культурно-национальным традициям;</w:t>
      </w:r>
    </w:p>
    <w:p w:rsidR="00A936C2" w:rsidRDefault="00FC55D5">
      <w:pPr>
        <w:pStyle w:val="a3"/>
        <w:ind w:left="788" w:firstLine="0"/>
      </w:pPr>
      <w:r>
        <w:t>различать</w:t>
      </w:r>
      <w:r>
        <w:rPr>
          <w:spacing w:val="-7"/>
        </w:rPr>
        <w:t xml:space="preserve"> </w:t>
      </w:r>
      <w:r>
        <w:t>на</w:t>
      </w:r>
      <w:r>
        <w:rPr>
          <w:spacing w:val="-8"/>
        </w:rPr>
        <w:t xml:space="preserve"> </w:t>
      </w:r>
      <w:r>
        <w:t>слух</w:t>
      </w:r>
      <w:r>
        <w:rPr>
          <w:spacing w:val="-7"/>
        </w:rPr>
        <w:t xml:space="preserve"> </w:t>
      </w:r>
      <w:r>
        <w:t>и</w:t>
      </w:r>
      <w:r>
        <w:rPr>
          <w:spacing w:val="-9"/>
        </w:rPr>
        <w:t xml:space="preserve"> </w:t>
      </w:r>
      <w:r>
        <w:t>исполнять</w:t>
      </w:r>
      <w:r>
        <w:rPr>
          <w:spacing w:val="-8"/>
        </w:rPr>
        <w:t xml:space="preserve"> </w:t>
      </w:r>
      <w:r>
        <w:t>произведения</w:t>
      </w:r>
      <w:r>
        <w:rPr>
          <w:spacing w:val="-9"/>
        </w:rPr>
        <w:t xml:space="preserve"> </w:t>
      </w:r>
      <w:r>
        <w:t>различных</w:t>
      </w:r>
      <w:r>
        <w:rPr>
          <w:spacing w:val="-7"/>
        </w:rPr>
        <w:t xml:space="preserve"> </w:t>
      </w:r>
      <w:r>
        <w:t>жанров</w:t>
      </w:r>
      <w:r>
        <w:rPr>
          <w:spacing w:val="-9"/>
        </w:rPr>
        <w:t xml:space="preserve"> </w:t>
      </w:r>
      <w:r>
        <w:t>фольклорной</w:t>
      </w:r>
      <w:r>
        <w:rPr>
          <w:spacing w:val="-9"/>
        </w:rPr>
        <w:t xml:space="preserve"> </w:t>
      </w:r>
      <w:r>
        <w:rPr>
          <w:spacing w:val="-2"/>
        </w:rPr>
        <w:t>музыки;</w:t>
      </w:r>
    </w:p>
    <w:p w:rsidR="00A936C2" w:rsidRDefault="00FC55D5">
      <w:pPr>
        <w:pStyle w:val="a3"/>
        <w:spacing w:before="1"/>
        <w:ind w:right="317"/>
      </w:pPr>
      <w:r>
        <w:t>определять на слух принадлежность народных музыкальных инструментов к группам духовых, струнных, ударно-шумовых инструментов;</w:t>
      </w:r>
    </w:p>
    <w:p w:rsidR="00A936C2" w:rsidRDefault="00FC55D5">
      <w:pPr>
        <w:pStyle w:val="a3"/>
        <w:ind w:right="316"/>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936C2" w:rsidRDefault="00FC55D5">
      <w:pPr>
        <w:pStyle w:val="a3"/>
        <w:ind w:left="788" w:firstLine="0"/>
      </w:pPr>
      <w:r>
        <w:t>К</w:t>
      </w:r>
      <w:r>
        <w:rPr>
          <w:spacing w:val="-8"/>
        </w:rPr>
        <w:t xml:space="preserve"> </w:t>
      </w:r>
      <w:r>
        <w:t>концу</w:t>
      </w:r>
      <w:r>
        <w:rPr>
          <w:spacing w:val="-8"/>
        </w:rPr>
        <w:t xml:space="preserve"> </w:t>
      </w:r>
      <w:r>
        <w:t>изучения</w:t>
      </w:r>
      <w:r>
        <w:rPr>
          <w:spacing w:val="-8"/>
        </w:rPr>
        <w:t xml:space="preserve"> </w:t>
      </w:r>
      <w:r>
        <w:t>модуля</w:t>
      </w:r>
      <w:r>
        <w:rPr>
          <w:spacing w:val="-6"/>
        </w:rPr>
        <w:t xml:space="preserve"> </w:t>
      </w:r>
      <w:r>
        <w:t>№</w:t>
      </w:r>
      <w:r>
        <w:rPr>
          <w:spacing w:val="-6"/>
        </w:rPr>
        <w:t xml:space="preserve"> </w:t>
      </w:r>
      <w:r>
        <w:t>6</w:t>
      </w:r>
      <w:r>
        <w:rPr>
          <w:spacing w:val="-5"/>
        </w:rPr>
        <w:t xml:space="preserve"> </w:t>
      </w:r>
      <w:r>
        <w:t>«Европейская</w:t>
      </w:r>
      <w:r>
        <w:rPr>
          <w:spacing w:val="-8"/>
        </w:rPr>
        <w:t xml:space="preserve"> </w:t>
      </w:r>
      <w:r>
        <w:t>классическая</w:t>
      </w:r>
      <w:r>
        <w:rPr>
          <w:spacing w:val="-7"/>
        </w:rPr>
        <w:t xml:space="preserve"> </w:t>
      </w:r>
      <w:r>
        <w:t>музыка»</w:t>
      </w:r>
      <w:r>
        <w:rPr>
          <w:spacing w:val="-13"/>
        </w:rPr>
        <w:t xml:space="preserve"> </w:t>
      </w:r>
      <w:r>
        <w:t>обучающийся</w:t>
      </w:r>
      <w:r>
        <w:rPr>
          <w:spacing w:val="-5"/>
        </w:rPr>
        <w:t xml:space="preserve"> </w:t>
      </w:r>
      <w:r>
        <w:rPr>
          <w:spacing w:val="-2"/>
        </w:rPr>
        <w:t>научится:</w:t>
      </w:r>
    </w:p>
    <w:p w:rsidR="00A936C2" w:rsidRDefault="00FC55D5">
      <w:pPr>
        <w:pStyle w:val="a3"/>
        <w:ind w:right="309"/>
      </w:pPr>
      <w:r>
        <w:t>различать на слух произведения европейских композиторов-классиков, называть автора, произведение, исполнительский состав;</w:t>
      </w:r>
    </w:p>
    <w:p w:rsidR="00A936C2" w:rsidRDefault="00FC55D5">
      <w:pPr>
        <w:pStyle w:val="a3"/>
        <w:ind w:right="315"/>
      </w:pPr>
      <w:r>
        <w:t>определять принадлежность музыкального произведения к одному из художественных стилей (барокко, классицизм, романтизм, импрессионизм);</w:t>
      </w:r>
    </w:p>
    <w:p w:rsidR="00A936C2" w:rsidRDefault="00FC55D5">
      <w:pPr>
        <w:pStyle w:val="a3"/>
        <w:spacing w:line="229" w:lineRule="exact"/>
        <w:ind w:left="788" w:firstLine="0"/>
      </w:pPr>
      <w:r>
        <w:t>исполнять</w:t>
      </w:r>
      <w:r>
        <w:rPr>
          <w:spacing w:val="-9"/>
        </w:rPr>
        <w:t xml:space="preserve"> </w:t>
      </w:r>
      <w:r>
        <w:t>(в</w:t>
      </w:r>
      <w:r>
        <w:rPr>
          <w:spacing w:val="-10"/>
        </w:rPr>
        <w:t xml:space="preserve"> </w:t>
      </w:r>
      <w:r>
        <w:t>том</w:t>
      </w:r>
      <w:r>
        <w:rPr>
          <w:spacing w:val="-8"/>
        </w:rPr>
        <w:t xml:space="preserve"> </w:t>
      </w:r>
      <w:r>
        <w:t>числе</w:t>
      </w:r>
      <w:r>
        <w:rPr>
          <w:spacing w:val="-9"/>
        </w:rPr>
        <w:t xml:space="preserve"> </w:t>
      </w:r>
      <w:r>
        <w:t>фрагментарно)</w:t>
      </w:r>
      <w:r>
        <w:rPr>
          <w:spacing w:val="-9"/>
        </w:rPr>
        <w:t xml:space="preserve"> </w:t>
      </w:r>
      <w:r>
        <w:t>сочинения</w:t>
      </w:r>
      <w:r>
        <w:rPr>
          <w:spacing w:val="-10"/>
        </w:rPr>
        <w:t xml:space="preserve"> </w:t>
      </w:r>
      <w:r>
        <w:t>композиторов-</w:t>
      </w:r>
      <w:r>
        <w:rPr>
          <w:spacing w:val="-2"/>
        </w:rPr>
        <w:t>классиков;</w:t>
      </w:r>
    </w:p>
    <w:p w:rsidR="00A936C2" w:rsidRDefault="00FC55D5">
      <w:pPr>
        <w:pStyle w:val="a3"/>
        <w:spacing w:before="1"/>
        <w:ind w:right="315"/>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936C2" w:rsidRDefault="00FC55D5">
      <w:pPr>
        <w:pStyle w:val="a3"/>
        <w:ind w:right="312"/>
      </w:pPr>
      <w:r>
        <w:t>характеризовать творчество не менее двух композиторов-классиков, приводить примеры наиболее известных сочинений.</w:t>
      </w:r>
    </w:p>
    <w:p w:rsidR="00A936C2" w:rsidRDefault="00FC55D5">
      <w:pPr>
        <w:pStyle w:val="a3"/>
        <w:spacing w:line="228" w:lineRule="exact"/>
        <w:ind w:left="788" w:firstLine="0"/>
      </w:pPr>
      <w:r>
        <w:t>К</w:t>
      </w:r>
      <w:r>
        <w:rPr>
          <w:spacing w:val="-8"/>
        </w:rPr>
        <w:t xml:space="preserve"> </w:t>
      </w:r>
      <w:r>
        <w:t>концу</w:t>
      </w:r>
      <w:r>
        <w:rPr>
          <w:spacing w:val="-7"/>
        </w:rPr>
        <w:t xml:space="preserve"> </w:t>
      </w:r>
      <w:r>
        <w:t>изучения</w:t>
      </w:r>
      <w:r>
        <w:rPr>
          <w:spacing w:val="-7"/>
        </w:rPr>
        <w:t xml:space="preserve"> </w:t>
      </w:r>
      <w:r>
        <w:t>модуля</w:t>
      </w:r>
      <w:r>
        <w:rPr>
          <w:spacing w:val="-5"/>
        </w:rPr>
        <w:t xml:space="preserve"> </w:t>
      </w:r>
      <w:r>
        <w:t>№</w:t>
      </w:r>
      <w:r>
        <w:rPr>
          <w:spacing w:val="-6"/>
        </w:rPr>
        <w:t xml:space="preserve"> </w:t>
      </w:r>
      <w:r>
        <w:t>7</w:t>
      </w:r>
      <w:r>
        <w:rPr>
          <w:spacing w:val="-4"/>
        </w:rPr>
        <w:t xml:space="preserve"> </w:t>
      </w:r>
      <w:r>
        <w:t>«Духовная</w:t>
      </w:r>
      <w:r>
        <w:rPr>
          <w:spacing w:val="-7"/>
        </w:rPr>
        <w:t xml:space="preserve"> </w:t>
      </w:r>
      <w:r>
        <w:t>музыка»</w:t>
      </w:r>
      <w:r>
        <w:rPr>
          <w:spacing w:val="-10"/>
        </w:rPr>
        <w:t xml:space="preserve"> </w:t>
      </w:r>
      <w:r>
        <w:t>обучающийся</w:t>
      </w:r>
      <w:r>
        <w:rPr>
          <w:spacing w:val="-7"/>
        </w:rPr>
        <w:t xml:space="preserve"> </w:t>
      </w:r>
      <w:r>
        <w:rPr>
          <w:spacing w:val="-2"/>
        </w:rPr>
        <w:t>научится:</w:t>
      </w:r>
    </w:p>
    <w:p w:rsidR="00A936C2" w:rsidRDefault="00FC55D5">
      <w:pPr>
        <w:pStyle w:val="a3"/>
        <w:spacing w:before="1"/>
        <w:ind w:left="788" w:right="1031" w:firstLine="0"/>
      </w:pPr>
      <w:r>
        <w:t>различать</w:t>
      </w:r>
      <w:r>
        <w:rPr>
          <w:spacing w:val="-3"/>
        </w:rPr>
        <w:t xml:space="preserve"> </w:t>
      </w:r>
      <w:r>
        <w:t>и</w:t>
      </w:r>
      <w:r>
        <w:rPr>
          <w:spacing w:val="-6"/>
        </w:rPr>
        <w:t xml:space="preserve"> </w:t>
      </w:r>
      <w:r>
        <w:t>характеризовать</w:t>
      </w:r>
      <w:r>
        <w:rPr>
          <w:spacing w:val="-3"/>
        </w:rPr>
        <w:t xml:space="preserve"> </w:t>
      </w:r>
      <w:r>
        <w:t>жанры</w:t>
      </w:r>
      <w:r>
        <w:rPr>
          <w:spacing w:val="-5"/>
        </w:rPr>
        <w:t xml:space="preserve"> </w:t>
      </w:r>
      <w:r>
        <w:t>и</w:t>
      </w:r>
      <w:r>
        <w:rPr>
          <w:spacing w:val="-4"/>
        </w:rPr>
        <w:t xml:space="preserve"> </w:t>
      </w:r>
      <w:r>
        <w:t>произведения</w:t>
      </w:r>
      <w:r>
        <w:rPr>
          <w:spacing w:val="-6"/>
        </w:rPr>
        <w:t xml:space="preserve"> </w:t>
      </w:r>
      <w:r>
        <w:t>русской</w:t>
      </w:r>
      <w:r>
        <w:rPr>
          <w:spacing w:val="-6"/>
        </w:rPr>
        <w:t xml:space="preserve"> </w:t>
      </w:r>
      <w:r>
        <w:t>и</w:t>
      </w:r>
      <w:r>
        <w:rPr>
          <w:spacing w:val="-6"/>
        </w:rPr>
        <w:t xml:space="preserve"> </w:t>
      </w:r>
      <w:r>
        <w:t>европейской</w:t>
      </w:r>
      <w:r>
        <w:rPr>
          <w:spacing w:val="-6"/>
        </w:rPr>
        <w:t xml:space="preserve"> </w:t>
      </w:r>
      <w:r>
        <w:t>духовной</w:t>
      </w:r>
      <w:r>
        <w:rPr>
          <w:spacing w:val="-4"/>
        </w:rPr>
        <w:t xml:space="preserve"> </w:t>
      </w:r>
      <w:r>
        <w:t>музыки; исполнять произведения русской и европейской духовной музыки;</w:t>
      </w:r>
    </w:p>
    <w:p w:rsidR="00A936C2" w:rsidRDefault="00FC55D5">
      <w:pPr>
        <w:pStyle w:val="a3"/>
        <w:spacing w:before="1"/>
        <w:ind w:left="788" w:firstLine="0"/>
      </w:pPr>
      <w:r>
        <w:t>приводить</w:t>
      </w:r>
      <w:r>
        <w:rPr>
          <w:spacing w:val="-7"/>
        </w:rPr>
        <w:t xml:space="preserve"> </w:t>
      </w:r>
      <w:r>
        <w:t>примеры</w:t>
      </w:r>
      <w:r>
        <w:rPr>
          <w:spacing w:val="-9"/>
        </w:rPr>
        <w:t xml:space="preserve"> </w:t>
      </w:r>
      <w:r>
        <w:t>сочинений</w:t>
      </w:r>
      <w:r>
        <w:rPr>
          <w:spacing w:val="-9"/>
        </w:rPr>
        <w:t xml:space="preserve"> </w:t>
      </w:r>
      <w:r>
        <w:t>духовной</w:t>
      </w:r>
      <w:r>
        <w:rPr>
          <w:spacing w:val="-10"/>
        </w:rPr>
        <w:t xml:space="preserve"> </w:t>
      </w:r>
      <w:r>
        <w:t>музыки,</w:t>
      </w:r>
      <w:r>
        <w:rPr>
          <w:spacing w:val="-8"/>
        </w:rPr>
        <w:t xml:space="preserve"> </w:t>
      </w:r>
      <w:r>
        <w:t>называть</w:t>
      </w:r>
      <w:r>
        <w:rPr>
          <w:spacing w:val="-9"/>
        </w:rPr>
        <w:t xml:space="preserve"> </w:t>
      </w:r>
      <w:r>
        <w:t>их</w:t>
      </w:r>
      <w:r>
        <w:rPr>
          <w:spacing w:val="-9"/>
        </w:rPr>
        <w:t xml:space="preserve"> </w:t>
      </w:r>
      <w:r>
        <w:rPr>
          <w:spacing w:val="-2"/>
        </w:rPr>
        <w:t>автора.</w:t>
      </w:r>
    </w:p>
    <w:p w:rsidR="00A936C2" w:rsidRDefault="00FC55D5">
      <w:pPr>
        <w:pStyle w:val="a3"/>
        <w:jc w:val="left"/>
      </w:pPr>
      <w:r>
        <w:t>К концу изучения модуля № 8 «Современная музыка: основные жанры и направления»</w:t>
      </w:r>
      <w:r>
        <w:rPr>
          <w:spacing w:val="-1"/>
        </w:rPr>
        <w:t xml:space="preserve"> </w:t>
      </w:r>
      <w:r>
        <w:t xml:space="preserve">обучающийся </w:t>
      </w:r>
      <w:r>
        <w:rPr>
          <w:spacing w:val="-2"/>
        </w:rPr>
        <w:t>научится:</w:t>
      </w:r>
    </w:p>
    <w:p w:rsidR="00A936C2" w:rsidRDefault="00FC55D5">
      <w:pPr>
        <w:pStyle w:val="a3"/>
        <w:spacing w:line="228" w:lineRule="exact"/>
        <w:ind w:left="788" w:firstLine="0"/>
        <w:jc w:val="left"/>
      </w:pPr>
      <w:r>
        <w:t>определять</w:t>
      </w:r>
      <w:r>
        <w:rPr>
          <w:spacing w:val="-9"/>
        </w:rPr>
        <w:t xml:space="preserve"> </w:t>
      </w:r>
      <w:r>
        <w:t>и</w:t>
      </w:r>
      <w:r>
        <w:rPr>
          <w:spacing w:val="-8"/>
        </w:rPr>
        <w:t xml:space="preserve"> </w:t>
      </w:r>
      <w:r>
        <w:t>характеризовать</w:t>
      </w:r>
      <w:r>
        <w:rPr>
          <w:spacing w:val="-8"/>
        </w:rPr>
        <w:t xml:space="preserve"> </w:t>
      </w:r>
      <w:r>
        <w:t>стили,</w:t>
      </w:r>
      <w:r>
        <w:rPr>
          <w:spacing w:val="-7"/>
        </w:rPr>
        <w:t xml:space="preserve"> </w:t>
      </w:r>
      <w:r>
        <w:t>направления</w:t>
      </w:r>
      <w:r>
        <w:rPr>
          <w:spacing w:val="-7"/>
        </w:rPr>
        <w:t xml:space="preserve"> </w:t>
      </w:r>
      <w:r>
        <w:t>и</w:t>
      </w:r>
      <w:r>
        <w:rPr>
          <w:spacing w:val="-6"/>
        </w:rPr>
        <w:t xml:space="preserve"> </w:t>
      </w:r>
      <w:r>
        <w:t>жанры</w:t>
      </w:r>
      <w:r>
        <w:rPr>
          <w:spacing w:val="-9"/>
        </w:rPr>
        <w:t xml:space="preserve"> </w:t>
      </w:r>
      <w:r>
        <w:t>современной</w:t>
      </w:r>
      <w:r>
        <w:rPr>
          <w:spacing w:val="-9"/>
        </w:rPr>
        <w:t xml:space="preserve"> </w:t>
      </w:r>
      <w:r>
        <w:rPr>
          <w:spacing w:val="-2"/>
        </w:rPr>
        <w:t>музыки;</w:t>
      </w:r>
    </w:p>
    <w:p w:rsidR="00A936C2" w:rsidRDefault="00FC55D5">
      <w:pPr>
        <w:pStyle w:val="a3"/>
        <w:ind w:right="314"/>
        <w:jc w:val="left"/>
      </w:pPr>
      <w:r>
        <w:t>различать</w:t>
      </w:r>
      <w:r>
        <w:rPr>
          <w:spacing w:val="40"/>
        </w:rPr>
        <w:t xml:space="preserve"> </w:t>
      </w:r>
      <w:r>
        <w:t>и</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виды</w:t>
      </w:r>
      <w:r>
        <w:rPr>
          <w:spacing w:val="40"/>
        </w:rPr>
        <w:t xml:space="preserve"> </w:t>
      </w:r>
      <w:r>
        <w:t>оркестров,</w:t>
      </w:r>
      <w:r>
        <w:rPr>
          <w:spacing w:val="40"/>
        </w:rPr>
        <w:t xml:space="preserve"> </w:t>
      </w:r>
      <w:r>
        <w:t>ансамблей,</w:t>
      </w:r>
      <w:r>
        <w:rPr>
          <w:spacing w:val="40"/>
        </w:rPr>
        <w:t xml:space="preserve"> </w:t>
      </w:r>
      <w:r>
        <w:t>тембры</w:t>
      </w:r>
      <w:r>
        <w:rPr>
          <w:spacing w:val="40"/>
        </w:rPr>
        <w:t xml:space="preserve"> </w:t>
      </w:r>
      <w:r>
        <w:t>музыкальных</w:t>
      </w:r>
      <w:r>
        <w:rPr>
          <w:spacing w:val="40"/>
        </w:rPr>
        <w:t xml:space="preserve"> </w:t>
      </w:r>
      <w:r>
        <w:t>инструментов, входящих в их состав;</w:t>
      </w:r>
    </w:p>
    <w:p w:rsidR="00A936C2" w:rsidRDefault="00FC55D5">
      <w:pPr>
        <w:pStyle w:val="a3"/>
        <w:spacing w:before="1"/>
        <w:ind w:left="788" w:firstLine="0"/>
        <w:jc w:val="left"/>
      </w:pPr>
      <w:r>
        <w:t>исполнять</w:t>
      </w:r>
      <w:r>
        <w:rPr>
          <w:spacing w:val="-9"/>
        </w:rPr>
        <w:t xml:space="preserve"> </w:t>
      </w:r>
      <w:r>
        <w:t>современные</w:t>
      </w:r>
      <w:r>
        <w:rPr>
          <w:spacing w:val="-9"/>
        </w:rPr>
        <w:t xml:space="preserve"> </w:t>
      </w:r>
      <w:r>
        <w:t>музыкальные</w:t>
      </w:r>
      <w:r>
        <w:rPr>
          <w:spacing w:val="-9"/>
        </w:rPr>
        <w:t xml:space="preserve"> </w:t>
      </w:r>
      <w:r>
        <w:t>произведения</w:t>
      </w:r>
      <w:r>
        <w:rPr>
          <w:spacing w:val="-10"/>
        </w:rPr>
        <w:t xml:space="preserve"> </w:t>
      </w:r>
      <w:r>
        <w:t>в</w:t>
      </w:r>
      <w:r>
        <w:rPr>
          <w:spacing w:val="-9"/>
        </w:rPr>
        <w:t xml:space="preserve"> </w:t>
      </w:r>
      <w:r>
        <w:t>разных</w:t>
      </w:r>
      <w:r>
        <w:rPr>
          <w:spacing w:val="-10"/>
        </w:rPr>
        <w:t xml:space="preserve"> </w:t>
      </w:r>
      <w:r>
        <w:t>видах</w:t>
      </w:r>
      <w:r>
        <w:rPr>
          <w:spacing w:val="-10"/>
        </w:rPr>
        <w:t xml:space="preserve"> </w:t>
      </w:r>
      <w:r>
        <w:rPr>
          <w:spacing w:val="-2"/>
        </w:rPr>
        <w:t>деятельности.</w:t>
      </w:r>
    </w:p>
    <w:p w:rsidR="00A936C2" w:rsidRDefault="00FC55D5">
      <w:pPr>
        <w:pStyle w:val="a3"/>
        <w:spacing w:before="1"/>
        <w:ind w:left="788" w:firstLine="0"/>
        <w:jc w:val="left"/>
      </w:pPr>
      <w:r>
        <w:t>К</w:t>
      </w:r>
      <w:r>
        <w:rPr>
          <w:spacing w:val="-4"/>
        </w:rPr>
        <w:t xml:space="preserve"> </w:t>
      </w:r>
      <w:r>
        <w:t>концу</w:t>
      </w:r>
      <w:r>
        <w:rPr>
          <w:spacing w:val="-4"/>
        </w:rPr>
        <w:t xml:space="preserve"> </w:t>
      </w:r>
      <w:r>
        <w:t>изучения</w:t>
      </w:r>
      <w:r>
        <w:rPr>
          <w:spacing w:val="-4"/>
        </w:rPr>
        <w:t xml:space="preserve"> </w:t>
      </w:r>
      <w:r>
        <w:t>модуля</w:t>
      </w:r>
      <w:r>
        <w:rPr>
          <w:spacing w:val="-2"/>
        </w:rPr>
        <w:t xml:space="preserve"> </w:t>
      </w:r>
      <w:r>
        <w:t>№</w:t>
      </w:r>
      <w:r>
        <w:rPr>
          <w:spacing w:val="-3"/>
        </w:rPr>
        <w:t xml:space="preserve"> </w:t>
      </w:r>
      <w:r>
        <w:t>9</w:t>
      </w:r>
      <w:r>
        <w:rPr>
          <w:spacing w:val="-1"/>
        </w:rPr>
        <w:t xml:space="preserve"> </w:t>
      </w:r>
      <w:r>
        <w:t>«Связь</w:t>
      </w:r>
      <w:r>
        <w:rPr>
          <w:spacing w:val="-3"/>
        </w:rPr>
        <w:t xml:space="preserve"> </w:t>
      </w:r>
      <w:r>
        <w:t>музыки</w:t>
      </w:r>
      <w:r>
        <w:rPr>
          <w:spacing w:val="-4"/>
        </w:rPr>
        <w:t xml:space="preserve"> </w:t>
      </w:r>
      <w:r>
        <w:t>с</w:t>
      </w:r>
      <w:r>
        <w:rPr>
          <w:spacing w:val="-1"/>
        </w:rPr>
        <w:t xml:space="preserve"> </w:t>
      </w:r>
      <w:r>
        <w:t>другими</w:t>
      </w:r>
      <w:r>
        <w:rPr>
          <w:spacing w:val="-3"/>
        </w:rPr>
        <w:t xml:space="preserve"> </w:t>
      </w:r>
      <w:r>
        <w:t>видами</w:t>
      </w:r>
      <w:r>
        <w:rPr>
          <w:spacing w:val="-4"/>
        </w:rPr>
        <w:t xml:space="preserve"> </w:t>
      </w:r>
      <w:r>
        <w:t>искусства»</w:t>
      </w:r>
      <w:r>
        <w:rPr>
          <w:spacing w:val="-7"/>
        </w:rPr>
        <w:t xml:space="preserve"> </w:t>
      </w:r>
      <w:r>
        <w:t>обучающийся</w:t>
      </w:r>
      <w:r>
        <w:rPr>
          <w:spacing w:val="-4"/>
        </w:rPr>
        <w:t xml:space="preserve"> </w:t>
      </w:r>
      <w:r>
        <w:t>научится: определять стилевые и жанровые параллели между музыкой и другими видами искусств;</w:t>
      </w:r>
    </w:p>
    <w:p w:rsidR="00A936C2" w:rsidRDefault="00FC55D5">
      <w:pPr>
        <w:pStyle w:val="a3"/>
        <w:spacing w:line="229" w:lineRule="exact"/>
        <w:ind w:left="788" w:firstLine="0"/>
        <w:jc w:val="left"/>
      </w:pPr>
      <w:r>
        <w:t>различать</w:t>
      </w:r>
      <w:r>
        <w:rPr>
          <w:spacing w:val="-8"/>
        </w:rPr>
        <w:t xml:space="preserve"> </w:t>
      </w:r>
      <w:r>
        <w:t>и</w:t>
      </w:r>
      <w:r>
        <w:rPr>
          <w:spacing w:val="-10"/>
        </w:rPr>
        <w:t xml:space="preserve"> </w:t>
      </w:r>
      <w:r>
        <w:t>анализировать</w:t>
      </w:r>
      <w:r>
        <w:rPr>
          <w:spacing w:val="-9"/>
        </w:rPr>
        <w:t xml:space="preserve"> </w:t>
      </w:r>
      <w:r>
        <w:t>средства</w:t>
      </w:r>
      <w:r>
        <w:rPr>
          <w:spacing w:val="-9"/>
        </w:rPr>
        <w:t xml:space="preserve"> </w:t>
      </w:r>
      <w:r>
        <w:t>выразительности</w:t>
      </w:r>
      <w:r>
        <w:rPr>
          <w:spacing w:val="-10"/>
        </w:rPr>
        <w:t xml:space="preserve"> </w:t>
      </w:r>
      <w:r>
        <w:t>разных</w:t>
      </w:r>
      <w:r>
        <w:rPr>
          <w:spacing w:val="-10"/>
        </w:rPr>
        <w:t xml:space="preserve"> </w:t>
      </w:r>
      <w:r>
        <w:t>видов</w:t>
      </w:r>
      <w:r>
        <w:rPr>
          <w:spacing w:val="-7"/>
        </w:rPr>
        <w:t xml:space="preserve"> </w:t>
      </w:r>
      <w:r>
        <w:rPr>
          <w:spacing w:val="-2"/>
        </w:rPr>
        <w:t>искусств;</w:t>
      </w:r>
    </w:p>
    <w:p w:rsidR="00A936C2" w:rsidRDefault="00FC55D5">
      <w:pPr>
        <w:pStyle w:val="a3"/>
        <w:ind w:right="310"/>
      </w:pPr>
      <w:r>
        <w:t>импровизировать, создавать произведения в одном виде искусства на основе восприятия</w:t>
      </w:r>
      <w:r>
        <w:rPr>
          <w:spacing w:val="40"/>
        </w:rPr>
        <w:t xml:space="preserve"> </w:t>
      </w: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936C2" w:rsidRDefault="00FC55D5">
      <w:pPr>
        <w:pStyle w:val="a3"/>
        <w:ind w:right="317"/>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2900"/>
        </w:tabs>
        <w:spacing w:before="72" w:line="240" w:lineRule="auto"/>
        <w:ind w:left="2900" w:hanging="600"/>
        <w:jc w:val="left"/>
      </w:pPr>
      <w:r>
        <w:lastRenderedPageBreak/>
        <w:t>Рабочая</w:t>
      </w:r>
      <w:r>
        <w:rPr>
          <w:spacing w:val="-8"/>
        </w:rPr>
        <w:t xml:space="preserve"> </w:t>
      </w:r>
      <w:r>
        <w:t>программа</w:t>
      </w:r>
      <w:r>
        <w:rPr>
          <w:spacing w:val="-11"/>
        </w:rPr>
        <w:t xml:space="preserve"> </w:t>
      </w:r>
      <w:r>
        <w:t>по</w:t>
      </w:r>
      <w:r>
        <w:rPr>
          <w:spacing w:val="-7"/>
        </w:rPr>
        <w:t xml:space="preserve"> </w:t>
      </w:r>
      <w:r>
        <w:t>учебному</w:t>
      </w:r>
      <w:r>
        <w:rPr>
          <w:spacing w:val="-7"/>
        </w:rPr>
        <w:t xml:space="preserve"> </w:t>
      </w:r>
      <w:r>
        <w:t>предмету</w:t>
      </w:r>
      <w:r>
        <w:rPr>
          <w:spacing w:val="-9"/>
        </w:rPr>
        <w:t xml:space="preserve"> </w:t>
      </w:r>
      <w:r>
        <w:rPr>
          <w:spacing w:val="-2"/>
        </w:rPr>
        <w:t>«Технология»</w:t>
      </w:r>
    </w:p>
    <w:p w:rsidR="00A936C2" w:rsidRDefault="00FC55D5">
      <w:pPr>
        <w:pStyle w:val="a3"/>
        <w:spacing w:before="226"/>
        <w:ind w:right="315"/>
      </w:pPr>
      <w: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936C2" w:rsidRDefault="00FC55D5">
      <w:pPr>
        <w:pStyle w:val="2"/>
        <w:spacing w:before="7" w:line="227" w:lineRule="exact"/>
      </w:pPr>
      <w:r>
        <w:rPr>
          <w:spacing w:val="-2"/>
        </w:rPr>
        <w:t>Пояснительная</w:t>
      </w:r>
      <w:r>
        <w:rPr>
          <w:spacing w:val="10"/>
        </w:rPr>
        <w:t xml:space="preserve"> </w:t>
      </w:r>
      <w:r>
        <w:rPr>
          <w:spacing w:val="-2"/>
        </w:rPr>
        <w:t>записка.</w:t>
      </w:r>
    </w:p>
    <w:p w:rsidR="00A936C2" w:rsidRDefault="00FC55D5">
      <w:pPr>
        <w:pStyle w:val="a3"/>
        <w:ind w:right="304"/>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936C2" w:rsidRDefault="00FC55D5">
      <w:pPr>
        <w:pStyle w:val="a3"/>
        <w:ind w:right="313"/>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w:t>
      </w:r>
      <w:r>
        <w:rPr>
          <w:spacing w:val="40"/>
        </w:rPr>
        <w:t xml:space="preserve"> </w:t>
      </w:r>
      <w:r>
        <w:t>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936C2" w:rsidRDefault="00FC55D5">
      <w:pPr>
        <w:pStyle w:val="a3"/>
        <w:ind w:right="308"/>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936C2" w:rsidRDefault="00FC55D5">
      <w:pPr>
        <w:pStyle w:val="a3"/>
        <w:ind w:right="317"/>
      </w:pPr>
      <w:r>
        <w:t xml:space="preserve">Программа по технологии конкретизирует содержание, предметные, метапредметные и личностные </w:t>
      </w:r>
      <w:r>
        <w:rPr>
          <w:spacing w:val="-2"/>
        </w:rPr>
        <w:t>результаты.</w:t>
      </w:r>
    </w:p>
    <w:p w:rsidR="00A936C2" w:rsidRDefault="00FC55D5">
      <w:pPr>
        <w:pStyle w:val="a3"/>
        <w:ind w:right="317"/>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A936C2" w:rsidRDefault="00FC55D5">
      <w:pPr>
        <w:pStyle w:val="a3"/>
        <w:ind w:right="317"/>
      </w:pPr>
      <w:r>
        <w:t>Основной целью освоения технологии является формирование технологической грамотности, глобальных компетенций, творческого мышления.</w:t>
      </w:r>
    </w:p>
    <w:p w:rsidR="00A936C2" w:rsidRDefault="00FC55D5">
      <w:pPr>
        <w:pStyle w:val="a3"/>
        <w:ind w:left="788" w:firstLine="0"/>
      </w:pPr>
      <w:r>
        <w:t>Задачами</w:t>
      </w:r>
      <w:r>
        <w:rPr>
          <w:spacing w:val="-9"/>
        </w:rPr>
        <w:t xml:space="preserve"> </w:t>
      </w:r>
      <w:r>
        <w:t>курса</w:t>
      </w:r>
      <w:r>
        <w:rPr>
          <w:spacing w:val="-7"/>
        </w:rPr>
        <w:t xml:space="preserve"> </w:t>
      </w:r>
      <w:r>
        <w:t>технологии</w:t>
      </w:r>
      <w:r>
        <w:rPr>
          <w:spacing w:val="-7"/>
        </w:rPr>
        <w:t xml:space="preserve"> </w:t>
      </w:r>
      <w:r>
        <w:rPr>
          <w:spacing w:val="-2"/>
        </w:rPr>
        <w:t>являются:</w:t>
      </w:r>
    </w:p>
    <w:p w:rsidR="00A936C2" w:rsidRDefault="00FC55D5">
      <w:pPr>
        <w:pStyle w:val="a3"/>
        <w:spacing w:line="229" w:lineRule="exact"/>
        <w:ind w:left="788" w:firstLine="0"/>
      </w:pPr>
      <w:r>
        <w:t>овладение</w:t>
      </w:r>
      <w:r>
        <w:rPr>
          <w:spacing w:val="-8"/>
        </w:rPr>
        <w:t xml:space="preserve"> </w:t>
      </w:r>
      <w:r>
        <w:t>знаниями,</w:t>
      </w:r>
      <w:r>
        <w:rPr>
          <w:spacing w:val="-5"/>
        </w:rPr>
        <w:t xml:space="preserve"> </w:t>
      </w:r>
      <w:r>
        <w:t>умениями</w:t>
      </w:r>
      <w:r>
        <w:rPr>
          <w:spacing w:val="-8"/>
        </w:rPr>
        <w:t xml:space="preserve"> </w:t>
      </w:r>
      <w:r>
        <w:t>и</w:t>
      </w:r>
      <w:r>
        <w:rPr>
          <w:spacing w:val="-9"/>
        </w:rPr>
        <w:t xml:space="preserve"> </w:t>
      </w:r>
      <w:r>
        <w:t>опытом</w:t>
      </w:r>
      <w:r>
        <w:rPr>
          <w:spacing w:val="-6"/>
        </w:rPr>
        <w:t xml:space="preserve"> </w:t>
      </w:r>
      <w:r>
        <w:t>деятельности</w:t>
      </w:r>
      <w:r>
        <w:rPr>
          <w:spacing w:val="-6"/>
        </w:rPr>
        <w:t xml:space="preserve"> </w:t>
      </w:r>
      <w:r>
        <w:t>в</w:t>
      </w:r>
      <w:r>
        <w:rPr>
          <w:spacing w:val="-8"/>
        </w:rPr>
        <w:t xml:space="preserve"> </w:t>
      </w:r>
      <w:r>
        <w:t>предметной</w:t>
      </w:r>
      <w:r>
        <w:rPr>
          <w:spacing w:val="-9"/>
        </w:rPr>
        <w:t xml:space="preserve"> </w:t>
      </w:r>
      <w:r>
        <w:t>области</w:t>
      </w:r>
      <w:r>
        <w:rPr>
          <w:spacing w:val="-4"/>
        </w:rPr>
        <w:t xml:space="preserve"> </w:t>
      </w:r>
      <w:r>
        <w:rPr>
          <w:spacing w:val="-2"/>
        </w:rPr>
        <w:t>«Технология»;</w:t>
      </w:r>
    </w:p>
    <w:p w:rsidR="00A936C2" w:rsidRDefault="00FC55D5">
      <w:pPr>
        <w:pStyle w:val="a3"/>
        <w:ind w:right="313"/>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rPr>
          <w:spacing w:val="-2"/>
        </w:rPr>
        <w:t>безопасности;</w:t>
      </w:r>
    </w:p>
    <w:p w:rsidR="00A936C2" w:rsidRDefault="00FC55D5">
      <w:pPr>
        <w:pStyle w:val="a3"/>
        <w:ind w:right="317"/>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936C2" w:rsidRDefault="00FC55D5">
      <w:pPr>
        <w:pStyle w:val="a3"/>
        <w:ind w:right="314"/>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936C2" w:rsidRDefault="00FC55D5">
      <w:pPr>
        <w:pStyle w:val="a3"/>
        <w:ind w:right="314"/>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Pr>
          <w:spacing w:val="-2"/>
        </w:rPr>
        <w:t>предпочтений.</w:t>
      </w:r>
    </w:p>
    <w:p w:rsidR="00A936C2" w:rsidRDefault="00FC55D5">
      <w:pPr>
        <w:pStyle w:val="a3"/>
        <w:spacing w:before="1"/>
        <w:ind w:right="307"/>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A936C2" w:rsidRDefault="00FC55D5">
      <w:pPr>
        <w:pStyle w:val="a3"/>
        <w:ind w:right="308"/>
      </w:pPr>
      <w: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w:t>
      </w:r>
      <w:r>
        <w:rPr>
          <w:spacing w:val="-2"/>
        </w:rPr>
        <w:t>моделей.</w:t>
      </w:r>
    </w:p>
    <w:p w:rsidR="00A936C2" w:rsidRDefault="00FC55D5">
      <w:pPr>
        <w:pStyle w:val="a3"/>
        <w:ind w:left="788" w:firstLine="0"/>
      </w:pPr>
      <w:r>
        <w:t>Программа</w:t>
      </w:r>
      <w:r>
        <w:rPr>
          <w:spacing w:val="-7"/>
        </w:rPr>
        <w:t xml:space="preserve"> </w:t>
      </w:r>
      <w:r>
        <w:t>по</w:t>
      </w:r>
      <w:r>
        <w:rPr>
          <w:spacing w:val="-6"/>
        </w:rPr>
        <w:t xml:space="preserve"> </w:t>
      </w:r>
      <w:r>
        <w:t>технологии</w:t>
      </w:r>
      <w:r>
        <w:rPr>
          <w:spacing w:val="-8"/>
        </w:rPr>
        <w:t xml:space="preserve"> </w:t>
      </w:r>
      <w:r>
        <w:t>построена</w:t>
      </w:r>
      <w:r>
        <w:rPr>
          <w:spacing w:val="-7"/>
        </w:rPr>
        <w:t xml:space="preserve"> </w:t>
      </w:r>
      <w:r>
        <w:t>по</w:t>
      </w:r>
      <w:r>
        <w:rPr>
          <w:spacing w:val="-6"/>
        </w:rPr>
        <w:t xml:space="preserve"> </w:t>
      </w:r>
      <w:r>
        <w:t>модульному</w:t>
      </w:r>
      <w:r>
        <w:rPr>
          <w:spacing w:val="-10"/>
        </w:rPr>
        <w:t xml:space="preserve"> </w:t>
      </w:r>
      <w:r>
        <w:rPr>
          <w:spacing w:val="-2"/>
        </w:rPr>
        <w:t>принципу.</w:t>
      </w:r>
    </w:p>
    <w:p w:rsidR="00A936C2" w:rsidRDefault="00FC55D5">
      <w:pPr>
        <w:pStyle w:val="a3"/>
        <w:ind w:right="315"/>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A936C2" w:rsidRDefault="00FC55D5">
      <w:pPr>
        <w:pStyle w:val="a3"/>
        <w:ind w:left="788" w:right="1665" w:firstLine="0"/>
      </w:pPr>
      <w:r>
        <w:t>Модульная</w:t>
      </w:r>
      <w:r>
        <w:rPr>
          <w:spacing w:val="-4"/>
        </w:rPr>
        <w:t xml:space="preserve"> </w:t>
      </w:r>
      <w:r>
        <w:t>программа</w:t>
      </w:r>
      <w:r>
        <w:rPr>
          <w:spacing w:val="-6"/>
        </w:rPr>
        <w:t xml:space="preserve"> </w:t>
      </w:r>
      <w:r>
        <w:t>включает</w:t>
      </w:r>
      <w:r>
        <w:rPr>
          <w:spacing w:val="-7"/>
        </w:rPr>
        <w:t xml:space="preserve"> </w:t>
      </w:r>
      <w:r>
        <w:t>инвариантные</w:t>
      </w:r>
      <w:r>
        <w:rPr>
          <w:spacing w:val="-6"/>
        </w:rPr>
        <w:t xml:space="preserve"> </w:t>
      </w:r>
      <w:r>
        <w:t>(обязательные)</w:t>
      </w:r>
      <w:r>
        <w:rPr>
          <w:spacing w:val="-6"/>
        </w:rPr>
        <w:t xml:space="preserve"> </w:t>
      </w:r>
      <w:r>
        <w:t>модули</w:t>
      </w:r>
      <w:r>
        <w:rPr>
          <w:spacing w:val="-5"/>
        </w:rPr>
        <w:t xml:space="preserve"> </w:t>
      </w:r>
      <w:r>
        <w:t>и</w:t>
      </w:r>
      <w:r>
        <w:rPr>
          <w:spacing w:val="-7"/>
        </w:rPr>
        <w:t xml:space="preserve"> </w:t>
      </w:r>
      <w:r>
        <w:t>вариативные. Инвариантные модули программы по технологии.</w:t>
      </w:r>
    </w:p>
    <w:p w:rsidR="00A936C2" w:rsidRDefault="00FC55D5">
      <w:pPr>
        <w:pStyle w:val="2"/>
        <w:spacing w:before="4"/>
      </w:pPr>
      <w:r>
        <w:t>Модуль</w:t>
      </w:r>
      <w:r>
        <w:rPr>
          <w:spacing w:val="-8"/>
        </w:rPr>
        <w:t xml:space="preserve"> </w:t>
      </w:r>
      <w:r>
        <w:t>«Производство</w:t>
      </w:r>
      <w:r>
        <w:rPr>
          <w:spacing w:val="-4"/>
        </w:rPr>
        <w:t xml:space="preserve"> </w:t>
      </w:r>
      <w:r>
        <w:t>и</w:t>
      </w:r>
      <w:r>
        <w:rPr>
          <w:spacing w:val="-7"/>
        </w:rPr>
        <w:t xml:space="preserve"> </w:t>
      </w:r>
      <w:r>
        <w:rPr>
          <w:spacing w:val="-2"/>
        </w:rPr>
        <w:t>технологии».</w:t>
      </w:r>
    </w:p>
    <w:p w:rsidR="00A936C2" w:rsidRDefault="00FC55D5">
      <w:pPr>
        <w:pStyle w:val="a3"/>
        <w:ind w:right="315"/>
      </w:pPr>
      <w:r>
        <w:t>Модуль «Производство и технология» является общим по отношению к другим модулям. Основные технологические понятия</w:t>
      </w:r>
      <w:r>
        <w:rPr>
          <w:spacing w:val="-2"/>
        </w:rPr>
        <w:t xml:space="preserve"> </w:t>
      </w:r>
      <w:r>
        <w:t>раскрываются в</w:t>
      </w:r>
      <w:r>
        <w:rPr>
          <w:spacing w:val="-2"/>
        </w:rPr>
        <w:t xml:space="preserve"> </w:t>
      </w:r>
      <w:r>
        <w:t>модуле</w:t>
      </w:r>
      <w:r>
        <w:rPr>
          <w:spacing w:val="-1"/>
        </w:rPr>
        <w:t xml:space="preserve"> </w:t>
      </w:r>
      <w:r>
        <w:t>в</w:t>
      </w:r>
      <w:r>
        <w:rPr>
          <w:spacing w:val="-2"/>
        </w:rPr>
        <w:t xml:space="preserve"> </w:t>
      </w:r>
      <w:r>
        <w:t>системном</w:t>
      </w:r>
      <w:r>
        <w:rPr>
          <w:spacing w:val="-1"/>
        </w:rPr>
        <w:t xml:space="preserve"> </w:t>
      </w:r>
      <w:r>
        <w:t>виде,</w:t>
      </w:r>
      <w:r>
        <w:rPr>
          <w:spacing w:val="-2"/>
        </w:rPr>
        <w:t xml:space="preserve"> </w:t>
      </w:r>
      <w:r>
        <w:t>что позволяет</w:t>
      </w:r>
      <w:r>
        <w:rPr>
          <w:spacing w:val="-3"/>
        </w:rPr>
        <w:t xml:space="preserve"> </w:t>
      </w:r>
      <w:r>
        <w:t>осваивать</w:t>
      </w:r>
      <w:r>
        <w:rPr>
          <w:spacing w:val="-2"/>
        </w:rPr>
        <w:t xml:space="preserve"> </w:t>
      </w:r>
      <w:r>
        <w:t>их</w:t>
      </w:r>
      <w:r>
        <w:rPr>
          <w:spacing w:val="-1"/>
        </w:rPr>
        <w:t xml:space="preserve"> </w:t>
      </w:r>
      <w:r>
        <w:t>на</w:t>
      </w:r>
      <w:r>
        <w:rPr>
          <w:spacing w:val="-1"/>
        </w:rPr>
        <w:t xml:space="preserve"> </w:t>
      </w:r>
      <w:r>
        <w:t>практике в рамках других инвариантных и вариативных модулей.</w:t>
      </w:r>
    </w:p>
    <w:p w:rsidR="00A936C2" w:rsidRDefault="00FC55D5">
      <w:pPr>
        <w:pStyle w:val="a3"/>
        <w:ind w:right="311"/>
      </w:pPr>
      <w:r>
        <w:t>Особенностью современной техносферы является распространение технологического подхода на когнитивную</w:t>
      </w:r>
      <w:r>
        <w:rPr>
          <w:spacing w:val="65"/>
          <w:w w:val="150"/>
        </w:rPr>
        <w:t xml:space="preserve"> </w:t>
      </w:r>
      <w:r>
        <w:t>область.</w:t>
      </w:r>
      <w:r>
        <w:rPr>
          <w:spacing w:val="64"/>
          <w:w w:val="150"/>
        </w:rPr>
        <w:t xml:space="preserve"> </w:t>
      </w:r>
      <w:r>
        <w:t>Объектом</w:t>
      </w:r>
      <w:r>
        <w:rPr>
          <w:spacing w:val="64"/>
          <w:w w:val="150"/>
        </w:rPr>
        <w:t xml:space="preserve"> </w:t>
      </w:r>
      <w:r>
        <w:t>технологий</w:t>
      </w:r>
      <w:r>
        <w:rPr>
          <w:spacing w:val="62"/>
          <w:w w:val="150"/>
        </w:rPr>
        <w:t xml:space="preserve"> </w:t>
      </w:r>
      <w:r>
        <w:t>становятся</w:t>
      </w:r>
      <w:r>
        <w:rPr>
          <w:spacing w:val="63"/>
          <w:w w:val="150"/>
        </w:rPr>
        <w:t xml:space="preserve"> </w:t>
      </w:r>
      <w:r>
        <w:t>фундаментальные</w:t>
      </w:r>
      <w:r>
        <w:rPr>
          <w:spacing w:val="65"/>
          <w:w w:val="150"/>
        </w:rPr>
        <w:t xml:space="preserve"> </w:t>
      </w:r>
      <w:r>
        <w:t>составляющие</w:t>
      </w:r>
      <w:r>
        <w:rPr>
          <w:spacing w:val="66"/>
          <w:w w:val="150"/>
        </w:rPr>
        <w:t xml:space="preserve"> </w:t>
      </w:r>
      <w:r>
        <w:rPr>
          <w:spacing w:val="-2"/>
        </w:rPr>
        <w:t>цифрового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3" w:firstLine="0"/>
      </w:pPr>
      <w:r>
        <w:lastRenderedPageBreak/>
        <w:t>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936C2" w:rsidRDefault="00FC55D5">
      <w:pPr>
        <w:pStyle w:val="a3"/>
        <w:spacing w:before="2"/>
        <w:ind w:right="311"/>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936C2" w:rsidRDefault="00FC55D5">
      <w:pPr>
        <w:pStyle w:val="2"/>
        <w:spacing w:before="4"/>
      </w:pPr>
      <w:r>
        <w:t>Модуль</w:t>
      </w:r>
      <w:r>
        <w:rPr>
          <w:spacing w:val="-10"/>
        </w:rPr>
        <w:t xml:space="preserve"> </w:t>
      </w:r>
      <w:r>
        <w:t>«Технологии</w:t>
      </w:r>
      <w:r>
        <w:rPr>
          <w:spacing w:val="-9"/>
        </w:rPr>
        <w:t xml:space="preserve"> </w:t>
      </w:r>
      <w:r>
        <w:t>обработки</w:t>
      </w:r>
      <w:r>
        <w:rPr>
          <w:spacing w:val="-8"/>
        </w:rPr>
        <w:t xml:space="preserve"> </w:t>
      </w:r>
      <w:r>
        <w:t>материалов</w:t>
      </w:r>
      <w:r>
        <w:rPr>
          <w:spacing w:val="-9"/>
        </w:rPr>
        <w:t xml:space="preserve"> </w:t>
      </w:r>
      <w:r>
        <w:t>и</w:t>
      </w:r>
      <w:r>
        <w:rPr>
          <w:spacing w:val="-8"/>
        </w:rPr>
        <w:t xml:space="preserve"> </w:t>
      </w:r>
      <w:r>
        <w:t>пищевых</w:t>
      </w:r>
      <w:r>
        <w:rPr>
          <w:spacing w:val="-9"/>
        </w:rPr>
        <w:t xml:space="preserve"> </w:t>
      </w:r>
      <w:r>
        <w:rPr>
          <w:spacing w:val="-2"/>
        </w:rPr>
        <w:t>продуктов».</w:t>
      </w:r>
    </w:p>
    <w:p w:rsidR="00A936C2" w:rsidRDefault="00FC55D5">
      <w:pPr>
        <w:pStyle w:val="a3"/>
        <w:ind w:right="305"/>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936C2" w:rsidRDefault="00FC55D5">
      <w:pPr>
        <w:pStyle w:val="2"/>
        <w:spacing w:before="4"/>
      </w:pPr>
      <w:r>
        <w:t>Модуль</w:t>
      </w:r>
      <w:r>
        <w:rPr>
          <w:spacing w:val="-11"/>
        </w:rPr>
        <w:t xml:space="preserve"> </w:t>
      </w:r>
      <w:r>
        <w:t>«Компьютерная</w:t>
      </w:r>
      <w:r>
        <w:rPr>
          <w:spacing w:val="-9"/>
        </w:rPr>
        <w:t xml:space="preserve"> </w:t>
      </w:r>
      <w:r>
        <w:t>графика.</w:t>
      </w:r>
      <w:r>
        <w:rPr>
          <w:spacing w:val="-10"/>
        </w:rPr>
        <w:t xml:space="preserve"> </w:t>
      </w:r>
      <w:r>
        <w:rPr>
          <w:spacing w:val="-2"/>
        </w:rPr>
        <w:t>Черчение».</w:t>
      </w:r>
    </w:p>
    <w:p w:rsidR="00A936C2" w:rsidRDefault="00FC55D5">
      <w:pPr>
        <w:pStyle w:val="a3"/>
        <w:ind w:right="308"/>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936C2" w:rsidRDefault="00FC55D5">
      <w:pPr>
        <w:pStyle w:val="a3"/>
        <w:ind w:right="313"/>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936C2" w:rsidRDefault="00FC55D5">
      <w:pPr>
        <w:pStyle w:val="a3"/>
        <w:ind w:right="30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936C2" w:rsidRDefault="00FC55D5">
      <w:pPr>
        <w:pStyle w:val="2"/>
        <w:spacing w:before="2"/>
      </w:pPr>
      <w:r>
        <w:t>Модуль</w:t>
      </w:r>
      <w:r>
        <w:rPr>
          <w:spacing w:val="-7"/>
        </w:rPr>
        <w:t xml:space="preserve"> </w:t>
      </w:r>
      <w:r>
        <w:rPr>
          <w:spacing w:val="-2"/>
        </w:rPr>
        <w:t>«Робототехника».</w:t>
      </w:r>
    </w:p>
    <w:p w:rsidR="00A936C2" w:rsidRDefault="00FC55D5">
      <w:pPr>
        <w:pStyle w:val="a3"/>
        <w:ind w:right="315"/>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936C2" w:rsidRDefault="00FC55D5">
      <w:pPr>
        <w:pStyle w:val="a3"/>
        <w:ind w:right="316"/>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rsidR="00A936C2" w:rsidRDefault="00FC55D5">
      <w:pPr>
        <w:pStyle w:val="2"/>
        <w:spacing w:before="3"/>
      </w:pPr>
      <w:r>
        <w:rPr>
          <w:spacing w:val="-2"/>
        </w:rPr>
        <w:t>Модуль</w:t>
      </w:r>
      <w:r>
        <w:rPr>
          <w:spacing w:val="12"/>
        </w:rPr>
        <w:t xml:space="preserve"> </w:t>
      </w:r>
      <w:r>
        <w:rPr>
          <w:spacing w:val="-2"/>
        </w:rPr>
        <w:t>«3D-моделирование,</w:t>
      </w:r>
      <w:r>
        <w:rPr>
          <w:spacing w:val="15"/>
        </w:rPr>
        <w:t xml:space="preserve"> </w:t>
      </w:r>
      <w:r>
        <w:rPr>
          <w:spacing w:val="-2"/>
        </w:rPr>
        <w:t>прототипирование,</w:t>
      </w:r>
      <w:r>
        <w:rPr>
          <w:spacing w:val="12"/>
        </w:rPr>
        <w:t xml:space="preserve"> </w:t>
      </w:r>
      <w:r>
        <w:rPr>
          <w:spacing w:val="-2"/>
        </w:rPr>
        <w:t>макетирование».</w:t>
      </w:r>
    </w:p>
    <w:p w:rsidR="00A936C2" w:rsidRDefault="00FC55D5">
      <w:pPr>
        <w:pStyle w:val="a3"/>
        <w:ind w:right="307"/>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936C2" w:rsidRDefault="00FC55D5">
      <w:pPr>
        <w:pStyle w:val="a3"/>
        <w:spacing w:line="228" w:lineRule="exact"/>
        <w:ind w:left="788" w:firstLine="0"/>
      </w:pPr>
      <w:r>
        <w:t>Вариативные</w:t>
      </w:r>
      <w:r>
        <w:rPr>
          <w:spacing w:val="-9"/>
        </w:rPr>
        <w:t xml:space="preserve"> </w:t>
      </w:r>
      <w:r>
        <w:t>модули</w:t>
      </w:r>
      <w:r>
        <w:rPr>
          <w:spacing w:val="-7"/>
        </w:rPr>
        <w:t xml:space="preserve"> </w:t>
      </w:r>
      <w:r>
        <w:t>программы</w:t>
      </w:r>
      <w:r>
        <w:rPr>
          <w:spacing w:val="-8"/>
        </w:rPr>
        <w:t xml:space="preserve"> </w:t>
      </w:r>
      <w:r>
        <w:t>по</w:t>
      </w:r>
      <w:r>
        <w:rPr>
          <w:spacing w:val="-8"/>
        </w:rPr>
        <w:t xml:space="preserve"> </w:t>
      </w:r>
      <w:r>
        <w:rPr>
          <w:spacing w:val="-2"/>
        </w:rPr>
        <w:t>технологии.</w:t>
      </w:r>
    </w:p>
    <w:p w:rsidR="00A936C2" w:rsidRDefault="00FC55D5">
      <w:pPr>
        <w:pStyle w:val="2"/>
        <w:spacing w:before="3"/>
      </w:pPr>
      <w:r>
        <w:rPr>
          <w:spacing w:val="-2"/>
        </w:rPr>
        <w:t>Модуль</w:t>
      </w:r>
      <w:r>
        <w:rPr>
          <w:spacing w:val="10"/>
        </w:rPr>
        <w:t xml:space="preserve"> </w:t>
      </w:r>
      <w:r>
        <w:rPr>
          <w:spacing w:val="-2"/>
        </w:rPr>
        <w:t>«Автоматизированные</w:t>
      </w:r>
      <w:r>
        <w:rPr>
          <w:spacing w:val="13"/>
        </w:rPr>
        <w:t xml:space="preserve"> </w:t>
      </w:r>
      <w:r>
        <w:rPr>
          <w:spacing w:val="-2"/>
        </w:rPr>
        <w:t>системы».</w:t>
      </w:r>
    </w:p>
    <w:p w:rsidR="00A936C2" w:rsidRDefault="00FC55D5">
      <w:pPr>
        <w:pStyle w:val="a3"/>
        <w:ind w:right="30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w:t>
      </w:r>
      <w:r>
        <w:rPr>
          <w:spacing w:val="-4"/>
        </w:rPr>
        <w:t xml:space="preserve"> </w:t>
      </w:r>
      <w:r>
        <w:t>системы</w:t>
      </w:r>
      <w:r>
        <w:rPr>
          <w:spacing w:val="-3"/>
        </w:rPr>
        <w:t xml:space="preserve"> </w:t>
      </w:r>
      <w:r>
        <w:t>(например,</w:t>
      </w:r>
      <w:r>
        <w:rPr>
          <w:spacing w:val="-4"/>
        </w:rPr>
        <w:t xml:space="preserve"> </w:t>
      </w:r>
      <w:r>
        <w:t>системы</w:t>
      </w:r>
      <w:r>
        <w:rPr>
          <w:spacing w:val="-1"/>
        </w:rPr>
        <w:t xml:space="preserve"> </w:t>
      </w:r>
      <w:r>
        <w:t>управления</w:t>
      </w:r>
      <w:r>
        <w:rPr>
          <w:spacing w:val="-4"/>
        </w:rPr>
        <w:t xml:space="preserve"> </w:t>
      </w:r>
      <w:r>
        <w:t>электродвигателем,</w:t>
      </w:r>
      <w:r>
        <w:rPr>
          <w:spacing w:val="-4"/>
        </w:rPr>
        <w:t xml:space="preserve"> </w:t>
      </w:r>
      <w:r>
        <w:t>освещением</w:t>
      </w:r>
      <w:r>
        <w:rPr>
          <w:spacing w:val="-3"/>
        </w:rPr>
        <w:t xml:space="preserve"> </w:t>
      </w:r>
      <w:r>
        <w:t>в</w:t>
      </w:r>
      <w:r>
        <w:rPr>
          <w:spacing w:val="-4"/>
        </w:rPr>
        <w:t xml:space="preserve"> </w:t>
      </w:r>
      <w:r>
        <w:t>помещении и прочее).</w:t>
      </w:r>
    </w:p>
    <w:p w:rsidR="00A936C2" w:rsidRDefault="00FC55D5">
      <w:pPr>
        <w:pStyle w:val="2"/>
        <w:spacing w:before="3"/>
      </w:pPr>
      <w:r>
        <w:t>Модули</w:t>
      </w:r>
      <w:r>
        <w:rPr>
          <w:spacing w:val="-9"/>
        </w:rPr>
        <w:t xml:space="preserve"> </w:t>
      </w:r>
      <w:r>
        <w:t>«Животноводство»</w:t>
      </w:r>
      <w:r>
        <w:rPr>
          <w:spacing w:val="-6"/>
        </w:rPr>
        <w:t xml:space="preserve"> </w:t>
      </w:r>
      <w:r>
        <w:t>и</w:t>
      </w:r>
      <w:r>
        <w:rPr>
          <w:spacing w:val="-7"/>
        </w:rPr>
        <w:t xml:space="preserve"> </w:t>
      </w:r>
      <w:r>
        <w:rPr>
          <w:spacing w:val="-2"/>
        </w:rPr>
        <w:t>«Растениеводство».</w:t>
      </w:r>
    </w:p>
    <w:p w:rsidR="00A936C2" w:rsidRDefault="00FC55D5">
      <w:pPr>
        <w:pStyle w:val="a3"/>
        <w:ind w:right="316"/>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A936C2" w:rsidRDefault="00FC55D5">
      <w:pPr>
        <w:pStyle w:val="a3"/>
        <w:spacing w:line="228" w:lineRule="exact"/>
        <w:ind w:left="788" w:firstLine="0"/>
      </w:pPr>
      <w:r>
        <w:t>В</w:t>
      </w:r>
      <w:r>
        <w:rPr>
          <w:spacing w:val="-9"/>
        </w:rPr>
        <w:t xml:space="preserve"> </w:t>
      </w:r>
      <w:r>
        <w:t>курсе</w:t>
      </w:r>
      <w:r>
        <w:rPr>
          <w:spacing w:val="-9"/>
        </w:rPr>
        <w:t xml:space="preserve"> </w:t>
      </w:r>
      <w:r>
        <w:t>технологии</w:t>
      </w:r>
      <w:r>
        <w:rPr>
          <w:spacing w:val="-10"/>
        </w:rPr>
        <w:t xml:space="preserve"> </w:t>
      </w:r>
      <w:r>
        <w:t>осуществляется</w:t>
      </w:r>
      <w:r>
        <w:rPr>
          <w:spacing w:val="-10"/>
        </w:rPr>
        <w:t xml:space="preserve"> </w:t>
      </w:r>
      <w:r>
        <w:t>реализация</w:t>
      </w:r>
      <w:r>
        <w:rPr>
          <w:spacing w:val="-10"/>
        </w:rPr>
        <w:t xml:space="preserve"> </w:t>
      </w:r>
      <w:r>
        <w:t>межпредметных</w:t>
      </w:r>
      <w:r>
        <w:rPr>
          <w:spacing w:val="-10"/>
        </w:rPr>
        <w:t xml:space="preserve"> </w:t>
      </w:r>
      <w:r>
        <w:rPr>
          <w:spacing w:val="-2"/>
        </w:rPr>
        <w:t>связей:</w:t>
      </w:r>
    </w:p>
    <w:p w:rsidR="00A936C2" w:rsidRDefault="00FC55D5">
      <w:pPr>
        <w:pStyle w:val="a3"/>
        <w:ind w:right="308"/>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pPr>
      <w:r>
        <w:lastRenderedPageBreak/>
        <w:t>с химией при освоении разделов, связанных с технологиями химической промышленности в инвариантных модулях;</w:t>
      </w:r>
    </w:p>
    <w:p w:rsidR="00A936C2" w:rsidRDefault="00FC55D5">
      <w:pPr>
        <w:pStyle w:val="a3"/>
        <w:spacing w:before="1"/>
        <w:ind w:right="317"/>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936C2" w:rsidRDefault="00FC55D5">
      <w:pPr>
        <w:pStyle w:val="a3"/>
        <w:spacing w:before="1"/>
        <w:ind w:right="306"/>
      </w:pPr>
      <w:r>
        <w:t xml:space="preserve">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w:t>
      </w:r>
      <w:r>
        <w:rPr>
          <w:spacing w:val="-2"/>
        </w:rPr>
        <w:t>продуктов»;</w:t>
      </w:r>
    </w:p>
    <w:p w:rsidR="00A936C2" w:rsidRDefault="00FC55D5">
      <w:pPr>
        <w:pStyle w:val="a3"/>
        <w:ind w:right="311"/>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w:t>
      </w:r>
      <w:r>
        <w:rPr>
          <w:spacing w:val="-1"/>
        </w:rPr>
        <w:t xml:space="preserve"> </w:t>
      </w:r>
      <w:r>
        <w:t>системах, использовании программных сервисов;</w:t>
      </w:r>
    </w:p>
    <w:p w:rsidR="00A936C2" w:rsidRDefault="00FC55D5">
      <w:pPr>
        <w:pStyle w:val="a3"/>
        <w:spacing w:before="1"/>
        <w:ind w:right="307"/>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A936C2" w:rsidRDefault="00FC55D5">
      <w:pPr>
        <w:pStyle w:val="a3"/>
        <w:ind w:right="315"/>
      </w:pPr>
      <w:r>
        <w:t>с обществознанием при освоении темы «Технология и мир. Современная техносфера» в</w:t>
      </w:r>
      <w:r>
        <w:rPr>
          <w:spacing w:val="40"/>
        </w:rPr>
        <w:t xml:space="preserve"> </w:t>
      </w:r>
      <w:r>
        <w:t>инвариантном модуле «Производство и технология».</w:t>
      </w:r>
    </w:p>
    <w:p w:rsidR="00A936C2" w:rsidRDefault="00FC55D5">
      <w:pPr>
        <w:pStyle w:val="a3"/>
        <w:ind w:right="305"/>
      </w:pPr>
      <w:r>
        <w:t>1.2.11.4.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w:t>
      </w:r>
      <w:r>
        <w:rPr>
          <w:spacing w:val="-2"/>
        </w:rPr>
        <w:t xml:space="preserve"> </w:t>
      </w:r>
      <w:r>
        <w:t>за</w:t>
      </w:r>
      <w:r>
        <w:rPr>
          <w:spacing w:val="-2"/>
        </w:rPr>
        <w:t xml:space="preserve"> </w:t>
      </w:r>
      <w:r>
        <w:t>счёт</w:t>
      </w:r>
      <w:r>
        <w:rPr>
          <w:spacing w:val="-3"/>
        </w:rPr>
        <w:t xml:space="preserve"> </w:t>
      </w:r>
      <w:r>
        <w:t>внеурочной</w:t>
      </w:r>
      <w:r>
        <w:rPr>
          <w:spacing w:val="-3"/>
        </w:rPr>
        <w:t xml:space="preserve"> </w:t>
      </w:r>
      <w:r>
        <w:t>деятельности</w:t>
      </w:r>
      <w:r>
        <w:rPr>
          <w:spacing w:val="-3"/>
        </w:rPr>
        <w:t xml:space="preserve"> </w:t>
      </w:r>
      <w:r>
        <w:t>в</w:t>
      </w:r>
      <w:r>
        <w:rPr>
          <w:spacing w:val="-3"/>
        </w:rPr>
        <w:t xml:space="preserve"> </w:t>
      </w:r>
      <w:r>
        <w:t>8 классе – 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2"/>
        </w:rPr>
        <w:t xml:space="preserve"> </w:t>
      </w:r>
      <w:r>
        <w:t>в</w:t>
      </w:r>
      <w:r>
        <w:rPr>
          <w:spacing w:val="-3"/>
        </w:rPr>
        <w:t xml:space="preserve"> </w:t>
      </w:r>
      <w:r>
        <w:t>9 классе –</w:t>
      </w:r>
      <w:r>
        <w:rPr>
          <w:spacing w:val="-1"/>
        </w:rPr>
        <w:t xml:space="preserve"> </w:t>
      </w:r>
      <w:r>
        <w:t>68</w:t>
      </w:r>
      <w:r>
        <w:rPr>
          <w:spacing w:val="-1"/>
        </w:rPr>
        <w:t xml:space="preserve"> </w:t>
      </w:r>
      <w:r>
        <w:t>часов</w:t>
      </w:r>
      <w:r>
        <w:rPr>
          <w:spacing w:val="-3"/>
        </w:rPr>
        <w:t xml:space="preserve"> </w:t>
      </w:r>
      <w:r>
        <w:t>(2</w:t>
      </w:r>
      <w:r>
        <w:rPr>
          <w:spacing w:val="-1"/>
        </w:rPr>
        <w:t xml:space="preserve"> </w:t>
      </w:r>
      <w:r>
        <w:t>часа в неделю).</w:t>
      </w:r>
    </w:p>
    <w:p w:rsidR="00A936C2" w:rsidRDefault="00A936C2">
      <w:pPr>
        <w:pStyle w:val="a3"/>
        <w:spacing w:before="4"/>
        <w:ind w:left="0" w:firstLine="0"/>
        <w:jc w:val="left"/>
      </w:pPr>
    </w:p>
    <w:p w:rsidR="00A936C2" w:rsidRDefault="00FC55D5">
      <w:pPr>
        <w:pStyle w:val="2"/>
        <w:jc w:val="left"/>
      </w:pPr>
      <w:r>
        <w:t>Содержание</w:t>
      </w:r>
      <w:r>
        <w:rPr>
          <w:spacing w:val="-10"/>
        </w:rPr>
        <w:t xml:space="preserve"> </w:t>
      </w:r>
      <w:r>
        <w:t>обучения</w:t>
      </w:r>
      <w:r>
        <w:rPr>
          <w:spacing w:val="-12"/>
        </w:rPr>
        <w:t xml:space="preserve"> </w:t>
      </w:r>
      <w:r>
        <w:rPr>
          <w:spacing w:val="-2"/>
        </w:rPr>
        <w:t>технологии.</w:t>
      </w:r>
    </w:p>
    <w:p w:rsidR="00A936C2" w:rsidRDefault="00FC55D5">
      <w:pPr>
        <w:pStyle w:val="a3"/>
        <w:spacing w:line="228" w:lineRule="exact"/>
        <w:ind w:left="788" w:firstLine="0"/>
        <w:jc w:val="left"/>
      </w:pPr>
      <w:r>
        <w:rPr>
          <w:spacing w:val="-2"/>
        </w:rPr>
        <w:t>Инвариантные</w:t>
      </w:r>
      <w:r>
        <w:rPr>
          <w:spacing w:val="7"/>
        </w:rPr>
        <w:t xml:space="preserve"> </w:t>
      </w:r>
      <w:r>
        <w:rPr>
          <w:spacing w:val="-2"/>
        </w:rPr>
        <w:t>модули.</w:t>
      </w:r>
    </w:p>
    <w:p w:rsidR="00A936C2" w:rsidRDefault="00FC55D5">
      <w:pPr>
        <w:pStyle w:val="2"/>
        <w:spacing w:before="6" w:line="240" w:lineRule="auto"/>
        <w:ind w:right="5532"/>
        <w:jc w:val="left"/>
      </w:pPr>
      <w:r>
        <w:t>Модуль</w:t>
      </w:r>
      <w:r>
        <w:rPr>
          <w:spacing w:val="-13"/>
        </w:rPr>
        <w:t xml:space="preserve"> </w:t>
      </w:r>
      <w:r>
        <w:t>«Производство</w:t>
      </w:r>
      <w:r>
        <w:rPr>
          <w:spacing w:val="-11"/>
        </w:rPr>
        <w:t xml:space="preserve"> </w:t>
      </w:r>
      <w:r>
        <w:t>и</w:t>
      </w:r>
      <w:r>
        <w:rPr>
          <w:spacing w:val="-12"/>
        </w:rPr>
        <w:t xml:space="preserve"> </w:t>
      </w:r>
      <w:r>
        <w:t>технологии». 5 класс.</w:t>
      </w:r>
    </w:p>
    <w:p w:rsidR="00A936C2" w:rsidRDefault="00FC55D5">
      <w:pPr>
        <w:pStyle w:val="a3"/>
        <w:ind w:right="314"/>
        <w:jc w:val="left"/>
      </w:pPr>
      <w:r>
        <w:t>Технологии вокруг нас. Преобразующая</w:t>
      </w:r>
      <w:r>
        <w:rPr>
          <w:spacing w:val="23"/>
        </w:rPr>
        <w:t xml:space="preserve"> </w:t>
      </w:r>
      <w:r>
        <w:t>деятельность человека и технологии. Мир идей и создание новых вещей и продуктов. Производственная деятельность.</w:t>
      </w:r>
    </w:p>
    <w:p w:rsidR="00A936C2" w:rsidRDefault="00FC55D5">
      <w:pPr>
        <w:pStyle w:val="a3"/>
        <w:ind w:left="788" w:firstLine="0"/>
        <w:jc w:val="left"/>
      </w:pPr>
      <w:r>
        <w:t>Материальный</w:t>
      </w:r>
      <w:r>
        <w:rPr>
          <w:spacing w:val="-9"/>
        </w:rPr>
        <w:t xml:space="preserve"> </w:t>
      </w:r>
      <w:r>
        <w:t>мир</w:t>
      </w:r>
      <w:r>
        <w:rPr>
          <w:spacing w:val="-7"/>
        </w:rPr>
        <w:t xml:space="preserve"> </w:t>
      </w:r>
      <w:r>
        <w:t>и</w:t>
      </w:r>
      <w:r>
        <w:rPr>
          <w:spacing w:val="-9"/>
        </w:rPr>
        <w:t xml:space="preserve"> </w:t>
      </w:r>
      <w:r>
        <w:t>потребности</w:t>
      </w:r>
      <w:r>
        <w:rPr>
          <w:spacing w:val="-10"/>
        </w:rPr>
        <w:t xml:space="preserve"> </w:t>
      </w:r>
      <w:r>
        <w:t>человека.</w:t>
      </w:r>
      <w:r>
        <w:rPr>
          <w:spacing w:val="-7"/>
        </w:rPr>
        <w:t xml:space="preserve"> </w:t>
      </w:r>
      <w:r>
        <w:t>Свойства</w:t>
      </w:r>
      <w:r>
        <w:rPr>
          <w:spacing w:val="-8"/>
        </w:rPr>
        <w:t xml:space="preserve"> </w:t>
      </w:r>
      <w:r>
        <w:rPr>
          <w:spacing w:val="-2"/>
        </w:rPr>
        <w:t>вещей.</w:t>
      </w:r>
    </w:p>
    <w:p w:rsidR="00A936C2" w:rsidRDefault="00FC55D5">
      <w:pPr>
        <w:pStyle w:val="a3"/>
        <w:ind w:left="788" w:right="1574" w:firstLine="0"/>
        <w:jc w:val="left"/>
      </w:pPr>
      <w:r>
        <w:t>Материалы</w:t>
      </w:r>
      <w:r>
        <w:rPr>
          <w:spacing w:val="-4"/>
        </w:rPr>
        <w:t xml:space="preserve"> </w:t>
      </w:r>
      <w:r>
        <w:t>и</w:t>
      </w:r>
      <w:r>
        <w:rPr>
          <w:spacing w:val="-8"/>
        </w:rPr>
        <w:t xml:space="preserve"> </w:t>
      </w:r>
      <w:r>
        <w:t>сырьё.</w:t>
      </w:r>
      <w:r>
        <w:rPr>
          <w:spacing w:val="-7"/>
        </w:rPr>
        <w:t xml:space="preserve"> </w:t>
      </w:r>
      <w:r>
        <w:t>Естественные</w:t>
      </w:r>
      <w:r>
        <w:rPr>
          <w:spacing w:val="-7"/>
        </w:rPr>
        <w:t xml:space="preserve"> </w:t>
      </w:r>
      <w:r>
        <w:t>(природные)</w:t>
      </w:r>
      <w:r>
        <w:rPr>
          <w:spacing w:val="-7"/>
        </w:rPr>
        <w:t xml:space="preserve"> </w:t>
      </w:r>
      <w:r>
        <w:t>и</w:t>
      </w:r>
      <w:r>
        <w:rPr>
          <w:spacing w:val="-6"/>
        </w:rPr>
        <w:t xml:space="preserve"> </w:t>
      </w:r>
      <w:r>
        <w:t>искусственные</w:t>
      </w:r>
      <w:r>
        <w:rPr>
          <w:spacing w:val="-7"/>
        </w:rPr>
        <w:t xml:space="preserve"> </w:t>
      </w:r>
      <w:r>
        <w:t>материалы. Материальные технологии. Технологический процесс.</w:t>
      </w:r>
    </w:p>
    <w:p w:rsidR="00A936C2" w:rsidRDefault="00FC55D5">
      <w:pPr>
        <w:pStyle w:val="a3"/>
        <w:spacing w:line="228" w:lineRule="exact"/>
        <w:ind w:left="788" w:firstLine="0"/>
        <w:jc w:val="left"/>
      </w:pPr>
      <w:r>
        <w:t>Производство</w:t>
      </w:r>
      <w:r>
        <w:rPr>
          <w:spacing w:val="-8"/>
        </w:rPr>
        <w:t xml:space="preserve"> </w:t>
      </w:r>
      <w:r>
        <w:t>и</w:t>
      </w:r>
      <w:r>
        <w:rPr>
          <w:spacing w:val="-6"/>
        </w:rPr>
        <w:t xml:space="preserve"> </w:t>
      </w:r>
      <w:r>
        <w:t>техника.</w:t>
      </w:r>
      <w:r>
        <w:rPr>
          <w:spacing w:val="-7"/>
        </w:rPr>
        <w:t xml:space="preserve"> </w:t>
      </w:r>
      <w:r>
        <w:t>Роль</w:t>
      </w:r>
      <w:r>
        <w:rPr>
          <w:spacing w:val="-7"/>
        </w:rPr>
        <w:t xml:space="preserve"> </w:t>
      </w:r>
      <w:r>
        <w:t>техники</w:t>
      </w:r>
      <w:r>
        <w:rPr>
          <w:spacing w:val="-8"/>
        </w:rPr>
        <w:t xml:space="preserve"> </w:t>
      </w:r>
      <w:r>
        <w:t>в</w:t>
      </w:r>
      <w:r>
        <w:rPr>
          <w:spacing w:val="-8"/>
        </w:rPr>
        <w:t xml:space="preserve"> </w:t>
      </w:r>
      <w:r>
        <w:t>производственной</w:t>
      </w:r>
      <w:r>
        <w:rPr>
          <w:spacing w:val="-9"/>
        </w:rPr>
        <w:t xml:space="preserve"> </w:t>
      </w:r>
      <w:r>
        <w:t>деятельности</w:t>
      </w:r>
      <w:r>
        <w:rPr>
          <w:spacing w:val="-8"/>
        </w:rPr>
        <w:t xml:space="preserve"> </w:t>
      </w:r>
      <w:r>
        <w:rPr>
          <w:spacing w:val="-2"/>
        </w:rPr>
        <w:t>человека.</w:t>
      </w:r>
    </w:p>
    <w:p w:rsidR="00A936C2" w:rsidRDefault="00FC55D5">
      <w:pPr>
        <w:pStyle w:val="a3"/>
        <w:jc w:val="left"/>
      </w:pPr>
      <w:r>
        <w:t>Когнитивные</w:t>
      </w:r>
      <w:r>
        <w:rPr>
          <w:spacing w:val="40"/>
        </w:rPr>
        <w:t xml:space="preserve"> </w:t>
      </w:r>
      <w:r>
        <w:t>технологии:</w:t>
      </w:r>
      <w:r>
        <w:rPr>
          <w:spacing w:val="40"/>
        </w:rPr>
        <w:t xml:space="preserve"> </w:t>
      </w:r>
      <w:r>
        <w:t>мозговой</w:t>
      </w:r>
      <w:r>
        <w:rPr>
          <w:spacing w:val="40"/>
        </w:rPr>
        <w:t xml:space="preserve"> </w:t>
      </w:r>
      <w:r>
        <w:t>штурм,</w:t>
      </w:r>
      <w:r>
        <w:rPr>
          <w:spacing w:val="40"/>
        </w:rPr>
        <w:t xml:space="preserve"> </w:t>
      </w:r>
      <w:r>
        <w:t>метод</w:t>
      </w:r>
      <w:r>
        <w:rPr>
          <w:spacing w:val="40"/>
        </w:rPr>
        <w:t xml:space="preserve"> </w:t>
      </w:r>
      <w:r>
        <w:t>интеллект-карт,</w:t>
      </w:r>
      <w:r>
        <w:rPr>
          <w:spacing w:val="40"/>
        </w:rPr>
        <w:t xml:space="preserve"> </w:t>
      </w:r>
      <w:r>
        <w:t>метод</w:t>
      </w:r>
      <w:r>
        <w:rPr>
          <w:spacing w:val="40"/>
        </w:rPr>
        <w:t xml:space="preserve"> </w:t>
      </w:r>
      <w:r>
        <w:t>фокальных</w:t>
      </w:r>
      <w:r>
        <w:rPr>
          <w:spacing w:val="40"/>
        </w:rPr>
        <w:t xml:space="preserve"> </w:t>
      </w:r>
      <w:r>
        <w:t>объектов</w:t>
      </w:r>
      <w:r>
        <w:rPr>
          <w:spacing w:val="40"/>
        </w:rPr>
        <w:t xml:space="preserve"> </w:t>
      </w:r>
      <w:r>
        <w:t xml:space="preserve">и </w:t>
      </w:r>
      <w:r>
        <w:rPr>
          <w:spacing w:val="-2"/>
        </w:rPr>
        <w:t>другие.</w:t>
      </w:r>
    </w:p>
    <w:p w:rsidR="00A936C2" w:rsidRDefault="00FC55D5">
      <w:pPr>
        <w:pStyle w:val="a3"/>
        <w:jc w:val="left"/>
      </w:pPr>
      <w:r>
        <w:t>Проекты</w:t>
      </w:r>
      <w:r>
        <w:rPr>
          <w:spacing w:val="40"/>
        </w:rPr>
        <w:t xml:space="preserve"> </w:t>
      </w:r>
      <w:r>
        <w:t>и</w:t>
      </w:r>
      <w:r>
        <w:rPr>
          <w:spacing w:val="40"/>
        </w:rPr>
        <w:t xml:space="preserve"> </w:t>
      </w:r>
      <w:r>
        <w:t>ресурсы</w:t>
      </w:r>
      <w:r>
        <w:rPr>
          <w:spacing w:val="40"/>
        </w:rPr>
        <w:t xml:space="preserve"> </w:t>
      </w:r>
      <w:r>
        <w:t>в</w:t>
      </w:r>
      <w:r>
        <w:rPr>
          <w:spacing w:val="40"/>
        </w:rPr>
        <w:t xml:space="preserve"> </w:t>
      </w:r>
      <w:r>
        <w:t>производственной</w:t>
      </w:r>
      <w:r>
        <w:rPr>
          <w:spacing w:val="40"/>
        </w:rPr>
        <w:t xml:space="preserve"> </w:t>
      </w:r>
      <w:r>
        <w:t>деятельности</w:t>
      </w:r>
      <w:r>
        <w:rPr>
          <w:spacing w:val="40"/>
        </w:rPr>
        <w:t xml:space="preserve"> </w:t>
      </w:r>
      <w:r>
        <w:t>человека.</w:t>
      </w:r>
      <w:r>
        <w:rPr>
          <w:spacing w:val="40"/>
        </w:rPr>
        <w:t xml:space="preserve"> </w:t>
      </w:r>
      <w:r>
        <w:t>Проект</w:t>
      </w:r>
      <w:r>
        <w:rPr>
          <w:spacing w:val="40"/>
        </w:rPr>
        <w:t xml:space="preserve"> </w:t>
      </w:r>
      <w:r>
        <w:t>как</w:t>
      </w:r>
      <w:r>
        <w:rPr>
          <w:spacing w:val="40"/>
        </w:rPr>
        <w:t xml:space="preserve"> </w:t>
      </w:r>
      <w:r>
        <w:t>форма</w:t>
      </w:r>
      <w:r>
        <w:rPr>
          <w:spacing w:val="40"/>
        </w:rPr>
        <w:t xml:space="preserve"> </w:t>
      </w:r>
      <w:r>
        <w:t>организации деятельности. Виды проектов. Этапы проектной деятельности. Проектная документация.</w:t>
      </w:r>
    </w:p>
    <w:p w:rsidR="00A936C2" w:rsidRDefault="00FC55D5">
      <w:pPr>
        <w:pStyle w:val="a3"/>
        <w:ind w:left="788" w:firstLine="0"/>
        <w:jc w:val="left"/>
      </w:pPr>
      <w:r>
        <w:t>Какие</w:t>
      </w:r>
      <w:r>
        <w:rPr>
          <w:spacing w:val="-9"/>
        </w:rPr>
        <w:t xml:space="preserve"> </w:t>
      </w:r>
      <w:r>
        <w:t>бывают</w:t>
      </w:r>
      <w:r>
        <w:rPr>
          <w:spacing w:val="-9"/>
        </w:rPr>
        <w:t xml:space="preserve"> </w:t>
      </w:r>
      <w:r>
        <w:rPr>
          <w:spacing w:val="-2"/>
        </w:rPr>
        <w:t>профессии.</w:t>
      </w:r>
    </w:p>
    <w:p w:rsidR="00A936C2" w:rsidRDefault="00FC55D5">
      <w:pPr>
        <w:pStyle w:val="2"/>
        <w:jc w:val="left"/>
      </w:pPr>
      <w:r>
        <w:t xml:space="preserve">6 </w:t>
      </w:r>
      <w:r>
        <w:rPr>
          <w:spacing w:val="-2"/>
        </w:rPr>
        <w:t>класс.</w:t>
      </w:r>
    </w:p>
    <w:p w:rsidR="00A936C2" w:rsidRDefault="00FC55D5">
      <w:pPr>
        <w:pStyle w:val="a3"/>
        <w:spacing w:line="228" w:lineRule="exact"/>
        <w:ind w:left="788" w:firstLine="0"/>
        <w:jc w:val="left"/>
      </w:pPr>
      <w:r>
        <w:t>Производственно-технологические</w:t>
      </w:r>
      <w:r>
        <w:rPr>
          <w:spacing w:val="-10"/>
        </w:rPr>
        <w:t xml:space="preserve"> </w:t>
      </w:r>
      <w:r>
        <w:t>задачи</w:t>
      </w:r>
      <w:r>
        <w:rPr>
          <w:spacing w:val="-10"/>
        </w:rPr>
        <w:t xml:space="preserve"> </w:t>
      </w:r>
      <w:r>
        <w:t>и</w:t>
      </w:r>
      <w:r>
        <w:rPr>
          <w:spacing w:val="-10"/>
        </w:rPr>
        <w:t xml:space="preserve"> </w:t>
      </w:r>
      <w:r>
        <w:t>способы</w:t>
      </w:r>
      <w:r>
        <w:rPr>
          <w:spacing w:val="-8"/>
        </w:rPr>
        <w:t xml:space="preserve"> </w:t>
      </w:r>
      <w:r>
        <w:t>их</w:t>
      </w:r>
      <w:r>
        <w:rPr>
          <w:spacing w:val="-9"/>
        </w:rPr>
        <w:t xml:space="preserve"> </w:t>
      </w:r>
      <w:r>
        <w:rPr>
          <w:spacing w:val="-2"/>
        </w:rPr>
        <w:t>решения.</w:t>
      </w:r>
    </w:p>
    <w:p w:rsidR="00A936C2" w:rsidRDefault="00FC55D5">
      <w:pPr>
        <w:pStyle w:val="a3"/>
        <w:ind w:left="788" w:firstLine="0"/>
        <w:jc w:val="left"/>
      </w:pPr>
      <w:r>
        <w:t>Модели</w:t>
      </w:r>
      <w:r>
        <w:rPr>
          <w:spacing w:val="62"/>
        </w:rPr>
        <w:t xml:space="preserve"> </w:t>
      </w:r>
      <w:r>
        <w:t>и</w:t>
      </w:r>
      <w:r>
        <w:rPr>
          <w:spacing w:val="60"/>
        </w:rPr>
        <w:t xml:space="preserve"> </w:t>
      </w:r>
      <w:r>
        <w:t>моделирование.</w:t>
      </w:r>
      <w:r>
        <w:rPr>
          <w:spacing w:val="63"/>
        </w:rPr>
        <w:t xml:space="preserve"> </w:t>
      </w:r>
      <w:r>
        <w:t>Виды</w:t>
      </w:r>
      <w:r>
        <w:rPr>
          <w:spacing w:val="61"/>
        </w:rPr>
        <w:t xml:space="preserve"> </w:t>
      </w:r>
      <w:r>
        <w:t>машин</w:t>
      </w:r>
      <w:r>
        <w:rPr>
          <w:spacing w:val="60"/>
        </w:rPr>
        <w:t xml:space="preserve"> </w:t>
      </w:r>
      <w:r>
        <w:t>и</w:t>
      </w:r>
      <w:r>
        <w:rPr>
          <w:spacing w:val="63"/>
        </w:rPr>
        <w:t xml:space="preserve"> </w:t>
      </w:r>
      <w:r>
        <w:t>механизмов.</w:t>
      </w:r>
      <w:r>
        <w:rPr>
          <w:spacing w:val="61"/>
        </w:rPr>
        <w:t xml:space="preserve"> </w:t>
      </w:r>
      <w:r>
        <w:t>Моделирование</w:t>
      </w:r>
      <w:r>
        <w:rPr>
          <w:spacing w:val="62"/>
        </w:rPr>
        <w:t xml:space="preserve"> </w:t>
      </w:r>
      <w:r>
        <w:t>технических</w:t>
      </w:r>
      <w:r>
        <w:rPr>
          <w:spacing w:val="61"/>
        </w:rPr>
        <w:t xml:space="preserve"> </w:t>
      </w:r>
      <w:r>
        <w:rPr>
          <w:spacing w:val="-2"/>
        </w:rPr>
        <w:t>устройств.</w:t>
      </w:r>
    </w:p>
    <w:p w:rsidR="00A936C2" w:rsidRDefault="00FC55D5">
      <w:pPr>
        <w:pStyle w:val="a3"/>
        <w:ind w:firstLine="0"/>
        <w:jc w:val="left"/>
      </w:pPr>
      <w:r>
        <w:rPr>
          <w:spacing w:val="-2"/>
        </w:rPr>
        <w:t>Кинематические</w:t>
      </w:r>
      <w:r>
        <w:rPr>
          <w:spacing w:val="10"/>
        </w:rPr>
        <w:t xml:space="preserve"> </w:t>
      </w:r>
      <w:r>
        <w:rPr>
          <w:spacing w:val="-2"/>
        </w:rPr>
        <w:t>схемы.</w:t>
      </w:r>
    </w:p>
    <w:p w:rsidR="00A936C2" w:rsidRDefault="00FC55D5">
      <w:pPr>
        <w:pStyle w:val="a3"/>
        <w:spacing w:before="1"/>
        <w:ind w:right="315"/>
        <w:jc w:val="right"/>
      </w:pPr>
      <w:r>
        <w:t>Конструирование</w:t>
      </w:r>
      <w:r>
        <w:rPr>
          <w:spacing w:val="80"/>
        </w:rPr>
        <w:t xml:space="preserve"> </w:t>
      </w:r>
      <w:r>
        <w:t>изделий.</w:t>
      </w:r>
      <w:r>
        <w:rPr>
          <w:spacing w:val="80"/>
        </w:rPr>
        <w:t xml:space="preserve"> </w:t>
      </w:r>
      <w:r>
        <w:t>Конструкторская</w:t>
      </w:r>
      <w:r>
        <w:rPr>
          <w:spacing w:val="80"/>
        </w:rPr>
        <w:t xml:space="preserve"> </w:t>
      </w:r>
      <w:r>
        <w:t>документация.</w:t>
      </w:r>
      <w:r>
        <w:rPr>
          <w:spacing w:val="80"/>
        </w:rPr>
        <w:t xml:space="preserve"> </w:t>
      </w:r>
      <w:r>
        <w:t>Конструирование</w:t>
      </w:r>
      <w:r>
        <w:rPr>
          <w:spacing w:val="80"/>
        </w:rPr>
        <w:t xml:space="preserve"> </w:t>
      </w:r>
      <w:r>
        <w:t>и</w:t>
      </w:r>
      <w:r>
        <w:rPr>
          <w:spacing w:val="80"/>
        </w:rPr>
        <w:t xml:space="preserve"> </w:t>
      </w:r>
      <w:r>
        <w:t>производство</w:t>
      </w:r>
      <w:r>
        <w:rPr>
          <w:spacing w:val="40"/>
        </w:rPr>
        <w:t xml:space="preserve"> </w:t>
      </w:r>
      <w:r>
        <w:t>техники. Усовершенствование конструкции. Основы изобретательской и рационализаторской деятельности.</w:t>
      </w:r>
    </w:p>
    <w:p w:rsidR="00A936C2" w:rsidRDefault="00FC55D5">
      <w:pPr>
        <w:pStyle w:val="a3"/>
        <w:jc w:val="left"/>
      </w:pPr>
      <w:r>
        <w:t>Технологические</w:t>
      </w:r>
      <w:r>
        <w:rPr>
          <w:spacing w:val="40"/>
        </w:rPr>
        <w:t xml:space="preserve"> </w:t>
      </w:r>
      <w:r>
        <w:t>задачи,</w:t>
      </w:r>
      <w:r>
        <w:rPr>
          <w:spacing w:val="40"/>
        </w:rPr>
        <w:t xml:space="preserve"> </w:t>
      </w:r>
      <w:r>
        <w:t>решаемые</w:t>
      </w:r>
      <w:r>
        <w:rPr>
          <w:spacing w:val="40"/>
        </w:rPr>
        <w:t xml:space="preserve"> </w:t>
      </w:r>
      <w:r>
        <w:t>в</w:t>
      </w:r>
      <w:r>
        <w:rPr>
          <w:spacing w:val="40"/>
        </w:rPr>
        <w:t xml:space="preserve"> </w:t>
      </w:r>
      <w:r>
        <w:t>процессе</w:t>
      </w:r>
      <w:r>
        <w:rPr>
          <w:spacing w:val="40"/>
        </w:rPr>
        <w:t xml:space="preserve"> </w:t>
      </w:r>
      <w:r>
        <w:t>производства</w:t>
      </w:r>
      <w:r>
        <w:rPr>
          <w:spacing w:val="40"/>
        </w:rPr>
        <w:t xml:space="preserve"> </w:t>
      </w:r>
      <w:r>
        <w:t>и</w:t>
      </w:r>
      <w:r>
        <w:rPr>
          <w:spacing w:val="40"/>
        </w:rPr>
        <w:t xml:space="preserve"> </w:t>
      </w:r>
      <w:r>
        <w:t>создания</w:t>
      </w:r>
      <w:r>
        <w:rPr>
          <w:spacing w:val="40"/>
        </w:rPr>
        <w:t xml:space="preserve"> </w:t>
      </w:r>
      <w:r>
        <w:t>изделий.</w:t>
      </w:r>
      <w:r>
        <w:rPr>
          <w:spacing w:val="40"/>
        </w:rPr>
        <w:t xml:space="preserve"> </w:t>
      </w:r>
      <w:r>
        <w:t>Соблюдение</w:t>
      </w:r>
      <w:r>
        <w:rPr>
          <w:spacing w:val="80"/>
        </w:rPr>
        <w:t xml:space="preserve"> </w:t>
      </w:r>
      <w:r>
        <w:t>технологии и качество изделия (продукции).</w:t>
      </w:r>
    </w:p>
    <w:p w:rsidR="00A936C2" w:rsidRDefault="00FC55D5">
      <w:pPr>
        <w:pStyle w:val="a3"/>
        <w:ind w:left="788" w:firstLine="0"/>
        <w:jc w:val="left"/>
      </w:pPr>
      <w:r>
        <w:rPr>
          <w:spacing w:val="-2"/>
        </w:rPr>
        <w:t>Информационные</w:t>
      </w:r>
      <w:r>
        <w:rPr>
          <w:spacing w:val="9"/>
        </w:rPr>
        <w:t xml:space="preserve"> </w:t>
      </w:r>
      <w:r>
        <w:rPr>
          <w:spacing w:val="-2"/>
        </w:rPr>
        <w:t>технологии.</w:t>
      </w:r>
      <w:r>
        <w:rPr>
          <w:spacing w:val="10"/>
        </w:rPr>
        <w:t xml:space="preserve"> </w:t>
      </w:r>
      <w:r>
        <w:rPr>
          <w:spacing w:val="-2"/>
        </w:rPr>
        <w:t>Перспективные</w:t>
      </w:r>
      <w:r>
        <w:rPr>
          <w:spacing w:val="10"/>
        </w:rPr>
        <w:t xml:space="preserve"> </w:t>
      </w:r>
      <w:r>
        <w:rPr>
          <w:spacing w:val="-2"/>
        </w:rPr>
        <w:t>технологии.</w:t>
      </w:r>
    </w:p>
    <w:p w:rsidR="00A936C2" w:rsidRDefault="00FC55D5">
      <w:pPr>
        <w:pStyle w:val="2"/>
        <w:spacing w:before="4"/>
        <w:jc w:val="left"/>
      </w:pPr>
      <w:r>
        <w:t xml:space="preserve">7 </w:t>
      </w:r>
      <w:r>
        <w:rPr>
          <w:spacing w:val="-2"/>
        </w:rPr>
        <w:t>класс.</w:t>
      </w:r>
    </w:p>
    <w:p w:rsidR="00A936C2" w:rsidRDefault="00FC55D5">
      <w:pPr>
        <w:pStyle w:val="a3"/>
        <w:spacing w:line="237" w:lineRule="auto"/>
        <w:ind w:left="788" w:right="313" w:firstLine="0"/>
        <w:jc w:val="left"/>
      </w:pPr>
      <w:r>
        <w:t>Создание</w:t>
      </w:r>
      <w:r>
        <w:rPr>
          <w:spacing w:val="-5"/>
        </w:rPr>
        <w:t xml:space="preserve"> </w:t>
      </w:r>
      <w:r>
        <w:t>технологий</w:t>
      </w:r>
      <w:r>
        <w:rPr>
          <w:spacing w:val="-6"/>
        </w:rPr>
        <w:t xml:space="preserve"> </w:t>
      </w:r>
      <w:r>
        <w:t>как</w:t>
      </w:r>
      <w:r>
        <w:rPr>
          <w:spacing w:val="-6"/>
        </w:rPr>
        <w:t xml:space="preserve"> </w:t>
      </w:r>
      <w:r>
        <w:t>основная</w:t>
      </w:r>
      <w:r>
        <w:rPr>
          <w:spacing w:val="-6"/>
        </w:rPr>
        <w:t xml:space="preserve"> </w:t>
      </w:r>
      <w:r>
        <w:t>задача</w:t>
      </w:r>
      <w:r>
        <w:rPr>
          <w:spacing w:val="-5"/>
        </w:rPr>
        <w:t xml:space="preserve"> </w:t>
      </w:r>
      <w:r>
        <w:t>современной</w:t>
      </w:r>
      <w:r>
        <w:rPr>
          <w:spacing w:val="-4"/>
        </w:rPr>
        <w:t xml:space="preserve"> </w:t>
      </w:r>
      <w:r>
        <w:t>науки. История</w:t>
      </w:r>
      <w:r>
        <w:rPr>
          <w:spacing w:val="-6"/>
        </w:rPr>
        <w:t xml:space="preserve"> </w:t>
      </w:r>
      <w:r>
        <w:t>развития</w:t>
      </w:r>
      <w:r>
        <w:rPr>
          <w:spacing w:val="-6"/>
        </w:rPr>
        <w:t xml:space="preserve"> </w:t>
      </w:r>
      <w:r>
        <w:t>технологий. Эстетическая ценность результатов труда. Промышленная эстетика. Дизайн.</w:t>
      </w:r>
    </w:p>
    <w:p w:rsidR="00A936C2" w:rsidRDefault="00FC55D5">
      <w:pPr>
        <w:pStyle w:val="a3"/>
        <w:spacing w:before="1"/>
        <w:ind w:left="788" w:firstLine="0"/>
        <w:jc w:val="left"/>
      </w:pPr>
      <w:r>
        <w:t>Народные</w:t>
      </w:r>
      <w:r>
        <w:rPr>
          <w:spacing w:val="-7"/>
        </w:rPr>
        <w:t xml:space="preserve"> </w:t>
      </w:r>
      <w:r>
        <w:t>ремёсла.</w:t>
      </w:r>
      <w:r>
        <w:rPr>
          <w:spacing w:val="-6"/>
        </w:rPr>
        <w:t xml:space="preserve"> </w:t>
      </w:r>
      <w:r>
        <w:t>Народные</w:t>
      </w:r>
      <w:r>
        <w:rPr>
          <w:spacing w:val="-7"/>
        </w:rPr>
        <w:t xml:space="preserve"> </w:t>
      </w:r>
      <w:r>
        <w:t>ремёсла</w:t>
      </w:r>
      <w:r>
        <w:rPr>
          <w:spacing w:val="-7"/>
        </w:rPr>
        <w:t xml:space="preserve"> </w:t>
      </w:r>
      <w:r>
        <w:t>и</w:t>
      </w:r>
      <w:r>
        <w:rPr>
          <w:spacing w:val="-8"/>
        </w:rPr>
        <w:t xml:space="preserve"> </w:t>
      </w:r>
      <w:r>
        <w:t>промыслы</w:t>
      </w:r>
      <w:r>
        <w:rPr>
          <w:spacing w:val="-7"/>
        </w:rPr>
        <w:t xml:space="preserve"> </w:t>
      </w:r>
      <w:r>
        <w:rPr>
          <w:spacing w:val="-2"/>
        </w:rPr>
        <w:t>России.</w:t>
      </w:r>
    </w:p>
    <w:p w:rsidR="00A936C2" w:rsidRDefault="00FC55D5">
      <w:pPr>
        <w:pStyle w:val="a3"/>
        <w:ind w:left="788" w:firstLine="0"/>
        <w:jc w:val="left"/>
      </w:pPr>
      <w:r>
        <w:t>Цифровизация</w:t>
      </w:r>
      <w:r>
        <w:rPr>
          <w:spacing w:val="-9"/>
        </w:rPr>
        <w:t xml:space="preserve"> </w:t>
      </w:r>
      <w:r>
        <w:t>производства.</w:t>
      </w:r>
      <w:r>
        <w:rPr>
          <w:spacing w:val="-8"/>
        </w:rPr>
        <w:t xml:space="preserve"> </w:t>
      </w:r>
      <w:r>
        <w:t>Цифровые</w:t>
      </w:r>
      <w:r>
        <w:rPr>
          <w:spacing w:val="-8"/>
        </w:rPr>
        <w:t xml:space="preserve"> </w:t>
      </w:r>
      <w:r>
        <w:t>технологии</w:t>
      </w:r>
      <w:r>
        <w:rPr>
          <w:spacing w:val="-9"/>
        </w:rPr>
        <w:t xml:space="preserve"> </w:t>
      </w:r>
      <w:r>
        <w:t>и</w:t>
      </w:r>
      <w:r>
        <w:rPr>
          <w:spacing w:val="-9"/>
        </w:rPr>
        <w:t xml:space="preserve"> </w:t>
      </w:r>
      <w:r>
        <w:t>способы</w:t>
      </w:r>
      <w:r>
        <w:rPr>
          <w:spacing w:val="-9"/>
        </w:rPr>
        <w:t xml:space="preserve"> </w:t>
      </w:r>
      <w:r>
        <w:t>обработки</w:t>
      </w:r>
      <w:r>
        <w:rPr>
          <w:spacing w:val="-9"/>
        </w:rPr>
        <w:t xml:space="preserve"> </w:t>
      </w:r>
      <w:r>
        <w:rPr>
          <w:spacing w:val="-2"/>
        </w:rPr>
        <w:t>информации.</w:t>
      </w:r>
    </w:p>
    <w:p w:rsidR="00A936C2" w:rsidRDefault="00FC55D5">
      <w:pPr>
        <w:pStyle w:val="a3"/>
        <w:tabs>
          <w:tab w:val="left" w:pos="2057"/>
          <w:tab w:val="left" w:pos="3893"/>
          <w:tab w:val="left" w:pos="5193"/>
          <w:tab w:val="left" w:pos="6464"/>
          <w:tab w:val="left" w:pos="8049"/>
          <w:tab w:val="left" w:pos="9464"/>
        </w:tabs>
        <w:spacing w:before="1"/>
        <w:ind w:right="312"/>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r>
        <w:tab/>
      </w:r>
      <w:r>
        <w:rPr>
          <w:spacing w:val="-2"/>
        </w:rPr>
        <w:t>Современные</w:t>
      </w:r>
      <w:r>
        <w:tab/>
      </w:r>
      <w:r>
        <w:rPr>
          <w:spacing w:val="-10"/>
        </w:rPr>
        <w:t>и</w:t>
      </w:r>
      <w:r>
        <w:t xml:space="preserve"> перспективные технологии.</w:t>
      </w:r>
    </w:p>
    <w:p w:rsidR="00A936C2" w:rsidRDefault="00FC55D5">
      <w:pPr>
        <w:pStyle w:val="a3"/>
        <w:spacing w:before="1" w:line="229" w:lineRule="exact"/>
        <w:ind w:left="788" w:firstLine="0"/>
        <w:jc w:val="left"/>
      </w:pPr>
      <w:r>
        <w:t>Понятие</w:t>
      </w:r>
      <w:r>
        <w:rPr>
          <w:spacing w:val="-13"/>
        </w:rPr>
        <w:t xml:space="preserve"> </w:t>
      </w:r>
      <w:r>
        <w:t>высокотехнологичных</w:t>
      </w:r>
      <w:r>
        <w:rPr>
          <w:spacing w:val="-12"/>
        </w:rPr>
        <w:t xml:space="preserve"> </w:t>
      </w:r>
      <w:r>
        <w:t>отраслей.</w:t>
      </w:r>
      <w:r>
        <w:rPr>
          <w:spacing w:val="-10"/>
        </w:rPr>
        <w:t xml:space="preserve"> </w:t>
      </w:r>
      <w:r>
        <w:t>«Высокие</w:t>
      </w:r>
      <w:r>
        <w:rPr>
          <w:spacing w:val="-11"/>
        </w:rPr>
        <w:t xml:space="preserve"> </w:t>
      </w:r>
      <w:r>
        <w:t>технологии»</w:t>
      </w:r>
      <w:r>
        <w:rPr>
          <w:spacing w:val="-13"/>
        </w:rPr>
        <w:t xml:space="preserve"> </w:t>
      </w:r>
      <w:r>
        <w:t>двойного</w:t>
      </w:r>
      <w:r>
        <w:rPr>
          <w:spacing w:val="-10"/>
        </w:rPr>
        <w:t xml:space="preserve"> </w:t>
      </w:r>
      <w:r>
        <w:rPr>
          <w:spacing w:val="-2"/>
        </w:rPr>
        <w:t>назначения.</w:t>
      </w:r>
    </w:p>
    <w:p w:rsidR="00A936C2" w:rsidRDefault="00FC55D5">
      <w:pPr>
        <w:pStyle w:val="a3"/>
        <w:jc w:val="left"/>
      </w:pPr>
      <w:r>
        <w:t>Разработка</w:t>
      </w:r>
      <w:r>
        <w:rPr>
          <w:spacing w:val="80"/>
          <w:w w:val="150"/>
        </w:rPr>
        <w:t xml:space="preserve"> </w:t>
      </w:r>
      <w:r>
        <w:t>и</w:t>
      </w:r>
      <w:r>
        <w:rPr>
          <w:spacing w:val="80"/>
          <w:w w:val="150"/>
        </w:rPr>
        <w:t xml:space="preserve"> </w:t>
      </w:r>
      <w:r>
        <w:t>внедрение</w:t>
      </w:r>
      <w:r>
        <w:rPr>
          <w:spacing w:val="80"/>
          <w:w w:val="150"/>
        </w:rPr>
        <w:t xml:space="preserve"> </w:t>
      </w:r>
      <w:r>
        <w:t>технологий</w:t>
      </w:r>
      <w:r>
        <w:rPr>
          <w:spacing w:val="80"/>
          <w:w w:val="150"/>
        </w:rPr>
        <w:t xml:space="preserve"> </w:t>
      </w:r>
      <w:r>
        <w:t>многократного</w:t>
      </w:r>
      <w:r>
        <w:rPr>
          <w:spacing w:val="80"/>
          <w:w w:val="150"/>
        </w:rPr>
        <w:t xml:space="preserve"> </w:t>
      </w:r>
      <w:r>
        <w:t>использования</w:t>
      </w:r>
      <w:r>
        <w:rPr>
          <w:spacing w:val="80"/>
          <w:w w:val="150"/>
        </w:rPr>
        <w:t xml:space="preserve"> </w:t>
      </w:r>
      <w:r>
        <w:t>материалов,</w:t>
      </w:r>
      <w:r>
        <w:rPr>
          <w:spacing w:val="80"/>
          <w:w w:val="150"/>
        </w:rPr>
        <w:t xml:space="preserve"> </w:t>
      </w:r>
      <w:r>
        <w:t>технологий безотходного производства.</w:t>
      </w:r>
    </w:p>
    <w:p w:rsidR="00A936C2" w:rsidRDefault="00FC55D5">
      <w:pPr>
        <w:pStyle w:val="a3"/>
        <w:ind w:left="788" w:right="2435" w:firstLine="0"/>
        <w:jc w:val="left"/>
      </w:pPr>
      <w:r>
        <w:t>Современная</w:t>
      </w:r>
      <w:r>
        <w:rPr>
          <w:spacing w:val="-8"/>
        </w:rPr>
        <w:t xml:space="preserve"> </w:t>
      </w:r>
      <w:r>
        <w:t>техносфера.</w:t>
      </w:r>
      <w:r>
        <w:rPr>
          <w:spacing w:val="-6"/>
        </w:rPr>
        <w:t xml:space="preserve"> </w:t>
      </w:r>
      <w:r>
        <w:t>Проблема</w:t>
      </w:r>
      <w:r>
        <w:rPr>
          <w:spacing w:val="-7"/>
        </w:rPr>
        <w:t xml:space="preserve"> </w:t>
      </w:r>
      <w:r>
        <w:t>взаимодействия</w:t>
      </w:r>
      <w:r>
        <w:rPr>
          <w:spacing w:val="-8"/>
        </w:rPr>
        <w:t xml:space="preserve"> </w:t>
      </w:r>
      <w:r>
        <w:t>природы</w:t>
      </w:r>
      <w:r>
        <w:rPr>
          <w:spacing w:val="-8"/>
        </w:rPr>
        <w:t xml:space="preserve"> </w:t>
      </w:r>
      <w:r>
        <w:t>и</w:t>
      </w:r>
      <w:r>
        <w:rPr>
          <w:spacing w:val="-8"/>
        </w:rPr>
        <w:t xml:space="preserve"> </w:t>
      </w:r>
      <w:r>
        <w:t>техносферы. Современный транспорт и перспективы его развития.</w:t>
      </w:r>
    </w:p>
    <w:p w:rsidR="00A936C2" w:rsidRDefault="00FC55D5">
      <w:pPr>
        <w:pStyle w:val="2"/>
        <w:spacing w:before="5"/>
        <w:jc w:val="left"/>
      </w:pPr>
      <w:r>
        <w:t xml:space="preserve">8 </w:t>
      </w:r>
      <w:r>
        <w:rPr>
          <w:spacing w:val="-2"/>
        </w:rPr>
        <w:t>класс.</w:t>
      </w:r>
    </w:p>
    <w:p w:rsidR="00A936C2" w:rsidRDefault="00FC55D5">
      <w:pPr>
        <w:pStyle w:val="a3"/>
        <w:spacing w:line="227" w:lineRule="exact"/>
        <w:ind w:left="788" w:firstLine="0"/>
        <w:jc w:val="left"/>
      </w:pPr>
      <w:r>
        <w:t>Общие</w:t>
      </w:r>
      <w:r>
        <w:rPr>
          <w:spacing w:val="76"/>
          <w:w w:val="150"/>
        </w:rPr>
        <w:t xml:space="preserve"> </w:t>
      </w:r>
      <w:r>
        <w:t>принципы</w:t>
      </w:r>
      <w:r>
        <w:rPr>
          <w:spacing w:val="76"/>
          <w:w w:val="150"/>
        </w:rPr>
        <w:t xml:space="preserve"> </w:t>
      </w:r>
      <w:r>
        <w:t>управления.</w:t>
      </w:r>
      <w:r>
        <w:rPr>
          <w:spacing w:val="74"/>
          <w:w w:val="150"/>
        </w:rPr>
        <w:t xml:space="preserve"> </w:t>
      </w:r>
      <w:r>
        <w:t>Самоуправляемые</w:t>
      </w:r>
      <w:r>
        <w:rPr>
          <w:spacing w:val="75"/>
          <w:w w:val="150"/>
        </w:rPr>
        <w:t xml:space="preserve"> </w:t>
      </w:r>
      <w:r>
        <w:t>системы.</w:t>
      </w:r>
      <w:r>
        <w:rPr>
          <w:spacing w:val="74"/>
          <w:w w:val="150"/>
        </w:rPr>
        <w:t xml:space="preserve"> </w:t>
      </w:r>
      <w:r>
        <w:t>Устойчивость</w:t>
      </w:r>
      <w:r>
        <w:rPr>
          <w:spacing w:val="74"/>
          <w:w w:val="150"/>
        </w:rPr>
        <w:t xml:space="preserve"> </w:t>
      </w:r>
      <w:r>
        <w:t>систем</w:t>
      </w:r>
      <w:r>
        <w:rPr>
          <w:spacing w:val="76"/>
          <w:w w:val="150"/>
        </w:rPr>
        <w:t xml:space="preserve"> </w:t>
      </w:r>
      <w:r>
        <w:rPr>
          <w:spacing w:val="-2"/>
        </w:rPr>
        <w:t>управления.</w:t>
      </w:r>
    </w:p>
    <w:p w:rsidR="00A936C2" w:rsidRDefault="00FC55D5">
      <w:pPr>
        <w:pStyle w:val="a3"/>
        <w:spacing w:line="229" w:lineRule="exact"/>
        <w:ind w:firstLine="0"/>
        <w:jc w:val="left"/>
      </w:pPr>
      <w:r>
        <w:rPr>
          <w:spacing w:val="-2"/>
        </w:rPr>
        <w:t>Устойчивость</w:t>
      </w:r>
      <w:r>
        <w:rPr>
          <w:spacing w:val="9"/>
        </w:rPr>
        <w:t xml:space="preserve"> </w:t>
      </w:r>
      <w:r>
        <w:rPr>
          <w:spacing w:val="-2"/>
        </w:rPr>
        <w:t>технических</w:t>
      </w:r>
      <w:r>
        <w:rPr>
          <w:spacing w:val="8"/>
        </w:rPr>
        <w:t xml:space="preserve"> </w:t>
      </w:r>
      <w:r>
        <w:rPr>
          <w:spacing w:val="-2"/>
        </w:rPr>
        <w:t>систем.</w:t>
      </w:r>
    </w:p>
    <w:p w:rsidR="00A936C2" w:rsidRDefault="00FC55D5">
      <w:pPr>
        <w:pStyle w:val="a3"/>
        <w:spacing w:before="1"/>
        <w:ind w:left="788" w:firstLine="0"/>
        <w:jc w:val="left"/>
      </w:pPr>
      <w:r>
        <w:t>Производство</w:t>
      </w:r>
      <w:r>
        <w:rPr>
          <w:spacing w:val="-6"/>
        </w:rPr>
        <w:t xml:space="preserve"> </w:t>
      </w:r>
      <w:r>
        <w:t>и</w:t>
      </w:r>
      <w:r>
        <w:rPr>
          <w:spacing w:val="-6"/>
        </w:rPr>
        <w:t xml:space="preserve"> </w:t>
      </w:r>
      <w:r>
        <w:t>его</w:t>
      </w:r>
      <w:r>
        <w:rPr>
          <w:spacing w:val="-4"/>
        </w:rPr>
        <w:t xml:space="preserve"> виды.</w:t>
      </w:r>
    </w:p>
    <w:p w:rsidR="00A936C2" w:rsidRDefault="00FC55D5">
      <w:pPr>
        <w:pStyle w:val="a3"/>
        <w:jc w:val="left"/>
      </w:pPr>
      <w:r>
        <w:t>Биотехнологии в решении экологических проблем. Биоэнергетика. Перспективные технологии (в том числе нанотехнологии).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Сферы</w:t>
      </w:r>
      <w:r>
        <w:rPr>
          <w:spacing w:val="-11"/>
        </w:rPr>
        <w:t xml:space="preserve"> </w:t>
      </w:r>
      <w:r>
        <w:t>применения</w:t>
      </w:r>
      <w:r>
        <w:rPr>
          <w:spacing w:val="-11"/>
        </w:rPr>
        <w:t xml:space="preserve"> </w:t>
      </w:r>
      <w:r>
        <w:t>современных</w:t>
      </w:r>
      <w:r>
        <w:rPr>
          <w:spacing w:val="-11"/>
        </w:rPr>
        <w:t xml:space="preserve"> </w:t>
      </w:r>
      <w:r>
        <w:rPr>
          <w:spacing w:val="-2"/>
        </w:rPr>
        <w:t>технологий.</w:t>
      </w:r>
    </w:p>
    <w:p w:rsidR="00A936C2" w:rsidRDefault="00FC55D5">
      <w:pPr>
        <w:pStyle w:val="a3"/>
        <w:spacing w:before="1"/>
        <w:ind w:left="788" w:right="3928" w:firstLine="0"/>
        <w:jc w:val="left"/>
      </w:pPr>
      <w:r>
        <w:t>Рынок труда. Функции рынка труда. Трудовые ресурсы. Мир</w:t>
      </w:r>
      <w:r>
        <w:rPr>
          <w:spacing w:val="-9"/>
        </w:rPr>
        <w:t xml:space="preserve"> </w:t>
      </w:r>
      <w:r>
        <w:t>профессий.</w:t>
      </w:r>
      <w:r>
        <w:rPr>
          <w:spacing w:val="-9"/>
        </w:rPr>
        <w:t xml:space="preserve"> </w:t>
      </w:r>
      <w:r>
        <w:t>Профессия,</w:t>
      </w:r>
      <w:r>
        <w:rPr>
          <w:spacing w:val="-8"/>
        </w:rPr>
        <w:t xml:space="preserve"> </w:t>
      </w:r>
      <w:r>
        <w:t>квалификация</w:t>
      </w:r>
      <w:r>
        <w:rPr>
          <w:spacing w:val="-8"/>
        </w:rPr>
        <w:t xml:space="preserve"> </w:t>
      </w:r>
      <w:r>
        <w:t>и</w:t>
      </w:r>
      <w:r>
        <w:rPr>
          <w:spacing w:val="-10"/>
        </w:rPr>
        <w:t xml:space="preserve"> </w:t>
      </w:r>
      <w:r>
        <w:t>компетенции.</w:t>
      </w:r>
    </w:p>
    <w:p w:rsidR="00A936C2" w:rsidRDefault="00FC55D5">
      <w:pPr>
        <w:pStyle w:val="a3"/>
        <w:spacing w:before="1"/>
        <w:ind w:left="788" w:firstLine="0"/>
        <w:jc w:val="left"/>
      </w:pPr>
      <w:r>
        <w:t>Выбор</w:t>
      </w:r>
      <w:r>
        <w:rPr>
          <w:spacing w:val="-6"/>
        </w:rPr>
        <w:t xml:space="preserve"> </w:t>
      </w:r>
      <w:r>
        <w:t>профессии</w:t>
      </w:r>
      <w:r>
        <w:rPr>
          <w:spacing w:val="-8"/>
        </w:rPr>
        <w:t xml:space="preserve"> </w:t>
      </w:r>
      <w:r>
        <w:t>в</w:t>
      </w:r>
      <w:r>
        <w:rPr>
          <w:spacing w:val="-8"/>
        </w:rPr>
        <w:t xml:space="preserve"> </w:t>
      </w:r>
      <w:r>
        <w:t>зависимости</w:t>
      </w:r>
      <w:r>
        <w:rPr>
          <w:spacing w:val="-8"/>
        </w:rPr>
        <w:t xml:space="preserve"> </w:t>
      </w:r>
      <w:r>
        <w:t>от</w:t>
      </w:r>
      <w:r>
        <w:rPr>
          <w:spacing w:val="-8"/>
        </w:rPr>
        <w:t xml:space="preserve"> </w:t>
      </w:r>
      <w:r>
        <w:t>интересов</w:t>
      </w:r>
      <w:r>
        <w:rPr>
          <w:spacing w:val="-8"/>
        </w:rPr>
        <w:t xml:space="preserve"> </w:t>
      </w:r>
      <w:r>
        <w:t>и</w:t>
      </w:r>
      <w:r>
        <w:rPr>
          <w:spacing w:val="-8"/>
        </w:rPr>
        <w:t xml:space="preserve"> </w:t>
      </w:r>
      <w:r>
        <w:t>способностей</w:t>
      </w:r>
      <w:r>
        <w:rPr>
          <w:spacing w:val="-7"/>
        </w:rPr>
        <w:t xml:space="preserve"> </w:t>
      </w:r>
      <w:r>
        <w:rPr>
          <w:spacing w:val="-2"/>
        </w:rPr>
        <w:t>человека.</w:t>
      </w:r>
    </w:p>
    <w:p w:rsidR="00A936C2" w:rsidRDefault="00FC55D5">
      <w:pPr>
        <w:pStyle w:val="2"/>
        <w:spacing w:before="5"/>
        <w:jc w:val="left"/>
      </w:pPr>
      <w:r>
        <w:t xml:space="preserve">9 </w:t>
      </w:r>
      <w:r>
        <w:rPr>
          <w:spacing w:val="-2"/>
        </w:rPr>
        <w:t>класс.</w:t>
      </w:r>
    </w:p>
    <w:p w:rsidR="00A936C2" w:rsidRDefault="00FC55D5">
      <w:pPr>
        <w:pStyle w:val="a3"/>
        <w:spacing w:line="227" w:lineRule="exact"/>
        <w:ind w:left="788" w:firstLine="0"/>
        <w:jc w:val="left"/>
      </w:pPr>
      <w:r>
        <w:rPr>
          <w:spacing w:val="-2"/>
        </w:rPr>
        <w:t>Предпринимательство.</w:t>
      </w:r>
    </w:p>
    <w:p w:rsidR="00A936C2" w:rsidRDefault="00FC55D5">
      <w:pPr>
        <w:pStyle w:val="a3"/>
        <w:ind w:right="314"/>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936C2" w:rsidRDefault="00FC55D5">
      <w:pPr>
        <w:pStyle w:val="a3"/>
        <w:spacing w:before="1"/>
        <w:ind w:right="3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936C2" w:rsidRDefault="00FC55D5">
      <w:pPr>
        <w:pStyle w:val="a3"/>
        <w:ind w:right="311"/>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936C2" w:rsidRDefault="00FC55D5">
      <w:pPr>
        <w:pStyle w:val="a3"/>
        <w:ind w:right="312"/>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936C2" w:rsidRDefault="00FC55D5">
      <w:pPr>
        <w:pStyle w:val="2"/>
        <w:spacing w:before="3" w:line="240" w:lineRule="auto"/>
        <w:ind w:right="2843"/>
      </w:pPr>
      <w:r>
        <w:t>Модуль</w:t>
      </w:r>
      <w:r>
        <w:rPr>
          <w:spacing w:val="-8"/>
        </w:rPr>
        <w:t xml:space="preserve"> </w:t>
      </w:r>
      <w:r>
        <w:t>«Технологии</w:t>
      </w:r>
      <w:r>
        <w:rPr>
          <w:spacing w:val="-6"/>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7"/>
        </w:rPr>
        <w:t xml:space="preserve"> </w:t>
      </w:r>
      <w:r>
        <w:t>продуктов». 5 класс.</w:t>
      </w:r>
    </w:p>
    <w:p w:rsidR="00A936C2" w:rsidRDefault="00FC55D5">
      <w:pPr>
        <w:pStyle w:val="a3"/>
        <w:spacing w:line="227" w:lineRule="exact"/>
        <w:ind w:left="788" w:firstLine="0"/>
      </w:pPr>
      <w:r>
        <w:rPr>
          <w:spacing w:val="-2"/>
        </w:rPr>
        <w:t>Технологии</w:t>
      </w:r>
      <w:r>
        <w:rPr>
          <w:spacing w:val="9"/>
        </w:rPr>
        <w:t xml:space="preserve"> </w:t>
      </w:r>
      <w:r>
        <w:rPr>
          <w:spacing w:val="-2"/>
        </w:rPr>
        <w:t>обработки</w:t>
      </w:r>
      <w:r>
        <w:rPr>
          <w:spacing w:val="10"/>
        </w:rPr>
        <w:t xml:space="preserve"> </w:t>
      </w:r>
      <w:r>
        <w:rPr>
          <w:spacing w:val="-2"/>
        </w:rPr>
        <w:t>конструкционных</w:t>
      </w:r>
      <w:r>
        <w:rPr>
          <w:spacing w:val="9"/>
        </w:rPr>
        <w:t xml:space="preserve"> </w:t>
      </w:r>
      <w:r>
        <w:rPr>
          <w:spacing w:val="-2"/>
        </w:rPr>
        <w:t>материалов.</w:t>
      </w:r>
    </w:p>
    <w:p w:rsidR="00A936C2" w:rsidRDefault="00FC55D5">
      <w:pPr>
        <w:pStyle w:val="a3"/>
        <w:spacing w:before="1"/>
        <w:ind w:right="31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936C2" w:rsidRDefault="00FC55D5">
      <w:pPr>
        <w:pStyle w:val="a3"/>
        <w:spacing w:line="228" w:lineRule="exact"/>
        <w:ind w:left="788" w:firstLine="0"/>
      </w:pPr>
      <w:r>
        <w:t>Бумага</w:t>
      </w:r>
      <w:r>
        <w:rPr>
          <w:spacing w:val="-7"/>
        </w:rPr>
        <w:t xml:space="preserve"> </w:t>
      </w:r>
      <w:r>
        <w:t>и</w:t>
      </w:r>
      <w:r>
        <w:rPr>
          <w:spacing w:val="-8"/>
        </w:rPr>
        <w:t xml:space="preserve"> </w:t>
      </w:r>
      <w:r>
        <w:t>её</w:t>
      </w:r>
      <w:r>
        <w:rPr>
          <w:spacing w:val="-7"/>
        </w:rPr>
        <w:t xml:space="preserve"> </w:t>
      </w:r>
      <w:r>
        <w:t>свойства.</w:t>
      </w:r>
      <w:r>
        <w:rPr>
          <w:spacing w:val="-7"/>
        </w:rPr>
        <w:t xml:space="preserve"> </w:t>
      </w:r>
      <w:r>
        <w:t>Производство</w:t>
      </w:r>
      <w:r>
        <w:rPr>
          <w:spacing w:val="-7"/>
        </w:rPr>
        <w:t xml:space="preserve"> </w:t>
      </w:r>
      <w:r>
        <w:t>бумаги,</w:t>
      </w:r>
      <w:r>
        <w:rPr>
          <w:spacing w:val="-5"/>
        </w:rPr>
        <w:t xml:space="preserve"> </w:t>
      </w:r>
      <w:r>
        <w:t>история</w:t>
      </w:r>
      <w:r>
        <w:rPr>
          <w:spacing w:val="-5"/>
        </w:rPr>
        <w:t xml:space="preserve"> </w:t>
      </w:r>
      <w:r>
        <w:t>и</w:t>
      </w:r>
      <w:r>
        <w:rPr>
          <w:spacing w:val="-8"/>
        </w:rPr>
        <w:t xml:space="preserve"> </w:t>
      </w:r>
      <w:r>
        <w:t>современные</w:t>
      </w:r>
      <w:r>
        <w:rPr>
          <w:spacing w:val="-7"/>
        </w:rPr>
        <w:t xml:space="preserve"> </w:t>
      </w:r>
      <w:r>
        <w:rPr>
          <w:spacing w:val="-2"/>
        </w:rPr>
        <w:t>технологии.</w:t>
      </w:r>
    </w:p>
    <w:p w:rsidR="00A936C2" w:rsidRDefault="00FC55D5">
      <w:pPr>
        <w:pStyle w:val="a3"/>
        <w:ind w:right="313"/>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936C2" w:rsidRDefault="00FC55D5">
      <w:pPr>
        <w:pStyle w:val="a3"/>
        <w:spacing w:before="1"/>
        <w:ind w:left="788" w:firstLine="0"/>
      </w:pPr>
      <w:r>
        <w:t>Ручной</w:t>
      </w:r>
      <w:r>
        <w:rPr>
          <w:spacing w:val="-9"/>
        </w:rPr>
        <w:t xml:space="preserve"> </w:t>
      </w:r>
      <w:r>
        <w:t>и</w:t>
      </w:r>
      <w:r>
        <w:rPr>
          <w:spacing w:val="-9"/>
        </w:rPr>
        <w:t xml:space="preserve"> </w:t>
      </w:r>
      <w:r>
        <w:t>электрифицированный</w:t>
      </w:r>
      <w:r>
        <w:rPr>
          <w:spacing w:val="-6"/>
        </w:rPr>
        <w:t xml:space="preserve"> </w:t>
      </w:r>
      <w:r>
        <w:t>инструмент</w:t>
      </w:r>
      <w:r>
        <w:rPr>
          <w:spacing w:val="-9"/>
        </w:rPr>
        <w:t xml:space="preserve"> </w:t>
      </w:r>
      <w:r>
        <w:t>для</w:t>
      </w:r>
      <w:r>
        <w:rPr>
          <w:spacing w:val="-8"/>
        </w:rPr>
        <w:t xml:space="preserve"> </w:t>
      </w:r>
      <w:r>
        <w:t>обработки</w:t>
      </w:r>
      <w:r>
        <w:rPr>
          <w:spacing w:val="-9"/>
        </w:rPr>
        <w:t xml:space="preserve"> </w:t>
      </w:r>
      <w:r>
        <w:rPr>
          <w:spacing w:val="-2"/>
        </w:rPr>
        <w:t>древесины.</w:t>
      </w:r>
    </w:p>
    <w:p w:rsidR="00A936C2" w:rsidRDefault="00FC55D5">
      <w:pPr>
        <w:pStyle w:val="a3"/>
        <w:spacing w:before="1"/>
        <w:ind w:left="788" w:right="840" w:firstLine="0"/>
        <w:jc w:val="left"/>
      </w:pPr>
      <w:r>
        <w:t>Операции</w:t>
      </w:r>
      <w:r>
        <w:rPr>
          <w:spacing w:val="-8"/>
        </w:rPr>
        <w:t xml:space="preserve"> </w:t>
      </w:r>
      <w:r>
        <w:t>(основные):</w:t>
      </w:r>
      <w:r>
        <w:rPr>
          <w:spacing w:val="-8"/>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A936C2" w:rsidRDefault="00FC55D5">
      <w:pPr>
        <w:pStyle w:val="a3"/>
        <w:ind w:left="788" w:right="2435" w:firstLine="0"/>
        <w:jc w:val="left"/>
      </w:pPr>
      <w:r>
        <w:t>Профессии, связанные с производством и обработкой древесины. Индивидуальный</w:t>
      </w:r>
      <w:r>
        <w:rPr>
          <w:spacing w:val="-7"/>
        </w:rPr>
        <w:t xml:space="preserve"> </w:t>
      </w:r>
      <w:r>
        <w:t>творческий</w:t>
      </w:r>
      <w:r>
        <w:rPr>
          <w:spacing w:val="-7"/>
        </w:rPr>
        <w:t xml:space="preserve"> </w:t>
      </w:r>
      <w:r>
        <w:t>(учебный)</w:t>
      </w:r>
      <w:r>
        <w:rPr>
          <w:spacing w:val="-5"/>
        </w:rPr>
        <w:t xml:space="preserve"> </w:t>
      </w:r>
      <w:r>
        <w:t>проект</w:t>
      </w:r>
      <w:r>
        <w:rPr>
          <w:spacing w:val="-6"/>
        </w:rPr>
        <w:t xml:space="preserve"> </w:t>
      </w:r>
      <w:r>
        <w:t>«Изделие</w:t>
      </w:r>
      <w:r>
        <w:rPr>
          <w:spacing w:val="-7"/>
        </w:rPr>
        <w:t xml:space="preserve"> </w:t>
      </w:r>
      <w:r>
        <w:t>из</w:t>
      </w:r>
      <w:r>
        <w:rPr>
          <w:spacing w:val="-7"/>
        </w:rPr>
        <w:t xml:space="preserve"> </w:t>
      </w:r>
      <w:r>
        <w:t>древесины». Технологии обработки пищевых продуктов.</w:t>
      </w:r>
    </w:p>
    <w:p w:rsidR="00A936C2" w:rsidRDefault="00FC55D5">
      <w:pPr>
        <w:pStyle w:val="a3"/>
        <w:ind w:left="788" w:right="2435" w:firstLine="0"/>
        <w:jc w:val="left"/>
      </w:pPr>
      <w:r>
        <w:t>Общие сведения о питании и технологиях приготовления пищи. Рациональное,</w:t>
      </w:r>
      <w:r>
        <w:rPr>
          <w:spacing w:val="-7"/>
        </w:rPr>
        <w:t xml:space="preserve"> </w:t>
      </w:r>
      <w:r>
        <w:t>здоровое</w:t>
      </w:r>
      <w:r>
        <w:rPr>
          <w:spacing w:val="-8"/>
        </w:rPr>
        <w:t xml:space="preserve"> </w:t>
      </w:r>
      <w:r>
        <w:t>питание,</w:t>
      </w:r>
      <w:r>
        <w:rPr>
          <w:spacing w:val="-7"/>
        </w:rPr>
        <w:t xml:space="preserve"> </w:t>
      </w:r>
      <w:r>
        <w:t>режим</w:t>
      </w:r>
      <w:r>
        <w:rPr>
          <w:spacing w:val="-7"/>
        </w:rPr>
        <w:t xml:space="preserve"> </w:t>
      </w:r>
      <w:r>
        <w:t>питания,</w:t>
      </w:r>
      <w:r>
        <w:rPr>
          <w:spacing w:val="-6"/>
        </w:rPr>
        <w:t xml:space="preserve"> </w:t>
      </w:r>
      <w:r>
        <w:t>пищевая</w:t>
      </w:r>
      <w:r>
        <w:rPr>
          <w:spacing w:val="-9"/>
        </w:rPr>
        <w:t xml:space="preserve"> </w:t>
      </w:r>
      <w:r>
        <w:t>пирамида.</w:t>
      </w:r>
    </w:p>
    <w:p w:rsidR="00A936C2" w:rsidRDefault="00FC55D5">
      <w:pPr>
        <w:pStyle w:val="a3"/>
        <w:spacing w:line="228" w:lineRule="exact"/>
        <w:ind w:left="788" w:firstLine="0"/>
        <w:jc w:val="left"/>
      </w:pPr>
      <w:r>
        <w:t>Значение</w:t>
      </w:r>
      <w:r>
        <w:rPr>
          <w:spacing w:val="28"/>
        </w:rPr>
        <w:t xml:space="preserve"> </w:t>
      </w:r>
      <w:r>
        <w:t>выбора</w:t>
      </w:r>
      <w:r>
        <w:rPr>
          <w:spacing w:val="27"/>
        </w:rPr>
        <w:t xml:space="preserve"> </w:t>
      </w:r>
      <w:r>
        <w:t>продуктов</w:t>
      </w:r>
      <w:r>
        <w:rPr>
          <w:spacing w:val="26"/>
        </w:rPr>
        <w:t xml:space="preserve"> </w:t>
      </w:r>
      <w:r>
        <w:t>для</w:t>
      </w:r>
      <w:r>
        <w:rPr>
          <w:spacing w:val="26"/>
        </w:rPr>
        <w:t xml:space="preserve"> </w:t>
      </w:r>
      <w:r>
        <w:t>здоровья</w:t>
      </w:r>
      <w:r>
        <w:rPr>
          <w:spacing w:val="26"/>
        </w:rPr>
        <w:t xml:space="preserve"> </w:t>
      </w:r>
      <w:r>
        <w:t>человека.</w:t>
      </w:r>
      <w:r>
        <w:rPr>
          <w:spacing w:val="27"/>
        </w:rPr>
        <w:t xml:space="preserve"> </w:t>
      </w:r>
      <w:r>
        <w:t>Пищевая</w:t>
      </w:r>
      <w:r>
        <w:rPr>
          <w:spacing w:val="29"/>
        </w:rPr>
        <w:t xml:space="preserve"> </w:t>
      </w:r>
      <w:r>
        <w:t>ценность</w:t>
      </w:r>
      <w:r>
        <w:rPr>
          <w:spacing w:val="29"/>
        </w:rPr>
        <w:t xml:space="preserve"> </w:t>
      </w:r>
      <w:r>
        <w:t>разных</w:t>
      </w:r>
      <w:r>
        <w:rPr>
          <w:spacing w:val="28"/>
        </w:rPr>
        <w:t xml:space="preserve"> </w:t>
      </w:r>
      <w:r>
        <w:t>продуктов</w:t>
      </w:r>
      <w:r>
        <w:rPr>
          <w:spacing w:val="28"/>
        </w:rPr>
        <w:t xml:space="preserve"> </w:t>
      </w:r>
      <w:r>
        <w:rPr>
          <w:spacing w:val="-2"/>
        </w:rPr>
        <w:t>питания.</w:t>
      </w:r>
    </w:p>
    <w:p w:rsidR="00A936C2" w:rsidRDefault="00FC55D5">
      <w:pPr>
        <w:pStyle w:val="a3"/>
        <w:ind w:firstLine="0"/>
        <w:jc w:val="left"/>
      </w:pPr>
      <w:r>
        <w:t>Пищевая</w:t>
      </w:r>
      <w:r>
        <w:rPr>
          <w:spacing w:val="-9"/>
        </w:rPr>
        <w:t xml:space="preserve"> </w:t>
      </w:r>
      <w:r>
        <w:t>ценность</w:t>
      </w:r>
      <w:r>
        <w:rPr>
          <w:spacing w:val="-6"/>
        </w:rPr>
        <w:t xml:space="preserve"> </w:t>
      </w:r>
      <w:r>
        <w:t>яиц,</w:t>
      </w:r>
      <w:r>
        <w:rPr>
          <w:spacing w:val="-8"/>
        </w:rPr>
        <w:t xml:space="preserve"> </w:t>
      </w:r>
      <w:r>
        <w:t>круп,</w:t>
      </w:r>
      <w:r>
        <w:rPr>
          <w:spacing w:val="-7"/>
        </w:rPr>
        <w:t xml:space="preserve"> </w:t>
      </w:r>
      <w:r>
        <w:t>овощей.</w:t>
      </w:r>
      <w:r>
        <w:rPr>
          <w:spacing w:val="-8"/>
        </w:rPr>
        <w:t xml:space="preserve"> </w:t>
      </w:r>
      <w:r>
        <w:t>Технологии</w:t>
      </w:r>
      <w:r>
        <w:rPr>
          <w:spacing w:val="-9"/>
        </w:rPr>
        <w:t xml:space="preserve"> </w:t>
      </w:r>
      <w:r>
        <w:t>обработки</w:t>
      </w:r>
      <w:r>
        <w:rPr>
          <w:spacing w:val="-8"/>
        </w:rPr>
        <w:t xml:space="preserve"> </w:t>
      </w:r>
      <w:r>
        <w:t>овощей,</w:t>
      </w:r>
      <w:r>
        <w:rPr>
          <w:spacing w:val="-8"/>
        </w:rPr>
        <w:t xml:space="preserve"> </w:t>
      </w:r>
      <w:r>
        <w:rPr>
          <w:spacing w:val="-2"/>
        </w:rPr>
        <w:t>круп.</w:t>
      </w:r>
    </w:p>
    <w:p w:rsidR="00A936C2" w:rsidRDefault="00FC55D5">
      <w:pPr>
        <w:pStyle w:val="a3"/>
        <w:spacing w:before="1"/>
        <w:jc w:val="left"/>
      </w:pPr>
      <w:r>
        <w:t>Технология</w:t>
      </w:r>
      <w:r>
        <w:rPr>
          <w:spacing w:val="35"/>
        </w:rPr>
        <w:t xml:space="preserve"> </w:t>
      </w:r>
      <w:r>
        <w:t>приготовления</w:t>
      </w:r>
      <w:r>
        <w:rPr>
          <w:spacing w:val="35"/>
        </w:rPr>
        <w:t xml:space="preserve"> </w:t>
      </w:r>
      <w:r>
        <w:t>блюд</w:t>
      </w:r>
      <w:r>
        <w:rPr>
          <w:spacing w:val="33"/>
        </w:rPr>
        <w:t xml:space="preserve"> </w:t>
      </w:r>
      <w:r>
        <w:t>из</w:t>
      </w:r>
      <w:r>
        <w:rPr>
          <w:spacing w:val="36"/>
        </w:rPr>
        <w:t xml:space="preserve"> </w:t>
      </w:r>
      <w:r>
        <w:t>яиц,</w:t>
      </w:r>
      <w:r>
        <w:rPr>
          <w:spacing w:val="36"/>
        </w:rPr>
        <w:t xml:space="preserve"> </w:t>
      </w:r>
      <w:r>
        <w:t>круп,</w:t>
      </w:r>
      <w:r>
        <w:rPr>
          <w:spacing w:val="34"/>
        </w:rPr>
        <w:t xml:space="preserve"> </w:t>
      </w:r>
      <w:r>
        <w:t>овощей.</w:t>
      </w:r>
      <w:r>
        <w:rPr>
          <w:spacing w:val="34"/>
        </w:rPr>
        <w:t xml:space="preserve"> </w:t>
      </w:r>
      <w:r>
        <w:t>Определение</w:t>
      </w:r>
      <w:r>
        <w:rPr>
          <w:spacing w:val="34"/>
        </w:rPr>
        <w:t xml:space="preserve"> </w:t>
      </w:r>
      <w:r>
        <w:t>качества</w:t>
      </w:r>
      <w:r>
        <w:rPr>
          <w:spacing w:val="35"/>
        </w:rPr>
        <w:t xml:space="preserve"> </w:t>
      </w:r>
      <w:r>
        <w:t>продуктов,</w:t>
      </w:r>
      <w:r>
        <w:rPr>
          <w:spacing w:val="33"/>
        </w:rPr>
        <w:t xml:space="preserve"> </w:t>
      </w:r>
      <w:r>
        <w:t>правила хранения продуктов.</w:t>
      </w:r>
    </w:p>
    <w:p w:rsidR="00A936C2" w:rsidRDefault="00FC55D5">
      <w:pPr>
        <w:pStyle w:val="a3"/>
        <w:spacing w:before="1"/>
        <w:jc w:val="left"/>
      </w:pPr>
      <w:r>
        <w:t>Интерьер</w:t>
      </w:r>
      <w:r>
        <w:rPr>
          <w:spacing w:val="40"/>
        </w:rPr>
        <w:t xml:space="preserve"> </w:t>
      </w:r>
      <w:r>
        <w:t>кухни,</w:t>
      </w:r>
      <w:r>
        <w:rPr>
          <w:spacing w:val="40"/>
        </w:rPr>
        <w:t xml:space="preserve"> </w:t>
      </w:r>
      <w:r>
        <w:t>рациональное</w:t>
      </w:r>
      <w:r>
        <w:rPr>
          <w:spacing w:val="40"/>
        </w:rPr>
        <w:t xml:space="preserve"> </w:t>
      </w:r>
      <w:r>
        <w:t>размещение</w:t>
      </w:r>
      <w:r>
        <w:rPr>
          <w:spacing w:val="40"/>
        </w:rPr>
        <w:t xml:space="preserve"> </w:t>
      </w:r>
      <w:r>
        <w:t>мебели.</w:t>
      </w:r>
      <w:r>
        <w:rPr>
          <w:spacing w:val="40"/>
        </w:rPr>
        <w:t xml:space="preserve"> </w:t>
      </w:r>
      <w:r>
        <w:t>Посуда,</w:t>
      </w:r>
      <w:r>
        <w:rPr>
          <w:spacing w:val="40"/>
        </w:rPr>
        <w:t xml:space="preserve"> </w:t>
      </w:r>
      <w:r>
        <w:t>инструменты,</w:t>
      </w:r>
      <w:r>
        <w:rPr>
          <w:spacing w:val="40"/>
        </w:rPr>
        <w:t xml:space="preserve"> </w:t>
      </w:r>
      <w:r>
        <w:t>приспособления</w:t>
      </w:r>
      <w:r>
        <w:rPr>
          <w:spacing w:val="40"/>
        </w:rPr>
        <w:t xml:space="preserve"> </w:t>
      </w:r>
      <w:r>
        <w:t>для</w:t>
      </w:r>
      <w:r>
        <w:rPr>
          <w:spacing w:val="40"/>
        </w:rPr>
        <w:t xml:space="preserve"> </w:t>
      </w:r>
      <w:r>
        <w:t>обработки пищевых продуктов, приготовления блюд.</w:t>
      </w:r>
    </w:p>
    <w:p w:rsidR="00A936C2" w:rsidRDefault="00FC55D5">
      <w:pPr>
        <w:pStyle w:val="a3"/>
        <w:jc w:val="left"/>
      </w:pPr>
      <w:r>
        <w:t xml:space="preserve">Правила этикета за столом. Условия хранения продуктов питания. Утилизация бытовых и пищевых </w:t>
      </w:r>
      <w:r>
        <w:rPr>
          <w:spacing w:val="-2"/>
        </w:rPr>
        <w:t>отходов.</w:t>
      </w:r>
    </w:p>
    <w:p w:rsidR="00A936C2" w:rsidRDefault="00FC55D5">
      <w:pPr>
        <w:pStyle w:val="a3"/>
        <w:ind w:left="788" w:right="2485" w:firstLine="0"/>
        <w:jc w:val="left"/>
      </w:pPr>
      <w:r>
        <w:t>Профессии,</w:t>
      </w:r>
      <w:r>
        <w:rPr>
          <w:spacing w:val="-7"/>
        </w:rPr>
        <w:t xml:space="preserve"> </w:t>
      </w:r>
      <w:r>
        <w:t>связанные</w:t>
      </w:r>
      <w:r>
        <w:rPr>
          <w:spacing w:val="-7"/>
        </w:rPr>
        <w:t xml:space="preserve"> </w:t>
      </w:r>
      <w:r>
        <w:t>с</w:t>
      </w:r>
      <w:r>
        <w:rPr>
          <w:spacing w:val="-7"/>
        </w:rPr>
        <w:t xml:space="preserve"> </w:t>
      </w:r>
      <w:r>
        <w:t>производством</w:t>
      </w:r>
      <w:r>
        <w:rPr>
          <w:spacing w:val="-6"/>
        </w:rPr>
        <w:t xml:space="preserve"> </w:t>
      </w:r>
      <w:r>
        <w:t>и</w:t>
      </w:r>
      <w:r>
        <w:rPr>
          <w:spacing w:val="-8"/>
        </w:rPr>
        <w:t xml:space="preserve"> </w:t>
      </w:r>
      <w:r>
        <w:t>обработкой</w:t>
      </w:r>
      <w:r>
        <w:rPr>
          <w:spacing w:val="-6"/>
        </w:rPr>
        <w:t xml:space="preserve"> </w:t>
      </w:r>
      <w:r>
        <w:t>пищевых</w:t>
      </w:r>
      <w:r>
        <w:rPr>
          <w:spacing w:val="-6"/>
        </w:rPr>
        <w:t xml:space="preserve"> </w:t>
      </w:r>
      <w:r>
        <w:t>продуктов. Групповой проект по теме «Питание и здоровье человека».</w:t>
      </w:r>
    </w:p>
    <w:p w:rsidR="00A936C2" w:rsidRDefault="00FC55D5">
      <w:pPr>
        <w:pStyle w:val="a3"/>
        <w:spacing w:line="229" w:lineRule="exact"/>
        <w:ind w:left="788" w:firstLine="0"/>
        <w:jc w:val="left"/>
      </w:pPr>
      <w:r>
        <w:t>Технологии</w:t>
      </w:r>
      <w:r>
        <w:rPr>
          <w:spacing w:val="-11"/>
        </w:rPr>
        <w:t xml:space="preserve"> </w:t>
      </w:r>
      <w:r>
        <w:t>обработки</w:t>
      </w:r>
      <w:r>
        <w:rPr>
          <w:spacing w:val="-11"/>
        </w:rPr>
        <w:t xml:space="preserve"> </w:t>
      </w:r>
      <w:r>
        <w:t>текстильных</w:t>
      </w:r>
      <w:r>
        <w:rPr>
          <w:spacing w:val="-10"/>
        </w:rPr>
        <w:t xml:space="preserve"> </w:t>
      </w:r>
      <w:r>
        <w:rPr>
          <w:spacing w:val="-2"/>
        </w:rPr>
        <w:t>материалов.</w:t>
      </w:r>
    </w:p>
    <w:p w:rsidR="00A936C2" w:rsidRDefault="00FC55D5">
      <w:pPr>
        <w:pStyle w:val="a3"/>
        <w:jc w:val="left"/>
      </w:pPr>
      <w:r>
        <w:t>Основы</w:t>
      </w:r>
      <w:r>
        <w:rPr>
          <w:spacing w:val="36"/>
        </w:rPr>
        <w:t xml:space="preserve"> </w:t>
      </w:r>
      <w:r>
        <w:t>материаловедения.</w:t>
      </w:r>
      <w:r>
        <w:rPr>
          <w:spacing w:val="37"/>
        </w:rPr>
        <w:t xml:space="preserve"> </w:t>
      </w:r>
      <w:r>
        <w:t>Текстильные</w:t>
      </w:r>
      <w:r>
        <w:rPr>
          <w:spacing w:val="36"/>
        </w:rPr>
        <w:t xml:space="preserve"> </w:t>
      </w:r>
      <w:r>
        <w:t>материалы</w:t>
      </w:r>
      <w:r>
        <w:rPr>
          <w:spacing w:val="36"/>
        </w:rPr>
        <w:t xml:space="preserve"> </w:t>
      </w:r>
      <w:r>
        <w:t>(нитки,</w:t>
      </w:r>
      <w:r>
        <w:rPr>
          <w:spacing w:val="36"/>
        </w:rPr>
        <w:t xml:space="preserve"> </w:t>
      </w:r>
      <w:r>
        <w:t>ткань),</w:t>
      </w:r>
      <w:r>
        <w:rPr>
          <w:spacing w:val="36"/>
        </w:rPr>
        <w:t xml:space="preserve"> </w:t>
      </w:r>
      <w:r>
        <w:t>производство</w:t>
      </w:r>
      <w:r>
        <w:rPr>
          <w:spacing w:val="37"/>
        </w:rPr>
        <w:t xml:space="preserve"> </w:t>
      </w:r>
      <w:r>
        <w:t>и</w:t>
      </w:r>
      <w:r>
        <w:rPr>
          <w:spacing w:val="35"/>
        </w:rPr>
        <w:t xml:space="preserve"> </w:t>
      </w:r>
      <w:r>
        <w:t>использование человеком. История, культура.</w:t>
      </w:r>
    </w:p>
    <w:p w:rsidR="00A936C2" w:rsidRDefault="00FC55D5">
      <w:pPr>
        <w:pStyle w:val="a3"/>
        <w:ind w:left="788" w:firstLine="0"/>
        <w:jc w:val="left"/>
      </w:pPr>
      <w:r>
        <w:t>Современные</w:t>
      </w:r>
      <w:r>
        <w:rPr>
          <w:spacing w:val="-8"/>
        </w:rPr>
        <w:t xml:space="preserve"> </w:t>
      </w:r>
      <w:r>
        <w:t>технологии</w:t>
      </w:r>
      <w:r>
        <w:rPr>
          <w:spacing w:val="-9"/>
        </w:rPr>
        <w:t xml:space="preserve"> </w:t>
      </w:r>
      <w:r>
        <w:t>производства</w:t>
      </w:r>
      <w:r>
        <w:rPr>
          <w:spacing w:val="-6"/>
        </w:rPr>
        <w:t xml:space="preserve"> </w:t>
      </w:r>
      <w:r>
        <w:t>тканей</w:t>
      </w:r>
      <w:r>
        <w:rPr>
          <w:spacing w:val="-9"/>
        </w:rPr>
        <w:t xml:space="preserve"> </w:t>
      </w:r>
      <w:r>
        <w:t>с</w:t>
      </w:r>
      <w:r>
        <w:rPr>
          <w:spacing w:val="-8"/>
        </w:rPr>
        <w:t xml:space="preserve"> </w:t>
      </w:r>
      <w:r>
        <w:t>разными</w:t>
      </w:r>
      <w:r>
        <w:rPr>
          <w:spacing w:val="-9"/>
        </w:rPr>
        <w:t xml:space="preserve"> </w:t>
      </w:r>
      <w:r>
        <w:rPr>
          <w:spacing w:val="-2"/>
        </w:rPr>
        <w:t>свойствами.</w:t>
      </w:r>
    </w:p>
    <w:p w:rsidR="00A936C2" w:rsidRDefault="00FC55D5">
      <w:pPr>
        <w:pStyle w:val="a3"/>
        <w:jc w:val="left"/>
      </w:pPr>
      <w:r>
        <w:t>Технологии</w:t>
      </w:r>
      <w:r>
        <w:rPr>
          <w:spacing w:val="21"/>
        </w:rPr>
        <w:t xml:space="preserve"> </w:t>
      </w:r>
      <w:r>
        <w:t>получения текстильных материалов</w:t>
      </w:r>
      <w:r>
        <w:rPr>
          <w:spacing w:val="22"/>
        </w:rPr>
        <w:t xml:space="preserve"> </w:t>
      </w:r>
      <w:r>
        <w:t>из</w:t>
      </w:r>
      <w:r>
        <w:rPr>
          <w:spacing w:val="23"/>
        </w:rPr>
        <w:t xml:space="preserve"> </w:t>
      </w:r>
      <w:r>
        <w:t>натуральных</w:t>
      </w:r>
      <w:r>
        <w:rPr>
          <w:spacing w:val="22"/>
        </w:rPr>
        <w:t xml:space="preserve"> </w:t>
      </w:r>
      <w:r>
        <w:t>волокон</w:t>
      </w:r>
      <w:r>
        <w:rPr>
          <w:spacing w:val="21"/>
        </w:rPr>
        <w:t xml:space="preserve"> </w:t>
      </w:r>
      <w:r>
        <w:t>растительного,</w:t>
      </w:r>
      <w:r>
        <w:rPr>
          <w:spacing w:val="21"/>
        </w:rPr>
        <w:t xml:space="preserve"> </w:t>
      </w:r>
      <w:r>
        <w:t>животного происхождения, из химических волокон. Свойства тканей.</w:t>
      </w:r>
    </w:p>
    <w:p w:rsidR="00A936C2" w:rsidRDefault="00FC55D5">
      <w:pPr>
        <w:pStyle w:val="a3"/>
        <w:spacing w:before="1"/>
        <w:ind w:left="788" w:right="1276" w:firstLine="0"/>
        <w:jc w:val="left"/>
      </w:pPr>
      <w:r>
        <w:t>Основы технологии изготовления изделий из текстильных материалов. Последовательность</w:t>
      </w:r>
      <w:r>
        <w:rPr>
          <w:spacing w:val="-7"/>
        </w:rPr>
        <w:t xml:space="preserve"> </w:t>
      </w:r>
      <w:r>
        <w:t>изготовления</w:t>
      </w:r>
      <w:r>
        <w:rPr>
          <w:spacing w:val="-7"/>
        </w:rPr>
        <w:t xml:space="preserve"> </w:t>
      </w:r>
      <w:r>
        <w:t>швейного</w:t>
      </w:r>
      <w:r>
        <w:rPr>
          <w:spacing w:val="-6"/>
        </w:rPr>
        <w:t xml:space="preserve"> </w:t>
      </w:r>
      <w:r>
        <w:t>изделия.</w:t>
      </w:r>
      <w:r>
        <w:rPr>
          <w:spacing w:val="-5"/>
        </w:rPr>
        <w:t xml:space="preserve"> </w:t>
      </w:r>
      <w:r>
        <w:t>Контроль</w:t>
      </w:r>
      <w:r>
        <w:rPr>
          <w:spacing w:val="-7"/>
        </w:rPr>
        <w:t xml:space="preserve"> </w:t>
      </w:r>
      <w:r>
        <w:t>качества</w:t>
      </w:r>
      <w:r>
        <w:rPr>
          <w:spacing w:val="-7"/>
        </w:rPr>
        <w:t xml:space="preserve"> </w:t>
      </w:r>
      <w:r>
        <w:t>готового</w:t>
      </w:r>
      <w:r>
        <w:rPr>
          <w:spacing w:val="-6"/>
        </w:rPr>
        <w:t xml:space="preserve"> </w:t>
      </w:r>
      <w:r>
        <w:t>изделия. Устройство швейной машины: виды приводов швейной машины, регуляторы.</w:t>
      </w:r>
    </w:p>
    <w:p w:rsidR="00A936C2" w:rsidRDefault="00FC55D5">
      <w:pPr>
        <w:pStyle w:val="a3"/>
        <w:ind w:left="788" w:right="2435" w:firstLine="0"/>
        <w:jc w:val="left"/>
      </w:pPr>
      <w:r>
        <w:t>Виды</w:t>
      </w:r>
      <w:r>
        <w:rPr>
          <w:spacing w:val="-6"/>
        </w:rPr>
        <w:t xml:space="preserve"> </w:t>
      </w:r>
      <w:r>
        <w:t>стежков,</w:t>
      </w:r>
      <w:r>
        <w:rPr>
          <w:spacing w:val="-5"/>
        </w:rPr>
        <w:t xml:space="preserve"> </w:t>
      </w:r>
      <w:r>
        <w:t>швов.</w:t>
      </w:r>
      <w:r>
        <w:rPr>
          <w:spacing w:val="-5"/>
        </w:rPr>
        <w:t xml:space="preserve"> </w:t>
      </w:r>
      <w:r>
        <w:t>Виды</w:t>
      </w:r>
      <w:r>
        <w:rPr>
          <w:spacing w:val="-3"/>
        </w:rPr>
        <w:t xml:space="preserve"> </w:t>
      </w:r>
      <w:r>
        <w:t>ручных</w:t>
      </w:r>
      <w:r>
        <w:rPr>
          <w:spacing w:val="-6"/>
        </w:rPr>
        <w:t xml:space="preserve"> </w:t>
      </w:r>
      <w:r>
        <w:t>и</w:t>
      </w:r>
      <w:r>
        <w:rPr>
          <w:spacing w:val="-6"/>
        </w:rPr>
        <w:t xml:space="preserve"> </w:t>
      </w:r>
      <w:r>
        <w:t>машинных</w:t>
      </w:r>
      <w:r>
        <w:rPr>
          <w:spacing w:val="-6"/>
        </w:rPr>
        <w:t xml:space="preserve"> </w:t>
      </w:r>
      <w:r>
        <w:t>швов</w:t>
      </w:r>
      <w:r>
        <w:rPr>
          <w:spacing w:val="-6"/>
        </w:rPr>
        <w:t xml:space="preserve"> </w:t>
      </w:r>
      <w:r>
        <w:t>(стачные,</w:t>
      </w:r>
      <w:r>
        <w:rPr>
          <w:spacing w:val="-5"/>
        </w:rPr>
        <w:t xml:space="preserve"> </w:t>
      </w:r>
      <w:r>
        <w:t>краевые). Профессии, связанные со швейным производством.</w:t>
      </w:r>
    </w:p>
    <w:p w:rsidR="00A936C2" w:rsidRDefault="00FC55D5">
      <w:pPr>
        <w:pStyle w:val="a3"/>
        <w:ind w:left="788" w:firstLine="0"/>
        <w:jc w:val="left"/>
      </w:pPr>
      <w:r>
        <w:t>Индивидуальный</w:t>
      </w:r>
      <w:r>
        <w:rPr>
          <w:spacing w:val="-13"/>
        </w:rPr>
        <w:t xml:space="preserve"> </w:t>
      </w:r>
      <w:r>
        <w:t>творческий</w:t>
      </w:r>
      <w:r>
        <w:rPr>
          <w:spacing w:val="-10"/>
        </w:rPr>
        <w:t xml:space="preserve"> </w:t>
      </w:r>
      <w:r>
        <w:t>(учебный)</w:t>
      </w:r>
      <w:r>
        <w:rPr>
          <w:spacing w:val="-8"/>
        </w:rPr>
        <w:t xml:space="preserve"> </w:t>
      </w:r>
      <w:r>
        <w:t>проект</w:t>
      </w:r>
      <w:r>
        <w:rPr>
          <w:spacing w:val="-8"/>
        </w:rPr>
        <w:t xml:space="preserve"> </w:t>
      </w:r>
      <w:r>
        <w:t>«Изделие</w:t>
      </w:r>
      <w:r>
        <w:rPr>
          <w:spacing w:val="-10"/>
        </w:rPr>
        <w:t xml:space="preserve"> </w:t>
      </w:r>
      <w:r>
        <w:t>из</w:t>
      </w:r>
      <w:r>
        <w:rPr>
          <w:spacing w:val="-9"/>
        </w:rPr>
        <w:t xml:space="preserve"> </w:t>
      </w:r>
      <w:r>
        <w:t>текстильных</w:t>
      </w:r>
      <w:r>
        <w:rPr>
          <w:spacing w:val="-10"/>
        </w:rPr>
        <w:t xml:space="preserve"> </w:t>
      </w:r>
      <w:r>
        <w:rPr>
          <w:spacing w:val="-2"/>
        </w:rPr>
        <w:t>материалов».</w:t>
      </w:r>
    </w:p>
    <w:p w:rsidR="00A936C2" w:rsidRDefault="00FC55D5">
      <w:pPr>
        <w:pStyle w:val="a3"/>
        <w:spacing w:before="1"/>
        <w:ind w:right="314"/>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40"/>
        </w:rPr>
        <w:t xml:space="preserve"> </w:t>
      </w:r>
      <w:r>
        <w:t>обуви,</w:t>
      </w:r>
      <w:r>
        <w:rPr>
          <w:spacing w:val="40"/>
        </w:rPr>
        <w:t xml:space="preserve"> </w:t>
      </w:r>
      <w:r>
        <w:t>прихватка, лоскутное шитьё).</w:t>
      </w:r>
    </w:p>
    <w:p w:rsidR="00A936C2" w:rsidRDefault="00FC55D5">
      <w:pPr>
        <w:pStyle w:val="a3"/>
        <w:ind w:left="788" w:right="840" w:firstLine="0"/>
        <w:jc w:val="left"/>
      </w:pPr>
      <w:r>
        <w:t>Выполнение</w:t>
      </w:r>
      <w:r>
        <w:rPr>
          <w:spacing w:val="-5"/>
        </w:rPr>
        <w:t xml:space="preserve"> </w:t>
      </w:r>
      <w:r>
        <w:t>технологических</w:t>
      </w:r>
      <w:r>
        <w:rPr>
          <w:spacing w:val="-6"/>
        </w:rPr>
        <w:t xml:space="preserve"> </w:t>
      </w:r>
      <w:r>
        <w:t>операций</w:t>
      </w:r>
      <w:r>
        <w:rPr>
          <w:spacing w:val="-6"/>
        </w:rPr>
        <w:t xml:space="preserve"> </w:t>
      </w:r>
      <w:r>
        <w:t>по</w:t>
      </w:r>
      <w:r>
        <w:rPr>
          <w:spacing w:val="-5"/>
        </w:rPr>
        <w:t xml:space="preserve"> </w:t>
      </w:r>
      <w:r>
        <w:t>пошиву</w:t>
      </w:r>
      <w:r>
        <w:rPr>
          <w:spacing w:val="-6"/>
        </w:rPr>
        <w:t xml:space="preserve"> </w:t>
      </w:r>
      <w:r>
        <w:t>проектного</w:t>
      </w:r>
      <w:r>
        <w:rPr>
          <w:spacing w:val="-5"/>
        </w:rPr>
        <w:t xml:space="preserve"> </w:t>
      </w:r>
      <w:r>
        <w:t>изделия, отделке</w:t>
      </w:r>
      <w:r>
        <w:rPr>
          <w:spacing w:val="-5"/>
        </w:rPr>
        <w:t xml:space="preserve"> </w:t>
      </w:r>
      <w:r>
        <w:t>изделия. Оценка качества изготовления проектного швейного изделия.</w:t>
      </w:r>
    </w:p>
    <w:p w:rsidR="00A936C2" w:rsidRDefault="00FC55D5">
      <w:pPr>
        <w:pStyle w:val="a3"/>
        <w:ind w:left="788" w:firstLine="0"/>
        <w:jc w:val="left"/>
      </w:pPr>
      <w:r>
        <w:t xml:space="preserve">6 </w:t>
      </w:r>
      <w:r>
        <w:rPr>
          <w:spacing w:val="-2"/>
        </w:rPr>
        <w:t>класс.</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rPr>
          <w:spacing w:val="-2"/>
        </w:rPr>
        <w:lastRenderedPageBreak/>
        <w:t>Технологии</w:t>
      </w:r>
      <w:r>
        <w:rPr>
          <w:spacing w:val="9"/>
        </w:rPr>
        <w:t xml:space="preserve"> </w:t>
      </w:r>
      <w:r>
        <w:rPr>
          <w:spacing w:val="-2"/>
        </w:rPr>
        <w:t>обработки</w:t>
      </w:r>
      <w:r>
        <w:rPr>
          <w:spacing w:val="10"/>
        </w:rPr>
        <w:t xml:space="preserve"> </w:t>
      </w:r>
      <w:r>
        <w:rPr>
          <w:spacing w:val="-2"/>
        </w:rPr>
        <w:t>конструкционных</w:t>
      </w:r>
      <w:r>
        <w:rPr>
          <w:spacing w:val="9"/>
        </w:rPr>
        <w:t xml:space="preserve"> </w:t>
      </w:r>
      <w:r>
        <w:rPr>
          <w:spacing w:val="-2"/>
        </w:rPr>
        <w:t>материалов.</w:t>
      </w:r>
    </w:p>
    <w:p w:rsidR="00A936C2" w:rsidRDefault="00FC55D5">
      <w:pPr>
        <w:pStyle w:val="a3"/>
        <w:spacing w:before="1"/>
        <w:jc w:val="left"/>
      </w:pPr>
      <w:r>
        <w:t>Получение</w:t>
      </w:r>
      <w:r>
        <w:rPr>
          <w:spacing w:val="23"/>
        </w:rPr>
        <w:t xml:space="preserve"> </w:t>
      </w:r>
      <w:r>
        <w:t>и</w:t>
      </w:r>
      <w:r>
        <w:rPr>
          <w:spacing w:val="22"/>
        </w:rPr>
        <w:t xml:space="preserve"> </w:t>
      </w:r>
      <w:r>
        <w:t>использование</w:t>
      </w:r>
      <w:r>
        <w:rPr>
          <w:spacing w:val="23"/>
        </w:rPr>
        <w:t xml:space="preserve"> </w:t>
      </w:r>
      <w:r>
        <w:t>металлов</w:t>
      </w:r>
      <w:r>
        <w:rPr>
          <w:spacing w:val="22"/>
        </w:rPr>
        <w:t xml:space="preserve"> </w:t>
      </w:r>
      <w:r>
        <w:t>человеком.</w:t>
      </w:r>
      <w:r>
        <w:rPr>
          <w:spacing w:val="23"/>
        </w:rPr>
        <w:t xml:space="preserve"> </w:t>
      </w:r>
      <w:r>
        <w:t>Рациональное</w:t>
      </w:r>
      <w:r>
        <w:rPr>
          <w:spacing w:val="23"/>
        </w:rPr>
        <w:t xml:space="preserve"> </w:t>
      </w:r>
      <w:r>
        <w:t>использование,</w:t>
      </w:r>
      <w:r>
        <w:rPr>
          <w:spacing w:val="23"/>
        </w:rPr>
        <w:t xml:space="preserve"> </w:t>
      </w:r>
      <w:r>
        <w:t>сбор</w:t>
      </w:r>
      <w:r>
        <w:rPr>
          <w:spacing w:val="24"/>
        </w:rPr>
        <w:t xml:space="preserve"> </w:t>
      </w:r>
      <w:r>
        <w:t>и</w:t>
      </w:r>
      <w:r>
        <w:rPr>
          <w:spacing w:val="22"/>
        </w:rPr>
        <w:t xml:space="preserve"> </w:t>
      </w:r>
      <w:r>
        <w:t>переработка вторичного сырья. Общие сведения о видах металлов и сплавах. Тонколистовой металл и проволока.</w:t>
      </w:r>
    </w:p>
    <w:p w:rsidR="00A936C2" w:rsidRDefault="00FC55D5">
      <w:pPr>
        <w:pStyle w:val="a3"/>
        <w:spacing w:before="1"/>
        <w:ind w:left="788" w:right="4837" w:firstLine="0"/>
        <w:jc w:val="left"/>
      </w:pPr>
      <w:r>
        <w:t>Народные промыслы по обработке металла. Способы</w:t>
      </w:r>
      <w:r>
        <w:rPr>
          <w:spacing w:val="-13"/>
        </w:rPr>
        <w:t xml:space="preserve"> </w:t>
      </w:r>
      <w:r>
        <w:t>обработки</w:t>
      </w:r>
      <w:r>
        <w:rPr>
          <w:spacing w:val="-12"/>
        </w:rPr>
        <w:t xml:space="preserve"> </w:t>
      </w:r>
      <w:r>
        <w:t>тонколистового</w:t>
      </w:r>
      <w:r>
        <w:rPr>
          <w:spacing w:val="-13"/>
        </w:rPr>
        <w:t xml:space="preserve"> </w:t>
      </w:r>
      <w:r>
        <w:t>металла.</w:t>
      </w:r>
    </w:p>
    <w:p w:rsidR="00A936C2" w:rsidRDefault="00FC55D5">
      <w:pPr>
        <w:pStyle w:val="a3"/>
        <w:spacing w:before="1"/>
        <w:ind w:left="788" w:right="641" w:firstLine="0"/>
        <w:jc w:val="left"/>
      </w:pPr>
      <w:r>
        <w:t>Слесарный</w:t>
      </w:r>
      <w:r>
        <w:rPr>
          <w:spacing w:val="-6"/>
        </w:rPr>
        <w:t xml:space="preserve"> </w:t>
      </w:r>
      <w:r>
        <w:t>верстак.</w:t>
      </w:r>
      <w:r>
        <w:rPr>
          <w:spacing w:val="-5"/>
        </w:rPr>
        <w:t xml:space="preserve"> </w:t>
      </w:r>
      <w:r>
        <w:t>Инструменты</w:t>
      </w:r>
      <w:r>
        <w:rPr>
          <w:spacing w:val="-5"/>
        </w:rPr>
        <w:t xml:space="preserve"> </w:t>
      </w:r>
      <w:r>
        <w:t>для</w:t>
      </w:r>
      <w:r>
        <w:rPr>
          <w:spacing w:val="-6"/>
        </w:rPr>
        <w:t xml:space="preserve"> </w:t>
      </w:r>
      <w:r>
        <w:t>разметки,</w:t>
      </w:r>
      <w:r>
        <w:rPr>
          <w:spacing w:val="-5"/>
        </w:rPr>
        <w:t xml:space="preserve"> </w:t>
      </w:r>
      <w:r>
        <w:t>правки,</w:t>
      </w:r>
      <w:r>
        <w:rPr>
          <w:spacing w:val="-5"/>
        </w:rPr>
        <w:t xml:space="preserve"> </w:t>
      </w:r>
      <w:r>
        <w:t>резания</w:t>
      </w:r>
      <w:r>
        <w:rPr>
          <w:spacing w:val="-6"/>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A936C2" w:rsidRDefault="00FC55D5">
      <w:pPr>
        <w:pStyle w:val="a3"/>
        <w:ind w:left="788" w:right="2485" w:firstLine="0"/>
        <w:jc w:val="left"/>
      </w:pPr>
      <w:r>
        <w:t>Профессии, связанные с производством и обработкой металлов. Индивидуальный</w:t>
      </w:r>
      <w:r>
        <w:rPr>
          <w:spacing w:val="-8"/>
        </w:rPr>
        <w:t xml:space="preserve"> </w:t>
      </w:r>
      <w:r>
        <w:t>творческий</w:t>
      </w:r>
      <w:r>
        <w:rPr>
          <w:spacing w:val="-8"/>
        </w:rPr>
        <w:t xml:space="preserve"> </w:t>
      </w:r>
      <w:r>
        <w:t>(учебный)</w:t>
      </w:r>
      <w:r>
        <w:rPr>
          <w:spacing w:val="-6"/>
        </w:rPr>
        <w:t xml:space="preserve"> </w:t>
      </w:r>
      <w:r>
        <w:t>проект</w:t>
      </w:r>
      <w:r>
        <w:rPr>
          <w:spacing w:val="-7"/>
        </w:rPr>
        <w:t xml:space="preserve"> </w:t>
      </w:r>
      <w:r>
        <w:t>«Изделие</w:t>
      </w:r>
      <w:r>
        <w:rPr>
          <w:spacing w:val="-7"/>
        </w:rPr>
        <w:t xml:space="preserve"> </w:t>
      </w:r>
      <w:r>
        <w:t>из</w:t>
      </w:r>
      <w:r>
        <w:rPr>
          <w:spacing w:val="-7"/>
        </w:rPr>
        <w:t xml:space="preserve"> </w:t>
      </w:r>
      <w:r>
        <w:t>металла». Выполнение проектного изделия по технологической карте.</w:t>
      </w:r>
    </w:p>
    <w:p w:rsidR="00A936C2" w:rsidRDefault="00FC55D5">
      <w:pPr>
        <w:pStyle w:val="a3"/>
        <w:ind w:left="788" w:right="2435" w:firstLine="0"/>
        <w:jc w:val="left"/>
      </w:pPr>
      <w:r>
        <w:t>Потребительские</w:t>
      </w:r>
      <w:r>
        <w:rPr>
          <w:spacing w:val="-6"/>
        </w:rPr>
        <w:t xml:space="preserve"> </w:t>
      </w:r>
      <w:r>
        <w:t>и</w:t>
      </w:r>
      <w:r>
        <w:rPr>
          <w:spacing w:val="-5"/>
        </w:rPr>
        <w:t xml:space="preserve"> </w:t>
      </w:r>
      <w:r>
        <w:t>технические</w:t>
      </w:r>
      <w:r>
        <w:rPr>
          <w:spacing w:val="-6"/>
        </w:rPr>
        <w:t xml:space="preserve"> </w:t>
      </w:r>
      <w:r>
        <w:t>требования</w:t>
      </w:r>
      <w:r>
        <w:rPr>
          <w:spacing w:val="-7"/>
        </w:rPr>
        <w:t xml:space="preserve"> </w:t>
      </w:r>
      <w:r>
        <w:t>к</w:t>
      </w:r>
      <w:r>
        <w:rPr>
          <w:spacing w:val="-5"/>
        </w:rPr>
        <w:t xml:space="preserve"> </w:t>
      </w:r>
      <w:r>
        <w:t>качеству</w:t>
      </w:r>
      <w:r>
        <w:rPr>
          <w:spacing w:val="-7"/>
        </w:rPr>
        <w:t xml:space="preserve"> </w:t>
      </w:r>
      <w:r>
        <w:t>готового</w:t>
      </w:r>
      <w:r>
        <w:rPr>
          <w:spacing w:val="-5"/>
        </w:rPr>
        <w:t xml:space="preserve"> </w:t>
      </w:r>
      <w:r>
        <w:t>изделия. Оценка качества проектного изделия из тонколистового металла.</w:t>
      </w:r>
    </w:p>
    <w:p w:rsidR="00A936C2" w:rsidRDefault="00FC55D5">
      <w:pPr>
        <w:pStyle w:val="a3"/>
        <w:spacing w:line="228" w:lineRule="exact"/>
        <w:ind w:left="788" w:firstLine="0"/>
        <w:jc w:val="left"/>
      </w:pPr>
      <w:r>
        <w:t>Технологии</w:t>
      </w:r>
      <w:r>
        <w:rPr>
          <w:spacing w:val="-8"/>
        </w:rPr>
        <w:t xml:space="preserve"> </w:t>
      </w:r>
      <w:r>
        <w:t>обработки</w:t>
      </w:r>
      <w:r>
        <w:rPr>
          <w:spacing w:val="-8"/>
        </w:rPr>
        <w:t xml:space="preserve"> </w:t>
      </w:r>
      <w:r>
        <w:t>пищевых</w:t>
      </w:r>
      <w:r>
        <w:rPr>
          <w:spacing w:val="-8"/>
        </w:rPr>
        <w:t xml:space="preserve"> </w:t>
      </w:r>
      <w:r>
        <w:t>продуктов</w:t>
      </w:r>
      <w:r>
        <w:rPr>
          <w:spacing w:val="-8"/>
        </w:rPr>
        <w:t xml:space="preserve"> </w:t>
      </w:r>
      <w:r>
        <w:t>(6</w:t>
      </w:r>
      <w:r>
        <w:rPr>
          <w:spacing w:val="-6"/>
        </w:rPr>
        <w:t xml:space="preserve"> </w:t>
      </w:r>
      <w:r>
        <w:rPr>
          <w:spacing w:val="-2"/>
        </w:rPr>
        <w:t>часов).</w:t>
      </w:r>
    </w:p>
    <w:p w:rsidR="00A936C2" w:rsidRDefault="00FC55D5">
      <w:pPr>
        <w:pStyle w:val="a3"/>
        <w:ind w:left="788" w:firstLine="0"/>
        <w:jc w:val="left"/>
      </w:pPr>
      <w:r>
        <w:t>Молоко</w:t>
      </w:r>
      <w:r>
        <w:rPr>
          <w:spacing w:val="71"/>
        </w:rPr>
        <w:t xml:space="preserve"> </w:t>
      </w:r>
      <w:r>
        <w:t>и</w:t>
      </w:r>
      <w:r>
        <w:rPr>
          <w:spacing w:val="69"/>
        </w:rPr>
        <w:t xml:space="preserve"> </w:t>
      </w:r>
      <w:r>
        <w:t>молочные</w:t>
      </w:r>
      <w:r>
        <w:rPr>
          <w:spacing w:val="71"/>
        </w:rPr>
        <w:t xml:space="preserve"> </w:t>
      </w:r>
      <w:r>
        <w:t>продукты</w:t>
      </w:r>
      <w:r>
        <w:rPr>
          <w:spacing w:val="70"/>
        </w:rPr>
        <w:t xml:space="preserve"> </w:t>
      </w:r>
      <w:r>
        <w:t>в</w:t>
      </w:r>
      <w:r>
        <w:rPr>
          <w:spacing w:val="70"/>
        </w:rPr>
        <w:t xml:space="preserve"> </w:t>
      </w:r>
      <w:r>
        <w:t>питании.</w:t>
      </w:r>
      <w:r>
        <w:rPr>
          <w:spacing w:val="70"/>
        </w:rPr>
        <w:t xml:space="preserve"> </w:t>
      </w:r>
      <w:r>
        <w:t>Пищевая</w:t>
      </w:r>
      <w:r>
        <w:rPr>
          <w:spacing w:val="71"/>
        </w:rPr>
        <w:t xml:space="preserve"> </w:t>
      </w:r>
      <w:r>
        <w:t>ценность</w:t>
      </w:r>
      <w:r>
        <w:rPr>
          <w:spacing w:val="71"/>
        </w:rPr>
        <w:t xml:space="preserve"> </w:t>
      </w:r>
      <w:r>
        <w:t>молока</w:t>
      </w:r>
      <w:r>
        <w:rPr>
          <w:spacing w:val="70"/>
        </w:rPr>
        <w:t xml:space="preserve"> </w:t>
      </w:r>
      <w:r>
        <w:t>и</w:t>
      </w:r>
      <w:r>
        <w:rPr>
          <w:spacing w:val="70"/>
        </w:rPr>
        <w:t xml:space="preserve"> </w:t>
      </w:r>
      <w:r>
        <w:t>молочных</w:t>
      </w:r>
      <w:r>
        <w:rPr>
          <w:spacing w:val="71"/>
        </w:rPr>
        <w:t xml:space="preserve"> </w:t>
      </w:r>
      <w:r>
        <w:rPr>
          <w:spacing w:val="-2"/>
        </w:rPr>
        <w:t>продуктов.</w:t>
      </w:r>
    </w:p>
    <w:p w:rsidR="00A936C2" w:rsidRDefault="00FC55D5">
      <w:pPr>
        <w:pStyle w:val="a3"/>
        <w:ind w:firstLine="0"/>
        <w:jc w:val="left"/>
      </w:pPr>
      <w:r>
        <w:t>Технологии</w:t>
      </w:r>
      <w:r>
        <w:rPr>
          <w:spacing w:val="-5"/>
        </w:rPr>
        <w:t xml:space="preserve"> </w:t>
      </w:r>
      <w:r>
        <w:t>приготовления</w:t>
      </w:r>
      <w:r>
        <w:rPr>
          <w:spacing w:val="-8"/>
        </w:rPr>
        <w:t xml:space="preserve"> </w:t>
      </w:r>
      <w:r>
        <w:t>блюд</w:t>
      </w:r>
      <w:r>
        <w:rPr>
          <w:spacing w:val="-8"/>
        </w:rPr>
        <w:t xml:space="preserve"> </w:t>
      </w:r>
      <w:r>
        <w:t>из</w:t>
      </w:r>
      <w:r>
        <w:rPr>
          <w:spacing w:val="-6"/>
        </w:rPr>
        <w:t xml:space="preserve"> </w:t>
      </w:r>
      <w:r>
        <w:t>молока</w:t>
      </w:r>
      <w:r>
        <w:rPr>
          <w:spacing w:val="-7"/>
        </w:rPr>
        <w:t xml:space="preserve"> </w:t>
      </w:r>
      <w:r>
        <w:t>и</w:t>
      </w:r>
      <w:r>
        <w:rPr>
          <w:spacing w:val="-8"/>
        </w:rPr>
        <w:t xml:space="preserve"> </w:t>
      </w:r>
      <w:r>
        <w:t>молочных</w:t>
      </w:r>
      <w:r>
        <w:rPr>
          <w:spacing w:val="-6"/>
        </w:rPr>
        <w:t xml:space="preserve"> </w:t>
      </w:r>
      <w:r>
        <w:rPr>
          <w:spacing w:val="-2"/>
        </w:rPr>
        <w:t>продуктов.</w:t>
      </w:r>
    </w:p>
    <w:p w:rsidR="00A936C2" w:rsidRDefault="00FC55D5">
      <w:pPr>
        <w:pStyle w:val="a3"/>
        <w:spacing w:before="1"/>
        <w:ind w:left="788" w:firstLine="0"/>
        <w:jc w:val="left"/>
      </w:pPr>
      <w:r>
        <w:t>Определение</w:t>
      </w:r>
      <w:r>
        <w:rPr>
          <w:spacing w:val="-10"/>
        </w:rPr>
        <w:t xml:space="preserve"> </w:t>
      </w:r>
      <w:r>
        <w:t>качества</w:t>
      </w:r>
      <w:r>
        <w:rPr>
          <w:spacing w:val="-11"/>
        </w:rPr>
        <w:t xml:space="preserve"> </w:t>
      </w:r>
      <w:r>
        <w:t>молочных</w:t>
      </w:r>
      <w:r>
        <w:rPr>
          <w:spacing w:val="-8"/>
        </w:rPr>
        <w:t xml:space="preserve"> </w:t>
      </w:r>
      <w:r>
        <w:t>продуктов,</w:t>
      </w:r>
      <w:r>
        <w:rPr>
          <w:spacing w:val="-10"/>
        </w:rPr>
        <w:t xml:space="preserve"> </w:t>
      </w:r>
      <w:r>
        <w:t>правила</w:t>
      </w:r>
      <w:r>
        <w:rPr>
          <w:spacing w:val="-8"/>
        </w:rPr>
        <w:t xml:space="preserve"> </w:t>
      </w:r>
      <w:r>
        <w:t>хранения</w:t>
      </w:r>
      <w:r>
        <w:rPr>
          <w:spacing w:val="-8"/>
        </w:rPr>
        <w:t xml:space="preserve"> </w:t>
      </w:r>
      <w:r>
        <w:rPr>
          <w:spacing w:val="-2"/>
        </w:rPr>
        <w:t>продуктов.</w:t>
      </w:r>
    </w:p>
    <w:p w:rsidR="00A936C2" w:rsidRDefault="00FC55D5">
      <w:pPr>
        <w:pStyle w:val="a3"/>
        <w:jc w:val="left"/>
      </w:pPr>
      <w:r>
        <w:t>Виды</w:t>
      </w:r>
      <w:r>
        <w:rPr>
          <w:spacing w:val="32"/>
        </w:rPr>
        <w:t xml:space="preserve"> </w:t>
      </w:r>
      <w:r>
        <w:t>теста.</w:t>
      </w:r>
      <w:r>
        <w:rPr>
          <w:spacing w:val="33"/>
        </w:rPr>
        <w:t xml:space="preserve"> </w:t>
      </w:r>
      <w:r>
        <w:t>Технологии</w:t>
      </w:r>
      <w:r>
        <w:rPr>
          <w:spacing w:val="33"/>
        </w:rPr>
        <w:t xml:space="preserve"> </w:t>
      </w:r>
      <w:r>
        <w:t>приготовления</w:t>
      </w:r>
      <w:r>
        <w:rPr>
          <w:spacing w:val="31"/>
        </w:rPr>
        <w:t xml:space="preserve"> </w:t>
      </w:r>
      <w:r>
        <w:t>разных</w:t>
      </w:r>
      <w:r>
        <w:rPr>
          <w:spacing w:val="33"/>
        </w:rPr>
        <w:t xml:space="preserve"> </w:t>
      </w:r>
      <w:r>
        <w:t>видов</w:t>
      </w:r>
      <w:r>
        <w:rPr>
          <w:spacing w:val="36"/>
        </w:rPr>
        <w:t xml:space="preserve"> </w:t>
      </w:r>
      <w:r>
        <w:t>теста</w:t>
      </w:r>
      <w:r>
        <w:rPr>
          <w:spacing w:val="32"/>
        </w:rPr>
        <w:t xml:space="preserve"> </w:t>
      </w:r>
      <w:r>
        <w:t>(тесто</w:t>
      </w:r>
      <w:r>
        <w:rPr>
          <w:spacing w:val="33"/>
        </w:rPr>
        <w:t xml:space="preserve"> </w:t>
      </w:r>
      <w:r>
        <w:t>для</w:t>
      </w:r>
      <w:r>
        <w:rPr>
          <w:spacing w:val="34"/>
        </w:rPr>
        <w:t xml:space="preserve"> </w:t>
      </w:r>
      <w:r>
        <w:t>вареников,</w:t>
      </w:r>
      <w:r>
        <w:rPr>
          <w:spacing w:val="34"/>
        </w:rPr>
        <w:t xml:space="preserve"> </w:t>
      </w:r>
      <w:r>
        <w:t>песочное</w:t>
      </w:r>
      <w:r>
        <w:rPr>
          <w:spacing w:val="35"/>
        </w:rPr>
        <w:t xml:space="preserve"> </w:t>
      </w:r>
      <w:r>
        <w:t>тесто, бисквитное тесто, дрожжевое тесто).</w:t>
      </w:r>
    </w:p>
    <w:p w:rsidR="00A936C2" w:rsidRDefault="00FC55D5">
      <w:pPr>
        <w:pStyle w:val="a3"/>
        <w:spacing w:line="228" w:lineRule="exact"/>
        <w:ind w:left="788" w:firstLine="0"/>
        <w:jc w:val="left"/>
      </w:pPr>
      <w:r>
        <w:t>Профессии,</w:t>
      </w:r>
      <w:r>
        <w:rPr>
          <w:spacing w:val="-8"/>
        </w:rPr>
        <w:t xml:space="preserve"> </w:t>
      </w:r>
      <w:r>
        <w:t>связанные</w:t>
      </w:r>
      <w:r>
        <w:rPr>
          <w:spacing w:val="-7"/>
        </w:rPr>
        <w:t xml:space="preserve"> </w:t>
      </w:r>
      <w:r>
        <w:t>с</w:t>
      </w:r>
      <w:r>
        <w:rPr>
          <w:spacing w:val="-7"/>
        </w:rPr>
        <w:t xml:space="preserve"> </w:t>
      </w:r>
      <w:r>
        <w:t>пищевым</w:t>
      </w:r>
      <w:r>
        <w:rPr>
          <w:spacing w:val="-6"/>
        </w:rPr>
        <w:t xml:space="preserve"> </w:t>
      </w:r>
      <w:r>
        <w:rPr>
          <w:spacing w:val="-2"/>
        </w:rPr>
        <w:t>производством.</w:t>
      </w:r>
    </w:p>
    <w:p w:rsidR="00A936C2" w:rsidRDefault="00FC55D5">
      <w:pPr>
        <w:pStyle w:val="a3"/>
        <w:spacing w:before="1"/>
        <w:ind w:left="788" w:right="2485" w:firstLine="0"/>
        <w:jc w:val="left"/>
      </w:pPr>
      <w:r>
        <w:t>Групповой</w:t>
      </w:r>
      <w:r>
        <w:rPr>
          <w:spacing w:val="-7"/>
        </w:rPr>
        <w:t xml:space="preserve"> </w:t>
      </w:r>
      <w:r>
        <w:t>проект</w:t>
      </w:r>
      <w:r>
        <w:rPr>
          <w:spacing w:val="-7"/>
        </w:rPr>
        <w:t xml:space="preserve"> </w:t>
      </w:r>
      <w:r>
        <w:t>по</w:t>
      </w:r>
      <w:r>
        <w:rPr>
          <w:spacing w:val="-6"/>
        </w:rPr>
        <w:t xml:space="preserve"> </w:t>
      </w:r>
      <w:r>
        <w:t>теме</w:t>
      </w:r>
      <w:r>
        <w:rPr>
          <w:spacing w:val="-4"/>
        </w:rPr>
        <w:t xml:space="preserve"> </w:t>
      </w:r>
      <w:r>
        <w:t>«Технологии</w:t>
      </w:r>
      <w:r>
        <w:rPr>
          <w:spacing w:val="-7"/>
        </w:rPr>
        <w:t xml:space="preserve"> </w:t>
      </w:r>
      <w:r>
        <w:t>обработки</w:t>
      </w:r>
      <w:r>
        <w:rPr>
          <w:spacing w:val="-7"/>
        </w:rPr>
        <w:t xml:space="preserve"> </w:t>
      </w:r>
      <w:r>
        <w:t>пищевых</w:t>
      </w:r>
      <w:r>
        <w:rPr>
          <w:spacing w:val="-7"/>
        </w:rPr>
        <w:t xml:space="preserve"> </w:t>
      </w:r>
      <w:r>
        <w:t>продуктов». Технологии обработки текстильных материалов.</w:t>
      </w:r>
    </w:p>
    <w:p w:rsidR="00A936C2" w:rsidRDefault="00FC55D5">
      <w:pPr>
        <w:pStyle w:val="a3"/>
        <w:spacing w:before="1"/>
        <w:ind w:left="788" w:right="2899" w:firstLine="0"/>
        <w:jc w:val="left"/>
      </w:pPr>
      <w:r>
        <w:t>Современные текстильные материалы, получение и свойства.</w:t>
      </w:r>
      <w:r>
        <w:rPr>
          <w:spacing w:val="40"/>
        </w:rPr>
        <w:t xml:space="preserve"> </w:t>
      </w:r>
      <w:r>
        <w:t>Сравнение</w:t>
      </w:r>
      <w:r>
        <w:rPr>
          <w:spacing w:val="-6"/>
        </w:rPr>
        <w:t xml:space="preserve"> </w:t>
      </w:r>
      <w:r>
        <w:t>свойств</w:t>
      </w:r>
      <w:r>
        <w:rPr>
          <w:spacing w:val="-7"/>
        </w:rPr>
        <w:t xml:space="preserve"> </w:t>
      </w:r>
      <w:r>
        <w:t>тканей,</w:t>
      </w:r>
      <w:r>
        <w:rPr>
          <w:spacing w:val="-6"/>
        </w:rPr>
        <w:t xml:space="preserve"> </w:t>
      </w:r>
      <w:r>
        <w:t>выбор</w:t>
      </w:r>
      <w:r>
        <w:rPr>
          <w:spacing w:val="-5"/>
        </w:rPr>
        <w:t xml:space="preserve"> </w:t>
      </w:r>
      <w:r>
        <w:t>ткани</w:t>
      </w:r>
      <w:r>
        <w:rPr>
          <w:spacing w:val="-7"/>
        </w:rPr>
        <w:t xml:space="preserve"> </w:t>
      </w:r>
      <w:r>
        <w:t>с</w:t>
      </w:r>
      <w:r>
        <w:rPr>
          <w:spacing w:val="-3"/>
        </w:rPr>
        <w:t xml:space="preserve"> </w:t>
      </w:r>
      <w:r>
        <w:t>учётом</w:t>
      </w:r>
      <w:r>
        <w:rPr>
          <w:spacing w:val="-1"/>
        </w:rPr>
        <w:t xml:space="preserve"> </w:t>
      </w:r>
      <w:r>
        <w:t>эксплуатации</w:t>
      </w:r>
      <w:r>
        <w:rPr>
          <w:spacing w:val="-5"/>
        </w:rPr>
        <w:t xml:space="preserve"> </w:t>
      </w:r>
      <w:r>
        <w:t>изделия. Одежда, виды одежды. Мода и стиль.</w:t>
      </w:r>
    </w:p>
    <w:p w:rsidR="00A936C2" w:rsidRDefault="00FC55D5">
      <w:pPr>
        <w:pStyle w:val="a3"/>
        <w:spacing w:line="229" w:lineRule="exact"/>
        <w:ind w:left="788" w:firstLine="0"/>
        <w:jc w:val="left"/>
      </w:pPr>
      <w:r>
        <w:t>Индивидуальный</w:t>
      </w:r>
      <w:r>
        <w:rPr>
          <w:spacing w:val="-13"/>
        </w:rPr>
        <w:t xml:space="preserve"> </w:t>
      </w:r>
      <w:r>
        <w:t>творческий</w:t>
      </w:r>
      <w:r>
        <w:rPr>
          <w:spacing w:val="-10"/>
        </w:rPr>
        <w:t xml:space="preserve"> </w:t>
      </w:r>
      <w:r>
        <w:t>(учебный)</w:t>
      </w:r>
      <w:r>
        <w:rPr>
          <w:spacing w:val="-8"/>
        </w:rPr>
        <w:t xml:space="preserve"> </w:t>
      </w:r>
      <w:r>
        <w:t>проект</w:t>
      </w:r>
      <w:r>
        <w:rPr>
          <w:spacing w:val="-8"/>
        </w:rPr>
        <w:t xml:space="preserve"> </w:t>
      </w:r>
      <w:r>
        <w:t>«Изделие</w:t>
      </w:r>
      <w:r>
        <w:rPr>
          <w:spacing w:val="-10"/>
        </w:rPr>
        <w:t xml:space="preserve"> </w:t>
      </w:r>
      <w:r>
        <w:t>из</w:t>
      </w:r>
      <w:r>
        <w:rPr>
          <w:spacing w:val="-9"/>
        </w:rPr>
        <w:t xml:space="preserve"> </w:t>
      </w:r>
      <w:r>
        <w:t>текстильных</w:t>
      </w:r>
      <w:r>
        <w:rPr>
          <w:spacing w:val="-10"/>
        </w:rPr>
        <w:t xml:space="preserve"> </w:t>
      </w:r>
      <w:r>
        <w:rPr>
          <w:spacing w:val="-2"/>
        </w:rPr>
        <w:t>материалов».</w:t>
      </w:r>
    </w:p>
    <w:p w:rsidR="00A936C2" w:rsidRDefault="00FC55D5">
      <w:pPr>
        <w:pStyle w:val="a3"/>
        <w:spacing w:before="1"/>
        <w:jc w:val="left"/>
      </w:pPr>
      <w:r>
        <w:t>Чертёж выкроек проектного швейного изделия (например, укладка для инструментов, сумка, рюкзак; изделие в технике лоскутной пластики).</w:t>
      </w:r>
    </w:p>
    <w:p w:rsidR="00A936C2" w:rsidRDefault="00FC55D5">
      <w:pPr>
        <w:pStyle w:val="a3"/>
        <w:ind w:left="788" w:firstLine="0"/>
        <w:jc w:val="left"/>
      </w:pPr>
      <w:r>
        <w:t>Выполнение</w:t>
      </w:r>
      <w:r>
        <w:rPr>
          <w:spacing w:val="-5"/>
        </w:rPr>
        <w:t xml:space="preserve"> </w:t>
      </w:r>
      <w:r>
        <w:t>технологических</w:t>
      </w:r>
      <w:r>
        <w:rPr>
          <w:spacing w:val="-6"/>
        </w:rPr>
        <w:t xml:space="preserve"> </w:t>
      </w:r>
      <w:r>
        <w:t>операций</w:t>
      </w:r>
      <w:r>
        <w:rPr>
          <w:spacing w:val="-6"/>
        </w:rPr>
        <w:t xml:space="preserve"> </w:t>
      </w:r>
      <w:r>
        <w:t>по</w:t>
      </w:r>
      <w:r>
        <w:rPr>
          <w:spacing w:val="-4"/>
        </w:rPr>
        <w:t xml:space="preserve"> </w:t>
      </w:r>
      <w:r>
        <w:t>раскрою</w:t>
      </w:r>
      <w:r>
        <w:rPr>
          <w:spacing w:val="-5"/>
        </w:rPr>
        <w:t xml:space="preserve"> </w:t>
      </w:r>
      <w:r>
        <w:t>и</w:t>
      </w:r>
      <w:r>
        <w:rPr>
          <w:spacing w:val="-6"/>
        </w:rPr>
        <w:t xml:space="preserve"> </w:t>
      </w:r>
      <w:r>
        <w:t>пошиву</w:t>
      </w:r>
      <w:r>
        <w:rPr>
          <w:spacing w:val="-6"/>
        </w:rPr>
        <w:t xml:space="preserve"> </w:t>
      </w:r>
      <w:r>
        <w:t>проектного</w:t>
      </w:r>
      <w:r>
        <w:rPr>
          <w:spacing w:val="-4"/>
        </w:rPr>
        <w:t xml:space="preserve"> </w:t>
      </w:r>
      <w:r>
        <w:t>изделия,</w:t>
      </w:r>
      <w:r>
        <w:rPr>
          <w:spacing w:val="-5"/>
        </w:rPr>
        <w:t xml:space="preserve"> </w:t>
      </w:r>
      <w:r>
        <w:t>отделке</w:t>
      </w:r>
      <w:r>
        <w:rPr>
          <w:spacing w:val="-5"/>
        </w:rPr>
        <w:t xml:space="preserve"> </w:t>
      </w:r>
      <w:r>
        <w:t>изделия. Оценка качества изготовления проектного швейного изделия.</w:t>
      </w:r>
    </w:p>
    <w:p w:rsidR="00A936C2" w:rsidRDefault="00FC55D5">
      <w:pPr>
        <w:pStyle w:val="a3"/>
        <w:spacing w:line="228" w:lineRule="exact"/>
        <w:ind w:left="788" w:firstLine="0"/>
        <w:jc w:val="left"/>
      </w:pPr>
      <w:r>
        <w:t xml:space="preserve">7 </w:t>
      </w:r>
      <w:r>
        <w:rPr>
          <w:spacing w:val="-2"/>
        </w:rPr>
        <w:t>класс.</w:t>
      </w:r>
    </w:p>
    <w:p w:rsidR="00A936C2" w:rsidRDefault="00FC55D5">
      <w:pPr>
        <w:pStyle w:val="a3"/>
        <w:spacing w:before="1"/>
        <w:ind w:left="788" w:firstLine="0"/>
        <w:jc w:val="left"/>
      </w:pPr>
      <w:r>
        <w:rPr>
          <w:spacing w:val="-2"/>
        </w:rPr>
        <w:t>Технологии</w:t>
      </w:r>
      <w:r>
        <w:rPr>
          <w:spacing w:val="9"/>
        </w:rPr>
        <w:t xml:space="preserve"> </w:t>
      </w:r>
      <w:r>
        <w:rPr>
          <w:spacing w:val="-2"/>
        </w:rPr>
        <w:t>обработки</w:t>
      </w:r>
      <w:r>
        <w:rPr>
          <w:spacing w:val="10"/>
        </w:rPr>
        <w:t xml:space="preserve"> </w:t>
      </w:r>
      <w:r>
        <w:rPr>
          <w:spacing w:val="-2"/>
        </w:rPr>
        <w:t>конструкционных</w:t>
      </w:r>
      <w:r>
        <w:rPr>
          <w:spacing w:val="9"/>
        </w:rPr>
        <w:t xml:space="preserve"> </w:t>
      </w:r>
      <w:r>
        <w:rPr>
          <w:spacing w:val="-2"/>
        </w:rPr>
        <w:t>материалов.</w:t>
      </w:r>
    </w:p>
    <w:p w:rsidR="00A936C2" w:rsidRDefault="00FC55D5">
      <w:pPr>
        <w:pStyle w:val="a3"/>
        <w:tabs>
          <w:tab w:val="left" w:pos="1903"/>
          <w:tab w:val="left" w:pos="3071"/>
          <w:tab w:val="left" w:pos="4297"/>
          <w:tab w:val="left" w:pos="5705"/>
          <w:tab w:val="left" w:pos="6793"/>
          <w:tab w:val="left" w:pos="8539"/>
        </w:tabs>
        <w:ind w:left="788" w:firstLine="0"/>
        <w:jc w:val="left"/>
      </w:pPr>
      <w:r>
        <w:rPr>
          <w:spacing w:val="-2"/>
        </w:rPr>
        <w:t>Обработка</w:t>
      </w:r>
      <w:r>
        <w:tab/>
      </w:r>
      <w:r>
        <w:rPr>
          <w:spacing w:val="-2"/>
        </w:rPr>
        <w:t>древесины.</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w:t>
      </w:r>
      <w:r>
        <w:tab/>
      </w:r>
      <w:r>
        <w:rPr>
          <w:spacing w:val="-2"/>
        </w:rPr>
        <w:t>материалов.</w:t>
      </w:r>
    </w:p>
    <w:p w:rsidR="00A936C2" w:rsidRDefault="00FC55D5">
      <w:pPr>
        <w:pStyle w:val="a3"/>
        <w:spacing w:before="1"/>
        <w:ind w:firstLine="0"/>
        <w:jc w:val="left"/>
      </w:pPr>
      <w:r>
        <w:t>Технологии</w:t>
      </w:r>
      <w:r>
        <w:rPr>
          <w:spacing w:val="-8"/>
        </w:rPr>
        <w:t xml:space="preserve"> </w:t>
      </w:r>
      <w:r>
        <w:t>отделки</w:t>
      </w:r>
      <w:r>
        <w:rPr>
          <w:spacing w:val="-6"/>
        </w:rPr>
        <w:t xml:space="preserve"> </w:t>
      </w:r>
      <w:r>
        <w:t>изделий</w:t>
      </w:r>
      <w:r>
        <w:rPr>
          <w:spacing w:val="-8"/>
        </w:rPr>
        <w:t xml:space="preserve"> </w:t>
      </w:r>
      <w:r>
        <w:t>из</w:t>
      </w:r>
      <w:r>
        <w:rPr>
          <w:spacing w:val="-7"/>
        </w:rPr>
        <w:t xml:space="preserve"> </w:t>
      </w:r>
      <w:r>
        <w:rPr>
          <w:spacing w:val="-2"/>
        </w:rPr>
        <w:t>древесины.</w:t>
      </w:r>
    </w:p>
    <w:p w:rsidR="00A936C2" w:rsidRDefault="00FC55D5">
      <w:pPr>
        <w:pStyle w:val="a3"/>
        <w:ind w:right="308"/>
      </w:pPr>
      <w:r>
        <w:t>Обработка металлов. Технологии</w:t>
      </w:r>
      <w:r>
        <w:rPr>
          <w:spacing w:val="-2"/>
        </w:rPr>
        <w:t xml:space="preserve"> </w:t>
      </w:r>
      <w:r>
        <w:t>обработки</w:t>
      </w:r>
      <w:r>
        <w:rPr>
          <w:spacing w:val="-2"/>
        </w:rPr>
        <w:t xml:space="preserve"> </w:t>
      </w:r>
      <w:r>
        <w:t>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936C2" w:rsidRDefault="00FC55D5">
      <w:pPr>
        <w:pStyle w:val="a3"/>
        <w:spacing w:line="229" w:lineRule="exact"/>
        <w:ind w:left="788" w:firstLine="0"/>
      </w:pPr>
      <w:r>
        <w:t>Пластмасса</w:t>
      </w:r>
      <w:r>
        <w:rPr>
          <w:spacing w:val="-9"/>
        </w:rPr>
        <w:t xml:space="preserve"> </w:t>
      </w:r>
      <w:r>
        <w:t>и</w:t>
      </w:r>
      <w:r>
        <w:rPr>
          <w:spacing w:val="-7"/>
        </w:rPr>
        <w:t xml:space="preserve"> </w:t>
      </w:r>
      <w:r>
        <w:t>другие</w:t>
      </w:r>
      <w:r>
        <w:rPr>
          <w:spacing w:val="-8"/>
        </w:rPr>
        <w:t xml:space="preserve"> </w:t>
      </w:r>
      <w:r>
        <w:t>современные</w:t>
      </w:r>
      <w:r>
        <w:rPr>
          <w:spacing w:val="-8"/>
        </w:rPr>
        <w:t xml:space="preserve"> </w:t>
      </w:r>
      <w:r>
        <w:t>материалы:</w:t>
      </w:r>
      <w:r>
        <w:rPr>
          <w:spacing w:val="-8"/>
        </w:rPr>
        <w:t xml:space="preserve"> </w:t>
      </w:r>
      <w:r>
        <w:t>свойства,</w:t>
      </w:r>
      <w:r>
        <w:rPr>
          <w:spacing w:val="-5"/>
        </w:rPr>
        <w:t xml:space="preserve"> </w:t>
      </w:r>
      <w:r>
        <w:t>получение</w:t>
      </w:r>
      <w:r>
        <w:rPr>
          <w:spacing w:val="-8"/>
        </w:rPr>
        <w:t xml:space="preserve"> </w:t>
      </w:r>
      <w:r>
        <w:t>и</w:t>
      </w:r>
      <w:r>
        <w:rPr>
          <w:spacing w:val="-9"/>
        </w:rPr>
        <w:t xml:space="preserve"> </w:t>
      </w:r>
      <w:r>
        <w:rPr>
          <w:spacing w:val="-2"/>
        </w:rPr>
        <w:t>использование.</w:t>
      </w:r>
    </w:p>
    <w:p w:rsidR="00A936C2" w:rsidRDefault="00FC55D5">
      <w:pPr>
        <w:pStyle w:val="a3"/>
        <w:ind w:right="315"/>
      </w:pPr>
      <w:r>
        <w:t xml:space="preserve">Индивидуальный творческий (учебный) проект «Изделие из конструкционных и поделочных </w:t>
      </w:r>
      <w:r>
        <w:rPr>
          <w:spacing w:val="-2"/>
        </w:rPr>
        <w:t>материалов».</w:t>
      </w:r>
    </w:p>
    <w:p w:rsidR="00A936C2" w:rsidRDefault="00FC55D5">
      <w:pPr>
        <w:pStyle w:val="a3"/>
        <w:spacing w:before="1"/>
        <w:ind w:left="788" w:firstLine="0"/>
      </w:pPr>
      <w:r>
        <w:t>Технологии</w:t>
      </w:r>
      <w:r>
        <w:rPr>
          <w:spacing w:val="-9"/>
        </w:rPr>
        <w:t xml:space="preserve"> </w:t>
      </w:r>
      <w:r>
        <w:t>обработки</w:t>
      </w:r>
      <w:r>
        <w:rPr>
          <w:spacing w:val="-9"/>
        </w:rPr>
        <w:t xml:space="preserve"> </w:t>
      </w:r>
      <w:r>
        <w:t>пищевых</w:t>
      </w:r>
      <w:r>
        <w:rPr>
          <w:spacing w:val="-8"/>
        </w:rPr>
        <w:t xml:space="preserve"> </w:t>
      </w:r>
      <w:r>
        <w:rPr>
          <w:spacing w:val="-2"/>
        </w:rPr>
        <w:t>продуктов.</w:t>
      </w:r>
    </w:p>
    <w:p w:rsidR="00A936C2" w:rsidRDefault="00FC55D5">
      <w:pPr>
        <w:pStyle w:val="a3"/>
        <w:spacing w:before="1"/>
        <w:ind w:right="311"/>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936C2" w:rsidRDefault="00FC55D5">
      <w:pPr>
        <w:pStyle w:val="a3"/>
        <w:ind w:right="308"/>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936C2" w:rsidRDefault="00FC55D5">
      <w:pPr>
        <w:pStyle w:val="a3"/>
        <w:spacing w:line="229" w:lineRule="exact"/>
        <w:ind w:left="788" w:firstLine="0"/>
      </w:pPr>
      <w:r>
        <w:t>Блюда</w:t>
      </w:r>
      <w:r>
        <w:rPr>
          <w:spacing w:val="-6"/>
        </w:rPr>
        <w:t xml:space="preserve"> </w:t>
      </w:r>
      <w:r>
        <w:t>национальной</w:t>
      </w:r>
      <w:r>
        <w:rPr>
          <w:spacing w:val="-7"/>
        </w:rPr>
        <w:t xml:space="preserve"> </w:t>
      </w:r>
      <w:r>
        <w:t>кухни</w:t>
      </w:r>
      <w:r>
        <w:rPr>
          <w:spacing w:val="-7"/>
        </w:rPr>
        <w:t xml:space="preserve"> </w:t>
      </w:r>
      <w:r>
        <w:t>из</w:t>
      </w:r>
      <w:r>
        <w:rPr>
          <w:spacing w:val="-7"/>
        </w:rPr>
        <w:t xml:space="preserve"> </w:t>
      </w:r>
      <w:r>
        <w:t>мяса,</w:t>
      </w:r>
      <w:r>
        <w:rPr>
          <w:spacing w:val="-8"/>
        </w:rPr>
        <w:t xml:space="preserve"> </w:t>
      </w:r>
      <w:r>
        <w:rPr>
          <w:spacing w:val="-2"/>
        </w:rPr>
        <w:t>рыбы.</w:t>
      </w:r>
    </w:p>
    <w:p w:rsidR="00A936C2" w:rsidRDefault="00FC55D5">
      <w:pPr>
        <w:pStyle w:val="a3"/>
        <w:ind w:left="788" w:firstLine="0"/>
        <w:jc w:val="left"/>
      </w:pPr>
      <w:r>
        <w:t>Групповой</w:t>
      </w:r>
      <w:r>
        <w:rPr>
          <w:spacing w:val="-9"/>
        </w:rPr>
        <w:t xml:space="preserve"> </w:t>
      </w:r>
      <w:r>
        <w:t>проект</w:t>
      </w:r>
      <w:r>
        <w:rPr>
          <w:spacing w:val="-8"/>
        </w:rPr>
        <w:t xml:space="preserve"> </w:t>
      </w:r>
      <w:r>
        <w:t>по</w:t>
      </w:r>
      <w:r>
        <w:rPr>
          <w:spacing w:val="-6"/>
        </w:rPr>
        <w:t xml:space="preserve"> </w:t>
      </w:r>
      <w:r>
        <w:t>теме</w:t>
      </w:r>
      <w:r>
        <w:rPr>
          <w:spacing w:val="-4"/>
        </w:rPr>
        <w:t xml:space="preserve"> </w:t>
      </w:r>
      <w:r>
        <w:t>«Технологии</w:t>
      </w:r>
      <w:r>
        <w:rPr>
          <w:spacing w:val="-8"/>
        </w:rPr>
        <w:t xml:space="preserve"> </w:t>
      </w:r>
      <w:r>
        <w:t>обработки</w:t>
      </w:r>
      <w:r>
        <w:rPr>
          <w:spacing w:val="-8"/>
        </w:rPr>
        <w:t xml:space="preserve"> </w:t>
      </w:r>
      <w:r>
        <w:t>пищевых</w:t>
      </w:r>
      <w:r>
        <w:rPr>
          <w:spacing w:val="-8"/>
        </w:rPr>
        <w:t xml:space="preserve"> </w:t>
      </w:r>
      <w:r>
        <w:rPr>
          <w:spacing w:val="-2"/>
        </w:rPr>
        <w:t>продуктов».</w:t>
      </w:r>
    </w:p>
    <w:p w:rsidR="00A936C2" w:rsidRDefault="00FC55D5">
      <w:pPr>
        <w:pStyle w:val="2"/>
        <w:spacing w:before="5" w:line="240" w:lineRule="auto"/>
        <w:ind w:right="6733"/>
        <w:jc w:val="left"/>
      </w:pPr>
      <w:r>
        <w:t>Модуль</w:t>
      </w:r>
      <w:r>
        <w:rPr>
          <w:spacing w:val="-13"/>
        </w:rPr>
        <w:t xml:space="preserve"> </w:t>
      </w:r>
      <w:r>
        <w:t>«Робототехника». 5 класс.</w:t>
      </w:r>
    </w:p>
    <w:p w:rsidR="00A936C2" w:rsidRDefault="00FC55D5">
      <w:pPr>
        <w:pStyle w:val="a3"/>
        <w:spacing w:line="225" w:lineRule="exact"/>
        <w:ind w:left="788" w:firstLine="0"/>
        <w:jc w:val="left"/>
      </w:pPr>
      <w:r>
        <w:t>Автоматизация</w:t>
      </w:r>
      <w:r>
        <w:rPr>
          <w:spacing w:val="-10"/>
        </w:rPr>
        <w:t xml:space="preserve"> </w:t>
      </w:r>
      <w:r>
        <w:t>и</w:t>
      </w:r>
      <w:r>
        <w:rPr>
          <w:spacing w:val="-10"/>
        </w:rPr>
        <w:t xml:space="preserve"> </w:t>
      </w:r>
      <w:r>
        <w:t>роботизация.</w:t>
      </w:r>
      <w:r>
        <w:rPr>
          <w:spacing w:val="-9"/>
        </w:rPr>
        <w:t xml:space="preserve"> </w:t>
      </w:r>
      <w:r>
        <w:t>Принципы</w:t>
      </w:r>
      <w:r>
        <w:rPr>
          <w:spacing w:val="-9"/>
        </w:rPr>
        <w:t xml:space="preserve"> </w:t>
      </w:r>
      <w:r>
        <w:t>работы</w:t>
      </w:r>
      <w:r>
        <w:rPr>
          <w:spacing w:val="-9"/>
        </w:rPr>
        <w:t xml:space="preserve"> </w:t>
      </w:r>
      <w:r>
        <w:rPr>
          <w:spacing w:val="-2"/>
        </w:rPr>
        <w:t>робота.</w:t>
      </w:r>
    </w:p>
    <w:p w:rsidR="00A936C2" w:rsidRDefault="00FC55D5">
      <w:pPr>
        <w:pStyle w:val="a3"/>
        <w:ind w:left="788" w:right="1574" w:firstLine="0"/>
        <w:jc w:val="left"/>
      </w:pPr>
      <w:r>
        <w:t>Классификация</w:t>
      </w:r>
      <w:r>
        <w:rPr>
          <w:spacing w:val="-6"/>
        </w:rPr>
        <w:t xml:space="preserve"> </w:t>
      </w:r>
      <w:r>
        <w:t>современных</w:t>
      </w:r>
      <w:r>
        <w:rPr>
          <w:spacing w:val="-6"/>
        </w:rPr>
        <w:t xml:space="preserve"> </w:t>
      </w:r>
      <w:r>
        <w:t>роботов.</w:t>
      </w:r>
      <w:r>
        <w:rPr>
          <w:spacing w:val="-5"/>
        </w:rPr>
        <w:t xml:space="preserve"> </w:t>
      </w:r>
      <w:r>
        <w:t>Виды</w:t>
      </w:r>
      <w:r>
        <w:rPr>
          <w:spacing w:val="-6"/>
        </w:rPr>
        <w:t xml:space="preserve"> </w:t>
      </w:r>
      <w:r>
        <w:t>роботов,</w:t>
      </w:r>
      <w:r>
        <w:rPr>
          <w:spacing w:val="-5"/>
        </w:rPr>
        <w:t xml:space="preserve"> </w:t>
      </w:r>
      <w:r>
        <w:t>их</w:t>
      </w:r>
      <w:r>
        <w:rPr>
          <w:spacing w:val="-4"/>
        </w:rPr>
        <w:t xml:space="preserve"> </w:t>
      </w:r>
      <w:r>
        <w:t>функции</w:t>
      </w:r>
      <w:r>
        <w:rPr>
          <w:spacing w:val="-4"/>
        </w:rPr>
        <w:t xml:space="preserve"> </w:t>
      </w:r>
      <w:r>
        <w:t>и</w:t>
      </w:r>
      <w:r>
        <w:rPr>
          <w:spacing w:val="-6"/>
        </w:rPr>
        <w:t xml:space="preserve"> </w:t>
      </w:r>
      <w:r>
        <w:t>назначение. Взаимосвязь конструкции робота и выполняемой им функции.</w:t>
      </w:r>
    </w:p>
    <w:p w:rsidR="00A936C2" w:rsidRDefault="00FC55D5">
      <w:pPr>
        <w:pStyle w:val="a3"/>
        <w:ind w:left="788" w:firstLine="0"/>
        <w:jc w:val="left"/>
      </w:pPr>
      <w:r>
        <w:t>Робототехнический</w:t>
      </w:r>
      <w:r>
        <w:rPr>
          <w:spacing w:val="-11"/>
        </w:rPr>
        <w:t xml:space="preserve"> </w:t>
      </w:r>
      <w:r>
        <w:t>конструктор</w:t>
      </w:r>
      <w:r>
        <w:rPr>
          <w:spacing w:val="-9"/>
        </w:rPr>
        <w:t xml:space="preserve"> </w:t>
      </w:r>
      <w:r>
        <w:t>и</w:t>
      </w:r>
      <w:r>
        <w:rPr>
          <w:spacing w:val="-11"/>
        </w:rPr>
        <w:t xml:space="preserve"> </w:t>
      </w:r>
      <w:r>
        <w:rPr>
          <w:spacing w:val="-2"/>
        </w:rPr>
        <w:t>комплектующие.</w:t>
      </w:r>
    </w:p>
    <w:p w:rsidR="00A936C2" w:rsidRDefault="00FC55D5">
      <w:pPr>
        <w:pStyle w:val="a3"/>
        <w:ind w:left="788" w:right="2435" w:firstLine="0"/>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7"/>
        </w:rPr>
        <w:t xml:space="preserve"> </w:t>
      </w:r>
      <w:r>
        <w:t>конструкции</w:t>
      </w:r>
      <w:r>
        <w:rPr>
          <w:spacing w:val="-6"/>
        </w:rPr>
        <w:t xml:space="preserve"> </w:t>
      </w:r>
      <w:r>
        <w:t>по</w:t>
      </w:r>
      <w:r>
        <w:rPr>
          <w:spacing w:val="-6"/>
        </w:rPr>
        <w:t xml:space="preserve"> </w:t>
      </w:r>
      <w:r>
        <w:t>готовой</w:t>
      </w:r>
      <w:r>
        <w:rPr>
          <w:spacing w:val="-7"/>
        </w:rPr>
        <w:t xml:space="preserve"> </w:t>
      </w:r>
      <w:r>
        <w:t>схеме. Базовые принципы программирования.</w:t>
      </w:r>
    </w:p>
    <w:p w:rsidR="00A936C2" w:rsidRDefault="00FC55D5">
      <w:pPr>
        <w:pStyle w:val="a3"/>
        <w:spacing w:before="1" w:line="229" w:lineRule="exact"/>
        <w:ind w:left="788" w:firstLine="0"/>
        <w:jc w:val="left"/>
      </w:pPr>
      <w:r>
        <w:t>Визуальный</w:t>
      </w:r>
      <w:r>
        <w:rPr>
          <w:spacing w:val="-11"/>
        </w:rPr>
        <w:t xml:space="preserve"> </w:t>
      </w:r>
      <w:r>
        <w:t>язык</w:t>
      </w:r>
      <w:r>
        <w:rPr>
          <w:spacing w:val="-11"/>
        </w:rPr>
        <w:t xml:space="preserve"> </w:t>
      </w:r>
      <w:r>
        <w:t>для</w:t>
      </w:r>
      <w:r>
        <w:rPr>
          <w:spacing w:val="-8"/>
        </w:rPr>
        <w:t xml:space="preserve"> </w:t>
      </w:r>
      <w:r>
        <w:t>программирования</w:t>
      </w:r>
      <w:r>
        <w:rPr>
          <w:spacing w:val="-9"/>
        </w:rPr>
        <w:t xml:space="preserve"> </w:t>
      </w:r>
      <w:r>
        <w:t>простых</w:t>
      </w:r>
      <w:r>
        <w:rPr>
          <w:spacing w:val="-10"/>
        </w:rPr>
        <w:t xml:space="preserve"> </w:t>
      </w:r>
      <w:r>
        <w:t>робототехнических</w:t>
      </w:r>
      <w:r>
        <w:rPr>
          <w:spacing w:val="-11"/>
        </w:rPr>
        <w:t xml:space="preserve"> </w:t>
      </w:r>
      <w:r>
        <w:rPr>
          <w:spacing w:val="-2"/>
        </w:rPr>
        <w:t>систем.</w:t>
      </w:r>
    </w:p>
    <w:p w:rsidR="00A936C2" w:rsidRDefault="00FC55D5">
      <w:pPr>
        <w:pStyle w:val="2"/>
        <w:spacing w:line="229" w:lineRule="exact"/>
        <w:jc w:val="left"/>
        <w:rPr>
          <w:b w:val="0"/>
        </w:rPr>
      </w:pPr>
      <w:r>
        <w:t xml:space="preserve">6 </w:t>
      </w:r>
      <w:r>
        <w:rPr>
          <w:spacing w:val="-2"/>
        </w:rPr>
        <w:t>класс</w:t>
      </w:r>
      <w:r>
        <w:rPr>
          <w:b w:val="0"/>
          <w:spacing w:val="-2"/>
        </w:rPr>
        <w:t>.</w:t>
      </w:r>
    </w:p>
    <w:p w:rsidR="00A936C2" w:rsidRDefault="00FC55D5">
      <w:pPr>
        <w:pStyle w:val="a3"/>
        <w:ind w:left="788" w:right="641" w:firstLine="0"/>
        <w:jc w:val="left"/>
      </w:pPr>
      <w:r>
        <w:t>Мобильная</w:t>
      </w:r>
      <w:r>
        <w:rPr>
          <w:spacing w:val="-9"/>
        </w:rPr>
        <w:t xml:space="preserve"> </w:t>
      </w:r>
      <w:r>
        <w:t>робототехника.</w:t>
      </w:r>
      <w:r>
        <w:rPr>
          <w:spacing w:val="-6"/>
        </w:rPr>
        <w:t xml:space="preserve"> </w:t>
      </w:r>
      <w:r>
        <w:t>Организация</w:t>
      </w:r>
      <w:r>
        <w:rPr>
          <w:spacing w:val="-9"/>
        </w:rPr>
        <w:t xml:space="preserve"> </w:t>
      </w:r>
      <w:r>
        <w:t>перемещения</w:t>
      </w:r>
      <w:r>
        <w:rPr>
          <w:spacing w:val="-9"/>
        </w:rPr>
        <w:t xml:space="preserve"> </w:t>
      </w:r>
      <w:r>
        <w:t>робототехнических</w:t>
      </w:r>
      <w:r>
        <w:rPr>
          <w:spacing w:val="-8"/>
        </w:rPr>
        <w:t xml:space="preserve"> </w:t>
      </w:r>
      <w:r>
        <w:t>устройств. Транспортные роботы. Назначение, особенности.</w:t>
      </w:r>
    </w:p>
    <w:p w:rsidR="00A936C2" w:rsidRDefault="00FC55D5">
      <w:pPr>
        <w:pStyle w:val="a3"/>
        <w:spacing w:before="1"/>
        <w:ind w:left="788" w:firstLine="0"/>
        <w:jc w:val="left"/>
      </w:pPr>
      <w:r>
        <w:t>Знакомство</w:t>
      </w:r>
      <w:r>
        <w:rPr>
          <w:spacing w:val="-7"/>
        </w:rPr>
        <w:t xml:space="preserve"> </w:t>
      </w:r>
      <w:r>
        <w:t>с</w:t>
      </w:r>
      <w:r>
        <w:rPr>
          <w:spacing w:val="-8"/>
        </w:rPr>
        <w:t xml:space="preserve"> </w:t>
      </w:r>
      <w:r>
        <w:t>контроллером,</w:t>
      </w:r>
      <w:r>
        <w:rPr>
          <w:spacing w:val="-8"/>
        </w:rPr>
        <w:t xml:space="preserve"> </w:t>
      </w:r>
      <w:r>
        <w:t>моторами,</w:t>
      </w:r>
      <w:r>
        <w:rPr>
          <w:spacing w:val="-8"/>
        </w:rPr>
        <w:t xml:space="preserve"> </w:t>
      </w:r>
      <w:r>
        <w:rPr>
          <w:spacing w:val="-2"/>
        </w:rPr>
        <w:t>датчиками.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Сборка</w:t>
      </w:r>
      <w:r>
        <w:rPr>
          <w:spacing w:val="-9"/>
        </w:rPr>
        <w:t xml:space="preserve"> </w:t>
      </w:r>
      <w:r>
        <w:t>мобильного</w:t>
      </w:r>
      <w:r>
        <w:rPr>
          <w:spacing w:val="-8"/>
        </w:rPr>
        <w:t xml:space="preserve"> </w:t>
      </w:r>
      <w:r>
        <w:rPr>
          <w:spacing w:val="-2"/>
        </w:rPr>
        <w:t>робота.</w:t>
      </w:r>
    </w:p>
    <w:p w:rsidR="00A936C2" w:rsidRDefault="00FC55D5">
      <w:pPr>
        <w:pStyle w:val="a3"/>
        <w:spacing w:before="1"/>
        <w:ind w:left="788" w:firstLine="0"/>
        <w:jc w:val="left"/>
      </w:pPr>
      <w:r>
        <w:rPr>
          <w:spacing w:val="-2"/>
        </w:rPr>
        <w:t>Принципы</w:t>
      </w:r>
      <w:r>
        <w:rPr>
          <w:spacing w:val="9"/>
        </w:rPr>
        <w:t xml:space="preserve"> </w:t>
      </w:r>
      <w:r>
        <w:rPr>
          <w:spacing w:val="-2"/>
        </w:rPr>
        <w:t>программирования</w:t>
      </w:r>
      <w:r>
        <w:rPr>
          <w:spacing w:val="8"/>
        </w:rPr>
        <w:t xml:space="preserve"> </w:t>
      </w:r>
      <w:r>
        <w:rPr>
          <w:spacing w:val="-2"/>
        </w:rPr>
        <w:t>мобильных</w:t>
      </w:r>
      <w:r>
        <w:rPr>
          <w:spacing w:val="8"/>
        </w:rPr>
        <w:t xml:space="preserve"> </w:t>
      </w:r>
      <w:r>
        <w:rPr>
          <w:spacing w:val="-2"/>
        </w:rPr>
        <w:t>роботов.</w:t>
      </w:r>
    </w:p>
    <w:p w:rsidR="00A936C2" w:rsidRDefault="00FC55D5">
      <w:pPr>
        <w:pStyle w:val="a3"/>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40"/>
        </w:rPr>
        <w:t xml:space="preserve"> </w:t>
      </w:r>
      <w:r>
        <w:t>и</w:t>
      </w:r>
      <w:r>
        <w:rPr>
          <w:spacing w:val="40"/>
        </w:rPr>
        <w:t xml:space="preserve"> </w:t>
      </w:r>
      <w:r>
        <w:t>команды программирования роботов.</w:t>
      </w:r>
    </w:p>
    <w:p w:rsidR="00A936C2" w:rsidRDefault="00FC55D5">
      <w:pPr>
        <w:pStyle w:val="a3"/>
        <w:spacing w:before="1"/>
        <w:ind w:left="788" w:firstLine="0"/>
        <w:jc w:val="left"/>
      </w:pPr>
      <w:r>
        <w:t>Учебный</w:t>
      </w:r>
      <w:r>
        <w:rPr>
          <w:spacing w:val="-8"/>
        </w:rPr>
        <w:t xml:space="preserve"> </w:t>
      </w:r>
      <w:r>
        <w:t>проект</w:t>
      </w:r>
      <w:r>
        <w:rPr>
          <w:spacing w:val="-5"/>
        </w:rPr>
        <w:t xml:space="preserve"> </w:t>
      </w:r>
      <w:r>
        <w:t>по</w:t>
      </w:r>
      <w:r>
        <w:rPr>
          <w:spacing w:val="-5"/>
        </w:rPr>
        <w:t xml:space="preserve"> </w:t>
      </w:r>
      <w:r>
        <w:rPr>
          <w:spacing w:val="-2"/>
        </w:rPr>
        <w:t>робототехнике.</w:t>
      </w:r>
    </w:p>
    <w:p w:rsidR="00A936C2" w:rsidRDefault="00FC55D5">
      <w:pPr>
        <w:pStyle w:val="2"/>
        <w:spacing w:before="6" w:line="227" w:lineRule="exact"/>
        <w:jc w:val="left"/>
      </w:pPr>
      <w:r>
        <w:t xml:space="preserve">7 </w:t>
      </w:r>
      <w:r>
        <w:rPr>
          <w:spacing w:val="-2"/>
        </w:rPr>
        <w:t>класс.</w:t>
      </w:r>
    </w:p>
    <w:p w:rsidR="00A936C2" w:rsidRDefault="00FC55D5">
      <w:pPr>
        <w:pStyle w:val="a3"/>
        <w:spacing w:line="227" w:lineRule="exact"/>
        <w:ind w:left="788" w:firstLine="0"/>
        <w:jc w:val="left"/>
      </w:pPr>
      <w:r>
        <w:t>Промышленные</w:t>
      </w:r>
      <w:r>
        <w:rPr>
          <w:spacing w:val="-7"/>
        </w:rPr>
        <w:t xml:space="preserve"> </w:t>
      </w:r>
      <w:r>
        <w:t>и</w:t>
      </w:r>
      <w:r>
        <w:rPr>
          <w:spacing w:val="-10"/>
        </w:rPr>
        <w:t xml:space="preserve"> </w:t>
      </w:r>
      <w:r>
        <w:t>бытовые</w:t>
      </w:r>
      <w:r>
        <w:rPr>
          <w:spacing w:val="-7"/>
        </w:rPr>
        <w:t xml:space="preserve"> </w:t>
      </w:r>
      <w:r>
        <w:t>роботы,</w:t>
      </w:r>
      <w:r>
        <w:rPr>
          <w:spacing w:val="-8"/>
        </w:rPr>
        <w:t xml:space="preserve"> </w:t>
      </w:r>
      <w:r>
        <w:t>их</w:t>
      </w:r>
      <w:r>
        <w:rPr>
          <w:spacing w:val="-7"/>
        </w:rPr>
        <w:t xml:space="preserve"> </w:t>
      </w:r>
      <w:r>
        <w:t>классификация,</w:t>
      </w:r>
      <w:r>
        <w:rPr>
          <w:spacing w:val="-8"/>
        </w:rPr>
        <w:t xml:space="preserve"> </w:t>
      </w:r>
      <w:r>
        <w:t>назначение,</w:t>
      </w:r>
      <w:r>
        <w:rPr>
          <w:spacing w:val="-8"/>
        </w:rPr>
        <w:t xml:space="preserve"> </w:t>
      </w:r>
      <w:r>
        <w:rPr>
          <w:spacing w:val="-2"/>
        </w:rPr>
        <w:t>использование</w:t>
      </w:r>
    </w:p>
    <w:p w:rsidR="00A936C2" w:rsidRDefault="00FC55D5">
      <w:pPr>
        <w:pStyle w:val="a3"/>
        <w:tabs>
          <w:tab w:val="left" w:pos="2654"/>
          <w:tab w:val="left" w:pos="3927"/>
          <w:tab w:val="left" w:pos="4227"/>
          <w:tab w:val="left" w:pos="4901"/>
          <w:tab w:val="left" w:pos="6172"/>
          <w:tab w:val="left" w:pos="6867"/>
          <w:tab w:val="left" w:pos="8747"/>
        </w:tabs>
        <w:ind w:right="316"/>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A936C2" w:rsidRDefault="00FC55D5">
      <w:pPr>
        <w:pStyle w:val="a3"/>
        <w:tabs>
          <w:tab w:val="left" w:pos="1975"/>
          <w:tab w:val="left" w:pos="2387"/>
          <w:tab w:val="left" w:pos="3567"/>
          <w:tab w:val="left" w:pos="4275"/>
          <w:tab w:val="left" w:pos="6118"/>
          <w:tab w:val="left" w:pos="7325"/>
          <w:tab w:val="left" w:pos="8524"/>
        </w:tabs>
        <w:spacing w:before="1"/>
        <w:ind w:right="315"/>
        <w:jc w:val="left"/>
      </w:pPr>
      <w:r>
        <w:rPr>
          <w:spacing w:val="-2"/>
        </w:rPr>
        <w:t>Реализация</w:t>
      </w:r>
      <w:r>
        <w:tab/>
      </w:r>
      <w:r>
        <w:rPr>
          <w:spacing w:val="-6"/>
        </w:rPr>
        <w:t>на</w:t>
      </w:r>
      <w:r>
        <w:tab/>
      </w:r>
      <w:r>
        <w:rPr>
          <w:spacing w:val="-2"/>
        </w:rPr>
        <w:t>выбранном</w:t>
      </w:r>
      <w:r>
        <w:tab/>
      </w:r>
      <w:r>
        <w:rPr>
          <w:spacing w:val="-2"/>
        </w:rPr>
        <w:t>языке</w:t>
      </w:r>
      <w:r>
        <w:tab/>
      </w:r>
      <w:r>
        <w:rPr>
          <w:spacing w:val="-2"/>
        </w:rPr>
        <w:t>программирования</w:t>
      </w:r>
      <w:r>
        <w:tab/>
      </w:r>
      <w:r>
        <w:rPr>
          <w:spacing w:val="-2"/>
        </w:rPr>
        <w:t>алгоритмов</w:t>
      </w:r>
      <w:r>
        <w:tab/>
      </w:r>
      <w:r>
        <w:rPr>
          <w:spacing w:val="-2"/>
        </w:rPr>
        <w:t>управления</w:t>
      </w:r>
      <w:r>
        <w:tab/>
      </w:r>
      <w:r>
        <w:rPr>
          <w:spacing w:val="-2"/>
        </w:rPr>
        <w:t xml:space="preserve">отдельными </w:t>
      </w:r>
      <w:r>
        <w:t>компонентами и роботизированными системами.</w:t>
      </w:r>
    </w:p>
    <w:p w:rsidR="00A936C2" w:rsidRDefault="00FC55D5">
      <w:pPr>
        <w:pStyle w:val="a3"/>
        <w:spacing w:before="1"/>
        <w:ind w:left="788" w:right="1803" w:firstLine="0"/>
        <w:jc w:val="left"/>
      </w:pPr>
      <w:r>
        <w:t>Анализ</w:t>
      </w:r>
      <w:r>
        <w:rPr>
          <w:spacing w:val="-7"/>
        </w:rPr>
        <w:t xml:space="preserve"> </w:t>
      </w:r>
      <w:r>
        <w:t>и</w:t>
      </w:r>
      <w:r>
        <w:rPr>
          <w:spacing w:val="-6"/>
        </w:rPr>
        <w:t xml:space="preserve"> </w:t>
      </w:r>
      <w:r>
        <w:t>проверка</w:t>
      </w:r>
      <w:r>
        <w:rPr>
          <w:spacing w:val="-7"/>
        </w:rPr>
        <w:t xml:space="preserve"> </w:t>
      </w:r>
      <w:r>
        <w:t>на</w:t>
      </w:r>
      <w:r>
        <w:rPr>
          <w:spacing w:val="-7"/>
        </w:rPr>
        <w:t xml:space="preserve"> </w:t>
      </w:r>
      <w:r>
        <w:t>работоспособность,</w:t>
      </w:r>
      <w:r>
        <w:rPr>
          <w:spacing w:val="-5"/>
        </w:rPr>
        <w:t xml:space="preserve"> </w:t>
      </w:r>
      <w:r>
        <w:t>усовершенствование</w:t>
      </w:r>
      <w:r>
        <w:rPr>
          <w:spacing w:val="-4"/>
        </w:rPr>
        <w:t xml:space="preserve"> </w:t>
      </w:r>
      <w:r>
        <w:t>конструкции</w:t>
      </w:r>
      <w:r>
        <w:rPr>
          <w:spacing w:val="-8"/>
        </w:rPr>
        <w:t xml:space="preserve"> </w:t>
      </w:r>
      <w:r>
        <w:t>робота. Учебный проект по робототехнике.</w:t>
      </w:r>
    </w:p>
    <w:p w:rsidR="00A936C2" w:rsidRDefault="00FC55D5">
      <w:pPr>
        <w:pStyle w:val="2"/>
        <w:spacing w:before="3"/>
        <w:jc w:val="left"/>
      </w:pPr>
      <w:r>
        <w:t xml:space="preserve">8 </w:t>
      </w:r>
      <w:r>
        <w:rPr>
          <w:spacing w:val="-2"/>
        </w:rPr>
        <w:t>класс.</w:t>
      </w:r>
    </w:p>
    <w:p w:rsidR="00A936C2" w:rsidRDefault="00FC55D5">
      <w:pPr>
        <w:pStyle w:val="a3"/>
        <w:spacing w:line="228" w:lineRule="exact"/>
        <w:ind w:left="788" w:firstLine="0"/>
        <w:jc w:val="left"/>
      </w:pPr>
      <w:r>
        <w:t>История</w:t>
      </w:r>
      <w:r>
        <w:rPr>
          <w:spacing w:val="-13"/>
        </w:rPr>
        <w:t xml:space="preserve"> </w:t>
      </w:r>
      <w:r>
        <w:t>развития</w:t>
      </w:r>
      <w:r>
        <w:rPr>
          <w:spacing w:val="-12"/>
        </w:rPr>
        <w:t xml:space="preserve"> </w:t>
      </w:r>
      <w:r>
        <w:t>беспилотного</w:t>
      </w:r>
      <w:r>
        <w:rPr>
          <w:spacing w:val="-10"/>
        </w:rPr>
        <w:t xml:space="preserve"> </w:t>
      </w:r>
      <w:r>
        <w:t>авиастроения,</w:t>
      </w:r>
      <w:r>
        <w:rPr>
          <w:spacing w:val="-12"/>
        </w:rPr>
        <w:t xml:space="preserve"> </w:t>
      </w:r>
      <w:r>
        <w:t>применение</w:t>
      </w:r>
      <w:r>
        <w:rPr>
          <w:spacing w:val="-11"/>
        </w:rPr>
        <w:t xml:space="preserve"> </w:t>
      </w:r>
      <w:r>
        <w:t>беспилотных</w:t>
      </w:r>
      <w:r>
        <w:rPr>
          <w:spacing w:val="-12"/>
        </w:rPr>
        <w:t xml:space="preserve"> </w:t>
      </w:r>
      <w:r>
        <w:t>воздушных</w:t>
      </w:r>
      <w:r>
        <w:rPr>
          <w:spacing w:val="-12"/>
        </w:rPr>
        <w:t xml:space="preserve"> </w:t>
      </w:r>
      <w:r>
        <w:rPr>
          <w:spacing w:val="-2"/>
        </w:rPr>
        <w:t>судов.</w:t>
      </w:r>
    </w:p>
    <w:p w:rsidR="00A936C2" w:rsidRDefault="00FC55D5">
      <w:pPr>
        <w:pStyle w:val="a3"/>
        <w:ind w:right="314"/>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w:t>
      </w:r>
      <w:r>
        <w:rPr>
          <w:spacing w:val="80"/>
        </w:rPr>
        <w:t xml:space="preserve"> </w:t>
      </w:r>
      <w:r>
        <w:t>использования</w:t>
      </w:r>
      <w:r>
        <w:rPr>
          <w:spacing w:val="80"/>
        </w:rPr>
        <w:t xml:space="preserve"> </w:t>
      </w:r>
      <w:r>
        <w:t>при конструировании роботов.</w:t>
      </w:r>
    </w:p>
    <w:p w:rsidR="00A936C2" w:rsidRDefault="00FC55D5">
      <w:pPr>
        <w:pStyle w:val="a3"/>
        <w:spacing w:before="1"/>
        <w:ind w:left="788" w:right="641" w:firstLine="0"/>
        <w:jc w:val="left"/>
      </w:pPr>
      <w:r>
        <w:t>Основные</w:t>
      </w:r>
      <w:r>
        <w:rPr>
          <w:spacing w:val="-4"/>
        </w:rPr>
        <w:t xml:space="preserve"> </w:t>
      </w:r>
      <w:r>
        <w:t>принципы</w:t>
      </w:r>
      <w:r>
        <w:rPr>
          <w:spacing w:val="-4"/>
        </w:rPr>
        <w:t xml:space="preserve"> </w:t>
      </w:r>
      <w:r>
        <w:t>теории</w:t>
      </w:r>
      <w:r>
        <w:rPr>
          <w:spacing w:val="-6"/>
        </w:rPr>
        <w:t xml:space="preserve"> </w:t>
      </w:r>
      <w:r>
        <w:t>автоматического</w:t>
      </w:r>
      <w:r>
        <w:rPr>
          <w:spacing w:val="-4"/>
        </w:rPr>
        <w:t xml:space="preserve"> </w:t>
      </w:r>
      <w:r>
        <w:t>управления</w:t>
      </w:r>
      <w:r>
        <w:rPr>
          <w:spacing w:val="-8"/>
        </w:rPr>
        <w:t xml:space="preserve"> </w:t>
      </w:r>
      <w:r>
        <w:t>и</w:t>
      </w:r>
      <w:r>
        <w:rPr>
          <w:spacing w:val="-8"/>
        </w:rPr>
        <w:t xml:space="preserve"> </w:t>
      </w:r>
      <w:r>
        <w:t>регулирования.</w:t>
      </w:r>
      <w:r>
        <w:rPr>
          <w:spacing w:val="-7"/>
        </w:rPr>
        <w:t xml:space="preserve"> </w:t>
      </w:r>
      <w:r>
        <w:t>Обратная</w:t>
      </w:r>
      <w:r>
        <w:rPr>
          <w:spacing w:val="-8"/>
        </w:rPr>
        <w:t xml:space="preserve"> </w:t>
      </w:r>
      <w:r>
        <w:t>связь. Датчики, принципы и режимы работы, параметры, применение.</w:t>
      </w:r>
    </w:p>
    <w:p w:rsidR="00A936C2" w:rsidRDefault="00FC55D5">
      <w:pPr>
        <w:pStyle w:val="a3"/>
        <w:ind w:left="788" w:right="1803" w:firstLine="0"/>
        <w:jc w:val="left"/>
      </w:pPr>
      <w:r>
        <w:t>Отладка</w:t>
      </w:r>
      <w:r>
        <w:rPr>
          <w:spacing w:val="-6"/>
        </w:rPr>
        <w:t xml:space="preserve"> </w:t>
      </w:r>
      <w:r>
        <w:t>роботизированных</w:t>
      </w:r>
      <w:r>
        <w:rPr>
          <w:spacing w:val="-5"/>
        </w:rPr>
        <w:t xml:space="preserve"> </w:t>
      </w:r>
      <w:r>
        <w:t>конструкций</w:t>
      </w:r>
      <w:r>
        <w:rPr>
          <w:spacing w:val="-7"/>
        </w:rPr>
        <w:t xml:space="preserve"> </w:t>
      </w:r>
      <w:r>
        <w:t>в</w:t>
      </w:r>
      <w:r>
        <w:rPr>
          <w:spacing w:val="-7"/>
        </w:rPr>
        <w:t xml:space="preserve"> </w:t>
      </w:r>
      <w:r>
        <w:t>соответствии</w:t>
      </w:r>
      <w:r>
        <w:rPr>
          <w:spacing w:val="-6"/>
        </w:rPr>
        <w:t xml:space="preserve"> </w:t>
      </w:r>
      <w:r>
        <w:t>с</w:t>
      </w:r>
      <w:r>
        <w:rPr>
          <w:spacing w:val="-6"/>
        </w:rPr>
        <w:t xml:space="preserve"> </w:t>
      </w:r>
      <w:r>
        <w:t>поставленными</w:t>
      </w:r>
      <w:r>
        <w:rPr>
          <w:spacing w:val="-7"/>
        </w:rPr>
        <w:t xml:space="preserve"> </w:t>
      </w:r>
      <w:r>
        <w:t>задачами. Беспроводное управление роботом.</w:t>
      </w:r>
    </w:p>
    <w:p w:rsidR="00A936C2" w:rsidRDefault="00FC55D5">
      <w:pPr>
        <w:pStyle w:val="a3"/>
        <w:jc w:val="left"/>
      </w:pPr>
      <w:r>
        <w:t>Программирование роботов в среде конкретного языка программирования, основные инструменты и команды программирования роботов.</w:t>
      </w:r>
    </w:p>
    <w:p w:rsidR="00A936C2" w:rsidRDefault="00FC55D5">
      <w:pPr>
        <w:pStyle w:val="a3"/>
        <w:spacing w:line="228" w:lineRule="exact"/>
        <w:ind w:left="788" w:firstLine="0"/>
        <w:jc w:val="left"/>
      </w:pPr>
      <w:r>
        <w:t>Учебный</w:t>
      </w:r>
      <w:r>
        <w:rPr>
          <w:spacing w:val="-8"/>
        </w:rPr>
        <w:t xml:space="preserve"> </w:t>
      </w:r>
      <w:r>
        <w:t>проект</w:t>
      </w:r>
      <w:r>
        <w:rPr>
          <w:spacing w:val="-5"/>
        </w:rPr>
        <w:t xml:space="preserve"> </w:t>
      </w:r>
      <w:r>
        <w:t>по</w:t>
      </w:r>
      <w:r>
        <w:rPr>
          <w:spacing w:val="-6"/>
        </w:rPr>
        <w:t xml:space="preserve"> </w:t>
      </w:r>
      <w:r>
        <w:t>робототехнике</w:t>
      </w:r>
      <w:r>
        <w:rPr>
          <w:spacing w:val="-6"/>
        </w:rPr>
        <w:t xml:space="preserve"> </w:t>
      </w:r>
      <w:r>
        <w:t>(одна</w:t>
      </w:r>
      <w:r>
        <w:rPr>
          <w:spacing w:val="-7"/>
        </w:rPr>
        <w:t xml:space="preserve"> </w:t>
      </w:r>
      <w:r>
        <w:t>из</w:t>
      </w:r>
      <w:r>
        <w:rPr>
          <w:spacing w:val="-6"/>
        </w:rPr>
        <w:t xml:space="preserve"> </w:t>
      </w:r>
      <w:r>
        <w:t>предложенных</w:t>
      </w:r>
      <w:r>
        <w:rPr>
          <w:spacing w:val="-7"/>
        </w:rPr>
        <w:t xml:space="preserve"> </w:t>
      </w:r>
      <w:r>
        <w:t>тем</w:t>
      </w:r>
      <w:r>
        <w:rPr>
          <w:spacing w:val="-6"/>
        </w:rPr>
        <w:t xml:space="preserve"> </w:t>
      </w:r>
      <w:r>
        <w:t>на</w:t>
      </w:r>
      <w:r>
        <w:rPr>
          <w:spacing w:val="-6"/>
        </w:rPr>
        <w:t xml:space="preserve"> </w:t>
      </w:r>
      <w:r>
        <w:rPr>
          <w:spacing w:val="-2"/>
        </w:rPr>
        <w:t>выбор).</w:t>
      </w:r>
    </w:p>
    <w:p w:rsidR="00A936C2" w:rsidRDefault="00FC55D5">
      <w:pPr>
        <w:pStyle w:val="2"/>
        <w:spacing w:before="1" w:line="240" w:lineRule="auto"/>
        <w:jc w:val="left"/>
        <w:rPr>
          <w:b w:val="0"/>
        </w:rPr>
      </w:pPr>
      <w:r>
        <w:t xml:space="preserve">9 </w:t>
      </w:r>
      <w:r>
        <w:rPr>
          <w:spacing w:val="-2"/>
        </w:rPr>
        <w:t>класс</w:t>
      </w:r>
      <w:r>
        <w:rPr>
          <w:b w:val="0"/>
          <w:spacing w:val="-2"/>
        </w:rPr>
        <w:t>.</w:t>
      </w:r>
    </w:p>
    <w:p w:rsidR="00A936C2" w:rsidRDefault="00FC55D5">
      <w:pPr>
        <w:pStyle w:val="a3"/>
        <w:ind w:left="788" w:firstLine="0"/>
        <w:jc w:val="left"/>
      </w:pPr>
      <w:r>
        <w:t>Робототехнические</w:t>
      </w:r>
      <w:r>
        <w:rPr>
          <w:spacing w:val="-9"/>
        </w:rPr>
        <w:t xml:space="preserve"> </w:t>
      </w:r>
      <w:r>
        <w:t>системы.</w:t>
      </w:r>
      <w:r>
        <w:rPr>
          <w:spacing w:val="-9"/>
        </w:rPr>
        <w:t xml:space="preserve"> </w:t>
      </w:r>
      <w:r>
        <w:t>Автоматизированные</w:t>
      </w:r>
      <w:r>
        <w:rPr>
          <w:spacing w:val="-6"/>
        </w:rPr>
        <w:t xml:space="preserve"> </w:t>
      </w:r>
      <w:r>
        <w:t>и</w:t>
      </w:r>
      <w:r>
        <w:rPr>
          <w:spacing w:val="-10"/>
        </w:rPr>
        <w:t xml:space="preserve"> </w:t>
      </w:r>
      <w:r>
        <w:t>роботизированные</w:t>
      </w:r>
      <w:r>
        <w:rPr>
          <w:spacing w:val="-6"/>
        </w:rPr>
        <w:t xml:space="preserve"> </w:t>
      </w:r>
      <w:r>
        <w:t>производственные</w:t>
      </w:r>
      <w:r>
        <w:rPr>
          <w:spacing w:val="-6"/>
        </w:rPr>
        <w:t xml:space="preserve"> </w:t>
      </w:r>
      <w:r>
        <w:t>линии. Система «Интернет вещей». Промышленный «Интернет вещей».</w:t>
      </w:r>
    </w:p>
    <w:p w:rsidR="00A936C2" w:rsidRDefault="00FC55D5">
      <w:pPr>
        <w:pStyle w:val="a3"/>
        <w:spacing w:before="1"/>
        <w:ind w:left="788" w:firstLine="0"/>
        <w:jc w:val="left"/>
      </w:pPr>
      <w:r>
        <w:t>Потребительский</w:t>
      </w:r>
      <w:r>
        <w:rPr>
          <w:spacing w:val="-11"/>
        </w:rPr>
        <w:t xml:space="preserve"> </w:t>
      </w:r>
      <w:r>
        <w:t>«Интернет</w:t>
      </w:r>
      <w:r>
        <w:rPr>
          <w:spacing w:val="-12"/>
        </w:rPr>
        <w:t xml:space="preserve"> </w:t>
      </w:r>
      <w:r>
        <w:t>вещей».</w:t>
      </w:r>
      <w:r>
        <w:rPr>
          <w:spacing w:val="-11"/>
        </w:rPr>
        <w:t xml:space="preserve"> </w:t>
      </w:r>
      <w:r>
        <w:t>Элементы</w:t>
      </w:r>
      <w:r>
        <w:rPr>
          <w:spacing w:val="-7"/>
        </w:rPr>
        <w:t xml:space="preserve"> </w:t>
      </w:r>
      <w:r>
        <w:t>«Умного</w:t>
      </w:r>
      <w:r>
        <w:rPr>
          <w:spacing w:val="-11"/>
        </w:rPr>
        <w:t xml:space="preserve"> </w:t>
      </w:r>
      <w:r>
        <w:rPr>
          <w:spacing w:val="-2"/>
        </w:rPr>
        <w:t>дома».</w:t>
      </w:r>
    </w:p>
    <w:p w:rsidR="00A936C2" w:rsidRDefault="00FC55D5">
      <w:pPr>
        <w:pStyle w:val="a3"/>
        <w:ind w:left="788" w:firstLine="0"/>
        <w:jc w:val="left"/>
      </w:pPr>
      <w:r>
        <w:t>Конструирование</w:t>
      </w:r>
      <w:r>
        <w:rPr>
          <w:spacing w:val="-3"/>
        </w:rPr>
        <w:t xml:space="preserve"> </w:t>
      </w:r>
      <w:r>
        <w:t>и</w:t>
      </w:r>
      <w:r>
        <w:rPr>
          <w:spacing w:val="-6"/>
        </w:rPr>
        <w:t xml:space="preserve"> </w:t>
      </w:r>
      <w:r>
        <w:t>моделирование</w:t>
      </w:r>
      <w:r>
        <w:rPr>
          <w:spacing w:val="-5"/>
        </w:rPr>
        <w:t xml:space="preserve"> </w:t>
      </w:r>
      <w:r>
        <w:t>с</w:t>
      </w:r>
      <w:r>
        <w:rPr>
          <w:spacing w:val="-5"/>
        </w:rPr>
        <w:t xml:space="preserve"> </w:t>
      </w:r>
      <w:r>
        <w:t>использованием</w:t>
      </w:r>
      <w:r>
        <w:rPr>
          <w:spacing w:val="-5"/>
        </w:rPr>
        <w:t xml:space="preserve"> </w:t>
      </w:r>
      <w:r>
        <w:t>автоматизированных</w:t>
      </w:r>
      <w:r>
        <w:rPr>
          <w:spacing w:val="-6"/>
        </w:rPr>
        <w:t xml:space="preserve"> </w:t>
      </w:r>
      <w:r>
        <w:t>систем</w:t>
      </w:r>
      <w:r>
        <w:rPr>
          <w:spacing w:val="-5"/>
        </w:rPr>
        <w:t xml:space="preserve"> </w:t>
      </w:r>
      <w:r>
        <w:t>с</w:t>
      </w:r>
      <w:r>
        <w:rPr>
          <w:spacing w:val="-5"/>
        </w:rPr>
        <w:t xml:space="preserve"> </w:t>
      </w:r>
      <w:r>
        <w:t>обратной</w:t>
      </w:r>
      <w:r>
        <w:rPr>
          <w:spacing w:val="-6"/>
        </w:rPr>
        <w:t xml:space="preserve"> </w:t>
      </w:r>
      <w:r>
        <w:t>связью. Составление алгоритмов и программ по управлению роботизированными системами.</w:t>
      </w:r>
    </w:p>
    <w:p w:rsidR="00A936C2" w:rsidRDefault="00FC55D5">
      <w:pPr>
        <w:pStyle w:val="a3"/>
        <w:spacing w:line="228" w:lineRule="exact"/>
        <w:ind w:left="788" w:firstLine="0"/>
        <w:jc w:val="left"/>
      </w:pPr>
      <w:r>
        <w:t>Протоколы</w:t>
      </w:r>
      <w:r>
        <w:rPr>
          <w:spacing w:val="-9"/>
        </w:rPr>
        <w:t xml:space="preserve"> </w:t>
      </w:r>
      <w:r>
        <w:rPr>
          <w:spacing w:val="-2"/>
        </w:rPr>
        <w:t>связи.</w:t>
      </w:r>
    </w:p>
    <w:p w:rsidR="00A936C2" w:rsidRDefault="00FC55D5">
      <w:pPr>
        <w:pStyle w:val="a3"/>
        <w:spacing w:before="1"/>
        <w:ind w:left="788" w:right="2485" w:firstLine="0"/>
        <w:jc w:val="left"/>
      </w:pPr>
      <w:r>
        <w:t>Перспективы</w:t>
      </w:r>
      <w:r>
        <w:rPr>
          <w:spacing w:val="-7"/>
        </w:rPr>
        <w:t xml:space="preserve"> </w:t>
      </w:r>
      <w:r>
        <w:t>автоматизации</w:t>
      </w:r>
      <w:r>
        <w:rPr>
          <w:spacing w:val="-8"/>
        </w:rPr>
        <w:t xml:space="preserve"> </w:t>
      </w:r>
      <w:r>
        <w:t>и</w:t>
      </w:r>
      <w:r>
        <w:rPr>
          <w:spacing w:val="-8"/>
        </w:rPr>
        <w:t xml:space="preserve"> </w:t>
      </w:r>
      <w:r>
        <w:t>роботизации:</w:t>
      </w:r>
      <w:r>
        <w:rPr>
          <w:spacing w:val="-8"/>
        </w:rPr>
        <w:t xml:space="preserve"> </w:t>
      </w:r>
      <w:r>
        <w:t>возможности</w:t>
      </w:r>
      <w:r>
        <w:rPr>
          <w:spacing w:val="-9"/>
        </w:rPr>
        <w:t xml:space="preserve"> </w:t>
      </w:r>
      <w:r>
        <w:t>и</w:t>
      </w:r>
      <w:r>
        <w:rPr>
          <w:spacing w:val="-8"/>
        </w:rPr>
        <w:t xml:space="preserve"> </w:t>
      </w:r>
      <w:r>
        <w:t>ограничения. Профессии в области робототехники.</w:t>
      </w:r>
    </w:p>
    <w:p w:rsidR="00A936C2" w:rsidRDefault="00FC55D5">
      <w:pPr>
        <w:pStyle w:val="a3"/>
        <w:spacing w:before="1"/>
        <w:ind w:left="788" w:firstLine="0"/>
        <w:jc w:val="left"/>
      </w:pPr>
      <w:r>
        <w:t>Научно-практический</w:t>
      </w:r>
      <w:r>
        <w:rPr>
          <w:spacing w:val="-11"/>
        </w:rPr>
        <w:t xml:space="preserve"> </w:t>
      </w:r>
      <w:r>
        <w:t>проект</w:t>
      </w:r>
      <w:r>
        <w:rPr>
          <w:spacing w:val="-12"/>
        </w:rPr>
        <w:t xml:space="preserve"> </w:t>
      </w:r>
      <w:r>
        <w:t>по</w:t>
      </w:r>
      <w:r>
        <w:rPr>
          <w:spacing w:val="-10"/>
        </w:rPr>
        <w:t xml:space="preserve"> </w:t>
      </w:r>
      <w:r>
        <w:rPr>
          <w:spacing w:val="-2"/>
        </w:rPr>
        <w:t>робототехнике.</w:t>
      </w:r>
    </w:p>
    <w:p w:rsidR="00A936C2" w:rsidRDefault="00FC55D5">
      <w:pPr>
        <w:pStyle w:val="2"/>
        <w:spacing w:before="5" w:line="227" w:lineRule="exact"/>
        <w:jc w:val="left"/>
      </w:pPr>
      <w:r>
        <w:rPr>
          <w:spacing w:val="-2"/>
        </w:rPr>
        <w:t>Модуль</w:t>
      </w:r>
      <w:r>
        <w:rPr>
          <w:spacing w:val="12"/>
        </w:rPr>
        <w:t xml:space="preserve"> </w:t>
      </w:r>
      <w:r>
        <w:rPr>
          <w:spacing w:val="-2"/>
        </w:rPr>
        <w:t>«3D-моделирование,</w:t>
      </w:r>
      <w:r>
        <w:rPr>
          <w:spacing w:val="15"/>
        </w:rPr>
        <w:t xml:space="preserve"> </w:t>
      </w:r>
      <w:r>
        <w:rPr>
          <w:spacing w:val="-2"/>
        </w:rPr>
        <w:t>прототипирование,</w:t>
      </w:r>
      <w:r>
        <w:rPr>
          <w:spacing w:val="12"/>
        </w:rPr>
        <w:t xml:space="preserve"> </w:t>
      </w:r>
      <w:r>
        <w:rPr>
          <w:spacing w:val="-2"/>
        </w:rPr>
        <w:t>макетирование».</w:t>
      </w:r>
    </w:p>
    <w:p w:rsidR="00A936C2" w:rsidRDefault="00FC55D5">
      <w:pPr>
        <w:pStyle w:val="a3"/>
        <w:spacing w:line="227" w:lineRule="exact"/>
        <w:ind w:left="788" w:firstLine="0"/>
        <w:jc w:val="left"/>
      </w:pPr>
      <w:r>
        <w:t xml:space="preserve">7 </w:t>
      </w:r>
      <w:r>
        <w:rPr>
          <w:spacing w:val="-2"/>
        </w:rPr>
        <w:t>класс.</w:t>
      </w:r>
    </w:p>
    <w:p w:rsidR="00A936C2" w:rsidRDefault="00FC55D5">
      <w:pPr>
        <w:pStyle w:val="a3"/>
        <w:spacing w:before="1"/>
        <w:jc w:val="left"/>
      </w:pPr>
      <w:r>
        <w:t>Виды</w:t>
      </w:r>
      <w:r>
        <w:rPr>
          <w:spacing w:val="70"/>
        </w:rPr>
        <w:t xml:space="preserve"> </w:t>
      </w:r>
      <w:r>
        <w:t>и</w:t>
      </w:r>
      <w:r>
        <w:rPr>
          <w:spacing w:val="40"/>
        </w:rPr>
        <w:t xml:space="preserve"> </w:t>
      </w:r>
      <w:r>
        <w:t>свойства,</w:t>
      </w:r>
      <w:r>
        <w:rPr>
          <w:spacing w:val="71"/>
        </w:rPr>
        <w:t xml:space="preserve"> </w:t>
      </w:r>
      <w:r>
        <w:t>назначение</w:t>
      </w:r>
      <w:r>
        <w:rPr>
          <w:spacing w:val="70"/>
        </w:rPr>
        <w:t xml:space="preserve"> </w:t>
      </w:r>
      <w:r>
        <w:t>моделей.</w:t>
      </w:r>
      <w:r>
        <w:rPr>
          <w:spacing w:val="40"/>
        </w:rPr>
        <w:t xml:space="preserve"> </w:t>
      </w:r>
      <w:r>
        <w:t>Соответствие</w:t>
      </w:r>
      <w:r>
        <w:rPr>
          <w:spacing w:val="40"/>
        </w:rPr>
        <w:t xml:space="preserve"> </w:t>
      </w:r>
      <w:r>
        <w:t>модели</w:t>
      </w:r>
      <w:r>
        <w:rPr>
          <w:spacing w:val="40"/>
        </w:rPr>
        <w:t xml:space="preserve"> </w:t>
      </w:r>
      <w:r>
        <w:t>моделируемому</w:t>
      </w:r>
      <w:r>
        <w:rPr>
          <w:spacing w:val="40"/>
        </w:rPr>
        <w:t xml:space="preserve"> </w:t>
      </w:r>
      <w:r>
        <w:t>объекту</w:t>
      </w:r>
      <w:r>
        <w:rPr>
          <w:spacing w:val="40"/>
        </w:rPr>
        <w:t xml:space="preserve"> </w:t>
      </w:r>
      <w:r>
        <w:t>и</w:t>
      </w:r>
      <w:r>
        <w:rPr>
          <w:spacing w:val="40"/>
        </w:rPr>
        <w:t xml:space="preserve"> </w:t>
      </w:r>
      <w:r>
        <w:t xml:space="preserve">целям </w:t>
      </w:r>
      <w:r>
        <w:rPr>
          <w:spacing w:val="-2"/>
        </w:rPr>
        <w:t>моделирования.</w:t>
      </w:r>
    </w:p>
    <w:p w:rsidR="00A936C2" w:rsidRDefault="00FC55D5">
      <w:pPr>
        <w:pStyle w:val="a3"/>
        <w:ind w:left="788" w:firstLine="0"/>
        <w:jc w:val="left"/>
      </w:pPr>
      <w:r>
        <w:t>Понятие</w:t>
      </w:r>
      <w:r>
        <w:rPr>
          <w:spacing w:val="4"/>
        </w:rPr>
        <w:t xml:space="preserve"> </w:t>
      </w:r>
      <w:r>
        <w:t>о</w:t>
      </w:r>
      <w:r>
        <w:rPr>
          <w:spacing w:val="7"/>
        </w:rPr>
        <w:t xml:space="preserve"> </w:t>
      </w:r>
      <w:r>
        <w:t>макетировании.</w:t>
      </w:r>
      <w:r>
        <w:rPr>
          <w:spacing w:val="6"/>
        </w:rPr>
        <w:t xml:space="preserve"> </w:t>
      </w:r>
      <w:r>
        <w:t>Типы</w:t>
      </w:r>
      <w:r>
        <w:rPr>
          <w:spacing w:val="5"/>
        </w:rPr>
        <w:t xml:space="preserve"> </w:t>
      </w:r>
      <w:r>
        <w:t>макетов.</w:t>
      </w:r>
      <w:r>
        <w:rPr>
          <w:spacing w:val="5"/>
        </w:rPr>
        <w:t xml:space="preserve"> </w:t>
      </w:r>
      <w:r>
        <w:t>Материалы</w:t>
      </w:r>
      <w:r>
        <w:rPr>
          <w:spacing w:val="7"/>
        </w:rPr>
        <w:t xml:space="preserve"> </w:t>
      </w:r>
      <w:r>
        <w:t>и</w:t>
      </w:r>
      <w:r>
        <w:rPr>
          <w:spacing w:val="4"/>
        </w:rPr>
        <w:t xml:space="preserve"> </w:t>
      </w:r>
      <w:r>
        <w:t>инструменты</w:t>
      </w:r>
      <w:r>
        <w:rPr>
          <w:spacing w:val="5"/>
        </w:rPr>
        <w:t xml:space="preserve"> </w:t>
      </w:r>
      <w:r>
        <w:t>для</w:t>
      </w:r>
      <w:r>
        <w:rPr>
          <w:spacing w:val="7"/>
        </w:rPr>
        <w:t xml:space="preserve"> </w:t>
      </w:r>
      <w:r>
        <w:t>бумажного</w:t>
      </w:r>
      <w:r>
        <w:rPr>
          <w:spacing w:val="5"/>
        </w:rPr>
        <w:t xml:space="preserve"> </w:t>
      </w:r>
      <w:r>
        <w:rPr>
          <w:spacing w:val="-2"/>
        </w:rPr>
        <w:t>макетирования.</w:t>
      </w:r>
    </w:p>
    <w:p w:rsidR="00A936C2" w:rsidRDefault="00FC55D5">
      <w:pPr>
        <w:pStyle w:val="a3"/>
        <w:spacing w:before="1"/>
        <w:ind w:firstLine="0"/>
        <w:jc w:val="left"/>
      </w:pPr>
      <w:r>
        <w:t>Выполнение</w:t>
      </w:r>
      <w:r>
        <w:rPr>
          <w:spacing w:val="-9"/>
        </w:rPr>
        <w:t xml:space="preserve"> </w:t>
      </w:r>
      <w:r>
        <w:t>развёртки,</w:t>
      </w:r>
      <w:r>
        <w:rPr>
          <w:spacing w:val="-8"/>
        </w:rPr>
        <w:t xml:space="preserve"> </w:t>
      </w:r>
      <w:r>
        <w:t>сборка</w:t>
      </w:r>
      <w:r>
        <w:rPr>
          <w:spacing w:val="-8"/>
        </w:rPr>
        <w:t xml:space="preserve"> </w:t>
      </w:r>
      <w:r>
        <w:t>деталей</w:t>
      </w:r>
      <w:r>
        <w:rPr>
          <w:spacing w:val="-9"/>
        </w:rPr>
        <w:t xml:space="preserve"> </w:t>
      </w:r>
      <w:r>
        <w:t>макета.</w:t>
      </w:r>
      <w:r>
        <w:rPr>
          <w:spacing w:val="-8"/>
        </w:rPr>
        <w:t xml:space="preserve"> </w:t>
      </w:r>
      <w:r>
        <w:t>Разработка</w:t>
      </w:r>
      <w:r>
        <w:rPr>
          <w:spacing w:val="-8"/>
        </w:rPr>
        <w:t xml:space="preserve"> </w:t>
      </w:r>
      <w:r>
        <w:t>графической</w:t>
      </w:r>
      <w:r>
        <w:rPr>
          <w:spacing w:val="-9"/>
        </w:rPr>
        <w:t xml:space="preserve"> </w:t>
      </w:r>
      <w:r>
        <w:rPr>
          <w:spacing w:val="-2"/>
        </w:rPr>
        <w:t>документации.</w:t>
      </w:r>
    </w:p>
    <w:p w:rsidR="00A936C2" w:rsidRDefault="00FC55D5">
      <w:pPr>
        <w:pStyle w:val="a3"/>
        <w:spacing w:line="229" w:lineRule="exact"/>
        <w:ind w:left="788" w:firstLine="0"/>
        <w:jc w:val="left"/>
      </w:pPr>
      <w:r>
        <w:t>Создание</w:t>
      </w:r>
      <w:r>
        <w:rPr>
          <w:spacing w:val="-8"/>
        </w:rPr>
        <w:t xml:space="preserve"> </w:t>
      </w:r>
      <w:r>
        <w:t>объёмных</w:t>
      </w:r>
      <w:r>
        <w:rPr>
          <w:spacing w:val="-9"/>
        </w:rPr>
        <w:t xml:space="preserve"> </w:t>
      </w:r>
      <w:r>
        <w:t>моделей</w:t>
      </w:r>
      <w:r>
        <w:rPr>
          <w:spacing w:val="-8"/>
        </w:rPr>
        <w:t xml:space="preserve"> </w:t>
      </w:r>
      <w:r>
        <w:t>с</w:t>
      </w:r>
      <w:r>
        <w:rPr>
          <w:spacing w:val="-8"/>
        </w:rPr>
        <w:t xml:space="preserve"> </w:t>
      </w:r>
      <w:r>
        <w:t>помощью</w:t>
      </w:r>
      <w:r>
        <w:rPr>
          <w:spacing w:val="-8"/>
        </w:rPr>
        <w:t xml:space="preserve"> </w:t>
      </w:r>
      <w:r>
        <w:t>компьютерных</w:t>
      </w:r>
      <w:r>
        <w:rPr>
          <w:spacing w:val="-8"/>
        </w:rPr>
        <w:t xml:space="preserve"> </w:t>
      </w:r>
      <w:r>
        <w:rPr>
          <w:spacing w:val="-2"/>
        </w:rPr>
        <w:t>программ.</w:t>
      </w:r>
    </w:p>
    <w:p w:rsidR="00A936C2" w:rsidRDefault="00FC55D5">
      <w:pPr>
        <w:pStyle w:val="a3"/>
        <w:jc w:val="left"/>
      </w:pPr>
      <w:r>
        <w:t>Программы</w:t>
      </w:r>
      <w:r>
        <w:rPr>
          <w:spacing w:val="40"/>
        </w:rPr>
        <w:t xml:space="preserve"> </w:t>
      </w:r>
      <w:r>
        <w:t>для</w:t>
      </w:r>
      <w:r>
        <w:rPr>
          <w:spacing w:val="40"/>
        </w:rPr>
        <w:t xml:space="preserve"> </w:t>
      </w:r>
      <w:r>
        <w:t>просмотра</w:t>
      </w:r>
      <w:r>
        <w:rPr>
          <w:spacing w:val="40"/>
        </w:rPr>
        <w:t xml:space="preserve"> </w:t>
      </w:r>
      <w:r>
        <w:t>на</w:t>
      </w:r>
      <w:r>
        <w:rPr>
          <w:spacing w:val="40"/>
        </w:rPr>
        <w:t xml:space="preserve"> </w:t>
      </w:r>
      <w:r>
        <w:t>экране</w:t>
      </w:r>
      <w:r>
        <w:rPr>
          <w:spacing w:val="40"/>
        </w:rPr>
        <w:t xml:space="preserve"> </w:t>
      </w:r>
      <w:r>
        <w:t>компьютера</w:t>
      </w:r>
      <w:r>
        <w:rPr>
          <w:spacing w:val="40"/>
        </w:rPr>
        <w:t xml:space="preserve"> </w:t>
      </w:r>
      <w:r>
        <w:t>файлов</w:t>
      </w:r>
      <w:r>
        <w:rPr>
          <w:spacing w:val="40"/>
        </w:rPr>
        <w:t xml:space="preserve"> </w:t>
      </w:r>
      <w:r>
        <w:t>с</w:t>
      </w:r>
      <w:r>
        <w:rPr>
          <w:spacing w:val="40"/>
        </w:rPr>
        <w:t xml:space="preserve"> </w:t>
      </w:r>
      <w:r>
        <w:t>готовыми</w:t>
      </w:r>
      <w:r>
        <w:rPr>
          <w:spacing w:val="40"/>
        </w:rPr>
        <w:t xml:space="preserve"> </w:t>
      </w:r>
      <w:r>
        <w:t>цифровыми</w:t>
      </w:r>
      <w:r>
        <w:rPr>
          <w:spacing w:val="40"/>
        </w:rPr>
        <w:t xml:space="preserve"> </w:t>
      </w:r>
      <w:r>
        <w:t>трёхмерными моделями и последующей распечатки их развёрток.</w:t>
      </w:r>
    </w:p>
    <w:p w:rsidR="00A936C2" w:rsidRDefault="00FC55D5">
      <w:pPr>
        <w:pStyle w:val="a3"/>
        <w:jc w:val="left"/>
      </w:pPr>
      <w:r>
        <w:t>Программа</w:t>
      </w:r>
      <w:r>
        <w:rPr>
          <w:spacing w:val="25"/>
        </w:rPr>
        <w:t xml:space="preserve"> </w:t>
      </w:r>
      <w:r>
        <w:t>для</w:t>
      </w:r>
      <w:r>
        <w:rPr>
          <w:spacing w:val="24"/>
        </w:rPr>
        <w:t xml:space="preserve"> </w:t>
      </w:r>
      <w:r>
        <w:t>редактирования</w:t>
      </w:r>
      <w:r>
        <w:rPr>
          <w:spacing w:val="24"/>
        </w:rPr>
        <w:t xml:space="preserve"> </w:t>
      </w:r>
      <w:r>
        <w:t>готовых</w:t>
      </w:r>
      <w:r>
        <w:rPr>
          <w:spacing w:val="23"/>
        </w:rPr>
        <w:t xml:space="preserve"> </w:t>
      </w:r>
      <w:r>
        <w:t>моделей</w:t>
      </w:r>
      <w:r>
        <w:rPr>
          <w:spacing w:val="26"/>
        </w:rPr>
        <w:t xml:space="preserve"> </w:t>
      </w:r>
      <w:r>
        <w:t>и</w:t>
      </w:r>
      <w:r>
        <w:rPr>
          <w:spacing w:val="26"/>
        </w:rPr>
        <w:t xml:space="preserve"> </w:t>
      </w:r>
      <w:r>
        <w:t>последующей</w:t>
      </w:r>
      <w:r>
        <w:rPr>
          <w:spacing w:val="24"/>
        </w:rPr>
        <w:t xml:space="preserve"> </w:t>
      </w:r>
      <w:r>
        <w:t>их</w:t>
      </w:r>
      <w:r>
        <w:rPr>
          <w:spacing w:val="23"/>
        </w:rPr>
        <w:t xml:space="preserve"> </w:t>
      </w:r>
      <w:r>
        <w:t>распечатки.</w:t>
      </w:r>
      <w:r>
        <w:rPr>
          <w:spacing w:val="27"/>
        </w:rPr>
        <w:t xml:space="preserve"> </w:t>
      </w:r>
      <w:r>
        <w:t>Инструменты</w:t>
      </w:r>
      <w:r>
        <w:rPr>
          <w:spacing w:val="27"/>
        </w:rPr>
        <w:t xml:space="preserve"> </w:t>
      </w:r>
      <w:r>
        <w:t>для редактирования моделей.</w:t>
      </w:r>
    </w:p>
    <w:p w:rsidR="00A936C2" w:rsidRDefault="00FC55D5">
      <w:pPr>
        <w:pStyle w:val="a3"/>
        <w:spacing w:before="1" w:line="229" w:lineRule="exact"/>
        <w:ind w:left="788" w:firstLine="0"/>
        <w:jc w:val="left"/>
      </w:pPr>
      <w:r>
        <w:t xml:space="preserve">8 </w:t>
      </w:r>
      <w:r>
        <w:rPr>
          <w:spacing w:val="-2"/>
        </w:rPr>
        <w:t>класс.</w:t>
      </w:r>
    </w:p>
    <w:p w:rsidR="00A936C2" w:rsidRDefault="00FC55D5">
      <w:pPr>
        <w:pStyle w:val="a3"/>
        <w:spacing w:line="229" w:lineRule="exact"/>
        <w:ind w:left="788" w:firstLine="0"/>
        <w:jc w:val="left"/>
      </w:pPr>
      <w:r>
        <w:t>3D-моделирование</w:t>
      </w:r>
      <w:r>
        <w:rPr>
          <w:spacing w:val="-9"/>
        </w:rPr>
        <w:t xml:space="preserve"> </w:t>
      </w:r>
      <w:r>
        <w:t>как</w:t>
      </w:r>
      <w:r>
        <w:rPr>
          <w:spacing w:val="-9"/>
        </w:rPr>
        <w:t xml:space="preserve"> </w:t>
      </w:r>
      <w:r>
        <w:t>технология</w:t>
      </w:r>
      <w:r>
        <w:rPr>
          <w:spacing w:val="-11"/>
        </w:rPr>
        <w:t xml:space="preserve"> </w:t>
      </w:r>
      <w:r>
        <w:t>создания</w:t>
      </w:r>
      <w:r>
        <w:rPr>
          <w:spacing w:val="-9"/>
        </w:rPr>
        <w:t xml:space="preserve"> </w:t>
      </w:r>
      <w:r>
        <w:t>визуальных</w:t>
      </w:r>
      <w:r>
        <w:rPr>
          <w:spacing w:val="-10"/>
        </w:rPr>
        <w:t xml:space="preserve"> </w:t>
      </w:r>
      <w:r>
        <w:rPr>
          <w:spacing w:val="-2"/>
        </w:rPr>
        <w:t>моделей.</w:t>
      </w:r>
    </w:p>
    <w:p w:rsidR="00A936C2" w:rsidRDefault="00FC55D5">
      <w:pPr>
        <w:pStyle w:val="a3"/>
        <w:jc w:val="left"/>
      </w:pPr>
      <w:r>
        <w:t>Графические примитивы в</w:t>
      </w:r>
      <w:r>
        <w:rPr>
          <w:spacing w:val="-1"/>
        </w:rPr>
        <w:t xml:space="preserve"> </w:t>
      </w:r>
      <w:r>
        <w:t>3D-моделировании. Куб</w:t>
      </w:r>
      <w:r>
        <w:rPr>
          <w:spacing w:val="-1"/>
        </w:rPr>
        <w:t xml:space="preserve"> </w:t>
      </w:r>
      <w:r>
        <w:t>и</w:t>
      </w:r>
      <w:r>
        <w:rPr>
          <w:spacing w:val="-2"/>
        </w:rPr>
        <w:t xml:space="preserve"> </w:t>
      </w:r>
      <w:r>
        <w:t>кубоид.</w:t>
      </w:r>
      <w:r>
        <w:rPr>
          <w:spacing w:val="-3"/>
        </w:rPr>
        <w:t xml:space="preserve"> </w:t>
      </w:r>
      <w:r>
        <w:t>Шар и</w:t>
      </w:r>
      <w:r>
        <w:rPr>
          <w:spacing w:val="-2"/>
        </w:rPr>
        <w:t xml:space="preserve"> </w:t>
      </w:r>
      <w:r>
        <w:t xml:space="preserve">многогранник. Цилиндр, призма, </w:t>
      </w:r>
      <w:r>
        <w:rPr>
          <w:spacing w:val="-2"/>
        </w:rPr>
        <w:t>пирамида.</w:t>
      </w:r>
    </w:p>
    <w:p w:rsidR="00A936C2" w:rsidRDefault="00FC55D5">
      <w:pPr>
        <w:pStyle w:val="a3"/>
        <w:spacing w:before="1"/>
        <w:jc w:val="left"/>
      </w:pPr>
      <w:r>
        <w:t>Операции</w:t>
      </w:r>
      <w:r>
        <w:rPr>
          <w:spacing w:val="80"/>
        </w:rPr>
        <w:t xml:space="preserve"> </w:t>
      </w:r>
      <w:r>
        <w:t>над</w:t>
      </w:r>
      <w:r>
        <w:rPr>
          <w:spacing w:val="80"/>
        </w:rPr>
        <w:t xml:space="preserve"> </w:t>
      </w:r>
      <w:r>
        <w:t>примитивами.</w:t>
      </w:r>
      <w:r>
        <w:rPr>
          <w:spacing w:val="80"/>
        </w:rPr>
        <w:t xml:space="preserve"> </w:t>
      </w:r>
      <w:r>
        <w:t>Поворот</w:t>
      </w:r>
      <w:r>
        <w:rPr>
          <w:spacing w:val="80"/>
        </w:rPr>
        <w:t xml:space="preserve"> </w:t>
      </w:r>
      <w:r>
        <w:t>тел</w:t>
      </w:r>
      <w:r>
        <w:rPr>
          <w:spacing w:val="80"/>
        </w:rPr>
        <w:t xml:space="preserve"> </w:t>
      </w:r>
      <w:r>
        <w:t>в</w:t>
      </w:r>
      <w:r>
        <w:rPr>
          <w:spacing w:val="80"/>
        </w:rPr>
        <w:t xml:space="preserve"> </w:t>
      </w:r>
      <w:r>
        <w:t>пространстве.</w:t>
      </w:r>
      <w:r>
        <w:rPr>
          <w:spacing w:val="80"/>
        </w:rPr>
        <w:t xml:space="preserve"> </w:t>
      </w:r>
      <w:r>
        <w:t>Масштабирование</w:t>
      </w:r>
      <w:r>
        <w:rPr>
          <w:spacing w:val="80"/>
        </w:rPr>
        <w:t xml:space="preserve"> </w:t>
      </w:r>
      <w:r>
        <w:t>тел.</w:t>
      </w:r>
      <w:r>
        <w:rPr>
          <w:spacing w:val="80"/>
        </w:rPr>
        <w:t xml:space="preserve"> </w:t>
      </w:r>
      <w:r>
        <w:t>Вычитание, пересечение и объединение геометрических тел.</w:t>
      </w:r>
    </w:p>
    <w:p w:rsidR="00A936C2" w:rsidRDefault="00FC55D5">
      <w:pPr>
        <w:pStyle w:val="a3"/>
        <w:spacing w:before="1"/>
        <w:ind w:left="788" w:right="2435" w:firstLine="0"/>
        <w:jc w:val="left"/>
      </w:pPr>
      <w:r>
        <w:t>Понятие</w:t>
      </w:r>
      <w:r>
        <w:rPr>
          <w:spacing w:val="-8"/>
        </w:rPr>
        <w:t xml:space="preserve"> </w:t>
      </w:r>
      <w:r>
        <w:t>«прототипирование».</w:t>
      </w:r>
      <w:r>
        <w:rPr>
          <w:spacing w:val="-9"/>
        </w:rPr>
        <w:t xml:space="preserve"> </w:t>
      </w:r>
      <w:r>
        <w:t>Создание</w:t>
      </w:r>
      <w:r>
        <w:rPr>
          <w:spacing w:val="-8"/>
        </w:rPr>
        <w:t xml:space="preserve"> </w:t>
      </w:r>
      <w:r>
        <w:t>цифровой</w:t>
      </w:r>
      <w:r>
        <w:rPr>
          <w:spacing w:val="-11"/>
        </w:rPr>
        <w:t xml:space="preserve"> </w:t>
      </w:r>
      <w:r>
        <w:t>объёмной</w:t>
      </w:r>
      <w:r>
        <w:rPr>
          <w:spacing w:val="-11"/>
        </w:rPr>
        <w:t xml:space="preserve"> </w:t>
      </w:r>
      <w:r>
        <w:t>модели. Инструменты для создания цифровой объёмной модели.</w:t>
      </w:r>
    </w:p>
    <w:p w:rsidR="00A936C2" w:rsidRDefault="00FC55D5">
      <w:pPr>
        <w:pStyle w:val="a3"/>
        <w:spacing w:line="229" w:lineRule="exact"/>
        <w:ind w:left="788" w:firstLine="0"/>
        <w:jc w:val="left"/>
      </w:pPr>
      <w:r>
        <w:t xml:space="preserve">9 </w:t>
      </w:r>
      <w:r>
        <w:rPr>
          <w:spacing w:val="-2"/>
        </w:rPr>
        <w:t>класс.</w:t>
      </w:r>
    </w:p>
    <w:p w:rsidR="00A936C2" w:rsidRDefault="00FC55D5">
      <w:pPr>
        <w:pStyle w:val="a3"/>
        <w:ind w:left="788" w:right="2485" w:firstLine="0"/>
        <w:jc w:val="left"/>
      </w:pPr>
      <w:r>
        <w:t>Моделирование</w:t>
      </w:r>
      <w:r>
        <w:rPr>
          <w:spacing w:val="-9"/>
        </w:rPr>
        <w:t xml:space="preserve"> </w:t>
      </w:r>
      <w:r>
        <w:t>сложных</w:t>
      </w:r>
      <w:r>
        <w:rPr>
          <w:spacing w:val="-9"/>
        </w:rPr>
        <w:t xml:space="preserve"> </w:t>
      </w:r>
      <w:r>
        <w:t>объектов.</w:t>
      </w:r>
      <w:r>
        <w:rPr>
          <w:spacing w:val="-9"/>
        </w:rPr>
        <w:t xml:space="preserve"> </w:t>
      </w:r>
      <w:r>
        <w:t>Рендеринг.</w:t>
      </w:r>
      <w:r>
        <w:rPr>
          <w:spacing w:val="-9"/>
        </w:rPr>
        <w:t xml:space="preserve"> </w:t>
      </w:r>
      <w:r>
        <w:t>Полигональная</w:t>
      </w:r>
      <w:r>
        <w:rPr>
          <w:spacing w:val="-9"/>
        </w:rPr>
        <w:t xml:space="preserve"> </w:t>
      </w:r>
      <w:r>
        <w:t>сетка. Понятие «аддитивные технологии».</w:t>
      </w:r>
    </w:p>
    <w:p w:rsidR="00A936C2" w:rsidRDefault="00FC55D5">
      <w:pPr>
        <w:pStyle w:val="a3"/>
        <w:spacing w:before="1"/>
        <w:ind w:left="788" w:right="2435" w:firstLine="0"/>
        <w:jc w:val="left"/>
      </w:pPr>
      <w:r>
        <w:t>Технологическое</w:t>
      </w:r>
      <w:r>
        <w:rPr>
          <w:spacing w:val="-8"/>
        </w:rPr>
        <w:t xml:space="preserve"> </w:t>
      </w:r>
      <w:r>
        <w:t>оборудование</w:t>
      </w:r>
      <w:r>
        <w:rPr>
          <w:spacing w:val="-5"/>
        </w:rPr>
        <w:t xml:space="preserve"> </w:t>
      </w:r>
      <w:r>
        <w:t>для</w:t>
      </w:r>
      <w:r>
        <w:rPr>
          <w:spacing w:val="-9"/>
        </w:rPr>
        <w:t xml:space="preserve"> </w:t>
      </w:r>
      <w:r>
        <w:t>аддитивных</w:t>
      </w:r>
      <w:r>
        <w:rPr>
          <w:spacing w:val="-9"/>
        </w:rPr>
        <w:t xml:space="preserve"> </w:t>
      </w:r>
      <w:r>
        <w:t>технологий:</w:t>
      </w:r>
      <w:r>
        <w:rPr>
          <w:spacing w:val="-9"/>
        </w:rPr>
        <w:t xml:space="preserve"> </w:t>
      </w:r>
      <w:r>
        <w:t>3D-принтеры. Области применения трёхмерной печати. Сырьё для трёхмерной печати.</w:t>
      </w:r>
    </w:p>
    <w:p w:rsidR="00A936C2" w:rsidRDefault="00FC55D5">
      <w:pPr>
        <w:pStyle w:val="a3"/>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rPr>
          <w:spacing w:val="80"/>
        </w:rPr>
        <w:t xml:space="preserve"> </w:t>
      </w:r>
      <w:r>
        <w:t>3D-принтером.</w:t>
      </w:r>
      <w:r>
        <w:rPr>
          <w:spacing w:val="80"/>
        </w:rPr>
        <w:t xml:space="preserve"> </w:t>
      </w:r>
      <w:r>
        <w:t>Основные настройки для выполнения печати на 3D-принтере.</w:t>
      </w:r>
    </w:p>
    <w:p w:rsidR="00A936C2" w:rsidRDefault="00FC55D5">
      <w:pPr>
        <w:pStyle w:val="a3"/>
        <w:ind w:left="788" w:right="4837" w:firstLine="0"/>
        <w:jc w:val="left"/>
      </w:pPr>
      <w:r>
        <w:t>Подготовка</w:t>
      </w:r>
      <w:r>
        <w:rPr>
          <w:spacing w:val="-10"/>
        </w:rPr>
        <w:t xml:space="preserve"> </w:t>
      </w:r>
      <w:r>
        <w:t>к</w:t>
      </w:r>
      <w:r>
        <w:rPr>
          <w:spacing w:val="-9"/>
        </w:rPr>
        <w:t xml:space="preserve"> </w:t>
      </w:r>
      <w:r>
        <w:t>печати.</w:t>
      </w:r>
      <w:r>
        <w:rPr>
          <w:spacing w:val="-10"/>
        </w:rPr>
        <w:t xml:space="preserve"> </w:t>
      </w:r>
      <w:r>
        <w:t>Печать</w:t>
      </w:r>
      <w:r>
        <w:rPr>
          <w:spacing w:val="-10"/>
        </w:rPr>
        <w:t xml:space="preserve"> </w:t>
      </w:r>
      <w:r>
        <w:t>3D-модели. Профессии, связанные с 3D-печатью.</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2"/>
        <w:jc w:val="left"/>
      </w:pPr>
      <w:r>
        <w:lastRenderedPageBreak/>
        <w:t>Модуль</w:t>
      </w:r>
      <w:r>
        <w:rPr>
          <w:spacing w:val="-11"/>
        </w:rPr>
        <w:t xml:space="preserve"> </w:t>
      </w:r>
      <w:r>
        <w:t>«Компьютерная</w:t>
      </w:r>
      <w:r>
        <w:rPr>
          <w:spacing w:val="-9"/>
        </w:rPr>
        <w:t xml:space="preserve"> </w:t>
      </w:r>
      <w:r>
        <w:t>графика.</w:t>
      </w:r>
      <w:r>
        <w:rPr>
          <w:spacing w:val="-10"/>
        </w:rPr>
        <w:t xml:space="preserve"> </w:t>
      </w:r>
      <w:r>
        <w:rPr>
          <w:spacing w:val="-2"/>
        </w:rPr>
        <w:t>Черчение».</w:t>
      </w:r>
    </w:p>
    <w:p w:rsidR="00A936C2" w:rsidRDefault="00FC55D5">
      <w:pPr>
        <w:pStyle w:val="a3"/>
        <w:spacing w:line="228" w:lineRule="exact"/>
        <w:ind w:left="788" w:firstLine="0"/>
        <w:jc w:val="left"/>
      </w:pPr>
      <w:r>
        <w:t xml:space="preserve">5 </w:t>
      </w:r>
      <w:r>
        <w:rPr>
          <w:spacing w:val="-2"/>
        </w:rPr>
        <w:t>класс.</w:t>
      </w:r>
    </w:p>
    <w:p w:rsidR="00A936C2" w:rsidRDefault="00FC55D5">
      <w:pPr>
        <w:pStyle w:val="a3"/>
        <w:spacing w:before="1"/>
        <w:ind w:right="314"/>
        <w:jc w:val="left"/>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936C2" w:rsidRDefault="00FC55D5">
      <w:pPr>
        <w:pStyle w:val="a3"/>
        <w:spacing w:before="1"/>
        <w:ind w:left="788" w:firstLine="0"/>
        <w:jc w:val="left"/>
      </w:pPr>
      <w:r>
        <w:t>Основы</w:t>
      </w:r>
      <w:r>
        <w:rPr>
          <w:spacing w:val="-8"/>
        </w:rPr>
        <w:t xml:space="preserve"> </w:t>
      </w:r>
      <w:r>
        <w:t>графической</w:t>
      </w:r>
      <w:r>
        <w:rPr>
          <w:spacing w:val="-9"/>
        </w:rPr>
        <w:t xml:space="preserve"> </w:t>
      </w:r>
      <w:r>
        <w:t>грамоты.</w:t>
      </w:r>
      <w:r>
        <w:rPr>
          <w:spacing w:val="-7"/>
        </w:rPr>
        <w:t xml:space="preserve"> </w:t>
      </w:r>
      <w:r>
        <w:t>Графические</w:t>
      </w:r>
      <w:r>
        <w:rPr>
          <w:spacing w:val="-7"/>
        </w:rPr>
        <w:t xml:space="preserve"> </w:t>
      </w:r>
      <w:r>
        <w:t>материалы</w:t>
      </w:r>
      <w:r>
        <w:rPr>
          <w:spacing w:val="-6"/>
        </w:rPr>
        <w:t xml:space="preserve"> </w:t>
      </w:r>
      <w:r>
        <w:t>и</w:t>
      </w:r>
      <w:r>
        <w:rPr>
          <w:spacing w:val="-8"/>
        </w:rPr>
        <w:t xml:space="preserve"> </w:t>
      </w:r>
      <w:r>
        <w:rPr>
          <w:spacing w:val="-2"/>
        </w:rPr>
        <w:t>инструменты.</w:t>
      </w:r>
    </w:p>
    <w:p w:rsidR="00A936C2" w:rsidRDefault="00FC55D5">
      <w:pPr>
        <w:pStyle w:val="a3"/>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A936C2" w:rsidRDefault="00FC55D5">
      <w:pPr>
        <w:pStyle w:val="a3"/>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40"/>
        </w:rPr>
        <w:t xml:space="preserve"> </w:t>
      </w:r>
      <w:r>
        <w:t>цифры,</w:t>
      </w:r>
      <w:r>
        <w:rPr>
          <w:spacing w:val="40"/>
        </w:rPr>
        <w:t xml:space="preserve"> </w:t>
      </w:r>
      <w:r>
        <w:t xml:space="preserve">условные </w:t>
      </w:r>
      <w:r>
        <w:rPr>
          <w:spacing w:val="-2"/>
        </w:rPr>
        <w:t>знаки).</w:t>
      </w:r>
    </w:p>
    <w:p w:rsidR="00A936C2" w:rsidRDefault="00FC55D5">
      <w:pPr>
        <w:pStyle w:val="a3"/>
        <w:ind w:left="788" w:right="641" w:firstLine="0"/>
        <w:jc w:val="left"/>
      </w:pPr>
      <w:r>
        <w:t>Правила</w:t>
      </w:r>
      <w:r>
        <w:rPr>
          <w:spacing w:val="-3"/>
        </w:rPr>
        <w:t xml:space="preserve"> </w:t>
      </w:r>
      <w:r>
        <w:t>построения</w:t>
      </w:r>
      <w:r>
        <w:rPr>
          <w:spacing w:val="-6"/>
        </w:rPr>
        <w:t xml:space="preserve"> </w:t>
      </w:r>
      <w:r>
        <w:t>чертежей</w:t>
      </w:r>
      <w:r>
        <w:rPr>
          <w:spacing w:val="-6"/>
        </w:rPr>
        <w:t xml:space="preserve"> </w:t>
      </w:r>
      <w:r>
        <w:t>(рамка,</w:t>
      </w:r>
      <w:r>
        <w:rPr>
          <w:spacing w:val="-5"/>
        </w:rPr>
        <w:t xml:space="preserve"> </w:t>
      </w:r>
      <w:r>
        <w:t>основная</w:t>
      </w:r>
      <w:r>
        <w:rPr>
          <w:spacing w:val="-6"/>
        </w:rPr>
        <w:t xml:space="preserve"> </w:t>
      </w:r>
      <w:r>
        <w:t>надпись,</w:t>
      </w:r>
      <w:r>
        <w:rPr>
          <w:spacing w:val="-5"/>
        </w:rPr>
        <w:t xml:space="preserve"> </w:t>
      </w:r>
      <w:r>
        <w:t>масштаб,</w:t>
      </w:r>
      <w:r>
        <w:rPr>
          <w:spacing w:val="-5"/>
        </w:rPr>
        <w:t xml:space="preserve"> </w:t>
      </w:r>
      <w:r>
        <w:t>виды,</w:t>
      </w:r>
      <w:r>
        <w:rPr>
          <w:spacing w:val="-3"/>
        </w:rPr>
        <w:t xml:space="preserve"> </w:t>
      </w:r>
      <w:r>
        <w:t>нанесение</w:t>
      </w:r>
      <w:r>
        <w:rPr>
          <w:spacing w:val="-3"/>
        </w:rPr>
        <w:t xml:space="preserve"> </w:t>
      </w:r>
      <w:r>
        <w:t>размеров). Чтение чертежа.</w:t>
      </w:r>
    </w:p>
    <w:p w:rsidR="00A936C2" w:rsidRDefault="00FC55D5">
      <w:pPr>
        <w:pStyle w:val="a3"/>
        <w:spacing w:line="229" w:lineRule="exact"/>
        <w:ind w:left="788" w:firstLine="0"/>
        <w:jc w:val="left"/>
      </w:pPr>
      <w:r>
        <w:t xml:space="preserve">6 </w:t>
      </w:r>
      <w:r>
        <w:rPr>
          <w:spacing w:val="-2"/>
        </w:rPr>
        <w:t>класс.</w:t>
      </w:r>
    </w:p>
    <w:p w:rsidR="00A936C2" w:rsidRDefault="00FC55D5">
      <w:pPr>
        <w:pStyle w:val="a3"/>
        <w:spacing w:line="229" w:lineRule="exact"/>
        <w:ind w:left="788" w:firstLine="0"/>
        <w:jc w:val="left"/>
      </w:pPr>
      <w:r>
        <w:t>Создание</w:t>
      </w:r>
      <w:r>
        <w:rPr>
          <w:spacing w:val="-13"/>
        </w:rPr>
        <w:t xml:space="preserve"> </w:t>
      </w:r>
      <w:r>
        <w:t>проектной</w:t>
      </w:r>
      <w:r>
        <w:rPr>
          <w:spacing w:val="-9"/>
        </w:rPr>
        <w:t xml:space="preserve"> </w:t>
      </w:r>
      <w:r>
        <w:rPr>
          <w:spacing w:val="-2"/>
        </w:rPr>
        <w:t>документации.</w:t>
      </w:r>
    </w:p>
    <w:p w:rsidR="00A936C2" w:rsidRDefault="00FC55D5">
      <w:pPr>
        <w:pStyle w:val="a3"/>
        <w:spacing w:before="1"/>
        <w:ind w:left="788" w:right="313" w:firstLine="0"/>
        <w:jc w:val="left"/>
      </w:pPr>
      <w:r>
        <w:t>Основы</w:t>
      </w:r>
      <w:r>
        <w:rPr>
          <w:spacing w:val="-6"/>
        </w:rPr>
        <w:t xml:space="preserve"> </w:t>
      </w:r>
      <w:r>
        <w:t>выполнения</w:t>
      </w:r>
      <w:r>
        <w:rPr>
          <w:spacing w:val="-7"/>
        </w:rPr>
        <w:t xml:space="preserve"> </w:t>
      </w:r>
      <w:r>
        <w:t>чертежей</w:t>
      </w:r>
      <w:r>
        <w:rPr>
          <w:spacing w:val="-7"/>
        </w:rPr>
        <w:t xml:space="preserve"> </w:t>
      </w:r>
      <w:r>
        <w:t>с</w:t>
      </w:r>
      <w:r>
        <w:rPr>
          <w:spacing w:val="-6"/>
        </w:rPr>
        <w:t xml:space="preserve"> </w:t>
      </w:r>
      <w:r>
        <w:t>использованием</w:t>
      </w:r>
      <w:r>
        <w:rPr>
          <w:spacing w:val="-2"/>
        </w:rPr>
        <w:t xml:space="preserve"> </w:t>
      </w:r>
      <w:r>
        <w:t>чертёжных</w:t>
      </w:r>
      <w:r>
        <w:rPr>
          <w:spacing w:val="-4"/>
        </w:rPr>
        <w:t xml:space="preserve"> </w:t>
      </w:r>
      <w:r>
        <w:t>инструментов</w:t>
      </w:r>
      <w:r>
        <w:rPr>
          <w:spacing w:val="-7"/>
        </w:rPr>
        <w:t xml:space="preserve"> </w:t>
      </w:r>
      <w:r>
        <w:t>и</w:t>
      </w:r>
      <w:r>
        <w:rPr>
          <w:spacing w:val="-5"/>
        </w:rPr>
        <w:t xml:space="preserve"> </w:t>
      </w:r>
      <w:r>
        <w:t>приспособлений. Стандарты оформления.</w:t>
      </w:r>
    </w:p>
    <w:p w:rsidR="00A936C2" w:rsidRDefault="00FC55D5">
      <w:pPr>
        <w:pStyle w:val="a3"/>
        <w:spacing w:before="1"/>
        <w:ind w:left="788" w:firstLine="0"/>
        <w:jc w:val="left"/>
      </w:pPr>
      <w:r>
        <w:t>Понятие</w:t>
      </w:r>
      <w:r>
        <w:rPr>
          <w:spacing w:val="-11"/>
        </w:rPr>
        <w:t xml:space="preserve"> </w:t>
      </w:r>
      <w:r>
        <w:t>о</w:t>
      </w:r>
      <w:r>
        <w:rPr>
          <w:spacing w:val="-7"/>
        </w:rPr>
        <w:t xml:space="preserve"> </w:t>
      </w:r>
      <w:r>
        <w:t>графическом</w:t>
      </w:r>
      <w:r>
        <w:rPr>
          <w:spacing w:val="-8"/>
        </w:rPr>
        <w:t xml:space="preserve"> </w:t>
      </w:r>
      <w:r>
        <w:t>редакторе,</w:t>
      </w:r>
      <w:r>
        <w:rPr>
          <w:spacing w:val="-7"/>
        </w:rPr>
        <w:t xml:space="preserve"> </w:t>
      </w:r>
      <w:r>
        <w:t>компьютерной</w:t>
      </w:r>
      <w:r>
        <w:rPr>
          <w:spacing w:val="-9"/>
        </w:rPr>
        <w:t xml:space="preserve"> </w:t>
      </w:r>
      <w:r>
        <w:rPr>
          <w:spacing w:val="-2"/>
        </w:rPr>
        <w:t>графике.</w:t>
      </w:r>
    </w:p>
    <w:p w:rsidR="00A936C2" w:rsidRDefault="00FC55D5">
      <w:pPr>
        <w:pStyle w:val="a3"/>
        <w:ind w:left="788" w:right="1574" w:firstLine="0"/>
        <w:jc w:val="left"/>
      </w:pPr>
      <w:r>
        <w:t>Инструменты</w:t>
      </w:r>
      <w:r>
        <w:rPr>
          <w:spacing w:val="-7"/>
        </w:rPr>
        <w:t xml:space="preserve"> </w:t>
      </w:r>
      <w:r>
        <w:t>графического</w:t>
      </w:r>
      <w:r>
        <w:rPr>
          <w:spacing w:val="-6"/>
        </w:rPr>
        <w:t xml:space="preserve"> </w:t>
      </w:r>
      <w:r>
        <w:t>редактора.</w:t>
      </w:r>
      <w:r>
        <w:rPr>
          <w:spacing w:val="-6"/>
        </w:rPr>
        <w:t xml:space="preserve"> </w:t>
      </w:r>
      <w:r>
        <w:t>Создание</w:t>
      </w:r>
      <w:r>
        <w:rPr>
          <w:spacing w:val="-7"/>
        </w:rPr>
        <w:t xml:space="preserve"> </w:t>
      </w:r>
      <w:r>
        <w:t>эскиза</w:t>
      </w:r>
      <w:r>
        <w:rPr>
          <w:spacing w:val="-5"/>
        </w:rPr>
        <w:t xml:space="preserve"> </w:t>
      </w:r>
      <w:r>
        <w:t>в</w:t>
      </w:r>
      <w:r>
        <w:rPr>
          <w:spacing w:val="-8"/>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A936C2" w:rsidRDefault="00FC55D5">
      <w:pPr>
        <w:pStyle w:val="a3"/>
        <w:ind w:left="788" w:right="4186" w:firstLine="0"/>
        <w:jc w:val="left"/>
      </w:pPr>
      <w:r>
        <w:t>Создание</w:t>
      </w:r>
      <w:r>
        <w:rPr>
          <w:spacing w:val="-8"/>
        </w:rPr>
        <w:t xml:space="preserve"> </w:t>
      </w:r>
      <w:r>
        <w:t>печатной</w:t>
      </w:r>
      <w:r>
        <w:rPr>
          <w:spacing w:val="-7"/>
        </w:rPr>
        <w:t xml:space="preserve"> </w:t>
      </w:r>
      <w:r>
        <w:t>продукции</w:t>
      </w:r>
      <w:r>
        <w:rPr>
          <w:spacing w:val="-9"/>
        </w:rPr>
        <w:t xml:space="preserve"> </w:t>
      </w:r>
      <w:r>
        <w:t>в</w:t>
      </w:r>
      <w:r>
        <w:rPr>
          <w:spacing w:val="-9"/>
        </w:rPr>
        <w:t xml:space="preserve"> </w:t>
      </w:r>
      <w:r>
        <w:t>графическом</w:t>
      </w:r>
      <w:r>
        <w:rPr>
          <w:spacing w:val="-7"/>
        </w:rPr>
        <w:t xml:space="preserve"> </w:t>
      </w:r>
      <w:r>
        <w:t>редакторе. 7 класс.</w:t>
      </w:r>
    </w:p>
    <w:p w:rsidR="00A936C2" w:rsidRDefault="00FC55D5">
      <w:pPr>
        <w:pStyle w:val="a3"/>
        <w:ind w:right="317"/>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A936C2" w:rsidRDefault="00FC55D5">
      <w:pPr>
        <w:pStyle w:val="a3"/>
        <w:ind w:right="316"/>
      </w:pPr>
      <w:r>
        <w:t>Общие сведения о сборочных чертежах. Оформление сборочного чертежа. Правила чтения</w:t>
      </w:r>
      <w:r>
        <w:rPr>
          <w:spacing w:val="40"/>
        </w:rPr>
        <w:t xml:space="preserve"> </w:t>
      </w:r>
      <w:r>
        <w:t>сборочных чертежей.</w:t>
      </w:r>
    </w:p>
    <w:p w:rsidR="00A936C2" w:rsidRDefault="00FC55D5">
      <w:pPr>
        <w:pStyle w:val="a3"/>
        <w:ind w:left="788" w:firstLine="0"/>
      </w:pPr>
      <w:r>
        <w:t>Понятие</w:t>
      </w:r>
      <w:r>
        <w:rPr>
          <w:spacing w:val="-10"/>
        </w:rPr>
        <w:t xml:space="preserve"> </w:t>
      </w:r>
      <w:r>
        <w:t>графической</w:t>
      </w:r>
      <w:r>
        <w:rPr>
          <w:spacing w:val="-11"/>
        </w:rPr>
        <w:t xml:space="preserve"> </w:t>
      </w:r>
      <w:r>
        <w:rPr>
          <w:spacing w:val="-2"/>
        </w:rPr>
        <w:t>модели.</w:t>
      </w:r>
    </w:p>
    <w:p w:rsidR="00A936C2" w:rsidRDefault="00FC55D5">
      <w:pPr>
        <w:pStyle w:val="a3"/>
        <w:ind w:left="788" w:right="2485" w:firstLine="0"/>
        <w:jc w:val="left"/>
      </w:pPr>
      <w:r>
        <w:t>Применение</w:t>
      </w:r>
      <w:r>
        <w:rPr>
          <w:spacing w:val="-8"/>
        </w:rPr>
        <w:t xml:space="preserve"> </w:t>
      </w:r>
      <w:r>
        <w:t>компьютеров</w:t>
      </w:r>
      <w:r>
        <w:rPr>
          <w:spacing w:val="-9"/>
        </w:rPr>
        <w:t xml:space="preserve"> </w:t>
      </w:r>
      <w:r>
        <w:t>для</w:t>
      </w:r>
      <w:r>
        <w:rPr>
          <w:spacing w:val="-9"/>
        </w:rPr>
        <w:t xml:space="preserve"> </w:t>
      </w:r>
      <w:r>
        <w:t>разработки</w:t>
      </w:r>
      <w:r>
        <w:rPr>
          <w:spacing w:val="-9"/>
        </w:rPr>
        <w:t xml:space="preserve"> </w:t>
      </w:r>
      <w:r>
        <w:t>графической</w:t>
      </w:r>
      <w:r>
        <w:rPr>
          <w:spacing w:val="-9"/>
        </w:rPr>
        <w:t xml:space="preserve"> </w:t>
      </w:r>
      <w:r>
        <w:t>документации. Математические, физические и информационные модели.</w:t>
      </w:r>
    </w:p>
    <w:p w:rsidR="00A936C2" w:rsidRDefault="00FC55D5">
      <w:pPr>
        <w:pStyle w:val="a3"/>
        <w:spacing w:before="1"/>
        <w:ind w:left="788" w:right="3856" w:firstLine="0"/>
        <w:jc w:val="left"/>
      </w:pPr>
      <w:r>
        <w:t>Графические</w:t>
      </w:r>
      <w:r>
        <w:rPr>
          <w:spacing w:val="-11"/>
        </w:rPr>
        <w:t xml:space="preserve"> </w:t>
      </w:r>
      <w:r>
        <w:t>модели.</w:t>
      </w:r>
      <w:r>
        <w:rPr>
          <w:spacing w:val="-11"/>
        </w:rPr>
        <w:t xml:space="preserve"> </w:t>
      </w:r>
      <w:r>
        <w:t>Виды</w:t>
      </w:r>
      <w:r>
        <w:rPr>
          <w:spacing w:val="-9"/>
        </w:rPr>
        <w:t xml:space="preserve"> </w:t>
      </w:r>
      <w:r>
        <w:t>графических</w:t>
      </w:r>
      <w:r>
        <w:rPr>
          <w:spacing w:val="-12"/>
        </w:rPr>
        <w:t xml:space="preserve"> </w:t>
      </w:r>
      <w:r>
        <w:t>моделей. Количественная и качественная оценка модели.</w:t>
      </w:r>
    </w:p>
    <w:p w:rsidR="00A936C2" w:rsidRDefault="00FC55D5">
      <w:pPr>
        <w:pStyle w:val="a3"/>
        <w:spacing w:line="228" w:lineRule="exact"/>
        <w:ind w:left="788" w:firstLine="0"/>
        <w:jc w:val="left"/>
      </w:pPr>
      <w:r>
        <w:t xml:space="preserve">8 </w:t>
      </w:r>
      <w:r>
        <w:rPr>
          <w:spacing w:val="-2"/>
        </w:rPr>
        <w:t>класс.</w:t>
      </w:r>
    </w:p>
    <w:p w:rsidR="00A936C2" w:rsidRDefault="00FC55D5">
      <w:pPr>
        <w:pStyle w:val="a3"/>
        <w:ind w:right="313"/>
        <w:jc w:val="left"/>
      </w:pPr>
      <w:r>
        <w:t>Применение программного обеспечения для создания проектной документации: моделей объектов и их чертежей.</w:t>
      </w:r>
    </w:p>
    <w:p w:rsidR="00A936C2" w:rsidRDefault="00FC55D5">
      <w:pPr>
        <w:pStyle w:val="a3"/>
        <w:spacing w:before="1"/>
        <w:ind w:left="788" w:right="3856" w:firstLine="0"/>
        <w:jc w:val="left"/>
      </w:pPr>
      <w:r>
        <w:t>Создание</w:t>
      </w:r>
      <w:r>
        <w:rPr>
          <w:spacing w:val="-9"/>
        </w:rPr>
        <w:t xml:space="preserve"> </w:t>
      </w:r>
      <w:r>
        <w:t>документов,</w:t>
      </w:r>
      <w:r>
        <w:rPr>
          <w:spacing w:val="-9"/>
        </w:rPr>
        <w:t xml:space="preserve"> </w:t>
      </w:r>
      <w:r>
        <w:t>виды</w:t>
      </w:r>
      <w:r>
        <w:rPr>
          <w:spacing w:val="-9"/>
        </w:rPr>
        <w:t xml:space="preserve"> </w:t>
      </w:r>
      <w:r>
        <w:t>документов.</w:t>
      </w:r>
      <w:r>
        <w:rPr>
          <w:spacing w:val="-9"/>
        </w:rPr>
        <w:t xml:space="preserve"> </w:t>
      </w:r>
      <w:r>
        <w:t>Основная</w:t>
      </w:r>
      <w:r>
        <w:rPr>
          <w:spacing w:val="-7"/>
        </w:rPr>
        <w:t xml:space="preserve"> </w:t>
      </w:r>
      <w:r>
        <w:t>надпись. Геометрические примитивы.</w:t>
      </w:r>
    </w:p>
    <w:p w:rsidR="00A936C2" w:rsidRDefault="00FC55D5">
      <w:pPr>
        <w:pStyle w:val="a3"/>
        <w:ind w:left="788" w:right="2841" w:firstLine="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10"/>
        </w:rPr>
        <w:t xml:space="preserve"> </w:t>
      </w:r>
      <w:r>
        <w:t>графических</w:t>
      </w:r>
      <w:r>
        <w:rPr>
          <w:spacing w:val="-10"/>
        </w:rPr>
        <w:t xml:space="preserve"> </w:t>
      </w:r>
      <w:r>
        <w:t>объектов. Сложные 3D-модели и сборочные чертежи.</w:t>
      </w:r>
    </w:p>
    <w:p w:rsidR="00A936C2" w:rsidRDefault="00FC55D5">
      <w:pPr>
        <w:pStyle w:val="a3"/>
        <w:ind w:left="788" w:right="3401" w:firstLine="0"/>
        <w:jc w:val="left"/>
      </w:pPr>
      <w:r>
        <w:t>Изделия</w:t>
      </w:r>
      <w:r>
        <w:rPr>
          <w:spacing w:val="-6"/>
        </w:rPr>
        <w:t xml:space="preserve"> </w:t>
      </w:r>
      <w:r>
        <w:t>и</w:t>
      </w:r>
      <w:r>
        <w:rPr>
          <w:spacing w:val="-4"/>
        </w:rPr>
        <w:t xml:space="preserve"> </w:t>
      </w:r>
      <w:r>
        <w:t>их</w:t>
      </w:r>
      <w:r>
        <w:rPr>
          <w:spacing w:val="-6"/>
        </w:rPr>
        <w:t xml:space="preserve"> </w:t>
      </w:r>
      <w:r>
        <w:t>модели.</w:t>
      </w:r>
      <w:r>
        <w:rPr>
          <w:spacing w:val="-3"/>
        </w:rPr>
        <w:t xml:space="preserve"> </w:t>
      </w:r>
      <w:r>
        <w:t>Анализ</w:t>
      </w:r>
      <w:r>
        <w:rPr>
          <w:spacing w:val="-5"/>
        </w:rPr>
        <w:t xml:space="preserve"> </w:t>
      </w:r>
      <w:r>
        <w:t>формы</w:t>
      </w:r>
      <w:r>
        <w:rPr>
          <w:spacing w:val="-7"/>
        </w:rPr>
        <w:t xml:space="preserve"> </w:t>
      </w:r>
      <w:r>
        <w:t>объекта</w:t>
      </w:r>
      <w:r>
        <w:rPr>
          <w:spacing w:val="-5"/>
        </w:rPr>
        <w:t xml:space="preserve"> </w:t>
      </w:r>
      <w:r>
        <w:t>и</w:t>
      </w:r>
      <w:r>
        <w:rPr>
          <w:spacing w:val="-6"/>
        </w:rPr>
        <w:t xml:space="preserve"> </w:t>
      </w:r>
      <w:r>
        <w:t>синтез</w:t>
      </w:r>
      <w:r>
        <w:rPr>
          <w:spacing w:val="-5"/>
        </w:rPr>
        <w:t xml:space="preserve"> </w:t>
      </w:r>
      <w:r>
        <w:t>модели. План создания 3D-модели.</w:t>
      </w:r>
    </w:p>
    <w:p w:rsidR="00A936C2" w:rsidRDefault="00FC55D5">
      <w:pPr>
        <w:pStyle w:val="a3"/>
        <w:spacing w:before="1"/>
        <w:ind w:right="314"/>
      </w:pPr>
      <w:r>
        <w:t xml:space="preserve">Дерево модели. Формообразование детали. Способы редактирования операции формообразования и </w:t>
      </w:r>
      <w:r>
        <w:rPr>
          <w:spacing w:val="-2"/>
        </w:rPr>
        <w:t>эскиза.</w:t>
      </w:r>
    </w:p>
    <w:p w:rsidR="00A936C2" w:rsidRDefault="00FC55D5">
      <w:pPr>
        <w:pStyle w:val="a3"/>
        <w:spacing w:line="228" w:lineRule="exact"/>
        <w:ind w:left="788" w:firstLine="0"/>
      </w:pPr>
      <w:r>
        <w:t xml:space="preserve">9 </w:t>
      </w:r>
      <w:r>
        <w:rPr>
          <w:spacing w:val="-2"/>
        </w:rPr>
        <w:t>класс.</w:t>
      </w:r>
    </w:p>
    <w:p w:rsidR="00A936C2" w:rsidRDefault="00FC55D5">
      <w:pPr>
        <w:pStyle w:val="a3"/>
        <w:ind w:right="311"/>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A936C2" w:rsidRDefault="00FC55D5">
      <w:pPr>
        <w:pStyle w:val="a3"/>
        <w:spacing w:before="1"/>
        <w:ind w:left="788" w:firstLine="0"/>
      </w:pPr>
      <w:r>
        <w:t>Оформление</w:t>
      </w:r>
      <w:r>
        <w:rPr>
          <w:spacing w:val="-9"/>
        </w:rPr>
        <w:t xml:space="preserve"> </w:t>
      </w:r>
      <w:r>
        <w:t>конструкторской</w:t>
      </w:r>
      <w:r>
        <w:rPr>
          <w:spacing w:val="-10"/>
        </w:rPr>
        <w:t xml:space="preserve"> </w:t>
      </w:r>
      <w:r>
        <w:t>документации,</w:t>
      </w:r>
      <w:r>
        <w:rPr>
          <w:spacing w:val="-9"/>
        </w:rPr>
        <w:t xml:space="preserve"> </w:t>
      </w:r>
      <w:r>
        <w:t>в</w:t>
      </w:r>
      <w:r>
        <w:rPr>
          <w:spacing w:val="-9"/>
        </w:rPr>
        <w:t xml:space="preserve"> </w:t>
      </w:r>
      <w:r>
        <w:t>том</w:t>
      </w:r>
      <w:r>
        <w:rPr>
          <w:spacing w:val="-8"/>
        </w:rPr>
        <w:t xml:space="preserve"> </w:t>
      </w:r>
      <w:r>
        <w:t>числе</w:t>
      </w:r>
      <w:r>
        <w:rPr>
          <w:spacing w:val="-9"/>
        </w:rPr>
        <w:t xml:space="preserve"> </w:t>
      </w:r>
      <w:r>
        <w:t>с</w:t>
      </w:r>
      <w:r>
        <w:rPr>
          <w:spacing w:val="-8"/>
        </w:rPr>
        <w:t xml:space="preserve"> </w:t>
      </w:r>
      <w:r>
        <w:t>использованием</w:t>
      </w:r>
      <w:r>
        <w:rPr>
          <w:spacing w:val="-8"/>
        </w:rPr>
        <w:t xml:space="preserve"> </w:t>
      </w:r>
      <w:r>
        <w:rPr>
          <w:spacing w:val="-2"/>
        </w:rPr>
        <w:t>САПР.</w:t>
      </w:r>
    </w:p>
    <w:p w:rsidR="00A936C2" w:rsidRDefault="00FC55D5">
      <w:pPr>
        <w:pStyle w:val="a3"/>
        <w:ind w:right="313"/>
      </w:pPr>
      <w: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w:t>
      </w:r>
      <w:r>
        <w:rPr>
          <w:spacing w:val="-2"/>
        </w:rPr>
        <w:t>презентации.</w:t>
      </w:r>
    </w:p>
    <w:p w:rsidR="00A936C2" w:rsidRDefault="00FC55D5">
      <w:pPr>
        <w:pStyle w:val="a3"/>
        <w:ind w:right="320"/>
      </w:pPr>
      <w:r>
        <w:t>Профессии, связанные с изучаемыми технологиями, черчением, проектированием с использованием САПР, их востребованность на рынке труда.</w:t>
      </w:r>
    </w:p>
    <w:p w:rsidR="00A936C2" w:rsidRDefault="00FC55D5">
      <w:pPr>
        <w:pStyle w:val="2"/>
        <w:spacing w:before="5" w:line="240" w:lineRule="auto"/>
      </w:pPr>
      <w:r>
        <w:t>Вариативные</w:t>
      </w:r>
      <w:r>
        <w:rPr>
          <w:spacing w:val="-10"/>
        </w:rPr>
        <w:t xml:space="preserve"> </w:t>
      </w:r>
      <w:r>
        <w:rPr>
          <w:spacing w:val="-2"/>
        </w:rPr>
        <w:t>модули.</w:t>
      </w:r>
    </w:p>
    <w:p w:rsidR="00A936C2" w:rsidRDefault="00FC55D5">
      <w:pPr>
        <w:ind w:left="788" w:right="5148"/>
        <w:rPr>
          <w:b/>
          <w:sz w:val="20"/>
        </w:rPr>
      </w:pPr>
      <w:r>
        <w:rPr>
          <w:b/>
          <w:sz w:val="20"/>
        </w:rPr>
        <w:t>Модуль</w:t>
      </w:r>
      <w:r>
        <w:rPr>
          <w:b/>
          <w:spacing w:val="-13"/>
          <w:sz w:val="20"/>
        </w:rPr>
        <w:t xml:space="preserve"> </w:t>
      </w:r>
      <w:r>
        <w:rPr>
          <w:b/>
          <w:sz w:val="20"/>
        </w:rPr>
        <w:t>«Автоматизированные</w:t>
      </w:r>
      <w:r>
        <w:rPr>
          <w:b/>
          <w:spacing w:val="-12"/>
          <w:sz w:val="20"/>
        </w:rPr>
        <w:t xml:space="preserve"> </w:t>
      </w:r>
      <w:r>
        <w:rPr>
          <w:b/>
          <w:sz w:val="20"/>
        </w:rPr>
        <w:t>системы». 8–9 классы.</w:t>
      </w:r>
    </w:p>
    <w:p w:rsidR="00A936C2" w:rsidRDefault="00FC55D5">
      <w:pPr>
        <w:pStyle w:val="a3"/>
        <w:spacing w:line="224" w:lineRule="exact"/>
        <w:ind w:left="788" w:firstLine="0"/>
        <w:jc w:val="left"/>
      </w:pPr>
      <w:r>
        <w:t>1.3.2.1.1.</w:t>
      </w:r>
      <w:r>
        <w:rPr>
          <w:spacing w:val="-11"/>
        </w:rPr>
        <w:t xml:space="preserve"> </w:t>
      </w:r>
      <w:r>
        <w:t>Введение</w:t>
      </w:r>
      <w:r>
        <w:rPr>
          <w:spacing w:val="-10"/>
        </w:rPr>
        <w:t xml:space="preserve"> </w:t>
      </w:r>
      <w:r>
        <w:t>в</w:t>
      </w:r>
      <w:r>
        <w:rPr>
          <w:spacing w:val="-11"/>
        </w:rPr>
        <w:t xml:space="preserve"> </w:t>
      </w:r>
      <w:r>
        <w:t>автоматизированные</w:t>
      </w:r>
      <w:r>
        <w:rPr>
          <w:spacing w:val="-11"/>
        </w:rPr>
        <w:t xml:space="preserve"> </w:t>
      </w:r>
      <w:r>
        <w:rPr>
          <w:spacing w:val="-2"/>
        </w:rPr>
        <w:t>системы.</w:t>
      </w:r>
    </w:p>
    <w:p w:rsidR="00A936C2" w:rsidRDefault="00FC55D5">
      <w:pPr>
        <w:pStyle w:val="a3"/>
        <w:tabs>
          <w:tab w:val="left" w:pos="2157"/>
          <w:tab w:val="left" w:pos="3723"/>
          <w:tab w:val="left" w:pos="4524"/>
          <w:tab w:val="left" w:pos="5651"/>
          <w:tab w:val="left" w:pos="6884"/>
          <w:tab w:val="left" w:pos="8613"/>
        </w:tabs>
        <w:spacing w:before="1"/>
        <w:ind w:left="788" w:firstLine="0"/>
        <w:jc w:val="left"/>
      </w:pPr>
      <w:r>
        <w:rPr>
          <w:spacing w:val="-2"/>
        </w:rPr>
        <w:t>Определение</w:t>
      </w:r>
      <w:r>
        <w:tab/>
      </w:r>
      <w:r>
        <w:rPr>
          <w:spacing w:val="-2"/>
        </w:rPr>
        <w:t>автоматизации,</w:t>
      </w:r>
      <w:r>
        <w:tab/>
      </w:r>
      <w:r>
        <w:rPr>
          <w:spacing w:val="-4"/>
        </w:rPr>
        <w:t>общие</w:t>
      </w:r>
      <w:r>
        <w:tab/>
      </w:r>
      <w:r>
        <w:rPr>
          <w:spacing w:val="-2"/>
        </w:rPr>
        <w:t>принципы</w:t>
      </w:r>
      <w:r>
        <w:tab/>
      </w:r>
      <w:r>
        <w:rPr>
          <w:spacing w:val="-2"/>
        </w:rPr>
        <w:t>управления</w:t>
      </w:r>
      <w:r>
        <w:tab/>
      </w:r>
      <w:r>
        <w:rPr>
          <w:spacing w:val="-2"/>
        </w:rPr>
        <w:t>технологическим</w:t>
      </w:r>
      <w:r>
        <w:tab/>
      </w:r>
      <w:r>
        <w:rPr>
          <w:spacing w:val="-2"/>
        </w:rPr>
        <w:t>процессом.</w:t>
      </w:r>
    </w:p>
    <w:p w:rsidR="00A936C2" w:rsidRDefault="00FC55D5">
      <w:pPr>
        <w:pStyle w:val="a3"/>
        <w:ind w:firstLine="0"/>
        <w:jc w:val="left"/>
      </w:pPr>
      <w:r>
        <w:t>Автоматизированные</w:t>
      </w:r>
      <w:r>
        <w:rPr>
          <w:spacing w:val="-13"/>
        </w:rPr>
        <w:t xml:space="preserve"> </w:t>
      </w:r>
      <w:r>
        <w:t>системы,</w:t>
      </w:r>
      <w:r>
        <w:rPr>
          <w:spacing w:val="-12"/>
        </w:rPr>
        <w:t xml:space="preserve"> </w:t>
      </w:r>
      <w:r>
        <w:t>используемые</w:t>
      </w:r>
      <w:r>
        <w:rPr>
          <w:spacing w:val="-13"/>
        </w:rPr>
        <w:t xml:space="preserve"> </w:t>
      </w:r>
      <w:r>
        <w:t>на</w:t>
      </w:r>
      <w:r>
        <w:rPr>
          <w:spacing w:val="-12"/>
        </w:rPr>
        <w:t xml:space="preserve"> </w:t>
      </w:r>
      <w:r>
        <w:t>промышленных</w:t>
      </w:r>
      <w:r>
        <w:rPr>
          <w:spacing w:val="-13"/>
        </w:rPr>
        <w:t xml:space="preserve"> </w:t>
      </w:r>
      <w:r>
        <w:t>предприятиях</w:t>
      </w:r>
      <w:r>
        <w:rPr>
          <w:spacing w:val="-12"/>
        </w:rPr>
        <w:t xml:space="preserve"> </w:t>
      </w:r>
      <w:r>
        <w:rPr>
          <w:spacing w:val="-2"/>
        </w:rPr>
        <w:t>региона.</w:t>
      </w:r>
    </w:p>
    <w:p w:rsidR="00A936C2" w:rsidRDefault="00FC55D5">
      <w:pPr>
        <w:pStyle w:val="a3"/>
        <w:tabs>
          <w:tab w:val="left" w:pos="4796"/>
        </w:tabs>
        <w:spacing w:before="1"/>
        <w:ind w:right="313"/>
        <w:jc w:val="left"/>
      </w:pPr>
      <w:r>
        <w:t>Управляющие</w:t>
      </w:r>
      <w:r>
        <w:rPr>
          <w:spacing w:val="80"/>
        </w:rPr>
        <w:t xml:space="preserve"> </w:t>
      </w:r>
      <w:r>
        <w:t>и</w:t>
      </w:r>
      <w:r>
        <w:rPr>
          <w:spacing w:val="80"/>
        </w:rPr>
        <w:t xml:space="preserve"> </w:t>
      </w:r>
      <w:r>
        <w:t>управляемые</w:t>
      </w:r>
      <w:r>
        <w:rPr>
          <w:spacing w:val="80"/>
        </w:rPr>
        <w:t xml:space="preserve"> </w:t>
      </w:r>
      <w:r>
        <w:t>системы.</w:t>
      </w:r>
      <w:r>
        <w:tab/>
        <w:t>Понятие</w:t>
      </w:r>
      <w:r>
        <w:rPr>
          <w:spacing w:val="80"/>
        </w:rPr>
        <w:t xml:space="preserve"> </w:t>
      </w:r>
      <w:r>
        <w:t>обратной</w:t>
      </w:r>
      <w:r>
        <w:rPr>
          <w:spacing w:val="80"/>
        </w:rPr>
        <w:t xml:space="preserve"> </w:t>
      </w:r>
      <w:r>
        <w:t>связи,</w:t>
      </w:r>
      <w:r>
        <w:rPr>
          <w:spacing w:val="80"/>
        </w:rPr>
        <w:t xml:space="preserve"> </w:t>
      </w:r>
      <w:r>
        <w:t>ошибка</w:t>
      </w:r>
      <w:r>
        <w:rPr>
          <w:spacing w:val="80"/>
        </w:rPr>
        <w:t xml:space="preserve"> </w:t>
      </w:r>
      <w:r>
        <w:t>регулирования,</w:t>
      </w:r>
      <w:r>
        <w:rPr>
          <w:spacing w:val="40"/>
        </w:rPr>
        <w:t xml:space="preserve"> </w:t>
      </w:r>
      <w:r>
        <w:t>корректирующие устройства.</w:t>
      </w:r>
    </w:p>
    <w:p w:rsidR="00A936C2" w:rsidRDefault="00FC55D5">
      <w:pPr>
        <w:pStyle w:val="a3"/>
        <w:ind w:left="788" w:right="2485" w:firstLine="0"/>
        <w:jc w:val="left"/>
      </w:pPr>
      <w:r>
        <w:t>Виды</w:t>
      </w:r>
      <w:r>
        <w:rPr>
          <w:spacing w:val="-8"/>
        </w:rPr>
        <w:t xml:space="preserve"> </w:t>
      </w:r>
      <w:r>
        <w:t>автоматизированных</w:t>
      </w:r>
      <w:r>
        <w:rPr>
          <w:spacing w:val="-8"/>
        </w:rPr>
        <w:t xml:space="preserve"> </w:t>
      </w:r>
      <w:r>
        <w:t>систем,</w:t>
      </w:r>
      <w:r>
        <w:rPr>
          <w:spacing w:val="-7"/>
        </w:rPr>
        <w:t xml:space="preserve"> </w:t>
      </w:r>
      <w:r>
        <w:t>их</w:t>
      </w:r>
      <w:r>
        <w:rPr>
          <w:spacing w:val="-8"/>
        </w:rPr>
        <w:t xml:space="preserve"> </w:t>
      </w:r>
      <w:r>
        <w:t>применение</w:t>
      </w:r>
      <w:r>
        <w:rPr>
          <w:spacing w:val="-7"/>
        </w:rPr>
        <w:t xml:space="preserve"> </w:t>
      </w:r>
      <w:r>
        <w:t>на</w:t>
      </w:r>
      <w:r>
        <w:rPr>
          <w:spacing w:val="-5"/>
        </w:rPr>
        <w:t xml:space="preserve"> </w:t>
      </w:r>
      <w:r>
        <w:t>производстве. Элементарная база автоматизированных систем.</w:t>
      </w:r>
    </w:p>
    <w:p w:rsidR="00A936C2" w:rsidRDefault="00FC55D5">
      <w:pPr>
        <w:pStyle w:val="a3"/>
        <w:ind w:right="314"/>
        <w:jc w:val="left"/>
      </w:pPr>
      <w:r>
        <w:t>Понятие</w:t>
      </w:r>
      <w:r>
        <w:rPr>
          <w:spacing w:val="80"/>
        </w:rPr>
        <w:t xml:space="preserve"> </w:t>
      </w:r>
      <w:r>
        <w:t>об</w:t>
      </w:r>
      <w:r>
        <w:rPr>
          <w:spacing w:val="80"/>
        </w:rPr>
        <w:t xml:space="preserve"> </w:t>
      </w:r>
      <w:r>
        <w:t>электрическом</w:t>
      </w:r>
      <w:r>
        <w:rPr>
          <w:spacing w:val="80"/>
        </w:rPr>
        <w:t xml:space="preserve"> </w:t>
      </w:r>
      <w:r>
        <w:t>токе,</w:t>
      </w:r>
      <w:r>
        <w:rPr>
          <w:spacing w:val="80"/>
        </w:rPr>
        <w:t xml:space="preserve"> </w:t>
      </w:r>
      <w:r>
        <w:t>проводники</w:t>
      </w:r>
      <w:r>
        <w:rPr>
          <w:spacing w:val="80"/>
        </w:rPr>
        <w:t xml:space="preserve"> </w:t>
      </w:r>
      <w:r>
        <w:t>и</w:t>
      </w:r>
      <w:r>
        <w:rPr>
          <w:spacing w:val="80"/>
        </w:rPr>
        <w:t xml:space="preserve"> </w:t>
      </w:r>
      <w:r>
        <w:t>диэлектрики.</w:t>
      </w:r>
      <w:r>
        <w:rPr>
          <w:spacing w:val="80"/>
        </w:rPr>
        <w:t xml:space="preserve"> </w:t>
      </w:r>
      <w:r>
        <w:t>Создание</w:t>
      </w:r>
      <w:r>
        <w:rPr>
          <w:spacing w:val="80"/>
        </w:rPr>
        <w:t xml:space="preserve"> </w:t>
      </w:r>
      <w:r>
        <w:t>электрических</w:t>
      </w:r>
      <w:r>
        <w:rPr>
          <w:spacing w:val="80"/>
        </w:rPr>
        <w:t xml:space="preserve"> </w:t>
      </w:r>
      <w:r>
        <w:t>цепей, соединение</w:t>
      </w:r>
      <w:r>
        <w:rPr>
          <w:spacing w:val="33"/>
        </w:rPr>
        <w:t xml:space="preserve"> </w:t>
      </w:r>
      <w:r>
        <w:t>проводников.</w:t>
      </w:r>
      <w:r>
        <w:rPr>
          <w:spacing w:val="33"/>
        </w:rPr>
        <w:t xml:space="preserve"> </w:t>
      </w:r>
      <w:r>
        <w:t>Основные</w:t>
      </w:r>
      <w:r>
        <w:rPr>
          <w:spacing w:val="31"/>
        </w:rPr>
        <w:t xml:space="preserve"> </w:t>
      </w:r>
      <w:r>
        <w:t>электрические</w:t>
      </w:r>
      <w:r>
        <w:rPr>
          <w:spacing w:val="33"/>
        </w:rPr>
        <w:t xml:space="preserve"> </w:t>
      </w:r>
      <w:r>
        <w:t>устройства</w:t>
      </w:r>
      <w:r>
        <w:rPr>
          <w:spacing w:val="33"/>
        </w:rPr>
        <w:t xml:space="preserve"> </w:t>
      </w:r>
      <w:r>
        <w:t>и</w:t>
      </w:r>
      <w:r>
        <w:rPr>
          <w:spacing w:val="30"/>
        </w:rPr>
        <w:t xml:space="preserve"> </w:t>
      </w:r>
      <w:r>
        <w:t>системы:</w:t>
      </w:r>
      <w:r>
        <w:rPr>
          <w:spacing w:val="31"/>
        </w:rPr>
        <w:t xml:space="preserve"> </w:t>
      </w:r>
      <w:r>
        <w:t>щиты</w:t>
      </w:r>
      <w:r>
        <w:rPr>
          <w:spacing w:val="31"/>
        </w:rPr>
        <w:t xml:space="preserve"> </w:t>
      </w:r>
      <w:r>
        <w:t>и</w:t>
      </w:r>
      <w:r>
        <w:rPr>
          <w:spacing w:val="31"/>
        </w:rPr>
        <w:t xml:space="preserve"> </w:t>
      </w:r>
      <w:r>
        <w:t>оборудование</w:t>
      </w:r>
      <w:r>
        <w:rPr>
          <w:spacing w:val="31"/>
        </w:rPr>
        <w:t xml:space="preserve"> </w:t>
      </w:r>
      <w:r>
        <w:rPr>
          <w:spacing w:val="-2"/>
        </w:rPr>
        <w:t>щитов,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firstLine="0"/>
      </w:pPr>
      <w:r>
        <w:lastRenderedPageBreak/>
        <w:t>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936C2" w:rsidRDefault="00FC55D5">
      <w:pPr>
        <w:pStyle w:val="a3"/>
        <w:spacing w:before="1"/>
        <w:ind w:left="788" w:firstLine="0"/>
      </w:pPr>
      <w:r>
        <w:t>.</w:t>
      </w:r>
      <w:r>
        <w:rPr>
          <w:spacing w:val="-8"/>
        </w:rPr>
        <w:t xml:space="preserve"> </w:t>
      </w:r>
      <w:r>
        <w:t>Управление</w:t>
      </w:r>
      <w:r>
        <w:rPr>
          <w:spacing w:val="-9"/>
        </w:rPr>
        <w:t xml:space="preserve"> </w:t>
      </w:r>
      <w:r>
        <w:t>техническими</w:t>
      </w:r>
      <w:r>
        <w:rPr>
          <w:spacing w:val="-8"/>
        </w:rPr>
        <w:t xml:space="preserve"> </w:t>
      </w:r>
      <w:r>
        <w:rPr>
          <w:spacing w:val="-2"/>
        </w:rPr>
        <w:t>системами.</w:t>
      </w:r>
    </w:p>
    <w:p w:rsidR="00A936C2" w:rsidRDefault="00FC55D5">
      <w:pPr>
        <w:pStyle w:val="a3"/>
        <w:spacing w:before="1"/>
        <w:ind w:right="31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936C2" w:rsidRDefault="00FC55D5">
      <w:pPr>
        <w:pStyle w:val="2"/>
        <w:spacing w:before="4"/>
      </w:pPr>
      <w:r>
        <w:t>Модуль</w:t>
      </w:r>
      <w:r>
        <w:rPr>
          <w:spacing w:val="-7"/>
        </w:rPr>
        <w:t xml:space="preserve"> </w:t>
      </w:r>
      <w:r>
        <w:rPr>
          <w:spacing w:val="-2"/>
        </w:rPr>
        <w:t>«Животноводство».</w:t>
      </w:r>
    </w:p>
    <w:p w:rsidR="00A936C2" w:rsidRDefault="00FC55D5">
      <w:pPr>
        <w:pStyle w:val="a3"/>
        <w:spacing w:line="228" w:lineRule="exact"/>
        <w:ind w:left="788" w:firstLine="0"/>
      </w:pPr>
      <w:r>
        <w:t xml:space="preserve">7–8 </w:t>
      </w:r>
      <w:r>
        <w:rPr>
          <w:spacing w:val="-2"/>
        </w:rPr>
        <w:t>классы.</w:t>
      </w:r>
    </w:p>
    <w:p w:rsidR="00A936C2" w:rsidRDefault="00FC55D5">
      <w:pPr>
        <w:pStyle w:val="a3"/>
        <w:spacing w:before="1"/>
        <w:ind w:left="788" w:right="2435" w:firstLine="0"/>
        <w:jc w:val="left"/>
      </w:pPr>
      <w:r>
        <w:t>Элементы</w:t>
      </w:r>
      <w:r>
        <w:rPr>
          <w:spacing w:val="-8"/>
        </w:rPr>
        <w:t xml:space="preserve"> </w:t>
      </w:r>
      <w:r>
        <w:t>технологий</w:t>
      </w:r>
      <w:r>
        <w:rPr>
          <w:spacing w:val="-12"/>
        </w:rPr>
        <w:t xml:space="preserve"> </w:t>
      </w:r>
      <w:r>
        <w:t>выращивания</w:t>
      </w:r>
      <w:r>
        <w:rPr>
          <w:spacing w:val="-12"/>
        </w:rPr>
        <w:t xml:space="preserve"> </w:t>
      </w:r>
      <w:r>
        <w:t>сельскохозяйственных</w:t>
      </w:r>
      <w:r>
        <w:rPr>
          <w:spacing w:val="-9"/>
        </w:rPr>
        <w:t xml:space="preserve"> </w:t>
      </w:r>
      <w:r>
        <w:t>животных. Домашние животные. Сельскохозяйственные животные.</w:t>
      </w:r>
    </w:p>
    <w:p w:rsidR="00A936C2" w:rsidRDefault="00FC55D5">
      <w:pPr>
        <w:pStyle w:val="a3"/>
        <w:ind w:left="788" w:right="1803" w:firstLine="0"/>
        <w:jc w:val="left"/>
      </w:pPr>
      <w:r>
        <w:t>Содержание</w:t>
      </w:r>
      <w:r>
        <w:rPr>
          <w:spacing w:val="-10"/>
        </w:rPr>
        <w:t xml:space="preserve"> </w:t>
      </w:r>
      <w:r>
        <w:t>сельскохозяйственных</w:t>
      </w:r>
      <w:r>
        <w:rPr>
          <w:spacing w:val="-8"/>
        </w:rPr>
        <w:t xml:space="preserve"> </w:t>
      </w:r>
      <w:r>
        <w:t>животных:</w:t>
      </w:r>
      <w:r>
        <w:rPr>
          <w:spacing w:val="-8"/>
        </w:rPr>
        <w:t xml:space="preserve"> </w:t>
      </w:r>
      <w:r>
        <w:t>помещение,</w:t>
      </w:r>
      <w:r>
        <w:rPr>
          <w:spacing w:val="-9"/>
        </w:rPr>
        <w:t xml:space="preserve"> </w:t>
      </w:r>
      <w:r>
        <w:t>оборудование,</w:t>
      </w:r>
      <w:r>
        <w:rPr>
          <w:spacing w:val="-7"/>
        </w:rPr>
        <w:t xml:space="preserve"> </w:t>
      </w:r>
      <w:r>
        <w:t>уход. Разведение животных. Породы животных.</w:t>
      </w:r>
    </w:p>
    <w:p w:rsidR="00A936C2" w:rsidRDefault="00FC55D5">
      <w:pPr>
        <w:pStyle w:val="a3"/>
        <w:spacing w:line="228" w:lineRule="exact"/>
        <w:ind w:left="788" w:firstLine="0"/>
        <w:jc w:val="left"/>
      </w:pPr>
      <w:r>
        <w:t>Лечение</w:t>
      </w:r>
      <w:r>
        <w:rPr>
          <w:spacing w:val="-7"/>
        </w:rPr>
        <w:t xml:space="preserve"> </w:t>
      </w:r>
      <w:r>
        <w:t>животных.</w:t>
      </w:r>
      <w:r>
        <w:rPr>
          <w:spacing w:val="-7"/>
        </w:rPr>
        <w:t xml:space="preserve"> </w:t>
      </w:r>
      <w:r>
        <w:t>Понятие</w:t>
      </w:r>
      <w:r>
        <w:rPr>
          <w:spacing w:val="-6"/>
        </w:rPr>
        <w:t xml:space="preserve"> </w:t>
      </w:r>
      <w:r>
        <w:t>о</w:t>
      </w:r>
      <w:r>
        <w:rPr>
          <w:spacing w:val="-6"/>
        </w:rPr>
        <w:t xml:space="preserve"> </w:t>
      </w:r>
      <w:r>
        <w:rPr>
          <w:spacing w:val="-2"/>
        </w:rPr>
        <w:t>ветеринарии.</w:t>
      </w:r>
    </w:p>
    <w:p w:rsidR="00A936C2" w:rsidRDefault="00FC55D5">
      <w:pPr>
        <w:pStyle w:val="a3"/>
        <w:spacing w:before="1"/>
        <w:ind w:left="788" w:right="2485" w:firstLine="0"/>
        <w:jc w:val="left"/>
      </w:pPr>
      <w:r>
        <w:t>Заготовка</w:t>
      </w:r>
      <w:r>
        <w:rPr>
          <w:spacing w:val="-7"/>
        </w:rPr>
        <w:t xml:space="preserve"> </w:t>
      </w:r>
      <w:r>
        <w:t>кормов.</w:t>
      </w:r>
      <w:r>
        <w:rPr>
          <w:spacing w:val="-7"/>
        </w:rPr>
        <w:t xml:space="preserve"> </w:t>
      </w:r>
      <w:r>
        <w:t>Кормление</w:t>
      </w:r>
      <w:r>
        <w:rPr>
          <w:spacing w:val="-7"/>
        </w:rPr>
        <w:t xml:space="preserve"> </w:t>
      </w:r>
      <w:r>
        <w:t>животных.</w:t>
      </w:r>
      <w:r>
        <w:rPr>
          <w:spacing w:val="-7"/>
        </w:rPr>
        <w:t xml:space="preserve"> </w:t>
      </w:r>
      <w:r>
        <w:t>Питательность</w:t>
      </w:r>
      <w:r>
        <w:rPr>
          <w:spacing w:val="-7"/>
        </w:rPr>
        <w:t xml:space="preserve"> </w:t>
      </w:r>
      <w:r>
        <w:t>корма.</w:t>
      </w:r>
      <w:r>
        <w:rPr>
          <w:spacing w:val="-9"/>
        </w:rPr>
        <w:t xml:space="preserve"> </w:t>
      </w:r>
      <w:r>
        <w:t>Рацион. Животные у нас дома. Забота о домашних и бездомных животных.</w:t>
      </w:r>
    </w:p>
    <w:p w:rsidR="00A936C2" w:rsidRDefault="00FC55D5">
      <w:pPr>
        <w:pStyle w:val="a3"/>
        <w:spacing w:before="1"/>
        <w:ind w:left="788" w:right="1574" w:firstLine="0"/>
        <w:jc w:val="left"/>
      </w:pPr>
      <w:r>
        <w:t>Проблема</w:t>
      </w:r>
      <w:r>
        <w:rPr>
          <w:spacing w:val="-6"/>
        </w:rPr>
        <w:t xml:space="preserve"> </w:t>
      </w:r>
      <w:r>
        <w:t>клонирования</w:t>
      </w:r>
      <w:r>
        <w:rPr>
          <w:spacing w:val="-5"/>
        </w:rPr>
        <w:t xml:space="preserve"> </w:t>
      </w:r>
      <w:r>
        <w:t>живых</w:t>
      </w:r>
      <w:r>
        <w:rPr>
          <w:spacing w:val="-7"/>
        </w:rPr>
        <w:t xml:space="preserve"> </w:t>
      </w:r>
      <w:r>
        <w:t>организмов.</w:t>
      </w:r>
      <w:r>
        <w:rPr>
          <w:spacing w:val="-6"/>
        </w:rPr>
        <w:t xml:space="preserve"> </w:t>
      </w:r>
      <w:r>
        <w:t>Социальные</w:t>
      </w:r>
      <w:r>
        <w:rPr>
          <w:spacing w:val="-6"/>
        </w:rPr>
        <w:t xml:space="preserve"> </w:t>
      </w:r>
      <w:r>
        <w:t>и</w:t>
      </w:r>
      <w:r>
        <w:rPr>
          <w:spacing w:val="-7"/>
        </w:rPr>
        <w:t xml:space="preserve"> </w:t>
      </w:r>
      <w:r>
        <w:t>этические</w:t>
      </w:r>
      <w:r>
        <w:rPr>
          <w:spacing w:val="-6"/>
        </w:rPr>
        <w:t xml:space="preserve"> </w:t>
      </w:r>
      <w:r>
        <w:t>проблемы. Производство животноводческих продуктов.</w:t>
      </w:r>
    </w:p>
    <w:p w:rsidR="00A936C2" w:rsidRDefault="00FC55D5">
      <w:pPr>
        <w:pStyle w:val="a3"/>
        <w:jc w:val="left"/>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936C2" w:rsidRDefault="00FC55D5">
      <w:pPr>
        <w:pStyle w:val="a3"/>
        <w:ind w:left="788" w:right="3856" w:firstLine="0"/>
        <w:jc w:val="left"/>
      </w:pPr>
      <w:r>
        <w:t>Использование</w:t>
      </w:r>
      <w:r>
        <w:rPr>
          <w:spacing w:val="-8"/>
        </w:rPr>
        <w:t xml:space="preserve"> </w:t>
      </w:r>
      <w:r>
        <w:t>цифровых</w:t>
      </w:r>
      <w:r>
        <w:rPr>
          <w:spacing w:val="-11"/>
        </w:rPr>
        <w:t xml:space="preserve"> </w:t>
      </w:r>
      <w:r>
        <w:t>технологий</w:t>
      </w:r>
      <w:r>
        <w:rPr>
          <w:spacing w:val="-11"/>
        </w:rPr>
        <w:t xml:space="preserve"> </w:t>
      </w:r>
      <w:r>
        <w:t>в</w:t>
      </w:r>
      <w:r>
        <w:rPr>
          <w:spacing w:val="-11"/>
        </w:rPr>
        <w:t xml:space="preserve"> </w:t>
      </w:r>
      <w:r>
        <w:t>животноводстве. Цифровая ферма:</w:t>
      </w:r>
    </w:p>
    <w:p w:rsidR="00A936C2" w:rsidRDefault="00FC55D5">
      <w:pPr>
        <w:pStyle w:val="a3"/>
        <w:ind w:left="788" w:right="5682" w:firstLine="0"/>
        <w:jc w:val="left"/>
      </w:pPr>
      <w:r>
        <w:t>автоматическое</w:t>
      </w:r>
      <w:r>
        <w:rPr>
          <w:spacing w:val="-13"/>
        </w:rPr>
        <w:t xml:space="preserve"> </w:t>
      </w:r>
      <w:r>
        <w:t>кормление</w:t>
      </w:r>
      <w:r>
        <w:rPr>
          <w:spacing w:val="-12"/>
        </w:rPr>
        <w:t xml:space="preserve"> </w:t>
      </w:r>
      <w:r>
        <w:t>животных; автоматическая дойка;</w:t>
      </w:r>
    </w:p>
    <w:p w:rsidR="00A936C2" w:rsidRDefault="00FC55D5">
      <w:pPr>
        <w:pStyle w:val="a3"/>
        <w:spacing w:line="228" w:lineRule="exact"/>
        <w:ind w:left="788" w:firstLine="0"/>
        <w:jc w:val="left"/>
      </w:pPr>
      <w:r>
        <w:t>уборка</w:t>
      </w:r>
      <w:r>
        <w:rPr>
          <w:spacing w:val="-7"/>
        </w:rPr>
        <w:t xml:space="preserve"> </w:t>
      </w:r>
      <w:r>
        <w:t>помещения</w:t>
      </w:r>
      <w:r>
        <w:rPr>
          <w:spacing w:val="-5"/>
        </w:rPr>
        <w:t xml:space="preserve"> </w:t>
      </w:r>
      <w:r>
        <w:t>и</w:t>
      </w:r>
      <w:r>
        <w:rPr>
          <w:spacing w:val="-7"/>
        </w:rPr>
        <w:t xml:space="preserve"> </w:t>
      </w:r>
      <w:r>
        <w:rPr>
          <w:spacing w:val="-2"/>
        </w:rPr>
        <w:t>другое.</w:t>
      </w:r>
    </w:p>
    <w:p w:rsidR="00A936C2" w:rsidRDefault="00FC55D5">
      <w:pPr>
        <w:pStyle w:val="a3"/>
        <w:spacing w:before="1"/>
        <w:ind w:left="788" w:firstLine="0"/>
        <w:jc w:val="left"/>
      </w:pPr>
      <w:r>
        <w:t>Цифровая</w:t>
      </w:r>
      <w:r>
        <w:rPr>
          <w:spacing w:val="-7"/>
        </w:rPr>
        <w:t xml:space="preserve"> </w:t>
      </w:r>
      <w:r>
        <w:t>«умная»</w:t>
      </w:r>
      <w:r>
        <w:rPr>
          <w:spacing w:val="-11"/>
        </w:rPr>
        <w:t xml:space="preserve"> </w:t>
      </w:r>
      <w:r>
        <w:t>ферма</w:t>
      </w:r>
      <w:r>
        <w:rPr>
          <w:spacing w:val="-6"/>
        </w:rPr>
        <w:t xml:space="preserve"> </w:t>
      </w:r>
      <w:r>
        <w:t>—</w:t>
      </w:r>
      <w:r>
        <w:rPr>
          <w:spacing w:val="-6"/>
        </w:rPr>
        <w:t xml:space="preserve"> </w:t>
      </w:r>
      <w:r>
        <w:t>перспективное</w:t>
      </w:r>
      <w:r>
        <w:rPr>
          <w:spacing w:val="-8"/>
        </w:rPr>
        <w:t xml:space="preserve"> </w:t>
      </w:r>
      <w:r>
        <w:t>направление</w:t>
      </w:r>
      <w:r>
        <w:rPr>
          <w:spacing w:val="-6"/>
        </w:rPr>
        <w:t xml:space="preserve"> </w:t>
      </w:r>
      <w:r>
        <w:t>роботизации</w:t>
      </w:r>
      <w:r>
        <w:rPr>
          <w:spacing w:val="-9"/>
        </w:rPr>
        <w:t xml:space="preserve"> </w:t>
      </w:r>
      <w:r>
        <w:t>в</w:t>
      </w:r>
      <w:r>
        <w:rPr>
          <w:spacing w:val="-7"/>
        </w:rPr>
        <w:t xml:space="preserve"> </w:t>
      </w:r>
      <w:r>
        <w:rPr>
          <w:spacing w:val="-2"/>
        </w:rPr>
        <w:t>животноводстве.</w:t>
      </w:r>
    </w:p>
    <w:p w:rsidR="00A936C2" w:rsidRDefault="00FC55D5">
      <w:pPr>
        <w:pStyle w:val="a3"/>
        <w:ind w:left="788" w:firstLine="0"/>
        <w:jc w:val="left"/>
      </w:pPr>
      <w:r>
        <w:t>1.3.2.2.3.</w:t>
      </w:r>
      <w:r>
        <w:rPr>
          <w:spacing w:val="-10"/>
        </w:rPr>
        <w:t xml:space="preserve"> </w:t>
      </w:r>
      <w:r>
        <w:t>Профессии,</w:t>
      </w:r>
      <w:r>
        <w:rPr>
          <w:spacing w:val="-10"/>
        </w:rPr>
        <w:t xml:space="preserve"> </w:t>
      </w:r>
      <w:r>
        <w:t>связанные</w:t>
      </w:r>
      <w:r>
        <w:rPr>
          <w:spacing w:val="-9"/>
        </w:rPr>
        <w:t xml:space="preserve"> </w:t>
      </w:r>
      <w:r>
        <w:t>с</w:t>
      </w:r>
      <w:r>
        <w:rPr>
          <w:spacing w:val="-10"/>
        </w:rPr>
        <w:t xml:space="preserve"> </w:t>
      </w:r>
      <w:r>
        <w:t>деятельностью</w:t>
      </w:r>
      <w:r>
        <w:rPr>
          <w:spacing w:val="-9"/>
        </w:rPr>
        <w:t xml:space="preserve"> </w:t>
      </w:r>
      <w:r>
        <w:rPr>
          <w:spacing w:val="-2"/>
        </w:rPr>
        <w:t>животновода.</w:t>
      </w:r>
    </w:p>
    <w:p w:rsidR="00A936C2" w:rsidRDefault="00FC55D5">
      <w:pPr>
        <w:pStyle w:val="a3"/>
        <w:spacing w:before="1"/>
        <w:ind w:right="313"/>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rsidR="00A936C2" w:rsidRDefault="00FC55D5">
      <w:pPr>
        <w:pStyle w:val="2"/>
        <w:spacing w:before="3"/>
      </w:pPr>
      <w:r>
        <w:t>Модуль</w:t>
      </w:r>
      <w:r>
        <w:rPr>
          <w:spacing w:val="-7"/>
        </w:rPr>
        <w:t xml:space="preserve"> </w:t>
      </w:r>
      <w:r>
        <w:rPr>
          <w:spacing w:val="-2"/>
        </w:rPr>
        <w:t>«Растениеводство».</w:t>
      </w:r>
    </w:p>
    <w:p w:rsidR="00A936C2" w:rsidRDefault="00FC55D5">
      <w:pPr>
        <w:pStyle w:val="a3"/>
        <w:spacing w:line="228" w:lineRule="exact"/>
        <w:ind w:left="788" w:firstLine="0"/>
      </w:pPr>
      <w:r>
        <w:t xml:space="preserve">7–8 </w:t>
      </w:r>
      <w:r>
        <w:rPr>
          <w:spacing w:val="-2"/>
        </w:rPr>
        <w:t>классы.</w:t>
      </w:r>
    </w:p>
    <w:p w:rsidR="00A936C2" w:rsidRDefault="00FC55D5">
      <w:pPr>
        <w:pStyle w:val="a3"/>
        <w:spacing w:before="1"/>
        <w:ind w:left="788" w:firstLine="0"/>
      </w:pPr>
      <w:r>
        <w:t>Элементы</w:t>
      </w:r>
      <w:r>
        <w:rPr>
          <w:spacing w:val="-13"/>
        </w:rPr>
        <w:t xml:space="preserve"> </w:t>
      </w:r>
      <w:r>
        <w:t>технологий</w:t>
      </w:r>
      <w:r>
        <w:rPr>
          <w:spacing w:val="-12"/>
        </w:rPr>
        <w:t xml:space="preserve"> </w:t>
      </w:r>
      <w:r>
        <w:t>выращивания</w:t>
      </w:r>
      <w:r>
        <w:rPr>
          <w:spacing w:val="-13"/>
        </w:rPr>
        <w:t xml:space="preserve"> </w:t>
      </w:r>
      <w:r>
        <w:t>сельскохозяйственных</w:t>
      </w:r>
      <w:r>
        <w:rPr>
          <w:spacing w:val="-11"/>
        </w:rPr>
        <w:t xml:space="preserve"> </w:t>
      </w:r>
      <w:r>
        <w:rPr>
          <w:spacing w:val="-2"/>
        </w:rPr>
        <w:t>культур.</w:t>
      </w:r>
    </w:p>
    <w:p w:rsidR="00A936C2" w:rsidRDefault="00FC55D5">
      <w:pPr>
        <w:pStyle w:val="a3"/>
        <w:ind w:right="308"/>
      </w:pPr>
      <w:r>
        <w:t>Земледелие как поворотный пункт развития человеческой цивилизации. Земля как величайшая ценность человечества. История земледелия.</w:t>
      </w:r>
    </w:p>
    <w:p w:rsidR="00A936C2" w:rsidRDefault="00FC55D5">
      <w:pPr>
        <w:pStyle w:val="a3"/>
        <w:spacing w:line="228" w:lineRule="exact"/>
        <w:ind w:left="788" w:firstLine="0"/>
      </w:pPr>
      <w:r>
        <w:t>Почвы,</w:t>
      </w:r>
      <w:r>
        <w:rPr>
          <w:spacing w:val="-8"/>
        </w:rPr>
        <w:t xml:space="preserve"> </w:t>
      </w:r>
      <w:r>
        <w:t>виды</w:t>
      </w:r>
      <w:r>
        <w:rPr>
          <w:spacing w:val="-5"/>
        </w:rPr>
        <w:t xml:space="preserve"> </w:t>
      </w:r>
      <w:r>
        <w:t>почв.</w:t>
      </w:r>
      <w:r>
        <w:rPr>
          <w:spacing w:val="-8"/>
        </w:rPr>
        <w:t xml:space="preserve"> </w:t>
      </w:r>
      <w:r>
        <w:t>Плодородие</w:t>
      </w:r>
      <w:r>
        <w:rPr>
          <w:spacing w:val="-7"/>
        </w:rPr>
        <w:t xml:space="preserve"> </w:t>
      </w:r>
      <w:r>
        <w:rPr>
          <w:spacing w:val="-2"/>
        </w:rPr>
        <w:t>почв.</w:t>
      </w:r>
    </w:p>
    <w:p w:rsidR="00A936C2" w:rsidRDefault="00FC55D5">
      <w:pPr>
        <w:pStyle w:val="a3"/>
        <w:spacing w:before="1"/>
        <w:ind w:left="788" w:right="313" w:firstLine="0"/>
        <w:jc w:val="left"/>
      </w:pPr>
      <w:r>
        <w:t>Инструменты</w:t>
      </w:r>
      <w:r>
        <w:rPr>
          <w:spacing w:val="-7"/>
        </w:rPr>
        <w:t xml:space="preserve"> </w:t>
      </w:r>
      <w:r>
        <w:t>обработки</w:t>
      </w:r>
      <w:r>
        <w:rPr>
          <w:spacing w:val="-6"/>
        </w:rPr>
        <w:t xml:space="preserve"> </w:t>
      </w:r>
      <w:r>
        <w:t>почвы:</w:t>
      </w:r>
      <w:r>
        <w:rPr>
          <w:spacing w:val="-7"/>
        </w:rPr>
        <w:t xml:space="preserve"> </w:t>
      </w:r>
      <w:r>
        <w:t>ручные</w:t>
      </w:r>
      <w:r>
        <w:rPr>
          <w:spacing w:val="-4"/>
        </w:rPr>
        <w:t xml:space="preserve"> </w:t>
      </w:r>
      <w:r>
        <w:t>и</w:t>
      </w:r>
      <w:r>
        <w:rPr>
          <w:spacing w:val="-7"/>
        </w:rPr>
        <w:t xml:space="preserve"> </w:t>
      </w:r>
      <w:r>
        <w:t>механизированные.</w:t>
      </w:r>
      <w:r>
        <w:rPr>
          <w:spacing w:val="-7"/>
        </w:rPr>
        <w:t xml:space="preserve"> </w:t>
      </w:r>
      <w:r>
        <w:t>Сельскохозяйственная</w:t>
      </w:r>
      <w:r>
        <w:rPr>
          <w:spacing w:val="-7"/>
        </w:rPr>
        <w:t xml:space="preserve"> </w:t>
      </w:r>
      <w:r>
        <w:t>техника. Культурные растения и их классификация.</w:t>
      </w:r>
    </w:p>
    <w:p w:rsidR="00A936C2" w:rsidRDefault="00FC55D5">
      <w:pPr>
        <w:pStyle w:val="a3"/>
        <w:spacing w:before="1"/>
        <w:ind w:left="788" w:right="3111" w:firstLine="0"/>
        <w:jc w:val="left"/>
      </w:pPr>
      <w:r>
        <w:t>Выращивание растений на школьном/приусадебном участке. Полезные</w:t>
      </w:r>
      <w:r>
        <w:rPr>
          <w:spacing w:val="-6"/>
        </w:rPr>
        <w:t xml:space="preserve"> </w:t>
      </w:r>
      <w:r>
        <w:t>для</w:t>
      </w:r>
      <w:r>
        <w:rPr>
          <w:spacing w:val="-7"/>
        </w:rPr>
        <w:t xml:space="preserve"> </w:t>
      </w:r>
      <w:r>
        <w:t>человека</w:t>
      </w:r>
      <w:r>
        <w:rPr>
          <w:spacing w:val="-6"/>
        </w:rPr>
        <w:t xml:space="preserve"> </w:t>
      </w:r>
      <w:r>
        <w:t>дикорастущие</w:t>
      </w:r>
      <w:r>
        <w:rPr>
          <w:spacing w:val="-6"/>
        </w:rPr>
        <w:t xml:space="preserve"> </w:t>
      </w:r>
      <w:r>
        <w:t>растения</w:t>
      </w:r>
      <w:r>
        <w:rPr>
          <w:spacing w:val="-7"/>
        </w:rPr>
        <w:t xml:space="preserve"> </w:t>
      </w:r>
      <w:r>
        <w:t>и</w:t>
      </w:r>
      <w:r>
        <w:rPr>
          <w:spacing w:val="-6"/>
        </w:rPr>
        <w:t xml:space="preserve"> </w:t>
      </w:r>
      <w:r>
        <w:t>их</w:t>
      </w:r>
      <w:r>
        <w:rPr>
          <w:spacing w:val="-6"/>
        </w:rPr>
        <w:t xml:space="preserve"> </w:t>
      </w:r>
      <w:r>
        <w:t>классификация.</w:t>
      </w:r>
    </w:p>
    <w:p w:rsidR="00A936C2" w:rsidRDefault="00FC55D5">
      <w:pPr>
        <w:pStyle w:val="a3"/>
        <w:spacing w:before="1"/>
        <w:ind w:right="316"/>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A936C2" w:rsidRDefault="00FC55D5">
      <w:pPr>
        <w:pStyle w:val="a3"/>
        <w:spacing w:line="228" w:lineRule="exact"/>
        <w:ind w:left="788" w:firstLine="0"/>
      </w:pPr>
      <w:r>
        <w:t>Сохранение</w:t>
      </w:r>
      <w:r>
        <w:rPr>
          <w:spacing w:val="-11"/>
        </w:rPr>
        <w:t xml:space="preserve"> </w:t>
      </w:r>
      <w:r>
        <w:t>природной</w:t>
      </w:r>
      <w:r>
        <w:rPr>
          <w:spacing w:val="-13"/>
        </w:rPr>
        <w:t xml:space="preserve"> </w:t>
      </w:r>
      <w:r>
        <w:rPr>
          <w:spacing w:val="-2"/>
        </w:rPr>
        <w:t>среды.</w:t>
      </w:r>
    </w:p>
    <w:p w:rsidR="00A936C2" w:rsidRDefault="00FC55D5">
      <w:pPr>
        <w:pStyle w:val="a3"/>
        <w:ind w:left="788" w:firstLine="0"/>
      </w:pPr>
      <w:r>
        <w:rPr>
          <w:spacing w:val="-2"/>
        </w:rPr>
        <w:t>Сельскохозяйственное</w:t>
      </w:r>
      <w:r>
        <w:rPr>
          <w:spacing w:val="22"/>
        </w:rPr>
        <w:t xml:space="preserve"> </w:t>
      </w:r>
      <w:r>
        <w:rPr>
          <w:spacing w:val="-2"/>
        </w:rPr>
        <w:t>производство.</w:t>
      </w:r>
    </w:p>
    <w:p w:rsidR="00A936C2" w:rsidRDefault="00FC55D5">
      <w:pPr>
        <w:pStyle w:val="a3"/>
        <w:ind w:right="309"/>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936C2" w:rsidRDefault="00FC55D5">
      <w:pPr>
        <w:pStyle w:val="a3"/>
        <w:spacing w:line="229" w:lineRule="exact"/>
        <w:ind w:left="788" w:firstLine="0"/>
      </w:pPr>
      <w:r>
        <w:t>Автоматизация</w:t>
      </w:r>
      <w:r>
        <w:rPr>
          <w:spacing w:val="-12"/>
        </w:rPr>
        <w:t xml:space="preserve"> </w:t>
      </w:r>
      <w:r>
        <w:t>и</w:t>
      </w:r>
      <w:r>
        <w:rPr>
          <w:spacing w:val="-12"/>
        </w:rPr>
        <w:t xml:space="preserve"> </w:t>
      </w:r>
      <w:r>
        <w:t>роботизация</w:t>
      </w:r>
      <w:r>
        <w:rPr>
          <w:spacing w:val="-11"/>
        </w:rPr>
        <w:t xml:space="preserve"> </w:t>
      </w:r>
      <w:r>
        <w:t>сельскохозяйственного</w:t>
      </w:r>
      <w:r>
        <w:rPr>
          <w:spacing w:val="-10"/>
        </w:rPr>
        <w:t xml:space="preserve"> </w:t>
      </w:r>
      <w:r>
        <w:rPr>
          <w:spacing w:val="-2"/>
        </w:rPr>
        <w:t>производства:</w:t>
      </w:r>
    </w:p>
    <w:p w:rsidR="00A936C2" w:rsidRDefault="00FC55D5">
      <w:pPr>
        <w:pStyle w:val="a3"/>
        <w:spacing w:before="1"/>
        <w:ind w:left="788" w:right="2947" w:firstLine="0"/>
      </w:pPr>
      <w:r>
        <w:t>анализаторы</w:t>
      </w:r>
      <w:r>
        <w:rPr>
          <w:spacing w:val="-7"/>
        </w:rPr>
        <w:t xml:space="preserve"> </w:t>
      </w:r>
      <w:r>
        <w:t>почвы</w:t>
      </w:r>
      <w:r>
        <w:rPr>
          <w:spacing w:val="-6"/>
        </w:rPr>
        <w:t xml:space="preserve"> </w:t>
      </w:r>
      <w:r>
        <w:t>c</w:t>
      </w:r>
      <w:r>
        <w:rPr>
          <w:spacing w:val="-7"/>
        </w:rPr>
        <w:t xml:space="preserve"> </w:t>
      </w:r>
      <w:r>
        <w:t>использованием</w:t>
      </w:r>
      <w:r>
        <w:rPr>
          <w:spacing w:val="-6"/>
        </w:rPr>
        <w:t xml:space="preserve"> </w:t>
      </w:r>
      <w:r>
        <w:t>спутниковой</w:t>
      </w:r>
      <w:r>
        <w:rPr>
          <w:spacing w:val="-8"/>
        </w:rPr>
        <w:t xml:space="preserve"> </w:t>
      </w:r>
      <w:r>
        <w:t>системы</w:t>
      </w:r>
      <w:r>
        <w:rPr>
          <w:spacing w:val="-7"/>
        </w:rPr>
        <w:t xml:space="preserve"> </w:t>
      </w:r>
      <w:r>
        <w:t>навигации; автоматизация тепличного хозяйства;</w:t>
      </w:r>
    </w:p>
    <w:p w:rsidR="00A936C2" w:rsidRDefault="00FC55D5">
      <w:pPr>
        <w:pStyle w:val="a3"/>
        <w:spacing w:before="1"/>
        <w:ind w:left="788" w:firstLine="0"/>
      </w:pPr>
      <w:r>
        <w:t>применение</w:t>
      </w:r>
      <w:r>
        <w:rPr>
          <w:spacing w:val="-11"/>
        </w:rPr>
        <w:t xml:space="preserve"> </w:t>
      </w:r>
      <w:r>
        <w:t>роботов-манипуляторов</w:t>
      </w:r>
      <w:r>
        <w:rPr>
          <w:spacing w:val="-12"/>
        </w:rPr>
        <w:t xml:space="preserve"> </w:t>
      </w:r>
      <w:r>
        <w:t>для</w:t>
      </w:r>
      <w:r>
        <w:rPr>
          <w:spacing w:val="-9"/>
        </w:rPr>
        <w:t xml:space="preserve"> </w:t>
      </w:r>
      <w:r>
        <w:t>уборки</w:t>
      </w:r>
      <w:r>
        <w:rPr>
          <w:spacing w:val="-9"/>
        </w:rPr>
        <w:t xml:space="preserve"> </w:t>
      </w:r>
      <w:r>
        <w:rPr>
          <w:spacing w:val="-2"/>
        </w:rPr>
        <w:t>урожая;</w:t>
      </w:r>
    </w:p>
    <w:p w:rsidR="00A936C2" w:rsidRDefault="00FC55D5">
      <w:pPr>
        <w:pStyle w:val="a3"/>
        <w:ind w:left="788" w:right="2800" w:firstLine="0"/>
      </w:pPr>
      <w:r>
        <w:t>внесение удобрения на</w:t>
      </w:r>
      <w:r>
        <w:rPr>
          <w:spacing w:val="-2"/>
        </w:rPr>
        <w:t xml:space="preserve"> </w:t>
      </w:r>
      <w:r>
        <w:t>основе</w:t>
      </w:r>
      <w:r>
        <w:rPr>
          <w:spacing w:val="-3"/>
        </w:rPr>
        <w:t xml:space="preserve"> </w:t>
      </w:r>
      <w:r>
        <w:t>данных</w:t>
      </w:r>
      <w:r>
        <w:rPr>
          <w:spacing w:val="-3"/>
        </w:rPr>
        <w:t xml:space="preserve"> </w:t>
      </w:r>
      <w:r>
        <w:t>от</w:t>
      </w:r>
      <w:r>
        <w:rPr>
          <w:spacing w:val="-3"/>
        </w:rPr>
        <w:t xml:space="preserve"> </w:t>
      </w:r>
      <w:r>
        <w:t>азотно-спектральных</w:t>
      </w:r>
      <w:r>
        <w:rPr>
          <w:spacing w:val="-3"/>
        </w:rPr>
        <w:t xml:space="preserve"> </w:t>
      </w:r>
      <w:r>
        <w:t>датчиков; определение</w:t>
      </w:r>
      <w:r>
        <w:rPr>
          <w:spacing w:val="-6"/>
        </w:rPr>
        <w:t xml:space="preserve"> </w:t>
      </w:r>
      <w:r>
        <w:t>критических</w:t>
      </w:r>
      <w:r>
        <w:rPr>
          <w:spacing w:val="-5"/>
        </w:rPr>
        <w:t xml:space="preserve"> </w:t>
      </w:r>
      <w:r>
        <w:t>точек</w:t>
      </w:r>
      <w:r>
        <w:rPr>
          <w:spacing w:val="-7"/>
        </w:rPr>
        <w:t xml:space="preserve"> </w:t>
      </w:r>
      <w:r>
        <w:t>полей</w:t>
      </w:r>
      <w:r>
        <w:rPr>
          <w:spacing w:val="-7"/>
        </w:rPr>
        <w:t xml:space="preserve"> </w:t>
      </w:r>
      <w:r>
        <w:t>с</w:t>
      </w:r>
      <w:r>
        <w:rPr>
          <w:spacing w:val="-6"/>
        </w:rPr>
        <w:t xml:space="preserve"> </w:t>
      </w:r>
      <w:r>
        <w:t>помощью</w:t>
      </w:r>
      <w:r>
        <w:rPr>
          <w:spacing w:val="-6"/>
        </w:rPr>
        <w:t xml:space="preserve"> </w:t>
      </w:r>
      <w:r>
        <w:t>спутниковых</w:t>
      </w:r>
      <w:r>
        <w:rPr>
          <w:spacing w:val="-7"/>
        </w:rPr>
        <w:t xml:space="preserve"> </w:t>
      </w:r>
      <w:r>
        <w:t>снимков; использование беспилотных летательных аппаратов и другое.</w:t>
      </w:r>
    </w:p>
    <w:p w:rsidR="00A936C2" w:rsidRDefault="00FC55D5">
      <w:pPr>
        <w:pStyle w:val="a3"/>
        <w:ind w:left="788" w:right="2262" w:firstLine="0"/>
      </w:pPr>
      <w:r>
        <w:t>Генно-модифицированные</w:t>
      </w:r>
      <w:r>
        <w:rPr>
          <w:spacing w:val="-10"/>
        </w:rPr>
        <w:t xml:space="preserve"> </w:t>
      </w:r>
      <w:r>
        <w:t>растения:</w:t>
      </w:r>
      <w:r>
        <w:rPr>
          <w:spacing w:val="-8"/>
        </w:rPr>
        <w:t xml:space="preserve"> </w:t>
      </w:r>
      <w:r>
        <w:t>положительные</w:t>
      </w:r>
      <w:r>
        <w:rPr>
          <w:spacing w:val="-7"/>
        </w:rPr>
        <w:t xml:space="preserve"> </w:t>
      </w:r>
      <w:r>
        <w:t>и</w:t>
      </w:r>
      <w:r>
        <w:rPr>
          <w:spacing w:val="-11"/>
        </w:rPr>
        <w:t xml:space="preserve"> </w:t>
      </w:r>
      <w:r>
        <w:t>отрицательные</w:t>
      </w:r>
      <w:r>
        <w:rPr>
          <w:spacing w:val="-10"/>
        </w:rPr>
        <w:t xml:space="preserve"> </w:t>
      </w:r>
      <w:r>
        <w:t>аспекты. Сельскохозяйственные профессии.</w:t>
      </w:r>
    </w:p>
    <w:p w:rsidR="00A936C2" w:rsidRDefault="00FC55D5">
      <w:pPr>
        <w:pStyle w:val="a3"/>
        <w:ind w:right="308"/>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936C2" w:rsidRDefault="00A936C2">
      <w:pPr>
        <w:pStyle w:val="a3"/>
        <w:spacing w:before="4"/>
        <w:ind w:left="0" w:firstLine="0"/>
        <w:jc w:val="left"/>
      </w:pPr>
    </w:p>
    <w:p w:rsidR="00A936C2" w:rsidRDefault="00FC55D5">
      <w:pPr>
        <w:pStyle w:val="2"/>
      </w:pPr>
      <w:r>
        <w:t>Планируемые</w:t>
      </w:r>
      <w:r>
        <w:rPr>
          <w:spacing w:val="-10"/>
        </w:rPr>
        <w:t xml:space="preserve"> </w:t>
      </w:r>
      <w:r>
        <w:t>результаты</w:t>
      </w:r>
      <w:r>
        <w:rPr>
          <w:spacing w:val="-10"/>
        </w:rPr>
        <w:t xml:space="preserve"> </w:t>
      </w:r>
      <w:r>
        <w:t>освоения</w:t>
      </w:r>
      <w:r>
        <w:rPr>
          <w:spacing w:val="-11"/>
        </w:rPr>
        <w:t xml:space="preserve"> </w:t>
      </w:r>
      <w:r>
        <w:t>технологии</w:t>
      </w:r>
      <w:r>
        <w:rPr>
          <w:spacing w:val="-9"/>
        </w:rPr>
        <w:t xml:space="preserve"> </w:t>
      </w:r>
      <w:r>
        <w:t>на</w:t>
      </w:r>
      <w:r>
        <w:rPr>
          <w:spacing w:val="-8"/>
        </w:rPr>
        <w:t xml:space="preserve"> </w:t>
      </w:r>
      <w:r>
        <w:t>уровне</w:t>
      </w:r>
      <w:r>
        <w:rPr>
          <w:spacing w:val="-9"/>
        </w:rPr>
        <w:t xml:space="preserve"> </w:t>
      </w:r>
      <w:r>
        <w:t>основного</w:t>
      </w:r>
      <w:r>
        <w:rPr>
          <w:spacing w:val="-8"/>
        </w:rPr>
        <w:t xml:space="preserve"> </w:t>
      </w:r>
      <w:r>
        <w:t>общего</w:t>
      </w:r>
      <w:r>
        <w:rPr>
          <w:spacing w:val="-8"/>
        </w:rPr>
        <w:t xml:space="preserve"> </w:t>
      </w:r>
      <w:r>
        <w:rPr>
          <w:spacing w:val="-2"/>
        </w:rPr>
        <w:t>образования.</w:t>
      </w:r>
    </w:p>
    <w:p w:rsidR="00A936C2" w:rsidRDefault="00FC55D5">
      <w:pPr>
        <w:pStyle w:val="a3"/>
        <w:spacing w:line="228" w:lineRule="exact"/>
        <w:ind w:left="788" w:firstLine="0"/>
        <w:jc w:val="left"/>
      </w:pPr>
      <w:r>
        <w:t>Изучение</w:t>
      </w:r>
      <w:r>
        <w:rPr>
          <w:spacing w:val="76"/>
          <w:w w:val="150"/>
        </w:rPr>
        <w:t xml:space="preserve"> </w:t>
      </w:r>
      <w:r>
        <w:t>технологии</w:t>
      </w:r>
      <w:r>
        <w:rPr>
          <w:spacing w:val="78"/>
          <w:w w:val="150"/>
        </w:rPr>
        <w:t xml:space="preserve"> </w:t>
      </w:r>
      <w:r>
        <w:t>на</w:t>
      </w:r>
      <w:r>
        <w:rPr>
          <w:spacing w:val="28"/>
        </w:rPr>
        <w:t xml:space="preserve">  </w:t>
      </w:r>
      <w:r>
        <w:t>уровне</w:t>
      </w:r>
      <w:r>
        <w:rPr>
          <w:spacing w:val="77"/>
          <w:w w:val="150"/>
        </w:rPr>
        <w:t xml:space="preserve"> </w:t>
      </w:r>
      <w:r>
        <w:t>основного</w:t>
      </w:r>
      <w:r>
        <w:rPr>
          <w:spacing w:val="78"/>
          <w:w w:val="150"/>
        </w:rPr>
        <w:t xml:space="preserve"> </w:t>
      </w:r>
      <w:r>
        <w:t>общего</w:t>
      </w:r>
      <w:r>
        <w:rPr>
          <w:spacing w:val="77"/>
          <w:w w:val="150"/>
        </w:rPr>
        <w:t xml:space="preserve"> </w:t>
      </w:r>
      <w:r>
        <w:t>образования</w:t>
      </w:r>
      <w:r>
        <w:rPr>
          <w:spacing w:val="79"/>
          <w:w w:val="150"/>
        </w:rPr>
        <w:t xml:space="preserve"> </w:t>
      </w:r>
      <w:r>
        <w:t>направлено</w:t>
      </w:r>
      <w:r>
        <w:rPr>
          <w:spacing w:val="78"/>
          <w:w w:val="150"/>
        </w:rPr>
        <w:t xml:space="preserve"> </w:t>
      </w:r>
      <w:r>
        <w:t>на</w:t>
      </w:r>
      <w:r>
        <w:rPr>
          <w:spacing w:val="76"/>
          <w:w w:val="150"/>
        </w:rPr>
        <w:t xml:space="preserve"> </w:t>
      </w:r>
      <w:r>
        <w:rPr>
          <w:spacing w:val="-2"/>
        </w:rPr>
        <w:t>достижение</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 xml:space="preserve">обучающимися личностных, метапредметных и предметных результатов освоения содержания учебного </w:t>
      </w:r>
      <w:r>
        <w:rPr>
          <w:spacing w:val="-2"/>
        </w:rPr>
        <w:t>предмета.</w:t>
      </w:r>
    </w:p>
    <w:p w:rsidR="00A936C2" w:rsidRDefault="00FC55D5">
      <w:pPr>
        <w:pStyle w:val="a3"/>
        <w:spacing w:before="1"/>
        <w:ind w:right="318"/>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936C2" w:rsidRDefault="00FC55D5">
      <w:pPr>
        <w:pStyle w:val="a5"/>
        <w:numPr>
          <w:ilvl w:val="0"/>
          <w:numId w:val="30"/>
        </w:numPr>
        <w:tabs>
          <w:tab w:val="left" w:pos="1005"/>
        </w:tabs>
        <w:spacing w:before="1"/>
        <w:ind w:left="1005" w:hanging="217"/>
        <w:rPr>
          <w:sz w:val="20"/>
        </w:rPr>
      </w:pPr>
      <w:r>
        <w:rPr>
          <w:spacing w:val="-2"/>
          <w:sz w:val="20"/>
        </w:rPr>
        <w:t>патриотического</w:t>
      </w:r>
      <w:r>
        <w:rPr>
          <w:spacing w:val="13"/>
          <w:sz w:val="20"/>
        </w:rPr>
        <w:t xml:space="preserve"> </w:t>
      </w:r>
      <w:r>
        <w:rPr>
          <w:spacing w:val="-2"/>
          <w:sz w:val="20"/>
        </w:rPr>
        <w:t>воспитания:</w:t>
      </w:r>
    </w:p>
    <w:p w:rsidR="00A936C2" w:rsidRDefault="00FC55D5">
      <w:pPr>
        <w:pStyle w:val="a3"/>
        <w:spacing w:before="1"/>
        <w:ind w:left="788" w:right="1181" w:firstLine="0"/>
      </w:pPr>
      <w:r>
        <w:t>проявление</w:t>
      </w:r>
      <w:r>
        <w:rPr>
          <w:spacing w:val="-1"/>
        </w:rPr>
        <w:t xml:space="preserve"> </w:t>
      </w:r>
      <w:r>
        <w:t>интереса</w:t>
      </w:r>
      <w:r>
        <w:rPr>
          <w:spacing w:val="-4"/>
        </w:rPr>
        <w:t xml:space="preserve"> </w:t>
      </w:r>
      <w:r>
        <w:t>к</w:t>
      </w:r>
      <w:r>
        <w:rPr>
          <w:spacing w:val="-5"/>
        </w:rPr>
        <w:t xml:space="preserve"> </w:t>
      </w:r>
      <w:r>
        <w:t>истории</w:t>
      </w:r>
      <w:r>
        <w:rPr>
          <w:spacing w:val="-5"/>
        </w:rPr>
        <w:t xml:space="preserve"> </w:t>
      </w:r>
      <w:r>
        <w:t>и</w:t>
      </w:r>
      <w:r>
        <w:rPr>
          <w:spacing w:val="-5"/>
        </w:rPr>
        <w:t xml:space="preserve"> </w:t>
      </w:r>
      <w:r>
        <w:t>современному</w:t>
      </w:r>
      <w:r>
        <w:rPr>
          <w:spacing w:val="-8"/>
        </w:rPr>
        <w:t xml:space="preserve"> </w:t>
      </w:r>
      <w:r>
        <w:t>состоянию</w:t>
      </w:r>
      <w:r>
        <w:rPr>
          <w:spacing w:val="-4"/>
        </w:rPr>
        <w:t xml:space="preserve"> </w:t>
      </w:r>
      <w:r>
        <w:t>российской науки</w:t>
      </w:r>
      <w:r>
        <w:rPr>
          <w:spacing w:val="-5"/>
        </w:rPr>
        <w:t xml:space="preserve"> </w:t>
      </w:r>
      <w:r>
        <w:t>и</w:t>
      </w:r>
      <w:r>
        <w:rPr>
          <w:spacing w:val="-5"/>
        </w:rPr>
        <w:t xml:space="preserve"> </w:t>
      </w:r>
      <w:r>
        <w:t>технологии; ценностное отношение к достижениям российских инженеров и учёных;</w:t>
      </w:r>
    </w:p>
    <w:p w:rsidR="00A936C2" w:rsidRDefault="00FC55D5">
      <w:pPr>
        <w:pStyle w:val="a5"/>
        <w:numPr>
          <w:ilvl w:val="0"/>
          <w:numId w:val="30"/>
        </w:numPr>
        <w:tabs>
          <w:tab w:val="left" w:pos="1005"/>
        </w:tabs>
        <w:spacing w:line="228" w:lineRule="exact"/>
        <w:ind w:left="1005" w:hanging="217"/>
        <w:rPr>
          <w:sz w:val="20"/>
        </w:rPr>
      </w:pPr>
      <w:r>
        <w:rPr>
          <w:sz w:val="20"/>
        </w:rPr>
        <w:t>гражданского</w:t>
      </w:r>
      <w:r>
        <w:rPr>
          <w:spacing w:val="-12"/>
          <w:sz w:val="20"/>
        </w:rPr>
        <w:t xml:space="preserve"> </w:t>
      </w:r>
      <w:r>
        <w:rPr>
          <w:sz w:val="20"/>
        </w:rPr>
        <w:t>и</w:t>
      </w:r>
      <w:r>
        <w:rPr>
          <w:spacing w:val="-13"/>
          <w:sz w:val="20"/>
        </w:rPr>
        <w:t xml:space="preserve"> </w:t>
      </w:r>
      <w:r>
        <w:rPr>
          <w:sz w:val="20"/>
        </w:rPr>
        <w:t>духовно-нравственного</w:t>
      </w:r>
      <w:r>
        <w:rPr>
          <w:spacing w:val="-11"/>
          <w:sz w:val="20"/>
        </w:rPr>
        <w:t xml:space="preserve"> </w:t>
      </w:r>
      <w:r>
        <w:rPr>
          <w:spacing w:val="-2"/>
          <w:sz w:val="20"/>
        </w:rPr>
        <w:t>воспитания:</w:t>
      </w:r>
    </w:p>
    <w:p w:rsidR="00A936C2" w:rsidRDefault="00FC55D5">
      <w:pPr>
        <w:pStyle w:val="a3"/>
        <w:ind w:right="31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rPr>
        <w:t>революции;</w:t>
      </w:r>
    </w:p>
    <w:p w:rsidR="00A936C2" w:rsidRDefault="00FC55D5">
      <w:pPr>
        <w:pStyle w:val="a3"/>
        <w:spacing w:before="2"/>
        <w:ind w:right="313"/>
      </w:pPr>
      <w:r>
        <w:t xml:space="preserve">осознание важности морально-этических принципов в деятельности, связанной с реализацией </w:t>
      </w:r>
      <w:r>
        <w:rPr>
          <w:spacing w:val="-2"/>
        </w:rPr>
        <w:t>технологий;</w:t>
      </w:r>
    </w:p>
    <w:p w:rsidR="00A936C2" w:rsidRDefault="00FC55D5">
      <w:pPr>
        <w:pStyle w:val="a3"/>
        <w:ind w:right="317"/>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936C2" w:rsidRDefault="00FC55D5">
      <w:pPr>
        <w:pStyle w:val="a5"/>
        <w:numPr>
          <w:ilvl w:val="0"/>
          <w:numId w:val="30"/>
        </w:numPr>
        <w:tabs>
          <w:tab w:val="left" w:pos="1005"/>
        </w:tabs>
        <w:ind w:left="1005" w:hanging="217"/>
        <w:rPr>
          <w:sz w:val="20"/>
        </w:rPr>
      </w:pPr>
      <w:r>
        <w:rPr>
          <w:spacing w:val="-2"/>
          <w:sz w:val="20"/>
        </w:rPr>
        <w:t>эстетического</w:t>
      </w:r>
      <w:r>
        <w:rPr>
          <w:spacing w:val="8"/>
          <w:sz w:val="20"/>
        </w:rPr>
        <w:t xml:space="preserve"> </w:t>
      </w:r>
      <w:r>
        <w:rPr>
          <w:spacing w:val="-2"/>
          <w:sz w:val="20"/>
        </w:rPr>
        <w:t>воспитания:</w:t>
      </w:r>
    </w:p>
    <w:p w:rsidR="00A936C2" w:rsidRDefault="00FC55D5">
      <w:pPr>
        <w:pStyle w:val="a3"/>
        <w:ind w:left="788" w:firstLine="0"/>
      </w:pPr>
      <w:r>
        <w:t>восприятие</w:t>
      </w:r>
      <w:r>
        <w:rPr>
          <w:spacing w:val="-10"/>
        </w:rPr>
        <w:t xml:space="preserve"> </w:t>
      </w:r>
      <w:r>
        <w:t>эстетических</w:t>
      </w:r>
      <w:r>
        <w:rPr>
          <w:spacing w:val="-11"/>
        </w:rPr>
        <w:t xml:space="preserve"> </w:t>
      </w:r>
      <w:r>
        <w:t>качеств</w:t>
      </w:r>
      <w:r>
        <w:rPr>
          <w:spacing w:val="-11"/>
        </w:rPr>
        <w:t xml:space="preserve"> </w:t>
      </w:r>
      <w:r>
        <w:t>предметов</w:t>
      </w:r>
      <w:r>
        <w:rPr>
          <w:spacing w:val="-8"/>
        </w:rPr>
        <w:t xml:space="preserve"> </w:t>
      </w:r>
      <w:r>
        <w:rPr>
          <w:spacing w:val="-2"/>
        </w:rPr>
        <w:t>труда;</w:t>
      </w:r>
    </w:p>
    <w:p w:rsidR="00A936C2" w:rsidRDefault="00FC55D5">
      <w:pPr>
        <w:pStyle w:val="a3"/>
        <w:spacing w:line="229" w:lineRule="exact"/>
        <w:ind w:left="788" w:firstLine="0"/>
      </w:pPr>
      <w:r>
        <w:t>умение</w:t>
      </w:r>
      <w:r>
        <w:rPr>
          <w:spacing w:val="-9"/>
        </w:rPr>
        <w:t xml:space="preserve"> </w:t>
      </w:r>
      <w:r>
        <w:t>создавать</w:t>
      </w:r>
      <w:r>
        <w:rPr>
          <w:spacing w:val="-9"/>
        </w:rPr>
        <w:t xml:space="preserve"> </w:t>
      </w:r>
      <w:r>
        <w:t>эстетически</w:t>
      </w:r>
      <w:r>
        <w:rPr>
          <w:spacing w:val="-9"/>
        </w:rPr>
        <w:t xml:space="preserve"> </w:t>
      </w:r>
      <w:r>
        <w:t>значимые</w:t>
      </w:r>
      <w:r>
        <w:rPr>
          <w:spacing w:val="-8"/>
        </w:rPr>
        <w:t xml:space="preserve"> </w:t>
      </w:r>
      <w:r>
        <w:t>изделия</w:t>
      </w:r>
      <w:r>
        <w:rPr>
          <w:spacing w:val="-9"/>
        </w:rPr>
        <w:t xml:space="preserve"> </w:t>
      </w:r>
      <w:r>
        <w:t>из</w:t>
      </w:r>
      <w:r>
        <w:rPr>
          <w:spacing w:val="-8"/>
        </w:rPr>
        <w:t xml:space="preserve"> </w:t>
      </w:r>
      <w:r>
        <w:t>различных</w:t>
      </w:r>
      <w:r>
        <w:rPr>
          <w:spacing w:val="-9"/>
        </w:rPr>
        <w:t xml:space="preserve"> </w:t>
      </w:r>
      <w:r>
        <w:rPr>
          <w:spacing w:val="-2"/>
        </w:rPr>
        <w:t>материалов;</w:t>
      </w:r>
    </w:p>
    <w:p w:rsidR="00A936C2" w:rsidRDefault="00FC55D5">
      <w:pPr>
        <w:pStyle w:val="a3"/>
        <w:ind w:right="310"/>
      </w:pPr>
      <w:r>
        <w:t>понимание ценности отечественного и мирового искусства, народных традиций и народного творчества в декоративно-прикладном искусстве;</w:t>
      </w:r>
    </w:p>
    <w:p w:rsidR="00A936C2" w:rsidRDefault="00FC55D5">
      <w:pPr>
        <w:pStyle w:val="a3"/>
        <w:ind w:right="316"/>
      </w:pPr>
      <w:r>
        <w:t>осознание роли художественной культуры как средства коммуникации и самовыражения в современном обществе;</w:t>
      </w:r>
    </w:p>
    <w:p w:rsidR="00A936C2" w:rsidRDefault="00FC55D5">
      <w:pPr>
        <w:pStyle w:val="a5"/>
        <w:numPr>
          <w:ilvl w:val="0"/>
          <w:numId w:val="30"/>
        </w:numPr>
        <w:tabs>
          <w:tab w:val="left" w:pos="1005"/>
        </w:tabs>
        <w:spacing w:before="1" w:line="229" w:lineRule="exact"/>
        <w:ind w:left="1005" w:hanging="217"/>
        <w:rPr>
          <w:sz w:val="20"/>
        </w:rPr>
      </w:pPr>
      <w:r>
        <w:rPr>
          <w:sz w:val="20"/>
        </w:rPr>
        <w:t>ценности</w:t>
      </w:r>
      <w:r>
        <w:rPr>
          <w:spacing w:val="-10"/>
          <w:sz w:val="20"/>
        </w:rPr>
        <w:t xml:space="preserve"> </w:t>
      </w:r>
      <w:r>
        <w:rPr>
          <w:sz w:val="20"/>
        </w:rPr>
        <w:t>научного</w:t>
      </w:r>
      <w:r>
        <w:rPr>
          <w:spacing w:val="-8"/>
          <w:sz w:val="20"/>
        </w:rPr>
        <w:t xml:space="preserve"> </w:t>
      </w:r>
      <w:r>
        <w:rPr>
          <w:sz w:val="20"/>
        </w:rPr>
        <w:t>познания</w:t>
      </w:r>
      <w:r>
        <w:rPr>
          <w:spacing w:val="-10"/>
          <w:sz w:val="20"/>
        </w:rPr>
        <w:t xml:space="preserve"> </w:t>
      </w:r>
      <w:r>
        <w:rPr>
          <w:sz w:val="20"/>
        </w:rPr>
        <w:t>и</w:t>
      </w:r>
      <w:r>
        <w:rPr>
          <w:spacing w:val="-10"/>
          <w:sz w:val="20"/>
        </w:rPr>
        <w:t xml:space="preserve"> </w:t>
      </w:r>
      <w:r>
        <w:rPr>
          <w:sz w:val="20"/>
        </w:rPr>
        <w:t>практической</w:t>
      </w:r>
      <w:r>
        <w:rPr>
          <w:spacing w:val="-10"/>
          <w:sz w:val="20"/>
        </w:rPr>
        <w:t xml:space="preserve"> </w:t>
      </w:r>
      <w:r>
        <w:rPr>
          <w:spacing w:val="-2"/>
          <w:sz w:val="20"/>
        </w:rPr>
        <w:t>деятельности:</w:t>
      </w:r>
    </w:p>
    <w:p w:rsidR="00A936C2" w:rsidRDefault="00FC55D5">
      <w:pPr>
        <w:pStyle w:val="a3"/>
        <w:spacing w:line="229" w:lineRule="exact"/>
        <w:ind w:left="788" w:firstLine="0"/>
      </w:pPr>
      <w:r>
        <w:t>осознание</w:t>
      </w:r>
      <w:r>
        <w:rPr>
          <w:spacing w:val="-9"/>
        </w:rPr>
        <w:t xml:space="preserve"> </w:t>
      </w:r>
      <w:r>
        <w:t>ценности</w:t>
      </w:r>
      <w:r>
        <w:rPr>
          <w:spacing w:val="-8"/>
        </w:rPr>
        <w:t xml:space="preserve"> </w:t>
      </w:r>
      <w:r>
        <w:t>науки</w:t>
      </w:r>
      <w:r>
        <w:rPr>
          <w:spacing w:val="-10"/>
        </w:rPr>
        <w:t xml:space="preserve"> </w:t>
      </w:r>
      <w:r>
        <w:t>как</w:t>
      </w:r>
      <w:r>
        <w:rPr>
          <w:spacing w:val="-9"/>
        </w:rPr>
        <w:t xml:space="preserve"> </w:t>
      </w:r>
      <w:r>
        <w:t>фундамента</w:t>
      </w:r>
      <w:r>
        <w:rPr>
          <w:spacing w:val="-9"/>
        </w:rPr>
        <w:t xml:space="preserve"> </w:t>
      </w:r>
      <w:r>
        <w:rPr>
          <w:spacing w:val="-2"/>
        </w:rPr>
        <w:t>технологий;</w:t>
      </w:r>
    </w:p>
    <w:p w:rsidR="00A936C2" w:rsidRDefault="00FC55D5">
      <w:pPr>
        <w:pStyle w:val="a3"/>
        <w:ind w:left="788" w:firstLine="0"/>
      </w:pPr>
      <w:r>
        <w:t>развитие</w:t>
      </w:r>
      <w:r>
        <w:rPr>
          <w:spacing w:val="-10"/>
        </w:rPr>
        <w:t xml:space="preserve"> </w:t>
      </w:r>
      <w:r>
        <w:t>интереса</w:t>
      </w:r>
      <w:r>
        <w:rPr>
          <w:spacing w:val="-9"/>
        </w:rPr>
        <w:t xml:space="preserve"> </w:t>
      </w:r>
      <w:r>
        <w:t>к</w:t>
      </w:r>
      <w:r>
        <w:rPr>
          <w:spacing w:val="-10"/>
        </w:rPr>
        <w:t xml:space="preserve"> </w:t>
      </w:r>
      <w:r>
        <w:t>исследовательской</w:t>
      </w:r>
      <w:r>
        <w:rPr>
          <w:spacing w:val="-10"/>
        </w:rPr>
        <w:t xml:space="preserve"> </w:t>
      </w:r>
      <w:r>
        <w:t>деятельности,</w:t>
      </w:r>
      <w:r>
        <w:rPr>
          <w:spacing w:val="-9"/>
        </w:rPr>
        <w:t xml:space="preserve"> </w:t>
      </w:r>
      <w:r>
        <w:t>реализации</w:t>
      </w:r>
      <w:r>
        <w:rPr>
          <w:spacing w:val="-10"/>
        </w:rPr>
        <w:t xml:space="preserve"> </w:t>
      </w:r>
      <w:r>
        <w:t>на</w:t>
      </w:r>
      <w:r>
        <w:rPr>
          <w:spacing w:val="-7"/>
        </w:rPr>
        <w:t xml:space="preserve"> </w:t>
      </w:r>
      <w:r>
        <w:t>практике</w:t>
      </w:r>
      <w:r>
        <w:rPr>
          <w:spacing w:val="-7"/>
        </w:rPr>
        <w:t xml:space="preserve"> </w:t>
      </w:r>
      <w:r>
        <w:t>достижений</w:t>
      </w:r>
      <w:r>
        <w:rPr>
          <w:spacing w:val="-8"/>
        </w:rPr>
        <w:t xml:space="preserve"> </w:t>
      </w:r>
      <w:r>
        <w:rPr>
          <w:spacing w:val="-2"/>
        </w:rPr>
        <w:t>науки;</w:t>
      </w:r>
    </w:p>
    <w:p w:rsidR="00A936C2" w:rsidRDefault="00FC55D5">
      <w:pPr>
        <w:pStyle w:val="a5"/>
        <w:numPr>
          <w:ilvl w:val="0"/>
          <w:numId w:val="30"/>
        </w:numPr>
        <w:tabs>
          <w:tab w:val="left" w:pos="1005"/>
        </w:tabs>
        <w:spacing w:before="1"/>
        <w:ind w:left="1005" w:hanging="217"/>
        <w:rPr>
          <w:sz w:val="20"/>
        </w:rPr>
      </w:pPr>
      <w:r>
        <w:rPr>
          <w:sz w:val="20"/>
        </w:rPr>
        <w:t>формирования</w:t>
      </w:r>
      <w:r>
        <w:rPr>
          <w:spacing w:val="-11"/>
          <w:sz w:val="20"/>
        </w:rPr>
        <w:t xml:space="preserve"> </w:t>
      </w:r>
      <w:r>
        <w:rPr>
          <w:sz w:val="20"/>
        </w:rPr>
        <w:t>культуры</w:t>
      </w:r>
      <w:r>
        <w:rPr>
          <w:spacing w:val="-10"/>
          <w:sz w:val="20"/>
        </w:rPr>
        <w:t xml:space="preserve"> </w:t>
      </w:r>
      <w:r>
        <w:rPr>
          <w:sz w:val="20"/>
        </w:rPr>
        <w:t>здоровья</w:t>
      </w:r>
      <w:r>
        <w:rPr>
          <w:spacing w:val="-11"/>
          <w:sz w:val="20"/>
        </w:rPr>
        <w:t xml:space="preserve"> </w:t>
      </w:r>
      <w:r>
        <w:rPr>
          <w:sz w:val="20"/>
        </w:rPr>
        <w:t>и</w:t>
      </w:r>
      <w:r>
        <w:rPr>
          <w:spacing w:val="-11"/>
          <w:sz w:val="20"/>
        </w:rPr>
        <w:t xml:space="preserve"> </w:t>
      </w:r>
      <w:r>
        <w:rPr>
          <w:sz w:val="20"/>
        </w:rPr>
        <w:t>эмоционального</w:t>
      </w:r>
      <w:r>
        <w:rPr>
          <w:spacing w:val="-9"/>
          <w:sz w:val="20"/>
        </w:rPr>
        <w:t xml:space="preserve"> </w:t>
      </w:r>
      <w:r>
        <w:rPr>
          <w:spacing w:val="-2"/>
          <w:sz w:val="20"/>
        </w:rPr>
        <w:t>благополучия:</w:t>
      </w:r>
    </w:p>
    <w:p w:rsidR="00A936C2" w:rsidRDefault="00FC55D5">
      <w:pPr>
        <w:pStyle w:val="a3"/>
        <w:ind w:right="311"/>
      </w:pPr>
      <w:r>
        <w:t>осознание ценности безопасного образа жизни в современном технологическом мире, важности правил безопасной работы с инструментами;</w:t>
      </w:r>
    </w:p>
    <w:p w:rsidR="00A936C2" w:rsidRDefault="00FC55D5">
      <w:pPr>
        <w:pStyle w:val="a3"/>
        <w:spacing w:before="1" w:line="229" w:lineRule="exact"/>
        <w:ind w:left="788" w:firstLine="0"/>
      </w:pPr>
      <w:r>
        <w:t>умение</w:t>
      </w:r>
      <w:r>
        <w:rPr>
          <w:spacing w:val="-8"/>
        </w:rPr>
        <w:t xml:space="preserve"> </w:t>
      </w:r>
      <w:r>
        <w:t>распознавать</w:t>
      </w:r>
      <w:r>
        <w:rPr>
          <w:spacing w:val="-7"/>
        </w:rPr>
        <w:t xml:space="preserve"> </w:t>
      </w:r>
      <w:r>
        <w:t>информационные</w:t>
      </w:r>
      <w:r>
        <w:rPr>
          <w:spacing w:val="-5"/>
        </w:rPr>
        <w:t xml:space="preserve"> </w:t>
      </w:r>
      <w:r>
        <w:t>угрозы</w:t>
      </w:r>
      <w:r>
        <w:rPr>
          <w:spacing w:val="-7"/>
        </w:rPr>
        <w:t xml:space="preserve"> </w:t>
      </w:r>
      <w:r>
        <w:t>и</w:t>
      </w:r>
      <w:r>
        <w:rPr>
          <w:spacing w:val="-8"/>
        </w:rPr>
        <w:t xml:space="preserve"> </w:t>
      </w:r>
      <w:r>
        <w:t>осуществлять</w:t>
      </w:r>
      <w:r>
        <w:rPr>
          <w:spacing w:val="-8"/>
        </w:rPr>
        <w:t xml:space="preserve"> </w:t>
      </w:r>
      <w:r>
        <w:t>защиту</w:t>
      </w:r>
      <w:r>
        <w:rPr>
          <w:spacing w:val="-8"/>
        </w:rPr>
        <w:t xml:space="preserve"> </w:t>
      </w:r>
      <w:r>
        <w:t>личности</w:t>
      </w:r>
      <w:r>
        <w:rPr>
          <w:spacing w:val="-9"/>
        </w:rPr>
        <w:t xml:space="preserve"> </w:t>
      </w:r>
      <w:r>
        <w:t>от</w:t>
      </w:r>
      <w:r>
        <w:rPr>
          <w:spacing w:val="-8"/>
        </w:rPr>
        <w:t xml:space="preserve"> </w:t>
      </w:r>
      <w:r>
        <w:t>этих</w:t>
      </w:r>
      <w:r>
        <w:rPr>
          <w:spacing w:val="-7"/>
        </w:rPr>
        <w:t xml:space="preserve"> </w:t>
      </w:r>
      <w:r>
        <w:rPr>
          <w:spacing w:val="-2"/>
        </w:rPr>
        <w:t>угроз;</w:t>
      </w:r>
    </w:p>
    <w:p w:rsidR="00A936C2" w:rsidRDefault="00FC55D5">
      <w:pPr>
        <w:pStyle w:val="a5"/>
        <w:numPr>
          <w:ilvl w:val="0"/>
          <w:numId w:val="30"/>
        </w:numPr>
        <w:tabs>
          <w:tab w:val="left" w:pos="1005"/>
        </w:tabs>
        <w:spacing w:line="229" w:lineRule="exact"/>
        <w:ind w:left="1005" w:hanging="217"/>
        <w:rPr>
          <w:sz w:val="20"/>
        </w:rPr>
      </w:pPr>
      <w:r>
        <w:rPr>
          <w:sz w:val="20"/>
        </w:rPr>
        <w:t>трудового</w:t>
      </w:r>
      <w:r>
        <w:rPr>
          <w:spacing w:val="-12"/>
          <w:sz w:val="20"/>
        </w:rPr>
        <w:t xml:space="preserve"> </w:t>
      </w:r>
      <w:r>
        <w:rPr>
          <w:spacing w:val="-2"/>
          <w:sz w:val="20"/>
        </w:rPr>
        <w:t>воспитания:</w:t>
      </w:r>
    </w:p>
    <w:p w:rsidR="00A936C2" w:rsidRDefault="00FC55D5">
      <w:pPr>
        <w:pStyle w:val="a3"/>
        <w:ind w:left="788" w:firstLine="0"/>
      </w:pPr>
      <w:r>
        <w:t>уважение</w:t>
      </w:r>
      <w:r>
        <w:rPr>
          <w:spacing w:val="-7"/>
        </w:rPr>
        <w:t xml:space="preserve"> </w:t>
      </w:r>
      <w:r>
        <w:t>к</w:t>
      </w:r>
      <w:r>
        <w:rPr>
          <w:spacing w:val="-6"/>
        </w:rPr>
        <w:t xml:space="preserve"> </w:t>
      </w:r>
      <w:r>
        <w:t>труду,</w:t>
      </w:r>
      <w:r>
        <w:rPr>
          <w:spacing w:val="-6"/>
        </w:rPr>
        <w:t xml:space="preserve"> </w:t>
      </w:r>
      <w:r>
        <w:t>трудящимся,</w:t>
      </w:r>
      <w:r>
        <w:rPr>
          <w:spacing w:val="-6"/>
        </w:rPr>
        <w:t xml:space="preserve"> </w:t>
      </w:r>
      <w:r>
        <w:t>результатам</w:t>
      </w:r>
      <w:r>
        <w:rPr>
          <w:spacing w:val="-6"/>
        </w:rPr>
        <w:t xml:space="preserve"> </w:t>
      </w:r>
      <w:r>
        <w:t>труда</w:t>
      </w:r>
      <w:r>
        <w:rPr>
          <w:spacing w:val="-7"/>
        </w:rPr>
        <w:t xml:space="preserve"> </w:t>
      </w:r>
      <w:r>
        <w:t>(своего</w:t>
      </w:r>
      <w:r>
        <w:rPr>
          <w:spacing w:val="-6"/>
        </w:rPr>
        <w:t xml:space="preserve"> </w:t>
      </w:r>
      <w:r>
        <w:t>и</w:t>
      </w:r>
      <w:r>
        <w:rPr>
          <w:spacing w:val="-6"/>
        </w:rPr>
        <w:t xml:space="preserve"> </w:t>
      </w:r>
      <w:r>
        <w:t xml:space="preserve">других </w:t>
      </w:r>
      <w:r>
        <w:rPr>
          <w:spacing w:val="-2"/>
        </w:rPr>
        <w:t>людей);</w:t>
      </w:r>
    </w:p>
    <w:p w:rsidR="00A936C2" w:rsidRDefault="00FC55D5">
      <w:pPr>
        <w:pStyle w:val="a3"/>
        <w:spacing w:before="1"/>
        <w:ind w:right="318"/>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936C2" w:rsidRDefault="00FC55D5">
      <w:pPr>
        <w:pStyle w:val="a3"/>
        <w:spacing w:before="1"/>
        <w:ind w:right="315"/>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936C2" w:rsidRDefault="00FC55D5">
      <w:pPr>
        <w:pStyle w:val="a3"/>
        <w:spacing w:line="229" w:lineRule="exact"/>
        <w:ind w:left="788" w:firstLine="0"/>
      </w:pPr>
      <w:r>
        <w:t>умение</w:t>
      </w:r>
      <w:r>
        <w:rPr>
          <w:spacing w:val="-9"/>
        </w:rPr>
        <w:t xml:space="preserve"> </w:t>
      </w:r>
      <w:r>
        <w:t>ориентироваться</w:t>
      </w:r>
      <w:r>
        <w:rPr>
          <w:spacing w:val="-7"/>
        </w:rPr>
        <w:t xml:space="preserve"> </w:t>
      </w:r>
      <w:r>
        <w:t>в</w:t>
      </w:r>
      <w:r>
        <w:rPr>
          <w:spacing w:val="-9"/>
        </w:rPr>
        <w:t xml:space="preserve"> </w:t>
      </w:r>
      <w:r>
        <w:t>мире</w:t>
      </w:r>
      <w:r>
        <w:rPr>
          <w:spacing w:val="-9"/>
        </w:rPr>
        <w:t xml:space="preserve"> </w:t>
      </w:r>
      <w:r>
        <w:t>современных</w:t>
      </w:r>
      <w:r>
        <w:rPr>
          <w:spacing w:val="-7"/>
        </w:rPr>
        <w:t xml:space="preserve"> </w:t>
      </w:r>
      <w:r>
        <w:rPr>
          <w:spacing w:val="-2"/>
        </w:rPr>
        <w:t>профессий;</w:t>
      </w:r>
    </w:p>
    <w:p w:rsidR="00A936C2" w:rsidRDefault="00FC55D5">
      <w:pPr>
        <w:pStyle w:val="a3"/>
        <w:ind w:right="307"/>
      </w:pPr>
      <w:r>
        <w:t>умение осознанно выбирать индивидуальную траекторию развития с учётом личных и общественных интересов, потребностей;</w:t>
      </w:r>
    </w:p>
    <w:p w:rsidR="00A936C2" w:rsidRDefault="00FC55D5">
      <w:pPr>
        <w:pStyle w:val="a3"/>
        <w:spacing w:before="1"/>
        <w:ind w:left="788" w:firstLine="0"/>
      </w:pPr>
      <w:r>
        <w:t>ориентация</w:t>
      </w:r>
      <w:r>
        <w:rPr>
          <w:spacing w:val="-9"/>
        </w:rPr>
        <w:t xml:space="preserve"> </w:t>
      </w:r>
      <w:r>
        <w:t>на</w:t>
      </w:r>
      <w:r>
        <w:rPr>
          <w:spacing w:val="-10"/>
        </w:rPr>
        <w:t xml:space="preserve"> </w:t>
      </w:r>
      <w:r>
        <w:t>достижение</w:t>
      </w:r>
      <w:r>
        <w:rPr>
          <w:spacing w:val="-11"/>
        </w:rPr>
        <w:t xml:space="preserve"> </w:t>
      </w:r>
      <w:r>
        <w:t>выдающихся</w:t>
      </w:r>
      <w:r>
        <w:rPr>
          <w:spacing w:val="-11"/>
        </w:rPr>
        <w:t xml:space="preserve"> </w:t>
      </w:r>
      <w:r>
        <w:t>результатов</w:t>
      </w:r>
      <w:r>
        <w:rPr>
          <w:spacing w:val="-11"/>
        </w:rPr>
        <w:t xml:space="preserve"> </w:t>
      </w:r>
      <w:r>
        <w:t>в</w:t>
      </w:r>
      <w:r>
        <w:rPr>
          <w:spacing w:val="-9"/>
        </w:rPr>
        <w:t xml:space="preserve"> </w:t>
      </w:r>
      <w:r>
        <w:t>профессиональной</w:t>
      </w:r>
      <w:r>
        <w:rPr>
          <w:spacing w:val="-11"/>
        </w:rPr>
        <w:t xml:space="preserve"> </w:t>
      </w:r>
      <w:r>
        <w:rPr>
          <w:spacing w:val="-2"/>
        </w:rPr>
        <w:t>деятельности;</w:t>
      </w:r>
    </w:p>
    <w:p w:rsidR="00A936C2" w:rsidRDefault="00FC55D5">
      <w:pPr>
        <w:pStyle w:val="a5"/>
        <w:numPr>
          <w:ilvl w:val="0"/>
          <w:numId w:val="30"/>
        </w:numPr>
        <w:tabs>
          <w:tab w:val="left" w:pos="1005"/>
        </w:tabs>
        <w:spacing w:line="229" w:lineRule="exact"/>
        <w:ind w:left="1005" w:hanging="217"/>
        <w:rPr>
          <w:sz w:val="20"/>
        </w:rPr>
      </w:pPr>
      <w:r>
        <w:rPr>
          <w:spacing w:val="-2"/>
          <w:sz w:val="20"/>
        </w:rPr>
        <w:t>экологического</w:t>
      </w:r>
      <w:r>
        <w:rPr>
          <w:spacing w:val="12"/>
          <w:sz w:val="20"/>
        </w:rPr>
        <w:t xml:space="preserve"> </w:t>
      </w:r>
      <w:r>
        <w:rPr>
          <w:spacing w:val="-2"/>
          <w:sz w:val="20"/>
        </w:rPr>
        <w:t>воспитания:</w:t>
      </w:r>
    </w:p>
    <w:p w:rsidR="00A936C2" w:rsidRDefault="00FC55D5">
      <w:pPr>
        <w:pStyle w:val="a3"/>
        <w:ind w:right="316"/>
      </w:pPr>
      <w:r>
        <w:t>воспитание бережного отношения к окружающей среде, понимание необходимости соблюдения баланса между природой и техносферой;</w:t>
      </w:r>
    </w:p>
    <w:p w:rsidR="00A936C2" w:rsidRDefault="00FC55D5">
      <w:pPr>
        <w:pStyle w:val="a3"/>
        <w:ind w:left="788" w:firstLine="0"/>
      </w:pPr>
      <w:r>
        <w:t>осознание</w:t>
      </w:r>
      <w:r>
        <w:rPr>
          <w:spacing w:val="-13"/>
        </w:rPr>
        <w:t xml:space="preserve"> </w:t>
      </w:r>
      <w:r>
        <w:t>пределов</w:t>
      </w:r>
      <w:r>
        <w:rPr>
          <w:spacing w:val="-12"/>
        </w:rPr>
        <w:t xml:space="preserve"> </w:t>
      </w:r>
      <w:r>
        <w:t>преобразовательной</w:t>
      </w:r>
      <w:r>
        <w:rPr>
          <w:spacing w:val="-12"/>
        </w:rPr>
        <w:t xml:space="preserve"> </w:t>
      </w:r>
      <w:r>
        <w:t>деятельности</w:t>
      </w:r>
      <w:r>
        <w:rPr>
          <w:spacing w:val="-13"/>
        </w:rPr>
        <w:t xml:space="preserve"> </w:t>
      </w:r>
      <w:r>
        <w:rPr>
          <w:spacing w:val="-2"/>
        </w:rPr>
        <w:t>человека.</w:t>
      </w:r>
    </w:p>
    <w:p w:rsidR="00A936C2" w:rsidRDefault="00FC55D5">
      <w:pPr>
        <w:pStyle w:val="a3"/>
        <w:spacing w:before="1"/>
        <w:ind w:right="307"/>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936C2" w:rsidRDefault="00FC55D5">
      <w:pPr>
        <w:pStyle w:val="a3"/>
        <w:ind w:right="317"/>
      </w:pPr>
      <w:r>
        <w:t>У обучающегося будут сформированы следующие базовые логические действия как часть познавательных универсальных учебных действий:</w:t>
      </w:r>
    </w:p>
    <w:p w:rsidR="00A936C2" w:rsidRDefault="00FC55D5">
      <w:pPr>
        <w:pStyle w:val="a3"/>
        <w:ind w:left="788" w:firstLine="0"/>
      </w:pPr>
      <w:r>
        <w:t>выявлять</w:t>
      </w:r>
      <w:r>
        <w:rPr>
          <w:spacing w:val="-8"/>
        </w:rPr>
        <w:t xml:space="preserve"> </w:t>
      </w:r>
      <w:r>
        <w:t>и</w:t>
      </w:r>
      <w:r>
        <w:rPr>
          <w:spacing w:val="-10"/>
        </w:rPr>
        <w:t xml:space="preserve"> </w:t>
      </w:r>
      <w:r>
        <w:t>характеризовать</w:t>
      </w:r>
      <w:r>
        <w:rPr>
          <w:spacing w:val="-8"/>
        </w:rPr>
        <w:t xml:space="preserve"> </w:t>
      </w:r>
      <w:r>
        <w:t>существенные</w:t>
      </w:r>
      <w:r>
        <w:rPr>
          <w:spacing w:val="-9"/>
        </w:rPr>
        <w:t xml:space="preserve"> </w:t>
      </w:r>
      <w:r>
        <w:t>признаки</w:t>
      </w:r>
      <w:r>
        <w:rPr>
          <w:spacing w:val="-10"/>
        </w:rPr>
        <w:t xml:space="preserve"> </w:t>
      </w:r>
      <w:r>
        <w:t>природных</w:t>
      </w:r>
      <w:r>
        <w:rPr>
          <w:spacing w:val="-5"/>
        </w:rPr>
        <w:t xml:space="preserve"> </w:t>
      </w:r>
      <w:r>
        <w:t>и</w:t>
      </w:r>
      <w:r>
        <w:rPr>
          <w:spacing w:val="-10"/>
        </w:rPr>
        <w:t xml:space="preserve"> </w:t>
      </w:r>
      <w:r>
        <w:t>рукотворных</w:t>
      </w:r>
      <w:r>
        <w:rPr>
          <w:spacing w:val="-10"/>
        </w:rPr>
        <w:t xml:space="preserve"> </w:t>
      </w:r>
      <w:r>
        <w:rPr>
          <w:spacing w:val="-2"/>
        </w:rPr>
        <w:t>объектов;</w:t>
      </w:r>
    </w:p>
    <w:p w:rsidR="00A936C2" w:rsidRDefault="00FC55D5">
      <w:pPr>
        <w:pStyle w:val="a3"/>
        <w:ind w:left="788" w:right="317" w:firstLine="0"/>
      </w:pPr>
      <w:r>
        <w:t>устанавливать существенный признак классификации, основание для обобщения и сравнения; выявлять</w:t>
      </w:r>
      <w:r>
        <w:rPr>
          <w:spacing w:val="71"/>
        </w:rPr>
        <w:t xml:space="preserve"> </w:t>
      </w:r>
      <w:r>
        <w:t>закономерности</w:t>
      </w:r>
      <w:r>
        <w:rPr>
          <w:spacing w:val="71"/>
        </w:rPr>
        <w:t xml:space="preserve"> </w:t>
      </w:r>
      <w:r>
        <w:t>и</w:t>
      </w:r>
      <w:r>
        <w:rPr>
          <w:spacing w:val="69"/>
        </w:rPr>
        <w:t xml:space="preserve"> </w:t>
      </w:r>
      <w:r>
        <w:t>противоречия</w:t>
      </w:r>
      <w:r>
        <w:rPr>
          <w:spacing w:val="70"/>
        </w:rPr>
        <w:t xml:space="preserve"> </w:t>
      </w:r>
      <w:r>
        <w:t>в</w:t>
      </w:r>
      <w:r>
        <w:rPr>
          <w:spacing w:val="69"/>
        </w:rPr>
        <w:t xml:space="preserve"> </w:t>
      </w:r>
      <w:r>
        <w:t>рассматриваемых</w:t>
      </w:r>
      <w:r>
        <w:rPr>
          <w:spacing w:val="69"/>
        </w:rPr>
        <w:t xml:space="preserve"> </w:t>
      </w:r>
      <w:r>
        <w:t>фактах,</w:t>
      </w:r>
      <w:r>
        <w:rPr>
          <w:spacing w:val="70"/>
        </w:rPr>
        <w:t xml:space="preserve"> </w:t>
      </w:r>
      <w:r>
        <w:t>данных</w:t>
      </w:r>
      <w:r>
        <w:rPr>
          <w:spacing w:val="70"/>
        </w:rPr>
        <w:t xml:space="preserve"> </w:t>
      </w:r>
      <w:r>
        <w:t>и</w:t>
      </w:r>
      <w:r>
        <w:rPr>
          <w:spacing w:val="71"/>
        </w:rPr>
        <w:t xml:space="preserve"> </w:t>
      </w:r>
      <w:r>
        <w:rPr>
          <w:spacing w:val="-2"/>
        </w:rPr>
        <w:t>наблюдениях,</w:t>
      </w:r>
    </w:p>
    <w:p w:rsidR="00A936C2" w:rsidRDefault="00FC55D5">
      <w:pPr>
        <w:pStyle w:val="a3"/>
        <w:spacing w:line="229" w:lineRule="exact"/>
        <w:ind w:firstLine="0"/>
      </w:pPr>
      <w:r>
        <w:t>относящихся</w:t>
      </w:r>
      <w:r>
        <w:rPr>
          <w:spacing w:val="-7"/>
        </w:rPr>
        <w:t xml:space="preserve"> </w:t>
      </w:r>
      <w:r>
        <w:t>к</w:t>
      </w:r>
      <w:r>
        <w:rPr>
          <w:spacing w:val="-9"/>
        </w:rPr>
        <w:t xml:space="preserve"> </w:t>
      </w:r>
      <w:r>
        <w:t>внешнему</w:t>
      </w:r>
      <w:r>
        <w:rPr>
          <w:spacing w:val="-8"/>
        </w:rPr>
        <w:t xml:space="preserve"> </w:t>
      </w:r>
      <w:r>
        <w:rPr>
          <w:spacing w:val="-4"/>
        </w:rPr>
        <w:t>миру;</w:t>
      </w:r>
    </w:p>
    <w:p w:rsidR="00A936C2" w:rsidRDefault="00FC55D5">
      <w:pPr>
        <w:pStyle w:val="a3"/>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природных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а</w:t>
      </w:r>
      <w:r>
        <w:rPr>
          <w:spacing w:val="40"/>
        </w:rPr>
        <w:t xml:space="preserve"> </w:t>
      </w:r>
      <w:r>
        <w:t>также процессов, происходящих в техносфере;</w:t>
      </w:r>
    </w:p>
    <w:p w:rsidR="00A936C2" w:rsidRDefault="00FC55D5">
      <w:pPr>
        <w:pStyle w:val="a3"/>
        <w:spacing w:before="1"/>
        <w:jc w:val="left"/>
      </w:pPr>
      <w:r>
        <w:t>самостоятельно</w:t>
      </w:r>
      <w:r>
        <w:rPr>
          <w:spacing w:val="29"/>
        </w:rPr>
        <w:t xml:space="preserve"> </w:t>
      </w:r>
      <w:r>
        <w:t>выбирать</w:t>
      </w:r>
      <w:r>
        <w:rPr>
          <w:spacing w:val="28"/>
        </w:rPr>
        <w:t xml:space="preserve"> </w:t>
      </w:r>
      <w:r>
        <w:t>способ</w:t>
      </w:r>
      <w:r>
        <w:rPr>
          <w:spacing w:val="28"/>
        </w:rPr>
        <w:t xml:space="preserve"> </w:t>
      </w:r>
      <w:r>
        <w:t>решения</w:t>
      </w:r>
      <w:r>
        <w:rPr>
          <w:spacing w:val="30"/>
        </w:rPr>
        <w:t xml:space="preserve"> </w:t>
      </w:r>
      <w:r>
        <w:t>поставленной</w:t>
      </w:r>
      <w:r>
        <w:rPr>
          <w:spacing w:val="27"/>
        </w:rPr>
        <w:t xml:space="preserve"> </w:t>
      </w:r>
      <w:r>
        <w:t>задачи,</w:t>
      </w:r>
      <w:r>
        <w:rPr>
          <w:spacing w:val="29"/>
        </w:rPr>
        <w:t xml:space="preserve"> </w:t>
      </w:r>
      <w:r>
        <w:t>используя</w:t>
      </w:r>
      <w:r>
        <w:rPr>
          <w:spacing w:val="28"/>
        </w:rPr>
        <w:t xml:space="preserve"> </w:t>
      </w:r>
      <w:r>
        <w:t>для</w:t>
      </w:r>
      <w:r>
        <w:rPr>
          <w:spacing w:val="28"/>
        </w:rPr>
        <w:t xml:space="preserve"> </w:t>
      </w:r>
      <w:r>
        <w:t>этого</w:t>
      </w:r>
      <w:r>
        <w:rPr>
          <w:spacing w:val="29"/>
        </w:rPr>
        <w:t xml:space="preserve"> </w:t>
      </w:r>
      <w:r>
        <w:t>необходимые материалы, инструменты и технологии.</w:t>
      </w:r>
    </w:p>
    <w:p w:rsidR="00A936C2" w:rsidRDefault="00FC55D5">
      <w:pPr>
        <w:pStyle w:val="a3"/>
        <w:spacing w:before="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A936C2" w:rsidRDefault="00FC55D5">
      <w:pPr>
        <w:pStyle w:val="a3"/>
        <w:spacing w:line="228" w:lineRule="exact"/>
        <w:ind w:left="788" w:firstLine="0"/>
        <w:jc w:val="left"/>
      </w:pPr>
      <w:r>
        <w:t>использовать</w:t>
      </w:r>
      <w:r>
        <w:rPr>
          <w:spacing w:val="-10"/>
        </w:rPr>
        <w:t xml:space="preserve"> </w:t>
      </w:r>
      <w:r>
        <w:t>вопросы</w:t>
      </w:r>
      <w:r>
        <w:rPr>
          <w:spacing w:val="-10"/>
        </w:rPr>
        <w:t xml:space="preserve"> </w:t>
      </w:r>
      <w:r>
        <w:t>как</w:t>
      </w:r>
      <w:r>
        <w:rPr>
          <w:spacing w:val="-9"/>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A936C2" w:rsidRDefault="00FC55D5">
      <w:pPr>
        <w:pStyle w:val="a3"/>
        <w:ind w:left="788" w:firstLine="0"/>
        <w:jc w:val="left"/>
      </w:pPr>
      <w:r>
        <w:t>формировать</w:t>
      </w:r>
      <w:r>
        <w:rPr>
          <w:spacing w:val="-4"/>
        </w:rPr>
        <w:t xml:space="preserve"> </w:t>
      </w:r>
      <w:r>
        <w:t>запросы</w:t>
      </w:r>
      <w:r>
        <w:rPr>
          <w:spacing w:val="-4"/>
        </w:rPr>
        <w:t xml:space="preserve"> </w:t>
      </w:r>
      <w:r>
        <w:t>к</w:t>
      </w:r>
      <w:r>
        <w:rPr>
          <w:spacing w:val="-5"/>
        </w:rPr>
        <w:t xml:space="preserve"> </w:t>
      </w:r>
      <w:r>
        <w:t>информационной</w:t>
      </w:r>
      <w:r>
        <w:rPr>
          <w:spacing w:val="-5"/>
        </w:rPr>
        <w:t xml:space="preserve"> </w:t>
      </w:r>
      <w:r>
        <w:t>системе</w:t>
      </w:r>
      <w:r>
        <w:rPr>
          <w:spacing w:val="-4"/>
        </w:rPr>
        <w:t xml:space="preserve"> </w:t>
      </w:r>
      <w:r>
        <w:t>с</w:t>
      </w:r>
      <w:r>
        <w:rPr>
          <w:spacing w:val="-4"/>
        </w:rPr>
        <w:t xml:space="preserve"> </w:t>
      </w:r>
      <w:r>
        <w:t>целью</w:t>
      </w:r>
      <w:r>
        <w:rPr>
          <w:spacing w:val="-4"/>
        </w:rPr>
        <w:t xml:space="preserve"> </w:t>
      </w:r>
      <w:r>
        <w:t>получения</w:t>
      </w:r>
      <w:r>
        <w:rPr>
          <w:spacing w:val="-5"/>
        </w:rPr>
        <w:t xml:space="preserve"> </w:t>
      </w:r>
      <w:r>
        <w:t>необходимой</w:t>
      </w:r>
      <w:r>
        <w:rPr>
          <w:spacing w:val="-5"/>
        </w:rPr>
        <w:t xml:space="preserve"> </w:t>
      </w:r>
      <w:r>
        <w:t>информации; оценивать полноту, достоверность и актуальность полученной информации;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опытным</w:t>
      </w:r>
      <w:r>
        <w:rPr>
          <w:spacing w:val="-9"/>
        </w:rPr>
        <w:t xml:space="preserve"> </w:t>
      </w:r>
      <w:r>
        <w:t>путём</w:t>
      </w:r>
      <w:r>
        <w:rPr>
          <w:spacing w:val="-9"/>
        </w:rPr>
        <w:t xml:space="preserve"> </w:t>
      </w:r>
      <w:r>
        <w:t>изучать</w:t>
      </w:r>
      <w:r>
        <w:rPr>
          <w:spacing w:val="-10"/>
        </w:rPr>
        <w:t xml:space="preserve"> </w:t>
      </w:r>
      <w:r>
        <w:t>свойства</w:t>
      </w:r>
      <w:r>
        <w:rPr>
          <w:spacing w:val="-9"/>
        </w:rPr>
        <w:t xml:space="preserve"> </w:t>
      </w:r>
      <w:r>
        <w:t>различных</w:t>
      </w:r>
      <w:r>
        <w:rPr>
          <w:spacing w:val="-11"/>
        </w:rPr>
        <w:t xml:space="preserve"> </w:t>
      </w:r>
      <w:r>
        <w:rPr>
          <w:spacing w:val="-2"/>
        </w:rPr>
        <w:t>материалов;</w:t>
      </w:r>
    </w:p>
    <w:p w:rsidR="00A936C2" w:rsidRDefault="00FC55D5">
      <w:pPr>
        <w:pStyle w:val="a3"/>
        <w:spacing w:before="1"/>
        <w:jc w:val="left"/>
      </w:pPr>
      <w:r>
        <w:t>овладевать</w:t>
      </w:r>
      <w:r>
        <w:rPr>
          <w:spacing w:val="40"/>
        </w:rPr>
        <w:t xml:space="preserve"> </w:t>
      </w:r>
      <w:r>
        <w:t>навыками</w:t>
      </w:r>
      <w:r>
        <w:rPr>
          <w:spacing w:val="40"/>
        </w:rPr>
        <w:t xml:space="preserve"> </w:t>
      </w:r>
      <w:r>
        <w:t>измерения</w:t>
      </w:r>
      <w:r>
        <w:rPr>
          <w:spacing w:val="78"/>
        </w:rPr>
        <w:t xml:space="preserve"> </w:t>
      </w:r>
      <w:r>
        <w:t>величин</w:t>
      </w:r>
      <w:r>
        <w:rPr>
          <w:spacing w:val="40"/>
        </w:rPr>
        <w:t xml:space="preserve"> </w:t>
      </w:r>
      <w:r>
        <w:t>с</w:t>
      </w:r>
      <w:r>
        <w:rPr>
          <w:spacing w:val="78"/>
        </w:rPr>
        <w:t xml:space="preserve"> </w:t>
      </w:r>
      <w:r>
        <w:t>помощью</w:t>
      </w:r>
      <w:r>
        <w:rPr>
          <w:spacing w:val="40"/>
        </w:rPr>
        <w:t xml:space="preserve"> </w:t>
      </w:r>
      <w:r>
        <w:t>измерительных</w:t>
      </w:r>
      <w:r>
        <w:rPr>
          <w:spacing w:val="78"/>
        </w:rPr>
        <w:t xml:space="preserve"> </w:t>
      </w:r>
      <w:r>
        <w:t>инструментов,</w:t>
      </w:r>
      <w:r>
        <w:rPr>
          <w:spacing w:val="40"/>
        </w:rPr>
        <w:t xml:space="preserve"> </w:t>
      </w:r>
      <w:r>
        <w:t>оценивать погрешность измерения, уметь осуществлять арифметические действия с приближёнными величинами;</w:t>
      </w:r>
    </w:p>
    <w:p w:rsidR="00A936C2" w:rsidRDefault="00FC55D5">
      <w:pPr>
        <w:pStyle w:val="a3"/>
        <w:spacing w:before="1"/>
        <w:ind w:left="788" w:firstLine="0"/>
        <w:jc w:val="left"/>
      </w:pPr>
      <w:r>
        <w:t>строить</w:t>
      </w:r>
      <w:r>
        <w:rPr>
          <w:spacing w:val="-6"/>
        </w:rPr>
        <w:t xml:space="preserve"> </w:t>
      </w:r>
      <w:r>
        <w:t>и</w:t>
      </w:r>
      <w:r>
        <w:rPr>
          <w:spacing w:val="-6"/>
        </w:rPr>
        <w:t xml:space="preserve"> </w:t>
      </w:r>
      <w:r>
        <w:t>оценивать</w:t>
      </w:r>
      <w:r>
        <w:rPr>
          <w:spacing w:val="-6"/>
        </w:rPr>
        <w:t xml:space="preserve"> </w:t>
      </w:r>
      <w:r>
        <w:t>модели</w:t>
      </w:r>
      <w:r>
        <w:rPr>
          <w:spacing w:val="-5"/>
        </w:rPr>
        <w:t xml:space="preserve"> </w:t>
      </w:r>
      <w:r>
        <w:t>объектов,</w:t>
      </w:r>
      <w:r>
        <w:rPr>
          <w:spacing w:val="-5"/>
        </w:rPr>
        <w:t xml:space="preserve"> </w:t>
      </w:r>
      <w:r>
        <w:t>явлений</w:t>
      </w:r>
      <w:r>
        <w:rPr>
          <w:spacing w:val="-7"/>
        </w:rPr>
        <w:t xml:space="preserve"> </w:t>
      </w:r>
      <w:r>
        <w:t>и</w:t>
      </w:r>
      <w:r>
        <w:rPr>
          <w:spacing w:val="-4"/>
        </w:rPr>
        <w:t xml:space="preserve"> </w:t>
      </w:r>
      <w:r>
        <w:rPr>
          <w:spacing w:val="-2"/>
        </w:rPr>
        <w:t>процессов;</w:t>
      </w:r>
    </w:p>
    <w:p w:rsidR="00A936C2" w:rsidRDefault="00FC55D5">
      <w:pPr>
        <w:pStyle w:val="a3"/>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решения учебных и познавательных задач;</w:t>
      </w:r>
    </w:p>
    <w:p w:rsidR="00A936C2" w:rsidRDefault="00FC55D5">
      <w:pPr>
        <w:pStyle w:val="a3"/>
        <w:ind w:left="788" w:firstLine="0"/>
        <w:jc w:val="left"/>
      </w:pPr>
      <w:r>
        <w:t>уметь</w:t>
      </w:r>
      <w:r>
        <w:rPr>
          <w:spacing w:val="-5"/>
        </w:rPr>
        <w:t xml:space="preserve"> </w:t>
      </w:r>
      <w:r>
        <w:t>оценивать</w:t>
      </w:r>
      <w:r>
        <w:rPr>
          <w:spacing w:val="-5"/>
        </w:rPr>
        <w:t xml:space="preserve"> </w:t>
      </w:r>
      <w:r>
        <w:t>правильность</w:t>
      </w:r>
      <w:r>
        <w:rPr>
          <w:spacing w:val="-5"/>
        </w:rPr>
        <w:t xml:space="preserve"> </w:t>
      </w:r>
      <w:r>
        <w:t>выполнения</w:t>
      </w:r>
      <w:r>
        <w:rPr>
          <w:spacing w:val="-3"/>
        </w:rPr>
        <w:t xml:space="preserve"> </w:t>
      </w:r>
      <w:r>
        <w:t>учебной</w:t>
      </w:r>
      <w:r>
        <w:rPr>
          <w:spacing w:val="-6"/>
        </w:rPr>
        <w:t xml:space="preserve"> </w:t>
      </w:r>
      <w:r>
        <w:t>задачи,</w:t>
      </w:r>
      <w:r>
        <w:rPr>
          <w:spacing w:val="-5"/>
        </w:rPr>
        <w:t xml:space="preserve"> </w:t>
      </w:r>
      <w:r>
        <w:t>собственные</w:t>
      </w:r>
      <w:r>
        <w:rPr>
          <w:spacing w:val="-5"/>
        </w:rPr>
        <w:t xml:space="preserve"> </w:t>
      </w:r>
      <w:r>
        <w:t>возможности</w:t>
      </w:r>
      <w:r>
        <w:rPr>
          <w:spacing w:val="-7"/>
        </w:rPr>
        <w:t xml:space="preserve"> </w:t>
      </w:r>
      <w:r>
        <w:t>её</w:t>
      </w:r>
      <w:r>
        <w:rPr>
          <w:spacing w:val="-5"/>
        </w:rPr>
        <w:t xml:space="preserve"> </w:t>
      </w:r>
      <w:r>
        <w:t>решения; прогнозировать поведение технической системы, в том числе с учётом синергетических эффектов.</w:t>
      </w:r>
    </w:p>
    <w:p w:rsidR="00A936C2" w:rsidRDefault="00FC55D5">
      <w:pPr>
        <w:pStyle w:val="a3"/>
        <w:jc w:val="left"/>
      </w:pPr>
      <w:r>
        <w:t>У</w:t>
      </w:r>
      <w:r>
        <w:rPr>
          <w:spacing w:val="35"/>
        </w:rPr>
        <w:t xml:space="preserve"> </w:t>
      </w:r>
      <w:r>
        <w:t>обучающегося</w:t>
      </w:r>
      <w:r>
        <w:rPr>
          <w:spacing w:val="34"/>
        </w:rPr>
        <w:t xml:space="preserve"> </w:t>
      </w:r>
      <w:r>
        <w:t>будут</w:t>
      </w:r>
      <w:r>
        <w:rPr>
          <w:spacing w:val="36"/>
        </w:rPr>
        <w:t xml:space="preserve"> </w:t>
      </w:r>
      <w:r>
        <w:t>сформированы</w:t>
      </w:r>
      <w:r>
        <w:rPr>
          <w:spacing w:val="37"/>
        </w:rPr>
        <w:t xml:space="preserve"> </w:t>
      </w:r>
      <w:r>
        <w:t>умения</w:t>
      </w:r>
      <w:r>
        <w:rPr>
          <w:spacing w:val="34"/>
        </w:rPr>
        <w:t xml:space="preserve"> </w:t>
      </w:r>
      <w:r>
        <w:t>работать</w:t>
      </w:r>
      <w:r>
        <w:rPr>
          <w:spacing w:val="35"/>
        </w:rPr>
        <w:t xml:space="preserve"> </w:t>
      </w:r>
      <w:r>
        <w:t>с</w:t>
      </w:r>
      <w:r>
        <w:rPr>
          <w:spacing w:val="37"/>
        </w:rPr>
        <w:t xml:space="preserve"> </w:t>
      </w:r>
      <w:r>
        <w:t>информацией</w:t>
      </w:r>
      <w:r>
        <w:rPr>
          <w:spacing w:val="36"/>
        </w:rPr>
        <w:t xml:space="preserve"> </w:t>
      </w:r>
      <w:r>
        <w:t>как</w:t>
      </w:r>
      <w:r>
        <w:rPr>
          <w:spacing w:val="36"/>
        </w:rPr>
        <w:t xml:space="preserve"> </w:t>
      </w:r>
      <w:r>
        <w:t>часть</w:t>
      </w:r>
      <w:r>
        <w:rPr>
          <w:spacing w:val="35"/>
        </w:rPr>
        <w:t xml:space="preserve"> </w:t>
      </w:r>
      <w:r>
        <w:t>познавательных универсальных учебных действий:</w:t>
      </w:r>
    </w:p>
    <w:p w:rsidR="00A936C2" w:rsidRDefault="00FC55D5">
      <w:pPr>
        <w:pStyle w:val="a3"/>
        <w:spacing w:before="1"/>
        <w:ind w:left="788" w:right="1856" w:firstLine="0"/>
      </w:pPr>
      <w:r>
        <w:t>выбирать</w:t>
      </w:r>
      <w:r>
        <w:rPr>
          <w:spacing w:val="-5"/>
        </w:rPr>
        <w:t xml:space="preserve"> </w:t>
      </w:r>
      <w:r>
        <w:t>форму</w:t>
      </w:r>
      <w:r>
        <w:rPr>
          <w:spacing w:val="-8"/>
        </w:rPr>
        <w:t xml:space="preserve"> </w:t>
      </w:r>
      <w:r>
        <w:t>представления</w:t>
      </w:r>
      <w:r>
        <w:rPr>
          <w:spacing w:val="-6"/>
        </w:rPr>
        <w:t xml:space="preserve"> </w:t>
      </w:r>
      <w:r>
        <w:t>информации</w:t>
      </w:r>
      <w:r>
        <w:rPr>
          <w:spacing w:val="-4"/>
        </w:rPr>
        <w:t xml:space="preserve"> </w:t>
      </w:r>
      <w:r>
        <w:t>в</w:t>
      </w:r>
      <w:r>
        <w:rPr>
          <w:spacing w:val="-6"/>
        </w:rPr>
        <w:t xml:space="preserve"> </w:t>
      </w:r>
      <w:r>
        <w:t>зависимости</w:t>
      </w:r>
      <w:r>
        <w:rPr>
          <w:spacing w:val="-6"/>
        </w:rPr>
        <w:t xml:space="preserve"> </w:t>
      </w:r>
      <w:r>
        <w:t>от</w:t>
      </w:r>
      <w:r>
        <w:rPr>
          <w:spacing w:val="-6"/>
        </w:rPr>
        <w:t xml:space="preserve"> </w:t>
      </w:r>
      <w:r>
        <w:t>поставленной</w:t>
      </w:r>
      <w:r>
        <w:rPr>
          <w:spacing w:val="-6"/>
        </w:rPr>
        <w:t xml:space="preserve"> </w:t>
      </w:r>
      <w:r>
        <w:t>задачи; понимать различие между данными, информацией и знаниями;</w:t>
      </w:r>
    </w:p>
    <w:p w:rsidR="00A936C2" w:rsidRDefault="00FC55D5">
      <w:pPr>
        <w:pStyle w:val="a3"/>
        <w:spacing w:line="228" w:lineRule="exact"/>
        <w:ind w:left="788" w:firstLine="0"/>
      </w:pPr>
      <w:r>
        <w:t>владеть</w:t>
      </w:r>
      <w:r>
        <w:rPr>
          <w:spacing w:val="-8"/>
        </w:rPr>
        <w:t xml:space="preserve"> </w:t>
      </w:r>
      <w:r>
        <w:t>начальными</w:t>
      </w:r>
      <w:r>
        <w:rPr>
          <w:spacing w:val="-8"/>
        </w:rPr>
        <w:t xml:space="preserve"> </w:t>
      </w:r>
      <w:r>
        <w:t>навыками</w:t>
      </w:r>
      <w:r>
        <w:rPr>
          <w:spacing w:val="-9"/>
        </w:rPr>
        <w:t xml:space="preserve"> </w:t>
      </w:r>
      <w:r>
        <w:t>работы</w:t>
      </w:r>
      <w:r>
        <w:rPr>
          <w:spacing w:val="-7"/>
        </w:rPr>
        <w:t xml:space="preserve"> </w:t>
      </w:r>
      <w:r>
        <w:t>с</w:t>
      </w:r>
      <w:r>
        <w:rPr>
          <w:spacing w:val="-5"/>
        </w:rPr>
        <w:t xml:space="preserve"> </w:t>
      </w:r>
      <w:r>
        <w:t>«большими</w:t>
      </w:r>
      <w:r>
        <w:rPr>
          <w:spacing w:val="-7"/>
        </w:rPr>
        <w:t xml:space="preserve"> </w:t>
      </w:r>
      <w:r>
        <w:rPr>
          <w:spacing w:val="-2"/>
        </w:rPr>
        <w:t>данными»;</w:t>
      </w:r>
    </w:p>
    <w:p w:rsidR="00A936C2" w:rsidRDefault="00FC55D5">
      <w:pPr>
        <w:pStyle w:val="a3"/>
        <w:ind w:left="788" w:firstLine="0"/>
      </w:pPr>
      <w:r>
        <w:t>владеть</w:t>
      </w:r>
      <w:r>
        <w:rPr>
          <w:spacing w:val="-9"/>
        </w:rPr>
        <w:t xml:space="preserve"> </w:t>
      </w:r>
      <w:r>
        <w:t>технологией</w:t>
      </w:r>
      <w:r>
        <w:rPr>
          <w:spacing w:val="-9"/>
        </w:rPr>
        <w:t xml:space="preserve"> </w:t>
      </w:r>
      <w:r>
        <w:t>трансформации</w:t>
      </w:r>
      <w:r>
        <w:rPr>
          <w:spacing w:val="-10"/>
        </w:rPr>
        <w:t xml:space="preserve"> </w:t>
      </w:r>
      <w:r>
        <w:t>данных</w:t>
      </w:r>
      <w:r>
        <w:rPr>
          <w:spacing w:val="-9"/>
        </w:rPr>
        <w:t xml:space="preserve"> </w:t>
      </w:r>
      <w:r>
        <w:t>в</w:t>
      </w:r>
      <w:r>
        <w:rPr>
          <w:spacing w:val="-7"/>
        </w:rPr>
        <w:t xml:space="preserve"> </w:t>
      </w:r>
      <w:r>
        <w:t>информацию,</w:t>
      </w:r>
      <w:r>
        <w:rPr>
          <w:spacing w:val="-7"/>
        </w:rPr>
        <w:t xml:space="preserve"> </w:t>
      </w:r>
      <w:r>
        <w:t>информации</w:t>
      </w:r>
      <w:r>
        <w:rPr>
          <w:spacing w:val="-9"/>
        </w:rPr>
        <w:t xml:space="preserve"> </w:t>
      </w:r>
      <w:r>
        <w:t>в</w:t>
      </w:r>
      <w:r>
        <w:rPr>
          <w:spacing w:val="-10"/>
        </w:rPr>
        <w:t xml:space="preserve"> </w:t>
      </w:r>
      <w:r>
        <w:rPr>
          <w:spacing w:val="-2"/>
        </w:rPr>
        <w:t>знания.</w:t>
      </w:r>
    </w:p>
    <w:p w:rsidR="00A936C2" w:rsidRDefault="00FC55D5">
      <w:pPr>
        <w:pStyle w:val="a3"/>
        <w:ind w:right="313"/>
      </w:pPr>
      <w:r>
        <w:t>У обучающегося будут сформированы умения самоорганизации как часть регулятивных универсальных учебных действий:</w:t>
      </w:r>
    </w:p>
    <w:p w:rsidR="00A936C2" w:rsidRDefault="00FC55D5">
      <w:pPr>
        <w:pStyle w:val="a3"/>
        <w:spacing w:before="1"/>
        <w:ind w:right="312"/>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w:t>
      </w:r>
      <w:r>
        <w:rPr>
          <w:spacing w:val="-2"/>
        </w:rPr>
        <w:t>задач;</w:t>
      </w:r>
    </w:p>
    <w:p w:rsidR="00A936C2" w:rsidRDefault="00FC55D5">
      <w:pPr>
        <w:pStyle w:val="a3"/>
        <w:ind w:right="30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36C2" w:rsidRDefault="00FC55D5">
      <w:pPr>
        <w:pStyle w:val="a3"/>
        <w:spacing w:before="1" w:line="229" w:lineRule="exact"/>
        <w:ind w:left="788" w:firstLine="0"/>
      </w:pPr>
      <w:r>
        <w:t>проводить</w:t>
      </w:r>
      <w:r>
        <w:rPr>
          <w:spacing w:val="-6"/>
        </w:rPr>
        <w:t xml:space="preserve"> </w:t>
      </w:r>
      <w:r>
        <w:t>выбор</w:t>
      </w:r>
      <w:r>
        <w:rPr>
          <w:spacing w:val="-6"/>
        </w:rPr>
        <w:t xml:space="preserve"> </w:t>
      </w:r>
      <w:r>
        <w:t>и</w:t>
      </w:r>
      <w:r>
        <w:rPr>
          <w:spacing w:val="-8"/>
        </w:rPr>
        <w:t xml:space="preserve"> </w:t>
      </w:r>
      <w:r>
        <w:t>брать</w:t>
      </w:r>
      <w:r>
        <w:rPr>
          <w:spacing w:val="-8"/>
        </w:rPr>
        <w:t xml:space="preserve"> </w:t>
      </w:r>
      <w:r>
        <w:t>ответственность</w:t>
      </w:r>
      <w:r>
        <w:rPr>
          <w:spacing w:val="-7"/>
        </w:rPr>
        <w:t xml:space="preserve"> </w:t>
      </w:r>
      <w:r>
        <w:t>за</w:t>
      </w:r>
      <w:r>
        <w:rPr>
          <w:spacing w:val="-7"/>
        </w:rPr>
        <w:t xml:space="preserve"> </w:t>
      </w:r>
      <w:r>
        <w:rPr>
          <w:spacing w:val="-2"/>
        </w:rPr>
        <w:t>решение.</w:t>
      </w:r>
    </w:p>
    <w:p w:rsidR="00A936C2" w:rsidRDefault="00FC55D5">
      <w:pPr>
        <w:pStyle w:val="a3"/>
        <w:ind w:right="317"/>
      </w:pPr>
      <w:r>
        <w:t>У обучающегося будут сформированы умения самоконтроля (рефлексии) как часть регулятивных универсальных учебных действий:</w:t>
      </w:r>
    </w:p>
    <w:p w:rsidR="00A936C2" w:rsidRDefault="00FC55D5">
      <w:pPr>
        <w:pStyle w:val="a3"/>
        <w:ind w:left="788" w:firstLine="0"/>
      </w:pPr>
      <w:r>
        <w:t>давать</w:t>
      </w:r>
      <w:r>
        <w:rPr>
          <w:spacing w:val="-7"/>
        </w:rPr>
        <w:t xml:space="preserve"> </w:t>
      </w:r>
      <w:r>
        <w:t>оценку</w:t>
      </w:r>
      <w:r>
        <w:rPr>
          <w:spacing w:val="-7"/>
        </w:rPr>
        <w:t xml:space="preserve"> </w:t>
      </w:r>
      <w:r>
        <w:t>ситуации</w:t>
      </w:r>
      <w:r>
        <w:rPr>
          <w:spacing w:val="-6"/>
        </w:rPr>
        <w:t xml:space="preserve"> </w:t>
      </w:r>
      <w:r>
        <w:t>и</w:t>
      </w:r>
      <w:r>
        <w:rPr>
          <w:spacing w:val="-7"/>
        </w:rPr>
        <w:t xml:space="preserve"> </w:t>
      </w:r>
      <w:r>
        <w:t>предлагать</w:t>
      </w:r>
      <w:r>
        <w:rPr>
          <w:spacing w:val="-5"/>
        </w:rPr>
        <w:t xml:space="preserve"> </w:t>
      </w:r>
      <w:r>
        <w:t>план</w:t>
      </w:r>
      <w:r>
        <w:rPr>
          <w:spacing w:val="-8"/>
        </w:rPr>
        <w:t xml:space="preserve"> </w:t>
      </w:r>
      <w:r>
        <w:t>её</w:t>
      </w:r>
      <w:r>
        <w:rPr>
          <w:spacing w:val="-6"/>
        </w:rPr>
        <w:t xml:space="preserve"> </w:t>
      </w:r>
      <w:r>
        <w:rPr>
          <w:spacing w:val="-2"/>
        </w:rPr>
        <w:t>изменения;</w:t>
      </w:r>
    </w:p>
    <w:p w:rsidR="00A936C2" w:rsidRDefault="00FC55D5">
      <w:pPr>
        <w:pStyle w:val="a3"/>
        <w:ind w:left="788" w:right="313" w:firstLine="0"/>
        <w:jc w:val="left"/>
      </w:pPr>
      <w:r>
        <w:t>объяснять причины достижения (недостижения) результатов преобразовательной деятельности; вносить</w:t>
      </w:r>
      <w:r>
        <w:rPr>
          <w:spacing w:val="-4"/>
        </w:rPr>
        <w:t xml:space="preserve"> </w:t>
      </w:r>
      <w:r>
        <w:t>необходимые</w:t>
      </w:r>
      <w:r>
        <w:rPr>
          <w:spacing w:val="-2"/>
        </w:rPr>
        <w:t xml:space="preserve"> </w:t>
      </w:r>
      <w:r>
        <w:t>коррективы</w:t>
      </w:r>
      <w:r>
        <w:rPr>
          <w:spacing w:val="-4"/>
        </w:rPr>
        <w:t xml:space="preserve"> </w:t>
      </w:r>
      <w:r>
        <w:t>в</w:t>
      </w:r>
      <w:r>
        <w:rPr>
          <w:spacing w:val="-5"/>
        </w:rPr>
        <w:t xml:space="preserve"> </w:t>
      </w:r>
      <w:r>
        <w:t>деятельность</w:t>
      </w:r>
      <w:r>
        <w:rPr>
          <w:spacing w:val="-3"/>
        </w:rPr>
        <w:t xml:space="preserve"> </w:t>
      </w:r>
      <w:r>
        <w:t>по</w:t>
      </w:r>
      <w:r>
        <w:rPr>
          <w:spacing w:val="-3"/>
        </w:rPr>
        <w:t xml:space="preserve"> </w:t>
      </w:r>
      <w:r>
        <w:t>решению</w:t>
      </w:r>
      <w:r>
        <w:rPr>
          <w:spacing w:val="-4"/>
        </w:rPr>
        <w:t xml:space="preserve"> </w:t>
      </w:r>
      <w:r>
        <w:t>задачи</w:t>
      </w:r>
      <w:r>
        <w:rPr>
          <w:spacing w:val="-3"/>
        </w:rPr>
        <w:t xml:space="preserve"> </w:t>
      </w:r>
      <w:r>
        <w:t>или</w:t>
      </w:r>
      <w:r>
        <w:rPr>
          <w:spacing w:val="-5"/>
        </w:rPr>
        <w:t xml:space="preserve"> </w:t>
      </w:r>
      <w:r>
        <w:t>по</w:t>
      </w:r>
      <w:r>
        <w:rPr>
          <w:spacing w:val="-3"/>
        </w:rPr>
        <w:t xml:space="preserve"> </w:t>
      </w:r>
      <w:r>
        <w:t>осуществлению проекта; оценивать</w:t>
      </w:r>
      <w:r>
        <w:rPr>
          <w:spacing w:val="33"/>
        </w:rPr>
        <w:t xml:space="preserve"> </w:t>
      </w:r>
      <w:r>
        <w:t>соответствие</w:t>
      </w:r>
      <w:r>
        <w:rPr>
          <w:spacing w:val="34"/>
        </w:rPr>
        <w:t xml:space="preserve"> </w:t>
      </w:r>
      <w:r>
        <w:t>результата</w:t>
      </w:r>
      <w:r>
        <w:rPr>
          <w:spacing w:val="35"/>
        </w:rPr>
        <w:t xml:space="preserve"> </w:t>
      </w:r>
      <w:r>
        <w:t>цели</w:t>
      </w:r>
      <w:r>
        <w:rPr>
          <w:spacing w:val="33"/>
        </w:rPr>
        <w:t xml:space="preserve"> </w:t>
      </w:r>
      <w:r>
        <w:t>и</w:t>
      </w:r>
      <w:r>
        <w:rPr>
          <w:spacing w:val="34"/>
        </w:rPr>
        <w:t xml:space="preserve"> </w:t>
      </w:r>
      <w:r>
        <w:t>условиям</w:t>
      </w:r>
      <w:r>
        <w:rPr>
          <w:spacing w:val="34"/>
        </w:rPr>
        <w:t xml:space="preserve"> </w:t>
      </w:r>
      <w:r>
        <w:t>и</w:t>
      </w:r>
      <w:r>
        <w:rPr>
          <w:spacing w:val="34"/>
        </w:rPr>
        <w:t xml:space="preserve"> </w:t>
      </w:r>
      <w:r>
        <w:t>при</w:t>
      </w:r>
      <w:r>
        <w:rPr>
          <w:spacing w:val="33"/>
        </w:rPr>
        <w:t xml:space="preserve"> </w:t>
      </w:r>
      <w:r>
        <w:t>необходимости</w:t>
      </w:r>
      <w:r>
        <w:rPr>
          <w:spacing w:val="35"/>
        </w:rPr>
        <w:t xml:space="preserve"> </w:t>
      </w:r>
      <w:r>
        <w:t>корректировать</w:t>
      </w:r>
      <w:r>
        <w:rPr>
          <w:spacing w:val="33"/>
        </w:rPr>
        <w:t xml:space="preserve"> </w:t>
      </w:r>
      <w:r>
        <w:t>цель</w:t>
      </w:r>
      <w:r>
        <w:rPr>
          <w:spacing w:val="34"/>
        </w:rPr>
        <w:t xml:space="preserve"> </w:t>
      </w:r>
      <w:r>
        <w:rPr>
          <w:spacing w:val="-10"/>
        </w:rPr>
        <w:t>и</w:t>
      </w:r>
    </w:p>
    <w:p w:rsidR="00A936C2" w:rsidRDefault="00FC55D5">
      <w:pPr>
        <w:pStyle w:val="a3"/>
        <w:spacing w:line="229" w:lineRule="exact"/>
        <w:ind w:firstLine="0"/>
        <w:jc w:val="left"/>
      </w:pPr>
      <w:r>
        <w:t>процесс</w:t>
      </w:r>
      <w:r>
        <w:rPr>
          <w:spacing w:val="-6"/>
        </w:rPr>
        <w:t xml:space="preserve"> </w:t>
      </w:r>
      <w:r>
        <w:t>её</w:t>
      </w:r>
      <w:r>
        <w:rPr>
          <w:spacing w:val="-5"/>
        </w:rPr>
        <w:t xml:space="preserve"> </w:t>
      </w:r>
      <w:r>
        <w:rPr>
          <w:spacing w:val="-2"/>
        </w:rPr>
        <w:t>достижения.</w:t>
      </w:r>
    </w:p>
    <w:p w:rsidR="00A936C2" w:rsidRDefault="00FC55D5">
      <w:pPr>
        <w:pStyle w:val="a3"/>
        <w:spacing w:before="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A936C2" w:rsidRDefault="00FC55D5">
      <w:pPr>
        <w:pStyle w:val="a3"/>
        <w:jc w:val="left"/>
      </w:pPr>
      <w:r>
        <w:t>признавать</w:t>
      </w:r>
      <w:r>
        <w:rPr>
          <w:spacing w:val="25"/>
        </w:rPr>
        <w:t xml:space="preserve"> </w:t>
      </w:r>
      <w:r>
        <w:t>своё</w:t>
      </w:r>
      <w:r>
        <w:rPr>
          <w:spacing w:val="25"/>
        </w:rPr>
        <w:t xml:space="preserve"> </w:t>
      </w:r>
      <w:r>
        <w:t>право</w:t>
      </w:r>
      <w:r>
        <w:rPr>
          <w:spacing w:val="26"/>
        </w:rPr>
        <w:t xml:space="preserve"> </w:t>
      </w:r>
      <w:r>
        <w:t>на</w:t>
      </w:r>
      <w:r>
        <w:rPr>
          <w:spacing w:val="25"/>
        </w:rPr>
        <w:t xml:space="preserve"> </w:t>
      </w:r>
      <w:r>
        <w:t>ошибку</w:t>
      </w:r>
      <w:r>
        <w:rPr>
          <w:spacing w:val="23"/>
        </w:rPr>
        <w:t xml:space="preserve"> </w:t>
      </w:r>
      <w:r>
        <w:t>при</w:t>
      </w:r>
      <w:r>
        <w:rPr>
          <w:spacing w:val="24"/>
        </w:rPr>
        <w:t xml:space="preserve"> </w:t>
      </w:r>
      <w:r>
        <w:t>решении</w:t>
      </w:r>
      <w:r>
        <w:rPr>
          <w:spacing w:val="24"/>
        </w:rPr>
        <w:t xml:space="preserve"> </w:t>
      </w:r>
      <w:r>
        <w:t>задач</w:t>
      </w:r>
      <w:r>
        <w:rPr>
          <w:spacing w:val="25"/>
        </w:rPr>
        <w:t xml:space="preserve"> </w:t>
      </w:r>
      <w:r>
        <w:t>или</w:t>
      </w:r>
      <w:r>
        <w:rPr>
          <w:spacing w:val="24"/>
        </w:rPr>
        <w:t xml:space="preserve"> </w:t>
      </w:r>
      <w:r>
        <w:t>при</w:t>
      </w:r>
      <w:r>
        <w:rPr>
          <w:spacing w:val="24"/>
        </w:rPr>
        <w:t xml:space="preserve"> </w:t>
      </w:r>
      <w:r>
        <w:t>реализации</w:t>
      </w:r>
      <w:r>
        <w:rPr>
          <w:spacing w:val="26"/>
        </w:rPr>
        <w:t xml:space="preserve"> </w:t>
      </w:r>
      <w:r>
        <w:t>проекта,</w:t>
      </w:r>
      <w:r>
        <w:rPr>
          <w:spacing w:val="25"/>
        </w:rPr>
        <w:t xml:space="preserve"> </w:t>
      </w:r>
      <w:r>
        <w:t>такое</w:t>
      </w:r>
      <w:r>
        <w:rPr>
          <w:spacing w:val="25"/>
        </w:rPr>
        <w:t xml:space="preserve"> </w:t>
      </w:r>
      <w:r>
        <w:t>же</w:t>
      </w:r>
      <w:r>
        <w:rPr>
          <w:spacing w:val="25"/>
        </w:rPr>
        <w:t xml:space="preserve"> </w:t>
      </w:r>
      <w:r>
        <w:t>право другого на подобные ошибки.</w:t>
      </w:r>
    </w:p>
    <w:p w:rsidR="00A936C2" w:rsidRDefault="00FC55D5">
      <w:pPr>
        <w:pStyle w:val="a3"/>
        <w:spacing w:before="1"/>
        <w:jc w:val="left"/>
      </w:pPr>
      <w:r>
        <w:t>У обучающегося будут сформированы умения общения как часть коммуникативных универсальных учебных действий:</w:t>
      </w:r>
    </w:p>
    <w:p w:rsidR="00A936C2" w:rsidRDefault="00FC55D5">
      <w:pPr>
        <w:pStyle w:val="a3"/>
        <w:ind w:left="788" w:right="1299" w:firstLine="0"/>
        <w:jc w:val="left"/>
      </w:pPr>
      <w:r>
        <w:t>в</w:t>
      </w:r>
      <w:r>
        <w:rPr>
          <w:spacing w:val="-7"/>
        </w:rPr>
        <w:t xml:space="preserve"> </w:t>
      </w:r>
      <w:r>
        <w:t>ходе</w:t>
      </w:r>
      <w:r>
        <w:rPr>
          <w:spacing w:val="-7"/>
        </w:rPr>
        <w:t xml:space="preserve"> </w:t>
      </w:r>
      <w:r>
        <w:t>обсуждения</w:t>
      </w:r>
      <w:r>
        <w:rPr>
          <w:spacing w:val="-4"/>
        </w:rPr>
        <w:t xml:space="preserve"> </w:t>
      </w:r>
      <w:r>
        <w:t>учебного</w:t>
      </w:r>
      <w:r>
        <w:rPr>
          <w:spacing w:val="-3"/>
        </w:rPr>
        <w:t xml:space="preserve"> </w:t>
      </w:r>
      <w:r>
        <w:t>материала,</w:t>
      </w:r>
      <w:r>
        <w:rPr>
          <w:spacing w:val="-5"/>
        </w:rPr>
        <w:t xml:space="preserve"> </w:t>
      </w:r>
      <w:r>
        <w:t>планирования</w:t>
      </w:r>
      <w:r>
        <w:rPr>
          <w:spacing w:val="-4"/>
        </w:rPr>
        <w:t xml:space="preserve"> </w:t>
      </w:r>
      <w:r>
        <w:t>и</w:t>
      </w:r>
      <w:r>
        <w:rPr>
          <w:spacing w:val="-7"/>
        </w:rPr>
        <w:t xml:space="preserve"> </w:t>
      </w:r>
      <w:r>
        <w:t>осуществления</w:t>
      </w:r>
      <w:r>
        <w:rPr>
          <w:spacing w:val="-4"/>
        </w:rPr>
        <w:t xml:space="preserve"> </w:t>
      </w:r>
      <w:r>
        <w:t>учебного</w:t>
      </w:r>
      <w:r>
        <w:rPr>
          <w:spacing w:val="-5"/>
        </w:rPr>
        <w:t xml:space="preserve"> </w:t>
      </w:r>
      <w:r>
        <w:t>проекта; в рамках публичного представления результатов проектной деятельности;</w:t>
      </w:r>
    </w:p>
    <w:p w:rsidR="00A936C2" w:rsidRDefault="00FC55D5">
      <w:pPr>
        <w:pStyle w:val="a3"/>
        <w:ind w:left="788" w:firstLine="0"/>
        <w:jc w:val="left"/>
      </w:pPr>
      <w:r>
        <w:t>в</w:t>
      </w:r>
      <w:r>
        <w:rPr>
          <w:spacing w:val="-9"/>
        </w:rPr>
        <w:t xml:space="preserve"> </w:t>
      </w:r>
      <w:r>
        <w:t>ходе</w:t>
      </w:r>
      <w:r>
        <w:rPr>
          <w:spacing w:val="-8"/>
        </w:rPr>
        <w:t xml:space="preserve"> </w:t>
      </w:r>
      <w:r>
        <w:t>совместного</w:t>
      </w:r>
      <w:r>
        <w:rPr>
          <w:spacing w:val="-7"/>
        </w:rPr>
        <w:t xml:space="preserve"> </w:t>
      </w:r>
      <w:r>
        <w:t>решения</w:t>
      </w:r>
      <w:r>
        <w:rPr>
          <w:spacing w:val="-5"/>
        </w:rPr>
        <w:t xml:space="preserve"> </w:t>
      </w:r>
      <w:r>
        <w:t>задачи</w:t>
      </w:r>
      <w:r>
        <w:rPr>
          <w:spacing w:val="-9"/>
        </w:rPr>
        <w:t xml:space="preserve"> </w:t>
      </w:r>
      <w:r>
        <w:t>с</w:t>
      </w:r>
      <w:r>
        <w:rPr>
          <w:spacing w:val="-7"/>
        </w:rPr>
        <w:t xml:space="preserve"> </w:t>
      </w:r>
      <w:r>
        <w:t>использованием</w:t>
      </w:r>
      <w:r>
        <w:rPr>
          <w:spacing w:val="-7"/>
        </w:rPr>
        <w:t xml:space="preserve"> </w:t>
      </w:r>
      <w:r>
        <w:t>облачных</w:t>
      </w:r>
      <w:r>
        <w:rPr>
          <w:spacing w:val="-8"/>
        </w:rPr>
        <w:t xml:space="preserve"> </w:t>
      </w:r>
      <w:r>
        <w:rPr>
          <w:spacing w:val="-2"/>
        </w:rPr>
        <w:t>сервисов;</w:t>
      </w:r>
    </w:p>
    <w:p w:rsidR="00A936C2" w:rsidRDefault="00FC55D5">
      <w:pPr>
        <w:pStyle w:val="a3"/>
        <w:ind w:left="788" w:firstLine="0"/>
        <w:jc w:val="left"/>
      </w:pPr>
      <w:r>
        <w:t>в</w:t>
      </w:r>
      <w:r>
        <w:rPr>
          <w:spacing w:val="-6"/>
        </w:rPr>
        <w:t xml:space="preserve"> </w:t>
      </w:r>
      <w:r>
        <w:t>ходе</w:t>
      </w:r>
      <w:r>
        <w:rPr>
          <w:spacing w:val="-6"/>
        </w:rPr>
        <w:t xml:space="preserve"> </w:t>
      </w:r>
      <w:r>
        <w:t>общения</w:t>
      </w:r>
      <w:r>
        <w:rPr>
          <w:spacing w:val="-6"/>
        </w:rPr>
        <w:t xml:space="preserve"> </w:t>
      </w:r>
      <w:r>
        <w:t>с</w:t>
      </w:r>
      <w:r>
        <w:rPr>
          <w:spacing w:val="-5"/>
        </w:rPr>
        <w:t xml:space="preserve"> </w:t>
      </w:r>
      <w:r>
        <w:t>представителями</w:t>
      </w:r>
      <w:r>
        <w:rPr>
          <w:spacing w:val="-6"/>
        </w:rPr>
        <w:t xml:space="preserve"> </w:t>
      </w:r>
      <w:r>
        <w:t>других</w:t>
      </w:r>
      <w:r>
        <w:rPr>
          <w:spacing w:val="-6"/>
        </w:rPr>
        <w:t xml:space="preserve"> </w:t>
      </w:r>
      <w:r>
        <w:t>культур,</w:t>
      </w:r>
      <w:r>
        <w:rPr>
          <w:spacing w:val="-5"/>
        </w:rPr>
        <w:t xml:space="preserve"> </w:t>
      </w:r>
      <w:r>
        <w:t>в</w:t>
      </w:r>
      <w:r>
        <w:rPr>
          <w:spacing w:val="-6"/>
        </w:rPr>
        <w:t xml:space="preserve"> </w:t>
      </w:r>
      <w:r>
        <w:t>частности</w:t>
      </w:r>
      <w:r>
        <w:rPr>
          <w:spacing w:val="-6"/>
        </w:rPr>
        <w:t xml:space="preserve"> </w:t>
      </w:r>
      <w:r>
        <w:t>в</w:t>
      </w:r>
      <w:r>
        <w:rPr>
          <w:spacing w:val="-6"/>
        </w:rPr>
        <w:t xml:space="preserve"> </w:t>
      </w:r>
      <w:r>
        <w:t>социальных</w:t>
      </w:r>
      <w:r>
        <w:rPr>
          <w:spacing w:val="-6"/>
        </w:rPr>
        <w:t xml:space="preserve"> </w:t>
      </w:r>
      <w:r>
        <w:rPr>
          <w:spacing w:val="-2"/>
        </w:rPr>
        <w:t>сетях.</w:t>
      </w:r>
    </w:p>
    <w:p w:rsidR="00A936C2" w:rsidRDefault="00FC55D5">
      <w:pPr>
        <w:pStyle w:val="a3"/>
        <w:spacing w:before="1"/>
        <w:jc w:val="left"/>
      </w:pPr>
      <w:r>
        <w:t>У обучающегося будут сформированы умения совместной деятельности как часть коммуникативных универсальных учебных действий:</w:t>
      </w:r>
    </w:p>
    <w:p w:rsidR="00A936C2" w:rsidRDefault="00FC55D5">
      <w:pPr>
        <w:pStyle w:val="a3"/>
        <w:ind w:left="788" w:right="313" w:firstLine="0"/>
        <w:jc w:val="left"/>
      </w:pPr>
      <w:r>
        <w:t>понимать и использовать преимущества командной работы при реализации учебного проекта; понимать</w:t>
      </w:r>
      <w:r>
        <w:rPr>
          <w:spacing w:val="71"/>
        </w:rPr>
        <w:t xml:space="preserve"> </w:t>
      </w:r>
      <w:r>
        <w:t>необходимость</w:t>
      </w:r>
      <w:r>
        <w:rPr>
          <w:spacing w:val="73"/>
        </w:rPr>
        <w:t xml:space="preserve"> </w:t>
      </w:r>
      <w:r>
        <w:t>выработки</w:t>
      </w:r>
      <w:r>
        <w:rPr>
          <w:spacing w:val="70"/>
        </w:rPr>
        <w:t xml:space="preserve"> </w:t>
      </w:r>
      <w:r>
        <w:t>знаково-символических</w:t>
      </w:r>
      <w:r>
        <w:rPr>
          <w:spacing w:val="69"/>
        </w:rPr>
        <w:t xml:space="preserve"> </w:t>
      </w:r>
      <w:r>
        <w:t>средств</w:t>
      </w:r>
      <w:r>
        <w:rPr>
          <w:spacing w:val="72"/>
        </w:rPr>
        <w:t xml:space="preserve"> </w:t>
      </w:r>
      <w:r>
        <w:t>как</w:t>
      </w:r>
      <w:r>
        <w:rPr>
          <w:spacing w:val="72"/>
        </w:rPr>
        <w:t xml:space="preserve"> </w:t>
      </w:r>
      <w:r>
        <w:t>необходимого</w:t>
      </w:r>
      <w:r>
        <w:rPr>
          <w:spacing w:val="74"/>
        </w:rPr>
        <w:t xml:space="preserve"> </w:t>
      </w:r>
      <w:r>
        <w:t>условия</w:t>
      </w:r>
    </w:p>
    <w:p w:rsidR="00A936C2" w:rsidRDefault="00FC55D5">
      <w:pPr>
        <w:pStyle w:val="a3"/>
        <w:ind w:firstLine="0"/>
        <w:jc w:val="left"/>
      </w:pPr>
      <w:r>
        <w:t>успешной</w:t>
      </w:r>
      <w:r>
        <w:rPr>
          <w:spacing w:val="-10"/>
        </w:rPr>
        <w:t xml:space="preserve"> </w:t>
      </w:r>
      <w:r>
        <w:t>проектной</w:t>
      </w:r>
      <w:r>
        <w:rPr>
          <w:spacing w:val="-11"/>
        </w:rPr>
        <w:t xml:space="preserve"> </w:t>
      </w:r>
      <w:r>
        <w:rPr>
          <w:spacing w:val="-2"/>
        </w:rPr>
        <w:t>деятельности;</w:t>
      </w:r>
    </w:p>
    <w:p w:rsidR="00A936C2" w:rsidRDefault="00FC55D5">
      <w:pPr>
        <w:pStyle w:val="a3"/>
        <w:ind w:left="788" w:right="1346" w:firstLine="0"/>
        <w:jc w:val="left"/>
      </w:pPr>
      <w:r>
        <w:t>интерпретировать высказывания собеседника – участника совместной деятельности; владеть</w:t>
      </w:r>
      <w:r>
        <w:rPr>
          <w:spacing w:val="-5"/>
        </w:rPr>
        <w:t xml:space="preserve"> </w:t>
      </w:r>
      <w:r>
        <w:t>навыками</w:t>
      </w:r>
      <w:r>
        <w:rPr>
          <w:spacing w:val="-6"/>
        </w:rPr>
        <w:t xml:space="preserve"> </w:t>
      </w:r>
      <w:r>
        <w:t>отстаивания</w:t>
      </w:r>
      <w:r>
        <w:rPr>
          <w:spacing w:val="-6"/>
        </w:rPr>
        <w:t xml:space="preserve"> </w:t>
      </w:r>
      <w:r>
        <w:t>своей</w:t>
      </w:r>
      <w:r>
        <w:rPr>
          <w:spacing w:val="-4"/>
        </w:rPr>
        <w:t xml:space="preserve"> </w:t>
      </w:r>
      <w:r>
        <w:t>точки</w:t>
      </w:r>
      <w:r>
        <w:rPr>
          <w:spacing w:val="-6"/>
        </w:rPr>
        <w:t xml:space="preserve"> </w:t>
      </w:r>
      <w:r>
        <w:t>зрения,</w:t>
      </w:r>
      <w:r>
        <w:rPr>
          <w:spacing w:val="-3"/>
        </w:rPr>
        <w:t xml:space="preserve"> </w:t>
      </w:r>
      <w:r>
        <w:t>используя</w:t>
      </w:r>
      <w:r>
        <w:rPr>
          <w:spacing w:val="-6"/>
        </w:rPr>
        <w:t xml:space="preserve"> </w:t>
      </w:r>
      <w:r>
        <w:t>при</w:t>
      </w:r>
      <w:r>
        <w:rPr>
          <w:spacing w:val="-6"/>
        </w:rPr>
        <w:t xml:space="preserve"> </w:t>
      </w:r>
      <w:r>
        <w:t>этом</w:t>
      </w:r>
      <w:r>
        <w:rPr>
          <w:spacing w:val="-4"/>
        </w:rPr>
        <w:t xml:space="preserve"> </w:t>
      </w:r>
      <w:r>
        <w:t>законы</w:t>
      </w:r>
      <w:r>
        <w:rPr>
          <w:spacing w:val="-2"/>
        </w:rPr>
        <w:t xml:space="preserve"> </w:t>
      </w:r>
      <w:r>
        <w:t>логики; распознавать некорректную аргументацию.</w:t>
      </w:r>
    </w:p>
    <w:p w:rsidR="00A936C2" w:rsidRDefault="00FC55D5">
      <w:pPr>
        <w:pStyle w:val="2"/>
        <w:spacing w:before="3" w:line="240" w:lineRule="auto"/>
        <w:ind w:left="222" w:firstLine="566"/>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технологии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p>
    <w:p w:rsidR="00A936C2" w:rsidRDefault="00FC55D5">
      <w:pPr>
        <w:pStyle w:val="a3"/>
        <w:spacing w:line="226" w:lineRule="exact"/>
        <w:ind w:left="788" w:firstLine="0"/>
        <w:jc w:val="left"/>
      </w:pPr>
      <w:r>
        <w:t>Для</w:t>
      </w:r>
      <w:r>
        <w:rPr>
          <w:spacing w:val="-9"/>
        </w:rPr>
        <w:t xml:space="preserve"> </w:t>
      </w:r>
      <w:r>
        <w:t>всех</w:t>
      </w:r>
      <w:r>
        <w:rPr>
          <w:spacing w:val="-8"/>
        </w:rPr>
        <w:t xml:space="preserve"> </w:t>
      </w:r>
      <w:r>
        <w:t>модулей</w:t>
      </w:r>
      <w:r>
        <w:rPr>
          <w:spacing w:val="-9"/>
        </w:rPr>
        <w:t xml:space="preserve"> </w:t>
      </w:r>
      <w:r>
        <w:t>обязательные</w:t>
      </w:r>
      <w:r>
        <w:rPr>
          <w:spacing w:val="-7"/>
        </w:rPr>
        <w:t xml:space="preserve"> </w:t>
      </w:r>
      <w:r>
        <w:t>предметные</w:t>
      </w:r>
      <w:r>
        <w:rPr>
          <w:spacing w:val="-8"/>
        </w:rPr>
        <w:t xml:space="preserve"> </w:t>
      </w:r>
      <w:r>
        <w:rPr>
          <w:spacing w:val="-2"/>
        </w:rPr>
        <w:t>результаты:</w:t>
      </w:r>
    </w:p>
    <w:p w:rsidR="00A936C2" w:rsidRDefault="00FC55D5">
      <w:pPr>
        <w:pStyle w:val="a3"/>
        <w:spacing w:before="1" w:line="229" w:lineRule="exact"/>
        <w:ind w:left="788" w:firstLine="0"/>
        <w:jc w:val="left"/>
      </w:pPr>
      <w:r>
        <w:t>организовывать</w:t>
      </w:r>
      <w:r>
        <w:rPr>
          <w:spacing w:val="-8"/>
        </w:rPr>
        <w:t xml:space="preserve"> </w:t>
      </w:r>
      <w:r>
        <w:t>рабочее</w:t>
      </w:r>
      <w:r>
        <w:rPr>
          <w:spacing w:val="-7"/>
        </w:rPr>
        <w:t xml:space="preserve"> </w:t>
      </w:r>
      <w:r>
        <w:t>место</w:t>
      </w:r>
      <w:r>
        <w:rPr>
          <w:spacing w:val="-6"/>
        </w:rPr>
        <w:t xml:space="preserve"> </w:t>
      </w:r>
      <w:r>
        <w:t>в</w:t>
      </w:r>
      <w:r>
        <w:rPr>
          <w:spacing w:val="-8"/>
        </w:rPr>
        <w:t xml:space="preserve"> </w:t>
      </w:r>
      <w:r>
        <w:t>соответствии</w:t>
      </w:r>
      <w:r>
        <w:rPr>
          <w:spacing w:val="-8"/>
        </w:rPr>
        <w:t xml:space="preserve"> </w:t>
      </w:r>
      <w:r>
        <w:t>с</w:t>
      </w:r>
      <w:r>
        <w:rPr>
          <w:spacing w:val="-7"/>
        </w:rPr>
        <w:t xml:space="preserve"> </w:t>
      </w:r>
      <w:r>
        <w:t>изучаемой</w:t>
      </w:r>
      <w:r>
        <w:rPr>
          <w:spacing w:val="-8"/>
        </w:rPr>
        <w:t xml:space="preserve"> </w:t>
      </w:r>
      <w:r>
        <w:rPr>
          <w:spacing w:val="-2"/>
        </w:rPr>
        <w:t>технологией;</w:t>
      </w:r>
    </w:p>
    <w:p w:rsidR="00A936C2" w:rsidRDefault="00FC55D5">
      <w:pPr>
        <w:pStyle w:val="a3"/>
        <w:jc w:val="left"/>
      </w:pPr>
      <w:r>
        <w:t>соблюдать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ручных</w:t>
      </w:r>
      <w:r>
        <w:rPr>
          <w:spacing w:val="40"/>
        </w:rPr>
        <w:t xml:space="preserve"> </w:t>
      </w:r>
      <w:r>
        <w:t>и</w:t>
      </w:r>
      <w:r>
        <w:rPr>
          <w:spacing w:val="40"/>
        </w:rPr>
        <w:t xml:space="preserve"> </w:t>
      </w:r>
      <w:r>
        <w:t>электрифицированных</w:t>
      </w:r>
      <w:r>
        <w:rPr>
          <w:spacing w:val="40"/>
        </w:rPr>
        <w:t xml:space="preserve"> </w:t>
      </w:r>
      <w:r>
        <w:t>инструментов</w:t>
      </w:r>
      <w:r>
        <w:rPr>
          <w:spacing w:val="40"/>
        </w:rPr>
        <w:t xml:space="preserve"> </w:t>
      </w:r>
      <w:r>
        <w:t xml:space="preserve">и </w:t>
      </w:r>
      <w:r>
        <w:rPr>
          <w:spacing w:val="-2"/>
        </w:rPr>
        <w:t>оборудования;</w:t>
      </w:r>
    </w:p>
    <w:p w:rsidR="00A936C2" w:rsidRDefault="00FC55D5">
      <w:pPr>
        <w:pStyle w:val="a3"/>
        <w:ind w:left="788" w:firstLine="0"/>
        <w:jc w:val="left"/>
      </w:pPr>
      <w:r>
        <w:t>грамотно</w:t>
      </w:r>
      <w:r>
        <w:rPr>
          <w:spacing w:val="-4"/>
        </w:rPr>
        <w:t xml:space="preserve"> </w:t>
      </w:r>
      <w:r>
        <w:t>и</w:t>
      </w:r>
      <w:r>
        <w:rPr>
          <w:spacing w:val="-6"/>
        </w:rPr>
        <w:t xml:space="preserve"> </w:t>
      </w:r>
      <w:r>
        <w:t>осознанно</w:t>
      </w:r>
      <w:r>
        <w:rPr>
          <w:spacing w:val="-4"/>
        </w:rPr>
        <w:t xml:space="preserve"> </w:t>
      </w:r>
      <w:r>
        <w:t>выполнять</w:t>
      </w:r>
      <w:r>
        <w:rPr>
          <w:spacing w:val="-5"/>
        </w:rPr>
        <w:t xml:space="preserve"> </w:t>
      </w:r>
      <w:r>
        <w:t>технологические</w:t>
      </w:r>
      <w:r>
        <w:rPr>
          <w:spacing w:val="-5"/>
        </w:rPr>
        <w:t xml:space="preserve"> </w:t>
      </w:r>
      <w:r>
        <w:t>операции</w:t>
      </w:r>
      <w:r>
        <w:rPr>
          <w:spacing w:val="-6"/>
        </w:rPr>
        <w:t xml:space="preserve"> </w:t>
      </w:r>
      <w:r>
        <w:t>в</w:t>
      </w:r>
      <w:r>
        <w:rPr>
          <w:spacing w:val="-6"/>
        </w:rPr>
        <w:t xml:space="preserve"> </w:t>
      </w:r>
      <w:r>
        <w:t>соответствии</w:t>
      </w:r>
      <w:r>
        <w:rPr>
          <w:spacing w:val="-4"/>
        </w:rPr>
        <w:t xml:space="preserve"> </w:t>
      </w:r>
      <w:r>
        <w:t>изучаемой</w:t>
      </w:r>
      <w:r>
        <w:rPr>
          <w:spacing w:val="-6"/>
        </w:rPr>
        <w:t xml:space="preserve"> </w:t>
      </w:r>
      <w:r>
        <w:t>технологией. Предметные результаты освоения содержания модуля «Производство и технологии».</w:t>
      </w:r>
    </w:p>
    <w:p w:rsidR="00A936C2" w:rsidRDefault="00FC55D5">
      <w:pPr>
        <w:pStyle w:val="a3"/>
        <w:spacing w:before="1"/>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5</w:t>
      </w:r>
      <w:r>
        <w:rPr>
          <w:spacing w:val="-3"/>
        </w:rPr>
        <w:t xml:space="preserve"> </w:t>
      </w:r>
      <w:r>
        <w:rPr>
          <w:spacing w:val="-2"/>
        </w:rPr>
        <w:t>классе:</w:t>
      </w:r>
    </w:p>
    <w:p w:rsidR="00A936C2" w:rsidRDefault="00FC55D5">
      <w:pPr>
        <w:pStyle w:val="a3"/>
        <w:spacing w:line="229" w:lineRule="exact"/>
        <w:ind w:left="788" w:firstLine="0"/>
        <w:jc w:val="left"/>
      </w:pPr>
      <w:r>
        <w:t>называть</w:t>
      </w:r>
      <w:r>
        <w:rPr>
          <w:spacing w:val="-9"/>
        </w:rPr>
        <w:t xml:space="preserve"> </w:t>
      </w:r>
      <w:r>
        <w:t>и</w:t>
      </w:r>
      <w:r>
        <w:rPr>
          <w:spacing w:val="-11"/>
        </w:rPr>
        <w:t xml:space="preserve"> </w:t>
      </w:r>
      <w:r>
        <w:t>характеризовать</w:t>
      </w:r>
      <w:r>
        <w:rPr>
          <w:spacing w:val="-8"/>
        </w:rPr>
        <w:t xml:space="preserve"> </w:t>
      </w:r>
      <w:r>
        <w:rPr>
          <w:spacing w:val="-2"/>
        </w:rPr>
        <w:t>технологии;</w:t>
      </w:r>
    </w:p>
    <w:p w:rsidR="00A936C2" w:rsidRDefault="00FC55D5">
      <w:pPr>
        <w:pStyle w:val="a3"/>
        <w:spacing w:line="229" w:lineRule="exact"/>
        <w:ind w:left="788" w:firstLine="0"/>
        <w:jc w:val="left"/>
      </w:pPr>
      <w:r>
        <w:t>называть</w:t>
      </w:r>
      <w:r>
        <w:rPr>
          <w:spacing w:val="-10"/>
        </w:rPr>
        <w:t xml:space="preserve"> </w:t>
      </w:r>
      <w:r>
        <w:t>и</w:t>
      </w:r>
      <w:r>
        <w:rPr>
          <w:spacing w:val="-12"/>
        </w:rPr>
        <w:t xml:space="preserve"> </w:t>
      </w:r>
      <w:r>
        <w:t>характеризовать</w:t>
      </w:r>
      <w:r>
        <w:rPr>
          <w:spacing w:val="-9"/>
        </w:rPr>
        <w:t xml:space="preserve"> </w:t>
      </w:r>
      <w:r>
        <w:t>потребности</w:t>
      </w:r>
      <w:r>
        <w:rPr>
          <w:spacing w:val="-12"/>
        </w:rPr>
        <w:t xml:space="preserve"> </w:t>
      </w:r>
      <w:r>
        <w:rPr>
          <w:spacing w:val="-2"/>
        </w:rPr>
        <w:t>человека;</w:t>
      </w:r>
    </w:p>
    <w:p w:rsidR="00A936C2" w:rsidRDefault="00FC55D5">
      <w:pPr>
        <w:pStyle w:val="a3"/>
        <w:ind w:left="788" w:right="1803" w:firstLine="0"/>
        <w:jc w:val="left"/>
      </w:pPr>
      <w:r>
        <w:t>называть</w:t>
      </w:r>
      <w:r>
        <w:rPr>
          <w:spacing w:val="-6"/>
        </w:rPr>
        <w:t xml:space="preserve"> </w:t>
      </w:r>
      <w:r>
        <w:t>и</w:t>
      </w:r>
      <w:r>
        <w:rPr>
          <w:spacing w:val="-8"/>
        </w:rPr>
        <w:t xml:space="preserve"> </w:t>
      </w:r>
      <w:r>
        <w:t>характеризовать</w:t>
      </w:r>
      <w:r>
        <w:rPr>
          <w:spacing w:val="-6"/>
        </w:rPr>
        <w:t xml:space="preserve"> </w:t>
      </w:r>
      <w:r>
        <w:t>естественные</w:t>
      </w:r>
      <w:r>
        <w:rPr>
          <w:spacing w:val="-7"/>
        </w:rPr>
        <w:t xml:space="preserve"> </w:t>
      </w:r>
      <w:r>
        <w:t>(природные)</w:t>
      </w:r>
      <w:r>
        <w:rPr>
          <w:spacing w:val="-7"/>
        </w:rPr>
        <w:t xml:space="preserve"> </w:t>
      </w:r>
      <w:r>
        <w:t>и</w:t>
      </w:r>
      <w:r>
        <w:rPr>
          <w:spacing w:val="-7"/>
        </w:rPr>
        <w:t xml:space="preserve"> </w:t>
      </w:r>
      <w:r>
        <w:t>искусственные</w:t>
      </w:r>
      <w:r>
        <w:rPr>
          <w:spacing w:val="-7"/>
        </w:rPr>
        <w:t xml:space="preserve"> </w:t>
      </w:r>
      <w:r>
        <w:t>материалы; сравнивать и анализировать свойства материалов;</w:t>
      </w:r>
    </w:p>
    <w:p w:rsidR="00A936C2" w:rsidRDefault="00FC55D5">
      <w:pPr>
        <w:pStyle w:val="a3"/>
        <w:spacing w:before="1"/>
        <w:ind w:left="788" w:firstLine="0"/>
        <w:jc w:val="left"/>
      </w:pPr>
      <w:r>
        <w:t>классифицировать</w:t>
      </w:r>
      <w:r>
        <w:rPr>
          <w:spacing w:val="-13"/>
        </w:rPr>
        <w:t xml:space="preserve"> </w:t>
      </w:r>
      <w:r>
        <w:t>технику,</w:t>
      </w:r>
      <w:r>
        <w:rPr>
          <w:spacing w:val="-12"/>
        </w:rPr>
        <w:t xml:space="preserve"> </w:t>
      </w:r>
      <w:r>
        <w:t>описывать</w:t>
      </w:r>
      <w:r>
        <w:rPr>
          <w:spacing w:val="-13"/>
        </w:rPr>
        <w:t xml:space="preserve"> </w:t>
      </w:r>
      <w:r>
        <w:t>назначение</w:t>
      </w:r>
      <w:r>
        <w:rPr>
          <w:spacing w:val="-12"/>
        </w:rPr>
        <w:t xml:space="preserve"> </w:t>
      </w:r>
      <w:r>
        <w:rPr>
          <w:spacing w:val="-2"/>
        </w:rPr>
        <w:t>техники;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jc w:val="left"/>
      </w:pPr>
      <w:r>
        <w:lastRenderedPageBreak/>
        <w:t>объяснять</w:t>
      </w:r>
      <w:r>
        <w:rPr>
          <w:spacing w:val="80"/>
        </w:rPr>
        <w:t xml:space="preserve"> </w:t>
      </w:r>
      <w:r>
        <w:t>понятия</w:t>
      </w:r>
      <w:r>
        <w:rPr>
          <w:spacing w:val="80"/>
        </w:rPr>
        <w:t xml:space="preserve"> </w:t>
      </w:r>
      <w:r>
        <w:t>«техника»,</w:t>
      </w:r>
      <w:r>
        <w:rPr>
          <w:spacing w:val="80"/>
        </w:rPr>
        <w:t xml:space="preserve"> </w:t>
      </w:r>
      <w:r>
        <w:t>«машина»,</w:t>
      </w:r>
      <w:r>
        <w:rPr>
          <w:spacing w:val="80"/>
        </w:rPr>
        <w:t xml:space="preserve"> </w:t>
      </w:r>
      <w:r>
        <w:t>«механизм»,</w:t>
      </w:r>
      <w:r>
        <w:rPr>
          <w:spacing w:val="80"/>
        </w:rPr>
        <w:t xml:space="preserve"> </w:t>
      </w:r>
      <w:r>
        <w:t>характеризовать</w:t>
      </w:r>
      <w:r>
        <w:rPr>
          <w:spacing w:val="80"/>
        </w:rPr>
        <w:t xml:space="preserve"> </w:t>
      </w:r>
      <w:r>
        <w:t>простые</w:t>
      </w:r>
      <w:r>
        <w:rPr>
          <w:spacing w:val="80"/>
        </w:rPr>
        <w:t xml:space="preserve"> </w:t>
      </w:r>
      <w:r>
        <w:t>механизмы</w:t>
      </w:r>
      <w:r>
        <w:rPr>
          <w:spacing w:val="80"/>
        </w:rPr>
        <w:t xml:space="preserve"> </w:t>
      </w:r>
      <w:r>
        <w:t>и узнавать их в конструкциях и разнообразных моделях окружающего предметного мира;</w:t>
      </w:r>
    </w:p>
    <w:p w:rsidR="00A936C2" w:rsidRDefault="00FC55D5">
      <w:pPr>
        <w:pStyle w:val="a3"/>
        <w:spacing w:before="1"/>
        <w:ind w:left="788" w:firstLine="0"/>
        <w:jc w:val="left"/>
      </w:pPr>
      <w:r>
        <w:t>характеризовать</w:t>
      </w:r>
      <w:r>
        <w:rPr>
          <w:spacing w:val="-8"/>
        </w:rPr>
        <w:t xml:space="preserve"> </w:t>
      </w:r>
      <w:r>
        <w:t>предметы</w:t>
      </w:r>
      <w:r>
        <w:rPr>
          <w:spacing w:val="-7"/>
        </w:rPr>
        <w:t xml:space="preserve"> </w:t>
      </w:r>
      <w:r>
        <w:t>труда</w:t>
      </w:r>
      <w:r>
        <w:rPr>
          <w:spacing w:val="-8"/>
        </w:rPr>
        <w:t xml:space="preserve"> </w:t>
      </w:r>
      <w:r>
        <w:t>в</w:t>
      </w:r>
      <w:r>
        <w:rPr>
          <w:spacing w:val="-9"/>
        </w:rPr>
        <w:t xml:space="preserve"> </w:t>
      </w:r>
      <w:r>
        <w:t>различных</w:t>
      </w:r>
      <w:r>
        <w:rPr>
          <w:spacing w:val="-9"/>
        </w:rPr>
        <w:t xml:space="preserve"> </w:t>
      </w:r>
      <w:r>
        <w:t>видах</w:t>
      </w:r>
      <w:r>
        <w:rPr>
          <w:spacing w:val="-8"/>
        </w:rPr>
        <w:t xml:space="preserve"> </w:t>
      </w:r>
      <w:r>
        <w:t>материального</w:t>
      </w:r>
      <w:r>
        <w:rPr>
          <w:spacing w:val="-7"/>
        </w:rPr>
        <w:t xml:space="preserve"> </w:t>
      </w:r>
      <w:r>
        <w:rPr>
          <w:spacing w:val="-2"/>
        </w:rPr>
        <w:t>производства;</w:t>
      </w:r>
    </w:p>
    <w:p w:rsidR="00A936C2" w:rsidRDefault="00FC55D5">
      <w:pPr>
        <w:pStyle w:val="a3"/>
        <w:spacing w:before="1"/>
        <w:jc w:val="left"/>
      </w:pPr>
      <w:r>
        <w:t>использовать</w:t>
      </w:r>
      <w:r>
        <w:rPr>
          <w:spacing w:val="27"/>
        </w:rPr>
        <w:t xml:space="preserve"> </w:t>
      </w:r>
      <w:r>
        <w:t>метод</w:t>
      </w:r>
      <w:r>
        <w:rPr>
          <w:spacing w:val="26"/>
        </w:rPr>
        <w:t xml:space="preserve"> </w:t>
      </w:r>
      <w:r>
        <w:t>мозгового</w:t>
      </w:r>
      <w:r>
        <w:rPr>
          <w:spacing w:val="28"/>
        </w:rPr>
        <w:t xml:space="preserve"> </w:t>
      </w:r>
      <w:r>
        <w:t>штурма,</w:t>
      </w:r>
      <w:r>
        <w:rPr>
          <w:spacing w:val="28"/>
        </w:rPr>
        <w:t xml:space="preserve"> </w:t>
      </w:r>
      <w:r>
        <w:t>метод</w:t>
      </w:r>
      <w:r>
        <w:rPr>
          <w:spacing w:val="26"/>
        </w:rPr>
        <w:t xml:space="preserve"> </w:t>
      </w:r>
      <w:r>
        <w:t>интеллект-карт,</w:t>
      </w:r>
      <w:r>
        <w:rPr>
          <w:spacing w:val="27"/>
        </w:rPr>
        <w:t xml:space="preserve"> </w:t>
      </w:r>
      <w:r>
        <w:t>метод</w:t>
      </w:r>
      <w:r>
        <w:rPr>
          <w:spacing w:val="26"/>
        </w:rPr>
        <w:t xml:space="preserve"> </w:t>
      </w:r>
      <w:r>
        <w:t>фокальных</w:t>
      </w:r>
      <w:r>
        <w:rPr>
          <w:spacing w:val="26"/>
        </w:rPr>
        <w:t xml:space="preserve"> </w:t>
      </w:r>
      <w:r>
        <w:t>объектов</w:t>
      </w:r>
      <w:r>
        <w:rPr>
          <w:spacing w:val="27"/>
        </w:rPr>
        <w:t xml:space="preserve"> </w:t>
      </w:r>
      <w:r>
        <w:t>и</w:t>
      </w:r>
      <w:r>
        <w:rPr>
          <w:spacing w:val="26"/>
        </w:rPr>
        <w:t xml:space="preserve"> </w:t>
      </w:r>
      <w:r>
        <w:t xml:space="preserve">другие </w:t>
      </w:r>
      <w:r>
        <w:rPr>
          <w:spacing w:val="-2"/>
        </w:rPr>
        <w:t>методы;</w:t>
      </w:r>
    </w:p>
    <w:p w:rsidR="00A936C2" w:rsidRDefault="00FC55D5">
      <w:pPr>
        <w:pStyle w:val="a3"/>
        <w:spacing w:before="1"/>
        <w:ind w:left="788" w:right="2435" w:firstLine="0"/>
        <w:jc w:val="left"/>
      </w:pPr>
      <w:r>
        <w:t>использовать</w:t>
      </w:r>
      <w:r>
        <w:rPr>
          <w:spacing w:val="-9"/>
        </w:rPr>
        <w:t xml:space="preserve"> </w:t>
      </w:r>
      <w:r>
        <w:t>метод</w:t>
      </w:r>
      <w:r>
        <w:rPr>
          <w:spacing w:val="-7"/>
        </w:rPr>
        <w:t xml:space="preserve"> </w:t>
      </w:r>
      <w:r>
        <w:t>учебного</w:t>
      </w:r>
      <w:r>
        <w:rPr>
          <w:spacing w:val="-8"/>
        </w:rPr>
        <w:t xml:space="preserve"> </w:t>
      </w:r>
      <w:r>
        <w:t>проектирования,</w:t>
      </w:r>
      <w:r>
        <w:rPr>
          <w:spacing w:val="-9"/>
        </w:rPr>
        <w:t xml:space="preserve"> </w:t>
      </w:r>
      <w:r>
        <w:t>выполнять</w:t>
      </w:r>
      <w:r>
        <w:rPr>
          <w:spacing w:val="-7"/>
        </w:rPr>
        <w:t xml:space="preserve"> </w:t>
      </w:r>
      <w:r>
        <w:t>учебные</w:t>
      </w:r>
      <w:r>
        <w:rPr>
          <w:spacing w:val="-6"/>
        </w:rPr>
        <w:t xml:space="preserve"> </w:t>
      </w:r>
      <w:r>
        <w:t>проекты; назвать и характеризовать профессии.</w:t>
      </w:r>
    </w:p>
    <w:p w:rsidR="00A936C2" w:rsidRDefault="00FC55D5">
      <w:pPr>
        <w:pStyle w:val="a3"/>
        <w:spacing w:line="228"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A936C2" w:rsidRDefault="00FC55D5">
      <w:pPr>
        <w:pStyle w:val="a3"/>
        <w:ind w:left="788" w:firstLine="0"/>
        <w:jc w:val="left"/>
      </w:pPr>
      <w:r>
        <w:t>называть</w:t>
      </w:r>
      <w:r>
        <w:rPr>
          <w:spacing w:val="-7"/>
        </w:rPr>
        <w:t xml:space="preserve"> </w:t>
      </w:r>
      <w:r>
        <w:t>и</w:t>
      </w:r>
      <w:r>
        <w:rPr>
          <w:spacing w:val="-10"/>
        </w:rPr>
        <w:t xml:space="preserve"> </w:t>
      </w:r>
      <w:r>
        <w:t>характеризовать</w:t>
      </w:r>
      <w:r>
        <w:rPr>
          <w:spacing w:val="-6"/>
        </w:rPr>
        <w:t xml:space="preserve"> </w:t>
      </w:r>
      <w:r>
        <w:t>машины</w:t>
      </w:r>
      <w:r>
        <w:rPr>
          <w:spacing w:val="-6"/>
        </w:rPr>
        <w:t xml:space="preserve"> </w:t>
      </w:r>
      <w:r>
        <w:t>и</w:t>
      </w:r>
      <w:r>
        <w:rPr>
          <w:spacing w:val="-10"/>
        </w:rPr>
        <w:t xml:space="preserve"> </w:t>
      </w:r>
      <w:r>
        <w:rPr>
          <w:spacing w:val="-2"/>
        </w:rPr>
        <w:t>механизмы;</w:t>
      </w:r>
    </w:p>
    <w:p w:rsidR="00A936C2" w:rsidRDefault="00FC55D5">
      <w:pPr>
        <w:pStyle w:val="a3"/>
        <w:spacing w:before="1"/>
        <w:ind w:left="788" w:firstLine="0"/>
        <w:jc w:val="left"/>
      </w:pPr>
      <w:r>
        <w:t>конструировать, оценивать и использовать модели в познавательной и практической деятельности; разрабатывать</w:t>
      </w:r>
      <w:r>
        <w:rPr>
          <w:spacing w:val="80"/>
        </w:rPr>
        <w:t xml:space="preserve"> </w:t>
      </w:r>
      <w:r>
        <w:t>несложную</w:t>
      </w:r>
      <w:r>
        <w:rPr>
          <w:spacing w:val="80"/>
        </w:rPr>
        <w:t xml:space="preserve"> </w:t>
      </w:r>
      <w:r>
        <w:t>технологическую,</w:t>
      </w:r>
      <w:r>
        <w:rPr>
          <w:spacing w:val="80"/>
        </w:rPr>
        <w:t xml:space="preserve"> </w:t>
      </w:r>
      <w:r>
        <w:t>конструкторскую</w:t>
      </w:r>
      <w:r>
        <w:rPr>
          <w:spacing w:val="80"/>
        </w:rPr>
        <w:t xml:space="preserve"> </w:t>
      </w:r>
      <w:r>
        <w:t>документацию</w:t>
      </w:r>
      <w:r>
        <w:rPr>
          <w:spacing w:val="80"/>
        </w:rPr>
        <w:t xml:space="preserve"> </w:t>
      </w:r>
      <w:r>
        <w:t>для</w:t>
      </w:r>
      <w:r>
        <w:rPr>
          <w:spacing w:val="80"/>
        </w:rPr>
        <w:t xml:space="preserve"> </w:t>
      </w:r>
      <w:r>
        <w:t>выполнения</w:t>
      </w:r>
    </w:p>
    <w:p w:rsidR="00A936C2" w:rsidRDefault="00FC55D5">
      <w:pPr>
        <w:pStyle w:val="a3"/>
        <w:spacing w:before="1" w:line="229" w:lineRule="exact"/>
        <w:ind w:firstLine="0"/>
        <w:jc w:val="left"/>
      </w:pPr>
      <w:r>
        <w:t>творческих</w:t>
      </w:r>
      <w:r>
        <w:rPr>
          <w:spacing w:val="-11"/>
        </w:rPr>
        <w:t xml:space="preserve"> </w:t>
      </w:r>
      <w:r>
        <w:t>проектных</w:t>
      </w:r>
      <w:r>
        <w:rPr>
          <w:spacing w:val="-11"/>
        </w:rPr>
        <w:t xml:space="preserve"> </w:t>
      </w:r>
      <w:r>
        <w:rPr>
          <w:spacing w:val="-2"/>
        </w:rPr>
        <w:t>задач;</w:t>
      </w:r>
    </w:p>
    <w:p w:rsidR="00A936C2" w:rsidRDefault="00FC55D5">
      <w:pPr>
        <w:pStyle w:val="a3"/>
        <w:ind w:right="314"/>
        <w:jc w:val="left"/>
      </w:pPr>
      <w:r>
        <w:t>решать</w:t>
      </w:r>
      <w:r>
        <w:rPr>
          <w:spacing w:val="80"/>
          <w:w w:val="150"/>
        </w:rPr>
        <w:t xml:space="preserve"> </w:t>
      </w:r>
      <w:r>
        <w:t>простые</w:t>
      </w:r>
      <w:r>
        <w:rPr>
          <w:spacing w:val="80"/>
          <w:w w:val="150"/>
        </w:rPr>
        <w:t xml:space="preserve"> </w:t>
      </w:r>
      <w:r>
        <w:t>изобретательские,</w:t>
      </w:r>
      <w:r>
        <w:rPr>
          <w:spacing w:val="80"/>
          <w:w w:val="150"/>
        </w:rPr>
        <w:t xml:space="preserve"> </w:t>
      </w:r>
      <w:r>
        <w:t>конструкторские</w:t>
      </w:r>
      <w:r>
        <w:rPr>
          <w:spacing w:val="80"/>
          <w:w w:val="150"/>
        </w:rPr>
        <w:t xml:space="preserve"> </w:t>
      </w:r>
      <w:r>
        <w:t>и</w:t>
      </w:r>
      <w:r>
        <w:rPr>
          <w:spacing w:val="80"/>
          <w:w w:val="150"/>
        </w:rPr>
        <w:t xml:space="preserve"> </w:t>
      </w:r>
      <w:r>
        <w:t>технологические</w:t>
      </w:r>
      <w:r>
        <w:rPr>
          <w:spacing w:val="80"/>
          <w:w w:val="150"/>
        </w:rPr>
        <w:t xml:space="preserve"> </w:t>
      </w:r>
      <w:r>
        <w:t>задачи</w:t>
      </w:r>
      <w:r>
        <w:rPr>
          <w:spacing w:val="80"/>
          <w:w w:val="150"/>
        </w:rPr>
        <w:t xml:space="preserve"> </w:t>
      </w:r>
      <w:r>
        <w:t>в</w:t>
      </w:r>
      <w:r>
        <w:rPr>
          <w:spacing w:val="80"/>
          <w:w w:val="150"/>
        </w:rPr>
        <w:t xml:space="preserve"> </w:t>
      </w:r>
      <w:r>
        <w:t>процессе</w:t>
      </w:r>
      <w:r>
        <w:rPr>
          <w:spacing w:val="40"/>
        </w:rPr>
        <w:t xml:space="preserve"> </w:t>
      </w:r>
      <w:r>
        <w:t>изготовления изделий из различных материалов;</w:t>
      </w:r>
    </w:p>
    <w:p w:rsidR="00A936C2" w:rsidRDefault="00FC55D5">
      <w:pPr>
        <w:pStyle w:val="a3"/>
        <w:ind w:left="788" w:firstLine="0"/>
        <w:jc w:val="left"/>
      </w:pPr>
      <w:r>
        <w:rPr>
          <w:spacing w:val="-2"/>
        </w:rPr>
        <w:t>предлагать</w:t>
      </w:r>
      <w:r>
        <w:rPr>
          <w:spacing w:val="10"/>
        </w:rPr>
        <w:t xml:space="preserve"> </w:t>
      </w:r>
      <w:r>
        <w:rPr>
          <w:spacing w:val="-2"/>
        </w:rPr>
        <w:t>варианты</w:t>
      </w:r>
      <w:r>
        <w:rPr>
          <w:spacing w:val="13"/>
        </w:rPr>
        <w:t xml:space="preserve"> </w:t>
      </w:r>
      <w:r>
        <w:rPr>
          <w:spacing w:val="-2"/>
        </w:rPr>
        <w:t>усовершенствования</w:t>
      </w:r>
      <w:r>
        <w:rPr>
          <w:spacing w:val="9"/>
        </w:rPr>
        <w:t xml:space="preserve"> </w:t>
      </w:r>
      <w:r>
        <w:rPr>
          <w:spacing w:val="-2"/>
        </w:rPr>
        <w:t>конструкций;</w:t>
      </w:r>
    </w:p>
    <w:p w:rsidR="00A936C2" w:rsidRDefault="00FC55D5">
      <w:pPr>
        <w:pStyle w:val="a3"/>
        <w:ind w:left="788" w:right="1505" w:firstLine="0"/>
        <w:jc w:val="left"/>
      </w:pPr>
      <w:r>
        <w:t>характеризовать предметы труда в различных видах материального производства; характеризовать</w:t>
      </w:r>
      <w:r>
        <w:rPr>
          <w:spacing w:val="-6"/>
        </w:rPr>
        <w:t xml:space="preserve"> </w:t>
      </w:r>
      <w:r>
        <w:t>виды</w:t>
      </w:r>
      <w:r>
        <w:rPr>
          <w:spacing w:val="-6"/>
        </w:rPr>
        <w:t xml:space="preserve"> </w:t>
      </w:r>
      <w:r>
        <w:t>современных</w:t>
      </w:r>
      <w:r>
        <w:rPr>
          <w:spacing w:val="-6"/>
        </w:rPr>
        <w:t xml:space="preserve"> </w:t>
      </w:r>
      <w:r>
        <w:t>технологий</w:t>
      </w:r>
      <w:r>
        <w:rPr>
          <w:spacing w:val="-5"/>
        </w:rPr>
        <w:t xml:space="preserve"> </w:t>
      </w:r>
      <w:r>
        <w:t>и</w:t>
      </w:r>
      <w:r>
        <w:rPr>
          <w:spacing w:val="-6"/>
        </w:rPr>
        <w:t xml:space="preserve"> </w:t>
      </w:r>
      <w:r>
        <w:t>определять</w:t>
      </w:r>
      <w:r>
        <w:rPr>
          <w:spacing w:val="-4"/>
        </w:rPr>
        <w:t xml:space="preserve"> </w:t>
      </w:r>
      <w:r>
        <w:t>перспективы</w:t>
      </w:r>
      <w:r>
        <w:rPr>
          <w:spacing w:val="-6"/>
        </w:rPr>
        <w:t xml:space="preserve"> </w:t>
      </w:r>
      <w:r>
        <w:t>их</w:t>
      </w:r>
      <w:r>
        <w:rPr>
          <w:spacing w:val="-6"/>
        </w:rPr>
        <w:t xml:space="preserve"> </w:t>
      </w:r>
      <w:r>
        <w:t>развития. К концу обучения в 7 классе:</w:t>
      </w:r>
    </w:p>
    <w:p w:rsidR="00A936C2" w:rsidRDefault="00FC55D5">
      <w:pPr>
        <w:pStyle w:val="a3"/>
        <w:spacing w:line="229" w:lineRule="exact"/>
        <w:ind w:left="788" w:firstLine="0"/>
        <w:jc w:val="left"/>
      </w:pPr>
      <w:r>
        <w:t>приводить</w:t>
      </w:r>
      <w:r>
        <w:rPr>
          <w:spacing w:val="-9"/>
        </w:rPr>
        <w:t xml:space="preserve"> </w:t>
      </w:r>
      <w:r>
        <w:t>примеры</w:t>
      </w:r>
      <w:r>
        <w:rPr>
          <w:spacing w:val="-10"/>
        </w:rPr>
        <w:t xml:space="preserve"> </w:t>
      </w:r>
      <w:r>
        <w:t>развития</w:t>
      </w:r>
      <w:r>
        <w:rPr>
          <w:spacing w:val="-11"/>
        </w:rPr>
        <w:t xml:space="preserve"> </w:t>
      </w:r>
      <w:r>
        <w:rPr>
          <w:spacing w:val="-2"/>
        </w:rPr>
        <w:t>технологий;</w:t>
      </w:r>
    </w:p>
    <w:p w:rsidR="00A936C2" w:rsidRDefault="00FC55D5">
      <w:pPr>
        <w:pStyle w:val="a3"/>
        <w:spacing w:before="1"/>
        <w:ind w:left="788" w:firstLine="0"/>
        <w:jc w:val="left"/>
      </w:pPr>
      <w:r>
        <w:t>приводить</w:t>
      </w:r>
      <w:r>
        <w:rPr>
          <w:spacing w:val="-13"/>
        </w:rPr>
        <w:t xml:space="preserve"> </w:t>
      </w:r>
      <w:r>
        <w:t>примеры</w:t>
      </w:r>
      <w:r>
        <w:rPr>
          <w:spacing w:val="-12"/>
        </w:rPr>
        <w:t xml:space="preserve"> </w:t>
      </w:r>
      <w:r>
        <w:t>эстетичных</w:t>
      </w:r>
      <w:r>
        <w:rPr>
          <w:spacing w:val="-12"/>
        </w:rPr>
        <w:t xml:space="preserve"> </w:t>
      </w:r>
      <w:r>
        <w:t>промышленных</w:t>
      </w:r>
      <w:r>
        <w:rPr>
          <w:spacing w:val="-12"/>
        </w:rPr>
        <w:t xml:space="preserve"> </w:t>
      </w:r>
      <w:r>
        <w:rPr>
          <w:spacing w:val="-2"/>
        </w:rPr>
        <w:t>изделий;</w:t>
      </w:r>
    </w:p>
    <w:p w:rsidR="00A936C2" w:rsidRDefault="00FC55D5">
      <w:pPr>
        <w:pStyle w:val="a3"/>
        <w:ind w:left="788" w:right="2841" w:firstLine="0"/>
        <w:jc w:val="left"/>
      </w:pPr>
      <w:r>
        <w:t>называть</w:t>
      </w:r>
      <w:r>
        <w:rPr>
          <w:spacing w:val="-5"/>
        </w:rPr>
        <w:t xml:space="preserve"> </w:t>
      </w:r>
      <w:r>
        <w:t>и</w:t>
      </w:r>
      <w:r>
        <w:rPr>
          <w:spacing w:val="-7"/>
        </w:rPr>
        <w:t xml:space="preserve"> </w:t>
      </w:r>
      <w:r>
        <w:t>характеризовать</w:t>
      </w:r>
      <w:r>
        <w:rPr>
          <w:spacing w:val="-2"/>
        </w:rPr>
        <w:t xml:space="preserve"> </w:t>
      </w:r>
      <w:r>
        <w:t>народные</w:t>
      </w:r>
      <w:r>
        <w:rPr>
          <w:spacing w:val="-6"/>
        </w:rPr>
        <w:t xml:space="preserve"> </w:t>
      </w:r>
      <w:r>
        <w:t>промыслы</w:t>
      </w:r>
      <w:r>
        <w:rPr>
          <w:spacing w:val="-6"/>
        </w:rPr>
        <w:t xml:space="preserve"> </w:t>
      </w:r>
      <w:r>
        <w:t>и</w:t>
      </w:r>
      <w:r>
        <w:rPr>
          <w:spacing w:val="-7"/>
        </w:rPr>
        <w:t xml:space="preserve"> </w:t>
      </w:r>
      <w:r>
        <w:t>ремёсла</w:t>
      </w:r>
      <w:r>
        <w:rPr>
          <w:spacing w:val="-6"/>
        </w:rPr>
        <w:t xml:space="preserve"> </w:t>
      </w:r>
      <w:r>
        <w:t>России; называть производства и производственные процессы;</w:t>
      </w:r>
    </w:p>
    <w:p w:rsidR="00A936C2" w:rsidRDefault="00FC55D5">
      <w:pPr>
        <w:pStyle w:val="a3"/>
        <w:spacing w:before="1" w:line="229" w:lineRule="exact"/>
        <w:ind w:left="788" w:firstLine="0"/>
        <w:jc w:val="left"/>
      </w:pPr>
      <w:r>
        <w:t>называть</w:t>
      </w:r>
      <w:r>
        <w:rPr>
          <w:spacing w:val="-11"/>
        </w:rPr>
        <w:t xml:space="preserve"> </w:t>
      </w:r>
      <w:r>
        <w:t>современные</w:t>
      </w:r>
      <w:r>
        <w:rPr>
          <w:spacing w:val="-11"/>
        </w:rPr>
        <w:t xml:space="preserve"> </w:t>
      </w:r>
      <w:r>
        <w:t>и</w:t>
      </w:r>
      <w:r>
        <w:rPr>
          <w:spacing w:val="-11"/>
        </w:rPr>
        <w:t xml:space="preserve"> </w:t>
      </w:r>
      <w:r>
        <w:t>перспективные</w:t>
      </w:r>
      <w:r>
        <w:rPr>
          <w:spacing w:val="-10"/>
        </w:rPr>
        <w:t xml:space="preserve"> </w:t>
      </w:r>
      <w:r>
        <w:rPr>
          <w:spacing w:val="-2"/>
        </w:rPr>
        <w:t>технологии;</w:t>
      </w:r>
    </w:p>
    <w:p w:rsidR="00A936C2" w:rsidRDefault="00FC55D5">
      <w:pPr>
        <w:pStyle w:val="a3"/>
        <w:ind w:left="788" w:right="906" w:firstLine="0"/>
        <w:jc w:val="left"/>
      </w:pPr>
      <w:r>
        <w:t>оценивать области применения технологий, понимать их возможности и ограничения; оценивать</w:t>
      </w:r>
      <w:r>
        <w:rPr>
          <w:spacing w:val="-3"/>
        </w:rPr>
        <w:t xml:space="preserve"> </w:t>
      </w:r>
      <w:r>
        <w:t>условия</w:t>
      </w:r>
      <w:r>
        <w:rPr>
          <w:spacing w:val="-3"/>
        </w:rPr>
        <w:t xml:space="preserve"> </w:t>
      </w:r>
      <w:r>
        <w:t>и</w:t>
      </w:r>
      <w:r>
        <w:rPr>
          <w:spacing w:val="-6"/>
        </w:rPr>
        <w:t xml:space="preserve"> </w:t>
      </w:r>
      <w:r>
        <w:t>риски</w:t>
      </w:r>
      <w:r>
        <w:rPr>
          <w:spacing w:val="-4"/>
        </w:rPr>
        <w:t xml:space="preserve"> </w:t>
      </w:r>
      <w:r>
        <w:t>применимости</w:t>
      </w:r>
      <w:r>
        <w:rPr>
          <w:spacing w:val="-7"/>
        </w:rPr>
        <w:t xml:space="preserve"> </w:t>
      </w:r>
      <w:r>
        <w:t>технологий</w:t>
      </w:r>
      <w:r>
        <w:rPr>
          <w:spacing w:val="-6"/>
        </w:rPr>
        <w:t xml:space="preserve"> </w:t>
      </w:r>
      <w:r>
        <w:t>с</w:t>
      </w:r>
      <w:r>
        <w:rPr>
          <w:spacing w:val="-3"/>
        </w:rPr>
        <w:t xml:space="preserve"> </w:t>
      </w:r>
      <w:r>
        <w:t>позиций</w:t>
      </w:r>
      <w:r>
        <w:rPr>
          <w:spacing w:val="-6"/>
        </w:rPr>
        <w:t xml:space="preserve"> </w:t>
      </w:r>
      <w:r>
        <w:t>экологических</w:t>
      </w:r>
      <w:r>
        <w:rPr>
          <w:spacing w:val="-6"/>
        </w:rPr>
        <w:t xml:space="preserve"> </w:t>
      </w:r>
      <w:r>
        <w:t>последствий; выявлять экологические проблемы;</w:t>
      </w:r>
    </w:p>
    <w:p w:rsidR="00A936C2" w:rsidRDefault="00FC55D5">
      <w:pPr>
        <w:pStyle w:val="a3"/>
        <w:ind w:left="788" w:right="1574" w:firstLine="0"/>
        <w:jc w:val="left"/>
      </w:pPr>
      <w:r>
        <w:t>называть</w:t>
      </w:r>
      <w:r>
        <w:rPr>
          <w:spacing w:val="-6"/>
        </w:rPr>
        <w:t xml:space="preserve"> </w:t>
      </w:r>
      <w:r>
        <w:t>и</w:t>
      </w:r>
      <w:r>
        <w:rPr>
          <w:spacing w:val="-8"/>
        </w:rPr>
        <w:t xml:space="preserve"> </w:t>
      </w:r>
      <w:r>
        <w:t>характеризовать</w:t>
      </w:r>
      <w:r>
        <w:rPr>
          <w:spacing w:val="-6"/>
        </w:rPr>
        <w:t xml:space="preserve"> </w:t>
      </w:r>
      <w:r>
        <w:t>виды</w:t>
      </w:r>
      <w:r>
        <w:rPr>
          <w:spacing w:val="-6"/>
        </w:rPr>
        <w:t xml:space="preserve"> </w:t>
      </w:r>
      <w:r>
        <w:t>транспорта,</w:t>
      </w:r>
      <w:r>
        <w:rPr>
          <w:spacing w:val="-7"/>
        </w:rPr>
        <w:t xml:space="preserve"> </w:t>
      </w:r>
      <w:r>
        <w:t>оценивать</w:t>
      </w:r>
      <w:r>
        <w:rPr>
          <w:spacing w:val="-6"/>
        </w:rPr>
        <w:t xml:space="preserve"> </w:t>
      </w:r>
      <w:r>
        <w:t>перспективы</w:t>
      </w:r>
      <w:r>
        <w:rPr>
          <w:spacing w:val="-8"/>
        </w:rPr>
        <w:t xml:space="preserve"> </w:t>
      </w:r>
      <w:r>
        <w:t>развития; характеризовать технологии на транспорте, транспортную логистику.</w:t>
      </w:r>
    </w:p>
    <w:p w:rsidR="00A936C2" w:rsidRDefault="00FC55D5">
      <w:pPr>
        <w:pStyle w:val="a3"/>
        <w:spacing w:before="1" w:line="229"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A936C2" w:rsidRDefault="00FC55D5">
      <w:pPr>
        <w:pStyle w:val="a3"/>
        <w:spacing w:line="229" w:lineRule="exact"/>
        <w:ind w:left="788" w:firstLine="0"/>
        <w:jc w:val="left"/>
      </w:pPr>
      <w:r>
        <w:t>характеризовать</w:t>
      </w:r>
      <w:r>
        <w:rPr>
          <w:spacing w:val="-12"/>
        </w:rPr>
        <w:t xml:space="preserve"> </w:t>
      </w:r>
      <w:r>
        <w:t>общие</w:t>
      </w:r>
      <w:r>
        <w:rPr>
          <w:spacing w:val="-12"/>
        </w:rPr>
        <w:t xml:space="preserve"> </w:t>
      </w:r>
      <w:r>
        <w:t>принципы</w:t>
      </w:r>
      <w:r>
        <w:rPr>
          <w:spacing w:val="-9"/>
        </w:rPr>
        <w:t xml:space="preserve"> </w:t>
      </w:r>
      <w:r>
        <w:rPr>
          <w:spacing w:val="-2"/>
        </w:rPr>
        <w:t>управления;</w:t>
      </w:r>
    </w:p>
    <w:p w:rsidR="00A936C2" w:rsidRDefault="00FC55D5">
      <w:pPr>
        <w:pStyle w:val="a3"/>
        <w:spacing w:before="1"/>
        <w:ind w:left="788" w:right="1803" w:firstLine="0"/>
        <w:jc w:val="left"/>
      </w:pPr>
      <w:r>
        <w:t>анализировать возможности и сферу применения современных технологий; характеризовать</w:t>
      </w:r>
      <w:r>
        <w:rPr>
          <w:spacing w:val="-7"/>
        </w:rPr>
        <w:t xml:space="preserve"> </w:t>
      </w:r>
      <w:r>
        <w:t>технологии</w:t>
      </w:r>
      <w:r>
        <w:rPr>
          <w:spacing w:val="-6"/>
        </w:rPr>
        <w:t xml:space="preserve"> </w:t>
      </w:r>
      <w:r>
        <w:t>получения,</w:t>
      </w:r>
      <w:r>
        <w:rPr>
          <w:spacing w:val="-7"/>
        </w:rPr>
        <w:t xml:space="preserve"> </w:t>
      </w:r>
      <w:r>
        <w:t>преобразования</w:t>
      </w:r>
      <w:r>
        <w:rPr>
          <w:spacing w:val="-6"/>
        </w:rPr>
        <w:t xml:space="preserve"> </w:t>
      </w:r>
      <w:r>
        <w:t>и</w:t>
      </w:r>
      <w:r>
        <w:rPr>
          <w:spacing w:val="-8"/>
        </w:rPr>
        <w:t xml:space="preserve"> </w:t>
      </w:r>
      <w:r>
        <w:t>использования</w:t>
      </w:r>
      <w:r>
        <w:rPr>
          <w:spacing w:val="-8"/>
        </w:rPr>
        <w:t xml:space="preserve"> </w:t>
      </w:r>
      <w:r>
        <w:t>энергии; называть и характеризовать биотехнологии, их применение;</w:t>
      </w:r>
    </w:p>
    <w:p w:rsidR="00A936C2" w:rsidRDefault="00FC55D5">
      <w:pPr>
        <w:pStyle w:val="a3"/>
        <w:spacing w:before="1"/>
        <w:ind w:left="788" w:right="1803" w:firstLine="0"/>
        <w:jc w:val="left"/>
      </w:pPr>
      <w:r>
        <w:t>характеризовать</w:t>
      </w:r>
      <w:r>
        <w:rPr>
          <w:spacing w:val="-7"/>
        </w:rPr>
        <w:t xml:space="preserve"> </w:t>
      </w:r>
      <w:r>
        <w:t>направления</w:t>
      </w:r>
      <w:r>
        <w:rPr>
          <w:spacing w:val="-8"/>
        </w:rPr>
        <w:t xml:space="preserve"> </w:t>
      </w:r>
      <w:r>
        <w:t>развития</w:t>
      </w:r>
      <w:r>
        <w:rPr>
          <w:spacing w:val="-8"/>
        </w:rPr>
        <w:t xml:space="preserve"> </w:t>
      </w:r>
      <w:r>
        <w:t>и</w:t>
      </w:r>
      <w:r>
        <w:rPr>
          <w:spacing w:val="-8"/>
        </w:rPr>
        <w:t xml:space="preserve"> </w:t>
      </w:r>
      <w:r>
        <w:t>особенности</w:t>
      </w:r>
      <w:r>
        <w:rPr>
          <w:spacing w:val="-8"/>
        </w:rPr>
        <w:t xml:space="preserve"> </w:t>
      </w:r>
      <w:r>
        <w:t>перспективных</w:t>
      </w:r>
      <w:r>
        <w:rPr>
          <w:spacing w:val="-5"/>
        </w:rPr>
        <w:t xml:space="preserve"> </w:t>
      </w:r>
      <w:r>
        <w:t>технологий; предлагать предпринимательские идеи, обосновывать их решение;</w:t>
      </w:r>
    </w:p>
    <w:p w:rsidR="00A936C2" w:rsidRDefault="00FC55D5">
      <w:pPr>
        <w:pStyle w:val="a3"/>
        <w:spacing w:line="228" w:lineRule="exact"/>
        <w:ind w:left="788" w:firstLine="0"/>
        <w:jc w:val="left"/>
      </w:pPr>
      <w:r>
        <w:t>определять</w:t>
      </w:r>
      <w:r>
        <w:rPr>
          <w:spacing w:val="-10"/>
        </w:rPr>
        <w:t xml:space="preserve"> </w:t>
      </w:r>
      <w:r>
        <w:t>проблему,</w:t>
      </w:r>
      <w:r>
        <w:rPr>
          <w:spacing w:val="-9"/>
        </w:rPr>
        <w:t xml:space="preserve"> </w:t>
      </w:r>
      <w:r>
        <w:t>анализировать</w:t>
      </w:r>
      <w:r>
        <w:rPr>
          <w:spacing w:val="-9"/>
        </w:rPr>
        <w:t xml:space="preserve"> </w:t>
      </w:r>
      <w:r>
        <w:t>потребности</w:t>
      </w:r>
      <w:r>
        <w:rPr>
          <w:spacing w:val="-9"/>
        </w:rPr>
        <w:t xml:space="preserve"> </w:t>
      </w:r>
      <w:r>
        <w:t>в</w:t>
      </w:r>
      <w:r>
        <w:rPr>
          <w:spacing w:val="-10"/>
        </w:rPr>
        <w:t xml:space="preserve"> </w:t>
      </w:r>
      <w:r>
        <w:rPr>
          <w:spacing w:val="-2"/>
        </w:rPr>
        <w:t>продукте;</w:t>
      </w:r>
    </w:p>
    <w:p w:rsidR="00A936C2" w:rsidRDefault="00FC55D5">
      <w:pPr>
        <w:pStyle w:val="a3"/>
        <w:spacing w:before="1"/>
        <w:ind w:right="313"/>
        <w:jc w:val="left"/>
      </w:pPr>
      <w:r>
        <w:t>овладеть</w:t>
      </w:r>
      <w:r>
        <w:rPr>
          <w:spacing w:val="40"/>
        </w:rPr>
        <w:t xml:space="preserve"> </w:t>
      </w:r>
      <w:r>
        <w:t>методами</w:t>
      </w:r>
      <w:r>
        <w:rPr>
          <w:spacing w:val="40"/>
        </w:rPr>
        <w:t xml:space="preserve"> </w:t>
      </w:r>
      <w:r>
        <w:t>учебной,</w:t>
      </w:r>
      <w:r>
        <w:rPr>
          <w:spacing w:val="40"/>
        </w:rPr>
        <w:t xml:space="preserve"> </w:t>
      </w:r>
      <w:r>
        <w:t>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решения</w:t>
      </w:r>
      <w:r>
        <w:rPr>
          <w:spacing w:val="40"/>
        </w:rPr>
        <w:t xml:space="preserve"> </w:t>
      </w:r>
      <w:r>
        <w:t>творческих задач, проектирования, моделирования, конструирования и эстетического оформления изделий;</w:t>
      </w:r>
    </w:p>
    <w:p w:rsidR="00A936C2" w:rsidRDefault="00FC55D5">
      <w:pPr>
        <w:pStyle w:val="a3"/>
        <w:spacing w:before="1"/>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A936C2" w:rsidRDefault="00FC55D5">
      <w:pPr>
        <w:pStyle w:val="a3"/>
        <w:spacing w:line="229"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A936C2" w:rsidRDefault="00FC55D5">
      <w:pPr>
        <w:pStyle w:val="a3"/>
        <w:ind w:left="788" w:right="314" w:firstLine="0"/>
        <w:jc w:val="left"/>
      </w:pPr>
      <w:r>
        <w:t>перечислять и характеризовать виды современных информационно-когнитивных технологий; овладеть</w:t>
      </w:r>
      <w:r>
        <w:rPr>
          <w:spacing w:val="40"/>
        </w:rPr>
        <w:t xml:space="preserve"> </w:t>
      </w:r>
      <w:r>
        <w:t>информационно-когнитивными</w:t>
      </w:r>
      <w:r>
        <w:rPr>
          <w:spacing w:val="40"/>
        </w:rPr>
        <w:t xml:space="preserve"> </w:t>
      </w:r>
      <w:r>
        <w:t>технологиями</w:t>
      </w:r>
      <w:r>
        <w:rPr>
          <w:spacing w:val="40"/>
        </w:rPr>
        <w:t xml:space="preserve"> </w:t>
      </w:r>
      <w:r>
        <w:t>преобразования</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w:t>
      </w:r>
    </w:p>
    <w:p w:rsidR="00A936C2" w:rsidRDefault="00FC55D5">
      <w:pPr>
        <w:pStyle w:val="a3"/>
        <w:ind w:firstLine="0"/>
        <w:jc w:val="left"/>
      </w:pPr>
      <w:r>
        <w:t>информации</w:t>
      </w:r>
      <w:r>
        <w:rPr>
          <w:spacing w:val="-8"/>
        </w:rPr>
        <w:t xml:space="preserve"> </w:t>
      </w:r>
      <w:r>
        <w:t>в</w:t>
      </w:r>
      <w:r>
        <w:rPr>
          <w:spacing w:val="-8"/>
        </w:rPr>
        <w:t xml:space="preserve"> </w:t>
      </w:r>
      <w:r>
        <w:rPr>
          <w:spacing w:val="-2"/>
        </w:rPr>
        <w:t>знание;</w:t>
      </w:r>
    </w:p>
    <w:p w:rsidR="00A936C2" w:rsidRDefault="00FC55D5">
      <w:pPr>
        <w:pStyle w:val="a3"/>
        <w:spacing w:before="1"/>
        <w:ind w:left="788" w:right="641" w:firstLine="0"/>
        <w:jc w:val="left"/>
      </w:pPr>
      <w:r>
        <w:t>характеризовать</w:t>
      </w:r>
      <w:r>
        <w:rPr>
          <w:spacing w:val="-7"/>
        </w:rPr>
        <w:t xml:space="preserve"> </w:t>
      </w:r>
      <w:r>
        <w:t>культуру</w:t>
      </w:r>
      <w:r>
        <w:rPr>
          <w:spacing w:val="-8"/>
        </w:rPr>
        <w:t xml:space="preserve"> </w:t>
      </w:r>
      <w:r>
        <w:t>предпринимательства,</w:t>
      </w:r>
      <w:r>
        <w:rPr>
          <w:spacing w:val="-7"/>
        </w:rPr>
        <w:t xml:space="preserve"> </w:t>
      </w:r>
      <w:r>
        <w:t>виды</w:t>
      </w:r>
      <w:r>
        <w:rPr>
          <w:spacing w:val="-8"/>
        </w:rPr>
        <w:t xml:space="preserve"> </w:t>
      </w:r>
      <w:r>
        <w:t>предпринимательской</w:t>
      </w:r>
      <w:r>
        <w:rPr>
          <w:spacing w:val="-8"/>
        </w:rPr>
        <w:t xml:space="preserve"> </w:t>
      </w:r>
      <w:r>
        <w:t>деятельности; создавать модели экономической деятельности;</w:t>
      </w:r>
    </w:p>
    <w:p w:rsidR="00A936C2" w:rsidRDefault="00FC55D5">
      <w:pPr>
        <w:pStyle w:val="a3"/>
        <w:spacing w:line="228" w:lineRule="exact"/>
        <w:ind w:left="788" w:firstLine="0"/>
        <w:jc w:val="left"/>
      </w:pPr>
      <w:r>
        <w:rPr>
          <w:spacing w:val="-2"/>
        </w:rPr>
        <w:t>разрабатывать</w:t>
      </w:r>
      <w:r>
        <w:rPr>
          <w:spacing w:val="25"/>
        </w:rPr>
        <w:t xml:space="preserve"> </w:t>
      </w:r>
      <w:r>
        <w:rPr>
          <w:spacing w:val="-2"/>
        </w:rPr>
        <w:t>бизнес-проект;</w:t>
      </w:r>
    </w:p>
    <w:p w:rsidR="00A936C2" w:rsidRDefault="00FC55D5">
      <w:pPr>
        <w:pStyle w:val="a3"/>
        <w:ind w:left="788" w:right="2485" w:firstLine="0"/>
        <w:jc w:val="left"/>
      </w:pPr>
      <w:r>
        <w:t>оценивать эффективность предпринимательской деятельности; характеризовать</w:t>
      </w:r>
      <w:r>
        <w:rPr>
          <w:spacing w:val="-10"/>
        </w:rPr>
        <w:t xml:space="preserve"> </w:t>
      </w:r>
      <w:r>
        <w:t>закономерности</w:t>
      </w:r>
      <w:r>
        <w:rPr>
          <w:spacing w:val="-12"/>
        </w:rPr>
        <w:t xml:space="preserve"> </w:t>
      </w:r>
      <w:r>
        <w:t>технологического</w:t>
      </w:r>
      <w:r>
        <w:rPr>
          <w:spacing w:val="-9"/>
        </w:rPr>
        <w:t xml:space="preserve"> </w:t>
      </w:r>
      <w:r>
        <w:t>развития</w:t>
      </w:r>
      <w:r>
        <w:rPr>
          <w:spacing w:val="-11"/>
        </w:rPr>
        <w:t xml:space="preserve"> </w:t>
      </w:r>
      <w:r>
        <w:t>цивилизации;</w:t>
      </w:r>
    </w:p>
    <w:p w:rsidR="00A936C2" w:rsidRDefault="00FC55D5">
      <w:pPr>
        <w:pStyle w:val="a3"/>
        <w:spacing w:before="1"/>
        <w:ind w:left="788" w:firstLine="0"/>
        <w:jc w:val="left"/>
      </w:pPr>
      <w:r>
        <w:t>планировать</w:t>
      </w:r>
      <w:r>
        <w:rPr>
          <w:spacing w:val="-12"/>
        </w:rPr>
        <w:t xml:space="preserve"> </w:t>
      </w:r>
      <w:r>
        <w:t>своё</w:t>
      </w:r>
      <w:r>
        <w:rPr>
          <w:spacing w:val="-11"/>
        </w:rPr>
        <w:t xml:space="preserve"> </w:t>
      </w:r>
      <w:r>
        <w:t>профессиональное</w:t>
      </w:r>
      <w:r>
        <w:rPr>
          <w:spacing w:val="-12"/>
        </w:rPr>
        <w:t xml:space="preserve"> </w:t>
      </w:r>
      <w:r>
        <w:t>образование</w:t>
      </w:r>
      <w:r>
        <w:rPr>
          <w:spacing w:val="-9"/>
        </w:rPr>
        <w:t xml:space="preserve"> </w:t>
      </w:r>
      <w:r>
        <w:t>и</w:t>
      </w:r>
      <w:r>
        <w:rPr>
          <w:spacing w:val="-9"/>
        </w:rPr>
        <w:t xml:space="preserve"> </w:t>
      </w:r>
      <w:r>
        <w:t>профессиональную</w:t>
      </w:r>
      <w:r>
        <w:rPr>
          <w:spacing w:val="-11"/>
        </w:rPr>
        <w:t xml:space="preserve"> </w:t>
      </w:r>
      <w:r>
        <w:rPr>
          <w:spacing w:val="-2"/>
        </w:rPr>
        <w:t>карьеру.</w:t>
      </w:r>
    </w:p>
    <w:p w:rsidR="00A936C2" w:rsidRDefault="00FC55D5">
      <w:pPr>
        <w:pStyle w:val="a3"/>
        <w:ind w:right="316"/>
      </w:pPr>
      <w:r>
        <w:t>Предметные</w:t>
      </w:r>
      <w:r>
        <w:rPr>
          <w:spacing w:val="-2"/>
        </w:rPr>
        <w:t xml:space="preserve"> </w:t>
      </w:r>
      <w:r>
        <w:t>результаты</w:t>
      </w:r>
      <w:r>
        <w:rPr>
          <w:spacing w:val="-3"/>
        </w:rPr>
        <w:t xml:space="preserve"> </w:t>
      </w:r>
      <w:r>
        <w:t>освоения</w:t>
      </w:r>
      <w:r>
        <w:rPr>
          <w:spacing w:val="-3"/>
        </w:rPr>
        <w:t xml:space="preserve"> </w:t>
      </w:r>
      <w:r>
        <w:t>содержания</w:t>
      </w:r>
      <w:r>
        <w:rPr>
          <w:spacing w:val="-1"/>
        </w:rPr>
        <w:t xml:space="preserve"> </w:t>
      </w:r>
      <w:r>
        <w:t>модуля «Технологии</w:t>
      </w:r>
      <w:r>
        <w:rPr>
          <w:spacing w:val="-2"/>
        </w:rPr>
        <w:t xml:space="preserve"> </w:t>
      </w:r>
      <w:r>
        <w:t>обработки</w:t>
      </w:r>
      <w:r>
        <w:rPr>
          <w:spacing w:val="-4"/>
        </w:rPr>
        <w:t xml:space="preserve"> </w:t>
      </w:r>
      <w:r>
        <w:t>материалов</w:t>
      </w:r>
      <w:r>
        <w:rPr>
          <w:spacing w:val="-1"/>
        </w:rPr>
        <w:t xml:space="preserve"> </w:t>
      </w:r>
      <w:r>
        <w:t>и</w:t>
      </w:r>
      <w:r>
        <w:rPr>
          <w:spacing w:val="-2"/>
        </w:rPr>
        <w:t xml:space="preserve"> </w:t>
      </w:r>
      <w:r>
        <w:t xml:space="preserve">пищевых </w:t>
      </w:r>
      <w:r>
        <w:rPr>
          <w:spacing w:val="-2"/>
        </w:rPr>
        <w:t>продуктов».</w:t>
      </w:r>
    </w:p>
    <w:p w:rsidR="00A936C2" w:rsidRDefault="00FC55D5">
      <w:pPr>
        <w:pStyle w:val="a3"/>
        <w:spacing w:line="229" w:lineRule="exact"/>
        <w:ind w:left="788" w:firstLine="0"/>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5</w:t>
      </w:r>
      <w:r>
        <w:rPr>
          <w:spacing w:val="-3"/>
        </w:rPr>
        <w:t xml:space="preserve"> </w:t>
      </w:r>
      <w:r>
        <w:rPr>
          <w:spacing w:val="-2"/>
        </w:rPr>
        <w:t>классе:</w:t>
      </w:r>
    </w:p>
    <w:p w:rsidR="00A936C2" w:rsidRDefault="00FC55D5">
      <w:pPr>
        <w:pStyle w:val="a3"/>
        <w:spacing w:before="1"/>
        <w:ind w:right="315"/>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A936C2" w:rsidRDefault="00FC55D5">
      <w:pPr>
        <w:pStyle w:val="a3"/>
        <w:spacing w:before="1"/>
        <w:ind w:right="308"/>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A936C2" w:rsidRDefault="00FC55D5">
      <w:pPr>
        <w:pStyle w:val="a3"/>
        <w:ind w:left="788" w:right="1574" w:firstLine="0"/>
        <w:jc w:val="left"/>
      </w:pPr>
      <w:r>
        <w:t>называть</w:t>
      </w:r>
      <w:r>
        <w:rPr>
          <w:spacing w:val="-4"/>
        </w:rPr>
        <w:t xml:space="preserve"> </w:t>
      </w:r>
      <w:r>
        <w:t>и</w:t>
      </w:r>
      <w:r>
        <w:rPr>
          <w:spacing w:val="-7"/>
        </w:rPr>
        <w:t xml:space="preserve"> </w:t>
      </w:r>
      <w:r>
        <w:t>характеризовать</w:t>
      </w:r>
      <w:r>
        <w:rPr>
          <w:spacing w:val="-4"/>
        </w:rPr>
        <w:t xml:space="preserve"> </w:t>
      </w:r>
      <w:r>
        <w:t>виды</w:t>
      </w:r>
      <w:r>
        <w:rPr>
          <w:spacing w:val="-4"/>
        </w:rPr>
        <w:t xml:space="preserve"> </w:t>
      </w:r>
      <w:r>
        <w:t>бумаги,</w:t>
      </w:r>
      <w:r>
        <w:rPr>
          <w:spacing w:val="-6"/>
        </w:rPr>
        <w:t xml:space="preserve"> </w:t>
      </w:r>
      <w:r>
        <w:t>её</w:t>
      </w:r>
      <w:r>
        <w:rPr>
          <w:spacing w:val="-6"/>
        </w:rPr>
        <w:t xml:space="preserve"> </w:t>
      </w:r>
      <w:r>
        <w:t>свойства,</w:t>
      </w:r>
      <w:r>
        <w:rPr>
          <w:spacing w:val="-6"/>
        </w:rPr>
        <w:t xml:space="preserve"> </w:t>
      </w:r>
      <w:r>
        <w:t>получение</w:t>
      </w:r>
      <w:r>
        <w:rPr>
          <w:spacing w:val="-6"/>
        </w:rPr>
        <w:t xml:space="preserve"> </w:t>
      </w:r>
      <w:r>
        <w:t>и</w:t>
      </w:r>
      <w:r>
        <w:rPr>
          <w:spacing w:val="-5"/>
        </w:rPr>
        <w:t xml:space="preserve"> </w:t>
      </w:r>
      <w:r>
        <w:t>применение; называть народные промыслы по обработке древесины;</w:t>
      </w:r>
    </w:p>
    <w:p w:rsidR="00A936C2" w:rsidRDefault="00FC55D5">
      <w:pPr>
        <w:pStyle w:val="a3"/>
        <w:ind w:left="788" w:firstLine="0"/>
        <w:jc w:val="left"/>
      </w:pPr>
      <w:r>
        <w:rPr>
          <w:spacing w:val="-2"/>
        </w:rPr>
        <w:t>характеризовать</w:t>
      </w:r>
      <w:r>
        <w:rPr>
          <w:spacing w:val="13"/>
        </w:rPr>
        <w:t xml:space="preserve"> </w:t>
      </w:r>
      <w:r>
        <w:rPr>
          <w:spacing w:val="-2"/>
        </w:rPr>
        <w:t>свойства</w:t>
      </w:r>
      <w:r>
        <w:rPr>
          <w:spacing w:val="12"/>
        </w:rPr>
        <w:t xml:space="preserve"> </w:t>
      </w:r>
      <w:r>
        <w:rPr>
          <w:spacing w:val="-2"/>
        </w:rPr>
        <w:t>конструкционных</w:t>
      </w:r>
      <w:r>
        <w:rPr>
          <w:spacing w:val="12"/>
        </w:rPr>
        <w:t xml:space="preserve"> </w:t>
      </w:r>
      <w:r>
        <w:rPr>
          <w:spacing w:val="-2"/>
        </w:rPr>
        <w:t>материалов;</w:t>
      </w:r>
    </w:p>
    <w:p w:rsidR="00A936C2" w:rsidRDefault="00FC55D5">
      <w:pPr>
        <w:pStyle w:val="a3"/>
        <w:ind w:left="788" w:firstLine="0"/>
        <w:jc w:val="left"/>
      </w:pPr>
      <w:r>
        <w:t>выбирать</w:t>
      </w:r>
      <w:r>
        <w:rPr>
          <w:spacing w:val="58"/>
          <w:w w:val="150"/>
        </w:rPr>
        <w:t xml:space="preserve"> </w:t>
      </w:r>
      <w:r>
        <w:t>материалы</w:t>
      </w:r>
      <w:r>
        <w:rPr>
          <w:spacing w:val="59"/>
          <w:w w:val="150"/>
        </w:rPr>
        <w:t xml:space="preserve"> </w:t>
      </w:r>
      <w:r>
        <w:t>для</w:t>
      </w:r>
      <w:r>
        <w:rPr>
          <w:spacing w:val="60"/>
          <w:w w:val="150"/>
        </w:rPr>
        <w:t xml:space="preserve"> </w:t>
      </w:r>
      <w:r>
        <w:t>изготовления</w:t>
      </w:r>
      <w:r>
        <w:rPr>
          <w:spacing w:val="59"/>
          <w:w w:val="150"/>
        </w:rPr>
        <w:t xml:space="preserve"> </w:t>
      </w:r>
      <w:r>
        <w:t>изделий</w:t>
      </w:r>
      <w:r>
        <w:rPr>
          <w:spacing w:val="57"/>
          <w:w w:val="150"/>
        </w:rPr>
        <w:t xml:space="preserve"> </w:t>
      </w:r>
      <w:r>
        <w:t>с</w:t>
      </w:r>
      <w:r>
        <w:rPr>
          <w:spacing w:val="62"/>
          <w:w w:val="150"/>
        </w:rPr>
        <w:t xml:space="preserve"> </w:t>
      </w:r>
      <w:r>
        <w:t>учётом</w:t>
      </w:r>
      <w:r>
        <w:rPr>
          <w:spacing w:val="59"/>
          <w:w w:val="150"/>
        </w:rPr>
        <w:t xml:space="preserve"> </w:t>
      </w:r>
      <w:r>
        <w:t>их</w:t>
      </w:r>
      <w:r>
        <w:rPr>
          <w:spacing w:val="57"/>
          <w:w w:val="150"/>
        </w:rPr>
        <w:t xml:space="preserve"> </w:t>
      </w:r>
      <w:r>
        <w:t>свойств,</w:t>
      </w:r>
      <w:r>
        <w:rPr>
          <w:spacing w:val="59"/>
          <w:w w:val="150"/>
        </w:rPr>
        <w:t xml:space="preserve"> </w:t>
      </w:r>
      <w:r>
        <w:t>технологий</w:t>
      </w:r>
      <w:r>
        <w:rPr>
          <w:spacing w:val="57"/>
          <w:w w:val="150"/>
        </w:rPr>
        <w:t xml:space="preserve"> </w:t>
      </w:r>
      <w:r>
        <w:rPr>
          <w:spacing w:val="-2"/>
        </w:rPr>
        <w:t>обработки,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инструментов</w:t>
      </w:r>
      <w:r>
        <w:rPr>
          <w:spacing w:val="-9"/>
        </w:rPr>
        <w:t xml:space="preserve"> </w:t>
      </w:r>
      <w:r>
        <w:t>и</w:t>
      </w:r>
      <w:r>
        <w:rPr>
          <w:spacing w:val="-8"/>
        </w:rPr>
        <w:t xml:space="preserve"> </w:t>
      </w:r>
      <w:r>
        <w:rPr>
          <w:spacing w:val="-2"/>
        </w:rPr>
        <w:t>приспособлений;</w:t>
      </w:r>
    </w:p>
    <w:p w:rsidR="00A936C2" w:rsidRDefault="00FC55D5">
      <w:pPr>
        <w:pStyle w:val="a3"/>
        <w:spacing w:before="1"/>
        <w:ind w:left="788" w:firstLine="0"/>
        <w:jc w:val="left"/>
      </w:pPr>
      <w:r>
        <w:t>называть</w:t>
      </w:r>
      <w:r>
        <w:rPr>
          <w:spacing w:val="-8"/>
        </w:rPr>
        <w:t xml:space="preserve"> </w:t>
      </w:r>
      <w:r>
        <w:t>и</w:t>
      </w:r>
      <w:r>
        <w:rPr>
          <w:spacing w:val="-11"/>
        </w:rPr>
        <w:t xml:space="preserve"> </w:t>
      </w:r>
      <w:r>
        <w:t>характеризовать</w:t>
      </w:r>
      <w:r>
        <w:rPr>
          <w:spacing w:val="-8"/>
        </w:rPr>
        <w:t xml:space="preserve"> </w:t>
      </w:r>
      <w:r>
        <w:t>виды</w:t>
      </w:r>
      <w:r>
        <w:rPr>
          <w:spacing w:val="-8"/>
        </w:rPr>
        <w:t xml:space="preserve"> </w:t>
      </w:r>
      <w:r>
        <w:t>древесины,</w:t>
      </w:r>
      <w:r>
        <w:rPr>
          <w:spacing w:val="-8"/>
        </w:rPr>
        <w:t xml:space="preserve"> </w:t>
      </w:r>
      <w:r>
        <w:rPr>
          <w:spacing w:val="-2"/>
        </w:rPr>
        <w:t>пиломатериалов;</w:t>
      </w:r>
    </w:p>
    <w:p w:rsidR="00A936C2" w:rsidRDefault="00FC55D5">
      <w:pPr>
        <w:pStyle w:val="a3"/>
        <w:ind w:right="309"/>
        <w:jc w:val="left"/>
      </w:pPr>
      <w:r>
        <w:t>выполнять</w:t>
      </w:r>
      <w:r>
        <w:rPr>
          <w:spacing w:val="26"/>
        </w:rPr>
        <w:t xml:space="preserve"> </w:t>
      </w:r>
      <w:r>
        <w:t>простые</w:t>
      </w:r>
      <w:r>
        <w:rPr>
          <w:spacing w:val="24"/>
        </w:rPr>
        <w:t xml:space="preserve"> </w:t>
      </w:r>
      <w:r>
        <w:t>ручные</w:t>
      </w:r>
      <w:r>
        <w:rPr>
          <w:spacing w:val="27"/>
        </w:rPr>
        <w:t xml:space="preserve"> </w:t>
      </w:r>
      <w:r>
        <w:t>операции</w:t>
      </w:r>
      <w:r>
        <w:rPr>
          <w:spacing w:val="25"/>
        </w:rPr>
        <w:t xml:space="preserve"> </w:t>
      </w:r>
      <w:r>
        <w:t>(разметка,</w:t>
      </w:r>
      <w:r>
        <w:rPr>
          <w:spacing w:val="24"/>
        </w:rPr>
        <w:t xml:space="preserve"> </w:t>
      </w:r>
      <w:r>
        <w:t>распиливание,</w:t>
      </w:r>
      <w:r>
        <w:rPr>
          <w:spacing w:val="31"/>
        </w:rPr>
        <w:t xml:space="preserve"> </w:t>
      </w:r>
      <w:r>
        <w:t>строгание,</w:t>
      </w:r>
      <w:r>
        <w:rPr>
          <w:spacing w:val="24"/>
        </w:rPr>
        <w:t xml:space="preserve"> </w:t>
      </w:r>
      <w:r>
        <w:t>сверление)</w:t>
      </w:r>
      <w:r>
        <w:rPr>
          <w:spacing w:val="27"/>
        </w:rPr>
        <w:t xml:space="preserve"> </w:t>
      </w:r>
      <w:r>
        <w:t>по</w:t>
      </w:r>
      <w:r>
        <w:rPr>
          <w:spacing w:val="25"/>
        </w:rPr>
        <w:t xml:space="preserve"> </w:t>
      </w:r>
      <w:r>
        <w:t>обработке изделий из древесины с учётом её свойств, применять в работе столярные инструменты и приспособления;</w:t>
      </w:r>
    </w:p>
    <w:p w:rsidR="00A936C2" w:rsidRDefault="00FC55D5">
      <w:pPr>
        <w:pStyle w:val="a3"/>
        <w:spacing w:before="1"/>
        <w:ind w:left="788" w:right="1346" w:firstLine="0"/>
        <w:jc w:val="left"/>
      </w:pPr>
      <w:r>
        <w:t>исследовать,</w:t>
      </w:r>
      <w:r>
        <w:rPr>
          <w:spacing w:val="-4"/>
        </w:rPr>
        <w:t xml:space="preserve"> </w:t>
      </w:r>
      <w:r>
        <w:t>анализировать</w:t>
      </w:r>
      <w:r>
        <w:rPr>
          <w:spacing w:val="-3"/>
        </w:rPr>
        <w:t xml:space="preserve"> </w:t>
      </w:r>
      <w:r>
        <w:t>и</w:t>
      </w:r>
      <w:r>
        <w:rPr>
          <w:spacing w:val="-6"/>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6"/>
        </w:rPr>
        <w:t xml:space="preserve"> </w:t>
      </w:r>
      <w:r>
        <w:t>пород</w:t>
      </w:r>
      <w:r>
        <w:rPr>
          <w:spacing w:val="-6"/>
        </w:rPr>
        <w:t xml:space="preserve"> </w:t>
      </w:r>
      <w:r>
        <w:t>деревьев; знать и называть пищевую ценность яиц, круп, овощей;</w:t>
      </w:r>
    </w:p>
    <w:p w:rsidR="00A936C2" w:rsidRDefault="00FC55D5">
      <w:pPr>
        <w:pStyle w:val="a3"/>
        <w:ind w:right="314"/>
        <w:jc w:val="left"/>
      </w:pPr>
      <w:r>
        <w:t>приводить</w:t>
      </w:r>
      <w:r>
        <w:rPr>
          <w:spacing w:val="80"/>
        </w:rPr>
        <w:t xml:space="preserve"> </w:t>
      </w:r>
      <w:r>
        <w:t>примеры</w:t>
      </w:r>
      <w:r>
        <w:rPr>
          <w:spacing w:val="80"/>
        </w:rPr>
        <w:t xml:space="preserve"> </w:t>
      </w:r>
      <w:r>
        <w:t>обработки</w:t>
      </w:r>
      <w:r>
        <w:rPr>
          <w:spacing w:val="80"/>
        </w:rPr>
        <w:t xml:space="preserve"> </w:t>
      </w:r>
      <w:r>
        <w:t>пищевых</w:t>
      </w:r>
      <w:r>
        <w:rPr>
          <w:spacing w:val="80"/>
        </w:rPr>
        <w:t xml:space="preserve"> </w:t>
      </w:r>
      <w:r>
        <w:t>продуктов,</w:t>
      </w:r>
      <w:r>
        <w:rPr>
          <w:spacing w:val="80"/>
        </w:rPr>
        <w:t xml:space="preserve"> </w:t>
      </w:r>
      <w:r>
        <w:t>позволяющие</w:t>
      </w:r>
      <w:r>
        <w:rPr>
          <w:spacing w:val="80"/>
        </w:rPr>
        <w:t xml:space="preserve"> </w:t>
      </w:r>
      <w:r>
        <w:t>максимально</w:t>
      </w:r>
      <w:r>
        <w:rPr>
          <w:spacing w:val="80"/>
        </w:rPr>
        <w:t xml:space="preserve"> </w:t>
      </w:r>
      <w:r>
        <w:t>сохранять</w:t>
      </w:r>
      <w:r>
        <w:rPr>
          <w:spacing w:val="80"/>
        </w:rPr>
        <w:t xml:space="preserve"> </w:t>
      </w:r>
      <w:r>
        <w:t>их пищевую ценность;</w:t>
      </w:r>
    </w:p>
    <w:p w:rsidR="00A936C2" w:rsidRDefault="00FC55D5">
      <w:pPr>
        <w:pStyle w:val="a3"/>
        <w:ind w:left="788" w:right="2271"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5"/>
        </w:rPr>
        <w:t xml:space="preserve"> </w:t>
      </w:r>
      <w:r>
        <w:t>планировки</w:t>
      </w:r>
      <w:r>
        <w:rPr>
          <w:spacing w:val="-6"/>
        </w:rPr>
        <w:t xml:space="preserve"> </w:t>
      </w:r>
      <w:r>
        <w:t>кухни;</w:t>
      </w:r>
      <w:r>
        <w:rPr>
          <w:spacing w:val="-8"/>
        </w:rPr>
        <w:t xml:space="preserve"> </w:t>
      </w:r>
      <w:r>
        <w:t>способы</w:t>
      </w:r>
      <w:r>
        <w:rPr>
          <w:spacing w:val="-8"/>
        </w:rPr>
        <w:t xml:space="preserve"> </w:t>
      </w:r>
      <w:r>
        <w:t>рационального</w:t>
      </w:r>
      <w:r>
        <w:rPr>
          <w:spacing w:val="-6"/>
        </w:rPr>
        <w:t xml:space="preserve"> </w:t>
      </w:r>
      <w:r>
        <w:t>размещения</w:t>
      </w:r>
      <w:r>
        <w:rPr>
          <w:spacing w:val="-8"/>
        </w:rPr>
        <w:t xml:space="preserve"> </w:t>
      </w:r>
      <w:r>
        <w:t>мебели;</w:t>
      </w:r>
    </w:p>
    <w:p w:rsidR="00A936C2" w:rsidRDefault="00FC55D5">
      <w:pPr>
        <w:pStyle w:val="a3"/>
        <w:spacing w:before="1"/>
        <w:ind w:right="313"/>
        <w:jc w:val="left"/>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w:t>
      </w:r>
      <w:r>
        <w:rPr>
          <w:spacing w:val="40"/>
        </w:rPr>
        <w:t xml:space="preserve"> </w:t>
      </w:r>
      <w:r>
        <w:t>их,</w:t>
      </w:r>
      <w:r>
        <w:rPr>
          <w:spacing w:val="40"/>
        </w:rPr>
        <w:t xml:space="preserve"> </w:t>
      </w:r>
      <w:r>
        <w:t>описывать</w:t>
      </w:r>
      <w:r>
        <w:rPr>
          <w:spacing w:val="40"/>
        </w:rPr>
        <w:t xml:space="preserve"> </w:t>
      </w:r>
      <w:r>
        <w:t>основные этапы производства;</w:t>
      </w:r>
    </w:p>
    <w:p w:rsidR="00A936C2" w:rsidRDefault="00FC55D5">
      <w:pPr>
        <w:pStyle w:val="a3"/>
        <w:spacing w:line="228" w:lineRule="exact"/>
        <w:ind w:left="788" w:firstLine="0"/>
        <w:jc w:val="left"/>
      </w:pPr>
      <w:r>
        <w:t>анализировать</w:t>
      </w:r>
      <w:r>
        <w:rPr>
          <w:spacing w:val="-9"/>
        </w:rPr>
        <w:t xml:space="preserve"> </w:t>
      </w:r>
      <w:r>
        <w:t>и</w:t>
      </w:r>
      <w:r>
        <w:rPr>
          <w:spacing w:val="-10"/>
        </w:rPr>
        <w:t xml:space="preserve"> </w:t>
      </w:r>
      <w:r>
        <w:t>сравнивать</w:t>
      </w:r>
      <w:r>
        <w:rPr>
          <w:spacing w:val="-10"/>
        </w:rPr>
        <w:t xml:space="preserve"> </w:t>
      </w:r>
      <w:r>
        <w:t>свойства</w:t>
      </w:r>
      <w:r>
        <w:rPr>
          <w:spacing w:val="-7"/>
        </w:rPr>
        <w:t xml:space="preserve"> </w:t>
      </w:r>
      <w:r>
        <w:t>текстильных</w:t>
      </w:r>
      <w:r>
        <w:rPr>
          <w:spacing w:val="-11"/>
        </w:rPr>
        <w:t xml:space="preserve"> </w:t>
      </w:r>
      <w:r>
        <w:rPr>
          <w:spacing w:val="-2"/>
        </w:rPr>
        <w:t>материалов;</w:t>
      </w:r>
    </w:p>
    <w:p w:rsidR="00A936C2" w:rsidRDefault="00FC55D5">
      <w:pPr>
        <w:pStyle w:val="a3"/>
        <w:ind w:left="788" w:right="1803" w:firstLine="0"/>
        <w:jc w:val="left"/>
      </w:pPr>
      <w:r>
        <w:t>выбирать</w:t>
      </w:r>
      <w:r>
        <w:rPr>
          <w:spacing w:val="-6"/>
        </w:rPr>
        <w:t xml:space="preserve"> </w:t>
      </w:r>
      <w:r>
        <w:t>материалы,</w:t>
      </w:r>
      <w:r>
        <w:rPr>
          <w:spacing w:val="-3"/>
        </w:rPr>
        <w:t xml:space="preserve"> </w:t>
      </w:r>
      <w:r>
        <w:t>инструменты</w:t>
      </w:r>
      <w:r>
        <w:rPr>
          <w:spacing w:val="-3"/>
        </w:rPr>
        <w:t xml:space="preserve"> </w:t>
      </w:r>
      <w:r>
        <w:t>и</w:t>
      </w:r>
      <w:r>
        <w:rPr>
          <w:spacing w:val="-7"/>
        </w:rPr>
        <w:t xml:space="preserve"> </w:t>
      </w:r>
      <w:r>
        <w:t>оборудование</w:t>
      </w:r>
      <w:r>
        <w:rPr>
          <w:spacing w:val="-3"/>
        </w:rPr>
        <w:t xml:space="preserve"> </w:t>
      </w:r>
      <w:r>
        <w:t>для</w:t>
      </w:r>
      <w:r>
        <w:rPr>
          <w:spacing w:val="-7"/>
        </w:rPr>
        <w:t xml:space="preserve"> </w:t>
      </w:r>
      <w:r>
        <w:t>выполнения</w:t>
      </w:r>
      <w:r>
        <w:rPr>
          <w:spacing w:val="-7"/>
        </w:rPr>
        <w:t xml:space="preserve"> </w:t>
      </w:r>
      <w:r>
        <w:t>швейных</w:t>
      </w:r>
      <w:r>
        <w:rPr>
          <w:spacing w:val="-7"/>
        </w:rPr>
        <w:t xml:space="preserve"> </w:t>
      </w:r>
      <w:r>
        <w:t>работ; использовать ручные инструменты для выполнения швейных работ;</w:t>
      </w:r>
    </w:p>
    <w:p w:rsidR="00A936C2" w:rsidRDefault="00FC55D5">
      <w:pPr>
        <w:pStyle w:val="a3"/>
        <w:spacing w:before="1"/>
        <w:jc w:val="left"/>
      </w:pPr>
      <w: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A936C2" w:rsidRDefault="00FC55D5">
      <w:pPr>
        <w:pStyle w:val="a3"/>
        <w:ind w:left="788" w:right="314" w:firstLine="0"/>
        <w:jc w:val="left"/>
      </w:pPr>
      <w:r>
        <w:t>выполнять последовательность изготовления швейных изделий, осуществлять контроль качества; характеризовать</w:t>
      </w:r>
      <w:r>
        <w:rPr>
          <w:spacing w:val="80"/>
        </w:rPr>
        <w:t xml:space="preserve"> </w:t>
      </w:r>
      <w:r>
        <w:t>группы</w:t>
      </w:r>
      <w:r>
        <w:rPr>
          <w:spacing w:val="80"/>
        </w:rPr>
        <w:t xml:space="preserve"> </w:t>
      </w:r>
      <w:r>
        <w:t>профессий,</w:t>
      </w:r>
      <w:r>
        <w:rPr>
          <w:spacing w:val="80"/>
        </w:rPr>
        <w:t xml:space="preserve"> </w:t>
      </w:r>
      <w:r>
        <w:t>описывать</w:t>
      </w:r>
      <w:r>
        <w:rPr>
          <w:spacing w:val="80"/>
        </w:rPr>
        <w:t xml:space="preserve"> </w:t>
      </w:r>
      <w:r>
        <w:t>тенденции</w:t>
      </w:r>
      <w:r>
        <w:rPr>
          <w:spacing w:val="80"/>
        </w:rPr>
        <w:t xml:space="preserve"> </w:t>
      </w:r>
      <w:r>
        <w:t>их</w:t>
      </w:r>
      <w:r>
        <w:rPr>
          <w:spacing w:val="80"/>
        </w:rPr>
        <w:t xml:space="preserve"> </w:t>
      </w:r>
      <w:r>
        <w:t>развития,</w:t>
      </w:r>
      <w:r>
        <w:rPr>
          <w:spacing w:val="80"/>
        </w:rPr>
        <w:t xml:space="preserve"> </w:t>
      </w:r>
      <w:r>
        <w:t>объяснять</w:t>
      </w:r>
      <w:r>
        <w:rPr>
          <w:spacing w:val="80"/>
        </w:rPr>
        <w:t xml:space="preserve"> </w:t>
      </w:r>
      <w:r>
        <w:t>социальное</w:t>
      </w:r>
    </w:p>
    <w:p w:rsidR="00A936C2" w:rsidRDefault="00FC55D5">
      <w:pPr>
        <w:pStyle w:val="a3"/>
        <w:ind w:firstLine="0"/>
        <w:jc w:val="left"/>
      </w:pPr>
      <w:r>
        <w:t>значение</w:t>
      </w:r>
      <w:r>
        <w:rPr>
          <w:spacing w:val="-8"/>
        </w:rPr>
        <w:t xml:space="preserve"> </w:t>
      </w:r>
      <w:r>
        <w:t>групп</w:t>
      </w:r>
      <w:r>
        <w:rPr>
          <w:spacing w:val="-6"/>
        </w:rPr>
        <w:t xml:space="preserve"> </w:t>
      </w:r>
      <w:r>
        <w:rPr>
          <w:spacing w:val="-2"/>
        </w:rPr>
        <w:t>профессий.</w:t>
      </w:r>
    </w:p>
    <w:p w:rsidR="00A936C2" w:rsidRDefault="00FC55D5">
      <w:pPr>
        <w:pStyle w:val="a3"/>
        <w:spacing w:before="1"/>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A936C2" w:rsidRDefault="00FC55D5">
      <w:pPr>
        <w:pStyle w:val="a3"/>
        <w:ind w:left="788" w:right="3856" w:firstLine="0"/>
        <w:jc w:val="left"/>
      </w:pPr>
      <w:r>
        <w:t>характеризовать</w:t>
      </w:r>
      <w:r>
        <w:rPr>
          <w:spacing w:val="-7"/>
        </w:rPr>
        <w:t xml:space="preserve"> </w:t>
      </w:r>
      <w:r>
        <w:t>свойства</w:t>
      </w:r>
      <w:r>
        <w:rPr>
          <w:spacing w:val="-8"/>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4"/>
        </w:rPr>
        <w:t xml:space="preserve"> </w:t>
      </w:r>
      <w:r>
        <w:t>и</w:t>
      </w:r>
      <w:r>
        <w:rPr>
          <w:spacing w:val="-7"/>
        </w:rPr>
        <w:t xml:space="preserve"> </w:t>
      </w:r>
      <w:r>
        <w:t>характеризовать</w:t>
      </w:r>
      <w:r>
        <w:rPr>
          <w:spacing w:val="-4"/>
        </w:rPr>
        <w:t xml:space="preserve"> </w:t>
      </w:r>
      <w:r>
        <w:t>виды</w:t>
      </w:r>
      <w:r>
        <w:rPr>
          <w:spacing w:val="-7"/>
        </w:rPr>
        <w:t xml:space="preserve"> </w:t>
      </w:r>
      <w:r>
        <w:t>металлов</w:t>
      </w:r>
      <w:r>
        <w:rPr>
          <w:spacing w:val="-7"/>
        </w:rPr>
        <w:t xml:space="preserve"> </w:t>
      </w:r>
      <w:r>
        <w:t>и</w:t>
      </w:r>
      <w:r>
        <w:rPr>
          <w:spacing w:val="-7"/>
        </w:rPr>
        <w:t xml:space="preserve"> </w:t>
      </w:r>
      <w:r>
        <w:t>их</w:t>
      </w:r>
      <w:r>
        <w:rPr>
          <w:spacing w:val="-7"/>
        </w:rPr>
        <w:t xml:space="preserve"> </w:t>
      </w:r>
      <w:r>
        <w:t>сплавов;</w:t>
      </w:r>
    </w:p>
    <w:p w:rsidR="00A936C2" w:rsidRDefault="00FC55D5">
      <w:pPr>
        <w:pStyle w:val="a3"/>
        <w:spacing w:line="229" w:lineRule="exact"/>
        <w:ind w:left="788" w:firstLine="0"/>
        <w:jc w:val="left"/>
      </w:pPr>
      <w:r>
        <w:t>исследовать,</w:t>
      </w:r>
      <w:r>
        <w:rPr>
          <w:spacing w:val="-7"/>
        </w:rPr>
        <w:t xml:space="preserve"> </w:t>
      </w:r>
      <w:r>
        <w:t>анализировать</w:t>
      </w:r>
      <w:r>
        <w:rPr>
          <w:spacing w:val="-5"/>
        </w:rPr>
        <w:t xml:space="preserve"> </w:t>
      </w:r>
      <w:r>
        <w:t>и</w:t>
      </w:r>
      <w:r>
        <w:rPr>
          <w:spacing w:val="-8"/>
        </w:rPr>
        <w:t xml:space="preserve"> </w:t>
      </w:r>
      <w:r>
        <w:t>сравнивать</w:t>
      </w:r>
      <w:r>
        <w:rPr>
          <w:spacing w:val="-7"/>
        </w:rPr>
        <w:t xml:space="preserve"> </w:t>
      </w:r>
      <w:r>
        <w:t>свойства</w:t>
      </w:r>
      <w:r>
        <w:rPr>
          <w:spacing w:val="-7"/>
        </w:rPr>
        <w:t xml:space="preserve"> </w:t>
      </w:r>
      <w:r>
        <w:t>металлов</w:t>
      </w:r>
      <w:r>
        <w:rPr>
          <w:spacing w:val="-8"/>
        </w:rPr>
        <w:t xml:space="preserve"> </w:t>
      </w:r>
      <w:r>
        <w:t>и</w:t>
      </w:r>
      <w:r>
        <w:rPr>
          <w:spacing w:val="-8"/>
        </w:rPr>
        <w:t xml:space="preserve"> </w:t>
      </w:r>
      <w:r>
        <w:t>их</w:t>
      </w:r>
      <w:r>
        <w:rPr>
          <w:spacing w:val="-8"/>
        </w:rPr>
        <w:t xml:space="preserve"> </w:t>
      </w:r>
      <w:r>
        <w:rPr>
          <w:spacing w:val="-2"/>
        </w:rPr>
        <w:t>сплавов;</w:t>
      </w:r>
    </w:p>
    <w:p w:rsidR="00A936C2" w:rsidRDefault="00FC55D5">
      <w:pPr>
        <w:pStyle w:val="a3"/>
        <w:tabs>
          <w:tab w:val="left" w:pos="2632"/>
          <w:tab w:val="left" w:pos="3004"/>
          <w:tab w:val="left" w:pos="4663"/>
          <w:tab w:val="left" w:pos="6112"/>
          <w:tab w:val="left" w:pos="7766"/>
          <w:tab w:val="left" w:pos="8138"/>
        </w:tabs>
        <w:ind w:right="314"/>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r>
        <w:tab/>
      </w:r>
      <w:r>
        <w:rPr>
          <w:spacing w:val="-2"/>
        </w:rPr>
        <w:t>технологическое оборудование;</w:t>
      </w:r>
    </w:p>
    <w:p w:rsidR="00A936C2" w:rsidRDefault="00FC55D5">
      <w:pPr>
        <w:pStyle w:val="a3"/>
        <w:spacing w:before="1"/>
        <w:jc w:val="left"/>
      </w:pPr>
      <w:r>
        <w:t>использовать</w:t>
      </w:r>
      <w:r>
        <w:rPr>
          <w:spacing w:val="80"/>
        </w:rPr>
        <w:t xml:space="preserve"> </w:t>
      </w:r>
      <w:r>
        <w:t>инструменты,</w:t>
      </w:r>
      <w:r>
        <w:rPr>
          <w:spacing w:val="80"/>
        </w:rPr>
        <w:t xml:space="preserve"> </w:t>
      </w:r>
      <w:r>
        <w:t>приспособления</w:t>
      </w:r>
      <w:r>
        <w:rPr>
          <w:spacing w:val="80"/>
        </w:rPr>
        <w:t xml:space="preserve"> </w:t>
      </w:r>
      <w:r>
        <w:t>и</w:t>
      </w:r>
      <w:r>
        <w:rPr>
          <w:spacing w:val="80"/>
        </w:rPr>
        <w:t xml:space="preserve"> </w:t>
      </w:r>
      <w:r>
        <w:t>технологическое</w:t>
      </w:r>
      <w:r>
        <w:rPr>
          <w:spacing w:val="80"/>
        </w:rPr>
        <w:t xml:space="preserve"> </w:t>
      </w:r>
      <w:r>
        <w:t>оборудование</w:t>
      </w:r>
      <w:r>
        <w:rPr>
          <w:spacing w:val="80"/>
        </w:rPr>
        <w:t xml:space="preserve"> </w:t>
      </w:r>
      <w:r>
        <w:t>при</w:t>
      </w:r>
      <w:r>
        <w:rPr>
          <w:spacing w:val="80"/>
        </w:rPr>
        <w:t xml:space="preserve"> </w:t>
      </w:r>
      <w:r>
        <w:t>обработке</w:t>
      </w:r>
      <w:r>
        <w:rPr>
          <w:spacing w:val="40"/>
        </w:rPr>
        <w:t xml:space="preserve"> </w:t>
      </w:r>
      <w:r>
        <w:t>тонколистового металла, проволоки;</w:t>
      </w:r>
    </w:p>
    <w:p w:rsidR="00A936C2" w:rsidRDefault="00FC55D5">
      <w:pPr>
        <w:pStyle w:val="a3"/>
        <w:jc w:val="left"/>
      </w:pPr>
      <w:r>
        <w:t>выполнять</w:t>
      </w:r>
      <w:r>
        <w:rPr>
          <w:spacing w:val="40"/>
        </w:rPr>
        <w:t xml:space="preserve"> </w:t>
      </w:r>
      <w:r>
        <w:t>технологические</w:t>
      </w:r>
      <w:r>
        <w:rPr>
          <w:spacing w:val="40"/>
        </w:rPr>
        <w:t xml:space="preserve"> </w:t>
      </w:r>
      <w:r>
        <w:t>операции</w:t>
      </w:r>
      <w:r>
        <w:rPr>
          <w:spacing w:val="4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w:t>
      </w:r>
      <w:r>
        <w:rPr>
          <w:spacing w:val="40"/>
        </w:rPr>
        <w:t xml:space="preserve"> </w:t>
      </w:r>
      <w:r>
        <w:t>приспособлений, технологического оборудования;</w:t>
      </w:r>
    </w:p>
    <w:p w:rsidR="00A936C2" w:rsidRDefault="00FC55D5">
      <w:pPr>
        <w:pStyle w:val="a3"/>
        <w:ind w:left="788" w:firstLine="0"/>
        <w:jc w:val="left"/>
      </w:pPr>
      <w:r>
        <w:t>обрабатывать</w:t>
      </w:r>
      <w:r>
        <w:rPr>
          <w:spacing w:val="-7"/>
        </w:rPr>
        <w:t xml:space="preserve"> </w:t>
      </w:r>
      <w:r>
        <w:t>металлы</w:t>
      </w:r>
      <w:r>
        <w:rPr>
          <w:spacing w:val="-4"/>
        </w:rPr>
        <w:t xml:space="preserve"> </w:t>
      </w:r>
      <w:r>
        <w:t>и</w:t>
      </w:r>
      <w:r>
        <w:rPr>
          <w:spacing w:val="-7"/>
        </w:rPr>
        <w:t xml:space="preserve"> </w:t>
      </w:r>
      <w:r>
        <w:t>их</w:t>
      </w:r>
      <w:r>
        <w:rPr>
          <w:spacing w:val="-5"/>
        </w:rPr>
        <w:t xml:space="preserve"> </w:t>
      </w:r>
      <w:r>
        <w:t>сплавы</w:t>
      </w:r>
      <w:r>
        <w:rPr>
          <w:spacing w:val="-6"/>
        </w:rPr>
        <w:t xml:space="preserve"> </w:t>
      </w:r>
      <w:r>
        <w:t>слесарным</w:t>
      </w:r>
      <w:r>
        <w:rPr>
          <w:spacing w:val="-6"/>
        </w:rPr>
        <w:t xml:space="preserve"> </w:t>
      </w:r>
      <w:r>
        <w:rPr>
          <w:spacing w:val="-2"/>
        </w:rPr>
        <w:t>инструментом;</w:t>
      </w:r>
    </w:p>
    <w:p w:rsidR="00A936C2" w:rsidRDefault="00FC55D5">
      <w:pPr>
        <w:pStyle w:val="a3"/>
        <w:ind w:left="788" w:firstLine="0"/>
        <w:jc w:val="left"/>
      </w:pPr>
      <w:r>
        <w:t>знать</w:t>
      </w:r>
      <w:r>
        <w:rPr>
          <w:spacing w:val="-8"/>
        </w:rPr>
        <w:t xml:space="preserve"> </w:t>
      </w:r>
      <w:r>
        <w:t>и</w:t>
      </w:r>
      <w:r>
        <w:rPr>
          <w:spacing w:val="-6"/>
        </w:rPr>
        <w:t xml:space="preserve"> </w:t>
      </w:r>
      <w:r>
        <w:t>называть</w:t>
      </w:r>
      <w:r>
        <w:rPr>
          <w:spacing w:val="-5"/>
        </w:rPr>
        <w:t xml:space="preserve"> </w:t>
      </w:r>
      <w:r>
        <w:t>пищевую</w:t>
      </w:r>
      <w:r>
        <w:rPr>
          <w:spacing w:val="-7"/>
        </w:rPr>
        <w:t xml:space="preserve"> </w:t>
      </w:r>
      <w:r>
        <w:t>ценность</w:t>
      </w:r>
      <w:r>
        <w:rPr>
          <w:spacing w:val="-8"/>
        </w:rPr>
        <w:t xml:space="preserve"> </w:t>
      </w:r>
      <w:r>
        <w:t>молока</w:t>
      </w:r>
      <w:r>
        <w:rPr>
          <w:spacing w:val="-4"/>
        </w:rPr>
        <w:t xml:space="preserve"> </w:t>
      </w:r>
      <w:r>
        <w:t>и</w:t>
      </w:r>
      <w:r>
        <w:rPr>
          <w:spacing w:val="-8"/>
        </w:rPr>
        <w:t xml:space="preserve"> </w:t>
      </w:r>
      <w:r>
        <w:t>молочных</w:t>
      </w:r>
      <w:r>
        <w:rPr>
          <w:spacing w:val="-6"/>
        </w:rPr>
        <w:t xml:space="preserve"> </w:t>
      </w:r>
      <w:r>
        <w:rPr>
          <w:spacing w:val="-2"/>
        </w:rPr>
        <w:t>продуктов;</w:t>
      </w:r>
    </w:p>
    <w:p w:rsidR="00A936C2" w:rsidRDefault="00FC55D5">
      <w:pPr>
        <w:pStyle w:val="a3"/>
        <w:ind w:left="788" w:right="1301" w:firstLine="0"/>
        <w:jc w:val="left"/>
      </w:pPr>
      <w:r>
        <w:t>определять качество молочных продуктов, называть правила хранения продуктов; называть</w:t>
      </w:r>
      <w:r>
        <w:rPr>
          <w:spacing w:val="-3"/>
        </w:rPr>
        <w:t xml:space="preserve"> </w:t>
      </w:r>
      <w:r>
        <w:t>и</w:t>
      </w:r>
      <w:r>
        <w:rPr>
          <w:spacing w:val="-6"/>
        </w:rPr>
        <w:t xml:space="preserve"> </w:t>
      </w:r>
      <w:r>
        <w:t>выполнять</w:t>
      </w:r>
      <w:r>
        <w:rPr>
          <w:spacing w:val="-5"/>
        </w:rPr>
        <w:t xml:space="preserve"> </w:t>
      </w:r>
      <w:r>
        <w:t>технологии</w:t>
      </w:r>
      <w:r>
        <w:rPr>
          <w:spacing w:val="-6"/>
        </w:rPr>
        <w:t xml:space="preserve"> </w:t>
      </w:r>
      <w:r>
        <w:t>приготовления</w:t>
      </w:r>
      <w:r>
        <w:rPr>
          <w:spacing w:val="-6"/>
        </w:rPr>
        <w:t xml:space="preserve"> </w:t>
      </w:r>
      <w:r>
        <w:t>блюд</w:t>
      </w:r>
      <w:r>
        <w:rPr>
          <w:spacing w:val="-3"/>
        </w:rPr>
        <w:t xml:space="preserve"> </w:t>
      </w:r>
      <w:r>
        <w:t>из</w:t>
      </w:r>
      <w:r>
        <w:rPr>
          <w:spacing w:val="-5"/>
        </w:rPr>
        <w:t xml:space="preserve"> </w:t>
      </w:r>
      <w:r>
        <w:t>молока</w:t>
      </w:r>
      <w:r>
        <w:rPr>
          <w:spacing w:val="-5"/>
        </w:rPr>
        <w:t xml:space="preserve"> </w:t>
      </w:r>
      <w:r>
        <w:t>и</w:t>
      </w:r>
      <w:r>
        <w:rPr>
          <w:spacing w:val="-6"/>
        </w:rPr>
        <w:t xml:space="preserve"> </w:t>
      </w:r>
      <w:r>
        <w:t>молочных</w:t>
      </w:r>
      <w:r>
        <w:rPr>
          <w:spacing w:val="-6"/>
        </w:rPr>
        <w:t xml:space="preserve"> </w:t>
      </w:r>
      <w:r>
        <w:t>продуктов; называть виды теста, технологии приготовления разных видов теста;</w:t>
      </w:r>
    </w:p>
    <w:p w:rsidR="00A936C2" w:rsidRDefault="00FC55D5">
      <w:pPr>
        <w:pStyle w:val="a3"/>
        <w:ind w:left="788" w:right="3856" w:firstLine="0"/>
        <w:jc w:val="left"/>
      </w:pPr>
      <w:r>
        <w:t>называть национальные блюда из разных видов теста; называть</w:t>
      </w:r>
      <w:r>
        <w:rPr>
          <w:spacing w:val="-8"/>
        </w:rPr>
        <w:t xml:space="preserve"> </w:t>
      </w:r>
      <w:r>
        <w:t>виды</w:t>
      </w:r>
      <w:r>
        <w:rPr>
          <w:spacing w:val="-9"/>
        </w:rPr>
        <w:t xml:space="preserve"> </w:t>
      </w:r>
      <w:r>
        <w:t>одежды,</w:t>
      </w:r>
      <w:r>
        <w:rPr>
          <w:spacing w:val="-6"/>
        </w:rPr>
        <w:t xml:space="preserve"> </w:t>
      </w:r>
      <w:r>
        <w:t>характеризовать</w:t>
      </w:r>
      <w:r>
        <w:rPr>
          <w:spacing w:val="-8"/>
        </w:rPr>
        <w:t xml:space="preserve"> </w:t>
      </w:r>
      <w:r>
        <w:t>стили</w:t>
      </w:r>
      <w:r>
        <w:rPr>
          <w:spacing w:val="-9"/>
        </w:rPr>
        <w:t xml:space="preserve"> </w:t>
      </w:r>
      <w:r>
        <w:t>одежды;</w:t>
      </w:r>
    </w:p>
    <w:p w:rsidR="00A936C2" w:rsidRDefault="00FC55D5">
      <w:pPr>
        <w:pStyle w:val="a3"/>
        <w:ind w:left="788" w:right="1803" w:firstLine="0"/>
        <w:jc w:val="left"/>
      </w:pPr>
      <w:r>
        <w:t>характеризовать</w:t>
      </w:r>
      <w:r>
        <w:rPr>
          <w:spacing w:val="-7"/>
        </w:rPr>
        <w:t xml:space="preserve"> </w:t>
      </w:r>
      <w:r>
        <w:t>современные</w:t>
      </w:r>
      <w:r>
        <w:rPr>
          <w:spacing w:val="-7"/>
        </w:rPr>
        <w:t xml:space="preserve"> </w:t>
      </w:r>
      <w:r>
        <w:t>текстильные</w:t>
      </w:r>
      <w:r>
        <w:rPr>
          <w:spacing w:val="-7"/>
        </w:rPr>
        <w:t xml:space="preserve"> </w:t>
      </w:r>
      <w:r>
        <w:t>материалы,</w:t>
      </w:r>
      <w:r>
        <w:rPr>
          <w:spacing w:val="-6"/>
        </w:rPr>
        <w:t xml:space="preserve"> </w:t>
      </w:r>
      <w:r>
        <w:t>их</w:t>
      </w:r>
      <w:r>
        <w:rPr>
          <w:spacing w:val="-6"/>
        </w:rPr>
        <w:t xml:space="preserve"> </w:t>
      </w:r>
      <w:r>
        <w:t>получение</w:t>
      </w:r>
      <w:r>
        <w:rPr>
          <w:spacing w:val="-7"/>
        </w:rPr>
        <w:t xml:space="preserve"> </w:t>
      </w:r>
      <w:r>
        <w:t>и</w:t>
      </w:r>
      <w:r>
        <w:rPr>
          <w:spacing w:val="-7"/>
        </w:rPr>
        <w:t xml:space="preserve"> </w:t>
      </w:r>
      <w:r>
        <w:t>свойства; выбирать текстильные материалы для изделий с учётом их свойств;</w:t>
      </w:r>
    </w:p>
    <w:p w:rsidR="00A936C2" w:rsidRDefault="00FC55D5">
      <w:pPr>
        <w:pStyle w:val="a3"/>
        <w:spacing w:line="228" w:lineRule="exact"/>
        <w:ind w:left="788" w:firstLine="0"/>
        <w:jc w:val="left"/>
      </w:pPr>
      <w:r>
        <w:t>самостоятельно</w:t>
      </w:r>
      <w:r>
        <w:rPr>
          <w:spacing w:val="-8"/>
        </w:rPr>
        <w:t xml:space="preserve"> </w:t>
      </w:r>
      <w:r>
        <w:t>выполнять</w:t>
      </w:r>
      <w:r>
        <w:rPr>
          <w:spacing w:val="-8"/>
        </w:rPr>
        <w:t xml:space="preserve"> </w:t>
      </w:r>
      <w:r>
        <w:t>чертёж</w:t>
      </w:r>
      <w:r>
        <w:rPr>
          <w:spacing w:val="-9"/>
        </w:rPr>
        <w:t xml:space="preserve"> </w:t>
      </w:r>
      <w:r>
        <w:t>выкроек</w:t>
      </w:r>
      <w:r>
        <w:rPr>
          <w:spacing w:val="-10"/>
        </w:rPr>
        <w:t xml:space="preserve"> </w:t>
      </w:r>
      <w:r>
        <w:t>швейного</w:t>
      </w:r>
      <w:r>
        <w:rPr>
          <w:spacing w:val="-8"/>
        </w:rPr>
        <w:t xml:space="preserve"> </w:t>
      </w:r>
      <w:r>
        <w:rPr>
          <w:spacing w:val="-2"/>
        </w:rPr>
        <w:t>изделия;</w:t>
      </w:r>
    </w:p>
    <w:p w:rsidR="00A936C2" w:rsidRDefault="00FC55D5">
      <w:pPr>
        <w:pStyle w:val="a3"/>
        <w:spacing w:before="1"/>
        <w:ind w:left="788" w:firstLine="0"/>
        <w:jc w:val="left"/>
      </w:pPr>
      <w:r>
        <w:t>соблюдать</w:t>
      </w:r>
      <w:r>
        <w:rPr>
          <w:spacing w:val="-5"/>
        </w:rPr>
        <w:t xml:space="preserve"> </w:t>
      </w:r>
      <w:r>
        <w:t>последовательность</w:t>
      </w:r>
      <w:r>
        <w:rPr>
          <w:spacing w:val="-5"/>
        </w:rPr>
        <w:t xml:space="preserve"> </w:t>
      </w:r>
      <w:r>
        <w:t>технологических</w:t>
      </w:r>
      <w:r>
        <w:rPr>
          <w:spacing w:val="-6"/>
        </w:rPr>
        <w:t xml:space="preserve"> </w:t>
      </w:r>
      <w:r>
        <w:t>операций</w:t>
      </w:r>
      <w:r>
        <w:rPr>
          <w:spacing w:val="-4"/>
        </w:rPr>
        <w:t xml:space="preserve"> </w:t>
      </w:r>
      <w:r>
        <w:t>по</w:t>
      </w:r>
      <w:r>
        <w:rPr>
          <w:spacing w:val="-4"/>
        </w:rPr>
        <w:t xml:space="preserve"> </w:t>
      </w:r>
      <w:r>
        <w:t>раскрою,</w:t>
      </w:r>
      <w:r>
        <w:rPr>
          <w:spacing w:val="-5"/>
        </w:rPr>
        <w:t xml:space="preserve"> </w:t>
      </w:r>
      <w:r>
        <w:t>пошиву</w:t>
      </w:r>
      <w:r>
        <w:rPr>
          <w:spacing w:val="-6"/>
        </w:rPr>
        <w:t xml:space="preserve"> </w:t>
      </w:r>
      <w:r>
        <w:t>и</w:t>
      </w:r>
      <w:r>
        <w:rPr>
          <w:spacing w:val="-6"/>
        </w:rPr>
        <w:t xml:space="preserve"> </w:t>
      </w:r>
      <w:r>
        <w:t>отделке</w:t>
      </w:r>
      <w:r>
        <w:rPr>
          <w:spacing w:val="-2"/>
        </w:rPr>
        <w:t xml:space="preserve"> </w:t>
      </w:r>
      <w:r>
        <w:t>изделия; выполнять учебные проекты, соблюдая этапы и технологии изготовления проектных изделий.</w:t>
      </w:r>
    </w:p>
    <w:p w:rsidR="00A936C2" w:rsidRDefault="00FC55D5">
      <w:pPr>
        <w:pStyle w:val="a3"/>
        <w:spacing w:before="1"/>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A936C2" w:rsidRDefault="00FC55D5">
      <w:pPr>
        <w:pStyle w:val="a3"/>
        <w:spacing w:line="229" w:lineRule="exact"/>
        <w:ind w:left="788" w:firstLine="0"/>
        <w:jc w:val="left"/>
      </w:pPr>
      <w:r>
        <w:t>исследовать</w:t>
      </w:r>
      <w:r>
        <w:rPr>
          <w:spacing w:val="-11"/>
        </w:rPr>
        <w:t xml:space="preserve"> </w:t>
      </w:r>
      <w:r>
        <w:t>и</w:t>
      </w:r>
      <w:r>
        <w:rPr>
          <w:spacing w:val="-12"/>
        </w:rPr>
        <w:t xml:space="preserve"> </w:t>
      </w:r>
      <w:r>
        <w:t>анализировать</w:t>
      </w:r>
      <w:r>
        <w:rPr>
          <w:spacing w:val="-10"/>
        </w:rPr>
        <w:t xml:space="preserve"> </w:t>
      </w:r>
      <w:r>
        <w:t>свойства</w:t>
      </w:r>
      <w:r>
        <w:rPr>
          <w:spacing w:val="-9"/>
        </w:rPr>
        <w:t xml:space="preserve"> </w:t>
      </w:r>
      <w:r>
        <w:t>конструкционных</w:t>
      </w:r>
      <w:r>
        <w:rPr>
          <w:spacing w:val="-11"/>
        </w:rPr>
        <w:t xml:space="preserve"> </w:t>
      </w:r>
      <w:r>
        <w:rPr>
          <w:spacing w:val="-2"/>
        </w:rPr>
        <w:t>материалов;</w:t>
      </w:r>
    </w:p>
    <w:p w:rsidR="00A936C2" w:rsidRDefault="00FC55D5">
      <w:pPr>
        <w:pStyle w:val="a3"/>
        <w:jc w:val="left"/>
      </w:pPr>
      <w:r>
        <w:t>выбирать</w:t>
      </w:r>
      <w:r>
        <w:rPr>
          <w:spacing w:val="40"/>
        </w:rPr>
        <w:t xml:space="preserve">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r>
        <w:rPr>
          <w:spacing w:val="40"/>
        </w:rPr>
        <w:t xml:space="preserve"> </w:t>
      </w:r>
      <w:r>
        <w:t>выбранного</w:t>
      </w:r>
      <w:r>
        <w:rPr>
          <w:spacing w:val="40"/>
        </w:rPr>
        <w:t xml:space="preserve"> </w:t>
      </w:r>
      <w:r>
        <w:t>изделия</w:t>
      </w:r>
      <w:r>
        <w:rPr>
          <w:spacing w:val="40"/>
        </w:rPr>
        <w:t xml:space="preserve"> </w:t>
      </w:r>
      <w:r>
        <w:t>по данной технологии;</w:t>
      </w:r>
    </w:p>
    <w:p w:rsidR="00A936C2" w:rsidRDefault="00FC55D5">
      <w:pPr>
        <w:pStyle w:val="a3"/>
        <w:ind w:left="788" w:firstLine="0"/>
        <w:jc w:val="left"/>
      </w:pPr>
      <w:r>
        <w:t>применять</w:t>
      </w:r>
      <w:r>
        <w:rPr>
          <w:spacing w:val="-12"/>
        </w:rPr>
        <w:t xml:space="preserve"> </w:t>
      </w:r>
      <w:r>
        <w:t>технологии</w:t>
      </w:r>
      <w:r>
        <w:rPr>
          <w:spacing w:val="-12"/>
        </w:rPr>
        <w:t xml:space="preserve"> </w:t>
      </w:r>
      <w:r>
        <w:t>механической</w:t>
      </w:r>
      <w:r>
        <w:rPr>
          <w:spacing w:val="-13"/>
        </w:rPr>
        <w:t xml:space="preserve"> </w:t>
      </w:r>
      <w:r>
        <w:t>обработки</w:t>
      </w:r>
      <w:r>
        <w:rPr>
          <w:spacing w:val="-12"/>
        </w:rPr>
        <w:t xml:space="preserve"> </w:t>
      </w:r>
      <w:r>
        <w:t>конструкционных</w:t>
      </w:r>
      <w:r>
        <w:rPr>
          <w:spacing w:val="-13"/>
        </w:rPr>
        <w:t xml:space="preserve"> </w:t>
      </w:r>
      <w:r>
        <w:rPr>
          <w:spacing w:val="-2"/>
        </w:rPr>
        <w:t>материалов;</w:t>
      </w:r>
    </w:p>
    <w:p w:rsidR="00A936C2" w:rsidRDefault="00FC55D5">
      <w:pPr>
        <w:pStyle w:val="a3"/>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w:t>
      </w:r>
      <w:r>
        <w:rPr>
          <w:spacing w:val="40"/>
        </w:rPr>
        <w:t xml:space="preserve"> </w:t>
      </w:r>
      <w:r>
        <w:t>изделия,</w:t>
      </w:r>
      <w:r>
        <w:rPr>
          <w:spacing w:val="40"/>
        </w:rPr>
        <w:t xml:space="preserve"> </w:t>
      </w:r>
      <w:r>
        <w:t>находить</w:t>
      </w:r>
      <w:r>
        <w:rPr>
          <w:spacing w:val="40"/>
        </w:rPr>
        <w:t xml:space="preserve"> </w:t>
      </w:r>
      <w:r>
        <w:t>и устранять допущенные дефекты;</w:t>
      </w:r>
    </w:p>
    <w:p w:rsidR="00A936C2" w:rsidRDefault="00FC55D5">
      <w:pPr>
        <w:pStyle w:val="a3"/>
        <w:spacing w:before="1" w:line="229" w:lineRule="exact"/>
        <w:ind w:left="788" w:firstLine="0"/>
        <w:jc w:val="left"/>
      </w:pPr>
      <w:r>
        <w:t>выполнять</w:t>
      </w:r>
      <w:r>
        <w:rPr>
          <w:spacing w:val="-13"/>
        </w:rPr>
        <w:t xml:space="preserve"> </w:t>
      </w:r>
      <w:r>
        <w:t>художественное</w:t>
      </w:r>
      <w:r>
        <w:rPr>
          <w:spacing w:val="-11"/>
        </w:rPr>
        <w:t xml:space="preserve"> </w:t>
      </w:r>
      <w:r>
        <w:t>оформление</w:t>
      </w:r>
      <w:r>
        <w:rPr>
          <w:spacing w:val="-12"/>
        </w:rPr>
        <w:t xml:space="preserve"> </w:t>
      </w:r>
      <w:r>
        <w:rPr>
          <w:spacing w:val="-2"/>
        </w:rPr>
        <w:t>изделий;</w:t>
      </w:r>
    </w:p>
    <w:p w:rsidR="00A936C2" w:rsidRDefault="00FC55D5">
      <w:pPr>
        <w:pStyle w:val="a3"/>
        <w:jc w:val="left"/>
      </w:pPr>
      <w:r>
        <w:t>называть</w:t>
      </w:r>
      <w:r>
        <w:rPr>
          <w:spacing w:val="40"/>
        </w:rPr>
        <w:t xml:space="preserve"> </w:t>
      </w:r>
      <w:r>
        <w:t>пластмассы</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материалы,</w:t>
      </w:r>
      <w:r>
        <w:rPr>
          <w:spacing w:val="40"/>
        </w:rPr>
        <w:t xml:space="preserve"> </w:t>
      </w:r>
      <w:r>
        <w:t>анализировать</w:t>
      </w:r>
      <w:r>
        <w:rPr>
          <w:spacing w:val="40"/>
        </w:rPr>
        <w:t xml:space="preserve"> </w:t>
      </w:r>
      <w:r>
        <w:t>их</w:t>
      </w:r>
      <w:r>
        <w:rPr>
          <w:spacing w:val="40"/>
        </w:rPr>
        <w:t xml:space="preserve"> </w:t>
      </w:r>
      <w:r>
        <w:t>свойства,</w:t>
      </w:r>
      <w:r>
        <w:rPr>
          <w:spacing w:val="40"/>
        </w:rPr>
        <w:t xml:space="preserve"> </w:t>
      </w:r>
      <w:r>
        <w:t>возможность применения в быту и на производстве;</w:t>
      </w:r>
    </w:p>
    <w:p w:rsidR="00A936C2" w:rsidRDefault="00FC55D5">
      <w:pPr>
        <w:pStyle w:val="a3"/>
        <w:ind w:left="788" w:firstLine="0"/>
        <w:jc w:val="left"/>
      </w:pPr>
      <w:r>
        <w:t>осуществлять</w:t>
      </w:r>
      <w:r>
        <w:rPr>
          <w:spacing w:val="55"/>
        </w:rPr>
        <w:t xml:space="preserve"> </w:t>
      </w:r>
      <w:r>
        <w:t>изготовление</w:t>
      </w:r>
      <w:r>
        <w:rPr>
          <w:spacing w:val="55"/>
        </w:rPr>
        <w:t xml:space="preserve"> </w:t>
      </w:r>
      <w:r>
        <w:t>субъективно</w:t>
      </w:r>
      <w:r>
        <w:rPr>
          <w:spacing w:val="56"/>
        </w:rPr>
        <w:t xml:space="preserve"> </w:t>
      </w:r>
      <w:r>
        <w:t>нового</w:t>
      </w:r>
      <w:r>
        <w:rPr>
          <w:spacing w:val="54"/>
        </w:rPr>
        <w:t xml:space="preserve"> </w:t>
      </w:r>
      <w:r>
        <w:t>продукта,</w:t>
      </w:r>
      <w:r>
        <w:rPr>
          <w:spacing w:val="53"/>
        </w:rPr>
        <w:t xml:space="preserve"> </w:t>
      </w:r>
      <w:r>
        <w:t>опираясь</w:t>
      </w:r>
      <w:r>
        <w:rPr>
          <w:spacing w:val="56"/>
        </w:rPr>
        <w:t xml:space="preserve"> </w:t>
      </w:r>
      <w:r>
        <w:t>на</w:t>
      </w:r>
      <w:r>
        <w:rPr>
          <w:spacing w:val="52"/>
        </w:rPr>
        <w:t xml:space="preserve"> </w:t>
      </w:r>
      <w:r>
        <w:t>общую</w:t>
      </w:r>
      <w:r>
        <w:rPr>
          <w:spacing w:val="58"/>
        </w:rPr>
        <w:t xml:space="preserve"> </w:t>
      </w:r>
      <w:r>
        <w:rPr>
          <w:spacing w:val="-2"/>
        </w:rPr>
        <w:t>технологическую</w:t>
      </w:r>
    </w:p>
    <w:p w:rsidR="00A936C2" w:rsidRDefault="00FC55D5">
      <w:pPr>
        <w:pStyle w:val="a3"/>
        <w:spacing w:before="1"/>
        <w:ind w:firstLine="0"/>
        <w:jc w:val="left"/>
      </w:pPr>
      <w:r>
        <w:rPr>
          <w:spacing w:val="-2"/>
        </w:rPr>
        <w:t>схему;</w:t>
      </w:r>
    </w:p>
    <w:p w:rsidR="00A936C2" w:rsidRDefault="00FC55D5">
      <w:pPr>
        <w:pStyle w:val="a3"/>
        <w:ind w:left="788" w:firstLine="0"/>
        <w:jc w:val="left"/>
      </w:pPr>
      <w:r>
        <w:t>оценивать</w:t>
      </w:r>
      <w:r>
        <w:rPr>
          <w:spacing w:val="4"/>
        </w:rPr>
        <w:t xml:space="preserve"> </w:t>
      </w:r>
      <w:r>
        <w:t>пределы</w:t>
      </w:r>
      <w:r>
        <w:rPr>
          <w:spacing w:val="4"/>
        </w:rPr>
        <w:t xml:space="preserve"> </w:t>
      </w:r>
      <w:r>
        <w:t>применимости данной</w:t>
      </w:r>
      <w:r>
        <w:rPr>
          <w:spacing w:val="1"/>
        </w:rPr>
        <w:t xml:space="preserve"> </w:t>
      </w:r>
      <w:r>
        <w:t>технологии,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w:t>
      </w:r>
      <w:r>
        <w:rPr>
          <w:spacing w:val="2"/>
        </w:rPr>
        <w:t xml:space="preserve"> </w:t>
      </w:r>
      <w:r>
        <w:t>экономических</w:t>
      </w:r>
      <w:r>
        <w:rPr>
          <w:spacing w:val="2"/>
        </w:rPr>
        <w:t xml:space="preserve"> </w:t>
      </w:r>
      <w:r>
        <w:t>и</w:t>
      </w:r>
      <w:r>
        <w:rPr>
          <w:spacing w:val="1"/>
        </w:rPr>
        <w:t xml:space="preserve"> </w:t>
      </w:r>
      <w:r>
        <w:rPr>
          <w:spacing w:val="-2"/>
        </w:rPr>
        <w:t>экологических</w:t>
      </w:r>
    </w:p>
    <w:p w:rsidR="00A936C2" w:rsidRDefault="00FC55D5">
      <w:pPr>
        <w:pStyle w:val="a3"/>
        <w:spacing w:before="1" w:line="229" w:lineRule="exact"/>
        <w:ind w:firstLine="0"/>
        <w:jc w:val="left"/>
      </w:pPr>
      <w:r>
        <w:rPr>
          <w:spacing w:val="-2"/>
        </w:rPr>
        <w:t>позиций;</w:t>
      </w:r>
    </w:p>
    <w:p w:rsidR="00A936C2" w:rsidRDefault="00FC55D5">
      <w:pPr>
        <w:pStyle w:val="a3"/>
        <w:ind w:left="788" w:right="314" w:firstLine="0"/>
        <w:jc w:val="left"/>
      </w:pPr>
      <w:r>
        <w:t>знать</w:t>
      </w:r>
      <w:r>
        <w:rPr>
          <w:spacing w:val="-5"/>
        </w:rPr>
        <w:t xml:space="preserve"> </w:t>
      </w:r>
      <w:r>
        <w:t>и</w:t>
      </w:r>
      <w:r>
        <w:rPr>
          <w:spacing w:val="-4"/>
        </w:rPr>
        <w:t xml:space="preserve"> </w:t>
      </w:r>
      <w:r>
        <w:t>называть</w:t>
      </w:r>
      <w:r>
        <w:rPr>
          <w:spacing w:val="-3"/>
        </w:rPr>
        <w:t xml:space="preserve"> </w:t>
      </w:r>
      <w:r>
        <w:t>пищевую</w:t>
      </w:r>
      <w:r>
        <w:rPr>
          <w:spacing w:val="-5"/>
        </w:rPr>
        <w:t xml:space="preserve"> </w:t>
      </w:r>
      <w:r>
        <w:t>ценность</w:t>
      </w:r>
      <w:r>
        <w:rPr>
          <w:spacing w:val="-5"/>
        </w:rPr>
        <w:t xml:space="preserve"> </w:t>
      </w:r>
      <w:r>
        <w:t>рыбы,</w:t>
      </w:r>
      <w:r>
        <w:rPr>
          <w:spacing w:val="-4"/>
        </w:rPr>
        <w:t xml:space="preserve"> </w:t>
      </w:r>
      <w:r>
        <w:t>морепродуктов</w:t>
      </w:r>
      <w:r>
        <w:rPr>
          <w:spacing w:val="-6"/>
        </w:rPr>
        <w:t xml:space="preserve"> </w:t>
      </w:r>
      <w:r>
        <w:t>продуктов;</w:t>
      </w:r>
      <w:r>
        <w:rPr>
          <w:spacing w:val="-6"/>
        </w:rPr>
        <w:t xml:space="preserve"> </w:t>
      </w:r>
      <w:r>
        <w:t>определять</w:t>
      </w:r>
      <w:r>
        <w:rPr>
          <w:spacing w:val="-3"/>
        </w:rPr>
        <w:t xml:space="preserve"> </w:t>
      </w:r>
      <w:r>
        <w:t>качество</w:t>
      </w:r>
      <w:r>
        <w:rPr>
          <w:spacing w:val="-5"/>
        </w:rPr>
        <w:t xml:space="preserve"> </w:t>
      </w:r>
      <w:r>
        <w:t>рыбы; знать и называть пищевую ценность мяса животных, мяса птицы, определять качество;</w:t>
      </w:r>
    </w:p>
    <w:p w:rsidR="00A936C2" w:rsidRDefault="00FC55D5">
      <w:pPr>
        <w:pStyle w:val="a3"/>
        <w:ind w:left="788" w:right="2435" w:firstLine="0"/>
        <w:jc w:val="left"/>
      </w:pPr>
      <w:r>
        <w:t>называть и выполнять технологии приготовления блюд из рыбы, характеризовать</w:t>
      </w:r>
      <w:r>
        <w:rPr>
          <w:spacing w:val="-7"/>
        </w:rPr>
        <w:t xml:space="preserve"> </w:t>
      </w:r>
      <w:r>
        <w:t>технологии</w:t>
      </w:r>
      <w:r>
        <w:rPr>
          <w:spacing w:val="-6"/>
        </w:rPr>
        <w:t xml:space="preserve"> </w:t>
      </w:r>
      <w:r>
        <w:t>приготовления</w:t>
      </w:r>
      <w:r>
        <w:rPr>
          <w:spacing w:val="-5"/>
        </w:rPr>
        <w:t xml:space="preserve"> </w:t>
      </w:r>
      <w:r>
        <w:t>из</w:t>
      </w:r>
      <w:r>
        <w:rPr>
          <w:spacing w:val="-7"/>
        </w:rPr>
        <w:t xml:space="preserve"> </w:t>
      </w:r>
      <w:r>
        <w:t>мяса</w:t>
      </w:r>
      <w:r>
        <w:rPr>
          <w:spacing w:val="-7"/>
        </w:rPr>
        <w:t xml:space="preserve"> </w:t>
      </w:r>
      <w:r>
        <w:t>животных,</w:t>
      </w:r>
      <w:r>
        <w:rPr>
          <w:spacing w:val="-7"/>
        </w:rPr>
        <w:t xml:space="preserve"> </w:t>
      </w:r>
      <w:r>
        <w:t>мяса</w:t>
      </w:r>
      <w:r>
        <w:rPr>
          <w:spacing w:val="-5"/>
        </w:rPr>
        <w:t xml:space="preserve"> </w:t>
      </w:r>
      <w:r>
        <w:t>птицы;</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называть</w:t>
      </w:r>
      <w:r>
        <w:rPr>
          <w:spacing w:val="-6"/>
        </w:rPr>
        <w:t xml:space="preserve"> </w:t>
      </w:r>
      <w:r>
        <w:t>блюда</w:t>
      </w:r>
      <w:r>
        <w:rPr>
          <w:spacing w:val="-9"/>
        </w:rPr>
        <w:t xml:space="preserve"> </w:t>
      </w:r>
      <w:r>
        <w:t>национальной</w:t>
      </w:r>
      <w:r>
        <w:rPr>
          <w:spacing w:val="-8"/>
        </w:rPr>
        <w:t xml:space="preserve"> </w:t>
      </w:r>
      <w:r>
        <w:t>кухни</w:t>
      </w:r>
      <w:r>
        <w:rPr>
          <w:spacing w:val="-7"/>
        </w:rPr>
        <w:t xml:space="preserve"> </w:t>
      </w:r>
      <w:r>
        <w:t>из</w:t>
      </w:r>
      <w:r>
        <w:rPr>
          <w:spacing w:val="-7"/>
        </w:rPr>
        <w:t xml:space="preserve"> </w:t>
      </w:r>
      <w:r>
        <w:t>рыбы,</w:t>
      </w:r>
      <w:r>
        <w:rPr>
          <w:spacing w:val="-7"/>
        </w:rPr>
        <w:t xml:space="preserve"> </w:t>
      </w:r>
      <w:r>
        <w:rPr>
          <w:spacing w:val="-2"/>
        </w:rPr>
        <w:t>мяса;</w:t>
      </w:r>
    </w:p>
    <w:p w:rsidR="00A936C2" w:rsidRDefault="00FC55D5">
      <w:pPr>
        <w:pStyle w:val="a3"/>
        <w:spacing w:before="1"/>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A936C2" w:rsidRDefault="00FC55D5">
      <w:pPr>
        <w:pStyle w:val="a3"/>
        <w:spacing w:before="1"/>
        <w:ind w:left="788" w:right="2841" w:firstLine="0"/>
        <w:jc w:val="left"/>
      </w:pPr>
      <w:r>
        <w:t>Предметные</w:t>
      </w:r>
      <w:r>
        <w:rPr>
          <w:spacing w:val="-9"/>
        </w:rPr>
        <w:t xml:space="preserve"> </w:t>
      </w:r>
      <w:r>
        <w:t>результаты</w:t>
      </w:r>
      <w:r>
        <w:rPr>
          <w:spacing w:val="-10"/>
        </w:rPr>
        <w:t xml:space="preserve"> </w:t>
      </w:r>
      <w:r>
        <w:t>освоения</w:t>
      </w:r>
      <w:r>
        <w:rPr>
          <w:spacing w:val="-10"/>
        </w:rPr>
        <w:t xml:space="preserve"> </w:t>
      </w:r>
      <w:r>
        <w:t>содержания</w:t>
      </w:r>
      <w:r>
        <w:rPr>
          <w:spacing w:val="-10"/>
        </w:rPr>
        <w:t xml:space="preserve"> </w:t>
      </w:r>
      <w:r>
        <w:t>модуля</w:t>
      </w:r>
      <w:r>
        <w:rPr>
          <w:spacing w:val="-6"/>
        </w:rPr>
        <w:t xml:space="preserve"> </w:t>
      </w:r>
      <w:r>
        <w:t>«Робототехника». К концу обучения в 5 классе:</w:t>
      </w:r>
    </w:p>
    <w:p w:rsidR="00A936C2" w:rsidRDefault="00FC55D5">
      <w:pPr>
        <w:pStyle w:val="a3"/>
        <w:spacing w:before="1"/>
        <w:ind w:left="788" w:right="2749" w:firstLine="0"/>
        <w:jc w:val="left"/>
      </w:pPr>
      <w:r>
        <w:t>классифицировать</w:t>
      </w:r>
      <w:r>
        <w:rPr>
          <w:spacing w:val="-6"/>
        </w:rPr>
        <w:t xml:space="preserve"> </w:t>
      </w:r>
      <w:r>
        <w:t>и</w:t>
      </w:r>
      <w:r>
        <w:rPr>
          <w:spacing w:val="-7"/>
        </w:rPr>
        <w:t xml:space="preserve"> </w:t>
      </w:r>
      <w:r>
        <w:t>характеризовать</w:t>
      </w:r>
      <w:r>
        <w:rPr>
          <w:spacing w:val="-6"/>
        </w:rPr>
        <w:t xml:space="preserve"> </w:t>
      </w:r>
      <w:r>
        <w:t>роботов</w:t>
      </w:r>
      <w:r>
        <w:rPr>
          <w:spacing w:val="-7"/>
        </w:rPr>
        <w:t xml:space="preserve"> </w:t>
      </w:r>
      <w:r>
        <w:t>по</w:t>
      </w:r>
      <w:r>
        <w:rPr>
          <w:spacing w:val="-5"/>
        </w:rPr>
        <w:t xml:space="preserve"> </w:t>
      </w:r>
      <w:r>
        <w:t>видам</w:t>
      </w:r>
      <w:r>
        <w:rPr>
          <w:spacing w:val="-6"/>
        </w:rPr>
        <w:t xml:space="preserve"> </w:t>
      </w:r>
      <w:r>
        <w:t>и</w:t>
      </w:r>
      <w:r>
        <w:rPr>
          <w:spacing w:val="-7"/>
        </w:rPr>
        <w:t xml:space="preserve"> </w:t>
      </w:r>
      <w:r>
        <w:t>назначению; знать основные законы робототехники;</w:t>
      </w:r>
    </w:p>
    <w:p w:rsidR="00A936C2" w:rsidRDefault="00FC55D5">
      <w:pPr>
        <w:pStyle w:val="a3"/>
        <w:ind w:left="788" w:right="641" w:firstLine="0"/>
        <w:jc w:val="left"/>
      </w:pPr>
      <w:r>
        <w:t>называть и характеризовать назначение деталей робототехнического конструктора; характеризовать</w:t>
      </w:r>
      <w:r>
        <w:rPr>
          <w:spacing w:val="-5"/>
        </w:rPr>
        <w:t xml:space="preserve"> </w:t>
      </w:r>
      <w:r>
        <w:t>составные</w:t>
      </w:r>
      <w:r>
        <w:rPr>
          <w:spacing w:val="-3"/>
        </w:rPr>
        <w:t xml:space="preserve"> </w:t>
      </w:r>
      <w:r>
        <w:t>части</w:t>
      </w:r>
      <w:r>
        <w:rPr>
          <w:spacing w:val="-6"/>
        </w:rPr>
        <w:t xml:space="preserve"> </w:t>
      </w:r>
      <w:r>
        <w:t>роботов,</w:t>
      </w:r>
      <w:r>
        <w:rPr>
          <w:spacing w:val="-5"/>
        </w:rPr>
        <w:t xml:space="preserve"> </w:t>
      </w:r>
      <w:r>
        <w:t>датчики</w:t>
      </w:r>
      <w:r>
        <w:rPr>
          <w:spacing w:val="-6"/>
        </w:rPr>
        <w:t xml:space="preserve"> </w:t>
      </w:r>
      <w:r>
        <w:t>в</w:t>
      </w:r>
      <w:r>
        <w:rPr>
          <w:spacing w:val="-6"/>
        </w:rPr>
        <w:t xml:space="preserve"> </w:t>
      </w:r>
      <w:r>
        <w:t>современных</w:t>
      </w:r>
      <w:r>
        <w:rPr>
          <w:spacing w:val="-6"/>
        </w:rPr>
        <w:t xml:space="preserve"> </w:t>
      </w:r>
      <w:r>
        <w:t>робототехнических</w:t>
      </w:r>
      <w:r>
        <w:rPr>
          <w:spacing w:val="-6"/>
        </w:rPr>
        <w:t xml:space="preserve"> </w:t>
      </w:r>
      <w:r>
        <w:t>системах;</w:t>
      </w:r>
    </w:p>
    <w:p w:rsidR="00A936C2" w:rsidRDefault="00FC55D5">
      <w:pPr>
        <w:pStyle w:val="a3"/>
        <w:ind w:left="788" w:firstLine="0"/>
        <w:jc w:val="left"/>
      </w:pPr>
      <w:r>
        <w:t>получить опыт моделирования машин и механизмов с помощью робототехнического конструктора; 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робототехнического</w:t>
      </w:r>
    </w:p>
    <w:p w:rsidR="00A936C2" w:rsidRDefault="00FC55D5">
      <w:pPr>
        <w:pStyle w:val="a3"/>
        <w:spacing w:line="229" w:lineRule="exact"/>
        <w:ind w:firstLine="0"/>
        <w:jc w:val="left"/>
      </w:pPr>
      <w:r>
        <w:rPr>
          <w:spacing w:val="-2"/>
        </w:rPr>
        <w:t>конструктора;</w:t>
      </w:r>
    </w:p>
    <w:p w:rsidR="00A936C2" w:rsidRDefault="00FC55D5">
      <w:pPr>
        <w:pStyle w:val="a3"/>
        <w:jc w:val="left"/>
      </w:pPr>
      <w:r>
        <w:t>владеть</w:t>
      </w:r>
      <w:r>
        <w:rPr>
          <w:spacing w:val="80"/>
        </w:rPr>
        <w:t xml:space="preserve"> </w:t>
      </w:r>
      <w:r>
        <w:t>навыками</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деятельности,</w:t>
      </w:r>
      <w:r>
        <w:rPr>
          <w:spacing w:val="80"/>
        </w:rPr>
        <w:t xml:space="preserve"> </w:t>
      </w:r>
      <w:r>
        <w:t>направленной</w:t>
      </w:r>
      <w:r>
        <w:rPr>
          <w:spacing w:val="80"/>
        </w:rPr>
        <w:t xml:space="preserve"> </w:t>
      </w:r>
      <w:r>
        <w:t>на</w:t>
      </w:r>
      <w:r>
        <w:rPr>
          <w:spacing w:val="80"/>
        </w:rPr>
        <w:t xml:space="preserve"> </w:t>
      </w:r>
      <w:r>
        <w:t>создание робототехнического продукта.</w:t>
      </w:r>
    </w:p>
    <w:p w:rsidR="00A936C2" w:rsidRDefault="00FC55D5">
      <w:pPr>
        <w:pStyle w:val="a3"/>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A936C2" w:rsidRDefault="00FC55D5">
      <w:pPr>
        <w:pStyle w:val="a3"/>
        <w:ind w:left="788" w:right="2198" w:firstLine="0"/>
        <w:jc w:val="left"/>
      </w:pPr>
      <w:r>
        <w:t>называть виды транспортных роботов, описывать их назначение; конструировать</w:t>
      </w:r>
      <w:r>
        <w:rPr>
          <w:spacing w:val="-8"/>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6"/>
        </w:rPr>
        <w:t xml:space="preserve"> </w:t>
      </w:r>
      <w:r>
        <w:t>усовершенствовать</w:t>
      </w:r>
      <w:r>
        <w:rPr>
          <w:spacing w:val="-6"/>
        </w:rPr>
        <w:t xml:space="preserve"> </w:t>
      </w:r>
      <w:r>
        <w:t>конструкцию; программировать мобильного робота;</w:t>
      </w:r>
    </w:p>
    <w:p w:rsidR="00A936C2" w:rsidRDefault="00FC55D5">
      <w:pPr>
        <w:pStyle w:val="a3"/>
        <w:spacing w:line="229" w:lineRule="exact"/>
        <w:ind w:left="788" w:firstLine="0"/>
        <w:jc w:val="left"/>
      </w:pPr>
      <w:r>
        <w:t>управлять</w:t>
      </w:r>
      <w:r>
        <w:rPr>
          <w:spacing w:val="-11"/>
        </w:rPr>
        <w:t xml:space="preserve"> </w:t>
      </w:r>
      <w:r>
        <w:t>мобильными</w:t>
      </w:r>
      <w:r>
        <w:rPr>
          <w:spacing w:val="-11"/>
        </w:rPr>
        <w:t xml:space="preserve"> </w:t>
      </w:r>
      <w:r>
        <w:t>роботами</w:t>
      </w:r>
      <w:r>
        <w:rPr>
          <w:spacing w:val="-11"/>
        </w:rPr>
        <w:t xml:space="preserve"> </w:t>
      </w:r>
      <w:r>
        <w:t>в</w:t>
      </w:r>
      <w:r>
        <w:rPr>
          <w:spacing w:val="-11"/>
        </w:rPr>
        <w:t xml:space="preserve"> </w:t>
      </w:r>
      <w:r>
        <w:t>компьютерно-управляемых</w:t>
      </w:r>
      <w:r>
        <w:rPr>
          <w:spacing w:val="-11"/>
        </w:rPr>
        <w:t xml:space="preserve"> </w:t>
      </w:r>
      <w:r>
        <w:rPr>
          <w:spacing w:val="-2"/>
        </w:rPr>
        <w:t>средах;</w:t>
      </w:r>
    </w:p>
    <w:p w:rsidR="00A936C2" w:rsidRDefault="00FC55D5">
      <w:pPr>
        <w:pStyle w:val="a3"/>
        <w:spacing w:before="1"/>
        <w:ind w:left="788" w:right="641" w:firstLine="0"/>
        <w:jc w:val="left"/>
      </w:pPr>
      <w:r>
        <w:t>называть</w:t>
      </w:r>
      <w:r>
        <w:rPr>
          <w:spacing w:val="-4"/>
        </w:rPr>
        <w:t xml:space="preserve"> </w:t>
      </w:r>
      <w:r>
        <w:t>и</w:t>
      </w:r>
      <w:r>
        <w:rPr>
          <w:spacing w:val="-7"/>
        </w:rPr>
        <w:t xml:space="preserve"> </w:t>
      </w:r>
      <w:r>
        <w:t>характеризовать</w:t>
      </w:r>
      <w:r>
        <w:rPr>
          <w:spacing w:val="-4"/>
        </w:rPr>
        <w:t xml:space="preserve"> </w:t>
      </w:r>
      <w:r>
        <w:t>датчики,</w:t>
      </w:r>
      <w:r>
        <w:rPr>
          <w:spacing w:val="-4"/>
        </w:rPr>
        <w:t xml:space="preserve"> </w:t>
      </w:r>
      <w:r>
        <w:t>использованные</w:t>
      </w:r>
      <w:r>
        <w:rPr>
          <w:spacing w:val="-6"/>
        </w:rPr>
        <w:t xml:space="preserve"> </w:t>
      </w:r>
      <w:r>
        <w:t>при</w:t>
      </w:r>
      <w:r>
        <w:rPr>
          <w:spacing w:val="-7"/>
        </w:rPr>
        <w:t xml:space="preserve"> </w:t>
      </w:r>
      <w:r>
        <w:t>проектировании</w:t>
      </w:r>
      <w:r>
        <w:rPr>
          <w:spacing w:val="-7"/>
        </w:rPr>
        <w:t xml:space="preserve"> </w:t>
      </w:r>
      <w:r>
        <w:t>мобильного</w:t>
      </w:r>
      <w:r>
        <w:rPr>
          <w:spacing w:val="-5"/>
        </w:rPr>
        <w:t xml:space="preserve"> </w:t>
      </w:r>
      <w:r>
        <w:t>робота; уметь осуществлять робототехнические проекты;</w:t>
      </w:r>
    </w:p>
    <w:p w:rsidR="00A936C2" w:rsidRDefault="00FC55D5">
      <w:pPr>
        <w:pStyle w:val="a3"/>
        <w:spacing w:before="1"/>
        <w:ind w:left="788" w:firstLine="0"/>
        <w:jc w:val="left"/>
      </w:pPr>
      <w:r>
        <w:rPr>
          <w:spacing w:val="-2"/>
        </w:rPr>
        <w:t>презентовать</w:t>
      </w:r>
      <w:r>
        <w:rPr>
          <w:spacing w:val="10"/>
        </w:rPr>
        <w:t xml:space="preserve"> </w:t>
      </w:r>
      <w:r>
        <w:rPr>
          <w:spacing w:val="-2"/>
        </w:rPr>
        <w:t>изделие.</w:t>
      </w:r>
    </w:p>
    <w:p w:rsidR="00A936C2" w:rsidRDefault="00FC55D5">
      <w:pPr>
        <w:pStyle w:val="a3"/>
        <w:spacing w:before="1" w:line="229"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A936C2" w:rsidRDefault="00FC55D5">
      <w:pPr>
        <w:pStyle w:val="a3"/>
        <w:ind w:left="788" w:right="2009" w:firstLine="0"/>
        <w:jc w:val="left"/>
      </w:pPr>
      <w:r>
        <w:t>называть</w:t>
      </w:r>
      <w:r>
        <w:rPr>
          <w:spacing w:val="-6"/>
        </w:rPr>
        <w:t xml:space="preserve"> </w:t>
      </w:r>
      <w:r>
        <w:t>виды</w:t>
      </w:r>
      <w:r>
        <w:rPr>
          <w:spacing w:val="-4"/>
        </w:rPr>
        <w:t xml:space="preserve"> </w:t>
      </w:r>
      <w:r>
        <w:t>промышленных</w:t>
      </w:r>
      <w:r>
        <w:rPr>
          <w:spacing w:val="-6"/>
        </w:rPr>
        <w:t xml:space="preserve"> </w:t>
      </w:r>
      <w:r>
        <w:t>роботов,</w:t>
      </w:r>
      <w:r>
        <w:rPr>
          <w:spacing w:val="-6"/>
        </w:rPr>
        <w:t xml:space="preserve"> </w:t>
      </w:r>
      <w:r>
        <w:t>описывать</w:t>
      </w:r>
      <w:r>
        <w:rPr>
          <w:spacing w:val="-6"/>
        </w:rPr>
        <w:t xml:space="preserve"> </w:t>
      </w:r>
      <w:r>
        <w:t>их</w:t>
      </w:r>
      <w:r>
        <w:rPr>
          <w:spacing w:val="-6"/>
        </w:rPr>
        <w:t xml:space="preserve"> </w:t>
      </w:r>
      <w:r>
        <w:t>назначение</w:t>
      </w:r>
      <w:r>
        <w:rPr>
          <w:spacing w:val="-6"/>
        </w:rPr>
        <w:t xml:space="preserve"> </w:t>
      </w:r>
      <w:r>
        <w:t>и</w:t>
      </w:r>
      <w:r>
        <w:rPr>
          <w:spacing w:val="-6"/>
        </w:rPr>
        <w:t xml:space="preserve"> </w:t>
      </w:r>
      <w:r>
        <w:t>функции; назвать виды бытовых роботов, описывать их назначение и функции;</w:t>
      </w:r>
    </w:p>
    <w:p w:rsidR="00A936C2" w:rsidRDefault="00FC55D5">
      <w:pPr>
        <w:pStyle w:val="a3"/>
        <w:tabs>
          <w:tab w:val="left" w:pos="2179"/>
          <w:tab w:val="left" w:pos="4049"/>
          <w:tab w:val="left" w:pos="5034"/>
          <w:tab w:val="left" w:pos="6810"/>
          <w:tab w:val="left" w:pos="8222"/>
          <w:tab w:val="left" w:pos="9462"/>
        </w:tabs>
        <w:ind w:left="788" w:right="315" w:firstLine="0"/>
        <w:jc w:val="left"/>
      </w:pPr>
      <w:r>
        <w:t xml:space="preserve">использовать датчики и программировать действие учебного робота в зависимости от задач проекта; </w:t>
      </w: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конструкцию,</w:t>
      </w:r>
      <w:r>
        <w:tab/>
      </w:r>
      <w:r>
        <w:rPr>
          <w:spacing w:val="-2"/>
        </w:rPr>
        <w:t>испытывать</w:t>
      </w:r>
      <w:r>
        <w:tab/>
      </w:r>
      <w:r>
        <w:rPr>
          <w:spacing w:val="-10"/>
        </w:rPr>
        <w:t>и</w:t>
      </w:r>
    </w:p>
    <w:p w:rsidR="00A936C2" w:rsidRDefault="00FC55D5">
      <w:pPr>
        <w:pStyle w:val="a3"/>
        <w:ind w:firstLine="0"/>
        <w:jc w:val="left"/>
      </w:pPr>
      <w:r>
        <w:t>презентовать</w:t>
      </w:r>
      <w:r>
        <w:rPr>
          <w:spacing w:val="-11"/>
        </w:rPr>
        <w:t xml:space="preserve"> </w:t>
      </w:r>
      <w:r>
        <w:t>результат</w:t>
      </w:r>
      <w:r>
        <w:rPr>
          <w:spacing w:val="-10"/>
        </w:rPr>
        <w:t xml:space="preserve"> </w:t>
      </w:r>
      <w:r>
        <w:rPr>
          <w:spacing w:val="-2"/>
        </w:rPr>
        <w:t>проекта.</w:t>
      </w:r>
    </w:p>
    <w:p w:rsidR="00A936C2" w:rsidRDefault="00FC55D5">
      <w:pPr>
        <w:pStyle w:val="a3"/>
        <w:spacing w:before="1" w:line="229" w:lineRule="exact"/>
        <w:ind w:left="788" w:firstLine="0"/>
        <w:jc w:val="left"/>
      </w:pPr>
      <w:r>
        <w:t>К</w:t>
      </w:r>
      <w:r>
        <w:rPr>
          <w:spacing w:val="-5"/>
        </w:rPr>
        <w:t xml:space="preserve"> </w:t>
      </w:r>
      <w:r>
        <w:t>концу</w:t>
      </w:r>
      <w:r>
        <w:rPr>
          <w:spacing w:val="-6"/>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A936C2" w:rsidRDefault="00FC55D5">
      <w:pPr>
        <w:pStyle w:val="a3"/>
        <w:jc w:val="left"/>
      </w:pPr>
      <w:r>
        <w:t>называть</w:t>
      </w:r>
      <w:r>
        <w:rPr>
          <w:spacing w:val="-3"/>
        </w:rPr>
        <w:t xml:space="preserve"> </w:t>
      </w:r>
      <w:r>
        <w:t>основные</w:t>
      </w:r>
      <w:r>
        <w:rPr>
          <w:spacing w:val="-2"/>
        </w:rPr>
        <w:t xml:space="preserve"> </w:t>
      </w:r>
      <w:r>
        <w:t>законы и</w:t>
      </w:r>
      <w:r>
        <w:rPr>
          <w:spacing w:val="-3"/>
        </w:rPr>
        <w:t xml:space="preserve"> </w:t>
      </w:r>
      <w:r>
        <w:t>принципы теории</w:t>
      </w:r>
      <w:r>
        <w:rPr>
          <w:spacing w:val="-3"/>
        </w:rPr>
        <w:t xml:space="preserve"> </w:t>
      </w:r>
      <w:r>
        <w:t>автоматического управления</w:t>
      </w:r>
      <w:r>
        <w:rPr>
          <w:spacing w:val="-1"/>
        </w:rPr>
        <w:t xml:space="preserve"> </w:t>
      </w:r>
      <w:r>
        <w:t>и</w:t>
      </w:r>
      <w:r>
        <w:rPr>
          <w:spacing w:val="-3"/>
        </w:rPr>
        <w:t xml:space="preserve"> </w:t>
      </w:r>
      <w:r>
        <w:t>регулирования,</w:t>
      </w:r>
      <w:r>
        <w:rPr>
          <w:spacing w:val="-3"/>
        </w:rPr>
        <w:t xml:space="preserve"> </w:t>
      </w:r>
      <w:r>
        <w:t>методы использования в робототехнических системах;</w:t>
      </w:r>
    </w:p>
    <w:p w:rsidR="00A936C2" w:rsidRDefault="00FC55D5">
      <w:pPr>
        <w:pStyle w:val="a3"/>
        <w:ind w:left="788" w:right="3824" w:firstLine="0"/>
        <w:jc w:val="left"/>
      </w:pPr>
      <w:r>
        <w:t>реализовывать полный цикл создания робота;</w:t>
      </w:r>
      <w:r>
        <w:rPr>
          <w:spacing w:val="40"/>
        </w:rPr>
        <w:t xml:space="preserve"> </w:t>
      </w:r>
      <w:r>
        <w:t>конструировать</w:t>
      </w:r>
      <w:r>
        <w:rPr>
          <w:spacing w:val="-7"/>
        </w:rPr>
        <w:t xml:space="preserve"> </w:t>
      </w:r>
      <w:r>
        <w:t>и</w:t>
      </w:r>
      <w:r>
        <w:rPr>
          <w:spacing w:val="-9"/>
        </w:rPr>
        <w:t xml:space="preserve"> </w:t>
      </w:r>
      <w:r>
        <w:t>моделировать</w:t>
      </w:r>
      <w:r>
        <w:rPr>
          <w:spacing w:val="-8"/>
        </w:rPr>
        <w:t xml:space="preserve"> </w:t>
      </w:r>
      <w:r>
        <w:t>робототехнические</w:t>
      </w:r>
      <w:r>
        <w:rPr>
          <w:spacing w:val="-8"/>
        </w:rPr>
        <w:t xml:space="preserve"> </w:t>
      </w:r>
      <w:r>
        <w:t>системы;</w:t>
      </w:r>
    </w:p>
    <w:p w:rsidR="00A936C2" w:rsidRDefault="00FC55D5">
      <w:pPr>
        <w:pStyle w:val="a3"/>
        <w:ind w:left="788" w:right="790" w:firstLine="0"/>
        <w:jc w:val="left"/>
      </w:pPr>
      <w:r>
        <w:t>приводить примеры применения роботов из различных областей материального мира; характеризовать</w:t>
      </w:r>
      <w:r>
        <w:rPr>
          <w:spacing w:val="-6"/>
        </w:rPr>
        <w:t xml:space="preserve"> </w:t>
      </w:r>
      <w:r>
        <w:t>конструкцию</w:t>
      </w:r>
      <w:r>
        <w:rPr>
          <w:spacing w:val="-6"/>
        </w:rPr>
        <w:t xml:space="preserve"> </w:t>
      </w:r>
      <w:r>
        <w:t>беспилотных</w:t>
      </w:r>
      <w:r>
        <w:rPr>
          <w:spacing w:val="-6"/>
        </w:rPr>
        <w:t xml:space="preserve"> </w:t>
      </w:r>
      <w:r>
        <w:t>воздушных</w:t>
      </w:r>
      <w:r>
        <w:rPr>
          <w:spacing w:val="-5"/>
        </w:rPr>
        <w:t xml:space="preserve"> </w:t>
      </w:r>
      <w:r>
        <w:t>судов;</w:t>
      </w:r>
      <w:r>
        <w:rPr>
          <w:spacing w:val="-6"/>
        </w:rPr>
        <w:t xml:space="preserve"> </w:t>
      </w:r>
      <w:r>
        <w:t>описывать</w:t>
      </w:r>
      <w:r>
        <w:rPr>
          <w:spacing w:val="-6"/>
        </w:rPr>
        <w:t xml:space="preserve"> </w:t>
      </w:r>
      <w:r>
        <w:t>сферы</w:t>
      </w:r>
      <w:r>
        <w:rPr>
          <w:spacing w:val="-6"/>
        </w:rPr>
        <w:t xml:space="preserve"> </w:t>
      </w:r>
      <w:r>
        <w:t>их</w:t>
      </w:r>
      <w:r>
        <w:rPr>
          <w:spacing w:val="-5"/>
        </w:rPr>
        <w:t xml:space="preserve"> </w:t>
      </w:r>
      <w:r>
        <w:t>применения; характеризовать возможности роботов, роботехнических систем и направления их применения. К концу обучения в 9 классе:</w:t>
      </w:r>
    </w:p>
    <w:p w:rsidR="00A936C2" w:rsidRDefault="00FC55D5">
      <w:pPr>
        <w:pStyle w:val="a3"/>
        <w:ind w:left="788" w:right="641" w:firstLine="0"/>
        <w:jc w:val="left"/>
      </w:pPr>
      <w:r>
        <w:t>характеризовать</w:t>
      </w:r>
      <w:r>
        <w:rPr>
          <w:spacing w:val="-9"/>
        </w:rPr>
        <w:t xml:space="preserve"> </w:t>
      </w:r>
      <w:r>
        <w:t>автоматизированные</w:t>
      </w:r>
      <w:r>
        <w:rPr>
          <w:spacing w:val="-9"/>
        </w:rPr>
        <w:t xml:space="preserve"> </w:t>
      </w:r>
      <w:r>
        <w:t>и</w:t>
      </w:r>
      <w:r>
        <w:rPr>
          <w:spacing w:val="-10"/>
        </w:rPr>
        <w:t xml:space="preserve"> </w:t>
      </w:r>
      <w:r>
        <w:t>роботизированные</w:t>
      </w:r>
      <w:r>
        <w:rPr>
          <w:spacing w:val="-9"/>
        </w:rPr>
        <w:t xml:space="preserve"> </w:t>
      </w:r>
      <w:r>
        <w:t>производственные</w:t>
      </w:r>
      <w:r>
        <w:rPr>
          <w:spacing w:val="-9"/>
        </w:rPr>
        <w:t xml:space="preserve"> </w:t>
      </w:r>
      <w:r>
        <w:t>линии; анализировать перспективы развития робототехники;</w:t>
      </w:r>
    </w:p>
    <w:p w:rsidR="00A936C2" w:rsidRDefault="00FC55D5">
      <w:pPr>
        <w:pStyle w:val="a3"/>
        <w:spacing w:before="1"/>
        <w:ind w:left="788" w:firstLine="0"/>
        <w:jc w:val="left"/>
      </w:pPr>
      <w:r>
        <w:t>характеризовать мир профессий, связанных с робототехникой, их востребованность на рынке труда; характеризовать</w:t>
      </w:r>
      <w:r>
        <w:rPr>
          <w:spacing w:val="28"/>
        </w:rPr>
        <w:t xml:space="preserve"> </w:t>
      </w:r>
      <w:r>
        <w:t>принципы</w:t>
      </w:r>
      <w:r>
        <w:rPr>
          <w:spacing w:val="28"/>
        </w:rPr>
        <w:t xml:space="preserve"> </w:t>
      </w:r>
      <w:r>
        <w:t>работы</w:t>
      </w:r>
      <w:r>
        <w:rPr>
          <w:spacing w:val="28"/>
        </w:rPr>
        <w:t xml:space="preserve"> </w:t>
      </w:r>
      <w:r>
        <w:t>системы</w:t>
      </w:r>
      <w:r>
        <w:rPr>
          <w:spacing w:val="28"/>
        </w:rPr>
        <w:t xml:space="preserve"> </w:t>
      </w:r>
      <w:r>
        <w:t>интернет</w:t>
      </w:r>
      <w:r>
        <w:rPr>
          <w:spacing w:val="28"/>
        </w:rPr>
        <w:t xml:space="preserve"> </w:t>
      </w:r>
      <w:r>
        <w:t>вещей;</w:t>
      </w:r>
      <w:r>
        <w:rPr>
          <w:spacing w:val="28"/>
        </w:rPr>
        <w:t xml:space="preserve"> </w:t>
      </w:r>
      <w:r>
        <w:t>сферы</w:t>
      </w:r>
      <w:r>
        <w:rPr>
          <w:spacing w:val="28"/>
        </w:rPr>
        <w:t xml:space="preserve"> </w:t>
      </w:r>
      <w:r>
        <w:t>применения</w:t>
      </w:r>
      <w:r>
        <w:rPr>
          <w:spacing w:val="28"/>
        </w:rPr>
        <w:t xml:space="preserve"> </w:t>
      </w:r>
      <w:r>
        <w:t>системы</w:t>
      </w:r>
      <w:r>
        <w:rPr>
          <w:spacing w:val="28"/>
        </w:rPr>
        <w:t xml:space="preserve"> </w:t>
      </w:r>
      <w:r>
        <w:t>интернет</w:t>
      </w:r>
    </w:p>
    <w:p w:rsidR="00A936C2" w:rsidRDefault="00FC55D5">
      <w:pPr>
        <w:pStyle w:val="a3"/>
        <w:spacing w:line="228" w:lineRule="exact"/>
        <w:ind w:firstLine="0"/>
        <w:jc w:val="left"/>
      </w:pPr>
      <w:r>
        <w:t>вещей</w:t>
      </w:r>
      <w:r>
        <w:rPr>
          <w:spacing w:val="-9"/>
        </w:rPr>
        <w:t xml:space="preserve"> </w:t>
      </w:r>
      <w:r>
        <w:t>в</w:t>
      </w:r>
      <w:r>
        <w:rPr>
          <w:spacing w:val="-5"/>
        </w:rPr>
        <w:t xml:space="preserve"> </w:t>
      </w:r>
      <w:r>
        <w:t>промышленности</w:t>
      </w:r>
      <w:r>
        <w:rPr>
          <w:spacing w:val="-7"/>
        </w:rPr>
        <w:t xml:space="preserve"> </w:t>
      </w:r>
      <w:r>
        <w:t>и</w:t>
      </w:r>
      <w:r>
        <w:rPr>
          <w:spacing w:val="-6"/>
        </w:rPr>
        <w:t xml:space="preserve"> </w:t>
      </w:r>
      <w:r>
        <w:rPr>
          <w:spacing w:val="-4"/>
        </w:rPr>
        <w:t>быту;</w:t>
      </w:r>
    </w:p>
    <w:p w:rsidR="00A936C2" w:rsidRDefault="00FC55D5">
      <w:pPr>
        <w:pStyle w:val="a3"/>
        <w:ind w:left="788" w:firstLine="0"/>
        <w:jc w:val="left"/>
      </w:pPr>
      <w:r>
        <w:t>реализовывать</w:t>
      </w:r>
      <w:r>
        <w:rPr>
          <w:spacing w:val="-10"/>
        </w:rPr>
        <w:t xml:space="preserve"> </w:t>
      </w:r>
      <w:r>
        <w:t>полный</w:t>
      </w:r>
      <w:r>
        <w:rPr>
          <w:spacing w:val="-8"/>
        </w:rPr>
        <w:t xml:space="preserve"> </w:t>
      </w:r>
      <w:r>
        <w:t>цикл</w:t>
      </w:r>
      <w:r>
        <w:rPr>
          <w:spacing w:val="-9"/>
        </w:rPr>
        <w:t xml:space="preserve"> </w:t>
      </w:r>
      <w:r>
        <w:t>создания</w:t>
      </w:r>
      <w:r>
        <w:rPr>
          <w:spacing w:val="-10"/>
        </w:rPr>
        <w:t xml:space="preserve"> </w:t>
      </w:r>
      <w:r>
        <w:rPr>
          <w:spacing w:val="-2"/>
        </w:rPr>
        <w:t>робота;</w:t>
      </w:r>
    </w:p>
    <w:p w:rsidR="00A936C2" w:rsidRDefault="00FC55D5">
      <w:pPr>
        <w:pStyle w:val="a3"/>
        <w:spacing w:before="1"/>
        <w:jc w:val="left"/>
      </w:pPr>
      <w:r>
        <w:t>конструировать</w:t>
      </w:r>
      <w:r>
        <w:rPr>
          <w:spacing w:val="80"/>
        </w:rPr>
        <w:t xml:space="preserve"> </w:t>
      </w:r>
      <w:r>
        <w:t>и</w:t>
      </w:r>
      <w:r>
        <w:rPr>
          <w:spacing w:val="80"/>
        </w:rPr>
        <w:t xml:space="preserve"> </w:t>
      </w:r>
      <w:r>
        <w:t>моделировать</w:t>
      </w:r>
      <w:r>
        <w:rPr>
          <w:spacing w:val="80"/>
        </w:rPr>
        <w:t xml:space="preserve"> </w:t>
      </w:r>
      <w:r>
        <w:t>робототехнические</w:t>
      </w:r>
      <w:r>
        <w:rPr>
          <w:spacing w:val="80"/>
        </w:rPr>
        <w:t xml:space="preserve"> </w:t>
      </w:r>
      <w:r>
        <w:t>системы</w:t>
      </w:r>
      <w:r>
        <w:rPr>
          <w:spacing w:val="80"/>
        </w:rPr>
        <w:t xml:space="preserve"> </w:t>
      </w:r>
      <w:r>
        <w:t>с</w:t>
      </w:r>
      <w:r>
        <w:rPr>
          <w:spacing w:val="80"/>
        </w:rPr>
        <w:t xml:space="preserve"> </w:t>
      </w:r>
      <w:r>
        <w:t>использованием</w:t>
      </w:r>
      <w:r>
        <w:rPr>
          <w:spacing w:val="80"/>
        </w:rPr>
        <w:t xml:space="preserve"> </w:t>
      </w:r>
      <w:r>
        <w:t>материальных конструкторов с компьютерным управлением и обратной связью;</w:t>
      </w:r>
    </w:p>
    <w:p w:rsidR="00A936C2" w:rsidRDefault="00FC55D5">
      <w:pPr>
        <w:pStyle w:val="a3"/>
        <w:spacing w:before="1"/>
        <w:ind w:left="788" w:right="840" w:firstLine="0"/>
        <w:jc w:val="left"/>
      </w:pPr>
      <w:r>
        <w:t>использовать</w:t>
      </w:r>
      <w:r>
        <w:rPr>
          <w:spacing w:val="-6"/>
        </w:rPr>
        <w:t xml:space="preserve"> </w:t>
      </w:r>
      <w:r>
        <w:t>визуальный</w:t>
      </w:r>
      <w:r>
        <w:rPr>
          <w:spacing w:val="-7"/>
        </w:rPr>
        <w:t xml:space="preserve"> </w:t>
      </w:r>
      <w:r>
        <w:t>язык</w:t>
      </w:r>
      <w:r>
        <w:rPr>
          <w:spacing w:val="-7"/>
        </w:rPr>
        <w:t xml:space="preserve"> </w:t>
      </w:r>
      <w:r>
        <w:t>для</w:t>
      </w:r>
      <w:r>
        <w:rPr>
          <w:spacing w:val="-7"/>
        </w:rPr>
        <w:t xml:space="preserve"> </w:t>
      </w:r>
      <w:r>
        <w:t>программирования</w:t>
      </w:r>
      <w:r>
        <w:rPr>
          <w:spacing w:val="-7"/>
        </w:rPr>
        <w:t xml:space="preserve"> </w:t>
      </w:r>
      <w:r>
        <w:t>простых</w:t>
      </w:r>
      <w:r>
        <w:rPr>
          <w:spacing w:val="-7"/>
        </w:rPr>
        <w:t xml:space="preserve"> </w:t>
      </w:r>
      <w:r>
        <w:t>робототехнических</w:t>
      </w:r>
      <w:r>
        <w:rPr>
          <w:spacing w:val="-5"/>
        </w:rPr>
        <w:t xml:space="preserve"> </w:t>
      </w:r>
      <w:r>
        <w:t>систем; составлять алгоритмы и программы по управлению роботом;</w:t>
      </w:r>
    </w:p>
    <w:p w:rsidR="00A936C2" w:rsidRDefault="00FC55D5">
      <w:pPr>
        <w:pStyle w:val="a3"/>
        <w:spacing w:line="228" w:lineRule="exact"/>
        <w:ind w:left="788" w:firstLine="0"/>
        <w:jc w:val="left"/>
      </w:pPr>
      <w:r>
        <w:rPr>
          <w:spacing w:val="-2"/>
        </w:rPr>
        <w:t>самостоятельно</w:t>
      </w:r>
      <w:r>
        <w:rPr>
          <w:spacing w:val="14"/>
        </w:rPr>
        <w:t xml:space="preserve"> </w:t>
      </w:r>
      <w:r>
        <w:rPr>
          <w:spacing w:val="-2"/>
        </w:rPr>
        <w:t>осуществлять</w:t>
      </w:r>
      <w:r>
        <w:rPr>
          <w:spacing w:val="14"/>
        </w:rPr>
        <w:t xml:space="preserve"> </w:t>
      </w:r>
      <w:r>
        <w:rPr>
          <w:spacing w:val="-2"/>
        </w:rPr>
        <w:t>робототехнические</w:t>
      </w:r>
      <w:r>
        <w:rPr>
          <w:spacing w:val="14"/>
        </w:rPr>
        <w:t xml:space="preserve"> </w:t>
      </w:r>
      <w:r>
        <w:rPr>
          <w:spacing w:val="-2"/>
        </w:rPr>
        <w:t>проекты.</w:t>
      </w:r>
    </w:p>
    <w:p w:rsidR="00A936C2" w:rsidRDefault="00FC55D5">
      <w:pPr>
        <w:pStyle w:val="a3"/>
        <w:ind w:left="788" w:right="1170" w:firstLine="0"/>
        <w:jc w:val="left"/>
      </w:pPr>
      <w:r>
        <w:t>Предметные</w:t>
      </w:r>
      <w:r>
        <w:rPr>
          <w:spacing w:val="-6"/>
        </w:rPr>
        <w:t xml:space="preserve"> </w:t>
      </w:r>
      <w:r>
        <w:t>результаты</w:t>
      </w:r>
      <w:r>
        <w:rPr>
          <w:spacing w:val="-7"/>
        </w:rPr>
        <w:t xml:space="preserve"> </w:t>
      </w:r>
      <w:r>
        <w:t>освоения</w:t>
      </w:r>
      <w:r>
        <w:rPr>
          <w:spacing w:val="-7"/>
        </w:rPr>
        <w:t xml:space="preserve"> </w:t>
      </w:r>
      <w:r>
        <w:t>содержания</w:t>
      </w:r>
      <w:r>
        <w:rPr>
          <w:spacing w:val="-7"/>
        </w:rPr>
        <w:t xml:space="preserve"> </w:t>
      </w:r>
      <w:r>
        <w:t>модуля</w:t>
      </w:r>
      <w:r>
        <w:rPr>
          <w:spacing w:val="-3"/>
        </w:rPr>
        <w:t xml:space="preserve"> </w:t>
      </w:r>
      <w:r>
        <w:t>«Компьютерная</w:t>
      </w:r>
      <w:r>
        <w:rPr>
          <w:spacing w:val="-7"/>
        </w:rPr>
        <w:t xml:space="preserve"> </w:t>
      </w:r>
      <w:r>
        <w:t>графика.</w:t>
      </w:r>
      <w:r>
        <w:rPr>
          <w:spacing w:val="-6"/>
        </w:rPr>
        <w:t xml:space="preserve"> </w:t>
      </w:r>
      <w:r>
        <w:t>Черчение». К концу обучения в 5 классе:</w:t>
      </w:r>
    </w:p>
    <w:p w:rsidR="00A936C2" w:rsidRDefault="00FC55D5">
      <w:pPr>
        <w:pStyle w:val="a3"/>
        <w:spacing w:before="1"/>
        <w:ind w:left="788" w:firstLine="0"/>
        <w:jc w:val="left"/>
      </w:pPr>
      <w:r>
        <w:t>называть</w:t>
      </w:r>
      <w:r>
        <w:rPr>
          <w:spacing w:val="-9"/>
        </w:rPr>
        <w:t xml:space="preserve"> </w:t>
      </w:r>
      <w:r>
        <w:t>виды</w:t>
      </w:r>
      <w:r>
        <w:rPr>
          <w:spacing w:val="-7"/>
        </w:rPr>
        <w:t xml:space="preserve"> </w:t>
      </w:r>
      <w:r>
        <w:t>и</w:t>
      </w:r>
      <w:r>
        <w:rPr>
          <w:spacing w:val="-9"/>
        </w:rPr>
        <w:t xml:space="preserve"> </w:t>
      </w:r>
      <w:r>
        <w:t>области</w:t>
      </w:r>
      <w:r>
        <w:rPr>
          <w:spacing w:val="-8"/>
        </w:rPr>
        <w:t xml:space="preserve"> </w:t>
      </w:r>
      <w:r>
        <w:t>применения</w:t>
      </w:r>
      <w:r>
        <w:rPr>
          <w:spacing w:val="-9"/>
        </w:rPr>
        <w:t xml:space="preserve"> </w:t>
      </w:r>
      <w:r>
        <w:t>графической</w:t>
      </w:r>
      <w:r>
        <w:rPr>
          <w:spacing w:val="-8"/>
        </w:rPr>
        <w:t xml:space="preserve"> </w:t>
      </w:r>
      <w:r>
        <w:rPr>
          <w:spacing w:val="-2"/>
        </w:rPr>
        <w:t>информации;</w:t>
      </w:r>
    </w:p>
    <w:p w:rsidR="00A936C2" w:rsidRDefault="00FC55D5">
      <w:pPr>
        <w:pStyle w:val="a3"/>
        <w:jc w:val="left"/>
      </w:pPr>
      <w:r>
        <w:t>называть типы графических изображений (рисунок, диаграмма, графики, графы, эскиз, технический рисунок, чертёж, схема, карта, пиктограмма и другие);</w:t>
      </w:r>
    </w:p>
    <w:p w:rsidR="00A936C2" w:rsidRDefault="00FC55D5">
      <w:pPr>
        <w:pStyle w:val="a3"/>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40"/>
        </w:rPr>
        <w:t xml:space="preserve"> </w:t>
      </w:r>
      <w:r>
        <w:t>цифры, условные знаки);</w:t>
      </w:r>
    </w:p>
    <w:p w:rsidR="00A936C2" w:rsidRDefault="00FC55D5">
      <w:pPr>
        <w:pStyle w:val="a3"/>
        <w:ind w:left="788" w:firstLine="0"/>
        <w:jc w:val="left"/>
      </w:pPr>
      <w:r>
        <w:t>называть</w:t>
      </w:r>
      <w:r>
        <w:rPr>
          <w:spacing w:val="-8"/>
        </w:rPr>
        <w:t xml:space="preserve"> </w:t>
      </w:r>
      <w:r>
        <w:t>и</w:t>
      </w:r>
      <w:r>
        <w:rPr>
          <w:spacing w:val="-10"/>
        </w:rPr>
        <w:t xml:space="preserve"> </w:t>
      </w:r>
      <w:r>
        <w:t>применять</w:t>
      </w:r>
      <w:r>
        <w:rPr>
          <w:spacing w:val="-10"/>
        </w:rPr>
        <w:t xml:space="preserve"> </w:t>
      </w:r>
      <w:r>
        <w:t>чертёжные</w:t>
      </w:r>
      <w:r>
        <w:rPr>
          <w:spacing w:val="-7"/>
        </w:rPr>
        <w:t xml:space="preserve"> </w:t>
      </w:r>
      <w:r>
        <w:rPr>
          <w:spacing w:val="-2"/>
        </w:rPr>
        <w:t>инструменты;</w:t>
      </w:r>
    </w:p>
    <w:p w:rsidR="00A936C2" w:rsidRDefault="00FC55D5">
      <w:pPr>
        <w:pStyle w:val="a3"/>
        <w:spacing w:before="1"/>
        <w:jc w:val="left"/>
      </w:pPr>
      <w:r>
        <w:t>читать</w:t>
      </w:r>
      <w:r>
        <w:rPr>
          <w:spacing w:val="40"/>
        </w:rPr>
        <w:t xml:space="preserve"> </w:t>
      </w:r>
      <w:r>
        <w:t>и</w:t>
      </w:r>
      <w:r>
        <w:rPr>
          <w:spacing w:val="40"/>
        </w:rPr>
        <w:t xml:space="preserve"> </w:t>
      </w:r>
      <w:r>
        <w:t>выполнять</w:t>
      </w:r>
      <w:r>
        <w:rPr>
          <w:spacing w:val="40"/>
        </w:rPr>
        <w:t xml:space="preserve"> </w:t>
      </w:r>
      <w:r>
        <w:t>чертежи</w:t>
      </w:r>
      <w:r>
        <w:rPr>
          <w:spacing w:val="40"/>
        </w:rPr>
        <w:t xml:space="preserve"> </w:t>
      </w:r>
      <w:r>
        <w:t>на</w:t>
      </w:r>
      <w:r>
        <w:rPr>
          <w:spacing w:val="40"/>
        </w:rPr>
        <w:t xml:space="preserve"> </w:t>
      </w:r>
      <w:r>
        <w:t>листе</w:t>
      </w:r>
      <w:r>
        <w:rPr>
          <w:spacing w:val="40"/>
        </w:rPr>
        <w:t xml:space="preserve"> </w:t>
      </w:r>
      <w:r>
        <w:t>А4</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40"/>
        </w:rPr>
        <w:t xml:space="preserve"> </w:t>
      </w:r>
      <w:r>
        <w:t xml:space="preserve">нанесение </w:t>
      </w:r>
      <w:r>
        <w:rPr>
          <w:spacing w:val="-2"/>
        </w:rPr>
        <w:t>размеров).</w:t>
      </w:r>
    </w:p>
    <w:p w:rsidR="00A936C2" w:rsidRDefault="00FC55D5">
      <w:pPr>
        <w:pStyle w:val="a3"/>
        <w:spacing w:line="228"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A936C2" w:rsidRDefault="00FC55D5">
      <w:pPr>
        <w:pStyle w:val="a3"/>
        <w:jc w:val="left"/>
      </w:pPr>
      <w:r>
        <w:t>знать</w:t>
      </w:r>
      <w:r>
        <w:rPr>
          <w:spacing w:val="80"/>
          <w:w w:val="150"/>
        </w:rPr>
        <w:t xml:space="preserve"> </w:t>
      </w:r>
      <w:r>
        <w:t>и</w:t>
      </w:r>
      <w:r>
        <w:rPr>
          <w:spacing w:val="80"/>
          <w:w w:val="150"/>
        </w:rPr>
        <w:t xml:space="preserve"> </w:t>
      </w:r>
      <w:r>
        <w:t>выполнять</w:t>
      </w:r>
      <w:r>
        <w:rPr>
          <w:spacing w:val="80"/>
          <w:w w:val="150"/>
        </w:rPr>
        <w:t xml:space="preserve"> </w:t>
      </w:r>
      <w:r>
        <w:t>основные</w:t>
      </w:r>
      <w:r>
        <w:rPr>
          <w:spacing w:val="80"/>
          <w:w w:val="150"/>
        </w:rPr>
        <w:t xml:space="preserve"> </w:t>
      </w:r>
      <w:r>
        <w:t>правила</w:t>
      </w:r>
      <w:r>
        <w:rPr>
          <w:spacing w:val="80"/>
          <w:w w:val="150"/>
        </w:rPr>
        <w:t xml:space="preserve"> </w:t>
      </w:r>
      <w:r>
        <w:t>выполнения</w:t>
      </w:r>
      <w:r>
        <w:rPr>
          <w:spacing w:val="80"/>
          <w:w w:val="150"/>
        </w:rPr>
        <w:t xml:space="preserve"> </w:t>
      </w:r>
      <w:r>
        <w:t>чертежей</w:t>
      </w:r>
      <w:r>
        <w:rPr>
          <w:spacing w:val="80"/>
          <w:w w:val="150"/>
        </w:rPr>
        <w:t xml:space="preserve"> </w:t>
      </w:r>
      <w:r>
        <w:t>с</w:t>
      </w:r>
      <w:r>
        <w:rPr>
          <w:spacing w:val="80"/>
          <w:w w:val="150"/>
        </w:rPr>
        <w:t xml:space="preserve"> </w:t>
      </w:r>
      <w:r>
        <w:t>использованием</w:t>
      </w:r>
      <w:r>
        <w:rPr>
          <w:spacing w:val="80"/>
          <w:w w:val="150"/>
        </w:rPr>
        <w:t xml:space="preserve"> </w:t>
      </w:r>
      <w:r>
        <w:t xml:space="preserve">чертёжных </w:t>
      </w:r>
      <w:r>
        <w:rPr>
          <w:spacing w:val="-2"/>
        </w:rPr>
        <w:t>инструментов;</w:t>
      </w:r>
    </w:p>
    <w:p w:rsidR="00A936C2" w:rsidRDefault="00FC55D5">
      <w:pPr>
        <w:pStyle w:val="a3"/>
        <w:spacing w:before="1"/>
        <w:ind w:left="788" w:firstLine="0"/>
        <w:jc w:val="left"/>
      </w:pPr>
      <w:r>
        <w:t>знать</w:t>
      </w:r>
      <w:r>
        <w:rPr>
          <w:spacing w:val="-8"/>
        </w:rPr>
        <w:t xml:space="preserve"> </w:t>
      </w:r>
      <w:r>
        <w:t>и</w:t>
      </w:r>
      <w:r>
        <w:rPr>
          <w:spacing w:val="-8"/>
        </w:rPr>
        <w:t xml:space="preserve"> </w:t>
      </w:r>
      <w:r>
        <w:t>использовать</w:t>
      </w:r>
      <w:r>
        <w:rPr>
          <w:spacing w:val="-7"/>
        </w:rPr>
        <w:t xml:space="preserve"> </w:t>
      </w:r>
      <w:r>
        <w:t>для</w:t>
      </w:r>
      <w:r>
        <w:rPr>
          <w:spacing w:val="-9"/>
        </w:rPr>
        <w:t xml:space="preserve"> </w:t>
      </w:r>
      <w:r>
        <w:t>выполнения</w:t>
      </w:r>
      <w:r>
        <w:rPr>
          <w:spacing w:val="-9"/>
        </w:rPr>
        <w:t xml:space="preserve"> </w:t>
      </w:r>
      <w:r>
        <w:t>чертежей</w:t>
      </w:r>
      <w:r>
        <w:rPr>
          <w:spacing w:val="-9"/>
        </w:rPr>
        <w:t xml:space="preserve"> </w:t>
      </w:r>
      <w:r>
        <w:t>инструменты</w:t>
      </w:r>
      <w:r>
        <w:rPr>
          <w:spacing w:val="-8"/>
        </w:rPr>
        <w:t xml:space="preserve"> </w:t>
      </w:r>
      <w:r>
        <w:t>графического</w:t>
      </w:r>
      <w:r>
        <w:rPr>
          <w:spacing w:val="-7"/>
        </w:rPr>
        <w:t xml:space="preserve"> </w:t>
      </w:r>
      <w:r>
        <w:rPr>
          <w:spacing w:val="-2"/>
        </w:rPr>
        <w:t>редактора;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lastRenderedPageBreak/>
        <w:t>понимать</w:t>
      </w:r>
      <w:r>
        <w:rPr>
          <w:spacing w:val="-4"/>
        </w:rPr>
        <w:t xml:space="preserve"> </w:t>
      </w:r>
      <w:r>
        <w:t>смысл</w:t>
      </w:r>
      <w:r>
        <w:rPr>
          <w:spacing w:val="-4"/>
        </w:rPr>
        <w:t xml:space="preserve"> </w:t>
      </w:r>
      <w:r>
        <w:t>условных</w:t>
      </w:r>
      <w:r>
        <w:rPr>
          <w:spacing w:val="-5"/>
        </w:rPr>
        <w:t xml:space="preserve"> </w:t>
      </w:r>
      <w:r>
        <w:t>графических</w:t>
      </w:r>
      <w:r>
        <w:rPr>
          <w:spacing w:val="-5"/>
        </w:rPr>
        <w:t xml:space="preserve"> </w:t>
      </w:r>
      <w:r>
        <w:t>обозначений,</w:t>
      </w:r>
      <w:r>
        <w:rPr>
          <w:spacing w:val="-4"/>
        </w:rPr>
        <w:t xml:space="preserve"> </w:t>
      </w:r>
      <w:r>
        <w:t>создавать</w:t>
      </w:r>
      <w:r>
        <w:rPr>
          <w:spacing w:val="-5"/>
        </w:rPr>
        <w:t xml:space="preserve"> </w:t>
      </w:r>
      <w:r>
        <w:t>с</w:t>
      </w:r>
      <w:r>
        <w:rPr>
          <w:spacing w:val="-4"/>
        </w:rPr>
        <w:t xml:space="preserve"> </w:t>
      </w:r>
      <w:r>
        <w:t>их</w:t>
      </w:r>
      <w:r>
        <w:rPr>
          <w:spacing w:val="-5"/>
        </w:rPr>
        <w:t xml:space="preserve"> </w:t>
      </w:r>
      <w:r>
        <w:t>помощью</w:t>
      </w:r>
      <w:r>
        <w:rPr>
          <w:spacing w:val="-4"/>
        </w:rPr>
        <w:t xml:space="preserve"> </w:t>
      </w:r>
      <w:r>
        <w:t>графические</w:t>
      </w:r>
      <w:r>
        <w:rPr>
          <w:spacing w:val="-4"/>
        </w:rPr>
        <w:t xml:space="preserve"> </w:t>
      </w:r>
      <w:r>
        <w:t>тексты; создавать тексты, рисунки в графическом редакторе.</w:t>
      </w:r>
    </w:p>
    <w:p w:rsidR="00A936C2" w:rsidRDefault="00FC55D5">
      <w:pPr>
        <w:pStyle w:val="a3"/>
        <w:spacing w:before="1"/>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A936C2" w:rsidRDefault="00FC55D5">
      <w:pPr>
        <w:pStyle w:val="a3"/>
        <w:spacing w:before="1"/>
        <w:ind w:left="788" w:right="4260" w:firstLine="0"/>
        <w:jc w:val="left"/>
      </w:pPr>
      <w:r>
        <w:t>называть виды конструкторской документации; называть</w:t>
      </w:r>
      <w:r>
        <w:rPr>
          <w:spacing w:val="-7"/>
        </w:rPr>
        <w:t xml:space="preserve"> </w:t>
      </w:r>
      <w:r>
        <w:t>и</w:t>
      </w:r>
      <w:r>
        <w:rPr>
          <w:spacing w:val="-10"/>
        </w:rPr>
        <w:t xml:space="preserve"> </w:t>
      </w:r>
      <w:r>
        <w:t>характеризовать</w:t>
      </w:r>
      <w:r>
        <w:rPr>
          <w:spacing w:val="-7"/>
        </w:rPr>
        <w:t xml:space="preserve"> </w:t>
      </w:r>
      <w:r>
        <w:t>виды</w:t>
      </w:r>
      <w:r>
        <w:rPr>
          <w:spacing w:val="-7"/>
        </w:rPr>
        <w:t xml:space="preserve"> </w:t>
      </w:r>
      <w:r>
        <w:t>графических</w:t>
      </w:r>
      <w:r>
        <w:rPr>
          <w:spacing w:val="-10"/>
        </w:rPr>
        <w:t xml:space="preserve"> </w:t>
      </w:r>
      <w:r>
        <w:t>моделей; выполнять и оформлять сборочный чертёж;</w:t>
      </w:r>
    </w:p>
    <w:p w:rsidR="00A936C2" w:rsidRDefault="00FC55D5">
      <w:pPr>
        <w:pStyle w:val="a3"/>
        <w:spacing w:line="229" w:lineRule="exact"/>
        <w:ind w:left="788" w:firstLine="0"/>
        <w:jc w:val="left"/>
      </w:pPr>
      <w:r>
        <w:t>владеть</w:t>
      </w:r>
      <w:r>
        <w:rPr>
          <w:spacing w:val="-9"/>
        </w:rPr>
        <w:t xml:space="preserve"> </w:t>
      </w:r>
      <w:r>
        <w:t>ручными</w:t>
      </w:r>
      <w:r>
        <w:rPr>
          <w:spacing w:val="-9"/>
        </w:rPr>
        <w:t xml:space="preserve"> </w:t>
      </w:r>
      <w:r>
        <w:t>способами</w:t>
      </w:r>
      <w:r>
        <w:rPr>
          <w:spacing w:val="-8"/>
        </w:rPr>
        <w:t xml:space="preserve"> </w:t>
      </w:r>
      <w:r>
        <w:t>вычерчивания</w:t>
      </w:r>
      <w:r>
        <w:rPr>
          <w:spacing w:val="-9"/>
        </w:rPr>
        <w:t xml:space="preserve"> </w:t>
      </w:r>
      <w:r>
        <w:t>чертежей,</w:t>
      </w:r>
      <w:r>
        <w:rPr>
          <w:spacing w:val="-9"/>
        </w:rPr>
        <w:t xml:space="preserve"> </w:t>
      </w:r>
      <w:r>
        <w:t>эскизов</w:t>
      </w:r>
      <w:r>
        <w:rPr>
          <w:spacing w:val="-9"/>
        </w:rPr>
        <w:t xml:space="preserve"> </w:t>
      </w:r>
      <w:r>
        <w:t>и</w:t>
      </w:r>
      <w:r>
        <w:rPr>
          <w:spacing w:val="-8"/>
        </w:rPr>
        <w:t xml:space="preserve"> </w:t>
      </w:r>
      <w:r>
        <w:t>технических</w:t>
      </w:r>
      <w:r>
        <w:rPr>
          <w:spacing w:val="-9"/>
        </w:rPr>
        <w:t xml:space="preserve"> </w:t>
      </w:r>
      <w:r>
        <w:t>рисунков</w:t>
      </w:r>
      <w:r>
        <w:rPr>
          <w:spacing w:val="-10"/>
        </w:rPr>
        <w:t xml:space="preserve"> </w:t>
      </w:r>
      <w:r>
        <w:rPr>
          <w:spacing w:val="-2"/>
        </w:rPr>
        <w:t>деталей;</w:t>
      </w:r>
    </w:p>
    <w:p w:rsidR="00A936C2" w:rsidRDefault="00FC55D5">
      <w:pPr>
        <w:pStyle w:val="a3"/>
        <w:ind w:left="788" w:right="313" w:firstLine="0"/>
        <w:jc w:val="left"/>
      </w:pPr>
      <w:r>
        <w:t>владеть</w:t>
      </w:r>
      <w:r>
        <w:rPr>
          <w:spacing w:val="-5"/>
        </w:rPr>
        <w:t xml:space="preserve"> </w:t>
      </w:r>
      <w:r>
        <w:t>автоматизированными</w:t>
      </w:r>
      <w:r>
        <w:rPr>
          <w:spacing w:val="-6"/>
        </w:rPr>
        <w:t xml:space="preserve"> </w:t>
      </w:r>
      <w:r>
        <w:t>способами</w:t>
      </w:r>
      <w:r>
        <w:rPr>
          <w:spacing w:val="-6"/>
        </w:rPr>
        <w:t xml:space="preserve"> </w:t>
      </w:r>
      <w:r>
        <w:t>вычерчивания</w:t>
      </w:r>
      <w:r>
        <w:rPr>
          <w:spacing w:val="-6"/>
        </w:rPr>
        <w:t xml:space="preserve"> </w:t>
      </w:r>
      <w:r>
        <w:t>чертежей,</w:t>
      </w:r>
      <w:r>
        <w:rPr>
          <w:spacing w:val="-5"/>
        </w:rPr>
        <w:t xml:space="preserve"> </w:t>
      </w:r>
      <w:r>
        <w:t>эскизов</w:t>
      </w:r>
      <w:r>
        <w:rPr>
          <w:spacing w:val="-6"/>
        </w:rPr>
        <w:t xml:space="preserve"> </w:t>
      </w:r>
      <w:r>
        <w:t>и</w:t>
      </w:r>
      <w:r>
        <w:rPr>
          <w:spacing w:val="-6"/>
        </w:rPr>
        <w:t xml:space="preserve"> </w:t>
      </w:r>
      <w:r>
        <w:t>технических</w:t>
      </w:r>
      <w:r>
        <w:rPr>
          <w:spacing w:val="-6"/>
        </w:rPr>
        <w:t xml:space="preserve"> </w:t>
      </w:r>
      <w:r>
        <w:t>рисунков; уметь читать чертежи деталей и осуществлять расчёты по чертежам.</w:t>
      </w:r>
    </w:p>
    <w:p w:rsidR="00A936C2" w:rsidRDefault="00FC55D5">
      <w:pPr>
        <w:pStyle w:val="a3"/>
        <w:spacing w:before="1"/>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A936C2" w:rsidRDefault="00FC55D5">
      <w:pPr>
        <w:pStyle w:val="a3"/>
        <w:spacing w:before="1"/>
        <w:ind w:left="788" w:right="1803" w:firstLine="0"/>
        <w:jc w:val="left"/>
      </w:pPr>
      <w:r>
        <w:t>использовать</w:t>
      </w:r>
      <w:r>
        <w:rPr>
          <w:spacing w:val="-7"/>
        </w:rPr>
        <w:t xml:space="preserve"> </w:t>
      </w:r>
      <w:r>
        <w:t>программное</w:t>
      </w:r>
      <w:r>
        <w:rPr>
          <w:spacing w:val="-7"/>
        </w:rPr>
        <w:t xml:space="preserve"> </w:t>
      </w:r>
      <w:r>
        <w:t>обеспечение</w:t>
      </w:r>
      <w:r>
        <w:rPr>
          <w:spacing w:val="-7"/>
        </w:rPr>
        <w:t xml:space="preserve"> </w:t>
      </w:r>
      <w:r>
        <w:t>для</w:t>
      </w:r>
      <w:r>
        <w:rPr>
          <w:spacing w:val="-8"/>
        </w:rPr>
        <w:t xml:space="preserve"> </w:t>
      </w:r>
      <w:r>
        <w:t>создания</w:t>
      </w:r>
      <w:r>
        <w:rPr>
          <w:spacing w:val="-5"/>
        </w:rPr>
        <w:t xml:space="preserve"> </w:t>
      </w:r>
      <w:r>
        <w:t>проектной</w:t>
      </w:r>
      <w:r>
        <w:rPr>
          <w:spacing w:val="-8"/>
        </w:rPr>
        <w:t xml:space="preserve"> </w:t>
      </w:r>
      <w:r>
        <w:t>документации; создавать различные виды документов;</w:t>
      </w:r>
    </w:p>
    <w:p w:rsidR="00A936C2" w:rsidRDefault="00FC55D5">
      <w:pPr>
        <w:pStyle w:val="a3"/>
        <w:spacing w:line="228" w:lineRule="exact"/>
        <w:ind w:left="788" w:firstLine="0"/>
        <w:jc w:val="left"/>
      </w:pPr>
      <w:r>
        <w:t>владеть</w:t>
      </w:r>
      <w:r>
        <w:rPr>
          <w:spacing w:val="-8"/>
        </w:rPr>
        <w:t xml:space="preserve"> </w:t>
      </w:r>
      <w:r>
        <w:t>способами</w:t>
      </w:r>
      <w:r>
        <w:rPr>
          <w:spacing w:val="-9"/>
        </w:rPr>
        <w:t xml:space="preserve"> </w:t>
      </w:r>
      <w:r>
        <w:t>создания,</w:t>
      </w:r>
      <w:r>
        <w:rPr>
          <w:spacing w:val="-8"/>
        </w:rPr>
        <w:t xml:space="preserve"> </w:t>
      </w:r>
      <w:r>
        <w:t>редактирования</w:t>
      </w:r>
      <w:r>
        <w:rPr>
          <w:spacing w:val="-7"/>
        </w:rPr>
        <w:t xml:space="preserve"> </w:t>
      </w:r>
      <w:r>
        <w:t>и</w:t>
      </w:r>
      <w:r>
        <w:rPr>
          <w:spacing w:val="-9"/>
        </w:rPr>
        <w:t xml:space="preserve"> </w:t>
      </w:r>
      <w:r>
        <w:t>трансформации</w:t>
      </w:r>
      <w:r>
        <w:rPr>
          <w:spacing w:val="-8"/>
        </w:rPr>
        <w:t xml:space="preserve"> </w:t>
      </w:r>
      <w:r>
        <w:t>графических</w:t>
      </w:r>
      <w:r>
        <w:rPr>
          <w:spacing w:val="-9"/>
        </w:rPr>
        <w:t xml:space="preserve"> </w:t>
      </w:r>
      <w:r>
        <w:rPr>
          <w:spacing w:val="-2"/>
        </w:rPr>
        <w:t>объектов;</w:t>
      </w:r>
    </w:p>
    <w:p w:rsidR="00A936C2" w:rsidRDefault="00FC55D5">
      <w:pPr>
        <w:pStyle w:val="a3"/>
        <w:ind w:right="313"/>
        <w:jc w:val="left"/>
      </w:pPr>
      <w:r>
        <w:t>выполнять эскизы, схемы, чертежи с использованием чертёжных инструментов и приспособлений и (или) с использованием программного обеспечения;</w:t>
      </w:r>
    </w:p>
    <w:p w:rsidR="00A936C2" w:rsidRDefault="00FC55D5">
      <w:pPr>
        <w:pStyle w:val="a3"/>
        <w:spacing w:before="1"/>
        <w:ind w:left="788" w:right="3036" w:firstLine="0"/>
        <w:jc w:val="left"/>
      </w:pPr>
      <w:r>
        <w:t>создавать</w:t>
      </w:r>
      <w:r>
        <w:rPr>
          <w:spacing w:val="-6"/>
        </w:rPr>
        <w:t xml:space="preserve"> </w:t>
      </w:r>
      <w:r>
        <w:t>и</w:t>
      </w:r>
      <w:r>
        <w:rPr>
          <w:spacing w:val="-6"/>
        </w:rPr>
        <w:t xml:space="preserve"> </w:t>
      </w:r>
      <w:r>
        <w:t>редактировать</w:t>
      </w:r>
      <w:r>
        <w:rPr>
          <w:spacing w:val="-5"/>
        </w:rPr>
        <w:t xml:space="preserve"> </w:t>
      </w:r>
      <w:r>
        <w:t>сложные</w:t>
      </w:r>
      <w:r>
        <w:rPr>
          <w:spacing w:val="-5"/>
        </w:rPr>
        <w:t xml:space="preserve"> </w:t>
      </w:r>
      <w:r>
        <w:t>3D-модели</w:t>
      </w:r>
      <w:r>
        <w:rPr>
          <w:spacing w:val="-6"/>
        </w:rPr>
        <w:t xml:space="preserve"> </w:t>
      </w:r>
      <w:r>
        <w:t>и</w:t>
      </w:r>
      <w:r>
        <w:rPr>
          <w:spacing w:val="-6"/>
        </w:rPr>
        <w:t xml:space="preserve"> </w:t>
      </w:r>
      <w:r>
        <w:t>сборочные</w:t>
      </w:r>
      <w:r>
        <w:rPr>
          <w:spacing w:val="-5"/>
        </w:rPr>
        <w:t xml:space="preserve"> </w:t>
      </w:r>
      <w:r>
        <w:t>чертежи. К концу обучения в 9 классе:</w:t>
      </w:r>
    </w:p>
    <w:p w:rsidR="00A936C2" w:rsidRDefault="00FC55D5">
      <w:pPr>
        <w:pStyle w:val="a3"/>
        <w:spacing w:before="1"/>
        <w:ind w:right="313"/>
        <w:jc w:val="left"/>
      </w:pPr>
      <w:r>
        <w:t>выполнять эскизы, схемы, чертежи с использованием чертёжных инструментов и приспособлений и (или) в САПР;</w:t>
      </w:r>
    </w:p>
    <w:p w:rsidR="00A936C2" w:rsidRDefault="00FC55D5">
      <w:pPr>
        <w:pStyle w:val="a3"/>
        <w:spacing w:line="229" w:lineRule="exact"/>
        <w:ind w:left="788" w:firstLine="0"/>
        <w:jc w:val="left"/>
      </w:pPr>
      <w:r>
        <w:t>создавать</w:t>
      </w:r>
      <w:r>
        <w:rPr>
          <w:spacing w:val="-8"/>
        </w:rPr>
        <w:t xml:space="preserve"> </w:t>
      </w:r>
      <w:r>
        <w:t>3D-модели</w:t>
      </w:r>
      <w:r>
        <w:rPr>
          <w:spacing w:val="-8"/>
        </w:rPr>
        <w:t xml:space="preserve"> </w:t>
      </w:r>
      <w:r>
        <w:t>в</w:t>
      </w:r>
      <w:r>
        <w:rPr>
          <w:spacing w:val="-5"/>
        </w:rPr>
        <w:t xml:space="preserve"> </w:t>
      </w:r>
      <w:r>
        <w:rPr>
          <w:spacing w:val="-4"/>
        </w:rPr>
        <w:t>САПР;</w:t>
      </w:r>
    </w:p>
    <w:p w:rsidR="00A936C2" w:rsidRDefault="00FC55D5">
      <w:pPr>
        <w:pStyle w:val="a3"/>
        <w:ind w:left="788" w:firstLine="0"/>
        <w:jc w:val="left"/>
      </w:pPr>
      <w:r>
        <w:t>оформлять</w:t>
      </w:r>
      <w:r>
        <w:rPr>
          <w:spacing w:val="-9"/>
        </w:rPr>
        <w:t xml:space="preserve"> </w:t>
      </w:r>
      <w:r>
        <w:t>конструкторскую</w:t>
      </w:r>
      <w:r>
        <w:rPr>
          <w:spacing w:val="-8"/>
        </w:rPr>
        <w:t xml:space="preserve"> </w:t>
      </w:r>
      <w:r>
        <w:t>документацию,</w:t>
      </w:r>
      <w:r>
        <w:rPr>
          <w:spacing w:val="-8"/>
        </w:rPr>
        <w:t xml:space="preserve"> </w:t>
      </w:r>
      <w:r>
        <w:t>в</w:t>
      </w:r>
      <w:r>
        <w:rPr>
          <w:spacing w:val="-9"/>
        </w:rPr>
        <w:t xml:space="preserve"> </w:t>
      </w:r>
      <w:r>
        <w:t>том</w:t>
      </w:r>
      <w:r>
        <w:rPr>
          <w:spacing w:val="-7"/>
        </w:rPr>
        <w:t xml:space="preserve"> </w:t>
      </w:r>
      <w:r>
        <w:t>числе</w:t>
      </w:r>
      <w:r>
        <w:rPr>
          <w:spacing w:val="-8"/>
        </w:rPr>
        <w:t xml:space="preserve"> </w:t>
      </w:r>
      <w:r>
        <w:t>с</w:t>
      </w:r>
      <w:r>
        <w:rPr>
          <w:spacing w:val="-8"/>
        </w:rPr>
        <w:t xml:space="preserve"> </w:t>
      </w:r>
      <w:r>
        <w:t>использованием</w:t>
      </w:r>
      <w:r>
        <w:rPr>
          <w:spacing w:val="-8"/>
        </w:rPr>
        <w:t xml:space="preserve"> </w:t>
      </w:r>
      <w:r>
        <w:rPr>
          <w:spacing w:val="-2"/>
        </w:rPr>
        <w:t>САПР;</w:t>
      </w:r>
    </w:p>
    <w:p w:rsidR="00A936C2" w:rsidRDefault="00FC55D5">
      <w:pPr>
        <w:pStyle w:val="a3"/>
        <w:spacing w:before="1"/>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A936C2" w:rsidRDefault="00FC55D5">
      <w:pPr>
        <w:pStyle w:val="a3"/>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«3D-моделирование,</w:t>
      </w:r>
      <w:r>
        <w:rPr>
          <w:spacing w:val="80"/>
        </w:rPr>
        <w:t xml:space="preserve"> </w:t>
      </w:r>
      <w:r>
        <w:t xml:space="preserve">прототипирование, </w:t>
      </w:r>
      <w:r>
        <w:rPr>
          <w:spacing w:val="-2"/>
        </w:rPr>
        <w:t>макетирование».</w:t>
      </w:r>
    </w:p>
    <w:p w:rsidR="00A936C2" w:rsidRDefault="00FC55D5">
      <w:pPr>
        <w:pStyle w:val="a3"/>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A936C2" w:rsidRDefault="00FC55D5">
      <w:pPr>
        <w:pStyle w:val="a3"/>
        <w:ind w:left="788" w:right="4837" w:firstLine="0"/>
        <w:jc w:val="left"/>
      </w:pPr>
      <w:r>
        <w:t>называть</w:t>
      </w:r>
      <w:r>
        <w:rPr>
          <w:spacing w:val="-9"/>
        </w:rPr>
        <w:t xml:space="preserve"> </w:t>
      </w:r>
      <w:r>
        <w:t>виды,</w:t>
      </w:r>
      <w:r>
        <w:rPr>
          <w:spacing w:val="-9"/>
        </w:rPr>
        <w:t xml:space="preserve"> </w:t>
      </w:r>
      <w:r>
        <w:t>свойства</w:t>
      </w:r>
      <w:r>
        <w:rPr>
          <w:spacing w:val="-6"/>
        </w:rPr>
        <w:t xml:space="preserve"> </w:t>
      </w:r>
      <w:r>
        <w:t>и</w:t>
      </w:r>
      <w:r>
        <w:rPr>
          <w:spacing w:val="-9"/>
        </w:rPr>
        <w:t xml:space="preserve"> </w:t>
      </w:r>
      <w:r>
        <w:t>назначение</w:t>
      </w:r>
      <w:r>
        <w:rPr>
          <w:spacing w:val="-9"/>
        </w:rPr>
        <w:t xml:space="preserve"> </w:t>
      </w:r>
      <w:r>
        <w:t>моделей; называть виды макетов и их назначение;</w:t>
      </w:r>
    </w:p>
    <w:p w:rsidR="00A936C2" w:rsidRDefault="00FC55D5">
      <w:pPr>
        <w:pStyle w:val="a3"/>
        <w:ind w:left="788" w:right="313" w:firstLine="0"/>
        <w:jc w:val="left"/>
      </w:pPr>
      <w:r>
        <w:t>создавать</w:t>
      </w:r>
      <w:r>
        <w:rPr>
          <w:spacing w:val="-6"/>
        </w:rPr>
        <w:t xml:space="preserve"> </w:t>
      </w:r>
      <w:r>
        <w:t>макеты</w:t>
      </w:r>
      <w:r>
        <w:rPr>
          <w:spacing w:val="-5"/>
        </w:rPr>
        <w:t xml:space="preserve"> </w:t>
      </w:r>
      <w:r>
        <w:t>различных</w:t>
      </w:r>
      <w:r>
        <w:rPr>
          <w:spacing w:val="-6"/>
        </w:rPr>
        <w:t xml:space="preserve"> </w:t>
      </w:r>
      <w:r>
        <w:t>видов,</w:t>
      </w:r>
      <w:r>
        <w:rPr>
          <w:spacing w:val="-5"/>
        </w:rPr>
        <w:t xml:space="preserve"> </w:t>
      </w:r>
      <w:r>
        <w:t>в</w:t>
      </w:r>
      <w:r>
        <w:rPr>
          <w:spacing w:val="-6"/>
        </w:rPr>
        <w:t xml:space="preserve"> </w:t>
      </w:r>
      <w:r>
        <w:t>том</w:t>
      </w:r>
      <w:r>
        <w:rPr>
          <w:spacing w:val="-4"/>
        </w:rPr>
        <w:t xml:space="preserve"> </w:t>
      </w:r>
      <w:r>
        <w:t>числе</w:t>
      </w:r>
      <w:r>
        <w:rPr>
          <w:spacing w:val="-5"/>
        </w:rPr>
        <w:t xml:space="preserve"> </w:t>
      </w:r>
      <w:r>
        <w:t>с</w:t>
      </w:r>
      <w:r>
        <w:rPr>
          <w:spacing w:val="-2"/>
        </w:rPr>
        <w:t xml:space="preserve"> </w:t>
      </w:r>
      <w:r>
        <w:t>использованием</w:t>
      </w:r>
      <w:r>
        <w:rPr>
          <w:spacing w:val="-4"/>
        </w:rPr>
        <w:t xml:space="preserve"> </w:t>
      </w:r>
      <w:r>
        <w:t>программного</w:t>
      </w:r>
      <w:r>
        <w:rPr>
          <w:spacing w:val="-4"/>
        </w:rPr>
        <w:t xml:space="preserve"> </w:t>
      </w:r>
      <w:r>
        <w:t>обеспечения; выполнять развёртку и соединять фрагменты макета;</w:t>
      </w:r>
    </w:p>
    <w:p w:rsidR="00A936C2" w:rsidRDefault="00FC55D5">
      <w:pPr>
        <w:pStyle w:val="a3"/>
        <w:ind w:left="788" w:right="5148" w:firstLine="0"/>
        <w:jc w:val="left"/>
      </w:pPr>
      <w:r>
        <w:t>выполнять сборку деталей макета; разрабатывать</w:t>
      </w:r>
      <w:r>
        <w:rPr>
          <w:spacing w:val="-13"/>
        </w:rPr>
        <w:t xml:space="preserve"> </w:t>
      </w:r>
      <w:r>
        <w:t>графическую</w:t>
      </w:r>
      <w:r>
        <w:rPr>
          <w:spacing w:val="-12"/>
        </w:rPr>
        <w:t xml:space="preserve"> </w:t>
      </w:r>
      <w:r>
        <w:t>документацию;</w:t>
      </w:r>
    </w:p>
    <w:p w:rsidR="00A936C2" w:rsidRDefault="00FC55D5">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макетирования,</w:t>
      </w:r>
      <w:r>
        <w:rPr>
          <w:spacing w:val="80"/>
        </w:rPr>
        <w:t xml:space="preserve"> </w:t>
      </w:r>
      <w:r>
        <w:t>их</w:t>
      </w:r>
      <w:r>
        <w:rPr>
          <w:spacing w:val="40"/>
        </w:rPr>
        <w:t xml:space="preserve"> </w:t>
      </w:r>
      <w:r>
        <w:t>востребованность на рынке труда.</w:t>
      </w:r>
    </w:p>
    <w:p w:rsidR="00A936C2" w:rsidRDefault="00FC55D5">
      <w:pPr>
        <w:pStyle w:val="a3"/>
        <w:spacing w:line="229" w:lineRule="exact"/>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A936C2" w:rsidRDefault="00FC55D5">
      <w:pPr>
        <w:pStyle w:val="a3"/>
        <w:jc w:val="left"/>
      </w:pPr>
      <w:r>
        <w:t>разрабатывать</w:t>
      </w:r>
      <w:r>
        <w:rPr>
          <w:spacing w:val="24"/>
        </w:rPr>
        <w:t xml:space="preserve"> </w:t>
      </w:r>
      <w:r>
        <w:t>оригинальные</w:t>
      </w:r>
      <w:r>
        <w:rPr>
          <w:spacing w:val="24"/>
        </w:rPr>
        <w:t xml:space="preserve"> </w:t>
      </w:r>
      <w:r>
        <w:t>конструкции</w:t>
      </w:r>
      <w:r>
        <w:rPr>
          <w:spacing w:val="23"/>
        </w:rPr>
        <w:t xml:space="preserve"> </w:t>
      </w:r>
      <w:r>
        <w:t>с</w:t>
      </w:r>
      <w:r>
        <w:rPr>
          <w:spacing w:val="25"/>
        </w:rPr>
        <w:t xml:space="preserve"> </w:t>
      </w:r>
      <w:r>
        <w:t>использованием</w:t>
      </w:r>
      <w:r>
        <w:rPr>
          <w:spacing w:val="25"/>
        </w:rPr>
        <w:t xml:space="preserve"> </w:t>
      </w:r>
      <w:r>
        <w:t>3D-моделей,</w:t>
      </w:r>
      <w:r>
        <w:rPr>
          <w:spacing w:val="24"/>
        </w:rPr>
        <w:t xml:space="preserve"> </w:t>
      </w:r>
      <w:r>
        <w:t>проводить</w:t>
      </w:r>
      <w:r>
        <w:rPr>
          <w:spacing w:val="25"/>
        </w:rPr>
        <w:t xml:space="preserve"> </w:t>
      </w:r>
      <w:r>
        <w:t>их</w:t>
      </w:r>
      <w:r>
        <w:rPr>
          <w:spacing w:val="25"/>
        </w:rPr>
        <w:t xml:space="preserve"> </w:t>
      </w:r>
      <w:r>
        <w:t>испытание, анализ, способы модернизации в зависимости от результатов испытания;</w:t>
      </w:r>
    </w:p>
    <w:p w:rsidR="00A936C2" w:rsidRDefault="00FC55D5">
      <w:pPr>
        <w:pStyle w:val="a3"/>
        <w:spacing w:before="1"/>
        <w:ind w:left="788" w:firstLine="0"/>
        <w:jc w:val="left"/>
      </w:pPr>
      <w:r>
        <w:t>создавать</w:t>
      </w:r>
      <w:r>
        <w:rPr>
          <w:spacing w:val="-12"/>
        </w:rPr>
        <w:t xml:space="preserve"> </w:t>
      </w:r>
      <w:r>
        <w:t>3D-модели,</w:t>
      </w:r>
      <w:r>
        <w:rPr>
          <w:spacing w:val="-10"/>
        </w:rPr>
        <w:t xml:space="preserve"> </w:t>
      </w:r>
      <w:r>
        <w:t>используя</w:t>
      </w:r>
      <w:r>
        <w:rPr>
          <w:spacing w:val="-11"/>
        </w:rPr>
        <w:t xml:space="preserve"> </w:t>
      </w:r>
      <w:r>
        <w:t>программное</w:t>
      </w:r>
      <w:r>
        <w:rPr>
          <w:spacing w:val="-10"/>
        </w:rPr>
        <w:t xml:space="preserve"> </w:t>
      </w:r>
      <w:r>
        <w:rPr>
          <w:spacing w:val="-2"/>
        </w:rPr>
        <w:t>обеспечение;</w:t>
      </w:r>
    </w:p>
    <w:p w:rsidR="00A936C2" w:rsidRDefault="00FC55D5">
      <w:pPr>
        <w:pStyle w:val="a3"/>
        <w:ind w:left="788" w:right="2435" w:firstLine="0"/>
        <w:jc w:val="left"/>
      </w:pPr>
      <w:r>
        <w:t>устанавливать</w:t>
      </w:r>
      <w:r>
        <w:rPr>
          <w:spacing w:val="-7"/>
        </w:rPr>
        <w:t xml:space="preserve"> </w:t>
      </w:r>
      <w:r>
        <w:t>соответствие</w:t>
      </w:r>
      <w:r>
        <w:rPr>
          <w:spacing w:val="-4"/>
        </w:rPr>
        <w:t xml:space="preserve"> </w:t>
      </w:r>
      <w:r>
        <w:t>модели</w:t>
      </w:r>
      <w:r>
        <w:rPr>
          <w:spacing w:val="-8"/>
        </w:rPr>
        <w:t xml:space="preserve"> </w:t>
      </w:r>
      <w:r>
        <w:t>объекту</w:t>
      </w:r>
      <w:r>
        <w:rPr>
          <w:spacing w:val="-8"/>
        </w:rPr>
        <w:t xml:space="preserve"> </w:t>
      </w:r>
      <w:r>
        <w:t>и</w:t>
      </w:r>
      <w:r>
        <w:rPr>
          <w:spacing w:val="-8"/>
        </w:rPr>
        <w:t xml:space="preserve"> </w:t>
      </w:r>
      <w:r>
        <w:t>целям</w:t>
      </w:r>
      <w:r>
        <w:rPr>
          <w:spacing w:val="-7"/>
        </w:rPr>
        <w:t xml:space="preserve"> </w:t>
      </w:r>
      <w:r>
        <w:t>моделирования; проводить анализ и модернизацию компьютерной модели;</w:t>
      </w:r>
    </w:p>
    <w:p w:rsidR="00A936C2" w:rsidRDefault="00FC55D5">
      <w:pPr>
        <w:pStyle w:val="a3"/>
        <w:spacing w:before="1"/>
        <w:jc w:val="left"/>
      </w:pPr>
      <w:r>
        <w:t>изготавливать прототипы с использованием технологического оборудования (3D-принтер,</w:t>
      </w:r>
      <w:r>
        <w:rPr>
          <w:spacing w:val="21"/>
        </w:rPr>
        <w:t xml:space="preserve"> </w:t>
      </w:r>
      <w:r>
        <w:t>лазерный гравёр и другие);</w:t>
      </w:r>
    </w:p>
    <w:p w:rsidR="00A936C2" w:rsidRDefault="00FC55D5">
      <w:pPr>
        <w:pStyle w:val="a3"/>
        <w:ind w:left="788" w:right="2485" w:firstLine="0"/>
        <w:jc w:val="left"/>
      </w:pPr>
      <w:r>
        <w:t>модернизировать</w:t>
      </w:r>
      <w:r>
        <w:rPr>
          <w:spacing w:val="-5"/>
        </w:rPr>
        <w:t xml:space="preserve"> </w:t>
      </w:r>
      <w:r>
        <w:t>прототип</w:t>
      </w:r>
      <w:r>
        <w:rPr>
          <w:spacing w:val="-6"/>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8"/>
        </w:rPr>
        <w:t xml:space="preserve"> </w:t>
      </w:r>
      <w:r>
        <w:t>задачей; презентовать изделие.</w:t>
      </w:r>
    </w:p>
    <w:p w:rsidR="00A936C2" w:rsidRDefault="00FC55D5">
      <w:pPr>
        <w:pStyle w:val="a3"/>
        <w:ind w:left="788" w:firstLine="0"/>
        <w:jc w:val="left"/>
      </w:pPr>
      <w:r>
        <w:t>К</w:t>
      </w:r>
      <w:r>
        <w:rPr>
          <w:spacing w:val="-5"/>
        </w:rPr>
        <w:t xml:space="preserve"> </w:t>
      </w:r>
      <w:r>
        <w:t>концу</w:t>
      </w:r>
      <w:r>
        <w:rPr>
          <w:spacing w:val="-7"/>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A936C2" w:rsidRDefault="00FC55D5">
      <w:pPr>
        <w:pStyle w:val="a3"/>
        <w:jc w:val="left"/>
      </w:pPr>
      <w:r>
        <w:t xml:space="preserve">использовать редактор компьютерного трёхмерного проектирования для создания моделей сложных </w:t>
      </w:r>
      <w:r>
        <w:rPr>
          <w:spacing w:val="-2"/>
        </w:rPr>
        <w:t>объектов;</w:t>
      </w:r>
    </w:p>
    <w:p w:rsidR="00A936C2" w:rsidRDefault="00FC55D5">
      <w:pPr>
        <w:pStyle w:val="a3"/>
        <w:jc w:val="left"/>
      </w:pPr>
      <w:r>
        <w:t>изготавливать прототипы с использованием технологического оборудования (3D-принтер,</w:t>
      </w:r>
      <w:r>
        <w:rPr>
          <w:spacing w:val="21"/>
        </w:rPr>
        <w:t xml:space="preserve"> </w:t>
      </w:r>
      <w:r>
        <w:t>лазерный гравёр и другие);</w:t>
      </w:r>
    </w:p>
    <w:p w:rsidR="00A936C2" w:rsidRDefault="00FC55D5">
      <w:pPr>
        <w:pStyle w:val="a3"/>
        <w:ind w:left="788" w:right="3111" w:firstLine="0"/>
        <w:jc w:val="left"/>
      </w:pPr>
      <w:r>
        <w:t>называть и выполнять этапы аддитивного производства; модернизировать</w:t>
      </w:r>
      <w:r>
        <w:rPr>
          <w:spacing w:val="-5"/>
        </w:rPr>
        <w:t xml:space="preserve"> </w:t>
      </w:r>
      <w:r>
        <w:t>прототип</w:t>
      </w:r>
      <w:r>
        <w:rPr>
          <w:spacing w:val="-6"/>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8"/>
        </w:rPr>
        <w:t xml:space="preserve"> </w:t>
      </w:r>
      <w:r>
        <w:t>задачей; называть области применения 3D-моделирования;</w:t>
      </w:r>
    </w:p>
    <w:p w:rsidR="00A936C2" w:rsidRDefault="00FC55D5">
      <w:pPr>
        <w:pStyle w:val="a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3D-моделирования,</w:t>
      </w:r>
      <w:r>
        <w:rPr>
          <w:spacing w:val="40"/>
        </w:rPr>
        <w:t xml:space="preserve"> </w:t>
      </w:r>
      <w:r>
        <w:t>их</w:t>
      </w:r>
      <w:r>
        <w:rPr>
          <w:spacing w:val="40"/>
        </w:rPr>
        <w:t xml:space="preserve"> </w:t>
      </w:r>
      <w:r>
        <w:t>востребованность на рынке труда.</w:t>
      </w:r>
    </w:p>
    <w:p w:rsidR="00A936C2" w:rsidRDefault="00FC55D5">
      <w:pPr>
        <w:pStyle w:val="a3"/>
        <w:ind w:left="788" w:right="1483" w:firstLine="0"/>
        <w:jc w:val="left"/>
      </w:pPr>
      <w:r>
        <w:t>Предметные</w:t>
      </w:r>
      <w:r>
        <w:rPr>
          <w:spacing w:val="-8"/>
        </w:rPr>
        <w:t xml:space="preserve"> </w:t>
      </w:r>
      <w:r>
        <w:t>результаты</w:t>
      </w:r>
      <w:r>
        <w:rPr>
          <w:spacing w:val="-8"/>
        </w:rPr>
        <w:t xml:space="preserve"> </w:t>
      </w:r>
      <w:r>
        <w:t>освоения</w:t>
      </w:r>
      <w:r>
        <w:rPr>
          <w:spacing w:val="-8"/>
        </w:rPr>
        <w:t xml:space="preserve"> </w:t>
      </w:r>
      <w:r>
        <w:t>содержания</w:t>
      </w:r>
      <w:r>
        <w:rPr>
          <w:spacing w:val="-8"/>
        </w:rPr>
        <w:t xml:space="preserve"> </w:t>
      </w:r>
      <w:r>
        <w:t>модуля</w:t>
      </w:r>
      <w:r>
        <w:rPr>
          <w:spacing w:val="-4"/>
        </w:rPr>
        <w:t xml:space="preserve"> </w:t>
      </w:r>
      <w:r>
        <w:t>«Автоматизированные</w:t>
      </w:r>
      <w:r>
        <w:rPr>
          <w:spacing w:val="-8"/>
        </w:rPr>
        <w:t xml:space="preserve"> </w:t>
      </w:r>
      <w:r>
        <w:t>системы». К концу обучения в 8–9 классах:</w:t>
      </w:r>
    </w:p>
    <w:p w:rsidR="00A936C2" w:rsidRDefault="00FC55D5">
      <w:pPr>
        <w:pStyle w:val="a3"/>
        <w:ind w:left="788" w:right="3401" w:firstLine="0"/>
        <w:jc w:val="left"/>
      </w:pPr>
      <w:r>
        <w:t>называть признаки автоматизированных систем, их виды; называть</w:t>
      </w:r>
      <w:r>
        <w:rPr>
          <w:spacing w:val="-10"/>
        </w:rPr>
        <w:t xml:space="preserve"> </w:t>
      </w:r>
      <w:r>
        <w:t>принципы</w:t>
      </w:r>
      <w:r>
        <w:rPr>
          <w:spacing w:val="-10"/>
        </w:rPr>
        <w:t xml:space="preserve"> </w:t>
      </w:r>
      <w:r>
        <w:t>управления</w:t>
      </w:r>
      <w:r>
        <w:rPr>
          <w:spacing w:val="-13"/>
        </w:rPr>
        <w:t xml:space="preserve"> </w:t>
      </w:r>
      <w:r>
        <w:t>технологическими</w:t>
      </w:r>
      <w:r>
        <w:rPr>
          <w:spacing w:val="-11"/>
        </w:rPr>
        <w:t xml:space="preserve"> </w:t>
      </w:r>
      <w:r>
        <w:t>процессами;</w:t>
      </w:r>
    </w:p>
    <w:p w:rsidR="00A936C2" w:rsidRDefault="00FC55D5">
      <w:pPr>
        <w:pStyle w:val="a3"/>
        <w:ind w:left="788" w:right="1803" w:firstLine="0"/>
        <w:jc w:val="left"/>
      </w:pPr>
      <w:r>
        <w:t>характеризовать</w:t>
      </w:r>
      <w:r>
        <w:rPr>
          <w:spacing w:val="-5"/>
        </w:rPr>
        <w:t xml:space="preserve"> </w:t>
      </w:r>
      <w:r>
        <w:t>управляющие</w:t>
      </w:r>
      <w:r>
        <w:rPr>
          <w:spacing w:val="-7"/>
        </w:rPr>
        <w:t xml:space="preserve"> </w:t>
      </w:r>
      <w:r>
        <w:t>и</w:t>
      </w:r>
      <w:r>
        <w:rPr>
          <w:spacing w:val="-6"/>
        </w:rPr>
        <w:t xml:space="preserve"> </w:t>
      </w:r>
      <w:r>
        <w:t>управляемые</w:t>
      </w:r>
      <w:r>
        <w:rPr>
          <w:spacing w:val="-7"/>
        </w:rPr>
        <w:t xml:space="preserve"> </w:t>
      </w:r>
      <w:r>
        <w:t>системы,</w:t>
      </w:r>
      <w:r>
        <w:rPr>
          <w:spacing w:val="-6"/>
        </w:rPr>
        <w:t xml:space="preserve"> </w:t>
      </w:r>
      <w:r>
        <w:t>функции</w:t>
      </w:r>
      <w:r>
        <w:rPr>
          <w:spacing w:val="-7"/>
        </w:rPr>
        <w:t xml:space="preserve"> </w:t>
      </w:r>
      <w:r>
        <w:t>обратной</w:t>
      </w:r>
      <w:r>
        <w:rPr>
          <w:spacing w:val="-7"/>
        </w:rPr>
        <w:t xml:space="preserve"> </w:t>
      </w:r>
      <w:r>
        <w:t>связи; осуществлять управление учебными техническими системами;</w:t>
      </w:r>
    </w:p>
    <w:p w:rsidR="00A936C2" w:rsidRDefault="00FC55D5">
      <w:pPr>
        <w:pStyle w:val="a3"/>
        <w:ind w:left="788" w:firstLine="0"/>
        <w:jc w:val="left"/>
      </w:pPr>
      <w:r>
        <w:rPr>
          <w:spacing w:val="-2"/>
        </w:rPr>
        <w:t>конструировать</w:t>
      </w:r>
      <w:r>
        <w:rPr>
          <w:spacing w:val="14"/>
        </w:rPr>
        <w:t xml:space="preserve"> </w:t>
      </w:r>
      <w:r>
        <w:rPr>
          <w:spacing w:val="-2"/>
        </w:rPr>
        <w:t>автоматизированные</w:t>
      </w:r>
      <w:r>
        <w:rPr>
          <w:spacing w:val="14"/>
        </w:rPr>
        <w:t xml:space="preserve"> </w:t>
      </w:r>
      <w:r>
        <w:rPr>
          <w:spacing w:val="-2"/>
        </w:rPr>
        <w:t>системы;</w:t>
      </w:r>
    </w:p>
    <w:p w:rsidR="00A936C2" w:rsidRDefault="00FC55D5">
      <w:pPr>
        <w:pStyle w:val="a3"/>
        <w:ind w:left="788" w:firstLine="0"/>
        <w:jc w:val="left"/>
      </w:pPr>
      <w:r>
        <w:t>называть</w:t>
      </w:r>
      <w:r>
        <w:rPr>
          <w:spacing w:val="63"/>
        </w:rPr>
        <w:t xml:space="preserve"> </w:t>
      </w:r>
      <w:r>
        <w:t>основные</w:t>
      </w:r>
      <w:r>
        <w:rPr>
          <w:spacing w:val="64"/>
        </w:rPr>
        <w:t xml:space="preserve"> </w:t>
      </w:r>
      <w:r>
        <w:t>электрические</w:t>
      </w:r>
      <w:r>
        <w:rPr>
          <w:spacing w:val="66"/>
        </w:rPr>
        <w:t xml:space="preserve"> </w:t>
      </w:r>
      <w:r>
        <w:t>устройства</w:t>
      </w:r>
      <w:r>
        <w:rPr>
          <w:spacing w:val="64"/>
        </w:rPr>
        <w:t xml:space="preserve"> </w:t>
      </w:r>
      <w:r>
        <w:t>и</w:t>
      </w:r>
      <w:r>
        <w:rPr>
          <w:spacing w:val="63"/>
        </w:rPr>
        <w:t xml:space="preserve"> </w:t>
      </w:r>
      <w:r>
        <w:t>их</w:t>
      </w:r>
      <w:r>
        <w:rPr>
          <w:spacing w:val="62"/>
        </w:rPr>
        <w:t xml:space="preserve"> </w:t>
      </w:r>
      <w:r>
        <w:t>функции</w:t>
      </w:r>
      <w:r>
        <w:rPr>
          <w:spacing w:val="63"/>
        </w:rPr>
        <w:t xml:space="preserve"> </w:t>
      </w:r>
      <w:r>
        <w:t>для</w:t>
      </w:r>
      <w:r>
        <w:rPr>
          <w:spacing w:val="63"/>
        </w:rPr>
        <w:t xml:space="preserve"> </w:t>
      </w:r>
      <w:r>
        <w:t>создания</w:t>
      </w:r>
      <w:r>
        <w:rPr>
          <w:spacing w:val="64"/>
        </w:rPr>
        <w:t xml:space="preserve"> </w:t>
      </w:r>
      <w:r>
        <w:rPr>
          <w:spacing w:val="-2"/>
        </w:rPr>
        <w:t>автоматизированных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систем;</w:t>
      </w:r>
    </w:p>
    <w:p w:rsidR="00A936C2" w:rsidRDefault="00FC55D5">
      <w:pPr>
        <w:pStyle w:val="a3"/>
        <w:spacing w:before="1"/>
        <w:ind w:left="788" w:firstLine="0"/>
        <w:jc w:val="left"/>
      </w:pPr>
      <w:r>
        <w:t>объяснять</w:t>
      </w:r>
      <w:r>
        <w:rPr>
          <w:spacing w:val="-10"/>
        </w:rPr>
        <w:t xml:space="preserve"> </w:t>
      </w:r>
      <w:r>
        <w:t>принцип</w:t>
      </w:r>
      <w:r>
        <w:rPr>
          <w:spacing w:val="-11"/>
        </w:rPr>
        <w:t xml:space="preserve"> </w:t>
      </w:r>
      <w:r>
        <w:t>сборки</w:t>
      </w:r>
      <w:r>
        <w:rPr>
          <w:spacing w:val="-10"/>
        </w:rPr>
        <w:t xml:space="preserve"> </w:t>
      </w:r>
      <w:r>
        <w:t>электрических</w:t>
      </w:r>
      <w:r>
        <w:rPr>
          <w:spacing w:val="-11"/>
        </w:rPr>
        <w:t xml:space="preserve"> </w:t>
      </w:r>
      <w:r>
        <w:rPr>
          <w:spacing w:val="-4"/>
        </w:rPr>
        <w:t>схем;</w:t>
      </w:r>
    </w:p>
    <w:p w:rsidR="00A936C2" w:rsidRDefault="00FC55D5">
      <w:pPr>
        <w:pStyle w:val="a3"/>
        <w:ind w:left="788" w:right="313" w:firstLine="0"/>
        <w:jc w:val="left"/>
      </w:pPr>
      <w:r>
        <w:t>выполнять сборку электрических схем с использованием электрических устройств и систем; определять</w:t>
      </w:r>
      <w:r>
        <w:rPr>
          <w:spacing w:val="-5"/>
        </w:rPr>
        <w:t xml:space="preserve"> </w:t>
      </w:r>
      <w:r>
        <w:t>результат</w:t>
      </w:r>
      <w:r>
        <w:rPr>
          <w:spacing w:val="-6"/>
        </w:rPr>
        <w:t xml:space="preserve"> </w:t>
      </w:r>
      <w:r>
        <w:t>работы</w:t>
      </w:r>
      <w:r>
        <w:rPr>
          <w:spacing w:val="-5"/>
        </w:rPr>
        <w:t xml:space="preserve"> </w:t>
      </w:r>
      <w:r>
        <w:t>электрической</w:t>
      </w:r>
      <w:r>
        <w:rPr>
          <w:spacing w:val="-6"/>
        </w:rPr>
        <w:t xml:space="preserve"> </w:t>
      </w:r>
      <w:r>
        <w:t>схемы</w:t>
      </w:r>
      <w:r>
        <w:rPr>
          <w:spacing w:val="-5"/>
        </w:rPr>
        <w:t xml:space="preserve"> </w:t>
      </w:r>
      <w:r>
        <w:t>при</w:t>
      </w:r>
      <w:r>
        <w:rPr>
          <w:spacing w:val="-4"/>
        </w:rPr>
        <w:t xml:space="preserve"> </w:t>
      </w:r>
      <w:r>
        <w:t>использовании</w:t>
      </w:r>
      <w:r>
        <w:rPr>
          <w:spacing w:val="-6"/>
        </w:rPr>
        <w:t xml:space="preserve"> </w:t>
      </w:r>
      <w:r>
        <w:t>различных</w:t>
      </w:r>
      <w:r>
        <w:rPr>
          <w:spacing w:val="-6"/>
        </w:rPr>
        <w:t xml:space="preserve"> </w:t>
      </w:r>
      <w:r>
        <w:t>элементов;</w:t>
      </w:r>
    </w:p>
    <w:p w:rsidR="00A936C2" w:rsidRDefault="00FC55D5">
      <w:pPr>
        <w:pStyle w:val="a3"/>
        <w:tabs>
          <w:tab w:val="left" w:pos="2220"/>
          <w:tab w:val="left" w:pos="4102"/>
          <w:tab w:val="left" w:pos="6160"/>
          <w:tab w:val="left" w:pos="7011"/>
          <w:tab w:val="left" w:pos="7467"/>
          <w:tab w:val="left" w:pos="8309"/>
        </w:tabs>
        <w:spacing w:before="1"/>
        <w:ind w:right="315"/>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основе</w:t>
      </w:r>
      <w:r>
        <w:tab/>
      </w:r>
      <w:r>
        <w:rPr>
          <w:spacing w:val="-2"/>
        </w:rPr>
        <w:t xml:space="preserve">использования </w:t>
      </w:r>
      <w:r>
        <w:t>программированных логических реле;</w:t>
      </w:r>
    </w:p>
    <w:p w:rsidR="00A936C2" w:rsidRDefault="00FC55D5">
      <w:pPr>
        <w:pStyle w:val="a3"/>
        <w:jc w:val="left"/>
      </w:pPr>
      <w:r>
        <w:t>разрабатывать</w:t>
      </w:r>
      <w:r>
        <w:rPr>
          <w:spacing w:val="40"/>
        </w:rPr>
        <w:t xml:space="preserve"> </w:t>
      </w:r>
      <w:r>
        <w:t>проекты</w:t>
      </w:r>
      <w:r>
        <w:rPr>
          <w:spacing w:val="40"/>
        </w:rPr>
        <w:t xml:space="preserve"> </w:t>
      </w:r>
      <w:r>
        <w:t>автоматизированных</w:t>
      </w:r>
      <w:r>
        <w:rPr>
          <w:spacing w:val="40"/>
        </w:rPr>
        <w:t xml:space="preserve"> </w:t>
      </w:r>
      <w:r>
        <w:t>систем,</w:t>
      </w:r>
      <w:r>
        <w:rPr>
          <w:spacing w:val="40"/>
        </w:rPr>
        <w:t xml:space="preserve"> </w:t>
      </w:r>
      <w:r>
        <w:t>направленных</w:t>
      </w:r>
      <w:r>
        <w:rPr>
          <w:spacing w:val="40"/>
        </w:rPr>
        <w:t xml:space="preserve"> </w:t>
      </w:r>
      <w:r>
        <w:t>на</w:t>
      </w:r>
      <w:r>
        <w:rPr>
          <w:spacing w:val="40"/>
        </w:rPr>
        <w:t xml:space="preserve"> </w:t>
      </w:r>
      <w:r>
        <w:t>эффективное</w:t>
      </w:r>
      <w:r>
        <w:rPr>
          <w:spacing w:val="40"/>
        </w:rPr>
        <w:t xml:space="preserve"> </w:t>
      </w:r>
      <w:r>
        <w:t>управление</w:t>
      </w:r>
      <w:r>
        <w:rPr>
          <w:spacing w:val="40"/>
        </w:rPr>
        <w:t xml:space="preserve"> </w:t>
      </w:r>
      <w:r>
        <w:t>технологическими процессами на производстве и в быту;</w:t>
      </w:r>
    </w:p>
    <w:p w:rsidR="00A936C2" w:rsidRDefault="00FC55D5">
      <w:pPr>
        <w:pStyle w:val="a3"/>
        <w:ind w:right="313"/>
        <w:jc w:val="left"/>
      </w:pPr>
      <w:r>
        <w:t>характеризовать мир профессий, связанных с автоматизированными системами, их востребованность на региональном рынке труда.</w:t>
      </w:r>
    </w:p>
    <w:p w:rsidR="00A936C2" w:rsidRDefault="00FC55D5">
      <w:pPr>
        <w:pStyle w:val="a3"/>
        <w:spacing w:before="1"/>
        <w:ind w:left="788" w:right="2651" w:firstLine="0"/>
        <w:jc w:val="left"/>
      </w:pPr>
      <w:r>
        <w:t>Предметные</w:t>
      </w:r>
      <w:r>
        <w:rPr>
          <w:spacing w:val="-8"/>
        </w:rPr>
        <w:t xml:space="preserve"> </w:t>
      </w:r>
      <w:r>
        <w:t>результаты</w:t>
      </w:r>
      <w:r>
        <w:rPr>
          <w:spacing w:val="-9"/>
        </w:rPr>
        <w:t xml:space="preserve"> </w:t>
      </w:r>
      <w:r>
        <w:t>освоения</w:t>
      </w:r>
      <w:r>
        <w:rPr>
          <w:spacing w:val="-9"/>
        </w:rPr>
        <w:t xml:space="preserve"> </w:t>
      </w:r>
      <w:r>
        <w:t>содержания</w:t>
      </w:r>
      <w:r>
        <w:rPr>
          <w:spacing w:val="-9"/>
        </w:rPr>
        <w:t xml:space="preserve"> </w:t>
      </w:r>
      <w:r>
        <w:t>модуля</w:t>
      </w:r>
      <w:r>
        <w:rPr>
          <w:spacing w:val="-5"/>
        </w:rPr>
        <w:t xml:space="preserve"> </w:t>
      </w:r>
      <w:r>
        <w:t>«Животноводство». К концу обучения в 7–8 классах:</w:t>
      </w:r>
    </w:p>
    <w:p w:rsidR="00A936C2" w:rsidRDefault="00FC55D5">
      <w:pPr>
        <w:pStyle w:val="a3"/>
        <w:spacing w:line="228" w:lineRule="exact"/>
        <w:ind w:left="788" w:firstLine="0"/>
        <w:jc w:val="left"/>
      </w:pPr>
      <w:r>
        <w:t>характеризовать</w:t>
      </w:r>
      <w:r>
        <w:rPr>
          <w:spacing w:val="-13"/>
        </w:rPr>
        <w:t xml:space="preserve"> </w:t>
      </w:r>
      <w:r>
        <w:t>основные</w:t>
      </w:r>
      <w:r>
        <w:rPr>
          <w:spacing w:val="-12"/>
        </w:rPr>
        <w:t xml:space="preserve"> </w:t>
      </w:r>
      <w:r>
        <w:t>направления</w:t>
      </w:r>
      <w:r>
        <w:rPr>
          <w:spacing w:val="-12"/>
        </w:rPr>
        <w:t xml:space="preserve"> </w:t>
      </w:r>
      <w:r>
        <w:rPr>
          <w:spacing w:val="-2"/>
        </w:rPr>
        <w:t>животноводства;</w:t>
      </w:r>
    </w:p>
    <w:p w:rsidR="00A936C2" w:rsidRDefault="00FC55D5">
      <w:pPr>
        <w:pStyle w:val="a3"/>
        <w:ind w:left="788" w:right="313" w:firstLine="0"/>
        <w:jc w:val="left"/>
      </w:pPr>
      <w:r>
        <w:t>характеризовать особенности основных видов сельскохозяйственных животных своего региона; описывать</w:t>
      </w:r>
      <w:r>
        <w:rPr>
          <w:spacing w:val="-6"/>
        </w:rPr>
        <w:t xml:space="preserve"> </w:t>
      </w:r>
      <w:r>
        <w:t>полный</w:t>
      </w:r>
      <w:r>
        <w:rPr>
          <w:spacing w:val="-7"/>
        </w:rPr>
        <w:t xml:space="preserve"> </w:t>
      </w:r>
      <w:r>
        <w:t>технологический</w:t>
      </w:r>
      <w:r>
        <w:rPr>
          <w:spacing w:val="-5"/>
        </w:rPr>
        <w:t xml:space="preserve"> </w:t>
      </w:r>
      <w:r>
        <w:t>цикл</w:t>
      </w:r>
      <w:r>
        <w:rPr>
          <w:spacing w:val="-5"/>
        </w:rPr>
        <w:t xml:space="preserve"> </w:t>
      </w:r>
      <w:r>
        <w:t>получения продукции</w:t>
      </w:r>
      <w:r>
        <w:rPr>
          <w:spacing w:val="-7"/>
        </w:rPr>
        <w:t xml:space="preserve"> </w:t>
      </w:r>
      <w:r>
        <w:t>животноводства</w:t>
      </w:r>
      <w:r>
        <w:rPr>
          <w:spacing w:val="-7"/>
        </w:rPr>
        <w:t xml:space="preserve"> </w:t>
      </w:r>
      <w:r>
        <w:t>своего</w:t>
      </w:r>
      <w:r>
        <w:rPr>
          <w:spacing w:val="-5"/>
        </w:rPr>
        <w:t xml:space="preserve"> </w:t>
      </w:r>
      <w:r>
        <w:t>региона; называть виды сельскохозяйственных животных, характерных для данного региона;</w:t>
      </w:r>
    </w:p>
    <w:p w:rsidR="00A936C2" w:rsidRDefault="00FC55D5">
      <w:pPr>
        <w:pStyle w:val="a3"/>
        <w:spacing w:before="1"/>
        <w:ind w:left="788" w:firstLine="0"/>
        <w:jc w:val="left"/>
      </w:pPr>
      <w:r>
        <w:t>оценивать</w:t>
      </w:r>
      <w:r>
        <w:rPr>
          <w:spacing w:val="-7"/>
        </w:rPr>
        <w:t xml:space="preserve"> </w:t>
      </w:r>
      <w:r>
        <w:t>условия</w:t>
      </w:r>
      <w:r>
        <w:rPr>
          <w:spacing w:val="-10"/>
        </w:rPr>
        <w:t xml:space="preserve"> </w:t>
      </w:r>
      <w:r>
        <w:t>содержания</w:t>
      </w:r>
      <w:r>
        <w:rPr>
          <w:spacing w:val="-9"/>
        </w:rPr>
        <w:t xml:space="preserve"> </w:t>
      </w:r>
      <w:r>
        <w:t>животных</w:t>
      </w:r>
      <w:r>
        <w:rPr>
          <w:spacing w:val="-10"/>
        </w:rPr>
        <w:t xml:space="preserve"> </w:t>
      </w:r>
      <w:r>
        <w:t>в</w:t>
      </w:r>
      <w:r>
        <w:rPr>
          <w:spacing w:val="-9"/>
        </w:rPr>
        <w:t xml:space="preserve"> </w:t>
      </w:r>
      <w:r>
        <w:t>различных</w:t>
      </w:r>
      <w:r>
        <w:rPr>
          <w:spacing w:val="-7"/>
        </w:rPr>
        <w:t xml:space="preserve"> </w:t>
      </w:r>
      <w:r>
        <w:rPr>
          <w:spacing w:val="-2"/>
        </w:rPr>
        <w:t>условиях;</w:t>
      </w:r>
    </w:p>
    <w:p w:rsidR="00A936C2" w:rsidRDefault="00FC55D5">
      <w:pPr>
        <w:pStyle w:val="a3"/>
        <w:spacing w:before="1"/>
        <w:ind w:left="788" w:right="1346" w:firstLine="0"/>
        <w:jc w:val="left"/>
      </w:pPr>
      <w:r>
        <w:t>владеть</w:t>
      </w:r>
      <w:r>
        <w:rPr>
          <w:spacing w:val="-5"/>
        </w:rPr>
        <w:t xml:space="preserve"> </w:t>
      </w:r>
      <w:r>
        <w:t>навыками</w:t>
      </w:r>
      <w:r>
        <w:rPr>
          <w:spacing w:val="-6"/>
        </w:rPr>
        <w:t xml:space="preserve"> </w:t>
      </w:r>
      <w:r>
        <w:t>оказания</w:t>
      </w:r>
      <w:r>
        <w:rPr>
          <w:spacing w:val="-4"/>
        </w:rPr>
        <w:t xml:space="preserve"> </w:t>
      </w:r>
      <w:r>
        <w:t>первой</w:t>
      </w:r>
      <w:r>
        <w:rPr>
          <w:spacing w:val="-6"/>
        </w:rPr>
        <w:t xml:space="preserve"> </w:t>
      </w:r>
      <w:r>
        <w:t>помощи</w:t>
      </w:r>
      <w:r>
        <w:rPr>
          <w:spacing w:val="-6"/>
        </w:rPr>
        <w:t xml:space="preserve"> </w:t>
      </w:r>
      <w:r>
        <w:t>заболевшим</w:t>
      </w:r>
      <w:r>
        <w:rPr>
          <w:spacing w:val="-5"/>
        </w:rPr>
        <w:t xml:space="preserve"> </w:t>
      </w:r>
      <w:r>
        <w:t>или</w:t>
      </w:r>
      <w:r>
        <w:rPr>
          <w:spacing w:val="-6"/>
        </w:rPr>
        <w:t xml:space="preserve"> </w:t>
      </w:r>
      <w:r>
        <w:t>пораненным</w:t>
      </w:r>
      <w:r>
        <w:rPr>
          <w:spacing w:val="-5"/>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A936C2" w:rsidRDefault="00FC55D5">
      <w:pPr>
        <w:pStyle w:val="a3"/>
        <w:spacing w:line="229" w:lineRule="exact"/>
        <w:ind w:left="788" w:firstLine="0"/>
        <w:jc w:val="left"/>
      </w:pPr>
      <w:r>
        <w:t>объяснять</w:t>
      </w:r>
      <w:r>
        <w:rPr>
          <w:spacing w:val="-13"/>
        </w:rPr>
        <w:t xml:space="preserve"> </w:t>
      </w:r>
      <w:r>
        <w:t>особенности</w:t>
      </w:r>
      <w:r>
        <w:rPr>
          <w:spacing w:val="-12"/>
        </w:rPr>
        <w:t xml:space="preserve"> </w:t>
      </w:r>
      <w:r>
        <w:t>сельскохозяйственного</w:t>
      </w:r>
      <w:r>
        <w:rPr>
          <w:spacing w:val="-13"/>
        </w:rPr>
        <w:t xml:space="preserve"> </w:t>
      </w:r>
      <w:r>
        <w:t>производства</w:t>
      </w:r>
      <w:r>
        <w:rPr>
          <w:spacing w:val="-12"/>
        </w:rPr>
        <w:t xml:space="preserve"> </w:t>
      </w:r>
      <w:r>
        <w:t>своего</w:t>
      </w:r>
      <w:r>
        <w:rPr>
          <w:spacing w:val="-13"/>
        </w:rPr>
        <w:t xml:space="preserve"> </w:t>
      </w:r>
      <w:r>
        <w:rPr>
          <w:spacing w:val="-2"/>
        </w:rPr>
        <w:t>региона;</w:t>
      </w:r>
    </w:p>
    <w:p w:rsidR="00A936C2" w:rsidRDefault="00FC55D5">
      <w:pPr>
        <w:pStyle w:val="a3"/>
        <w:ind w:left="788" w:firstLine="0"/>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5"/>
        </w:rPr>
        <w:t xml:space="preserve"> </w:t>
      </w:r>
      <w:r>
        <w:t>с</w:t>
      </w:r>
      <w:r>
        <w:rPr>
          <w:spacing w:val="-2"/>
        </w:rPr>
        <w:t xml:space="preserve"> </w:t>
      </w:r>
      <w:r>
        <w:t>животноводством,</w:t>
      </w:r>
      <w:r>
        <w:rPr>
          <w:spacing w:val="-5"/>
        </w:rPr>
        <w:t xml:space="preserve"> </w:t>
      </w:r>
      <w:r>
        <w:t>их</w:t>
      </w:r>
      <w:r>
        <w:rPr>
          <w:spacing w:val="-5"/>
        </w:rPr>
        <w:t xml:space="preserve"> </w:t>
      </w:r>
      <w:r>
        <w:t>востребованность</w:t>
      </w:r>
      <w:r>
        <w:rPr>
          <w:spacing w:val="-5"/>
        </w:rPr>
        <w:t xml:space="preserve"> </w:t>
      </w:r>
      <w:r>
        <w:t>на</w:t>
      </w:r>
      <w:r>
        <w:rPr>
          <w:spacing w:val="-5"/>
        </w:rPr>
        <w:t xml:space="preserve"> </w:t>
      </w:r>
      <w:r>
        <w:t>рынке</w:t>
      </w:r>
      <w:r>
        <w:rPr>
          <w:spacing w:val="-5"/>
        </w:rPr>
        <w:t xml:space="preserve"> </w:t>
      </w:r>
      <w:r>
        <w:t>труда. Предметные результаты освоения содержания модуля Модуль «Растениеводство».</w:t>
      </w:r>
    </w:p>
    <w:p w:rsidR="00A936C2" w:rsidRDefault="00FC55D5">
      <w:pPr>
        <w:pStyle w:val="a3"/>
        <w:spacing w:line="228" w:lineRule="exact"/>
        <w:ind w:left="788" w:firstLine="0"/>
        <w:jc w:val="left"/>
      </w:pPr>
      <w:r>
        <w:t>К</w:t>
      </w:r>
      <w:r>
        <w:rPr>
          <w:spacing w:val="-4"/>
        </w:rPr>
        <w:t xml:space="preserve"> </w:t>
      </w:r>
      <w:r>
        <w:t>концу</w:t>
      </w:r>
      <w:r>
        <w:rPr>
          <w:spacing w:val="-7"/>
        </w:rPr>
        <w:t xml:space="preserve"> </w:t>
      </w:r>
      <w:r>
        <w:t>обучения</w:t>
      </w:r>
      <w:r>
        <w:rPr>
          <w:spacing w:val="-1"/>
        </w:rPr>
        <w:t xml:space="preserve"> </w:t>
      </w:r>
      <w:r>
        <w:t>в</w:t>
      </w:r>
      <w:r>
        <w:rPr>
          <w:spacing w:val="-4"/>
        </w:rPr>
        <w:t xml:space="preserve"> </w:t>
      </w:r>
      <w:r>
        <w:t>7–8</w:t>
      </w:r>
      <w:r>
        <w:rPr>
          <w:spacing w:val="-2"/>
        </w:rPr>
        <w:t xml:space="preserve"> классах:</w:t>
      </w:r>
    </w:p>
    <w:p w:rsidR="00A936C2" w:rsidRDefault="00FC55D5">
      <w:pPr>
        <w:pStyle w:val="a3"/>
        <w:spacing w:before="1"/>
        <w:ind w:left="788" w:firstLine="0"/>
        <w:jc w:val="left"/>
      </w:pPr>
      <w:r>
        <w:t>характеризовать</w:t>
      </w:r>
      <w:r>
        <w:rPr>
          <w:spacing w:val="-13"/>
        </w:rPr>
        <w:t xml:space="preserve"> </w:t>
      </w:r>
      <w:r>
        <w:t>основные</w:t>
      </w:r>
      <w:r>
        <w:rPr>
          <w:spacing w:val="-12"/>
        </w:rPr>
        <w:t xml:space="preserve"> </w:t>
      </w:r>
      <w:r>
        <w:t>направления</w:t>
      </w:r>
      <w:r>
        <w:rPr>
          <w:spacing w:val="-12"/>
        </w:rPr>
        <w:t xml:space="preserve"> </w:t>
      </w:r>
      <w:r>
        <w:rPr>
          <w:spacing w:val="-2"/>
        </w:rPr>
        <w:t>растениеводства;</w:t>
      </w:r>
    </w:p>
    <w:p w:rsidR="00A936C2" w:rsidRDefault="00FC55D5">
      <w:pPr>
        <w:pStyle w:val="a3"/>
        <w:jc w:val="left"/>
      </w:pPr>
      <w:r>
        <w:t>описывать полный технологический цикл получения наиболее распространённой растениеводческой продукции своего региона;</w:t>
      </w:r>
    </w:p>
    <w:p w:rsidR="00A936C2" w:rsidRDefault="00FC55D5">
      <w:pPr>
        <w:pStyle w:val="a3"/>
        <w:spacing w:before="1"/>
        <w:ind w:left="788" w:firstLine="0"/>
        <w:jc w:val="left"/>
      </w:pPr>
      <w:r>
        <w:t>характеризовать</w:t>
      </w:r>
      <w:r>
        <w:rPr>
          <w:spacing w:val="-8"/>
        </w:rPr>
        <w:t xml:space="preserve"> </w:t>
      </w:r>
      <w:r>
        <w:t>виды</w:t>
      </w:r>
      <w:r>
        <w:rPr>
          <w:spacing w:val="-9"/>
        </w:rPr>
        <w:t xml:space="preserve"> </w:t>
      </w:r>
      <w:r>
        <w:t>и</w:t>
      </w:r>
      <w:r>
        <w:rPr>
          <w:spacing w:val="-8"/>
        </w:rPr>
        <w:t xml:space="preserve"> </w:t>
      </w:r>
      <w:r>
        <w:t>свойства</w:t>
      </w:r>
      <w:r>
        <w:rPr>
          <w:spacing w:val="-5"/>
        </w:rPr>
        <w:t xml:space="preserve"> </w:t>
      </w:r>
      <w:r>
        <w:t>почв</w:t>
      </w:r>
      <w:r>
        <w:rPr>
          <w:spacing w:val="-9"/>
        </w:rPr>
        <w:t xml:space="preserve"> </w:t>
      </w:r>
      <w:r>
        <w:t>данного</w:t>
      </w:r>
      <w:r>
        <w:rPr>
          <w:spacing w:val="-6"/>
        </w:rPr>
        <w:t xml:space="preserve"> </w:t>
      </w:r>
      <w:r>
        <w:rPr>
          <w:spacing w:val="-2"/>
        </w:rPr>
        <w:t>региона;</w:t>
      </w:r>
    </w:p>
    <w:p w:rsidR="00A936C2" w:rsidRDefault="00FC55D5">
      <w:pPr>
        <w:pStyle w:val="a3"/>
        <w:ind w:left="788" w:right="3036" w:firstLine="0"/>
        <w:jc w:val="left"/>
      </w:pPr>
      <w:r>
        <w:t>называть</w:t>
      </w:r>
      <w:r>
        <w:rPr>
          <w:spacing w:val="-8"/>
        </w:rPr>
        <w:t xml:space="preserve"> </w:t>
      </w:r>
      <w:r>
        <w:t>ручные</w:t>
      </w:r>
      <w:r>
        <w:rPr>
          <w:spacing w:val="-8"/>
        </w:rPr>
        <w:t xml:space="preserve"> </w:t>
      </w:r>
      <w:r>
        <w:t>и</w:t>
      </w:r>
      <w:r>
        <w:rPr>
          <w:spacing w:val="-8"/>
        </w:rPr>
        <w:t xml:space="preserve"> </w:t>
      </w:r>
      <w:r>
        <w:t>механизированные</w:t>
      </w:r>
      <w:r>
        <w:rPr>
          <w:spacing w:val="-5"/>
        </w:rPr>
        <w:t xml:space="preserve"> </w:t>
      </w:r>
      <w:r>
        <w:t>инструменты</w:t>
      </w:r>
      <w:r>
        <w:rPr>
          <w:spacing w:val="-8"/>
        </w:rPr>
        <w:t xml:space="preserve"> </w:t>
      </w:r>
      <w:r>
        <w:t>обработки</w:t>
      </w:r>
      <w:r>
        <w:rPr>
          <w:spacing w:val="-7"/>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A936C2" w:rsidRDefault="00FC55D5">
      <w:pPr>
        <w:pStyle w:val="a3"/>
        <w:ind w:left="788" w:right="5682" w:firstLine="0"/>
        <w:jc w:val="left"/>
      </w:pPr>
      <w:r>
        <w:t>называть</w:t>
      </w:r>
      <w:r>
        <w:rPr>
          <w:spacing w:val="-9"/>
        </w:rPr>
        <w:t xml:space="preserve"> </w:t>
      </w:r>
      <w:r>
        <w:t>полезные</w:t>
      </w:r>
      <w:r>
        <w:rPr>
          <w:spacing w:val="-8"/>
        </w:rPr>
        <w:t xml:space="preserve"> </w:t>
      </w:r>
      <w:r>
        <w:t>для</w:t>
      </w:r>
      <w:r>
        <w:rPr>
          <w:spacing w:val="-11"/>
        </w:rPr>
        <w:t xml:space="preserve"> </w:t>
      </w:r>
      <w:r>
        <w:t>человека</w:t>
      </w:r>
      <w:r>
        <w:rPr>
          <w:spacing w:val="-10"/>
        </w:rPr>
        <w:t xml:space="preserve"> </w:t>
      </w:r>
      <w:r>
        <w:t>грибы; называть опасные для человека грибы;</w:t>
      </w:r>
    </w:p>
    <w:p w:rsidR="00A936C2" w:rsidRDefault="00FC55D5">
      <w:pPr>
        <w:pStyle w:val="a3"/>
        <w:ind w:left="788" w:right="313" w:firstLine="0"/>
        <w:jc w:val="left"/>
      </w:pPr>
      <w:r>
        <w:t>владеть</w:t>
      </w:r>
      <w:r>
        <w:rPr>
          <w:spacing w:val="-4"/>
        </w:rPr>
        <w:t xml:space="preserve"> </w:t>
      </w:r>
      <w:r>
        <w:t>методами</w:t>
      </w:r>
      <w:r>
        <w:rPr>
          <w:spacing w:val="-5"/>
        </w:rPr>
        <w:t xml:space="preserve"> </w:t>
      </w:r>
      <w:r>
        <w:t>сбора,</w:t>
      </w:r>
      <w:r>
        <w:rPr>
          <w:spacing w:val="-3"/>
        </w:rPr>
        <w:t xml:space="preserve"> </w:t>
      </w:r>
      <w:r>
        <w:t>переработки</w:t>
      </w:r>
      <w:r>
        <w:rPr>
          <w:spacing w:val="-3"/>
        </w:rPr>
        <w:t xml:space="preserve"> </w:t>
      </w:r>
      <w:r>
        <w:t>и</w:t>
      </w:r>
      <w:r>
        <w:rPr>
          <w:spacing w:val="-5"/>
        </w:rPr>
        <w:t xml:space="preserve"> </w:t>
      </w:r>
      <w:r>
        <w:t>хранения</w:t>
      </w:r>
      <w:r>
        <w:rPr>
          <w:spacing w:val="-5"/>
        </w:rPr>
        <w:t xml:space="preserve"> </w:t>
      </w:r>
      <w:r>
        <w:t>полезных</w:t>
      </w:r>
      <w:r>
        <w:rPr>
          <w:spacing w:val="-5"/>
        </w:rPr>
        <w:t xml:space="preserve"> </w:t>
      </w:r>
      <w:r>
        <w:t>дикорастущих растений</w:t>
      </w:r>
      <w:r>
        <w:rPr>
          <w:spacing w:val="-5"/>
        </w:rPr>
        <w:t xml:space="preserve"> </w:t>
      </w:r>
      <w:r>
        <w:t>и</w:t>
      </w:r>
      <w:r>
        <w:rPr>
          <w:spacing w:val="-5"/>
        </w:rPr>
        <w:t xml:space="preserve"> </w:t>
      </w:r>
      <w:r>
        <w:t>их</w:t>
      </w:r>
      <w:r>
        <w:rPr>
          <w:spacing w:val="-5"/>
        </w:rPr>
        <w:t xml:space="preserve"> </w:t>
      </w:r>
      <w:r>
        <w:t>плодов; владеть методами сбора, переработки и хранения полезных для человека грибов;</w:t>
      </w:r>
    </w:p>
    <w:p w:rsidR="00A936C2" w:rsidRDefault="00FC55D5">
      <w:pPr>
        <w:pStyle w:val="a3"/>
        <w:spacing w:line="229" w:lineRule="exact"/>
        <w:ind w:left="788" w:firstLine="0"/>
        <w:jc w:val="left"/>
      </w:pPr>
      <w:r>
        <w:t>характеризовать</w:t>
      </w:r>
      <w:r>
        <w:rPr>
          <w:spacing w:val="-10"/>
        </w:rPr>
        <w:t xml:space="preserve"> </w:t>
      </w:r>
      <w:r>
        <w:t>основные</w:t>
      </w:r>
      <w:r>
        <w:rPr>
          <w:spacing w:val="-9"/>
        </w:rPr>
        <w:t xml:space="preserve"> </w:t>
      </w:r>
      <w:r>
        <w:t>направления</w:t>
      </w:r>
      <w:r>
        <w:rPr>
          <w:spacing w:val="-10"/>
        </w:rPr>
        <w:t xml:space="preserve"> </w:t>
      </w:r>
      <w:r>
        <w:t>цифровизации</w:t>
      </w:r>
      <w:r>
        <w:rPr>
          <w:spacing w:val="-10"/>
        </w:rPr>
        <w:t xml:space="preserve"> </w:t>
      </w:r>
      <w:r>
        <w:t>и</w:t>
      </w:r>
      <w:r>
        <w:rPr>
          <w:spacing w:val="-8"/>
        </w:rPr>
        <w:t xml:space="preserve"> </w:t>
      </w:r>
      <w:r>
        <w:t>роботизации</w:t>
      </w:r>
      <w:r>
        <w:rPr>
          <w:spacing w:val="-10"/>
        </w:rPr>
        <w:t xml:space="preserve"> </w:t>
      </w:r>
      <w:r>
        <w:t>в</w:t>
      </w:r>
      <w:r>
        <w:rPr>
          <w:spacing w:val="-10"/>
        </w:rPr>
        <w:t xml:space="preserve"> </w:t>
      </w:r>
      <w:r>
        <w:rPr>
          <w:spacing w:val="-2"/>
        </w:rPr>
        <w:t>растениеводстве;</w:t>
      </w:r>
    </w:p>
    <w:p w:rsidR="00A936C2" w:rsidRDefault="00FC55D5">
      <w:pPr>
        <w:pStyle w:val="a3"/>
        <w:spacing w:before="1"/>
        <w:jc w:val="left"/>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w:t>
      </w:r>
      <w:r>
        <w:rPr>
          <w:spacing w:val="80"/>
        </w:rPr>
        <w:t xml:space="preserve"> </w:t>
      </w:r>
      <w:r>
        <w:t>сервисов</w:t>
      </w:r>
      <w:r>
        <w:rPr>
          <w:spacing w:val="80"/>
        </w:rPr>
        <w:t xml:space="preserve"> </w:t>
      </w:r>
      <w:r>
        <w:t>в</w:t>
      </w:r>
      <w:r>
        <w:rPr>
          <w:spacing w:val="80"/>
        </w:rPr>
        <w:t xml:space="preserve"> </w:t>
      </w:r>
      <w:r>
        <w:t>технологии</w:t>
      </w:r>
      <w:r>
        <w:rPr>
          <w:spacing w:val="80"/>
        </w:rPr>
        <w:t xml:space="preserve"> </w:t>
      </w:r>
      <w:r>
        <w:rPr>
          <w:spacing w:val="-2"/>
        </w:rPr>
        <w:t>растениеводства;</w:t>
      </w:r>
    </w:p>
    <w:p w:rsidR="00A936C2" w:rsidRDefault="00FC55D5">
      <w:pPr>
        <w:pStyle w:val="a3"/>
        <w:spacing w:before="1"/>
        <w:ind w:left="788" w:firstLine="0"/>
        <w:jc w:val="left"/>
      </w:pPr>
      <w:r>
        <w:t>характеризовать</w:t>
      </w:r>
      <w:r>
        <w:rPr>
          <w:spacing w:val="-10"/>
        </w:rPr>
        <w:t xml:space="preserve"> </w:t>
      </w:r>
      <w:r>
        <w:t>мир</w:t>
      </w:r>
      <w:r>
        <w:rPr>
          <w:spacing w:val="-8"/>
        </w:rPr>
        <w:t xml:space="preserve"> </w:t>
      </w:r>
      <w:r>
        <w:t>профессий,</w:t>
      </w:r>
      <w:r>
        <w:rPr>
          <w:spacing w:val="-9"/>
        </w:rPr>
        <w:t xml:space="preserve"> </w:t>
      </w:r>
      <w:r>
        <w:t>связанных</w:t>
      </w:r>
      <w:r>
        <w:rPr>
          <w:spacing w:val="-10"/>
        </w:rPr>
        <w:t xml:space="preserve"> </w:t>
      </w:r>
      <w:r>
        <w:t>с</w:t>
      </w:r>
      <w:r>
        <w:rPr>
          <w:spacing w:val="-9"/>
        </w:rPr>
        <w:t xml:space="preserve"> </w:t>
      </w:r>
      <w:r>
        <w:t>растениеводством,</w:t>
      </w:r>
      <w:r>
        <w:rPr>
          <w:spacing w:val="-9"/>
        </w:rPr>
        <w:t xml:space="preserve"> </w:t>
      </w:r>
      <w:r>
        <w:t>их</w:t>
      </w:r>
      <w:r>
        <w:rPr>
          <w:spacing w:val="-10"/>
        </w:rPr>
        <w:t xml:space="preserve"> </w:t>
      </w:r>
      <w:r>
        <w:t>востребованность</w:t>
      </w:r>
      <w:r>
        <w:rPr>
          <w:spacing w:val="-9"/>
        </w:rPr>
        <w:t xml:space="preserve"> </w:t>
      </w:r>
      <w:r>
        <w:t>на</w:t>
      </w:r>
      <w:r>
        <w:rPr>
          <w:spacing w:val="-9"/>
        </w:rPr>
        <w:t xml:space="preserve"> </w:t>
      </w:r>
      <w:r>
        <w:t>рынке</w:t>
      </w:r>
      <w:r>
        <w:rPr>
          <w:spacing w:val="-9"/>
        </w:rPr>
        <w:t xml:space="preserve"> </w:t>
      </w:r>
      <w:r>
        <w:rPr>
          <w:spacing w:val="-2"/>
        </w:rPr>
        <w:t>труда.</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1611"/>
        </w:tabs>
        <w:spacing w:before="72" w:line="240" w:lineRule="auto"/>
        <w:ind w:left="1611" w:hanging="600"/>
        <w:jc w:val="left"/>
      </w:pPr>
      <w:r>
        <w:lastRenderedPageBreak/>
        <w:t>Рабочая</w:t>
      </w:r>
      <w:r>
        <w:rPr>
          <w:spacing w:val="-8"/>
        </w:rPr>
        <w:t xml:space="preserve"> </w:t>
      </w:r>
      <w:r>
        <w:t>программа</w:t>
      </w:r>
      <w:r>
        <w:rPr>
          <w:spacing w:val="-11"/>
        </w:rPr>
        <w:t xml:space="preserve"> </w:t>
      </w:r>
      <w:r>
        <w:t>по</w:t>
      </w:r>
      <w:r>
        <w:rPr>
          <w:spacing w:val="-6"/>
        </w:rPr>
        <w:t xml:space="preserve"> </w:t>
      </w:r>
      <w:r>
        <w:t>учебному</w:t>
      </w:r>
      <w:r>
        <w:rPr>
          <w:spacing w:val="-7"/>
        </w:rPr>
        <w:t xml:space="preserve"> </w:t>
      </w:r>
      <w:r>
        <w:t>предмету</w:t>
      </w:r>
      <w:r>
        <w:rPr>
          <w:spacing w:val="-8"/>
        </w:rPr>
        <w:t xml:space="preserve"> </w:t>
      </w:r>
      <w:r>
        <w:t>«</w:t>
      </w:r>
      <w:r>
        <w:rPr>
          <w:position w:val="1"/>
        </w:rPr>
        <w:t>Основы</w:t>
      </w:r>
      <w:r>
        <w:rPr>
          <w:spacing w:val="-8"/>
          <w:position w:val="1"/>
        </w:rPr>
        <w:t xml:space="preserve"> </w:t>
      </w:r>
      <w:r>
        <w:rPr>
          <w:position w:val="1"/>
        </w:rPr>
        <w:t>безопасности</w:t>
      </w:r>
      <w:r>
        <w:rPr>
          <w:spacing w:val="-7"/>
          <w:position w:val="1"/>
        </w:rPr>
        <w:t xml:space="preserve"> </w:t>
      </w:r>
      <w:r>
        <w:rPr>
          <w:spacing w:val="-2"/>
          <w:position w:val="1"/>
        </w:rPr>
        <w:t>жизнедеятельности</w:t>
      </w:r>
      <w:r>
        <w:rPr>
          <w:spacing w:val="-2"/>
        </w:rPr>
        <w:t>»</w:t>
      </w:r>
    </w:p>
    <w:p w:rsidR="00A936C2" w:rsidRDefault="00FC55D5">
      <w:pPr>
        <w:pStyle w:val="a3"/>
        <w:spacing w:before="225"/>
        <w:ind w:right="306" w:firstLine="707"/>
      </w:pPr>
      <w:r>
        <w:t>Рабочая программа по учебному предмету «</w:t>
      </w:r>
      <w:r>
        <w:rPr>
          <w:position w:val="1"/>
        </w:rPr>
        <w:t>Основы безопасности жизнедеятельности</w:t>
      </w:r>
      <w: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936C2" w:rsidRDefault="00FC55D5">
      <w:pPr>
        <w:pStyle w:val="2"/>
        <w:spacing w:before="7"/>
        <w:ind w:left="930"/>
      </w:pPr>
      <w:r>
        <w:rPr>
          <w:spacing w:val="-2"/>
        </w:rPr>
        <w:t>Пояснительная</w:t>
      </w:r>
      <w:r>
        <w:rPr>
          <w:spacing w:val="10"/>
        </w:rPr>
        <w:t xml:space="preserve"> </w:t>
      </w:r>
      <w:r>
        <w:rPr>
          <w:spacing w:val="-2"/>
        </w:rPr>
        <w:t>записка.</w:t>
      </w:r>
    </w:p>
    <w:p w:rsidR="00A936C2" w:rsidRDefault="00FC55D5">
      <w:pPr>
        <w:pStyle w:val="a3"/>
        <w:ind w:right="309" w:firstLine="707"/>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w:t>
      </w:r>
      <w:r>
        <w:rPr>
          <w:spacing w:val="-2"/>
        </w:rPr>
        <w:t xml:space="preserve"> </w:t>
      </w:r>
      <w:r>
        <w:t>преподавания учебного предмета «Основы безопасности жизнедеятельности»</w:t>
      </w:r>
      <w:r>
        <w:rPr>
          <w:spacing w:val="-2"/>
        </w:rPr>
        <w:t xml:space="preserve"> </w:t>
      </w:r>
      <w:r>
        <w:t>и</w:t>
      </w:r>
      <w:r>
        <w:rPr>
          <w:spacing w:val="-2"/>
        </w:rPr>
        <w:t xml:space="preserve"> </w:t>
      </w:r>
      <w:r>
        <w:t>предусматривает непосредственное применение при реализации ООП ООО.</w:t>
      </w:r>
    </w:p>
    <w:p w:rsidR="00A936C2" w:rsidRDefault="00FC55D5">
      <w:pPr>
        <w:pStyle w:val="a3"/>
        <w:ind w:right="315" w:firstLine="707"/>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936C2" w:rsidRDefault="00FC55D5">
      <w:pPr>
        <w:pStyle w:val="a3"/>
        <w:spacing w:line="239" w:lineRule="exact"/>
        <w:ind w:left="930" w:firstLine="0"/>
      </w:pPr>
      <w:r>
        <w:t>Программа</w:t>
      </w:r>
      <w:r>
        <w:rPr>
          <w:spacing w:val="-5"/>
        </w:rPr>
        <w:t xml:space="preserve"> </w:t>
      </w:r>
      <w:r>
        <w:t>ОБЖ</w:t>
      </w:r>
      <w:r>
        <w:rPr>
          <w:spacing w:val="-4"/>
        </w:rPr>
        <w:t xml:space="preserve"> </w:t>
      </w:r>
      <w:r>
        <w:rPr>
          <w:spacing w:val="-2"/>
          <w:position w:val="1"/>
        </w:rPr>
        <w:t>обеспечивает:</w:t>
      </w:r>
    </w:p>
    <w:p w:rsidR="00A936C2" w:rsidRDefault="00FC55D5">
      <w:pPr>
        <w:pStyle w:val="a3"/>
        <w:ind w:right="313" w:firstLine="707"/>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936C2" w:rsidRDefault="00FC55D5">
      <w:pPr>
        <w:pStyle w:val="a3"/>
        <w:ind w:right="317" w:firstLine="707"/>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936C2" w:rsidRDefault="00FC55D5">
      <w:pPr>
        <w:pStyle w:val="a3"/>
        <w:ind w:right="317" w:firstLine="707"/>
      </w:pPr>
      <w:r>
        <w:t>возможность выработки и закрепления у обучающихся умений и навыков, необходимых для последующей жизни;</w:t>
      </w:r>
    </w:p>
    <w:p w:rsidR="00A936C2" w:rsidRDefault="00FC55D5">
      <w:pPr>
        <w:pStyle w:val="a3"/>
        <w:ind w:right="315" w:firstLine="707"/>
      </w:pPr>
      <w:r>
        <w:t xml:space="preserve">выработку практико-ориентированных компетенций, соответствующих потребностям </w:t>
      </w:r>
      <w:r>
        <w:rPr>
          <w:spacing w:val="-2"/>
        </w:rPr>
        <w:t>современности;</w:t>
      </w:r>
    </w:p>
    <w:p w:rsidR="00A936C2" w:rsidRDefault="00FC55D5">
      <w:pPr>
        <w:pStyle w:val="a3"/>
        <w:ind w:right="315" w:firstLine="707"/>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936C2" w:rsidRDefault="00FC55D5">
      <w:pPr>
        <w:pStyle w:val="a3"/>
        <w:ind w:right="314" w:firstLine="707"/>
      </w:pPr>
      <w:r>
        <w:t>В программе ОБЖ содержание учебного предмета ОБЖ структурно представлено десятью</w:t>
      </w:r>
      <w:r>
        <w:rPr>
          <w:spacing w:val="40"/>
        </w:rPr>
        <w:t xml:space="preserve"> </w:t>
      </w:r>
      <w:r>
        <w:t xml:space="preserve">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A936C2" w:rsidRDefault="00FC55D5">
      <w:pPr>
        <w:pStyle w:val="a3"/>
        <w:ind w:left="930" w:right="1346" w:firstLine="0"/>
        <w:jc w:val="left"/>
      </w:pPr>
      <w:r>
        <w:t>модуль</w:t>
      </w:r>
      <w:r>
        <w:rPr>
          <w:spacing w:val="-6"/>
        </w:rPr>
        <w:t xml:space="preserve"> </w:t>
      </w:r>
      <w:r>
        <w:t>№</w:t>
      </w:r>
      <w:r>
        <w:rPr>
          <w:spacing w:val="-7"/>
        </w:rPr>
        <w:t xml:space="preserve"> </w:t>
      </w:r>
      <w:r>
        <w:t>1</w:t>
      </w:r>
      <w:r>
        <w:rPr>
          <w:spacing w:val="-3"/>
        </w:rPr>
        <w:t xml:space="preserve"> </w:t>
      </w:r>
      <w:r>
        <w:t>«Культура</w:t>
      </w:r>
      <w:r>
        <w:rPr>
          <w:spacing w:val="-6"/>
        </w:rPr>
        <w:t xml:space="preserve"> </w:t>
      </w:r>
      <w:r>
        <w:t>безопасности</w:t>
      </w:r>
      <w:r>
        <w:rPr>
          <w:spacing w:val="-7"/>
        </w:rPr>
        <w:t xml:space="preserve"> </w:t>
      </w:r>
      <w:r>
        <w:t>жизнедеятельности</w:t>
      </w:r>
      <w:r>
        <w:rPr>
          <w:spacing w:val="-7"/>
        </w:rPr>
        <w:t xml:space="preserve"> </w:t>
      </w:r>
      <w:r>
        <w:t>в</w:t>
      </w:r>
      <w:r>
        <w:rPr>
          <w:spacing w:val="-7"/>
        </w:rPr>
        <w:t xml:space="preserve"> </w:t>
      </w:r>
      <w:r>
        <w:t>современном</w:t>
      </w:r>
      <w:r>
        <w:rPr>
          <w:spacing w:val="-5"/>
        </w:rPr>
        <w:t xml:space="preserve"> </w:t>
      </w:r>
      <w:r>
        <w:t>обществе»; модуль № 2 «Безопасность в быту»;</w:t>
      </w:r>
    </w:p>
    <w:p w:rsidR="00A936C2" w:rsidRDefault="00FC55D5">
      <w:pPr>
        <w:pStyle w:val="a3"/>
        <w:spacing w:line="228" w:lineRule="exact"/>
        <w:ind w:left="930" w:firstLine="0"/>
        <w:jc w:val="left"/>
      </w:pPr>
      <w:r>
        <w:t>модуль</w:t>
      </w:r>
      <w:r>
        <w:rPr>
          <w:spacing w:val="-7"/>
        </w:rPr>
        <w:t xml:space="preserve"> </w:t>
      </w:r>
      <w:r>
        <w:t>№</w:t>
      </w:r>
      <w:r>
        <w:rPr>
          <w:spacing w:val="-7"/>
        </w:rPr>
        <w:t xml:space="preserve"> </w:t>
      </w:r>
      <w:r>
        <w:t>3</w:t>
      </w:r>
      <w:r>
        <w:rPr>
          <w:spacing w:val="-3"/>
        </w:rPr>
        <w:t xml:space="preserve"> </w:t>
      </w:r>
      <w:r>
        <w:t>«Безопасность</w:t>
      </w:r>
      <w:r>
        <w:rPr>
          <w:spacing w:val="-5"/>
        </w:rPr>
        <w:t xml:space="preserve"> </w:t>
      </w:r>
      <w:r>
        <w:t>на</w:t>
      </w:r>
      <w:r>
        <w:rPr>
          <w:spacing w:val="-6"/>
        </w:rPr>
        <w:t xml:space="preserve"> </w:t>
      </w:r>
      <w:r>
        <w:rPr>
          <w:spacing w:val="-2"/>
        </w:rPr>
        <w:t>транспорте»;</w:t>
      </w:r>
    </w:p>
    <w:p w:rsidR="00A936C2" w:rsidRDefault="00FC55D5">
      <w:pPr>
        <w:pStyle w:val="a3"/>
        <w:ind w:left="930" w:right="4390" w:firstLine="0"/>
        <w:jc w:val="left"/>
      </w:pPr>
      <w:r>
        <w:t>модуль</w:t>
      </w:r>
      <w:r>
        <w:rPr>
          <w:spacing w:val="-8"/>
        </w:rPr>
        <w:t xml:space="preserve"> </w:t>
      </w:r>
      <w:r>
        <w:t>№</w:t>
      </w:r>
      <w:r>
        <w:rPr>
          <w:spacing w:val="-9"/>
        </w:rPr>
        <w:t xml:space="preserve"> </w:t>
      </w:r>
      <w:r>
        <w:t>4</w:t>
      </w:r>
      <w:r>
        <w:rPr>
          <w:spacing w:val="-5"/>
        </w:rPr>
        <w:t xml:space="preserve"> </w:t>
      </w:r>
      <w:r>
        <w:t>«Безопасность</w:t>
      </w:r>
      <w:r>
        <w:rPr>
          <w:spacing w:val="-8"/>
        </w:rPr>
        <w:t xml:space="preserve"> </w:t>
      </w:r>
      <w:r>
        <w:t>в</w:t>
      </w:r>
      <w:r>
        <w:rPr>
          <w:spacing w:val="-7"/>
        </w:rPr>
        <w:t xml:space="preserve"> </w:t>
      </w:r>
      <w:r>
        <w:t>общественных</w:t>
      </w:r>
      <w:r>
        <w:rPr>
          <w:spacing w:val="-9"/>
        </w:rPr>
        <w:t xml:space="preserve"> </w:t>
      </w:r>
      <w:r>
        <w:t>местах»; модуль № 5 «Безопасность в природной среде»;</w:t>
      </w:r>
    </w:p>
    <w:p w:rsidR="00A936C2" w:rsidRDefault="00FC55D5">
      <w:pPr>
        <w:pStyle w:val="a3"/>
        <w:spacing w:before="1"/>
        <w:ind w:left="930" w:right="2435" w:firstLine="0"/>
        <w:jc w:val="left"/>
      </w:pPr>
      <w:r>
        <w:t>модуль</w:t>
      </w:r>
      <w:r>
        <w:rPr>
          <w:spacing w:val="-5"/>
        </w:rPr>
        <w:t xml:space="preserve"> </w:t>
      </w:r>
      <w:r>
        <w:t>№</w:t>
      </w:r>
      <w:r>
        <w:rPr>
          <w:spacing w:val="-6"/>
        </w:rPr>
        <w:t xml:space="preserve"> </w:t>
      </w:r>
      <w:r>
        <w:t>6</w:t>
      </w:r>
      <w:r>
        <w:rPr>
          <w:spacing w:val="-2"/>
        </w:rPr>
        <w:t xml:space="preserve"> </w:t>
      </w:r>
      <w:r>
        <w:t>«Здоровье</w:t>
      </w:r>
      <w:r>
        <w:rPr>
          <w:spacing w:val="-5"/>
        </w:rPr>
        <w:t xml:space="preserve"> </w:t>
      </w:r>
      <w:r>
        <w:t>и</w:t>
      </w:r>
      <w:r>
        <w:rPr>
          <w:spacing w:val="-6"/>
        </w:rPr>
        <w:t xml:space="preserve"> </w:t>
      </w:r>
      <w:r>
        <w:t>как</w:t>
      </w:r>
      <w:r>
        <w:rPr>
          <w:spacing w:val="-3"/>
        </w:rPr>
        <w:t xml:space="preserve"> </w:t>
      </w:r>
      <w:r>
        <w:t>его</w:t>
      </w:r>
      <w:r>
        <w:rPr>
          <w:spacing w:val="-4"/>
        </w:rPr>
        <w:t xml:space="preserve"> </w:t>
      </w:r>
      <w:r>
        <w:t>сохранить.</w:t>
      </w:r>
      <w:r>
        <w:rPr>
          <w:spacing w:val="-4"/>
        </w:rPr>
        <w:t xml:space="preserve"> </w:t>
      </w:r>
      <w:r>
        <w:t>Основы</w:t>
      </w:r>
      <w:r>
        <w:rPr>
          <w:spacing w:val="-5"/>
        </w:rPr>
        <w:t xml:space="preserve"> </w:t>
      </w:r>
      <w:r>
        <w:t>медицинских</w:t>
      </w:r>
      <w:r>
        <w:rPr>
          <w:spacing w:val="-6"/>
        </w:rPr>
        <w:t xml:space="preserve"> </w:t>
      </w:r>
      <w:r>
        <w:t>знаний»; модуль № 7 «Безопасность в социуме»;</w:t>
      </w:r>
    </w:p>
    <w:p w:rsidR="00A936C2" w:rsidRDefault="00FC55D5">
      <w:pPr>
        <w:pStyle w:val="a3"/>
        <w:spacing w:before="1"/>
        <w:ind w:left="930" w:right="3036" w:firstLine="0"/>
        <w:jc w:val="left"/>
      </w:pPr>
      <w:r>
        <w:t>модуль № 8 «Безопасность в информационном пространстве»; модуль</w:t>
      </w:r>
      <w:r>
        <w:rPr>
          <w:spacing w:val="-7"/>
        </w:rPr>
        <w:t xml:space="preserve"> </w:t>
      </w:r>
      <w:r>
        <w:t>№</w:t>
      </w:r>
      <w:r>
        <w:rPr>
          <w:spacing w:val="-7"/>
        </w:rPr>
        <w:t xml:space="preserve"> </w:t>
      </w:r>
      <w:r>
        <w:t>9</w:t>
      </w:r>
      <w:r>
        <w:rPr>
          <w:spacing w:val="-4"/>
        </w:rPr>
        <w:t xml:space="preserve"> </w:t>
      </w:r>
      <w:r>
        <w:t>«Основы</w:t>
      </w:r>
      <w:r>
        <w:rPr>
          <w:spacing w:val="-5"/>
        </w:rPr>
        <w:t xml:space="preserve"> </w:t>
      </w:r>
      <w:r>
        <w:t>противодействия</w:t>
      </w:r>
      <w:r>
        <w:rPr>
          <w:spacing w:val="-7"/>
        </w:rPr>
        <w:t xml:space="preserve"> </w:t>
      </w:r>
      <w:r>
        <w:t>экстремизму</w:t>
      </w:r>
      <w:r>
        <w:rPr>
          <w:spacing w:val="-7"/>
        </w:rPr>
        <w:t xml:space="preserve"> </w:t>
      </w:r>
      <w:r>
        <w:t>и</w:t>
      </w:r>
      <w:r>
        <w:rPr>
          <w:spacing w:val="-7"/>
        </w:rPr>
        <w:t xml:space="preserve"> </w:t>
      </w:r>
      <w:r>
        <w:t>терроризму»;</w:t>
      </w:r>
    </w:p>
    <w:p w:rsidR="00A936C2" w:rsidRDefault="00FC55D5">
      <w:pPr>
        <w:pStyle w:val="a3"/>
        <w:ind w:right="316" w:firstLine="707"/>
      </w:pPr>
      <w:r>
        <w:t>модуль № 10 «Взаимодействие личности, общества и государства в обеспечении безопасности жизни и здоровья населения».</w:t>
      </w:r>
    </w:p>
    <w:p w:rsidR="00A936C2" w:rsidRDefault="00FC55D5">
      <w:pPr>
        <w:pStyle w:val="a3"/>
        <w:ind w:right="308" w:firstLine="707"/>
      </w:pPr>
      <w:r>
        <w:t>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 по возможности её избегать → при необходимости действовать».</w:t>
      </w:r>
    </w:p>
    <w:p w:rsidR="00A936C2" w:rsidRDefault="00FC55D5">
      <w:pPr>
        <w:pStyle w:val="a3"/>
        <w:ind w:left="930" w:firstLine="0"/>
        <w:jc w:val="left"/>
      </w:pPr>
      <w:r>
        <w:t>Учебный</w:t>
      </w:r>
      <w:r>
        <w:rPr>
          <w:spacing w:val="-7"/>
        </w:rPr>
        <w:t xml:space="preserve"> </w:t>
      </w:r>
      <w:r>
        <w:t>материал</w:t>
      </w:r>
      <w:r>
        <w:rPr>
          <w:spacing w:val="-7"/>
        </w:rPr>
        <w:t xml:space="preserve"> </w:t>
      </w:r>
      <w:r>
        <w:t>систематизирован</w:t>
      </w:r>
      <w:r>
        <w:rPr>
          <w:spacing w:val="-5"/>
        </w:rPr>
        <w:t xml:space="preserve"> </w:t>
      </w:r>
      <w:r>
        <w:t>по</w:t>
      </w:r>
      <w:r>
        <w:rPr>
          <w:spacing w:val="-5"/>
        </w:rPr>
        <w:t xml:space="preserve"> </w:t>
      </w:r>
      <w:r>
        <w:t>сферам</w:t>
      </w:r>
      <w:r>
        <w:rPr>
          <w:spacing w:val="-5"/>
        </w:rPr>
        <w:t xml:space="preserve"> </w:t>
      </w:r>
      <w:r>
        <w:t>возможных</w:t>
      </w:r>
      <w:r>
        <w:rPr>
          <w:spacing w:val="-4"/>
        </w:rPr>
        <w:t xml:space="preserve"> </w:t>
      </w:r>
      <w:r>
        <w:t>проявлений</w:t>
      </w:r>
      <w:r>
        <w:rPr>
          <w:spacing w:val="-7"/>
        </w:rPr>
        <w:t xml:space="preserve"> </w:t>
      </w:r>
      <w:r>
        <w:t>рисков</w:t>
      </w:r>
      <w:r>
        <w:rPr>
          <w:spacing w:val="-7"/>
        </w:rPr>
        <w:t xml:space="preserve"> </w:t>
      </w:r>
      <w:r>
        <w:t>и</w:t>
      </w:r>
      <w:r>
        <w:rPr>
          <w:spacing w:val="-7"/>
        </w:rPr>
        <w:t xml:space="preserve"> </w:t>
      </w:r>
      <w:r>
        <w:t>опасностей: помещения и бытовые условия; улица и общественные места;</w:t>
      </w:r>
    </w:p>
    <w:p w:rsidR="00A936C2" w:rsidRDefault="00FC55D5">
      <w:pPr>
        <w:pStyle w:val="a3"/>
        <w:ind w:left="930" w:firstLine="0"/>
        <w:jc w:val="left"/>
      </w:pPr>
      <w:r>
        <w:t>природные</w:t>
      </w:r>
      <w:r>
        <w:rPr>
          <w:spacing w:val="-6"/>
        </w:rPr>
        <w:t xml:space="preserve"> </w:t>
      </w:r>
      <w:r>
        <w:t>условия;</w:t>
      </w:r>
      <w:r>
        <w:rPr>
          <w:spacing w:val="-6"/>
        </w:rPr>
        <w:t xml:space="preserve"> </w:t>
      </w:r>
      <w:r>
        <w:t>коммуникационные</w:t>
      </w:r>
      <w:r>
        <w:rPr>
          <w:spacing w:val="-9"/>
        </w:rPr>
        <w:t xml:space="preserve"> </w:t>
      </w:r>
      <w:r>
        <w:t>связи</w:t>
      </w:r>
      <w:r>
        <w:rPr>
          <w:spacing w:val="-7"/>
        </w:rPr>
        <w:t xml:space="preserve"> </w:t>
      </w:r>
      <w:r>
        <w:t>и</w:t>
      </w:r>
      <w:r>
        <w:rPr>
          <w:spacing w:val="-9"/>
        </w:rPr>
        <w:t xml:space="preserve"> </w:t>
      </w:r>
      <w:r>
        <w:t>каналы;</w:t>
      </w:r>
      <w:r>
        <w:rPr>
          <w:spacing w:val="-6"/>
        </w:rPr>
        <w:t xml:space="preserve"> </w:t>
      </w:r>
      <w:r>
        <w:t>объекты</w:t>
      </w:r>
      <w:r>
        <w:rPr>
          <w:spacing w:val="-8"/>
        </w:rPr>
        <w:t xml:space="preserve"> </w:t>
      </w:r>
      <w:r>
        <w:t>и</w:t>
      </w:r>
      <w:r>
        <w:rPr>
          <w:spacing w:val="-7"/>
        </w:rPr>
        <w:t xml:space="preserve"> </w:t>
      </w:r>
      <w:r>
        <w:t>учреждения</w:t>
      </w:r>
      <w:r>
        <w:rPr>
          <w:spacing w:val="-9"/>
        </w:rPr>
        <w:t xml:space="preserve"> </w:t>
      </w:r>
      <w:r>
        <w:t>культуры</w:t>
      </w:r>
      <w:r>
        <w:rPr>
          <w:spacing w:val="-8"/>
        </w:rPr>
        <w:t xml:space="preserve"> </w:t>
      </w:r>
      <w:r>
        <w:t>и</w:t>
      </w:r>
      <w:r>
        <w:rPr>
          <w:spacing w:val="-9"/>
        </w:rPr>
        <w:t xml:space="preserve"> </w:t>
      </w:r>
      <w:r>
        <w:rPr>
          <w:spacing w:val="-2"/>
        </w:rPr>
        <w:t>другие.</w:t>
      </w:r>
    </w:p>
    <w:p w:rsidR="00A936C2" w:rsidRDefault="00FC55D5">
      <w:pPr>
        <w:pStyle w:val="a3"/>
        <w:ind w:right="306" w:firstLine="707"/>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936C2" w:rsidRDefault="00FC55D5">
      <w:pPr>
        <w:pStyle w:val="a3"/>
        <w:ind w:right="305" w:firstLine="707"/>
      </w:pPr>
      <w:r>
        <w:t>В условиях современного исторического процесса с появлением новых глобальных и региональных природных,</w:t>
      </w:r>
      <w:r>
        <w:rPr>
          <w:spacing w:val="-2"/>
        </w:rPr>
        <w:t xml:space="preserve"> </w:t>
      </w:r>
      <w:r>
        <w:t>техногенных,</w:t>
      </w:r>
      <w:r>
        <w:rPr>
          <w:spacing w:val="-3"/>
        </w:rPr>
        <w:t xml:space="preserve"> </w:t>
      </w:r>
      <w:r>
        <w:t>социальных</w:t>
      </w:r>
      <w:r>
        <w:rPr>
          <w:spacing w:val="-3"/>
        </w:rPr>
        <w:t xml:space="preserve"> </w:t>
      </w:r>
      <w:r>
        <w:t>вызовов</w:t>
      </w:r>
      <w:r>
        <w:rPr>
          <w:spacing w:val="-2"/>
        </w:rPr>
        <w:t xml:space="preserve"> </w:t>
      </w:r>
      <w:r>
        <w:t>и</w:t>
      </w:r>
      <w:r>
        <w:rPr>
          <w:spacing w:val="-3"/>
        </w:rPr>
        <w:t xml:space="preserve"> </w:t>
      </w:r>
      <w:r>
        <w:t>угроз</w:t>
      </w:r>
      <w:r>
        <w:rPr>
          <w:spacing w:val="-3"/>
        </w:rPr>
        <w:t xml:space="preserve"> </w:t>
      </w:r>
      <w:r>
        <w:t>безопасности</w:t>
      </w:r>
      <w:r>
        <w:rPr>
          <w:spacing w:val="-3"/>
        </w:rPr>
        <w:t xml:space="preserve"> </w:t>
      </w:r>
      <w:r>
        <w:t>России</w:t>
      </w:r>
      <w:r>
        <w:rPr>
          <w:spacing w:val="-3"/>
        </w:rPr>
        <w:t xml:space="preserve"> </w:t>
      </w:r>
      <w:r>
        <w:t>(критичные</w:t>
      </w:r>
      <w:r>
        <w:rPr>
          <w:spacing w:val="-1"/>
        </w:rPr>
        <w:t xml:space="preserve"> </w:t>
      </w:r>
      <w:r>
        <w:t>изменения</w:t>
      </w:r>
      <w:r>
        <w:rPr>
          <w:spacing w:val="-2"/>
        </w:rPr>
        <w:t xml:space="preserve"> </w:t>
      </w:r>
      <w:r>
        <w:t>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936C2" w:rsidRDefault="00FC55D5">
      <w:pPr>
        <w:pStyle w:val="a3"/>
        <w:ind w:right="308" w:firstLine="707"/>
      </w:pPr>
      <w:r>
        <w:t>В данных обстоятельствах колоссальное значение приобретает качественное образование подрастающего поколения</w:t>
      </w:r>
      <w:r>
        <w:rPr>
          <w:spacing w:val="-1"/>
        </w:rPr>
        <w:t xml:space="preserve"> </w:t>
      </w:r>
      <w:r>
        <w:t>россиян, направленное на формирование гражданской идентичности, воспитание личности</w:t>
      </w:r>
      <w:r>
        <w:rPr>
          <w:spacing w:val="34"/>
        </w:rPr>
        <w:t xml:space="preserve"> </w:t>
      </w:r>
      <w:r>
        <w:t>безопасного</w:t>
      </w:r>
      <w:r>
        <w:rPr>
          <w:spacing w:val="37"/>
        </w:rPr>
        <w:t xml:space="preserve"> </w:t>
      </w:r>
      <w:r>
        <w:t>типа,</w:t>
      </w:r>
      <w:r>
        <w:rPr>
          <w:spacing w:val="36"/>
        </w:rPr>
        <w:t xml:space="preserve"> </w:t>
      </w:r>
      <w:r>
        <w:t>овладение</w:t>
      </w:r>
      <w:r>
        <w:rPr>
          <w:spacing w:val="36"/>
        </w:rPr>
        <w:t xml:space="preserve"> </w:t>
      </w:r>
      <w:r>
        <w:t>знаниями,</w:t>
      </w:r>
      <w:r>
        <w:rPr>
          <w:spacing w:val="38"/>
        </w:rPr>
        <w:t xml:space="preserve"> </w:t>
      </w:r>
      <w:r>
        <w:t>умениями,</w:t>
      </w:r>
      <w:r>
        <w:rPr>
          <w:spacing w:val="36"/>
        </w:rPr>
        <w:t xml:space="preserve"> </w:t>
      </w:r>
      <w:r>
        <w:t>навыками</w:t>
      </w:r>
      <w:r>
        <w:rPr>
          <w:spacing w:val="35"/>
        </w:rPr>
        <w:t xml:space="preserve"> </w:t>
      </w:r>
      <w:r>
        <w:t>и</w:t>
      </w:r>
      <w:r>
        <w:rPr>
          <w:spacing w:val="35"/>
        </w:rPr>
        <w:t xml:space="preserve"> </w:t>
      </w:r>
      <w:r>
        <w:t>компетенцией</w:t>
      </w:r>
      <w:r>
        <w:rPr>
          <w:spacing w:val="35"/>
        </w:rPr>
        <w:t xml:space="preserve"> </w:t>
      </w:r>
      <w:r>
        <w:t>для</w:t>
      </w:r>
      <w:r>
        <w:rPr>
          <w:spacing w:val="35"/>
        </w:rPr>
        <w:t xml:space="preserve"> </w:t>
      </w:r>
      <w:r>
        <w:t>обеспечения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6" w:firstLine="0"/>
      </w:pPr>
      <w:r>
        <w:lastRenderedPageBreak/>
        <w:t xml:space="preserve">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Pr>
          <w:position w:val="1"/>
        </w:rPr>
        <w:t>2030 года</w:t>
      </w:r>
      <w:r>
        <w:t xml:space="preserve">, утвержденные Указом Президента Российской Федерации от 21 июля 2020 г. № 474), государственная программа Российской </w:t>
      </w:r>
      <w:r>
        <w:rPr>
          <w:position w:val="1"/>
        </w:rPr>
        <w:t>Федерации «Развитие образования»</w:t>
      </w:r>
      <w:r>
        <w:t xml:space="preserve">, утвержденная </w:t>
      </w:r>
      <w:r>
        <w:rPr>
          <w:position w:val="1"/>
        </w:rPr>
        <w:t>постановлением Правительства Российской Федерации</w:t>
      </w:r>
      <w:r>
        <w:rPr>
          <w:spacing w:val="40"/>
          <w:position w:val="1"/>
        </w:rPr>
        <w:t xml:space="preserve"> </w:t>
      </w:r>
      <w:r>
        <w:t>от 26 декабря 2017 г. № 1642.</w:t>
      </w:r>
    </w:p>
    <w:p w:rsidR="00A936C2" w:rsidRDefault="00FC55D5">
      <w:pPr>
        <w:pStyle w:val="a3"/>
        <w:spacing w:before="1"/>
        <w:ind w:right="309" w:firstLine="707"/>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936C2" w:rsidRDefault="00FC55D5">
      <w:pPr>
        <w:pStyle w:val="a3"/>
        <w:spacing w:before="2"/>
        <w:ind w:right="314" w:firstLine="707"/>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936C2" w:rsidRDefault="00FC55D5">
      <w:pPr>
        <w:pStyle w:val="a3"/>
        <w:ind w:right="308" w:firstLine="707"/>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A936C2" w:rsidRDefault="00FC55D5">
      <w:pPr>
        <w:pStyle w:val="a3"/>
        <w:ind w:right="313" w:firstLine="707"/>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936C2" w:rsidRDefault="00FC55D5">
      <w:pPr>
        <w:pStyle w:val="a3"/>
        <w:ind w:right="314" w:firstLine="707"/>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936C2" w:rsidRDefault="00FC55D5">
      <w:pPr>
        <w:pStyle w:val="a3"/>
        <w:spacing w:before="1"/>
        <w:ind w:right="315" w:firstLine="707"/>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936C2" w:rsidRDefault="00FC55D5">
      <w:pPr>
        <w:pStyle w:val="a3"/>
        <w:ind w:right="315" w:firstLine="707"/>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936C2" w:rsidRDefault="00FC55D5">
      <w:pPr>
        <w:pStyle w:val="a3"/>
        <w:ind w:right="309" w:firstLine="707"/>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w:t>
      </w:r>
      <w:r>
        <w:rPr>
          <w:spacing w:val="-2"/>
        </w:rPr>
        <w:t xml:space="preserve"> </w:t>
      </w:r>
      <w:r>
        <w:t>опасных и</w:t>
      </w:r>
      <w:r>
        <w:rPr>
          <w:spacing w:val="-2"/>
        </w:rPr>
        <w:t xml:space="preserve"> </w:t>
      </w:r>
      <w:r>
        <w:t>чрезвычайных</w:t>
      </w:r>
      <w:r>
        <w:rPr>
          <w:spacing w:val="-2"/>
        </w:rPr>
        <w:t xml:space="preserve"> </w:t>
      </w:r>
      <w:r>
        <w:t>ситуаций для личности,</w:t>
      </w:r>
      <w:r>
        <w:rPr>
          <w:spacing w:val="-1"/>
        </w:rPr>
        <w:t xml:space="preserve"> </w:t>
      </w:r>
      <w:r>
        <w:t>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936C2" w:rsidRDefault="00FC55D5">
      <w:pPr>
        <w:pStyle w:val="a3"/>
        <w:ind w:right="313" w:firstLine="707"/>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A936C2" w:rsidRDefault="00FC55D5">
      <w:pPr>
        <w:pStyle w:val="a3"/>
        <w:ind w:right="314" w:firstLine="707"/>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936C2" w:rsidRDefault="00A936C2">
      <w:pPr>
        <w:pStyle w:val="a3"/>
        <w:spacing w:before="5"/>
        <w:ind w:left="0" w:firstLine="0"/>
        <w:jc w:val="left"/>
      </w:pPr>
    </w:p>
    <w:p w:rsidR="00A936C2" w:rsidRDefault="00FC55D5">
      <w:pPr>
        <w:pStyle w:val="2"/>
        <w:spacing w:line="240" w:lineRule="auto"/>
        <w:ind w:left="930"/>
        <w:jc w:val="left"/>
      </w:pPr>
      <w:r>
        <w:rPr>
          <w:spacing w:val="-2"/>
        </w:rPr>
        <w:t>Содержание</w:t>
      </w:r>
      <w:r>
        <w:rPr>
          <w:spacing w:val="6"/>
        </w:rPr>
        <w:t xml:space="preserve"> </w:t>
      </w:r>
      <w:r>
        <w:rPr>
          <w:spacing w:val="-2"/>
        </w:rPr>
        <w:t>обучения</w:t>
      </w:r>
      <w:r>
        <w:rPr>
          <w:spacing w:val="-2"/>
          <w:position w:val="1"/>
        </w:rPr>
        <w:t>.</w:t>
      </w:r>
    </w:p>
    <w:p w:rsidR="00A936C2" w:rsidRDefault="00FC55D5">
      <w:pPr>
        <w:spacing w:line="227" w:lineRule="exact"/>
        <w:ind w:left="930"/>
        <w:rPr>
          <w:b/>
          <w:sz w:val="20"/>
        </w:rPr>
      </w:pPr>
      <w:r>
        <w:rPr>
          <w:b/>
          <w:sz w:val="20"/>
        </w:rPr>
        <w:t>Модуль</w:t>
      </w:r>
      <w:r>
        <w:rPr>
          <w:b/>
          <w:spacing w:val="-8"/>
          <w:sz w:val="20"/>
        </w:rPr>
        <w:t xml:space="preserve"> </w:t>
      </w:r>
      <w:r>
        <w:rPr>
          <w:b/>
          <w:sz w:val="20"/>
        </w:rPr>
        <w:t>№</w:t>
      </w:r>
      <w:r>
        <w:rPr>
          <w:b/>
          <w:spacing w:val="-8"/>
          <w:sz w:val="20"/>
        </w:rPr>
        <w:t xml:space="preserve"> </w:t>
      </w:r>
      <w:r>
        <w:rPr>
          <w:b/>
          <w:sz w:val="20"/>
        </w:rPr>
        <w:t>1</w:t>
      </w:r>
      <w:r>
        <w:rPr>
          <w:b/>
          <w:spacing w:val="-7"/>
          <w:sz w:val="20"/>
        </w:rPr>
        <w:t xml:space="preserve"> </w:t>
      </w:r>
      <w:r>
        <w:rPr>
          <w:b/>
          <w:sz w:val="20"/>
        </w:rPr>
        <w:t>«Культура</w:t>
      </w:r>
      <w:r>
        <w:rPr>
          <w:b/>
          <w:spacing w:val="-8"/>
          <w:sz w:val="20"/>
        </w:rPr>
        <w:t xml:space="preserve"> </w:t>
      </w:r>
      <w:r>
        <w:rPr>
          <w:b/>
          <w:sz w:val="20"/>
        </w:rPr>
        <w:t>безопасности</w:t>
      </w:r>
      <w:r>
        <w:rPr>
          <w:b/>
          <w:spacing w:val="-8"/>
          <w:sz w:val="20"/>
        </w:rPr>
        <w:t xml:space="preserve"> </w:t>
      </w:r>
      <w:r>
        <w:rPr>
          <w:b/>
          <w:sz w:val="20"/>
        </w:rPr>
        <w:t>жизнедеятельности</w:t>
      </w:r>
      <w:r>
        <w:rPr>
          <w:b/>
          <w:spacing w:val="-8"/>
          <w:sz w:val="20"/>
        </w:rPr>
        <w:t xml:space="preserve"> </w:t>
      </w:r>
      <w:r>
        <w:rPr>
          <w:b/>
          <w:sz w:val="20"/>
        </w:rPr>
        <w:t>в</w:t>
      </w:r>
      <w:r>
        <w:rPr>
          <w:b/>
          <w:spacing w:val="-7"/>
          <w:sz w:val="20"/>
        </w:rPr>
        <w:t xml:space="preserve"> </w:t>
      </w:r>
      <w:r>
        <w:rPr>
          <w:b/>
          <w:sz w:val="20"/>
        </w:rPr>
        <w:t>современном</w:t>
      </w:r>
      <w:r>
        <w:rPr>
          <w:b/>
          <w:spacing w:val="-10"/>
          <w:sz w:val="20"/>
        </w:rPr>
        <w:t xml:space="preserve"> </w:t>
      </w:r>
      <w:r>
        <w:rPr>
          <w:b/>
          <w:spacing w:val="-2"/>
          <w:sz w:val="20"/>
        </w:rPr>
        <w:t>обществе»:</w:t>
      </w:r>
    </w:p>
    <w:p w:rsidR="00A936C2" w:rsidRDefault="00FC55D5">
      <w:pPr>
        <w:pStyle w:val="a3"/>
        <w:spacing w:line="227" w:lineRule="exact"/>
        <w:ind w:left="930" w:firstLine="0"/>
        <w:jc w:val="left"/>
      </w:pPr>
      <w:r>
        <w:t>цель</w:t>
      </w:r>
      <w:r>
        <w:rPr>
          <w:spacing w:val="-5"/>
        </w:rPr>
        <w:t xml:space="preserve"> </w:t>
      </w:r>
      <w:r>
        <w:t>и</w:t>
      </w:r>
      <w:r>
        <w:rPr>
          <w:spacing w:val="-6"/>
        </w:rPr>
        <w:t xml:space="preserve"> </w:t>
      </w:r>
      <w:r>
        <w:t>задачи</w:t>
      </w:r>
      <w:r>
        <w:rPr>
          <w:spacing w:val="-5"/>
        </w:rPr>
        <w:t xml:space="preserve"> </w:t>
      </w:r>
      <w:r>
        <w:t>учебного</w:t>
      </w:r>
      <w:r>
        <w:rPr>
          <w:spacing w:val="-5"/>
        </w:rPr>
        <w:t xml:space="preserve"> </w:t>
      </w:r>
      <w:r>
        <w:t>предмета</w:t>
      </w:r>
      <w:r>
        <w:rPr>
          <w:spacing w:val="-6"/>
        </w:rPr>
        <w:t xml:space="preserve"> </w:t>
      </w:r>
      <w:r>
        <w:t>ОБЖ,</w:t>
      </w:r>
      <w:r>
        <w:rPr>
          <w:spacing w:val="-6"/>
        </w:rPr>
        <w:t xml:space="preserve"> </w:t>
      </w:r>
      <w:r>
        <w:t>его</w:t>
      </w:r>
      <w:r>
        <w:rPr>
          <w:spacing w:val="-5"/>
        </w:rPr>
        <w:t xml:space="preserve"> </w:t>
      </w:r>
      <w:r>
        <w:t>ключевые</w:t>
      </w:r>
      <w:r>
        <w:rPr>
          <w:spacing w:val="-6"/>
        </w:rPr>
        <w:t xml:space="preserve"> </w:t>
      </w:r>
      <w:r>
        <w:t>понятия</w:t>
      </w:r>
      <w:r>
        <w:rPr>
          <w:spacing w:val="-4"/>
        </w:rPr>
        <w:t xml:space="preserve"> </w:t>
      </w:r>
      <w:r>
        <w:t>и</w:t>
      </w:r>
      <w:r>
        <w:rPr>
          <w:spacing w:val="-7"/>
        </w:rPr>
        <w:t xml:space="preserve"> </w:t>
      </w:r>
      <w:r>
        <w:t>значение</w:t>
      </w:r>
      <w:r>
        <w:rPr>
          <w:spacing w:val="-6"/>
        </w:rPr>
        <w:t xml:space="preserve"> </w:t>
      </w:r>
      <w:r>
        <w:t>для</w:t>
      </w:r>
      <w:r>
        <w:rPr>
          <w:spacing w:val="-7"/>
        </w:rPr>
        <w:t xml:space="preserve"> </w:t>
      </w:r>
      <w:r>
        <w:rPr>
          <w:spacing w:val="-2"/>
        </w:rPr>
        <w:t>человека;</w:t>
      </w:r>
    </w:p>
    <w:p w:rsidR="00A936C2" w:rsidRDefault="00FC55D5">
      <w:pPr>
        <w:pStyle w:val="a3"/>
        <w:spacing w:before="1"/>
        <w:ind w:left="930" w:firstLine="0"/>
        <w:jc w:val="left"/>
      </w:pPr>
      <w:r>
        <w:t>смысл</w:t>
      </w:r>
      <w:r>
        <w:rPr>
          <w:spacing w:val="-9"/>
        </w:rPr>
        <w:t xml:space="preserve"> </w:t>
      </w:r>
      <w:r>
        <w:t>понятий</w:t>
      </w:r>
      <w:r>
        <w:rPr>
          <w:spacing w:val="-8"/>
        </w:rPr>
        <w:t xml:space="preserve"> </w:t>
      </w:r>
      <w:r>
        <w:t>«опасность»,</w:t>
      </w:r>
      <w:r>
        <w:rPr>
          <w:spacing w:val="-4"/>
        </w:rPr>
        <w:t xml:space="preserve"> </w:t>
      </w:r>
      <w:r>
        <w:t>«безопасность»,</w:t>
      </w:r>
      <w:r>
        <w:rPr>
          <w:spacing w:val="-4"/>
        </w:rPr>
        <w:t xml:space="preserve"> </w:t>
      </w:r>
      <w:r>
        <w:t>«риск»,</w:t>
      </w:r>
      <w:r>
        <w:rPr>
          <w:spacing w:val="-4"/>
        </w:rPr>
        <w:t xml:space="preserve"> </w:t>
      </w:r>
      <w:r>
        <w:t>«культура</w:t>
      </w:r>
      <w:r>
        <w:rPr>
          <w:spacing w:val="-8"/>
        </w:rPr>
        <w:t xml:space="preserve"> </w:t>
      </w:r>
      <w:r>
        <w:t>безопасности</w:t>
      </w:r>
      <w:r>
        <w:rPr>
          <w:spacing w:val="-9"/>
        </w:rPr>
        <w:t xml:space="preserve"> </w:t>
      </w:r>
      <w:r>
        <w:t>жизнедеятельности»; источники и факторы опасности, их классификация;</w:t>
      </w:r>
    </w:p>
    <w:p w:rsidR="00A936C2" w:rsidRDefault="00FC55D5">
      <w:pPr>
        <w:pStyle w:val="a3"/>
        <w:spacing w:before="1"/>
        <w:ind w:left="930" w:firstLine="0"/>
        <w:jc w:val="left"/>
      </w:pPr>
      <w:r>
        <w:t>общие</w:t>
      </w:r>
      <w:r>
        <w:rPr>
          <w:spacing w:val="-10"/>
        </w:rPr>
        <w:t xml:space="preserve"> </w:t>
      </w:r>
      <w:r>
        <w:t>принципы</w:t>
      </w:r>
      <w:r>
        <w:rPr>
          <w:spacing w:val="-9"/>
        </w:rPr>
        <w:t xml:space="preserve"> </w:t>
      </w:r>
      <w:r>
        <w:t>безопасного</w:t>
      </w:r>
      <w:r>
        <w:rPr>
          <w:spacing w:val="-8"/>
        </w:rPr>
        <w:t xml:space="preserve"> </w:t>
      </w:r>
      <w:r>
        <w:rPr>
          <w:spacing w:val="-2"/>
        </w:rPr>
        <w:t>поведения;</w:t>
      </w:r>
    </w:p>
    <w:p w:rsidR="00A936C2" w:rsidRDefault="00FC55D5">
      <w:pPr>
        <w:pStyle w:val="a3"/>
        <w:ind w:firstLine="707"/>
        <w:jc w:val="left"/>
      </w:pPr>
      <w:r>
        <w:t>виды</w:t>
      </w:r>
      <w:r>
        <w:rPr>
          <w:spacing w:val="74"/>
        </w:rPr>
        <w:t xml:space="preserve"> </w:t>
      </w:r>
      <w:r>
        <w:t>чрезвычайных</w:t>
      </w:r>
      <w:r>
        <w:rPr>
          <w:spacing w:val="73"/>
        </w:rPr>
        <w:t xml:space="preserve"> </w:t>
      </w:r>
      <w:r>
        <w:t>ситуаций,</w:t>
      </w:r>
      <w:r>
        <w:rPr>
          <w:spacing w:val="74"/>
        </w:rPr>
        <w:t xml:space="preserve"> </w:t>
      </w:r>
      <w:r>
        <w:t>сходство</w:t>
      </w:r>
      <w:r>
        <w:rPr>
          <w:spacing w:val="74"/>
        </w:rPr>
        <w:t xml:space="preserve"> </w:t>
      </w:r>
      <w:r>
        <w:t>и</w:t>
      </w:r>
      <w:r>
        <w:rPr>
          <w:spacing w:val="73"/>
        </w:rPr>
        <w:t xml:space="preserve"> </w:t>
      </w:r>
      <w:r>
        <w:t>различия</w:t>
      </w:r>
      <w:r>
        <w:rPr>
          <w:spacing w:val="75"/>
        </w:rPr>
        <w:t xml:space="preserve"> </w:t>
      </w:r>
      <w:r>
        <w:t>опасной,</w:t>
      </w:r>
      <w:r>
        <w:rPr>
          <w:spacing w:val="74"/>
        </w:rPr>
        <w:t xml:space="preserve"> </w:t>
      </w:r>
      <w:r>
        <w:t>экстремальной</w:t>
      </w:r>
      <w:r>
        <w:rPr>
          <w:spacing w:val="73"/>
        </w:rPr>
        <w:t xml:space="preserve"> </w:t>
      </w:r>
      <w:r>
        <w:t>и</w:t>
      </w:r>
      <w:r>
        <w:rPr>
          <w:spacing w:val="73"/>
        </w:rPr>
        <w:t xml:space="preserve"> </w:t>
      </w:r>
      <w:r>
        <w:t xml:space="preserve">чрезвычайной </w:t>
      </w:r>
      <w:r>
        <w:rPr>
          <w:spacing w:val="-2"/>
        </w:rPr>
        <w:t>ситуаций;</w:t>
      </w:r>
    </w:p>
    <w:p w:rsidR="00A936C2" w:rsidRDefault="00FC55D5">
      <w:pPr>
        <w:pStyle w:val="a3"/>
        <w:spacing w:line="228" w:lineRule="exact"/>
        <w:ind w:left="930" w:firstLine="0"/>
        <w:jc w:val="left"/>
      </w:pPr>
      <w:r>
        <w:t>уровни</w:t>
      </w:r>
      <w:r>
        <w:rPr>
          <w:spacing w:val="-9"/>
        </w:rPr>
        <w:t xml:space="preserve"> </w:t>
      </w:r>
      <w:r>
        <w:t>взаимодействия</w:t>
      </w:r>
      <w:r>
        <w:rPr>
          <w:spacing w:val="-8"/>
        </w:rPr>
        <w:t xml:space="preserve"> </w:t>
      </w:r>
      <w:r>
        <w:t>человека</w:t>
      </w:r>
      <w:r>
        <w:rPr>
          <w:spacing w:val="-7"/>
        </w:rPr>
        <w:t xml:space="preserve"> </w:t>
      </w:r>
      <w:r>
        <w:t>и</w:t>
      </w:r>
      <w:r>
        <w:rPr>
          <w:spacing w:val="-8"/>
        </w:rPr>
        <w:t xml:space="preserve"> </w:t>
      </w:r>
      <w:r>
        <w:t>окружающей</w:t>
      </w:r>
      <w:r>
        <w:rPr>
          <w:spacing w:val="-8"/>
        </w:rPr>
        <w:t xml:space="preserve"> </w:t>
      </w:r>
      <w:r>
        <w:rPr>
          <w:spacing w:val="-2"/>
        </w:rPr>
        <w:t>среды;</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firstLine="707"/>
        <w:jc w:val="left"/>
      </w:pPr>
      <w:r>
        <w:lastRenderedPageBreak/>
        <w:t>механизм</w:t>
      </w:r>
      <w:r>
        <w:rPr>
          <w:spacing w:val="35"/>
        </w:rPr>
        <w:t xml:space="preserve"> </w:t>
      </w:r>
      <w:r>
        <w:t>перерастания</w:t>
      </w:r>
      <w:r>
        <w:rPr>
          <w:spacing w:val="35"/>
        </w:rPr>
        <w:t xml:space="preserve"> </w:t>
      </w:r>
      <w:r>
        <w:t>повседневной</w:t>
      </w:r>
      <w:r>
        <w:rPr>
          <w:spacing w:val="36"/>
        </w:rPr>
        <w:t xml:space="preserve"> </w:t>
      </w:r>
      <w:r>
        <w:t>ситуации</w:t>
      </w:r>
      <w:r>
        <w:rPr>
          <w:spacing w:val="32"/>
        </w:rPr>
        <w:t xml:space="preserve"> </w:t>
      </w:r>
      <w:r>
        <w:t>в</w:t>
      </w:r>
      <w:r>
        <w:rPr>
          <w:spacing w:val="35"/>
        </w:rPr>
        <w:t xml:space="preserve"> </w:t>
      </w:r>
      <w:r>
        <w:t>чрезвычайную</w:t>
      </w:r>
      <w:r>
        <w:rPr>
          <w:spacing w:val="35"/>
        </w:rPr>
        <w:t xml:space="preserve"> </w:t>
      </w:r>
      <w:r>
        <w:t>ситуацию,</w:t>
      </w:r>
      <w:r>
        <w:rPr>
          <w:spacing w:val="34"/>
        </w:rPr>
        <w:t xml:space="preserve"> </w:t>
      </w:r>
      <w:r>
        <w:t>правила</w:t>
      </w:r>
      <w:r>
        <w:rPr>
          <w:spacing w:val="34"/>
        </w:rPr>
        <w:t xml:space="preserve"> </w:t>
      </w:r>
      <w:r>
        <w:t>поведения</w:t>
      </w:r>
      <w:r>
        <w:rPr>
          <w:spacing w:val="35"/>
        </w:rPr>
        <w:t xml:space="preserve"> </w:t>
      </w:r>
      <w:r>
        <w:t>в опасных и чрезвычайных ситуациях.</w:t>
      </w:r>
    </w:p>
    <w:p w:rsidR="00A936C2" w:rsidRDefault="00FC55D5">
      <w:pPr>
        <w:pStyle w:val="2"/>
        <w:spacing w:before="6"/>
        <w:ind w:left="930"/>
        <w:jc w:val="left"/>
      </w:pPr>
      <w:r>
        <w:t>Модуль</w:t>
      </w:r>
      <w:r>
        <w:rPr>
          <w:spacing w:val="-5"/>
        </w:rPr>
        <w:t xml:space="preserve"> </w:t>
      </w:r>
      <w:r>
        <w:t>№</w:t>
      </w:r>
      <w:r>
        <w:rPr>
          <w:spacing w:val="-6"/>
        </w:rPr>
        <w:t xml:space="preserve"> </w:t>
      </w:r>
      <w:r>
        <w:t>2</w:t>
      </w:r>
      <w:r>
        <w:rPr>
          <w:spacing w:val="-3"/>
        </w:rPr>
        <w:t xml:space="preserve"> </w:t>
      </w:r>
      <w:r>
        <w:t>«Безопасность</w:t>
      </w:r>
      <w:r>
        <w:rPr>
          <w:spacing w:val="-5"/>
        </w:rPr>
        <w:t xml:space="preserve"> </w:t>
      </w:r>
      <w:r>
        <w:t>в</w:t>
      </w:r>
      <w:r>
        <w:rPr>
          <w:spacing w:val="-5"/>
        </w:rPr>
        <w:t xml:space="preserve"> </w:t>
      </w:r>
      <w:r>
        <w:rPr>
          <w:spacing w:val="-2"/>
        </w:rPr>
        <w:t>быту»:</w:t>
      </w:r>
    </w:p>
    <w:p w:rsidR="00A936C2" w:rsidRDefault="00FC55D5">
      <w:pPr>
        <w:pStyle w:val="a3"/>
        <w:spacing w:line="228" w:lineRule="exact"/>
        <w:ind w:left="930" w:firstLine="0"/>
        <w:jc w:val="left"/>
      </w:pPr>
      <w:r>
        <w:t>основные</w:t>
      </w:r>
      <w:r>
        <w:rPr>
          <w:spacing w:val="-6"/>
        </w:rPr>
        <w:t xml:space="preserve"> </w:t>
      </w:r>
      <w:r>
        <w:t>источники</w:t>
      </w:r>
      <w:r>
        <w:rPr>
          <w:spacing w:val="-6"/>
        </w:rPr>
        <w:t xml:space="preserve"> </w:t>
      </w:r>
      <w:r>
        <w:t>опасности</w:t>
      </w:r>
      <w:r>
        <w:rPr>
          <w:spacing w:val="-7"/>
        </w:rPr>
        <w:t xml:space="preserve"> </w:t>
      </w:r>
      <w:r>
        <w:t>в</w:t>
      </w:r>
      <w:r>
        <w:rPr>
          <w:spacing w:val="-6"/>
        </w:rPr>
        <w:t xml:space="preserve"> </w:t>
      </w:r>
      <w:r>
        <w:t>быту</w:t>
      </w:r>
      <w:r>
        <w:rPr>
          <w:spacing w:val="-6"/>
        </w:rPr>
        <w:t xml:space="preserve"> </w:t>
      </w:r>
      <w:r>
        <w:t>и</w:t>
      </w:r>
      <w:r>
        <w:rPr>
          <w:spacing w:val="-6"/>
        </w:rPr>
        <w:t xml:space="preserve"> </w:t>
      </w:r>
      <w:r>
        <w:t>их</w:t>
      </w:r>
      <w:r>
        <w:rPr>
          <w:spacing w:val="-6"/>
        </w:rPr>
        <w:t xml:space="preserve"> </w:t>
      </w:r>
      <w:r>
        <w:rPr>
          <w:spacing w:val="-2"/>
        </w:rPr>
        <w:t>классификация;</w:t>
      </w:r>
    </w:p>
    <w:p w:rsidR="00A936C2" w:rsidRDefault="00FC55D5">
      <w:pPr>
        <w:pStyle w:val="a3"/>
        <w:ind w:left="930" w:firstLine="0"/>
        <w:jc w:val="left"/>
      </w:pPr>
      <w:r>
        <w:t>защита</w:t>
      </w:r>
      <w:r>
        <w:rPr>
          <w:spacing w:val="-5"/>
        </w:rPr>
        <w:t xml:space="preserve"> </w:t>
      </w:r>
      <w:r>
        <w:t>прав</w:t>
      </w:r>
      <w:r>
        <w:rPr>
          <w:spacing w:val="-7"/>
        </w:rPr>
        <w:t xml:space="preserve"> </w:t>
      </w:r>
      <w:r>
        <w:t>потребителя,</w:t>
      </w:r>
      <w:r>
        <w:rPr>
          <w:spacing w:val="-7"/>
        </w:rPr>
        <w:t xml:space="preserve"> </w:t>
      </w:r>
      <w:r>
        <w:t>сроки</w:t>
      </w:r>
      <w:r>
        <w:rPr>
          <w:spacing w:val="-7"/>
        </w:rPr>
        <w:t xml:space="preserve"> </w:t>
      </w:r>
      <w:r>
        <w:t>годности</w:t>
      </w:r>
      <w:r>
        <w:rPr>
          <w:spacing w:val="-6"/>
        </w:rPr>
        <w:t xml:space="preserve"> </w:t>
      </w:r>
      <w:r>
        <w:t>и</w:t>
      </w:r>
      <w:r>
        <w:rPr>
          <w:spacing w:val="-8"/>
        </w:rPr>
        <w:t xml:space="preserve"> </w:t>
      </w:r>
      <w:r>
        <w:t>состав</w:t>
      </w:r>
      <w:r>
        <w:rPr>
          <w:spacing w:val="-7"/>
        </w:rPr>
        <w:t xml:space="preserve"> </w:t>
      </w:r>
      <w:r>
        <w:t>продуктов</w:t>
      </w:r>
      <w:r>
        <w:rPr>
          <w:spacing w:val="-8"/>
        </w:rPr>
        <w:t xml:space="preserve"> </w:t>
      </w:r>
      <w:r>
        <w:rPr>
          <w:spacing w:val="-2"/>
        </w:rPr>
        <w:t>питания;</w:t>
      </w:r>
    </w:p>
    <w:p w:rsidR="00A936C2" w:rsidRDefault="00FC55D5">
      <w:pPr>
        <w:pStyle w:val="a3"/>
        <w:spacing w:before="1"/>
        <w:ind w:firstLine="707"/>
        <w:jc w:val="left"/>
      </w:pPr>
      <w:r>
        <w:t>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r>
        <w:rPr>
          <w:spacing w:val="80"/>
        </w:rPr>
        <w:t xml:space="preserve"> </w:t>
      </w:r>
      <w:r>
        <w:t>ядовитых</w:t>
      </w:r>
      <w:r>
        <w:rPr>
          <w:spacing w:val="80"/>
        </w:rPr>
        <w:t xml:space="preserve"> </w:t>
      </w:r>
      <w:r>
        <w:t>веществ</w:t>
      </w:r>
      <w:r>
        <w:rPr>
          <w:spacing w:val="80"/>
        </w:rPr>
        <w:t xml:space="preserve"> </w:t>
      </w:r>
      <w:r>
        <w:t>и</w:t>
      </w:r>
      <w:r>
        <w:rPr>
          <w:spacing w:val="80"/>
        </w:rPr>
        <w:t xml:space="preserve"> </w:t>
      </w:r>
      <w:r>
        <w:t xml:space="preserve">их </w:t>
      </w:r>
      <w:r>
        <w:rPr>
          <w:spacing w:val="-2"/>
        </w:rPr>
        <w:t>опасности;</w:t>
      </w:r>
    </w:p>
    <w:p w:rsidR="00A936C2" w:rsidRDefault="00FC55D5">
      <w:pPr>
        <w:pStyle w:val="a3"/>
        <w:ind w:left="930" w:right="2841" w:firstLine="0"/>
        <w:jc w:val="left"/>
      </w:pPr>
      <w:r>
        <w:t>признаки</w:t>
      </w:r>
      <w:r>
        <w:rPr>
          <w:spacing w:val="-7"/>
        </w:rPr>
        <w:t xml:space="preserve"> </w:t>
      </w:r>
      <w:r>
        <w:t>отравления,</w:t>
      </w:r>
      <w:r>
        <w:rPr>
          <w:spacing w:val="-6"/>
        </w:rPr>
        <w:t xml:space="preserve"> </w:t>
      </w:r>
      <w:r>
        <w:t>приёмы</w:t>
      </w:r>
      <w:r>
        <w:rPr>
          <w:spacing w:val="-6"/>
        </w:rPr>
        <w:t xml:space="preserve"> </w:t>
      </w:r>
      <w:r>
        <w:t>и</w:t>
      </w:r>
      <w:r>
        <w:rPr>
          <w:spacing w:val="-7"/>
        </w:rPr>
        <w:t xml:space="preserve"> </w:t>
      </w:r>
      <w:r>
        <w:t>правила</w:t>
      </w:r>
      <w:r>
        <w:rPr>
          <w:spacing w:val="-6"/>
        </w:rPr>
        <w:t xml:space="preserve"> </w:t>
      </w:r>
      <w:r>
        <w:t>оказания</w:t>
      </w:r>
      <w:r>
        <w:rPr>
          <w:spacing w:val="-4"/>
        </w:rPr>
        <w:t xml:space="preserve"> </w:t>
      </w:r>
      <w:r>
        <w:t>первой</w:t>
      </w:r>
      <w:r>
        <w:rPr>
          <w:spacing w:val="-7"/>
        </w:rPr>
        <w:t xml:space="preserve"> </w:t>
      </w:r>
      <w:r>
        <w:t>помощи; правила комплектования и хранения домашней аптечки;</w:t>
      </w:r>
    </w:p>
    <w:p w:rsidR="00A936C2" w:rsidRDefault="00FC55D5">
      <w:pPr>
        <w:pStyle w:val="a3"/>
        <w:ind w:left="930" w:right="315" w:firstLine="0"/>
        <w:jc w:val="left"/>
      </w:pPr>
      <w:r>
        <w:t>бытовые травмы и правила их предупреждения, приёмы и правила оказания первой помощи; правила</w:t>
      </w:r>
      <w:r>
        <w:rPr>
          <w:spacing w:val="20"/>
        </w:rPr>
        <w:t xml:space="preserve"> </w:t>
      </w:r>
      <w:r>
        <w:t>обращения</w:t>
      </w:r>
      <w:r>
        <w:rPr>
          <w:spacing w:val="19"/>
        </w:rPr>
        <w:t xml:space="preserve"> </w:t>
      </w:r>
      <w:r>
        <w:t>с</w:t>
      </w:r>
      <w:r>
        <w:rPr>
          <w:spacing w:val="22"/>
        </w:rPr>
        <w:t xml:space="preserve"> </w:t>
      </w:r>
      <w:r>
        <w:t>газовыми</w:t>
      </w:r>
      <w:r>
        <w:rPr>
          <w:spacing w:val="19"/>
        </w:rPr>
        <w:t xml:space="preserve"> </w:t>
      </w:r>
      <w:r>
        <w:t>и</w:t>
      </w:r>
      <w:r>
        <w:rPr>
          <w:spacing w:val="21"/>
        </w:rPr>
        <w:t xml:space="preserve"> </w:t>
      </w:r>
      <w:r>
        <w:t>электрическими</w:t>
      </w:r>
      <w:r>
        <w:rPr>
          <w:spacing w:val="21"/>
        </w:rPr>
        <w:t xml:space="preserve"> </w:t>
      </w:r>
      <w:r>
        <w:t>приборами,</w:t>
      </w:r>
      <w:r>
        <w:rPr>
          <w:spacing w:val="20"/>
        </w:rPr>
        <w:t xml:space="preserve"> </w:t>
      </w:r>
      <w:r>
        <w:t>приёмы</w:t>
      </w:r>
      <w:r>
        <w:rPr>
          <w:spacing w:val="23"/>
        </w:rPr>
        <w:t xml:space="preserve"> </w:t>
      </w:r>
      <w:r>
        <w:t>и</w:t>
      </w:r>
      <w:r>
        <w:rPr>
          <w:spacing w:val="21"/>
        </w:rPr>
        <w:t xml:space="preserve"> </w:t>
      </w:r>
      <w:r>
        <w:t>правила</w:t>
      </w:r>
      <w:r>
        <w:rPr>
          <w:spacing w:val="25"/>
        </w:rPr>
        <w:t xml:space="preserve"> </w:t>
      </w:r>
      <w:r>
        <w:t>оказания</w:t>
      </w:r>
      <w:r>
        <w:rPr>
          <w:spacing w:val="22"/>
        </w:rPr>
        <w:t xml:space="preserve"> </w:t>
      </w:r>
      <w:r>
        <w:t>первой</w:t>
      </w:r>
    </w:p>
    <w:p w:rsidR="00A936C2" w:rsidRDefault="00FC55D5">
      <w:pPr>
        <w:pStyle w:val="a3"/>
        <w:spacing w:line="229" w:lineRule="exact"/>
        <w:ind w:firstLine="0"/>
        <w:jc w:val="left"/>
      </w:pPr>
      <w:r>
        <w:rPr>
          <w:spacing w:val="-2"/>
        </w:rPr>
        <w:t>помощи;</w:t>
      </w:r>
    </w:p>
    <w:p w:rsidR="00A936C2" w:rsidRDefault="00FC55D5">
      <w:pPr>
        <w:pStyle w:val="a3"/>
        <w:ind w:left="930" w:right="2435" w:firstLine="0"/>
        <w:jc w:val="left"/>
      </w:pPr>
      <w:r>
        <w:t>правила</w:t>
      </w:r>
      <w:r>
        <w:rPr>
          <w:spacing w:val="-4"/>
        </w:rPr>
        <w:t xml:space="preserve"> </w:t>
      </w:r>
      <w:r>
        <w:t>поведения</w:t>
      </w:r>
      <w:r>
        <w:rPr>
          <w:spacing w:val="-5"/>
        </w:rPr>
        <w:t xml:space="preserve"> </w:t>
      </w:r>
      <w:r>
        <w:t>в</w:t>
      </w:r>
      <w:r>
        <w:rPr>
          <w:spacing w:val="-2"/>
        </w:rPr>
        <w:t xml:space="preserve"> </w:t>
      </w:r>
      <w:r>
        <w:t>подъезде</w:t>
      </w:r>
      <w:r>
        <w:rPr>
          <w:spacing w:val="-5"/>
        </w:rPr>
        <w:t xml:space="preserve"> </w:t>
      </w:r>
      <w:r>
        <w:t>и</w:t>
      </w:r>
      <w:r>
        <w:rPr>
          <w:spacing w:val="-5"/>
        </w:rPr>
        <w:t xml:space="preserve"> </w:t>
      </w:r>
      <w:r>
        <w:t>лифте,</w:t>
      </w:r>
      <w:r>
        <w:rPr>
          <w:spacing w:val="-4"/>
        </w:rPr>
        <w:t xml:space="preserve"> </w:t>
      </w:r>
      <w:r>
        <w:t>а</w:t>
      </w:r>
      <w:r>
        <w:rPr>
          <w:spacing w:val="-4"/>
        </w:rPr>
        <w:t xml:space="preserve"> </w:t>
      </w:r>
      <w:r>
        <w:t>также</w:t>
      </w:r>
      <w:r>
        <w:rPr>
          <w:spacing w:val="-1"/>
        </w:rPr>
        <w:t xml:space="preserve"> </w:t>
      </w:r>
      <w:r>
        <w:t>при</w:t>
      </w:r>
      <w:r>
        <w:rPr>
          <w:spacing w:val="-5"/>
        </w:rPr>
        <w:t xml:space="preserve"> </w:t>
      </w:r>
      <w:r>
        <w:t>входе</w:t>
      </w:r>
      <w:r>
        <w:rPr>
          <w:spacing w:val="-5"/>
        </w:rPr>
        <w:t xml:space="preserve"> </w:t>
      </w:r>
      <w:r>
        <w:t>и</w:t>
      </w:r>
      <w:r>
        <w:rPr>
          <w:spacing w:val="-5"/>
        </w:rPr>
        <w:t xml:space="preserve"> </w:t>
      </w:r>
      <w:r>
        <w:t>выходе</w:t>
      </w:r>
      <w:r>
        <w:rPr>
          <w:spacing w:val="-5"/>
        </w:rPr>
        <w:t xml:space="preserve"> </w:t>
      </w:r>
      <w:r>
        <w:t>из</w:t>
      </w:r>
      <w:r>
        <w:rPr>
          <w:spacing w:val="-1"/>
        </w:rPr>
        <w:t xml:space="preserve"> </w:t>
      </w:r>
      <w:r>
        <w:t>них; пожар и факторы его развития;</w:t>
      </w:r>
    </w:p>
    <w:p w:rsidR="00A936C2" w:rsidRDefault="00FC55D5">
      <w:pPr>
        <w:pStyle w:val="a3"/>
        <w:ind w:right="314" w:firstLine="707"/>
        <w:jc w:val="left"/>
      </w:pPr>
      <w:r>
        <w:t>условия</w:t>
      </w:r>
      <w:r>
        <w:rPr>
          <w:spacing w:val="77"/>
        </w:rPr>
        <w:t xml:space="preserve"> </w:t>
      </w:r>
      <w:r>
        <w:t>и</w:t>
      </w:r>
      <w:r>
        <w:rPr>
          <w:spacing w:val="74"/>
        </w:rPr>
        <w:t xml:space="preserve"> </w:t>
      </w:r>
      <w:r>
        <w:t>причины</w:t>
      </w:r>
      <w:r>
        <w:rPr>
          <w:spacing w:val="75"/>
        </w:rPr>
        <w:t xml:space="preserve"> </w:t>
      </w:r>
      <w:r>
        <w:t>возникновения</w:t>
      </w:r>
      <w:r>
        <w:rPr>
          <w:spacing w:val="74"/>
        </w:rPr>
        <w:t xml:space="preserve"> </w:t>
      </w:r>
      <w:r>
        <w:t>пожаров,</w:t>
      </w:r>
      <w:r>
        <w:rPr>
          <w:spacing w:val="75"/>
        </w:rPr>
        <w:t xml:space="preserve"> </w:t>
      </w:r>
      <w:r>
        <w:t>их</w:t>
      </w:r>
      <w:r>
        <w:rPr>
          <w:spacing w:val="76"/>
        </w:rPr>
        <w:t xml:space="preserve"> </w:t>
      </w:r>
      <w:r>
        <w:t>возможные</w:t>
      </w:r>
      <w:r>
        <w:rPr>
          <w:spacing w:val="76"/>
        </w:rPr>
        <w:t xml:space="preserve"> </w:t>
      </w:r>
      <w:r>
        <w:t>последствия,</w:t>
      </w:r>
      <w:r>
        <w:rPr>
          <w:spacing w:val="75"/>
        </w:rPr>
        <w:t xml:space="preserve"> </w:t>
      </w:r>
      <w:r>
        <w:t>приёмы</w:t>
      </w:r>
      <w:r>
        <w:rPr>
          <w:spacing w:val="75"/>
        </w:rPr>
        <w:t xml:space="preserve"> </w:t>
      </w:r>
      <w:r>
        <w:t>и</w:t>
      </w:r>
      <w:r>
        <w:rPr>
          <w:spacing w:val="74"/>
        </w:rPr>
        <w:t xml:space="preserve"> </w:t>
      </w:r>
      <w:r>
        <w:t>правила оказания первой помощи;</w:t>
      </w:r>
    </w:p>
    <w:p w:rsidR="00A936C2" w:rsidRDefault="00FC55D5">
      <w:pPr>
        <w:pStyle w:val="a3"/>
        <w:spacing w:before="1"/>
        <w:ind w:left="930" w:firstLine="0"/>
        <w:jc w:val="left"/>
      </w:pPr>
      <w:r>
        <w:t>первичные</w:t>
      </w:r>
      <w:r>
        <w:rPr>
          <w:spacing w:val="-13"/>
        </w:rPr>
        <w:t xml:space="preserve"> </w:t>
      </w:r>
      <w:r>
        <w:t>средства</w:t>
      </w:r>
      <w:r>
        <w:rPr>
          <w:spacing w:val="-10"/>
        </w:rPr>
        <w:t xml:space="preserve"> </w:t>
      </w:r>
      <w:r>
        <w:rPr>
          <w:spacing w:val="-2"/>
        </w:rPr>
        <w:t>пожаротушения;</w:t>
      </w:r>
    </w:p>
    <w:p w:rsidR="00A936C2" w:rsidRDefault="00FC55D5">
      <w:pPr>
        <w:pStyle w:val="a3"/>
        <w:ind w:firstLine="707"/>
        <w:jc w:val="left"/>
      </w:pPr>
      <w:r>
        <w:t>правила</w:t>
      </w:r>
      <w:r>
        <w:rPr>
          <w:spacing w:val="25"/>
        </w:rPr>
        <w:t xml:space="preserve"> </w:t>
      </w:r>
      <w:r>
        <w:t>вызова экстренных</w:t>
      </w:r>
      <w:r>
        <w:rPr>
          <w:spacing w:val="23"/>
        </w:rPr>
        <w:t xml:space="preserve"> </w:t>
      </w:r>
      <w:r>
        <w:t>служб</w:t>
      </w:r>
      <w:r>
        <w:rPr>
          <w:spacing w:val="24"/>
        </w:rPr>
        <w:t xml:space="preserve"> </w:t>
      </w:r>
      <w:r>
        <w:t>и</w:t>
      </w:r>
      <w:r>
        <w:rPr>
          <w:spacing w:val="24"/>
        </w:rPr>
        <w:t xml:space="preserve"> </w:t>
      </w:r>
      <w:r>
        <w:t>порядок</w:t>
      </w:r>
      <w:r>
        <w:rPr>
          <w:spacing w:val="24"/>
        </w:rPr>
        <w:t xml:space="preserve"> </w:t>
      </w:r>
      <w:r>
        <w:t>взаимодействия</w:t>
      </w:r>
      <w:r>
        <w:rPr>
          <w:spacing w:val="24"/>
        </w:rPr>
        <w:t xml:space="preserve"> </w:t>
      </w:r>
      <w:r>
        <w:t>с</w:t>
      </w:r>
      <w:r>
        <w:rPr>
          <w:spacing w:val="25"/>
        </w:rPr>
        <w:t xml:space="preserve"> </w:t>
      </w:r>
      <w:r>
        <w:t>ними,</w:t>
      </w:r>
      <w:r>
        <w:rPr>
          <w:spacing w:val="23"/>
        </w:rPr>
        <w:t xml:space="preserve"> </w:t>
      </w:r>
      <w:r>
        <w:t>ответственность за</w:t>
      </w:r>
      <w:r>
        <w:rPr>
          <w:spacing w:val="23"/>
        </w:rPr>
        <w:t xml:space="preserve"> </w:t>
      </w:r>
      <w:r>
        <w:t xml:space="preserve">ложные </w:t>
      </w:r>
      <w:r>
        <w:rPr>
          <w:spacing w:val="-2"/>
        </w:rPr>
        <w:t>сообщения;</w:t>
      </w:r>
    </w:p>
    <w:p w:rsidR="00A936C2" w:rsidRDefault="00FC55D5">
      <w:pPr>
        <w:pStyle w:val="a3"/>
        <w:ind w:left="930" w:right="1803" w:firstLine="0"/>
        <w:jc w:val="left"/>
      </w:pPr>
      <w:r>
        <w:t>права, обязанности и ответственность граждан в области пожарной безопасности; ситуации</w:t>
      </w:r>
      <w:r>
        <w:rPr>
          <w:spacing w:val="-6"/>
        </w:rPr>
        <w:t xml:space="preserve"> </w:t>
      </w:r>
      <w:r>
        <w:t>криминального</w:t>
      </w:r>
      <w:r>
        <w:rPr>
          <w:spacing w:val="-6"/>
        </w:rPr>
        <w:t xml:space="preserve"> </w:t>
      </w:r>
      <w:r>
        <w:t>характера,</w:t>
      </w:r>
      <w:r>
        <w:rPr>
          <w:spacing w:val="-6"/>
        </w:rPr>
        <w:t xml:space="preserve"> </w:t>
      </w:r>
      <w:r>
        <w:t>правила</w:t>
      </w:r>
      <w:r>
        <w:rPr>
          <w:spacing w:val="-7"/>
        </w:rPr>
        <w:t xml:space="preserve"> </w:t>
      </w:r>
      <w:r>
        <w:t>поведения</w:t>
      </w:r>
      <w:r>
        <w:rPr>
          <w:spacing w:val="-5"/>
        </w:rPr>
        <w:t xml:space="preserve"> </w:t>
      </w:r>
      <w:r>
        <w:t>с</w:t>
      </w:r>
      <w:r>
        <w:rPr>
          <w:spacing w:val="-7"/>
        </w:rPr>
        <w:t xml:space="preserve"> </w:t>
      </w:r>
      <w:r>
        <w:t>малознакомыми</w:t>
      </w:r>
      <w:r>
        <w:rPr>
          <w:spacing w:val="-8"/>
        </w:rPr>
        <w:t xml:space="preserve"> </w:t>
      </w:r>
      <w:r>
        <w:t>людьми;</w:t>
      </w:r>
    </w:p>
    <w:p w:rsidR="00A936C2" w:rsidRDefault="00FC55D5">
      <w:pPr>
        <w:pStyle w:val="a3"/>
        <w:ind w:firstLine="707"/>
        <w:jc w:val="left"/>
      </w:pPr>
      <w:r>
        <w:t>меры</w:t>
      </w:r>
      <w:r>
        <w:rPr>
          <w:spacing w:val="-2"/>
        </w:rPr>
        <w:t xml:space="preserve"> </w:t>
      </w:r>
      <w:r>
        <w:t>по</w:t>
      </w:r>
      <w:r>
        <w:rPr>
          <w:spacing w:val="-2"/>
        </w:rPr>
        <w:t xml:space="preserve"> </w:t>
      </w:r>
      <w:r>
        <w:t>предотвращению</w:t>
      </w:r>
      <w:r>
        <w:rPr>
          <w:spacing w:val="-3"/>
        </w:rPr>
        <w:t xml:space="preserve"> </w:t>
      </w:r>
      <w:r>
        <w:t>проникновения</w:t>
      </w:r>
      <w:r>
        <w:rPr>
          <w:spacing w:val="-3"/>
        </w:rPr>
        <w:t xml:space="preserve"> </w:t>
      </w:r>
      <w:r>
        <w:t>злоумышленников</w:t>
      </w:r>
      <w:r>
        <w:rPr>
          <w:spacing w:val="-3"/>
        </w:rPr>
        <w:t xml:space="preserve"> </w:t>
      </w:r>
      <w:r>
        <w:t>в</w:t>
      </w:r>
      <w:r>
        <w:rPr>
          <w:spacing w:val="-3"/>
        </w:rPr>
        <w:t xml:space="preserve"> </w:t>
      </w:r>
      <w:r>
        <w:t>дом,</w:t>
      </w:r>
      <w:r>
        <w:rPr>
          <w:spacing w:val="-3"/>
        </w:rPr>
        <w:t xml:space="preserve"> </w:t>
      </w:r>
      <w:r>
        <w:t>правила</w:t>
      </w:r>
      <w:r>
        <w:rPr>
          <w:spacing w:val="-2"/>
        </w:rPr>
        <w:t xml:space="preserve"> </w:t>
      </w:r>
      <w:r>
        <w:t>поведения</w:t>
      </w:r>
      <w:r>
        <w:rPr>
          <w:spacing w:val="-3"/>
        </w:rPr>
        <w:t xml:space="preserve"> </w:t>
      </w:r>
      <w:r>
        <w:t>при</w:t>
      </w:r>
      <w:r>
        <w:rPr>
          <w:spacing w:val="-2"/>
        </w:rPr>
        <w:t xml:space="preserve"> </w:t>
      </w:r>
      <w:r>
        <w:t>попытке проникновения в дом посторонних;</w:t>
      </w:r>
    </w:p>
    <w:p w:rsidR="00A936C2" w:rsidRDefault="00FC55D5">
      <w:pPr>
        <w:pStyle w:val="a3"/>
        <w:spacing w:line="228" w:lineRule="exact"/>
        <w:ind w:left="930" w:firstLine="0"/>
        <w:jc w:val="left"/>
      </w:pPr>
      <w:r>
        <w:t>классификация</w:t>
      </w:r>
      <w:r>
        <w:rPr>
          <w:spacing w:val="-11"/>
        </w:rPr>
        <w:t xml:space="preserve"> </w:t>
      </w:r>
      <w:r>
        <w:t>аварийных</w:t>
      </w:r>
      <w:r>
        <w:rPr>
          <w:spacing w:val="-10"/>
        </w:rPr>
        <w:t xml:space="preserve"> </w:t>
      </w:r>
      <w:r>
        <w:t>ситуаций</w:t>
      </w:r>
      <w:r>
        <w:rPr>
          <w:spacing w:val="-9"/>
        </w:rPr>
        <w:t xml:space="preserve"> </w:t>
      </w:r>
      <w:r>
        <w:t>в</w:t>
      </w:r>
      <w:r>
        <w:rPr>
          <w:spacing w:val="-10"/>
        </w:rPr>
        <w:t xml:space="preserve"> </w:t>
      </w:r>
      <w:r>
        <w:t>коммунальных</w:t>
      </w:r>
      <w:r>
        <w:rPr>
          <w:spacing w:val="-11"/>
        </w:rPr>
        <w:t xml:space="preserve"> </w:t>
      </w:r>
      <w:r>
        <w:t>системах</w:t>
      </w:r>
      <w:r>
        <w:rPr>
          <w:spacing w:val="-10"/>
        </w:rPr>
        <w:t xml:space="preserve"> </w:t>
      </w:r>
      <w:r>
        <w:rPr>
          <w:spacing w:val="-2"/>
        </w:rPr>
        <w:t>жизнеобеспечения;</w:t>
      </w:r>
    </w:p>
    <w:p w:rsidR="00A936C2" w:rsidRDefault="00FC55D5">
      <w:pPr>
        <w:pStyle w:val="a3"/>
        <w:ind w:firstLine="707"/>
        <w:jc w:val="left"/>
      </w:pPr>
      <w:r>
        <w:t>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r>
        <w:rPr>
          <w:spacing w:val="40"/>
        </w:rPr>
        <w:t xml:space="preserve"> </w:t>
      </w:r>
      <w:r>
        <w:t>действий</w:t>
      </w:r>
      <w:r>
        <w:rPr>
          <w:spacing w:val="40"/>
        </w:rPr>
        <w:t xml:space="preserve"> </w:t>
      </w:r>
      <w:r>
        <w:t>при авариях на коммунальных системах.</w:t>
      </w:r>
    </w:p>
    <w:p w:rsidR="00A936C2" w:rsidRDefault="00FC55D5">
      <w:pPr>
        <w:pStyle w:val="2"/>
        <w:spacing w:before="6"/>
        <w:ind w:left="930"/>
        <w:jc w:val="left"/>
      </w:pPr>
      <w:r>
        <w:t>Модуль</w:t>
      </w:r>
      <w:r>
        <w:rPr>
          <w:spacing w:val="-5"/>
        </w:rPr>
        <w:t xml:space="preserve"> </w:t>
      </w:r>
      <w:r>
        <w:t>№</w:t>
      </w:r>
      <w:r>
        <w:rPr>
          <w:spacing w:val="-6"/>
        </w:rPr>
        <w:t xml:space="preserve"> </w:t>
      </w:r>
      <w:r>
        <w:t>3</w:t>
      </w:r>
      <w:r>
        <w:rPr>
          <w:spacing w:val="-4"/>
        </w:rPr>
        <w:t xml:space="preserve"> </w:t>
      </w:r>
      <w:r>
        <w:t>«Безопасность</w:t>
      </w:r>
      <w:r>
        <w:rPr>
          <w:spacing w:val="-5"/>
        </w:rPr>
        <w:t xml:space="preserve"> </w:t>
      </w:r>
      <w:r>
        <w:t>на</w:t>
      </w:r>
      <w:r>
        <w:rPr>
          <w:spacing w:val="-6"/>
        </w:rPr>
        <w:t xml:space="preserve"> </w:t>
      </w:r>
      <w:r>
        <w:rPr>
          <w:spacing w:val="-2"/>
        </w:rPr>
        <w:t>транспорте»:</w:t>
      </w:r>
    </w:p>
    <w:p w:rsidR="00A936C2" w:rsidRDefault="00FC55D5">
      <w:pPr>
        <w:pStyle w:val="a3"/>
        <w:ind w:firstLine="707"/>
        <w:jc w:val="left"/>
      </w:pPr>
      <w:r>
        <w:t>правила</w:t>
      </w:r>
      <w:r>
        <w:rPr>
          <w:spacing w:val="80"/>
        </w:rPr>
        <w:t xml:space="preserve"> </w:t>
      </w:r>
      <w:r>
        <w:t>дорожного</w:t>
      </w:r>
      <w:r>
        <w:rPr>
          <w:spacing w:val="78"/>
        </w:rPr>
        <w:t xml:space="preserve"> </w:t>
      </w:r>
      <w:r>
        <w:t>движения</w:t>
      </w:r>
      <w:r>
        <w:rPr>
          <w:spacing w:val="77"/>
        </w:rPr>
        <w:t xml:space="preserve"> </w:t>
      </w:r>
      <w:r>
        <w:t>и</w:t>
      </w:r>
      <w:r>
        <w:rPr>
          <w:spacing w:val="79"/>
        </w:rPr>
        <w:t xml:space="preserve"> </w:t>
      </w:r>
      <w:r>
        <w:t>их</w:t>
      </w:r>
      <w:r>
        <w:rPr>
          <w:spacing w:val="76"/>
        </w:rPr>
        <w:t xml:space="preserve"> </w:t>
      </w:r>
      <w:r>
        <w:t>значение,</w:t>
      </w:r>
      <w:r>
        <w:rPr>
          <w:spacing w:val="80"/>
        </w:rPr>
        <w:t xml:space="preserve"> </w:t>
      </w:r>
      <w:r>
        <w:t>условия</w:t>
      </w:r>
      <w:r>
        <w:rPr>
          <w:spacing w:val="77"/>
        </w:rPr>
        <w:t xml:space="preserve"> </w:t>
      </w:r>
      <w:r>
        <w:t>обеспечения</w:t>
      </w:r>
      <w:r>
        <w:rPr>
          <w:spacing w:val="79"/>
        </w:rPr>
        <w:t xml:space="preserve"> </w:t>
      </w:r>
      <w:r>
        <w:t>безопасности</w:t>
      </w:r>
      <w:r>
        <w:rPr>
          <w:spacing w:val="79"/>
        </w:rPr>
        <w:t xml:space="preserve"> </w:t>
      </w:r>
      <w:r>
        <w:t>участников дорожного движения;</w:t>
      </w:r>
    </w:p>
    <w:p w:rsidR="00A936C2" w:rsidRDefault="00FC55D5">
      <w:pPr>
        <w:pStyle w:val="a3"/>
        <w:spacing w:line="228" w:lineRule="exact"/>
        <w:ind w:left="930" w:firstLine="0"/>
        <w:jc w:val="left"/>
      </w:pPr>
      <w:r>
        <w:t>правила</w:t>
      </w:r>
      <w:r>
        <w:rPr>
          <w:spacing w:val="-9"/>
        </w:rPr>
        <w:t xml:space="preserve"> </w:t>
      </w:r>
      <w:r>
        <w:t>дорожного</w:t>
      </w:r>
      <w:r>
        <w:rPr>
          <w:spacing w:val="-6"/>
        </w:rPr>
        <w:t xml:space="preserve"> </w:t>
      </w:r>
      <w:r>
        <w:t>движения</w:t>
      </w:r>
      <w:r>
        <w:rPr>
          <w:spacing w:val="-8"/>
        </w:rPr>
        <w:t xml:space="preserve"> </w:t>
      </w:r>
      <w:r>
        <w:t>и</w:t>
      </w:r>
      <w:r>
        <w:rPr>
          <w:spacing w:val="-5"/>
        </w:rPr>
        <w:t xml:space="preserve"> </w:t>
      </w:r>
      <w:r>
        <w:t>дорожные</w:t>
      </w:r>
      <w:r>
        <w:rPr>
          <w:spacing w:val="-7"/>
        </w:rPr>
        <w:t xml:space="preserve"> </w:t>
      </w:r>
      <w:r>
        <w:t>знаки</w:t>
      </w:r>
      <w:r>
        <w:rPr>
          <w:spacing w:val="-8"/>
        </w:rPr>
        <w:t xml:space="preserve"> </w:t>
      </w:r>
      <w:r>
        <w:t>для</w:t>
      </w:r>
      <w:r>
        <w:rPr>
          <w:spacing w:val="-4"/>
        </w:rPr>
        <w:t xml:space="preserve"> </w:t>
      </w:r>
      <w:r>
        <w:rPr>
          <w:spacing w:val="-2"/>
        </w:rPr>
        <w:t>пешеходов;</w:t>
      </w:r>
    </w:p>
    <w:p w:rsidR="00A936C2" w:rsidRDefault="00FC55D5">
      <w:pPr>
        <w:pStyle w:val="a3"/>
        <w:ind w:firstLine="707"/>
        <w:jc w:val="left"/>
      </w:pPr>
      <w:r>
        <w:t>«дорожные</w:t>
      </w:r>
      <w:r>
        <w:rPr>
          <w:spacing w:val="25"/>
        </w:rPr>
        <w:t xml:space="preserve"> </w:t>
      </w:r>
      <w:r>
        <w:t>ловушки» и правила их предупреждения; световозвращающие элементы</w:t>
      </w:r>
      <w:r>
        <w:rPr>
          <w:spacing w:val="23"/>
        </w:rPr>
        <w:t xml:space="preserve"> </w:t>
      </w:r>
      <w:r>
        <w:t>и правила их применения; правила дорожного движения для пассажиров;</w:t>
      </w:r>
    </w:p>
    <w:p w:rsidR="00A936C2" w:rsidRDefault="00FC55D5">
      <w:pPr>
        <w:pStyle w:val="a3"/>
        <w:ind w:firstLine="707"/>
        <w:jc w:val="left"/>
      </w:pPr>
      <w:r>
        <w:t>обязанности</w:t>
      </w:r>
      <w:r>
        <w:rPr>
          <w:spacing w:val="30"/>
        </w:rPr>
        <w:t xml:space="preserve"> </w:t>
      </w:r>
      <w:r>
        <w:t>пассажиров</w:t>
      </w:r>
      <w:r>
        <w:rPr>
          <w:spacing w:val="30"/>
        </w:rPr>
        <w:t xml:space="preserve"> </w:t>
      </w:r>
      <w:r>
        <w:t>маршрутных</w:t>
      </w:r>
      <w:r>
        <w:rPr>
          <w:spacing w:val="30"/>
        </w:rPr>
        <w:t xml:space="preserve"> </w:t>
      </w:r>
      <w:r>
        <w:t>транспортных</w:t>
      </w:r>
      <w:r>
        <w:rPr>
          <w:spacing w:val="30"/>
        </w:rPr>
        <w:t xml:space="preserve"> </w:t>
      </w:r>
      <w:r>
        <w:t>средств,</w:t>
      </w:r>
      <w:r>
        <w:rPr>
          <w:spacing w:val="31"/>
        </w:rPr>
        <w:t xml:space="preserve"> </w:t>
      </w:r>
      <w:r>
        <w:t>ремень</w:t>
      </w:r>
      <w:r>
        <w:rPr>
          <w:spacing w:val="31"/>
        </w:rPr>
        <w:t xml:space="preserve"> </w:t>
      </w:r>
      <w:r>
        <w:t>безопасности</w:t>
      </w:r>
      <w:r>
        <w:rPr>
          <w:spacing w:val="32"/>
        </w:rPr>
        <w:t xml:space="preserve"> </w:t>
      </w:r>
      <w:r>
        <w:t>и</w:t>
      </w:r>
      <w:r>
        <w:rPr>
          <w:spacing w:val="30"/>
        </w:rPr>
        <w:t xml:space="preserve"> </w:t>
      </w:r>
      <w:r>
        <w:t>правила</w:t>
      </w:r>
      <w:r>
        <w:rPr>
          <w:spacing w:val="31"/>
        </w:rPr>
        <w:t xml:space="preserve"> </w:t>
      </w:r>
      <w:r>
        <w:t xml:space="preserve">его </w:t>
      </w:r>
      <w:r>
        <w:rPr>
          <w:spacing w:val="-2"/>
        </w:rPr>
        <w:t>применения;</w:t>
      </w:r>
    </w:p>
    <w:p w:rsidR="00A936C2" w:rsidRDefault="00FC55D5">
      <w:pPr>
        <w:pStyle w:val="a3"/>
        <w:ind w:firstLine="707"/>
        <w:jc w:val="left"/>
      </w:pP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в</w:t>
      </w:r>
      <w:r>
        <w:rPr>
          <w:spacing w:val="80"/>
        </w:rPr>
        <w:t xml:space="preserve"> </w:t>
      </w:r>
      <w:r>
        <w:t>маршрутных</w:t>
      </w:r>
      <w:r>
        <w:rPr>
          <w:spacing w:val="80"/>
        </w:rPr>
        <w:t xml:space="preserve"> </w:t>
      </w:r>
      <w:r>
        <w:t>транспортных средствах, в том числе вызванных террористическим актом;</w:t>
      </w:r>
    </w:p>
    <w:p w:rsidR="00A936C2" w:rsidRDefault="00FC55D5">
      <w:pPr>
        <w:pStyle w:val="a3"/>
        <w:spacing w:line="229" w:lineRule="exact"/>
        <w:ind w:left="930" w:firstLine="0"/>
        <w:jc w:val="left"/>
      </w:pPr>
      <w:r>
        <w:t>правила</w:t>
      </w:r>
      <w:r>
        <w:rPr>
          <w:spacing w:val="-10"/>
        </w:rPr>
        <w:t xml:space="preserve"> </w:t>
      </w:r>
      <w:r>
        <w:t>поведения</w:t>
      </w:r>
      <w:r>
        <w:rPr>
          <w:spacing w:val="-8"/>
        </w:rPr>
        <w:t xml:space="preserve"> </w:t>
      </w:r>
      <w:r>
        <w:t>пассажира</w:t>
      </w:r>
      <w:r>
        <w:rPr>
          <w:spacing w:val="-10"/>
        </w:rPr>
        <w:t xml:space="preserve"> </w:t>
      </w:r>
      <w:r>
        <w:rPr>
          <w:spacing w:val="-2"/>
        </w:rPr>
        <w:t>мотоцикла;</w:t>
      </w:r>
    </w:p>
    <w:p w:rsidR="00A936C2" w:rsidRDefault="00FC55D5">
      <w:pPr>
        <w:pStyle w:val="a3"/>
        <w:ind w:right="316" w:firstLine="707"/>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936C2" w:rsidRDefault="00FC55D5">
      <w:pPr>
        <w:pStyle w:val="a3"/>
        <w:spacing w:before="2"/>
        <w:ind w:left="930" w:right="2841" w:firstLine="0"/>
        <w:jc w:val="left"/>
      </w:pPr>
      <w:r>
        <w:t>дорожные</w:t>
      </w:r>
      <w:r>
        <w:rPr>
          <w:spacing w:val="-7"/>
        </w:rPr>
        <w:t xml:space="preserve"> </w:t>
      </w:r>
      <w:r>
        <w:t>знаки</w:t>
      </w:r>
      <w:r>
        <w:rPr>
          <w:spacing w:val="-8"/>
        </w:rPr>
        <w:t xml:space="preserve"> </w:t>
      </w:r>
      <w:r>
        <w:t>для</w:t>
      </w:r>
      <w:r>
        <w:rPr>
          <w:spacing w:val="-8"/>
        </w:rPr>
        <w:t xml:space="preserve"> </w:t>
      </w:r>
      <w:r>
        <w:t>водителя</w:t>
      </w:r>
      <w:r>
        <w:rPr>
          <w:spacing w:val="-8"/>
        </w:rPr>
        <w:t xml:space="preserve"> </w:t>
      </w:r>
      <w:r>
        <w:t>велосипеда,</w:t>
      </w:r>
      <w:r>
        <w:rPr>
          <w:spacing w:val="-7"/>
        </w:rPr>
        <w:t xml:space="preserve"> </w:t>
      </w:r>
      <w:r>
        <w:t>сигналы</w:t>
      </w:r>
      <w:r>
        <w:rPr>
          <w:spacing w:val="-7"/>
        </w:rPr>
        <w:t xml:space="preserve"> </w:t>
      </w:r>
      <w:r>
        <w:t>велосипедиста; правила подготовки велосипеда к пользованию;</w:t>
      </w:r>
    </w:p>
    <w:p w:rsidR="00A936C2" w:rsidRDefault="00FC55D5">
      <w:pPr>
        <w:pStyle w:val="a3"/>
        <w:spacing w:line="228" w:lineRule="exact"/>
        <w:ind w:left="930" w:firstLine="0"/>
        <w:jc w:val="left"/>
      </w:pPr>
      <w:r>
        <w:t>дорожно-транспортные</w:t>
      </w:r>
      <w:r>
        <w:rPr>
          <w:spacing w:val="-11"/>
        </w:rPr>
        <w:t xml:space="preserve"> </w:t>
      </w:r>
      <w:r>
        <w:t>происшествия</w:t>
      </w:r>
      <w:r>
        <w:rPr>
          <w:spacing w:val="-8"/>
        </w:rPr>
        <w:t xml:space="preserve"> </w:t>
      </w:r>
      <w:r>
        <w:t>и</w:t>
      </w:r>
      <w:r>
        <w:rPr>
          <w:spacing w:val="-11"/>
        </w:rPr>
        <w:t xml:space="preserve"> </w:t>
      </w:r>
      <w:r>
        <w:t>причины</w:t>
      </w:r>
      <w:r>
        <w:rPr>
          <w:spacing w:val="-11"/>
        </w:rPr>
        <w:t xml:space="preserve"> </w:t>
      </w:r>
      <w:r>
        <w:t>их</w:t>
      </w:r>
      <w:r>
        <w:rPr>
          <w:spacing w:val="-11"/>
        </w:rPr>
        <w:t xml:space="preserve"> </w:t>
      </w:r>
      <w:r>
        <w:rPr>
          <w:spacing w:val="-2"/>
        </w:rPr>
        <w:t>возникновения;</w:t>
      </w:r>
    </w:p>
    <w:p w:rsidR="00A936C2" w:rsidRDefault="00FC55D5">
      <w:pPr>
        <w:pStyle w:val="a3"/>
        <w:ind w:left="930" w:right="1803" w:firstLine="0"/>
        <w:jc w:val="left"/>
      </w:pPr>
      <w:r>
        <w:t>основные</w:t>
      </w:r>
      <w:r>
        <w:rPr>
          <w:spacing w:val="-8"/>
        </w:rPr>
        <w:t xml:space="preserve"> </w:t>
      </w:r>
      <w:r>
        <w:t>факторы</w:t>
      </w:r>
      <w:r>
        <w:rPr>
          <w:spacing w:val="-8"/>
        </w:rPr>
        <w:t xml:space="preserve"> </w:t>
      </w:r>
      <w:r>
        <w:t>риска</w:t>
      </w:r>
      <w:r>
        <w:rPr>
          <w:spacing w:val="-9"/>
        </w:rPr>
        <w:t xml:space="preserve"> </w:t>
      </w:r>
      <w:r>
        <w:t>возникновения</w:t>
      </w:r>
      <w:r>
        <w:rPr>
          <w:spacing w:val="-9"/>
        </w:rPr>
        <w:t xml:space="preserve"> </w:t>
      </w:r>
      <w:r>
        <w:t>дорожно-транспортных</w:t>
      </w:r>
      <w:r>
        <w:rPr>
          <w:spacing w:val="-9"/>
        </w:rPr>
        <w:t xml:space="preserve"> </w:t>
      </w:r>
      <w:r>
        <w:t>происшествий; порядок действий очевидца дорожно-транспортного происшествия;</w:t>
      </w:r>
    </w:p>
    <w:p w:rsidR="00A936C2" w:rsidRDefault="00FC55D5">
      <w:pPr>
        <w:pStyle w:val="a3"/>
        <w:spacing w:before="1" w:line="229" w:lineRule="exact"/>
        <w:ind w:left="930" w:firstLine="0"/>
        <w:jc w:val="left"/>
      </w:pPr>
      <w:r>
        <w:t>порядок</w:t>
      </w:r>
      <w:r>
        <w:rPr>
          <w:spacing w:val="-7"/>
        </w:rPr>
        <w:t xml:space="preserve"> </w:t>
      </w:r>
      <w:r>
        <w:t>действий</w:t>
      </w:r>
      <w:r>
        <w:rPr>
          <w:spacing w:val="-7"/>
        </w:rPr>
        <w:t xml:space="preserve"> </w:t>
      </w:r>
      <w:r>
        <w:t>при</w:t>
      </w:r>
      <w:r>
        <w:rPr>
          <w:spacing w:val="-4"/>
        </w:rPr>
        <w:t xml:space="preserve"> </w:t>
      </w:r>
      <w:r>
        <w:t>пожаре</w:t>
      </w:r>
      <w:r>
        <w:rPr>
          <w:spacing w:val="-6"/>
        </w:rPr>
        <w:t xml:space="preserve"> </w:t>
      </w:r>
      <w:r>
        <w:t>на</w:t>
      </w:r>
      <w:r>
        <w:rPr>
          <w:spacing w:val="-6"/>
        </w:rPr>
        <w:t xml:space="preserve"> </w:t>
      </w:r>
      <w:r>
        <w:rPr>
          <w:spacing w:val="-2"/>
        </w:rPr>
        <w:t>транспорте;</w:t>
      </w:r>
    </w:p>
    <w:p w:rsidR="00A936C2" w:rsidRDefault="00FC55D5">
      <w:pPr>
        <w:pStyle w:val="a3"/>
        <w:ind w:left="930" w:right="309" w:firstLine="0"/>
        <w:jc w:val="left"/>
      </w:pPr>
      <w:r>
        <w:t>особенности различных видов транспорта (подземного, железнодорожного, водного, воздушного); обязанности</w:t>
      </w:r>
      <w:r>
        <w:rPr>
          <w:spacing w:val="31"/>
        </w:rPr>
        <w:t xml:space="preserve"> </w:t>
      </w:r>
      <w:r>
        <w:t>и</w:t>
      </w:r>
      <w:r>
        <w:rPr>
          <w:spacing w:val="33"/>
        </w:rPr>
        <w:t xml:space="preserve"> </w:t>
      </w:r>
      <w:r>
        <w:t>порядок</w:t>
      </w:r>
      <w:r>
        <w:rPr>
          <w:spacing w:val="31"/>
        </w:rPr>
        <w:t xml:space="preserve"> </w:t>
      </w:r>
      <w:r>
        <w:t>действий</w:t>
      </w:r>
      <w:r>
        <w:rPr>
          <w:spacing w:val="31"/>
        </w:rPr>
        <w:t xml:space="preserve"> </w:t>
      </w:r>
      <w:r>
        <w:t>пассажиров</w:t>
      </w:r>
      <w:r>
        <w:rPr>
          <w:spacing w:val="31"/>
        </w:rPr>
        <w:t xml:space="preserve"> </w:t>
      </w:r>
      <w:r>
        <w:t>при</w:t>
      </w:r>
      <w:r>
        <w:rPr>
          <w:spacing w:val="31"/>
        </w:rPr>
        <w:t xml:space="preserve"> </w:t>
      </w:r>
      <w:r>
        <w:t>различных</w:t>
      </w:r>
      <w:r>
        <w:rPr>
          <w:spacing w:val="31"/>
        </w:rPr>
        <w:t xml:space="preserve"> </w:t>
      </w:r>
      <w:r>
        <w:t>происшествиях</w:t>
      </w:r>
      <w:r>
        <w:rPr>
          <w:spacing w:val="33"/>
        </w:rPr>
        <w:t xml:space="preserve"> </w:t>
      </w:r>
      <w:r>
        <w:t>на</w:t>
      </w:r>
      <w:r>
        <w:rPr>
          <w:spacing w:val="32"/>
        </w:rPr>
        <w:t xml:space="preserve"> </w:t>
      </w:r>
      <w:r>
        <w:t>отдельных</w:t>
      </w:r>
      <w:r>
        <w:rPr>
          <w:spacing w:val="31"/>
        </w:rPr>
        <w:t xml:space="preserve"> </w:t>
      </w:r>
      <w:r>
        <w:t>видах</w:t>
      </w:r>
    </w:p>
    <w:p w:rsidR="00A936C2" w:rsidRDefault="00FC55D5">
      <w:pPr>
        <w:pStyle w:val="a3"/>
        <w:ind w:left="930" w:right="4390" w:hanging="708"/>
        <w:jc w:val="left"/>
      </w:pPr>
      <w:r>
        <w:t>транспорта,</w:t>
      </w:r>
      <w:r>
        <w:rPr>
          <w:spacing w:val="-6"/>
        </w:rPr>
        <w:t xml:space="preserve"> </w:t>
      </w:r>
      <w:r>
        <w:t>в</w:t>
      </w:r>
      <w:r>
        <w:rPr>
          <w:spacing w:val="-8"/>
        </w:rPr>
        <w:t xml:space="preserve"> </w:t>
      </w:r>
      <w:r>
        <w:t>том</w:t>
      </w:r>
      <w:r>
        <w:rPr>
          <w:spacing w:val="-6"/>
        </w:rPr>
        <w:t xml:space="preserve"> </w:t>
      </w:r>
      <w:r>
        <w:t>числе</w:t>
      </w:r>
      <w:r>
        <w:rPr>
          <w:spacing w:val="-7"/>
        </w:rPr>
        <w:t xml:space="preserve"> </w:t>
      </w:r>
      <w:r>
        <w:t>вызванных</w:t>
      </w:r>
      <w:r>
        <w:rPr>
          <w:spacing w:val="-8"/>
        </w:rPr>
        <w:t xml:space="preserve"> </w:t>
      </w:r>
      <w:r>
        <w:t>террористическим</w:t>
      </w:r>
      <w:r>
        <w:rPr>
          <w:spacing w:val="-6"/>
        </w:rPr>
        <w:t xml:space="preserve"> </w:t>
      </w:r>
      <w:r>
        <w:t>актом; первая помощь и последовательность её оказания;</w:t>
      </w:r>
    </w:p>
    <w:p w:rsidR="00A936C2" w:rsidRDefault="00FC55D5">
      <w:pPr>
        <w:pStyle w:val="a3"/>
        <w:spacing w:before="1"/>
        <w:ind w:firstLine="707"/>
        <w:jc w:val="left"/>
      </w:pPr>
      <w:r>
        <w:t>правила</w:t>
      </w:r>
      <w:r>
        <w:rPr>
          <w:spacing w:val="37"/>
        </w:rPr>
        <w:t xml:space="preserve"> </w:t>
      </w:r>
      <w:r>
        <w:t>и</w:t>
      </w:r>
      <w:r>
        <w:rPr>
          <w:spacing w:val="34"/>
        </w:rPr>
        <w:t xml:space="preserve"> </w:t>
      </w:r>
      <w:r>
        <w:t>приёмы</w:t>
      </w:r>
      <w:r>
        <w:rPr>
          <w:spacing w:val="36"/>
        </w:rPr>
        <w:t xml:space="preserve"> </w:t>
      </w:r>
      <w:r>
        <w:t>оказания</w:t>
      </w:r>
      <w:r>
        <w:rPr>
          <w:spacing w:val="35"/>
        </w:rPr>
        <w:t xml:space="preserve"> </w:t>
      </w:r>
      <w:r>
        <w:t>первой</w:t>
      </w:r>
      <w:r>
        <w:rPr>
          <w:spacing w:val="36"/>
        </w:rPr>
        <w:t xml:space="preserve"> </w:t>
      </w:r>
      <w:r>
        <w:t>помощи</w:t>
      </w:r>
      <w:r>
        <w:rPr>
          <w:spacing w:val="36"/>
        </w:rPr>
        <w:t xml:space="preserve"> </w:t>
      </w:r>
      <w:r>
        <w:t>при</w:t>
      </w:r>
      <w:r>
        <w:rPr>
          <w:spacing w:val="34"/>
        </w:rPr>
        <w:t xml:space="preserve"> </w:t>
      </w:r>
      <w:r>
        <w:t>различных</w:t>
      </w:r>
      <w:r>
        <w:rPr>
          <w:spacing w:val="34"/>
        </w:rPr>
        <w:t xml:space="preserve"> </w:t>
      </w:r>
      <w:r>
        <w:t>травмах</w:t>
      </w:r>
      <w:r>
        <w:rPr>
          <w:spacing w:val="34"/>
        </w:rPr>
        <w:t xml:space="preserve"> </w:t>
      </w:r>
      <w:r>
        <w:t>в</w:t>
      </w:r>
      <w:r>
        <w:rPr>
          <w:spacing w:val="35"/>
        </w:rPr>
        <w:t xml:space="preserve"> </w:t>
      </w:r>
      <w:r>
        <w:t>результате</w:t>
      </w:r>
      <w:r>
        <w:rPr>
          <w:spacing w:val="36"/>
        </w:rPr>
        <w:t xml:space="preserve"> </w:t>
      </w:r>
      <w:r>
        <w:t>чрезвычайных ситуаций на транспорте.</w:t>
      </w:r>
    </w:p>
    <w:p w:rsidR="00A936C2" w:rsidRDefault="00FC55D5">
      <w:pPr>
        <w:pStyle w:val="2"/>
        <w:spacing w:before="3"/>
        <w:ind w:left="930"/>
        <w:jc w:val="left"/>
      </w:pPr>
      <w:r>
        <w:t>Модуль</w:t>
      </w:r>
      <w:r>
        <w:rPr>
          <w:spacing w:val="-7"/>
        </w:rPr>
        <w:t xml:space="preserve"> </w:t>
      </w:r>
      <w:r>
        <w:t>№</w:t>
      </w:r>
      <w:r>
        <w:rPr>
          <w:spacing w:val="-6"/>
        </w:rPr>
        <w:t xml:space="preserve"> </w:t>
      </w:r>
      <w:r>
        <w:t>4</w:t>
      </w:r>
      <w:r>
        <w:rPr>
          <w:spacing w:val="-5"/>
        </w:rPr>
        <w:t xml:space="preserve"> </w:t>
      </w:r>
      <w:r>
        <w:t>«Безопасность</w:t>
      </w:r>
      <w:r>
        <w:rPr>
          <w:spacing w:val="-7"/>
        </w:rPr>
        <w:t xml:space="preserve"> </w:t>
      </w:r>
      <w:r>
        <w:t>в</w:t>
      </w:r>
      <w:r>
        <w:rPr>
          <w:spacing w:val="-6"/>
        </w:rPr>
        <w:t xml:space="preserve"> </w:t>
      </w:r>
      <w:r>
        <w:t>общественных</w:t>
      </w:r>
      <w:r>
        <w:rPr>
          <w:spacing w:val="-7"/>
        </w:rPr>
        <w:t xml:space="preserve"> </w:t>
      </w:r>
      <w:r>
        <w:rPr>
          <w:spacing w:val="-2"/>
        </w:rPr>
        <w:t>местах»:</w:t>
      </w:r>
    </w:p>
    <w:p w:rsidR="00A936C2" w:rsidRDefault="00FC55D5">
      <w:pPr>
        <w:pStyle w:val="a3"/>
        <w:spacing w:line="228" w:lineRule="exact"/>
        <w:ind w:left="930" w:firstLine="0"/>
        <w:jc w:val="left"/>
      </w:pPr>
      <w:r>
        <w:t>общественные</w:t>
      </w:r>
      <w:r>
        <w:rPr>
          <w:spacing w:val="27"/>
        </w:rPr>
        <w:t xml:space="preserve"> </w:t>
      </w:r>
      <w:r>
        <w:t>места</w:t>
      </w:r>
      <w:r>
        <w:rPr>
          <w:spacing w:val="29"/>
        </w:rPr>
        <w:t xml:space="preserve"> </w:t>
      </w:r>
      <w:r>
        <w:t>и</w:t>
      </w:r>
      <w:r>
        <w:rPr>
          <w:spacing w:val="26"/>
        </w:rPr>
        <w:t xml:space="preserve"> </w:t>
      </w:r>
      <w:r>
        <w:t>их</w:t>
      </w:r>
      <w:r>
        <w:rPr>
          <w:spacing w:val="28"/>
        </w:rPr>
        <w:t xml:space="preserve"> </w:t>
      </w:r>
      <w:r>
        <w:t>характеристики,</w:t>
      </w:r>
      <w:r>
        <w:rPr>
          <w:spacing w:val="27"/>
        </w:rPr>
        <w:t xml:space="preserve"> </w:t>
      </w:r>
      <w:r>
        <w:t>потенциальные</w:t>
      </w:r>
      <w:r>
        <w:rPr>
          <w:spacing w:val="27"/>
        </w:rPr>
        <w:t xml:space="preserve"> </w:t>
      </w:r>
      <w:r>
        <w:t>источники</w:t>
      </w:r>
      <w:r>
        <w:rPr>
          <w:spacing w:val="26"/>
        </w:rPr>
        <w:t xml:space="preserve"> </w:t>
      </w:r>
      <w:r>
        <w:t>опасности</w:t>
      </w:r>
      <w:r>
        <w:rPr>
          <w:spacing w:val="28"/>
        </w:rPr>
        <w:t xml:space="preserve"> </w:t>
      </w:r>
      <w:r>
        <w:t>в</w:t>
      </w:r>
      <w:r>
        <w:rPr>
          <w:spacing w:val="26"/>
        </w:rPr>
        <w:t xml:space="preserve"> </w:t>
      </w:r>
      <w:r>
        <w:rPr>
          <w:spacing w:val="-2"/>
        </w:rPr>
        <w:t>общественных</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1" w:line="722" w:lineRule="auto"/>
        <w:ind w:firstLine="0"/>
        <w:jc w:val="left"/>
      </w:pPr>
      <w:r>
        <w:rPr>
          <w:spacing w:val="-2"/>
        </w:rPr>
        <w:lastRenderedPageBreak/>
        <w:t>местах; людей;</w:t>
      </w:r>
    </w:p>
    <w:p w:rsidR="00A936C2" w:rsidRDefault="00FC55D5">
      <w:pPr>
        <w:spacing w:before="1"/>
        <w:rPr>
          <w:sz w:val="20"/>
        </w:rPr>
      </w:pPr>
      <w:r>
        <w:br w:type="column"/>
      </w:r>
    </w:p>
    <w:p w:rsidR="00A936C2" w:rsidRDefault="00FC55D5">
      <w:pPr>
        <w:pStyle w:val="a3"/>
        <w:ind w:left="34" w:firstLine="0"/>
        <w:jc w:val="left"/>
      </w:pPr>
      <w:r>
        <w:t>правила</w:t>
      </w:r>
      <w:r>
        <w:rPr>
          <w:spacing w:val="-8"/>
        </w:rPr>
        <w:t xml:space="preserve"> </w:t>
      </w:r>
      <w:r>
        <w:t>вызова</w:t>
      </w:r>
      <w:r>
        <w:rPr>
          <w:spacing w:val="-8"/>
        </w:rPr>
        <w:t xml:space="preserve"> </w:t>
      </w:r>
      <w:r>
        <w:t>экстренных</w:t>
      </w:r>
      <w:r>
        <w:rPr>
          <w:spacing w:val="-6"/>
        </w:rPr>
        <w:t xml:space="preserve"> </w:t>
      </w:r>
      <w:r>
        <w:t>служб</w:t>
      </w:r>
      <w:r>
        <w:rPr>
          <w:spacing w:val="-5"/>
        </w:rPr>
        <w:t xml:space="preserve"> </w:t>
      </w:r>
      <w:r>
        <w:t>и</w:t>
      </w:r>
      <w:r>
        <w:rPr>
          <w:spacing w:val="-9"/>
        </w:rPr>
        <w:t xml:space="preserve"> </w:t>
      </w:r>
      <w:r>
        <w:t>порядок</w:t>
      </w:r>
      <w:r>
        <w:rPr>
          <w:spacing w:val="-6"/>
        </w:rPr>
        <w:t xml:space="preserve"> </w:t>
      </w:r>
      <w:r>
        <w:t>взаимодействия</w:t>
      </w:r>
      <w:r>
        <w:rPr>
          <w:spacing w:val="-8"/>
        </w:rPr>
        <w:t xml:space="preserve"> </w:t>
      </w:r>
      <w:r>
        <w:t>с</w:t>
      </w:r>
      <w:r>
        <w:rPr>
          <w:spacing w:val="-7"/>
        </w:rPr>
        <w:t xml:space="preserve"> </w:t>
      </w:r>
      <w:r>
        <w:rPr>
          <w:spacing w:val="-2"/>
        </w:rPr>
        <w:t>ними;</w:t>
      </w:r>
    </w:p>
    <w:p w:rsidR="00A936C2" w:rsidRDefault="00FC55D5">
      <w:pPr>
        <w:pStyle w:val="a3"/>
        <w:spacing w:before="1"/>
        <w:ind w:left="34" w:firstLine="0"/>
        <w:jc w:val="left"/>
      </w:pPr>
      <w:r>
        <w:t>массовые</w:t>
      </w:r>
      <w:r>
        <w:rPr>
          <w:spacing w:val="44"/>
        </w:rPr>
        <w:t xml:space="preserve"> </w:t>
      </w:r>
      <w:r>
        <w:t>мероприятия</w:t>
      </w:r>
      <w:r>
        <w:rPr>
          <w:spacing w:val="43"/>
        </w:rPr>
        <w:t xml:space="preserve"> </w:t>
      </w:r>
      <w:r>
        <w:t>и</w:t>
      </w:r>
      <w:r>
        <w:rPr>
          <w:spacing w:val="42"/>
        </w:rPr>
        <w:t xml:space="preserve"> </w:t>
      </w:r>
      <w:r>
        <w:t>правила</w:t>
      </w:r>
      <w:r>
        <w:rPr>
          <w:spacing w:val="44"/>
        </w:rPr>
        <w:t xml:space="preserve"> </w:t>
      </w:r>
      <w:r>
        <w:t>подготовки</w:t>
      </w:r>
      <w:r>
        <w:rPr>
          <w:spacing w:val="43"/>
        </w:rPr>
        <w:t xml:space="preserve"> </w:t>
      </w:r>
      <w:r>
        <w:t>к</w:t>
      </w:r>
      <w:r>
        <w:rPr>
          <w:spacing w:val="42"/>
        </w:rPr>
        <w:t xml:space="preserve"> </w:t>
      </w:r>
      <w:r>
        <w:t>ним,</w:t>
      </w:r>
      <w:r>
        <w:rPr>
          <w:spacing w:val="49"/>
        </w:rPr>
        <w:t xml:space="preserve"> </w:t>
      </w:r>
      <w:r>
        <w:t>оборудование</w:t>
      </w:r>
      <w:r>
        <w:rPr>
          <w:spacing w:val="44"/>
        </w:rPr>
        <w:t xml:space="preserve"> </w:t>
      </w:r>
      <w:r>
        <w:t>мест</w:t>
      </w:r>
      <w:r>
        <w:rPr>
          <w:spacing w:val="43"/>
        </w:rPr>
        <w:t xml:space="preserve"> </w:t>
      </w:r>
      <w:r>
        <w:t>массового</w:t>
      </w:r>
      <w:r>
        <w:rPr>
          <w:spacing w:val="44"/>
        </w:rPr>
        <w:t xml:space="preserve"> </w:t>
      </w:r>
      <w:r>
        <w:rPr>
          <w:spacing w:val="-2"/>
        </w:rPr>
        <w:t>пребывания</w:t>
      </w:r>
    </w:p>
    <w:p w:rsidR="00A936C2" w:rsidRDefault="00FC55D5">
      <w:pPr>
        <w:pStyle w:val="a3"/>
        <w:spacing w:before="228"/>
        <w:ind w:left="34" w:right="2532" w:firstLine="0"/>
        <w:jc w:val="left"/>
      </w:pPr>
      <w:r>
        <w:t>порядок</w:t>
      </w:r>
      <w:r>
        <w:rPr>
          <w:spacing w:val="-6"/>
        </w:rPr>
        <w:t xml:space="preserve"> </w:t>
      </w:r>
      <w:r>
        <w:t>действий</w:t>
      </w:r>
      <w:r>
        <w:rPr>
          <w:spacing w:val="-6"/>
        </w:rPr>
        <w:t xml:space="preserve"> </w:t>
      </w:r>
      <w:r>
        <w:t>при</w:t>
      </w:r>
      <w:r>
        <w:rPr>
          <w:spacing w:val="-4"/>
        </w:rPr>
        <w:t xml:space="preserve"> </w:t>
      </w:r>
      <w:r>
        <w:t>беспорядках</w:t>
      </w:r>
      <w:r>
        <w:rPr>
          <w:spacing w:val="-6"/>
        </w:rPr>
        <w:t xml:space="preserve"> </w:t>
      </w:r>
      <w:r>
        <w:t>в</w:t>
      </w:r>
      <w:r>
        <w:rPr>
          <w:spacing w:val="-6"/>
        </w:rPr>
        <w:t xml:space="preserve"> </w:t>
      </w:r>
      <w:r>
        <w:t>местах</w:t>
      </w:r>
      <w:r>
        <w:rPr>
          <w:spacing w:val="-6"/>
        </w:rPr>
        <w:t xml:space="preserve"> </w:t>
      </w:r>
      <w:r>
        <w:t>массового</w:t>
      </w:r>
      <w:r>
        <w:rPr>
          <w:spacing w:val="-4"/>
        </w:rPr>
        <w:t xml:space="preserve"> </w:t>
      </w:r>
      <w:r>
        <w:t>пребывания</w:t>
      </w:r>
      <w:r>
        <w:rPr>
          <w:spacing w:val="-6"/>
        </w:rPr>
        <w:t xml:space="preserve"> </w:t>
      </w:r>
      <w:r>
        <w:t>людей; порядок действий при попадании в толпу и давку;</w:t>
      </w:r>
    </w:p>
    <w:p w:rsidR="00A936C2" w:rsidRDefault="00FC55D5">
      <w:pPr>
        <w:pStyle w:val="a3"/>
        <w:spacing w:before="1"/>
        <w:ind w:left="34" w:right="2531" w:firstLine="0"/>
        <w:jc w:val="left"/>
      </w:pPr>
      <w:r>
        <w:t>порядок</w:t>
      </w:r>
      <w:r>
        <w:rPr>
          <w:spacing w:val="-8"/>
        </w:rPr>
        <w:t xml:space="preserve"> </w:t>
      </w:r>
      <w:r>
        <w:t>действий</w:t>
      </w:r>
      <w:r>
        <w:rPr>
          <w:spacing w:val="-8"/>
        </w:rPr>
        <w:t xml:space="preserve"> </w:t>
      </w:r>
      <w:r>
        <w:t>при</w:t>
      </w:r>
      <w:r>
        <w:rPr>
          <w:spacing w:val="-8"/>
        </w:rPr>
        <w:t xml:space="preserve"> </w:t>
      </w:r>
      <w:r>
        <w:t>обнаружении</w:t>
      </w:r>
      <w:r>
        <w:rPr>
          <w:spacing w:val="-6"/>
        </w:rPr>
        <w:t xml:space="preserve"> </w:t>
      </w:r>
      <w:r>
        <w:t>угрозы</w:t>
      </w:r>
      <w:r>
        <w:rPr>
          <w:spacing w:val="-6"/>
        </w:rPr>
        <w:t xml:space="preserve"> </w:t>
      </w:r>
      <w:r>
        <w:t>возникновения</w:t>
      </w:r>
      <w:r>
        <w:rPr>
          <w:spacing w:val="-8"/>
        </w:rPr>
        <w:t xml:space="preserve"> </w:t>
      </w:r>
      <w:r>
        <w:t>пожара; порядок действий при эвакуации из общественных мест и зданий;</w:t>
      </w:r>
    </w:p>
    <w:p w:rsidR="00A936C2" w:rsidRDefault="00A936C2">
      <w:pPr>
        <w:sectPr w:rsidR="00A936C2">
          <w:type w:val="continuous"/>
          <w:pgSz w:w="11910" w:h="16840"/>
          <w:pgMar w:top="1040" w:right="540" w:bottom="1180" w:left="1480" w:header="0" w:footer="995" w:gutter="0"/>
          <w:cols w:num="2" w:space="720" w:equalWidth="0">
            <w:col w:w="856" w:space="40"/>
            <w:col w:w="8994"/>
          </w:cols>
        </w:sectPr>
      </w:pPr>
    </w:p>
    <w:p w:rsidR="00A936C2" w:rsidRDefault="00FC55D5">
      <w:pPr>
        <w:pStyle w:val="a3"/>
        <w:spacing w:before="67"/>
        <w:ind w:firstLine="707"/>
        <w:jc w:val="left"/>
      </w:pPr>
      <w:r>
        <w:lastRenderedPageBreak/>
        <w:t>опасности</w:t>
      </w:r>
      <w:r>
        <w:rPr>
          <w:spacing w:val="40"/>
        </w:rPr>
        <w:t xml:space="preserve"> </w:t>
      </w:r>
      <w:r>
        <w:t>криминогенного</w:t>
      </w:r>
      <w:r>
        <w:rPr>
          <w:spacing w:val="40"/>
        </w:rPr>
        <w:t xml:space="preserve"> </w:t>
      </w:r>
      <w:r>
        <w:t>и</w:t>
      </w:r>
      <w:r>
        <w:rPr>
          <w:spacing w:val="40"/>
        </w:rPr>
        <w:t xml:space="preserve"> </w:t>
      </w:r>
      <w:r>
        <w:t>антиобщественного</w:t>
      </w:r>
      <w:r>
        <w:rPr>
          <w:spacing w:val="40"/>
        </w:rPr>
        <w:t xml:space="preserve"> </w:t>
      </w:r>
      <w:r>
        <w:t>характера</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порядок</w:t>
      </w:r>
      <w:r>
        <w:rPr>
          <w:spacing w:val="80"/>
        </w:rPr>
        <w:t xml:space="preserve"> </w:t>
      </w:r>
      <w:r>
        <w:t>действий при их возникновении;</w:t>
      </w:r>
    </w:p>
    <w:p w:rsidR="00A936C2" w:rsidRDefault="00FC55D5">
      <w:pPr>
        <w:pStyle w:val="a3"/>
        <w:spacing w:before="1"/>
        <w:ind w:right="313" w:firstLine="707"/>
        <w:jc w:val="left"/>
      </w:pPr>
      <w:r>
        <w:t>порядок</w:t>
      </w:r>
      <w:r>
        <w:rPr>
          <w:spacing w:val="-3"/>
        </w:rPr>
        <w:t xml:space="preserve"> </w:t>
      </w:r>
      <w:r>
        <w:t>действий</w:t>
      </w:r>
      <w:r>
        <w:rPr>
          <w:spacing w:val="-1"/>
        </w:rPr>
        <w:t xml:space="preserve"> </w:t>
      </w:r>
      <w:r>
        <w:t>при</w:t>
      </w:r>
      <w:r>
        <w:rPr>
          <w:spacing w:val="-3"/>
        </w:rPr>
        <w:t xml:space="preserve"> </w:t>
      </w:r>
      <w:r>
        <w:t>обнаружении</w:t>
      </w:r>
      <w:r>
        <w:rPr>
          <w:spacing w:val="-1"/>
        </w:rPr>
        <w:t xml:space="preserve"> </w:t>
      </w:r>
      <w:r>
        <w:t>бесхозных</w:t>
      </w:r>
      <w:r>
        <w:rPr>
          <w:spacing w:val="-3"/>
        </w:rPr>
        <w:t xml:space="preserve"> </w:t>
      </w:r>
      <w:r>
        <w:t>(потенциально</w:t>
      </w:r>
      <w:r>
        <w:rPr>
          <w:spacing w:val="-1"/>
        </w:rPr>
        <w:t xml:space="preserve"> </w:t>
      </w:r>
      <w:r>
        <w:t>опасных) вещей и</w:t>
      </w:r>
      <w:r>
        <w:rPr>
          <w:spacing w:val="-1"/>
        </w:rPr>
        <w:t xml:space="preserve"> </w:t>
      </w:r>
      <w:r>
        <w:t>предметов,</w:t>
      </w:r>
      <w:r>
        <w:rPr>
          <w:spacing w:val="-2"/>
        </w:rPr>
        <w:t xml:space="preserve"> </w:t>
      </w:r>
      <w:r>
        <w:t>а</w:t>
      </w:r>
      <w:r>
        <w:rPr>
          <w:spacing w:val="-1"/>
        </w:rPr>
        <w:t xml:space="preserve"> </w:t>
      </w:r>
      <w:r>
        <w:t>также в условиях совершения террористического акта, в том числе при захвате и освобождении заложников;</w:t>
      </w:r>
    </w:p>
    <w:p w:rsidR="00A936C2" w:rsidRDefault="00FC55D5">
      <w:pPr>
        <w:pStyle w:val="a3"/>
        <w:spacing w:before="1"/>
        <w:ind w:left="930" w:firstLine="0"/>
        <w:jc w:val="left"/>
      </w:pPr>
      <w:r>
        <w:t>порядок</w:t>
      </w:r>
      <w:r>
        <w:rPr>
          <w:spacing w:val="-11"/>
        </w:rPr>
        <w:t xml:space="preserve"> </w:t>
      </w:r>
      <w:r>
        <w:t>действий</w:t>
      </w:r>
      <w:r>
        <w:rPr>
          <w:spacing w:val="-10"/>
        </w:rPr>
        <w:t xml:space="preserve"> </w:t>
      </w:r>
      <w:r>
        <w:t>при</w:t>
      </w:r>
      <w:r>
        <w:rPr>
          <w:spacing w:val="-8"/>
        </w:rPr>
        <w:t xml:space="preserve"> </w:t>
      </w:r>
      <w:r>
        <w:t>взаимодействии</w:t>
      </w:r>
      <w:r>
        <w:rPr>
          <w:spacing w:val="-10"/>
        </w:rPr>
        <w:t xml:space="preserve"> </w:t>
      </w:r>
      <w:r>
        <w:t>с</w:t>
      </w:r>
      <w:r>
        <w:rPr>
          <w:spacing w:val="-9"/>
        </w:rPr>
        <w:t xml:space="preserve"> </w:t>
      </w:r>
      <w:r>
        <w:t>правоохранительными</w:t>
      </w:r>
      <w:r>
        <w:rPr>
          <w:spacing w:val="-10"/>
        </w:rPr>
        <w:t xml:space="preserve"> </w:t>
      </w:r>
      <w:r>
        <w:rPr>
          <w:spacing w:val="-2"/>
        </w:rPr>
        <w:t>органами.</w:t>
      </w:r>
    </w:p>
    <w:p w:rsidR="00A936C2" w:rsidRDefault="00FC55D5">
      <w:pPr>
        <w:pStyle w:val="2"/>
        <w:spacing w:before="6" w:line="227" w:lineRule="exact"/>
        <w:ind w:left="930"/>
        <w:jc w:val="left"/>
      </w:pPr>
      <w:r>
        <w:t>Модуль</w:t>
      </w:r>
      <w:r>
        <w:rPr>
          <w:spacing w:val="-6"/>
        </w:rPr>
        <w:t xml:space="preserve"> </w:t>
      </w:r>
      <w:r>
        <w:t>№</w:t>
      </w:r>
      <w:r>
        <w:rPr>
          <w:spacing w:val="-6"/>
        </w:rPr>
        <w:t xml:space="preserve"> </w:t>
      </w:r>
      <w:r>
        <w:t>5</w:t>
      </w:r>
      <w:r>
        <w:rPr>
          <w:spacing w:val="-4"/>
        </w:rPr>
        <w:t xml:space="preserve"> </w:t>
      </w:r>
      <w:r>
        <w:t>«Безопасность</w:t>
      </w:r>
      <w:r>
        <w:rPr>
          <w:spacing w:val="-5"/>
        </w:rPr>
        <w:t xml:space="preserve"> </w:t>
      </w:r>
      <w:r>
        <w:t>в</w:t>
      </w:r>
      <w:r>
        <w:rPr>
          <w:spacing w:val="-5"/>
        </w:rPr>
        <w:t xml:space="preserve"> </w:t>
      </w:r>
      <w:r>
        <w:t>природной</w:t>
      </w:r>
      <w:r>
        <w:rPr>
          <w:spacing w:val="-6"/>
        </w:rPr>
        <w:t xml:space="preserve"> </w:t>
      </w:r>
      <w:r>
        <w:rPr>
          <w:spacing w:val="-2"/>
        </w:rPr>
        <w:t>среде»:</w:t>
      </w:r>
    </w:p>
    <w:p w:rsidR="00A936C2" w:rsidRDefault="00FC55D5">
      <w:pPr>
        <w:pStyle w:val="a3"/>
        <w:spacing w:line="227" w:lineRule="exact"/>
        <w:ind w:left="930" w:firstLine="0"/>
        <w:jc w:val="left"/>
      </w:pPr>
      <w:r>
        <w:t>чрезвычайные</w:t>
      </w:r>
      <w:r>
        <w:rPr>
          <w:spacing w:val="-8"/>
        </w:rPr>
        <w:t xml:space="preserve"> </w:t>
      </w:r>
      <w:r>
        <w:t>ситуации</w:t>
      </w:r>
      <w:r>
        <w:rPr>
          <w:spacing w:val="-8"/>
        </w:rPr>
        <w:t xml:space="preserve"> </w:t>
      </w:r>
      <w:r>
        <w:t>природного</w:t>
      </w:r>
      <w:r>
        <w:rPr>
          <w:spacing w:val="-7"/>
        </w:rPr>
        <w:t xml:space="preserve"> </w:t>
      </w:r>
      <w:r>
        <w:t>характера</w:t>
      </w:r>
      <w:r>
        <w:rPr>
          <w:spacing w:val="-8"/>
        </w:rPr>
        <w:t xml:space="preserve"> </w:t>
      </w:r>
      <w:r>
        <w:t>и</w:t>
      </w:r>
      <w:r>
        <w:rPr>
          <w:spacing w:val="-8"/>
        </w:rPr>
        <w:t xml:space="preserve"> </w:t>
      </w:r>
      <w:r>
        <w:t>их</w:t>
      </w:r>
      <w:r>
        <w:rPr>
          <w:spacing w:val="-9"/>
        </w:rPr>
        <w:t xml:space="preserve"> </w:t>
      </w:r>
      <w:r>
        <w:rPr>
          <w:spacing w:val="-2"/>
        </w:rPr>
        <w:t>классификация;</w:t>
      </w:r>
    </w:p>
    <w:p w:rsidR="00A936C2" w:rsidRDefault="00FC55D5">
      <w:pPr>
        <w:pStyle w:val="a3"/>
        <w:ind w:right="307" w:firstLine="707"/>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 xml:space="preserve">клещей и </w:t>
      </w:r>
      <w:r>
        <w:rPr>
          <w:spacing w:val="-2"/>
        </w:rPr>
        <w:t>насекомых;</w:t>
      </w:r>
    </w:p>
    <w:p w:rsidR="00A936C2" w:rsidRDefault="00FC55D5">
      <w:pPr>
        <w:pStyle w:val="a3"/>
        <w:spacing w:before="1"/>
        <w:ind w:right="308" w:firstLine="707"/>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936C2" w:rsidRDefault="00FC55D5">
      <w:pPr>
        <w:pStyle w:val="a3"/>
        <w:spacing w:before="1"/>
        <w:ind w:right="314" w:firstLine="707"/>
      </w:pPr>
      <w:r>
        <w:t>автономные условия, их</w:t>
      </w:r>
      <w:r>
        <w:rPr>
          <w:spacing w:val="-1"/>
        </w:rPr>
        <w:t xml:space="preserve"> </w:t>
      </w:r>
      <w:r>
        <w:t>особенности и</w:t>
      </w:r>
      <w:r>
        <w:rPr>
          <w:spacing w:val="-1"/>
        </w:rPr>
        <w:t xml:space="preserve"> </w:t>
      </w:r>
      <w:r>
        <w:t>опасности, правила подготовки к длительному</w:t>
      </w:r>
      <w:r>
        <w:rPr>
          <w:spacing w:val="-1"/>
        </w:rPr>
        <w:t xml:space="preserve"> </w:t>
      </w:r>
      <w:r>
        <w:t xml:space="preserve">автономному </w:t>
      </w:r>
      <w:r>
        <w:rPr>
          <w:spacing w:val="-2"/>
        </w:rPr>
        <w:t>существованию;</w:t>
      </w:r>
    </w:p>
    <w:p w:rsidR="00A936C2" w:rsidRDefault="00FC55D5">
      <w:pPr>
        <w:pStyle w:val="a3"/>
        <w:ind w:left="930" w:right="2500" w:firstLine="0"/>
      </w:pPr>
      <w:r>
        <w:t>порядок действий при автономном существовании в природной среде; правила</w:t>
      </w:r>
      <w:r>
        <w:rPr>
          <w:spacing w:val="-10"/>
        </w:rPr>
        <w:t xml:space="preserve"> </w:t>
      </w:r>
      <w:r>
        <w:t>ориентирования</w:t>
      </w:r>
      <w:r>
        <w:rPr>
          <w:spacing w:val="-9"/>
        </w:rPr>
        <w:t xml:space="preserve"> </w:t>
      </w:r>
      <w:r>
        <w:t>на</w:t>
      </w:r>
      <w:r>
        <w:rPr>
          <w:spacing w:val="-7"/>
        </w:rPr>
        <w:t xml:space="preserve"> </w:t>
      </w:r>
      <w:r>
        <w:t>местности,</w:t>
      </w:r>
      <w:r>
        <w:rPr>
          <w:spacing w:val="-10"/>
        </w:rPr>
        <w:t xml:space="preserve"> </w:t>
      </w:r>
      <w:r>
        <w:t>способы</w:t>
      </w:r>
      <w:r>
        <w:rPr>
          <w:spacing w:val="-11"/>
        </w:rPr>
        <w:t xml:space="preserve"> </w:t>
      </w:r>
      <w:r>
        <w:t>подачи</w:t>
      </w:r>
      <w:r>
        <w:rPr>
          <w:spacing w:val="-9"/>
        </w:rPr>
        <w:t xml:space="preserve"> </w:t>
      </w:r>
      <w:r>
        <w:t>сигналов</w:t>
      </w:r>
      <w:r>
        <w:rPr>
          <w:spacing w:val="-10"/>
        </w:rPr>
        <w:t xml:space="preserve"> </w:t>
      </w:r>
      <w:r>
        <w:rPr>
          <w:spacing w:val="-2"/>
        </w:rPr>
        <w:t>бедствия;</w:t>
      </w:r>
    </w:p>
    <w:p w:rsidR="00A936C2" w:rsidRDefault="00FC55D5">
      <w:pPr>
        <w:pStyle w:val="a3"/>
        <w:ind w:right="313" w:firstLine="707"/>
        <w:jc w:val="left"/>
      </w:pPr>
      <w:r>
        <w:t>природные пожары, их виды и опасности, факторы и причины их возникновения, порядок действий при нахождении в зоне природного пожара;</w:t>
      </w:r>
    </w:p>
    <w:p w:rsidR="00A936C2" w:rsidRDefault="00FC55D5">
      <w:pPr>
        <w:pStyle w:val="a3"/>
        <w:spacing w:line="229" w:lineRule="exact"/>
        <w:ind w:left="930" w:firstLine="0"/>
        <w:jc w:val="left"/>
      </w:pPr>
      <w:r>
        <w:t>горы</w:t>
      </w:r>
      <w:r>
        <w:rPr>
          <w:spacing w:val="-7"/>
        </w:rPr>
        <w:t xml:space="preserve"> </w:t>
      </w:r>
      <w:r>
        <w:t>и</w:t>
      </w:r>
      <w:r>
        <w:rPr>
          <w:spacing w:val="-7"/>
        </w:rPr>
        <w:t xml:space="preserve"> </w:t>
      </w:r>
      <w:r>
        <w:t>классификация</w:t>
      </w:r>
      <w:r>
        <w:rPr>
          <w:spacing w:val="-8"/>
        </w:rPr>
        <w:t xml:space="preserve"> </w:t>
      </w:r>
      <w:r>
        <w:t>горных</w:t>
      </w:r>
      <w:r>
        <w:rPr>
          <w:spacing w:val="-7"/>
        </w:rPr>
        <w:t xml:space="preserve"> </w:t>
      </w:r>
      <w:r>
        <w:t>пород,</w:t>
      </w:r>
      <w:r>
        <w:rPr>
          <w:spacing w:val="-6"/>
        </w:rPr>
        <w:t xml:space="preserve"> </w:t>
      </w:r>
      <w:r>
        <w:t>правила</w:t>
      </w:r>
      <w:r>
        <w:rPr>
          <w:spacing w:val="-2"/>
        </w:rPr>
        <w:t xml:space="preserve"> </w:t>
      </w:r>
      <w:r>
        <w:t>безопасного</w:t>
      </w:r>
      <w:r>
        <w:rPr>
          <w:spacing w:val="-6"/>
        </w:rPr>
        <w:t xml:space="preserve"> </w:t>
      </w:r>
      <w:r>
        <w:t>поведения</w:t>
      </w:r>
      <w:r>
        <w:rPr>
          <w:spacing w:val="-7"/>
        </w:rPr>
        <w:t xml:space="preserve"> </w:t>
      </w:r>
      <w:r>
        <w:t>в</w:t>
      </w:r>
      <w:r>
        <w:rPr>
          <w:spacing w:val="-8"/>
        </w:rPr>
        <w:t xml:space="preserve"> </w:t>
      </w:r>
      <w:r>
        <w:rPr>
          <w:spacing w:val="-2"/>
        </w:rPr>
        <w:t>горах;</w:t>
      </w:r>
    </w:p>
    <w:p w:rsidR="00A936C2" w:rsidRDefault="00FC55D5">
      <w:pPr>
        <w:pStyle w:val="a3"/>
        <w:spacing w:line="229" w:lineRule="exact"/>
        <w:ind w:left="930" w:firstLine="0"/>
        <w:jc w:val="left"/>
      </w:pPr>
      <w:r>
        <w:t>снежные</w:t>
      </w:r>
      <w:r>
        <w:rPr>
          <w:spacing w:val="-8"/>
        </w:rPr>
        <w:t xml:space="preserve"> </w:t>
      </w:r>
      <w:r>
        <w:t>лавины,</w:t>
      </w:r>
      <w:r>
        <w:rPr>
          <w:spacing w:val="-6"/>
        </w:rPr>
        <w:t xml:space="preserve"> </w:t>
      </w:r>
      <w:r>
        <w:t>их</w:t>
      </w:r>
      <w:r>
        <w:rPr>
          <w:spacing w:val="-9"/>
        </w:rPr>
        <w:t xml:space="preserve"> </w:t>
      </w:r>
      <w:r>
        <w:t>характеристики</w:t>
      </w:r>
      <w:r>
        <w:rPr>
          <w:spacing w:val="-6"/>
        </w:rPr>
        <w:t xml:space="preserve"> </w:t>
      </w:r>
      <w:r>
        <w:t>и</w:t>
      </w:r>
      <w:r>
        <w:rPr>
          <w:spacing w:val="-8"/>
        </w:rPr>
        <w:t xml:space="preserve"> </w:t>
      </w:r>
      <w:r>
        <w:t>опасности,</w:t>
      </w:r>
      <w:r>
        <w:rPr>
          <w:spacing w:val="-8"/>
        </w:rPr>
        <w:t xml:space="preserve"> </w:t>
      </w:r>
      <w:r>
        <w:t>порядок</w:t>
      </w:r>
      <w:r>
        <w:rPr>
          <w:spacing w:val="-8"/>
        </w:rPr>
        <w:t xml:space="preserve"> </w:t>
      </w:r>
      <w:r>
        <w:t>действий</w:t>
      </w:r>
      <w:r>
        <w:rPr>
          <w:spacing w:val="-8"/>
        </w:rPr>
        <w:t xml:space="preserve"> </w:t>
      </w:r>
      <w:r>
        <w:t>при</w:t>
      </w:r>
      <w:r>
        <w:rPr>
          <w:spacing w:val="-8"/>
        </w:rPr>
        <w:t xml:space="preserve"> </w:t>
      </w:r>
      <w:r>
        <w:t>попадании</w:t>
      </w:r>
      <w:r>
        <w:rPr>
          <w:spacing w:val="-8"/>
        </w:rPr>
        <w:t xml:space="preserve"> </w:t>
      </w:r>
      <w:r>
        <w:t>в</w:t>
      </w:r>
      <w:r>
        <w:rPr>
          <w:spacing w:val="-9"/>
        </w:rPr>
        <w:t xml:space="preserve"> </w:t>
      </w:r>
      <w:r>
        <w:rPr>
          <w:spacing w:val="-2"/>
        </w:rPr>
        <w:t>лавину;</w:t>
      </w:r>
    </w:p>
    <w:p w:rsidR="00A936C2" w:rsidRDefault="00FC55D5">
      <w:pPr>
        <w:pStyle w:val="a3"/>
        <w:ind w:firstLine="707"/>
        <w:jc w:val="left"/>
      </w:pPr>
      <w:r>
        <w:t>камнепады,</w:t>
      </w:r>
      <w:r>
        <w:rPr>
          <w:spacing w:val="22"/>
        </w:rPr>
        <w:t xml:space="preserve"> </w:t>
      </w:r>
      <w:r>
        <w:t>их характеристики и опасности,</w:t>
      </w:r>
      <w:r>
        <w:rPr>
          <w:spacing w:val="24"/>
        </w:rPr>
        <w:t xml:space="preserve"> </w:t>
      </w:r>
      <w:r>
        <w:t>порядок действий,</w:t>
      </w:r>
      <w:r>
        <w:rPr>
          <w:spacing w:val="22"/>
        </w:rPr>
        <w:t xml:space="preserve"> </w:t>
      </w:r>
      <w:r>
        <w:t>необходимых для снижения риска попадания под камнепад;</w:t>
      </w:r>
    </w:p>
    <w:p w:rsidR="00A936C2" w:rsidRDefault="00FC55D5">
      <w:pPr>
        <w:pStyle w:val="a3"/>
        <w:spacing w:before="1"/>
        <w:ind w:left="930" w:right="1346" w:firstLine="0"/>
        <w:jc w:val="left"/>
      </w:pPr>
      <w:r>
        <w:t>сели,</w:t>
      </w:r>
      <w:r>
        <w:rPr>
          <w:spacing w:val="-4"/>
        </w:rPr>
        <w:t xml:space="preserve"> </w:t>
      </w:r>
      <w:r>
        <w:t>их</w:t>
      </w:r>
      <w:r>
        <w:rPr>
          <w:spacing w:val="-3"/>
        </w:rPr>
        <w:t xml:space="preserve"> </w:t>
      </w:r>
      <w:r>
        <w:t>характеристики</w:t>
      </w:r>
      <w:r>
        <w:rPr>
          <w:spacing w:val="-5"/>
        </w:rPr>
        <w:t xml:space="preserve"> </w:t>
      </w:r>
      <w:r>
        <w:t>и</w:t>
      </w:r>
      <w:r>
        <w:rPr>
          <w:spacing w:val="-5"/>
        </w:rPr>
        <w:t xml:space="preserve"> </w:t>
      </w:r>
      <w:r>
        <w:t>опасности,</w:t>
      </w:r>
      <w:r>
        <w:rPr>
          <w:spacing w:val="-4"/>
        </w:rPr>
        <w:t xml:space="preserve"> </w:t>
      </w:r>
      <w:r>
        <w:t>порядок</w:t>
      </w:r>
      <w:r>
        <w:rPr>
          <w:spacing w:val="-3"/>
        </w:rPr>
        <w:t xml:space="preserve"> </w:t>
      </w:r>
      <w:r>
        <w:t>действий</w:t>
      </w:r>
      <w:r>
        <w:rPr>
          <w:spacing w:val="-3"/>
        </w:rPr>
        <w:t xml:space="preserve"> </w:t>
      </w:r>
      <w:r>
        <w:t>при</w:t>
      </w:r>
      <w:r>
        <w:rPr>
          <w:spacing w:val="-5"/>
        </w:rPr>
        <w:t xml:space="preserve"> </w:t>
      </w:r>
      <w:r>
        <w:t>попадании</w:t>
      </w:r>
      <w:r>
        <w:rPr>
          <w:spacing w:val="-5"/>
        </w:rPr>
        <w:t xml:space="preserve"> </w:t>
      </w:r>
      <w:r>
        <w:t>в</w:t>
      </w:r>
      <w:r>
        <w:rPr>
          <w:spacing w:val="-5"/>
        </w:rPr>
        <w:t xml:space="preserve"> </w:t>
      </w:r>
      <w:r>
        <w:t>зону</w:t>
      </w:r>
      <w:r>
        <w:rPr>
          <w:spacing w:val="-7"/>
        </w:rPr>
        <w:t xml:space="preserve"> </w:t>
      </w:r>
      <w:r>
        <w:t>селя; оползни, их характеристики и опасности, порядок действий при начале оползня;</w:t>
      </w:r>
    </w:p>
    <w:p w:rsidR="00A936C2" w:rsidRDefault="00FC55D5">
      <w:pPr>
        <w:pStyle w:val="a3"/>
        <w:ind w:right="314" w:firstLine="707"/>
      </w:pPr>
      <w:r>
        <w:t>общие правила безопасного поведения на водоёмах, правила купания в подготовленных и неподготовленных местах;</w:t>
      </w:r>
    </w:p>
    <w:p w:rsidR="00A936C2" w:rsidRDefault="00FC55D5">
      <w:pPr>
        <w:pStyle w:val="a3"/>
        <w:ind w:right="311" w:firstLine="707"/>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 xml:space="preserve">ствий при обнаружении человека в </w:t>
      </w:r>
      <w:r>
        <w:rPr>
          <w:spacing w:val="-2"/>
        </w:rPr>
        <w:t>полынье;</w:t>
      </w:r>
    </w:p>
    <w:p w:rsidR="00A936C2" w:rsidRDefault="00FC55D5">
      <w:pPr>
        <w:pStyle w:val="a3"/>
        <w:ind w:left="930" w:firstLine="0"/>
      </w:pPr>
      <w:r>
        <w:t>наводнения,</w:t>
      </w:r>
      <w:r>
        <w:rPr>
          <w:spacing w:val="-8"/>
        </w:rPr>
        <w:t xml:space="preserve"> </w:t>
      </w:r>
      <w:r>
        <w:t>их</w:t>
      </w:r>
      <w:r>
        <w:rPr>
          <w:spacing w:val="-7"/>
        </w:rPr>
        <w:t xml:space="preserve"> </w:t>
      </w:r>
      <w:r>
        <w:t>характеристики</w:t>
      </w:r>
      <w:r>
        <w:rPr>
          <w:spacing w:val="-9"/>
        </w:rPr>
        <w:t xml:space="preserve"> </w:t>
      </w:r>
      <w:r>
        <w:t>и</w:t>
      </w:r>
      <w:r>
        <w:rPr>
          <w:spacing w:val="-9"/>
        </w:rPr>
        <w:t xml:space="preserve"> </w:t>
      </w:r>
      <w:r>
        <w:t>опасности,</w:t>
      </w:r>
      <w:r>
        <w:rPr>
          <w:spacing w:val="-6"/>
        </w:rPr>
        <w:t xml:space="preserve"> </w:t>
      </w:r>
      <w:r>
        <w:t>порядок</w:t>
      </w:r>
      <w:r>
        <w:rPr>
          <w:spacing w:val="-9"/>
        </w:rPr>
        <w:t xml:space="preserve"> </w:t>
      </w:r>
      <w:r>
        <w:t>действий</w:t>
      </w:r>
      <w:r>
        <w:rPr>
          <w:spacing w:val="-9"/>
        </w:rPr>
        <w:t xml:space="preserve"> </w:t>
      </w:r>
      <w:r>
        <w:t>при</w:t>
      </w:r>
      <w:r>
        <w:rPr>
          <w:spacing w:val="-7"/>
        </w:rPr>
        <w:t xml:space="preserve"> </w:t>
      </w:r>
      <w:r>
        <w:rPr>
          <w:spacing w:val="-2"/>
        </w:rPr>
        <w:t>наводнении;</w:t>
      </w:r>
    </w:p>
    <w:p w:rsidR="00A936C2" w:rsidRDefault="00FC55D5">
      <w:pPr>
        <w:pStyle w:val="a3"/>
        <w:spacing w:before="1" w:line="229" w:lineRule="exact"/>
        <w:ind w:left="930" w:firstLine="0"/>
      </w:pPr>
      <w:r>
        <w:t>цунами,</w:t>
      </w:r>
      <w:r>
        <w:rPr>
          <w:spacing w:val="-8"/>
        </w:rPr>
        <w:t xml:space="preserve"> </w:t>
      </w:r>
      <w:r>
        <w:t>их</w:t>
      </w:r>
      <w:r>
        <w:rPr>
          <w:spacing w:val="-7"/>
        </w:rPr>
        <w:t xml:space="preserve"> </w:t>
      </w:r>
      <w:r>
        <w:t>характеристики</w:t>
      </w:r>
      <w:r>
        <w:rPr>
          <w:spacing w:val="-8"/>
        </w:rPr>
        <w:t xml:space="preserve"> </w:t>
      </w:r>
      <w:r>
        <w:t>и</w:t>
      </w:r>
      <w:r>
        <w:rPr>
          <w:spacing w:val="-8"/>
        </w:rPr>
        <w:t xml:space="preserve"> </w:t>
      </w:r>
      <w:r>
        <w:t>опасности,</w:t>
      </w:r>
      <w:r>
        <w:rPr>
          <w:spacing w:val="-8"/>
        </w:rPr>
        <w:t xml:space="preserve"> </w:t>
      </w:r>
      <w:r>
        <w:t>порядок</w:t>
      </w:r>
      <w:r>
        <w:rPr>
          <w:spacing w:val="-7"/>
        </w:rPr>
        <w:t xml:space="preserve"> </w:t>
      </w:r>
      <w:r>
        <w:t>действий</w:t>
      </w:r>
      <w:r>
        <w:rPr>
          <w:spacing w:val="-6"/>
        </w:rPr>
        <w:t xml:space="preserve"> </w:t>
      </w:r>
      <w:r>
        <w:t>при</w:t>
      </w:r>
      <w:r>
        <w:rPr>
          <w:spacing w:val="-9"/>
        </w:rPr>
        <w:t xml:space="preserve"> </w:t>
      </w:r>
      <w:r>
        <w:t>нахождении</w:t>
      </w:r>
      <w:r>
        <w:rPr>
          <w:spacing w:val="-6"/>
        </w:rPr>
        <w:t xml:space="preserve"> </w:t>
      </w:r>
      <w:r>
        <w:t>в</w:t>
      </w:r>
      <w:r>
        <w:rPr>
          <w:spacing w:val="-9"/>
        </w:rPr>
        <w:t xml:space="preserve"> </w:t>
      </w:r>
      <w:r>
        <w:t>зоне</w:t>
      </w:r>
      <w:r>
        <w:rPr>
          <w:spacing w:val="-7"/>
        </w:rPr>
        <w:t xml:space="preserve"> </w:t>
      </w:r>
      <w:r>
        <w:rPr>
          <w:spacing w:val="-2"/>
        </w:rPr>
        <w:t>цунами;</w:t>
      </w:r>
    </w:p>
    <w:p w:rsidR="00A936C2" w:rsidRDefault="00FC55D5">
      <w:pPr>
        <w:pStyle w:val="a3"/>
        <w:ind w:firstLine="707"/>
        <w:jc w:val="left"/>
      </w:pPr>
      <w:r>
        <w:t>ураганы,</w:t>
      </w:r>
      <w:r>
        <w:rPr>
          <w:spacing w:val="30"/>
        </w:rPr>
        <w:t xml:space="preserve"> </w:t>
      </w:r>
      <w:r>
        <w:t>бури,</w:t>
      </w:r>
      <w:r>
        <w:rPr>
          <w:spacing w:val="27"/>
        </w:rPr>
        <w:t xml:space="preserve"> </w:t>
      </w:r>
      <w:r>
        <w:t>смерчи,</w:t>
      </w:r>
      <w:r>
        <w:rPr>
          <w:spacing w:val="30"/>
        </w:rPr>
        <w:t xml:space="preserve"> </w:t>
      </w:r>
      <w:r>
        <w:t>их</w:t>
      </w:r>
      <w:r>
        <w:rPr>
          <w:spacing w:val="30"/>
        </w:rPr>
        <w:t xml:space="preserve"> </w:t>
      </w:r>
      <w:r>
        <w:t>характеристики</w:t>
      </w:r>
      <w:r>
        <w:rPr>
          <w:spacing w:val="28"/>
        </w:rPr>
        <w:t xml:space="preserve"> </w:t>
      </w:r>
      <w:r>
        <w:t>и</w:t>
      </w:r>
      <w:r>
        <w:rPr>
          <w:spacing w:val="26"/>
        </w:rPr>
        <w:t xml:space="preserve"> </w:t>
      </w:r>
      <w:r>
        <w:t>опасности,</w:t>
      </w:r>
      <w:r>
        <w:rPr>
          <w:spacing w:val="27"/>
        </w:rPr>
        <w:t xml:space="preserve"> </w:t>
      </w:r>
      <w:r>
        <w:t>порядок</w:t>
      </w:r>
      <w:r>
        <w:rPr>
          <w:spacing w:val="26"/>
        </w:rPr>
        <w:t xml:space="preserve"> </w:t>
      </w:r>
      <w:r>
        <w:t>действий</w:t>
      </w:r>
      <w:r>
        <w:rPr>
          <w:spacing w:val="28"/>
        </w:rPr>
        <w:t xml:space="preserve"> </w:t>
      </w:r>
      <w:r>
        <w:t>при</w:t>
      </w:r>
      <w:r>
        <w:rPr>
          <w:spacing w:val="31"/>
        </w:rPr>
        <w:t xml:space="preserve"> </w:t>
      </w:r>
      <w:r>
        <w:t>ураганах,</w:t>
      </w:r>
      <w:r>
        <w:rPr>
          <w:spacing w:val="30"/>
        </w:rPr>
        <w:t xml:space="preserve"> </w:t>
      </w:r>
      <w:r>
        <w:t>бурях</w:t>
      </w:r>
      <w:r>
        <w:rPr>
          <w:spacing w:val="28"/>
        </w:rPr>
        <w:t xml:space="preserve"> </w:t>
      </w:r>
      <w:r>
        <w:t xml:space="preserve">и </w:t>
      </w:r>
      <w:r>
        <w:rPr>
          <w:spacing w:val="-2"/>
        </w:rPr>
        <w:t>смерчах;</w:t>
      </w:r>
    </w:p>
    <w:p w:rsidR="00A936C2" w:rsidRDefault="00FC55D5">
      <w:pPr>
        <w:pStyle w:val="a3"/>
        <w:ind w:left="930" w:firstLine="0"/>
        <w:jc w:val="left"/>
      </w:pPr>
      <w:r>
        <w:t>грозы,</w:t>
      </w:r>
      <w:r>
        <w:rPr>
          <w:spacing w:val="-7"/>
        </w:rPr>
        <w:t xml:space="preserve"> </w:t>
      </w:r>
      <w:r>
        <w:t>их</w:t>
      </w:r>
      <w:r>
        <w:rPr>
          <w:spacing w:val="-8"/>
        </w:rPr>
        <w:t xml:space="preserve"> </w:t>
      </w:r>
      <w:r>
        <w:t>характеристики</w:t>
      </w:r>
      <w:r>
        <w:rPr>
          <w:spacing w:val="-7"/>
        </w:rPr>
        <w:t xml:space="preserve"> </w:t>
      </w:r>
      <w:r>
        <w:t>и</w:t>
      </w:r>
      <w:r>
        <w:rPr>
          <w:spacing w:val="-6"/>
        </w:rPr>
        <w:t xml:space="preserve"> </w:t>
      </w:r>
      <w:r>
        <w:t>опасности,</w:t>
      </w:r>
      <w:r>
        <w:rPr>
          <w:spacing w:val="-7"/>
        </w:rPr>
        <w:t xml:space="preserve"> </w:t>
      </w:r>
      <w:r>
        <w:t>порядок</w:t>
      </w:r>
      <w:r>
        <w:rPr>
          <w:spacing w:val="-7"/>
        </w:rPr>
        <w:t xml:space="preserve"> </w:t>
      </w:r>
      <w:r>
        <w:t>действий</w:t>
      </w:r>
      <w:r>
        <w:rPr>
          <w:spacing w:val="-8"/>
        </w:rPr>
        <w:t xml:space="preserve"> </w:t>
      </w:r>
      <w:r>
        <w:t>при попадании</w:t>
      </w:r>
      <w:r>
        <w:rPr>
          <w:spacing w:val="-7"/>
        </w:rPr>
        <w:t xml:space="preserve"> </w:t>
      </w:r>
      <w:r>
        <w:t>в</w:t>
      </w:r>
      <w:r>
        <w:rPr>
          <w:spacing w:val="-8"/>
        </w:rPr>
        <w:t xml:space="preserve"> </w:t>
      </w:r>
      <w:r>
        <w:rPr>
          <w:spacing w:val="-2"/>
        </w:rPr>
        <w:t>грозу;</w:t>
      </w:r>
    </w:p>
    <w:p w:rsidR="00A936C2" w:rsidRDefault="00FC55D5">
      <w:pPr>
        <w:pStyle w:val="a3"/>
        <w:ind w:firstLine="707"/>
        <w:jc w:val="left"/>
      </w:pPr>
      <w:r>
        <w:t>землетрясения</w:t>
      </w:r>
      <w:r>
        <w:rPr>
          <w:spacing w:val="40"/>
        </w:rPr>
        <w:t xml:space="preserve"> </w:t>
      </w:r>
      <w:r>
        <w:t>и</w:t>
      </w:r>
      <w:r>
        <w:rPr>
          <w:spacing w:val="40"/>
        </w:rPr>
        <w:t xml:space="preserve"> </w:t>
      </w:r>
      <w:r>
        <w:t>извержения</w:t>
      </w:r>
      <w:r>
        <w:rPr>
          <w:spacing w:val="40"/>
        </w:rPr>
        <w:t xml:space="preserve"> </w:t>
      </w:r>
      <w:r>
        <w:t>вулканов,</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 землетрясении, в том числе при попадании под завал, при нахождении в зоне извержения вулкана;</w:t>
      </w:r>
    </w:p>
    <w:p w:rsidR="00A936C2" w:rsidRDefault="00FC55D5">
      <w:pPr>
        <w:pStyle w:val="a3"/>
        <w:spacing w:before="1"/>
        <w:ind w:firstLine="707"/>
        <w:jc w:val="left"/>
      </w:pPr>
      <w:r>
        <w:t>смысл</w:t>
      </w:r>
      <w:r>
        <w:rPr>
          <w:spacing w:val="75"/>
        </w:rPr>
        <w:t xml:space="preserve"> </w:t>
      </w:r>
      <w:r>
        <w:t>понятий</w:t>
      </w:r>
      <w:r>
        <w:rPr>
          <w:spacing w:val="78"/>
        </w:rPr>
        <w:t xml:space="preserve"> </w:t>
      </w:r>
      <w:r>
        <w:t>«экология»</w:t>
      </w:r>
      <w:r>
        <w:rPr>
          <w:spacing w:val="75"/>
        </w:rPr>
        <w:t xml:space="preserve"> </w:t>
      </w:r>
      <w:r>
        <w:t>и</w:t>
      </w:r>
      <w:r>
        <w:rPr>
          <w:spacing w:val="78"/>
        </w:rPr>
        <w:t xml:space="preserve"> </w:t>
      </w:r>
      <w:r>
        <w:t>«экологическая</w:t>
      </w:r>
      <w:r>
        <w:rPr>
          <w:spacing w:val="76"/>
        </w:rPr>
        <w:t xml:space="preserve"> </w:t>
      </w:r>
      <w:r>
        <w:t>культура»,</w:t>
      </w:r>
      <w:r>
        <w:rPr>
          <w:spacing w:val="77"/>
        </w:rPr>
        <w:t xml:space="preserve"> </w:t>
      </w:r>
      <w:r>
        <w:t>значение</w:t>
      </w:r>
      <w:r>
        <w:rPr>
          <w:spacing w:val="77"/>
        </w:rPr>
        <w:t xml:space="preserve"> </w:t>
      </w:r>
      <w:r>
        <w:t>экологии</w:t>
      </w:r>
      <w:r>
        <w:rPr>
          <w:spacing w:val="78"/>
        </w:rPr>
        <w:t xml:space="preserve"> </w:t>
      </w:r>
      <w:r>
        <w:t>для</w:t>
      </w:r>
      <w:r>
        <w:rPr>
          <w:spacing w:val="78"/>
        </w:rPr>
        <w:t xml:space="preserve"> </w:t>
      </w:r>
      <w:r>
        <w:t>устойчивого развития общества;</w:t>
      </w:r>
    </w:p>
    <w:p w:rsidR="00A936C2" w:rsidRDefault="00FC55D5">
      <w:pPr>
        <w:pStyle w:val="a3"/>
        <w:spacing w:line="228" w:lineRule="exact"/>
        <w:ind w:left="930" w:firstLine="0"/>
        <w:jc w:val="left"/>
      </w:pPr>
      <w:r>
        <w:t>правила</w:t>
      </w:r>
      <w:r>
        <w:rPr>
          <w:spacing w:val="-11"/>
        </w:rPr>
        <w:t xml:space="preserve"> </w:t>
      </w:r>
      <w:r>
        <w:t>безопасного</w:t>
      </w:r>
      <w:r>
        <w:rPr>
          <w:spacing w:val="-9"/>
        </w:rPr>
        <w:t xml:space="preserve"> </w:t>
      </w:r>
      <w:r>
        <w:t>поведения</w:t>
      </w:r>
      <w:r>
        <w:rPr>
          <w:spacing w:val="-11"/>
        </w:rPr>
        <w:t xml:space="preserve"> </w:t>
      </w:r>
      <w:r>
        <w:t>при</w:t>
      </w:r>
      <w:r>
        <w:rPr>
          <w:spacing w:val="-9"/>
        </w:rPr>
        <w:t xml:space="preserve"> </w:t>
      </w:r>
      <w:r>
        <w:t>неблагоприятной</w:t>
      </w:r>
      <w:r>
        <w:rPr>
          <w:spacing w:val="-11"/>
        </w:rPr>
        <w:t xml:space="preserve"> </w:t>
      </w:r>
      <w:r>
        <w:t>экологической</w:t>
      </w:r>
      <w:r>
        <w:rPr>
          <w:spacing w:val="-11"/>
        </w:rPr>
        <w:t xml:space="preserve"> </w:t>
      </w:r>
      <w:r>
        <w:rPr>
          <w:spacing w:val="-2"/>
        </w:rPr>
        <w:t>обстановке.</w:t>
      </w:r>
    </w:p>
    <w:p w:rsidR="00A936C2" w:rsidRDefault="00FC55D5">
      <w:pPr>
        <w:pStyle w:val="2"/>
        <w:spacing w:before="5"/>
        <w:ind w:left="930"/>
        <w:jc w:val="left"/>
      </w:pPr>
      <w:r>
        <w:t>Модуль</w:t>
      </w:r>
      <w:r>
        <w:rPr>
          <w:spacing w:val="-7"/>
        </w:rPr>
        <w:t xml:space="preserve"> </w:t>
      </w:r>
      <w:r>
        <w:t>№</w:t>
      </w:r>
      <w:r>
        <w:rPr>
          <w:spacing w:val="-7"/>
        </w:rPr>
        <w:t xml:space="preserve"> </w:t>
      </w:r>
      <w:r>
        <w:t>6</w:t>
      </w:r>
      <w:r>
        <w:rPr>
          <w:spacing w:val="-6"/>
        </w:rPr>
        <w:t xml:space="preserve"> </w:t>
      </w:r>
      <w:r>
        <w:t>«Здоровье</w:t>
      </w:r>
      <w:r>
        <w:rPr>
          <w:spacing w:val="-6"/>
        </w:rPr>
        <w:t xml:space="preserve"> </w:t>
      </w:r>
      <w:r>
        <w:t>и</w:t>
      </w:r>
      <w:r>
        <w:rPr>
          <w:spacing w:val="-6"/>
        </w:rPr>
        <w:t xml:space="preserve"> </w:t>
      </w:r>
      <w:r>
        <w:t>как</w:t>
      </w:r>
      <w:r>
        <w:rPr>
          <w:spacing w:val="-7"/>
        </w:rPr>
        <w:t xml:space="preserve"> </w:t>
      </w:r>
      <w:r>
        <w:t>его</w:t>
      </w:r>
      <w:r>
        <w:rPr>
          <w:spacing w:val="-5"/>
        </w:rPr>
        <w:t xml:space="preserve"> </w:t>
      </w:r>
      <w:r>
        <w:t>сохранить.</w:t>
      </w:r>
      <w:r>
        <w:rPr>
          <w:spacing w:val="-7"/>
        </w:rPr>
        <w:t xml:space="preserve"> </w:t>
      </w:r>
      <w:r>
        <w:t>Основы</w:t>
      </w:r>
      <w:r>
        <w:rPr>
          <w:spacing w:val="-8"/>
        </w:rPr>
        <w:t xml:space="preserve"> </w:t>
      </w:r>
      <w:r>
        <w:t>медицинских</w:t>
      </w:r>
      <w:r>
        <w:rPr>
          <w:spacing w:val="-7"/>
        </w:rPr>
        <w:t xml:space="preserve"> </w:t>
      </w:r>
      <w:r>
        <w:rPr>
          <w:spacing w:val="-2"/>
        </w:rPr>
        <w:t>знаний»:</w:t>
      </w:r>
    </w:p>
    <w:p w:rsidR="00A936C2" w:rsidRDefault="00FC55D5">
      <w:pPr>
        <w:pStyle w:val="a3"/>
        <w:spacing w:line="228" w:lineRule="exact"/>
        <w:ind w:left="930" w:firstLine="0"/>
        <w:jc w:val="left"/>
      </w:pPr>
      <w:r>
        <w:t>смысл</w:t>
      </w:r>
      <w:r>
        <w:rPr>
          <w:spacing w:val="-7"/>
        </w:rPr>
        <w:t xml:space="preserve"> </w:t>
      </w:r>
      <w:r>
        <w:t>понятий</w:t>
      </w:r>
      <w:r>
        <w:rPr>
          <w:spacing w:val="-4"/>
        </w:rPr>
        <w:t xml:space="preserve"> </w:t>
      </w:r>
      <w:r>
        <w:t>«здоровье»</w:t>
      </w:r>
      <w:r>
        <w:rPr>
          <w:spacing w:val="-7"/>
        </w:rPr>
        <w:t xml:space="preserve"> </w:t>
      </w:r>
      <w:r>
        <w:t>и</w:t>
      </w:r>
      <w:r>
        <w:rPr>
          <w:spacing w:val="-4"/>
        </w:rPr>
        <w:t xml:space="preserve"> </w:t>
      </w:r>
      <w:r>
        <w:t>«здоровый</w:t>
      </w:r>
      <w:r>
        <w:rPr>
          <w:spacing w:val="-7"/>
        </w:rPr>
        <w:t xml:space="preserve"> </w:t>
      </w:r>
      <w:r>
        <w:t>образ</w:t>
      </w:r>
      <w:r>
        <w:rPr>
          <w:spacing w:val="-5"/>
        </w:rPr>
        <w:t xml:space="preserve"> </w:t>
      </w:r>
      <w:r>
        <w:t>жизни»,</w:t>
      </w:r>
      <w:r>
        <w:rPr>
          <w:spacing w:val="-6"/>
        </w:rPr>
        <w:t xml:space="preserve"> </w:t>
      </w:r>
      <w:r>
        <w:t>их</w:t>
      </w:r>
      <w:r>
        <w:rPr>
          <w:spacing w:val="-6"/>
        </w:rPr>
        <w:t xml:space="preserve"> </w:t>
      </w:r>
      <w:r>
        <w:t>содержание</w:t>
      </w:r>
      <w:r>
        <w:rPr>
          <w:spacing w:val="-6"/>
        </w:rPr>
        <w:t xml:space="preserve"> </w:t>
      </w:r>
      <w:r>
        <w:t>и</w:t>
      </w:r>
      <w:r>
        <w:rPr>
          <w:spacing w:val="-6"/>
        </w:rPr>
        <w:t xml:space="preserve"> </w:t>
      </w:r>
      <w:r>
        <w:t>значение</w:t>
      </w:r>
      <w:r>
        <w:rPr>
          <w:spacing w:val="-3"/>
        </w:rPr>
        <w:t xml:space="preserve"> </w:t>
      </w:r>
      <w:r>
        <w:t>для</w:t>
      </w:r>
      <w:r>
        <w:rPr>
          <w:spacing w:val="-6"/>
        </w:rPr>
        <w:t xml:space="preserve"> </w:t>
      </w:r>
      <w:r>
        <w:rPr>
          <w:spacing w:val="-2"/>
        </w:rPr>
        <w:t>человека;</w:t>
      </w:r>
    </w:p>
    <w:p w:rsidR="00A936C2" w:rsidRDefault="00FC55D5">
      <w:pPr>
        <w:pStyle w:val="a3"/>
        <w:spacing w:before="1"/>
        <w:ind w:right="314" w:firstLine="707"/>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936C2" w:rsidRDefault="00FC55D5">
      <w:pPr>
        <w:pStyle w:val="a3"/>
        <w:ind w:left="930" w:right="1932" w:firstLine="0"/>
        <w:jc w:val="left"/>
      </w:pPr>
      <w:r>
        <w:t>элементы</w:t>
      </w:r>
      <w:r>
        <w:rPr>
          <w:spacing w:val="-6"/>
        </w:rPr>
        <w:t xml:space="preserve"> </w:t>
      </w:r>
      <w:r>
        <w:t>здорового</w:t>
      </w:r>
      <w:r>
        <w:rPr>
          <w:spacing w:val="-6"/>
        </w:rPr>
        <w:t xml:space="preserve"> </w:t>
      </w:r>
      <w:r>
        <w:t>образа</w:t>
      </w:r>
      <w:r>
        <w:rPr>
          <w:spacing w:val="-8"/>
        </w:rPr>
        <w:t xml:space="preserve"> </w:t>
      </w:r>
      <w:r>
        <w:t>жизни,</w:t>
      </w:r>
      <w:r>
        <w:rPr>
          <w:spacing w:val="-6"/>
        </w:rPr>
        <w:t xml:space="preserve"> </w:t>
      </w:r>
      <w:r>
        <w:t>ответственность</w:t>
      </w:r>
      <w:r>
        <w:rPr>
          <w:spacing w:val="-6"/>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A936C2" w:rsidRDefault="00FC55D5">
      <w:pPr>
        <w:pStyle w:val="a3"/>
        <w:ind w:left="930" w:firstLine="0"/>
        <w:jc w:val="left"/>
      </w:pPr>
      <w:r>
        <w:t>механизм распространения инфекционных заболеваний, меры их профилактики и защиты от них; порядок</w:t>
      </w:r>
      <w:r>
        <w:rPr>
          <w:spacing w:val="-10"/>
        </w:rPr>
        <w:t xml:space="preserve"> </w:t>
      </w:r>
      <w:r>
        <w:t>действий</w:t>
      </w:r>
      <w:r>
        <w:rPr>
          <w:spacing w:val="-10"/>
        </w:rPr>
        <w:t xml:space="preserve"> </w:t>
      </w:r>
      <w:r>
        <w:t>при</w:t>
      </w:r>
      <w:r>
        <w:rPr>
          <w:spacing w:val="-7"/>
        </w:rPr>
        <w:t xml:space="preserve"> </w:t>
      </w:r>
      <w:r>
        <w:t>возникновении</w:t>
      </w:r>
      <w:r>
        <w:rPr>
          <w:spacing w:val="-10"/>
        </w:rPr>
        <w:t xml:space="preserve"> </w:t>
      </w:r>
      <w:r>
        <w:t>чрезвычайных</w:t>
      </w:r>
      <w:r>
        <w:rPr>
          <w:spacing w:val="-9"/>
        </w:rPr>
        <w:t xml:space="preserve"> </w:t>
      </w:r>
      <w:r>
        <w:t>ситуаций</w:t>
      </w:r>
      <w:r>
        <w:rPr>
          <w:spacing w:val="-10"/>
        </w:rPr>
        <w:t xml:space="preserve"> </w:t>
      </w:r>
      <w:r>
        <w:t>биолого-социального</w:t>
      </w:r>
      <w:r>
        <w:rPr>
          <w:spacing w:val="-8"/>
        </w:rPr>
        <w:t xml:space="preserve"> </w:t>
      </w:r>
      <w:r>
        <w:rPr>
          <w:spacing w:val="-2"/>
        </w:rPr>
        <w:t>происхождения</w:t>
      </w:r>
    </w:p>
    <w:p w:rsidR="00A936C2" w:rsidRDefault="00FC55D5">
      <w:pPr>
        <w:pStyle w:val="a3"/>
        <w:ind w:right="313" w:firstLine="0"/>
        <w:jc w:val="left"/>
      </w:pPr>
      <w:r>
        <w:t>(эпидемия,</w:t>
      </w:r>
      <w:r>
        <w:rPr>
          <w:spacing w:val="40"/>
        </w:rPr>
        <w:t xml:space="preserve"> </w:t>
      </w:r>
      <w:r>
        <w:t>пандемия);</w:t>
      </w:r>
      <w:r>
        <w:rPr>
          <w:spacing w:val="39"/>
        </w:rPr>
        <w:t xml:space="preserve"> </w:t>
      </w:r>
      <w:r>
        <w:t>мероприятия,</w:t>
      </w:r>
      <w:r>
        <w:rPr>
          <w:spacing w:val="39"/>
        </w:rPr>
        <w:t xml:space="preserve"> </w:t>
      </w:r>
      <w:r>
        <w:t>проводимые</w:t>
      </w:r>
      <w:r>
        <w:rPr>
          <w:spacing w:val="40"/>
        </w:rPr>
        <w:t xml:space="preserve"> </w:t>
      </w:r>
      <w:r>
        <w:t>государством</w:t>
      </w:r>
      <w:r>
        <w:rPr>
          <w:spacing w:val="40"/>
        </w:rPr>
        <w:t xml:space="preserve"> </w:t>
      </w:r>
      <w:r>
        <w:t>по</w:t>
      </w:r>
      <w:r>
        <w:rPr>
          <w:spacing w:val="38"/>
        </w:rPr>
        <w:t xml:space="preserve"> </w:t>
      </w:r>
      <w:r>
        <w:t>обеспечению</w:t>
      </w:r>
      <w:r>
        <w:rPr>
          <w:spacing w:val="39"/>
        </w:rPr>
        <w:t xml:space="preserve"> </w:t>
      </w:r>
      <w:r>
        <w:t>безопасности</w:t>
      </w:r>
      <w:r>
        <w:rPr>
          <w:spacing w:val="38"/>
        </w:rPr>
        <w:t xml:space="preserve"> </w:t>
      </w:r>
      <w:r>
        <w:t>населения при угрозе и во время чрезвычайных си</w:t>
      </w:r>
      <w:r>
        <w:rPr>
          <w:position w:val="1"/>
        </w:rPr>
        <w:t>туаций биолого-социального происхождения;</w:t>
      </w:r>
    </w:p>
    <w:p w:rsidR="00A936C2" w:rsidRDefault="00FC55D5">
      <w:pPr>
        <w:pStyle w:val="a3"/>
        <w:ind w:firstLine="707"/>
        <w:jc w:val="left"/>
      </w:pPr>
      <w:r>
        <w:t>понятие</w:t>
      </w:r>
      <w:r>
        <w:rPr>
          <w:spacing w:val="40"/>
        </w:rPr>
        <w:t xml:space="preserve"> </w:t>
      </w:r>
      <w:r>
        <w:t>«неинфекционные</w:t>
      </w:r>
      <w:r>
        <w:rPr>
          <w:spacing w:val="40"/>
        </w:rPr>
        <w:t xml:space="preserve"> </w:t>
      </w:r>
      <w:r>
        <w:t>заболевания»</w:t>
      </w:r>
      <w:r>
        <w:rPr>
          <w:spacing w:val="40"/>
        </w:rPr>
        <w:t xml:space="preserve"> </w:t>
      </w:r>
      <w:r>
        <w:t>и</w:t>
      </w:r>
      <w:r>
        <w:rPr>
          <w:spacing w:val="40"/>
        </w:rPr>
        <w:t xml:space="preserve"> </w:t>
      </w:r>
      <w:r>
        <w:t>их</w:t>
      </w:r>
      <w:r>
        <w:rPr>
          <w:spacing w:val="40"/>
        </w:rPr>
        <w:t xml:space="preserve"> </w:t>
      </w:r>
      <w:r>
        <w:t>классификация,</w:t>
      </w:r>
      <w:r>
        <w:rPr>
          <w:spacing w:val="40"/>
        </w:rPr>
        <w:t xml:space="preserve"> </w:t>
      </w:r>
      <w:r>
        <w:t>факторы</w:t>
      </w:r>
      <w:r>
        <w:rPr>
          <w:spacing w:val="40"/>
        </w:rPr>
        <w:t xml:space="preserve"> </w:t>
      </w:r>
      <w:r>
        <w:t>риска</w:t>
      </w:r>
      <w:r>
        <w:rPr>
          <w:spacing w:val="40"/>
        </w:rPr>
        <w:t xml:space="preserve"> </w:t>
      </w:r>
      <w:r>
        <w:t xml:space="preserve">неинфекционных </w:t>
      </w:r>
      <w:r>
        <w:rPr>
          <w:spacing w:val="-2"/>
        </w:rPr>
        <w:t>заболеваний;</w:t>
      </w:r>
    </w:p>
    <w:p w:rsidR="00A936C2" w:rsidRDefault="00FC55D5">
      <w:pPr>
        <w:pStyle w:val="a3"/>
        <w:ind w:left="930" w:right="2435" w:firstLine="0"/>
        <w:jc w:val="left"/>
      </w:pPr>
      <w:r>
        <w:t>меры</w:t>
      </w:r>
      <w:r>
        <w:rPr>
          <w:spacing w:val="-6"/>
        </w:rPr>
        <w:t xml:space="preserve"> </w:t>
      </w:r>
      <w:r>
        <w:t>профилактики</w:t>
      </w:r>
      <w:r>
        <w:rPr>
          <w:spacing w:val="-7"/>
        </w:rPr>
        <w:t xml:space="preserve"> </w:t>
      </w:r>
      <w:r>
        <w:t>неинфекционных</w:t>
      </w:r>
      <w:r>
        <w:rPr>
          <w:spacing w:val="-7"/>
        </w:rPr>
        <w:t xml:space="preserve"> </w:t>
      </w:r>
      <w:r>
        <w:t>заболеваний</w:t>
      </w:r>
      <w:r>
        <w:rPr>
          <w:spacing w:val="-7"/>
        </w:rPr>
        <w:t xml:space="preserve"> </w:t>
      </w:r>
      <w:r>
        <w:t>и</w:t>
      </w:r>
      <w:r>
        <w:rPr>
          <w:spacing w:val="-7"/>
        </w:rPr>
        <w:t xml:space="preserve"> </w:t>
      </w:r>
      <w:r>
        <w:t>защиты</w:t>
      </w:r>
      <w:r>
        <w:rPr>
          <w:spacing w:val="-6"/>
        </w:rPr>
        <w:t xml:space="preserve"> </w:t>
      </w:r>
      <w:r>
        <w:t>от</w:t>
      </w:r>
      <w:r>
        <w:rPr>
          <w:spacing w:val="-5"/>
        </w:rPr>
        <w:t xml:space="preserve"> </w:t>
      </w:r>
      <w:r>
        <w:t>них; диспансеризация и её задачи;</w:t>
      </w:r>
    </w:p>
    <w:p w:rsidR="00A936C2" w:rsidRDefault="00FC55D5">
      <w:pPr>
        <w:pStyle w:val="a3"/>
        <w:spacing w:before="1"/>
        <w:ind w:firstLine="707"/>
        <w:jc w:val="left"/>
      </w:pPr>
      <w:r>
        <w:t>понятия</w:t>
      </w:r>
      <w:r>
        <w:rPr>
          <w:spacing w:val="80"/>
        </w:rPr>
        <w:t xml:space="preserve"> </w:t>
      </w:r>
      <w:r>
        <w:t>«психическое</w:t>
      </w:r>
      <w:r>
        <w:rPr>
          <w:spacing w:val="80"/>
        </w:rPr>
        <w:t xml:space="preserve"> </w:t>
      </w:r>
      <w:r>
        <w:t>здоровье»</w:t>
      </w:r>
      <w:r>
        <w:rPr>
          <w:spacing w:val="80"/>
        </w:rPr>
        <w:t xml:space="preserve"> </w:t>
      </w:r>
      <w:r>
        <w:t>и</w:t>
      </w:r>
      <w:r>
        <w:rPr>
          <w:spacing w:val="80"/>
        </w:rPr>
        <w:t xml:space="preserve"> </w:t>
      </w:r>
      <w:r>
        <w:t>«психологическое</w:t>
      </w:r>
      <w:r>
        <w:rPr>
          <w:spacing w:val="80"/>
        </w:rPr>
        <w:t xml:space="preserve"> </w:t>
      </w:r>
      <w:r>
        <w:t>благополучие»,</w:t>
      </w:r>
      <w:r>
        <w:rPr>
          <w:spacing w:val="80"/>
        </w:rPr>
        <w:t xml:space="preserve"> </w:t>
      </w:r>
      <w:r>
        <w:t>современные</w:t>
      </w:r>
      <w:r>
        <w:rPr>
          <w:spacing w:val="80"/>
        </w:rPr>
        <w:t xml:space="preserve"> </w:t>
      </w:r>
      <w:r>
        <w:t>модели</w:t>
      </w:r>
      <w:r>
        <w:rPr>
          <w:spacing w:val="80"/>
        </w:rPr>
        <w:t xml:space="preserve"> </w:t>
      </w:r>
      <w:r>
        <w:t>психического здоровья и здоровой личности;</w:t>
      </w:r>
    </w:p>
    <w:p w:rsidR="00A936C2" w:rsidRDefault="00FC55D5">
      <w:pPr>
        <w:pStyle w:val="a3"/>
        <w:ind w:firstLine="707"/>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w:t>
      </w:r>
      <w:r>
        <w:rPr>
          <w:spacing w:val="80"/>
        </w:rPr>
        <w:t xml:space="preserve"> </w:t>
      </w:r>
      <w:r>
        <w:t>самоконтроля</w:t>
      </w:r>
      <w:r>
        <w:rPr>
          <w:spacing w:val="80"/>
        </w:rPr>
        <w:t xml:space="preserve"> </w:t>
      </w:r>
      <w:r>
        <w:t>и саморегуляции эмоциональных состояний;</w:t>
      </w:r>
    </w:p>
    <w:p w:rsidR="00A936C2" w:rsidRDefault="00FC55D5">
      <w:pPr>
        <w:pStyle w:val="a3"/>
        <w:ind w:firstLine="707"/>
        <w:jc w:val="left"/>
      </w:pPr>
      <w:r>
        <w:t xml:space="preserve">понятие «первая помощь» и обязанность по её оказанию, универсальный алгоритм оказания первой </w:t>
      </w:r>
      <w:r>
        <w:rPr>
          <w:spacing w:val="-2"/>
        </w:rPr>
        <w:t>помощи;</w:t>
      </w:r>
    </w:p>
    <w:p w:rsidR="00A936C2" w:rsidRDefault="00FC55D5">
      <w:pPr>
        <w:pStyle w:val="a3"/>
        <w:spacing w:line="229" w:lineRule="exact"/>
        <w:ind w:left="930" w:firstLine="0"/>
        <w:jc w:val="left"/>
      </w:pPr>
      <w:r>
        <w:t>назначение</w:t>
      </w:r>
      <w:r>
        <w:rPr>
          <w:spacing w:val="-5"/>
        </w:rPr>
        <w:t xml:space="preserve"> </w:t>
      </w:r>
      <w:r>
        <w:t>и</w:t>
      </w:r>
      <w:r>
        <w:rPr>
          <w:spacing w:val="-9"/>
        </w:rPr>
        <w:t xml:space="preserve"> </w:t>
      </w:r>
      <w:r>
        <w:t>состав</w:t>
      </w:r>
      <w:r>
        <w:rPr>
          <w:spacing w:val="-8"/>
        </w:rPr>
        <w:t xml:space="preserve"> </w:t>
      </w:r>
      <w:r>
        <w:t>аптечки</w:t>
      </w:r>
      <w:r>
        <w:rPr>
          <w:spacing w:val="-7"/>
        </w:rPr>
        <w:t xml:space="preserve"> </w:t>
      </w:r>
      <w:r>
        <w:t>первой</w:t>
      </w:r>
      <w:r>
        <w:rPr>
          <w:spacing w:val="-8"/>
        </w:rPr>
        <w:t xml:space="preserve"> </w:t>
      </w:r>
      <w:r>
        <w:rPr>
          <w:spacing w:val="-2"/>
        </w:rPr>
        <w:t>помощи;</w:t>
      </w:r>
    </w:p>
    <w:p w:rsidR="00A936C2" w:rsidRDefault="00FC55D5">
      <w:pPr>
        <w:pStyle w:val="a3"/>
        <w:spacing w:line="229" w:lineRule="exact"/>
        <w:ind w:left="930" w:firstLine="0"/>
        <w:jc w:val="left"/>
      </w:pPr>
      <w:r>
        <w:t>порядок</w:t>
      </w:r>
      <w:r>
        <w:rPr>
          <w:spacing w:val="12"/>
        </w:rPr>
        <w:t xml:space="preserve"> </w:t>
      </w:r>
      <w:r>
        <w:t>действий</w:t>
      </w:r>
      <w:r>
        <w:rPr>
          <w:spacing w:val="12"/>
        </w:rPr>
        <w:t xml:space="preserve"> </w:t>
      </w:r>
      <w:r>
        <w:t>при</w:t>
      </w:r>
      <w:r>
        <w:rPr>
          <w:spacing w:val="12"/>
        </w:rPr>
        <w:t xml:space="preserve"> </w:t>
      </w:r>
      <w:r>
        <w:t>оказании</w:t>
      </w:r>
      <w:r>
        <w:rPr>
          <w:spacing w:val="13"/>
        </w:rPr>
        <w:t xml:space="preserve"> </w:t>
      </w:r>
      <w:r>
        <w:t>первой</w:t>
      </w:r>
      <w:r>
        <w:rPr>
          <w:spacing w:val="12"/>
        </w:rPr>
        <w:t xml:space="preserve"> </w:t>
      </w:r>
      <w:r>
        <w:t>помощи</w:t>
      </w:r>
      <w:r>
        <w:rPr>
          <w:spacing w:val="12"/>
        </w:rPr>
        <w:t xml:space="preserve"> </w:t>
      </w:r>
      <w:r>
        <w:t>в</w:t>
      </w:r>
      <w:r>
        <w:rPr>
          <w:spacing w:val="14"/>
        </w:rPr>
        <w:t xml:space="preserve"> </w:t>
      </w:r>
      <w:r>
        <w:t>различных</w:t>
      </w:r>
      <w:r>
        <w:rPr>
          <w:spacing w:val="12"/>
        </w:rPr>
        <w:t xml:space="preserve"> </w:t>
      </w:r>
      <w:r>
        <w:t>ситуациях,</w:t>
      </w:r>
      <w:r>
        <w:rPr>
          <w:spacing w:val="14"/>
        </w:rPr>
        <w:t xml:space="preserve"> </w:t>
      </w:r>
      <w:r>
        <w:t>приёмы</w:t>
      </w:r>
      <w:r>
        <w:rPr>
          <w:spacing w:val="16"/>
        </w:rPr>
        <w:t xml:space="preserve"> </w:t>
      </w:r>
      <w:r>
        <w:rPr>
          <w:spacing w:val="-2"/>
        </w:rPr>
        <w:t>психологической</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поддержки</w:t>
      </w:r>
      <w:r>
        <w:rPr>
          <w:spacing w:val="-11"/>
        </w:rPr>
        <w:t xml:space="preserve"> </w:t>
      </w:r>
      <w:r>
        <w:rPr>
          <w:spacing w:val="-2"/>
        </w:rPr>
        <w:t>пострадавшего.</w:t>
      </w:r>
    </w:p>
    <w:p w:rsidR="00A936C2" w:rsidRDefault="00FC55D5">
      <w:pPr>
        <w:pStyle w:val="2"/>
        <w:spacing w:before="6"/>
        <w:ind w:left="930"/>
      </w:pPr>
      <w:r>
        <w:t>Модуль</w:t>
      </w:r>
      <w:r>
        <w:rPr>
          <w:spacing w:val="-5"/>
        </w:rPr>
        <w:t xml:space="preserve"> </w:t>
      </w:r>
      <w:r>
        <w:t>№</w:t>
      </w:r>
      <w:r>
        <w:rPr>
          <w:spacing w:val="-6"/>
        </w:rPr>
        <w:t xml:space="preserve"> </w:t>
      </w:r>
      <w:r>
        <w:t>7</w:t>
      </w:r>
      <w:r>
        <w:rPr>
          <w:spacing w:val="-3"/>
        </w:rPr>
        <w:t xml:space="preserve"> </w:t>
      </w:r>
      <w:r>
        <w:t>«Безопасность</w:t>
      </w:r>
      <w:r>
        <w:rPr>
          <w:spacing w:val="-5"/>
        </w:rPr>
        <w:t xml:space="preserve"> </w:t>
      </w:r>
      <w:r>
        <w:t>в</w:t>
      </w:r>
      <w:r>
        <w:rPr>
          <w:spacing w:val="-5"/>
        </w:rPr>
        <w:t xml:space="preserve"> </w:t>
      </w:r>
      <w:r>
        <w:rPr>
          <w:spacing w:val="-2"/>
        </w:rPr>
        <w:t>социуме»:</w:t>
      </w:r>
    </w:p>
    <w:p w:rsidR="00A936C2" w:rsidRDefault="00FC55D5">
      <w:pPr>
        <w:pStyle w:val="a3"/>
        <w:ind w:left="930" w:right="316" w:firstLine="0"/>
      </w:pPr>
      <w:r>
        <w:t>общение и его значение для человека, способы организации эффективного и позитивного общения; приёмы</w:t>
      </w:r>
      <w:r>
        <w:rPr>
          <w:spacing w:val="41"/>
        </w:rPr>
        <w:t xml:space="preserve"> </w:t>
      </w:r>
      <w:r>
        <w:t>и</w:t>
      </w:r>
      <w:r>
        <w:rPr>
          <w:spacing w:val="39"/>
        </w:rPr>
        <w:t xml:space="preserve"> </w:t>
      </w:r>
      <w:r>
        <w:t>правила</w:t>
      </w:r>
      <w:r>
        <w:rPr>
          <w:spacing w:val="42"/>
        </w:rPr>
        <w:t xml:space="preserve"> </w:t>
      </w:r>
      <w:r>
        <w:t>безопасной</w:t>
      </w:r>
      <w:r>
        <w:rPr>
          <w:spacing w:val="39"/>
        </w:rPr>
        <w:t xml:space="preserve"> </w:t>
      </w:r>
      <w:r>
        <w:t>межличностной</w:t>
      </w:r>
      <w:r>
        <w:rPr>
          <w:spacing w:val="40"/>
        </w:rPr>
        <w:t xml:space="preserve"> </w:t>
      </w:r>
      <w:r>
        <w:t>коммуникации</w:t>
      </w:r>
      <w:r>
        <w:rPr>
          <w:spacing w:val="41"/>
        </w:rPr>
        <w:t xml:space="preserve"> </w:t>
      </w:r>
      <w:r>
        <w:t>и</w:t>
      </w:r>
      <w:r>
        <w:rPr>
          <w:spacing w:val="39"/>
        </w:rPr>
        <w:t xml:space="preserve"> </w:t>
      </w:r>
      <w:r>
        <w:t>комфортного</w:t>
      </w:r>
      <w:r>
        <w:rPr>
          <w:spacing w:val="42"/>
        </w:rPr>
        <w:t xml:space="preserve"> </w:t>
      </w:r>
      <w:r>
        <w:t>взаимодействия</w:t>
      </w:r>
      <w:r>
        <w:rPr>
          <w:spacing w:val="40"/>
        </w:rPr>
        <w:t xml:space="preserve"> </w:t>
      </w:r>
      <w:r>
        <w:rPr>
          <w:spacing w:val="-10"/>
        </w:rPr>
        <w:t>в</w:t>
      </w:r>
    </w:p>
    <w:p w:rsidR="00A936C2" w:rsidRDefault="00FC55D5">
      <w:pPr>
        <w:pStyle w:val="a3"/>
        <w:ind w:firstLine="0"/>
      </w:pPr>
      <w:r>
        <w:t>группе,</w:t>
      </w:r>
      <w:r>
        <w:rPr>
          <w:spacing w:val="-10"/>
        </w:rPr>
        <w:t xml:space="preserve"> </w:t>
      </w:r>
      <w:r>
        <w:t>признаки</w:t>
      </w:r>
      <w:r>
        <w:rPr>
          <w:spacing w:val="-11"/>
        </w:rPr>
        <w:t xml:space="preserve"> </w:t>
      </w:r>
      <w:r>
        <w:t>конструктивного</w:t>
      </w:r>
      <w:r>
        <w:rPr>
          <w:spacing w:val="-9"/>
        </w:rPr>
        <w:t xml:space="preserve"> </w:t>
      </w:r>
      <w:r>
        <w:t>и</w:t>
      </w:r>
      <w:r>
        <w:rPr>
          <w:spacing w:val="-11"/>
        </w:rPr>
        <w:t xml:space="preserve"> </w:t>
      </w:r>
      <w:r>
        <w:t>деструктивного</w:t>
      </w:r>
      <w:r>
        <w:rPr>
          <w:spacing w:val="-10"/>
        </w:rPr>
        <w:t xml:space="preserve"> </w:t>
      </w:r>
      <w:r>
        <w:rPr>
          <w:spacing w:val="-2"/>
        </w:rPr>
        <w:t>общения;</w:t>
      </w:r>
    </w:p>
    <w:p w:rsidR="00A936C2" w:rsidRDefault="00FC55D5">
      <w:pPr>
        <w:pStyle w:val="a3"/>
        <w:spacing w:line="229" w:lineRule="exact"/>
        <w:ind w:left="930" w:firstLine="0"/>
      </w:pPr>
      <w:r>
        <w:t>понятие</w:t>
      </w:r>
      <w:r>
        <w:rPr>
          <w:spacing w:val="-2"/>
        </w:rPr>
        <w:t xml:space="preserve"> </w:t>
      </w:r>
      <w:r>
        <w:t>«конфликт»</w:t>
      </w:r>
      <w:r>
        <w:rPr>
          <w:spacing w:val="-8"/>
        </w:rPr>
        <w:t xml:space="preserve"> </w:t>
      </w:r>
      <w:r>
        <w:t>и</w:t>
      </w:r>
      <w:r>
        <w:rPr>
          <w:spacing w:val="-7"/>
        </w:rPr>
        <w:t xml:space="preserve"> </w:t>
      </w:r>
      <w:r>
        <w:t>стадии</w:t>
      </w:r>
      <w:r>
        <w:rPr>
          <w:spacing w:val="-7"/>
        </w:rPr>
        <w:t xml:space="preserve"> </w:t>
      </w:r>
      <w:r>
        <w:t>его</w:t>
      </w:r>
      <w:r>
        <w:rPr>
          <w:spacing w:val="-6"/>
        </w:rPr>
        <w:t xml:space="preserve"> </w:t>
      </w:r>
      <w:r>
        <w:t>развития,</w:t>
      </w:r>
      <w:r>
        <w:rPr>
          <w:spacing w:val="-6"/>
        </w:rPr>
        <w:t xml:space="preserve"> </w:t>
      </w:r>
      <w:r>
        <w:t>факторы</w:t>
      </w:r>
      <w:r>
        <w:rPr>
          <w:spacing w:val="-6"/>
        </w:rPr>
        <w:t xml:space="preserve"> </w:t>
      </w:r>
      <w:r>
        <w:t>и</w:t>
      </w:r>
      <w:r>
        <w:rPr>
          <w:spacing w:val="-7"/>
        </w:rPr>
        <w:t xml:space="preserve"> </w:t>
      </w:r>
      <w:r>
        <w:t>причины</w:t>
      </w:r>
      <w:r>
        <w:rPr>
          <w:spacing w:val="-7"/>
        </w:rPr>
        <w:t xml:space="preserve"> </w:t>
      </w:r>
      <w:r>
        <w:t>развития</w:t>
      </w:r>
      <w:r>
        <w:rPr>
          <w:spacing w:val="-7"/>
        </w:rPr>
        <w:t xml:space="preserve"> </w:t>
      </w:r>
      <w:r>
        <w:rPr>
          <w:spacing w:val="-2"/>
        </w:rPr>
        <w:t>конфликта;</w:t>
      </w:r>
    </w:p>
    <w:p w:rsidR="00A936C2" w:rsidRDefault="00FC55D5">
      <w:pPr>
        <w:pStyle w:val="a3"/>
        <w:ind w:right="315" w:firstLine="707"/>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936C2" w:rsidRDefault="00FC55D5">
      <w:pPr>
        <w:pStyle w:val="a3"/>
        <w:ind w:right="315" w:firstLine="707"/>
      </w:pPr>
      <w:r>
        <w:t xml:space="preserve">правила поведения для снижения риска конфликта и порядок действий при его опасных </w:t>
      </w:r>
      <w:r>
        <w:rPr>
          <w:spacing w:val="-2"/>
        </w:rPr>
        <w:t>проявлениях;</w:t>
      </w:r>
    </w:p>
    <w:p w:rsidR="00A936C2" w:rsidRDefault="00FC55D5">
      <w:pPr>
        <w:pStyle w:val="a3"/>
        <w:ind w:left="930" w:firstLine="0"/>
      </w:pPr>
      <w:r>
        <w:rPr>
          <w:position w:val="1"/>
        </w:rPr>
        <w:t>способ</w:t>
      </w:r>
      <w:r>
        <w:rPr>
          <w:spacing w:val="-9"/>
          <w:position w:val="1"/>
        </w:rPr>
        <w:t xml:space="preserve"> </w:t>
      </w:r>
      <w:r>
        <w:rPr>
          <w:position w:val="1"/>
        </w:rPr>
        <w:t>разрешения</w:t>
      </w:r>
      <w:r>
        <w:rPr>
          <w:spacing w:val="-9"/>
          <w:position w:val="1"/>
        </w:rPr>
        <w:t xml:space="preserve"> </w:t>
      </w:r>
      <w:r>
        <w:rPr>
          <w:position w:val="1"/>
        </w:rPr>
        <w:t>конфликта</w:t>
      </w:r>
      <w:r>
        <w:rPr>
          <w:spacing w:val="-8"/>
          <w:position w:val="1"/>
        </w:rPr>
        <w:t xml:space="preserve"> </w:t>
      </w:r>
      <w:r>
        <w:rPr>
          <w:position w:val="1"/>
        </w:rPr>
        <w:t>с</w:t>
      </w:r>
      <w:r>
        <w:rPr>
          <w:spacing w:val="-8"/>
          <w:position w:val="1"/>
        </w:rPr>
        <w:t xml:space="preserve"> </w:t>
      </w:r>
      <w:r>
        <w:rPr>
          <w:position w:val="1"/>
        </w:rPr>
        <w:t>помощью</w:t>
      </w:r>
      <w:r>
        <w:rPr>
          <w:spacing w:val="-8"/>
          <w:position w:val="1"/>
        </w:rPr>
        <w:t xml:space="preserve"> </w:t>
      </w:r>
      <w:r>
        <w:rPr>
          <w:position w:val="1"/>
        </w:rPr>
        <w:t>третьей</w:t>
      </w:r>
      <w:r>
        <w:rPr>
          <w:spacing w:val="-9"/>
          <w:position w:val="1"/>
        </w:rPr>
        <w:t xml:space="preserve"> </w:t>
      </w:r>
      <w:r>
        <w:rPr>
          <w:position w:val="1"/>
        </w:rPr>
        <w:t>стороны</w:t>
      </w:r>
      <w:r>
        <w:rPr>
          <w:spacing w:val="-3"/>
          <w:position w:val="1"/>
        </w:rPr>
        <w:t xml:space="preserve"> </w:t>
      </w:r>
      <w:r>
        <w:rPr>
          <w:spacing w:val="-2"/>
        </w:rPr>
        <w:t>(</w:t>
      </w:r>
      <w:r>
        <w:rPr>
          <w:spacing w:val="-2"/>
          <w:position w:val="1"/>
        </w:rPr>
        <w:t>модератора);</w:t>
      </w:r>
    </w:p>
    <w:p w:rsidR="00A936C2" w:rsidRDefault="00FC55D5">
      <w:pPr>
        <w:pStyle w:val="a3"/>
        <w:ind w:left="930" w:firstLine="0"/>
      </w:pPr>
      <w:r>
        <w:t>опасные</w:t>
      </w:r>
      <w:r>
        <w:rPr>
          <w:spacing w:val="-9"/>
        </w:rPr>
        <w:t xml:space="preserve"> </w:t>
      </w:r>
      <w:r>
        <w:t>формы</w:t>
      </w:r>
      <w:r>
        <w:rPr>
          <w:spacing w:val="-8"/>
        </w:rPr>
        <w:t xml:space="preserve"> </w:t>
      </w:r>
      <w:r>
        <w:t>проявления</w:t>
      </w:r>
      <w:r>
        <w:rPr>
          <w:spacing w:val="-6"/>
        </w:rPr>
        <w:t xml:space="preserve"> </w:t>
      </w:r>
      <w:r>
        <w:t>конфликта:</w:t>
      </w:r>
      <w:r>
        <w:rPr>
          <w:spacing w:val="-8"/>
        </w:rPr>
        <w:t xml:space="preserve"> </w:t>
      </w:r>
      <w:r>
        <w:t>агрессия,</w:t>
      </w:r>
      <w:r>
        <w:rPr>
          <w:spacing w:val="-8"/>
        </w:rPr>
        <w:t xml:space="preserve"> </w:t>
      </w:r>
      <w:r>
        <w:t>домашнее</w:t>
      </w:r>
      <w:r>
        <w:rPr>
          <w:spacing w:val="-8"/>
        </w:rPr>
        <w:t xml:space="preserve"> </w:t>
      </w:r>
      <w:r>
        <w:t>насилие</w:t>
      </w:r>
      <w:r>
        <w:rPr>
          <w:spacing w:val="-9"/>
        </w:rPr>
        <w:t xml:space="preserve"> </w:t>
      </w:r>
      <w:r>
        <w:t>и</w:t>
      </w:r>
      <w:r>
        <w:rPr>
          <w:spacing w:val="-8"/>
        </w:rPr>
        <w:t xml:space="preserve"> </w:t>
      </w:r>
      <w:r>
        <w:rPr>
          <w:spacing w:val="-2"/>
        </w:rPr>
        <w:t>буллинг;</w:t>
      </w:r>
    </w:p>
    <w:p w:rsidR="00A936C2" w:rsidRDefault="00FC55D5">
      <w:pPr>
        <w:pStyle w:val="a3"/>
        <w:ind w:right="317" w:firstLine="707"/>
      </w:pPr>
      <w:r>
        <w:t>манипуляции в ходе межличностного общения, приёмы распознавания манипуляций и способы противостояния им;</w:t>
      </w:r>
    </w:p>
    <w:p w:rsidR="00A936C2" w:rsidRDefault="00FC55D5">
      <w:pPr>
        <w:pStyle w:val="a3"/>
        <w:ind w:right="315" w:firstLine="707"/>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936C2" w:rsidRDefault="00FC55D5">
      <w:pPr>
        <w:pStyle w:val="a3"/>
        <w:ind w:right="317" w:firstLine="707"/>
      </w:pPr>
      <w:r>
        <w:t xml:space="preserve">современные молодёжные увлечения и опасности, связанные с ними, правила безопасного </w:t>
      </w:r>
      <w:r>
        <w:rPr>
          <w:spacing w:val="-2"/>
        </w:rPr>
        <w:t>поведения;</w:t>
      </w:r>
    </w:p>
    <w:p w:rsidR="00A936C2" w:rsidRDefault="00FC55D5">
      <w:pPr>
        <w:pStyle w:val="a3"/>
        <w:spacing w:line="229" w:lineRule="exact"/>
        <w:ind w:left="930" w:firstLine="0"/>
      </w:pPr>
      <w:r>
        <w:t>правила</w:t>
      </w:r>
      <w:r>
        <w:rPr>
          <w:spacing w:val="-9"/>
        </w:rPr>
        <w:t xml:space="preserve"> </w:t>
      </w:r>
      <w:r>
        <w:t>безопасной</w:t>
      </w:r>
      <w:r>
        <w:rPr>
          <w:spacing w:val="-10"/>
        </w:rPr>
        <w:t xml:space="preserve"> </w:t>
      </w:r>
      <w:r>
        <w:t>коммуникации</w:t>
      </w:r>
      <w:r>
        <w:rPr>
          <w:spacing w:val="-9"/>
        </w:rPr>
        <w:t xml:space="preserve"> </w:t>
      </w:r>
      <w:r>
        <w:t>с</w:t>
      </w:r>
      <w:r>
        <w:rPr>
          <w:spacing w:val="-9"/>
        </w:rPr>
        <w:t xml:space="preserve"> </w:t>
      </w:r>
      <w:r>
        <w:t>незнакомыми</w:t>
      </w:r>
      <w:r>
        <w:rPr>
          <w:spacing w:val="-9"/>
        </w:rPr>
        <w:t xml:space="preserve"> </w:t>
      </w:r>
      <w:r>
        <w:rPr>
          <w:spacing w:val="-2"/>
        </w:rPr>
        <w:t>людьми.</w:t>
      </w:r>
    </w:p>
    <w:p w:rsidR="00A936C2" w:rsidRDefault="00FC55D5">
      <w:pPr>
        <w:pStyle w:val="2"/>
        <w:spacing w:before="5"/>
        <w:ind w:left="930"/>
      </w:pPr>
      <w:r>
        <w:t>Модуль</w:t>
      </w:r>
      <w:r>
        <w:rPr>
          <w:spacing w:val="-7"/>
        </w:rPr>
        <w:t xml:space="preserve"> </w:t>
      </w:r>
      <w:r>
        <w:t>№</w:t>
      </w:r>
      <w:r>
        <w:rPr>
          <w:spacing w:val="-8"/>
        </w:rPr>
        <w:t xml:space="preserve"> </w:t>
      </w:r>
      <w:r>
        <w:t>8</w:t>
      </w:r>
      <w:r>
        <w:rPr>
          <w:spacing w:val="-6"/>
        </w:rPr>
        <w:t xml:space="preserve"> </w:t>
      </w:r>
      <w:r>
        <w:t>«Безопасность</w:t>
      </w:r>
      <w:r>
        <w:rPr>
          <w:spacing w:val="-6"/>
        </w:rPr>
        <w:t xml:space="preserve"> </w:t>
      </w:r>
      <w:r>
        <w:t>в</w:t>
      </w:r>
      <w:r>
        <w:rPr>
          <w:spacing w:val="-7"/>
        </w:rPr>
        <w:t xml:space="preserve"> </w:t>
      </w:r>
      <w:r>
        <w:t>информационном</w:t>
      </w:r>
      <w:r>
        <w:rPr>
          <w:spacing w:val="-6"/>
        </w:rPr>
        <w:t xml:space="preserve"> </w:t>
      </w:r>
      <w:r>
        <w:rPr>
          <w:spacing w:val="-2"/>
        </w:rPr>
        <w:t>пространстве»:</w:t>
      </w:r>
    </w:p>
    <w:p w:rsidR="00A936C2" w:rsidRDefault="00FC55D5">
      <w:pPr>
        <w:pStyle w:val="a3"/>
        <w:ind w:right="314" w:firstLine="707"/>
      </w:pPr>
      <w:r>
        <w:t>понятие «цифровая среда», её характеристики и примеры информационных и компьютерных угроз, положительные возможности цифровой среды;</w:t>
      </w:r>
    </w:p>
    <w:p w:rsidR="00A936C2" w:rsidRDefault="00FC55D5">
      <w:pPr>
        <w:pStyle w:val="a3"/>
        <w:ind w:right="317" w:firstLine="707"/>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936C2" w:rsidRDefault="00FC55D5">
      <w:pPr>
        <w:pStyle w:val="a3"/>
        <w:ind w:right="315" w:firstLine="707"/>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936C2" w:rsidRDefault="00FC55D5">
      <w:pPr>
        <w:pStyle w:val="a3"/>
        <w:ind w:left="930" w:right="312" w:firstLine="0"/>
      </w:pPr>
      <w:r>
        <w:t>опасные явления цифровой среды: вредоносные программы и приложения и их разновидности; правила</w:t>
      </w:r>
      <w:r>
        <w:rPr>
          <w:spacing w:val="58"/>
        </w:rPr>
        <w:t xml:space="preserve"> </w:t>
      </w:r>
      <w:r>
        <w:t>кибергигиены,</w:t>
      </w:r>
      <w:r>
        <w:rPr>
          <w:spacing w:val="59"/>
        </w:rPr>
        <w:t xml:space="preserve"> </w:t>
      </w:r>
      <w:r>
        <w:t>необходимые</w:t>
      </w:r>
      <w:r>
        <w:rPr>
          <w:spacing w:val="59"/>
        </w:rPr>
        <w:t xml:space="preserve"> </w:t>
      </w:r>
      <w:r>
        <w:t>для</w:t>
      </w:r>
      <w:r>
        <w:rPr>
          <w:spacing w:val="62"/>
        </w:rPr>
        <w:t xml:space="preserve"> </w:t>
      </w:r>
      <w:r>
        <w:t>предупреждения</w:t>
      </w:r>
      <w:r>
        <w:rPr>
          <w:spacing w:val="58"/>
        </w:rPr>
        <w:t xml:space="preserve"> </w:t>
      </w:r>
      <w:r>
        <w:t>возникновения</w:t>
      </w:r>
      <w:r>
        <w:rPr>
          <w:spacing w:val="55"/>
        </w:rPr>
        <w:t xml:space="preserve"> </w:t>
      </w:r>
      <w:r>
        <w:t>сложных</w:t>
      </w:r>
      <w:r>
        <w:rPr>
          <w:spacing w:val="57"/>
        </w:rPr>
        <w:t xml:space="preserve"> </w:t>
      </w:r>
      <w:r>
        <w:t>и</w:t>
      </w:r>
      <w:r>
        <w:rPr>
          <w:spacing w:val="57"/>
        </w:rPr>
        <w:t xml:space="preserve"> </w:t>
      </w:r>
      <w:r>
        <w:rPr>
          <w:spacing w:val="-2"/>
        </w:rPr>
        <w:t>опасных</w:t>
      </w:r>
    </w:p>
    <w:p w:rsidR="00A936C2" w:rsidRDefault="00FC55D5">
      <w:pPr>
        <w:pStyle w:val="a3"/>
        <w:spacing w:before="1" w:line="237" w:lineRule="auto"/>
        <w:ind w:right="319" w:firstLine="0"/>
      </w:pPr>
      <w:r>
        <w:t xml:space="preserve">ситуаций в цифровой среде; основные виды опасного и запрещённого контента в Интернете и его признаки, приёмы распознавания опасностей при </w:t>
      </w:r>
      <w:r>
        <w:rPr>
          <w:position w:val="1"/>
        </w:rPr>
        <w:t>использовании Интернета;</w:t>
      </w:r>
    </w:p>
    <w:p w:rsidR="00A936C2" w:rsidRDefault="00FC55D5">
      <w:pPr>
        <w:pStyle w:val="a3"/>
        <w:spacing w:before="1"/>
        <w:ind w:left="930" w:firstLine="0"/>
        <w:jc w:val="left"/>
      </w:pPr>
      <w:r>
        <w:t>противоправные</w:t>
      </w:r>
      <w:r>
        <w:rPr>
          <w:spacing w:val="-10"/>
        </w:rPr>
        <w:t xml:space="preserve"> </w:t>
      </w:r>
      <w:r>
        <w:t>действия</w:t>
      </w:r>
      <w:r>
        <w:rPr>
          <w:spacing w:val="-10"/>
        </w:rPr>
        <w:t xml:space="preserve"> </w:t>
      </w:r>
      <w:r>
        <w:t>в</w:t>
      </w:r>
      <w:r>
        <w:rPr>
          <w:spacing w:val="-8"/>
        </w:rPr>
        <w:t xml:space="preserve"> </w:t>
      </w:r>
      <w:r>
        <w:rPr>
          <w:spacing w:val="-2"/>
        </w:rPr>
        <w:t>Интернете;</w:t>
      </w:r>
    </w:p>
    <w:p w:rsidR="00A936C2" w:rsidRDefault="00FC55D5">
      <w:pPr>
        <w:pStyle w:val="a3"/>
        <w:ind w:right="314" w:firstLine="707"/>
        <w:jc w:val="left"/>
      </w:pPr>
      <w:r>
        <w:t>правила</w:t>
      </w:r>
      <w:r>
        <w:rPr>
          <w:spacing w:val="80"/>
          <w:w w:val="150"/>
        </w:rPr>
        <w:t xml:space="preserve"> </w:t>
      </w:r>
      <w:r>
        <w:t>цифрового</w:t>
      </w:r>
      <w:r>
        <w:rPr>
          <w:spacing w:val="80"/>
          <w:w w:val="150"/>
        </w:rPr>
        <w:t xml:space="preserve"> </w:t>
      </w:r>
      <w:r>
        <w:t>поведения,</w:t>
      </w:r>
      <w:r>
        <w:rPr>
          <w:spacing w:val="80"/>
          <w:w w:val="150"/>
        </w:rPr>
        <w:t xml:space="preserve"> </w:t>
      </w:r>
      <w:r>
        <w:t>необходимого</w:t>
      </w:r>
      <w:r>
        <w:rPr>
          <w:spacing w:val="80"/>
          <w:w w:val="150"/>
        </w:rPr>
        <w:t xml:space="preserve"> </w:t>
      </w:r>
      <w:r>
        <w:t>для</w:t>
      </w:r>
      <w:r>
        <w:rPr>
          <w:spacing w:val="80"/>
          <w:w w:val="150"/>
        </w:rPr>
        <w:t xml:space="preserve"> </w:t>
      </w:r>
      <w:r>
        <w:t>предотвращения</w:t>
      </w:r>
      <w:r>
        <w:rPr>
          <w:spacing w:val="80"/>
          <w:w w:val="150"/>
        </w:rPr>
        <w:t xml:space="preserve"> </w:t>
      </w:r>
      <w:r>
        <w:t>рисков</w:t>
      </w:r>
      <w:r>
        <w:rPr>
          <w:spacing w:val="80"/>
          <w:w w:val="150"/>
        </w:rPr>
        <w:t xml:space="preserve"> </w:t>
      </w:r>
      <w:r>
        <w:t>и</w:t>
      </w:r>
      <w:r>
        <w:rPr>
          <w:spacing w:val="80"/>
          <w:w w:val="150"/>
        </w:rPr>
        <w:t xml:space="preserve"> </w:t>
      </w:r>
      <w:r>
        <w:t>угроз</w:t>
      </w:r>
      <w:r>
        <w:rPr>
          <w:spacing w:val="80"/>
          <w:w w:val="150"/>
        </w:rPr>
        <w:t xml:space="preserve"> </w:t>
      </w:r>
      <w:r>
        <w:t>при</w:t>
      </w:r>
      <w:r>
        <w:rPr>
          <w:spacing w:val="80"/>
        </w:rPr>
        <w:t xml:space="preserve"> </w:t>
      </w:r>
      <w:r>
        <w:t>использовании Интернета (кибербуллинга, вербовки в различные организации и группы);</w:t>
      </w:r>
    </w:p>
    <w:p w:rsidR="00A936C2" w:rsidRDefault="00FC55D5">
      <w:pPr>
        <w:pStyle w:val="a3"/>
        <w:spacing w:before="1"/>
        <w:ind w:firstLine="707"/>
        <w:jc w:val="left"/>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936C2" w:rsidRDefault="00FC55D5">
      <w:pPr>
        <w:pStyle w:val="2"/>
        <w:spacing w:before="6" w:line="227" w:lineRule="exact"/>
        <w:ind w:left="930"/>
        <w:jc w:val="left"/>
      </w:pPr>
      <w:r>
        <w:t>Модуль</w:t>
      </w:r>
      <w:r>
        <w:rPr>
          <w:spacing w:val="-8"/>
        </w:rPr>
        <w:t xml:space="preserve"> </w:t>
      </w:r>
      <w:r>
        <w:t>№</w:t>
      </w:r>
      <w:r>
        <w:rPr>
          <w:spacing w:val="-8"/>
        </w:rPr>
        <w:t xml:space="preserve"> </w:t>
      </w:r>
      <w:r>
        <w:t>9</w:t>
      </w:r>
      <w:r>
        <w:rPr>
          <w:spacing w:val="-7"/>
        </w:rPr>
        <w:t xml:space="preserve"> </w:t>
      </w:r>
      <w:r>
        <w:t>«Основы</w:t>
      </w:r>
      <w:r>
        <w:rPr>
          <w:spacing w:val="-7"/>
        </w:rPr>
        <w:t xml:space="preserve"> </w:t>
      </w:r>
      <w:r>
        <w:t>противодействия</w:t>
      </w:r>
      <w:r>
        <w:rPr>
          <w:spacing w:val="-8"/>
        </w:rPr>
        <w:t xml:space="preserve"> </w:t>
      </w:r>
      <w:r>
        <w:t>экстремизму</w:t>
      </w:r>
      <w:r>
        <w:rPr>
          <w:spacing w:val="-8"/>
        </w:rPr>
        <w:t xml:space="preserve"> </w:t>
      </w:r>
      <w:r>
        <w:t>и</w:t>
      </w:r>
      <w:r>
        <w:rPr>
          <w:spacing w:val="-9"/>
        </w:rPr>
        <w:t xml:space="preserve"> </w:t>
      </w:r>
      <w:r>
        <w:rPr>
          <w:spacing w:val="-2"/>
        </w:rPr>
        <w:t>терроризму»:</w:t>
      </w:r>
    </w:p>
    <w:p w:rsidR="00A936C2" w:rsidRDefault="00FC55D5">
      <w:pPr>
        <w:pStyle w:val="a3"/>
        <w:ind w:firstLine="707"/>
        <w:jc w:val="left"/>
      </w:pPr>
      <w:r>
        <w:t>понятия «экстремизм»</w:t>
      </w:r>
      <w:r>
        <w:rPr>
          <w:spacing w:val="-2"/>
        </w:rPr>
        <w:t xml:space="preserve"> </w:t>
      </w:r>
      <w:r>
        <w:t xml:space="preserve">и «терроризм», их содержание, причины, возможные варианты проявления и </w:t>
      </w:r>
      <w:r>
        <w:rPr>
          <w:spacing w:val="-2"/>
        </w:rPr>
        <w:t>последствия;</w:t>
      </w:r>
    </w:p>
    <w:p w:rsidR="00A936C2" w:rsidRDefault="00FC55D5">
      <w:pPr>
        <w:pStyle w:val="a3"/>
        <w:ind w:firstLine="707"/>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w:t>
      </w:r>
      <w:r>
        <w:rPr>
          <w:spacing w:val="40"/>
        </w:rPr>
        <w:t xml:space="preserve"> </w:t>
      </w:r>
      <w:r>
        <w:t xml:space="preserve">террористической </w:t>
      </w:r>
      <w:r>
        <w:rPr>
          <w:spacing w:val="-2"/>
        </w:rPr>
        <w:t>опасности;</w:t>
      </w:r>
    </w:p>
    <w:p w:rsidR="00A936C2" w:rsidRDefault="00FC55D5">
      <w:pPr>
        <w:pStyle w:val="a3"/>
        <w:ind w:firstLine="707"/>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80"/>
        </w:rPr>
        <w:t xml:space="preserve"> </w:t>
      </w:r>
      <w:r>
        <w:t>терроризму, контртеррористическая операция и её цели;</w:t>
      </w:r>
    </w:p>
    <w:p w:rsidR="00A936C2" w:rsidRDefault="00FC55D5">
      <w:pPr>
        <w:pStyle w:val="a3"/>
        <w:ind w:left="930" w:right="313" w:firstLine="0"/>
        <w:jc w:val="left"/>
      </w:pPr>
      <w:r>
        <w:t>признаки</w:t>
      </w:r>
      <w:r>
        <w:rPr>
          <w:spacing w:val="-6"/>
        </w:rPr>
        <w:t xml:space="preserve"> </w:t>
      </w:r>
      <w:r>
        <w:t>вовлечения</w:t>
      </w:r>
      <w:r>
        <w:rPr>
          <w:spacing w:val="-8"/>
        </w:rPr>
        <w:t xml:space="preserve"> </w:t>
      </w:r>
      <w:r>
        <w:t>в</w:t>
      </w:r>
      <w:r>
        <w:rPr>
          <w:spacing w:val="-6"/>
        </w:rPr>
        <w:t xml:space="preserve"> </w:t>
      </w:r>
      <w:r>
        <w:t>террористическую</w:t>
      </w:r>
      <w:r>
        <w:rPr>
          <w:spacing w:val="-5"/>
        </w:rPr>
        <w:t xml:space="preserve"> </w:t>
      </w:r>
      <w:r>
        <w:t>деятельность,</w:t>
      </w:r>
      <w:r>
        <w:rPr>
          <w:spacing w:val="-6"/>
        </w:rPr>
        <w:t xml:space="preserve"> </w:t>
      </w:r>
      <w:r>
        <w:t>правила</w:t>
      </w:r>
      <w:r>
        <w:rPr>
          <w:spacing w:val="-7"/>
        </w:rPr>
        <w:t xml:space="preserve"> </w:t>
      </w:r>
      <w:r>
        <w:t>антитеррористического</w:t>
      </w:r>
      <w:r>
        <w:rPr>
          <w:spacing w:val="-6"/>
        </w:rPr>
        <w:t xml:space="preserve"> </w:t>
      </w:r>
      <w:r>
        <w:t>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w:t>
      </w:r>
    </w:p>
    <w:p w:rsidR="00A936C2" w:rsidRDefault="00FC55D5">
      <w:pPr>
        <w:pStyle w:val="a3"/>
        <w:ind w:right="314" w:firstLine="707"/>
        <w:jc w:val="left"/>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936C2" w:rsidRDefault="00FC55D5">
      <w:pPr>
        <w:pStyle w:val="a3"/>
        <w:ind w:firstLine="707"/>
        <w:jc w:val="left"/>
      </w:pPr>
      <w:r>
        <w:t>164.3.10.</w:t>
      </w:r>
      <w:r>
        <w:rPr>
          <w:spacing w:val="-2"/>
        </w:rPr>
        <w:t xml:space="preserve"> </w:t>
      </w:r>
      <w:r>
        <w:t>Модуль</w:t>
      </w:r>
      <w:r>
        <w:rPr>
          <w:spacing w:val="80"/>
        </w:rPr>
        <w:t xml:space="preserve"> </w:t>
      </w:r>
      <w:r>
        <w:t>№</w:t>
      </w:r>
      <w:r>
        <w:rPr>
          <w:spacing w:val="80"/>
        </w:rPr>
        <w:t xml:space="preserve"> </w:t>
      </w:r>
      <w:r>
        <w:t>10</w:t>
      </w:r>
      <w:r>
        <w:rPr>
          <w:spacing w:val="80"/>
        </w:rPr>
        <w:t xml:space="preserve"> </w:t>
      </w:r>
      <w:r>
        <w:t>«Взаимодействие</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обеспечении безопасности жизни и здоровья населения»:</w:t>
      </w:r>
    </w:p>
    <w:p w:rsidR="00A936C2" w:rsidRDefault="00FC55D5">
      <w:pPr>
        <w:pStyle w:val="a3"/>
        <w:ind w:left="930" w:firstLine="0"/>
        <w:jc w:val="left"/>
      </w:pPr>
      <w:r>
        <w:t>классификация</w:t>
      </w:r>
      <w:r>
        <w:rPr>
          <w:spacing w:val="-12"/>
        </w:rPr>
        <w:t xml:space="preserve"> </w:t>
      </w:r>
      <w:r>
        <w:t>чрезвычайных</w:t>
      </w:r>
      <w:r>
        <w:rPr>
          <w:spacing w:val="-12"/>
        </w:rPr>
        <w:t xml:space="preserve"> </w:t>
      </w:r>
      <w:r>
        <w:t>ситуаций</w:t>
      </w:r>
      <w:r>
        <w:rPr>
          <w:spacing w:val="-11"/>
        </w:rPr>
        <w:t xml:space="preserve"> </w:t>
      </w:r>
      <w:r>
        <w:t>природного</w:t>
      </w:r>
      <w:r>
        <w:rPr>
          <w:spacing w:val="-10"/>
        </w:rPr>
        <w:t xml:space="preserve"> </w:t>
      </w:r>
      <w:r>
        <w:t>и</w:t>
      </w:r>
      <w:r>
        <w:rPr>
          <w:spacing w:val="-11"/>
        </w:rPr>
        <w:t xml:space="preserve"> </w:t>
      </w:r>
      <w:r>
        <w:t>техногенного</w:t>
      </w:r>
      <w:r>
        <w:rPr>
          <w:spacing w:val="-10"/>
        </w:rPr>
        <w:t xml:space="preserve"> </w:t>
      </w:r>
      <w:r>
        <w:rPr>
          <w:spacing w:val="-2"/>
        </w:rPr>
        <w:t>характера;</w:t>
      </w:r>
    </w:p>
    <w:p w:rsidR="00A936C2" w:rsidRDefault="00FC55D5">
      <w:pPr>
        <w:pStyle w:val="a3"/>
        <w:ind w:firstLine="707"/>
        <w:jc w:val="left"/>
      </w:pPr>
      <w:r>
        <w:t>единая государственная система предупреждения и ликвидации чрезвычайных ситуаций (РСЧС), её задачи, структура, режимы функционирования;</w:t>
      </w:r>
    </w:p>
    <w:p w:rsidR="00A936C2" w:rsidRDefault="00FC55D5">
      <w:pPr>
        <w:pStyle w:val="a3"/>
        <w:ind w:right="314" w:firstLine="707"/>
        <w:jc w:val="left"/>
      </w:pPr>
      <w:r>
        <w:t>государственные</w:t>
      </w:r>
      <w:r>
        <w:rPr>
          <w:spacing w:val="40"/>
        </w:rPr>
        <w:t xml:space="preserve"> </w:t>
      </w:r>
      <w:r>
        <w:t>службы</w:t>
      </w:r>
      <w:r>
        <w:rPr>
          <w:spacing w:val="40"/>
        </w:rPr>
        <w:t xml:space="preserve"> </w:t>
      </w:r>
      <w:r>
        <w:t>обеспечения</w:t>
      </w:r>
      <w:r>
        <w:rPr>
          <w:spacing w:val="40"/>
        </w:rPr>
        <w:t xml:space="preserve"> </w:t>
      </w:r>
      <w:r>
        <w:t>безопасности,</w:t>
      </w:r>
      <w:r>
        <w:rPr>
          <w:spacing w:val="40"/>
        </w:rPr>
        <w:t xml:space="preserve"> </w:t>
      </w:r>
      <w:r>
        <w:t>их</w:t>
      </w:r>
      <w:r>
        <w:rPr>
          <w:spacing w:val="40"/>
        </w:rPr>
        <w:t xml:space="preserve"> </w:t>
      </w:r>
      <w:r>
        <w:t>роль</w:t>
      </w:r>
      <w:r>
        <w:rPr>
          <w:spacing w:val="40"/>
        </w:rPr>
        <w:t xml:space="preserve"> </w:t>
      </w:r>
      <w:r>
        <w:t>и</w:t>
      </w:r>
      <w:r>
        <w:rPr>
          <w:spacing w:val="40"/>
        </w:rPr>
        <w:t xml:space="preserve"> </w:t>
      </w:r>
      <w:r>
        <w:t>сфера</w:t>
      </w:r>
      <w:r>
        <w:rPr>
          <w:spacing w:val="40"/>
        </w:rPr>
        <w:t xml:space="preserve"> </w:t>
      </w:r>
      <w:r>
        <w:t>ответственности,</w:t>
      </w:r>
      <w:r>
        <w:rPr>
          <w:spacing w:val="40"/>
        </w:rPr>
        <w:t xml:space="preserve"> </w:t>
      </w:r>
      <w:r>
        <w:t>порядок взаимодействия с ними;</w:t>
      </w:r>
    </w:p>
    <w:p w:rsidR="00A936C2" w:rsidRDefault="00FC55D5">
      <w:pPr>
        <w:pStyle w:val="a3"/>
        <w:ind w:firstLine="707"/>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40"/>
        </w:rPr>
        <w:t xml:space="preserve"> </w:t>
      </w:r>
      <w:r>
        <w:t>жизни</w:t>
      </w:r>
      <w:r>
        <w:rPr>
          <w:spacing w:val="40"/>
        </w:rPr>
        <w:t xml:space="preserve"> </w:t>
      </w:r>
      <w:r>
        <w:t>и</w:t>
      </w:r>
      <w:r>
        <w:rPr>
          <w:spacing w:val="40"/>
        </w:rPr>
        <w:t xml:space="preserve"> </w:t>
      </w:r>
      <w:r>
        <w:t>здоровья</w:t>
      </w:r>
      <w:r>
        <w:rPr>
          <w:spacing w:val="80"/>
        </w:rPr>
        <w:t xml:space="preserve"> </w:t>
      </w:r>
      <w:r>
        <w:rPr>
          <w:spacing w:val="-2"/>
        </w:rPr>
        <w:t>населения;</w:t>
      </w:r>
    </w:p>
    <w:p w:rsidR="00A936C2" w:rsidRDefault="00FC55D5">
      <w:pPr>
        <w:pStyle w:val="a3"/>
        <w:ind w:right="314" w:firstLine="707"/>
        <w:jc w:val="left"/>
      </w:pPr>
      <w:r>
        <w:t>права,</w:t>
      </w:r>
      <w:r>
        <w:rPr>
          <w:spacing w:val="77"/>
        </w:rPr>
        <w:t xml:space="preserve"> </w:t>
      </w:r>
      <w:r>
        <w:t>обязанности</w:t>
      </w:r>
      <w:r>
        <w:rPr>
          <w:spacing w:val="77"/>
        </w:rPr>
        <w:t xml:space="preserve"> </w:t>
      </w:r>
      <w:r>
        <w:t>и</w:t>
      </w:r>
      <w:r>
        <w:rPr>
          <w:spacing w:val="77"/>
        </w:rPr>
        <w:t xml:space="preserve"> </w:t>
      </w:r>
      <w:r>
        <w:t>роль</w:t>
      </w:r>
      <w:r>
        <w:rPr>
          <w:spacing w:val="76"/>
        </w:rPr>
        <w:t xml:space="preserve"> </w:t>
      </w:r>
      <w:r>
        <w:t>граждан</w:t>
      </w:r>
      <w:r>
        <w:rPr>
          <w:spacing w:val="75"/>
        </w:rPr>
        <w:t xml:space="preserve"> </w:t>
      </w:r>
      <w:r>
        <w:t>Российской</w:t>
      </w:r>
      <w:r>
        <w:rPr>
          <w:spacing w:val="77"/>
        </w:rPr>
        <w:t xml:space="preserve"> </w:t>
      </w:r>
      <w:r>
        <w:t>Федерации</w:t>
      </w:r>
      <w:r>
        <w:rPr>
          <w:spacing w:val="77"/>
        </w:rPr>
        <w:t xml:space="preserve"> </w:t>
      </w:r>
      <w:r>
        <w:t>в</w:t>
      </w:r>
      <w:r>
        <w:rPr>
          <w:spacing w:val="75"/>
        </w:rPr>
        <w:t xml:space="preserve"> </w:t>
      </w:r>
      <w:r>
        <w:t>области</w:t>
      </w:r>
      <w:r>
        <w:rPr>
          <w:spacing w:val="80"/>
        </w:rPr>
        <w:t xml:space="preserve"> </w:t>
      </w:r>
      <w:r>
        <w:t>защиты</w:t>
      </w:r>
      <w:r>
        <w:rPr>
          <w:spacing w:val="76"/>
        </w:rPr>
        <w:t xml:space="preserve"> </w:t>
      </w:r>
      <w:r>
        <w:t>населения</w:t>
      </w:r>
      <w:r>
        <w:rPr>
          <w:spacing w:val="78"/>
        </w:rPr>
        <w:t xml:space="preserve"> </w:t>
      </w:r>
      <w:r>
        <w:t>от чрезвычайных ситуаций;</w:t>
      </w:r>
    </w:p>
    <w:p w:rsidR="00A936C2" w:rsidRDefault="00FC55D5">
      <w:pPr>
        <w:pStyle w:val="a3"/>
        <w:ind w:left="930" w:firstLine="0"/>
        <w:jc w:val="left"/>
      </w:pPr>
      <w:r>
        <w:t>антикоррупционное</w:t>
      </w:r>
      <w:r>
        <w:rPr>
          <w:spacing w:val="-4"/>
        </w:rPr>
        <w:t xml:space="preserve"> </w:t>
      </w:r>
      <w:r>
        <w:t>поведение</w:t>
      </w:r>
      <w:r>
        <w:rPr>
          <w:spacing w:val="-6"/>
        </w:rPr>
        <w:t xml:space="preserve"> </w:t>
      </w:r>
      <w:r>
        <w:t>как</w:t>
      </w:r>
      <w:r>
        <w:rPr>
          <w:spacing w:val="-7"/>
        </w:rPr>
        <w:t xml:space="preserve"> </w:t>
      </w:r>
      <w:r>
        <w:t>элемент</w:t>
      </w:r>
      <w:r>
        <w:rPr>
          <w:spacing w:val="-7"/>
        </w:rPr>
        <w:t xml:space="preserve"> </w:t>
      </w:r>
      <w:r>
        <w:t>общественной</w:t>
      </w:r>
      <w:r>
        <w:rPr>
          <w:spacing w:val="-7"/>
        </w:rPr>
        <w:t xml:space="preserve"> </w:t>
      </w:r>
      <w:r>
        <w:t>и</w:t>
      </w:r>
      <w:r>
        <w:rPr>
          <w:spacing w:val="-7"/>
        </w:rPr>
        <w:t xml:space="preserve"> </w:t>
      </w:r>
      <w:r>
        <w:t>государственной</w:t>
      </w:r>
      <w:r>
        <w:rPr>
          <w:spacing w:val="-7"/>
        </w:rPr>
        <w:t xml:space="preserve"> </w:t>
      </w:r>
      <w:r>
        <w:t>безопасности; информирование и оповещение населения о чрезвычайных ситуациях, система ОКСИОН;</w:t>
      </w:r>
    </w:p>
    <w:p w:rsidR="00A936C2" w:rsidRDefault="00FC55D5">
      <w:pPr>
        <w:pStyle w:val="a3"/>
        <w:spacing w:line="228" w:lineRule="exact"/>
        <w:ind w:left="930" w:firstLine="0"/>
        <w:jc w:val="left"/>
      </w:pPr>
      <w:r>
        <w:t>сигнал</w:t>
      </w:r>
      <w:r>
        <w:rPr>
          <w:spacing w:val="-1"/>
        </w:rPr>
        <w:t xml:space="preserve"> </w:t>
      </w:r>
      <w:r>
        <w:t>«Внимание</w:t>
      </w:r>
      <w:r>
        <w:rPr>
          <w:spacing w:val="-2"/>
        </w:rPr>
        <w:t xml:space="preserve"> </w:t>
      </w:r>
      <w:r>
        <w:t>всем!», порядок</w:t>
      </w:r>
      <w:r>
        <w:rPr>
          <w:spacing w:val="-2"/>
        </w:rPr>
        <w:t xml:space="preserve"> </w:t>
      </w:r>
      <w:r>
        <w:t>действий</w:t>
      </w:r>
      <w:r>
        <w:rPr>
          <w:spacing w:val="-1"/>
        </w:rPr>
        <w:t xml:space="preserve"> </w:t>
      </w:r>
      <w:r>
        <w:t>населения</w:t>
      </w:r>
      <w:r>
        <w:rPr>
          <w:spacing w:val="-2"/>
        </w:rPr>
        <w:t xml:space="preserve"> </w:t>
      </w:r>
      <w:r>
        <w:t>при</w:t>
      </w:r>
      <w:r>
        <w:rPr>
          <w:spacing w:val="-4"/>
        </w:rPr>
        <w:t xml:space="preserve"> </w:t>
      </w:r>
      <w:r>
        <w:t>его получении,</w:t>
      </w:r>
      <w:r>
        <w:rPr>
          <w:spacing w:val="-2"/>
        </w:rPr>
        <w:t xml:space="preserve"> </w:t>
      </w:r>
      <w:r>
        <w:t>в</w:t>
      </w:r>
      <w:r>
        <w:rPr>
          <w:spacing w:val="-2"/>
        </w:rPr>
        <w:t xml:space="preserve"> </w:t>
      </w:r>
      <w:r>
        <w:t>том</w:t>
      </w:r>
      <w:r>
        <w:rPr>
          <w:spacing w:val="-1"/>
        </w:rPr>
        <w:t xml:space="preserve"> </w:t>
      </w:r>
      <w:r>
        <w:t>числе</w:t>
      </w:r>
      <w:r>
        <w:rPr>
          <w:spacing w:val="-2"/>
        </w:rPr>
        <w:t xml:space="preserve"> </w:t>
      </w:r>
      <w:r>
        <w:t>при</w:t>
      </w:r>
      <w:r>
        <w:rPr>
          <w:spacing w:val="-3"/>
        </w:rPr>
        <w:t xml:space="preserve"> </w:t>
      </w:r>
      <w:r>
        <w:rPr>
          <w:spacing w:val="-2"/>
        </w:rPr>
        <w:t>авариях</w:t>
      </w:r>
    </w:p>
    <w:p w:rsidR="00A936C2" w:rsidRDefault="00A936C2">
      <w:pPr>
        <w:spacing w:line="228" w:lineRule="exact"/>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с</w:t>
      </w:r>
      <w:r>
        <w:rPr>
          <w:spacing w:val="-8"/>
        </w:rPr>
        <w:t xml:space="preserve"> </w:t>
      </w:r>
      <w:r>
        <w:t>выбросом</w:t>
      </w:r>
      <w:r>
        <w:rPr>
          <w:spacing w:val="-8"/>
        </w:rPr>
        <w:t xml:space="preserve"> </w:t>
      </w:r>
      <w:r>
        <w:t>химических</w:t>
      </w:r>
      <w:r>
        <w:rPr>
          <w:spacing w:val="-7"/>
        </w:rPr>
        <w:t xml:space="preserve"> </w:t>
      </w:r>
      <w:r>
        <w:t>и</w:t>
      </w:r>
      <w:r>
        <w:rPr>
          <w:spacing w:val="-8"/>
        </w:rPr>
        <w:t xml:space="preserve"> </w:t>
      </w:r>
      <w:r>
        <w:t>радиоактивных</w:t>
      </w:r>
      <w:r>
        <w:rPr>
          <w:spacing w:val="-9"/>
        </w:rPr>
        <w:t xml:space="preserve"> </w:t>
      </w:r>
      <w:r>
        <w:rPr>
          <w:spacing w:val="-2"/>
        </w:rPr>
        <w:t>веществ;</w:t>
      </w:r>
    </w:p>
    <w:p w:rsidR="00A936C2" w:rsidRDefault="00FC55D5">
      <w:pPr>
        <w:pStyle w:val="a3"/>
        <w:spacing w:before="1"/>
        <w:ind w:firstLine="707"/>
        <w:jc w:val="left"/>
      </w:pPr>
      <w:r>
        <w:t>средства индивидуальной</w:t>
      </w:r>
      <w:r>
        <w:rPr>
          <w:spacing w:val="22"/>
        </w:rPr>
        <w:t xml:space="preserve"> </w:t>
      </w:r>
      <w:r>
        <w:t>и</w:t>
      </w:r>
      <w:r>
        <w:rPr>
          <w:spacing w:val="21"/>
        </w:rPr>
        <w:t xml:space="preserve"> </w:t>
      </w:r>
      <w:r>
        <w:t>коллективной защиты</w:t>
      </w:r>
      <w:r>
        <w:rPr>
          <w:spacing w:val="21"/>
        </w:rPr>
        <w:t xml:space="preserve"> </w:t>
      </w:r>
      <w:r>
        <w:t xml:space="preserve">населения, порядок пользования фильтрующим </w:t>
      </w:r>
      <w:r>
        <w:rPr>
          <w:spacing w:val="-2"/>
        </w:rPr>
        <w:t>противогазом;</w:t>
      </w:r>
    </w:p>
    <w:p w:rsidR="00A936C2" w:rsidRDefault="00FC55D5">
      <w:pPr>
        <w:pStyle w:val="a3"/>
        <w:spacing w:before="1"/>
        <w:ind w:firstLine="707"/>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w:t>
      </w:r>
      <w:r>
        <w:rPr>
          <w:spacing w:val="80"/>
        </w:rPr>
        <w:t xml:space="preserve"> </w:t>
      </w:r>
      <w:r>
        <w:t>населения</w:t>
      </w:r>
      <w:r>
        <w:rPr>
          <w:spacing w:val="80"/>
        </w:rPr>
        <w:t xml:space="preserve"> </w:t>
      </w:r>
      <w:r>
        <w:t>при объявлении эвакуации.</w:t>
      </w:r>
    </w:p>
    <w:p w:rsidR="00A936C2" w:rsidRDefault="00A936C2">
      <w:pPr>
        <w:pStyle w:val="a3"/>
        <w:spacing w:before="4"/>
        <w:ind w:left="0" w:firstLine="0"/>
        <w:jc w:val="left"/>
      </w:pPr>
    </w:p>
    <w:p w:rsidR="00A936C2" w:rsidRDefault="00FC55D5">
      <w:pPr>
        <w:pStyle w:val="2"/>
        <w:ind w:left="930"/>
      </w:pPr>
      <w:r>
        <w:t>Планируемые</w:t>
      </w:r>
      <w:r>
        <w:rPr>
          <w:spacing w:val="-11"/>
        </w:rPr>
        <w:t xml:space="preserve"> </w:t>
      </w:r>
      <w:r>
        <w:t>результаты</w:t>
      </w:r>
      <w:r>
        <w:rPr>
          <w:spacing w:val="-12"/>
        </w:rPr>
        <w:t xml:space="preserve"> </w:t>
      </w:r>
      <w:r>
        <w:t>освоения</w:t>
      </w:r>
      <w:r>
        <w:rPr>
          <w:spacing w:val="-11"/>
        </w:rPr>
        <w:t xml:space="preserve"> </w:t>
      </w:r>
      <w:r>
        <w:t>программы</w:t>
      </w:r>
      <w:r>
        <w:rPr>
          <w:spacing w:val="-12"/>
        </w:rPr>
        <w:t xml:space="preserve"> </w:t>
      </w:r>
      <w:r>
        <w:rPr>
          <w:spacing w:val="-4"/>
        </w:rPr>
        <w:t>ОБЖ.</w:t>
      </w:r>
    </w:p>
    <w:p w:rsidR="00A936C2" w:rsidRDefault="00FC55D5">
      <w:pPr>
        <w:pStyle w:val="a3"/>
        <w:ind w:right="306" w:firstLine="707"/>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w:t>
      </w:r>
      <w:r>
        <w:rPr>
          <w:spacing w:val="-2"/>
        </w:rPr>
        <w:t xml:space="preserve"> </w:t>
      </w:r>
      <w:r>
        <w:t>к целенаправленной</w:t>
      </w:r>
      <w:r>
        <w:rPr>
          <w:spacing w:val="-3"/>
        </w:rPr>
        <w:t xml:space="preserve"> </w:t>
      </w:r>
      <w:r>
        <w:t>социально</w:t>
      </w:r>
      <w:r>
        <w:rPr>
          <w:spacing w:val="-1"/>
        </w:rPr>
        <w:t xml:space="preserve"> </w:t>
      </w:r>
      <w:r>
        <w:t>значимой</w:t>
      </w:r>
      <w:r>
        <w:rPr>
          <w:spacing w:val="-3"/>
        </w:rPr>
        <w:t xml:space="preserve"> </w:t>
      </w:r>
      <w:r>
        <w:t>деятельности; принятию</w:t>
      </w:r>
      <w:r>
        <w:rPr>
          <w:spacing w:val="-2"/>
        </w:rPr>
        <w:t xml:space="preserve"> </w:t>
      </w:r>
      <w:r>
        <w:t>внутренней позиции</w:t>
      </w:r>
      <w:r>
        <w:rPr>
          <w:spacing w:val="-1"/>
        </w:rPr>
        <w:t xml:space="preserve"> </w:t>
      </w:r>
      <w:r>
        <w:t>личности как особого ценностного отношения к себе, к окружающим людям и к жизни в целом.</w:t>
      </w:r>
    </w:p>
    <w:p w:rsidR="00A936C2" w:rsidRDefault="00FC55D5">
      <w:pPr>
        <w:pStyle w:val="a3"/>
        <w:ind w:right="314" w:firstLine="707"/>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936C2" w:rsidRDefault="00FC55D5">
      <w:pPr>
        <w:pStyle w:val="a3"/>
        <w:spacing w:line="229" w:lineRule="exact"/>
        <w:ind w:left="930" w:firstLine="0"/>
      </w:pPr>
      <w:r>
        <w:t>Личностные</w:t>
      </w:r>
      <w:r>
        <w:rPr>
          <w:spacing w:val="-10"/>
        </w:rPr>
        <w:t xml:space="preserve"> </w:t>
      </w:r>
      <w:r>
        <w:t>результаты</w:t>
      </w:r>
      <w:r>
        <w:rPr>
          <w:spacing w:val="-10"/>
        </w:rPr>
        <w:t xml:space="preserve"> </w:t>
      </w:r>
      <w:r>
        <w:t>изучения</w:t>
      </w:r>
      <w:r>
        <w:rPr>
          <w:spacing w:val="-10"/>
        </w:rPr>
        <w:t xml:space="preserve"> </w:t>
      </w:r>
      <w:r>
        <w:t>ОБЖ</w:t>
      </w:r>
      <w:r>
        <w:rPr>
          <w:spacing w:val="-11"/>
        </w:rPr>
        <w:t xml:space="preserve"> </w:t>
      </w:r>
      <w:r>
        <w:rPr>
          <w:spacing w:val="-2"/>
        </w:rPr>
        <w:t>включают:</w:t>
      </w:r>
    </w:p>
    <w:p w:rsidR="00A936C2" w:rsidRDefault="00FC55D5">
      <w:pPr>
        <w:pStyle w:val="a5"/>
        <w:numPr>
          <w:ilvl w:val="0"/>
          <w:numId w:val="29"/>
        </w:numPr>
        <w:tabs>
          <w:tab w:val="left" w:pos="1146"/>
        </w:tabs>
        <w:ind w:left="1146" w:hanging="216"/>
        <w:rPr>
          <w:sz w:val="20"/>
        </w:rPr>
      </w:pPr>
      <w:r>
        <w:rPr>
          <w:spacing w:val="-2"/>
          <w:sz w:val="20"/>
        </w:rPr>
        <w:t>патриотическое</w:t>
      </w:r>
      <w:r>
        <w:rPr>
          <w:spacing w:val="11"/>
          <w:sz w:val="20"/>
        </w:rPr>
        <w:t xml:space="preserve"> </w:t>
      </w:r>
      <w:r>
        <w:rPr>
          <w:spacing w:val="-2"/>
          <w:sz w:val="20"/>
        </w:rPr>
        <w:t>воспитание:</w:t>
      </w:r>
    </w:p>
    <w:p w:rsidR="00A936C2" w:rsidRDefault="00FC55D5">
      <w:pPr>
        <w:pStyle w:val="a3"/>
        <w:ind w:right="308"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36C2" w:rsidRDefault="00FC55D5">
      <w:pPr>
        <w:pStyle w:val="a3"/>
        <w:ind w:right="310" w:firstLine="707"/>
      </w:pPr>
      <w:r>
        <w:t>формирование чувства гордости за свою Родину, ответственного отношения к выполнению конституционного долга – защите Отечества;</w:t>
      </w:r>
    </w:p>
    <w:p w:rsidR="00A936C2" w:rsidRDefault="00FC55D5">
      <w:pPr>
        <w:pStyle w:val="a5"/>
        <w:numPr>
          <w:ilvl w:val="0"/>
          <w:numId w:val="29"/>
        </w:numPr>
        <w:tabs>
          <w:tab w:val="left" w:pos="1146"/>
        </w:tabs>
        <w:spacing w:line="228" w:lineRule="exact"/>
        <w:ind w:left="1146" w:hanging="216"/>
        <w:rPr>
          <w:sz w:val="20"/>
        </w:rPr>
      </w:pPr>
      <w:r>
        <w:rPr>
          <w:spacing w:val="-2"/>
          <w:sz w:val="20"/>
        </w:rPr>
        <w:t>гражданское</w:t>
      </w:r>
      <w:r>
        <w:rPr>
          <w:spacing w:val="9"/>
          <w:sz w:val="20"/>
        </w:rPr>
        <w:t xml:space="preserve"> </w:t>
      </w:r>
      <w:r>
        <w:rPr>
          <w:spacing w:val="-2"/>
          <w:sz w:val="20"/>
        </w:rPr>
        <w:t>воспитание:</w:t>
      </w:r>
    </w:p>
    <w:p w:rsidR="00A936C2" w:rsidRDefault="00FC55D5">
      <w:pPr>
        <w:pStyle w:val="a3"/>
        <w:ind w:right="311" w:firstLine="707"/>
      </w:pPr>
      <w:r>
        <w:t>готовность</w:t>
      </w:r>
      <w:r>
        <w:rPr>
          <w:spacing w:val="-2"/>
        </w:rPr>
        <w:t xml:space="preserve"> </w:t>
      </w:r>
      <w:r>
        <w:t>к</w:t>
      </w:r>
      <w:r>
        <w:rPr>
          <w:spacing w:val="-3"/>
        </w:rPr>
        <w:t xml:space="preserve"> </w:t>
      </w:r>
      <w:r>
        <w:t>выполнению</w:t>
      </w:r>
      <w:r>
        <w:rPr>
          <w:spacing w:val="-2"/>
        </w:rPr>
        <w:t xml:space="preserve"> </w:t>
      </w:r>
      <w:r>
        <w:t>обязанностей</w:t>
      </w:r>
      <w:r>
        <w:rPr>
          <w:spacing w:val="-3"/>
        </w:rPr>
        <w:t xml:space="preserve"> </w:t>
      </w:r>
      <w:r>
        <w:t>гражданина</w:t>
      </w:r>
      <w:r>
        <w:rPr>
          <w:spacing w:val="-1"/>
        </w:rPr>
        <w:t xml:space="preserve"> </w:t>
      </w:r>
      <w:r>
        <w:t>и</w:t>
      </w:r>
      <w:r>
        <w:rPr>
          <w:spacing w:val="-3"/>
        </w:rPr>
        <w:t xml:space="preserve"> </w:t>
      </w:r>
      <w:r>
        <w:t>реализации</w:t>
      </w:r>
      <w:r>
        <w:rPr>
          <w:spacing w:val="-3"/>
        </w:rPr>
        <w:t xml:space="preserve"> </w:t>
      </w:r>
      <w:r>
        <w:t>его</w:t>
      </w:r>
      <w:r>
        <w:rPr>
          <w:spacing w:val="-1"/>
        </w:rPr>
        <w:t xml:space="preserve"> </w:t>
      </w:r>
      <w:r>
        <w:t>прав,</w:t>
      </w:r>
      <w:r>
        <w:rPr>
          <w:spacing w:val="-1"/>
        </w:rPr>
        <w:t xml:space="preserve"> </w:t>
      </w:r>
      <w:r>
        <w:t>уважение</w:t>
      </w:r>
      <w:r>
        <w:rPr>
          <w:spacing w:val="-1"/>
        </w:rPr>
        <w:t xml:space="preserve"> </w:t>
      </w:r>
      <w:r>
        <w:t>прав,</w:t>
      </w:r>
      <w:r>
        <w:rPr>
          <w:spacing w:val="-1"/>
        </w:rPr>
        <w:t xml:space="preserve"> </w:t>
      </w:r>
      <w:r>
        <w:t>свобод</w:t>
      </w:r>
      <w:r>
        <w:rPr>
          <w:spacing w:val="-2"/>
        </w:rPr>
        <w:t xml:space="preserve"> </w:t>
      </w:r>
      <w:r>
        <w:t>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936C2" w:rsidRDefault="00FC55D5">
      <w:pPr>
        <w:pStyle w:val="a3"/>
        <w:spacing w:before="2"/>
        <w:ind w:right="317" w:firstLine="707"/>
      </w:pPr>
      <w:r>
        <w:t>сформированность</w:t>
      </w:r>
      <w:r>
        <w:rPr>
          <w:spacing w:val="-2"/>
        </w:rPr>
        <w:t xml:space="preserve"> </w:t>
      </w:r>
      <w:r>
        <w:t>активной</w:t>
      </w:r>
      <w:r>
        <w:rPr>
          <w:spacing w:val="-3"/>
        </w:rPr>
        <w:t xml:space="preserve"> </w:t>
      </w:r>
      <w:r>
        <w:t>жизненной</w:t>
      </w:r>
      <w:r>
        <w:rPr>
          <w:spacing w:val="-1"/>
        </w:rPr>
        <w:t xml:space="preserve"> </w:t>
      </w:r>
      <w:r>
        <w:t>позиции, умений</w:t>
      </w:r>
      <w:r>
        <w:rPr>
          <w:spacing w:val="-1"/>
        </w:rPr>
        <w:t xml:space="preserve"> </w:t>
      </w:r>
      <w:r>
        <w:t>и</w:t>
      </w:r>
      <w:r>
        <w:rPr>
          <w:spacing w:val="-1"/>
        </w:rPr>
        <w:t xml:space="preserve"> </w:t>
      </w:r>
      <w:r>
        <w:t>навыков</w:t>
      </w:r>
      <w:r>
        <w:rPr>
          <w:spacing w:val="-1"/>
        </w:rPr>
        <w:t xml:space="preserve"> </w:t>
      </w:r>
      <w:r>
        <w:t>личного участия</w:t>
      </w:r>
      <w:r>
        <w:rPr>
          <w:spacing w:val="-1"/>
        </w:rPr>
        <w:t xml:space="preserve"> </w:t>
      </w:r>
      <w:r>
        <w:t>в</w:t>
      </w:r>
      <w:r>
        <w:rPr>
          <w:spacing w:val="-2"/>
        </w:rPr>
        <w:t xml:space="preserve"> </w:t>
      </w:r>
      <w:r>
        <w:t>обеспечении мер безопасности личности, общества и государства;</w:t>
      </w:r>
    </w:p>
    <w:p w:rsidR="00A936C2" w:rsidRDefault="00FC55D5">
      <w:pPr>
        <w:pStyle w:val="a3"/>
        <w:ind w:right="313" w:firstLine="707"/>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936C2" w:rsidRDefault="00FC55D5">
      <w:pPr>
        <w:pStyle w:val="a3"/>
        <w:ind w:right="315" w:firstLine="707"/>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w:t>
      </w:r>
      <w:r>
        <w:rPr>
          <w:spacing w:val="-2"/>
        </w:rPr>
        <w:t>людьми;</w:t>
      </w:r>
    </w:p>
    <w:p w:rsidR="00A936C2" w:rsidRDefault="00FC55D5">
      <w:pPr>
        <w:pStyle w:val="a5"/>
        <w:numPr>
          <w:ilvl w:val="0"/>
          <w:numId w:val="29"/>
        </w:numPr>
        <w:tabs>
          <w:tab w:val="left" w:pos="1146"/>
        </w:tabs>
        <w:spacing w:line="230" w:lineRule="exact"/>
        <w:ind w:left="1146" w:hanging="216"/>
        <w:rPr>
          <w:sz w:val="20"/>
        </w:rPr>
      </w:pPr>
      <w:r>
        <w:rPr>
          <w:spacing w:val="-2"/>
          <w:sz w:val="20"/>
        </w:rPr>
        <w:t>духовно-нравственное</w:t>
      </w:r>
      <w:r>
        <w:rPr>
          <w:spacing w:val="14"/>
          <w:sz w:val="20"/>
        </w:rPr>
        <w:t xml:space="preserve"> </w:t>
      </w:r>
      <w:r>
        <w:rPr>
          <w:spacing w:val="-2"/>
          <w:sz w:val="20"/>
        </w:rPr>
        <w:t>воспитание:</w:t>
      </w:r>
    </w:p>
    <w:p w:rsidR="00A936C2" w:rsidRDefault="00FC55D5">
      <w:pPr>
        <w:pStyle w:val="a3"/>
        <w:ind w:right="312"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36C2" w:rsidRDefault="00FC55D5">
      <w:pPr>
        <w:pStyle w:val="a3"/>
        <w:ind w:right="305" w:firstLine="707"/>
      </w:pPr>
      <w:r>
        <w:t xml:space="preserve">развитие ответственного отношения к ведению здорового образа жизни, исключающего </w:t>
      </w:r>
      <w:r>
        <w:rPr>
          <w:position w:val="1"/>
        </w:rPr>
        <w:t>употребление наркотиков, алкого</w:t>
      </w:r>
      <w:r>
        <w:t xml:space="preserve">ля, курения и нанесение иного вреда собственному здоровью и здоровью </w:t>
      </w:r>
      <w:r>
        <w:rPr>
          <w:spacing w:val="-2"/>
        </w:rPr>
        <w:t>окружающих;</w:t>
      </w:r>
    </w:p>
    <w:p w:rsidR="00A936C2" w:rsidRDefault="00FC55D5">
      <w:pPr>
        <w:pStyle w:val="a3"/>
        <w:spacing w:before="1"/>
        <w:ind w:right="316" w:firstLine="707"/>
      </w:pPr>
      <w:r>
        <w:t>формирование личности безопасного типа, осознанного и ответственного отношения к личной безопасности и безопасности других людей;</w:t>
      </w:r>
    </w:p>
    <w:p w:rsidR="00A936C2" w:rsidRDefault="00FC55D5">
      <w:pPr>
        <w:pStyle w:val="a5"/>
        <w:numPr>
          <w:ilvl w:val="0"/>
          <w:numId w:val="29"/>
        </w:numPr>
        <w:tabs>
          <w:tab w:val="left" w:pos="1146"/>
        </w:tabs>
        <w:spacing w:line="228" w:lineRule="exact"/>
        <w:ind w:left="1146" w:hanging="216"/>
        <w:rPr>
          <w:sz w:val="20"/>
        </w:rPr>
      </w:pPr>
      <w:r>
        <w:rPr>
          <w:spacing w:val="-2"/>
          <w:sz w:val="20"/>
        </w:rPr>
        <w:t>эстетическое</w:t>
      </w:r>
      <w:r>
        <w:rPr>
          <w:spacing w:val="6"/>
          <w:sz w:val="20"/>
        </w:rPr>
        <w:t xml:space="preserve"> </w:t>
      </w:r>
      <w:r>
        <w:rPr>
          <w:spacing w:val="-2"/>
          <w:sz w:val="20"/>
        </w:rPr>
        <w:t>воспитание:</w:t>
      </w:r>
    </w:p>
    <w:p w:rsidR="00A936C2" w:rsidRDefault="00FC55D5">
      <w:pPr>
        <w:pStyle w:val="a3"/>
        <w:ind w:right="308" w:firstLine="707"/>
      </w:pPr>
      <w:r>
        <w:t>формирование гармоничной личности, развитие способности воспринимать, ценить и создавать прекрасное в повседневной жизни;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707"/>
      </w:pPr>
      <w:r>
        <w:lastRenderedPageBreak/>
        <w:t>понимание взаимозависимости счастливого юношества и безопасного личного поведения в повседневной жизни;</w:t>
      </w:r>
    </w:p>
    <w:p w:rsidR="00A936C2" w:rsidRDefault="00FC55D5">
      <w:pPr>
        <w:pStyle w:val="a5"/>
        <w:numPr>
          <w:ilvl w:val="0"/>
          <w:numId w:val="29"/>
        </w:numPr>
        <w:tabs>
          <w:tab w:val="left" w:pos="1146"/>
        </w:tabs>
        <w:spacing w:before="1"/>
        <w:ind w:left="1146" w:hanging="216"/>
        <w:rPr>
          <w:sz w:val="20"/>
        </w:rPr>
      </w:pPr>
      <w:r>
        <w:rPr>
          <w:sz w:val="20"/>
        </w:rPr>
        <w:t>ценности</w:t>
      </w:r>
      <w:r>
        <w:rPr>
          <w:spacing w:val="-13"/>
          <w:sz w:val="20"/>
        </w:rPr>
        <w:t xml:space="preserve"> </w:t>
      </w:r>
      <w:r>
        <w:rPr>
          <w:sz w:val="20"/>
        </w:rPr>
        <w:t>научного</w:t>
      </w:r>
      <w:r>
        <w:rPr>
          <w:spacing w:val="-10"/>
          <w:sz w:val="20"/>
        </w:rPr>
        <w:t xml:space="preserve"> </w:t>
      </w:r>
      <w:r>
        <w:rPr>
          <w:spacing w:val="-2"/>
          <w:sz w:val="20"/>
        </w:rPr>
        <w:t>познания:</w:t>
      </w:r>
    </w:p>
    <w:p w:rsidR="00A936C2" w:rsidRDefault="00FC55D5">
      <w:pPr>
        <w:pStyle w:val="a3"/>
        <w:spacing w:before="1"/>
        <w:ind w:right="306" w:firstLine="70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w:t>
      </w:r>
      <w:r>
        <w:rPr>
          <w:spacing w:val="40"/>
        </w:rPr>
        <w:t xml:space="preserve"> </w:t>
      </w:r>
      <w:r>
        <w:t>коллективного благополучия;</w:t>
      </w:r>
    </w:p>
    <w:p w:rsidR="00A936C2" w:rsidRDefault="00FC55D5">
      <w:pPr>
        <w:pStyle w:val="a3"/>
        <w:ind w:right="316" w:firstLine="707"/>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36C2" w:rsidRDefault="00FC55D5">
      <w:pPr>
        <w:pStyle w:val="a3"/>
        <w:ind w:right="314" w:firstLine="707"/>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36C2" w:rsidRDefault="00FC55D5">
      <w:pPr>
        <w:pStyle w:val="a5"/>
        <w:numPr>
          <w:ilvl w:val="0"/>
          <w:numId w:val="29"/>
        </w:numPr>
        <w:tabs>
          <w:tab w:val="left" w:pos="1147"/>
        </w:tabs>
        <w:ind w:left="930" w:right="312" w:firstLine="0"/>
        <w:rPr>
          <w:sz w:val="20"/>
        </w:rPr>
      </w:pPr>
      <w:r>
        <w:rPr>
          <w:sz w:val="20"/>
        </w:rPr>
        <w:t>физическое воспитание, формирование культуры здоровья и эмоционального благополучия: понимание</w:t>
      </w:r>
      <w:r>
        <w:rPr>
          <w:spacing w:val="21"/>
          <w:sz w:val="20"/>
        </w:rPr>
        <w:t xml:space="preserve"> </w:t>
      </w:r>
      <w:r>
        <w:rPr>
          <w:sz w:val="20"/>
        </w:rPr>
        <w:t>личностного</w:t>
      </w:r>
      <w:r>
        <w:rPr>
          <w:spacing w:val="20"/>
          <w:sz w:val="20"/>
        </w:rPr>
        <w:t xml:space="preserve"> </w:t>
      </w:r>
      <w:r>
        <w:rPr>
          <w:sz w:val="20"/>
        </w:rPr>
        <w:t>смысла изучения</w:t>
      </w:r>
      <w:r>
        <w:rPr>
          <w:spacing w:val="27"/>
          <w:sz w:val="20"/>
        </w:rPr>
        <w:t xml:space="preserve"> </w:t>
      </w:r>
      <w:r>
        <w:rPr>
          <w:sz w:val="20"/>
        </w:rPr>
        <w:t>учебного</w:t>
      </w:r>
      <w:r>
        <w:rPr>
          <w:spacing w:val="22"/>
          <w:sz w:val="20"/>
        </w:rPr>
        <w:t xml:space="preserve"> </w:t>
      </w:r>
      <w:r>
        <w:rPr>
          <w:sz w:val="20"/>
        </w:rPr>
        <w:t>предметаОБЖ, его</w:t>
      </w:r>
      <w:r>
        <w:rPr>
          <w:spacing w:val="20"/>
          <w:sz w:val="20"/>
        </w:rPr>
        <w:t xml:space="preserve"> </w:t>
      </w:r>
      <w:r>
        <w:rPr>
          <w:sz w:val="20"/>
        </w:rPr>
        <w:t>значения</w:t>
      </w:r>
      <w:r>
        <w:rPr>
          <w:spacing w:val="20"/>
          <w:sz w:val="20"/>
        </w:rPr>
        <w:t xml:space="preserve"> </w:t>
      </w:r>
      <w:r>
        <w:rPr>
          <w:sz w:val="20"/>
        </w:rPr>
        <w:t>для</w:t>
      </w:r>
      <w:r>
        <w:rPr>
          <w:spacing w:val="21"/>
          <w:sz w:val="20"/>
        </w:rPr>
        <w:t xml:space="preserve"> </w:t>
      </w:r>
      <w:r>
        <w:rPr>
          <w:sz w:val="20"/>
        </w:rPr>
        <w:t>безопасной</w:t>
      </w:r>
      <w:r>
        <w:rPr>
          <w:spacing w:val="20"/>
          <w:sz w:val="20"/>
        </w:rPr>
        <w:t xml:space="preserve"> </w:t>
      </w:r>
      <w:r>
        <w:rPr>
          <w:sz w:val="20"/>
        </w:rPr>
        <w:t>и</w:t>
      </w:r>
    </w:p>
    <w:p w:rsidR="00A936C2" w:rsidRDefault="00FC55D5">
      <w:pPr>
        <w:pStyle w:val="a3"/>
        <w:spacing w:before="1" w:line="229" w:lineRule="exact"/>
        <w:ind w:firstLine="0"/>
      </w:pPr>
      <w:r>
        <w:t>продуктивной</w:t>
      </w:r>
      <w:r>
        <w:rPr>
          <w:spacing w:val="-11"/>
        </w:rPr>
        <w:t xml:space="preserve"> </w:t>
      </w:r>
      <w:r>
        <w:t>жизнедеятельности</w:t>
      </w:r>
      <w:r>
        <w:rPr>
          <w:spacing w:val="-11"/>
        </w:rPr>
        <w:t xml:space="preserve"> </w:t>
      </w:r>
      <w:r>
        <w:t>человека,</w:t>
      </w:r>
      <w:r>
        <w:rPr>
          <w:spacing w:val="-8"/>
        </w:rPr>
        <w:t xml:space="preserve"> </w:t>
      </w:r>
      <w:r>
        <w:t>общества</w:t>
      </w:r>
      <w:r>
        <w:rPr>
          <w:spacing w:val="-11"/>
        </w:rPr>
        <w:t xml:space="preserve"> </w:t>
      </w:r>
      <w:r>
        <w:t>и</w:t>
      </w:r>
      <w:r>
        <w:rPr>
          <w:spacing w:val="-7"/>
        </w:rPr>
        <w:t xml:space="preserve"> </w:t>
      </w:r>
      <w:r>
        <w:rPr>
          <w:spacing w:val="-2"/>
        </w:rPr>
        <w:t>государства;</w:t>
      </w:r>
    </w:p>
    <w:p w:rsidR="00A936C2" w:rsidRDefault="00FC55D5">
      <w:pPr>
        <w:pStyle w:val="a3"/>
        <w:ind w:right="308" w:firstLine="707"/>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w:t>
      </w:r>
      <w:r>
        <w:rPr>
          <w:position w:val="1"/>
        </w:rPr>
        <w:t>употребление алкоголя, наркотиков, курение) и иных форм вреда для физического и психического</w:t>
      </w:r>
      <w:r>
        <w:rPr>
          <w:spacing w:val="40"/>
          <w:position w:val="1"/>
        </w:rPr>
        <w:t xml:space="preserve"> </w:t>
      </w:r>
      <w:r>
        <w:rPr>
          <w:position w:val="1"/>
        </w:rPr>
        <w:t xml:space="preserve">здоровья; соблюдение </w:t>
      </w:r>
      <w: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936C2" w:rsidRDefault="00FC55D5">
      <w:pPr>
        <w:pStyle w:val="a3"/>
        <w:ind w:left="930" w:firstLine="0"/>
      </w:pPr>
      <w:r>
        <w:t>умение</w:t>
      </w:r>
      <w:r>
        <w:rPr>
          <w:spacing w:val="-7"/>
        </w:rPr>
        <w:t xml:space="preserve"> </w:t>
      </w:r>
      <w:r>
        <w:t>принимать</w:t>
      </w:r>
      <w:r>
        <w:rPr>
          <w:spacing w:val="-6"/>
        </w:rPr>
        <w:t xml:space="preserve"> </w:t>
      </w:r>
      <w:r>
        <w:t>себя</w:t>
      </w:r>
      <w:r>
        <w:rPr>
          <w:spacing w:val="-5"/>
        </w:rPr>
        <w:t xml:space="preserve"> </w:t>
      </w:r>
      <w:r>
        <w:t>и</w:t>
      </w:r>
      <w:r>
        <w:rPr>
          <w:spacing w:val="-7"/>
        </w:rPr>
        <w:t xml:space="preserve"> </w:t>
      </w:r>
      <w:r>
        <w:t>других,</w:t>
      </w:r>
      <w:r>
        <w:rPr>
          <w:spacing w:val="-6"/>
        </w:rPr>
        <w:t xml:space="preserve"> </w:t>
      </w:r>
      <w:r>
        <w:t>не</w:t>
      </w:r>
      <w:r>
        <w:rPr>
          <w:spacing w:val="-6"/>
        </w:rPr>
        <w:t xml:space="preserve"> </w:t>
      </w:r>
      <w:r>
        <w:rPr>
          <w:spacing w:val="-2"/>
        </w:rPr>
        <w:t>осуждая;</w:t>
      </w:r>
    </w:p>
    <w:p w:rsidR="00A936C2" w:rsidRDefault="00FC55D5">
      <w:pPr>
        <w:pStyle w:val="a3"/>
        <w:ind w:right="317" w:firstLine="707"/>
      </w:pPr>
      <w:r>
        <w:t>умение осознавать эмоциональное состояние своё и других, уметь управлять собственным эмоциональным состоянием;</w:t>
      </w:r>
    </w:p>
    <w:p w:rsidR="00A936C2" w:rsidRDefault="00FC55D5">
      <w:pPr>
        <w:pStyle w:val="a3"/>
        <w:spacing w:before="1"/>
        <w:ind w:right="309" w:firstLine="707"/>
      </w:pPr>
      <w:r>
        <w:t>сформированность навыка</w:t>
      </w:r>
      <w:r>
        <w:rPr>
          <w:spacing w:val="-1"/>
        </w:rPr>
        <w:t xml:space="preserve"> </w:t>
      </w:r>
      <w:r>
        <w:t>рефлексии, признание своего</w:t>
      </w:r>
      <w:r>
        <w:rPr>
          <w:spacing w:val="-1"/>
        </w:rPr>
        <w:t xml:space="preserve"> </w:t>
      </w:r>
      <w:r>
        <w:t>права на ошибку</w:t>
      </w:r>
      <w:r>
        <w:rPr>
          <w:spacing w:val="-1"/>
        </w:rPr>
        <w:t xml:space="preserve"> </w:t>
      </w:r>
      <w:r>
        <w:t>и</w:t>
      </w:r>
      <w:r>
        <w:rPr>
          <w:spacing w:val="-1"/>
        </w:rPr>
        <w:t xml:space="preserve"> </w:t>
      </w:r>
      <w:r>
        <w:t xml:space="preserve">такого же права другого </w:t>
      </w:r>
      <w:r>
        <w:rPr>
          <w:spacing w:val="-2"/>
        </w:rPr>
        <w:t>человека;</w:t>
      </w:r>
    </w:p>
    <w:p w:rsidR="00A936C2" w:rsidRDefault="00FC55D5">
      <w:pPr>
        <w:pStyle w:val="a5"/>
        <w:numPr>
          <w:ilvl w:val="0"/>
          <w:numId w:val="29"/>
        </w:numPr>
        <w:tabs>
          <w:tab w:val="left" w:pos="1146"/>
        </w:tabs>
        <w:spacing w:before="1" w:line="229" w:lineRule="exact"/>
        <w:ind w:left="1146" w:hanging="216"/>
        <w:rPr>
          <w:sz w:val="20"/>
        </w:rPr>
      </w:pPr>
      <w:r>
        <w:rPr>
          <w:sz w:val="20"/>
        </w:rPr>
        <w:t>трудовое</w:t>
      </w:r>
      <w:r>
        <w:rPr>
          <w:spacing w:val="-12"/>
          <w:sz w:val="20"/>
        </w:rPr>
        <w:t xml:space="preserve"> </w:t>
      </w:r>
      <w:r>
        <w:rPr>
          <w:spacing w:val="-2"/>
          <w:sz w:val="20"/>
        </w:rPr>
        <w:t>воспитание:</w:t>
      </w:r>
    </w:p>
    <w:p w:rsidR="00A936C2" w:rsidRDefault="00FC55D5">
      <w:pPr>
        <w:pStyle w:val="a3"/>
        <w:ind w:right="308" w:firstLine="707"/>
      </w:pPr>
      <w:r>
        <w:t xml:space="preserve">установка на активное участие в решении практических задач (в рамках семьи, организации, населенного пункта, родного края) </w:t>
      </w:r>
      <w:r>
        <w:rPr>
          <w:position w:val="1"/>
        </w:rPr>
        <w:t xml:space="preserve">технологической и социальной направленности, способность </w:t>
      </w:r>
      <w:r>
        <w:t>инициировать, планировать и самостоятельно выполнять такого рода деятельность; интерес к</w:t>
      </w:r>
      <w:r>
        <w:rPr>
          <w:spacing w:val="40"/>
        </w:rPr>
        <w:t xml:space="preserve"> </w:t>
      </w:r>
      <w:r>
        <w:t>практическому изучению профессий и труда различного рода, в том числе на основе применения</w:t>
      </w:r>
      <w:r>
        <w:rPr>
          <w:spacing w:val="80"/>
        </w:rPr>
        <w:t xml:space="preserve"> </w:t>
      </w:r>
      <w:r>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w:t>
      </w:r>
      <w:r>
        <w:rPr>
          <w:spacing w:val="-2"/>
        </w:rPr>
        <w:t xml:space="preserve"> </w:t>
      </w:r>
      <w:r>
        <w:t>индивидуальной</w:t>
      </w:r>
      <w:r>
        <w:rPr>
          <w:spacing w:val="-3"/>
        </w:rPr>
        <w:t xml:space="preserve"> </w:t>
      </w:r>
      <w:r>
        <w:t>траектории</w:t>
      </w:r>
      <w:r>
        <w:rPr>
          <w:spacing w:val="-5"/>
        </w:rPr>
        <w:t xml:space="preserve"> </w:t>
      </w:r>
      <w:r>
        <w:t>образования</w:t>
      </w:r>
      <w:r>
        <w:rPr>
          <w:spacing w:val="-2"/>
        </w:rPr>
        <w:t xml:space="preserve"> </w:t>
      </w:r>
      <w:r>
        <w:t>и</w:t>
      </w:r>
      <w:r>
        <w:rPr>
          <w:spacing w:val="-3"/>
        </w:rPr>
        <w:t xml:space="preserve"> </w:t>
      </w:r>
      <w:r>
        <w:t>жизненных</w:t>
      </w:r>
      <w:r>
        <w:rPr>
          <w:spacing w:val="-3"/>
        </w:rPr>
        <w:t xml:space="preserve"> </w:t>
      </w:r>
      <w:r>
        <w:t>планов</w:t>
      </w:r>
      <w:r>
        <w:rPr>
          <w:spacing w:val="-5"/>
        </w:rPr>
        <w:t xml:space="preserve"> </w:t>
      </w:r>
      <w:r>
        <w:t>с учётом личных</w:t>
      </w:r>
      <w:r>
        <w:rPr>
          <w:spacing w:val="-3"/>
        </w:rPr>
        <w:t xml:space="preserve"> </w:t>
      </w:r>
      <w:r>
        <w:t>и</w:t>
      </w:r>
      <w:r>
        <w:rPr>
          <w:spacing w:val="-5"/>
        </w:rPr>
        <w:t xml:space="preserve"> </w:t>
      </w:r>
      <w:r>
        <w:t>общественных интересов и потребностей;</w:t>
      </w:r>
    </w:p>
    <w:p w:rsidR="00A936C2" w:rsidRDefault="00FC55D5">
      <w:pPr>
        <w:pStyle w:val="a3"/>
        <w:ind w:right="316" w:firstLine="707"/>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w:t>
      </w:r>
      <w:r>
        <w:rPr>
          <w:spacing w:val="-2"/>
        </w:rPr>
        <w:t>ситуациях;</w:t>
      </w:r>
    </w:p>
    <w:p w:rsidR="00A936C2" w:rsidRDefault="00FC55D5">
      <w:pPr>
        <w:pStyle w:val="a3"/>
        <w:ind w:right="315" w:firstLine="707"/>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36C2" w:rsidRDefault="00FC55D5">
      <w:pPr>
        <w:pStyle w:val="a3"/>
        <w:ind w:right="314" w:firstLine="707"/>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936C2" w:rsidRDefault="00FC55D5">
      <w:pPr>
        <w:pStyle w:val="a5"/>
        <w:numPr>
          <w:ilvl w:val="0"/>
          <w:numId w:val="29"/>
        </w:numPr>
        <w:tabs>
          <w:tab w:val="left" w:pos="1146"/>
        </w:tabs>
        <w:spacing w:line="229" w:lineRule="exact"/>
        <w:ind w:left="1146" w:hanging="216"/>
        <w:rPr>
          <w:sz w:val="20"/>
        </w:rPr>
      </w:pPr>
      <w:r>
        <w:rPr>
          <w:spacing w:val="-2"/>
          <w:sz w:val="20"/>
        </w:rPr>
        <w:t>экологическое</w:t>
      </w:r>
      <w:r>
        <w:rPr>
          <w:spacing w:val="11"/>
          <w:sz w:val="20"/>
        </w:rPr>
        <w:t xml:space="preserve"> </w:t>
      </w:r>
      <w:r>
        <w:rPr>
          <w:spacing w:val="-2"/>
          <w:sz w:val="20"/>
        </w:rPr>
        <w:t>воспитание:</w:t>
      </w:r>
    </w:p>
    <w:p w:rsidR="00A936C2" w:rsidRDefault="00FC55D5">
      <w:pPr>
        <w:pStyle w:val="a3"/>
        <w:ind w:right="311" w:firstLine="707"/>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Pr>
          <w:position w:val="1"/>
        </w:rPr>
        <w:t>повышение уровня экологической 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w:t>
      </w:r>
      <w:r>
        <w:rPr>
          <w:spacing w:val="40"/>
        </w:rPr>
        <w:t xml:space="preserve"> </w:t>
      </w:r>
      <w:r>
        <w:t>сред; готовность к участию в практической деятельности экологической направленности;</w:t>
      </w:r>
    </w:p>
    <w:p w:rsidR="00A936C2" w:rsidRDefault="00FC55D5">
      <w:pPr>
        <w:pStyle w:val="a3"/>
        <w:spacing w:before="1"/>
        <w:ind w:right="316" w:firstLine="707"/>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36C2" w:rsidRDefault="00FC55D5">
      <w:pPr>
        <w:pStyle w:val="a3"/>
        <w:spacing w:before="1"/>
        <w:ind w:right="314" w:firstLine="707"/>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36C2" w:rsidRDefault="00FC55D5">
      <w:pPr>
        <w:pStyle w:val="a3"/>
        <w:spacing w:before="1"/>
        <w:ind w:left="930" w:firstLine="0"/>
      </w:pPr>
      <w:r>
        <w:t>У</w:t>
      </w:r>
      <w:r>
        <w:rPr>
          <w:spacing w:val="67"/>
          <w:w w:val="150"/>
        </w:rPr>
        <w:t xml:space="preserve"> </w:t>
      </w:r>
      <w:r>
        <w:t>обучающегося</w:t>
      </w:r>
      <w:r>
        <w:rPr>
          <w:spacing w:val="68"/>
          <w:w w:val="150"/>
        </w:rPr>
        <w:t xml:space="preserve"> </w:t>
      </w:r>
      <w:r>
        <w:t>будут</w:t>
      </w:r>
      <w:r>
        <w:rPr>
          <w:spacing w:val="69"/>
          <w:w w:val="150"/>
        </w:rPr>
        <w:t xml:space="preserve"> </w:t>
      </w:r>
      <w:r>
        <w:t>сформированы</w:t>
      </w:r>
      <w:r>
        <w:rPr>
          <w:spacing w:val="68"/>
          <w:w w:val="150"/>
        </w:rPr>
        <w:t xml:space="preserve"> </w:t>
      </w:r>
      <w:r>
        <w:t>следующие</w:t>
      </w:r>
      <w:r>
        <w:rPr>
          <w:spacing w:val="70"/>
          <w:w w:val="150"/>
        </w:rPr>
        <w:t xml:space="preserve"> </w:t>
      </w:r>
      <w:r>
        <w:t>базовые</w:t>
      </w:r>
      <w:r>
        <w:rPr>
          <w:spacing w:val="68"/>
          <w:w w:val="150"/>
        </w:rPr>
        <w:t xml:space="preserve"> </w:t>
      </w:r>
      <w:r>
        <w:t>логические</w:t>
      </w:r>
      <w:r>
        <w:rPr>
          <w:spacing w:val="67"/>
          <w:w w:val="150"/>
        </w:rPr>
        <w:t xml:space="preserve"> </w:t>
      </w:r>
      <w:r>
        <w:t>действия</w:t>
      </w:r>
      <w:r>
        <w:rPr>
          <w:spacing w:val="67"/>
          <w:w w:val="150"/>
        </w:rPr>
        <w:t xml:space="preserve"> </w:t>
      </w:r>
      <w:r>
        <w:t>как</w:t>
      </w:r>
      <w:r>
        <w:rPr>
          <w:spacing w:val="67"/>
          <w:w w:val="150"/>
        </w:rPr>
        <w:t xml:space="preserve"> </w:t>
      </w:r>
      <w:r>
        <w:rPr>
          <w:spacing w:val="-2"/>
        </w:rPr>
        <w:t>часть</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познавательных</w:t>
      </w:r>
      <w:r>
        <w:rPr>
          <w:spacing w:val="-11"/>
        </w:rPr>
        <w:t xml:space="preserve"> </w:t>
      </w:r>
      <w:r>
        <w:t>универсальных</w:t>
      </w:r>
      <w:r>
        <w:rPr>
          <w:spacing w:val="-10"/>
        </w:rPr>
        <w:t xml:space="preserve"> </w:t>
      </w:r>
      <w:r>
        <w:t>учебных</w:t>
      </w:r>
      <w:r>
        <w:rPr>
          <w:spacing w:val="-11"/>
        </w:rPr>
        <w:t xml:space="preserve"> </w:t>
      </w:r>
      <w:r>
        <w:rPr>
          <w:spacing w:val="-2"/>
        </w:rPr>
        <w:t>действий:</w:t>
      </w:r>
    </w:p>
    <w:p w:rsidR="00A936C2" w:rsidRDefault="00FC55D5">
      <w:pPr>
        <w:pStyle w:val="a3"/>
        <w:spacing w:before="1"/>
        <w:ind w:left="930" w:firstLine="0"/>
        <w:jc w:val="left"/>
      </w:pPr>
      <w:r>
        <w:t>выявлять</w:t>
      </w:r>
      <w:r>
        <w:rPr>
          <w:spacing w:val="-9"/>
        </w:rPr>
        <w:t xml:space="preserve"> </w:t>
      </w:r>
      <w:r>
        <w:t>и</w:t>
      </w:r>
      <w:r>
        <w:rPr>
          <w:spacing w:val="-12"/>
        </w:rPr>
        <w:t xml:space="preserve"> </w:t>
      </w:r>
      <w:r>
        <w:t>характеризовать</w:t>
      </w:r>
      <w:r>
        <w:rPr>
          <w:spacing w:val="-8"/>
        </w:rPr>
        <w:t xml:space="preserve"> </w:t>
      </w:r>
      <w:r>
        <w:t>существенные</w:t>
      </w:r>
      <w:r>
        <w:rPr>
          <w:spacing w:val="-11"/>
        </w:rPr>
        <w:t xml:space="preserve"> </w:t>
      </w:r>
      <w:r>
        <w:t>признаки</w:t>
      </w:r>
      <w:r>
        <w:rPr>
          <w:spacing w:val="-11"/>
        </w:rPr>
        <w:t xml:space="preserve"> </w:t>
      </w:r>
      <w:r>
        <w:t>объектов</w:t>
      </w:r>
      <w:r>
        <w:rPr>
          <w:spacing w:val="-11"/>
        </w:rPr>
        <w:t xml:space="preserve"> </w:t>
      </w:r>
      <w:r>
        <w:rPr>
          <w:spacing w:val="-2"/>
        </w:rPr>
        <w:t>(явлений);</w:t>
      </w:r>
    </w:p>
    <w:p w:rsidR="00A936C2" w:rsidRDefault="00FC55D5">
      <w:pPr>
        <w:pStyle w:val="a3"/>
        <w:ind w:firstLine="707"/>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w:t>
      </w:r>
      <w:r>
        <w:rPr>
          <w:spacing w:val="40"/>
        </w:rPr>
        <w:t xml:space="preserve"> </w:t>
      </w:r>
      <w:r>
        <w:t>сравнения, критерии проводимого анализа;</w:t>
      </w:r>
    </w:p>
    <w:p w:rsidR="00A936C2" w:rsidRDefault="00FC55D5">
      <w:pPr>
        <w:pStyle w:val="a3"/>
        <w:spacing w:before="1"/>
        <w:ind w:firstLine="707"/>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 данных и наблюдениях; предлагать критерии для выявления закономерностей и противоречий;</w:t>
      </w:r>
    </w:p>
    <w:p w:rsidR="00A936C2" w:rsidRDefault="00FC55D5">
      <w:pPr>
        <w:pStyle w:val="a3"/>
        <w:ind w:left="930" w:right="315" w:firstLine="0"/>
        <w:jc w:val="left"/>
      </w:pPr>
      <w:r>
        <w:t>выявлять дефициты информации, данных, необходимых для решения поставленной задачи; выявлять</w:t>
      </w:r>
      <w:r>
        <w:rPr>
          <w:spacing w:val="26"/>
        </w:rPr>
        <w:t xml:space="preserve"> </w:t>
      </w:r>
      <w:r>
        <w:t>причинно-следственные</w:t>
      </w:r>
      <w:r>
        <w:rPr>
          <w:spacing w:val="25"/>
        </w:rPr>
        <w:t xml:space="preserve"> </w:t>
      </w:r>
      <w:r>
        <w:t>связи</w:t>
      </w:r>
      <w:r>
        <w:rPr>
          <w:spacing w:val="25"/>
        </w:rPr>
        <w:t xml:space="preserve"> </w:t>
      </w:r>
      <w:r>
        <w:t>при</w:t>
      </w:r>
      <w:r>
        <w:rPr>
          <w:spacing w:val="26"/>
        </w:rPr>
        <w:t xml:space="preserve"> </w:t>
      </w:r>
      <w:r>
        <w:t>изучении</w:t>
      </w:r>
      <w:r>
        <w:rPr>
          <w:spacing w:val="26"/>
        </w:rPr>
        <w:t xml:space="preserve"> </w:t>
      </w:r>
      <w:r>
        <w:t>явлений</w:t>
      </w:r>
      <w:r>
        <w:rPr>
          <w:spacing w:val="25"/>
        </w:rPr>
        <w:t xml:space="preserve"> </w:t>
      </w:r>
      <w:r>
        <w:t>и</w:t>
      </w:r>
      <w:r>
        <w:rPr>
          <w:spacing w:val="23"/>
        </w:rPr>
        <w:t xml:space="preserve"> </w:t>
      </w:r>
      <w:r>
        <w:t>процессов;</w:t>
      </w:r>
      <w:r>
        <w:rPr>
          <w:spacing w:val="26"/>
        </w:rPr>
        <w:t xml:space="preserve"> </w:t>
      </w:r>
      <w:r>
        <w:t>проводить</w:t>
      </w:r>
      <w:r>
        <w:rPr>
          <w:spacing w:val="25"/>
        </w:rPr>
        <w:t xml:space="preserve"> </w:t>
      </w:r>
      <w:r>
        <w:t>выводы</w:t>
      </w:r>
      <w:r>
        <w:rPr>
          <w:spacing w:val="23"/>
        </w:rPr>
        <w:t xml:space="preserve"> </w:t>
      </w:r>
      <w:r>
        <w:rPr>
          <w:spacing w:val="-10"/>
        </w:rPr>
        <w:t>с</w:t>
      </w:r>
    </w:p>
    <w:p w:rsidR="00A936C2" w:rsidRDefault="00FC55D5">
      <w:pPr>
        <w:pStyle w:val="a3"/>
        <w:ind w:right="314" w:firstLine="0"/>
        <w:jc w:val="left"/>
      </w:pPr>
      <w:r>
        <w:t>использованием дедуктивных и индуктивных умозаключений, умозаключений по аналогии, формулировать гипотезы о взаимосвязях;</w:t>
      </w:r>
    </w:p>
    <w:p w:rsidR="00A936C2" w:rsidRDefault="00FC55D5">
      <w:pPr>
        <w:pStyle w:val="a3"/>
        <w:spacing w:before="1"/>
        <w:ind w:right="315" w:firstLine="70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36C2" w:rsidRDefault="00FC55D5">
      <w:pPr>
        <w:pStyle w:val="a3"/>
        <w:ind w:right="311"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36C2" w:rsidRDefault="00FC55D5">
      <w:pPr>
        <w:pStyle w:val="a3"/>
        <w:ind w:right="316" w:firstLine="707"/>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936C2" w:rsidRDefault="00FC55D5">
      <w:pPr>
        <w:pStyle w:val="a3"/>
        <w:ind w:right="314" w:firstLine="707"/>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A936C2" w:rsidRDefault="00FC55D5">
      <w:pPr>
        <w:pStyle w:val="a3"/>
        <w:ind w:right="316" w:firstLine="707"/>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936C2" w:rsidRDefault="00FC55D5">
      <w:pPr>
        <w:pStyle w:val="a3"/>
        <w:ind w:right="316" w:firstLine="707"/>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rsidR="00A936C2" w:rsidRDefault="00FC55D5">
      <w:pPr>
        <w:pStyle w:val="a3"/>
        <w:ind w:right="305" w:firstLine="707"/>
      </w:pPr>
      <w:r>
        <w:t>У обучающегося будут сформированы умения работать с информацией как часть познавательных универсальных учебных действий:</w:t>
      </w:r>
    </w:p>
    <w:p w:rsidR="00A936C2" w:rsidRDefault="00FC55D5">
      <w:pPr>
        <w:pStyle w:val="a3"/>
        <w:ind w:right="318" w:firstLine="707"/>
      </w:pPr>
      <w:r>
        <w:t>применять различные методы, инструменты и запросы при поиске и отборе информации или</w:t>
      </w:r>
      <w:r>
        <w:rPr>
          <w:spacing w:val="40"/>
        </w:rPr>
        <w:t xml:space="preserve"> </w:t>
      </w:r>
      <w:r>
        <w:t>данных из источников с учётом предложенной учебной задачи и заданных критериев;</w:t>
      </w:r>
    </w:p>
    <w:p w:rsidR="00A936C2" w:rsidRDefault="00FC55D5">
      <w:pPr>
        <w:pStyle w:val="a3"/>
        <w:ind w:right="316" w:firstLine="707"/>
      </w:pPr>
      <w:r>
        <w:t>выбирать, анализировать, систематизировать и интерпретировать информацию различных видов и форм представления;</w:t>
      </w:r>
    </w:p>
    <w:p w:rsidR="00A936C2" w:rsidRDefault="00FC55D5">
      <w:pPr>
        <w:pStyle w:val="a3"/>
        <w:ind w:right="318" w:firstLine="707"/>
      </w:pPr>
      <w:r>
        <w:t>находить сходные аргументы (подтверждающие или опровергающие одну и ту же идею, версию) в различных информационных источниках;</w:t>
      </w:r>
    </w:p>
    <w:p w:rsidR="00A936C2" w:rsidRDefault="00FC55D5">
      <w:pPr>
        <w:pStyle w:val="a3"/>
        <w:ind w:right="315"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36C2" w:rsidRDefault="00FC55D5">
      <w:pPr>
        <w:pStyle w:val="a3"/>
        <w:ind w:right="316" w:firstLine="707"/>
      </w:pPr>
      <w:r>
        <w:t>оценивать надёжность информации по критериям, предложенным педагогическим работником или сформулированным самостоятельно;</w:t>
      </w:r>
    </w:p>
    <w:p w:rsidR="00A936C2" w:rsidRDefault="00FC55D5">
      <w:pPr>
        <w:pStyle w:val="a3"/>
        <w:spacing w:line="228" w:lineRule="exact"/>
        <w:ind w:left="930" w:firstLine="0"/>
      </w:pPr>
      <w:r>
        <w:t>эффективно</w:t>
      </w:r>
      <w:r>
        <w:rPr>
          <w:spacing w:val="-11"/>
        </w:rPr>
        <w:t xml:space="preserve"> </w:t>
      </w:r>
      <w:r>
        <w:t>запоминать</w:t>
      </w:r>
      <w:r>
        <w:rPr>
          <w:spacing w:val="-9"/>
        </w:rPr>
        <w:t xml:space="preserve"> </w:t>
      </w:r>
      <w:r>
        <w:t>и</w:t>
      </w:r>
      <w:r>
        <w:rPr>
          <w:spacing w:val="-12"/>
        </w:rPr>
        <w:t xml:space="preserve"> </w:t>
      </w:r>
      <w:r>
        <w:t>систематизировать</w:t>
      </w:r>
      <w:r>
        <w:rPr>
          <w:spacing w:val="-9"/>
        </w:rPr>
        <w:t xml:space="preserve"> </w:t>
      </w:r>
      <w:r>
        <w:rPr>
          <w:spacing w:val="-2"/>
        </w:rPr>
        <w:t>информацию;</w:t>
      </w:r>
    </w:p>
    <w:p w:rsidR="00A936C2" w:rsidRDefault="00FC55D5">
      <w:pPr>
        <w:pStyle w:val="a3"/>
        <w:spacing w:before="1"/>
        <w:ind w:right="313" w:firstLine="707"/>
      </w:pPr>
      <w:r>
        <w:t>овладение системой универсальных познавательных действий обеспечивает сформированность когнитивных навыков обучающихся.</w:t>
      </w:r>
    </w:p>
    <w:p w:rsidR="00A936C2" w:rsidRDefault="00FC55D5">
      <w:pPr>
        <w:pStyle w:val="a3"/>
        <w:spacing w:before="1"/>
        <w:ind w:right="309" w:firstLine="707"/>
      </w:pPr>
      <w:r>
        <w:t>У обучающегося</w:t>
      </w:r>
      <w:r>
        <w:rPr>
          <w:spacing w:val="-1"/>
        </w:rPr>
        <w:t xml:space="preserve"> </w:t>
      </w:r>
      <w:r>
        <w:t>будут</w:t>
      </w:r>
      <w:r>
        <w:rPr>
          <w:spacing w:val="-1"/>
        </w:rPr>
        <w:t xml:space="preserve"> </w:t>
      </w:r>
      <w:r>
        <w:t>сформированы умения</w:t>
      </w:r>
      <w:r>
        <w:rPr>
          <w:spacing w:val="-1"/>
        </w:rPr>
        <w:t xml:space="preserve"> </w:t>
      </w:r>
      <w:r>
        <w:t>общения как</w:t>
      </w:r>
      <w:r>
        <w:rPr>
          <w:spacing w:val="-1"/>
        </w:rPr>
        <w:t xml:space="preserve"> </w:t>
      </w:r>
      <w:r>
        <w:t>часть коммуникативных универсальных учебных действий:</w:t>
      </w:r>
    </w:p>
    <w:p w:rsidR="00A936C2" w:rsidRDefault="00FC55D5">
      <w:pPr>
        <w:pStyle w:val="a3"/>
        <w:spacing w:before="1"/>
        <w:ind w:right="316" w:firstLine="707"/>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936C2" w:rsidRDefault="00FC55D5">
      <w:pPr>
        <w:pStyle w:val="a3"/>
        <w:ind w:right="317" w:firstLine="707"/>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936C2" w:rsidRDefault="00FC55D5">
      <w:pPr>
        <w:pStyle w:val="a3"/>
        <w:ind w:right="312" w:firstLine="707"/>
      </w:pPr>
      <w:r>
        <w:t>сопоставлять свои суждения с суждениями других участников диалога, обнаруживать различие и сходство позиций;</w:t>
      </w:r>
    </w:p>
    <w:p w:rsidR="00A936C2" w:rsidRDefault="00FC55D5">
      <w:pPr>
        <w:pStyle w:val="a3"/>
        <w:ind w:right="318" w:firstLine="707"/>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936C2" w:rsidRDefault="00FC55D5">
      <w:pPr>
        <w:pStyle w:val="a3"/>
        <w:ind w:right="312" w:firstLine="707"/>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936C2" w:rsidRDefault="00FC55D5">
      <w:pPr>
        <w:pStyle w:val="a3"/>
        <w:ind w:right="308" w:firstLine="707"/>
      </w:pPr>
      <w:r>
        <w:t>У обучающегося будут сформированы умения самоорганизации как части регулятивных универсальных учебных действий:</w:t>
      </w:r>
    </w:p>
    <w:p w:rsidR="00A936C2" w:rsidRDefault="00FC55D5">
      <w:pPr>
        <w:pStyle w:val="a3"/>
        <w:ind w:left="930" w:right="317" w:firstLine="0"/>
      </w:pPr>
      <w:r>
        <w:t>выявлять проблемные вопросы, требующие решения в жизненных и учебных ситуациях; аргументированно</w:t>
      </w:r>
      <w:r>
        <w:rPr>
          <w:spacing w:val="-4"/>
        </w:rPr>
        <w:t xml:space="preserve"> </w:t>
      </w:r>
      <w:r>
        <w:t>определять</w:t>
      </w:r>
      <w:r>
        <w:rPr>
          <w:spacing w:val="-4"/>
        </w:rPr>
        <w:t xml:space="preserve"> </w:t>
      </w:r>
      <w:r>
        <w:t>оптимальный</w:t>
      </w:r>
      <w:r>
        <w:rPr>
          <w:spacing w:val="-3"/>
        </w:rPr>
        <w:t xml:space="preserve"> </w:t>
      </w:r>
      <w:r>
        <w:t>вариант</w:t>
      </w:r>
      <w:r>
        <w:rPr>
          <w:spacing w:val="-4"/>
        </w:rPr>
        <w:t xml:space="preserve"> </w:t>
      </w:r>
      <w:r>
        <w:t>принятия</w:t>
      </w:r>
      <w:r>
        <w:rPr>
          <w:spacing w:val="-5"/>
        </w:rPr>
        <w:t xml:space="preserve"> </w:t>
      </w:r>
      <w:r>
        <w:t>решений,</w:t>
      </w:r>
      <w:r>
        <w:rPr>
          <w:spacing w:val="-4"/>
        </w:rPr>
        <w:t xml:space="preserve"> </w:t>
      </w:r>
      <w:r>
        <w:t>самостоятельно</w:t>
      </w:r>
      <w:r>
        <w:rPr>
          <w:spacing w:val="-4"/>
        </w:rPr>
        <w:t xml:space="preserve"> </w:t>
      </w:r>
      <w:r>
        <w:rPr>
          <w:spacing w:val="-2"/>
        </w:rPr>
        <w:t>составлять</w:t>
      </w:r>
    </w:p>
    <w:p w:rsidR="00A936C2" w:rsidRDefault="00FC55D5">
      <w:pPr>
        <w:pStyle w:val="a3"/>
        <w:ind w:right="318" w:firstLine="0"/>
      </w:pPr>
      <w:r>
        <w:t>алгоритм (часть алгоритма) и способ решения учебной задачи с учётом собственных возможностей и имеющихся ресурсов;</w:t>
      </w:r>
    </w:p>
    <w:p w:rsidR="00A936C2" w:rsidRDefault="00FC55D5">
      <w:pPr>
        <w:pStyle w:val="a3"/>
        <w:ind w:firstLine="707"/>
        <w:jc w:val="left"/>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936C2" w:rsidRDefault="00FC55D5">
      <w:pPr>
        <w:pStyle w:val="a3"/>
        <w:ind w:firstLine="707"/>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936C2" w:rsidRDefault="00FC55D5">
      <w:pPr>
        <w:pStyle w:val="a3"/>
        <w:ind w:left="930" w:firstLine="0"/>
        <w:jc w:val="left"/>
      </w:pPr>
      <w:r>
        <w:t>давать</w:t>
      </w:r>
      <w:r>
        <w:rPr>
          <w:spacing w:val="22"/>
        </w:rPr>
        <w:t xml:space="preserve"> </w:t>
      </w:r>
      <w:r>
        <w:t>оценку</w:t>
      </w:r>
      <w:r>
        <w:rPr>
          <w:spacing w:val="19"/>
        </w:rPr>
        <w:t xml:space="preserve"> </w:t>
      </w:r>
      <w:r>
        <w:t>ситуации,</w:t>
      </w:r>
      <w:r>
        <w:rPr>
          <w:spacing w:val="23"/>
        </w:rPr>
        <w:t xml:space="preserve"> </w:t>
      </w:r>
      <w:r>
        <w:t>предвидеть</w:t>
      </w:r>
      <w:r>
        <w:rPr>
          <w:spacing w:val="22"/>
        </w:rPr>
        <w:t xml:space="preserve"> </w:t>
      </w:r>
      <w:r>
        <w:t>трудности,</w:t>
      </w:r>
      <w:r>
        <w:rPr>
          <w:spacing w:val="23"/>
        </w:rPr>
        <w:t xml:space="preserve"> </w:t>
      </w:r>
      <w:r>
        <w:t>которые</w:t>
      </w:r>
      <w:r>
        <w:rPr>
          <w:spacing w:val="23"/>
        </w:rPr>
        <w:t xml:space="preserve"> </w:t>
      </w:r>
      <w:r>
        <w:t>могут</w:t>
      </w:r>
      <w:r>
        <w:rPr>
          <w:spacing w:val="22"/>
        </w:rPr>
        <w:t xml:space="preserve"> </w:t>
      </w:r>
      <w:r>
        <w:t>возникнуть</w:t>
      </w:r>
      <w:r>
        <w:rPr>
          <w:spacing w:val="22"/>
        </w:rPr>
        <w:t xml:space="preserve"> </w:t>
      </w:r>
      <w:r>
        <w:t>при</w:t>
      </w:r>
      <w:r>
        <w:rPr>
          <w:spacing w:val="22"/>
        </w:rPr>
        <w:t xml:space="preserve"> </w:t>
      </w:r>
      <w:r>
        <w:t>решении</w:t>
      </w:r>
      <w:r>
        <w:rPr>
          <w:spacing w:val="23"/>
        </w:rPr>
        <w:t xml:space="preserve"> </w:t>
      </w:r>
      <w:r>
        <w:rPr>
          <w:spacing w:val="-2"/>
        </w:rPr>
        <w:t>учебной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lastRenderedPageBreak/>
        <w:t>задачи,</w:t>
      </w:r>
      <w:r>
        <w:rPr>
          <w:spacing w:val="-7"/>
        </w:rPr>
        <w:t xml:space="preserve"> </w:t>
      </w:r>
      <w:r>
        <w:t>и</w:t>
      </w:r>
      <w:r>
        <w:rPr>
          <w:spacing w:val="-8"/>
        </w:rPr>
        <w:t xml:space="preserve"> </w:t>
      </w:r>
      <w:r>
        <w:t>вносить</w:t>
      </w:r>
      <w:r>
        <w:rPr>
          <w:spacing w:val="-6"/>
        </w:rPr>
        <w:t xml:space="preserve"> </w:t>
      </w:r>
      <w:r>
        <w:t>коррективы</w:t>
      </w:r>
      <w:r>
        <w:rPr>
          <w:spacing w:val="-7"/>
        </w:rPr>
        <w:t xml:space="preserve"> </w:t>
      </w:r>
      <w:r>
        <w:t>в</w:t>
      </w:r>
      <w:r>
        <w:rPr>
          <w:spacing w:val="-7"/>
        </w:rPr>
        <w:t xml:space="preserve"> </w:t>
      </w:r>
      <w:r>
        <w:t>деятельность</w:t>
      </w:r>
      <w:r>
        <w:rPr>
          <w:spacing w:val="-5"/>
        </w:rPr>
        <w:t xml:space="preserve"> </w:t>
      </w:r>
      <w:r>
        <w:t>на</w:t>
      </w:r>
      <w:r>
        <w:rPr>
          <w:spacing w:val="-7"/>
        </w:rPr>
        <w:t xml:space="preserve"> </w:t>
      </w:r>
      <w:r>
        <w:t>основе</w:t>
      </w:r>
      <w:r>
        <w:rPr>
          <w:spacing w:val="-4"/>
        </w:rPr>
        <w:t xml:space="preserve"> </w:t>
      </w:r>
      <w:r>
        <w:t>новых</w:t>
      </w:r>
      <w:r>
        <w:rPr>
          <w:spacing w:val="-8"/>
        </w:rPr>
        <w:t xml:space="preserve"> </w:t>
      </w:r>
      <w:r>
        <w:rPr>
          <w:spacing w:val="-2"/>
        </w:rPr>
        <w:t>обстоятельств;</w:t>
      </w:r>
    </w:p>
    <w:p w:rsidR="00A936C2" w:rsidRDefault="00FC55D5">
      <w:pPr>
        <w:pStyle w:val="a3"/>
        <w:spacing w:before="1"/>
        <w:ind w:firstLine="707"/>
        <w:jc w:val="left"/>
      </w:pPr>
      <w:r>
        <w:t>объяснять</w:t>
      </w:r>
      <w:r>
        <w:rPr>
          <w:spacing w:val="80"/>
          <w:w w:val="150"/>
        </w:rPr>
        <w:t xml:space="preserve"> </w:t>
      </w:r>
      <w:r>
        <w:t>причины</w:t>
      </w:r>
      <w:r>
        <w:rPr>
          <w:spacing w:val="80"/>
          <w:w w:val="15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w w:val="150"/>
        </w:rPr>
        <w:t xml:space="preserve"> </w:t>
      </w:r>
      <w:r>
        <w:t>деятельности,</w:t>
      </w:r>
      <w:r>
        <w:rPr>
          <w:spacing w:val="80"/>
          <w:w w:val="150"/>
        </w:rPr>
        <w:t xml:space="preserve"> </w:t>
      </w:r>
      <w:r>
        <w:t>давать</w:t>
      </w:r>
      <w:r>
        <w:rPr>
          <w:spacing w:val="80"/>
          <w:w w:val="150"/>
        </w:rPr>
        <w:t xml:space="preserve"> </w:t>
      </w:r>
      <w:r>
        <w:t>оценку приобретённому опыту, уметь находить позитивное в произошедшей ситуации;</w:t>
      </w:r>
    </w:p>
    <w:p w:rsidR="00A936C2" w:rsidRDefault="00FC55D5">
      <w:pPr>
        <w:pStyle w:val="a3"/>
        <w:spacing w:before="1"/>
        <w:ind w:left="930" w:firstLine="0"/>
        <w:jc w:val="left"/>
      </w:pPr>
      <w:r>
        <w:t>оценивать</w:t>
      </w:r>
      <w:r>
        <w:rPr>
          <w:spacing w:val="-8"/>
        </w:rPr>
        <w:t xml:space="preserve"> </w:t>
      </w:r>
      <w:r>
        <w:t>соответствие</w:t>
      </w:r>
      <w:r>
        <w:rPr>
          <w:spacing w:val="-8"/>
        </w:rPr>
        <w:t xml:space="preserve"> </w:t>
      </w:r>
      <w:r>
        <w:t>результата</w:t>
      </w:r>
      <w:r>
        <w:rPr>
          <w:spacing w:val="-6"/>
        </w:rPr>
        <w:t xml:space="preserve"> </w:t>
      </w:r>
      <w:r>
        <w:t>цели</w:t>
      </w:r>
      <w:r>
        <w:rPr>
          <w:spacing w:val="-9"/>
        </w:rPr>
        <w:t xml:space="preserve"> </w:t>
      </w:r>
      <w:r>
        <w:t>и</w:t>
      </w:r>
      <w:r>
        <w:rPr>
          <w:spacing w:val="-7"/>
        </w:rPr>
        <w:t xml:space="preserve"> </w:t>
      </w:r>
      <w:r>
        <w:rPr>
          <w:spacing w:val="-2"/>
        </w:rPr>
        <w:t>условиям;</w:t>
      </w:r>
    </w:p>
    <w:p w:rsidR="00A936C2" w:rsidRDefault="00FC55D5">
      <w:pPr>
        <w:pStyle w:val="a3"/>
        <w:ind w:firstLine="707"/>
        <w:jc w:val="left"/>
      </w:pPr>
      <w:r>
        <w:t xml:space="preserve">управлять собственными эмоциями и не поддаваться эмоциям других, выявлять и анализировать их </w:t>
      </w:r>
      <w:r>
        <w:rPr>
          <w:spacing w:val="-2"/>
        </w:rPr>
        <w:t>причины;</w:t>
      </w:r>
    </w:p>
    <w:p w:rsidR="00A936C2" w:rsidRDefault="00FC55D5">
      <w:pPr>
        <w:pStyle w:val="a3"/>
        <w:ind w:firstLine="707"/>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регулировать способ выражения эмоций;</w:t>
      </w:r>
    </w:p>
    <w:p w:rsidR="00A936C2" w:rsidRDefault="00FC55D5">
      <w:pPr>
        <w:pStyle w:val="a3"/>
        <w:ind w:left="930" w:right="313" w:firstLine="0"/>
        <w:jc w:val="left"/>
      </w:pPr>
      <w:r>
        <w:t>осознанно</w:t>
      </w:r>
      <w:r>
        <w:rPr>
          <w:spacing w:val="-3"/>
        </w:rPr>
        <w:t xml:space="preserve"> </w:t>
      </w:r>
      <w:r>
        <w:t>относиться</w:t>
      </w:r>
      <w:r>
        <w:rPr>
          <w:spacing w:val="-2"/>
        </w:rPr>
        <w:t xml:space="preserve"> </w:t>
      </w:r>
      <w:r>
        <w:t>к</w:t>
      </w:r>
      <w:r>
        <w:rPr>
          <w:spacing w:val="-5"/>
        </w:rPr>
        <w:t xml:space="preserve"> </w:t>
      </w:r>
      <w:r>
        <w:t>другому</w:t>
      </w:r>
      <w:r>
        <w:rPr>
          <w:spacing w:val="-8"/>
        </w:rPr>
        <w:t xml:space="preserve"> </w:t>
      </w:r>
      <w:r>
        <w:t>человеку,</w:t>
      </w:r>
      <w:r>
        <w:rPr>
          <w:spacing w:val="-4"/>
        </w:rPr>
        <w:t xml:space="preserve"> </w:t>
      </w:r>
      <w:r>
        <w:t>его</w:t>
      </w:r>
      <w:r>
        <w:rPr>
          <w:spacing w:val="-3"/>
        </w:rPr>
        <w:t xml:space="preserve"> </w:t>
      </w:r>
      <w:r>
        <w:t>мнению,</w:t>
      </w:r>
      <w:r>
        <w:rPr>
          <w:spacing w:val="-2"/>
        </w:rPr>
        <w:t xml:space="preserve"> </w:t>
      </w:r>
      <w:r>
        <w:t>признавать</w:t>
      </w:r>
      <w:r>
        <w:rPr>
          <w:spacing w:val="-2"/>
        </w:rPr>
        <w:t xml:space="preserve"> </w:t>
      </w:r>
      <w:r>
        <w:t>право</w:t>
      </w:r>
      <w:r>
        <w:rPr>
          <w:spacing w:val="-3"/>
        </w:rPr>
        <w:t xml:space="preserve"> </w:t>
      </w:r>
      <w:r>
        <w:t>на</w:t>
      </w:r>
      <w:r>
        <w:rPr>
          <w:spacing w:val="-4"/>
        </w:rPr>
        <w:t xml:space="preserve"> </w:t>
      </w:r>
      <w:r>
        <w:t>ошибку</w:t>
      </w:r>
      <w:r>
        <w:rPr>
          <w:spacing w:val="-3"/>
        </w:rPr>
        <w:t xml:space="preserve"> </w:t>
      </w:r>
      <w:r>
        <w:t>свою</w:t>
      </w:r>
      <w:r>
        <w:rPr>
          <w:spacing w:val="-4"/>
        </w:rPr>
        <w:t xml:space="preserve"> </w:t>
      </w:r>
      <w:r>
        <w:t>и</w:t>
      </w:r>
      <w:r>
        <w:rPr>
          <w:spacing w:val="-5"/>
        </w:rPr>
        <w:t xml:space="preserve"> </w:t>
      </w:r>
      <w:r>
        <w:t>чужую; быть открытым себе и другим, осознавать невозможность контроля всего вокруг.</w:t>
      </w:r>
    </w:p>
    <w:p w:rsidR="00A936C2" w:rsidRDefault="00FC55D5">
      <w:pPr>
        <w:pStyle w:val="a3"/>
        <w:spacing w:before="1"/>
        <w:ind w:left="930" w:firstLine="0"/>
        <w:jc w:val="left"/>
      </w:pPr>
      <w:r>
        <w:t>У</w:t>
      </w:r>
      <w:r>
        <w:rPr>
          <w:spacing w:val="-9"/>
        </w:rPr>
        <w:t xml:space="preserve"> </w:t>
      </w:r>
      <w:r>
        <w:t>обучающегося</w:t>
      </w:r>
      <w:r>
        <w:rPr>
          <w:spacing w:val="-9"/>
        </w:rPr>
        <w:t xml:space="preserve"> </w:t>
      </w:r>
      <w:r>
        <w:t>будут</w:t>
      </w:r>
      <w:r>
        <w:rPr>
          <w:spacing w:val="-9"/>
        </w:rPr>
        <w:t xml:space="preserve"> </w:t>
      </w:r>
      <w:r>
        <w:t>сформированы</w:t>
      </w:r>
      <w:r>
        <w:rPr>
          <w:spacing w:val="-6"/>
        </w:rPr>
        <w:t xml:space="preserve"> </w:t>
      </w:r>
      <w:r>
        <w:t>умения</w:t>
      </w:r>
      <w:r>
        <w:rPr>
          <w:spacing w:val="-9"/>
        </w:rPr>
        <w:t xml:space="preserve"> </w:t>
      </w:r>
      <w:r>
        <w:t>совместной</w:t>
      </w:r>
      <w:r>
        <w:rPr>
          <w:spacing w:val="-9"/>
        </w:rPr>
        <w:t xml:space="preserve"> </w:t>
      </w:r>
      <w:r>
        <w:rPr>
          <w:spacing w:val="-2"/>
        </w:rPr>
        <w:t>деятельности:</w:t>
      </w:r>
    </w:p>
    <w:p w:rsidR="00A936C2" w:rsidRDefault="00FC55D5">
      <w:pPr>
        <w:pStyle w:val="a3"/>
        <w:ind w:right="316" w:firstLine="707"/>
      </w:pPr>
      <w:r>
        <w:t>понимать и использовать преимущества командной и индивидуальной работы при решении конкретной учебной задачи;</w:t>
      </w:r>
    </w:p>
    <w:p w:rsidR="00A936C2" w:rsidRDefault="00FC55D5">
      <w:pPr>
        <w:pStyle w:val="a3"/>
        <w:ind w:right="313" w:firstLine="707"/>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936C2" w:rsidRDefault="00FC55D5">
      <w:pPr>
        <w:pStyle w:val="a3"/>
        <w:ind w:right="308" w:firstLine="707"/>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rPr>
        <w:t>группой.</w:t>
      </w:r>
    </w:p>
    <w:p w:rsidR="00A936C2" w:rsidRDefault="00FC55D5">
      <w:pPr>
        <w:pStyle w:val="a3"/>
        <w:ind w:left="930" w:right="317" w:firstLine="0"/>
      </w:pPr>
      <w:r>
        <w:t>Предметные результаты освоения программы по ОБЖ на уровне основного общего образования Предметные</w:t>
      </w:r>
      <w:r>
        <w:rPr>
          <w:spacing w:val="56"/>
          <w:w w:val="150"/>
        </w:rPr>
        <w:t xml:space="preserve"> </w:t>
      </w:r>
      <w:r>
        <w:t>результаты</w:t>
      </w:r>
      <w:r>
        <w:rPr>
          <w:spacing w:val="58"/>
          <w:w w:val="150"/>
        </w:rPr>
        <w:t xml:space="preserve"> </w:t>
      </w:r>
      <w:r>
        <w:t>характеризуют</w:t>
      </w:r>
      <w:r>
        <w:rPr>
          <w:spacing w:val="57"/>
          <w:w w:val="150"/>
        </w:rPr>
        <w:t xml:space="preserve"> </w:t>
      </w:r>
      <w:r>
        <w:t>сформированностью</w:t>
      </w:r>
      <w:r>
        <w:rPr>
          <w:spacing w:val="58"/>
          <w:w w:val="150"/>
        </w:rPr>
        <w:t xml:space="preserve"> </w:t>
      </w:r>
      <w:r>
        <w:t>у</w:t>
      </w:r>
      <w:r>
        <w:rPr>
          <w:spacing w:val="55"/>
          <w:w w:val="150"/>
        </w:rPr>
        <w:t xml:space="preserve"> </w:t>
      </w:r>
      <w:r>
        <w:t>обучающихся</w:t>
      </w:r>
      <w:r>
        <w:rPr>
          <w:spacing w:val="57"/>
          <w:w w:val="150"/>
        </w:rPr>
        <w:t xml:space="preserve"> </w:t>
      </w:r>
      <w:r>
        <w:t>основ</w:t>
      </w:r>
      <w:r>
        <w:rPr>
          <w:spacing w:val="56"/>
          <w:w w:val="150"/>
        </w:rPr>
        <w:t xml:space="preserve"> </w:t>
      </w:r>
      <w:r>
        <w:rPr>
          <w:spacing w:val="-2"/>
        </w:rPr>
        <w:t>культуры</w:t>
      </w:r>
    </w:p>
    <w:p w:rsidR="00A936C2" w:rsidRDefault="00FC55D5">
      <w:pPr>
        <w:pStyle w:val="a3"/>
        <w:ind w:right="309" w:firstLine="0"/>
      </w:pPr>
      <w:r>
        <w:t>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936C2" w:rsidRDefault="00FC55D5">
      <w:pPr>
        <w:pStyle w:val="a3"/>
        <w:ind w:right="308" w:firstLine="707"/>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w:t>
      </w:r>
      <w:r>
        <w:rPr>
          <w:spacing w:val="-3"/>
        </w:rPr>
        <w:t xml:space="preserve"> </w:t>
      </w:r>
      <w:r>
        <w:t>разъяснений,</w:t>
      </w:r>
      <w:r>
        <w:rPr>
          <w:spacing w:val="-3"/>
        </w:rPr>
        <w:t xml:space="preserve"> </w:t>
      </w:r>
      <w:r>
        <w:t>приобретении</w:t>
      </w:r>
      <w:r>
        <w:rPr>
          <w:spacing w:val="-4"/>
        </w:rPr>
        <w:t xml:space="preserve"> </w:t>
      </w:r>
      <w:r>
        <w:t>систематизированных</w:t>
      </w:r>
      <w:r>
        <w:rPr>
          <w:spacing w:val="-4"/>
        </w:rPr>
        <w:t xml:space="preserve"> </w:t>
      </w:r>
      <w:r>
        <w:t>знаний</w:t>
      </w:r>
      <w:r>
        <w:rPr>
          <w:spacing w:val="-4"/>
        </w:rPr>
        <w:t xml:space="preserve"> </w:t>
      </w:r>
      <w:r>
        <w:t>основ</w:t>
      </w:r>
      <w:r>
        <w:rPr>
          <w:spacing w:val="-3"/>
        </w:rPr>
        <w:t xml:space="preserve"> </w:t>
      </w:r>
      <w:r>
        <w:t>комплексной</w:t>
      </w:r>
      <w:r>
        <w:rPr>
          <w:spacing w:val="-4"/>
        </w:rPr>
        <w:t xml:space="preserve"> </w:t>
      </w:r>
      <w:r>
        <w:t>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936C2" w:rsidRDefault="00FC55D5">
      <w:pPr>
        <w:pStyle w:val="a3"/>
        <w:ind w:left="930" w:firstLine="0"/>
      </w:pPr>
      <w:r>
        <w:t>Предметные</w:t>
      </w:r>
      <w:r>
        <w:rPr>
          <w:spacing w:val="-9"/>
        </w:rPr>
        <w:t xml:space="preserve"> </w:t>
      </w:r>
      <w:r>
        <w:t>результаты</w:t>
      </w:r>
      <w:r>
        <w:rPr>
          <w:spacing w:val="-6"/>
        </w:rPr>
        <w:t xml:space="preserve"> </w:t>
      </w:r>
      <w:r>
        <w:t>по</w:t>
      </w:r>
      <w:r>
        <w:rPr>
          <w:spacing w:val="-8"/>
        </w:rPr>
        <w:t xml:space="preserve"> </w:t>
      </w:r>
      <w:r>
        <w:t>ОБЖ</w:t>
      </w:r>
      <w:r>
        <w:rPr>
          <w:spacing w:val="-9"/>
        </w:rPr>
        <w:t xml:space="preserve"> </w:t>
      </w:r>
      <w:r>
        <w:t>должны</w:t>
      </w:r>
      <w:r>
        <w:rPr>
          <w:spacing w:val="-8"/>
        </w:rPr>
        <w:t xml:space="preserve"> </w:t>
      </w:r>
      <w:r>
        <w:rPr>
          <w:spacing w:val="-2"/>
        </w:rPr>
        <w:t>обеспечивать:</w:t>
      </w:r>
    </w:p>
    <w:p w:rsidR="00A936C2" w:rsidRDefault="00FC55D5">
      <w:pPr>
        <w:pStyle w:val="a5"/>
        <w:numPr>
          <w:ilvl w:val="0"/>
          <w:numId w:val="28"/>
        </w:numPr>
        <w:tabs>
          <w:tab w:val="left" w:pos="1189"/>
        </w:tabs>
        <w:ind w:right="308" w:firstLine="707"/>
        <w:rPr>
          <w:sz w:val="20"/>
        </w:rPr>
      </w:pPr>
      <w:r>
        <w:rPr>
          <w:sz w:val="2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936C2" w:rsidRDefault="00FC55D5">
      <w:pPr>
        <w:pStyle w:val="a5"/>
        <w:numPr>
          <w:ilvl w:val="0"/>
          <w:numId w:val="28"/>
        </w:numPr>
        <w:tabs>
          <w:tab w:val="left" w:pos="1146"/>
        </w:tabs>
        <w:spacing w:before="1"/>
        <w:ind w:right="308" w:firstLine="707"/>
        <w:rPr>
          <w:sz w:val="20"/>
        </w:rPr>
      </w:pPr>
      <w:r>
        <w:rPr>
          <w:sz w:val="2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936C2" w:rsidRDefault="00FC55D5">
      <w:pPr>
        <w:pStyle w:val="a5"/>
        <w:numPr>
          <w:ilvl w:val="0"/>
          <w:numId w:val="28"/>
        </w:numPr>
        <w:tabs>
          <w:tab w:val="left" w:pos="1146"/>
        </w:tabs>
        <w:ind w:right="316" w:firstLine="707"/>
        <w:rPr>
          <w:sz w:val="20"/>
        </w:rPr>
      </w:pPr>
      <w:r>
        <w:rPr>
          <w:sz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36C2" w:rsidRDefault="00FC55D5">
      <w:pPr>
        <w:pStyle w:val="a5"/>
        <w:numPr>
          <w:ilvl w:val="0"/>
          <w:numId w:val="28"/>
        </w:numPr>
        <w:tabs>
          <w:tab w:val="left" w:pos="1146"/>
        </w:tabs>
        <w:ind w:right="316" w:firstLine="707"/>
        <w:rPr>
          <w:sz w:val="20"/>
        </w:rPr>
      </w:pPr>
      <w:r>
        <w:rPr>
          <w:sz w:val="2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936C2" w:rsidRDefault="00FC55D5">
      <w:pPr>
        <w:pStyle w:val="a5"/>
        <w:numPr>
          <w:ilvl w:val="0"/>
          <w:numId w:val="28"/>
        </w:numPr>
        <w:tabs>
          <w:tab w:val="left" w:pos="1146"/>
        </w:tabs>
        <w:ind w:right="318" w:firstLine="707"/>
        <w:rPr>
          <w:sz w:val="20"/>
        </w:rPr>
      </w:pPr>
      <w:r>
        <w:rPr>
          <w:sz w:val="20"/>
        </w:rPr>
        <w:t>сформированность чувства гордости за свою Родину, ответственного отношения к выполнению конституционного долга – защите Отечества;</w:t>
      </w:r>
    </w:p>
    <w:p w:rsidR="00A936C2" w:rsidRDefault="00FC55D5">
      <w:pPr>
        <w:pStyle w:val="a5"/>
        <w:numPr>
          <w:ilvl w:val="0"/>
          <w:numId w:val="28"/>
        </w:numPr>
        <w:tabs>
          <w:tab w:val="left" w:pos="1146"/>
        </w:tabs>
        <w:ind w:right="315" w:firstLine="707"/>
        <w:rPr>
          <w:sz w:val="20"/>
        </w:rPr>
      </w:pPr>
      <w:r>
        <w:rPr>
          <w:sz w:val="2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936C2" w:rsidRDefault="00FC55D5">
      <w:pPr>
        <w:pStyle w:val="a5"/>
        <w:numPr>
          <w:ilvl w:val="0"/>
          <w:numId w:val="28"/>
        </w:numPr>
        <w:tabs>
          <w:tab w:val="left" w:pos="1146"/>
        </w:tabs>
        <w:ind w:right="314" w:firstLine="707"/>
        <w:rPr>
          <w:sz w:val="20"/>
        </w:rPr>
      </w:pPr>
      <w:r>
        <w:rPr>
          <w:sz w:val="20"/>
        </w:rPr>
        <w:t>понимание причин, механизмов возникновения и последствий распространённых видов опасных</w:t>
      </w:r>
      <w:r>
        <w:rPr>
          <w:spacing w:val="40"/>
          <w:sz w:val="20"/>
        </w:rPr>
        <w:t xml:space="preserve"> </w:t>
      </w:r>
      <w:r>
        <w:rPr>
          <w:sz w:val="20"/>
        </w:rPr>
        <w:t>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36C2" w:rsidRDefault="00FC55D5">
      <w:pPr>
        <w:pStyle w:val="a5"/>
        <w:numPr>
          <w:ilvl w:val="0"/>
          <w:numId w:val="28"/>
        </w:numPr>
        <w:tabs>
          <w:tab w:val="left" w:pos="1146"/>
        </w:tabs>
        <w:ind w:right="317" w:firstLine="707"/>
        <w:rPr>
          <w:sz w:val="20"/>
        </w:rPr>
      </w:pPr>
      <w:r>
        <w:rPr>
          <w:sz w:val="2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936C2" w:rsidRDefault="00FC55D5">
      <w:pPr>
        <w:pStyle w:val="a5"/>
        <w:numPr>
          <w:ilvl w:val="0"/>
          <w:numId w:val="28"/>
        </w:numPr>
        <w:tabs>
          <w:tab w:val="left" w:pos="1146"/>
        </w:tabs>
        <w:ind w:right="315" w:firstLine="707"/>
        <w:rPr>
          <w:sz w:val="20"/>
        </w:rPr>
      </w:pPr>
      <w:r>
        <w:rPr>
          <w:sz w:val="2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36C2" w:rsidRDefault="00FC55D5">
      <w:pPr>
        <w:pStyle w:val="a5"/>
        <w:numPr>
          <w:ilvl w:val="0"/>
          <w:numId w:val="28"/>
        </w:numPr>
        <w:tabs>
          <w:tab w:val="left" w:pos="1247"/>
        </w:tabs>
        <w:ind w:right="317" w:firstLine="707"/>
        <w:rPr>
          <w:sz w:val="20"/>
        </w:rPr>
      </w:pPr>
      <w:r>
        <w:rPr>
          <w:sz w:val="2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36C2" w:rsidRDefault="00FC55D5">
      <w:pPr>
        <w:pStyle w:val="a5"/>
        <w:numPr>
          <w:ilvl w:val="0"/>
          <w:numId w:val="28"/>
        </w:numPr>
        <w:tabs>
          <w:tab w:val="left" w:pos="1247"/>
        </w:tabs>
        <w:spacing w:before="1"/>
        <w:ind w:right="316" w:firstLine="707"/>
        <w:rPr>
          <w:sz w:val="20"/>
        </w:rPr>
      </w:pPr>
      <w:r>
        <w:rPr>
          <w:sz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36C2" w:rsidRDefault="00FC55D5">
      <w:pPr>
        <w:pStyle w:val="a5"/>
        <w:numPr>
          <w:ilvl w:val="0"/>
          <w:numId w:val="28"/>
        </w:numPr>
        <w:tabs>
          <w:tab w:val="left" w:pos="1247"/>
        </w:tabs>
        <w:ind w:right="312" w:firstLine="707"/>
        <w:rPr>
          <w:sz w:val="20"/>
        </w:rPr>
      </w:pPr>
      <w:r>
        <w:rPr>
          <w:sz w:val="2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firstLine="707"/>
        <w:jc w:val="left"/>
      </w:pPr>
      <w:r>
        <w:lastRenderedPageBreak/>
        <w:t>Достижение</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0"/>
        </w:rPr>
        <w:t xml:space="preserve"> </w:t>
      </w:r>
      <w:r>
        <w:t>ОБЖ</w:t>
      </w:r>
      <w:r>
        <w:rPr>
          <w:spacing w:val="40"/>
        </w:rPr>
        <w:t xml:space="preserve"> </w:t>
      </w:r>
      <w:r>
        <w:t>обеспечивается</w:t>
      </w:r>
      <w:r>
        <w:rPr>
          <w:spacing w:val="40"/>
        </w:rPr>
        <w:t xml:space="preserve"> </w:t>
      </w:r>
      <w:r>
        <w:t>посредством</w:t>
      </w:r>
      <w:r>
        <w:rPr>
          <w:spacing w:val="40"/>
        </w:rPr>
        <w:t xml:space="preserve"> </w:t>
      </w:r>
      <w:r>
        <w:t>включения</w:t>
      </w:r>
      <w:r>
        <w:rPr>
          <w:spacing w:val="40"/>
        </w:rPr>
        <w:t xml:space="preserve"> </w:t>
      </w:r>
      <w:r>
        <w:t>в указанную программу предметных результатов освоения модулей ОБЖ.</w:t>
      </w:r>
    </w:p>
    <w:p w:rsidR="00A936C2" w:rsidRDefault="00FC55D5">
      <w:pPr>
        <w:pStyle w:val="a3"/>
        <w:spacing w:before="1"/>
        <w:ind w:right="314" w:firstLine="707"/>
        <w:jc w:val="left"/>
      </w:pPr>
      <w:r>
        <w:t>Образовательная организация вправе самостоятельно определять последовательность для освоения обучающимися модулей ОБЖ.</w:t>
      </w:r>
    </w:p>
    <w:p w:rsidR="00A936C2" w:rsidRDefault="00FC55D5">
      <w:pPr>
        <w:pStyle w:val="a3"/>
        <w:spacing w:before="1"/>
        <w:ind w:firstLine="707"/>
        <w:jc w:val="left"/>
      </w:pPr>
      <w:r>
        <w:t>Предлагается</w:t>
      </w:r>
      <w:r>
        <w:rPr>
          <w:spacing w:val="40"/>
        </w:rPr>
        <w:t xml:space="preserve"> </w:t>
      </w:r>
      <w:r>
        <w:t>распределение</w:t>
      </w:r>
      <w:r>
        <w:rPr>
          <w:spacing w:val="40"/>
        </w:rPr>
        <w:t xml:space="preserve"> </w:t>
      </w:r>
      <w:r>
        <w:t>предметных</w:t>
      </w:r>
      <w:r>
        <w:rPr>
          <w:spacing w:val="40"/>
        </w:rPr>
        <w:t xml:space="preserve"> </w:t>
      </w:r>
      <w:r>
        <w:t>результатов,</w:t>
      </w:r>
      <w:r>
        <w:rPr>
          <w:spacing w:val="40"/>
        </w:rPr>
        <w:t xml:space="preserve"> </w:t>
      </w:r>
      <w:r>
        <w:t>формируемых</w:t>
      </w:r>
      <w:r>
        <w:rPr>
          <w:spacing w:val="40"/>
        </w:rPr>
        <w:t xml:space="preserve"> </w:t>
      </w:r>
      <w:r>
        <w:t>в</w:t>
      </w:r>
      <w:r>
        <w:rPr>
          <w:spacing w:val="40"/>
        </w:rPr>
        <w:t xml:space="preserve"> </w:t>
      </w:r>
      <w:r>
        <w:t>ходе</w:t>
      </w:r>
      <w:r>
        <w:rPr>
          <w:spacing w:val="40"/>
        </w:rPr>
        <w:t xml:space="preserve"> </w:t>
      </w:r>
      <w:r>
        <w:t>изучения</w:t>
      </w:r>
      <w:r>
        <w:rPr>
          <w:spacing w:val="40"/>
        </w:rPr>
        <w:t xml:space="preserve"> </w:t>
      </w:r>
      <w:r>
        <w:t>учебного предмета ОБЖ, сгруппировать по учебным модулям:</w:t>
      </w:r>
    </w:p>
    <w:p w:rsidR="00A936C2" w:rsidRDefault="00FC55D5">
      <w:pPr>
        <w:pStyle w:val="a3"/>
        <w:spacing w:line="228" w:lineRule="exact"/>
        <w:ind w:left="930" w:firstLine="0"/>
        <w:jc w:val="left"/>
      </w:pPr>
      <w:r>
        <w:t>Модуль</w:t>
      </w:r>
      <w:r>
        <w:rPr>
          <w:spacing w:val="-7"/>
        </w:rPr>
        <w:t xml:space="preserve"> </w:t>
      </w:r>
      <w:r>
        <w:t>№</w:t>
      </w:r>
      <w:r>
        <w:rPr>
          <w:spacing w:val="-9"/>
        </w:rPr>
        <w:t xml:space="preserve"> </w:t>
      </w:r>
      <w:r>
        <w:t>1</w:t>
      </w:r>
      <w:r>
        <w:rPr>
          <w:spacing w:val="-6"/>
        </w:rPr>
        <w:t xml:space="preserve"> </w:t>
      </w:r>
      <w:r>
        <w:t>«Культура</w:t>
      </w:r>
      <w:r>
        <w:rPr>
          <w:spacing w:val="-6"/>
        </w:rPr>
        <w:t xml:space="preserve"> </w:t>
      </w:r>
      <w:r>
        <w:t>безопасности</w:t>
      </w:r>
      <w:r>
        <w:rPr>
          <w:spacing w:val="-9"/>
        </w:rPr>
        <w:t xml:space="preserve"> </w:t>
      </w:r>
      <w:r>
        <w:t>жизнедеятельности</w:t>
      </w:r>
      <w:r>
        <w:rPr>
          <w:spacing w:val="-10"/>
        </w:rPr>
        <w:t xml:space="preserve"> </w:t>
      </w:r>
      <w:r>
        <w:t>в</w:t>
      </w:r>
      <w:r>
        <w:rPr>
          <w:spacing w:val="-9"/>
        </w:rPr>
        <w:t xml:space="preserve"> </w:t>
      </w:r>
      <w:r>
        <w:t>современном</w:t>
      </w:r>
      <w:r>
        <w:rPr>
          <w:spacing w:val="-7"/>
        </w:rPr>
        <w:t xml:space="preserve"> </w:t>
      </w:r>
      <w:r>
        <w:rPr>
          <w:spacing w:val="-2"/>
        </w:rPr>
        <w:t>обществе»:</w:t>
      </w:r>
    </w:p>
    <w:p w:rsidR="00A936C2" w:rsidRDefault="00FC55D5">
      <w:pPr>
        <w:pStyle w:val="a3"/>
        <w:spacing w:before="1"/>
        <w:ind w:right="316" w:firstLine="707"/>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A936C2" w:rsidRDefault="00FC55D5">
      <w:pPr>
        <w:pStyle w:val="a3"/>
        <w:spacing w:before="1"/>
        <w:ind w:right="317" w:firstLine="707"/>
      </w:pPr>
      <w:r>
        <w:t>раскрывать смысл понятия «культура безопасности» (как способности предвидеть, по возможности избегать, действовать в опасных ситуациях);</w:t>
      </w:r>
    </w:p>
    <w:p w:rsidR="00A936C2" w:rsidRDefault="00FC55D5">
      <w:pPr>
        <w:pStyle w:val="a3"/>
        <w:spacing w:before="1"/>
        <w:ind w:right="311" w:firstLine="707"/>
      </w:pPr>
      <w:r>
        <w:t>приводить примеры угрозы физическому, психическому здоровью человека и/или нанесения</w:t>
      </w:r>
      <w:r>
        <w:rPr>
          <w:spacing w:val="40"/>
        </w:rPr>
        <w:t xml:space="preserve"> </w:t>
      </w:r>
      <w:r>
        <w:t>ущерба имуществу, безопасности личности, общества, государства;</w:t>
      </w:r>
    </w:p>
    <w:p w:rsidR="00A936C2" w:rsidRDefault="00FC55D5">
      <w:pPr>
        <w:pStyle w:val="a3"/>
        <w:ind w:right="308" w:firstLine="707"/>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936C2" w:rsidRDefault="00FC55D5">
      <w:pPr>
        <w:pStyle w:val="a3"/>
        <w:ind w:left="930" w:right="4376" w:firstLine="0"/>
      </w:pPr>
      <w:r>
        <w:t>раскрывать</w:t>
      </w:r>
      <w:r>
        <w:rPr>
          <w:spacing w:val="-11"/>
        </w:rPr>
        <w:t xml:space="preserve"> </w:t>
      </w:r>
      <w:r>
        <w:t>общие</w:t>
      </w:r>
      <w:r>
        <w:rPr>
          <w:spacing w:val="-9"/>
        </w:rPr>
        <w:t xml:space="preserve"> </w:t>
      </w:r>
      <w:r>
        <w:t>принципы</w:t>
      </w:r>
      <w:r>
        <w:rPr>
          <w:spacing w:val="-11"/>
        </w:rPr>
        <w:t xml:space="preserve"> </w:t>
      </w:r>
      <w:r>
        <w:t>безопасного</w:t>
      </w:r>
      <w:r>
        <w:rPr>
          <w:spacing w:val="-11"/>
        </w:rPr>
        <w:t xml:space="preserve"> </w:t>
      </w:r>
      <w:r>
        <w:t>поведения; Модуль № 2 «Безопасность в быту»:</w:t>
      </w:r>
    </w:p>
    <w:p w:rsidR="00A936C2" w:rsidRDefault="00FC55D5">
      <w:pPr>
        <w:pStyle w:val="a3"/>
        <w:spacing w:line="228" w:lineRule="exact"/>
        <w:ind w:left="930" w:firstLine="0"/>
      </w:pPr>
      <w:r>
        <w:rPr>
          <w:spacing w:val="-2"/>
        </w:rPr>
        <w:t>объяснять</w:t>
      </w:r>
      <w:r>
        <w:rPr>
          <w:spacing w:val="8"/>
        </w:rPr>
        <w:t xml:space="preserve"> </w:t>
      </w:r>
      <w:r>
        <w:rPr>
          <w:spacing w:val="-2"/>
        </w:rPr>
        <w:t>особенности</w:t>
      </w:r>
      <w:r>
        <w:rPr>
          <w:spacing w:val="10"/>
        </w:rPr>
        <w:t xml:space="preserve"> </w:t>
      </w:r>
      <w:r>
        <w:rPr>
          <w:spacing w:val="-2"/>
        </w:rPr>
        <w:t>жизнеобеспечения</w:t>
      </w:r>
      <w:r>
        <w:rPr>
          <w:spacing w:val="8"/>
        </w:rPr>
        <w:t xml:space="preserve"> </w:t>
      </w:r>
      <w:r>
        <w:rPr>
          <w:spacing w:val="-2"/>
        </w:rPr>
        <w:t>жилища;</w:t>
      </w:r>
    </w:p>
    <w:p w:rsidR="00A936C2" w:rsidRDefault="00FC55D5">
      <w:pPr>
        <w:pStyle w:val="a3"/>
        <w:ind w:firstLine="707"/>
        <w:jc w:val="left"/>
      </w:pPr>
      <w:r>
        <w:t>классифицировать</w:t>
      </w:r>
      <w:r>
        <w:rPr>
          <w:spacing w:val="80"/>
        </w:rPr>
        <w:t xml:space="preserve"> </w:t>
      </w:r>
      <w:r>
        <w:t>источники</w:t>
      </w:r>
      <w:r>
        <w:rPr>
          <w:spacing w:val="80"/>
        </w:rPr>
        <w:t xml:space="preserve"> </w:t>
      </w:r>
      <w:r>
        <w:t>опасности</w:t>
      </w:r>
      <w:r>
        <w:rPr>
          <w:spacing w:val="80"/>
        </w:rPr>
        <w:t xml:space="preserve"> </w:t>
      </w:r>
      <w:r>
        <w:t>в</w:t>
      </w:r>
      <w:r>
        <w:rPr>
          <w:spacing w:val="80"/>
        </w:rPr>
        <w:t xml:space="preserve"> </w:t>
      </w:r>
      <w:r>
        <w:t>быту</w:t>
      </w:r>
      <w:r>
        <w:rPr>
          <w:spacing w:val="80"/>
        </w:rPr>
        <w:t xml:space="preserve"> </w:t>
      </w:r>
      <w:r>
        <w:t>(пожароопасные</w:t>
      </w:r>
      <w:r>
        <w:rPr>
          <w:spacing w:val="80"/>
        </w:rPr>
        <w:t xml:space="preserve"> </w:t>
      </w:r>
      <w:r>
        <w:t>предметы,</w:t>
      </w:r>
      <w:r>
        <w:rPr>
          <w:spacing w:val="80"/>
        </w:rPr>
        <w:t xml:space="preserve"> </w:t>
      </w:r>
      <w:r>
        <w:t>электроприборы, газовое оборудование, бытовая химия, медикаменты);</w:t>
      </w:r>
    </w:p>
    <w:p w:rsidR="00A936C2" w:rsidRDefault="00FC55D5">
      <w:pPr>
        <w:pStyle w:val="a3"/>
        <w:spacing w:before="1"/>
        <w:ind w:left="930" w:firstLine="0"/>
        <w:jc w:val="left"/>
      </w:pPr>
      <w:r>
        <w:t>знать</w:t>
      </w:r>
      <w:r>
        <w:rPr>
          <w:spacing w:val="-7"/>
        </w:rPr>
        <w:t xml:space="preserve"> </w:t>
      </w:r>
      <w:r>
        <w:t>права,</w:t>
      </w:r>
      <w:r>
        <w:rPr>
          <w:spacing w:val="-7"/>
        </w:rPr>
        <w:t xml:space="preserve"> </w:t>
      </w:r>
      <w:r>
        <w:t>обязанности</w:t>
      </w:r>
      <w:r>
        <w:rPr>
          <w:spacing w:val="-6"/>
        </w:rPr>
        <w:t xml:space="preserve"> </w:t>
      </w:r>
      <w:r>
        <w:t>и</w:t>
      </w:r>
      <w:r>
        <w:rPr>
          <w:spacing w:val="-8"/>
        </w:rPr>
        <w:t xml:space="preserve"> </w:t>
      </w:r>
      <w:r>
        <w:t>ответственность</w:t>
      </w:r>
      <w:r>
        <w:rPr>
          <w:spacing w:val="-6"/>
        </w:rPr>
        <w:t xml:space="preserve"> </w:t>
      </w:r>
      <w:r>
        <w:t>граждан</w:t>
      </w:r>
      <w:r>
        <w:rPr>
          <w:spacing w:val="-6"/>
        </w:rPr>
        <w:t xml:space="preserve"> </w:t>
      </w:r>
      <w:r>
        <w:t>в</w:t>
      </w:r>
      <w:r>
        <w:rPr>
          <w:spacing w:val="-8"/>
        </w:rPr>
        <w:t xml:space="preserve"> </w:t>
      </w:r>
      <w:r>
        <w:t>области</w:t>
      </w:r>
      <w:r>
        <w:rPr>
          <w:spacing w:val="-8"/>
        </w:rPr>
        <w:t xml:space="preserve"> </w:t>
      </w:r>
      <w:r>
        <w:t>пожарной</w:t>
      </w:r>
      <w:r>
        <w:rPr>
          <w:spacing w:val="-7"/>
        </w:rPr>
        <w:t xml:space="preserve"> </w:t>
      </w:r>
      <w:r>
        <w:rPr>
          <w:spacing w:val="-2"/>
        </w:rPr>
        <w:t>безопасности;</w:t>
      </w:r>
    </w:p>
    <w:p w:rsidR="00A936C2" w:rsidRDefault="00FC55D5">
      <w:pPr>
        <w:pStyle w:val="a3"/>
        <w:spacing w:before="1"/>
        <w:ind w:firstLine="707"/>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позволяющие</w:t>
      </w:r>
      <w:r>
        <w:rPr>
          <w:spacing w:val="40"/>
        </w:rPr>
        <w:t xml:space="preserve"> </w:t>
      </w:r>
      <w:r>
        <w:t>предупредить</w:t>
      </w:r>
      <w:r>
        <w:rPr>
          <w:spacing w:val="40"/>
        </w:rPr>
        <w:t xml:space="preserve"> </w:t>
      </w:r>
      <w:r>
        <w:t>возникновение</w:t>
      </w:r>
      <w:r>
        <w:rPr>
          <w:spacing w:val="40"/>
        </w:rPr>
        <w:t xml:space="preserve"> </w:t>
      </w:r>
      <w:r>
        <w:t>опасных ситуаций в быту;</w:t>
      </w:r>
    </w:p>
    <w:p w:rsidR="00A936C2" w:rsidRDefault="00FC55D5">
      <w:pPr>
        <w:pStyle w:val="a3"/>
        <w:spacing w:line="228" w:lineRule="exact"/>
        <w:ind w:left="930" w:firstLine="0"/>
        <w:jc w:val="left"/>
      </w:pPr>
      <w:r>
        <w:t>распознавать</w:t>
      </w:r>
      <w:r>
        <w:rPr>
          <w:spacing w:val="-13"/>
        </w:rPr>
        <w:t xml:space="preserve"> </w:t>
      </w:r>
      <w:r>
        <w:t>ситуации</w:t>
      </w:r>
      <w:r>
        <w:rPr>
          <w:spacing w:val="-12"/>
        </w:rPr>
        <w:t xml:space="preserve"> </w:t>
      </w:r>
      <w:r>
        <w:t>криминального</w:t>
      </w:r>
      <w:r>
        <w:rPr>
          <w:spacing w:val="-12"/>
        </w:rPr>
        <w:t xml:space="preserve"> </w:t>
      </w:r>
      <w:r>
        <w:rPr>
          <w:spacing w:val="-2"/>
        </w:rPr>
        <w:t>характера;</w:t>
      </w:r>
    </w:p>
    <w:p w:rsidR="00A936C2" w:rsidRDefault="00FC55D5">
      <w:pPr>
        <w:pStyle w:val="a3"/>
        <w:ind w:left="930" w:firstLine="0"/>
      </w:pPr>
      <w:r>
        <w:t>знать</w:t>
      </w:r>
      <w:r>
        <w:rPr>
          <w:spacing w:val="-7"/>
        </w:rPr>
        <w:t xml:space="preserve"> </w:t>
      </w:r>
      <w:r>
        <w:t>о</w:t>
      </w:r>
      <w:r>
        <w:rPr>
          <w:spacing w:val="-5"/>
        </w:rPr>
        <w:t xml:space="preserve"> </w:t>
      </w:r>
      <w:r>
        <w:t>правилах</w:t>
      </w:r>
      <w:r>
        <w:rPr>
          <w:spacing w:val="-7"/>
        </w:rPr>
        <w:t xml:space="preserve"> </w:t>
      </w:r>
      <w:r>
        <w:t>вызова</w:t>
      </w:r>
      <w:r>
        <w:rPr>
          <w:spacing w:val="-8"/>
        </w:rPr>
        <w:t xml:space="preserve"> </w:t>
      </w:r>
      <w:r>
        <w:t>экстренных</w:t>
      </w:r>
      <w:r>
        <w:rPr>
          <w:spacing w:val="-7"/>
        </w:rPr>
        <w:t xml:space="preserve"> </w:t>
      </w:r>
      <w:r>
        <w:t>служб</w:t>
      </w:r>
      <w:r>
        <w:rPr>
          <w:spacing w:val="-7"/>
        </w:rPr>
        <w:t xml:space="preserve"> </w:t>
      </w:r>
      <w:r>
        <w:t>и</w:t>
      </w:r>
      <w:r>
        <w:rPr>
          <w:spacing w:val="-7"/>
        </w:rPr>
        <w:t xml:space="preserve"> </w:t>
      </w:r>
      <w:r>
        <w:t>ответственности</w:t>
      </w:r>
      <w:r>
        <w:rPr>
          <w:spacing w:val="-8"/>
        </w:rPr>
        <w:t xml:space="preserve"> </w:t>
      </w:r>
      <w:r>
        <w:t>за</w:t>
      </w:r>
      <w:r>
        <w:rPr>
          <w:spacing w:val="-6"/>
        </w:rPr>
        <w:t xml:space="preserve"> </w:t>
      </w:r>
      <w:r>
        <w:t>ложные</w:t>
      </w:r>
      <w:r>
        <w:rPr>
          <w:spacing w:val="-7"/>
        </w:rPr>
        <w:t xml:space="preserve"> </w:t>
      </w:r>
      <w:r>
        <w:rPr>
          <w:spacing w:val="-2"/>
        </w:rPr>
        <w:t>сообщения;</w:t>
      </w:r>
    </w:p>
    <w:p w:rsidR="00A936C2" w:rsidRDefault="00FC55D5">
      <w:pPr>
        <w:pStyle w:val="a3"/>
        <w:ind w:right="308" w:firstLine="707"/>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936C2" w:rsidRDefault="00FC55D5">
      <w:pPr>
        <w:pStyle w:val="a3"/>
        <w:spacing w:line="229" w:lineRule="exact"/>
        <w:ind w:left="930" w:firstLine="0"/>
      </w:pPr>
      <w:r>
        <w:t>безопасно</w:t>
      </w:r>
      <w:r>
        <w:rPr>
          <w:spacing w:val="-9"/>
        </w:rPr>
        <w:t xml:space="preserve"> </w:t>
      </w:r>
      <w:r>
        <w:t>действовать</w:t>
      </w:r>
      <w:r>
        <w:rPr>
          <w:spacing w:val="-10"/>
        </w:rPr>
        <w:t xml:space="preserve"> </w:t>
      </w:r>
      <w:r>
        <w:t>в</w:t>
      </w:r>
      <w:r>
        <w:rPr>
          <w:spacing w:val="-11"/>
        </w:rPr>
        <w:t xml:space="preserve"> </w:t>
      </w:r>
      <w:r>
        <w:t>ситуациях</w:t>
      </w:r>
      <w:r>
        <w:rPr>
          <w:spacing w:val="-10"/>
        </w:rPr>
        <w:t xml:space="preserve"> </w:t>
      </w:r>
      <w:r>
        <w:t>криминального</w:t>
      </w:r>
      <w:r>
        <w:rPr>
          <w:spacing w:val="-9"/>
        </w:rPr>
        <w:t xml:space="preserve"> </w:t>
      </w:r>
      <w:r>
        <w:rPr>
          <w:spacing w:val="-2"/>
        </w:rPr>
        <w:t>характера;</w:t>
      </w:r>
    </w:p>
    <w:p w:rsidR="00A936C2" w:rsidRDefault="00FC55D5">
      <w:pPr>
        <w:pStyle w:val="a3"/>
        <w:spacing w:before="1"/>
        <w:ind w:right="308" w:firstLine="707"/>
      </w:pPr>
      <w:r>
        <w:t>безопасно действовать при пожаре в жилых и общественных зданиях, в том числе правильно использовать первичные средства пожаротушения;</w:t>
      </w:r>
    </w:p>
    <w:p w:rsidR="00A936C2" w:rsidRDefault="00FC55D5">
      <w:pPr>
        <w:pStyle w:val="a3"/>
        <w:spacing w:before="1"/>
        <w:ind w:left="930" w:firstLine="0"/>
      </w:pPr>
      <w:r>
        <w:t>Модуль</w:t>
      </w:r>
      <w:r>
        <w:rPr>
          <w:spacing w:val="-5"/>
        </w:rPr>
        <w:t xml:space="preserve"> </w:t>
      </w:r>
      <w:r>
        <w:t>№</w:t>
      </w:r>
      <w:r>
        <w:rPr>
          <w:spacing w:val="-8"/>
        </w:rPr>
        <w:t xml:space="preserve"> </w:t>
      </w:r>
      <w:r>
        <w:t>3</w:t>
      </w:r>
      <w:r>
        <w:rPr>
          <w:spacing w:val="-4"/>
        </w:rPr>
        <w:t xml:space="preserve"> </w:t>
      </w:r>
      <w:r>
        <w:t>«Безопасность</w:t>
      </w:r>
      <w:r>
        <w:rPr>
          <w:spacing w:val="-7"/>
        </w:rPr>
        <w:t xml:space="preserve"> </w:t>
      </w:r>
      <w:r>
        <w:t>на</w:t>
      </w:r>
      <w:r>
        <w:rPr>
          <w:spacing w:val="-6"/>
        </w:rPr>
        <w:t xml:space="preserve"> </w:t>
      </w:r>
      <w:r>
        <w:rPr>
          <w:spacing w:val="-2"/>
        </w:rPr>
        <w:t>транспорте»:</w:t>
      </w:r>
    </w:p>
    <w:p w:rsidR="00A936C2" w:rsidRDefault="00FC55D5">
      <w:pPr>
        <w:pStyle w:val="a3"/>
        <w:ind w:right="317" w:firstLine="707"/>
      </w:pPr>
      <w:r>
        <w:t>классифицировать виды опасностей на транспорте (наземный, подземный, железнодорожный, водный, воздушный);</w:t>
      </w:r>
    </w:p>
    <w:p w:rsidR="00A936C2" w:rsidRDefault="00FC55D5">
      <w:pPr>
        <w:pStyle w:val="a3"/>
        <w:ind w:right="311" w:firstLine="707"/>
      </w:pPr>
      <w:r>
        <w:t>соблюдать правила дорожного движения, установленные для пешехода, пассажира, водителя велосипеда и иных средств передвижения;</w:t>
      </w:r>
    </w:p>
    <w:p w:rsidR="00A936C2" w:rsidRDefault="00FC55D5">
      <w:pPr>
        <w:pStyle w:val="a3"/>
        <w:ind w:right="317" w:firstLine="707"/>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936C2" w:rsidRDefault="00FC55D5">
      <w:pPr>
        <w:pStyle w:val="a3"/>
        <w:spacing w:before="1"/>
        <w:ind w:right="316" w:firstLine="707"/>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w:t>
      </w:r>
      <w:r>
        <w:rPr>
          <w:spacing w:val="-2"/>
        </w:rPr>
        <w:t>актом;</w:t>
      </w:r>
    </w:p>
    <w:p w:rsidR="00A936C2" w:rsidRDefault="00FC55D5">
      <w:pPr>
        <w:pStyle w:val="a3"/>
        <w:spacing w:line="229" w:lineRule="exact"/>
        <w:ind w:left="930" w:firstLine="0"/>
      </w:pPr>
      <w:r>
        <w:t>Модуль</w:t>
      </w:r>
      <w:r>
        <w:rPr>
          <w:spacing w:val="-7"/>
        </w:rPr>
        <w:t xml:space="preserve"> </w:t>
      </w:r>
      <w:r>
        <w:t>№</w:t>
      </w:r>
      <w:r>
        <w:rPr>
          <w:spacing w:val="-9"/>
        </w:rPr>
        <w:t xml:space="preserve"> </w:t>
      </w:r>
      <w:r>
        <w:t>4</w:t>
      </w:r>
      <w:r>
        <w:rPr>
          <w:spacing w:val="-5"/>
        </w:rPr>
        <w:t xml:space="preserve"> </w:t>
      </w:r>
      <w:r>
        <w:t>«Безопасность</w:t>
      </w:r>
      <w:r>
        <w:rPr>
          <w:spacing w:val="-8"/>
        </w:rPr>
        <w:t xml:space="preserve"> </w:t>
      </w:r>
      <w:r>
        <w:t>в</w:t>
      </w:r>
      <w:r>
        <w:rPr>
          <w:spacing w:val="-9"/>
        </w:rPr>
        <w:t xml:space="preserve"> </w:t>
      </w:r>
      <w:r>
        <w:t>общественных</w:t>
      </w:r>
      <w:r>
        <w:rPr>
          <w:spacing w:val="-9"/>
        </w:rPr>
        <w:t xml:space="preserve"> </w:t>
      </w:r>
      <w:r>
        <w:rPr>
          <w:spacing w:val="-2"/>
        </w:rPr>
        <w:t>местах»:</w:t>
      </w:r>
    </w:p>
    <w:p w:rsidR="00A936C2" w:rsidRDefault="00FC55D5">
      <w:pPr>
        <w:pStyle w:val="a3"/>
        <w:ind w:right="315" w:firstLine="707"/>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position w:val="1"/>
        </w:rPr>
        <w:t>хулиганство, ксенофобия);</w:t>
      </w:r>
    </w:p>
    <w:p w:rsidR="00A936C2" w:rsidRDefault="00FC55D5">
      <w:pPr>
        <w:pStyle w:val="a3"/>
        <w:spacing w:before="1"/>
        <w:ind w:left="930" w:right="1060" w:firstLine="0"/>
      </w:pPr>
      <w:r>
        <w:t>соблюдать</w:t>
      </w:r>
      <w:r>
        <w:rPr>
          <w:spacing w:val="-5"/>
        </w:rPr>
        <w:t xml:space="preserve"> </w:t>
      </w:r>
      <w:r>
        <w:t>правила</w:t>
      </w:r>
      <w:r>
        <w:rPr>
          <w:spacing w:val="-2"/>
        </w:rPr>
        <w:t xml:space="preserve"> </w:t>
      </w:r>
      <w:r>
        <w:t>безопасного</w:t>
      </w:r>
      <w:r>
        <w:rPr>
          <w:spacing w:val="-4"/>
        </w:rPr>
        <w:t xml:space="preserve"> </w:t>
      </w:r>
      <w:r>
        <w:t>поведения</w:t>
      </w:r>
      <w:r>
        <w:rPr>
          <w:spacing w:val="-6"/>
        </w:rPr>
        <w:t xml:space="preserve"> </w:t>
      </w:r>
      <w:r>
        <w:t>в</w:t>
      </w:r>
      <w:r>
        <w:rPr>
          <w:spacing w:val="-6"/>
        </w:rPr>
        <w:t xml:space="preserve"> </w:t>
      </w:r>
      <w:r>
        <w:t>местах</w:t>
      </w:r>
      <w:r>
        <w:rPr>
          <w:spacing w:val="-6"/>
        </w:rPr>
        <w:t xml:space="preserve"> </w:t>
      </w:r>
      <w:r>
        <w:t>массового</w:t>
      </w:r>
      <w:r>
        <w:rPr>
          <w:spacing w:val="-4"/>
        </w:rPr>
        <w:t xml:space="preserve"> </w:t>
      </w:r>
      <w:r>
        <w:t>пребывания</w:t>
      </w:r>
      <w:r>
        <w:rPr>
          <w:spacing w:val="-6"/>
        </w:rPr>
        <w:t xml:space="preserve"> </w:t>
      </w:r>
      <w:r>
        <w:t>людей</w:t>
      </w:r>
      <w:r>
        <w:rPr>
          <w:spacing w:val="-6"/>
        </w:rPr>
        <w:t xml:space="preserve"> </w:t>
      </w:r>
      <w:r>
        <w:t>(в</w:t>
      </w:r>
      <w:r>
        <w:rPr>
          <w:spacing w:val="-6"/>
        </w:rPr>
        <w:t xml:space="preserve"> </w:t>
      </w:r>
      <w:r>
        <w:t>толпе); знать правила информирования экстренных служб;</w:t>
      </w:r>
    </w:p>
    <w:p w:rsidR="00A936C2" w:rsidRDefault="00FC55D5">
      <w:pPr>
        <w:pStyle w:val="a3"/>
        <w:ind w:firstLine="707"/>
        <w:jc w:val="left"/>
      </w:pPr>
      <w:r>
        <w:t>безопасно</w:t>
      </w:r>
      <w:r>
        <w:rPr>
          <w:spacing w:val="80"/>
        </w:rPr>
        <w:t xml:space="preserve"> </w:t>
      </w:r>
      <w:r>
        <w:t>действовать</w:t>
      </w:r>
      <w:r>
        <w:rPr>
          <w:spacing w:val="80"/>
        </w:rPr>
        <w:t xml:space="preserve"> </w:t>
      </w:r>
      <w:r>
        <w:t>при</w:t>
      </w:r>
      <w:r>
        <w:rPr>
          <w:spacing w:val="80"/>
        </w:rPr>
        <w:t xml:space="preserve"> </w:t>
      </w:r>
      <w:r>
        <w:t>обнаружении</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бесхозных</w:t>
      </w:r>
      <w:r>
        <w:rPr>
          <w:spacing w:val="80"/>
        </w:rPr>
        <w:t xml:space="preserve"> </w:t>
      </w:r>
      <w:r>
        <w:t>(потенциально опасных) вещей и предметов;</w:t>
      </w:r>
    </w:p>
    <w:p w:rsidR="00A936C2" w:rsidRDefault="00FC55D5">
      <w:pPr>
        <w:pStyle w:val="a3"/>
        <w:ind w:left="930" w:firstLine="0"/>
        <w:jc w:val="left"/>
      </w:pPr>
      <w:r>
        <w:t>эвакуироваться</w:t>
      </w:r>
      <w:r>
        <w:rPr>
          <w:spacing w:val="-7"/>
        </w:rPr>
        <w:t xml:space="preserve"> </w:t>
      </w:r>
      <w:r>
        <w:t>из</w:t>
      </w:r>
      <w:r>
        <w:rPr>
          <w:spacing w:val="-8"/>
        </w:rPr>
        <w:t xml:space="preserve"> </w:t>
      </w:r>
      <w:r>
        <w:t>общественных</w:t>
      </w:r>
      <w:r>
        <w:rPr>
          <w:spacing w:val="-7"/>
        </w:rPr>
        <w:t xml:space="preserve"> </w:t>
      </w:r>
      <w:r>
        <w:t>мест</w:t>
      </w:r>
      <w:r>
        <w:rPr>
          <w:spacing w:val="-9"/>
        </w:rPr>
        <w:t xml:space="preserve"> </w:t>
      </w:r>
      <w:r>
        <w:t>и</w:t>
      </w:r>
      <w:r>
        <w:rPr>
          <w:spacing w:val="-9"/>
        </w:rPr>
        <w:t xml:space="preserve"> </w:t>
      </w:r>
      <w:r>
        <w:rPr>
          <w:spacing w:val="-2"/>
        </w:rPr>
        <w:t>зданий;</w:t>
      </w:r>
    </w:p>
    <w:p w:rsidR="00A936C2" w:rsidRDefault="00FC55D5">
      <w:pPr>
        <w:pStyle w:val="a3"/>
        <w:ind w:left="930" w:firstLine="0"/>
        <w:jc w:val="left"/>
      </w:pPr>
      <w:r>
        <w:t>безопасно</w:t>
      </w:r>
      <w:r>
        <w:rPr>
          <w:spacing w:val="-8"/>
        </w:rPr>
        <w:t xml:space="preserve"> </w:t>
      </w:r>
      <w:r>
        <w:t>действовать</w:t>
      </w:r>
      <w:r>
        <w:rPr>
          <w:spacing w:val="-9"/>
        </w:rPr>
        <w:t xml:space="preserve"> </w:t>
      </w:r>
      <w:r>
        <w:t>при</w:t>
      </w:r>
      <w:r>
        <w:rPr>
          <w:spacing w:val="-9"/>
        </w:rPr>
        <w:t xml:space="preserve"> </w:t>
      </w:r>
      <w:r>
        <w:t>возникновении</w:t>
      </w:r>
      <w:r>
        <w:rPr>
          <w:spacing w:val="-9"/>
        </w:rPr>
        <w:t xml:space="preserve"> </w:t>
      </w:r>
      <w:r>
        <w:t>пожара</w:t>
      </w:r>
      <w:r>
        <w:rPr>
          <w:spacing w:val="-9"/>
        </w:rPr>
        <w:t xml:space="preserve"> </w:t>
      </w:r>
      <w:r>
        <w:t>и</w:t>
      </w:r>
      <w:r>
        <w:rPr>
          <w:spacing w:val="-7"/>
        </w:rPr>
        <w:t xml:space="preserve"> </w:t>
      </w:r>
      <w:r>
        <w:t>происшествиях</w:t>
      </w:r>
      <w:r>
        <w:rPr>
          <w:spacing w:val="-10"/>
        </w:rPr>
        <w:t xml:space="preserve"> </w:t>
      </w:r>
      <w:r>
        <w:t>в</w:t>
      </w:r>
      <w:r>
        <w:rPr>
          <w:spacing w:val="-9"/>
        </w:rPr>
        <w:t xml:space="preserve"> </w:t>
      </w:r>
      <w:r>
        <w:t>общественных</w:t>
      </w:r>
      <w:r>
        <w:rPr>
          <w:spacing w:val="-7"/>
        </w:rPr>
        <w:t xml:space="preserve"> </w:t>
      </w:r>
      <w:r>
        <w:rPr>
          <w:spacing w:val="-2"/>
        </w:rPr>
        <w:t>местах;</w:t>
      </w:r>
    </w:p>
    <w:p w:rsidR="00A936C2" w:rsidRDefault="00FC55D5">
      <w:pPr>
        <w:pStyle w:val="a3"/>
        <w:spacing w:before="1"/>
        <w:ind w:firstLine="707"/>
        <w:jc w:val="left"/>
      </w:pPr>
      <w:r>
        <w:t>безопасно действовать в условиях совершения террористического акта, в том числе при захвате и</w:t>
      </w:r>
      <w:r>
        <w:rPr>
          <w:spacing w:val="40"/>
        </w:rPr>
        <w:t xml:space="preserve"> </w:t>
      </w:r>
      <w:r>
        <w:t>освобождении заложников;</w:t>
      </w:r>
    </w:p>
    <w:p w:rsidR="00A936C2" w:rsidRDefault="00FC55D5">
      <w:pPr>
        <w:pStyle w:val="a3"/>
        <w:ind w:left="930" w:right="1346" w:firstLine="0"/>
        <w:jc w:val="left"/>
      </w:pPr>
      <w:r>
        <w:t>безопасно</w:t>
      </w:r>
      <w:r>
        <w:rPr>
          <w:spacing w:val="-5"/>
        </w:rPr>
        <w:t xml:space="preserve"> </w:t>
      </w:r>
      <w:r>
        <w:t>действовать</w:t>
      </w:r>
      <w:r>
        <w:rPr>
          <w:spacing w:val="-6"/>
        </w:rPr>
        <w:t xml:space="preserve"> </w:t>
      </w:r>
      <w:r>
        <w:t>в</w:t>
      </w:r>
      <w:r>
        <w:rPr>
          <w:spacing w:val="-7"/>
        </w:rPr>
        <w:t xml:space="preserve"> </w:t>
      </w:r>
      <w:r>
        <w:t>ситуациях</w:t>
      </w:r>
      <w:r>
        <w:rPr>
          <w:spacing w:val="-7"/>
        </w:rPr>
        <w:t xml:space="preserve"> </w:t>
      </w:r>
      <w:r>
        <w:t>криминогенного</w:t>
      </w:r>
      <w:r>
        <w:rPr>
          <w:spacing w:val="-5"/>
        </w:rPr>
        <w:t xml:space="preserve"> </w:t>
      </w:r>
      <w:r>
        <w:t>и</w:t>
      </w:r>
      <w:r>
        <w:rPr>
          <w:spacing w:val="-7"/>
        </w:rPr>
        <w:t xml:space="preserve"> </w:t>
      </w:r>
      <w:r>
        <w:t>антиобщественного</w:t>
      </w:r>
      <w:r>
        <w:rPr>
          <w:spacing w:val="-5"/>
        </w:rPr>
        <w:t xml:space="preserve"> </w:t>
      </w:r>
      <w:r>
        <w:t>характера; Модуль № 5 «Безопасность в природной среде»:</w:t>
      </w:r>
    </w:p>
    <w:p w:rsidR="00A936C2" w:rsidRDefault="00FC55D5">
      <w:pPr>
        <w:pStyle w:val="a3"/>
        <w:ind w:firstLine="707"/>
        <w:jc w:val="left"/>
      </w:pPr>
      <w:r>
        <w:t>раскрывать смысл понятия экологии, экологической культуры, значение экологии для устойчивого развития общества;</w:t>
      </w:r>
    </w:p>
    <w:p w:rsidR="00A936C2" w:rsidRDefault="00FC55D5">
      <w:pPr>
        <w:pStyle w:val="a3"/>
        <w:spacing w:before="2" w:line="237" w:lineRule="auto"/>
        <w:ind w:firstLine="707"/>
        <w:jc w:val="left"/>
      </w:pPr>
      <w:r>
        <w:t>помнить</w:t>
      </w:r>
      <w:r>
        <w:rPr>
          <w:spacing w:val="80"/>
        </w:rPr>
        <w:t xml:space="preserve"> </w:t>
      </w:r>
      <w:r>
        <w:t>и</w:t>
      </w:r>
      <w:r>
        <w:rPr>
          <w:spacing w:val="80"/>
        </w:rPr>
        <w:t xml:space="preserve"> </w:t>
      </w:r>
      <w:r>
        <w:t>выполнять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неблагоприятной</w:t>
      </w:r>
      <w:r>
        <w:rPr>
          <w:spacing w:val="80"/>
        </w:rPr>
        <w:t xml:space="preserve"> </w:t>
      </w:r>
      <w:r>
        <w:t xml:space="preserve">экологической </w:t>
      </w:r>
      <w:r>
        <w:rPr>
          <w:spacing w:val="-2"/>
        </w:rPr>
        <w:t>обстановке;</w:t>
      </w:r>
    </w:p>
    <w:p w:rsidR="00A936C2" w:rsidRDefault="00FC55D5">
      <w:pPr>
        <w:pStyle w:val="a3"/>
        <w:spacing w:before="1"/>
        <w:ind w:left="930" w:firstLine="0"/>
        <w:jc w:val="left"/>
      </w:pPr>
      <w:r>
        <w:t>соблюдать</w:t>
      </w:r>
      <w:r>
        <w:rPr>
          <w:spacing w:val="-9"/>
        </w:rPr>
        <w:t xml:space="preserve"> </w:t>
      </w:r>
      <w:r>
        <w:t>правила</w:t>
      </w:r>
      <w:r>
        <w:rPr>
          <w:spacing w:val="-6"/>
        </w:rPr>
        <w:t xml:space="preserve"> </w:t>
      </w:r>
      <w:r>
        <w:t>безопасного</w:t>
      </w:r>
      <w:r>
        <w:rPr>
          <w:spacing w:val="-8"/>
        </w:rPr>
        <w:t xml:space="preserve"> </w:t>
      </w:r>
      <w:r>
        <w:t>поведения</w:t>
      </w:r>
      <w:r>
        <w:rPr>
          <w:spacing w:val="-10"/>
        </w:rPr>
        <w:t xml:space="preserve"> </w:t>
      </w:r>
      <w:r>
        <w:t>на</w:t>
      </w:r>
      <w:r>
        <w:rPr>
          <w:spacing w:val="-6"/>
        </w:rPr>
        <w:t xml:space="preserve"> </w:t>
      </w:r>
      <w:r>
        <w:rPr>
          <w:spacing w:val="-2"/>
        </w:rPr>
        <w:t>природе;</w:t>
      </w:r>
    </w:p>
    <w:p w:rsidR="00A936C2" w:rsidRDefault="00FC55D5">
      <w:pPr>
        <w:pStyle w:val="a3"/>
        <w:ind w:left="930" w:firstLine="0"/>
        <w:jc w:val="left"/>
      </w:pPr>
      <w:r>
        <w:t>объяснять</w:t>
      </w:r>
      <w:r>
        <w:rPr>
          <w:spacing w:val="-8"/>
        </w:rPr>
        <w:t xml:space="preserve"> </w:t>
      </w:r>
      <w:r>
        <w:t>правила</w:t>
      </w:r>
      <w:r>
        <w:rPr>
          <w:spacing w:val="-5"/>
        </w:rPr>
        <w:t xml:space="preserve"> </w:t>
      </w:r>
      <w:r>
        <w:t>безопасного</w:t>
      </w:r>
      <w:r>
        <w:rPr>
          <w:spacing w:val="-7"/>
        </w:rPr>
        <w:t xml:space="preserve"> </w:t>
      </w:r>
      <w:r>
        <w:t>поведения</w:t>
      </w:r>
      <w:r>
        <w:rPr>
          <w:spacing w:val="-9"/>
        </w:rPr>
        <w:t xml:space="preserve"> </w:t>
      </w:r>
      <w:r>
        <w:t>на</w:t>
      </w:r>
      <w:r>
        <w:rPr>
          <w:spacing w:val="-5"/>
        </w:rPr>
        <w:t xml:space="preserve"> </w:t>
      </w:r>
      <w:r>
        <w:t>водоёмах</w:t>
      </w:r>
      <w:r>
        <w:rPr>
          <w:spacing w:val="-8"/>
        </w:rPr>
        <w:t xml:space="preserve"> </w:t>
      </w:r>
      <w:r>
        <w:t>в</w:t>
      </w:r>
      <w:r>
        <w:rPr>
          <w:spacing w:val="-9"/>
        </w:rPr>
        <w:t xml:space="preserve"> </w:t>
      </w:r>
      <w:r>
        <w:t>различное</w:t>
      </w:r>
      <w:r>
        <w:rPr>
          <w:spacing w:val="-7"/>
        </w:rPr>
        <w:t xml:space="preserve"> </w:t>
      </w:r>
      <w:r>
        <w:t>время</w:t>
      </w:r>
      <w:r>
        <w:rPr>
          <w:spacing w:val="-9"/>
        </w:rPr>
        <w:t xml:space="preserve"> </w:t>
      </w:r>
      <w:r>
        <w:rPr>
          <w:spacing w:val="-2"/>
        </w:rPr>
        <w:t>года;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firstLine="707"/>
      </w:pPr>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936C2" w:rsidRDefault="00FC55D5">
      <w:pPr>
        <w:pStyle w:val="a3"/>
        <w:spacing w:before="2"/>
        <w:ind w:left="930" w:firstLine="0"/>
      </w:pPr>
      <w:r>
        <w:t>характеризовать</w:t>
      </w:r>
      <w:r>
        <w:rPr>
          <w:spacing w:val="-8"/>
        </w:rPr>
        <w:t xml:space="preserve"> </w:t>
      </w:r>
      <w:r>
        <w:t>правила</w:t>
      </w:r>
      <w:r>
        <w:rPr>
          <w:spacing w:val="-7"/>
        </w:rPr>
        <w:t xml:space="preserve"> </w:t>
      </w:r>
      <w:r>
        <w:t>само-</w:t>
      </w:r>
      <w:r>
        <w:rPr>
          <w:spacing w:val="-9"/>
        </w:rPr>
        <w:t xml:space="preserve"> </w:t>
      </w:r>
      <w:r>
        <w:t>и</w:t>
      </w:r>
      <w:r>
        <w:rPr>
          <w:spacing w:val="-9"/>
        </w:rPr>
        <w:t xml:space="preserve"> </w:t>
      </w:r>
      <w:r>
        <w:t>взаимопомощи</w:t>
      </w:r>
      <w:r>
        <w:rPr>
          <w:spacing w:val="-8"/>
        </w:rPr>
        <w:t xml:space="preserve"> </w:t>
      </w:r>
      <w:r>
        <w:t>терпящим</w:t>
      </w:r>
      <w:r>
        <w:rPr>
          <w:spacing w:val="-6"/>
        </w:rPr>
        <w:t xml:space="preserve"> </w:t>
      </w:r>
      <w:r>
        <w:t>бедствие</w:t>
      </w:r>
      <w:r>
        <w:rPr>
          <w:spacing w:val="-8"/>
        </w:rPr>
        <w:t xml:space="preserve"> </w:t>
      </w:r>
      <w:r>
        <w:t>на</w:t>
      </w:r>
      <w:r>
        <w:rPr>
          <w:spacing w:val="-7"/>
        </w:rPr>
        <w:t xml:space="preserve"> </w:t>
      </w:r>
      <w:r>
        <w:rPr>
          <w:spacing w:val="-2"/>
        </w:rPr>
        <w:t>воде;</w:t>
      </w:r>
    </w:p>
    <w:p w:rsidR="00A936C2" w:rsidRDefault="00FC55D5">
      <w:pPr>
        <w:pStyle w:val="a3"/>
        <w:spacing w:before="1"/>
        <w:ind w:right="317" w:firstLine="707"/>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936C2" w:rsidRDefault="00FC55D5">
      <w:pPr>
        <w:pStyle w:val="a3"/>
        <w:spacing w:line="229" w:lineRule="exact"/>
        <w:ind w:left="930" w:firstLine="0"/>
      </w:pPr>
      <w:r>
        <w:t>знать</w:t>
      </w:r>
      <w:r>
        <w:rPr>
          <w:spacing w:val="-7"/>
        </w:rPr>
        <w:t xml:space="preserve"> </w:t>
      </w:r>
      <w:r>
        <w:t>и</w:t>
      </w:r>
      <w:r>
        <w:rPr>
          <w:spacing w:val="-5"/>
        </w:rPr>
        <w:t xml:space="preserve"> </w:t>
      </w:r>
      <w:r>
        <w:t>применять</w:t>
      </w:r>
      <w:r>
        <w:rPr>
          <w:spacing w:val="-6"/>
        </w:rPr>
        <w:t xml:space="preserve"> </w:t>
      </w:r>
      <w:r>
        <w:t>способы</w:t>
      </w:r>
      <w:r>
        <w:rPr>
          <w:spacing w:val="-7"/>
        </w:rPr>
        <w:t xml:space="preserve"> </w:t>
      </w:r>
      <w:r>
        <w:t>подачи</w:t>
      </w:r>
      <w:r>
        <w:rPr>
          <w:spacing w:val="-7"/>
        </w:rPr>
        <w:t xml:space="preserve"> </w:t>
      </w:r>
      <w:r>
        <w:t>сигнала</w:t>
      </w:r>
      <w:r>
        <w:rPr>
          <w:spacing w:val="-6"/>
        </w:rPr>
        <w:t xml:space="preserve"> </w:t>
      </w:r>
      <w:r>
        <w:t>о</w:t>
      </w:r>
      <w:r>
        <w:rPr>
          <w:spacing w:val="-5"/>
        </w:rPr>
        <w:t xml:space="preserve"> </w:t>
      </w:r>
      <w:r>
        <w:rPr>
          <w:spacing w:val="-2"/>
        </w:rPr>
        <w:t>помощи;</w:t>
      </w:r>
    </w:p>
    <w:p w:rsidR="00A936C2" w:rsidRDefault="00FC55D5">
      <w:pPr>
        <w:pStyle w:val="a3"/>
        <w:ind w:left="930" w:firstLine="0"/>
      </w:pPr>
      <w:r>
        <w:t>Модуль</w:t>
      </w:r>
      <w:r>
        <w:rPr>
          <w:spacing w:val="-4"/>
        </w:rPr>
        <w:t xml:space="preserve"> </w:t>
      </w:r>
      <w:r>
        <w:t>№</w:t>
      </w:r>
      <w:r>
        <w:rPr>
          <w:spacing w:val="-7"/>
        </w:rPr>
        <w:t xml:space="preserve"> </w:t>
      </w:r>
      <w:r>
        <w:t>6</w:t>
      </w:r>
      <w:r>
        <w:rPr>
          <w:spacing w:val="-3"/>
        </w:rPr>
        <w:t xml:space="preserve"> </w:t>
      </w:r>
      <w:r>
        <w:t>«Здоровье</w:t>
      </w:r>
      <w:r>
        <w:rPr>
          <w:spacing w:val="-6"/>
        </w:rPr>
        <w:t xml:space="preserve"> </w:t>
      </w:r>
      <w:r>
        <w:t>и</w:t>
      </w:r>
      <w:r>
        <w:rPr>
          <w:spacing w:val="-6"/>
        </w:rPr>
        <w:t xml:space="preserve"> </w:t>
      </w:r>
      <w:r>
        <w:t>как</w:t>
      </w:r>
      <w:r>
        <w:rPr>
          <w:spacing w:val="-7"/>
        </w:rPr>
        <w:t xml:space="preserve"> </w:t>
      </w:r>
      <w:r>
        <w:t>его</w:t>
      </w:r>
      <w:r>
        <w:rPr>
          <w:spacing w:val="-5"/>
        </w:rPr>
        <w:t xml:space="preserve"> </w:t>
      </w:r>
      <w:r>
        <w:t>сохранить.</w:t>
      </w:r>
      <w:r>
        <w:rPr>
          <w:spacing w:val="-4"/>
        </w:rPr>
        <w:t xml:space="preserve"> </w:t>
      </w:r>
      <w:r>
        <w:t>Основы</w:t>
      </w:r>
      <w:r>
        <w:rPr>
          <w:spacing w:val="-6"/>
        </w:rPr>
        <w:t xml:space="preserve"> </w:t>
      </w:r>
      <w:r>
        <w:t>медицинских</w:t>
      </w:r>
      <w:r>
        <w:rPr>
          <w:spacing w:val="-7"/>
        </w:rPr>
        <w:t xml:space="preserve"> </w:t>
      </w:r>
      <w:r>
        <w:rPr>
          <w:spacing w:val="-2"/>
        </w:rPr>
        <w:t>знаний»:</w:t>
      </w:r>
    </w:p>
    <w:p w:rsidR="00A936C2" w:rsidRDefault="00FC55D5">
      <w:pPr>
        <w:pStyle w:val="a3"/>
        <w:spacing w:before="1"/>
        <w:ind w:left="930" w:right="886" w:firstLine="0"/>
      </w:pPr>
      <w:r>
        <w:t>раскрывать</w:t>
      </w:r>
      <w:r>
        <w:rPr>
          <w:spacing w:val="-5"/>
        </w:rPr>
        <w:t xml:space="preserve"> </w:t>
      </w:r>
      <w:r>
        <w:t>смысл</w:t>
      </w:r>
      <w:r>
        <w:rPr>
          <w:spacing w:val="-6"/>
        </w:rPr>
        <w:t xml:space="preserve"> </w:t>
      </w:r>
      <w:r>
        <w:t>понятий</w:t>
      </w:r>
      <w:r>
        <w:rPr>
          <w:spacing w:val="-6"/>
        </w:rPr>
        <w:t xml:space="preserve"> </w:t>
      </w:r>
      <w:r>
        <w:t>здоровья</w:t>
      </w:r>
      <w:r>
        <w:rPr>
          <w:spacing w:val="-6"/>
        </w:rPr>
        <w:t xml:space="preserve"> </w:t>
      </w:r>
      <w:r>
        <w:t>(физического</w:t>
      </w:r>
      <w:r>
        <w:rPr>
          <w:spacing w:val="-4"/>
        </w:rPr>
        <w:t xml:space="preserve"> </w:t>
      </w:r>
      <w:r>
        <w:t>и</w:t>
      </w:r>
      <w:r>
        <w:rPr>
          <w:spacing w:val="-4"/>
        </w:rPr>
        <w:t xml:space="preserve"> </w:t>
      </w:r>
      <w:r>
        <w:t>психического)</w:t>
      </w:r>
      <w:r>
        <w:rPr>
          <w:spacing w:val="-5"/>
        </w:rPr>
        <w:t xml:space="preserve"> </w:t>
      </w:r>
      <w:r>
        <w:t>и</w:t>
      </w:r>
      <w:r>
        <w:rPr>
          <w:spacing w:val="-6"/>
        </w:rPr>
        <w:t xml:space="preserve"> </w:t>
      </w:r>
      <w:r>
        <w:t>здорового</w:t>
      </w:r>
      <w:r>
        <w:rPr>
          <w:spacing w:val="-4"/>
        </w:rPr>
        <w:t xml:space="preserve"> </w:t>
      </w:r>
      <w:r>
        <w:t>образа</w:t>
      </w:r>
      <w:r>
        <w:rPr>
          <w:spacing w:val="-5"/>
        </w:rPr>
        <w:t xml:space="preserve"> </w:t>
      </w:r>
      <w:r>
        <w:t>жизни; характеризовать факторы, влияющие на здоровье человека;</w:t>
      </w:r>
    </w:p>
    <w:p w:rsidR="00A936C2" w:rsidRDefault="00FC55D5">
      <w:pPr>
        <w:pStyle w:val="a3"/>
        <w:ind w:firstLine="707"/>
        <w:jc w:val="left"/>
      </w:pPr>
      <w:r>
        <w:t>раскрывать</w:t>
      </w:r>
      <w:r>
        <w:rPr>
          <w:spacing w:val="-2"/>
        </w:rPr>
        <w:t xml:space="preserve"> </w:t>
      </w:r>
      <w:r>
        <w:t>понятия</w:t>
      </w:r>
      <w:r>
        <w:rPr>
          <w:spacing w:val="-5"/>
        </w:rPr>
        <w:t xml:space="preserve"> </w:t>
      </w:r>
      <w:r>
        <w:t>заболеваний,</w:t>
      </w:r>
      <w:r>
        <w:rPr>
          <w:spacing w:val="-4"/>
        </w:rPr>
        <w:t xml:space="preserve"> </w:t>
      </w:r>
      <w:r>
        <w:t>зависящих</w:t>
      </w:r>
      <w:r>
        <w:rPr>
          <w:spacing w:val="-5"/>
        </w:rPr>
        <w:t xml:space="preserve"> </w:t>
      </w:r>
      <w:r>
        <w:t>от</w:t>
      </w:r>
      <w:r>
        <w:rPr>
          <w:spacing w:val="-3"/>
        </w:rPr>
        <w:t xml:space="preserve"> </w:t>
      </w:r>
      <w:r>
        <w:t>образа</w:t>
      </w:r>
      <w:r>
        <w:rPr>
          <w:spacing w:val="-1"/>
        </w:rPr>
        <w:t xml:space="preserve"> </w:t>
      </w:r>
      <w:r>
        <w:t>жизни</w:t>
      </w:r>
      <w:r>
        <w:rPr>
          <w:spacing w:val="-3"/>
        </w:rPr>
        <w:t xml:space="preserve"> </w:t>
      </w:r>
      <w:r>
        <w:t>(физических</w:t>
      </w:r>
      <w:r>
        <w:rPr>
          <w:spacing w:val="-3"/>
        </w:rPr>
        <w:t xml:space="preserve"> </w:t>
      </w:r>
      <w:r>
        <w:t>нагрузок,</w:t>
      </w:r>
      <w:r>
        <w:rPr>
          <w:spacing w:val="-4"/>
        </w:rPr>
        <w:t xml:space="preserve"> </w:t>
      </w:r>
      <w:r>
        <w:t>режима</w:t>
      </w:r>
      <w:r>
        <w:rPr>
          <w:spacing w:val="-4"/>
        </w:rPr>
        <w:t xml:space="preserve"> </w:t>
      </w:r>
      <w:r>
        <w:t>труда</w:t>
      </w:r>
      <w:r>
        <w:rPr>
          <w:spacing w:val="-2"/>
        </w:rPr>
        <w:t xml:space="preserve"> </w:t>
      </w:r>
      <w:r>
        <w:t>и отдыха, питания, психического здоровья и психологического благополучия);</w:t>
      </w:r>
    </w:p>
    <w:p w:rsidR="00A936C2" w:rsidRDefault="00FC55D5">
      <w:pPr>
        <w:pStyle w:val="a3"/>
        <w:ind w:firstLine="707"/>
        <w:jc w:val="left"/>
      </w:pPr>
      <w:r>
        <w:t>негативно</w:t>
      </w:r>
      <w:r>
        <w:rPr>
          <w:spacing w:val="40"/>
        </w:rPr>
        <w:t xml:space="preserve"> </w:t>
      </w:r>
      <w:r>
        <w:t>относиться</w:t>
      </w:r>
      <w:r>
        <w:rPr>
          <w:spacing w:val="40"/>
        </w:rPr>
        <w:t xml:space="preserve"> </w:t>
      </w:r>
      <w:r>
        <w:t>к</w:t>
      </w:r>
      <w:r>
        <w:rPr>
          <w:spacing w:val="40"/>
        </w:rPr>
        <w:t xml:space="preserve"> </w:t>
      </w:r>
      <w:r>
        <w:t>вредным</w:t>
      </w:r>
      <w:r>
        <w:rPr>
          <w:spacing w:val="40"/>
        </w:rPr>
        <w:t xml:space="preserve"> </w:t>
      </w:r>
      <w:r>
        <w:t>привычкам</w:t>
      </w:r>
      <w:r>
        <w:rPr>
          <w:spacing w:val="40"/>
        </w:rPr>
        <w:t xml:space="preserve"> </w:t>
      </w:r>
      <w:r>
        <w:t>(табакокурение,</w:t>
      </w:r>
      <w:r>
        <w:rPr>
          <w:spacing w:val="40"/>
        </w:rPr>
        <w:t xml:space="preserve"> </w:t>
      </w:r>
      <w:r>
        <w:t>алкоголизм,</w:t>
      </w:r>
      <w:r>
        <w:rPr>
          <w:spacing w:val="40"/>
        </w:rPr>
        <w:t xml:space="preserve"> </w:t>
      </w:r>
      <w:r>
        <w:t>наркомания,</w:t>
      </w:r>
      <w:r>
        <w:rPr>
          <w:spacing w:val="40"/>
        </w:rPr>
        <w:t xml:space="preserve"> </w:t>
      </w:r>
      <w:r>
        <w:t xml:space="preserve">игровая </w:t>
      </w:r>
      <w:r>
        <w:rPr>
          <w:spacing w:val="-2"/>
        </w:rPr>
        <w:t>зависимость);</w:t>
      </w:r>
    </w:p>
    <w:p w:rsidR="00A936C2" w:rsidRDefault="00FC55D5">
      <w:pPr>
        <w:pStyle w:val="a3"/>
        <w:ind w:left="930" w:firstLine="0"/>
        <w:jc w:val="left"/>
      </w:pPr>
      <w:r>
        <w:t>приводить</w:t>
      </w:r>
      <w:r>
        <w:rPr>
          <w:spacing w:val="-9"/>
        </w:rPr>
        <w:t xml:space="preserve"> </w:t>
      </w:r>
      <w:r>
        <w:t>примеры</w:t>
      </w:r>
      <w:r>
        <w:rPr>
          <w:spacing w:val="-9"/>
        </w:rPr>
        <w:t xml:space="preserve"> </w:t>
      </w:r>
      <w:r>
        <w:t>мер</w:t>
      </w:r>
      <w:r>
        <w:rPr>
          <w:spacing w:val="-7"/>
        </w:rPr>
        <w:t xml:space="preserve"> </w:t>
      </w:r>
      <w:r>
        <w:t>защиты</w:t>
      </w:r>
      <w:r>
        <w:rPr>
          <w:spacing w:val="-9"/>
        </w:rPr>
        <w:t xml:space="preserve"> </w:t>
      </w:r>
      <w:r>
        <w:t>от</w:t>
      </w:r>
      <w:r>
        <w:rPr>
          <w:spacing w:val="-9"/>
        </w:rPr>
        <w:t xml:space="preserve"> </w:t>
      </w:r>
      <w:r>
        <w:t>инфекционных</w:t>
      </w:r>
      <w:r>
        <w:rPr>
          <w:spacing w:val="-7"/>
        </w:rPr>
        <w:t xml:space="preserve"> </w:t>
      </w:r>
      <w:r>
        <w:t>и</w:t>
      </w:r>
      <w:r>
        <w:rPr>
          <w:spacing w:val="-9"/>
        </w:rPr>
        <w:t xml:space="preserve"> </w:t>
      </w:r>
      <w:r>
        <w:t>неинфекционных</w:t>
      </w:r>
      <w:r>
        <w:rPr>
          <w:spacing w:val="-9"/>
        </w:rPr>
        <w:t xml:space="preserve"> </w:t>
      </w:r>
      <w:r>
        <w:rPr>
          <w:spacing w:val="-2"/>
        </w:rPr>
        <w:t>заболеваний;</w:t>
      </w:r>
    </w:p>
    <w:p w:rsidR="00A936C2" w:rsidRDefault="00FC55D5">
      <w:pPr>
        <w:pStyle w:val="a3"/>
        <w:ind w:right="314" w:firstLine="707"/>
        <w:jc w:val="left"/>
      </w:pPr>
      <w:r>
        <w:t>безопасно</w:t>
      </w:r>
      <w:r>
        <w:rPr>
          <w:spacing w:val="40"/>
        </w:rPr>
        <w:t xml:space="preserve"> </w:t>
      </w:r>
      <w:r>
        <w:t>действовать</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чрезвычайных</w:t>
      </w:r>
      <w:r>
        <w:rPr>
          <w:spacing w:val="40"/>
        </w:rPr>
        <w:t xml:space="preserve"> </w:t>
      </w:r>
      <w:r>
        <w:t>ситуаций</w:t>
      </w:r>
      <w:r>
        <w:rPr>
          <w:spacing w:val="40"/>
        </w:rPr>
        <w:t xml:space="preserve"> </w:t>
      </w:r>
      <w:r>
        <w:t>биолого-социального</w:t>
      </w:r>
      <w:r>
        <w:rPr>
          <w:spacing w:val="80"/>
          <w:w w:val="150"/>
        </w:rPr>
        <w:t xml:space="preserve"> </w:t>
      </w:r>
      <w:r>
        <w:t>происхождения (эпидемии, пандемии);</w:t>
      </w:r>
    </w:p>
    <w:p w:rsidR="00A936C2" w:rsidRDefault="00FC55D5">
      <w:pPr>
        <w:pStyle w:val="a3"/>
        <w:ind w:firstLine="707"/>
        <w:jc w:val="left"/>
      </w:pPr>
      <w:r>
        <w:t>характеризовать</w:t>
      </w:r>
      <w:r>
        <w:rPr>
          <w:spacing w:val="40"/>
        </w:rPr>
        <w:t xml:space="preserve"> </w:t>
      </w:r>
      <w:r>
        <w:t>основные</w:t>
      </w:r>
      <w:r>
        <w:rPr>
          <w:spacing w:val="40"/>
        </w:rPr>
        <w:t xml:space="preserve"> </w:t>
      </w:r>
      <w:r>
        <w:t>мероприятия,</w:t>
      </w:r>
      <w:r>
        <w:rPr>
          <w:spacing w:val="40"/>
        </w:rPr>
        <w:t xml:space="preserve"> </w:t>
      </w:r>
      <w:r>
        <w:t>проводимые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по</w:t>
      </w:r>
      <w:r>
        <w:rPr>
          <w:spacing w:val="40"/>
        </w:rPr>
        <w:t xml:space="preserve"> </w:t>
      </w:r>
      <w:r>
        <w:t>обеспечению безопасности населения при угрозе и во время чрезвычайных ситуаций биолого-социального характера;</w:t>
      </w:r>
    </w:p>
    <w:p w:rsidR="00A936C2" w:rsidRDefault="00FC55D5">
      <w:pPr>
        <w:pStyle w:val="a3"/>
        <w:ind w:left="930" w:right="2435" w:firstLine="0"/>
        <w:jc w:val="left"/>
      </w:pPr>
      <w:r>
        <w:t>оказывать</w:t>
      </w:r>
      <w:r>
        <w:rPr>
          <w:spacing w:val="-6"/>
        </w:rPr>
        <w:t xml:space="preserve"> </w:t>
      </w:r>
      <w:r>
        <w:t>первую</w:t>
      </w:r>
      <w:r>
        <w:rPr>
          <w:spacing w:val="-5"/>
        </w:rPr>
        <w:t xml:space="preserve"> </w:t>
      </w:r>
      <w:r>
        <w:t>помощь</w:t>
      </w:r>
      <w:r>
        <w:rPr>
          <w:spacing w:val="-6"/>
        </w:rPr>
        <w:t xml:space="preserve"> </w:t>
      </w:r>
      <w:r>
        <w:t>и</w:t>
      </w:r>
      <w:r>
        <w:rPr>
          <w:spacing w:val="-7"/>
        </w:rPr>
        <w:t xml:space="preserve"> </w:t>
      </w:r>
      <w:r>
        <w:t>самопомощь</w:t>
      </w:r>
      <w:r>
        <w:rPr>
          <w:spacing w:val="-6"/>
        </w:rPr>
        <w:t xml:space="preserve"> </w:t>
      </w:r>
      <w:r>
        <w:t>при</w:t>
      </w:r>
      <w:r>
        <w:rPr>
          <w:spacing w:val="-7"/>
        </w:rPr>
        <w:t xml:space="preserve"> </w:t>
      </w:r>
      <w:r>
        <w:t>неотложных</w:t>
      </w:r>
      <w:r>
        <w:rPr>
          <w:spacing w:val="-7"/>
        </w:rPr>
        <w:t xml:space="preserve"> </w:t>
      </w:r>
      <w:r>
        <w:t>состояниях; Модуль № 7 «Безопасность в социуме»:</w:t>
      </w:r>
    </w:p>
    <w:p w:rsidR="00A936C2" w:rsidRDefault="00FC55D5">
      <w:pPr>
        <w:pStyle w:val="a3"/>
        <w:ind w:left="930" w:right="2435" w:firstLine="0"/>
        <w:jc w:val="left"/>
      </w:pPr>
      <w:r>
        <w:t>приводить примеры межличностного и группового конфликта; характеризовать</w:t>
      </w:r>
      <w:r>
        <w:rPr>
          <w:spacing w:val="-8"/>
        </w:rPr>
        <w:t xml:space="preserve"> </w:t>
      </w:r>
      <w:r>
        <w:t>способы</w:t>
      </w:r>
      <w:r>
        <w:rPr>
          <w:spacing w:val="-8"/>
        </w:rPr>
        <w:t xml:space="preserve"> </w:t>
      </w:r>
      <w:r>
        <w:t>избегания</w:t>
      </w:r>
      <w:r>
        <w:rPr>
          <w:spacing w:val="-6"/>
        </w:rPr>
        <w:t xml:space="preserve"> </w:t>
      </w:r>
      <w:r>
        <w:t>и</w:t>
      </w:r>
      <w:r>
        <w:rPr>
          <w:spacing w:val="-8"/>
        </w:rPr>
        <w:t xml:space="preserve"> </w:t>
      </w:r>
      <w:r>
        <w:t>разрешения</w:t>
      </w:r>
      <w:r>
        <w:rPr>
          <w:spacing w:val="-6"/>
        </w:rPr>
        <w:t xml:space="preserve"> </w:t>
      </w:r>
      <w:r>
        <w:t>конфликтных</w:t>
      </w:r>
      <w:r>
        <w:rPr>
          <w:spacing w:val="-8"/>
        </w:rPr>
        <w:t xml:space="preserve"> </w:t>
      </w:r>
      <w:r>
        <w:t>ситуаций;</w:t>
      </w:r>
    </w:p>
    <w:p w:rsidR="00A936C2" w:rsidRDefault="00FC55D5">
      <w:pPr>
        <w:pStyle w:val="a3"/>
        <w:ind w:left="930" w:right="359" w:firstLine="0"/>
        <w:jc w:val="left"/>
      </w:pPr>
      <w:r>
        <w:t>характеризовать опасные проявления конфликтов (в том числе насилие, буллинг (травля);</w:t>
      </w:r>
      <w:r>
        <w:rPr>
          <w:spacing w:val="40"/>
        </w:rPr>
        <w:t xml:space="preserve"> </w:t>
      </w:r>
      <w:r>
        <w:t>приводить</w:t>
      </w:r>
      <w:r>
        <w:rPr>
          <w:spacing w:val="36"/>
        </w:rPr>
        <w:t xml:space="preserve">  </w:t>
      </w:r>
      <w:r>
        <w:t>примеры</w:t>
      </w:r>
      <w:r>
        <w:rPr>
          <w:spacing w:val="36"/>
        </w:rPr>
        <w:t xml:space="preserve">  </w:t>
      </w:r>
      <w:r>
        <w:t>манипуляций</w:t>
      </w:r>
      <w:r>
        <w:rPr>
          <w:spacing w:val="35"/>
        </w:rPr>
        <w:t xml:space="preserve">  </w:t>
      </w:r>
      <w:r>
        <w:t>(в</w:t>
      </w:r>
      <w:r>
        <w:rPr>
          <w:spacing w:val="36"/>
        </w:rPr>
        <w:t xml:space="preserve">  </w:t>
      </w:r>
      <w:r>
        <w:t>том</w:t>
      </w:r>
      <w:r>
        <w:rPr>
          <w:spacing w:val="36"/>
        </w:rPr>
        <w:t xml:space="preserve">  </w:t>
      </w:r>
      <w:r>
        <w:t>числе</w:t>
      </w:r>
      <w:r>
        <w:rPr>
          <w:spacing w:val="37"/>
        </w:rPr>
        <w:t xml:space="preserve">  </w:t>
      </w:r>
      <w:r>
        <w:t>в</w:t>
      </w:r>
      <w:r>
        <w:rPr>
          <w:spacing w:val="35"/>
        </w:rPr>
        <w:t xml:space="preserve">  </w:t>
      </w:r>
      <w:r>
        <w:t>целях</w:t>
      </w:r>
      <w:r>
        <w:rPr>
          <w:spacing w:val="36"/>
        </w:rPr>
        <w:t xml:space="preserve">  </w:t>
      </w:r>
      <w:r>
        <w:t>вовлечения</w:t>
      </w:r>
      <w:r>
        <w:rPr>
          <w:spacing w:val="35"/>
        </w:rPr>
        <w:t xml:space="preserve">  </w:t>
      </w:r>
      <w:r>
        <w:t>в</w:t>
      </w:r>
      <w:r>
        <w:rPr>
          <w:spacing w:val="36"/>
        </w:rPr>
        <w:t xml:space="preserve">  </w:t>
      </w:r>
      <w:r>
        <w:rPr>
          <w:spacing w:val="-2"/>
        </w:rPr>
        <w:t>экстремистскую,</w:t>
      </w:r>
    </w:p>
    <w:p w:rsidR="00A936C2" w:rsidRDefault="00FC55D5">
      <w:pPr>
        <w:pStyle w:val="a3"/>
        <w:ind w:firstLine="0"/>
        <w:jc w:val="left"/>
      </w:pPr>
      <w:r>
        <w:t>террористическую</w:t>
      </w:r>
      <w:r>
        <w:rPr>
          <w:spacing w:val="40"/>
        </w:rPr>
        <w:t xml:space="preserve"> </w:t>
      </w:r>
      <w:r>
        <w:t>и</w:t>
      </w:r>
      <w:r>
        <w:rPr>
          <w:spacing w:val="40"/>
        </w:rPr>
        <w:t xml:space="preserve"> </w:t>
      </w:r>
      <w:r>
        <w:t>иную</w:t>
      </w:r>
      <w:r>
        <w:rPr>
          <w:spacing w:val="40"/>
        </w:rPr>
        <w:t xml:space="preserve"> </w:t>
      </w:r>
      <w:r>
        <w:t>деструктивную</w:t>
      </w:r>
      <w:r>
        <w:rPr>
          <w:spacing w:val="40"/>
        </w:rPr>
        <w:t xml:space="preserve"> </w:t>
      </w:r>
      <w:r>
        <w:t>деятельность,</w:t>
      </w:r>
      <w:r>
        <w:rPr>
          <w:spacing w:val="40"/>
        </w:rPr>
        <w:t xml:space="preserve"> </w:t>
      </w:r>
      <w:r>
        <w:t>в</w:t>
      </w:r>
      <w:r>
        <w:rPr>
          <w:spacing w:val="40"/>
        </w:rPr>
        <w:t xml:space="preserve"> </w:t>
      </w:r>
      <w:r>
        <w:t>субкультуры</w:t>
      </w:r>
      <w:r>
        <w:rPr>
          <w:spacing w:val="40"/>
        </w:rPr>
        <w:t xml:space="preserve"> </w:t>
      </w:r>
      <w:r>
        <w:t>и</w:t>
      </w:r>
      <w:r>
        <w:rPr>
          <w:spacing w:val="40"/>
        </w:rPr>
        <w:t xml:space="preserve"> </w:t>
      </w:r>
      <w:r>
        <w:t>формируемые</w:t>
      </w:r>
      <w:r>
        <w:rPr>
          <w:spacing w:val="40"/>
        </w:rPr>
        <w:t xml:space="preserve"> </w:t>
      </w:r>
      <w:r>
        <w:t>на</w:t>
      </w:r>
      <w:r>
        <w:rPr>
          <w:spacing w:val="40"/>
        </w:rPr>
        <w:t xml:space="preserve"> </w:t>
      </w:r>
      <w:r>
        <w:t>их</w:t>
      </w:r>
      <w:r>
        <w:rPr>
          <w:spacing w:val="40"/>
        </w:rPr>
        <w:t xml:space="preserve"> </w:t>
      </w:r>
      <w:r>
        <w:t>основе сообщества экстремистской и суицидальной направленности) и способов противостоять манипуляциям;</w:t>
      </w:r>
    </w:p>
    <w:p w:rsidR="00A936C2" w:rsidRDefault="00FC55D5">
      <w:pPr>
        <w:pStyle w:val="a3"/>
        <w:ind w:right="315" w:firstLine="707"/>
      </w:pPr>
      <w:r>
        <w:t>соблюдать правила коммуникации с незнакомыми людьми (в том числе с подозрительными</w:t>
      </w:r>
      <w:r>
        <w:rPr>
          <w:spacing w:val="40"/>
        </w:rPr>
        <w:t xml:space="preserve"> </w:t>
      </w:r>
      <w:r>
        <w:t>людьми, у которых могут иметься преступные намерения);</w:t>
      </w:r>
    </w:p>
    <w:p w:rsidR="00A936C2" w:rsidRDefault="00FC55D5">
      <w:pPr>
        <w:pStyle w:val="a3"/>
        <w:ind w:right="314" w:firstLine="707"/>
      </w:pPr>
      <w:r>
        <w:t>соблюдать правила безопасного и комфортного существования со знакомыми людьми и в</w:t>
      </w:r>
      <w:r>
        <w:rPr>
          <w:spacing w:val="40"/>
        </w:rPr>
        <w:t xml:space="preserve"> </w:t>
      </w:r>
      <w:r>
        <w:t xml:space="preserve">различных группах, в том числе в семье, классе, коллективе кружка/секции/спортивной команды, группе </w:t>
      </w:r>
      <w:r>
        <w:rPr>
          <w:spacing w:val="-2"/>
        </w:rPr>
        <w:t>друзей;</w:t>
      </w:r>
    </w:p>
    <w:p w:rsidR="00A936C2" w:rsidRDefault="00FC55D5">
      <w:pPr>
        <w:pStyle w:val="a3"/>
        <w:spacing w:before="1"/>
        <w:ind w:right="315" w:firstLine="707"/>
      </w:pPr>
      <w:r>
        <w:t>распознавать опасности и соблюдать правила безопасного поведения в практике современных молодёжных увлечений;</w:t>
      </w:r>
    </w:p>
    <w:p w:rsidR="00A936C2" w:rsidRDefault="00FC55D5">
      <w:pPr>
        <w:pStyle w:val="a3"/>
        <w:ind w:left="930" w:right="883" w:firstLine="0"/>
      </w:pPr>
      <w:r>
        <w:t>безопасно</w:t>
      </w:r>
      <w:r>
        <w:rPr>
          <w:spacing w:val="-3"/>
        </w:rPr>
        <w:t xml:space="preserve"> </w:t>
      </w:r>
      <w:r>
        <w:t>действовать</w:t>
      </w:r>
      <w:r>
        <w:rPr>
          <w:spacing w:val="-4"/>
        </w:rPr>
        <w:t xml:space="preserve"> </w:t>
      </w:r>
      <w:r>
        <w:t>при</w:t>
      </w:r>
      <w:r>
        <w:rPr>
          <w:spacing w:val="-5"/>
        </w:rPr>
        <w:t xml:space="preserve"> </w:t>
      </w:r>
      <w:r>
        <w:t>опасных</w:t>
      </w:r>
      <w:r>
        <w:rPr>
          <w:spacing w:val="-5"/>
        </w:rPr>
        <w:t xml:space="preserve"> </w:t>
      </w:r>
      <w:r>
        <w:t>проявлениях</w:t>
      </w:r>
      <w:r>
        <w:rPr>
          <w:spacing w:val="-5"/>
        </w:rPr>
        <w:t xml:space="preserve"> </w:t>
      </w:r>
      <w:r>
        <w:t>конфликта</w:t>
      </w:r>
      <w:r>
        <w:rPr>
          <w:spacing w:val="-4"/>
        </w:rPr>
        <w:t xml:space="preserve"> </w:t>
      </w:r>
      <w:r>
        <w:t>и</w:t>
      </w:r>
      <w:r>
        <w:rPr>
          <w:spacing w:val="-3"/>
        </w:rPr>
        <w:t xml:space="preserve"> </w:t>
      </w:r>
      <w:r>
        <w:t>при</w:t>
      </w:r>
      <w:r>
        <w:rPr>
          <w:spacing w:val="-5"/>
        </w:rPr>
        <w:t xml:space="preserve"> </w:t>
      </w:r>
      <w:r>
        <w:t>возможных</w:t>
      </w:r>
      <w:r>
        <w:rPr>
          <w:spacing w:val="-5"/>
        </w:rPr>
        <w:t xml:space="preserve"> </w:t>
      </w:r>
      <w:r>
        <w:t xml:space="preserve">манипуляциях; Модуль № 8 «Безопасность </w:t>
      </w:r>
      <w:r>
        <w:rPr>
          <w:position w:val="1"/>
        </w:rPr>
        <w:t>в информационном пространстве»:</w:t>
      </w:r>
    </w:p>
    <w:p w:rsidR="00A936C2" w:rsidRDefault="00FC55D5">
      <w:pPr>
        <w:pStyle w:val="a3"/>
        <w:ind w:right="306" w:firstLine="707"/>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Pr>
          <w:position w:val="1"/>
        </w:rPr>
        <w:t>сообщества);</w:t>
      </w:r>
    </w:p>
    <w:p w:rsidR="00A936C2" w:rsidRDefault="00FC55D5">
      <w:pPr>
        <w:pStyle w:val="a3"/>
        <w:ind w:right="315" w:firstLine="707"/>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936C2" w:rsidRDefault="00FC55D5">
      <w:pPr>
        <w:pStyle w:val="a3"/>
        <w:spacing w:line="228" w:lineRule="exact"/>
        <w:ind w:left="930" w:firstLine="0"/>
      </w:pPr>
      <w:r>
        <w:t>предупреждать</w:t>
      </w:r>
      <w:r>
        <w:rPr>
          <w:spacing w:val="-9"/>
        </w:rPr>
        <w:t xml:space="preserve"> </w:t>
      </w:r>
      <w:r>
        <w:t>возникновение</w:t>
      </w:r>
      <w:r>
        <w:rPr>
          <w:spacing w:val="-9"/>
        </w:rPr>
        <w:t xml:space="preserve"> </w:t>
      </w:r>
      <w:r>
        <w:t>сложных</w:t>
      </w:r>
      <w:r>
        <w:rPr>
          <w:spacing w:val="-9"/>
        </w:rPr>
        <w:t xml:space="preserve"> </w:t>
      </w:r>
      <w:r>
        <w:t>и</w:t>
      </w:r>
      <w:r>
        <w:rPr>
          <w:spacing w:val="-10"/>
        </w:rPr>
        <w:t xml:space="preserve"> </w:t>
      </w:r>
      <w:r>
        <w:t>опасных</w:t>
      </w:r>
      <w:r>
        <w:rPr>
          <w:spacing w:val="-9"/>
        </w:rPr>
        <w:t xml:space="preserve"> </w:t>
      </w:r>
      <w:r>
        <w:rPr>
          <w:spacing w:val="-2"/>
        </w:rPr>
        <w:t>ситуаций;</w:t>
      </w:r>
    </w:p>
    <w:p w:rsidR="00A936C2" w:rsidRDefault="00FC55D5">
      <w:pPr>
        <w:pStyle w:val="a3"/>
        <w:ind w:right="317" w:firstLine="707"/>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936C2" w:rsidRDefault="00FC55D5">
      <w:pPr>
        <w:pStyle w:val="a3"/>
        <w:spacing w:before="1"/>
        <w:ind w:left="930" w:firstLine="0"/>
      </w:pPr>
      <w:r>
        <w:t>Модуль</w:t>
      </w:r>
      <w:r>
        <w:rPr>
          <w:spacing w:val="-6"/>
        </w:rPr>
        <w:t xml:space="preserve"> </w:t>
      </w:r>
      <w:r>
        <w:t>№</w:t>
      </w:r>
      <w:r>
        <w:rPr>
          <w:spacing w:val="-8"/>
        </w:rPr>
        <w:t xml:space="preserve"> </w:t>
      </w:r>
      <w:r>
        <w:t>9</w:t>
      </w:r>
      <w:r>
        <w:rPr>
          <w:spacing w:val="-4"/>
        </w:rPr>
        <w:t xml:space="preserve"> </w:t>
      </w:r>
      <w:r>
        <w:t>«Основы</w:t>
      </w:r>
      <w:r>
        <w:rPr>
          <w:spacing w:val="-7"/>
        </w:rPr>
        <w:t xml:space="preserve"> </w:t>
      </w:r>
      <w:r>
        <w:t>противодействия</w:t>
      </w:r>
      <w:r>
        <w:rPr>
          <w:spacing w:val="-8"/>
        </w:rPr>
        <w:t xml:space="preserve"> </w:t>
      </w:r>
      <w:r>
        <w:t>экстремизму</w:t>
      </w:r>
      <w:r>
        <w:rPr>
          <w:spacing w:val="-8"/>
        </w:rPr>
        <w:t xml:space="preserve"> </w:t>
      </w:r>
      <w:r>
        <w:t>и</w:t>
      </w:r>
      <w:r>
        <w:rPr>
          <w:spacing w:val="-8"/>
        </w:rPr>
        <w:t xml:space="preserve"> </w:t>
      </w:r>
      <w:r>
        <w:rPr>
          <w:spacing w:val="-2"/>
        </w:rPr>
        <w:t>терроризму»:</w:t>
      </w:r>
    </w:p>
    <w:p w:rsidR="00A936C2" w:rsidRDefault="00FC55D5">
      <w:pPr>
        <w:pStyle w:val="a3"/>
        <w:spacing w:before="1" w:line="229" w:lineRule="exact"/>
        <w:ind w:left="930" w:firstLine="0"/>
      </w:pPr>
      <w:r>
        <w:t>объяснять</w:t>
      </w:r>
      <w:r>
        <w:rPr>
          <w:spacing w:val="-8"/>
        </w:rPr>
        <w:t xml:space="preserve"> </w:t>
      </w:r>
      <w:r>
        <w:t>понятия</w:t>
      </w:r>
      <w:r>
        <w:rPr>
          <w:spacing w:val="-8"/>
        </w:rPr>
        <w:t xml:space="preserve"> </w:t>
      </w:r>
      <w:r>
        <w:t>экстремизма,</w:t>
      </w:r>
      <w:r>
        <w:rPr>
          <w:spacing w:val="-7"/>
        </w:rPr>
        <w:t xml:space="preserve"> </w:t>
      </w:r>
      <w:r>
        <w:t>терроризма,</w:t>
      </w:r>
      <w:r>
        <w:rPr>
          <w:spacing w:val="-7"/>
        </w:rPr>
        <w:t xml:space="preserve"> </w:t>
      </w:r>
      <w:r>
        <w:t>их</w:t>
      </w:r>
      <w:r>
        <w:rPr>
          <w:spacing w:val="-8"/>
        </w:rPr>
        <w:t xml:space="preserve"> </w:t>
      </w:r>
      <w:r>
        <w:t>причины</w:t>
      </w:r>
      <w:r>
        <w:rPr>
          <w:spacing w:val="-8"/>
        </w:rPr>
        <w:t xml:space="preserve"> </w:t>
      </w:r>
      <w:r>
        <w:t>и</w:t>
      </w:r>
      <w:r>
        <w:rPr>
          <w:spacing w:val="-8"/>
        </w:rPr>
        <w:t xml:space="preserve"> </w:t>
      </w:r>
      <w:r>
        <w:rPr>
          <w:spacing w:val="-2"/>
        </w:rPr>
        <w:t>последствия;</w:t>
      </w:r>
    </w:p>
    <w:p w:rsidR="00A936C2" w:rsidRDefault="00FC55D5">
      <w:pPr>
        <w:pStyle w:val="a3"/>
        <w:spacing w:line="229" w:lineRule="exact"/>
        <w:ind w:left="930" w:firstLine="0"/>
      </w:pPr>
      <w:r>
        <w:t>сформировать</w:t>
      </w:r>
      <w:r>
        <w:rPr>
          <w:spacing w:val="-10"/>
        </w:rPr>
        <w:t xml:space="preserve"> </w:t>
      </w:r>
      <w:r>
        <w:t>негативное</w:t>
      </w:r>
      <w:r>
        <w:rPr>
          <w:spacing w:val="-9"/>
        </w:rPr>
        <w:t xml:space="preserve"> </w:t>
      </w:r>
      <w:r>
        <w:t>отношение</w:t>
      </w:r>
      <w:r>
        <w:rPr>
          <w:spacing w:val="-10"/>
        </w:rPr>
        <w:t xml:space="preserve"> </w:t>
      </w:r>
      <w:r>
        <w:t>к</w:t>
      </w:r>
      <w:r>
        <w:rPr>
          <w:spacing w:val="-10"/>
        </w:rPr>
        <w:t xml:space="preserve"> </w:t>
      </w:r>
      <w:r>
        <w:t>экстремистской</w:t>
      </w:r>
      <w:r>
        <w:rPr>
          <w:spacing w:val="-10"/>
        </w:rPr>
        <w:t xml:space="preserve"> </w:t>
      </w:r>
      <w:r>
        <w:t>и</w:t>
      </w:r>
      <w:r>
        <w:rPr>
          <w:spacing w:val="-10"/>
        </w:rPr>
        <w:t xml:space="preserve"> </w:t>
      </w:r>
      <w:r>
        <w:t>террористической</w:t>
      </w:r>
      <w:r>
        <w:rPr>
          <w:spacing w:val="-11"/>
        </w:rPr>
        <w:t xml:space="preserve"> </w:t>
      </w:r>
      <w:r>
        <w:rPr>
          <w:spacing w:val="-2"/>
        </w:rPr>
        <w:t>деятельности;</w:t>
      </w:r>
    </w:p>
    <w:p w:rsidR="00A936C2" w:rsidRDefault="00FC55D5">
      <w:pPr>
        <w:pStyle w:val="a3"/>
        <w:ind w:firstLine="707"/>
        <w:jc w:val="left"/>
      </w:pPr>
      <w:r>
        <w:t>объяснять</w:t>
      </w:r>
      <w:r>
        <w:rPr>
          <w:spacing w:val="80"/>
        </w:rPr>
        <w:t xml:space="preserve"> </w:t>
      </w:r>
      <w:r>
        <w:t>организационные</w:t>
      </w:r>
      <w:r>
        <w:rPr>
          <w:spacing w:val="80"/>
        </w:rPr>
        <w:t xml:space="preserve"> </w:t>
      </w:r>
      <w:r>
        <w:t>основы</w:t>
      </w:r>
      <w:r>
        <w:rPr>
          <w:spacing w:val="80"/>
        </w:rPr>
        <w:t xml:space="preserve"> </w:t>
      </w:r>
      <w:r>
        <w:t>системы</w:t>
      </w:r>
      <w:r>
        <w:rPr>
          <w:spacing w:val="80"/>
        </w:rPr>
        <w:t xml:space="preserve"> </w:t>
      </w:r>
      <w:r>
        <w:t>противодействия</w:t>
      </w:r>
      <w:r>
        <w:rPr>
          <w:spacing w:val="80"/>
        </w:rPr>
        <w:t xml:space="preserve"> </w:t>
      </w:r>
      <w:r>
        <w:t>терроризму</w:t>
      </w:r>
      <w:r>
        <w:rPr>
          <w:spacing w:val="80"/>
        </w:rPr>
        <w:t xml:space="preserve"> </w:t>
      </w:r>
      <w:r>
        <w:t>и</w:t>
      </w:r>
      <w:r>
        <w:rPr>
          <w:spacing w:val="80"/>
        </w:rPr>
        <w:t xml:space="preserve"> </w:t>
      </w:r>
      <w:r>
        <w:t>экстремизму</w:t>
      </w:r>
      <w:r>
        <w:rPr>
          <w:spacing w:val="80"/>
        </w:rPr>
        <w:t xml:space="preserve"> </w:t>
      </w:r>
      <w:r>
        <w:t>в Российской Федерации;</w:t>
      </w:r>
    </w:p>
    <w:p w:rsidR="00A936C2" w:rsidRDefault="00FC55D5">
      <w:pPr>
        <w:pStyle w:val="a3"/>
        <w:spacing w:before="1"/>
        <w:ind w:left="930" w:firstLine="0"/>
        <w:jc w:val="left"/>
      </w:pPr>
      <w:r>
        <w:t>распознавать</w:t>
      </w:r>
      <w:r>
        <w:rPr>
          <w:spacing w:val="-9"/>
        </w:rPr>
        <w:t xml:space="preserve"> </w:t>
      </w:r>
      <w:r>
        <w:t>ситуации</w:t>
      </w:r>
      <w:r>
        <w:rPr>
          <w:spacing w:val="-7"/>
        </w:rPr>
        <w:t xml:space="preserve"> </w:t>
      </w:r>
      <w:r>
        <w:t>угрозы</w:t>
      </w:r>
      <w:r>
        <w:rPr>
          <w:spacing w:val="-8"/>
        </w:rPr>
        <w:t xml:space="preserve"> </w:t>
      </w:r>
      <w:r>
        <w:t>террористического</w:t>
      </w:r>
      <w:r>
        <w:rPr>
          <w:spacing w:val="-7"/>
        </w:rPr>
        <w:t xml:space="preserve"> </w:t>
      </w:r>
      <w:r>
        <w:t>акта</w:t>
      </w:r>
      <w:r>
        <w:rPr>
          <w:spacing w:val="-8"/>
        </w:rPr>
        <w:t xml:space="preserve"> </w:t>
      </w:r>
      <w:r>
        <w:t>в</w:t>
      </w:r>
      <w:r>
        <w:rPr>
          <w:spacing w:val="-8"/>
        </w:rPr>
        <w:t xml:space="preserve"> </w:t>
      </w:r>
      <w:r>
        <w:t>доме,</w:t>
      </w:r>
      <w:r>
        <w:rPr>
          <w:spacing w:val="-7"/>
        </w:rPr>
        <w:t xml:space="preserve"> </w:t>
      </w:r>
      <w:r>
        <w:t>в</w:t>
      </w:r>
      <w:r>
        <w:rPr>
          <w:spacing w:val="-9"/>
        </w:rPr>
        <w:t xml:space="preserve"> </w:t>
      </w:r>
      <w:r>
        <w:t>общественном</w:t>
      </w:r>
      <w:r>
        <w:rPr>
          <w:spacing w:val="-7"/>
        </w:rPr>
        <w:t xml:space="preserve"> </w:t>
      </w:r>
      <w:r>
        <w:rPr>
          <w:spacing w:val="-2"/>
        </w:rPr>
        <w:t>месте;</w:t>
      </w:r>
    </w:p>
    <w:p w:rsidR="00A936C2" w:rsidRDefault="00FC55D5">
      <w:pPr>
        <w:pStyle w:val="a3"/>
        <w:spacing w:before="1"/>
        <w:ind w:firstLine="707"/>
        <w:jc w:val="left"/>
      </w:pPr>
      <w:r>
        <w:t xml:space="preserve">безопасно действовать при обнаружении в общественных местах бесхозных (или опасных) вещей и </w:t>
      </w:r>
      <w:r>
        <w:rPr>
          <w:spacing w:val="-2"/>
        </w:rPr>
        <w:t>предметов;</w:t>
      </w:r>
    </w:p>
    <w:p w:rsidR="00A936C2" w:rsidRDefault="00FC55D5">
      <w:pPr>
        <w:pStyle w:val="a3"/>
        <w:ind w:firstLine="707"/>
        <w:jc w:val="left"/>
      </w:pPr>
      <w:r>
        <w:t>безопасно действовать в условиях совершения террористического акта, в том числе при захвате и</w:t>
      </w:r>
      <w:r>
        <w:rPr>
          <w:spacing w:val="40"/>
        </w:rPr>
        <w:t xml:space="preserve"> </w:t>
      </w:r>
      <w:r>
        <w:t>освобождении заложников;</w:t>
      </w:r>
    </w:p>
    <w:p w:rsidR="00A936C2" w:rsidRDefault="00FC55D5">
      <w:pPr>
        <w:pStyle w:val="a3"/>
        <w:ind w:firstLine="707"/>
        <w:jc w:val="left"/>
      </w:pPr>
      <w:r>
        <w:t>Модуль</w:t>
      </w:r>
      <w:r>
        <w:rPr>
          <w:spacing w:val="40"/>
        </w:rPr>
        <w:t xml:space="preserve"> </w:t>
      </w:r>
      <w:r>
        <w:t>№</w:t>
      </w:r>
      <w:r>
        <w:rPr>
          <w:spacing w:val="40"/>
        </w:rPr>
        <w:t xml:space="preserve"> </w:t>
      </w:r>
      <w:r>
        <w:t>10</w:t>
      </w:r>
      <w:r>
        <w:rPr>
          <w:spacing w:val="40"/>
        </w:rPr>
        <w:t xml:space="preserve"> </w:t>
      </w:r>
      <w:r>
        <w:t>«Взаимодействие</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обеспечении</w:t>
      </w:r>
      <w:r>
        <w:rPr>
          <w:spacing w:val="40"/>
        </w:rPr>
        <w:t xml:space="preserve"> </w:t>
      </w:r>
      <w:r>
        <w:t>безопасности жизни и здоровья населения»:</w:t>
      </w:r>
    </w:p>
    <w:p w:rsidR="00A936C2" w:rsidRDefault="00FC55D5">
      <w:pPr>
        <w:pStyle w:val="a3"/>
        <w:ind w:firstLine="707"/>
        <w:jc w:val="left"/>
      </w:pPr>
      <w:r>
        <w:t>характеризовать</w:t>
      </w:r>
      <w:r>
        <w:rPr>
          <w:spacing w:val="38"/>
        </w:rPr>
        <w:t xml:space="preserve"> </w:t>
      </w:r>
      <w:r>
        <w:t>роль</w:t>
      </w:r>
      <w:r>
        <w:rPr>
          <w:spacing w:val="38"/>
        </w:rPr>
        <w:t xml:space="preserve"> </w:t>
      </w:r>
      <w:r>
        <w:t>человека,</w:t>
      </w:r>
      <w:r>
        <w:rPr>
          <w:spacing w:val="39"/>
        </w:rPr>
        <w:t xml:space="preserve"> </w:t>
      </w:r>
      <w:r>
        <w:t>общества</w:t>
      </w:r>
      <w:r>
        <w:rPr>
          <w:spacing w:val="40"/>
        </w:rPr>
        <w:t xml:space="preserve"> </w:t>
      </w:r>
      <w:r>
        <w:t>и</w:t>
      </w:r>
      <w:r>
        <w:rPr>
          <w:spacing w:val="37"/>
        </w:rPr>
        <w:t xml:space="preserve"> </w:t>
      </w:r>
      <w:r>
        <w:t>государства</w:t>
      </w:r>
      <w:r>
        <w:rPr>
          <w:spacing w:val="40"/>
        </w:rPr>
        <w:t xml:space="preserve"> </w:t>
      </w:r>
      <w:r>
        <w:t>при</w:t>
      </w:r>
      <w:r>
        <w:rPr>
          <w:spacing w:val="37"/>
        </w:rPr>
        <w:t xml:space="preserve"> </w:t>
      </w:r>
      <w:r>
        <w:t>обеспечении</w:t>
      </w:r>
      <w:r>
        <w:rPr>
          <w:spacing w:val="37"/>
        </w:rPr>
        <w:t xml:space="preserve"> </w:t>
      </w:r>
      <w:r>
        <w:t>безопасности</w:t>
      </w:r>
      <w:r>
        <w:rPr>
          <w:spacing w:val="37"/>
        </w:rPr>
        <w:t xml:space="preserve"> </w:t>
      </w:r>
      <w:r>
        <w:t>жизни</w:t>
      </w:r>
      <w:r>
        <w:rPr>
          <w:spacing w:val="39"/>
        </w:rPr>
        <w:t xml:space="preserve"> </w:t>
      </w:r>
      <w:r>
        <w:t>и здоровья населения в Российской Федерации;</w:t>
      </w:r>
    </w:p>
    <w:p w:rsidR="00A936C2" w:rsidRDefault="00FC55D5">
      <w:pPr>
        <w:pStyle w:val="a3"/>
        <w:tabs>
          <w:tab w:val="left" w:pos="1737"/>
          <w:tab w:val="left" w:pos="2063"/>
          <w:tab w:val="left" w:pos="3300"/>
          <w:tab w:val="left" w:pos="4590"/>
          <w:tab w:val="left" w:pos="6046"/>
          <w:tab w:val="left" w:pos="7060"/>
          <w:tab w:val="left" w:pos="7374"/>
          <w:tab w:val="left" w:pos="8731"/>
        </w:tabs>
        <w:ind w:right="316" w:firstLine="707"/>
        <w:jc w:val="left"/>
      </w:pPr>
      <w:r>
        <w:t>объяснять</w:t>
      </w:r>
      <w:r>
        <w:rPr>
          <w:spacing w:val="80"/>
        </w:rPr>
        <w:t xml:space="preserve"> </w:t>
      </w:r>
      <w:r>
        <w:t>роль</w:t>
      </w:r>
      <w:r>
        <w:rPr>
          <w:spacing w:val="80"/>
        </w:rPr>
        <w:t xml:space="preserve"> </w:t>
      </w:r>
      <w:r>
        <w:t>государственных</w:t>
      </w:r>
      <w:r>
        <w:rPr>
          <w:spacing w:val="80"/>
        </w:rPr>
        <w:t xml:space="preserve"> </w:t>
      </w:r>
      <w:r>
        <w:t>служб</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защите</w:t>
      </w:r>
      <w:r>
        <w:rPr>
          <w:spacing w:val="80"/>
        </w:rPr>
        <w:t xml:space="preserve"> </w:t>
      </w:r>
      <w:r>
        <w:t>населения</w:t>
      </w:r>
      <w:r>
        <w:rPr>
          <w:spacing w:val="80"/>
        </w:rPr>
        <w:t xml:space="preserve"> </w:t>
      </w:r>
      <w:r>
        <w:t>при</w:t>
      </w:r>
      <w:r>
        <w:rPr>
          <w:spacing w:val="40"/>
        </w:rPr>
        <w:t xml:space="preserve"> </w:t>
      </w:r>
      <w:r>
        <w:rPr>
          <w:spacing w:val="-2"/>
        </w:rPr>
        <w:t>возникновении</w:t>
      </w:r>
      <w:r>
        <w:tab/>
      </w:r>
      <w:r>
        <w:rPr>
          <w:spacing w:val="-10"/>
        </w:rPr>
        <w:t>и</w:t>
      </w:r>
      <w:r>
        <w:tab/>
      </w:r>
      <w:r>
        <w:rPr>
          <w:spacing w:val="-2"/>
        </w:rPr>
        <w:t>ликвидации</w:t>
      </w:r>
      <w:r>
        <w:tab/>
      </w:r>
      <w:r>
        <w:rPr>
          <w:spacing w:val="-2"/>
        </w:rPr>
        <w:t>последствий</w:t>
      </w:r>
      <w:r>
        <w:tab/>
      </w:r>
      <w:r>
        <w:rPr>
          <w:spacing w:val="-2"/>
        </w:rPr>
        <w:t>чрезвычайных</w:t>
      </w:r>
      <w:r>
        <w:tab/>
      </w:r>
      <w:r>
        <w:rPr>
          <w:spacing w:val="-2"/>
        </w:rPr>
        <w:t>ситуаций</w:t>
      </w:r>
      <w:r>
        <w:tab/>
      </w:r>
      <w:r>
        <w:rPr>
          <w:spacing w:val="-10"/>
        </w:rPr>
        <w:t>в</w:t>
      </w:r>
      <w:r>
        <w:tab/>
      </w:r>
      <w:r>
        <w:rPr>
          <w:spacing w:val="-2"/>
        </w:rPr>
        <w:t>современных</w:t>
      </w:r>
      <w:r>
        <w:tab/>
      </w:r>
      <w:r>
        <w:rPr>
          <w:spacing w:val="-2"/>
        </w:rPr>
        <w:t>условиях;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jc w:val="left"/>
      </w:pPr>
      <w:r>
        <w:lastRenderedPageBreak/>
        <w:t>характеризовать</w:t>
      </w:r>
      <w:r>
        <w:rPr>
          <w:spacing w:val="80"/>
          <w:w w:val="150"/>
        </w:rPr>
        <w:t xml:space="preserve"> </w:t>
      </w:r>
      <w:r>
        <w:t>основные</w:t>
      </w:r>
      <w:r>
        <w:rPr>
          <w:spacing w:val="80"/>
          <w:w w:val="150"/>
        </w:rPr>
        <w:t xml:space="preserve"> </w:t>
      </w:r>
      <w:r>
        <w:t>мероприятия,</w:t>
      </w:r>
      <w:r>
        <w:rPr>
          <w:spacing w:val="80"/>
          <w:w w:val="150"/>
        </w:rPr>
        <w:t xml:space="preserve"> </w:t>
      </w:r>
      <w:r>
        <w:t>проводимые</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по</w:t>
      </w:r>
      <w:r>
        <w:rPr>
          <w:spacing w:val="80"/>
          <w:w w:val="150"/>
        </w:rPr>
        <w:t xml:space="preserve"> </w:t>
      </w:r>
      <w:r>
        <w:t>обеспечению</w:t>
      </w:r>
      <w:r>
        <w:rPr>
          <w:spacing w:val="40"/>
        </w:rPr>
        <w:t xml:space="preserve"> </w:t>
      </w:r>
      <w:r>
        <w:t>безопасности населения при угрозе и во время чрезвычайных ситуаций различного ха</w:t>
      </w:r>
      <w:r>
        <w:rPr>
          <w:position w:val="1"/>
        </w:rPr>
        <w:t>рактера;</w:t>
      </w:r>
    </w:p>
    <w:p w:rsidR="00A936C2" w:rsidRDefault="00FC55D5">
      <w:pPr>
        <w:pStyle w:val="a3"/>
        <w:spacing w:before="1"/>
        <w:ind w:left="930" w:firstLine="0"/>
        <w:jc w:val="left"/>
      </w:pPr>
      <w:r>
        <w:t>объяснять</w:t>
      </w:r>
      <w:r>
        <w:rPr>
          <w:spacing w:val="-9"/>
        </w:rPr>
        <w:t xml:space="preserve"> </w:t>
      </w:r>
      <w:r>
        <w:t>правила</w:t>
      </w:r>
      <w:r>
        <w:rPr>
          <w:spacing w:val="-8"/>
        </w:rPr>
        <w:t xml:space="preserve"> </w:t>
      </w:r>
      <w:r>
        <w:t>оповещения</w:t>
      </w:r>
      <w:r>
        <w:rPr>
          <w:spacing w:val="-9"/>
        </w:rPr>
        <w:t xml:space="preserve"> </w:t>
      </w:r>
      <w:r>
        <w:t>и</w:t>
      </w:r>
      <w:r>
        <w:rPr>
          <w:spacing w:val="-10"/>
        </w:rPr>
        <w:t xml:space="preserve"> </w:t>
      </w:r>
      <w:r>
        <w:t>эвакуации</w:t>
      </w:r>
      <w:r>
        <w:rPr>
          <w:spacing w:val="-9"/>
        </w:rPr>
        <w:t xml:space="preserve"> </w:t>
      </w:r>
      <w:r>
        <w:t>населения</w:t>
      </w:r>
      <w:r>
        <w:rPr>
          <w:spacing w:val="-7"/>
        </w:rPr>
        <w:t xml:space="preserve"> </w:t>
      </w:r>
      <w:r>
        <w:t>в</w:t>
      </w:r>
      <w:r>
        <w:rPr>
          <w:spacing w:val="-5"/>
        </w:rPr>
        <w:t xml:space="preserve"> </w:t>
      </w:r>
      <w:r>
        <w:t>условиях</w:t>
      </w:r>
      <w:r>
        <w:rPr>
          <w:spacing w:val="-9"/>
        </w:rPr>
        <w:t xml:space="preserve"> </w:t>
      </w:r>
      <w:r>
        <w:t>чрезвычайных</w:t>
      </w:r>
      <w:r>
        <w:rPr>
          <w:spacing w:val="-9"/>
        </w:rPr>
        <w:t xml:space="preserve"> </w:t>
      </w:r>
      <w:r>
        <w:rPr>
          <w:spacing w:val="-2"/>
        </w:rPr>
        <w:t>ситуаций;</w:t>
      </w:r>
    </w:p>
    <w:p w:rsidR="00A936C2" w:rsidRDefault="00FC55D5">
      <w:pPr>
        <w:pStyle w:val="a3"/>
        <w:spacing w:before="1"/>
        <w:ind w:right="314" w:firstLine="707"/>
        <w:jc w:val="left"/>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936C2" w:rsidRDefault="00FC55D5">
      <w:pPr>
        <w:pStyle w:val="a3"/>
        <w:ind w:left="930" w:right="641" w:firstLine="0"/>
        <w:jc w:val="left"/>
      </w:pPr>
      <w:r>
        <w:t>владеть</w:t>
      </w:r>
      <w:r>
        <w:rPr>
          <w:spacing w:val="-5"/>
        </w:rPr>
        <w:t xml:space="preserve"> </w:t>
      </w:r>
      <w:r>
        <w:t>правилами</w:t>
      </w:r>
      <w:r>
        <w:rPr>
          <w:spacing w:val="-6"/>
        </w:rPr>
        <w:t xml:space="preserve"> </w:t>
      </w:r>
      <w:r>
        <w:t>безопасного</w:t>
      </w:r>
      <w:r>
        <w:rPr>
          <w:spacing w:val="-4"/>
        </w:rPr>
        <w:t xml:space="preserve"> </w:t>
      </w:r>
      <w:r>
        <w:t>поведения</w:t>
      </w:r>
      <w:r>
        <w:rPr>
          <w:spacing w:val="-6"/>
        </w:rPr>
        <w:t xml:space="preserve"> </w:t>
      </w:r>
      <w:r>
        <w:t>и</w:t>
      </w:r>
      <w:r>
        <w:rPr>
          <w:spacing w:val="-4"/>
        </w:rPr>
        <w:t xml:space="preserve"> </w:t>
      </w:r>
      <w:r>
        <w:t>безопасно</w:t>
      </w:r>
      <w:r>
        <w:rPr>
          <w:spacing w:val="-4"/>
        </w:rPr>
        <w:t xml:space="preserve"> </w:t>
      </w:r>
      <w:r>
        <w:t>действовать</w:t>
      </w:r>
      <w:r>
        <w:rPr>
          <w:spacing w:val="-5"/>
        </w:rPr>
        <w:t xml:space="preserve"> </w:t>
      </w:r>
      <w:r>
        <w:t>в</w:t>
      </w:r>
      <w:r>
        <w:rPr>
          <w:spacing w:val="-6"/>
        </w:rPr>
        <w:t xml:space="preserve"> </w:t>
      </w:r>
      <w:r>
        <w:t>различных</w:t>
      </w:r>
      <w:r>
        <w:rPr>
          <w:spacing w:val="-6"/>
        </w:rPr>
        <w:t xml:space="preserve"> </w:t>
      </w:r>
      <w:r>
        <w:t>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2"/>
          <w:numId w:val="54"/>
        </w:numPr>
        <w:tabs>
          <w:tab w:val="left" w:pos="2506"/>
        </w:tabs>
        <w:spacing w:before="72" w:line="240" w:lineRule="auto"/>
        <w:ind w:left="2506" w:hanging="600"/>
        <w:jc w:val="left"/>
      </w:pPr>
      <w:r>
        <w:lastRenderedPageBreak/>
        <w:t>Рабочая</w:t>
      </w:r>
      <w:r>
        <w:rPr>
          <w:spacing w:val="-9"/>
        </w:rPr>
        <w:t xml:space="preserve"> </w:t>
      </w:r>
      <w:r>
        <w:t>программа</w:t>
      </w:r>
      <w:r>
        <w:rPr>
          <w:spacing w:val="-12"/>
        </w:rPr>
        <w:t xml:space="preserve"> </w:t>
      </w:r>
      <w:r>
        <w:t>по</w:t>
      </w:r>
      <w:r>
        <w:rPr>
          <w:spacing w:val="-7"/>
        </w:rPr>
        <w:t xml:space="preserve"> </w:t>
      </w:r>
      <w:r>
        <w:t>учебному</w:t>
      </w:r>
      <w:r>
        <w:rPr>
          <w:spacing w:val="-8"/>
        </w:rPr>
        <w:t xml:space="preserve"> </w:t>
      </w:r>
      <w:r>
        <w:t>предмету</w:t>
      </w:r>
      <w:r>
        <w:rPr>
          <w:spacing w:val="-6"/>
        </w:rPr>
        <w:t xml:space="preserve"> </w:t>
      </w:r>
      <w:r>
        <w:t>«Физическая</w:t>
      </w:r>
      <w:r>
        <w:rPr>
          <w:spacing w:val="-8"/>
        </w:rPr>
        <w:t xml:space="preserve"> </w:t>
      </w:r>
      <w:r>
        <w:rPr>
          <w:spacing w:val="-2"/>
        </w:rPr>
        <w:t>культура»</w:t>
      </w:r>
    </w:p>
    <w:p w:rsidR="00A936C2" w:rsidRDefault="00FC55D5">
      <w:pPr>
        <w:pStyle w:val="a3"/>
        <w:spacing w:before="226"/>
        <w:ind w:left="930" w:firstLine="0"/>
      </w:pPr>
      <w:r>
        <w:t>Рабочая</w:t>
      </w:r>
      <w:r>
        <w:rPr>
          <w:spacing w:val="41"/>
        </w:rPr>
        <w:t xml:space="preserve">  </w:t>
      </w:r>
      <w:r>
        <w:t>программа</w:t>
      </w:r>
      <w:r>
        <w:rPr>
          <w:spacing w:val="41"/>
        </w:rPr>
        <w:t xml:space="preserve">  </w:t>
      </w:r>
      <w:r>
        <w:t>по</w:t>
      </w:r>
      <w:r>
        <w:rPr>
          <w:spacing w:val="41"/>
        </w:rPr>
        <w:t xml:space="preserve">  </w:t>
      </w:r>
      <w:r>
        <w:t>учебному</w:t>
      </w:r>
      <w:r>
        <w:rPr>
          <w:spacing w:val="40"/>
        </w:rPr>
        <w:t xml:space="preserve">  </w:t>
      </w:r>
      <w:r>
        <w:t>предмету</w:t>
      </w:r>
      <w:r>
        <w:rPr>
          <w:spacing w:val="42"/>
        </w:rPr>
        <w:t xml:space="preserve">  </w:t>
      </w:r>
      <w:r>
        <w:t>«Физическая</w:t>
      </w:r>
      <w:r>
        <w:rPr>
          <w:spacing w:val="41"/>
        </w:rPr>
        <w:t xml:space="preserve">  </w:t>
      </w:r>
      <w:r>
        <w:t>культура»</w:t>
      </w:r>
      <w:r>
        <w:rPr>
          <w:spacing w:val="40"/>
        </w:rPr>
        <w:t xml:space="preserve">  </w:t>
      </w:r>
      <w:r>
        <w:t>(предметная</w:t>
      </w:r>
      <w:r>
        <w:rPr>
          <w:spacing w:val="41"/>
        </w:rPr>
        <w:t xml:space="preserve">  </w:t>
      </w:r>
      <w:r>
        <w:rPr>
          <w:spacing w:val="-2"/>
        </w:rPr>
        <w:t>область</w:t>
      </w:r>
    </w:p>
    <w:p w:rsidR="00A936C2" w:rsidRDefault="00FC55D5">
      <w:pPr>
        <w:pStyle w:val="a3"/>
        <w:spacing w:before="1"/>
        <w:ind w:right="305" w:firstLine="0"/>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936C2" w:rsidRDefault="00FC55D5">
      <w:pPr>
        <w:pStyle w:val="2"/>
        <w:spacing w:before="4"/>
        <w:ind w:left="930"/>
      </w:pPr>
      <w:r>
        <w:rPr>
          <w:spacing w:val="-2"/>
        </w:rPr>
        <w:t>Пояснительная</w:t>
      </w:r>
      <w:r>
        <w:rPr>
          <w:spacing w:val="10"/>
        </w:rPr>
        <w:t xml:space="preserve"> </w:t>
      </w:r>
      <w:r>
        <w:rPr>
          <w:spacing w:val="-2"/>
        </w:rPr>
        <w:t>записка.</w:t>
      </w:r>
    </w:p>
    <w:p w:rsidR="00A936C2" w:rsidRDefault="00FC55D5">
      <w:pPr>
        <w:pStyle w:val="a3"/>
        <w:ind w:right="312" w:firstLine="707"/>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рабочей программе воспитания.</w:t>
      </w:r>
    </w:p>
    <w:p w:rsidR="00A936C2" w:rsidRDefault="00FC55D5">
      <w:pPr>
        <w:pStyle w:val="a3"/>
        <w:ind w:right="315" w:firstLine="707"/>
      </w:pPr>
      <w: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A936C2" w:rsidRDefault="00FC55D5">
      <w:pPr>
        <w:pStyle w:val="a3"/>
        <w:ind w:right="308" w:firstLine="707"/>
      </w:pPr>
      <w:r>
        <w:t>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936C2" w:rsidRDefault="00FC55D5">
      <w:pPr>
        <w:pStyle w:val="a3"/>
        <w:ind w:right="306" w:firstLine="707"/>
      </w:pPr>
      <w:r>
        <w:t>В своей</w:t>
      </w:r>
      <w:r>
        <w:rPr>
          <w:spacing w:val="-2"/>
        </w:rPr>
        <w:t xml:space="preserve"> </w:t>
      </w:r>
      <w:r>
        <w:t>социально-ценностной</w:t>
      </w:r>
      <w:r>
        <w:rPr>
          <w:spacing w:val="-2"/>
        </w:rPr>
        <w:t xml:space="preserve"> </w:t>
      </w:r>
      <w:r>
        <w:t>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A936C2" w:rsidRDefault="00FC55D5">
      <w:pPr>
        <w:pStyle w:val="a3"/>
        <w:ind w:right="309" w:firstLine="707"/>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936C2" w:rsidRDefault="00FC55D5">
      <w:pPr>
        <w:pStyle w:val="a3"/>
        <w:ind w:right="311" w:firstLine="707"/>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w:t>
      </w:r>
      <w:r>
        <w:rPr>
          <w:spacing w:val="-3"/>
        </w:rPr>
        <w:t xml:space="preserve"> </w:t>
      </w:r>
      <w:r>
        <w:t>повышения</w:t>
      </w:r>
      <w:r>
        <w:rPr>
          <w:spacing w:val="-3"/>
        </w:rPr>
        <w:t xml:space="preserve"> </w:t>
      </w:r>
      <w:r>
        <w:t>надёжности</w:t>
      </w:r>
      <w:r>
        <w:rPr>
          <w:spacing w:val="-2"/>
        </w:rPr>
        <w:t xml:space="preserve"> </w:t>
      </w:r>
      <w:r>
        <w:t>и</w:t>
      </w:r>
      <w:r>
        <w:rPr>
          <w:spacing w:val="-4"/>
        </w:rPr>
        <w:t xml:space="preserve"> </w:t>
      </w:r>
      <w:r>
        <w:t>активности</w:t>
      </w:r>
      <w:r>
        <w:rPr>
          <w:spacing w:val="-4"/>
        </w:rPr>
        <w:t xml:space="preserve"> </w:t>
      </w:r>
      <w:r>
        <w:t>адаптивных</w:t>
      </w:r>
      <w:r>
        <w:rPr>
          <w:spacing w:val="-1"/>
        </w:rPr>
        <w:t xml:space="preserve"> </w:t>
      </w:r>
      <w:r>
        <w:t>процессов.</w:t>
      </w:r>
      <w:r>
        <w:rPr>
          <w:spacing w:val="-3"/>
        </w:rPr>
        <w:t xml:space="preserve"> </w:t>
      </w:r>
      <w:r>
        <w:t>Существенным</w:t>
      </w:r>
      <w:r>
        <w:rPr>
          <w:spacing w:val="-1"/>
        </w:rPr>
        <w:t xml:space="preserve"> </w:t>
      </w:r>
      <w:r>
        <w:t>достижением</w:t>
      </w:r>
      <w:r>
        <w:rPr>
          <w:spacing w:val="-2"/>
        </w:rPr>
        <w:t xml:space="preserve"> </w:t>
      </w:r>
      <w:r>
        <w:t>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A936C2" w:rsidRDefault="00FC55D5">
      <w:pPr>
        <w:pStyle w:val="a3"/>
        <w:ind w:right="304" w:firstLine="707"/>
      </w:pPr>
      <w: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A936C2" w:rsidRDefault="00FC55D5">
      <w:pPr>
        <w:pStyle w:val="a3"/>
        <w:ind w:right="304" w:firstLine="707"/>
      </w:pPr>
      <w: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 процессуальным (физическое совершенствование).</w:t>
      </w:r>
    </w:p>
    <w:p w:rsidR="00A936C2" w:rsidRDefault="00FC55D5">
      <w:pPr>
        <w:pStyle w:val="a3"/>
        <w:ind w:right="306" w:firstLine="707"/>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w:t>
      </w:r>
      <w:r>
        <w:rPr>
          <w:spacing w:val="80"/>
        </w:rPr>
        <w:t xml:space="preserve"> </w:t>
      </w:r>
      <w:r>
        <w:rPr>
          <w:spacing w:val="-2"/>
        </w:rPr>
        <w:t>совершенствование».</w:t>
      </w:r>
    </w:p>
    <w:p w:rsidR="00A936C2" w:rsidRDefault="00FC55D5">
      <w:pPr>
        <w:pStyle w:val="a3"/>
        <w:ind w:right="316" w:firstLine="707"/>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w:t>
      </w:r>
      <w:r>
        <w:rPr>
          <w:spacing w:val="80"/>
          <w:w w:val="150"/>
        </w:rPr>
        <w:t xml:space="preserve"> </w:t>
      </w:r>
      <w: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936C2" w:rsidRDefault="00FC55D5">
      <w:pPr>
        <w:pStyle w:val="a3"/>
        <w:ind w:right="311" w:firstLine="707"/>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w:t>
      </w:r>
      <w:r>
        <w:rPr>
          <w:spacing w:val="38"/>
        </w:rPr>
        <w:t xml:space="preserve"> </w:t>
      </w:r>
      <w:r>
        <w:t>модулей</w:t>
      </w:r>
      <w:r>
        <w:rPr>
          <w:spacing w:val="39"/>
        </w:rPr>
        <w:t xml:space="preserve"> </w:t>
      </w:r>
      <w:r>
        <w:t>(«Лёгкая</w:t>
      </w:r>
      <w:r>
        <w:rPr>
          <w:spacing w:val="37"/>
        </w:rPr>
        <w:t xml:space="preserve"> </w:t>
      </w:r>
      <w:r>
        <w:t>атлетика»,</w:t>
      </w:r>
      <w:r>
        <w:rPr>
          <w:spacing w:val="45"/>
        </w:rPr>
        <w:t xml:space="preserve"> </w:t>
      </w:r>
      <w:r>
        <w:t>«Гимнастика»,</w:t>
      </w:r>
      <w:r>
        <w:rPr>
          <w:spacing w:val="42"/>
        </w:rPr>
        <w:t xml:space="preserve"> </w:t>
      </w:r>
      <w:r>
        <w:t>«Плавание»</w:t>
      </w:r>
      <w:r>
        <w:rPr>
          <w:spacing w:val="37"/>
        </w:rPr>
        <w:t xml:space="preserve"> </w:t>
      </w:r>
      <w:r>
        <w:t>и</w:t>
      </w:r>
      <w:r>
        <w:rPr>
          <w:spacing w:val="41"/>
        </w:rPr>
        <w:t xml:space="preserve"> </w:t>
      </w:r>
      <w:r>
        <w:t>«Спортивные</w:t>
      </w:r>
      <w:r>
        <w:rPr>
          <w:spacing w:val="41"/>
        </w:rPr>
        <w:t xml:space="preserve"> </w:t>
      </w:r>
      <w:r>
        <w:t>игры»).</w:t>
      </w:r>
      <w:r>
        <w:rPr>
          <w:spacing w:val="41"/>
        </w:rPr>
        <w:t xml:space="preserve"> </w:t>
      </w:r>
      <w:r>
        <w:rPr>
          <w:spacing w:val="-2"/>
        </w:rPr>
        <w:t>Модуль</w:t>
      </w:r>
    </w:p>
    <w:p w:rsidR="00A936C2" w:rsidRDefault="00FC55D5">
      <w:pPr>
        <w:pStyle w:val="a3"/>
        <w:ind w:firstLine="0"/>
      </w:pPr>
      <w:r>
        <w:t>«Плавание»</w:t>
      </w:r>
      <w:r>
        <w:rPr>
          <w:spacing w:val="12"/>
        </w:rPr>
        <w:t xml:space="preserve"> </w:t>
      </w:r>
      <w:r>
        <w:t>вводится</w:t>
      </w:r>
      <w:r>
        <w:rPr>
          <w:spacing w:val="16"/>
        </w:rPr>
        <w:t xml:space="preserve"> </w:t>
      </w:r>
      <w:r>
        <w:t>в</w:t>
      </w:r>
      <w:r>
        <w:rPr>
          <w:spacing w:val="18"/>
        </w:rPr>
        <w:t xml:space="preserve"> </w:t>
      </w:r>
      <w:r>
        <w:t>учебный</w:t>
      </w:r>
      <w:r>
        <w:rPr>
          <w:spacing w:val="15"/>
        </w:rPr>
        <w:t xml:space="preserve"> </w:t>
      </w:r>
      <w:r>
        <w:t>процесс</w:t>
      </w:r>
      <w:r>
        <w:rPr>
          <w:spacing w:val="16"/>
        </w:rPr>
        <w:t xml:space="preserve"> </w:t>
      </w:r>
      <w:r>
        <w:t>при</w:t>
      </w:r>
      <w:r>
        <w:rPr>
          <w:spacing w:val="16"/>
        </w:rPr>
        <w:t xml:space="preserve"> </w:t>
      </w:r>
      <w:r>
        <w:t>наличии</w:t>
      </w:r>
      <w:r>
        <w:rPr>
          <w:spacing w:val="17"/>
        </w:rPr>
        <w:t xml:space="preserve"> </w:t>
      </w:r>
      <w:r>
        <w:t>соответствующих</w:t>
      </w:r>
      <w:r>
        <w:rPr>
          <w:spacing w:val="17"/>
        </w:rPr>
        <w:t xml:space="preserve"> </w:t>
      </w:r>
      <w:r>
        <w:t>условий</w:t>
      </w:r>
      <w:r>
        <w:rPr>
          <w:spacing w:val="17"/>
        </w:rPr>
        <w:t xml:space="preserve"> </w:t>
      </w:r>
      <w:r>
        <w:t>и</w:t>
      </w:r>
      <w:r>
        <w:rPr>
          <w:spacing w:val="15"/>
        </w:rPr>
        <w:t xml:space="preserve"> </w:t>
      </w:r>
      <w:r>
        <w:t>материальной</w:t>
      </w:r>
      <w:r>
        <w:rPr>
          <w:spacing w:val="18"/>
        </w:rPr>
        <w:t xml:space="preserve"> </w:t>
      </w:r>
      <w:r>
        <w:t>базы</w:t>
      </w:r>
      <w:r>
        <w:rPr>
          <w:spacing w:val="16"/>
        </w:rPr>
        <w:t xml:space="preserve"> </w:t>
      </w:r>
      <w:r>
        <w:rPr>
          <w:spacing w:val="-5"/>
        </w:rPr>
        <w:t>по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8" w:firstLine="0"/>
      </w:pPr>
      <w:r>
        <w:lastRenderedPageBreak/>
        <w:t>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A936C2" w:rsidRDefault="00FC55D5">
      <w:pPr>
        <w:pStyle w:val="a3"/>
        <w:spacing w:before="1"/>
        <w:ind w:right="306" w:firstLine="707"/>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«Готов к труду и обороне» (далее – ГТО), активное вовлечение их в соревновательную деятельность.</w:t>
      </w:r>
    </w:p>
    <w:p w:rsidR="00A936C2" w:rsidRDefault="00FC55D5">
      <w:pPr>
        <w:pStyle w:val="a3"/>
        <w:spacing w:before="1"/>
        <w:ind w:right="316" w:firstLine="707"/>
      </w:pPr>
      <w: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936C2" w:rsidRDefault="00FC55D5">
      <w:pPr>
        <w:pStyle w:val="a3"/>
        <w:spacing w:before="1"/>
        <w:ind w:right="305" w:firstLine="707"/>
      </w:pPr>
      <w:r>
        <w:t>Содержание</w:t>
      </w:r>
      <w:r>
        <w:rPr>
          <w:spacing w:val="-13"/>
        </w:rPr>
        <w:t xml:space="preserve"> </w:t>
      </w:r>
      <w:r>
        <w:t>программы</w:t>
      </w:r>
      <w:r>
        <w:rPr>
          <w:spacing w:val="-12"/>
        </w:rPr>
        <w:t xml:space="preserve"> </w:t>
      </w:r>
      <w:r>
        <w:t>по</w:t>
      </w:r>
      <w:r>
        <w:rPr>
          <w:spacing w:val="-13"/>
        </w:rPr>
        <w:t xml:space="preserve"> </w:t>
      </w:r>
      <w:r>
        <w:t>физической</w:t>
      </w:r>
      <w:r>
        <w:rPr>
          <w:spacing w:val="-12"/>
        </w:rPr>
        <w:t xml:space="preserve"> </w:t>
      </w:r>
      <w:r>
        <w:t>культуре</w:t>
      </w:r>
      <w:r>
        <w:rPr>
          <w:spacing w:val="-13"/>
        </w:rPr>
        <w:t xml:space="preserve"> </w:t>
      </w:r>
      <w:r>
        <w:t>представленопо</w:t>
      </w:r>
      <w:r>
        <w:rPr>
          <w:spacing w:val="-12"/>
        </w:rPr>
        <w:t xml:space="preserve"> </w:t>
      </w:r>
      <w:r>
        <w:t>годам</w:t>
      </w:r>
      <w:r>
        <w:rPr>
          <w:spacing w:val="-13"/>
        </w:rPr>
        <w:t xml:space="preserve"> </w:t>
      </w:r>
      <w:r>
        <w:t>обучения,</w:t>
      </w:r>
      <w:r>
        <w:rPr>
          <w:spacing w:val="-12"/>
        </w:rPr>
        <w:t xml:space="preserve"> </w:t>
      </w:r>
      <w:r>
        <w:t>для</w:t>
      </w:r>
      <w:r>
        <w:rPr>
          <w:spacing w:val="-13"/>
        </w:rPr>
        <w:t xml:space="preserve"> </w:t>
      </w:r>
      <w:r>
        <w:t>каждого</w:t>
      </w:r>
      <w:r>
        <w:rPr>
          <w:spacing w:val="-12"/>
        </w:rPr>
        <w:t xml:space="preserve"> </w:t>
      </w:r>
      <w:r>
        <w:t xml:space="preserve">класса предусмотрен раздел «Универсальные учебные действия», в котором раскрывается вклад предмета в </w:t>
      </w:r>
      <w:r>
        <w:rPr>
          <w:spacing w:val="-2"/>
        </w:rPr>
        <w:t xml:space="preserve">формирование познавательных, коммуникативных и регулятивных действий, соответствующих возможностям </w:t>
      </w:r>
      <w:r>
        <w:t>и особенностям обучающихся данного возраста. Личностные достижения непосредственно связаны с конкретным</w:t>
      </w:r>
      <w:r>
        <w:rPr>
          <w:spacing w:val="-4"/>
        </w:rPr>
        <w:t xml:space="preserve"> </w:t>
      </w:r>
      <w:r>
        <w:t>содержанием</w:t>
      </w:r>
      <w:r>
        <w:rPr>
          <w:spacing w:val="-1"/>
        </w:rPr>
        <w:t xml:space="preserve"> </w:t>
      </w:r>
      <w:r>
        <w:t>учебного</w:t>
      </w:r>
      <w:r>
        <w:rPr>
          <w:spacing w:val="-4"/>
        </w:rPr>
        <w:t xml:space="preserve"> </w:t>
      </w:r>
      <w:r>
        <w:t>предмета</w:t>
      </w:r>
      <w:r>
        <w:rPr>
          <w:spacing w:val="-4"/>
        </w:rPr>
        <w:t xml:space="preserve"> </w:t>
      </w:r>
      <w:r>
        <w:t>и</w:t>
      </w:r>
      <w:r>
        <w:rPr>
          <w:spacing w:val="-4"/>
        </w:rPr>
        <w:t xml:space="preserve"> </w:t>
      </w:r>
      <w:r>
        <w:t>представлены</w:t>
      </w:r>
      <w:r>
        <w:rPr>
          <w:spacing w:val="-2"/>
        </w:rPr>
        <w:t xml:space="preserve"> </w:t>
      </w:r>
      <w:r>
        <w:t>по</w:t>
      </w:r>
      <w:r>
        <w:rPr>
          <w:spacing w:val="-4"/>
        </w:rPr>
        <w:t xml:space="preserve"> </w:t>
      </w:r>
      <w:r>
        <w:t>мере</w:t>
      </w:r>
      <w:r>
        <w:rPr>
          <w:spacing w:val="-4"/>
        </w:rPr>
        <w:t xml:space="preserve"> </w:t>
      </w:r>
      <w:r>
        <w:t>его</w:t>
      </w:r>
      <w:r>
        <w:rPr>
          <w:spacing w:val="-4"/>
        </w:rPr>
        <w:t xml:space="preserve"> </w:t>
      </w:r>
      <w:r>
        <w:t>раскрытия.</w:t>
      </w:r>
    </w:p>
    <w:p w:rsidR="00A936C2" w:rsidRDefault="00FC55D5">
      <w:pPr>
        <w:pStyle w:val="2"/>
        <w:spacing w:before="4"/>
        <w:ind w:left="930"/>
      </w:pPr>
      <w:r>
        <w:rPr>
          <w:spacing w:val="-2"/>
        </w:rPr>
        <w:t>Пояснительная</w:t>
      </w:r>
      <w:r>
        <w:rPr>
          <w:spacing w:val="10"/>
        </w:rPr>
        <w:t xml:space="preserve"> </w:t>
      </w:r>
      <w:r>
        <w:rPr>
          <w:spacing w:val="-2"/>
        </w:rPr>
        <w:t>записка.</w:t>
      </w:r>
    </w:p>
    <w:p w:rsidR="00A936C2" w:rsidRDefault="00FC55D5">
      <w:pPr>
        <w:pStyle w:val="a3"/>
        <w:ind w:right="310" w:firstLine="707"/>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рабочей программе воспитания.</w:t>
      </w:r>
    </w:p>
    <w:p w:rsidR="00A936C2" w:rsidRDefault="00FC55D5">
      <w:pPr>
        <w:pStyle w:val="a3"/>
        <w:ind w:right="318" w:firstLine="707"/>
      </w:pPr>
      <w: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A936C2" w:rsidRDefault="00FC55D5">
      <w:pPr>
        <w:pStyle w:val="a3"/>
        <w:ind w:right="311" w:firstLine="707"/>
      </w:pPr>
      <w:r>
        <w:t>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936C2" w:rsidRDefault="00FC55D5">
      <w:pPr>
        <w:pStyle w:val="a3"/>
        <w:ind w:right="309" w:firstLine="707"/>
      </w:pPr>
      <w:r>
        <w:t>В своей</w:t>
      </w:r>
      <w:r>
        <w:rPr>
          <w:spacing w:val="-2"/>
        </w:rPr>
        <w:t xml:space="preserve"> </w:t>
      </w:r>
      <w:r>
        <w:t>социально-ценностной</w:t>
      </w:r>
      <w:r>
        <w:rPr>
          <w:spacing w:val="-2"/>
        </w:rPr>
        <w:t xml:space="preserve"> </w:t>
      </w:r>
      <w:r>
        <w:t>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A936C2" w:rsidRDefault="00FC55D5">
      <w:pPr>
        <w:pStyle w:val="a3"/>
        <w:ind w:right="312" w:firstLine="707"/>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936C2" w:rsidRDefault="00FC55D5">
      <w:pPr>
        <w:pStyle w:val="a3"/>
        <w:ind w:right="312" w:firstLine="707"/>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w:t>
      </w:r>
      <w:r>
        <w:rPr>
          <w:spacing w:val="-3"/>
        </w:rPr>
        <w:t xml:space="preserve"> </w:t>
      </w:r>
      <w:r>
        <w:t>повышения</w:t>
      </w:r>
      <w:r>
        <w:rPr>
          <w:spacing w:val="-3"/>
        </w:rPr>
        <w:t xml:space="preserve"> </w:t>
      </w:r>
      <w:r>
        <w:t>надёжности</w:t>
      </w:r>
      <w:r>
        <w:rPr>
          <w:spacing w:val="-2"/>
        </w:rPr>
        <w:t xml:space="preserve"> </w:t>
      </w:r>
      <w:r>
        <w:t>и</w:t>
      </w:r>
      <w:r>
        <w:rPr>
          <w:spacing w:val="-4"/>
        </w:rPr>
        <w:t xml:space="preserve"> </w:t>
      </w:r>
      <w:r>
        <w:t>активности</w:t>
      </w:r>
      <w:r>
        <w:rPr>
          <w:spacing w:val="-4"/>
        </w:rPr>
        <w:t xml:space="preserve"> </w:t>
      </w:r>
      <w:r>
        <w:t>адаптивных</w:t>
      </w:r>
      <w:r>
        <w:rPr>
          <w:spacing w:val="-1"/>
        </w:rPr>
        <w:t xml:space="preserve"> </w:t>
      </w:r>
      <w:r>
        <w:t>процессов.</w:t>
      </w:r>
      <w:r>
        <w:rPr>
          <w:spacing w:val="-3"/>
        </w:rPr>
        <w:t xml:space="preserve"> </w:t>
      </w:r>
      <w:r>
        <w:t>Существенным</w:t>
      </w:r>
      <w:r>
        <w:rPr>
          <w:spacing w:val="-1"/>
        </w:rPr>
        <w:t xml:space="preserve"> </w:t>
      </w:r>
      <w:r>
        <w:t>достижением</w:t>
      </w:r>
      <w:r>
        <w:rPr>
          <w:spacing w:val="-2"/>
        </w:rPr>
        <w:t xml:space="preserve"> </w:t>
      </w:r>
      <w:r>
        <w:t>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A936C2" w:rsidRDefault="00FC55D5">
      <w:pPr>
        <w:pStyle w:val="a3"/>
        <w:ind w:right="306" w:firstLine="707"/>
      </w:pPr>
      <w: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A936C2" w:rsidRDefault="00FC55D5">
      <w:pPr>
        <w:pStyle w:val="a3"/>
        <w:ind w:right="304" w:firstLine="707"/>
      </w:pPr>
      <w: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 процессуальным (физическое совершенствование).</w:t>
      </w:r>
    </w:p>
    <w:p w:rsidR="00A936C2" w:rsidRDefault="00FC55D5">
      <w:pPr>
        <w:pStyle w:val="a3"/>
        <w:ind w:right="307" w:firstLine="707"/>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w:t>
      </w:r>
      <w:r>
        <w:rPr>
          <w:spacing w:val="62"/>
          <w:w w:val="150"/>
        </w:rPr>
        <w:t xml:space="preserve">  </w:t>
      </w:r>
      <w:r>
        <w:t>модулей,</w:t>
      </w:r>
      <w:r>
        <w:rPr>
          <w:spacing w:val="63"/>
          <w:w w:val="150"/>
        </w:rPr>
        <w:t xml:space="preserve">  </w:t>
      </w:r>
      <w:r>
        <w:t>которые</w:t>
      </w:r>
      <w:r>
        <w:rPr>
          <w:spacing w:val="62"/>
          <w:w w:val="150"/>
        </w:rPr>
        <w:t xml:space="preserve">  </w:t>
      </w:r>
      <w:r>
        <w:t>входят</w:t>
      </w:r>
      <w:r>
        <w:rPr>
          <w:spacing w:val="63"/>
          <w:w w:val="150"/>
        </w:rPr>
        <w:t xml:space="preserve">  </w:t>
      </w:r>
      <w:r>
        <w:t>структурными</w:t>
      </w:r>
      <w:r>
        <w:rPr>
          <w:spacing w:val="62"/>
          <w:w w:val="150"/>
        </w:rPr>
        <w:t xml:space="preserve">  </w:t>
      </w:r>
      <w:r>
        <w:t>компонентами</w:t>
      </w:r>
      <w:r>
        <w:rPr>
          <w:spacing w:val="62"/>
          <w:w w:val="150"/>
        </w:rPr>
        <w:t xml:space="preserve">  </w:t>
      </w:r>
      <w:r>
        <w:t>в</w:t>
      </w:r>
      <w:r>
        <w:rPr>
          <w:spacing w:val="63"/>
          <w:w w:val="150"/>
        </w:rPr>
        <w:t xml:space="preserve">  </w:t>
      </w:r>
      <w:r>
        <w:t>раздел</w:t>
      </w:r>
      <w:r>
        <w:rPr>
          <w:spacing w:val="64"/>
          <w:w w:val="150"/>
        </w:rPr>
        <w:t xml:space="preserve">  </w:t>
      </w:r>
      <w:r>
        <w:rPr>
          <w:spacing w:val="-2"/>
        </w:rPr>
        <w:t>«Физическое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совершенствование».</w:t>
      </w:r>
    </w:p>
    <w:p w:rsidR="00A936C2" w:rsidRDefault="00FC55D5">
      <w:pPr>
        <w:pStyle w:val="a3"/>
        <w:spacing w:before="1"/>
        <w:ind w:right="318" w:firstLine="707"/>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w:t>
      </w:r>
      <w:r>
        <w:rPr>
          <w:spacing w:val="80"/>
          <w:w w:val="150"/>
        </w:rPr>
        <w:t xml:space="preserve"> </w:t>
      </w:r>
      <w: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936C2" w:rsidRDefault="00FC55D5">
      <w:pPr>
        <w:pStyle w:val="a3"/>
        <w:ind w:right="312" w:firstLine="707"/>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w:t>
      </w:r>
      <w:r>
        <w:rPr>
          <w:spacing w:val="38"/>
        </w:rPr>
        <w:t xml:space="preserve"> </w:t>
      </w:r>
      <w:r>
        <w:t>модулей</w:t>
      </w:r>
      <w:r>
        <w:rPr>
          <w:spacing w:val="39"/>
        </w:rPr>
        <w:t xml:space="preserve"> </w:t>
      </w:r>
      <w:r>
        <w:t>(«Лёгкая</w:t>
      </w:r>
      <w:r>
        <w:rPr>
          <w:spacing w:val="37"/>
        </w:rPr>
        <w:t xml:space="preserve"> </w:t>
      </w:r>
      <w:r>
        <w:t>атлетика»,</w:t>
      </w:r>
      <w:r>
        <w:rPr>
          <w:spacing w:val="44"/>
        </w:rPr>
        <w:t xml:space="preserve"> </w:t>
      </w:r>
      <w:r>
        <w:t>«Гимнастика»,</w:t>
      </w:r>
      <w:r>
        <w:rPr>
          <w:spacing w:val="42"/>
        </w:rPr>
        <w:t xml:space="preserve"> </w:t>
      </w:r>
      <w:r>
        <w:t>«Плавание»</w:t>
      </w:r>
      <w:r>
        <w:rPr>
          <w:spacing w:val="37"/>
        </w:rPr>
        <w:t xml:space="preserve"> </w:t>
      </w:r>
      <w:r>
        <w:t>и</w:t>
      </w:r>
      <w:r>
        <w:rPr>
          <w:spacing w:val="41"/>
        </w:rPr>
        <w:t xml:space="preserve"> </w:t>
      </w:r>
      <w:r>
        <w:t>«Спортивные</w:t>
      </w:r>
      <w:r>
        <w:rPr>
          <w:spacing w:val="40"/>
        </w:rPr>
        <w:t xml:space="preserve"> </w:t>
      </w:r>
      <w:r>
        <w:t>игры»).</w:t>
      </w:r>
      <w:r>
        <w:rPr>
          <w:spacing w:val="41"/>
        </w:rPr>
        <w:t xml:space="preserve"> </w:t>
      </w:r>
      <w:r>
        <w:rPr>
          <w:spacing w:val="-2"/>
        </w:rPr>
        <w:t>Модуль</w:t>
      </w:r>
    </w:p>
    <w:p w:rsidR="00A936C2" w:rsidRDefault="00FC55D5">
      <w:pPr>
        <w:pStyle w:val="a3"/>
        <w:spacing w:before="1"/>
        <w:ind w:right="318" w:firstLine="0"/>
      </w:pP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A936C2" w:rsidRDefault="00FC55D5">
      <w:pPr>
        <w:pStyle w:val="a3"/>
        <w:ind w:right="308" w:firstLine="707"/>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A936C2" w:rsidRDefault="00FC55D5">
      <w:pPr>
        <w:pStyle w:val="a3"/>
        <w:spacing w:before="1"/>
        <w:ind w:right="310" w:firstLine="707"/>
      </w:pPr>
      <w: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936C2" w:rsidRDefault="00FC55D5">
      <w:pPr>
        <w:pStyle w:val="a3"/>
        <w:ind w:right="306" w:firstLine="707"/>
      </w:pPr>
      <w:r>
        <w:t>Содержание</w:t>
      </w:r>
      <w:r>
        <w:rPr>
          <w:spacing w:val="-13"/>
        </w:rPr>
        <w:t xml:space="preserve"> </w:t>
      </w:r>
      <w:r>
        <w:t>программы</w:t>
      </w:r>
      <w:r>
        <w:rPr>
          <w:spacing w:val="-12"/>
        </w:rPr>
        <w:t xml:space="preserve"> </w:t>
      </w:r>
      <w:r>
        <w:t>по</w:t>
      </w:r>
      <w:r>
        <w:rPr>
          <w:spacing w:val="-13"/>
        </w:rPr>
        <w:t xml:space="preserve"> </w:t>
      </w:r>
      <w:r>
        <w:t>физической</w:t>
      </w:r>
      <w:r>
        <w:rPr>
          <w:spacing w:val="-12"/>
        </w:rPr>
        <w:t xml:space="preserve"> </w:t>
      </w:r>
      <w:r>
        <w:t>культуре</w:t>
      </w:r>
      <w:r>
        <w:rPr>
          <w:spacing w:val="-13"/>
        </w:rPr>
        <w:t xml:space="preserve"> </w:t>
      </w:r>
      <w:r>
        <w:t>представленопо</w:t>
      </w:r>
      <w:r>
        <w:rPr>
          <w:spacing w:val="-12"/>
        </w:rPr>
        <w:t xml:space="preserve"> </w:t>
      </w:r>
      <w:r>
        <w:t>годам</w:t>
      </w:r>
      <w:r>
        <w:rPr>
          <w:spacing w:val="-13"/>
        </w:rPr>
        <w:t xml:space="preserve"> </w:t>
      </w:r>
      <w:r>
        <w:t>обучения,</w:t>
      </w:r>
      <w:r>
        <w:rPr>
          <w:spacing w:val="-12"/>
        </w:rPr>
        <w:t xml:space="preserve"> </w:t>
      </w:r>
      <w:r>
        <w:t>для</w:t>
      </w:r>
      <w:r>
        <w:rPr>
          <w:spacing w:val="-13"/>
        </w:rPr>
        <w:t xml:space="preserve"> </w:t>
      </w:r>
      <w:r>
        <w:t>каждого</w:t>
      </w:r>
      <w:r>
        <w:rPr>
          <w:spacing w:val="-12"/>
        </w:rPr>
        <w:t xml:space="preserve"> </w:t>
      </w:r>
      <w:r>
        <w:t xml:space="preserve">класса предусмотрен раздел «Универсальные учебные действия», в котором раскрывается вклад предмета в </w:t>
      </w:r>
      <w:r>
        <w:rPr>
          <w:spacing w:val="-2"/>
        </w:rPr>
        <w:t xml:space="preserve">формирование познавательных, коммуникативных и регулятивных действий, соответствующих возможностям </w:t>
      </w:r>
      <w:r>
        <w:t>и особенностям обучающихся данного возраста. Личностные достижения непосредственно связаны с конкретным</w:t>
      </w:r>
      <w:r>
        <w:rPr>
          <w:spacing w:val="-4"/>
        </w:rPr>
        <w:t xml:space="preserve"> </w:t>
      </w:r>
      <w:r>
        <w:t>содержанием</w:t>
      </w:r>
      <w:r>
        <w:rPr>
          <w:spacing w:val="-1"/>
        </w:rPr>
        <w:t xml:space="preserve"> </w:t>
      </w:r>
      <w:r>
        <w:t>учебного</w:t>
      </w:r>
      <w:r>
        <w:rPr>
          <w:spacing w:val="-4"/>
        </w:rPr>
        <w:t xml:space="preserve"> </w:t>
      </w:r>
      <w:r>
        <w:t>предмета</w:t>
      </w:r>
      <w:r>
        <w:rPr>
          <w:spacing w:val="-4"/>
        </w:rPr>
        <w:t xml:space="preserve"> </w:t>
      </w:r>
      <w:r>
        <w:t>и</w:t>
      </w:r>
      <w:r>
        <w:rPr>
          <w:spacing w:val="-4"/>
        </w:rPr>
        <w:t xml:space="preserve"> </w:t>
      </w:r>
      <w:r>
        <w:t>представлены</w:t>
      </w:r>
      <w:r>
        <w:rPr>
          <w:spacing w:val="-2"/>
        </w:rPr>
        <w:t xml:space="preserve"> </w:t>
      </w:r>
      <w:r>
        <w:t>по</w:t>
      </w:r>
      <w:r>
        <w:rPr>
          <w:spacing w:val="-4"/>
        </w:rPr>
        <w:t xml:space="preserve"> </w:t>
      </w:r>
      <w:r>
        <w:t>мере</w:t>
      </w:r>
      <w:r>
        <w:rPr>
          <w:spacing w:val="-4"/>
        </w:rPr>
        <w:t xml:space="preserve"> </w:t>
      </w:r>
      <w:r>
        <w:t>его</w:t>
      </w:r>
      <w:r>
        <w:rPr>
          <w:spacing w:val="-4"/>
        </w:rPr>
        <w:t xml:space="preserve"> </w:t>
      </w:r>
      <w:r>
        <w:t>раскрытия.</w:t>
      </w:r>
    </w:p>
    <w:p w:rsidR="00A936C2" w:rsidRDefault="00FC55D5">
      <w:pPr>
        <w:pStyle w:val="a3"/>
        <w:ind w:right="307" w:firstLine="707"/>
      </w:pPr>
      <w:r>
        <w:t>Общее число часов, рекомендованных для изучения физической культуры на уровне основного общего</w:t>
      </w:r>
      <w:r>
        <w:rPr>
          <w:spacing w:val="21"/>
        </w:rPr>
        <w:t xml:space="preserve"> </w:t>
      </w:r>
      <w:r>
        <w:t>образования,</w:t>
      </w:r>
      <w:r>
        <w:rPr>
          <w:spacing w:val="23"/>
        </w:rPr>
        <w:t xml:space="preserve"> </w:t>
      </w:r>
      <w:r>
        <w:t>–</w:t>
      </w:r>
      <w:r>
        <w:rPr>
          <w:spacing w:val="22"/>
        </w:rPr>
        <w:t xml:space="preserve"> </w:t>
      </w:r>
      <w:r>
        <w:t>510</w:t>
      </w:r>
      <w:r>
        <w:rPr>
          <w:spacing w:val="22"/>
        </w:rPr>
        <w:t xml:space="preserve"> </w:t>
      </w:r>
      <w:r>
        <w:t>часов:в</w:t>
      </w:r>
      <w:r>
        <w:rPr>
          <w:spacing w:val="20"/>
        </w:rPr>
        <w:t xml:space="preserve"> </w:t>
      </w:r>
      <w:r>
        <w:t>5</w:t>
      </w:r>
      <w:r>
        <w:rPr>
          <w:spacing w:val="22"/>
        </w:rPr>
        <w:t xml:space="preserve"> </w:t>
      </w:r>
      <w:r>
        <w:t>классе</w:t>
      </w:r>
      <w:r>
        <w:rPr>
          <w:spacing w:val="25"/>
        </w:rPr>
        <w:t xml:space="preserve"> </w:t>
      </w:r>
      <w:r>
        <w:t>–</w:t>
      </w:r>
      <w:r>
        <w:rPr>
          <w:spacing w:val="21"/>
        </w:rPr>
        <w:t xml:space="preserve"> </w:t>
      </w:r>
      <w:r>
        <w:t>102</w:t>
      </w:r>
      <w:r>
        <w:rPr>
          <w:spacing w:val="22"/>
        </w:rPr>
        <w:t xml:space="preserve"> </w:t>
      </w:r>
      <w:r>
        <w:t>часа</w:t>
      </w:r>
      <w:r>
        <w:rPr>
          <w:spacing w:val="23"/>
        </w:rPr>
        <w:t xml:space="preserve"> </w:t>
      </w:r>
      <w:r>
        <w:t>(3</w:t>
      </w:r>
      <w:r>
        <w:rPr>
          <w:spacing w:val="22"/>
        </w:rPr>
        <w:t xml:space="preserve"> </w:t>
      </w:r>
      <w:r>
        <w:t>часа</w:t>
      </w:r>
      <w:r>
        <w:rPr>
          <w:spacing w:val="21"/>
        </w:rPr>
        <w:t xml:space="preserve"> </w:t>
      </w:r>
      <w:r>
        <w:t>в</w:t>
      </w:r>
      <w:r>
        <w:rPr>
          <w:spacing w:val="23"/>
        </w:rPr>
        <w:t xml:space="preserve"> </w:t>
      </w:r>
      <w:r>
        <w:t>неделю),</w:t>
      </w:r>
      <w:r>
        <w:rPr>
          <w:spacing w:val="21"/>
        </w:rPr>
        <w:t xml:space="preserve"> </w:t>
      </w:r>
      <w:r>
        <w:t>в</w:t>
      </w:r>
      <w:r>
        <w:rPr>
          <w:spacing w:val="22"/>
        </w:rPr>
        <w:t xml:space="preserve"> </w:t>
      </w:r>
      <w:r>
        <w:t>6</w:t>
      </w:r>
      <w:r>
        <w:rPr>
          <w:spacing w:val="21"/>
        </w:rPr>
        <w:t xml:space="preserve"> </w:t>
      </w:r>
      <w:r>
        <w:t>классе</w:t>
      </w:r>
      <w:r>
        <w:rPr>
          <w:spacing w:val="28"/>
        </w:rPr>
        <w:t xml:space="preserve"> </w:t>
      </w:r>
      <w:r>
        <w:t>–</w:t>
      </w:r>
      <w:r>
        <w:rPr>
          <w:spacing w:val="22"/>
        </w:rPr>
        <w:t xml:space="preserve"> </w:t>
      </w:r>
      <w:r>
        <w:t>102</w:t>
      </w:r>
      <w:r>
        <w:rPr>
          <w:spacing w:val="22"/>
        </w:rPr>
        <w:t xml:space="preserve"> </w:t>
      </w:r>
      <w:r>
        <w:t>часа</w:t>
      </w:r>
      <w:r>
        <w:rPr>
          <w:spacing w:val="21"/>
        </w:rPr>
        <w:t xml:space="preserve"> </w:t>
      </w:r>
      <w:r>
        <w:t>(3</w:t>
      </w:r>
      <w:r>
        <w:rPr>
          <w:spacing w:val="22"/>
        </w:rPr>
        <w:t xml:space="preserve"> </w:t>
      </w:r>
      <w:r>
        <w:t>часа</w:t>
      </w:r>
      <w:r>
        <w:rPr>
          <w:spacing w:val="20"/>
        </w:rPr>
        <w:t xml:space="preserve"> </w:t>
      </w:r>
      <w:r>
        <w:rPr>
          <w:spacing w:val="-10"/>
        </w:rPr>
        <w:t>в</w:t>
      </w:r>
    </w:p>
    <w:p w:rsidR="00A936C2" w:rsidRDefault="00FC55D5">
      <w:pPr>
        <w:pStyle w:val="a3"/>
        <w:ind w:right="304" w:firstLine="0"/>
      </w:pPr>
      <w:r>
        <w:t>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A936C2" w:rsidRDefault="00FC55D5">
      <w:pPr>
        <w:pStyle w:val="a3"/>
        <w:ind w:right="318" w:firstLine="707"/>
      </w:pPr>
      <w:r>
        <w:t>В программе по физической культуре учитываются личностныеи метапредметные результаты, зафиксированные в ФГОС ООО.</w:t>
      </w:r>
    </w:p>
    <w:p w:rsidR="00A936C2" w:rsidRDefault="00A936C2">
      <w:pPr>
        <w:pStyle w:val="a3"/>
        <w:spacing w:before="5"/>
        <w:ind w:left="0" w:firstLine="0"/>
        <w:jc w:val="left"/>
      </w:pPr>
    </w:p>
    <w:p w:rsidR="00A936C2" w:rsidRDefault="00FC55D5">
      <w:pPr>
        <w:pStyle w:val="2"/>
        <w:spacing w:line="240" w:lineRule="auto"/>
        <w:ind w:left="930" w:right="5953"/>
      </w:pPr>
      <w:r>
        <w:t>Содержание</w:t>
      </w:r>
      <w:r>
        <w:rPr>
          <w:spacing w:val="-9"/>
        </w:rPr>
        <w:t xml:space="preserve"> </w:t>
      </w:r>
      <w:r>
        <w:t>обучения</w:t>
      </w:r>
      <w:r>
        <w:rPr>
          <w:spacing w:val="-9"/>
        </w:rPr>
        <w:t xml:space="preserve"> </w:t>
      </w:r>
      <w:r>
        <w:t>в</w:t>
      </w:r>
      <w:r>
        <w:rPr>
          <w:spacing w:val="-9"/>
        </w:rPr>
        <w:t xml:space="preserve"> </w:t>
      </w:r>
      <w:r>
        <w:t>5</w:t>
      </w:r>
      <w:r>
        <w:rPr>
          <w:spacing w:val="-10"/>
        </w:rPr>
        <w:t xml:space="preserve"> </w:t>
      </w:r>
      <w:r>
        <w:t>классе. Знания о физической культуре.</w:t>
      </w:r>
    </w:p>
    <w:p w:rsidR="00A936C2" w:rsidRDefault="00FC55D5">
      <w:pPr>
        <w:pStyle w:val="a3"/>
        <w:ind w:right="305" w:firstLine="70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936C2" w:rsidRDefault="00FC55D5">
      <w:pPr>
        <w:pStyle w:val="a3"/>
        <w:ind w:right="317" w:firstLine="707"/>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936C2" w:rsidRDefault="00FC55D5">
      <w:pPr>
        <w:pStyle w:val="a3"/>
        <w:ind w:right="317" w:firstLine="707"/>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936C2" w:rsidRDefault="00FC55D5">
      <w:pPr>
        <w:pStyle w:val="a3"/>
        <w:spacing w:line="228" w:lineRule="exact"/>
        <w:ind w:left="930" w:firstLine="0"/>
      </w:pPr>
      <w:r>
        <w:t>Способы</w:t>
      </w:r>
      <w:r>
        <w:rPr>
          <w:spacing w:val="-11"/>
        </w:rPr>
        <w:t xml:space="preserve"> </w:t>
      </w:r>
      <w:r>
        <w:t>самостоятельной</w:t>
      </w:r>
      <w:r>
        <w:rPr>
          <w:spacing w:val="-10"/>
        </w:rPr>
        <w:t xml:space="preserve"> </w:t>
      </w:r>
      <w:r>
        <w:rPr>
          <w:spacing w:val="-2"/>
        </w:rPr>
        <w:t>деятельности.</w:t>
      </w:r>
    </w:p>
    <w:p w:rsidR="00A936C2" w:rsidRDefault="00FC55D5">
      <w:pPr>
        <w:pStyle w:val="a3"/>
        <w:ind w:right="317" w:firstLine="707"/>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A936C2" w:rsidRDefault="00FC55D5">
      <w:pPr>
        <w:pStyle w:val="a3"/>
        <w:ind w:right="307" w:firstLine="707"/>
      </w:pPr>
      <w: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936C2" w:rsidRDefault="00FC55D5">
      <w:pPr>
        <w:pStyle w:val="a3"/>
        <w:ind w:right="316" w:firstLine="707"/>
      </w:pPr>
      <w: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A936C2" w:rsidRDefault="00FC55D5">
      <w:pPr>
        <w:pStyle w:val="a3"/>
        <w:ind w:right="315" w:firstLine="707"/>
      </w:pPr>
      <w:r>
        <w:t>Оценивание состояния организма в покое и после физической нагрузкив процессе самостоятельных занятий физической культуры и спортом.</w:t>
      </w:r>
    </w:p>
    <w:p w:rsidR="00A936C2" w:rsidRDefault="00FC55D5">
      <w:pPr>
        <w:pStyle w:val="a3"/>
        <w:ind w:left="930" w:right="5068" w:firstLine="0"/>
      </w:pPr>
      <w:r>
        <w:t>Составление</w:t>
      </w:r>
      <w:r>
        <w:rPr>
          <w:spacing w:val="-13"/>
        </w:rPr>
        <w:t xml:space="preserve"> </w:t>
      </w:r>
      <w:r>
        <w:t>дневника</w:t>
      </w:r>
      <w:r>
        <w:rPr>
          <w:spacing w:val="-12"/>
        </w:rPr>
        <w:t xml:space="preserve"> </w:t>
      </w:r>
      <w:r>
        <w:t>физической</w:t>
      </w:r>
      <w:r>
        <w:rPr>
          <w:spacing w:val="-13"/>
        </w:rPr>
        <w:t xml:space="preserve"> </w:t>
      </w:r>
      <w:r>
        <w:t>культуры. Физическое совершенствование.</w:t>
      </w:r>
    </w:p>
    <w:p w:rsidR="00A936C2" w:rsidRDefault="00FC55D5">
      <w:pPr>
        <w:pStyle w:val="a3"/>
        <w:ind w:left="930" w:firstLine="0"/>
      </w:pPr>
      <w:r>
        <w:t>Физкультурно-оздоровительная</w:t>
      </w:r>
      <w:r>
        <w:rPr>
          <w:spacing w:val="-1"/>
        </w:rPr>
        <w:t xml:space="preserve"> </w:t>
      </w:r>
      <w:r>
        <w:rPr>
          <w:spacing w:val="-2"/>
        </w:rPr>
        <w:t>деятельность.</w:t>
      </w:r>
    </w:p>
    <w:p w:rsidR="00A936C2" w:rsidRDefault="00FC55D5">
      <w:pPr>
        <w:pStyle w:val="a3"/>
        <w:ind w:right="314" w:firstLine="707"/>
      </w:pPr>
      <w: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930" w:firstLine="0"/>
      </w:pPr>
      <w:r>
        <w:rPr>
          <w:spacing w:val="-2"/>
        </w:rPr>
        <w:lastRenderedPageBreak/>
        <w:t>Спортивно-оздоровительная</w:t>
      </w:r>
      <w:r>
        <w:rPr>
          <w:spacing w:val="25"/>
        </w:rPr>
        <w:t xml:space="preserve"> </w:t>
      </w:r>
      <w:r>
        <w:rPr>
          <w:spacing w:val="-2"/>
        </w:rPr>
        <w:t>деятельность.</w:t>
      </w:r>
    </w:p>
    <w:p w:rsidR="00A936C2" w:rsidRDefault="00FC55D5">
      <w:pPr>
        <w:pStyle w:val="a3"/>
        <w:spacing w:before="1"/>
        <w:ind w:right="314" w:firstLine="707"/>
      </w:pPr>
      <w:r>
        <w:t xml:space="preserve">Роль и значение спортивно-оздоровительной деятельности в здоровом образе жизни современного </w:t>
      </w:r>
      <w:r>
        <w:rPr>
          <w:spacing w:val="-2"/>
        </w:rPr>
        <w:t>человека.</w:t>
      </w:r>
    </w:p>
    <w:p w:rsidR="00A936C2" w:rsidRDefault="00FC55D5">
      <w:pPr>
        <w:pStyle w:val="2"/>
        <w:spacing w:before="6"/>
        <w:ind w:left="930"/>
      </w:pPr>
      <w:r>
        <w:t>Модуль</w:t>
      </w:r>
      <w:r>
        <w:rPr>
          <w:spacing w:val="-3"/>
        </w:rPr>
        <w:t xml:space="preserve"> </w:t>
      </w:r>
      <w:r>
        <w:rPr>
          <w:spacing w:val="-2"/>
        </w:rPr>
        <w:t>«Гимнастика».</w:t>
      </w:r>
    </w:p>
    <w:p w:rsidR="00A936C2" w:rsidRDefault="00FC55D5">
      <w:pPr>
        <w:pStyle w:val="a3"/>
        <w:ind w:right="308" w:firstLine="707"/>
      </w:pPr>
      <w: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A936C2" w:rsidRDefault="00FC55D5">
      <w:pPr>
        <w:pStyle w:val="a3"/>
        <w:ind w:right="310" w:firstLine="707"/>
      </w:pPr>
      <w: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w:t>
      </w:r>
      <w:r>
        <w:rPr>
          <w:spacing w:val="40"/>
        </w:rPr>
        <w:t xml:space="preserve"> </w:t>
      </w:r>
      <w:r>
        <w:t>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936C2" w:rsidRDefault="00FC55D5">
      <w:pPr>
        <w:pStyle w:val="2"/>
        <w:spacing w:before="1"/>
        <w:ind w:left="930"/>
      </w:pPr>
      <w:r>
        <w:t>Модуль</w:t>
      </w:r>
      <w:r>
        <w:rPr>
          <w:spacing w:val="-7"/>
        </w:rPr>
        <w:t xml:space="preserve"> </w:t>
      </w:r>
      <w:r>
        <w:t>«Лёгкая</w:t>
      </w:r>
      <w:r>
        <w:rPr>
          <w:spacing w:val="-5"/>
        </w:rPr>
        <w:t xml:space="preserve"> </w:t>
      </w:r>
      <w:r>
        <w:rPr>
          <w:spacing w:val="-2"/>
        </w:rPr>
        <w:t>атлетика».</w:t>
      </w:r>
    </w:p>
    <w:p w:rsidR="00A936C2" w:rsidRDefault="00FC55D5">
      <w:pPr>
        <w:pStyle w:val="a3"/>
        <w:ind w:right="318" w:firstLine="707"/>
      </w:pPr>
      <w:r>
        <w:t>Бег на длинные дистанции с равномерной скоростью передвиженияс высокого старта, бег на короткие дистанции</w:t>
      </w:r>
      <w:r>
        <w:rPr>
          <w:spacing w:val="-1"/>
        </w:rPr>
        <w:t xml:space="preserve"> </w:t>
      </w:r>
      <w:r>
        <w:t>с максимальной</w:t>
      </w:r>
      <w:r>
        <w:rPr>
          <w:spacing w:val="-1"/>
        </w:rPr>
        <w:t xml:space="preserve"> </w:t>
      </w:r>
      <w:r>
        <w:t>скоростью передвижения. Прыжки</w:t>
      </w:r>
      <w:r>
        <w:rPr>
          <w:spacing w:val="-1"/>
        </w:rPr>
        <w:t xml:space="preserve"> </w:t>
      </w:r>
      <w:r>
        <w:t>в длину</w:t>
      </w:r>
      <w:r>
        <w:rPr>
          <w:spacing w:val="-3"/>
        </w:rPr>
        <w:t xml:space="preserve"> </w:t>
      </w:r>
      <w:r>
        <w:t>с разбега способом «согнув ноги», прыжки в высоту с прямого разбега.</w:t>
      </w:r>
    </w:p>
    <w:p w:rsidR="00A936C2" w:rsidRDefault="00FC55D5">
      <w:pPr>
        <w:pStyle w:val="a3"/>
        <w:ind w:right="313" w:firstLine="707"/>
      </w:pPr>
      <w:r>
        <w:t>Метание малого мяча с места в вертикальную неподвижную мишень, метание малого мяча на дальность с трёх шагов разбега.</w:t>
      </w:r>
    </w:p>
    <w:p w:rsidR="00A936C2" w:rsidRDefault="00FC55D5">
      <w:pPr>
        <w:pStyle w:val="2"/>
        <w:spacing w:before="2"/>
        <w:ind w:left="930"/>
      </w:pPr>
      <w:r>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08" w:firstLine="707"/>
      </w:pPr>
      <w: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A936C2" w:rsidRDefault="00FC55D5">
      <w:pPr>
        <w:pStyle w:val="2"/>
        <w:spacing w:before="4" w:line="227" w:lineRule="exact"/>
        <w:ind w:left="930"/>
      </w:pPr>
      <w:r>
        <w:t>Модуль</w:t>
      </w:r>
      <w:r>
        <w:rPr>
          <w:spacing w:val="-9"/>
        </w:rPr>
        <w:t xml:space="preserve"> </w:t>
      </w:r>
      <w:r>
        <w:t>«Спортивные</w:t>
      </w:r>
      <w:r>
        <w:rPr>
          <w:spacing w:val="-7"/>
        </w:rPr>
        <w:t xml:space="preserve"> </w:t>
      </w:r>
      <w:r>
        <w:rPr>
          <w:spacing w:val="-2"/>
        </w:rPr>
        <w:t>игры».</w:t>
      </w:r>
    </w:p>
    <w:p w:rsidR="00A936C2" w:rsidRDefault="00FC55D5">
      <w:pPr>
        <w:pStyle w:val="a3"/>
        <w:ind w:right="312" w:firstLine="707"/>
      </w:pPr>
      <w:r>
        <w:t>Баскетбол. Передача мяча двумя руками</w:t>
      </w:r>
      <w:r>
        <w:rPr>
          <w:spacing w:val="-2"/>
        </w:rPr>
        <w:t xml:space="preserve"> </w:t>
      </w:r>
      <w:r>
        <w:t>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936C2" w:rsidRDefault="00FC55D5">
      <w:pPr>
        <w:pStyle w:val="a3"/>
        <w:ind w:right="311" w:firstLine="707"/>
      </w:pPr>
      <w:r>
        <w:t>Волейбол. Прямая нижняя подача мяча, приём и передача мяча двумя руками снизу и сверху на месте и в движении, ранее разученные технические действияс мячом.</w:t>
      </w:r>
    </w:p>
    <w:p w:rsidR="00A936C2" w:rsidRDefault="00FC55D5">
      <w:pPr>
        <w:pStyle w:val="a3"/>
        <w:ind w:right="311" w:firstLine="707"/>
      </w:pPr>
      <w:r>
        <w:t>Футбол.Удар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936C2" w:rsidRDefault="00FC55D5">
      <w:pPr>
        <w:pStyle w:val="a3"/>
        <w:ind w:right="317" w:firstLine="707"/>
      </w:pPr>
      <w: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A936C2" w:rsidRDefault="00FC55D5">
      <w:pPr>
        <w:pStyle w:val="2"/>
        <w:spacing w:before="4"/>
        <w:ind w:left="930"/>
      </w:pPr>
      <w:r>
        <w:t>Модуль</w:t>
      </w:r>
      <w:r>
        <w:rPr>
          <w:spacing w:val="-7"/>
        </w:rPr>
        <w:t xml:space="preserve"> </w:t>
      </w:r>
      <w:r>
        <w:rPr>
          <w:spacing w:val="-2"/>
        </w:rPr>
        <w:t>«Спорт».</w:t>
      </w:r>
    </w:p>
    <w:p w:rsidR="00A936C2" w:rsidRDefault="00FC55D5">
      <w:pPr>
        <w:pStyle w:val="a3"/>
        <w:ind w:right="314" w:firstLine="707"/>
      </w:pPr>
      <w:r>
        <w:t>Физическая подготовка к выполнению нормативов комплекса ГТОс использованием средств</w:t>
      </w:r>
      <w:r>
        <w:rPr>
          <w:spacing w:val="40"/>
        </w:rPr>
        <w:t xml:space="preserve"> </w:t>
      </w:r>
      <w:r>
        <w:t>базовой физической подготовки, видов спортаи оздоровительных систем физической культуры, национальных видов спорта, культурно-этнических игр.</w:t>
      </w:r>
    </w:p>
    <w:p w:rsidR="00A936C2" w:rsidRDefault="00A936C2">
      <w:pPr>
        <w:pStyle w:val="a3"/>
        <w:spacing w:before="2"/>
        <w:ind w:left="0" w:firstLine="0"/>
        <w:jc w:val="left"/>
      </w:pPr>
    </w:p>
    <w:p w:rsidR="00A936C2" w:rsidRDefault="00FC55D5">
      <w:pPr>
        <w:pStyle w:val="2"/>
        <w:spacing w:line="240" w:lineRule="auto"/>
        <w:ind w:left="930" w:right="5953"/>
      </w:pPr>
      <w:r>
        <w:t>Содержание</w:t>
      </w:r>
      <w:r>
        <w:rPr>
          <w:spacing w:val="-9"/>
        </w:rPr>
        <w:t xml:space="preserve"> </w:t>
      </w:r>
      <w:r>
        <w:t>обучения</w:t>
      </w:r>
      <w:r>
        <w:rPr>
          <w:spacing w:val="-9"/>
        </w:rPr>
        <w:t xml:space="preserve"> </w:t>
      </w:r>
      <w:r>
        <w:t>в</w:t>
      </w:r>
      <w:r>
        <w:rPr>
          <w:spacing w:val="-9"/>
        </w:rPr>
        <w:t xml:space="preserve"> </w:t>
      </w:r>
      <w:r>
        <w:t>6</w:t>
      </w:r>
      <w:r>
        <w:rPr>
          <w:spacing w:val="-10"/>
        </w:rPr>
        <w:t xml:space="preserve"> </w:t>
      </w:r>
      <w:r>
        <w:t>классе. Знания о физической культуре.</w:t>
      </w:r>
    </w:p>
    <w:p w:rsidR="00A936C2" w:rsidRDefault="00FC55D5">
      <w:pPr>
        <w:pStyle w:val="a3"/>
        <w:ind w:right="312" w:firstLine="707"/>
      </w:pPr>
      <w:r>
        <w:t>Возрождение</w:t>
      </w:r>
      <w:r>
        <w:rPr>
          <w:spacing w:val="80"/>
        </w:rPr>
        <w:t xml:space="preserve"> </w:t>
      </w:r>
      <w:r>
        <w:t>Олимпийских</w:t>
      </w:r>
      <w:r>
        <w:rPr>
          <w:spacing w:val="80"/>
        </w:rPr>
        <w:t xml:space="preserve"> </w:t>
      </w:r>
      <w:r>
        <w:t>игр</w:t>
      </w:r>
      <w:r>
        <w:rPr>
          <w:spacing w:val="80"/>
          <w:w w:val="150"/>
        </w:rPr>
        <w:t xml:space="preserve"> </w:t>
      </w:r>
      <w:r>
        <w:t>и</w:t>
      </w:r>
      <w:r>
        <w:rPr>
          <w:spacing w:val="80"/>
        </w:rPr>
        <w:t xml:space="preserve"> </w:t>
      </w:r>
      <w:r>
        <w:t>олимпийского</w:t>
      </w:r>
      <w:r>
        <w:rPr>
          <w:spacing w:val="80"/>
          <w:w w:val="150"/>
        </w:rPr>
        <w:t xml:space="preserve"> </w:t>
      </w:r>
      <w:r>
        <w:t>движения</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роль</w:t>
      </w:r>
      <w:r>
        <w:rPr>
          <w:spacing w:val="40"/>
        </w:rPr>
        <w:t xml:space="preserve"> </w:t>
      </w:r>
      <w:r>
        <w:t>Пьера</w:t>
      </w:r>
      <w:r>
        <w:rPr>
          <w:spacing w:val="-3"/>
        </w:rPr>
        <w:t xml:space="preserve"> </w:t>
      </w:r>
      <w:r>
        <w:t>де</w:t>
      </w:r>
      <w:r>
        <w:rPr>
          <w:spacing w:val="-3"/>
        </w:rPr>
        <w:t xml:space="preserve"> </w:t>
      </w:r>
      <w:r>
        <w:t xml:space="preserve">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w:t>
      </w:r>
      <w:r>
        <w:rPr>
          <w:spacing w:val="-2"/>
        </w:rPr>
        <w:t>чемпионы.</w:t>
      </w:r>
    </w:p>
    <w:p w:rsidR="00A936C2" w:rsidRDefault="00FC55D5">
      <w:pPr>
        <w:pStyle w:val="2"/>
        <w:ind w:left="930"/>
      </w:pPr>
      <w:r>
        <w:t>Способы</w:t>
      </w:r>
      <w:r>
        <w:rPr>
          <w:spacing w:val="-13"/>
        </w:rPr>
        <w:t xml:space="preserve"> </w:t>
      </w:r>
      <w:r>
        <w:t>самостоятельной</w:t>
      </w:r>
      <w:r>
        <w:rPr>
          <w:spacing w:val="-12"/>
        </w:rPr>
        <w:t xml:space="preserve"> </w:t>
      </w:r>
      <w:r>
        <w:rPr>
          <w:spacing w:val="-2"/>
        </w:rPr>
        <w:t>деятельности.</w:t>
      </w:r>
    </w:p>
    <w:p w:rsidR="00A936C2" w:rsidRDefault="00FC55D5">
      <w:pPr>
        <w:pStyle w:val="a3"/>
        <w:ind w:right="305" w:firstLine="707"/>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A936C2" w:rsidRDefault="00FC55D5">
      <w:pPr>
        <w:pStyle w:val="a3"/>
        <w:ind w:right="311" w:firstLine="70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w:t>
      </w:r>
      <w:r>
        <w:rPr>
          <w:spacing w:val="80"/>
        </w:rPr>
        <w:t xml:space="preserve"> </w:t>
      </w:r>
      <w:r>
        <w:t xml:space="preserve">физической подготовленности. Правила техники выполнения тестовых заданий и способы регистрации их </w:t>
      </w:r>
      <w:r>
        <w:rPr>
          <w:spacing w:val="-2"/>
        </w:rPr>
        <w:t>результатов.</w:t>
      </w:r>
    </w:p>
    <w:p w:rsidR="00A936C2" w:rsidRDefault="00FC55D5">
      <w:pPr>
        <w:pStyle w:val="a3"/>
        <w:ind w:left="930" w:right="1194" w:firstLine="0"/>
      </w:pPr>
      <w:r>
        <w:t>Правила</w:t>
      </w:r>
      <w:r>
        <w:rPr>
          <w:spacing w:val="-3"/>
        </w:rPr>
        <w:t xml:space="preserve"> </w:t>
      </w:r>
      <w:r>
        <w:t>и</w:t>
      </w:r>
      <w:r>
        <w:rPr>
          <w:spacing w:val="-7"/>
        </w:rPr>
        <w:t xml:space="preserve"> </w:t>
      </w:r>
      <w:r>
        <w:t>способы</w:t>
      </w:r>
      <w:r>
        <w:rPr>
          <w:spacing w:val="-7"/>
        </w:rPr>
        <w:t xml:space="preserve"> </w:t>
      </w:r>
      <w:r>
        <w:t>составления</w:t>
      </w:r>
      <w:r>
        <w:rPr>
          <w:spacing w:val="-7"/>
        </w:rPr>
        <w:t xml:space="preserve"> </w:t>
      </w:r>
      <w:r>
        <w:t>плана</w:t>
      </w:r>
      <w:r>
        <w:rPr>
          <w:spacing w:val="-6"/>
        </w:rPr>
        <w:t xml:space="preserve"> </w:t>
      </w:r>
      <w:r>
        <w:t>самостоятельных</w:t>
      </w:r>
      <w:r>
        <w:rPr>
          <w:spacing w:val="-5"/>
        </w:rPr>
        <w:t xml:space="preserve"> </w:t>
      </w:r>
      <w:r>
        <w:t>занятий</w:t>
      </w:r>
      <w:r>
        <w:rPr>
          <w:spacing w:val="-7"/>
        </w:rPr>
        <w:t xml:space="preserve"> </w:t>
      </w:r>
      <w:r>
        <w:t>физической</w:t>
      </w:r>
      <w:r>
        <w:rPr>
          <w:spacing w:val="-5"/>
        </w:rPr>
        <w:t xml:space="preserve"> </w:t>
      </w:r>
      <w:r>
        <w:t>подготовкой. Физическое совершенствование.</w:t>
      </w:r>
    </w:p>
    <w:p w:rsidR="00A936C2" w:rsidRDefault="00FC55D5">
      <w:pPr>
        <w:pStyle w:val="a3"/>
        <w:ind w:left="930" w:firstLine="0"/>
      </w:pPr>
      <w:r>
        <w:rPr>
          <w:spacing w:val="-2"/>
        </w:rPr>
        <w:t>Физкультурно-оздоровительная</w:t>
      </w:r>
      <w:r>
        <w:rPr>
          <w:spacing w:val="25"/>
        </w:rPr>
        <w:t xml:space="preserve"> </w:t>
      </w:r>
      <w:r>
        <w:rPr>
          <w:spacing w:val="-2"/>
        </w:rPr>
        <w:t>деятельность.</w:t>
      </w:r>
    </w:p>
    <w:p w:rsidR="00A936C2" w:rsidRDefault="00FC55D5">
      <w:pPr>
        <w:pStyle w:val="a3"/>
        <w:ind w:right="309" w:firstLine="707"/>
      </w:pPr>
      <w:r>
        <w:t xml:space="preserve">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w:t>
      </w:r>
      <w:r>
        <w:rPr>
          <w:spacing w:val="-2"/>
        </w:rPr>
        <w:t>упражнениями.</w:t>
      </w:r>
    </w:p>
    <w:p w:rsidR="00A936C2" w:rsidRDefault="00FC55D5">
      <w:pPr>
        <w:pStyle w:val="a3"/>
        <w:ind w:right="309" w:firstLine="707"/>
      </w:pPr>
      <w:r>
        <w:t>Оздоровительные комплексы: упражнения для коррекции телосложенияс использованием дополнительных</w:t>
      </w:r>
      <w:r>
        <w:rPr>
          <w:spacing w:val="-3"/>
        </w:rPr>
        <w:t xml:space="preserve"> </w:t>
      </w:r>
      <w:r>
        <w:t>отягощений, упражнения</w:t>
      </w:r>
      <w:r>
        <w:rPr>
          <w:spacing w:val="-3"/>
        </w:rPr>
        <w:t xml:space="preserve"> </w:t>
      </w:r>
      <w:r>
        <w:t>для</w:t>
      </w:r>
      <w:r>
        <w:rPr>
          <w:spacing w:val="-1"/>
        </w:rPr>
        <w:t xml:space="preserve"> </w:t>
      </w:r>
      <w:r>
        <w:t>профилактики</w:t>
      </w:r>
      <w:r>
        <w:rPr>
          <w:spacing w:val="-3"/>
        </w:rPr>
        <w:t xml:space="preserve"> </w:t>
      </w:r>
      <w:r>
        <w:t>нарушения</w:t>
      </w:r>
      <w:r>
        <w:rPr>
          <w:spacing w:val="-3"/>
        </w:rPr>
        <w:t xml:space="preserve"> </w:t>
      </w:r>
      <w:r>
        <w:t>зрения</w:t>
      </w:r>
      <w:r>
        <w:rPr>
          <w:spacing w:val="-3"/>
        </w:rPr>
        <w:t xml:space="preserve"> </w:t>
      </w:r>
      <w:r>
        <w:t>во время</w:t>
      </w:r>
      <w:r>
        <w:rPr>
          <w:spacing w:val="-3"/>
        </w:rPr>
        <w:t xml:space="preserve"> </w:t>
      </w:r>
      <w:r>
        <w:t>учебных</w:t>
      </w:r>
      <w:r>
        <w:rPr>
          <w:spacing w:val="-3"/>
        </w:rPr>
        <w:t xml:space="preserve"> </w:t>
      </w:r>
      <w:r>
        <w:t>занятий</w:t>
      </w:r>
      <w:r>
        <w:rPr>
          <w:spacing w:val="-3"/>
        </w:rPr>
        <w:t xml:space="preserve"> </w:t>
      </w:r>
      <w:r>
        <w:t>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930" w:firstLine="0"/>
      </w:pPr>
      <w:r>
        <w:rPr>
          <w:spacing w:val="-2"/>
        </w:rPr>
        <w:lastRenderedPageBreak/>
        <w:t>Спортивно-оздоровительная</w:t>
      </w:r>
      <w:r>
        <w:rPr>
          <w:spacing w:val="25"/>
        </w:rPr>
        <w:t xml:space="preserve"> </w:t>
      </w:r>
      <w:r>
        <w:rPr>
          <w:spacing w:val="-2"/>
        </w:rPr>
        <w:t>деятельность.</w:t>
      </w:r>
    </w:p>
    <w:p w:rsidR="00A936C2" w:rsidRDefault="00FC55D5">
      <w:pPr>
        <w:pStyle w:val="2"/>
        <w:spacing w:before="6"/>
        <w:ind w:left="930"/>
      </w:pPr>
      <w:r>
        <w:t>Модуль</w:t>
      </w:r>
      <w:r>
        <w:rPr>
          <w:spacing w:val="-7"/>
        </w:rPr>
        <w:t xml:space="preserve"> </w:t>
      </w:r>
      <w:r>
        <w:rPr>
          <w:spacing w:val="-2"/>
        </w:rPr>
        <w:t>«Гимнастика».</w:t>
      </w:r>
    </w:p>
    <w:p w:rsidR="00A936C2" w:rsidRDefault="00FC55D5">
      <w:pPr>
        <w:pStyle w:val="a3"/>
        <w:ind w:right="317" w:firstLine="707"/>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936C2" w:rsidRDefault="00FC55D5">
      <w:pPr>
        <w:pStyle w:val="a3"/>
        <w:ind w:right="308" w:firstLine="707"/>
      </w:pPr>
      <w: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936C2" w:rsidRDefault="00FC55D5">
      <w:pPr>
        <w:pStyle w:val="a3"/>
        <w:ind w:right="307" w:firstLine="707"/>
      </w:pPr>
      <w:r>
        <w:t>Опорные прыжки через гимнастического козла с разбега способом «согнув ноги» (мальчики) и способом «ноги врозь» (девочки).</w:t>
      </w:r>
    </w:p>
    <w:p w:rsidR="00A936C2" w:rsidRDefault="00FC55D5">
      <w:pPr>
        <w:pStyle w:val="a3"/>
        <w:ind w:right="312" w:firstLine="707"/>
      </w:pPr>
      <w: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936C2" w:rsidRDefault="00FC55D5">
      <w:pPr>
        <w:pStyle w:val="a3"/>
        <w:ind w:right="317" w:firstLine="707"/>
      </w:pPr>
      <w:r>
        <w:t>Упражнения на невысокой гимнастической перекладине: висы, упор ноги врозь, перемах вперёд и обратно (мальчики).</w:t>
      </w:r>
    </w:p>
    <w:p w:rsidR="00A936C2" w:rsidRDefault="00FC55D5">
      <w:pPr>
        <w:pStyle w:val="a3"/>
        <w:ind w:left="930" w:firstLine="0"/>
      </w:pPr>
      <w:r>
        <w:t>Лазанье</w:t>
      </w:r>
      <w:r>
        <w:rPr>
          <w:spacing w:val="-5"/>
        </w:rPr>
        <w:t xml:space="preserve"> </w:t>
      </w:r>
      <w:r>
        <w:t>по</w:t>
      </w:r>
      <w:r>
        <w:rPr>
          <w:spacing w:val="-3"/>
        </w:rPr>
        <w:t xml:space="preserve"> </w:t>
      </w:r>
      <w:r>
        <w:t>канату</w:t>
      </w:r>
      <w:r>
        <w:rPr>
          <w:spacing w:val="-6"/>
        </w:rPr>
        <w:t xml:space="preserve"> </w:t>
      </w:r>
      <w:r>
        <w:t>в</w:t>
      </w:r>
      <w:r>
        <w:rPr>
          <w:spacing w:val="-2"/>
        </w:rPr>
        <w:t xml:space="preserve"> </w:t>
      </w:r>
      <w:r>
        <w:t>три</w:t>
      </w:r>
      <w:r>
        <w:rPr>
          <w:spacing w:val="-6"/>
        </w:rPr>
        <w:t xml:space="preserve"> </w:t>
      </w:r>
      <w:r>
        <w:t>приёма</w:t>
      </w:r>
      <w:r>
        <w:rPr>
          <w:spacing w:val="-4"/>
        </w:rPr>
        <w:t xml:space="preserve"> </w:t>
      </w:r>
      <w:r>
        <w:rPr>
          <w:spacing w:val="-2"/>
        </w:rPr>
        <w:t>(мальчики).</w:t>
      </w:r>
    </w:p>
    <w:p w:rsidR="00A936C2" w:rsidRDefault="00FC55D5">
      <w:pPr>
        <w:pStyle w:val="2"/>
        <w:spacing w:before="3"/>
        <w:ind w:left="930"/>
      </w:pPr>
      <w:r>
        <w:t>Модуль</w:t>
      </w:r>
      <w:r>
        <w:rPr>
          <w:spacing w:val="-7"/>
        </w:rPr>
        <w:t xml:space="preserve"> </w:t>
      </w:r>
      <w:r>
        <w:t>«Лёгкая</w:t>
      </w:r>
      <w:r>
        <w:rPr>
          <w:spacing w:val="-5"/>
        </w:rPr>
        <w:t xml:space="preserve"> </w:t>
      </w:r>
      <w:r>
        <w:rPr>
          <w:spacing w:val="-2"/>
        </w:rPr>
        <w:t>атлетика».</w:t>
      </w:r>
    </w:p>
    <w:p w:rsidR="00A936C2" w:rsidRDefault="00FC55D5">
      <w:pPr>
        <w:pStyle w:val="a3"/>
        <w:ind w:right="315" w:firstLine="707"/>
      </w:pPr>
      <w:r>
        <w:t>Старт с опорой</w:t>
      </w:r>
      <w:r>
        <w:rPr>
          <w:spacing w:val="-1"/>
        </w:rPr>
        <w:t xml:space="preserve"> </w:t>
      </w:r>
      <w:r>
        <w:t>на одну руку</w:t>
      </w:r>
      <w:r>
        <w:rPr>
          <w:spacing w:val="-1"/>
        </w:rPr>
        <w:t xml:space="preserve"> </w:t>
      </w:r>
      <w:r>
        <w:t>и</w:t>
      </w:r>
      <w:r>
        <w:rPr>
          <w:spacing w:val="-1"/>
        </w:rPr>
        <w:t xml:space="preserve"> </w:t>
      </w:r>
      <w:r>
        <w:t>последующим ускорением, спринтерскийи</w:t>
      </w:r>
      <w:r>
        <w:rPr>
          <w:spacing w:val="-1"/>
        </w:rPr>
        <w:t xml:space="preserve"> </w:t>
      </w:r>
      <w:r>
        <w:t>гладкий равномерный бег по учебной дистанции, ранее разученные беговые упражнения.</w:t>
      </w:r>
    </w:p>
    <w:p w:rsidR="00A936C2" w:rsidRDefault="00FC55D5">
      <w:pPr>
        <w:pStyle w:val="a3"/>
        <w:ind w:right="318" w:firstLine="707"/>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936C2" w:rsidRDefault="00FC55D5">
      <w:pPr>
        <w:pStyle w:val="a3"/>
        <w:ind w:left="930" w:firstLine="0"/>
      </w:pPr>
      <w:r>
        <w:t>Метание</w:t>
      </w:r>
      <w:r>
        <w:rPr>
          <w:spacing w:val="-9"/>
        </w:rPr>
        <w:t xml:space="preserve"> </w:t>
      </w:r>
      <w:r>
        <w:t>малого</w:t>
      </w:r>
      <w:r>
        <w:rPr>
          <w:spacing w:val="-8"/>
        </w:rPr>
        <w:t xml:space="preserve"> </w:t>
      </w:r>
      <w:r>
        <w:t>(теннисного)</w:t>
      </w:r>
      <w:r>
        <w:rPr>
          <w:spacing w:val="-9"/>
        </w:rPr>
        <w:t xml:space="preserve"> </w:t>
      </w:r>
      <w:r>
        <w:t>мяча</w:t>
      </w:r>
      <w:r>
        <w:rPr>
          <w:spacing w:val="-9"/>
        </w:rPr>
        <w:t xml:space="preserve"> </w:t>
      </w:r>
      <w:r>
        <w:t>в</w:t>
      </w:r>
      <w:r>
        <w:rPr>
          <w:spacing w:val="-10"/>
        </w:rPr>
        <w:t xml:space="preserve"> </w:t>
      </w:r>
      <w:r>
        <w:t>подвижную</w:t>
      </w:r>
      <w:r>
        <w:rPr>
          <w:spacing w:val="-8"/>
        </w:rPr>
        <w:t xml:space="preserve"> </w:t>
      </w:r>
      <w:r>
        <w:t>(раскачивающуюся)</w:t>
      </w:r>
      <w:r>
        <w:rPr>
          <w:spacing w:val="-9"/>
        </w:rPr>
        <w:t xml:space="preserve"> </w:t>
      </w:r>
      <w:r>
        <w:rPr>
          <w:spacing w:val="-2"/>
        </w:rPr>
        <w:t>мишень.</w:t>
      </w:r>
    </w:p>
    <w:p w:rsidR="00A936C2" w:rsidRDefault="00FC55D5">
      <w:pPr>
        <w:pStyle w:val="2"/>
        <w:spacing w:before="3"/>
        <w:ind w:left="930"/>
      </w:pPr>
      <w:r>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14" w:firstLine="707"/>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936C2" w:rsidRDefault="00FC55D5">
      <w:pPr>
        <w:pStyle w:val="2"/>
        <w:spacing w:before="2"/>
        <w:ind w:left="930"/>
      </w:pPr>
      <w:r>
        <w:t>Модуль</w:t>
      </w:r>
      <w:r>
        <w:rPr>
          <w:spacing w:val="-9"/>
        </w:rPr>
        <w:t xml:space="preserve"> </w:t>
      </w:r>
      <w:r>
        <w:t>«Спортивные</w:t>
      </w:r>
      <w:r>
        <w:rPr>
          <w:spacing w:val="-7"/>
        </w:rPr>
        <w:t xml:space="preserve"> </w:t>
      </w:r>
      <w:r>
        <w:rPr>
          <w:spacing w:val="-2"/>
        </w:rPr>
        <w:t>игры».</w:t>
      </w:r>
    </w:p>
    <w:p w:rsidR="00A936C2" w:rsidRDefault="00FC55D5">
      <w:pPr>
        <w:pStyle w:val="a3"/>
        <w:ind w:right="316" w:firstLine="70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936C2" w:rsidRDefault="00FC55D5">
      <w:pPr>
        <w:pStyle w:val="a3"/>
        <w:ind w:right="311" w:firstLine="707"/>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936C2" w:rsidRDefault="00FC55D5">
      <w:pPr>
        <w:pStyle w:val="a3"/>
        <w:ind w:right="314" w:firstLine="707"/>
      </w:pPr>
      <w:r>
        <w:t xml:space="preserve">Правила игры и игровая деятельность по правилам с использованием разученных технических </w:t>
      </w:r>
      <w:r>
        <w:rPr>
          <w:spacing w:val="-2"/>
        </w:rPr>
        <w:t>приёмов.</w:t>
      </w:r>
    </w:p>
    <w:p w:rsidR="00A936C2" w:rsidRDefault="00FC55D5">
      <w:pPr>
        <w:pStyle w:val="a3"/>
        <w:ind w:right="313" w:firstLine="707"/>
      </w:pPr>
      <w:r>
        <w:t>Волейбол. Приём и передача мяча двумя руками снизу в разные зоны площадки команды</w:t>
      </w:r>
      <w:r>
        <w:rPr>
          <w:spacing w:val="40"/>
        </w:rPr>
        <w:t xml:space="preserve"> </w:t>
      </w:r>
      <w:r>
        <w:t>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w:t>
      </w:r>
    </w:p>
    <w:p w:rsidR="00A936C2" w:rsidRDefault="00FC55D5">
      <w:pPr>
        <w:pStyle w:val="a3"/>
        <w:ind w:right="309" w:firstLine="707"/>
      </w:pPr>
      <w:r>
        <w:t>Футбол.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w:t>
      </w:r>
    </w:p>
    <w:p w:rsidR="00A936C2" w:rsidRDefault="00FC55D5">
      <w:pPr>
        <w:pStyle w:val="a3"/>
        <w:ind w:right="317" w:firstLine="707"/>
      </w:pPr>
      <w: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A936C2" w:rsidRDefault="00FC55D5">
      <w:pPr>
        <w:pStyle w:val="2"/>
        <w:spacing w:before="3"/>
        <w:ind w:left="930"/>
      </w:pPr>
      <w:r>
        <w:t>Модуль</w:t>
      </w:r>
      <w:r>
        <w:rPr>
          <w:spacing w:val="-7"/>
        </w:rPr>
        <w:t xml:space="preserve"> </w:t>
      </w:r>
      <w:r>
        <w:rPr>
          <w:spacing w:val="-2"/>
        </w:rPr>
        <w:t>«Спорт».</w:t>
      </w:r>
    </w:p>
    <w:p w:rsidR="00A936C2" w:rsidRDefault="00FC55D5">
      <w:pPr>
        <w:pStyle w:val="a3"/>
        <w:ind w:right="315" w:firstLine="707"/>
      </w:pPr>
      <w:r>
        <w:t>Физическая подготовка к выполнению нормативов комплекса ГТОс использованием средств</w:t>
      </w:r>
      <w:r>
        <w:rPr>
          <w:spacing w:val="40"/>
        </w:rPr>
        <w:t xml:space="preserve"> </w:t>
      </w:r>
      <w:r>
        <w:t>базовой физической подготовки, видов спортаи оздоровительных систем физической культуры, национальных видов спорта, культурно-этнических игр.</w:t>
      </w:r>
    </w:p>
    <w:p w:rsidR="00A936C2" w:rsidRDefault="00A936C2">
      <w:pPr>
        <w:pStyle w:val="a3"/>
        <w:spacing w:before="2"/>
        <w:ind w:left="0" w:firstLine="0"/>
        <w:jc w:val="left"/>
      </w:pPr>
    </w:p>
    <w:p w:rsidR="00A936C2" w:rsidRDefault="00FC55D5">
      <w:pPr>
        <w:pStyle w:val="2"/>
        <w:spacing w:line="240" w:lineRule="auto"/>
        <w:ind w:left="930" w:right="5953"/>
      </w:pPr>
      <w:r>
        <w:t>Содержание</w:t>
      </w:r>
      <w:r>
        <w:rPr>
          <w:spacing w:val="-9"/>
        </w:rPr>
        <w:t xml:space="preserve"> </w:t>
      </w:r>
      <w:r>
        <w:t>обучения</w:t>
      </w:r>
      <w:r>
        <w:rPr>
          <w:spacing w:val="-9"/>
        </w:rPr>
        <w:t xml:space="preserve"> </w:t>
      </w:r>
      <w:r>
        <w:t>в</w:t>
      </w:r>
      <w:r>
        <w:rPr>
          <w:spacing w:val="-9"/>
        </w:rPr>
        <w:t xml:space="preserve"> </w:t>
      </w:r>
      <w:r>
        <w:t>7</w:t>
      </w:r>
      <w:r>
        <w:rPr>
          <w:spacing w:val="-10"/>
        </w:rPr>
        <w:t xml:space="preserve"> </w:t>
      </w:r>
      <w:r>
        <w:t>классе. Знания о физической культуре.</w:t>
      </w:r>
    </w:p>
    <w:p w:rsidR="00A936C2" w:rsidRDefault="00FC55D5">
      <w:pPr>
        <w:pStyle w:val="a3"/>
        <w:ind w:right="307" w:firstLine="707"/>
      </w:pPr>
      <w: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936C2" w:rsidRDefault="00FC55D5">
      <w:pPr>
        <w:pStyle w:val="a3"/>
        <w:ind w:right="317" w:firstLine="707"/>
      </w:pPr>
      <w:r>
        <w:t>Влияние занятий физической культурой и</w:t>
      </w:r>
      <w:r>
        <w:rPr>
          <w:spacing w:val="-1"/>
        </w:rPr>
        <w:t xml:space="preserve"> </w:t>
      </w:r>
      <w:r>
        <w:t>спортом на воспитание положительных качеств личности современного человека.</w:t>
      </w:r>
    </w:p>
    <w:p w:rsidR="00A936C2" w:rsidRDefault="00FC55D5">
      <w:pPr>
        <w:pStyle w:val="a3"/>
        <w:spacing w:line="229" w:lineRule="exact"/>
        <w:ind w:left="930" w:firstLine="0"/>
      </w:pPr>
      <w:r>
        <w:t>Способы</w:t>
      </w:r>
      <w:r>
        <w:rPr>
          <w:spacing w:val="-12"/>
        </w:rPr>
        <w:t xml:space="preserve"> </w:t>
      </w:r>
      <w:r>
        <w:t>самостоятельной</w:t>
      </w:r>
      <w:r>
        <w:rPr>
          <w:spacing w:val="-9"/>
        </w:rPr>
        <w:t xml:space="preserve"> </w:t>
      </w:r>
      <w:r>
        <w:rPr>
          <w:spacing w:val="-2"/>
        </w:rPr>
        <w:t>деятельности.</w:t>
      </w:r>
    </w:p>
    <w:p w:rsidR="00A936C2" w:rsidRDefault="00FC55D5">
      <w:pPr>
        <w:pStyle w:val="a3"/>
        <w:ind w:right="315" w:firstLine="707"/>
      </w:pPr>
      <w:r>
        <w:t>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w:t>
      </w:r>
    </w:p>
    <w:p w:rsidR="00A936C2" w:rsidRDefault="00FC55D5">
      <w:pPr>
        <w:pStyle w:val="a3"/>
        <w:ind w:right="309" w:firstLine="707"/>
      </w:pPr>
      <w:r>
        <w:t>Техническая подготовка и её значение для человека, основные правила технической подготовки. Двигательные действия как основа технической</w:t>
      </w:r>
      <w:r>
        <w:rPr>
          <w:spacing w:val="-1"/>
        </w:rPr>
        <w:t xml:space="preserve"> </w:t>
      </w:r>
      <w:r>
        <w:t>подготовки, понятие двигательного умения и</w:t>
      </w:r>
      <w:r>
        <w:rPr>
          <w:spacing w:val="-1"/>
        </w:rPr>
        <w:t xml:space="preserve"> </w:t>
      </w:r>
      <w:r>
        <w:t>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A936C2" w:rsidRDefault="00FC55D5">
      <w:pPr>
        <w:pStyle w:val="a3"/>
        <w:ind w:right="308" w:firstLine="707"/>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79"/>
        </w:rPr>
        <w:t xml:space="preserve"> </w:t>
      </w:r>
      <w:r>
        <w:t>оздоровительного</w:t>
      </w:r>
      <w:r>
        <w:rPr>
          <w:spacing w:val="80"/>
        </w:rPr>
        <w:t xml:space="preserve"> </w:t>
      </w:r>
      <w:r>
        <w:t>эффекта</w:t>
      </w:r>
      <w:r>
        <w:rPr>
          <w:spacing w:val="80"/>
        </w:rPr>
        <w:t xml:space="preserve"> </w:t>
      </w:r>
      <w:r>
        <w:t>занятий</w:t>
      </w:r>
      <w:r>
        <w:rPr>
          <w:spacing w:val="79"/>
        </w:rPr>
        <w:t xml:space="preserve"> </w:t>
      </w:r>
      <w:r>
        <w:t>физической</w:t>
      </w:r>
      <w:r>
        <w:rPr>
          <w:spacing w:val="80"/>
        </w:rPr>
        <w:t xml:space="preserve"> </w:t>
      </w:r>
      <w:r>
        <w:t>культурой</w:t>
      </w:r>
      <w:r>
        <w:rPr>
          <w:spacing w:val="79"/>
        </w:rPr>
        <w:t xml:space="preserve"> </w:t>
      </w:r>
      <w:r>
        <w:t>с</w:t>
      </w:r>
      <w:r>
        <w:rPr>
          <w:spacing w:val="80"/>
        </w:rPr>
        <w:t xml:space="preserve"> </w:t>
      </w:r>
      <w:r>
        <w:t>помощью</w:t>
      </w:r>
      <w:r>
        <w:rPr>
          <w:spacing w:val="80"/>
        </w:rPr>
        <w:t xml:space="preserve"> </w:t>
      </w:r>
      <w:r>
        <w:t>«индекса</w:t>
      </w:r>
      <w:r>
        <w:rPr>
          <w:spacing w:val="80"/>
        </w:rPr>
        <w:t xml:space="preserve"> </w:t>
      </w:r>
      <w:r>
        <w:t>Кетле»,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«ортостатической</w:t>
      </w:r>
      <w:r>
        <w:rPr>
          <w:spacing w:val="-11"/>
        </w:rPr>
        <w:t xml:space="preserve"> </w:t>
      </w:r>
      <w:r>
        <w:t>пробы»,</w:t>
      </w:r>
      <w:r>
        <w:rPr>
          <w:spacing w:val="-10"/>
        </w:rPr>
        <w:t xml:space="preserve"> </w:t>
      </w:r>
      <w:r>
        <w:t>«функциональной</w:t>
      </w:r>
      <w:r>
        <w:rPr>
          <w:spacing w:val="-12"/>
        </w:rPr>
        <w:t xml:space="preserve"> </w:t>
      </w:r>
      <w:r>
        <w:t>пробы</w:t>
      </w:r>
      <w:r>
        <w:rPr>
          <w:spacing w:val="-12"/>
        </w:rPr>
        <w:t xml:space="preserve"> </w:t>
      </w:r>
      <w:r>
        <w:t>со</w:t>
      </w:r>
      <w:r>
        <w:rPr>
          <w:spacing w:val="-11"/>
        </w:rPr>
        <w:t xml:space="preserve"> </w:t>
      </w:r>
      <w:r>
        <w:t>стандартной</w:t>
      </w:r>
      <w:r>
        <w:rPr>
          <w:spacing w:val="-10"/>
        </w:rPr>
        <w:t xml:space="preserve"> </w:t>
      </w:r>
      <w:r>
        <w:rPr>
          <w:spacing w:val="-2"/>
        </w:rPr>
        <w:t>нагрузкой».</w:t>
      </w:r>
    </w:p>
    <w:p w:rsidR="00A936C2" w:rsidRDefault="00FC55D5">
      <w:pPr>
        <w:pStyle w:val="a3"/>
        <w:spacing w:before="1"/>
        <w:ind w:left="930" w:firstLine="0"/>
      </w:pPr>
      <w:r>
        <w:t>Физическое</w:t>
      </w:r>
      <w:r>
        <w:rPr>
          <w:spacing w:val="-13"/>
        </w:rPr>
        <w:t xml:space="preserve"> </w:t>
      </w:r>
      <w:r>
        <w:rPr>
          <w:spacing w:val="-2"/>
        </w:rPr>
        <w:t>совершенствование.</w:t>
      </w:r>
    </w:p>
    <w:p w:rsidR="00A936C2" w:rsidRDefault="00FC55D5">
      <w:pPr>
        <w:pStyle w:val="a3"/>
        <w:ind w:left="930" w:firstLine="0"/>
      </w:pPr>
      <w:r>
        <w:rPr>
          <w:spacing w:val="-2"/>
        </w:rPr>
        <w:t>Физкультурно-оздоровительная</w:t>
      </w:r>
      <w:r>
        <w:rPr>
          <w:spacing w:val="25"/>
        </w:rPr>
        <w:t xml:space="preserve"> </w:t>
      </w:r>
      <w:r>
        <w:rPr>
          <w:spacing w:val="-2"/>
        </w:rPr>
        <w:t>деятельность.</w:t>
      </w:r>
    </w:p>
    <w:p w:rsidR="00A936C2" w:rsidRDefault="00FC55D5">
      <w:pPr>
        <w:pStyle w:val="a3"/>
        <w:spacing w:before="1"/>
        <w:ind w:right="315" w:firstLine="707"/>
      </w:pPr>
      <w:r>
        <w:t>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w:t>
      </w:r>
    </w:p>
    <w:p w:rsidR="00A936C2" w:rsidRDefault="00FC55D5">
      <w:pPr>
        <w:pStyle w:val="a3"/>
        <w:spacing w:line="229" w:lineRule="exact"/>
        <w:ind w:left="930" w:firstLine="0"/>
      </w:pPr>
      <w:r>
        <w:rPr>
          <w:spacing w:val="-2"/>
        </w:rPr>
        <w:t>Спортивно-оздоровительная</w:t>
      </w:r>
      <w:r>
        <w:rPr>
          <w:spacing w:val="25"/>
        </w:rPr>
        <w:t xml:space="preserve"> </w:t>
      </w:r>
      <w:r>
        <w:rPr>
          <w:spacing w:val="-2"/>
        </w:rPr>
        <w:t>деятельность.</w:t>
      </w:r>
    </w:p>
    <w:p w:rsidR="00A936C2" w:rsidRDefault="00FC55D5">
      <w:pPr>
        <w:pStyle w:val="2"/>
        <w:spacing w:before="5"/>
        <w:ind w:left="930"/>
      </w:pPr>
      <w:r>
        <w:t>Модуль</w:t>
      </w:r>
      <w:r>
        <w:rPr>
          <w:spacing w:val="-7"/>
        </w:rPr>
        <w:t xml:space="preserve"> </w:t>
      </w:r>
      <w:r>
        <w:rPr>
          <w:spacing w:val="-2"/>
        </w:rPr>
        <w:t>«Гимнастика».</w:t>
      </w:r>
    </w:p>
    <w:p w:rsidR="00A936C2" w:rsidRDefault="00FC55D5">
      <w:pPr>
        <w:pStyle w:val="a3"/>
        <w:ind w:right="316" w:firstLine="707"/>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936C2" w:rsidRDefault="00FC55D5">
      <w:pPr>
        <w:pStyle w:val="a3"/>
        <w:ind w:right="313" w:firstLine="707"/>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936C2" w:rsidRDefault="00FC55D5">
      <w:pPr>
        <w:pStyle w:val="a3"/>
        <w:ind w:right="306" w:firstLine="707"/>
      </w:pPr>
      <w:r>
        <w:t>Комбинация на гимнастическом бревне из ранее разученных упражненийс добавлением</w:t>
      </w:r>
      <w:r>
        <w:rPr>
          <w:spacing w:val="80"/>
        </w:rPr>
        <w:t xml:space="preserve"> </w:t>
      </w:r>
      <w:r>
        <w:t>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A936C2" w:rsidRDefault="00FC55D5">
      <w:pPr>
        <w:pStyle w:val="2"/>
        <w:spacing w:before="2"/>
        <w:ind w:left="930"/>
      </w:pPr>
      <w:r>
        <w:t>Модуль</w:t>
      </w:r>
      <w:r>
        <w:rPr>
          <w:spacing w:val="-7"/>
        </w:rPr>
        <w:t xml:space="preserve"> </w:t>
      </w:r>
      <w:r>
        <w:t>«Лёгкая</w:t>
      </w:r>
      <w:r>
        <w:rPr>
          <w:spacing w:val="-5"/>
        </w:rPr>
        <w:t xml:space="preserve"> </w:t>
      </w:r>
      <w:r>
        <w:rPr>
          <w:spacing w:val="-2"/>
        </w:rPr>
        <w:t>атлетика».</w:t>
      </w:r>
    </w:p>
    <w:p w:rsidR="00A936C2" w:rsidRDefault="00FC55D5">
      <w:pPr>
        <w:pStyle w:val="a3"/>
        <w:ind w:right="316" w:firstLine="707"/>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936C2" w:rsidRDefault="00FC55D5">
      <w:pPr>
        <w:pStyle w:val="a3"/>
        <w:ind w:left="930" w:firstLine="0"/>
      </w:pPr>
      <w:r>
        <w:t>Метание</w:t>
      </w:r>
      <w:r>
        <w:rPr>
          <w:spacing w:val="-8"/>
        </w:rPr>
        <w:t xml:space="preserve"> </w:t>
      </w:r>
      <w:r>
        <w:t>малого</w:t>
      </w:r>
      <w:r>
        <w:rPr>
          <w:spacing w:val="-8"/>
        </w:rPr>
        <w:t xml:space="preserve"> </w:t>
      </w:r>
      <w:r>
        <w:t>(теннисного)</w:t>
      </w:r>
      <w:r>
        <w:rPr>
          <w:spacing w:val="-7"/>
        </w:rPr>
        <w:t xml:space="preserve"> </w:t>
      </w:r>
      <w:r>
        <w:t>мяча</w:t>
      </w:r>
      <w:r>
        <w:rPr>
          <w:spacing w:val="-8"/>
        </w:rPr>
        <w:t xml:space="preserve"> </w:t>
      </w:r>
      <w:r>
        <w:t>по</w:t>
      </w:r>
      <w:r>
        <w:rPr>
          <w:spacing w:val="-8"/>
        </w:rPr>
        <w:t xml:space="preserve"> </w:t>
      </w:r>
      <w:r>
        <w:t>движущейся</w:t>
      </w:r>
      <w:r>
        <w:rPr>
          <w:spacing w:val="-8"/>
        </w:rPr>
        <w:t xml:space="preserve"> </w:t>
      </w:r>
      <w:r>
        <w:t>(катящейся)</w:t>
      </w:r>
      <w:r>
        <w:rPr>
          <w:spacing w:val="-8"/>
        </w:rPr>
        <w:t xml:space="preserve"> </w:t>
      </w:r>
      <w:r>
        <w:t>с</w:t>
      </w:r>
      <w:r>
        <w:rPr>
          <w:spacing w:val="-8"/>
        </w:rPr>
        <w:t xml:space="preserve"> </w:t>
      </w:r>
      <w:r>
        <w:t>разной</w:t>
      </w:r>
      <w:r>
        <w:rPr>
          <w:spacing w:val="-9"/>
        </w:rPr>
        <w:t xml:space="preserve"> </w:t>
      </w:r>
      <w:r>
        <w:t>скоростью</w:t>
      </w:r>
      <w:r>
        <w:rPr>
          <w:spacing w:val="-8"/>
        </w:rPr>
        <w:t xml:space="preserve"> </w:t>
      </w:r>
      <w:r>
        <w:rPr>
          <w:spacing w:val="-2"/>
        </w:rPr>
        <w:t>мишени.</w:t>
      </w:r>
    </w:p>
    <w:p w:rsidR="00A936C2" w:rsidRDefault="00FC55D5">
      <w:pPr>
        <w:pStyle w:val="2"/>
        <w:spacing w:before="2"/>
        <w:ind w:left="930"/>
      </w:pPr>
      <w:r>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12" w:firstLine="707"/>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936C2" w:rsidRDefault="00FC55D5">
      <w:pPr>
        <w:pStyle w:val="2"/>
        <w:spacing w:before="4"/>
        <w:ind w:left="930"/>
      </w:pPr>
      <w:r>
        <w:t>Модуль</w:t>
      </w:r>
      <w:r>
        <w:rPr>
          <w:spacing w:val="-9"/>
        </w:rPr>
        <w:t xml:space="preserve"> </w:t>
      </w:r>
      <w:r>
        <w:t>«Спортивные</w:t>
      </w:r>
      <w:r>
        <w:rPr>
          <w:spacing w:val="-7"/>
        </w:rPr>
        <w:t xml:space="preserve"> </w:t>
      </w:r>
      <w:r>
        <w:rPr>
          <w:spacing w:val="-2"/>
        </w:rPr>
        <w:t>игры».</w:t>
      </w:r>
    </w:p>
    <w:p w:rsidR="00A936C2" w:rsidRDefault="00FC55D5">
      <w:pPr>
        <w:pStyle w:val="a3"/>
        <w:ind w:right="314" w:firstLine="707"/>
      </w:pPr>
      <w:r>
        <w:t>Баскетбол. Передача и ловля мяча после отскока от пола, бросок в корзину</w:t>
      </w:r>
      <w:r>
        <w:rPr>
          <w:spacing w:val="-2"/>
        </w:rPr>
        <w:t xml:space="preserve"> </w:t>
      </w:r>
      <w:r>
        <w:t>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w:t>
      </w:r>
    </w:p>
    <w:p w:rsidR="00A936C2" w:rsidRDefault="00FC55D5">
      <w:pPr>
        <w:pStyle w:val="a3"/>
        <w:ind w:right="315" w:firstLine="707"/>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936C2" w:rsidRDefault="00FC55D5">
      <w:pPr>
        <w:pStyle w:val="a3"/>
        <w:ind w:right="313" w:firstLine="707"/>
      </w:pPr>
      <w:r>
        <w:t>Футбол.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A936C2" w:rsidRDefault="00FC55D5">
      <w:pPr>
        <w:pStyle w:val="a3"/>
        <w:ind w:right="315" w:firstLine="707"/>
      </w:pPr>
      <w: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A936C2" w:rsidRDefault="00FC55D5">
      <w:pPr>
        <w:pStyle w:val="2"/>
        <w:spacing w:before="3"/>
        <w:ind w:left="930"/>
      </w:pPr>
      <w:r>
        <w:t>Модуль</w:t>
      </w:r>
      <w:r>
        <w:rPr>
          <w:spacing w:val="-7"/>
        </w:rPr>
        <w:t xml:space="preserve"> </w:t>
      </w:r>
      <w:r>
        <w:rPr>
          <w:spacing w:val="-2"/>
        </w:rPr>
        <w:t>«Спорт».</w:t>
      </w:r>
    </w:p>
    <w:p w:rsidR="00A936C2" w:rsidRDefault="00FC55D5">
      <w:pPr>
        <w:pStyle w:val="a3"/>
        <w:ind w:right="314" w:firstLine="707"/>
      </w:pPr>
      <w:r>
        <w:t>Физическая подготовка к выполнению нормативов комплекса ГТОс использованием средств</w:t>
      </w:r>
      <w:r>
        <w:rPr>
          <w:spacing w:val="40"/>
        </w:rPr>
        <w:t xml:space="preserve"> </w:t>
      </w:r>
      <w:r>
        <w:t>базовой физической подготовки, видов спортаи оздоровительных систем физической культуры, национальных видов спорта, культурно-этнических игр.</w:t>
      </w:r>
    </w:p>
    <w:p w:rsidR="00A936C2" w:rsidRDefault="00A936C2">
      <w:pPr>
        <w:pStyle w:val="a3"/>
        <w:spacing w:before="2"/>
        <w:ind w:left="0" w:firstLine="0"/>
        <w:jc w:val="left"/>
      </w:pPr>
    </w:p>
    <w:p w:rsidR="00A936C2" w:rsidRDefault="00FC55D5">
      <w:pPr>
        <w:pStyle w:val="2"/>
        <w:spacing w:line="240" w:lineRule="auto"/>
        <w:ind w:left="930" w:right="5953"/>
      </w:pPr>
      <w:r>
        <w:t>Содержание</w:t>
      </w:r>
      <w:r>
        <w:rPr>
          <w:spacing w:val="-9"/>
        </w:rPr>
        <w:t xml:space="preserve"> </w:t>
      </w:r>
      <w:r>
        <w:t>обучения</w:t>
      </w:r>
      <w:r>
        <w:rPr>
          <w:spacing w:val="-9"/>
        </w:rPr>
        <w:t xml:space="preserve"> </w:t>
      </w:r>
      <w:r>
        <w:t>в</w:t>
      </w:r>
      <w:r>
        <w:rPr>
          <w:spacing w:val="-9"/>
        </w:rPr>
        <w:t xml:space="preserve"> </w:t>
      </w:r>
      <w:r>
        <w:t>8</w:t>
      </w:r>
      <w:r>
        <w:rPr>
          <w:spacing w:val="-10"/>
        </w:rPr>
        <w:t xml:space="preserve"> </w:t>
      </w:r>
      <w:r>
        <w:t>классе. Знания о физической культуре.</w:t>
      </w:r>
    </w:p>
    <w:p w:rsidR="00A936C2" w:rsidRDefault="00FC55D5">
      <w:pPr>
        <w:pStyle w:val="a3"/>
        <w:ind w:right="316" w:firstLine="707"/>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936C2" w:rsidRDefault="00FC55D5">
      <w:pPr>
        <w:pStyle w:val="a3"/>
        <w:ind w:left="930" w:firstLine="0"/>
      </w:pPr>
      <w:r>
        <w:rPr>
          <w:spacing w:val="-2"/>
        </w:rPr>
        <w:t>Способы</w:t>
      </w:r>
      <w:r>
        <w:t xml:space="preserve"> </w:t>
      </w:r>
      <w:r>
        <w:rPr>
          <w:spacing w:val="-2"/>
        </w:rPr>
        <w:t>самостоятельной</w:t>
      </w:r>
      <w:r>
        <w:t xml:space="preserve"> </w:t>
      </w:r>
      <w:r>
        <w:rPr>
          <w:spacing w:val="-2"/>
        </w:rPr>
        <w:t>деятельности.</w:t>
      </w:r>
    </w:p>
    <w:p w:rsidR="00A936C2" w:rsidRDefault="00FC55D5">
      <w:pPr>
        <w:pStyle w:val="a3"/>
        <w:ind w:right="309" w:firstLine="707"/>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A936C2" w:rsidRDefault="00FC55D5">
      <w:pPr>
        <w:pStyle w:val="a3"/>
        <w:ind w:right="309" w:firstLine="707"/>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936C2" w:rsidRDefault="00FC55D5">
      <w:pPr>
        <w:pStyle w:val="a3"/>
        <w:ind w:left="930" w:firstLine="0"/>
      </w:pPr>
      <w:r>
        <w:t>Физическое</w:t>
      </w:r>
      <w:r>
        <w:rPr>
          <w:spacing w:val="-13"/>
        </w:rPr>
        <w:t xml:space="preserve"> </w:t>
      </w:r>
      <w:r>
        <w:rPr>
          <w:spacing w:val="-2"/>
        </w:rPr>
        <w:t>совершенствование.</w:t>
      </w:r>
    </w:p>
    <w:p w:rsidR="00A936C2" w:rsidRDefault="00FC55D5">
      <w:pPr>
        <w:pStyle w:val="a3"/>
        <w:ind w:left="930" w:firstLine="0"/>
      </w:pPr>
      <w:r>
        <w:rPr>
          <w:spacing w:val="-2"/>
        </w:rPr>
        <w:t>Физкультурно-оздоровительная</w:t>
      </w:r>
      <w:r>
        <w:rPr>
          <w:spacing w:val="25"/>
        </w:rPr>
        <w:t xml:space="preserve"> </w:t>
      </w:r>
      <w:r>
        <w:rPr>
          <w:spacing w:val="-2"/>
        </w:rPr>
        <w:t>деятельность.</w:t>
      </w:r>
    </w:p>
    <w:p w:rsidR="00A936C2" w:rsidRDefault="00FC55D5">
      <w:pPr>
        <w:pStyle w:val="a3"/>
        <w:ind w:right="309" w:firstLine="707"/>
      </w:pPr>
      <w: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A936C2" w:rsidRDefault="00FC55D5">
      <w:pPr>
        <w:pStyle w:val="a3"/>
        <w:spacing w:line="229" w:lineRule="exact"/>
        <w:ind w:left="930" w:firstLine="0"/>
      </w:pPr>
      <w:r>
        <w:rPr>
          <w:spacing w:val="-2"/>
        </w:rPr>
        <w:t>Спортивно-оздоровительная</w:t>
      </w:r>
      <w:r>
        <w:rPr>
          <w:spacing w:val="25"/>
        </w:rPr>
        <w:t xml:space="preserve"> </w:t>
      </w:r>
      <w:r>
        <w:rPr>
          <w:spacing w:val="-2"/>
        </w:rPr>
        <w:t>деятельность.</w:t>
      </w:r>
    </w:p>
    <w:p w:rsidR="00A936C2" w:rsidRDefault="00FC55D5">
      <w:pPr>
        <w:pStyle w:val="2"/>
        <w:spacing w:before="2" w:line="240" w:lineRule="auto"/>
        <w:ind w:left="930"/>
      </w:pPr>
      <w:r>
        <w:t>Модуль</w:t>
      </w:r>
      <w:r>
        <w:rPr>
          <w:spacing w:val="-7"/>
        </w:rPr>
        <w:t xml:space="preserve"> </w:t>
      </w:r>
      <w:r>
        <w:rPr>
          <w:spacing w:val="-2"/>
        </w:rPr>
        <w:t>«Гимнастика».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707"/>
      </w:pPr>
      <w: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936C2" w:rsidRDefault="00FC55D5">
      <w:pPr>
        <w:pStyle w:val="a3"/>
        <w:spacing w:before="1"/>
        <w:ind w:right="313" w:firstLine="707"/>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w:t>
      </w:r>
      <w:r>
        <w:rPr>
          <w:spacing w:val="40"/>
        </w:rPr>
        <w:t xml:space="preserve"> </w:t>
      </w:r>
      <w:r>
        <w:t>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936C2" w:rsidRDefault="00FC55D5">
      <w:pPr>
        <w:pStyle w:val="2"/>
        <w:spacing w:before="6"/>
        <w:ind w:left="930"/>
      </w:pPr>
      <w:r>
        <w:t>Модуль</w:t>
      </w:r>
      <w:r>
        <w:rPr>
          <w:spacing w:val="-7"/>
        </w:rPr>
        <w:t xml:space="preserve"> </w:t>
      </w:r>
      <w:r>
        <w:t>«Лёгкая</w:t>
      </w:r>
      <w:r>
        <w:rPr>
          <w:spacing w:val="-5"/>
        </w:rPr>
        <w:t xml:space="preserve"> </w:t>
      </w:r>
      <w:r>
        <w:rPr>
          <w:spacing w:val="-2"/>
        </w:rPr>
        <w:t>атлетика».</w:t>
      </w:r>
    </w:p>
    <w:p w:rsidR="00A936C2" w:rsidRDefault="00FC55D5">
      <w:pPr>
        <w:pStyle w:val="a3"/>
        <w:spacing w:line="228" w:lineRule="exact"/>
        <w:ind w:left="930" w:firstLine="0"/>
      </w:pPr>
      <w:r>
        <w:t>Кроссовый</w:t>
      </w:r>
      <w:r>
        <w:rPr>
          <w:spacing w:val="-6"/>
        </w:rPr>
        <w:t xml:space="preserve"> </w:t>
      </w:r>
      <w:r>
        <w:t>бег,</w:t>
      </w:r>
      <w:r>
        <w:rPr>
          <w:spacing w:val="-5"/>
        </w:rPr>
        <w:t xml:space="preserve"> </w:t>
      </w:r>
      <w:r>
        <w:t>прыжок</w:t>
      </w:r>
      <w:r>
        <w:rPr>
          <w:spacing w:val="-5"/>
        </w:rPr>
        <w:t xml:space="preserve"> </w:t>
      </w:r>
      <w:r>
        <w:t>в</w:t>
      </w:r>
      <w:r>
        <w:rPr>
          <w:spacing w:val="-6"/>
        </w:rPr>
        <w:t xml:space="preserve"> </w:t>
      </w:r>
      <w:r>
        <w:t>длину</w:t>
      </w:r>
      <w:r>
        <w:rPr>
          <w:spacing w:val="-5"/>
        </w:rPr>
        <w:t xml:space="preserve"> </w:t>
      </w:r>
      <w:r>
        <w:t>с</w:t>
      </w:r>
      <w:r>
        <w:rPr>
          <w:spacing w:val="-5"/>
        </w:rPr>
        <w:t xml:space="preserve"> </w:t>
      </w:r>
      <w:r>
        <w:t>разбега</w:t>
      </w:r>
      <w:r>
        <w:rPr>
          <w:spacing w:val="-4"/>
        </w:rPr>
        <w:t xml:space="preserve"> </w:t>
      </w:r>
      <w:r>
        <w:t>способом</w:t>
      </w:r>
      <w:r>
        <w:rPr>
          <w:spacing w:val="-2"/>
        </w:rPr>
        <w:t xml:space="preserve"> «прогнувшись».</w:t>
      </w:r>
    </w:p>
    <w:p w:rsidR="00A936C2" w:rsidRDefault="00FC55D5">
      <w:pPr>
        <w:pStyle w:val="a3"/>
        <w:ind w:right="313" w:firstLine="707"/>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w:t>
      </w:r>
    </w:p>
    <w:p w:rsidR="00A936C2" w:rsidRDefault="00FC55D5">
      <w:pPr>
        <w:pStyle w:val="2"/>
        <w:spacing w:before="4"/>
        <w:ind w:left="930"/>
      </w:pPr>
      <w:r>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11" w:firstLine="707"/>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936C2" w:rsidRDefault="00FC55D5">
      <w:pPr>
        <w:pStyle w:val="2"/>
        <w:spacing w:before="3"/>
        <w:ind w:left="930"/>
      </w:pPr>
      <w:r>
        <w:t>Модуль</w:t>
      </w:r>
      <w:r>
        <w:rPr>
          <w:spacing w:val="-7"/>
        </w:rPr>
        <w:t xml:space="preserve"> </w:t>
      </w:r>
      <w:r>
        <w:rPr>
          <w:spacing w:val="-2"/>
        </w:rPr>
        <w:t>«Плавание».</w:t>
      </w:r>
    </w:p>
    <w:p w:rsidR="00A936C2" w:rsidRDefault="00FC55D5">
      <w:pPr>
        <w:pStyle w:val="a3"/>
        <w:ind w:right="310" w:firstLine="707"/>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w:t>
      </w:r>
    </w:p>
    <w:p w:rsidR="00A936C2" w:rsidRDefault="00FC55D5">
      <w:pPr>
        <w:pStyle w:val="2"/>
        <w:spacing w:before="1"/>
        <w:ind w:left="930"/>
      </w:pPr>
      <w:r>
        <w:t>Модуль</w:t>
      </w:r>
      <w:r>
        <w:rPr>
          <w:spacing w:val="-9"/>
        </w:rPr>
        <w:t xml:space="preserve"> </w:t>
      </w:r>
      <w:r>
        <w:t>«Спортивные</w:t>
      </w:r>
      <w:r>
        <w:rPr>
          <w:spacing w:val="-7"/>
        </w:rPr>
        <w:t xml:space="preserve"> </w:t>
      </w:r>
      <w:r>
        <w:rPr>
          <w:spacing w:val="-2"/>
        </w:rPr>
        <w:t>игры».</w:t>
      </w:r>
    </w:p>
    <w:p w:rsidR="00A936C2" w:rsidRDefault="00FC55D5">
      <w:pPr>
        <w:pStyle w:val="a3"/>
        <w:ind w:right="312" w:firstLine="707"/>
      </w:pPr>
      <w:r>
        <w:t>Баскетбол.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A936C2" w:rsidRDefault="00FC55D5">
      <w:pPr>
        <w:pStyle w:val="a3"/>
        <w:ind w:right="313" w:firstLine="707"/>
      </w:pPr>
      <w:r>
        <w:t>Волейбол.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936C2" w:rsidRDefault="00FC55D5">
      <w:pPr>
        <w:pStyle w:val="a3"/>
        <w:ind w:right="311" w:firstLine="707"/>
      </w:pPr>
      <w:r>
        <w:t>Футбол. Удар по мячу с разбега внутренней частью подъёма стопы, остановка мяча внутренней стороной</w:t>
      </w:r>
      <w:r>
        <w:rPr>
          <w:spacing w:val="-4"/>
        </w:rPr>
        <w:t xml:space="preserve"> </w:t>
      </w:r>
      <w:r>
        <w:t>стопы.Правила</w:t>
      </w:r>
      <w:r>
        <w:rPr>
          <w:spacing w:val="-2"/>
        </w:rPr>
        <w:t xml:space="preserve"> </w:t>
      </w:r>
      <w:r>
        <w:t>игры</w:t>
      </w:r>
      <w:r>
        <w:rPr>
          <w:spacing w:val="-2"/>
        </w:rPr>
        <w:t xml:space="preserve"> </w:t>
      </w:r>
      <w:r>
        <w:t>в</w:t>
      </w:r>
      <w:r>
        <w:rPr>
          <w:spacing w:val="-3"/>
        </w:rPr>
        <w:t xml:space="preserve"> </w:t>
      </w:r>
      <w:r>
        <w:t>мини-футбол,</w:t>
      </w:r>
      <w:r>
        <w:rPr>
          <w:spacing w:val="-3"/>
        </w:rPr>
        <w:t xml:space="preserve"> </w:t>
      </w:r>
      <w:r>
        <w:t>техническиеи</w:t>
      </w:r>
      <w:r>
        <w:rPr>
          <w:spacing w:val="-4"/>
        </w:rPr>
        <w:t xml:space="preserve"> </w:t>
      </w:r>
      <w:r>
        <w:t>тактические</w:t>
      </w:r>
      <w:r>
        <w:rPr>
          <w:spacing w:val="-2"/>
        </w:rPr>
        <w:t xml:space="preserve"> </w:t>
      </w:r>
      <w:r>
        <w:t>действия. Игровая</w:t>
      </w:r>
      <w:r>
        <w:rPr>
          <w:spacing w:val="-3"/>
        </w:rPr>
        <w:t xml:space="preserve"> </w:t>
      </w:r>
      <w:r>
        <w:t>деятельность</w:t>
      </w:r>
      <w:r>
        <w:rPr>
          <w:spacing w:val="-3"/>
        </w:rPr>
        <w:t xml:space="preserve"> </w:t>
      </w:r>
      <w:r>
        <w:t>по правилам мини-футболас использованием ранее разученных технических приёмов (девушки). Игровая деятельность</w:t>
      </w:r>
      <w:r>
        <w:rPr>
          <w:spacing w:val="-1"/>
        </w:rPr>
        <w:t xml:space="preserve"> </w:t>
      </w:r>
      <w:r>
        <w:t>по</w:t>
      </w:r>
      <w:r>
        <w:rPr>
          <w:spacing w:val="-2"/>
        </w:rPr>
        <w:t xml:space="preserve"> </w:t>
      </w:r>
      <w:r>
        <w:t>правилам классического</w:t>
      </w:r>
      <w:r>
        <w:rPr>
          <w:spacing w:val="-2"/>
        </w:rPr>
        <w:t xml:space="preserve"> </w:t>
      </w:r>
      <w:r>
        <w:t>футбола</w:t>
      </w:r>
      <w:r>
        <w:rPr>
          <w:spacing w:val="-2"/>
        </w:rPr>
        <w:t xml:space="preserve"> </w:t>
      </w:r>
      <w:r>
        <w:t>с</w:t>
      </w:r>
      <w:r>
        <w:rPr>
          <w:spacing w:val="-2"/>
        </w:rPr>
        <w:t xml:space="preserve"> </w:t>
      </w:r>
      <w:r>
        <w:t>использованием</w:t>
      </w:r>
      <w:r>
        <w:rPr>
          <w:spacing w:val="-2"/>
        </w:rPr>
        <w:t xml:space="preserve"> </w:t>
      </w:r>
      <w:r>
        <w:t>ранее</w:t>
      </w:r>
      <w:r>
        <w:rPr>
          <w:spacing w:val="-2"/>
        </w:rPr>
        <w:t xml:space="preserve"> </w:t>
      </w:r>
      <w:r>
        <w:t>разученных</w:t>
      </w:r>
      <w:r>
        <w:rPr>
          <w:spacing w:val="-3"/>
        </w:rPr>
        <w:t xml:space="preserve"> </w:t>
      </w:r>
      <w:r>
        <w:t>технических</w:t>
      </w:r>
      <w:r>
        <w:rPr>
          <w:spacing w:val="-4"/>
        </w:rPr>
        <w:t xml:space="preserve"> </w:t>
      </w:r>
      <w:r>
        <w:t xml:space="preserve">приёмов </w:t>
      </w:r>
      <w:r>
        <w:rPr>
          <w:spacing w:val="-2"/>
        </w:rPr>
        <w:t>(юноши).</w:t>
      </w:r>
    </w:p>
    <w:p w:rsidR="00A936C2" w:rsidRDefault="00FC55D5">
      <w:pPr>
        <w:pStyle w:val="a3"/>
        <w:ind w:right="317" w:firstLine="707"/>
      </w:pPr>
      <w: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A936C2" w:rsidRDefault="00FC55D5">
      <w:pPr>
        <w:pStyle w:val="2"/>
        <w:spacing w:before="4"/>
        <w:ind w:left="930"/>
      </w:pPr>
      <w:r>
        <w:t>Модуль</w:t>
      </w:r>
      <w:r>
        <w:rPr>
          <w:spacing w:val="-7"/>
        </w:rPr>
        <w:t xml:space="preserve"> </w:t>
      </w:r>
      <w:r>
        <w:rPr>
          <w:spacing w:val="-2"/>
        </w:rPr>
        <w:t>«Спорт».</w:t>
      </w:r>
    </w:p>
    <w:p w:rsidR="00A936C2" w:rsidRDefault="00FC55D5">
      <w:pPr>
        <w:pStyle w:val="a3"/>
        <w:ind w:right="315" w:firstLine="707"/>
      </w:pPr>
      <w:r>
        <w:t>Физическая подготовка к выполнению нормативов комплекса ГТОс использованием средств</w:t>
      </w:r>
      <w:r>
        <w:rPr>
          <w:spacing w:val="40"/>
        </w:rPr>
        <w:t xml:space="preserve"> </w:t>
      </w:r>
      <w:r>
        <w:t>базовой физической подготовки, видов спортаи оздоровительных систем физической культуры, национальных видов спорта, культурно-этнических игр.</w:t>
      </w:r>
    </w:p>
    <w:p w:rsidR="00A936C2" w:rsidRDefault="00A936C2">
      <w:pPr>
        <w:pStyle w:val="a3"/>
        <w:spacing w:before="1"/>
        <w:ind w:left="0" w:firstLine="0"/>
        <w:jc w:val="left"/>
      </w:pPr>
    </w:p>
    <w:p w:rsidR="00A936C2" w:rsidRDefault="00FC55D5">
      <w:pPr>
        <w:pStyle w:val="2"/>
        <w:spacing w:before="1" w:line="240" w:lineRule="auto"/>
        <w:ind w:left="930" w:right="5953"/>
      </w:pPr>
      <w:r>
        <w:t>Содержание</w:t>
      </w:r>
      <w:r>
        <w:rPr>
          <w:spacing w:val="-9"/>
        </w:rPr>
        <w:t xml:space="preserve"> </w:t>
      </w:r>
      <w:r>
        <w:t>обучения</w:t>
      </w:r>
      <w:r>
        <w:rPr>
          <w:spacing w:val="-9"/>
        </w:rPr>
        <w:t xml:space="preserve"> </w:t>
      </w:r>
      <w:r>
        <w:t>в</w:t>
      </w:r>
      <w:r>
        <w:rPr>
          <w:spacing w:val="-9"/>
        </w:rPr>
        <w:t xml:space="preserve"> </w:t>
      </w:r>
      <w:r>
        <w:t>9</w:t>
      </w:r>
      <w:r>
        <w:rPr>
          <w:spacing w:val="-10"/>
        </w:rPr>
        <w:t xml:space="preserve"> </w:t>
      </w:r>
      <w:r>
        <w:t>классе. Знания о физической культуре.</w:t>
      </w:r>
    </w:p>
    <w:p w:rsidR="00A936C2" w:rsidRDefault="00FC55D5">
      <w:pPr>
        <w:pStyle w:val="a3"/>
        <w:ind w:right="308" w:firstLine="707"/>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936C2" w:rsidRDefault="00FC55D5">
      <w:pPr>
        <w:pStyle w:val="a3"/>
        <w:spacing w:line="229" w:lineRule="exact"/>
        <w:ind w:left="930" w:firstLine="0"/>
      </w:pPr>
      <w:r>
        <w:t>Способы</w:t>
      </w:r>
      <w:r>
        <w:rPr>
          <w:spacing w:val="-12"/>
        </w:rPr>
        <w:t xml:space="preserve"> </w:t>
      </w:r>
      <w:r>
        <w:t>самостоятельной</w:t>
      </w:r>
      <w:r>
        <w:rPr>
          <w:spacing w:val="-11"/>
        </w:rPr>
        <w:t xml:space="preserve"> </w:t>
      </w:r>
      <w:r>
        <w:rPr>
          <w:spacing w:val="-2"/>
        </w:rPr>
        <w:t>деятельности.</w:t>
      </w:r>
    </w:p>
    <w:p w:rsidR="00A936C2" w:rsidRDefault="00FC55D5">
      <w:pPr>
        <w:pStyle w:val="a3"/>
        <w:ind w:right="312" w:firstLine="707"/>
      </w:pPr>
      <w:r>
        <w:t>Восстановительный</w:t>
      </w:r>
      <w:r>
        <w:rPr>
          <w:spacing w:val="-3"/>
        </w:rPr>
        <w:t xml:space="preserve"> </w:t>
      </w:r>
      <w:r>
        <w:t>массаж как</w:t>
      </w:r>
      <w:r>
        <w:rPr>
          <w:spacing w:val="-2"/>
        </w:rPr>
        <w:t xml:space="preserve"> </w:t>
      </w:r>
      <w:r>
        <w:t>средство</w:t>
      </w:r>
      <w:r>
        <w:rPr>
          <w:spacing w:val="-1"/>
        </w:rPr>
        <w:t xml:space="preserve"> </w:t>
      </w:r>
      <w:r>
        <w:t>оптимизации</w:t>
      </w:r>
      <w:r>
        <w:rPr>
          <w:spacing w:val="-3"/>
        </w:rPr>
        <w:t xml:space="preserve"> </w:t>
      </w:r>
      <w:r>
        <w:t>работоспособности,</w:t>
      </w:r>
      <w:r>
        <w:rPr>
          <w:spacing w:val="-2"/>
        </w:rPr>
        <w:t xml:space="preserve"> </w:t>
      </w:r>
      <w:r>
        <w:t>его</w:t>
      </w:r>
      <w:r>
        <w:rPr>
          <w:spacing w:val="-1"/>
        </w:rPr>
        <w:t xml:space="preserve"> </w:t>
      </w:r>
      <w:r>
        <w:t>правила и</w:t>
      </w:r>
      <w:r>
        <w:rPr>
          <w:spacing w:val="-1"/>
        </w:rPr>
        <w:t xml:space="preserve"> </w:t>
      </w:r>
      <w:r>
        <w:t>приёмы</w:t>
      </w:r>
      <w:r>
        <w:rPr>
          <w:spacing w:val="-1"/>
        </w:rPr>
        <w:t xml:space="preserve"> </w:t>
      </w:r>
      <w:r>
        <w:t>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936C2" w:rsidRDefault="00FC55D5">
      <w:pPr>
        <w:pStyle w:val="a3"/>
        <w:ind w:left="930" w:firstLine="0"/>
      </w:pPr>
      <w:r>
        <w:t>Физическое</w:t>
      </w:r>
      <w:r>
        <w:rPr>
          <w:spacing w:val="-13"/>
        </w:rPr>
        <w:t xml:space="preserve"> </w:t>
      </w:r>
      <w:r>
        <w:rPr>
          <w:spacing w:val="-2"/>
        </w:rPr>
        <w:t>совершенствование.</w:t>
      </w:r>
    </w:p>
    <w:p w:rsidR="00A936C2" w:rsidRDefault="00FC55D5">
      <w:pPr>
        <w:pStyle w:val="a3"/>
        <w:ind w:left="930" w:firstLine="0"/>
      </w:pPr>
      <w:r>
        <w:rPr>
          <w:spacing w:val="-2"/>
        </w:rPr>
        <w:t>Физкультурно-оздоровительная</w:t>
      </w:r>
      <w:r>
        <w:rPr>
          <w:spacing w:val="27"/>
        </w:rPr>
        <w:t xml:space="preserve"> </w:t>
      </w:r>
      <w:r>
        <w:rPr>
          <w:spacing w:val="-2"/>
        </w:rPr>
        <w:t>деятельность.</w:t>
      </w:r>
    </w:p>
    <w:p w:rsidR="00A936C2" w:rsidRDefault="00FC55D5">
      <w:pPr>
        <w:pStyle w:val="a3"/>
        <w:ind w:right="317" w:firstLine="70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936C2" w:rsidRDefault="00FC55D5">
      <w:pPr>
        <w:pStyle w:val="a3"/>
        <w:ind w:left="930" w:firstLine="0"/>
      </w:pPr>
      <w:r>
        <w:rPr>
          <w:spacing w:val="-2"/>
        </w:rPr>
        <w:t>Спортивно-оздоровительная</w:t>
      </w:r>
      <w:r>
        <w:rPr>
          <w:spacing w:val="25"/>
        </w:rPr>
        <w:t xml:space="preserve"> </w:t>
      </w:r>
      <w:r>
        <w:rPr>
          <w:spacing w:val="-2"/>
        </w:rPr>
        <w:t>деятельность.</w:t>
      </w:r>
    </w:p>
    <w:p w:rsidR="00A936C2" w:rsidRDefault="00FC55D5">
      <w:pPr>
        <w:pStyle w:val="2"/>
        <w:spacing w:before="1"/>
        <w:ind w:left="930"/>
      </w:pPr>
      <w:r>
        <w:t>Модуль</w:t>
      </w:r>
      <w:r>
        <w:rPr>
          <w:spacing w:val="-7"/>
        </w:rPr>
        <w:t xml:space="preserve"> </w:t>
      </w:r>
      <w:r>
        <w:rPr>
          <w:spacing w:val="-2"/>
        </w:rPr>
        <w:t>«Гимнастика».</w:t>
      </w:r>
    </w:p>
    <w:p w:rsidR="00A936C2" w:rsidRDefault="00FC55D5">
      <w:pPr>
        <w:pStyle w:val="a3"/>
        <w:ind w:right="316" w:firstLine="707"/>
      </w:pPr>
      <w:r>
        <w:t>Акробатическая комбинация</w:t>
      </w:r>
      <w:r>
        <w:rPr>
          <w:spacing w:val="-2"/>
        </w:rPr>
        <w:t xml:space="preserve"> </w:t>
      </w:r>
      <w:r>
        <w:t>с</w:t>
      </w:r>
      <w:r>
        <w:rPr>
          <w:spacing w:val="-1"/>
        </w:rPr>
        <w:t xml:space="preserve"> </w:t>
      </w:r>
      <w:r>
        <w:t>включением</w:t>
      </w:r>
      <w:r>
        <w:rPr>
          <w:spacing w:val="-1"/>
        </w:rPr>
        <w:t xml:space="preserve"> </w:t>
      </w:r>
      <w:r>
        <w:t>длинного</w:t>
      </w:r>
      <w:r>
        <w:rPr>
          <w:spacing w:val="-1"/>
        </w:rPr>
        <w:t xml:space="preserve"> </w:t>
      </w:r>
      <w:r>
        <w:t>кувырка</w:t>
      </w:r>
      <w:r>
        <w:rPr>
          <w:spacing w:val="-1"/>
        </w:rPr>
        <w:t xml:space="preserve"> </w:t>
      </w:r>
      <w:r>
        <w:t>с разбегаи</w:t>
      </w:r>
      <w:r>
        <w:rPr>
          <w:spacing w:val="-3"/>
        </w:rPr>
        <w:t xml:space="preserve"> </w:t>
      </w:r>
      <w:r>
        <w:t>кувырка назад в упор,</w:t>
      </w:r>
      <w:r>
        <w:rPr>
          <w:spacing w:val="-2"/>
        </w:rPr>
        <w:t xml:space="preserve"> </w:t>
      </w:r>
      <w:r>
        <w:t>стоя ноги врозь (юноши). Гимнастическая комбинацияна высокой перекладине, с включением элементов размахивания</w:t>
      </w:r>
      <w:r>
        <w:rPr>
          <w:spacing w:val="65"/>
        </w:rPr>
        <w:t xml:space="preserve"> </w:t>
      </w:r>
      <w:r>
        <w:t>и</w:t>
      </w:r>
      <w:r>
        <w:rPr>
          <w:spacing w:val="62"/>
        </w:rPr>
        <w:t xml:space="preserve"> </w:t>
      </w:r>
      <w:r>
        <w:t>соскока</w:t>
      </w:r>
      <w:r>
        <w:rPr>
          <w:spacing w:val="64"/>
        </w:rPr>
        <w:t xml:space="preserve"> </w:t>
      </w:r>
      <w:r>
        <w:t>вперёд</w:t>
      </w:r>
      <w:r>
        <w:rPr>
          <w:spacing w:val="63"/>
        </w:rPr>
        <w:t xml:space="preserve"> </w:t>
      </w:r>
      <w:r>
        <w:t>прогнувшись</w:t>
      </w:r>
      <w:r>
        <w:rPr>
          <w:spacing w:val="64"/>
        </w:rPr>
        <w:t xml:space="preserve"> </w:t>
      </w:r>
      <w:r>
        <w:t>(юноши).</w:t>
      </w:r>
      <w:r>
        <w:rPr>
          <w:spacing w:val="64"/>
        </w:rPr>
        <w:t xml:space="preserve"> </w:t>
      </w:r>
      <w:r>
        <w:t>Гимнастическая</w:t>
      </w:r>
      <w:r>
        <w:rPr>
          <w:spacing w:val="63"/>
        </w:rPr>
        <w:t xml:space="preserve"> </w:t>
      </w:r>
      <w:r>
        <w:t>комбинация</w:t>
      </w:r>
      <w:r>
        <w:rPr>
          <w:spacing w:val="65"/>
        </w:rPr>
        <w:t xml:space="preserve"> </w:t>
      </w:r>
      <w:r>
        <w:t>на</w:t>
      </w:r>
      <w:r>
        <w:rPr>
          <w:spacing w:val="64"/>
        </w:rPr>
        <w:t xml:space="preserve"> </w:t>
      </w:r>
      <w:r>
        <w:t>параллельных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936C2" w:rsidRDefault="00FC55D5">
      <w:pPr>
        <w:pStyle w:val="2"/>
        <w:spacing w:before="7"/>
        <w:ind w:left="930"/>
        <w:jc w:val="left"/>
      </w:pPr>
      <w:r>
        <w:t>Модуль</w:t>
      </w:r>
      <w:r>
        <w:rPr>
          <w:spacing w:val="-7"/>
        </w:rPr>
        <w:t xml:space="preserve"> </w:t>
      </w:r>
      <w:r>
        <w:t>«Лёгкая</w:t>
      </w:r>
      <w:r>
        <w:rPr>
          <w:spacing w:val="-5"/>
        </w:rPr>
        <w:t xml:space="preserve"> </w:t>
      </w:r>
      <w:r>
        <w:rPr>
          <w:spacing w:val="-2"/>
        </w:rPr>
        <w:t>атлетика».</w:t>
      </w:r>
    </w:p>
    <w:p w:rsidR="00A936C2" w:rsidRDefault="00FC55D5">
      <w:pPr>
        <w:pStyle w:val="a3"/>
        <w:spacing w:line="237" w:lineRule="auto"/>
        <w:ind w:right="314" w:firstLine="707"/>
        <w:jc w:val="left"/>
      </w:pPr>
      <w:r>
        <w:t>Техническая</w:t>
      </w:r>
      <w:r>
        <w:rPr>
          <w:spacing w:val="80"/>
        </w:rPr>
        <w:t xml:space="preserve"> </w:t>
      </w:r>
      <w:r>
        <w:t>подготовка</w:t>
      </w:r>
      <w:r>
        <w:rPr>
          <w:spacing w:val="80"/>
        </w:rPr>
        <w:t xml:space="preserve"> </w:t>
      </w:r>
      <w:r>
        <w:t>в</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r>
        <w:t>упражнениях:</w:t>
      </w:r>
      <w:r>
        <w:rPr>
          <w:spacing w:val="80"/>
        </w:rPr>
        <w:t xml:space="preserve"> </w:t>
      </w:r>
      <w:r>
        <w:t>бегна</w:t>
      </w:r>
      <w:r>
        <w:rPr>
          <w:spacing w:val="80"/>
        </w:rPr>
        <w:t xml:space="preserve"> </w:t>
      </w:r>
      <w:r>
        <w:t>короткие</w:t>
      </w:r>
      <w:r>
        <w:rPr>
          <w:spacing w:val="80"/>
        </w:rPr>
        <w:t xml:space="preserve"> </w:t>
      </w:r>
      <w:r>
        <w:t>и</w:t>
      </w:r>
      <w:r>
        <w:rPr>
          <w:spacing w:val="80"/>
        </w:rPr>
        <w:t xml:space="preserve"> </w:t>
      </w:r>
      <w:r>
        <w:t>длинные дистанции,</w:t>
      </w:r>
      <w:r>
        <w:rPr>
          <w:spacing w:val="64"/>
        </w:rPr>
        <w:t xml:space="preserve"> </w:t>
      </w:r>
      <w:r>
        <w:t>прыжки</w:t>
      </w:r>
      <w:r>
        <w:rPr>
          <w:spacing w:val="64"/>
        </w:rPr>
        <w:t xml:space="preserve"> </w:t>
      </w:r>
      <w:r>
        <w:t>в</w:t>
      </w:r>
      <w:r>
        <w:rPr>
          <w:spacing w:val="63"/>
        </w:rPr>
        <w:t xml:space="preserve"> </w:t>
      </w:r>
      <w:r>
        <w:t>длину</w:t>
      </w:r>
      <w:r>
        <w:rPr>
          <w:spacing w:val="61"/>
        </w:rPr>
        <w:t xml:space="preserve"> </w:t>
      </w:r>
      <w:r>
        <w:t>способами</w:t>
      </w:r>
      <w:r>
        <w:rPr>
          <w:spacing w:val="69"/>
        </w:rPr>
        <w:t xml:space="preserve"> </w:t>
      </w:r>
      <w:r>
        <w:t>«прогнувшись»и</w:t>
      </w:r>
      <w:r>
        <w:rPr>
          <w:spacing w:val="68"/>
        </w:rPr>
        <w:t xml:space="preserve"> </w:t>
      </w:r>
      <w:r>
        <w:t>«согнув</w:t>
      </w:r>
      <w:r>
        <w:rPr>
          <w:spacing w:val="66"/>
        </w:rPr>
        <w:t xml:space="preserve"> </w:t>
      </w:r>
      <w:r>
        <w:t>ноги»,</w:t>
      </w:r>
      <w:r>
        <w:rPr>
          <w:spacing w:val="68"/>
        </w:rPr>
        <w:t xml:space="preserve"> </w:t>
      </w:r>
      <w:r>
        <w:t>прыжки</w:t>
      </w:r>
      <w:r>
        <w:rPr>
          <w:spacing w:val="63"/>
        </w:rPr>
        <w:t xml:space="preserve"> </w:t>
      </w:r>
      <w:r>
        <w:t>в</w:t>
      </w:r>
      <w:r>
        <w:rPr>
          <w:spacing w:val="66"/>
        </w:rPr>
        <w:t xml:space="preserve"> </w:t>
      </w:r>
      <w:r>
        <w:t>высоту</w:t>
      </w:r>
      <w:r>
        <w:rPr>
          <w:spacing w:val="63"/>
        </w:rPr>
        <w:t xml:space="preserve"> </w:t>
      </w:r>
      <w:r>
        <w:rPr>
          <w:spacing w:val="-2"/>
        </w:rPr>
        <w:t>способом</w:t>
      </w:r>
    </w:p>
    <w:p w:rsidR="00A936C2" w:rsidRDefault="00FC55D5">
      <w:pPr>
        <w:pStyle w:val="a3"/>
        <w:spacing w:before="1"/>
        <w:ind w:firstLine="0"/>
        <w:jc w:val="left"/>
      </w:pPr>
      <w:r>
        <w:t>«перешагивание».</w:t>
      </w:r>
      <w:r>
        <w:rPr>
          <w:spacing w:val="-8"/>
        </w:rPr>
        <w:t xml:space="preserve"> </w:t>
      </w:r>
      <w:r>
        <w:t>Техническая</w:t>
      </w:r>
      <w:r>
        <w:rPr>
          <w:spacing w:val="-9"/>
        </w:rPr>
        <w:t xml:space="preserve"> </w:t>
      </w:r>
      <w:r>
        <w:t>подготовка</w:t>
      </w:r>
      <w:r>
        <w:rPr>
          <w:spacing w:val="-7"/>
        </w:rPr>
        <w:t xml:space="preserve"> </w:t>
      </w:r>
      <w:r>
        <w:t>в</w:t>
      </w:r>
      <w:r>
        <w:rPr>
          <w:spacing w:val="-9"/>
        </w:rPr>
        <w:t xml:space="preserve"> </w:t>
      </w:r>
      <w:r>
        <w:t>метании</w:t>
      </w:r>
      <w:r>
        <w:rPr>
          <w:spacing w:val="-8"/>
        </w:rPr>
        <w:t xml:space="preserve"> </w:t>
      </w:r>
      <w:r>
        <w:t>спортивного</w:t>
      </w:r>
      <w:r>
        <w:rPr>
          <w:spacing w:val="-7"/>
        </w:rPr>
        <w:t xml:space="preserve"> </w:t>
      </w:r>
      <w:r>
        <w:t>снаряда</w:t>
      </w:r>
      <w:r>
        <w:rPr>
          <w:spacing w:val="-8"/>
        </w:rPr>
        <w:t xml:space="preserve"> </w:t>
      </w:r>
      <w:r>
        <w:t>с</w:t>
      </w:r>
      <w:r>
        <w:rPr>
          <w:spacing w:val="-8"/>
        </w:rPr>
        <w:t xml:space="preserve"> </w:t>
      </w:r>
      <w:r>
        <w:t>разбега</w:t>
      </w:r>
      <w:r>
        <w:rPr>
          <w:spacing w:val="-7"/>
        </w:rPr>
        <w:t xml:space="preserve"> </w:t>
      </w:r>
      <w:r>
        <w:t>на</w:t>
      </w:r>
      <w:r>
        <w:rPr>
          <w:spacing w:val="-8"/>
        </w:rPr>
        <w:t xml:space="preserve"> </w:t>
      </w:r>
      <w:r>
        <w:rPr>
          <w:spacing w:val="-2"/>
        </w:rPr>
        <w:t>дальность.</w:t>
      </w:r>
    </w:p>
    <w:p w:rsidR="00A936C2" w:rsidRDefault="00FC55D5">
      <w:pPr>
        <w:pStyle w:val="2"/>
        <w:spacing w:before="5"/>
        <w:ind w:left="930"/>
        <w:jc w:val="left"/>
      </w:pPr>
      <w:r>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14" w:firstLine="707"/>
        <w:jc w:val="left"/>
      </w:pPr>
      <w:r>
        <w:t>Техническая подготовка в передвижении лыжными ходами по</w:t>
      </w:r>
      <w:r>
        <w:rPr>
          <w:spacing w:val="22"/>
        </w:rPr>
        <w:t xml:space="preserve"> </w:t>
      </w:r>
      <w:r>
        <w:t>учебной дистанции: попеременный двухшажный ход, одновременный одношажный ход, способы перехода с одного лыжного хода на другой.</w:t>
      </w:r>
    </w:p>
    <w:p w:rsidR="00A936C2" w:rsidRDefault="00FC55D5">
      <w:pPr>
        <w:pStyle w:val="2"/>
        <w:spacing w:before="4" w:line="227" w:lineRule="exact"/>
        <w:ind w:left="930"/>
        <w:jc w:val="left"/>
      </w:pPr>
      <w:r>
        <w:t>Модуль</w:t>
      </w:r>
      <w:r>
        <w:rPr>
          <w:spacing w:val="-7"/>
        </w:rPr>
        <w:t xml:space="preserve"> </w:t>
      </w:r>
      <w:r>
        <w:rPr>
          <w:spacing w:val="-2"/>
        </w:rPr>
        <w:t>«Плавание».</w:t>
      </w:r>
    </w:p>
    <w:p w:rsidR="00A936C2" w:rsidRDefault="00FC55D5">
      <w:pPr>
        <w:pStyle w:val="a3"/>
        <w:ind w:firstLine="707"/>
        <w:jc w:val="left"/>
      </w:pPr>
      <w:r>
        <w:t>Брасс:</w:t>
      </w:r>
      <w:r>
        <w:rPr>
          <w:spacing w:val="73"/>
        </w:rPr>
        <w:t xml:space="preserve"> </w:t>
      </w:r>
      <w:r>
        <w:t>подводящие</w:t>
      </w:r>
      <w:r>
        <w:rPr>
          <w:spacing w:val="75"/>
        </w:rPr>
        <w:t xml:space="preserve"> </w:t>
      </w:r>
      <w:r>
        <w:t>упражнения</w:t>
      </w:r>
      <w:r>
        <w:rPr>
          <w:spacing w:val="74"/>
        </w:rPr>
        <w:t xml:space="preserve"> </w:t>
      </w:r>
      <w:r>
        <w:t>и</w:t>
      </w:r>
      <w:r>
        <w:rPr>
          <w:spacing w:val="74"/>
        </w:rPr>
        <w:t xml:space="preserve"> </w:t>
      </w:r>
      <w:r>
        <w:t>плавание</w:t>
      </w:r>
      <w:r>
        <w:rPr>
          <w:spacing w:val="73"/>
        </w:rPr>
        <w:t xml:space="preserve"> </w:t>
      </w:r>
      <w:r>
        <w:t>в</w:t>
      </w:r>
      <w:r>
        <w:rPr>
          <w:spacing w:val="74"/>
        </w:rPr>
        <w:t xml:space="preserve"> </w:t>
      </w:r>
      <w:r>
        <w:t>полной</w:t>
      </w:r>
      <w:r>
        <w:rPr>
          <w:spacing w:val="72"/>
        </w:rPr>
        <w:t xml:space="preserve"> </w:t>
      </w:r>
      <w:r>
        <w:t>координации.</w:t>
      </w:r>
      <w:r>
        <w:rPr>
          <w:spacing w:val="73"/>
        </w:rPr>
        <w:t xml:space="preserve"> </w:t>
      </w:r>
      <w:r>
        <w:t>Повороты</w:t>
      </w:r>
      <w:r>
        <w:rPr>
          <w:spacing w:val="73"/>
        </w:rPr>
        <w:t xml:space="preserve"> </w:t>
      </w:r>
      <w:r>
        <w:t>при</w:t>
      </w:r>
      <w:r>
        <w:rPr>
          <w:spacing w:val="74"/>
        </w:rPr>
        <w:t xml:space="preserve"> </w:t>
      </w:r>
      <w:r>
        <w:t xml:space="preserve">плавании </w:t>
      </w:r>
      <w:r>
        <w:rPr>
          <w:spacing w:val="-2"/>
        </w:rPr>
        <w:t>брассом.</w:t>
      </w:r>
    </w:p>
    <w:p w:rsidR="00A936C2" w:rsidRDefault="00FC55D5">
      <w:pPr>
        <w:pStyle w:val="2"/>
        <w:spacing w:before="2"/>
        <w:ind w:left="930"/>
        <w:jc w:val="left"/>
      </w:pPr>
      <w:r>
        <w:t>Модуль</w:t>
      </w:r>
      <w:r>
        <w:rPr>
          <w:spacing w:val="-9"/>
        </w:rPr>
        <w:t xml:space="preserve"> </w:t>
      </w:r>
      <w:r>
        <w:t>«Спортивные</w:t>
      </w:r>
      <w:r>
        <w:rPr>
          <w:spacing w:val="-7"/>
        </w:rPr>
        <w:t xml:space="preserve"> </w:t>
      </w:r>
      <w:r>
        <w:rPr>
          <w:spacing w:val="-2"/>
        </w:rPr>
        <w:t>игры».</w:t>
      </w:r>
    </w:p>
    <w:p w:rsidR="00A936C2" w:rsidRDefault="00FC55D5">
      <w:pPr>
        <w:pStyle w:val="a3"/>
        <w:ind w:right="314" w:firstLine="707"/>
        <w:jc w:val="left"/>
      </w:pPr>
      <w:r>
        <w:t>Баскетбол. Техническая подготовка в игровых действиях: ведение, передачи, приёмы и броски мяча на месте, в прыжке, после ведения.</w:t>
      </w:r>
    </w:p>
    <w:p w:rsidR="00A936C2" w:rsidRDefault="00FC55D5">
      <w:pPr>
        <w:pStyle w:val="a3"/>
        <w:ind w:firstLine="707"/>
        <w:jc w:val="left"/>
      </w:pPr>
      <w:r>
        <w:t>Волейбол.</w:t>
      </w:r>
      <w:r>
        <w:rPr>
          <w:spacing w:val="40"/>
        </w:rPr>
        <w:t xml:space="preserve"> </w:t>
      </w:r>
      <w:r>
        <w:t>Техническая</w:t>
      </w:r>
      <w:r>
        <w:rPr>
          <w:spacing w:val="40"/>
        </w:rPr>
        <w:t xml:space="preserve"> </w:t>
      </w:r>
      <w:r>
        <w:t>подготовка</w:t>
      </w:r>
      <w:r>
        <w:rPr>
          <w:spacing w:val="40"/>
        </w:rPr>
        <w:t xml:space="preserve"> </w:t>
      </w:r>
      <w:r>
        <w:t>в</w:t>
      </w:r>
      <w:r>
        <w:rPr>
          <w:spacing w:val="40"/>
        </w:rPr>
        <w:t xml:space="preserve"> </w:t>
      </w:r>
      <w:r>
        <w:t>игровых</w:t>
      </w:r>
      <w:r>
        <w:rPr>
          <w:spacing w:val="40"/>
        </w:rPr>
        <w:t xml:space="preserve"> </w:t>
      </w:r>
      <w:r>
        <w:t>действиях:</w:t>
      </w:r>
      <w:r>
        <w:rPr>
          <w:spacing w:val="40"/>
        </w:rPr>
        <w:t xml:space="preserve"> </w:t>
      </w:r>
      <w:r>
        <w:t>подачи</w:t>
      </w:r>
      <w:r>
        <w:rPr>
          <w:spacing w:val="40"/>
        </w:rPr>
        <w:t xml:space="preserve"> </w:t>
      </w:r>
      <w:r>
        <w:t>мячав</w:t>
      </w:r>
      <w:r>
        <w:rPr>
          <w:spacing w:val="40"/>
        </w:rPr>
        <w:t xml:space="preserve"> </w:t>
      </w:r>
      <w:r>
        <w:t>разные</w:t>
      </w:r>
      <w:r>
        <w:rPr>
          <w:spacing w:val="40"/>
        </w:rPr>
        <w:t xml:space="preserve"> </w:t>
      </w:r>
      <w:r>
        <w:t>зоны</w:t>
      </w:r>
      <w:r>
        <w:rPr>
          <w:spacing w:val="40"/>
        </w:rPr>
        <w:t xml:space="preserve"> </w:t>
      </w:r>
      <w:r>
        <w:t>площадки соперника, приёмы и передачи на месте и в движении, удары и блокировка.</w:t>
      </w:r>
    </w:p>
    <w:p w:rsidR="00A936C2" w:rsidRDefault="00FC55D5">
      <w:pPr>
        <w:pStyle w:val="a3"/>
        <w:ind w:firstLine="707"/>
        <w:jc w:val="left"/>
      </w:pPr>
      <w:r>
        <w:t>Футбол.</w:t>
      </w:r>
      <w:r>
        <w:rPr>
          <w:spacing w:val="31"/>
        </w:rPr>
        <w:t xml:space="preserve"> </w:t>
      </w:r>
      <w:r>
        <w:t>Техническая</w:t>
      </w:r>
      <w:r>
        <w:rPr>
          <w:spacing w:val="33"/>
        </w:rPr>
        <w:t xml:space="preserve"> </w:t>
      </w:r>
      <w:r>
        <w:t>подготовка</w:t>
      </w:r>
      <w:r>
        <w:rPr>
          <w:spacing w:val="31"/>
        </w:rPr>
        <w:t xml:space="preserve"> </w:t>
      </w:r>
      <w:r>
        <w:t>в</w:t>
      </w:r>
      <w:r>
        <w:rPr>
          <w:spacing w:val="33"/>
        </w:rPr>
        <w:t xml:space="preserve"> </w:t>
      </w:r>
      <w:r>
        <w:t>игровых</w:t>
      </w:r>
      <w:r>
        <w:rPr>
          <w:spacing w:val="30"/>
        </w:rPr>
        <w:t xml:space="preserve"> </w:t>
      </w:r>
      <w:r>
        <w:t>действиях:</w:t>
      </w:r>
      <w:r>
        <w:rPr>
          <w:spacing w:val="31"/>
        </w:rPr>
        <w:t xml:space="preserve"> </w:t>
      </w:r>
      <w:r>
        <w:t>ведение,</w:t>
      </w:r>
      <w:r>
        <w:rPr>
          <w:spacing w:val="34"/>
        </w:rPr>
        <w:t xml:space="preserve"> </w:t>
      </w:r>
      <w:r>
        <w:t>приёмыи</w:t>
      </w:r>
      <w:r>
        <w:rPr>
          <w:spacing w:val="33"/>
        </w:rPr>
        <w:t xml:space="preserve"> </w:t>
      </w:r>
      <w:r>
        <w:t>передачи,</w:t>
      </w:r>
      <w:r>
        <w:rPr>
          <w:spacing w:val="31"/>
        </w:rPr>
        <w:t xml:space="preserve"> </w:t>
      </w:r>
      <w:r>
        <w:t>остановки</w:t>
      </w:r>
      <w:r>
        <w:rPr>
          <w:spacing w:val="32"/>
        </w:rPr>
        <w:t xml:space="preserve"> </w:t>
      </w:r>
      <w:r>
        <w:t>и удары по мячу с места и в движении.</w:t>
      </w:r>
    </w:p>
    <w:p w:rsidR="00A936C2" w:rsidRDefault="00FC55D5">
      <w:pPr>
        <w:pStyle w:val="a3"/>
        <w:ind w:firstLine="707"/>
        <w:jc w:val="left"/>
      </w:pPr>
      <w:r>
        <w:t>Совершенствование</w:t>
      </w:r>
      <w:r>
        <w:rPr>
          <w:spacing w:val="40"/>
        </w:rPr>
        <w:t xml:space="preserve"> </w:t>
      </w:r>
      <w:r>
        <w:t>техники</w:t>
      </w:r>
      <w:r>
        <w:rPr>
          <w:spacing w:val="40"/>
        </w:rPr>
        <w:t xml:space="preserve"> </w:t>
      </w:r>
      <w:r>
        <w:t>ранее</w:t>
      </w:r>
      <w:r>
        <w:rPr>
          <w:spacing w:val="40"/>
        </w:rPr>
        <w:t xml:space="preserve"> </w:t>
      </w:r>
      <w:r>
        <w:t>разученных</w:t>
      </w:r>
      <w:r>
        <w:rPr>
          <w:spacing w:val="40"/>
        </w:rPr>
        <w:t xml:space="preserve"> </w:t>
      </w:r>
      <w:r>
        <w:t>гимнастическихи</w:t>
      </w:r>
      <w:r>
        <w:rPr>
          <w:spacing w:val="40"/>
        </w:rPr>
        <w:t xml:space="preserve"> </w:t>
      </w:r>
      <w:r>
        <w:t>акробатических</w:t>
      </w:r>
      <w:r>
        <w:rPr>
          <w:spacing w:val="40"/>
        </w:rPr>
        <w:t xml:space="preserve"> </w:t>
      </w:r>
      <w:r>
        <w:t>упражнений,</w:t>
      </w:r>
      <w:r>
        <w:rPr>
          <w:spacing w:val="40"/>
        </w:rPr>
        <w:t xml:space="preserve"> </w:t>
      </w:r>
      <w:r>
        <w:t>упражнений лёгкой атлетики и зимних видов спорта, технических действий спортивных игр.</w:t>
      </w:r>
    </w:p>
    <w:p w:rsidR="00A936C2" w:rsidRDefault="00FC55D5">
      <w:pPr>
        <w:pStyle w:val="2"/>
        <w:spacing w:before="2"/>
        <w:ind w:left="930"/>
        <w:jc w:val="left"/>
      </w:pPr>
      <w:r>
        <w:t>Модуль</w:t>
      </w:r>
      <w:r>
        <w:rPr>
          <w:spacing w:val="-7"/>
        </w:rPr>
        <w:t xml:space="preserve"> </w:t>
      </w:r>
      <w:r>
        <w:rPr>
          <w:spacing w:val="-2"/>
        </w:rPr>
        <w:t>«Спорт».</w:t>
      </w:r>
    </w:p>
    <w:p w:rsidR="00A936C2" w:rsidRDefault="00FC55D5">
      <w:pPr>
        <w:pStyle w:val="a3"/>
        <w:ind w:right="312" w:firstLine="707"/>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A936C2" w:rsidRDefault="00FC55D5">
      <w:pPr>
        <w:pStyle w:val="2"/>
        <w:spacing w:before="4"/>
        <w:ind w:left="930"/>
      </w:pPr>
      <w:r>
        <w:t>Программа</w:t>
      </w:r>
      <w:r>
        <w:rPr>
          <w:spacing w:val="-9"/>
        </w:rPr>
        <w:t xml:space="preserve"> </w:t>
      </w:r>
      <w:r>
        <w:t>вариативного</w:t>
      </w:r>
      <w:r>
        <w:rPr>
          <w:spacing w:val="-13"/>
        </w:rPr>
        <w:t xml:space="preserve"> </w:t>
      </w:r>
      <w:r>
        <w:t>модуля</w:t>
      </w:r>
      <w:r>
        <w:rPr>
          <w:spacing w:val="-9"/>
        </w:rPr>
        <w:t xml:space="preserve"> </w:t>
      </w:r>
      <w:r>
        <w:t>«Базовая</w:t>
      </w:r>
      <w:r>
        <w:rPr>
          <w:spacing w:val="-10"/>
        </w:rPr>
        <w:t xml:space="preserve"> </w:t>
      </w:r>
      <w:r>
        <w:t>физическая</w:t>
      </w:r>
      <w:r>
        <w:rPr>
          <w:spacing w:val="-9"/>
        </w:rPr>
        <w:t xml:space="preserve"> </w:t>
      </w:r>
      <w:r>
        <w:rPr>
          <w:spacing w:val="-2"/>
        </w:rPr>
        <w:t>подготовка».</w:t>
      </w:r>
    </w:p>
    <w:p w:rsidR="00A936C2" w:rsidRDefault="00FC55D5">
      <w:pPr>
        <w:pStyle w:val="a3"/>
        <w:spacing w:line="227" w:lineRule="exact"/>
        <w:ind w:left="930" w:firstLine="0"/>
      </w:pPr>
      <w:r>
        <w:t>Развитие</w:t>
      </w:r>
      <w:r>
        <w:rPr>
          <w:spacing w:val="-9"/>
        </w:rPr>
        <w:t xml:space="preserve"> </w:t>
      </w:r>
      <w:r>
        <w:t>силовых</w:t>
      </w:r>
      <w:r>
        <w:rPr>
          <w:spacing w:val="-9"/>
        </w:rPr>
        <w:t xml:space="preserve"> </w:t>
      </w:r>
      <w:r>
        <w:rPr>
          <w:spacing w:val="-2"/>
        </w:rPr>
        <w:t>способностей.</w:t>
      </w:r>
    </w:p>
    <w:p w:rsidR="00A936C2" w:rsidRDefault="00FC55D5">
      <w:pPr>
        <w:pStyle w:val="a3"/>
        <w:ind w:right="307" w:firstLine="70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w:t>
      </w:r>
      <w:r>
        <w:rPr>
          <w:spacing w:val="-2"/>
        </w:rPr>
        <w:t xml:space="preserve"> </w:t>
      </w:r>
      <w:r>
        <w:t>отягощением</w:t>
      </w:r>
      <w:r>
        <w:rPr>
          <w:spacing w:val="-2"/>
        </w:rPr>
        <w:t xml:space="preserve"> </w:t>
      </w:r>
      <w:r>
        <w:t>(в</w:t>
      </w:r>
      <w:r>
        <w:rPr>
          <w:spacing w:val="-4"/>
        </w:rPr>
        <w:t xml:space="preserve"> </w:t>
      </w:r>
      <w:r>
        <w:t>горку</w:t>
      </w:r>
      <w:r>
        <w:rPr>
          <w:spacing w:val="-4"/>
        </w:rPr>
        <w:t xml:space="preserve"> </w:t>
      </w:r>
      <w:r>
        <w:t>и</w:t>
      </w:r>
      <w:r>
        <w:rPr>
          <w:spacing w:val="-2"/>
        </w:rPr>
        <w:t xml:space="preserve"> </w:t>
      </w:r>
      <w:r>
        <w:t>с</w:t>
      </w:r>
      <w:r>
        <w:rPr>
          <w:spacing w:val="-3"/>
        </w:rPr>
        <w:t xml:space="preserve"> </w:t>
      </w:r>
      <w:r>
        <w:t>горки,</w:t>
      </w:r>
      <w:r>
        <w:rPr>
          <w:spacing w:val="-1"/>
        </w:rPr>
        <w:t xml:space="preserve"> </w:t>
      </w:r>
      <w:r>
        <w:t>на короткие</w:t>
      </w:r>
      <w:r>
        <w:rPr>
          <w:spacing w:val="-1"/>
        </w:rPr>
        <w:t xml:space="preserve"> </w:t>
      </w:r>
      <w:r>
        <w:t>дистанции, эстафеты).</w:t>
      </w:r>
      <w:r>
        <w:rPr>
          <w:spacing w:val="-1"/>
        </w:rPr>
        <w:t xml:space="preserve"> </w:t>
      </w:r>
      <w:r>
        <w:t>Передвижения</w:t>
      </w:r>
      <w:r>
        <w:rPr>
          <w:spacing w:val="-4"/>
        </w:rPr>
        <w:t xml:space="preserve"> </w:t>
      </w:r>
      <w:r>
        <w:t>в</w:t>
      </w:r>
      <w:r>
        <w:rPr>
          <w:spacing w:val="-1"/>
        </w:rPr>
        <w:t xml:space="preserve"> </w:t>
      </w:r>
      <w:r>
        <w:t>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936C2" w:rsidRDefault="00FC55D5">
      <w:pPr>
        <w:pStyle w:val="a3"/>
        <w:spacing w:before="1" w:line="229" w:lineRule="exact"/>
        <w:ind w:left="930" w:firstLine="0"/>
      </w:pPr>
      <w:r>
        <w:t>Развитие</w:t>
      </w:r>
      <w:r>
        <w:rPr>
          <w:spacing w:val="-12"/>
        </w:rPr>
        <w:t xml:space="preserve"> </w:t>
      </w:r>
      <w:r>
        <w:t>скоростных</w:t>
      </w:r>
      <w:r>
        <w:rPr>
          <w:spacing w:val="-12"/>
        </w:rPr>
        <w:t xml:space="preserve"> </w:t>
      </w:r>
      <w:r>
        <w:rPr>
          <w:spacing w:val="-2"/>
        </w:rPr>
        <w:t>способностей.</w:t>
      </w:r>
    </w:p>
    <w:p w:rsidR="00A936C2" w:rsidRDefault="00FC55D5">
      <w:pPr>
        <w:pStyle w:val="a3"/>
        <w:ind w:right="307" w:firstLine="707"/>
      </w:pPr>
      <w:r>
        <w:t>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w:t>
      </w:r>
      <w:r>
        <w:rPr>
          <w:spacing w:val="40"/>
        </w:rPr>
        <w:t xml:space="preserve"> </w:t>
      </w:r>
      <w:r>
        <w:t>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936C2" w:rsidRDefault="00FC55D5">
      <w:pPr>
        <w:pStyle w:val="a3"/>
        <w:spacing w:before="1"/>
        <w:ind w:left="930" w:firstLine="0"/>
      </w:pPr>
      <w:r>
        <w:rPr>
          <w:spacing w:val="-2"/>
        </w:rPr>
        <w:t>Развитие</w:t>
      </w:r>
      <w:r>
        <w:rPr>
          <w:spacing w:val="3"/>
        </w:rPr>
        <w:t xml:space="preserve"> </w:t>
      </w:r>
      <w:r>
        <w:rPr>
          <w:spacing w:val="-2"/>
        </w:rPr>
        <w:t>выносливости.</w:t>
      </w:r>
    </w:p>
    <w:p w:rsidR="00A936C2" w:rsidRDefault="00FC55D5">
      <w:pPr>
        <w:pStyle w:val="a3"/>
        <w:ind w:right="316" w:firstLine="707"/>
      </w:pPr>
      <w:r>
        <w:t>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w:t>
      </w:r>
    </w:p>
    <w:p w:rsidR="00A936C2" w:rsidRDefault="00FC55D5">
      <w:pPr>
        <w:pStyle w:val="a3"/>
        <w:spacing w:line="229" w:lineRule="exact"/>
        <w:ind w:left="930" w:firstLine="0"/>
      </w:pPr>
      <w:r>
        <w:t>Развитие</w:t>
      </w:r>
      <w:r>
        <w:rPr>
          <w:spacing w:val="-12"/>
        </w:rPr>
        <w:t xml:space="preserve"> </w:t>
      </w:r>
      <w:r>
        <w:t>координации</w:t>
      </w:r>
      <w:r>
        <w:rPr>
          <w:spacing w:val="-12"/>
        </w:rPr>
        <w:t xml:space="preserve"> </w:t>
      </w:r>
      <w:r>
        <w:rPr>
          <w:spacing w:val="-2"/>
        </w:rPr>
        <w:t>движений.</w:t>
      </w:r>
    </w:p>
    <w:p w:rsidR="00A936C2" w:rsidRDefault="00FC55D5">
      <w:pPr>
        <w:pStyle w:val="a3"/>
        <w:spacing w:before="1"/>
        <w:ind w:right="315" w:firstLine="707"/>
      </w:pPr>
      <w:r>
        <w:t>Жонглирование большими (волейбольными) и малыми (теннисными) мячами. Жонглирование гимнастической</w:t>
      </w:r>
      <w:r>
        <w:rPr>
          <w:spacing w:val="3"/>
        </w:rPr>
        <w:t xml:space="preserve"> </w:t>
      </w:r>
      <w:r>
        <w:t>палкой.</w:t>
      </w:r>
      <w:r>
        <w:rPr>
          <w:spacing w:val="4"/>
        </w:rPr>
        <w:t xml:space="preserve"> </w:t>
      </w:r>
      <w:r>
        <w:t>Жонглирование</w:t>
      </w:r>
      <w:r>
        <w:rPr>
          <w:spacing w:val="3"/>
        </w:rPr>
        <w:t xml:space="preserve"> </w:t>
      </w:r>
      <w:r>
        <w:t>волейбольным</w:t>
      </w:r>
      <w:r>
        <w:rPr>
          <w:spacing w:val="5"/>
        </w:rPr>
        <w:t xml:space="preserve"> </w:t>
      </w:r>
      <w:r>
        <w:t>мячом</w:t>
      </w:r>
      <w:r>
        <w:rPr>
          <w:spacing w:val="2"/>
        </w:rPr>
        <w:t xml:space="preserve"> </w:t>
      </w:r>
      <w:r>
        <w:t>головой.</w:t>
      </w:r>
      <w:r>
        <w:rPr>
          <w:spacing w:val="3"/>
        </w:rPr>
        <w:t xml:space="preserve"> </w:t>
      </w:r>
      <w:r>
        <w:t>Метание</w:t>
      </w:r>
      <w:r>
        <w:rPr>
          <w:spacing w:val="2"/>
        </w:rPr>
        <w:t xml:space="preserve"> </w:t>
      </w:r>
      <w:r>
        <w:t>малых</w:t>
      </w:r>
      <w:r>
        <w:rPr>
          <w:spacing w:val="3"/>
        </w:rPr>
        <w:t xml:space="preserve"> </w:t>
      </w:r>
      <w:r>
        <w:t>и</w:t>
      </w:r>
      <w:r>
        <w:rPr>
          <w:spacing w:val="2"/>
        </w:rPr>
        <w:t xml:space="preserve"> </w:t>
      </w:r>
      <w:r>
        <w:t>больших</w:t>
      </w:r>
      <w:r>
        <w:rPr>
          <w:spacing w:val="1"/>
        </w:rPr>
        <w:t xml:space="preserve"> </w:t>
      </w:r>
      <w:r>
        <w:t>мячей</w:t>
      </w:r>
      <w:r>
        <w:rPr>
          <w:spacing w:val="3"/>
        </w:rPr>
        <w:t xml:space="preserve"> </w:t>
      </w:r>
      <w:r>
        <w:rPr>
          <w:spacing w:val="-10"/>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1" w:firstLine="0"/>
      </w:pPr>
      <w:r>
        <w:lastRenderedPageBreak/>
        <w:t>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w:t>
      </w:r>
      <w:r>
        <w:rPr>
          <w:spacing w:val="40"/>
        </w:rPr>
        <w:t xml:space="preserve"> </w:t>
      </w:r>
      <w:r>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936C2" w:rsidRDefault="00FC55D5">
      <w:pPr>
        <w:pStyle w:val="a3"/>
        <w:spacing w:before="2"/>
        <w:ind w:left="930" w:firstLine="0"/>
      </w:pPr>
      <w:r>
        <w:rPr>
          <w:spacing w:val="-2"/>
        </w:rPr>
        <w:t>Развитие</w:t>
      </w:r>
      <w:r>
        <w:rPr>
          <w:spacing w:val="3"/>
        </w:rPr>
        <w:t xml:space="preserve"> </w:t>
      </w:r>
      <w:r>
        <w:rPr>
          <w:spacing w:val="-2"/>
        </w:rPr>
        <w:t>гибкости.</w:t>
      </w:r>
    </w:p>
    <w:p w:rsidR="00A936C2" w:rsidRDefault="00FC55D5">
      <w:pPr>
        <w:pStyle w:val="a3"/>
        <w:spacing w:before="1"/>
        <w:ind w:right="309" w:firstLine="707"/>
      </w:pPr>
      <w: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A936C2" w:rsidRDefault="00FC55D5">
      <w:pPr>
        <w:pStyle w:val="a3"/>
        <w:spacing w:line="229" w:lineRule="exact"/>
        <w:ind w:left="930" w:firstLine="0"/>
      </w:pPr>
      <w:r>
        <w:rPr>
          <w:spacing w:val="-2"/>
        </w:rPr>
        <w:t>Упражнения</w:t>
      </w:r>
      <w:r>
        <w:rPr>
          <w:spacing w:val="12"/>
        </w:rPr>
        <w:t xml:space="preserve"> </w:t>
      </w:r>
      <w:r>
        <w:rPr>
          <w:spacing w:val="-2"/>
        </w:rPr>
        <w:t>культурно-этнической</w:t>
      </w:r>
      <w:r>
        <w:rPr>
          <w:spacing w:val="15"/>
        </w:rPr>
        <w:t xml:space="preserve"> </w:t>
      </w:r>
      <w:r>
        <w:rPr>
          <w:spacing w:val="-2"/>
        </w:rPr>
        <w:t>направленности.</w:t>
      </w:r>
    </w:p>
    <w:p w:rsidR="00A936C2" w:rsidRDefault="00FC55D5">
      <w:pPr>
        <w:pStyle w:val="a3"/>
        <w:ind w:left="930" w:right="1176" w:firstLine="0"/>
      </w:pPr>
      <w:r>
        <w:t>Сюжетно-образные</w:t>
      </w:r>
      <w:r>
        <w:rPr>
          <w:spacing w:val="-3"/>
        </w:rPr>
        <w:t xml:space="preserve"> </w:t>
      </w:r>
      <w:r>
        <w:t>и</w:t>
      </w:r>
      <w:r>
        <w:rPr>
          <w:spacing w:val="-7"/>
        </w:rPr>
        <w:t xml:space="preserve"> </w:t>
      </w:r>
      <w:r>
        <w:t>обрядовые</w:t>
      </w:r>
      <w:r>
        <w:rPr>
          <w:spacing w:val="-6"/>
        </w:rPr>
        <w:t xml:space="preserve"> </w:t>
      </w:r>
      <w:r>
        <w:t>игры.</w:t>
      </w:r>
      <w:r>
        <w:rPr>
          <w:spacing w:val="-5"/>
        </w:rPr>
        <w:t xml:space="preserve"> </w:t>
      </w:r>
      <w:r>
        <w:t>Технические</w:t>
      </w:r>
      <w:r>
        <w:rPr>
          <w:spacing w:val="-6"/>
        </w:rPr>
        <w:t xml:space="preserve"> </w:t>
      </w:r>
      <w:r>
        <w:t>действия</w:t>
      </w:r>
      <w:r>
        <w:rPr>
          <w:spacing w:val="-7"/>
        </w:rPr>
        <w:t xml:space="preserve"> </w:t>
      </w:r>
      <w:r>
        <w:t>национальных</w:t>
      </w:r>
      <w:r>
        <w:rPr>
          <w:spacing w:val="-4"/>
        </w:rPr>
        <w:t xml:space="preserve"> </w:t>
      </w:r>
      <w:r>
        <w:t>видов</w:t>
      </w:r>
      <w:r>
        <w:rPr>
          <w:spacing w:val="-7"/>
        </w:rPr>
        <w:t xml:space="preserve"> </w:t>
      </w:r>
      <w:r>
        <w:t>спорта. Специальная физическая подготовка.</w:t>
      </w:r>
    </w:p>
    <w:p w:rsidR="00A936C2" w:rsidRDefault="00FC55D5">
      <w:pPr>
        <w:pStyle w:val="2"/>
        <w:spacing w:before="6" w:line="227" w:lineRule="exact"/>
        <w:ind w:left="930"/>
      </w:pPr>
      <w:r>
        <w:t>Модуль</w:t>
      </w:r>
      <w:r>
        <w:rPr>
          <w:spacing w:val="-7"/>
        </w:rPr>
        <w:t xml:space="preserve"> </w:t>
      </w:r>
      <w:r>
        <w:rPr>
          <w:spacing w:val="-2"/>
        </w:rPr>
        <w:t>«Гимнастика».</w:t>
      </w:r>
    </w:p>
    <w:p w:rsidR="00A936C2" w:rsidRDefault="00FC55D5">
      <w:pPr>
        <w:pStyle w:val="a3"/>
        <w:ind w:right="308" w:firstLine="707"/>
      </w:pPr>
      <w:r>
        <w:t>Развитие гибкости. Наклоны туловища вперёд, назад, в стороныс возрастающей амплитудой движений</w:t>
      </w:r>
      <w:r>
        <w:rPr>
          <w:spacing w:val="-2"/>
        </w:rPr>
        <w:t xml:space="preserve"> </w:t>
      </w:r>
      <w:r>
        <w:t>в положении</w:t>
      </w:r>
      <w:r>
        <w:rPr>
          <w:spacing w:val="-2"/>
        </w:rPr>
        <w:t xml:space="preserve"> </w:t>
      </w:r>
      <w:r>
        <w:t>стоя,</w:t>
      </w:r>
      <w:r>
        <w:rPr>
          <w:spacing w:val="-1"/>
        </w:rPr>
        <w:t xml:space="preserve"> </w:t>
      </w:r>
      <w:r>
        <w:t>сидя,</w:t>
      </w:r>
      <w:r>
        <w:rPr>
          <w:spacing w:val="-1"/>
        </w:rPr>
        <w:t xml:space="preserve"> </w:t>
      </w:r>
      <w:r>
        <w:t>сидя ногив</w:t>
      </w:r>
      <w:r>
        <w:rPr>
          <w:spacing w:val="-1"/>
        </w:rPr>
        <w:t xml:space="preserve"> </w:t>
      </w:r>
      <w:r>
        <w:t>стороны. Упражнения</w:t>
      </w:r>
      <w:r>
        <w:rPr>
          <w:spacing w:val="-1"/>
        </w:rPr>
        <w:t xml:space="preserve"> </w:t>
      </w:r>
      <w:r>
        <w:t>с гимнастической</w:t>
      </w:r>
      <w:r>
        <w:rPr>
          <w:spacing w:val="-2"/>
        </w:rPr>
        <w:t xml:space="preserve"> </w:t>
      </w:r>
      <w:r>
        <w:t>палкой</w:t>
      </w:r>
      <w:r>
        <w:rPr>
          <w:spacing w:val="-2"/>
        </w:rPr>
        <w:t xml:space="preserve"> </w:t>
      </w:r>
      <w:r>
        <w:t xml:space="preserve">(укороченной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A936C2" w:rsidRDefault="00FC55D5">
      <w:pPr>
        <w:pStyle w:val="a3"/>
        <w:ind w:right="321" w:firstLine="707"/>
      </w:pPr>
      <w:r>
        <w:t>Развитие координации движений.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w:t>
      </w:r>
      <w:r>
        <w:rPr>
          <w:spacing w:val="15"/>
        </w:rPr>
        <w:t xml:space="preserve"> </w:t>
      </w:r>
      <w:r>
        <w:t>на</w:t>
      </w:r>
      <w:r>
        <w:rPr>
          <w:spacing w:val="16"/>
        </w:rPr>
        <w:t xml:space="preserve"> </w:t>
      </w:r>
      <w:r>
        <w:t>руку,</w:t>
      </w:r>
      <w:r>
        <w:rPr>
          <w:spacing w:val="17"/>
        </w:rPr>
        <w:t xml:space="preserve"> </w:t>
      </w:r>
      <w:r>
        <w:t>безопорным</w:t>
      </w:r>
      <w:r>
        <w:rPr>
          <w:spacing w:val="17"/>
        </w:rPr>
        <w:t xml:space="preserve"> </w:t>
      </w:r>
      <w:r>
        <w:t>прыжком,</w:t>
      </w:r>
      <w:r>
        <w:rPr>
          <w:spacing w:val="17"/>
        </w:rPr>
        <w:t xml:space="preserve"> </w:t>
      </w:r>
      <w:r>
        <w:t>быстрым</w:t>
      </w:r>
      <w:r>
        <w:rPr>
          <w:spacing w:val="17"/>
        </w:rPr>
        <w:t xml:space="preserve"> </w:t>
      </w:r>
      <w:r>
        <w:t>лазаньем.</w:t>
      </w:r>
      <w:r>
        <w:rPr>
          <w:spacing w:val="17"/>
        </w:rPr>
        <w:t xml:space="preserve"> </w:t>
      </w:r>
      <w:r>
        <w:t>Броски</w:t>
      </w:r>
      <w:r>
        <w:rPr>
          <w:spacing w:val="15"/>
        </w:rPr>
        <w:t xml:space="preserve"> </w:t>
      </w:r>
      <w:r>
        <w:t>теннисного</w:t>
      </w:r>
      <w:r>
        <w:rPr>
          <w:spacing w:val="17"/>
        </w:rPr>
        <w:t xml:space="preserve"> </w:t>
      </w:r>
      <w:r>
        <w:t>мяча</w:t>
      </w:r>
      <w:r>
        <w:rPr>
          <w:spacing w:val="16"/>
        </w:rPr>
        <w:t xml:space="preserve"> </w:t>
      </w:r>
      <w:r>
        <w:t>правой</w:t>
      </w:r>
      <w:r>
        <w:rPr>
          <w:spacing w:val="15"/>
        </w:rPr>
        <w:t xml:space="preserve"> </w:t>
      </w:r>
      <w:r>
        <w:t>и</w:t>
      </w:r>
      <w:r>
        <w:rPr>
          <w:spacing w:val="15"/>
        </w:rPr>
        <w:t xml:space="preserve"> </w:t>
      </w:r>
      <w:r>
        <w:t>левой</w:t>
      </w:r>
      <w:r>
        <w:rPr>
          <w:spacing w:val="15"/>
        </w:rPr>
        <w:t xml:space="preserve"> </w:t>
      </w:r>
      <w:r>
        <w:t>рукой в подвижную и неподвижную мишень, с места и с разбега. Касание правойи левой ногой мишеней, подвешенных</w:t>
      </w:r>
      <w:r>
        <w:rPr>
          <w:spacing w:val="40"/>
        </w:rPr>
        <w:t xml:space="preserve"> </w:t>
      </w:r>
      <w:r>
        <w:t>на разной высоте, с места и с разбега. Разнообразные прыжки через гимнастическую</w:t>
      </w:r>
      <w:r>
        <w:rPr>
          <w:spacing w:val="80"/>
        </w:rPr>
        <w:t xml:space="preserve"> </w:t>
      </w:r>
      <w:r>
        <w:t>скакалку на местеи с продвижением. Прыжки на точность отталкивания и приземления.</w:t>
      </w:r>
    </w:p>
    <w:p w:rsidR="00A936C2" w:rsidRDefault="00FC55D5">
      <w:pPr>
        <w:pStyle w:val="a3"/>
        <w:ind w:right="310" w:firstLine="707"/>
      </w:pPr>
      <w:r>
        <w:t>Развитие силовых способностей.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w:t>
      </w:r>
      <w:r>
        <w:rPr>
          <w:spacing w:val="-2"/>
        </w:rPr>
        <w:t xml:space="preserve"> </w:t>
      </w:r>
      <w:r>
        <w:t>(по типу «подкачки»),</w:t>
      </w:r>
      <w:r>
        <w:rPr>
          <w:spacing w:val="-1"/>
        </w:rPr>
        <w:t xml:space="preserve"> </w:t>
      </w:r>
      <w:r>
        <w:t>приседания</w:t>
      </w:r>
      <w:r>
        <w:rPr>
          <w:spacing w:val="-1"/>
        </w:rPr>
        <w:t xml:space="preserve"> </w:t>
      </w:r>
      <w:r>
        <w:t>на одной ноге «пистолетом»</w:t>
      </w:r>
      <w:r>
        <w:rPr>
          <w:spacing w:val="-4"/>
        </w:rPr>
        <w:t xml:space="preserve"> </w:t>
      </w:r>
      <w:r>
        <w:t>с опорой</w:t>
      </w:r>
      <w:r>
        <w:rPr>
          <w:spacing w:val="-2"/>
        </w:rPr>
        <w:t xml:space="preserve"> </w:t>
      </w:r>
      <w:r>
        <w:t>на руку</w:t>
      </w:r>
      <w:r>
        <w:rPr>
          <w:spacing w:val="-4"/>
        </w:rPr>
        <w:t xml:space="preserve"> </w:t>
      </w:r>
      <w:r>
        <w:t>для</w:t>
      </w:r>
      <w:r>
        <w:rPr>
          <w:spacing w:val="-1"/>
        </w:rPr>
        <w:t xml:space="preserve"> </w:t>
      </w:r>
      <w:r>
        <w:t xml:space="preserve">сохранения </w:t>
      </w:r>
      <w:r>
        <w:rPr>
          <w:spacing w:val="-2"/>
        </w:rPr>
        <w:t>равновесия).</w:t>
      </w:r>
    </w:p>
    <w:p w:rsidR="00A936C2" w:rsidRDefault="00FC55D5">
      <w:pPr>
        <w:pStyle w:val="a3"/>
        <w:ind w:right="314" w:firstLine="707"/>
      </w:pPr>
      <w: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936C2" w:rsidRDefault="00FC55D5">
      <w:pPr>
        <w:pStyle w:val="a3"/>
        <w:spacing w:line="230" w:lineRule="exact"/>
        <w:ind w:left="930" w:firstLine="0"/>
      </w:pPr>
      <w:r>
        <w:t>Модуль</w:t>
      </w:r>
      <w:r>
        <w:rPr>
          <w:spacing w:val="-6"/>
        </w:rPr>
        <w:t xml:space="preserve"> </w:t>
      </w:r>
      <w:r>
        <w:t>«Лёгкая</w:t>
      </w:r>
      <w:r>
        <w:rPr>
          <w:spacing w:val="-11"/>
        </w:rPr>
        <w:t xml:space="preserve"> </w:t>
      </w:r>
      <w:r>
        <w:rPr>
          <w:spacing w:val="-2"/>
        </w:rPr>
        <w:t>атлетика».</w:t>
      </w:r>
    </w:p>
    <w:p w:rsidR="00A936C2" w:rsidRDefault="00FC55D5">
      <w:pPr>
        <w:pStyle w:val="a3"/>
        <w:ind w:right="309" w:firstLine="707"/>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w:t>
      </w:r>
    </w:p>
    <w:p w:rsidR="00A936C2" w:rsidRDefault="00FC55D5">
      <w:pPr>
        <w:pStyle w:val="a3"/>
        <w:spacing w:line="229" w:lineRule="exact"/>
        <w:ind w:firstLine="0"/>
      </w:pPr>
      <w:r>
        <w:t>«до</w:t>
      </w:r>
      <w:r>
        <w:rPr>
          <w:spacing w:val="-6"/>
        </w:rPr>
        <w:t xml:space="preserve"> </w:t>
      </w:r>
      <w:r>
        <w:rPr>
          <w:spacing w:val="-2"/>
        </w:rPr>
        <w:t>отказа».</w:t>
      </w:r>
    </w:p>
    <w:p w:rsidR="00A936C2" w:rsidRDefault="00FC55D5">
      <w:pPr>
        <w:pStyle w:val="a3"/>
        <w:ind w:right="312" w:firstLine="707"/>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936C2" w:rsidRDefault="00FC55D5">
      <w:pPr>
        <w:pStyle w:val="a3"/>
        <w:ind w:right="308" w:firstLine="707"/>
      </w:pPr>
      <w:r>
        <w:t>Развитие скоростных способностей.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w:t>
      </w:r>
    </w:p>
    <w:p w:rsidR="00A936C2" w:rsidRDefault="00FC55D5">
      <w:pPr>
        <w:pStyle w:val="a3"/>
        <w:ind w:right="309" w:firstLine="707"/>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A936C2" w:rsidRDefault="00A936C2">
      <w:pPr>
        <w:sectPr w:rsidR="00A936C2">
          <w:pgSz w:w="11910" w:h="16840"/>
          <w:pgMar w:top="1040" w:right="540" w:bottom="1200" w:left="1480" w:header="0" w:footer="995" w:gutter="0"/>
          <w:cols w:space="720"/>
        </w:sectPr>
      </w:pPr>
    </w:p>
    <w:p w:rsidR="00A936C2" w:rsidRDefault="00FC55D5">
      <w:pPr>
        <w:pStyle w:val="2"/>
        <w:spacing w:before="72"/>
        <w:ind w:left="930"/>
      </w:pPr>
      <w:r>
        <w:lastRenderedPageBreak/>
        <w:t>Модуль</w:t>
      </w:r>
      <w:r>
        <w:rPr>
          <w:spacing w:val="-9"/>
        </w:rPr>
        <w:t xml:space="preserve"> </w:t>
      </w:r>
      <w:r>
        <w:t>«Зимние</w:t>
      </w:r>
      <w:r>
        <w:rPr>
          <w:spacing w:val="-6"/>
        </w:rPr>
        <w:t xml:space="preserve"> </w:t>
      </w:r>
      <w:r>
        <w:t>виды</w:t>
      </w:r>
      <w:r>
        <w:rPr>
          <w:spacing w:val="-6"/>
        </w:rPr>
        <w:t xml:space="preserve"> </w:t>
      </w:r>
      <w:r>
        <w:rPr>
          <w:spacing w:val="-2"/>
        </w:rPr>
        <w:t>спорта».</w:t>
      </w:r>
    </w:p>
    <w:p w:rsidR="00A936C2" w:rsidRDefault="00FC55D5">
      <w:pPr>
        <w:pStyle w:val="a3"/>
        <w:ind w:right="313" w:firstLine="707"/>
      </w:pPr>
      <w: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A936C2" w:rsidRDefault="00FC55D5">
      <w:pPr>
        <w:pStyle w:val="a3"/>
        <w:ind w:right="315" w:firstLine="707"/>
      </w:pPr>
      <w: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A936C2" w:rsidRDefault="00FC55D5">
      <w:pPr>
        <w:pStyle w:val="a3"/>
        <w:ind w:right="314" w:firstLine="707"/>
      </w:pPr>
      <w:r>
        <w:t>Развитие координации. Упражнения в поворотах и спускахна лыжах, проезд через «ворота» и преодоление небольших трамплинов.</w:t>
      </w:r>
    </w:p>
    <w:p w:rsidR="00A936C2" w:rsidRDefault="00FC55D5">
      <w:pPr>
        <w:pStyle w:val="2"/>
        <w:spacing w:before="4"/>
        <w:ind w:left="930"/>
        <w:jc w:val="left"/>
      </w:pPr>
      <w:r>
        <w:t>Модуль</w:t>
      </w:r>
      <w:r>
        <w:rPr>
          <w:spacing w:val="-9"/>
        </w:rPr>
        <w:t xml:space="preserve"> </w:t>
      </w:r>
      <w:r>
        <w:t>«Спортивные</w:t>
      </w:r>
      <w:r>
        <w:rPr>
          <w:spacing w:val="-7"/>
        </w:rPr>
        <w:t xml:space="preserve"> </w:t>
      </w:r>
      <w:r>
        <w:rPr>
          <w:spacing w:val="-2"/>
        </w:rPr>
        <w:t>игры».</w:t>
      </w:r>
    </w:p>
    <w:p w:rsidR="00A936C2" w:rsidRDefault="00FC55D5">
      <w:pPr>
        <w:pStyle w:val="a3"/>
        <w:spacing w:line="228" w:lineRule="exact"/>
        <w:ind w:left="930" w:firstLine="0"/>
        <w:jc w:val="left"/>
      </w:pPr>
      <w:r>
        <w:rPr>
          <w:spacing w:val="-2"/>
        </w:rPr>
        <w:t>Баскетбол.</w:t>
      </w:r>
    </w:p>
    <w:p w:rsidR="00A936C2" w:rsidRDefault="00FC55D5">
      <w:pPr>
        <w:pStyle w:val="a5"/>
        <w:numPr>
          <w:ilvl w:val="0"/>
          <w:numId w:val="27"/>
        </w:numPr>
        <w:tabs>
          <w:tab w:val="left" w:pos="1187"/>
        </w:tabs>
        <w:ind w:right="310" w:firstLine="707"/>
        <w:rPr>
          <w:sz w:val="20"/>
        </w:rPr>
      </w:pPr>
      <w:r>
        <w:rPr>
          <w:sz w:val="20"/>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w:t>
      </w:r>
      <w:r>
        <w:rPr>
          <w:spacing w:val="-2"/>
          <w:sz w:val="20"/>
        </w:rPr>
        <w:t xml:space="preserve"> </w:t>
      </w:r>
      <w:r>
        <w:rPr>
          <w:sz w:val="20"/>
        </w:rPr>
        <w:t>мяча</w:t>
      </w:r>
      <w:r>
        <w:rPr>
          <w:spacing w:val="-2"/>
          <w:sz w:val="20"/>
        </w:rPr>
        <w:t xml:space="preserve"> </w:t>
      </w:r>
      <w:r>
        <w:rPr>
          <w:sz w:val="20"/>
        </w:rPr>
        <w:t>с ускорением и</w:t>
      </w:r>
      <w:r>
        <w:rPr>
          <w:spacing w:val="-3"/>
          <w:sz w:val="20"/>
        </w:rPr>
        <w:t xml:space="preserve"> </w:t>
      </w:r>
      <w:r>
        <w:rPr>
          <w:sz w:val="20"/>
        </w:rPr>
        <w:t>максимальной</w:t>
      </w:r>
      <w:r>
        <w:rPr>
          <w:spacing w:val="-2"/>
          <w:sz w:val="20"/>
        </w:rPr>
        <w:t xml:space="preserve"> </w:t>
      </w:r>
      <w:r>
        <w:rPr>
          <w:sz w:val="20"/>
        </w:rPr>
        <w:t>скоростью.</w:t>
      </w:r>
      <w:r>
        <w:rPr>
          <w:spacing w:val="-2"/>
          <w:sz w:val="20"/>
        </w:rPr>
        <w:t xml:space="preserve"> </w:t>
      </w:r>
      <w:r>
        <w:rPr>
          <w:sz w:val="20"/>
        </w:rPr>
        <w:t>Прыжки</w:t>
      </w:r>
      <w:r>
        <w:rPr>
          <w:spacing w:val="-2"/>
          <w:sz w:val="20"/>
        </w:rPr>
        <w:t xml:space="preserve"> </w:t>
      </w:r>
      <w:r>
        <w:rPr>
          <w:sz w:val="20"/>
        </w:rPr>
        <w:t>вверх</w:t>
      </w:r>
      <w:r>
        <w:rPr>
          <w:spacing w:val="-2"/>
          <w:sz w:val="20"/>
        </w:rPr>
        <w:t xml:space="preserve"> </w:t>
      </w:r>
      <w:r>
        <w:rPr>
          <w:sz w:val="20"/>
        </w:rPr>
        <w:t>на</w:t>
      </w:r>
      <w:r>
        <w:rPr>
          <w:spacing w:val="-1"/>
          <w:sz w:val="20"/>
        </w:rPr>
        <w:t xml:space="preserve"> </w:t>
      </w:r>
      <w:r>
        <w:rPr>
          <w:sz w:val="20"/>
        </w:rPr>
        <w:t>обеих</w:t>
      </w:r>
      <w:r>
        <w:rPr>
          <w:spacing w:val="-2"/>
          <w:sz w:val="20"/>
        </w:rPr>
        <w:t xml:space="preserve"> </w:t>
      </w:r>
      <w:r>
        <w:rPr>
          <w:sz w:val="20"/>
        </w:rPr>
        <w:t>ногах</w:t>
      </w:r>
      <w:r>
        <w:rPr>
          <w:spacing w:val="-2"/>
          <w:sz w:val="20"/>
        </w:rPr>
        <w:t xml:space="preserve"> </w:t>
      </w:r>
      <w:r>
        <w:rPr>
          <w:sz w:val="20"/>
        </w:rPr>
        <w:t>и</w:t>
      </w:r>
      <w:r>
        <w:rPr>
          <w:spacing w:val="-2"/>
          <w:sz w:val="20"/>
        </w:rPr>
        <w:t xml:space="preserve"> </w:t>
      </w:r>
      <w:r>
        <w:rPr>
          <w:sz w:val="20"/>
        </w:rPr>
        <w:t>одной</w:t>
      </w:r>
      <w:r>
        <w:rPr>
          <w:spacing w:val="-2"/>
          <w:sz w:val="20"/>
        </w:rPr>
        <w:t xml:space="preserve"> </w:t>
      </w:r>
      <w:r>
        <w:rPr>
          <w:sz w:val="20"/>
        </w:rPr>
        <w:t>ноге</w:t>
      </w:r>
      <w:r>
        <w:rPr>
          <w:spacing w:val="-2"/>
          <w:sz w:val="20"/>
        </w:rPr>
        <w:t xml:space="preserve"> </w:t>
      </w:r>
      <w:r>
        <w:rPr>
          <w:sz w:val="20"/>
        </w:rPr>
        <w:t>с места и с разбега. Прыжкис поворотами на точность приземления. Передача мяча двумя руками от грудив максимальном темпе при встречном беге</w:t>
      </w:r>
      <w:r>
        <w:rPr>
          <w:spacing w:val="-1"/>
          <w:sz w:val="20"/>
        </w:rPr>
        <w:t xml:space="preserve"> </w:t>
      </w:r>
      <w:r>
        <w:rPr>
          <w:sz w:val="20"/>
        </w:rPr>
        <w:t>в колоннах.</w:t>
      </w:r>
      <w:r>
        <w:rPr>
          <w:spacing w:val="-1"/>
          <w:sz w:val="20"/>
        </w:rPr>
        <w:t xml:space="preserve"> </w:t>
      </w:r>
      <w:r>
        <w:rPr>
          <w:sz w:val="20"/>
        </w:rPr>
        <w:t>Кувырки</w:t>
      </w:r>
      <w:r>
        <w:rPr>
          <w:spacing w:val="-2"/>
          <w:sz w:val="20"/>
        </w:rPr>
        <w:t xml:space="preserve"> </w:t>
      </w:r>
      <w:r>
        <w:rPr>
          <w:sz w:val="20"/>
        </w:rPr>
        <w:t>вперёд, назад,</w:t>
      </w:r>
      <w:r>
        <w:rPr>
          <w:spacing w:val="-1"/>
          <w:sz w:val="20"/>
        </w:rPr>
        <w:t xml:space="preserve"> </w:t>
      </w:r>
      <w:r>
        <w:rPr>
          <w:sz w:val="20"/>
        </w:rPr>
        <w:t>боком с последующим рывком на 3–5 м. Подвижные и спортивные игры, эстафеты;</w:t>
      </w:r>
    </w:p>
    <w:p w:rsidR="00A936C2" w:rsidRDefault="00FC55D5">
      <w:pPr>
        <w:pStyle w:val="a5"/>
        <w:numPr>
          <w:ilvl w:val="0"/>
          <w:numId w:val="27"/>
        </w:numPr>
        <w:tabs>
          <w:tab w:val="left" w:pos="1146"/>
        </w:tabs>
        <w:spacing w:before="1"/>
        <w:ind w:right="307" w:firstLine="707"/>
        <w:rPr>
          <w:sz w:val="20"/>
        </w:rPr>
      </w:pPr>
      <w:r>
        <w:rPr>
          <w:sz w:val="20"/>
        </w:rPr>
        <w:t>развитие силовых способностей.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A936C2" w:rsidRDefault="00FC55D5">
      <w:pPr>
        <w:pStyle w:val="a5"/>
        <w:numPr>
          <w:ilvl w:val="0"/>
          <w:numId w:val="27"/>
        </w:numPr>
        <w:tabs>
          <w:tab w:val="left" w:pos="1146"/>
        </w:tabs>
        <w:ind w:right="307" w:firstLine="707"/>
        <w:rPr>
          <w:sz w:val="20"/>
        </w:rPr>
      </w:pPr>
      <w:r>
        <w:rPr>
          <w:sz w:val="20"/>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A936C2" w:rsidRDefault="00FC55D5">
      <w:pPr>
        <w:pStyle w:val="a5"/>
        <w:numPr>
          <w:ilvl w:val="0"/>
          <w:numId w:val="27"/>
        </w:numPr>
        <w:tabs>
          <w:tab w:val="left" w:pos="1146"/>
        </w:tabs>
        <w:ind w:right="307" w:firstLine="707"/>
        <w:rPr>
          <w:sz w:val="20"/>
        </w:rPr>
      </w:pPr>
      <w:r>
        <w:rPr>
          <w:sz w:val="20"/>
        </w:rPr>
        <w:t>развитие координации движений.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936C2" w:rsidRDefault="00FC55D5">
      <w:pPr>
        <w:pStyle w:val="a3"/>
        <w:ind w:left="930" w:firstLine="0"/>
        <w:jc w:val="left"/>
      </w:pPr>
      <w:r>
        <w:rPr>
          <w:spacing w:val="-2"/>
        </w:rPr>
        <w:t>Футбол.</w:t>
      </w:r>
    </w:p>
    <w:p w:rsidR="00A936C2" w:rsidRDefault="00FC55D5">
      <w:pPr>
        <w:pStyle w:val="a3"/>
        <w:ind w:right="309" w:firstLine="707"/>
      </w:pPr>
      <w:r>
        <w:t>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w:t>
      </w:r>
      <w:r>
        <w:rPr>
          <w:spacing w:val="-2"/>
        </w:rPr>
        <w:t xml:space="preserve"> </w:t>
      </w:r>
      <w:r>
        <w:t>и ускорениями, «дриблинг»</w:t>
      </w:r>
      <w:r>
        <w:rPr>
          <w:spacing w:val="-4"/>
        </w:rPr>
        <w:t xml:space="preserve"> </w:t>
      </w:r>
      <w:r>
        <w:t>мяча</w:t>
      </w:r>
      <w:r>
        <w:rPr>
          <w:spacing w:val="-1"/>
        </w:rPr>
        <w:t xml:space="preserve"> </w:t>
      </w:r>
      <w:r>
        <w:t>с изменением направления</w:t>
      </w:r>
      <w:r>
        <w:rPr>
          <w:spacing w:val="-2"/>
        </w:rPr>
        <w:t xml:space="preserve"> </w:t>
      </w:r>
      <w:r>
        <w:t>движения.</w:t>
      </w:r>
      <w:r>
        <w:rPr>
          <w:spacing w:val="-2"/>
        </w:rPr>
        <w:t xml:space="preserve"> </w:t>
      </w:r>
      <w:r>
        <w:t>Кувырки</w:t>
      </w:r>
      <w:r>
        <w:rPr>
          <w:spacing w:val="-1"/>
        </w:rPr>
        <w:t xml:space="preserve"> </w:t>
      </w:r>
      <w:r>
        <w:t>вперёд, назад, боком с последующим рывком. Подвижныеи спортивные игры, эстафеты.</w:t>
      </w:r>
    </w:p>
    <w:p w:rsidR="00A936C2" w:rsidRDefault="00FC55D5">
      <w:pPr>
        <w:pStyle w:val="a3"/>
        <w:ind w:right="312" w:firstLine="707"/>
      </w:pPr>
      <w:r>
        <w:t>Развитие силовых способностей.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936C2" w:rsidRDefault="00FC55D5">
      <w:pPr>
        <w:pStyle w:val="a3"/>
        <w:spacing w:before="1"/>
        <w:ind w:right="309" w:firstLine="707"/>
      </w:pPr>
      <w:r>
        <w:t>Развитие</w:t>
      </w:r>
      <w:r>
        <w:rPr>
          <w:spacing w:val="-1"/>
        </w:rPr>
        <w:t xml:space="preserve"> </w:t>
      </w:r>
      <w:r>
        <w:t>выносливости.</w:t>
      </w:r>
      <w:r>
        <w:rPr>
          <w:spacing w:val="-1"/>
        </w:rPr>
        <w:t xml:space="preserve"> </w:t>
      </w:r>
      <w:r>
        <w:t>Равномерный</w:t>
      </w:r>
      <w:r>
        <w:rPr>
          <w:spacing w:val="-2"/>
        </w:rPr>
        <w:t xml:space="preserve"> </w:t>
      </w:r>
      <w:r>
        <w:t>бег 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2"/>
        </w:rPr>
        <w:t xml:space="preserve"> </w:t>
      </w:r>
      <w:r>
        <w:t>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936C2" w:rsidRDefault="00FC55D5">
      <w:pPr>
        <w:pStyle w:val="2"/>
        <w:spacing w:before="4" w:line="240" w:lineRule="auto"/>
        <w:ind w:left="222" w:right="318" w:firstLine="707"/>
      </w:pPr>
      <w:r>
        <w:t>Планируемые результаты освоения программы по физической культуре на уровне основного общего образования.</w:t>
      </w:r>
    </w:p>
    <w:p w:rsidR="00A936C2" w:rsidRDefault="00FC55D5">
      <w:pPr>
        <w:pStyle w:val="a3"/>
        <w:spacing w:line="237" w:lineRule="auto"/>
        <w:ind w:right="313" w:firstLine="707"/>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936C2" w:rsidRDefault="00FC55D5">
      <w:pPr>
        <w:pStyle w:val="a3"/>
        <w:ind w:right="314" w:firstLine="707"/>
      </w:pPr>
      <w:r>
        <w:t>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w:t>
      </w:r>
    </w:p>
    <w:p w:rsidR="00A936C2" w:rsidRDefault="00FC55D5">
      <w:pPr>
        <w:pStyle w:val="a3"/>
        <w:ind w:left="930" w:firstLine="0"/>
      </w:pPr>
      <w:r>
        <w:t>готовность</w:t>
      </w:r>
      <w:r>
        <w:rPr>
          <w:spacing w:val="58"/>
          <w:w w:val="150"/>
        </w:rPr>
        <w:t xml:space="preserve"> </w:t>
      </w:r>
      <w:r>
        <w:t>отстаивать</w:t>
      </w:r>
      <w:r>
        <w:rPr>
          <w:spacing w:val="58"/>
          <w:w w:val="150"/>
        </w:rPr>
        <w:t xml:space="preserve"> </w:t>
      </w:r>
      <w:r>
        <w:t>символы</w:t>
      </w:r>
      <w:r>
        <w:rPr>
          <w:spacing w:val="59"/>
          <w:w w:val="150"/>
        </w:rPr>
        <w:t xml:space="preserve"> </w:t>
      </w:r>
      <w:r>
        <w:t>Российской</w:t>
      </w:r>
      <w:r>
        <w:rPr>
          <w:spacing w:val="58"/>
          <w:w w:val="150"/>
        </w:rPr>
        <w:t xml:space="preserve"> </w:t>
      </w:r>
      <w:r>
        <w:t>Федерации</w:t>
      </w:r>
      <w:r>
        <w:rPr>
          <w:spacing w:val="57"/>
          <w:w w:val="150"/>
        </w:rPr>
        <w:t xml:space="preserve"> </w:t>
      </w:r>
      <w:r>
        <w:t>во</w:t>
      </w:r>
      <w:r>
        <w:rPr>
          <w:spacing w:val="61"/>
          <w:w w:val="150"/>
        </w:rPr>
        <w:t xml:space="preserve"> </w:t>
      </w:r>
      <w:r>
        <w:t>время</w:t>
      </w:r>
      <w:r>
        <w:rPr>
          <w:spacing w:val="58"/>
          <w:w w:val="150"/>
        </w:rPr>
        <w:t xml:space="preserve"> </w:t>
      </w:r>
      <w:r>
        <w:t>спортивных</w:t>
      </w:r>
      <w:r>
        <w:rPr>
          <w:spacing w:val="58"/>
          <w:w w:val="150"/>
        </w:rPr>
        <w:t xml:space="preserve"> </w:t>
      </w:r>
      <w:r>
        <w:rPr>
          <w:spacing w:val="-2"/>
        </w:rPr>
        <w:t>соревнований,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уважать</w:t>
      </w:r>
      <w:r>
        <w:rPr>
          <w:spacing w:val="-9"/>
        </w:rPr>
        <w:t xml:space="preserve"> </w:t>
      </w:r>
      <w:r>
        <w:t>традиции</w:t>
      </w:r>
      <w:r>
        <w:rPr>
          <w:spacing w:val="-10"/>
        </w:rPr>
        <w:t xml:space="preserve"> </w:t>
      </w:r>
      <w:r>
        <w:t>и</w:t>
      </w:r>
      <w:r>
        <w:rPr>
          <w:spacing w:val="-8"/>
        </w:rPr>
        <w:t xml:space="preserve"> </w:t>
      </w:r>
      <w:r>
        <w:t>принципы</w:t>
      </w:r>
      <w:r>
        <w:rPr>
          <w:spacing w:val="-8"/>
        </w:rPr>
        <w:t xml:space="preserve"> </w:t>
      </w:r>
      <w:r>
        <w:t>современных</w:t>
      </w:r>
      <w:r>
        <w:rPr>
          <w:spacing w:val="-10"/>
        </w:rPr>
        <w:t xml:space="preserve"> </w:t>
      </w:r>
      <w:r>
        <w:t>Олимпийских</w:t>
      </w:r>
      <w:r>
        <w:rPr>
          <w:spacing w:val="-9"/>
        </w:rPr>
        <w:t xml:space="preserve"> </w:t>
      </w:r>
      <w:r>
        <w:t>игри</w:t>
      </w:r>
      <w:r>
        <w:rPr>
          <w:spacing w:val="-10"/>
        </w:rPr>
        <w:t xml:space="preserve"> </w:t>
      </w:r>
      <w:r>
        <w:t>олимпийского</w:t>
      </w:r>
      <w:r>
        <w:rPr>
          <w:spacing w:val="-8"/>
        </w:rPr>
        <w:t xml:space="preserve"> </w:t>
      </w:r>
      <w:r>
        <w:rPr>
          <w:spacing w:val="-2"/>
        </w:rPr>
        <w:t>движения;</w:t>
      </w:r>
    </w:p>
    <w:p w:rsidR="00A936C2" w:rsidRDefault="00FC55D5">
      <w:pPr>
        <w:pStyle w:val="a3"/>
        <w:spacing w:before="1"/>
        <w:ind w:right="311" w:firstLine="70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936C2" w:rsidRDefault="00FC55D5">
      <w:pPr>
        <w:pStyle w:val="a3"/>
        <w:spacing w:before="1"/>
        <w:ind w:right="313" w:firstLine="707"/>
      </w:pPr>
      <w:r>
        <w:t>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w:t>
      </w:r>
    </w:p>
    <w:p w:rsidR="00A936C2" w:rsidRDefault="00FC55D5">
      <w:pPr>
        <w:pStyle w:val="a3"/>
        <w:ind w:right="317" w:firstLine="7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936C2" w:rsidRDefault="00FC55D5">
      <w:pPr>
        <w:pStyle w:val="a3"/>
        <w:ind w:right="314" w:firstLine="707"/>
      </w:pPr>
      <w:r>
        <w:t>стремление к физическому совершенствованию, формированию культуры движения и телосложения, самовыражению в избранном виде спорта;</w:t>
      </w:r>
    </w:p>
    <w:p w:rsidR="00A936C2" w:rsidRDefault="00FC55D5">
      <w:pPr>
        <w:pStyle w:val="a3"/>
        <w:spacing w:before="1"/>
        <w:ind w:right="308" w:firstLine="707"/>
      </w:pPr>
      <w:r>
        <w:t>готовность организовывать и проводить занятия физической культуройи спортом на основе</w:t>
      </w:r>
      <w:r>
        <w:rPr>
          <w:spacing w:val="40"/>
        </w:rPr>
        <w:t xml:space="preserve"> </w:t>
      </w:r>
      <w:r>
        <w:t>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w:t>
      </w:r>
    </w:p>
    <w:p w:rsidR="00A936C2" w:rsidRDefault="00FC55D5">
      <w:pPr>
        <w:pStyle w:val="a3"/>
        <w:ind w:right="312" w:firstLine="707"/>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936C2" w:rsidRDefault="00FC55D5">
      <w:pPr>
        <w:pStyle w:val="a3"/>
        <w:ind w:right="318" w:firstLine="707"/>
      </w:pPr>
      <w:r>
        <w:t>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w:t>
      </w:r>
    </w:p>
    <w:p w:rsidR="00A936C2" w:rsidRDefault="00FC55D5">
      <w:pPr>
        <w:pStyle w:val="a3"/>
        <w:ind w:right="316" w:firstLine="707"/>
      </w:pPr>
      <w:r>
        <w:t>способность адаптироваться к стрессовым ситуациям, осуществлять профилактические</w:t>
      </w:r>
      <w:r>
        <w:rPr>
          <w:spacing w:val="40"/>
        </w:rPr>
        <w:t xml:space="preserve"> </w:t>
      </w:r>
      <w:r>
        <w:t>мероприятия по регулированию эмоциональных напряжений, активному восстановлению организма после значительных умственныхи физических нагрузок;</w:t>
      </w:r>
    </w:p>
    <w:p w:rsidR="00A936C2" w:rsidRDefault="00FC55D5">
      <w:pPr>
        <w:pStyle w:val="a3"/>
        <w:ind w:right="314" w:firstLine="707"/>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936C2" w:rsidRDefault="00FC55D5">
      <w:pPr>
        <w:pStyle w:val="a3"/>
        <w:ind w:right="317" w:firstLine="707"/>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936C2" w:rsidRDefault="00FC55D5">
      <w:pPr>
        <w:pStyle w:val="a3"/>
        <w:ind w:right="316" w:firstLine="707"/>
      </w:pPr>
      <w:r>
        <w:t>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w:t>
      </w:r>
    </w:p>
    <w:p w:rsidR="00A936C2" w:rsidRDefault="00FC55D5">
      <w:pPr>
        <w:pStyle w:val="a3"/>
        <w:ind w:right="315" w:firstLine="707"/>
      </w:pPr>
      <w:r>
        <w:t>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w:t>
      </w:r>
      <w:r>
        <w:rPr>
          <w:spacing w:val="40"/>
        </w:rPr>
        <w:t xml:space="preserve"> </w:t>
      </w:r>
      <w:r>
        <w:rPr>
          <w:spacing w:val="-2"/>
        </w:rPr>
        <w:t>потребностей;</w:t>
      </w:r>
    </w:p>
    <w:p w:rsidR="00A936C2" w:rsidRDefault="00FC55D5">
      <w:pPr>
        <w:pStyle w:val="a3"/>
        <w:ind w:right="314" w:firstLine="707"/>
      </w:pPr>
      <w:r>
        <w:t>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w:t>
      </w:r>
    </w:p>
    <w:p w:rsidR="00A936C2" w:rsidRDefault="00FC55D5">
      <w:pPr>
        <w:pStyle w:val="a3"/>
        <w:ind w:right="311" w:firstLine="70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936C2" w:rsidRDefault="00FC55D5">
      <w:pPr>
        <w:pStyle w:val="a3"/>
        <w:ind w:right="314" w:firstLine="707"/>
      </w:pPr>
      <w:r>
        <w:t xml:space="preserve">У обучающегося будут сформированы следующие универсальные познавательные учебные </w:t>
      </w:r>
      <w:r>
        <w:rPr>
          <w:spacing w:val="-2"/>
        </w:rPr>
        <w:t>действия:</w:t>
      </w:r>
    </w:p>
    <w:p w:rsidR="00A936C2" w:rsidRDefault="00FC55D5">
      <w:pPr>
        <w:pStyle w:val="a3"/>
        <w:ind w:right="315" w:firstLine="707"/>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936C2" w:rsidRDefault="00FC55D5">
      <w:pPr>
        <w:pStyle w:val="a3"/>
        <w:spacing w:before="1"/>
        <w:ind w:right="314" w:firstLine="707"/>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936C2" w:rsidRDefault="00FC55D5">
      <w:pPr>
        <w:pStyle w:val="a3"/>
        <w:ind w:right="315" w:firstLine="707"/>
      </w:pPr>
      <w:r>
        <w:t>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w:t>
      </w:r>
    </w:p>
    <w:p w:rsidR="00A936C2" w:rsidRDefault="00FC55D5">
      <w:pPr>
        <w:pStyle w:val="a3"/>
        <w:ind w:right="313" w:firstLine="707"/>
      </w:pPr>
      <w:r>
        <w:t>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w:t>
      </w:r>
    </w:p>
    <w:p w:rsidR="00A936C2" w:rsidRDefault="00FC55D5">
      <w:pPr>
        <w:pStyle w:val="a3"/>
        <w:ind w:right="313" w:firstLine="707"/>
      </w:pPr>
      <w:r>
        <w:t>устанавливать причинно-следственную связь между планированием режима дня и изменениями показателей работоспособности;</w:t>
      </w:r>
    </w:p>
    <w:p w:rsidR="00A936C2" w:rsidRDefault="00FC55D5">
      <w:pPr>
        <w:pStyle w:val="a3"/>
        <w:ind w:right="310" w:firstLine="707"/>
      </w:pPr>
      <w:r>
        <w:t>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w:t>
      </w:r>
    </w:p>
    <w:p w:rsidR="00A936C2" w:rsidRDefault="00FC55D5">
      <w:pPr>
        <w:pStyle w:val="a3"/>
        <w:ind w:right="314" w:firstLine="707"/>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936C2" w:rsidRDefault="00FC55D5">
      <w:pPr>
        <w:pStyle w:val="a3"/>
        <w:ind w:right="313" w:firstLine="707"/>
      </w:pPr>
      <w:r>
        <w:t>устанавливать причинно-следственную связь между качеством владения техникой физического упражнения</w:t>
      </w:r>
      <w:r>
        <w:rPr>
          <w:spacing w:val="-5"/>
        </w:rPr>
        <w:t xml:space="preserve"> </w:t>
      </w:r>
      <w:r>
        <w:t>и</w:t>
      </w:r>
      <w:r>
        <w:rPr>
          <w:spacing w:val="-3"/>
        </w:rPr>
        <w:t xml:space="preserve"> </w:t>
      </w:r>
      <w:r>
        <w:t>возможностью</w:t>
      </w:r>
      <w:r>
        <w:rPr>
          <w:spacing w:val="-4"/>
        </w:rPr>
        <w:t xml:space="preserve"> </w:t>
      </w:r>
      <w:r>
        <w:t>возникновения</w:t>
      </w:r>
      <w:r>
        <w:rPr>
          <w:spacing w:val="-2"/>
        </w:rPr>
        <w:t xml:space="preserve"> </w:t>
      </w:r>
      <w:r>
        <w:t>травм</w:t>
      </w:r>
      <w:r>
        <w:rPr>
          <w:spacing w:val="-3"/>
        </w:rPr>
        <w:t xml:space="preserve"> </w:t>
      </w:r>
      <w:r>
        <w:t>и</w:t>
      </w:r>
      <w:r>
        <w:rPr>
          <w:spacing w:val="-3"/>
        </w:rPr>
        <w:t xml:space="preserve"> </w:t>
      </w:r>
      <w:r>
        <w:t>ушибов</w:t>
      </w:r>
      <w:r>
        <w:rPr>
          <w:spacing w:val="-2"/>
        </w:rPr>
        <w:t xml:space="preserve"> </w:t>
      </w:r>
      <w:r>
        <w:t>во</w:t>
      </w:r>
      <w:r>
        <w:rPr>
          <w:spacing w:val="-4"/>
        </w:rPr>
        <w:t xml:space="preserve"> </w:t>
      </w:r>
      <w:r>
        <w:t>время</w:t>
      </w:r>
      <w:r>
        <w:rPr>
          <w:spacing w:val="-5"/>
        </w:rPr>
        <w:t xml:space="preserve"> </w:t>
      </w:r>
      <w:r>
        <w:t>самостоятельных</w:t>
      </w:r>
      <w:r>
        <w:rPr>
          <w:spacing w:val="-5"/>
        </w:rPr>
        <w:t xml:space="preserve"> </w:t>
      </w:r>
      <w:r>
        <w:t>занятий</w:t>
      </w:r>
      <w:r>
        <w:rPr>
          <w:spacing w:val="-5"/>
        </w:rPr>
        <w:t xml:space="preserve"> </w:t>
      </w:r>
      <w:r>
        <w:t>физической культурой и спортом;</w:t>
      </w:r>
    </w:p>
    <w:p w:rsidR="00A936C2" w:rsidRDefault="00FC55D5">
      <w:pPr>
        <w:pStyle w:val="a3"/>
        <w:spacing w:before="1"/>
        <w:ind w:right="310" w:firstLine="707"/>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936C2" w:rsidRDefault="00FC55D5">
      <w:pPr>
        <w:pStyle w:val="a3"/>
        <w:ind w:right="317" w:firstLine="707"/>
      </w:pPr>
      <w:r>
        <w:t xml:space="preserve">У обучающегося будут сформированы следующие универсальные коммуникативные учебные </w:t>
      </w:r>
      <w:r>
        <w:rPr>
          <w:spacing w:val="-2"/>
        </w:rPr>
        <w:t>действия:</w:t>
      </w:r>
    </w:p>
    <w:p w:rsidR="00A936C2" w:rsidRDefault="00FC55D5">
      <w:pPr>
        <w:pStyle w:val="a3"/>
        <w:ind w:left="930" w:firstLine="0"/>
      </w:pPr>
      <w:r>
        <w:t>выбирать,</w:t>
      </w:r>
      <w:r>
        <w:rPr>
          <w:spacing w:val="46"/>
        </w:rPr>
        <w:t xml:space="preserve"> </w:t>
      </w:r>
      <w:r>
        <w:t>анализировать</w:t>
      </w:r>
      <w:r>
        <w:rPr>
          <w:spacing w:val="47"/>
        </w:rPr>
        <w:t xml:space="preserve"> </w:t>
      </w:r>
      <w:r>
        <w:t>и</w:t>
      </w:r>
      <w:r>
        <w:rPr>
          <w:spacing w:val="47"/>
        </w:rPr>
        <w:t xml:space="preserve"> </w:t>
      </w:r>
      <w:r>
        <w:t>систематизировать</w:t>
      </w:r>
      <w:r>
        <w:rPr>
          <w:spacing w:val="49"/>
        </w:rPr>
        <w:t xml:space="preserve"> </w:t>
      </w:r>
      <w:r>
        <w:t>информацию</w:t>
      </w:r>
      <w:r>
        <w:rPr>
          <w:spacing w:val="48"/>
        </w:rPr>
        <w:t xml:space="preserve"> </w:t>
      </w:r>
      <w:r>
        <w:t>из</w:t>
      </w:r>
      <w:r>
        <w:rPr>
          <w:spacing w:val="47"/>
        </w:rPr>
        <w:t xml:space="preserve"> </w:t>
      </w:r>
      <w:r>
        <w:t>разных</w:t>
      </w:r>
      <w:r>
        <w:rPr>
          <w:spacing w:val="46"/>
        </w:rPr>
        <w:t xml:space="preserve"> </w:t>
      </w:r>
      <w:r>
        <w:t>источников</w:t>
      </w:r>
      <w:r>
        <w:rPr>
          <w:spacing w:val="45"/>
        </w:rPr>
        <w:t xml:space="preserve"> </w:t>
      </w:r>
      <w:r>
        <w:t>об</w:t>
      </w:r>
      <w:r>
        <w:rPr>
          <w:spacing w:val="46"/>
        </w:rPr>
        <w:t xml:space="preserve"> </w:t>
      </w:r>
      <w:r>
        <w:rPr>
          <w:spacing w:val="-2"/>
        </w:rPr>
        <w:t>образцах</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6" w:firstLine="0"/>
      </w:pPr>
      <w:r>
        <w:lastRenderedPageBreak/>
        <w:t>техники выполнения разучиваемых упражнений, правилах планирования самостоятельных занятий физической и технической подготовкой;</w:t>
      </w:r>
    </w:p>
    <w:p w:rsidR="00A936C2" w:rsidRDefault="00FC55D5">
      <w:pPr>
        <w:pStyle w:val="a3"/>
        <w:spacing w:before="1"/>
        <w:ind w:right="314" w:firstLine="707"/>
      </w:pPr>
      <w:r>
        <w:t>вести наблюдения за развитием физических качеств, сравнивать их показатели с данными</w:t>
      </w:r>
      <w:r>
        <w:rPr>
          <w:spacing w:val="40"/>
        </w:rPr>
        <w:t xml:space="preserve"> </w:t>
      </w:r>
      <w:r>
        <w:t>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936C2" w:rsidRDefault="00FC55D5">
      <w:pPr>
        <w:pStyle w:val="a3"/>
        <w:spacing w:before="2"/>
        <w:ind w:right="315" w:firstLine="707"/>
      </w:pPr>
      <w:r>
        <w:t>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w:t>
      </w:r>
    </w:p>
    <w:p w:rsidR="00A936C2" w:rsidRDefault="00FC55D5">
      <w:pPr>
        <w:pStyle w:val="a3"/>
        <w:ind w:right="316" w:firstLine="707"/>
      </w:pPr>
      <w: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w:t>
      </w:r>
      <w:r>
        <w:rPr>
          <w:spacing w:val="-2"/>
        </w:rPr>
        <w:t>устранения;</w:t>
      </w:r>
    </w:p>
    <w:p w:rsidR="00A936C2" w:rsidRDefault="00FC55D5">
      <w:pPr>
        <w:pStyle w:val="a3"/>
        <w:ind w:right="317" w:firstLine="707"/>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936C2" w:rsidRDefault="00FC55D5">
      <w:pPr>
        <w:pStyle w:val="a3"/>
        <w:ind w:left="930" w:right="314" w:firstLine="0"/>
      </w:pPr>
      <w:r>
        <w:t>У обучающегося будут сформированы следующие универсальные регулятивные учебные действия: составлять</w:t>
      </w:r>
      <w:r>
        <w:rPr>
          <w:spacing w:val="59"/>
        </w:rPr>
        <w:t xml:space="preserve">  </w:t>
      </w:r>
      <w:r>
        <w:t>и</w:t>
      </w:r>
      <w:r>
        <w:rPr>
          <w:spacing w:val="58"/>
        </w:rPr>
        <w:t xml:space="preserve">  </w:t>
      </w:r>
      <w:r>
        <w:t>выполнять</w:t>
      </w:r>
      <w:r>
        <w:rPr>
          <w:spacing w:val="61"/>
        </w:rPr>
        <w:t xml:space="preserve">  </w:t>
      </w:r>
      <w:r>
        <w:t>индивидуальные</w:t>
      </w:r>
      <w:r>
        <w:rPr>
          <w:spacing w:val="59"/>
        </w:rPr>
        <w:t xml:space="preserve">  </w:t>
      </w:r>
      <w:r>
        <w:t>комплексы</w:t>
      </w:r>
      <w:r>
        <w:rPr>
          <w:spacing w:val="59"/>
        </w:rPr>
        <w:t xml:space="preserve">  </w:t>
      </w:r>
      <w:r>
        <w:t>физических</w:t>
      </w:r>
      <w:r>
        <w:rPr>
          <w:spacing w:val="60"/>
        </w:rPr>
        <w:t xml:space="preserve">  </w:t>
      </w:r>
      <w:r>
        <w:t>упражненийс</w:t>
      </w:r>
      <w:r>
        <w:rPr>
          <w:spacing w:val="59"/>
        </w:rPr>
        <w:t xml:space="preserve">  </w:t>
      </w:r>
      <w:r>
        <w:rPr>
          <w:spacing w:val="-2"/>
        </w:rPr>
        <w:t>разной</w:t>
      </w:r>
    </w:p>
    <w:p w:rsidR="00A936C2" w:rsidRDefault="00FC55D5">
      <w:pPr>
        <w:pStyle w:val="a3"/>
        <w:ind w:right="319" w:firstLine="0"/>
      </w:pPr>
      <w:r>
        <w:t>функциональной направленностью, выявлять особенности их</w:t>
      </w:r>
      <w:r>
        <w:rPr>
          <w:spacing w:val="-2"/>
        </w:rPr>
        <w:t xml:space="preserve"> </w:t>
      </w:r>
      <w:r>
        <w:t>воздействия</w:t>
      </w:r>
      <w:r>
        <w:rPr>
          <w:spacing w:val="-1"/>
        </w:rPr>
        <w:t xml:space="preserve"> </w:t>
      </w:r>
      <w:r>
        <w:t>на состояние организма, развитие его резервных возможностей с помощью процедур контроля и функциональных проб;</w:t>
      </w:r>
    </w:p>
    <w:p w:rsidR="00A936C2" w:rsidRDefault="00FC55D5">
      <w:pPr>
        <w:pStyle w:val="a3"/>
        <w:ind w:right="318" w:firstLine="707"/>
      </w:pPr>
      <w:r>
        <w:t>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w:t>
      </w:r>
    </w:p>
    <w:p w:rsidR="00A936C2" w:rsidRDefault="00FC55D5">
      <w:pPr>
        <w:pStyle w:val="a3"/>
        <w:ind w:right="312" w:firstLine="707"/>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w:t>
      </w:r>
    </w:p>
    <w:p w:rsidR="00A936C2" w:rsidRDefault="00FC55D5">
      <w:pPr>
        <w:pStyle w:val="a3"/>
        <w:ind w:right="313" w:firstLine="707"/>
      </w:pPr>
      <w:r>
        <w:t>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w:t>
      </w:r>
    </w:p>
    <w:p w:rsidR="00A936C2" w:rsidRDefault="00FC55D5">
      <w:pPr>
        <w:pStyle w:val="a3"/>
        <w:ind w:right="306" w:firstLine="707"/>
      </w:pPr>
      <w:r>
        <w:t>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w:t>
      </w:r>
    </w:p>
    <w:p w:rsidR="00A936C2" w:rsidRDefault="00FC55D5">
      <w:pPr>
        <w:pStyle w:val="a3"/>
        <w:ind w:right="319" w:firstLine="707"/>
      </w:pPr>
      <w:r>
        <w:t xml:space="preserve">Предметные результаты освоения программы по физической культуре на уровне основного общего </w:t>
      </w:r>
      <w:r>
        <w:rPr>
          <w:spacing w:val="-2"/>
        </w:rPr>
        <w:t>образования.</w:t>
      </w:r>
    </w:p>
    <w:p w:rsidR="00A936C2" w:rsidRDefault="00FC55D5">
      <w:pPr>
        <w:pStyle w:val="2"/>
        <w:spacing w:before="4"/>
        <w:ind w:left="930"/>
      </w:pPr>
      <w:r>
        <w:t>К</w:t>
      </w:r>
      <w:r>
        <w:rPr>
          <w:spacing w:val="-7"/>
        </w:rPr>
        <w:t xml:space="preserve"> </w:t>
      </w:r>
      <w:r>
        <w:t>концу</w:t>
      </w:r>
      <w:r>
        <w:rPr>
          <w:spacing w:val="-4"/>
        </w:rPr>
        <w:t xml:space="preserve"> </w:t>
      </w:r>
      <w:r>
        <w:t>обучения</w:t>
      </w:r>
      <w:r>
        <w:rPr>
          <w:spacing w:val="-5"/>
        </w:rPr>
        <w:t xml:space="preserve"> </w:t>
      </w:r>
      <w:r>
        <w:t>в</w:t>
      </w:r>
      <w:r>
        <w:rPr>
          <w:spacing w:val="-6"/>
        </w:rPr>
        <w:t xml:space="preserve"> </w:t>
      </w:r>
      <w:r>
        <w:t>5</w:t>
      </w:r>
      <w:r>
        <w:rPr>
          <w:spacing w:val="-4"/>
        </w:rPr>
        <w:t xml:space="preserve"> </w:t>
      </w:r>
      <w:r>
        <w:t>классе</w:t>
      </w:r>
      <w:r>
        <w:rPr>
          <w:spacing w:val="-5"/>
        </w:rPr>
        <w:t xml:space="preserve"> </w:t>
      </w:r>
      <w:r>
        <w:t>обучающийся</w:t>
      </w:r>
      <w:r>
        <w:rPr>
          <w:spacing w:val="-5"/>
        </w:rPr>
        <w:t xml:space="preserve"> </w:t>
      </w:r>
      <w:r>
        <w:rPr>
          <w:spacing w:val="-2"/>
        </w:rPr>
        <w:t>научится:</w:t>
      </w:r>
    </w:p>
    <w:p w:rsidR="00A936C2" w:rsidRDefault="00FC55D5">
      <w:pPr>
        <w:pStyle w:val="a3"/>
        <w:ind w:right="316" w:firstLine="707"/>
      </w:pPr>
      <w: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A936C2" w:rsidRDefault="00FC55D5">
      <w:pPr>
        <w:pStyle w:val="a3"/>
        <w:ind w:right="309" w:firstLine="707"/>
      </w:pPr>
      <w:r>
        <w:t>проводить измерение индивидуальной осанки и сравнивать её показателисо стандартами,</w:t>
      </w:r>
      <w:r>
        <w:rPr>
          <w:spacing w:val="80"/>
        </w:rPr>
        <w:t xml:space="preserve"> </w:t>
      </w:r>
      <w:r>
        <w:t>составлять</w:t>
      </w:r>
      <w:r>
        <w:rPr>
          <w:spacing w:val="-2"/>
        </w:rPr>
        <w:t xml:space="preserve"> </w:t>
      </w:r>
      <w:r>
        <w:t>комплексы упражнений</w:t>
      </w:r>
      <w:r>
        <w:rPr>
          <w:spacing w:val="-1"/>
        </w:rPr>
        <w:t xml:space="preserve"> </w:t>
      </w:r>
      <w:r>
        <w:t>по</w:t>
      </w:r>
      <w:r>
        <w:rPr>
          <w:spacing w:val="-1"/>
        </w:rPr>
        <w:t xml:space="preserve"> </w:t>
      </w:r>
      <w:r>
        <w:t>коррекции</w:t>
      </w:r>
      <w:r>
        <w:rPr>
          <w:spacing w:val="-1"/>
        </w:rPr>
        <w:t xml:space="preserve"> </w:t>
      </w:r>
      <w:r>
        <w:t>и</w:t>
      </w:r>
      <w:r>
        <w:rPr>
          <w:spacing w:val="-1"/>
        </w:rPr>
        <w:t xml:space="preserve"> </w:t>
      </w:r>
      <w:r>
        <w:t>профилактикееё нарушения, планировать их</w:t>
      </w:r>
      <w:r>
        <w:rPr>
          <w:spacing w:val="-3"/>
        </w:rPr>
        <w:t xml:space="preserve"> </w:t>
      </w:r>
      <w:r>
        <w:t>выполнение в режиме дня;</w:t>
      </w:r>
    </w:p>
    <w:p w:rsidR="00A936C2" w:rsidRDefault="00FC55D5">
      <w:pPr>
        <w:pStyle w:val="a3"/>
        <w:ind w:right="313" w:firstLine="707"/>
      </w:pPr>
      <w: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936C2" w:rsidRDefault="00FC55D5">
      <w:pPr>
        <w:pStyle w:val="a3"/>
        <w:ind w:right="317" w:firstLine="70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936C2" w:rsidRDefault="00FC55D5">
      <w:pPr>
        <w:pStyle w:val="a3"/>
        <w:ind w:right="316" w:firstLine="707"/>
      </w:pPr>
      <w:r>
        <w:t>выполнять комплексы упражнений оздоровительной физической культурына развитие гибкости, координации и формирование телосложения;</w:t>
      </w:r>
    </w:p>
    <w:p w:rsidR="00A936C2" w:rsidRDefault="00FC55D5">
      <w:pPr>
        <w:pStyle w:val="a3"/>
        <w:ind w:left="930" w:firstLine="0"/>
      </w:pPr>
      <w:r>
        <w:t>выполнять</w:t>
      </w:r>
      <w:r>
        <w:rPr>
          <w:spacing w:val="48"/>
        </w:rPr>
        <w:t xml:space="preserve">  </w:t>
      </w:r>
      <w:r>
        <w:t>опорный</w:t>
      </w:r>
      <w:r>
        <w:rPr>
          <w:spacing w:val="49"/>
        </w:rPr>
        <w:t xml:space="preserve">  </w:t>
      </w:r>
      <w:r>
        <w:t>прыжок</w:t>
      </w:r>
      <w:r>
        <w:rPr>
          <w:spacing w:val="48"/>
        </w:rPr>
        <w:t xml:space="preserve">  </w:t>
      </w:r>
      <w:r>
        <w:t>с</w:t>
      </w:r>
      <w:r>
        <w:rPr>
          <w:spacing w:val="49"/>
        </w:rPr>
        <w:t xml:space="preserve">  </w:t>
      </w:r>
      <w:r>
        <w:t>разбега</w:t>
      </w:r>
      <w:r>
        <w:rPr>
          <w:spacing w:val="48"/>
        </w:rPr>
        <w:t xml:space="preserve">  </w:t>
      </w:r>
      <w:r>
        <w:t>способом</w:t>
      </w:r>
      <w:r>
        <w:rPr>
          <w:spacing w:val="50"/>
        </w:rPr>
        <w:t xml:space="preserve">  </w:t>
      </w:r>
      <w:r>
        <w:t>«ноги</w:t>
      </w:r>
      <w:r>
        <w:rPr>
          <w:spacing w:val="47"/>
        </w:rPr>
        <w:t xml:space="preserve">  </w:t>
      </w:r>
      <w:r>
        <w:t>врозь»</w:t>
      </w:r>
      <w:r>
        <w:rPr>
          <w:spacing w:val="47"/>
        </w:rPr>
        <w:t xml:space="preserve">  </w:t>
      </w:r>
      <w:r>
        <w:t>(мальчики)и</w:t>
      </w:r>
      <w:r>
        <w:rPr>
          <w:spacing w:val="48"/>
        </w:rPr>
        <w:t xml:space="preserve">  </w:t>
      </w:r>
      <w:r>
        <w:rPr>
          <w:spacing w:val="-2"/>
        </w:rPr>
        <w:t>способом</w:t>
      </w:r>
    </w:p>
    <w:p w:rsidR="00A936C2" w:rsidRDefault="00FC55D5">
      <w:pPr>
        <w:pStyle w:val="a3"/>
        <w:spacing w:line="229" w:lineRule="exact"/>
        <w:ind w:firstLine="0"/>
      </w:pPr>
      <w:r>
        <w:rPr>
          <w:spacing w:val="-2"/>
        </w:rPr>
        <w:t>«напрыгиванияс</w:t>
      </w:r>
      <w:r>
        <w:rPr>
          <w:spacing w:val="11"/>
        </w:rPr>
        <w:t xml:space="preserve"> </w:t>
      </w:r>
      <w:r>
        <w:rPr>
          <w:spacing w:val="-2"/>
        </w:rPr>
        <w:t>последующим</w:t>
      </w:r>
      <w:r>
        <w:rPr>
          <w:spacing w:val="10"/>
        </w:rPr>
        <w:t xml:space="preserve"> </w:t>
      </w:r>
      <w:r>
        <w:rPr>
          <w:spacing w:val="-2"/>
        </w:rPr>
        <w:t>спрыгиванием»</w:t>
      </w:r>
      <w:r>
        <w:rPr>
          <w:spacing w:val="4"/>
        </w:rPr>
        <w:t xml:space="preserve"> </w:t>
      </w:r>
      <w:r>
        <w:rPr>
          <w:spacing w:val="-2"/>
        </w:rPr>
        <w:t>(девочки);</w:t>
      </w:r>
    </w:p>
    <w:p w:rsidR="00A936C2" w:rsidRDefault="00FC55D5">
      <w:pPr>
        <w:pStyle w:val="a3"/>
        <w:ind w:right="315" w:firstLine="707"/>
      </w:pPr>
      <w:r>
        <w:t>выполнять упражнения в висах и упорах на низкой гимнастической перекладине (мальчики), в передвижениях</w:t>
      </w:r>
      <w:r>
        <w:rPr>
          <w:spacing w:val="-1"/>
        </w:rPr>
        <w:t xml:space="preserve"> </w:t>
      </w:r>
      <w:r>
        <w:t>по гимнастическому</w:t>
      </w:r>
      <w:r>
        <w:rPr>
          <w:spacing w:val="-3"/>
        </w:rPr>
        <w:t xml:space="preserve"> </w:t>
      </w:r>
      <w:r>
        <w:t>бревну</w:t>
      </w:r>
      <w:r>
        <w:rPr>
          <w:spacing w:val="-1"/>
        </w:rPr>
        <w:t xml:space="preserve"> </w:t>
      </w:r>
      <w:r>
        <w:t>ходьбойи</w:t>
      </w:r>
      <w:r>
        <w:rPr>
          <w:spacing w:val="-1"/>
        </w:rPr>
        <w:t xml:space="preserve"> </w:t>
      </w:r>
      <w:r>
        <w:t>приставным шагом</w:t>
      </w:r>
      <w:r>
        <w:rPr>
          <w:spacing w:val="-1"/>
        </w:rPr>
        <w:t xml:space="preserve"> </w:t>
      </w:r>
      <w:r>
        <w:t>с поворотами,</w:t>
      </w:r>
      <w:r>
        <w:rPr>
          <w:spacing w:val="-2"/>
        </w:rPr>
        <w:t xml:space="preserve"> </w:t>
      </w:r>
      <w:r>
        <w:t>подпрыгиванием на двух ногах на местеи с продвижением (девочки);</w:t>
      </w:r>
    </w:p>
    <w:p w:rsidR="00A936C2" w:rsidRDefault="00FC55D5">
      <w:pPr>
        <w:pStyle w:val="a3"/>
        <w:ind w:right="314" w:firstLine="707"/>
      </w:pPr>
      <w:r>
        <w:t>передвигаться по гимнастической стенке приставным шагом, лазать разноимённым способом вверх и по диагонали;</w:t>
      </w:r>
    </w:p>
    <w:p w:rsidR="00A936C2" w:rsidRDefault="00FC55D5">
      <w:pPr>
        <w:pStyle w:val="a3"/>
        <w:ind w:left="930" w:right="1867" w:firstLine="0"/>
      </w:pPr>
      <w:r>
        <w:t>выполнять</w:t>
      </w:r>
      <w:r>
        <w:rPr>
          <w:spacing w:val="-5"/>
        </w:rPr>
        <w:t xml:space="preserve"> </w:t>
      </w:r>
      <w:r>
        <w:t>бег</w:t>
      </w:r>
      <w:r>
        <w:rPr>
          <w:spacing w:val="-6"/>
        </w:rPr>
        <w:t xml:space="preserve"> </w:t>
      </w:r>
      <w:r>
        <w:t>с</w:t>
      </w:r>
      <w:r>
        <w:rPr>
          <w:spacing w:val="-5"/>
        </w:rPr>
        <w:t xml:space="preserve"> </w:t>
      </w:r>
      <w:r>
        <w:t>равномерной</w:t>
      </w:r>
      <w:r>
        <w:rPr>
          <w:spacing w:val="-6"/>
        </w:rPr>
        <w:t xml:space="preserve"> </w:t>
      </w:r>
      <w:r>
        <w:t>скоростью</w:t>
      </w:r>
      <w:r>
        <w:rPr>
          <w:spacing w:val="-5"/>
        </w:rPr>
        <w:t xml:space="preserve"> </w:t>
      </w:r>
      <w:r>
        <w:t>с</w:t>
      </w:r>
      <w:r>
        <w:rPr>
          <w:spacing w:val="-5"/>
        </w:rPr>
        <w:t xml:space="preserve"> </w:t>
      </w:r>
      <w:r>
        <w:t>высокого</w:t>
      </w:r>
      <w:r>
        <w:rPr>
          <w:spacing w:val="-4"/>
        </w:rPr>
        <w:t xml:space="preserve"> </w:t>
      </w:r>
      <w:r>
        <w:t>старта</w:t>
      </w:r>
      <w:r>
        <w:rPr>
          <w:spacing w:val="-5"/>
        </w:rPr>
        <w:t xml:space="preserve"> </w:t>
      </w:r>
      <w:r>
        <w:t>по</w:t>
      </w:r>
      <w:r>
        <w:rPr>
          <w:spacing w:val="-2"/>
        </w:rPr>
        <w:t xml:space="preserve"> </w:t>
      </w:r>
      <w:r>
        <w:t>учебной</w:t>
      </w:r>
      <w:r>
        <w:rPr>
          <w:spacing w:val="-6"/>
        </w:rPr>
        <w:t xml:space="preserve"> </w:t>
      </w:r>
      <w:r>
        <w:t>дистанции; демонстрировать технику прыжка в длину с разбега способом «согнув ноги»;</w:t>
      </w:r>
    </w:p>
    <w:p w:rsidR="00A936C2" w:rsidRDefault="00FC55D5">
      <w:pPr>
        <w:pStyle w:val="a3"/>
        <w:ind w:firstLine="707"/>
        <w:jc w:val="left"/>
      </w:pPr>
      <w:r>
        <w:t xml:space="preserve">передвигаться на лыжах попеременным двухшажным ходом (для бесснежных районов – имитация </w:t>
      </w:r>
      <w:r>
        <w:rPr>
          <w:spacing w:val="-2"/>
        </w:rPr>
        <w:t>передвижения);</w:t>
      </w:r>
    </w:p>
    <w:p w:rsidR="00A936C2" w:rsidRDefault="00FC55D5">
      <w:pPr>
        <w:pStyle w:val="a3"/>
        <w:ind w:firstLine="707"/>
        <w:jc w:val="left"/>
      </w:pPr>
      <w:r>
        <w:t>тренироваться</w:t>
      </w:r>
      <w:r>
        <w:rPr>
          <w:spacing w:val="40"/>
        </w:rPr>
        <w:t xml:space="preserve"> </w:t>
      </w:r>
      <w:r>
        <w:t>в</w:t>
      </w:r>
      <w:r>
        <w:rPr>
          <w:spacing w:val="40"/>
        </w:rPr>
        <w:t xml:space="preserve"> </w:t>
      </w:r>
      <w:r>
        <w:t>упражнениях</w:t>
      </w:r>
      <w:r>
        <w:rPr>
          <w:spacing w:val="39"/>
        </w:rPr>
        <w:t xml:space="preserve"> </w:t>
      </w:r>
      <w:r>
        <w:t>общефизической</w:t>
      </w:r>
      <w:r>
        <w:rPr>
          <w:spacing w:val="40"/>
        </w:rPr>
        <w:t xml:space="preserve"> </w:t>
      </w:r>
      <w:r>
        <w:t>и</w:t>
      </w:r>
      <w:r>
        <w:rPr>
          <w:spacing w:val="39"/>
        </w:rPr>
        <w:t xml:space="preserve"> </w:t>
      </w:r>
      <w:r>
        <w:t>специальной</w:t>
      </w:r>
      <w:r>
        <w:rPr>
          <w:spacing w:val="39"/>
        </w:rPr>
        <w:t xml:space="preserve"> </w:t>
      </w:r>
      <w:r>
        <w:t>физической</w:t>
      </w:r>
      <w:r>
        <w:rPr>
          <w:spacing w:val="40"/>
        </w:rPr>
        <w:t xml:space="preserve"> </w:t>
      </w:r>
      <w:r>
        <w:t>подготовки</w:t>
      </w:r>
      <w:r>
        <w:rPr>
          <w:spacing w:val="39"/>
        </w:rPr>
        <w:t xml:space="preserve"> </w:t>
      </w:r>
      <w:r>
        <w:t>с</w:t>
      </w:r>
      <w:r>
        <w:rPr>
          <w:spacing w:val="40"/>
        </w:rPr>
        <w:t xml:space="preserve"> </w:t>
      </w:r>
      <w:r>
        <w:t>учётом индивидуальных и возрастно-половых особенностей;</w:t>
      </w:r>
    </w:p>
    <w:p w:rsidR="00A936C2" w:rsidRDefault="00FC55D5">
      <w:pPr>
        <w:pStyle w:val="a3"/>
        <w:spacing w:before="1" w:line="229" w:lineRule="exact"/>
        <w:ind w:left="930" w:firstLine="0"/>
        <w:jc w:val="left"/>
      </w:pPr>
      <w:r>
        <w:t>демонстрировать</w:t>
      </w:r>
      <w:r>
        <w:rPr>
          <w:spacing w:val="-10"/>
        </w:rPr>
        <w:t xml:space="preserve"> </w:t>
      </w:r>
      <w:r>
        <w:t>технические</w:t>
      </w:r>
      <w:r>
        <w:rPr>
          <w:spacing w:val="-9"/>
        </w:rPr>
        <w:t xml:space="preserve"> </w:t>
      </w:r>
      <w:r>
        <w:t>действия</w:t>
      </w:r>
      <w:r>
        <w:rPr>
          <w:spacing w:val="-10"/>
        </w:rPr>
        <w:t xml:space="preserve"> </w:t>
      </w:r>
      <w:r>
        <w:t>в</w:t>
      </w:r>
      <w:r>
        <w:rPr>
          <w:spacing w:val="-11"/>
        </w:rPr>
        <w:t xml:space="preserve"> </w:t>
      </w:r>
      <w:r>
        <w:t>спортивных</w:t>
      </w:r>
      <w:r>
        <w:rPr>
          <w:spacing w:val="-10"/>
        </w:rPr>
        <w:t xml:space="preserve"> </w:t>
      </w:r>
      <w:r>
        <w:rPr>
          <w:spacing w:val="-2"/>
        </w:rPr>
        <w:t>играх:</w:t>
      </w:r>
    </w:p>
    <w:p w:rsidR="00A936C2" w:rsidRDefault="00FC55D5">
      <w:pPr>
        <w:pStyle w:val="a3"/>
        <w:ind w:right="313" w:firstLine="707"/>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A936C2" w:rsidRDefault="00FC55D5">
      <w:pPr>
        <w:pStyle w:val="a3"/>
        <w:ind w:left="930" w:firstLine="0"/>
        <w:jc w:val="left"/>
      </w:pPr>
      <w:r>
        <w:t>волейбол</w:t>
      </w:r>
      <w:r>
        <w:rPr>
          <w:spacing w:val="-6"/>
        </w:rPr>
        <w:t xml:space="preserve"> </w:t>
      </w:r>
      <w:r>
        <w:t>(приём</w:t>
      </w:r>
      <w:r>
        <w:rPr>
          <w:spacing w:val="-4"/>
        </w:rPr>
        <w:t xml:space="preserve"> </w:t>
      </w:r>
      <w:r>
        <w:t>и</w:t>
      </w:r>
      <w:r>
        <w:rPr>
          <w:spacing w:val="-5"/>
        </w:rPr>
        <w:t xml:space="preserve"> </w:t>
      </w:r>
      <w:r>
        <w:t>передача</w:t>
      </w:r>
      <w:r>
        <w:rPr>
          <w:spacing w:val="-3"/>
        </w:rPr>
        <w:t xml:space="preserve"> </w:t>
      </w:r>
      <w:r>
        <w:t>мяча</w:t>
      </w:r>
      <w:r>
        <w:rPr>
          <w:spacing w:val="-5"/>
        </w:rPr>
        <w:t xml:space="preserve"> </w:t>
      </w:r>
      <w:r>
        <w:t>двумя</w:t>
      </w:r>
      <w:r>
        <w:rPr>
          <w:spacing w:val="-6"/>
        </w:rPr>
        <w:t xml:space="preserve"> </w:t>
      </w:r>
      <w:r>
        <w:t>руками</w:t>
      </w:r>
      <w:r>
        <w:rPr>
          <w:spacing w:val="-5"/>
        </w:rPr>
        <w:t xml:space="preserve"> </w:t>
      </w:r>
      <w:r>
        <w:t>снизу</w:t>
      </w:r>
      <w:r>
        <w:rPr>
          <w:spacing w:val="-6"/>
        </w:rPr>
        <w:t xml:space="preserve"> </w:t>
      </w:r>
      <w:r>
        <w:t>и</w:t>
      </w:r>
      <w:r>
        <w:rPr>
          <w:spacing w:val="-4"/>
        </w:rPr>
        <w:t xml:space="preserve"> </w:t>
      </w:r>
      <w:r>
        <w:t>сверху</w:t>
      </w:r>
      <w:r>
        <w:rPr>
          <w:spacing w:val="-6"/>
        </w:rPr>
        <w:t xml:space="preserve"> </w:t>
      </w:r>
      <w:r>
        <w:t>с</w:t>
      </w:r>
      <w:r>
        <w:rPr>
          <w:spacing w:val="-5"/>
        </w:rPr>
        <w:t xml:space="preserve"> </w:t>
      </w:r>
      <w:r>
        <w:t>местаи</w:t>
      </w:r>
      <w:r>
        <w:rPr>
          <w:spacing w:val="-4"/>
        </w:rPr>
        <w:t xml:space="preserve"> </w:t>
      </w:r>
      <w:r>
        <w:t>в</w:t>
      </w:r>
      <w:r>
        <w:rPr>
          <w:spacing w:val="-4"/>
        </w:rPr>
        <w:t xml:space="preserve"> </w:t>
      </w:r>
      <w:r>
        <w:t>движении,</w:t>
      </w:r>
      <w:r>
        <w:rPr>
          <w:spacing w:val="-3"/>
        </w:rPr>
        <w:t xml:space="preserve"> </w:t>
      </w:r>
      <w:r>
        <w:t>прямая</w:t>
      </w:r>
      <w:r>
        <w:rPr>
          <w:spacing w:val="-3"/>
        </w:rPr>
        <w:t xml:space="preserve"> </w:t>
      </w:r>
      <w:r>
        <w:rPr>
          <w:spacing w:val="-2"/>
        </w:rPr>
        <w:t>нижняя</w:t>
      </w:r>
    </w:p>
    <w:p w:rsidR="00A936C2" w:rsidRDefault="00FC55D5">
      <w:pPr>
        <w:pStyle w:val="a3"/>
        <w:ind w:firstLine="0"/>
        <w:jc w:val="left"/>
      </w:pPr>
      <w:r>
        <w:rPr>
          <w:spacing w:val="-2"/>
        </w:rPr>
        <w:t>подача);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707"/>
      </w:pPr>
      <w: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A936C2" w:rsidRDefault="00FC55D5">
      <w:pPr>
        <w:pStyle w:val="2"/>
        <w:spacing w:before="6"/>
        <w:ind w:left="930"/>
      </w:pPr>
      <w:r>
        <w:t>К</w:t>
      </w:r>
      <w:r>
        <w:rPr>
          <w:spacing w:val="-7"/>
        </w:rPr>
        <w:t xml:space="preserve"> </w:t>
      </w:r>
      <w:r>
        <w:t>концу</w:t>
      </w:r>
      <w:r>
        <w:rPr>
          <w:spacing w:val="-4"/>
        </w:rPr>
        <w:t xml:space="preserve"> </w:t>
      </w:r>
      <w:r>
        <w:t>обучения</w:t>
      </w:r>
      <w:r>
        <w:rPr>
          <w:spacing w:val="-6"/>
        </w:rPr>
        <w:t xml:space="preserve"> </w:t>
      </w:r>
      <w:r>
        <w:t>в</w:t>
      </w:r>
      <w:r>
        <w:rPr>
          <w:spacing w:val="-5"/>
        </w:rPr>
        <w:t xml:space="preserve"> </w:t>
      </w:r>
      <w:r>
        <w:t>6</w:t>
      </w:r>
      <w:r>
        <w:rPr>
          <w:spacing w:val="-5"/>
        </w:rPr>
        <w:t xml:space="preserve"> </w:t>
      </w:r>
      <w:r>
        <w:t>классе</w:t>
      </w:r>
      <w:r>
        <w:rPr>
          <w:spacing w:val="-5"/>
        </w:rPr>
        <w:t xml:space="preserve"> </w:t>
      </w:r>
      <w:r>
        <w:t>обучающийся</w:t>
      </w:r>
      <w:r>
        <w:rPr>
          <w:spacing w:val="-5"/>
        </w:rPr>
        <w:t xml:space="preserve"> </w:t>
      </w:r>
      <w:r>
        <w:rPr>
          <w:spacing w:val="-2"/>
        </w:rPr>
        <w:t>научится:</w:t>
      </w:r>
    </w:p>
    <w:p w:rsidR="00A936C2" w:rsidRDefault="00FC55D5">
      <w:pPr>
        <w:pStyle w:val="a3"/>
        <w:ind w:right="312" w:firstLine="707"/>
      </w:pPr>
      <w:r>
        <w:t>характеризовать Олимпийские игры современности как международное культурное явление, роль Пьера</w:t>
      </w:r>
      <w:r>
        <w:rPr>
          <w:spacing w:val="-4"/>
        </w:rPr>
        <w:t xml:space="preserve"> </w:t>
      </w:r>
      <w:r>
        <w:t>де</w:t>
      </w:r>
      <w:r>
        <w:rPr>
          <w:spacing w:val="-4"/>
        </w:rPr>
        <w:t xml:space="preserve"> </w:t>
      </w:r>
      <w:r>
        <w:t>Кубертена в их историческом возрождении, обсуждать историю возникновения девиза, символики и ритуалов Олимпийских игр;</w:t>
      </w:r>
    </w:p>
    <w:p w:rsidR="00A936C2" w:rsidRDefault="00FC55D5">
      <w:pPr>
        <w:pStyle w:val="a3"/>
        <w:ind w:right="318" w:firstLine="707"/>
      </w:pPr>
      <w:r>
        <w:t>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w:t>
      </w:r>
    </w:p>
    <w:p w:rsidR="00A936C2" w:rsidRDefault="00FC55D5">
      <w:pPr>
        <w:pStyle w:val="a3"/>
        <w:ind w:right="318" w:firstLine="707"/>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936C2" w:rsidRDefault="00FC55D5">
      <w:pPr>
        <w:pStyle w:val="a3"/>
        <w:ind w:right="316" w:firstLine="707"/>
      </w:pPr>
      <w:r>
        <w:t>подготавливать</w:t>
      </w:r>
      <w:r>
        <w:rPr>
          <w:spacing w:val="-2"/>
        </w:rPr>
        <w:t xml:space="preserve"> </w:t>
      </w:r>
      <w:r>
        <w:t>места</w:t>
      </w:r>
      <w:r>
        <w:rPr>
          <w:spacing w:val="-1"/>
        </w:rPr>
        <w:t xml:space="preserve"> </w:t>
      </w:r>
      <w:r>
        <w:t>для</w:t>
      </w:r>
      <w:r>
        <w:rPr>
          <w:spacing w:val="-5"/>
        </w:rPr>
        <w:t xml:space="preserve"> </w:t>
      </w:r>
      <w:r>
        <w:t>самостоятельных</w:t>
      </w:r>
      <w:r>
        <w:rPr>
          <w:spacing w:val="-3"/>
        </w:rPr>
        <w:t xml:space="preserve"> </w:t>
      </w:r>
      <w:r>
        <w:t>занятий</w:t>
      </w:r>
      <w:r>
        <w:rPr>
          <w:spacing w:val="-5"/>
        </w:rPr>
        <w:t xml:space="preserve"> </w:t>
      </w:r>
      <w:r>
        <w:t>физической</w:t>
      </w:r>
      <w:r>
        <w:rPr>
          <w:spacing w:val="-3"/>
        </w:rPr>
        <w:t xml:space="preserve"> </w:t>
      </w:r>
      <w:r>
        <w:t>культуройи</w:t>
      </w:r>
      <w:r>
        <w:rPr>
          <w:spacing w:val="-5"/>
        </w:rPr>
        <w:t xml:space="preserve"> </w:t>
      </w:r>
      <w:r>
        <w:t>спортом</w:t>
      </w:r>
      <w:r>
        <w:rPr>
          <w:spacing w:val="-3"/>
        </w:rPr>
        <w:t xml:space="preserve"> </w:t>
      </w:r>
      <w:r>
        <w:t>в</w:t>
      </w:r>
      <w:r>
        <w:rPr>
          <w:spacing w:val="-5"/>
        </w:rPr>
        <w:t xml:space="preserve"> </w:t>
      </w:r>
      <w:r>
        <w:t>соответствии с правилами техники безопасности и гигиеническими требованиями;</w:t>
      </w:r>
    </w:p>
    <w:p w:rsidR="00A936C2" w:rsidRDefault="00FC55D5">
      <w:pPr>
        <w:pStyle w:val="a3"/>
        <w:ind w:right="314" w:firstLine="707"/>
      </w:pPr>
      <w:r>
        <w:t>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936C2" w:rsidRDefault="00FC55D5">
      <w:pPr>
        <w:pStyle w:val="a3"/>
        <w:ind w:right="307" w:firstLine="70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936C2" w:rsidRDefault="00FC55D5">
      <w:pPr>
        <w:pStyle w:val="a3"/>
        <w:ind w:right="317" w:firstLine="707"/>
      </w:pPr>
      <w:r>
        <w:t>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w:t>
      </w:r>
    </w:p>
    <w:p w:rsidR="00A936C2" w:rsidRDefault="00FC55D5">
      <w:pPr>
        <w:pStyle w:val="a3"/>
        <w:ind w:right="314" w:firstLine="707"/>
      </w:pPr>
      <w:r>
        <w:t>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w:t>
      </w:r>
    </w:p>
    <w:p w:rsidR="00A936C2" w:rsidRDefault="00FC55D5">
      <w:pPr>
        <w:pStyle w:val="a3"/>
        <w:ind w:right="312" w:firstLine="707"/>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936C2" w:rsidRDefault="00FC55D5">
      <w:pPr>
        <w:pStyle w:val="a3"/>
        <w:ind w:right="315" w:firstLine="707"/>
      </w:pPr>
      <w:r>
        <w:t>выполнять передвижение на лыжах одновременным одношажным ходом, наблюдать и анализировать</w:t>
      </w:r>
      <w:r>
        <w:rPr>
          <w:spacing w:val="-3"/>
        </w:rPr>
        <w:t xml:space="preserve"> </w:t>
      </w:r>
      <w:r>
        <w:t>его</w:t>
      </w:r>
      <w:r>
        <w:rPr>
          <w:spacing w:val="-2"/>
        </w:rPr>
        <w:t xml:space="preserve"> </w:t>
      </w:r>
      <w:r>
        <w:t>выполнение</w:t>
      </w:r>
      <w:r>
        <w:rPr>
          <w:spacing w:val="-2"/>
        </w:rPr>
        <w:t xml:space="preserve"> </w:t>
      </w:r>
      <w:r>
        <w:t>другими</w:t>
      </w:r>
      <w:r>
        <w:rPr>
          <w:spacing w:val="-4"/>
        </w:rPr>
        <w:t xml:space="preserve"> </w:t>
      </w:r>
      <w:r>
        <w:t>обучающимися, сравниваяс</w:t>
      </w:r>
      <w:r>
        <w:rPr>
          <w:spacing w:val="-3"/>
        </w:rPr>
        <w:t xml:space="preserve"> </w:t>
      </w:r>
      <w:r>
        <w:t>заданным</w:t>
      </w:r>
      <w:r>
        <w:rPr>
          <w:spacing w:val="-1"/>
        </w:rPr>
        <w:t xml:space="preserve"> </w:t>
      </w:r>
      <w:r>
        <w:t>образцом,</w:t>
      </w:r>
      <w:r>
        <w:rPr>
          <w:spacing w:val="-3"/>
        </w:rPr>
        <w:t xml:space="preserve"> </w:t>
      </w:r>
      <w:r>
        <w:t>выявлять</w:t>
      </w:r>
      <w:r>
        <w:rPr>
          <w:spacing w:val="-3"/>
        </w:rPr>
        <w:t xml:space="preserve"> </w:t>
      </w:r>
      <w:r>
        <w:t>ошибки</w:t>
      </w:r>
      <w:r>
        <w:rPr>
          <w:spacing w:val="-2"/>
        </w:rPr>
        <w:t xml:space="preserve"> </w:t>
      </w:r>
      <w:r>
        <w:t>и предлагать способы устранения(для бесснежных районов – имитация передвижения);</w:t>
      </w:r>
    </w:p>
    <w:p w:rsidR="00A936C2" w:rsidRDefault="00FC55D5">
      <w:pPr>
        <w:pStyle w:val="a3"/>
        <w:ind w:right="317"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36C2" w:rsidRDefault="00FC55D5">
      <w:pPr>
        <w:pStyle w:val="a3"/>
        <w:spacing w:line="228" w:lineRule="exact"/>
        <w:ind w:left="930" w:firstLine="0"/>
      </w:pPr>
      <w:r>
        <w:t>выполнять</w:t>
      </w:r>
      <w:r>
        <w:rPr>
          <w:spacing w:val="-9"/>
        </w:rPr>
        <w:t xml:space="preserve"> </w:t>
      </w:r>
      <w:r>
        <w:t>правила</w:t>
      </w:r>
      <w:r>
        <w:rPr>
          <w:spacing w:val="-6"/>
        </w:rPr>
        <w:t xml:space="preserve"> </w:t>
      </w:r>
      <w:r>
        <w:t>и</w:t>
      </w:r>
      <w:r>
        <w:rPr>
          <w:spacing w:val="-10"/>
        </w:rPr>
        <w:t xml:space="preserve"> </w:t>
      </w:r>
      <w:r>
        <w:t>демонстрировать</w:t>
      </w:r>
      <w:r>
        <w:rPr>
          <w:spacing w:val="-9"/>
        </w:rPr>
        <w:t xml:space="preserve"> </w:t>
      </w:r>
      <w:r>
        <w:t>технические</w:t>
      </w:r>
      <w:r>
        <w:rPr>
          <w:spacing w:val="-9"/>
        </w:rPr>
        <w:t xml:space="preserve"> </w:t>
      </w:r>
      <w:r>
        <w:t>действия</w:t>
      </w:r>
      <w:r>
        <w:rPr>
          <w:spacing w:val="-9"/>
        </w:rPr>
        <w:t xml:space="preserve"> </w:t>
      </w:r>
      <w:r>
        <w:t>в</w:t>
      </w:r>
      <w:r>
        <w:rPr>
          <w:spacing w:val="-10"/>
        </w:rPr>
        <w:t xml:space="preserve"> </w:t>
      </w:r>
      <w:r>
        <w:t>спортивных</w:t>
      </w:r>
      <w:r>
        <w:rPr>
          <w:spacing w:val="-7"/>
        </w:rPr>
        <w:t xml:space="preserve"> </w:t>
      </w:r>
      <w:r>
        <w:rPr>
          <w:spacing w:val="-2"/>
        </w:rPr>
        <w:t>играх:</w:t>
      </w:r>
    </w:p>
    <w:p w:rsidR="00A936C2" w:rsidRDefault="00FC55D5">
      <w:pPr>
        <w:pStyle w:val="a3"/>
        <w:ind w:right="318" w:firstLine="707"/>
      </w:pPr>
      <w:r>
        <w:t>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w:t>
      </w:r>
    </w:p>
    <w:p w:rsidR="00A936C2" w:rsidRDefault="00FC55D5">
      <w:pPr>
        <w:pStyle w:val="a3"/>
        <w:ind w:right="320" w:firstLine="707"/>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936C2" w:rsidRDefault="00FC55D5">
      <w:pPr>
        <w:pStyle w:val="a3"/>
        <w:spacing w:before="1"/>
        <w:ind w:right="314" w:firstLine="707"/>
      </w:pPr>
      <w:r>
        <w:t xml:space="preserve">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w:t>
      </w:r>
      <w:r>
        <w:rPr>
          <w:spacing w:val="-2"/>
        </w:rPr>
        <w:t>деятельности).</w:t>
      </w:r>
    </w:p>
    <w:p w:rsidR="00A936C2" w:rsidRDefault="00FC55D5">
      <w:pPr>
        <w:pStyle w:val="2"/>
        <w:spacing w:before="4"/>
        <w:ind w:left="930"/>
      </w:pPr>
      <w:r>
        <w:t>К</w:t>
      </w:r>
      <w:r>
        <w:rPr>
          <w:spacing w:val="-7"/>
        </w:rPr>
        <w:t xml:space="preserve"> </w:t>
      </w:r>
      <w:r>
        <w:t>концу</w:t>
      </w:r>
      <w:r>
        <w:rPr>
          <w:spacing w:val="-4"/>
        </w:rPr>
        <w:t xml:space="preserve"> </w:t>
      </w:r>
      <w:r>
        <w:t>обучения</w:t>
      </w:r>
      <w:r>
        <w:rPr>
          <w:spacing w:val="-6"/>
        </w:rPr>
        <w:t xml:space="preserve"> </w:t>
      </w:r>
      <w:r>
        <w:t>в</w:t>
      </w:r>
      <w:r>
        <w:rPr>
          <w:spacing w:val="-5"/>
        </w:rPr>
        <w:t xml:space="preserve"> </w:t>
      </w:r>
      <w:r>
        <w:t>7</w:t>
      </w:r>
      <w:r>
        <w:rPr>
          <w:spacing w:val="-5"/>
        </w:rPr>
        <w:t xml:space="preserve"> </w:t>
      </w:r>
      <w:r>
        <w:t>классе</w:t>
      </w:r>
      <w:r>
        <w:rPr>
          <w:spacing w:val="-5"/>
        </w:rPr>
        <w:t xml:space="preserve"> </w:t>
      </w:r>
      <w:r>
        <w:t>обучающийся</w:t>
      </w:r>
      <w:r>
        <w:rPr>
          <w:spacing w:val="-5"/>
        </w:rPr>
        <w:t xml:space="preserve"> </w:t>
      </w:r>
      <w:r>
        <w:rPr>
          <w:spacing w:val="-2"/>
        </w:rPr>
        <w:t>научится:</w:t>
      </w:r>
    </w:p>
    <w:p w:rsidR="00A936C2" w:rsidRDefault="00FC55D5">
      <w:pPr>
        <w:pStyle w:val="a3"/>
        <w:ind w:right="308" w:firstLine="707"/>
      </w:pPr>
      <w:r>
        <w:t>проводить анализ причин зарождения современного олимпийского движения, давать</w:t>
      </w:r>
      <w:r>
        <w:rPr>
          <w:spacing w:val="40"/>
        </w:rPr>
        <w:t xml:space="preserve"> </w:t>
      </w:r>
      <w:r>
        <w:t>характеристику основным этапам его развития в СССР и современной России;</w:t>
      </w:r>
    </w:p>
    <w:p w:rsidR="00A936C2" w:rsidRDefault="00FC55D5">
      <w:pPr>
        <w:pStyle w:val="a3"/>
        <w:ind w:right="316" w:firstLine="707"/>
      </w:pPr>
      <w:r>
        <w:t>объяснять положительное влияние занятий физической культурой и спортомна воспитание личностных качеств современных обучающихся, приводить примеры из собственной жизни;</w:t>
      </w:r>
    </w:p>
    <w:p w:rsidR="00A936C2" w:rsidRDefault="00FC55D5">
      <w:pPr>
        <w:pStyle w:val="a3"/>
        <w:ind w:right="316" w:firstLine="707"/>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w:t>
      </w:r>
    </w:p>
    <w:p w:rsidR="00A936C2" w:rsidRDefault="00FC55D5">
      <w:pPr>
        <w:pStyle w:val="a3"/>
        <w:ind w:right="315" w:firstLine="707"/>
      </w:pPr>
      <w:r>
        <w:t>составлять планы самостоятельных занятий физической и технической подготовкой, распределять их</w:t>
      </w:r>
      <w:r>
        <w:rPr>
          <w:spacing w:val="43"/>
        </w:rPr>
        <w:t xml:space="preserve"> </w:t>
      </w:r>
      <w:r>
        <w:t>в</w:t>
      </w:r>
      <w:r>
        <w:rPr>
          <w:spacing w:val="44"/>
        </w:rPr>
        <w:t xml:space="preserve"> </w:t>
      </w:r>
      <w:r>
        <w:t>недельном</w:t>
      </w:r>
      <w:r>
        <w:rPr>
          <w:spacing w:val="44"/>
        </w:rPr>
        <w:t xml:space="preserve"> </w:t>
      </w:r>
      <w:r>
        <w:t>и</w:t>
      </w:r>
      <w:r>
        <w:rPr>
          <w:spacing w:val="41"/>
        </w:rPr>
        <w:t xml:space="preserve"> </w:t>
      </w:r>
      <w:r>
        <w:t>месячном</w:t>
      </w:r>
      <w:r>
        <w:rPr>
          <w:spacing w:val="44"/>
        </w:rPr>
        <w:t xml:space="preserve"> </w:t>
      </w:r>
      <w:r>
        <w:t>циклах</w:t>
      </w:r>
      <w:r>
        <w:rPr>
          <w:spacing w:val="43"/>
        </w:rPr>
        <w:t xml:space="preserve"> </w:t>
      </w:r>
      <w:r>
        <w:t>учебного</w:t>
      </w:r>
      <w:r>
        <w:rPr>
          <w:spacing w:val="44"/>
        </w:rPr>
        <w:t xml:space="preserve"> </w:t>
      </w:r>
      <w:r>
        <w:t>года,</w:t>
      </w:r>
      <w:r>
        <w:rPr>
          <w:spacing w:val="42"/>
        </w:rPr>
        <w:t xml:space="preserve"> </w:t>
      </w:r>
      <w:r>
        <w:t>оценивать</w:t>
      </w:r>
      <w:r>
        <w:rPr>
          <w:spacing w:val="44"/>
        </w:rPr>
        <w:t xml:space="preserve"> </w:t>
      </w:r>
      <w:r>
        <w:t>их</w:t>
      </w:r>
      <w:r>
        <w:rPr>
          <w:spacing w:val="44"/>
        </w:rPr>
        <w:t xml:space="preserve"> </w:t>
      </w:r>
      <w:r>
        <w:t>оздоровительный</w:t>
      </w:r>
      <w:r>
        <w:rPr>
          <w:spacing w:val="41"/>
        </w:rPr>
        <w:t xml:space="preserve"> </w:t>
      </w:r>
      <w:r>
        <w:t>эффект</w:t>
      </w:r>
      <w:r>
        <w:rPr>
          <w:spacing w:val="42"/>
        </w:rPr>
        <w:t xml:space="preserve"> </w:t>
      </w:r>
      <w:r>
        <w:t>с</w:t>
      </w:r>
      <w:r>
        <w:rPr>
          <w:spacing w:val="45"/>
        </w:rPr>
        <w:t xml:space="preserve"> </w:t>
      </w:r>
      <w:r>
        <w:rPr>
          <w:spacing w:val="-2"/>
        </w:rPr>
        <w:t>помощью</w:t>
      </w:r>
    </w:p>
    <w:p w:rsidR="00A936C2" w:rsidRDefault="00FC55D5">
      <w:pPr>
        <w:pStyle w:val="a3"/>
        <w:spacing w:line="228" w:lineRule="exact"/>
        <w:ind w:firstLine="0"/>
      </w:pPr>
      <w:r>
        <w:t>«индекса</w:t>
      </w:r>
      <w:r>
        <w:rPr>
          <w:spacing w:val="-9"/>
        </w:rPr>
        <w:t xml:space="preserve"> </w:t>
      </w:r>
      <w:r>
        <w:t>Кетле»и</w:t>
      </w:r>
      <w:r>
        <w:rPr>
          <w:spacing w:val="-6"/>
        </w:rPr>
        <w:t xml:space="preserve"> </w:t>
      </w:r>
      <w:r>
        <w:t>«ортостатической</w:t>
      </w:r>
      <w:r>
        <w:rPr>
          <w:spacing w:val="-8"/>
        </w:rPr>
        <w:t xml:space="preserve"> </w:t>
      </w:r>
      <w:r>
        <w:t>пробы»</w:t>
      </w:r>
      <w:r>
        <w:rPr>
          <w:spacing w:val="-12"/>
        </w:rPr>
        <w:t xml:space="preserve"> </w:t>
      </w:r>
      <w:r>
        <w:t>(по</w:t>
      </w:r>
      <w:r>
        <w:rPr>
          <w:spacing w:val="-8"/>
        </w:rPr>
        <w:t xml:space="preserve"> </w:t>
      </w:r>
      <w:r>
        <w:rPr>
          <w:spacing w:val="-2"/>
        </w:rPr>
        <w:t>образцу);</w:t>
      </w:r>
    </w:p>
    <w:p w:rsidR="00A936C2" w:rsidRDefault="00FC55D5">
      <w:pPr>
        <w:pStyle w:val="a3"/>
        <w:ind w:right="315" w:firstLine="707"/>
      </w:pPr>
      <w:r>
        <w:t>выполнять лазанье по канату в два приёма (юноши) и простейшие акробатические пирамиды в</w:t>
      </w:r>
      <w:r>
        <w:rPr>
          <w:spacing w:val="40"/>
        </w:rPr>
        <w:t xml:space="preserve"> </w:t>
      </w:r>
      <w:r>
        <w:t>парах и тройках (девушки);</w:t>
      </w:r>
    </w:p>
    <w:p w:rsidR="00A936C2" w:rsidRDefault="00FC55D5">
      <w:pPr>
        <w:pStyle w:val="a3"/>
        <w:ind w:right="311" w:firstLine="707"/>
      </w:pPr>
      <w: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A936C2" w:rsidRDefault="00FC55D5">
      <w:pPr>
        <w:pStyle w:val="a3"/>
        <w:ind w:right="318" w:firstLine="707"/>
      </w:pPr>
      <w:r>
        <w:t>выполнять</w:t>
      </w:r>
      <w:r>
        <w:rPr>
          <w:spacing w:val="-3"/>
        </w:rPr>
        <w:t xml:space="preserve"> </w:t>
      </w:r>
      <w:r>
        <w:t>стойку</w:t>
      </w:r>
      <w:r>
        <w:rPr>
          <w:spacing w:val="-4"/>
        </w:rPr>
        <w:t xml:space="preserve"> </w:t>
      </w:r>
      <w:r>
        <w:t>на</w:t>
      </w:r>
      <w:r>
        <w:rPr>
          <w:spacing w:val="-3"/>
        </w:rPr>
        <w:t xml:space="preserve"> </w:t>
      </w:r>
      <w:r>
        <w:t>голове</w:t>
      </w:r>
      <w:r>
        <w:rPr>
          <w:spacing w:val="-1"/>
        </w:rPr>
        <w:t xml:space="preserve"> </w:t>
      </w:r>
      <w:r>
        <w:t>с</w:t>
      </w:r>
      <w:r>
        <w:rPr>
          <w:spacing w:val="-3"/>
        </w:rPr>
        <w:t xml:space="preserve"> </w:t>
      </w:r>
      <w:r>
        <w:t>опорой</w:t>
      </w:r>
      <w:r>
        <w:rPr>
          <w:spacing w:val="-4"/>
        </w:rPr>
        <w:t xml:space="preserve"> </w:t>
      </w:r>
      <w:r>
        <w:t>на</w:t>
      </w:r>
      <w:r>
        <w:rPr>
          <w:spacing w:val="-3"/>
        </w:rPr>
        <w:t xml:space="preserve"> </w:t>
      </w:r>
      <w:r>
        <w:t>руки</w:t>
      </w:r>
      <w:r>
        <w:rPr>
          <w:spacing w:val="-4"/>
        </w:rPr>
        <w:t xml:space="preserve"> </w:t>
      </w:r>
      <w:r>
        <w:t>и</w:t>
      </w:r>
      <w:r>
        <w:rPr>
          <w:spacing w:val="-2"/>
        </w:rPr>
        <w:t xml:space="preserve"> </w:t>
      </w:r>
      <w:r>
        <w:t>включать</w:t>
      </w:r>
      <w:r>
        <w:rPr>
          <w:spacing w:val="-3"/>
        </w:rPr>
        <w:t xml:space="preserve"> </w:t>
      </w:r>
      <w:r>
        <w:t>её</w:t>
      </w:r>
      <w:r>
        <w:rPr>
          <w:spacing w:val="-3"/>
        </w:rPr>
        <w:t xml:space="preserve"> </w:t>
      </w:r>
      <w:r>
        <w:t>в</w:t>
      </w:r>
      <w:r>
        <w:rPr>
          <w:spacing w:val="-4"/>
        </w:rPr>
        <w:t xml:space="preserve"> </w:t>
      </w:r>
      <w:r>
        <w:t>акробатическую</w:t>
      </w:r>
      <w:r>
        <w:rPr>
          <w:spacing w:val="-3"/>
        </w:rPr>
        <w:t xml:space="preserve"> </w:t>
      </w:r>
      <w:r>
        <w:t>комбинацию</w:t>
      </w:r>
      <w:r>
        <w:rPr>
          <w:spacing w:val="-3"/>
        </w:rPr>
        <w:t xml:space="preserve"> </w:t>
      </w:r>
      <w:r>
        <w:t>из</w:t>
      </w:r>
      <w:r>
        <w:rPr>
          <w:spacing w:val="-3"/>
        </w:rPr>
        <w:t xml:space="preserve"> </w:t>
      </w:r>
      <w:r>
        <w:t>ранее освоенных упражнений (юноши);</w:t>
      </w:r>
    </w:p>
    <w:p w:rsidR="00A936C2" w:rsidRDefault="00FC55D5">
      <w:pPr>
        <w:pStyle w:val="a3"/>
        <w:ind w:left="930" w:firstLine="0"/>
      </w:pPr>
      <w:r>
        <w:t>выполнять</w:t>
      </w:r>
      <w:r>
        <w:rPr>
          <w:spacing w:val="34"/>
        </w:rPr>
        <w:t xml:space="preserve">  </w:t>
      </w:r>
      <w:r>
        <w:t>беговые</w:t>
      </w:r>
      <w:r>
        <w:rPr>
          <w:spacing w:val="36"/>
        </w:rPr>
        <w:t xml:space="preserve">  </w:t>
      </w:r>
      <w:r>
        <w:t>упражнения</w:t>
      </w:r>
      <w:r>
        <w:rPr>
          <w:spacing w:val="35"/>
        </w:rPr>
        <w:t xml:space="preserve">  </w:t>
      </w:r>
      <w:r>
        <w:t>с</w:t>
      </w:r>
      <w:r>
        <w:rPr>
          <w:spacing w:val="36"/>
        </w:rPr>
        <w:t xml:space="preserve">  </w:t>
      </w:r>
      <w:r>
        <w:t>преодолением</w:t>
      </w:r>
      <w:r>
        <w:rPr>
          <w:spacing w:val="36"/>
        </w:rPr>
        <w:t xml:space="preserve">  </w:t>
      </w:r>
      <w:r>
        <w:t>препятствий</w:t>
      </w:r>
      <w:r>
        <w:rPr>
          <w:spacing w:val="35"/>
        </w:rPr>
        <w:t xml:space="preserve">  </w:t>
      </w:r>
      <w:r>
        <w:t>способами</w:t>
      </w:r>
      <w:r>
        <w:rPr>
          <w:spacing w:val="37"/>
        </w:rPr>
        <w:t xml:space="preserve">  </w:t>
      </w:r>
      <w:r>
        <w:t>«наступание»</w:t>
      </w:r>
      <w:r>
        <w:rPr>
          <w:spacing w:val="35"/>
        </w:rPr>
        <w:t xml:space="preserve">  </w:t>
      </w:r>
      <w:r>
        <w:rPr>
          <w:spacing w:val="-10"/>
        </w:rPr>
        <w:t>и</w:t>
      </w:r>
    </w:p>
    <w:p w:rsidR="00A936C2" w:rsidRDefault="00FC55D5">
      <w:pPr>
        <w:pStyle w:val="a3"/>
        <w:ind w:firstLine="0"/>
      </w:pPr>
      <w:r>
        <w:t>«прыжковый</w:t>
      </w:r>
      <w:r>
        <w:rPr>
          <w:spacing w:val="-8"/>
        </w:rPr>
        <w:t xml:space="preserve"> </w:t>
      </w:r>
      <w:r>
        <w:t>бег»,</w:t>
      </w:r>
      <w:r>
        <w:rPr>
          <w:spacing w:val="-6"/>
        </w:rPr>
        <w:t xml:space="preserve"> </w:t>
      </w:r>
      <w:r>
        <w:t>применять</w:t>
      </w:r>
      <w:r>
        <w:rPr>
          <w:spacing w:val="-6"/>
        </w:rPr>
        <w:t xml:space="preserve"> </w:t>
      </w:r>
      <w:r>
        <w:t>их</w:t>
      </w:r>
      <w:r>
        <w:rPr>
          <w:spacing w:val="-8"/>
        </w:rPr>
        <w:t xml:space="preserve"> </w:t>
      </w:r>
      <w:r>
        <w:t>в</w:t>
      </w:r>
      <w:r>
        <w:rPr>
          <w:spacing w:val="-4"/>
        </w:rPr>
        <w:t xml:space="preserve"> </w:t>
      </w:r>
      <w:r>
        <w:t>беге</w:t>
      </w:r>
      <w:r>
        <w:rPr>
          <w:spacing w:val="-6"/>
        </w:rPr>
        <w:t xml:space="preserve"> </w:t>
      </w:r>
      <w:r>
        <w:t>по</w:t>
      </w:r>
      <w:r>
        <w:rPr>
          <w:spacing w:val="-6"/>
        </w:rPr>
        <w:t xml:space="preserve"> </w:t>
      </w:r>
      <w:r>
        <w:t>пересечённой</w:t>
      </w:r>
      <w:r>
        <w:rPr>
          <w:spacing w:val="-5"/>
        </w:rPr>
        <w:t xml:space="preserve"> </w:t>
      </w:r>
      <w:r>
        <w:rPr>
          <w:spacing w:val="-2"/>
        </w:rPr>
        <w:t>местности;</w:t>
      </w:r>
    </w:p>
    <w:p w:rsidR="00A936C2" w:rsidRDefault="00FC55D5">
      <w:pPr>
        <w:pStyle w:val="a3"/>
        <w:spacing w:before="1"/>
        <w:ind w:right="316" w:firstLine="707"/>
      </w:pPr>
      <w:r>
        <w:t>выполнять метание малого мяча на точность в неподвижную, качающуюсяи катящуюся с разной скоростью мишень;</w:t>
      </w:r>
    </w:p>
    <w:p w:rsidR="00A936C2" w:rsidRDefault="00FC55D5">
      <w:pPr>
        <w:pStyle w:val="a3"/>
        <w:ind w:right="313" w:firstLine="707"/>
      </w:pPr>
      <w: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w:t>
      </w:r>
      <w:r>
        <w:rPr>
          <w:spacing w:val="-2"/>
        </w:rPr>
        <w:t xml:space="preserve"> </w:t>
      </w:r>
      <w:r>
        <w:t>выполнение</w:t>
      </w:r>
      <w:r>
        <w:rPr>
          <w:spacing w:val="-2"/>
        </w:rPr>
        <w:t xml:space="preserve"> </w:t>
      </w:r>
      <w:r>
        <w:t>другими</w:t>
      </w:r>
      <w:r>
        <w:rPr>
          <w:spacing w:val="-4"/>
        </w:rPr>
        <w:t xml:space="preserve"> </w:t>
      </w:r>
      <w:r>
        <w:t>обучающимися, сравнивая</w:t>
      </w:r>
      <w:r>
        <w:rPr>
          <w:spacing w:val="-3"/>
        </w:rPr>
        <w:t xml:space="preserve"> </w:t>
      </w:r>
      <w:r>
        <w:t>с</w:t>
      </w:r>
      <w:r>
        <w:rPr>
          <w:spacing w:val="-2"/>
        </w:rPr>
        <w:t xml:space="preserve"> </w:t>
      </w:r>
      <w:r>
        <w:t>заданным</w:t>
      </w:r>
      <w:r>
        <w:rPr>
          <w:spacing w:val="-1"/>
        </w:rPr>
        <w:t xml:space="preserve"> </w:t>
      </w:r>
      <w:r>
        <w:t>образцом,</w:t>
      </w:r>
      <w:r>
        <w:rPr>
          <w:spacing w:val="-3"/>
        </w:rPr>
        <w:t xml:space="preserve"> </w:t>
      </w:r>
      <w:r>
        <w:t>выявлять</w:t>
      </w:r>
      <w:r>
        <w:rPr>
          <w:spacing w:val="-3"/>
        </w:rPr>
        <w:t xml:space="preserve"> </w:t>
      </w:r>
      <w:r>
        <w:t>ошибки</w:t>
      </w:r>
      <w:r>
        <w:rPr>
          <w:spacing w:val="-2"/>
        </w:rPr>
        <w:t xml:space="preserve"> </w:t>
      </w:r>
      <w:r>
        <w:t>и предлагать способы устранения (для бесснежных районов – имитация перехода);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firstLine="707"/>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36C2" w:rsidRDefault="00FC55D5">
      <w:pPr>
        <w:pStyle w:val="a3"/>
        <w:spacing w:before="1"/>
        <w:ind w:left="930" w:firstLine="0"/>
      </w:pPr>
      <w:r>
        <w:t>демонстрировать</w:t>
      </w:r>
      <w:r>
        <w:rPr>
          <w:spacing w:val="-10"/>
        </w:rPr>
        <w:t xml:space="preserve"> </w:t>
      </w:r>
      <w:r>
        <w:t>и</w:t>
      </w:r>
      <w:r>
        <w:rPr>
          <w:spacing w:val="-11"/>
        </w:rPr>
        <w:t xml:space="preserve"> </w:t>
      </w:r>
      <w:r>
        <w:t>использовать</w:t>
      </w:r>
      <w:r>
        <w:rPr>
          <w:spacing w:val="-11"/>
        </w:rPr>
        <w:t xml:space="preserve"> </w:t>
      </w:r>
      <w:r>
        <w:t>технические</w:t>
      </w:r>
      <w:r>
        <w:rPr>
          <w:spacing w:val="-10"/>
        </w:rPr>
        <w:t xml:space="preserve"> </w:t>
      </w:r>
      <w:r>
        <w:t>действия</w:t>
      </w:r>
      <w:r>
        <w:rPr>
          <w:spacing w:val="-12"/>
        </w:rPr>
        <w:t xml:space="preserve"> </w:t>
      </w:r>
      <w:r>
        <w:t>спортивных</w:t>
      </w:r>
      <w:r>
        <w:rPr>
          <w:spacing w:val="-11"/>
        </w:rPr>
        <w:t xml:space="preserve"> </w:t>
      </w:r>
      <w:r>
        <w:rPr>
          <w:spacing w:val="-4"/>
        </w:rPr>
        <w:t>игр:</w:t>
      </w:r>
    </w:p>
    <w:p w:rsidR="00A936C2" w:rsidRDefault="00FC55D5">
      <w:pPr>
        <w:pStyle w:val="a3"/>
        <w:spacing w:before="1"/>
        <w:ind w:right="309" w:firstLine="707"/>
      </w:pPr>
      <w:r>
        <w:t>баскетбол (передача и ловля мяча после отскока от пола, броски мяча двумя руками снизу и от</w:t>
      </w:r>
      <w:r>
        <w:rPr>
          <w:spacing w:val="40"/>
        </w:rPr>
        <w:t xml:space="preserve"> </w:t>
      </w:r>
      <w:r>
        <w:t>груди в движении, использование разученных технических действий в условиях игровой деятельности);</w:t>
      </w:r>
    </w:p>
    <w:p w:rsidR="00A936C2" w:rsidRDefault="00FC55D5">
      <w:pPr>
        <w:pStyle w:val="a3"/>
        <w:spacing w:before="1"/>
        <w:ind w:right="317" w:firstLine="707"/>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936C2" w:rsidRDefault="00FC55D5">
      <w:pPr>
        <w:pStyle w:val="a3"/>
        <w:ind w:right="315" w:firstLine="70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w:t>
      </w:r>
      <w:r>
        <w:rPr>
          <w:spacing w:val="40"/>
        </w:rPr>
        <w:t xml:space="preserve"> </w:t>
      </w:r>
      <w:r>
        <w:t>в условиях игровой деятельности).</w:t>
      </w:r>
    </w:p>
    <w:p w:rsidR="00A936C2" w:rsidRDefault="00FC55D5">
      <w:pPr>
        <w:pStyle w:val="2"/>
        <w:spacing w:before="4"/>
        <w:ind w:left="930"/>
      </w:pPr>
      <w:r>
        <w:t>К</w:t>
      </w:r>
      <w:r>
        <w:rPr>
          <w:spacing w:val="-7"/>
        </w:rPr>
        <w:t xml:space="preserve"> </w:t>
      </w:r>
      <w:r>
        <w:t>концу</w:t>
      </w:r>
      <w:r>
        <w:rPr>
          <w:spacing w:val="-4"/>
        </w:rPr>
        <w:t xml:space="preserve"> </w:t>
      </w:r>
      <w:r>
        <w:t>обучения</w:t>
      </w:r>
      <w:r>
        <w:rPr>
          <w:spacing w:val="-6"/>
        </w:rPr>
        <w:t xml:space="preserve"> </w:t>
      </w:r>
      <w:r>
        <w:t>в</w:t>
      </w:r>
      <w:r>
        <w:rPr>
          <w:spacing w:val="-2"/>
        </w:rPr>
        <w:t xml:space="preserve"> </w:t>
      </w:r>
      <w:r>
        <w:t>8</w:t>
      </w:r>
      <w:r>
        <w:rPr>
          <w:spacing w:val="-5"/>
        </w:rPr>
        <w:t xml:space="preserve"> </w:t>
      </w:r>
      <w:r>
        <w:t>классе</w:t>
      </w:r>
      <w:r>
        <w:rPr>
          <w:spacing w:val="-5"/>
        </w:rPr>
        <w:t xml:space="preserve"> </w:t>
      </w:r>
      <w:r>
        <w:t>обучающийся</w:t>
      </w:r>
      <w:r>
        <w:rPr>
          <w:spacing w:val="-5"/>
        </w:rPr>
        <w:t xml:space="preserve"> </w:t>
      </w:r>
      <w:r>
        <w:rPr>
          <w:spacing w:val="-2"/>
        </w:rPr>
        <w:t>научится:</w:t>
      </w:r>
    </w:p>
    <w:p w:rsidR="00A936C2" w:rsidRDefault="00FC55D5">
      <w:pPr>
        <w:pStyle w:val="a3"/>
        <w:spacing w:line="237" w:lineRule="auto"/>
        <w:ind w:right="320" w:firstLine="707"/>
      </w:pPr>
      <w:r>
        <w:t>проводить анализ основных направлений развития физической культурыв Российской Федерации, характеризовать содержание основных формих организации;</w:t>
      </w:r>
    </w:p>
    <w:p w:rsidR="00A936C2" w:rsidRDefault="00FC55D5">
      <w:pPr>
        <w:pStyle w:val="a3"/>
        <w:spacing w:before="1"/>
        <w:ind w:right="316" w:firstLine="707"/>
      </w:pPr>
      <w:r>
        <w:t>анализировать понятие «всестороннее</w:t>
      </w:r>
      <w:r>
        <w:rPr>
          <w:spacing w:val="-1"/>
        </w:rPr>
        <w:t xml:space="preserve"> </w:t>
      </w:r>
      <w:r>
        <w:t>и гармоничное</w:t>
      </w:r>
      <w:r>
        <w:rPr>
          <w:spacing w:val="-1"/>
        </w:rPr>
        <w:t xml:space="preserve"> </w:t>
      </w:r>
      <w:r>
        <w:t>физическое</w:t>
      </w:r>
      <w:r>
        <w:rPr>
          <w:spacing w:val="-1"/>
        </w:rPr>
        <w:t xml:space="preserve"> </w:t>
      </w:r>
      <w:r>
        <w:t>развитие», раскрывать</w:t>
      </w:r>
      <w:r>
        <w:rPr>
          <w:spacing w:val="-1"/>
        </w:rPr>
        <w:t xml:space="preserve"> </w:t>
      </w:r>
      <w:r>
        <w:t>критерии и приводить примеры, устанавливать связь с наследственными факторами и занятиями физической культурой и спортом;</w:t>
      </w:r>
    </w:p>
    <w:p w:rsidR="00A936C2" w:rsidRDefault="00FC55D5">
      <w:pPr>
        <w:pStyle w:val="a3"/>
        <w:spacing w:before="1"/>
        <w:ind w:right="311" w:firstLine="707"/>
      </w:pPr>
      <w:r>
        <w:t>проводить занятия оздоровительной гимнастикой по коррекции индивидуальной формы осанки и избыточной массы тела;</w:t>
      </w:r>
    </w:p>
    <w:p w:rsidR="00A936C2" w:rsidRDefault="00FC55D5">
      <w:pPr>
        <w:pStyle w:val="a3"/>
        <w:ind w:right="315" w:firstLine="707"/>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936C2" w:rsidRDefault="00FC55D5">
      <w:pPr>
        <w:pStyle w:val="a3"/>
        <w:ind w:right="312" w:firstLine="707"/>
      </w:pPr>
      <w:r>
        <w:t>выполнять гимнастическую комбинацию на гимнастическом бревне из ранее освоенных</w:t>
      </w:r>
      <w:r>
        <w:rPr>
          <w:spacing w:val="40"/>
        </w:rPr>
        <w:t xml:space="preserve"> </w:t>
      </w:r>
      <w:r>
        <w:t>упражнений с добавлением элементов акробатики и ритмической гимнастики (девушки);</w:t>
      </w:r>
    </w:p>
    <w:p w:rsidR="00A936C2" w:rsidRDefault="00FC55D5">
      <w:pPr>
        <w:pStyle w:val="a3"/>
        <w:spacing w:before="1"/>
        <w:ind w:right="315" w:firstLine="707"/>
      </w:pPr>
      <w:r>
        <w:t>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w:t>
      </w:r>
    </w:p>
    <w:p w:rsidR="00A936C2" w:rsidRDefault="00FC55D5">
      <w:pPr>
        <w:pStyle w:val="a3"/>
        <w:ind w:right="313" w:firstLine="707"/>
      </w:pPr>
      <w: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w:t>
      </w:r>
      <w:r>
        <w:rPr>
          <w:spacing w:val="-2"/>
        </w:rPr>
        <w:t>устранения;</w:t>
      </w:r>
    </w:p>
    <w:p w:rsidR="00A936C2" w:rsidRDefault="00FC55D5">
      <w:pPr>
        <w:pStyle w:val="a3"/>
        <w:ind w:right="314" w:firstLine="707"/>
      </w:pPr>
      <w:r>
        <w:t>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w:t>
      </w:r>
    </w:p>
    <w:p w:rsidR="00A936C2" w:rsidRDefault="00FC55D5">
      <w:pPr>
        <w:pStyle w:val="a3"/>
        <w:ind w:right="316" w:firstLine="707"/>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936C2" w:rsidRDefault="00FC55D5">
      <w:pPr>
        <w:pStyle w:val="a3"/>
        <w:ind w:left="930" w:right="641" w:firstLine="0"/>
        <w:jc w:val="left"/>
      </w:pPr>
      <w:r>
        <w:t>соблюдать</w:t>
      </w:r>
      <w:r>
        <w:rPr>
          <w:spacing w:val="-6"/>
        </w:rPr>
        <w:t xml:space="preserve"> </w:t>
      </w:r>
      <w:r>
        <w:t>правила</w:t>
      </w:r>
      <w:r>
        <w:rPr>
          <w:spacing w:val="-4"/>
        </w:rPr>
        <w:t xml:space="preserve"> </w:t>
      </w:r>
      <w:r>
        <w:t>безопасности</w:t>
      </w:r>
      <w:r>
        <w:rPr>
          <w:spacing w:val="-8"/>
        </w:rPr>
        <w:t xml:space="preserve"> </w:t>
      </w:r>
      <w:r>
        <w:t>в</w:t>
      </w:r>
      <w:r>
        <w:rPr>
          <w:spacing w:val="-7"/>
        </w:rPr>
        <w:t xml:space="preserve"> </w:t>
      </w:r>
      <w:r>
        <w:t>бассейне</w:t>
      </w:r>
      <w:r>
        <w:rPr>
          <w:spacing w:val="-4"/>
        </w:rPr>
        <w:t xml:space="preserve"> </w:t>
      </w:r>
      <w:r>
        <w:t>при</w:t>
      </w:r>
      <w:r>
        <w:rPr>
          <w:spacing w:val="-7"/>
        </w:rPr>
        <w:t xml:space="preserve"> </w:t>
      </w:r>
      <w:r>
        <w:t>выполнении</w:t>
      </w:r>
      <w:r>
        <w:rPr>
          <w:spacing w:val="-7"/>
        </w:rPr>
        <w:t xml:space="preserve"> </w:t>
      </w:r>
      <w:r>
        <w:t>плавательных</w:t>
      </w:r>
      <w:r>
        <w:rPr>
          <w:spacing w:val="-4"/>
        </w:rPr>
        <w:t xml:space="preserve"> </w:t>
      </w:r>
      <w:r>
        <w:t>упражнений; выполнять прыжки в воду со стартовой тумбы;</w:t>
      </w:r>
    </w:p>
    <w:p w:rsidR="00A936C2" w:rsidRDefault="00FC55D5">
      <w:pPr>
        <w:pStyle w:val="a3"/>
        <w:ind w:left="930" w:right="314" w:firstLine="0"/>
        <w:jc w:val="left"/>
      </w:pPr>
      <w:r>
        <w:t>выполнять технические элементы плавания кролем на груди в согласованиис дыханием; тренироваться</w:t>
      </w:r>
      <w:r>
        <w:rPr>
          <w:spacing w:val="40"/>
        </w:rPr>
        <w:t xml:space="preserve"> </w:t>
      </w:r>
      <w:r>
        <w:t>в</w:t>
      </w:r>
      <w:r>
        <w:rPr>
          <w:spacing w:val="40"/>
        </w:rPr>
        <w:t xml:space="preserve"> </w:t>
      </w:r>
      <w:r>
        <w:t>упражнениях</w:t>
      </w:r>
      <w:r>
        <w:rPr>
          <w:spacing w:val="39"/>
        </w:rPr>
        <w:t xml:space="preserve"> </w:t>
      </w:r>
      <w:r>
        <w:t>общефизической</w:t>
      </w:r>
      <w:r>
        <w:rPr>
          <w:spacing w:val="40"/>
        </w:rPr>
        <w:t xml:space="preserve"> </w:t>
      </w:r>
      <w:r>
        <w:t>и</w:t>
      </w:r>
      <w:r>
        <w:rPr>
          <w:spacing w:val="39"/>
        </w:rPr>
        <w:t xml:space="preserve"> </w:t>
      </w:r>
      <w:r>
        <w:t>специальной</w:t>
      </w:r>
      <w:r>
        <w:rPr>
          <w:spacing w:val="39"/>
        </w:rPr>
        <w:t xml:space="preserve"> </w:t>
      </w:r>
      <w:r>
        <w:t>физической</w:t>
      </w:r>
      <w:r>
        <w:rPr>
          <w:spacing w:val="40"/>
        </w:rPr>
        <w:t xml:space="preserve"> </w:t>
      </w:r>
      <w:r>
        <w:t>подготовки</w:t>
      </w:r>
      <w:r>
        <w:rPr>
          <w:spacing w:val="39"/>
        </w:rPr>
        <w:t xml:space="preserve"> </w:t>
      </w:r>
      <w:r>
        <w:t>с</w:t>
      </w:r>
      <w:r>
        <w:rPr>
          <w:spacing w:val="40"/>
        </w:rPr>
        <w:t xml:space="preserve"> </w:t>
      </w:r>
      <w:r>
        <w:t>учётом</w:t>
      </w:r>
    </w:p>
    <w:p w:rsidR="00A936C2" w:rsidRDefault="00FC55D5">
      <w:pPr>
        <w:pStyle w:val="a3"/>
        <w:ind w:firstLine="0"/>
        <w:jc w:val="left"/>
      </w:pPr>
      <w:r>
        <w:t>индивидуальных</w:t>
      </w:r>
      <w:r>
        <w:rPr>
          <w:spacing w:val="-11"/>
        </w:rPr>
        <w:t xml:space="preserve"> </w:t>
      </w:r>
      <w:r>
        <w:t>и</w:t>
      </w:r>
      <w:r>
        <w:rPr>
          <w:spacing w:val="-12"/>
        </w:rPr>
        <w:t xml:space="preserve"> </w:t>
      </w:r>
      <w:r>
        <w:t>возрастно-половых</w:t>
      </w:r>
      <w:r>
        <w:rPr>
          <w:spacing w:val="-12"/>
        </w:rPr>
        <w:t xml:space="preserve"> </w:t>
      </w:r>
      <w:r>
        <w:rPr>
          <w:spacing w:val="-2"/>
        </w:rPr>
        <w:t>особенностей;</w:t>
      </w:r>
    </w:p>
    <w:p w:rsidR="00A936C2" w:rsidRDefault="00FC55D5">
      <w:pPr>
        <w:pStyle w:val="a3"/>
        <w:ind w:left="930" w:firstLine="0"/>
      </w:pPr>
      <w:r>
        <w:t>демонстрировать</w:t>
      </w:r>
      <w:r>
        <w:rPr>
          <w:spacing w:val="-10"/>
        </w:rPr>
        <w:t xml:space="preserve"> </w:t>
      </w:r>
      <w:r>
        <w:t>и</w:t>
      </w:r>
      <w:r>
        <w:rPr>
          <w:spacing w:val="-11"/>
        </w:rPr>
        <w:t xml:space="preserve"> </w:t>
      </w:r>
      <w:r>
        <w:t>использовать</w:t>
      </w:r>
      <w:r>
        <w:rPr>
          <w:spacing w:val="-11"/>
        </w:rPr>
        <w:t xml:space="preserve"> </w:t>
      </w:r>
      <w:r>
        <w:t>технические</w:t>
      </w:r>
      <w:r>
        <w:rPr>
          <w:spacing w:val="-10"/>
        </w:rPr>
        <w:t xml:space="preserve"> </w:t>
      </w:r>
      <w:r>
        <w:t>действия</w:t>
      </w:r>
      <w:r>
        <w:rPr>
          <w:spacing w:val="-12"/>
        </w:rPr>
        <w:t xml:space="preserve"> </w:t>
      </w:r>
      <w:r>
        <w:t>спортивных</w:t>
      </w:r>
      <w:r>
        <w:rPr>
          <w:spacing w:val="-11"/>
        </w:rPr>
        <w:t xml:space="preserve"> </w:t>
      </w:r>
      <w:r>
        <w:rPr>
          <w:spacing w:val="-4"/>
        </w:rPr>
        <w:t>игр:</w:t>
      </w:r>
    </w:p>
    <w:p w:rsidR="00A936C2" w:rsidRDefault="00FC55D5">
      <w:pPr>
        <w:pStyle w:val="a3"/>
        <w:spacing w:before="1"/>
        <w:ind w:right="308" w:firstLine="707"/>
      </w:pPr>
      <w:r>
        <w:t>баскетбол (передача мяча одной рукой снизу и от плеча, бросок в корзину двумя и одной рукой в прыжке, тактические</w:t>
      </w:r>
      <w:r>
        <w:rPr>
          <w:spacing w:val="-1"/>
        </w:rPr>
        <w:t xml:space="preserve"> </w:t>
      </w:r>
      <w:r>
        <w:t>действия</w:t>
      </w:r>
      <w:r>
        <w:rPr>
          <w:spacing w:val="-2"/>
        </w:rPr>
        <w:t xml:space="preserve"> </w:t>
      </w:r>
      <w:r>
        <w:t>в</w:t>
      </w:r>
      <w:r>
        <w:rPr>
          <w:spacing w:val="-2"/>
        </w:rPr>
        <w:t xml:space="preserve"> </w:t>
      </w:r>
      <w:r>
        <w:t>защите и</w:t>
      </w:r>
      <w:r>
        <w:rPr>
          <w:spacing w:val="-3"/>
        </w:rPr>
        <w:t xml:space="preserve"> </w:t>
      </w:r>
      <w:r>
        <w:t>нападении, использование</w:t>
      </w:r>
      <w:r>
        <w:rPr>
          <w:spacing w:val="-1"/>
        </w:rPr>
        <w:t xml:space="preserve"> </w:t>
      </w:r>
      <w:r>
        <w:t>разученных</w:t>
      </w:r>
      <w:r>
        <w:rPr>
          <w:spacing w:val="-3"/>
        </w:rPr>
        <w:t xml:space="preserve"> </w:t>
      </w:r>
      <w:r>
        <w:t>технических</w:t>
      </w:r>
      <w:r>
        <w:rPr>
          <w:spacing w:val="-3"/>
        </w:rPr>
        <w:t xml:space="preserve"> </w:t>
      </w:r>
      <w:r>
        <w:t>и</w:t>
      </w:r>
      <w:r>
        <w:rPr>
          <w:spacing w:val="-1"/>
        </w:rPr>
        <w:t xml:space="preserve"> </w:t>
      </w:r>
      <w:r>
        <w:t>тактических действий в условиях игровой деятельности);</w:t>
      </w:r>
    </w:p>
    <w:p w:rsidR="00A936C2" w:rsidRDefault="00FC55D5">
      <w:pPr>
        <w:pStyle w:val="a3"/>
        <w:ind w:right="312" w:firstLine="707"/>
      </w:pPr>
      <w:r>
        <w:t>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w:t>
      </w:r>
      <w:r>
        <w:rPr>
          <w:spacing w:val="40"/>
        </w:rPr>
        <w:t xml:space="preserve"> </w:t>
      </w:r>
      <w:r>
        <w:t>действий в условиях игровой деятельности);</w:t>
      </w:r>
    </w:p>
    <w:p w:rsidR="00A936C2" w:rsidRDefault="00FC55D5">
      <w:pPr>
        <w:pStyle w:val="a3"/>
        <w:ind w:right="311" w:firstLine="707"/>
      </w:pPr>
      <w: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A936C2" w:rsidRDefault="00FC55D5">
      <w:pPr>
        <w:pStyle w:val="2"/>
        <w:spacing w:before="3"/>
        <w:ind w:left="930"/>
      </w:pPr>
      <w:r>
        <w:t>К</w:t>
      </w:r>
      <w:r>
        <w:rPr>
          <w:spacing w:val="-7"/>
        </w:rPr>
        <w:t xml:space="preserve"> </w:t>
      </w:r>
      <w:r>
        <w:t>концу</w:t>
      </w:r>
      <w:r>
        <w:rPr>
          <w:spacing w:val="-4"/>
        </w:rPr>
        <w:t xml:space="preserve"> </w:t>
      </w:r>
      <w:r>
        <w:t>обучения</w:t>
      </w:r>
      <w:r>
        <w:rPr>
          <w:spacing w:val="-6"/>
        </w:rPr>
        <w:t xml:space="preserve"> </w:t>
      </w:r>
      <w:r>
        <w:t>в</w:t>
      </w:r>
      <w:r>
        <w:rPr>
          <w:spacing w:val="-5"/>
        </w:rPr>
        <w:t xml:space="preserve"> </w:t>
      </w:r>
      <w:r>
        <w:t>9</w:t>
      </w:r>
      <w:r>
        <w:rPr>
          <w:spacing w:val="-5"/>
        </w:rPr>
        <w:t xml:space="preserve"> </w:t>
      </w:r>
      <w:r>
        <w:t>классе</w:t>
      </w:r>
      <w:r>
        <w:rPr>
          <w:spacing w:val="-5"/>
        </w:rPr>
        <w:t xml:space="preserve"> </w:t>
      </w:r>
      <w:r>
        <w:t>обучающийся</w:t>
      </w:r>
      <w:r>
        <w:rPr>
          <w:spacing w:val="-5"/>
        </w:rPr>
        <w:t xml:space="preserve"> </w:t>
      </w:r>
      <w:r>
        <w:rPr>
          <w:spacing w:val="-2"/>
        </w:rPr>
        <w:t>научится:</w:t>
      </w:r>
    </w:p>
    <w:p w:rsidR="00A936C2" w:rsidRDefault="00FC55D5">
      <w:pPr>
        <w:pStyle w:val="a3"/>
        <w:ind w:right="309" w:firstLine="707"/>
      </w:pPr>
      <w: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936C2" w:rsidRDefault="00FC55D5">
      <w:pPr>
        <w:pStyle w:val="a3"/>
        <w:ind w:right="318" w:firstLine="707"/>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936C2" w:rsidRDefault="00FC55D5">
      <w:pPr>
        <w:pStyle w:val="a3"/>
        <w:ind w:right="312" w:firstLine="707"/>
      </w:pPr>
      <w:r>
        <w:t>объяснять понятие «профессионально-прикладная физическая культура»,её целевое</w:t>
      </w:r>
      <w:r>
        <w:rPr>
          <w:spacing w:val="40"/>
        </w:rPr>
        <w:t xml:space="preserve"> </w:t>
      </w:r>
      <w:r>
        <w:t>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936C2" w:rsidRDefault="00FC55D5">
      <w:pPr>
        <w:pStyle w:val="a3"/>
        <w:ind w:right="315" w:firstLine="707"/>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w:t>
      </w:r>
    </w:p>
    <w:p w:rsidR="00A936C2" w:rsidRDefault="00FC55D5">
      <w:pPr>
        <w:pStyle w:val="a3"/>
        <w:ind w:left="930" w:firstLine="0"/>
      </w:pPr>
      <w:r>
        <w:t>измерять</w:t>
      </w:r>
      <w:r>
        <w:rPr>
          <w:spacing w:val="33"/>
        </w:rPr>
        <w:t xml:space="preserve"> </w:t>
      </w:r>
      <w:r>
        <w:t>индивидуальные</w:t>
      </w:r>
      <w:r>
        <w:rPr>
          <w:spacing w:val="36"/>
        </w:rPr>
        <w:t xml:space="preserve"> </w:t>
      </w:r>
      <w:r>
        <w:t>функциональные</w:t>
      </w:r>
      <w:r>
        <w:rPr>
          <w:spacing w:val="34"/>
        </w:rPr>
        <w:t xml:space="preserve"> </w:t>
      </w:r>
      <w:r>
        <w:t>резервы</w:t>
      </w:r>
      <w:r>
        <w:rPr>
          <w:spacing w:val="31"/>
        </w:rPr>
        <w:t xml:space="preserve"> </w:t>
      </w:r>
      <w:r>
        <w:t>организма</w:t>
      </w:r>
      <w:r>
        <w:rPr>
          <w:spacing w:val="32"/>
        </w:rPr>
        <w:t xml:space="preserve"> </w:t>
      </w:r>
      <w:r>
        <w:t>с</w:t>
      </w:r>
      <w:r>
        <w:rPr>
          <w:spacing w:val="33"/>
        </w:rPr>
        <w:t xml:space="preserve"> </w:t>
      </w:r>
      <w:r>
        <w:t>помощью</w:t>
      </w:r>
      <w:r>
        <w:rPr>
          <w:spacing w:val="31"/>
        </w:rPr>
        <w:t xml:space="preserve"> </w:t>
      </w:r>
      <w:r>
        <w:t>проб</w:t>
      </w:r>
      <w:r>
        <w:rPr>
          <w:spacing w:val="32"/>
        </w:rPr>
        <w:t xml:space="preserve"> </w:t>
      </w:r>
      <w:r>
        <w:t>Штанге,</w:t>
      </w:r>
      <w:r>
        <w:rPr>
          <w:spacing w:val="32"/>
        </w:rPr>
        <w:t xml:space="preserve"> </w:t>
      </w:r>
      <w:r>
        <w:rPr>
          <w:spacing w:val="-2"/>
        </w:rPr>
        <w:t>Генча,</w:t>
      </w:r>
    </w:p>
    <w:p w:rsidR="00A936C2" w:rsidRDefault="00FC55D5">
      <w:pPr>
        <w:pStyle w:val="a3"/>
        <w:ind w:firstLine="0"/>
      </w:pPr>
      <w:r>
        <w:t>«задержки</w:t>
      </w:r>
      <w:r>
        <w:rPr>
          <w:spacing w:val="28"/>
        </w:rPr>
        <w:t xml:space="preserve">  </w:t>
      </w:r>
      <w:r>
        <w:t>дыхания»,</w:t>
      </w:r>
      <w:r>
        <w:rPr>
          <w:spacing w:val="30"/>
        </w:rPr>
        <w:t xml:space="preserve">  </w:t>
      </w:r>
      <w:r>
        <w:t>использовать</w:t>
      </w:r>
      <w:r>
        <w:rPr>
          <w:spacing w:val="30"/>
        </w:rPr>
        <w:t xml:space="preserve">  </w:t>
      </w:r>
      <w:r>
        <w:t>их</w:t>
      </w:r>
      <w:r>
        <w:rPr>
          <w:spacing w:val="29"/>
        </w:rPr>
        <w:t xml:space="preserve">  </w:t>
      </w:r>
      <w:r>
        <w:t>для</w:t>
      </w:r>
      <w:r>
        <w:rPr>
          <w:spacing w:val="30"/>
        </w:rPr>
        <w:t xml:space="preserve">  </w:t>
      </w:r>
      <w:r>
        <w:t>планирования</w:t>
      </w:r>
      <w:r>
        <w:rPr>
          <w:spacing w:val="28"/>
        </w:rPr>
        <w:t xml:space="preserve">  </w:t>
      </w:r>
      <w:r>
        <w:t>индивидуальных</w:t>
      </w:r>
      <w:r>
        <w:rPr>
          <w:spacing w:val="28"/>
        </w:rPr>
        <w:t xml:space="preserve">  </w:t>
      </w:r>
      <w:r>
        <w:t>занятий</w:t>
      </w:r>
      <w:r>
        <w:rPr>
          <w:spacing w:val="28"/>
        </w:rPr>
        <w:t xml:space="preserve">  </w:t>
      </w:r>
      <w:r>
        <w:t>спортивной</w:t>
      </w:r>
      <w:r>
        <w:rPr>
          <w:spacing w:val="30"/>
        </w:rPr>
        <w:t xml:space="preserve">  </w:t>
      </w:r>
      <w:r>
        <w:rPr>
          <w:spacing w:val="-10"/>
        </w:rPr>
        <w:t>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профессионально-прикладной</w:t>
      </w:r>
      <w:r>
        <w:rPr>
          <w:spacing w:val="15"/>
        </w:rPr>
        <w:t xml:space="preserve"> </w:t>
      </w:r>
      <w:r>
        <w:rPr>
          <w:spacing w:val="-2"/>
        </w:rPr>
        <w:t>физической</w:t>
      </w:r>
      <w:r>
        <w:rPr>
          <w:spacing w:val="15"/>
        </w:rPr>
        <w:t xml:space="preserve"> </w:t>
      </w:r>
      <w:r>
        <w:rPr>
          <w:spacing w:val="-2"/>
        </w:rPr>
        <w:t>подготовкой;</w:t>
      </w:r>
    </w:p>
    <w:p w:rsidR="00A936C2" w:rsidRDefault="00FC55D5">
      <w:pPr>
        <w:pStyle w:val="a3"/>
        <w:spacing w:before="1"/>
        <w:ind w:right="314" w:firstLine="707"/>
        <w:jc w:val="left"/>
      </w:pPr>
      <w:r>
        <w:t>определять</w:t>
      </w:r>
      <w:r>
        <w:rPr>
          <w:spacing w:val="26"/>
        </w:rPr>
        <w:t xml:space="preserve"> </w:t>
      </w:r>
      <w:r>
        <w:t>характер</w:t>
      </w:r>
      <w:r>
        <w:rPr>
          <w:spacing w:val="27"/>
        </w:rPr>
        <w:t xml:space="preserve"> </w:t>
      </w:r>
      <w:r>
        <w:t>травм</w:t>
      </w:r>
      <w:r>
        <w:rPr>
          <w:spacing w:val="27"/>
        </w:rPr>
        <w:t xml:space="preserve"> </w:t>
      </w:r>
      <w:r>
        <w:t>и</w:t>
      </w:r>
      <w:r>
        <w:rPr>
          <w:spacing w:val="25"/>
        </w:rPr>
        <w:t xml:space="preserve"> </w:t>
      </w:r>
      <w:r>
        <w:t>ушибов,</w:t>
      </w:r>
      <w:r>
        <w:rPr>
          <w:spacing w:val="24"/>
        </w:rPr>
        <w:t xml:space="preserve"> </w:t>
      </w:r>
      <w:r>
        <w:t>встречающихся</w:t>
      </w:r>
      <w:r>
        <w:rPr>
          <w:spacing w:val="26"/>
        </w:rPr>
        <w:t xml:space="preserve"> </w:t>
      </w:r>
      <w:r>
        <w:t>на</w:t>
      </w:r>
      <w:r>
        <w:rPr>
          <w:spacing w:val="24"/>
        </w:rPr>
        <w:t xml:space="preserve"> </w:t>
      </w:r>
      <w:r>
        <w:t>самостоятельных</w:t>
      </w:r>
      <w:r>
        <w:rPr>
          <w:spacing w:val="22"/>
        </w:rPr>
        <w:t xml:space="preserve"> </w:t>
      </w:r>
      <w:r>
        <w:t>занятиях</w:t>
      </w:r>
      <w:r>
        <w:rPr>
          <w:spacing w:val="22"/>
        </w:rPr>
        <w:t xml:space="preserve"> </w:t>
      </w:r>
      <w:r>
        <w:t>физическими упражнениями и во время активного отдыха, применять способы оказания первой помощи;</w:t>
      </w:r>
    </w:p>
    <w:p w:rsidR="00A936C2" w:rsidRDefault="00FC55D5">
      <w:pPr>
        <w:pStyle w:val="a3"/>
        <w:spacing w:before="1"/>
        <w:ind w:firstLine="707"/>
        <w:jc w:val="left"/>
      </w:pPr>
      <w:r>
        <w:t>составлять</w:t>
      </w:r>
      <w:r>
        <w:rPr>
          <w:spacing w:val="40"/>
        </w:rPr>
        <w:t xml:space="preserve"> </w:t>
      </w:r>
      <w:r>
        <w:t>и</w:t>
      </w:r>
      <w:r>
        <w:rPr>
          <w:spacing w:val="40"/>
        </w:rPr>
        <w:t xml:space="preserve"> </w:t>
      </w:r>
      <w:r>
        <w:t>выполнять</w:t>
      </w:r>
      <w:r>
        <w:rPr>
          <w:spacing w:val="40"/>
        </w:rPr>
        <w:t xml:space="preserve"> </w:t>
      </w:r>
      <w:r>
        <w:t>комплексы</w:t>
      </w:r>
      <w:r>
        <w:rPr>
          <w:spacing w:val="40"/>
        </w:rPr>
        <w:t xml:space="preserve"> </w:t>
      </w:r>
      <w:r>
        <w:t>упражнений</w:t>
      </w:r>
      <w:r>
        <w:rPr>
          <w:spacing w:val="40"/>
        </w:rPr>
        <w:t xml:space="preserve"> </w:t>
      </w:r>
      <w:r>
        <w:t>из</w:t>
      </w:r>
      <w:r>
        <w:rPr>
          <w:spacing w:val="40"/>
        </w:rPr>
        <w:t xml:space="preserve"> </w:t>
      </w:r>
      <w:r>
        <w:t>разученных</w:t>
      </w:r>
      <w:r>
        <w:rPr>
          <w:spacing w:val="40"/>
        </w:rPr>
        <w:t xml:space="preserve"> </w:t>
      </w:r>
      <w:r>
        <w:t>акробатических</w:t>
      </w:r>
      <w:r>
        <w:rPr>
          <w:spacing w:val="40"/>
        </w:rPr>
        <w:t xml:space="preserve"> </w:t>
      </w:r>
      <w:r>
        <w:t>упражнений</w:t>
      </w:r>
      <w:r>
        <w:rPr>
          <w:spacing w:val="40"/>
        </w:rPr>
        <w:t xml:space="preserve"> </w:t>
      </w:r>
      <w:r>
        <w:t>с повышенными требованиями к техникеих выполнения (юноши);</w:t>
      </w:r>
    </w:p>
    <w:p w:rsidR="00A936C2" w:rsidRDefault="00FC55D5">
      <w:pPr>
        <w:pStyle w:val="a3"/>
        <w:spacing w:before="1"/>
        <w:ind w:firstLine="707"/>
        <w:jc w:val="left"/>
      </w:pPr>
      <w:r>
        <w:t>составлять</w:t>
      </w:r>
      <w:r>
        <w:rPr>
          <w:spacing w:val="40"/>
        </w:rPr>
        <w:t xml:space="preserve"> </w:t>
      </w:r>
      <w:r>
        <w:t>и</w:t>
      </w:r>
      <w:r>
        <w:rPr>
          <w:spacing w:val="40"/>
        </w:rPr>
        <w:t xml:space="preserve"> </w:t>
      </w:r>
      <w:r>
        <w:t>выполнять</w:t>
      </w:r>
      <w:r>
        <w:rPr>
          <w:spacing w:val="40"/>
        </w:rPr>
        <w:t xml:space="preserve"> </w:t>
      </w:r>
      <w:r>
        <w:t>гимнастическую</w:t>
      </w:r>
      <w:r>
        <w:rPr>
          <w:spacing w:val="40"/>
        </w:rPr>
        <w:t xml:space="preserve"> </w:t>
      </w:r>
      <w:r>
        <w:t>комбинацию</w:t>
      </w:r>
      <w:r>
        <w:rPr>
          <w:spacing w:val="40"/>
        </w:rPr>
        <w:t xml:space="preserve"> </w:t>
      </w:r>
      <w:r>
        <w:t>на</w:t>
      </w:r>
      <w:r>
        <w:rPr>
          <w:spacing w:val="40"/>
        </w:rPr>
        <w:t xml:space="preserve"> </w:t>
      </w:r>
      <w:r>
        <w:t>высокой</w:t>
      </w:r>
      <w:r>
        <w:rPr>
          <w:spacing w:val="40"/>
        </w:rPr>
        <w:t xml:space="preserve"> </w:t>
      </w:r>
      <w:r>
        <w:t>перекладине</w:t>
      </w:r>
      <w:r>
        <w:rPr>
          <w:spacing w:val="40"/>
        </w:rPr>
        <w:t xml:space="preserve"> </w:t>
      </w:r>
      <w:r>
        <w:t>из</w:t>
      </w:r>
      <w:r>
        <w:rPr>
          <w:spacing w:val="40"/>
        </w:rPr>
        <w:t xml:space="preserve"> </w:t>
      </w:r>
      <w:r>
        <w:t>разученных упражнений, с включением элементов размахиванияи соскока вперёд способом «прогнувшись» (юноши);</w:t>
      </w:r>
    </w:p>
    <w:p w:rsidR="00A936C2" w:rsidRDefault="00FC55D5">
      <w:pPr>
        <w:pStyle w:val="a3"/>
        <w:ind w:right="315" w:firstLine="707"/>
        <w:jc w:val="left"/>
      </w:pPr>
      <w:r>
        <w:t>составлять и выполнять композицию упражнений черлидинга с построением пирамид, элементами степ-аэробики и акробатики (девушки);</w:t>
      </w:r>
    </w:p>
    <w:p w:rsidR="00A936C2" w:rsidRDefault="00FC55D5">
      <w:pPr>
        <w:pStyle w:val="a3"/>
        <w:tabs>
          <w:tab w:val="left" w:pos="2066"/>
          <w:tab w:val="left" w:pos="2395"/>
          <w:tab w:val="left" w:pos="3529"/>
          <w:tab w:val="left" w:pos="4553"/>
          <w:tab w:val="left" w:pos="5884"/>
          <w:tab w:val="left" w:pos="7100"/>
          <w:tab w:val="left" w:pos="7409"/>
          <w:tab w:val="left" w:pos="8690"/>
        </w:tabs>
        <w:ind w:right="316" w:firstLine="707"/>
        <w:jc w:val="left"/>
      </w:pPr>
      <w:r>
        <w:rPr>
          <w:spacing w:val="-2"/>
        </w:rPr>
        <w:t>составлять</w:t>
      </w:r>
      <w:r>
        <w:tab/>
      </w:r>
      <w:r>
        <w:rPr>
          <w:spacing w:val="-10"/>
        </w:rPr>
        <w:t>и</w:t>
      </w:r>
      <w:r>
        <w:tab/>
      </w:r>
      <w:r>
        <w:rPr>
          <w:spacing w:val="-2"/>
        </w:rPr>
        <w:t>выполнять</w:t>
      </w:r>
      <w:r>
        <w:tab/>
      </w:r>
      <w:r>
        <w:rPr>
          <w:spacing w:val="-2"/>
        </w:rPr>
        <w:t>комплекс</w:t>
      </w:r>
      <w:r>
        <w:tab/>
      </w:r>
      <w:r>
        <w:rPr>
          <w:spacing w:val="-2"/>
        </w:rPr>
        <w:t>ритмической</w:t>
      </w:r>
      <w:r>
        <w:tab/>
      </w:r>
      <w:r>
        <w:rPr>
          <w:spacing w:val="-2"/>
        </w:rPr>
        <w:t>гимнастики</w:t>
      </w:r>
      <w:r>
        <w:tab/>
      </w:r>
      <w:r>
        <w:rPr>
          <w:spacing w:val="-10"/>
        </w:rPr>
        <w:t>с</w:t>
      </w:r>
      <w:r>
        <w:tab/>
      </w:r>
      <w:r>
        <w:rPr>
          <w:spacing w:val="-2"/>
        </w:rPr>
        <w:t>включением</w:t>
      </w:r>
      <w:r>
        <w:tab/>
      </w:r>
      <w:r>
        <w:rPr>
          <w:spacing w:val="-2"/>
        </w:rPr>
        <w:t xml:space="preserve">элементов </w:t>
      </w:r>
      <w:r>
        <w:t>художественной гимнастики, упражнений на гибкость и равновесие (девушки);</w:t>
      </w:r>
    </w:p>
    <w:p w:rsidR="00A936C2" w:rsidRDefault="00FC55D5">
      <w:pPr>
        <w:pStyle w:val="a3"/>
        <w:ind w:firstLine="707"/>
        <w:jc w:val="left"/>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936C2" w:rsidRDefault="00FC55D5">
      <w:pPr>
        <w:pStyle w:val="a3"/>
        <w:ind w:firstLine="707"/>
        <w:jc w:val="left"/>
      </w:pPr>
      <w:r>
        <w:t>совершенствовать</w:t>
      </w:r>
      <w:r>
        <w:rPr>
          <w:spacing w:val="31"/>
        </w:rPr>
        <w:t xml:space="preserve"> </w:t>
      </w:r>
      <w:r>
        <w:t>технику</w:t>
      </w:r>
      <w:r>
        <w:rPr>
          <w:spacing w:val="32"/>
        </w:rPr>
        <w:t xml:space="preserve"> </w:t>
      </w:r>
      <w:r>
        <w:t>передвижения</w:t>
      </w:r>
      <w:r>
        <w:rPr>
          <w:spacing w:val="33"/>
        </w:rPr>
        <w:t xml:space="preserve"> </w:t>
      </w:r>
      <w:r>
        <w:t>лыжными</w:t>
      </w:r>
      <w:r>
        <w:rPr>
          <w:spacing w:val="32"/>
        </w:rPr>
        <w:t xml:space="preserve"> </w:t>
      </w:r>
      <w:r>
        <w:t>ходами</w:t>
      </w:r>
      <w:r>
        <w:rPr>
          <w:spacing w:val="32"/>
        </w:rPr>
        <w:t xml:space="preserve"> </w:t>
      </w:r>
      <w:r>
        <w:t>в</w:t>
      </w:r>
      <w:r>
        <w:rPr>
          <w:spacing w:val="33"/>
        </w:rPr>
        <w:t xml:space="preserve"> </w:t>
      </w:r>
      <w:r>
        <w:t>процессе</w:t>
      </w:r>
      <w:r>
        <w:rPr>
          <w:spacing w:val="31"/>
        </w:rPr>
        <w:t xml:space="preserve"> </w:t>
      </w:r>
      <w:r>
        <w:t>самостоятельных</w:t>
      </w:r>
      <w:r>
        <w:rPr>
          <w:spacing w:val="30"/>
        </w:rPr>
        <w:t xml:space="preserve"> </w:t>
      </w:r>
      <w:r>
        <w:t>занятий технической подготовкой к выполнению нормативных требований комплекса ГТО;</w:t>
      </w:r>
    </w:p>
    <w:p w:rsidR="00A936C2" w:rsidRDefault="00FC55D5">
      <w:pPr>
        <w:pStyle w:val="a3"/>
        <w:ind w:left="930" w:right="641" w:firstLine="0"/>
        <w:jc w:val="left"/>
      </w:pPr>
      <w:r>
        <w:t>соблюдать</w:t>
      </w:r>
      <w:r>
        <w:rPr>
          <w:spacing w:val="-6"/>
        </w:rPr>
        <w:t xml:space="preserve"> </w:t>
      </w:r>
      <w:r>
        <w:t>правила</w:t>
      </w:r>
      <w:r>
        <w:rPr>
          <w:spacing w:val="-4"/>
        </w:rPr>
        <w:t xml:space="preserve"> </w:t>
      </w:r>
      <w:r>
        <w:t>безопасности</w:t>
      </w:r>
      <w:r>
        <w:rPr>
          <w:spacing w:val="-8"/>
        </w:rPr>
        <w:t xml:space="preserve"> </w:t>
      </w:r>
      <w:r>
        <w:t>в</w:t>
      </w:r>
      <w:r>
        <w:rPr>
          <w:spacing w:val="-7"/>
        </w:rPr>
        <w:t xml:space="preserve"> </w:t>
      </w:r>
      <w:r>
        <w:t>бассейне</w:t>
      </w:r>
      <w:r>
        <w:rPr>
          <w:spacing w:val="-4"/>
        </w:rPr>
        <w:t xml:space="preserve"> </w:t>
      </w:r>
      <w:r>
        <w:t>при</w:t>
      </w:r>
      <w:r>
        <w:rPr>
          <w:spacing w:val="-7"/>
        </w:rPr>
        <w:t xml:space="preserve"> </w:t>
      </w:r>
      <w:r>
        <w:t>выполнении</w:t>
      </w:r>
      <w:r>
        <w:rPr>
          <w:spacing w:val="-7"/>
        </w:rPr>
        <w:t xml:space="preserve"> </w:t>
      </w:r>
      <w:r>
        <w:t>плавательных</w:t>
      </w:r>
      <w:r>
        <w:rPr>
          <w:spacing w:val="-4"/>
        </w:rPr>
        <w:t xml:space="preserve"> </w:t>
      </w:r>
      <w:r>
        <w:t>упражнений; выполнять повороты кувырком, маятником;</w:t>
      </w:r>
    </w:p>
    <w:p w:rsidR="00A936C2" w:rsidRDefault="00FC55D5">
      <w:pPr>
        <w:pStyle w:val="a3"/>
        <w:spacing w:line="229" w:lineRule="exact"/>
        <w:ind w:left="930" w:firstLine="0"/>
        <w:jc w:val="left"/>
      </w:pPr>
      <w:r>
        <w:t>выполнять</w:t>
      </w:r>
      <w:r>
        <w:rPr>
          <w:spacing w:val="-8"/>
        </w:rPr>
        <w:t xml:space="preserve"> </w:t>
      </w:r>
      <w:r>
        <w:t>технические</w:t>
      </w:r>
      <w:r>
        <w:rPr>
          <w:spacing w:val="-8"/>
        </w:rPr>
        <w:t xml:space="preserve"> </w:t>
      </w:r>
      <w:r>
        <w:t>элементы</w:t>
      </w:r>
      <w:r>
        <w:rPr>
          <w:spacing w:val="-8"/>
        </w:rPr>
        <w:t xml:space="preserve"> </w:t>
      </w:r>
      <w:r>
        <w:t>брассом</w:t>
      </w:r>
      <w:r>
        <w:rPr>
          <w:spacing w:val="-7"/>
        </w:rPr>
        <w:t xml:space="preserve"> </w:t>
      </w:r>
      <w:r>
        <w:t>в</w:t>
      </w:r>
      <w:r>
        <w:rPr>
          <w:spacing w:val="-9"/>
        </w:rPr>
        <w:t xml:space="preserve"> </w:t>
      </w:r>
      <w:r>
        <w:t>согласовании</w:t>
      </w:r>
      <w:r>
        <w:rPr>
          <w:spacing w:val="-9"/>
        </w:rPr>
        <w:t xml:space="preserve"> </w:t>
      </w:r>
      <w:r>
        <w:t>с</w:t>
      </w:r>
      <w:r>
        <w:rPr>
          <w:spacing w:val="-8"/>
        </w:rPr>
        <w:t xml:space="preserve"> </w:t>
      </w:r>
      <w:r>
        <w:rPr>
          <w:spacing w:val="-2"/>
        </w:rPr>
        <w:t>дыханием;</w:t>
      </w:r>
    </w:p>
    <w:p w:rsidR="00A936C2" w:rsidRDefault="00FC55D5">
      <w:pPr>
        <w:pStyle w:val="a3"/>
        <w:ind w:right="309" w:firstLine="707"/>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w:t>
      </w:r>
      <w:r>
        <w:rPr>
          <w:spacing w:val="40"/>
        </w:rPr>
        <w:t xml:space="preserve"> </w:t>
      </w:r>
      <w:r>
        <w:t>тактических действий в нападении и защите;</w:t>
      </w:r>
    </w:p>
    <w:p w:rsidR="00A936C2" w:rsidRDefault="00FC55D5">
      <w:pPr>
        <w:pStyle w:val="a3"/>
        <w:spacing w:before="1"/>
        <w:ind w:right="317" w:firstLine="70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1"/>
          <w:numId w:val="26"/>
        </w:numPr>
        <w:tabs>
          <w:tab w:val="left" w:pos="2264"/>
        </w:tabs>
        <w:spacing w:before="72" w:line="240" w:lineRule="auto"/>
        <w:ind w:left="2264" w:hanging="351"/>
        <w:jc w:val="left"/>
      </w:pPr>
      <w:r>
        <w:lastRenderedPageBreak/>
        <w:t>Программа</w:t>
      </w:r>
      <w:r>
        <w:rPr>
          <w:spacing w:val="-13"/>
        </w:rPr>
        <w:t xml:space="preserve"> </w:t>
      </w:r>
      <w:r>
        <w:t>формирования</w:t>
      </w:r>
      <w:r>
        <w:rPr>
          <w:spacing w:val="-12"/>
        </w:rPr>
        <w:t xml:space="preserve"> </w:t>
      </w:r>
      <w:r>
        <w:t>универсальных</w:t>
      </w:r>
      <w:r>
        <w:rPr>
          <w:spacing w:val="-13"/>
        </w:rPr>
        <w:t xml:space="preserve"> </w:t>
      </w:r>
      <w:r>
        <w:t>учебных</w:t>
      </w:r>
      <w:r>
        <w:rPr>
          <w:spacing w:val="-12"/>
        </w:rPr>
        <w:t xml:space="preserve"> </w:t>
      </w:r>
      <w:r>
        <w:rPr>
          <w:spacing w:val="-2"/>
        </w:rPr>
        <w:t>действий</w:t>
      </w:r>
    </w:p>
    <w:p w:rsidR="00A936C2" w:rsidRDefault="00A936C2">
      <w:pPr>
        <w:pStyle w:val="a3"/>
        <w:spacing w:before="1"/>
        <w:ind w:left="0" w:firstLine="0"/>
        <w:jc w:val="left"/>
        <w:rPr>
          <w:b/>
        </w:rPr>
      </w:pPr>
    </w:p>
    <w:p w:rsidR="00A936C2" w:rsidRDefault="00FC55D5">
      <w:pPr>
        <w:pStyle w:val="a5"/>
        <w:numPr>
          <w:ilvl w:val="2"/>
          <w:numId w:val="26"/>
        </w:numPr>
        <w:tabs>
          <w:tab w:val="left" w:pos="1238"/>
        </w:tabs>
        <w:spacing w:line="228" w:lineRule="exact"/>
        <w:ind w:left="1238" w:hanging="450"/>
        <w:jc w:val="both"/>
        <w:rPr>
          <w:b/>
          <w:sz w:val="20"/>
        </w:rPr>
      </w:pPr>
      <w:r>
        <w:rPr>
          <w:b/>
          <w:spacing w:val="-2"/>
          <w:sz w:val="20"/>
        </w:rPr>
        <w:t>Пояснительная</w:t>
      </w:r>
      <w:r>
        <w:rPr>
          <w:b/>
          <w:spacing w:val="8"/>
          <w:sz w:val="20"/>
        </w:rPr>
        <w:t xml:space="preserve"> </w:t>
      </w:r>
      <w:r>
        <w:rPr>
          <w:b/>
          <w:spacing w:val="-2"/>
          <w:sz w:val="20"/>
        </w:rPr>
        <w:t>записка</w:t>
      </w:r>
    </w:p>
    <w:p w:rsidR="00A936C2" w:rsidRDefault="00FC55D5">
      <w:pPr>
        <w:pStyle w:val="a3"/>
        <w:ind w:right="308"/>
      </w:pPr>
      <w:r>
        <w:t>Программа формирования универсальных учебных действий (УУД) обучающихся на уровне ООО в МБОУ</w:t>
      </w:r>
      <w:r>
        <w:rPr>
          <w:spacing w:val="-1"/>
        </w:rPr>
        <w:t xml:space="preserve"> </w:t>
      </w:r>
      <w:r>
        <w:t>«Красноподгорная</w:t>
      </w:r>
      <w:r>
        <w:rPr>
          <w:spacing w:val="-2"/>
        </w:rPr>
        <w:t xml:space="preserve"> </w:t>
      </w:r>
      <w:r>
        <w:t>СОШ</w:t>
      </w:r>
      <w:r>
        <w:rPr>
          <w:spacing w:val="-4"/>
        </w:rPr>
        <w:t xml:space="preserve"> </w:t>
      </w:r>
      <w:r>
        <w:t>им.П.М.Волкова»</w:t>
      </w:r>
      <w:r>
        <w:rPr>
          <w:spacing w:val="-4"/>
        </w:rPr>
        <w:t xml:space="preserve"> </w:t>
      </w:r>
      <w:r>
        <w:t>составлена</w:t>
      </w:r>
      <w:r>
        <w:rPr>
          <w:spacing w:val="-4"/>
        </w:rPr>
        <w:t xml:space="preserve"> </w:t>
      </w:r>
      <w:r>
        <w:t>в</w:t>
      </w:r>
      <w:r>
        <w:rPr>
          <w:spacing w:val="-3"/>
        </w:rPr>
        <w:t xml:space="preserve"> </w:t>
      </w:r>
      <w:r>
        <w:t>соответствии</w:t>
      </w:r>
      <w:r>
        <w:rPr>
          <w:spacing w:val="-5"/>
        </w:rPr>
        <w:t xml:space="preserve"> </w:t>
      </w:r>
      <w:r>
        <w:t>с</w:t>
      </w:r>
      <w:r>
        <w:rPr>
          <w:spacing w:val="-3"/>
        </w:rPr>
        <w:t xml:space="preserve"> </w:t>
      </w:r>
      <w:r>
        <w:t>нормативными</w:t>
      </w:r>
      <w:r>
        <w:rPr>
          <w:spacing w:val="-1"/>
        </w:rPr>
        <w:t xml:space="preserve"> </w:t>
      </w:r>
      <w:r>
        <w:t>документами:</w:t>
      </w:r>
    </w:p>
    <w:p w:rsidR="00A936C2" w:rsidRDefault="00FC55D5">
      <w:pPr>
        <w:pStyle w:val="a5"/>
        <w:numPr>
          <w:ilvl w:val="0"/>
          <w:numId w:val="25"/>
        </w:numPr>
        <w:tabs>
          <w:tab w:val="left" w:pos="940"/>
        </w:tabs>
        <w:spacing w:line="244" w:lineRule="exact"/>
        <w:ind w:left="940" w:hanging="299"/>
        <w:rPr>
          <w:sz w:val="20"/>
        </w:rPr>
      </w:pPr>
      <w:r>
        <w:rPr>
          <w:sz w:val="20"/>
        </w:rPr>
        <w:t>Федеральным</w:t>
      </w:r>
      <w:r>
        <w:rPr>
          <w:spacing w:val="-6"/>
          <w:sz w:val="20"/>
        </w:rPr>
        <w:t xml:space="preserve"> </w:t>
      </w:r>
      <w:r>
        <w:rPr>
          <w:sz w:val="20"/>
        </w:rPr>
        <w:t>законом</w:t>
      </w:r>
      <w:r>
        <w:rPr>
          <w:spacing w:val="-6"/>
          <w:sz w:val="20"/>
        </w:rPr>
        <w:t xml:space="preserve"> </w:t>
      </w:r>
      <w:r>
        <w:rPr>
          <w:sz w:val="20"/>
        </w:rPr>
        <w:t>от</w:t>
      </w:r>
      <w:r>
        <w:rPr>
          <w:spacing w:val="-5"/>
          <w:sz w:val="20"/>
        </w:rPr>
        <w:t xml:space="preserve"> </w:t>
      </w:r>
      <w:r>
        <w:rPr>
          <w:sz w:val="20"/>
        </w:rPr>
        <w:t>29.12.2012</w:t>
      </w:r>
      <w:r>
        <w:rPr>
          <w:spacing w:val="-6"/>
          <w:sz w:val="20"/>
        </w:rPr>
        <w:t xml:space="preserve"> </w:t>
      </w:r>
      <w:r>
        <w:rPr>
          <w:sz w:val="20"/>
        </w:rPr>
        <w:t>№</w:t>
      </w:r>
      <w:r>
        <w:rPr>
          <w:spacing w:val="-6"/>
          <w:sz w:val="20"/>
        </w:rPr>
        <w:t xml:space="preserve"> </w:t>
      </w:r>
      <w:r>
        <w:rPr>
          <w:sz w:val="20"/>
        </w:rPr>
        <w:t>273-ФЗ</w:t>
      </w:r>
      <w:r>
        <w:rPr>
          <w:spacing w:val="-4"/>
          <w:sz w:val="20"/>
        </w:rPr>
        <w:t xml:space="preserve"> </w:t>
      </w:r>
      <w:r>
        <w:rPr>
          <w:sz w:val="20"/>
        </w:rPr>
        <w:t>«Об</w:t>
      </w:r>
      <w:r>
        <w:rPr>
          <w:spacing w:val="-7"/>
          <w:sz w:val="20"/>
        </w:rPr>
        <w:t xml:space="preserve"> </w:t>
      </w:r>
      <w:r>
        <w:rPr>
          <w:sz w:val="20"/>
        </w:rPr>
        <w:t>образовании</w:t>
      </w:r>
      <w:r>
        <w:rPr>
          <w:spacing w:val="-7"/>
          <w:sz w:val="20"/>
        </w:rPr>
        <w:t xml:space="preserve"> </w:t>
      </w:r>
      <w:r>
        <w:rPr>
          <w:sz w:val="20"/>
        </w:rPr>
        <w:t>в</w:t>
      </w:r>
      <w:r>
        <w:rPr>
          <w:spacing w:val="-6"/>
          <w:sz w:val="20"/>
        </w:rPr>
        <w:t xml:space="preserve"> </w:t>
      </w:r>
      <w:r>
        <w:rPr>
          <w:sz w:val="20"/>
        </w:rPr>
        <w:t>Российской</w:t>
      </w:r>
      <w:r>
        <w:rPr>
          <w:spacing w:val="-7"/>
          <w:sz w:val="20"/>
        </w:rPr>
        <w:t xml:space="preserve"> </w:t>
      </w:r>
      <w:r>
        <w:rPr>
          <w:spacing w:val="-2"/>
          <w:sz w:val="20"/>
        </w:rPr>
        <w:t>Федерации»;</w:t>
      </w:r>
    </w:p>
    <w:p w:rsidR="00A936C2" w:rsidRDefault="00FC55D5">
      <w:pPr>
        <w:pStyle w:val="a5"/>
        <w:numPr>
          <w:ilvl w:val="0"/>
          <w:numId w:val="25"/>
        </w:numPr>
        <w:tabs>
          <w:tab w:val="left" w:pos="940"/>
          <w:tab w:val="left" w:pos="1001"/>
        </w:tabs>
        <w:ind w:left="1001" w:right="490" w:hanging="360"/>
        <w:rPr>
          <w:sz w:val="20"/>
        </w:rPr>
      </w:pPr>
      <w:r>
        <w:rPr>
          <w:sz w:val="20"/>
        </w:rPr>
        <w:t>приказом Минпросвещения России от 31.05.2021 № 287</w:t>
      </w:r>
      <w:r>
        <w:rPr>
          <w:spacing w:val="40"/>
          <w:sz w:val="20"/>
        </w:rPr>
        <w:t xml:space="preserve"> </w:t>
      </w:r>
      <w:r>
        <w:rPr>
          <w:sz w:val="20"/>
        </w:rPr>
        <w:t>«Об утверждении</w:t>
      </w:r>
      <w:r>
        <w:rPr>
          <w:spacing w:val="40"/>
          <w:sz w:val="20"/>
        </w:rPr>
        <w:t xml:space="preserve"> </w:t>
      </w:r>
      <w:r>
        <w:rPr>
          <w:sz w:val="20"/>
        </w:rPr>
        <w:t>федерального государственного образовательного стандарта основного общего образования»;</w:t>
      </w:r>
    </w:p>
    <w:p w:rsidR="00A936C2" w:rsidRDefault="00FC55D5">
      <w:pPr>
        <w:pStyle w:val="a5"/>
        <w:numPr>
          <w:ilvl w:val="0"/>
          <w:numId w:val="25"/>
        </w:numPr>
        <w:tabs>
          <w:tab w:val="left" w:pos="940"/>
          <w:tab w:val="left" w:pos="1001"/>
        </w:tabs>
        <w:ind w:left="1001" w:right="489" w:hanging="360"/>
        <w:rPr>
          <w:sz w:val="20"/>
        </w:rPr>
      </w:pPr>
      <w:r>
        <w:rPr>
          <w:sz w:val="20"/>
        </w:rPr>
        <w:t>приказом</w:t>
      </w:r>
      <w:r>
        <w:rPr>
          <w:spacing w:val="40"/>
          <w:sz w:val="20"/>
        </w:rPr>
        <w:t xml:space="preserve"> </w:t>
      </w:r>
      <w:r>
        <w:rPr>
          <w:sz w:val="20"/>
        </w:rPr>
        <w:t>Минпросвещения</w:t>
      </w:r>
      <w:r>
        <w:rPr>
          <w:spacing w:val="40"/>
          <w:sz w:val="20"/>
        </w:rPr>
        <w:t xml:space="preserve"> </w:t>
      </w:r>
      <w:r>
        <w:rPr>
          <w:sz w:val="20"/>
        </w:rPr>
        <w:t>России</w:t>
      </w:r>
      <w:r>
        <w:rPr>
          <w:spacing w:val="40"/>
          <w:sz w:val="20"/>
        </w:rPr>
        <w:t xml:space="preserve"> </w:t>
      </w:r>
      <w:r>
        <w:rPr>
          <w:sz w:val="20"/>
        </w:rPr>
        <w:t>от 18.05.2023</w:t>
      </w:r>
      <w:r>
        <w:rPr>
          <w:spacing w:val="-1"/>
          <w:sz w:val="20"/>
        </w:rPr>
        <w:t xml:space="preserve"> </w:t>
      </w:r>
      <w:r>
        <w:rPr>
          <w:sz w:val="20"/>
        </w:rPr>
        <w:t>№</w:t>
      </w:r>
      <w:r>
        <w:rPr>
          <w:spacing w:val="40"/>
          <w:sz w:val="20"/>
        </w:rPr>
        <w:t xml:space="preserve"> </w:t>
      </w:r>
      <w:r>
        <w:rPr>
          <w:sz w:val="20"/>
        </w:rPr>
        <w:t>370 «Об утверждении</w:t>
      </w:r>
      <w:r>
        <w:rPr>
          <w:spacing w:val="40"/>
          <w:sz w:val="20"/>
        </w:rPr>
        <w:t xml:space="preserve"> </w:t>
      </w:r>
      <w:r>
        <w:rPr>
          <w:sz w:val="20"/>
        </w:rPr>
        <w:t>федеральной образовательной программы основного общего образования»;</w:t>
      </w:r>
    </w:p>
    <w:p w:rsidR="00A936C2" w:rsidRDefault="00FC55D5">
      <w:pPr>
        <w:pStyle w:val="a5"/>
        <w:numPr>
          <w:ilvl w:val="0"/>
          <w:numId w:val="25"/>
        </w:numPr>
        <w:tabs>
          <w:tab w:val="left" w:pos="940"/>
        </w:tabs>
        <w:spacing w:line="245" w:lineRule="exact"/>
        <w:ind w:left="940" w:hanging="299"/>
        <w:rPr>
          <w:sz w:val="20"/>
        </w:rPr>
      </w:pPr>
      <w:r>
        <w:rPr>
          <w:sz w:val="20"/>
        </w:rPr>
        <w:t>положением</w:t>
      </w:r>
      <w:r>
        <w:rPr>
          <w:spacing w:val="-8"/>
          <w:sz w:val="20"/>
        </w:rPr>
        <w:t xml:space="preserve"> </w:t>
      </w:r>
      <w:r>
        <w:rPr>
          <w:sz w:val="20"/>
        </w:rPr>
        <w:t>об</w:t>
      </w:r>
      <w:r>
        <w:rPr>
          <w:spacing w:val="-8"/>
          <w:sz w:val="20"/>
        </w:rPr>
        <w:t xml:space="preserve"> </w:t>
      </w:r>
      <w:r>
        <w:rPr>
          <w:sz w:val="20"/>
        </w:rPr>
        <w:t>организации</w:t>
      </w:r>
      <w:r>
        <w:rPr>
          <w:spacing w:val="-8"/>
          <w:sz w:val="20"/>
        </w:rPr>
        <w:t xml:space="preserve"> </w:t>
      </w:r>
      <w:r>
        <w:rPr>
          <w:sz w:val="20"/>
        </w:rPr>
        <w:t>исследовательской</w:t>
      </w:r>
      <w:r>
        <w:rPr>
          <w:spacing w:val="-8"/>
          <w:sz w:val="20"/>
        </w:rPr>
        <w:t xml:space="preserve"> </w:t>
      </w:r>
      <w:r>
        <w:rPr>
          <w:sz w:val="20"/>
        </w:rPr>
        <w:t>и</w:t>
      </w:r>
      <w:r>
        <w:rPr>
          <w:spacing w:val="-7"/>
          <w:sz w:val="20"/>
        </w:rPr>
        <w:t xml:space="preserve"> </w:t>
      </w:r>
      <w:r>
        <w:rPr>
          <w:sz w:val="20"/>
        </w:rPr>
        <w:t>проектной</w:t>
      </w:r>
      <w:r>
        <w:rPr>
          <w:spacing w:val="-10"/>
          <w:sz w:val="20"/>
        </w:rPr>
        <w:t xml:space="preserve"> </w:t>
      </w:r>
      <w:r>
        <w:rPr>
          <w:spacing w:val="-2"/>
          <w:sz w:val="20"/>
        </w:rPr>
        <w:t>деятельности..</w:t>
      </w:r>
    </w:p>
    <w:p w:rsidR="00A936C2" w:rsidRDefault="00FC55D5">
      <w:pPr>
        <w:pStyle w:val="a3"/>
        <w:ind w:right="309"/>
      </w:pPr>
      <w:r>
        <w:t>Программа формирования УУД конкретизирует требования ФГОС ООО к</w:t>
      </w:r>
      <w:r>
        <w:rPr>
          <w:spacing w:val="-3"/>
        </w:rPr>
        <w:t xml:space="preserve"> </w:t>
      </w:r>
      <w:r>
        <w:t>результатам освоения основной образовательной программы основного общего образования. Универсальные учебные действия трактуются</w:t>
      </w:r>
      <w:r>
        <w:rPr>
          <w:spacing w:val="22"/>
        </w:rPr>
        <w:t xml:space="preserve"> </w:t>
      </w:r>
      <w:r>
        <w:t>во</w:t>
      </w:r>
      <w:r>
        <w:rPr>
          <w:spacing w:val="-2"/>
        </w:rPr>
        <w:t xml:space="preserve"> </w:t>
      </w:r>
      <w:r>
        <w:t>ФГОС</w:t>
      </w:r>
      <w:r>
        <w:rPr>
          <w:spacing w:val="21"/>
        </w:rPr>
        <w:t xml:space="preserve"> </w:t>
      </w:r>
      <w:r>
        <w:t>ООО</w:t>
      </w:r>
      <w:r>
        <w:rPr>
          <w:spacing w:val="27"/>
        </w:rPr>
        <w:t xml:space="preserve"> </w:t>
      </w:r>
      <w:r>
        <w:t>как</w:t>
      </w:r>
      <w:r>
        <w:rPr>
          <w:spacing w:val="22"/>
        </w:rPr>
        <w:t xml:space="preserve"> </w:t>
      </w:r>
      <w:r>
        <w:t>обобщенные</w:t>
      </w:r>
      <w:r>
        <w:rPr>
          <w:spacing w:val="25"/>
        </w:rPr>
        <w:t xml:space="preserve"> </w:t>
      </w:r>
      <w:r>
        <w:t>учебные</w:t>
      </w:r>
      <w:r>
        <w:rPr>
          <w:spacing w:val="25"/>
        </w:rPr>
        <w:t xml:space="preserve"> </w:t>
      </w:r>
      <w:r>
        <w:t>действия,</w:t>
      </w:r>
      <w:r>
        <w:rPr>
          <w:spacing w:val="25"/>
        </w:rPr>
        <w:t xml:space="preserve"> </w:t>
      </w:r>
      <w:r>
        <w:t>позволяющие</w:t>
      </w:r>
      <w:r>
        <w:rPr>
          <w:spacing w:val="22"/>
        </w:rPr>
        <w:t xml:space="preserve"> </w:t>
      </w:r>
      <w:r>
        <w:t>решать</w:t>
      </w:r>
      <w:r>
        <w:rPr>
          <w:spacing w:val="22"/>
        </w:rPr>
        <w:t xml:space="preserve"> </w:t>
      </w:r>
      <w:r>
        <w:t>широкий</w:t>
      </w:r>
      <w:r>
        <w:rPr>
          <w:spacing w:val="23"/>
        </w:rPr>
        <w:t xml:space="preserve"> </w:t>
      </w:r>
      <w:r>
        <w:t>круг</w:t>
      </w:r>
      <w:r>
        <w:rPr>
          <w:spacing w:val="22"/>
        </w:rPr>
        <w:t xml:space="preserve"> </w:t>
      </w:r>
      <w:r>
        <w:t>задач в</w:t>
      </w:r>
      <w:r>
        <w:rPr>
          <w:spacing w:val="-3"/>
        </w:rPr>
        <w:t xml:space="preserve"> </w:t>
      </w:r>
      <w:r>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936C2" w:rsidRDefault="00FC55D5">
      <w:pPr>
        <w:pStyle w:val="a3"/>
        <w:ind w:right="306"/>
      </w:pPr>
      <w:r>
        <w:t>Программа формирования УУД нацелена на обеспечение умения школьников учиться, дальнейшее развитие</w:t>
      </w:r>
      <w:r>
        <w:rPr>
          <w:spacing w:val="40"/>
        </w:rPr>
        <w:t xml:space="preserve"> </w:t>
      </w:r>
      <w:r>
        <w:t>способности</w:t>
      </w:r>
      <w:r>
        <w:rPr>
          <w:spacing w:val="40"/>
        </w:rPr>
        <w:t xml:space="preserve"> </w:t>
      </w:r>
      <w:r>
        <w:t>к самосовершенствованию</w:t>
      </w:r>
      <w:r>
        <w:rPr>
          <w:spacing w:val="40"/>
        </w:rPr>
        <w:t xml:space="preserve"> </w:t>
      </w:r>
      <w:r>
        <w:t>и</w:t>
      </w:r>
      <w:r>
        <w:rPr>
          <w:spacing w:val="-1"/>
        </w:rPr>
        <w:t xml:space="preserve"> </w:t>
      </w:r>
      <w:r>
        <w:t>саморазвитию,</w:t>
      </w:r>
      <w:r>
        <w:rPr>
          <w:spacing w:val="40"/>
        </w:rPr>
        <w:t xml:space="preserve"> </w:t>
      </w:r>
      <w:r>
        <w:t>а</w:t>
      </w:r>
      <w:r>
        <w:rPr>
          <w:spacing w:val="-1"/>
        </w:rPr>
        <w:t xml:space="preserve"> </w:t>
      </w:r>
      <w:r>
        <w:t>также</w:t>
      </w:r>
      <w:r>
        <w:rPr>
          <w:spacing w:val="40"/>
        </w:rPr>
        <w:t xml:space="preserve"> </w:t>
      </w:r>
      <w:r>
        <w:t>на реализацию</w:t>
      </w:r>
      <w:r>
        <w:rPr>
          <w:spacing w:val="40"/>
        </w:rPr>
        <w:t xml:space="preserve"> </w:t>
      </w:r>
      <w:r>
        <w:t>системно- деятельностного подхода, положенного в основу ФГОС ООО, и</w:t>
      </w:r>
      <w:r>
        <w:rPr>
          <w:spacing w:val="-1"/>
        </w:rPr>
        <w:t xml:space="preserve"> </w:t>
      </w:r>
      <w:r>
        <w:t xml:space="preserve">развивающего потенциала общего </w:t>
      </w:r>
      <w:r>
        <w:rPr>
          <w:spacing w:val="-2"/>
        </w:rPr>
        <w:t>образования.</w:t>
      </w:r>
    </w:p>
    <w:p w:rsidR="00A936C2" w:rsidRDefault="00FC55D5">
      <w:pPr>
        <w:pStyle w:val="a3"/>
        <w:ind w:right="307"/>
      </w:pPr>
      <w: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A936C2" w:rsidRDefault="00FC55D5">
      <w:pPr>
        <w:pStyle w:val="a5"/>
        <w:numPr>
          <w:ilvl w:val="0"/>
          <w:numId w:val="25"/>
        </w:numPr>
        <w:tabs>
          <w:tab w:val="left" w:pos="941"/>
        </w:tabs>
        <w:spacing w:line="244" w:lineRule="exact"/>
        <w:ind w:left="941"/>
        <w:jc w:val="left"/>
        <w:rPr>
          <w:sz w:val="20"/>
        </w:rPr>
      </w:pPr>
      <w:r>
        <w:rPr>
          <w:spacing w:val="-2"/>
          <w:sz w:val="20"/>
        </w:rPr>
        <w:t>целевой;</w:t>
      </w:r>
    </w:p>
    <w:p w:rsidR="00A936C2" w:rsidRDefault="00FC55D5">
      <w:pPr>
        <w:pStyle w:val="a5"/>
        <w:numPr>
          <w:ilvl w:val="0"/>
          <w:numId w:val="25"/>
        </w:numPr>
        <w:tabs>
          <w:tab w:val="left" w:pos="941"/>
        </w:tabs>
        <w:spacing w:line="244" w:lineRule="exact"/>
        <w:ind w:left="941"/>
        <w:jc w:val="left"/>
        <w:rPr>
          <w:sz w:val="20"/>
        </w:rPr>
      </w:pPr>
      <w:r>
        <w:rPr>
          <w:spacing w:val="-2"/>
          <w:sz w:val="20"/>
        </w:rPr>
        <w:t>содержательный;</w:t>
      </w:r>
    </w:p>
    <w:p w:rsidR="00A936C2" w:rsidRDefault="00FC55D5">
      <w:pPr>
        <w:pStyle w:val="a5"/>
        <w:numPr>
          <w:ilvl w:val="0"/>
          <w:numId w:val="25"/>
        </w:numPr>
        <w:tabs>
          <w:tab w:val="left" w:pos="941"/>
        </w:tabs>
        <w:spacing w:line="245" w:lineRule="exact"/>
        <w:ind w:left="941"/>
        <w:jc w:val="left"/>
        <w:rPr>
          <w:sz w:val="20"/>
        </w:rPr>
      </w:pPr>
      <w:r>
        <w:rPr>
          <w:spacing w:val="-2"/>
          <w:sz w:val="20"/>
        </w:rPr>
        <w:t>организационный.</w:t>
      </w:r>
    </w:p>
    <w:p w:rsidR="00A936C2" w:rsidRDefault="00FC55D5">
      <w:pPr>
        <w:pStyle w:val="a3"/>
        <w:ind w:firstLine="0"/>
        <w:jc w:val="left"/>
      </w:pPr>
      <w:r>
        <w:t>В</w:t>
      </w:r>
      <w:r>
        <w:rPr>
          <w:spacing w:val="-6"/>
        </w:rPr>
        <w:t xml:space="preserve"> </w:t>
      </w:r>
      <w:r>
        <w:t>соответствии</w:t>
      </w:r>
      <w:r>
        <w:rPr>
          <w:spacing w:val="-7"/>
        </w:rPr>
        <w:t xml:space="preserve"> </w:t>
      </w:r>
      <w:r>
        <w:t>с</w:t>
      </w:r>
      <w:r>
        <w:rPr>
          <w:spacing w:val="-5"/>
        </w:rPr>
        <w:t xml:space="preserve"> </w:t>
      </w:r>
      <w:r>
        <w:t>ФГОС</w:t>
      </w:r>
      <w:r>
        <w:rPr>
          <w:spacing w:val="-7"/>
        </w:rPr>
        <w:t xml:space="preserve"> </w:t>
      </w:r>
      <w:r>
        <w:t>ООО</w:t>
      </w:r>
      <w:r>
        <w:rPr>
          <w:spacing w:val="-6"/>
        </w:rPr>
        <w:t xml:space="preserve"> </w:t>
      </w:r>
      <w:r>
        <w:t>программа</w:t>
      </w:r>
      <w:r>
        <w:rPr>
          <w:spacing w:val="-6"/>
        </w:rPr>
        <w:t xml:space="preserve"> </w:t>
      </w:r>
      <w:r>
        <w:t>формирования</w:t>
      </w:r>
      <w:r>
        <w:rPr>
          <w:spacing w:val="-4"/>
        </w:rPr>
        <w:t xml:space="preserve"> </w:t>
      </w:r>
      <w:r>
        <w:t>УУД</w:t>
      </w:r>
      <w:r>
        <w:rPr>
          <w:spacing w:val="-6"/>
        </w:rPr>
        <w:t xml:space="preserve"> </w:t>
      </w:r>
      <w:r>
        <w:rPr>
          <w:spacing w:val="-2"/>
        </w:rPr>
        <w:t>содержит:</w:t>
      </w:r>
    </w:p>
    <w:p w:rsidR="00A936C2" w:rsidRDefault="00FC55D5">
      <w:pPr>
        <w:pStyle w:val="a5"/>
        <w:numPr>
          <w:ilvl w:val="0"/>
          <w:numId w:val="25"/>
        </w:numPr>
        <w:tabs>
          <w:tab w:val="left" w:pos="941"/>
        </w:tabs>
        <w:spacing w:line="245" w:lineRule="exact"/>
        <w:ind w:left="941"/>
        <w:jc w:val="left"/>
        <w:rPr>
          <w:sz w:val="20"/>
        </w:rPr>
      </w:pPr>
      <w:r>
        <w:rPr>
          <w:sz w:val="20"/>
        </w:rPr>
        <w:t>описание</w:t>
      </w:r>
      <w:r>
        <w:rPr>
          <w:spacing w:val="-11"/>
          <w:sz w:val="20"/>
        </w:rPr>
        <w:t xml:space="preserve"> </w:t>
      </w:r>
      <w:r>
        <w:rPr>
          <w:sz w:val="20"/>
        </w:rPr>
        <w:t>взаимосвязи</w:t>
      </w:r>
      <w:r>
        <w:rPr>
          <w:spacing w:val="-10"/>
          <w:sz w:val="20"/>
        </w:rPr>
        <w:t xml:space="preserve"> </w:t>
      </w:r>
      <w:r>
        <w:rPr>
          <w:sz w:val="20"/>
        </w:rPr>
        <w:t>универсальных</w:t>
      </w:r>
      <w:r>
        <w:rPr>
          <w:spacing w:val="-9"/>
          <w:sz w:val="20"/>
        </w:rPr>
        <w:t xml:space="preserve"> </w:t>
      </w:r>
      <w:r>
        <w:rPr>
          <w:sz w:val="20"/>
        </w:rPr>
        <w:t>учебных</w:t>
      </w:r>
      <w:r>
        <w:rPr>
          <w:spacing w:val="-12"/>
          <w:sz w:val="20"/>
        </w:rPr>
        <w:t xml:space="preserve"> </w:t>
      </w:r>
      <w:r>
        <w:rPr>
          <w:sz w:val="20"/>
        </w:rPr>
        <w:t>действий</w:t>
      </w:r>
      <w:r>
        <w:rPr>
          <w:spacing w:val="-10"/>
          <w:sz w:val="20"/>
        </w:rPr>
        <w:t xml:space="preserve"> </w:t>
      </w:r>
      <w:r>
        <w:rPr>
          <w:sz w:val="20"/>
        </w:rPr>
        <w:t>с</w:t>
      </w:r>
      <w:r>
        <w:rPr>
          <w:spacing w:val="-5"/>
          <w:sz w:val="20"/>
        </w:rPr>
        <w:t xml:space="preserve"> </w:t>
      </w:r>
      <w:r>
        <w:rPr>
          <w:sz w:val="20"/>
        </w:rPr>
        <w:t>содержанием</w:t>
      </w:r>
      <w:r>
        <w:rPr>
          <w:spacing w:val="-8"/>
          <w:sz w:val="20"/>
        </w:rPr>
        <w:t xml:space="preserve"> </w:t>
      </w:r>
      <w:r>
        <w:rPr>
          <w:sz w:val="20"/>
        </w:rPr>
        <w:t>учебных</w:t>
      </w:r>
      <w:r>
        <w:rPr>
          <w:spacing w:val="-12"/>
          <w:sz w:val="20"/>
        </w:rPr>
        <w:t xml:space="preserve"> </w:t>
      </w:r>
      <w:r>
        <w:rPr>
          <w:spacing w:val="-2"/>
          <w:sz w:val="20"/>
        </w:rPr>
        <w:t>предметов;</w:t>
      </w:r>
    </w:p>
    <w:p w:rsidR="00A936C2" w:rsidRDefault="00FC55D5">
      <w:pPr>
        <w:pStyle w:val="a5"/>
        <w:numPr>
          <w:ilvl w:val="0"/>
          <w:numId w:val="25"/>
        </w:numPr>
        <w:tabs>
          <w:tab w:val="left" w:pos="941"/>
          <w:tab w:val="left" w:pos="1001"/>
        </w:tabs>
        <w:spacing w:before="1" w:line="237" w:lineRule="auto"/>
        <w:ind w:left="1001" w:right="487" w:hanging="360"/>
        <w:jc w:val="left"/>
        <w:rPr>
          <w:sz w:val="20"/>
        </w:rPr>
      </w:pPr>
      <w:r>
        <w:rPr>
          <w:sz w:val="20"/>
        </w:rPr>
        <w:t>описание</w:t>
      </w:r>
      <w:r>
        <w:rPr>
          <w:spacing w:val="40"/>
          <w:sz w:val="20"/>
        </w:rPr>
        <w:t xml:space="preserve"> </w:t>
      </w:r>
      <w:r>
        <w:rPr>
          <w:sz w:val="20"/>
        </w:rPr>
        <w:t>особенностей</w:t>
      </w:r>
      <w:r>
        <w:rPr>
          <w:spacing w:val="40"/>
          <w:sz w:val="20"/>
        </w:rPr>
        <w:t xml:space="preserve"> </w:t>
      </w:r>
      <w:r>
        <w:rPr>
          <w:sz w:val="20"/>
        </w:rPr>
        <w:t>реализации</w:t>
      </w:r>
      <w:r>
        <w:rPr>
          <w:spacing w:val="40"/>
          <w:sz w:val="20"/>
        </w:rPr>
        <w:t xml:space="preserve"> </w:t>
      </w:r>
      <w:r>
        <w:rPr>
          <w:sz w:val="20"/>
        </w:rPr>
        <w:t>основных</w:t>
      </w:r>
      <w:r>
        <w:rPr>
          <w:spacing w:val="40"/>
          <w:sz w:val="20"/>
        </w:rPr>
        <w:t xml:space="preserve"> </w:t>
      </w:r>
      <w:r>
        <w:rPr>
          <w:sz w:val="20"/>
        </w:rPr>
        <w:t>направлений</w:t>
      </w:r>
      <w:r>
        <w:rPr>
          <w:spacing w:val="40"/>
          <w:sz w:val="20"/>
        </w:rPr>
        <w:t xml:space="preserve"> </w:t>
      </w:r>
      <w:r>
        <w:rPr>
          <w:sz w:val="20"/>
        </w:rPr>
        <w:t>и</w:t>
      </w:r>
      <w:r>
        <w:rPr>
          <w:spacing w:val="-1"/>
          <w:sz w:val="20"/>
        </w:rPr>
        <w:t xml:space="preserve"> </w:t>
      </w:r>
      <w:r>
        <w:rPr>
          <w:sz w:val="20"/>
        </w:rPr>
        <w:t>форм</w:t>
      </w:r>
      <w:r>
        <w:rPr>
          <w:spacing w:val="40"/>
          <w:sz w:val="20"/>
        </w:rPr>
        <w:t xml:space="preserve"> </w:t>
      </w:r>
      <w:r>
        <w:rPr>
          <w:sz w:val="20"/>
        </w:rPr>
        <w:t>учебно-исследовательской деятельности в рамках урочной и внеурочной деятельности.</w:t>
      </w:r>
    </w:p>
    <w:p w:rsidR="00A936C2" w:rsidRDefault="00A936C2">
      <w:pPr>
        <w:pStyle w:val="a3"/>
        <w:spacing w:before="5"/>
        <w:ind w:left="0" w:firstLine="0"/>
        <w:jc w:val="left"/>
      </w:pPr>
    </w:p>
    <w:p w:rsidR="00A936C2" w:rsidRDefault="00FC55D5">
      <w:pPr>
        <w:pStyle w:val="2"/>
        <w:numPr>
          <w:ilvl w:val="2"/>
          <w:numId w:val="26"/>
        </w:numPr>
        <w:tabs>
          <w:tab w:val="left" w:pos="1288"/>
        </w:tabs>
        <w:spacing w:line="240" w:lineRule="auto"/>
        <w:ind w:left="1288" w:hanging="500"/>
        <w:jc w:val="left"/>
      </w:pPr>
      <w:r>
        <w:t>Целевой</w:t>
      </w:r>
      <w:r>
        <w:rPr>
          <w:spacing w:val="-8"/>
        </w:rPr>
        <w:t xml:space="preserve"> </w:t>
      </w:r>
      <w:r>
        <w:rPr>
          <w:spacing w:val="-2"/>
        </w:rPr>
        <w:t>раздел</w:t>
      </w:r>
    </w:p>
    <w:p w:rsidR="00A936C2" w:rsidRDefault="00FC55D5">
      <w:pPr>
        <w:pStyle w:val="a3"/>
        <w:spacing w:before="226"/>
        <w:ind w:right="316"/>
      </w:pPr>
      <w:r>
        <w:t>Целью</w:t>
      </w:r>
      <w:r>
        <w:rPr>
          <w:spacing w:val="-3"/>
        </w:rPr>
        <w:t xml:space="preserve"> </w:t>
      </w:r>
      <w:r>
        <w:t>программы</w:t>
      </w:r>
      <w:r>
        <w:rPr>
          <w:spacing w:val="-2"/>
        </w:rPr>
        <w:t xml:space="preserve"> </w:t>
      </w:r>
      <w:r>
        <w:t>является</w:t>
      </w:r>
      <w:r>
        <w:rPr>
          <w:spacing w:val="-1"/>
        </w:rPr>
        <w:t xml:space="preserve"> </w:t>
      </w:r>
      <w:r>
        <w:t>формирование</w:t>
      </w:r>
      <w:r>
        <w:rPr>
          <w:spacing w:val="-2"/>
        </w:rPr>
        <w:t xml:space="preserve"> </w:t>
      </w:r>
      <w:r>
        <w:t>УУД</w:t>
      </w:r>
      <w:r>
        <w:rPr>
          <w:spacing w:val="-2"/>
        </w:rPr>
        <w:t xml:space="preserve"> </w:t>
      </w:r>
      <w:r>
        <w:t>обучающихся.</w:t>
      </w:r>
      <w:r>
        <w:rPr>
          <w:spacing w:val="-3"/>
        </w:rPr>
        <w:t xml:space="preserve"> </w:t>
      </w:r>
      <w:r>
        <w:t>УУД</w:t>
      </w:r>
      <w:r>
        <w:rPr>
          <w:spacing w:val="-2"/>
        </w:rPr>
        <w:t xml:space="preserve"> </w:t>
      </w:r>
      <w:r>
        <w:t>позволяют</w:t>
      </w:r>
      <w:r>
        <w:rPr>
          <w:spacing w:val="-4"/>
        </w:rPr>
        <w:t xml:space="preserve"> </w:t>
      </w:r>
      <w:r>
        <w:t>решать</w:t>
      </w:r>
      <w:r>
        <w:rPr>
          <w:spacing w:val="-3"/>
        </w:rPr>
        <w:t xml:space="preserve"> </w:t>
      </w:r>
      <w:r>
        <w:t>широкий</w:t>
      </w:r>
      <w:r>
        <w:rPr>
          <w:spacing w:val="-4"/>
        </w:rPr>
        <w:t xml:space="preserve"> </w:t>
      </w:r>
      <w:r>
        <w:t>круг задач в различных предметных областях и являются результатами освоения обучающимися ООП ООО.</w:t>
      </w:r>
    </w:p>
    <w:p w:rsidR="00A936C2" w:rsidRDefault="00FC55D5">
      <w:pPr>
        <w:pStyle w:val="a3"/>
        <w:spacing w:line="228" w:lineRule="exact"/>
        <w:ind w:left="788" w:firstLine="0"/>
      </w:pPr>
      <w:r>
        <w:t>Программа</w:t>
      </w:r>
      <w:r>
        <w:rPr>
          <w:spacing w:val="-8"/>
        </w:rPr>
        <w:t xml:space="preserve"> </w:t>
      </w:r>
      <w:r>
        <w:t>формирования</w:t>
      </w:r>
      <w:r>
        <w:rPr>
          <w:spacing w:val="-9"/>
        </w:rPr>
        <w:t xml:space="preserve"> </w:t>
      </w:r>
      <w:r>
        <w:t>УУД</w:t>
      </w:r>
      <w:r>
        <w:rPr>
          <w:spacing w:val="-7"/>
        </w:rPr>
        <w:t xml:space="preserve"> </w:t>
      </w:r>
      <w:r>
        <w:t>у</w:t>
      </w:r>
      <w:r>
        <w:rPr>
          <w:spacing w:val="-9"/>
        </w:rPr>
        <w:t xml:space="preserve"> </w:t>
      </w:r>
      <w:r>
        <w:t>обучающихся</w:t>
      </w:r>
      <w:r>
        <w:rPr>
          <w:spacing w:val="-9"/>
        </w:rPr>
        <w:t xml:space="preserve"> </w:t>
      </w:r>
      <w:r>
        <w:rPr>
          <w:spacing w:val="-2"/>
        </w:rPr>
        <w:t>обеспечивает:</w:t>
      </w:r>
    </w:p>
    <w:p w:rsidR="00A936C2" w:rsidRDefault="00FC55D5">
      <w:pPr>
        <w:pStyle w:val="a5"/>
        <w:numPr>
          <w:ilvl w:val="0"/>
          <w:numId w:val="25"/>
        </w:numPr>
        <w:tabs>
          <w:tab w:val="left" w:pos="940"/>
          <w:tab w:val="left" w:pos="1001"/>
        </w:tabs>
        <w:spacing w:before="1"/>
        <w:ind w:left="1001" w:right="491" w:hanging="360"/>
        <w:rPr>
          <w:sz w:val="20"/>
        </w:rPr>
      </w:pPr>
      <w:r>
        <w:rPr>
          <w:sz w:val="20"/>
        </w:rPr>
        <w:t>развитие способности к</w:t>
      </w:r>
      <w:r>
        <w:rPr>
          <w:spacing w:val="-1"/>
          <w:sz w:val="20"/>
        </w:rPr>
        <w:t xml:space="preserve"> </w:t>
      </w:r>
      <w:r>
        <w:rPr>
          <w:sz w:val="20"/>
        </w:rPr>
        <w:t>саморазвитию и</w:t>
      </w:r>
      <w:r>
        <w:rPr>
          <w:spacing w:val="-3"/>
          <w:sz w:val="20"/>
        </w:rPr>
        <w:t xml:space="preserve"> </w:t>
      </w:r>
      <w:r>
        <w:rPr>
          <w:sz w:val="20"/>
        </w:rPr>
        <w:t>самосовершенствованию; формирование внутренней позиции личности, регулятивных, познавательных, коммуникативных УУД у обучающихся;</w:t>
      </w:r>
    </w:p>
    <w:p w:rsidR="00A936C2" w:rsidRDefault="00FC55D5">
      <w:pPr>
        <w:pStyle w:val="a5"/>
        <w:numPr>
          <w:ilvl w:val="0"/>
          <w:numId w:val="25"/>
        </w:numPr>
        <w:tabs>
          <w:tab w:val="left" w:pos="940"/>
          <w:tab w:val="left" w:pos="1001"/>
        </w:tabs>
        <w:ind w:left="1001" w:right="491" w:hanging="360"/>
        <w:rPr>
          <w:sz w:val="20"/>
        </w:rPr>
      </w:pPr>
      <w:r>
        <w:rPr>
          <w:sz w:val="20"/>
        </w:rPr>
        <w:t>формирование опыта применения УУД в жизненных ситуациях для решения задач общекультурного,</w:t>
      </w:r>
      <w:r>
        <w:rPr>
          <w:spacing w:val="69"/>
          <w:sz w:val="20"/>
        </w:rPr>
        <w:t xml:space="preserve">  </w:t>
      </w:r>
      <w:r>
        <w:rPr>
          <w:sz w:val="20"/>
        </w:rPr>
        <w:t>личностного</w:t>
      </w:r>
      <w:r>
        <w:rPr>
          <w:spacing w:val="69"/>
          <w:sz w:val="20"/>
        </w:rPr>
        <w:t xml:space="preserve">  </w:t>
      </w:r>
      <w:r>
        <w:rPr>
          <w:sz w:val="20"/>
        </w:rPr>
        <w:t>и познавательного</w:t>
      </w:r>
      <w:r>
        <w:rPr>
          <w:spacing w:val="69"/>
          <w:sz w:val="20"/>
        </w:rPr>
        <w:t xml:space="preserve">  </w:t>
      </w:r>
      <w:r>
        <w:rPr>
          <w:sz w:val="20"/>
        </w:rPr>
        <w:t>развития</w:t>
      </w:r>
      <w:r>
        <w:rPr>
          <w:spacing w:val="68"/>
          <w:sz w:val="20"/>
        </w:rPr>
        <w:t xml:space="preserve">  </w:t>
      </w:r>
      <w:r>
        <w:rPr>
          <w:sz w:val="20"/>
        </w:rPr>
        <w:t>обучающихся,</w:t>
      </w:r>
      <w:r>
        <w:rPr>
          <w:spacing w:val="69"/>
          <w:sz w:val="20"/>
        </w:rPr>
        <w:t xml:space="preserve">  </w:t>
      </w:r>
      <w:r>
        <w:rPr>
          <w:sz w:val="20"/>
        </w:rPr>
        <w:t>готовности к решению практических задач;</w:t>
      </w:r>
    </w:p>
    <w:p w:rsidR="00A936C2" w:rsidRDefault="00FC55D5">
      <w:pPr>
        <w:pStyle w:val="a5"/>
        <w:numPr>
          <w:ilvl w:val="0"/>
          <w:numId w:val="25"/>
        </w:numPr>
        <w:tabs>
          <w:tab w:val="left" w:pos="940"/>
          <w:tab w:val="left" w:pos="1001"/>
        </w:tabs>
        <w:ind w:left="1001" w:right="491" w:hanging="360"/>
        <w:rPr>
          <w:sz w:val="20"/>
        </w:rPr>
      </w:pPr>
      <w:r>
        <w:rPr>
          <w:sz w:val="20"/>
        </w:rPr>
        <w:t>повышение</w:t>
      </w:r>
      <w:r>
        <w:rPr>
          <w:spacing w:val="40"/>
          <w:sz w:val="20"/>
        </w:rPr>
        <w:t xml:space="preserve"> </w:t>
      </w:r>
      <w:r>
        <w:rPr>
          <w:sz w:val="20"/>
        </w:rPr>
        <w:t>эффективности</w:t>
      </w:r>
      <w:r>
        <w:rPr>
          <w:spacing w:val="40"/>
          <w:sz w:val="20"/>
        </w:rPr>
        <w:t xml:space="preserve"> </w:t>
      </w:r>
      <w:r>
        <w:rPr>
          <w:sz w:val="20"/>
        </w:rPr>
        <w:t>усвоения</w:t>
      </w:r>
      <w:r>
        <w:rPr>
          <w:spacing w:val="40"/>
          <w:sz w:val="20"/>
        </w:rPr>
        <w:t xml:space="preserve"> </w:t>
      </w:r>
      <w:r>
        <w:rPr>
          <w:sz w:val="20"/>
        </w:rPr>
        <w:t>знаний</w:t>
      </w:r>
      <w:r>
        <w:rPr>
          <w:spacing w:val="40"/>
          <w:sz w:val="20"/>
        </w:rPr>
        <w:t xml:space="preserve"> </w:t>
      </w:r>
      <w:r>
        <w:rPr>
          <w:sz w:val="20"/>
        </w:rPr>
        <w:t>и учебных</w:t>
      </w:r>
      <w:r>
        <w:rPr>
          <w:spacing w:val="40"/>
          <w:sz w:val="20"/>
        </w:rPr>
        <w:t xml:space="preserve"> </w:t>
      </w:r>
      <w:r>
        <w:rPr>
          <w:sz w:val="20"/>
        </w:rPr>
        <w:t>действий,</w:t>
      </w:r>
      <w:r>
        <w:rPr>
          <w:spacing w:val="40"/>
          <w:sz w:val="20"/>
        </w:rPr>
        <w:t xml:space="preserve"> </w:t>
      </w:r>
      <w:r>
        <w:rPr>
          <w:sz w:val="20"/>
        </w:rPr>
        <w:t>формирования</w:t>
      </w:r>
      <w:r>
        <w:rPr>
          <w:spacing w:val="40"/>
          <w:sz w:val="20"/>
        </w:rPr>
        <w:t xml:space="preserve"> </w:t>
      </w:r>
      <w:r>
        <w:rPr>
          <w:sz w:val="20"/>
        </w:rPr>
        <w:t>компетенций в предметных областях, учебно-исследовательской и проектной деятельности;</w:t>
      </w:r>
    </w:p>
    <w:p w:rsidR="00A936C2" w:rsidRDefault="00FC55D5">
      <w:pPr>
        <w:pStyle w:val="a5"/>
        <w:numPr>
          <w:ilvl w:val="0"/>
          <w:numId w:val="25"/>
        </w:numPr>
        <w:tabs>
          <w:tab w:val="left" w:pos="940"/>
          <w:tab w:val="left" w:pos="1001"/>
        </w:tabs>
        <w:ind w:left="1001" w:right="487" w:hanging="360"/>
        <w:rPr>
          <w:sz w:val="20"/>
        </w:rPr>
      </w:pPr>
      <w:r>
        <w:rPr>
          <w:sz w:val="20"/>
        </w:rPr>
        <w:t>формирование</w:t>
      </w:r>
      <w:r>
        <w:rPr>
          <w:spacing w:val="80"/>
          <w:sz w:val="20"/>
        </w:rPr>
        <w:t xml:space="preserve"> </w:t>
      </w:r>
      <w:r>
        <w:rPr>
          <w:sz w:val="20"/>
        </w:rPr>
        <w:t>навыка</w:t>
      </w:r>
      <w:r>
        <w:rPr>
          <w:spacing w:val="80"/>
          <w:sz w:val="20"/>
        </w:rPr>
        <w:t xml:space="preserve"> </w:t>
      </w:r>
      <w:r>
        <w:rPr>
          <w:sz w:val="20"/>
        </w:rPr>
        <w:t>участия</w:t>
      </w:r>
      <w:r>
        <w:rPr>
          <w:spacing w:val="80"/>
          <w:sz w:val="20"/>
        </w:rPr>
        <w:t xml:space="preserve"> </w:t>
      </w:r>
      <w:r>
        <w:rPr>
          <w:sz w:val="20"/>
        </w:rPr>
        <w:t>в различных</w:t>
      </w:r>
      <w:r>
        <w:rPr>
          <w:spacing w:val="80"/>
          <w:sz w:val="20"/>
        </w:rPr>
        <w:t xml:space="preserve"> </w:t>
      </w:r>
      <w:r>
        <w:rPr>
          <w:sz w:val="20"/>
        </w:rPr>
        <w:t>формах</w:t>
      </w:r>
      <w:r>
        <w:rPr>
          <w:spacing w:val="80"/>
          <w:sz w:val="20"/>
        </w:rPr>
        <w:t xml:space="preserve"> </w:t>
      </w:r>
      <w:r>
        <w:rPr>
          <w:sz w:val="20"/>
        </w:rPr>
        <w:t>организации</w:t>
      </w:r>
      <w:r>
        <w:rPr>
          <w:spacing w:val="80"/>
          <w:sz w:val="20"/>
        </w:rPr>
        <w:t xml:space="preserve"> </w:t>
      </w:r>
      <w:r>
        <w:rPr>
          <w:sz w:val="20"/>
        </w:rPr>
        <w:t>учебно-исследовательской и</w:t>
      </w:r>
      <w:r>
        <w:rPr>
          <w:spacing w:val="-4"/>
          <w:sz w:val="20"/>
        </w:rPr>
        <w:t xml:space="preserve"> </w:t>
      </w:r>
      <w:r>
        <w:rPr>
          <w:sz w:val="20"/>
        </w:rPr>
        <w:t>проектной деятельности, в том числе творческих конкурсах, олимпиадах, научных обществах, научно-практических конференциях, олимпиадах;</w:t>
      </w:r>
    </w:p>
    <w:p w:rsidR="00A936C2" w:rsidRDefault="00FC55D5">
      <w:pPr>
        <w:pStyle w:val="a5"/>
        <w:numPr>
          <w:ilvl w:val="0"/>
          <w:numId w:val="25"/>
        </w:numPr>
        <w:tabs>
          <w:tab w:val="left" w:pos="940"/>
          <w:tab w:val="left" w:pos="1001"/>
        </w:tabs>
        <w:ind w:left="1001" w:right="484" w:hanging="360"/>
        <w:rPr>
          <w:sz w:val="20"/>
        </w:rPr>
      </w:pPr>
      <w:r>
        <w:rPr>
          <w:sz w:val="20"/>
        </w:rPr>
        <w:t>овладение приемами учебного сотрудничества и социального взаимодействия со сверстниками, обучающимися</w:t>
      </w:r>
      <w:r>
        <w:rPr>
          <w:spacing w:val="40"/>
          <w:sz w:val="20"/>
        </w:rPr>
        <w:t xml:space="preserve"> </w:t>
      </w:r>
      <w:r>
        <w:rPr>
          <w:sz w:val="20"/>
        </w:rPr>
        <w:t>младшего</w:t>
      </w:r>
      <w:r>
        <w:rPr>
          <w:spacing w:val="40"/>
          <w:sz w:val="20"/>
        </w:rPr>
        <w:t xml:space="preserve"> </w:t>
      </w:r>
      <w:r>
        <w:rPr>
          <w:sz w:val="20"/>
        </w:rPr>
        <w:t>и</w:t>
      </w:r>
      <w:r>
        <w:rPr>
          <w:spacing w:val="-1"/>
          <w:sz w:val="20"/>
        </w:rPr>
        <w:t xml:space="preserve"> </w:t>
      </w:r>
      <w:r>
        <w:rPr>
          <w:sz w:val="20"/>
        </w:rPr>
        <w:t>старшего</w:t>
      </w:r>
      <w:r>
        <w:rPr>
          <w:spacing w:val="40"/>
          <w:sz w:val="20"/>
        </w:rPr>
        <w:t xml:space="preserve"> </w:t>
      </w:r>
      <w:r>
        <w:rPr>
          <w:sz w:val="20"/>
        </w:rPr>
        <w:t>возраста</w:t>
      </w:r>
      <w:r>
        <w:rPr>
          <w:spacing w:val="40"/>
          <w:sz w:val="20"/>
        </w:rPr>
        <w:t xml:space="preserve"> </w:t>
      </w:r>
      <w:r>
        <w:rPr>
          <w:sz w:val="20"/>
        </w:rPr>
        <w:t>и</w:t>
      </w:r>
      <w:r>
        <w:rPr>
          <w:spacing w:val="-2"/>
          <w:sz w:val="20"/>
        </w:rPr>
        <w:t xml:space="preserve"> </w:t>
      </w:r>
      <w:r>
        <w:rPr>
          <w:sz w:val="20"/>
        </w:rPr>
        <w:t>взрослыми</w:t>
      </w:r>
      <w:r>
        <w:rPr>
          <w:spacing w:val="40"/>
          <w:sz w:val="20"/>
        </w:rPr>
        <w:t xml:space="preserve"> </w:t>
      </w:r>
      <w:r>
        <w:rPr>
          <w:sz w:val="20"/>
        </w:rPr>
        <w:t>в</w:t>
      </w:r>
      <w:r>
        <w:rPr>
          <w:spacing w:val="-1"/>
          <w:sz w:val="20"/>
        </w:rPr>
        <w:t xml:space="preserve"> </w:t>
      </w:r>
      <w:r>
        <w:rPr>
          <w:sz w:val="20"/>
        </w:rPr>
        <w:t>совместной</w:t>
      </w:r>
      <w:r>
        <w:rPr>
          <w:spacing w:val="40"/>
          <w:sz w:val="20"/>
        </w:rPr>
        <w:t xml:space="preserve"> </w:t>
      </w:r>
      <w:r>
        <w:rPr>
          <w:sz w:val="20"/>
        </w:rPr>
        <w:t>учебно- исследовательской и проектной деятельности;</w:t>
      </w:r>
    </w:p>
    <w:p w:rsidR="00A936C2" w:rsidRDefault="00FC55D5">
      <w:pPr>
        <w:pStyle w:val="a5"/>
        <w:numPr>
          <w:ilvl w:val="0"/>
          <w:numId w:val="25"/>
        </w:numPr>
        <w:tabs>
          <w:tab w:val="left" w:pos="940"/>
        </w:tabs>
        <w:spacing w:line="245" w:lineRule="exact"/>
        <w:ind w:left="940" w:hanging="299"/>
        <w:rPr>
          <w:sz w:val="20"/>
        </w:rPr>
      </w:pPr>
      <w:r>
        <w:rPr>
          <w:sz w:val="20"/>
        </w:rPr>
        <w:t>формирование</w:t>
      </w:r>
      <w:r>
        <w:rPr>
          <w:spacing w:val="-10"/>
          <w:sz w:val="20"/>
        </w:rPr>
        <w:t xml:space="preserve"> </w:t>
      </w:r>
      <w:r>
        <w:rPr>
          <w:sz w:val="20"/>
        </w:rPr>
        <w:t>и</w:t>
      </w:r>
      <w:r>
        <w:rPr>
          <w:spacing w:val="-8"/>
          <w:sz w:val="20"/>
        </w:rPr>
        <w:t xml:space="preserve"> </w:t>
      </w:r>
      <w:r>
        <w:rPr>
          <w:sz w:val="20"/>
        </w:rPr>
        <w:t>развитие</w:t>
      </w:r>
      <w:r>
        <w:rPr>
          <w:spacing w:val="-7"/>
          <w:sz w:val="20"/>
        </w:rPr>
        <w:t xml:space="preserve"> </w:t>
      </w:r>
      <w:r>
        <w:rPr>
          <w:sz w:val="20"/>
        </w:rPr>
        <w:t>компетенций</w:t>
      </w:r>
      <w:r>
        <w:rPr>
          <w:spacing w:val="-10"/>
          <w:sz w:val="20"/>
        </w:rPr>
        <w:t xml:space="preserve"> </w:t>
      </w:r>
      <w:r>
        <w:rPr>
          <w:sz w:val="20"/>
        </w:rPr>
        <w:t>обучающихся</w:t>
      </w:r>
      <w:r>
        <w:rPr>
          <w:spacing w:val="-10"/>
          <w:sz w:val="20"/>
        </w:rPr>
        <w:t xml:space="preserve"> </w:t>
      </w:r>
      <w:r>
        <w:rPr>
          <w:sz w:val="20"/>
        </w:rPr>
        <w:t>в</w:t>
      </w:r>
      <w:r>
        <w:rPr>
          <w:spacing w:val="-7"/>
          <w:sz w:val="20"/>
        </w:rPr>
        <w:t xml:space="preserve"> </w:t>
      </w:r>
      <w:r>
        <w:rPr>
          <w:sz w:val="20"/>
        </w:rPr>
        <w:t>области</w:t>
      </w:r>
      <w:r>
        <w:rPr>
          <w:spacing w:val="-10"/>
          <w:sz w:val="20"/>
        </w:rPr>
        <w:t xml:space="preserve"> </w:t>
      </w:r>
      <w:r>
        <w:rPr>
          <w:sz w:val="20"/>
        </w:rPr>
        <w:t>использования</w:t>
      </w:r>
      <w:r>
        <w:rPr>
          <w:spacing w:val="-10"/>
          <w:sz w:val="20"/>
        </w:rPr>
        <w:t xml:space="preserve"> </w:t>
      </w:r>
      <w:r>
        <w:rPr>
          <w:spacing w:val="-4"/>
          <w:sz w:val="20"/>
        </w:rPr>
        <w:t>ИКТ;</w:t>
      </w:r>
    </w:p>
    <w:p w:rsidR="00A936C2" w:rsidRDefault="00FC55D5">
      <w:pPr>
        <w:pStyle w:val="a5"/>
        <w:numPr>
          <w:ilvl w:val="0"/>
          <w:numId w:val="25"/>
        </w:numPr>
        <w:tabs>
          <w:tab w:val="left" w:pos="940"/>
          <w:tab w:val="left" w:pos="1001"/>
        </w:tabs>
        <w:ind w:left="1001" w:right="486" w:hanging="360"/>
        <w:rPr>
          <w:sz w:val="20"/>
        </w:rPr>
      </w:pPr>
      <w:r>
        <w:rPr>
          <w:sz w:val="20"/>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w:t>
      </w:r>
      <w:r>
        <w:rPr>
          <w:spacing w:val="40"/>
          <w:sz w:val="20"/>
        </w:rPr>
        <w:t xml:space="preserve"> </w:t>
      </w:r>
      <w:r>
        <w:rPr>
          <w:sz w:val="20"/>
        </w:rPr>
        <w:t>сети «Интернет» (далее — Интернет), формирование культуры пользования ИКТ;</w:t>
      </w:r>
    </w:p>
    <w:p w:rsidR="00A936C2" w:rsidRDefault="00FC55D5">
      <w:pPr>
        <w:pStyle w:val="a5"/>
        <w:numPr>
          <w:ilvl w:val="0"/>
          <w:numId w:val="25"/>
        </w:numPr>
        <w:tabs>
          <w:tab w:val="left" w:pos="940"/>
          <w:tab w:val="left" w:pos="1001"/>
        </w:tabs>
        <w:ind w:left="1001" w:right="489" w:hanging="360"/>
        <w:rPr>
          <w:sz w:val="20"/>
        </w:rPr>
      </w:pPr>
      <w:r>
        <w:rPr>
          <w:sz w:val="20"/>
        </w:rPr>
        <w:t>формирование знаний и</w:t>
      </w:r>
      <w:r>
        <w:rPr>
          <w:spacing w:val="-1"/>
          <w:sz w:val="20"/>
        </w:rPr>
        <w:t xml:space="preserve"> </w:t>
      </w:r>
      <w:r>
        <w:rPr>
          <w:sz w:val="20"/>
        </w:rPr>
        <w:t>навыков в</w:t>
      </w:r>
      <w:r>
        <w:rPr>
          <w:spacing w:val="-2"/>
          <w:sz w:val="20"/>
        </w:rPr>
        <w:t xml:space="preserve"> </w:t>
      </w:r>
      <w:r>
        <w:rPr>
          <w:sz w:val="20"/>
        </w:rPr>
        <w:t xml:space="preserve">области финансовой грамотности и устойчивого развития </w:t>
      </w:r>
      <w:r>
        <w:rPr>
          <w:spacing w:val="-2"/>
          <w:sz w:val="20"/>
        </w:rPr>
        <w:t>общества.</w:t>
      </w:r>
    </w:p>
    <w:p w:rsidR="00A936C2" w:rsidRDefault="00FC55D5">
      <w:pPr>
        <w:pStyle w:val="a3"/>
        <w:ind w:right="3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w:t>
      </w:r>
      <w:r>
        <w:rPr>
          <w:spacing w:val="-2"/>
        </w:rPr>
        <w:t xml:space="preserve"> </w:t>
      </w:r>
      <w:r>
        <w:t>практике УУД, составляющие умение овладевать учебными знаково-символическими средствами, направленными:</w:t>
      </w:r>
    </w:p>
    <w:p w:rsidR="00A936C2" w:rsidRDefault="00A936C2">
      <w:pPr>
        <w:sectPr w:rsidR="00A936C2">
          <w:pgSz w:w="11910" w:h="16840"/>
          <w:pgMar w:top="1040" w:right="540" w:bottom="1200" w:left="1480" w:header="0" w:footer="995" w:gutter="0"/>
          <w:cols w:space="720"/>
        </w:sectPr>
      </w:pPr>
    </w:p>
    <w:p w:rsidR="00A936C2" w:rsidRDefault="00FC55D5">
      <w:pPr>
        <w:pStyle w:val="a5"/>
        <w:numPr>
          <w:ilvl w:val="0"/>
          <w:numId w:val="25"/>
        </w:numPr>
        <w:tabs>
          <w:tab w:val="left" w:pos="940"/>
          <w:tab w:val="left" w:pos="1001"/>
        </w:tabs>
        <w:spacing w:before="87"/>
        <w:ind w:left="1001" w:right="491" w:hanging="360"/>
        <w:rPr>
          <w:sz w:val="20"/>
        </w:rPr>
      </w:pPr>
      <w:r>
        <w:rPr>
          <w:sz w:val="20"/>
        </w:rPr>
        <w:lastRenderedPageBreak/>
        <w:t>на</w:t>
      </w:r>
      <w:r>
        <w:rPr>
          <w:spacing w:val="-4"/>
          <w:sz w:val="20"/>
        </w:rPr>
        <w:t xml:space="preserve"> </w:t>
      </w:r>
      <w:r>
        <w:rPr>
          <w:sz w:val="2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936C2" w:rsidRDefault="00FC55D5">
      <w:pPr>
        <w:pStyle w:val="a5"/>
        <w:numPr>
          <w:ilvl w:val="0"/>
          <w:numId w:val="25"/>
        </w:numPr>
        <w:tabs>
          <w:tab w:val="left" w:pos="940"/>
          <w:tab w:val="left" w:pos="1001"/>
        </w:tabs>
        <w:spacing w:before="1"/>
        <w:ind w:left="1001" w:right="488" w:hanging="360"/>
        <w:rPr>
          <w:sz w:val="20"/>
        </w:rPr>
      </w:pPr>
      <w:r>
        <w:rPr>
          <w:sz w:val="20"/>
        </w:rPr>
        <w:t>приобретение ими умения учитывать позицию собеседника, организовывать и осуществлять сотрудничество,</w:t>
      </w:r>
      <w:r>
        <w:rPr>
          <w:spacing w:val="40"/>
          <w:sz w:val="20"/>
        </w:rPr>
        <w:t xml:space="preserve"> </w:t>
      </w:r>
      <w:r>
        <w:rPr>
          <w:sz w:val="20"/>
        </w:rPr>
        <w:t>коррекцию</w:t>
      </w:r>
      <w:r>
        <w:rPr>
          <w:spacing w:val="40"/>
          <w:sz w:val="20"/>
        </w:rPr>
        <w:t xml:space="preserve"> </w:t>
      </w:r>
      <w:r>
        <w:rPr>
          <w:sz w:val="20"/>
        </w:rPr>
        <w:t>с педагогическими</w:t>
      </w:r>
      <w:r>
        <w:rPr>
          <w:spacing w:val="40"/>
          <w:sz w:val="20"/>
        </w:rPr>
        <w:t xml:space="preserve"> </w:t>
      </w:r>
      <w:r>
        <w:rPr>
          <w:sz w:val="20"/>
        </w:rPr>
        <w:t>работниками</w:t>
      </w:r>
      <w:r>
        <w:rPr>
          <w:spacing w:val="40"/>
          <w:sz w:val="20"/>
        </w:rPr>
        <w:t xml:space="preserve"> </w:t>
      </w:r>
      <w:r>
        <w:rPr>
          <w:sz w:val="20"/>
        </w:rPr>
        <w:t>и со</w:t>
      </w:r>
      <w:r>
        <w:rPr>
          <w:spacing w:val="-1"/>
          <w:sz w:val="20"/>
        </w:rPr>
        <w:t xml:space="preserve"> </w:t>
      </w:r>
      <w:r>
        <w:rPr>
          <w:sz w:val="20"/>
        </w:rPr>
        <w:t>сверстниками,</w:t>
      </w:r>
      <w:r>
        <w:rPr>
          <w:spacing w:val="40"/>
          <w:sz w:val="20"/>
        </w:rPr>
        <w:t xml:space="preserve"> </w:t>
      </w:r>
      <w:r>
        <w:rPr>
          <w:sz w:val="20"/>
        </w:rPr>
        <w:t>адекватно передавать информацию и</w:t>
      </w:r>
      <w:r>
        <w:rPr>
          <w:spacing w:val="-1"/>
          <w:sz w:val="20"/>
        </w:rPr>
        <w:t xml:space="preserve"> </w:t>
      </w:r>
      <w:r>
        <w:rPr>
          <w:sz w:val="20"/>
        </w:rPr>
        <w:t>отображать предметное содержание и условия деятельности и</w:t>
      </w:r>
      <w:r>
        <w:rPr>
          <w:spacing w:val="-3"/>
          <w:sz w:val="20"/>
        </w:rPr>
        <w:t xml:space="preserve"> </w:t>
      </w:r>
      <w:r>
        <w:rPr>
          <w:sz w:val="20"/>
        </w:rPr>
        <w:t>речи, учитывать разные мнения и интересы, аргументировать и</w:t>
      </w:r>
      <w:r>
        <w:rPr>
          <w:spacing w:val="-2"/>
          <w:sz w:val="20"/>
        </w:rPr>
        <w:t xml:space="preserve"> </w:t>
      </w:r>
      <w:r>
        <w:rPr>
          <w:sz w:val="20"/>
        </w:rPr>
        <w:t>обосновывать свою позицию, задавать вопросы,</w:t>
      </w:r>
      <w:r>
        <w:rPr>
          <w:spacing w:val="61"/>
          <w:sz w:val="20"/>
        </w:rPr>
        <w:t xml:space="preserve">  </w:t>
      </w:r>
      <w:r>
        <w:rPr>
          <w:sz w:val="20"/>
        </w:rPr>
        <w:t>необходимые</w:t>
      </w:r>
      <w:r>
        <w:rPr>
          <w:spacing w:val="63"/>
          <w:sz w:val="20"/>
        </w:rPr>
        <w:t xml:space="preserve">  </w:t>
      </w:r>
      <w:r>
        <w:rPr>
          <w:sz w:val="20"/>
        </w:rPr>
        <w:t>для</w:t>
      </w:r>
      <w:r>
        <w:rPr>
          <w:spacing w:val="62"/>
          <w:sz w:val="20"/>
        </w:rPr>
        <w:t xml:space="preserve">  </w:t>
      </w:r>
      <w:r>
        <w:rPr>
          <w:sz w:val="20"/>
        </w:rPr>
        <w:t>организации</w:t>
      </w:r>
      <w:r>
        <w:rPr>
          <w:spacing w:val="62"/>
          <w:sz w:val="20"/>
        </w:rPr>
        <w:t xml:space="preserve">  </w:t>
      </w:r>
      <w:r>
        <w:rPr>
          <w:sz w:val="20"/>
        </w:rPr>
        <w:t>собственной</w:t>
      </w:r>
      <w:r>
        <w:rPr>
          <w:spacing w:val="62"/>
          <w:sz w:val="20"/>
        </w:rPr>
        <w:t xml:space="preserve">  </w:t>
      </w:r>
      <w:r>
        <w:rPr>
          <w:sz w:val="20"/>
        </w:rPr>
        <w:t>деятельности</w:t>
      </w:r>
      <w:r>
        <w:rPr>
          <w:spacing w:val="62"/>
          <w:sz w:val="20"/>
        </w:rPr>
        <w:t xml:space="preserve">  </w:t>
      </w:r>
      <w:r>
        <w:rPr>
          <w:sz w:val="20"/>
        </w:rPr>
        <w:t>и сотрудничества с партнером (универсальные учебные коммуникативные действия);</w:t>
      </w:r>
    </w:p>
    <w:p w:rsidR="00A936C2" w:rsidRDefault="00FC55D5">
      <w:pPr>
        <w:pStyle w:val="a5"/>
        <w:numPr>
          <w:ilvl w:val="0"/>
          <w:numId w:val="25"/>
        </w:numPr>
        <w:tabs>
          <w:tab w:val="left" w:pos="940"/>
          <w:tab w:val="left" w:pos="1001"/>
        </w:tabs>
        <w:ind w:left="1001" w:right="487" w:hanging="360"/>
        <w:rPr>
          <w:sz w:val="20"/>
        </w:rPr>
      </w:pPr>
      <w:r>
        <w:rPr>
          <w:sz w:val="20"/>
        </w:rPr>
        <w:t>включающими</w:t>
      </w:r>
      <w:r>
        <w:rPr>
          <w:spacing w:val="80"/>
          <w:w w:val="150"/>
          <w:sz w:val="20"/>
        </w:rPr>
        <w:t xml:space="preserve"> </w:t>
      </w:r>
      <w:r>
        <w:rPr>
          <w:sz w:val="20"/>
        </w:rPr>
        <w:t>способность</w:t>
      </w:r>
      <w:r>
        <w:rPr>
          <w:spacing w:val="80"/>
          <w:w w:val="150"/>
          <w:sz w:val="20"/>
        </w:rPr>
        <w:t xml:space="preserve"> </w:t>
      </w:r>
      <w:r>
        <w:rPr>
          <w:sz w:val="20"/>
        </w:rPr>
        <w:t>принимать</w:t>
      </w:r>
      <w:r>
        <w:rPr>
          <w:spacing w:val="80"/>
          <w:w w:val="150"/>
          <w:sz w:val="20"/>
        </w:rPr>
        <w:t xml:space="preserve"> </w:t>
      </w:r>
      <w:r>
        <w:rPr>
          <w:sz w:val="20"/>
        </w:rPr>
        <w:t>и сохранять</w:t>
      </w:r>
      <w:r>
        <w:rPr>
          <w:spacing w:val="80"/>
          <w:w w:val="150"/>
          <w:sz w:val="20"/>
        </w:rPr>
        <w:t xml:space="preserve"> </w:t>
      </w:r>
      <w:r>
        <w:rPr>
          <w:sz w:val="20"/>
        </w:rPr>
        <w:t>учебную</w:t>
      </w:r>
      <w:r>
        <w:rPr>
          <w:spacing w:val="80"/>
          <w:w w:val="150"/>
          <w:sz w:val="20"/>
        </w:rPr>
        <w:t xml:space="preserve"> </w:t>
      </w:r>
      <w:r>
        <w:rPr>
          <w:sz w:val="20"/>
        </w:rPr>
        <w:t>цель</w:t>
      </w:r>
      <w:r>
        <w:rPr>
          <w:spacing w:val="80"/>
          <w:w w:val="150"/>
          <w:sz w:val="20"/>
        </w:rPr>
        <w:t xml:space="preserve"> </w:t>
      </w:r>
      <w:r>
        <w:rPr>
          <w:sz w:val="20"/>
        </w:rPr>
        <w:t>и</w:t>
      </w:r>
      <w:r>
        <w:rPr>
          <w:spacing w:val="-1"/>
          <w:sz w:val="20"/>
        </w:rPr>
        <w:t xml:space="preserve"> </w:t>
      </w:r>
      <w:r>
        <w:rPr>
          <w:sz w:val="20"/>
        </w:rPr>
        <w:t>задачу,</w:t>
      </w:r>
      <w:r>
        <w:rPr>
          <w:spacing w:val="80"/>
          <w:w w:val="150"/>
          <w:sz w:val="20"/>
        </w:rPr>
        <w:t xml:space="preserve"> </w:t>
      </w:r>
      <w:r>
        <w:rPr>
          <w:sz w:val="20"/>
        </w:rPr>
        <w:t>планировать ее</w:t>
      </w:r>
      <w:r>
        <w:rPr>
          <w:spacing w:val="-2"/>
          <w:sz w:val="20"/>
        </w:rPr>
        <w:t xml:space="preserve"> </w:t>
      </w:r>
      <w:r>
        <w:rPr>
          <w:sz w:val="20"/>
        </w:rPr>
        <w:t>реализацию, контролировать и оценивать свои действия, вносить соответствующие</w:t>
      </w:r>
      <w:r>
        <w:rPr>
          <w:spacing w:val="40"/>
          <w:sz w:val="20"/>
        </w:rPr>
        <w:t xml:space="preserve"> </w:t>
      </w:r>
      <w:r>
        <w:rPr>
          <w:sz w:val="20"/>
        </w:rPr>
        <w:t>коррективы в</w:t>
      </w:r>
      <w:r>
        <w:rPr>
          <w:spacing w:val="-2"/>
          <w:sz w:val="20"/>
        </w:rPr>
        <w:t xml:space="preserve"> </w:t>
      </w:r>
      <w:r>
        <w:rPr>
          <w:sz w:val="20"/>
        </w:rPr>
        <w:t>их</w:t>
      </w:r>
      <w:r>
        <w:rPr>
          <w:spacing w:val="-3"/>
          <w:sz w:val="20"/>
        </w:rPr>
        <w:t xml:space="preserve"> </w:t>
      </w:r>
      <w:r>
        <w:rPr>
          <w:sz w:val="20"/>
        </w:rPr>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w:t>
      </w:r>
      <w:r>
        <w:rPr>
          <w:spacing w:val="-1"/>
          <w:sz w:val="20"/>
        </w:rPr>
        <w:t xml:space="preserve"> </w:t>
      </w:r>
      <w:r>
        <w:rPr>
          <w:sz w:val="20"/>
        </w:rPr>
        <w:t>результату и способу действия, актуальный контроль на уровне произвольного внимания (универсальные регулятивные действия).</w:t>
      </w:r>
    </w:p>
    <w:p w:rsidR="00A936C2" w:rsidRDefault="00A936C2">
      <w:pPr>
        <w:pStyle w:val="a3"/>
        <w:spacing w:before="4"/>
        <w:ind w:left="0" w:firstLine="0"/>
        <w:jc w:val="left"/>
      </w:pPr>
    </w:p>
    <w:p w:rsidR="00A936C2" w:rsidRDefault="00FC55D5">
      <w:pPr>
        <w:pStyle w:val="2"/>
        <w:numPr>
          <w:ilvl w:val="2"/>
          <w:numId w:val="26"/>
        </w:numPr>
        <w:tabs>
          <w:tab w:val="left" w:pos="722"/>
        </w:tabs>
        <w:spacing w:before="1" w:line="240" w:lineRule="auto"/>
        <w:ind w:left="722" w:hanging="500"/>
        <w:jc w:val="left"/>
      </w:pPr>
      <w:r>
        <w:rPr>
          <w:spacing w:val="-2"/>
        </w:rPr>
        <w:t>Содержательный</w:t>
      </w:r>
      <w:r>
        <w:rPr>
          <w:spacing w:val="9"/>
        </w:rPr>
        <w:t xml:space="preserve"> </w:t>
      </w:r>
      <w:r>
        <w:rPr>
          <w:spacing w:val="-2"/>
        </w:rPr>
        <w:t>раздел</w:t>
      </w:r>
    </w:p>
    <w:p w:rsidR="00A936C2" w:rsidRDefault="00FC55D5">
      <w:pPr>
        <w:pStyle w:val="a3"/>
        <w:spacing w:before="223"/>
        <w:ind w:firstLine="0"/>
        <w:jc w:val="left"/>
      </w:pPr>
      <w:r>
        <w:t>Программа</w:t>
      </w:r>
      <w:r>
        <w:rPr>
          <w:spacing w:val="-8"/>
        </w:rPr>
        <w:t xml:space="preserve"> </w:t>
      </w:r>
      <w:r>
        <w:t>формирования</w:t>
      </w:r>
      <w:r>
        <w:rPr>
          <w:spacing w:val="-9"/>
        </w:rPr>
        <w:t xml:space="preserve"> </w:t>
      </w:r>
      <w:r>
        <w:t>УУД</w:t>
      </w:r>
      <w:r>
        <w:rPr>
          <w:spacing w:val="-7"/>
        </w:rPr>
        <w:t xml:space="preserve"> </w:t>
      </w:r>
      <w:r>
        <w:t>у</w:t>
      </w:r>
      <w:r>
        <w:rPr>
          <w:spacing w:val="-9"/>
        </w:rPr>
        <w:t xml:space="preserve"> </w:t>
      </w:r>
      <w:r>
        <w:t>обучающихся</w:t>
      </w:r>
      <w:r>
        <w:rPr>
          <w:spacing w:val="-9"/>
        </w:rPr>
        <w:t xml:space="preserve"> </w:t>
      </w:r>
      <w:r>
        <w:rPr>
          <w:spacing w:val="-2"/>
        </w:rPr>
        <w:t>содержит:</w:t>
      </w:r>
    </w:p>
    <w:p w:rsidR="00A936C2" w:rsidRDefault="00FC55D5">
      <w:pPr>
        <w:pStyle w:val="a5"/>
        <w:numPr>
          <w:ilvl w:val="3"/>
          <w:numId w:val="26"/>
        </w:numPr>
        <w:tabs>
          <w:tab w:val="left" w:pos="940"/>
        </w:tabs>
        <w:spacing w:before="1"/>
        <w:ind w:left="940" w:hanging="299"/>
        <w:rPr>
          <w:sz w:val="20"/>
        </w:rPr>
      </w:pPr>
      <w:r>
        <w:rPr>
          <w:sz w:val="20"/>
        </w:rPr>
        <w:t>Описание</w:t>
      </w:r>
      <w:r>
        <w:rPr>
          <w:spacing w:val="-10"/>
          <w:sz w:val="20"/>
        </w:rPr>
        <w:t xml:space="preserve"> </w:t>
      </w:r>
      <w:r>
        <w:rPr>
          <w:sz w:val="20"/>
        </w:rPr>
        <w:t>взаимосвязи</w:t>
      </w:r>
      <w:r>
        <w:rPr>
          <w:spacing w:val="-8"/>
          <w:sz w:val="20"/>
        </w:rPr>
        <w:t xml:space="preserve"> </w:t>
      </w:r>
      <w:r>
        <w:rPr>
          <w:sz w:val="20"/>
        </w:rPr>
        <w:t>универсальных</w:t>
      </w:r>
      <w:r>
        <w:rPr>
          <w:spacing w:val="-8"/>
          <w:sz w:val="20"/>
        </w:rPr>
        <w:t xml:space="preserve"> </w:t>
      </w:r>
      <w:r>
        <w:rPr>
          <w:sz w:val="20"/>
        </w:rPr>
        <w:t>учебных</w:t>
      </w:r>
      <w:r>
        <w:rPr>
          <w:spacing w:val="-10"/>
          <w:sz w:val="20"/>
        </w:rPr>
        <w:t xml:space="preserve"> </w:t>
      </w:r>
      <w:r>
        <w:rPr>
          <w:sz w:val="20"/>
        </w:rPr>
        <w:t>действий</w:t>
      </w:r>
      <w:r>
        <w:rPr>
          <w:spacing w:val="-10"/>
          <w:sz w:val="20"/>
        </w:rPr>
        <w:t xml:space="preserve"> </w:t>
      </w:r>
      <w:r>
        <w:rPr>
          <w:sz w:val="20"/>
        </w:rPr>
        <w:t>с</w:t>
      </w:r>
      <w:r>
        <w:rPr>
          <w:spacing w:val="-6"/>
          <w:sz w:val="20"/>
        </w:rPr>
        <w:t xml:space="preserve"> </w:t>
      </w:r>
      <w:r>
        <w:rPr>
          <w:sz w:val="20"/>
        </w:rPr>
        <w:t>содержанием</w:t>
      </w:r>
      <w:r>
        <w:rPr>
          <w:spacing w:val="-6"/>
          <w:sz w:val="20"/>
        </w:rPr>
        <w:t xml:space="preserve"> </w:t>
      </w:r>
      <w:r>
        <w:rPr>
          <w:sz w:val="20"/>
        </w:rPr>
        <w:t>учебных</w:t>
      </w:r>
      <w:r>
        <w:rPr>
          <w:spacing w:val="-10"/>
          <w:sz w:val="20"/>
        </w:rPr>
        <w:t xml:space="preserve"> </w:t>
      </w:r>
      <w:r>
        <w:rPr>
          <w:spacing w:val="-2"/>
          <w:sz w:val="20"/>
        </w:rPr>
        <w:t>предметов.</w:t>
      </w:r>
    </w:p>
    <w:p w:rsidR="00A936C2" w:rsidRDefault="00FC55D5">
      <w:pPr>
        <w:pStyle w:val="a5"/>
        <w:numPr>
          <w:ilvl w:val="3"/>
          <w:numId w:val="26"/>
        </w:numPr>
        <w:tabs>
          <w:tab w:val="left" w:pos="940"/>
          <w:tab w:val="left" w:pos="1001"/>
        </w:tabs>
        <w:spacing w:before="1"/>
        <w:ind w:left="1001" w:right="489" w:hanging="360"/>
        <w:rPr>
          <w:sz w:val="20"/>
        </w:rPr>
      </w:pPr>
      <w:r>
        <w:rPr>
          <w:sz w:val="20"/>
        </w:rPr>
        <w:t>Особенности реализации основных направлений и форм учебно-исследовательской деятельности в рамках урочной и внеурочной работы.</w:t>
      </w:r>
    </w:p>
    <w:p w:rsidR="00A936C2" w:rsidRDefault="00FC55D5">
      <w:pPr>
        <w:pStyle w:val="2"/>
        <w:numPr>
          <w:ilvl w:val="0"/>
          <w:numId w:val="24"/>
        </w:numPr>
        <w:tabs>
          <w:tab w:val="left" w:pos="422"/>
        </w:tabs>
        <w:spacing w:before="5" w:line="227" w:lineRule="exact"/>
        <w:ind w:left="422" w:hanging="200"/>
        <w:jc w:val="left"/>
      </w:pPr>
      <w:r>
        <w:t>Описание</w:t>
      </w:r>
      <w:r>
        <w:rPr>
          <w:spacing w:val="-9"/>
        </w:rPr>
        <w:t xml:space="preserve"> </w:t>
      </w:r>
      <w:r>
        <w:t>взаимосвязи</w:t>
      </w:r>
      <w:r>
        <w:rPr>
          <w:spacing w:val="-8"/>
        </w:rPr>
        <w:t xml:space="preserve"> </w:t>
      </w:r>
      <w:r>
        <w:t>УУД</w:t>
      </w:r>
      <w:r>
        <w:rPr>
          <w:spacing w:val="-8"/>
        </w:rPr>
        <w:t xml:space="preserve"> </w:t>
      </w:r>
      <w:r>
        <w:t>с</w:t>
      </w:r>
      <w:r>
        <w:rPr>
          <w:spacing w:val="-5"/>
        </w:rPr>
        <w:t xml:space="preserve"> </w:t>
      </w:r>
      <w:r>
        <w:t>содержанием</w:t>
      </w:r>
      <w:r>
        <w:rPr>
          <w:spacing w:val="-8"/>
        </w:rPr>
        <w:t xml:space="preserve"> </w:t>
      </w:r>
      <w:r>
        <w:t>учебных</w:t>
      </w:r>
      <w:r>
        <w:rPr>
          <w:spacing w:val="-9"/>
        </w:rPr>
        <w:t xml:space="preserve"> </w:t>
      </w:r>
      <w:r>
        <w:rPr>
          <w:spacing w:val="-2"/>
        </w:rPr>
        <w:t>предметов</w:t>
      </w:r>
    </w:p>
    <w:p w:rsidR="00A936C2" w:rsidRDefault="00FC55D5">
      <w:pPr>
        <w:pStyle w:val="a3"/>
        <w:ind w:firstLine="0"/>
        <w:jc w:val="left"/>
      </w:pPr>
      <w:r>
        <w:t>Содержание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ООП</w:t>
      </w:r>
      <w:r>
        <w:rPr>
          <w:spacing w:val="40"/>
        </w:rPr>
        <w:t xml:space="preserve"> </w:t>
      </w:r>
      <w:r>
        <w:t>ООО.</w:t>
      </w:r>
      <w:r>
        <w:rPr>
          <w:spacing w:val="40"/>
        </w:rPr>
        <w:t xml:space="preserve"> </w:t>
      </w:r>
      <w:r>
        <w:t>Предметное</w:t>
      </w:r>
      <w:r>
        <w:rPr>
          <w:spacing w:val="40"/>
        </w:rPr>
        <w:t xml:space="preserve"> </w:t>
      </w:r>
      <w:r>
        <w:t>учебное</w:t>
      </w:r>
      <w:r>
        <w:rPr>
          <w:spacing w:val="40"/>
        </w:rPr>
        <w:t xml:space="preserve"> </w:t>
      </w:r>
      <w:r>
        <w:t>содержание фиксируется в рабочих программах.</w:t>
      </w:r>
    </w:p>
    <w:p w:rsidR="00A936C2" w:rsidRDefault="00FC55D5">
      <w:pPr>
        <w:pStyle w:val="a3"/>
        <w:ind w:firstLine="0"/>
        <w:jc w:val="left"/>
      </w:pPr>
      <w:r>
        <w:t>Педагоги</w:t>
      </w:r>
      <w:r>
        <w:rPr>
          <w:spacing w:val="40"/>
        </w:rPr>
        <w:t xml:space="preserve"> </w:t>
      </w:r>
      <w:r>
        <w:t>используют</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в</w:t>
      </w:r>
      <w:r>
        <w:rPr>
          <w:spacing w:val="-2"/>
        </w:rPr>
        <w:t xml:space="preserve"> </w:t>
      </w:r>
      <w:r>
        <w:t>которых</w:t>
      </w:r>
      <w:r>
        <w:rPr>
          <w:spacing w:val="40"/>
        </w:rPr>
        <w:t xml:space="preserve"> </w:t>
      </w:r>
      <w:r>
        <w:t>определенные</w:t>
      </w:r>
      <w:r>
        <w:rPr>
          <w:spacing w:val="40"/>
        </w:rPr>
        <w:t xml:space="preserve"> </w:t>
      </w:r>
      <w:r>
        <w:t>во ФГОС</w:t>
      </w:r>
      <w:r>
        <w:rPr>
          <w:spacing w:val="40"/>
        </w:rPr>
        <w:t xml:space="preserve"> </w:t>
      </w:r>
      <w:r>
        <w:t>ООО</w:t>
      </w:r>
      <w:r>
        <w:rPr>
          <w:spacing w:val="40"/>
        </w:rPr>
        <w:t xml:space="preserve"> </w:t>
      </w:r>
      <w:r>
        <w:t>УУД отражаются в трех компонентах:</w:t>
      </w:r>
    </w:p>
    <w:p w:rsidR="00A936C2" w:rsidRDefault="00FC55D5">
      <w:pPr>
        <w:pStyle w:val="a5"/>
        <w:numPr>
          <w:ilvl w:val="0"/>
          <w:numId w:val="7"/>
        </w:numPr>
        <w:tabs>
          <w:tab w:val="left" w:pos="940"/>
          <w:tab w:val="left" w:pos="1001"/>
        </w:tabs>
        <w:ind w:left="1001" w:right="485" w:hanging="360"/>
        <w:rPr>
          <w:sz w:val="20"/>
        </w:rPr>
      </w:pPr>
      <w:r>
        <w:rPr>
          <w:sz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A936C2" w:rsidRDefault="00FC55D5">
      <w:pPr>
        <w:pStyle w:val="a5"/>
        <w:numPr>
          <w:ilvl w:val="0"/>
          <w:numId w:val="7"/>
        </w:numPr>
        <w:tabs>
          <w:tab w:val="left" w:pos="940"/>
          <w:tab w:val="left" w:pos="1001"/>
        </w:tabs>
        <w:ind w:left="1001" w:right="488" w:hanging="360"/>
        <w:rPr>
          <w:sz w:val="20"/>
        </w:rPr>
      </w:pPr>
      <w:r>
        <w:rPr>
          <w:sz w:val="20"/>
        </w:rPr>
        <w:t>в</w:t>
      </w:r>
      <w:r>
        <w:rPr>
          <w:spacing w:val="-4"/>
          <w:sz w:val="20"/>
        </w:rPr>
        <w:t xml:space="preserve"> </w:t>
      </w:r>
      <w:r>
        <w:rPr>
          <w:sz w:val="20"/>
        </w:rPr>
        <w:t>соотнесении с</w:t>
      </w:r>
      <w:r>
        <w:rPr>
          <w:spacing w:val="-2"/>
          <w:sz w:val="20"/>
        </w:rPr>
        <w:t xml:space="preserve"> </w:t>
      </w:r>
      <w:r>
        <w:rPr>
          <w:sz w:val="20"/>
        </w:rPr>
        <w:t>предметными результатами по основным разделам и</w:t>
      </w:r>
      <w:r>
        <w:rPr>
          <w:spacing w:val="-3"/>
          <w:sz w:val="20"/>
        </w:rPr>
        <w:t xml:space="preserve"> </w:t>
      </w:r>
      <w:r>
        <w:rPr>
          <w:sz w:val="20"/>
        </w:rPr>
        <w:t>темам учебного содержания (представлены в содержательном разделе ООП ООО);</w:t>
      </w:r>
    </w:p>
    <w:p w:rsidR="00A936C2" w:rsidRDefault="00FC55D5">
      <w:pPr>
        <w:pStyle w:val="a5"/>
        <w:numPr>
          <w:ilvl w:val="0"/>
          <w:numId w:val="7"/>
        </w:numPr>
        <w:tabs>
          <w:tab w:val="left" w:pos="940"/>
          <w:tab w:val="left" w:pos="1001"/>
        </w:tabs>
        <w:ind w:left="1001" w:right="487" w:hanging="360"/>
        <w:rPr>
          <w:sz w:val="20"/>
        </w:rPr>
      </w:pPr>
      <w:r>
        <w:rPr>
          <w:sz w:val="20"/>
        </w:rPr>
        <w:t>в</w:t>
      </w:r>
      <w:r>
        <w:rPr>
          <w:spacing w:val="-5"/>
          <w:sz w:val="20"/>
        </w:rPr>
        <w:t xml:space="preserve"> </w:t>
      </w:r>
      <w:r>
        <w:rPr>
          <w:sz w:val="20"/>
        </w:rPr>
        <w:t>разделе «Основные виды деятельности» тематического планирования (представлены в рабочих программах по учебным предметам).</w:t>
      </w:r>
    </w:p>
    <w:p w:rsidR="00A936C2" w:rsidRDefault="00FC55D5">
      <w:pPr>
        <w:pStyle w:val="a3"/>
        <w:ind w:right="307"/>
      </w:pPr>
      <w:r>
        <w:t>Описание реализации требований формирования УУД в предметных результатах и тематическом планировании по предметным областям.</w:t>
      </w:r>
    </w:p>
    <w:p w:rsidR="00A936C2" w:rsidRDefault="00FC55D5">
      <w:pPr>
        <w:pStyle w:val="a5"/>
        <w:numPr>
          <w:ilvl w:val="1"/>
          <w:numId w:val="7"/>
        </w:numPr>
        <w:tabs>
          <w:tab w:val="left" w:pos="988"/>
        </w:tabs>
        <w:ind w:left="988" w:hanging="200"/>
        <w:rPr>
          <w:sz w:val="20"/>
        </w:rPr>
      </w:pPr>
      <w:r>
        <w:rPr>
          <w:sz w:val="20"/>
        </w:rPr>
        <w:t>Русский</w:t>
      </w:r>
      <w:r>
        <w:rPr>
          <w:spacing w:val="-6"/>
          <w:sz w:val="20"/>
        </w:rPr>
        <w:t xml:space="preserve"> </w:t>
      </w:r>
      <w:r>
        <w:rPr>
          <w:sz w:val="20"/>
        </w:rPr>
        <w:t>язык</w:t>
      </w:r>
      <w:r>
        <w:rPr>
          <w:spacing w:val="-5"/>
          <w:sz w:val="20"/>
        </w:rPr>
        <w:t xml:space="preserve"> </w:t>
      </w:r>
      <w:r>
        <w:rPr>
          <w:sz w:val="20"/>
        </w:rPr>
        <w:t>и</w:t>
      </w:r>
      <w:r>
        <w:rPr>
          <w:spacing w:val="-4"/>
          <w:sz w:val="20"/>
        </w:rPr>
        <w:t xml:space="preserve"> </w:t>
      </w:r>
      <w:r>
        <w:rPr>
          <w:spacing w:val="-2"/>
          <w:sz w:val="20"/>
        </w:rPr>
        <w:t>литература.</w:t>
      </w:r>
    </w:p>
    <w:p w:rsidR="00A936C2" w:rsidRDefault="00FC55D5">
      <w:pPr>
        <w:pStyle w:val="a5"/>
        <w:numPr>
          <w:ilvl w:val="2"/>
          <w:numId w:val="7"/>
        </w:numPr>
        <w:tabs>
          <w:tab w:val="left" w:pos="1175"/>
        </w:tabs>
        <w:ind w:right="308" w:firstLine="566"/>
        <w:rPr>
          <w:sz w:val="20"/>
        </w:rPr>
      </w:pPr>
      <w:r>
        <w:rPr>
          <w:sz w:val="20"/>
        </w:rPr>
        <w:t xml:space="preserve">Формирование универсальных учебных познавательных действий в части базовых логических </w:t>
      </w:r>
      <w:r>
        <w:rPr>
          <w:spacing w:val="-2"/>
          <w:sz w:val="20"/>
        </w:rPr>
        <w:t>действий.</w:t>
      </w:r>
    </w:p>
    <w:p w:rsidR="00A936C2" w:rsidRDefault="00FC55D5">
      <w:pPr>
        <w:pStyle w:val="a3"/>
        <w:ind w:right="314"/>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936C2" w:rsidRDefault="00FC55D5">
      <w:pPr>
        <w:pStyle w:val="a3"/>
        <w:ind w:right="31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936C2" w:rsidRDefault="00FC55D5">
      <w:pPr>
        <w:pStyle w:val="a3"/>
        <w:ind w:right="31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936C2" w:rsidRDefault="00FC55D5">
      <w:pPr>
        <w:pStyle w:val="a3"/>
        <w:ind w:right="317"/>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936C2" w:rsidRDefault="00FC55D5">
      <w:pPr>
        <w:pStyle w:val="a3"/>
        <w:ind w:right="318"/>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936C2" w:rsidRDefault="00FC55D5">
      <w:pPr>
        <w:pStyle w:val="a3"/>
        <w:ind w:right="317"/>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936C2" w:rsidRDefault="00FC55D5">
      <w:pPr>
        <w:pStyle w:val="a3"/>
        <w:ind w:right="317"/>
      </w:pPr>
      <w:r>
        <w:t>Выявлять дефицит литературной и другой информации, данных, необходимых для решения поставленной учебной задачи.</w:t>
      </w:r>
    </w:p>
    <w:p w:rsidR="00A936C2" w:rsidRDefault="00FC55D5">
      <w:pPr>
        <w:pStyle w:val="a3"/>
        <w:ind w:right="316"/>
      </w:pPr>
      <w:r>
        <w:t>Устанавливать причинно-следственные связи при изучении литературных явлений и процессов, формулировать гипотезы об их взаимосвязях.</w:t>
      </w:r>
    </w:p>
    <w:p w:rsidR="00A936C2" w:rsidRDefault="00FC55D5">
      <w:pPr>
        <w:pStyle w:val="a5"/>
        <w:numPr>
          <w:ilvl w:val="2"/>
          <w:numId w:val="7"/>
        </w:numPr>
        <w:tabs>
          <w:tab w:val="left" w:pos="1306"/>
        </w:tabs>
        <w:ind w:right="315" w:firstLine="566"/>
        <w:rPr>
          <w:sz w:val="20"/>
        </w:rPr>
      </w:pPr>
      <w:r>
        <w:rPr>
          <w:sz w:val="20"/>
        </w:rPr>
        <w:t>Формирование универсальных учебных познавательных действий в части базовых исследовательских действий.</w:t>
      </w:r>
    </w:p>
    <w:p w:rsidR="00A936C2" w:rsidRDefault="00FC55D5">
      <w:pPr>
        <w:pStyle w:val="a3"/>
        <w:ind w:right="309"/>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936C2" w:rsidRDefault="00FC55D5">
      <w:pPr>
        <w:pStyle w:val="a3"/>
        <w:ind w:left="788" w:firstLine="0"/>
      </w:pPr>
      <w:r>
        <w:t>Формулировать</w:t>
      </w:r>
      <w:r>
        <w:rPr>
          <w:spacing w:val="68"/>
        </w:rPr>
        <w:t xml:space="preserve">  </w:t>
      </w:r>
      <w:r>
        <w:t>в</w:t>
      </w:r>
      <w:r>
        <w:rPr>
          <w:spacing w:val="71"/>
        </w:rPr>
        <w:t xml:space="preserve">  </w:t>
      </w:r>
      <w:r>
        <w:t>устной</w:t>
      </w:r>
      <w:r>
        <w:rPr>
          <w:spacing w:val="67"/>
        </w:rPr>
        <w:t xml:space="preserve">  </w:t>
      </w:r>
      <w:r>
        <w:t>и</w:t>
      </w:r>
      <w:r>
        <w:rPr>
          <w:spacing w:val="69"/>
        </w:rPr>
        <w:t xml:space="preserve">  </w:t>
      </w:r>
      <w:r>
        <w:t>письменной</w:t>
      </w:r>
      <w:r>
        <w:rPr>
          <w:spacing w:val="68"/>
        </w:rPr>
        <w:t xml:space="preserve">  </w:t>
      </w:r>
      <w:r>
        <w:t>форме</w:t>
      </w:r>
      <w:r>
        <w:rPr>
          <w:spacing w:val="69"/>
        </w:rPr>
        <w:t xml:space="preserve">  </w:t>
      </w:r>
      <w:r>
        <w:t>гипотезу</w:t>
      </w:r>
      <w:r>
        <w:rPr>
          <w:spacing w:val="68"/>
        </w:rPr>
        <w:t xml:space="preserve">  </w:t>
      </w:r>
      <w:r>
        <w:t>предстоящего</w:t>
      </w:r>
      <w:r>
        <w:rPr>
          <w:spacing w:val="69"/>
        </w:rPr>
        <w:t xml:space="preserve">  </w:t>
      </w:r>
      <w:r>
        <w:rPr>
          <w:spacing w:val="-2"/>
        </w:rPr>
        <w:t>исследования</w:t>
      </w:r>
    </w:p>
    <w:p w:rsidR="00A936C2" w:rsidRDefault="00A936C2">
      <w:pPr>
        <w:sectPr w:rsidR="00A936C2">
          <w:pgSz w:w="11910" w:h="16840"/>
          <w:pgMar w:top="1020" w:right="540" w:bottom="1200" w:left="1480" w:header="0" w:footer="995" w:gutter="0"/>
          <w:cols w:space="720"/>
        </w:sectPr>
      </w:pPr>
    </w:p>
    <w:p w:rsidR="00A936C2" w:rsidRDefault="00FC55D5">
      <w:pPr>
        <w:pStyle w:val="a3"/>
        <w:spacing w:before="67"/>
        <w:ind w:right="313" w:firstLine="0"/>
      </w:pPr>
      <w:r>
        <w:lastRenderedPageBreak/>
        <w:t>(исследовательского проекта) языкового материала; осуществлять проверку гипотезы; аргументировать</w:t>
      </w:r>
      <w:r>
        <w:rPr>
          <w:spacing w:val="40"/>
        </w:rPr>
        <w:t xml:space="preserve"> </w:t>
      </w:r>
      <w:r>
        <w:t>свою позицию, мнение.</w:t>
      </w:r>
    </w:p>
    <w:p w:rsidR="00A936C2" w:rsidRDefault="00FC55D5">
      <w:pPr>
        <w:pStyle w:val="a3"/>
        <w:spacing w:before="1"/>
        <w:ind w:right="304"/>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936C2" w:rsidRDefault="00FC55D5">
      <w:pPr>
        <w:pStyle w:val="a3"/>
        <w:spacing w:before="2"/>
        <w:ind w:right="307"/>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936C2" w:rsidRDefault="00FC55D5">
      <w:pPr>
        <w:pStyle w:val="a3"/>
        <w:ind w:right="319"/>
      </w:pPr>
      <w:r>
        <w:t>Формулировать гипотезу</w:t>
      </w:r>
      <w:r>
        <w:rPr>
          <w:spacing w:val="-1"/>
        </w:rPr>
        <w:t xml:space="preserve"> </w:t>
      </w:r>
      <w:r>
        <w:t>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936C2" w:rsidRDefault="00FC55D5">
      <w:pPr>
        <w:pStyle w:val="a3"/>
        <w:ind w:right="316"/>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936C2" w:rsidRDefault="00FC55D5">
      <w:pPr>
        <w:pStyle w:val="a3"/>
        <w:spacing w:line="228" w:lineRule="exact"/>
        <w:ind w:left="788" w:firstLine="0"/>
      </w:pPr>
      <w:r>
        <w:t>Овладеть</w:t>
      </w:r>
      <w:r>
        <w:rPr>
          <w:spacing w:val="-9"/>
        </w:rPr>
        <w:t xml:space="preserve"> </w:t>
      </w:r>
      <w:r>
        <w:t>инструментами</w:t>
      </w:r>
      <w:r>
        <w:rPr>
          <w:spacing w:val="-8"/>
        </w:rPr>
        <w:t xml:space="preserve"> </w:t>
      </w:r>
      <w:r>
        <w:t>оценки</w:t>
      </w:r>
      <w:r>
        <w:rPr>
          <w:spacing w:val="-9"/>
        </w:rPr>
        <w:t xml:space="preserve"> </w:t>
      </w:r>
      <w:r>
        <w:t>достоверности</w:t>
      </w:r>
      <w:r>
        <w:rPr>
          <w:spacing w:val="-9"/>
        </w:rPr>
        <w:t xml:space="preserve"> </w:t>
      </w:r>
      <w:r>
        <w:t>полученных</w:t>
      </w:r>
      <w:r>
        <w:rPr>
          <w:spacing w:val="-9"/>
        </w:rPr>
        <w:t xml:space="preserve"> </w:t>
      </w:r>
      <w:r>
        <w:t>выводов</w:t>
      </w:r>
      <w:r>
        <w:rPr>
          <w:spacing w:val="-9"/>
        </w:rPr>
        <w:t xml:space="preserve"> </w:t>
      </w:r>
      <w:r>
        <w:t>и</w:t>
      </w:r>
      <w:r>
        <w:rPr>
          <w:spacing w:val="-9"/>
        </w:rPr>
        <w:t xml:space="preserve"> </w:t>
      </w:r>
      <w:r>
        <w:rPr>
          <w:spacing w:val="-2"/>
        </w:rPr>
        <w:t>обобщений.</w:t>
      </w:r>
    </w:p>
    <w:p w:rsidR="00A936C2" w:rsidRDefault="00FC55D5">
      <w:pPr>
        <w:pStyle w:val="a3"/>
        <w:ind w:right="313"/>
      </w:pPr>
      <w:r>
        <w:t>Прогнозировать возможное дальнейшее развитие событий и их последствия в аналогичных или сходных</w:t>
      </w:r>
      <w:r>
        <w:rPr>
          <w:spacing w:val="-2"/>
        </w:rPr>
        <w:t xml:space="preserve"> </w:t>
      </w:r>
      <w:r>
        <w:t>ситуациях,</w:t>
      </w:r>
      <w:r>
        <w:rPr>
          <w:spacing w:val="-1"/>
        </w:rPr>
        <w:t xml:space="preserve"> </w:t>
      </w:r>
      <w:r>
        <w:t>а также выдвигать предположения об</w:t>
      </w:r>
      <w:r>
        <w:rPr>
          <w:spacing w:val="-1"/>
        </w:rPr>
        <w:t xml:space="preserve"> </w:t>
      </w:r>
      <w:r>
        <w:t>их</w:t>
      </w:r>
      <w:r>
        <w:rPr>
          <w:spacing w:val="-2"/>
        </w:rPr>
        <w:t xml:space="preserve"> </w:t>
      </w:r>
      <w:r>
        <w:t>развитии</w:t>
      </w:r>
      <w:r>
        <w:rPr>
          <w:spacing w:val="-2"/>
        </w:rPr>
        <w:t xml:space="preserve"> </w:t>
      </w:r>
      <w:r>
        <w:t>в новых условиях</w:t>
      </w:r>
      <w:r>
        <w:rPr>
          <w:spacing w:val="-2"/>
        </w:rPr>
        <w:t xml:space="preserve"> </w:t>
      </w:r>
      <w:r>
        <w:t>и</w:t>
      </w:r>
      <w:r>
        <w:rPr>
          <w:spacing w:val="-2"/>
        </w:rPr>
        <w:t xml:space="preserve"> </w:t>
      </w:r>
      <w:r>
        <w:t>контекстах,</w:t>
      </w:r>
      <w:r>
        <w:rPr>
          <w:spacing w:val="-1"/>
        </w:rPr>
        <w:t xml:space="preserve"> </w:t>
      </w:r>
      <w:r>
        <w:t>в</w:t>
      </w:r>
      <w:r>
        <w:rPr>
          <w:spacing w:val="-1"/>
        </w:rPr>
        <w:t xml:space="preserve"> </w:t>
      </w:r>
      <w:r>
        <w:t>том числе в литературных произведениях.</w:t>
      </w:r>
    </w:p>
    <w:p w:rsidR="00A936C2" w:rsidRDefault="00FC55D5">
      <w:pPr>
        <w:pStyle w:val="a3"/>
        <w:spacing w:before="2"/>
        <w:ind w:right="31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936C2" w:rsidRDefault="00FC55D5">
      <w:pPr>
        <w:pStyle w:val="a5"/>
        <w:numPr>
          <w:ilvl w:val="2"/>
          <w:numId w:val="7"/>
        </w:numPr>
        <w:tabs>
          <w:tab w:val="left" w:pos="1138"/>
          <w:tab w:val="left" w:pos="1329"/>
          <w:tab w:val="left" w:pos="2834"/>
          <w:tab w:val="left" w:pos="3923"/>
          <w:tab w:val="left" w:pos="5755"/>
          <w:tab w:val="left" w:pos="6076"/>
          <w:tab w:val="left" w:pos="7832"/>
        </w:tabs>
        <w:ind w:right="304" w:firstLine="566"/>
        <w:jc w:val="right"/>
        <w:rPr>
          <w:sz w:val="20"/>
        </w:rPr>
      </w:pPr>
      <w:r>
        <w:rPr>
          <w:sz w:val="20"/>
        </w:rPr>
        <w:t>Формирование универсальных учебных</w:t>
      </w:r>
      <w:r>
        <w:rPr>
          <w:spacing w:val="-2"/>
          <w:sz w:val="20"/>
        </w:rPr>
        <w:t xml:space="preserve"> </w:t>
      </w:r>
      <w:r>
        <w:rPr>
          <w:sz w:val="20"/>
        </w:rPr>
        <w:t>познавательных действий</w:t>
      </w:r>
      <w:r>
        <w:rPr>
          <w:spacing w:val="-2"/>
          <w:sz w:val="20"/>
        </w:rPr>
        <w:t xml:space="preserve"> </w:t>
      </w:r>
      <w:r>
        <w:rPr>
          <w:sz w:val="20"/>
        </w:rPr>
        <w:t>в</w:t>
      </w:r>
      <w:r>
        <w:rPr>
          <w:spacing w:val="-2"/>
          <w:sz w:val="20"/>
        </w:rPr>
        <w:t xml:space="preserve"> </w:t>
      </w:r>
      <w:r>
        <w:rPr>
          <w:sz w:val="20"/>
        </w:rPr>
        <w:t>части</w:t>
      </w:r>
      <w:r>
        <w:rPr>
          <w:spacing w:val="-2"/>
          <w:sz w:val="20"/>
        </w:rPr>
        <w:t xml:space="preserve"> </w:t>
      </w:r>
      <w:r>
        <w:rPr>
          <w:sz w:val="20"/>
        </w:rPr>
        <w:t>работы</w:t>
      </w:r>
      <w:r>
        <w:rPr>
          <w:spacing w:val="-1"/>
          <w:sz w:val="20"/>
        </w:rPr>
        <w:t xml:space="preserve"> </w:t>
      </w:r>
      <w:r>
        <w:rPr>
          <w:sz w:val="20"/>
        </w:rPr>
        <w:t>с</w:t>
      </w:r>
      <w:r>
        <w:rPr>
          <w:spacing w:val="-1"/>
          <w:sz w:val="20"/>
        </w:rPr>
        <w:t xml:space="preserve"> </w:t>
      </w:r>
      <w:r>
        <w:rPr>
          <w:sz w:val="20"/>
        </w:rPr>
        <w:t xml:space="preserve">информацией. </w:t>
      </w:r>
      <w:r>
        <w:rPr>
          <w:spacing w:val="-2"/>
          <w:sz w:val="20"/>
        </w:rPr>
        <w:t>Выбирать,</w:t>
      </w:r>
      <w:r>
        <w:rPr>
          <w:sz w:val="20"/>
        </w:rPr>
        <w:tab/>
      </w:r>
      <w:r>
        <w:rPr>
          <w:sz w:val="20"/>
        </w:rPr>
        <w:tab/>
      </w:r>
      <w:r>
        <w:rPr>
          <w:spacing w:val="-2"/>
          <w:sz w:val="20"/>
        </w:rPr>
        <w:t>анализировать,</w:t>
      </w:r>
      <w:r>
        <w:rPr>
          <w:sz w:val="20"/>
        </w:rPr>
        <w:tab/>
      </w:r>
      <w:r>
        <w:rPr>
          <w:spacing w:val="-2"/>
          <w:sz w:val="20"/>
        </w:rPr>
        <w:t>обобщать,</w:t>
      </w:r>
      <w:r>
        <w:rPr>
          <w:sz w:val="20"/>
        </w:rPr>
        <w:tab/>
      </w:r>
      <w:r>
        <w:rPr>
          <w:spacing w:val="-2"/>
          <w:sz w:val="20"/>
        </w:rPr>
        <w:t>систематизировать</w:t>
      </w:r>
      <w:r>
        <w:rPr>
          <w:sz w:val="20"/>
        </w:rPr>
        <w:tab/>
      </w:r>
      <w:r>
        <w:rPr>
          <w:spacing w:val="-10"/>
          <w:sz w:val="20"/>
        </w:rPr>
        <w:t>и</w:t>
      </w:r>
      <w:r>
        <w:rPr>
          <w:sz w:val="20"/>
        </w:rPr>
        <w:tab/>
      </w:r>
      <w:r>
        <w:rPr>
          <w:spacing w:val="-2"/>
          <w:sz w:val="20"/>
        </w:rPr>
        <w:t>интерпретировать</w:t>
      </w:r>
      <w:r>
        <w:rPr>
          <w:sz w:val="20"/>
        </w:rPr>
        <w:tab/>
      </w:r>
      <w:r>
        <w:rPr>
          <w:spacing w:val="-2"/>
          <w:sz w:val="20"/>
        </w:rPr>
        <w:t xml:space="preserve">информацию, </w:t>
      </w:r>
      <w:r>
        <w:rPr>
          <w:sz w:val="20"/>
        </w:rPr>
        <w:t>представленную</w:t>
      </w:r>
      <w:r>
        <w:rPr>
          <w:spacing w:val="40"/>
          <w:sz w:val="20"/>
        </w:rPr>
        <w:t xml:space="preserve"> </w:t>
      </w:r>
      <w:r>
        <w:rPr>
          <w:sz w:val="20"/>
        </w:rPr>
        <w:t>в</w:t>
      </w:r>
      <w:r>
        <w:rPr>
          <w:spacing w:val="40"/>
          <w:sz w:val="20"/>
        </w:rPr>
        <w:t xml:space="preserve"> </w:t>
      </w:r>
      <w:r>
        <w:rPr>
          <w:sz w:val="20"/>
        </w:rPr>
        <w:t>текстах,</w:t>
      </w:r>
      <w:r>
        <w:rPr>
          <w:spacing w:val="40"/>
          <w:sz w:val="20"/>
        </w:rPr>
        <w:t xml:space="preserve"> </w:t>
      </w:r>
      <w:r>
        <w:rPr>
          <w:sz w:val="20"/>
        </w:rPr>
        <w:t>таблицах,</w:t>
      </w:r>
      <w:r>
        <w:rPr>
          <w:spacing w:val="40"/>
          <w:sz w:val="20"/>
        </w:rPr>
        <w:t xml:space="preserve"> </w:t>
      </w:r>
      <w:r>
        <w:rPr>
          <w:sz w:val="20"/>
        </w:rPr>
        <w:t>схемах;</w:t>
      </w:r>
      <w:r>
        <w:rPr>
          <w:spacing w:val="40"/>
          <w:sz w:val="20"/>
        </w:rPr>
        <w:t xml:space="preserve"> </w:t>
      </w:r>
      <w:r>
        <w:rPr>
          <w:sz w:val="20"/>
        </w:rPr>
        <w:t>представлять</w:t>
      </w:r>
      <w:r>
        <w:rPr>
          <w:spacing w:val="40"/>
          <w:sz w:val="20"/>
        </w:rPr>
        <w:t xml:space="preserve"> </w:t>
      </w:r>
      <w:r>
        <w:rPr>
          <w:sz w:val="20"/>
        </w:rPr>
        <w:t>текст</w:t>
      </w:r>
      <w:r>
        <w:rPr>
          <w:spacing w:val="40"/>
          <w:sz w:val="20"/>
        </w:rPr>
        <w:t xml:space="preserve"> </w:t>
      </w:r>
      <w:r>
        <w:rPr>
          <w:sz w:val="20"/>
        </w:rPr>
        <w:t>в</w:t>
      </w:r>
      <w:r>
        <w:rPr>
          <w:spacing w:val="40"/>
          <w:sz w:val="20"/>
        </w:rPr>
        <w:t xml:space="preserve"> </w:t>
      </w:r>
      <w:r>
        <w:rPr>
          <w:sz w:val="20"/>
        </w:rPr>
        <w:t>виде</w:t>
      </w:r>
      <w:r>
        <w:rPr>
          <w:spacing w:val="40"/>
          <w:sz w:val="20"/>
        </w:rPr>
        <w:t xml:space="preserve"> </w:t>
      </w:r>
      <w:r>
        <w:rPr>
          <w:sz w:val="20"/>
        </w:rPr>
        <w:t>таблицы,</w:t>
      </w:r>
      <w:r>
        <w:rPr>
          <w:spacing w:val="40"/>
          <w:sz w:val="20"/>
        </w:rPr>
        <w:t xml:space="preserve"> </w:t>
      </w:r>
      <w:r>
        <w:rPr>
          <w:sz w:val="20"/>
        </w:rPr>
        <w:t>графики;</w:t>
      </w:r>
      <w:r>
        <w:rPr>
          <w:spacing w:val="40"/>
          <w:sz w:val="20"/>
        </w:rPr>
        <w:t xml:space="preserve"> </w:t>
      </w:r>
      <w:r>
        <w:rPr>
          <w:sz w:val="20"/>
        </w:rPr>
        <w:t>извлекать</w:t>
      </w:r>
      <w:r>
        <w:rPr>
          <w:spacing w:val="40"/>
          <w:sz w:val="20"/>
        </w:rPr>
        <w:t xml:space="preserve"> </w:t>
      </w:r>
      <w:r>
        <w:rPr>
          <w:sz w:val="20"/>
        </w:rPr>
        <w:t>информацию</w:t>
      </w:r>
      <w:r>
        <w:rPr>
          <w:spacing w:val="80"/>
          <w:sz w:val="20"/>
        </w:rPr>
        <w:t xml:space="preserve"> </w:t>
      </w:r>
      <w:r>
        <w:rPr>
          <w:sz w:val="20"/>
        </w:rPr>
        <w:t>из</w:t>
      </w:r>
      <w:r>
        <w:rPr>
          <w:spacing w:val="80"/>
          <w:sz w:val="20"/>
        </w:rPr>
        <w:t xml:space="preserve"> </w:t>
      </w:r>
      <w:r>
        <w:rPr>
          <w:sz w:val="20"/>
        </w:rPr>
        <w:t>различных</w:t>
      </w:r>
      <w:r>
        <w:rPr>
          <w:spacing w:val="80"/>
          <w:sz w:val="20"/>
        </w:rPr>
        <w:t xml:space="preserve"> </w:t>
      </w:r>
      <w:r>
        <w:rPr>
          <w:sz w:val="20"/>
        </w:rPr>
        <w:t>источников</w:t>
      </w:r>
      <w:r>
        <w:rPr>
          <w:spacing w:val="80"/>
          <w:sz w:val="20"/>
        </w:rPr>
        <w:t xml:space="preserve"> </w:t>
      </w:r>
      <w:r>
        <w:rPr>
          <w:sz w:val="20"/>
        </w:rPr>
        <w:t>(энциклопедий,</w:t>
      </w:r>
      <w:r>
        <w:rPr>
          <w:spacing w:val="80"/>
          <w:sz w:val="20"/>
        </w:rPr>
        <w:t xml:space="preserve"> </w:t>
      </w:r>
      <w:r>
        <w:rPr>
          <w:sz w:val="20"/>
        </w:rPr>
        <w:t>словарей,</w:t>
      </w:r>
      <w:r>
        <w:rPr>
          <w:spacing w:val="80"/>
          <w:sz w:val="20"/>
        </w:rPr>
        <w:t xml:space="preserve"> </w:t>
      </w:r>
      <w:r>
        <w:rPr>
          <w:sz w:val="20"/>
        </w:rPr>
        <w:t>справочников;</w:t>
      </w:r>
      <w:r>
        <w:rPr>
          <w:spacing w:val="80"/>
          <w:sz w:val="20"/>
        </w:rPr>
        <w:t xml:space="preserve"> </w:t>
      </w:r>
      <w:r>
        <w:rPr>
          <w:sz w:val="20"/>
        </w:rPr>
        <w:t>средств</w:t>
      </w:r>
      <w:r>
        <w:rPr>
          <w:spacing w:val="80"/>
          <w:sz w:val="20"/>
        </w:rPr>
        <w:t xml:space="preserve"> </w:t>
      </w:r>
      <w:r>
        <w:rPr>
          <w:sz w:val="20"/>
        </w:rPr>
        <w:t>массовой</w:t>
      </w:r>
      <w:r>
        <w:rPr>
          <w:spacing w:val="40"/>
          <w:sz w:val="20"/>
        </w:rPr>
        <w:t xml:space="preserve"> </w:t>
      </w:r>
      <w:r>
        <w:rPr>
          <w:sz w:val="20"/>
        </w:rPr>
        <w:t>информации,</w:t>
      </w:r>
      <w:r>
        <w:rPr>
          <w:spacing w:val="45"/>
          <w:sz w:val="20"/>
        </w:rPr>
        <w:t xml:space="preserve"> </w:t>
      </w:r>
      <w:r>
        <w:rPr>
          <w:sz w:val="20"/>
        </w:rPr>
        <w:t>государственных</w:t>
      </w:r>
      <w:r>
        <w:rPr>
          <w:spacing w:val="47"/>
          <w:sz w:val="20"/>
        </w:rPr>
        <w:t xml:space="preserve"> </w:t>
      </w:r>
      <w:r>
        <w:rPr>
          <w:sz w:val="20"/>
        </w:rPr>
        <w:t>электронных</w:t>
      </w:r>
      <w:r>
        <w:rPr>
          <w:spacing w:val="44"/>
          <w:sz w:val="20"/>
        </w:rPr>
        <w:t xml:space="preserve"> </w:t>
      </w:r>
      <w:r>
        <w:rPr>
          <w:sz w:val="20"/>
        </w:rPr>
        <w:t>ресурсов</w:t>
      </w:r>
      <w:r>
        <w:rPr>
          <w:spacing w:val="49"/>
          <w:sz w:val="20"/>
        </w:rPr>
        <w:t xml:space="preserve"> </w:t>
      </w:r>
      <w:r>
        <w:rPr>
          <w:sz w:val="20"/>
        </w:rPr>
        <w:t>учебного</w:t>
      </w:r>
      <w:r>
        <w:rPr>
          <w:spacing w:val="46"/>
          <w:sz w:val="20"/>
        </w:rPr>
        <w:t xml:space="preserve"> </w:t>
      </w:r>
      <w:r>
        <w:rPr>
          <w:sz w:val="20"/>
        </w:rPr>
        <w:t>назначения),</w:t>
      </w:r>
      <w:r>
        <w:rPr>
          <w:spacing w:val="47"/>
          <w:sz w:val="20"/>
        </w:rPr>
        <w:t xml:space="preserve"> </w:t>
      </w:r>
      <w:r>
        <w:rPr>
          <w:sz w:val="20"/>
        </w:rPr>
        <w:t>передавать</w:t>
      </w:r>
      <w:r>
        <w:rPr>
          <w:spacing w:val="48"/>
          <w:sz w:val="20"/>
        </w:rPr>
        <w:t xml:space="preserve"> </w:t>
      </w:r>
      <w:r>
        <w:rPr>
          <w:sz w:val="20"/>
        </w:rPr>
        <w:t>информацию</w:t>
      </w:r>
      <w:r>
        <w:rPr>
          <w:spacing w:val="48"/>
          <w:sz w:val="20"/>
        </w:rPr>
        <w:t xml:space="preserve"> </w:t>
      </w:r>
      <w:r>
        <w:rPr>
          <w:spacing w:val="-10"/>
          <w:sz w:val="20"/>
        </w:rPr>
        <w:t>в</w:t>
      </w:r>
    </w:p>
    <w:p w:rsidR="00A936C2" w:rsidRDefault="00FC55D5">
      <w:pPr>
        <w:pStyle w:val="a3"/>
        <w:spacing w:line="230" w:lineRule="exact"/>
        <w:ind w:firstLine="0"/>
      </w:pPr>
      <w:r>
        <w:t>сжатом</w:t>
      </w:r>
      <w:r>
        <w:rPr>
          <w:spacing w:val="-5"/>
        </w:rPr>
        <w:t xml:space="preserve"> </w:t>
      </w:r>
      <w:r>
        <w:t>и</w:t>
      </w:r>
      <w:r>
        <w:rPr>
          <w:spacing w:val="-7"/>
        </w:rPr>
        <w:t xml:space="preserve"> </w:t>
      </w:r>
      <w:r>
        <w:t>развёрнутом</w:t>
      </w:r>
      <w:r>
        <w:rPr>
          <w:spacing w:val="-5"/>
        </w:rPr>
        <w:t xml:space="preserve"> </w:t>
      </w:r>
      <w:r>
        <w:t>виде</w:t>
      </w:r>
      <w:r>
        <w:rPr>
          <w:spacing w:val="-6"/>
        </w:rPr>
        <w:t xml:space="preserve"> </w:t>
      </w:r>
      <w:r>
        <w:t>в</w:t>
      </w:r>
      <w:r>
        <w:rPr>
          <w:spacing w:val="-7"/>
        </w:rPr>
        <w:t xml:space="preserve"> </w:t>
      </w:r>
      <w:r>
        <w:t>соответствии</w:t>
      </w:r>
      <w:r>
        <w:rPr>
          <w:spacing w:val="-6"/>
        </w:rPr>
        <w:t xml:space="preserve"> </w:t>
      </w:r>
      <w:r>
        <w:t>с</w:t>
      </w:r>
      <w:r>
        <w:rPr>
          <w:spacing w:val="-3"/>
        </w:rPr>
        <w:t xml:space="preserve"> </w:t>
      </w:r>
      <w:r>
        <w:t>учебной</w:t>
      </w:r>
      <w:r>
        <w:rPr>
          <w:spacing w:val="-7"/>
        </w:rPr>
        <w:t xml:space="preserve"> </w:t>
      </w:r>
      <w:r>
        <w:rPr>
          <w:spacing w:val="-2"/>
        </w:rPr>
        <w:t>задачей.</w:t>
      </w:r>
    </w:p>
    <w:p w:rsidR="00A936C2" w:rsidRDefault="00FC55D5">
      <w:pPr>
        <w:pStyle w:val="a3"/>
        <w:ind w:right="308"/>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w:t>
      </w:r>
      <w:r>
        <w:rPr>
          <w:spacing w:val="-2"/>
        </w:rPr>
        <w:t xml:space="preserve"> </w:t>
      </w:r>
      <w:r>
        <w:t>разновидностей</w:t>
      </w:r>
      <w:r>
        <w:rPr>
          <w:spacing w:val="-2"/>
        </w:rPr>
        <w:t xml:space="preserve"> </w:t>
      </w:r>
      <w:r>
        <w:t>языка и жанров;</w:t>
      </w:r>
      <w:r>
        <w:rPr>
          <w:spacing w:val="-1"/>
        </w:rPr>
        <w:t xml:space="preserve"> </w:t>
      </w:r>
      <w:r>
        <w:t>оценивать прочитанный или прослушанный текст</w:t>
      </w:r>
      <w:r>
        <w:rPr>
          <w:spacing w:val="-2"/>
        </w:rPr>
        <w:t xml:space="preserve"> </w:t>
      </w:r>
      <w:r>
        <w:t xml:space="preserve">с точки зрения использованных в нем языковых средств; оценивать достоверность содержащейся в тексте </w:t>
      </w:r>
      <w:r>
        <w:rPr>
          <w:spacing w:val="-2"/>
        </w:rPr>
        <w:t>информации.</w:t>
      </w:r>
    </w:p>
    <w:p w:rsidR="00A936C2" w:rsidRDefault="00FC55D5">
      <w:pPr>
        <w:pStyle w:val="a3"/>
        <w:ind w:right="315"/>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w:t>
      </w:r>
      <w:r>
        <w:rPr>
          <w:spacing w:val="-2"/>
        </w:rPr>
        <w:t>информации.</w:t>
      </w:r>
    </w:p>
    <w:p w:rsidR="00A936C2" w:rsidRDefault="00FC55D5">
      <w:pPr>
        <w:pStyle w:val="a3"/>
        <w:ind w:right="30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936C2" w:rsidRDefault="00FC55D5">
      <w:pPr>
        <w:pStyle w:val="a3"/>
        <w:ind w:right="317"/>
      </w:pPr>
      <w:r>
        <w:t>Находить и формулировать аргументы, подтверждающую или опровергающую позицию автора</w:t>
      </w:r>
      <w:r>
        <w:rPr>
          <w:spacing w:val="40"/>
        </w:rPr>
        <w:t xml:space="preserve"> </w:t>
      </w:r>
      <w:r>
        <w:t>текста и собственную точку зрения на проблему текста, в анализируемом тексте и других источниках.</w:t>
      </w:r>
    </w:p>
    <w:p w:rsidR="00A936C2" w:rsidRDefault="00FC55D5">
      <w:pPr>
        <w:pStyle w:val="a3"/>
        <w:spacing w:before="1"/>
        <w:ind w:right="31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936C2" w:rsidRDefault="00FC55D5">
      <w:pPr>
        <w:pStyle w:val="a3"/>
        <w:ind w:right="319"/>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936C2" w:rsidRDefault="00FC55D5">
      <w:pPr>
        <w:pStyle w:val="a5"/>
        <w:numPr>
          <w:ilvl w:val="2"/>
          <w:numId w:val="7"/>
        </w:numPr>
        <w:tabs>
          <w:tab w:val="left" w:pos="1138"/>
        </w:tabs>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7"/>
          <w:sz w:val="20"/>
        </w:rPr>
        <w:t xml:space="preserve"> </w:t>
      </w:r>
      <w:r>
        <w:rPr>
          <w:spacing w:val="-2"/>
          <w:sz w:val="20"/>
        </w:rPr>
        <w:t>действий.</w:t>
      </w:r>
    </w:p>
    <w:p w:rsidR="00A936C2" w:rsidRDefault="00FC55D5">
      <w:pPr>
        <w:pStyle w:val="a3"/>
        <w:ind w:right="311"/>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w:t>
      </w:r>
      <w:r>
        <w:rPr>
          <w:spacing w:val="40"/>
        </w:rPr>
        <w:t xml:space="preserve"> </w:t>
      </w:r>
      <w:r>
        <w:t>темой, целью, сферой и ситуацией общения; правильно, логично, аргументированно излагать свою точку зрения по поставленной проблеме.</w:t>
      </w:r>
    </w:p>
    <w:p w:rsidR="00A936C2" w:rsidRDefault="00FC55D5">
      <w:pPr>
        <w:pStyle w:val="a3"/>
        <w:ind w:right="310"/>
      </w:pPr>
      <w:r>
        <w:t>Выражать свою точку зрения и аргументировать ее в диалогах и дискуссиях; сопоставлять свои суждения</w:t>
      </w:r>
      <w:r>
        <w:rPr>
          <w:spacing w:val="-4"/>
        </w:rPr>
        <w:t xml:space="preserve"> </w:t>
      </w:r>
      <w:r>
        <w:t>с</w:t>
      </w:r>
      <w:r>
        <w:rPr>
          <w:spacing w:val="-4"/>
        </w:rPr>
        <w:t xml:space="preserve"> </w:t>
      </w:r>
      <w:r>
        <w:t>суждениями</w:t>
      </w:r>
      <w:r>
        <w:rPr>
          <w:spacing w:val="-3"/>
        </w:rPr>
        <w:t xml:space="preserve"> </w:t>
      </w:r>
      <w:r>
        <w:t>других</w:t>
      </w:r>
      <w:r>
        <w:rPr>
          <w:spacing w:val="-3"/>
        </w:rPr>
        <w:t xml:space="preserve"> </w:t>
      </w:r>
      <w:r>
        <w:t>участников</w:t>
      </w:r>
      <w:r>
        <w:rPr>
          <w:spacing w:val="-4"/>
        </w:rPr>
        <w:t xml:space="preserve"> </w:t>
      </w:r>
      <w:r>
        <w:t>диалога</w:t>
      </w:r>
      <w:r>
        <w:rPr>
          <w:spacing w:val="-2"/>
        </w:rPr>
        <w:t xml:space="preserve"> </w:t>
      </w:r>
      <w:r>
        <w:t>и</w:t>
      </w:r>
      <w:r>
        <w:rPr>
          <w:spacing w:val="-4"/>
        </w:rPr>
        <w:t xml:space="preserve"> </w:t>
      </w:r>
      <w:r>
        <w:t>полилога,</w:t>
      </w:r>
      <w:r>
        <w:rPr>
          <w:spacing w:val="-4"/>
        </w:rPr>
        <w:t xml:space="preserve"> </w:t>
      </w:r>
      <w:r>
        <w:t>обнаруживать</w:t>
      </w:r>
      <w:r>
        <w:rPr>
          <w:spacing w:val="-4"/>
        </w:rPr>
        <w:t xml:space="preserve"> </w:t>
      </w:r>
      <w:r>
        <w:t>различие</w:t>
      </w:r>
      <w:r>
        <w:rPr>
          <w:spacing w:val="-4"/>
        </w:rPr>
        <w:t xml:space="preserve"> </w:t>
      </w:r>
      <w:r>
        <w:t>и</w:t>
      </w:r>
      <w:r>
        <w:rPr>
          <w:spacing w:val="-4"/>
        </w:rPr>
        <w:t xml:space="preserve"> </w:t>
      </w:r>
      <w:r>
        <w:t>сходство</w:t>
      </w:r>
      <w:r>
        <w:rPr>
          <w:spacing w:val="-4"/>
        </w:rPr>
        <w:t xml:space="preserve"> </w:t>
      </w:r>
      <w:r>
        <w:t>позиций; корректно выражать свое отношение к суждениям собеседников.</w:t>
      </w:r>
    </w:p>
    <w:p w:rsidR="00A936C2" w:rsidRDefault="00FC55D5">
      <w:pPr>
        <w:pStyle w:val="a3"/>
        <w:ind w:right="312"/>
      </w:pPr>
      <w:r>
        <w:t>Формулировать цель учебной деятельности, планировать ее, осуществлять самоконтроль,</w:t>
      </w:r>
      <w:r>
        <w:rPr>
          <w:spacing w:val="40"/>
        </w:rPr>
        <w:t xml:space="preserve"> </w:t>
      </w:r>
      <w:r>
        <w:t>самооценку, самокоррекцию; объяснять причины достижения (недостижения) результата деятельности.</w:t>
      </w:r>
    </w:p>
    <w:p w:rsidR="00A936C2" w:rsidRDefault="00FC55D5">
      <w:pPr>
        <w:pStyle w:val="a3"/>
        <w:ind w:right="316"/>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w:t>
      </w:r>
      <w:r>
        <w:rPr>
          <w:spacing w:val="-2"/>
        </w:rPr>
        <w:t>общения.</w:t>
      </w:r>
    </w:p>
    <w:p w:rsidR="00A936C2" w:rsidRDefault="00FC55D5">
      <w:pPr>
        <w:pStyle w:val="a3"/>
        <w:spacing w:line="229" w:lineRule="exact"/>
        <w:ind w:left="788" w:firstLine="0"/>
      </w:pPr>
      <w:r>
        <w:t>Управлять</w:t>
      </w:r>
      <w:r>
        <w:rPr>
          <w:spacing w:val="-7"/>
        </w:rPr>
        <w:t xml:space="preserve"> </w:t>
      </w:r>
      <w:r>
        <w:t>собственными</w:t>
      </w:r>
      <w:r>
        <w:rPr>
          <w:spacing w:val="-8"/>
        </w:rPr>
        <w:t xml:space="preserve"> </w:t>
      </w:r>
      <w:r>
        <w:t>эмоциями,</w:t>
      </w:r>
      <w:r>
        <w:rPr>
          <w:spacing w:val="-7"/>
        </w:rPr>
        <w:t xml:space="preserve"> </w:t>
      </w:r>
      <w:r>
        <w:t>корректно</w:t>
      </w:r>
      <w:r>
        <w:rPr>
          <w:spacing w:val="-6"/>
        </w:rPr>
        <w:t xml:space="preserve"> </w:t>
      </w:r>
      <w:r>
        <w:t>выражать</w:t>
      </w:r>
      <w:r>
        <w:rPr>
          <w:spacing w:val="-7"/>
        </w:rPr>
        <w:t xml:space="preserve"> </w:t>
      </w:r>
      <w:r>
        <w:t>их</w:t>
      </w:r>
      <w:r>
        <w:rPr>
          <w:spacing w:val="-7"/>
        </w:rPr>
        <w:t xml:space="preserve"> </w:t>
      </w:r>
      <w:r>
        <w:t>в</w:t>
      </w:r>
      <w:r>
        <w:rPr>
          <w:spacing w:val="-5"/>
        </w:rPr>
        <w:t xml:space="preserve"> </w:t>
      </w:r>
      <w:r>
        <w:t>процессе</w:t>
      </w:r>
      <w:r>
        <w:rPr>
          <w:spacing w:val="-7"/>
        </w:rPr>
        <w:t xml:space="preserve"> </w:t>
      </w:r>
      <w:r>
        <w:t>речевого</w:t>
      </w:r>
      <w:r>
        <w:rPr>
          <w:spacing w:val="-6"/>
        </w:rPr>
        <w:t xml:space="preserve"> </w:t>
      </w:r>
      <w:r>
        <w:rPr>
          <w:spacing w:val="-2"/>
        </w:rPr>
        <w:t>общения.</w:t>
      </w:r>
    </w:p>
    <w:p w:rsidR="00A936C2" w:rsidRDefault="00FC55D5">
      <w:pPr>
        <w:pStyle w:val="a5"/>
        <w:numPr>
          <w:ilvl w:val="2"/>
          <w:numId w:val="7"/>
        </w:numPr>
        <w:tabs>
          <w:tab w:val="left" w:pos="1138"/>
        </w:tabs>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9"/>
          <w:sz w:val="20"/>
        </w:rPr>
        <w:t xml:space="preserve"> </w:t>
      </w:r>
      <w:r>
        <w:rPr>
          <w:spacing w:val="-2"/>
          <w:sz w:val="20"/>
        </w:rPr>
        <w:t>учебных</w:t>
      </w:r>
      <w:r>
        <w:rPr>
          <w:spacing w:val="7"/>
          <w:sz w:val="20"/>
        </w:rPr>
        <w:t xml:space="preserve"> </w:t>
      </w:r>
      <w:r>
        <w:rPr>
          <w:spacing w:val="-2"/>
          <w:sz w:val="20"/>
        </w:rPr>
        <w:t>регулятивных</w:t>
      </w:r>
      <w:r>
        <w:rPr>
          <w:spacing w:val="6"/>
          <w:sz w:val="20"/>
        </w:rPr>
        <w:t xml:space="preserve"> </w:t>
      </w:r>
      <w:r>
        <w:rPr>
          <w:spacing w:val="-2"/>
          <w:sz w:val="20"/>
        </w:rPr>
        <w:t>действий.</w:t>
      </w:r>
    </w:p>
    <w:p w:rsidR="00A936C2" w:rsidRDefault="00FC55D5">
      <w:pPr>
        <w:pStyle w:val="a3"/>
        <w:ind w:right="309"/>
      </w:pPr>
      <w:r>
        <w:t>Владеть социокультурными нормами и нормами речевого поведения в актуальных сферах речевого общения,</w:t>
      </w:r>
      <w:r>
        <w:rPr>
          <w:spacing w:val="-6"/>
        </w:rPr>
        <w:t xml:space="preserve"> </w:t>
      </w:r>
      <w:r>
        <w:t>соблюдать</w:t>
      </w:r>
      <w:r>
        <w:rPr>
          <w:spacing w:val="-5"/>
        </w:rPr>
        <w:t xml:space="preserve"> </w:t>
      </w:r>
      <w:r>
        <w:t>нормы</w:t>
      </w:r>
      <w:r>
        <w:rPr>
          <w:spacing w:val="-5"/>
        </w:rPr>
        <w:t xml:space="preserve"> </w:t>
      </w:r>
      <w:r>
        <w:t>современного</w:t>
      </w:r>
      <w:r>
        <w:rPr>
          <w:spacing w:val="-4"/>
        </w:rPr>
        <w:t xml:space="preserve"> </w:t>
      </w:r>
      <w:r>
        <w:t>русского</w:t>
      </w:r>
      <w:r>
        <w:rPr>
          <w:spacing w:val="-5"/>
        </w:rPr>
        <w:t xml:space="preserve"> </w:t>
      </w:r>
      <w:r>
        <w:t>литературного</w:t>
      </w:r>
      <w:r>
        <w:rPr>
          <w:spacing w:val="-4"/>
        </w:rPr>
        <w:t xml:space="preserve"> </w:t>
      </w:r>
      <w:r>
        <w:t>языка</w:t>
      </w:r>
      <w:r>
        <w:rPr>
          <w:spacing w:val="-4"/>
        </w:rPr>
        <w:t xml:space="preserve"> </w:t>
      </w:r>
      <w:r>
        <w:t>и</w:t>
      </w:r>
      <w:r>
        <w:rPr>
          <w:spacing w:val="-7"/>
        </w:rPr>
        <w:t xml:space="preserve"> </w:t>
      </w:r>
      <w:r>
        <w:t>нормы</w:t>
      </w:r>
      <w:r>
        <w:rPr>
          <w:spacing w:val="-4"/>
        </w:rPr>
        <w:t xml:space="preserve"> </w:t>
      </w:r>
      <w:r>
        <w:t>речевого</w:t>
      </w:r>
      <w:r>
        <w:rPr>
          <w:spacing w:val="-5"/>
        </w:rPr>
        <w:t xml:space="preserve"> </w:t>
      </w:r>
      <w:r>
        <w:t>этикета;</w:t>
      </w:r>
      <w:r>
        <w:rPr>
          <w:spacing w:val="-2"/>
        </w:rPr>
        <w:t xml:space="preserve"> уместно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пользоваться</w:t>
      </w:r>
      <w:r>
        <w:rPr>
          <w:spacing w:val="-12"/>
        </w:rPr>
        <w:t xml:space="preserve"> </w:t>
      </w:r>
      <w:r>
        <w:t>внеязыковыми</w:t>
      </w:r>
      <w:r>
        <w:rPr>
          <w:spacing w:val="-9"/>
        </w:rPr>
        <w:t xml:space="preserve"> </w:t>
      </w:r>
      <w:r>
        <w:t>средствами</w:t>
      </w:r>
      <w:r>
        <w:rPr>
          <w:spacing w:val="-11"/>
        </w:rPr>
        <w:t xml:space="preserve"> </w:t>
      </w:r>
      <w:r>
        <w:t>общения</w:t>
      </w:r>
      <w:r>
        <w:rPr>
          <w:spacing w:val="-12"/>
        </w:rPr>
        <w:t xml:space="preserve"> </w:t>
      </w:r>
      <w:r>
        <w:t>(жестами,</w:t>
      </w:r>
      <w:r>
        <w:rPr>
          <w:spacing w:val="-10"/>
        </w:rPr>
        <w:t xml:space="preserve"> </w:t>
      </w:r>
      <w:r>
        <w:rPr>
          <w:spacing w:val="-2"/>
        </w:rPr>
        <w:t>мимикой).</w:t>
      </w:r>
    </w:p>
    <w:p w:rsidR="00A936C2" w:rsidRDefault="00FC55D5">
      <w:pPr>
        <w:pStyle w:val="a3"/>
        <w:spacing w:before="1"/>
        <w:ind w:right="313"/>
      </w:pPr>
      <w:r>
        <w:t>Публично представлять результаты проведенного языкового анализа, выполненного</w:t>
      </w:r>
      <w:r>
        <w:rPr>
          <w:spacing w:val="40"/>
        </w:rPr>
        <w:t xml:space="preserve"> </w:t>
      </w:r>
      <w:r>
        <w:t>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936C2" w:rsidRDefault="00FC55D5">
      <w:pPr>
        <w:pStyle w:val="2"/>
        <w:numPr>
          <w:ilvl w:val="1"/>
          <w:numId w:val="7"/>
        </w:numPr>
        <w:tabs>
          <w:tab w:val="left" w:pos="988"/>
        </w:tabs>
        <w:spacing w:before="7" w:line="227" w:lineRule="exact"/>
        <w:ind w:left="988" w:hanging="200"/>
      </w:pPr>
      <w:r>
        <w:rPr>
          <w:spacing w:val="-2"/>
        </w:rPr>
        <w:t>Иностранный</w:t>
      </w:r>
      <w:r>
        <w:rPr>
          <w:spacing w:val="8"/>
        </w:rPr>
        <w:t xml:space="preserve"> </w:t>
      </w:r>
      <w:r>
        <w:rPr>
          <w:spacing w:val="-2"/>
        </w:rPr>
        <w:t>язык.</w:t>
      </w:r>
    </w:p>
    <w:p w:rsidR="00A936C2" w:rsidRDefault="00FC55D5">
      <w:pPr>
        <w:pStyle w:val="a5"/>
        <w:numPr>
          <w:ilvl w:val="2"/>
          <w:numId w:val="7"/>
        </w:numPr>
        <w:tabs>
          <w:tab w:val="left" w:pos="1174"/>
        </w:tabs>
        <w:ind w:right="307" w:firstLine="566"/>
        <w:rPr>
          <w:sz w:val="20"/>
        </w:rPr>
      </w:pPr>
      <w:r>
        <w:rPr>
          <w:sz w:val="20"/>
        </w:rPr>
        <w:t xml:space="preserve">Формирование универсальных учебных познавательных действий в части базовых логических </w:t>
      </w:r>
      <w:r>
        <w:rPr>
          <w:spacing w:val="-2"/>
          <w:sz w:val="20"/>
        </w:rPr>
        <w:t>действий.</w:t>
      </w:r>
    </w:p>
    <w:p w:rsidR="00A936C2" w:rsidRDefault="00FC55D5">
      <w:pPr>
        <w:pStyle w:val="a3"/>
        <w:jc w:val="left"/>
      </w:pPr>
      <w:r>
        <w:t>Выявлять признаки</w:t>
      </w:r>
      <w:r>
        <w:rPr>
          <w:spacing w:val="-1"/>
        </w:rPr>
        <w:t xml:space="preserve"> </w:t>
      </w:r>
      <w:r>
        <w:t>и</w:t>
      </w:r>
      <w:r>
        <w:rPr>
          <w:spacing w:val="-1"/>
        </w:rPr>
        <w:t xml:space="preserve"> </w:t>
      </w:r>
      <w:r>
        <w:t>свойства 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 иностранного языка; применять изученные правила, алгоритмы.</w:t>
      </w:r>
    </w:p>
    <w:p w:rsidR="00A936C2" w:rsidRDefault="00FC55D5">
      <w:pPr>
        <w:pStyle w:val="a3"/>
        <w:jc w:val="left"/>
      </w:pPr>
      <w:r>
        <w:t>Анализировать, устанавливать аналогии, между способами выражения мысли средствами родного и иностранного языков.</w:t>
      </w:r>
    </w:p>
    <w:p w:rsidR="00A936C2" w:rsidRDefault="00FC55D5">
      <w:pPr>
        <w:pStyle w:val="a3"/>
        <w:jc w:val="left"/>
      </w:pPr>
      <w:r>
        <w:t>Сравнивать, упорядочивать, классифицировать языковые единицы и языковые явления иностранного языка, разные типы высказывания.</w:t>
      </w:r>
    </w:p>
    <w:p w:rsidR="00A936C2" w:rsidRDefault="00FC55D5">
      <w:pPr>
        <w:pStyle w:val="a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(членами</w:t>
      </w:r>
      <w:r>
        <w:rPr>
          <w:spacing w:val="80"/>
        </w:rPr>
        <w:t xml:space="preserve"> </w:t>
      </w:r>
      <w:r>
        <w:t>предложения,</w:t>
      </w:r>
      <w:r>
        <w:rPr>
          <w:spacing w:val="80"/>
        </w:rPr>
        <w:t xml:space="preserve"> </w:t>
      </w:r>
      <w:r>
        <w:t>структурными</w:t>
      </w:r>
      <w:r>
        <w:rPr>
          <w:spacing w:val="80"/>
        </w:rPr>
        <w:t xml:space="preserve"> </w:t>
      </w:r>
      <w:r>
        <w:t>единицами диалога и другие).</w:t>
      </w:r>
    </w:p>
    <w:p w:rsidR="00A936C2" w:rsidRDefault="00FC55D5">
      <w:pPr>
        <w:pStyle w:val="a3"/>
        <w:jc w:val="left"/>
      </w:pPr>
      <w:r>
        <w:t>Использовать</w:t>
      </w:r>
      <w:r>
        <w:rPr>
          <w:spacing w:val="80"/>
          <w:w w:val="150"/>
        </w:rPr>
        <w:t xml:space="preserve"> </w:t>
      </w:r>
      <w:r>
        <w:t>информацию,</w:t>
      </w:r>
      <w:r>
        <w:rPr>
          <w:spacing w:val="80"/>
          <w:w w:val="150"/>
        </w:rPr>
        <w:t xml:space="preserve"> </w:t>
      </w:r>
      <w:r>
        <w:t>извлеченную</w:t>
      </w:r>
      <w:r>
        <w:rPr>
          <w:spacing w:val="80"/>
          <w:w w:val="150"/>
        </w:rPr>
        <w:t xml:space="preserve"> </w:t>
      </w:r>
      <w:r>
        <w:t>из</w:t>
      </w:r>
      <w:r>
        <w:rPr>
          <w:spacing w:val="80"/>
          <w:w w:val="150"/>
        </w:rPr>
        <w:t xml:space="preserve"> </w:t>
      </w:r>
      <w:r>
        <w:t>несплошных</w:t>
      </w:r>
      <w:r>
        <w:rPr>
          <w:spacing w:val="80"/>
          <w:w w:val="150"/>
        </w:rPr>
        <w:t xml:space="preserve"> </w:t>
      </w:r>
      <w:r>
        <w:t>текстов</w:t>
      </w:r>
      <w:r>
        <w:rPr>
          <w:spacing w:val="80"/>
          <w:w w:val="150"/>
        </w:rPr>
        <w:t xml:space="preserve"> </w:t>
      </w:r>
      <w:r>
        <w:t>(таблицы,</w:t>
      </w:r>
      <w:r>
        <w:rPr>
          <w:spacing w:val="80"/>
          <w:w w:val="150"/>
        </w:rPr>
        <w:t xml:space="preserve"> </w:t>
      </w:r>
      <w:r>
        <w:t>диаграммы),</w:t>
      </w:r>
      <w:r>
        <w:rPr>
          <w:spacing w:val="80"/>
          <w:w w:val="150"/>
        </w:rPr>
        <w:t xml:space="preserve"> </w:t>
      </w:r>
      <w:r>
        <w:t>в собственных устных и письменных высказываниях.</w:t>
      </w:r>
    </w:p>
    <w:p w:rsidR="00A936C2" w:rsidRDefault="00FC55D5">
      <w:pPr>
        <w:pStyle w:val="a3"/>
        <w:tabs>
          <w:tab w:val="left" w:pos="1913"/>
          <w:tab w:val="left" w:pos="2903"/>
          <w:tab w:val="left" w:pos="4051"/>
          <w:tab w:val="left" w:pos="4461"/>
          <w:tab w:val="left" w:pos="5857"/>
          <w:tab w:val="left" w:pos="7333"/>
          <w:tab w:val="left" w:pos="7635"/>
          <w:tab w:val="left" w:pos="8959"/>
        </w:tabs>
        <w:ind w:right="310"/>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глагола-связки</w:t>
      </w:r>
      <w:r>
        <w:tab/>
      </w:r>
      <w:r>
        <w:rPr>
          <w:spacing w:val="-10"/>
        </w:rPr>
        <w:t>в</w:t>
      </w:r>
      <w:r>
        <w:tab/>
      </w:r>
      <w:r>
        <w:rPr>
          <w:spacing w:val="-2"/>
        </w:rPr>
        <w:t>иностранном</w:t>
      </w:r>
      <w:r>
        <w:tab/>
      </w:r>
      <w:r>
        <w:rPr>
          <w:spacing w:val="-2"/>
        </w:rPr>
        <w:t xml:space="preserve">языке); </w:t>
      </w:r>
      <w:r>
        <w:t>обосновывать, аргументировать свои суждения, выводы.</w:t>
      </w:r>
    </w:p>
    <w:p w:rsidR="00A936C2" w:rsidRDefault="00FC55D5">
      <w:pPr>
        <w:pStyle w:val="a3"/>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w:t>
      </w:r>
      <w:r>
        <w:rPr>
          <w:spacing w:val="40"/>
        </w:rPr>
        <w:t xml:space="preserve"> </w:t>
      </w:r>
      <w:r>
        <w:t>помощью словообразовательных элементов).</w:t>
      </w:r>
    </w:p>
    <w:p w:rsidR="00A936C2" w:rsidRDefault="00FC55D5">
      <w:pPr>
        <w:pStyle w:val="a3"/>
        <w:jc w:val="left"/>
      </w:pPr>
      <w:r>
        <w:t>Сравнивать языковые единицы разного уровня (звуки, буквы, слова, речевые клише, грамматические явления, тексты и другие).</w:t>
      </w:r>
    </w:p>
    <w:p w:rsidR="00A936C2" w:rsidRDefault="00FC55D5">
      <w:pPr>
        <w:pStyle w:val="a3"/>
        <w:spacing w:line="228" w:lineRule="exact"/>
        <w:ind w:left="788" w:firstLine="0"/>
        <w:jc w:val="left"/>
      </w:pPr>
      <w:r>
        <w:t>Пользоваться</w:t>
      </w:r>
      <w:r>
        <w:rPr>
          <w:spacing w:val="-8"/>
        </w:rPr>
        <w:t xml:space="preserve"> </w:t>
      </w:r>
      <w:r>
        <w:t>классификациями</w:t>
      </w:r>
      <w:r>
        <w:rPr>
          <w:spacing w:val="-5"/>
        </w:rPr>
        <w:t xml:space="preserve"> </w:t>
      </w:r>
      <w:r>
        <w:t>(по</w:t>
      </w:r>
      <w:r>
        <w:rPr>
          <w:spacing w:val="-6"/>
        </w:rPr>
        <w:t xml:space="preserve"> </w:t>
      </w:r>
      <w:r>
        <w:t>типу</w:t>
      </w:r>
      <w:r>
        <w:rPr>
          <w:spacing w:val="-11"/>
        </w:rPr>
        <w:t xml:space="preserve"> </w:t>
      </w:r>
      <w:r>
        <w:t>чтения,</w:t>
      </w:r>
      <w:r>
        <w:rPr>
          <w:spacing w:val="-5"/>
        </w:rPr>
        <w:t xml:space="preserve"> </w:t>
      </w:r>
      <w:r>
        <w:t>по</w:t>
      </w:r>
      <w:r>
        <w:rPr>
          <w:spacing w:val="-6"/>
        </w:rPr>
        <w:t xml:space="preserve"> </w:t>
      </w:r>
      <w:r>
        <w:t>типу</w:t>
      </w:r>
      <w:r>
        <w:rPr>
          <w:spacing w:val="-8"/>
        </w:rPr>
        <w:t xml:space="preserve"> </w:t>
      </w:r>
      <w:r>
        <w:t>высказывания</w:t>
      </w:r>
      <w:r>
        <w:rPr>
          <w:spacing w:val="-5"/>
        </w:rPr>
        <w:t xml:space="preserve"> </w:t>
      </w:r>
      <w:r>
        <w:t>и</w:t>
      </w:r>
      <w:r>
        <w:rPr>
          <w:spacing w:val="-8"/>
        </w:rPr>
        <w:t xml:space="preserve"> </w:t>
      </w:r>
      <w:r>
        <w:rPr>
          <w:spacing w:val="-2"/>
        </w:rPr>
        <w:t>другим).</w:t>
      </w:r>
    </w:p>
    <w:p w:rsidR="00A936C2" w:rsidRDefault="00FC55D5">
      <w:pPr>
        <w:pStyle w:val="a3"/>
        <w:jc w:val="lef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систематизировать</w:t>
      </w:r>
      <w:r>
        <w:rPr>
          <w:spacing w:val="40"/>
        </w:rPr>
        <w:t xml:space="preserve"> </w:t>
      </w:r>
      <w:r>
        <w:t>информацию,</w:t>
      </w:r>
      <w:r>
        <w:rPr>
          <w:spacing w:val="40"/>
        </w:rPr>
        <w:t xml:space="preserve"> </w:t>
      </w:r>
      <w:r>
        <w:t>представленную</w:t>
      </w:r>
      <w:r>
        <w:rPr>
          <w:spacing w:val="40"/>
        </w:rPr>
        <w:t xml:space="preserve"> </w:t>
      </w:r>
      <w:r>
        <w:t>в разных формах: сплошных текстах, иллюстрациях, графически (в таблицах, диаграммах).</w:t>
      </w:r>
    </w:p>
    <w:p w:rsidR="00A936C2" w:rsidRDefault="00FC55D5">
      <w:pPr>
        <w:pStyle w:val="a5"/>
        <w:numPr>
          <w:ilvl w:val="2"/>
          <w:numId w:val="7"/>
        </w:numPr>
        <w:tabs>
          <w:tab w:val="left" w:pos="1138"/>
        </w:tabs>
        <w:ind w:left="1138" w:hanging="350"/>
        <w:rPr>
          <w:sz w:val="20"/>
        </w:rPr>
      </w:pPr>
      <w:r>
        <w:rPr>
          <w:sz w:val="20"/>
        </w:rPr>
        <w:t>Формирование</w:t>
      </w:r>
      <w:r>
        <w:rPr>
          <w:spacing w:val="-6"/>
          <w:sz w:val="20"/>
        </w:rPr>
        <w:t xml:space="preserve"> </w:t>
      </w:r>
      <w:r>
        <w:rPr>
          <w:sz w:val="20"/>
        </w:rPr>
        <w:t>универсальных</w:t>
      </w:r>
      <w:r>
        <w:rPr>
          <w:spacing w:val="-8"/>
          <w:sz w:val="20"/>
        </w:rPr>
        <w:t xml:space="preserve"> </w:t>
      </w:r>
      <w:r>
        <w:rPr>
          <w:sz w:val="20"/>
        </w:rPr>
        <w:t>учебных</w:t>
      </w:r>
      <w:r>
        <w:rPr>
          <w:spacing w:val="-9"/>
          <w:sz w:val="20"/>
        </w:rPr>
        <w:t xml:space="preserve"> </w:t>
      </w:r>
      <w:r>
        <w:rPr>
          <w:sz w:val="20"/>
        </w:rPr>
        <w:t>познавательных</w:t>
      </w:r>
      <w:r>
        <w:rPr>
          <w:spacing w:val="-6"/>
          <w:sz w:val="20"/>
        </w:rPr>
        <w:t xml:space="preserve"> </w:t>
      </w:r>
      <w:r>
        <w:rPr>
          <w:sz w:val="20"/>
        </w:rPr>
        <w:t>действий</w:t>
      </w:r>
      <w:r>
        <w:rPr>
          <w:spacing w:val="-9"/>
          <w:sz w:val="20"/>
        </w:rPr>
        <w:t xml:space="preserve"> </w:t>
      </w:r>
      <w:r>
        <w:rPr>
          <w:sz w:val="20"/>
        </w:rPr>
        <w:t>в</w:t>
      </w:r>
      <w:r>
        <w:rPr>
          <w:spacing w:val="-9"/>
          <w:sz w:val="20"/>
        </w:rPr>
        <w:t xml:space="preserve"> </w:t>
      </w:r>
      <w:r>
        <w:rPr>
          <w:sz w:val="20"/>
        </w:rPr>
        <w:t>части</w:t>
      </w:r>
      <w:r>
        <w:rPr>
          <w:spacing w:val="-9"/>
          <w:sz w:val="20"/>
        </w:rPr>
        <w:t xml:space="preserve"> </w:t>
      </w:r>
      <w:r>
        <w:rPr>
          <w:sz w:val="20"/>
        </w:rPr>
        <w:t>работы</w:t>
      </w:r>
      <w:r>
        <w:rPr>
          <w:spacing w:val="-9"/>
          <w:sz w:val="20"/>
        </w:rPr>
        <w:t xml:space="preserve"> </w:t>
      </w:r>
      <w:r>
        <w:rPr>
          <w:sz w:val="20"/>
        </w:rPr>
        <w:t>с</w:t>
      </w:r>
      <w:r>
        <w:rPr>
          <w:spacing w:val="-8"/>
          <w:sz w:val="20"/>
        </w:rPr>
        <w:t xml:space="preserve"> </w:t>
      </w:r>
      <w:r>
        <w:rPr>
          <w:spacing w:val="-2"/>
          <w:sz w:val="20"/>
        </w:rPr>
        <w:t>информацией.</w:t>
      </w:r>
    </w:p>
    <w:p w:rsidR="00A936C2" w:rsidRDefault="00FC55D5">
      <w:pPr>
        <w:pStyle w:val="a3"/>
        <w:ind w:right="31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936C2" w:rsidRDefault="00FC55D5">
      <w:pPr>
        <w:pStyle w:val="a3"/>
        <w:ind w:right="313"/>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936C2" w:rsidRDefault="00FC55D5">
      <w:pPr>
        <w:pStyle w:val="a3"/>
        <w:spacing w:before="1"/>
        <w:ind w:right="309"/>
      </w:pPr>
      <w:r>
        <w:t>Полно и точно понимать прочитанный текст на основе его информационной переработки</w:t>
      </w:r>
      <w:r>
        <w:rPr>
          <w:spacing w:val="40"/>
        </w:rPr>
        <w:t xml:space="preserve"> </w:t>
      </w:r>
      <w:r>
        <w:t>(смыслового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w:t>
      </w:r>
      <w:r>
        <w:rPr>
          <w:spacing w:val="80"/>
        </w:rPr>
        <w:t xml:space="preserve"> </w:t>
      </w:r>
      <w:r>
        <w:rPr>
          <w:spacing w:val="-2"/>
        </w:rPr>
        <w:t>содержания.</w:t>
      </w:r>
    </w:p>
    <w:p w:rsidR="00A936C2" w:rsidRDefault="00FC55D5">
      <w:pPr>
        <w:pStyle w:val="a3"/>
        <w:ind w:left="788" w:right="1972" w:firstLine="0"/>
      </w:pPr>
      <w:r>
        <w:t>Фиксировать</w:t>
      </w:r>
      <w:r>
        <w:rPr>
          <w:spacing w:val="-5"/>
        </w:rPr>
        <w:t xml:space="preserve"> </w:t>
      </w:r>
      <w:r>
        <w:t>информацию</w:t>
      </w:r>
      <w:r>
        <w:rPr>
          <w:spacing w:val="-5"/>
        </w:rPr>
        <w:t xml:space="preserve"> </w:t>
      </w:r>
      <w:r>
        <w:t>доступными</w:t>
      </w:r>
      <w:r>
        <w:rPr>
          <w:spacing w:val="-6"/>
        </w:rPr>
        <w:t xml:space="preserve"> </w:t>
      </w:r>
      <w:r>
        <w:t>средствами</w:t>
      </w:r>
      <w:r>
        <w:rPr>
          <w:spacing w:val="-6"/>
        </w:rPr>
        <w:t xml:space="preserve"> </w:t>
      </w:r>
      <w:r>
        <w:t>(в</w:t>
      </w:r>
      <w:r>
        <w:rPr>
          <w:spacing w:val="-6"/>
        </w:rPr>
        <w:t xml:space="preserve"> </w:t>
      </w:r>
      <w:r>
        <w:t>виде</w:t>
      </w:r>
      <w:r>
        <w:rPr>
          <w:spacing w:val="-6"/>
        </w:rPr>
        <w:t xml:space="preserve"> </w:t>
      </w:r>
      <w:r>
        <w:t>ключевых</w:t>
      </w:r>
      <w:r>
        <w:rPr>
          <w:spacing w:val="-6"/>
        </w:rPr>
        <w:t xml:space="preserve"> </w:t>
      </w:r>
      <w:r>
        <w:t>слов,</w:t>
      </w:r>
      <w:r>
        <w:rPr>
          <w:spacing w:val="-5"/>
        </w:rPr>
        <w:t xml:space="preserve"> </w:t>
      </w:r>
      <w:r>
        <w:t>плана). Оценивать достоверность информации, полученной из иноязычных источников.</w:t>
      </w:r>
    </w:p>
    <w:p w:rsidR="00A936C2" w:rsidRDefault="00FC55D5">
      <w:pPr>
        <w:pStyle w:val="a3"/>
        <w:ind w:right="315"/>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936C2" w:rsidRDefault="00FC55D5">
      <w:pPr>
        <w:pStyle w:val="a5"/>
        <w:numPr>
          <w:ilvl w:val="2"/>
          <w:numId w:val="7"/>
        </w:numPr>
        <w:tabs>
          <w:tab w:val="left" w:pos="1138"/>
        </w:tabs>
        <w:spacing w:line="229" w:lineRule="exact"/>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7"/>
          <w:sz w:val="20"/>
        </w:rPr>
        <w:t xml:space="preserve"> </w:t>
      </w:r>
      <w:r>
        <w:rPr>
          <w:spacing w:val="-2"/>
          <w:sz w:val="20"/>
        </w:rPr>
        <w:t>действий.</w:t>
      </w:r>
    </w:p>
    <w:p w:rsidR="00A936C2" w:rsidRDefault="00FC55D5">
      <w:pPr>
        <w:pStyle w:val="a3"/>
        <w:spacing w:before="1"/>
        <w:ind w:right="308"/>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936C2" w:rsidRDefault="00FC55D5">
      <w:pPr>
        <w:pStyle w:val="a3"/>
        <w:ind w:right="312"/>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936C2" w:rsidRDefault="00FC55D5">
      <w:pPr>
        <w:pStyle w:val="a3"/>
        <w:ind w:left="788" w:firstLine="0"/>
      </w:pPr>
      <w:r>
        <w:t>Анализировать</w:t>
      </w:r>
      <w:r>
        <w:rPr>
          <w:spacing w:val="-8"/>
        </w:rPr>
        <w:t xml:space="preserve"> </w:t>
      </w:r>
      <w:r>
        <w:t>и</w:t>
      </w:r>
      <w:r>
        <w:rPr>
          <w:spacing w:val="-9"/>
        </w:rPr>
        <w:t xml:space="preserve"> </w:t>
      </w:r>
      <w:r>
        <w:t>восстанавливать</w:t>
      </w:r>
      <w:r>
        <w:rPr>
          <w:spacing w:val="-5"/>
        </w:rPr>
        <w:t xml:space="preserve"> </w:t>
      </w:r>
      <w:r>
        <w:t>текст</w:t>
      </w:r>
      <w:r>
        <w:rPr>
          <w:spacing w:val="-9"/>
        </w:rPr>
        <w:t xml:space="preserve"> </w:t>
      </w:r>
      <w:r>
        <w:t>с</w:t>
      </w:r>
      <w:r>
        <w:rPr>
          <w:spacing w:val="-8"/>
        </w:rPr>
        <w:t xml:space="preserve"> </w:t>
      </w:r>
      <w:r>
        <w:t>опущенными</w:t>
      </w:r>
      <w:r>
        <w:rPr>
          <w:spacing w:val="-8"/>
        </w:rPr>
        <w:t xml:space="preserve"> </w:t>
      </w:r>
      <w:r>
        <w:t>в</w:t>
      </w:r>
      <w:r>
        <w:rPr>
          <w:spacing w:val="-4"/>
        </w:rPr>
        <w:t xml:space="preserve"> </w:t>
      </w:r>
      <w:r>
        <w:t>учебных</w:t>
      </w:r>
      <w:r>
        <w:rPr>
          <w:spacing w:val="-7"/>
        </w:rPr>
        <w:t xml:space="preserve"> </w:t>
      </w:r>
      <w:r>
        <w:t>целях</w:t>
      </w:r>
      <w:r>
        <w:rPr>
          <w:spacing w:val="-8"/>
        </w:rPr>
        <w:t xml:space="preserve"> </w:t>
      </w:r>
      <w:r>
        <w:rPr>
          <w:spacing w:val="-2"/>
        </w:rPr>
        <w:t>фрагментами.</w:t>
      </w:r>
    </w:p>
    <w:p w:rsidR="00A936C2" w:rsidRDefault="00FC55D5">
      <w:pPr>
        <w:pStyle w:val="a3"/>
        <w:ind w:right="31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936C2" w:rsidRDefault="00FC55D5">
      <w:pPr>
        <w:pStyle w:val="a3"/>
        <w:ind w:right="31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936C2" w:rsidRDefault="00FC55D5">
      <w:pPr>
        <w:pStyle w:val="a3"/>
        <w:ind w:right="314"/>
      </w:pPr>
      <w:r>
        <w:t>Удерживать цель деятельности; планировать выполнение учебной задачи, выбирать и аргументировать способ деятельности.</w:t>
      </w:r>
    </w:p>
    <w:p w:rsidR="00A936C2" w:rsidRDefault="00FC55D5">
      <w:pPr>
        <w:pStyle w:val="a3"/>
        <w:spacing w:before="1"/>
        <w:ind w:right="313"/>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936C2" w:rsidRDefault="00FC55D5">
      <w:pPr>
        <w:pStyle w:val="a3"/>
        <w:ind w:right="317"/>
      </w:pPr>
      <w:r>
        <w:t>Оказывать влияние на речевое поведение партнера (например, поощряя его продолжать поиск совместного решения поставленной задачи).</w:t>
      </w:r>
    </w:p>
    <w:p w:rsidR="00A936C2" w:rsidRDefault="00FC55D5">
      <w:pPr>
        <w:pStyle w:val="a3"/>
        <w:ind w:left="788" w:firstLine="0"/>
      </w:pPr>
      <w:r>
        <w:t>Корректировать</w:t>
      </w:r>
      <w:r>
        <w:rPr>
          <w:spacing w:val="76"/>
          <w:w w:val="150"/>
        </w:rPr>
        <w:t xml:space="preserve"> </w:t>
      </w:r>
      <w:r>
        <w:t>деятельность</w:t>
      </w:r>
      <w:r>
        <w:rPr>
          <w:spacing w:val="75"/>
          <w:w w:val="150"/>
        </w:rPr>
        <w:t xml:space="preserve"> </w:t>
      </w:r>
      <w:r>
        <w:t>с</w:t>
      </w:r>
      <w:r>
        <w:rPr>
          <w:spacing w:val="76"/>
          <w:w w:val="150"/>
        </w:rPr>
        <w:t xml:space="preserve"> </w:t>
      </w:r>
      <w:r>
        <w:t>учетом</w:t>
      </w:r>
      <w:r>
        <w:rPr>
          <w:spacing w:val="76"/>
          <w:w w:val="150"/>
        </w:rPr>
        <w:t xml:space="preserve"> </w:t>
      </w:r>
      <w:r>
        <w:t>возникших</w:t>
      </w:r>
      <w:r>
        <w:rPr>
          <w:spacing w:val="75"/>
          <w:w w:val="150"/>
        </w:rPr>
        <w:t xml:space="preserve"> </w:t>
      </w:r>
      <w:r>
        <w:t>трудностей,</w:t>
      </w:r>
      <w:r>
        <w:rPr>
          <w:spacing w:val="75"/>
          <w:w w:val="150"/>
        </w:rPr>
        <w:t xml:space="preserve"> </w:t>
      </w:r>
      <w:r>
        <w:t>ошибок,</w:t>
      </w:r>
      <w:r>
        <w:rPr>
          <w:spacing w:val="76"/>
          <w:w w:val="150"/>
        </w:rPr>
        <w:t xml:space="preserve"> </w:t>
      </w:r>
      <w:r>
        <w:t>новых</w:t>
      </w:r>
      <w:r>
        <w:rPr>
          <w:spacing w:val="76"/>
          <w:w w:val="150"/>
        </w:rPr>
        <w:t xml:space="preserve"> </w:t>
      </w:r>
      <w:r>
        <w:t>данных</w:t>
      </w:r>
      <w:r>
        <w:rPr>
          <w:spacing w:val="75"/>
          <w:w w:val="150"/>
        </w:rPr>
        <w:t xml:space="preserve"> </w:t>
      </w:r>
      <w:r>
        <w:rPr>
          <w:spacing w:val="-5"/>
        </w:rPr>
        <w:t>или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информации.</w:t>
      </w:r>
    </w:p>
    <w:p w:rsidR="00A936C2" w:rsidRDefault="00FC55D5">
      <w:pPr>
        <w:pStyle w:val="a3"/>
        <w:spacing w:before="1"/>
        <w:jc w:val="left"/>
      </w:pPr>
      <w:r>
        <w:t>Оценивать процесс</w:t>
      </w:r>
      <w:r>
        <w:rPr>
          <w:spacing w:val="-1"/>
        </w:rPr>
        <w:t xml:space="preserve"> </w:t>
      </w:r>
      <w:r>
        <w:t>и</w:t>
      </w:r>
      <w:r>
        <w:rPr>
          <w:spacing w:val="-3"/>
        </w:rPr>
        <w:t xml:space="preserve"> </w:t>
      </w:r>
      <w:r>
        <w:t>общий</w:t>
      </w:r>
      <w:r>
        <w:rPr>
          <w:spacing w:val="-1"/>
        </w:rPr>
        <w:t xml:space="preserve"> </w:t>
      </w:r>
      <w:r>
        <w:t>результат</w:t>
      </w:r>
      <w:r>
        <w:rPr>
          <w:spacing w:val="-3"/>
        </w:rPr>
        <w:t xml:space="preserve"> </w:t>
      </w:r>
      <w:r>
        <w:t>деятельности;</w:t>
      </w:r>
      <w:r>
        <w:rPr>
          <w:spacing w:val="-2"/>
        </w:rPr>
        <w:t xml:space="preserve"> </w:t>
      </w:r>
      <w:r>
        <w:t>анализировать и</w:t>
      </w:r>
      <w:r>
        <w:rPr>
          <w:spacing w:val="-3"/>
        </w:rPr>
        <w:t xml:space="preserve"> </w:t>
      </w:r>
      <w:r>
        <w:t>оценивать</w:t>
      </w:r>
      <w:r>
        <w:rPr>
          <w:spacing w:val="-2"/>
        </w:rPr>
        <w:t xml:space="preserve"> </w:t>
      </w:r>
      <w:r>
        <w:t>собственную</w:t>
      </w:r>
      <w:r>
        <w:rPr>
          <w:spacing w:val="-2"/>
        </w:rPr>
        <w:t xml:space="preserve"> </w:t>
      </w:r>
      <w:r>
        <w:t>работу: меру собственной самостоятельности, затруднения, дефициты, ошибки и другие.</w:t>
      </w:r>
    </w:p>
    <w:p w:rsidR="00A936C2" w:rsidRDefault="00FC55D5">
      <w:pPr>
        <w:pStyle w:val="2"/>
        <w:numPr>
          <w:ilvl w:val="1"/>
          <w:numId w:val="7"/>
        </w:numPr>
        <w:tabs>
          <w:tab w:val="left" w:pos="986"/>
        </w:tabs>
        <w:spacing w:before="6"/>
        <w:ind w:left="986" w:hanging="198"/>
      </w:pPr>
      <w:r>
        <w:t>Математика</w:t>
      </w:r>
      <w:r>
        <w:rPr>
          <w:spacing w:val="-6"/>
        </w:rPr>
        <w:t xml:space="preserve"> </w:t>
      </w:r>
      <w:r>
        <w:t>и</w:t>
      </w:r>
      <w:r>
        <w:rPr>
          <w:spacing w:val="-8"/>
        </w:rPr>
        <w:t xml:space="preserve"> </w:t>
      </w:r>
      <w:r>
        <w:rPr>
          <w:spacing w:val="-2"/>
        </w:rPr>
        <w:t>информатика.</w:t>
      </w:r>
    </w:p>
    <w:p w:rsidR="00A936C2" w:rsidRDefault="00FC55D5">
      <w:pPr>
        <w:pStyle w:val="a5"/>
        <w:numPr>
          <w:ilvl w:val="2"/>
          <w:numId w:val="7"/>
        </w:numPr>
        <w:tabs>
          <w:tab w:val="left" w:pos="1174"/>
        </w:tabs>
        <w:ind w:right="309" w:firstLine="566"/>
        <w:rPr>
          <w:sz w:val="20"/>
        </w:rPr>
      </w:pPr>
      <w:r>
        <w:rPr>
          <w:sz w:val="20"/>
        </w:rPr>
        <w:t>Формирование</w:t>
      </w:r>
      <w:r>
        <w:rPr>
          <w:spacing w:val="34"/>
          <w:sz w:val="20"/>
        </w:rPr>
        <w:t xml:space="preserve"> </w:t>
      </w:r>
      <w:r>
        <w:rPr>
          <w:sz w:val="20"/>
        </w:rPr>
        <w:t>универсальных</w:t>
      </w:r>
      <w:r>
        <w:rPr>
          <w:spacing w:val="32"/>
          <w:sz w:val="20"/>
        </w:rPr>
        <w:t xml:space="preserve"> </w:t>
      </w:r>
      <w:r>
        <w:rPr>
          <w:sz w:val="20"/>
        </w:rPr>
        <w:t>учебных</w:t>
      </w:r>
      <w:r>
        <w:rPr>
          <w:spacing w:val="32"/>
          <w:sz w:val="20"/>
        </w:rPr>
        <w:t xml:space="preserve"> </w:t>
      </w:r>
      <w:r>
        <w:rPr>
          <w:sz w:val="20"/>
        </w:rPr>
        <w:t>познавательных</w:t>
      </w:r>
      <w:r>
        <w:rPr>
          <w:spacing w:val="30"/>
          <w:sz w:val="20"/>
        </w:rPr>
        <w:t xml:space="preserve"> </w:t>
      </w:r>
      <w:r>
        <w:rPr>
          <w:sz w:val="20"/>
        </w:rPr>
        <w:t>действий</w:t>
      </w:r>
      <w:r>
        <w:rPr>
          <w:spacing w:val="30"/>
          <w:sz w:val="20"/>
        </w:rPr>
        <w:t xml:space="preserve"> </w:t>
      </w:r>
      <w:r>
        <w:rPr>
          <w:sz w:val="20"/>
        </w:rPr>
        <w:t>в</w:t>
      </w:r>
      <w:r>
        <w:rPr>
          <w:spacing w:val="30"/>
          <w:sz w:val="20"/>
        </w:rPr>
        <w:t xml:space="preserve"> </w:t>
      </w:r>
      <w:r>
        <w:rPr>
          <w:sz w:val="20"/>
        </w:rPr>
        <w:t>части</w:t>
      </w:r>
      <w:r>
        <w:rPr>
          <w:spacing w:val="32"/>
          <w:sz w:val="20"/>
        </w:rPr>
        <w:t xml:space="preserve"> </w:t>
      </w:r>
      <w:r>
        <w:rPr>
          <w:sz w:val="20"/>
        </w:rPr>
        <w:t>базовых</w:t>
      </w:r>
      <w:r>
        <w:rPr>
          <w:spacing w:val="30"/>
          <w:sz w:val="20"/>
        </w:rPr>
        <w:t xml:space="preserve"> </w:t>
      </w:r>
      <w:r>
        <w:rPr>
          <w:sz w:val="20"/>
        </w:rPr>
        <w:t xml:space="preserve">логических </w:t>
      </w:r>
      <w:r>
        <w:rPr>
          <w:spacing w:val="-2"/>
          <w:sz w:val="20"/>
        </w:rPr>
        <w:t>действий.</w:t>
      </w:r>
    </w:p>
    <w:p w:rsidR="00A936C2" w:rsidRDefault="00FC55D5">
      <w:pPr>
        <w:pStyle w:val="a3"/>
        <w:ind w:left="788" w:right="2485" w:firstLine="0"/>
        <w:jc w:val="left"/>
      </w:pPr>
      <w:r>
        <w:t>Выявлять</w:t>
      </w:r>
      <w:r>
        <w:rPr>
          <w:spacing w:val="-8"/>
        </w:rPr>
        <w:t xml:space="preserve"> </w:t>
      </w:r>
      <w:r>
        <w:t>качества,</w:t>
      </w:r>
      <w:r>
        <w:rPr>
          <w:spacing w:val="-8"/>
        </w:rPr>
        <w:t xml:space="preserve"> </w:t>
      </w:r>
      <w:r>
        <w:t>свойства,</w:t>
      </w:r>
      <w:r>
        <w:rPr>
          <w:spacing w:val="-7"/>
        </w:rPr>
        <w:t xml:space="preserve"> </w:t>
      </w:r>
      <w:r>
        <w:t>характеристики</w:t>
      </w:r>
      <w:r>
        <w:rPr>
          <w:spacing w:val="-9"/>
        </w:rPr>
        <w:t xml:space="preserve"> </w:t>
      </w:r>
      <w:r>
        <w:t>математических</w:t>
      </w:r>
      <w:r>
        <w:rPr>
          <w:spacing w:val="-9"/>
        </w:rPr>
        <w:t xml:space="preserve"> </w:t>
      </w:r>
      <w:r>
        <w:t>объектов. Различать свойства и признаки объектов.</w:t>
      </w:r>
    </w:p>
    <w:p w:rsidR="00A936C2" w:rsidRDefault="00FC55D5">
      <w:pPr>
        <w:pStyle w:val="a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w:t>
      </w:r>
      <w:r>
        <w:rPr>
          <w:spacing w:val="40"/>
        </w:rPr>
        <w:t xml:space="preserve"> </w:t>
      </w:r>
      <w:r>
        <w:t>графики, геометрические фигуры и другие.</w:t>
      </w:r>
    </w:p>
    <w:p w:rsidR="00A936C2" w:rsidRDefault="00FC55D5">
      <w:pPr>
        <w:pStyle w:val="a3"/>
        <w:ind w:left="788" w:firstLine="0"/>
        <w:jc w:val="left"/>
      </w:pPr>
      <w:r>
        <w:t>Устанавливать</w:t>
      </w:r>
      <w:r>
        <w:rPr>
          <w:spacing w:val="-10"/>
        </w:rPr>
        <w:t xml:space="preserve"> </w:t>
      </w:r>
      <w:r>
        <w:t>связи</w:t>
      </w:r>
      <w:r>
        <w:rPr>
          <w:spacing w:val="-8"/>
        </w:rPr>
        <w:t xml:space="preserve"> </w:t>
      </w:r>
      <w:r>
        <w:t>и</w:t>
      </w:r>
      <w:r>
        <w:rPr>
          <w:spacing w:val="-10"/>
        </w:rPr>
        <w:t xml:space="preserve"> </w:t>
      </w:r>
      <w:r>
        <w:t>отношения,</w:t>
      </w:r>
      <w:r>
        <w:rPr>
          <w:spacing w:val="-9"/>
        </w:rPr>
        <w:t xml:space="preserve"> </w:t>
      </w:r>
      <w:r>
        <w:t>проводить</w:t>
      </w:r>
      <w:r>
        <w:rPr>
          <w:spacing w:val="-10"/>
        </w:rPr>
        <w:t xml:space="preserve"> </w:t>
      </w:r>
      <w:r>
        <w:t>аналогии,</w:t>
      </w:r>
      <w:r>
        <w:rPr>
          <w:spacing w:val="-7"/>
        </w:rPr>
        <w:t xml:space="preserve"> </w:t>
      </w:r>
      <w:r>
        <w:t>распознавать</w:t>
      </w:r>
      <w:r>
        <w:rPr>
          <w:spacing w:val="-10"/>
        </w:rPr>
        <w:t xml:space="preserve"> </w:t>
      </w:r>
      <w:r>
        <w:t>зависимости</w:t>
      </w:r>
      <w:r>
        <w:rPr>
          <w:spacing w:val="-8"/>
        </w:rPr>
        <w:t xml:space="preserve"> </w:t>
      </w:r>
      <w:r>
        <w:t>между</w:t>
      </w:r>
      <w:r>
        <w:rPr>
          <w:spacing w:val="-12"/>
        </w:rPr>
        <w:t xml:space="preserve"> </w:t>
      </w:r>
      <w:r>
        <w:rPr>
          <w:spacing w:val="-2"/>
        </w:rPr>
        <w:t>объектами.</w:t>
      </w:r>
    </w:p>
    <w:p w:rsidR="00A936C2" w:rsidRDefault="00FC55D5">
      <w:pPr>
        <w:pStyle w:val="a3"/>
        <w:spacing w:line="229" w:lineRule="exact"/>
        <w:ind w:firstLine="0"/>
        <w:jc w:val="left"/>
      </w:pPr>
      <w:r>
        <w:t>Анализировать</w:t>
      </w:r>
      <w:r>
        <w:rPr>
          <w:spacing w:val="-10"/>
        </w:rPr>
        <w:t xml:space="preserve"> </w:t>
      </w:r>
      <w:r>
        <w:t>изменения</w:t>
      </w:r>
      <w:r>
        <w:rPr>
          <w:spacing w:val="-10"/>
        </w:rPr>
        <w:t xml:space="preserve"> </w:t>
      </w:r>
      <w:r>
        <w:t>и</w:t>
      </w:r>
      <w:r>
        <w:rPr>
          <w:spacing w:val="-9"/>
        </w:rPr>
        <w:t xml:space="preserve"> </w:t>
      </w:r>
      <w:r>
        <w:t>находить</w:t>
      </w:r>
      <w:r>
        <w:rPr>
          <w:spacing w:val="-9"/>
        </w:rPr>
        <w:t xml:space="preserve"> </w:t>
      </w:r>
      <w:r>
        <w:rPr>
          <w:spacing w:val="-2"/>
        </w:rPr>
        <w:t>закономерности.</w:t>
      </w:r>
    </w:p>
    <w:p w:rsidR="00A936C2" w:rsidRDefault="00FC55D5">
      <w:pPr>
        <w:pStyle w:val="a3"/>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w:t>
      </w:r>
      <w:r>
        <w:rPr>
          <w:spacing w:val="80"/>
        </w:rPr>
        <w:t xml:space="preserve"> </w:t>
      </w:r>
      <w:r>
        <w:t>строить отрицания, формулировать обратные теоремы.</w:t>
      </w:r>
    </w:p>
    <w:p w:rsidR="00A936C2" w:rsidRDefault="00FC55D5">
      <w:pPr>
        <w:pStyle w:val="a3"/>
        <w:ind w:left="788" w:firstLine="0"/>
        <w:jc w:val="left"/>
      </w:pPr>
      <w:r>
        <w:t>Использовать</w:t>
      </w:r>
      <w:r>
        <w:rPr>
          <w:spacing w:val="-6"/>
        </w:rPr>
        <w:t xml:space="preserve"> </w:t>
      </w:r>
      <w:r>
        <w:t>логические</w:t>
      </w:r>
      <w:r>
        <w:rPr>
          <w:spacing w:val="-7"/>
        </w:rPr>
        <w:t xml:space="preserve"> </w:t>
      </w:r>
      <w:r>
        <w:t>связки</w:t>
      </w:r>
      <w:r>
        <w:rPr>
          <w:spacing w:val="-5"/>
        </w:rPr>
        <w:t xml:space="preserve"> </w:t>
      </w:r>
      <w:r>
        <w:t>«и»,</w:t>
      </w:r>
      <w:r>
        <w:rPr>
          <w:spacing w:val="-6"/>
        </w:rPr>
        <w:t xml:space="preserve"> </w:t>
      </w:r>
      <w:r>
        <w:t>«или»,</w:t>
      </w:r>
      <w:r>
        <w:rPr>
          <w:spacing w:val="-5"/>
        </w:rPr>
        <w:t xml:space="preserve"> </w:t>
      </w:r>
      <w:r>
        <w:t>«если</w:t>
      </w:r>
      <w:r>
        <w:rPr>
          <w:spacing w:val="-8"/>
        </w:rPr>
        <w:t xml:space="preserve"> </w:t>
      </w:r>
      <w:r>
        <w:t>...,</w:t>
      </w:r>
      <w:r>
        <w:rPr>
          <w:spacing w:val="-8"/>
        </w:rPr>
        <w:t xml:space="preserve"> </w:t>
      </w:r>
      <w:r>
        <w:t>то</w:t>
      </w:r>
      <w:r>
        <w:rPr>
          <w:spacing w:val="-4"/>
        </w:rPr>
        <w:t xml:space="preserve"> </w:t>
      </w:r>
      <w:r>
        <w:rPr>
          <w:spacing w:val="-2"/>
        </w:rPr>
        <w:t>...».</w:t>
      </w:r>
    </w:p>
    <w:p w:rsidR="00A936C2" w:rsidRDefault="00FC55D5">
      <w:pPr>
        <w:pStyle w:val="a3"/>
        <w:ind w:left="788" w:firstLine="0"/>
        <w:jc w:val="left"/>
      </w:pPr>
      <w:r>
        <w:t>Обобщать</w:t>
      </w:r>
      <w:r>
        <w:rPr>
          <w:spacing w:val="-4"/>
        </w:rPr>
        <w:t xml:space="preserve"> </w:t>
      </w:r>
      <w:r>
        <w:t>и</w:t>
      </w:r>
      <w:r>
        <w:rPr>
          <w:spacing w:val="-6"/>
        </w:rPr>
        <w:t xml:space="preserve"> </w:t>
      </w:r>
      <w:r>
        <w:t>конкретизировать;</w:t>
      </w:r>
      <w:r>
        <w:rPr>
          <w:spacing w:val="-5"/>
        </w:rPr>
        <w:t xml:space="preserve"> </w:t>
      </w:r>
      <w:r>
        <w:t>строить</w:t>
      </w:r>
      <w:r>
        <w:rPr>
          <w:spacing w:val="-5"/>
        </w:rPr>
        <w:t xml:space="preserve"> </w:t>
      </w:r>
      <w:r>
        <w:t>заключения</w:t>
      </w:r>
      <w:r>
        <w:rPr>
          <w:spacing w:val="-6"/>
        </w:rPr>
        <w:t xml:space="preserve"> </w:t>
      </w:r>
      <w:r>
        <w:t>от</w:t>
      </w:r>
      <w:r>
        <w:rPr>
          <w:spacing w:val="-6"/>
        </w:rPr>
        <w:t xml:space="preserve"> </w:t>
      </w:r>
      <w:r>
        <w:t>общего</w:t>
      </w:r>
      <w:r>
        <w:rPr>
          <w:spacing w:val="-4"/>
        </w:rPr>
        <w:t xml:space="preserve"> </w:t>
      </w:r>
      <w:r>
        <w:t>к</w:t>
      </w:r>
      <w:r>
        <w:rPr>
          <w:spacing w:val="-6"/>
        </w:rPr>
        <w:t xml:space="preserve"> </w:t>
      </w:r>
      <w:r>
        <w:t>частному</w:t>
      </w:r>
      <w:r>
        <w:rPr>
          <w:spacing w:val="-6"/>
        </w:rPr>
        <w:t xml:space="preserve"> </w:t>
      </w:r>
      <w:r>
        <w:t>и</w:t>
      </w:r>
      <w:r>
        <w:rPr>
          <w:spacing w:val="-6"/>
        </w:rPr>
        <w:t xml:space="preserve"> </w:t>
      </w:r>
      <w:r>
        <w:t>от</w:t>
      </w:r>
      <w:r>
        <w:rPr>
          <w:spacing w:val="-6"/>
        </w:rPr>
        <w:t xml:space="preserve"> </w:t>
      </w:r>
      <w:r>
        <w:t>частного</w:t>
      </w:r>
      <w:r>
        <w:rPr>
          <w:spacing w:val="-4"/>
        </w:rPr>
        <w:t xml:space="preserve"> </w:t>
      </w:r>
      <w:r>
        <w:t>к</w:t>
      </w:r>
      <w:r>
        <w:rPr>
          <w:spacing w:val="-6"/>
        </w:rPr>
        <w:t xml:space="preserve"> </w:t>
      </w:r>
      <w:r>
        <w:rPr>
          <w:spacing w:val="-2"/>
        </w:rPr>
        <w:t>общему.</w:t>
      </w:r>
    </w:p>
    <w:p w:rsidR="00A936C2" w:rsidRDefault="00FC55D5">
      <w:pPr>
        <w:pStyle w:val="a3"/>
        <w:ind w:right="314"/>
        <w:jc w:val="left"/>
      </w:pPr>
      <w:r>
        <w:t xml:space="preserve">Использовать кванторы «все», «всякий», «любой», «некоторый», «существует»; приводить пример и </w:t>
      </w:r>
      <w:r>
        <w:rPr>
          <w:spacing w:val="-2"/>
        </w:rPr>
        <w:t>контрпример.</w:t>
      </w:r>
    </w:p>
    <w:p w:rsidR="00A936C2" w:rsidRDefault="00FC55D5">
      <w:pPr>
        <w:pStyle w:val="a3"/>
        <w:spacing w:line="228" w:lineRule="exact"/>
        <w:ind w:left="788" w:firstLine="0"/>
        <w:jc w:val="left"/>
      </w:pPr>
      <w:r>
        <w:t>Различать,</w:t>
      </w:r>
      <w:r>
        <w:rPr>
          <w:spacing w:val="-8"/>
        </w:rPr>
        <w:t xml:space="preserve"> </w:t>
      </w:r>
      <w:r>
        <w:t>распознавать</w:t>
      </w:r>
      <w:r>
        <w:rPr>
          <w:spacing w:val="-8"/>
        </w:rPr>
        <w:t xml:space="preserve"> </w:t>
      </w:r>
      <w:r>
        <w:t>верные</w:t>
      </w:r>
      <w:r>
        <w:rPr>
          <w:spacing w:val="-7"/>
        </w:rPr>
        <w:t xml:space="preserve"> </w:t>
      </w:r>
      <w:r>
        <w:t>и</w:t>
      </w:r>
      <w:r>
        <w:rPr>
          <w:spacing w:val="-9"/>
        </w:rPr>
        <w:t xml:space="preserve"> </w:t>
      </w:r>
      <w:r>
        <w:t>неверные</w:t>
      </w:r>
      <w:r>
        <w:rPr>
          <w:spacing w:val="-5"/>
        </w:rPr>
        <w:t xml:space="preserve"> </w:t>
      </w:r>
      <w:r>
        <w:rPr>
          <w:spacing w:val="-2"/>
        </w:rPr>
        <w:t>утверждения.</w:t>
      </w:r>
    </w:p>
    <w:p w:rsidR="00A936C2" w:rsidRDefault="00FC55D5">
      <w:pPr>
        <w:pStyle w:val="a3"/>
        <w:ind w:left="788" w:right="900" w:firstLine="0"/>
        <w:jc w:val="left"/>
      </w:pPr>
      <w:r>
        <w:t>Выражать отношения, зависимости, правила, закономерности с помощью формул. Моделировать</w:t>
      </w:r>
      <w:r>
        <w:rPr>
          <w:spacing w:val="-5"/>
        </w:rPr>
        <w:t xml:space="preserve"> </w:t>
      </w:r>
      <w:r>
        <w:t>отношения</w:t>
      </w:r>
      <w:r>
        <w:rPr>
          <w:spacing w:val="-6"/>
        </w:rPr>
        <w:t xml:space="preserve"> </w:t>
      </w:r>
      <w:r>
        <w:t>между</w:t>
      </w:r>
      <w:r>
        <w:rPr>
          <w:spacing w:val="-9"/>
        </w:rPr>
        <w:t xml:space="preserve"> </w:t>
      </w:r>
      <w:r>
        <w:t>объектами,</w:t>
      </w:r>
      <w:r>
        <w:rPr>
          <w:spacing w:val="-5"/>
        </w:rPr>
        <w:t xml:space="preserve"> </w:t>
      </w:r>
      <w:r>
        <w:t>использовать</w:t>
      </w:r>
      <w:r>
        <w:rPr>
          <w:spacing w:val="-5"/>
        </w:rPr>
        <w:t xml:space="preserve"> </w:t>
      </w:r>
      <w:r>
        <w:t>символьные</w:t>
      </w:r>
      <w:r>
        <w:rPr>
          <w:spacing w:val="-5"/>
        </w:rPr>
        <w:t xml:space="preserve"> </w:t>
      </w:r>
      <w:r>
        <w:t>и</w:t>
      </w:r>
      <w:r>
        <w:rPr>
          <w:spacing w:val="-6"/>
        </w:rPr>
        <w:t xml:space="preserve"> </w:t>
      </w:r>
      <w:r>
        <w:t>графические</w:t>
      </w:r>
      <w:r>
        <w:rPr>
          <w:spacing w:val="-5"/>
        </w:rPr>
        <w:t xml:space="preserve"> </w:t>
      </w:r>
      <w:r>
        <w:t>модели. Воспроизводить и строить логические цепочки утверждений, прямые и от противного.</w:t>
      </w:r>
    </w:p>
    <w:p w:rsidR="00A936C2" w:rsidRDefault="00FC55D5">
      <w:pPr>
        <w:pStyle w:val="a3"/>
        <w:spacing w:before="1" w:line="229" w:lineRule="exact"/>
        <w:ind w:left="788" w:firstLine="0"/>
        <w:jc w:val="left"/>
      </w:pPr>
      <w:r>
        <w:t>Устанавливать</w:t>
      </w:r>
      <w:r>
        <w:rPr>
          <w:spacing w:val="-9"/>
        </w:rPr>
        <w:t xml:space="preserve"> </w:t>
      </w:r>
      <w:r>
        <w:t>противоречия</w:t>
      </w:r>
      <w:r>
        <w:rPr>
          <w:spacing w:val="-11"/>
        </w:rPr>
        <w:t xml:space="preserve"> </w:t>
      </w:r>
      <w:r>
        <w:t>в</w:t>
      </w:r>
      <w:r>
        <w:rPr>
          <w:spacing w:val="-11"/>
        </w:rPr>
        <w:t xml:space="preserve"> </w:t>
      </w:r>
      <w:r>
        <w:rPr>
          <w:spacing w:val="-2"/>
        </w:rPr>
        <w:t>рассуждениях.</w:t>
      </w:r>
    </w:p>
    <w:p w:rsidR="00A936C2" w:rsidRDefault="00FC55D5">
      <w:pPr>
        <w:pStyle w:val="a3"/>
        <w:ind w:right="316"/>
      </w:pPr>
      <w:r>
        <w:t>Создавать, применять и преобразовывать знаки и символы, модели и схемы для решения учебных и познавательных задач.</w:t>
      </w:r>
    </w:p>
    <w:p w:rsidR="00A936C2" w:rsidRDefault="00FC55D5">
      <w:pPr>
        <w:pStyle w:val="a3"/>
        <w:ind w:right="317"/>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36C2" w:rsidRDefault="00FC55D5">
      <w:pPr>
        <w:pStyle w:val="a5"/>
        <w:numPr>
          <w:ilvl w:val="2"/>
          <w:numId w:val="7"/>
        </w:numPr>
        <w:tabs>
          <w:tab w:val="left" w:pos="1306"/>
        </w:tabs>
        <w:spacing w:before="1"/>
        <w:ind w:right="315" w:firstLine="566"/>
        <w:rPr>
          <w:sz w:val="20"/>
        </w:rPr>
      </w:pPr>
      <w:r>
        <w:rPr>
          <w:sz w:val="20"/>
        </w:rPr>
        <w:t>Формирование универсальных учебных познавательных действий в части базовых исследовательских действий.</w:t>
      </w:r>
    </w:p>
    <w:p w:rsidR="00A936C2" w:rsidRDefault="00FC55D5">
      <w:pPr>
        <w:pStyle w:val="a3"/>
        <w:ind w:right="315"/>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936C2" w:rsidRDefault="00FC55D5">
      <w:pPr>
        <w:pStyle w:val="a3"/>
        <w:ind w:left="788" w:firstLine="0"/>
      </w:pPr>
      <w:r>
        <w:t>Доказывать,</w:t>
      </w:r>
      <w:r>
        <w:rPr>
          <w:spacing w:val="-9"/>
        </w:rPr>
        <w:t xml:space="preserve"> </w:t>
      </w:r>
      <w:r>
        <w:t>обосновывать,</w:t>
      </w:r>
      <w:r>
        <w:rPr>
          <w:spacing w:val="-7"/>
        </w:rPr>
        <w:t xml:space="preserve"> </w:t>
      </w:r>
      <w:r>
        <w:t>аргументировать</w:t>
      </w:r>
      <w:r>
        <w:rPr>
          <w:spacing w:val="-9"/>
        </w:rPr>
        <w:t xml:space="preserve"> </w:t>
      </w:r>
      <w:r>
        <w:t>свои</w:t>
      </w:r>
      <w:r>
        <w:rPr>
          <w:spacing w:val="-9"/>
        </w:rPr>
        <w:t xml:space="preserve"> </w:t>
      </w:r>
      <w:r>
        <w:t>суждения,</w:t>
      </w:r>
      <w:r>
        <w:rPr>
          <w:spacing w:val="-9"/>
        </w:rPr>
        <w:t xml:space="preserve"> </w:t>
      </w:r>
      <w:r>
        <w:t>выводы,</w:t>
      </w:r>
      <w:r>
        <w:rPr>
          <w:spacing w:val="-9"/>
        </w:rPr>
        <w:t xml:space="preserve"> </w:t>
      </w:r>
      <w:r>
        <w:t>закономерности</w:t>
      </w:r>
      <w:r>
        <w:rPr>
          <w:spacing w:val="-10"/>
        </w:rPr>
        <w:t xml:space="preserve"> </w:t>
      </w:r>
      <w:r>
        <w:t>и</w:t>
      </w:r>
      <w:r>
        <w:rPr>
          <w:spacing w:val="-9"/>
        </w:rPr>
        <w:t xml:space="preserve"> </w:t>
      </w:r>
      <w:r>
        <w:rPr>
          <w:spacing w:val="-2"/>
        </w:rPr>
        <w:t>результаты.</w:t>
      </w:r>
    </w:p>
    <w:p w:rsidR="00A936C2" w:rsidRDefault="00FC55D5">
      <w:pPr>
        <w:pStyle w:val="a3"/>
        <w:ind w:right="313"/>
      </w:pPr>
      <w:r>
        <w:t>Дописывать выводы, результаты опытов, экспериментов, исследований, используя математический язык и символику.</w:t>
      </w:r>
    </w:p>
    <w:p w:rsidR="00A936C2" w:rsidRDefault="00FC55D5">
      <w:pPr>
        <w:pStyle w:val="a3"/>
        <w:ind w:right="312"/>
      </w:pPr>
      <w:r>
        <w:t xml:space="preserve">Оценивать надежность информации по критериям, предложенным учителем или сформулированным </w:t>
      </w:r>
      <w:r>
        <w:rPr>
          <w:spacing w:val="-2"/>
        </w:rPr>
        <w:t>самостоятельно.</w:t>
      </w:r>
    </w:p>
    <w:p w:rsidR="00A936C2" w:rsidRDefault="00FC55D5">
      <w:pPr>
        <w:pStyle w:val="a5"/>
        <w:numPr>
          <w:ilvl w:val="2"/>
          <w:numId w:val="7"/>
        </w:numPr>
        <w:tabs>
          <w:tab w:val="left" w:pos="1138"/>
        </w:tabs>
        <w:ind w:left="1138" w:hanging="350"/>
        <w:rPr>
          <w:sz w:val="20"/>
        </w:rPr>
      </w:pPr>
      <w:r>
        <w:rPr>
          <w:sz w:val="20"/>
        </w:rPr>
        <w:t>Формирование</w:t>
      </w:r>
      <w:r>
        <w:rPr>
          <w:spacing w:val="-7"/>
          <w:sz w:val="20"/>
        </w:rPr>
        <w:t xml:space="preserve"> </w:t>
      </w:r>
      <w:r>
        <w:rPr>
          <w:sz w:val="20"/>
        </w:rPr>
        <w:t>универсальных</w:t>
      </w:r>
      <w:r>
        <w:rPr>
          <w:spacing w:val="-8"/>
          <w:sz w:val="20"/>
        </w:rPr>
        <w:t xml:space="preserve"> </w:t>
      </w:r>
      <w:r>
        <w:rPr>
          <w:sz w:val="20"/>
        </w:rPr>
        <w:t>учебных</w:t>
      </w:r>
      <w:r>
        <w:rPr>
          <w:spacing w:val="-9"/>
          <w:sz w:val="20"/>
        </w:rPr>
        <w:t xml:space="preserve"> </w:t>
      </w:r>
      <w:r>
        <w:rPr>
          <w:sz w:val="20"/>
        </w:rPr>
        <w:t>познавательных</w:t>
      </w:r>
      <w:r>
        <w:rPr>
          <w:spacing w:val="-7"/>
          <w:sz w:val="20"/>
        </w:rPr>
        <w:t xml:space="preserve"> </w:t>
      </w:r>
      <w:r>
        <w:rPr>
          <w:sz w:val="20"/>
        </w:rPr>
        <w:t>действий</w:t>
      </w:r>
      <w:r>
        <w:rPr>
          <w:spacing w:val="-10"/>
          <w:sz w:val="20"/>
        </w:rPr>
        <w:t xml:space="preserve"> </w:t>
      </w:r>
      <w:r>
        <w:rPr>
          <w:sz w:val="20"/>
        </w:rPr>
        <w:t>в</w:t>
      </w:r>
      <w:r>
        <w:rPr>
          <w:spacing w:val="-9"/>
          <w:sz w:val="20"/>
        </w:rPr>
        <w:t xml:space="preserve"> </w:t>
      </w:r>
      <w:r>
        <w:rPr>
          <w:sz w:val="20"/>
        </w:rPr>
        <w:t>части</w:t>
      </w:r>
      <w:r>
        <w:rPr>
          <w:spacing w:val="-10"/>
          <w:sz w:val="20"/>
        </w:rPr>
        <w:t xml:space="preserve"> </w:t>
      </w:r>
      <w:r>
        <w:rPr>
          <w:sz w:val="20"/>
        </w:rPr>
        <w:t>работы</w:t>
      </w:r>
      <w:r>
        <w:rPr>
          <w:spacing w:val="-8"/>
          <w:sz w:val="20"/>
        </w:rPr>
        <w:t xml:space="preserve"> </w:t>
      </w:r>
      <w:r>
        <w:rPr>
          <w:sz w:val="20"/>
        </w:rPr>
        <w:t>с</w:t>
      </w:r>
      <w:r>
        <w:rPr>
          <w:spacing w:val="-9"/>
          <w:sz w:val="20"/>
        </w:rPr>
        <w:t xml:space="preserve"> </w:t>
      </w:r>
      <w:r>
        <w:rPr>
          <w:spacing w:val="-2"/>
          <w:sz w:val="20"/>
        </w:rPr>
        <w:t>информацией.</w:t>
      </w:r>
    </w:p>
    <w:p w:rsidR="00A936C2" w:rsidRDefault="00FC55D5">
      <w:pPr>
        <w:pStyle w:val="a3"/>
        <w:jc w:val="left"/>
      </w:pPr>
      <w:r>
        <w:t>Использовать</w:t>
      </w:r>
      <w:r>
        <w:rPr>
          <w:spacing w:val="40"/>
        </w:rPr>
        <w:t xml:space="preserve"> </w:t>
      </w:r>
      <w:r>
        <w:t>таблицы</w:t>
      </w:r>
      <w:r>
        <w:rPr>
          <w:spacing w:val="38"/>
        </w:rPr>
        <w:t xml:space="preserve"> </w:t>
      </w:r>
      <w:r>
        <w:t>и</w:t>
      </w:r>
      <w:r>
        <w:rPr>
          <w:spacing w:val="36"/>
        </w:rPr>
        <w:t xml:space="preserve"> </w:t>
      </w:r>
      <w:r>
        <w:t>схемы</w:t>
      </w:r>
      <w:r>
        <w:rPr>
          <w:spacing w:val="38"/>
        </w:rPr>
        <w:t xml:space="preserve"> </w:t>
      </w:r>
      <w:r>
        <w:t>для</w:t>
      </w:r>
      <w:r>
        <w:rPr>
          <w:spacing w:val="37"/>
        </w:rPr>
        <w:t xml:space="preserve"> </w:t>
      </w:r>
      <w:r>
        <w:t>структурированного</w:t>
      </w:r>
      <w:r>
        <w:rPr>
          <w:spacing w:val="38"/>
        </w:rPr>
        <w:t xml:space="preserve"> </w:t>
      </w:r>
      <w:r>
        <w:t>представления</w:t>
      </w:r>
      <w:r>
        <w:rPr>
          <w:spacing w:val="37"/>
        </w:rPr>
        <w:t xml:space="preserve"> </w:t>
      </w:r>
      <w:r>
        <w:t>информации,</w:t>
      </w:r>
      <w:r>
        <w:rPr>
          <w:spacing w:val="37"/>
        </w:rPr>
        <w:t xml:space="preserve"> </w:t>
      </w:r>
      <w:r>
        <w:t>графические способы представления данных.</w:t>
      </w:r>
    </w:p>
    <w:p w:rsidR="00A936C2" w:rsidRDefault="00FC55D5">
      <w:pPr>
        <w:pStyle w:val="a3"/>
        <w:spacing w:before="1" w:line="229" w:lineRule="exact"/>
        <w:ind w:left="788" w:firstLine="0"/>
        <w:jc w:val="left"/>
      </w:pPr>
      <w:r>
        <w:t>Переводить</w:t>
      </w:r>
      <w:r>
        <w:rPr>
          <w:spacing w:val="-7"/>
        </w:rPr>
        <w:t xml:space="preserve"> </w:t>
      </w:r>
      <w:r>
        <w:t>вербальную</w:t>
      </w:r>
      <w:r>
        <w:rPr>
          <w:spacing w:val="-7"/>
        </w:rPr>
        <w:t xml:space="preserve"> </w:t>
      </w:r>
      <w:r>
        <w:t>информацию</w:t>
      </w:r>
      <w:r>
        <w:rPr>
          <w:spacing w:val="-7"/>
        </w:rPr>
        <w:t xml:space="preserve"> </w:t>
      </w:r>
      <w:r>
        <w:t>в</w:t>
      </w:r>
      <w:r>
        <w:rPr>
          <w:spacing w:val="-7"/>
        </w:rPr>
        <w:t xml:space="preserve"> </w:t>
      </w:r>
      <w:r>
        <w:t>графическую</w:t>
      </w:r>
      <w:r>
        <w:rPr>
          <w:spacing w:val="-7"/>
        </w:rPr>
        <w:t xml:space="preserve"> </w:t>
      </w:r>
      <w:r>
        <w:t>форму</w:t>
      </w:r>
      <w:r>
        <w:rPr>
          <w:spacing w:val="-10"/>
        </w:rPr>
        <w:t xml:space="preserve"> </w:t>
      </w:r>
      <w:r>
        <w:t>и</w:t>
      </w:r>
      <w:r>
        <w:rPr>
          <w:spacing w:val="-6"/>
        </w:rPr>
        <w:t xml:space="preserve"> </w:t>
      </w:r>
      <w:r>
        <w:rPr>
          <w:spacing w:val="-2"/>
        </w:rPr>
        <w:t>наоборот.</w:t>
      </w:r>
    </w:p>
    <w:p w:rsidR="00A936C2" w:rsidRDefault="00FC55D5">
      <w:pPr>
        <w:pStyle w:val="a3"/>
        <w:ind w:right="313"/>
        <w:jc w:val="left"/>
      </w:pPr>
      <w:r>
        <w:t>Выявлять недостаточность и избыточность информации, данных, необходимых для решения учебной или практической задачи.</w:t>
      </w:r>
    </w:p>
    <w:p w:rsidR="00A936C2" w:rsidRDefault="00FC55D5">
      <w:pPr>
        <w:pStyle w:val="a3"/>
        <w:ind w:right="314"/>
        <w:jc w:val="left"/>
      </w:pPr>
      <w:r>
        <w:t>Распознавать</w:t>
      </w:r>
      <w:r>
        <w:rPr>
          <w:spacing w:val="28"/>
        </w:rPr>
        <w:t xml:space="preserve"> </w:t>
      </w:r>
      <w:r>
        <w:t>неверную</w:t>
      </w:r>
      <w:r>
        <w:rPr>
          <w:spacing w:val="27"/>
        </w:rPr>
        <w:t xml:space="preserve"> </w:t>
      </w:r>
      <w:r>
        <w:t>информацию,</w:t>
      </w:r>
      <w:r>
        <w:rPr>
          <w:spacing w:val="28"/>
        </w:rPr>
        <w:t xml:space="preserve"> </w:t>
      </w:r>
      <w:r>
        <w:t>данные,</w:t>
      </w:r>
      <w:r>
        <w:rPr>
          <w:spacing w:val="30"/>
        </w:rPr>
        <w:t xml:space="preserve"> </w:t>
      </w:r>
      <w:r>
        <w:t>утверждения;</w:t>
      </w:r>
      <w:r>
        <w:rPr>
          <w:spacing w:val="29"/>
        </w:rPr>
        <w:t xml:space="preserve"> </w:t>
      </w:r>
      <w:r>
        <w:t>устанавливать</w:t>
      </w:r>
      <w:r>
        <w:rPr>
          <w:spacing w:val="28"/>
        </w:rPr>
        <w:t xml:space="preserve"> </w:t>
      </w:r>
      <w:r>
        <w:t>противоречия</w:t>
      </w:r>
      <w:r>
        <w:rPr>
          <w:spacing w:val="27"/>
        </w:rPr>
        <w:t xml:space="preserve"> </w:t>
      </w:r>
      <w:r>
        <w:t>в</w:t>
      </w:r>
      <w:r>
        <w:rPr>
          <w:spacing w:val="27"/>
        </w:rPr>
        <w:t xml:space="preserve"> </w:t>
      </w:r>
      <w:r>
        <w:t xml:space="preserve">фактах, </w:t>
      </w:r>
      <w:r>
        <w:rPr>
          <w:spacing w:val="-2"/>
        </w:rPr>
        <w:t>данных.</w:t>
      </w:r>
    </w:p>
    <w:p w:rsidR="00A936C2" w:rsidRDefault="00FC55D5">
      <w:pPr>
        <w:pStyle w:val="a3"/>
        <w:spacing w:before="1" w:line="229" w:lineRule="exact"/>
        <w:ind w:left="788" w:firstLine="0"/>
        <w:jc w:val="left"/>
      </w:pPr>
      <w:r>
        <w:t>Находить</w:t>
      </w:r>
      <w:r>
        <w:rPr>
          <w:spacing w:val="-8"/>
        </w:rPr>
        <w:t xml:space="preserve"> </w:t>
      </w:r>
      <w:r>
        <w:t>ошибки</w:t>
      </w:r>
      <w:r>
        <w:rPr>
          <w:spacing w:val="-8"/>
        </w:rPr>
        <w:t xml:space="preserve"> </w:t>
      </w:r>
      <w:r>
        <w:t>в</w:t>
      </w:r>
      <w:r>
        <w:rPr>
          <w:spacing w:val="-8"/>
        </w:rPr>
        <w:t xml:space="preserve"> </w:t>
      </w:r>
      <w:r>
        <w:t>неверных</w:t>
      </w:r>
      <w:r>
        <w:rPr>
          <w:spacing w:val="-6"/>
        </w:rPr>
        <w:t xml:space="preserve"> </w:t>
      </w:r>
      <w:r>
        <w:t>утверждениях</w:t>
      </w:r>
      <w:r>
        <w:rPr>
          <w:spacing w:val="-9"/>
        </w:rPr>
        <w:t xml:space="preserve"> </w:t>
      </w:r>
      <w:r>
        <w:t>и</w:t>
      </w:r>
      <w:r>
        <w:rPr>
          <w:spacing w:val="-6"/>
        </w:rPr>
        <w:t xml:space="preserve"> </w:t>
      </w:r>
      <w:r>
        <w:t>исправлять</w:t>
      </w:r>
      <w:r>
        <w:rPr>
          <w:spacing w:val="-7"/>
        </w:rPr>
        <w:t xml:space="preserve"> </w:t>
      </w:r>
      <w:r>
        <w:rPr>
          <w:spacing w:val="-5"/>
        </w:rPr>
        <w:t>их.</w:t>
      </w:r>
    </w:p>
    <w:p w:rsidR="00A936C2" w:rsidRDefault="00FC55D5">
      <w:pPr>
        <w:pStyle w:val="a3"/>
        <w:ind w:right="314"/>
        <w:jc w:val="left"/>
      </w:pPr>
      <w:r>
        <w:t xml:space="preserve">Оценивать надежность информации по критериям, предложенным учителем или сформулированным </w:t>
      </w:r>
      <w:r>
        <w:rPr>
          <w:spacing w:val="-2"/>
        </w:rPr>
        <w:t>самостоятельно.</w:t>
      </w:r>
    </w:p>
    <w:p w:rsidR="00A936C2" w:rsidRDefault="00FC55D5">
      <w:pPr>
        <w:pStyle w:val="a5"/>
        <w:numPr>
          <w:ilvl w:val="2"/>
          <w:numId w:val="7"/>
        </w:numPr>
        <w:tabs>
          <w:tab w:val="left" w:pos="1138"/>
        </w:tabs>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7"/>
          <w:sz w:val="20"/>
        </w:rPr>
        <w:t xml:space="preserve"> </w:t>
      </w:r>
      <w:r>
        <w:rPr>
          <w:spacing w:val="-2"/>
          <w:sz w:val="20"/>
        </w:rPr>
        <w:t>действий.</w:t>
      </w:r>
    </w:p>
    <w:p w:rsidR="00A936C2" w:rsidRDefault="00FC55D5">
      <w:pPr>
        <w:pStyle w:val="a3"/>
        <w:ind w:right="317"/>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936C2" w:rsidRDefault="00FC55D5">
      <w:pPr>
        <w:pStyle w:val="a3"/>
        <w:spacing w:before="1"/>
        <w:ind w:right="313"/>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936C2" w:rsidRDefault="00FC55D5">
      <w:pPr>
        <w:pStyle w:val="a3"/>
        <w:ind w:right="315"/>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36C2" w:rsidRDefault="00FC55D5">
      <w:pPr>
        <w:pStyle w:val="a3"/>
        <w:ind w:right="318"/>
      </w:pPr>
      <w:r>
        <w:t>Принимать цель совместной информационной деятельности по сбору, обработке, передаче, формализации информации.</w:t>
      </w:r>
    </w:p>
    <w:p w:rsidR="00A936C2" w:rsidRDefault="00FC55D5">
      <w:pPr>
        <w:pStyle w:val="a3"/>
        <w:ind w:right="317"/>
      </w:pPr>
      <w:r>
        <w:t>Коллективно строить действия по ее достижению: распределять роли, договариваться, обсуждать процесс и результат совместной работы.</w:t>
      </w:r>
    </w:p>
    <w:p w:rsidR="00A936C2" w:rsidRDefault="00FC55D5">
      <w:pPr>
        <w:pStyle w:val="a3"/>
        <w:ind w:right="316"/>
      </w:pPr>
      <w:r>
        <w:t>Выполнять свою часть работы с информацией или информационным продуктом, достигая качественного</w:t>
      </w:r>
      <w:r>
        <w:rPr>
          <w:spacing w:val="67"/>
        </w:rPr>
        <w:t xml:space="preserve"> </w:t>
      </w:r>
      <w:r>
        <w:t>результата</w:t>
      </w:r>
      <w:r>
        <w:rPr>
          <w:spacing w:val="68"/>
        </w:rPr>
        <w:t xml:space="preserve"> </w:t>
      </w:r>
      <w:r>
        <w:t>по</w:t>
      </w:r>
      <w:r>
        <w:rPr>
          <w:spacing w:val="68"/>
        </w:rPr>
        <w:t xml:space="preserve"> </w:t>
      </w:r>
      <w:r>
        <w:t>своему</w:t>
      </w:r>
      <w:r>
        <w:rPr>
          <w:spacing w:val="63"/>
        </w:rPr>
        <w:t xml:space="preserve"> </w:t>
      </w:r>
      <w:r>
        <w:t>направлению</w:t>
      </w:r>
      <w:r>
        <w:rPr>
          <w:spacing w:val="66"/>
        </w:rPr>
        <w:t xml:space="preserve"> </w:t>
      </w:r>
      <w:r>
        <w:t>и</w:t>
      </w:r>
      <w:r>
        <w:rPr>
          <w:spacing w:val="67"/>
        </w:rPr>
        <w:t xml:space="preserve"> </w:t>
      </w:r>
      <w:r>
        <w:t>координируя</w:t>
      </w:r>
      <w:r>
        <w:rPr>
          <w:spacing w:val="66"/>
        </w:rPr>
        <w:t xml:space="preserve"> </w:t>
      </w:r>
      <w:r>
        <w:t>свои</w:t>
      </w:r>
      <w:r>
        <w:rPr>
          <w:spacing w:val="65"/>
        </w:rPr>
        <w:t xml:space="preserve"> </w:t>
      </w:r>
      <w:r>
        <w:t>действия</w:t>
      </w:r>
      <w:r>
        <w:rPr>
          <w:spacing w:val="66"/>
        </w:rPr>
        <w:t xml:space="preserve"> </w:t>
      </w:r>
      <w:r>
        <w:t>с</w:t>
      </w:r>
      <w:r>
        <w:rPr>
          <w:spacing w:val="67"/>
        </w:rPr>
        <w:t xml:space="preserve"> </w:t>
      </w:r>
      <w:r>
        <w:t>другими</w:t>
      </w:r>
      <w:r>
        <w:rPr>
          <w:spacing w:val="65"/>
        </w:rPr>
        <w:t xml:space="preserve"> </w:t>
      </w:r>
      <w:r>
        <w:rPr>
          <w:spacing w:val="-2"/>
        </w:rPr>
        <w:t>членами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команды.</w:t>
      </w:r>
    </w:p>
    <w:p w:rsidR="00A936C2" w:rsidRDefault="00FC55D5">
      <w:pPr>
        <w:pStyle w:val="a3"/>
        <w:spacing w:before="1"/>
        <w:ind w:right="314"/>
        <w:jc w:val="left"/>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36C2" w:rsidRDefault="00FC55D5">
      <w:pPr>
        <w:pStyle w:val="a5"/>
        <w:numPr>
          <w:ilvl w:val="2"/>
          <w:numId w:val="7"/>
        </w:numPr>
        <w:tabs>
          <w:tab w:val="left" w:pos="1138"/>
        </w:tabs>
        <w:spacing w:before="1"/>
        <w:ind w:left="788" w:right="3212" w:firstLine="0"/>
        <w:rPr>
          <w:sz w:val="20"/>
        </w:rPr>
      </w:pPr>
      <w:r>
        <w:rPr>
          <w:sz w:val="20"/>
        </w:rPr>
        <w:t>Формирование</w:t>
      </w:r>
      <w:r>
        <w:rPr>
          <w:spacing w:val="-9"/>
          <w:sz w:val="20"/>
        </w:rPr>
        <w:t xml:space="preserve"> </w:t>
      </w:r>
      <w:r>
        <w:rPr>
          <w:sz w:val="20"/>
        </w:rPr>
        <w:t>универсальных</w:t>
      </w:r>
      <w:r>
        <w:rPr>
          <w:spacing w:val="-11"/>
          <w:sz w:val="20"/>
        </w:rPr>
        <w:t xml:space="preserve"> </w:t>
      </w:r>
      <w:r>
        <w:rPr>
          <w:sz w:val="20"/>
        </w:rPr>
        <w:t>учебных</w:t>
      </w:r>
      <w:r>
        <w:rPr>
          <w:spacing w:val="-12"/>
          <w:sz w:val="20"/>
        </w:rPr>
        <w:t xml:space="preserve"> </w:t>
      </w:r>
      <w:r>
        <w:rPr>
          <w:sz w:val="20"/>
        </w:rPr>
        <w:t>регулятивных</w:t>
      </w:r>
      <w:r>
        <w:rPr>
          <w:spacing w:val="-12"/>
          <w:sz w:val="20"/>
        </w:rPr>
        <w:t xml:space="preserve"> </w:t>
      </w:r>
      <w:r>
        <w:rPr>
          <w:sz w:val="20"/>
        </w:rPr>
        <w:t>действий. Удерживать цель деятельности.</w:t>
      </w:r>
    </w:p>
    <w:p w:rsidR="00A936C2" w:rsidRDefault="00FC55D5">
      <w:pPr>
        <w:pStyle w:val="a3"/>
        <w:spacing w:before="1" w:line="229" w:lineRule="exact"/>
        <w:ind w:left="788" w:firstLine="0"/>
        <w:jc w:val="left"/>
      </w:pPr>
      <w:r>
        <w:t>Планировать</w:t>
      </w:r>
      <w:r>
        <w:rPr>
          <w:spacing w:val="-9"/>
        </w:rPr>
        <w:t xml:space="preserve"> </w:t>
      </w:r>
      <w:r>
        <w:t>выполнение</w:t>
      </w:r>
      <w:r>
        <w:rPr>
          <w:spacing w:val="-7"/>
        </w:rPr>
        <w:t xml:space="preserve"> </w:t>
      </w:r>
      <w:r>
        <w:t>учебной</w:t>
      </w:r>
      <w:r>
        <w:rPr>
          <w:spacing w:val="-10"/>
        </w:rPr>
        <w:t xml:space="preserve"> </w:t>
      </w:r>
      <w:r>
        <w:t>задачи,</w:t>
      </w:r>
      <w:r>
        <w:rPr>
          <w:spacing w:val="-9"/>
        </w:rPr>
        <w:t xml:space="preserve"> </w:t>
      </w:r>
      <w:r>
        <w:t>выбирать</w:t>
      </w:r>
      <w:r>
        <w:rPr>
          <w:spacing w:val="-9"/>
        </w:rPr>
        <w:t xml:space="preserve"> </w:t>
      </w:r>
      <w:r>
        <w:t>и</w:t>
      </w:r>
      <w:r>
        <w:rPr>
          <w:spacing w:val="-9"/>
        </w:rPr>
        <w:t xml:space="preserve"> </w:t>
      </w:r>
      <w:r>
        <w:t>аргументировать</w:t>
      </w:r>
      <w:r>
        <w:rPr>
          <w:spacing w:val="-9"/>
        </w:rPr>
        <w:t xml:space="preserve"> </w:t>
      </w:r>
      <w:r>
        <w:t>способ</w:t>
      </w:r>
      <w:r>
        <w:rPr>
          <w:spacing w:val="-4"/>
        </w:rPr>
        <w:t xml:space="preserve"> </w:t>
      </w:r>
      <w:r>
        <w:rPr>
          <w:spacing w:val="-2"/>
        </w:rPr>
        <w:t>деятельности.</w:t>
      </w:r>
    </w:p>
    <w:p w:rsidR="00A936C2" w:rsidRDefault="00FC55D5">
      <w:pPr>
        <w:pStyle w:val="a3"/>
        <w:ind w:right="314"/>
        <w:jc w:val="left"/>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ошибок,</w:t>
      </w:r>
      <w:r>
        <w:rPr>
          <w:spacing w:val="80"/>
        </w:rPr>
        <w:t xml:space="preserve"> </w:t>
      </w:r>
      <w:r>
        <w:t>новых</w:t>
      </w:r>
      <w:r>
        <w:rPr>
          <w:spacing w:val="80"/>
        </w:rPr>
        <w:t xml:space="preserve"> </w:t>
      </w:r>
      <w:r>
        <w:t>данных</w:t>
      </w:r>
      <w:r>
        <w:rPr>
          <w:spacing w:val="80"/>
        </w:rPr>
        <w:t xml:space="preserve"> </w:t>
      </w:r>
      <w:r>
        <w:t>или</w:t>
      </w:r>
      <w:r>
        <w:rPr>
          <w:spacing w:val="40"/>
        </w:rPr>
        <w:t xml:space="preserve"> </w:t>
      </w:r>
      <w:r>
        <w:rPr>
          <w:spacing w:val="-2"/>
        </w:rPr>
        <w:t>информации.</w:t>
      </w:r>
    </w:p>
    <w:p w:rsidR="00A936C2" w:rsidRDefault="00FC55D5">
      <w:pPr>
        <w:pStyle w:val="a3"/>
        <w:jc w:val="left"/>
      </w:pPr>
      <w:r>
        <w:t>Анализировать и оценивать собственную работу: меру собственной самостоятельности, затруднения, дефициты, ошибки и другое.</w:t>
      </w:r>
    </w:p>
    <w:p w:rsidR="00A936C2" w:rsidRDefault="00FC55D5">
      <w:pPr>
        <w:pStyle w:val="2"/>
        <w:numPr>
          <w:ilvl w:val="1"/>
          <w:numId w:val="7"/>
        </w:numPr>
        <w:tabs>
          <w:tab w:val="left" w:pos="988"/>
        </w:tabs>
        <w:spacing w:before="5"/>
        <w:ind w:left="988" w:hanging="200"/>
      </w:pPr>
      <w:r>
        <w:rPr>
          <w:spacing w:val="-2"/>
        </w:rPr>
        <w:t>Естественнонаучные</w:t>
      </w:r>
      <w:r>
        <w:rPr>
          <w:spacing w:val="17"/>
        </w:rPr>
        <w:t xml:space="preserve"> </w:t>
      </w:r>
      <w:r>
        <w:rPr>
          <w:spacing w:val="-2"/>
        </w:rPr>
        <w:t>предметы.</w:t>
      </w:r>
    </w:p>
    <w:p w:rsidR="00A936C2" w:rsidRDefault="00FC55D5">
      <w:pPr>
        <w:pStyle w:val="a5"/>
        <w:numPr>
          <w:ilvl w:val="2"/>
          <w:numId w:val="7"/>
        </w:numPr>
        <w:tabs>
          <w:tab w:val="left" w:pos="1174"/>
        </w:tabs>
        <w:spacing w:line="237" w:lineRule="auto"/>
        <w:ind w:right="315" w:firstLine="566"/>
        <w:rPr>
          <w:sz w:val="20"/>
        </w:rPr>
      </w:pPr>
      <w:r>
        <w:rPr>
          <w:sz w:val="20"/>
        </w:rPr>
        <w:t>Формирование</w:t>
      </w:r>
      <w:r>
        <w:rPr>
          <w:spacing w:val="33"/>
          <w:sz w:val="20"/>
        </w:rPr>
        <w:t xml:space="preserve"> </w:t>
      </w:r>
      <w:r>
        <w:rPr>
          <w:sz w:val="20"/>
        </w:rPr>
        <w:t>универсальных</w:t>
      </w:r>
      <w:r>
        <w:rPr>
          <w:spacing w:val="32"/>
          <w:sz w:val="20"/>
        </w:rPr>
        <w:t xml:space="preserve"> </w:t>
      </w:r>
      <w:r>
        <w:rPr>
          <w:sz w:val="20"/>
        </w:rPr>
        <w:t>учебных</w:t>
      </w:r>
      <w:r>
        <w:rPr>
          <w:spacing w:val="32"/>
          <w:sz w:val="20"/>
        </w:rPr>
        <w:t xml:space="preserve"> </w:t>
      </w:r>
      <w:r>
        <w:rPr>
          <w:sz w:val="20"/>
        </w:rPr>
        <w:t>познавательных</w:t>
      </w:r>
      <w:r>
        <w:rPr>
          <w:spacing w:val="30"/>
          <w:sz w:val="20"/>
        </w:rPr>
        <w:t xml:space="preserve"> </w:t>
      </w:r>
      <w:r>
        <w:rPr>
          <w:sz w:val="20"/>
        </w:rPr>
        <w:t>действий</w:t>
      </w:r>
      <w:r>
        <w:rPr>
          <w:spacing w:val="30"/>
          <w:sz w:val="20"/>
        </w:rPr>
        <w:t xml:space="preserve"> </w:t>
      </w:r>
      <w:r>
        <w:rPr>
          <w:sz w:val="20"/>
        </w:rPr>
        <w:t>в</w:t>
      </w:r>
      <w:r>
        <w:rPr>
          <w:spacing w:val="30"/>
          <w:sz w:val="20"/>
        </w:rPr>
        <w:t xml:space="preserve"> </w:t>
      </w:r>
      <w:r>
        <w:rPr>
          <w:sz w:val="20"/>
        </w:rPr>
        <w:t>части</w:t>
      </w:r>
      <w:r>
        <w:rPr>
          <w:spacing w:val="32"/>
          <w:sz w:val="20"/>
        </w:rPr>
        <w:t xml:space="preserve"> </w:t>
      </w:r>
      <w:r>
        <w:rPr>
          <w:sz w:val="20"/>
        </w:rPr>
        <w:t>базовых</w:t>
      </w:r>
      <w:r>
        <w:rPr>
          <w:spacing w:val="30"/>
          <w:sz w:val="20"/>
        </w:rPr>
        <w:t xml:space="preserve"> </w:t>
      </w:r>
      <w:r>
        <w:rPr>
          <w:sz w:val="20"/>
        </w:rPr>
        <w:t xml:space="preserve">логических </w:t>
      </w:r>
      <w:r>
        <w:rPr>
          <w:spacing w:val="-2"/>
          <w:sz w:val="20"/>
        </w:rPr>
        <w:t>действий.</w:t>
      </w:r>
    </w:p>
    <w:p w:rsidR="00A936C2" w:rsidRDefault="00FC55D5">
      <w:pPr>
        <w:pStyle w:val="a3"/>
        <w:spacing w:before="1"/>
        <w:ind w:right="313"/>
        <w:jc w:val="left"/>
      </w:pPr>
      <w:r>
        <w:t>Выдвигать гипотезы, объясняющие простые явления, например, почему</w:t>
      </w:r>
      <w:r>
        <w:rPr>
          <w:spacing w:val="-2"/>
        </w:rPr>
        <w:t xml:space="preserve"> </w:t>
      </w:r>
      <w:r>
        <w:t>останавливается движущееся по горизонтальной поверхности тело; почему в жаркую погоду в светлой одежде прохладнее, чем в темной.</w:t>
      </w:r>
    </w:p>
    <w:p w:rsidR="00A936C2" w:rsidRDefault="00FC55D5">
      <w:pPr>
        <w:pStyle w:val="a3"/>
        <w:spacing w:before="1"/>
        <w:jc w:val="left"/>
      </w:pPr>
      <w:r>
        <w:t>Строить</w:t>
      </w:r>
      <w:r>
        <w:rPr>
          <w:spacing w:val="36"/>
        </w:rPr>
        <w:t xml:space="preserve"> </w:t>
      </w:r>
      <w:r>
        <w:t>простейшие</w:t>
      </w:r>
      <w:r>
        <w:rPr>
          <w:spacing w:val="35"/>
        </w:rPr>
        <w:t xml:space="preserve"> </w:t>
      </w:r>
      <w:r>
        <w:t>модели</w:t>
      </w:r>
      <w:r>
        <w:rPr>
          <w:spacing w:val="33"/>
        </w:rPr>
        <w:t xml:space="preserve"> </w:t>
      </w:r>
      <w:r>
        <w:t>физических</w:t>
      </w:r>
      <w:r>
        <w:rPr>
          <w:spacing w:val="35"/>
        </w:rPr>
        <w:t xml:space="preserve"> </w:t>
      </w:r>
      <w:r>
        <w:t>явлений</w:t>
      </w:r>
      <w:r>
        <w:rPr>
          <w:spacing w:val="33"/>
        </w:rPr>
        <w:t xml:space="preserve"> </w:t>
      </w:r>
      <w:r>
        <w:t>(в</w:t>
      </w:r>
      <w:r>
        <w:rPr>
          <w:spacing w:val="36"/>
        </w:rPr>
        <w:t xml:space="preserve"> </w:t>
      </w:r>
      <w:r>
        <w:t>виде</w:t>
      </w:r>
      <w:r>
        <w:rPr>
          <w:spacing w:val="34"/>
        </w:rPr>
        <w:t xml:space="preserve"> </w:t>
      </w:r>
      <w:r>
        <w:t>рисунков</w:t>
      </w:r>
      <w:r>
        <w:rPr>
          <w:spacing w:val="36"/>
        </w:rPr>
        <w:t xml:space="preserve"> </w:t>
      </w:r>
      <w:r>
        <w:t>или</w:t>
      </w:r>
      <w:r>
        <w:rPr>
          <w:spacing w:val="33"/>
        </w:rPr>
        <w:t xml:space="preserve"> </w:t>
      </w:r>
      <w:r>
        <w:t>схем),</w:t>
      </w:r>
      <w:r>
        <w:rPr>
          <w:spacing w:val="35"/>
        </w:rPr>
        <w:t xml:space="preserve"> </w:t>
      </w:r>
      <w:r>
        <w:t>например:</w:t>
      </w:r>
      <w:r>
        <w:rPr>
          <w:spacing w:val="34"/>
        </w:rPr>
        <w:t xml:space="preserve"> </w:t>
      </w:r>
      <w:r>
        <w:t>падение предмета; отражение света от зеркальной поверхности.</w:t>
      </w:r>
    </w:p>
    <w:p w:rsidR="00A936C2" w:rsidRDefault="00FC55D5">
      <w:pPr>
        <w:pStyle w:val="a3"/>
        <w:spacing w:before="1"/>
        <w:jc w:val="left"/>
      </w:pPr>
      <w:r>
        <w:t>Прогнозировать свойства веществ на основе общих химических свойств изученных классов (групп) веществ, к которым они относятся.</w:t>
      </w:r>
    </w:p>
    <w:p w:rsidR="00A936C2" w:rsidRDefault="00FC55D5">
      <w:pPr>
        <w:pStyle w:val="a3"/>
        <w:jc w:val="left"/>
      </w:pPr>
      <w:r>
        <w:t>Объяснять</w:t>
      </w:r>
      <w:r>
        <w:rPr>
          <w:spacing w:val="40"/>
        </w:rPr>
        <w:t xml:space="preserve"> </w:t>
      </w:r>
      <w:r>
        <w:t>общности</w:t>
      </w:r>
      <w:r>
        <w:rPr>
          <w:spacing w:val="40"/>
        </w:rPr>
        <w:t xml:space="preserve"> </w:t>
      </w:r>
      <w:r>
        <w:t>происхождения</w:t>
      </w:r>
      <w:r>
        <w:rPr>
          <w:spacing w:val="40"/>
        </w:rPr>
        <w:t xml:space="preserve"> </w:t>
      </w:r>
      <w:r>
        <w:t>и</w:t>
      </w:r>
      <w:r>
        <w:rPr>
          <w:spacing w:val="40"/>
        </w:rPr>
        <w:t xml:space="preserve"> </w:t>
      </w:r>
      <w:r>
        <w:t>эволюции</w:t>
      </w:r>
      <w:r>
        <w:rPr>
          <w:spacing w:val="40"/>
        </w:rPr>
        <w:t xml:space="preserve"> </w:t>
      </w:r>
      <w:r>
        <w:t>систематических</w:t>
      </w:r>
      <w:r>
        <w:rPr>
          <w:spacing w:val="40"/>
        </w:rPr>
        <w:t xml:space="preserve"> </w:t>
      </w:r>
      <w:r>
        <w:t>групп</w:t>
      </w:r>
      <w:r>
        <w:rPr>
          <w:spacing w:val="40"/>
        </w:rPr>
        <w:t xml:space="preserve"> </w:t>
      </w:r>
      <w:r>
        <w:t>растений</w:t>
      </w:r>
      <w:r>
        <w:rPr>
          <w:spacing w:val="40"/>
        </w:rPr>
        <w:t xml:space="preserve"> </w:t>
      </w:r>
      <w:r>
        <w:t>на</w:t>
      </w:r>
      <w:r>
        <w:rPr>
          <w:spacing w:val="40"/>
        </w:rPr>
        <w:t xml:space="preserve"> </w:t>
      </w:r>
      <w:r>
        <w:t>примере</w:t>
      </w:r>
      <w:r>
        <w:rPr>
          <w:spacing w:val="80"/>
        </w:rPr>
        <w:t xml:space="preserve"> </w:t>
      </w:r>
      <w:r>
        <w:t>сопоставления биологических растительных объектов.</w:t>
      </w:r>
    </w:p>
    <w:p w:rsidR="00A936C2" w:rsidRDefault="00FC55D5">
      <w:pPr>
        <w:pStyle w:val="a5"/>
        <w:numPr>
          <w:ilvl w:val="2"/>
          <w:numId w:val="7"/>
        </w:numPr>
        <w:tabs>
          <w:tab w:val="left" w:pos="1308"/>
          <w:tab w:val="left" w:pos="2801"/>
          <w:tab w:val="left" w:pos="4327"/>
          <w:tab w:val="left" w:pos="5276"/>
          <w:tab w:val="left" w:pos="6873"/>
          <w:tab w:val="left" w:pos="7873"/>
          <w:tab w:val="left" w:pos="8187"/>
          <w:tab w:val="left" w:pos="8877"/>
        </w:tabs>
        <w:ind w:right="309" w:firstLine="566"/>
        <w:rPr>
          <w:sz w:val="20"/>
        </w:rPr>
      </w:pPr>
      <w:r>
        <w:rPr>
          <w:spacing w:val="-2"/>
          <w:sz w:val="20"/>
        </w:rPr>
        <w:t>Формирование</w:t>
      </w:r>
      <w:r>
        <w:rPr>
          <w:sz w:val="20"/>
        </w:rPr>
        <w:tab/>
      </w:r>
      <w:r>
        <w:rPr>
          <w:spacing w:val="-2"/>
          <w:sz w:val="20"/>
        </w:rPr>
        <w:t>универсальных</w:t>
      </w:r>
      <w:r>
        <w:rPr>
          <w:sz w:val="20"/>
        </w:rPr>
        <w:tab/>
      </w:r>
      <w:r>
        <w:rPr>
          <w:spacing w:val="-2"/>
          <w:sz w:val="20"/>
        </w:rPr>
        <w:t>учебных</w:t>
      </w:r>
      <w:r>
        <w:rPr>
          <w:sz w:val="20"/>
        </w:rPr>
        <w:tab/>
      </w:r>
      <w:r>
        <w:rPr>
          <w:spacing w:val="-2"/>
          <w:sz w:val="20"/>
        </w:rPr>
        <w:t>познавательных</w:t>
      </w:r>
      <w:r>
        <w:rPr>
          <w:sz w:val="20"/>
        </w:rPr>
        <w:tab/>
      </w:r>
      <w:r>
        <w:rPr>
          <w:spacing w:val="-2"/>
          <w:sz w:val="20"/>
        </w:rPr>
        <w:t>действий</w:t>
      </w:r>
      <w:r>
        <w:rPr>
          <w:sz w:val="20"/>
        </w:rPr>
        <w:tab/>
      </w:r>
      <w:r>
        <w:rPr>
          <w:spacing w:val="-10"/>
          <w:sz w:val="20"/>
        </w:rPr>
        <w:t>в</w:t>
      </w:r>
      <w:r>
        <w:rPr>
          <w:sz w:val="20"/>
        </w:rPr>
        <w:tab/>
      </w:r>
      <w:r>
        <w:rPr>
          <w:spacing w:val="-2"/>
          <w:sz w:val="20"/>
        </w:rPr>
        <w:t>части</w:t>
      </w:r>
      <w:r>
        <w:rPr>
          <w:sz w:val="20"/>
        </w:rPr>
        <w:tab/>
      </w:r>
      <w:r>
        <w:rPr>
          <w:spacing w:val="-2"/>
          <w:sz w:val="20"/>
        </w:rPr>
        <w:t xml:space="preserve">базовых </w:t>
      </w:r>
      <w:r>
        <w:rPr>
          <w:sz w:val="20"/>
        </w:rPr>
        <w:t>исследовательских действий.</w:t>
      </w:r>
    </w:p>
    <w:p w:rsidR="00A936C2" w:rsidRDefault="00FC55D5">
      <w:pPr>
        <w:pStyle w:val="a3"/>
        <w:ind w:left="788" w:right="1574" w:firstLine="0"/>
        <w:jc w:val="left"/>
      </w:pPr>
      <w:r>
        <w:t>Исследование</w:t>
      </w:r>
      <w:r>
        <w:rPr>
          <w:spacing w:val="-3"/>
        </w:rPr>
        <w:t xml:space="preserve"> </w:t>
      </w:r>
      <w:r>
        <w:t>явления</w:t>
      </w:r>
      <w:r>
        <w:rPr>
          <w:spacing w:val="-7"/>
        </w:rPr>
        <w:t xml:space="preserve"> </w:t>
      </w:r>
      <w:r>
        <w:t>теплообмена</w:t>
      </w:r>
      <w:r>
        <w:rPr>
          <w:spacing w:val="-6"/>
        </w:rPr>
        <w:t xml:space="preserve"> </w:t>
      </w:r>
      <w:r>
        <w:t>при</w:t>
      </w:r>
      <w:r>
        <w:rPr>
          <w:spacing w:val="-7"/>
        </w:rPr>
        <w:t xml:space="preserve"> </w:t>
      </w:r>
      <w:r>
        <w:t>смешивании</w:t>
      </w:r>
      <w:r>
        <w:rPr>
          <w:spacing w:val="-5"/>
        </w:rPr>
        <w:t xml:space="preserve"> </w:t>
      </w:r>
      <w:r>
        <w:t>холодной</w:t>
      </w:r>
      <w:r>
        <w:rPr>
          <w:spacing w:val="-7"/>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A936C2" w:rsidRDefault="00FC55D5">
      <w:pPr>
        <w:pStyle w:val="a3"/>
        <w:ind w:right="307"/>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936C2" w:rsidRDefault="00FC55D5">
      <w:pPr>
        <w:pStyle w:val="a5"/>
        <w:numPr>
          <w:ilvl w:val="2"/>
          <w:numId w:val="7"/>
        </w:numPr>
        <w:tabs>
          <w:tab w:val="left" w:pos="1138"/>
        </w:tabs>
        <w:spacing w:line="229" w:lineRule="exact"/>
        <w:ind w:left="1138" w:hanging="350"/>
        <w:rPr>
          <w:sz w:val="20"/>
        </w:rPr>
      </w:pPr>
      <w:r>
        <w:rPr>
          <w:sz w:val="20"/>
        </w:rPr>
        <w:t>Формирование</w:t>
      </w:r>
      <w:r>
        <w:rPr>
          <w:spacing w:val="-7"/>
          <w:sz w:val="20"/>
        </w:rPr>
        <w:t xml:space="preserve"> </w:t>
      </w:r>
      <w:r>
        <w:rPr>
          <w:sz w:val="20"/>
        </w:rPr>
        <w:t>универсальных</w:t>
      </w:r>
      <w:r>
        <w:rPr>
          <w:spacing w:val="-8"/>
          <w:sz w:val="20"/>
        </w:rPr>
        <w:t xml:space="preserve"> </w:t>
      </w:r>
      <w:r>
        <w:rPr>
          <w:sz w:val="20"/>
        </w:rPr>
        <w:t>учебных</w:t>
      </w:r>
      <w:r>
        <w:rPr>
          <w:spacing w:val="-9"/>
          <w:sz w:val="20"/>
        </w:rPr>
        <w:t xml:space="preserve"> </w:t>
      </w:r>
      <w:r>
        <w:rPr>
          <w:sz w:val="20"/>
        </w:rPr>
        <w:t>познавательных</w:t>
      </w:r>
      <w:r>
        <w:rPr>
          <w:spacing w:val="-7"/>
          <w:sz w:val="20"/>
        </w:rPr>
        <w:t xml:space="preserve"> </w:t>
      </w:r>
      <w:r>
        <w:rPr>
          <w:sz w:val="20"/>
        </w:rPr>
        <w:t>действий</w:t>
      </w:r>
      <w:r>
        <w:rPr>
          <w:spacing w:val="-10"/>
          <w:sz w:val="20"/>
        </w:rPr>
        <w:t xml:space="preserve"> </w:t>
      </w:r>
      <w:r>
        <w:rPr>
          <w:sz w:val="20"/>
        </w:rPr>
        <w:t>в</w:t>
      </w:r>
      <w:r>
        <w:rPr>
          <w:spacing w:val="-9"/>
          <w:sz w:val="20"/>
        </w:rPr>
        <w:t xml:space="preserve"> </w:t>
      </w:r>
      <w:r>
        <w:rPr>
          <w:sz w:val="20"/>
        </w:rPr>
        <w:t>части</w:t>
      </w:r>
      <w:r>
        <w:rPr>
          <w:spacing w:val="-10"/>
          <w:sz w:val="20"/>
        </w:rPr>
        <w:t xml:space="preserve"> </w:t>
      </w:r>
      <w:r>
        <w:rPr>
          <w:sz w:val="20"/>
        </w:rPr>
        <w:t>работы</w:t>
      </w:r>
      <w:r>
        <w:rPr>
          <w:spacing w:val="-8"/>
          <w:sz w:val="20"/>
        </w:rPr>
        <w:t xml:space="preserve"> </w:t>
      </w:r>
      <w:r>
        <w:rPr>
          <w:sz w:val="20"/>
        </w:rPr>
        <w:t>с</w:t>
      </w:r>
      <w:r>
        <w:rPr>
          <w:spacing w:val="-9"/>
          <w:sz w:val="20"/>
        </w:rPr>
        <w:t xml:space="preserve"> </w:t>
      </w:r>
      <w:r>
        <w:rPr>
          <w:spacing w:val="-2"/>
          <w:sz w:val="20"/>
        </w:rPr>
        <w:t>информацией.</w:t>
      </w:r>
    </w:p>
    <w:p w:rsidR="00A936C2" w:rsidRDefault="00FC55D5">
      <w:pPr>
        <w:pStyle w:val="a3"/>
        <w:jc w:val="left"/>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A936C2" w:rsidRDefault="00FC55D5">
      <w:pPr>
        <w:pStyle w:val="a3"/>
        <w:ind w:left="788" w:firstLine="0"/>
        <w:jc w:val="left"/>
      </w:pPr>
      <w:r>
        <w:t>Выполнять</w:t>
      </w:r>
      <w:r>
        <w:rPr>
          <w:spacing w:val="-8"/>
        </w:rPr>
        <w:t xml:space="preserve"> </w:t>
      </w:r>
      <w:r>
        <w:t>задания</w:t>
      </w:r>
      <w:r>
        <w:rPr>
          <w:spacing w:val="-5"/>
        </w:rPr>
        <w:t xml:space="preserve"> </w:t>
      </w:r>
      <w:r>
        <w:t>по</w:t>
      </w:r>
      <w:r>
        <w:rPr>
          <w:spacing w:val="-7"/>
        </w:rPr>
        <w:t xml:space="preserve"> </w:t>
      </w:r>
      <w:r>
        <w:t>тексту</w:t>
      </w:r>
      <w:r>
        <w:rPr>
          <w:spacing w:val="-8"/>
        </w:rPr>
        <w:t xml:space="preserve"> </w:t>
      </w:r>
      <w:r>
        <w:t>(смысловое</w:t>
      </w:r>
      <w:r>
        <w:rPr>
          <w:spacing w:val="-7"/>
        </w:rPr>
        <w:t xml:space="preserve"> </w:t>
      </w:r>
      <w:r>
        <w:rPr>
          <w:spacing w:val="-2"/>
        </w:rPr>
        <w:t>чтение).</w:t>
      </w:r>
    </w:p>
    <w:p w:rsidR="00A936C2" w:rsidRDefault="00FC55D5">
      <w:pPr>
        <w:pStyle w:val="a3"/>
        <w:spacing w:before="1"/>
        <w:ind w:right="315"/>
        <w:jc w:val="left"/>
      </w:pPr>
      <w:r>
        <w:t>Использование</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исследовательской</w:t>
      </w:r>
      <w:r>
        <w:rPr>
          <w:spacing w:val="40"/>
        </w:rPr>
        <w:t xml:space="preserve"> </w:t>
      </w:r>
      <w:r>
        <w:t>деятельности научно-популярную литературу химического содержания, справочные материалы, ресурсы Интернета.</w:t>
      </w:r>
    </w:p>
    <w:p w:rsidR="00A936C2" w:rsidRDefault="00FC55D5">
      <w:pPr>
        <w:pStyle w:val="a3"/>
        <w:jc w:val="left"/>
      </w:pPr>
      <w:r>
        <w:t>Анализировать</w:t>
      </w:r>
      <w:r>
        <w:rPr>
          <w:spacing w:val="40"/>
        </w:rPr>
        <w:t xml:space="preserve"> </w:t>
      </w:r>
      <w:r>
        <w:t>современные</w:t>
      </w:r>
      <w:r>
        <w:rPr>
          <w:spacing w:val="40"/>
        </w:rPr>
        <w:t xml:space="preserve"> </w:t>
      </w:r>
      <w:r>
        <w:t>источники</w:t>
      </w:r>
      <w:r>
        <w:rPr>
          <w:spacing w:val="39"/>
        </w:rPr>
        <w:t xml:space="preserve"> </w:t>
      </w:r>
      <w:r>
        <w:t>о</w:t>
      </w:r>
      <w:r>
        <w:rPr>
          <w:spacing w:val="40"/>
        </w:rPr>
        <w:t xml:space="preserve"> </w:t>
      </w:r>
      <w:r>
        <w:t>вакцинах</w:t>
      </w:r>
      <w:r>
        <w:rPr>
          <w:spacing w:val="40"/>
        </w:rPr>
        <w:t xml:space="preserve"> </w:t>
      </w:r>
      <w:r>
        <w:t>и</w:t>
      </w:r>
      <w:r>
        <w:rPr>
          <w:spacing w:val="40"/>
        </w:rPr>
        <w:t xml:space="preserve"> </w:t>
      </w:r>
      <w:r>
        <w:t>вакцинировании.</w:t>
      </w:r>
      <w:r>
        <w:rPr>
          <w:spacing w:val="40"/>
        </w:rPr>
        <w:t xml:space="preserve"> </w:t>
      </w:r>
      <w:r>
        <w:t>Обсуждать</w:t>
      </w:r>
      <w:r>
        <w:rPr>
          <w:spacing w:val="40"/>
        </w:rPr>
        <w:t xml:space="preserve"> </w:t>
      </w:r>
      <w:r>
        <w:t>роли</w:t>
      </w:r>
      <w:r>
        <w:rPr>
          <w:spacing w:val="39"/>
        </w:rPr>
        <w:t xml:space="preserve"> </w:t>
      </w:r>
      <w:r>
        <w:t>вакцин</w:t>
      </w:r>
      <w:r>
        <w:rPr>
          <w:spacing w:val="39"/>
        </w:rPr>
        <w:t xml:space="preserve"> </w:t>
      </w:r>
      <w:r>
        <w:t>и лечебных сывороток для сохранения здоровья человека.</w:t>
      </w:r>
    </w:p>
    <w:p w:rsidR="00A936C2" w:rsidRDefault="00FC55D5">
      <w:pPr>
        <w:pStyle w:val="a5"/>
        <w:numPr>
          <w:ilvl w:val="2"/>
          <w:numId w:val="7"/>
        </w:numPr>
        <w:tabs>
          <w:tab w:val="left" w:pos="1138"/>
        </w:tabs>
        <w:spacing w:line="229" w:lineRule="exact"/>
        <w:ind w:left="1138" w:hanging="350"/>
        <w:rPr>
          <w:sz w:val="20"/>
        </w:rPr>
      </w:pPr>
      <w:r>
        <w:rPr>
          <w:spacing w:val="-2"/>
          <w:sz w:val="20"/>
        </w:rPr>
        <w:t>Формирование</w:t>
      </w:r>
      <w:r>
        <w:rPr>
          <w:spacing w:val="12"/>
          <w:sz w:val="20"/>
        </w:rPr>
        <w:t xml:space="preserve"> </w:t>
      </w:r>
      <w:r>
        <w:rPr>
          <w:spacing w:val="-2"/>
          <w:sz w:val="20"/>
        </w:rPr>
        <w:t>универсальных</w:t>
      </w:r>
      <w:r>
        <w:rPr>
          <w:spacing w:val="10"/>
          <w:sz w:val="20"/>
        </w:rPr>
        <w:t xml:space="preserve"> </w:t>
      </w:r>
      <w:r>
        <w:rPr>
          <w:spacing w:val="-2"/>
          <w:sz w:val="20"/>
        </w:rPr>
        <w:t>учебных</w:t>
      </w:r>
      <w:r>
        <w:rPr>
          <w:spacing w:val="8"/>
          <w:sz w:val="20"/>
        </w:rPr>
        <w:t xml:space="preserve"> </w:t>
      </w:r>
      <w:r>
        <w:rPr>
          <w:spacing w:val="-2"/>
          <w:sz w:val="20"/>
        </w:rPr>
        <w:t>коммуникативных</w:t>
      </w:r>
      <w:r>
        <w:rPr>
          <w:spacing w:val="8"/>
          <w:sz w:val="20"/>
        </w:rPr>
        <w:t xml:space="preserve"> </w:t>
      </w:r>
      <w:r>
        <w:rPr>
          <w:spacing w:val="-2"/>
          <w:sz w:val="20"/>
        </w:rPr>
        <w:t>действий.</w:t>
      </w:r>
    </w:p>
    <w:p w:rsidR="00A936C2" w:rsidRDefault="00FC55D5">
      <w:pPr>
        <w:pStyle w:val="a3"/>
        <w:spacing w:before="1"/>
        <w:jc w:val="left"/>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936C2" w:rsidRDefault="00FC55D5">
      <w:pPr>
        <w:pStyle w:val="a3"/>
        <w:spacing w:before="1"/>
        <w:ind w:left="788" w:firstLine="0"/>
        <w:jc w:val="left"/>
      </w:pPr>
      <w:r>
        <w:t>Выражать</w:t>
      </w:r>
      <w:r>
        <w:rPr>
          <w:spacing w:val="-1"/>
        </w:rPr>
        <w:t xml:space="preserve"> </w:t>
      </w:r>
      <w:r>
        <w:t>свою</w:t>
      </w:r>
      <w:r>
        <w:rPr>
          <w:spacing w:val="-1"/>
        </w:rPr>
        <w:t xml:space="preserve"> </w:t>
      </w:r>
      <w:r>
        <w:t>точку</w:t>
      </w:r>
      <w:r>
        <w:rPr>
          <w:spacing w:val="-5"/>
        </w:rPr>
        <w:t xml:space="preserve"> </w:t>
      </w:r>
      <w:r>
        <w:t>зрения</w:t>
      </w:r>
      <w:r>
        <w:rPr>
          <w:spacing w:val="-2"/>
        </w:rPr>
        <w:t xml:space="preserve"> </w:t>
      </w:r>
      <w:r>
        <w:t>на</w:t>
      </w:r>
      <w:r>
        <w:rPr>
          <w:spacing w:val="-1"/>
        </w:rPr>
        <w:t xml:space="preserve"> </w:t>
      </w:r>
      <w:r>
        <w:t>решение</w:t>
      </w:r>
      <w:r>
        <w:rPr>
          <w:spacing w:val="-1"/>
        </w:rPr>
        <w:t xml:space="preserve"> </w:t>
      </w:r>
      <w:r>
        <w:t>естественнонаучной</w:t>
      </w:r>
      <w:r>
        <w:rPr>
          <w:spacing w:val="-2"/>
        </w:rPr>
        <w:t xml:space="preserve"> </w:t>
      </w:r>
      <w:r>
        <w:t>задачи</w:t>
      </w:r>
      <w:r>
        <w:rPr>
          <w:spacing w:val="-2"/>
        </w:rPr>
        <w:t xml:space="preserve"> </w:t>
      </w:r>
      <w:r>
        <w:t>в устных и</w:t>
      </w:r>
      <w:r>
        <w:rPr>
          <w:spacing w:val="-2"/>
        </w:rPr>
        <w:t xml:space="preserve"> </w:t>
      </w:r>
      <w:r>
        <w:t>письменных</w:t>
      </w:r>
      <w:r>
        <w:rPr>
          <w:spacing w:val="-2"/>
        </w:rPr>
        <w:t xml:space="preserve"> </w:t>
      </w:r>
      <w:r>
        <w:t>текстах. Публично</w:t>
      </w:r>
      <w:r>
        <w:rPr>
          <w:spacing w:val="24"/>
        </w:rPr>
        <w:t xml:space="preserve"> </w:t>
      </w:r>
      <w:r>
        <w:t>представлять</w:t>
      </w:r>
      <w:r>
        <w:rPr>
          <w:spacing w:val="25"/>
        </w:rPr>
        <w:t xml:space="preserve"> </w:t>
      </w:r>
      <w:r>
        <w:t>результаты</w:t>
      </w:r>
      <w:r>
        <w:rPr>
          <w:spacing w:val="24"/>
        </w:rPr>
        <w:t xml:space="preserve"> </w:t>
      </w:r>
      <w:r>
        <w:t>выполненного</w:t>
      </w:r>
      <w:r>
        <w:rPr>
          <w:spacing w:val="25"/>
        </w:rPr>
        <w:t xml:space="preserve"> </w:t>
      </w:r>
      <w:r>
        <w:t>естественнонаучного</w:t>
      </w:r>
      <w:r>
        <w:rPr>
          <w:spacing w:val="25"/>
        </w:rPr>
        <w:t xml:space="preserve"> </w:t>
      </w:r>
      <w:r>
        <w:t>исследования</w:t>
      </w:r>
      <w:r>
        <w:rPr>
          <w:spacing w:val="23"/>
        </w:rPr>
        <w:t xml:space="preserve"> </w:t>
      </w:r>
      <w:r>
        <w:t>или</w:t>
      </w:r>
      <w:r>
        <w:rPr>
          <w:spacing w:val="24"/>
        </w:rPr>
        <w:t xml:space="preserve"> </w:t>
      </w:r>
      <w:r>
        <w:rPr>
          <w:spacing w:val="-2"/>
        </w:rPr>
        <w:t>проекта,</w:t>
      </w:r>
    </w:p>
    <w:p w:rsidR="00A936C2" w:rsidRDefault="00FC55D5">
      <w:pPr>
        <w:pStyle w:val="a3"/>
        <w:spacing w:line="228" w:lineRule="exact"/>
        <w:ind w:firstLine="0"/>
        <w:jc w:val="left"/>
      </w:pPr>
      <w:r>
        <w:t>физического</w:t>
      </w:r>
      <w:r>
        <w:rPr>
          <w:spacing w:val="-10"/>
        </w:rPr>
        <w:t xml:space="preserve"> </w:t>
      </w:r>
      <w:r>
        <w:t>или</w:t>
      </w:r>
      <w:r>
        <w:rPr>
          <w:spacing w:val="-10"/>
        </w:rPr>
        <w:t xml:space="preserve"> </w:t>
      </w:r>
      <w:r>
        <w:t>химического</w:t>
      </w:r>
      <w:r>
        <w:rPr>
          <w:spacing w:val="-10"/>
        </w:rPr>
        <w:t xml:space="preserve"> </w:t>
      </w:r>
      <w:r>
        <w:t>опыта,</w:t>
      </w:r>
      <w:r>
        <w:rPr>
          <w:spacing w:val="-9"/>
        </w:rPr>
        <w:t xml:space="preserve"> </w:t>
      </w:r>
      <w:r>
        <w:t>биологического</w:t>
      </w:r>
      <w:r>
        <w:rPr>
          <w:spacing w:val="-10"/>
        </w:rPr>
        <w:t xml:space="preserve"> </w:t>
      </w:r>
      <w:r>
        <w:rPr>
          <w:spacing w:val="-2"/>
        </w:rPr>
        <w:t>наблюдения.</w:t>
      </w:r>
    </w:p>
    <w:p w:rsidR="00A936C2" w:rsidRDefault="00FC55D5">
      <w:pPr>
        <w:pStyle w:val="a3"/>
        <w:ind w:right="312"/>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936C2" w:rsidRDefault="00FC55D5">
      <w:pPr>
        <w:pStyle w:val="a3"/>
        <w:spacing w:before="1"/>
        <w:ind w:right="307"/>
      </w:pPr>
      <w:r>
        <w:t>Координировать свои действия с другими членами команды при решении задачи, выполнении естественнонаучного исследования или проекта.</w:t>
      </w:r>
    </w:p>
    <w:p w:rsidR="00A936C2" w:rsidRDefault="00FC55D5">
      <w:pPr>
        <w:pStyle w:val="a3"/>
        <w:ind w:right="318"/>
      </w:pPr>
      <w:r>
        <w:t>Оценивать свой вклад в решение естественнонаучной проблемы по критериям, самостоятельно сформулированным участниками команды.</w:t>
      </w:r>
    </w:p>
    <w:p w:rsidR="00A936C2" w:rsidRDefault="00FC55D5">
      <w:pPr>
        <w:pStyle w:val="a5"/>
        <w:numPr>
          <w:ilvl w:val="2"/>
          <w:numId w:val="7"/>
        </w:numPr>
        <w:tabs>
          <w:tab w:val="left" w:pos="1138"/>
        </w:tabs>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9"/>
          <w:sz w:val="20"/>
        </w:rPr>
        <w:t xml:space="preserve"> </w:t>
      </w:r>
      <w:r>
        <w:rPr>
          <w:spacing w:val="-2"/>
          <w:sz w:val="20"/>
        </w:rPr>
        <w:t>учебных</w:t>
      </w:r>
      <w:r>
        <w:rPr>
          <w:spacing w:val="7"/>
          <w:sz w:val="20"/>
        </w:rPr>
        <w:t xml:space="preserve"> </w:t>
      </w:r>
      <w:r>
        <w:rPr>
          <w:spacing w:val="-2"/>
          <w:sz w:val="20"/>
        </w:rPr>
        <w:t>регулятивных</w:t>
      </w:r>
      <w:r>
        <w:rPr>
          <w:spacing w:val="6"/>
          <w:sz w:val="20"/>
        </w:rPr>
        <w:t xml:space="preserve"> </w:t>
      </w:r>
      <w:r>
        <w:rPr>
          <w:spacing w:val="-2"/>
          <w:sz w:val="20"/>
        </w:rPr>
        <w:t>действий.</w:t>
      </w:r>
    </w:p>
    <w:p w:rsidR="00A936C2" w:rsidRDefault="00FC55D5">
      <w:pPr>
        <w:pStyle w:val="a3"/>
        <w:ind w:right="315"/>
      </w:pPr>
      <w:r>
        <w:t>Выявление проблем в жизненных и учебных ситуациях, требующих для решения проявлений естественнонаучной грамотности.</w:t>
      </w:r>
    </w:p>
    <w:p w:rsidR="00A936C2" w:rsidRDefault="00FC55D5">
      <w:pPr>
        <w:pStyle w:val="a3"/>
        <w:ind w:right="311"/>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936C2" w:rsidRDefault="00FC55D5">
      <w:pPr>
        <w:pStyle w:val="a3"/>
        <w:ind w:right="31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936C2" w:rsidRDefault="00FC55D5">
      <w:pPr>
        <w:pStyle w:val="a3"/>
        <w:spacing w:before="1"/>
        <w:ind w:right="313"/>
      </w:pPr>
      <w:r>
        <w:t>Выработка оценки</w:t>
      </w:r>
      <w:r>
        <w:rPr>
          <w:spacing w:val="-1"/>
        </w:rPr>
        <w:t xml:space="preserve"> </w:t>
      </w:r>
      <w:r>
        <w:t>ситуации, возникшей при</w:t>
      </w:r>
      <w:r>
        <w:rPr>
          <w:spacing w:val="-1"/>
        </w:rPr>
        <w:t xml:space="preserve"> </w:t>
      </w:r>
      <w:r>
        <w:t>решении</w:t>
      </w:r>
      <w:r>
        <w:rPr>
          <w:spacing w:val="-1"/>
        </w:rPr>
        <w:t xml:space="preserve"> </w:t>
      </w:r>
      <w:r>
        <w:t>естественнонаучной</w:t>
      </w:r>
      <w:r>
        <w:rPr>
          <w:spacing w:val="-1"/>
        </w:rPr>
        <w:t xml:space="preserve"> </w:t>
      </w:r>
      <w:r>
        <w:t>задачи, и при</w:t>
      </w:r>
      <w:r>
        <w:rPr>
          <w:spacing w:val="-1"/>
        </w:rPr>
        <w:t xml:space="preserve"> </w:t>
      </w:r>
      <w:r>
        <w:t>выдвижении плана изменения ситуации в случае необходимости.</w:t>
      </w:r>
    </w:p>
    <w:p w:rsidR="00A936C2" w:rsidRDefault="00FC55D5">
      <w:pPr>
        <w:pStyle w:val="a3"/>
        <w:ind w:right="316"/>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936C2" w:rsidRDefault="00FC55D5">
      <w:pPr>
        <w:pStyle w:val="a3"/>
        <w:ind w:left="788" w:firstLine="0"/>
      </w:pPr>
      <w:r>
        <w:t>Оценка</w:t>
      </w:r>
      <w:r>
        <w:rPr>
          <w:spacing w:val="56"/>
        </w:rPr>
        <w:t xml:space="preserve"> </w:t>
      </w:r>
      <w:r>
        <w:t>соответствия</w:t>
      </w:r>
      <w:r>
        <w:rPr>
          <w:spacing w:val="56"/>
        </w:rPr>
        <w:t xml:space="preserve"> </w:t>
      </w:r>
      <w:r>
        <w:t>результата</w:t>
      </w:r>
      <w:r>
        <w:rPr>
          <w:spacing w:val="56"/>
        </w:rPr>
        <w:t xml:space="preserve"> </w:t>
      </w:r>
      <w:r>
        <w:t>решения</w:t>
      </w:r>
      <w:r>
        <w:rPr>
          <w:spacing w:val="56"/>
        </w:rPr>
        <w:t xml:space="preserve"> </w:t>
      </w:r>
      <w:r>
        <w:t>естественнонаучной</w:t>
      </w:r>
      <w:r>
        <w:rPr>
          <w:spacing w:val="57"/>
        </w:rPr>
        <w:t xml:space="preserve"> </w:t>
      </w:r>
      <w:r>
        <w:t>проблемы</w:t>
      </w:r>
      <w:r>
        <w:rPr>
          <w:spacing w:val="57"/>
        </w:rPr>
        <w:t xml:space="preserve"> </w:t>
      </w:r>
      <w:r>
        <w:t>поставленным</w:t>
      </w:r>
      <w:r>
        <w:rPr>
          <w:spacing w:val="57"/>
        </w:rPr>
        <w:t xml:space="preserve"> </w:t>
      </w:r>
      <w:r>
        <w:t>целям</w:t>
      </w:r>
      <w:r>
        <w:rPr>
          <w:spacing w:val="59"/>
        </w:rPr>
        <w:t xml:space="preserve"> </w:t>
      </w:r>
      <w:r>
        <w:rPr>
          <w:spacing w:val="-10"/>
        </w:rPr>
        <w:t>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условиям.</w:t>
      </w:r>
    </w:p>
    <w:p w:rsidR="00A936C2" w:rsidRDefault="00FC55D5">
      <w:pPr>
        <w:pStyle w:val="a3"/>
        <w:spacing w:before="1"/>
        <w:ind w:right="307"/>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936C2" w:rsidRDefault="00FC55D5">
      <w:pPr>
        <w:pStyle w:val="2"/>
        <w:numPr>
          <w:ilvl w:val="1"/>
          <w:numId w:val="7"/>
        </w:numPr>
        <w:tabs>
          <w:tab w:val="left" w:pos="988"/>
        </w:tabs>
        <w:spacing w:before="6"/>
        <w:ind w:left="988" w:hanging="200"/>
      </w:pPr>
      <w:r>
        <w:rPr>
          <w:spacing w:val="-2"/>
        </w:rPr>
        <w:t>Общественно-научные</w:t>
      </w:r>
      <w:r>
        <w:rPr>
          <w:spacing w:val="15"/>
        </w:rPr>
        <w:t xml:space="preserve"> </w:t>
      </w:r>
      <w:r>
        <w:rPr>
          <w:spacing w:val="-2"/>
        </w:rPr>
        <w:t>предметы.</w:t>
      </w:r>
    </w:p>
    <w:p w:rsidR="00A936C2" w:rsidRDefault="00FC55D5">
      <w:pPr>
        <w:pStyle w:val="a5"/>
        <w:numPr>
          <w:ilvl w:val="2"/>
          <w:numId w:val="7"/>
        </w:numPr>
        <w:tabs>
          <w:tab w:val="left" w:pos="1174"/>
        </w:tabs>
        <w:spacing w:line="237" w:lineRule="auto"/>
        <w:ind w:right="315" w:firstLine="566"/>
        <w:rPr>
          <w:sz w:val="20"/>
        </w:rPr>
      </w:pPr>
      <w:r>
        <w:rPr>
          <w:sz w:val="20"/>
        </w:rPr>
        <w:t xml:space="preserve">Формирование универсальных учебных познавательных действий в части базовых логических </w:t>
      </w:r>
      <w:r>
        <w:rPr>
          <w:spacing w:val="-2"/>
          <w:sz w:val="20"/>
        </w:rPr>
        <w:t>действий.</w:t>
      </w:r>
    </w:p>
    <w:p w:rsidR="00A936C2" w:rsidRDefault="00FC55D5">
      <w:pPr>
        <w:pStyle w:val="a3"/>
        <w:spacing w:before="1"/>
        <w:ind w:left="788" w:right="2485" w:firstLine="0"/>
        <w:jc w:val="left"/>
      </w:pPr>
      <w:r>
        <w:t>Систематизировать,</w:t>
      </w:r>
      <w:r>
        <w:rPr>
          <w:spacing w:val="-7"/>
        </w:rPr>
        <w:t xml:space="preserve"> </w:t>
      </w:r>
      <w:r>
        <w:t>классифицировать</w:t>
      </w:r>
      <w:r>
        <w:rPr>
          <w:spacing w:val="-8"/>
        </w:rPr>
        <w:t xml:space="preserve"> </w:t>
      </w:r>
      <w:r>
        <w:t>и</w:t>
      </w:r>
      <w:r>
        <w:rPr>
          <w:spacing w:val="-8"/>
        </w:rPr>
        <w:t xml:space="preserve"> </w:t>
      </w:r>
      <w:r>
        <w:t>обобщать</w:t>
      </w:r>
      <w:r>
        <w:rPr>
          <w:spacing w:val="-8"/>
        </w:rPr>
        <w:t xml:space="preserve"> </w:t>
      </w:r>
      <w:r>
        <w:t>исторические</w:t>
      </w:r>
      <w:r>
        <w:rPr>
          <w:spacing w:val="-8"/>
        </w:rPr>
        <w:t xml:space="preserve"> </w:t>
      </w:r>
      <w:r>
        <w:t>факты. Составлять синхронистические и систематические таблицы.</w:t>
      </w:r>
    </w:p>
    <w:p w:rsidR="00A936C2" w:rsidRDefault="00FC55D5">
      <w:pPr>
        <w:pStyle w:val="a3"/>
        <w:spacing w:before="1"/>
        <w:ind w:left="788" w:firstLine="0"/>
        <w:jc w:val="left"/>
      </w:pPr>
      <w:r>
        <w:t>Выявлять</w:t>
      </w:r>
      <w:r>
        <w:rPr>
          <w:spacing w:val="-11"/>
        </w:rPr>
        <w:t xml:space="preserve"> </w:t>
      </w:r>
      <w:r>
        <w:t>и</w:t>
      </w:r>
      <w:r>
        <w:rPr>
          <w:spacing w:val="-9"/>
        </w:rPr>
        <w:t xml:space="preserve"> </w:t>
      </w:r>
      <w:r>
        <w:t>характеризовать</w:t>
      </w:r>
      <w:r>
        <w:rPr>
          <w:spacing w:val="-9"/>
        </w:rPr>
        <w:t xml:space="preserve"> </w:t>
      </w:r>
      <w:r>
        <w:t>существенные</w:t>
      </w:r>
      <w:r>
        <w:rPr>
          <w:spacing w:val="-10"/>
        </w:rPr>
        <w:t xml:space="preserve"> </w:t>
      </w:r>
      <w:r>
        <w:t>признаки</w:t>
      </w:r>
      <w:r>
        <w:rPr>
          <w:spacing w:val="-11"/>
        </w:rPr>
        <w:t xml:space="preserve"> </w:t>
      </w:r>
      <w:r>
        <w:t>исторических</w:t>
      </w:r>
      <w:r>
        <w:rPr>
          <w:spacing w:val="-11"/>
        </w:rPr>
        <w:t xml:space="preserve"> </w:t>
      </w:r>
      <w:r>
        <w:t>явлений,</w:t>
      </w:r>
      <w:r>
        <w:rPr>
          <w:spacing w:val="-9"/>
        </w:rPr>
        <w:t xml:space="preserve"> </w:t>
      </w:r>
      <w:r>
        <w:rPr>
          <w:spacing w:val="-2"/>
        </w:rPr>
        <w:t>процессов.</w:t>
      </w:r>
    </w:p>
    <w:p w:rsidR="00A936C2" w:rsidRDefault="00FC55D5">
      <w:pPr>
        <w:pStyle w:val="a3"/>
        <w:ind w:right="306"/>
      </w:pPr>
      <w:r>
        <w:t xml:space="preserve">Сравнивать исторические явления, процессы (политическое устройство государств, социально- 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w:t>
      </w:r>
      <w:r>
        <w:rPr>
          <w:spacing w:val="-2"/>
        </w:rPr>
        <w:t>основаниям.</w:t>
      </w:r>
    </w:p>
    <w:p w:rsidR="00A936C2" w:rsidRDefault="00FC55D5">
      <w:pPr>
        <w:pStyle w:val="a3"/>
        <w:ind w:right="31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936C2" w:rsidRDefault="00FC55D5">
      <w:pPr>
        <w:pStyle w:val="a3"/>
        <w:ind w:left="788" w:firstLine="0"/>
      </w:pPr>
      <w:r>
        <w:t>Выявлять</w:t>
      </w:r>
      <w:r>
        <w:rPr>
          <w:spacing w:val="-8"/>
        </w:rPr>
        <w:t xml:space="preserve"> </w:t>
      </w:r>
      <w:r>
        <w:t>причины</w:t>
      </w:r>
      <w:r>
        <w:rPr>
          <w:spacing w:val="-5"/>
        </w:rPr>
        <w:t xml:space="preserve"> </w:t>
      </w:r>
      <w:r>
        <w:t>и</w:t>
      </w:r>
      <w:r>
        <w:rPr>
          <w:spacing w:val="-8"/>
        </w:rPr>
        <w:t xml:space="preserve"> </w:t>
      </w:r>
      <w:r>
        <w:t>следствия</w:t>
      </w:r>
      <w:r>
        <w:rPr>
          <w:spacing w:val="-6"/>
        </w:rPr>
        <w:t xml:space="preserve"> </w:t>
      </w:r>
      <w:r>
        <w:t>исторических</w:t>
      </w:r>
      <w:r>
        <w:rPr>
          <w:spacing w:val="-9"/>
        </w:rPr>
        <w:t xml:space="preserve"> </w:t>
      </w:r>
      <w:r>
        <w:t>событий</w:t>
      </w:r>
      <w:r>
        <w:rPr>
          <w:spacing w:val="-6"/>
        </w:rPr>
        <w:t xml:space="preserve"> </w:t>
      </w:r>
      <w:r>
        <w:t>и</w:t>
      </w:r>
      <w:r>
        <w:rPr>
          <w:spacing w:val="-7"/>
        </w:rPr>
        <w:t xml:space="preserve"> </w:t>
      </w:r>
      <w:r>
        <w:rPr>
          <w:spacing w:val="-2"/>
        </w:rPr>
        <w:t>процессов.</w:t>
      </w:r>
    </w:p>
    <w:p w:rsidR="00A936C2" w:rsidRDefault="00FC55D5">
      <w:pPr>
        <w:pStyle w:val="a3"/>
        <w:spacing w:before="1"/>
        <w:ind w:right="313"/>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936C2" w:rsidRDefault="00FC55D5">
      <w:pPr>
        <w:pStyle w:val="a3"/>
        <w:spacing w:line="229" w:lineRule="exact"/>
        <w:ind w:left="788" w:firstLine="0"/>
      </w:pPr>
      <w:r>
        <w:t>Соотносить</w:t>
      </w:r>
      <w:r>
        <w:rPr>
          <w:spacing w:val="-9"/>
        </w:rPr>
        <w:t xml:space="preserve"> </w:t>
      </w:r>
      <w:r>
        <w:t>результаты</w:t>
      </w:r>
      <w:r>
        <w:rPr>
          <w:spacing w:val="-8"/>
        </w:rPr>
        <w:t xml:space="preserve"> </w:t>
      </w:r>
      <w:r>
        <w:t>своего</w:t>
      </w:r>
      <w:r>
        <w:rPr>
          <w:spacing w:val="-8"/>
        </w:rPr>
        <w:t xml:space="preserve"> </w:t>
      </w:r>
      <w:r>
        <w:t>исследования</w:t>
      </w:r>
      <w:r>
        <w:rPr>
          <w:spacing w:val="-9"/>
        </w:rPr>
        <w:t xml:space="preserve"> </w:t>
      </w:r>
      <w:r>
        <w:t>с</w:t>
      </w:r>
      <w:r>
        <w:rPr>
          <w:spacing w:val="-6"/>
        </w:rPr>
        <w:t xml:space="preserve"> </w:t>
      </w:r>
      <w:r>
        <w:t>уже</w:t>
      </w:r>
      <w:r>
        <w:rPr>
          <w:spacing w:val="-9"/>
        </w:rPr>
        <w:t xml:space="preserve"> </w:t>
      </w:r>
      <w:r>
        <w:t>имеющимися</w:t>
      </w:r>
      <w:r>
        <w:rPr>
          <w:spacing w:val="-7"/>
        </w:rPr>
        <w:t xml:space="preserve"> </w:t>
      </w:r>
      <w:r>
        <w:t>данными,</w:t>
      </w:r>
      <w:r>
        <w:rPr>
          <w:spacing w:val="-8"/>
        </w:rPr>
        <w:t xml:space="preserve"> </w:t>
      </w:r>
      <w:r>
        <w:t>оценивать</w:t>
      </w:r>
      <w:r>
        <w:rPr>
          <w:spacing w:val="-9"/>
        </w:rPr>
        <w:t xml:space="preserve"> </w:t>
      </w:r>
      <w:r>
        <w:t>их</w:t>
      </w:r>
      <w:r>
        <w:rPr>
          <w:spacing w:val="-9"/>
        </w:rPr>
        <w:t xml:space="preserve"> </w:t>
      </w:r>
      <w:r>
        <w:rPr>
          <w:spacing w:val="-2"/>
        </w:rPr>
        <w:t>значимость.</w:t>
      </w:r>
    </w:p>
    <w:p w:rsidR="00A936C2" w:rsidRDefault="00FC55D5">
      <w:pPr>
        <w:pStyle w:val="a3"/>
        <w:ind w:right="306"/>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организаций.</w:t>
      </w:r>
    </w:p>
    <w:p w:rsidR="00A936C2" w:rsidRDefault="00FC55D5">
      <w:pPr>
        <w:pStyle w:val="a3"/>
        <w:ind w:right="317"/>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936C2" w:rsidRDefault="00FC55D5">
      <w:pPr>
        <w:pStyle w:val="a3"/>
        <w:spacing w:before="1"/>
        <w:ind w:right="313"/>
      </w:pPr>
      <w:r>
        <w:t>Определять конструктивные модели поведения в конфликтной ситуации, находить конструктивное разрешение конфликта.</w:t>
      </w:r>
    </w:p>
    <w:p w:rsidR="00A936C2" w:rsidRDefault="00FC55D5">
      <w:pPr>
        <w:pStyle w:val="a3"/>
        <w:spacing w:line="228" w:lineRule="exact"/>
        <w:ind w:left="788" w:firstLine="0"/>
      </w:pPr>
      <w:r>
        <w:t>Преобразовывать</w:t>
      </w:r>
      <w:r>
        <w:rPr>
          <w:spacing w:val="-9"/>
        </w:rPr>
        <w:t xml:space="preserve"> </w:t>
      </w:r>
      <w:r>
        <w:t>статистическую</w:t>
      </w:r>
      <w:r>
        <w:rPr>
          <w:spacing w:val="-7"/>
        </w:rPr>
        <w:t xml:space="preserve"> </w:t>
      </w:r>
      <w:r>
        <w:t>и</w:t>
      </w:r>
      <w:r>
        <w:rPr>
          <w:spacing w:val="-10"/>
        </w:rPr>
        <w:t xml:space="preserve"> </w:t>
      </w:r>
      <w:r>
        <w:t>визуальную</w:t>
      </w:r>
      <w:r>
        <w:rPr>
          <w:spacing w:val="-7"/>
        </w:rPr>
        <w:t xml:space="preserve"> </w:t>
      </w:r>
      <w:r>
        <w:t>информацию</w:t>
      </w:r>
      <w:r>
        <w:rPr>
          <w:spacing w:val="-8"/>
        </w:rPr>
        <w:t xml:space="preserve"> </w:t>
      </w:r>
      <w:r>
        <w:t>о</w:t>
      </w:r>
      <w:r>
        <w:rPr>
          <w:spacing w:val="-8"/>
        </w:rPr>
        <w:t xml:space="preserve"> </w:t>
      </w:r>
      <w:r>
        <w:t>достижениях</w:t>
      </w:r>
      <w:r>
        <w:rPr>
          <w:spacing w:val="-11"/>
        </w:rPr>
        <w:t xml:space="preserve"> </w:t>
      </w:r>
      <w:r>
        <w:t>России</w:t>
      </w:r>
      <w:r>
        <w:rPr>
          <w:spacing w:val="-9"/>
        </w:rPr>
        <w:t xml:space="preserve"> </w:t>
      </w:r>
      <w:r>
        <w:t>в</w:t>
      </w:r>
      <w:r>
        <w:rPr>
          <w:spacing w:val="-10"/>
        </w:rPr>
        <w:t xml:space="preserve"> </w:t>
      </w:r>
      <w:r>
        <w:rPr>
          <w:spacing w:val="-2"/>
        </w:rPr>
        <w:t>текст.</w:t>
      </w:r>
    </w:p>
    <w:p w:rsidR="00A936C2" w:rsidRDefault="00FC55D5">
      <w:pPr>
        <w:pStyle w:val="a3"/>
        <w:ind w:right="307"/>
      </w:pPr>
      <w:r>
        <w:t xml:space="preserve">Вносить коррективы в моделируемую экономическую деятельность на основе изменившихся </w:t>
      </w:r>
      <w:r>
        <w:rPr>
          <w:spacing w:val="-2"/>
        </w:rPr>
        <w:t>ситуаций.</w:t>
      </w:r>
    </w:p>
    <w:p w:rsidR="00A936C2" w:rsidRDefault="00FC55D5">
      <w:pPr>
        <w:pStyle w:val="a3"/>
        <w:spacing w:before="1"/>
        <w:ind w:right="317"/>
      </w:pPr>
      <w:r>
        <w:t>Использовать полученные знания для публичного представления результатов своей деятельности в сфере духовной культуры.</w:t>
      </w:r>
    </w:p>
    <w:p w:rsidR="00A936C2" w:rsidRDefault="00FC55D5">
      <w:pPr>
        <w:pStyle w:val="a3"/>
        <w:spacing w:line="228" w:lineRule="exact"/>
        <w:ind w:left="788" w:firstLine="0"/>
      </w:pPr>
      <w:r>
        <w:t>Выступать</w:t>
      </w:r>
      <w:r>
        <w:rPr>
          <w:spacing w:val="-8"/>
        </w:rPr>
        <w:t xml:space="preserve"> </w:t>
      </w:r>
      <w:r>
        <w:t>с</w:t>
      </w:r>
      <w:r>
        <w:rPr>
          <w:spacing w:val="-7"/>
        </w:rPr>
        <w:t xml:space="preserve"> </w:t>
      </w:r>
      <w:r>
        <w:t>сообщениями</w:t>
      </w:r>
      <w:r>
        <w:rPr>
          <w:spacing w:val="-9"/>
        </w:rPr>
        <w:t xml:space="preserve"> </w:t>
      </w:r>
      <w:r>
        <w:t>в</w:t>
      </w:r>
      <w:r>
        <w:rPr>
          <w:spacing w:val="-6"/>
        </w:rPr>
        <w:t xml:space="preserve"> </w:t>
      </w:r>
      <w:r>
        <w:t>соответствии</w:t>
      </w:r>
      <w:r>
        <w:rPr>
          <w:spacing w:val="-8"/>
        </w:rPr>
        <w:t xml:space="preserve"> </w:t>
      </w:r>
      <w:r>
        <w:t>с</w:t>
      </w:r>
      <w:r>
        <w:rPr>
          <w:spacing w:val="-8"/>
        </w:rPr>
        <w:t xml:space="preserve"> </w:t>
      </w:r>
      <w:r>
        <w:t>особенностями</w:t>
      </w:r>
      <w:r>
        <w:rPr>
          <w:spacing w:val="-8"/>
        </w:rPr>
        <w:t xml:space="preserve"> </w:t>
      </w:r>
      <w:r>
        <w:t>аудитории</w:t>
      </w:r>
      <w:r>
        <w:rPr>
          <w:spacing w:val="-8"/>
        </w:rPr>
        <w:t xml:space="preserve"> </w:t>
      </w:r>
      <w:r>
        <w:t>и</w:t>
      </w:r>
      <w:r>
        <w:rPr>
          <w:spacing w:val="-8"/>
        </w:rPr>
        <w:t xml:space="preserve"> </w:t>
      </w:r>
      <w:r>
        <w:rPr>
          <w:spacing w:val="-2"/>
        </w:rPr>
        <w:t>регламентом.</w:t>
      </w:r>
    </w:p>
    <w:p w:rsidR="00A936C2" w:rsidRDefault="00FC55D5">
      <w:pPr>
        <w:pStyle w:val="a3"/>
        <w:spacing w:before="1"/>
        <w:ind w:right="312"/>
      </w:pPr>
      <w:r>
        <w:t xml:space="preserve">Устанавливать и объяснять взаимосвязи между правами человека и гражданина и обязанностями </w:t>
      </w:r>
      <w:r>
        <w:rPr>
          <w:spacing w:val="-2"/>
        </w:rPr>
        <w:t>граждан.</w:t>
      </w:r>
    </w:p>
    <w:p w:rsidR="00A936C2" w:rsidRDefault="00FC55D5">
      <w:pPr>
        <w:pStyle w:val="a3"/>
        <w:spacing w:before="1"/>
        <w:ind w:left="788" w:firstLine="0"/>
      </w:pPr>
      <w:r>
        <w:t>Объяснять</w:t>
      </w:r>
      <w:r>
        <w:rPr>
          <w:spacing w:val="-5"/>
        </w:rPr>
        <w:t xml:space="preserve"> </w:t>
      </w:r>
      <w:r>
        <w:t>причины</w:t>
      </w:r>
      <w:r>
        <w:rPr>
          <w:spacing w:val="-6"/>
        </w:rPr>
        <w:t xml:space="preserve"> </w:t>
      </w:r>
      <w:r>
        <w:t>смены</w:t>
      </w:r>
      <w:r>
        <w:rPr>
          <w:spacing w:val="-3"/>
        </w:rPr>
        <w:t xml:space="preserve"> </w:t>
      </w:r>
      <w:r>
        <w:t>дня</w:t>
      </w:r>
      <w:r>
        <w:rPr>
          <w:spacing w:val="-5"/>
        </w:rPr>
        <w:t xml:space="preserve"> </w:t>
      </w:r>
      <w:r>
        <w:t>и</w:t>
      </w:r>
      <w:r>
        <w:rPr>
          <w:spacing w:val="-7"/>
        </w:rPr>
        <w:t xml:space="preserve"> </w:t>
      </w:r>
      <w:r>
        <w:t>ночи</w:t>
      </w:r>
      <w:r>
        <w:rPr>
          <w:spacing w:val="-5"/>
        </w:rPr>
        <w:t xml:space="preserve"> </w:t>
      </w:r>
      <w:r>
        <w:t>и</w:t>
      </w:r>
      <w:r>
        <w:rPr>
          <w:spacing w:val="-7"/>
        </w:rPr>
        <w:t xml:space="preserve"> </w:t>
      </w:r>
      <w:r>
        <w:t>времен</w:t>
      </w:r>
      <w:r>
        <w:rPr>
          <w:spacing w:val="-7"/>
        </w:rPr>
        <w:t xml:space="preserve"> </w:t>
      </w:r>
      <w:r>
        <w:rPr>
          <w:spacing w:val="-2"/>
        </w:rPr>
        <w:t>года.</w:t>
      </w:r>
    </w:p>
    <w:p w:rsidR="00A936C2" w:rsidRDefault="00FC55D5">
      <w:pPr>
        <w:pStyle w:val="a3"/>
        <w:ind w:right="31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w:t>
      </w:r>
      <w:r>
        <w:rPr>
          <w:spacing w:val="80"/>
        </w:rPr>
        <w:t xml:space="preserve"> </w:t>
      </w:r>
      <w:r>
        <w:t>основе анализа данных наблюдений.</w:t>
      </w:r>
    </w:p>
    <w:p w:rsidR="00A936C2" w:rsidRDefault="00FC55D5">
      <w:pPr>
        <w:pStyle w:val="a3"/>
        <w:ind w:left="788" w:right="2670" w:firstLine="0"/>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6"/>
        </w:rPr>
        <w:t xml:space="preserve"> </w:t>
      </w:r>
      <w:r>
        <w:t>по</w:t>
      </w:r>
      <w:r>
        <w:rPr>
          <w:spacing w:val="-4"/>
        </w:rPr>
        <w:t xml:space="preserve"> </w:t>
      </w:r>
      <w:r>
        <w:t>высоте</w:t>
      </w:r>
      <w:r>
        <w:rPr>
          <w:spacing w:val="-3"/>
        </w:rPr>
        <w:t xml:space="preserve"> </w:t>
      </w:r>
      <w:r>
        <w:t>и</w:t>
      </w:r>
      <w:r>
        <w:rPr>
          <w:spacing w:val="-6"/>
        </w:rPr>
        <w:t xml:space="preserve"> </w:t>
      </w:r>
      <w:r>
        <w:t>по</w:t>
      </w:r>
      <w:r>
        <w:rPr>
          <w:spacing w:val="-3"/>
        </w:rPr>
        <w:t xml:space="preserve"> </w:t>
      </w:r>
      <w:r>
        <w:t>внешнему</w:t>
      </w:r>
      <w:r>
        <w:rPr>
          <w:spacing w:val="-9"/>
        </w:rPr>
        <w:t xml:space="preserve"> </w:t>
      </w:r>
      <w:r>
        <w:t>облику. Классифицировать острова по происхождению.</w:t>
      </w:r>
    </w:p>
    <w:p w:rsidR="00A936C2" w:rsidRDefault="00FC55D5">
      <w:pPr>
        <w:pStyle w:val="a3"/>
        <w:ind w:right="30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936C2" w:rsidRDefault="00FC55D5">
      <w:pPr>
        <w:pStyle w:val="a3"/>
        <w:spacing w:line="228" w:lineRule="exact"/>
        <w:ind w:left="788" w:firstLine="0"/>
      </w:pPr>
      <w:r>
        <w:t>Самостоятельно</w:t>
      </w:r>
      <w:r>
        <w:rPr>
          <w:spacing w:val="-10"/>
        </w:rPr>
        <w:t xml:space="preserve"> </w:t>
      </w:r>
      <w:r>
        <w:t>составлять</w:t>
      </w:r>
      <w:r>
        <w:rPr>
          <w:spacing w:val="-9"/>
        </w:rPr>
        <w:t xml:space="preserve"> </w:t>
      </w:r>
      <w:r>
        <w:t>план</w:t>
      </w:r>
      <w:r>
        <w:rPr>
          <w:spacing w:val="-11"/>
        </w:rPr>
        <w:t xml:space="preserve"> </w:t>
      </w:r>
      <w:r>
        <w:t>решения</w:t>
      </w:r>
      <w:r>
        <w:rPr>
          <w:spacing w:val="-8"/>
        </w:rPr>
        <w:t xml:space="preserve"> </w:t>
      </w:r>
      <w:r>
        <w:t>учебной</w:t>
      </w:r>
      <w:r>
        <w:rPr>
          <w:spacing w:val="-12"/>
        </w:rPr>
        <w:t xml:space="preserve"> </w:t>
      </w:r>
      <w:r>
        <w:t>географической</w:t>
      </w:r>
      <w:r>
        <w:rPr>
          <w:spacing w:val="-11"/>
        </w:rPr>
        <w:t xml:space="preserve"> </w:t>
      </w:r>
      <w:r>
        <w:rPr>
          <w:spacing w:val="-2"/>
        </w:rPr>
        <w:t>задачи.</w:t>
      </w:r>
    </w:p>
    <w:p w:rsidR="00A936C2" w:rsidRDefault="00FC55D5">
      <w:pPr>
        <w:pStyle w:val="a5"/>
        <w:numPr>
          <w:ilvl w:val="2"/>
          <w:numId w:val="7"/>
        </w:numPr>
        <w:tabs>
          <w:tab w:val="left" w:pos="1306"/>
        </w:tabs>
        <w:ind w:right="315" w:firstLine="566"/>
        <w:rPr>
          <w:sz w:val="20"/>
        </w:rPr>
      </w:pPr>
      <w:r>
        <w:rPr>
          <w:sz w:val="20"/>
        </w:rPr>
        <w:t>Формирование универсальных учебных познавательных действий в части базовых исследовательских действий.</w:t>
      </w:r>
    </w:p>
    <w:p w:rsidR="00A936C2" w:rsidRDefault="00FC55D5">
      <w:pPr>
        <w:pStyle w:val="a3"/>
        <w:spacing w:before="1"/>
        <w:ind w:right="31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36C2" w:rsidRDefault="00FC55D5">
      <w:pPr>
        <w:pStyle w:val="a3"/>
        <w:ind w:right="318"/>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936C2" w:rsidRDefault="00FC55D5">
      <w:pPr>
        <w:pStyle w:val="a3"/>
        <w:ind w:right="306"/>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36C2" w:rsidRDefault="00FC55D5">
      <w:pPr>
        <w:pStyle w:val="a3"/>
        <w:spacing w:before="1"/>
        <w:ind w:right="313"/>
      </w:pPr>
      <w:r>
        <w:t xml:space="preserve">Проводить по самостоятельно составленному плану небольшое исследование роли традиций в </w:t>
      </w:r>
      <w:r>
        <w:rPr>
          <w:spacing w:val="-2"/>
        </w:rPr>
        <w:t>обществе.</w:t>
      </w:r>
    </w:p>
    <w:p w:rsidR="00A936C2" w:rsidRDefault="00FC55D5">
      <w:pPr>
        <w:pStyle w:val="a3"/>
        <w:ind w:right="314"/>
      </w:pPr>
      <w:r>
        <w:t>Исследовать несложные практические ситуации, связанные с использованием различных способов повышения эффективности производства.</w:t>
      </w:r>
    </w:p>
    <w:p w:rsidR="00A936C2" w:rsidRDefault="00FC55D5">
      <w:pPr>
        <w:pStyle w:val="a5"/>
        <w:numPr>
          <w:ilvl w:val="2"/>
          <w:numId w:val="7"/>
        </w:numPr>
        <w:tabs>
          <w:tab w:val="left" w:pos="1138"/>
        </w:tabs>
        <w:ind w:left="788" w:right="318" w:firstLine="0"/>
        <w:rPr>
          <w:sz w:val="20"/>
        </w:rPr>
      </w:pPr>
      <w:r>
        <w:rPr>
          <w:sz w:val="20"/>
        </w:rPr>
        <w:t>Формирование универсальных</w:t>
      </w:r>
      <w:r>
        <w:rPr>
          <w:spacing w:val="-2"/>
          <w:sz w:val="20"/>
        </w:rPr>
        <w:t xml:space="preserve"> </w:t>
      </w:r>
      <w:r>
        <w:rPr>
          <w:sz w:val="20"/>
        </w:rPr>
        <w:t>учебных</w:t>
      </w:r>
      <w:r>
        <w:rPr>
          <w:spacing w:val="-3"/>
          <w:sz w:val="20"/>
        </w:rPr>
        <w:t xml:space="preserve"> </w:t>
      </w:r>
      <w:r>
        <w:rPr>
          <w:sz w:val="20"/>
        </w:rPr>
        <w:t>познавательных</w:t>
      </w:r>
      <w:r>
        <w:rPr>
          <w:spacing w:val="-1"/>
          <w:sz w:val="20"/>
        </w:rPr>
        <w:t xml:space="preserve"> </w:t>
      </w:r>
      <w:r>
        <w:rPr>
          <w:sz w:val="20"/>
        </w:rPr>
        <w:t>действий</w:t>
      </w:r>
      <w:r>
        <w:rPr>
          <w:spacing w:val="-3"/>
          <w:sz w:val="20"/>
        </w:rPr>
        <w:t xml:space="preserve"> </w:t>
      </w:r>
      <w:r>
        <w:rPr>
          <w:sz w:val="20"/>
        </w:rPr>
        <w:t>в</w:t>
      </w:r>
      <w:r>
        <w:rPr>
          <w:spacing w:val="-3"/>
          <w:sz w:val="20"/>
        </w:rPr>
        <w:t xml:space="preserve"> </w:t>
      </w:r>
      <w:r>
        <w:rPr>
          <w:sz w:val="20"/>
        </w:rPr>
        <w:t>части</w:t>
      </w:r>
      <w:r>
        <w:rPr>
          <w:spacing w:val="-3"/>
          <w:sz w:val="20"/>
        </w:rPr>
        <w:t xml:space="preserve"> </w:t>
      </w:r>
      <w:r>
        <w:rPr>
          <w:sz w:val="20"/>
        </w:rPr>
        <w:t>работы</w:t>
      </w:r>
      <w:r>
        <w:rPr>
          <w:spacing w:val="-3"/>
          <w:sz w:val="20"/>
        </w:rPr>
        <w:t xml:space="preserve"> </w:t>
      </w:r>
      <w:r>
        <w:rPr>
          <w:sz w:val="20"/>
        </w:rPr>
        <w:t>с</w:t>
      </w:r>
      <w:r>
        <w:rPr>
          <w:spacing w:val="-3"/>
          <w:sz w:val="20"/>
        </w:rPr>
        <w:t xml:space="preserve"> </w:t>
      </w:r>
      <w:r>
        <w:rPr>
          <w:sz w:val="20"/>
        </w:rPr>
        <w:t>информацией. Проводить</w:t>
      </w:r>
      <w:r>
        <w:rPr>
          <w:spacing w:val="68"/>
          <w:w w:val="150"/>
          <w:sz w:val="20"/>
        </w:rPr>
        <w:t xml:space="preserve"> </w:t>
      </w:r>
      <w:r>
        <w:rPr>
          <w:sz w:val="20"/>
        </w:rPr>
        <w:t>поиск</w:t>
      </w:r>
      <w:r>
        <w:rPr>
          <w:spacing w:val="67"/>
          <w:w w:val="150"/>
          <w:sz w:val="20"/>
        </w:rPr>
        <w:t xml:space="preserve"> </w:t>
      </w:r>
      <w:r>
        <w:rPr>
          <w:sz w:val="20"/>
        </w:rPr>
        <w:t>необходимой</w:t>
      </w:r>
      <w:r>
        <w:rPr>
          <w:spacing w:val="66"/>
          <w:w w:val="150"/>
          <w:sz w:val="20"/>
        </w:rPr>
        <w:t xml:space="preserve"> </w:t>
      </w:r>
      <w:r>
        <w:rPr>
          <w:sz w:val="20"/>
        </w:rPr>
        <w:t>исторической</w:t>
      </w:r>
      <w:r>
        <w:rPr>
          <w:spacing w:val="66"/>
          <w:w w:val="150"/>
          <w:sz w:val="20"/>
        </w:rPr>
        <w:t xml:space="preserve"> </w:t>
      </w:r>
      <w:r>
        <w:rPr>
          <w:sz w:val="20"/>
        </w:rPr>
        <w:t>информации</w:t>
      </w:r>
      <w:r>
        <w:rPr>
          <w:spacing w:val="66"/>
          <w:w w:val="150"/>
          <w:sz w:val="20"/>
        </w:rPr>
        <w:t xml:space="preserve"> </w:t>
      </w:r>
      <w:r>
        <w:rPr>
          <w:sz w:val="20"/>
        </w:rPr>
        <w:t>в</w:t>
      </w:r>
      <w:r>
        <w:rPr>
          <w:spacing w:val="69"/>
          <w:w w:val="150"/>
          <w:sz w:val="20"/>
        </w:rPr>
        <w:t xml:space="preserve"> </w:t>
      </w:r>
      <w:r>
        <w:rPr>
          <w:sz w:val="20"/>
        </w:rPr>
        <w:t>учебной</w:t>
      </w:r>
      <w:r>
        <w:rPr>
          <w:spacing w:val="67"/>
          <w:w w:val="150"/>
          <w:sz w:val="20"/>
        </w:rPr>
        <w:t xml:space="preserve"> </w:t>
      </w:r>
      <w:r>
        <w:rPr>
          <w:sz w:val="20"/>
        </w:rPr>
        <w:t>и</w:t>
      </w:r>
      <w:r>
        <w:rPr>
          <w:spacing w:val="66"/>
          <w:w w:val="150"/>
          <w:sz w:val="20"/>
        </w:rPr>
        <w:t xml:space="preserve"> </w:t>
      </w:r>
      <w:r>
        <w:rPr>
          <w:sz w:val="20"/>
        </w:rPr>
        <w:t>научной</w:t>
      </w:r>
      <w:r>
        <w:rPr>
          <w:spacing w:val="66"/>
          <w:w w:val="150"/>
          <w:sz w:val="20"/>
        </w:rPr>
        <w:t xml:space="preserve"> </w:t>
      </w:r>
      <w:r>
        <w:rPr>
          <w:spacing w:val="-2"/>
          <w:sz w:val="20"/>
        </w:rPr>
        <w:t>литературе,</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12" w:firstLine="0"/>
      </w:pPr>
      <w:r>
        <w:lastRenderedPageBreak/>
        <w:t>аутентичных</w:t>
      </w:r>
      <w:r>
        <w:rPr>
          <w:spacing w:val="-5"/>
        </w:rPr>
        <w:t xml:space="preserve"> </w:t>
      </w:r>
      <w:r>
        <w:t>источниках</w:t>
      </w:r>
      <w:r>
        <w:rPr>
          <w:spacing w:val="-5"/>
        </w:rPr>
        <w:t xml:space="preserve"> </w:t>
      </w:r>
      <w:r>
        <w:t>(материальных,</w:t>
      </w:r>
      <w:r>
        <w:rPr>
          <w:spacing w:val="-4"/>
        </w:rPr>
        <w:t xml:space="preserve"> </w:t>
      </w:r>
      <w:r>
        <w:t>письменных,</w:t>
      </w:r>
      <w:r>
        <w:rPr>
          <w:spacing w:val="-4"/>
        </w:rPr>
        <w:t xml:space="preserve"> </w:t>
      </w:r>
      <w:r>
        <w:t>визуальных),</w:t>
      </w:r>
      <w:r>
        <w:rPr>
          <w:spacing w:val="-4"/>
        </w:rPr>
        <w:t xml:space="preserve"> </w:t>
      </w:r>
      <w:r>
        <w:t>публицистике</w:t>
      </w:r>
      <w:r>
        <w:rPr>
          <w:spacing w:val="-4"/>
        </w:rPr>
        <w:t xml:space="preserve"> </w:t>
      </w:r>
      <w:r>
        <w:t>и</w:t>
      </w:r>
      <w:r>
        <w:rPr>
          <w:spacing w:val="-3"/>
        </w:rPr>
        <w:t xml:space="preserve"> </w:t>
      </w:r>
      <w:r>
        <w:t>другие</w:t>
      </w:r>
      <w:r>
        <w:rPr>
          <w:spacing w:val="-2"/>
        </w:rPr>
        <w:t xml:space="preserve"> </w:t>
      </w:r>
      <w:r>
        <w:t>в</w:t>
      </w:r>
      <w:r>
        <w:rPr>
          <w:spacing w:val="-5"/>
        </w:rPr>
        <w:t xml:space="preserve"> </w:t>
      </w:r>
      <w:r>
        <w:t>соответствии</w:t>
      </w:r>
      <w:r>
        <w:rPr>
          <w:spacing w:val="-5"/>
        </w:rPr>
        <w:t xml:space="preserve"> </w:t>
      </w:r>
      <w:r>
        <w:t>с предложенной познавательной задачей.</w:t>
      </w:r>
    </w:p>
    <w:p w:rsidR="00A936C2" w:rsidRDefault="00FC55D5">
      <w:pPr>
        <w:pStyle w:val="a3"/>
        <w:spacing w:before="1"/>
        <w:ind w:right="30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936C2" w:rsidRDefault="00FC55D5">
      <w:pPr>
        <w:pStyle w:val="a3"/>
        <w:spacing w:before="2"/>
        <w:ind w:right="318"/>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936C2" w:rsidRDefault="00FC55D5">
      <w:pPr>
        <w:pStyle w:val="a3"/>
        <w:ind w:right="311"/>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936C2" w:rsidRDefault="00FC55D5">
      <w:pPr>
        <w:pStyle w:val="a3"/>
        <w:ind w:right="312"/>
      </w:pPr>
      <w:r>
        <w:t>Проводить поиск необходимой исторической информации в учебной и научной литературе, аутентичных</w:t>
      </w:r>
      <w:r>
        <w:rPr>
          <w:spacing w:val="-5"/>
        </w:rPr>
        <w:t xml:space="preserve"> </w:t>
      </w:r>
      <w:r>
        <w:t>источниках</w:t>
      </w:r>
      <w:r>
        <w:rPr>
          <w:spacing w:val="-5"/>
        </w:rPr>
        <w:t xml:space="preserve"> </w:t>
      </w:r>
      <w:r>
        <w:t>(материальных,</w:t>
      </w:r>
      <w:r>
        <w:rPr>
          <w:spacing w:val="-4"/>
        </w:rPr>
        <w:t xml:space="preserve"> </w:t>
      </w:r>
      <w:r>
        <w:t>письменных,</w:t>
      </w:r>
      <w:r>
        <w:rPr>
          <w:spacing w:val="-4"/>
        </w:rPr>
        <w:t xml:space="preserve"> </w:t>
      </w:r>
      <w:r>
        <w:t>визуальных),</w:t>
      </w:r>
      <w:r>
        <w:rPr>
          <w:spacing w:val="-4"/>
        </w:rPr>
        <w:t xml:space="preserve"> </w:t>
      </w:r>
      <w:r>
        <w:t>публицистике</w:t>
      </w:r>
      <w:r>
        <w:rPr>
          <w:spacing w:val="-4"/>
        </w:rPr>
        <w:t xml:space="preserve"> </w:t>
      </w:r>
      <w:r>
        <w:t>и</w:t>
      </w:r>
      <w:r>
        <w:rPr>
          <w:spacing w:val="-3"/>
        </w:rPr>
        <w:t xml:space="preserve"> </w:t>
      </w:r>
      <w:r>
        <w:t>другие</w:t>
      </w:r>
      <w:r>
        <w:rPr>
          <w:spacing w:val="-2"/>
        </w:rPr>
        <w:t xml:space="preserve"> </w:t>
      </w:r>
      <w:r>
        <w:t>в</w:t>
      </w:r>
      <w:r>
        <w:rPr>
          <w:spacing w:val="-5"/>
        </w:rPr>
        <w:t xml:space="preserve"> </w:t>
      </w:r>
      <w:r>
        <w:t>соответствии</w:t>
      </w:r>
      <w:r>
        <w:rPr>
          <w:spacing w:val="-5"/>
        </w:rPr>
        <w:t xml:space="preserve"> </w:t>
      </w:r>
      <w:r>
        <w:t>с предложенной познавательной задачей.</w:t>
      </w:r>
    </w:p>
    <w:p w:rsidR="00A936C2" w:rsidRDefault="00FC55D5">
      <w:pPr>
        <w:pStyle w:val="a3"/>
        <w:ind w:right="30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936C2" w:rsidRDefault="00FC55D5">
      <w:pPr>
        <w:pStyle w:val="a3"/>
        <w:ind w:right="31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936C2" w:rsidRDefault="00FC55D5">
      <w:pPr>
        <w:pStyle w:val="a3"/>
        <w:ind w:right="315"/>
      </w:pPr>
      <w:r>
        <w:t>Находить,</w:t>
      </w:r>
      <w:r>
        <w:rPr>
          <w:spacing w:val="-1"/>
        </w:rPr>
        <w:t xml:space="preserve"> </w:t>
      </w:r>
      <w:r>
        <w:t>извлекать</w:t>
      </w:r>
      <w:r>
        <w:rPr>
          <w:spacing w:val="-1"/>
        </w:rPr>
        <w:t xml:space="preserve"> </w:t>
      </w:r>
      <w:r>
        <w:t>и</w:t>
      </w:r>
      <w:r>
        <w:rPr>
          <w:spacing w:val="-3"/>
        </w:rPr>
        <w:t xml:space="preserve"> </w:t>
      </w:r>
      <w:r>
        <w:t>использовать</w:t>
      </w:r>
      <w:r>
        <w:rPr>
          <w:spacing w:val="-1"/>
        </w:rPr>
        <w:t xml:space="preserve"> </w:t>
      </w:r>
      <w:r>
        <w:t>информацию,</w:t>
      </w:r>
      <w:r>
        <w:rPr>
          <w:spacing w:val="-1"/>
        </w:rPr>
        <w:t xml:space="preserve"> </w:t>
      </w:r>
      <w:r>
        <w:t>характеризующую</w:t>
      </w:r>
      <w:r>
        <w:rPr>
          <w:spacing w:val="-2"/>
        </w:rPr>
        <w:t xml:space="preserve"> </w:t>
      </w:r>
      <w:r>
        <w:t>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936C2" w:rsidRDefault="00FC55D5">
      <w:pPr>
        <w:pStyle w:val="a3"/>
        <w:ind w:left="788" w:firstLine="0"/>
      </w:pPr>
      <w:r>
        <w:t>Определять</w:t>
      </w:r>
      <w:r>
        <w:rPr>
          <w:spacing w:val="-6"/>
        </w:rPr>
        <w:t xml:space="preserve"> </w:t>
      </w:r>
      <w:r>
        <w:t>информацию,</w:t>
      </w:r>
      <w:r>
        <w:rPr>
          <w:spacing w:val="-7"/>
        </w:rPr>
        <w:t xml:space="preserve"> </w:t>
      </w:r>
      <w:r>
        <w:t>недостающую</w:t>
      </w:r>
      <w:r>
        <w:rPr>
          <w:spacing w:val="-4"/>
        </w:rPr>
        <w:t xml:space="preserve"> </w:t>
      </w:r>
      <w:r>
        <w:t>для</w:t>
      </w:r>
      <w:r>
        <w:rPr>
          <w:spacing w:val="-8"/>
        </w:rPr>
        <w:t xml:space="preserve"> </w:t>
      </w:r>
      <w:r>
        <w:t>решения</w:t>
      </w:r>
      <w:r>
        <w:rPr>
          <w:spacing w:val="-8"/>
        </w:rPr>
        <w:t xml:space="preserve"> </w:t>
      </w:r>
      <w:r>
        <w:t>той</w:t>
      </w:r>
      <w:r>
        <w:rPr>
          <w:spacing w:val="-7"/>
        </w:rPr>
        <w:t xml:space="preserve"> </w:t>
      </w:r>
      <w:r>
        <w:t>или</w:t>
      </w:r>
      <w:r>
        <w:rPr>
          <w:spacing w:val="-8"/>
        </w:rPr>
        <w:t xml:space="preserve"> </w:t>
      </w:r>
      <w:r>
        <w:t>иной</w:t>
      </w:r>
      <w:r>
        <w:rPr>
          <w:spacing w:val="-8"/>
        </w:rPr>
        <w:t xml:space="preserve"> </w:t>
      </w:r>
      <w:r>
        <w:rPr>
          <w:spacing w:val="-2"/>
        </w:rPr>
        <w:t>задачи.</w:t>
      </w:r>
    </w:p>
    <w:p w:rsidR="00A936C2" w:rsidRDefault="00FC55D5">
      <w:pPr>
        <w:pStyle w:val="a3"/>
        <w:ind w:right="315"/>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936C2" w:rsidRDefault="00FC55D5">
      <w:pPr>
        <w:pStyle w:val="a3"/>
        <w:ind w:right="311"/>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936C2" w:rsidRDefault="00FC55D5">
      <w:pPr>
        <w:pStyle w:val="a3"/>
        <w:ind w:left="788" w:firstLine="0"/>
      </w:pPr>
      <w:r>
        <w:t>Представлять</w:t>
      </w:r>
      <w:r>
        <w:rPr>
          <w:spacing w:val="-6"/>
        </w:rPr>
        <w:t xml:space="preserve"> </w:t>
      </w:r>
      <w:r>
        <w:t>информацию</w:t>
      </w:r>
      <w:r>
        <w:rPr>
          <w:spacing w:val="-5"/>
        </w:rPr>
        <w:t xml:space="preserve"> </w:t>
      </w:r>
      <w:r>
        <w:t>в</w:t>
      </w:r>
      <w:r>
        <w:rPr>
          <w:spacing w:val="-8"/>
        </w:rPr>
        <w:t xml:space="preserve"> </w:t>
      </w:r>
      <w:r>
        <w:t>виде</w:t>
      </w:r>
      <w:r>
        <w:rPr>
          <w:spacing w:val="-8"/>
        </w:rPr>
        <w:t xml:space="preserve"> </w:t>
      </w:r>
      <w:r>
        <w:t>кратких</w:t>
      </w:r>
      <w:r>
        <w:rPr>
          <w:spacing w:val="-8"/>
        </w:rPr>
        <w:t xml:space="preserve"> </w:t>
      </w:r>
      <w:r>
        <w:t>выводов</w:t>
      </w:r>
      <w:r>
        <w:rPr>
          <w:spacing w:val="-5"/>
        </w:rPr>
        <w:t xml:space="preserve"> </w:t>
      </w:r>
      <w:r>
        <w:t>и</w:t>
      </w:r>
      <w:r>
        <w:rPr>
          <w:spacing w:val="-8"/>
        </w:rPr>
        <w:t xml:space="preserve"> </w:t>
      </w:r>
      <w:r>
        <w:rPr>
          <w:spacing w:val="-2"/>
        </w:rPr>
        <w:t>обобщений.</w:t>
      </w:r>
    </w:p>
    <w:p w:rsidR="00A936C2" w:rsidRDefault="00FC55D5">
      <w:pPr>
        <w:pStyle w:val="a3"/>
        <w:spacing w:before="1"/>
        <w:ind w:right="312"/>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936C2" w:rsidRDefault="00FC55D5">
      <w:pPr>
        <w:pStyle w:val="a5"/>
        <w:numPr>
          <w:ilvl w:val="2"/>
          <w:numId w:val="7"/>
        </w:numPr>
        <w:tabs>
          <w:tab w:val="left" w:pos="1138"/>
        </w:tabs>
        <w:spacing w:line="229" w:lineRule="exact"/>
        <w:ind w:left="1138" w:hanging="350"/>
        <w:rPr>
          <w:sz w:val="20"/>
        </w:rPr>
      </w:pPr>
      <w:r>
        <w:rPr>
          <w:spacing w:val="-2"/>
          <w:sz w:val="20"/>
        </w:rPr>
        <w:t>Формирование</w:t>
      </w:r>
      <w:r>
        <w:rPr>
          <w:spacing w:val="11"/>
          <w:sz w:val="20"/>
        </w:rPr>
        <w:t xml:space="preserve"> </w:t>
      </w: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7"/>
          <w:sz w:val="20"/>
        </w:rPr>
        <w:t xml:space="preserve"> </w:t>
      </w:r>
      <w:r>
        <w:rPr>
          <w:spacing w:val="-2"/>
          <w:sz w:val="20"/>
        </w:rPr>
        <w:t>действий.</w:t>
      </w:r>
    </w:p>
    <w:p w:rsidR="00A936C2" w:rsidRDefault="00FC55D5">
      <w:pPr>
        <w:pStyle w:val="a3"/>
        <w:ind w:right="315"/>
      </w:pPr>
      <w:r>
        <w:t>Определять характер отношений между людьми в различных исторических и современных</w:t>
      </w:r>
      <w:r>
        <w:rPr>
          <w:spacing w:val="40"/>
        </w:rPr>
        <w:t xml:space="preserve"> </w:t>
      </w:r>
      <w:r>
        <w:t>ситуациях, событиях.</w:t>
      </w:r>
    </w:p>
    <w:p w:rsidR="00A936C2" w:rsidRDefault="00FC55D5">
      <w:pPr>
        <w:pStyle w:val="a3"/>
        <w:spacing w:before="1"/>
        <w:ind w:right="318"/>
      </w:pPr>
      <w:r>
        <w:t>Раскрывать значение совместной деятельности, сотрудничества людей в разных сферах в различные исторические эпохи.</w:t>
      </w:r>
    </w:p>
    <w:p w:rsidR="00A936C2" w:rsidRDefault="00FC55D5">
      <w:pPr>
        <w:pStyle w:val="a3"/>
        <w:ind w:right="313"/>
      </w:pPr>
      <w:r>
        <w:t>Принимать участие в обсуждении открытых (в том числе дискуссионных) вопросов истории, высказывая и аргументируя свои суждения.</w:t>
      </w:r>
    </w:p>
    <w:p w:rsidR="00A936C2" w:rsidRDefault="00FC55D5">
      <w:pPr>
        <w:pStyle w:val="a3"/>
        <w:ind w:right="318"/>
      </w:pPr>
      <w:r>
        <w:t>Осуществлять презентацию выполненной самостоятельной</w:t>
      </w:r>
      <w:r>
        <w:rPr>
          <w:spacing w:val="-3"/>
        </w:rPr>
        <w:t xml:space="preserve"> </w:t>
      </w:r>
      <w:r>
        <w:t>работы по истории,</w:t>
      </w:r>
      <w:r>
        <w:rPr>
          <w:spacing w:val="-1"/>
        </w:rPr>
        <w:t xml:space="preserve"> </w:t>
      </w:r>
      <w:r>
        <w:t>проявляя</w:t>
      </w:r>
      <w:r>
        <w:rPr>
          <w:spacing w:val="-2"/>
        </w:rPr>
        <w:t xml:space="preserve"> </w:t>
      </w:r>
      <w:r>
        <w:t>способность к диалогу с аудиторией.</w:t>
      </w:r>
    </w:p>
    <w:p w:rsidR="00A936C2" w:rsidRDefault="00FC55D5">
      <w:pPr>
        <w:pStyle w:val="a3"/>
        <w:ind w:right="311"/>
      </w:pPr>
      <w:r>
        <w:t>Оценивать собственные поступки и поведение других людей с точки зрения их соответствия правовым и нравственным нормам.</w:t>
      </w:r>
    </w:p>
    <w:p w:rsidR="00A936C2" w:rsidRDefault="00FC55D5">
      <w:pPr>
        <w:pStyle w:val="a3"/>
        <w:ind w:right="313"/>
      </w:pPr>
      <w:r>
        <w:t>Анализировать причины социальных и межличностных конфликтов, моделировать варианты выхода из конфликтной ситуации.</w:t>
      </w:r>
    </w:p>
    <w:p w:rsidR="00A936C2" w:rsidRDefault="00FC55D5">
      <w:pPr>
        <w:pStyle w:val="a3"/>
        <w:ind w:left="788" w:firstLine="0"/>
      </w:pPr>
      <w:r>
        <w:t>Выражать</w:t>
      </w:r>
      <w:r>
        <w:rPr>
          <w:spacing w:val="-6"/>
        </w:rPr>
        <w:t xml:space="preserve"> </w:t>
      </w:r>
      <w:r>
        <w:t>свою</w:t>
      </w:r>
      <w:r>
        <w:rPr>
          <w:spacing w:val="-6"/>
        </w:rPr>
        <w:t xml:space="preserve"> </w:t>
      </w:r>
      <w:r>
        <w:t>точку</w:t>
      </w:r>
      <w:r>
        <w:rPr>
          <w:spacing w:val="-9"/>
        </w:rPr>
        <w:t xml:space="preserve"> </w:t>
      </w:r>
      <w:r>
        <w:t>зрения,</w:t>
      </w:r>
      <w:r>
        <w:rPr>
          <w:spacing w:val="-4"/>
        </w:rPr>
        <w:t xml:space="preserve"> </w:t>
      </w:r>
      <w:r>
        <w:t>участвовать</w:t>
      </w:r>
      <w:r>
        <w:rPr>
          <w:spacing w:val="-6"/>
        </w:rPr>
        <w:t xml:space="preserve"> </w:t>
      </w:r>
      <w:r>
        <w:t>в</w:t>
      </w:r>
      <w:r>
        <w:rPr>
          <w:spacing w:val="-7"/>
        </w:rPr>
        <w:t xml:space="preserve"> </w:t>
      </w:r>
      <w:r>
        <w:rPr>
          <w:spacing w:val="-2"/>
        </w:rPr>
        <w:t>дискуссии.</w:t>
      </w:r>
    </w:p>
    <w:p w:rsidR="00A936C2" w:rsidRDefault="00FC55D5">
      <w:pPr>
        <w:pStyle w:val="a3"/>
        <w:ind w:right="31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936C2" w:rsidRDefault="00FC55D5">
      <w:pPr>
        <w:pStyle w:val="a3"/>
        <w:ind w:right="315"/>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36C2" w:rsidRDefault="00FC55D5">
      <w:pPr>
        <w:pStyle w:val="a3"/>
        <w:ind w:right="305"/>
      </w:pPr>
      <w:r>
        <w:t>Планировать организацию совместной работы при выполнении учебного проекта о повышении</w:t>
      </w:r>
      <w:r>
        <w:rPr>
          <w:spacing w:val="40"/>
        </w:rPr>
        <w:t xml:space="preserve"> </w:t>
      </w:r>
      <w:r>
        <w:t>уровня Мирового океана в связи с глобальными изменениями климата.</w:t>
      </w:r>
    </w:p>
    <w:p w:rsidR="00A936C2" w:rsidRDefault="00FC55D5">
      <w:pPr>
        <w:pStyle w:val="a3"/>
        <w:ind w:right="316"/>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936C2" w:rsidRDefault="00FC55D5">
      <w:pPr>
        <w:pStyle w:val="a3"/>
        <w:ind w:right="31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936C2" w:rsidRDefault="00FC55D5">
      <w:pPr>
        <w:pStyle w:val="a3"/>
        <w:spacing w:before="1" w:line="229" w:lineRule="exact"/>
        <w:ind w:left="788" w:firstLine="0"/>
      </w:pPr>
      <w:r>
        <w:t>Разделять</w:t>
      </w:r>
      <w:r>
        <w:rPr>
          <w:spacing w:val="-7"/>
        </w:rPr>
        <w:t xml:space="preserve"> </w:t>
      </w:r>
      <w:r>
        <w:t>сферу</w:t>
      </w:r>
      <w:r>
        <w:rPr>
          <w:spacing w:val="-10"/>
        </w:rPr>
        <w:t xml:space="preserve"> </w:t>
      </w:r>
      <w:r>
        <w:rPr>
          <w:spacing w:val="-2"/>
        </w:rPr>
        <w:t>ответственности.</w:t>
      </w:r>
    </w:p>
    <w:p w:rsidR="00A936C2" w:rsidRDefault="00FC55D5">
      <w:pPr>
        <w:pStyle w:val="a5"/>
        <w:numPr>
          <w:ilvl w:val="2"/>
          <w:numId w:val="7"/>
        </w:numPr>
        <w:tabs>
          <w:tab w:val="left" w:pos="1138"/>
        </w:tabs>
        <w:spacing w:line="229" w:lineRule="exact"/>
        <w:ind w:left="1138" w:hanging="350"/>
        <w:rPr>
          <w:sz w:val="20"/>
        </w:rPr>
      </w:pPr>
      <w:r>
        <w:rPr>
          <w:sz w:val="20"/>
        </w:rPr>
        <w:t>Формирование</w:t>
      </w:r>
      <w:r>
        <w:rPr>
          <w:spacing w:val="-12"/>
          <w:sz w:val="20"/>
        </w:rPr>
        <w:t xml:space="preserve"> </w:t>
      </w:r>
      <w:r>
        <w:rPr>
          <w:sz w:val="20"/>
        </w:rPr>
        <w:t>универсальных</w:t>
      </w:r>
      <w:r>
        <w:rPr>
          <w:spacing w:val="-12"/>
          <w:sz w:val="20"/>
        </w:rPr>
        <w:t xml:space="preserve"> </w:t>
      </w:r>
      <w:r>
        <w:rPr>
          <w:sz w:val="20"/>
        </w:rPr>
        <w:t>учебных</w:t>
      </w:r>
      <w:r>
        <w:rPr>
          <w:spacing w:val="-12"/>
          <w:sz w:val="20"/>
        </w:rPr>
        <w:t xml:space="preserve"> </w:t>
      </w:r>
      <w:r>
        <w:rPr>
          <w:sz w:val="20"/>
        </w:rPr>
        <w:t>регулятивных</w:t>
      </w:r>
      <w:r>
        <w:rPr>
          <w:spacing w:val="-13"/>
          <w:sz w:val="20"/>
        </w:rPr>
        <w:t xml:space="preserve"> </w:t>
      </w:r>
      <w:r>
        <w:rPr>
          <w:spacing w:val="-2"/>
          <w:sz w:val="20"/>
        </w:rPr>
        <w:t>действий.</w:t>
      </w:r>
    </w:p>
    <w:p w:rsidR="00A936C2" w:rsidRDefault="00FC55D5">
      <w:pPr>
        <w:pStyle w:val="a3"/>
        <w:ind w:right="31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pPr>
      <w: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936C2" w:rsidRDefault="00FC55D5">
      <w:pPr>
        <w:pStyle w:val="a3"/>
        <w:spacing w:before="2"/>
        <w:ind w:right="316"/>
      </w:pPr>
      <w:r>
        <w:t>Осуществлять самоконтроль и</w:t>
      </w:r>
      <w:r>
        <w:rPr>
          <w:spacing w:val="-1"/>
        </w:rPr>
        <w:t xml:space="preserve"> </w:t>
      </w:r>
      <w:r>
        <w:t>рефлексию применительно к результатам своей учебной</w:t>
      </w:r>
      <w:r>
        <w:rPr>
          <w:spacing w:val="-1"/>
        </w:rPr>
        <w:t xml:space="preserve"> </w:t>
      </w:r>
      <w:r>
        <w:t>деятельности, соотнося их с исторической информацией, содержащейся в учебной и исторической литературе.</w:t>
      </w:r>
    </w:p>
    <w:p w:rsidR="00A936C2" w:rsidRDefault="00FC55D5">
      <w:pPr>
        <w:pStyle w:val="a3"/>
        <w:spacing w:before="1"/>
        <w:ind w:right="311"/>
      </w:pPr>
      <w:r>
        <w:t>Самостоятельно составлять алгоритм решения географических</w:t>
      </w:r>
      <w:r>
        <w:rPr>
          <w:spacing w:val="-1"/>
        </w:rPr>
        <w:t xml:space="preserve"> </w:t>
      </w:r>
      <w:r>
        <w:t>задач и</w:t>
      </w:r>
      <w:r>
        <w:rPr>
          <w:spacing w:val="-1"/>
        </w:rPr>
        <w:t xml:space="preserve"> </w:t>
      </w:r>
      <w:r>
        <w:t>выбирать способ их</w:t>
      </w:r>
      <w:r>
        <w:rPr>
          <w:spacing w:val="-1"/>
        </w:rPr>
        <w:t xml:space="preserve"> </w:t>
      </w:r>
      <w:r>
        <w:t xml:space="preserve">решения с учетом имеющихся ресурсов и собственных возможностей, аргументировать предлагаемые варианты </w:t>
      </w:r>
      <w:r>
        <w:rPr>
          <w:spacing w:val="-2"/>
        </w:rPr>
        <w:t>решений.</w:t>
      </w:r>
    </w:p>
    <w:p w:rsidR="00A936C2" w:rsidRDefault="00A936C2">
      <w:pPr>
        <w:pStyle w:val="a3"/>
        <w:spacing w:before="4"/>
        <w:ind w:left="0" w:firstLine="0"/>
        <w:jc w:val="left"/>
      </w:pPr>
    </w:p>
    <w:p w:rsidR="00A936C2" w:rsidRDefault="00FC55D5">
      <w:pPr>
        <w:pStyle w:val="a5"/>
        <w:numPr>
          <w:ilvl w:val="0"/>
          <w:numId w:val="24"/>
        </w:numPr>
        <w:tabs>
          <w:tab w:val="left" w:pos="1268"/>
        </w:tabs>
        <w:ind w:left="222" w:right="305" w:firstLine="707"/>
        <w:jc w:val="both"/>
        <w:rPr>
          <w:b/>
          <w:sz w:val="20"/>
        </w:rPr>
      </w:pPr>
      <w:r>
        <w:rPr>
          <w:b/>
          <w:sz w:val="20"/>
        </w:rPr>
        <w:t>Особенности</w:t>
      </w:r>
      <w:r>
        <w:rPr>
          <w:b/>
          <w:spacing w:val="80"/>
          <w:w w:val="150"/>
          <w:sz w:val="20"/>
        </w:rPr>
        <w:t xml:space="preserve"> </w:t>
      </w:r>
      <w:r>
        <w:rPr>
          <w:b/>
          <w:sz w:val="20"/>
        </w:rPr>
        <w:t>реализации</w:t>
      </w:r>
      <w:r>
        <w:rPr>
          <w:b/>
          <w:spacing w:val="80"/>
          <w:w w:val="150"/>
          <w:sz w:val="20"/>
        </w:rPr>
        <w:t xml:space="preserve"> </w:t>
      </w:r>
      <w:r>
        <w:rPr>
          <w:b/>
          <w:sz w:val="20"/>
        </w:rPr>
        <w:t>основных</w:t>
      </w:r>
      <w:r>
        <w:rPr>
          <w:b/>
          <w:spacing w:val="80"/>
          <w:w w:val="150"/>
          <w:sz w:val="20"/>
        </w:rPr>
        <w:t xml:space="preserve"> </w:t>
      </w:r>
      <w:r>
        <w:rPr>
          <w:b/>
          <w:sz w:val="20"/>
        </w:rPr>
        <w:t>направлений</w:t>
      </w:r>
      <w:r>
        <w:rPr>
          <w:b/>
          <w:spacing w:val="80"/>
          <w:w w:val="150"/>
          <w:sz w:val="20"/>
        </w:rPr>
        <w:t xml:space="preserve"> </w:t>
      </w:r>
      <w:r>
        <w:rPr>
          <w:b/>
          <w:sz w:val="20"/>
        </w:rPr>
        <w:t>и форм</w:t>
      </w:r>
      <w:r>
        <w:rPr>
          <w:b/>
          <w:spacing w:val="80"/>
          <w:w w:val="150"/>
          <w:sz w:val="20"/>
        </w:rPr>
        <w:t xml:space="preserve"> </w:t>
      </w:r>
      <w:r>
        <w:rPr>
          <w:b/>
          <w:sz w:val="20"/>
        </w:rPr>
        <w:t>учебно-исследовательской</w:t>
      </w:r>
      <w:r>
        <w:rPr>
          <w:b/>
          <w:spacing w:val="80"/>
          <w:sz w:val="20"/>
        </w:rPr>
        <w:t xml:space="preserve"> </w:t>
      </w:r>
      <w:r>
        <w:rPr>
          <w:b/>
          <w:sz w:val="20"/>
        </w:rPr>
        <w:t>и проектной деятельности в рамках урочной и внеурочной деятельности</w:t>
      </w:r>
    </w:p>
    <w:p w:rsidR="00A936C2" w:rsidRDefault="00FC55D5">
      <w:pPr>
        <w:pStyle w:val="a3"/>
        <w:spacing w:line="237" w:lineRule="auto"/>
        <w:ind w:right="308" w:firstLine="707"/>
      </w:pPr>
      <w:r>
        <w:t>С</w:t>
      </w:r>
      <w:r>
        <w:rPr>
          <w:spacing w:val="-4"/>
        </w:rPr>
        <w:t xml:space="preserve"> </w:t>
      </w:r>
      <w:r>
        <w:t>целью формирования УУД на уровне ООО организована учебно-исследовательская и</w:t>
      </w:r>
      <w:r>
        <w:rPr>
          <w:spacing w:val="-4"/>
        </w:rPr>
        <w:t xml:space="preserve"> </w:t>
      </w:r>
      <w:r>
        <w:t>проектная деятельность обучающихся (далее — УИПД).</w:t>
      </w:r>
    </w:p>
    <w:p w:rsidR="00A936C2" w:rsidRDefault="00FC55D5">
      <w:pPr>
        <w:pStyle w:val="a3"/>
        <w:ind w:right="307" w:firstLine="707"/>
      </w:pPr>
      <w:r>
        <w:t>Организация</w:t>
      </w:r>
      <w:r>
        <w:rPr>
          <w:spacing w:val="38"/>
        </w:rPr>
        <w:t xml:space="preserve">  </w:t>
      </w:r>
      <w:r>
        <w:t>УИПД</w:t>
      </w:r>
      <w:r>
        <w:rPr>
          <w:spacing w:val="40"/>
        </w:rPr>
        <w:t xml:space="preserve">  </w:t>
      </w:r>
      <w:r>
        <w:t>обеспечивает</w:t>
      </w:r>
      <w:r>
        <w:rPr>
          <w:spacing w:val="38"/>
        </w:rPr>
        <w:t xml:space="preserve">  </w:t>
      </w:r>
      <w:r>
        <w:t>формирование</w:t>
      </w:r>
      <w:r>
        <w:rPr>
          <w:spacing w:val="39"/>
        </w:rPr>
        <w:t xml:space="preserve">  </w:t>
      </w:r>
      <w:r>
        <w:t>у обучающихся</w:t>
      </w:r>
      <w:r>
        <w:rPr>
          <w:spacing w:val="39"/>
        </w:rPr>
        <w:t xml:space="preserve">  </w:t>
      </w:r>
      <w:r>
        <w:t>опыта</w:t>
      </w:r>
      <w:r>
        <w:rPr>
          <w:spacing w:val="39"/>
        </w:rPr>
        <w:t xml:space="preserve">  </w:t>
      </w:r>
      <w:r>
        <w:t>применения</w:t>
      </w:r>
      <w:r>
        <w:rPr>
          <w:spacing w:val="39"/>
        </w:rPr>
        <w:t xml:space="preserve">  </w:t>
      </w:r>
      <w:r>
        <w:t>УУД в</w:t>
      </w:r>
      <w:r>
        <w:rPr>
          <w:spacing w:val="-5"/>
        </w:rPr>
        <w:t xml:space="preserve"> </w:t>
      </w:r>
      <w:r>
        <w:t>жизненных ситуациях, навыков учебного сотрудничества и</w:t>
      </w:r>
      <w:r>
        <w:rPr>
          <w:spacing w:val="-1"/>
        </w:rPr>
        <w:t xml:space="preserve"> </w:t>
      </w:r>
      <w:r>
        <w:t>социального взаимодействия со</w:t>
      </w:r>
      <w:r>
        <w:rPr>
          <w:spacing w:val="-1"/>
        </w:rPr>
        <w:t xml:space="preserve"> </w:t>
      </w:r>
      <w:r>
        <w:t>сверстниками, обучающимися младшего и старшего возраста, взрослыми.</w:t>
      </w:r>
    </w:p>
    <w:p w:rsidR="00A936C2" w:rsidRDefault="00FC55D5">
      <w:pPr>
        <w:pStyle w:val="a3"/>
        <w:spacing w:before="1"/>
        <w:ind w:right="310" w:firstLine="707"/>
      </w:pPr>
      <w:r>
        <w:t>УИПД обучающихся сориентирована на формирование и</w:t>
      </w:r>
      <w:r>
        <w:rPr>
          <w:spacing w:val="-3"/>
        </w:rPr>
        <w:t xml:space="preserve"> </w:t>
      </w:r>
      <w:r>
        <w:t>развитие у</w:t>
      </w:r>
      <w:r>
        <w:rPr>
          <w:spacing w:val="-6"/>
        </w:rPr>
        <w:t xml:space="preserve"> </w:t>
      </w:r>
      <w:r>
        <w:t>школьников научного способа мышления,</w:t>
      </w:r>
      <w:r>
        <w:rPr>
          <w:spacing w:val="80"/>
        </w:rPr>
        <w:t xml:space="preserve">  </w:t>
      </w:r>
      <w:r>
        <w:t>устойчивого</w:t>
      </w:r>
      <w:r>
        <w:rPr>
          <w:spacing w:val="80"/>
        </w:rPr>
        <w:t xml:space="preserve">  </w:t>
      </w:r>
      <w:r>
        <w:t>познавательного</w:t>
      </w:r>
      <w:r>
        <w:rPr>
          <w:spacing w:val="80"/>
        </w:rPr>
        <w:t xml:space="preserve">  </w:t>
      </w:r>
      <w:r>
        <w:t>интереса,</w:t>
      </w:r>
      <w:r>
        <w:rPr>
          <w:spacing w:val="80"/>
        </w:rPr>
        <w:t xml:space="preserve">  </w:t>
      </w:r>
      <w:r>
        <w:t>готовности</w:t>
      </w:r>
      <w:r>
        <w:rPr>
          <w:spacing w:val="80"/>
        </w:rPr>
        <w:t xml:space="preserve">  </w:t>
      </w:r>
      <w:r>
        <w:t>к постоянному</w:t>
      </w:r>
      <w:r>
        <w:rPr>
          <w:spacing w:val="80"/>
        </w:rPr>
        <w:t xml:space="preserve">  </w:t>
      </w:r>
      <w:r>
        <w:t>саморазвитию и</w:t>
      </w:r>
      <w:r>
        <w:rPr>
          <w:spacing w:val="-4"/>
        </w:rPr>
        <w:t xml:space="preserve"> </w:t>
      </w:r>
      <w:r>
        <w:t>самообразованию,</w:t>
      </w:r>
      <w:r>
        <w:rPr>
          <w:spacing w:val="40"/>
        </w:rPr>
        <w:t xml:space="preserve"> </w:t>
      </w:r>
      <w:r>
        <w:t>способности</w:t>
      </w:r>
      <w:r>
        <w:rPr>
          <w:spacing w:val="40"/>
        </w:rPr>
        <w:t xml:space="preserve"> </w:t>
      </w:r>
      <w:r>
        <w:t>к проявлению</w:t>
      </w:r>
      <w:r>
        <w:rPr>
          <w:spacing w:val="40"/>
        </w:rPr>
        <w:t xml:space="preserve"> </w:t>
      </w:r>
      <w:r>
        <w:t>самостоятельности</w:t>
      </w:r>
      <w:r>
        <w:rPr>
          <w:spacing w:val="40"/>
        </w:rPr>
        <w:t xml:space="preserve"> </w:t>
      </w:r>
      <w:r>
        <w:t>и</w:t>
      </w:r>
      <w:r>
        <w:rPr>
          <w:spacing w:val="-2"/>
        </w:rPr>
        <w:t xml:space="preserve"> </w:t>
      </w:r>
      <w:r>
        <w:t>творчества</w:t>
      </w:r>
      <w:r>
        <w:rPr>
          <w:spacing w:val="40"/>
        </w:rPr>
        <w:t xml:space="preserve"> </w:t>
      </w:r>
      <w:r>
        <w:t>при</w:t>
      </w:r>
      <w:r>
        <w:rPr>
          <w:spacing w:val="39"/>
        </w:rPr>
        <w:t xml:space="preserve"> </w:t>
      </w:r>
      <w:r>
        <w:t>решении</w:t>
      </w:r>
      <w:r>
        <w:rPr>
          <w:spacing w:val="40"/>
        </w:rPr>
        <w:t xml:space="preserve"> </w:t>
      </w:r>
      <w:r>
        <w:t>личностно и социально значимых проблем.</w:t>
      </w:r>
    </w:p>
    <w:p w:rsidR="00A936C2" w:rsidRDefault="00FC55D5">
      <w:pPr>
        <w:pStyle w:val="a3"/>
        <w:spacing w:line="229" w:lineRule="exact"/>
        <w:ind w:left="930" w:firstLine="0"/>
      </w:pPr>
      <w:r>
        <w:t>УИПД</w:t>
      </w:r>
      <w:r>
        <w:rPr>
          <w:spacing w:val="72"/>
        </w:rPr>
        <w:t xml:space="preserve"> </w:t>
      </w:r>
      <w:r>
        <w:t>осуществляется</w:t>
      </w:r>
      <w:r>
        <w:rPr>
          <w:spacing w:val="71"/>
        </w:rPr>
        <w:t xml:space="preserve"> </w:t>
      </w:r>
      <w:r>
        <w:t>обучающимися</w:t>
      </w:r>
      <w:r>
        <w:rPr>
          <w:spacing w:val="73"/>
        </w:rPr>
        <w:t xml:space="preserve"> </w:t>
      </w:r>
      <w:r>
        <w:t>индивидуально</w:t>
      </w:r>
      <w:r>
        <w:rPr>
          <w:spacing w:val="72"/>
        </w:rPr>
        <w:t xml:space="preserve"> </w:t>
      </w:r>
      <w:r>
        <w:t>и коллективно</w:t>
      </w:r>
      <w:r>
        <w:rPr>
          <w:spacing w:val="72"/>
        </w:rPr>
        <w:t xml:space="preserve"> </w:t>
      </w:r>
      <w:r>
        <w:t>(в</w:t>
      </w:r>
      <w:r>
        <w:rPr>
          <w:spacing w:val="-2"/>
        </w:rPr>
        <w:t xml:space="preserve"> </w:t>
      </w:r>
      <w:r>
        <w:t>составе</w:t>
      </w:r>
      <w:r>
        <w:rPr>
          <w:spacing w:val="71"/>
        </w:rPr>
        <w:t xml:space="preserve"> </w:t>
      </w:r>
      <w:r>
        <w:t>малых</w:t>
      </w:r>
      <w:r>
        <w:rPr>
          <w:spacing w:val="71"/>
        </w:rPr>
        <w:t xml:space="preserve"> </w:t>
      </w:r>
      <w:r>
        <w:rPr>
          <w:spacing w:val="-2"/>
        </w:rPr>
        <w:t>групп,</w:t>
      </w:r>
    </w:p>
    <w:p w:rsidR="00A936C2" w:rsidRDefault="00FC55D5">
      <w:pPr>
        <w:pStyle w:val="a3"/>
        <w:spacing w:before="1"/>
        <w:ind w:firstLine="0"/>
        <w:jc w:val="left"/>
      </w:pPr>
      <w:r>
        <w:rPr>
          <w:spacing w:val="-2"/>
        </w:rPr>
        <w:t>класса).</w:t>
      </w:r>
    </w:p>
    <w:p w:rsidR="00A936C2" w:rsidRDefault="00FC55D5">
      <w:pPr>
        <w:pStyle w:val="a3"/>
        <w:ind w:left="930" w:firstLine="0"/>
        <w:jc w:val="left"/>
      </w:pPr>
      <w:r>
        <w:t>Результаты</w:t>
      </w:r>
      <w:r>
        <w:rPr>
          <w:spacing w:val="71"/>
        </w:rPr>
        <w:t xml:space="preserve"> </w:t>
      </w:r>
      <w:r>
        <w:t>учебных</w:t>
      </w:r>
      <w:r>
        <w:rPr>
          <w:spacing w:val="69"/>
        </w:rPr>
        <w:t xml:space="preserve"> </w:t>
      </w:r>
      <w:r>
        <w:t>исследований</w:t>
      </w:r>
      <w:r>
        <w:rPr>
          <w:spacing w:val="68"/>
        </w:rPr>
        <w:t xml:space="preserve"> </w:t>
      </w:r>
      <w:r>
        <w:t>и проектов,</w:t>
      </w:r>
      <w:r>
        <w:rPr>
          <w:spacing w:val="68"/>
        </w:rPr>
        <w:t xml:space="preserve"> </w:t>
      </w:r>
      <w:r>
        <w:t>реализуемых</w:t>
      </w:r>
      <w:r>
        <w:rPr>
          <w:spacing w:val="67"/>
        </w:rPr>
        <w:t xml:space="preserve"> </w:t>
      </w:r>
      <w:r>
        <w:t>обучающимися</w:t>
      </w:r>
      <w:r>
        <w:rPr>
          <w:spacing w:val="66"/>
        </w:rPr>
        <w:t xml:space="preserve"> </w:t>
      </w:r>
      <w:r>
        <w:t>в</w:t>
      </w:r>
      <w:r>
        <w:rPr>
          <w:spacing w:val="1"/>
        </w:rPr>
        <w:t xml:space="preserve"> </w:t>
      </w:r>
      <w:r>
        <w:t>рамках</w:t>
      </w:r>
      <w:r>
        <w:rPr>
          <w:spacing w:val="68"/>
        </w:rPr>
        <w:t xml:space="preserve"> </w:t>
      </w:r>
      <w:r>
        <w:rPr>
          <w:spacing w:val="-2"/>
        </w:rPr>
        <w:t>урочной</w:t>
      </w:r>
    </w:p>
    <w:p w:rsidR="00A936C2" w:rsidRDefault="00FC55D5">
      <w:pPr>
        <w:pStyle w:val="a3"/>
        <w:ind w:right="306" w:firstLine="0"/>
      </w:pPr>
      <w:r>
        <w:t>и</w:t>
      </w:r>
      <w:r>
        <w:rPr>
          <w:spacing w:val="-5"/>
        </w:rPr>
        <w:t xml:space="preserve"> </w:t>
      </w:r>
      <w:r>
        <w:t>внеурочной деятельности, являются важнейшими показателями уровня сформированности у школьников комплекса</w:t>
      </w:r>
      <w:r>
        <w:rPr>
          <w:spacing w:val="80"/>
        </w:rPr>
        <w:t xml:space="preserve"> </w:t>
      </w:r>
      <w:r>
        <w:t>познавательных,</w:t>
      </w:r>
      <w:r>
        <w:rPr>
          <w:spacing w:val="80"/>
        </w:rPr>
        <w:t xml:space="preserve"> </w:t>
      </w:r>
      <w:r>
        <w:t>коммуникативных</w:t>
      </w:r>
      <w:r>
        <w:rPr>
          <w:spacing w:val="80"/>
        </w:rPr>
        <w:t xml:space="preserve"> </w:t>
      </w:r>
      <w:r>
        <w:t>и регулятивных</w:t>
      </w:r>
      <w:r>
        <w:rPr>
          <w:spacing w:val="80"/>
        </w:rPr>
        <w:t xml:space="preserve"> </w:t>
      </w:r>
      <w:r>
        <w:t>учебных</w:t>
      </w:r>
      <w:r>
        <w:rPr>
          <w:spacing w:val="80"/>
        </w:rPr>
        <w:t xml:space="preserve"> </w:t>
      </w:r>
      <w:r>
        <w:t>действий,</w:t>
      </w:r>
      <w:r>
        <w:rPr>
          <w:spacing w:val="80"/>
        </w:rPr>
        <w:t xml:space="preserve"> </w:t>
      </w:r>
      <w:r>
        <w:t>исследовательских</w:t>
      </w:r>
      <w:r>
        <w:rPr>
          <w:spacing w:val="40"/>
        </w:rPr>
        <w:t xml:space="preserve"> </w:t>
      </w:r>
      <w:r>
        <w:t>и</w:t>
      </w:r>
      <w:r>
        <w:rPr>
          <w:spacing w:val="-3"/>
        </w:rPr>
        <w:t xml:space="preserve"> </w:t>
      </w:r>
      <w:r>
        <w:t>проектных компетенций, предметных и междисциплинарных знаний. В ходе оценивания учебно- исследовательской</w:t>
      </w:r>
      <w:r>
        <w:rPr>
          <w:spacing w:val="-2"/>
        </w:rPr>
        <w:t xml:space="preserve"> </w:t>
      </w:r>
      <w:r>
        <w:t>и</w:t>
      </w:r>
      <w:r>
        <w:rPr>
          <w:spacing w:val="-5"/>
        </w:rPr>
        <w:t xml:space="preserve"> </w:t>
      </w:r>
      <w:r>
        <w:t>проектной</w:t>
      </w:r>
      <w:r>
        <w:rPr>
          <w:spacing w:val="-4"/>
        </w:rPr>
        <w:t xml:space="preserve"> </w:t>
      </w:r>
      <w:r>
        <w:t>деятельности</w:t>
      </w:r>
      <w:r>
        <w:rPr>
          <w:spacing w:val="-2"/>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оцениваются</w:t>
      </w:r>
      <w:r>
        <w:rPr>
          <w:spacing w:val="-3"/>
        </w:rPr>
        <w:t xml:space="preserve"> </w:t>
      </w:r>
      <w:r>
        <w:t>на протяжении всего процесса их формирования.</w:t>
      </w:r>
    </w:p>
    <w:p w:rsidR="00A936C2" w:rsidRDefault="00FC55D5">
      <w:pPr>
        <w:pStyle w:val="a3"/>
        <w:ind w:right="315" w:firstLine="707"/>
      </w:pPr>
      <w:r>
        <w:t>Материально-техническое оснащение образовательного процесса обеспечивает возможность включения всех обучающихся в УИПД.</w:t>
      </w:r>
    </w:p>
    <w:p w:rsidR="00A936C2" w:rsidRPr="00550792" w:rsidRDefault="00FC55D5">
      <w:pPr>
        <w:pStyle w:val="a3"/>
        <w:spacing w:line="228" w:lineRule="exact"/>
        <w:ind w:left="930" w:firstLine="0"/>
      </w:pPr>
      <w:r w:rsidRPr="00550792">
        <w:t>С</w:t>
      </w:r>
      <w:r w:rsidRPr="00550792">
        <w:rPr>
          <w:spacing w:val="-4"/>
        </w:rPr>
        <w:t xml:space="preserve"> </w:t>
      </w:r>
      <w:r w:rsidRPr="00550792">
        <w:t>учетом</w:t>
      </w:r>
      <w:r w:rsidRPr="00550792">
        <w:rPr>
          <w:spacing w:val="63"/>
        </w:rPr>
        <w:t xml:space="preserve"> </w:t>
      </w:r>
      <w:r w:rsidRPr="00550792">
        <w:t>вероятности</w:t>
      </w:r>
      <w:r w:rsidRPr="00550792">
        <w:rPr>
          <w:spacing w:val="60"/>
        </w:rPr>
        <w:t xml:space="preserve"> </w:t>
      </w:r>
      <w:r w:rsidRPr="00550792">
        <w:t>возникновения</w:t>
      </w:r>
      <w:r w:rsidRPr="00550792">
        <w:rPr>
          <w:spacing w:val="61"/>
        </w:rPr>
        <w:t xml:space="preserve"> </w:t>
      </w:r>
      <w:r w:rsidRPr="00550792">
        <w:t>особых</w:t>
      </w:r>
      <w:r w:rsidRPr="00550792">
        <w:rPr>
          <w:spacing w:val="62"/>
        </w:rPr>
        <w:t xml:space="preserve"> </w:t>
      </w:r>
      <w:r w:rsidRPr="00550792">
        <w:t>условий</w:t>
      </w:r>
      <w:r w:rsidRPr="00550792">
        <w:rPr>
          <w:spacing w:val="61"/>
        </w:rPr>
        <w:t xml:space="preserve"> </w:t>
      </w:r>
      <w:r w:rsidRPr="00550792">
        <w:t>организации</w:t>
      </w:r>
      <w:r w:rsidRPr="00550792">
        <w:rPr>
          <w:spacing w:val="61"/>
        </w:rPr>
        <w:t xml:space="preserve"> </w:t>
      </w:r>
      <w:r w:rsidRPr="00550792">
        <w:t>образовательного</w:t>
      </w:r>
      <w:r w:rsidRPr="00550792">
        <w:rPr>
          <w:spacing w:val="63"/>
        </w:rPr>
        <w:t xml:space="preserve"> </w:t>
      </w:r>
      <w:r w:rsidRPr="00550792">
        <w:rPr>
          <w:spacing w:val="-2"/>
        </w:rPr>
        <w:t>процесса</w:t>
      </w:r>
    </w:p>
    <w:p w:rsidR="00A936C2" w:rsidRPr="00550792" w:rsidRDefault="00550792" w:rsidP="00550792">
      <w:pPr>
        <w:spacing w:line="228" w:lineRule="exact"/>
        <w:rPr>
          <w:sz w:val="20"/>
          <w:szCs w:val="20"/>
        </w:rPr>
      </w:pPr>
      <w:r w:rsidRPr="00550792">
        <w:rPr>
          <w:sz w:val="20"/>
          <w:szCs w:val="20"/>
        </w:rPr>
        <w:t xml:space="preserve"> </w:t>
      </w:r>
      <w:r w:rsidR="00FC55D5" w:rsidRPr="00550792">
        <w:rPr>
          <w:sz w:val="20"/>
          <w:szCs w:val="20"/>
        </w:rPr>
        <w:t>(сложные погодные условия и</w:t>
      </w:r>
      <w:r w:rsidR="00FC55D5" w:rsidRPr="00550792">
        <w:rPr>
          <w:spacing w:val="-2"/>
          <w:sz w:val="20"/>
          <w:szCs w:val="20"/>
        </w:rPr>
        <w:t xml:space="preserve"> </w:t>
      </w:r>
      <w:r w:rsidR="00FC55D5" w:rsidRPr="00550792">
        <w:rPr>
          <w:sz w:val="20"/>
          <w:szCs w:val="20"/>
        </w:rPr>
        <w:t>эпидемиологическая обстановка; удаленность школы от места проживания обучающихся; возникшие у</w:t>
      </w:r>
      <w:r w:rsidR="00FC55D5" w:rsidRPr="00550792">
        <w:rPr>
          <w:spacing w:val="-2"/>
          <w:sz w:val="20"/>
          <w:szCs w:val="20"/>
        </w:rPr>
        <w:t xml:space="preserve"> </w:t>
      </w:r>
      <w:r w:rsidR="00FC55D5" w:rsidRPr="00550792">
        <w:rPr>
          <w:sz w:val="20"/>
          <w:szCs w:val="20"/>
        </w:rPr>
        <w:t>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936C2" w:rsidRPr="00550792" w:rsidRDefault="00FC55D5" w:rsidP="00BE6E77">
      <w:pPr>
        <w:pStyle w:val="a3"/>
        <w:spacing w:before="2"/>
        <w:ind w:right="306" w:firstLine="0"/>
      </w:pPr>
      <w:r w:rsidRPr="00550792">
        <w:t>УИПД на уровне ООО реализуется в</w:t>
      </w:r>
      <w:r w:rsidRPr="00550792">
        <w:rPr>
          <w:spacing w:val="-2"/>
        </w:rPr>
        <w:t xml:space="preserve"> </w:t>
      </w:r>
      <w:r w:rsidRPr="00550792">
        <w:t>соответствии с Положением об организации учебно- исследовательской и проектной деятельности в МБОУ «</w:t>
      </w:r>
      <w:r w:rsidR="00BE6E77" w:rsidRPr="00550792">
        <w:t xml:space="preserve">Кочелаевская </w:t>
      </w:r>
      <w:r w:rsidRPr="00550792">
        <w:t>СОШ»</w:t>
      </w:r>
    </w:p>
    <w:p w:rsidR="00A936C2" w:rsidRDefault="00A936C2">
      <w:pPr>
        <w:pStyle w:val="a3"/>
        <w:spacing w:before="4"/>
        <w:ind w:left="0" w:firstLine="0"/>
        <w:jc w:val="left"/>
      </w:pPr>
    </w:p>
    <w:p w:rsidR="00A936C2" w:rsidRDefault="00FC55D5">
      <w:pPr>
        <w:pStyle w:val="2"/>
        <w:ind w:left="930"/>
      </w:pPr>
      <w:r>
        <w:rPr>
          <w:spacing w:val="-2"/>
        </w:rPr>
        <w:t>Особенности</w:t>
      </w:r>
      <w:r>
        <w:rPr>
          <w:spacing w:val="15"/>
        </w:rPr>
        <w:t xml:space="preserve"> </w:t>
      </w:r>
      <w:r>
        <w:rPr>
          <w:spacing w:val="-2"/>
        </w:rPr>
        <w:t>реализации</w:t>
      </w:r>
      <w:r>
        <w:rPr>
          <w:spacing w:val="15"/>
        </w:rPr>
        <w:t xml:space="preserve"> </w:t>
      </w:r>
      <w:r>
        <w:rPr>
          <w:spacing w:val="-2"/>
        </w:rPr>
        <w:t>учебно-исследовательской</w:t>
      </w:r>
      <w:r>
        <w:rPr>
          <w:spacing w:val="13"/>
        </w:rPr>
        <w:t xml:space="preserve"> </w:t>
      </w:r>
      <w:r>
        <w:rPr>
          <w:spacing w:val="-2"/>
        </w:rPr>
        <w:t>деятельности</w:t>
      </w:r>
    </w:p>
    <w:p w:rsidR="00A936C2" w:rsidRDefault="00FC55D5">
      <w:pPr>
        <w:pStyle w:val="a3"/>
        <w:ind w:right="310" w:firstLine="707"/>
      </w:pPr>
      <w:r>
        <w:t>Особенность</w:t>
      </w:r>
      <w:r>
        <w:rPr>
          <w:spacing w:val="77"/>
        </w:rPr>
        <w:t xml:space="preserve"> </w:t>
      </w:r>
      <w:r>
        <w:t>учебно-исследовательской</w:t>
      </w:r>
      <w:r>
        <w:rPr>
          <w:spacing w:val="73"/>
        </w:rPr>
        <w:t xml:space="preserve"> </w:t>
      </w:r>
      <w:r>
        <w:t>деятельности</w:t>
      </w:r>
      <w:r>
        <w:rPr>
          <w:spacing w:val="75"/>
        </w:rPr>
        <w:t xml:space="preserve"> </w:t>
      </w:r>
      <w:r>
        <w:t>(УИД)</w:t>
      </w:r>
      <w:r>
        <w:rPr>
          <w:spacing w:val="75"/>
        </w:rPr>
        <w:t xml:space="preserve"> </w:t>
      </w:r>
      <w:r>
        <w:t>состоит</w:t>
      </w:r>
      <w:r>
        <w:rPr>
          <w:spacing w:val="73"/>
        </w:rPr>
        <w:t xml:space="preserve"> </w:t>
      </w:r>
      <w:r>
        <w:t>в том,</w:t>
      </w:r>
      <w:r>
        <w:rPr>
          <w:spacing w:val="74"/>
        </w:rPr>
        <w:t xml:space="preserve"> </w:t>
      </w:r>
      <w:r>
        <w:t>что</w:t>
      </w:r>
      <w:r>
        <w:rPr>
          <w:spacing w:val="75"/>
        </w:rPr>
        <w:t xml:space="preserve"> </w:t>
      </w:r>
      <w:r>
        <w:t>она</w:t>
      </w:r>
      <w:r>
        <w:rPr>
          <w:spacing w:val="74"/>
        </w:rPr>
        <w:t xml:space="preserve"> </w:t>
      </w:r>
      <w:r>
        <w:t>нацелена на</w:t>
      </w:r>
      <w:r>
        <w:rPr>
          <w:spacing w:val="-2"/>
        </w:rPr>
        <w:t xml:space="preserve"> </w:t>
      </w:r>
      <w:r>
        <w:t>решение</w:t>
      </w:r>
      <w:r>
        <w:rPr>
          <w:spacing w:val="80"/>
        </w:rPr>
        <w:t xml:space="preserve"> </w:t>
      </w:r>
      <w:r>
        <w:t>обучающимися</w:t>
      </w:r>
      <w:r>
        <w:rPr>
          <w:spacing w:val="80"/>
        </w:rPr>
        <w:t xml:space="preserve"> </w:t>
      </w:r>
      <w:r>
        <w:t>познавательной</w:t>
      </w:r>
      <w:r>
        <w:rPr>
          <w:spacing w:val="80"/>
        </w:rPr>
        <w:t xml:space="preserve"> </w:t>
      </w:r>
      <w:r>
        <w:t>проблемы,</w:t>
      </w:r>
      <w:r>
        <w:rPr>
          <w:spacing w:val="80"/>
        </w:rPr>
        <w:t xml:space="preserve"> </w:t>
      </w:r>
      <w:r>
        <w:t>носит</w:t>
      </w:r>
      <w:r>
        <w:rPr>
          <w:spacing w:val="80"/>
        </w:rPr>
        <w:t xml:space="preserve"> </w:t>
      </w:r>
      <w:r>
        <w:t>теоретический</w:t>
      </w:r>
      <w:r>
        <w:rPr>
          <w:spacing w:val="80"/>
        </w:rPr>
        <w:t xml:space="preserve"> </w:t>
      </w:r>
      <w:r>
        <w:t>характер,</w:t>
      </w:r>
      <w:r>
        <w:rPr>
          <w:spacing w:val="80"/>
        </w:rPr>
        <w:t xml:space="preserve"> </w:t>
      </w:r>
      <w:r>
        <w:t>ориентирована на</w:t>
      </w:r>
      <w:r>
        <w:rPr>
          <w:spacing w:val="-2"/>
        </w:rPr>
        <w:t xml:space="preserve"> </w:t>
      </w:r>
      <w:r>
        <w:t>получение</w:t>
      </w:r>
      <w:r>
        <w:rPr>
          <w:spacing w:val="79"/>
        </w:rPr>
        <w:t xml:space="preserve"> </w:t>
      </w:r>
      <w:r>
        <w:t>обучающимися</w:t>
      </w:r>
      <w:r>
        <w:rPr>
          <w:spacing w:val="79"/>
        </w:rPr>
        <w:t xml:space="preserve"> </w:t>
      </w:r>
      <w:r>
        <w:t>субъективно</w:t>
      </w:r>
      <w:r>
        <w:rPr>
          <w:spacing w:val="80"/>
        </w:rPr>
        <w:t xml:space="preserve"> </w:t>
      </w:r>
      <w:r>
        <w:t>нового</w:t>
      </w:r>
      <w:r>
        <w:rPr>
          <w:spacing w:val="80"/>
        </w:rPr>
        <w:t xml:space="preserve"> </w:t>
      </w:r>
      <w:r>
        <w:t>знания</w:t>
      </w:r>
      <w:r>
        <w:rPr>
          <w:spacing w:val="78"/>
        </w:rPr>
        <w:t xml:space="preserve"> </w:t>
      </w:r>
      <w:r>
        <w:t>(ранее</w:t>
      </w:r>
      <w:r>
        <w:rPr>
          <w:spacing w:val="79"/>
        </w:rPr>
        <w:t xml:space="preserve"> </w:t>
      </w:r>
      <w:r>
        <w:t>неизвестного</w:t>
      </w:r>
      <w:r>
        <w:rPr>
          <w:spacing w:val="80"/>
        </w:rPr>
        <w:t xml:space="preserve"> </w:t>
      </w:r>
      <w:r>
        <w:t>или</w:t>
      </w:r>
      <w:r>
        <w:rPr>
          <w:spacing w:val="78"/>
        </w:rPr>
        <w:t xml:space="preserve"> </w:t>
      </w:r>
      <w:r>
        <w:t>мало</w:t>
      </w:r>
      <w:r>
        <w:rPr>
          <w:spacing w:val="80"/>
        </w:rPr>
        <w:t xml:space="preserve"> </w:t>
      </w:r>
      <w:r>
        <w:t>известного), на организацию его теоретической опытно-экспериментальной проверки.</w:t>
      </w:r>
    </w:p>
    <w:p w:rsidR="00A936C2" w:rsidRDefault="00FC55D5">
      <w:pPr>
        <w:pStyle w:val="a3"/>
        <w:spacing w:line="229" w:lineRule="exact"/>
        <w:ind w:left="930" w:firstLine="0"/>
      </w:pPr>
      <w:r>
        <w:t>УИД</w:t>
      </w:r>
      <w:r>
        <w:rPr>
          <w:spacing w:val="-9"/>
        </w:rPr>
        <w:t xml:space="preserve"> </w:t>
      </w:r>
      <w:r>
        <w:t>направлена</w:t>
      </w:r>
      <w:r>
        <w:rPr>
          <w:spacing w:val="-5"/>
        </w:rPr>
        <w:t xml:space="preserve"> </w:t>
      </w:r>
      <w:r>
        <w:t>на</w:t>
      </w:r>
      <w:r>
        <w:rPr>
          <w:spacing w:val="-7"/>
        </w:rPr>
        <w:t xml:space="preserve"> </w:t>
      </w:r>
      <w:r>
        <w:t>решение</w:t>
      </w:r>
      <w:r>
        <w:rPr>
          <w:spacing w:val="-8"/>
        </w:rPr>
        <w:t xml:space="preserve"> </w:t>
      </w:r>
      <w:r>
        <w:t>следующих</w:t>
      </w:r>
      <w:r>
        <w:rPr>
          <w:spacing w:val="-7"/>
        </w:rPr>
        <w:t xml:space="preserve"> </w:t>
      </w:r>
      <w:r>
        <w:t>педагогических</w:t>
      </w:r>
      <w:r>
        <w:rPr>
          <w:spacing w:val="-9"/>
        </w:rPr>
        <w:t xml:space="preserve"> </w:t>
      </w:r>
      <w:r>
        <w:rPr>
          <w:spacing w:val="-2"/>
        </w:rPr>
        <w:t>задач:</w:t>
      </w:r>
    </w:p>
    <w:p w:rsidR="00A936C2" w:rsidRDefault="00FC55D5">
      <w:pPr>
        <w:pStyle w:val="a5"/>
        <w:numPr>
          <w:ilvl w:val="0"/>
          <w:numId w:val="20"/>
        </w:numPr>
        <w:tabs>
          <w:tab w:val="left" w:pos="940"/>
          <w:tab w:val="left" w:pos="1001"/>
        </w:tabs>
        <w:ind w:left="1001" w:right="485" w:hanging="360"/>
        <w:rPr>
          <w:sz w:val="20"/>
        </w:rPr>
      </w:pPr>
      <w:r>
        <w:rPr>
          <w:sz w:val="20"/>
        </w:rPr>
        <w:t>формирование и</w:t>
      </w:r>
      <w:r>
        <w:rPr>
          <w:spacing w:val="-1"/>
          <w:sz w:val="20"/>
        </w:rPr>
        <w:t xml:space="preserve"> </w:t>
      </w:r>
      <w:r>
        <w:rPr>
          <w:sz w:val="20"/>
        </w:rPr>
        <w:t>развитие у</w:t>
      </w:r>
      <w:r>
        <w:rPr>
          <w:spacing w:val="-5"/>
          <w:sz w:val="20"/>
        </w:rPr>
        <w:t xml:space="preserve"> </w:t>
      </w:r>
      <w:r>
        <w:rPr>
          <w:sz w:val="20"/>
        </w:rPr>
        <w:t>школьников навыков поиска ответов на проблемные вопросы, предполагающие не использование имеющихся у</w:t>
      </w:r>
      <w:r>
        <w:rPr>
          <w:spacing w:val="-1"/>
          <w:sz w:val="20"/>
        </w:rPr>
        <w:t xml:space="preserve"> </w:t>
      </w:r>
      <w:r>
        <w:rPr>
          <w:sz w:val="20"/>
        </w:rPr>
        <w:t>школьников знаний, а получение новых посредством размышлений, рассуждений, предположений, экспериментирования;</w:t>
      </w:r>
    </w:p>
    <w:p w:rsidR="00A936C2" w:rsidRDefault="00FC55D5">
      <w:pPr>
        <w:pStyle w:val="a5"/>
        <w:numPr>
          <w:ilvl w:val="0"/>
          <w:numId w:val="20"/>
        </w:numPr>
        <w:tabs>
          <w:tab w:val="left" w:pos="940"/>
          <w:tab w:val="left" w:pos="1001"/>
        </w:tabs>
        <w:ind w:left="1001" w:right="489" w:hanging="360"/>
        <w:rPr>
          <w:sz w:val="20"/>
        </w:rPr>
      </w:pPr>
      <w:r>
        <w:rPr>
          <w:sz w:val="20"/>
        </w:rPr>
        <w:t>овладение обучающимися основными научно-исследовательскими умениями (умения формулировать гипотезу и прогноз, планировать и</w:t>
      </w:r>
      <w:r>
        <w:rPr>
          <w:spacing w:val="-2"/>
          <w:sz w:val="20"/>
        </w:rPr>
        <w:t xml:space="preserve"> </w:t>
      </w:r>
      <w:r>
        <w:rPr>
          <w:sz w:val="20"/>
        </w:rPr>
        <w:t>осуществлять анализ, опыт и эксперимент, делать обобщения и формулировать выводы на основе анализа полученных данных).</w:t>
      </w:r>
    </w:p>
    <w:p w:rsidR="00A936C2" w:rsidRDefault="00FC55D5">
      <w:pPr>
        <w:pStyle w:val="a3"/>
        <w:ind w:right="312"/>
      </w:pPr>
      <w:r>
        <w:t>Ценность учебно-исследовательской работы определяется возможностью обучающихся посмотреть</w:t>
      </w:r>
      <w:r>
        <w:rPr>
          <w:spacing w:val="40"/>
        </w:rPr>
        <w:t xml:space="preserve"> </w:t>
      </w:r>
      <w:r>
        <w:t>на различные проблемы с позиции ученых, занимающихся научным исследованием.</w:t>
      </w:r>
    </w:p>
    <w:p w:rsidR="00A936C2" w:rsidRDefault="00FC55D5">
      <w:pPr>
        <w:pStyle w:val="a3"/>
        <w:ind w:firstLine="0"/>
      </w:pPr>
      <w:r>
        <w:t>УИД</w:t>
      </w:r>
      <w:r>
        <w:rPr>
          <w:spacing w:val="-6"/>
        </w:rPr>
        <w:t xml:space="preserve"> </w:t>
      </w:r>
      <w:r>
        <w:t>обучающихся</w:t>
      </w:r>
      <w:r>
        <w:rPr>
          <w:spacing w:val="-6"/>
        </w:rPr>
        <w:t xml:space="preserve"> </w:t>
      </w:r>
      <w:r>
        <w:t>включает</w:t>
      </w:r>
      <w:r>
        <w:rPr>
          <w:spacing w:val="-6"/>
        </w:rPr>
        <w:t xml:space="preserve"> </w:t>
      </w:r>
      <w:r>
        <w:t>в</w:t>
      </w:r>
      <w:r>
        <w:rPr>
          <w:spacing w:val="-3"/>
        </w:rPr>
        <w:t xml:space="preserve"> </w:t>
      </w:r>
      <w:r>
        <w:t>себя</w:t>
      </w:r>
      <w:r>
        <w:rPr>
          <w:spacing w:val="-6"/>
        </w:rPr>
        <w:t xml:space="preserve"> </w:t>
      </w:r>
      <w:r>
        <w:t>ряд</w:t>
      </w:r>
      <w:r>
        <w:rPr>
          <w:spacing w:val="-6"/>
        </w:rPr>
        <w:t xml:space="preserve"> </w:t>
      </w:r>
      <w:r>
        <w:rPr>
          <w:spacing w:val="-2"/>
        </w:rPr>
        <w:t>этапов:</w:t>
      </w:r>
    </w:p>
    <w:p w:rsidR="00A936C2" w:rsidRDefault="00FC55D5">
      <w:pPr>
        <w:pStyle w:val="a5"/>
        <w:numPr>
          <w:ilvl w:val="0"/>
          <w:numId w:val="20"/>
        </w:numPr>
        <w:tabs>
          <w:tab w:val="left" w:pos="940"/>
        </w:tabs>
        <w:spacing w:line="245" w:lineRule="exact"/>
        <w:ind w:left="940" w:hanging="299"/>
        <w:rPr>
          <w:sz w:val="20"/>
        </w:rPr>
      </w:pPr>
      <w:r>
        <w:rPr>
          <w:spacing w:val="-2"/>
          <w:sz w:val="20"/>
        </w:rPr>
        <w:t>обоснование</w:t>
      </w:r>
      <w:r>
        <w:rPr>
          <w:spacing w:val="10"/>
          <w:sz w:val="20"/>
        </w:rPr>
        <w:t xml:space="preserve"> </w:t>
      </w:r>
      <w:r>
        <w:rPr>
          <w:spacing w:val="-2"/>
          <w:sz w:val="20"/>
        </w:rPr>
        <w:t>актуальности</w:t>
      </w:r>
      <w:r>
        <w:rPr>
          <w:spacing w:val="9"/>
          <w:sz w:val="20"/>
        </w:rPr>
        <w:t xml:space="preserve"> </w:t>
      </w:r>
      <w:r>
        <w:rPr>
          <w:spacing w:val="-2"/>
          <w:sz w:val="20"/>
        </w:rPr>
        <w:t>исследования;</w:t>
      </w:r>
    </w:p>
    <w:p w:rsidR="00A936C2" w:rsidRDefault="00FC55D5">
      <w:pPr>
        <w:pStyle w:val="a5"/>
        <w:numPr>
          <w:ilvl w:val="0"/>
          <w:numId w:val="20"/>
        </w:numPr>
        <w:tabs>
          <w:tab w:val="left" w:pos="940"/>
          <w:tab w:val="left" w:pos="1001"/>
        </w:tabs>
        <w:spacing w:before="1" w:line="237" w:lineRule="auto"/>
        <w:ind w:left="1001" w:right="493" w:hanging="360"/>
        <w:rPr>
          <w:sz w:val="20"/>
        </w:rPr>
      </w:pPr>
      <w:r>
        <w:rPr>
          <w:sz w:val="20"/>
        </w:rPr>
        <w:t>планирование (проектирование) исследовательских работ (выдвижение гипотезы, постановка</w:t>
      </w:r>
      <w:r>
        <w:rPr>
          <w:spacing w:val="40"/>
          <w:sz w:val="20"/>
        </w:rPr>
        <w:t xml:space="preserve"> </w:t>
      </w:r>
      <w:r>
        <w:rPr>
          <w:sz w:val="20"/>
        </w:rPr>
        <w:t>цели и задач), выбор необходимых средств (инструментария);</w:t>
      </w:r>
    </w:p>
    <w:p w:rsidR="00A936C2" w:rsidRDefault="00FC55D5">
      <w:pPr>
        <w:pStyle w:val="a5"/>
        <w:numPr>
          <w:ilvl w:val="0"/>
          <w:numId w:val="20"/>
        </w:numPr>
        <w:tabs>
          <w:tab w:val="left" w:pos="940"/>
          <w:tab w:val="left" w:pos="1001"/>
        </w:tabs>
        <w:ind w:left="1001" w:right="488" w:hanging="360"/>
        <w:rPr>
          <w:sz w:val="20"/>
        </w:rPr>
      </w:pPr>
      <w:r>
        <w:rPr>
          <w:sz w:val="20"/>
        </w:rPr>
        <w:t>собственно проведение исследования с обязательным поэтапным контролем и коррекцией результатов работ, проверка гипотезы;</w:t>
      </w:r>
    </w:p>
    <w:p w:rsidR="00A936C2" w:rsidRDefault="00FC55D5">
      <w:pPr>
        <w:pStyle w:val="a5"/>
        <w:numPr>
          <w:ilvl w:val="0"/>
          <w:numId w:val="20"/>
        </w:numPr>
        <w:tabs>
          <w:tab w:val="left" w:pos="940"/>
          <w:tab w:val="left" w:pos="1001"/>
        </w:tabs>
        <w:spacing w:before="1"/>
        <w:ind w:left="1001" w:right="485" w:hanging="360"/>
        <w:rPr>
          <w:sz w:val="20"/>
        </w:rPr>
      </w:pPr>
      <w:r>
        <w:rPr>
          <w:sz w:val="20"/>
        </w:rPr>
        <w:t>описание процесса исследования, оформление результатов учебно-исследовательской деятельности в виде конечного продукта;</w:t>
      </w:r>
    </w:p>
    <w:p w:rsidR="00A936C2" w:rsidRDefault="00FC55D5">
      <w:pPr>
        <w:pStyle w:val="a5"/>
        <w:numPr>
          <w:ilvl w:val="0"/>
          <w:numId w:val="20"/>
        </w:numPr>
        <w:tabs>
          <w:tab w:val="left" w:pos="940"/>
          <w:tab w:val="left" w:pos="1001"/>
        </w:tabs>
        <w:ind w:left="1001" w:right="487" w:hanging="360"/>
        <w:rPr>
          <w:sz w:val="20"/>
        </w:rPr>
      </w:pPr>
      <w:r>
        <w:rPr>
          <w:sz w:val="20"/>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936C2" w:rsidRDefault="00A936C2">
      <w:pPr>
        <w:pStyle w:val="a3"/>
        <w:spacing w:before="3"/>
        <w:ind w:left="0" w:firstLine="0"/>
        <w:jc w:val="left"/>
      </w:pPr>
    </w:p>
    <w:p w:rsidR="00A936C2" w:rsidRDefault="00FC55D5">
      <w:pPr>
        <w:pStyle w:val="2"/>
        <w:spacing w:line="240" w:lineRule="auto"/>
        <w:ind w:left="3" w:right="90"/>
        <w:jc w:val="center"/>
      </w:pPr>
      <w:r>
        <w:t>Особенность</w:t>
      </w:r>
      <w:r>
        <w:rPr>
          <w:spacing w:val="-10"/>
        </w:rPr>
        <w:t xml:space="preserve"> </w:t>
      </w:r>
      <w:r>
        <w:t>организации</w:t>
      </w:r>
      <w:r>
        <w:rPr>
          <w:spacing w:val="-9"/>
        </w:rPr>
        <w:t xml:space="preserve"> </w:t>
      </w:r>
      <w:r>
        <w:t>УИД</w:t>
      </w:r>
      <w:r>
        <w:rPr>
          <w:spacing w:val="-8"/>
        </w:rPr>
        <w:t xml:space="preserve"> </w:t>
      </w:r>
      <w:r>
        <w:t>обучающихся</w:t>
      </w:r>
      <w:r>
        <w:rPr>
          <w:spacing w:val="-7"/>
        </w:rPr>
        <w:t xml:space="preserve"> </w:t>
      </w:r>
      <w:r>
        <w:t>в</w:t>
      </w:r>
      <w:r>
        <w:rPr>
          <w:spacing w:val="-3"/>
        </w:rPr>
        <w:t xml:space="preserve"> </w:t>
      </w:r>
      <w:r>
        <w:t>рамках</w:t>
      </w:r>
      <w:r>
        <w:rPr>
          <w:spacing w:val="-8"/>
        </w:rPr>
        <w:t xml:space="preserve"> </w:t>
      </w:r>
      <w:r>
        <w:t>урочной</w:t>
      </w:r>
      <w:r>
        <w:rPr>
          <w:spacing w:val="-8"/>
        </w:rPr>
        <w:t xml:space="preserve"> </w:t>
      </w:r>
      <w:r>
        <w:rPr>
          <w:spacing w:val="-2"/>
        </w:rPr>
        <w:t>деятельности</w:t>
      </w:r>
    </w:p>
    <w:p w:rsidR="00A936C2" w:rsidRDefault="00FC55D5">
      <w:pPr>
        <w:pStyle w:val="a3"/>
        <w:spacing w:before="224"/>
        <w:ind w:right="307"/>
      </w:pPr>
      <w:r>
        <w:t>УИД обучающихся в рамках урочной деятельности осуществляется в учебное время, которое специально</w:t>
      </w:r>
      <w:r>
        <w:rPr>
          <w:spacing w:val="40"/>
        </w:rPr>
        <w:t xml:space="preserve"> </w:t>
      </w:r>
      <w:r>
        <w:t>выделено</w:t>
      </w:r>
      <w:r>
        <w:rPr>
          <w:spacing w:val="40"/>
        </w:rPr>
        <w:t xml:space="preserve"> </w:t>
      </w:r>
      <w:r>
        <w:t>на организацию</w:t>
      </w:r>
      <w:r>
        <w:rPr>
          <w:spacing w:val="40"/>
        </w:rPr>
        <w:t xml:space="preserve"> </w:t>
      </w:r>
      <w:r>
        <w:t>полноценной</w:t>
      </w:r>
      <w:r>
        <w:rPr>
          <w:spacing w:val="40"/>
        </w:rPr>
        <w:t xml:space="preserve"> </w:t>
      </w:r>
      <w:r>
        <w:t>исследовательской работы</w:t>
      </w:r>
      <w:r>
        <w:rPr>
          <w:spacing w:val="40"/>
        </w:rPr>
        <w:t xml:space="preserve"> </w:t>
      </w:r>
      <w:r>
        <w:t>в классе</w:t>
      </w:r>
      <w:r>
        <w:rPr>
          <w:spacing w:val="40"/>
        </w:rPr>
        <w:t xml:space="preserve"> </w:t>
      </w:r>
      <w:r>
        <w:t>и</w:t>
      </w:r>
      <w:r>
        <w:rPr>
          <w:spacing w:val="-3"/>
        </w:rPr>
        <w:t xml:space="preserve"> </w:t>
      </w:r>
      <w:r>
        <w:t>в</w:t>
      </w:r>
      <w:r>
        <w:rPr>
          <w:spacing w:val="-3"/>
        </w:rPr>
        <w:t xml:space="preserve"> </w:t>
      </w:r>
      <w:r>
        <w:t>рамках выполнения домашних заданий.</w:t>
      </w:r>
    </w:p>
    <w:p w:rsidR="00A936C2" w:rsidRDefault="00FC55D5">
      <w:pPr>
        <w:pStyle w:val="a3"/>
        <w:spacing w:before="1"/>
        <w:ind w:right="306"/>
      </w:pPr>
      <w:r>
        <w:t>С</w:t>
      </w:r>
      <w:r>
        <w:rPr>
          <w:spacing w:val="-1"/>
        </w:rPr>
        <w:t xml:space="preserve"> </w:t>
      </w:r>
      <w:r>
        <w:t>учетом</w:t>
      </w:r>
      <w:r>
        <w:rPr>
          <w:spacing w:val="80"/>
          <w:w w:val="150"/>
        </w:rPr>
        <w:t xml:space="preserve"> </w:t>
      </w:r>
      <w:r>
        <w:t>того,</w:t>
      </w:r>
      <w:r>
        <w:rPr>
          <w:spacing w:val="80"/>
          <w:w w:val="150"/>
        </w:rPr>
        <w:t xml:space="preserve"> </w:t>
      </w:r>
      <w:r>
        <w:t>что</w:t>
      </w:r>
      <w:r>
        <w:rPr>
          <w:spacing w:val="80"/>
          <w:w w:val="150"/>
        </w:rPr>
        <w:t xml:space="preserve"> </w:t>
      </w:r>
      <w:r>
        <w:t>учебное</w:t>
      </w:r>
      <w:r>
        <w:rPr>
          <w:spacing w:val="80"/>
          <w:w w:val="150"/>
        </w:rPr>
        <w:t xml:space="preserve"> </w:t>
      </w:r>
      <w:r>
        <w:t>время</w:t>
      </w:r>
      <w:r>
        <w:rPr>
          <w:spacing w:val="80"/>
          <w:w w:val="150"/>
        </w:rPr>
        <w:t xml:space="preserve"> </w:t>
      </w:r>
      <w:r>
        <w:t>крайне</w:t>
      </w:r>
      <w:r>
        <w:rPr>
          <w:spacing w:val="80"/>
          <w:w w:val="150"/>
        </w:rPr>
        <w:t xml:space="preserve"> </w:t>
      </w:r>
      <w:r>
        <w:t>ограничено</w:t>
      </w:r>
      <w:r>
        <w:rPr>
          <w:spacing w:val="80"/>
          <w:w w:val="150"/>
        </w:rPr>
        <w:t xml:space="preserve"> </w:t>
      </w:r>
      <w:r>
        <w:t>и ориентировано</w:t>
      </w:r>
      <w:r>
        <w:rPr>
          <w:spacing w:val="80"/>
          <w:w w:val="150"/>
        </w:rPr>
        <w:t xml:space="preserve"> </w:t>
      </w:r>
      <w:r>
        <w:t>в первую</w:t>
      </w:r>
      <w:r>
        <w:rPr>
          <w:spacing w:val="80"/>
          <w:w w:val="150"/>
        </w:rPr>
        <w:t xml:space="preserve"> </w:t>
      </w:r>
      <w:r>
        <w:t>очередь</w:t>
      </w:r>
      <w:r>
        <w:rPr>
          <w:spacing w:val="80"/>
        </w:rPr>
        <w:t xml:space="preserve"> </w:t>
      </w:r>
      <w:r>
        <w:t>на</w:t>
      </w:r>
      <w:r>
        <w:rPr>
          <w:spacing w:val="-2"/>
        </w:rPr>
        <w:t xml:space="preserve"> </w:t>
      </w:r>
      <w:r>
        <w:t>реализацию задач предметного обучения, УИД обучающихся в урочное время включает два основных направления исследований:</w:t>
      </w:r>
    </w:p>
    <w:p w:rsidR="00A936C2" w:rsidRDefault="00FC55D5">
      <w:pPr>
        <w:pStyle w:val="a5"/>
        <w:numPr>
          <w:ilvl w:val="0"/>
          <w:numId w:val="19"/>
        </w:numPr>
        <w:tabs>
          <w:tab w:val="left" w:pos="941"/>
        </w:tabs>
        <w:spacing w:line="244" w:lineRule="exact"/>
        <w:ind w:left="941" w:hanging="436"/>
        <w:rPr>
          <w:sz w:val="20"/>
        </w:rPr>
      </w:pPr>
      <w:r>
        <w:rPr>
          <w:sz w:val="20"/>
        </w:rPr>
        <w:t>предметные</w:t>
      </w:r>
      <w:r>
        <w:rPr>
          <w:spacing w:val="-10"/>
          <w:sz w:val="20"/>
        </w:rPr>
        <w:t xml:space="preserve"> </w:t>
      </w:r>
      <w:r>
        <w:rPr>
          <w:sz w:val="20"/>
        </w:rPr>
        <w:t>учебные</w:t>
      </w:r>
      <w:r>
        <w:rPr>
          <w:spacing w:val="-12"/>
          <w:sz w:val="20"/>
        </w:rPr>
        <w:t xml:space="preserve"> </w:t>
      </w:r>
      <w:r>
        <w:rPr>
          <w:spacing w:val="-2"/>
          <w:sz w:val="20"/>
        </w:rPr>
        <w:t>исследования;</w:t>
      </w:r>
    </w:p>
    <w:p w:rsidR="00A936C2" w:rsidRDefault="00FC55D5">
      <w:pPr>
        <w:pStyle w:val="a5"/>
        <w:numPr>
          <w:ilvl w:val="0"/>
          <w:numId w:val="19"/>
        </w:numPr>
        <w:tabs>
          <w:tab w:val="left" w:pos="941"/>
        </w:tabs>
        <w:spacing w:line="245" w:lineRule="exact"/>
        <w:ind w:left="941" w:hanging="436"/>
        <w:rPr>
          <w:sz w:val="20"/>
        </w:rPr>
      </w:pPr>
      <w:r>
        <w:rPr>
          <w:sz w:val="20"/>
        </w:rPr>
        <w:t>междисциплинарные</w:t>
      </w:r>
      <w:r>
        <w:rPr>
          <w:spacing w:val="-12"/>
          <w:sz w:val="20"/>
        </w:rPr>
        <w:t xml:space="preserve"> </w:t>
      </w:r>
      <w:r>
        <w:rPr>
          <w:sz w:val="20"/>
        </w:rPr>
        <w:t>учебные</w:t>
      </w:r>
      <w:r>
        <w:rPr>
          <w:spacing w:val="-13"/>
          <w:sz w:val="20"/>
        </w:rPr>
        <w:t xml:space="preserve"> </w:t>
      </w:r>
      <w:r>
        <w:rPr>
          <w:spacing w:val="-2"/>
          <w:sz w:val="20"/>
        </w:rPr>
        <w:t>исследования.</w:t>
      </w:r>
    </w:p>
    <w:p w:rsidR="00A936C2" w:rsidRDefault="00FC55D5">
      <w:pPr>
        <w:pStyle w:val="a3"/>
        <w:ind w:right="309"/>
      </w:pPr>
      <w:r>
        <w:t>Предметные учебные исследования нацелены на решение задач, связанных с освоением содержания одного учебного предмета.</w:t>
      </w:r>
    </w:p>
    <w:p w:rsidR="00A936C2" w:rsidRDefault="00FC55D5">
      <w:pPr>
        <w:pStyle w:val="a3"/>
        <w:spacing w:before="1"/>
        <w:ind w:right="309"/>
      </w:pPr>
      <w: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936C2" w:rsidRDefault="00FC55D5">
      <w:pPr>
        <w:pStyle w:val="a3"/>
        <w:ind w:right="314"/>
      </w:pPr>
      <w:r>
        <w:t>УИД в</w:t>
      </w:r>
      <w:r>
        <w:rPr>
          <w:spacing w:val="-4"/>
        </w:rPr>
        <w:t xml:space="preserve"> </w:t>
      </w:r>
      <w:r>
        <w:t>рамках урочной деятельности выполняется обучающимся самостоятельно под руководством учителя</w:t>
      </w:r>
      <w:r>
        <w:rPr>
          <w:spacing w:val="65"/>
        </w:rPr>
        <w:t xml:space="preserve"> </w:t>
      </w:r>
      <w:r>
        <w:t>по выбранной</w:t>
      </w:r>
      <w:r>
        <w:rPr>
          <w:spacing w:val="67"/>
        </w:rPr>
        <w:t xml:space="preserve"> </w:t>
      </w:r>
      <w:r>
        <w:t>теме</w:t>
      </w:r>
      <w:r>
        <w:rPr>
          <w:spacing w:val="66"/>
        </w:rPr>
        <w:t xml:space="preserve"> </w:t>
      </w:r>
      <w:r>
        <w:t>в</w:t>
      </w:r>
      <w:r>
        <w:rPr>
          <w:spacing w:val="-1"/>
        </w:rPr>
        <w:t xml:space="preserve"> </w:t>
      </w:r>
      <w:r>
        <w:t>рамках</w:t>
      </w:r>
      <w:r>
        <w:rPr>
          <w:spacing w:val="64"/>
        </w:rPr>
        <w:t xml:space="preserve"> </w:t>
      </w:r>
      <w:r>
        <w:t>одного</w:t>
      </w:r>
      <w:r>
        <w:rPr>
          <w:spacing w:val="66"/>
        </w:rPr>
        <w:t xml:space="preserve"> </w:t>
      </w:r>
      <w:r>
        <w:t>или</w:t>
      </w:r>
      <w:r>
        <w:rPr>
          <w:spacing w:val="67"/>
        </w:rPr>
        <w:t xml:space="preserve"> </w:t>
      </w:r>
      <w:r>
        <w:t>нескольких</w:t>
      </w:r>
      <w:r>
        <w:rPr>
          <w:spacing w:val="64"/>
        </w:rPr>
        <w:t xml:space="preserve"> </w:t>
      </w:r>
      <w:r>
        <w:t>изучаемых</w:t>
      </w:r>
      <w:r>
        <w:rPr>
          <w:spacing w:val="66"/>
        </w:rPr>
        <w:t xml:space="preserve"> </w:t>
      </w:r>
      <w:r>
        <w:t>учебных</w:t>
      </w:r>
      <w:r>
        <w:rPr>
          <w:spacing w:val="65"/>
        </w:rPr>
        <w:t xml:space="preserve"> </w:t>
      </w:r>
      <w:r>
        <w:t>предметов</w:t>
      </w:r>
      <w:r>
        <w:rPr>
          <w:spacing w:val="65"/>
        </w:rPr>
        <w:t xml:space="preserve"> </w:t>
      </w:r>
      <w:r>
        <w:t>(курсов) в любой избранной области учебной деятельности в индивидуальном или групповом форматах.</w:t>
      </w:r>
    </w:p>
    <w:p w:rsidR="00A936C2" w:rsidRDefault="00FC55D5">
      <w:pPr>
        <w:pStyle w:val="a3"/>
        <w:ind w:right="311"/>
      </w:pPr>
      <w:r>
        <w:t>В</w:t>
      </w:r>
      <w:r>
        <w:rPr>
          <w:spacing w:val="-1"/>
        </w:rPr>
        <w:t xml:space="preserve"> </w:t>
      </w:r>
      <w:r>
        <w:t>рамках урочной деятельности в школе реализуются следующие формы организации исследовательской деятельности обучающихся:</w:t>
      </w:r>
    </w:p>
    <w:p w:rsidR="00A936C2" w:rsidRDefault="00FC55D5">
      <w:pPr>
        <w:pStyle w:val="a5"/>
        <w:numPr>
          <w:ilvl w:val="0"/>
          <w:numId w:val="18"/>
        </w:numPr>
        <w:tabs>
          <w:tab w:val="left" w:pos="940"/>
        </w:tabs>
        <w:spacing w:line="244" w:lineRule="exact"/>
        <w:ind w:left="940" w:hanging="299"/>
        <w:rPr>
          <w:sz w:val="20"/>
        </w:rPr>
      </w:pPr>
      <w:r>
        <w:rPr>
          <w:spacing w:val="-2"/>
          <w:sz w:val="20"/>
        </w:rPr>
        <w:t>урок-исследование;</w:t>
      </w:r>
    </w:p>
    <w:p w:rsidR="00A936C2" w:rsidRDefault="00FC55D5">
      <w:pPr>
        <w:pStyle w:val="a5"/>
        <w:numPr>
          <w:ilvl w:val="0"/>
          <w:numId w:val="18"/>
        </w:numPr>
        <w:tabs>
          <w:tab w:val="left" w:pos="940"/>
        </w:tabs>
        <w:spacing w:line="245" w:lineRule="exact"/>
        <w:ind w:left="940" w:hanging="299"/>
        <w:rPr>
          <w:sz w:val="20"/>
        </w:rPr>
      </w:pPr>
      <w:r>
        <w:rPr>
          <w:sz w:val="20"/>
        </w:rPr>
        <w:t>урок</w:t>
      </w:r>
      <w:r>
        <w:rPr>
          <w:spacing w:val="-10"/>
          <w:sz w:val="20"/>
        </w:rPr>
        <w:t xml:space="preserve"> </w:t>
      </w:r>
      <w:r>
        <w:rPr>
          <w:sz w:val="20"/>
        </w:rPr>
        <w:t>с</w:t>
      </w:r>
      <w:r>
        <w:rPr>
          <w:spacing w:val="-6"/>
          <w:sz w:val="20"/>
        </w:rPr>
        <w:t xml:space="preserve"> </w:t>
      </w:r>
      <w:r>
        <w:rPr>
          <w:sz w:val="20"/>
        </w:rPr>
        <w:t>использованием</w:t>
      </w:r>
      <w:r>
        <w:rPr>
          <w:spacing w:val="-8"/>
          <w:sz w:val="20"/>
        </w:rPr>
        <w:t xml:space="preserve"> </w:t>
      </w:r>
      <w:r>
        <w:rPr>
          <w:sz w:val="20"/>
        </w:rPr>
        <w:t>интерактивной</w:t>
      </w:r>
      <w:r>
        <w:rPr>
          <w:spacing w:val="-8"/>
          <w:sz w:val="20"/>
        </w:rPr>
        <w:t xml:space="preserve"> </w:t>
      </w:r>
      <w:r>
        <w:rPr>
          <w:sz w:val="20"/>
        </w:rPr>
        <w:t>беседы</w:t>
      </w:r>
      <w:r>
        <w:rPr>
          <w:spacing w:val="-9"/>
          <w:sz w:val="20"/>
        </w:rPr>
        <w:t xml:space="preserve"> </w:t>
      </w:r>
      <w:r>
        <w:rPr>
          <w:sz w:val="20"/>
        </w:rPr>
        <w:t>в</w:t>
      </w:r>
      <w:r>
        <w:rPr>
          <w:spacing w:val="-3"/>
          <w:sz w:val="20"/>
        </w:rPr>
        <w:t xml:space="preserve"> </w:t>
      </w:r>
      <w:r>
        <w:rPr>
          <w:sz w:val="20"/>
        </w:rPr>
        <w:t>исследовательском</w:t>
      </w:r>
      <w:r>
        <w:rPr>
          <w:spacing w:val="-8"/>
          <w:sz w:val="20"/>
        </w:rPr>
        <w:t xml:space="preserve"> </w:t>
      </w:r>
      <w:r>
        <w:rPr>
          <w:spacing w:val="-2"/>
          <w:sz w:val="20"/>
        </w:rPr>
        <w:t>ключе;</w:t>
      </w:r>
    </w:p>
    <w:p w:rsidR="00A936C2" w:rsidRDefault="00FC55D5">
      <w:pPr>
        <w:pStyle w:val="a5"/>
        <w:numPr>
          <w:ilvl w:val="0"/>
          <w:numId w:val="18"/>
        </w:numPr>
        <w:tabs>
          <w:tab w:val="left" w:pos="941"/>
          <w:tab w:val="left" w:pos="1001"/>
          <w:tab w:val="left" w:pos="2822"/>
          <w:tab w:val="left" w:pos="4295"/>
          <w:tab w:val="left" w:pos="5247"/>
          <w:tab w:val="left" w:pos="6350"/>
          <w:tab w:val="left" w:pos="8252"/>
        </w:tabs>
        <w:ind w:left="1001" w:right="493" w:hanging="360"/>
        <w:jc w:val="left"/>
        <w:rPr>
          <w:sz w:val="20"/>
        </w:rPr>
      </w:pPr>
      <w:r>
        <w:rPr>
          <w:spacing w:val="-2"/>
          <w:sz w:val="20"/>
        </w:rPr>
        <w:t>урок-эксперимент,</w:t>
      </w:r>
      <w:r>
        <w:rPr>
          <w:sz w:val="20"/>
        </w:rPr>
        <w:tab/>
      </w:r>
      <w:r>
        <w:rPr>
          <w:spacing w:val="-2"/>
          <w:sz w:val="20"/>
        </w:rPr>
        <w:t>позволяющий</w:t>
      </w:r>
      <w:r>
        <w:rPr>
          <w:sz w:val="20"/>
        </w:rPr>
        <w:tab/>
      </w:r>
      <w:r>
        <w:rPr>
          <w:spacing w:val="-2"/>
          <w:sz w:val="20"/>
        </w:rPr>
        <w:t>освоить</w:t>
      </w:r>
      <w:r>
        <w:rPr>
          <w:sz w:val="20"/>
        </w:rPr>
        <w:tab/>
      </w:r>
      <w:r>
        <w:rPr>
          <w:spacing w:val="-2"/>
          <w:sz w:val="20"/>
        </w:rPr>
        <w:t>элементы</w:t>
      </w:r>
      <w:r>
        <w:rPr>
          <w:sz w:val="20"/>
        </w:rPr>
        <w:tab/>
      </w:r>
      <w:r>
        <w:rPr>
          <w:spacing w:val="-2"/>
          <w:sz w:val="20"/>
        </w:rPr>
        <w:t>исследовательской</w:t>
      </w:r>
      <w:r>
        <w:rPr>
          <w:sz w:val="20"/>
        </w:rPr>
        <w:tab/>
      </w:r>
      <w:r>
        <w:rPr>
          <w:spacing w:val="-2"/>
          <w:sz w:val="20"/>
        </w:rPr>
        <w:t xml:space="preserve">деятельности </w:t>
      </w:r>
      <w:r>
        <w:rPr>
          <w:sz w:val="20"/>
        </w:rPr>
        <w:t>(планирование и проведение эксперимента, обработка и анализ его результатов);</w:t>
      </w:r>
    </w:p>
    <w:p w:rsidR="00A936C2" w:rsidRDefault="00FC55D5">
      <w:pPr>
        <w:pStyle w:val="a5"/>
        <w:numPr>
          <w:ilvl w:val="0"/>
          <w:numId w:val="18"/>
        </w:numPr>
        <w:tabs>
          <w:tab w:val="left" w:pos="941"/>
        </w:tabs>
        <w:spacing w:line="244" w:lineRule="exact"/>
        <w:ind w:left="941"/>
        <w:jc w:val="left"/>
        <w:rPr>
          <w:sz w:val="20"/>
        </w:rPr>
      </w:pPr>
      <w:r>
        <w:rPr>
          <w:spacing w:val="-2"/>
          <w:sz w:val="20"/>
        </w:rPr>
        <w:t>урок-консультация;</w:t>
      </w:r>
    </w:p>
    <w:p w:rsidR="00A936C2" w:rsidRDefault="00FC55D5">
      <w:pPr>
        <w:pStyle w:val="a5"/>
        <w:numPr>
          <w:ilvl w:val="0"/>
          <w:numId w:val="18"/>
        </w:numPr>
        <w:tabs>
          <w:tab w:val="left" w:pos="941"/>
        </w:tabs>
        <w:spacing w:line="244" w:lineRule="exact"/>
        <w:ind w:left="941"/>
        <w:jc w:val="left"/>
        <w:rPr>
          <w:sz w:val="20"/>
        </w:rPr>
      </w:pPr>
      <w:r>
        <w:rPr>
          <w:sz w:val="20"/>
        </w:rPr>
        <w:t>мини-исследование</w:t>
      </w:r>
      <w:r>
        <w:rPr>
          <w:spacing w:val="-9"/>
          <w:sz w:val="20"/>
        </w:rPr>
        <w:t xml:space="preserve"> </w:t>
      </w:r>
      <w:r>
        <w:rPr>
          <w:sz w:val="20"/>
        </w:rPr>
        <w:t>в</w:t>
      </w:r>
      <w:r>
        <w:rPr>
          <w:spacing w:val="-8"/>
          <w:sz w:val="20"/>
        </w:rPr>
        <w:t xml:space="preserve"> </w:t>
      </w:r>
      <w:r>
        <w:rPr>
          <w:sz w:val="20"/>
        </w:rPr>
        <w:t>рамках</w:t>
      </w:r>
      <w:r>
        <w:rPr>
          <w:spacing w:val="-9"/>
          <w:sz w:val="20"/>
        </w:rPr>
        <w:t xml:space="preserve"> </w:t>
      </w:r>
      <w:r>
        <w:rPr>
          <w:sz w:val="20"/>
        </w:rPr>
        <w:t>домашнего</w:t>
      </w:r>
      <w:r>
        <w:rPr>
          <w:spacing w:val="-8"/>
          <w:sz w:val="20"/>
        </w:rPr>
        <w:t xml:space="preserve"> </w:t>
      </w:r>
      <w:r>
        <w:rPr>
          <w:spacing w:val="-2"/>
          <w:sz w:val="20"/>
        </w:rPr>
        <w:t>задания.</w:t>
      </w:r>
    </w:p>
    <w:p w:rsidR="00A936C2" w:rsidRDefault="00FC55D5">
      <w:pPr>
        <w:pStyle w:val="a3"/>
        <w:ind w:firstLine="0"/>
        <w:jc w:val="left"/>
      </w:pPr>
      <w:r>
        <w:t>Формами</w:t>
      </w:r>
      <w:r>
        <w:rPr>
          <w:spacing w:val="-12"/>
        </w:rPr>
        <w:t xml:space="preserve"> </w:t>
      </w:r>
      <w:r>
        <w:t>представления</w:t>
      </w:r>
      <w:r>
        <w:rPr>
          <w:spacing w:val="-12"/>
        </w:rPr>
        <w:t xml:space="preserve"> </w:t>
      </w:r>
      <w:r>
        <w:t>итогов</w:t>
      </w:r>
      <w:r>
        <w:rPr>
          <w:spacing w:val="-9"/>
        </w:rPr>
        <w:t xml:space="preserve"> </w:t>
      </w:r>
      <w:r>
        <w:t>учебных</w:t>
      </w:r>
      <w:r>
        <w:rPr>
          <w:spacing w:val="-9"/>
        </w:rPr>
        <w:t xml:space="preserve"> </w:t>
      </w:r>
      <w:r>
        <w:t>исследований</w:t>
      </w:r>
      <w:r>
        <w:rPr>
          <w:spacing w:val="-12"/>
        </w:rPr>
        <w:t xml:space="preserve"> </w:t>
      </w:r>
      <w:r>
        <w:t>обучающихся</w:t>
      </w:r>
      <w:r>
        <w:rPr>
          <w:spacing w:val="-12"/>
        </w:rPr>
        <w:t xml:space="preserve"> </w:t>
      </w:r>
      <w:r>
        <w:rPr>
          <w:spacing w:val="-2"/>
        </w:rPr>
        <w:t>являются:</w:t>
      </w:r>
    </w:p>
    <w:p w:rsidR="00A936C2" w:rsidRDefault="00FC55D5">
      <w:pPr>
        <w:pStyle w:val="a5"/>
        <w:numPr>
          <w:ilvl w:val="0"/>
          <w:numId w:val="18"/>
        </w:numPr>
        <w:tabs>
          <w:tab w:val="left" w:pos="941"/>
        </w:tabs>
        <w:spacing w:before="1" w:line="245" w:lineRule="exact"/>
        <w:ind w:left="941"/>
        <w:jc w:val="left"/>
        <w:rPr>
          <w:sz w:val="20"/>
        </w:rPr>
      </w:pPr>
      <w:r>
        <w:rPr>
          <w:sz w:val="20"/>
        </w:rPr>
        <w:t>доклад,</w:t>
      </w:r>
      <w:r>
        <w:rPr>
          <w:spacing w:val="-7"/>
          <w:sz w:val="20"/>
        </w:rPr>
        <w:t xml:space="preserve"> </w:t>
      </w:r>
      <w:r>
        <w:rPr>
          <w:spacing w:val="-2"/>
          <w:sz w:val="20"/>
        </w:rPr>
        <w:t>реферат;</w:t>
      </w:r>
    </w:p>
    <w:p w:rsidR="00A936C2" w:rsidRDefault="00FC55D5">
      <w:pPr>
        <w:pStyle w:val="a5"/>
        <w:numPr>
          <w:ilvl w:val="0"/>
          <w:numId w:val="18"/>
        </w:numPr>
        <w:tabs>
          <w:tab w:val="left" w:pos="941"/>
          <w:tab w:val="left" w:pos="1001"/>
        </w:tabs>
        <w:ind w:left="1001" w:right="489" w:hanging="360"/>
        <w:jc w:val="left"/>
        <w:rPr>
          <w:sz w:val="20"/>
        </w:rPr>
      </w:pPr>
      <w:r>
        <w:rPr>
          <w:sz w:val="20"/>
        </w:rPr>
        <w:t>статьи,</w:t>
      </w:r>
      <w:r>
        <w:rPr>
          <w:spacing w:val="80"/>
          <w:sz w:val="20"/>
        </w:rPr>
        <w:t xml:space="preserve"> </w:t>
      </w:r>
      <w:r>
        <w:rPr>
          <w:sz w:val="20"/>
        </w:rPr>
        <w:t>обзоры,</w:t>
      </w:r>
      <w:r>
        <w:rPr>
          <w:spacing w:val="80"/>
          <w:sz w:val="20"/>
        </w:rPr>
        <w:t xml:space="preserve"> </w:t>
      </w:r>
      <w:r>
        <w:rPr>
          <w:sz w:val="20"/>
        </w:rPr>
        <w:t>отчеты</w:t>
      </w:r>
      <w:r>
        <w:rPr>
          <w:spacing w:val="80"/>
          <w:sz w:val="20"/>
        </w:rPr>
        <w:t xml:space="preserve"> </w:t>
      </w:r>
      <w:r>
        <w:rPr>
          <w:sz w:val="20"/>
        </w:rPr>
        <w:t>и заключения</w:t>
      </w:r>
      <w:r>
        <w:rPr>
          <w:spacing w:val="80"/>
          <w:sz w:val="20"/>
        </w:rPr>
        <w:t xml:space="preserve"> </w:t>
      </w:r>
      <w:r>
        <w:rPr>
          <w:sz w:val="20"/>
        </w:rPr>
        <w:t>по итогам</w:t>
      </w:r>
      <w:r>
        <w:rPr>
          <w:spacing w:val="80"/>
          <w:sz w:val="20"/>
        </w:rPr>
        <w:t xml:space="preserve"> </w:t>
      </w:r>
      <w:r>
        <w:rPr>
          <w:sz w:val="20"/>
        </w:rPr>
        <w:t>исследований</w:t>
      </w:r>
      <w:r>
        <w:rPr>
          <w:spacing w:val="80"/>
          <w:sz w:val="20"/>
        </w:rPr>
        <w:t xml:space="preserve"> </w:t>
      </w:r>
      <w:r>
        <w:rPr>
          <w:sz w:val="20"/>
        </w:rPr>
        <w:t>по различным</w:t>
      </w:r>
      <w:r>
        <w:rPr>
          <w:spacing w:val="80"/>
          <w:sz w:val="20"/>
        </w:rPr>
        <w:t xml:space="preserve"> </w:t>
      </w:r>
      <w:r>
        <w:rPr>
          <w:sz w:val="20"/>
        </w:rPr>
        <w:t xml:space="preserve">предметным </w:t>
      </w:r>
      <w:r>
        <w:rPr>
          <w:spacing w:val="-2"/>
          <w:sz w:val="20"/>
        </w:rPr>
        <w:t>областям.</w:t>
      </w:r>
    </w:p>
    <w:p w:rsidR="00A936C2" w:rsidRDefault="00550792">
      <w:pPr>
        <w:rPr>
          <w:sz w:val="20"/>
        </w:rPr>
      </w:pPr>
      <w:r>
        <w:rPr>
          <w:sz w:val="20"/>
        </w:rPr>
        <w:t xml:space="preserve"> </w:t>
      </w:r>
    </w:p>
    <w:p w:rsidR="00A936C2" w:rsidRDefault="00FC55D5">
      <w:pPr>
        <w:pStyle w:val="2"/>
        <w:spacing w:before="63"/>
        <w:ind w:left="1220"/>
        <w:jc w:val="left"/>
      </w:pPr>
      <w:r>
        <w:t>Особенность</w:t>
      </w:r>
      <w:r>
        <w:rPr>
          <w:spacing w:val="-11"/>
        </w:rPr>
        <w:t xml:space="preserve"> </w:t>
      </w:r>
      <w:r>
        <w:t>организации</w:t>
      </w:r>
      <w:r>
        <w:rPr>
          <w:spacing w:val="-11"/>
        </w:rPr>
        <w:t xml:space="preserve"> </w:t>
      </w:r>
      <w:r>
        <w:t>УИД</w:t>
      </w:r>
      <w:r>
        <w:rPr>
          <w:spacing w:val="-10"/>
        </w:rPr>
        <w:t xml:space="preserve"> </w:t>
      </w:r>
      <w:r>
        <w:t>обучающихсяв</w:t>
      </w:r>
      <w:r>
        <w:rPr>
          <w:spacing w:val="-6"/>
        </w:rPr>
        <w:t xml:space="preserve"> </w:t>
      </w:r>
      <w:r>
        <w:t>рамках</w:t>
      </w:r>
      <w:r>
        <w:rPr>
          <w:spacing w:val="-10"/>
        </w:rPr>
        <w:t xml:space="preserve"> </w:t>
      </w:r>
      <w:r>
        <w:t>внеурочной</w:t>
      </w:r>
      <w:r>
        <w:rPr>
          <w:spacing w:val="-9"/>
        </w:rPr>
        <w:t xml:space="preserve"> </w:t>
      </w:r>
      <w:r>
        <w:rPr>
          <w:spacing w:val="-2"/>
        </w:rPr>
        <w:t>деятельности</w:t>
      </w:r>
    </w:p>
    <w:p w:rsidR="00A936C2" w:rsidRDefault="00FC55D5">
      <w:pPr>
        <w:pStyle w:val="a3"/>
        <w:jc w:val="left"/>
      </w:pPr>
      <w:r>
        <w:t>В</w:t>
      </w:r>
      <w:r>
        <w:rPr>
          <w:spacing w:val="-1"/>
        </w:rPr>
        <w:t xml:space="preserve"> </w:t>
      </w:r>
      <w:r>
        <w:t>рамках</w:t>
      </w:r>
      <w:r>
        <w:rPr>
          <w:spacing w:val="80"/>
        </w:rPr>
        <w:t xml:space="preserve"> </w:t>
      </w:r>
      <w:r>
        <w:t>внеурочной</w:t>
      </w:r>
      <w:r>
        <w:rPr>
          <w:spacing w:val="80"/>
        </w:rPr>
        <w:t xml:space="preserve"> </w:t>
      </w:r>
      <w:r>
        <w:t>деятельности</w:t>
      </w:r>
      <w:r>
        <w:rPr>
          <w:spacing w:val="80"/>
        </w:rPr>
        <w:t xml:space="preserve"> </w:t>
      </w:r>
      <w:r>
        <w:t>имеется</w:t>
      </w:r>
      <w:r>
        <w:rPr>
          <w:spacing w:val="80"/>
        </w:rPr>
        <w:t xml:space="preserve"> </w:t>
      </w:r>
      <w:r>
        <w:t>достаточно</w:t>
      </w:r>
      <w:r>
        <w:rPr>
          <w:spacing w:val="80"/>
        </w:rPr>
        <w:t xml:space="preserve"> </w:t>
      </w:r>
      <w:r>
        <w:t>времени</w:t>
      </w:r>
      <w:r>
        <w:rPr>
          <w:spacing w:val="80"/>
        </w:rPr>
        <w:t xml:space="preserve"> </w:t>
      </w:r>
      <w:r>
        <w:t>на организацию</w:t>
      </w:r>
      <w:r>
        <w:rPr>
          <w:spacing w:val="80"/>
        </w:rPr>
        <w:t xml:space="preserve"> </w:t>
      </w:r>
      <w:r>
        <w:t>и проведение развернутого и полноценного исследования.</w:t>
      </w:r>
    </w:p>
    <w:p w:rsidR="00A936C2" w:rsidRDefault="00FC55D5">
      <w:pPr>
        <w:pStyle w:val="a3"/>
        <w:tabs>
          <w:tab w:val="left" w:pos="1834"/>
          <w:tab w:val="left" w:pos="3100"/>
          <w:tab w:val="left" w:pos="4500"/>
          <w:tab w:val="left" w:pos="5932"/>
          <w:tab w:val="left" w:pos="7424"/>
          <w:tab w:val="left" w:pos="8406"/>
        </w:tabs>
        <w:ind w:right="313"/>
        <w:jc w:val="left"/>
      </w:pPr>
      <w:r>
        <w:t>В рамках</w:t>
      </w:r>
      <w:r>
        <w:tab/>
      </w:r>
      <w:r>
        <w:rPr>
          <w:spacing w:val="-2"/>
        </w:rPr>
        <w:t>внеурочной</w:t>
      </w:r>
      <w:r>
        <w:tab/>
      </w:r>
      <w:r>
        <w:rPr>
          <w:spacing w:val="-2"/>
        </w:rPr>
        <w:t>деятельности</w:t>
      </w:r>
      <w:r>
        <w:tab/>
      </w:r>
      <w:r>
        <w:rPr>
          <w:spacing w:val="-2"/>
        </w:rPr>
        <w:t>обучающиеся</w:t>
      </w:r>
      <w:r>
        <w:tab/>
      </w:r>
      <w:r>
        <w:rPr>
          <w:spacing w:val="-2"/>
        </w:rPr>
        <w:t>осуществляют</w:t>
      </w:r>
      <w:r>
        <w:tab/>
      </w:r>
      <w:r>
        <w:rPr>
          <w:spacing w:val="-2"/>
        </w:rPr>
        <w:t>учебные</w:t>
      </w:r>
      <w:r>
        <w:tab/>
      </w:r>
      <w:r>
        <w:rPr>
          <w:spacing w:val="-2"/>
        </w:rPr>
        <w:t xml:space="preserve">исследования </w:t>
      </w:r>
      <w:r>
        <w:t>по следующим направлениям:</w:t>
      </w:r>
    </w:p>
    <w:p w:rsidR="00A936C2" w:rsidRDefault="00FC55D5">
      <w:pPr>
        <w:pStyle w:val="a5"/>
        <w:numPr>
          <w:ilvl w:val="0"/>
          <w:numId w:val="18"/>
        </w:numPr>
        <w:tabs>
          <w:tab w:val="left" w:pos="941"/>
        </w:tabs>
        <w:spacing w:line="243" w:lineRule="exact"/>
        <w:ind w:left="941"/>
        <w:jc w:val="left"/>
        <w:rPr>
          <w:sz w:val="20"/>
        </w:rPr>
      </w:pPr>
      <w:r>
        <w:rPr>
          <w:spacing w:val="-2"/>
          <w:sz w:val="20"/>
        </w:rPr>
        <w:t>социально-гуманитарное;</w:t>
      </w:r>
    </w:p>
    <w:p w:rsidR="00A936C2" w:rsidRDefault="00FC55D5">
      <w:pPr>
        <w:pStyle w:val="a5"/>
        <w:numPr>
          <w:ilvl w:val="0"/>
          <w:numId w:val="18"/>
        </w:numPr>
        <w:tabs>
          <w:tab w:val="left" w:pos="941"/>
        </w:tabs>
        <w:spacing w:line="245" w:lineRule="exact"/>
        <w:ind w:left="941"/>
        <w:jc w:val="left"/>
        <w:rPr>
          <w:sz w:val="20"/>
        </w:rPr>
      </w:pPr>
      <w:r>
        <w:rPr>
          <w:spacing w:val="-2"/>
          <w:sz w:val="20"/>
        </w:rPr>
        <w:t>филологическое;</w:t>
      </w:r>
    </w:p>
    <w:p w:rsidR="00A936C2" w:rsidRDefault="00FC55D5">
      <w:pPr>
        <w:pStyle w:val="a5"/>
        <w:numPr>
          <w:ilvl w:val="0"/>
          <w:numId w:val="18"/>
        </w:numPr>
        <w:tabs>
          <w:tab w:val="left" w:pos="941"/>
        </w:tabs>
        <w:spacing w:line="245" w:lineRule="exact"/>
        <w:ind w:left="941"/>
        <w:jc w:val="left"/>
        <w:rPr>
          <w:sz w:val="20"/>
        </w:rPr>
      </w:pPr>
      <w:r>
        <w:rPr>
          <w:spacing w:val="-2"/>
          <w:sz w:val="20"/>
        </w:rPr>
        <w:t>естественно-научное;</w:t>
      </w:r>
    </w:p>
    <w:p w:rsidR="00A936C2" w:rsidRDefault="00FC55D5">
      <w:pPr>
        <w:pStyle w:val="a5"/>
        <w:numPr>
          <w:ilvl w:val="0"/>
          <w:numId w:val="18"/>
        </w:numPr>
        <w:tabs>
          <w:tab w:val="left" w:pos="941"/>
        </w:tabs>
        <w:spacing w:line="245" w:lineRule="exact"/>
        <w:ind w:left="941"/>
        <w:jc w:val="left"/>
        <w:rPr>
          <w:sz w:val="20"/>
        </w:rPr>
      </w:pPr>
      <w:r>
        <w:rPr>
          <w:spacing w:val="-2"/>
          <w:sz w:val="20"/>
        </w:rPr>
        <w:t>информационно-технологическое;</w:t>
      </w:r>
    </w:p>
    <w:p w:rsidR="00A936C2" w:rsidRDefault="00FC55D5">
      <w:pPr>
        <w:pStyle w:val="a5"/>
        <w:numPr>
          <w:ilvl w:val="0"/>
          <w:numId w:val="18"/>
        </w:numPr>
        <w:tabs>
          <w:tab w:val="left" w:pos="941"/>
        </w:tabs>
        <w:spacing w:line="244" w:lineRule="exact"/>
        <w:ind w:left="941"/>
        <w:jc w:val="left"/>
        <w:rPr>
          <w:sz w:val="20"/>
        </w:rPr>
      </w:pPr>
      <w:r>
        <w:rPr>
          <w:spacing w:val="-2"/>
          <w:sz w:val="20"/>
        </w:rPr>
        <w:t>междисциплинарное.</w:t>
      </w:r>
    </w:p>
    <w:p w:rsidR="00A936C2" w:rsidRDefault="00FC55D5">
      <w:pPr>
        <w:pStyle w:val="a3"/>
        <w:tabs>
          <w:tab w:val="left" w:pos="2059"/>
          <w:tab w:val="left" w:pos="3102"/>
          <w:tab w:val="left" w:pos="4440"/>
          <w:tab w:val="left" w:pos="6990"/>
          <w:tab w:val="left" w:pos="8393"/>
        </w:tabs>
        <w:ind w:right="310"/>
        <w:jc w:val="left"/>
      </w:pPr>
      <w:r>
        <w:rPr>
          <w:spacing w:val="-2"/>
        </w:rPr>
        <w:t>Основными</w:t>
      </w:r>
      <w:r>
        <w:tab/>
      </w:r>
      <w:r>
        <w:rPr>
          <w:spacing w:val="-2"/>
        </w:rPr>
        <w:t>формами</w:t>
      </w:r>
      <w:r>
        <w:tab/>
      </w:r>
      <w:r>
        <w:rPr>
          <w:spacing w:val="-2"/>
        </w:rPr>
        <w:t>организации</w:t>
      </w:r>
      <w:r>
        <w:tab/>
      </w:r>
      <w:r>
        <w:rPr>
          <w:spacing w:val="-2"/>
        </w:rPr>
        <w:t>учебно-исследовательской</w:t>
      </w:r>
      <w:r>
        <w:tab/>
      </w:r>
      <w:r>
        <w:rPr>
          <w:spacing w:val="-2"/>
        </w:rPr>
        <w:t>деятельности</w:t>
      </w:r>
      <w:r>
        <w:tab/>
      </w:r>
      <w:r>
        <w:rPr>
          <w:spacing w:val="-2"/>
        </w:rPr>
        <w:t xml:space="preserve">обучающихся </w:t>
      </w:r>
      <w:r>
        <w:t>во внеурочное время являются:</w:t>
      </w:r>
    </w:p>
    <w:p w:rsidR="00A936C2" w:rsidRDefault="00FC55D5">
      <w:pPr>
        <w:pStyle w:val="a5"/>
        <w:numPr>
          <w:ilvl w:val="0"/>
          <w:numId w:val="18"/>
        </w:numPr>
        <w:tabs>
          <w:tab w:val="left" w:pos="941"/>
        </w:tabs>
        <w:spacing w:line="245" w:lineRule="exact"/>
        <w:ind w:left="941"/>
        <w:jc w:val="left"/>
        <w:rPr>
          <w:sz w:val="20"/>
        </w:rPr>
      </w:pPr>
      <w:r>
        <w:rPr>
          <w:sz w:val="20"/>
        </w:rPr>
        <w:t>конференция,</w:t>
      </w:r>
      <w:r>
        <w:rPr>
          <w:spacing w:val="-10"/>
          <w:sz w:val="20"/>
        </w:rPr>
        <w:t xml:space="preserve"> </w:t>
      </w:r>
      <w:r>
        <w:rPr>
          <w:sz w:val="20"/>
        </w:rPr>
        <w:t>семинар,</w:t>
      </w:r>
      <w:r>
        <w:rPr>
          <w:spacing w:val="-10"/>
          <w:sz w:val="20"/>
        </w:rPr>
        <w:t xml:space="preserve"> </w:t>
      </w:r>
      <w:r>
        <w:rPr>
          <w:sz w:val="20"/>
        </w:rPr>
        <w:t>дискуссия,</w:t>
      </w:r>
      <w:r>
        <w:rPr>
          <w:spacing w:val="-10"/>
          <w:sz w:val="20"/>
        </w:rPr>
        <w:t xml:space="preserve"> </w:t>
      </w:r>
      <w:r>
        <w:rPr>
          <w:sz w:val="20"/>
        </w:rPr>
        <w:t>диспут;</w:t>
      </w:r>
      <w:r>
        <w:rPr>
          <w:spacing w:val="-11"/>
          <w:sz w:val="20"/>
        </w:rPr>
        <w:t xml:space="preserve"> </w:t>
      </w:r>
      <w:r>
        <w:rPr>
          <w:sz w:val="20"/>
        </w:rPr>
        <w:t>брифинг,</w:t>
      </w:r>
      <w:r>
        <w:rPr>
          <w:spacing w:val="-10"/>
          <w:sz w:val="20"/>
        </w:rPr>
        <w:t xml:space="preserve"> </w:t>
      </w:r>
      <w:r>
        <w:rPr>
          <w:sz w:val="20"/>
        </w:rPr>
        <w:t>интервью,</w:t>
      </w:r>
      <w:r>
        <w:rPr>
          <w:spacing w:val="-10"/>
          <w:sz w:val="20"/>
        </w:rPr>
        <w:t xml:space="preserve"> </w:t>
      </w:r>
      <w:r>
        <w:rPr>
          <w:spacing w:val="-2"/>
          <w:sz w:val="20"/>
        </w:rPr>
        <w:t>телемост;</w:t>
      </w:r>
    </w:p>
    <w:p w:rsidR="00A936C2" w:rsidRDefault="00FC55D5">
      <w:pPr>
        <w:pStyle w:val="a5"/>
        <w:numPr>
          <w:ilvl w:val="0"/>
          <w:numId w:val="18"/>
        </w:numPr>
        <w:tabs>
          <w:tab w:val="left" w:pos="941"/>
        </w:tabs>
        <w:spacing w:line="245" w:lineRule="exact"/>
        <w:ind w:left="941"/>
        <w:jc w:val="left"/>
        <w:rPr>
          <w:sz w:val="20"/>
        </w:rPr>
      </w:pPr>
      <w:r>
        <w:rPr>
          <w:sz w:val="20"/>
        </w:rPr>
        <w:t>исследовательская</w:t>
      </w:r>
      <w:r>
        <w:rPr>
          <w:spacing w:val="-11"/>
          <w:sz w:val="20"/>
        </w:rPr>
        <w:t xml:space="preserve"> </w:t>
      </w:r>
      <w:r>
        <w:rPr>
          <w:sz w:val="20"/>
        </w:rPr>
        <w:t>практика,</w:t>
      </w:r>
      <w:r>
        <w:rPr>
          <w:spacing w:val="-13"/>
          <w:sz w:val="20"/>
        </w:rPr>
        <w:t xml:space="preserve"> </w:t>
      </w:r>
      <w:r>
        <w:rPr>
          <w:sz w:val="20"/>
        </w:rPr>
        <w:t>образовательные</w:t>
      </w:r>
      <w:r>
        <w:rPr>
          <w:spacing w:val="-12"/>
          <w:sz w:val="20"/>
        </w:rPr>
        <w:t xml:space="preserve"> </w:t>
      </w:r>
      <w:r>
        <w:rPr>
          <w:sz w:val="20"/>
        </w:rPr>
        <w:t>экспедиции,</w:t>
      </w:r>
      <w:r>
        <w:rPr>
          <w:spacing w:val="-13"/>
          <w:sz w:val="20"/>
        </w:rPr>
        <w:t xml:space="preserve"> </w:t>
      </w:r>
      <w:r>
        <w:rPr>
          <w:sz w:val="20"/>
        </w:rPr>
        <w:t>походы,</w:t>
      </w:r>
      <w:r>
        <w:rPr>
          <w:spacing w:val="-12"/>
          <w:sz w:val="20"/>
        </w:rPr>
        <w:t xml:space="preserve"> </w:t>
      </w:r>
      <w:r>
        <w:rPr>
          <w:sz w:val="20"/>
        </w:rPr>
        <w:t>поездки,</w:t>
      </w:r>
      <w:r>
        <w:rPr>
          <w:spacing w:val="-13"/>
          <w:sz w:val="20"/>
        </w:rPr>
        <w:t xml:space="preserve"> </w:t>
      </w:r>
      <w:r>
        <w:rPr>
          <w:spacing w:val="-2"/>
          <w:sz w:val="20"/>
        </w:rPr>
        <w:t>экскурсии;</w:t>
      </w:r>
    </w:p>
    <w:p w:rsidR="00A936C2" w:rsidRDefault="00FC55D5">
      <w:pPr>
        <w:pStyle w:val="a5"/>
        <w:numPr>
          <w:ilvl w:val="0"/>
          <w:numId w:val="18"/>
        </w:numPr>
        <w:tabs>
          <w:tab w:val="left" w:pos="941"/>
        </w:tabs>
        <w:spacing w:line="245" w:lineRule="exact"/>
        <w:ind w:left="941"/>
        <w:jc w:val="left"/>
        <w:rPr>
          <w:sz w:val="20"/>
        </w:rPr>
      </w:pPr>
      <w:r>
        <w:rPr>
          <w:spacing w:val="-2"/>
          <w:sz w:val="20"/>
        </w:rPr>
        <w:t>научно-исследовательское</w:t>
      </w:r>
      <w:r>
        <w:rPr>
          <w:spacing w:val="11"/>
          <w:sz w:val="20"/>
        </w:rPr>
        <w:t xml:space="preserve"> </w:t>
      </w:r>
      <w:r>
        <w:rPr>
          <w:spacing w:val="-2"/>
          <w:sz w:val="20"/>
        </w:rPr>
        <w:t>общество</w:t>
      </w:r>
      <w:r>
        <w:rPr>
          <w:spacing w:val="16"/>
          <w:sz w:val="20"/>
        </w:rPr>
        <w:t xml:space="preserve"> </w:t>
      </w:r>
      <w:r>
        <w:rPr>
          <w:spacing w:val="-2"/>
          <w:sz w:val="20"/>
        </w:rPr>
        <w:t>учащихся.</w:t>
      </w:r>
    </w:p>
    <w:p w:rsidR="00A936C2" w:rsidRDefault="00FC55D5">
      <w:pPr>
        <w:pStyle w:val="a3"/>
        <w:ind w:right="314"/>
        <w:jc w:val="left"/>
      </w:pPr>
      <w:r>
        <w:t>Для</w:t>
      </w:r>
      <w:r>
        <w:rPr>
          <w:spacing w:val="40"/>
        </w:rPr>
        <w:t xml:space="preserve"> </w:t>
      </w:r>
      <w:r>
        <w:t>представления</w:t>
      </w:r>
      <w:r>
        <w:rPr>
          <w:spacing w:val="40"/>
        </w:rPr>
        <w:t xml:space="preserve"> </w:t>
      </w:r>
      <w:r>
        <w:t>итогов</w:t>
      </w:r>
      <w:r>
        <w:rPr>
          <w:spacing w:val="40"/>
        </w:rPr>
        <w:t xml:space="preserve"> </w:t>
      </w:r>
      <w:r>
        <w:t>учебно-исследовательской</w:t>
      </w:r>
      <w:r>
        <w:rPr>
          <w:spacing w:val="40"/>
        </w:rPr>
        <w:t xml:space="preserve"> </w:t>
      </w:r>
      <w:r>
        <w:t>деятельности</w:t>
      </w:r>
      <w:r>
        <w:rPr>
          <w:spacing w:val="40"/>
        </w:rPr>
        <w:t xml:space="preserve"> </w:t>
      </w:r>
      <w:r>
        <w:t>обучающихся</w:t>
      </w:r>
      <w:r>
        <w:rPr>
          <w:spacing w:val="40"/>
        </w:rPr>
        <w:t xml:space="preserve"> </w:t>
      </w:r>
      <w:r>
        <w:t>во внеурочное</w:t>
      </w:r>
      <w:r>
        <w:rPr>
          <w:spacing w:val="40"/>
        </w:rPr>
        <w:t xml:space="preserve"> </w:t>
      </w:r>
      <w:r>
        <w:t>время используются следующие формы предъявления результатов:</w:t>
      </w:r>
    </w:p>
    <w:p w:rsidR="00A936C2" w:rsidRDefault="00FC55D5">
      <w:pPr>
        <w:pStyle w:val="a5"/>
        <w:numPr>
          <w:ilvl w:val="0"/>
          <w:numId w:val="18"/>
        </w:numPr>
        <w:tabs>
          <w:tab w:val="left" w:pos="940"/>
        </w:tabs>
        <w:spacing w:line="244" w:lineRule="exact"/>
        <w:ind w:left="940" w:hanging="299"/>
        <w:rPr>
          <w:sz w:val="20"/>
        </w:rPr>
      </w:pPr>
      <w:r>
        <w:rPr>
          <w:sz w:val="20"/>
        </w:rPr>
        <w:t>письменная</w:t>
      </w:r>
      <w:r>
        <w:rPr>
          <w:spacing w:val="-9"/>
          <w:sz w:val="20"/>
        </w:rPr>
        <w:t xml:space="preserve"> </w:t>
      </w:r>
      <w:r>
        <w:rPr>
          <w:sz w:val="20"/>
        </w:rPr>
        <w:t>исследовательская</w:t>
      </w:r>
      <w:r>
        <w:rPr>
          <w:spacing w:val="-10"/>
          <w:sz w:val="20"/>
        </w:rPr>
        <w:t xml:space="preserve"> </w:t>
      </w:r>
      <w:r>
        <w:rPr>
          <w:sz w:val="20"/>
        </w:rPr>
        <w:t>работа</w:t>
      </w:r>
      <w:r>
        <w:rPr>
          <w:spacing w:val="-10"/>
          <w:sz w:val="20"/>
        </w:rPr>
        <w:t xml:space="preserve"> </w:t>
      </w:r>
      <w:r>
        <w:rPr>
          <w:sz w:val="20"/>
        </w:rPr>
        <w:t>(эссе,</w:t>
      </w:r>
      <w:r>
        <w:rPr>
          <w:spacing w:val="-9"/>
          <w:sz w:val="20"/>
        </w:rPr>
        <w:t xml:space="preserve"> </w:t>
      </w:r>
      <w:r>
        <w:rPr>
          <w:sz w:val="20"/>
        </w:rPr>
        <w:t>доклад,</w:t>
      </w:r>
      <w:r>
        <w:rPr>
          <w:spacing w:val="-10"/>
          <w:sz w:val="20"/>
        </w:rPr>
        <w:t xml:space="preserve"> </w:t>
      </w:r>
      <w:r>
        <w:rPr>
          <w:spacing w:val="-2"/>
          <w:sz w:val="20"/>
        </w:rPr>
        <w:t>реферат);</w:t>
      </w:r>
    </w:p>
    <w:p w:rsidR="00A936C2" w:rsidRDefault="00FC55D5">
      <w:pPr>
        <w:pStyle w:val="a5"/>
        <w:numPr>
          <w:ilvl w:val="0"/>
          <w:numId w:val="18"/>
        </w:numPr>
        <w:tabs>
          <w:tab w:val="left" w:pos="940"/>
          <w:tab w:val="left" w:pos="1001"/>
        </w:tabs>
        <w:ind w:left="1001" w:right="487" w:hanging="360"/>
        <w:rPr>
          <w:sz w:val="20"/>
        </w:rPr>
      </w:pPr>
      <w:r>
        <w:rPr>
          <w:sz w:val="20"/>
        </w:rP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sz w:val="20"/>
        </w:rPr>
        <w:t>областям.</w:t>
      </w:r>
    </w:p>
    <w:p w:rsidR="00A936C2" w:rsidRDefault="00A936C2">
      <w:pPr>
        <w:pStyle w:val="a3"/>
        <w:spacing w:before="2"/>
        <w:ind w:left="0" w:firstLine="0"/>
        <w:jc w:val="left"/>
      </w:pPr>
    </w:p>
    <w:p w:rsidR="00A936C2" w:rsidRDefault="00FC55D5">
      <w:pPr>
        <w:pStyle w:val="2"/>
        <w:ind w:left="3153"/>
      </w:pPr>
      <w:r>
        <w:t>Оценивание</w:t>
      </w:r>
      <w:r>
        <w:rPr>
          <w:spacing w:val="-10"/>
        </w:rPr>
        <w:t xml:space="preserve"> </w:t>
      </w:r>
      <w:r>
        <w:t>результатов</w:t>
      </w:r>
      <w:r>
        <w:rPr>
          <w:spacing w:val="-10"/>
        </w:rPr>
        <w:t xml:space="preserve"> </w:t>
      </w:r>
      <w:r>
        <w:t>УИД</w:t>
      </w:r>
      <w:r>
        <w:rPr>
          <w:spacing w:val="-10"/>
        </w:rPr>
        <w:t xml:space="preserve"> </w:t>
      </w:r>
      <w:r>
        <w:rPr>
          <w:spacing w:val="-2"/>
        </w:rPr>
        <w:t>обучающихся</w:t>
      </w:r>
    </w:p>
    <w:p w:rsidR="00A936C2" w:rsidRDefault="00FC55D5">
      <w:pPr>
        <w:pStyle w:val="a3"/>
        <w:ind w:right="309"/>
      </w:pPr>
      <w:r>
        <w:t>Основными</w:t>
      </w:r>
      <w:r>
        <w:rPr>
          <w:spacing w:val="40"/>
        </w:rPr>
        <w:t xml:space="preserve"> </w:t>
      </w:r>
      <w:r>
        <w:t>критериями</w:t>
      </w:r>
      <w:r>
        <w:rPr>
          <w:spacing w:val="40"/>
        </w:rPr>
        <w:t xml:space="preserve"> </w:t>
      </w:r>
      <w:r>
        <w:t>оценивания</w:t>
      </w:r>
      <w:r>
        <w:rPr>
          <w:spacing w:val="40"/>
        </w:rPr>
        <w:t xml:space="preserve"> </w:t>
      </w:r>
      <w:r>
        <w:t>учебного</w:t>
      </w:r>
      <w:r>
        <w:rPr>
          <w:spacing w:val="40"/>
        </w:rPr>
        <w:t xml:space="preserve"> </w:t>
      </w:r>
      <w:r>
        <w:t>исследования</w:t>
      </w:r>
      <w:r>
        <w:rPr>
          <w:spacing w:val="40"/>
        </w:rPr>
        <w:t xml:space="preserve"> </w:t>
      </w:r>
      <w:r>
        <w:t>является то,</w:t>
      </w:r>
      <w:r>
        <w:rPr>
          <w:spacing w:val="40"/>
        </w:rPr>
        <w:t xml:space="preserve"> </w:t>
      </w:r>
      <w:r>
        <w:t>насколько</w:t>
      </w:r>
      <w:r>
        <w:rPr>
          <w:spacing w:val="40"/>
        </w:rPr>
        <w:t xml:space="preserve"> </w:t>
      </w:r>
      <w:r>
        <w:t>доказательно</w:t>
      </w:r>
      <w:r>
        <w:rPr>
          <w:spacing w:val="80"/>
        </w:rPr>
        <w:t xml:space="preserve"> </w:t>
      </w:r>
      <w:r>
        <w:t>и</w:t>
      </w:r>
      <w:r>
        <w:rPr>
          <w:spacing w:val="-3"/>
        </w:rPr>
        <w:t xml:space="preserve"> </w:t>
      </w:r>
      <w:r>
        <w:t>корректно решена поставленная проблема, насколько полно и последовательно достигнуты сформулированные цель, задачи, гипотеза.</w:t>
      </w:r>
    </w:p>
    <w:p w:rsidR="00A936C2" w:rsidRDefault="00FC55D5">
      <w:pPr>
        <w:pStyle w:val="a3"/>
        <w:ind w:right="310"/>
      </w:pPr>
      <w: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A936C2" w:rsidRDefault="00FC55D5">
      <w:pPr>
        <w:pStyle w:val="a5"/>
        <w:numPr>
          <w:ilvl w:val="0"/>
          <w:numId w:val="18"/>
        </w:numPr>
        <w:tabs>
          <w:tab w:val="left" w:pos="940"/>
        </w:tabs>
        <w:spacing w:line="243" w:lineRule="exact"/>
        <w:ind w:left="940" w:hanging="299"/>
        <w:rPr>
          <w:sz w:val="20"/>
        </w:rPr>
      </w:pPr>
      <w:r>
        <w:rPr>
          <w:sz w:val="20"/>
        </w:rPr>
        <w:t>использовать</w:t>
      </w:r>
      <w:r>
        <w:rPr>
          <w:spacing w:val="-10"/>
          <w:sz w:val="20"/>
        </w:rPr>
        <w:t xml:space="preserve"> </w:t>
      </w:r>
      <w:r>
        <w:rPr>
          <w:sz w:val="20"/>
        </w:rPr>
        <w:t>вопросы</w:t>
      </w:r>
      <w:r>
        <w:rPr>
          <w:spacing w:val="-10"/>
          <w:sz w:val="20"/>
        </w:rPr>
        <w:t xml:space="preserve"> </w:t>
      </w:r>
      <w:r>
        <w:rPr>
          <w:sz w:val="20"/>
        </w:rPr>
        <w:t>как</w:t>
      </w:r>
      <w:r>
        <w:rPr>
          <w:spacing w:val="-9"/>
          <w:sz w:val="20"/>
        </w:rPr>
        <w:t xml:space="preserve"> </w:t>
      </w:r>
      <w:r>
        <w:rPr>
          <w:sz w:val="20"/>
        </w:rPr>
        <w:t>исследовательский</w:t>
      </w:r>
      <w:r>
        <w:rPr>
          <w:spacing w:val="-10"/>
          <w:sz w:val="20"/>
        </w:rPr>
        <w:t xml:space="preserve"> </w:t>
      </w:r>
      <w:r>
        <w:rPr>
          <w:sz w:val="20"/>
        </w:rPr>
        <w:t>инструмент</w:t>
      </w:r>
      <w:r>
        <w:rPr>
          <w:spacing w:val="-11"/>
          <w:sz w:val="20"/>
        </w:rPr>
        <w:t xml:space="preserve"> </w:t>
      </w:r>
      <w:r>
        <w:rPr>
          <w:spacing w:val="-2"/>
          <w:sz w:val="20"/>
        </w:rPr>
        <w:t>познания;</w:t>
      </w:r>
    </w:p>
    <w:p w:rsidR="00A936C2" w:rsidRDefault="00FC55D5">
      <w:pPr>
        <w:pStyle w:val="a5"/>
        <w:numPr>
          <w:ilvl w:val="0"/>
          <w:numId w:val="18"/>
        </w:numPr>
        <w:tabs>
          <w:tab w:val="left" w:pos="940"/>
          <w:tab w:val="left" w:pos="1001"/>
        </w:tabs>
        <w:ind w:left="1001" w:right="491" w:hanging="360"/>
        <w:rPr>
          <w:sz w:val="20"/>
        </w:rPr>
      </w:pPr>
      <w:r>
        <w:rPr>
          <w:sz w:val="20"/>
        </w:rPr>
        <w:t xml:space="preserve">формулировать вопросы, фиксирующие разрыв между реальным и желательным состоянием </w:t>
      </w:r>
      <w:r>
        <w:rPr>
          <w:sz w:val="20"/>
        </w:rPr>
        <w:lastRenderedPageBreak/>
        <w:t>ситуации, объекта, самостоятельно устанавливать искомое и данное;</w:t>
      </w:r>
    </w:p>
    <w:p w:rsidR="00A936C2" w:rsidRDefault="00FC55D5">
      <w:pPr>
        <w:pStyle w:val="a5"/>
        <w:numPr>
          <w:ilvl w:val="0"/>
          <w:numId w:val="18"/>
        </w:numPr>
        <w:tabs>
          <w:tab w:val="left" w:pos="940"/>
          <w:tab w:val="left" w:pos="1001"/>
        </w:tabs>
        <w:spacing w:before="1" w:line="237" w:lineRule="auto"/>
        <w:ind w:left="1001" w:right="489" w:hanging="360"/>
        <w:rPr>
          <w:sz w:val="20"/>
        </w:rPr>
      </w:pPr>
      <w:r>
        <w:rPr>
          <w:sz w:val="20"/>
        </w:rPr>
        <w:t>формировать</w:t>
      </w:r>
      <w:r>
        <w:rPr>
          <w:spacing w:val="40"/>
          <w:sz w:val="20"/>
        </w:rPr>
        <w:t xml:space="preserve"> </w:t>
      </w:r>
      <w:r>
        <w:rPr>
          <w:sz w:val="20"/>
        </w:rPr>
        <w:t>гипотезу</w:t>
      </w:r>
      <w:r>
        <w:rPr>
          <w:spacing w:val="40"/>
          <w:sz w:val="20"/>
        </w:rPr>
        <w:t xml:space="preserve"> </w:t>
      </w:r>
      <w:r>
        <w:rPr>
          <w:sz w:val="20"/>
        </w:rPr>
        <w:t>об</w:t>
      </w:r>
      <w:r>
        <w:rPr>
          <w:spacing w:val="-1"/>
          <w:sz w:val="20"/>
        </w:rPr>
        <w:t xml:space="preserve"> </w:t>
      </w:r>
      <w:r>
        <w:rPr>
          <w:sz w:val="20"/>
        </w:rPr>
        <w:t>истинности</w:t>
      </w:r>
      <w:r>
        <w:rPr>
          <w:spacing w:val="40"/>
          <w:sz w:val="20"/>
        </w:rPr>
        <w:t xml:space="preserve"> </w:t>
      </w:r>
      <w:r>
        <w:rPr>
          <w:sz w:val="20"/>
        </w:rPr>
        <w:t>собственных</w:t>
      </w:r>
      <w:r>
        <w:rPr>
          <w:spacing w:val="40"/>
          <w:sz w:val="20"/>
        </w:rPr>
        <w:t xml:space="preserve"> </w:t>
      </w:r>
      <w:r>
        <w:rPr>
          <w:sz w:val="20"/>
        </w:rPr>
        <w:t>суждений</w:t>
      </w:r>
      <w:r>
        <w:rPr>
          <w:spacing w:val="40"/>
          <w:sz w:val="20"/>
        </w:rPr>
        <w:t xml:space="preserve"> </w:t>
      </w:r>
      <w:r>
        <w:rPr>
          <w:sz w:val="20"/>
        </w:rPr>
        <w:t>и суждений</w:t>
      </w:r>
      <w:r>
        <w:rPr>
          <w:spacing w:val="40"/>
          <w:sz w:val="20"/>
        </w:rPr>
        <w:t xml:space="preserve"> </w:t>
      </w:r>
      <w:r>
        <w:rPr>
          <w:sz w:val="20"/>
        </w:rPr>
        <w:t>других, аргументировать свою позицию, мнение;</w:t>
      </w:r>
    </w:p>
    <w:p w:rsidR="00A936C2" w:rsidRDefault="00FC55D5">
      <w:pPr>
        <w:pStyle w:val="a5"/>
        <w:numPr>
          <w:ilvl w:val="0"/>
          <w:numId w:val="18"/>
        </w:numPr>
        <w:tabs>
          <w:tab w:val="left" w:pos="940"/>
          <w:tab w:val="left" w:pos="1001"/>
        </w:tabs>
        <w:spacing w:before="1"/>
        <w:ind w:left="1001" w:right="493" w:hanging="360"/>
        <w:rPr>
          <w:sz w:val="20"/>
        </w:rPr>
      </w:pPr>
      <w:r>
        <w:rPr>
          <w:sz w:val="20"/>
        </w:rPr>
        <w:t>проводить по</w:t>
      </w:r>
      <w:r>
        <w:rPr>
          <w:spacing w:val="-1"/>
          <w:sz w:val="20"/>
        </w:rPr>
        <w:t xml:space="preserve"> </w:t>
      </w:r>
      <w:r>
        <w:rPr>
          <w:sz w:val="20"/>
        </w:rPr>
        <w:t xml:space="preserve">самостоятельно составленному плану опыт, несложный эксперимент, небольшое </w:t>
      </w:r>
      <w:r>
        <w:rPr>
          <w:spacing w:val="-2"/>
          <w:sz w:val="20"/>
        </w:rPr>
        <w:t>исследование;</w:t>
      </w:r>
    </w:p>
    <w:p w:rsidR="00A936C2" w:rsidRDefault="00FC55D5">
      <w:pPr>
        <w:pStyle w:val="a5"/>
        <w:numPr>
          <w:ilvl w:val="0"/>
          <w:numId w:val="18"/>
        </w:numPr>
        <w:tabs>
          <w:tab w:val="left" w:pos="940"/>
          <w:tab w:val="left" w:pos="1001"/>
        </w:tabs>
        <w:ind w:left="1001" w:right="488" w:hanging="360"/>
        <w:rPr>
          <w:sz w:val="20"/>
        </w:rPr>
      </w:pPr>
      <w:r>
        <w:rPr>
          <w:sz w:val="20"/>
        </w:rPr>
        <w:t>оценивать на</w:t>
      </w:r>
      <w:r>
        <w:rPr>
          <w:spacing w:val="-2"/>
          <w:sz w:val="20"/>
        </w:rPr>
        <w:t xml:space="preserve"> </w:t>
      </w:r>
      <w:r>
        <w:rPr>
          <w:sz w:val="20"/>
        </w:rPr>
        <w:t>применимость и</w:t>
      </w:r>
      <w:r>
        <w:rPr>
          <w:spacing w:val="-2"/>
          <w:sz w:val="20"/>
        </w:rPr>
        <w:t xml:space="preserve"> </w:t>
      </w:r>
      <w:r>
        <w:rPr>
          <w:sz w:val="20"/>
        </w:rPr>
        <w:t xml:space="preserve">достоверность информацию, полученную в ходе исследования </w:t>
      </w:r>
      <w:r>
        <w:rPr>
          <w:spacing w:val="-2"/>
          <w:sz w:val="20"/>
        </w:rPr>
        <w:t>(эксперимента);</w:t>
      </w:r>
    </w:p>
    <w:p w:rsidR="00A936C2" w:rsidRDefault="00FC55D5">
      <w:pPr>
        <w:pStyle w:val="a5"/>
        <w:numPr>
          <w:ilvl w:val="0"/>
          <w:numId w:val="18"/>
        </w:numPr>
        <w:tabs>
          <w:tab w:val="left" w:pos="940"/>
          <w:tab w:val="left" w:pos="1001"/>
        </w:tabs>
        <w:ind w:left="1001" w:right="489" w:hanging="360"/>
        <w:rPr>
          <w:sz w:val="20"/>
        </w:rPr>
      </w:pPr>
      <w:r>
        <w:rPr>
          <w:sz w:val="20"/>
        </w:rPr>
        <w:t>самостоятельно формулировать обобщения и</w:t>
      </w:r>
      <w:r>
        <w:rPr>
          <w:spacing w:val="-1"/>
          <w:sz w:val="20"/>
        </w:rPr>
        <w:t xml:space="preserve"> </w:t>
      </w:r>
      <w:r>
        <w:rPr>
          <w:sz w:val="20"/>
        </w:rPr>
        <w:t>выводы по</w:t>
      </w:r>
      <w:r>
        <w:rPr>
          <w:spacing w:val="-2"/>
          <w:sz w:val="20"/>
        </w:rPr>
        <w:t xml:space="preserve"> </w:t>
      </w:r>
      <w:r>
        <w:rPr>
          <w:sz w:val="20"/>
        </w:rPr>
        <w:t>результатам проведенного наблюдения, опыта,</w:t>
      </w:r>
      <w:r>
        <w:rPr>
          <w:spacing w:val="80"/>
          <w:sz w:val="20"/>
        </w:rPr>
        <w:t xml:space="preserve"> </w:t>
      </w:r>
      <w:r>
        <w:rPr>
          <w:sz w:val="20"/>
        </w:rPr>
        <w:t>исследования,</w:t>
      </w:r>
      <w:r>
        <w:rPr>
          <w:spacing w:val="80"/>
          <w:sz w:val="20"/>
        </w:rPr>
        <w:t xml:space="preserve"> </w:t>
      </w:r>
      <w:r>
        <w:rPr>
          <w:sz w:val="20"/>
        </w:rPr>
        <w:t>владеть</w:t>
      </w:r>
      <w:r>
        <w:rPr>
          <w:spacing w:val="80"/>
          <w:sz w:val="20"/>
        </w:rPr>
        <w:t xml:space="preserve"> </w:t>
      </w:r>
      <w:r>
        <w:rPr>
          <w:sz w:val="20"/>
        </w:rPr>
        <w:t>инструментами</w:t>
      </w:r>
      <w:r>
        <w:rPr>
          <w:spacing w:val="80"/>
          <w:sz w:val="20"/>
        </w:rPr>
        <w:t xml:space="preserve"> </w:t>
      </w:r>
      <w:r>
        <w:rPr>
          <w:sz w:val="20"/>
        </w:rPr>
        <w:t>оценки</w:t>
      </w:r>
      <w:r>
        <w:rPr>
          <w:spacing w:val="80"/>
          <w:sz w:val="20"/>
        </w:rPr>
        <w:t xml:space="preserve"> </w:t>
      </w:r>
      <w:r>
        <w:rPr>
          <w:sz w:val="20"/>
        </w:rPr>
        <w:t>достоверности</w:t>
      </w:r>
      <w:r>
        <w:rPr>
          <w:spacing w:val="80"/>
          <w:sz w:val="20"/>
        </w:rPr>
        <w:t xml:space="preserve"> </w:t>
      </w:r>
      <w:r>
        <w:rPr>
          <w:sz w:val="20"/>
        </w:rPr>
        <w:t>полученных</w:t>
      </w:r>
      <w:r>
        <w:rPr>
          <w:spacing w:val="80"/>
          <w:sz w:val="20"/>
        </w:rPr>
        <w:t xml:space="preserve"> </w:t>
      </w:r>
      <w:r>
        <w:rPr>
          <w:sz w:val="20"/>
        </w:rPr>
        <w:t>выводов и обобщений;</w:t>
      </w:r>
    </w:p>
    <w:p w:rsidR="00A936C2" w:rsidRDefault="00FC55D5">
      <w:pPr>
        <w:pStyle w:val="a5"/>
        <w:numPr>
          <w:ilvl w:val="0"/>
          <w:numId w:val="18"/>
        </w:numPr>
        <w:tabs>
          <w:tab w:val="left" w:pos="940"/>
          <w:tab w:val="left" w:pos="1001"/>
        </w:tabs>
        <w:ind w:left="1001" w:right="484" w:hanging="360"/>
        <w:rPr>
          <w:sz w:val="20"/>
        </w:rPr>
      </w:pPr>
      <w:r>
        <w:rPr>
          <w:sz w:val="20"/>
        </w:rPr>
        <w:t>прогнозировать</w:t>
      </w:r>
      <w:r>
        <w:rPr>
          <w:spacing w:val="55"/>
          <w:sz w:val="20"/>
        </w:rPr>
        <w:t xml:space="preserve">  </w:t>
      </w:r>
      <w:r>
        <w:rPr>
          <w:sz w:val="20"/>
        </w:rPr>
        <w:t>возможное</w:t>
      </w:r>
      <w:r>
        <w:rPr>
          <w:spacing w:val="55"/>
          <w:sz w:val="20"/>
        </w:rPr>
        <w:t xml:space="preserve">  </w:t>
      </w:r>
      <w:r>
        <w:rPr>
          <w:sz w:val="20"/>
        </w:rPr>
        <w:t>дальнейшее</w:t>
      </w:r>
      <w:r>
        <w:rPr>
          <w:spacing w:val="54"/>
          <w:sz w:val="20"/>
        </w:rPr>
        <w:t xml:space="preserve">  </w:t>
      </w:r>
      <w:r>
        <w:rPr>
          <w:sz w:val="20"/>
        </w:rPr>
        <w:t>развитие</w:t>
      </w:r>
      <w:r>
        <w:rPr>
          <w:spacing w:val="54"/>
          <w:sz w:val="20"/>
        </w:rPr>
        <w:t xml:space="preserve">  </w:t>
      </w:r>
      <w:r>
        <w:rPr>
          <w:sz w:val="20"/>
        </w:rPr>
        <w:t>процессов,</w:t>
      </w:r>
      <w:r>
        <w:rPr>
          <w:spacing w:val="53"/>
          <w:sz w:val="20"/>
        </w:rPr>
        <w:t xml:space="preserve">  </w:t>
      </w:r>
      <w:r>
        <w:rPr>
          <w:sz w:val="20"/>
        </w:rPr>
        <w:t>событий</w:t>
      </w:r>
      <w:r>
        <w:rPr>
          <w:spacing w:val="54"/>
          <w:sz w:val="20"/>
        </w:rPr>
        <w:t xml:space="preserve">  </w:t>
      </w:r>
      <w:r>
        <w:rPr>
          <w:sz w:val="20"/>
        </w:rPr>
        <w:t>и их</w:t>
      </w:r>
      <w:r>
        <w:rPr>
          <w:spacing w:val="-1"/>
          <w:sz w:val="20"/>
        </w:rPr>
        <w:t xml:space="preserve"> </w:t>
      </w:r>
      <w:r>
        <w:rPr>
          <w:sz w:val="20"/>
        </w:rPr>
        <w:t>последствия в</w:t>
      </w:r>
      <w:r>
        <w:rPr>
          <w:spacing w:val="-3"/>
          <w:sz w:val="20"/>
        </w:rPr>
        <w:t xml:space="preserve"> </w:t>
      </w:r>
      <w:r>
        <w:rPr>
          <w:sz w:val="20"/>
        </w:rPr>
        <w:t>аналогичных или сходных ситуациях, выдвигать предположения об их</w:t>
      </w:r>
      <w:r>
        <w:rPr>
          <w:spacing w:val="-3"/>
          <w:sz w:val="20"/>
        </w:rPr>
        <w:t xml:space="preserve"> </w:t>
      </w:r>
      <w:r>
        <w:rPr>
          <w:sz w:val="20"/>
        </w:rPr>
        <w:t>развитии в новых условиях и контекстах.</w:t>
      </w:r>
    </w:p>
    <w:p w:rsidR="00A936C2" w:rsidRDefault="00A936C2">
      <w:pPr>
        <w:pStyle w:val="a3"/>
        <w:spacing w:before="2"/>
        <w:ind w:left="0" w:firstLine="0"/>
        <w:jc w:val="left"/>
      </w:pPr>
    </w:p>
    <w:p w:rsidR="00A936C2" w:rsidRDefault="00FC55D5">
      <w:pPr>
        <w:pStyle w:val="2"/>
        <w:ind w:left="2908"/>
      </w:pPr>
      <w:r>
        <w:t>Особенности</w:t>
      </w:r>
      <w:r>
        <w:rPr>
          <w:spacing w:val="-11"/>
        </w:rPr>
        <w:t xml:space="preserve"> </w:t>
      </w:r>
      <w:r>
        <w:t>реализации</w:t>
      </w:r>
      <w:r>
        <w:rPr>
          <w:spacing w:val="-11"/>
        </w:rPr>
        <w:t xml:space="preserve"> </w:t>
      </w:r>
      <w:r>
        <w:t>проектной</w:t>
      </w:r>
      <w:r>
        <w:rPr>
          <w:spacing w:val="-11"/>
        </w:rPr>
        <w:t xml:space="preserve"> </w:t>
      </w:r>
      <w:r>
        <w:rPr>
          <w:spacing w:val="-2"/>
        </w:rPr>
        <w:t>деятельности</w:t>
      </w:r>
    </w:p>
    <w:p w:rsidR="00A936C2" w:rsidRDefault="00FC55D5">
      <w:pPr>
        <w:pStyle w:val="a3"/>
        <w:ind w:right="308"/>
      </w:pPr>
      <w:r>
        <w:t>Проектная деятельность обучающихся (ПД) нацелена на</w:t>
      </w:r>
      <w:r>
        <w:rPr>
          <w:spacing w:val="-2"/>
        </w:rPr>
        <w:t xml:space="preserve"> </w:t>
      </w:r>
      <w:r>
        <w:t>получение конкретного результата (далее — продукта) с учетом заранее заданных требований и запланированных ресурсов. ПД имеет прикладной характер и</w:t>
      </w:r>
      <w:r>
        <w:rPr>
          <w:spacing w:val="-4"/>
        </w:rPr>
        <w:t xml:space="preserve"> </w:t>
      </w:r>
      <w:r>
        <w:t>ориентирована на</w:t>
      </w:r>
      <w:r>
        <w:rPr>
          <w:spacing w:val="-1"/>
        </w:rPr>
        <w:t xml:space="preserve"> </w:t>
      </w:r>
      <w:r>
        <w:t>поиск, нахождение обучающимися практического средства (инструмента) для решения жизненной, социально-значимой или познавательной проблемы.</w:t>
      </w:r>
    </w:p>
    <w:p w:rsidR="00A936C2" w:rsidRDefault="00FC55D5">
      <w:pPr>
        <w:pStyle w:val="a3"/>
        <w:spacing w:line="229" w:lineRule="exact"/>
        <w:ind w:left="788" w:firstLine="0"/>
      </w:pPr>
      <w:r>
        <w:t>Проектные</w:t>
      </w:r>
      <w:r>
        <w:rPr>
          <w:spacing w:val="-8"/>
        </w:rPr>
        <w:t xml:space="preserve"> </w:t>
      </w:r>
      <w:r>
        <w:t>задачи</w:t>
      </w:r>
      <w:r>
        <w:rPr>
          <w:spacing w:val="-7"/>
        </w:rPr>
        <w:t xml:space="preserve"> </w:t>
      </w:r>
      <w:r>
        <w:t>нацелены</w:t>
      </w:r>
      <w:r>
        <w:rPr>
          <w:spacing w:val="-5"/>
        </w:rPr>
        <w:t xml:space="preserve"> </w:t>
      </w:r>
      <w:r>
        <w:t>на</w:t>
      </w:r>
      <w:r>
        <w:rPr>
          <w:spacing w:val="-4"/>
        </w:rPr>
        <w:t xml:space="preserve"> </w:t>
      </w:r>
      <w:r>
        <w:t>формирование</w:t>
      </w:r>
      <w:r>
        <w:rPr>
          <w:spacing w:val="-7"/>
        </w:rPr>
        <w:t xml:space="preserve"> </w:t>
      </w:r>
      <w:r>
        <w:t>и</w:t>
      </w:r>
      <w:r>
        <w:rPr>
          <w:spacing w:val="-8"/>
        </w:rPr>
        <w:t xml:space="preserve"> </w:t>
      </w:r>
      <w:r>
        <w:t>развитие</w:t>
      </w:r>
      <w:r>
        <w:rPr>
          <w:spacing w:val="-7"/>
        </w:rPr>
        <w:t xml:space="preserve"> </w:t>
      </w:r>
      <w:r>
        <w:t>у</w:t>
      </w:r>
      <w:r>
        <w:rPr>
          <w:spacing w:val="-8"/>
        </w:rPr>
        <w:t xml:space="preserve"> </w:t>
      </w:r>
      <w:r>
        <w:t>обучающихся</w:t>
      </w:r>
      <w:r>
        <w:rPr>
          <w:spacing w:val="-6"/>
        </w:rPr>
        <w:t xml:space="preserve"> </w:t>
      </w:r>
      <w:r>
        <w:rPr>
          <w:spacing w:val="-2"/>
        </w:rPr>
        <w:t>умений:</w:t>
      </w:r>
    </w:p>
    <w:p w:rsidR="00A936C2" w:rsidRDefault="00FC55D5">
      <w:pPr>
        <w:pStyle w:val="a5"/>
        <w:numPr>
          <w:ilvl w:val="0"/>
          <w:numId w:val="18"/>
        </w:numPr>
        <w:tabs>
          <w:tab w:val="left" w:pos="940"/>
          <w:tab w:val="left" w:pos="1001"/>
        </w:tabs>
        <w:ind w:left="1001" w:right="493" w:hanging="360"/>
        <w:rPr>
          <w:sz w:val="20"/>
        </w:rPr>
      </w:pPr>
      <w:r>
        <w:rPr>
          <w:sz w:val="20"/>
        </w:rPr>
        <w:t>определять оптимальный путь решения проблемного вопроса, прогнозировать проектный результат и оформлять его в виде реального «продукта»;</w:t>
      </w:r>
    </w:p>
    <w:p w:rsidR="00A936C2" w:rsidRDefault="00FC55D5">
      <w:pPr>
        <w:pStyle w:val="a5"/>
        <w:numPr>
          <w:ilvl w:val="0"/>
          <w:numId w:val="18"/>
        </w:numPr>
        <w:tabs>
          <w:tab w:val="left" w:pos="940"/>
          <w:tab w:val="left" w:pos="1001"/>
        </w:tabs>
        <w:ind w:left="1001" w:right="489" w:hanging="360"/>
        <w:rPr>
          <w:sz w:val="20"/>
        </w:rPr>
      </w:pPr>
      <w:r>
        <w:rPr>
          <w:sz w:val="20"/>
        </w:rPr>
        <w:t>максимально использовать для создания проектного «продукта» имеющиеся знания и освоенные способы действия, а</w:t>
      </w:r>
      <w:r>
        <w:rPr>
          <w:spacing w:val="-2"/>
          <w:sz w:val="20"/>
        </w:rPr>
        <w:t xml:space="preserve"> </w:t>
      </w:r>
      <w:r>
        <w:rPr>
          <w:sz w:val="20"/>
        </w:rPr>
        <w:t>при их</w:t>
      </w:r>
      <w:r>
        <w:rPr>
          <w:spacing w:val="-5"/>
          <w:sz w:val="20"/>
        </w:rPr>
        <w:t xml:space="preserve"> </w:t>
      </w:r>
      <w:r>
        <w:rPr>
          <w:sz w:val="20"/>
        </w:rPr>
        <w:t>недостаточности —</w:t>
      </w:r>
      <w:r>
        <w:rPr>
          <w:spacing w:val="-2"/>
          <w:sz w:val="20"/>
        </w:rPr>
        <w:t xml:space="preserve"> </w:t>
      </w:r>
      <w:r>
        <w:rPr>
          <w:sz w:val="20"/>
        </w:rPr>
        <w:t>производить поиск и</w:t>
      </w:r>
      <w:r>
        <w:rPr>
          <w:spacing w:val="-4"/>
          <w:sz w:val="20"/>
        </w:rPr>
        <w:t xml:space="preserve"> </w:t>
      </w:r>
      <w:r>
        <w:rPr>
          <w:sz w:val="20"/>
        </w:rPr>
        <w:t>отбор необходимых знаний и методов (причем не только научных).</w:t>
      </w:r>
    </w:p>
    <w:p w:rsidR="00A936C2" w:rsidRDefault="00FC55D5">
      <w:pPr>
        <w:pStyle w:val="a3"/>
        <w:ind w:right="313"/>
      </w:pPr>
      <w:r>
        <w:t>Проектная работа должна ответить на вопрос «Что необходимо сделать (сконструировать, смоделировать, изготовить и</w:t>
      </w:r>
      <w:r>
        <w:rPr>
          <w:spacing w:val="-2"/>
        </w:rPr>
        <w:t xml:space="preserve"> </w:t>
      </w:r>
      <w:r>
        <w:t>другие действия), чтобы решить реально существующую или потенциально значимую проблему?».</w:t>
      </w:r>
    </w:p>
    <w:p w:rsidR="00A936C2" w:rsidRDefault="00FC55D5">
      <w:pPr>
        <w:pStyle w:val="2"/>
        <w:spacing w:before="3"/>
        <w:ind w:left="0" w:right="1226"/>
        <w:jc w:val="right"/>
      </w:pPr>
      <w:r>
        <w:t>Особенность</w:t>
      </w:r>
      <w:r>
        <w:rPr>
          <w:spacing w:val="-9"/>
        </w:rPr>
        <w:t xml:space="preserve"> </w:t>
      </w:r>
      <w:r>
        <w:t>организации</w:t>
      </w:r>
      <w:r>
        <w:rPr>
          <w:spacing w:val="-7"/>
        </w:rPr>
        <w:t xml:space="preserve"> </w:t>
      </w:r>
      <w:r>
        <w:t>ПД</w:t>
      </w:r>
      <w:r>
        <w:rPr>
          <w:spacing w:val="-8"/>
        </w:rPr>
        <w:t xml:space="preserve"> </w:t>
      </w:r>
      <w:r>
        <w:t>обучающихся</w:t>
      </w:r>
      <w:r>
        <w:rPr>
          <w:spacing w:val="-7"/>
        </w:rPr>
        <w:t xml:space="preserve"> </w:t>
      </w:r>
      <w:r>
        <w:t>в</w:t>
      </w:r>
      <w:r>
        <w:rPr>
          <w:spacing w:val="-5"/>
        </w:rPr>
        <w:t xml:space="preserve"> </w:t>
      </w:r>
      <w:r>
        <w:t>рамках</w:t>
      </w:r>
      <w:r>
        <w:rPr>
          <w:spacing w:val="-8"/>
        </w:rPr>
        <w:t xml:space="preserve"> </w:t>
      </w:r>
      <w:r>
        <w:t>урочной</w:t>
      </w:r>
      <w:r>
        <w:rPr>
          <w:spacing w:val="-7"/>
        </w:rPr>
        <w:t xml:space="preserve"> </w:t>
      </w:r>
      <w:r>
        <w:rPr>
          <w:spacing w:val="-2"/>
        </w:rPr>
        <w:t>деятельности</w:t>
      </w:r>
    </w:p>
    <w:p w:rsidR="00A936C2" w:rsidRDefault="00FC55D5" w:rsidP="00550792">
      <w:pPr>
        <w:pStyle w:val="a3"/>
        <w:spacing w:line="228" w:lineRule="exact"/>
        <w:ind w:right="1231"/>
        <w:jc w:val="left"/>
      </w:pPr>
      <w:r>
        <w:t>Проектная</w:t>
      </w:r>
      <w:r>
        <w:rPr>
          <w:spacing w:val="-7"/>
        </w:rPr>
        <w:t xml:space="preserve"> </w:t>
      </w:r>
      <w:r>
        <w:t>деятельность</w:t>
      </w:r>
      <w:r>
        <w:rPr>
          <w:spacing w:val="-9"/>
        </w:rPr>
        <w:t xml:space="preserve"> </w:t>
      </w:r>
      <w:r>
        <w:t>обучающихся</w:t>
      </w:r>
      <w:r>
        <w:rPr>
          <w:spacing w:val="-10"/>
        </w:rPr>
        <w:t xml:space="preserve"> </w:t>
      </w:r>
      <w:r>
        <w:t>в</w:t>
      </w:r>
      <w:r>
        <w:rPr>
          <w:spacing w:val="-4"/>
        </w:rPr>
        <w:t xml:space="preserve"> </w:t>
      </w:r>
      <w:r>
        <w:t>урочное</w:t>
      </w:r>
      <w:r>
        <w:rPr>
          <w:spacing w:val="-9"/>
        </w:rPr>
        <w:t xml:space="preserve"> </w:t>
      </w:r>
      <w:r>
        <w:t>время</w:t>
      </w:r>
      <w:r>
        <w:rPr>
          <w:spacing w:val="-7"/>
        </w:rPr>
        <w:t xml:space="preserve"> </w:t>
      </w:r>
      <w:r>
        <w:t>реализуется</w:t>
      </w:r>
      <w:r>
        <w:rPr>
          <w:spacing w:val="-7"/>
        </w:rPr>
        <w:t xml:space="preserve"> </w:t>
      </w:r>
      <w:r>
        <w:t>по</w:t>
      </w:r>
      <w:r>
        <w:rPr>
          <w:spacing w:val="-5"/>
        </w:rPr>
        <w:t xml:space="preserve"> </w:t>
      </w:r>
      <w:r>
        <w:t>двум</w:t>
      </w:r>
      <w:r>
        <w:rPr>
          <w:spacing w:val="-6"/>
        </w:rPr>
        <w:t xml:space="preserve"> </w:t>
      </w:r>
      <w:r>
        <w:rPr>
          <w:spacing w:val="-2"/>
        </w:rPr>
        <w:t>направлениям:</w:t>
      </w:r>
      <w:r w:rsidR="00550792">
        <w:rPr>
          <w:spacing w:val="-2"/>
        </w:rPr>
        <w:t xml:space="preserve">                     - </w:t>
      </w:r>
      <w:r>
        <w:t>предметные</w:t>
      </w:r>
      <w:r>
        <w:rPr>
          <w:spacing w:val="-13"/>
        </w:rPr>
        <w:t xml:space="preserve"> </w:t>
      </w:r>
      <w:r>
        <w:rPr>
          <w:spacing w:val="-2"/>
        </w:rPr>
        <w:t>проекты;</w:t>
      </w:r>
    </w:p>
    <w:p w:rsidR="00A936C2" w:rsidRPr="00550792" w:rsidRDefault="00550792" w:rsidP="00550792">
      <w:pPr>
        <w:tabs>
          <w:tab w:val="left" w:pos="940"/>
        </w:tabs>
        <w:spacing w:line="245" w:lineRule="exact"/>
        <w:rPr>
          <w:sz w:val="20"/>
        </w:rPr>
      </w:pPr>
      <w:r>
        <w:rPr>
          <w:spacing w:val="-2"/>
          <w:sz w:val="20"/>
        </w:rPr>
        <w:t xml:space="preserve">    - </w:t>
      </w:r>
      <w:r w:rsidR="00FC55D5" w:rsidRPr="00550792">
        <w:rPr>
          <w:spacing w:val="-2"/>
          <w:sz w:val="20"/>
        </w:rPr>
        <w:t>метапредметные</w:t>
      </w:r>
      <w:r w:rsidR="00FC55D5" w:rsidRPr="00550792">
        <w:rPr>
          <w:spacing w:val="9"/>
          <w:sz w:val="20"/>
        </w:rPr>
        <w:t xml:space="preserve"> </w:t>
      </w:r>
      <w:r w:rsidR="00FC55D5" w:rsidRPr="00550792">
        <w:rPr>
          <w:spacing w:val="-2"/>
          <w:sz w:val="20"/>
        </w:rPr>
        <w:t>проекты.</w:t>
      </w:r>
    </w:p>
    <w:p w:rsidR="00A936C2" w:rsidRDefault="00FC55D5">
      <w:pPr>
        <w:pStyle w:val="a3"/>
        <w:ind w:right="309"/>
      </w:pPr>
      <w:r>
        <w:t>Предметные проекты нацелены на</w:t>
      </w:r>
      <w:r>
        <w:rPr>
          <w:spacing w:val="-1"/>
        </w:rPr>
        <w:t xml:space="preserve"> </w:t>
      </w:r>
      <w:r>
        <w:t>решение задач предметного обучения. Метапредметные проекты сориентированы на</w:t>
      </w:r>
      <w:r>
        <w:rPr>
          <w:spacing w:val="-1"/>
        </w:rPr>
        <w:t xml:space="preserve"> </w:t>
      </w:r>
      <w:r>
        <w:t>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936C2" w:rsidRDefault="00FC55D5">
      <w:pPr>
        <w:pStyle w:val="a3"/>
        <w:spacing w:before="2" w:line="229" w:lineRule="exact"/>
        <w:ind w:left="788" w:firstLine="0"/>
      </w:pPr>
      <w:r>
        <w:t>Проектная</w:t>
      </w:r>
      <w:r>
        <w:rPr>
          <w:spacing w:val="-9"/>
        </w:rPr>
        <w:t xml:space="preserve"> </w:t>
      </w:r>
      <w:r>
        <w:t>деятельность</w:t>
      </w:r>
      <w:r>
        <w:rPr>
          <w:spacing w:val="-10"/>
        </w:rPr>
        <w:t xml:space="preserve"> </w:t>
      </w:r>
      <w:r>
        <w:t>обучающихся</w:t>
      </w:r>
      <w:r>
        <w:rPr>
          <w:spacing w:val="-10"/>
        </w:rPr>
        <w:t xml:space="preserve"> </w:t>
      </w:r>
      <w:r>
        <w:t>реализуется</w:t>
      </w:r>
      <w:r>
        <w:rPr>
          <w:spacing w:val="-11"/>
        </w:rPr>
        <w:t xml:space="preserve"> </w:t>
      </w:r>
      <w:r>
        <w:t>в</w:t>
      </w:r>
      <w:r>
        <w:rPr>
          <w:spacing w:val="-7"/>
        </w:rPr>
        <w:t xml:space="preserve"> </w:t>
      </w:r>
      <w:r>
        <w:t>следующих</w:t>
      </w:r>
      <w:r>
        <w:rPr>
          <w:spacing w:val="-11"/>
        </w:rPr>
        <w:t xml:space="preserve"> </w:t>
      </w:r>
      <w:r>
        <w:rPr>
          <w:spacing w:val="-2"/>
        </w:rPr>
        <w:t>формах:</w:t>
      </w:r>
    </w:p>
    <w:p w:rsidR="00A936C2" w:rsidRDefault="00FC55D5">
      <w:pPr>
        <w:pStyle w:val="a5"/>
        <w:numPr>
          <w:ilvl w:val="0"/>
          <w:numId w:val="18"/>
        </w:numPr>
        <w:tabs>
          <w:tab w:val="left" w:pos="940"/>
        </w:tabs>
        <w:spacing w:line="244" w:lineRule="exact"/>
        <w:ind w:left="940" w:hanging="299"/>
        <w:rPr>
          <w:sz w:val="20"/>
        </w:rPr>
      </w:pPr>
      <w:r>
        <w:rPr>
          <w:sz w:val="20"/>
        </w:rPr>
        <w:t>монопроект</w:t>
      </w:r>
      <w:r>
        <w:rPr>
          <w:spacing w:val="-12"/>
          <w:sz w:val="20"/>
        </w:rPr>
        <w:t xml:space="preserve"> </w:t>
      </w:r>
      <w:r>
        <w:rPr>
          <w:sz w:val="20"/>
        </w:rPr>
        <w:t>(использование</w:t>
      </w:r>
      <w:r>
        <w:rPr>
          <w:spacing w:val="-9"/>
          <w:sz w:val="20"/>
        </w:rPr>
        <w:t xml:space="preserve"> </w:t>
      </w:r>
      <w:r>
        <w:rPr>
          <w:sz w:val="20"/>
        </w:rPr>
        <w:t>содержания</w:t>
      </w:r>
      <w:r>
        <w:rPr>
          <w:spacing w:val="-12"/>
          <w:sz w:val="20"/>
        </w:rPr>
        <w:t xml:space="preserve"> </w:t>
      </w:r>
      <w:r>
        <w:rPr>
          <w:sz w:val="20"/>
        </w:rPr>
        <w:t>одного</w:t>
      </w:r>
      <w:r>
        <w:rPr>
          <w:spacing w:val="-10"/>
          <w:sz w:val="20"/>
        </w:rPr>
        <w:t xml:space="preserve"> </w:t>
      </w:r>
      <w:r>
        <w:rPr>
          <w:spacing w:val="-2"/>
          <w:sz w:val="20"/>
        </w:rPr>
        <w:t>предмета);</w:t>
      </w:r>
    </w:p>
    <w:p w:rsidR="00A936C2" w:rsidRDefault="00FC55D5">
      <w:pPr>
        <w:pStyle w:val="a5"/>
        <w:numPr>
          <w:ilvl w:val="0"/>
          <w:numId w:val="18"/>
        </w:numPr>
        <w:tabs>
          <w:tab w:val="left" w:pos="940"/>
          <w:tab w:val="left" w:pos="1001"/>
        </w:tabs>
        <w:ind w:left="1001" w:right="488" w:hanging="360"/>
        <w:rPr>
          <w:sz w:val="20"/>
        </w:rPr>
      </w:pPr>
      <w:r>
        <w:rPr>
          <w:sz w:val="20"/>
        </w:rPr>
        <w:t>межпредметный проект (использование интегрированного знания и способов учебной деятельности различных предметов);</w:t>
      </w:r>
    </w:p>
    <w:p w:rsidR="00A936C2" w:rsidRDefault="00FC55D5">
      <w:pPr>
        <w:pStyle w:val="a5"/>
        <w:numPr>
          <w:ilvl w:val="0"/>
          <w:numId w:val="18"/>
        </w:numPr>
        <w:tabs>
          <w:tab w:val="left" w:pos="940"/>
          <w:tab w:val="left" w:pos="1001"/>
        </w:tabs>
        <w:ind w:left="1001" w:right="487" w:hanging="360"/>
        <w:rPr>
          <w:sz w:val="20"/>
        </w:rPr>
      </w:pPr>
      <w:r>
        <w:rPr>
          <w:sz w:val="20"/>
        </w:rPr>
        <w:t>метапроект (использование областей знания и методов деятельности, выходящих за рамки предметного обучения).</w:t>
      </w:r>
    </w:p>
    <w:p w:rsidR="00A936C2" w:rsidRDefault="00FC55D5">
      <w:pPr>
        <w:pStyle w:val="a3"/>
        <w:ind w:right="309"/>
      </w:pPr>
      <w:r>
        <w:t xml:space="preserve">Основными формами представления итогов проектной деятельности, проводимой в урочное время, </w:t>
      </w:r>
      <w:r>
        <w:rPr>
          <w:spacing w:val="-2"/>
        </w:rPr>
        <w:t>являются:</w:t>
      </w:r>
    </w:p>
    <w:p w:rsidR="00A936C2" w:rsidRDefault="00FC55D5">
      <w:pPr>
        <w:pStyle w:val="a5"/>
        <w:numPr>
          <w:ilvl w:val="0"/>
          <w:numId w:val="18"/>
        </w:numPr>
        <w:tabs>
          <w:tab w:val="left" w:pos="940"/>
        </w:tabs>
        <w:spacing w:line="245" w:lineRule="exact"/>
        <w:ind w:left="940" w:hanging="299"/>
        <w:rPr>
          <w:sz w:val="20"/>
        </w:rPr>
      </w:pPr>
      <w:r>
        <w:rPr>
          <w:sz w:val="20"/>
        </w:rPr>
        <w:t>материальный</w:t>
      </w:r>
      <w:r>
        <w:rPr>
          <w:spacing w:val="-11"/>
          <w:sz w:val="20"/>
        </w:rPr>
        <w:t xml:space="preserve"> </w:t>
      </w:r>
      <w:r>
        <w:rPr>
          <w:sz w:val="20"/>
        </w:rPr>
        <w:t>объект,</w:t>
      </w:r>
      <w:r>
        <w:rPr>
          <w:spacing w:val="-10"/>
          <w:sz w:val="20"/>
        </w:rPr>
        <w:t xml:space="preserve"> </w:t>
      </w:r>
      <w:r>
        <w:rPr>
          <w:sz w:val="20"/>
        </w:rPr>
        <w:t>макет,</w:t>
      </w:r>
      <w:r>
        <w:rPr>
          <w:spacing w:val="-9"/>
          <w:sz w:val="20"/>
        </w:rPr>
        <w:t xml:space="preserve"> </w:t>
      </w:r>
      <w:r>
        <w:rPr>
          <w:sz w:val="20"/>
        </w:rPr>
        <w:t>конструкторское</w:t>
      </w:r>
      <w:r>
        <w:rPr>
          <w:spacing w:val="-10"/>
          <w:sz w:val="20"/>
        </w:rPr>
        <w:t xml:space="preserve"> </w:t>
      </w:r>
      <w:r>
        <w:rPr>
          <w:spacing w:val="-2"/>
          <w:sz w:val="20"/>
        </w:rPr>
        <w:t>изделие;</w:t>
      </w:r>
    </w:p>
    <w:p w:rsidR="00A936C2" w:rsidRDefault="00FC55D5">
      <w:pPr>
        <w:pStyle w:val="a5"/>
        <w:numPr>
          <w:ilvl w:val="0"/>
          <w:numId w:val="18"/>
        </w:numPr>
        <w:tabs>
          <w:tab w:val="left" w:pos="940"/>
        </w:tabs>
        <w:spacing w:line="245" w:lineRule="exact"/>
        <w:ind w:left="940" w:hanging="299"/>
        <w:rPr>
          <w:sz w:val="20"/>
        </w:rPr>
      </w:pPr>
      <w:r>
        <w:rPr>
          <w:sz w:val="20"/>
        </w:rPr>
        <w:t>отчетные</w:t>
      </w:r>
      <w:r>
        <w:rPr>
          <w:spacing w:val="-8"/>
          <w:sz w:val="20"/>
        </w:rPr>
        <w:t xml:space="preserve"> </w:t>
      </w:r>
      <w:r>
        <w:rPr>
          <w:sz w:val="20"/>
        </w:rPr>
        <w:t>материалы</w:t>
      </w:r>
      <w:r>
        <w:rPr>
          <w:spacing w:val="-8"/>
          <w:sz w:val="20"/>
        </w:rPr>
        <w:t xml:space="preserve"> </w:t>
      </w:r>
      <w:r>
        <w:rPr>
          <w:sz w:val="20"/>
        </w:rPr>
        <w:t>по</w:t>
      </w:r>
      <w:r>
        <w:rPr>
          <w:spacing w:val="-6"/>
          <w:sz w:val="20"/>
        </w:rPr>
        <w:t xml:space="preserve"> </w:t>
      </w:r>
      <w:r>
        <w:rPr>
          <w:sz w:val="20"/>
        </w:rPr>
        <w:t>проекту</w:t>
      </w:r>
      <w:r>
        <w:rPr>
          <w:spacing w:val="-11"/>
          <w:sz w:val="20"/>
        </w:rPr>
        <w:t xml:space="preserve"> </w:t>
      </w:r>
      <w:r>
        <w:rPr>
          <w:sz w:val="20"/>
        </w:rPr>
        <w:t>(тексты,</w:t>
      </w:r>
      <w:r>
        <w:rPr>
          <w:spacing w:val="-7"/>
          <w:sz w:val="20"/>
        </w:rPr>
        <w:t xml:space="preserve"> </w:t>
      </w:r>
      <w:r>
        <w:rPr>
          <w:sz w:val="20"/>
        </w:rPr>
        <w:t>мультимедийные</w:t>
      </w:r>
      <w:r>
        <w:rPr>
          <w:spacing w:val="-8"/>
          <w:sz w:val="20"/>
        </w:rPr>
        <w:t xml:space="preserve"> </w:t>
      </w:r>
      <w:r>
        <w:rPr>
          <w:spacing w:val="-2"/>
          <w:sz w:val="20"/>
        </w:rPr>
        <w:t>продукты).</w:t>
      </w:r>
    </w:p>
    <w:p w:rsidR="00A936C2" w:rsidRDefault="00FC55D5">
      <w:pPr>
        <w:pStyle w:val="a3"/>
        <w:ind w:right="306"/>
      </w:pPr>
      <w:r>
        <w:t>При недостаточности времени на</w:t>
      </w:r>
      <w:r>
        <w:rPr>
          <w:spacing w:val="-1"/>
        </w:rPr>
        <w:t xml:space="preserve"> </w:t>
      </w:r>
      <w:r>
        <w:t>реализацию полноценного проекта на уроке</w:t>
      </w:r>
      <w:r>
        <w:rPr>
          <w:spacing w:val="30"/>
        </w:rPr>
        <w:t xml:space="preserve"> </w:t>
      </w:r>
      <w:r>
        <w:t>педагоги используют</w:t>
      </w:r>
      <w:r>
        <w:rPr>
          <w:spacing w:val="40"/>
        </w:rPr>
        <w:t xml:space="preserve"> </w:t>
      </w:r>
      <w:r>
        <w:t>на уроках учебные задачи, которые нацеливают обучающихся на решение следующих практико- ориентированных проблем:</w:t>
      </w:r>
    </w:p>
    <w:p w:rsidR="00A936C2" w:rsidRDefault="00FC55D5">
      <w:pPr>
        <w:pStyle w:val="a5"/>
        <w:numPr>
          <w:ilvl w:val="0"/>
          <w:numId w:val="18"/>
        </w:numPr>
        <w:tabs>
          <w:tab w:val="left" w:pos="941"/>
        </w:tabs>
        <w:spacing w:line="244" w:lineRule="exact"/>
        <w:ind w:left="941"/>
        <w:jc w:val="left"/>
        <w:rPr>
          <w:sz w:val="20"/>
        </w:rPr>
      </w:pPr>
      <w:r>
        <w:rPr>
          <w:sz w:val="20"/>
        </w:rPr>
        <w:t>Какое</w:t>
      </w:r>
      <w:r>
        <w:rPr>
          <w:spacing w:val="-8"/>
          <w:sz w:val="20"/>
        </w:rPr>
        <w:t xml:space="preserve"> </w:t>
      </w:r>
      <w:r>
        <w:rPr>
          <w:sz w:val="20"/>
        </w:rPr>
        <w:t>средство</w:t>
      </w:r>
      <w:r>
        <w:rPr>
          <w:spacing w:val="-7"/>
          <w:sz w:val="20"/>
        </w:rPr>
        <w:t xml:space="preserve"> </w:t>
      </w:r>
      <w:r>
        <w:rPr>
          <w:sz w:val="20"/>
        </w:rPr>
        <w:t>поможет</w:t>
      </w:r>
      <w:r>
        <w:rPr>
          <w:spacing w:val="-8"/>
          <w:sz w:val="20"/>
        </w:rPr>
        <w:t xml:space="preserve"> </w:t>
      </w:r>
      <w:r>
        <w:rPr>
          <w:sz w:val="20"/>
        </w:rPr>
        <w:t>в</w:t>
      </w:r>
      <w:r>
        <w:rPr>
          <w:spacing w:val="-6"/>
          <w:sz w:val="20"/>
        </w:rPr>
        <w:t xml:space="preserve"> </w:t>
      </w:r>
      <w:r>
        <w:rPr>
          <w:sz w:val="20"/>
        </w:rPr>
        <w:t>решении</w:t>
      </w:r>
      <w:r>
        <w:rPr>
          <w:spacing w:val="-8"/>
          <w:sz w:val="20"/>
        </w:rPr>
        <w:t xml:space="preserve"> </w:t>
      </w:r>
      <w:r>
        <w:rPr>
          <w:sz w:val="20"/>
        </w:rPr>
        <w:t>проблемы...</w:t>
      </w:r>
      <w:r>
        <w:rPr>
          <w:spacing w:val="-5"/>
          <w:sz w:val="20"/>
        </w:rPr>
        <w:t xml:space="preserve"> </w:t>
      </w:r>
      <w:r>
        <w:rPr>
          <w:sz w:val="20"/>
        </w:rPr>
        <w:t>(опишите,</w:t>
      </w:r>
      <w:r>
        <w:rPr>
          <w:spacing w:val="-7"/>
          <w:sz w:val="20"/>
        </w:rPr>
        <w:t xml:space="preserve"> </w:t>
      </w:r>
      <w:r>
        <w:rPr>
          <w:spacing w:val="-2"/>
          <w:sz w:val="20"/>
        </w:rPr>
        <w:t>объясните)?</w:t>
      </w:r>
    </w:p>
    <w:p w:rsidR="00A936C2" w:rsidRDefault="00FC55D5">
      <w:pPr>
        <w:pStyle w:val="a5"/>
        <w:numPr>
          <w:ilvl w:val="0"/>
          <w:numId w:val="18"/>
        </w:numPr>
        <w:tabs>
          <w:tab w:val="left" w:pos="941"/>
        </w:tabs>
        <w:spacing w:line="245" w:lineRule="exact"/>
        <w:ind w:left="941"/>
        <w:jc w:val="left"/>
        <w:rPr>
          <w:sz w:val="20"/>
        </w:rPr>
      </w:pPr>
      <w:r>
        <w:rPr>
          <w:sz w:val="20"/>
        </w:rPr>
        <w:t>Каким</w:t>
      </w:r>
      <w:r>
        <w:rPr>
          <w:spacing w:val="-7"/>
          <w:sz w:val="20"/>
        </w:rPr>
        <w:t xml:space="preserve"> </w:t>
      </w:r>
      <w:r>
        <w:rPr>
          <w:sz w:val="20"/>
        </w:rPr>
        <w:t>должно</w:t>
      </w:r>
      <w:r>
        <w:rPr>
          <w:spacing w:val="-6"/>
          <w:sz w:val="20"/>
        </w:rPr>
        <w:t xml:space="preserve"> </w:t>
      </w:r>
      <w:r>
        <w:rPr>
          <w:sz w:val="20"/>
        </w:rPr>
        <w:t>быть</w:t>
      </w:r>
      <w:r>
        <w:rPr>
          <w:spacing w:val="-7"/>
          <w:sz w:val="20"/>
        </w:rPr>
        <w:t xml:space="preserve"> </w:t>
      </w:r>
      <w:r>
        <w:rPr>
          <w:sz w:val="20"/>
        </w:rPr>
        <w:t>средство</w:t>
      </w:r>
      <w:r>
        <w:rPr>
          <w:spacing w:val="-6"/>
          <w:sz w:val="20"/>
        </w:rPr>
        <w:t xml:space="preserve"> </w:t>
      </w:r>
      <w:r>
        <w:rPr>
          <w:sz w:val="20"/>
        </w:rPr>
        <w:t>для</w:t>
      </w:r>
      <w:r>
        <w:rPr>
          <w:spacing w:val="-8"/>
          <w:sz w:val="20"/>
        </w:rPr>
        <w:t xml:space="preserve"> </w:t>
      </w:r>
      <w:r>
        <w:rPr>
          <w:sz w:val="20"/>
        </w:rPr>
        <w:t>решения</w:t>
      </w:r>
      <w:r>
        <w:rPr>
          <w:spacing w:val="-7"/>
          <w:sz w:val="20"/>
        </w:rPr>
        <w:t xml:space="preserve"> </w:t>
      </w:r>
      <w:r>
        <w:rPr>
          <w:sz w:val="20"/>
        </w:rPr>
        <w:t>проблемы...</w:t>
      </w:r>
      <w:r>
        <w:rPr>
          <w:spacing w:val="-2"/>
          <w:sz w:val="20"/>
        </w:rPr>
        <w:t xml:space="preserve"> </w:t>
      </w:r>
      <w:r>
        <w:rPr>
          <w:sz w:val="20"/>
        </w:rPr>
        <w:t>(опишите,</w:t>
      </w:r>
      <w:r>
        <w:rPr>
          <w:spacing w:val="-6"/>
          <w:sz w:val="20"/>
        </w:rPr>
        <w:t xml:space="preserve"> </w:t>
      </w:r>
      <w:r>
        <w:rPr>
          <w:spacing w:val="-2"/>
          <w:sz w:val="20"/>
        </w:rPr>
        <w:t>смоделируйте)?</w:t>
      </w:r>
    </w:p>
    <w:p w:rsidR="00A936C2" w:rsidRDefault="00FC55D5">
      <w:pPr>
        <w:pStyle w:val="a5"/>
        <w:numPr>
          <w:ilvl w:val="0"/>
          <w:numId w:val="18"/>
        </w:numPr>
        <w:tabs>
          <w:tab w:val="left" w:pos="941"/>
        </w:tabs>
        <w:spacing w:line="245" w:lineRule="exact"/>
        <w:ind w:left="941"/>
        <w:jc w:val="left"/>
        <w:rPr>
          <w:sz w:val="20"/>
        </w:rPr>
      </w:pPr>
      <w:r>
        <w:rPr>
          <w:sz w:val="20"/>
        </w:rPr>
        <w:t>Как</w:t>
      </w:r>
      <w:r>
        <w:rPr>
          <w:spacing w:val="-7"/>
          <w:sz w:val="20"/>
        </w:rPr>
        <w:t xml:space="preserve"> </w:t>
      </w:r>
      <w:r>
        <w:rPr>
          <w:sz w:val="20"/>
        </w:rPr>
        <w:t>сделать</w:t>
      </w:r>
      <w:r>
        <w:rPr>
          <w:spacing w:val="-6"/>
          <w:sz w:val="20"/>
        </w:rPr>
        <w:t xml:space="preserve"> </w:t>
      </w:r>
      <w:r>
        <w:rPr>
          <w:sz w:val="20"/>
        </w:rPr>
        <w:t>средство</w:t>
      </w:r>
      <w:r>
        <w:rPr>
          <w:spacing w:val="-7"/>
          <w:sz w:val="20"/>
        </w:rPr>
        <w:t xml:space="preserve"> </w:t>
      </w:r>
      <w:r>
        <w:rPr>
          <w:sz w:val="20"/>
        </w:rPr>
        <w:t>для</w:t>
      </w:r>
      <w:r>
        <w:rPr>
          <w:spacing w:val="-7"/>
          <w:sz w:val="20"/>
        </w:rPr>
        <w:t xml:space="preserve"> </w:t>
      </w:r>
      <w:r>
        <w:rPr>
          <w:sz w:val="20"/>
        </w:rPr>
        <w:t>решения</w:t>
      </w:r>
      <w:r>
        <w:rPr>
          <w:spacing w:val="-6"/>
          <w:sz w:val="20"/>
        </w:rPr>
        <w:t xml:space="preserve"> </w:t>
      </w:r>
      <w:r>
        <w:rPr>
          <w:sz w:val="20"/>
        </w:rPr>
        <w:t>проблемы</w:t>
      </w:r>
      <w:r>
        <w:rPr>
          <w:spacing w:val="-7"/>
          <w:sz w:val="20"/>
        </w:rPr>
        <w:t xml:space="preserve"> </w:t>
      </w:r>
      <w:r>
        <w:rPr>
          <w:sz w:val="20"/>
        </w:rPr>
        <w:t>(дайте</w:t>
      </w:r>
      <w:r>
        <w:rPr>
          <w:spacing w:val="-3"/>
          <w:sz w:val="20"/>
        </w:rPr>
        <w:t xml:space="preserve"> </w:t>
      </w:r>
      <w:r>
        <w:rPr>
          <w:spacing w:val="-2"/>
          <w:sz w:val="20"/>
        </w:rPr>
        <w:t>инструкцию)?</w:t>
      </w:r>
    </w:p>
    <w:p w:rsidR="00A936C2" w:rsidRDefault="00FC55D5">
      <w:pPr>
        <w:pStyle w:val="a5"/>
        <w:numPr>
          <w:ilvl w:val="0"/>
          <w:numId w:val="18"/>
        </w:numPr>
        <w:tabs>
          <w:tab w:val="left" w:pos="941"/>
        </w:tabs>
        <w:spacing w:line="244" w:lineRule="exact"/>
        <w:ind w:left="941"/>
        <w:jc w:val="left"/>
        <w:rPr>
          <w:sz w:val="20"/>
        </w:rPr>
      </w:pPr>
      <w:r>
        <w:rPr>
          <w:sz w:val="20"/>
        </w:rPr>
        <w:t>Как</w:t>
      </w:r>
      <w:r>
        <w:rPr>
          <w:spacing w:val="-11"/>
          <w:sz w:val="20"/>
        </w:rPr>
        <w:t xml:space="preserve"> </w:t>
      </w:r>
      <w:r>
        <w:rPr>
          <w:sz w:val="20"/>
        </w:rPr>
        <w:t>выглядело...</w:t>
      </w:r>
      <w:r>
        <w:rPr>
          <w:spacing w:val="-9"/>
          <w:sz w:val="20"/>
        </w:rPr>
        <w:t xml:space="preserve"> </w:t>
      </w:r>
      <w:r>
        <w:rPr>
          <w:sz w:val="20"/>
        </w:rPr>
        <w:t>(опишите,</w:t>
      </w:r>
      <w:r>
        <w:rPr>
          <w:spacing w:val="-7"/>
          <w:sz w:val="20"/>
        </w:rPr>
        <w:t xml:space="preserve"> </w:t>
      </w:r>
      <w:r>
        <w:rPr>
          <w:spacing w:val="-2"/>
          <w:sz w:val="20"/>
        </w:rPr>
        <w:t>реконструируйте)?</w:t>
      </w:r>
    </w:p>
    <w:p w:rsidR="00A936C2" w:rsidRDefault="00FC55D5">
      <w:pPr>
        <w:pStyle w:val="a5"/>
        <w:numPr>
          <w:ilvl w:val="0"/>
          <w:numId w:val="18"/>
        </w:numPr>
        <w:tabs>
          <w:tab w:val="left" w:pos="941"/>
        </w:tabs>
        <w:spacing w:line="244" w:lineRule="exact"/>
        <w:ind w:left="941"/>
        <w:jc w:val="left"/>
        <w:rPr>
          <w:sz w:val="20"/>
        </w:rPr>
      </w:pPr>
      <w:r>
        <w:rPr>
          <w:sz w:val="20"/>
        </w:rPr>
        <w:t>Как</w:t>
      </w:r>
      <w:r>
        <w:rPr>
          <w:spacing w:val="-9"/>
          <w:sz w:val="20"/>
        </w:rPr>
        <w:t xml:space="preserve"> </w:t>
      </w:r>
      <w:r>
        <w:rPr>
          <w:sz w:val="20"/>
        </w:rPr>
        <w:t>будет</w:t>
      </w:r>
      <w:r>
        <w:rPr>
          <w:spacing w:val="-9"/>
          <w:sz w:val="20"/>
        </w:rPr>
        <w:t xml:space="preserve"> </w:t>
      </w:r>
      <w:r>
        <w:rPr>
          <w:sz w:val="20"/>
        </w:rPr>
        <w:t>выглядеть...</w:t>
      </w:r>
      <w:r>
        <w:rPr>
          <w:spacing w:val="-7"/>
          <w:sz w:val="20"/>
        </w:rPr>
        <w:t xml:space="preserve"> </w:t>
      </w:r>
      <w:r>
        <w:rPr>
          <w:sz w:val="20"/>
        </w:rPr>
        <w:t>(опишите,</w:t>
      </w:r>
      <w:r>
        <w:rPr>
          <w:spacing w:val="-7"/>
          <w:sz w:val="20"/>
        </w:rPr>
        <w:t xml:space="preserve"> </w:t>
      </w:r>
      <w:r>
        <w:rPr>
          <w:spacing w:val="-2"/>
          <w:sz w:val="20"/>
        </w:rPr>
        <w:t>спрогнозируйте)?</w:t>
      </w:r>
    </w:p>
    <w:p w:rsidR="00A936C2" w:rsidRDefault="00A936C2">
      <w:pPr>
        <w:pStyle w:val="a3"/>
        <w:spacing w:before="4"/>
        <w:ind w:left="0" w:firstLine="0"/>
        <w:jc w:val="left"/>
      </w:pPr>
    </w:p>
    <w:p w:rsidR="00A936C2" w:rsidRDefault="00FC55D5">
      <w:pPr>
        <w:pStyle w:val="2"/>
        <w:ind w:left="1551"/>
        <w:jc w:val="left"/>
      </w:pPr>
      <w:r>
        <w:t>Особенность</w:t>
      </w:r>
      <w:r>
        <w:rPr>
          <w:spacing w:val="-10"/>
        </w:rPr>
        <w:t xml:space="preserve"> </w:t>
      </w:r>
      <w:r>
        <w:t>организации</w:t>
      </w:r>
      <w:r>
        <w:rPr>
          <w:spacing w:val="-7"/>
        </w:rPr>
        <w:t xml:space="preserve"> </w:t>
      </w:r>
      <w:r>
        <w:t>ПД</w:t>
      </w:r>
      <w:r>
        <w:rPr>
          <w:spacing w:val="-8"/>
        </w:rPr>
        <w:t xml:space="preserve"> </w:t>
      </w:r>
      <w:r>
        <w:t>обучающихся</w:t>
      </w:r>
      <w:r>
        <w:rPr>
          <w:spacing w:val="-8"/>
        </w:rPr>
        <w:t xml:space="preserve"> </w:t>
      </w:r>
      <w:r>
        <w:t>в</w:t>
      </w:r>
      <w:r>
        <w:rPr>
          <w:spacing w:val="-6"/>
        </w:rPr>
        <w:t xml:space="preserve"> </w:t>
      </w:r>
      <w:r>
        <w:t>рамках</w:t>
      </w:r>
      <w:r>
        <w:rPr>
          <w:spacing w:val="-9"/>
        </w:rPr>
        <w:t xml:space="preserve"> </w:t>
      </w:r>
      <w:r>
        <w:t>внеурочной</w:t>
      </w:r>
      <w:r>
        <w:rPr>
          <w:spacing w:val="-7"/>
        </w:rPr>
        <w:t xml:space="preserve"> </w:t>
      </w:r>
      <w:r>
        <w:rPr>
          <w:spacing w:val="-2"/>
        </w:rPr>
        <w:t>деятельности</w:t>
      </w:r>
    </w:p>
    <w:p w:rsidR="00A936C2" w:rsidRDefault="00FC55D5">
      <w:pPr>
        <w:pStyle w:val="a3"/>
        <w:tabs>
          <w:tab w:val="left" w:pos="1894"/>
          <w:tab w:val="left" w:pos="3222"/>
          <w:tab w:val="left" w:pos="4606"/>
          <w:tab w:val="left" w:pos="6045"/>
          <w:tab w:val="left" w:pos="6750"/>
          <w:tab w:val="left" w:pos="8302"/>
        </w:tabs>
        <w:ind w:right="309"/>
        <w:jc w:val="left"/>
      </w:pPr>
      <w:r>
        <w:rPr>
          <w:spacing w:val="-2"/>
        </w:rPr>
        <w:t>Проектная</w:t>
      </w:r>
      <w:r>
        <w:tab/>
      </w:r>
      <w:r>
        <w:rPr>
          <w:spacing w:val="-2"/>
        </w:rPr>
        <w:t>деятельность</w:t>
      </w:r>
      <w:r>
        <w:tab/>
      </w:r>
      <w:r>
        <w:rPr>
          <w:spacing w:val="-2"/>
        </w:rPr>
        <w:t>обучающихся</w:t>
      </w:r>
      <w:r>
        <w:tab/>
        <w:t>во внеурочное</w:t>
      </w:r>
      <w:r>
        <w:tab/>
      </w:r>
      <w:r>
        <w:rPr>
          <w:spacing w:val="-2"/>
        </w:rPr>
        <w:t>время</w:t>
      </w:r>
      <w:r>
        <w:tab/>
      </w:r>
      <w:r>
        <w:rPr>
          <w:spacing w:val="-2"/>
        </w:rPr>
        <w:t>осуществляется</w:t>
      </w:r>
      <w:r>
        <w:tab/>
        <w:t>по</w:t>
      </w:r>
      <w:r>
        <w:rPr>
          <w:spacing w:val="-13"/>
        </w:rPr>
        <w:t xml:space="preserve"> </w:t>
      </w:r>
      <w:r>
        <w:t xml:space="preserve">следующим </w:t>
      </w:r>
      <w:r>
        <w:rPr>
          <w:spacing w:val="-2"/>
        </w:rPr>
        <w:t>направлениям:</w:t>
      </w:r>
    </w:p>
    <w:p w:rsidR="00A936C2" w:rsidRDefault="00FC55D5">
      <w:pPr>
        <w:pStyle w:val="a5"/>
        <w:numPr>
          <w:ilvl w:val="0"/>
          <w:numId w:val="18"/>
        </w:numPr>
        <w:tabs>
          <w:tab w:val="left" w:pos="941"/>
        </w:tabs>
        <w:spacing w:line="244" w:lineRule="exact"/>
        <w:ind w:left="941"/>
        <w:jc w:val="left"/>
        <w:rPr>
          <w:sz w:val="20"/>
        </w:rPr>
      </w:pPr>
      <w:r>
        <w:rPr>
          <w:spacing w:val="-2"/>
          <w:sz w:val="20"/>
        </w:rPr>
        <w:t>гуманитарное;</w:t>
      </w:r>
    </w:p>
    <w:p w:rsidR="00A936C2" w:rsidRDefault="00FC55D5">
      <w:pPr>
        <w:pStyle w:val="a5"/>
        <w:numPr>
          <w:ilvl w:val="0"/>
          <w:numId w:val="18"/>
        </w:numPr>
        <w:tabs>
          <w:tab w:val="left" w:pos="941"/>
        </w:tabs>
        <w:spacing w:line="244" w:lineRule="exact"/>
        <w:ind w:left="941"/>
        <w:jc w:val="left"/>
        <w:rPr>
          <w:sz w:val="20"/>
        </w:rPr>
      </w:pPr>
      <w:r>
        <w:rPr>
          <w:spacing w:val="-2"/>
          <w:sz w:val="20"/>
        </w:rPr>
        <w:t>естественно-научное;</w:t>
      </w:r>
    </w:p>
    <w:p w:rsidR="00A936C2" w:rsidRDefault="00FC55D5">
      <w:pPr>
        <w:pStyle w:val="a5"/>
        <w:numPr>
          <w:ilvl w:val="0"/>
          <w:numId w:val="18"/>
        </w:numPr>
        <w:tabs>
          <w:tab w:val="left" w:pos="941"/>
        </w:tabs>
        <w:spacing w:line="245" w:lineRule="exact"/>
        <w:ind w:left="941"/>
        <w:jc w:val="left"/>
        <w:rPr>
          <w:sz w:val="20"/>
        </w:rPr>
      </w:pPr>
      <w:r>
        <w:rPr>
          <w:spacing w:val="-2"/>
          <w:sz w:val="20"/>
        </w:rPr>
        <w:t>социально-ориентированное;</w:t>
      </w:r>
    </w:p>
    <w:p w:rsidR="00A936C2" w:rsidRDefault="00FC55D5">
      <w:pPr>
        <w:pStyle w:val="a5"/>
        <w:numPr>
          <w:ilvl w:val="0"/>
          <w:numId w:val="18"/>
        </w:numPr>
        <w:tabs>
          <w:tab w:val="left" w:pos="941"/>
        </w:tabs>
        <w:spacing w:line="245" w:lineRule="exact"/>
        <w:ind w:left="941"/>
        <w:jc w:val="left"/>
        <w:rPr>
          <w:sz w:val="20"/>
        </w:rPr>
      </w:pPr>
      <w:r>
        <w:rPr>
          <w:spacing w:val="-2"/>
          <w:sz w:val="20"/>
        </w:rPr>
        <w:t>инженерно-техническое;</w:t>
      </w:r>
    </w:p>
    <w:p w:rsidR="00A936C2" w:rsidRDefault="00FC55D5">
      <w:pPr>
        <w:pStyle w:val="a5"/>
        <w:numPr>
          <w:ilvl w:val="0"/>
          <w:numId w:val="18"/>
        </w:numPr>
        <w:tabs>
          <w:tab w:val="left" w:pos="941"/>
        </w:tabs>
        <w:spacing w:line="245" w:lineRule="exact"/>
        <w:ind w:left="941"/>
        <w:jc w:val="left"/>
        <w:rPr>
          <w:sz w:val="20"/>
        </w:rPr>
      </w:pPr>
      <w:r>
        <w:rPr>
          <w:spacing w:val="-2"/>
          <w:sz w:val="20"/>
        </w:rPr>
        <w:t>художественно-творческое;</w:t>
      </w:r>
    </w:p>
    <w:p w:rsidR="00A936C2" w:rsidRDefault="00FC55D5">
      <w:pPr>
        <w:pStyle w:val="a5"/>
        <w:numPr>
          <w:ilvl w:val="0"/>
          <w:numId w:val="18"/>
        </w:numPr>
        <w:tabs>
          <w:tab w:val="left" w:pos="941"/>
        </w:tabs>
        <w:spacing w:line="244" w:lineRule="exact"/>
        <w:ind w:left="941"/>
        <w:jc w:val="left"/>
        <w:rPr>
          <w:sz w:val="20"/>
        </w:rPr>
      </w:pPr>
      <w:r>
        <w:rPr>
          <w:spacing w:val="-2"/>
          <w:sz w:val="20"/>
        </w:rPr>
        <w:lastRenderedPageBreak/>
        <w:t>спортивно-оздоровительное;</w:t>
      </w:r>
    </w:p>
    <w:p w:rsidR="00A936C2" w:rsidRDefault="00FC55D5">
      <w:pPr>
        <w:pStyle w:val="a5"/>
        <w:numPr>
          <w:ilvl w:val="0"/>
          <w:numId w:val="18"/>
        </w:numPr>
        <w:tabs>
          <w:tab w:val="left" w:pos="941"/>
        </w:tabs>
        <w:spacing w:line="244" w:lineRule="exact"/>
        <w:ind w:left="941"/>
        <w:jc w:val="left"/>
        <w:rPr>
          <w:sz w:val="20"/>
        </w:rPr>
      </w:pPr>
      <w:r>
        <w:rPr>
          <w:spacing w:val="-2"/>
          <w:sz w:val="20"/>
        </w:rPr>
        <w:t>туристско-краеведческое.</w:t>
      </w:r>
    </w:p>
    <w:p w:rsidR="00A936C2" w:rsidRDefault="00FC55D5">
      <w:pPr>
        <w:pStyle w:val="a3"/>
        <w:ind w:right="314"/>
        <w:jc w:val="left"/>
      </w:pPr>
      <w:r>
        <w:t>Основными</w:t>
      </w:r>
      <w:r>
        <w:rPr>
          <w:spacing w:val="80"/>
        </w:rPr>
        <w:t xml:space="preserve"> </w:t>
      </w:r>
      <w:r>
        <w:t>формами</w:t>
      </w:r>
      <w:r>
        <w:rPr>
          <w:spacing w:val="80"/>
        </w:rPr>
        <w:t xml:space="preserve"> </w:t>
      </w:r>
      <w:r>
        <w:t>организации</w:t>
      </w:r>
      <w:r>
        <w:rPr>
          <w:spacing w:val="80"/>
        </w:rPr>
        <w:t xml:space="preserve"> </w:t>
      </w:r>
      <w:r>
        <w:t>проектной</w:t>
      </w:r>
      <w:r>
        <w:rPr>
          <w:spacing w:val="80"/>
        </w:rPr>
        <w:t xml:space="preserve"> </w:t>
      </w:r>
      <w:r>
        <w:t>деятельности</w:t>
      </w:r>
      <w:r>
        <w:rPr>
          <w:spacing w:val="80"/>
        </w:rPr>
        <w:t xml:space="preserve"> </w:t>
      </w:r>
      <w:r>
        <w:t>обучающихся</w:t>
      </w:r>
      <w:r>
        <w:rPr>
          <w:spacing w:val="80"/>
        </w:rPr>
        <w:t xml:space="preserve"> </w:t>
      </w:r>
      <w:r>
        <w:t>во внеурочное</w:t>
      </w:r>
      <w:r>
        <w:rPr>
          <w:spacing w:val="80"/>
        </w:rPr>
        <w:t xml:space="preserve"> </w:t>
      </w:r>
      <w:r>
        <w:t xml:space="preserve">время </w:t>
      </w:r>
      <w:r>
        <w:rPr>
          <w:spacing w:val="-2"/>
        </w:rPr>
        <w:t>являются:</w:t>
      </w:r>
    </w:p>
    <w:p w:rsidR="00A936C2" w:rsidRDefault="00FC55D5">
      <w:pPr>
        <w:pStyle w:val="a5"/>
        <w:numPr>
          <w:ilvl w:val="0"/>
          <w:numId w:val="18"/>
        </w:numPr>
        <w:tabs>
          <w:tab w:val="left" w:pos="941"/>
        </w:tabs>
        <w:spacing w:line="245" w:lineRule="exact"/>
        <w:ind w:left="941"/>
        <w:jc w:val="left"/>
        <w:rPr>
          <w:sz w:val="20"/>
        </w:rPr>
      </w:pPr>
      <w:r>
        <w:rPr>
          <w:spacing w:val="-2"/>
          <w:sz w:val="20"/>
        </w:rPr>
        <w:t>творческие</w:t>
      </w:r>
      <w:r>
        <w:rPr>
          <w:spacing w:val="7"/>
          <w:sz w:val="20"/>
        </w:rPr>
        <w:t xml:space="preserve"> </w:t>
      </w:r>
      <w:r>
        <w:rPr>
          <w:spacing w:val="-2"/>
          <w:sz w:val="20"/>
        </w:rPr>
        <w:t>мастерские;</w:t>
      </w:r>
    </w:p>
    <w:p w:rsidR="00A936C2" w:rsidRDefault="00FC55D5">
      <w:pPr>
        <w:pStyle w:val="a5"/>
        <w:numPr>
          <w:ilvl w:val="0"/>
          <w:numId w:val="18"/>
        </w:numPr>
        <w:tabs>
          <w:tab w:val="left" w:pos="941"/>
        </w:tabs>
        <w:spacing w:line="244" w:lineRule="exact"/>
        <w:ind w:left="941"/>
        <w:jc w:val="left"/>
        <w:rPr>
          <w:sz w:val="20"/>
        </w:rPr>
      </w:pPr>
      <w:r>
        <w:rPr>
          <w:spacing w:val="-2"/>
          <w:sz w:val="20"/>
        </w:rPr>
        <w:t>экспериментальные</w:t>
      </w:r>
      <w:r>
        <w:rPr>
          <w:spacing w:val="12"/>
          <w:sz w:val="20"/>
        </w:rPr>
        <w:t xml:space="preserve"> </w:t>
      </w:r>
      <w:r>
        <w:rPr>
          <w:spacing w:val="-2"/>
          <w:sz w:val="20"/>
        </w:rPr>
        <w:t>лаборатории;</w:t>
      </w:r>
    </w:p>
    <w:p w:rsidR="00A936C2" w:rsidRDefault="00FC55D5">
      <w:pPr>
        <w:pStyle w:val="a5"/>
        <w:numPr>
          <w:ilvl w:val="0"/>
          <w:numId w:val="18"/>
        </w:numPr>
        <w:tabs>
          <w:tab w:val="left" w:pos="941"/>
        </w:tabs>
        <w:spacing w:line="244" w:lineRule="exact"/>
        <w:ind w:left="941"/>
        <w:jc w:val="left"/>
        <w:rPr>
          <w:sz w:val="20"/>
        </w:rPr>
      </w:pPr>
      <w:r>
        <w:rPr>
          <w:spacing w:val="-2"/>
          <w:sz w:val="20"/>
        </w:rPr>
        <w:t>конструкторское</w:t>
      </w:r>
      <w:r>
        <w:rPr>
          <w:spacing w:val="14"/>
          <w:sz w:val="20"/>
        </w:rPr>
        <w:t xml:space="preserve"> </w:t>
      </w:r>
      <w:r>
        <w:rPr>
          <w:spacing w:val="-4"/>
          <w:sz w:val="20"/>
        </w:rPr>
        <w:t>бюро;</w:t>
      </w:r>
    </w:p>
    <w:p w:rsidR="00A936C2" w:rsidRDefault="00FC55D5">
      <w:pPr>
        <w:pStyle w:val="a5"/>
        <w:numPr>
          <w:ilvl w:val="0"/>
          <w:numId w:val="18"/>
        </w:numPr>
        <w:tabs>
          <w:tab w:val="left" w:pos="941"/>
        </w:tabs>
        <w:spacing w:line="245" w:lineRule="exact"/>
        <w:ind w:left="941"/>
        <w:jc w:val="left"/>
        <w:rPr>
          <w:sz w:val="20"/>
        </w:rPr>
      </w:pPr>
      <w:r>
        <w:rPr>
          <w:sz w:val="20"/>
        </w:rPr>
        <w:t>проектные</w:t>
      </w:r>
      <w:r>
        <w:rPr>
          <w:spacing w:val="-11"/>
          <w:sz w:val="20"/>
        </w:rPr>
        <w:t xml:space="preserve"> </w:t>
      </w:r>
      <w:r>
        <w:rPr>
          <w:spacing w:val="-2"/>
          <w:sz w:val="20"/>
        </w:rPr>
        <w:t>недели;</w:t>
      </w:r>
    </w:p>
    <w:p w:rsidR="00A936C2" w:rsidRDefault="00FC55D5">
      <w:pPr>
        <w:pStyle w:val="a5"/>
        <w:numPr>
          <w:ilvl w:val="0"/>
          <w:numId w:val="18"/>
        </w:numPr>
        <w:tabs>
          <w:tab w:val="left" w:pos="941"/>
        </w:tabs>
        <w:spacing w:line="245" w:lineRule="exact"/>
        <w:ind w:left="941"/>
        <w:jc w:val="left"/>
        <w:rPr>
          <w:sz w:val="20"/>
        </w:rPr>
      </w:pPr>
      <w:r>
        <w:rPr>
          <w:spacing w:val="-2"/>
          <w:sz w:val="20"/>
        </w:rPr>
        <w:t>практикумы.</w:t>
      </w:r>
    </w:p>
    <w:p w:rsidR="00A936C2" w:rsidRDefault="00FC55D5">
      <w:pPr>
        <w:pStyle w:val="a3"/>
        <w:jc w:val="left"/>
      </w:pPr>
      <w:r>
        <w:t>Для представления итогов проектной деятельности обучающихся во</w:t>
      </w:r>
      <w:r>
        <w:rPr>
          <w:spacing w:val="-2"/>
        </w:rPr>
        <w:t xml:space="preserve"> </w:t>
      </w:r>
      <w:r>
        <w:t>внеурочное время используются следующие формы предъявления результатов:</w:t>
      </w:r>
    </w:p>
    <w:p w:rsidR="00A936C2" w:rsidRDefault="00FC55D5">
      <w:pPr>
        <w:pStyle w:val="a5"/>
        <w:numPr>
          <w:ilvl w:val="0"/>
          <w:numId w:val="18"/>
        </w:numPr>
        <w:tabs>
          <w:tab w:val="left" w:pos="941"/>
        </w:tabs>
        <w:spacing w:line="244" w:lineRule="exact"/>
        <w:ind w:left="941"/>
        <w:jc w:val="left"/>
        <w:rPr>
          <w:sz w:val="20"/>
        </w:rPr>
      </w:pPr>
      <w:r>
        <w:rPr>
          <w:sz w:val="20"/>
        </w:rPr>
        <w:t>материальный</w:t>
      </w:r>
      <w:r>
        <w:rPr>
          <w:spacing w:val="-7"/>
          <w:sz w:val="20"/>
        </w:rPr>
        <w:t xml:space="preserve"> </w:t>
      </w:r>
      <w:r>
        <w:rPr>
          <w:sz w:val="20"/>
        </w:rPr>
        <w:t>продукт</w:t>
      </w:r>
      <w:r>
        <w:rPr>
          <w:spacing w:val="-9"/>
          <w:sz w:val="20"/>
        </w:rPr>
        <w:t xml:space="preserve"> </w:t>
      </w:r>
      <w:r>
        <w:rPr>
          <w:sz w:val="20"/>
        </w:rPr>
        <w:t>(объект,</w:t>
      </w:r>
      <w:r>
        <w:rPr>
          <w:spacing w:val="-9"/>
          <w:sz w:val="20"/>
        </w:rPr>
        <w:t xml:space="preserve"> </w:t>
      </w:r>
      <w:r>
        <w:rPr>
          <w:sz w:val="20"/>
        </w:rPr>
        <w:t>макет,</w:t>
      </w:r>
      <w:r>
        <w:rPr>
          <w:spacing w:val="-8"/>
          <w:sz w:val="20"/>
        </w:rPr>
        <w:t xml:space="preserve"> </w:t>
      </w:r>
      <w:r>
        <w:rPr>
          <w:sz w:val="20"/>
        </w:rPr>
        <w:t>конструкторское</w:t>
      </w:r>
      <w:r>
        <w:rPr>
          <w:spacing w:val="-6"/>
          <w:sz w:val="20"/>
        </w:rPr>
        <w:t xml:space="preserve"> </w:t>
      </w:r>
      <w:r>
        <w:rPr>
          <w:sz w:val="20"/>
        </w:rPr>
        <w:t>изделие</w:t>
      </w:r>
      <w:r>
        <w:rPr>
          <w:spacing w:val="-6"/>
          <w:sz w:val="20"/>
        </w:rPr>
        <w:t xml:space="preserve"> </w:t>
      </w:r>
      <w:r>
        <w:rPr>
          <w:sz w:val="20"/>
        </w:rPr>
        <w:t>и</w:t>
      </w:r>
      <w:r>
        <w:rPr>
          <w:spacing w:val="-4"/>
          <w:sz w:val="20"/>
        </w:rPr>
        <w:t xml:space="preserve"> </w:t>
      </w:r>
      <w:r>
        <w:rPr>
          <w:spacing w:val="-2"/>
          <w:sz w:val="20"/>
        </w:rPr>
        <w:t>др.);</w:t>
      </w:r>
    </w:p>
    <w:p w:rsidR="00A936C2" w:rsidRDefault="00FC55D5">
      <w:pPr>
        <w:pStyle w:val="a5"/>
        <w:numPr>
          <w:ilvl w:val="0"/>
          <w:numId w:val="18"/>
        </w:numPr>
        <w:tabs>
          <w:tab w:val="left" w:pos="941"/>
        </w:tabs>
        <w:spacing w:line="244" w:lineRule="exact"/>
        <w:ind w:left="941"/>
        <w:jc w:val="left"/>
        <w:rPr>
          <w:sz w:val="20"/>
        </w:rPr>
      </w:pPr>
      <w:r>
        <w:rPr>
          <w:sz w:val="20"/>
        </w:rPr>
        <w:t>медийный</w:t>
      </w:r>
      <w:r>
        <w:rPr>
          <w:spacing w:val="-9"/>
          <w:sz w:val="20"/>
        </w:rPr>
        <w:t xml:space="preserve"> </w:t>
      </w:r>
      <w:r>
        <w:rPr>
          <w:sz w:val="20"/>
        </w:rPr>
        <w:t>продукт</w:t>
      </w:r>
      <w:r>
        <w:rPr>
          <w:spacing w:val="-8"/>
          <w:sz w:val="20"/>
        </w:rPr>
        <w:t xml:space="preserve"> </w:t>
      </w:r>
      <w:r>
        <w:rPr>
          <w:sz w:val="20"/>
        </w:rPr>
        <w:t>(плакат,</w:t>
      </w:r>
      <w:r>
        <w:rPr>
          <w:spacing w:val="-6"/>
          <w:sz w:val="20"/>
        </w:rPr>
        <w:t xml:space="preserve"> </w:t>
      </w:r>
      <w:r>
        <w:rPr>
          <w:sz w:val="20"/>
        </w:rPr>
        <w:t>газета,</w:t>
      </w:r>
      <w:r>
        <w:rPr>
          <w:spacing w:val="-7"/>
          <w:sz w:val="20"/>
        </w:rPr>
        <w:t xml:space="preserve"> </w:t>
      </w:r>
      <w:r>
        <w:rPr>
          <w:sz w:val="20"/>
        </w:rPr>
        <w:t>журнал,</w:t>
      </w:r>
      <w:r>
        <w:rPr>
          <w:spacing w:val="-8"/>
          <w:sz w:val="20"/>
        </w:rPr>
        <w:t xml:space="preserve"> </w:t>
      </w:r>
      <w:r>
        <w:rPr>
          <w:sz w:val="20"/>
        </w:rPr>
        <w:t>рекламная</w:t>
      </w:r>
      <w:r>
        <w:rPr>
          <w:spacing w:val="-6"/>
          <w:sz w:val="20"/>
        </w:rPr>
        <w:t xml:space="preserve"> </w:t>
      </w:r>
      <w:r>
        <w:rPr>
          <w:sz w:val="20"/>
        </w:rPr>
        <w:t>продукция,</w:t>
      </w:r>
      <w:r>
        <w:rPr>
          <w:spacing w:val="-7"/>
          <w:sz w:val="20"/>
        </w:rPr>
        <w:t xml:space="preserve"> </w:t>
      </w:r>
      <w:r>
        <w:rPr>
          <w:sz w:val="20"/>
        </w:rPr>
        <w:t>фильм</w:t>
      </w:r>
      <w:r>
        <w:rPr>
          <w:spacing w:val="-7"/>
          <w:sz w:val="20"/>
        </w:rPr>
        <w:t xml:space="preserve"> </w:t>
      </w:r>
      <w:r>
        <w:rPr>
          <w:sz w:val="20"/>
        </w:rPr>
        <w:t xml:space="preserve">и </w:t>
      </w:r>
      <w:r>
        <w:rPr>
          <w:spacing w:val="-2"/>
          <w:sz w:val="20"/>
        </w:rPr>
        <w:t>др.);</w:t>
      </w:r>
    </w:p>
    <w:p w:rsidR="00A936C2" w:rsidRDefault="00FC55D5">
      <w:pPr>
        <w:pStyle w:val="a5"/>
        <w:numPr>
          <w:ilvl w:val="0"/>
          <w:numId w:val="18"/>
        </w:numPr>
        <w:tabs>
          <w:tab w:val="left" w:pos="941"/>
          <w:tab w:val="left" w:pos="1001"/>
        </w:tabs>
        <w:ind w:left="1001" w:right="495" w:hanging="360"/>
        <w:jc w:val="left"/>
        <w:rPr>
          <w:sz w:val="20"/>
        </w:rPr>
      </w:pPr>
      <w:r>
        <w:rPr>
          <w:sz w:val="20"/>
        </w:rPr>
        <w:t>публичное мероприятие (образовательное событие, социальное мероприятие (акция), театральная постановка и др.);</w:t>
      </w:r>
    </w:p>
    <w:p w:rsidR="00A936C2" w:rsidRDefault="00FC55D5">
      <w:pPr>
        <w:pStyle w:val="a5"/>
        <w:numPr>
          <w:ilvl w:val="0"/>
          <w:numId w:val="18"/>
        </w:numPr>
        <w:tabs>
          <w:tab w:val="left" w:pos="941"/>
        </w:tabs>
        <w:spacing w:before="1"/>
        <w:ind w:left="941"/>
        <w:jc w:val="left"/>
        <w:rPr>
          <w:sz w:val="20"/>
        </w:rPr>
      </w:pPr>
      <w:r>
        <w:rPr>
          <w:sz w:val="20"/>
        </w:rPr>
        <w:t>отчетные</w:t>
      </w:r>
      <w:r>
        <w:rPr>
          <w:spacing w:val="-8"/>
          <w:sz w:val="20"/>
        </w:rPr>
        <w:t xml:space="preserve"> </w:t>
      </w:r>
      <w:r>
        <w:rPr>
          <w:sz w:val="20"/>
        </w:rPr>
        <w:t>материалы</w:t>
      </w:r>
      <w:r>
        <w:rPr>
          <w:spacing w:val="-8"/>
          <w:sz w:val="20"/>
        </w:rPr>
        <w:t xml:space="preserve"> </w:t>
      </w:r>
      <w:r>
        <w:rPr>
          <w:sz w:val="20"/>
        </w:rPr>
        <w:t>по</w:t>
      </w:r>
      <w:r>
        <w:rPr>
          <w:spacing w:val="-6"/>
          <w:sz w:val="20"/>
        </w:rPr>
        <w:t xml:space="preserve"> </w:t>
      </w:r>
      <w:r>
        <w:rPr>
          <w:sz w:val="20"/>
        </w:rPr>
        <w:t>проекту</w:t>
      </w:r>
      <w:r>
        <w:rPr>
          <w:spacing w:val="-11"/>
          <w:sz w:val="20"/>
        </w:rPr>
        <w:t xml:space="preserve"> </w:t>
      </w:r>
      <w:r>
        <w:rPr>
          <w:sz w:val="20"/>
        </w:rPr>
        <w:t>(тексты,</w:t>
      </w:r>
      <w:r>
        <w:rPr>
          <w:spacing w:val="-7"/>
          <w:sz w:val="20"/>
        </w:rPr>
        <w:t xml:space="preserve"> </w:t>
      </w:r>
      <w:r>
        <w:rPr>
          <w:sz w:val="20"/>
        </w:rPr>
        <w:t>мультимедийные</w:t>
      </w:r>
      <w:r>
        <w:rPr>
          <w:spacing w:val="-8"/>
          <w:sz w:val="20"/>
        </w:rPr>
        <w:t xml:space="preserve"> </w:t>
      </w:r>
      <w:r>
        <w:rPr>
          <w:spacing w:val="-2"/>
          <w:sz w:val="20"/>
        </w:rPr>
        <w:t>продукты).</w:t>
      </w:r>
    </w:p>
    <w:p w:rsidR="00A936C2" w:rsidRDefault="00FC55D5">
      <w:pPr>
        <w:pStyle w:val="2"/>
        <w:spacing w:before="4" w:line="227" w:lineRule="exact"/>
        <w:ind w:left="3227"/>
        <w:jc w:val="left"/>
      </w:pPr>
      <w:r>
        <w:t>Оценивание</w:t>
      </w:r>
      <w:r>
        <w:rPr>
          <w:spacing w:val="-9"/>
        </w:rPr>
        <w:t xml:space="preserve"> </w:t>
      </w:r>
      <w:r>
        <w:t>результатов</w:t>
      </w:r>
      <w:r>
        <w:rPr>
          <w:spacing w:val="-9"/>
        </w:rPr>
        <w:t xml:space="preserve"> </w:t>
      </w:r>
      <w:r>
        <w:t>ПД</w:t>
      </w:r>
      <w:r>
        <w:rPr>
          <w:spacing w:val="-10"/>
        </w:rPr>
        <w:t xml:space="preserve"> </w:t>
      </w:r>
      <w:r>
        <w:rPr>
          <w:spacing w:val="-2"/>
        </w:rPr>
        <w:t>обучающихся</w:t>
      </w:r>
    </w:p>
    <w:p w:rsidR="00A936C2" w:rsidRDefault="00FC55D5">
      <w:pPr>
        <w:pStyle w:val="a3"/>
        <w:ind w:right="310"/>
      </w:pPr>
      <w:r>
        <w:t>Основными критериями оценивания учебного проекта является то, насколько практичен полученный результат, то</w:t>
      </w:r>
      <w:r>
        <w:rPr>
          <w:spacing w:val="-1"/>
        </w:rPr>
        <w:t xml:space="preserve"> </w:t>
      </w:r>
      <w:r>
        <w:t>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936C2" w:rsidRDefault="00FC55D5">
      <w:pPr>
        <w:pStyle w:val="a3"/>
        <w:ind w:right="308"/>
      </w:pPr>
      <w:r>
        <w:t>В</w:t>
      </w:r>
      <w:r>
        <w:rPr>
          <w:spacing w:val="-1"/>
        </w:rPr>
        <w:t xml:space="preserve"> </w:t>
      </w:r>
      <w:r>
        <w:t>ходе оценки учитывается, насколько обучающемуся удалось продемонстрировать базовые проектные действия:</w:t>
      </w:r>
    </w:p>
    <w:p w:rsidR="00A936C2" w:rsidRDefault="00FC55D5">
      <w:pPr>
        <w:pStyle w:val="a5"/>
        <w:numPr>
          <w:ilvl w:val="0"/>
          <w:numId w:val="18"/>
        </w:numPr>
        <w:tabs>
          <w:tab w:val="left" w:pos="941"/>
        </w:tabs>
        <w:spacing w:line="244" w:lineRule="exact"/>
        <w:ind w:left="941"/>
        <w:jc w:val="left"/>
        <w:rPr>
          <w:sz w:val="20"/>
        </w:rPr>
      </w:pPr>
      <w:r>
        <w:rPr>
          <w:sz w:val="20"/>
        </w:rPr>
        <w:t>понимание</w:t>
      </w:r>
      <w:r>
        <w:rPr>
          <w:spacing w:val="-5"/>
          <w:sz w:val="20"/>
        </w:rPr>
        <w:t xml:space="preserve"> </w:t>
      </w:r>
      <w:r>
        <w:rPr>
          <w:sz w:val="20"/>
        </w:rPr>
        <w:t>проблемы,</w:t>
      </w:r>
      <w:r>
        <w:rPr>
          <w:spacing w:val="-5"/>
          <w:sz w:val="20"/>
        </w:rPr>
        <w:t xml:space="preserve"> </w:t>
      </w:r>
      <w:r>
        <w:rPr>
          <w:sz w:val="20"/>
        </w:rPr>
        <w:t>связанных</w:t>
      </w:r>
      <w:r>
        <w:rPr>
          <w:spacing w:val="-8"/>
          <w:sz w:val="20"/>
        </w:rPr>
        <w:t xml:space="preserve"> </w:t>
      </w:r>
      <w:r>
        <w:rPr>
          <w:sz w:val="20"/>
        </w:rPr>
        <w:t>с</w:t>
      </w:r>
      <w:r>
        <w:rPr>
          <w:spacing w:val="-4"/>
          <w:sz w:val="20"/>
        </w:rPr>
        <w:t xml:space="preserve"> </w:t>
      </w:r>
      <w:r>
        <w:rPr>
          <w:sz w:val="20"/>
        </w:rPr>
        <w:t>нею</w:t>
      </w:r>
      <w:r>
        <w:rPr>
          <w:spacing w:val="-5"/>
          <w:sz w:val="20"/>
        </w:rPr>
        <w:t xml:space="preserve"> </w:t>
      </w:r>
      <w:r>
        <w:rPr>
          <w:sz w:val="20"/>
        </w:rPr>
        <w:t>цели</w:t>
      </w:r>
      <w:r>
        <w:rPr>
          <w:spacing w:val="-8"/>
          <w:sz w:val="20"/>
        </w:rPr>
        <w:t xml:space="preserve"> </w:t>
      </w:r>
      <w:r>
        <w:rPr>
          <w:sz w:val="20"/>
        </w:rPr>
        <w:t>и</w:t>
      </w:r>
      <w:r>
        <w:rPr>
          <w:spacing w:val="-6"/>
          <w:sz w:val="20"/>
        </w:rPr>
        <w:t xml:space="preserve"> </w:t>
      </w:r>
      <w:r>
        <w:rPr>
          <w:spacing w:val="-2"/>
          <w:sz w:val="20"/>
        </w:rPr>
        <w:t>задач;</w:t>
      </w:r>
    </w:p>
    <w:p w:rsidR="00A936C2" w:rsidRDefault="00FC55D5">
      <w:pPr>
        <w:pStyle w:val="a5"/>
        <w:numPr>
          <w:ilvl w:val="0"/>
          <w:numId w:val="18"/>
        </w:numPr>
        <w:tabs>
          <w:tab w:val="left" w:pos="941"/>
        </w:tabs>
        <w:spacing w:line="244" w:lineRule="exact"/>
        <w:ind w:left="941"/>
        <w:jc w:val="left"/>
        <w:rPr>
          <w:sz w:val="20"/>
        </w:rPr>
      </w:pPr>
      <w:r>
        <w:rPr>
          <w:sz w:val="20"/>
        </w:rPr>
        <w:t>умение</w:t>
      </w:r>
      <w:r>
        <w:rPr>
          <w:spacing w:val="-9"/>
          <w:sz w:val="20"/>
        </w:rPr>
        <w:t xml:space="preserve"> </w:t>
      </w:r>
      <w:r>
        <w:rPr>
          <w:sz w:val="20"/>
        </w:rPr>
        <w:t>определить</w:t>
      </w:r>
      <w:r>
        <w:rPr>
          <w:spacing w:val="-9"/>
          <w:sz w:val="20"/>
        </w:rPr>
        <w:t xml:space="preserve"> </w:t>
      </w:r>
      <w:r>
        <w:rPr>
          <w:sz w:val="20"/>
        </w:rPr>
        <w:t>оптимальный</w:t>
      </w:r>
      <w:r>
        <w:rPr>
          <w:spacing w:val="-8"/>
          <w:sz w:val="20"/>
        </w:rPr>
        <w:t xml:space="preserve"> </w:t>
      </w:r>
      <w:r>
        <w:rPr>
          <w:sz w:val="20"/>
        </w:rPr>
        <w:t>путь</w:t>
      </w:r>
      <w:r>
        <w:rPr>
          <w:spacing w:val="-8"/>
          <w:sz w:val="20"/>
        </w:rPr>
        <w:t xml:space="preserve"> </w:t>
      </w:r>
      <w:r>
        <w:rPr>
          <w:sz w:val="20"/>
        </w:rPr>
        <w:t>решения</w:t>
      </w:r>
      <w:r>
        <w:rPr>
          <w:spacing w:val="-10"/>
          <w:sz w:val="20"/>
        </w:rPr>
        <w:t xml:space="preserve"> </w:t>
      </w:r>
      <w:r>
        <w:rPr>
          <w:spacing w:val="-2"/>
          <w:sz w:val="20"/>
        </w:rPr>
        <w:t>проблемы;</w:t>
      </w:r>
    </w:p>
    <w:p w:rsidR="00A936C2" w:rsidRDefault="00FC55D5">
      <w:pPr>
        <w:pStyle w:val="a5"/>
        <w:numPr>
          <w:ilvl w:val="0"/>
          <w:numId w:val="18"/>
        </w:numPr>
        <w:tabs>
          <w:tab w:val="left" w:pos="941"/>
        </w:tabs>
        <w:spacing w:line="245" w:lineRule="exact"/>
        <w:ind w:left="941"/>
        <w:jc w:val="left"/>
        <w:rPr>
          <w:sz w:val="20"/>
        </w:rPr>
      </w:pPr>
      <w:r>
        <w:rPr>
          <w:sz w:val="20"/>
        </w:rPr>
        <w:t>умение</w:t>
      </w:r>
      <w:r>
        <w:rPr>
          <w:spacing w:val="-7"/>
          <w:sz w:val="20"/>
        </w:rPr>
        <w:t xml:space="preserve"> </w:t>
      </w:r>
      <w:r>
        <w:rPr>
          <w:sz w:val="20"/>
        </w:rPr>
        <w:t>планировать</w:t>
      </w:r>
      <w:r>
        <w:rPr>
          <w:spacing w:val="-6"/>
          <w:sz w:val="20"/>
        </w:rPr>
        <w:t xml:space="preserve"> </w:t>
      </w:r>
      <w:r>
        <w:rPr>
          <w:sz w:val="20"/>
        </w:rPr>
        <w:t>и</w:t>
      </w:r>
      <w:r>
        <w:rPr>
          <w:spacing w:val="-6"/>
          <w:sz w:val="20"/>
        </w:rPr>
        <w:t xml:space="preserve"> </w:t>
      </w:r>
      <w:r>
        <w:rPr>
          <w:sz w:val="20"/>
        </w:rPr>
        <w:t>работать</w:t>
      </w:r>
      <w:r>
        <w:rPr>
          <w:spacing w:val="-6"/>
          <w:sz w:val="20"/>
        </w:rPr>
        <w:t xml:space="preserve"> </w:t>
      </w:r>
      <w:r>
        <w:rPr>
          <w:sz w:val="20"/>
        </w:rPr>
        <w:t>по</w:t>
      </w:r>
      <w:r>
        <w:rPr>
          <w:spacing w:val="-5"/>
          <w:sz w:val="20"/>
        </w:rPr>
        <w:t xml:space="preserve"> </w:t>
      </w:r>
      <w:r>
        <w:rPr>
          <w:spacing w:val="-2"/>
          <w:sz w:val="20"/>
        </w:rPr>
        <w:t>плану;</w:t>
      </w:r>
    </w:p>
    <w:p w:rsidR="00A936C2" w:rsidRDefault="00FC55D5">
      <w:pPr>
        <w:pStyle w:val="a5"/>
        <w:numPr>
          <w:ilvl w:val="0"/>
          <w:numId w:val="18"/>
        </w:numPr>
        <w:tabs>
          <w:tab w:val="left" w:pos="941"/>
        </w:tabs>
        <w:spacing w:line="245" w:lineRule="exact"/>
        <w:ind w:left="941"/>
        <w:jc w:val="left"/>
        <w:rPr>
          <w:sz w:val="20"/>
        </w:rPr>
      </w:pPr>
      <w:r>
        <w:rPr>
          <w:sz w:val="20"/>
        </w:rPr>
        <w:t>умение</w:t>
      </w:r>
      <w:r>
        <w:rPr>
          <w:spacing w:val="-6"/>
          <w:sz w:val="20"/>
        </w:rPr>
        <w:t xml:space="preserve"> </w:t>
      </w:r>
      <w:r>
        <w:rPr>
          <w:sz w:val="20"/>
        </w:rPr>
        <w:t>реализовать</w:t>
      </w:r>
      <w:r>
        <w:rPr>
          <w:spacing w:val="-6"/>
          <w:sz w:val="20"/>
        </w:rPr>
        <w:t xml:space="preserve"> </w:t>
      </w:r>
      <w:r>
        <w:rPr>
          <w:sz w:val="20"/>
        </w:rPr>
        <w:t>проектный</w:t>
      </w:r>
      <w:r>
        <w:rPr>
          <w:spacing w:val="-7"/>
          <w:sz w:val="20"/>
        </w:rPr>
        <w:t xml:space="preserve"> </w:t>
      </w:r>
      <w:r>
        <w:rPr>
          <w:sz w:val="20"/>
        </w:rPr>
        <w:t>замысел</w:t>
      </w:r>
      <w:r>
        <w:rPr>
          <w:spacing w:val="-7"/>
          <w:sz w:val="20"/>
        </w:rPr>
        <w:t xml:space="preserve"> </w:t>
      </w:r>
      <w:r>
        <w:rPr>
          <w:sz w:val="20"/>
        </w:rPr>
        <w:t>и</w:t>
      </w:r>
      <w:r>
        <w:rPr>
          <w:spacing w:val="-3"/>
          <w:sz w:val="20"/>
        </w:rPr>
        <w:t xml:space="preserve"> </w:t>
      </w:r>
      <w:r>
        <w:rPr>
          <w:sz w:val="20"/>
        </w:rPr>
        <w:t>оформить</w:t>
      </w:r>
      <w:r>
        <w:rPr>
          <w:spacing w:val="-6"/>
          <w:sz w:val="20"/>
        </w:rPr>
        <w:t xml:space="preserve"> </w:t>
      </w:r>
      <w:r>
        <w:rPr>
          <w:sz w:val="20"/>
        </w:rPr>
        <w:t>его</w:t>
      </w:r>
      <w:r>
        <w:rPr>
          <w:spacing w:val="-5"/>
          <w:sz w:val="20"/>
        </w:rPr>
        <w:t xml:space="preserve"> </w:t>
      </w:r>
      <w:r>
        <w:rPr>
          <w:sz w:val="20"/>
        </w:rPr>
        <w:t>в</w:t>
      </w:r>
      <w:r>
        <w:rPr>
          <w:spacing w:val="-5"/>
          <w:sz w:val="20"/>
        </w:rPr>
        <w:t xml:space="preserve"> </w:t>
      </w:r>
      <w:r>
        <w:rPr>
          <w:sz w:val="20"/>
        </w:rPr>
        <w:t>виде</w:t>
      </w:r>
      <w:r>
        <w:rPr>
          <w:spacing w:val="-7"/>
          <w:sz w:val="20"/>
        </w:rPr>
        <w:t xml:space="preserve"> </w:t>
      </w:r>
      <w:r>
        <w:rPr>
          <w:sz w:val="20"/>
        </w:rPr>
        <w:t>реального</w:t>
      </w:r>
      <w:r>
        <w:rPr>
          <w:spacing w:val="-2"/>
          <w:sz w:val="20"/>
        </w:rPr>
        <w:t xml:space="preserve"> «продукта»;</w:t>
      </w:r>
    </w:p>
    <w:p w:rsidR="00A936C2" w:rsidRDefault="00FC55D5">
      <w:pPr>
        <w:pStyle w:val="a5"/>
        <w:numPr>
          <w:ilvl w:val="0"/>
          <w:numId w:val="18"/>
        </w:numPr>
        <w:tabs>
          <w:tab w:val="left" w:pos="941"/>
          <w:tab w:val="left" w:pos="1001"/>
        </w:tabs>
        <w:ind w:left="1001" w:right="490" w:hanging="360"/>
        <w:jc w:val="left"/>
        <w:rPr>
          <w:sz w:val="20"/>
        </w:rPr>
      </w:pPr>
      <w:r>
        <w:rPr>
          <w:sz w:val="20"/>
        </w:rPr>
        <w:t>умение</w:t>
      </w:r>
      <w:r>
        <w:rPr>
          <w:spacing w:val="80"/>
          <w:w w:val="150"/>
          <w:sz w:val="20"/>
        </w:rPr>
        <w:t xml:space="preserve"> </w:t>
      </w:r>
      <w:r>
        <w:rPr>
          <w:sz w:val="20"/>
        </w:rPr>
        <w:t>осуществлять</w:t>
      </w:r>
      <w:r>
        <w:rPr>
          <w:spacing w:val="80"/>
          <w:w w:val="150"/>
          <w:sz w:val="20"/>
        </w:rPr>
        <w:t xml:space="preserve"> </w:t>
      </w:r>
      <w:r>
        <w:rPr>
          <w:sz w:val="20"/>
        </w:rPr>
        <w:t>самооценку</w:t>
      </w:r>
      <w:r>
        <w:rPr>
          <w:spacing w:val="80"/>
          <w:w w:val="150"/>
          <w:sz w:val="20"/>
        </w:rPr>
        <w:t xml:space="preserve"> </w:t>
      </w:r>
      <w:r>
        <w:rPr>
          <w:sz w:val="20"/>
        </w:rPr>
        <w:t>деятельности</w:t>
      </w:r>
      <w:r>
        <w:rPr>
          <w:spacing w:val="80"/>
          <w:w w:val="150"/>
          <w:sz w:val="20"/>
        </w:rPr>
        <w:t xml:space="preserve"> </w:t>
      </w:r>
      <w:r>
        <w:rPr>
          <w:sz w:val="20"/>
        </w:rPr>
        <w:t>и результата,</w:t>
      </w:r>
      <w:r>
        <w:rPr>
          <w:spacing w:val="80"/>
          <w:w w:val="150"/>
          <w:sz w:val="20"/>
        </w:rPr>
        <w:t xml:space="preserve"> </w:t>
      </w:r>
      <w:r>
        <w:rPr>
          <w:sz w:val="20"/>
        </w:rPr>
        <w:t>взаимооценку</w:t>
      </w:r>
      <w:r>
        <w:rPr>
          <w:spacing w:val="80"/>
          <w:w w:val="150"/>
          <w:sz w:val="20"/>
        </w:rPr>
        <w:t xml:space="preserve"> </w:t>
      </w:r>
      <w:r>
        <w:rPr>
          <w:sz w:val="20"/>
        </w:rPr>
        <w:t>деятельности</w:t>
      </w:r>
      <w:r>
        <w:rPr>
          <w:spacing w:val="40"/>
          <w:sz w:val="20"/>
        </w:rPr>
        <w:t xml:space="preserve"> </w:t>
      </w:r>
      <w:r>
        <w:rPr>
          <w:sz w:val="20"/>
        </w:rPr>
        <w:t>в группе.</w:t>
      </w:r>
    </w:p>
    <w:p w:rsidR="00A936C2" w:rsidRDefault="00FC55D5">
      <w:pPr>
        <w:pStyle w:val="a3"/>
        <w:spacing w:before="67"/>
        <w:jc w:val="left"/>
      </w:pPr>
      <w:r>
        <w:t>Оценивание</w:t>
      </w:r>
      <w:r>
        <w:rPr>
          <w:spacing w:val="80"/>
        </w:rPr>
        <w:t xml:space="preserve"> </w:t>
      </w:r>
      <w:r>
        <w:t>ПД происходит</w:t>
      </w:r>
      <w:r>
        <w:rPr>
          <w:spacing w:val="80"/>
        </w:rPr>
        <w:t xml:space="preserve"> </w:t>
      </w:r>
      <w:r>
        <w:t>в</w:t>
      </w:r>
      <w:r>
        <w:rPr>
          <w:spacing w:val="-1"/>
        </w:rPr>
        <w:t xml:space="preserve"> </w:t>
      </w:r>
      <w:r>
        <w:t>рамках</w:t>
      </w:r>
      <w:r>
        <w:rPr>
          <w:spacing w:val="80"/>
        </w:rPr>
        <w:t xml:space="preserve"> </w:t>
      </w:r>
      <w:r>
        <w:t>публичной</w:t>
      </w:r>
      <w:r>
        <w:rPr>
          <w:spacing w:val="80"/>
        </w:rPr>
        <w:t xml:space="preserve"> </w:t>
      </w:r>
      <w:r>
        <w:t>презентации</w:t>
      </w:r>
      <w:r>
        <w:rPr>
          <w:spacing w:val="80"/>
        </w:rPr>
        <w:t xml:space="preserve"> </w:t>
      </w:r>
      <w:r>
        <w:t>проекта.</w:t>
      </w:r>
      <w:r>
        <w:rPr>
          <w:spacing w:val="80"/>
        </w:rPr>
        <w:t xml:space="preserve"> </w:t>
      </w:r>
      <w:r>
        <w:t>В</w:t>
      </w:r>
      <w:r>
        <w:rPr>
          <w:spacing w:val="-1"/>
        </w:rPr>
        <w:t xml:space="preserve"> </w:t>
      </w:r>
      <w:r>
        <w:t>процессе</w:t>
      </w:r>
      <w:r>
        <w:rPr>
          <w:spacing w:val="80"/>
        </w:rPr>
        <w:t xml:space="preserve"> </w:t>
      </w:r>
      <w:r>
        <w:t>публичной презентации оценивается:</w:t>
      </w:r>
    </w:p>
    <w:p w:rsidR="00A936C2" w:rsidRDefault="00FC55D5">
      <w:pPr>
        <w:pStyle w:val="a5"/>
        <w:numPr>
          <w:ilvl w:val="0"/>
          <w:numId w:val="18"/>
        </w:numPr>
        <w:tabs>
          <w:tab w:val="left" w:pos="941"/>
          <w:tab w:val="left" w:pos="1001"/>
        </w:tabs>
        <w:spacing w:before="1"/>
        <w:ind w:left="1001" w:right="492" w:hanging="360"/>
        <w:jc w:val="left"/>
        <w:rPr>
          <w:sz w:val="20"/>
        </w:rPr>
      </w:pPr>
      <w:r>
        <w:rPr>
          <w:sz w:val="20"/>
        </w:rPr>
        <w:t>качество</w:t>
      </w:r>
      <w:r>
        <w:rPr>
          <w:spacing w:val="33"/>
          <w:sz w:val="20"/>
        </w:rPr>
        <w:t xml:space="preserve"> </w:t>
      </w:r>
      <w:r>
        <w:rPr>
          <w:sz w:val="20"/>
        </w:rPr>
        <w:t>защиты</w:t>
      </w:r>
      <w:r>
        <w:rPr>
          <w:spacing w:val="34"/>
          <w:sz w:val="20"/>
        </w:rPr>
        <w:t xml:space="preserve"> </w:t>
      </w:r>
      <w:r>
        <w:rPr>
          <w:sz w:val="20"/>
        </w:rPr>
        <w:t>проекта</w:t>
      </w:r>
      <w:r>
        <w:rPr>
          <w:spacing w:val="34"/>
          <w:sz w:val="20"/>
        </w:rPr>
        <w:t xml:space="preserve"> </w:t>
      </w:r>
      <w:r>
        <w:rPr>
          <w:sz w:val="20"/>
        </w:rPr>
        <w:t>(четкость</w:t>
      </w:r>
      <w:r>
        <w:rPr>
          <w:spacing w:val="34"/>
          <w:sz w:val="20"/>
        </w:rPr>
        <w:t xml:space="preserve"> </w:t>
      </w:r>
      <w:r>
        <w:rPr>
          <w:sz w:val="20"/>
        </w:rPr>
        <w:t>и</w:t>
      </w:r>
      <w:r>
        <w:rPr>
          <w:spacing w:val="-1"/>
          <w:sz w:val="20"/>
        </w:rPr>
        <w:t xml:space="preserve"> </w:t>
      </w:r>
      <w:r>
        <w:rPr>
          <w:sz w:val="20"/>
        </w:rPr>
        <w:t>ясность</w:t>
      </w:r>
      <w:r>
        <w:rPr>
          <w:spacing w:val="34"/>
          <w:sz w:val="20"/>
        </w:rPr>
        <w:t xml:space="preserve"> </w:t>
      </w:r>
      <w:r>
        <w:rPr>
          <w:sz w:val="20"/>
        </w:rPr>
        <w:t>изложения</w:t>
      </w:r>
      <w:r>
        <w:rPr>
          <w:spacing w:val="32"/>
          <w:sz w:val="20"/>
        </w:rPr>
        <w:t xml:space="preserve"> </w:t>
      </w:r>
      <w:r>
        <w:rPr>
          <w:sz w:val="20"/>
        </w:rPr>
        <w:t>задачи;</w:t>
      </w:r>
      <w:r>
        <w:rPr>
          <w:spacing w:val="36"/>
          <w:sz w:val="20"/>
        </w:rPr>
        <w:t xml:space="preserve"> </w:t>
      </w:r>
      <w:r>
        <w:rPr>
          <w:sz w:val="20"/>
        </w:rPr>
        <w:t>убедительность</w:t>
      </w:r>
      <w:r>
        <w:rPr>
          <w:spacing w:val="36"/>
          <w:sz w:val="20"/>
        </w:rPr>
        <w:t xml:space="preserve"> </w:t>
      </w:r>
      <w:r>
        <w:rPr>
          <w:sz w:val="20"/>
        </w:rPr>
        <w:t>рассуждений; последовательность в аргументации; логичность и оригинальность);</w:t>
      </w:r>
    </w:p>
    <w:p w:rsidR="00A936C2" w:rsidRDefault="00FC55D5">
      <w:pPr>
        <w:pStyle w:val="a5"/>
        <w:numPr>
          <w:ilvl w:val="0"/>
          <w:numId w:val="18"/>
        </w:numPr>
        <w:tabs>
          <w:tab w:val="left" w:pos="941"/>
          <w:tab w:val="left" w:pos="1001"/>
        </w:tabs>
        <w:spacing w:before="1"/>
        <w:ind w:left="1001" w:right="496" w:hanging="360"/>
        <w:jc w:val="left"/>
        <w:rPr>
          <w:sz w:val="20"/>
        </w:rPr>
      </w:pPr>
      <w:r>
        <w:rPr>
          <w:sz w:val="20"/>
        </w:rPr>
        <w:t>качество</w:t>
      </w:r>
      <w:r>
        <w:rPr>
          <w:spacing w:val="26"/>
          <w:sz w:val="20"/>
        </w:rPr>
        <w:t xml:space="preserve"> </w:t>
      </w:r>
      <w:r>
        <w:rPr>
          <w:sz w:val="20"/>
        </w:rPr>
        <w:t>наглядного</w:t>
      </w:r>
      <w:r>
        <w:rPr>
          <w:spacing w:val="26"/>
          <w:sz w:val="20"/>
        </w:rPr>
        <w:t xml:space="preserve"> </w:t>
      </w:r>
      <w:r>
        <w:rPr>
          <w:sz w:val="20"/>
        </w:rPr>
        <w:t>представления</w:t>
      </w:r>
      <w:r>
        <w:rPr>
          <w:spacing w:val="27"/>
          <w:sz w:val="20"/>
        </w:rPr>
        <w:t xml:space="preserve"> </w:t>
      </w:r>
      <w:r>
        <w:rPr>
          <w:sz w:val="20"/>
        </w:rPr>
        <w:t>проекта</w:t>
      </w:r>
      <w:r>
        <w:rPr>
          <w:spacing w:val="23"/>
          <w:sz w:val="20"/>
        </w:rPr>
        <w:t xml:space="preserve"> </w:t>
      </w:r>
      <w:r>
        <w:rPr>
          <w:sz w:val="20"/>
        </w:rPr>
        <w:t>(использование</w:t>
      </w:r>
      <w:r>
        <w:rPr>
          <w:spacing w:val="25"/>
          <w:sz w:val="20"/>
        </w:rPr>
        <w:t xml:space="preserve"> </w:t>
      </w:r>
      <w:r>
        <w:rPr>
          <w:sz w:val="20"/>
        </w:rPr>
        <w:t>рисунков,</w:t>
      </w:r>
      <w:r>
        <w:rPr>
          <w:spacing w:val="23"/>
          <w:sz w:val="20"/>
        </w:rPr>
        <w:t xml:space="preserve"> </w:t>
      </w:r>
      <w:r>
        <w:rPr>
          <w:sz w:val="20"/>
        </w:rPr>
        <w:t>схем,</w:t>
      </w:r>
      <w:r>
        <w:rPr>
          <w:spacing w:val="23"/>
          <w:sz w:val="20"/>
        </w:rPr>
        <w:t xml:space="preserve"> </w:t>
      </w:r>
      <w:r>
        <w:rPr>
          <w:sz w:val="20"/>
        </w:rPr>
        <w:t>графиков,</w:t>
      </w:r>
      <w:r>
        <w:rPr>
          <w:spacing w:val="23"/>
          <w:sz w:val="20"/>
        </w:rPr>
        <w:t xml:space="preserve"> </w:t>
      </w:r>
      <w:r>
        <w:rPr>
          <w:sz w:val="20"/>
        </w:rPr>
        <w:t>моделей и других средств наглядной презентации);</w:t>
      </w:r>
    </w:p>
    <w:p w:rsidR="00A936C2" w:rsidRDefault="00FC55D5">
      <w:pPr>
        <w:pStyle w:val="a5"/>
        <w:numPr>
          <w:ilvl w:val="0"/>
          <w:numId w:val="18"/>
        </w:numPr>
        <w:tabs>
          <w:tab w:val="left" w:pos="941"/>
        </w:tabs>
        <w:spacing w:line="243" w:lineRule="exact"/>
        <w:ind w:left="941"/>
        <w:jc w:val="left"/>
        <w:rPr>
          <w:sz w:val="20"/>
        </w:rPr>
      </w:pPr>
      <w:r>
        <w:rPr>
          <w:sz w:val="20"/>
        </w:rPr>
        <w:t>качество</w:t>
      </w:r>
      <w:r>
        <w:rPr>
          <w:spacing w:val="-10"/>
          <w:sz w:val="20"/>
        </w:rPr>
        <w:t xml:space="preserve"> </w:t>
      </w:r>
      <w:r>
        <w:rPr>
          <w:sz w:val="20"/>
        </w:rPr>
        <w:t>письменного</w:t>
      </w:r>
      <w:r>
        <w:rPr>
          <w:spacing w:val="-9"/>
          <w:sz w:val="20"/>
        </w:rPr>
        <w:t xml:space="preserve"> </w:t>
      </w:r>
      <w:r>
        <w:rPr>
          <w:sz w:val="20"/>
        </w:rPr>
        <w:t>текста</w:t>
      </w:r>
      <w:r>
        <w:rPr>
          <w:spacing w:val="-11"/>
          <w:sz w:val="20"/>
        </w:rPr>
        <w:t xml:space="preserve"> </w:t>
      </w:r>
      <w:r>
        <w:rPr>
          <w:sz w:val="20"/>
        </w:rPr>
        <w:t>(соответствие</w:t>
      </w:r>
      <w:r>
        <w:rPr>
          <w:spacing w:val="-8"/>
          <w:sz w:val="20"/>
        </w:rPr>
        <w:t xml:space="preserve"> </w:t>
      </w:r>
      <w:r>
        <w:rPr>
          <w:sz w:val="20"/>
        </w:rPr>
        <w:t>плану,</w:t>
      </w:r>
      <w:r>
        <w:rPr>
          <w:spacing w:val="-10"/>
          <w:sz w:val="20"/>
        </w:rPr>
        <w:t xml:space="preserve"> </w:t>
      </w:r>
      <w:r>
        <w:rPr>
          <w:sz w:val="20"/>
        </w:rPr>
        <w:t>оформление</w:t>
      </w:r>
      <w:r>
        <w:rPr>
          <w:spacing w:val="-10"/>
          <w:sz w:val="20"/>
        </w:rPr>
        <w:t xml:space="preserve"> </w:t>
      </w:r>
      <w:r>
        <w:rPr>
          <w:sz w:val="20"/>
        </w:rPr>
        <w:t>работы,</w:t>
      </w:r>
      <w:r>
        <w:rPr>
          <w:spacing w:val="-10"/>
          <w:sz w:val="20"/>
        </w:rPr>
        <w:t xml:space="preserve"> </w:t>
      </w:r>
      <w:r>
        <w:rPr>
          <w:sz w:val="20"/>
        </w:rPr>
        <w:t>грамотность</w:t>
      </w:r>
      <w:r>
        <w:rPr>
          <w:spacing w:val="-8"/>
          <w:sz w:val="20"/>
        </w:rPr>
        <w:t xml:space="preserve"> </w:t>
      </w:r>
      <w:r>
        <w:rPr>
          <w:spacing w:val="-2"/>
          <w:sz w:val="20"/>
        </w:rPr>
        <w:t>изложения);</w:t>
      </w:r>
    </w:p>
    <w:p w:rsidR="00A936C2" w:rsidRDefault="00FC55D5">
      <w:pPr>
        <w:pStyle w:val="a5"/>
        <w:numPr>
          <w:ilvl w:val="0"/>
          <w:numId w:val="18"/>
        </w:numPr>
        <w:tabs>
          <w:tab w:val="left" w:pos="941"/>
          <w:tab w:val="left" w:pos="1001"/>
        </w:tabs>
        <w:ind w:left="1001" w:right="492" w:hanging="360"/>
        <w:jc w:val="left"/>
        <w:rPr>
          <w:sz w:val="20"/>
        </w:rPr>
      </w:pPr>
      <w:r>
        <w:rPr>
          <w:sz w:val="20"/>
        </w:rPr>
        <w:t>уровень коммуникативных умений (умение отвечать на поставленные вопросы, аргументировать</w:t>
      </w:r>
      <w:r>
        <w:rPr>
          <w:spacing w:val="40"/>
          <w:sz w:val="20"/>
        </w:rPr>
        <w:t xml:space="preserve"> </w:t>
      </w:r>
      <w:r>
        <w:rPr>
          <w:sz w:val="20"/>
        </w:rPr>
        <w:t>и отстаивать собственную точку зрения, участвовать в дискуссии).</w:t>
      </w: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550792" w:rsidRDefault="00550792" w:rsidP="00550792">
      <w:pPr>
        <w:tabs>
          <w:tab w:val="left" w:pos="941"/>
          <w:tab w:val="left" w:pos="1001"/>
        </w:tabs>
        <w:ind w:right="492"/>
        <w:rPr>
          <w:sz w:val="20"/>
        </w:rPr>
      </w:pPr>
    </w:p>
    <w:p w:rsidR="00A936C2" w:rsidRDefault="00726A4D">
      <w:pPr>
        <w:pStyle w:val="2"/>
        <w:spacing w:line="240" w:lineRule="auto"/>
        <w:jc w:val="left"/>
      </w:pPr>
      <w:r>
        <w:lastRenderedPageBreak/>
        <w:t>2.2.4</w:t>
      </w:r>
      <w:r w:rsidR="00FC55D5">
        <w:t>.</w:t>
      </w:r>
      <w:r w:rsidR="00FC55D5">
        <w:rPr>
          <w:spacing w:val="-11"/>
        </w:rPr>
        <w:t xml:space="preserve"> </w:t>
      </w:r>
      <w:r w:rsidR="00FC55D5">
        <w:t>Организационный</w:t>
      </w:r>
      <w:r w:rsidR="00FC55D5">
        <w:rPr>
          <w:spacing w:val="-9"/>
        </w:rPr>
        <w:t xml:space="preserve"> </w:t>
      </w:r>
      <w:r w:rsidR="00FC55D5">
        <w:rPr>
          <w:spacing w:val="-2"/>
        </w:rPr>
        <w:t>раздел</w:t>
      </w:r>
    </w:p>
    <w:p w:rsidR="00A936C2" w:rsidRDefault="00FC55D5">
      <w:pPr>
        <w:spacing w:before="229"/>
        <w:ind w:left="222" w:right="314" w:firstLine="566"/>
        <w:rPr>
          <w:b/>
          <w:sz w:val="20"/>
        </w:rPr>
      </w:pPr>
      <w:r>
        <w:rPr>
          <w:b/>
          <w:sz w:val="20"/>
        </w:rPr>
        <w:t>Формы</w:t>
      </w:r>
      <w:r>
        <w:rPr>
          <w:b/>
          <w:spacing w:val="40"/>
          <w:sz w:val="20"/>
        </w:rPr>
        <w:t xml:space="preserve"> </w:t>
      </w:r>
      <w:r>
        <w:rPr>
          <w:b/>
          <w:sz w:val="20"/>
        </w:rPr>
        <w:t>взаимодействия</w:t>
      </w:r>
      <w:r>
        <w:rPr>
          <w:b/>
          <w:spacing w:val="40"/>
          <w:sz w:val="20"/>
        </w:rPr>
        <w:t xml:space="preserve"> </w:t>
      </w:r>
      <w:r>
        <w:rPr>
          <w:b/>
          <w:sz w:val="20"/>
        </w:rPr>
        <w:t>участников</w:t>
      </w:r>
      <w:r>
        <w:rPr>
          <w:b/>
          <w:spacing w:val="40"/>
          <w:sz w:val="20"/>
        </w:rPr>
        <w:t xml:space="preserve"> </w:t>
      </w:r>
      <w:r>
        <w:rPr>
          <w:b/>
          <w:sz w:val="20"/>
        </w:rPr>
        <w:t>образовательного</w:t>
      </w:r>
      <w:r>
        <w:rPr>
          <w:b/>
          <w:spacing w:val="40"/>
          <w:sz w:val="20"/>
        </w:rPr>
        <w:t xml:space="preserve"> </w:t>
      </w:r>
      <w:r>
        <w:rPr>
          <w:b/>
          <w:sz w:val="20"/>
        </w:rPr>
        <w:t>процесса</w:t>
      </w:r>
      <w:r>
        <w:rPr>
          <w:b/>
          <w:spacing w:val="40"/>
          <w:sz w:val="20"/>
        </w:rPr>
        <w:t xml:space="preserve"> </w:t>
      </w:r>
      <w:r>
        <w:rPr>
          <w:b/>
          <w:sz w:val="20"/>
        </w:rPr>
        <w:t>при</w:t>
      </w:r>
      <w:r>
        <w:rPr>
          <w:b/>
          <w:spacing w:val="40"/>
          <w:sz w:val="20"/>
        </w:rPr>
        <w:t xml:space="preserve"> </w:t>
      </w:r>
      <w:r>
        <w:rPr>
          <w:b/>
          <w:sz w:val="20"/>
        </w:rPr>
        <w:t>создании</w:t>
      </w:r>
      <w:r>
        <w:rPr>
          <w:b/>
          <w:spacing w:val="40"/>
          <w:sz w:val="20"/>
        </w:rPr>
        <w:t xml:space="preserve"> </w:t>
      </w:r>
      <w:r>
        <w:rPr>
          <w:b/>
          <w:sz w:val="20"/>
        </w:rPr>
        <w:t>и реализации программы формирования УУД</w:t>
      </w:r>
    </w:p>
    <w:p w:rsidR="00A936C2" w:rsidRDefault="00FC55D5">
      <w:pPr>
        <w:pStyle w:val="a3"/>
        <w:jc w:val="left"/>
      </w:pPr>
      <w:r>
        <w:t>С</w:t>
      </w:r>
      <w:r>
        <w:rPr>
          <w:spacing w:val="-4"/>
        </w:rPr>
        <w:t xml:space="preserve"> </w:t>
      </w:r>
      <w:r>
        <w:t>целью разработки и</w:t>
      </w:r>
      <w:r>
        <w:rPr>
          <w:spacing w:val="-2"/>
        </w:rPr>
        <w:t xml:space="preserve"> </w:t>
      </w:r>
      <w:r>
        <w:t>реализации программы формирования УУД в МБОУ «</w:t>
      </w:r>
      <w:r w:rsidR="00BE6E77">
        <w:t>Кочелаевская СОШ</w:t>
      </w:r>
      <w:r>
        <w:t>» создается рабочая группа.</w:t>
      </w:r>
    </w:p>
    <w:p w:rsidR="00A936C2" w:rsidRDefault="00FC55D5">
      <w:pPr>
        <w:pStyle w:val="a3"/>
        <w:spacing w:line="229" w:lineRule="exact"/>
        <w:ind w:left="788" w:firstLine="0"/>
        <w:jc w:val="left"/>
      </w:pPr>
      <w:r>
        <w:t>Рабочая</w:t>
      </w:r>
      <w:r>
        <w:rPr>
          <w:spacing w:val="-9"/>
        </w:rPr>
        <w:t xml:space="preserve"> </w:t>
      </w:r>
      <w:r>
        <w:t>группа</w:t>
      </w:r>
      <w:r>
        <w:rPr>
          <w:spacing w:val="-9"/>
        </w:rPr>
        <w:t xml:space="preserve"> </w:t>
      </w:r>
      <w:r>
        <w:t>реализует</w:t>
      </w:r>
      <w:r>
        <w:rPr>
          <w:spacing w:val="-8"/>
        </w:rPr>
        <w:t xml:space="preserve"> </w:t>
      </w:r>
      <w:r>
        <w:t>свою</w:t>
      </w:r>
      <w:r>
        <w:rPr>
          <w:spacing w:val="-9"/>
        </w:rPr>
        <w:t xml:space="preserve"> </w:t>
      </w:r>
      <w:r>
        <w:t>деятельность</w:t>
      </w:r>
      <w:r>
        <w:rPr>
          <w:spacing w:val="-6"/>
        </w:rPr>
        <w:t xml:space="preserve"> </w:t>
      </w:r>
      <w:r>
        <w:t>по</w:t>
      </w:r>
      <w:r>
        <w:rPr>
          <w:spacing w:val="-3"/>
        </w:rPr>
        <w:t xml:space="preserve"> </w:t>
      </w:r>
      <w:r>
        <w:t>следующим</w:t>
      </w:r>
      <w:r>
        <w:rPr>
          <w:spacing w:val="-7"/>
        </w:rPr>
        <w:t xml:space="preserve"> </w:t>
      </w:r>
      <w:r>
        <w:rPr>
          <w:spacing w:val="-2"/>
        </w:rPr>
        <w:t>направлениям:</w:t>
      </w:r>
    </w:p>
    <w:p w:rsidR="00A936C2" w:rsidRDefault="00FC55D5">
      <w:pPr>
        <w:pStyle w:val="a5"/>
        <w:numPr>
          <w:ilvl w:val="0"/>
          <w:numId w:val="18"/>
        </w:numPr>
        <w:tabs>
          <w:tab w:val="left" w:pos="940"/>
          <w:tab w:val="left" w:pos="1001"/>
        </w:tabs>
        <w:ind w:left="1001" w:right="487" w:hanging="360"/>
        <w:rPr>
          <w:sz w:val="20"/>
        </w:rPr>
      </w:pPr>
      <w:r>
        <w:rPr>
          <w:sz w:val="20"/>
        </w:rPr>
        <w:t>разработка</w:t>
      </w:r>
      <w:r>
        <w:rPr>
          <w:spacing w:val="80"/>
          <w:sz w:val="20"/>
        </w:rPr>
        <w:t xml:space="preserve">  </w:t>
      </w:r>
      <w:r>
        <w:rPr>
          <w:sz w:val="20"/>
        </w:rPr>
        <w:t>плана</w:t>
      </w:r>
      <w:r>
        <w:rPr>
          <w:spacing w:val="80"/>
          <w:sz w:val="20"/>
        </w:rPr>
        <w:t xml:space="preserve">  </w:t>
      </w:r>
      <w:r>
        <w:rPr>
          <w:sz w:val="20"/>
        </w:rPr>
        <w:t>координации</w:t>
      </w:r>
      <w:r>
        <w:rPr>
          <w:spacing w:val="80"/>
          <w:sz w:val="20"/>
        </w:rPr>
        <w:t xml:space="preserve">  </w:t>
      </w:r>
      <w:r>
        <w:rPr>
          <w:sz w:val="20"/>
        </w:rPr>
        <w:t>деятельности</w:t>
      </w:r>
      <w:r>
        <w:rPr>
          <w:spacing w:val="80"/>
          <w:sz w:val="20"/>
        </w:rPr>
        <w:t xml:space="preserve">  </w:t>
      </w:r>
      <w:r>
        <w:rPr>
          <w:sz w:val="20"/>
        </w:rPr>
        <w:t>учителей-предметников,</w:t>
      </w:r>
      <w:r>
        <w:rPr>
          <w:spacing w:val="80"/>
          <w:sz w:val="20"/>
        </w:rPr>
        <w:t xml:space="preserve">  </w:t>
      </w:r>
      <w:r>
        <w:rPr>
          <w:sz w:val="20"/>
        </w:rPr>
        <w:t>направленной на</w:t>
      </w:r>
      <w:r>
        <w:rPr>
          <w:spacing w:val="-1"/>
          <w:sz w:val="20"/>
        </w:rPr>
        <w:t xml:space="preserve"> </w:t>
      </w:r>
      <w:r>
        <w:rPr>
          <w:sz w:val="20"/>
        </w:rPr>
        <w:t>формирование УУД на основе ФОП и</w:t>
      </w:r>
      <w:r>
        <w:rPr>
          <w:spacing w:val="-1"/>
          <w:sz w:val="20"/>
        </w:rPr>
        <w:t xml:space="preserve"> </w:t>
      </w:r>
      <w:r>
        <w:rPr>
          <w:sz w:val="20"/>
        </w:rPr>
        <w:t>ФРП, выделение общих для всех предметов планируемых результатов в</w:t>
      </w:r>
      <w:r>
        <w:rPr>
          <w:spacing w:val="-1"/>
          <w:sz w:val="20"/>
        </w:rPr>
        <w:t xml:space="preserve"> </w:t>
      </w:r>
      <w:r>
        <w:rPr>
          <w:sz w:val="20"/>
        </w:rPr>
        <w:t>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936C2" w:rsidRDefault="00FC55D5">
      <w:pPr>
        <w:pStyle w:val="a5"/>
        <w:numPr>
          <w:ilvl w:val="0"/>
          <w:numId w:val="18"/>
        </w:numPr>
        <w:tabs>
          <w:tab w:val="left" w:pos="940"/>
          <w:tab w:val="left" w:pos="1001"/>
        </w:tabs>
        <w:spacing w:line="237" w:lineRule="auto"/>
        <w:ind w:left="1001" w:right="495" w:hanging="360"/>
        <w:rPr>
          <w:sz w:val="20"/>
        </w:rPr>
      </w:pPr>
      <w:r>
        <w:rPr>
          <w:sz w:val="20"/>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A936C2" w:rsidRDefault="00FC55D5">
      <w:pPr>
        <w:pStyle w:val="a5"/>
        <w:numPr>
          <w:ilvl w:val="0"/>
          <w:numId w:val="18"/>
        </w:numPr>
        <w:tabs>
          <w:tab w:val="left" w:pos="940"/>
          <w:tab w:val="left" w:pos="1001"/>
        </w:tabs>
        <w:ind w:left="1001" w:right="486" w:hanging="360"/>
        <w:rPr>
          <w:sz w:val="20"/>
        </w:rPr>
      </w:pPr>
      <w:r>
        <w:rPr>
          <w:sz w:val="20"/>
        </w:rPr>
        <w:t>определение этапов и</w:t>
      </w:r>
      <w:r>
        <w:rPr>
          <w:spacing w:val="-2"/>
          <w:sz w:val="20"/>
        </w:rPr>
        <w:t xml:space="preserve"> </w:t>
      </w:r>
      <w:r>
        <w:rPr>
          <w:sz w:val="20"/>
        </w:rPr>
        <w:t>форм постепенного</w:t>
      </w:r>
      <w:r>
        <w:rPr>
          <w:spacing w:val="40"/>
          <w:sz w:val="20"/>
        </w:rPr>
        <w:t xml:space="preserve"> </w:t>
      </w:r>
      <w:r>
        <w:rPr>
          <w:sz w:val="20"/>
        </w:rPr>
        <w:t xml:space="preserve">усложнения деятельности учащихся по овладению </w:t>
      </w:r>
      <w:r>
        <w:rPr>
          <w:spacing w:val="-4"/>
          <w:sz w:val="20"/>
        </w:rPr>
        <w:t>УУД;</w:t>
      </w:r>
    </w:p>
    <w:p w:rsidR="00A936C2" w:rsidRDefault="00FC55D5">
      <w:pPr>
        <w:pStyle w:val="a5"/>
        <w:numPr>
          <w:ilvl w:val="0"/>
          <w:numId w:val="18"/>
        </w:numPr>
        <w:tabs>
          <w:tab w:val="left" w:pos="940"/>
          <w:tab w:val="left" w:pos="1001"/>
        </w:tabs>
        <w:ind w:left="1001" w:right="496" w:hanging="360"/>
        <w:rPr>
          <w:sz w:val="20"/>
        </w:rPr>
      </w:pPr>
      <w:r>
        <w:rPr>
          <w:sz w:val="20"/>
        </w:rPr>
        <w:t>разработка общего алгоритма (технологической схемы) урока, имеющего два целевых фокуса (предметный и метапредметный);</w:t>
      </w:r>
    </w:p>
    <w:p w:rsidR="00A936C2" w:rsidRDefault="00FC55D5">
      <w:pPr>
        <w:pStyle w:val="a5"/>
        <w:numPr>
          <w:ilvl w:val="0"/>
          <w:numId w:val="18"/>
        </w:numPr>
        <w:tabs>
          <w:tab w:val="left" w:pos="940"/>
          <w:tab w:val="left" w:pos="1001"/>
        </w:tabs>
        <w:ind w:left="1001" w:right="489" w:hanging="360"/>
        <w:rPr>
          <w:sz w:val="20"/>
        </w:rPr>
      </w:pPr>
      <w:r>
        <w:rPr>
          <w:sz w:val="20"/>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936C2" w:rsidRDefault="00FC55D5">
      <w:pPr>
        <w:pStyle w:val="a5"/>
        <w:numPr>
          <w:ilvl w:val="0"/>
          <w:numId w:val="18"/>
        </w:numPr>
        <w:tabs>
          <w:tab w:val="left" w:pos="940"/>
          <w:tab w:val="left" w:pos="1001"/>
        </w:tabs>
        <w:ind w:left="1001" w:right="486" w:hanging="360"/>
        <w:rPr>
          <w:sz w:val="20"/>
        </w:rPr>
      </w:pPr>
      <w:r>
        <w:rPr>
          <w:sz w:val="20"/>
        </w:rPr>
        <w:t>разработка</w:t>
      </w:r>
      <w:r>
        <w:rPr>
          <w:spacing w:val="40"/>
          <w:sz w:val="20"/>
        </w:rPr>
        <w:t xml:space="preserve">  </w:t>
      </w:r>
      <w:r>
        <w:rPr>
          <w:sz w:val="20"/>
        </w:rPr>
        <w:t>основных</w:t>
      </w:r>
      <w:r>
        <w:rPr>
          <w:spacing w:val="40"/>
          <w:sz w:val="20"/>
        </w:rPr>
        <w:t xml:space="preserve">  </w:t>
      </w:r>
      <w:r>
        <w:rPr>
          <w:sz w:val="20"/>
        </w:rPr>
        <w:t>подходов</w:t>
      </w:r>
      <w:r>
        <w:rPr>
          <w:spacing w:val="40"/>
          <w:sz w:val="20"/>
        </w:rPr>
        <w:t xml:space="preserve">  </w:t>
      </w:r>
      <w:r>
        <w:rPr>
          <w:sz w:val="20"/>
        </w:rPr>
        <w:t>к</w:t>
      </w:r>
      <w:r>
        <w:rPr>
          <w:spacing w:val="-1"/>
          <w:sz w:val="20"/>
        </w:rPr>
        <w:t xml:space="preserve"> </w:t>
      </w:r>
      <w:r>
        <w:rPr>
          <w:sz w:val="20"/>
        </w:rPr>
        <w:t>организации</w:t>
      </w:r>
      <w:r>
        <w:rPr>
          <w:spacing w:val="40"/>
          <w:sz w:val="20"/>
        </w:rPr>
        <w:t xml:space="preserve">  </w:t>
      </w:r>
      <w:r>
        <w:rPr>
          <w:sz w:val="20"/>
        </w:rPr>
        <w:t>учебной</w:t>
      </w:r>
      <w:r>
        <w:rPr>
          <w:spacing w:val="40"/>
          <w:sz w:val="20"/>
        </w:rPr>
        <w:t xml:space="preserve">  </w:t>
      </w:r>
      <w:r>
        <w:rPr>
          <w:sz w:val="20"/>
        </w:rPr>
        <w:t>деятельности</w:t>
      </w:r>
      <w:r>
        <w:rPr>
          <w:spacing w:val="40"/>
          <w:sz w:val="20"/>
        </w:rPr>
        <w:t xml:space="preserve">  </w:t>
      </w:r>
      <w:r>
        <w:rPr>
          <w:sz w:val="20"/>
        </w:rPr>
        <w:t>по формированию</w:t>
      </w:r>
      <w:r>
        <w:rPr>
          <w:spacing w:val="80"/>
          <w:sz w:val="20"/>
        </w:rPr>
        <w:t xml:space="preserve"> </w:t>
      </w:r>
      <w:r>
        <w:rPr>
          <w:sz w:val="20"/>
        </w:rPr>
        <w:t>и развитию ИКТ-компетенций;</w:t>
      </w:r>
    </w:p>
    <w:p w:rsidR="00A936C2" w:rsidRDefault="00FC55D5">
      <w:pPr>
        <w:pStyle w:val="a5"/>
        <w:numPr>
          <w:ilvl w:val="0"/>
          <w:numId w:val="18"/>
        </w:numPr>
        <w:tabs>
          <w:tab w:val="left" w:pos="940"/>
          <w:tab w:val="left" w:pos="1001"/>
        </w:tabs>
        <w:spacing w:before="1" w:line="237" w:lineRule="auto"/>
        <w:ind w:left="1001" w:right="493" w:hanging="360"/>
        <w:rPr>
          <w:sz w:val="20"/>
        </w:rPr>
      </w:pPr>
      <w:r>
        <w:rPr>
          <w:sz w:val="20"/>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936C2" w:rsidRDefault="00FC55D5">
      <w:pPr>
        <w:pStyle w:val="a5"/>
        <w:numPr>
          <w:ilvl w:val="0"/>
          <w:numId w:val="18"/>
        </w:numPr>
        <w:tabs>
          <w:tab w:val="left" w:pos="940"/>
          <w:tab w:val="left" w:pos="1001"/>
        </w:tabs>
        <w:spacing w:before="1"/>
        <w:ind w:left="1001" w:right="485" w:hanging="360"/>
        <w:rPr>
          <w:sz w:val="20"/>
        </w:rPr>
      </w:pPr>
      <w:r>
        <w:rPr>
          <w:sz w:val="20"/>
        </w:rPr>
        <w:t>разработка методики и инструментария мониторинга успешности освоения и применения обучающимися УУД;</w:t>
      </w:r>
    </w:p>
    <w:p w:rsidR="00A936C2" w:rsidRDefault="00FC55D5">
      <w:pPr>
        <w:pStyle w:val="a5"/>
        <w:numPr>
          <w:ilvl w:val="0"/>
          <w:numId w:val="18"/>
        </w:numPr>
        <w:tabs>
          <w:tab w:val="left" w:pos="940"/>
          <w:tab w:val="left" w:pos="1001"/>
        </w:tabs>
        <w:ind w:left="1001" w:right="490" w:hanging="360"/>
        <w:rPr>
          <w:sz w:val="20"/>
        </w:rPr>
      </w:pPr>
      <w:r>
        <w:rPr>
          <w:sz w:val="20"/>
        </w:rPr>
        <w:t>организация и</w:t>
      </w:r>
      <w:r>
        <w:rPr>
          <w:spacing w:val="-3"/>
          <w:sz w:val="20"/>
        </w:rPr>
        <w:t xml:space="preserve"> </w:t>
      </w:r>
      <w:r>
        <w:rPr>
          <w:sz w:val="20"/>
        </w:rPr>
        <w:t>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936C2" w:rsidRDefault="00FC55D5">
      <w:pPr>
        <w:pStyle w:val="a5"/>
        <w:numPr>
          <w:ilvl w:val="0"/>
          <w:numId w:val="18"/>
        </w:numPr>
        <w:tabs>
          <w:tab w:val="left" w:pos="940"/>
          <w:tab w:val="left" w:pos="1001"/>
        </w:tabs>
        <w:ind w:left="1001" w:right="488" w:hanging="360"/>
        <w:rPr>
          <w:sz w:val="20"/>
        </w:rPr>
      </w:pPr>
      <w:r>
        <w:rPr>
          <w:sz w:val="20"/>
        </w:rPr>
        <w:t>организация</w:t>
      </w:r>
      <w:r>
        <w:rPr>
          <w:spacing w:val="80"/>
          <w:sz w:val="20"/>
        </w:rPr>
        <w:t xml:space="preserve">  </w:t>
      </w:r>
      <w:r>
        <w:rPr>
          <w:sz w:val="20"/>
        </w:rPr>
        <w:t>и проведение</w:t>
      </w:r>
      <w:r>
        <w:rPr>
          <w:spacing w:val="80"/>
          <w:sz w:val="20"/>
        </w:rPr>
        <w:t xml:space="preserve">  </w:t>
      </w:r>
      <w:r>
        <w:rPr>
          <w:sz w:val="20"/>
        </w:rPr>
        <w:t>систематических</w:t>
      </w:r>
      <w:r>
        <w:rPr>
          <w:spacing w:val="80"/>
          <w:sz w:val="20"/>
        </w:rPr>
        <w:t xml:space="preserve">  </w:t>
      </w:r>
      <w:r>
        <w:rPr>
          <w:sz w:val="20"/>
        </w:rPr>
        <w:t>консультаций</w:t>
      </w:r>
      <w:r>
        <w:rPr>
          <w:spacing w:val="80"/>
          <w:sz w:val="20"/>
        </w:rPr>
        <w:t xml:space="preserve">  </w:t>
      </w:r>
      <w:r>
        <w:rPr>
          <w:sz w:val="20"/>
        </w:rPr>
        <w:t>с педагогами-предметниками по проблемам, связанным с развитием УУД в образовательном процессе;</w:t>
      </w:r>
    </w:p>
    <w:p w:rsidR="00A936C2" w:rsidRDefault="00FC55D5">
      <w:pPr>
        <w:pStyle w:val="a5"/>
        <w:numPr>
          <w:ilvl w:val="0"/>
          <w:numId w:val="18"/>
        </w:numPr>
        <w:tabs>
          <w:tab w:val="left" w:pos="940"/>
          <w:tab w:val="left" w:pos="1001"/>
        </w:tabs>
        <w:ind w:left="1001" w:right="486" w:hanging="360"/>
        <w:rPr>
          <w:sz w:val="20"/>
        </w:rPr>
      </w:pPr>
      <w:r>
        <w:rPr>
          <w:sz w:val="20"/>
        </w:rPr>
        <w:t>организация и</w:t>
      </w:r>
      <w:r>
        <w:rPr>
          <w:spacing w:val="-2"/>
          <w:sz w:val="20"/>
        </w:rPr>
        <w:t xml:space="preserve"> </w:t>
      </w:r>
      <w:r>
        <w:rPr>
          <w:sz w:val="20"/>
        </w:rPr>
        <w:t>проведение методических семинаров с педагогами-предметниками и</w:t>
      </w:r>
      <w:r>
        <w:rPr>
          <w:spacing w:val="-3"/>
          <w:sz w:val="20"/>
        </w:rPr>
        <w:t xml:space="preserve"> </w:t>
      </w:r>
      <w:r>
        <w:rPr>
          <w:sz w:val="20"/>
        </w:rPr>
        <w:t>педагогами- психологами по анализу и способам минимизации рисков развития УУД у обучающихся;</w:t>
      </w:r>
    </w:p>
    <w:p w:rsidR="00A936C2" w:rsidRDefault="00FC55D5">
      <w:pPr>
        <w:pStyle w:val="a5"/>
        <w:numPr>
          <w:ilvl w:val="0"/>
          <w:numId w:val="18"/>
        </w:numPr>
        <w:tabs>
          <w:tab w:val="left" w:pos="940"/>
          <w:tab w:val="left" w:pos="1001"/>
        </w:tabs>
        <w:ind w:left="1001" w:right="489" w:hanging="360"/>
        <w:rPr>
          <w:sz w:val="20"/>
        </w:rPr>
      </w:pPr>
      <w:r>
        <w:rPr>
          <w:sz w:val="20"/>
        </w:rPr>
        <w:t>организация разъяснительной (просветительской работы) с родителями по</w:t>
      </w:r>
      <w:r>
        <w:rPr>
          <w:spacing w:val="-1"/>
          <w:sz w:val="20"/>
        </w:rPr>
        <w:t xml:space="preserve"> </w:t>
      </w:r>
      <w:r>
        <w:rPr>
          <w:sz w:val="20"/>
        </w:rPr>
        <w:t>проблемам развития УУД у обучающихся;</w:t>
      </w:r>
    </w:p>
    <w:p w:rsidR="00A936C2" w:rsidRDefault="00FC55D5">
      <w:pPr>
        <w:pStyle w:val="a5"/>
        <w:numPr>
          <w:ilvl w:val="0"/>
          <w:numId w:val="18"/>
        </w:numPr>
        <w:tabs>
          <w:tab w:val="left" w:pos="940"/>
          <w:tab w:val="left" w:pos="1001"/>
        </w:tabs>
        <w:ind w:left="1001" w:right="489" w:hanging="360"/>
        <w:rPr>
          <w:sz w:val="20"/>
        </w:rPr>
      </w:pPr>
      <w:r>
        <w:rPr>
          <w:sz w:val="20"/>
        </w:rPr>
        <w:t>организация отражения аналитических материалов о результатах работы по формированию УУД</w:t>
      </w:r>
      <w:r>
        <w:rPr>
          <w:spacing w:val="40"/>
          <w:sz w:val="20"/>
        </w:rPr>
        <w:t xml:space="preserve"> </w:t>
      </w:r>
      <w:r>
        <w:rPr>
          <w:sz w:val="20"/>
        </w:rPr>
        <w:t>у обучающихся на сайте.</w:t>
      </w:r>
    </w:p>
    <w:p w:rsidR="00A936C2" w:rsidRDefault="00A936C2">
      <w:pPr>
        <w:pStyle w:val="a3"/>
        <w:spacing w:before="1"/>
        <w:ind w:left="0" w:firstLine="0"/>
        <w:jc w:val="left"/>
      </w:pPr>
    </w:p>
    <w:p w:rsidR="00A936C2" w:rsidRDefault="00FC55D5">
      <w:pPr>
        <w:spacing w:after="3"/>
        <w:ind w:right="90"/>
        <w:jc w:val="center"/>
        <w:rPr>
          <w:b/>
          <w:sz w:val="20"/>
        </w:rPr>
      </w:pPr>
      <w:r>
        <w:rPr>
          <w:b/>
          <w:sz w:val="20"/>
        </w:rPr>
        <w:t>План</w:t>
      </w:r>
      <w:r>
        <w:rPr>
          <w:b/>
          <w:spacing w:val="-9"/>
          <w:sz w:val="20"/>
        </w:rPr>
        <w:t xml:space="preserve"> </w:t>
      </w:r>
      <w:r>
        <w:rPr>
          <w:b/>
          <w:sz w:val="20"/>
        </w:rPr>
        <w:t>действий</w:t>
      </w:r>
      <w:r>
        <w:rPr>
          <w:b/>
          <w:spacing w:val="-9"/>
          <w:sz w:val="20"/>
        </w:rPr>
        <w:t xml:space="preserve"> </w:t>
      </w:r>
      <w:r>
        <w:rPr>
          <w:b/>
          <w:sz w:val="20"/>
        </w:rPr>
        <w:t>рабочей</w:t>
      </w:r>
      <w:r>
        <w:rPr>
          <w:b/>
          <w:spacing w:val="-9"/>
          <w:sz w:val="20"/>
        </w:rPr>
        <w:t xml:space="preserve"> </w:t>
      </w:r>
      <w:r>
        <w:rPr>
          <w:b/>
          <w:sz w:val="20"/>
        </w:rPr>
        <w:t>группы</w:t>
      </w:r>
      <w:r>
        <w:rPr>
          <w:b/>
          <w:spacing w:val="-8"/>
          <w:sz w:val="20"/>
        </w:rPr>
        <w:t xml:space="preserve"> </w:t>
      </w:r>
      <w:r>
        <w:rPr>
          <w:b/>
          <w:sz w:val="20"/>
        </w:rPr>
        <w:t>по</w:t>
      </w:r>
      <w:r>
        <w:rPr>
          <w:b/>
          <w:spacing w:val="-4"/>
          <w:sz w:val="20"/>
        </w:rPr>
        <w:t xml:space="preserve"> </w:t>
      </w:r>
      <w:r>
        <w:rPr>
          <w:b/>
          <w:sz w:val="20"/>
        </w:rPr>
        <w:t>разработке</w:t>
      </w:r>
      <w:r>
        <w:rPr>
          <w:b/>
          <w:spacing w:val="-9"/>
          <w:sz w:val="20"/>
        </w:rPr>
        <w:t xml:space="preserve"> </w:t>
      </w:r>
      <w:r>
        <w:rPr>
          <w:b/>
          <w:sz w:val="20"/>
        </w:rPr>
        <w:t>программы</w:t>
      </w:r>
      <w:r>
        <w:rPr>
          <w:b/>
          <w:spacing w:val="-8"/>
          <w:sz w:val="20"/>
        </w:rPr>
        <w:t xml:space="preserve"> </w:t>
      </w:r>
      <w:r>
        <w:rPr>
          <w:b/>
          <w:sz w:val="20"/>
        </w:rPr>
        <w:t>формирования</w:t>
      </w:r>
      <w:r>
        <w:rPr>
          <w:b/>
          <w:spacing w:val="-9"/>
          <w:sz w:val="20"/>
        </w:rPr>
        <w:t xml:space="preserve"> </w:t>
      </w:r>
      <w:r>
        <w:rPr>
          <w:b/>
          <w:spacing w:val="-5"/>
          <w:sz w:val="20"/>
        </w:rPr>
        <w:t>УУД</w:t>
      </w: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3"/>
        <w:gridCol w:w="7602"/>
      </w:tblGrid>
      <w:tr w:rsidR="00A936C2">
        <w:trPr>
          <w:trHeight w:val="258"/>
        </w:trPr>
        <w:tc>
          <w:tcPr>
            <w:tcW w:w="1783" w:type="dxa"/>
          </w:tcPr>
          <w:p w:rsidR="00A936C2" w:rsidRDefault="00FC55D5">
            <w:pPr>
              <w:pStyle w:val="TableParagraph"/>
              <w:spacing w:before="12" w:line="226" w:lineRule="exact"/>
              <w:ind w:left="14"/>
              <w:rPr>
                <w:b/>
                <w:sz w:val="20"/>
              </w:rPr>
            </w:pPr>
            <w:r>
              <w:rPr>
                <w:b/>
                <w:spacing w:val="-4"/>
                <w:sz w:val="20"/>
              </w:rPr>
              <w:t>Этап</w:t>
            </w:r>
          </w:p>
        </w:tc>
        <w:tc>
          <w:tcPr>
            <w:tcW w:w="7602" w:type="dxa"/>
          </w:tcPr>
          <w:p w:rsidR="00A936C2" w:rsidRDefault="00FC55D5">
            <w:pPr>
              <w:pStyle w:val="TableParagraph"/>
              <w:spacing w:before="12" w:line="226" w:lineRule="exact"/>
              <w:ind w:left="14"/>
              <w:rPr>
                <w:b/>
                <w:sz w:val="20"/>
              </w:rPr>
            </w:pPr>
            <w:r>
              <w:rPr>
                <w:b/>
                <w:spacing w:val="-2"/>
                <w:sz w:val="20"/>
              </w:rPr>
              <w:t>Действия</w:t>
            </w:r>
          </w:p>
        </w:tc>
      </w:tr>
      <w:tr w:rsidR="00A936C2">
        <w:trPr>
          <w:trHeight w:val="2507"/>
        </w:trPr>
        <w:tc>
          <w:tcPr>
            <w:tcW w:w="1783" w:type="dxa"/>
          </w:tcPr>
          <w:p w:rsidR="00A936C2" w:rsidRDefault="00FC55D5">
            <w:pPr>
              <w:pStyle w:val="TableParagraph"/>
              <w:spacing w:before="69"/>
              <w:ind w:left="74"/>
              <w:rPr>
                <w:sz w:val="20"/>
              </w:rPr>
            </w:pPr>
            <w:r>
              <w:rPr>
                <w:spacing w:val="-2"/>
                <w:sz w:val="20"/>
              </w:rPr>
              <w:t>Подготовительный</w:t>
            </w:r>
          </w:p>
        </w:tc>
        <w:tc>
          <w:tcPr>
            <w:tcW w:w="7602" w:type="dxa"/>
          </w:tcPr>
          <w:p w:rsidR="00A936C2" w:rsidRDefault="00FC55D5">
            <w:pPr>
              <w:pStyle w:val="TableParagraph"/>
              <w:spacing w:before="69"/>
              <w:ind w:left="74"/>
              <w:jc w:val="both"/>
              <w:rPr>
                <w:sz w:val="20"/>
              </w:rPr>
            </w:pPr>
            <w:r>
              <w:rPr>
                <w:spacing w:val="-2"/>
                <w:sz w:val="20"/>
              </w:rPr>
              <w:t>Провести</w:t>
            </w:r>
            <w:r>
              <w:rPr>
                <w:spacing w:val="6"/>
                <w:sz w:val="20"/>
              </w:rPr>
              <w:t xml:space="preserve"> </w:t>
            </w:r>
            <w:r>
              <w:rPr>
                <w:spacing w:val="-2"/>
                <w:sz w:val="20"/>
              </w:rPr>
              <w:t>аналитическую</w:t>
            </w:r>
            <w:r>
              <w:rPr>
                <w:spacing w:val="8"/>
                <w:sz w:val="20"/>
              </w:rPr>
              <w:t xml:space="preserve"> </w:t>
            </w:r>
            <w:r>
              <w:rPr>
                <w:spacing w:val="-2"/>
                <w:sz w:val="20"/>
              </w:rPr>
              <w:t>работу:</w:t>
            </w:r>
          </w:p>
          <w:p w:rsidR="00A936C2" w:rsidRDefault="00FC55D5">
            <w:pPr>
              <w:pStyle w:val="TableParagraph"/>
              <w:numPr>
                <w:ilvl w:val="0"/>
                <w:numId w:val="17"/>
              </w:numPr>
              <w:tabs>
                <w:tab w:val="left" w:pos="781"/>
              </w:tabs>
              <w:spacing w:before="2"/>
              <w:ind w:right="241" w:firstLine="0"/>
              <w:jc w:val="both"/>
              <w:rPr>
                <w:sz w:val="20"/>
              </w:rPr>
            </w:pPr>
            <w:r>
              <w:rPr>
                <w:sz w:val="20"/>
              </w:rPr>
              <w:t>рассмотреть, какие рекомендательные, теоретические, методические материалы могут быть использованы в</w:t>
            </w:r>
            <w:r>
              <w:rPr>
                <w:spacing w:val="-1"/>
                <w:sz w:val="20"/>
              </w:rPr>
              <w:t xml:space="preserve"> </w:t>
            </w:r>
            <w:r>
              <w:rPr>
                <w:sz w:val="20"/>
              </w:rPr>
              <w:t>школе для наиболее эффективного выполнения задач программы формирования УУД;</w:t>
            </w:r>
          </w:p>
          <w:p w:rsidR="00A936C2" w:rsidRDefault="00FC55D5">
            <w:pPr>
              <w:pStyle w:val="TableParagraph"/>
              <w:numPr>
                <w:ilvl w:val="0"/>
                <w:numId w:val="17"/>
              </w:numPr>
              <w:tabs>
                <w:tab w:val="left" w:pos="781"/>
              </w:tabs>
              <w:ind w:right="237" w:firstLine="0"/>
              <w:jc w:val="both"/>
              <w:rPr>
                <w:sz w:val="20"/>
              </w:rPr>
            </w:pPr>
            <w:r>
              <w:rPr>
                <w:sz w:val="20"/>
              </w:rPr>
              <w:t>определить</w:t>
            </w:r>
            <w:r>
              <w:rPr>
                <w:spacing w:val="80"/>
                <w:sz w:val="20"/>
              </w:rPr>
              <w:t xml:space="preserve"> </w:t>
            </w:r>
            <w:r>
              <w:rPr>
                <w:sz w:val="20"/>
              </w:rPr>
              <w:t>состав</w:t>
            </w:r>
            <w:r>
              <w:rPr>
                <w:spacing w:val="80"/>
                <w:sz w:val="20"/>
              </w:rPr>
              <w:t xml:space="preserve"> </w:t>
            </w:r>
            <w:r>
              <w:rPr>
                <w:sz w:val="20"/>
              </w:rPr>
              <w:t>детей</w:t>
            </w:r>
            <w:r>
              <w:rPr>
                <w:spacing w:val="80"/>
                <w:sz w:val="20"/>
              </w:rPr>
              <w:t xml:space="preserve"> </w:t>
            </w:r>
            <w:r>
              <w:rPr>
                <w:sz w:val="20"/>
              </w:rPr>
              <w:t>с</w:t>
            </w:r>
            <w:r>
              <w:rPr>
                <w:spacing w:val="-1"/>
                <w:sz w:val="20"/>
              </w:rPr>
              <w:t xml:space="preserve"> </w:t>
            </w:r>
            <w:r>
              <w:rPr>
                <w:sz w:val="20"/>
              </w:rPr>
              <w:t>особыми</w:t>
            </w:r>
            <w:r>
              <w:rPr>
                <w:spacing w:val="80"/>
                <w:sz w:val="20"/>
              </w:rPr>
              <w:t xml:space="preserve"> </w:t>
            </w:r>
            <w:r>
              <w:rPr>
                <w:sz w:val="20"/>
              </w:rPr>
              <w:t>образовательными</w:t>
            </w:r>
            <w:r>
              <w:rPr>
                <w:spacing w:val="80"/>
                <w:sz w:val="20"/>
              </w:rPr>
              <w:t xml:space="preserve"> </w:t>
            </w:r>
            <w:r>
              <w:rPr>
                <w:sz w:val="20"/>
              </w:rPr>
              <w:t>потребностями, в</w:t>
            </w:r>
            <w:r>
              <w:rPr>
                <w:spacing w:val="-3"/>
                <w:sz w:val="20"/>
              </w:rPr>
              <w:t xml:space="preserve"> </w:t>
            </w:r>
            <w:r>
              <w:rPr>
                <w:sz w:val="20"/>
              </w:rPr>
              <w:t>том числе лиц, проявивших выдающиеся способности, детей с ОВЗ, а</w:t>
            </w:r>
            <w:r>
              <w:rPr>
                <w:spacing w:val="-2"/>
                <w:sz w:val="20"/>
              </w:rPr>
              <w:t xml:space="preserve"> </w:t>
            </w:r>
            <w:r>
              <w:rPr>
                <w:sz w:val="20"/>
              </w:rPr>
              <w:t>также возможности построения их индивидуальных образовательных траекторий;</w:t>
            </w:r>
          </w:p>
          <w:p w:rsidR="00A936C2" w:rsidRDefault="00FC55D5">
            <w:pPr>
              <w:pStyle w:val="TableParagraph"/>
              <w:numPr>
                <w:ilvl w:val="0"/>
                <w:numId w:val="17"/>
              </w:numPr>
              <w:tabs>
                <w:tab w:val="left" w:pos="781"/>
              </w:tabs>
              <w:ind w:right="243" w:firstLine="0"/>
              <w:jc w:val="both"/>
              <w:rPr>
                <w:sz w:val="20"/>
              </w:rPr>
            </w:pPr>
            <w:r>
              <w:rPr>
                <w:sz w:val="20"/>
              </w:rPr>
              <w:t>проанализировать</w:t>
            </w:r>
            <w:r>
              <w:rPr>
                <w:spacing w:val="72"/>
                <w:sz w:val="20"/>
              </w:rPr>
              <w:t xml:space="preserve">  </w:t>
            </w:r>
            <w:r>
              <w:rPr>
                <w:sz w:val="20"/>
              </w:rPr>
              <w:t>результаты</w:t>
            </w:r>
            <w:r>
              <w:rPr>
                <w:spacing w:val="73"/>
                <w:sz w:val="20"/>
              </w:rPr>
              <w:t xml:space="preserve">  </w:t>
            </w:r>
            <w:r>
              <w:rPr>
                <w:sz w:val="20"/>
              </w:rPr>
              <w:t>учащихся</w:t>
            </w:r>
            <w:r>
              <w:rPr>
                <w:spacing w:val="72"/>
                <w:sz w:val="20"/>
              </w:rPr>
              <w:t xml:space="preserve">  </w:t>
            </w:r>
            <w:r>
              <w:rPr>
                <w:sz w:val="20"/>
              </w:rPr>
              <w:t>по линии</w:t>
            </w:r>
            <w:r>
              <w:rPr>
                <w:spacing w:val="73"/>
                <w:sz w:val="20"/>
              </w:rPr>
              <w:t xml:space="preserve">  </w:t>
            </w:r>
            <w:r>
              <w:rPr>
                <w:sz w:val="20"/>
              </w:rPr>
              <w:t>развития</w:t>
            </w:r>
            <w:r>
              <w:rPr>
                <w:spacing w:val="72"/>
                <w:sz w:val="20"/>
              </w:rPr>
              <w:t xml:space="preserve">  </w:t>
            </w:r>
            <w:r>
              <w:rPr>
                <w:sz w:val="20"/>
              </w:rPr>
              <w:t>УУД на предыдущем уровне;</w:t>
            </w:r>
          </w:p>
          <w:p w:rsidR="00A936C2" w:rsidRDefault="00FC55D5">
            <w:pPr>
              <w:pStyle w:val="TableParagraph"/>
              <w:numPr>
                <w:ilvl w:val="0"/>
                <w:numId w:val="17"/>
              </w:numPr>
              <w:tabs>
                <w:tab w:val="left" w:pos="781"/>
              </w:tabs>
              <w:ind w:left="781" w:hanging="580"/>
              <w:jc w:val="both"/>
              <w:rPr>
                <w:sz w:val="20"/>
              </w:rPr>
            </w:pPr>
            <w:r>
              <w:rPr>
                <w:sz w:val="20"/>
              </w:rPr>
              <w:t>проанализировать</w:t>
            </w:r>
            <w:r>
              <w:rPr>
                <w:spacing w:val="31"/>
                <w:sz w:val="20"/>
              </w:rPr>
              <w:t xml:space="preserve"> </w:t>
            </w:r>
            <w:r>
              <w:rPr>
                <w:sz w:val="20"/>
              </w:rPr>
              <w:t>и</w:t>
            </w:r>
            <w:r>
              <w:rPr>
                <w:spacing w:val="-5"/>
                <w:sz w:val="20"/>
              </w:rPr>
              <w:t xml:space="preserve"> </w:t>
            </w:r>
            <w:r>
              <w:rPr>
                <w:sz w:val="20"/>
              </w:rPr>
              <w:t>обсудить</w:t>
            </w:r>
            <w:r>
              <w:rPr>
                <w:spacing w:val="32"/>
                <w:sz w:val="20"/>
              </w:rPr>
              <w:t xml:space="preserve"> </w:t>
            </w:r>
            <w:r>
              <w:rPr>
                <w:sz w:val="20"/>
              </w:rPr>
              <w:t>опыт</w:t>
            </w:r>
            <w:r>
              <w:rPr>
                <w:spacing w:val="34"/>
                <w:sz w:val="20"/>
              </w:rPr>
              <w:t xml:space="preserve"> </w:t>
            </w:r>
            <w:r>
              <w:rPr>
                <w:sz w:val="20"/>
              </w:rPr>
              <w:t>применения</w:t>
            </w:r>
            <w:r>
              <w:rPr>
                <w:spacing w:val="34"/>
                <w:sz w:val="20"/>
              </w:rPr>
              <w:t xml:space="preserve"> </w:t>
            </w:r>
            <w:r>
              <w:rPr>
                <w:sz w:val="20"/>
              </w:rPr>
              <w:t>успешных</w:t>
            </w:r>
            <w:r>
              <w:rPr>
                <w:spacing w:val="33"/>
                <w:sz w:val="20"/>
              </w:rPr>
              <w:t xml:space="preserve"> </w:t>
            </w:r>
            <w:r>
              <w:rPr>
                <w:sz w:val="20"/>
              </w:rPr>
              <w:t>практик,</w:t>
            </w:r>
            <w:r>
              <w:rPr>
                <w:spacing w:val="32"/>
                <w:sz w:val="20"/>
              </w:rPr>
              <w:t xml:space="preserve"> </w:t>
            </w:r>
            <w:r>
              <w:rPr>
                <w:sz w:val="20"/>
              </w:rPr>
              <w:t>в</w:t>
            </w:r>
            <w:r>
              <w:rPr>
                <w:spacing w:val="-1"/>
                <w:sz w:val="20"/>
              </w:rPr>
              <w:t xml:space="preserve"> </w:t>
            </w:r>
            <w:r>
              <w:rPr>
                <w:spacing w:val="-5"/>
                <w:sz w:val="20"/>
              </w:rPr>
              <w:t>том</w:t>
            </w:r>
          </w:p>
        </w:tc>
      </w:tr>
    </w:tbl>
    <w:p w:rsidR="00A936C2" w:rsidRDefault="00A936C2">
      <w:pPr>
        <w:jc w:val="both"/>
        <w:rPr>
          <w:sz w:val="20"/>
        </w:rPr>
        <w:sectPr w:rsidR="00A936C2">
          <w:pgSz w:w="11910" w:h="16840"/>
          <w:pgMar w:top="1040" w:right="540" w:bottom="1200" w:left="1480" w:header="0" w:footer="995" w:gutter="0"/>
          <w:cols w:space="720"/>
        </w:sectPr>
      </w:pP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3"/>
        <w:gridCol w:w="7602"/>
      </w:tblGrid>
      <w:tr w:rsidR="00A936C2">
        <w:trPr>
          <w:trHeight w:val="380"/>
        </w:trPr>
        <w:tc>
          <w:tcPr>
            <w:tcW w:w="1783" w:type="dxa"/>
          </w:tcPr>
          <w:p w:rsidR="00A936C2" w:rsidRDefault="00A936C2">
            <w:pPr>
              <w:pStyle w:val="TableParagraph"/>
              <w:rPr>
                <w:sz w:val="18"/>
              </w:rPr>
            </w:pPr>
          </w:p>
        </w:tc>
        <w:tc>
          <w:tcPr>
            <w:tcW w:w="7602" w:type="dxa"/>
          </w:tcPr>
          <w:p w:rsidR="00A936C2" w:rsidRDefault="00FC55D5">
            <w:pPr>
              <w:pStyle w:val="TableParagraph"/>
              <w:spacing w:before="69"/>
              <w:ind w:left="201"/>
              <w:rPr>
                <w:sz w:val="20"/>
              </w:rPr>
            </w:pPr>
            <w:r>
              <w:rPr>
                <w:sz w:val="20"/>
              </w:rPr>
              <w:t>числе</w:t>
            </w:r>
            <w:r>
              <w:rPr>
                <w:spacing w:val="-10"/>
                <w:sz w:val="20"/>
              </w:rPr>
              <w:t xml:space="preserve"> </w:t>
            </w:r>
            <w:r>
              <w:rPr>
                <w:sz w:val="20"/>
              </w:rPr>
              <w:t>с</w:t>
            </w:r>
            <w:r>
              <w:rPr>
                <w:spacing w:val="-10"/>
                <w:sz w:val="20"/>
              </w:rPr>
              <w:t xml:space="preserve"> </w:t>
            </w:r>
            <w:r>
              <w:rPr>
                <w:sz w:val="20"/>
              </w:rPr>
              <w:t>использованием</w:t>
            </w:r>
            <w:r>
              <w:rPr>
                <w:spacing w:val="-9"/>
                <w:sz w:val="20"/>
              </w:rPr>
              <w:t xml:space="preserve"> </w:t>
            </w:r>
            <w:r>
              <w:rPr>
                <w:sz w:val="20"/>
              </w:rPr>
              <w:t>информационных</w:t>
            </w:r>
            <w:r>
              <w:rPr>
                <w:spacing w:val="-11"/>
                <w:sz w:val="20"/>
              </w:rPr>
              <w:t xml:space="preserve"> </w:t>
            </w:r>
            <w:r>
              <w:rPr>
                <w:sz w:val="20"/>
              </w:rPr>
              <w:t>ресурсов</w:t>
            </w:r>
            <w:r>
              <w:rPr>
                <w:spacing w:val="-10"/>
                <w:sz w:val="20"/>
              </w:rPr>
              <w:t xml:space="preserve"> </w:t>
            </w:r>
            <w:r>
              <w:rPr>
                <w:sz w:val="20"/>
              </w:rPr>
              <w:t>образовательной</w:t>
            </w:r>
            <w:r>
              <w:rPr>
                <w:spacing w:val="-6"/>
                <w:sz w:val="20"/>
              </w:rPr>
              <w:t xml:space="preserve"> </w:t>
            </w:r>
            <w:r>
              <w:rPr>
                <w:spacing w:val="-2"/>
                <w:sz w:val="20"/>
              </w:rPr>
              <w:t>организации</w:t>
            </w:r>
          </w:p>
        </w:tc>
      </w:tr>
      <w:tr w:rsidR="00A936C2">
        <w:trPr>
          <w:trHeight w:val="1070"/>
        </w:trPr>
        <w:tc>
          <w:tcPr>
            <w:tcW w:w="1783" w:type="dxa"/>
          </w:tcPr>
          <w:p w:rsidR="00A936C2" w:rsidRDefault="00FC55D5">
            <w:pPr>
              <w:pStyle w:val="TableParagraph"/>
              <w:spacing w:before="69"/>
              <w:ind w:left="74"/>
              <w:rPr>
                <w:sz w:val="20"/>
              </w:rPr>
            </w:pPr>
            <w:r>
              <w:rPr>
                <w:spacing w:val="-2"/>
                <w:sz w:val="20"/>
              </w:rPr>
              <w:t>Основной</w:t>
            </w:r>
          </w:p>
        </w:tc>
        <w:tc>
          <w:tcPr>
            <w:tcW w:w="7602" w:type="dxa"/>
          </w:tcPr>
          <w:p w:rsidR="00A936C2" w:rsidRDefault="00FC55D5">
            <w:pPr>
              <w:pStyle w:val="TableParagraph"/>
              <w:spacing w:before="69"/>
              <w:ind w:left="74"/>
              <w:rPr>
                <w:sz w:val="20"/>
              </w:rPr>
            </w:pPr>
            <w:r>
              <w:rPr>
                <w:sz w:val="20"/>
              </w:rPr>
              <w:t>Разработка</w:t>
            </w:r>
            <w:r>
              <w:rPr>
                <w:spacing w:val="40"/>
                <w:sz w:val="20"/>
              </w:rPr>
              <w:t xml:space="preserve"> </w:t>
            </w:r>
            <w:r>
              <w:rPr>
                <w:sz w:val="20"/>
              </w:rPr>
              <w:t>общей</w:t>
            </w:r>
            <w:r>
              <w:rPr>
                <w:spacing w:val="40"/>
                <w:sz w:val="20"/>
              </w:rPr>
              <w:t xml:space="preserve"> </w:t>
            </w:r>
            <w:r>
              <w:rPr>
                <w:sz w:val="20"/>
              </w:rPr>
              <w:t>стратегии</w:t>
            </w:r>
            <w:r>
              <w:rPr>
                <w:spacing w:val="40"/>
                <w:sz w:val="20"/>
              </w:rPr>
              <w:t xml:space="preserve"> </w:t>
            </w:r>
            <w:r>
              <w:rPr>
                <w:sz w:val="20"/>
              </w:rPr>
              <w:t>развития</w:t>
            </w:r>
            <w:r>
              <w:rPr>
                <w:spacing w:val="40"/>
                <w:sz w:val="20"/>
              </w:rPr>
              <w:t xml:space="preserve"> </w:t>
            </w:r>
            <w:r>
              <w:rPr>
                <w:sz w:val="20"/>
              </w:rPr>
              <w:t>УУД,</w:t>
            </w:r>
            <w:r>
              <w:rPr>
                <w:spacing w:val="40"/>
                <w:sz w:val="20"/>
              </w:rPr>
              <w:t xml:space="preserve"> </w:t>
            </w:r>
            <w:r>
              <w:rPr>
                <w:sz w:val="20"/>
              </w:rPr>
              <w:t>организации</w:t>
            </w:r>
            <w:r>
              <w:rPr>
                <w:spacing w:val="40"/>
                <w:sz w:val="20"/>
              </w:rPr>
              <w:t xml:space="preserve"> </w:t>
            </w:r>
            <w:r>
              <w:rPr>
                <w:sz w:val="20"/>
              </w:rPr>
              <w:t>и механизма</w:t>
            </w:r>
            <w:r>
              <w:rPr>
                <w:spacing w:val="40"/>
                <w:sz w:val="20"/>
              </w:rPr>
              <w:t xml:space="preserve"> </w:t>
            </w:r>
            <w:r>
              <w:rPr>
                <w:sz w:val="20"/>
              </w:rPr>
              <w:t>реализации задач программы.</w:t>
            </w:r>
          </w:p>
          <w:p w:rsidR="00A936C2" w:rsidRDefault="00FC55D5">
            <w:pPr>
              <w:pStyle w:val="TableParagraph"/>
              <w:ind w:left="74"/>
              <w:rPr>
                <w:sz w:val="20"/>
              </w:rPr>
            </w:pPr>
            <w:r>
              <w:rPr>
                <w:sz w:val="20"/>
              </w:rPr>
              <w:t>Подготовка</w:t>
            </w:r>
            <w:r>
              <w:rPr>
                <w:spacing w:val="40"/>
                <w:sz w:val="20"/>
              </w:rPr>
              <w:t xml:space="preserve"> </w:t>
            </w:r>
            <w:r>
              <w:rPr>
                <w:sz w:val="20"/>
              </w:rPr>
              <w:t>описания</w:t>
            </w:r>
            <w:r>
              <w:rPr>
                <w:spacing w:val="40"/>
                <w:sz w:val="20"/>
              </w:rPr>
              <w:t xml:space="preserve"> </w:t>
            </w:r>
            <w:r>
              <w:rPr>
                <w:sz w:val="20"/>
              </w:rPr>
              <w:t>специальных</w:t>
            </w:r>
            <w:r>
              <w:rPr>
                <w:spacing w:val="40"/>
                <w:sz w:val="20"/>
              </w:rPr>
              <w:t xml:space="preserve"> </w:t>
            </w:r>
            <w:r>
              <w:rPr>
                <w:sz w:val="20"/>
              </w:rPr>
              <w:t>требований</w:t>
            </w:r>
            <w:r>
              <w:rPr>
                <w:spacing w:val="40"/>
                <w:sz w:val="20"/>
              </w:rPr>
              <w:t xml:space="preserve"> </w:t>
            </w:r>
            <w:r>
              <w:rPr>
                <w:sz w:val="20"/>
              </w:rPr>
              <w:t>к условиям</w:t>
            </w:r>
            <w:r>
              <w:rPr>
                <w:spacing w:val="40"/>
                <w:sz w:val="20"/>
              </w:rPr>
              <w:t xml:space="preserve"> </w:t>
            </w:r>
            <w:r>
              <w:rPr>
                <w:sz w:val="20"/>
              </w:rPr>
              <w:t>реализации</w:t>
            </w:r>
            <w:r>
              <w:rPr>
                <w:spacing w:val="40"/>
                <w:sz w:val="20"/>
              </w:rPr>
              <w:t xml:space="preserve"> </w:t>
            </w:r>
            <w:r>
              <w:rPr>
                <w:sz w:val="20"/>
              </w:rPr>
              <w:t>программы развития УУД</w:t>
            </w:r>
          </w:p>
        </w:tc>
      </w:tr>
      <w:tr w:rsidR="00A936C2">
        <w:trPr>
          <w:trHeight w:val="841"/>
        </w:trPr>
        <w:tc>
          <w:tcPr>
            <w:tcW w:w="1783" w:type="dxa"/>
          </w:tcPr>
          <w:p w:rsidR="00A936C2" w:rsidRDefault="00FC55D5">
            <w:pPr>
              <w:pStyle w:val="TableParagraph"/>
              <w:spacing w:before="69"/>
              <w:ind w:left="74"/>
              <w:rPr>
                <w:sz w:val="20"/>
              </w:rPr>
            </w:pPr>
            <w:r>
              <w:rPr>
                <w:spacing w:val="-2"/>
                <w:sz w:val="20"/>
              </w:rPr>
              <w:t>Заключительный</w:t>
            </w:r>
          </w:p>
        </w:tc>
        <w:tc>
          <w:tcPr>
            <w:tcW w:w="7602" w:type="dxa"/>
          </w:tcPr>
          <w:p w:rsidR="00A936C2" w:rsidRDefault="00FC55D5">
            <w:pPr>
              <w:pStyle w:val="TableParagraph"/>
              <w:spacing w:before="69"/>
              <w:ind w:left="74" w:right="59"/>
              <w:jc w:val="both"/>
              <w:rPr>
                <w:sz w:val="20"/>
              </w:rPr>
            </w:pPr>
            <w:r>
              <w:rPr>
                <w:sz w:val="20"/>
              </w:rPr>
              <w:t>Обсуждение хода реализации программы на</w:t>
            </w:r>
            <w:r>
              <w:rPr>
                <w:spacing w:val="-5"/>
                <w:sz w:val="20"/>
              </w:rPr>
              <w:t xml:space="preserve"> </w:t>
            </w:r>
            <w:r>
              <w:rPr>
                <w:sz w:val="20"/>
              </w:rPr>
              <w:t xml:space="preserve">методических семинарах с привлечением внешних консультантов из других образовательных, научных, социальных </w:t>
            </w:r>
            <w:r>
              <w:rPr>
                <w:spacing w:val="-2"/>
                <w:sz w:val="20"/>
              </w:rPr>
              <w:t>организаций</w:t>
            </w:r>
          </w:p>
        </w:tc>
      </w:tr>
    </w:tbl>
    <w:p w:rsidR="00A936C2" w:rsidRDefault="00A936C2">
      <w:pPr>
        <w:pStyle w:val="a3"/>
        <w:spacing w:before="11"/>
        <w:ind w:left="0" w:firstLine="0"/>
        <w:jc w:val="left"/>
        <w:rPr>
          <w:b/>
        </w:rPr>
      </w:pPr>
    </w:p>
    <w:p w:rsidR="00A936C2" w:rsidRDefault="00FC55D5">
      <w:pPr>
        <w:spacing w:before="1" w:after="2"/>
        <w:ind w:left="5" w:right="90"/>
        <w:jc w:val="center"/>
        <w:rPr>
          <w:b/>
          <w:sz w:val="20"/>
        </w:rPr>
      </w:pPr>
      <w:r>
        <w:rPr>
          <w:b/>
          <w:sz w:val="20"/>
        </w:rPr>
        <w:lastRenderedPageBreak/>
        <w:t>Основные</w:t>
      </w:r>
      <w:r>
        <w:rPr>
          <w:b/>
          <w:spacing w:val="-7"/>
          <w:sz w:val="20"/>
        </w:rPr>
        <w:t xml:space="preserve"> </w:t>
      </w:r>
      <w:r>
        <w:rPr>
          <w:b/>
          <w:sz w:val="20"/>
        </w:rPr>
        <w:t>подходы</w:t>
      </w:r>
      <w:r>
        <w:rPr>
          <w:b/>
          <w:spacing w:val="-7"/>
          <w:sz w:val="20"/>
        </w:rPr>
        <w:t xml:space="preserve"> </w:t>
      </w:r>
      <w:r>
        <w:rPr>
          <w:b/>
          <w:sz w:val="20"/>
        </w:rPr>
        <w:t>к</w:t>
      </w:r>
      <w:r>
        <w:rPr>
          <w:b/>
          <w:spacing w:val="-4"/>
          <w:sz w:val="20"/>
        </w:rPr>
        <w:t xml:space="preserve"> </w:t>
      </w:r>
      <w:r>
        <w:rPr>
          <w:b/>
          <w:sz w:val="20"/>
        </w:rPr>
        <w:t>формированию</w:t>
      </w:r>
      <w:r>
        <w:rPr>
          <w:b/>
          <w:spacing w:val="-8"/>
          <w:sz w:val="20"/>
        </w:rPr>
        <w:t xml:space="preserve"> </w:t>
      </w:r>
      <w:r>
        <w:rPr>
          <w:b/>
          <w:sz w:val="20"/>
        </w:rPr>
        <w:t>УУД</w:t>
      </w:r>
      <w:r>
        <w:rPr>
          <w:b/>
          <w:spacing w:val="-6"/>
          <w:sz w:val="20"/>
        </w:rPr>
        <w:t xml:space="preserve"> </w:t>
      </w:r>
      <w:r>
        <w:rPr>
          <w:b/>
          <w:sz w:val="20"/>
        </w:rPr>
        <w:t>на</w:t>
      </w:r>
      <w:r>
        <w:rPr>
          <w:b/>
          <w:spacing w:val="-4"/>
          <w:sz w:val="20"/>
        </w:rPr>
        <w:t xml:space="preserve"> </w:t>
      </w:r>
      <w:r>
        <w:rPr>
          <w:b/>
          <w:spacing w:val="-2"/>
          <w:sz w:val="20"/>
        </w:rPr>
        <w:t>уроках</w:t>
      </w: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9"/>
        <w:gridCol w:w="3546"/>
        <w:gridCol w:w="3826"/>
      </w:tblGrid>
      <w:tr w:rsidR="00A936C2">
        <w:trPr>
          <w:trHeight w:val="491"/>
        </w:trPr>
        <w:tc>
          <w:tcPr>
            <w:tcW w:w="1999" w:type="dxa"/>
          </w:tcPr>
          <w:p w:rsidR="00A936C2" w:rsidRDefault="00FC55D5">
            <w:pPr>
              <w:pStyle w:val="TableParagraph"/>
              <w:spacing w:before="129"/>
              <w:ind w:left="14"/>
              <w:rPr>
                <w:b/>
                <w:sz w:val="20"/>
              </w:rPr>
            </w:pPr>
            <w:r>
              <w:rPr>
                <w:b/>
                <w:spacing w:val="-5"/>
                <w:sz w:val="20"/>
              </w:rPr>
              <w:t>УУД</w:t>
            </w:r>
          </w:p>
        </w:tc>
        <w:tc>
          <w:tcPr>
            <w:tcW w:w="3546" w:type="dxa"/>
          </w:tcPr>
          <w:p w:rsidR="00A936C2" w:rsidRDefault="00FC55D5">
            <w:pPr>
              <w:pStyle w:val="TableParagraph"/>
              <w:tabs>
                <w:tab w:val="left" w:pos="918"/>
                <w:tab w:val="left" w:pos="2306"/>
              </w:tabs>
              <w:spacing w:before="11" w:line="230" w:lineRule="atLeast"/>
              <w:ind w:left="14" w:right="1"/>
              <w:rPr>
                <w:b/>
                <w:sz w:val="20"/>
              </w:rPr>
            </w:pPr>
            <w:r>
              <w:rPr>
                <w:b/>
                <w:spacing w:val="-2"/>
                <w:sz w:val="20"/>
              </w:rPr>
              <w:t>Формы</w:t>
            </w:r>
            <w:r>
              <w:rPr>
                <w:b/>
                <w:sz w:val="20"/>
              </w:rPr>
              <w:tab/>
            </w:r>
            <w:r>
              <w:rPr>
                <w:b/>
                <w:spacing w:val="-2"/>
                <w:sz w:val="20"/>
              </w:rPr>
              <w:t>организации</w:t>
            </w:r>
            <w:r>
              <w:rPr>
                <w:b/>
                <w:sz w:val="20"/>
              </w:rPr>
              <w:tab/>
            </w:r>
            <w:r>
              <w:rPr>
                <w:b/>
                <w:spacing w:val="-2"/>
                <w:sz w:val="20"/>
              </w:rPr>
              <w:t xml:space="preserve">деятельности </w:t>
            </w:r>
            <w:r>
              <w:rPr>
                <w:b/>
                <w:sz w:val="20"/>
              </w:rPr>
              <w:t>по формированию УУД</w:t>
            </w:r>
          </w:p>
        </w:tc>
        <w:tc>
          <w:tcPr>
            <w:tcW w:w="3826" w:type="dxa"/>
          </w:tcPr>
          <w:p w:rsidR="00A936C2" w:rsidRDefault="00FC55D5">
            <w:pPr>
              <w:pStyle w:val="TableParagraph"/>
              <w:tabs>
                <w:tab w:val="left" w:pos="1500"/>
                <w:tab w:val="left" w:pos="2539"/>
              </w:tabs>
              <w:spacing w:before="11" w:line="230" w:lineRule="atLeast"/>
              <w:ind w:left="14" w:right="1"/>
              <w:rPr>
                <w:b/>
                <w:sz w:val="20"/>
              </w:rPr>
            </w:pPr>
            <w:r>
              <w:rPr>
                <w:b/>
                <w:spacing w:val="-2"/>
                <w:sz w:val="20"/>
              </w:rPr>
              <w:t>Основные</w:t>
            </w:r>
            <w:r>
              <w:rPr>
                <w:b/>
                <w:sz w:val="20"/>
              </w:rPr>
              <w:tab/>
            </w:r>
            <w:r>
              <w:rPr>
                <w:b/>
                <w:spacing w:val="-4"/>
                <w:sz w:val="20"/>
              </w:rPr>
              <w:t>виды</w:t>
            </w:r>
            <w:r>
              <w:rPr>
                <w:b/>
                <w:sz w:val="20"/>
              </w:rPr>
              <w:tab/>
            </w:r>
            <w:r>
              <w:rPr>
                <w:b/>
                <w:spacing w:val="-2"/>
                <w:sz w:val="20"/>
              </w:rPr>
              <w:t xml:space="preserve">деятельности, </w:t>
            </w:r>
            <w:r>
              <w:rPr>
                <w:b/>
                <w:sz w:val="20"/>
              </w:rPr>
              <w:t>обеспечивающие формирование УУД</w:t>
            </w:r>
          </w:p>
        </w:tc>
      </w:tr>
      <w:tr w:rsidR="00A936C2">
        <w:trPr>
          <w:trHeight w:val="378"/>
        </w:trPr>
        <w:tc>
          <w:tcPr>
            <w:tcW w:w="9371" w:type="dxa"/>
            <w:gridSpan w:val="3"/>
          </w:tcPr>
          <w:p w:rsidR="00A936C2" w:rsidRDefault="00FC55D5">
            <w:pPr>
              <w:pStyle w:val="TableParagraph"/>
              <w:spacing w:before="72"/>
              <w:ind w:left="74"/>
              <w:rPr>
                <w:b/>
                <w:sz w:val="20"/>
              </w:rPr>
            </w:pPr>
            <w:r>
              <w:rPr>
                <w:b/>
                <w:spacing w:val="-2"/>
                <w:sz w:val="20"/>
              </w:rPr>
              <w:t>Познавательные</w:t>
            </w:r>
          </w:p>
        </w:tc>
      </w:tr>
      <w:tr w:rsidR="00A936C2">
        <w:trPr>
          <w:trHeight w:val="2220"/>
        </w:trPr>
        <w:tc>
          <w:tcPr>
            <w:tcW w:w="1999" w:type="dxa"/>
          </w:tcPr>
          <w:p w:rsidR="00A936C2" w:rsidRDefault="00FC55D5">
            <w:pPr>
              <w:pStyle w:val="TableParagraph"/>
              <w:spacing w:before="69"/>
              <w:ind w:left="74"/>
              <w:rPr>
                <w:sz w:val="20"/>
              </w:rPr>
            </w:pPr>
            <w:r>
              <w:rPr>
                <w:sz w:val="20"/>
              </w:rPr>
              <w:t>Базовые</w:t>
            </w:r>
            <w:r>
              <w:rPr>
                <w:spacing w:val="80"/>
                <w:sz w:val="20"/>
              </w:rPr>
              <w:t xml:space="preserve"> </w:t>
            </w:r>
            <w:r>
              <w:rPr>
                <w:sz w:val="20"/>
              </w:rPr>
              <w:t xml:space="preserve">логические </w:t>
            </w:r>
            <w:r>
              <w:rPr>
                <w:spacing w:val="-2"/>
                <w:sz w:val="20"/>
              </w:rPr>
              <w:t>действия</w:t>
            </w:r>
          </w:p>
        </w:tc>
        <w:tc>
          <w:tcPr>
            <w:tcW w:w="3546" w:type="dxa"/>
          </w:tcPr>
          <w:p w:rsidR="00A936C2" w:rsidRDefault="00FC55D5">
            <w:pPr>
              <w:pStyle w:val="TableParagraph"/>
              <w:spacing w:before="69"/>
              <w:ind w:left="74" w:right="1633"/>
              <w:jc w:val="both"/>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внеурочные занятия; </w:t>
            </w:r>
            <w:r>
              <w:rPr>
                <w:spacing w:val="-2"/>
                <w:sz w:val="20"/>
              </w:rPr>
              <w:t>кружки;</w:t>
            </w:r>
          </w:p>
          <w:p w:rsidR="00A936C2" w:rsidRDefault="00FC55D5">
            <w:pPr>
              <w:pStyle w:val="TableParagraph"/>
              <w:spacing w:line="229" w:lineRule="exact"/>
              <w:ind w:left="74"/>
              <w:jc w:val="both"/>
              <w:rPr>
                <w:sz w:val="20"/>
              </w:rPr>
            </w:pPr>
            <w:r>
              <w:rPr>
                <w:sz w:val="20"/>
              </w:rPr>
              <w:t>участи</w:t>
            </w:r>
            <w:r>
              <w:rPr>
                <w:spacing w:val="-4"/>
                <w:sz w:val="20"/>
              </w:rPr>
              <w:t xml:space="preserve"> </w:t>
            </w:r>
            <w:r>
              <w:rPr>
                <w:sz w:val="20"/>
              </w:rPr>
              <w:t>в</w:t>
            </w:r>
            <w:r>
              <w:rPr>
                <w:spacing w:val="-5"/>
                <w:sz w:val="20"/>
              </w:rPr>
              <w:t xml:space="preserve"> </w:t>
            </w:r>
            <w:r>
              <w:rPr>
                <w:spacing w:val="-2"/>
                <w:sz w:val="20"/>
              </w:rPr>
              <w:t>олимпиадах</w:t>
            </w:r>
          </w:p>
          <w:p w:rsidR="00A936C2" w:rsidRDefault="00FC55D5">
            <w:pPr>
              <w:pStyle w:val="TableParagraph"/>
              <w:spacing w:before="1"/>
              <w:ind w:left="74"/>
              <w:jc w:val="both"/>
              <w:rPr>
                <w:sz w:val="20"/>
              </w:rPr>
            </w:pPr>
            <w:r>
              <w:rPr>
                <w:sz w:val="20"/>
              </w:rPr>
              <w:t>и</w:t>
            </w:r>
            <w:r>
              <w:rPr>
                <w:spacing w:val="-10"/>
                <w:sz w:val="20"/>
              </w:rPr>
              <w:t xml:space="preserve"> </w:t>
            </w:r>
            <w:r>
              <w:rPr>
                <w:sz w:val="20"/>
              </w:rPr>
              <w:t>интеллектуальных</w:t>
            </w:r>
            <w:r>
              <w:rPr>
                <w:spacing w:val="-9"/>
                <w:sz w:val="20"/>
              </w:rPr>
              <w:t xml:space="preserve"> </w:t>
            </w:r>
            <w:r>
              <w:rPr>
                <w:spacing w:val="-2"/>
                <w:sz w:val="20"/>
              </w:rPr>
              <w:t>соревнованиях.</w:t>
            </w:r>
          </w:p>
        </w:tc>
        <w:tc>
          <w:tcPr>
            <w:tcW w:w="3826" w:type="dxa"/>
          </w:tcPr>
          <w:p w:rsidR="00A936C2" w:rsidRDefault="00FC55D5">
            <w:pPr>
              <w:pStyle w:val="TableParagraph"/>
              <w:spacing w:before="69"/>
              <w:ind w:left="74" w:right="1980"/>
              <w:rPr>
                <w:sz w:val="20"/>
              </w:rPr>
            </w:pPr>
            <w:r>
              <w:rPr>
                <w:sz w:val="20"/>
              </w:rPr>
              <w:t>Анализ текста; сравнение</w:t>
            </w:r>
            <w:r>
              <w:rPr>
                <w:spacing w:val="-13"/>
                <w:sz w:val="20"/>
              </w:rPr>
              <w:t xml:space="preserve"> </w:t>
            </w:r>
            <w:r>
              <w:rPr>
                <w:sz w:val="20"/>
              </w:rPr>
              <w:t>объектов;</w:t>
            </w:r>
          </w:p>
          <w:p w:rsidR="00A936C2" w:rsidRDefault="00FC55D5">
            <w:pPr>
              <w:pStyle w:val="TableParagraph"/>
              <w:ind w:left="74" w:right="938"/>
              <w:rPr>
                <w:sz w:val="20"/>
              </w:rPr>
            </w:pPr>
            <w:r>
              <w:rPr>
                <w:sz w:val="20"/>
              </w:rPr>
              <w:t>создание</w:t>
            </w:r>
            <w:r>
              <w:rPr>
                <w:spacing w:val="-13"/>
                <w:sz w:val="20"/>
              </w:rPr>
              <w:t xml:space="preserve"> </w:t>
            </w:r>
            <w:r>
              <w:rPr>
                <w:sz w:val="20"/>
              </w:rPr>
              <w:t>сравнительных</w:t>
            </w:r>
            <w:r>
              <w:rPr>
                <w:spacing w:val="-12"/>
                <w:sz w:val="20"/>
              </w:rPr>
              <w:t xml:space="preserve"> </w:t>
            </w:r>
            <w:r>
              <w:rPr>
                <w:sz w:val="20"/>
              </w:rPr>
              <w:t>таблиц; решение уравнений;</w:t>
            </w:r>
            <w:r>
              <w:rPr>
                <w:spacing w:val="40"/>
                <w:sz w:val="20"/>
              </w:rPr>
              <w:t xml:space="preserve"> </w:t>
            </w:r>
            <w:r>
              <w:rPr>
                <w:sz w:val="20"/>
              </w:rPr>
              <w:t>применение формул;</w:t>
            </w:r>
          </w:p>
          <w:p w:rsidR="00A936C2" w:rsidRDefault="00FC55D5">
            <w:pPr>
              <w:pStyle w:val="TableParagraph"/>
              <w:tabs>
                <w:tab w:val="left" w:pos="1402"/>
                <w:tab w:val="left" w:pos="2412"/>
                <w:tab w:val="left" w:pos="3006"/>
              </w:tabs>
              <w:spacing w:before="1"/>
              <w:ind w:left="74" w:right="62"/>
              <w:rPr>
                <w:sz w:val="20"/>
              </w:rPr>
            </w:pPr>
            <w:r>
              <w:rPr>
                <w:spacing w:val="-2"/>
                <w:sz w:val="20"/>
              </w:rPr>
              <w:t>применение</w:t>
            </w:r>
            <w:r>
              <w:rPr>
                <w:sz w:val="20"/>
              </w:rPr>
              <w:tab/>
            </w:r>
            <w:r>
              <w:rPr>
                <w:spacing w:val="-2"/>
                <w:sz w:val="20"/>
              </w:rPr>
              <w:t>понятий</w:t>
            </w:r>
            <w:r>
              <w:rPr>
                <w:sz w:val="20"/>
              </w:rPr>
              <w:tab/>
            </w:r>
            <w:r>
              <w:rPr>
                <w:spacing w:val="-4"/>
                <w:sz w:val="20"/>
              </w:rPr>
              <w:t>для</w:t>
            </w:r>
            <w:r>
              <w:rPr>
                <w:sz w:val="20"/>
              </w:rPr>
              <w:tab/>
            </w:r>
            <w:r>
              <w:rPr>
                <w:spacing w:val="-2"/>
                <w:sz w:val="20"/>
              </w:rPr>
              <w:t xml:space="preserve">решения </w:t>
            </w:r>
            <w:r>
              <w:rPr>
                <w:sz w:val="20"/>
              </w:rPr>
              <w:t>учебных задач;</w:t>
            </w:r>
          </w:p>
          <w:p w:rsidR="00A936C2" w:rsidRDefault="00FC55D5">
            <w:pPr>
              <w:pStyle w:val="TableParagraph"/>
              <w:spacing w:before="1"/>
              <w:ind w:left="74" w:right="62"/>
              <w:rPr>
                <w:sz w:val="20"/>
              </w:rPr>
            </w:pPr>
            <w:r>
              <w:rPr>
                <w:sz w:val="20"/>
              </w:rPr>
              <w:t>применение знания предмета для решения задач из других предметов.</w:t>
            </w:r>
          </w:p>
        </w:tc>
      </w:tr>
      <w:tr w:rsidR="00A936C2">
        <w:trPr>
          <w:trHeight w:val="1300"/>
        </w:trPr>
        <w:tc>
          <w:tcPr>
            <w:tcW w:w="1999" w:type="dxa"/>
          </w:tcPr>
          <w:p w:rsidR="00A936C2" w:rsidRDefault="00FC55D5">
            <w:pPr>
              <w:pStyle w:val="TableParagraph"/>
              <w:spacing w:before="69"/>
              <w:ind w:left="74"/>
              <w:rPr>
                <w:sz w:val="20"/>
              </w:rPr>
            </w:pPr>
            <w:r>
              <w:rPr>
                <w:spacing w:val="-2"/>
                <w:sz w:val="20"/>
              </w:rPr>
              <w:t>Базовые</w:t>
            </w:r>
          </w:p>
          <w:p w:rsidR="00A936C2" w:rsidRDefault="00FC55D5">
            <w:pPr>
              <w:pStyle w:val="TableParagraph"/>
              <w:spacing w:before="1"/>
              <w:ind w:left="74"/>
              <w:rPr>
                <w:sz w:val="20"/>
              </w:rPr>
            </w:pPr>
            <w:r>
              <w:rPr>
                <w:spacing w:val="-2"/>
                <w:sz w:val="20"/>
              </w:rPr>
              <w:t>исследовательские действия</w:t>
            </w:r>
          </w:p>
        </w:tc>
        <w:tc>
          <w:tcPr>
            <w:tcW w:w="3546" w:type="dxa"/>
          </w:tcPr>
          <w:p w:rsidR="00A936C2" w:rsidRDefault="00FC55D5">
            <w:pPr>
              <w:pStyle w:val="TableParagraph"/>
              <w:tabs>
                <w:tab w:val="left" w:pos="2081"/>
                <w:tab w:val="left" w:pos="2147"/>
              </w:tabs>
              <w:spacing w:before="69"/>
              <w:ind w:left="74" w:right="61"/>
              <w:rPr>
                <w:sz w:val="20"/>
              </w:rPr>
            </w:pPr>
            <w:r>
              <w:rPr>
                <w:spacing w:val="-2"/>
                <w:sz w:val="20"/>
              </w:rPr>
              <w:t>Интегративные</w:t>
            </w:r>
            <w:r>
              <w:rPr>
                <w:sz w:val="20"/>
              </w:rPr>
              <w:tab/>
            </w:r>
            <w:r>
              <w:rPr>
                <w:spacing w:val="-2"/>
                <w:sz w:val="20"/>
              </w:rPr>
              <w:t xml:space="preserve">межпредметные </w:t>
            </w:r>
            <w:r>
              <w:rPr>
                <w:sz w:val="20"/>
              </w:rPr>
              <w:t>проекты в</w:t>
            </w:r>
            <w:r>
              <w:rPr>
                <w:spacing w:val="-6"/>
                <w:sz w:val="20"/>
              </w:rPr>
              <w:t xml:space="preserve"> </w:t>
            </w:r>
            <w:r>
              <w:rPr>
                <w:sz w:val="20"/>
              </w:rPr>
              <w:t>рамках проектной и</w:t>
            </w:r>
            <w:r>
              <w:rPr>
                <w:spacing w:val="-3"/>
                <w:sz w:val="20"/>
              </w:rPr>
              <w:t xml:space="preserve"> </w:t>
            </w:r>
            <w:r>
              <w:rPr>
                <w:sz w:val="20"/>
              </w:rPr>
              <w:t xml:space="preserve">учебно- исследовательской деятельности; </w:t>
            </w:r>
            <w:r>
              <w:rPr>
                <w:spacing w:val="-2"/>
                <w:sz w:val="20"/>
              </w:rPr>
              <w:t>школьные</w:t>
            </w:r>
            <w:r>
              <w:rPr>
                <w:sz w:val="20"/>
              </w:rPr>
              <w:tab/>
            </w:r>
            <w:r>
              <w:rPr>
                <w:sz w:val="20"/>
              </w:rPr>
              <w:tab/>
              <w:t>и</w:t>
            </w:r>
            <w:r>
              <w:rPr>
                <w:spacing w:val="-13"/>
                <w:sz w:val="20"/>
              </w:rPr>
              <w:t xml:space="preserve"> </w:t>
            </w:r>
            <w:r>
              <w:rPr>
                <w:sz w:val="20"/>
              </w:rPr>
              <w:t xml:space="preserve">внешкольные </w:t>
            </w:r>
            <w:r>
              <w:rPr>
                <w:spacing w:val="-2"/>
                <w:sz w:val="20"/>
              </w:rPr>
              <w:t>конференции.</w:t>
            </w:r>
          </w:p>
        </w:tc>
        <w:tc>
          <w:tcPr>
            <w:tcW w:w="3826" w:type="dxa"/>
          </w:tcPr>
          <w:p w:rsidR="00A936C2" w:rsidRDefault="00FC55D5">
            <w:pPr>
              <w:pStyle w:val="TableParagraph"/>
              <w:spacing w:before="69"/>
              <w:ind w:left="74" w:right="1479"/>
              <w:rPr>
                <w:sz w:val="20"/>
              </w:rPr>
            </w:pPr>
            <w:r>
              <w:rPr>
                <w:sz w:val="20"/>
              </w:rPr>
              <w:t>Выявление</w:t>
            </w:r>
            <w:r>
              <w:rPr>
                <w:spacing w:val="-13"/>
                <w:sz w:val="20"/>
              </w:rPr>
              <w:t xml:space="preserve"> </w:t>
            </w:r>
            <w:r>
              <w:rPr>
                <w:sz w:val="20"/>
              </w:rPr>
              <w:t>противоречий; построение гипотез;</w:t>
            </w:r>
          </w:p>
          <w:p w:rsidR="00A936C2" w:rsidRDefault="00FC55D5">
            <w:pPr>
              <w:pStyle w:val="TableParagraph"/>
              <w:spacing w:before="1" w:line="229" w:lineRule="exact"/>
              <w:ind w:left="74"/>
              <w:rPr>
                <w:sz w:val="20"/>
              </w:rPr>
            </w:pPr>
            <w:r>
              <w:rPr>
                <w:spacing w:val="-2"/>
                <w:sz w:val="20"/>
              </w:rPr>
              <w:t>проведение</w:t>
            </w:r>
            <w:r>
              <w:rPr>
                <w:spacing w:val="7"/>
                <w:sz w:val="20"/>
              </w:rPr>
              <w:t xml:space="preserve"> </w:t>
            </w:r>
            <w:r>
              <w:rPr>
                <w:spacing w:val="-2"/>
                <w:sz w:val="20"/>
              </w:rPr>
              <w:t>эксперимента;</w:t>
            </w:r>
          </w:p>
          <w:p w:rsidR="00A936C2" w:rsidRDefault="00FC55D5">
            <w:pPr>
              <w:pStyle w:val="TableParagraph"/>
              <w:ind w:left="74" w:right="62"/>
              <w:rPr>
                <w:sz w:val="20"/>
              </w:rPr>
            </w:pPr>
            <w:r>
              <w:rPr>
                <w:sz w:val="20"/>
              </w:rPr>
              <w:t>обобщение</w:t>
            </w:r>
            <w:r>
              <w:rPr>
                <w:spacing w:val="80"/>
                <w:sz w:val="20"/>
              </w:rPr>
              <w:t xml:space="preserve"> </w:t>
            </w:r>
            <w:r>
              <w:rPr>
                <w:sz w:val="20"/>
              </w:rPr>
              <w:t>данных,</w:t>
            </w:r>
            <w:r>
              <w:rPr>
                <w:spacing w:val="80"/>
                <w:sz w:val="20"/>
              </w:rPr>
              <w:t xml:space="preserve"> </w:t>
            </w:r>
            <w:r>
              <w:rPr>
                <w:sz w:val="20"/>
              </w:rPr>
              <w:t>полученных</w:t>
            </w:r>
            <w:r>
              <w:rPr>
                <w:spacing w:val="80"/>
                <w:sz w:val="20"/>
              </w:rPr>
              <w:t xml:space="preserve"> </w:t>
            </w:r>
            <w:r>
              <w:rPr>
                <w:sz w:val="20"/>
              </w:rPr>
              <w:t xml:space="preserve">в ходе </w:t>
            </w:r>
            <w:r>
              <w:rPr>
                <w:spacing w:val="-2"/>
                <w:sz w:val="20"/>
              </w:rPr>
              <w:t>эксперимента.</w:t>
            </w:r>
          </w:p>
        </w:tc>
      </w:tr>
      <w:tr w:rsidR="00A936C2">
        <w:trPr>
          <w:trHeight w:val="1991"/>
        </w:trPr>
        <w:tc>
          <w:tcPr>
            <w:tcW w:w="1999" w:type="dxa"/>
          </w:tcPr>
          <w:p w:rsidR="00A936C2" w:rsidRDefault="00FC55D5">
            <w:pPr>
              <w:pStyle w:val="TableParagraph"/>
              <w:spacing w:before="69"/>
              <w:ind w:left="74"/>
              <w:rPr>
                <w:sz w:val="20"/>
              </w:rPr>
            </w:pPr>
            <w:r>
              <w:rPr>
                <w:spacing w:val="-2"/>
                <w:sz w:val="20"/>
              </w:rPr>
              <w:t>Работа</w:t>
            </w:r>
          </w:p>
          <w:p w:rsidR="00A936C2" w:rsidRDefault="00FC55D5">
            <w:pPr>
              <w:pStyle w:val="TableParagraph"/>
              <w:spacing w:before="1"/>
              <w:ind w:left="74"/>
              <w:rPr>
                <w:sz w:val="20"/>
              </w:rPr>
            </w:pPr>
            <w:r>
              <w:rPr>
                <w:sz w:val="20"/>
              </w:rPr>
              <w:t>с</w:t>
            </w:r>
            <w:r>
              <w:rPr>
                <w:spacing w:val="-1"/>
                <w:sz w:val="20"/>
              </w:rPr>
              <w:t xml:space="preserve"> </w:t>
            </w:r>
            <w:r>
              <w:rPr>
                <w:spacing w:val="-2"/>
                <w:sz w:val="20"/>
              </w:rPr>
              <w:t>информацией</w:t>
            </w:r>
          </w:p>
        </w:tc>
        <w:tc>
          <w:tcPr>
            <w:tcW w:w="3546" w:type="dxa"/>
          </w:tcPr>
          <w:p w:rsidR="00A936C2" w:rsidRDefault="00FC55D5">
            <w:pPr>
              <w:pStyle w:val="TableParagraph"/>
              <w:spacing w:before="69"/>
              <w:ind w:left="74" w:right="1633"/>
              <w:jc w:val="both"/>
              <w:rPr>
                <w:sz w:val="20"/>
              </w:rPr>
            </w:pPr>
            <w:r>
              <w:rPr>
                <w:sz w:val="20"/>
              </w:rPr>
              <w:t>Уроки</w:t>
            </w:r>
            <w:r>
              <w:rPr>
                <w:spacing w:val="-13"/>
                <w:sz w:val="20"/>
              </w:rPr>
              <w:t xml:space="preserve"> </w:t>
            </w:r>
            <w:r>
              <w:rPr>
                <w:sz w:val="20"/>
              </w:rPr>
              <w:t>по</w:t>
            </w:r>
            <w:r>
              <w:rPr>
                <w:spacing w:val="-12"/>
                <w:sz w:val="20"/>
              </w:rPr>
              <w:t xml:space="preserve"> </w:t>
            </w:r>
            <w:r>
              <w:rPr>
                <w:sz w:val="20"/>
              </w:rPr>
              <w:t>предметам; внеурочные занятия;</w:t>
            </w:r>
          </w:p>
          <w:p w:rsidR="00A936C2" w:rsidRDefault="00FC55D5">
            <w:pPr>
              <w:pStyle w:val="TableParagraph"/>
              <w:tabs>
                <w:tab w:val="left" w:pos="2083"/>
              </w:tabs>
              <w:ind w:left="74" w:right="61"/>
              <w:jc w:val="both"/>
              <w:rPr>
                <w:sz w:val="20"/>
              </w:rPr>
            </w:pPr>
            <w:r>
              <w:rPr>
                <w:spacing w:val="-2"/>
                <w:sz w:val="20"/>
              </w:rPr>
              <w:t>интегративные</w:t>
            </w:r>
            <w:r>
              <w:rPr>
                <w:sz w:val="20"/>
              </w:rPr>
              <w:tab/>
            </w:r>
            <w:r>
              <w:rPr>
                <w:spacing w:val="-2"/>
                <w:sz w:val="20"/>
              </w:rPr>
              <w:t xml:space="preserve">межпредметные </w:t>
            </w:r>
            <w:r>
              <w:rPr>
                <w:sz w:val="20"/>
              </w:rPr>
              <w:t>проекты в</w:t>
            </w:r>
            <w:r>
              <w:rPr>
                <w:spacing w:val="-6"/>
                <w:sz w:val="20"/>
              </w:rPr>
              <w:t xml:space="preserve"> </w:t>
            </w:r>
            <w:r>
              <w:rPr>
                <w:sz w:val="20"/>
              </w:rPr>
              <w:t>рамках проектной и</w:t>
            </w:r>
            <w:r>
              <w:rPr>
                <w:spacing w:val="-3"/>
                <w:sz w:val="20"/>
              </w:rPr>
              <w:t xml:space="preserve"> </w:t>
            </w:r>
            <w:r>
              <w:rPr>
                <w:sz w:val="20"/>
              </w:rPr>
              <w:t>учебно- исследовательской деятельности.</w:t>
            </w:r>
          </w:p>
        </w:tc>
        <w:tc>
          <w:tcPr>
            <w:tcW w:w="3826" w:type="dxa"/>
          </w:tcPr>
          <w:p w:rsidR="00A936C2" w:rsidRDefault="00FC55D5">
            <w:pPr>
              <w:pStyle w:val="TableParagraph"/>
              <w:spacing w:before="69"/>
              <w:ind w:left="74" w:right="137"/>
              <w:rPr>
                <w:sz w:val="20"/>
              </w:rPr>
            </w:pPr>
            <w:r>
              <w:rPr>
                <w:sz w:val="20"/>
              </w:rPr>
              <w:t>Создание и редактирование текстов; поиск</w:t>
            </w:r>
            <w:r>
              <w:rPr>
                <w:spacing w:val="-8"/>
                <w:sz w:val="20"/>
              </w:rPr>
              <w:t xml:space="preserve"> </w:t>
            </w:r>
            <w:r>
              <w:rPr>
                <w:sz w:val="20"/>
              </w:rPr>
              <w:t>и</w:t>
            </w:r>
            <w:r>
              <w:rPr>
                <w:spacing w:val="-11"/>
                <w:sz w:val="20"/>
              </w:rPr>
              <w:t xml:space="preserve"> </w:t>
            </w:r>
            <w:r>
              <w:rPr>
                <w:sz w:val="20"/>
              </w:rPr>
              <w:t>анализ</w:t>
            </w:r>
            <w:r>
              <w:rPr>
                <w:spacing w:val="-7"/>
                <w:sz w:val="20"/>
              </w:rPr>
              <w:t xml:space="preserve"> </w:t>
            </w:r>
            <w:r>
              <w:rPr>
                <w:sz w:val="20"/>
              </w:rPr>
              <w:t>информации</w:t>
            </w:r>
            <w:r>
              <w:rPr>
                <w:spacing w:val="-9"/>
                <w:sz w:val="20"/>
              </w:rPr>
              <w:t xml:space="preserve"> </w:t>
            </w:r>
            <w:r>
              <w:rPr>
                <w:sz w:val="20"/>
              </w:rPr>
              <w:t>в</w:t>
            </w:r>
            <w:r>
              <w:rPr>
                <w:spacing w:val="-8"/>
                <w:sz w:val="20"/>
              </w:rPr>
              <w:t xml:space="preserve"> </w:t>
            </w:r>
            <w:r>
              <w:rPr>
                <w:sz w:val="20"/>
              </w:rPr>
              <w:t xml:space="preserve">Интернете; создание и редактирование электронных </w:t>
            </w:r>
            <w:r>
              <w:rPr>
                <w:spacing w:val="-2"/>
                <w:sz w:val="20"/>
              </w:rPr>
              <w:t>таблиц;</w:t>
            </w:r>
          </w:p>
          <w:p w:rsidR="00A936C2" w:rsidRDefault="00FC55D5">
            <w:pPr>
              <w:pStyle w:val="TableParagraph"/>
              <w:ind w:left="74" w:right="59"/>
              <w:jc w:val="both"/>
              <w:rPr>
                <w:sz w:val="20"/>
              </w:rPr>
            </w:pPr>
            <w:r>
              <w:rPr>
                <w:sz w:val="20"/>
              </w:rPr>
              <w:t>использование средств для построения диаграмм, графиков, блок-схем, других графических объектов;</w:t>
            </w:r>
          </w:p>
          <w:p w:rsidR="00A936C2" w:rsidRDefault="00FC55D5">
            <w:pPr>
              <w:pStyle w:val="TableParagraph"/>
              <w:spacing w:before="1"/>
              <w:ind w:left="74"/>
              <w:jc w:val="both"/>
              <w:rPr>
                <w:sz w:val="20"/>
              </w:rPr>
            </w:pPr>
            <w:r>
              <w:rPr>
                <w:sz w:val="20"/>
              </w:rPr>
              <w:t>создание</w:t>
            </w:r>
            <w:r>
              <w:rPr>
                <w:spacing w:val="-7"/>
                <w:sz w:val="20"/>
              </w:rPr>
              <w:t xml:space="preserve"> </w:t>
            </w:r>
            <w:r>
              <w:rPr>
                <w:sz w:val="20"/>
              </w:rPr>
              <w:t>и</w:t>
            </w:r>
            <w:r>
              <w:rPr>
                <w:spacing w:val="-11"/>
                <w:sz w:val="20"/>
              </w:rPr>
              <w:t xml:space="preserve"> </w:t>
            </w:r>
            <w:r>
              <w:rPr>
                <w:sz w:val="20"/>
              </w:rPr>
              <w:t>редактирование</w:t>
            </w:r>
            <w:r>
              <w:rPr>
                <w:spacing w:val="-7"/>
                <w:sz w:val="20"/>
              </w:rPr>
              <w:t xml:space="preserve"> </w:t>
            </w:r>
            <w:r>
              <w:rPr>
                <w:spacing w:val="-2"/>
                <w:sz w:val="20"/>
              </w:rPr>
              <w:t>презентаций.</w:t>
            </w:r>
          </w:p>
        </w:tc>
      </w:tr>
      <w:tr w:rsidR="00A936C2">
        <w:trPr>
          <w:trHeight w:val="378"/>
        </w:trPr>
        <w:tc>
          <w:tcPr>
            <w:tcW w:w="9371" w:type="dxa"/>
            <w:gridSpan w:val="3"/>
          </w:tcPr>
          <w:p w:rsidR="00A936C2" w:rsidRDefault="00FC55D5">
            <w:pPr>
              <w:pStyle w:val="TableParagraph"/>
              <w:spacing w:before="72"/>
              <w:ind w:left="74"/>
              <w:rPr>
                <w:b/>
                <w:sz w:val="20"/>
              </w:rPr>
            </w:pPr>
            <w:r>
              <w:rPr>
                <w:b/>
                <w:spacing w:val="-2"/>
                <w:sz w:val="20"/>
              </w:rPr>
              <w:t>Коммуникативные</w:t>
            </w:r>
          </w:p>
        </w:tc>
      </w:tr>
      <w:tr w:rsidR="00A936C2">
        <w:trPr>
          <w:trHeight w:val="1530"/>
        </w:trPr>
        <w:tc>
          <w:tcPr>
            <w:tcW w:w="1999" w:type="dxa"/>
          </w:tcPr>
          <w:p w:rsidR="00A936C2" w:rsidRDefault="00FC55D5">
            <w:pPr>
              <w:pStyle w:val="TableParagraph"/>
              <w:spacing w:before="69"/>
              <w:ind w:left="74"/>
              <w:rPr>
                <w:sz w:val="20"/>
              </w:rPr>
            </w:pPr>
            <w:r>
              <w:rPr>
                <w:spacing w:val="-2"/>
                <w:sz w:val="20"/>
              </w:rPr>
              <w:t>Общение</w:t>
            </w:r>
          </w:p>
        </w:tc>
        <w:tc>
          <w:tcPr>
            <w:tcW w:w="3546" w:type="dxa"/>
          </w:tcPr>
          <w:p w:rsidR="00A936C2" w:rsidRDefault="00FC55D5">
            <w:pPr>
              <w:pStyle w:val="TableParagraph"/>
              <w:spacing w:before="69"/>
              <w:ind w:left="74" w:right="1633"/>
              <w:jc w:val="both"/>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внеурочные занятия; </w:t>
            </w:r>
            <w:r>
              <w:rPr>
                <w:spacing w:val="-2"/>
                <w:sz w:val="20"/>
              </w:rPr>
              <w:t>кружки;</w:t>
            </w:r>
          </w:p>
          <w:p w:rsidR="00A936C2" w:rsidRDefault="00FC55D5">
            <w:pPr>
              <w:pStyle w:val="TableParagraph"/>
              <w:tabs>
                <w:tab w:val="left" w:pos="2146"/>
              </w:tabs>
              <w:ind w:left="74" w:right="62"/>
              <w:jc w:val="both"/>
              <w:rPr>
                <w:sz w:val="20"/>
              </w:rPr>
            </w:pPr>
            <w:r>
              <w:rPr>
                <w:spacing w:val="-2"/>
                <w:sz w:val="20"/>
              </w:rPr>
              <w:t>внеурочные</w:t>
            </w:r>
            <w:r>
              <w:rPr>
                <w:sz w:val="20"/>
              </w:rPr>
              <w:tab/>
              <w:t>и</w:t>
            </w:r>
            <w:r>
              <w:rPr>
                <w:spacing w:val="-13"/>
                <w:sz w:val="20"/>
              </w:rPr>
              <w:t xml:space="preserve"> </w:t>
            </w:r>
            <w:r>
              <w:rPr>
                <w:sz w:val="20"/>
              </w:rPr>
              <w:t xml:space="preserve">внешкольные </w:t>
            </w:r>
            <w:r>
              <w:rPr>
                <w:spacing w:val="-2"/>
                <w:sz w:val="20"/>
              </w:rPr>
              <w:t>активности.</w:t>
            </w:r>
          </w:p>
        </w:tc>
        <w:tc>
          <w:tcPr>
            <w:tcW w:w="3826" w:type="dxa"/>
          </w:tcPr>
          <w:p w:rsidR="00A936C2" w:rsidRDefault="00FC55D5">
            <w:pPr>
              <w:pStyle w:val="TableParagraph"/>
              <w:spacing w:before="69"/>
              <w:ind w:left="74" w:right="62"/>
              <w:rPr>
                <w:sz w:val="20"/>
              </w:rPr>
            </w:pPr>
            <w:r>
              <w:rPr>
                <w:sz w:val="20"/>
              </w:rPr>
              <w:t>Выступление</w:t>
            </w:r>
            <w:r>
              <w:rPr>
                <w:spacing w:val="-13"/>
                <w:sz w:val="20"/>
              </w:rPr>
              <w:t xml:space="preserve"> </w:t>
            </w:r>
            <w:r>
              <w:rPr>
                <w:sz w:val="20"/>
              </w:rPr>
              <w:t>с</w:t>
            </w:r>
            <w:r>
              <w:rPr>
                <w:spacing w:val="-12"/>
                <w:sz w:val="20"/>
              </w:rPr>
              <w:t xml:space="preserve"> </w:t>
            </w:r>
            <w:r>
              <w:rPr>
                <w:sz w:val="20"/>
              </w:rPr>
              <w:t>докладом,</w:t>
            </w:r>
            <w:r>
              <w:rPr>
                <w:spacing w:val="-13"/>
                <w:sz w:val="20"/>
              </w:rPr>
              <w:t xml:space="preserve"> </w:t>
            </w:r>
            <w:r>
              <w:rPr>
                <w:sz w:val="20"/>
              </w:rPr>
              <w:t>сообщением; участие в диалогах и дискуссиях;</w:t>
            </w:r>
          </w:p>
          <w:p w:rsidR="00A936C2" w:rsidRDefault="00FC55D5">
            <w:pPr>
              <w:pStyle w:val="TableParagraph"/>
              <w:spacing w:line="228" w:lineRule="exact"/>
              <w:ind w:left="74"/>
              <w:rPr>
                <w:sz w:val="20"/>
              </w:rPr>
            </w:pPr>
            <w:r>
              <w:rPr>
                <w:sz w:val="20"/>
              </w:rPr>
              <w:t>участие</w:t>
            </w:r>
            <w:r>
              <w:rPr>
                <w:spacing w:val="-6"/>
                <w:sz w:val="20"/>
              </w:rPr>
              <w:t xml:space="preserve"> </w:t>
            </w:r>
            <w:r>
              <w:rPr>
                <w:sz w:val="20"/>
              </w:rPr>
              <w:t>в</w:t>
            </w:r>
            <w:r>
              <w:rPr>
                <w:spacing w:val="-5"/>
                <w:sz w:val="20"/>
              </w:rPr>
              <w:t xml:space="preserve"> </w:t>
            </w:r>
            <w:r>
              <w:rPr>
                <w:spacing w:val="-2"/>
                <w:sz w:val="20"/>
              </w:rPr>
              <w:t>дебатах;</w:t>
            </w:r>
          </w:p>
          <w:p w:rsidR="00A936C2" w:rsidRDefault="00FC55D5">
            <w:pPr>
              <w:pStyle w:val="TableParagraph"/>
              <w:spacing w:before="1"/>
              <w:ind w:left="74"/>
              <w:rPr>
                <w:sz w:val="20"/>
              </w:rPr>
            </w:pPr>
            <w:r>
              <w:rPr>
                <w:sz w:val="20"/>
              </w:rPr>
              <w:t>участие</w:t>
            </w:r>
            <w:r>
              <w:rPr>
                <w:spacing w:val="-6"/>
                <w:sz w:val="20"/>
              </w:rPr>
              <w:t xml:space="preserve"> </w:t>
            </w:r>
            <w:r>
              <w:rPr>
                <w:sz w:val="20"/>
              </w:rPr>
              <w:t>в</w:t>
            </w:r>
            <w:r>
              <w:rPr>
                <w:spacing w:val="-5"/>
                <w:sz w:val="20"/>
              </w:rPr>
              <w:t xml:space="preserve"> </w:t>
            </w:r>
            <w:r>
              <w:rPr>
                <w:spacing w:val="-2"/>
                <w:sz w:val="20"/>
              </w:rPr>
              <w:t>конференциях;</w:t>
            </w:r>
          </w:p>
          <w:p w:rsidR="00A936C2" w:rsidRDefault="00FC55D5">
            <w:pPr>
              <w:pStyle w:val="TableParagraph"/>
              <w:ind w:left="74"/>
              <w:rPr>
                <w:sz w:val="20"/>
              </w:rPr>
            </w:pPr>
            <w:r>
              <w:rPr>
                <w:sz w:val="20"/>
              </w:rPr>
              <w:t>сетевая</w:t>
            </w:r>
            <w:r>
              <w:rPr>
                <w:spacing w:val="-8"/>
                <w:sz w:val="20"/>
              </w:rPr>
              <w:t xml:space="preserve"> </w:t>
            </w:r>
            <w:r>
              <w:rPr>
                <w:sz w:val="20"/>
              </w:rPr>
              <w:t>коммуникация</w:t>
            </w:r>
            <w:r>
              <w:rPr>
                <w:spacing w:val="-8"/>
                <w:sz w:val="20"/>
              </w:rPr>
              <w:t xml:space="preserve"> </w:t>
            </w:r>
            <w:r>
              <w:rPr>
                <w:sz w:val="20"/>
              </w:rPr>
              <w:t>между</w:t>
            </w:r>
            <w:r>
              <w:rPr>
                <w:spacing w:val="-9"/>
                <w:sz w:val="20"/>
              </w:rPr>
              <w:t xml:space="preserve"> </w:t>
            </w:r>
            <w:r>
              <w:rPr>
                <w:sz w:val="20"/>
              </w:rPr>
              <w:t>учениками</w:t>
            </w:r>
            <w:r>
              <w:rPr>
                <w:spacing w:val="-8"/>
                <w:sz w:val="20"/>
              </w:rPr>
              <w:t xml:space="preserve"> </w:t>
            </w:r>
            <w:r>
              <w:rPr>
                <w:sz w:val="20"/>
              </w:rPr>
              <w:t>и (или) учителем.</w:t>
            </w:r>
          </w:p>
        </w:tc>
      </w:tr>
      <w:tr w:rsidR="00A936C2">
        <w:trPr>
          <w:trHeight w:val="1759"/>
        </w:trPr>
        <w:tc>
          <w:tcPr>
            <w:tcW w:w="1999" w:type="dxa"/>
          </w:tcPr>
          <w:p w:rsidR="00A936C2" w:rsidRDefault="00FC55D5">
            <w:pPr>
              <w:pStyle w:val="TableParagraph"/>
              <w:spacing w:before="67"/>
              <w:ind w:left="74"/>
              <w:rPr>
                <w:sz w:val="20"/>
              </w:rPr>
            </w:pPr>
            <w:r>
              <w:rPr>
                <w:spacing w:val="-2"/>
                <w:sz w:val="20"/>
              </w:rPr>
              <w:t>Совместная деятельность</w:t>
            </w:r>
          </w:p>
        </w:tc>
        <w:tc>
          <w:tcPr>
            <w:tcW w:w="3546" w:type="dxa"/>
          </w:tcPr>
          <w:p w:rsidR="00A936C2" w:rsidRDefault="00FC55D5">
            <w:pPr>
              <w:pStyle w:val="TableParagraph"/>
              <w:spacing w:before="67"/>
              <w:ind w:left="74" w:right="676"/>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w:t>
            </w:r>
            <w:r>
              <w:rPr>
                <w:spacing w:val="-2"/>
                <w:sz w:val="20"/>
              </w:rPr>
              <w:t>внеурочные</w:t>
            </w:r>
            <w:r>
              <w:rPr>
                <w:spacing w:val="4"/>
                <w:sz w:val="20"/>
              </w:rPr>
              <w:t xml:space="preserve"> </w:t>
            </w:r>
            <w:r>
              <w:rPr>
                <w:spacing w:val="-2"/>
                <w:sz w:val="20"/>
              </w:rPr>
              <w:t>занятия;</w:t>
            </w:r>
          </w:p>
          <w:p w:rsidR="00A936C2" w:rsidRDefault="00FC55D5">
            <w:pPr>
              <w:pStyle w:val="TableParagraph"/>
              <w:tabs>
                <w:tab w:val="left" w:pos="2081"/>
                <w:tab w:val="left" w:pos="2147"/>
              </w:tabs>
              <w:spacing w:before="1"/>
              <w:ind w:left="74" w:right="61"/>
              <w:rPr>
                <w:sz w:val="20"/>
              </w:rPr>
            </w:pPr>
            <w:r>
              <w:rPr>
                <w:spacing w:val="-2"/>
                <w:sz w:val="20"/>
              </w:rPr>
              <w:t>интегративные</w:t>
            </w:r>
            <w:r>
              <w:rPr>
                <w:sz w:val="20"/>
              </w:rPr>
              <w:tab/>
            </w:r>
            <w:r>
              <w:rPr>
                <w:spacing w:val="-2"/>
                <w:sz w:val="20"/>
              </w:rPr>
              <w:t xml:space="preserve">межпредметные </w:t>
            </w:r>
            <w:r>
              <w:rPr>
                <w:sz w:val="20"/>
              </w:rPr>
              <w:t>проекты в</w:t>
            </w:r>
            <w:r>
              <w:rPr>
                <w:spacing w:val="-6"/>
                <w:sz w:val="20"/>
              </w:rPr>
              <w:t xml:space="preserve"> </w:t>
            </w:r>
            <w:r>
              <w:rPr>
                <w:sz w:val="20"/>
              </w:rPr>
              <w:t>рамках проектной и</w:t>
            </w:r>
            <w:r>
              <w:rPr>
                <w:spacing w:val="-3"/>
                <w:sz w:val="20"/>
              </w:rPr>
              <w:t xml:space="preserve"> </w:t>
            </w:r>
            <w:r>
              <w:rPr>
                <w:sz w:val="20"/>
              </w:rPr>
              <w:t xml:space="preserve">учебно- исследовательской деятельности; </w:t>
            </w:r>
            <w:r>
              <w:rPr>
                <w:spacing w:val="-2"/>
                <w:sz w:val="20"/>
              </w:rPr>
              <w:t>внеурочные</w:t>
            </w:r>
            <w:r>
              <w:rPr>
                <w:sz w:val="20"/>
              </w:rPr>
              <w:tab/>
            </w:r>
            <w:r>
              <w:rPr>
                <w:sz w:val="20"/>
              </w:rPr>
              <w:tab/>
              <w:t>и</w:t>
            </w:r>
            <w:r>
              <w:rPr>
                <w:spacing w:val="-13"/>
                <w:sz w:val="20"/>
              </w:rPr>
              <w:t xml:space="preserve"> </w:t>
            </w:r>
            <w:r>
              <w:rPr>
                <w:sz w:val="20"/>
              </w:rPr>
              <w:t xml:space="preserve">внешкольные </w:t>
            </w:r>
            <w:r>
              <w:rPr>
                <w:spacing w:val="-2"/>
                <w:sz w:val="20"/>
              </w:rPr>
              <w:t>активности.</w:t>
            </w:r>
          </w:p>
        </w:tc>
        <w:tc>
          <w:tcPr>
            <w:tcW w:w="3826" w:type="dxa"/>
          </w:tcPr>
          <w:p w:rsidR="00A936C2" w:rsidRDefault="00FC55D5">
            <w:pPr>
              <w:pStyle w:val="TableParagraph"/>
              <w:spacing w:before="67"/>
              <w:ind w:left="74" w:right="556"/>
              <w:rPr>
                <w:sz w:val="20"/>
              </w:rPr>
            </w:pPr>
            <w:r>
              <w:rPr>
                <w:sz w:val="20"/>
              </w:rPr>
              <w:t>Работа в группах, в парах; подготовка</w:t>
            </w:r>
            <w:r>
              <w:rPr>
                <w:spacing w:val="-13"/>
                <w:sz w:val="20"/>
              </w:rPr>
              <w:t xml:space="preserve"> </w:t>
            </w:r>
            <w:r>
              <w:rPr>
                <w:sz w:val="20"/>
              </w:rPr>
              <w:t>группового</w:t>
            </w:r>
            <w:r>
              <w:rPr>
                <w:spacing w:val="-12"/>
                <w:sz w:val="20"/>
              </w:rPr>
              <w:t xml:space="preserve"> </w:t>
            </w:r>
            <w:r>
              <w:rPr>
                <w:sz w:val="20"/>
              </w:rPr>
              <w:t>проекта;</w:t>
            </w:r>
          </w:p>
          <w:p w:rsidR="00A936C2" w:rsidRDefault="00FC55D5">
            <w:pPr>
              <w:pStyle w:val="TableParagraph"/>
              <w:spacing w:before="1"/>
              <w:ind w:left="74" w:right="62"/>
              <w:rPr>
                <w:sz w:val="20"/>
              </w:rPr>
            </w:pPr>
            <w:r>
              <w:rPr>
                <w:sz w:val="20"/>
              </w:rPr>
              <w:t>подготовка</w:t>
            </w:r>
            <w:r>
              <w:rPr>
                <w:spacing w:val="-13"/>
                <w:sz w:val="20"/>
              </w:rPr>
              <w:t xml:space="preserve"> </w:t>
            </w:r>
            <w:r>
              <w:rPr>
                <w:sz w:val="20"/>
              </w:rPr>
              <w:t>образовательных</w:t>
            </w:r>
            <w:r>
              <w:rPr>
                <w:spacing w:val="-12"/>
                <w:sz w:val="20"/>
              </w:rPr>
              <w:t xml:space="preserve"> </w:t>
            </w:r>
            <w:r>
              <w:rPr>
                <w:sz w:val="20"/>
              </w:rPr>
              <w:t>событий; участие в самоуправлении.</w:t>
            </w:r>
          </w:p>
        </w:tc>
      </w:tr>
      <w:tr w:rsidR="00A936C2">
        <w:trPr>
          <w:trHeight w:val="381"/>
        </w:trPr>
        <w:tc>
          <w:tcPr>
            <w:tcW w:w="9371" w:type="dxa"/>
            <w:gridSpan w:val="3"/>
          </w:tcPr>
          <w:p w:rsidR="00A936C2" w:rsidRDefault="00FC55D5">
            <w:pPr>
              <w:pStyle w:val="TableParagraph"/>
              <w:spacing w:before="74"/>
              <w:ind w:left="74"/>
              <w:rPr>
                <w:b/>
                <w:sz w:val="20"/>
              </w:rPr>
            </w:pPr>
            <w:r>
              <w:rPr>
                <w:b/>
                <w:spacing w:val="-2"/>
                <w:sz w:val="20"/>
              </w:rPr>
              <w:t>Регулятивные</w:t>
            </w:r>
          </w:p>
        </w:tc>
      </w:tr>
      <w:tr w:rsidR="00A936C2">
        <w:trPr>
          <w:trHeight w:val="839"/>
        </w:trPr>
        <w:tc>
          <w:tcPr>
            <w:tcW w:w="1999" w:type="dxa"/>
          </w:tcPr>
          <w:p w:rsidR="00A936C2" w:rsidRDefault="00FC55D5">
            <w:pPr>
              <w:pStyle w:val="TableParagraph"/>
              <w:spacing w:before="69"/>
              <w:ind w:left="74"/>
              <w:rPr>
                <w:sz w:val="20"/>
              </w:rPr>
            </w:pPr>
            <w:r>
              <w:rPr>
                <w:spacing w:val="-2"/>
                <w:sz w:val="20"/>
              </w:rPr>
              <w:t>Самоорганизация</w:t>
            </w:r>
          </w:p>
        </w:tc>
        <w:tc>
          <w:tcPr>
            <w:tcW w:w="3546" w:type="dxa"/>
          </w:tcPr>
          <w:p w:rsidR="00A936C2" w:rsidRDefault="00FC55D5">
            <w:pPr>
              <w:pStyle w:val="TableParagraph"/>
              <w:spacing w:before="71" w:line="237" w:lineRule="auto"/>
              <w:ind w:left="74" w:right="676"/>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w:t>
            </w:r>
            <w:r>
              <w:rPr>
                <w:spacing w:val="-2"/>
                <w:sz w:val="20"/>
              </w:rPr>
              <w:t>внеурочные</w:t>
            </w:r>
            <w:r>
              <w:rPr>
                <w:spacing w:val="4"/>
                <w:sz w:val="20"/>
              </w:rPr>
              <w:t xml:space="preserve"> </w:t>
            </w:r>
            <w:r>
              <w:rPr>
                <w:spacing w:val="-2"/>
                <w:sz w:val="20"/>
              </w:rPr>
              <w:t>занятия;</w:t>
            </w:r>
          </w:p>
          <w:p w:rsidR="00A936C2" w:rsidRDefault="00FC55D5">
            <w:pPr>
              <w:pStyle w:val="TableParagraph"/>
              <w:tabs>
                <w:tab w:val="left" w:pos="2081"/>
              </w:tabs>
              <w:spacing w:before="1"/>
              <w:ind w:left="74"/>
              <w:rPr>
                <w:sz w:val="20"/>
              </w:rPr>
            </w:pPr>
            <w:r>
              <w:rPr>
                <w:spacing w:val="-2"/>
                <w:sz w:val="20"/>
              </w:rPr>
              <w:t>интегративные</w:t>
            </w:r>
            <w:r>
              <w:rPr>
                <w:sz w:val="20"/>
              </w:rPr>
              <w:tab/>
            </w:r>
            <w:r>
              <w:rPr>
                <w:spacing w:val="-2"/>
                <w:sz w:val="20"/>
              </w:rPr>
              <w:t>межпредметные</w:t>
            </w:r>
          </w:p>
        </w:tc>
        <w:tc>
          <w:tcPr>
            <w:tcW w:w="3826" w:type="dxa"/>
          </w:tcPr>
          <w:p w:rsidR="00A936C2" w:rsidRDefault="00FC55D5">
            <w:pPr>
              <w:pStyle w:val="TableParagraph"/>
              <w:spacing w:before="69" w:line="229" w:lineRule="exact"/>
              <w:ind w:left="74"/>
              <w:rPr>
                <w:sz w:val="20"/>
              </w:rPr>
            </w:pPr>
            <w:r>
              <w:rPr>
                <w:spacing w:val="-2"/>
                <w:sz w:val="20"/>
              </w:rPr>
              <w:t>Планирование</w:t>
            </w:r>
            <w:r>
              <w:rPr>
                <w:spacing w:val="7"/>
                <w:sz w:val="20"/>
              </w:rPr>
              <w:t xml:space="preserve"> </w:t>
            </w:r>
            <w:r>
              <w:rPr>
                <w:spacing w:val="-2"/>
                <w:sz w:val="20"/>
              </w:rPr>
              <w:t>работы;</w:t>
            </w:r>
          </w:p>
          <w:p w:rsidR="00A936C2" w:rsidRDefault="00FC55D5">
            <w:pPr>
              <w:pStyle w:val="TableParagraph"/>
              <w:ind w:left="74" w:right="62"/>
              <w:rPr>
                <w:sz w:val="20"/>
              </w:rPr>
            </w:pPr>
            <w:r>
              <w:rPr>
                <w:sz w:val="20"/>
              </w:rPr>
              <w:t>выбор</w:t>
            </w:r>
            <w:r>
              <w:rPr>
                <w:spacing w:val="-10"/>
                <w:sz w:val="20"/>
              </w:rPr>
              <w:t xml:space="preserve"> </w:t>
            </w:r>
            <w:r>
              <w:rPr>
                <w:sz w:val="20"/>
              </w:rPr>
              <w:t>способа</w:t>
            </w:r>
            <w:r>
              <w:rPr>
                <w:spacing w:val="-12"/>
                <w:sz w:val="20"/>
              </w:rPr>
              <w:t xml:space="preserve"> </w:t>
            </w:r>
            <w:r>
              <w:rPr>
                <w:sz w:val="20"/>
              </w:rPr>
              <w:t>решения</w:t>
            </w:r>
            <w:r>
              <w:rPr>
                <w:spacing w:val="-10"/>
                <w:sz w:val="20"/>
              </w:rPr>
              <w:t xml:space="preserve"> </w:t>
            </w:r>
            <w:r>
              <w:rPr>
                <w:sz w:val="20"/>
              </w:rPr>
              <w:t>учебной</w:t>
            </w:r>
            <w:r>
              <w:rPr>
                <w:spacing w:val="-12"/>
                <w:sz w:val="20"/>
              </w:rPr>
              <w:t xml:space="preserve"> </w:t>
            </w:r>
            <w:r>
              <w:rPr>
                <w:sz w:val="20"/>
              </w:rPr>
              <w:t>задачи; составление алгоритма действий.</w:t>
            </w:r>
          </w:p>
        </w:tc>
      </w:tr>
    </w:tbl>
    <w:p w:rsidR="00A936C2" w:rsidRDefault="00A936C2">
      <w:pPr>
        <w:rPr>
          <w:sz w:val="20"/>
        </w:rPr>
        <w:sectPr w:rsidR="00A936C2">
          <w:type w:val="continuous"/>
          <w:pgSz w:w="11910" w:h="16840"/>
          <w:pgMar w:top="1100" w:right="540" w:bottom="1200" w:left="1480" w:header="0" w:footer="995" w:gutter="0"/>
          <w:cols w:space="720"/>
        </w:sectPr>
      </w:pP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9"/>
        <w:gridCol w:w="3546"/>
        <w:gridCol w:w="3826"/>
      </w:tblGrid>
      <w:tr w:rsidR="00A936C2">
        <w:trPr>
          <w:trHeight w:val="611"/>
        </w:trPr>
        <w:tc>
          <w:tcPr>
            <w:tcW w:w="1999" w:type="dxa"/>
          </w:tcPr>
          <w:p w:rsidR="00A936C2" w:rsidRDefault="00A936C2">
            <w:pPr>
              <w:pStyle w:val="TableParagraph"/>
              <w:rPr>
                <w:sz w:val="18"/>
              </w:rPr>
            </w:pPr>
          </w:p>
        </w:tc>
        <w:tc>
          <w:tcPr>
            <w:tcW w:w="3546" w:type="dxa"/>
          </w:tcPr>
          <w:p w:rsidR="00A936C2" w:rsidRDefault="00FC55D5">
            <w:pPr>
              <w:pStyle w:val="TableParagraph"/>
              <w:spacing w:before="69"/>
              <w:ind w:left="74"/>
              <w:rPr>
                <w:sz w:val="20"/>
              </w:rPr>
            </w:pPr>
            <w:r>
              <w:rPr>
                <w:sz w:val="20"/>
              </w:rPr>
              <w:t>проекты в</w:t>
            </w:r>
            <w:r>
              <w:rPr>
                <w:spacing w:val="-6"/>
                <w:sz w:val="20"/>
              </w:rPr>
              <w:t xml:space="preserve"> </w:t>
            </w:r>
            <w:r>
              <w:rPr>
                <w:sz w:val="20"/>
              </w:rPr>
              <w:t>рамках проектной и</w:t>
            </w:r>
            <w:r>
              <w:rPr>
                <w:spacing w:val="-3"/>
                <w:sz w:val="20"/>
              </w:rPr>
              <w:t xml:space="preserve"> </w:t>
            </w:r>
            <w:r>
              <w:rPr>
                <w:sz w:val="20"/>
              </w:rPr>
              <w:t>учебно- исследовательской деятельности.</w:t>
            </w:r>
          </w:p>
        </w:tc>
        <w:tc>
          <w:tcPr>
            <w:tcW w:w="3826" w:type="dxa"/>
          </w:tcPr>
          <w:p w:rsidR="00A936C2" w:rsidRDefault="00A936C2">
            <w:pPr>
              <w:pStyle w:val="TableParagraph"/>
              <w:rPr>
                <w:sz w:val="18"/>
              </w:rPr>
            </w:pPr>
          </w:p>
        </w:tc>
      </w:tr>
      <w:tr w:rsidR="00A936C2">
        <w:trPr>
          <w:trHeight w:val="1759"/>
        </w:trPr>
        <w:tc>
          <w:tcPr>
            <w:tcW w:w="1999" w:type="dxa"/>
          </w:tcPr>
          <w:p w:rsidR="00A936C2" w:rsidRDefault="00FC55D5">
            <w:pPr>
              <w:pStyle w:val="TableParagraph"/>
              <w:spacing w:before="67"/>
              <w:ind w:left="74"/>
              <w:rPr>
                <w:sz w:val="20"/>
              </w:rPr>
            </w:pPr>
            <w:r>
              <w:rPr>
                <w:spacing w:val="-2"/>
                <w:sz w:val="20"/>
              </w:rPr>
              <w:t>Самоконтроль</w:t>
            </w:r>
          </w:p>
        </w:tc>
        <w:tc>
          <w:tcPr>
            <w:tcW w:w="3546" w:type="dxa"/>
          </w:tcPr>
          <w:p w:rsidR="00A936C2" w:rsidRDefault="00FC55D5">
            <w:pPr>
              <w:pStyle w:val="TableParagraph"/>
              <w:spacing w:before="67"/>
              <w:ind w:left="74" w:right="676"/>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w:t>
            </w:r>
            <w:r>
              <w:rPr>
                <w:spacing w:val="-2"/>
                <w:sz w:val="20"/>
              </w:rPr>
              <w:t>внеурочные</w:t>
            </w:r>
            <w:r>
              <w:rPr>
                <w:spacing w:val="4"/>
                <w:sz w:val="20"/>
              </w:rPr>
              <w:t xml:space="preserve"> </w:t>
            </w:r>
            <w:r>
              <w:rPr>
                <w:spacing w:val="-2"/>
                <w:sz w:val="20"/>
              </w:rPr>
              <w:t>занятия;</w:t>
            </w:r>
          </w:p>
          <w:p w:rsidR="00A936C2" w:rsidRDefault="00FC55D5">
            <w:pPr>
              <w:pStyle w:val="TableParagraph"/>
              <w:tabs>
                <w:tab w:val="left" w:pos="2083"/>
                <w:tab w:val="left" w:pos="2147"/>
              </w:tabs>
              <w:spacing w:before="1"/>
              <w:ind w:left="74" w:right="61"/>
              <w:rPr>
                <w:sz w:val="20"/>
              </w:rPr>
            </w:pPr>
            <w:r>
              <w:rPr>
                <w:spacing w:val="-2"/>
                <w:sz w:val="20"/>
              </w:rPr>
              <w:t>интегративные</w:t>
            </w:r>
            <w:r>
              <w:rPr>
                <w:sz w:val="20"/>
              </w:rPr>
              <w:tab/>
            </w:r>
            <w:r>
              <w:rPr>
                <w:spacing w:val="-2"/>
                <w:sz w:val="20"/>
              </w:rPr>
              <w:t xml:space="preserve">межпредметные </w:t>
            </w:r>
            <w:r>
              <w:rPr>
                <w:sz w:val="20"/>
              </w:rPr>
              <w:t>проекты в</w:t>
            </w:r>
            <w:r>
              <w:rPr>
                <w:spacing w:val="-6"/>
                <w:sz w:val="20"/>
              </w:rPr>
              <w:t xml:space="preserve"> </w:t>
            </w:r>
            <w:r>
              <w:rPr>
                <w:sz w:val="20"/>
              </w:rPr>
              <w:t>рамках проектной и</w:t>
            </w:r>
            <w:r>
              <w:rPr>
                <w:spacing w:val="-3"/>
                <w:sz w:val="20"/>
              </w:rPr>
              <w:t xml:space="preserve"> </w:t>
            </w:r>
            <w:r>
              <w:rPr>
                <w:sz w:val="20"/>
              </w:rPr>
              <w:t xml:space="preserve">учебно- исследовательской деятельности; </w:t>
            </w:r>
            <w:r>
              <w:rPr>
                <w:spacing w:val="-2"/>
                <w:sz w:val="20"/>
              </w:rPr>
              <w:t>внеурочные</w:t>
            </w:r>
            <w:r>
              <w:rPr>
                <w:sz w:val="20"/>
              </w:rPr>
              <w:tab/>
            </w:r>
            <w:r>
              <w:rPr>
                <w:sz w:val="20"/>
              </w:rPr>
              <w:tab/>
              <w:t>и</w:t>
            </w:r>
            <w:r>
              <w:rPr>
                <w:spacing w:val="-13"/>
                <w:sz w:val="20"/>
              </w:rPr>
              <w:t xml:space="preserve"> </w:t>
            </w:r>
            <w:r>
              <w:rPr>
                <w:sz w:val="20"/>
              </w:rPr>
              <w:t xml:space="preserve">внешкольные </w:t>
            </w:r>
            <w:r>
              <w:rPr>
                <w:spacing w:val="-2"/>
                <w:sz w:val="20"/>
              </w:rPr>
              <w:t>активности.</w:t>
            </w:r>
          </w:p>
        </w:tc>
        <w:tc>
          <w:tcPr>
            <w:tcW w:w="3826" w:type="dxa"/>
          </w:tcPr>
          <w:p w:rsidR="00A936C2" w:rsidRDefault="00FC55D5">
            <w:pPr>
              <w:pStyle w:val="TableParagraph"/>
              <w:spacing w:before="67"/>
              <w:ind w:left="74"/>
              <w:rPr>
                <w:sz w:val="20"/>
              </w:rPr>
            </w:pPr>
            <w:r>
              <w:rPr>
                <w:sz w:val="20"/>
              </w:rPr>
              <w:t>Рефлексия</w:t>
            </w:r>
            <w:r>
              <w:rPr>
                <w:spacing w:val="-7"/>
                <w:sz w:val="20"/>
              </w:rPr>
              <w:t xml:space="preserve"> </w:t>
            </w:r>
            <w:r>
              <w:rPr>
                <w:sz w:val="20"/>
              </w:rPr>
              <w:t>на</w:t>
            </w:r>
            <w:r>
              <w:rPr>
                <w:spacing w:val="-5"/>
                <w:sz w:val="20"/>
              </w:rPr>
              <w:t xml:space="preserve"> </w:t>
            </w:r>
            <w:r>
              <w:rPr>
                <w:spacing w:val="-2"/>
                <w:sz w:val="20"/>
              </w:rPr>
              <w:t>уроках;</w:t>
            </w:r>
          </w:p>
          <w:p w:rsidR="00A936C2" w:rsidRDefault="00FC55D5">
            <w:pPr>
              <w:pStyle w:val="TableParagraph"/>
              <w:spacing w:before="1"/>
              <w:ind w:left="74" w:right="556"/>
              <w:rPr>
                <w:sz w:val="20"/>
              </w:rPr>
            </w:pPr>
            <w:r>
              <w:rPr>
                <w:sz w:val="20"/>
              </w:rPr>
              <w:t>рефлексия</w:t>
            </w:r>
            <w:r>
              <w:rPr>
                <w:spacing w:val="-13"/>
                <w:sz w:val="20"/>
              </w:rPr>
              <w:t xml:space="preserve"> </w:t>
            </w:r>
            <w:r>
              <w:rPr>
                <w:sz w:val="20"/>
              </w:rPr>
              <w:t>на</w:t>
            </w:r>
            <w:r>
              <w:rPr>
                <w:spacing w:val="-12"/>
                <w:sz w:val="20"/>
              </w:rPr>
              <w:t xml:space="preserve"> </w:t>
            </w:r>
            <w:r>
              <w:rPr>
                <w:sz w:val="20"/>
              </w:rPr>
              <w:t>внеурочных</w:t>
            </w:r>
            <w:r>
              <w:rPr>
                <w:spacing w:val="-13"/>
                <w:sz w:val="20"/>
              </w:rPr>
              <w:t xml:space="preserve"> </w:t>
            </w:r>
            <w:r>
              <w:rPr>
                <w:sz w:val="20"/>
              </w:rPr>
              <w:t>занятиях; самооценка выполнения проекта; анализ ошибок;</w:t>
            </w:r>
          </w:p>
          <w:p w:rsidR="00A936C2" w:rsidRDefault="00FC55D5">
            <w:pPr>
              <w:pStyle w:val="TableParagraph"/>
              <w:spacing w:before="1"/>
              <w:ind w:left="74" w:right="62"/>
              <w:rPr>
                <w:sz w:val="20"/>
              </w:rPr>
            </w:pPr>
            <w:r>
              <w:rPr>
                <w:sz w:val="20"/>
              </w:rPr>
              <w:t>оценка,</w:t>
            </w:r>
            <w:r>
              <w:rPr>
                <w:spacing w:val="40"/>
                <w:sz w:val="20"/>
              </w:rPr>
              <w:t xml:space="preserve"> </w:t>
            </w:r>
            <w:r>
              <w:rPr>
                <w:sz w:val="20"/>
              </w:rPr>
              <w:t>самооценка</w:t>
            </w:r>
            <w:r>
              <w:rPr>
                <w:spacing w:val="40"/>
                <w:sz w:val="20"/>
              </w:rPr>
              <w:t xml:space="preserve"> </w:t>
            </w:r>
            <w:r>
              <w:rPr>
                <w:sz w:val="20"/>
              </w:rPr>
              <w:t>и</w:t>
            </w:r>
            <w:r>
              <w:rPr>
                <w:spacing w:val="-4"/>
                <w:sz w:val="20"/>
              </w:rPr>
              <w:t xml:space="preserve"> </w:t>
            </w:r>
            <w:r>
              <w:rPr>
                <w:sz w:val="20"/>
              </w:rPr>
              <w:t>взаимооценка</w:t>
            </w:r>
            <w:r>
              <w:rPr>
                <w:spacing w:val="40"/>
                <w:sz w:val="20"/>
              </w:rPr>
              <w:t xml:space="preserve"> </w:t>
            </w:r>
            <w:r>
              <w:rPr>
                <w:sz w:val="20"/>
              </w:rPr>
              <w:t>при работе в группах и парах.</w:t>
            </w:r>
          </w:p>
        </w:tc>
      </w:tr>
      <w:tr w:rsidR="00A936C2">
        <w:trPr>
          <w:trHeight w:val="1069"/>
        </w:trPr>
        <w:tc>
          <w:tcPr>
            <w:tcW w:w="1999" w:type="dxa"/>
          </w:tcPr>
          <w:p w:rsidR="00A936C2" w:rsidRDefault="00FC55D5">
            <w:pPr>
              <w:pStyle w:val="TableParagraph"/>
              <w:spacing w:before="69"/>
              <w:ind w:left="74"/>
              <w:rPr>
                <w:sz w:val="20"/>
              </w:rPr>
            </w:pPr>
            <w:r>
              <w:rPr>
                <w:spacing w:val="-2"/>
                <w:sz w:val="20"/>
              </w:rPr>
              <w:lastRenderedPageBreak/>
              <w:t>Эмоциональный интеллект</w:t>
            </w:r>
          </w:p>
        </w:tc>
        <w:tc>
          <w:tcPr>
            <w:tcW w:w="3546" w:type="dxa"/>
          </w:tcPr>
          <w:p w:rsidR="00A936C2" w:rsidRDefault="00FC55D5">
            <w:pPr>
              <w:pStyle w:val="TableParagraph"/>
              <w:spacing w:before="69"/>
              <w:ind w:left="74" w:right="676"/>
              <w:rPr>
                <w:sz w:val="20"/>
              </w:rPr>
            </w:pPr>
            <w:r>
              <w:rPr>
                <w:sz w:val="20"/>
              </w:rPr>
              <w:t>Уроки</w:t>
            </w:r>
            <w:r>
              <w:rPr>
                <w:spacing w:val="-13"/>
                <w:sz w:val="20"/>
              </w:rPr>
              <w:t xml:space="preserve"> </w:t>
            </w:r>
            <w:r>
              <w:rPr>
                <w:sz w:val="20"/>
              </w:rPr>
              <w:t>по</w:t>
            </w:r>
            <w:r>
              <w:rPr>
                <w:spacing w:val="-12"/>
                <w:sz w:val="20"/>
              </w:rPr>
              <w:t xml:space="preserve"> </w:t>
            </w:r>
            <w:r>
              <w:rPr>
                <w:sz w:val="20"/>
              </w:rPr>
              <w:t xml:space="preserve">предметам; </w:t>
            </w:r>
            <w:r>
              <w:rPr>
                <w:spacing w:val="-2"/>
                <w:sz w:val="20"/>
              </w:rPr>
              <w:t>внеурочные</w:t>
            </w:r>
            <w:r>
              <w:rPr>
                <w:spacing w:val="4"/>
                <w:sz w:val="20"/>
              </w:rPr>
              <w:t xml:space="preserve"> </w:t>
            </w:r>
            <w:r>
              <w:rPr>
                <w:spacing w:val="-2"/>
                <w:sz w:val="20"/>
              </w:rPr>
              <w:t>занятия;</w:t>
            </w:r>
          </w:p>
          <w:p w:rsidR="00A936C2" w:rsidRDefault="00FC55D5">
            <w:pPr>
              <w:pStyle w:val="TableParagraph"/>
              <w:tabs>
                <w:tab w:val="left" w:pos="2147"/>
              </w:tabs>
              <w:spacing w:before="1"/>
              <w:ind w:left="74" w:right="62"/>
              <w:rPr>
                <w:sz w:val="20"/>
              </w:rPr>
            </w:pPr>
            <w:r>
              <w:rPr>
                <w:spacing w:val="-2"/>
                <w:sz w:val="20"/>
              </w:rPr>
              <w:t>внеурочные</w:t>
            </w:r>
            <w:r>
              <w:rPr>
                <w:sz w:val="20"/>
              </w:rPr>
              <w:tab/>
              <w:t>и</w:t>
            </w:r>
            <w:r>
              <w:rPr>
                <w:spacing w:val="-13"/>
                <w:sz w:val="20"/>
              </w:rPr>
              <w:t xml:space="preserve"> </w:t>
            </w:r>
            <w:r>
              <w:rPr>
                <w:sz w:val="20"/>
              </w:rPr>
              <w:t xml:space="preserve">внешкольные </w:t>
            </w:r>
            <w:r>
              <w:rPr>
                <w:spacing w:val="-2"/>
                <w:sz w:val="20"/>
              </w:rPr>
              <w:t>активности.</w:t>
            </w:r>
          </w:p>
        </w:tc>
        <w:tc>
          <w:tcPr>
            <w:tcW w:w="3826" w:type="dxa"/>
          </w:tcPr>
          <w:p w:rsidR="00A936C2" w:rsidRDefault="00FC55D5">
            <w:pPr>
              <w:pStyle w:val="TableParagraph"/>
              <w:spacing w:before="69"/>
              <w:ind w:left="74" w:right="62"/>
              <w:rPr>
                <w:sz w:val="20"/>
              </w:rPr>
            </w:pPr>
            <w:r>
              <w:rPr>
                <w:sz w:val="20"/>
              </w:rPr>
              <w:t>Анализ</w:t>
            </w:r>
            <w:r>
              <w:rPr>
                <w:spacing w:val="-13"/>
                <w:sz w:val="20"/>
              </w:rPr>
              <w:t xml:space="preserve"> </w:t>
            </w:r>
            <w:r>
              <w:rPr>
                <w:sz w:val="20"/>
              </w:rPr>
              <w:t>действий</w:t>
            </w:r>
            <w:r>
              <w:rPr>
                <w:spacing w:val="-12"/>
                <w:sz w:val="20"/>
              </w:rPr>
              <w:t xml:space="preserve"> </w:t>
            </w:r>
            <w:r>
              <w:rPr>
                <w:sz w:val="20"/>
              </w:rPr>
              <w:t>литературных</w:t>
            </w:r>
            <w:r>
              <w:rPr>
                <w:spacing w:val="-13"/>
                <w:sz w:val="20"/>
              </w:rPr>
              <w:t xml:space="preserve"> </w:t>
            </w:r>
            <w:r>
              <w:rPr>
                <w:sz w:val="20"/>
              </w:rPr>
              <w:t>героев; анализ эмоций литературных героев; участие в театральных постановках;</w:t>
            </w:r>
          </w:p>
          <w:p w:rsidR="00A936C2" w:rsidRDefault="00FC55D5">
            <w:pPr>
              <w:pStyle w:val="TableParagraph"/>
              <w:spacing w:line="229" w:lineRule="exact"/>
              <w:ind w:left="74"/>
              <w:rPr>
                <w:sz w:val="20"/>
              </w:rPr>
            </w:pPr>
            <w:r>
              <w:rPr>
                <w:sz w:val="20"/>
              </w:rPr>
              <w:t>обсуждение</w:t>
            </w:r>
            <w:r>
              <w:rPr>
                <w:spacing w:val="-8"/>
                <w:sz w:val="20"/>
              </w:rPr>
              <w:t xml:space="preserve"> </w:t>
            </w:r>
            <w:r>
              <w:rPr>
                <w:sz w:val="20"/>
              </w:rPr>
              <w:t>спектаклей</w:t>
            </w:r>
            <w:r>
              <w:rPr>
                <w:spacing w:val="-9"/>
                <w:sz w:val="20"/>
              </w:rPr>
              <w:t xml:space="preserve"> </w:t>
            </w:r>
            <w:r>
              <w:rPr>
                <w:sz w:val="20"/>
              </w:rPr>
              <w:t>и</w:t>
            </w:r>
            <w:r>
              <w:rPr>
                <w:spacing w:val="-5"/>
                <w:sz w:val="20"/>
              </w:rPr>
              <w:t xml:space="preserve"> </w:t>
            </w:r>
            <w:r>
              <w:rPr>
                <w:spacing w:val="-2"/>
                <w:sz w:val="20"/>
              </w:rPr>
              <w:t>кинофильмов</w:t>
            </w:r>
          </w:p>
        </w:tc>
      </w:tr>
      <w:tr w:rsidR="00A936C2">
        <w:trPr>
          <w:trHeight w:val="1303"/>
        </w:trPr>
        <w:tc>
          <w:tcPr>
            <w:tcW w:w="1999" w:type="dxa"/>
          </w:tcPr>
          <w:p w:rsidR="00A936C2" w:rsidRDefault="00FC55D5">
            <w:pPr>
              <w:pStyle w:val="TableParagraph"/>
              <w:tabs>
                <w:tab w:val="left" w:pos="1549"/>
              </w:tabs>
              <w:spacing w:before="69"/>
              <w:ind w:left="74" w:right="59"/>
              <w:rPr>
                <w:sz w:val="20"/>
              </w:rPr>
            </w:pPr>
            <w:r>
              <w:rPr>
                <w:spacing w:val="-2"/>
                <w:sz w:val="20"/>
              </w:rPr>
              <w:t>Принятие</w:t>
            </w:r>
            <w:r>
              <w:rPr>
                <w:sz w:val="20"/>
              </w:rPr>
              <w:tab/>
            </w:r>
            <w:r>
              <w:rPr>
                <w:spacing w:val="-4"/>
                <w:sz w:val="20"/>
              </w:rPr>
              <w:t xml:space="preserve">себя </w:t>
            </w:r>
            <w:r>
              <w:rPr>
                <w:sz w:val="20"/>
              </w:rPr>
              <w:t>и других</w:t>
            </w:r>
          </w:p>
        </w:tc>
        <w:tc>
          <w:tcPr>
            <w:tcW w:w="3546" w:type="dxa"/>
          </w:tcPr>
          <w:p w:rsidR="00A936C2" w:rsidRDefault="00FC55D5">
            <w:pPr>
              <w:pStyle w:val="TableParagraph"/>
              <w:tabs>
                <w:tab w:val="left" w:pos="2081"/>
                <w:tab w:val="left" w:pos="2147"/>
              </w:tabs>
              <w:spacing w:before="69"/>
              <w:ind w:left="74" w:right="61"/>
              <w:rPr>
                <w:sz w:val="20"/>
              </w:rPr>
            </w:pPr>
            <w:r>
              <w:rPr>
                <w:spacing w:val="-2"/>
                <w:sz w:val="20"/>
              </w:rPr>
              <w:t>Интегративные</w:t>
            </w:r>
            <w:r>
              <w:rPr>
                <w:sz w:val="20"/>
              </w:rPr>
              <w:tab/>
            </w:r>
            <w:r>
              <w:rPr>
                <w:spacing w:val="-2"/>
                <w:sz w:val="20"/>
              </w:rPr>
              <w:t xml:space="preserve">межпредметные </w:t>
            </w:r>
            <w:r>
              <w:rPr>
                <w:sz w:val="20"/>
              </w:rPr>
              <w:t>проекты в</w:t>
            </w:r>
            <w:r>
              <w:rPr>
                <w:spacing w:val="-6"/>
                <w:sz w:val="20"/>
              </w:rPr>
              <w:t xml:space="preserve"> </w:t>
            </w:r>
            <w:r>
              <w:rPr>
                <w:sz w:val="20"/>
              </w:rPr>
              <w:t>рамках проектной и</w:t>
            </w:r>
            <w:r>
              <w:rPr>
                <w:spacing w:val="-3"/>
                <w:sz w:val="20"/>
              </w:rPr>
              <w:t xml:space="preserve"> </w:t>
            </w:r>
            <w:r>
              <w:rPr>
                <w:sz w:val="20"/>
              </w:rPr>
              <w:t xml:space="preserve">учебно- исследовательской деятельности; </w:t>
            </w:r>
            <w:r>
              <w:rPr>
                <w:spacing w:val="-2"/>
                <w:sz w:val="20"/>
              </w:rPr>
              <w:t>внеурочные</w:t>
            </w:r>
            <w:r>
              <w:rPr>
                <w:sz w:val="20"/>
              </w:rPr>
              <w:tab/>
            </w:r>
            <w:r>
              <w:rPr>
                <w:sz w:val="20"/>
              </w:rPr>
              <w:tab/>
              <w:t>и</w:t>
            </w:r>
            <w:r>
              <w:rPr>
                <w:spacing w:val="-13"/>
                <w:sz w:val="20"/>
              </w:rPr>
              <w:t xml:space="preserve"> </w:t>
            </w:r>
            <w:r>
              <w:rPr>
                <w:sz w:val="20"/>
              </w:rPr>
              <w:t xml:space="preserve">внешкольные </w:t>
            </w:r>
            <w:r>
              <w:rPr>
                <w:spacing w:val="-2"/>
                <w:sz w:val="20"/>
              </w:rPr>
              <w:t>активности</w:t>
            </w:r>
          </w:p>
        </w:tc>
        <w:tc>
          <w:tcPr>
            <w:tcW w:w="3826" w:type="dxa"/>
          </w:tcPr>
          <w:p w:rsidR="00A936C2" w:rsidRDefault="00FC55D5">
            <w:pPr>
              <w:pStyle w:val="TableParagraph"/>
              <w:spacing w:before="69"/>
              <w:ind w:left="74" w:right="62"/>
              <w:rPr>
                <w:sz w:val="20"/>
              </w:rPr>
            </w:pPr>
            <w:r>
              <w:rPr>
                <w:sz w:val="20"/>
              </w:rPr>
              <w:t>Принятие</w:t>
            </w:r>
            <w:r>
              <w:rPr>
                <w:spacing w:val="-13"/>
                <w:sz w:val="20"/>
              </w:rPr>
              <w:t xml:space="preserve"> </w:t>
            </w:r>
            <w:r>
              <w:rPr>
                <w:sz w:val="20"/>
              </w:rPr>
              <w:t>мнения</w:t>
            </w:r>
            <w:r>
              <w:rPr>
                <w:spacing w:val="-12"/>
                <w:sz w:val="20"/>
              </w:rPr>
              <w:t xml:space="preserve"> </w:t>
            </w:r>
            <w:r>
              <w:rPr>
                <w:sz w:val="20"/>
              </w:rPr>
              <w:t>другого</w:t>
            </w:r>
            <w:r>
              <w:rPr>
                <w:spacing w:val="-13"/>
                <w:sz w:val="20"/>
              </w:rPr>
              <w:t xml:space="preserve"> </w:t>
            </w:r>
            <w:r>
              <w:rPr>
                <w:sz w:val="20"/>
              </w:rPr>
              <w:t>человека; признание права на ошибку.</w:t>
            </w:r>
          </w:p>
        </w:tc>
      </w:tr>
    </w:tbl>
    <w:p w:rsidR="00A936C2" w:rsidRDefault="00A936C2">
      <w:pPr>
        <w:pStyle w:val="a3"/>
        <w:spacing w:before="11"/>
        <w:ind w:left="0" w:firstLine="0"/>
        <w:jc w:val="left"/>
        <w:rPr>
          <w:b/>
        </w:rPr>
      </w:pPr>
    </w:p>
    <w:p w:rsidR="00A936C2" w:rsidRDefault="00FC55D5">
      <w:pPr>
        <w:spacing w:line="228" w:lineRule="exact"/>
        <w:ind w:left="788"/>
        <w:jc w:val="both"/>
        <w:rPr>
          <w:b/>
          <w:sz w:val="20"/>
        </w:rPr>
      </w:pPr>
      <w:r>
        <w:rPr>
          <w:b/>
          <w:sz w:val="20"/>
        </w:rPr>
        <w:t>Методические</w:t>
      </w:r>
      <w:r>
        <w:rPr>
          <w:b/>
          <w:spacing w:val="-10"/>
          <w:sz w:val="20"/>
        </w:rPr>
        <w:t xml:space="preserve"> </w:t>
      </w:r>
      <w:r>
        <w:rPr>
          <w:b/>
          <w:sz w:val="20"/>
        </w:rPr>
        <w:t>условия</w:t>
      </w:r>
      <w:r>
        <w:rPr>
          <w:b/>
          <w:spacing w:val="-10"/>
          <w:sz w:val="20"/>
        </w:rPr>
        <w:t xml:space="preserve"> </w:t>
      </w:r>
      <w:r>
        <w:rPr>
          <w:b/>
          <w:sz w:val="20"/>
        </w:rPr>
        <w:t>реализации</w:t>
      </w:r>
      <w:r>
        <w:rPr>
          <w:b/>
          <w:spacing w:val="-10"/>
          <w:sz w:val="20"/>
        </w:rPr>
        <w:t xml:space="preserve"> </w:t>
      </w:r>
      <w:r>
        <w:rPr>
          <w:b/>
          <w:sz w:val="20"/>
        </w:rPr>
        <w:t>программы</w:t>
      </w:r>
      <w:r>
        <w:rPr>
          <w:b/>
          <w:spacing w:val="-10"/>
          <w:sz w:val="20"/>
        </w:rPr>
        <w:t xml:space="preserve"> </w:t>
      </w:r>
      <w:r>
        <w:rPr>
          <w:b/>
          <w:sz w:val="20"/>
        </w:rPr>
        <w:t>формирования</w:t>
      </w:r>
      <w:r>
        <w:rPr>
          <w:b/>
          <w:spacing w:val="-11"/>
          <w:sz w:val="20"/>
        </w:rPr>
        <w:t xml:space="preserve"> </w:t>
      </w:r>
      <w:r>
        <w:rPr>
          <w:b/>
          <w:sz w:val="20"/>
        </w:rPr>
        <w:t>УУД</w:t>
      </w:r>
      <w:r>
        <w:rPr>
          <w:b/>
          <w:spacing w:val="-10"/>
          <w:sz w:val="20"/>
        </w:rPr>
        <w:t xml:space="preserve"> </w:t>
      </w:r>
      <w:r>
        <w:rPr>
          <w:b/>
          <w:spacing w:val="-2"/>
          <w:sz w:val="20"/>
        </w:rPr>
        <w:t>обучающихся</w:t>
      </w:r>
    </w:p>
    <w:p w:rsidR="00A936C2" w:rsidRDefault="00FC55D5">
      <w:pPr>
        <w:pStyle w:val="a3"/>
        <w:ind w:right="309"/>
      </w:pPr>
      <w:r>
        <w:t>Обязательным условием успешного формирования УУД обучающихся является создание</w:t>
      </w:r>
      <w:r>
        <w:rPr>
          <w:spacing w:val="40"/>
        </w:rPr>
        <w:t xml:space="preserve"> </w:t>
      </w:r>
      <w:r>
        <w:t>методически единого пространства внутри школы как во время уроков, так и</w:t>
      </w:r>
      <w:r>
        <w:rPr>
          <w:spacing w:val="-1"/>
        </w:rPr>
        <w:t xml:space="preserve"> </w:t>
      </w:r>
      <w:r>
        <w:t>вне их. С</w:t>
      </w:r>
      <w:r>
        <w:rPr>
          <w:spacing w:val="-3"/>
        </w:rPr>
        <w:t xml:space="preserve"> </w:t>
      </w:r>
      <w:r>
        <w:t>этой целью сформирован</w:t>
      </w:r>
      <w:r>
        <w:rPr>
          <w:spacing w:val="40"/>
        </w:rPr>
        <w:t xml:space="preserve"> </w:t>
      </w:r>
      <w:r>
        <w:t>план</w:t>
      </w:r>
      <w:r>
        <w:rPr>
          <w:spacing w:val="40"/>
        </w:rPr>
        <w:t xml:space="preserve"> </w:t>
      </w:r>
      <w:r>
        <w:t>мероприятий</w:t>
      </w:r>
      <w:r>
        <w:rPr>
          <w:spacing w:val="40"/>
        </w:rPr>
        <w:t xml:space="preserve"> </w:t>
      </w:r>
      <w:r>
        <w:t>по созданию</w:t>
      </w:r>
      <w:r>
        <w:rPr>
          <w:spacing w:val="40"/>
        </w:rPr>
        <w:t xml:space="preserve"> </w:t>
      </w:r>
      <w:r>
        <w:t>единого</w:t>
      </w:r>
      <w:r>
        <w:rPr>
          <w:spacing w:val="40"/>
        </w:rPr>
        <w:t xml:space="preserve"> </w:t>
      </w:r>
      <w:r>
        <w:t>методического</w:t>
      </w:r>
      <w:r>
        <w:rPr>
          <w:spacing w:val="40"/>
        </w:rPr>
        <w:t xml:space="preserve"> </w:t>
      </w:r>
      <w:r>
        <w:t>пространства</w:t>
      </w:r>
      <w:r>
        <w:rPr>
          <w:spacing w:val="40"/>
        </w:rPr>
        <w:t xml:space="preserve"> </w:t>
      </w:r>
      <w:r>
        <w:t>формирования</w:t>
      </w:r>
      <w:r>
        <w:rPr>
          <w:spacing w:val="40"/>
        </w:rPr>
        <w:t xml:space="preserve"> </w:t>
      </w:r>
      <w:r>
        <w:t>УУД на уровне ООО.</w:t>
      </w:r>
    </w:p>
    <w:p w:rsidR="00A936C2" w:rsidRDefault="00FC55D5">
      <w:pPr>
        <w:pStyle w:val="2"/>
        <w:spacing w:before="4" w:line="240" w:lineRule="auto"/>
        <w:ind w:left="222" w:right="311" w:firstLine="566"/>
      </w:pPr>
      <w:r>
        <w:t>План</w:t>
      </w:r>
      <w:r>
        <w:rPr>
          <w:spacing w:val="40"/>
        </w:rPr>
        <w:t xml:space="preserve"> </w:t>
      </w:r>
      <w:r>
        <w:t>мероприятий</w:t>
      </w:r>
      <w:r>
        <w:rPr>
          <w:spacing w:val="40"/>
        </w:rPr>
        <w:t xml:space="preserve"> </w:t>
      </w:r>
      <w:r>
        <w:t>по созданию</w:t>
      </w:r>
      <w:r>
        <w:rPr>
          <w:spacing w:val="40"/>
        </w:rPr>
        <w:t xml:space="preserve"> </w:t>
      </w:r>
      <w:r>
        <w:t>единого</w:t>
      </w:r>
      <w:r>
        <w:rPr>
          <w:spacing w:val="40"/>
        </w:rPr>
        <w:t xml:space="preserve"> </w:t>
      </w:r>
      <w:r>
        <w:t>методического</w:t>
      </w:r>
      <w:r>
        <w:rPr>
          <w:spacing w:val="40"/>
        </w:rPr>
        <w:t xml:space="preserve"> </w:t>
      </w:r>
      <w:r>
        <w:t>пространства</w:t>
      </w:r>
      <w:r>
        <w:rPr>
          <w:spacing w:val="40"/>
        </w:rPr>
        <w:t xml:space="preserve"> </w:t>
      </w:r>
      <w:r>
        <w:t>формирования</w:t>
      </w:r>
      <w:r>
        <w:rPr>
          <w:spacing w:val="40"/>
        </w:rPr>
        <w:t xml:space="preserve"> </w:t>
      </w:r>
      <w:r>
        <w:t>УУД</w:t>
      </w:r>
      <w:r>
        <w:rPr>
          <w:spacing w:val="80"/>
        </w:rPr>
        <w:t xml:space="preserve"> </w:t>
      </w:r>
      <w:r>
        <w:t>на уровне ООО</w:t>
      </w: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25"/>
        <w:gridCol w:w="3699"/>
        <w:gridCol w:w="1232"/>
        <w:gridCol w:w="1731"/>
      </w:tblGrid>
      <w:tr w:rsidR="00A936C2">
        <w:trPr>
          <w:trHeight w:val="261"/>
        </w:trPr>
        <w:tc>
          <w:tcPr>
            <w:tcW w:w="2725" w:type="dxa"/>
          </w:tcPr>
          <w:p w:rsidR="00A936C2" w:rsidRDefault="00FC55D5">
            <w:pPr>
              <w:pStyle w:val="TableParagraph"/>
              <w:spacing w:before="14" w:line="226" w:lineRule="exact"/>
              <w:ind w:left="14"/>
              <w:rPr>
                <w:b/>
                <w:sz w:val="20"/>
              </w:rPr>
            </w:pPr>
            <w:r>
              <w:rPr>
                <w:b/>
                <w:spacing w:val="-2"/>
                <w:sz w:val="20"/>
              </w:rPr>
              <w:t>Мероприятие</w:t>
            </w:r>
          </w:p>
        </w:tc>
        <w:tc>
          <w:tcPr>
            <w:tcW w:w="3699" w:type="dxa"/>
          </w:tcPr>
          <w:p w:rsidR="00A936C2" w:rsidRDefault="00FC55D5">
            <w:pPr>
              <w:pStyle w:val="TableParagraph"/>
              <w:spacing w:before="14" w:line="226" w:lineRule="exact"/>
              <w:ind w:left="13"/>
              <w:rPr>
                <w:b/>
                <w:sz w:val="20"/>
              </w:rPr>
            </w:pPr>
            <w:r>
              <w:rPr>
                <w:b/>
                <w:spacing w:val="-2"/>
                <w:sz w:val="20"/>
              </w:rPr>
              <w:t>Содержание</w:t>
            </w:r>
          </w:p>
        </w:tc>
        <w:tc>
          <w:tcPr>
            <w:tcW w:w="1232" w:type="dxa"/>
          </w:tcPr>
          <w:p w:rsidR="00A936C2" w:rsidRDefault="00FC55D5">
            <w:pPr>
              <w:pStyle w:val="TableParagraph"/>
              <w:spacing w:before="14" w:line="226" w:lineRule="exact"/>
              <w:ind w:left="13"/>
              <w:rPr>
                <w:b/>
                <w:sz w:val="20"/>
              </w:rPr>
            </w:pPr>
            <w:r>
              <w:rPr>
                <w:b/>
                <w:spacing w:val="-4"/>
                <w:sz w:val="20"/>
              </w:rPr>
              <w:t>Сроки</w:t>
            </w:r>
          </w:p>
        </w:tc>
        <w:tc>
          <w:tcPr>
            <w:tcW w:w="1731" w:type="dxa"/>
          </w:tcPr>
          <w:p w:rsidR="00A936C2" w:rsidRDefault="00FC55D5">
            <w:pPr>
              <w:pStyle w:val="TableParagraph"/>
              <w:spacing w:before="14" w:line="226" w:lineRule="exact"/>
              <w:ind w:left="10"/>
              <w:rPr>
                <w:b/>
                <w:sz w:val="20"/>
              </w:rPr>
            </w:pPr>
            <w:r>
              <w:rPr>
                <w:b/>
                <w:spacing w:val="-2"/>
                <w:sz w:val="20"/>
              </w:rPr>
              <w:t>Ответственный</w:t>
            </w:r>
          </w:p>
        </w:tc>
      </w:tr>
      <w:tr w:rsidR="00A936C2">
        <w:trPr>
          <w:trHeight w:val="1069"/>
        </w:trPr>
        <w:tc>
          <w:tcPr>
            <w:tcW w:w="2725" w:type="dxa"/>
          </w:tcPr>
          <w:p w:rsidR="00A936C2" w:rsidRDefault="00FC55D5">
            <w:pPr>
              <w:pStyle w:val="TableParagraph"/>
              <w:tabs>
                <w:tab w:val="left" w:pos="1937"/>
              </w:tabs>
              <w:spacing w:before="67"/>
              <w:ind w:left="74" w:right="60"/>
              <w:jc w:val="both"/>
              <w:rPr>
                <w:sz w:val="20"/>
              </w:rPr>
            </w:pPr>
            <w:r>
              <w:rPr>
                <w:spacing w:val="-2"/>
                <w:sz w:val="20"/>
              </w:rPr>
              <w:t>Методический</w:t>
            </w:r>
            <w:r>
              <w:rPr>
                <w:sz w:val="20"/>
              </w:rPr>
              <w:tab/>
            </w:r>
            <w:r>
              <w:rPr>
                <w:spacing w:val="-2"/>
                <w:sz w:val="20"/>
              </w:rPr>
              <w:t xml:space="preserve">семинар </w:t>
            </w:r>
            <w:r>
              <w:rPr>
                <w:sz w:val="20"/>
              </w:rPr>
              <w:t>с</w:t>
            </w:r>
            <w:r>
              <w:rPr>
                <w:spacing w:val="-7"/>
                <w:sz w:val="20"/>
              </w:rPr>
              <w:t xml:space="preserve"> </w:t>
            </w:r>
            <w:r>
              <w:rPr>
                <w:sz w:val="20"/>
              </w:rPr>
              <w:t>учителями,</w:t>
            </w:r>
            <w:r>
              <w:rPr>
                <w:spacing w:val="40"/>
                <w:sz w:val="20"/>
              </w:rPr>
              <w:t xml:space="preserve"> </w:t>
            </w:r>
            <w:r>
              <w:rPr>
                <w:sz w:val="20"/>
              </w:rPr>
              <w:t>работающими на</w:t>
            </w:r>
            <w:r>
              <w:rPr>
                <w:spacing w:val="-8"/>
                <w:sz w:val="20"/>
              </w:rPr>
              <w:t xml:space="preserve"> </w:t>
            </w:r>
            <w:r>
              <w:rPr>
                <w:sz w:val="20"/>
              </w:rPr>
              <w:t xml:space="preserve">уровне начального общего </w:t>
            </w:r>
            <w:r>
              <w:rPr>
                <w:spacing w:val="-2"/>
                <w:sz w:val="20"/>
              </w:rPr>
              <w:t>образования</w:t>
            </w:r>
          </w:p>
        </w:tc>
        <w:tc>
          <w:tcPr>
            <w:tcW w:w="3699" w:type="dxa"/>
          </w:tcPr>
          <w:p w:rsidR="00A936C2" w:rsidRDefault="00FC55D5">
            <w:pPr>
              <w:pStyle w:val="TableParagraph"/>
              <w:spacing w:before="67"/>
              <w:ind w:left="73" w:right="60"/>
              <w:jc w:val="both"/>
              <w:rPr>
                <w:sz w:val="20"/>
              </w:rPr>
            </w:pPr>
            <w:r>
              <w:rPr>
                <w:sz w:val="20"/>
              </w:rPr>
              <w:t>Обсудить</w:t>
            </w:r>
            <w:r>
              <w:rPr>
                <w:spacing w:val="40"/>
                <w:sz w:val="20"/>
              </w:rPr>
              <w:t xml:space="preserve"> </w:t>
            </w:r>
            <w:r>
              <w:rPr>
                <w:sz w:val="20"/>
              </w:rPr>
              <w:t>возможности</w:t>
            </w:r>
            <w:r>
              <w:rPr>
                <w:spacing w:val="40"/>
                <w:sz w:val="20"/>
              </w:rPr>
              <w:t xml:space="preserve"> </w:t>
            </w:r>
            <w:r>
              <w:rPr>
                <w:sz w:val="20"/>
              </w:rPr>
              <w:t>и</w:t>
            </w:r>
            <w:r>
              <w:rPr>
                <w:spacing w:val="-3"/>
                <w:sz w:val="20"/>
              </w:rPr>
              <w:t xml:space="preserve"> </w:t>
            </w:r>
            <w:r>
              <w:rPr>
                <w:sz w:val="20"/>
              </w:rPr>
              <w:t>механизмы реализации принципа преемственности</w:t>
            </w:r>
            <w:r>
              <w:rPr>
                <w:spacing w:val="80"/>
                <w:sz w:val="20"/>
              </w:rPr>
              <w:t xml:space="preserve"> </w:t>
            </w:r>
            <w:r>
              <w:rPr>
                <w:sz w:val="20"/>
              </w:rPr>
              <w:t>в</w:t>
            </w:r>
            <w:r>
              <w:rPr>
                <w:spacing w:val="-8"/>
                <w:sz w:val="20"/>
              </w:rPr>
              <w:t xml:space="preserve"> </w:t>
            </w:r>
            <w:r>
              <w:rPr>
                <w:sz w:val="20"/>
              </w:rPr>
              <w:t>плане формирования УУД в</w:t>
            </w:r>
            <w:r>
              <w:rPr>
                <w:spacing w:val="-5"/>
                <w:sz w:val="20"/>
              </w:rPr>
              <w:t xml:space="preserve"> </w:t>
            </w:r>
            <w:r>
              <w:rPr>
                <w:sz w:val="20"/>
              </w:rPr>
              <w:t>начальной школе и на уровне ООО</w:t>
            </w:r>
          </w:p>
        </w:tc>
        <w:tc>
          <w:tcPr>
            <w:tcW w:w="1232" w:type="dxa"/>
          </w:tcPr>
          <w:p w:rsidR="00A936C2" w:rsidRDefault="00FC55D5">
            <w:pPr>
              <w:pStyle w:val="TableParagraph"/>
              <w:spacing w:before="67"/>
              <w:ind w:left="73"/>
              <w:rPr>
                <w:sz w:val="20"/>
              </w:rPr>
            </w:pPr>
            <w:r>
              <w:rPr>
                <w:spacing w:val="-2"/>
                <w:sz w:val="20"/>
              </w:rPr>
              <w:t>Сентябрь</w:t>
            </w:r>
          </w:p>
        </w:tc>
        <w:tc>
          <w:tcPr>
            <w:tcW w:w="1731" w:type="dxa"/>
          </w:tcPr>
          <w:p w:rsidR="00A936C2" w:rsidRDefault="00FC55D5">
            <w:pPr>
              <w:pStyle w:val="TableParagraph"/>
              <w:spacing w:before="67"/>
              <w:ind w:left="70"/>
              <w:rPr>
                <w:sz w:val="20"/>
              </w:rPr>
            </w:pPr>
            <w:r>
              <w:rPr>
                <w:spacing w:val="-2"/>
                <w:sz w:val="20"/>
              </w:rPr>
              <w:t>Заместитель</w:t>
            </w:r>
          </w:p>
          <w:p w:rsidR="00A936C2" w:rsidRDefault="00FC55D5">
            <w:pPr>
              <w:pStyle w:val="TableParagraph"/>
              <w:spacing w:before="1"/>
              <w:ind w:left="70"/>
              <w:rPr>
                <w:sz w:val="20"/>
              </w:rPr>
            </w:pPr>
            <w:r>
              <w:rPr>
                <w:sz w:val="20"/>
              </w:rPr>
              <w:t>директора</w:t>
            </w:r>
            <w:r>
              <w:rPr>
                <w:spacing w:val="-7"/>
                <w:sz w:val="20"/>
              </w:rPr>
              <w:t xml:space="preserve"> </w:t>
            </w:r>
            <w:r>
              <w:rPr>
                <w:sz w:val="20"/>
              </w:rPr>
              <w:t>по</w:t>
            </w:r>
            <w:r>
              <w:rPr>
                <w:spacing w:val="-4"/>
                <w:sz w:val="20"/>
              </w:rPr>
              <w:t xml:space="preserve"> </w:t>
            </w:r>
            <w:r>
              <w:rPr>
                <w:spacing w:val="-5"/>
                <w:sz w:val="20"/>
              </w:rPr>
              <w:t>УВР</w:t>
            </w:r>
          </w:p>
        </w:tc>
      </w:tr>
      <w:tr w:rsidR="00A936C2">
        <w:trPr>
          <w:trHeight w:val="1300"/>
        </w:trPr>
        <w:tc>
          <w:tcPr>
            <w:tcW w:w="2725" w:type="dxa"/>
          </w:tcPr>
          <w:p w:rsidR="00A936C2" w:rsidRDefault="00FC55D5">
            <w:pPr>
              <w:pStyle w:val="TableParagraph"/>
              <w:spacing w:before="67"/>
              <w:ind w:left="74"/>
              <w:rPr>
                <w:sz w:val="20"/>
              </w:rPr>
            </w:pPr>
            <w:r>
              <w:rPr>
                <w:sz w:val="20"/>
              </w:rPr>
              <w:t>Консультации</w:t>
            </w:r>
            <w:r>
              <w:rPr>
                <w:spacing w:val="80"/>
                <w:sz w:val="20"/>
              </w:rPr>
              <w:t xml:space="preserve"> </w:t>
            </w:r>
            <w:r>
              <w:rPr>
                <w:sz w:val="20"/>
              </w:rPr>
              <w:t>с</w:t>
            </w:r>
            <w:r>
              <w:rPr>
                <w:spacing w:val="-8"/>
                <w:sz w:val="20"/>
              </w:rPr>
              <w:t xml:space="preserve"> </w:t>
            </w:r>
            <w:r>
              <w:rPr>
                <w:sz w:val="20"/>
              </w:rPr>
              <w:t xml:space="preserve">педагогами- </w:t>
            </w:r>
            <w:r>
              <w:rPr>
                <w:spacing w:val="-2"/>
                <w:sz w:val="20"/>
              </w:rPr>
              <w:t>предметниками</w:t>
            </w:r>
          </w:p>
        </w:tc>
        <w:tc>
          <w:tcPr>
            <w:tcW w:w="3699" w:type="dxa"/>
          </w:tcPr>
          <w:p w:rsidR="00A936C2" w:rsidRDefault="00FC55D5">
            <w:pPr>
              <w:pStyle w:val="TableParagraph"/>
              <w:spacing w:before="67"/>
              <w:ind w:left="73" w:right="60"/>
              <w:jc w:val="both"/>
              <w:rPr>
                <w:sz w:val="20"/>
              </w:rPr>
            </w:pPr>
            <w:r>
              <w:rPr>
                <w:sz w:val="20"/>
              </w:rPr>
              <w:t>Обсуждение</w:t>
            </w:r>
            <w:r>
              <w:rPr>
                <w:spacing w:val="79"/>
                <w:sz w:val="20"/>
              </w:rPr>
              <w:t xml:space="preserve">   </w:t>
            </w:r>
            <w:r>
              <w:rPr>
                <w:sz w:val="20"/>
              </w:rPr>
              <w:t>проблем,</w:t>
            </w:r>
            <w:r>
              <w:rPr>
                <w:spacing w:val="79"/>
                <w:sz w:val="20"/>
              </w:rPr>
              <w:t xml:space="preserve">   </w:t>
            </w:r>
            <w:r>
              <w:rPr>
                <w:sz w:val="20"/>
              </w:rPr>
              <w:t>связанных с</w:t>
            </w:r>
            <w:r>
              <w:rPr>
                <w:spacing w:val="-4"/>
                <w:sz w:val="20"/>
              </w:rPr>
              <w:t xml:space="preserve"> </w:t>
            </w:r>
            <w:r>
              <w:rPr>
                <w:sz w:val="20"/>
              </w:rPr>
              <w:t>развитием</w:t>
            </w:r>
            <w:r>
              <w:rPr>
                <w:spacing w:val="40"/>
                <w:sz w:val="20"/>
              </w:rPr>
              <w:t xml:space="preserve"> </w:t>
            </w:r>
            <w:r>
              <w:rPr>
                <w:sz w:val="20"/>
              </w:rPr>
              <w:t>УУД</w:t>
            </w:r>
            <w:r>
              <w:rPr>
                <w:spacing w:val="40"/>
                <w:sz w:val="20"/>
              </w:rPr>
              <w:t xml:space="preserve"> </w:t>
            </w:r>
            <w:r>
              <w:rPr>
                <w:sz w:val="20"/>
              </w:rPr>
              <w:t>в</w:t>
            </w:r>
            <w:r>
              <w:rPr>
                <w:spacing w:val="-3"/>
                <w:sz w:val="20"/>
              </w:rPr>
              <w:t xml:space="preserve"> </w:t>
            </w:r>
            <w:r>
              <w:rPr>
                <w:sz w:val="20"/>
              </w:rPr>
              <w:t>образовательном процессе по учебному предмету</w:t>
            </w:r>
          </w:p>
        </w:tc>
        <w:tc>
          <w:tcPr>
            <w:tcW w:w="1232" w:type="dxa"/>
          </w:tcPr>
          <w:p w:rsidR="00A936C2" w:rsidRDefault="00FC55D5">
            <w:pPr>
              <w:pStyle w:val="TableParagraph"/>
              <w:spacing w:before="67"/>
              <w:ind w:left="73" w:right="285"/>
              <w:rPr>
                <w:sz w:val="20"/>
              </w:rPr>
            </w:pPr>
            <w:r>
              <w:rPr>
                <w:sz w:val="20"/>
              </w:rPr>
              <w:t>В</w:t>
            </w:r>
            <w:r>
              <w:rPr>
                <w:spacing w:val="-13"/>
                <w:sz w:val="20"/>
              </w:rPr>
              <w:t xml:space="preserve"> </w:t>
            </w:r>
            <w:r>
              <w:rPr>
                <w:sz w:val="20"/>
              </w:rPr>
              <w:t xml:space="preserve">течение </w:t>
            </w:r>
            <w:r>
              <w:rPr>
                <w:spacing w:val="-2"/>
                <w:sz w:val="20"/>
              </w:rPr>
              <w:t xml:space="preserve">учебного </w:t>
            </w:r>
            <w:r>
              <w:rPr>
                <w:spacing w:val="-4"/>
                <w:sz w:val="20"/>
              </w:rPr>
              <w:t>года</w:t>
            </w:r>
          </w:p>
        </w:tc>
        <w:tc>
          <w:tcPr>
            <w:tcW w:w="1731" w:type="dxa"/>
          </w:tcPr>
          <w:p w:rsidR="00A936C2" w:rsidRDefault="00FC55D5">
            <w:pPr>
              <w:pStyle w:val="TableParagraph"/>
              <w:spacing w:before="67"/>
              <w:ind w:left="70" w:right="592"/>
              <w:rPr>
                <w:sz w:val="20"/>
              </w:rPr>
            </w:pPr>
            <w:r>
              <w:rPr>
                <w:spacing w:val="-2"/>
                <w:sz w:val="20"/>
              </w:rPr>
              <w:t xml:space="preserve">Заместитель директора </w:t>
            </w:r>
            <w:r>
              <w:rPr>
                <w:sz w:val="20"/>
              </w:rPr>
              <w:t>по УВР;</w:t>
            </w:r>
          </w:p>
          <w:p w:rsidR="00A936C2" w:rsidRDefault="00FC55D5">
            <w:pPr>
              <w:pStyle w:val="TableParagraph"/>
              <w:spacing w:before="2"/>
              <w:ind w:left="70"/>
              <w:rPr>
                <w:sz w:val="20"/>
              </w:rPr>
            </w:pPr>
            <w:r>
              <w:rPr>
                <w:spacing w:val="-2"/>
                <w:sz w:val="20"/>
              </w:rPr>
              <w:t xml:space="preserve">руководители </w:t>
            </w:r>
            <w:r>
              <w:rPr>
                <w:spacing w:val="-4"/>
                <w:sz w:val="20"/>
              </w:rPr>
              <w:t>ШМО</w:t>
            </w:r>
          </w:p>
        </w:tc>
      </w:tr>
      <w:tr w:rsidR="00A936C2">
        <w:trPr>
          <w:trHeight w:val="1530"/>
        </w:trPr>
        <w:tc>
          <w:tcPr>
            <w:tcW w:w="2725" w:type="dxa"/>
          </w:tcPr>
          <w:p w:rsidR="00A936C2" w:rsidRDefault="00FC55D5">
            <w:pPr>
              <w:pStyle w:val="TableParagraph"/>
              <w:spacing w:before="67"/>
              <w:ind w:left="74" w:right="62"/>
              <w:rPr>
                <w:sz w:val="20"/>
              </w:rPr>
            </w:pPr>
            <w:r>
              <w:rPr>
                <w:sz w:val="20"/>
              </w:rPr>
              <w:t>Методические</w:t>
            </w:r>
            <w:r>
              <w:rPr>
                <w:spacing w:val="32"/>
                <w:sz w:val="20"/>
              </w:rPr>
              <w:t xml:space="preserve"> </w:t>
            </w:r>
            <w:r>
              <w:rPr>
                <w:sz w:val="20"/>
              </w:rPr>
              <w:t>семинары</w:t>
            </w:r>
            <w:r>
              <w:rPr>
                <w:spacing w:val="32"/>
                <w:sz w:val="20"/>
              </w:rPr>
              <w:t xml:space="preserve"> </w:t>
            </w:r>
            <w:r>
              <w:rPr>
                <w:sz w:val="20"/>
              </w:rPr>
              <w:t xml:space="preserve">для </w:t>
            </w:r>
            <w:r>
              <w:rPr>
                <w:spacing w:val="-2"/>
                <w:sz w:val="20"/>
              </w:rPr>
              <w:t>педагогов-предметников</w:t>
            </w:r>
          </w:p>
        </w:tc>
        <w:tc>
          <w:tcPr>
            <w:tcW w:w="3699" w:type="dxa"/>
          </w:tcPr>
          <w:p w:rsidR="00A936C2" w:rsidRDefault="00FC55D5">
            <w:pPr>
              <w:pStyle w:val="TableParagraph"/>
              <w:spacing w:before="67"/>
              <w:ind w:left="73" w:right="61"/>
              <w:jc w:val="both"/>
              <w:rPr>
                <w:sz w:val="20"/>
              </w:rPr>
            </w:pPr>
            <w:r>
              <w:rPr>
                <w:sz w:val="20"/>
              </w:rPr>
              <w:t>Анализ и</w:t>
            </w:r>
            <w:r>
              <w:rPr>
                <w:spacing w:val="-7"/>
                <w:sz w:val="20"/>
              </w:rPr>
              <w:t xml:space="preserve"> </w:t>
            </w:r>
            <w:r>
              <w:rPr>
                <w:sz w:val="20"/>
              </w:rPr>
              <w:t>способы минимизации рисков формирования</w:t>
            </w:r>
            <w:r>
              <w:rPr>
                <w:spacing w:val="80"/>
                <w:w w:val="150"/>
                <w:sz w:val="20"/>
              </w:rPr>
              <w:t xml:space="preserve"> </w:t>
            </w:r>
            <w:r>
              <w:rPr>
                <w:sz w:val="20"/>
              </w:rPr>
              <w:t>УУД</w:t>
            </w:r>
            <w:r>
              <w:rPr>
                <w:spacing w:val="80"/>
                <w:w w:val="150"/>
                <w:sz w:val="20"/>
              </w:rPr>
              <w:t xml:space="preserve"> </w:t>
            </w:r>
            <w:r>
              <w:rPr>
                <w:sz w:val="20"/>
              </w:rPr>
              <w:t>у</w:t>
            </w:r>
            <w:r>
              <w:rPr>
                <w:spacing w:val="-1"/>
                <w:sz w:val="20"/>
              </w:rPr>
              <w:t xml:space="preserve"> </w:t>
            </w:r>
            <w:r>
              <w:rPr>
                <w:sz w:val="20"/>
              </w:rPr>
              <w:t>обучающихся</w:t>
            </w:r>
            <w:r>
              <w:rPr>
                <w:spacing w:val="40"/>
                <w:sz w:val="20"/>
              </w:rPr>
              <w:t xml:space="preserve"> </w:t>
            </w:r>
            <w:r>
              <w:rPr>
                <w:sz w:val="20"/>
              </w:rPr>
              <w:t>на уровне ООО</w:t>
            </w:r>
          </w:p>
        </w:tc>
        <w:tc>
          <w:tcPr>
            <w:tcW w:w="1232" w:type="dxa"/>
          </w:tcPr>
          <w:p w:rsidR="00A936C2" w:rsidRDefault="00FC55D5">
            <w:pPr>
              <w:pStyle w:val="TableParagraph"/>
              <w:spacing w:before="67"/>
              <w:ind w:left="73" w:right="285"/>
              <w:rPr>
                <w:sz w:val="20"/>
              </w:rPr>
            </w:pPr>
            <w:r>
              <w:rPr>
                <w:sz w:val="20"/>
              </w:rPr>
              <w:t>В</w:t>
            </w:r>
            <w:r>
              <w:rPr>
                <w:spacing w:val="-13"/>
                <w:sz w:val="20"/>
              </w:rPr>
              <w:t xml:space="preserve"> </w:t>
            </w:r>
            <w:r>
              <w:rPr>
                <w:sz w:val="20"/>
              </w:rPr>
              <w:t xml:space="preserve">течение </w:t>
            </w:r>
            <w:r>
              <w:rPr>
                <w:spacing w:val="-2"/>
                <w:sz w:val="20"/>
              </w:rPr>
              <w:t xml:space="preserve">учебного </w:t>
            </w:r>
            <w:r>
              <w:rPr>
                <w:spacing w:val="-4"/>
                <w:sz w:val="20"/>
              </w:rPr>
              <w:t>года</w:t>
            </w:r>
          </w:p>
        </w:tc>
        <w:tc>
          <w:tcPr>
            <w:tcW w:w="1731" w:type="dxa"/>
          </w:tcPr>
          <w:p w:rsidR="00A936C2" w:rsidRDefault="00FC55D5">
            <w:pPr>
              <w:pStyle w:val="TableParagraph"/>
              <w:spacing w:before="67"/>
              <w:ind w:left="70" w:right="543" w:firstLine="50"/>
              <w:rPr>
                <w:sz w:val="20"/>
              </w:rPr>
            </w:pPr>
            <w:r>
              <w:rPr>
                <w:spacing w:val="-2"/>
                <w:sz w:val="20"/>
              </w:rPr>
              <w:t>Заместитель директора</w:t>
            </w:r>
            <w:r>
              <w:rPr>
                <w:spacing w:val="40"/>
                <w:sz w:val="20"/>
              </w:rPr>
              <w:t xml:space="preserve"> </w:t>
            </w:r>
            <w:r>
              <w:rPr>
                <w:sz w:val="20"/>
              </w:rPr>
              <w:t>по УВР;</w:t>
            </w:r>
          </w:p>
          <w:p w:rsidR="00A936C2" w:rsidRDefault="00FC55D5">
            <w:pPr>
              <w:pStyle w:val="TableParagraph"/>
              <w:spacing w:before="1"/>
              <w:ind w:left="70"/>
              <w:rPr>
                <w:sz w:val="20"/>
              </w:rPr>
            </w:pPr>
            <w:r>
              <w:rPr>
                <w:spacing w:val="-2"/>
                <w:sz w:val="20"/>
              </w:rPr>
              <w:t xml:space="preserve">руководители </w:t>
            </w:r>
            <w:r>
              <w:rPr>
                <w:spacing w:val="-4"/>
                <w:sz w:val="20"/>
              </w:rPr>
              <w:t>ШМО;</w:t>
            </w:r>
          </w:p>
          <w:p w:rsidR="00A936C2" w:rsidRDefault="00FC55D5">
            <w:pPr>
              <w:pStyle w:val="TableParagraph"/>
              <w:spacing w:line="228" w:lineRule="exact"/>
              <w:ind w:left="70"/>
              <w:rPr>
                <w:sz w:val="20"/>
              </w:rPr>
            </w:pPr>
            <w:r>
              <w:rPr>
                <w:spacing w:val="-2"/>
                <w:sz w:val="20"/>
              </w:rPr>
              <w:t>педагог-психолог</w:t>
            </w:r>
          </w:p>
        </w:tc>
      </w:tr>
    </w:tbl>
    <w:p w:rsidR="00A936C2" w:rsidRDefault="00FC55D5">
      <w:pPr>
        <w:spacing w:before="227" w:line="228" w:lineRule="exact"/>
        <w:ind w:left="788"/>
        <w:jc w:val="both"/>
        <w:rPr>
          <w:b/>
          <w:sz w:val="20"/>
        </w:rPr>
      </w:pPr>
      <w:r>
        <w:rPr>
          <w:b/>
          <w:sz w:val="20"/>
        </w:rPr>
        <w:t>Кадровые</w:t>
      </w:r>
      <w:r>
        <w:rPr>
          <w:b/>
          <w:spacing w:val="-11"/>
          <w:sz w:val="20"/>
        </w:rPr>
        <w:t xml:space="preserve"> </w:t>
      </w:r>
      <w:r>
        <w:rPr>
          <w:b/>
          <w:sz w:val="20"/>
        </w:rPr>
        <w:t>условия</w:t>
      </w:r>
      <w:r>
        <w:rPr>
          <w:b/>
          <w:spacing w:val="-10"/>
          <w:sz w:val="20"/>
        </w:rPr>
        <w:t xml:space="preserve"> </w:t>
      </w:r>
      <w:r>
        <w:rPr>
          <w:b/>
          <w:sz w:val="20"/>
        </w:rPr>
        <w:t>реализации</w:t>
      </w:r>
      <w:r>
        <w:rPr>
          <w:b/>
          <w:spacing w:val="-10"/>
          <w:sz w:val="20"/>
        </w:rPr>
        <w:t xml:space="preserve"> </w:t>
      </w:r>
      <w:r>
        <w:rPr>
          <w:b/>
          <w:sz w:val="20"/>
        </w:rPr>
        <w:t>программы</w:t>
      </w:r>
      <w:r>
        <w:rPr>
          <w:b/>
          <w:spacing w:val="-10"/>
          <w:sz w:val="20"/>
        </w:rPr>
        <w:t xml:space="preserve"> </w:t>
      </w:r>
      <w:r>
        <w:rPr>
          <w:b/>
          <w:sz w:val="20"/>
        </w:rPr>
        <w:t>формирования</w:t>
      </w:r>
      <w:r>
        <w:rPr>
          <w:b/>
          <w:spacing w:val="-10"/>
          <w:sz w:val="20"/>
        </w:rPr>
        <w:t xml:space="preserve"> </w:t>
      </w:r>
      <w:r>
        <w:rPr>
          <w:b/>
          <w:spacing w:val="-5"/>
          <w:sz w:val="20"/>
        </w:rPr>
        <w:t>УУД</w:t>
      </w:r>
    </w:p>
    <w:p w:rsidR="00A936C2" w:rsidRDefault="00FC55D5">
      <w:pPr>
        <w:pStyle w:val="a3"/>
        <w:spacing w:after="6"/>
        <w:ind w:right="305"/>
      </w:pPr>
      <w:r>
        <w:t>Педагогические кадры имеют необходимый уровень подготовки для реализации программы формирования УУД на уровне ООО.</w:t>
      </w: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79"/>
        <w:gridCol w:w="1437"/>
        <w:gridCol w:w="2568"/>
      </w:tblGrid>
      <w:tr w:rsidR="00A936C2">
        <w:trPr>
          <w:trHeight w:val="720"/>
        </w:trPr>
        <w:tc>
          <w:tcPr>
            <w:tcW w:w="5379" w:type="dxa"/>
          </w:tcPr>
          <w:p w:rsidR="00A936C2" w:rsidRDefault="00A936C2">
            <w:pPr>
              <w:pStyle w:val="TableParagraph"/>
              <w:spacing w:before="13"/>
              <w:rPr>
                <w:sz w:val="20"/>
              </w:rPr>
            </w:pPr>
          </w:p>
          <w:p w:rsidR="00A936C2" w:rsidRDefault="00FC55D5">
            <w:pPr>
              <w:pStyle w:val="TableParagraph"/>
              <w:ind w:left="14"/>
              <w:rPr>
                <w:b/>
                <w:sz w:val="20"/>
              </w:rPr>
            </w:pPr>
            <w:r>
              <w:rPr>
                <w:b/>
                <w:sz w:val="20"/>
              </w:rPr>
              <w:t>Компетенции</w:t>
            </w:r>
            <w:r>
              <w:rPr>
                <w:b/>
                <w:spacing w:val="-12"/>
                <w:sz w:val="20"/>
              </w:rPr>
              <w:t xml:space="preserve"> </w:t>
            </w:r>
            <w:r>
              <w:rPr>
                <w:b/>
                <w:spacing w:val="-2"/>
                <w:sz w:val="20"/>
              </w:rPr>
              <w:t>педагогов</w:t>
            </w:r>
          </w:p>
        </w:tc>
        <w:tc>
          <w:tcPr>
            <w:tcW w:w="1437" w:type="dxa"/>
          </w:tcPr>
          <w:p w:rsidR="00A936C2" w:rsidRDefault="00FC55D5">
            <w:pPr>
              <w:pStyle w:val="TableParagraph"/>
              <w:spacing w:before="12"/>
              <w:ind w:left="14"/>
              <w:rPr>
                <w:b/>
                <w:sz w:val="20"/>
              </w:rPr>
            </w:pPr>
            <w:r>
              <w:rPr>
                <w:b/>
                <w:spacing w:val="-2"/>
                <w:sz w:val="20"/>
              </w:rPr>
              <w:t>Владеют</w:t>
            </w:r>
          </w:p>
          <w:p w:rsidR="00A936C2" w:rsidRDefault="00FC55D5">
            <w:pPr>
              <w:pStyle w:val="TableParagraph"/>
              <w:spacing w:line="230" w:lineRule="atLeast"/>
              <w:ind w:left="14"/>
              <w:rPr>
                <w:b/>
                <w:sz w:val="20"/>
              </w:rPr>
            </w:pPr>
            <w:r>
              <w:rPr>
                <w:b/>
                <w:spacing w:val="-2"/>
                <w:sz w:val="20"/>
              </w:rPr>
              <w:t xml:space="preserve">компетенцией, </w:t>
            </w:r>
            <w:r>
              <w:rPr>
                <w:b/>
                <w:spacing w:val="-4"/>
                <w:sz w:val="20"/>
              </w:rPr>
              <w:t>чел.</w:t>
            </w:r>
          </w:p>
        </w:tc>
        <w:tc>
          <w:tcPr>
            <w:tcW w:w="2568" w:type="dxa"/>
          </w:tcPr>
          <w:p w:rsidR="00A936C2" w:rsidRDefault="00FC55D5">
            <w:pPr>
              <w:pStyle w:val="TableParagraph"/>
              <w:spacing w:before="12"/>
              <w:ind w:left="15"/>
              <w:rPr>
                <w:b/>
                <w:sz w:val="20"/>
              </w:rPr>
            </w:pPr>
            <w:r>
              <w:rPr>
                <w:b/>
                <w:sz w:val="20"/>
              </w:rPr>
              <w:t>Запланирована</w:t>
            </w:r>
            <w:r>
              <w:rPr>
                <w:b/>
                <w:spacing w:val="-12"/>
                <w:sz w:val="20"/>
              </w:rPr>
              <w:t xml:space="preserve"> </w:t>
            </w:r>
            <w:r>
              <w:rPr>
                <w:b/>
                <w:spacing w:val="-2"/>
                <w:sz w:val="20"/>
              </w:rPr>
              <w:t>работа</w:t>
            </w:r>
          </w:p>
          <w:p w:rsidR="00A936C2" w:rsidRDefault="00FC55D5">
            <w:pPr>
              <w:pStyle w:val="TableParagraph"/>
              <w:spacing w:line="230" w:lineRule="atLeast"/>
              <w:ind w:left="15"/>
              <w:rPr>
                <w:b/>
                <w:sz w:val="20"/>
              </w:rPr>
            </w:pPr>
            <w:r>
              <w:rPr>
                <w:b/>
                <w:sz w:val="20"/>
              </w:rPr>
              <w:t>по</w:t>
            </w:r>
            <w:r>
              <w:rPr>
                <w:b/>
                <w:spacing w:val="-13"/>
                <w:sz w:val="20"/>
              </w:rPr>
              <w:t xml:space="preserve"> </w:t>
            </w:r>
            <w:r>
              <w:rPr>
                <w:b/>
                <w:sz w:val="20"/>
              </w:rPr>
              <w:t>формированию</w:t>
            </w:r>
            <w:r>
              <w:rPr>
                <w:b/>
                <w:spacing w:val="-12"/>
                <w:sz w:val="20"/>
              </w:rPr>
              <w:t xml:space="preserve"> </w:t>
            </w:r>
            <w:r>
              <w:rPr>
                <w:b/>
                <w:sz w:val="20"/>
              </w:rPr>
              <w:t>данной компетенции, чел.</w:t>
            </w:r>
          </w:p>
        </w:tc>
      </w:tr>
      <w:tr w:rsidR="00A936C2">
        <w:trPr>
          <w:trHeight w:val="611"/>
        </w:trPr>
        <w:tc>
          <w:tcPr>
            <w:tcW w:w="5379" w:type="dxa"/>
          </w:tcPr>
          <w:p w:rsidR="00A936C2" w:rsidRDefault="00FC55D5">
            <w:pPr>
              <w:pStyle w:val="TableParagraph"/>
              <w:tabs>
                <w:tab w:val="left" w:pos="1055"/>
                <w:tab w:val="left" w:pos="2774"/>
                <w:tab w:val="left" w:pos="4139"/>
              </w:tabs>
              <w:spacing w:before="69"/>
              <w:ind w:left="74" w:right="62"/>
              <w:rPr>
                <w:sz w:val="20"/>
              </w:rPr>
            </w:pPr>
            <w:r>
              <w:rPr>
                <w:spacing w:val="-2"/>
                <w:sz w:val="20"/>
              </w:rPr>
              <w:t>Владеют</w:t>
            </w:r>
            <w:r>
              <w:rPr>
                <w:sz w:val="20"/>
              </w:rPr>
              <w:tab/>
            </w:r>
            <w:r>
              <w:rPr>
                <w:spacing w:val="-2"/>
                <w:sz w:val="20"/>
              </w:rPr>
              <w:t>представлениями</w:t>
            </w:r>
            <w:r>
              <w:rPr>
                <w:sz w:val="20"/>
              </w:rPr>
              <w:tab/>
              <w:t>о возрастных</w:t>
            </w:r>
            <w:r>
              <w:rPr>
                <w:sz w:val="20"/>
              </w:rPr>
              <w:tab/>
            </w:r>
            <w:r>
              <w:rPr>
                <w:spacing w:val="-2"/>
                <w:sz w:val="20"/>
              </w:rPr>
              <w:t xml:space="preserve">особенностях </w:t>
            </w:r>
            <w:r>
              <w:rPr>
                <w:sz w:val="20"/>
              </w:rPr>
              <w:t>учащихся основной школы</w:t>
            </w:r>
          </w:p>
        </w:tc>
        <w:tc>
          <w:tcPr>
            <w:tcW w:w="1437" w:type="dxa"/>
          </w:tcPr>
          <w:p w:rsidR="00A936C2" w:rsidRDefault="00FC55D5">
            <w:pPr>
              <w:pStyle w:val="TableParagraph"/>
              <w:spacing w:before="69"/>
              <w:ind w:left="74"/>
              <w:rPr>
                <w:sz w:val="20"/>
              </w:rPr>
            </w:pPr>
            <w:r>
              <w:rPr>
                <w:spacing w:val="-5"/>
                <w:sz w:val="20"/>
              </w:rPr>
              <w:t>10</w:t>
            </w:r>
          </w:p>
        </w:tc>
        <w:tc>
          <w:tcPr>
            <w:tcW w:w="2568" w:type="dxa"/>
          </w:tcPr>
          <w:p w:rsidR="00A936C2" w:rsidRDefault="00A936C2">
            <w:pPr>
              <w:pStyle w:val="TableParagraph"/>
              <w:rPr>
                <w:sz w:val="18"/>
              </w:rPr>
            </w:pPr>
          </w:p>
        </w:tc>
      </w:tr>
      <w:tr w:rsidR="00A936C2">
        <w:trPr>
          <w:trHeight w:val="839"/>
        </w:trPr>
        <w:tc>
          <w:tcPr>
            <w:tcW w:w="5379" w:type="dxa"/>
          </w:tcPr>
          <w:p w:rsidR="00A936C2" w:rsidRDefault="00FC55D5">
            <w:pPr>
              <w:pStyle w:val="TableParagraph"/>
              <w:spacing w:before="67"/>
              <w:ind w:left="74" w:right="60"/>
              <w:jc w:val="both"/>
              <w:rPr>
                <w:sz w:val="20"/>
              </w:rPr>
            </w:pPr>
            <w:r>
              <w:rPr>
                <w:sz w:val="20"/>
              </w:rPr>
              <w:t>Прошли обучение по</w:t>
            </w:r>
            <w:r>
              <w:rPr>
                <w:spacing w:val="-4"/>
                <w:sz w:val="20"/>
              </w:rPr>
              <w:t xml:space="preserve"> </w:t>
            </w:r>
            <w:r>
              <w:rPr>
                <w:sz w:val="20"/>
              </w:rPr>
              <w:t>дополнительным профессиональным программам повышения квалификации по реализации</w:t>
            </w:r>
            <w:r>
              <w:rPr>
                <w:spacing w:val="40"/>
                <w:sz w:val="20"/>
              </w:rPr>
              <w:t xml:space="preserve"> </w:t>
            </w:r>
            <w:r>
              <w:rPr>
                <w:sz w:val="20"/>
              </w:rPr>
              <w:t>ФГОС ООО третьего поколения и ФРП</w:t>
            </w:r>
          </w:p>
        </w:tc>
        <w:tc>
          <w:tcPr>
            <w:tcW w:w="1437" w:type="dxa"/>
          </w:tcPr>
          <w:p w:rsidR="00A936C2" w:rsidRDefault="00FC55D5">
            <w:pPr>
              <w:pStyle w:val="TableParagraph"/>
              <w:spacing w:before="67"/>
              <w:ind w:left="74"/>
              <w:rPr>
                <w:sz w:val="20"/>
              </w:rPr>
            </w:pPr>
            <w:r>
              <w:rPr>
                <w:spacing w:val="-5"/>
                <w:sz w:val="20"/>
              </w:rPr>
              <w:t>10</w:t>
            </w:r>
          </w:p>
        </w:tc>
        <w:tc>
          <w:tcPr>
            <w:tcW w:w="2568" w:type="dxa"/>
          </w:tcPr>
          <w:p w:rsidR="00A936C2" w:rsidRDefault="00A936C2">
            <w:pPr>
              <w:pStyle w:val="TableParagraph"/>
              <w:rPr>
                <w:sz w:val="18"/>
              </w:rPr>
            </w:pPr>
          </w:p>
        </w:tc>
      </w:tr>
      <w:tr w:rsidR="00A936C2">
        <w:trPr>
          <w:trHeight w:val="381"/>
        </w:trPr>
        <w:tc>
          <w:tcPr>
            <w:tcW w:w="5379" w:type="dxa"/>
          </w:tcPr>
          <w:p w:rsidR="00A936C2" w:rsidRDefault="00FC55D5">
            <w:pPr>
              <w:pStyle w:val="TableParagraph"/>
              <w:spacing w:before="67"/>
              <w:ind w:left="74"/>
              <w:rPr>
                <w:sz w:val="20"/>
              </w:rPr>
            </w:pPr>
            <w:r>
              <w:rPr>
                <w:sz w:val="20"/>
              </w:rPr>
              <w:t>Участвовали</w:t>
            </w:r>
            <w:r>
              <w:rPr>
                <w:spacing w:val="-9"/>
                <w:sz w:val="20"/>
              </w:rPr>
              <w:t xml:space="preserve"> </w:t>
            </w:r>
            <w:r>
              <w:rPr>
                <w:sz w:val="20"/>
              </w:rPr>
              <w:t>в</w:t>
            </w:r>
            <w:r>
              <w:rPr>
                <w:spacing w:val="-8"/>
                <w:sz w:val="20"/>
              </w:rPr>
              <w:t xml:space="preserve"> </w:t>
            </w:r>
            <w:r>
              <w:rPr>
                <w:sz w:val="20"/>
              </w:rPr>
              <w:t>разработке</w:t>
            </w:r>
            <w:r>
              <w:rPr>
                <w:spacing w:val="-6"/>
                <w:sz w:val="20"/>
              </w:rPr>
              <w:t xml:space="preserve"> </w:t>
            </w:r>
            <w:r>
              <w:rPr>
                <w:sz w:val="20"/>
              </w:rPr>
              <w:t>программы</w:t>
            </w:r>
            <w:r>
              <w:rPr>
                <w:spacing w:val="-9"/>
                <w:sz w:val="20"/>
              </w:rPr>
              <w:t xml:space="preserve"> </w:t>
            </w:r>
            <w:r>
              <w:rPr>
                <w:sz w:val="20"/>
              </w:rPr>
              <w:t>формирования</w:t>
            </w:r>
            <w:r>
              <w:rPr>
                <w:spacing w:val="-9"/>
                <w:sz w:val="20"/>
              </w:rPr>
              <w:t xml:space="preserve"> </w:t>
            </w:r>
            <w:r>
              <w:rPr>
                <w:spacing w:val="-5"/>
                <w:sz w:val="20"/>
              </w:rPr>
              <w:t>УУД</w:t>
            </w:r>
          </w:p>
        </w:tc>
        <w:tc>
          <w:tcPr>
            <w:tcW w:w="1437" w:type="dxa"/>
          </w:tcPr>
          <w:p w:rsidR="00A936C2" w:rsidRDefault="00FC55D5">
            <w:pPr>
              <w:pStyle w:val="TableParagraph"/>
              <w:spacing w:before="67"/>
              <w:ind w:left="74"/>
              <w:rPr>
                <w:sz w:val="20"/>
              </w:rPr>
            </w:pPr>
            <w:r>
              <w:rPr>
                <w:spacing w:val="-10"/>
                <w:sz w:val="20"/>
              </w:rPr>
              <w:t>5</w:t>
            </w:r>
          </w:p>
        </w:tc>
        <w:tc>
          <w:tcPr>
            <w:tcW w:w="2568" w:type="dxa"/>
          </w:tcPr>
          <w:p w:rsidR="00A936C2" w:rsidRDefault="00FC55D5">
            <w:pPr>
              <w:pStyle w:val="TableParagraph"/>
              <w:spacing w:before="67"/>
              <w:ind w:left="75"/>
              <w:rPr>
                <w:sz w:val="20"/>
              </w:rPr>
            </w:pPr>
            <w:r>
              <w:rPr>
                <w:spacing w:val="-10"/>
                <w:sz w:val="20"/>
              </w:rPr>
              <w:t>5</w:t>
            </w:r>
          </w:p>
        </w:tc>
      </w:tr>
    </w:tbl>
    <w:p w:rsidR="00A936C2" w:rsidRDefault="00A936C2">
      <w:pPr>
        <w:rPr>
          <w:sz w:val="20"/>
        </w:rPr>
        <w:sectPr w:rsidR="00A936C2">
          <w:type w:val="continuous"/>
          <w:pgSz w:w="11910" w:h="16840"/>
          <w:pgMar w:top="1100" w:right="540" w:bottom="1180" w:left="1480" w:header="0" w:footer="995" w:gutter="0"/>
          <w:cols w:space="720"/>
        </w:sectPr>
      </w:pP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79"/>
        <w:gridCol w:w="1437"/>
        <w:gridCol w:w="2568"/>
      </w:tblGrid>
      <w:tr w:rsidR="00A936C2">
        <w:trPr>
          <w:trHeight w:val="842"/>
        </w:trPr>
        <w:tc>
          <w:tcPr>
            <w:tcW w:w="5379" w:type="dxa"/>
          </w:tcPr>
          <w:p w:rsidR="00A936C2" w:rsidRDefault="00FC55D5">
            <w:pPr>
              <w:pStyle w:val="TableParagraph"/>
              <w:spacing w:before="69"/>
              <w:ind w:left="74" w:right="62"/>
              <w:jc w:val="both"/>
              <w:rPr>
                <w:sz w:val="20"/>
              </w:rPr>
            </w:pPr>
            <w:r>
              <w:rPr>
                <w:sz w:val="20"/>
              </w:rPr>
              <w:lastRenderedPageBreak/>
              <w:t>Участвовали во</w:t>
            </w:r>
            <w:r>
              <w:rPr>
                <w:spacing w:val="-4"/>
                <w:sz w:val="20"/>
              </w:rPr>
              <w:t xml:space="preserve"> </w:t>
            </w:r>
            <w:r>
              <w:rPr>
                <w:sz w:val="20"/>
              </w:rPr>
              <w:t>внутришкольном семинаре, посвященном особенностям реализации программы формирования УУД</w:t>
            </w:r>
            <w:r>
              <w:rPr>
                <w:spacing w:val="40"/>
                <w:sz w:val="20"/>
              </w:rPr>
              <w:t xml:space="preserve"> </w:t>
            </w:r>
            <w:r>
              <w:rPr>
                <w:sz w:val="20"/>
              </w:rPr>
              <w:t>по ФГОС ООО-2021 и ФОП</w:t>
            </w:r>
          </w:p>
        </w:tc>
        <w:tc>
          <w:tcPr>
            <w:tcW w:w="1437" w:type="dxa"/>
          </w:tcPr>
          <w:p w:rsidR="00A936C2" w:rsidRDefault="00FC55D5">
            <w:pPr>
              <w:pStyle w:val="TableParagraph"/>
              <w:spacing w:before="69"/>
              <w:ind w:left="74"/>
              <w:rPr>
                <w:sz w:val="20"/>
              </w:rPr>
            </w:pPr>
            <w:r>
              <w:rPr>
                <w:spacing w:val="-10"/>
                <w:sz w:val="20"/>
              </w:rPr>
              <w:t>8</w:t>
            </w:r>
          </w:p>
        </w:tc>
        <w:tc>
          <w:tcPr>
            <w:tcW w:w="2568" w:type="dxa"/>
          </w:tcPr>
          <w:p w:rsidR="00A936C2" w:rsidRDefault="00FC55D5">
            <w:pPr>
              <w:pStyle w:val="TableParagraph"/>
              <w:spacing w:before="69"/>
              <w:ind w:left="75"/>
              <w:rPr>
                <w:sz w:val="20"/>
              </w:rPr>
            </w:pPr>
            <w:r>
              <w:rPr>
                <w:spacing w:val="-10"/>
                <w:sz w:val="20"/>
              </w:rPr>
              <w:t>2</w:t>
            </w:r>
          </w:p>
        </w:tc>
      </w:tr>
      <w:tr w:rsidR="00A936C2">
        <w:trPr>
          <w:trHeight w:val="839"/>
        </w:trPr>
        <w:tc>
          <w:tcPr>
            <w:tcW w:w="5379" w:type="dxa"/>
          </w:tcPr>
          <w:p w:rsidR="00A936C2" w:rsidRDefault="00FC55D5">
            <w:pPr>
              <w:pStyle w:val="TableParagraph"/>
              <w:spacing w:before="67"/>
              <w:ind w:left="74" w:right="62"/>
              <w:jc w:val="both"/>
              <w:rPr>
                <w:sz w:val="20"/>
              </w:rPr>
            </w:pPr>
            <w:r>
              <w:rPr>
                <w:sz w:val="20"/>
              </w:rPr>
              <w:t>Умеют строить образовательный процесс в</w:t>
            </w:r>
            <w:r>
              <w:rPr>
                <w:spacing w:val="-4"/>
                <w:sz w:val="20"/>
              </w:rPr>
              <w:t xml:space="preserve"> </w:t>
            </w:r>
            <w:r>
              <w:rPr>
                <w:sz w:val="20"/>
              </w:rPr>
              <w:t>рамках учебного предмета</w:t>
            </w:r>
            <w:r>
              <w:rPr>
                <w:spacing w:val="40"/>
                <w:sz w:val="20"/>
              </w:rPr>
              <w:t xml:space="preserve"> </w:t>
            </w:r>
            <w:r>
              <w:rPr>
                <w:sz w:val="20"/>
              </w:rPr>
              <w:t>в</w:t>
            </w:r>
            <w:r>
              <w:rPr>
                <w:spacing w:val="-4"/>
                <w:sz w:val="20"/>
              </w:rPr>
              <w:t xml:space="preserve"> </w:t>
            </w:r>
            <w:r>
              <w:rPr>
                <w:sz w:val="20"/>
              </w:rPr>
              <w:t>соответствии</w:t>
            </w:r>
            <w:r>
              <w:rPr>
                <w:spacing w:val="40"/>
                <w:sz w:val="20"/>
              </w:rPr>
              <w:t xml:space="preserve"> </w:t>
            </w:r>
            <w:r>
              <w:rPr>
                <w:sz w:val="20"/>
              </w:rPr>
              <w:t>с</w:t>
            </w:r>
            <w:r>
              <w:rPr>
                <w:spacing w:val="-2"/>
                <w:sz w:val="20"/>
              </w:rPr>
              <w:t xml:space="preserve"> </w:t>
            </w:r>
            <w:r>
              <w:rPr>
                <w:sz w:val="20"/>
              </w:rPr>
              <w:t>особенностями</w:t>
            </w:r>
            <w:r>
              <w:rPr>
                <w:spacing w:val="40"/>
                <w:sz w:val="20"/>
              </w:rPr>
              <w:t xml:space="preserve"> </w:t>
            </w:r>
            <w:r>
              <w:rPr>
                <w:sz w:val="20"/>
              </w:rPr>
              <w:t>формирования конкретных УУД</w:t>
            </w:r>
          </w:p>
        </w:tc>
        <w:tc>
          <w:tcPr>
            <w:tcW w:w="1437" w:type="dxa"/>
          </w:tcPr>
          <w:p w:rsidR="00A936C2" w:rsidRDefault="00FC55D5">
            <w:pPr>
              <w:pStyle w:val="TableParagraph"/>
              <w:spacing w:before="67"/>
              <w:ind w:left="74"/>
              <w:rPr>
                <w:sz w:val="20"/>
              </w:rPr>
            </w:pPr>
            <w:r>
              <w:rPr>
                <w:spacing w:val="-10"/>
                <w:sz w:val="20"/>
              </w:rPr>
              <w:t>8</w:t>
            </w:r>
          </w:p>
        </w:tc>
        <w:tc>
          <w:tcPr>
            <w:tcW w:w="2568" w:type="dxa"/>
          </w:tcPr>
          <w:p w:rsidR="00A936C2" w:rsidRDefault="00FC55D5">
            <w:pPr>
              <w:pStyle w:val="TableParagraph"/>
              <w:spacing w:before="67"/>
              <w:ind w:left="75"/>
              <w:rPr>
                <w:sz w:val="20"/>
              </w:rPr>
            </w:pPr>
            <w:r>
              <w:rPr>
                <w:spacing w:val="-10"/>
                <w:sz w:val="20"/>
              </w:rPr>
              <w:t>2</w:t>
            </w:r>
          </w:p>
        </w:tc>
      </w:tr>
      <w:tr w:rsidR="00A936C2">
        <w:trPr>
          <w:trHeight w:val="609"/>
        </w:trPr>
        <w:tc>
          <w:tcPr>
            <w:tcW w:w="5379" w:type="dxa"/>
          </w:tcPr>
          <w:p w:rsidR="00A936C2" w:rsidRDefault="00FC55D5">
            <w:pPr>
              <w:pStyle w:val="TableParagraph"/>
              <w:spacing w:before="67"/>
              <w:ind w:left="74"/>
              <w:rPr>
                <w:sz w:val="20"/>
              </w:rPr>
            </w:pPr>
            <w:r>
              <w:rPr>
                <w:sz w:val="20"/>
              </w:rPr>
              <w:t>Осуществляют</w:t>
            </w:r>
            <w:r>
              <w:rPr>
                <w:spacing w:val="80"/>
                <w:sz w:val="20"/>
              </w:rPr>
              <w:t xml:space="preserve"> </w:t>
            </w:r>
            <w:r>
              <w:rPr>
                <w:sz w:val="20"/>
              </w:rPr>
              <w:t>формирование</w:t>
            </w:r>
            <w:r>
              <w:rPr>
                <w:spacing w:val="80"/>
                <w:sz w:val="20"/>
              </w:rPr>
              <w:t xml:space="preserve"> </w:t>
            </w:r>
            <w:r>
              <w:rPr>
                <w:sz w:val="20"/>
              </w:rPr>
              <w:t>УУД</w:t>
            </w:r>
            <w:r>
              <w:rPr>
                <w:spacing w:val="80"/>
                <w:sz w:val="20"/>
              </w:rPr>
              <w:t xml:space="preserve"> </w:t>
            </w:r>
            <w:r>
              <w:rPr>
                <w:sz w:val="20"/>
              </w:rPr>
              <w:t>в</w:t>
            </w:r>
            <w:r>
              <w:rPr>
                <w:spacing w:val="-2"/>
                <w:sz w:val="20"/>
              </w:rPr>
              <w:t xml:space="preserve"> </w:t>
            </w:r>
            <w:r>
              <w:rPr>
                <w:sz w:val="20"/>
              </w:rPr>
              <w:t>рамках</w:t>
            </w:r>
            <w:r>
              <w:rPr>
                <w:spacing w:val="80"/>
                <w:sz w:val="20"/>
              </w:rPr>
              <w:t xml:space="preserve"> </w:t>
            </w:r>
            <w:r>
              <w:rPr>
                <w:sz w:val="20"/>
              </w:rPr>
              <w:t>проектной, исследовательской деятельностей</w:t>
            </w:r>
          </w:p>
        </w:tc>
        <w:tc>
          <w:tcPr>
            <w:tcW w:w="1437" w:type="dxa"/>
          </w:tcPr>
          <w:p w:rsidR="00A936C2" w:rsidRDefault="00FC55D5">
            <w:pPr>
              <w:pStyle w:val="TableParagraph"/>
              <w:spacing w:before="67"/>
              <w:ind w:left="74"/>
              <w:rPr>
                <w:sz w:val="20"/>
              </w:rPr>
            </w:pPr>
            <w:r>
              <w:rPr>
                <w:spacing w:val="-10"/>
                <w:sz w:val="20"/>
              </w:rPr>
              <w:t>8</w:t>
            </w:r>
          </w:p>
        </w:tc>
        <w:tc>
          <w:tcPr>
            <w:tcW w:w="2568" w:type="dxa"/>
          </w:tcPr>
          <w:p w:rsidR="00A936C2" w:rsidRDefault="00FC55D5">
            <w:pPr>
              <w:pStyle w:val="TableParagraph"/>
              <w:spacing w:before="67"/>
              <w:ind w:left="75"/>
              <w:rPr>
                <w:sz w:val="20"/>
              </w:rPr>
            </w:pPr>
            <w:r>
              <w:rPr>
                <w:spacing w:val="-10"/>
                <w:sz w:val="20"/>
              </w:rPr>
              <w:t>2</w:t>
            </w:r>
          </w:p>
        </w:tc>
      </w:tr>
      <w:tr w:rsidR="00A936C2">
        <w:trPr>
          <w:trHeight w:val="380"/>
        </w:trPr>
        <w:tc>
          <w:tcPr>
            <w:tcW w:w="5379" w:type="dxa"/>
          </w:tcPr>
          <w:p w:rsidR="00A936C2" w:rsidRDefault="00FC55D5">
            <w:pPr>
              <w:pStyle w:val="TableParagraph"/>
              <w:spacing w:before="69"/>
              <w:ind w:left="74"/>
              <w:rPr>
                <w:sz w:val="20"/>
              </w:rPr>
            </w:pPr>
            <w:r>
              <w:rPr>
                <w:sz w:val="20"/>
              </w:rPr>
              <w:lastRenderedPageBreak/>
              <w:t>Владеют</w:t>
            </w:r>
            <w:r>
              <w:rPr>
                <w:spacing w:val="-9"/>
                <w:sz w:val="20"/>
              </w:rPr>
              <w:t xml:space="preserve"> </w:t>
            </w:r>
            <w:r>
              <w:rPr>
                <w:sz w:val="20"/>
              </w:rPr>
              <w:t>навыками</w:t>
            </w:r>
            <w:r>
              <w:rPr>
                <w:spacing w:val="-10"/>
                <w:sz w:val="20"/>
              </w:rPr>
              <w:t xml:space="preserve"> </w:t>
            </w:r>
            <w:r>
              <w:rPr>
                <w:sz w:val="20"/>
              </w:rPr>
              <w:t>формирующего</w:t>
            </w:r>
            <w:r>
              <w:rPr>
                <w:spacing w:val="-9"/>
                <w:sz w:val="20"/>
              </w:rPr>
              <w:t xml:space="preserve"> </w:t>
            </w:r>
            <w:r>
              <w:rPr>
                <w:spacing w:val="-2"/>
                <w:sz w:val="20"/>
              </w:rPr>
              <w:t>оценивания</w:t>
            </w:r>
          </w:p>
        </w:tc>
        <w:tc>
          <w:tcPr>
            <w:tcW w:w="1437" w:type="dxa"/>
          </w:tcPr>
          <w:p w:rsidR="00A936C2" w:rsidRDefault="00FC55D5">
            <w:pPr>
              <w:pStyle w:val="TableParagraph"/>
              <w:spacing w:before="69"/>
              <w:ind w:left="74"/>
              <w:rPr>
                <w:sz w:val="20"/>
              </w:rPr>
            </w:pPr>
            <w:r>
              <w:rPr>
                <w:spacing w:val="-10"/>
                <w:sz w:val="20"/>
              </w:rPr>
              <w:t>8</w:t>
            </w:r>
          </w:p>
        </w:tc>
        <w:tc>
          <w:tcPr>
            <w:tcW w:w="2568" w:type="dxa"/>
          </w:tcPr>
          <w:p w:rsidR="00A936C2" w:rsidRDefault="00FC55D5">
            <w:pPr>
              <w:pStyle w:val="TableParagraph"/>
              <w:spacing w:before="69"/>
              <w:ind w:left="75"/>
              <w:rPr>
                <w:sz w:val="20"/>
              </w:rPr>
            </w:pPr>
            <w:r>
              <w:rPr>
                <w:spacing w:val="-10"/>
                <w:sz w:val="20"/>
              </w:rPr>
              <w:t>2</w:t>
            </w:r>
          </w:p>
        </w:tc>
      </w:tr>
      <w:tr w:rsidR="00A936C2">
        <w:trPr>
          <w:trHeight w:val="381"/>
        </w:trPr>
        <w:tc>
          <w:tcPr>
            <w:tcW w:w="5379" w:type="dxa"/>
          </w:tcPr>
          <w:p w:rsidR="00A936C2" w:rsidRDefault="00FC55D5">
            <w:pPr>
              <w:pStyle w:val="TableParagraph"/>
              <w:spacing w:before="67"/>
              <w:ind w:left="74"/>
              <w:rPr>
                <w:sz w:val="20"/>
              </w:rPr>
            </w:pPr>
            <w:r>
              <w:rPr>
                <w:sz w:val="20"/>
              </w:rPr>
              <w:t>Владеют</w:t>
            </w:r>
            <w:r>
              <w:rPr>
                <w:spacing w:val="-9"/>
                <w:sz w:val="20"/>
              </w:rPr>
              <w:t xml:space="preserve"> </w:t>
            </w:r>
            <w:r>
              <w:rPr>
                <w:sz w:val="20"/>
              </w:rPr>
              <w:t>навыками</w:t>
            </w:r>
            <w:r>
              <w:rPr>
                <w:spacing w:val="-10"/>
                <w:sz w:val="20"/>
              </w:rPr>
              <w:t xml:space="preserve"> </w:t>
            </w:r>
            <w:r>
              <w:rPr>
                <w:sz w:val="20"/>
              </w:rPr>
              <w:t>критериальнго</w:t>
            </w:r>
            <w:r>
              <w:rPr>
                <w:spacing w:val="-9"/>
                <w:sz w:val="20"/>
              </w:rPr>
              <w:t xml:space="preserve"> </w:t>
            </w:r>
            <w:r>
              <w:rPr>
                <w:spacing w:val="-2"/>
                <w:sz w:val="20"/>
              </w:rPr>
              <w:t>оценивания</w:t>
            </w:r>
          </w:p>
        </w:tc>
        <w:tc>
          <w:tcPr>
            <w:tcW w:w="1437" w:type="dxa"/>
          </w:tcPr>
          <w:p w:rsidR="00A936C2" w:rsidRDefault="00FC55D5">
            <w:pPr>
              <w:pStyle w:val="TableParagraph"/>
              <w:spacing w:before="67"/>
              <w:ind w:left="74"/>
              <w:rPr>
                <w:sz w:val="20"/>
              </w:rPr>
            </w:pPr>
            <w:r>
              <w:rPr>
                <w:spacing w:val="-10"/>
                <w:sz w:val="20"/>
              </w:rPr>
              <w:t>6</w:t>
            </w:r>
          </w:p>
        </w:tc>
        <w:tc>
          <w:tcPr>
            <w:tcW w:w="2568" w:type="dxa"/>
          </w:tcPr>
          <w:p w:rsidR="00A936C2" w:rsidRDefault="00FC55D5">
            <w:pPr>
              <w:pStyle w:val="TableParagraph"/>
              <w:spacing w:before="67"/>
              <w:ind w:left="75"/>
              <w:rPr>
                <w:sz w:val="20"/>
              </w:rPr>
            </w:pPr>
            <w:r>
              <w:rPr>
                <w:spacing w:val="-10"/>
                <w:sz w:val="20"/>
              </w:rPr>
              <w:t>4</w:t>
            </w:r>
          </w:p>
        </w:tc>
      </w:tr>
      <w:tr w:rsidR="00A936C2">
        <w:trPr>
          <w:trHeight w:val="608"/>
        </w:trPr>
        <w:tc>
          <w:tcPr>
            <w:tcW w:w="5379" w:type="dxa"/>
          </w:tcPr>
          <w:p w:rsidR="00A936C2" w:rsidRDefault="00FC55D5">
            <w:pPr>
              <w:pStyle w:val="TableParagraph"/>
              <w:tabs>
                <w:tab w:val="left" w:pos="1230"/>
                <w:tab w:val="left" w:pos="2484"/>
                <w:tab w:val="left" w:pos="3973"/>
              </w:tabs>
              <w:spacing w:before="67"/>
              <w:ind w:left="74" w:right="63"/>
              <w:rPr>
                <w:sz w:val="20"/>
              </w:rPr>
            </w:pPr>
            <w:r>
              <w:rPr>
                <w:spacing w:val="-2"/>
                <w:sz w:val="20"/>
              </w:rPr>
              <w:t>Владеют</w:t>
            </w:r>
            <w:r>
              <w:rPr>
                <w:sz w:val="20"/>
              </w:rPr>
              <w:tab/>
            </w:r>
            <w:r>
              <w:rPr>
                <w:spacing w:val="-2"/>
                <w:sz w:val="20"/>
              </w:rPr>
              <w:t>навыками</w:t>
            </w:r>
            <w:r>
              <w:rPr>
                <w:sz w:val="20"/>
              </w:rPr>
              <w:tab/>
            </w:r>
            <w:r>
              <w:rPr>
                <w:spacing w:val="-2"/>
                <w:sz w:val="20"/>
              </w:rPr>
              <w:t>тьюторского</w:t>
            </w:r>
            <w:r>
              <w:rPr>
                <w:sz w:val="20"/>
              </w:rPr>
              <w:tab/>
            </w:r>
            <w:r>
              <w:rPr>
                <w:spacing w:val="-2"/>
                <w:sz w:val="20"/>
              </w:rPr>
              <w:t>сопровождения обучающихся</w:t>
            </w:r>
          </w:p>
        </w:tc>
        <w:tc>
          <w:tcPr>
            <w:tcW w:w="1437" w:type="dxa"/>
          </w:tcPr>
          <w:p w:rsidR="00A936C2" w:rsidRDefault="00FC55D5">
            <w:pPr>
              <w:pStyle w:val="TableParagraph"/>
              <w:spacing w:before="67"/>
              <w:ind w:left="74"/>
              <w:rPr>
                <w:sz w:val="20"/>
              </w:rPr>
            </w:pPr>
            <w:r>
              <w:rPr>
                <w:spacing w:val="-10"/>
                <w:sz w:val="20"/>
              </w:rPr>
              <w:t>4</w:t>
            </w:r>
          </w:p>
        </w:tc>
        <w:tc>
          <w:tcPr>
            <w:tcW w:w="2568" w:type="dxa"/>
          </w:tcPr>
          <w:p w:rsidR="00A936C2" w:rsidRDefault="00FC55D5">
            <w:pPr>
              <w:pStyle w:val="TableParagraph"/>
              <w:spacing w:before="67"/>
              <w:ind w:left="75"/>
              <w:rPr>
                <w:sz w:val="20"/>
              </w:rPr>
            </w:pPr>
            <w:r>
              <w:rPr>
                <w:spacing w:val="-10"/>
                <w:sz w:val="20"/>
              </w:rPr>
              <w:t>6</w:t>
            </w:r>
          </w:p>
        </w:tc>
      </w:tr>
      <w:tr w:rsidR="00A936C2">
        <w:trPr>
          <w:trHeight w:val="840"/>
        </w:trPr>
        <w:tc>
          <w:tcPr>
            <w:tcW w:w="5379" w:type="dxa"/>
          </w:tcPr>
          <w:p w:rsidR="00A936C2" w:rsidRDefault="00FC55D5">
            <w:pPr>
              <w:pStyle w:val="TableParagraph"/>
              <w:spacing w:before="67"/>
              <w:ind w:left="74" w:right="61"/>
              <w:jc w:val="both"/>
              <w:rPr>
                <w:sz w:val="20"/>
              </w:rPr>
            </w:pPr>
            <w:r>
              <w:rPr>
                <w:sz w:val="20"/>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437" w:type="dxa"/>
          </w:tcPr>
          <w:p w:rsidR="00A936C2" w:rsidRDefault="00FC55D5">
            <w:pPr>
              <w:pStyle w:val="TableParagraph"/>
              <w:spacing w:before="67"/>
              <w:ind w:left="74"/>
              <w:rPr>
                <w:sz w:val="20"/>
              </w:rPr>
            </w:pPr>
            <w:r>
              <w:rPr>
                <w:spacing w:val="-10"/>
                <w:sz w:val="20"/>
              </w:rPr>
              <w:t>8</w:t>
            </w:r>
          </w:p>
        </w:tc>
        <w:tc>
          <w:tcPr>
            <w:tcW w:w="2568" w:type="dxa"/>
          </w:tcPr>
          <w:p w:rsidR="00A936C2" w:rsidRDefault="00FC55D5">
            <w:pPr>
              <w:pStyle w:val="TableParagraph"/>
              <w:spacing w:before="67"/>
              <w:ind w:left="75"/>
              <w:rPr>
                <w:sz w:val="20"/>
              </w:rPr>
            </w:pPr>
            <w:r>
              <w:rPr>
                <w:spacing w:val="-10"/>
                <w:sz w:val="20"/>
              </w:rPr>
              <w:t>2</w:t>
            </w:r>
          </w:p>
        </w:tc>
      </w:tr>
    </w:tbl>
    <w:p w:rsidR="00A936C2" w:rsidRDefault="00A936C2">
      <w:pPr>
        <w:pStyle w:val="a3"/>
        <w:spacing w:before="14"/>
        <w:ind w:left="0" w:firstLine="0"/>
        <w:jc w:val="left"/>
      </w:pPr>
    </w:p>
    <w:p w:rsidR="00A936C2" w:rsidRDefault="00FC55D5">
      <w:pPr>
        <w:pStyle w:val="2"/>
        <w:spacing w:before="1"/>
        <w:ind w:left="1525"/>
      </w:pPr>
      <w:r>
        <w:rPr>
          <w:spacing w:val="-2"/>
        </w:rPr>
        <w:t>Материально-технические</w:t>
      </w:r>
      <w:r>
        <w:rPr>
          <w:spacing w:val="9"/>
        </w:rPr>
        <w:t xml:space="preserve"> </w:t>
      </w:r>
      <w:r>
        <w:rPr>
          <w:spacing w:val="-2"/>
        </w:rPr>
        <w:t>условия</w:t>
      </w:r>
      <w:r>
        <w:rPr>
          <w:spacing w:val="11"/>
        </w:rPr>
        <w:t xml:space="preserve"> </w:t>
      </w:r>
      <w:r>
        <w:rPr>
          <w:spacing w:val="-2"/>
        </w:rPr>
        <w:t>реализации</w:t>
      </w:r>
      <w:r>
        <w:rPr>
          <w:spacing w:val="12"/>
        </w:rPr>
        <w:t xml:space="preserve"> </w:t>
      </w:r>
      <w:r>
        <w:rPr>
          <w:spacing w:val="-2"/>
        </w:rPr>
        <w:t>программы</w:t>
      </w:r>
      <w:r>
        <w:rPr>
          <w:spacing w:val="12"/>
        </w:rPr>
        <w:t xml:space="preserve"> </w:t>
      </w:r>
      <w:r>
        <w:rPr>
          <w:spacing w:val="-2"/>
        </w:rPr>
        <w:t>формирования</w:t>
      </w:r>
      <w:r>
        <w:rPr>
          <w:spacing w:val="11"/>
        </w:rPr>
        <w:t xml:space="preserve"> </w:t>
      </w:r>
      <w:r>
        <w:rPr>
          <w:spacing w:val="-5"/>
        </w:rPr>
        <w:t>УУД</w:t>
      </w:r>
    </w:p>
    <w:p w:rsidR="00A936C2" w:rsidRDefault="00FC55D5">
      <w:pPr>
        <w:pStyle w:val="a3"/>
        <w:spacing w:after="6"/>
        <w:ind w:right="310"/>
      </w:pPr>
      <w:r>
        <w:t>В МБОУ «</w:t>
      </w:r>
      <w:r w:rsidR="00BE6E77">
        <w:t>Кочелаевская СОШ</w:t>
      </w:r>
      <w:r>
        <w:t>»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Style w:val="TableNormal"/>
        <w:tblW w:w="0" w:type="auto"/>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47"/>
        <w:gridCol w:w="1511"/>
        <w:gridCol w:w="1530"/>
      </w:tblGrid>
      <w:tr w:rsidR="00A936C2">
        <w:trPr>
          <w:trHeight w:val="489"/>
        </w:trPr>
        <w:tc>
          <w:tcPr>
            <w:tcW w:w="6347" w:type="dxa"/>
          </w:tcPr>
          <w:p w:rsidR="00A936C2" w:rsidRDefault="00FC55D5">
            <w:pPr>
              <w:pStyle w:val="TableParagraph"/>
              <w:spacing w:before="127"/>
              <w:ind w:left="14"/>
              <w:rPr>
                <w:b/>
                <w:sz w:val="20"/>
              </w:rPr>
            </w:pPr>
            <w:r>
              <w:rPr>
                <w:b/>
                <w:sz w:val="20"/>
              </w:rPr>
              <w:t>Условие</w:t>
            </w:r>
            <w:r>
              <w:rPr>
                <w:b/>
                <w:spacing w:val="-9"/>
                <w:sz w:val="20"/>
              </w:rPr>
              <w:t xml:space="preserve"> </w:t>
            </w:r>
            <w:r>
              <w:rPr>
                <w:b/>
                <w:sz w:val="20"/>
              </w:rPr>
              <w:t>реализации</w:t>
            </w:r>
            <w:r>
              <w:rPr>
                <w:b/>
                <w:spacing w:val="-9"/>
                <w:sz w:val="20"/>
              </w:rPr>
              <w:t xml:space="preserve"> </w:t>
            </w:r>
            <w:r>
              <w:rPr>
                <w:b/>
                <w:spacing w:val="-2"/>
                <w:sz w:val="20"/>
              </w:rPr>
              <w:t>программы</w:t>
            </w:r>
          </w:p>
        </w:tc>
        <w:tc>
          <w:tcPr>
            <w:tcW w:w="1511" w:type="dxa"/>
          </w:tcPr>
          <w:p w:rsidR="00A936C2" w:rsidRDefault="00FC55D5">
            <w:pPr>
              <w:pStyle w:val="TableParagraph"/>
              <w:spacing w:before="12"/>
              <w:ind w:left="13"/>
              <w:rPr>
                <w:b/>
                <w:sz w:val="20"/>
              </w:rPr>
            </w:pPr>
            <w:r>
              <w:rPr>
                <w:b/>
                <w:spacing w:val="-2"/>
                <w:sz w:val="20"/>
              </w:rPr>
              <w:t>Отметка</w:t>
            </w:r>
          </w:p>
          <w:p w:rsidR="00A936C2" w:rsidRDefault="00FC55D5">
            <w:pPr>
              <w:pStyle w:val="TableParagraph"/>
              <w:spacing w:line="226" w:lineRule="exact"/>
              <w:ind w:left="13"/>
              <w:rPr>
                <w:b/>
                <w:sz w:val="20"/>
              </w:rPr>
            </w:pPr>
            <w:r>
              <w:rPr>
                <w:b/>
                <w:sz w:val="20"/>
              </w:rPr>
              <w:t xml:space="preserve">о </w:t>
            </w:r>
            <w:r>
              <w:rPr>
                <w:b/>
                <w:spacing w:val="-2"/>
                <w:sz w:val="20"/>
              </w:rPr>
              <w:t>соответствии</w:t>
            </w:r>
          </w:p>
        </w:tc>
        <w:tc>
          <w:tcPr>
            <w:tcW w:w="1530" w:type="dxa"/>
          </w:tcPr>
          <w:p w:rsidR="00A936C2" w:rsidRDefault="00FC55D5">
            <w:pPr>
              <w:pStyle w:val="TableParagraph"/>
              <w:spacing w:before="127"/>
              <w:ind w:left="12"/>
              <w:rPr>
                <w:b/>
                <w:sz w:val="20"/>
              </w:rPr>
            </w:pPr>
            <w:r>
              <w:rPr>
                <w:b/>
                <w:spacing w:val="-2"/>
                <w:sz w:val="20"/>
              </w:rPr>
              <w:t>Примечание</w:t>
            </w:r>
          </w:p>
        </w:tc>
      </w:tr>
      <w:tr w:rsidR="00A936C2">
        <w:trPr>
          <w:trHeight w:val="839"/>
        </w:trPr>
        <w:tc>
          <w:tcPr>
            <w:tcW w:w="6347" w:type="dxa"/>
          </w:tcPr>
          <w:p w:rsidR="00A936C2" w:rsidRDefault="00FC55D5">
            <w:pPr>
              <w:pStyle w:val="TableParagraph"/>
              <w:spacing w:before="67"/>
              <w:ind w:left="74" w:right="62"/>
              <w:jc w:val="both"/>
              <w:rPr>
                <w:sz w:val="20"/>
              </w:rPr>
            </w:pPr>
            <w:r>
              <w:rPr>
                <w:sz w:val="20"/>
              </w:rPr>
              <w:t>Кабинеты по</w:t>
            </w:r>
            <w:r>
              <w:rPr>
                <w:spacing w:val="-5"/>
                <w:sz w:val="20"/>
              </w:rPr>
              <w:t xml:space="preserve"> </w:t>
            </w:r>
            <w:r>
              <w:rPr>
                <w:sz w:val="20"/>
              </w:rPr>
              <w:t>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511" w:type="dxa"/>
          </w:tcPr>
          <w:p w:rsidR="00A936C2" w:rsidRDefault="00A936C2">
            <w:pPr>
              <w:pStyle w:val="TableParagraph"/>
              <w:rPr>
                <w:sz w:val="18"/>
              </w:rPr>
            </w:pPr>
          </w:p>
        </w:tc>
        <w:tc>
          <w:tcPr>
            <w:tcW w:w="1530" w:type="dxa"/>
          </w:tcPr>
          <w:p w:rsidR="00A936C2" w:rsidRDefault="00A936C2">
            <w:pPr>
              <w:pStyle w:val="TableParagraph"/>
              <w:rPr>
                <w:sz w:val="18"/>
              </w:rPr>
            </w:pPr>
          </w:p>
        </w:tc>
      </w:tr>
      <w:tr w:rsidR="00A936C2">
        <w:trPr>
          <w:trHeight w:val="395"/>
        </w:trPr>
        <w:tc>
          <w:tcPr>
            <w:tcW w:w="6347" w:type="dxa"/>
          </w:tcPr>
          <w:p w:rsidR="00A936C2" w:rsidRDefault="00FC55D5">
            <w:pPr>
              <w:pStyle w:val="TableParagraph"/>
              <w:numPr>
                <w:ilvl w:val="0"/>
                <w:numId w:val="16"/>
              </w:numPr>
              <w:tabs>
                <w:tab w:val="left" w:pos="793"/>
              </w:tabs>
              <w:spacing w:before="70"/>
              <w:ind w:left="793" w:hanging="299"/>
              <w:rPr>
                <w:sz w:val="20"/>
              </w:rPr>
            </w:pPr>
            <w:r>
              <w:rPr>
                <w:sz w:val="20"/>
              </w:rPr>
              <w:t>кабинет</w:t>
            </w:r>
            <w:r>
              <w:rPr>
                <w:spacing w:val="-5"/>
                <w:sz w:val="20"/>
              </w:rPr>
              <w:t xml:space="preserve"> </w:t>
            </w:r>
            <w:r>
              <w:rPr>
                <w:sz w:val="20"/>
              </w:rPr>
              <w:t>истории</w:t>
            </w:r>
            <w:r>
              <w:rPr>
                <w:spacing w:val="-8"/>
                <w:sz w:val="20"/>
              </w:rPr>
              <w:t xml:space="preserve"> </w:t>
            </w:r>
            <w:r>
              <w:rPr>
                <w:sz w:val="20"/>
              </w:rPr>
              <w:t>и</w:t>
            </w:r>
            <w:r>
              <w:rPr>
                <w:spacing w:val="-5"/>
                <w:sz w:val="20"/>
              </w:rPr>
              <w:t xml:space="preserve"> </w:t>
            </w:r>
            <w:r>
              <w:rPr>
                <w:spacing w:val="-2"/>
                <w:sz w:val="20"/>
              </w:rPr>
              <w:t>обществознания</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393"/>
        </w:trPr>
        <w:tc>
          <w:tcPr>
            <w:tcW w:w="6347" w:type="dxa"/>
          </w:tcPr>
          <w:p w:rsidR="00A936C2" w:rsidRDefault="00FC55D5">
            <w:pPr>
              <w:pStyle w:val="TableParagraph"/>
              <w:numPr>
                <w:ilvl w:val="0"/>
                <w:numId w:val="15"/>
              </w:numPr>
              <w:tabs>
                <w:tab w:val="left" w:pos="793"/>
              </w:tabs>
              <w:spacing w:before="67"/>
              <w:ind w:left="793" w:hanging="299"/>
              <w:rPr>
                <w:sz w:val="20"/>
              </w:rPr>
            </w:pPr>
            <w:r>
              <w:rPr>
                <w:sz w:val="20"/>
              </w:rPr>
              <w:t>кабинет</w:t>
            </w:r>
            <w:r>
              <w:rPr>
                <w:spacing w:val="-12"/>
                <w:sz w:val="20"/>
              </w:rPr>
              <w:t xml:space="preserve"> </w:t>
            </w:r>
            <w:r>
              <w:rPr>
                <w:spacing w:val="-2"/>
                <w:sz w:val="20"/>
              </w:rPr>
              <w:t>математики</w:t>
            </w:r>
          </w:p>
        </w:tc>
        <w:tc>
          <w:tcPr>
            <w:tcW w:w="1511" w:type="dxa"/>
          </w:tcPr>
          <w:p w:rsidR="00A936C2" w:rsidRDefault="00FC55D5">
            <w:pPr>
              <w:pStyle w:val="TableParagraph"/>
              <w:spacing w:before="67"/>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395"/>
        </w:trPr>
        <w:tc>
          <w:tcPr>
            <w:tcW w:w="6347" w:type="dxa"/>
          </w:tcPr>
          <w:p w:rsidR="00A936C2" w:rsidRDefault="00FC55D5">
            <w:pPr>
              <w:pStyle w:val="TableParagraph"/>
              <w:numPr>
                <w:ilvl w:val="0"/>
                <w:numId w:val="14"/>
              </w:numPr>
              <w:tabs>
                <w:tab w:val="left" w:pos="793"/>
              </w:tabs>
              <w:spacing w:before="70"/>
              <w:ind w:left="793" w:hanging="299"/>
              <w:rPr>
                <w:sz w:val="20"/>
              </w:rPr>
            </w:pPr>
            <w:r>
              <w:rPr>
                <w:sz w:val="20"/>
              </w:rPr>
              <w:t>кабинет</w:t>
            </w:r>
            <w:r>
              <w:rPr>
                <w:spacing w:val="-10"/>
                <w:sz w:val="20"/>
              </w:rPr>
              <w:t xml:space="preserve"> </w:t>
            </w:r>
            <w:r>
              <w:rPr>
                <w:spacing w:val="-2"/>
                <w:sz w:val="20"/>
              </w:rPr>
              <w:t>информатики</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1069"/>
        </w:trPr>
        <w:tc>
          <w:tcPr>
            <w:tcW w:w="6347" w:type="dxa"/>
          </w:tcPr>
          <w:p w:rsidR="00A936C2" w:rsidRDefault="00FC55D5">
            <w:pPr>
              <w:pStyle w:val="TableParagraph"/>
              <w:spacing w:before="67"/>
              <w:ind w:left="74" w:right="61"/>
              <w:jc w:val="both"/>
              <w:rPr>
                <w:sz w:val="20"/>
              </w:rPr>
            </w:pPr>
            <w:r>
              <w:rPr>
                <w:sz w:val="20"/>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w:t>
            </w:r>
            <w:r>
              <w:rPr>
                <w:spacing w:val="-1"/>
                <w:sz w:val="20"/>
              </w:rPr>
              <w:t xml:space="preserve"> </w:t>
            </w:r>
            <w:r>
              <w:rPr>
                <w:sz w:val="20"/>
              </w:rPr>
              <w:t xml:space="preserve">опытно-экспериментальной </w:t>
            </w:r>
            <w:r>
              <w:rPr>
                <w:spacing w:val="-2"/>
                <w:sz w:val="20"/>
              </w:rPr>
              <w:t>деятельности:</w:t>
            </w:r>
          </w:p>
        </w:tc>
        <w:tc>
          <w:tcPr>
            <w:tcW w:w="1511" w:type="dxa"/>
          </w:tcPr>
          <w:p w:rsidR="00A936C2" w:rsidRDefault="00A936C2">
            <w:pPr>
              <w:pStyle w:val="TableParagraph"/>
              <w:rPr>
                <w:sz w:val="18"/>
              </w:rPr>
            </w:pPr>
          </w:p>
        </w:tc>
        <w:tc>
          <w:tcPr>
            <w:tcW w:w="1530" w:type="dxa"/>
          </w:tcPr>
          <w:p w:rsidR="00A936C2" w:rsidRDefault="00A936C2">
            <w:pPr>
              <w:pStyle w:val="TableParagraph"/>
              <w:rPr>
                <w:sz w:val="18"/>
              </w:rPr>
            </w:pPr>
          </w:p>
        </w:tc>
      </w:tr>
      <w:tr w:rsidR="00A936C2">
        <w:trPr>
          <w:trHeight w:val="393"/>
        </w:trPr>
        <w:tc>
          <w:tcPr>
            <w:tcW w:w="6347" w:type="dxa"/>
          </w:tcPr>
          <w:p w:rsidR="00A936C2" w:rsidRDefault="00FC55D5">
            <w:pPr>
              <w:pStyle w:val="TableParagraph"/>
              <w:numPr>
                <w:ilvl w:val="0"/>
                <w:numId w:val="13"/>
              </w:numPr>
              <w:tabs>
                <w:tab w:val="left" w:pos="793"/>
              </w:tabs>
              <w:spacing w:before="67"/>
              <w:ind w:left="793" w:hanging="299"/>
              <w:rPr>
                <w:sz w:val="20"/>
              </w:rPr>
            </w:pPr>
            <w:r>
              <w:rPr>
                <w:spacing w:val="-2"/>
                <w:sz w:val="20"/>
              </w:rPr>
              <w:t>кабинет</w:t>
            </w:r>
            <w:r>
              <w:rPr>
                <w:spacing w:val="1"/>
                <w:sz w:val="20"/>
              </w:rPr>
              <w:t xml:space="preserve"> </w:t>
            </w:r>
            <w:r>
              <w:rPr>
                <w:spacing w:val="-2"/>
                <w:sz w:val="20"/>
              </w:rPr>
              <w:t>физики</w:t>
            </w:r>
          </w:p>
        </w:tc>
        <w:tc>
          <w:tcPr>
            <w:tcW w:w="1511" w:type="dxa"/>
          </w:tcPr>
          <w:p w:rsidR="00A936C2" w:rsidRDefault="00FC55D5">
            <w:pPr>
              <w:pStyle w:val="TableParagraph"/>
              <w:spacing w:before="67"/>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395"/>
        </w:trPr>
        <w:tc>
          <w:tcPr>
            <w:tcW w:w="6347" w:type="dxa"/>
          </w:tcPr>
          <w:p w:rsidR="00A936C2" w:rsidRDefault="00FC55D5">
            <w:pPr>
              <w:pStyle w:val="TableParagraph"/>
              <w:numPr>
                <w:ilvl w:val="0"/>
                <w:numId w:val="12"/>
              </w:numPr>
              <w:tabs>
                <w:tab w:val="left" w:pos="793"/>
              </w:tabs>
              <w:spacing w:before="70"/>
              <w:ind w:left="793" w:hanging="299"/>
              <w:rPr>
                <w:sz w:val="20"/>
              </w:rPr>
            </w:pPr>
            <w:r>
              <w:rPr>
                <w:sz w:val="20"/>
              </w:rPr>
              <w:t>кабинет</w:t>
            </w:r>
            <w:r>
              <w:rPr>
                <w:spacing w:val="-10"/>
                <w:sz w:val="20"/>
              </w:rPr>
              <w:t xml:space="preserve"> </w:t>
            </w:r>
            <w:r>
              <w:rPr>
                <w:spacing w:val="-2"/>
                <w:sz w:val="20"/>
              </w:rPr>
              <w:t>химии</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395"/>
        </w:trPr>
        <w:tc>
          <w:tcPr>
            <w:tcW w:w="6347" w:type="dxa"/>
          </w:tcPr>
          <w:p w:rsidR="00A936C2" w:rsidRDefault="00FC55D5">
            <w:pPr>
              <w:pStyle w:val="TableParagraph"/>
              <w:numPr>
                <w:ilvl w:val="0"/>
                <w:numId w:val="11"/>
              </w:numPr>
              <w:tabs>
                <w:tab w:val="left" w:pos="793"/>
              </w:tabs>
              <w:spacing w:before="67"/>
              <w:ind w:left="793" w:hanging="299"/>
              <w:rPr>
                <w:sz w:val="20"/>
              </w:rPr>
            </w:pPr>
            <w:r>
              <w:rPr>
                <w:sz w:val="20"/>
              </w:rPr>
              <w:t>кабинет</w:t>
            </w:r>
            <w:r>
              <w:rPr>
                <w:spacing w:val="-10"/>
                <w:sz w:val="20"/>
              </w:rPr>
              <w:t xml:space="preserve"> </w:t>
            </w:r>
            <w:r>
              <w:rPr>
                <w:spacing w:val="-2"/>
                <w:sz w:val="20"/>
              </w:rPr>
              <w:t>биологии</w:t>
            </w:r>
          </w:p>
        </w:tc>
        <w:tc>
          <w:tcPr>
            <w:tcW w:w="1511" w:type="dxa"/>
          </w:tcPr>
          <w:p w:rsidR="00A936C2" w:rsidRDefault="00FC55D5">
            <w:pPr>
              <w:pStyle w:val="TableParagraph"/>
              <w:spacing w:before="67"/>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378"/>
        </w:trPr>
        <w:tc>
          <w:tcPr>
            <w:tcW w:w="6347" w:type="dxa"/>
          </w:tcPr>
          <w:p w:rsidR="00A936C2" w:rsidRDefault="00FC55D5">
            <w:pPr>
              <w:pStyle w:val="TableParagraph"/>
              <w:spacing w:before="67"/>
              <w:ind w:left="74"/>
              <w:rPr>
                <w:sz w:val="20"/>
              </w:rPr>
            </w:pPr>
            <w:r>
              <w:rPr>
                <w:spacing w:val="-2"/>
                <w:sz w:val="20"/>
              </w:rPr>
              <w:t>Информационно-образовательная</w:t>
            </w:r>
            <w:r>
              <w:rPr>
                <w:spacing w:val="11"/>
                <w:sz w:val="20"/>
              </w:rPr>
              <w:t xml:space="preserve"> </w:t>
            </w:r>
            <w:r>
              <w:rPr>
                <w:spacing w:val="-2"/>
                <w:sz w:val="20"/>
              </w:rPr>
              <w:t>среда</w:t>
            </w:r>
            <w:r>
              <w:rPr>
                <w:spacing w:val="12"/>
                <w:sz w:val="20"/>
              </w:rPr>
              <w:t xml:space="preserve"> </w:t>
            </w:r>
            <w:r>
              <w:rPr>
                <w:spacing w:val="-2"/>
                <w:sz w:val="20"/>
              </w:rPr>
              <w:t>школы</w:t>
            </w:r>
            <w:r>
              <w:rPr>
                <w:spacing w:val="13"/>
                <w:sz w:val="20"/>
              </w:rPr>
              <w:t xml:space="preserve"> </w:t>
            </w:r>
            <w:r>
              <w:rPr>
                <w:spacing w:val="-2"/>
                <w:sz w:val="20"/>
              </w:rPr>
              <w:t>обеспечивает:</w:t>
            </w:r>
          </w:p>
        </w:tc>
        <w:tc>
          <w:tcPr>
            <w:tcW w:w="1511" w:type="dxa"/>
          </w:tcPr>
          <w:p w:rsidR="00A936C2" w:rsidRDefault="00A936C2">
            <w:pPr>
              <w:pStyle w:val="TableParagraph"/>
              <w:rPr>
                <w:sz w:val="18"/>
              </w:rPr>
            </w:pPr>
          </w:p>
        </w:tc>
        <w:tc>
          <w:tcPr>
            <w:tcW w:w="1530" w:type="dxa"/>
          </w:tcPr>
          <w:p w:rsidR="00A936C2" w:rsidRDefault="00A936C2">
            <w:pPr>
              <w:pStyle w:val="TableParagraph"/>
              <w:rPr>
                <w:sz w:val="18"/>
              </w:rPr>
            </w:pPr>
          </w:p>
        </w:tc>
      </w:tr>
      <w:tr w:rsidR="00A936C2">
        <w:trPr>
          <w:trHeight w:val="623"/>
        </w:trPr>
        <w:tc>
          <w:tcPr>
            <w:tcW w:w="6347" w:type="dxa"/>
          </w:tcPr>
          <w:p w:rsidR="00A936C2" w:rsidRDefault="00FC55D5">
            <w:pPr>
              <w:pStyle w:val="TableParagraph"/>
              <w:numPr>
                <w:ilvl w:val="0"/>
                <w:numId w:val="10"/>
              </w:numPr>
              <w:tabs>
                <w:tab w:val="left" w:pos="793"/>
                <w:tab w:val="left" w:pos="854"/>
              </w:tabs>
              <w:spacing w:before="72" w:line="237" w:lineRule="auto"/>
              <w:ind w:right="247" w:hanging="360"/>
              <w:rPr>
                <w:sz w:val="20"/>
              </w:rPr>
            </w:pPr>
            <w:r>
              <w:rPr>
                <w:sz w:val="20"/>
              </w:rPr>
              <w:t>современные</w:t>
            </w:r>
            <w:r>
              <w:rPr>
                <w:spacing w:val="40"/>
                <w:sz w:val="20"/>
              </w:rPr>
              <w:t xml:space="preserve"> </w:t>
            </w:r>
            <w:r>
              <w:rPr>
                <w:sz w:val="20"/>
              </w:rPr>
              <w:t>процедуры</w:t>
            </w:r>
            <w:r>
              <w:rPr>
                <w:spacing w:val="40"/>
                <w:sz w:val="20"/>
              </w:rPr>
              <w:t xml:space="preserve"> </w:t>
            </w:r>
            <w:r>
              <w:rPr>
                <w:sz w:val="20"/>
              </w:rPr>
              <w:t>создания,</w:t>
            </w:r>
            <w:r>
              <w:rPr>
                <w:spacing w:val="40"/>
                <w:sz w:val="20"/>
              </w:rPr>
              <w:t xml:space="preserve"> </w:t>
            </w:r>
            <w:r>
              <w:rPr>
                <w:sz w:val="20"/>
              </w:rPr>
              <w:t>поиска,</w:t>
            </w:r>
            <w:r>
              <w:rPr>
                <w:spacing w:val="40"/>
                <w:sz w:val="20"/>
              </w:rPr>
              <w:t xml:space="preserve"> </w:t>
            </w:r>
            <w:r>
              <w:rPr>
                <w:sz w:val="20"/>
              </w:rPr>
              <w:t>сбора,</w:t>
            </w:r>
            <w:r>
              <w:rPr>
                <w:spacing w:val="40"/>
                <w:sz w:val="20"/>
              </w:rPr>
              <w:t xml:space="preserve"> </w:t>
            </w:r>
            <w:r>
              <w:rPr>
                <w:sz w:val="20"/>
              </w:rPr>
              <w:t>анализа, обработки, хранения и представления информации</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1545"/>
        </w:trPr>
        <w:tc>
          <w:tcPr>
            <w:tcW w:w="6347" w:type="dxa"/>
          </w:tcPr>
          <w:p w:rsidR="00A936C2" w:rsidRDefault="00FC55D5">
            <w:pPr>
              <w:pStyle w:val="TableParagraph"/>
              <w:numPr>
                <w:ilvl w:val="0"/>
                <w:numId w:val="9"/>
              </w:numPr>
              <w:tabs>
                <w:tab w:val="left" w:pos="793"/>
                <w:tab w:val="left" w:pos="854"/>
                <w:tab w:val="left" w:pos="2302"/>
                <w:tab w:val="left" w:pos="4273"/>
              </w:tabs>
              <w:spacing w:before="70"/>
              <w:ind w:right="237" w:hanging="360"/>
              <w:jc w:val="both"/>
              <w:rPr>
                <w:sz w:val="20"/>
              </w:rPr>
            </w:pPr>
            <w:r>
              <w:rPr>
                <w:sz w:val="20"/>
              </w:rPr>
              <w:t xml:space="preserve">дистанционное взаимодействие всех участников образовательных отношений (обучающихся, родителей </w:t>
            </w:r>
            <w:r>
              <w:rPr>
                <w:spacing w:val="-2"/>
                <w:sz w:val="20"/>
              </w:rPr>
              <w:t>(законных</w:t>
            </w:r>
            <w:r>
              <w:rPr>
                <w:sz w:val="20"/>
              </w:rPr>
              <w:tab/>
            </w:r>
            <w:r>
              <w:rPr>
                <w:spacing w:val="-2"/>
                <w:sz w:val="20"/>
              </w:rPr>
              <w:t>представителей)</w:t>
            </w:r>
            <w:r>
              <w:rPr>
                <w:sz w:val="20"/>
              </w:rPr>
              <w:tab/>
            </w:r>
            <w:r>
              <w:rPr>
                <w:spacing w:val="-2"/>
                <w:sz w:val="20"/>
              </w:rPr>
              <w:t xml:space="preserve">несовершеннолетних </w:t>
            </w:r>
            <w:r>
              <w:rPr>
                <w:sz w:val="20"/>
              </w:rPr>
              <w:t>обучающихся, педагогических работников, органов управления в</w:t>
            </w:r>
            <w:r>
              <w:rPr>
                <w:spacing w:val="-4"/>
                <w:sz w:val="20"/>
              </w:rPr>
              <w:t xml:space="preserve"> </w:t>
            </w:r>
            <w:r>
              <w:rPr>
                <w:sz w:val="20"/>
              </w:rPr>
              <w:t>сфере образования, общественности), в том числе в рамках дистанционного образования</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r w:rsidR="00A936C2">
        <w:trPr>
          <w:trHeight w:val="841"/>
        </w:trPr>
        <w:tc>
          <w:tcPr>
            <w:tcW w:w="6347" w:type="dxa"/>
          </w:tcPr>
          <w:p w:rsidR="00A936C2" w:rsidRDefault="00FC55D5">
            <w:pPr>
              <w:pStyle w:val="TableParagraph"/>
              <w:spacing w:before="69"/>
              <w:ind w:left="74" w:right="59"/>
              <w:jc w:val="both"/>
              <w:rPr>
                <w:sz w:val="20"/>
              </w:rPr>
            </w:pPr>
            <w:r>
              <w:rPr>
                <w:sz w:val="20"/>
              </w:rPr>
              <w:t>Обучающимся</w:t>
            </w:r>
            <w:r>
              <w:rPr>
                <w:spacing w:val="40"/>
                <w:sz w:val="20"/>
              </w:rPr>
              <w:t xml:space="preserve"> </w:t>
            </w:r>
            <w:r>
              <w:rPr>
                <w:sz w:val="20"/>
              </w:rPr>
              <w:t>обеспечен</w:t>
            </w:r>
            <w:r>
              <w:rPr>
                <w:spacing w:val="40"/>
                <w:sz w:val="20"/>
              </w:rPr>
              <w:t xml:space="preserve"> </w:t>
            </w:r>
            <w:r>
              <w:rPr>
                <w:sz w:val="20"/>
              </w:rPr>
              <w:t>доступ</w:t>
            </w:r>
            <w:r>
              <w:rPr>
                <w:spacing w:val="40"/>
                <w:sz w:val="20"/>
              </w:rPr>
              <w:t xml:space="preserve"> </w:t>
            </w:r>
            <w:r>
              <w:rPr>
                <w:sz w:val="20"/>
              </w:rPr>
              <w:t>к печатным</w:t>
            </w:r>
            <w:r>
              <w:rPr>
                <w:spacing w:val="40"/>
                <w:sz w:val="20"/>
              </w:rPr>
              <w:t xml:space="preserve"> </w:t>
            </w:r>
            <w:r>
              <w:rPr>
                <w:sz w:val="20"/>
              </w:rPr>
              <w:t>и</w:t>
            </w:r>
            <w:r>
              <w:rPr>
                <w:spacing w:val="-2"/>
                <w:sz w:val="20"/>
              </w:rPr>
              <w:t xml:space="preserve"> </w:t>
            </w:r>
            <w:r>
              <w:rPr>
                <w:sz w:val="20"/>
              </w:rPr>
              <w:t>электронным образовательным ресурсам</w:t>
            </w:r>
            <w:r>
              <w:rPr>
                <w:spacing w:val="40"/>
                <w:sz w:val="20"/>
              </w:rPr>
              <w:t xml:space="preserve"> </w:t>
            </w:r>
            <w:r>
              <w:rPr>
                <w:sz w:val="20"/>
              </w:rPr>
              <w:t>(далее —</w:t>
            </w:r>
            <w:r>
              <w:rPr>
                <w:spacing w:val="-2"/>
                <w:sz w:val="20"/>
              </w:rPr>
              <w:t xml:space="preserve"> </w:t>
            </w:r>
            <w:r>
              <w:rPr>
                <w:sz w:val="20"/>
              </w:rPr>
              <w:t>ЭОР), в</w:t>
            </w:r>
            <w:r>
              <w:rPr>
                <w:spacing w:val="-2"/>
                <w:sz w:val="20"/>
              </w:rPr>
              <w:t xml:space="preserve"> </w:t>
            </w:r>
            <w:r>
              <w:rPr>
                <w:sz w:val="20"/>
              </w:rPr>
              <w:t>том числе к</w:t>
            </w:r>
            <w:r>
              <w:rPr>
                <w:spacing w:val="-2"/>
                <w:sz w:val="20"/>
              </w:rPr>
              <w:t xml:space="preserve"> </w:t>
            </w:r>
            <w:r>
              <w:rPr>
                <w:sz w:val="20"/>
              </w:rPr>
              <w:t>ЭОР, размещенным в федеральных и региональных базах данных ЭОР</w:t>
            </w:r>
          </w:p>
        </w:tc>
        <w:tc>
          <w:tcPr>
            <w:tcW w:w="1511" w:type="dxa"/>
          </w:tcPr>
          <w:p w:rsidR="00A936C2" w:rsidRDefault="00FC55D5">
            <w:pPr>
              <w:pStyle w:val="TableParagraph"/>
              <w:spacing w:before="69"/>
              <w:ind w:left="73"/>
              <w:rPr>
                <w:sz w:val="20"/>
              </w:rPr>
            </w:pPr>
            <w:r>
              <w:rPr>
                <w:spacing w:val="-2"/>
                <w:sz w:val="20"/>
              </w:rPr>
              <w:t>соответствует</w:t>
            </w:r>
          </w:p>
        </w:tc>
        <w:tc>
          <w:tcPr>
            <w:tcW w:w="1530" w:type="dxa"/>
          </w:tcPr>
          <w:p w:rsidR="00A936C2" w:rsidRDefault="00A936C2">
            <w:pPr>
              <w:pStyle w:val="TableParagraph"/>
              <w:rPr>
                <w:sz w:val="18"/>
              </w:rPr>
            </w:pPr>
          </w:p>
        </w:tc>
      </w:tr>
    </w:tbl>
    <w:p w:rsidR="00A936C2" w:rsidRDefault="00A936C2">
      <w:pPr>
        <w:rPr>
          <w:sz w:val="18"/>
        </w:rPr>
        <w:sectPr w:rsidR="00A936C2">
          <w:type w:val="continuous"/>
          <w:pgSz w:w="11910" w:h="16840"/>
          <w:pgMar w:top="1100" w:right="540" w:bottom="1200" w:left="1480" w:header="0" w:footer="995" w:gutter="0"/>
          <w:cols w:space="720"/>
        </w:sectPr>
      </w:pPr>
    </w:p>
    <w:p w:rsidR="00A936C2" w:rsidRDefault="00FC55D5">
      <w:pPr>
        <w:pStyle w:val="2"/>
        <w:numPr>
          <w:ilvl w:val="1"/>
          <w:numId w:val="26"/>
        </w:numPr>
        <w:tabs>
          <w:tab w:val="left" w:pos="3921"/>
        </w:tabs>
        <w:spacing w:before="72" w:line="240" w:lineRule="auto"/>
        <w:ind w:left="3921" w:hanging="351"/>
        <w:jc w:val="left"/>
      </w:pPr>
      <w:r>
        <w:rPr>
          <w:spacing w:val="-2"/>
        </w:rPr>
        <w:lastRenderedPageBreak/>
        <w:t>ПРОГРАММА</w:t>
      </w:r>
      <w:r>
        <w:rPr>
          <w:spacing w:val="2"/>
        </w:rPr>
        <w:t xml:space="preserve"> </w:t>
      </w:r>
      <w:r>
        <w:rPr>
          <w:spacing w:val="-2"/>
        </w:rPr>
        <w:t>ВОСПИТАНИЯ</w:t>
      </w:r>
    </w:p>
    <w:p w:rsidR="00A936C2" w:rsidRDefault="00A936C2">
      <w:pPr>
        <w:pStyle w:val="a3"/>
        <w:spacing w:before="1"/>
        <w:ind w:left="0" w:firstLine="0"/>
        <w:jc w:val="left"/>
        <w:rPr>
          <w:b/>
        </w:rPr>
      </w:pPr>
    </w:p>
    <w:p w:rsidR="00A936C2" w:rsidRDefault="00FC55D5">
      <w:pPr>
        <w:pStyle w:val="a5"/>
        <w:numPr>
          <w:ilvl w:val="2"/>
          <w:numId w:val="26"/>
        </w:numPr>
        <w:tabs>
          <w:tab w:val="left" w:pos="1288"/>
        </w:tabs>
        <w:ind w:left="1288" w:hanging="500"/>
        <w:jc w:val="left"/>
        <w:rPr>
          <w:b/>
          <w:sz w:val="20"/>
        </w:rPr>
      </w:pPr>
      <w:r>
        <w:rPr>
          <w:b/>
          <w:spacing w:val="-2"/>
          <w:sz w:val="20"/>
        </w:rPr>
        <w:t>Пояснительная</w:t>
      </w:r>
      <w:r>
        <w:rPr>
          <w:b/>
          <w:spacing w:val="8"/>
          <w:sz w:val="20"/>
        </w:rPr>
        <w:t xml:space="preserve"> </w:t>
      </w:r>
      <w:r>
        <w:rPr>
          <w:b/>
          <w:spacing w:val="-2"/>
          <w:sz w:val="20"/>
        </w:rPr>
        <w:t>записка</w:t>
      </w:r>
    </w:p>
    <w:p w:rsidR="00A936C2" w:rsidRDefault="00FC55D5">
      <w:pPr>
        <w:pStyle w:val="a3"/>
        <w:spacing w:before="226"/>
        <w:ind w:right="305"/>
      </w:pPr>
      <w:r>
        <w:t>Рабочая программа воспитания (далее — Программа) МБОУ «</w:t>
      </w:r>
      <w:r w:rsidR="00BE6E77">
        <w:t>Кочелаевская</w:t>
      </w:r>
      <w:r>
        <w:t xml:space="preserve"> СОШ» (далее – школа) разработана с учётом Федерального закона от 29.12.2012 № 273- ФЗ «Об образовании в Российской Федерации», Стратегии развития воспитания в Российской</w:t>
      </w:r>
    </w:p>
    <w:p w:rsidR="00A936C2" w:rsidRDefault="00FC55D5">
      <w:pPr>
        <w:pStyle w:val="a3"/>
        <w:ind w:right="308"/>
      </w:pPr>
      <w:r>
        <w:t>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
    <w:p w:rsidR="00A936C2" w:rsidRDefault="00FC55D5">
      <w:pPr>
        <w:pStyle w:val="a3"/>
        <w:spacing w:before="1"/>
        <w:ind w:right="307"/>
      </w:pPr>
      <w:r>
        <w:t>№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w:t>
      </w:r>
      <w:r>
        <w:rPr>
          <w:spacing w:val="40"/>
        </w:rPr>
        <w:t xml:space="preserve"> </w:t>
      </w:r>
      <w:r>
        <w:t>Минобрнауки России от 17.05.2012 № 413), Федерального закона 371- ФЗ</w:t>
      </w:r>
      <w:r>
        <w:rPr>
          <w:spacing w:val="40"/>
        </w:rPr>
        <w:t xml:space="preserve"> </w:t>
      </w:r>
      <w:r>
        <w:t>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Приказы № 992 , 993 от 16 ноября 2022 г. и</w:t>
      </w:r>
      <w:r>
        <w:rPr>
          <w:spacing w:val="-1"/>
        </w:rPr>
        <w:t xml:space="preserve"> </w:t>
      </w:r>
      <w:r>
        <w:t>№ 1014</w:t>
      </w:r>
      <w:r>
        <w:rPr>
          <w:spacing w:val="-1"/>
        </w:rPr>
        <w:t xml:space="preserve"> </w:t>
      </w:r>
      <w:r>
        <w:t>от</w:t>
      </w:r>
      <w:r>
        <w:rPr>
          <w:spacing w:val="-3"/>
        </w:rPr>
        <w:t xml:space="preserve"> </w:t>
      </w:r>
      <w:r>
        <w:t>23.11.2022 об утверждении</w:t>
      </w:r>
      <w:r>
        <w:rPr>
          <w:spacing w:val="-1"/>
        </w:rPr>
        <w:t xml:space="preserve"> </w:t>
      </w:r>
      <w:r>
        <w:t>федеральных</w:t>
      </w:r>
      <w:r>
        <w:rPr>
          <w:spacing w:val="-1"/>
        </w:rPr>
        <w:t xml:space="preserve"> </w:t>
      </w:r>
      <w:r>
        <w:t xml:space="preserve">образовательных программ НОО, ООО, </w:t>
      </w:r>
      <w:r>
        <w:rPr>
          <w:spacing w:val="-4"/>
        </w:rPr>
        <w:t>СОО.</w:t>
      </w:r>
    </w:p>
    <w:p w:rsidR="00A936C2" w:rsidRDefault="00FC55D5">
      <w:pPr>
        <w:pStyle w:val="a3"/>
        <w:ind w:right="317"/>
      </w:pPr>
      <w:r>
        <w:t>Программа предназначена для планирования и организации системной воспитательной деятельности. Реализуется</w:t>
      </w:r>
      <w:r>
        <w:rPr>
          <w:spacing w:val="-1"/>
        </w:rPr>
        <w:t xml:space="preserve"> </w:t>
      </w:r>
      <w:r>
        <w:t>в единстве урочной</w:t>
      </w:r>
      <w:r>
        <w:rPr>
          <w:spacing w:val="-1"/>
        </w:rPr>
        <w:t xml:space="preserve"> </w:t>
      </w:r>
      <w:r>
        <w:t>и</w:t>
      </w:r>
      <w:r>
        <w:rPr>
          <w:spacing w:val="-2"/>
        </w:rPr>
        <w:t xml:space="preserve"> </w:t>
      </w:r>
      <w:r>
        <w:t>внеурочной</w:t>
      </w:r>
      <w:r>
        <w:rPr>
          <w:spacing w:val="-2"/>
        </w:rPr>
        <w:t xml:space="preserve"> </w:t>
      </w:r>
      <w:r>
        <w:t>деятельности,</w:t>
      </w:r>
      <w:r>
        <w:rPr>
          <w:spacing w:val="-1"/>
        </w:rPr>
        <w:t xml:space="preserve"> </w:t>
      </w:r>
      <w:r>
        <w:t>осуществляемой</w:t>
      </w:r>
      <w:r>
        <w:rPr>
          <w:spacing w:val="-2"/>
        </w:rPr>
        <w:t xml:space="preserve"> </w:t>
      </w:r>
      <w:r>
        <w:t>совместно</w:t>
      </w:r>
      <w:r>
        <w:rPr>
          <w:spacing w:val="-1"/>
        </w:rPr>
        <w:t xml:space="preserve"> </w:t>
      </w:r>
      <w:r>
        <w:t>с</w:t>
      </w:r>
      <w:r>
        <w:rPr>
          <w:spacing w:val="-1"/>
        </w:rPr>
        <w:t xml:space="preserve"> </w:t>
      </w:r>
      <w:r>
        <w:t>семьёй</w:t>
      </w:r>
      <w:r>
        <w:rPr>
          <w:spacing w:val="-1"/>
        </w:rPr>
        <w:t xml:space="preserve"> </w:t>
      </w:r>
      <w:r>
        <w:t>и</w:t>
      </w:r>
      <w:r>
        <w:rPr>
          <w:spacing w:val="-1"/>
        </w:rPr>
        <w:t xml:space="preserve"> </w:t>
      </w:r>
      <w:r>
        <w:t>другими участниками образовательных отношений, социальными институтами воспитания.</w:t>
      </w:r>
    </w:p>
    <w:p w:rsidR="00A936C2" w:rsidRDefault="00FC55D5">
      <w:pPr>
        <w:pStyle w:val="a3"/>
        <w:ind w:right="31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936C2" w:rsidRDefault="00A936C2">
      <w:pPr>
        <w:pStyle w:val="a3"/>
        <w:spacing w:before="5"/>
        <w:ind w:left="0" w:firstLine="0"/>
        <w:jc w:val="left"/>
      </w:pPr>
    </w:p>
    <w:p w:rsidR="00A936C2" w:rsidRDefault="00FC55D5">
      <w:pPr>
        <w:pStyle w:val="2"/>
        <w:numPr>
          <w:ilvl w:val="2"/>
          <w:numId w:val="26"/>
        </w:numPr>
        <w:tabs>
          <w:tab w:val="left" w:pos="1287"/>
        </w:tabs>
        <w:ind w:left="1287" w:hanging="499"/>
        <w:jc w:val="left"/>
      </w:pPr>
      <w:r>
        <w:t>Раздел</w:t>
      </w:r>
      <w:r>
        <w:rPr>
          <w:spacing w:val="-1"/>
        </w:rPr>
        <w:t xml:space="preserve"> </w:t>
      </w:r>
      <w:r>
        <w:t>1.</w:t>
      </w:r>
      <w:r>
        <w:rPr>
          <w:spacing w:val="-5"/>
        </w:rPr>
        <w:t xml:space="preserve"> </w:t>
      </w:r>
      <w:r>
        <w:rPr>
          <w:spacing w:val="-2"/>
        </w:rPr>
        <w:t>ЦЕЛЕВОЙ</w:t>
      </w:r>
    </w:p>
    <w:p w:rsidR="00A936C2" w:rsidRDefault="00FC55D5">
      <w:pPr>
        <w:pStyle w:val="a3"/>
        <w:ind w:right="308"/>
      </w:pPr>
      <w: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w:t>
      </w:r>
      <w:r>
        <w:rPr>
          <w:spacing w:val="40"/>
        </w:rPr>
        <w:t xml:space="preserve"> </w:t>
      </w:r>
      <w: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A936C2" w:rsidRDefault="00FC55D5">
      <w:pPr>
        <w:pStyle w:val="a3"/>
        <w:ind w:right="312"/>
      </w:pPr>
      <w: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936C2" w:rsidRDefault="00FC55D5">
      <w:pPr>
        <w:pStyle w:val="2"/>
        <w:spacing w:before="2"/>
      </w:pPr>
      <w:r>
        <w:t>Цель</w:t>
      </w:r>
      <w:r>
        <w:rPr>
          <w:spacing w:val="-6"/>
        </w:rPr>
        <w:t xml:space="preserve"> </w:t>
      </w:r>
      <w:r>
        <w:t>и</w:t>
      </w:r>
      <w:r>
        <w:rPr>
          <w:spacing w:val="-5"/>
        </w:rPr>
        <w:t xml:space="preserve"> </w:t>
      </w:r>
      <w:r>
        <w:t>задачи</w:t>
      </w:r>
      <w:r>
        <w:rPr>
          <w:spacing w:val="-5"/>
        </w:rPr>
        <w:t xml:space="preserve"> </w:t>
      </w:r>
      <w:r>
        <w:t>воспитания</w:t>
      </w:r>
      <w:r>
        <w:rPr>
          <w:spacing w:val="-10"/>
        </w:rPr>
        <w:t xml:space="preserve"> </w:t>
      </w:r>
      <w:r>
        <w:rPr>
          <w:spacing w:val="-2"/>
        </w:rPr>
        <w:t>обучающихся:</w:t>
      </w:r>
    </w:p>
    <w:p w:rsidR="00A936C2" w:rsidRDefault="00FC55D5">
      <w:pPr>
        <w:pStyle w:val="a3"/>
        <w:ind w:right="311"/>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A936C2" w:rsidRDefault="00FC55D5">
      <w:pPr>
        <w:pStyle w:val="a3"/>
        <w:ind w:right="319"/>
      </w:pPr>
      <w: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w:t>
      </w:r>
    </w:p>
    <w:p w:rsidR="00A936C2" w:rsidRDefault="00FC55D5">
      <w:pPr>
        <w:pStyle w:val="a3"/>
        <w:ind w:right="308"/>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36C2" w:rsidRDefault="00FC55D5">
      <w:pPr>
        <w:pStyle w:val="a3"/>
        <w:spacing w:line="229" w:lineRule="exact"/>
        <w:ind w:left="788" w:firstLine="0"/>
      </w:pPr>
      <w:r>
        <w:t>Задачи</w:t>
      </w:r>
      <w:r>
        <w:rPr>
          <w:spacing w:val="-7"/>
        </w:rPr>
        <w:t xml:space="preserve"> </w:t>
      </w:r>
      <w:r>
        <w:rPr>
          <w:spacing w:val="-2"/>
        </w:rPr>
        <w:t>воспитания:</w:t>
      </w:r>
    </w:p>
    <w:p w:rsidR="00A936C2" w:rsidRDefault="00FC55D5">
      <w:pPr>
        <w:pStyle w:val="a3"/>
        <w:ind w:right="310"/>
      </w:pPr>
      <w:r>
        <w:t>усвоение обучающими знаний норм, духовно-нравственных ценностей, традиций, которые выработало российское общество (социально значимых знаний);</w:t>
      </w:r>
    </w:p>
    <w:p w:rsidR="00A936C2" w:rsidRDefault="00FC55D5">
      <w:pPr>
        <w:pStyle w:val="a3"/>
        <w:ind w:right="314"/>
      </w:pPr>
      <w:r>
        <w:t>формирование и развитие личностных отношений к этим нормам, ценностям, традициям (их</w:t>
      </w:r>
      <w:r>
        <w:rPr>
          <w:spacing w:val="40"/>
        </w:rPr>
        <w:t xml:space="preserve"> </w:t>
      </w:r>
      <w:r>
        <w:t>освоение, принятие);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5"/>
      </w:pPr>
      <w:r>
        <w:lastRenderedPageBreak/>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A936C2" w:rsidRDefault="00FC55D5">
      <w:pPr>
        <w:pStyle w:val="a3"/>
        <w:spacing w:before="1"/>
        <w:ind w:right="315"/>
      </w:pPr>
      <w:r>
        <w:t xml:space="preserve">достижение личностных результатов освоения общеобразовательных программ в соответствии с </w:t>
      </w:r>
      <w:r>
        <w:rPr>
          <w:spacing w:val="-2"/>
        </w:rPr>
        <w:t>ФГОС.</w:t>
      </w:r>
    </w:p>
    <w:p w:rsidR="00A936C2" w:rsidRDefault="00FC55D5">
      <w:pPr>
        <w:pStyle w:val="a3"/>
        <w:spacing w:before="1"/>
        <w:ind w:right="305"/>
      </w:pPr>
      <w: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w:t>
      </w:r>
    </w:p>
    <w:p w:rsidR="00A936C2" w:rsidRDefault="00FC55D5">
      <w:pPr>
        <w:pStyle w:val="a3"/>
        <w:ind w:right="309"/>
      </w:pPr>
      <w:r>
        <w:t>деятельности, сформированность внутренней позиции личности как особого ценностного отношения</w:t>
      </w:r>
      <w:r>
        <w:rPr>
          <w:spacing w:val="40"/>
        </w:rPr>
        <w:t xml:space="preserve"> </w:t>
      </w:r>
      <w:r>
        <w:t>к себе, окружающим людям и жизни в целом.</w:t>
      </w:r>
    </w:p>
    <w:p w:rsidR="00A936C2" w:rsidRDefault="00FC55D5">
      <w:pPr>
        <w:pStyle w:val="a3"/>
        <w:spacing w:before="1"/>
        <w:ind w:right="308"/>
      </w:pPr>
      <w: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w:t>
      </w:r>
      <w:r>
        <w:rPr>
          <w:spacing w:val="40"/>
        </w:rPr>
        <w:t xml:space="preserve"> </w:t>
      </w:r>
      <w:r>
        <w:t>личностно-ориентированного подходов и с учётом принципов воспитания: гуманистической направленности</w:t>
      </w:r>
    </w:p>
    <w:p w:rsidR="00A936C2" w:rsidRDefault="00FC55D5">
      <w:pPr>
        <w:pStyle w:val="a3"/>
        <w:ind w:right="316"/>
      </w:pPr>
      <w:r>
        <w:t>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936C2" w:rsidRDefault="00FC55D5">
      <w:pPr>
        <w:pStyle w:val="2"/>
        <w:spacing w:before="4"/>
      </w:pPr>
      <w:r>
        <w:t>Направления</w:t>
      </w:r>
      <w:r>
        <w:rPr>
          <w:spacing w:val="-11"/>
        </w:rPr>
        <w:t xml:space="preserve"> </w:t>
      </w:r>
      <w:r>
        <w:rPr>
          <w:spacing w:val="-2"/>
        </w:rPr>
        <w:t>воспитания</w:t>
      </w:r>
    </w:p>
    <w:p w:rsidR="00A936C2" w:rsidRDefault="00FC55D5">
      <w:pPr>
        <w:pStyle w:val="a3"/>
        <w:ind w:right="314"/>
      </w:pPr>
      <w:r>
        <w:t>Программа реализуется в единстве учебной и воспитательной деятельности по основным направлениям воспитания в соответствии с ФГОС:</w:t>
      </w:r>
    </w:p>
    <w:p w:rsidR="00A936C2" w:rsidRDefault="00FC55D5">
      <w:pPr>
        <w:pStyle w:val="a3"/>
        <w:ind w:right="309"/>
      </w:pPr>
      <w:r>
        <w:t>гражданское</w:t>
      </w:r>
      <w:r>
        <w:rPr>
          <w:spacing w:val="-2"/>
        </w:rPr>
        <w:t xml:space="preserve"> </w:t>
      </w:r>
      <w:r>
        <w:t>воспитание — формирование</w:t>
      </w:r>
      <w:r>
        <w:rPr>
          <w:spacing w:val="-2"/>
        </w:rPr>
        <w:t xml:space="preserve"> </w:t>
      </w:r>
      <w:r>
        <w:t>российской</w:t>
      </w:r>
      <w:r>
        <w:rPr>
          <w:spacing w:val="-2"/>
        </w:rPr>
        <w:t xml:space="preserve"> </w:t>
      </w:r>
      <w:r>
        <w:t>гражданской</w:t>
      </w:r>
      <w:r>
        <w:rPr>
          <w:spacing w:val="-2"/>
        </w:rPr>
        <w:t xml:space="preserve"> </w:t>
      </w:r>
      <w:r>
        <w:t>идентичности, принадлежности</w:t>
      </w:r>
      <w:r>
        <w:rPr>
          <w:spacing w:val="-2"/>
        </w:rPr>
        <w:t xml:space="preserve"> </w:t>
      </w:r>
      <w:r>
        <w:t>к общности</w:t>
      </w:r>
      <w:r>
        <w:rPr>
          <w:spacing w:val="-2"/>
        </w:rPr>
        <w:t xml:space="preserve"> </w:t>
      </w:r>
      <w:r>
        <w:t>граждан</w:t>
      </w:r>
      <w:r>
        <w:rPr>
          <w:spacing w:val="-2"/>
        </w:rPr>
        <w:t xml:space="preserve"> </w:t>
      </w:r>
      <w:r>
        <w:t>Российской</w:t>
      </w:r>
      <w:r>
        <w:rPr>
          <w:spacing w:val="-2"/>
        </w:rPr>
        <w:t xml:space="preserve"> </w:t>
      </w:r>
      <w:r>
        <w:t>Федерации, к</w:t>
      </w:r>
      <w:r>
        <w:rPr>
          <w:spacing w:val="-2"/>
        </w:rPr>
        <w:t xml:space="preserve"> </w:t>
      </w:r>
      <w:r>
        <w:t>народу</w:t>
      </w:r>
      <w:r>
        <w:rPr>
          <w:spacing w:val="-2"/>
        </w:rPr>
        <w:t xml:space="preserve"> </w:t>
      </w:r>
      <w:r>
        <w:t>России как источнику</w:t>
      </w:r>
      <w:r>
        <w:rPr>
          <w:spacing w:val="-2"/>
        </w:rPr>
        <w:t xml:space="preserve"> </w:t>
      </w:r>
      <w:r>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36C2" w:rsidRDefault="00FC55D5">
      <w:pPr>
        <w:pStyle w:val="a3"/>
        <w:ind w:right="311"/>
      </w:pPr>
      <w:r>
        <w:t>патриотическое воспитание — воспитание любви к родному краю, Родине, своему народу, уважения</w:t>
      </w:r>
      <w:r>
        <w:rPr>
          <w:spacing w:val="40"/>
        </w:rPr>
        <w:t xml:space="preserve"> </w:t>
      </w:r>
      <w:r>
        <w:t>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36C2" w:rsidRDefault="00FC55D5">
      <w:pPr>
        <w:pStyle w:val="a3"/>
        <w:ind w:right="309"/>
      </w:pPr>
      <w: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36C2" w:rsidRDefault="00FC55D5">
      <w:pPr>
        <w:pStyle w:val="a3"/>
        <w:ind w:right="312"/>
      </w:pPr>
      <w: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36C2" w:rsidRDefault="00FC55D5">
      <w:pPr>
        <w:pStyle w:val="a3"/>
        <w:ind w:right="316"/>
      </w:pPr>
      <w: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36C2" w:rsidRDefault="00FC55D5">
      <w:pPr>
        <w:pStyle w:val="a3"/>
        <w:ind w:right="308"/>
      </w:pPr>
      <w: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36C2" w:rsidRDefault="00FC55D5">
      <w:pPr>
        <w:pStyle w:val="a3"/>
        <w:ind w:right="315"/>
      </w:pPr>
      <w: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36C2" w:rsidRDefault="00FC55D5">
      <w:pPr>
        <w:pStyle w:val="a3"/>
        <w:spacing w:line="229" w:lineRule="exact"/>
        <w:ind w:left="788" w:firstLine="0"/>
      </w:pPr>
      <w:r>
        <w:t>ценности</w:t>
      </w:r>
      <w:r>
        <w:rPr>
          <w:spacing w:val="-7"/>
        </w:rPr>
        <w:t xml:space="preserve"> </w:t>
      </w:r>
      <w:r>
        <w:t>научного</w:t>
      </w:r>
      <w:r>
        <w:rPr>
          <w:spacing w:val="-6"/>
        </w:rPr>
        <w:t xml:space="preserve"> </w:t>
      </w:r>
      <w:r>
        <w:t>познания</w:t>
      </w:r>
      <w:r>
        <w:rPr>
          <w:spacing w:val="-6"/>
        </w:rPr>
        <w:t xml:space="preserve"> </w:t>
      </w:r>
      <w:r>
        <w:t>—</w:t>
      </w:r>
      <w:r>
        <w:rPr>
          <w:spacing w:val="-7"/>
        </w:rPr>
        <w:t xml:space="preserve"> </w:t>
      </w:r>
      <w:r>
        <w:t>воспитание</w:t>
      </w:r>
      <w:r>
        <w:rPr>
          <w:spacing w:val="-7"/>
        </w:rPr>
        <w:t xml:space="preserve"> </w:t>
      </w:r>
      <w:r>
        <w:t>стремления</w:t>
      </w:r>
      <w:r>
        <w:rPr>
          <w:spacing w:val="-5"/>
        </w:rPr>
        <w:t xml:space="preserve"> </w:t>
      </w:r>
      <w:r>
        <w:t>к</w:t>
      </w:r>
      <w:r>
        <w:rPr>
          <w:spacing w:val="-8"/>
        </w:rPr>
        <w:t xml:space="preserve"> </w:t>
      </w:r>
      <w:r>
        <w:t>познанию</w:t>
      </w:r>
      <w:r>
        <w:rPr>
          <w:spacing w:val="-7"/>
        </w:rPr>
        <w:t xml:space="preserve"> </w:t>
      </w:r>
      <w:r>
        <w:t>себя</w:t>
      </w:r>
      <w:r>
        <w:rPr>
          <w:spacing w:val="-6"/>
        </w:rPr>
        <w:t xml:space="preserve"> </w:t>
      </w:r>
      <w:r>
        <w:t>и</w:t>
      </w:r>
      <w:r>
        <w:rPr>
          <w:spacing w:val="-8"/>
        </w:rPr>
        <w:t xml:space="preserve"> </w:t>
      </w:r>
      <w:r>
        <w:rPr>
          <w:spacing w:val="-2"/>
        </w:rPr>
        <w:t>других</w:t>
      </w:r>
    </w:p>
    <w:p w:rsidR="00A936C2" w:rsidRDefault="00FC55D5">
      <w:pPr>
        <w:pStyle w:val="a3"/>
        <w:ind w:right="318"/>
      </w:pPr>
      <w:r>
        <w:t>людей, природы и общества, к получению знаний, качественного образования с учётом личностных интересов и общественных потребностей.</w:t>
      </w:r>
    </w:p>
    <w:p w:rsidR="00A936C2" w:rsidRDefault="00FC55D5">
      <w:pPr>
        <w:pStyle w:val="2"/>
        <w:spacing w:before="5" w:after="2" w:line="240" w:lineRule="auto"/>
      </w:pPr>
      <w:r>
        <w:t>Целевые</w:t>
      </w:r>
      <w:r>
        <w:rPr>
          <w:spacing w:val="-10"/>
        </w:rPr>
        <w:t xml:space="preserve"> </w:t>
      </w:r>
      <w:r>
        <w:t>ориентиры</w:t>
      </w:r>
      <w:r>
        <w:rPr>
          <w:spacing w:val="-9"/>
        </w:rPr>
        <w:t xml:space="preserve"> </w:t>
      </w:r>
      <w:r>
        <w:t>результатов</w:t>
      </w:r>
      <w:r>
        <w:rPr>
          <w:spacing w:val="-9"/>
        </w:rPr>
        <w:t xml:space="preserve"> </w:t>
      </w:r>
      <w:r>
        <w:t>воспитания</w:t>
      </w:r>
      <w:r>
        <w:rPr>
          <w:spacing w:val="-9"/>
        </w:rPr>
        <w:t xml:space="preserve"> </w:t>
      </w:r>
      <w:r>
        <w:t>на</w:t>
      </w:r>
      <w:r>
        <w:rPr>
          <w:spacing w:val="-8"/>
        </w:rPr>
        <w:t xml:space="preserve"> </w:t>
      </w:r>
      <w:r>
        <w:t>уровне</w:t>
      </w:r>
      <w:r>
        <w:rPr>
          <w:spacing w:val="-9"/>
        </w:rPr>
        <w:t xml:space="preserve"> </w:t>
      </w:r>
      <w:r>
        <w:t>основного</w:t>
      </w:r>
      <w:r>
        <w:rPr>
          <w:spacing w:val="-9"/>
        </w:rPr>
        <w:t xml:space="preserve"> </w:t>
      </w:r>
      <w:r>
        <w:t>общего</w:t>
      </w:r>
      <w:r>
        <w:rPr>
          <w:spacing w:val="-1"/>
        </w:rPr>
        <w:t xml:space="preserve"> </w:t>
      </w:r>
      <w:r>
        <w:rPr>
          <w:spacing w:val="-2"/>
        </w:rPr>
        <w:t>образования.</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0"/>
      </w:tblGrid>
      <w:tr w:rsidR="00A936C2">
        <w:trPr>
          <w:trHeight w:val="230"/>
        </w:trPr>
        <w:tc>
          <w:tcPr>
            <w:tcW w:w="9460" w:type="dxa"/>
          </w:tcPr>
          <w:p w:rsidR="00A936C2" w:rsidRDefault="00FC55D5">
            <w:pPr>
              <w:pStyle w:val="TableParagraph"/>
              <w:spacing w:line="210" w:lineRule="exact"/>
              <w:ind w:left="671"/>
              <w:rPr>
                <w:b/>
                <w:sz w:val="20"/>
              </w:rPr>
            </w:pPr>
            <w:r>
              <w:rPr>
                <w:b/>
                <w:sz w:val="20"/>
              </w:rPr>
              <w:t>Гражданское</w:t>
            </w:r>
            <w:r>
              <w:rPr>
                <w:b/>
                <w:spacing w:val="40"/>
                <w:sz w:val="20"/>
              </w:rPr>
              <w:t xml:space="preserve"> </w:t>
            </w:r>
            <w:r>
              <w:rPr>
                <w:b/>
                <w:spacing w:val="-2"/>
                <w:sz w:val="20"/>
              </w:rPr>
              <w:t>воспитание</w:t>
            </w:r>
          </w:p>
        </w:tc>
      </w:tr>
      <w:tr w:rsidR="00A936C2">
        <w:trPr>
          <w:trHeight w:val="2990"/>
        </w:trPr>
        <w:tc>
          <w:tcPr>
            <w:tcW w:w="9460" w:type="dxa"/>
          </w:tcPr>
          <w:p w:rsidR="00A936C2" w:rsidRDefault="00FC55D5">
            <w:pPr>
              <w:pStyle w:val="TableParagraph"/>
              <w:ind w:left="105" w:right="106" w:firstLine="566"/>
              <w:jc w:val="both"/>
              <w:rPr>
                <w:sz w:val="20"/>
              </w:rPr>
            </w:pPr>
            <w:r>
              <w:rPr>
                <w:sz w:val="20"/>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w:t>
            </w:r>
            <w:r>
              <w:rPr>
                <w:spacing w:val="-2"/>
                <w:sz w:val="20"/>
              </w:rPr>
              <w:t>сообществе.</w:t>
            </w:r>
          </w:p>
          <w:p w:rsidR="00A936C2" w:rsidRDefault="00FC55D5">
            <w:pPr>
              <w:pStyle w:val="TableParagraph"/>
              <w:ind w:left="105" w:right="104" w:firstLine="566"/>
              <w:jc w:val="both"/>
              <w:rPr>
                <w:sz w:val="20"/>
              </w:rPr>
            </w:pPr>
            <w:r>
              <w:rPr>
                <w:sz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w:t>
            </w:r>
            <w:r>
              <w:rPr>
                <w:spacing w:val="40"/>
                <w:sz w:val="20"/>
              </w:rPr>
              <w:t xml:space="preserve"> </w:t>
            </w:r>
            <w:r>
              <w:rPr>
                <w:sz w:val="20"/>
              </w:rPr>
              <w:t>национального исторического сознания.</w:t>
            </w:r>
          </w:p>
          <w:p w:rsidR="00A936C2" w:rsidRDefault="00FC55D5">
            <w:pPr>
              <w:pStyle w:val="TableParagraph"/>
              <w:ind w:left="671"/>
              <w:jc w:val="both"/>
              <w:rPr>
                <w:sz w:val="20"/>
              </w:rPr>
            </w:pPr>
            <w:r>
              <w:rPr>
                <w:sz w:val="20"/>
              </w:rPr>
              <w:t>Проявляющий</w:t>
            </w:r>
            <w:r>
              <w:rPr>
                <w:spacing w:val="-10"/>
                <w:sz w:val="20"/>
              </w:rPr>
              <w:t xml:space="preserve"> </w:t>
            </w:r>
            <w:r>
              <w:rPr>
                <w:sz w:val="20"/>
              </w:rPr>
              <w:t>уважение</w:t>
            </w:r>
            <w:r>
              <w:rPr>
                <w:spacing w:val="-8"/>
                <w:sz w:val="20"/>
              </w:rPr>
              <w:t xml:space="preserve"> </w:t>
            </w:r>
            <w:r>
              <w:rPr>
                <w:sz w:val="20"/>
              </w:rPr>
              <w:t>к</w:t>
            </w:r>
            <w:r>
              <w:rPr>
                <w:spacing w:val="-11"/>
                <w:sz w:val="20"/>
              </w:rPr>
              <w:t xml:space="preserve"> </w:t>
            </w:r>
            <w:r>
              <w:rPr>
                <w:sz w:val="20"/>
              </w:rPr>
              <w:t>государственным</w:t>
            </w:r>
            <w:r>
              <w:rPr>
                <w:spacing w:val="-9"/>
                <w:sz w:val="20"/>
              </w:rPr>
              <w:t xml:space="preserve"> </w:t>
            </w:r>
            <w:r>
              <w:rPr>
                <w:sz w:val="20"/>
              </w:rPr>
              <w:t>символам</w:t>
            </w:r>
            <w:r>
              <w:rPr>
                <w:spacing w:val="-10"/>
                <w:sz w:val="20"/>
              </w:rPr>
              <w:t xml:space="preserve"> </w:t>
            </w:r>
            <w:r>
              <w:rPr>
                <w:sz w:val="20"/>
              </w:rPr>
              <w:t>России,</w:t>
            </w:r>
            <w:r>
              <w:rPr>
                <w:spacing w:val="-10"/>
                <w:sz w:val="20"/>
              </w:rPr>
              <w:t xml:space="preserve"> </w:t>
            </w:r>
            <w:r>
              <w:rPr>
                <w:spacing w:val="-2"/>
                <w:sz w:val="20"/>
              </w:rPr>
              <w:t>праздникам.</w:t>
            </w:r>
          </w:p>
          <w:p w:rsidR="00A936C2" w:rsidRDefault="00FC55D5">
            <w:pPr>
              <w:pStyle w:val="TableParagraph"/>
              <w:ind w:left="105" w:right="107" w:firstLine="566"/>
              <w:jc w:val="both"/>
              <w:rPr>
                <w:sz w:val="20"/>
              </w:rPr>
            </w:pPr>
            <w:r>
              <w:rPr>
                <w:sz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936C2" w:rsidRDefault="00FC55D5">
            <w:pPr>
              <w:pStyle w:val="TableParagraph"/>
              <w:ind w:left="105" w:right="106" w:firstLine="566"/>
              <w:jc w:val="both"/>
              <w:rPr>
                <w:sz w:val="20"/>
              </w:rPr>
            </w:pPr>
            <w:r>
              <w:rPr>
                <w:sz w:val="20"/>
              </w:rPr>
              <w:t>Выражающий неприятие любой дискриминации граждан, проявлений экстремизма, терроризма, коррупции в обществе.</w:t>
            </w:r>
          </w:p>
          <w:p w:rsidR="00A936C2" w:rsidRDefault="00FC55D5">
            <w:pPr>
              <w:pStyle w:val="TableParagraph"/>
              <w:spacing w:line="230" w:lineRule="atLeast"/>
              <w:ind w:left="105" w:right="110" w:firstLine="566"/>
              <w:jc w:val="both"/>
              <w:rPr>
                <w:sz w:val="20"/>
              </w:rPr>
            </w:pPr>
            <w:r>
              <w:rPr>
                <w:sz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A936C2">
        <w:trPr>
          <w:trHeight w:val="229"/>
        </w:trPr>
        <w:tc>
          <w:tcPr>
            <w:tcW w:w="9460" w:type="dxa"/>
          </w:tcPr>
          <w:p w:rsidR="00A936C2" w:rsidRDefault="00FC55D5">
            <w:pPr>
              <w:pStyle w:val="TableParagraph"/>
              <w:spacing w:line="210" w:lineRule="exact"/>
              <w:ind w:left="671"/>
              <w:rPr>
                <w:b/>
                <w:sz w:val="20"/>
              </w:rPr>
            </w:pPr>
            <w:r>
              <w:rPr>
                <w:b/>
                <w:spacing w:val="-2"/>
                <w:sz w:val="20"/>
              </w:rPr>
              <w:t>Патриотическое</w:t>
            </w:r>
            <w:r>
              <w:rPr>
                <w:b/>
                <w:spacing w:val="13"/>
                <w:sz w:val="20"/>
              </w:rPr>
              <w:t xml:space="preserve"> </w:t>
            </w:r>
            <w:r>
              <w:rPr>
                <w:b/>
                <w:spacing w:val="-2"/>
                <w:sz w:val="20"/>
              </w:rPr>
              <w:t>воспитание</w:t>
            </w:r>
          </w:p>
        </w:tc>
      </w:tr>
      <w:tr w:rsidR="00A936C2">
        <w:trPr>
          <w:trHeight w:val="457"/>
        </w:trPr>
        <w:tc>
          <w:tcPr>
            <w:tcW w:w="9460" w:type="dxa"/>
          </w:tcPr>
          <w:p w:rsidR="00A936C2" w:rsidRDefault="00FC55D5">
            <w:pPr>
              <w:pStyle w:val="TableParagraph"/>
              <w:spacing w:line="223" w:lineRule="exact"/>
              <w:ind w:left="671"/>
              <w:rPr>
                <w:sz w:val="20"/>
              </w:rPr>
            </w:pPr>
            <w:r>
              <w:rPr>
                <w:sz w:val="20"/>
              </w:rPr>
              <w:t>Сознающий</w:t>
            </w:r>
            <w:r>
              <w:rPr>
                <w:spacing w:val="4"/>
                <w:sz w:val="20"/>
              </w:rPr>
              <w:t xml:space="preserve"> </w:t>
            </w:r>
            <w:r>
              <w:rPr>
                <w:sz w:val="20"/>
              </w:rPr>
              <w:t>свою</w:t>
            </w:r>
            <w:r>
              <w:rPr>
                <w:spacing w:val="5"/>
                <w:sz w:val="20"/>
              </w:rPr>
              <w:t xml:space="preserve"> </w:t>
            </w:r>
            <w:r>
              <w:rPr>
                <w:sz w:val="20"/>
              </w:rPr>
              <w:t>национальную,</w:t>
            </w:r>
            <w:r>
              <w:rPr>
                <w:spacing w:val="4"/>
                <w:sz w:val="20"/>
              </w:rPr>
              <w:t xml:space="preserve"> </w:t>
            </w:r>
            <w:r>
              <w:rPr>
                <w:sz w:val="20"/>
              </w:rPr>
              <w:t>этническую</w:t>
            </w:r>
            <w:r>
              <w:rPr>
                <w:spacing w:val="5"/>
                <w:sz w:val="20"/>
              </w:rPr>
              <w:t xml:space="preserve"> </w:t>
            </w:r>
            <w:r>
              <w:rPr>
                <w:sz w:val="20"/>
              </w:rPr>
              <w:t>принадлежность,</w:t>
            </w:r>
            <w:r>
              <w:rPr>
                <w:spacing w:val="11"/>
                <w:sz w:val="20"/>
              </w:rPr>
              <w:t xml:space="preserve"> </w:t>
            </w:r>
            <w:r>
              <w:rPr>
                <w:sz w:val="20"/>
              </w:rPr>
              <w:t>любящий</w:t>
            </w:r>
            <w:r>
              <w:rPr>
                <w:spacing w:val="3"/>
                <w:sz w:val="20"/>
              </w:rPr>
              <w:t xml:space="preserve"> </w:t>
            </w:r>
            <w:r>
              <w:rPr>
                <w:sz w:val="20"/>
              </w:rPr>
              <w:t>свой</w:t>
            </w:r>
            <w:r>
              <w:rPr>
                <w:spacing w:val="4"/>
                <w:sz w:val="20"/>
              </w:rPr>
              <w:t xml:space="preserve"> </w:t>
            </w:r>
            <w:r>
              <w:rPr>
                <w:sz w:val="20"/>
              </w:rPr>
              <w:t>народ,</w:t>
            </w:r>
            <w:r>
              <w:rPr>
                <w:spacing w:val="4"/>
                <w:sz w:val="20"/>
              </w:rPr>
              <w:t xml:space="preserve"> </w:t>
            </w:r>
            <w:r>
              <w:rPr>
                <w:sz w:val="20"/>
              </w:rPr>
              <w:t>его</w:t>
            </w:r>
            <w:r>
              <w:rPr>
                <w:spacing w:val="4"/>
                <w:sz w:val="20"/>
              </w:rPr>
              <w:t xml:space="preserve"> </w:t>
            </w:r>
            <w:r>
              <w:rPr>
                <w:spacing w:val="-2"/>
                <w:sz w:val="20"/>
              </w:rPr>
              <w:t>традиции,</w:t>
            </w:r>
          </w:p>
          <w:p w:rsidR="00A936C2" w:rsidRDefault="00FC55D5">
            <w:pPr>
              <w:pStyle w:val="TableParagraph"/>
              <w:spacing w:line="215" w:lineRule="exact"/>
              <w:ind w:left="105"/>
              <w:rPr>
                <w:sz w:val="20"/>
              </w:rPr>
            </w:pPr>
            <w:r>
              <w:rPr>
                <w:spacing w:val="-2"/>
                <w:sz w:val="20"/>
              </w:rPr>
              <w:t>культуру.</w:t>
            </w:r>
          </w:p>
        </w:tc>
      </w:tr>
    </w:tbl>
    <w:p w:rsidR="00A936C2" w:rsidRDefault="00A936C2">
      <w:pPr>
        <w:spacing w:line="215" w:lineRule="exact"/>
        <w:rPr>
          <w:sz w:val="20"/>
        </w:rPr>
        <w:sectPr w:rsidR="00A936C2">
          <w:pgSz w:w="11910" w:h="16840"/>
          <w:pgMar w:top="1040" w:right="540" w:bottom="1200" w:left="1480" w:header="0" w:footer="995"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0"/>
      </w:tblGrid>
      <w:tr w:rsidR="00A936C2">
        <w:trPr>
          <w:trHeight w:val="1840"/>
        </w:trPr>
        <w:tc>
          <w:tcPr>
            <w:tcW w:w="9460" w:type="dxa"/>
          </w:tcPr>
          <w:p w:rsidR="00A936C2" w:rsidRDefault="00FC55D5">
            <w:pPr>
              <w:pStyle w:val="TableParagraph"/>
              <w:spacing w:line="237" w:lineRule="auto"/>
              <w:ind w:left="105" w:right="109" w:firstLine="566"/>
              <w:jc w:val="both"/>
              <w:rPr>
                <w:sz w:val="20"/>
              </w:rPr>
            </w:pPr>
            <w:r>
              <w:rPr>
                <w:sz w:val="20"/>
              </w:rPr>
              <w:lastRenderedPageBreak/>
              <w:t>Проявляющий</w:t>
            </w:r>
            <w:r>
              <w:rPr>
                <w:spacing w:val="-1"/>
                <w:sz w:val="20"/>
              </w:rPr>
              <w:t xml:space="preserve"> </w:t>
            </w:r>
            <w:r>
              <w:rPr>
                <w:sz w:val="20"/>
              </w:rPr>
              <w:t>уважение к историческому</w:t>
            </w:r>
            <w:r>
              <w:rPr>
                <w:spacing w:val="-3"/>
                <w:sz w:val="20"/>
              </w:rPr>
              <w:t xml:space="preserve"> </w:t>
            </w:r>
            <w:r>
              <w:rPr>
                <w:sz w:val="20"/>
              </w:rPr>
              <w:t>и</w:t>
            </w:r>
            <w:r>
              <w:rPr>
                <w:spacing w:val="-1"/>
                <w:sz w:val="20"/>
              </w:rPr>
              <w:t xml:space="preserve"> </w:t>
            </w:r>
            <w:r>
              <w:rPr>
                <w:sz w:val="20"/>
              </w:rPr>
              <w:t>культурному</w:t>
            </w:r>
            <w:r>
              <w:rPr>
                <w:spacing w:val="-1"/>
                <w:sz w:val="20"/>
              </w:rPr>
              <w:t xml:space="preserve"> </w:t>
            </w:r>
            <w:r>
              <w:rPr>
                <w:sz w:val="20"/>
              </w:rPr>
              <w:t>наследию своего и</w:t>
            </w:r>
            <w:r>
              <w:rPr>
                <w:spacing w:val="-3"/>
                <w:sz w:val="20"/>
              </w:rPr>
              <w:t xml:space="preserve"> </w:t>
            </w:r>
            <w:r>
              <w:rPr>
                <w:sz w:val="20"/>
              </w:rPr>
              <w:t>других</w:t>
            </w:r>
            <w:r>
              <w:rPr>
                <w:spacing w:val="-1"/>
                <w:sz w:val="20"/>
              </w:rPr>
              <w:t xml:space="preserve"> </w:t>
            </w:r>
            <w:r>
              <w:rPr>
                <w:sz w:val="20"/>
              </w:rPr>
              <w:t>народов</w:t>
            </w:r>
            <w:r>
              <w:rPr>
                <w:spacing w:val="-2"/>
                <w:sz w:val="20"/>
              </w:rPr>
              <w:t xml:space="preserve"> </w:t>
            </w:r>
            <w:r>
              <w:rPr>
                <w:sz w:val="20"/>
              </w:rPr>
              <w:t>России, символам, праздникам, памятникам, традициям народов, проживающих в родной стране.</w:t>
            </w:r>
          </w:p>
          <w:p w:rsidR="00A936C2" w:rsidRDefault="00FC55D5">
            <w:pPr>
              <w:pStyle w:val="TableParagraph"/>
              <w:ind w:left="105" w:right="105" w:firstLine="566"/>
              <w:jc w:val="both"/>
              <w:rPr>
                <w:sz w:val="20"/>
              </w:rPr>
            </w:pPr>
            <w:r>
              <w:rPr>
                <w:sz w:val="20"/>
              </w:rPr>
              <w:t>Проявляющий интерес к познанию родного языка, истории и культуры своего края, своего народа, других народов России.</w:t>
            </w:r>
          </w:p>
          <w:p w:rsidR="00A936C2" w:rsidRDefault="00FC55D5">
            <w:pPr>
              <w:pStyle w:val="TableParagraph"/>
              <w:ind w:left="105" w:right="105" w:firstLine="566"/>
              <w:jc w:val="both"/>
              <w:rPr>
                <w:sz w:val="20"/>
              </w:rPr>
            </w:pPr>
            <w:r>
              <w:rPr>
                <w:sz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w:t>
            </w:r>
            <w:r>
              <w:rPr>
                <w:spacing w:val="-2"/>
                <w:sz w:val="20"/>
              </w:rPr>
              <w:t>современности.</w:t>
            </w:r>
          </w:p>
          <w:p w:rsidR="00A936C2" w:rsidRDefault="00FC55D5">
            <w:pPr>
              <w:pStyle w:val="TableParagraph"/>
              <w:spacing w:line="216" w:lineRule="exact"/>
              <w:ind w:left="671"/>
              <w:jc w:val="both"/>
              <w:rPr>
                <w:sz w:val="20"/>
              </w:rPr>
            </w:pPr>
            <w:r>
              <w:rPr>
                <w:sz w:val="20"/>
              </w:rPr>
              <w:t>Принимающий</w:t>
            </w:r>
            <w:r>
              <w:rPr>
                <w:spacing w:val="-10"/>
                <w:sz w:val="20"/>
              </w:rPr>
              <w:t xml:space="preserve"> </w:t>
            </w:r>
            <w:r>
              <w:rPr>
                <w:sz w:val="20"/>
              </w:rPr>
              <w:t>участие</w:t>
            </w:r>
            <w:r>
              <w:rPr>
                <w:spacing w:val="-8"/>
                <w:sz w:val="20"/>
              </w:rPr>
              <w:t xml:space="preserve"> </w:t>
            </w:r>
            <w:r>
              <w:rPr>
                <w:sz w:val="20"/>
              </w:rPr>
              <w:t>в</w:t>
            </w:r>
            <w:r>
              <w:rPr>
                <w:spacing w:val="-12"/>
                <w:sz w:val="20"/>
              </w:rPr>
              <w:t xml:space="preserve"> </w:t>
            </w:r>
            <w:r>
              <w:rPr>
                <w:sz w:val="20"/>
              </w:rPr>
              <w:t>мероприятиях</w:t>
            </w:r>
            <w:r>
              <w:rPr>
                <w:spacing w:val="-11"/>
                <w:sz w:val="20"/>
              </w:rPr>
              <w:t xml:space="preserve"> </w:t>
            </w:r>
            <w:r>
              <w:rPr>
                <w:sz w:val="20"/>
              </w:rPr>
              <w:t>патриотической</w:t>
            </w:r>
            <w:r>
              <w:rPr>
                <w:spacing w:val="-10"/>
                <w:sz w:val="20"/>
              </w:rPr>
              <w:t xml:space="preserve"> </w:t>
            </w:r>
            <w:r>
              <w:rPr>
                <w:spacing w:val="-2"/>
                <w:sz w:val="20"/>
              </w:rPr>
              <w:t>направленности.</w:t>
            </w:r>
          </w:p>
        </w:tc>
      </w:tr>
      <w:tr w:rsidR="00A936C2">
        <w:trPr>
          <w:trHeight w:val="230"/>
        </w:trPr>
        <w:tc>
          <w:tcPr>
            <w:tcW w:w="9460" w:type="dxa"/>
          </w:tcPr>
          <w:p w:rsidR="00A936C2" w:rsidRDefault="00FC55D5">
            <w:pPr>
              <w:pStyle w:val="TableParagraph"/>
              <w:spacing w:line="210" w:lineRule="exact"/>
              <w:ind w:left="671"/>
              <w:rPr>
                <w:b/>
                <w:sz w:val="20"/>
              </w:rPr>
            </w:pPr>
            <w:r>
              <w:rPr>
                <w:b/>
                <w:spacing w:val="-2"/>
                <w:sz w:val="20"/>
              </w:rPr>
              <w:t>Духовно-нравственное</w:t>
            </w:r>
            <w:r>
              <w:rPr>
                <w:b/>
                <w:spacing w:val="20"/>
                <w:sz w:val="20"/>
              </w:rPr>
              <w:t xml:space="preserve"> </w:t>
            </w:r>
            <w:r>
              <w:rPr>
                <w:b/>
                <w:spacing w:val="-2"/>
                <w:sz w:val="20"/>
              </w:rPr>
              <w:t>воспитание</w:t>
            </w:r>
          </w:p>
        </w:tc>
      </w:tr>
      <w:tr w:rsidR="00A936C2">
        <w:trPr>
          <w:trHeight w:val="3451"/>
        </w:trPr>
        <w:tc>
          <w:tcPr>
            <w:tcW w:w="9460" w:type="dxa"/>
          </w:tcPr>
          <w:p w:rsidR="00A936C2" w:rsidRDefault="00FC55D5">
            <w:pPr>
              <w:pStyle w:val="TableParagraph"/>
              <w:ind w:left="105" w:right="102" w:firstLine="566"/>
              <w:jc w:val="both"/>
              <w:rPr>
                <w:sz w:val="20"/>
              </w:rPr>
            </w:pPr>
            <w:r>
              <w:rPr>
                <w:sz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936C2" w:rsidRDefault="00FC55D5">
            <w:pPr>
              <w:pStyle w:val="TableParagraph"/>
              <w:ind w:left="105" w:right="101" w:firstLine="566"/>
              <w:jc w:val="both"/>
              <w:rPr>
                <w:sz w:val="20"/>
              </w:rPr>
            </w:pPr>
            <w:r>
              <w:rPr>
                <w:sz w:val="20"/>
              </w:rPr>
              <w:t>Выражающий готовность оценивать своё поведение и поступки, поведение и поступки других</w:t>
            </w:r>
            <w:r>
              <w:rPr>
                <w:spacing w:val="40"/>
                <w:sz w:val="20"/>
              </w:rPr>
              <w:t xml:space="preserve"> </w:t>
            </w:r>
            <w:r>
              <w:rPr>
                <w:sz w:val="20"/>
              </w:rPr>
              <w:t>людей с позиций традиционных российских духовно-нравственных ценностей и норм с учётом осознания последствий поступков.</w:t>
            </w:r>
          </w:p>
          <w:p w:rsidR="00A936C2" w:rsidRDefault="00FC55D5">
            <w:pPr>
              <w:pStyle w:val="TableParagraph"/>
              <w:ind w:left="105" w:right="109" w:firstLine="566"/>
              <w:jc w:val="both"/>
              <w:rPr>
                <w:sz w:val="20"/>
              </w:rPr>
            </w:pPr>
            <w:r>
              <w:rPr>
                <w:sz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936C2" w:rsidRDefault="00FC55D5">
            <w:pPr>
              <w:pStyle w:val="TableParagraph"/>
              <w:ind w:left="105" w:right="102" w:firstLine="566"/>
              <w:jc w:val="both"/>
              <w:rPr>
                <w:sz w:val="20"/>
              </w:rPr>
            </w:pPr>
            <w:r>
              <w:rPr>
                <w:sz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936C2" w:rsidRDefault="00FC55D5">
            <w:pPr>
              <w:pStyle w:val="TableParagraph"/>
              <w:ind w:left="105" w:right="103" w:firstLine="566"/>
              <w:jc w:val="both"/>
              <w:rPr>
                <w:sz w:val="20"/>
              </w:rPr>
            </w:pPr>
            <w:r>
              <w:rPr>
                <w:sz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936C2" w:rsidRDefault="00FC55D5">
            <w:pPr>
              <w:pStyle w:val="TableParagraph"/>
              <w:spacing w:line="230" w:lineRule="exact"/>
              <w:ind w:left="105" w:right="110" w:firstLine="566"/>
              <w:jc w:val="both"/>
              <w:rPr>
                <w:sz w:val="20"/>
              </w:rPr>
            </w:pPr>
            <w:r>
              <w:rPr>
                <w:sz w:val="20"/>
              </w:rPr>
              <w:t>Проявляющий</w:t>
            </w:r>
            <w:r>
              <w:rPr>
                <w:spacing w:val="-3"/>
                <w:sz w:val="20"/>
              </w:rPr>
              <w:t xml:space="preserve"> </w:t>
            </w:r>
            <w:r>
              <w:rPr>
                <w:sz w:val="20"/>
              </w:rPr>
              <w:t>интерес</w:t>
            </w:r>
            <w:r>
              <w:rPr>
                <w:spacing w:val="-1"/>
                <w:sz w:val="20"/>
              </w:rPr>
              <w:t xml:space="preserve"> </w:t>
            </w:r>
            <w:r>
              <w:rPr>
                <w:sz w:val="20"/>
              </w:rPr>
              <w:t>к</w:t>
            </w:r>
            <w:r>
              <w:rPr>
                <w:spacing w:val="-3"/>
                <w:sz w:val="20"/>
              </w:rPr>
              <w:t xml:space="preserve"> </w:t>
            </w:r>
            <w:r>
              <w:rPr>
                <w:sz w:val="20"/>
              </w:rPr>
              <w:t>чтению,</w:t>
            </w:r>
            <w:r>
              <w:rPr>
                <w:spacing w:val="-2"/>
                <w:sz w:val="20"/>
              </w:rPr>
              <w:t xml:space="preserve"> </w:t>
            </w:r>
            <w:r>
              <w:rPr>
                <w:sz w:val="20"/>
              </w:rPr>
              <w:t>к</w:t>
            </w:r>
            <w:r>
              <w:rPr>
                <w:spacing w:val="-3"/>
                <w:sz w:val="20"/>
              </w:rPr>
              <w:t xml:space="preserve"> </w:t>
            </w:r>
            <w:r>
              <w:rPr>
                <w:sz w:val="20"/>
              </w:rPr>
              <w:t>родному</w:t>
            </w:r>
            <w:r>
              <w:rPr>
                <w:spacing w:val="-5"/>
                <w:sz w:val="20"/>
              </w:rPr>
              <w:t xml:space="preserve"> </w:t>
            </w:r>
            <w:r>
              <w:rPr>
                <w:sz w:val="20"/>
              </w:rPr>
              <w:t>языку,</w:t>
            </w:r>
            <w:r>
              <w:rPr>
                <w:spacing w:val="-2"/>
                <w:sz w:val="20"/>
              </w:rPr>
              <w:t xml:space="preserve"> </w:t>
            </w:r>
            <w:r>
              <w:rPr>
                <w:sz w:val="20"/>
              </w:rPr>
              <w:t>русскому</w:t>
            </w:r>
            <w:r>
              <w:rPr>
                <w:spacing w:val="-5"/>
                <w:sz w:val="20"/>
              </w:rPr>
              <w:t xml:space="preserve"> </w:t>
            </w:r>
            <w:r>
              <w:rPr>
                <w:sz w:val="20"/>
              </w:rPr>
              <w:t>языку</w:t>
            </w:r>
            <w:r>
              <w:rPr>
                <w:spacing w:val="-3"/>
                <w:sz w:val="20"/>
              </w:rPr>
              <w:t xml:space="preserve"> </w:t>
            </w:r>
            <w:r>
              <w:rPr>
                <w:sz w:val="20"/>
              </w:rPr>
              <w:t>и</w:t>
            </w:r>
            <w:r>
              <w:rPr>
                <w:spacing w:val="-3"/>
                <w:sz w:val="20"/>
              </w:rPr>
              <w:t xml:space="preserve"> </w:t>
            </w:r>
            <w:r>
              <w:rPr>
                <w:sz w:val="20"/>
              </w:rPr>
              <w:t>литературе</w:t>
            </w:r>
            <w:r>
              <w:rPr>
                <w:spacing w:val="-1"/>
                <w:sz w:val="20"/>
              </w:rPr>
              <w:t xml:space="preserve"> </w:t>
            </w:r>
            <w:r>
              <w:rPr>
                <w:sz w:val="20"/>
              </w:rPr>
              <w:t>как</w:t>
            </w:r>
            <w:r>
              <w:rPr>
                <w:spacing w:val="-3"/>
                <w:sz w:val="20"/>
              </w:rPr>
              <w:t xml:space="preserve"> </w:t>
            </w:r>
            <w:r>
              <w:rPr>
                <w:sz w:val="20"/>
              </w:rPr>
              <w:t>части</w:t>
            </w:r>
            <w:r>
              <w:rPr>
                <w:spacing w:val="-3"/>
                <w:sz w:val="20"/>
              </w:rPr>
              <w:t xml:space="preserve"> </w:t>
            </w:r>
            <w:r>
              <w:rPr>
                <w:sz w:val="20"/>
              </w:rPr>
              <w:t>духовной культуры своего народа, российского общества.</w:t>
            </w:r>
          </w:p>
        </w:tc>
      </w:tr>
      <w:tr w:rsidR="00A936C2">
        <w:trPr>
          <w:trHeight w:val="230"/>
        </w:trPr>
        <w:tc>
          <w:tcPr>
            <w:tcW w:w="9460" w:type="dxa"/>
          </w:tcPr>
          <w:p w:rsidR="00A936C2" w:rsidRDefault="00FC55D5">
            <w:pPr>
              <w:pStyle w:val="TableParagraph"/>
              <w:spacing w:line="210" w:lineRule="exact"/>
              <w:ind w:left="722"/>
              <w:rPr>
                <w:b/>
                <w:sz w:val="20"/>
              </w:rPr>
            </w:pPr>
            <w:r>
              <w:rPr>
                <w:b/>
                <w:sz w:val="20"/>
              </w:rPr>
              <w:t>Эстетическое</w:t>
            </w:r>
            <w:r>
              <w:rPr>
                <w:b/>
                <w:spacing w:val="-10"/>
                <w:sz w:val="20"/>
              </w:rPr>
              <w:t xml:space="preserve"> </w:t>
            </w:r>
            <w:r>
              <w:rPr>
                <w:b/>
                <w:spacing w:val="-2"/>
                <w:sz w:val="20"/>
              </w:rPr>
              <w:t>воспитание</w:t>
            </w:r>
          </w:p>
        </w:tc>
      </w:tr>
      <w:tr w:rsidR="00A936C2">
        <w:trPr>
          <w:trHeight w:val="1610"/>
        </w:trPr>
        <w:tc>
          <w:tcPr>
            <w:tcW w:w="9460" w:type="dxa"/>
          </w:tcPr>
          <w:p w:rsidR="00A936C2" w:rsidRDefault="00FC55D5">
            <w:pPr>
              <w:pStyle w:val="TableParagraph"/>
              <w:ind w:left="105" w:firstLine="566"/>
              <w:rPr>
                <w:sz w:val="20"/>
              </w:rPr>
            </w:pPr>
            <w:r>
              <w:rPr>
                <w:sz w:val="20"/>
              </w:rPr>
              <w:t>Выражающий</w:t>
            </w:r>
            <w:r>
              <w:rPr>
                <w:spacing w:val="40"/>
                <w:sz w:val="20"/>
              </w:rPr>
              <w:t xml:space="preserve"> </w:t>
            </w:r>
            <w:r>
              <w:rPr>
                <w:sz w:val="20"/>
              </w:rPr>
              <w:t>понимание</w:t>
            </w:r>
            <w:r>
              <w:rPr>
                <w:spacing w:val="40"/>
                <w:sz w:val="20"/>
              </w:rPr>
              <w:t xml:space="preserve"> </w:t>
            </w:r>
            <w:r>
              <w:rPr>
                <w:sz w:val="20"/>
              </w:rPr>
              <w:t>ценности</w:t>
            </w:r>
            <w:r>
              <w:rPr>
                <w:spacing w:val="38"/>
                <w:sz w:val="20"/>
              </w:rPr>
              <w:t xml:space="preserve"> </w:t>
            </w:r>
            <w:r>
              <w:rPr>
                <w:sz w:val="20"/>
              </w:rPr>
              <w:t>отечественного</w:t>
            </w:r>
            <w:r>
              <w:rPr>
                <w:spacing w:val="40"/>
                <w:sz w:val="20"/>
              </w:rPr>
              <w:t xml:space="preserve"> </w:t>
            </w:r>
            <w:r>
              <w:rPr>
                <w:sz w:val="20"/>
              </w:rPr>
              <w:t>и</w:t>
            </w:r>
            <w:r>
              <w:rPr>
                <w:spacing w:val="40"/>
                <w:sz w:val="20"/>
              </w:rPr>
              <w:t xml:space="preserve"> </w:t>
            </w:r>
            <w:r>
              <w:rPr>
                <w:sz w:val="20"/>
              </w:rPr>
              <w:t>мирового</w:t>
            </w:r>
            <w:r>
              <w:rPr>
                <w:spacing w:val="40"/>
                <w:sz w:val="20"/>
              </w:rPr>
              <w:t xml:space="preserve"> </w:t>
            </w:r>
            <w:r>
              <w:rPr>
                <w:sz w:val="20"/>
              </w:rPr>
              <w:t>искусства,</w:t>
            </w:r>
            <w:r>
              <w:rPr>
                <w:spacing w:val="40"/>
                <w:sz w:val="20"/>
              </w:rPr>
              <w:t xml:space="preserve"> </w:t>
            </w:r>
            <w:r>
              <w:rPr>
                <w:sz w:val="20"/>
              </w:rPr>
              <w:t>народных</w:t>
            </w:r>
            <w:r>
              <w:rPr>
                <w:spacing w:val="40"/>
                <w:sz w:val="20"/>
              </w:rPr>
              <w:t xml:space="preserve"> </w:t>
            </w:r>
            <w:r>
              <w:rPr>
                <w:sz w:val="20"/>
              </w:rPr>
              <w:t>традиций</w:t>
            </w:r>
            <w:r>
              <w:rPr>
                <w:spacing w:val="40"/>
                <w:sz w:val="20"/>
              </w:rPr>
              <w:t xml:space="preserve"> </w:t>
            </w:r>
            <w:r>
              <w:rPr>
                <w:sz w:val="20"/>
              </w:rPr>
              <w:t>и народного творчества в искусстве.</w:t>
            </w:r>
          </w:p>
          <w:p w:rsidR="00A936C2" w:rsidRDefault="00FC55D5">
            <w:pPr>
              <w:pStyle w:val="TableParagraph"/>
              <w:ind w:left="105" w:right="116" w:firstLine="566"/>
              <w:rPr>
                <w:sz w:val="20"/>
              </w:rPr>
            </w:pPr>
            <w:r>
              <w:rPr>
                <w:sz w:val="20"/>
              </w:rPr>
              <w:t>Проявляющий эмоционально-чувственную восприимчивость к разным видам искусства, традициям</w:t>
            </w:r>
            <w:r>
              <w:rPr>
                <w:spacing w:val="40"/>
                <w:sz w:val="20"/>
              </w:rPr>
              <w:t xml:space="preserve"> </w:t>
            </w:r>
            <w:r>
              <w:rPr>
                <w:sz w:val="20"/>
              </w:rPr>
              <w:t>и творчеству своего и других народов, понимание их влияния на поведение людей.</w:t>
            </w:r>
          </w:p>
          <w:p w:rsidR="00A936C2" w:rsidRDefault="00FC55D5">
            <w:pPr>
              <w:pStyle w:val="TableParagraph"/>
              <w:ind w:left="105" w:firstLine="566"/>
              <w:rPr>
                <w:sz w:val="20"/>
              </w:rPr>
            </w:pPr>
            <w:r>
              <w:rPr>
                <w:sz w:val="20"/>
              </w:rPr>
              <w:t>Сознающий</w:t>
            </w:r>
            <w:r>
              <w:rPr>
                <w:spacing w:val="78"/>
                <w:sz w:val="20"/>
              </w:rPr>
              <w:t xml:space="preserve"> </w:t>
            </w:r>
            <w:r>
              <w:rPr>
                <w:sz w:val="20"/>
              </w:rPr>
              <w:t>роль</w:t>
            </w:r>
            <w:r>
              <w:rPr>
                <w:spacing w:val="77"/>
                <w:sz w:val="20"/>
              </w:rPr>
              <w:t xml:space="preserve"> </w:t>
            </w:r>
            <w:r>
              <w:rPr>
                <w:sz w:val="20"/>
              </w:rPr>
              <w:t>художественной</w:t>
            </w:r>
            <w:r>
              <w:rPr>
                <w:spacing w:val="78"/>
                <w:sz w:val="20"/>
              </w:rPr>
              <w:t xml:space="preserve"> </w:t>
            </w:r>
            <w:r>
              <w:rPr>
                <w:sz w:val="20"/>
              </w:rPr>
              <w:t>культуры</w:t>
            </w:r>
            <w:r>
              <w:rPr>
                <w:spacing w:val="79"/>
                <w:sz w:val="20"/>
              </w:rPr>
              <w:t xml:space="preserve"> </w:t>
            </w:r>
            <w:r>
              <w:rPr>
                <w:sz w:val="20"/>
              </w:rPr>
              <w:t>как</w:t>
            </w:r>
            <w:r>
              <w:rPr>
                <w:spacing w:val="76"/>
                <w:sz w:val="20"/>
              </w:rPr>
              <w:t xml:space="preserve"> </w:t>
            </w:r>
            <w:r>
              <w:rPr>
                <w:sz w:val="20"/>
              </w:rPr>
              <w:t>средства</w:t>
            </w:r>
            <w:r>
              <w:rPr>
                <w:spacing w:val="79"/>
                <w:sz w:val="20"/>
              </w:rPr>
              <w:t xml:space="preserve"> </w:t>
            </w:r>
            <w:r>
              <w:rPr>
                <w:sz w:val="20"/>
              </w:rPr>
              <w:t>коммуникации</w:t>
            </w:r>
            <w:r>
              <w:rPr>
                <w:spacing w:val="78"/>
                <w:sz w:val="20"/>
              </w:rPr>
              <w:t xml:space="preserve"> </w:t>
            </w:r>
            <w:r>
              <w:rPr>
                <w:sz w:val="20"/>
              </w:rPr>
              <w:t>и</w:t>
            </w:r>
            <w:r>
              <w:rPr>
                <w:spacing w:val="75"/>
                <w:sz w:val="20"/>
              </w:rPr>
              <w:t xml:space="preserve"> </w:t>
            </w:r>
            <w:r>
              <w:rPr>
                <w:sz w:val="20"/>
              </w:rPr>
              <w:t>самовыражения</w:t>
            </w:r>
            <w:r>
              <w:rPr>
                <w:spacing w:val="76"/>
                <w:sz w:val="20"/>
              </w:rPr>
              <w:t xml:space="preserve"> </w:t>
            </w:r>
            <w:r>
              <w:rPr>
                <w:sz w:val="20"/>
              </w:rPr>
              <w:t>в современном обществе, значение нравственных норм, ценностей, традиций в искусстве.</w:t>
            </w:r>
          </w:p>
          <w:p w:rsidR="00A936C2" w:rsidRDefault="00FC55D5">
            <w:pPr>
              <w:pStyle w:val="TableParagraph"/>
              <w:spacing w:line="217" w:lineRule="exact"/>
              <w:ind w:left="671"/>
              <w:rPr>
                <w:sz w:val="20"/>
              </w:rPr>
            </w:pPr>
            <w:r>
              <w:rPr>
                <w:sz w:val="20"/>
              </w:rPr>
              <w:t>Ориентированный</w:t>
            </w:r>
            <w:r>
              <w:rPr>
                <w:spacing w:val="-10"/>
                <w:sz w:val="20"/>
              </w:rPr>
              <w:t xml:space="preserve"> </w:t>
            </w:r>
            <w:r>
              <w:rPr>
                <w:sz w:val="20"/>
              </w:rPr>
              <w:t>на</w:t>
            </w:r>
            <w:r>
              <w:rPr>
                <w:spacing w:val="-7"/>
                <w:sz w:val="20"/>
              </w:rPr>
              <w:t xml:space="preserve"> </w:t>
            </w:r>
            <w:r>
              <w:rPr>
                <w:sz w:val="20"/>
              </w:rPr>
              <w:t>самовыражение</w:t>
            </w:r>
            <w:r>
              <w:rPr>
                <w:spacing w:val="-6"/>
                <w:sz w:val="20"/>
              </w:rPr>
              <w:t xml:space="preserve"> </w:t>
            </w:r>
            <w:r>
              <w:rPr>
                <w:sz w:val="20"/>
              </w:rPr>
              <w:t>в</w:t>
            </w:r>
            <w:r>
              <w:rPr>
                <w:spacing w:val="-9"/>
                <w:sz w:val="20"/>
              </w:rPr>
              <w:t xml:space="preserve"> </w:t>
            </w:r>
            <w:r>
              <w:rPr>
                <w:sz w:val="20"/>
              </w:rPr>
              <w:t>разных</w:t>
            </w:r>
            <w:r>
              <w:rPr>
                <w:spacing w:val="-10"/>
                <w:sz w:val="20"/>
              </w:rPr>
              <w:t xml:space="preserve"> </w:t>
            </w:r>
            <w:r>
              <w:rPr>
                <w:sz w:val="20"/>
              </w:rPr>
              <w:t>видах</w:t>
            </w:r>
            <w:r>
              <w:rPr>
                <w:spacing w:val="-7"/>
                <w:sz w:val="20"/>
              </w:rPr>
              <w:t xml:space="preserve"> </w:t>
            </w:r>
            <w:r>
              <w:rPr>
                <w:sz w:val="20"/>
              </w:rPr>
              <w:t>искусства,</w:t>
            </w:r>
            <w:r>
              <w:rPr>
                <w:spacing w:val="-9"/>
                <w:sz w:val="20"/>
              </w:rPr>
              <w:t xml:space="preserve"> </w:t>
            </w:r>
            <w:r>
              <w:rPr>
                <w:sz w:val="20"/>
              </w:rPr>
              <w:t>в</w:t>
            </w:r>
            <w:r>
              <w:rPr>
                <w:spacing w:val="-9"/>
                <w:sz w:val="20"/>
              </w:rPr>
              <w:t xml:space="preserve"> </w:t>
            </w:r>
            <w:r>
              <w:rPr>
                <w:sz w:val="20"/>
              </w:rPr>
              <w:t>художественном</w:t>
            </w:r>
            <w:r>
              <w:rPr>
                <w:spacing w:val="-8"/>
                <w:sz w:val="20"/>
              </w:rPr>
              <w:t xml:space="preserve"> </w:t>
            </w:r>
            <w:r>
              <w:rPr>
                <w:spacing w:val="-2"/>
                <w:sz w:val="20"/>
              </w:rPr>
              <w:t>творчестве.</w:t>
            </w:r>
          </w:p>
        </w:tc>
      </w:tr>
      <w:tr w:rsidR="00A936C2">
        <w:trPr>
          <w:trHeight w:val="230"/>
        </w:trPr>
        <w:tc>
          <w:tcPr>
            <w:tcW w:w="9460" w:type="dxa"/>
          </w:tcPr>
          <w:p w:rsidR="00A936C2" w:rsidRDefault="00FC55D5">
            <w:pPr>
              <w:pStyle w:val="TableParagraph"/>
              <w:spacing w:line="210" w:lineRule="exact"/>
              <w:ind w:left="671"/>
              <w:rPr>
                <w:b/>
                <w:sz w:val="20"/>
              </w:rPr>
            </w:pPr>
            <w:r>
              <w:rPr>
                <w:b/>
                <w:sz w:val="20"/>
              </w:rPr>
              <w:t>Физическое</w:t>
            </w:r>
            <w:r>
              <w:rPr>
                <w:b/>
                <w:spacing w:val="-11"/>
                <w:sz w:val="20"/>
              </w:rPr>
              <w:t xml:space="preserve"> </w:t>
            </w:r>
            <w:r>
              <w:rPr>
                <w:b/>
                <w:sz w:val="20"/>
              </w:rPr>
              <w:t>воспитание,</w:t>
            </w:r>
            <w:r>
              <w:rPr>
                <w:b/>
                <w:spacing w:val="-10"/>
                <w:sz w:val="20"/>
              </w:rPr>
              <w:t xml:space="preserve"> </w:t>
            </w:r>
            <w:r>
              <w:rPr>
                <w:b/>
                <w:sz w:val="20"/>
              </w:rPr>
              <w:t>формирование</w:t>
            </w:r>
            <w:r>
              <w:rPr>
                <w:b/>
                <w:spacing w:val="-11"/>
                <w:sz w:val="20"/>
              </w:rPr>
              <w:t xml:space="preserve"> </w:t>
            </w:r>
            <w:r>
              <w:rPr>
                <w:b/>
                <w:sz w:val="20"/>
              </w:rPr>
              <w:t>культуры</w:t>
            </w:r>
            <w:r>
              <w:rPr>
                <w:b/>
                <w:spacing w:val="-11"/>
                <w:sz w:val="20"/>
              </w:rPr>
              <w:t xml:space="preserve"> </w:t>
            </w:r>
            <w:r>
              <w:rPr>
                <w:b/>
                <w:sz w:val="20"/>
              </w:rPr>
              <w:t>здоровья</w:t>
            </w:r>
            <w:r>
              <w:rPr>
                <w:b/>
                <w:spacing w:val="-11"/>
                <w:sz w:val="20"/>
              </w:rPr>
              <w:t xml:space="preserve"> </w:t>
            </w:r>
            <w:r>
              <w:rPr>
                <w:b/>
                <w:sz w:val="20"/>
              </w:rPr>
              <w:t>и</w:t>
            </w:r>
            <w:r>
              <w:rPr>
                <w:b/>
                <w:spacing w:val="-10"/>
                <w:sz w:val="20"/>
              </w:rPr>
              <w:t xml:space="preserve"> </w:t>
            </w:r>
            <w:r>
              <w:rPr>
                <w:b/>
                <w:sz w:val="20"/>
              </w:rPr>
              <w:t>эмоционального</w:t>
            </w:r>
            <w:r>
              <w:rPr>
                <w:b/>
                <w:spacing w:val="-12"/>
                <w:sz w:val="20"/>
              </w:rPr>
              <w:t xml:space="preserve"> </w:t>
            </w:r>
            <w:r>
              <w:rPr>
                <w:b/>
                <w:spacing w:val="-2"/>
                <w:sz w:val="20"/>
              </w:rPr>
              <w:t>благополучия</w:t>
            </w:r>
          </w:p>
        </w:tc>
      </w:tr>
      <w:tr w:rsidR="00A936C2">
        <w:trPr>
          <w:trHeight w:val="2529"/>
        </w:trPr>
        <w:tc>
          <w:tcPr>
            <w:tcW w:w="9460" w:type="dxa"/>
          </w:tcPr>
          <w:p w:rsidR="00A936C2" w:rsidRDefault="00FC55D5">
            <w:pPr>
              <w:pStyle w:val="TableParagraph"/>
              <w:ind w:left="105" w:right="108" w:firstLine="566"/>
              <w:jc w:val="both"/>
              <w:rPr>
                <w:sz w:val="20"/>
              </w:rPr>
            </w:pPr>
            <w:r>
              <w:rPr>
                <w:sz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936C2" w:rsidRDefault="00FC55D5">
            <w:pPr>
              <w:pStyle w:val="TableParagraph"/>
              <w:ind w:left="105" w:firstLine="566"/>
              <w:rPr>
                <w:sz w:val="20"/>
              </w:rPr>
            </w:pPr>
            <w:r>
              <w:rPr>
                <w:sz w:val="20"/>
              </w:rPr>
              <w:t>Выражающий</w:t>
            </w:r>
            <w:r>
              <w:rPr>
                <w:spacing w:val="27"/>
                <w:sz w:val="20"/>
              </w:rPr>
              <w:t xml:space="preserve"> </w:t>
            </w:r>
            <w:r>
              <w:rPr>
                <w:sz w:val="20"/>
              </w:rPr>
              <w:t>установку</w:t>
            </w:r>
            <w:r>
              <w:rPr>
                <w:spacing w:val="25"/>
                <w:sz w:val="20"/>
              </w:rPr>
              <w:t xml:space="preserve"> </w:t>
            </w:r>
            <w:r>
              <w:rPr>
                <w:sz w:val="20"/>
              </w:rPr>
              <w:t>на</w:t>
            </w:r>
            <w:r>
              <w:rPr>
                <w:spacing w:val="26"/>
                <w:sz w:val="20"/>
              </w:rPr>
              <w:t xml:space="preserve"> </w:t>
            </w:r>
            <w:r>
              <w:rPr>
                <w:sz w:val="20"/>
              </w:rPr>
              <w:t>здоровый</w:t>
            </w:r>
            <w:r>
              <w:rPr>
                <w:spacing w:val="23"/>
                <w:sz w:val="20"/>
              </w:rPr>
              <w:t xml:space="preserve"> </w:t>
            </w:r>
            <w:r>
              <w:rPr>
                <w:sz w:val="20"/>
              </w:rPr>
              <w:t>образ</w:t>
            </w:r>
            <w:r>
              <w:rPr>
                <w:spacing w:val="27"/>
                <w:sz w:val="20"/>
              </w:rPr>
              <w:t xml:space="preserve"> </w:t>
            </w:r>
            <w:r>
              <w:rPr>
                <w:sz w:val="20"/>
              </w:rPr>
              <w:t>жизни</w:t>
            </w:r>
            <w:r>
              <w:rPr>
                <w:spacing w:val="25"/>
                <w:sz w:val="20"/>
              </w:rPr>
              <w:t xml:space="preserve"> </w:t>
            </w:r>
            <w:r>
              <w:rPr>
                <w:sz w:val="20"/>
              </w:rPr>
              <w:t>(здоровое</w:t>
            </w:r>
            <w:r>
              <w:rPr>
                <w:spacing w:val="24"/>
                <w:sz w:val="20"/>
              </w:rPr>
              <w:t xml:space="preserve"> </w:t>
            </w:r>
            <w:r>
              <w:rPr>
                <w:sz w:val="20"/>
              </w:rPr>
              <w:t>питание,</w:t>
            </w:r>
            <w:r>
              <w:rPr>
                <w:spacing w:val="24"/>
                <w:sz w:val="20"/>
              </w:rPr>
              <w:t xml:space="preserve"> </w:t>
            </w:r>
            <w:r>
              <w:rPr>
                <w:sz w:val="20"/>
              </w:rPr>
              <w:t>соблюдение</w:t>
            </w:r>
            <w:r>
              <w:rPr>
                <w:spacing w:val="24"/>
                <w:sz w:val="20"/>
              </w:rPr>
              <w:t xml:space="preserve"> </w:t>
            </w:r>
            <w:r>
              <w:rPr>
                <w:sz w:val="20"/>
              </w:rPr>
              <w:t>гигиенических правил, сбалансированный режим занятий и отдыха, регулярную физическую активность).</w:t>
            </w:r>
          </w:p>
          <w:p w:rsidR="00A936C2" w:rsidRDefault="00FC55D5">
            <w:pPr>
              <w:pStyle w:val="TableParagraph"/>
              <w:ind w:left="105" w:right="116" w:firstLine="566"/>
              <w:rPr>
                <w:sz w:val="20"/>
              </w:rPr>
            </w:pPr>
            <w:r>
              <w:rPr>
                <w:sz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936C2" w:rsidRDefault="00FC55D5">
            <w:pPr>
              <w:pStyle w:val="TableParagraph"/>
              <w:ind w:left="105" w:firstLine="566"/>
              <w:rPr>
                <w:sz w:val="20"/>
              </w:rPr>
            </w:pPr>
            <w:r>
              <w:rPr>
                <w:sz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936C2" w:rsidRDefault="00FC55D5">
            <w:pPr>
              <w:pStyle w:val="TableParagraph"/>
              <w:spacing w:line="230" w:lineRule="exact"/>
              <w:ind w:left="105" w:firstLine="566"/>
              <w:rPr>
                <w:sz w:val="20"/>
              </w:rPr>
            </w:pPr>
            <w:r>
              <w:rPr>
                <w:sz w:val="20"/>
              </w:rPr>
              <w:t>Способный адаптироваться к меняющимся социальным, информационным и природным условиям, стрессовым ситуациям.</w:t>
            </w:r>
          </w:p>
        </w:tc>
      </w:tr>
      <w:tr w:rsidR="00A936C2">
        <w:trPr>
          <w:trHeight w:val="230"/>
        </w:trPr>
        <w:tc>
          <w:tcPr>
            <w:tcW w:w="9460" w:type="dxa"/>
          </w:tcPr>
          <w:p w:rsidR="00A936C2" w:rsidRDefault="00FC55D5">
            <w:pPr>
              <w:pStyle w:val="TableParagraph"/>
              <w:spacing w:line="210" w:lineRule="exact"/>
              <w:ind w:left="671"/>
              <w:rPr>
                <w:b/>
                <w:sz w:val="20"/>
              </w:rPr>
            </w:pPr>
            <w:r>
              <w:rPr>
                <w:b/>
                <w:sz w:val="20"/>
              </w:rPr>
              <w:t>Трудовое</w:t>
            </w:r>
            <w:r>
              <w:rPr>
                <w:b/>
                <w:spacing w:val="-8"/>
                <w:sz w:val="20"/>
              </w:rPr>
              <w:t xml:space="preserve"> </w:t>
            </w:r>
            <w:r>
              <w:rPr>
                <w:b/>
                <w:spacing w:val="-2"/>
                <w:sz w:val="20"/>
              </w:rPr>
              <w:t>воспитание</w:t>
            </w:r>
          </w:p>
        </w:tc>
      </w:tr>
      <w:tr w:rsidR="00A936C2">
        <w:trPr>
          <w:trHeight w:val="2299"/>
        </w:trPr>
        <w:tc>
          <w:tcPr>
            <w:tcW w:w="9460" w:type="dxa"/>
          </w:tcPr>
          <w:p w:rsidR="00A936C2" w:rsidRDefault="00FC55D5">
            <w:pPr>
              <w:pStyle w:val="TableParagraph"/>
              <w:spacing w:line="223" w:lineRule="exact"/>
              <w:ind w:left="671"/>
              <w:jc w:val="both"/>
              <w:rPr>
                <w:sz w:val="20"/>
              </w:rPr>
            </w:pPr>
            <w:r>
              <w:rPr>
                <w:sz w:val="20"/>
              </w:rPr>
              <w:t>Уважающий</w:t>
            </w:r>
            <w:r>
              <w:rPr>
                <w:spacing w:val="-7"/>
                <w:sz w:val="20"/>
              </w:rPr>
              <w:t xml:space="preserve"> </w:t>
            </w:r>
            <w:r>
              <w:rPr>
                <w:sz w:val="20"/>
              </w:rPr>
              <w:t>труд,</w:t>
            </w:r>
            <w:r>
              <w:rPr>
                <w:spacing w:val="-6"/>
                <w:sz w:val="20"/>
              </w:rPr>
              <w:t xml:space="preserve"> </w:t>
            </w:r>
            <w:r>
              <w:rPr>
                <w:sz w:val="20"/>
              </w:rPr>
              <w:t>результаты</w:t>
            </w:r>
            <w:r>
              <w:rPr>
                <w:spacing w:val="-5"/>
                <w:sz w:val="20"/>
              </w:rPr>
              <w:t xml:space="preserve"> </w:t>
            </w:r>
            <w:r>
              <w:rPr>
                <w:sz w:val="20"/>
              </w:rPr>
              <w:t>своего</w:t>
            </w:r>
            <w:r>
              <w:rPr>
                <w:spacing w:val="-5"/>
                <w:sz w:val="20"/>
              </w:rPr>
              <w:t xml:space="preserve"> </w:t>
            </w:r>
            <w:r>
              <w:rPr>
                <w:sz w:val="20"/>
              </w:rPr>
              <w:t>труда,</w:t>
            </w:r>
            <w:r>
              <w:rPr>
                <w:spacing w:val="-6"/>
                <w:sz w:val="20"/>
              </w:rPr>
              <w:t xml:space="preserve"> </w:t>
            </w:r>
            <w:r>
              <w:rPr>
                <w:sz w:val="20"/>
              </w:rPr>
              <w:t>труда</w:t>
            </w:r>
            <w:r>
              <w:rPr>
                <w:spacing w:val="-6"/>
                <w:sz w:val="20"/>
              </w:rPr>
              <w:t xml:space="preserve"> </w:t>
            </w:r>
            <w:r>
              <w:rPr>
                <w:sz w:val="20"/>
              </w:rPr>
              <w:t>других</w:t>
            </w:r>
            <w:r>
              <w:rPr>
                <w:spacing w:val="-7"/>
                <w:sz w:val="20"/>
              </w:rPr>
              <w:t xml:space="preserve"> </w:t>
            </w:r>
            <w:r>
              <w:rPr>
                <w:spacing w:val="-2"/>
                <w:sz w:val="20"/>
              </w:rPr>
              <w:t>людей.</w:t>
            </w:r>
          </w:p>
          <w:p w:rsidR="00A936C2" w:rsidRDefault="00FC55D5">
            <w:pPr>
              <w:pStyle w:val="TableParagraph"/>
              <w:ind w:left="105" w:right="109" w:firstLine="566"/>
              <w:jc w:val="both"/>
              <w:rPr>
                <w:sz w:val="20"/>
              </w:rPr>
            </w:pPr>
            <w:r>
              <w:rPr>
                <w:sz w:val="20"/>
              </w:rPr>
              <w:t>Проявляющий интерес к практическому изучению профессий и труда различного рода, в том числе на основе применения предметных знаний.</w:t>
            </w:r>
          </w:p>
          <w:p w:rsidR="00A936C2" w:rsidRDefault="00FC55D5">
            <w:pPr>
              <w:pStyle w:val="TableParagraph"/>
              <w:spacing w:before="1"/>
              <w:ind w:left="105" w:right="112" w:firstLine="566"/>
              <w:jc w:val="both"/>
              <w:rPr>
                <w:sz w:val="20"/>
              </w:rPr>
            </w:pPr>
            <w:r>
              <w:rPr>
                <w:sz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936C2" w:rsidRDefault="00FC55D5">
            <w:pPr>
              <w:pStyle w:val="TableParagraph"/>
              <w:ind w:left="105" w:right="100" w:firstLine="566"/>
              <w:jc w:val="both"/>
              <w:rPr>
                <w:sz w:val="20"/>
              </w:rPr>
            </w:pPr>
            <w:r>
              <w:rPr>
                <w:sz w:val="2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936C2" w:rsidRDefault="00FC55D5">
            <w:pPr>
              <w:pStyle w:val="TableParagraph"/>
              <w:spacing w:line="230" w:lineRule="atLeast"/>
              <w:ind w:left="105" w:right="109" w:firstLine="566"/>
              <w:jc w:val="both"/>
              <w:rPr>
                <w:sz w:val="20"/>
              </w:rPr>
            </w:pPr>
            <w:r>
              <w:rPr>
                <w:sz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936C2">
        <w:trPr>
          <w:trHeight w:val="230"/>
        </w:trPr>
        <w:tc>
          <w:tcPr>
            <w:tcW w:w="9460" w:type="dxa"/>
          </w:tcPr>
          <w:p w:rsidR="00A936C2" w:rsidRDefault="00FC55D5">
            <w:pPr>
              <w:pStyle w:val="TableParagraph"/>
              <w:spacing w:line="210" w:lineRule="exact"/>
              <w:ind w:left="671"/>
              <w:rPr>
                <w:b/>
                <w:sz w:val="20"/>
              </w:rPr>
            </w:pPr>
            <w:r>
              <w:rPr>
                <w:b/>
                <w:sz w:val="20"/>
              </w:rPr>
              <w:t>Экологическое</w:t>
            </w:r>
            <w:r>
              <w:rPr>
                <w:b/>
                <w:spacing w:val="-12"/>
                <w:sz w:val="20"/>
              </w:rPr>
              <w:t xml:space="preserve"> </w:t>
            </w:r>
            <w:r>
              <w:rPr>
                <w:b/>
                <w:spacing w:val="-2"/>
                <w:sz w:val="20"/>
              </w:rPr>
              <w:t>воспитание</w:t>
            </w:r>
          </w:p>
        </w:tc>
      </w:tr>
      <w:tr w:rsidR="00A936C2">
        <w:trPr>
          <w:trHeight w:val="1381"/>
        </w:trPr>
        <w:tc>
          <w:tcPr>
            <w:tcW w:w="9460" w:type="dxa"/>
          </w:tcPr>
          <w:p w:rsidR="00A936C2" w:rsidRDefault="00FC55D5">
            <w:pPr>
              <w:pStyle w:val="TableParagraph"/>
              <w:spacing w:line="237" w:lineRule="auto"/>
              <w:ind w:left="105" w:firstLine="566"/>
              <w:rPr>
                <w:sz w:val="20"/>
              </w:rPr>
            </w:pPr>
            <w:r>
              <w:rPr>
                <w:sz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A936C2" w:rsidRDefault="00FC55D5">
            <w:pPr>
              <w:pStyle w:val="TableParagraph"/>
              <w:ind w:left="105" w:firstLine="566"/>
              <w:rPr>
                <w:sz w:val="20"/>
              </w:rPr>
            </w:pPr>
            <w:r>
              <w:rPr>
                <w:sz w:val="20"/>
              </w:rPr>
              <w:t>Сознающий</w:t>
            </w:r>
            <w:r>
              <w:rPr>
                <w:spacing w:val="80"/>
                <w:sz w:val="20"/>
              </w:rPr>
              <w:t xml:space="preserve"> </w:t>
            </w:r>
            <w:r>
              <w:rPr>
                <w:sz w:val="20"/>
              </w:rPr>
              <w:t>свою</w:t>
            </w:r>
            <w:r>
              <w:rPr>
                <w:spacing w:val="80"/>
                <w:sz w:val="20"/>
              </w:rPr>
              <w:t xml:space="preserve"> </w:t>
            </w:r>
            <w:r>
              <w:rPr>
                <w:sz w:val="20"/>
              </w:rPr>
              <w:t>ответственность</w:t>
            </w:r>
            <w:r>
              <w:rPr>
                <w:spacing w:val="80"/>
                <w:sz w:val="20"/>
              </w:rPr>
              <w:t xml:space="preserve"> </w:t>
            </w:r>
            <w:r>
              <w:rPr>
                <w:sz w:val="20"/>
              </w:rPr>
              <w:t>как</w:t>
            </w:r>
            <w:r>
              <w:rPr>
                <w:spacing w:val="80"/>
                <w:sz w:val="20"/>
              </w:rPr>
              <w:t xml:space="preserve"> </w:t>
            </w:r>
            <w:r>
              <w:rPr>
                <w:sz w:val="20"/>
              </w:rPr>
              <w:t>гражданина</w:t>
            </w:r>
            <w:r>
              <w:rPr>
                <w:spacing w:val="80"/>
                <w:sz w:val="20"/>
              </w:rPr>
              <w:t xml:space="preserve"> </w:t>
            </w:r>
            <w:r>
              <w:rPr>
                <w:sz w:val="20"/>
              </w:rPr>
              <w:t>и</w:t>
            </w:r>
            <w:r>
              <w:rPr>
                <w:spacing w:val="80"/>
                <w:sz w:val="20"/>
              </w:rPr>
              <w:t xml:space="preserve"> </w:t>
            </w:r>
            <w:r>
              <w:rPr>
                <w:sz w:val="20"/>
              </w:rPr>
              <w:t>потребителя</w:t>
            </w:r>
            <w:r>
              <w:rPr>
                <w:spacing w:val="80"/>
                <w:sz w:val="20"/>
              </w:rPr>
              <w:t xml:space="preserve"> </w:t>
            </w:r>
            <w:r>
              <w:rPr>
                <w:sz w:val="20"/>
              </w:rPr>
              <w:t>в</w:t>
            </w:r>
            <w:r>
              <w:rPr>
                <w:spacing w:val="80"/>
                <w:sz w:val="20"/>
              </w:rPr>
              <w:t xml:space="preserve"> </w:t>
            </w:r>
            <w:r>
              <w:rPr>
                <w:sz w:val="20"/>
              </w:rPr>
              <w:t>условиях</w:t>
            </w:r>
            <w:r>
              <w:rPr>
                <w:spacing w:val="80"/>
                <w:sz w:val="20"/>
              </w:rPr>
              <w:t xml:space="preserve"> </w:t>
            </w:r>
            <w:r>
              <w:rPr>
                <w:sz w:val="20"/>
              </w:rPr>
              <w:t>взаимосвязи</w:t>
            </w:r>
            <w:r>
              <w:rPr>
                <w:spacing w:val="40"/>
                <w:sz w:val="20"/>
              </w:rPr>
              <w:t xml:space="preserve"> </w:t>
            </w:r>
            <w:r>
              <w:rPr>
                <w:sz w:val="20"/>
              </w:rPr>
              <w:t>природной, технологической и социальной сред.</w:t>
            </w:r>
          </w:p>
          <w:p w:rsidR="00A936C2" w:rsidRDefault="00FC55D5">
            <w:pPr>
              <w:pStyle w:val="TableParagraph"/>
              <w:ind w:left="671"/>
              <w:rPr>
                <w:sz w:val="20"/>
              </w:rPr>
            </w:pPr>
            <w:r>
              <w:rPr>
                <w:sz w:val="20"/>
              </w:rPr>
              <w:t>Выражающий</w:t>
            </w:r>
            <w:r>
              <w:rPr>
                <w:spacing w:val="-12"/>
                <w:sz w:val="20"/>
              </w:rPr>
              <w:t xml:space="preserve"> </w:t>
            </w:r>
            <w:r>
              <w:rPr>
                <w:sz w:val="20"/>
              </w:rPr>
              <w:t>активное</w:t>
            </w:r>
            <w:r>
              <w:rPr>
                <w:spacing w:val="-11"/>
                <w:sz w:val="20"/>
              </w:rPr>
              <w:t xml:space="preserve"> </w:t>
            </w:r>
            <w:r>
              <w:rPr>
                <w:sz w:val="20"/>
              </w:rPr>
              <w:t>неприятие</w:t>
            </w:r>
            <w:r>
              <w:rPr>
                <w:spacing w:val="-11"/>
                <w:sz w:val="20"/>
              </w:rPr>
              <w:t xml:space="preserve"> </w:t>
            </w:r>
            <w:r>
              <w:rPr>
                <w:sz w:val="20"/>
              </w:rPr>
              <w:t>действий,</w:t>
            </w:r>
            <w:r>
              <w:rPr>
                <w:spacing w:val="-9"/>
                <w:sz w:val="20"/>
              </w:rPr>
              <w:t xml:space="preserve"> </w:t>
            </w:r>
            <w:r>
              <w:rPr>
                <w:sz w:val="20"/>
              </w:rPr>
              <w:t>приносящих</w:t>
            </w:r>
            <w:r>
              <w:rPr>
                <w:spacing w:val="-11"/>
                <w:sz w:val="20"/>
              </w:rPr>
              <w:t xml:space="preserve"> </w:t>
            </w:r>
            <w:r>
              <w:rPr>
                <w:sz w:val="20"/>
              </w:rPr>
              <w:t>вред</w:t>
            </w:r>
            <w:r>
              <w:rPr>
                <w:spacing w:val="-12"/>
                <w:sz w:val="20"/>
              </w:rPr>
              <w:t xml:space="preserve"> </w:t>
            </w:r>
            <w:r>
              <w:rPr>
                <w:spacing w:val="-2"/>
                <w:sz w:val="20"/>
              </w:rPr>
              <w:t>природе.</w:t>
            </w:r>
          </w:p>
          <w:p w:rsidR="00A936C2" w:rsidRDefault="00FC55D5">
            <w:pPr>
              <w:pStyle w:val="TableParagraph"/>
              <w:spacing w:line="217" w:lineRule="exact"/>
              <w:ind w:left="671"/>
              <w:rPr>
                <w:sz w:val="20"/>
              </w:rPr>
            </w:pPr>
            <w:r>
              <w:rPr>
                <w:sz w:val="20"/>
              </w:rPr>
              <w:t>Ориентированный</w:t>
            </w:r>
            <w:r>
              <w:rPr>
                <w:spacing w:val="32"/>
                <w:sz w:val="20"/>
              </w:rPr>
              <w:t xml:space="preserve"> </w:t>
            </w:r>
            <w:r>
              <w:rPr>
                <w:sz w:val="20"/>
              </w:rPr>
              <w:t>на</w:t>
            </w:r>
            <w:r>
              <w:rPr>
                <w:spacing w:val="35"/>
                <w:sz w:val="20"/>
              </w:rPr>
              <w:t xml:space="preserve"> </w:t>
            </w:r>
            <w:r>
              <w:rPr>
                <w:sz w:val="20"/>
              </w:rPr>
              <w:t>применение</w:t>
            </w:r>
            <w:r>
              <w:rPr>
                <w:spacing w:val="34"/>
                <w:sz w:val="20"/>
              </w:rPr>
              <w:t xml:space="preserve"> </w:t>
            </w:r>
            <w:r>
              <w:rPr>
                <w:sz w:val="20"/>
              </w:rPr>
              <w:t>знаний</w:t>
            </w:r>
            <w:r>
              <w:rPr>
                <w:spacing w:val="32"/>
                <w:sz w:val="20"/>
              </w:rPr>
              <w:t xml:space="preserve"> </w:t>
            </w:r>
            <w:r>
              <w:rPr>
                <w:sz w:val="20"/>
              </w:rPr>
              <w:t>естественных</w:t>
            </w:r>
            <w:r>
              <w:rPr>
                <w:spacing w:val="32"/>
                <w:sz w:val="20"/>
              </w:rPr>
              <w:t xml:space="preserve"> </w:t>
            </w:r>
            <w:r>
              <w:rPr>
                <w:sz w:val="20"/>
              </w:rPr>
              <w:t>и</w:t>
            </w:r>
            <w:r>
              <w:rPr>
                <w:spacing w:val="32"/>
                <w:sz w:val="20"/>
              </w:rPr>
              <w:t xml:space="preserve"> </w:t>
            </w:r>
            <w:r>
              <w:rPr>
                <w:sz w:val="20"/>
              </w:rPr>
              <w:t>социальных</w:t>
            </w:r>
            <w:r>
              <w:rPr>
                <w:spacing w:val="34"/>
                <w:sz w:val="20"/>
              </w:rPr>
              <w:t xml:space="preserve"> </w:t>
            </w:r>
            <w:r>
              <w:rPr>
                <w:sz w:val="20"/>
              </w:rPr>
              <w:t>наук</w:t>
            </w:r>
            <w:r>
              <w:rPr>
                <w:spacing w:val="35"/>
                <w:sz w:val="20"/>
              </w:rPr>
              <w:t xml:space="preserve"> </w:t>
            </w:r>
            <w:r>
              <w:rPr>
                <w:sz w:val="20"/>
              </w:rPr>
              <w:t>для</w:t>
            </w:r>
            <w:r>
              <w:rPr>
                <w:spacing w:val="37"/>
                <w:sz w:val="20"/>
              </w:rPr>
              <w:t xml:space="preserve"> </w:t>
            </w:r>
            <w:r>
              <w:rPr>
                <w:sz w:val="20"/>
              </w:rPr>
              <w:t>решения</w:t>
            </w:r>
            <w:r>
              <w:rPr>
                <w:spacing w:val="32"/>
                <w:sz w:val="20"/>
              </w:rPr>
              <w:t xml:space="preserve"> </w:t>
            </w:r>
            <w:r>
              <w:rPr>
                <w:sz w:val="20"/>
              </w:rPr>
              <w:t>задач</w:t>
            </w:r>
            <w:r>
              <w:rPr>
                <w:spacing w:val="34"/>
                <w:sz w:val="20"/>
              </w:rPr>
              <w:t xml:space="preserve"> </w:t>
            </w:r>
            <w:r>
              <w:rPr>
                <w:spacing w:val="-10"/>
                <w:sz w:val="20"/>
              </w:rPr>
              <w:t>в</w:t>
            </w:r>
          </w:p>
        </w:tc>
      </w:tr>
    </w:tbl>
    <w:p w:rsidR="00A936C2" w:rsidRDefault="00A936C2">
      <w:pPr>
        <w:spacing w:line="217" w:lineRule="exact"/>
        <w:rPr>
          <w:sz w:val="20"/>
        </w:rPr>
        <w:sectPr w:rsidR="00A936C2">
          <w:type w:val="continuous"/>
          <w:pgSz w:w="11910" w:h="16840"/>
          <w:pgMar w:top="1100" w:right="540" w:bottom="1200" w:left="1480" w:header="0" w:footer="995"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0"/>
      </w:tblGrid>
      <w:tr w:rsidR="00A936C2">
        <w:trPr>
          <w:trHeight w:val="690"/>
        </w:trPr>
        <w:tc>
          <w:tcPr>
            <w:tcW w:w="9460" w:type="dxa"/>
          </w:tcPr>
          <w:p w:rsidR="00A936C2" w:rsidRDefault="00FC55D5">
            <w:pPr>
              <w:pStyle w:val="TableParagraph"/>
              <w:spacing w:line="237" w:lineRule="auto"/>
              <w:ind w:left="105"/>
              <w:rPr>
                <w:sz w:val="20"/>
              </w:rPr>
            </w:pPr>
            <w:r>
              <w:rPr>
                <w:sz w:val="20"/>
              </w:rPr>
              <w:lastRenderedPageBreak/>
              <w:t>области</w:t>
            </w:r>
            <w:r>
              <w:rPr>
                <w:spacing w:val="40"/>
                <w:sz w:val="20"/>
              </w:rPr>
              <w:t xml:space="preserve"> </w:t>
            </w:r>
            <w:r>
              <w:rPr>
                <w:sz w:val="20"/>
              </w:rPr>
              <w:t>охраны</w:t>
            </w:r>
            <w:r>
              <w:rPr>
                <w:spacing w:val="40"/>
                <w:sz w:val="20"/>
              </w:rPr>
              <w:t xml:space="preserve"> </w:t>
            </w:r>
            <w:r>
              <w:rPr>
                <w:sz w:val="20"/>
              </w:rPr>
              <w:t>природы,</w:t>
            </w:r>
            <w:r>
              <w:rPr>
                <w:spacing w:val="40"/>
                <w:sz w:val="20"/>
              </w:rPr>
              <w:t xml:space="preserve"> </w:t>
            </w:r>
            <w:r>
              <w:rPr>
                <w:sz w:val="20"/>
              </w:rPr>
              <w:t>планирования</w:t>
            </w:r>
            <w:r>
              <w:rPr>
                <w:spacing w:val="40"/>
                <w:sz w:val="20"/>
              </w:rPr>
              <w:t xml:space="preserve"> </w:t>
            </w:r>
            <w:r>
              <w:rPr>
                <w:sz w:val="20"/>
              </w:rPr>
              <w:t>своих</w:t>
            </w:r>
            <w:r>
              <w:rPr>
                <w:spacing w:val="40"/>
                <w:sz w:val="20"/>
              </w:rPr>
              <w:t xml:space="preserve"> </w:t>
            </w:r>
            <w:r>
              <w:rPr>
                <w:sz w:val="20"/>
              </w:rPr>
              <w:t>поступков</w:t>
            </w:r>
            <w:r>
              <w:rPr>
                <w:spacing w:val="40"/>
                <w:sz w:val="20"/>
              </w:rPr>
              <w:t xml:space="preserve"> </w:t>
            </w:r>
            <w:r>
              <w:rPr>
                <w:sz w:val="20"/>
              </w:rPr>
              <w:t>и</w:t>
            </w:r>
            <w:r>
              <w:rPr>
                <w:spacing w:val="40"/>
                <w:sz w:val="20"/>
              </w:rPr>
              <w:t xml:space="preserve"> </w:t>
            </w:r>
            <w:r>
              <w:rPr>
                <w:sz w:val="20"/>
              </w:rPr>
              <w:t>оценки</w:t>
            </w:r>
            <w:r>
              <w:rPr>
                <w:spacing w:val="40"/>
                <w:sz w:val="20"/>
              </w:rPr>
              <w:t xml:space="preserve"> </w:t>
            </w:r>
            <w:r>
              <w:rPr>
                <w:sz w:val="20"/>
              </w:rPr>
              <w:t>их</w:t>
            </w:r>
            <w:r>
              <w:rPr>
                <w:spacing w:val="40"/>
                <w:sz w:val="20"/>
              </w:rPr>
              <w:t xml:space="preserve"> </w:t>
            </w:r>
            <w:r>
              <w:rPr>
                <w:sz w:val="20"/>
              </w:rPr>
              <w:t>возможных</w:t>
            </w:r>
            <w:r>
              <w:rPr>
                <w:spacing w:val="40"/>
                <w:sz w:val="20"/>
              </w:rPr>
              <w:t xml:space="preserve"> </w:t>
            </w:r>
            <w:r>
              <w:rPr>
                <w:sz w:val="20"/>
              </w:rPr>
              <w:t>последствий</w:t>
            </w:r>
            <w:r>
              <w:rPr>
                <w:spacing w:val="40"/>
                <w:sz w:val="20"/>
              </w:rPr>
              <w:t xml:space="preserve"> </w:t>
            </w:r>
            <w:r>
              <w:rPr>
                <w:sz w:val="20"/>
              </w:rPr>
              <w:t>для</w:t>
            </w:r>
            <w:r>
              <w:rPr>
                <w:spacing w:val="80"/>
                <w:sz w:val="20"/>
              </w:rPr>
              <w:t xml:space="preserve"> </w:t>
            </w:r>
            <w:r>
              <w:rPr>
                <w:sz w:val="20"/>
              </w:rPr>
              <w:t>окружающей среды.</w:t>
            </w:r>
          </w:p>
          <w:p w:rsidR="00A936C2" w:rsidRDefault="00FC55D5">
            <w:pPr>
              <w:pStyle w:val="TableParagraph"/>
              <w:spacing w:line="217" w:lineRule="exact"/>
              <w:ind w:left="671"/>
              <w:rPr>
                <w:sz w:val="20"/>
              </w:rPr>
            </w:pPr>
            <w:r>
              <w:rPr>
                <w:sz w:val="20"/>
              </w:rPr>
              <w:t>Участвующий</w:t>
            </w:r>
            <w:r>
              <w:rPr>
                <w:spacing w:val="-13"/>
                <w:sz w:val="20"/>
              </w:rPr>
              <w:t xml:space="preserve"> </w:t>
            </w:r>
            <w:r>
              <w:rPr>
                <w:sz w:val="20"/>
              </w:rPr>
              <w:t>в</w:t>
            </w:r>
            <w:r>
              <w:rPr>
                <w:spacing w:val="-10"/>
                <w:sz w:val="20"/>
              </w:rPr>
              <w:t xml:space="preserve"> </w:t>
            </w:r>
            <w:r>
              <w:rPr>
                <w:sz w:val="20"/>
              </w:rPr>
              <w:t>практической</w:t>
            </w:r>
            <w:r>
              <w:rPr>
                <w:spacing w:val="-12"/>
                <w:sz w:val="20"/>
              </w:rPr>
              <w:t xml:space="preserve"> </w:t>
            </w:r>
            <w:r>
              <w:rPr>
                <w:sz w:val="20"/>
              </w:rPr>
              <w:t>деятельности</w:t>
            </w:r>
            <w:r>
              <w:rPr>
                <w:spacing w:val="-12"/>
                <w:sz w:val="20"/>
              </w:rPr>
              <w:t xml:space="preserve"> </w:t>
            </w:r>
            <w:r>
              <w:rPr>
                <w:sz w:val="20"/>
              </w:rPr>
              <w:t>экологической,</w:t>
            </w:r>
            <w:r>
              <w:rPr>
                <w:spacing w:val="-11"/>
                <w:sz w:val="20"/>
              </w:rPr>
              <w:t xml:space="preserve"> </w:t>
            </w:r>
            <w:r>
              <w:rPr>
                <w:sz w:val="20"/>
              </w:rPr>
              <w:t>природоохранной</w:t>
            </w:r>
            <w:r>
              <w:rPr>
                <w:spacing w:val="-11"/>
                <w:sz w:val="20"/>
              </w:rPr>
              <w:t xml:space="preserve"> </w:t>
            </w:r>
            <w:r>
              <w:rPr>
                <w:spacing w:val="-2"/>
                <w:sz w:val="20"/>
              </w:rPr>
              <w:t>направленности.</w:t>
            </w:r>
          </w:p>
        </w:tc>
      </w:tr>
      <w:tr w:rsidR="00A936C2">
        <w:trPr>
          <w:trHeight w:val="230"/>
        </w:trPr>
        <w:tc>
          <w:tcPr>
            <w:tcW w:w="9460" w:type="dxa"/>
          </w:tcPr>
          <w:p w:rsidR="00A936C2" w:rsidRDefault="00FC55D5">
            <w:pPr>
              <w:pStyle w:val="TableParagraph"/>
              <w:spacing w:line="210" w:lineRule="exact"/>
              <w:ind w:left="671"/>
              <w:rPr>
                <w:b/>
                <w:sz w:val="20"/>
              </w:rPr>
            </w:pPr>
            <w:r>
              <w:rPr>
                <w:b/>
                <w:sz w:val="20"/>
              </w:rPr>
              <w:t>Ценности</w:t>
            </w:r>
            <w:r>
              <w:rPr>
                <w:b/>
                <w:spacing w:val="-9"/>
                <w:sz w:val="20"/>
              </w:rPr>
              <w:t xml:space="preserve"> </w:t>
            </w:r>
            <w:r>
              <w:rPr>
                <w:b/>
                <w:sz w:val="20"/>
              </w:rPr>
              <w:t>научного</w:t>
            </w:r>
            <w:r>
              <w:rPr>
                <w:b/>
                <w:spacing w:val="-8"/>
                <w:sz w:val="20"/>
              </w:rPr>
              <w:t xml:space="preserve"> </w:t>
            </w:r>
            <w:r>
              <w:rPr>
                <w:b/>
                <w:spacing w:val="-2"/>
                <w:sz w:val="20"/>
              </w:rPr>
              <w:t>познания</w:t>
            </w:r>
          </w:p>
        </w:tc>
      </w:tr>
      <w:tr w:rsidR="00A936C2">
        <w:trPr>
          <w:trHeight w:val="1840"/>
        </w:trPr>
        <w:tc>
          <w:tcPr>
            <w:tcW w:w="9460" w:type="dxa"/>
          </w:tcPr>
          <w:p w:rsidR="00A936C2" w:rsidRDefault="00FC55D5">
            <w:pPr>
              <w:pStyle w:val="TableParagraph"/>
              <w:ind w:left="105" w:firstLine="566"/>
              <w:rPr>
                <w:sz w:val="20"/>
              </w:rPr>
            </w:pPr>
            <w:r>
              <w:rPr>
                <w:sz w:val="20"/>
              </w:rPr>
              <w:t>Выражающий познавательные интересы в разных предметных областях с учётом индивидуальных интересов, способностей, достижений.</w:t>
            </w:r>
          </w:p>
          <w:p w:rsidR="00A936C2" w:rsidRDefault="00FC55D5">
            <w:pPr>
              <w:pStyle w:val="TableParagraph"/>
              <w:ind w:left="105" w:firstLine="566"/>
              <w:rPr>
                <w:sz w:val="20"/>
              </w:rPr>
            </w:pPr>
            <w:r>
              <w:rPr>
                <w:sz w:val="20"/>
              </w:rPr>
              <w:t>Ориентированный</w:t>
            </w:r>
            <w:r>
              <w:rPr>
                <w:spacing w:val="-4"/>
                <w:sz w:val="20"/>
              </w:rPr>
              <w:t xml:space="preserve"> </w:t>
            </w:r>
            <w:r>
              <w:rPr>
                <w:sz w:val="20"/>
              </w:rPr>
              <w:t>в</w:t>
            </w:r>
            <w:r>
              <w:rPr>
                <w:spacing w:val="-4"/>
                <w:sz w:val="20"/>
              </w:rPr>
              <w:t xml:space="preserve"> </w:t>
            </w:r>
            <w:r>
              <w:rPr>
                <w:sz w:val="20"/>
              </w:rPr>
              <w:t>деятельности</w:t>
            </w:r>
            <w:r>
              <w:rPr>
                <w:spacing w:val="-2"/>
                <w:sz w:val="20"/>
              </w:rPr>
              <w:t xml:space="preserve"> </w:t>
            </w:r>
            <w:r>
              <w:rPr>
                <w:sz w:val="20"/>
              </w:rPr>
              <w:t>на</w:t>
            </w:r>
            <w:r>
              <w:rPr>
                <w:spacing w:val="-3"/>
                <w:sz w:val="20"/>
              </w:rPr>
              <w:t xml:space="preserve"> </w:t>
            </w:r>
            <w:r>
              <w:rPr>
                <w:sz w:val="20"/>
              </w:rPr>
              <w:t>научные</w:t>
            </w:r>
            <w:r>
              <w:rPr>
                <w:spacing w:val="-3"/>
                <w:sz w:val="20"/>
              </w:rPr>
              <w:t xml:space="preserve"> </w:t>
            </w:r>
            <w:r>
              <w:rPr>
                <w:sz w:val="20"/>
              </w:rPr>
              <w:t>знания</w:t>
            </w:r>
            <w:r>
              <w:rPr>
                <w:spacing w:val="-4"/>
                <w:sz w:val="20"/>
              </w:rPr>
              <w:t xml:space="preserve"> </w:t>
            </w:r>
            <w:r>
              <w:rPr>
                <w:sz w:val="20"/>
              </w:rPr>
              <w:t>о</w:t>
            </w:r>
            <w:r>
              <w:rPr>
                <w:spacing w:val="-2"/>
                <w:sz w:val="20"/>
              </w:rPr>
              <w:t xml:space="preserve"> </w:t>
            </w:r>
            <w:r>
              <w:rPr>
                <w:sz w:val="20"/>
              </w:rPr>
              <w:t>природе</w:t>
            </w:r>
            <w:r>
              <w:rPr>
                <w:spacing w:val="-4"/>
                <w:sz w:val="20"/>
              </w:rPr>
              <w:t xml:space="preserve"> </w:t>
            </w:r>
            <w:r>
              <w:rPr>
                <w:sz w:val="20"/>
              </w:rPr>
              <w:t>и</w:t>
            </w:r>
            <w:r>
              <w:rPr>
                <w:spacing w:val="-4"/>
                <w:sz w:val="20"/>
              </w:rPr>
              <w:t xml:space="preserve"> </w:t>
            </w:r>
            <w:r>
              <w:rPr>
                <w:sz w:val="20"/>
              </w:rPr>
              <w:t>обществе,</w:t>
            </w:r>
            <w:r>
              <w:rPr>
                <w:spacing w:val="-3"/>
                <w:sz w:val="20"/>
              </w:rPr>
              <w:t xml:space="preserve"> </w:t>
            </w:r>
            <w:r>
              <w:rPr>
                <w:sz w:val="20"/>
              </w:rPr>
              <w:t>взаимосвязях</w:t>
            </w:r>
            <w:r>
              <w:rPr>
                <w:spacing w:val="-4"/>
                <w:sz w:val="20"/>
              </w:rPr>
              <w:t xml:space="preserve"> </w:t>
            </w:r>
            <w:r>
              <w:rPr>
                <w:sz w:val="20"/>
              </w:rPr>
              <w:t>человека</w:t>
            </w:r>
            <w:r>
              <w:rPr>
                <w:spacing w:val="-3"/>
                <w:sz w:val="20"/>
              </w:rPr>
              <w:t xml:space="preserve"> </w:t>
            </w:r>
            <w:r>
              <w:rPr>
                <w:sz w:val="20"/>
              </w:rPr>
              <w:t>с природной и социальной средой.</w:t>
            </w:r>
          </w:p>
          <w:p w:rsidR="00A936C2" w:rsidRDefault="00FC55D5">
            <w:pPr>
              <w:pStyle w:val="TableParagraph"/>
              <w:ind w:left="105" w:firstLine="566"/>
              <w:rPr>
                <w:sz w:val="20"/>
              </w:rPr>
            </w:pPr>
            <w:r>
              <w:rPr>
                <w:sz w:val="20"/>
              </w:rPr>
              <w:t>Развивающий</w:t>
            </w:r>
            <w:r>
              <w:rPr>
                <w:spacing w:val="40"/>
                <w:sz w:val="20"/>
              </w:rPr>
              <w:t xml:space="preserve"> </w:t>
            </w:r>
            <w:r>
              <w:rPr>
                <w:sz w:val="20"/>
              </w:rPr>
              <w:t>навыки</w:t>
            </w:r>
            <w:r>
              <w:rPr>
                <w:spacing w:val="40"/>
                <w:sz w:val="20"/>
              </w:rPr>
              <w:t xml:space="preserve"> </w:t>
            </w:r>
            <w:r>
              <w:rPr>
                <w:sz w:val="20"/>
              </w:rPr>
              <w:t>использования</w:t>
            </w:r>
            <w:r>
              <w:rPr>
                <w:spacing w:val="40"/>
                <w:sz w:val="20"/>
              </w:rPr>
              <w:t xml:space="preserve"> </w:t>
            </w:r>
            <w:r>
              <w:rPr>
                <w:sz w:val="20"/>
              </w:rPr>
              <w:t>различных</w:t>
            </w:r>
            <w:r>
              <w:rPr>
                <w:spacing w:val="40"/>
                <w:sz w:val="20"/>
              </w:rPr>
              <w:t xml:space="preserve"> </w:t>
            </w:r>
            <w:r>
              <w:rPr>
                <w:sz w:val="20"/>
              </w:rPr>
              <w:t>средств</w:t>
            </w:r>
            <w:r>
              <w:rPr>
                <w:spacing w:val="40"/>
                <w:sz w:val="20"/>
              </w:rPr>
              <w:t xml:space="preserve"> </w:t>
            </w:r>
            <w:r>
              <w:rPr>
                <w:sz w:val="20"/>
              </w:rPr>
              <w:t>познания,</w:t>
            </w:r>
            <w:r>
              <w:rPr>
                <w:spacing w:val="40"/>
                <w:sz w:val="20"/>
              </w:rPr>
              <w:t xml:space="preserve"> </w:t>
            </w:r>
            <w:r>
              <w:rPr>
                <w:sz w:val="20"/>
              </w:rPr>
              <w:t>накопления</w:t>
            </w:r>
            <w:r>
              <w:rPr>
                <w:spacing w:val="40"/>
                <w:sz w:val="20"/>
              </w:rPr>
              <w:t xml:space="preserve"> </w:t>
            </w:r>
            <w:r>
              <w:rPr>
                <w:sz w:val="20"/>
              </w:rPr>
              <w:t>знаний</w:t>
            </w:r>
            <w:r>
              <w:rPr>
                <w:spacing w:val="40"/>
                <w:sz w:val="20"/>
              </w:rPr>
              <w:t xml:space="preserve"> </w:t>
            </w:r>
            <w:r>
              <w:rPr>
                <w:sz w:val="20"/>
              </w:rPr>
              <w:t>о</w:t>
            </w:r>
            <w:r>
              <w:rPr>
                <w:spacing w:val="40"/>
                <w:sz w:val="20"/>
              </w:rPr>
              <w:t xml:space="preserve"> </w:t>
            </w:r>
            <w:r>
              <w:rPr>
                <w:sz w:val="20"/>
              </w:rPr>
              <w:t>мире</w:t>
            </w:r>
            <w:r>
              <w:rPr>
                <w:spacing w:val="40"/>
                <w:sz w:val="20"/>
              </w:rPr>
              <w:t xml:space="preserve"> </w:t>
            </w:r>
            <w:r>
              <w:rPr>
                <w:sz w:val="20"/>
              </w:rPr>
              <w:t>(языковая, читательская культура, деятельность в информационной, цифровой среде).</w:t>
            </w:r>
          </w:p>
          <w:p w:rsidR="00A936C2" w:rsidRDefault="00FC55D5">
            <w:pPr>
              <w:pStyle w:val="TableParagraph"/>
              <w:tabs>
                <w:tab w:val="left" w:pos="2614"/>
                <w:tab w:val="left" w:pos="3525"/>
                <w:tab w:val="left" w:pos="4918"/>
                <w:tab w:val="left" w:pos="6194"/>
                <w:tab w:val="left" w:pos="7127"/>
                <w:tab w:val="left" w:pos="8444"/>
                <w:tab w:val="left" w:pos="9245"/>
              </w:tabs>
              <w:spacing w:line="230" w:lineRule="exact"/>
              <w:ind w:left="105" w:right="108" w:firstLine="566"/>
              <w:rPr>
                <w:sz w:val="20"/>
              </w:rPr>
            </w:pPr>
            <w:r>
              <w:rPr>
                <w:spacing w:val="-2"/>
                <w:sz w:val="20"/>
              </w:rPr>
              <w:t>Демонстрирующий</w:t>
            </w:r>
            <w:r>
              <w:rPr>
                <w:sz w:val="20"/>
              </w:rPr>
              <w:tab/>
            </w:r>
            <w:r>
              <w:rPr>
                <w:spacing w:val="-2"/>
                <w:sz w:val="20"/>
              </w:rPr>
              <w:t>навыки</w:t>
            </w:r>
            <w:r>
              <w:rPr>
                <w:sz w:val="20"/>
              </w:rPr>
              <w:tab/>
            </w:r>
            <w:r>
              <w:rPr>
                <w:spacing w:val="-2"/>
                <w:sz w:val="20"/>
              </w:rPr>
              <w:t>наблюдений,</w:t>
            </w:r>
            <w:r>
              <w:rPr>
                <w:sz w:val="20"/>
              </w:rPr>
              <w:tab/>
            </w:r>
            <w:r>
              <w:rPr>
                <w:spacing w:val="-2"/>
                <w:sz w:val="20"/>
              </w:rPr>
              <w:t>накопления</w:t>
            </w:r>
            <w:r>
              <w:rPr>
                <w:sz w:val="20"/>
              </w:rPr>
              <w:tab/>
            </w:r>
            <w:r>
              <w:rPr>
                <w:spacing w:val="-2"/>
                <w:sz w:val="20"/>
              </w:rPr>
              <w:t>фактов,</w:t>
            </w:r>
            <w:r>
              <w:rPr>
                <w:sz w:val="20"/>
              </w:rPr>
              <w:tab/>
            </w:r>
            <w:r>
              <w:rPr>
                <w:spacing w:val="-2"/>
                <w:sz w:val="20"/>
              </w:rPr>
              <w:t>осмысления</w:t>
            </w:r>
            <w:r>
              <w:rPr>
                <w:sz w:val="20"/>
              </w:rPr>
              <w:tab/>
            </w:r>
            <w:r>
              <w:rPr>
                <w:spacing w:val="-2"/>
                <w:sz w:val="20"/>
              </w:rPr>
              <w:t>опыта</w:t>
            </w:r>
            <w:r>
              <w:rPr>
                <w:sz w:val="20"/>
              </w:rPr>
              <w:tab/>
            </w:r>
            <w:r>
              <w:rPr>
                <w:spacing w:val="-10"/>
                <w:sz w:val="20"/>
              </w:rPr>
              <w:t>в</w:t>
            </w:r>
            <w:r>
              <w:rPr>
                <w:sz w:val="20"/>
              </w:rPr>
              <w:t xml:space="preserve"> естественнонаучной и гуманитарной областях познания, исследовательской деятельности.</w:t>
            </w:r>
          </w:p>
        </w:tc>
      </w:tr>
    </w:tbl>
    <w:p w:rsidR="00A936C2" w:rsidRDefault="00A936C2">
      <w:pPr>
        <w:pStyle w:val="a3"/>
        <w:spacing w:before="14"/>
        <w:ind w:left="0" w:firstLine="0"/>
        <w:jc w:val="left"/>
        <w:rPr>
          <w:b/>
        </w:rPr>
      </w:pPr>
    </w:p>
    <w:p w:rsidR="00A936C2" w:rsidRDefault="00FC55D5">
      <w:pPr>
        <w:pStyle w:val="a5"/>
        <w:numPr>
          <w:ilvl w:val="2"/>
          <w:numId w:val="26"/>
        </w:numPr>
        <w:tabs>
          <w:tab w:val="left" w:pos="1287"/>
        </w:tabs>
        <w:spacing w:line="228" w:lineRule="exact"/>
        <w:ind w:left="1287" w:hanging="499"/>
        <w:jc w:val="left"/>
        <w:rPr>
          <w:b/>
          <w:sz w:val="20"/>
        </w:rPr>
      </w:pPr>
      <w:r>
        <w:rPr>
          <w:b/>
          <w:sz w:val="20"/>
        </w:rPr>
        <w:t>Раздел</w:t>
      </w:r>
      <w:r>
        <w:rPr>
          <w:b/>
          <w:spacing w:val="-1"/>
          <w:sz w:val="20"/>
        </w:rPr>
        <w:t xml:space="preserve"> </w:t>
      </w:r>
      <w:r>
        <w:rPr>
          <w:b/>
          <w:sz w:val="20"/>
        </w:rPr>
        <w:t>2.</w:t>
      </w:r>
      <w:r>
        <w:rPr>
          <w:b/>
          <w:spacing w:val="-5"/>
          <w:sz w:val="20"/>
        </w:rPr>
        <w:t xml:space="preserve"> </w:t>
      </w:r>
      <w:r>
        <w:rPr>
          <w:b/>
          <w:spacing w:val="-2"/>
          <w:sz w:val="20"/>
        </w:rPr>
        <w:t>СОДЕРЖАТЕЛЬНЫЙ</w:t>
      </w:r>
    </w:p>
    <w:p w:rsidR="00A936C2" w:rsidRDefault="00FC55D5">
      <w:pPr>
        <w:pStyle w:val="a3"/>
        <w:spacing w:line="228" w:lineRule="exact"/>
        <w:ind w:left="788" w:firstLine="0"/>
      </w:pPr>
      <w:r>
        <w:rPr>
          <w:spacing w:val="-2"/>
        </w:rPr>
        <w:t>Уклад</w:t>
      </w:r>
      <w:r>
        <w:rPr>
          <w:spacing w:val="11"/>
        </w:rPr>
        <w:t xml:space="preserve"> </w:t>
      </w:r>
      <w:r>
        <w:rPr>
          <w:spacing w:val="-2"/>
        </w:rPr>
        <w:t>общеобразовательной</w:t>
      </w:r>
      <w:r>
        <w:rPr>
          <w:spacing w:val="11"/>
        </w:rPr>
        <w:t xml:space="preserve"> </w:t>
      </w:r>
      <w:r>
        <w:rPr>
          <w:spacing w:val="-2"/>
        </w:rPr>
        <w:t>организации</w:t>
      </w:r>
    </w:p>
    <w:p w:rsidR="00A936C2" w:rsidRDefault="00FC55D5">
      <w:pPr>
        <w:pStyle w:val="a3"/>
        <w:ind w:right="314"/>
      </w:pPr>
      <w: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936C2" w:rsidRPr="000A6D81" w:rsidRDefault="00BE6E77">
      <w:pPr>
        <w:pStyle w:val="a3"/>
        <w:ind w:right="314"/>
      </w:pPr>
      <w:r w:rsidRPr="000A6D81">
        <w:t>Кочелаевская</w:t>
      </w:r>
      <w:r w:rsidR="00FC55D5" w:rsidRPr="000A6D81">
        <w:t xml:space="preserve"> средняя общеобразовательная школа открыла свои двери в 19</w:t>
      </w:r>
      <w:r w:rsidRPr="000A6D81">
        <w:t>67</w:t>
      </w:r>
      <w:r w:rsidR="00FC55D5" w:rsidRPr="000A6D81">
        <w:t xml:space="preserve"> году, сейчас в школе </w:t>
      </w:r>
      <w:r w:rsidRPr="000A6D81">
        <w:t>50</w:t>
      </w:r>
      <w:r w:rsidR="00FC55D5" w:rsidRPr="000A6D81">
        <w:t xml:space="preserve"> обучающихся из </w:t>
      </w:r>
      <w:r w:rsidRPr="000A6D81">
        <w:t>села Кочелаево.</w:t>
      </w:r>
    </w:p>
    <w:p w:rsidR="00A936C2" w:rsidRPr="000A6D81" w:rsidRDefault="00FC55D5">
      <w:pPr>
        <w:pStyle w:val="a3"/>
        <w:spacing w:before="1"/>
        <w:ind w:left="788" w:firstLine="0"/>
      </w:pPr>
      <w:r w:rsidRPr="000A6D81">
        <w:t>С</w:t>
      </w:r>
      <w:r w:rsidRPr="000A6D81">
        <w:rPr>
          <w:spacing w:val="-1"/>
        </w:rPr>
        <w:t xml:space="preserve"> </w:t>
      </w:r>
      <w:r w:rsidR="000A6D81" w:rsidRPr="000A6D81">
        <w:t>13</w:t>
      </w:r>
      <w:r w:rsidRPr="000A6D81">
        <w:rPr>
          <w:spacing w:val="1"/>
        </w:rPr>
        <w:t xml:space="preserve"> </w:t>
      </w:r>
      <w:r w:rsidRPr="000A6D81">
        <w:t>сентября</w:t>
      </w:r>
      <w:r w:rsidRPr="000A6D81">
        <w:rPr>
          <w:spacing w:val="-1"/>
        </w:rPr>
        <w:t xml:space="preserve"> </w:t>
      </w:r>
      <w:r w:rsidR="000A6D81" w:rsidRPr="000A6D81">
        <w:t>2022</w:t>
      </w:r>
      <w:r w:rsidRPr="000A6D81">
        <w:rPr>
          <w:spacing w:val="1"/>
        </w:rPr>
        <w:t xml:space="preserve"> </w:t>
      </w:r>
      <w:r w:rsidRPr="000A6D81">
        <w:t>года функционирует Центр</w:t>
      </w:r>
      <w:r w:rsidRPr="000A6D81">
        <w:rPr>
          <w:spacing w:val="1"/>
        </w:rPr>
        <w:t xml:space="preserve"> </w:t>
      </w:r>
      <w:r w:rsidR="000A6D81" w:rsidRPr="000A6D81">
        <w:t>естественно-научного и технологического</w:t>
      </w:r>
      <w:r w:rsidRPr="000A6D81">
        <w:rPr>
          <w:spacing w:val="1"/>
        </w:rPr>
        <w:t xml:space="preserve"> </w:t>
      </w:r>
      <w:r w:rsidRPr="000A6D81">
        <w:t>профилей</w:t>
      </w:r>
      <w:r w:rsidRPr="000A6D81">
        <w:rPr>
          <w:spacing w:val="4"/>
        </w:rPr>
        <w:t xml:space="preserve"> </w:t>
      </w:r>
      <w:r w:rsidRPr="000A6D81">
        <w:t xml:space="preserve">«Точка </w:t>
      </w:r>
      <w:r w:rsidRPr="000A6D81">
        <w:rPr>
          <w:spacing w:val="-2"/>
        </w:rPr>
        <w:t>роста».</w:t>
      </w:r>
    </w:p>
    <w:p w:rsidR="00A936C2" w:rsidRPr="000A6D81" w:rsidRDefault="00FC55D5">
      <w:pPr>
        <w:pStyle w:val="a3"/>
        <w:spacing w:line="229" w:lineRule="exact"/>
        <w:ind w:firstLine="0"/>
      </w:pPr>
      <w:r w:rsidRPr="000A6D81">
        <w:t>С</w:t>
      </w:r>
      <w:r w:rsidRPr="000A6D81">
        <w:rPr>
          <w:spacing w:val="-8"/>
        </w:rPr>
        <w:t xml:space="preserve"> </w:t>
      </w:r>
      <w:r w:rsidRPr="000A6D81">
        <w:t>2021</w:t>
      </w:r>
      <w:r w:rsidRPr="000A6D81">
        <w:rPr>
          <w:spacing w:val="-6"/>
        </w:rPr>
        <w:t xml:space="preserve"> </w:t>
      </w:r>
      <w:r w:rsidRPr="000A6D81">
        <w:t>год</w:t>
      </w:r>
      <w:r w:rsidRPr="000A6D81">
        <w:rPr>
          <w:spacing w:val="-8"/>
        </w:rPr>
        <w:t xml:space="preserve"> </w:t>
      </w:r>
      <w:r w:rsidRPr="000A6D81">
        <w:t>школа</w:t>
      </w:r>
      <w:r w:rsidRPr="000A6D81">
        <w:rPr>
          <w:spacing w:val="-7"/>
        </w:rPr>
        <w:t xml:space="preserve"> </w:t>
      </w:r>
      <w:r w:rsidRPr="000A6D81">
        <w:t>стала</w:t>
      </w:r>
      <w:r w:rsidRPr="000A6D81">
        <w:rPr>
          <w:spacing w:val="-5"/>
        </w:rPr>
        <w:t xml:space="preserve"> </w:t>
      </w:r>
      <w:r w:rsidRPr="000A6D81">
        <w:t>участником</w:t>
      </w:r>
      <w:r w:rsidRPr="000A6D81">
        <w:rPr>
          <w:spacing w:val="-6"/>
        </w:rPr>
        <w:t xml:space="preserve"> </w:t>
      </w:r>
      <w:r w:rsidRPr="000A6D81">
        <w:t>программы</w:t>
      </w:r>
      <w:r w:rsidRPr="000A6D81">
        <w:rPr>
          <w:spacing w:val="-4"/>
        </w:rPr>
        <w:t xml:space="preserve"> </w:t>
      </w:r>
      <w:r w:rsidRPr="000A6D81">
        <w:t>«Цифровая</w:t>
      </w:r>
      <w:r w:rsidRPr="000A6D81">
        <w:rPr>
          <w:spacing w:val="-8"/>
        </w:rPr>
        <w:t xml:space="preserve"> </w:t>
      </w:r>
      <w:r w:rsidRPr="000A6D81">
        <w:t>образовательная</w:t>
      </w:r>
      <w:r w:rsidRPr="000A6D81">
        <w:rPr>
          <w:spacing w:val="-8"/>
        </w:rPr>
        <w:t xml:space="preserve"> </w:t>
      </w:r>
      <w:r w:rsidRPr="000A6D81">
        <w:rPr>
          <w:spacing w:val="-2"/>
        </w:rPr>
        <w:t>среда».</w:t>
      </w:r>
    </w:p>
    <w:p w:rsidR="00A936C2" w:rsidRPr="000A6D81" w:rsidRDefault="00FC55D5">
      <w:pPr>
        <w:pStyle w:val="a3"/>
        <w:spacing w:before="1"/>
        <w:ind w:right="308" w:firstLine="616"/>
      </w:pPr>
      <w:r w:rsidRPr="000A6D81">
        <w:t>В</w:t>
      </w:r>
      <w:r w:rsidRPr="000A6D81">
        <w:rPr>
          <w:spacing w:val="-2"/>
        </w:rPr>
        <w:t xml:space="preserve"> </w:t>
      </w:r>
      <w:r w:rsidRPr="000A6D81">
        <w:t>школе</w:t>
      </w:r>
      <w:r w:rsidRPr="000A6D81">
        <w:rPr>
          <w:spacing w:val="-3"/>
        </w:rPr>
        <w:t xml:space="preserve"> </w:t>
      </w:r>
      <w:r w:rsidRPr="000A6D81">
        <w:t>созданы все условия</w:t>
      </w:r>
      <w:r w:rsidRPr="000A6D81">
        <w:rPr>
          <w:spacing w:val="-1"/>
        </w:rPr>
        <w:t xml:space="preserve"> </w:t>
      </w:r>
      <w:r w:rsidRPr="000A6D81">
        <w:t>для</w:t>
      </w:r>
      <w:r w:rsidRPr="000A6D81">
        <w:rPr>
          <w:spacing w:val="-4"/>
        </w:rPr>
        <w:t xml:space="preserve"> </w:t>
      </w:r>
      <w:r w:rsidRPr="000A6D81">
        <w:t>самореализации</w:t>
      </w:r>
      <w:r w:rsidRPr="000A6D81">
        <w:rPr>
          <w:spacing w:val="-2"/>
        </w:rPr>
        <w:t xml:space="preserve"> </w:t>
      </w:r>
      <w:r w:rsidRPr="000A6D81">
        <w:t>ребенка</w:t>
      </w:r>
      <w:r w:rsidRPr="000A6D81">
        <w:rPr>
          <w:spacing w:val="-1"/>
        </w:rPr>
        <w:t xml:space="preserve"> </w:t>
      </w:r>
      <w:r w:rsidRPr="000A6D81">
        <w:t>в</w:t>
      </w:r>
      <w:r w:rsidRPr="000A6D81">
        <w:rPr>
          <w:spacing w:val="-1"/>
        </w:rPr>
        <w:t xml:space="preserve"> </w:t>
      </w:r>
      <w:r w:rsidRPr="000A6D81">
        <w:t>урочной</w:t>
      </w:r>
      <w:r w:rsidRPr="000A6D81">
        <w:rPr>
          <w:spacing w:val="-2"/>
        </w:rPr>
        <w:t xml:space="preserve"> </w:t>
      </w:r>
      <w:r w:rsidRPr="000A6D81">
        <w:t>и</w:t>
      </w:r>
      <w:r w:rsidRPr="000A6D81">
        <w:rPr>
          <w:spacing w:val="-2"/>
        </w:rPr>
        <w:t xml:space="preserve"> </w:t>
      </w:r>
      <w:r w:rsidRPr="000A6D81">
        <w:t>внеурочной</w:t>
      </w:r>
      <w:r w:rsidRPr="000A6D81">
        <w:rPr>
          <w:spacing w:val="-2"/>
        </w:rPr>
        <w:t xml:space="preserve"> </w:t>
      </w:r>
      <w:r w:rsidRPr="000A6D81">
        <w:t>деятельности,</w:t>
      </w:r>
      <w:r w:rsidRPr="000A6D81">
        <w:rPr>
          <w:spacing w:val="-1"/>
        </w:rPr>
        <w:t xml:space="preserve"> </w:t>
      </w:r>
      <w:r w:rsidRPr="000A6D81">
        <w:t>что подтверждается качеством и уровнем участия в олимпиадах, конкурсах и смотрах различного уровня. В школе создан и функционирует краеведческий музей, в котором имеется большая экспозиция подлинных артефактов. В школе реализуется программа развития социальной активности учащихся начальных классов «Орлята России», функционируют спортивный клуб и школьный театр, реализуется проект «Разговоры о важном». У нас создан «Центр Детских Инициатив», в котором осуществляется деятельность РДДМ, проекта «Большая перемена», ученического самоуправления, волонтерского движения. Наша школа – это коллектив единомышленников, состоящий из взрослых и детей, которые стремятся сделать школьную жизнь насыщенной и интересной.</w:t>
      </w:r>
    </w:p>
    <w:p w:rsidR="00A936C2" w:rsidRPr="000A6D81" w:rsidRDefault="00FC55D5">
      <w:pPr>
        <w:pStyle w:val="a3"/>
        <w:spacing w:before="1" w:line="229" w:lineRule="exact"/>
        <w:ind w:left="788" w:firstLine="0"/>
      </w:pPr>
      <w:r w:rsidRPr="000A6D81">
        <w:t>Основными</w:t>
      </w:r>
      <w:r w:rsidRPr="000A6D81">
        <w:rPr>
          <w:spacing w:val="-11"/>
        </w:rPr>
        <w:t xml:space="preserve"> </w:t>
      </w:r>
      <w:r w:rsidRPr="000A6D81">
        <w:t>традициями</w:t>
      </w:r>
      <w:r w:rsidRPr="000A6D81">
        <w:rPr>
          <w:spacing w:val="-11"/>
        </w:rPr>
        <w:t xml:space="preserve"> </w:t>
      </w:r>
      <w:r w:rsidRPr="000A6D81">
        <w:t>воспитания</w:t>
      </w:r>
      <w:r w:rsidRPr="000A6D81">
        <w:rPr>
          <w:spacing w:val="-11"/>
        </w:rPr>
        <w:t xml:space="preserve"> </w:t>
      </w:r>
      <w:r w:rsidRPr="000A6D81">
        <w:t>в</w:t>
      </w:r>
      <w:r w:rsidRPr="000A6D81">
        <w:rPr>
          <w:spacing w:val="-11"/>
        </w:rPr>
        <w:t xml:space="preserve"> </w:t>
      </w:r>
      <w:r w:rsidRPr="000A6D81">
        <w:t>образовательной</w:t>
      </w:r>
      <w:r w:rsidRPr="000A6D81">
        <w:rPr>
          <w:spacing w:val="-9"/>
        </w:rPr>
        <w:t xml:space="preserve"> </w:t>
      </w:r>
      <w:r w:rsidRPr="000A6D81">
        <w:t>организации</w:t>
      </w:r>
      <w:r w:rsidRPr="000A6D81">
        <w:rPr>
          <w:spacing w:val="-10"/>
        </w:rPr>
        <w:t xml:space="preserve"> </w:t>
      </w:r>
      <w:r w:rsidRPr="000A6D81">
        <w:t>являются</w:t>
      </w:r>
      <w:r w:rsidRPr="000A6D81">
        <w:rPr>
          <w:spacing w:val="-11"/>
        </w:rPr>
        <w:t xml:space="preserve"> </w:t>
      </w:r>
      <w:r w:rsidRPr="000A6D81">
        <w:rPr>
          <w:spacing w:val="-2"/>
        </w:rPr>
        <w:t>следующие:</w:t>
      </w:r>
    </w:p>
    <w:p w:rsidR="00A936C2" w:rsidRDefault="00FC55D5">
      <w:pPr>
        <w:pStyle w:val="a3"/>
        <w:spacing w:line="229" w:lineRule="exact"/>
        <w:ind w:left="788" w:firstLine="0"/>
      </w:pPr>
      <w:r>
        <w:t>-</w:t>
      </w:r>
      <w:r>
        <w:rPr>
          <w:spacing w:val="-9"/>
        </w:rPr>
        <w:t xml:space="preserve"> </w:t>
      </w:r>
      <w:r>
        <w:t>общешкольные</w:t>
      </w:r>
      <w:r>
        <w:rPr>
          <w:spacing w:val="-4"/>
        </w:rPr>
        <w:t xml:space="preserve"> </w:t>
      </w:r>
      <w:r>
        <w:rPr>
          <w:spacing w:val="-2"/>
        </w:rPr>
        <w:t>дела;</w:t>
      </w:r>
    </w:p>
    <w:p w:rsidR="00A936C2" w:rsidRDefault="00FC55D5">
      <w:pPr>
        <w:pStyle w:val="a3"/>
        <w:ind w:right="316"/>
      </w:pPr>
      <w:r>
        <w:t>-коллективная</w:t>
      </w:r>
      <w:r>
        <w:rPr>
          <w:spacing w:val="40"/>
        </w:rPr>
        <w:t xml:space="preserve"> </w:t>
      </w:r>
      <w:r>
        <w:t>разработка, планирование, проведение и анализ результатов общешкольных дел и большинства используемых для воспитания других совместных дел педагогов и школьников;</w:t>
      </w:r>
    </w:p>
    <w:p w:rsidR="00A936C2" w:rsidRDefault="00FC55D5">
      <w:pPr>
        <w:pStyle w:val="a3"/>
        <w:spacing w:before="1"/>
        <w:ind w:right="308"/>
      </w:pPr>
      <w: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A936C2" w:rsidRDefault="00FC55D5">
      <w:pPr>
        <w:pStyle w:val="a3"/>
        <w:spacing w:before="1"/>
        <w:ind w:right="308"/>
      </w:pPr>
      <w:r>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w:t>
      </w:r>
      <w:r>
        <w:rPr>
          <w:spacing w:val="-2"/>
        </w:rPr>
        <w:t>взаимоотношений;</w:t>
      </w:r>
    </w:p>
    <w:p w:rsidR="00A936C2" w:rsidRDefault="00FC55D5">
      <w:pPr>
        <w:pStyle w:val="a3"/>
        <w:ind w:right="317"/>
      </w:pPr>
      <w: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A936C2" w:rsidRDefault="00FC55D5">
      <w:pPr>
        <w:pStyle w:val="2"/>
        <w:spacing w:before="5" w:line="240" w:lineRule="auto"/>
        <w:ind w:right="3794"/>
      </w:pPr>
      <w:r>
        <w:t>Виды,</w:t>
      </w:r>
      <w:r>
        <w:rPr>
          <w:spacing w:val="-7"/>
        </w:rPr>
        <w:t xml:space="preserve"> </w:t>
      </w:r>
      <w:r>
        <w:t>формы</w:t>
      </w:r>
      <w:r>
        <w:rPr>
          <w:spacing w:val="-7"/>
        </w:rPr>
        <w:t xml:space="preserve"> </w:t>
      </w:r>
      <w:r>
        <w:t>и</w:t>
      </w:r>
      <w:r>
        <w:rPr>
          <w:spacing w:val="-7"/>
        </w:rPr>
        <w:t xml:space="preserve"> </w:t>
      </w:r>
      <w:r>
        <w:t>содержание</w:t>
      </w:r>
      <w:r>
        <w:rPr>
          <w:spacing w:val="-7"/>
        </w:rPr>
        <w:t xml:space="preserve"> </w:t>
      </w:r>
      <w:r>
        <w:t>воспитательной</w:t>
      </w:r>
      <w:r>
        <w:rPr>
          <w:spacing w:val="-5"/>
        </w:rPr>
        <w:t xml:space="preserve"> </w:t>
      </w:r>
      <w:r>
        <w:t>деятельности Урочная деятельность</w:t>
      </w:r>
    </w:p>
    <w:p w:rsidR="00A936C2" w:rsidRDefault="00FC55D5">
      <w:pPr>
        <w:pStyle w:val="a3"/>
        <w:ind w:right="317"/>
      </w:pPr>
      <w:r>
        <w:t xml:space="preserve">Реализация школьными педагогами воспитательного потенциала урочной деятельности предполагает </w:t>
      </w:r>
      <w:r>
        <w:rPr>
          <w:spacing w:val="-2"/>
        </w:rPr>
        <w:t>следующее:</w:t>
      </w:r>
    </w:p>
    <w:p w:rsidR="00A936C2" w:rsidRDefault="00FC55D5">
      <w:pPr>
        <w:pStyle w:val="a3"/>
        <w:ind w:right="309"/>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w:t>
      </w:r>
      <w:r>
        <w:rPr>
          <w:spacing w:val="32"/>
        </w:rPr>
        <w:t xml:space="preserve"> </w:t>
      </w:r>
      <w:r>
        <w:t>содержания</w:t>
      </w:r>
      <w:r>
        <w:rPr>
          <w:spacing w:val="33"/>
        </w:rPr>
        <w:t xml:space="preserve"> </w:t>
      </w:r>
      <w:r>
        <w:t>уроков,</w:t>
      </w:r>
      <w:r>
        <w:rPr>
          <w:spacing w:val="31"/>
        </w:rPr>
        <w:t xml:space="preserve"> </w:t>
      </w:r>
      <w:r>
        <w:t>заданий,</w:t>
      </w:r>
      <w:r>
        <w:rPr>
          <w:spacing w:val="34"/>
        </w:rPr>
        <w:t xml:space="preserve"> </w:t>
      </w:r>
      <w:r>
        <w:t>вспомогательных</w:t>
      </w:r>
      <w:r>
        <w:rPr>
          <w:spacing w:val="31"/>
        </w:rPr>
        <w:t xml:space="preserve"> </w:t>
      </w:r>
      <w:r>
        <w:t>материалов,</w:t>
      </w:r>
      <w:r>
        <w:rPr>
          <w:spacing w:val="33"/>
        </w:rPr>
        <w:t xml:space="preserve"> </w:t>
      </w:r>
      <w:r>
        <w:t>проблемных</w:t>
      </w:r>
      <w:r>
        <w:rPr>
          <w:spacing w:val="32"/>
        </w:rPr>
        <w:t xml:space="preserve"> </w:t>
      </w:r>
      <w:r>
        <w:t>ситуаций</w:t>
      </w:r>
      <w:r>
        <w:rPr>
          <w:spacing w:val="32"/>
        </w:rPr>
        <w:t xml:space="preserve"> </w:t>
      </w:r>
      <w:r>
        <w:t>для</w:t>
      </w:r>
    </w:p>
    <w:p w:rsidR="00A936C2" w:rsidRDefault="00A936C2">
      <w:pPr>
        <w:sectPr w:rsidR="00A936C2">
          <w:type w:val="continuous"/>
          <w:pgSz w:w="11910" w:h="16840"/>
          <w:pgMar w:top="1100" w:right="540" w:bottom="1200" w:left="1480" w:header="0" w:footer="995" w:gutter="0"/>
          <w:cols w:space="720"/>
        </w:sectPr>
      </w:pPr>
    </w:p>
    <w:p w:rsidR="00A936C2" w:rsidRDefault="00FC55D5">
      <w:pPr>
        <w:pStyle w:val="a3"/>
        <w:spacing w:before="67"/>
        <w:ind w:firstLine="0"/>
        <w:jc w:val="left"/>
      </w:pPr>
      <w:r>
        <w:rPr>
          <w:spacing w:val="-2"/>
        </w:rPr>
        <w:lastRenderedPageBreak/>
        <w:t>обсуждений;</w:t>
      </w:r>
    </w:p>
    <w:p w:rsidR="00A936C2" w:rsidRDefault="00FC55D5">
      <w:pPr>
        <w:pStyle w:val="a3"/>
        <w:spacing w:before="1"/>
        <w:ind w:right="317"/>
      </w:pPr>
      <w:r>
        <w:t>-включение учителями</w:t>
      </w:r>
      <w:r>
        <w:rPr>
          <w:spacing w:val="-2"/>
        </w:rPr>
        <w:t xml:space="preserve"> </w:t>
      </w:r>
      <w:r>
        <w:t>в</w:t>
      </w:r>
      <w:r>
        <w:rPr>
          <w:spacing w:val="-3"/>
        </w:rPr>
        <w:t xml:space="preserve"> </w:t>
      </w:r>
      <w:r>
        <w:t>рабочие</w:t>
      </w:r>
      <w:r>
        <w:rPr>
          <w:spacing w:val="-2"/>
        </w:rPr>
        <w:t xml:space="preserve"> </w:t>
      </w:r>
      <w:r>
        <w:t>программы</w:t>
      </w:r>
      <w:r>
        <w:rPr>
          <w:spacing w:val="-2"/>
        </w:rPr>
        <w:t xml:space="preserve"> </w:t>
      </w:r>
      <w:r>
        <w:t>по учебным</w:t>
      </w:r>
      <w:r>
        <w:rPr>
          <w:spacing w:val="-2"/>
        </w:rPr>
        <w:t xml:space="preserve"> </w:t>
      </w:r>
      <w:r>
        <w:t>предметам</w:t>
      </w:r>
      <w:r>
        <w:rPr>
          <w:spacing w:val="-2"/>
        </w:rPr>
        <w:t xml:space="preserve"> </w:t>
      </w:r>
      <w:r>
        <w:t>целевых</w:t>
      </w:r>
      <w:r>
        <w:rPr>
          <w:spacing w:val="-4"/>
        </w:rPr>
        <w:t xml:space="preserve"> </w:t>
      </w:r>
      <w:r>
        <w:t>ориентиров</w:t>
      </w:r>
      <w:r>
        <w:rPr>
          <w:spacing w:val="-3"/>
        </w:rPr>
        <w:t xml:space="preserve"> </w:t>
      </w:r>
      <w:r>
        <w:t>результатов воспитания, их учёт в определении воспитательных задач уроков, занятий;</w:t>
      </w:r>
    </w:p>
    <w:p w:rsidR="00A936C2" w:rsidRDefault="00FC55D5">
      <w:pPr>
        <w:pStyle w:val="a3"/>
        <w:spacing w:before="1"/>
        <w:ind w:right="307"/>
      </w:pPr>
      <w:r>
        <w:t>-выбор методов, методик, технологий, оказывающих воспитательное воздействие на личность в соответствии</w:t>
      </w:r>
      <w:r>
        <w:rPr>
          <w:spacing w:val="-3"/>
        </w:rPr>
        <w:t xml:space="preserve"> </w:t>
      </w:r>
      <w:r>
        <w:t>с воспитательным идеалом,</w:t>
      </w:r>
      <w:r>
        <w:rPr>
          <w:spacing w:val="-2"/>
        </w:rPr>
        <w:t xml:space="preserve"> </w:t>
      </w:r>
      <w:r>
        <w:t>целью и</w:t>
      </w:r>
      <w:r>
        <w:rPr>
          <w:spacing w:val="-3"/>
        </w:rPr>
        <w:t xml:space="preserve"> </w:t>
      </w:r>
      <w:r>
        <w:t>задачами</w:t>
      </w:r>
      <w:r>
        <w:rPr>
          <w:spacing w:val="-3"/>
        </w:rPr>
        <w:t xml:space="preserve"> </w:t>
      </w:r>
      <w:r>
        <w:t>воспитания, целевыми</w:t>
      </w:r>
      <w:r>
        <w:rPr>
          <w:spacing w:val="-1"/>
        </w:rPr>
        <w:t xml:space="preserve"> </w:t>
      </w:r>
      <w:r>
        <w:t>ориентирами</w:t>
      </w:r>
      <w:r>
        <w:rPr>
          <w:spacing w:val="-3"/>
        </w:rPr>
        <w:t xml:space="preserve"> </w:t>
      </w:r>
      <w:r>
        <w:t>результатов воспитания; реализацию приоритета воспитания в учебной деятельности;</w:t>
      </w:r>
    </w:p>
    <w:p w:rsidR="00A936C2" w:rsidRDefault="00FC55D5">
      <w:pPr>
        <w:pStyle w:val="a3"/>
        <w:ind w:right="308"/>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936C2" w:rsidRDefault="00FC55D5">
      <w:pPr>
        <w:pStyle w:val="a3"/>
        <w:ind w:right="309"/>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936C2" w:rsidRDefault="00FC55D5">
      <w:pPr>
        <w:pStyle w:val="a3"/>
        <w:ind w:right="312"/>
      </w:pPr>
      <w: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A936C2" w:rsidRDefault="00FC55D5">
      <w:pPr>
        <w:pStyle w:val="a3"/>
        <w:ind w:right="311"/>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936C2" w:rsidRDefault="00FC55D5">
      <w:pPr>
        <w:pStyle w:val="a3"/>
        <w:ind w:right="315"/>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936C2" w:rsidRDefault="00FC55D5">
      <w:pPr>
        <w:pStyle w:val="2"/>
        <w:spacing w:before="5"/>
      </w:pPr>
      <w:r>
        <w:t>Внеурочная</w:t>
      </w:r>
      <w:r>
        <w:rPr>
          <w:spacing w:val="-9"/>
        </w:rPr>
        <w:t xml:space="preserve"> </w:t>
      </w:r>
      <w:r>
        <w:rPr>
          <w:spacing w:val="-2"/>
        </w:rPr>
        <w:t>деятельность</w:t>
      </w:r>
    </w:p>
    <w:p w:rsidR="00A936C2" w:rsidRDefault="00FC55D5">
      <w:pPr>
        <w:pStyle w:val="a3"/>
        <w:ind w:right="317"/>
      </w:pPr>
      <w:r>
        <w:t>Воспитание на занятиях школьных курсов внеурочной деятельности осуществляется по</w:t>
      </w:r>
      <w:r>
        <w:rPr>
          <w:spacing w:val="40"/>
        </w:rPr>
        <w:t xml:space="preserve"> </w:t>
      </w:r>
      <w:r>
        <w:t>направлениям по ФГОС, преимущественно через:</w:t>
      </w:r>
    </w:p>
    <w:p w:rsidR="00A936C2" w:rsidRDefault="00FC55D5">
      <w:pPr>
        <w:pStyle w:val="a3"/>
        <w:ind w:right="310"/>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w:t>
      </w:r>
    </w:p>
    <w:p w:rsidR="00A936C2" w:rsidRDefault="00FC55D5">
      <w:pPr>
        <w:pStyle w:val="a3"/>
        <w:ind w:right="318"/>
      </w:pPr>
      <w:r>
        <w:t>важные для своего личностного развития социально значимые отношения, получить опыт участия в социально значимых делах;</w:t>
      </w:r>
    </w:p>
    <w:p w:rsidR="00A936C2" w:rsidRDefault="00FC55D5">
      <w:pPr>
        <w:pStyle w:val="a3"/>
        <w:ind w:right="313"/>
      </w:pPr>
      <w:r>
        <w:t xml:space="preserve">-формирование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w:t>
      </w:r>
      <w:r>
        <w:rPr>
          <w:spacing w:val="-2"/>
        </w:rPr>
        <w:t>другу;</w:t>
      </w:r>
    </w:p>
    <w:p w:rsidR="00A936C2" w:rsidRDefault="00FC55D5">
      <w:pPr>
        <w:pStyle w:val="a3"/>
        <w:jc w:val="left"/>
      </w:pPr>
      <w:r>
        <w:t>-создание</w:t>
      </w:r>
      <w:r>
        <w:rPr>
          <w:spacing w:val="-1"/>
        </w:rPr>
        <w:t xml:space="preserve"> </w:t>
      </w:r>
      <w:r>
        <w:t>в</w:t>
      </w:r>
      <w:r>
        <w:rPr>
          <w:spacing w:val="-5"/>
        </w:rPr>
        <w:t xml:space="preserve"> </w:t>
      </w:r>
      <w:r>
        <w:t>детских</w:t>
      </w:r>
      <w:r>
        <w:rPr>
          <w:spacing w:val="-5"/>
        </w:rPr>
        <w:t xml:space="preserve"> </w:t>
      </w:r>
      <w:r>
        <w:t>объединениях</w:t>
      </w:r>
      <w:r>
        <w:rPr>
          <w:spacing w:val="-3"/>
        </w:rPr>
        <w:t xml:space="preserve"> </w:t>
      </w:r>
      <w:r>
        <w:t>традиций,</w:t>
      </w:r>
      <w:r>
        <w:rPr>
          <w:spacing w:val="-4"/>
        </w:rPr>
        <w:t xml:space="preserve"> </w:t>
      </w:r>
      <w:r>
        <w:t>задающих</w:t>
      </w:r>
      <w:r>
        <w:rPr>
          <w:spacing w:val="-3"/>
        </w:rPr>
        <w:t xml:space="preserve"> </w:t>
      </w:r>
      <w:r>
        <w:t>их</w:t>
      </w:r>
      <w:r>
        <w:rPr>
          <w:spacing w:val="-5"/>
        </w:rPr>
        <w:t xml:space="preserve"> </w:t>
      </w:r>
      <w:r>
        <w:t>членам</w:t>
      </w:r>
      <w:r>
        <w:rPr>
          <w:spacing w:val="-3"/>
        </w:rPr>
        <w:t xml:space="preserve"> </w:t>
      </w:r>
      <w:r>
        <w:t>определенные</w:t>
      </w:r>
      <w:r>
        <w:rPr>
          <w:spacing w:val="-1"/>
        </w:rPr>
        <w:t xml:space="preserve"> </w:t>
      </w:r>
      <w:r>
        <w:t>социально</w:t>
      </w:r>
      <w:r>
        <w:rPr>
          <w:spacing w:val="-3"/>
        </w:rPr>
        <w:t xml:space="preserve"> </w:t>
      </w:r>
      <w:r>
        <w:t>значимые формы поведения;</w:t>
      </w:r>
    </w:p>
    <w:p w:rsidR="00A936C2" w:rsidRDefault="00FC55D5">
      <w:pPr>
        <w:pStyle w:val="a3"/>
        <w:jc w:val="left"/>
      </w:pPr>
      <w:r>
        <w:t>-</w:t>
      </w:r>
      <w:r>
        <w:rPr>
          <w:spacing w:val="74"/>
        </w:rPr>
        <w:t xml:space="preserve"> </w:t>
      </w:r>
      <w:r>
        <w:t>поддержку</w:t>
      </w:r>
      <w:r>
        <w:rPr>
          <w:spacing w:val="74"/>
        </w:rPr>
        <w:t xml:space="preserve"> </w:t>
      </w:r>
      <w:r>
        <w:t>в</w:t>
      </w:r>
      <w:r>
        <w:rPr>
          <w:spacing w:val="74"/>
        </w:rPr>
        <w:t xml:space="preserve"> </w:t>
      </w:r>
      <w:r>
        <w:t>детских</w:t>
      </w:r>
      <w:r>
        <w:rPr>
          <w:spacing w:val="74"/>
        </w:rPr>
        <w:t xml:space="preserve"> </w:t>
      </w:r>
      <w:r>
        <w:t>объединениях</w:t>
      </w:r>
      <w:r>
        <w:rPr>
          <w:spacing w:val="73"/>
        </w:rPr>
        <w:t xml:space="preserve"> </w:t>
      </w:r>
      <w:r>
        <w:t>школьников</w:t>
      </w:r>
      <w:r>
        <w:rPr>
          <w:spacing w:val="77"/>
        </w:rPr>
        <w:t xml:space="preserve"> </w:t>
      </w:r>
      <w:r>
        <w:t>с</w:t>
      </w:r>
      <w:r>
        <w:rPr>
          <w:spacing w:val="75"/>
        </w:rPr>
        <w:t xml:space="preserve"> </w:t>
      </w:r>
      <w:r>
        <w:t>ярко</w:t>
      </w:r>
      <w:r>
        <w:rPr>
          <w:spacing w:val="76"/>
        </w:rPr>
        <w:t xml:space="preserve"> </w:t>
      </w:r>
      <w:r>
        <w:t>выраженной</w:t>
      </w:r>
      <w:r>
        <w:rPr>
          <w:spacing w:val="76"/>
        </w:rPr>
        <w:t xml:space="preserve"> </w:t>
      </w:r>
      <w:r>
        <w:t>лидерской</w:t>
      </w:r>
      <w:r>
        <w:rPr>
          <w:spacing w:val="74"/>
        </w:rPr>
        <w:t xml:space="preserve"> </w:t>
      </w:r>
      <w:r>
        <w:t>позицией</w:t>
      </w:r>
      <w:r>
        <w:rPr>
          <w:spacing w:val="77"/>
        </w:rPr>
        <w:t xml:space="preserve"> </w:t>
      </w:r>
      <w:r>
        <w:t>и установкой на сохранение и поддержание накопленных социально значимых традиций;</w:t>
      </w:r>
    </w:p>
    <w:p w:rsidR="00A936C2" w:rsidRDefault="00FC55D5">
      <w:pPr>
        <w:pStyle w:val="a3"/>
        <w:spacing w:line="229" w:lineRule="exact"/>
        <w:ind w:left="788" w:firstLine="0"/>
        <w:jc w:val="left"/>
      </w:pPr>
      <w:r>
        <w:t>-поощрение</w:t>
      </w:r>
      <w:r>
        <w:rPr>
          <w:spacing w:val="-8"/>
        </w:rPr>
        <w:t xml:space="preserve"> </w:t>
      </w:r>
      <w:r>
        <w:t>педагогами</w:t>
      </w:r>
      <w:r>
        <w:rPr>
          <w:spacing w:val="-9"/>
        </w:rPr>
        <w:t xml:space="preserve"> </w:t>
      </w:r>
      <w:r>
        <w:t>детских</w:t>
      </w:r>
      <w:r>
        <w:rPr>
          <w:spacing w:val="-8"/>
        </w:rPr>
        <w:t xml:space="preserve"> </w:t>
      </w:r>
      <w:r>
        <w:t>инициатив</w:t>
      </w:r>
      <w:r>
        <w:rPr>
          <w:spacing w:val="-9"/>
        </w:rPr>
        <w:t xml:space="preserve"> </w:t>
      </w:r>
      <w:r>
        <w:t>и</w:t>
      </w:r>
      <w:r>
        <w:rPr>
          <w:spacing w:val="-7"/>
        </w:rPr>
        <w:t xml:space="preserve"> </w:t>
      </w:r>
      <w:r>
        <w:t>детского</w:t>
      </w:r>
      <w:r>
        <w:rPr>
          <w:spacing w:val="-7"/>
        </w:rPr>
        <w:t xml:space="preserve"> </w:t>
      </w:r>
      <w:r>
        <w:rPr>
          <w:spacing w:val="-2"/>
        </w:rPr>
        <w:t>самоуправления.</w:t>
      </w:r>
    </w:p>
    <w:p w:rsidR="00A936C2" w:rsidRDefault="00FC55D5">
      <w:pPr>
        <w:pStyle w:val="a3"/>
        <w:tabs>
          <w:tab w:val="left" w:pos="1985"/>
          <w:tab w:val="left" w:pos="3648"/>
          <w:tab w:val="left" w:pos="4856"/>
          <w:tab w:val="left" w:pos="6091"/>
          <w:tab w:val="left" w:pos="7458"/>
          <w:tab w:val="left" w:pos="7784"/>
          <w:tab w:val="left" w:pos="8499"/>
        </w:tabs>
        <w:ind w:right="314"/>
        <w:jc w:val="left"/>
      </w:pPr>
      <w:r>
        <w:rPr>
          <w:spacing w:val="-2"/>
        </w:rPr>
        <w:t>Реализация</w:t>
      </w:r>
      <w:r>
        <w:tab/>
      </w:r>
      <w:r>
        <w:rPr>
          <w:spacing w:val="-2"/>
        </w:rPr>
        <w:t>воспитательного</w:t>
      </w:r>
      <w:r>
        <w:tab/>
      </w:r>
      <w:r>
        <w:rPr>
          <w:spacing w:val="-2"/>
        </w:rPr>
        <w:t>потенциала</w:t>
      </w:r>
      <w:r>
        <w:tab/>
      </w:r>
      <w:r>
        <w:rPr>
          <w:spacing w:val="-2"/>
        </w:rPr>
        <w:t>внеурочной</w:t>
      </w:r>
      <w:r>
        <w:tab/>
      </w:r>
      <w:r>
        <w:rPr>
          <w:spacing w:val="-2"/>
        </w:rPr>
        <w:t>деятельности</w:t>
      </w:r>
      <w:r>
        <w:tab/>
      </w:r>
      <w:r>
        <w:rPr>
          <w:spacing w:val="-10"/>
        </w:rPr>
        <w:t>в</w:t>
      </w:r>
      <w:r>
        <w:tab/>
      </w:r>
      <w:r>
        <w:rPr>
          <w:spacing w:val="-2"/>
        </w:rPr>
        <w:t>целях</w:t>
      </w:r>
      <w:r>
        <w:tab/>
      </w:r>
      <w:r>
        <w:rPr>
          <w:spacing w:val="-2"/>
        </w:rPr>
        <w:t xml:space="preserve">обеспечения </w:t>
      </w:r>
      <w:r>
        <w:t>индивидуальных потребностей обучающихся осуществляется в рамках выбранных ими курсов, занятий.</w:t>
      </w:r>
    </w:p>
    <w:p w:rsidR="00A936C2" w:rsidRDefault="00FC55D5">
      <w:pPr>
        <w:pStyle w:val="2"/>
        <w:spacing w:before="4"/>
        <w:jc w:val="left"/>
      </w:pPr>
      <w:r>
        <w:t>Классное</w:t>
      </w:r>
      <w:r>
        <w:rPr>
          <w:spacing w:val="-7"/>
        </w:rPr>
        <w:t xml:space="preserve"> </w:t>
      </w:r>
      <w:r>
        <w:rPr>
          <w:spacing w:val="-2"/>
        </w:rPr>
        <w:t>руководство.</w:t>
      </w:r>
    </w:p>
    <w:p w:rsidR="00A936C2" w:rsidRDefault="00FC55D5">
      <w:pPr>
        <w:pStyle w:val="a3"/>
        <w:spacing w:line="228" w:lineRule="exact"/>
        <w:ind w:left="788" w:firstLine="0"/>
        <w:jc w:val="left"/>
      </w:pPr>
      <w:r>
        <w:t>Реализация</w:t>
      </w:r>
      <w:r>
        <w:rPr>
          <w:spacing w:val="-11"/>
        </w:rPr>
        <w:t xml:space="preserve"> </w:t>
      </w:r>
      <w:r>
        <w:t>воспитательного</w:t>
      </w:r>
      <w:r>
        <w:rPr>
          <w:spacing w:val="-7"/>
        </w:rPr>
        <w:t xml:space="preserve"> </w:t>
      </w:r>
      <w:r>
        <w:t>потенциала</w:t>
      </w:r>
      <w:r>
        <w:rPr>
          <w:spacing w:val="-10"/>
        </w:rPr>
        <w:t xml:space="preserve"> </w:t>
      </w:r>
      <w:r>
        <w:t>классного</w:t>
      </w:r>
      <w:r>
        <w:rPr>
          <w:spacing w:val="-9"/>
        </w:rPr>
        <w:t xml:space="preserve"> </w:t>
      </w:r>
      <w:r>
        <w:t>руководства</w:t>
      </w:r>
      <w:r>
        <w:rPr>
          <w:spacing w:val="-10"/>
        </w:rPr>
        <w:t xml:space="preserve"> </w:t>
      </w:r>
      <w:r>
        <w:t>как</w:t>
      </w:r>
      <w:r>
        <w:rPr>
          <w:spacing w:val="-6"/>
        </w:rPr>
        <w:t xml:space="preserve"> </w:t>
      </w:r>
      <w:r>
        <w:t>особого</w:t>
      </w:r>
      <w:r>
        <w:rPr>
          <w:spacing w:val="-9"/>
        </w:rPr>
        <w:t xml:space="preserve"> </w:t>
      </w:r>
      <w:r>
        <w:rPr>
          <w:spacing w:val="-4"/>
        </w:rPr>
        <w:t>вида</w:t>
      </w:r>
    </w:p>
    <w:p w:rsidR="00A936C2" w:rsidRDefault="00FC55D5">
      <w:pPr>
        <w:pStyle w:val="a3"/>
        <w:jc w:val="left"/>
      </w:pPr>
      <w:r>
        <w:t>педагогической</w:t>
      </w:r>
      <w:r>
        <w:rPr>
          <w:spacing w:val="40"/>
        </w:rPr>
        <w:t xml:space="preserve"> </w:t>
      </w:r>
      <w:r>
        <w:t>деятельности,</w:t>
      </w:r>
      <w:r>
        <w:rPr>
          <w:spacing w:val="40"/>
        </w:rPr>
        <w:t xml:space="preserve"> </w:t>
      </w:r>
      <w:r>
        <w:t>направленной,</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w:t>
      </w:r>
      <w:r>
        <w:rPr>
          <w:spacing w:val="40"/>
        </w:rPr>
        <w:t xml:space="preserve"> </w:t>
      </w:r>
      <w:r>
        <w:t>и социализации обучающихся, предусматривает:</w:t>
      </w:r>
    </w:p>
    <w:p w:rsidR="00A936C2" w:rsidRDefault="00FC55D5">
      <w:pPr>
        <w:pStyle w:val="a3"/>
        <w:tabs>
          <w:tab w:val="left" w:pos="1757"/>
          <w:tab w:val="left" w:pos="3279"/>
          <w:tab w:val="left" w:pos="5781"/>
          <w:tab w:val="left" w:pos="6685"/>
          <w:tab w:val="left" w:pos="6990"/>
          <w:tab w:val="left" w:pos="7752"/>
          <w:tab w:val="left" w:pos="8472"/>
        </w:tabs>
        <w:ind w:left="788" w:right="312" w:firstLine="0"/>
        <w:jc w:val="left"/>
      </w:pPr>
      <w:r>
        <w:t xml:space="preserve">-планирование и проведение классных часов целевой воспитательной тематической направленности; </w:t>
      </w:r>
      <w:r>
        <w:rPr>
          <w:spacing w:val="-2"/>
        </w:rPr>
        <w:t>создание</w:t>
      </w:r>
      <w:r>
        <w:tab/>
      </w:r>
      <w:r>
        <w:rPr>
          <w:spacing w:val="-2"/>
        </w:rPr>
        <w:t>благоприятных</w:t>
      </w:r>
      <w:r>
        <w:tab/>
      </w:r>
      <w:r>
        <w:rPr>
          <w:spacing w:val="-2"/>
        </w:rPr>
        <w:t>психолого-педагогических</w:t>
      </w:r>
      <w:r>
        <w:tab/>
      </w:r>
      <w:r>
        <w:rPr>
          <w:spacing w:val="-2"/>
        </w:rPr>
        <w:t>условий</w:t>
      </w:r>
      <w:r>
        <w:tab/>
      </w:r>
      <w:r>
        <w:rPr>
          <w:spacing w:val="-10"/>
        </w:rPr>
        <w:t>в</w:t>
      </w:r>
      <w:r>
        <w:tab/>
      </w:r>
      <w:r>
        <w:rPr>
          <w:spacing w:val="-2"/>
        </w:rPr>
        <w:t>классе</w:t>
      </w:r>
      <w:r>
        <w:tab/>
      </w:r>
      <w:r>
        <w:rPr>
          <w:spacing w:val="-2"/>
        </w:rPr>
        <w:t>путем</w:t>
      </w:r>
      <w:r>
        <w:tab/>
      </w:r>
      <w:r>
        <w:rPr>
          <w:spacing w:val="-2"/>
        </w:rPr>
        <w:t>гуманизации</w:t>
      </w:r>
    </w:p>
    <w:p w:rsidR="00A936C2" w:rsidRDefault="00FC55D5">
      <w:pPr>
        <w:pStyle w:val="a3"/>
        <w:ind w:right="309" w:firstLine="0"/>
      </w:pPr>
      <w:r>
        <w:t>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A936C2" w:rsidRDefault="00FC55D5">
      <w:pPr>
        <w:pStyle w:val="a3"/>
        <w:ind w:right="317"/>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936C2" w:rsidRDefault="00FC55D5">
      <w:pPr>
        <w:pStyle w:val="a3"/>
        <w:ind w:right="311"/>
      </w:pPr>
      <w:r>
        <w:t>-организацию интересных и полезных для личностного развития обучающихся совместных дел, позволяющих</w:t>
      </w:r>
      <w:r>
        <w:rPr>
          <w:spacing w:val="-1"/>
        </w:rPr>
        <w:t xml:space="preserve"> </w:t>
      </w:r>
      <w:r>
        <w:t>вовлекать в них</w:t>
      </w:r>
      <w:r>
        <w:rPr>
          <w:spacing w:val="-1"/>
        </w:rPr>
        <w:t xml:space="preserve"> </w:t>
      </w:r>
      <w:r>
        <w:t>обучающихся с</w:t>
      </w:r>
      <w:r>
        <w:rPr>
          <w:spacing w:val="-1"/>
        </w:rPr>
        <w:t xml:space="preserve"> </w:t>
      </w:r>
      <w:r>
        <w:t>разными</w:t>
      </w:r>
      <w:r>
        <w:rPr>
          <w:spacing w:val="-1"/>
        </w:rPr>
        <w:t xml:space="preserve"> </w:t>
      </w:r>
      <w:r>
        <w:t>потребностями,</w:t>
      </w:r>
      <w:r>
        <w:rPr>
          <w:spacing w:val="-2"/>
        </w:rPr>
        <w:t xml:space="preserve"> </w:t>
      </w:r>
      <w:r>
        <w:t>способностями,</w:t>
      </w:r>
      <w:r>
        <w:rPr>
          <w:spacing w:val="-2"/>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936C2" w:rsidRDefault="00FC55D5">
      <w:pPr>
        <w:pStyle w:val="a3"/>
        <w:ind w:left="788" w:firstLine="0"/>
      </w:pPr>
      <w:r>
        <w:t>формирование</w:t>
      </w:r>
      <w:r>
        <w:rPr>
          <w:spacing w:val="-10"/>
        </w:rPr>
        <w:t xml:space="preserve"> </w:t>
      </w:r>
      <w:r>
        <w:t>внутренней</w:t>
      </w:r>
      <w:r>
        <w:rPr>
          <w:spacing w:val="-9"/>
        </w:rPr>
        <w:t xml:space="preserve"> </w:t>
      </w:r>
      <w:r>
        <w:t>позиции</w:t>
      </w:r>
      <w:r>
        <w:rPr>
          <w:spacing w:val="-10"/>
        </w:rPr>
        <w:t xml:space="preserve"> </w:t>
      </w:r>
      <w:r>
        <w:t>личности</w:t>
      </w:r>
      <w:r>
        <w:rPr>
          <w:spacing w:val="-11"/>
        </w:rPr>
        <w:t xml:space="preserve"> </w:t>
      </w:r>
      <w:r>
        <w:t>обучающегося</w:t>
      </w:r>
      <w:r>
        <w:rPr>
          <w:spacing w:val="-10"/>
        </w:rPr>
        <w:t xml:space="preserve"> </w:t>
      </w:r>
      <w:r>
        <w:t>по</w:t>
      </w:r>
      <w:r>
        <w:rPr>
          <w:spacing w:val="-9"/>
        </w:rPr>
        <w:t xml:space="preserve"> </w:t>
      </w:r>
      <w:r>
        <w:t>отношению</w:t>
      </w:r>
      <w:r>
        <w:rPr>
          <w:spacing w:val="-9"/>
        </w:rPr>
        <w:t xml:space="preserve"> </w:t>
      </w:r>
      <w:r>
        <w:t>к</w:t>
      </w:r>
      <w:r>
        <w:rPr>
          <w:spacing w:val="-8"/>
        </w:rPr>
        <w:t xml:space="preserve"> </w:t>
      </w:r>
      <w:r>
        <w:rPr>
          <w:spacing w:val="-2"/>
        </w:rPr>
        <w:t>негативным</w:t>
      </w:r>
    </w:p>
    <w:p w:rsidR="00A936C2" w:rsidRDefault="00FC55D5">
      <w:pPr>
        <w:pStyle w:val="a3"/>
        <w:ind w:right="310"/>
      </w:pPr>
      <w:r>
        <w:t>явлениям окружающей социальной действительности, в частности, по отношению к кибербуллингу, деструктивным</w:t>
      </w:r>
      <w:r>
        <w:rPr>
          <w:spacing w:val="-4"/>
        </w:rPr>
        <w:t xml:space="preserve"> </w:t>
      </w:r>
      <w:r>
        <w:t>сетевым</w:t>
      </w:r>
      <w:r>
        <w:rPr>
          <w:spacing w:val="-4"/>
        </w:rPr>
        <w:t xml:space="preserve"> </w:t>
      </w:r>
      <w:r>
        <w:t>сообществам,</w:t>
      </w:r>
      <w:r>
        <w:rPr>
          <w:spacing w:val="-3"/>
        </w:rPr>
        <w:t xml:space="preserve"> </w:t>
      </w:r>
      <w:r>
        <w:t>употреблению</w:t>
      </w:r>
      <w:r>
        <w:rPr>
          <w:spacing w:val="-5"/>
        </w:rPr>
        <w:t xml:space="preserve"> </w:t>
      </w:r>
      <w:r>
        <w:t>различных</w:t>
      </w:r>
      <w:r>
        <w:rPr>
          <w:spacing w:val="-3"/>
        </w:rPr>
        <w:t xml:space="preserve"> </w:t>
      </w:r>
      <w:r>
        <w:t>веществ,</w:t>
      </w:r>
      <w:r>
        <w:rPr>
          <w:spacing w:val="-5"/>
        </w:rPr>
        <w:t xml:space="preserve"> </w:t>
      </w:r>
      <w:r>
        <w:t>способных</w:t>
      </w:r>
      <w:r>
        <w:rPr>
          <w:spacing w:val="-6"/>
        </w:rPr>
        <w:t xml:space="preserve"> </w:t>
      </w:r>
      <w:r>
        <w:t>нанести</w:t>
      </w:r>
      <w:r>
        <w:rPr>
          <w:spacing w:val="-6"/>
        </w:rPr>
        <w:t xml:space="preserve"> </w:t>
      </w:r>
      <w:r>
        <w:t>вред</w:t>
      </w:r>
      <w:r>
        <w:rPr>
          <w:spacing w:val="-6"/>
        </w:rPr>
        <w:t xml:space="preserve"> </w:t>
      </w:r>
      <w:r>
        <w:t>здоровью человека; культу насилия, жестокости и агрессии; обесцениванию жизни человека и др.;</w:t>
      </w:r>
    </w:p>
    <w:p w:rsidR="00A936C2" w:rsidRDefault="00FC55D5">
      <w:pPr>
        <w:pStyle w:val="a3"/>
        <w:spacing w:before="1"/>
        <w:ind w:right="310"/>
        <w:jc w:val="right"/>
      </w:pPr>
      <w:r>
        <w:t>формирование</w:t>
      </w:r>
      <w:r>
        <w:rPr>
          <w:spacing w:val="40"/>
        </w:rPr>
        <w:t xml:space="preserve"> </w:t>
      </w:r>
      <w:r>
        <w:t>у</w:t>
      </w:r>
      <w:r>
        <w:rPr>
          <w:spacing w:val="40"/>
        </w:rPr>
        <w:t xml:space="preserve"> </w:t>
      </w:r>
      <w:r>
        <w:t>обучающихся</w:t>
      </w:r>
      <w:r>
        <w:rPr>
          <w:spacing w:val="40"/>
        </w:rPr>
        <w:t xml:space="preserve"> </w:t>
      </w:r>
      <w:r>
        <w:t>активной</w:t>
      </w:r>
      <w:r>
        <w:rPr>
          <w:spacing w:val="40"/>
        </w:rPr>
        <w:t xml:space="preserve"> </w:t>
      </w:r>
      <w:r>
        <w:t>гражданской</w:t>
      </w:r>
      <w:r>
        <w:rPr>
          <w:spacing w:val="40"/>
        </w:rPr>
        <w:t xml:space="preserve"> </w:t>
      </w:r>
      <w:r>
        <w:t>позиции,</w:t>
      </w:r>
      <w:r>
        <w:rPr>
          <w:spacing w:val="40"/>
        </w:rPr>
        <w:t xml:space="preserve"> </w:t>
      </w:r>
      <w:r>
        <w:t>чувства</w:t>
      </w:r>
      <w:r>
        <w:rPr>
          <w:spacing w:val="40"/>
        </w:rPr>
        <w:t xml:space="preserve"> </w:t>
      </w:r>
      <w:r>
        <w:t>ответственности</w:t>
      </w:r>
      <w:r>
        <w:rPr>
          <w:spacing w:val="40"/>
        </w:rPr>
        <w:t xml:space="preserve"> </w:t>
      </w:r>
      <w:r>
        <w:t>за</w:t>
      </w:r>
      <w:r>
        <w:rPr>
          <w:spacing w:val="40"/>
        </w:rPr>
        <w:t xml:space="preserve"> </w:t>
      </w:r>
      <w:r>
        <w:t>свою страну,</w:t>
      </w:r>
      <w:r>
        <w:rPr>
          <w:spacing w:val="40"/>
        </w:rPr>
        <w:t xml:space="preserve"> </w:t>
      </w:r>
      <w:r>
        <w:t>причастности</w:t>
      </w:r>
      <w:r>
        <w:rPr>
          <w:spacing w:val="40"/>
        </w:rPr>
        <w:t xml:space="preserve"> </w:t>
      </w:r>
      <w:r>
        <w:t>к</w:t>
      </w:r>
      <w:r>
        <w:rPr>
          <w:spacing w:val="40"/>
        </w:rPr>
        <w:t xml:space="preserve"> </w:t>
      </w:r>
      <w:r>
        <w:t>историко-культурной</w:t>
      </w:r>
      <w:r>
        <w:rPr>
          <w:spacing w:val="40"/>
        </w:rPr>
        <w:t xml:space="preserve"> </w:t>
      </w:r>
      <w:r>
        <w:t>общности</w:t>
      </w:r>
      <w:r>
        <w:rPr>
          <w:spacing w:val="40"/>
        </w:rPr>
        <w:t xml:space="preserve"> </w:t>
      </w:r>
      <w:r>
        <w:t>российского</w:t>
      </w:r>
      <w:r>
        <w:rPr>
          <w:spacing w:val="40"/>
        </w:rPr>
        <w:t xml:space="preserve"> </w:t>
      </w:r>
      <w:r>
        <w:t>народа</w:t>
      </w:r>
      <w:r>
        <w:rPr>
          <w:spacing w:val="40"/>
        </w:rPr>
        <w:t xml:space="preserve"> </w:t>
      </w:r>
      <w:r>
        <w:t>и</w:t>
      </w:r>
      <w:r>
        <w:rPr>
          <w:spacing w:val="40"/>
        </w:rPr>
        <w:t xml:space="preserve"> </w:t>
      </w:r>
      <w:r>
        <w:t>судьбе</w:t>
      </w:r>
      <w:r>
        <w:rPr>
          <w:spacing w:val="40"/>
        </w:rPr>
        <w:t xml:space="preserve"> </w:t>
      </w:r>
      <w:r>
        <w:t>России,</w:t>
      </w:r>
      <w:r>
        <w:rPr>
          <w:spacing w:val="40"/>
        </w:rPr>
        <w:t xml:space="preserve"> </w:t>
      </w:r>
      <w:r>
        <w:t>включая неприятие</w:t>
      </w:r>
      <w:r>
        <w:rPr>
          <w:spacing w:val="-2"/>
        </w:rPr>
        <w:t xml:space="preserve"> </w:t>
      </w:r>
      <w:r>
        <w:t>попыток</w:t>
      </w:r>
      <w:r>
        <w:rPr>
          <w:spacing w:val="-1"/>
        </w:rPr>
        <w:t xml:space="preserve"> </w:t>
      </w:r>
      <w:r>
        <w:t>пересмотра</w:t>
      </w:r>
      <w:r>
        <w:rPr>
          <w:spacing w:val="-2"/>
        </w:rPr>
        <w:t xml:space="preserve"> </w:t>
      </w:r>
      <w:r>
        <w:t>исторических</w:t>
      </w:r>
      <w:r>
        <w:rPr>
          <w:spacing w:val="-3"/>
        </w:rPr>
        <w:t xml:space="preserve"> </w:t>
      </w:r>
      <w:r>
        <w:t>фактов,</w:t>
      </w:r>
      <w:r>
        <w:rPr>
          <w:spacing w:val="-2"/>
        </w:rPr>
        <w:t xml:space="preserve"> </w:t>
      </w:r>
      <w:r>
        <w:t>в частности,</w:t>
      </w:r>
      <w:r>
        <w:rPr>
          <w:spacing w:val="-2"/>
        </w:rPr>
        <w:t xml:space="preserve"> </w:t>
      </w:r>
      <w:r>
        <w:t>событий</w:t>
      </w:r>
      <w:r>
        <w:rPr>
          <w:spacing w:val="-3"/>
        </w:rPr>
        <w:t xml:space="preserve"> </w:t>
      </w:r>
      <w:r>
        <w:t>и</w:t>
      </w:r>
      <w:r>
        <w:rPr>
          <w:spacing w:val="-1"/>
        </w:rPr>
        <w:t xml:space="preserve"> </w:t>
      </w:r>
      <w:r>
        <w:t>итогов</w:t>
      </w:r>
      <w:r>
        <w:rPr>
          <w:spacing w:val="-3"/>
        </w:rPr>
        <w:t xml:space="preserve"> </w:t>
      </w:r>
      <w:r>
        <w:t>второй</w:t>
      </w:r>
      <w:r>
        <w:rPr>
          <w:spacing w:val="-3"/>
        </w:rPr>
        <w:t xml:space="preserve"> </w:t>
      </w:r>
      <w:r>
        <w:t>мировой</w:t>
      </w:r>
      <w:r>
        <w:rPr>
          <w:spacing w:val="-3"/>
        </w:rPr>
        <w:t xml:space="preserve"> </w:t>
      </w:r>
      <w:r>
        <w:t>войны; формирование</w:t>
      </w:r>
      <w:r>
        <w:rPr>
          <w:spacing w:val="40"/>
        </w:rPr>
        <w:t xml:space="preserve"> </w:t>
      </w:r>
      <w:r>
        <w:t>способности</w:t>
      </w:r>
      <w:r>
        <w:rPr>
          <w:spacing w:val="40"/>
        </w:rPr>
        <w:t xml:space="preserve"> </w:t>
      </w:r>
      <w:r>
        <w:t>обучающихся</w:t>
      </w:r>
      <w:r>
        <w:rPr>
          <w:spacing w:val="40"/>
        </w:rPr>
        <w:t xml:space="preserve"> </w:t>
      </w:r>
      <w:r>
        <w:t>реализовать</w:t>
      </w:r>
      <w:r>
        <w:rPr>
          <w:spacing w:val="40"/>
        </w:rPr>
        <w:t xml:space="preserve"> </w:t>
      </w:r>
      <w:r>
        <w:t>свой</w:t>
      </w:r>
      <w:r>
        <w:rPr>
          <w:spacing w:val="40"/>
        </w:rPr>
        <w:t xml:space="preserve"> </w:t>
      </w:r>
      <w:r>
        <w:t>потенциал</w:t>
      </w:r>
      <w:r>
        <w:rPr>
          <w:spacing w:val="40"/>
        </w:rPr>
        <w:t xml:space="preserve"> </w:t>
      </w:r>
      <w:r>
        <w:t>в</w:t>
      </w:r>
      <w:r>
        <w:rPr>
          <w:spacing w:val="40"/>
        </w:rPr>
        <w:t xml:space="preserve"> </w:t>
      </w:r>
      <w:r>
        <w:t>условиях</w:t>
      </w:r>
      <w:r>
        <w:rPr>
          <w:spacing w:val="40"/>
        </w:rPr>
        <w:t xml:space="preserve"> </w:t>
      </w:r>
      <w:r>
        <w:t>современного общества</w:t>
      </w:r>
      <w:r>
        <w:rPr>
          <w:spacing w:val="10"/>
        </w:rPr>
        <w:t xml:space="preserve"> </w:t>
      </w:r>
      <w:r>
        <w:t>за</w:t>
      </w:r>
      <w:r>
        <w:rPr>
          <w:spacing w:val="10"/>
        </w:rPr>
        <w:t xml:space="preserve"> </w:t>
      </w:r>
      <w:r>
        <w:t>счет</w:t>
      </w:r>
      <w:r>
        <w:rPr>
          <w:spacing w:val="10"/>
        </w:rPr>
        <w:t xml:space="preserve"> </w:t>
      </w:r>
      <w:r>
        <w:t>активной</w:t>
      </w:r>
      <w:r>
        <w:rPr>
          <w:spacing w:val="12"/>
        </w:rPr>
        <w:t xml:space="preserve"> </w:t>
      </w:r>
      <w:r>
        <w:t>жизненной</w:t>
      </w:r>
      <w:r>
        <w:rPr>
          <w:spacing w:val="11"/>
        </w:rPr>
        <w:t xml:space="preserve"> </w:t>
      </w:r>
      <w:r>
        <w:t>и</w:t>
      </w:r>
      <w:r>
        <w:rPr>
          <w:spacing w:val="9"/>
        </w:rPr>
        <w:t xml:space="preserve"> </w:t>
      </w:r>
      <w:r>
        <w:t>социальной</w:t>
      </w:r>
      <w:r>
        <w:rPr>
          <w:spacing w:val="11"/>
        </w:rPr>
        <w:t xml:space="preserve"> </w:t>
      </w:r>
      <w:r>
        <w:t>позиции,</w:t>
      </w:r>
      <w:r>
        <w:rPr>
          <w:spacing w:val="11"/>
        </w:rPr>
        <w:t xml:space="preserve"> </w:t>
      </w:r>
      <w:r>
        <w:t>использования</w:t>
      </w:r>
      <w:r>
        <w:rPr>
          <w:spacing w:val="9"/>
        </w:rPr>
        <w:t xml:space="preserve"> </w:t>
      </w:r>
      <w:r>
        <w:t>возможностей</w:t>
      </w:r>
      <w:r>
        <w:rPr>
          <w:spacing w:val="11"/>
        </w:rPr>
        <w:t xml:space="preserve"> </w:t>
      </w:r>
      <w:r>
        <w:rPr>
          <w:spacing w:val="-2"/>
        </w:rPr>
        <w:t>волонтерского</w:t>
      </w:r>
    </w:p>
    <w:p w:rsidR="00A936C2" w:rsidRDefault="00FC55D5">
      <w:pPr>
        <w:pStyle w:val="a3"/>
        <w:spacing w:line="230" w:lineRule="exact"/>
        <w:ind w:firstLine="0"/>
      </w:pPr>
      <w:r>
        <w:t>движения,</w:t>
      </w:r>
      <w:r>
        <w:rPr>
          <w:spacing w:val="-8"/>
        </w:rPr>
        <w:t xml:space="preserve"> </w:t>
      </w:r>
      <w:r>
        <w:t>детских</w:t>
      </w:r>
      <w:r>
        <w:rPr>
          <w:spacing w:val="-11"/>
        </w:rPr>
        <w:t xml:space="preserve"> </w:t>
      </w:r>
      <w:r>
        <w:t>общественных</w:t>
      </w:r>
      <w:r>
        <w:rPr>
          <w:spacing w:val="-10"/>
        </w:rPr>
        <w:t xml:space="preserve"> </w:t>
      </w:r>
      <w:r>
        <w:t>движений,</w:t>
      </w:r>
      <w:r>
        <w:rPr>
          <w:spacing w:val="-8"/>
        </w:rPr>
        <w:t xml:space="preserve"> </w:t>
      </w:r>
      <w:r>
        <w:t>творческих</w:t>
      </w:r>
      <w:r>
        <w:rPr>
          <w:spacing w:val="-10"/>
        </w:rPr>
        <w:t xml:space="preserve"> </w:t>
      </w:r>
      <w:r>
        <w:t>и</w:t>
      </w:r>
      <w:r>
        <w:rPr>
          <w:spacing w:val="-8"/>
        </w:rPr>
        <w:t xml:space="preserve"> </w:t>
      </w:r>
      <w:r>
        <w:t>научных</w:t>
      </w:r>
      <w:r>
        <w:rPr>
          <w:spacing w:val="-11"/>
        </w:rPr>
        <w:t xml:space="preserve"> </w:t>
      </w:r>
      <w:r>
        <w:rPr>
          <w:spacing w:val="-2"/>
        </w:rPr>
        <w:t>сообществ.</w:t>
      </w:r>
    </w:p>
    <w:p w:rsidR="00A936C2" w:rsidRDefault="00A936C2">
      <w:pPr>
        <w:spacing w:line="230" w:lineRule="exact"/>
        <w:sectPr w:rsidR="00A936C2">
          <w:pgSz w:w="11910" w:h="16840"/>
          <w:pgMar w:top="1040" w:right="540" w:bottom="1200" w:left="1480" w:header="0" w:footer="995" w:gutter="0"/>
          <w:cols w:space="720"/>
        </w:sectPr>
      </w:pPr>
    </w:p>
    <w:p w:rsidR="00A936C2" w:rsidRDefault="00FC55D5">
      <w:pPr>
        <w:pStyle w:val="a3"/>
        <w:spacing w:before="67"/>
        <w:ind w:right="314"/>
      </w:pPr>
      <w:r>
        <w:lastRenderedPageBreak/>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w:t>
      </w:r>
      <w:r>
        <w:rPr>
          <w:spacing w:val="-2"/>
        </w:rPr>
        <w:t>вечера;</w:t>
      </w:r>
    </w:p>
    <w:p w:rsidR="00A936C2" w:rsidRDefault="00FC55D5">
      <w:pPr>
        <w:pStyle w:val="a3"/>
        <w:spacing w:before="2"/>
        <w:ind w:right="307"/>
      </w:pPr>
      <w:r>
        <w:t>-выработку совместно с обучающимися правил поведения класса, участие в выработке таких правил поведения в школе;</w:t>
      </w:r>
    </w:p>
    <w:p w:rsidR="00A936C2" w:rsidRDefault="00FC55D5">
      <w:pPr>
        <w:pStyle w:val="a3"/>
        <w:spacing w:before="1"/>
        <w:ind w:right="319"/>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w:t>
      </w:r>
    </w:p>
    <w:p w:rsidR="00A936C2" w:rsidRDefault="00FC55D5">
      <w:pPr>
        <w:pStyle w:val="a3"/>
        <w:ind w:right="311"/>
      </w:pP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936C2" w:rsidRDefault="00FC55D5">
      <w:pPr>
        <w:pStyle w:val="a3"/>
        <w:ind w:right="316"/>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936C2" w:rsidRDefault="00FC55D5">
      <w:pPr>
        <w:pStyle w:val="a3"/>
        <w:ind w:right="313"/>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936C2" w:rsidRDefault="00FC55D5">
      <w:pPr>
        <w:pStyle w:val="a3"/>
        <w:ind w:right="314"/>
      </w:pPr>
      <w: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w:t>
      </w:r>
    </w:p>
    <w:p w:rsidR="00A936C2" w:rsidRDefault="00FC55D5">
      <w:pPr>
        <w:pStyle w:val="a3"/>
        <w:ind w:right="319"/>
      </w:pPr>
      <w:r>
        <w:t>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936C2" w:rsidRDefault="00FC55D5">
      <w:pPr>
        <w:pStyle w:val="a3"/>
        <w:ind w:right="312"/>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w:t>
      </w:r>
    </w:p>
    <w:p w:rsidR="00A936C2" w:rsidRDefault="00FC55D5">
      <w:pPr>
        <w:pStyle w:val="a3"/>
        <w:spacing w:line="229" w:lineRule="exact"/>
        <w:ind w:left="788" w:firstLine="0"/>
      </w:pPr>
      <w:r>
        <w:t>родителям</w:t>
      </w:r>
      <w:r>
        <w:rPr>
          <w:spacing w:val="-7"/>
        </w:rPr>
        <w:t xml:space="preserve"> </w:t>
      </w:r>
      <w:r>
        <w:t>и</w:t>
      </w:r>
      <w:r>
        <w:rPr>
          <w:spacing w:val="-7"/>
        </w:rPr>
        <w:t xml:space="preserve"> </w:t>
      </w:r>
      <w:r>
        <w:t>иным</w:t>
      </w:r>
      <w:r>
        <w:rPr>
          <w:spacing w:val="-6"/>
        </w:rPr>
        <w:t xml:space="preserve"> </w:t>
      </w:r>
      <w:r>
        <w:t>членам</w:t>
      </w:r>
      <w:r>
        <w:rPr>
          <w:spacing w:val="-5"/>
        </w:rPr>
        <w:t xml:space="preserve"> </w:t>
      </w:r>
      <w:r>
        <w:t>семьи</w:t>
      </w:r>
      <w:r>
        <w:rPr>
          <w:spacing w:val="-8"/>
        </w:rPr>
        <w:t xml:space="preserve"> </w:t>
      </w:r>
      <w:r>
        <w:t>в</w:t>
      </w:r>
      <w:r>
        <w:rPr>
          <w:spacing w:val="-7"/>
        </w:rPr>
        <w:t xml:space="preserve"> </w:t>
      </w:r>
      <w:r>
        <w:t>отношениях</w:t>
      </w:r>
      <w:r>
        <w:rPr>
          <w:spacing w:val="-7"/>
        </w:rPr>
        <w:t xml:space="preserve"> </w:t>
      </w:r>
      <w:r>
        <w:t>с</w:t>
      </w:r>
      <w:r>
        <w:rPr>
          <w:spacing w:val="-4"/>
        </w:rPr>
        <w:t xml:space="preserve"> </w:t>
      </w:r>
      <w:r>
        <w:t>учителями,</w:t>
      </w:r>
      <w:r>
        <w:rPr>
          <w:spacing w:val="-6"/>
        </w:rPr>
        <w:t xml:space="preserve"> </w:t>
      </w:r>
      <w:r>
        <w:rPr>
          <w:spacing w:val="-2"/>
        </w:rPr>
        <w:t>администрацией;</w:t>
      </w:r>
    </w:p>
    <w:p w:rsidR="00A936C2" w:rsidRDefault="00FC55D5">
      <w:pPr>
        <w:pStyle w:val="a3"/>
        <w:jc w:val="left"/>
      </w:pPr>
      <w:r>
        <w:t>-создание и организацию работы родительского комитета класса, участвующего в решении вопросов воспитания и обучения в классе, школе;</w:t>
      </w:r>
    </w:p>
    <w:p w:rsidR="00A936C2" w:rsidRDefault="00FC55D5">
      <w:pPr>
        <w:pStyle w:val="a3"/>
        <w:jc w:val="left"/>
      </w:pPr>
      <w:r>
        <w:t>-привлечение</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членов</w:t>
      </w:r>
      <w:r>
        <w:rPr>
          <w:spacing w:val="40"/>
        </w:rPr>
        <w:t xml:space="preserve"> </w:t>
      </w:r>
      <w:r>
        <w:t>семей</w:t>
      </w:r>
      <w:r>
        <w:rPr>
          <w:spacing w:val="40"/>
        </w:rPr>
        <w:t xml:space="preserve"> </w:t>
      </w:r>
      <w:r>
        <w:t>обучающихся</w:t>
      </w:r>
      <w:r>
        <w:rPr>
          <w:spacing w:val="40"/>
        </w:rPr>
        <w:t xml:space="preserve"> </w:t>
      </w:r>
      <w:r>
        <w:t>к</w:t>
      </w:r>
      <w:r>
        <w:rPr>
          <w:spacing w:val="40"/>
        </w:rPr>
        <w:t xml:space="preserve"> </w:t>
      </w:r>
      <w:r>
        <w:t>организации</w:t>
      </w:r>
      <w:r>
        <w:rPr>
          <w:spacing w:val="40"/>
        </w:rPr>
        <w:t xml:space="preserve"> </w:t>
      </w:r>
      <w:r>
        <w:t>и проведению воспитательных дел, мероприятий в классе и школе;</w:t>
      </w:r>
    </w:p>
    <w:p w:rsidR="00A936C2" w:rsidRDefault="00FC55D5">
      <w:pPr>
        <w:pStyle w:val="a3"/>
        <w:spacing w:before="1"/>
        <w:ind w:left="788" w:firstLine="0"/>
        <w:jc w:val="left"/>
      </w:pPr>
      <w:r>
        <w:t>-проведение</w:t>
      </w:r>
      <w:r>
        <w:rPr>
          <w:spacing w:val="-7"/>
        </w:rPr>
        <w:t xml:space="preserve"> </w:t>
      </w:r>
      <w:r>
        <w:t>в</w:t>
      </w:r>
      <w:r>
        <w:rPr>
          <w:spacing w:val="-8"/>
        </w:rPr>
        <w:t xml:space="preserve"> </w:t>
      </w:r>
      <w:r>
        <w:t>классе</w:t>
      </w:r>
      <w:r>
        <w:rPr>
          <w:spacing w:val="-7"/>
        </w:rPr>
        <w:t xml:space="preserve"> </w:t>
      </w:r>
      <w:r>
        <w:t>праздников,</w:t>
      </w:r>
      <w:r>
        <w:rPr>
          <w:spacing w:val="-6"/>
        </w:rPr>
        <w:t xml:space="preserve"> </w:t>
      </w:r>
      <w:r>
        <w:t>конкурсов,</w:t>
      </w:r>
      <w:r>
        <w:rPr>
          <w:spacing w:val="-7"/>
        </w:rPr>
        <w:t xml:space="preserve"> </w:t>
      </w:r>
      <w:r>
        <w:t>соревнований</w:t>
      </w:r>
      <w:r>
        <w:rPr>
          <w:spacing w:val="-6"/>
        </w:rPr>
        <w:t xml:space="preserve"> </w:t>
      </w:r>
      <w:r>
        <w:t>и</w:t>
      </w:r>
      <w:r>
        <w:rPr>
          <w:spacing w:val="-8"/>
        </w:rPr>
        <w:t xml:space="preserve"> </w:t>
      </w:r>
      <w:r>
        <w:t>т.</w:t>
      </w:r>
      <w:r>
        <w:rPr>
          <w:spacing w:val="-6"/>
        </w:rPr>
        <w:t xml:space="preserve"> </w:t>
      </w:r>
      <w:r>
        <w:rPr>
          <w:spacing w:val="-5"/>
        </w:rPr>
        <w:t>п.</w:t>
      </w:r>
    </w:p>
    <w:p w:rsidR="00A936C2" w:rsidRDefault="00FC55D5">
      <w:pPr>
        <w:pStyle w:val="2"/>
        <w:spacing w:before="5" w:line="227" w:lineRule="exact"/>
        <w:jc w:val="left"/>
      </w:pPr>
      <w:r>
        <w:t>Основные</w:t>
      </w:r>
      <w:r>
        <w:rPr>
          <w:spacing w:val="-11"/>
        </w:rPr>
        <w:t xml:space="preserve"> </w:t>
      </w:r>
      <w:r>
        <w:t>школьные</w:t>
      </w:r>
      <w:r>
        <w:rPr>
          <w:spacing w:val="-11"/>
        </w:rPr>
        <w:t xml:space="preserve"> </w:t>
      </w:r>
      <w:r>
        <w:rPr>
          <w:spacing w:val="-4"/>
        </w:rPr>
        <w:t>дела</w:t>
      </w:r>
    </w:p>
    <w:p w:rsidR="00A936C2" w:rsidRDefault="00FC55D5">
      <w:pPr>
        <w:pStyle w:val="a3"/>
        <w:ind w:right="316"/>
      </w:pPr>
      <w:r>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A936C2" w:rsidRDefault="00FC55D5">
      <w:pPr>
        <w:pStyle w:val="a3"/>
        <w:ind w:left="788" w:firstLine="0"/>
      </w:pPr>
      <w:r>
        <w:t>Реализация</w:t>
      </w:r>
      <w:r>
        <w:rPr>
          <w:spacing w:val="-12"/>
        </w:rPr>
        <w:t xml:space="preserve"> </w:t>
      </w:r>
      <w:r>
        <w:t>воспитательного</w:t>
      </w:r>
      <w:r>
        <w:rPr>
          <w:spacing w:val="-8"/>
        </w:rPr>
        <w:t xml:space="preserve"> </w:t>
      </w:r>
      <w:r>
        <w:t>потенциала</w:t>
      </w:r>
      <w:r>
        <w:rPr>
          <w:spacing w:val="-10"/>
        </w:rPr>
        <w:t xml:space="preserve"> </w:t>
      </w:r>
      <w:r>
        <w:t>основных</w:t>
      </w:r>
      <w:r>
        <w:rPr>
          <w:spacing w:val="-12"/>
        </w:rPr>
        <w:t xml:space="preserve"> </w:t>
      </w:r>
      <w:r>
        <w:t>школьных</w:t>
      </w:r>
      <w:r>
        <w:rPr>
          <w:spacing w:val="-9"/>
        </w:rPr>
        <w:t xml:space="preserve"> </w:t>
      </w:r>
      <w:r>
        <w:t>дел</w:t>
      </w:r>
      <w:r>
        <w:rPr>
          <w:spacing w:val="-9"/>
        </w:rPr>
        <w:t xml:space="preserve"> </w:t>
      </w:r>
      <w:r>
        <w:rPr>
          <w:spacing w:val="-2"/>
        </w:rPr>
        <w:t>предусматривает:</w:t>
      </w:r>
    </w:p>
    <w:p w:rsidR="00A936C2" w:rsidRDefault="00FC55D5">
      <w:pPr>
        <w:pStyle w:val="a3"/>
        <w:ind w:right="317"/>
      </w:pPr>
      <w:r>
        <w:t>общешкольные праздники, творческие мероприятия, связанные с общероссийскими, региональными праздниками, памятными датами;</w:t>
      </w:r>
    </w:p>
    <w:p w:rsidR="00A936C2" w:rsidRDefault="00FC55D5">
      <w:pPr>
        <w:pStyle w:val="a3"/>
        <w:spacing w:line="228" w:lineRule="exact"/>
        <w:ind w:left="788" w:firstLine="0"/>
      </w:pPr>
      <w:r>
        <w:t>участие</w:t>
      </w:r>
      <w:r>
        <w:rPr>
          <w:spacing w:val="-8"/>
        </w:rPr>
        <w:t xml:space="preserve"> </w:t>
      </w:r>
      <w:r>
        <w:t>во</w:t>
      </w:r>
      <w:r>
        <w:rPr>
          <w:spacing w:val="-8"/>
        </w:rPr>
        <w:t xml:space="preserve"> </w:t>
      </w:r>
      <w:r>
        <w:t>всероссийских</w:t>
      </w:r>
      <w:r>
        <w:rPr>
          <w:spacing w:val="-8"/>
        </w:rPr>
        <w:t xml:space="preserve"> </w:t>
      </w:r>
      <w:r>
        <w:t>акциях,</w:t>
      </w:r>
      <w:r>
        <w:rPr>
          <w:spacing w:val="-8"/>
        </w:rPr>
        <w:t xml:space="preserve"> </w:t>
      </w:r>
      <w:r>
        <w:t>посвящённых</w:t>
      </w:r>
      <w:r>
        <w:rPr>
          <w:spacing w:val="-9"/>
        </w:rPr>
        <w:t xml:space="preserve"> </w:t>
      </w:r>
      <w:r>
        <w:t>значимым</w:t>
      </w:r>
      <w:r>
        <w:rPr>
          <w:spacing w:val="-7"/>
        </w:rPr>
        <w:t xml:space="preserve"> </w:t>
      </w:r>
      <w:r>
        <w:t>событиям</w:t>
      </w:r>
      <w:r>
        <w:rPr>
          <w:spacing w:val="-8"/>
        </w:rPr>
        <w:t xml:space="preserve"> </w:t>
      </w:r>
      <w:r>
        <w:t>в</w:t>
      </w:r>
      <w:r>
        <w:rPr>
          <w:spacing w:val="-9"/>
        </w:rPr>
        <w:t xml:space="preserve"> </w:t>
      </w:r>
      <w:r>
        <w:t>России,</w:t>
      </w:r>
      <w:r>
        <w:rPr>
          <w:spacing w:val="-8"/>
        </w:rPr>
        <w:t xml:space="preserve"> </w:t>
      </w:r>
      <w:r>
        <w:rPr>
          <w:spacing w:val="-2"/>
        </w:rPr>
        <w:t>мире;</w:t>
      </w:r>
    </w:p>
    <w:p w:rsidR="00A936C2" w:rsidRDefault="00FC55D5">
      <w:pPr>
        <w:pStyle w:val="a3"/>
        <w:ind w:right="317"/>
      </w:pPr>
      <w:r>
        <w:t>-торжественные мероприятия, связанные с завершением образования, переходом на следующий уровень образования;</w:t>
      </w:r>
    </w:p>
    <w:p w:rsidR="00A936C2" w:rsidRDefault="00FC55D5">
      <w:pPr>
        <w:pStyle w:val="a3"/>
        <w:ind w:right="309"/>
      </w:pPr>
      <w: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 на</w:t>
      </w:r>
    </w:p>
    <w:p w:rsidR="00A936C2" w:rsidRDefault="00FC55D5">
      <w:pPr>
        <w:pStyle w:val="a3"/>
        <w:spacing w:line="229" w:lineRule="exact"/>
        <w:ind w:left="841" w:firstLine="0"/>
      </w:pPr>
      <w:r>
        <w:rPr>
          <w:spacing w:val="-2"/>
        </w:rPr>
        <w:t>«Последнем</w:t>
      </w:r>
      <w:r>
        <w:rPr>
          <w:spacing w:val="6"/>
        </w:rPr>
        <w:t xml:space="preserve"> </w:t>
      </w:r>
      <w:r>
        <w:rPr>
          <w:spacing w:val="-2"/>
        </w:rPr>
        <w:t>звонке»);</w:t>
      </w:r>
    </w:p>
    <w:p w:rsidR="00A936C2" w:rsidRDefault="00FC55D5">
      <w:pPr>
        <w:pStyle w:val="a3"/>
        <w:spacing w:before="1"/>
        <w:ind w:right="312"/>
      </w:pPr>
      <w: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936C2" w:rsidRDefault="00FC55D5">
      <w:pPr>
        <w:pStyle w:val="a3"/>
        <w:spacing w:before="1"/>
        <w:ind w:right="309"/>
      </w:pPr>
      <w:r>
        <w:t>проводимые для жителей поселения и организуемые совместно с семьями обучающихся праздники, фестивали, представления в связи с памятными датами, значимыми событиями;</w:t>
      </w:r>
    </w:p>
    <w:p w:rsidR="00A936C2" w:rsidRDefault="00FC55D5">
      <w:pPr>
        <w:pStyle w:val="a3"/>
        <w:ind w:right="318"/>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w:t>
      </w:r>
    </w:p>
    <w:p w:rsidR="00A936C2" w:rsidRDefault="00FC55D5">
      <w:pPr>
        <w:pStyle w:val="a3"/>
        <w:ind w:right="312"/>
      </w:pPr>
      <w:r>
        <w:t xml:space="preserve">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w:t>
      </w:r>
      <w:r>
        <w:rPr>
          <w:spacing w:val="-4"/>
        </w:rPr>
        <w:t>дел;</w:t>
      </w:r>
    </w:p>
    <w:p w:rsidR="00A936C2" w:rsidRDefault="00FC55D5">
      <w:pPr>
        <w:pStyle w:val="a3"/>
        <w:ind w:right="307"/>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w:t>
      </w:r>
      <w:r>
        <w:rPr>
          <w:spacing w:val="-2"/>
        </w:rPr>
        <w:t>взрослыми.</w:t>
      </w:r>
    </w:p>
    <w:p w:rsidR="00A936C2" w:rsidRDefault="00FC55D5">
      <w:pPr>
        <w:pStyle w:val="2"/>
        <w:spacing w:before="5"/>
      </w:pPr>
      <w:r>
        <w:rPr>
          <w:spacing w:val="-2"/>
        </w:rPr>
        <w:t>Внешкольные</w:t>
      </w:r>
      <w:r>
        <w:rPr>
          <w:spacing w:val="9"/>
        </w:rPr>
        <w:t xml:space="preserve"> </w:t>
      </w:r>
      <w:r>
        <w:rPr>
          <w:spacing w:val="-2"/>
        </w:rPr>
        <w:t>мероприятия</w:t>
      </w:r>
    </w:p>
    <w:p w:rsidR="00A936C2" w:rsidRDefault="00FC55D5">
      <w:pPr>
        <w:pStyle w:val="a3"/>
        <w:spacing w:line="228" w:lineRule="exact"/>
        <w:ind w:left="788" w:firstLine="0"/>
      </w:pPr>
      <w:r>
        <w:rPr>
          <w:spacing w:val="-2"/>
        </w:rPr>
        <w:t>Реализация</w:t>
      </w:r>
      <w:r>
        <w:rPr>
          <w:spacing w:val="8"/>
        </w:rPr>
        <w:t xml:space="preserve"> </w:t>
      </w:r>
      <w:r>
        <w:rPr>
          <w:spacing w:val="-2"/>
        </w:rPr>
        <w:t>воспитательного</w:t>
      </w:r>
      <w:r>
        <w:rPr>
          <w:spacing w:val="13"/>
        </w:rPr>
        <w:t xml:space="preserve"> </w:t>
      </w:r>
      <w:r>
        <w:rPr>
          <w:spacing w:val="-2"/>
        </w:rPr>
        <w:t>потенциала</w:t>
      </w:r>
      <w:r>
        <w:rPr>
          <w:spacing w:val="9"/>
        </w:rPr>
        <w:t xml:space="preserve"> </w:t>
      </w:r>
      <w:r>
        <w:rPr>
          <w:spacing w:val="-2"/>
        </w:rPr>
        <w:t>внешкольных</w:t>
      </w:r>
      <w:r>
        <w:rPr>
          <w:spacing w:val="8"/>
        </w:rPr>
        <w:t xml:space="preserve"> </w:t>
      </w:r>
      <w:r>
        <w:rPr>
          <w:spacing w:val="-2"/>
        </w:rPr>
        <w:t>мероприятий</w:t>
      </w:r>
      <w:r>
        <w:rPr>
          <w:spacing w:val="11"/>
        </w:rPr>
        <w:t xml:space="preserve"> </w:t>
      </w:r>
      <w:r>
        <w:rPr>
          <w:spacing w:val="-2"/>
        </w:rPr>
        <w:t>предусматривает:</w:t>
      </w:r>
    </w:p>
    <w:p w:rsidR="00A936C2" w:rsidRDefault="00FC55D5">
      <w:pPr>
        <w:pStyle w:val="a3"/>
        <w:jc w:val="left"/>
      </w:pPr>
      <w:r>
        <w:t xml:space="preserve">-общие внешкольные мероприятия, в том числе организуемые совместно с социальными партнёрами </w:t>
      </w:r>
      <w:r>
        <w:rPr>
          <w:spacing w:val="-2"/>
        </w:rPr>
        <w:t>школы;</w:t>
      </w:r>
    </w:p>
    <w:p w:rsidR="00A936C2" w:rsidRDefault="00FC55D5">
      <w:pPr>
        <w:pStyle w:val="a3"/>
        <w:ind w:right="313"/>
        <w:jc w:val="left"/>
      </w:pPr>
      <w:r>
        <w:t>-внешкольные тематические мероприятия воспитательной</w:t>
      </w:r>
      <w:r>
        <w:rPr>
          <w:spacing w:val="-2"/>
        </w:rPr>
        <w:t xml:space="preserve"> </w:t>
      </w:r>
      <w:r>
        <w:t>направленности,</w:t>
      </w:r>
      <w:r>
        <w:rPr>
          <w:spacing w:val="-1"/>
        </w:rPr>
        <w:t xml:space="preserve"> </w:t>
      </w:r>
      <w:r>
        <w:t>организуемые педагогами по изучаемым в общеобразовательной организации учебным предметам, курсам, модулям;</w:t>
      </w:r>
    </w:p>
    <w:p w:rsidR="00A936C2" w:rsidRDefault="00FC55D5">
      <w:pPr>
        <w:pStyle w:val="a3"/>
        <w:ind w:left="788" w:firstLine="0"/>
        <w:jc w:val="left"/>
      </w:pPr>
      <w:r>
        <w:t>-экскурсии,</w:t>
      </w:r>
      <w:r>
        <w:rPr>
          <w:spacing w:val="3"/>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2"/>
        </w:rPr>
        <w:t xml:space="preserve"> </w:t>
      </w:r>
      <w:r>
        <w:t>музей,</w:t>
      </w:r>
      <w:r>
        <w:rPr>
          <w:spacing w:val="3"/>
        </w:rPr>
        <w:t xml:space="preserve"> </w:t>
      </w:r>
      <w:r>
        <w:t>кинотеатр,</w:t>
      </w:r>
      <w:r>
        <w:rPr>
          <w:spacing w:val="2"/>
        </w:rPr>
        <w:t xml:space="preserve"> </w:t>
      </w:r>
      <w:r>
        <w:t>театр, на</w:t>
      </w:r>
      <w:r>
        <w:rPr>
          <w:spacing w:val="2"/>
        </w:rPr>
        <w:t xml:space="preserve"> </w:t>
      </w:r>
      <w:r>
        <w:t>предприятие</w:t>
      </w:r>
      <w:r>
        <w:rPr>
          <w:spacing w:val="2"/>
        </w:rPr>
        <w:t xml:space="preserve"> </w:t>
      </w:r>
      <w:r>
        <w:t>и</w:t>
      </w:r>
      <w:r>
        <w:rPr>
          <w:spacing w:val="-1"/>
        </w:rPr>
        <w:t xml:space="preserve"> </w:t>
      </w:r>
      <w:r>
        <w:t xml:space="preserve">др.), организуемые </w:t>
      </w:r>
      <w:r>
        <w:rPr>
          <w:spacing w:val="-10"/>
        </w:rPr>
        <w:t>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936C2" w:rsidRDefault="00FC55D5">
      <w:pPr>
        <w:pStyle w:val="a3"/>
        <w:spacing w:before="1"/>
        <w:ind w:right="306"/>
      </w:pPr>
      <w:r>
        <w:t>-литературные,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936C2" w:rsidRDefault="00FC55D5">
      <w:pPr>
        <w:pStyle w:val="a3"/>
        <w:ind w:right="314"/>
      </w:pPr>
      <w:r>
        <w:t>- социальные проекты – ежегодные совместно разрабатываемые и реализуемые школьниками и педагогами комплексы дел (благотворительной, экологической,</w:t>
      </w:r>
      <w:r>
        <w:rPr>
          <w:spacing w:val="-1"/>
        </w:rPr>
        <w:t xml:space="preserve"> </w:t>
      </w:r>
      <w:r>
        <w:t>патриотической,</w:t>
      </w:r>
      <w:r>
        <w:rPr>
          <w:spacing w:val="-1"/>
        </w:rPr>
        <w:t xml:space="preserve"> </w:t>
      </w:r>
      <w:r>
        <w:t>трудовой направленности), ориентированные на преобразование окружающего школу социума.</w:t>
      </w:r>
    </w:p>
    <w:p w:rsidR="00A936C2" w:rsidRDefault="00FC55D5">
      <w:pPr>
        <w:pStyle w:val="a3"/>
        <w:spacing w:before="1" w:line="247" w:lineRule="auto"/>
        <w:jc w:val="left"/>
        <w:rPr>
          <w:rFonts w:ascii="Calibri" w:hAnsi="Calibri"/>
        </w:rPr>
      </w:pPr>
      <w:r>
        <w:t>участие</w:t>
      </w:r>
      <w:r>
        <w:rPr>
          <w:spacing w:val="80"/>
        </w:rPr>
        <w:t xml:space="preserve"> </w:t>
      </w:r>
      <w:r>
        <w:t>во</w:t>
      </w:r>
      <w:r>
        <w:rPr>
          <w:spacing w:val="80"/>
        </w:rPr>
        <w:t xml:space="preserve"> </w:t>
      </w:r>
      <w:r>
        <w:t>всероссийских</w:t>
      </w:r>
      <w:r>
        <w:rPr>
          <w:spacing w:val="80"/>
        </w:rPr>
        <w:t xml:space="preserve"> </w:t>
      </w:r>
      <w:r>
        <w:t>акциях,</w:t>
      </w:r>
      <w:r>
        <w:rPr>
          <w:spacing w:val="80"/>
        </w:rPr>
        <w:t xml:space="preserve"> </w:t>
      </w:r>
      <w:r>
        <w:t>посвященных</w:t>
      </w:r>
      <w:r>
        <w:rPr>
          <w:spacing w:val="80"/>
        </w:rPr>
        <w:t xml:space="preserve"> </w:t>
      </w:r>
      <w:r>
        <w:t>значимым</w:t>
      </w:r>
      <w:r>
        <w:rPr>
          <w:spacing w:val="80"/>
        </w:rPr>
        <w:t xml:space="preserve"> </w:t>
      </w:r>
      <w:r>
        <w:t>отечественным</w:t>
      </w:r>
      <w:r>
        <w:rPr>
          <w:spacing w:val="80"/>
        </w:rPr>
        <w:t xml:space="preserve"> </w:t>
      </w:r>
      <w:r>
        <w:t>и</w:t>
      </w:r>
      <w:r>
        <w:rPr>
          <w:spacing w:val="80"/>
        </w:rPr>
        <w:t xml:space="preserve"> </w:t>
      </w:r>
      <w:r>
        <w:t xml:space="preserve">международным </w:t>
      </w:r>
      <w:r>
        <w:rPr>
          <w:spacing w:val="-2"/>
        </w:rPr>
        <w:t>со</w:t>
      </w:r>
      <w:r>
        <w:rPr>
          <w:rFonts w:ascii="Calibri" w:hAnsi="Calibri"/>
          <w:spacing w:val="-2"/>
        </w:rPr>
        <w:t>бытиям.</w:t>
      </w:r>
    </w:p>
    <w:p w:rsidR="00A936C2" w:rsidRDefault="00FC55D5">
      <w:pPr>
        <w:pStyle w:val="2"/>
        <w:spacing w:line="217" w:lineRule="exact"/>
        <w:jc w:val="left"/>
      </w:pPr>
      <w:r>
        <w:rPr>
          <w:spacing w:val="-2"/>
        </w:rPr>
        <w:t>Самоуправление.</w:t>
      </w:r>
    </w:p>
    <w:p w:rsidR="00A936C2" w:rsidRDefault="00FC55D5">
      <w:pPr>
        <w:pStyle w:val="a3"/>
        <w:jc w:val="left"/>
      </w:pPr>
      <w:r>
        <w:t>Поддержка</w:t>
      </w:r>
      <w:r>
        <w:rPr>
          <w:spacing w:val="40"/>
        </w:rPr>
        <w:t xml:space="preserve">  </w:t>
      </w:r>
      <w:r>
        <w:t>детского</w:t>
      </w:r>
      <w:r>
        <w:rPr>
          <w:spacing w:val="40"/>
        </w:rPr>
        <w:t xml:space="preserve">  </w:t>
      </w:r>
      <w:r>
        <w:t>самоуправления</w:t>
      </w:r>
      <w:r>
        <w:rPr>
          <w:spacing w:val="40"/>
        </w:rPr>
        <w:t xml:space="preserve">  </w:t>
      </w:r>
      <w:r>
        <w:t>в</w:t>
      </w:r>
      <w:r>
        <w:rPr>
          <w:spacing w:val="40"/>
        </w:rPr>
        <w:t xml:space="preserve">  </w:t>
      </w:r>
      <w:r>
        <w:t>школе</w:t>
      </w:r>
      <w:r>
        <w:rPr>
          <w:spacing w:val="40"/>
        </w:rPr>
        <w:t xml:space="preserve">  </w:t>
      </w:r>
      <w:r>
        <w:t>помогает</w:t>
      </w:r>
      <w:r>
        <w:rPr>
          <w:spacing w:val="40"/>
        </w:rPr>
        <w:t xml:space="preserve">  </w:t>
      </w:r>
      <w:r>
        <w:t>педагогам</w:t>
      </w:r>
      <w:r>
        <w:rPr>
          <w:spacing w:val="40"/>
        </w:rPr>
        <w:t xml:space="preserve">  </w:t>
      </w:r>
      <w:r>
        <w:t>воспитывать</w:t>
      </w:r>
      <w:r>
        <w:rPr>
          <w:spacing w:val="40"/>
        </w:rPr>
        <w:t xml:space="preserve">  </w:t>
      </w:r>
      <w:r>
        <w:t>в</w:t>
      </w:r>
      <w:r>
        <w:rPr>
          <w:spacing w:val="40"/>
        </w:rPr>
        <w:t xml:space="preserve">  </w:t>
      </w:r>
      <w:r>
        <w:t>детях инициативность, самостоятельность, ответственность, трудолюбие, чувство собственного</w:t>
      </w:r>
    </w:p>
    <w:p w:rsidR="00A936C2" w:rsidRDefault="00FC55D5">
      <w:pPr>
        <w:pStyle w:val="a3"/>
        <w:ind w:right="314"/>
        <w:jc w:val="left"/>
      </w:pPr>
      <w:r>
        <w:t>достоинства,</w:t>
      </w:r>
      <w:r>
        <w:rPr>
          <w:spacing w:val="80"/>
          <w:w w:val="150"/>
        </w:rPr>
        <w:t xml:space="preserve"> </w:t>
      </w:r>
      <w:r>
        <w:t>а</w:t>
      </w:r>
      <w:r>
        <w:rPr>
          <w:spacing w:val="80"/>
          <w:w w:val="150"/>
        </w:rPr>
        <w:t xml:space="preserve"> </w:t>
      </w:r>
      <w:r>
        <w:t>школьникам</w:t>
      </w:r>
      <w:r>
        <w:rPr>
          <w:spacing w:val="80"/>
          <w:w w:val="150"/>
        </w:rPr>
        <w:t xml:space="preserve"> </w:t>
      </w:r>
      <w:r>
        <w:t>–</w:t>
      </w:r>
      <w:r>
        <w:rPr>
          <w:spacing w:val="80"/>
          <w:w w:val="150"/>
        </w:rPr>
        <w:t xml:space="preserve"> </w:t>
      </w:r>
      <w:r>
        <w:t>предоставляет</w:t>
      </w:r>
      <w:r>
        <w:rPr>
          <w:spacing w:val="80"/>
          <w:w w:val="150"/>
        </w:rPr>
        <w:t xml:space="preserve"> </w:t>
      </w:r>
      <w:r>
        <w:t>широкие</w:t>
      </w:r>
      <w:r>
        <w:rPr>
          <w:spacing w:val="80"/>
          <w:w w:val="150"/>
        </w:rPr>
        <w:t xml:space="preserve"> </w:t>
      </w:r>
      <w:r>
        <w:t>возможности</w:t>
      </w:r>
      <w:r>
        <w:rPr>
          <w:spacing w:val="80"/>
          <w:w w:val="150"/>
        </w:rPr>
        <w:t xml:space="preserve"> </w:t>
      </w:r>
      <w:r>
        <w:t>для</w:t>
      </w:r>
      <w:r>
        <w:rPr>
          <w:spacing w:val="80"/>
          <w:w w:val="150"/>
        </w:rPr>
        <w:t xml:space="preserve"> </w:t>
      </w:r>
      <w:r>
        <w:t>самовыражения</w:t>
      </w:r>
      <w:r>
        <w:rPr>
          <w:spacing w:val="80"/>
          <w:w w:val="150"/>
        </w:rPr>
        <w:t xml:space="preserve"> </w:t>
      </w:r>
      <w:r>
        <w:t>и самореализации. Поскольку учащимся младших и подростковых классов не всегда удается</w:t>
      </w:r>
    </w:p>
    <w:p w:rsidR="00A936C2" w:rsidRDefault="00FC55D5">
      <w:pPr>
        <w:pStyle w:val="a3"/>
        <w:ind w:right="314"/>
        <w:jc w:val="left"/>
      </w:pPr>
      <w:r>
        <w:t>самостоятельно организовать свою деятельность, детское самоуправление иногда и на время может трансформироваться</w:t>
      </w:r>
      <w:r>
        <w:rPr>
          <w:spacing w:val="-12"/>
        </w:rPr>
        <w:t xml:space="preserve"> </w:t>
      </w:r>
      <w:r>
        <w:t>(посредством</w:t>
      </w:r>
      <w:r>
        <w:rPr>
          <w:spacing w:val="-10"/>
        </w:rPr>
        <w:t xml:space="preserve"> </w:t>
      </w:r>
      <w:r>
        <w:t>введения</w:t>
      </w:r>
      <w:r>
        <w:rPr>
          <w:spacing w:val="-11"/>
        </w:rPr>
        <w:t xml:space="preserve"> </w:t>
      </w:r>
      <w:r>
        <w:t>функции</w:t>
      </w:r>
      <w:r>
        <w:rPr>
          <w:spacing w:val="-10"/>
        </w:rPr>
        <w:t xml:space="preserve"> </w:t>
      </w:r>
      <w:r>
        <w:t>педагога-куратора)</w:t>
      </w:r>
      <w:r>
        <w:rPr>
          <w:spacing w:val="-9"/>
        </w:rPr>
        <w:t xml:space="preserve"> </w:t>
      </w:r>
      <w:r>
        <w:t>в</w:t>
      </w:r>
      <w:r>
        <w:rPr>
          <w:spacing w:val="-12"/>
        </w:rPr>
        <w:t xml:space="preserve"> </w:t>
      </w:r>
      <w:r>
        <w:t>детско-взрослое</w:t>
      </w:r>
      <w:r>
        <w:rPr>
          <w:spacing w:val="-10"/>
        </w:rPr>
        <w:t xml:space="preserve"> </w:t>
      </w:r>
      <w:r>
        <w:rPr>
          <w:spacing w:val="-2"/>
        </w:rPr>
        <w:t>самоуправление.</w:t>
      </w:r>
    </w:p>
    <w:p w:rsidR="00A936C2" w:rsidRDefault="00FC55D5">
      <w:pPr>
        <w:pStyle w:val="a3"/>
        <w:ind w:left="788" w:firstLine="0"/>
        <w:jc w:val="left"/>
      </w:pPr>
      <w:r>
        <w:t>Реализация воспитательного потенциала ученического самоуправления в школе предусматривает: организацию</w:t>
      </w:r>
      <w:r>
        <w:rPr>
          <w:spacing w:val="40"/>
        </w:rPr>
        <w:t xml:space="preserve"> </w:t>
      </w:r>
      <w:r>
        <w:t>и</w:t>
      </w:r>
      <w:r>
        <w:rPr>
          <w:spacing w:val="40"/>
        </w:rPr>
        <w:t xml:space="preserve"> </w:t>
      </w:r>
      <w:r>
        <w:t>деятельность</w:t>
      </w:r>
      <w:r>
        <w:rPr>
          <w:spacing w:val="40"/>
        </w:rPr>
        <w:t xml:space="preserve"> </w:t>
      </w:r>
      <w:r>
        <w:t>органов</w:t>
      </w:r>
      <w:r>
        <w:rPr>
          <w:spacing w:val="40"/>
        </w:rPr>
        <w:t xml:space="preserve"> </w:t>
      </w:r>
      <w:r>
        <w:t>ученического</w:t>
      </w:r>
      <w:r>
        <w:rPr>
          <w:spacing w:val="40"/>
        </w:rPr>
        <w:t xml:space="preserve"> </w:t>
      </w:r>
      <w:r>
        <w:t>самоуправления</w:t>
      </w:r>
      <w:r>
        <w:rPr>
          <w:spacing w:val="40"/>
        </w:rPr>
        <w:t xml:space="preserve"> </w:t>
      </w:r>
      <w:r>
        <w:t>(совет</w:t>
      </w:r>
      <w:r>
        <w:rPr>
          <w:spacing w:val="40"/>
        </w:rPr>
        <w:t xml:space="preserve"> </w:t>
      </w:r>
      <w:r>
        <w:t>обучающихся</w:t>
      </w:r>
      <w:r>
        <w:rPr>
          <w:spacing w:val="40"/>
        </w:rPr>
        <w:t xml:space="preserve"> </w:t>
      </w:r>
      <w:r>
        <w:t>школы,</w:t>
      </w:r>
    </w:p>
    <w:p w:rsidR="00A936C2" w:rsidRDefault="00FC55D5">
      <w:pPr>
        <w:pStyle w:val="a3"/>
        <w:ind w:firstLine="0"/>
        <w:jc w:val="left"/>
      </w:pPr>
      <w:r>
        <w:t>классов),</w:t>
      </w:r>
      <w:r>
        <w:rPr>
          <w:spacing w:val="-9"/>
        </w:rPr>
        <w:t xml:space="preserve"> </w:t>
      </w:r>
      <w:r>
        <w:t>избранных</w:t>
      </w:r>
      <w:r>
        <w:rPr>
          <w:spacing w:val="-10"/>
        </w:rPr>
        <w:t xml:space="preserve"> </w:t>
      </w:r>
      <w:r>
        <w:rPr>
          <w:spacing w:val="-2"/>
        </w:rPr>
        <w:t>обучающимися;</w:t>
      </w:r>
    </w:p>
    <w:p w:rsidR="00A936C2" w:rsidRDefault="00FC55D5">
      <w:pPr>
        <w:pStyle w:val="a3"/>
        <w:ind w:right="314"/>
      </w:pPr>
      <w:r>
        <w:t>представление органами ученического самоуправления интересов обучающихся в процессе управления школы;</w:t>
      </w:r>
    </w:p>
    <w:p w:rsidR="00A936C2" w:rsidRDefault="00FC55D5">
      <w:pPr>
        <w:pStyle w:val="a3"/>
        <w:spacing w:line="228" w:lineRule="exact"/>
        <w:ind w:left="788" w:firstLine="0"/>
      </w:pPr>
      <w:r>
        <w:t>защиту</w:t>
      </w:r>
      <w:r>
        <w:rPr>
          <w:spacing w:val="-10"/>
        </w:rPr>
        <w:t xml:space="preserve"> </w:t>
      </w:r>
      <w:r>
        <w:t>органами</w:t>
      </w:r>
      <w:r>
        <w:rPr>
          <w:spacing w:val="-8"/>
        </w:rPr>
        <w:t xml:space="preserve"> </w:t>
      </w:r>
      <w:r>
        <w:t>ученического</w:t>
      </w:r>
      <w:r>
        <w:rPr>
          <w:spacing w:val="-8"/>
        </w:rPr>
        <w:t xml:space="preserve"> </w:t>
      </w:r>
      <w:r>
        <w:t>самоуправления</w:t>
      </w:r>
      <w:r>
        <w:rPr>
          <w:spacing w:val="-9"/>
        </w:rPr>
        <w:t xml:space="preserve"> </w:t>
      </w:r>
      <w:r>
        <w:t>законных</w:t>
      </w:r>
      <w:r>
        <w:rPr>
          <w:spacing w:val="-10"/>
        </w:rPr>
        <w:t xml:space="preserve"> </w:t>
      </w:r>
      <w:r>
        <w:t>интересов</w:t>
      </w:r>
      <w:r>
        <w:rPr>
          <w:spacing w:val="-9"/>
        </w:rPr>
        <w:t xml:space="preserve"> </w:t>
      </w:r>
      <w:r>
        <w:t>и</w:t>
      </w:r>
      <w:r>
        <w:rPr>
          <w:spacing w:val="-8"/>
        </w:rPr>
        <w:t xml:space="preserve"> </w:t>
      </w:r>
      <w:r>
        <w:t>прав</w:t>
      </w:r>
      <w:r>
        <w:rPr>
          <w:spacing w:val="-10"/>
        </w:rPr>
        <w:t xml:space="preserve"> </w:t>
      </w:r>
      <w:r>
        <w:rPr>
          <w:spacing w:val="-2"/>
        </w:rPr>
        <w:t>обучающихся;</w:t>
      </w:r>
    </w:p>
    <w:p w:rsidR="00A936C2" w:rsidRDefault="00FC55D5">
      <w:pPr>
        <w:pStyle w:val="a3"/>
        <w:ind w:right="316"/>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A936C2" w:rsidRDefault="00FC55D5">
      <w:pPr>
        <w:pStyle w:val="a3"/>
        <w:spacing w:before="2"/>
        <w:ind w:right="312"/>
      </w:pPr>
      <w:r>
        <w:t>Высший орган ученического самоуправления - общее ученическое собрание. Собрание избирает Совет обучающихся школы.</w:t>
      </w:r>
    </w:p>
    <w:p w:rsidR="00A936C2" w:rsidRDefault="00FC55D5">
      <w:pPr>
        <w:pStyle w:val="a3"/>
        <w:ind w:right="313"/>
      </w:pPr>
      <w:r>
        <w:t>В Совет обучающихся школы избираются обучающиеся с 5-11 классов школы,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w:t>
      </w:r>
    </w:p>
    <w:p w:rsidR="00A936C2" w:rsidRDefault="00FC55D5">
      <w:pPr>
        <w:pStyle w:val="a3"/>
        <w:ind w:right="314"/>
      </w:pPr>
      <w:r>
        <w:t>Классное ученическое собрание – высший орган самоуправления класса. Актив класса избирается на один год, создает свои органы, одноименные с общешкольными.</w:t>
      </w:r>
    </w:p>
    <w:p w:rsidR="00A936C2" w:rsidRDefault="00FC55D5">
      <w:pPr>
        <w:pStyle w:val="a3"/>
        <w:ind w:left="788" w:right="4841" w:firstLine="0"/>
      </w:pPr>
      <w:r>
        <w:t>Детское</w:t>
      </w:r>
      <w:r>
        <w:rPr>
          <w:spacing w:val="-10"/>
        </w:rPr>
        <w:t xml:space="preserve"> </w:t>
      </w:r>
      <w:r>
        <w:t>самоуправление</w:t>
      </w:r>
      <w:r>
        <w:rPr>
          <w:spacing w:val="-10"/>
        </w:rPr>
        <w:t xml:space="preserve"> </w:t>
      </w:r>
      <w:r>
        <w:t>в</w:t>
      </w:r>
      <w:r>
        <w:rPr>
          <w:spacing w:val="-9"/>
        </w:rPr>
        <w:t xml:space="preserve"> </w:t>
      </w:r>
      <w:r>
        <w:t>школе</w:t>
      </w:r>
      <w:r>
        <w:rPr>
          <w:spacing w:val="-10"/>
        </w:rPr>
        <w:t xml:space="preserve"> </w:t>
      </w:r>
      <w:r>
        <w:t>осуществляется На уровне школы:</w:t>
      </w:r>
    </w:p>
    <w:p w:rsidR="00A936C2" w:rsidRDefault="00FC55D5">
      <w:pPr>
        <w:pStyle w:val="a3"/>
        <w:ind w:right="310"/>
      </w:pPr>
      <w: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w:t>
      </w:r>
    </w:p>
    <w:p w:rsidR="00A936C2" w:rsidRDefault="00FC55D5">
      <w:pPr>
        <w:pStyle w:val="a3"/>
        <w:ind w:left="788" w:firstLine="0"/>
      </w:pPr>
      <w:r>
        <w:t>административных</w:t>
      </w:r>
      <w:r>
        <w:rPr>
          <w:spacing w:val="-10"/>
        </w:rPr>
        <w:t xml:space="preserve"> </w:t>
      </w:r>
      <w:r>
        <w:t>решений,</w:t>
      </w:r>
      <w:r>
        <w:rPr>
          <w:spacing w:val="-9"/>
        </w:rPr>
        <w:t xml:space="preserve"> </w:t>
      </w:r>
      <w:r>
        <w:t>затрагивающих</w:t>
      </w:r>
      <w:r>
        <w:rPr>
          <w:spacing w:val="-8"/>
        </w:rPr>
        <w:t xml:space="preserve"> </w:t>
      </w:r>
      <w:r>
        <w:t>их</w:t>
      </w:r>
      <w:r>
        <w:rPr>
          <w:spacing w:val="-10"/>
        </w:rPr>
        <w:t xml:space="preserve"> </w:t>
      </w:r>
      <w:r>
        <w:t>права</w:t>
      </w:r>
      <w:r>
        <w:rPr>
          <w:spacing w:val="-9"/>
        </w:rPr>
        <w:t xml:space="preserve"> </w:t>
      </w:r>
      <w:r>
        <w:t>и</w:t>
      </w:r>
      <w:r>
        <w:rPr>
          <w:spacing w:val="-8"/>
        </w:rPr>
        <w:t xml:space="preserve"> </w:t>
      </w:r>
      <w:r>
        <w:t>законные</w:t>
      </w:r>
      <w:r>
        <w:rPr>
          <w:spacing w:val="-6"/>
        </w:rPr>
        <w:t xml:space="preserve"> </w:t>
      </w:r>
      <w:r>
        <w:rPr>
          <w:spacing w:val="-2"/>
        </w:rPr>
        <w:t>интересы;</w:t>
      </w:r>
    </w:p>
    <w:p w:rsidR="00A936C2" w:rsidRDefault="00FC55D5">
      <w:pPr>
        <w:pStyle w:val="a3"/>
        <w:ind w:right="312"/>
      </w:pPr>
      <w:r>
        <w:t>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p>
    <w:p w:rsidR="00A936C2" w:rsidRDefault="00FC55D5">
      <w:pPr>
        <w:pStyle w:val="a3"/>
        <w:ind w:right="314"/>
      </w:pPr>
      <w:r>
        <w:t>через деятельность творческих советов дела, отвечающих за проведение тех или иных конкретных мероприятий, праздников, вечеров, акций и т.п.;</w:t>
      </w:r>
    </w:p>
    <w:p w:rsidR="00A936C2" w:rsidRDefault="00FC55D5">
      <w:pPr>
        <w:pStyle w:val="a3"/>
        <w:ind w:left="788" w:firstLine="0"/>
      </w:pPr>
      <w:r>
        <w:t>На</w:t>
      </w:r>
      <w:r>
        <w:rPr>
          <w:spacing w:val="-4"/>
        </w:rPr>
        <w:t xml:space="preserve"> </w:t>
      </w:r>
      <w:r>
        <w:t>уровне</w:t>
      </w:r>
      <w:r>
        <w:rPr>
          <w:spacing w:val="-7"/>
        </w:rPr>
        <w:t xml:space="preserve"> </w:t>
      </w:r>
      <w:r>
        <w:rPr>
          <w:spacing w:val="-2"/>
        </w:rPr>
        <w:t>классов:</w:t>
      </w:r>
    </w:p>
    <w:p w:rsidR="00A936C2" w:rsidRDefault="00FC55D5">
      <w:pPr>
        <w:pStyle w:val="a3"/>
        <w:ind w:right="312"/>
      </w:pPr>
      <w: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СОШ и классных руководителей;</w:t>
      </w:r>
    </w:p>
    <w:p w:rsidR="00A936C2" w:rsidRDefault="00FC55D5">
      <w:pPr>
        <w:pStyle w:val="a3"/>
        <w:ind w:right="309"/>
      </w:pPr>
      <w:r>
        <w:t>через деятельность выборных органов самоуправления, отвечающих за различные направления работы класса;</w:t>
      </w:r>
    </w:p>
    <w:p w:rsidR="00A936C2" w:rsidRDefault="00FC55D5">
      <w:pPr>
        <w:pStyle w:val="a3"/>
        <w:ind w:left="788" w:firstLine="0"/>
      </w:pPr>
      <w:r>
        <w:t>На</w:t>
      </w:r>
      <w:r>
        <w:rPr>
          <w:spacing w:val="-12"/>
        </w:rPr>
        <w:t xml:space="preserve"> </w:t>
      </w:r>
      <w:r>
        <w:t>индивидуальном</w:t>
      </w:r>
      <w:r>
        <w:rPr>
          <w:spacing w:val="-8"/>
        </w:rPr>
        <w:t xml:space="preserve"> </w:t>
      </w:r>
      <w:r>
        <w:rPr>
          <w:spacing w:val="-2"/>
        </w:rPr>
        <w:t>уровне:</w:t>
      </w:r>
    </w:p>
    <w:p w:rsidR="00A936C2" w:rsidRDefault="00FC55D5">
      <w:pPr>
        <w:pStyle w:val="a3"/>
        <w:ind w:right="316"/>
      </w:pPr>
      <w:r>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p>
    <w:p w:rsidR="00A936C2" w:rsidRDefault="00FC55D5">
      <w:pPr>
        <w:pStyle w:val="a3"/>
        <w:spacing w:line="229" w:lineRule="exact"/>
        <w:ind w:left="788" w:firstLine="0"/>
      </w:pPr>
      <w:r>
        <w:t>Детские</w:t>
      </w:r>
      <w:r>
        <w:rPr>
          <w:spacing w:val="-12"/>
        </w:rPr>
        <w:t xml:space="preserve"> </w:t>
      </w:r>
      <w:r>
        <w:t>общественные</w:t>
      </w:r>
      <w:r>
        <w:rPr>
          <w:spacing w:val="-11"/>
        </w:rPr>
        <w:t xml:space="preserve"> </w:t>
      </w:r>
      <w:r>
        <w:rPr>
          <w:spacing w:val="-2"/>
        </w:rPr>
        <w:t>объединения</w:t>
      </w:r>
    </w:p>
    <w:p w:rsidR="00A936C2" w:rsidRDefault="00FC55D5">
      <w:pPr>
        <w:pStyle w:val="a3"/>
        <w:ind w:right="304"/>
      </w:pPr>
      <w: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w:t>
      </w:r>
      <w:r>
        <w:rPr>
          <w:spacing w:val="27"/>
        </w:rPr>
        <w:t xml:space="preserve"> </w:t>
      </w:r>
      <w:r>
        <w:t>объединения.</w:t>
      </w:r>
      <w:r>
        <w:rPr>
          <w:spacing w:val="28"/>
        </w:rPr>
        <w:t xml:space="preserve"> </w:t>
      </w:r>
      <w:r>
        <w:t>Его</w:t>
      </w:r>
      <w:r>
        <w:rPr>
          <w:spacing w:val="28"/>
        </w:rPr>
        <w:t xml:space="preserve"> </w:t>
      </w:r>
      <w:r>
        <w:t>правовой</w:t>
      </w:r>
      <w:r>
        <w:rPr>
          <w:spacing w:val="29"/>
        </w:rPr>
        <w:t xml:space="preserve"> </w:t>
      </w:r>
      <w:r>
        <w:t>основой</w:t>
      </w:r>
      <w:r>
        <w:rPr>
          <w:spacing w:val="29"/>
        </w:rPr>
        <w:t xml:space="preserve"> </w:t>
      </w:r>
      <w:r>
        <w:t>является</w:t>
      </w:r>
      <w:r>
        <w:rPr>
          <w:spacing w:val="27"/>
        </w:rPr>
        <w:t xml:space="preserve"> </w:t>
      </w:r>
      <w:r>
        <w:t>Федеральный</w:t>
      </w:r>
      <w:r>
        <w:rPr>
          <w:spacing w:val="26"/>
        </w:rPr>
        <w:t xml:space="preserve"> </w:t>
      </w:r>
      <w:r>
        <w:t>закон</w:t>
      </w:r>
      <w:r>
        <w:rPr>
          <w:spacing w:val="29"/>
        </w:rPr>
        <w:t xml:space="preserve"> </w:t>
      </w:r>
      <w:r>
        <w:t>от</w:t>
      </w:r>
      <w:r>
        <w:rPr>
          <w:spacing w:val="27"/>
        </w:rPr>
        <w:t xml:space="preserve"> </w:t>
      </w:r>
      <w:r>
        <w:t>19.05.1995</w:t>
      </w:r>
      <w:r>
        <w:rPr>
          <w:spacing w:val="28"/>
        </w:rPr>
        <w:t xml:space="preserve"> </w:t>
      </w:r>
      <w:r>
        <w:t>№</w:t>
      </w:r>
      <w:r>
        <w:rPr>
          <w:spacing w:val="27"/>
        </w:rPr>
        <w:t xml:space="preserve"> </w:t>
      </w:r>
      <w:r>
        <w:t>82-</w:t>
      </w:r>
      <w:r>
        <w:rPr>
          <w:spacing w:val="-5"/>
        </w:rPr>
        <w:t>ФЗ</w:t>
      </w:r>
    </w:p>
    <w:p w:rsidR="00A936C2" w:rsidRDefault="00FC55D5">
      <w:pPr>
        <w:pStyle w:val="a3"/>
        <w:spacing w:line="229" w:lineRule="exact"/>
        <w:ind w:firstLine="0"/>
      </w:pPr>
      <w:r>
        <w:t>«Об</w:t>
      </w:r>
      <w:r>
        <w:rPr>
          <w:spacing w:val="-8"/>
        </w:rPr>
        <w:t xml:space="preserve"> </w:t>
      </w:r>
      <w:r>
        <w:t>общественных</w:t>
      </w:r>
      <w:r>
        <w:rPr>
          <w:spacing w:val="-8"/>
        </w:rPr>
        <w:t xml:space="preserve"> </w:t>
      </w:r>
      <w:r>
        <w:t>объединениях»</w:t>
      </w:r>
      <w:r>
        <w:rPr>
          <w:spacing w:val="-11"/>
        </w:rPr>
        <w:t xml:space="preserve"> </w:t>
      </w:r>
      <w:r>
        <w:t>(ст.</w:t>
      </w:r>
      <w:r>
        <w:rPr>
          <w:spacing w:val="-6"/>
        </w:rPr>
        <w:t xml:space="preserve"> </w:t>
      </w:r>
      <w:r>
        <w:rPr>
          <w:spacing w:val="-5"/>
        </w:rPr>
        <w:t>5).</w:t>
      </w:r>
    </w:p>
    <w:p w:rsidR="00A936C2" w:rsidRDefault="00FC55D5">
      <w:pPr>
        <w:pStyle w:val="a3"/>
        <w:spacing w:before="1"/>
        <w:ind w:left="788" w:firstLine="0"/>
      </w:pPr>
      <w:r>
        <w:t>Воспитание</w:t>
      </w:r>
      <w:r>
        <w:rPr>
          <w:spacing w:val="-10"/>
        </w:rPr>
        <w:t xml:space="preserve"> </w:t>
      </w:r>
      <w:r>
        <w:t>в</w:t>
      </w:r>
      <w:r>
        <w:rPr>
          <w:spacing w:val="-11"/>
        </w:rPr>
        <w:t xml:space="preserve"> </w:t>
      </w:r>
      <w:r>
        <w:t>детском</w:t>
      </w:r>
      <w:r>
        <w:rPr>
          <w:spacing w:val="-9"/>
        </w:rPr>
        <w:t xml:space="preserve"> </w:t>
      </w:r>
      <w:r>
        <w:t>общественном</w:t>
      </w:r>
      <w:r>
        <w:rPr>
          <w:spacing w:val="-9"/>
        </w:rPr>
        <w:t xml:space="preserve"> </w:t>
      </w:r>
      <w:r>
        <w:t>объединении</w:t>
      </w:r>
      <w:r>
        <w:rPr>
          <w:spacing w:val="-11"/>
        </w:rPr>
        <w:t xml:space="preserve"> </w:t>
      </w:r>
      <w:r>
        <w:t>осуществляется</w:t>
      </w:r>
      <w:r>
        <w:rPr>
          <w:spacing w:val="-11"/>
        </w:rPr>
        <w:t xml:space="preserve"> </w:t>
      </w:r>
      <w:r>
        <w:rPr>
          <w:spacing w:val="-2"/>
        </w:rPr>
        <w:t>через:</w:t>
      </w:r>
    </w:p>
    <w:p w:rsidR="00A936C2" w:rsidRDefault="00FC55D5">
      <w:pPr>
        <w:pStyle w:val="a3"/>
        <w:ind w:right="315"/>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6" w:firstLine="0"/>
      </w:pPr>
      <w:r>
        <w:lastRenderedPageBreak/>
        <w:t>общему сбору объединения), дающих обучающемуся возможность получить социально значимый опыт гражданского поведения;</w:t>
      </w:r>
    </w:p>
    <w:p w:rsidR="00A936C2" w:rsidRDefault="00FC55D5">
      <w:pPr>
        <w:pStyle w:val="a3"/>
        <w:spacing w:before="1"/>
        <w:ind w:right="313"/>
      </w:pPr>
      <w: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A936C2" w:rsidRDefault="00FC55D5">
      <w:pPr>
        <w:pStyle w:val="a3"/>
        <w:spacing w:line="230" w:lineRule="exact"/>
        <w:ind w:left="788" w:firstLine="0"/>
      </w:pPr>
      <w:r>
        <w:t>Такими</w:t>
      </w:r>
      <w:r>
        <w:rPr>
          <w:spacing w:val="-7"/>
        </w:rPr>
        <w:t xml:space="preserve"> </w:t>
      </w:r>
      <w:r>
        <w:t>делами</w:t>
      </w:r>
      <w:r>
        <w:rPr>
          <w:spacing w:val="-7"/>
        </w:rPr>
        <w:t xml:space="preserve"> </w:t>
      </w:r>
      <w:r>
        <w:t>могут</w:t>
      </w:r>
      <w:r>
        <w:rPr>
          <w:spacing w:val="-6"/>
        </w:rPr>
        <w:t xml:space="preserve"> </w:t>
      </w:r>
      <w:r>
        <w:rPr>
          <w:spacing w:val="-2"/>
        </w:rPr>
        <w:t>являться:</w:t>
      </w:r>
    </w:p>
    <w:p w:rsidR="00A936C2" w:rsidRDefault="00FC55D5">
      <w:pPr>
        <w:pStyle w:val="a5"/>
        <w:numPr>
          <w:ilvl w:val="0"/>
          <w:numId w:val="8"/>
        </w:numPr>
        <w:tabs>
          <w:tab w:val="left" w:pos="902"/>
        </w:tabs>
        <w:spacing w:before="1"/>
        <w:ind w:left="902" w:hanging="114"/>
        <w:rPr>
          <w:sz w:val="20"/>
        </w:rPr>
      </w:pPr>
      <w:r>
        <w:rPr>
          <w:sz w:val="20"/>
        </w:rPr>
        <w:t>посильная</w:t>
      </w:r>
      <w:r>
        <w:rPr>
          <w:spacing w:val="-11"/>
          <w:sz w:val="20"/>
        </w:rPr>
        <w:t xml:space="preserve"> </w:t>
      </w:r>
      <w:r>
        <w:rPr>
          <w:sz w:val="20"/>
        </w:rPr>
        <w:t>помощь,</w:t>
      </w:r>
      <w:r>
        <w:rPr>
          <w:spacing w:val="-9"/>
          <w:sz w:val="20"/>
        </w:rPr>
        <w:t xml:space="preserve"> </w:t>
      </w:r>
      <w:r>
        <w:rPr>
          <w:sz w:val="20"/>
        </w:rPr>
        <w:t>оказываемая</w:t>
      </w:r>
      <w:r>
        <w:rPr>
          <w:spacing w:val="-11"/>
          <w:sz w:val="20"/>
        </w:rPr>
        <w:t xml:space="preserve"> </w:t>
      </w:r>
      <w:r>
        <w:rPr>
          <w:sz w:val="20"/>
        </w:rPr>
        <w:t>обучающимися,</w:t>
      </w:r>
      <w:r>
        <w:rPr>
          <w:spacing w:val="-10"/>
          <w:sz w:val="20"/>
        </w:rPr>
        <w:t xml:space="preserve"> </w:t>
      </w:r>
      <w:r>
        <w:rPr>
          <w:sz w:val="20"/>
        </w:rPr>
        <w:t>пожилым</w:t>
      </w:r>
      <w:r>
        <w:rPr>
          <w:spacing w:val="-9"/>
          <w:sz w:val="20"/>
        </w:rPr>
        <w:t xml:space="preserve"> </w:t>
      </w:r>
      <w:r>
        <w:rPr>
          <w:spacing w:val="-2"/>
          <w:sz w:val="20"/>
        </w:rPr>
        <w:t>людям;</w:t>
      </w:r>
    </w:p>
    <w:p w:rsidR="00A936C2" w:rsidRDefault="00FC55D5">
      <w:pPr>
        <w:pStyle w:val="a5"/>
        <w:numPr>
          <w:ilvl w:val="0"/>
          <w:numId w:val="8"/>
        </w:numPr>
        <w:tabs>
          <w:tab w:val="left" w:pos="926"/>
        </w:tabs>
        <w:ind w:right="305" w:firstLine="566"/>
        <w:rPr>
          <w:sz w:val="20"/>
        </w:rPr>
      </w:pPr>
      <w:r>
        <w:rPr>
          <w:sz w:val="20"/>
        </w:rPr>
        <w:t>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w:t>
      </w:r>
    </w:p>
    <w:p w:rsidR="00A936C2" w:rsidRDefault="00FC55D5">
      <w:pPr>
        <w:pStyle w:val="a5"/>
        <w:numPr>
          <w:ilvl w:val="0"/>
          <w:numId w:val="8"/>
        </w:numPr>
        <w:tabs>
          <w:tab w:val="left" w:pos="912"/>
        </w:tabs>
        <w:spacing w:before="1"/>
        <w:ind w:right="317" w:firstLine="566"/>
        <w:rPr>
          <w:sz w:val="20"/>
        </w:rPr>
      </w:pPr>
      <w:r>
        <w:rPr>
          <w:sz w:val="20"/>
        </w:rPr>
        <w:t>участие обучающихся в работе на прилегающей к школе территории (работа в школьном саду, уход за деревьями и кустарниками, благоустройство клумб) и</w:t>
      </w:r>
      <w:r>
        <w:rPr>
          <w:spacing w:val="40"/>
          <w:sz w:val="20"/>
        </w:rPr>
        <w:t xml:space="preserve"> </w:t>
      </w:r>
      <w:r>
        <w:rPr>
          <w:sz w:val="20"/>
        </w:rPr>
        <w:t>др.;</w:t>
      </w:r>
    </w:p>
    <w:p w:rsidR="00A936C2" w:rsidRDefault="00FC55D5">
      <w:pPr>
        <w:pStyle w:val="a3"/>
        <w:ind w:right="312"/>
      </w:pPr>
      <w: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936C2" w:rsidRDefault="00FC55D5">
      <w:pPr>
        <w:pStyle w:val="a3"/>
        <w:ind w:right="310"/>
      </w:pPr>
      <w: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936C2" w:rsidRDefault="00FC55D5">
      <w:pPr>
        <w:pStyle w:val="a3"/>
        <w:spacing w:before="1"/>
        <w:ind w:right="307"/>
      </w:pPr>
      <w:r>
        <w:t>Одно из направлений</w:t>
      </w:r>
      <w:r>
        <w:rPr>
          <w:spacing w:val="-1"/>
        </w:rPr>
        <w:t xml:space="preserve"> </w:t>
      </w:r>
      <w:r>
        <w:t>РДДМ «Движение первых» -</w:t>
      </w:r>
      <w:r>
        <w:rPr>
          <w:spacing w:val="-1"/>
        </w:rPr>
        <w:t xml:space="preserve"> </w:t>
      </w:r>
      <w:r>
        <w:t>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936C2" w:rsidRDefault="00FC55D5">
      <w:pPr>
        <w:pStyle w:val="a3"/>
        <w:ind w:right="308"/>
      </w:pPr>
      <w:r>
        <w:t>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w:t>
      </w:r>
      <w:r>
        <w:rPr>
          <w:spacing w:val="40"/>
        </w:rPr>
        <w:t xml:space="preserve"> </w:t>
      </w:r>
      <w:r>
        <w:t>День Конституции РФ, Международный день книгодарения, День защитника Отечества, День</w:t>
      </w:r>
      <w:r>
        <w:rPr>
          <w:spacing w:val="40"/>
        </w:rPr>
        <w:t xml:space="preserve"> </w:t>
      </w:r>
      <w:r>
        <w:t>космонавтики, Международный женский день, День Победы, День защиты детей.</w:t>
      </w:r>
    </w:p>
    <w:p w:rsidR="00A936C2" w:rsidRDefault="00FC55D5">
      <w:pPr>
        <w:pStyle w:val="a3"/>
        <w:ind w:right="311"/>
      </w:pPr>
      <w:r>
        <w:t>Школьный спортивный клуб «Олимпия» - общественная организация учителей, родителей и учащихся. Основными функциями школьного спортивного клуба являются:</w:t>
      </w:r>
    </w:p>
    <w:p w:rsidR="00A936C2" w:rsidRDefault="00FC55D5">
      <w:pPr>
        <w:pStyle w:val="a3"/>
        <w:ind w:right="311"/>
      </w:pPr>
      <w:r>
        <w:t xml:space="preserve">обеспечение систематического проведения внеклассных физкультурно-спортивных мероприятий с </w:t>
      </w:r>
      <w:r>
        <w:rPr>
          <w:spacing w:val="-2"/>
        </w:rPr>
        <w:t>учащимися;</w:t>
      </w:r>
    </w:p>
    <w:p w:rsidR="00A936C2" w:rsidRDefault="00FC55D5">
      <w:pPr>
        <w:pStyle w:val="a3"/>
        <w:spacing w:line="229" w:lineRule="exact"/>
        <w:ind w:left="788" w:firstLine="0"/>
      </w:pPr>
      <w:r>
        <w:rPr>
          <w:spacing w:val="-2"/>
        </w:rPr>
        <w:t>организация</w:t>
      </w:r>
      <w:r>
        <w:rPr>
          <w:spacing w:val="9"/>
        </w:rPr>
        <w:t xml:space="preserve"> </w:t>
      </w:r>
      <w:r>
        <w:rPr>
          <w:spacing w:val="-2"/>
        </w:rPr>
        <w:t>постоянно</w:t>
      </w:r>
      <w:r>
        <w:rPr>
          <w:spacing w:val="8"/>
        </w:rPr>
        <w:t xml:space="preserve"> </w:t>
      </w:r>
      <w:r>
        <w:rPr>
          <w:spacing w:val="-2"/>
        </w:rPr>
        <w:t>действующих</w:t>
      </w:r>
      <w:r>
        <w:rPr>
          <w:spacing w:val="5"/>
        </w:rPr>
        <w:t xml:space="preserve"> </w:t>
      </w:r>
      <w:r>
        <w:rPr>
          <w:spacing w:val="-2"/>
        </w:rPr>
        <w:t>спортивных</w:t>
      </w:r>
      <w:r>
        <w:rPr>
          <w:spacing w:val="6"/>
        </w:rPr>
        <w:t xml:space="preserve"> </w:t>
      </w:r>
      <w:r>
        <w:rPr>
          <w:spacing w:val="-2"/>
        </w:rPr>
        <w:t>секций;</w:t>
      </w:r>
    </w:p>
    <w:p w:rsidR="00A936C2" w:rsidRDefault="00FC55D5">
      <w:pPr>
        <w:pStyle w:val="a3"/>
        <w:ind w:right="311"/>
      </w:pPr>
      <w:r>
        <w:t>проведение внутришкольных соревнований, товарищеских спортивных встреч между классами и другими школами;</w:t>
      </w:r>
    </w:p>
    <w:p w:rsidR="00A936C2" w:rsidRDefault="00FC55D5">
      <w:pPr>
        <w:pStyle w:val="a3"/>
        <w:spacing w:before="1"/>
        <w:ind w:left="788" w:firstLine="0"/>
      </w:pPr>
      <w:r>
        <w:t>проведение</w:t>
      </w:r>
      <w:r>
        <w:rPr>
          <w:spacing w:val="-9"/>
        </w:rPr>
        <w:t xml:space="preserve"> </w:t>
      </w:r>
      <w:r>
        <w:t>широкой</w:t>
      </w:r>
      <w:r>
        <w:rPr>
          <w:spacing w:val="-10"/>
        </w:rPr>
        <w:t xml:space="preserve"> </w:t>
      </w:r>
      <w:r>
        <w:t>пропаганды</w:t>
      </w:r>
      <w:r>
        <w:rPr>
          <w:spacing w:val="-10"/>
        </w:rPr>
        <w:t xml:space="preserve"> </w:t>
      </w:r>
      <w:r>
        <w:t>физической</w:t>
      </w:r>
      <w:r>
        <w:rPr>
          <w:spacing w:val="-9"/>
        </w:rPr>
        <w:t xml:space="preserve"> </w:t>
      </w:r>
      <w:r>
        <w:t>культуры</w:t>
      </w:r>
      <w:r>
        <w:rPr>
          <w:spacing w:val="-7"/>
        </w:rPr>
        <w:t xml:space="preserve"> </w:t>
      </w:r>
      <w:r>
        <w:t>и</w:t>
      </w:r>
      <w:r>
        <w:rPr>
          <w:spacing w:val="-9"/>
        </w:rPr>
        <w:t xml:space="preserve"> </w:t>
      </w:r>
      <w:r>
        <w:rPr>
          <w:spacing w:val="-2"/>
        </w:rPr>
        <w:t>спорта.</w:t>
      </w:r>
    </w:p>
    <w:p w:rsidR="00A936C2" w:rsidRDefault="00FC55D5">
      <w:pPr>
        <w:pStyle w:val="a3"/>
        <w:spacing w:before="1"/>
        <w:ind w:right="311"/>
      </w:pPr>
      <w:r>
        <w:t>В школе действует волонтерское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w:t>
      </w:r>
      <w:r>
        <w:rPr>
          <w:spacing w:val="40"/>
        </w:rPr>
        <w:t xml:space="preserve"> </w:t>
      </w:r>
      <w:r>
        <w:t>такие</w:t>
      </w:r>
      <w:r>
        <w:rPr>
          <w:spacing w:val="-2"/>
        </w:rPr>
        <w:t xml:space="preserve"> </w:t>
      </w:r>
      <w:r>
        <w:t>качества,</w:t>
      </w:r>
      <w:r>
        <w:rPr>
          <w:spacing w:val="-2"/>
        </w:rPr>
        <w:t xml:space="preserve"> </w:t>
      </w:r>
      <w:r>
        <w:t>как</w:t>
      </w:r>
      <w:r>
        <w:rPr>
          <w:spacing w:val="-2"/>
        </w:rPr>
        <w:t xml:space="preserve"> </w:t>
      </w:r>
      <w:r>
        <w:t>внимание,</w:t>
      </w:r>
      <w:r>
        <w:rPr>
          <w:spacing w:val="-2"/>
        </w:rPr>
        <w:t xml:space="preserve"> </w:t>
      </w:r>
      <w:r>
        <w:t>забота,</w:t>
      </w:r>
      <w:r>
        <w:rPr>
          <w:spacing w:val="-2"/>
        </w:rPr>
        <w:t xml:space="preserve"> </w:t>
      </w:r>
      <w:r>
        <w:t>милосердие,</w:t>
      </w:r>
      <w:r>
        <w:rPr>
          <w:spacing w:val="-2"/>
        </w:rPr>
        <w:t xml:space="preserve"> </w:t>
      </w:r>
      <w:r>
        <w:t>доброта,</w:t>
      </w:r>
      <w:r>
        <w:rPr>
          <w:spacing w:val="-2"/>
        </w:rPr>
        <w:t xml:space="preserve"> </w:t>
      </w:r>
      <w:r>
        <w:t>помогает</w:t>
      </w:r>
      <w:r>
        <w:rPr>
          <w:spacing w:val="-3"/>
        </w:rPr>
        <w:t xml:space="preserve"> </w:t>
      </w:r>
      <w:r>
        <w:t>развивать</w:t>
      </w:r>
      <w:r>
        <w:rPr>
          <w:spacing w:val="-2"/>
        </w:rPr>
        <w:t xml:space="preserve"> </w:t>
      </w:r>
      <w:r>
        <w:t>коммуникативную</w:t>
      </w:r>
      <w:r>
        <w:rPr>
          <w:spacing w:val="-1"/>
        </w:rPr>
        <w:t xml:space="preserve"> </w:t>
      </w:r>
      <w:r>
        <w:t>культуру, умение общаться, сопереживать.</w:t>
      </w:r>
    </w:p>
    <w:p w:rsidR="00A936C2" w:rsidRDefault="00FC55D5">
      <w:pPr>
        <w:pStyle w:val="a3"/>
        <w:spacing w:line="229" w:lineRule="exact"/>
        <w:ind w:left="788" w:firstLine="0"/>
      </w:pPr>
      <w:r>
        <w:t>В</w:t>
      </w:r>
      <w:r>
        <w:rPr>
          <w:spacing w:val="-8"/>
        </w:rPr>
        <w:t xml:space="preserve"> </w:t>
      </w:r>
      <w:r>
        <w:t>школе</w:t>
      </w:r>
      <w:r>
        <w:rPr>
          <w:spacing w:val="-8"/>
        </w:rPr>
        <w:t xml:space="preserve"> </w:t>
      </w:r>
      <w:r>
        <w:t>действует</w:t>
      </w:r>
      <w:r>
        <w:rPr>
          <w:spacing w:val="-9"/>
        </w:rPr>
        <w:t xml:space="preserve"> </w:t>
      </w:r>
      <w:r>
        <w:t>волонтерский</w:t>
      </w:r>
      <w:r>
        <w:rPr>
          <w:spacing w:val="-10"/>
        </w:rPr>
        <w:t xml:space="preserve"> </w:t>
      </w:r>
      <w:r>
        <w:t>отряд</w:t>
      </w:r>
      <w:r>
        <w:rPr>
          <w:spacing w:val="-4"/>
        </w:rPr>
        <w:t xml:space="preserve"> </w:t>
      </w:r>
      <w:r>
        <w:t>«Тимуровцы»</w:t>
      </w:r>
      <w:r>
        <w:rPr>
          <w:spacing w:val="-12"/>
        </w:rPr>
        <w:t xml:space="preserve"> </w:t>
      </w:r>
      <w:r>
        <w:t>Воспитательный</w:t>
      </w:r>
      <w:r>
        <w:rPr>
          <w:spacing w:val="-9"/>
        </w:rPr>
        <w:t xml:space="preserve"> </w:t>
      </w:r>
      <w:r>
        <w:t>потенциал</w:t>
      </w:r>
      <w:r>
        <w:rPr>
          <w:spacing w:val="-9"/>
        </w:rPr>
        <w:t xml:space="preserve"> </w:t>
      </w:r>
      <w:r>
        <w:rPr>
          <w:spacing w:val="-2"/>
        </w:rPr>
        <w:t>реализуется:</w:t>
      </w:r>
    </w:p>
    <w:p w:rsidR="00A936C2" w:rsidRDefault="00FC55D5">
      <w:pPr>
        <w:pStyle w:val="a3"/>
        <w:ind w:right="315"/>
      </w:pPr>
      <w:r>
        <w:t>на внешкольном уровне: посильная помощь, оказываемая школьниками пожилым жителям</w:t>
      </w:r>
      <w:r>
        <w:rPr>
          <w:spacing w:val="40"/>
        </w:rPr>
        <w:t xml:space="preserve"> </w:t>
      </w:r>
      <w:r>
        <w:t>поселения, экологические десанты в природу, акции по поздравлению пожилых людей с</w:t>
      </w:r>
    </w:p>
    <w:p w:rsidR="00A936C2" w:rsidRDefault="00FC55D5">
      <w:pPr>
        <w:pStyle w:val="a3"/>
        <w:spacing w:line="228" w:lineRule="exact"/>
        <w:ind w:left="788" w:firstLine="0"/>
      </w:pPr>
      <w:r>
        <w:t>праздниками,</w:t>
      </w:r>
      <w:r>
        <w:rPr>
          <w:spacing w:val="-9"/>
        </w:rPr>
        <w:t xml:space="preserve"> </w:t>
      </w:r>
      <w:r>
        <w:t>благотворительные</w:t>
      </w:r>
      <w:r>
        <w:rPr>
          <w:spacing w:val="-9"/>
        </w:rPr>
        <w:t xml:space="preserve"> </w:t>
      </w:r>
      <w:r>
        <w:t>акции,</w:t>
      </w:r>
      <w:r>
        <w:rPr>
          <w:spacing w:val="-9"/>
        </w:rPr>
        <w:t xml:space="preserve"> </w:t>
      </w:r>
      <w:r>
        <w:t>акция</w:t>
      </w:r>
      <w:r>
        <w:rPr>
          <w:spacing w:val="-6"/>
        </w:rPr>
        <w:t xml:space="preserve"> </w:t>
      </w:r>
      <w:r>
        <w:t>«Бессмертный</w:t>
      </w:r>
      <w:r>
        <w:rPr>
          <w:spacing w:val="-10"/>
        </w:rPr>
        <w:t xml:space="preserve"> </w:t>
      </w:r>
      <w:r>
        <w:t>полк»</w:t>
      </w:r>
      <w:r>
        <w:rPr>
          <w:spacing w:val="-10"/>
        </w:rPr>
        <w:t xml:space="preserve"> </w:t>
      </w:r>
      <w:r>
        <w:t>и</w:t>
      </w:r>
      <w:r>
        <w:rPr>
          <w:spacing w:val="-10"/>
        </w:rPr>
        <w:t xml:space="preserve"> </w:t>
      </w:r>
      <w:r>
        <w:t>так</w:t>
      </w:r>
      <w:r>
        <w:rPr>
          <w:spacing w:val="-9"/>
        </w:rPr>
        <w:t xml:space="preserve"> </w:t>
      </w:r>
      <w:r>
        <w:rPr>
          <w:spacing w:val="-2"/>
        </w:rPr>
        <w:t>далее.</w:t>
      </w:r>
    </w:p>
    <w:p w:rsidR="00A936C2" w:rsidRDefault="00FC55D5">
      <w:pPr>
        <w:pStyle w:val="a3"/>
        <w:spacing w:line="247" w:lineRule="auto"/>
        <w:ind w:right="316"/>
        <w:rPr>
          <w:rFonts w:ascii="Calibri" w:hAnsi="Calibri"/>
        </w:rPr>
      </w:pPr>
      <w:r>
        <w:t>На школьном уровне: проведение благотворительных ярмарок с оказанием помощи нуждающимся детям, Весенняя Неделя Добра, Трудовые операции и экологические десанты и так далее</w:t>
      </w:r>
      <w:r>
        <w:rPr>
          <w:rFonts w:ascii="Calibri" w:hAnsi="Calibri"/>
        </w:rPr>
        <w:t>.</w:t>
      </w:r>
    </w:p>
    <w:p w:rsidR="00A936C2" w:rsidRDefault="00FC55D5">
      <w:pPr>
        <w:pStyle w:val="2"/>
        <w:spacing w:line="218" w:lineRule="exact"/>
        <w:jc w:val="left"/>
      </w:pPr>
      <w:r>
        <w:rPr>
          <w:spacing w:val="-2"/>
        </w:rPr>
        <w:t>Профориентация</w:t>
      </w:r>
    </w:p>
    <w:p w:rsidR="00A936C2" w:rsidRDefault="00FC55D5">
      <w:pPr>
        <w:pStyle w:val="a3"/>
        <w:spacing w:line="227" w:lineRule="exact"/>
        <w:ind w:left="788" w:firstLine="0"/>
        <w:jc w:val="left"/>
      </w:pPr>
      <w:r>
        <w:t>(на</w:t>
      </w:r>
      <w:r>
        <w:rPr>
          <w:spacing w:val="-4"/>
        </w:rPr>
        <w:t xml:space="preserve"> </w:t>
      </w:r>
      <w:r>
        <w:t>уровнях</w:t>
      </w:r>
      <w:r>
        <w:rPr>
          <w:spacing w:val="-8"/>
        </w:rPr>
        <w:t xml:space="preserve"> </w:t>
      </w:r>
      <w:r>
        <w:t>основного</w:t>
      </w:r>
      <w:r>
        <w:rPr>
          <w:spacing w:val="-6"/>
        </w:rPr>
        <w:t xml:space="preserve"> </w:t>
      </w:r>
      <w:r>
        <w:t>общего</w:t>
      </w:r>
      <w:r>
        <w:rPr>
          <w:spacing w:val="-5"/>
        </w:rPr>
        <w:t xml:space="preserve"> </w:t>
      </w:r>
      <w:r>
        <w:t>и</w:t>
      </w:r>
      <w:r>
        <w:rPr>
          <w:spacing w:val="-8"/>
        </w:rPr>
        <w:t xml:space="preserve"> </w:t>
      </w:r>
      <w:r>
        <w:t>среднего</w:t>
      </w:r>
      <w:r>
        <w:rPr>
          <w:spacing w:val="-5"/>
        </w:rPr>
        <w:t xml:space="preserve"> </w:t>
      </w:r>
      <w:r>
        <w:t>общего</w:t>
      </w:r>
      <w:r>
        <w:rPr>
          <w:spacing w:val="-6"/>
        </w:rPr>
        <w:t xml:space="preserve"> </w:t>
      </w:r>
      <w:r>
        <w:rPr>
          <w:spacing w:val="-2"/>
        </w:rPr>
        <w:t>образования).</w:t>
      </w:r>
    </w:p>
    <w:p w:rsidR="00A936C2" w:rsidRDefault="00FC55D5">
      <w:pPr>
        <w:pStyle w:val="a3"/>
        <w:spacing w:before="2"/>
        <w:ind w:right="309"/>
      </w:pPr>
      <w:r>
        <w:t>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A936C2" w:rsidRDefault="00FC55D5">
      <w:pPr>
        <w:pStyle w:val="a3"/>
        <w:spacing w:before="1"/>
        <w:ind w:right="313"/>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936C2" w:rsidRDefault="00FC55D5">
      <w:pPr>
        <w:pStyle w:val="a3"/>
        <w:ind w:right="315"/>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936C2" w:rsidRDefault="00FC55D5">
      <w:pPr>
        <w:pStyle w:val="a3"/>
        <w:ind w:right="318"/>
      </w:pPr>
      <w:r>
        <w:t>-экскурсии на предприятия (в том числе и онлайн), в организации, дающие начальные представления о существующих профессиях и условиях работы;</w:t>
      </w:r>
    </w:p>
    <w:p w:rsidR="00A936C2" w:rsidRDefault="00FC55D5">
      <w:pPr>
        <w:pStyle w:val="a3"/>
        <w:ind w:left="788" w:firstLine="0"/>
      </w:pPr>
      <w:r>
        <w:t>-посещение</w:t>
      </w:r>
      <w:r>
        <w:rPr>
          <w:spacing w:val="32"/>
        </w:rPr>
        <w:t xml:space="preserve"> </w:t>
      </w:r>
      <w:r>
        <w:t>(в</w:t>
      </w:r>
      <w:r>
        <w:rPr>
          <w:spacing w:val="35"/>
        </w:rPr>
        <w:t xml:space="preserve"> </w:t>
      </w:r>
      <w:r>
        <w:t>том</w:t>
      </w:r>
      <w:r>
        <w:rPr>
          <w:spacing w:val="34"/>
        </w:rPr>
        <w:t xml:space="preserve"> </w:t>
      </w:r>
      <w:r>
        <w:t>числе</w:t>
      </w:r>
      <w:r>
        <w:rPr>
          <w:spacing w:val="33"/>
        </w:rPr>
        <w:t xml:space="preserve"> </w:t>
      </w:r>
      <w:r>
        <w:t>и</w:t>
      </w:r>
      <w:r>
        <w:rPr>
          <w:spacing w:val="34"/>
        </w:rPr>
        <w:t xml:space="preserve"> </w:t>
      </w:r>
      <w:r>
        <w:t>онлайн),</w:t>
      </w:r>
      <w:r>
        <w:rPr>
          <w:spacing w:val="33"/>
        </w:rPr>
        <w:t xml:space="preserve"> </w:t>
      </w:r>
      <w:r>
        <w:t>профориентационных</w:t>
      </w:r>
      <w:r>
        <w:rPr>
          <w:spacing w:val="32"/>
        </w:rPr>
        <w:t xml:space="preserve"> </w:t>
      </w:r>
      <w:r>
        <w:t>выставок,</w:t>
      </w:r>
      <w:r>
        <w:rPr>
          <w:spacing w:val="33"/>
        </w:rPr>
        <w:t xml:space="preserve"> </w:t>
      </w:r>
      <w:r>
        <w:t>ярмарок</w:t>
      </w:r>
      <w:r>
        <w:rPr>
          <w:spacing w:val="32"/>
        </w:rPr>
        <w:t xml:space="preserve"> </w:t>
      </w:r>
      <w:r>
        <w:t>профессий,</w:t>
      </w:r>
      <w:r>
        <w:rPr>
          <w:spacing w:val="33"/>
        </w:rPr>
        <w:t xml:space="preserve"> </w:t>
      </w:r>
      <w:r>
        <w:rPr>
          <w:spacing w:val="-2"/>
        </w:rPr>
        <w:t>лагерей,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дней</w:t>
      </w:r>
      <w:r>
        <w:rPr>
          <w:spacing w:val="-9"/>
        </w:rPr>
        <w:t xml:space="preserve"> </w:t>
      </w:r>
      <w:r>
        <w:t>открытых</w:t>
      </w:r>
      <w:r>
        <w:rPr>
          <w:spacing w:val="-9"/>
        </w:rPr>
        <w:t xml:space="preserve"> </w:t>
      </w:r>
      <w:r>
        <w:t>дверей</w:t>
      </w:r>
      <w:r>
        <w:rPr>
          <w:spacing w:val="-9"/>
        </w:rPr>
        <w:t xml:space="preserve"> </w:t>
      </w:r>
      <w:r>
        <w:t>в</w:t>
      </w:r>
      <w:r>
        <w:rPr>
          <w:spacing w:val="-9"/>
        </w:rPr>
        <w:t xml:space="preserve"> </w:t>
      </w:r>
      <w:r>
        <w:t>организациях</w:t>
      </w:r>
      <w:r>
        <w:rPr>
          <w:spacing w:val="-7"/>
        </w:rPr>
        <w:t xml:space="preserve"> </w:t>
      </w:r>
      <w:r>
        <w:t>профессионального,</w:t>
      </w:r>
      <w:r>
        <w:rPr>
          <w:spacing w:val="-8"/>
        </w:rPr>
        <w:t xml:space="preserve"> </w:t>
      </w:r>
      <w:r>
        <w:t>высшего</w:t>
      </w:r>
      <w:r>
        <w:rPr>
          <w:spacing w:val="-7"/>
        </w:rPr>
        <w:t xml:space="preserve"> </w:t>
      </w:r>
      <w:r>
        <w:rPr>
          <w:spacing w:val="-2"/>
        </w:rPr>
        <w:t>образования;</w:t>
      </w:r>
    </w:p>
    <w:p w:rsidR="00A936C2" w:rsidRDefault="00FC55D5">
      <w:pPr>
        <w:pStyle w:val="a3"/>
        <w:spacing w:before="1"/>
        <w:ind w:right="307"/>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936C2" w:rsidRDefault="00FC55D5">
      <w:pPr>
        <w:pStyle w:val="a3"/>
        <w:spacing w:before="1"/>
        <w:ind w:left="788" w:firstLine="0"/>
      </w:pPr>
      <w:r>
        <w:t>-участие</w:t>
      </w:r>
      <w:r>
        <w:rPr>
          <w:spacing w:val="-8"/>
        </w:rPr>
        <w:t xml:space="preserve"> </w:t>
      </w:r>
      <w:r>
        <w:t>в</w:t>
      </w:r>
      <w:r>
        <w:rPr>
          <w:spacing w:val="-12"/>
        </w:rPr>
        <w:t xml:space="preserve"> </w:t>
      </w:r>
      <w:r>
        <w:t>работе</w:t>
      </w:r>
      <w:r>
        <w:rPr>
          <w:spacing w:val="-10"/>
        </w:rPr>
        <w:t xml:space="preserve"> </w:t>
      </w:r>
      <w:r>
        <w:t>всероссийских</w:t>
      </w:r>
      <w:r>
        <w:rPr>
          <w:spacing w:val="-11"/>
        </w:rPr>
        <w:t xml:space="preserve"> </w:t>
      </w:r>
      <w:r>
        <w:t>профориентационных</w:t>
      </w:r>
      <w:r>
        <w:rPr>
          <w:spacing w:val="-9"/>
        </w:rPr>
        <w:t xml:space="preserve"> </w:t>
      </w:r>
      <w:r>
        <w:rPr>
          <w:spacing w:val="-2"/>
        </w:rPr>
        <w:t>проектов;</w:t>
      </w:r>
    </w:p>
    <w:p w:rsidR="00A936C2" w:rsidRDefault="00FC55D5">
      <w:pPr>
        <w:pStyle w:val="a3"/>
        <w:spacing w:before="1" w:line="229" w:lineRule="exact"/>
        <w:ind w:left="788" w:firstLine="0"/>
      </w:pPr>
      <w:r>
        <w:t>-индивидуальное</w:t>
      </w:r>
      <w:r>
        <w:rPr>
          <w:spacing w:val="-11"/>
        </w:rPr>
        <w:t xml:space="preserve"> </w:t>
      </w:r>
      <w:r>
        <w:t>консультирование</w:t>
      </w:r>
      <w:r>
        <w:rPr>
          <w:spacing w:val="-11"/>
        </w:rPr>
        <w:t xml:space="preserve"> </w:t>
      </w:r>
      <w:r>
        <w:t>обучающихся</w:t>
      </w:r>
      <w:r>
        <w:rPr>
          <w:spacing w:val="-10"/>
        </w:rPr>
        <w:t xml:space="preserve"> </w:t>
      </w:r>
      <w:r>
        <w:t>и</w:t>
      </w:r>
      <w:r>
        <w:rPr>
          <w:spacing w:val="-12"/>
        </w:rPr>
        <w:t xml:space="preserve"> </w:t>
      </w:r>
      <w:r>
        <w:t>их</w:t>
      </w:r>
      <w:r>
        <w:rPr>
          <w:spacing w:val="-10"/>
        </w:rPr>
        <w:t xml:space="preserve"> </w:t>
      </w:r>
      <w:r>
        <w:t>родителей</w:t>
      </w:r>
      <w:r>
        <w:rPr>
          <w:spacing w:val="-12"/>
        </w:rPr>
        <w:t xml:space="preserve"> </w:t>
      </w:r>
      <w:r>
        <w:rPr>
          <w:spacing w:val="-2"/>
        </w:rPr>
        <w:t>(законных</w:t>
      </w:r>
    </w:p>
    <w:p w:rsidR="00A936C2" w:rsidRDefault="00FC55D5">
      <w:pPr>
        <w:pStyle w:val="a3"/>
        <w:ind w:right="314"/>
      </w:pPr>
      <w:r>
        <w:t>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936C2" w:rsidRDefault="00FC55D5">
      <w:pPr>
        <w:pStyle w:val="a3"/>
        <w:ind w:left="788" w:firstLine="0"/>
      </w:pPr>
      <w:r>
        <w:t>-освоение</w:t>
      </w:r>
      <w:r>
        <w:rPr>
          <w:spacing w:val="-8"/>
        </w:rPr>
        <w:t xml:space="preserve"> </w:t>
      </w:r>
      <w:r>
        <w:t>обучающимися</w:t>
      </w:r>
      <w:r>
        <w:rPr>
          <w:spacing w:val="-8"/>
        </w:rPr>
        <w:t xml:space="preserve"> </w:t>
      </w:r>
      <w:r>
        <w:t>основ</w:t>
      </w:r>
      <w:r>
        <w:rPr>
          <w:spacing w:val="-9"/>
        </w:rPr>
        <w:t xml:space="preserve"> </w:t>
      </w:r>
      <w:r>
        <w:t>профессии</w:t>
      </w:r>
      <w:r>
        <w:rPr>
          <w:spacing w:val="-8"/>
        </w:rPr>
        <w:t xml:space="preserve"> </w:t>
      </w:r>
      <w:r>
        <w:t>в</w:t>
      </w:r>
      <w:r>
        <w:rPr>
          <w:spacing w:val="-8"/>
        </w:rPr>
        <w:t xml:space="preserve"> </w:t>
      </w:r>
      <w:r>
        <w:t>рамках</w:t>
      </w:r>
      <w:r>
        <w:rPr>
          <w:spacing w:val="-8"/>
        </w:rPr>
        <w:t xml:space="preserve"> </w:t>
      </w:r>
      <w:r>
        <w:t>курсов</w:t>
      </w:r>
      <w:r>
        <w:rPr>
          <w:spacing w:val="-9"/>
        </w:rPr>
        <w:t xml:space="preserve"> </w:t>
      </w:r>
      <w:r>
        <w:t>внеурочной</w:t>
      </w:r>
      <w:r>
        <w:rPr>
          <w:spacing w:val="-8"/>
        </w:rPr>
        <w:t xml:space="preserve"> </w:t>
      </w:r>
      <w:r>
        <w:rPr>
          <w:spacing w:val="-2"/>
        </w:rPr>
        <w:t>деятельности.</w:t>
      </w:r>
    </w:p>
    <w:p w:rsidR="00A936C2" w:rsidRDefault="00FC55D5">
      <w:pPr>
        <w:pStyle w:val="2"/>
        <w:spacing w:before="5"/>
      </w:pPr>
      <w:r>
        <w:t>Взаимодействие</w:t>
      </w:r>
      <w:r>
        <w:rPr>
          <w:spacing w:val="-10"/>
        </w:rPr>
        <w:t xml:space="preserve"> </w:t>
      </w:r>
      <w:r>
        <w:t>с</w:t>
      </w:r>
      <w:r>
        <w:rPr>
          <w:spacing w:val="-9"/>
        </w:rPr>
        <w:t xml:space="preserve"> </w:t>
      </w:r>
      <w:r>
        <w:t>родителями</w:t>
      </w:r>
      <w:r>
        <w:rPr>
          <w:spacing w:val="-10"/>
        </w:rPr>
        <w:t xml:space="preserve"> </w:t>
      </w:r>
      <w:r>
        <w:t>(законными</w:t>
      </w:r>
      <w:r>
        <w:rPr>
          <w:spacing w:val="-9"/>
        </w:rPr>
        <w:t xml:space="preserve"> </w:t>
      </w:r>
      <w:r>
        <w:rPr>
          <w:spacing w:val="-2"/>
        </w:rPr>
        <w:t>представителями)</w:t>
      </w:r>
    </w:p>
    <w:p w:rsidR="00A936C2" w:rsidRDefault="00FC55D5">
      <w:pPr>
        <w:pStyle w:val="a3"/>
        <w:ind w:right="310"/>
      </w:pPr>
      <w:r>
        <w:t>Работа с родителями или законными представителями школьников осуществляется для более эффективного</w:t>
      </w:r>
      <w:r>
        <w:rPr>
          <w:spacing w:val="-1"/>
        </w:rPr>
        <w:t xml:space="preserve"> </w:t>
      </w:r>
      <w:r>
        <w:t>достижения цели</w:t>
      </w:r>
      <w:r>
        <w:rPr>
          <w:spacing w:val="-1"/>
        </w:rPr>
        <w:t xml:space="preserve"> </w:t>
      </w:r>
      <w:r>
        <w:t>воспитания, которое</w:t>
      </w:r>
      <w:r>
        <w:rPr>
          <w:spacing w:val="-1"/>
        </w:rPr>
        <w:t xml:space="preserve"> </w:t>
      </w:r>
      <w:r>
        <w:t>обеспечивается</w:t>
      </w:r>
      <w:r>
        <w:rPr>
          <w:spacing w:val="-2"/>
        </w:rPr>
        <w:t xml:space="preserve"> </w:t>
      </w:r>
      <w:r>
        <w:t>согласованием позиций</w:t>
      </w:r>
      <w:r>
        <w:rPr>
          <w:spacing w:val="-3"/>
        </w:rPr>
        <w:t xml:space="preserve"> </w:t>
      </w:r>
      <w:r>
        <w:t>семьи и</w:t>
      </w:r>
      <w:r>
        <w:rPr>
          <w:spacing w:val="-3"/>
        </w:rPr>
        <w:t xml:space="preserve"> </w:t>
      </w:r>
      <w:r>
        <w:t>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A936C2" w:rsidRDefault="00FC55D5">
      <w:pPr>
        <w:pStyle w:val="a3"/>
        <w:ind w:right="309"/>
      </w:pPr>
      <w: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w:t>
      </w:r>
    </w:p>
    <w:p w:rsidR="00A936C2" w:rsidRDefault="00FC55D5">
      <w:pPr>
        <w:pStyle w:val="a3"/>
        <w:spacing w:line="229" w:lineRule="exact"/>
        <w:ind w:left="788" w:firstLine="0"/>
      </w:pPr>
      <w:r>
        <w:t>представителей</w:t>
      </w:r>
      <w:r>
        <w:rPr>
          <w:spacing w:val="-12"/>
        </w:rPr>
        <w:t xml:space="preserve"> </w:t>
      </w:r>
      <w:r>
        <w:t>родительского</w:t>
      </w:r>
      <w:r>
        <w:rPr>
          <w:spacing w:val="-9"/>
        </w:rPr>
        <w:t xml:space="preserve"> </w:t>
      </w:r>
      <w:r>
        <w:t>сообщества</w:t>
      </w:r>
      <w:r>
        <w:rPr>
          <w:spacing w:val="-10"/>
        </w:rPr>
        <w:t xml:space="preserve"> </w:t>
      </w:r>
      <w:r>
        <w:t>в</w:t>
      </w:r>
      <w:r>
        <w:rPr>
          <w:spacing w:val="-11"/>
        </w:rPr>
        <w:t xml:space="preserve"> </w:t>
      </w:r>
      <w:r>
        <w:t>Совете</w:t>
      </w:r>
      <w:r>
        <w:rPr>
          <w:spacing w:val="-10"/>
        </w:rPr>
        <w:t xml:space="preserve"> </w:t>
      </w:r>
      <w:r>
        <w:t>школы</w:t>
      </w:r>
      <w:r>
        <w:rPr>
          <w:spacing w:val="-11"/>
        </w:rPr>
        <w:t xml:space="preserve"> </w:t>
      </w:r>
      <w:r>
        <w:t>общеобразовательной</w:t>
      </w:r>
      <w:r>
        <w:rPr>
          <w:spacing w:val="-11"/>
        </w:rPr>
        <w:t xml:space="preserve"> </w:t>
      </w:r>
      <w:r>
        <w:rPr>
          <w:spacing w:val="-2"/>
        </w:rPr>
        <w:t>организации;</w:t>
      </w:r>
    </w:p>
    <w:p w:rsidR="00A936C2" w:rsidRDefault="00FC55D5">
      <w:pPr>
        <w:pStyle w:val="a3"/>
        <w:ind w:right="307"/>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936C2" w:rsidRDefault="00FC55D5">
      <w:pPr>
        <w:pStyle w:val="a3"/>
        <w:ind w:right="317"/>
      </w:pPr>
      <w:r>
        <w:t>-родительские дни, в которые родители (законные представители) могут посещать уроки и внеурочные занятия;</w:t>
      </w:r>
    </w:p>
    <w:p w:rsidR="00A936C2" w:rsidRDefault="00FC55D5">
      <w:pPr>
        <w:pStyle w:val="a3"/>
        <w:ind w:right="313"/>
      </w:pPr>
      <w:r>
        <w:t>-проведение тематических собраний (в том числе по инициативе родителей), на которых родители могут</w:t>
      </w:r>
      <w:r>
        <w:rPr>
          <w:spacing w:val="-1"/>
        </w:rPr>
        <w:t xml:space="preserve"> </w:t>
      </w:r>
      <w:r>
        <w:t>получать</w:t>
      </w:r>
      <w:r>
        <w:rPr>
          <w:spacing w:val="-1"/>
        </w:rPr>
        <w:t xml:space="preserve"> </w:t>
      </w:r>
      <w:r>
        <w:t>советы по вопросам воспитания, консультации психологов, врачей, социальных</w:t>
      </w:r>
      <w:r>
        <w:rPr>
          <w:spacing w:val="-1"/>
        </w:rPr>
        <w:t xml:space="preserve"> </w:t>
      </w:r>
      <w:r>
        <w:t>работников, служителей традиционных российских религий, обмениваться опытом;</w:t>
      </w:r>
    </w:p>
    <w:p w:rsidR="00A936C2" w:rsidRDefault="00FC55D5">
      <w:pPr>
        <w:pStyle w:val="a5"/>
        <w:numPr>
          <w:ilvl w:val="0"/>
          <w:numId w:val="8"/>
        </w:numPr>
        <w:tabs>
          <w:tab w:val="left" w:pos="929"/>
        </w:tabs>
        <w:ind w:right="312" w:firstLine="566"/>
        <w:rPr>
          <w:sz w:val="20"/>
        </w:rPr>
      </w:pPr>
      <w:r>
        <w:rPr>
          <w:sz w:val="20"/>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936C2" w:rsidRDefault="00FC55D5">
      <w:pPr>
        <w:pStyle w:val="a3"/>
        <w:ind w:right="309"/>
      </w:pPr>
      <w:r>
        <w:t>-родительские классные интернет сообщества, группы в соцсетях с участием педагогов, на которых обсуждаются интересующие родителей вопросы, согласуется совместная деятельность;</w:t>
      </w:r>
    </w:p>
    <w:p w:rsidR="00A936C2" w:rsidRDefault="00FC55D5">
      <w:pPr>
        <w:pStyle w:val="a3"/>
        <w:ind w:right="316"/>
      </w:pPr>
      <w:r>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A936C2" w:rsidRDefault="00FC55D5">
      <w:pPr>
        <w:pStyle w:val="a3"/>
        <w:ind w:right="315"/>
      </w:pPr>
      <w:r>
        <w:t>-привлечение родителей (законных представителей) к подготовке и проведению классных и общешкольных мероприятий;</w:t>
      </w:r>
    </w:p>
    <w:p w:rsidR="00A936C2" w:rsidRDefault="00FC55D5">
      <w:pPr>
        <w:pStyle w:val="a3"/>
        <w:ind w:right="313"/>
      </w:pPr>
      <w:r>
        <w:t>-при</w:t>
      </w:r>
      <w:r>
        <w:rPr>
          <w:spacing w:val="-5"/>
        </w:rPr>
        <w:t xml:space="preserve"> </w:t>
      </w:r>
      <w:r>
        <w:t>наличии</w:t>
      </w:r>
      <w:r>
        <w:rPr>
          <w:spacing w:val="-5"/>
        </w:rPr>
        <w:t xml:space="preserve"> </w:t>
      </w:r>
      <w:r>
        <w:t>среди</w:t>
      </w:r>
      <w:r>
        <w:rPr>
          <w:spacing w:val="-6"/>
        </w:rPr>
        <w:t xml:space="preserve"> </w:t>
      </w:r>
      <w:r>
        <w:t>обучающихся</w:t>
      </w:r>
      <w:r>
        <w:rPr>
          <w:spacing w:val="-5"/>
        </w:rPr>
        <w:t xml:space="preserve"> </w:t>
      </w:r>
      <w:r>
        <w:t>детей-сирот,</w:t>
      </w:r>
      <w:r>
        <w:rPr>
          <w:spacing w:val="-4"/>
        </w:rPr>
        <w:t xml:space="preserve"> </w:t>
      </w:r>
      <w:r>
        <w:t>оставшихся</w:t>
      </w:r>
      <w:r>
        <w:rPr>
          <w:spacing w:val="-5"/>
        </w:rPr>
        <w:t xml:space="preserve"> </w:t>
      </w:r>
      <w:r>
        <w:t>без</w:t>
      </w:r>
      <w:r>
        <w:rPr>
          <w:spacing w:val="-1"/>
        </w:rPr>
        <w:t xml:space="preserve"> </w:t>
      </w:r>
      <w:r>
        <w:t>попечения</w:t>
      </w:r>
      <w:r>
        <w:rPr>
          <w:spacing w:val="-5"/>
        </w:rPr>
        <w:t xml:space="preserve"> </w:t>
      </w:r>
      <w:r>
        <w:t>родителей,</w:t>
      </w:r>
      <w:r>
        <w:rPr>
          <w:spacing w:val="-4"/>
        </w:rPr>
        <w:t xml:space="preserve"> </w:t>
      </w:r>
      <w:r>
        <w:t>приёмных</w:t>
      </w:r>
      <w:r>
        <w:rPr>
          <w:spacing w:val="-2"/>
        </w:rPr>
        <w:t xml:space="preserve"> </w:t>
      </w:r>
      <w:r>
        <w:t>детей целевое взаимодействие с их законными представителями.</w:t>
      </w:r>
    </w:p>
    <w:p w:rsidR="00A936C2" w:rsidRDefault="00FC55D5">
      <w:pPr>
        <w:pStyle w:val="a3"/>
        <w:spacing w:line="229" w:lineRule="exact"/>
        <w:ind w:left="788" w:firstLine="0"/>
      </w:pPr>
      <w:r>
        <w:t>На</w:t>
      </w:r>
      <w:r>
        <w:rPr>
          <w:spacing w:val="-12"/>
        </w:rPr>
        <w:t xml:space="preserve"> </w:t>
      </w:r>
      <w:r>
        <w:t>индивидуальном</w:t>
      </w:r>
      <w:r>
        <w:rPr>
          <w:spacing w:val="-8"/>
        </w:rPr>
        <w:t xml:space="preserve"> </w:t>
      </w:r>
      <w:r>
        <w:rPr>
          <w:spacing w:val="-2"/>
        </w:rPr>
        <w:t>уровне:</w:t>
      </w:r>
    </w:p>
    <w:p w:rsidR="00A936C2" w:rsidRDefault="00FC55D5">
      <w:pPr>
        <w:pStyle w:val="a3"/>
        <w:ind w:left="788" w:right="979" w:firstLine="0"/>
      </w:pPr>
      <w:r>
        <w:t>обращение</w:t>
      </w:r>
      <w:r>
        <w:rPr>
          <w:spacing w:val="-5"/>
        </w:rPr>
        <w:t xml:space="preserve"> </w:t>
      </w:r>
      <w:r>
        <w:t>к</w:t>
      </w:r>
      <w:r>
        <w:rPr>
          <w:spacing w:val="-5"/>
        </w:rPr>
        <w:t xml:space="preserve"> </w:t>
      </w:r>
      <w:r>
        <w:t>специалистам</w:t>
      </w:r>
      <w:r>
        <w:rPr>
          <w:spacing w:val="-4"/>
        </w:rPr>
        <w:t xml:space="preserve"> </w:t>
      </w:r>
      <w:r>
        <w:t>по</w:t>
      </w:r>
      <w:r>
        <w:rPr>
          <w:spacing w:val="-4"/>
        </w:rPr>
        <w:t xml:space="preserve"> </w:t>
      </w:r>
      <w:r>
        <w:t>запросу</w:t>
      </w:r>
      <w:r>
        <w:rPr>
          <w:spacing w:val="-8"/>
        </w:rPr>
        <w:t xml:space="preserve"> </w:t>
      </w:r>
      <w:r>
        <w:t>родителей</w:t>
      </w:r>
      <w:r>
        <w:rPr>
          <w:spacing w:val="-4"/>
        </w:rPr>
        <w:t xml:space="preserve"> </w:t>
      </w:r>
      <w:r>
        <w:t>для</w:t>
      </w:r>
      <w:r>
        <w:rPr>
          <w:spacing w:val="-5"/>
        </w:rPr>
        <w:t xml:space="preserve"> </w:t>
      </w:r>
      <w:r>
        <w:t>решения</w:t>
      </w:r>
      <w:r>
        <w:rPr>
          <w:spacing w:val="-5"/>
        </w:rPr>
        <w:t xml:space="preserve"> </w:t>
      </w:r>
      <w:r>
        <w:t>острых</w:t>
      </w:r>
      <w:r>
        <w:rPr>
          <w:spacing w:val="-5"/>
        </w:rPr>
        <w:t xml:space="preserve"> </w:t>
      </w:r>
      <w:r>
        <w:t>конфликтных</w:t>
      </w:r>
      <w:r>
        <w:rPr>
          <w:spacing w:val="-4"/>
        </w:rPr>
        <w:t xml:space="preserve"> </w:t>
      </w:r>
      <w:r>
        <w:t>ситуаций; психолого-педагогическое сопровождение семей детей-мигрантов;</w:t>
      </w:r>
    </w:p>
    <w:p w:rsidR="00A936C2" w:rsidRDefault="00FC55D5">
      <w:pPr>
        <w:pStyle w:val="a3"/>
        <w:spacing w:before="1"/>
        <w:jc w:val="left"/>
      </w:pPr>
      <w:r>
        <w:t>участие</w:t>
      </w:r>
      <w:r>
        <w:rPr>
          <w:spacing w:val="40"/>
        </w:rPr>
        <w:t xml:space="preserve"> </w:t>
      </w:r>
      <w:r>
        <w:t>родителей</w:t>
      </w:r>
      <w:r>
        <w:rPr>
          <w:spacing w:val="40"/>
        </w:rPr>
        <w:t xml:space="preserve"> </w:t>
      </w:r>
      <w:r>
        <w:t>в</w:t>
      </w:r>
      <w:r>
        <w:rPr>
          <w:spacing w:val="40"/>
        </w:rPr>
        <w:t xml:space="preserve"> </w:t>
      </w:r>
      <w:r>
        <w:t>педагогических</w:t>
      </w:r>
      <w:r>
        <w:rPr>
          <w:spacing w:val="40"/>
        </w:rPr>
        <w:t xml:space="preserve"> </w:t>
      </w:r>
      <w:r>
        <w:t>консилиумах,</w:t>
      </w:r>
      <w:r>
        <w:rPr>
          <w:spacing w:val="40"/>
        </w:rPr>
        <w:t xml:space="preserve"> </w:t>
      </w:r>
      <w:r>
        <w:t>собираемых</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острых проблем, связанных с обучением и воспитанием конкретного ребенка;</w:t>
      </w:r>
    </w:p>
    <w:p w:rsidR="00A936C2" w:rsidRDefault="00FC55D5">
      <w:pPr>
        <w:pStyle w:val="a3"/>
        <w:jc w:val="left"/>
      </w:pPr>
      <w:r>
        <w:t>индивидуальное</w:t>
      </w:r>
      <w:r>
        <w:rPr>
          <w:spacing w:val="80"/>
        </w:rPr>
        <w:t xml:space="preserve"> </w:t>
      </w:r>
      <w:r>
        <w:t>консультирование</w:t>
      </w:r>
      <w:r>
        <w:rPr>
          <w:spacing w:val="80"/>
        </w:rPr>
        <w:t xml:space="preserve"> </w:t>
      </w:r>
      <w:r>
        <w:t>c</w:t>
      </w:r>
      <w:r>
        <w:rPr>
          <w:spacing w:val="80"/>
        </w:rPr>
        <w:t xml:space="preserve"> </w:t>
      </w:r>
      <w:r>
        <w:t>целью</w:t>
      </w:r>
      <w:r>
        <w:rPr>
          <w:spacing w:val="80"/>
        </w:rPr>
        <w:t xml:space="preserve"> </w:t>
      </w:r>
      <w:r>
        <w:t>координации</w:t>
      </w:r>
      <w:r>
        <w:rPr>
          <w:spacing w:val="80"/>
        </w:rPr>
        <w:t xml:space="preserve"> </w:t>
      </w:r>
      <w:r>
        <w:t>воспитательных</w:t>
      </w:r>
      <w:r>
        <w:rPr>
          <w:spacing w:val="80"/>
        </w:rPr>
        <w:t xml:space="preserve"> </w:t>
      </w:r>
      <w:r>
        <w:t>усилий</w:t>
      </w:r>
      <w:r>
        <w:rPr>
          <w:spacing w:val="80"/>
        </w:rPr>
        <w:t xml:space="preserve"> </w:t>
      </w:r>
      <w:r>
        <w:t>педагогов</w:t>
      </w:r>
      <w:r>
        <w:rPr>
          <w:spacing w:val="80"/>
        </w:rPr>
        <w:t xml:space="preserve"> </w:t>
      </w:r>
      <w:r>
        <w:t xml:space="preserve">и </w:t>
      </w:r>
      <w:r>
        <w:rPr>
          <w:spacing w:val="-2"/>
        </w:rPr>
        <w:t>родителей.</w:t>
      </w:r>
    </w:p>
    <w:p w:rsidR="00A936C2" w:rsidRDefault="00FC55D5">
      <w:pPr>
        <w:pStyle w:val="2"/>
        <w:spacing w:before="4"/>
        <w:jc w:val="left"/>
      </w:pPr>
      <w:r>
        <w:t>Профилактика</w:t>
      </w:r>
      <w:r>
        <w:rPr>
          <w:spacing w:val="-8"/>
        </w:rPr>
        <w:t xml:space="preserve"> </w:t>
      </w:r>
      <w:r>
        <w:t>и</w:t>
      </w:r>
      <w:r>
        <w:rPr>
          <w:spacing w:val="-6"/>
        </w:rPr>
        <w:t xml:space="preserve"> </w:t>
      </w:r>
      <w:r>
        <w:rPr>
          <w:spacing w:val="-2"/>
        </w:rPr>
        <w:t>безопасность.</w:t>
      </w:r>
    </w:p>
    <w:p w:rsidR="00A936C2" w:rsidRDefault="00FC55D5">
      <w:pPr>
        <w:pStyle w:val="a3"/>
        <w:spacing w:line="228" w:lineRule="exact"/>
        <w:ind w:left="788" w:firstLine="0"/>
        <w:jc w:val="left"/>
      </w:pPr>
      <w:r>
        <w:t>Реализация</w:t>
      </w:r>
      <w:r>
        <w:rPr>
          <w:spacing w:val="-13"/>
        </w:rPr>
        <w:t xml:space="preserve"> </w:t>
      </w:r>
      <w:r>
        <w:t>воспитательного</w:t>
      </w:r>
      <w:r>
        <w:rPr>
          <w:spacing w:val="-9"/>
        </w:rPr>
        <w:t xml:space="preserve"> </w:t>
      </w:r>
      <w:r>
        <w:t>потенциала</w:t>
      </w:r>
      <w:r>
        <w:rPr>
          <w:spacing w:val="-11"/>
        </w:rPr>
        <w:t xml:space="preserve"> </w:t>
      </w:r>
      <w:r>
        <w:t>профилактической</w:t>
      </w:r>
      <w:r>
        <w:rPr>
          <w:spacing w:val="-12"/>
        </w:rPr>
        <w:t xml:space="preserve"> </w:t>
      </w:r>
      <w:r>
        <w:t>деятельности</w:t>
      </w:r>
      <w:r>
        <w:rPr>
          <w:spacing w:val="-13"/>
        </w:rPr>
        <w:t xml:space="preserve"> </w:t>
      </w:r>
      <w:r>
        <w:t>в</w:t>
      </w:r>
      <w:r>
        <w:rPr>
          <w:spacing w:val="-12"/>
        </w:rPr>
        <w:t xml:space="preserve"> </w:t>
      </w:r>
      <w:r>
        <w:rPr>
          <w:spacing w:val="-2"/>
        </w:rPr>
        <w:t>целях</w:t>
      </w:r>
    </w:p>
    <w:p w:rsidR="00A936C2" w:rsidRDefault="00FC55D5">
      <w:pPr>
        <w:pStyle w:val="a3"/>
        <w:spacing w:before="1" w:line="229" w:lineRule="exact"/>
        <w:ind w:left="788" w:firstLine="0"/>
        <w:jc w:val="left"/>
      </w:pPr>
      <w:r>
        <w:t>-формирования</w:t>
      </w:r>
      <w:r>
        <w:rPr>
          <w:spacing w:val="-8"/>
        </w:rPr>
        <w:t xml:space="preserve"> </w:t>
      </w:r>
      <w:r>
        <w:t>и</w:t>
      </w:r>
      <w:r>
        <w:rPr>
          <w:spacing w:val="-5"/>
        </w:rPr>
        <w:t xml:space="preserve"> </w:t>
      </w:r>
      <w:r>
        <w:t>поддержки</w:t>
      </w:r>
      <w:r>
        <w:rPr>
          <w:spacing w:val="-7"/>
        </w:rPr>
        <w:t xml:space="preserve"> </w:t>
      </w:r>
      <w:r>
        <w:t>безопасной</w:t>
      </w:r>
      <w:r>
        <w:rPr>
          <w:spacing w:val="-7"/>
        </w:rPr>
        <w:t xml:space="preserve"> </w:t>
      </w:r>
      <w:r>
        <w:t>и</w:t>
      </w:r>
      <w:r>
        <w:rPr>
          <w:spacing w:val="-6"/>
        </w:rPr>
        <w:t xml:space="preserve"> </w:t>
      </w:r>
      <w:r>
        <w:t>комфортной</w:t>
      </w:r>
      <w:r>
        <w:rPr>
          <w:spacing w:val="-5"/>
        </w:rPr>
        <w:t xml:space="preserve"> </w:t>
      </w:r>
      <w:r>
        <w:t>среды</w:t>
      </w:r>
      <w:r>
        <w:rPr>
          <w:spacing w:val="-6"/>
        </w:rPr>
        <w:t xml:space="preserve"> </w:t>
      </w:r>
      <w:r>
        <w:t>в</w:t>
      </w:r>
      <w:r>
        <w:rPr>
          <w:spacing w:val="-8"/>
        </w:rPr>
        <w:t xml:space="preserve"> </w:t>
      </w:r>
      <w:r>
        <w:t>школе</w:t>
      </w:r>
      <w:r>
        <w:rPr>
          <w:spacing w:val="-6"/>
        </w:rPr>
        <w:t xml:space="preserve"> </w:t>
      </w:r>
      <w:r>
        <w:rPr>
          <w:spacing w:val="-2"/>
        </w:rPr>
        <w:t>предусматривает:</w:t>
      </w:r>
    </w:p>
    <w:p w:rsidR="00A936C2" w:rsidRDefault="00FC55D5">
      <w:pPr>
        <w:pStyle w:val="a3"/>
        <w:ind w:right="311"/>
      </w:pPr>
      <w: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A936C2" w:rsidRDefault="00FC55D5">
      <w:pPr>
        <w:pStyle w:val="a3"/>
        <w:ind w:right="306"/>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936C2" w:rsidRDefault="00FC55D5">
      <w:pPr>
        <w:pStyle w:val="a3"/>
        <w:ind w:right="312"/>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w:t>
      </w:r>
      <w:r>
        <w:rPr>
          <w:spacing w:val="40"/>
        </w:rPr>
        <w:t xml:space="preserve"> </w:t>
      </w:r>
      <w:r>
        <w:t>работников социальных служб, правоохранительных</w:t>
      </w:r>
      <w:r>
        <w:rPr>
          <w:spacing w:val="40"/>
        </w:rPr>
        <w:t xml:space="preserve"> </w:t>
      </w:r>
      <w:r>
        <w:t>органов, опеки и т. д.);</w:t>
      </w:r>
    </w:p>
    <w:p w:rsidR="00A936C2" w:rsidRDefault="00FC55D5">
      <w:pPr>
        <w:pStyle w:val="a3"/>
        <w:spacing w:before="1"/>
        <w:ind w:right="314"/>
      </w:pPr>
      <w:r>
        <w:t>-разработку и реализацию индивидуальных профилактических программ, направленных на работу</w:t>
      </w:r>
      <w:r>
        <w:rPr>
          <w:spacing w:val="40"/>
        </w:rPr>
        <w:t xml:space="preserve"> </w:t>
      </w:r>
      <w:r>
        <w:t>как с обучающимися с обучающимися с девиантным поведением, так и с их окружением;</w:t>
      </w:r>
    </w:p>
    <w:p w:rsidR="00A936C2" w:rsidRDefault="00FC55D5">
      <w:pPr>
        <w:pStyle w:val="a3"/>
        <w:spacing w:line="229" w:lineRule="exact"/>
        <w:ind w:left="788" w:firstLine="0"/>
      </w:pPr>
      <w:r>
        <w:rPr>
          <w:spacing w:val="-2"/>
        </w:rPr>
        <w:t>-организацию</w:t>
      </w:r>
      <w:r>
        <w:rPr>
          <w:spacing w:val="12"/>
        </w:rPr>
        <w:t xml:space="preserve"> </w:t>
      </w:r>
      <w:r>
        <w:rPr>
          <w:spacing w:val="-2"/>
        </w:rPr>
        <w:t>межведомственного</w:t>
      </w:r>
      <w:r>
        <w:rPr>
          <w:spacing w:val="13"/>
        </w:rPr>
        <w:t xml:space="preserve"> </w:t>
      </w:r>
      <w:r>
        <w:rPr>
          <w:spacing w:val="-2"/>
        </w:rPr>
        <w:t>взаимодействия;</w:t>
      </w:r>
    </w:p>
    <w:p w:rsidR="00A936C2" w:rsidRDefault="00FC55D5">
      <w:pPr>
        <w:pStyle w:val="a3"/>
        <w:ind w:right="313"/>
      </w:pPr>
      <w: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w:t>
      </w:r>
    </w:p>
    <w:p w:rsidR="00A936C2" w:rsidRDefault="00FC55D5">
      <w:pPr>
        <w:pStyle w:val="a3"/>
        <w:spacing w:before="1"/>
        <w:ind w:left="788" w:firstLine="0"/>
      </w:pPr>
      <w:r>
        <w:t>-организацию</w:t>
      </w:r>
      <w:r>
        <w:rPr>
          <w:spacing w:val="69"/>
          <w:w w:val="150"/>
        </w:rPr>
        <w:t xml:space="preserve"> </w:t>
      </w:r>
      <w:r>
        <w:t>превентивной</w:t>
      </w:r>
      <w:r>
        <w:rPr>
          <w:spacing w:val="66"/>
          <w:w w:val="150"/>
        </w:rPr>
        <w:t xml:space="preserve"> </w:t>
      </w:r>
      <w:r>
        <w:t>работы</w:t>
      </w:r>
      <w:r>
        <w:rPr>
          <w:spacing w:val="67"/>
          <w:w w:val="150"/>
        </w:rPr>
        <w:t xml:space="preserve"> </w:t>
      </w:r>
      <w:r>
        <w:t>с</w:t>
      </w:r>
      <w:r>
        <w:rPr>
          <w:spacing w:val="68"/>
          <w:w w:val="150"/>
        </w:rPr>
        <w:t xml:space="preserve"> </w:t>
      </w:r>
      <w:r>
        <w:t>обучающимися</w:t>
      </w:r>
      <w:r>
        <w:rPr>
          <w:spacing w:val="68"/>
          <w:w w:val="150"/>
        </w:rPr>
        <w:t xml:space="preserve"> </w:t>
      </w:r>
      <w:r>
        <w:t>со</w:t>
      </w:r>
      <w:r>
        <w:rPr>
          <w:spacing w:val="68"/>
          <w:w w:val="150"/>
        </w:rPr>
        <w:t xml:space="preserve"> </w:t>
      </w:r>
      <w:r>
        <w:t>сценариями</w:t>
      </w:r>
      <w:r>
        <w:rPr>
          <w:spacing w:val="65"/>
          <w:w w:val="150"/>
        </w:rPr>
        <w:t xml:space="preserve"> </w:t>
      </w:r>
      <w:r>
        <w:t>социально</w:t>
      </w:r>
      <w:r>
        <w:rPr>
          <w:spacing w:val="67"/>
          <w:w w:val="150"/>
        </w:rPr>
        <w:t xml:space="preserve"> </w:t>
      </w:r>
      <w:r>
        <w:rPr>
          <w:spacing w:val="-2"/>
        </w:rPr>
        <w:t>одобряемого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7" w:firstLine="0"/>
      </w:pPr>
      <w:r>
        <w:lastRenderedPageBreak/>
        <w:t>поведения, по развитию навыков саморефлексии, самоконтроля, устойчивости к негативным воздействиям, групповому давлению;</w:t>
      </w:r>
    </w:p>
    <w:p w:rsidR="00A936C2" w:rsidRDefault="00FC55D5">
      <w:pPr>
        <w:pStyle w:val="a3"/>
        <w:spacing w:before="1"/>
        <w:ind w:right="309"/>
      </w:pPr>
      <w:r>
        <w:t xml:space="preserve">-профилактику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w:t>
      </w:r>
      <w:r>
        <w:rPr>
          <w:spacing w:val="-2"/>
        </w:rPr>
        <w:t>деятельности;</w:t>
      </w:r>
    </w:p>
    <w:p w:rsidR="00A936C2" w:rsidRDefault="00FC55D5">
      <w:pPr>
        <w:pStyle w:val="a3"/>
        <w:spacing w:before="2"/>
        <w:ind w:right="313"/>
      </w:pPr>
      <w:r>
        <w:t>-предупреждение, профилактику и целенаправленную деятельность в случаях появления,</w:t>
      </w:r>
      <w:r>
        <w:rPr>
          <w:spacing w:val="40"/>
        </w:rPr>
        <w:t xml:space="preserve"> </w:t>
      </w:r>
      <w:r>
        <w:t>расширения, влияния в школе маргинальных групп обучающихся (оставивших обучение, криминальной направленности, с агрессивным поведением и др.);</w:t>
      </w:r>
    </w:p>
    <w:p w:rsidR="00A936C2" w:rsidRDefault="00FC55D5">
      <w:pPr>
        <w:pStyle w:val="a3"/>
        <w:ind w:right="306"/>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A936C2" w:rsidRDefault="00FC55D5">
      <w:pPr>
        <w:pStyle w:val="2"/>
        <w:spacing w:before="5" w:line="227" w:lineRule="exact"/>
      </w:pPr>
      <w:r>
        <w:t>Социальное</w:t>
      </w:r>
      <w:r>
        <w:rPr>
          <w:spacing w:val="-10"/>
        </w:rPr>
        <w:t xml:space="preserve"> </w:t>
      </w:r>
      <w:r>
        <w:rPr>
          <w:spacing w:val="-2"/>
        </w:rPr>
        <w:t>партнёрство.</w:t>
      </w:r>
    </w:p>
    <w:p w:rsidR="00A936C2" w:rsidRDefault="00FC55D5">
      <w:pPr>
        <w:pStyle w:val="a3"/>
        <w:spacing w:line="227" w:lineRule="exact"/>
        <w:ind w:left="788" w:firstLine="0"/>
      </w:pPr>
      <w:r>
        <w:rPr>
          <w:spacing w:val="-2"/>
        </w:rPr>
        <w:t>Реализация</w:t>
      </w:r>
      <w:r>
        <w:rPr>
          <w:spacing w:val="7"/>
        </w:rPr>
        <w:t xml:space="preserve"> </w:t>
      </w:r>
      <w:r>
        <w:rPr>
          <w:spacing w:val="-2"/>
        </w:rPr>
        <w:t>воспитательного</w:t>
      </w:r>
      <w:r>
        <w:rPr>
          <w:spacing w:val="12"/>
        </w:rPr>
        <w:t xml:space="preserve"> </w:t>
      </w:r>
      <w:r>
        <w:rPr>
          <w:spacing w:val="-2"/>
        </w:rPr>
        <w:t>потенциала</w:t>
      </w:r>
      <w:r>
        <w:rPr>
          <w:spacing w:val="9"/>
        </w:rPr>
        <w:t xml:space="preserve"> </w:t>
      </w:r>
      <w:r>
        <w:rPr>
          <w:spacing w:val="-2"/>
        </w:rPr>
        <w:t>социального</w:t>
      </w:r>
      <w:r>
        <w:rPr>
          <w:spacing w:val="10"/>
        </w:rPr>
        <w:t xml:space="preserve"> </w:t>
      </w:r>
      <w:r>
        <w:rPr>
          <w:spacing w:val="-2"/>
        </w:rPr>
        <w:t>партнёрства</w:t>
      </w:r>
      <w:r>
        <w:rPr>
          <w:spacing w:val="13"/>
        </w:rPr>
        <w:t xml:space="preserve"> </w:t>
      </w:r>
      <w:r>
        <w:rPr>
          <w:spacing w:val="-2"/>
        </w:rPr>
        <w:t>предусматривает:</w:t>
      </w:r>
    </w:p>
    <w:p w:rsidR="00A936C2" w:rsidRDefault="00FC55D5">
      <w:pPr>
        <w:pStyle w:val="a3"/>
        <w:ind w:right="309"/>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936C2" w:rsidRDefault="00FC55D5">
      <w:pPr>
        <w:pStyle w:val="a3"/>
        <w:spacing w:before="2"/>
        <w:ind w:right="312"/>
      </w:pPr>
      <w:r>
        <w:t>участие представителей организаций-партнёров в проведении отдельных уроков, внеурочных</w:t>
      </w:r>
      <w:r>
        <w:rPr>
          <w:spacing w:val="40"/>
        </w:rPr>
        <w:t xml:space="preserve"> </w:t>
      </w:r>
      <w:r>
        <w:t>занятий, внешкольных мероприятий соответствующей тематической направленности;</w:t>
      </w:r>
    </w:p>
    <w:p w:rsidR="00A936C2" w:rsidRDefault="00FC55D5">
      <w:pPr>
        <w:pStyle w:val="a3"/>
        <w:ind w:right="309"/>
      </w:pPr>
      <w:r>
        <w:t>проведение на базе организаций-партнёров отдельных уроков, занятий, внешкольных мероприятий, акций воспитательной направленности;</w:t>
      </w:r>
    </w:p>
    <w:p w:rsidR="00A936C2" w:rsidRDefault="00FC55D5">
      <w:pPr>
        <w:pStyle w:val="a3"/>
        <w:ind w:right="314"/>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w:t>
      </w:r>
    </w:p>
    <w:p w:rsidR="00A936C2" w:rsidRDefault="00FC55D5">
      <w:pPr>
        <w:pStyle w:val="a3"/>
        <w:ind w:left="788" w:right="1335" w:firstLine="0"/>
      </w:pPr>
      <w:r>
        <w:t>жизни</w:t>
      </w:r>
      <w:r>
        <w:rPr>
          <w:spacing w:val="-8"/>
        </w:rPr>
        <w:t xml:space="preserve"> </w:t>
      </w:r>
      <w:r>
        <w:t>общеобразовательной</w:t>
      </w:r>
      <w:r>
        <w:rPr>
          <w:spacing w:val="-8"/>
        </w:rPr>
        <w:t xml:space="preserve"> </w:t>
      </w:r>
      <w:r>
        <w:t>организации,</w:t>
      </w:r>
      <w:r>
        <w:rPr>
          <w:spacing w:val="-7"/>
        </w:rPr>
        <w:t xml:space="preserve"> </w:t>
      </w:r>
      <w:r>
        <w:t>муниципального</w:t>
      </w:r>
      <w:r>
        <w:rPr>
          <w:spacing w:val="-6"/>
        </w:rPr>
        <w:t xml:space="preserve"> </w:t>
      </w:r>
      <w:r>
        <w:t>образования,</w:t>
      </w:r>
      <w:r>
        <w:rPr>
          <w:spacing w:val="-7"/>
        </w:rPr>
        <w:t xml:space="preserve"> </w:t>
      </w:r>
      <w:r>
        <w:t>региона,</w:t>
      </w:r>
      <w:r>
        <w:rPr>
          <w:spacing w:val="-6"/>
        </w:rPr>
        <w:t xml:space="preserve"> </w:t>
      </w:r>
      <w:r>
        <w:t>страны; реализация социальных проектов, совместно разрабатываемых обучающимися,</w:t>
      </w:r>
    </w:p>
    <w:p w:rsidR="00A936C2" w:rsidRDefault="00FC55D5">
      <w:pPr>
        <w:pStyle w:val="a3"/>
        <w:ind w:right="312"/>
      </w:pPr>
      <w:r>
        <w:t>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936C2" w:rsidRDefault="00FC55D5">
      <w:pPr>
        <w:pStyle w:val="2"/>
        <w:spacing w:before="5" w:line="227" w:lineRule="exact"/>
      </w:pPr>
      <w:r>
        <w:rPr>
          <w:spacing w:val="-2"/>
        </w:rPr>
        <w:t>Организация</w:t>
      </w:r>
      <w:r>
        <w:rPr>
          <w:spacing w:val="19"/>
        </w:rPr>
        <w:t xml:space="preserve"> </w:t>
      </w:r>
      <w:r>
        <w:rPr>
          <w:spacing w:val="-2"/>
        </w:rPr>
        <w:t>предметно-пространственной</w:t>
      </w:r>
      <w:r>
        <w:rPr>
          <w:spacing w:val="18"/>
        </w:rPr>
        <w:t xml:space="preserve"> </w:t>
      </w:r>
      <w:r>
        <w:rPr>
          <w:spacing w:val="-2"/>
        </w:rPr>
        <w:t>среды.</w:t>
      </w:r>
    </w:p>
    <w:p w:rsidR="00A936C2" w:rsidRDefault="00FC55D5">
      <w:pPr>
        <w:pStyle w:val="a3"/>
        <w:ind w:right="315"/>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936C2" w:rsidRDefault="00FC55D5">
      <w:pPr>
        <w:pStyle w:val="a3"/>
        <w:ind w:right="310"/>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936C2" w:rsidRDefault="00FC55D5">
      <w:pPr>
        <w:pStyle w:val="a3"/>
        <w:ind w:right="312"/>
      </w:pPr>
      <w:r>
        <w:t>-оформление внешнего вида здания, фасада, холла государственной символикой Российской Федерации, Республики Мордовия, Краснослободского муниципального района;</w:t>
      </w:r>
    </w:p>
    <w:p w:rsidR="00A936C2" w:rsidRDefault="00FC55D5">
      <w:pPr>
        <w:pStyle w:val="a3"/>
        <w:ind w:right="315"/>
      </w:pPr>
      <w:r>
        <w:t xml:space="preserve">организацию и проведение церемоний поднятия (спуска) государственного флага Российской </w:t>
      </w:r>
      <w:r>
        <w:rPr>
          <w:spacing w:val="-2"/>
        </w:rPr>
        <w:t>Федерации;</w:t>
      </w:r>
    </w:p>
    <w:p w:rsidR="00A936C2" w:rsidRDefault="00FC55D5">
      <w:pPr>
        <w:pStyle w:val="a3"/>
        <w:ind w:right="312"/>
      </w:pPr>
      <w: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936C2" w:rsidRDefault="00FC55D5">
      <w:pPr>
        <w:pStyle w:val="a3"/>
        <w:ind w:right="315"/>
      </w:pPr>
      <w:r>
        <w:t>-изготовление,</w:t>
      </w:r>
      <w:r>
        <w:rPr>
          <w:spacing w:val="40"/>
        </w:rPr>
        <w:t xml:space="preserve"> </w:t>
      </w:r>
      <w:r>
        <w:t>размещение, обновление художественных изображений (символических,</w:t>
      </w:r>
      <w:r>
        <w:rPr>
          <w:spacing w:val="40"/>
        </w:rPr>
        <w:t xml:space="preserve"> </w:t>
      </w:r>
      <w:r>
        <w:t>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936C2" w:rsidRDefault="00FC55D5">
      <w:pPr>
        <w:pStyle w:val="a3"/>
        <w:ind w:right="306"/>
      </w:pPr>
      <w:r>
        <w:t>-организацию звукового пространства позитивной духовно-нравственной, гражданско- патриотической воспитательной направленности, исполнение гимна Российской Федерации;</w:t>
      </w:r>
    </w:p>
    <w:p w:rsidR="00A936C2" w:rsidRDefault="00FC55D5">
      <w:pPr>
        <w:pStyle w:val="a3"/>
        <w:ind w:right="317"/>
      </w:pPr>
      <w:r>
        <w:t>разработку, оформление, поддержание, использование в воспитательном процессе «мест гражданского почитания» лиц, мест, событий в истории России;</w:t>
      </w:r>
    </w:p>
    <w:p w:rsidR="00A936C2" w:rsidRDefault="00FC55D5">
      <w:pPr>
        <w:pStyle w:val="a5"/>
        <w:numPr>
          <w:ilvl w:val="0"/>
          <w:numId w:val="8"/>
        </w:numPr>
        <w:tabs>
          <w:tab w:val="left" w:pos="902"/>
        </w:tabs>
        <w:ind w:left="902" w:hanging="114"/>
        <w:rPr>
          <w:sz w:val="20"/>
        </w:rPr>
      </w:pPr>
      <w:r>
        <w:rPr>
          <w:sz w:val="20"/>
        </w:rPr>
        <w:t>памятника</w:t>
      </w:r>
      <w:r>
        <w:rPr>
          <w:spacing w:val="-7"/>
          <w:sz w:val="20"/>
        </w:rPr>
        <w:t xml:space="preserve"> </w:t>
      </w:r>
      <w:r>
        <w:rPr>
          <w:sz w:val="20"/>
        </w:rPr>
        <w:t>воинской</w:t>
      </w:r>
      <w:r>
        <w:rPr>
          <w:spacing w:val="-9"/>
          <w:sz w:val="20"/>
        </w:rPr>
        <w:t xml:space="preserve"> </w:t>
      </w:r>
      <w:r>
        <w:rPr>
          <w:sz w:val="20"/>
        </w:rPr>
        <w:t>славы,</w:t>
      </w:r>
      <w:r>
        <w:rPr>
          <w:spacing w:val="-9"/>
          <w:sz w:val="20"/>
        </w:rPr>
        <w:t xml:space="preserve"> </w:t>
      </w:r>
      <w:r>
        <w:rPr>
          <w:sz w:val="20"/>
        </w:rPr>
        <w:t>памятных</w:t>
      </w:r>
      <w:r>
        <w:rPr>
          <w:spacing w:val="-10"/>
          <w:sz w:val="20"/>
        </w:rPr>
        <w:t xml:space="preserve"> </w:t>
      </w:r>
      <w:r>
        <w:rPr>
          <w:spacing w:val="-2"/>
          <w:sz w:val="20"/>
        </w:rPr>
        <w:t>досок;</w:t>
      </w:r>
    </w:p>
    <w:p w:rsidR="00A936C2" w:rsidRDefault="00FC55D5">
      <w:pPr>
        <w:pStyle w:val="a3"/>
        <w:ind w:right="312"/>
      </w:pPr>
      <w:r>
        <w:t>-оформление и обновление «мест новостей», стендов в помещениях, содержащих новостную информацию позитивного гражданско-патриотического, духовно-нравственного</w:t>
      </w:r>
    </w:p>
    <w:p w:rsidR="00A936C2" w:rsidRDefault="00FC55D5">
      <w:pPr>
        <w:pStyle w:val="a3"/>
        <w:spacing w:line="229" w:lineRule="exact"/>
        <w:ind w:left="788" w:firstLine="0"/>
      </w:pPr>
      <w:r>
        <w:t>содержания,</w:t>
      </w:r>
      <w:r>
        <w:rPr>
          <w:spacing w:val="-8"/>
        </w:rPr>
        <w:t xml:space="preserve"> </w:t>
      </w:r>
      <w:r>
        <w:t>фотоотчёты</w:t>
      </w:r>
      <w:r>
        <w:rPr>
          <w:spacing w:val="-7"/>
        </w:rPr>
        <w:t xml:space="preserve"> </w:t>
      </w:r>
      <w:r>
        <w:t>об</w:t>
      </w:r>
      <w:r>
        <w:rPr>
          <w:spacing w:val="-8"/>
        </w:rPr>
        <w:t xml:space="preserve"> </w:t>
      </w:r>
      <w:r>
        <w:t>интересных</w:t>
      </w:r>
      <w:r>
        <w:rPr>
          <w:spacing w:val="-9"/>
        </w:rPr>
        <w:t xml:space="preserve"> </w:t>
      </w:r>
      <w:r>
        <w:t>событиях,</w:t>
      </w:r>
      <w:r>
        <w:rPr>
          <w:spacing w:val="-5"/>
        </w:rPr>
        <w:t xml:space="preserve"> </w:t>
      </w:r>
      <w:r>
        <w:t>поздравления</w:t>
      </w:r>
      <w:r>
        <w:rPr>
          <w:spacing w:val="-6"/>
        </w:rPr>
        <w:t xml:space="preserve"> </w:t>
      </w:r>
      <w:r>
        <w:t>педагогов</w:t>
      </w:r>
      <w:r>
        <w:rPr>
          <w:spacing w:val="-8"/>
        </w:rPr>
        <w:t xml:space="preserve"> </w:t>
      </w:r>
      <w:r>
        <w:t>и</w:t>
      </w:r>
      <w:r>
        <w:rPr>
          <w:spacing w:val="-8"/>
        </w:rPr>
        <w:t xml:space="preserve"> </w:t>
      </w:r>
      <w:r>
        <w:t>обучающихся</w:t>
      </w:r>
      <w:r>
        <w:rPr>
          <w:spacing w:val="-8"/>
        </w:rPr>
        <w:t xml:space="preserve"> </w:t>
      </w:r>
      <w:r>
        <w:t>и</w:t>
      </w:r>
      <w:r>
        <w:rPr>
          <w:spacing w:val="-6"/>
        </w:rPr>
        <w:t xml:space="preserve"> </w:t>
      </w:r>
      <w:r>
        <w:t>т.</w:t>
      </w:r>
      <w:r>
        <w:rPr>
          <w:spacing w:val="-7"/>
        </w:rPr>
        <w:t xml:space="preserve"> </w:t>
      </w:r>
      <w:r>
        <w:rPr>
          <w:spacing w:val="-5"/>
        </w:rPr>
        <w:t>п.;</w:t>
      </w:r>
    </w:p>
    <w:p w:rsidR="00A936C2" w:rsidRDefault="00FC55D5">
      <w:pPr>
        <w:pStyle w:val="a3"/>
        <w:ind w:right="305"/>
      </w:pPr>
      <w:r>
        <w:t>-совместная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w:t>
      </w:r>
      <w:r>
        <w:rPr>
          <w:spacing w:val="40"/>
        </w:rPr>
        <w:t xml:space="preserve"> </w:t>
      </w:r>
      <w:r>
        <w:t>школы знаковых событий;</w:t>
      </w:r>
    </w:p>
    <w:p w:rsidR="00A936C2" w:rsidRDefault="00FC55D5">
      <w:pPr>
        <w:pStyle w:val="a3"/>
        <w:ind w:right="317"/>
      </w:pPr>
      <w:r>
        <w:t>подготовку</w:t>
      </w:r>
      <w:r>
        <w:rPr>
          <w:spacing w:val="-1"/>
        </w:rPr>
        <w:t xml:space="preserve"> </w:t>
      </w:r>
      <w:r>
        <w:t>и</w:t>
      </w:r>
      <w:r>
        <w:rPr>
          <w:spacing w:val="-1"/>
        </w:rPr>
        <w:t xml:space="preserve"> </w:t>
      </w:r>
      <w:r>
        <w:t>размещение регулярно сменяемых экспозиций творческих</w:t>
      </w:r>
      <w:r>
        <w:rPr>
          <w:spacing w:val="-1"/>
        </w:rPr>
        <w:t xml:space="preserve"> </w:t>
      </w:r>
      <w:r>
        <w:t>работ обучающихся в разных предметных областях, фотоотчетов об интересных событиях, происходящих в школе,</w:t>
      </w:r>
    </w:p>
    <w:p w:rsidR="00A936C2" w:rsidRDefault="00FC55D5">
      <w:pPr>
        <w:pStyle w:val="a3"/>
        <w:ind w:left="788" w:firstLine="0"/>
      </w:pPr>
      <w:r>
        <w:t>демонстрирующих</w:t>
      </w:r>
      <w:r>
        <w:rPr>
          <w:spacing w:val="-8"/>
        </w:rPr>
        <w:t xml:space="preserve"> </w:t>
      </w:r>
      <w:r>
        <w:t>их</w:t>
      </w:r>
      <w:r>
        <w:rPr>
          <w:spacing w:val="-9"/>
        </w:rPr>
        <w:t xml:space="preserve"> </w:t>
      </w:r>
      <w:r>
        <w:t>способности,</w:t>
      </w:r>
      <w:r>
        <w:rPr>
          <w:spacing w:val="-8"/>
        </w:rPr>
        <w:t xml:space="preserve"> </w:t>
      </w:r>
      <w:r>
        <w:t>знакомящих</w:t>
      </w:r>
      <w:r>
        <w:rPr>
          <w:spacing w:val="-9"/>
        </w:rPr>
        <w:t xml:space="preserve"> </w:t>
      </w:r>
      <w:r>
        <w:t>с</w:t>
      </w:r>
      <w:r>
        <w:rPr>
          <w:spacing w:val="-8"/>
        </w:rPr>
        <w:t xml:space="preserve"> </w:t>
      </w:r>
      <w:r>
        <w:t>работами</w:t>
      </w:r>
      <w:r>
        <w:rPr>
          <w:spacing w:val="-9"/>
        </w:rPr>
        <w:t xml:space="preserve"> </w:t>
      </w:r>
      <w:r>
        <w:t>друг</w:t>
      </w:r>
      <w:r>
        <w:rPr>
          <w:spacing w:val="-9"/>
        </w:rPr>
        <w:t xml:space="preserve"> </w:t>
      </w:r>
      <w:r>
        <w:rPr>
          <w:spacing w:val="-2"/>
        </w:rPr>
        <w:t>друга;</w:t>
      </w:r>
    </w:p>
    <w:p w:rsidR="00A936C2" w:rsidRDefault="00FC55D5">
      <w:pPr>
        <w:pStyle w:val="a5"/>
        <w:numPr>
          <w:ilvl w:val="0"/>
          <w:numId w:val="8"/>
        </w:numPr>
        <w:tabs>
          <w:tab w:val="left" w:pos="979"/>
        </w:tabs>
        <w:ind w:left="979" w:hanging="191"/>
        <w:rPr>
          <w:sz w:val="20"/>
        </w:rPr>
      </w:pPr>
      <w:r>
        <w:rPr>
          <w:sz w:val="20"/>
        </w:rPr>
        <w:t>событийное</w:t>
      </w:r>
      <w:r>
        <w:rPr>
          <w:spacing w:val="67"/>
          <w:sz w:val="20"/>
        </w:rPr>
        <w:t xml:space="preserve"> </w:t>
      </w:r>
      <w:r>
        <w:rPr>
          <w:sz w:val="20"/>
        </w:rPr>
        <w:t>оформление</w:t>
      </w:r>
      <w:r>
        <w:rPr>
          <w:spacing w:val="69"/>
          <w:sz w:val="20"/>
        </w:rPr>
        <w:t xml:space="preserve"> </w:t>
      </w:r>
      <w:r>
        <w:rPr>
          <w:sz w:val="20"/>
        </w:rPr>
        <w:t>интерьера</w:t>
      </w:r>
      <w:r>
        <w:rPr>
          <w:spacing w:val="67"/>
          <w:sz w:val="20"/>
        </w:rPr>
        <w:t xml:space="preserve"> </w:t>
      </w:r>
      <w:r>
        <w:rPr>
          <w:sz w:val="20"/>
        </w:rPr>
        <w:t>школьных</w:t>
      </w:r>
      <w:r>
        <w:rPr>
          <w:spacing w:val="66"/>
          <w:sz w:val="20"/>
        </w:rPr>
        <w:t xml:space="preserve"> </w:t>
      </w:r>
      <w:r>
        <w:rPr>
          <w:sz w:val="20"/>
        </w:rPr>
        <w:t>помещений</w:t>
      </w:r>
      <w:r>
        <w:rPr>
          <w:spacing w:val="66"/>
          <w:sz w:val="20"/>
        </w:rPr>
        <w:t xml:space="preserve"> </w:t>
      </w:r>
      <w:r>
        <w:rPr>
          <w:sz w:val="20"/>
        </w:rPr>
        <w:t>(вестибюля,</w:t>
      </w:r>
      <w:r>
        <w:rPr>
          <w:spacing w:val="67"/>
          <w:sz w:val="20"/>
        </w:rPr>
        <w:t xml:space="preserve"> </w:t>
      </w:r>
      <w:r>
        <w:rPr>
          <w:sz w:val="20"/>
        </w:rPr>
        <w:t>коридоров,</w:t>
      </w:r>
      <w:r>
        <w:rPr>
          <w:spacing w:val="68"/>
          <w:sz w:val="20"/>
        </w:rPr>
        <w:t xml:space="preserve"> </w:t>
      </w:r>
      <w:r>
        <w:rPr>
          <w:spacing w:val="-2"/>
          <w:sz w:val="20"/>
        </w:rPr>
        <w:t>рекреаций,</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right="308" w:firstLine="0"/>
      </w:pPr>
      <w:r>
        <w:lastRenderedPageBreak/>
        <w:t>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A936C2" w:rsidRDefault="00FC55D5">
      <w:pPr>
        <w:pStyle w:val="a5"/>
        <w:numPr>
          <w:ilvl w:val="0"/>
          <w:numId w:val="8"/>
        </w:numPr>
        <w:tabs>
          <w:tab w:val="left" w:pos="979"/>
        </w:tabs>
        <w:spacing w:before="2"/>
        <w:ind w:right="308" w:firstLine="566"/>
        <w:rPr>
          <w:sz w:val="20"/>
        </w:rPr>
      </w:pPr>
      <w:r>
        <w:rPr>
          <w:sz w:val="20"/>
        </w:rPr>
        <w:t>поддержание эстетического вида и благоустройство всех помещений в щколе, доступных и безопасных рекреационных зон, озеленение территории;</w:t>
      </w:r>
    </w:p>
    <w:p w:rsidR="00A936C2" w:rsidRDefault="00FC55D5">
      <w:pPr>
        <w:pStyle w:val="a5"/>
        <w:numPr>
          <w:ilvl w:val="0"/>
          <w:numId w:val="8"/>
        </w:numPr>
        <w:tabs>
          <w:tab w:val="left" w:pos="1082"/>
        </w:tabs>
        <w:spacing w:before="1"/>
        <w:ind w:right="306" w:firstLine="566"/>
        <w:rPr>
          <w:sz w:val="20"/>
        </w:rPr>
      </w:pPr>
      <w:r>
        <w:rPr>
          <w:sz w:val="20"/>
        </w:rPr>
        <w:t xml:space="preserve">озеленение пришкольной территории, разбивка клумб, оборудование оздоровительно- рекреационных зон, позволяющих разделить свободное пространство школы на зоны активного и тихого </w:t>
      </w:r>
      <w:r>
        <w:rPr>
          <w:spacing w:val="-2"/>
          <w:sz w:val="20"/>
        </w:rPr>
        <w:t>отдыха;</w:t>
      </w:r>
    </w:p>
    <w:p w:rsidR="00A936C2" w:rsidRDefault="00FC55D5">
      <w:pPr>
        <w:pStyle w:val="a3"/>
        <w:ind w:right="318"/>
      </w:pPr>
      <w:r>
        <w:t>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rsidR="00A936C2" w:rsidRDefault="00FC55D5">
      <w:pPr>
        <w:pStyle w:val="a3"/>
        <w:ind w:right="312"/>
      </w:pPr>
      <w: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w:t>
      </w:r>
    </w:p>
    <w:p w:rsidR="00A936C2" w:rsidRDefault="00FC55D5">
      <w:pPr>
        <w:pStyle w:val="a3"/>
        <w:ind w:right="311"/>
      </w:pPr>
      <w: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A936C2" w:rsidRPr="000A6D81" w:rsidRDefault="00FC55D5">
      <w:pPr>
        <w:pStyle w:val="2"/>
        <w:spacing w:before="4"/>
      </w:pPr>
      <w:r w:rsidRPr="000A6D81">
        <w:rPr>
          <w:spacing w:val="-2"/>
        </w:rPr>
        <w:t>Дополнительное</w:t>
      </w:r>
      <w:r w:rsidRPr="000A6D81">
        <w:rPr>
          <w:spacing w:val="11"/>
        </w:rPr>
        <w:t xml:space="preserve"> </w:t>
      </w:r>
      <w:r w:rsidRPr="000A6D81">
        <w:rPr>
          <w:spacing w:val="-2"/>
        </w:rPr>
        <w:t>образование.</w:t>
      </w:r>
    </w:p>
    <w:p w:rsidR="00A936C2" w:rsidRPr="000A6D81" w:rsidRDefault="00FC55D5">
      <w:pPr>
        <w:pStyle w:val="a3"/>
        <w:spacing w:line="228" w:lineRule="exact"/>
        <w:ind w:left="788" w:firstLine="0"/>
      </w:pPr>
      <w:r w:rsidRPr="000A6D81">
        <w:t>Дополнительное</w:t>
      </w:r>
      <w:r w:rsidRPr="000A6D81">
        <w:rPr>
          <w:spacing w:val="3"/>
        </w:rPr>
        <w:t xml:space="preserve"> </w:t>
      </w:r>
      <w:r w:rsidRPr="000A6D81">
        <w:t>образование</w:t>
      </w:r>
      <w:r w:rsidRPr="000A6D81">
        <w:rPr>
          <w:spacing w:val="4"/>
        </w:rPr>
        <w:t xml:space="preserve"> </w:t>
      </w:r>
      <w:r w:rsidRPr="000A6D81">
        <w:t>с</w:t>
      </w:r>
      <w:r w:rsidRPr="000A6D81">
        <w:rPr>
          <w:spacing w:val="4"/>
        </w:rPr>
        <w:t xml:space="preserve"> </w:t>
      </w:r>
      <w:r w:rsidRPr="000A6D81">
        <w:t>сентября</w:t>
      </w:r>
      <w:r w:rsidRPr="000A6D81">
        <w:rPr>
          <w:spacing w:val="3"/>
        </w:rPr>
        <w:t xml:space="preserve"> </w:t>
      </w:r>
      <w:r w:rsidR="000A6D81" w:rsidRPr="000A6D81">
        <w:t>2022</w:t>
      </w:r>
      <w:r w:rsidRPr="000A6D81">
        <w:rPr>
          <w:spacing w:val="4"/>
        </w:rPr>
        <w:t xml:space="preserve"> </w:t>
      </w:r>
      <w:r w:rsidRPr="000A6D81">
        <w:t>года</w:t>
      </w:r>
      <w:r w:rsidRPr="000A6D81">
        <w:rPr>
          <w:spacing w:val="3"/>
        </w:rPr>
        <w:t xml:space="preserve"> </w:t>
      </w:r>
      <w:r w:rsidRPr="000A6D81">
        <w:t>в</w:t>
      </w:r>
      <w:r w:rsidRPr="000A6D81">
        <w:rPr>
          <w:spacing w:val="3"/>
        </w:rPr>
        <w:t xml:space="preserve"> </w:t>
      </w:r>
      <w:r w:rsidRPr="000A6D81">
        <w:t>школе</w:t>
      </w:r>
      <w:r w:rsidRPr="000A6D81">
        <w:rPr>
          <w:spacing w:val="4"/>
        </w:rPr>
        <w:t xml:space="preserve"> </w:t>
      </w:r>
      <w:r w:rsidRPr="000A6D81">
        <w:t>осуществляется</w:t>
      </w:r>
      <w:r w:rsidRPr="000A6D81">
        <w:rPr>
          <w:spacing w:val="5"/>
        </w:rPr>
        <w:t xml:space="preserve"> </w:t>
      </w:r>
      <w:r w:rsidRPr="000A6D81">
        <w:t>через</w:t>
      </w:r>
      <w:r w:rsidRPr="000A6D81">
        <w:rPr>
          <w:spacing w:val="4"/>
        </w:rPr>
        <w:t xml:space="preserve"> </w:t>
      </w:r>
      <w:r w:rsidRPr="000A6D81">
        <w:t>Центр</w:t>
      </w:r>
      <w:r w:rsidRPr="000A6D81">
        <w:rPr>
          <w:spacing w:val="4"/>
        </w:rPr>
        <w:t xml:space="preserve"> </w:t>
      </w:r>
      <w:r w:rsidRPr="000A6D81">
        <w:rPr>
          <w:spacing w:val="-2"/>
        </w:rPr>
        <w:t>образования</w:t>
      </w:r>
    </w:p>
    <w:p w:rsidR="00A936C2" w:rsidRPr="000A6D81" w:rsidRDefault="00FC55D5">
      <w:pPr>
        <w:pStyle w:val="a3"/>
        <w:spacing w:line="229" w:lineRule="exact"/>
        <w:ind w:firstLine="0"/>
        <w:jc w:val="left"/>
      </w:pPr>
      <w:r w:rsidRPr="000A6D81">
        <w:t>«Точка</w:t>
      </w:r>
      <w:r w:rsidRPr="000A6D81">
        <w:rPr>
          <w:spacing w:val="27"/>
        </w:rPr>
        <w:t xml:space="preserve"> </w:t>
      </w:r>
      <w:r w:rsidRPr="000A6D81">
        <w:t>роста»,</w:t>
      </w:r>
      <w:r w:rsidRPr="000A6D81">
        <w:rPr>
          <w:spacing w:val="27"/>
        </w:rPr>
        <w:t xml:space="preserve"> </w:t>
      </w:r>
      <w:r w:rsidRPr="000A6D81">
        <w:t>созданный</w:t>
      </w:r>
      <w:r w:rsidRPr="000A6D81">
        <w:rPr>
          <w:spacing w:val="27"/>
        </w:rPr>
        <w:t xml:space="preserve"> </w:t>
      </w:r>
      <w:r w:rsidRPr="000A6D81">
        <w:t>в</w:t>
      </w:r>
      <w:r w:rsidRPr="000A6D81">
        <w:rPr>
          <w:spacing w:val="26"/>
        </w:rPr>
        <w:t xml:space="preserve"> </w:t>
      </w:r>
      <w:r w:rsidRPr="000A6D81">
        <w:t>рамках</w:t>
      </w:r>
      <w:r w:rsidRPr="000A6D81">
        <w:rPr>
          <w:spacing w:val="26"/>
        </w:rPr>
        <w:t xml:space="preserve"> </w:t>
      </w:r>
      <w:r w:rsidRPr="000A6D81">
        <w:t>федерального</w:t>
      </w:r>
      <w:r w:rsidRPr="000A6D81">
        <w:rPr>
          <w:spacing w:val="32"/>
        </w:rPr>
        <w:t xml:space="preserve"> </w:t>
      </w:r>
      <w:r w:rsidRPr="000A6D81">
        <w:t>проекта</w:t>
      </w:r>
      <w:r w:rsidRPr="000A6D81">
        <w:rPr>
          <w:spacing w:val="30"/>
        </w:rPr>
        <w:t xml:space="preserve"> </w:t>
      </w:r>
      <w:r w:rsidRPr="000A6D81">
        <w:t>«Современная</w:t>
      </w:r>
      <w:r w:rsidRPr="000A6D81">
        <w:rPr>
          <w:spacing w:val="27"/>
        </w:rPr>
        <w:t xml:space="preserve"> </w:t>
      </w:r>
      <w:r w:rsidRPr="000A6D81">
        <w:t>школа»</w:t>
      </w:r>
      <w:r w:rsidRPr="000A6D81">
        <w:rPr>
          <w:spacing w:val="26"/>
        </w:rPr>
        <w:t xml:space="preserve"> </w:t>
      </w:r>
      <w:r w:rsidRPr="000A6D81">
        <w:t>национального</w:t>
      </w:r>
      <w:r w:rsidRPr="000A6D81">
        <w:rPr>
          <w:spacing w:val="28"/>
        </w:rPr>
        <w:t xml:space="preserve"> </w:t>
      </w:r>
      <w:r w:rsidRPr="000A6D81">
        <w:rPr>
          <w:spacing w:val="-2"/>
        </w:rPr>
        <w:t>проекта</w:t>
      </w:r>
    </w:p>
    <w:p w:rsidR="00A936C2" w:rsidRPr="000A6D81" w:rsidRDefault="00FC55D5">
      <w:pPr>
        <w:pStyle w:val="a3"/>
        <w:spacing w:line="229" w:lineRule="exact"/>
        <w:ind w:firstLine="0"/>
        <w:jc w:val="left"/>
      </w:pPr>
      <w:r w:rsidRPr="000A6D81">
        <w:rPr>
          <w:spacing w:val="-2"/>
        </w:rPr>
        <w:t>«Образование».</w:t>
      </w:r>
    </w:p>
    <w:p w:rsidR="00A936C2" w:rsidRPr="000A6D81" w:rsidRDefault="00FC55D5">
      <w:pPr>
        <w:pStyle w:val="a3"/>
        <w:spacing w:before="2"/>
        <w:ind w:left="788" w:firstLine="0"/>
      </w:pPr>
      <w:r w:rsidRPr="000A6D81">
        <w:t>Работа</w:t>
      </w:r>
      <w:r w:rsidRPr="000A6D81">
        <w:rPr>
          <w:spacing w:val="-7"/>
        </w:rPr>
        <w:t xml:space="preserve"> </w:t>
      </w:r>
      <w:r w:rsidRPr="000A6D81">
        <w:t>Центра</w:t>
      </w:r>
      <w:r w:rsidRPr="000A6D81">
        <w:rPr>
          <w:spacing w:val="-3"/>
        </w:rPr>
        <w:t xml:space="preserve"> </w:t>
      </w:r>
      <w:r w:rsidRPr="000A6D81">
        <w:t>«Точка</w:t>
      </w:r>
      <w:r w:rsidRPr="000A6D81">
        <w:rPr>
          <w:spacing w:val="-6"/>
        </w:rPr>
        <w:t xml:space="preserve"> </w:t>
      </w:r>
      <w:r w:rsidRPr="000A6D81">
        <w:t>Роста»</w:t>
      </w:r>
      <w:r w:rsidRPr="000A6D81">
        <w:rPr>
          <w:spacing w:val="-7"/>
        </w:rPr>
        <w:t xml:space="preserve"> </w:t>
      </w:r>
      <w:r w:rsidRPr="000A6D81">
        <w:rPr>
          <w:spacing w:val="-2"/>
        </w:rPr>
        <w:t>позволяет:</w:t>
      </w:r>
    </w:p>
    <w:p w:rsidR="00A936C2" w:rsidRPr="000A6D81" w:rsidRDefault="00FC55D5">
      <w:pPr>
        <w:pStyle w:val="a3"/>
        <w:ind w:right="310"/>
      </w:pPr>
      <w:r w:rsidRPr="000A6D81">
        <w:t xml:space="preserve">-обеспечивать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w:t>
      </w:r>
      <w:r w:rsidRPr="000A6D81">
        <w:rPr>
          <w:spacing w:val="-2"/>
        </w:rPr>
        <w:t>оборудования;</w:t>
      </w:r>
    </w:p>
    <w:p w:rsidR="00A936C2" w:rsidRPr="000A6D81" w:rsidRDefault="00FC55D5">
      <w:pPr>
        <w:pStyle w:val="a3"/>
        <w:ind w:right="317"/>
      </w:pPr>
      <w:r w:rsidRPr="000A6D81">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w:t>
      </w:r>
    </w:p>
    <w:p w:rsidR="00A936C2" w:rsidRPr="000A6D81" w:rsidRDefault="00FC55D5">
      <w:pPr>
        <w:pStyle w:val="a3"/>
        <w:ind w:right="313"/>
      </w:pPr>
      <w:r w:rsidRPr="000A6D81">
        <w:t xml:space="preserve">педагогических работников и расширения практического содержания реализуемых образовательных </w:t>
      </w:r>
      <w:r w:rsidRPr="000A6D81">
        <w:rPr>
          <w:spacing w:val="-2"/>
        </w:rPr>
        <w:t>программ;</w:t>
      </w:r>
    </w:p>
    <w:p w:rsidR="00A936C2" w:rsidRPr="000A6D81" w:rsidRDefault="00FC55D5">
      <w:pPr>
        <w:pStyle w:val="a3"/>
        <w:ind w:left="788" w:firstLine="0"/>
      </w:pPr>
      <w:r w:rsidRPr="000A6D81">
        <w:t>-повышать</w:t>
      </w:r>
      <w:r w:rsidRPr="000A6D81">
        <w:rPr>
          <w:spacing w:val="-9"/>
        </w:rPr>
        <w:t xml:space="preserve"> </w:t>
      </w:r>
      <w:r w:rsidRPr="000A6D81">
        <w:t>уровень</w:t>
      </w:r>
      <w:r w:rsidRPr="000A6D81">
        <w:rPr>
          <w:spacing w:val="-11"/>
        </w:rPr>
        <w:t xml:space="preserve"> </w:t>
      </w:r>
      <w:r w:rsidRPr="000A6D81">
        <w:t>естественно-научной</w:t>
      </w:r>
      <w:r w:rsidRPr="000A6D81">
        <w:rPr>
          <w:spacing w:val="-11"/>
        </w:rPr>
        <w:t xml:space="preserve"> </w:t>
      </w:r>
      <w:r w:rsidRPr="000A6D81">
        <w:t>грамотности</w:t>
      </w:r>
      <w:r w:rsidRPr="000A6D81">
        <w:rPr>
          <w:spacing w:val="-10"/>
        </w:rPr>
        <w:t xml:space="preserve"> </w:t>
      </w:r>
      <w:r w:rsidRPr="000A6D81">
        <w:t>у</w:t>
      </w:r>
      <w:r w:rsidRPr="000A6D81">
        <w:rPr>
          <w:spacing w:val="-9"/>
        </w:rPr>
        <w:t xml:space="preserve"> </w:t>
      </w:r>
      <w:r w:rsidRPr="000A6D81">
        <w:rPr>
          <w:spacing w:val="-2"/>
        </w:rPr>
        <w:t>обучающихся;</w:t>
      </w:r>
    </w:p>
    <w:p w:rsidR="00A936C2" w:rsidRPr="000A6D81" w:rsidRDefault="00FC55D5">
      <w:pPr>
        <w:pStyle w:val="a3"/>
        <w:spacing w:before="1" w:line="229" w:lineRule="exact"/>
        <w:ind w:left="788" w:firstLine="0"/>
      </w:pPr>
      <w:r w:rsidRPr="000A6D81">
        <w:t>-разнообразить</w:t>
      </w:r>
      <w:r w:rsidRPr="000A6D81">
        <w:rPr>
          <w:spacing w:val="-11"/>
        </w:rPr>
        <w:t xml:space="preserve"> </w:t>
      </w:r>
      <w:r w:rsidRPr="000A6D81">
        <w:t>занятия</w:t>
      </w:r>
      <w:r w:rsidRPr="000A6D81">
        <w:rPr>
          <w:spacing w:val="-9"/>
        </w:rPr>
        <w:t xml:space="preserve"> </w:t>
      </w:r>
      <w:r w:rsidRPr="000A6D81">
        <w:t>внеурочной</w:t>
      </w:r>
      <w:r w:rsidRPr="000A6D81">
        <w:rPr>
          <w:spacing w:val="-12"/>
        </w:rPr>
        <w:t xml:space="preserve"> </w:t>
      </w:r>
      <w:r w:rsidRPr="000A6D81">
        <w:rPr>
          <w:spacing w:val="-2"/>
        </w:rPr>
        <w:t>деятельности;</w:t>
      </w:r>
    </w:p>
    <w:p w:rsidR="00A936C2" w:rsidRPr="000A6D81" w:rsidRDefault="00FC55D5">
      <w:pPr>
        <w:pStyle w:val="a3"/>
        <w:ind w:left="788" w:right="309" w:firstLine="0"/>
      </w:pPr>
      <w:r w:rsidRPr="000A6D81">
        <w:t>развивать проектную</w:t>
      </w:r>
      <w:r w:rsidRPr="000A6D81">
        <w:rPr>
          <w:spacing w:val="-1"/>
        </w:rPr>
        <w:t xml:space="preserve"> </w:t>
      </w:r>
      <w:r w:rsidRPr="000A6D81">
        <w:t>и</w:t>
      </w:r>
      <w:r w:rsidRPr="000A6D81">
        <w:rPr>
          <w:spacing w:val="-2"/>
        </w:rPr>
        <w:t xml:space="preserve"> </w:t>
      </w:r>
      <w:r w:rsidRPr="000A6D81">
        <w:t>исследовательскую</w:t>
      </w:r>
      <w:r w:rsidRPr="000A6D81">
        <w:rPr>
          <w:spacing w:val="-1"/>
        </w:rPr>
        <w:t xml:space="preserve"> </w:t>
      </w:r>
      <w:r w:rsidRPr="000A6D81">
        <w:t>деятельность,</w:t>
      </w:r>
      <w:r w:rsidRPr="000A6D81">
        <w:rPr>
          <w:spacing w:val="-1"/>
        </w:rPr>
        <w:t xml:space="preserve"> </w:t>
      </w:r>
      <w:r w:rsidRPr="000A6D81">
        <w:t>сетевое</w:t>
      </w:r>
      <w:r w:rsidRPr="000A6D81">
        <w:rPr>
          <w:spacing w:val="-1"/>
        </w:rPr>
        <w:t xml:space="preserve"> </w:t>
      </w:r>
      <w:r w:rsidRPr="000A6D81">
        <w:t>взаимодействие</w:t>
      </w:r>
      <w:r w:rsidRPr="000A6D81">
        <w:rPr>
          <w:spacing w:val="-1"/>
        </w:rPr>
        <w:t xml:space="preserve"> </w:t>
      </w:r>
      <w:r w:rsidRPr="000A6D81">
        <w:t>со школами</w:t>
      </w:r>
      <w:r w:rsidRPr="000A6D81">
        <w:rPr>
          <w:spacing w:val="-2"/>
        </w:rPr>
        <w:t xml:space="preserve"> </w:t>
      </w:r>
      <w:r w:rsidRPr="000A6D81">
        <w:t>района. Дополнительное</w:t>
      </w:r>
      <w:r w:rsidRPr="000A6D81">
        <w:rPr>
          <w:spacing w:val="28"/>
        </w:rPr>
        <w:t xml:space="preserve">  </w:t>
      </w:r>
      <w:r w:rsidRPr="000A6D81">
        <w:t>образование</w:t>
      </w:r>
      <w:r w:rsidRPr="000A6D81">
        <w:rPr>
          <w:spacing w:val="28"/>
        </w:rPr>
        <w:t xml:space="preserve">  </w:t>
      </w:r>
      <w:r w:rsidRPr="000A6D81">
        <w:t>осуществляется</w:t>
      </w:r>
      <w:r w:rsidRPr="000A6D81">
        <w:rPr>
          <w:spacing w:val="29"/>
        </w:rPr>
        <w:t xml:space="preserve">  </w:t>
      </w:r>
      <w:r w:rsidRPr="000A6D81">
        <w:t>на</w:t>
      </w:r>
      <w:r w:rsidRPr="000A6D81">
        <w:rPr>
          <w:spacing w:val="30"/>
        </w:rPr>
        <w:t xml:space="preserve">  </w:t>
      </w:r>
      <w:r w:rsidRPr="000A6D81">
        <w:t>базе</w:t>
      </w:r>
      <w:r w:rsidRPr="000A6D81">
        <w:rPr>
          <w:spacing w:val="28"/>
        </w:rPr>
        <w:t xml:space="preserve">  </w:t>
      </w:r>
      <w:r w:rsidRPr="000A6D81">
        <w:t>Детско-юношеской</w:t>
      </w:r>
      <w:r w:rsidRPr="000A6D81">
        <w:rPr>
          <w:spacing w:val="28"/>
        </w:rPr>
        <w:t xml:space="preserve">  </w:t>
      </w:r>
      <w:r w:rsidRPr="000A6D81">
        <w:t>спортивной</w:t>
      </w:r>
      <w:r w:rsidRPr="000A6D81">
        <w:rPr>
          <w:spacing w:val="27"/>
        </w:rPr>
        <w:t xml:space="preserve">  </w:t>
      </w:r>
      <w:r w:rsidRPr="000A6D81">
        <w:rPr>
          <w:spacing w:val="-2"/>
        </w:rPr>
        <w:t>школы</w:t>
      </w:r>
    </w:p>
    <w:p w:rsidR="00A936C2" w:rsidRPr="000A6D81" w:rsidRDefault="00FC55D5">
      <w:pPr>
        <w:pStyle w:val="a3"/>
        <w:ind w:left="788" w:right="1998" w:hanging="567"/>
      </w:pPr>
      <w:r w:rsidRPr="000A6D81">
        <w:t>К</w:t>
      </w:r>
      <w:r w:rsidR="000A6D81">
        <w:t>овылкинского</w:t>
      </w:r>
      <w:r w:rsidRPr="000A6D81">
        <w:rPr>
          <w:spacing w:val="-7"/>
        </w:rPr>
        <w:t xml:space="preserve"> </w:t>
      </w:r>
      <w:r w:rsidRPr="000A6D81">
        <w:t>муниципального</w:t>
      </w:r>
      <w:r w:rsidRPr="000A6D81">
        <w:rPr>
          <w:spacing w:val="-7"/>
        </w:rPr>
        <w:t xml:space="preserve"> </w:t>
      </w:r>
      <w:r w:rsidRPr="000A6D81">
        <w:t>района</w:t>
      </w:r>
      <w:r w:rsidRPr="000A6D81">
        <w:rPr>
          <w:spacing w:val="-8"/>
        </w:rPr>
        <w:t xml:space="preserve"> </w:t>
      </w:r>
      <w:r w:rsidRPr="000A6D81">
        <w:t>и</w:t>
      </w:r>
      <w:r w:rsidRPr="000A6D81">
        <w:rPr>
          <w:spacing w:val="-9"/>
        </w:rPr>
        <w:t xml:space="preserve"> </w:t>
      </w:r>
      <w:r w:rsidRPr="000A6D81">
        <w:t>Муниципального</w:t>
      </w:r>
      <w:r w:rsidRPr="000A6D81">
        <w:rPr>
          <w:spacing w:val="-7"/>
        </w:rPr>
        <w:t xml:space="preserve"> </w:t>
      </w:r>
      <w:r w:rsidRPr="000A6D81">
        <w:t>бюджетного</w:t>
      </w:r>
      <w:r w:rsidRPr="000A6D81">
        <w:rPr>
          <w:spacing w:val="-5"/>
        </w:rPr>
        <w:t xml:space="preserve"> </w:t>
      </w:r>
      <w:r w:rsidR="000A6D81">
        <w:t xml:space="preserve">учреждения </w:t>
      </w:r>
      <w:bookmarkStart w:id="0" w:name="_GoBack"/>
      <w:bookmarkEnd w:id="0"/>
      <w:r w:rsidRPr="000A6D81">
        <w:t>дополнительного образования «Дом детского творчества».</w:t>
      </w:r>
    </w:p>
    <w:p w:rsidR="00A936C2" w:rsidRDefault="00FC55D5">
      <w:pPr>
        <w:pStyle w:val="2"/>
        <w:spacing w:before="5"/>
      </w:pPr>
      <w:r>
        <w:t>Школьные</w:t>
      </w:r>
      <w:r>
        <w:rPr>
          <w:spacing w:val="-11"/>
        </w:rPr>
        <w:t xml:space="preserve"> </w:t>
      </w:r>
      <w:r>
        <w:rPr>
          <w:spacing w:val="-2"/>
        </w:rPr>
        <w:t>медиа.</w:t>
      </w:r>
    </w:p>
    <w:p w:rsidR="00A936C2" w:rsidRDefault="00FC55D5">
      <w:pPr>
        <w:pStyle w:val="a3"/>
        <w:ind w:right="312"/>
      </w:pPr>
      <w:r>
        <w:t>Цель школьных медиа – развитие коммуникативной культуры</w:t>
      </w:r>
      <w:r>
        <w:rPr>
          <w:spacing w:val="40"/>
        </w:rPr>
        <w:t xml:space="preserve"> </w:t>
      </w:r>
      <w:r>
        <w:t>школьников, формирование навыков общения и сотрудничества, поддержка творческой самореализации учащихся. Основа деятельности медиа в школе – творческая</w:t>
      </w:r>
      <w:r>
        <w:rPr>
          <w:spacing w:val="-1"/>
        </w:rPr>
        <w:t xml:space="preserve"> </w:t>
      </w:r>
      <w:r>
        <w:t>самоорганизация</w:t>
      </w:r>
      <w:r>
        <w:rPr>
          <w:spacing w:val="-1"/>
        </w:rPr>
        <w:t xml:space="preserve"> </w:t>
      </w:r>
      <w:r>
        <w:t>ребенка через свободный</w:t>
      </w:r>
      <w:r>
        <w:rPr>
          <w:spacing w:val="-1"/>
        </w:rPr>
        <w:t xml:space="preserve"> </w:t>
      </w:r>
      <w:r>
        <w:t>выбор им форм деятельности</w:t>
      </w:r>
      <w:r>
        <w:rPr>
          <w:spacing w:val="-1"/>
        </w:rPr>
        <w:t xml:space="preserve"> </w:t>
      </w:r>
      <w:r>
        <w:t>редакционного коллектива на принципах взаимного уважения, коллективного и личного интереса.</w:t>
      </w:r>
    </w:p>
    <w:p w:rsidR="00A936C2" w:rsidRDefault="00FC55D5">
      <w:pPr>
        <w:pStyle w:val="a3"/>
        <w:ind w:right="309"/>
      </w:pPr>
      <w:r>
        <w:t>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w:t>
      </w:r>
    </w:p>
    <w:p w:rsidR="00A936C2" w:rsidRDefault="00FC55D5">
      <w:pPr>
        <w:pStyle w:val="a3"/>
        <w:ind w:right="313"/>
      </w:pPr>
      <w:r>
        <w:t>а) взрослому - реализовать свой личностный потенциал (передать детям социальный, профессиональный, творческий опыт);</w:t>
      </w:r>
    </w:p>
    <w:p w:rsidR="00A936C2" w:rsidRDefault="00FC55D5">
      <w:pPr>
        <w:pStyle w:val="a3"/>
        <w:ind w:right="315"/>
      </w:pPr>
      <w:r>
        <w:t>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w:t>
      </w:r>
    </w:p>
    <w:p w:rsidR="00A936C2" w:rsidRDefault="00FC55D5">
      <w:pPr>
        <w:pStyle w:val="a3"/>
        <w:ind w:right="309"/>
      </w:pPr>
      <w:r>
        <w:t xml:space="preserve">Воспитательный потенциал школьных медиа реализуется в рамках следующих видов и форм </w:t>
      </w:r>
      <w:r>
        <w:rPr>
          <w:spacing w:val="-2"/>
        </w:rPr>
        <w:t>деятельности:</w:t>
      </w:r>
    </w:p>
    <w:p w:rsidR="00A936C2" w:rsidRDefault="00FC55D5">
      <w:pPr>
        <w:pStyle w:val="a3"/>
        <w:ind w:right="312"/>
      </w:pPr>
      <w:r>
        <w:t>Интернет-группа - разновозрастное</w:t>
      </w:r>
      <w:r>
        <w:rPr>
          <w:spacing w:val="40"/>
        </w:rPr>
        <w:t xml:space="preserve"> </w:t>
      </w:r>
      <w:r>
        <w:t>сообщество учащихся и педагогов, поддерживающее группу в социальных сетях с целью освещения деятельности школы в информационном пространстве, привлечения внимания</w:t>
      </w:r>
      <w:r>
        <w:rPr>
          <w:spacing w:val="-2"/>
        </w:rPr>
        <w:t xml:space="preserve"> </w:t>
      </w:r>
      <w:r>
        <w:t>общественности</w:t>
      </w:r>
      <w:r>
        <w:rPr>
          <w:spacing w:val="-3"/>
        </w:rPr>
        <w:t xml:space="preserve"> </w:t>
      </w:r>
      <w:r>
        <w:t>и</w:t>
      </w:r>
      <w:r>
        <w:rPr>
          <w:spacing w:val="-2"/>
        </w:rPr>
        <w:t xml:space="preserve"> </w:t>
      </w:r>
      <w:r>
        <w:t>организации</w:t>
      </w:r>
      <w:r>
        <w:rPr>
          <w:spacing w:val="-2"/>
        </w:rPr>
        <w:t xml:space="preserve"> </w:t>
      </w:r>
      <w:r>
        <w:t>виртуальной</w:t>
      </w:r>
      <w:r>
        <w:rPr>
          <w:spacing w:val="-2"/>
        </w:rPr>
        <w:t xml:space="preserve"> </w:t>
      </w:r>
      <w:r>
        <w:t>диалоговой</w:t>
      </w:r>
      <w:r>
        <w:rPr>
          <w:spacing w:val="-2"/>
        </w:rPr>
        <w:t xml:space="preserve"> </w:t>
      </w:r>
      <w:r>
        <w:t>площадки,</w:t>
      </w:r>
      <w:r>
        <w:rPr>
          <w:spacing w:val="-2"/>
        </w:rPr>
        <w:t xml:space="preserve"> </w:t>
      </w:r>
      <w:r>
        <w:t>на</w:t>
      </w:r>
      <w:r>
        <w:rPr>
          <w:spacing w:val="-2"/>
        </w:rPr>
        <w:t xml:space="preserve"> </w:t>
      </w:r>
      <w:r>
        <w:t>которой</w:t>
      </w:r>
      <w:r>
        <w:rPr>
          <w:spacing w:val="-3"/>
        </w:rPr>
        <w:t xml:space="preserve"> </w:t>
      </w:r>
      <w:r>
        <w:t>детьми, учителями и родителями могут открыто обсуждаться значимые для школы вопросы;</w:t>
      </w:r>
    </w:p>
    <w:p w:rsidR="00A936C2" w:rsidRDefault="00FC55D5">
      <w:pPr>
        <w:pStyle w:val="a3"/>
        <w:ind w:right="311"/>
      </w:pPr>
      <w:r>
        <w:t>школьная киностудия «ЮН ТВ», которая освещает интересные, важные и значимые события школы, создает ролики, видеосюжеты к праздникам, конкурсам с акцентом на этическое, эстетическое, патриотическое просвещение аудитории.</w:t>
      </w:r>
    </w:p>
    <w:p w:rsidR="00A936C2" w:rsidRDefault="00A936C2">
      <w:pPr>
        <w:pStyle w:val="a3"/>
        <w:spacing w:before="3"/>
        <w:ind w:left="0" w:firstLine="0"/>
        <w:jc w:val="left"/>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550792" w:rsidRDefault="00550792">
      <w:pPr>
        <w:pStyle w:val="2"/>
        <w:spacing w:line="240" w:lineRule="auto"/>
      </w:pPr>
    </w:p>
    <w:p w:rsidR="00A936C2" w:rsidRDefault="00FC55D5">
      <w:pPr>
        <w:pStyle w:val="2"/>
        <w:spacing w:line="240" w:lineRule="auto"/>
      </w:pPr>
      <w:r>
        <w:lastRenderedPageBreak/>
        <w:t>Раздел</w:t>
      </w:r>
      <w:r>
        <w:rPr>
          <w:spacing w:val="-5"/>
        </w:rPr>
        <w:t xml:space="preserve"> </w:t>
      </w:r>
      <w:r>
        <w:t>III.</w:t>
      </w:r>
      <w:r>
        <w:rPr>
          <w:spacing w:val="-5"/>
        </w:rPr>
        <w:t xml:space="preserve"> </w:t>
      </w:r>
      <w:r>
        <w:rPr>
          <w:spacing w:val="-2"/>
        </w:rPr>
        <w:t>ОРГАНИЗАЦИОННЫЙ</w:t>
      </w:r>
    </w:p>
    <w:p w:rsidR="00A936C2" w:rsidRDefault="00FC55D5">
      <w:pPr>
        <w:spacing w:before="1" w:line="228" w:lineRule="exact"/>
        <w:ind w:left="788"/>
        <w:rPr>
          <w:b/>
          <w:sz w:val="20"/>
        </w:rPr>
      </w:pPr>
      <w:r>
        <w:rPr>
          <w:b/>
          <w:sz w:val="20"/>
        </w:rPr>
        <w:t>Кадровое</w:t>
      </w:r>
      <w:r>
        <w:rPr>
          <w:b/>
          <w:spacing w:val="-8"/>
          <w:sz w:val="20"/>
        </w:rPr>
        <w:t xml:space="preserve"> </w:t>
      </w:r>
      <w:r>
        <w:rPr>
          <w:b/>
          <w:spacing w:val="-2"/>
          <w:sz w:val="20"/>
        </w:rPr>
        <w:t>обеспечение</w:t>
      </w:r>
    </w:p>
    <w:p w:rsidR="00A936C2" w:rsidRDefault="00FC55D5">
      <w:pPr>
        <w:pStyle w:val="a3"/>
        <w:spacing w:line="227" w:lineRule="exact"/>
        <w:ind w:left="788" w:firstLine="0"/>
        <w:jc w:val="left"/>
      </w:pPr>
      <w:r>
        <w:t>Для</w:t>
      </w:r>
      <w:r>
        <w:rPr>
          <w:spacing w:val="-10"/>
        </w:rPr>
        <w:t xml:space="preserve"> </w:t>
      </w:r>
      <w:r>
        <w:t>кадрового</w:t>
      </w:r>
      <w:r>
        <w:rPr>
          <w:spacing w:val="-7"/>
        </w:rPr>
        <w:t xml:space="preserve"> </w:t>
      </w:r>
      <w:r>
        <w:t>потенциала</w:t>
      </w:r>
      <w:r>
        <w:rPr>
          <w:spacing w:val="-8"/>
        </w:rPr>
        <w:t xml:space="preserve"> </w:t>
      </w:r>
      <w:r>
        <w:t>школы</w:t>
      </w:r>
      <w:r>
        <w:rPr>
          <w:spacing w:val="-9"/>
        </w:rPr>
        <w:t xml:space="preserve"> </w:t>
      </w:r>
      <w:r>
        <w:t>характерна</w:t>
      </w:r>
      <w:r>
        <w:rPr>
          <w:spacing w:val="-8"/>
        </w:rPr>
        <w:t xml:space="preserve"> </w:t>
      </w:r>
      <w:r>
        <w:t>стабильность</w:t>
      </w:r>
      <w:r>
        <w:rPr>
          <w:spacing w:val="-8"/>
        </w:rPr>
        <w:t xml:space="preserve"> </w:t>
      </w:r>
      <w:r>
        <w:t>состава.</w:t>
      </w:r>
      <w:r>
        <w:rPr>
          <w:spacing w:val="-9"/>
        </w:rPr>
        <w:t xml:space="preserve"> </w:t>
      </w:r>
      <w:r>
        <w:rPr>
          <w:spacing w:val="-2"/>
        </w:rPr>
        <w:t>Профессионализм</w:t>
      </w:r>
    </w:p>
    <w:p w:rsidR="00A936C2" w:rsidRDefault="00FC55D5">
      <w:pPr>
        <w:pStyle w:val="a3"/>
        <w:ind w:left="788" w:right="498" w:firstLine="0"/>
        <w:jc w:val="left"/>
      </w:pPr>
      <w:r>
        <w:t>педагогических</w:t>
      </w:r>
      <w:r>
        <w:rPr>
          <w:spacing w:val="-3"/>
        </w:rPr>
        <w:t xml:space="preserve"> </w:t>
      </w:r>
      <w:r>
        <w:t>и</w:t>
      </w:r>
      <w:r>
        <w:rPr>
          <w:spacing w:val="-3"/>
        </w:rPr>
        <w:t xml:space="preserve"> </w:t>
      </w:r>
      <w:r>
        <w:t>управленческих</w:t>
      </w:r>
      <w:r>
        <w:rPr>
          <w:spacing w:val="-5"/>
        </w:rPr>
        <w:t xml:space="preserve"> </w:t>
      </w:r>
      <w:r>
        <w:t>кадров</w:t>
      </w:r>
      <w:r>
        <w:rPr>
          <w:spacing w:val="-3"/>
        </w:rPr>
        <w:t xml:space="preserve"> </w:t>
      </w:r>
      <w:r>
        <w:t>имеет</w:t>
      </w:r>
      <w:r>
        <w:rPr>
          <w:spacing w:val="-5"/>
        </w:rPr>
        <w:t xml:space="preserve"> </w:t>
      </w:r>
      <w:r>
        <w:t>решающую</w:t>
      </w:r>
      <w:r>
        <w:rPr>
          <w:spacing w:val="-4"/>
        </w:rPr>
        <w:t xml:space="preserve"> </w:t>
      </w:r>
      <w:r>
        <w:t>роль</w:t>
      </w:r>
      <w:r>
        <w:rPr>
          <w:spacing w:val="-4"/>
        </w:rPr>
        <w:t xml:space="preserve"> </w:t>
      </w:r>
      <w:r>
        <w:t>в</w:t>
      </w:r>
      <w:r>
        <w:rPr>
          <w:spacing w:val="-5"/>
        </w:rPr>
        <w:t xml:space="preserve"> </w:t>
      </w:r>
      <w:r>
        <w:t>достижении</w:t>
      </w:r>
      <w:r>
        <w:rPr>
          <w:spacing w:val="-5"/>
        </w:rPr>
        <w:t xml:space="preserve"> </w:t>
      </w:r>
      <w:r>
        <w:t>главного</w:t>
      </w:r>
      <w:r>
        <w:rPr>
          <w:spacing w:val="-3"/>
        </w:rPr>
        <w:t xml:space="preserve"> </w:t>
      </w:r>
      <w:r>
        <w:t>результата – качественного и результативного воспитания.</w:t>
      </w:r>
    </w:p>
    <w:p w:rsidR="00A936C2" w:rsidRDefault="00FC55D5">
      <w:pPr>
        <w:pStyle w:val="a3"/>
        <w:jc w:val="left"/>
      </w:pPr>
      <w:r>
        <w:t>В</w:t>
      </w:r>
      <w:r>
        <w:rPr>
          <w:spacing w:val="40"/>
        </w:rPr>
        <w:t xml:space="preserve"> </w:t>
      </w:r>
      <w:r>
        <w:t>школе</w:t>
      </w:r>
      <w:r>
        <w:rPr>
          <w:spacing w:val="40"/>
        </w:rPr>
        <w:t xml:space="preserve"> </w:t>
      </w:r>
      <w:r>
        <w:t>запланированы</w:t>
      </w:r>
      <w:r>
        <w:rPr>
          <w:spacing w:val="40"/>
        </w:rPr>
        <w:t xml:space="preserve"> </w:t>
      </w:r>
      <w:r>
        <w:t>и</w:t>
      </w:r>
      <w:r>
        <w:rPr>
          <w:spacing w:val="40"/>
        </w:rPr>
        <w:t xml:space="preserve"> </w:t>
      </w:r>
      <w:r>
        <w:t>проводятся</w:t>
      </w:r>
      <w:r>
        <w:rPr>
          <w:spacing w:val="40"/>
        </w:rPr>
        <w:t xml:space="preserve"> </w:t>
      </w:r>
      <w:r>
        <w:t>мероприятия,</w:t>
      </w:r>
      <w:r>
        <w:rPr>
          <w:spacing w:val="40"/>
        </w:rPr>
        <w:t xml:space="preserve"> </w:t>
      </w:r>
      <w:r>
        <w:t>направленные</w:t>
      </w:r>
      <w:r>
        <w:rPr>
          <w:spacing w:val="40"/>
        </w:rPr>
        <w:t xml:space="preserve"> </w:t>
      </w:r>
      <w:r>
        <w:t>на</w:t>
      </w:r>
      <w:r>
        <w:rPr>
          <w:spacing w:val="40"/>
        </w:rPr>
        <w:t xml:space="preserve"> </w:t>
      </w:r>
      <w:r>
        <w:t>повышение</w:t>
      </w:r>
      <w:r>
        <w:rPr>
          <w:spacing w:val="40"/>
        </w:rPr>
        <w:t xml:space="preserve"> </w:t>
      </w:r>
      <w:r>
        <w:t>квалификации педагогов</w:t>
      </w:r>
      <w:r>
        <w:rPr>
          <w:spacing w:val="2"/>
        </w:rPr>
        <w:t xml:space="preserve"> </w:t>
      </w:r>
      <w:r>
        <w:t>в сфере</w:t>
      </w:r>
      <w:r>
        <w:rPr>
          <w:spacing w:val="2"/>
        </w:rPr>
        <w:t xml:space="preserve"> </w:t>
      </w:r>
      <w:r>
        <w:t>воспитания, организацию</w:t>
      </w:r>
      <w:r>
        <w:rPr>
          <w:spacing w:val="3"/>
        </w:rPr>
        <w:t xml:space="preserve"> </w:t>
      </w:r>
      <w:r>
        <w:t>научно-методической поддержки</w:t>
      </w:r>
      <w:r>
        <w:rPr>
          <w:spacing w:val="2"/>
        </w:rPr>
        <w:t xml:space="preserve"> </w:t>
      </w:r>
      <w:r>
        <w:t>и</w:t>
      </w:r>
      <w:r>
        <w:rPr>
          <w:spacing w:val="2"/>
        </w:rPr>
        <w:t xml:space="preserve"> </w:t>
      </w:r>
      <w:r>
        <w:t>сопровождения</w:t>
      </w:r>
      <w:r>
        <w:rPr>
          <w:spacing w:val="2"/>
        </w:rPr>
        <w:t xml:space="preserve"> </w:t>
      </w:r>
      <w:r>
        <w:t>педагогов</w:t>
      </w:r>
      <w:r>
        <w:rPr>
          <w:spacing w:val="1"/>
        </w:rPr>
        <w:t xml:space="preserve"> </w:t>
      </w:r>
      <w:r>
        <w:rPr>
          <w:spacing w:val="-10"/>
        </w:rPr>
        <w:t>с</w:t>
      </w:r>
    </w:p>
    <w:p w:rsidR="00A936C2" w:rsidRDefault="00FC55D5">
      <w:pPr>
        <w:pStyle w:val="a3"/>
        <w:spacing w:before="67"/>
        <w:ind w:firstLine="0"/>
        <w:jc w:val="left"/>
      </w:pPr>
      <w:r>
        <w:t>учетом</w:t>
      </w:r>
      <w:r>
        <w:rPr>
          <w:spacing w:val="80"/>
        </w:rPr>
        <w:t xml:space="preserve"> </w:t>
      </w:r>
      <w:r>
        <w:t>планируемых</w:t>
      </w:r>
      <w:r>
        <w:rPr>
          <w:spacing w:val="80"/>
        </w:rPr>
        <w:t xml:space="preserve"> </w:t>
      </w:r>
      <w:r>
        <w:t>потребностей</w:t>
      </w:r>
      <w:r>
        <w:rPr>
          <w:spacing w:val="80"/>
        </w:rPr>
        <w:t xml:space="preserve"> </w:t>
      </w:r>
      <w:r>
        <w:t>образовательной</w:t>
      </w:r>
      <w:r>
        <w:rPr>
          <w:spacing w:val="80"/>
        </w:rPr>
        <w:t xml:space="preserve"> </w:t>
      </w:r>
      <w:r>
        <w:t>системы</w:t>
      </w:r>
      <w:r>
        <w:rPr>
          <w:spacing w:val="80"/>
        </w:rPr>
        <w:t xml:space="preserve"> </w:t>
      </w:r>
      <w:r>
        <w:t>ОУ</w:t>
      </w:r>
      <w:r>
        <w:rPr>
          <w:spacing w:val="80"/>
        </w:rPr>
        <w:t xml:space="preserve"> </w:t>
      </w:r>
      <w:r>
        <w:t>и</w:t>
      </w:r>
      <w:r>
        <w:rPr>
          <w:spacing w:val="80"/>
        </w:rPr>
        <w:t xml:space="preserve"> </w:t>
      </w:r>
      <w:r>
        <w:t>имеющихся</w:t>
      </w:r>
      <w:r>
        <w:rPr>
          <w:spacing w:val="80"/>
        </w:rPr>
        <w:t xml:space="preserve"> </w:t>
      </w:r>
      <w:r>
        <w:t>у</w:t>
      </w:r>
      <w:r>
        <w:rPr>
          <w:spacing w:val="80"/>
        </w:rPr>
        <w:t xml:space="preserve"> </w:t>
      </w:r>
      <w:r>
        <w:t>самих</w:t>
      </w:r>
      <w:r>
        <w:rPr>
          <w:spacing w:val="80"/>
        </w:rPr>
        <w:t xml:space="preserve"> </w:t>
      </w:r>
      <w:r>
        <w:t xml:space="preserve">педагогов </w:t>
      </w:r>
      <w:r>
        <w:rPr>
          <w:spacing w:val="-2"/>
        </w:rPr>
        <w:t>интересов.</w:t>
      </w:r>
    </w:p>
    <w:p w:rsidR="00A936C2" w:rsidRDefault="00FC55D5">
      <w:pPr>
        <w:pStyle w:val="a3"/>
        <w:spacing w:before="1"/>
        <w:ind w:left="788" w:firstLine="0"/>
        <w:jc w:val="left"/>
      </w:pPr>
      <w:r>
        <w:t>Педагоги</w:t>
      </w:r>
      <w:r>
        <w:rPr>
          <w:spacing w:val="-11"/>
        </w:rPr>
        <w:t xml:space="preserve"> </w:t>
      </w:r>
      <w:r>
        <w:t>регулярно</w:t>
      </w:r>
      <w:r>
        <w:rPr>
          <w:spacing w:val="-10"/>
        </w:rPr>
        <w:t xml:space="preserve"> </w:t>
      </w:r>
      <w:r>
        <w:t>повышают</w:t>
      </w:r>
      <w:r>
        <w:rPr>
          <w:spacing w:val="-11"/>
        </w:rPr>
        <w:t xml:space="preserve"> </w:t>
      </w:r>
      <w:r>
        <w:t>педагогическое</w:t>
      </w:r>
      <w:r>
        <w:rPr>
          <w:spacing w:val="-10"/>
        </w:rPr>
        <w:t xml:space="preserve"> </w:t>
      </w:r>
      <w:r>
        <w:t>мастерство</w:t>
      </w:r>
      <w:r>
        <w:rPr>
          <w:spacing w:val="-9"/>
        </w:rPr>
        <w:t xml:space="preserve"> </w:t>
      </w:r>
      <w:r>
        <w:rPr>
          <w:spacing w:val="-2"/>
        </w:rPr>
        <w:t>через:</w:t>
      </w:r>
    </w:p>
    <w:p w:rsidR="00A936C2" w:rsidRDefault="00FC55D5">
      <w:pPr>
        <w:pStyle w:val="a3"/>
        <w:spacing w:before="1"/>
        <w:ind w:left="788" w:firstLine="0"/>
        <w:jc w:val="left"/>
      </w:pPr>
      <w:r>
        <w:t>-курсы</w:t>
      </w:r>
      <w:r>
        <w:rPr>
          <w:spacing w:val="-9"/>
        </w:rPr>
        <w:t xml:space="preserve"> </w:t>
      </w:r>
      <w:r>
        <w:t>повышения</w:t>
      </w:r>
      <w:r>
        <w:rPr>
          <w:spacing w:val="-10"/>
        </w:rPr>
        <w:t xml:space="preserve"> </w:t>
      </w:r>
      <w:r>
        <w:rPr>
          <w:spacing w:val="-2"/>
        </w:rPr>
        <w:t>квалификации;</w:t>
      </w:r>
    </w:p>
    <w:p w:rsidR="00A936C2" w:rsidRDefault="00FC55D5">
      <w:pPr>
        <w:pStyle w:val="a3"/>
        <w:ind w:left="788" w:right="313" w:firstLine="0"/>
        <w:jc w:val="left"/>
      </w:pPr>
      <w:r>
        <w:t>-регулярное</w:t>
      </w:r>
      <w:r>
        <w:rPr>
          <w:spacing w:val="-3"/>
        </w:rPr>
        <w:t xml:space="preserve"> </w:t>
      </w:r>
      <w:r>
        <w:t>проведение</w:t>
      </w:r>
      <w:r>
        <w:rPr>
          <w:spacing w:val="-6"/>
        </w:rPr>
        <w:t xml:space="preserve"> </w:t>
      </w:r>
      <w:r>
        <w:t>и</w:t>
      </w:r>
      <w:r>
        <w:rPr>
          <w:spacing w:val="-5"/>
        </w:rPr>
        <w:t xml:space="preserve"> </w:t>
      </w:r>
      <w:r>
        <w:t>участие</w:t>
      </w:r>
      <w:r>
        <w:rPr>
          <w:spacing w:val="-6"/>
        </w:rPr>
        <w:t xml:space="preserve"> </w:t>
      </w:r>
      <w:r>
        <w:t>в</w:t>
      </w:r>
      <w:r>
        <w:rPr>
          <w:spacing w:val="-3"/>
        </w:rPr>
        <w:t xml:space="preserve"> </w:t>
      </w:r>
      <w:r>
        <w:t>семинарах,</w:t>
      </w:r>
      <w:r>
        <w:rPr>
          <w:spacing w:val="-6"/>
        </w:rPr>
        <w:t xml:space="preserve"> </w:t>
      </w:r>
      <w:r>
        <w:t>вебинарах,</w:t>
      </w:r>
      <w:r>
        <w:rPr>
          <w:spacing w:val="-6"/>
        </w:rPr>
        <w:t xml:space="preserve"> </w:t>
      </w:r>
      <w:r>
        <w:t>научно-практических</w:t>
      </w:r>
      <w:r>
        <w:rPr>
          <w:spacing w:val="-7"/>
        </w:rPr>
        <w:t xml:space="preserve"> </w:t>
      </w:r>
      <w:r>
        <w:t>конференциях; изучение научно-методической литературы;</w:t>
      </w:r>
    </w:p>
    <w:p w:rsidR="00A936C2" w:rsidRDefault="00FC55D5">
      <w:pPr>
        <w:pStyle w:val="a3"/>
        <w:spacing w:line="228" w:lineRule="exact"/>
        <w:ind w:left="788" w:firstLine="0"/>
        <w:jc w:val="left"/>
      </w:pPr>
      <w:r>
        <w:t>-знакомство</w:t>
      </w:r>
      <w:r>
        <w:rPr>
          <w:spacing w:val="-8"/>
        </w:rPr>
        <w:t xml:space="preserve"> </w:t>
      </w:r>
      <w:r>
        <w:t>с</w:t>
      </w:r>
      <w:r>
        <w:rPr>
          <w:spacing w:val="-7"/>
        </w:rPr>
        <w:t xml:space="preserve"> </w:t>
      </w:r>
      <w:r>
        <w:t>передовыми</w:t>
      </w:r>
      <w:r>
        <w:rPr>
          <w:spacing w:val="-7"/>
        </w:rPr>
        <w:t xml:space="preserve"> </w:t>
      </w:r>
      <w:r>
        <w:t>научными</w:t>
      </w:r>
      <w:r>
        <w:rPr>
          <w:spacing w:val="-9"/>
        </w:rPr>
        <w:t xml:space="preserve"> </w:t>
      </w:r>
      <w:r>
        <w:t>разработками</w:t>
      </w:r>
      <w:r>
        <w:rPr>
          <w:spacing w:val="-9"/>
        </w:rPr>
        <w:t xml:space="preserve"> </w:t>
      </w:r>
      <w:r>
        <w:t>и</w:t>
      </w:r>
      <w:r>
        <w:rPr>
          <w:spacing w:val="-9"/>
        </w:rPr>
        <w:t xml:space="preserve"> </w:t>
      </w:r>
      <w:r>
        <w:t>российским</w:t>
      </w:r>
      <w:r>
        <w:rPr>
          <w:spacing w:val="-7"/>
        </w:rPr>
        <w:t xml:space="preserve"> </w:t>
      </w:r>
      <w:r>
        <w:rPr>
          <w:spacing w:val="-2"/>
        </w:rPr>
        <w:t>опытом.</w:t>
      </w:r>
    </w:p>
    <w:p w:rsidR="00A936C2" w:rsidRDefault="00FC55D5">
      <w:pPr>
        <w:pStyle w:val="a3"/>
        <w:spacing w:before="1"/>
        <w:ind w:left="788" w:firstLine="0"/>
      </w:pPr>
      <w:r>
        <w:t>Ведется</w:t>
      </w:r>
      <w:r>
        <w:rPr>
          <w:spacing w:val="-11"/>
        </w:rPr>
        <w:t xml:space="preserve"> </w:t>
      </w:r>
      <w:r>
        <w:t>работа</w:t>
      </w:r>
      <w:r>
        <w:rPr>
          <w:spacing w:val="-9"/>
        </w:rPr>
        <w:t xml:space="preserve"> </w:t>
      </w:r>
      <w:r>
        <w:t>школьного</w:t>
      </w:r>
      <w:r>
        <w:rPr>
          <w:spacing w:val="-8"/>
        </w:rPr>
        <w:t xml:space="preserve"> </w:t>
      </w:r>
      <w:r>
        <w:t>методического</w:t>
      </w:r>
      <w:r>
        <w:rPr>
          <w:spacing w:val="-9"/>
        </w:rPr>
        <w:t xml:space="preserve"> </w:t>
      </w:r>
      <w:r>
        <w:t>объединения</w:t>
      </w:r>
      <w:r>
        <w:rPr>
          <w:spacing w:val="-10"/>
        </w:rPr>
        <w:t xml:space="preserve"> </w:t>
      </w:r>
      <w:r>
        <w:t>классных</w:t>
      </w:r>
      <w:r>
        <w:rPr>
          <w:spacing w:val="-10"/>
        </w:rPr>
        <w:t xml:space="preserve"> </w:t>
      </w:r>
      <w:r>
        <w:rPr>
          <w:spacing w:val="-2"/>
        </w:rPr>
        <w:t>руководителей.</w:t>
      </w:r>
    </w:p>
    <w:p w:rsidR="00A936C2" w:rsidRDefault="00FC55D5">
      <w:pPr>
        <w:pStyle w:val="a3"/>
        <w:ind w:right="313"/>
      </w:pPr>
      <w:r>
        <w:t>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педагоги – предметники.</w:t>
      </w:r>
    </w:p>
    <w:p w:rsidR="00A936C2" w:rsidRDefault="00FC55D5">
      <w:pPr>
        <w:pStyle w:val="2"/>
        <w:spacing w:before="6" w:line="240" w:lineRule="auto"/>
        <w:ind w:right="5503"/>
      </w:pPr>
      <w:r>
        <w:t>Нормативно-методическое</w:t>
      </w:r>
      <w:r>
        <w:rPr>
          <w:spacing w:val="-13"/>
        </w:rPr>
        <w:t xml:space="preserve"> </w:t>
      </w:r>
      <w:r>
        <w:t>обеспечение Устав школы Локальные акты:</w:t>
      </w:r>
    </w:p>
    <w:p w:rsidR="00A936C2" w:rsidRDefault="00FC55D5">
      <w:pPr>
        <w:pStyle w:val="a3"/>
        <w:spacing w:line="224" w:lineRule="exact"/>
        <w:ind w:left="788" w:firstLine="0"/>
      </w:pPr>
      <w:r>
        <w:t>Положение</w:t>
      </w:r>
      <w:r>
        <w:rPr>
          <w:spacing w:val="-7"/>
        </w:rPr>
        <w:t xml:space="preserve"> </w:t>
      </w:r>
      <w:r>
        <w:t>о</w:t>
      </w:r>
      <w:r>
        <w:rPr>
          <w:spacing w:val="-6"/>
        </w:rPr>
        <w:t xml:space="preserve"> </w:t>
      </w:r>
      <w:r>
        <w:t>Совете</w:t>
      </w:r>
      <w:r>
        <w:rPr>
          <w:spacing w:val="-6"/>
        </w:rPr>
        <w:t xml:space="preserve"> </w:t>
      </w:r>
      <w:r>
        <w:rPr>
          <w:spacing w:val="-2"/>
        </w:rPr>
        <w:t>обучающихся;</w:t>
      </w:r>
    </w:p>
    <w:p w:rsidR="00A936C2" w:rsidRDefault="00FC55D5">
      <w:pPr>
        <w:pStyle w:val="a3"/>
        <w:spacing w:before="1"/>
        <w:ind w:left="788" w:firstLine="0"/>
      </w:pPr>
      <w:r>
        <w:t>Положение</w:t>
      </w:r>
      <w:r>
        <w:rPr>
          <w:spacing w:val="-10"/>
        </w:rPr>
        <w:t xml:space="preserve"> </w:t>
      </w:r>
      <w:r>
        <w:t>о</w:t>
      </w:r>
      <w:r>
        <w:rPr>
          <w:spacing w:val="-8"/>
        </w:rPr>
        <w:t xml:space="preserve"> </w:t>
      </w:r>
      <w:r>
        <w:t>методическом</w:t>
      </w:r>
      <w:r>
        <w:rPr>
          <w:spacing w:val="-7"/>
        </w:rPr>
        <w:t xml:space="preserve"> </w:t>
      </w:r>
      <w:r>
        <w:t>объединении</w:t>
      </w:r>
      <w:r>
        <w:rPr>
          <w:spacing w:val="-10"/>
        </w:rPr>
        <w:t xml:space="preserve"> </w:t>
      </w:r>
      <w:r>
        <w:t>классных</w:t>
      </w:r>
      <w:r>
        <w:rPr>
          <w:spacing w:val="-10"/>
        </w:rPr>
        <w:t xml:space="preserve"> </w:t>
      </w:r>
      <w:r>
        <w:rPr>
          <w:spacing w:val="-2"/>
        </w:rPr>
        <w:t>руководителей;</w:t>
      </w:r>
    </w:p>
    <w:p w:rsidR="00A936C2" w:rsidRDefault="00FC55D5">
      <w:pPr>
        <w:pStyle w:val="a3"/>
        <w:ind w:right="311"/>
      </w:pPr>
      <w: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A936C2" w:rsidRDefault="00FC55D5">
      <w:pPr>
        <w:pStyle w:val="a3"/>
        <w:ind w:left="788" w:right="5682" w:firstLine="0"/>
        <w:jc w:val="left"/>
      </w:pPr>
      <w:r>
        <w:t>Положение о Совете родителей; Положение о спортивном клубе; Положение</w:t>
      </w:r>
      <w:r>
        <w:rPr>
          <w:spacing w:val="-13"/>
        </w:rPr>
        <w:t xml:space="preserve"> </w:t>
      </w:r>
      <w:r>
        <w:t>о</w:t>
      </w:r>
      <w:r>
        <w:rPr>
          <w:spacing w:val="-12"/>
        </w:rPr>
        <w:t xml:space="preserve"> </w:t>
      </w:r>
      <w:r>
        <w:t>волонтерском</w:t>
      </w:r>
      <w:r>
        <w:rPr>
          <w:spacing w:val="-13"/>
        </w:rPr>
        <w:t xml:space="preserve"> </w:t>
      </w:r>
      <w:r>
        <w:t>движении; Положение о классном руководстве;</w:t>
      </w:r>
    </w:p>
    <w:p w:rsidR="00A936C2" w:rsidRDefault="00FC55D5">
      <w:pPr>
        <w:pStyle w:val="a3"/>
        <w:spacing w:before="1" w:line="229" w:lineRule="exact"/>
        <w:ind w:left="788" w:firstLine="0"/>
        <w:jc w:val="left"/>
      </w:pPr>
      <w:r>
        <w:t>Положение</w:t>
      </w:r>
      <w:r>
        <w:rPr>
          <w:spacing w:val="-9"/>
        </w:rPr>
        <w:t xml:space="preserve"> </w:t>
      </w:r>
      <w:r>
        <w:t>об</w:t>
      </w:r>
      <w:r>
        <w:rPr>
          <w:spacing w:val="-7"/>
        </w:rPr>
        <w:t xml:space="preserve"> </w:t>
      </w:r>
      <w:r>
        <w:t>ученическом</w:t>
      </w:r>
      <w:r>
        <w:rPr>
          <w:spacing w:val="-8"/>
        </w:rPr>
        <w:t xml:space="preserve"> </w:t>
      </w:r>
      <w:r>
        <w:rPr>
          <w:spacing w:val="-2"/>
        </w:rPr>
        <w:t>самоуправлении;</w:t>
      </w:r>
    </w:p>
    <w:p w:rsidR="00A936C2" w:rsidRDefault="00FC55D5">
      <w:pPr>
        <w:pStyle w:val="a3"/>
        <w:ind w:left="788" w:right="2435" w:firstLine="0"/>
        <w:jc w:val="left"/>
      </w:pPr>
      <w:r>
        <w:t>Положение</w:t>
      </w:r>
      <w:r>
        <w:rPr>
          <w:spacing w:val="-7"/>
        </w:rPr>
        <w:t xml:space="preserve"> </w:t>
      </w:r>
      <w:r>
        <w:t>о</w:t>
      </w:r>
      <w:r>
        <w:rPr>
          <w:spacing w:val="-6"/>
        </w:rPr>
        <w:t xml:space="preserve"> </w:t>
      </w:r>
      <w:r>
        <w:t>Совете</w:t>
      </w:r>
      <w:r>
        <w:rPr>
          <w:spacing w:val="-5"/>
        </w:rPr>
        <w:t xml:space="preserve"> </w:t>
      </w:r>
      <w:r>
        <w:t>по</w:t>
      </w:r>
      <w:r>
        <w:rPr>
          <w:spacing w:val="-5"/>
        </w:rPr>
        <w:t xml:space="preserve"> </w:t>
      </w:r>
      <w:r>
        <w:t>профилактике</w:t>
      </w:r>
      <w:r>
        <w:rPr>
          <w:spacing w:val="-5"/>
        </w:rPr>
        <w:t xml:space="preserve"> </w:t>
      </w:r>
      <w:r>
        <w:t>правонарушений</w:t>
      </w:r>
      <w:r>
        <w:rPr>
          <w:spacing w:val="-6"/>
        </w:rPr>
        <w:t xml:space="preserve"> </w:t>
      </w:r>
      <w:r>
        <w:t>среди</w:t>
      </w:r>
      <w:r>
        <w:rPr>
          <w:spacing w:val="-9"/>
        </w:rPr>
        <w:t xml:space="preserve"> </w:t>
      </w:r>
      <w:r>
        <w:t>обучающихся; Положение о правилах поведения обучающихся;</w:t>
      </w:r>
    </w:p>
    <w:p w:rsidR="00A936C2" w:rsidRDefault="00FC55D5">
      <w:pPr>
        <w:pStyle w:val="a3"/>
        <w:ind w:left="788" w:firstLine="0"/>
        <w:jc w:val="left"/>
      </w:pPr>
      <w:r>
        <w:t>Положение</w:t>
      </w:r>
      <w:r>
        <w:rPr>
          <w:spacing w:val="-6"/>
        </w:rPr>
        <w:t xml:space="preserve"> </w:t>
      </w:r>
      <w:r>
        <w:t>о</w:t>
      </w:r>
      <w:r>
        <w:rPr>
          <w:spacing w:val="-6"/>
        </w:rPr>
        <w:t xml:space="preserve"> </w:t>
      </w:r>
      <w:r>
        <w:t>работе</w:t>
      </w:r>
      <w:r>
        <w:rPr>
          <w:spacing w:val="-6"/>
        </w:rPr>
        <w:t xml:space="preserve"> </w:t>
      </w:r>
      <w:r>
        <w:t>с</w:t>
      </w:r>
      <w:r>
        <w:rPr>
          <w:spacing w:val="-6"/>
        </w:rPr>
        <w:t xml:space="preserve"> </w:t>
      </w:r>
      <w:r>
        <w:t>одаренными</w:t>
      </w:r>
      <w:r>
        <w:rPr>
          <w:spacing w:val="-6"/>
        </w:rPr>
        <w:t xml:space="preserve"> </w:t>
      </w:r>
      <w:r>
        <w:rPr>
          <w:spacing w:val="-2"/>
        </w:rPr>
        <w:t>детьми.</w:t>
      </w:r>
    </w:p>
    <w:p w:rsidR="00A936C2" w:rsidRDefault="00FC55D5">
      <w:pPr>
        <w:pStyle w:val="2"/>
        <w:spacing w:before="5" w:line="240" w:lineRule="auto"/>
        <w:jc w:val="left"/>
      </w:pPr>
      <w:r>
        <w:t>Требования к условиям работы с обучающимися с особыми образовательными потребностями Особыми</w:t>
      </w:r>
      <w:r>
        <w:rPr>
          <w:spacing w:val="40"/>
        </w:rPr>
        <w:t xml:space="preserve"> </w:t>
      </w:r>
      <w:r>
        <w:t>задачами</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w:t>
      </w:r>
    </w:p>
    <w:p w:rsidR="00A936C2" w:rsidRDefault="00FC55D5">
      <w:pPr>
        <w:spacing w:before="1" w:line="227" w:lineRule="exact"/>
        <w:ind w:left="222"/>
        <w:rPr>
          <w:b/>
          <w:sz w:val="20"/>
        </w:rPr>
      </w:pPr>
      <w:r>
        <w:rPr>
          <w:b/>
          <w:spacing w:val="-2"/>
          <w:sz w:val="20"/>
        </w:rPr>
        <w:t>являются:</w:t>
      </w:r>
    </w:p>
    <w:p w:rsidR="00A936C2" w:rsidRDefault="00FC55D5">
      <w:pPr>
        <w:pStyle w:val="a3"/>
        <w:jc w:val="left"/>
      </w:pPr>
      <w:r>
        <w:t>-налаживание</w:t>
      </w:r>
      <w:r>
        <w:rPr>
          <w:spacing w:val="40"/>
        </w:rPr>
        <w:t xml:space="preserve"> </w:t>
      </w:r>
      <w:r>
        <w:t>эмоционально-положительного</w:t>
      </w:r>
      <w:r>
        <w:rPr>
          <w:spacing w:val="40"/>
        </w:rPr>
        <w:t xml:space="preserve"> </w:t>
      </w:r>
      <w:r>
        <w:t>взаимодействия</w:t>
      </w:r>
      <w:r>
        <w:rPr>
          <w:spacing w:val="40"/>
        </w:rPr>
        <w:t xml:space="preserve"> </w:t>
      </w:r>
      <w:r>
        <w:t>с</w:t>
      </w:r>
      <w:r>
        <w:rPr>
          <w:spacing w:val="40"/>
        </w:rPr>
        <w:t xml:space="preserve"> </w:t>
      </w:r>
      <w:r>
        <w:t>окружающими</w:t>
      </w:r>
      <w:r>
        <w:rPr>
          <w:spacing w:val="40"/>
        </w:rPr>
        <w:t xml:space="preserve"> </w:t>
      </w:r>
      <w:r>
        <w:t>для</w:t>
      </w:r>
      <w:r>
        <w:rPr>
          <w:spacing w:val="40"/>
        </w:rPr>
        <w:t xml:space="preserve"> </w:t>
      </w:r>
      <w:r>
        <w:t>их</w:t>
      </w:r>
      <w:r>
        <w:rPr>
          <w:spacing w:val="40"/>
        </w:rPr>
        <w:t xml:space="preserve"> </w:t>
      </w:r>
      <w:r>
        <w:t>успешной социальной адаптации и интеграции в общеобразовательной организации;</w:t>
      </w:r>
    </w:p>
    <w:p w:rsidR="00A936C2" w:rsidRDefault="00FC55D5">
      <w:pPr>
        <w:pStyle w:val="a3"/>
        <w:ind w:left="788" w:right="1574" w:firstLine="0"/>
        <w:jc w:val="left"/>
      </w:pPr>
      <w:r>
        <w:t>-формирование</w:t>
      </w:r>
      <w:r>
        <w:rPr>
          <w:spacing w:val="-2"/>
        </w:rPr>
        <w:t xml:space="preserve"> </w:t>
      </w:r>
      <w:r>
        <w:t>доброжелательного</w:t>
      </w:r>
      <w:r>
        <w:rPr>
          <w:spacing w:val="-4"/>
        </w:rPr>
        <w:t xml:space="preserve"> </w:t>
      </w:r>
      <w:r>
        <w:t>отношения</w:t>
      </w:r>
      <w:r>
        <w:rPr>
          <w:spacing w:val="-6"/>
        </w:rPr>
        <w:t xml:space="preserve"> </w:t>
      </w:r>
      <w:r>
        <w:t>к</w:t>
      </w:r>
      <w:r>
        <w:rPr>
          <w:spacing w:val="-6"/>
        </w:rPr>
        <w:t xml:space="preserve"> </w:t>
      </w:r>
      <w:r>
        <w:t>обучающимся</w:t>
      </w:r>
      <w:r>
        <w:rPr>
          <w:spacing w:val="-3"/>
        </w:rPr>
        <w:t xml:space="preserve"> </w:t>
      </w:r>
      <w:r>
        <w:t>и</w:t>
      </w:r>
      <w:r>
        <w:rPr>
          <w:spacing w:val="-6"/>
        </w:rPr>
        <w:t xml:space="preserve"> </w:t>
      </w:r>
      <w:r>
        <w:t>их</w:t>
      </w:r>
      <w:r>
        <w:rPr>
          <w:spacing w:val="-6"/>
        </w:rPr>
        <w:t xml:space="preserve"> </w:t>
      </w:r>
      <w:r>
        <w:t>семьям</w:t>
      </w:r>
      <w:r>
        <w:rPr>
          <w:spacing w:val="-4"/>
        </w:rPr>
        <w:t xml:space="preserve"> </w:t>
      </w:r>
      <w:r>
        <w:t>со</w:t>
      </w:r>
      <w:r>
        <w:rPr>
          <w:spacing w:val="-4"/>
        </w:rPr>
        <w:t xml:space="preserve"> </w:t>
      </w:r>
      <w:r>
        <w:t>стороны всех участников образовательных отношений;</w:t>
      </w:r>
    </w:p>
    <w:p w:rsidR="00A936C2" w:rsidRDefault="00FC55D5">
      <w:pPr>
        <w:pStyle w:val="a3"/>
        <w:ind w:right="316"/>
      </w:pPr>
      <w:r>
        <w:t>-построение воспитательной деятельности с учётом индивидуальных особенностей и возможностей каждого обучающегося;</w:t>
      </w:r>
    </w:p>
    <w:p w:rsidR="00A936C2" w:rsidRDefault="00FC55D5">
      <w:pPr>
        <w:pStyle w:val="a3"/>
        <w:ind w:right="306"/>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936C2" w:rsidRDefault="00FC55D5">
      <w:pPr>
        <w:pStyle w:val="a3"/>
        <w:ind w:right="317"/>
      </w:pPr>
      <w:r>
        <w:t>При</w:t>
      </w:r>
      <w:r>
        <w:rPr>
          <w:spacing w:val="-2"/>
        </w:rPr>
        <w:t xml:space="preserve"> </w:t>
      </w:r>
      <w:r>
        <w:t>организации</w:t>
      </w:r>
      <w:r>
        <w:rPr>
          <w:spacing w:val="-2"/>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2"/>
        </w:rPr>
        <w:t xml:space="preserve"> </w:t>
      </w:r>
      <w:r>
        <w:t>образовательными</w:t>
      </w:r>
      <w:r>
        <w:rPr>
          <w:spacing w:val="-2"/>
        </w:rPr>
        <w:t xml:space="preserve"> </w:t>
      </w:r>
      <w:r>
        <w:t>потребностями</w:t>
      </w:r>
      <w:r>
        <w:rPr>
          <w:spacing w:val="-2"/>
        </w:rPr>
        <w:t xml:space="preserve"> </w:t>
      </w:r>
      <w:r>
        <w:t>необходимо ориентироваться на:</w:t>
      </w:r>
    </w:p>
    <w:p w:rsidR="00A936C2" w:rsidRDefault="00FC55D5">
      <w:pPr>
        <w:pStyle w:val="a3"/>
        <w:ind w:right="312"/>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936C2" w:rsidRDefault="00FC55D5">
      <w:pPr>
        <w:pStyle w:val="a3"/>
        <w:ind w:right="306"/>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w:t>
      </w:r>
      <w:r>
        <w:rPr>
          <w:spacing w:val="40"/>
        </w:rPr>
        <w:t xml:space="preserve"> </w:t>
      </w:r>
      <w:r>
        <w:t>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A936C2" w:rsidRDefault="00FC55D5">
      <w:pPr>
        <w:pStyle w:val="a3"/>
        <w:ind w:right="311"/>
      </w:pPr>
      <w:r>
        <w:t xml:space="preserve">-личностно-ориентированный подход в организации </w:t>
      </w:r>
      <w:r w:rsidR="00BE6E77">
        <w:t>всех видов деятельности,</w:t>
      </w:r>
      <w:r>
        <w:t xml:space="preserve"> обучающихся с особыми образовательными потребностями.</w:t>
      </w:r>
    </w:p>
    <w:p w:rsidR="00A936C2" w:rsidRDefault="00FC55D5">
      <w:pPr>
        <w:pStyle w:val="2"/>
        <w:spacing w:before="2" w:line="240" w:lineRule="auto"/>
        <w:ind w:left="222" w:right="315" w:firstLine="566"/>
      </w:pPr>
      <w:r>
        <w:t xml:space="preserve">Система поощрения социальной успешности и проявления активной жизненной позиции </w:t>
      </w:r>
      <w:r>
        <w:rPr>
          <w:spacing w:val="-2"/>
        </w:rPr>
        <w:t>обучающихся.</w:t>
      </w:r>
    </w:p>
    <w:p w:rsidR="00A936C2" w:rsidRDefault="00FC55D5">
      <w:pPr>
        <w:pStyle w:val="a3"/>
        <w:ind w:right="308"/>
      </w:pPr>
      <w:r>
        <w:t>Система поощрения проявлений активной жизненной позиции и социальной успешности обучающихся</w:t>
      </w:r>
      <w:r>
        <w:rPr>
          <w:spacing w:val="-2"/>
        </w:rPr>
        <w:t xml:space="preserve"> </w:t>
      </w:r>
      <w:r>
        <w:t>призвана</w:t>
      </w:r>
      <w:r>
        <w:rPr>
          <w:spacing w:val="-1"/>
        </w:rPr>
        <w:t xml:space="preserve"> </w:t>
      </w:r>
      <w:r>
        <w:t>способствовать</w:t>
      </w:r>
      <w:r>
        <w:rPr>
          <w:spacing w:val="-2"/>
        </w:rPr>
        <w:t xml:space="preserve"> </w:t>
      </w:r>
      <w:r>
        <w:t>формированию у</w:t>
      </w:r>
      <w:r>
        <w:rPr>
          <w:spacing w:val="-1"/>
        </w:rPr>
        <w:t xml:space="preserve"> </w:t>
      </w:r>
      <w:r>
        <w:t>обучающихся</w:t>
      </w:r>
      <w:r>
        <w:rPr>
          <w:spacing w:val="-2"/>
        </w:rPr>
        <w:t xml:space="preserve"> </w:t>
      </w:r>
      <w:r>
        <w:t>ориентации</w:t>
      </w:r>
      <w:r>
        <w:rPr>
          <w:spacing w:val="-1"/>
        </w:rPr>
        <w:t xml:space="preserve"> </w:t>
      </w:r>
      <w:r>
        <w:t>на</w:t>
      </w:r>
      <w:r>
        <w:rPr>
          <w:spacing w:val="-1"/>
        </w:rPr>
        <w:t xml:space="preserve"> </w:t>
      </w:r>
      <w:r>
        <w:t>активную</w:t>
      </w:r>
      <w:r>
        <w:rPr>
          <w:spacing w:val="-2"/>
        </w:rPr>
        <w:t xml:space="preserve"> </w:t>
      </w:r>
      <w:r>
        <w:t xml:space="preserve">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w:t>
      </w:r>
      <w:r>
        <w:rPr>
          <w:spacing w:val="-2"/>
        </w:rPr>
        <w:t>деятельности.</w:t>
      </w:r>
    </w:p>
    <w:p w:rsidR="00A936C2" w:rsidRDefault="00FC55D5">
      <w:pPr>
        <w:pStyle w:val="a3"/>
        <w:ind w:right="315"/>
      </w:pPr>
      <w:r>
        <w:t>Система проявлений активной жизненной позиции и поощрения социальной успешности обучающихся строится на принципах:</w:t>
      </w:r>
    </w:p>
    <w:p w:rsidR="00A936C2" w:rsidRDefault="00FC55D5">
      <w:pPr>
        <w:pStyle w:val="a3"/>
        <w:ind w:right="318"/>
      </w:pPr>
      <w:r>
        <w:lastRenderedPageBreak/>
        <w:t>-публичности,</w:t>
      </w:r>
      <w:r>
        <w:rPr>
          <w:spacing w:val="-3"/>
        </w:rPr>
        <w:t xml:space="preserve"> </w:t>
      </w:r>
      <w:r>
        <w:t>открытости</w:t>
      </w:r>
      <w:r>
        <w:rPr>
          <w:spacing w:val="-2"/>
        </w:rPr>
        <w:t xml:space="preserve"> </w:t>
      </w:r>
      <w:r>
        <w:t>поощрений</w:t>
      </w:r>
      <w:r>
        <w:rPr>
          <w:spacing w:val="-4"/>
        </w:rPr>
        <w:t xml:space="preserve"> </w:t>
      </w:r>
      <w:r>
        <w:t>(информирование всех</w:t>
      </w:r>
      <w:r>
        <w:rPr>
          <w:spacing w:val="-4"/>
        </w:rPr>
        <w:t xml:space="preserve"> </w:t>
      </w:r>
      <w:r>
        <w:t>обучающихся</w:t>
      </w:r>
      <w:r>
        <w:rPr>
          <w:spacing w:val="-3"/>
        </w:rPr>
        <w:t xml:space="preserve"> </w:t>
      </w:r>
      <w:r>
        <w:t>о</w:t>
      </w:r>
      <w:r>
        <w:rPr>
          <w:spacing w:val="-2"/>
        </w:rPr>
        <w:t xml:space="preserve"> </w:t>
      </w:r>
      <w:r>
        <w:t>награждении</w:t>
      </w:r>
      <w:r>
        <w:rPr>
          <w:spacing w:val="-4"/>
        </w:rPr>
        <w:t xml:space="preserve"> </w:t>
      </w:r>
      <w:r>
        <w:t>через</w:t>
      </w:r>
      <w:r>
        <w:rPr>
          <w:spacing w:val="-2"/>
        </w:rPr>
        <w:t xml:space="preserve"> </w:t>
      </w:r>
      <w:r>
        <w:t>сайт школы, социальные сети) проведение награждений на еженедельной общешкольной линейке);</w:t>
      </w:r>
    </w:p>
    <w:p w:rsidR="00550792" w:rsidRDefault="00FC55D5">
      <w:pPr>
        <w:pStyle w:val="a3"/>
        <w:ind w:right="306"/>
      </w:pPr>
      <w:r>
        <w:t>-соответствия процедур награждения укладу жизни</w:t>
      </w:r>
      <w:r>
        <w:rPr>
          <w:spacing w:val="-1"/>
        </w:rPr>
        <w:t xml:space="preserve"> </w:t>
      </w:r>
      <w:r>
        <w:t>школы, специфической</w:t>
      </w:r>
      <w:r>
        <w:rPr>
          <w:spacing w:val="-1"/>
        </w:rPr>
        <w:t xml:space="preserve"> </w:t>
      </w:r>
      <w:r>
        <w:t>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A936C2" w:rsidRDefault="00FC55D5">
      <w:pPr>
        <w:pStyle w:val="a3"/>
        <w:spacing w:before="67"/>
        <w:ind w:left="788" w:right="317" w:firstLine="0"/>
      </w:pPr>
      <w:r>
        <w:t>-прозрачности правил поощрения, соблюдение справедливости при выдвижении кандидатур); сочетании</w:t>
      </w:r>
      <w:r>
        <w:rPr>
          <w:spacing w:val="-2"/>
        </w:rPr>
        <w:t xml:space="preserve"> </w:t>
      </w:r>
      <w:r>
        <w:t>индивидуального и</w:t>
      </w:r>
      <w:r>
        <w:rPr>
          <w:spacing w:val="-2"/>
        </w:rPr>
        <w:t xml:space="preserve"> </w:t>
      </w:r>
      <w:r>
        <w:t>коллективного поощрения</w:t>
      </w:r>
      <w:r>
        <w:rPr>
          <w:spacing w:val="-1"/>
        </w:rPr>
        <w:t xml:space="preserve"> </w:t>
      </w:r>
      <w:r>
        <w:t>(использование и</w:t>
      </w:r>
      <w:r>
        <w:rPr>
          <w:spacing w:val="-2"/>
        </w:rPr>
        <w:t xml:space="preserve"> </w:t>
      </w:r>
      <w:r>
        <w:t>индивидуальных</w:t>
      </w:r>
      <w:r>
        <w:rPr>
          <w:spacing w:val="-2"/>
        </w:rPr>
        <w:t xml:space="preserve"> </w:t>
      </w:r>
      <w:r>
        <w:t>наград, и</w:t>
      </w:r>
    </w:p>
    <w:p w:rsidR="00A936C2" w:rsidRDefault="00FC55D5">
      <w:pPr>
        <w:pStyle w:val="a3"/>
        <w:spacing w:before="1"/>
        <w:ind w:right="310" w:firstLine="0"/>
      </w:pPr>
      <w:r>
        <w:t>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A936C2" w:rsidRDefault="00FC55D5">
      <w:pPr>
        <w:pStyle w:val="a3"/>
        <w:spacing w:before="2"/>
        <w:jc w:val="left"/>
      </w:pP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w:t>
      </w:r>
    </w:p>
    <w:p w:rsidR="00A936C2" w:rsidRDefault="00FC55D5">
      <w:pPr>
        <w:pStyle w:val="a3"/>
        <w:jc w:val="left"/>
      </w:pPr>
      <w:r>
        <w:t>обучающихся,</w:t>
      </w:r>
      <w:r>
        <w:rPr>
          <w:spacing w:val="40"/>
        </w:rPr>
        <w:t xml:space="preserve"> </w:t>
      </w:r>
      <w:r>
        <w:t>их</w:t>
      </w:r>
      <w:r>
        <w:rPr>
          <w:spacing w:val="40"/>
        </w:rPr>
        <w:t xml:space="preserve"> </w:t>
      </w:r>
      <w:r>
        <w:t>представителей</w:t>
      </w:r>
      <w:r>
        <w:rPr>
          <w:spacing w:val="40"/>
        </w:rPr>
        <w:t xml:space="preserve"> </w:t>
      </w:r>
      <w:r>
        <w:t>(с</w:t>
      </w:r>
      <w:r>
        <w:rPr>
          <w:spacing w:val="40"/>
        </w:rPr>
        <w:t xml:space="preserve"> </w:t>
      </w:r>
      <w:r>
        <w:t>учетом</w:t>
      </w:r>
      <w:r>
        <w:rPr>
          <w:spacing w:val="40"/>
        </w:rPr>
        <w:t xml:space="preserve"> </w:t>
      </w:r>
      <w:r>
        <w:t>наличия</w:t>
      </w:r>
      <w:r>
        <w:rPr>
          <w:spacing w:val="40"/>
        </w:rPr>
        <w:t xml:space="preserve"> </w:t>
      </w:r>
      <w:r>
        <w:t>ученического</w:t>
      </w:r>
      <w:r>
        <w:rPr>
          <w:spacing w:val="40"/>
        </w:rPr>
        <w:t xml:space="preserve"> </w:t>
      </w:r>
      <w:r>
        <w:t>самоуправления),</w:t>
      </w:r>
      <w:r>
        <w:rPr>
          <w:spacing w:val="40"/>
        </w:rPr>
        <w:t xml:space="preserve"> </w:t>
      </w:r>
      <w:r>
        <w:t>сторонних</w:t>
      </w:r>
      <w:r>
        <w:rPr>
          <w:spacing w:val="40"/>
        </w:rPr>
        <w:t xml:space="preserve"> </w:t>
      </w:r>
      <w:r>
        <w:t>организаций, их статусных представителей;</w:t>
      </w:r>
    </w:p>
    <w:p w:rsidR="00A936C2" w:rsidRDefault="00FC55D5">
      <w:pPr>
        <w:pStyle w:val="a3"/>
        <w:jc w:val="left"/>
      </w:pPr>
      <w:r>
        <w:t>-дифференцированности</w:t>
      </w:r>
      <w:r>
        <w:rPr>
          <w:spacing w:val="80"/>
          <w:w w:val="150"/>
        </w:rPr>
        <w:t xml:space="preserve"> </w:t>
      </w:r>
      <w:r>
        <w:t>поощрений</w:t>
      </w:r>
      <w:r>
        <w:rPr>
          <w:spacing w:val="80"/>
          <w:w w:val="150"/>
        </w:rPr>
        <w:t xml:space="preserve"> </w:t>
      </w:r>
      <w:r>
        <w:t>(наличие</w:t>
      </w:r>
      <w:r>
        <w:rPr>
          <w:spacing w:val="80"/>
          <w:w w:val="150"/>
        </w:rPr>
        <w:t xml:space="preserve"> </w:t>
      </w:r>
      <w:r>
        <w:t>уровней</w:t>
      </w:r>
      <w:r>
        <w:rPr>
          <w:spacing w:val="80"/>
          <w:w w:val="150"/>
        </w:rPr>
        <w:t xml:space="preserve"> </w:t>
      </w:r>
      <w:r>
        <w:t>и</w:t>
      </w:r>
      <w:r>
        <w:rPr>
          <w:spacing w:val="80"/>
          <w:w w:val="150"/>
        </w:rPr>
        <w:t xml:space="preserve"> </w:t>
      </w:r>
      <w:r>
        <w:t>типов</w:t>
      </w:r>
      <w:r>
        <w:rPr>
          <w:spacing w:val="80"/>
          <w:w w:val="150"/>
        </w:rPr>
        <w:t xml:space="preserve"> </w:t>
      </w:r>
      <w:r>
        <w:t>наград</w:t>
      </w:r>
      <w:r>
        <w:rPr>
          <w:spacing w:val="80"/>
          <w:w w:val="150"/>
        </w:rPr>
        <w:t xml:space="preserve"> </w:t>
      </w:r>
      <w:r>
        <w:t>позволяет</w:t>
      </w:r>
      <w:r>
        <w:rPr>
          <w:spacing w:val="80"/>
          <w:w w:val="150"/>
        </w:rPr>
        <w:t xml:space="preserve"> </w:t>
      </w:r>
      <w:r>
        <w:t>продлить стимулирующее действие системы поощрения).</w:t>
      </w:r>
    </w:p>
    <w:p w:rsidR="00A936C2" w:rsidRDefault="00FC55D5">
      <w:pPr>
        <w:pStyle w:val="a3"/>
        <w:spacing w:line="229" w:lineRule="exact"/>
        <w:ind w:left="788" w:firstLine="0"/>
        <w:jc w:val="left"/>
      </w:pPr>
      <w:r>
        <w:t>В</w:t>
      </w:r>
      <w:r>
        <w:rPr>
          <w:spacing w:val="-7"/>
        </w:rPr>
        <w:t xml:space="preserve"> </w:t>
      </w:r>
      <w:r>
        <w:t>школе</w:t>
      </w:r>
      <w:r>
        <w:rPr>
          <w:spacing w:val="-7"/>
        </w:rPr>
        <w:t xml:space="preserve"> </w:t>
      </w:r>
      <w:r>
        <w:t>применяются</w:t>
      </w:r>
      <w:r>
        <w:rPr>
          <w:spacing w:val="-7"/>
        </w:rPr>
        <w:t xml:space="preserve"> </w:t>
      </w:r>
      <w:r>
        <w:t>следующие</w:t>
      </w:r>
      <w:r>
        <w:rPr>
          <w:spacing w:val="-7"/>
        </w:rPr>
        <w:t xml:space="preserve"> </w:t>
      </w:r>
      <w:r>
        <w:t>формы</w:t>
      </w:r>
      <w:r>
        <w:rPr>
          <w:spacing w:val="-7"/>
        </w:rPr>
        <w:t xml:space="preserve"> </w:t>
      </w:r>
      <w:r>
        <w:rPr>
          <w:spacing w:val="-2"/>
        </w:rPr>
        <w:t>поощрения:</w:t>
      </w:r>
    </w:p>
    <w:p w:rsidR="00A936C2" w:rsidRDefault="00FC55D5">
      <w:pPr>
        <w:pStyle w:val="a3"/>
        <w:spacing w:line="229" w:lineRule="exact"/>
        <w:ind w:left="788" w:firstLine="0"/>
        <w:jc w:val="left"/>
      </w:pPr>
      <w:r>
        <w:t>-похвальный</w:t>
      </w:r>
      <w:r>
        <w:rPr>
          <w:spacing w:val="-8"/>
        </w:rPr>
        <w:t xml:space="preserve"> </w:t>
      </w:r>
      <w:r>
        <w:t>лист</w:t>
      </w:r>
      <w:r>
        <w:rPr>
          <w:spacing w:val="-4"/>
        </w:rPr>
        <w:t xml:space="preserve"> </w:t>
      </w:r>
      <w:r>
        <w:t>«За</w:t>
      </w:r>
      <w:r>
        <w:rPr>
          <w:spacing w:val="-7"/>
        </w:rPr>
        <w:t xml:space="preserve"> </w:t>
      </w:r>
      <w:r>
        <w:t>отличные</w:t>
      </w:r>
      <w:r>
        <w:rPr>
          <w:spacing w:val="-5"/>
        </w:rPr>
        <w:t xml:space="preserve"> </w:t>
      </w:r>
      <w:r>
        <w:t>успехи</w:t>
      </w:r>
      <w:r>
        <w:rPr>
          <w:spacing w:val="-8"/>
        </w:rPr>
        <w:t xml:space="preserve"> </w:t>
      </w:r>
      <w:r>
        <w:t>в</w:t>
      </w:r>
      <w:r>
        <w:rPr>
          <w:spacing w:val="-5"/>
        </w:rPr>
        <w:t xml:space="preserve"> </w:t>
      </w:r>
      <w:r>
        <w:rPr>
          <w:spacing w:val="-2"/>
        </w:rPr>
        <w:t>учении»;</w:t>
      </w:r>
    </w:p>
    <w:p w:rsidR="00A936C2" w:rsidRDefault="00FC55D5">
      <w:pPr>
        <w:pStyle w:val="a3"/>
        <w:ind w:left="788" w:firstLine="0"/>
        <w:jc w:val="left"/>
      </w:pPr>
      <w:r>
        <w:t>-награждение</w:t>
      </w:r>
      <w:r>
        <w:rPr>
          <w:spacing w:val="-5"/>
        </w:rPr>
        <w:t xml:space="preserve"> </w:t>
      </w:r>
      <w:r>
        <w:t>благодарностями</w:t>
      </w:r>
      <w:r>
        <w:rPr>
          <w:spacing w:val="-8"/>
        </w:rPr>
        <w:t xml:space="preserve"> </w:t>
      </w:r>
      <w:r>
        <w:t>за</w:t>
      </w:r>
      <w:r>
        <w:rPr>
          <w:spacing w:val="-8"/>
        </w:rPr>
        <w:t xml:space="preserve"> </w:t>
      </w:r>
      <w:r>
        <w:t>активное</w:t>
      </w:r>
      <w:r>
        <w:rPr>
          <w:spacing w:val="-4"/>
        </w:rPr>
        <w:t xml:space="preserve"> </w:t>
      </w:r>
      <w:r>
        <w:t>участие</w:t>
      </w:r>
      <w:r>
        <w:rPr>
          <w:spacing w:val="-5"/>
        </w:rPr>
        <w:t xml:space="preserve"> </w:t>
      </w:r>
      <w:r>
        <w:t>в</w:t>
      </w:r>
      <w:r>
        <w:rPr>
          <w:spacing w:val="-8"/>
        </w:rPr>
        <w:t xml:space="preserve"> </w:t>
      </w:r>
      <w:r>
        <w:t>волонтерских</w:t>
      </w:r>
      <w:r>
        <w:rPr>
          <w:spacing w:val="-9"/>
        </w:rPr>
        <w:t xml:space="preserve"> </w:t>
      </w:r>
      <w:r>
        <w:t>и</w:t>
      </w:r>
      <w:r>
        <w:rPr>
          <w:spacing w:val="-8"/>
        </w:rPr>
        <w:t xml:space="preserve"> </w:t>
      </w:r>
      <w:r>
        <w:t>др.</w:t>
      </w:r>
      <w:r>
        <w:rPr>
          <w:spacing w:val="-7"/>
        </w:rPr>
        <w:t xml:space="preserve"> </w:t>
      </w:r>
      <w:r>
        <w:rPr>
          <w:spacing w:val="-2"/>
        </w:rPr>
        <w:t>акциях;</w:t>
      </w:r>
    </w:p>
    <w:p w:rsidR="00A936C2" w:rsidRDefault="00FC55D5">
      <w:pPr>
        <w:pStyle w:val="a3"/>
        <w:spacing w:before="1"/>
        <w:ind w:right="313"/>
        <w:jc w:val="left"/>
      </w:pPr>
      <w:r>
        <w:t>-награждение грамотами</w:t>
      </w:r>
      <w:r>
        <w:rPr>
          <w:spacing w:val="-3"/>
        </w:rPr>
        <w:t xml:space="preserve"> </w:t>
      </w:r>
      <w:r>
        <w:t>за победу</w:t>
      </w:r>
      <w:r>
        <w:rPr>
          <w:spacing w:val="-1"/>
        </w:rPr>
        <w:t xml:space="preserve"> </w:t>
      </w:r>
      <w:r>
        <w:t>или</w:t>
      </w:r>
      <w:r>
        <w:rPr>
          <w:spacing w:val="-1"/>
        </w:rPr>
        <w:t xml:space="preserve"> </w:t>
      </w:r>
      <w:r>
        <w:t>призовое</w:t>
      </w:r>
      <w:r>
        <w:rPr>
          <w:spacing w:val="-1"/>
        </w:rPr>
        <w:t xml:space="preserve"> </w:t>
      </w:r>
      <w:r>
        <w:t>место с указанием уровня</w:t>
      </w:r>
      <w:r>
        <w:rPr>
          <w:spacing w:val="-2"/>
        </w:rPr>
        <w:t xml:space="preserve"> </w:t>
      </w:r>
      <w:r>
        <w:t>достижений</w:t>
      </w:r>
      <w:r>
        <w:rPr>
          <w:spacing w:val="-3"/>
        </w:rPr>
        <w:t xml:space="preserve"> </w:t>
      </w:r>
      <w:r>
        <w:t>обучающихся в конкурсах рисунков, плакатов, исследовательских работ, проектов, спортивных соревнованиях и т.п.</w:t>
      </w:r>
    </w:p>
    <w:p w:rsidR="00A936C2" w:rsidRDefault="00FC55D5">
      <w:pPr>
        <w:pStyle w:val="a3"/>
        <w:spacing w:before="1"/>
        <w:jc w:val="left"/>
      </w:pPr>
      <w:r>
        <w:t>-награждение</w:t>
      </w:r>
      <w:r>
        <w:rPr>
          <w:spacing w:val="24"/>
        </w:rPr>
        <w:t xml:space="preserve"> </w:t>
      </w:r>
      <w:r>
        <w:t>родителей</w:t>
      </w:r>
      <w:r>
        <w:rPr>
          <w:spacing w:val="23"/>
        </w:rPr>
        <w:t xml:space="preserve"> </w:t>
      </w:r>
      <w:r>
        <w:t>(законных</w:t>
      </w:r>
      <w:r>
        <w:rPr>
          <w:spacing w:val="23"/>
        </w:rPr>
        <w:t xml:space="preserve"> </w:t>
      </w:r>
      <w:r>
        <w:t>представителей)</w:t>
      </w:r>
      <w:r>
        <w:rPr>
          <w:spacing w:val="25"/>
        </w:rPr>
        <w:t xml:space="preserve"> </w:t>
      </w:r>
      <w:r>
        <w:t>обучающихся</w:t>
      </w:r>
      <w:r>
        <w:rPr>
          <w:spacing w:val="23"/>
        </w:rPr>
        <w:t xml:space="preserve"> </w:t>
      </w:r>
      <w:r>
        <w:t>благодарственными</w:t>
      </w:r>
      <w:r>
        <w:rPr>
          <w:spacing w:val="23"/>
        </w:rPr>
        <w:t xml:space="preserve"> </w:t>
      </w:r>
      <w:r>
        <w:t>письмами</w:t>
      </w:r>
      <w:r>
        <w:rPr>
          <w:spacing w:val="23"/>
        </w:rPr>
        <w:t xml:space="preserve"> </w:t>
      </w:r>
      <w:r>
        <w:t>за хорошее воспитание детей и оказанную поддержку в проведении школьных</w:t>
      </w:r>
    </w:p>
    <w:p w:rsidR="00A936C2" w:rsidRDefault="00FC55D5">
      <w:pPr>
        <w:pStyle w:val="a3"/>
        <w:spacing w:line="228" w:lineRule="exact"/>
        <w:ind w:left="788" w:firstLine="0"/>
        <w:jc w:val="left"/>
      </w:pPr>
      <w:r>
        <w:rPr>
          <w:spacing w:val="-4"/>
        </w:rPr>
        <w:t>дел.</w:t>
      </w:r>
    </w:p>
    <w:p w:rsidR="00A936C2" w:rsidRDefault="00FC55D5">
      <w:pPr>
        <w:pStyle w:val="a3"/>
        <w:spacing w:before="1"/>
        <w:ind w:right="306"/>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A936C2" w:rsidRDefault="00FC55D5">
      <w:pPr>
        <w:pStyle w:val="a3"/>
        <w:ind w:right="307"/>
      </w:pPr>
      <w: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A936C2" w:rsidRDefault="00FC55D5">
      <w:pPr>
        <w:pStyle w:val="2"/>
        <w:spacing w:before="5"/>
      </w:pPr>
      <w:r>
        <w:t>Анализ</w:t>
      </w:r>
      <w:r>
        <w:rPr>
          <w:spacing w:val="-13"/>
        </w:rPr>
        <w:t xml:space="preserve"> </w:t>
      </w:r>
      <w:r>
        <w:t>воспитательного</w:t>
      </w:r>
      <w:r>
        <w:rPr>
          <w:spacing w:val="-12"/>
        </w:rPr>
        <w:t xml:space="preserve"> </w:t>
      </w:r>
      <w:r>
        <w:rPr>
          <w:spacing w:val="-2"/>
        </w:rPr>
        <w:t>процесса</w:t>
      </w:r>
    </w:p>
    <w:p w:rsidR="00A936C2" w:rsidRDefault="00FC55D5">
      <w:pPr>
        <w:pStyle w:val="a3"/>
        <w:ind w:right="316"/>
      </w:pPr>
      <w: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A936C2" w:rsidRDefault="00FC55D5">
      <w:pPr>
        <w:pStyle w:val="a3"/>
        <w:ind w:right="309"/>
      </w:pPr>
      <w:r>
        <w:t>Основным методом анализа воспитательного процесса в школе является ежегодный самоанализ воспитательной</w:t>
      </w:r>
      <w:r>
        <w:rPr>
          <w:spacing w:val="-2"/>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 проблем</w:t>
      </w:r>
      <w:r>
        <w:rPr>
          <w:spacing w:val="-1"/>
        </w:rPr>
        <w:t xml:space="preserve"> </w:t>
      </w:r>
      <w:r>
        <w:t>и</w:t>
      </w:r>
      <w:r>
        <w:rPr>
          <w:spacing w:val="-2"/>
        </w:rPr>
        <w:t xml:space="preserve"> </w:t>
      </w:r>
      <w:r>
        <w:t>последующего их</w:t>
      </w:r>
      <w:r>
        <w:rPr>
          <w:spacing w:val="-2"/>
        </w:rPr>
        <w:t xml:space="preserve"> </w:t>
      </w:r>
      <w:r>
        <w:t>решения,</w:t>
      </w:r>
      <w:r>
        <w:rPr>
          <w:spacing w:val="-1"/>
        </w:rPr>
        <w:t xml:space="preserve"> </w:t>
      </w:r>
      <w:r>
        <w:t>с</w:t>
      </w:r>
      <w:r>
        <w:rPr>
          <w:spacing w:val="-1"/>
        </w:rPr>
        <w:t xml:space="preserve"> </w:t>
      </w:r>
      <w:r>
        <w:t>привлечением (при необходимости) внешних экспертов, специалистов.</w:t>
      </w:r>
    </w:p>
    <w:p w:rsidR="00A936C2" w:rsidRDefault="00FC55D5">
      <w:pPr>
        <w:pStyle w:val="a3"/>
        <w:tabs>
          <w:tab w:val="left" w:pos="5178"/>
          <w:tab w:val="left" w:pos="6594"/>
        </w:tabs>
        <w:ind w:left="930" w:right="1778" w:hanging="142"/>
      </w:pPr>
      <w:r>
        <w:t>Планирование</w:t>
      </w:r>
      <w:r>
        <w:rPr>
          <w:spacing w:val="80"/>
        </w:rPr>
        <w:t xml:space="preserve">  </w:t>
      </w:r>
      <w:r>
        <w:t>анализа воспитательного</w:t>
      </w:r>
      <w:r>
        <w:tab/>
      </w:r>
      <w:r>
        <w:rPr>
          <w:spacing w:val="-2"/>
        </w:rPr>
        <w:t>процесса</w:t>
      </w:r>
      <w:r>
        <w:tab/>
        <w:t>включается в календарный</w:t>
      </w:r>
      <w:r>
        <w:rPr>
          <w:spacing w:val="80"/>
        </w:rPr>
        <w:t xml:space="preserve">  </w:t>
      </w:r>
      <w:r>
        <w:t>план воспитательной работы.</w:t>
      </w:r>
    </w:p>
    <w:p w:rsidR="00A936C2" w:rsidRDefault="00FC55D5">
      <w:pPr>
        <w:pStyle w:val="a3"/>
        <w:spacing w:line="229" w:lineRule="exact"/>
        <w:ind w:left="788" w:firstLine="0"/>
      </w:pPr>
      <w:r>
        <w:t>Основные</w:t>
      </w:r>
      <w:r>
        <w:rPr>
          <w:spacing w:val="-12"/>
        </w:rPr>
        <w:t xml:space="preserve"> </w:t>
      </w:r>
      <w:r>
        <w:t>принципы</w:t>
      </w:r>
      <w:r>
        <w:rPr>
          <w:spacing w:val="-12"/>
        </w:rPr>
        <w:t xml:space="preserve"> </w:t>
      </w:r>
      <w:r>
        <w:t>самоанализа</w:t>
      </w:r>
      <w:r>
        <w:rPr>
          <w:spacing w:val="-13"/>
        </w:rPr>
        <w:t xml:space="preserve"> </w:t>
      </w:r>
      <w:r>
        <w:t>воспитательной</w:t>
      </w:r>
      <w:r>
        <w:rPr>
          <w:spacing w:val="-12"/>
        </w:rPr>
        <w:t xml:space="preserve"> </w:t>
      </w:r>
      <w:r>
        <w:rPr>
          <w:spacing w:val="-2"/>
        </w:rPr>
        <w:t>работы:</w:t>
      </w:r>
    </w:p>
    <w:p w:rsidR="00A936C2" w:rsidRDefault="00FC55D5">
      <w:pPr>
        <w:pStyle w:val="a3"/>
        <w:ind w:left="788" w:firstLine="0"/>
      </w:pPr>
      <w:r>
        <w:t>-взаимное</w:t>
      </w:r>
      <w:r>
        <w:rPr>
          <w:spacing w:val="-8"/>
        </w:rPr>
        <w:t xml:space="preserve"> </w:t>
      </w:r>
      <w:r>
        <w:t>уважение</w:t>
      </w:r>
      <w:r>
        <w:rPr>
          <w:spacing w:val="-11"/>
        </w:rPr>
        <w:t xml:space="preserve"> </w:t>
      </w:r>
      <w:r>
        <w:t>всех</w:t>
      </w:r>
      <w:r>
        <w:rPr>
          <w:spacing w:val="-9"/>
        </w:rPr>
        <w:t xml:space="preserve"> </w:t>
      </w:r>
      <w:r>
        <w:t>участников</w:t>
      </w:r>
      <w:r>
        <w:rPr>
          <w:spacing w:val="-11"/>
        </w:rPr>
        <w:t xml:space="preserve"> </w:t>
      </w:r>
      <w:r>
        <w:t>образовательных</w:t>
      </w:r>
      <w:r>
        <w:rPr>
          <w:spacing w:val="-11"/>
        </w:rPr>
        <w:t xml:space="preserve"> </w:t>
      </w:r>
      <w:r>
        <w:rPr>
          <w:spacing w:val="-2"/>
        </w:rPr>
        <w:t>отношений;</w:t>
      </w:r>
    </w:p>
    <w:p w:rsidR="00A936C2" w:rsidRDefault="00FC55D5">
      <w:pPr>
        <w:pStyle w:val="a3"/>
        <w:ind w:right="312"/>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936C2" w:rsidRDefault="00FC55D5">
      <w:pPr>
        <w:pStyle w:val="a3"/>
        <w:ind w:right="309"/>
      </w:pPr>
      <w:r>
        <w:t>-развивающий характер осуществляемого анализа ориентирует на использование его результатов для совершенствования</w:t>
      </w:r>
      <w:r>
        <w:rPr>
          <w:spacing w:val="-5"/>
        </w:rPr>
        <w:t xml:space="preserve"> </w:t>
      </w:r>
      <w:r>
        <w:t>воспитательной</w:t>
      </w:r>
      <w:r>
        <w:rPr>
          <w:spacing w:val="-3"/>
        </w:rPr>
        <w:t xml:space="preserve"> </w:t>
      </w:r>
      <w:r>
        <w:t>деятельности</w:t>
      </w:r>
      <w:r>
        <w:rPr>
          <w:spacing w:val="-3"/>
        </w:rPr>
        <w:t xml:space="preserve"> </w:t>
      </w:r>
      <w:r>
        <w:t>педагогических</w:t>
      </w:r>
      <w:r>
        <w:rPr>
          <w:spacing w:val="-5"/>
        </w:rPr>
        <w:t xml:space="preserve"> </w:t>
      </w:r>
      <w:r>
        <w:t>работников</w:t>
      </w:r>
      <w:r>
        <w:rPr>
          <w:spacing w:val="-3"/>
        </w:rPr>
        <w:t xml:space="preserve"> </w:t>
      </w:r>
      <w:r>
        <w:t>(знания</w:t>
      </w:r>
      <w:r>
        <w:rPr>
          <w:spacing w:val="-2"/>
        </w:rPr>
        <w:t xml:space="preserve"> </w:t>
      </w:r>
      <w:r>
        <w:t>и</w:t>
      </w:r>
      <w:r>
        <w:rPr>
          <w:spacing w:val="-5"/>
        </w:rPr>
        <w:t xml:space="preserve"> </w:t>
      </w:r>
      <w:r>
        <w:t>сохранения</w:t>
      </w:r>
      <w:r>
        <w:rPr>
          <w:spacing w:val="-2"/>
        </w:rPr>
        <w:t xml:space="preserve"> </w:t>
      </w:r>
      <w:r>
        <w:t>в</w:t>
      </w:r>
      <w:r>
        <w:rPr>
          <w:spacing w:val="-5"/>
        </w:rPr>
        <w:t xml:space="preserve"> </w:t>
      </w:r>
      <w:r>
        <w:t>работе цели и задач воспитания, умелого планирования воспитательной работы, адекватного подбора видов, форм</w:t>
      </w:r>
      <w:r>
        <w:rPr>
          <w:spacing w:val="80"/>
        </w:rPr>
        <w:t xml:space="preserve"> </w:t>
      </w:r>
      <w:r>
        <w:t>и содержания совместной деятельности с обучающимися, коллегами, социальными партнёрами);</w:t>
      </w:r>
    </w:p>
    <w:p w:rsidR="00A936C2" w:rsidRDefault="00FC55D5">
      <w:pPr>
        <w:pStyle w:val="a3"/>
        <w:ind w:right="309"/>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936C2" w:rsidRDefault="00FC55D5">
      <w:pPr>
        <w:pStyle w:val="a3"/>
        <w:ind w:right="310"/>
      </w:pPr>
      <w:r>
        <w:t>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Основные направления анализа воспитательного процесса. Результаты воспитания, социализации</w:t>
      </w:r>
      <w:r>
        <w:rPr>
          <w:spacing w:val="-3"/>
        </w:rPr>
        <w:t xml:space="preserve"> </w:t>
      </w:r>
      <w:r>
        <w:t>и</w:t>
      </w:r>
      <w:r>
        <w:rPr>
          <w:spacing w:val="-3"/>
        </w:rPr>
        <w:t xml:space="preserve"> </w:t>
      </w:r>
      <w:r>
        <w:t>саморазвития</w:t>
      </w:r>
      <w:r>
        <w:rPr>
          <w:spacing w:val="-2"/>
        </w:rPr>
        <w:t xml:space="preserve"> </w:t>
      </w:r>
      <w:r>
        <w:t>обучающихся.</w:t>
      </w:r>
      <w:r>
        <w:rPr>
          <w:spacing w:val="-1"/>
        </w:rPr>
        <w:t xml:space="preserve"> </w:t>
      </w:r>
      <w:r>
        <w:t>Критерием,</w:t>
      </w:r>
      <w:r>
        <w:rPr>
          <w:spacing w:val="-2"/>
        </w:rPr>
        <w:t xml:space="preserve"> </w:t>
      </w:r>
      <w:r>
        <w:t>на</w:t>
      </w:r>
      <w:r>
        <w:rPr>
          <w:spacing w:val="-1"/>
        </w:rPr>
        <w:t xml:space="preserve"> </w:t>
      </w:r>
      <w:r>
        <w:t>основе</w:t>
      </w:r>
      <w:r>
        <w:rPr>
          <w:spacing w:val="-2"/>
        </w:rPr>
        <w:t xml:space="preserve"> </w:t>
      </w:r>
      <w:r>
        <w:t>которого</w:t>
      </w:r>
      <w:r>
        <w:rPr>
          <w:spacing w:val="-3"/>
        </w:rPr>
        <w:t xml:space="preserve"> </w:t>
      </w:r>
      <w:r>
        <w:t>осуществляется данный</w:t>
      </w:r>
      <w:r>
        <w:rPr>
          <w:spacing w:val="-2"/>
        </w:rPr>
        <w:t xml:space="preserve"> </w:t>
      </w:r>
      <w:r>
        <w:t>анализ, является динамика личностного развития обучающихся в каждом классе.</w:t>
      </w:r>
    </w:p>
    <w:p w:rsidR="00A936C2" w:rsidRDefault="00FC55D5">
      <w:pPr>
        <w:pStyle w:val="a3"/>
        <w:ind w:right="310"/>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w:t>
      </w:r>
      <w:r>
        <w:lastRenderedPageBreak/>
        <w:t>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w:t>
      </w:r>
      <w:r>
        <w:rPr>
          <w:spacing w:val="40"/>
        </w:rPr>
        <w:t xml:space="preserve"> </w:t>
      </w:r>
      <w:r>
        <w:t>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w:t>
      </w:r>
    </w:p>
    <w:p w:rsidR="00A936C2" w:rsidRPr="00550792" w:rsidRDefault="00550792" w:rsidP="00550792">
      <w:pPr>
        <w:rPr>
          <w:sz w:val="20"/>
          <w:szCs w:val="20"/>
        </w:rPr>
      </w:pPr>
      <w:r>
        <w:t xml:space="preserve"> </w:t>
      </w:r>
      <w:r w:rsidR="00FC55D5" w:rsidRPr="00550792">
        <w:rPr>
          <w:sz w:val="20"/>
          <w:szCs w:val="20"/>
        </w:rPr>
        <w:t>предстоит</w:t>
      </w:r>
      <w:r w:rsidR="00FC55D5" w:rsidRPr="00550792">
        <w:rPr>
          <w:spacing w:val="-12"/>
          <w:sz w:val="20"/>
          <w:szCs w:val="20"/>
        </w:rPr>
        <w:t xml:space="preserve"> </w:t>
      </w:r>
      <w:r w:rsidR="00FC55D5" w:rsidRPr="00550792">
        <w:rPr>
          <w:sz w:val="20"/>
          <w:szCs w:val="20"/>
        </w:rPr>
        <w:t>работать</w:t>
      </w:r>
      <w:r w:rsidR="00FC55D5" w:rsidRPr="00550792">
        <w:rPr>
          <w:spacing w:val="-8"/>
          <w:sz w:val="20"/>
          <w:szCs w:val="20"/>
        </w:rPr>
        <w:t xml:space="preserve"> </w:t>
      </w:r>
      <w:r w:rsidR="00FC55D5" w:rsidRPr="00550792">
        <w:rPr>
          <w:sz w:val="20"/>
          <w:szCs w:val="20"/>
        </w:rPr>
        <w:t>педагогическому</w:t>
      </w:r>
      <w:r w:rsidR="00FC55D5" w:rsidRPr="00550792">
        <w:rPr>
          <w:spacing w:val="-12"/>
          <w:sz w:val="20"/>
          <w:szCs w:val="20"/>
        </w:rPr>
        <w:t xml:space="preserve"> </w:t>
      </w:r>
      <w:r w:rsidR="00FC55D5" w:rsidRPr="00550792">
        <w:rPr>
          <w:spacing w:val="-2"/>
          <w:sz w:val="20"/>
          <w:szCs w:val="20"/>
        </w:rPr>
        <w:t>коллективу.</w:t>
      </w:r>
    </w:p>
    <w:p w:rsidR="00A936C2" w:rsidRDefault="00FC55D5">
      <w:pPr>
        <w:pStyle w:val="a3"/>
        <w:spacing w:before="1"/>
        <w:ind w:left="788" w:firstLine="0"/>
        <w:jc w:val="left"/>
      </w:pPr>
      <w:r>
        <w:t>Состояние</w:t>
      </w:r>
      <w:r>
        <w:rPr>
          <w:spacing w:val="-10"/>
        </w:rPr>
        <w:t xml:space="preserve"> </w:t>
      </w:r>
      <w:r>
        <w:t>совместной</w:t>
      </w:r>
      <w:r>
        <w:rPr>
          <w:spacing w:val="-10"/>
        </w:rPr>
        <w:t xml:space="preserve"> </w:t>
      </w:r>
      <w:r>
        <w:t>деятельности</w:t>
      </w:r>
      <w:r>
        <w:rPr>
          <w:spacing w:val="-11"/>
        </w:rPr>
        <w:t xml:space="preserve"> </w:t>
      </w:r>
      <w:r>
        <w:t>обучающихся</w:t>
      </w:r>
      <w:r>
        <w:rPr>
          <w:spacing w:val="-7"/>
        </w:rPr>
        <w:t xml:space="preserve"> </w:t>
      </w:r>
      <w:r>
        <w:t>и</w:t>
      </w:r>
      <w:r>
        <w:rPr>
          <w:spacing w:val="-11"/>
        </w:rPr>
        <w:t xml:space="preserve"> </w:t>
      </w:r>
      <w:r>
        <w:rPr>
          <w:spacing w:val="-2"/>
        </w:rPr>
        <w:t>взрослых.</w:t>
      </w:r>
    </w:p>
    <w:p w:rsidR="00A936C2" w:rsidRDefault="00FC55D5">
      <w:pPr>
        <w:pStyle w:val="a3"/>
        <w:ind w:left="788" w:right="313" w:firstLine="0"/>
        <w:jc w:val="left"/>
      </w:pPr>
      <w:r>
        <w:t>Критерием, на основе которого осуществляется данный анализ, является наличие интересной, событийно</w:t>
      </w:r>
      <w:r>
        <w:rPr>
          <w:spacing w:val="80"/>
        </w:rPr>
        <w:t xml:space="preserve"> </w:t>
      </w:r>
      <w:r>
        <w:t>насыщенной</w:t>
      </w:r>
      <w:r>
        <w:rPr>
          <w:spacing w:val="80"/>
        </w:rPr>
        <w:t xml:space="preserve"> </w:t>
      </w:r>
      <w:r>
        <w:t>и</w:t>
      </w:r>
      <w:r>
        <w:rPr>
          <w:spacing w:val="80"/>
        </w:rPr>
        <w:t xml:space="preserve"> </w:t>
      </w:r>
      <w:r>
        <w:t>личностно</w:t>
      </w:r>
      <w:r>
        <w:rPr>
          <w:spacing w:val="80"/>
        </w:rPr>
        <w:t xml:space="preserve"> </w:t>
      </w:r>
      <w:r>
        <w:t>развивающей</w:t>
      </w:r>
      <w:r>
        <w:rPr>
          <w:spacing w:val="80"/>
        </w:rPr>
        <w:t xml:space="preserve"> </w:t>
      </w:r>
      <w:r>
        <w:t>совместной</w:t>
      </w:r>
      <w:r>
        <w:rPr>
          <w:spacing w:val="80"/>
        </w:rPr>
        <w:t xml:space="preserve"> </w:t>
      </w:r>
      <w:r>
        <w:t>деятельности</w:t>
      </w:r>
      <w:r>
        <w:rPr>
          <w:spacing w:val="80"/>
        </w:rPr>
        <w:t xml:space="preserve"> </w:t>
      </w:r>
      <w:r>
        <w:t>обучающихся</w:t>
      </w:r>
      <w:r>
        <w:rPr>
          <w:spacing w:val="80"/>
        </w:rPr>
        <w:t xml:space="preserve"> </w:t>
      </w:r>
      <w:r>
        <w:t>и</w:t>
      </w:r>
    </w:p>
    <w:p w:rsidR="00A936C2" w:rsidRDefault="00FC55D5">
      <w:pPr>
        <w:pStyle w:val="a3"/>
        <w:spacing w:before="1"/>
        <w:ind w:firstLine="0"/>
        <w:jc w:val="left"/>
      </w:pPr>
      <w:r>
        <w:rPr>
          <w:spacing w:val="-2"/>
        </w:rPr>
        <w:t>взрослых.</w:t>
      </w:r>
    </w:p>
    <w:p w:rsidR="00A936C2" w:rsidRDefault="00FC55D5">
      <w:pPr>
        <w:pStyle w:val="a3"/>
        <w:spacing w:before="1"/>
        <w:ind w:right="307"/>
      </w:pPr>
      <w: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w:t>
      </w:r>
      <w:r>
        <w:rPr>
          <w:spacing w:val="-2"/>
        </w:rPr>
        <w:t xml:space="preserve"> </w:t>
      </w:r>
      <w:r>
        <w:t>или</w:t>
      </w:r>
      <w:r>
        <w:rPr>
          <w:spacing w:val="-2"/>
        </w:rPr>
        <w:t xml:space="preserve"> </w:t>
      </w:r>
      <w:r>
        <w:t>педагогическом совете. Внимание сосредоточивается на вопросах,</w:t>
      </w:r>
      <w:r>
        <w:rPr>
          <w:spacing w:val="-1"/>
        </w:rPr>
        <w:t xml:space="preserve"> </w:t>
      </w:r>
      <w:r>
        <w:t>связанных</w:t>
      </w:r>
      <w:r>
        <w:rPr>
          <w:spacing w:val="-2"/>
        </w:rPr>
        <w:t xml:space="preserve"> </w:t>
      </w:r>
      <w:r>
        <w:t xml:space="preserve">с </w:t>
      </w:r>
      <w:r>
        <w:rPr>
          <w:spacing w:val="-2"/>
        </w:rPr>
        <w:t>качеством:</w:t>
      </w:r>
    </w:p>
    <w:p w:rsidR="00A936C2" w:rsidRDefault="00FC55D5">
      <w:pPr>
        <w:pStyle w:val="a3"/>
        <w:spacing w:line="229" w:lineRule="exact"/>
        <w:ind w:left="788" w:firstLine="0"/>
      </w:pPr>
      <w:r>
        <w:t>-реализации</w:t>
      </w:r>
      <w:r>
        <w:rPr>
          <w:spacing w:val="-13"/>
        </w:rPr>
        <w:t xml:space="preserve"> </w:t>
      </w:r>
      <w:r>
        <w:t>воспитательного</w:t>
      </w:r>
      <w:r>
        <w:rPr>
          <w:spacing w:val="-12"/>
        </w:rPr>
        <w:t xml:space="preserve"> </w:t>
      </w:r>
      <w:r>
        <w:t>потенциала</w:t>
      </w:r>
      <w:r>
        <w:rPr>
          <w:spacing w:val="-11"/>
        </w:rPr>
        <w:t xml:space="preserve"> </w:t>
      </w:r>
      <w:r>
        <w:t>урочной</w:t>
      </w:r>
      <w:r>
        <w:rPr>
          <w:spacing w:val="-12"/>
        </w:rPr>
        <w:t xml:space="preserve"> </w:t>
      </w:r>
      <w:r>
        <w:rPr>
          <w:spacing w:val="-2"/>
        </w:rPr>
        <w:t>деятельности;</w:t>
      </w:r>
    </w:p>
    <w:p w:rsidR="00A936C2" w:rsidRDefault="00FC55D5">
      <w:pPr>
        <w:pStyle w:val="a3"/>
        <w:ind w:left="788" w:firstLine="0"/>
        <w:jc w:val="left"/>
      </w:pPr>
      <w:r>
        <w:t>-деятельности</w:t>
      </w:r>
      <w:r>
        <w:rPr>
          <w:spacing w:val="-8"/>
        </w:rPr>
        <w:t xml:space="preserve"> </w:t>
      </w:r>
      <w:r>
        <w:t>классных</w:t>
      </w:r>
      <w:r>
        <w:rPr>
          <w:spacing w:val="-8"/>
        </w:rPr>
        <w:t xml:space="preserve"> </w:t>
      </w:r>
      <w:r>
        <w:t>руководителей</w:t>
      </w:r>
      <w:r>
        <w:rPr>
          <w:spacing w:val="-6"/>
        </w:rPr>
        <w:t xml:space="preserve"> </w:t>
      </w:r>
      <w:r>
        <w:t>и</w:t>
      </w:r>
      <w:r>
        <w:rPr>
          <w:spacing w:val="-8"/>
        </w:rPr>
        <w:t xml:space="preserve"> </w:t>
      </w:r>
      <w:r>
        <w:t>их</w:t>
      </w:r>
      <w:r>
        <w:rPr>
          <w:spacing w:val="-7"/>
        </w:rPr>
        <w:t xml:space="preserve"> </w:t>
      </w:r>
      <w:r>
        <w:rPr>
          <w:spacing w:val="-2"/>
        </w:rPr>
        <w:t>классов;</w:t>
      </w:r>
    </w:p>
    <w:p w:rsidR="00A936C2" w:rsidRDefault="00FC55D5">
      <w:pPr>
        <w:pStyle w:val="a3"/>
        <w:spacing w:before="1"/>
        <w:ind w:left="788" w:firstLine="0"/>
        <w:jc w:val="left"/>
      </w:pPr>
      <w:r>
        <w:t>-проводимых</w:t>
      </w:r>
      <w:r>
        <w:rPr>
          <w:spacing w:val="-10"/>
        </w:rPr>
        <w:t xml:space="preserve"> </w:t>
      </w:r>
      <w:r>
        <w:t>общешкольных</w:t>
      </w:r>
      <w:r>
        <w:rPr>
          <w:spacing w:val="-10"/>
        </w:rPr>
        <w:t xml:space="preserve"> </w:t>
      </w:r>
      <w:r>
        <w:t>основных</w:t>
      </w:r>
      <w:r>
        <w:rPr>
          <w:spacing w:val="-9"/>
        </w:rPr>
        <w:t xml:space="preserve"> </w:t>
      </w:r>
      <w:r>
        <w:t>дел,</w:t>
      </w:r>
      <w:r>
        <w:rPr>
          <w:spacing w:val="-9"/>
        </w:rPr>
        <w:t xml:space="preserve"> </w:t>
      </w:r>
      <w:r>
        <w:rPr>
          <w:spacing w:val="-2"/>
        </w:rPr>
        <w:t>мероприятий;</w:t>
      </w:r>
    </w:p>
    <w:p w:rsidR="00A936C2" w:rsidRDefault="00FC55D5">
      <w:pPr>
        <w:pStyle w:val="a3"/>
        <w:ind w:left="788" w:firstLine="0"/>
        <w:jc w:val="left"/>
      </w:pPr>
      <w:r>
        <w:rPr>
          <w:spacing w:val="-2"/>
        </w:rPr>
        <w:t>-организуемой</w:t>
      </w:r>
      <w:r>
        <w:rPr>
          <w:spacing w:val="9"/>
        </w:rPr>
        <w:t xml:space="preserve"> </w:t>
      </w:r>
      <w:r>
        <w:rPr>
          <w:spacing w:val="-2"/>
        </w:rPr>
        <w:t>внеурочной</w:t>
      </w:r>
      <w:r>
        <w:rPr>
          <w:spacing w:val="10"/>
        </w:rPr>
        <w:t xml:space="preserve"> </w:t>
      </w:r>
      <w:r>
        <w:rPr>
          <w:spacing w:val="-2"/>
        </w:rPr>
        <w:t>деятельности</w:t>
      </w:r>
      <w:r>
        <w:rPr>
          <w:spacing w:val="10"/>
        </w:rPr>
        <w:t xml:space="preserve"> </w:t>
      </w:r>
      <w:r>
        <w:rPr>
          <w:spacing w:val="-2"/>
        </w:rPr>
        <w:t>обучающихся;</w:t>
      </w:r>
    </w:p>
    <w:p w:rsidR="00A936C2" w:rsidRDefault="00FC55D5">
      <w:pPr>
        <w:pStyle w:val="a3"/>
        <w:spacing w:before="1" w:line="229" w:lineRule="exact"/>
        <w:ind w:left="788" w:firstLine="0"/>
        <w:jc w:val="left"/>
      </w:pPr>
      <w:r>
        <w:rPr>
          <w:spacing w:val="-2"/>
        </w:rPr>
        <w:t>-внешкольных</w:t>
      </w:r>
      <w:r>
        <w:rPr>
          <w:spacing w:val="9"/>
        </w:rPr>
        <w:t xml:space="preserve"> </w:t>
      </w:r>
      <w:r>
        <w:rPr>
          <w:spacing w:val="-2"/>
        </w:rPr>
        <w:t>мероприятий;</w:t>
      </w:r>
    </w:p>
    <w:p w:rsidR="00A936C2" w:rsidRDefault="00FC55D5">
      <w:pPr>
        <w:pStyle w:val="a3"/>
        <w:spacing w:line="229" w:lineRule="exact"/>
        <w:ind w:left="788" w:firstLine="0"/>
        <w:jc w:val="left"/>
      </w:pPr>
      <w:r>
        <w:rPr>
          <w:spacing w:val="-2"/>
        </w:rPr>
        <w:t>-создания</w:t>
      </w:r>
      <w:r>
        <w:rPr>
          <w:spacing w:val="12"/>
        </w:rPr>
        <w:t xml:space="preserve"> </w:t>
      </w:r>
      <w:r>
        <w:rPr>
          <w:spacing w:val="-2"/>
        </w:rPr>
        <w:t>и</w:t>
      </w:r>
      <w:r>
        <w:rPr>
          <w:spacing w:val="9"/>
        </w:rPr>
        <w:t xml:space="preserve"> </w:t>
      </w:r>
      <w:r>
        <w:rPr>
          <w:spacing w:val="-2"/>
        </w:rPr>
        <w:t>поддержки</w:t>
      </w:r>
      <w:r>
        <w:rPr>
          <w:spacing w:val="9"/>
        </w:rPr>
        <w:t xml:space="preserve"> </w:t>
      </w:r>
      <w:r>
        <w:rPr>
          <w:spacing w:val="-2"/>
        </w:rPr>
        <w:t>предметно-пространственной</w:t>
      </w:r>
      <w:r>
        <w:rPr>
          <w:spacing w:val="8"/>
        </w:rPr>
        <w:t xml:space="preserve"> </w:t>
      </w:r>
      <w:r>
        <w:rPr>
          <w:spacing w:val="-2"/>
        </w:rPr>
        <w:t>среды;</w:t>
      </w:r>
    </w:p>
    <w:p w:rsidR="00A936C2" w:rsidRDefault="00FC55D5">
      <w:pPr>
        <w:pStyle w:val="a3"/>
        <w:spacing w:before="1"/>
        <w:ind w:left="788" w:firstLine="0"/>
        <w:jc w:val="left"/>
      </w:pPr>
      <w:r>
        <w:t>-взаимодействия</w:t>
      </w:r>
      <w:r>
        <w:rPr>
          <w:spacing w:val="-13"/>
        </w:rPr>
        <w:t xml:space="preserve"> </w:t>
      </w:r>
      <w:r>
        <w:t>с</w:t>
      </w:r>
      <w:r>
        <w:rPr>
          <w:spacing w:val="-11"/>
        </w:rPr>
        <w:t xml:space="preserve"> </w:t>
      </w:r>
      <w:r>
        <w:t>родительским</w:t>
      </w:r>
      <w:r>
        <w:rPr>
          <w:spacing w:val="-11"/>
        </w:rPr>
        <w:t xml:space="preserve"> </w:t>
      </w:r>
      <w:r>
        <w:rPr>
          <w:spacing w:val="-2"/>
        </w:rPr>
        <w:t>сообществом;</w:t>
      </w:r>
    </w:p>
    <w:p w:rsidR="00A936C2" w:rsidRDefault="00FC55D5">
      <w:pPr>
        <w:pStyle w:val="a3"/>
        <w:ind w:left="788" w:firstLine="0"/>
        <w:jc w:val="left"/>
      </w:pPr>
      <w:r>
        <w:rPr>
          <w:spacing w:val="-2"/>
        </w:rPr>
        <w:t>-деятельности</w:t>
      </w:r>
      <w:r>
        <w:rPr>
          <w:spacing w:val="12"/>
        </w:rPr>
        <w:t xml:space="preserve"> </w:t>
      </w:r>
      <w:r>
        <w:rPr>
          <w:spacing w:val="-2"/>
        </w:rPr>
        <w:t>ученического</w:t>
      </w:r>
      <w:r>
        <w:rPr>
          <w:spacing w:val="12"/>
        </w:rPr>
        <w:t xml:space="preserve"> </w:t>
      </w:r>
      <w:r>
        <w:rPr>
          <w:spacing w:val="-2"/>
        </w:rPr>
        <w:t>самоуправления;</w:t>
      </w:r>
    </w:p>
    <w:p w:rsidR="00A936C2" w:rsidRDefault="00FC55D5">
      <w:pPr>
        <w:pStyle w:val="a3"/>
        <w:ind w:left="788" w:firstLine="0"/>
        <w:jc w:val="left"/>
      </w:pPr>
      <w:r>
        <w:t>-деятельности</w:t>
      </w:r>
      <w:r>
        <w:rPr>
          <w:spacing w:val="-9"/>
        </w:rPr>
        <w:t xml:space="preserve"> </w:t>
      </w:r>
      <w:r>
        <w:t>по</w:t>
      </w:r>
      <w:r>
        <w:rPr>
          <w:spacing w:val="-7"/>
        </w:rPr>
        <w:t xml:space="preserve"> </w:t>
      </w:r>
      <w:r>
        <w:t>профилактике</w:t>
      </w:r>
      <w:r>
        <w:rPr>
          <w:spacing w:val="-6"/>
        </w:rPr>
        <w:t xml:space="preserve"> </w:t>
      </w:r>
      <w:r>
        <w:t>и</w:t>
      </w:r>
      <w:r>
        <w:rPr>
          <w:spacing w:val="-9"/>
        </w:rPr>
        <w:t xml:space="preserve"> </w:t>
      </w:r>
      <w:r>
        <w:rPr>
          <w:spacing w:val="-2"/>
        </w:rPr>
        <w:t>безопасности;</w:t>
      </w:r>
    </w:p>
    <w:p w:rsidR="00A936C2" w:rsidRDefault="00FC55D5">
      <w:pPr>
        <w:pStyle w:val="a3"/>
        <w:spacing w:before="1" w:line="229" w:lineRule="exact"/>
        <w:ind w:left="788" w:firstLine="0"/>
        <w:jc w:val="left"/>
      </w:pPr>
      <w:r>
        <w:t>-реализации</w:t>
      </w:r>
      <w:r>
        <w:rPr>
          <w:spacing w:val="-12"/>
        </w:rPr>
        <w:t xml:space="preserve"> </w:t>
      </w:r>
      <w:r>
        <w:t>потенциала</w:t>
      </w:r>
      <w:r>
        <w:rPr>
          <w:spacing w:val="-13"/>
        </w:rPr>
        <w:t xml:space="preserve"> </w:t>
      </w:r>
      <w:r>
        <w:t>социального</w:t>
      </w:r>
      <w:r>
        <w:rPr>
          <w:spacing w:val="-11"/>
        </w:rPr>
        <w:t xml:space="preserve"> </w:t>
      </w:r>
      <w:r>
        <w:rPr>
          <w:spacing w:val="-2"/>
        </w:rPr>
        <w:t>партнёрства;</w:t>
      </w:r>
    </w:p>
    <w:p w:rsidR="00A936C2" w:rsidRDefault="00FC55D5">
      <w:pPr>
        <w:pStyle w:val="a3"/>
        <w:spacing w:line="229" w:lineRule="exact"/>
        <w:ind w:left="788" w:firstLine="0"/>
        <w:jc w:val="left"/>
      </w:pPr>
      <w:r>
        <w:t>-деятельности</w:t>
      </w:r>
      <w:r>
        <w:rPr>
          <w:spacing w:val="-13"/>
        </w:rPr>
        <w:t xml:space="preserve"> </w:t>
      </w:r>
      <w:r>
        <w:t>по</w:t>
      </w:r>
      <w:r>
        <w:rPr>
          <w:spacing w:val="-11"/>
        </w:rPr>
        <w:t xml:space="preserve"> </w:t>
      </w:r>
      <w:r>
        <w:t>профориентации</w:t>
      </w:r>
      <w:r>
        <w:rPr>
          <w:spacing w:val="-12"/>
        </w:rPr>
        <w:t xml:space="preserve"> </w:t>
      </w:r>
      <w:r>
        <w:rPr>
          <w:spacing w:val="-2"/>
        </w:rPr>
        <w:t>обучающихся;</w:t>
      </w:r>
    </w:p>
    <w:p w:rsidR="00A936C2" w:rsidRDefault="00FC55D5">
      <w:pPr>
        <w:pStyle w:val="a3"/>
        <w:ind w:left="788" w:firstLine="0"/>
        <w:jc w:val="left"/>
      </w:pPr>
      <w:r>
        <w:rPr>
          <w:spacing w:val="-2"/>
        </w:rPr>
        <w:t>-дополнительного</w:t>
      </w:r>
      <w:r>
        <w:rPr>
          <w:spacing w:val="13"/>
        </w:rPr>
        <w:t xml:space="preserve"> </w:t>
      </w:r>
      <w:r>
        <w:rPr>
          <w:spacing w:val="-2"/>
        </w:rPr>
        <w:t>образования;</w:t>
      </w:r>
    </w:p>
    <w:p w:rsidR="00A936C2" w:rsidRDefault="00FC55D5">
      <w:pPr>
        <w:pStyle w:val="a3"/>
        <w:spacing w:before="1"/>
        <w:ind w:left="788" w:firstLine="0"/>
        <w:jc w:val="left"/>
      </w:pPr>
      <w:r>
        <w:t>-деятельности</w:t>
      </w:r>
      <w:r>
        <w:rPr>
          <w:spacing w:val="-12"/>
        </w:rPr>
        <w:t xml:space="preserve"> </w:t>
      </w:r>
      <w:r>
        <w:t>детских</w:t>
      </w:r>
      <w:r>
        <w:rPr>
          <w:spacing w:val="-11"/>
        </w:rPr>
        <w:t xml:space="preserve"> </w:t>
      </w:r>
      <w:r>
        <w:t>общественных</w:t>
      </w:r>
      <w:r>
        <w:rPr>
          <w:spacing w:val="-12"/>
        </w:rPr>
        <w:t xml:space="preserve"> </w:t>
      </w:r>
      <w:r>
        <w:rPr>
          <w:spacing w:val="-2"/>
        </w:rPr>
        <w:t>объединений;</w:t>
      </w:r>
    </w:p>
    <w:p w:rsidR="00A936C2" w:rsidRDefault="00FC55D5">
      <w:pPr>
        <w:pStyle w:val="a3"/>
        <w:ind w:left="788" w:firstLine="0"/>
        <w:jc w:val="left"/>
      </w:pPr>
      <w:r>
        <w:t>-деятельности</w:t>
      </w:r>
      <w:r>
        <w:rPr>
          <w:spacing w:val="-12"/>
        </w:rPr>
        <w:t xml:space="preserve"> </w:t>
      </w:r>
      <w:r>
        <w:t>школьного</w:t>
      </w:r>
      <w:r>
        <w:rPr>
          <w:spacing w:val="-11"/>
        </w:rPr>
        <w:t xml:space="preserve"> </w:t>
      </w:r>
      <w:r>
        <w:rPr>
          <w:spacing w:val="-2"/>
        </w:rPr>
        <w:t>медиацентра.</w:t>
      </w:r>
    </w:p>
    <w:p w:rsidR="00A936C2" w:rsidRDefault="00FC55D5">
      <w:pPr>
        <w:pStyle w:val="a3"/>
        <w:spacing w:before="1"/>
        <w:ind w:right="312"/>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w:t>
      </w:r>
      <w:r>
        <w:rPr>
          <w:spacing w:val="-2"/>
        </w:rPr>
        <w:t xml:space="preserve"> </w:t>
      </w:r>
      <w:r>
        <w:t>работе в конце учебного года, рассматриваются</w:t>
      </w:r>
      <w:r>
        <w:rPr>
          <w:spacing w:val="-1"/>
        </w:rPr>
        <w:t xml:space="preserve"> </w:t>
      </w:r>
      <w:r>
        <w:t>и утверждаются педагогическим советом.</w:t>
      </w:r>
    </w:p>
    <w:p w:rsidR="00A936C2" w:rsidRDefault="00A936C2">
      <w:pPr>
        <w:sectPr w:rsidR="00A936C2">
          <w:pgSz w:w="11910" w:h="16840"/>
          <w:pgMar w:top="1040" w:right="540" w:bottom="1200" w:left="1480" w:header="0" w:footer="995" w:gutter="0"/>
          <w:cols w:space="720"/>
        </w:sectPr>
      </w:pPr>
    </w:p>
    <w:p w:rsidR="00A936C2" w:rsidRDefault="00FC55D5">
      <w:pPr>
        <w:pStyle w:val="2"/>
        <w:numPr>
          <w:ilvl w:val="0"/>
          <w:numId w:val="24"/>
        </w:numPr>
        <w:tabs>
          <w:tab w:val="left" w:pos="2940"/>
        </w:tabs>
        <w:spacing w:before="72" w:line="240" w:lineRule="auto"/>
        <w:ind w:left="2940" w:hanging="200"/>
        <w:jc w:val="left"/>
      </w:pPr>
      <w:r>
        <w:rPr>
          <w:spacing w:val="-2"/>
        </w:rPr>
        <w:lastRenderedPageBreak/>
        <w:t>ОРГАНИЗАЦИОННЫЙ</w:t>
      </w:r>
      <w:r>
        <w:t xml:space="preserve"> </w:t>
      </w:r>
      <w:r>
        <w:rPr>
          <w:spacing w:val="-2"/>
        </w:rPr>
        <w:t>РАЗДЕЛ</w:t>
      </w:r>
      <w:r>
        <w:rPr>
          <w:spacing w:val="3"/>
        </w:rPr>
        <w:t xml:space="preserve"> </w:t>
      </w:r>
      <w:r>
        <w:rPr>
          <w:spacing w:val="-2"/>
        </w:rPr>
        <w:t>ООП</w:t>
      </w:r>
      <w:r>
        <w:rPr>
          <w:spacing w:val="4"/>
        </w:rPr>
        <w:t xml:space="preserve"> </w:t>
      </w:r>
      <w:r>
        <w:rPr>
          <w:spacing w:val="-5"/>
        </w:rPr>
        <w:t>ООО</w:t>
      </w:r>
    </w:p>
    <w:p w:rsidR="00A936C2" w:rsidRDefault="00A936C2">
      <w:pPr>
        <w:pStyle w:val="a3"/>
        <w:spacing w:before="1"/>
        <w:ind w:left="0" w:firstLine="0"/>
        <w:jc w:val="left"/>
        <w:rPr>
          <w:b/>
        </w:rPr>
      </w:pPr>
    </w:p>
    <w:p w:rsidR="00A936C2" w:rsidRDefault="00FC55D5">
      <w:pPr>
        <w:pStyle w:val="a5"/>
        <w:numPr>
          <w:ilvl w:val="1"/>
          <w:numId w:val="24"/>
        </w:numPr>
        <w:tabs>
          <w:tab w:val="left" w:pos="2982"/>
        </w:tabs>
        <w:ind w:left="2982" w:hanging="350"/>
        <w:jc w:val="left"/>
        <w:rPr>
          <w:b/>
          <w:sz w:val="20"/>
        </w:rPr>
      </w:pPr>
      <w:r>
        <w:rPr>
          <w:b/>
          <w:sz w:val="20"/>
        </w:rPr>
        <w:t>Учебный</w:t>
      </w:r>
      <w:r>
        <w:rPr>
          <w:b/>
          <w:spacing w:val="-9"/>
          <w:sz w:val="20"/>
        </w:rPr>
        <w:t xml:space="preserve"> </w:t>
      </w:r>
      <w:r>
        <w:rPr>
          <w:b/>
          <w:sz w:val="20"/>
        </w:rPr>
        <w:t>план</w:t>
      </w:r>
      <w:r>
        <w:rPr>
          <w:b/>
          <w:spacing w:val="-9"/>
          <w:sz w:val="20"/>
        </w:rPr>
        <w:t xml:space="preserve"> </w:t>
      </w:r>
      <w:r>
        <w:rPr>
          <w:b/>
          <w:sz w:val="20"/>
        </w:rPr>
        <w:t>основного</w:t>
      </w:r>
      <w:r>
        <w:rPr>
          <w:b/>
          <w:spacing w:val="-7"/>
          <w:sz w:val="20"/>
        </w:rPr>
        <w:t xml:space="preserve"> </w:t>
      </w:r>
      <w:r>
        <w:rPr>
          <w:b/>
          <w:sz w:val="20"/>
        </w:rPr>
        <w:t>общего</w:t>
      </w:r>
      <w:r>
        <w:rPr>
          <w:b/>
          <w:spacing w:val="-10"/>
          <w:sz w:val="20"/>
        </w:rPr>
        <w:t xml:space="preserve"> </w:t>
      </w:r>
      <w:r>
        <w:rPr>
          <w:b/>
          <w:spacing w:val="-2"/>
          <w:sz w:val="20"/>
        </w:rPr>
        <w:t>образования</w:t>
      </w:r>
    </w:p>
    <w:p w:rsidR="00A936C2" w:rsidRDefault="00FC55D5">
      <w:pPr>
        <w:pStyle w:val="a3"/>
        <w:spacing w:before="226"/>
        <w:ind w:right="306"/>
      </w:pPr>
      <w:r>
        <w:t xml:space="preserve">Учебный план основного общего образования МБОУ </w:t>
      </w:r>
      <w:r w:rsidR="00BE6E77">
        <w:t>«Кочелаевская СОШ»</w:t>
      </w:r>
      <w:r>
        <w:t xml:space="preserve">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36C2" w:rsidRDefault="00FC55D5">
      <w:pPr>
        <w:pStyle w:val="a3"/>
        <w:spacing w:before="1"/>
        <w:ind w:right="304"/>
      </w:pPr>
      <w:r>
        <w:t>Учебный</w:t>
      </w:r>
      <w:r>
        <w:rPr>
          <w:spacing w:val="-3"/>
        </w:rPr>
        <w:t xml:space="preserve"> </w:t>
      </w:r>
      <w:r>
        <w:t>план</w:t>
      </w:r>
      <w:r>
        <w:rPr>
          <w:spacing w:val="-3"/>
        </w:rPr>
        <w:t xml:space="preserve"> </w:t>
      </w:r>
      <w:r>
        <w:t>является</w:t>
      </w:r>
      <w:r>
        <w:rPr>
          <w:spacing w:val="-2"/>
        </w:rPr>
        <w:t xml:space="preserve"> </w:t>
      </w:r>
      <w:r>
        <w:t>частью</w:t>
      </w:r>
      <w:r>
        <w:rPr>
          <w:spacing w:val="-2"/>
        </w:rPr>
        <w:t xml:space="preserve"> </w:t>
      </w:r>
      <w:r>
        <w:t>образовательной</w:t>
      </w:r>
      <w:r>
        <w:rPr>
          <w:spacing w:val="-3"/>
        </w:rPr>
        <w:t xml:space="preserve"> </w:t>
      </w:r>
      <w:r>
        <w:t>программы МБОУ</w:t>
      </w:r>
      <w:r>
        <w:rPr>
          <w:spacing w:val="-3"/>
        </w:rPr>
        <w:t xml:space="preserve"> </w:t>
      </w:r>
      <w:r w:rsidR="00BE6E77">
        <w:t>«Кочелаевская СОШ»</w:t>
      </w:r>
      <w:r>
        <w:t xml:space="preserve">,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 эпидемиологических требований СП 2.4.3648-20 и гигиенических нормативов и требований СанПиН </w:t>
      </w:r>
      <w:r>
        <w:rPr>
          <w:spacing w:val="-2"/>
        </w:rPr>
        <w:t>1.2.3685-21.</w:t>
      </w:r>
    </w:p>
    <w:p w:rsidR="00A936C2" w:rsidRDefault="00FC55D5">
      <w:pPr>
        <w:pStyle w:val="a3"/>
        <w:spacing w:line="230" w:lineRule="exact"/>
        <w:ind w:left="788" w:firstLine="0"/>
      </w:pPr>
      <w:r>
        <w:t>Учебный</w:t>
      </w:r>
      <w:r>
        <w:rPr>
          <w:spacing w:val="-10"/>
        </w:rPr>
        <w:t xml:space="preserve"> </w:t>
      </w:r>
      <w:r>
        <w:rPr>
          <w:spacing w:val="-2"/>
        </w:rPr>
        <w:t>план:</w:t>
      </w:r>
    </w:p>
    <w:p w:rsidR="00A936C2" w:rsidRDefault="00FC55D5">
      <w:pPr>
        <w:pStyle w:val="a5"/>
        <w:numPr>
          <w:ilvl w:val="0"/>
          <w:numId w:val="6"/>
        </w:numPr>
        <w:tabs>
          <w:tab w:val="left" w:pos="902"/>
        </w:tabs>
        <w:spacing w:line="229" w:lineRule="exact"/>
        <w:ind w:left="902" w:hanging="114"/>
        <w:rPr>
          <w:sz w:val="20"/>
        </w:rPr>
      </w:pPr>
      <w:r>
        <w:rPr>
          <w:sz w:val="20"/>
        </w:rPr>
        <w:t>фиксирует</w:t>
      </w:r>
      <w:r>
        <w:rPr>
          <w:spacing w:val="-10"/>
          <w:sz w:val="20"/>
        </w:rPr>
        <w:t xml:space="preserve"> </w:t>
      </w:r>
      <w:r>
        <w:rPr>
          <w:sz w:val="20"/>
        </w:rPr>
        <w:t>максимальный</w:t>
      </w:r>
      <w:r>
        <w:rPr>
          <w:spacing w:val="-7"/>
          <w:sz w:val="20"/>
        </w:rPr>
        <w:t xml:space="preserve"> </w:t>
      </w:r>
      <w:r>
        <w:rPr>
          <w:sz w:val="20"/>
        </w:rPr>
        <w:t>объем</w:t>
      </w:r>
      <w:r>
        <w:rPr>
          <w:spacing w:val="-9"/>
          <w:sz w:val="20"/>
        </w:rPr>
        <w:t xml:space="preserve"> </w:t>
      </w:r>
      <w:r>
        <w:rPr>
          <w:sz w:val="20"/>
        </w:rPr>
        <w:t>учебной</w:t>
      </w:r>
      <w:r>
        <w:rPr>
          <w:spacing w:val="-9"/>
          <w:sz w:val="20"/>
        </w:rPr>
        <w:t xml:space="preserve"> </w:t>
      </w:r>
      <w:r>
        <w:rPr>
          <w:sz w:val="20"/>
        </w:rPr>
        <w:t>нагрузки</w:t>
      </w:r>
      <w:r>
        <w:rPr>
          <w:spacing w:val="-10"/>
          <w:sz w:val="20"/>
        </w:rPr>
        <w:t xml:space="preserve"> </w:t>
      </w:r>
      <w:r>
        <w:rPr>
          <w:spacing w:val="-2"/>
          <w:sz w:val="20"/>
        </w:rPr>
        <w:t>обучающихся;</w:t>
      </w:r>
    </w:p>
    <w:p w:rsidR="00A936C2" w:rsidRDefault="00FC55D5">
      <w:pPr>
        <w:pStyle w:val="a5"/>
        <w:numPr>
          <w:ilvl w:val="0"/>
          <w:numId w:val="6"/>
        </w:numPr>
        <w:tabs>
          <w:tab w:val="left" w:pos="970"/>
        </w:tabs>
        <w:ind w:right="307" w:firstLine="566"/>
        <w:rPr>
          <w:sz w:val="20"/>
        </w:rPr>
      </w:pPr>
      <w:r>
        <w:rPr>
          <w:sz w:val="20"/>
        </w:rPr>
        <w:t>определяет (регламентирует) перечень учебных предметов, курсов и время, отводимое на их освоение и организацию;</w:t>
      </w:r>
    </w:p>
    <w:p w:rsidR="00A936C2" w:rsidRDefault="00FC55D5">
      <w:pPr>
        <w:pStyle w:val="a5"/>
        <w:numPr>
          <w:ilvl w:val="0"/>
          <w:numId w:val="6"/>
        </w:numPr>
        <w:tabs>
          <w:tab w:val="left" w:pos="902"/>
        </w:tabs>
        <w:spacing w:before="1"/>
        <w:ind w:left="788" w:right="2269" w:firstLine="0"/>
        <w:jc w:val="left"/>
        <w:rPr>
          <w:sz w:val="20"/>
        </w:rPr>
      </w:pPr>
      <w:r>
        <w:rPr>
          <w:sz w:val="20"/>
        </w:rPr>
        <w:t>распределяет</w:t>
      </w:r>
      <w:r>
        <w:rPr>
          <w:spacing w:val="-2"/>
          <w:sz w:val="20"/>
        </w:rPr>
        <w:t xml:space="preserve"> </w:t>
      </w:r>
      <w:r>
        <w:rPr>
          <w:sz w:val="20"/>
        </w:rPr>
        <w:t>учебные</w:t>
      </w:r>
      <w:r>
        <w:rPr>
          <w:spacing w:val="-3"/>
          <w:sz w:val="20"/>
        </w:rPr>
        <w:t xml:space="preserve"> </w:t>
      </w:r>
      <w:r>
        <w:rPr>
          <w:sz w:val="20"/>
        </w:rPr>
        <w:t>предметы,</w:t>
      </w:r>
      <w:r>
        <w:rPr>
          <w:spacing w:val="-2"/>
          <w:sz w:val="20"/>
        </w:rPr>
        <w:t xml:space="preserve"> </w:t>
      </w:r>
      <w:r>
        <w:rPr>
          <w:sz w:val="20"/>
        </w:rPr>
        <w:t>курсы,</w:t>
      </w:r>
      <w:r>
        <w:rPr>
          <w:spacing w:val="-3"/>
          <w:sz w:val="20"/>
        </w:rPr>
        <w:t xml:space="preserve"> </w:t>
      </w:r>
      <w:r>
        <w:rPr>
          <w:sz w:val="20"/>
        </w:rPr>
        <w:t>модули</w:t>
      </w:r>
      <w:r>
        <w:rPr>
          <w:spacing w:val="-2"/>
          <w:sz w:val="20"/>
        </w:rPr>
        <w:t xml:space="preserve"> </w:t>
      </w:r>
      <w:r>
        <w:rPr>
          <w:sz w:val="20"/>
        </w:rPr>
        <w:t>по</w:t>
      </w:r>
      <w:r>
        <w:rPr>
          <w:spacing w:val="-2"/>
          <w:sz w:val="20"/>
        </w:rPr>
        <w:t xml:space="preserve"> </w:t>
      </w:r>
      <w:r>
        <w:rPr>
          <w:sz w:val="20"/>
        </w:rPr>
        <w:t>классам</w:t>
      </w:r>
      <w:r>
        <w:rPr>
          <w:spacing w:val="-2"/>
          <w:sz w:val="20"/>
        </w:rPr>
        <w:t xml:space="preserve"> </w:t>
      </w:r>
      <w:r>
        <w:rPr>
          <w:sz w:val="20"/>
        </w:rPr>
        <w:t>и</w:t>
      </w:r>
      <w:r>
        <w:rPr>
          <w:spacing w:val="-2"/>
          <w:sz w:val="20"/>
        </w:rPr>
        <w:t xml:space="preserve"> </w:t>
      </w:r>
      <w:r>
        <w:rPr>
          <w:sz w:val="20"/>
        </w:rPr>
        <w:t>учебным</w:t>
      </w:r>
      <w:r>
        <w:rPr>
          <w:spacing w:val="-2"/>
          <w:sz w:val="20"/>
        </w:rPr>
        <w:t xml:space="preserve"> </w:t>
      </w:r>
      <w:r>
        <w:rPr>
          <w:sz w:val="20"/>
        </w:rPr>
        <w:t>годам. Продолжительность</w:t>
      </w:r>
      <w:r>
        <w:rPr>
          <w:spacing w:val="-5"/>
          <w:sz w:val="20"/>
        </w:rPr>
        <w:t xml:space="preserve"> </w:t>
      </w:r>
      <w:r>
        <w:rPr>
          <w:sz w:val="20"/>
        </w:rPr>
        <w:t>учебного</w:t>
      </w:r>
      <w:r>
        <w:rPr>
          <w:spacing w:val="-6"/>
          <w:sz w:val="20"/>
        </w:rPr>
        <w:t xml:space="preserve"> </w:t>
      </w:r>
      <w:r>
        <w:rPr>
          <w:sz w:val="20"/>
        </w:rPr>
        <w:t>года</w:t>
      </w:r>
      <w:r>
        <w:rPr>
          <w:spacing w:val="-8"/>
          <w:sz w:val="20"/>
        </w:rPr>
        <w:t xml:space="preserve"> </w:t>
      </w:r>
      <w:r>
        <w:rPr>
          <w:sz w:val="20"/>
        </w:rPr>
        <w:t>в</w:t>
      </w:r>
      <w:r>
        <w:rPr>
          <w:spacing w:val="-7"/>
          <w:sz w:val="20"/>
        </w:rPr>
        <w:t xml:space="preserve"> </w:t>
      </w:r>
      <w:r>
        <w:rPr>
          <w:sz w:val="20"/>
        </w:rPr>
        <w:t>5-9</w:t>
      </w:r>
      <w:r>
        <w:rPr>
          <w:spacing w:val="-6"/>
          <w:sz w:val="20"/>
        </w:rPr>
        <w:t xml:space="preserve"> </w:t>
      </w:r>
      <w:r>
        <w:rPr>
          <w:sz w:val="20"/>
        </w:rPr>
        <w:t>классах</w:t>
      </w:r>
      <w:r>
        <w:rPr>
          <w:spacing w:val="-8"/>
          <w:sz w:val="20"/>
        </w:rPr>
        <w:t xml:space="preserve"> </w:t>
      </w:r>
      <w:r>
        <w:rPr>
          <w:sz w:val="20"/>
        </w:rPr>
        <w:t>составляет</w:t>
      </w:r>
      <w:r>
        <w:rPr>
          <w:spacing w:val="-7"/>
          <w:sz w:val="20"/>
        </w:rPr>
        <w:t xml:space="preserve"> </w:t>
      </w:r>
      <w:r>
        <w:rPr>
          <w:sz w:val="20"/>
        </w:rPr>
        <w:t>34</w:t>
      </w:r>
      <w:r>
        <w:rPr>
          <w:spacing w:val="-4"/>
          <w:sz w:val="20"/>
        </w:rPr>
        <w:t xml:space="preserve"> </w:t>
      </w:r>
      <w:r>
        <w:rPr>
          <w:sz w:val="20"/>
        </w:rPr>
        <w:t>учебные</w:t>
      </w:r>
      <w:r>
        <w:rPr>
          <w:spacing w:val="-7"/>
          <w:sz w:val="20"/>
        </w:rPr>
        <w:t xml:space="preserve"> </w:t>
      </w:r>
      <w:r>
        <w:rPr>
          <w:spacing w:val="-2"/>
          <w:sz w:val="20"/>
        </w:rPr>
        <w:t>недели.</w:t>
      </w:r>
    </w:p>
    <w:p w:rsidR="00A936C2" w:rsidRDefault="00FC55D5">
      <w:pPr>
        <w:pStyle w:val="a3"/>
        <w:spacing w:before="1" w:line="229" w:lineRule="exact"/>
        <w:ind w:left="788" w:firstLine="0"/>
        <w:jc w:val="left"/>
      </w:pPr>
      <w:r>
        <w:t>Учебные</w:t>
      </w:r>
      <w:r>
        <w:rPr>
          <w:spacing w:val="-7"/>
        </w:rPr>
        <w:t xml:space="preserve"> </w:t>
      </w:r>
      <w:r>
        <w:t>занятия</w:t>
      </w:r>
      <w:r>
        <w:rPr>
          <w:spacing w:val="-7"/>
        </w:rPr>
        <w:t xml:space="preserve"> </w:t>
      </w:r>
      <w:r>
        <w:t>для</w:t>
      </w:r>
      <w:r>
        <w:rPr>
          <w:spacing w:val="-5"/>
        </w:rPr>
        <w:t xml:space="preserve"> </w:t>
      </w:r>
      <w:r>
        <w:t>учащихся</w:t>
      </w:r>
      <w:r>
        <w:rPr>
          <w:spacing w:val="-8"/>
        </w:rPr>
        <w:t xml:space="preserve"> </w:t>
      </w:r>
      <w:r>
        <w:t>5-9</w:t>
      </w:r>
      <w:r>
        <w:rPr>
          <w:spacing w:val="-5"/>
        </w:rPr>
        <w:t xml:space="preserve"> </w:t>
      </w:r>
      <w:r>
        <w:t>классов</w:t>
      </w:r>
      <w:r>
        <w:rPr>
          <w:spacing w:val="-8"/>
        </w:rPr>
        <w:t xml:space="preserve"> </w:t>
      </w:r>
      <w:r>
        <w:t>проводятся</w:t>
      </w:r>
      <w:r>
        <w:rPr>
          <w:spacing w:val="-4"/>
        </w:rPr>
        <w:t xml:space="preserve"> </w:t>
      </w:r>
      <w:r>
        <w:t>по</w:t>
      </w:r>
      <w:r>
        <w:rPr>
          <w:spacing w:val="-6"/>
        </w:rPr>
        <w:t xml:space="preserve"> </w:t>
      </w:r>
      <w:r>
        <w:t>5-ти</w:t>
      </w:r>
      <w:r>
        <w:rPr>
          <w:spacing w:val="-7"/>
        </w:rPr>
        <w:t xml:space="preserve"> </w:t>
      </w:r>
      <w:r>
        <w:t>дневной</w:t>
      </w:r>
      <w:r>
        <w:rPr>
          <w:spacing w:val="-6"/>
        </w:rPr>
        <w:t xml:space="preserve"> </w:t>
      </w:r>
      <w:r>
        <w:t>учебной</w:t>
      </w:r>
      <w:r>
        <w:rPr>
          <w:spacing w:val="-6"/>
        </w:rPr>
        <w:t xml:space="preserve"> </w:t>
      </w:r>
      <w:r>
        <w:rPr>
          <w:spacing w:val="-2"/>
        </w:rPr>
        <w:t>неделе.</w:t>
      </w:r>
    </w:p>
    <w:p w:rsidR="00A936C2" w:rsidRDefault="00FC55D5">
      <w:pPr>
        <w:pStyle w:val="a3"/>
        <w:ind w:right="304"/>
      </w:pPr>
      <w:r>
        <w:t>Максимальный объем аудиторной нагрузки обучающихся в неделю составляет в</w:t>
      </w:r>
      <w:r>
        <w:rPr>
          <w:spacing w:val="40"/>
        </w:rPr>
        <w:t xml:space="preserve"> </w:t>
      </w:r>
      <w:r>
        <w:t>5 классе</w:t>
      </w:r>
      <w:r>
        <w:rPr>
          <w:spacing w:val="13"/>
        </w:rPr>
        <w:t xml:space="preserve"> </w:t>
      </w:r>
      <w:r>
        <w:t>– 29 часов, в</w:t>
      </w:r>
      <w:r>
        <w:rPr>
          <w:spacing w:val="40"/>
        </w:rPr>
        <w:t xml:space="preserve"> </w:t>
      </w:r>
      <w:r>
        <w:t>6 классе – 30 часов, в 7 классе – 32 часа, в</w:t>
      </w:r>
      <w:r>
        <w:rPr>
          <w:spacing w:val="40"/>
        </w:rPr>
        <w:t xml:space="preserve"> </w:t>
      </w:r>
      <w:r>
        <w:t>8-9 классах – 33 часа..</w:t>
      </w:r>
    </w:p>
    <w:p w:rsidR="00A936C2" w:rsidRDefault="00FC55D5">
      <w:pPr>
        <w:pStyle w:val="a3"/>
        <w:ind w:right="312"/>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936C2" w:rsidRDefault="00FC55D5">
      <w:pPr>
        <w:pStyle w:val="a3"/>
        <w:spacing w:before="1"/>
        <w:ind w:right="315"/>
      </w:pPr>
      <w: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A936C2" w:rsidRDefault="00FC55D5">
      <w:pPr>
        <w:pStyle w:val="a3"/>
        <w:ind w:right="307"/>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w:t>
      </w:r>
      <w:r>
        <w:rPr>
          <w:spacing w:val="40"/>
        </w:rPr>
        <w:t xml:space="preserve"> </w:t>
      </w:r>
      <w:r>
        <w:t>их изучение по классам (годам) обучения.</w:t>
      </w:r>
    </w:p>
    <w:p w:rsidR="00A936C2" w:rsidRDefault="00FC55D5">
      <w:pPr>
        <w:pStyle w:val="a3"/>
        <w:ind w:right="311"/>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A936C2" w:rsidRDefault="00FC55D5">
      <w:pPr>
        <w:pStyle w:val="a3"/>
        <w:ind w:right="318"/>
      </w:pPr>
      <w:r>
        <w:t>Время, отводимое на данную часть федерального учебного плана, в МБОУ «</w:t>
      </w:r>
      <w:r w:rsidR="00BE6E77">
        <w:t>«Кочелаевская СОШ» использовано</w:t>
      </w:r>
      <w:r>
        <w:t xml:space="preserve"> на:</w:t>
      </w:r>
    </w:p>
    <w:p w:rsidR="00A936C2" w:rsidRDefault="00FC55D5">
      <w:pPr>
        <w:pStyle w:val="a5"/>
        <w:numPr>
          <w:ilvl w:val="0"/>
          <w:numId w:val="5"/>
        </w:numPr>
        <w:tabs>
          <w:tab w:val="left" w:pos="1014"/>
        </w:tabs>
        <w:ind w:right="311" w:firstLine="566"/>
        <w:jc w:val="left"/>
        <w:rPr>
          <w:sz w:val="20"/>
        </w:rPr>
      </w:pPr>
      <w:r>
        <w:rPr>
          <w:sz w:val="20"/>
        </w:rPr>
        <w:t>увеличение</w:t>
      </w:r>
      <w:r>
        <w:rPr>
          <w:spacing w:val="80"/>
          <w:sz w:val="20"/>
        </w:rPr>
        <w:t xml:space="preserve"> </w:t>
      </w:r>
      <w:r>
        <w:rPr>
          <w:sz w:val="20"/>
        </w:rPr>
        <w:t>учебных</w:t>
      </w:r>
      <w:r>
        <w:rPr>
          <w:spacing w:val="80"/>
          <w:sz w:val="20"/>
        </w:rPr>
        <w:t xml:space="preserve"> </w:t>
      </w:r>
      <w:r>
        <w:rPr>
          <w:sz w:val="20"/>
        </w:rPr>
        <w:t>часов,</w:t>
      </w:r>
      <w:r>
        <w:rPr>
          <w:spacing w:val="80"/>
          <w:sz w:val="20"/>
        </w:rPr>
        <w:t xml:space="preserve"> </w:t>
      </w:r>
      <w:r>
        <w:rPr>
          <w:sz w:val="20"/>
        </w:rPr>
        <w:t>предусмотренных</w:t>
      </w:r>
      <w:r>
        <w:rPr>
          <w:spacing w:val="80"/>
          <w:sz w:val="20"/>
        </w:rPr>
        <w:t xml:space="preserve"> </w:t>
      </w:r>
      <w:r>
        <w:rPr>
          <w:sz w:val="20"/>
        </w:rPr>
        <w:t>на</w:t>
      </w:r>
      <w:r>
        <w:rPr>
          <w:spacing w:val="80"/>
          <w:sz w:val="20"/>
        </w:rPr>
        <w:t xml:space="preserve"> </w:t>
      </w:r>
      <w:r>
        <w:rPr>
          <w:sz w:val="20"/>
        </w:rPr>
        <w:t>изучение</w:t>
      </w:r>
      <w:r>
        <w:rPr>
          <w:spacing w:val="80"/>
          <w:sz w:val="20"/>
        </w:rPr>
        <w:t xml:space="preserve"> </w:t>
      </w:r>
      <w:r>
        <w:rPr>
          <w:sz w:val="20"/>
        </w:rPr>
        <w:t>отдельных</w:t>
      </w:r>
      <w:r>
        <w:rPr>
          <w:spacing w:val="80"/>
          <w:sz w:val="20"/>
        </w:rPr>
        <w:t xml:space="preserve"> </w:t>
      </w:r>
      <w:r>
        <w:rPr>
          <w:sz w:val="20"/>
        </w:rPr>
        <w:t>учебных</w:t>
      </w:r>
      <w:r>
        <w:rPr>
          <w:spacing w:val="80"/>
          <w:sz w:val="20"/>
        </w:rPr>
        <w:t xml:space="preserve"> </w:t>
      </w:r>
      <w:r>
        <w:rPr>
          <w:sz w:val="20"/>
        </w:rPr>
        <w:t>предметов обязательной части;</w:t>
      </w:r>
    </w:p>
    <w:p w:rsidR="00A936C2" w:rsidRDefault="00FC55D5">
      <w:pPr>
        <w:pStyle w:val="a5"/>
        <w:numPr>
          <w:ilvl w:val="0"/>
          <w:numId w:val="5"/>
        </w:numPr>
        <w:tabs>
          <w:tab w:val="left" w:pos="950"/>
        </w:tabs>
        <w:ind w:right="316" w:firstLine="566"/>
        <w:jc w:val="left"/>
        <w:rPr>
          <w:sz w:val="20"/>
        </w:rPr>
      </w:pPr>
      <w:r>
        <w:rPr>
          <w:sz w:val="20"/>
        </w:rPr>
        <w:t>введение</w:t>
      </w:r>
      <w:r>
        <w:rPr>
          <w:spacing w:val="40"/>
          <w:sz w:val="20"/>
        </w:rPr>
        <w:t xml:space="preserve"> </w:t>
      </w:r>
      <w:r>
        <w:rPr>
          <w:sz w:val="20"/>
        </w:rPr>
        <w:t>специально</w:t>
      </w:r>
      <w:r>
        <w:rPr>
          <w:spacing w:val="40"/>
          <w:sz w:val="20"/>
        </w:rPr>
        <w:t xml:space="preserve"> </w:t>
      </w:r>
      <w:r>
        <w:rPr>
          <w:sz w:val="20"/>
        </w:rPr>
        <w:t>разработанных</w:t>
      </w:r>
      <w:r>
        <w:rPr>
          <w:spacing w:val="40"/>
          <w:sz w:val="20"/>
        </w:rPr>
        <w:t xml:space="preserve"> </w:t>
      </w:r>
      <w:r>
        <w:rPr>
          <w:sz w:val="20"/>
        </w:rPr>
        <w:t>учебных</w:t>
      </w:r>
      <w:r>
        <w:rPr>
          <w:spacing w:val="38"/>
          <w:sz w:val="20"/>
        </w:rPr>
        <w:t xml:space="preserve"> </w:t>
      </w:r>
      <w:r>
        <w:rPr>
          <w:sz w:val="20"/>
        </w:rPr>
        <w:t>курсов,</w:t>
      </w:r>
      <w:r>
        <w:rPr>
          <w:spacing w:val="40"/>
          <w:sz w:val="20"/>
        </w:rPr>
        <w:t xml:space="preserve"> </w:t>
      </w:r>
      <w:r>
        <w:rPr>
          <w:sz w:val="20"/>
        </w:rPr>
        <w:t>обеспечивающих</w:t>
      </w:r>
      <w:r>
        <w:rPr>
          <w:spacing w:val="38"/>
          <w:sz w:val="20"/>
        </w:rPr>
        <w:t xml:space="preserve"> </w:t>
      </w:r>
      <w:r>
        <w:rPr>
          <w:sz w:val="20"/>
        </w:rPr>
        <w:t>интересы</w:t>
      </w:r>
      <w:r>
        <w:rPr>
          <w:spacing w:val="40"/>
          <w:sz w:val="20"/>
        </w:rPr>
        <w:t xml:space="preserve"> </w:t>
      </w:r>
      <w:r>
        <w:rPr>
          <w:sz w:val="20"/>
        </w:rPr>
        <w:t>и</w:t>
      </w:r>
      <w:r>
        <w:rPr>
          <w:spacing w:val="38"/>
          <w:sz w:val="20"/>
        </w:rPr>
        <w:t xml:space="preserve"> </w:t>
      </w:r>
      <w:r>
        <w:rPr>
          <w:sz w:val="20"/>
        </w:rPr>
        <w:t>потребности участников образовательных отношений, в том числе этнокультурные;</w:t>
      </w:r>
    </w:p>
    <w:p w:rsidR="00A936C2" w:rsidRDefault="00FC55D5">
      <w:pPr>
        <w:pStyle w:val="a5"/>
        <w:numPr>
          <w:ilvl w:val="0"/>
          <w:numId w:val="5"/>
        </w:numPr>
        <w:tabs>
          <w:tab w:val="left" w:pos="904"/>
        </w:tabs>
        <w:spacing w:line="228" w:lineRule="exact"/>
        <w:ind w:left="904" w:hanging="116"/>
        <w:jc w:val="left"/>
        <w:rPr>
          <w:sz w:val="20"/>
        </w:rPr>
      </w:pPr>
      <w:r>
        <w:rPr>
          <w:sz w:val="20"/>
        </w:rPr>
        <w:t>другие</w:t>
      </w:r>
      <w:r>
        <w:rPr>
          <w:spacing w:val="-9"/>
          <w:sz w:val="20"/>
        </w:rPr>
        <w:t xml:space="preserve"> </w:t>
      </w:r>
      <w:r>
        <w:rPr>
          <w:sz w:val="20"/>
        </w:rPr>
        <w:t>виды</w:t>
      </w:r>
      <w:r>
        <w:rPr>
          <w:spacing w:val="-6"/>
          <w:sz w:val="20"/>
        </w:rPr>
        <w:t xml:space="preserve"> </w:t>
      </w:r>
      <w:r>
        <w:rPr>
          <w:sz w:val="20"/>
        </w:rPr>
        <w:t>учебной,</w:t>
      </w:r>
      <w:r>
        <w:rPr>
          <w:spacing w:val="-8"/>
          <w:sz w:val="20"/>
        </w:rPr>
        <w:t xml:space="preserve"> </w:t>
      </w:r>
      <w:r>
        <w:rPr>
          <w:sz w:val="20"/>
        </w:rPr>
        <w:t>воспитательной,</w:t>
      </w:r>
      <w:r>
        <w:rPr>
          <w:spacing w:val="-4"/>
          <w:sz w:val="20"/>
        </w:rPr>
        <w:t xml:space="preserve"> </w:t>
      </w:r>
      <w:r>
        <w:rPr>
          <w:sz w:val="20"/>
        </w:rPr>
        <w:t>спортивной</w:t>
      </w:r>
      <w:r>
        <w:rPr>
          <w:spacing w:val="-9"/>
          <w:sz w:val="20"/>
        </w:rPr>
        <w:t xml:space="preserve"> </w:t>
      </w:r>
      <w:r>
        <w:rPr>
          <w:sz w:val="20"/>
        </w:rPr>
        <w:t>и</w:t>
      </w:r>
      <w:r>
        <w:rPr>
          <w:spacing w:val="-7"/>
          <w:sz w:val="20"/>
        </w:rPr>
        <w:t xml:space="preserve"> </w:t>
      </w:r>
      <w:r>
        <w:rPr>
          <w:sz w:val="20"/>
        </w:rPr>
        <w:t>иной</w:t>
      </w:r>
      <w:r>
        <w:rPr>
          <w:spacing w:val="-9"/>
          <w:sz w:val="20"/>
        </w:rPr>
        <w:t xml:space="preserve"> </w:t>
      </w:r>
      <w:r>
        <w:rPr>
          <w:sz w:val="20"/>
        </w:rPr>
        <w:t>деятельности</w:t>
      </w:r>
      <w:r>
        <w:rPr>
          <w:spacing w:val="-9"/>
          <w:sz w:val="20"/>
        </w:rPr>
        <w:t xml:space="preserve"> </w:t>
      </w:r>
      <w:r>
        <w:rPr>
          <w:spacing w:val="-2"/>
          <w:sz w:val="20"/>
        </w:rPr>
        <w:t>обучающихся.</w:t>
      </w:r>
    </w:p>
    <w:p w:rsidR="00A936C2" w:rsidRDefault="00FC55D5">
      <w:pPr>
        <w:pStyle w:val="a3"/>
        <w:ind w:right="318"/>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r w:rsidR="00BE6E77">
        <w:t>развития,</w:t>
      </w:r>
      <w:r>
        <w:t xml:space="preserve"> обучающегося (содержание учебных предметов, курсов, модулей, темп и формы образования).</w:t>
      </w:r>
    </w:p>
    <w:p w:rsidR="00A936C2" w:rsidRDefault="00FC55D5">
      <w:pPr>
        <w:pStyle w:val="a3"/>
        <w:spacing w:before="1"/>
        <w:ind w:left="788" w:firstLine="0"/>
      </w:pPr>
      <w:r>
        <w:t>В</w:t>
      </w:r>
      <w:r>
        <w:rPr>
          <w:spacing w:val="-8"/>
        </w:rPr>
        <w:t xml:space="preserve"> </w:t>
      </w:r>
      <w:r>
        <w:t>МБОУ</w:t>
      </w:r>
      <w:r>
        <w:rPr>
          <w:spacing w:val="-9"/>
        </w:rPr>
        <w:t xml:space="preserve"> </w:t>
      </w:r>
      <w:r w:rsidR="00BE6E77">
        <w:t xml:space="preserve">«Кочелаевская СОШ» </w:t>
      </w:r>
      <w:r>
        <w:t>"</w:t>
      </w:r>
      <w:r>
        <w:rPr>
          <w:spacing w:val="-4"/>
        </w:rPr>
        <w:t xml:space="preserve"> </w:t>
      </w:r>
      <w:r>
        <w:t>языком</w:t>
      </w:r>
      <w:r>
        <w:rPr>
          <w:spacing w:val="-7"/>
        </w:rPr>
        <w:t xml:space="preserve"> </w:t>
      </w:r>
      <w:r>
        <w:t>обучения</w:t>
      </w:r>
      <w:r>
        <w:rPr>
          <w:spacing w:val="-9"/>
        </w:rPr>
        <w:t xml:space="preserve"> </w:t>
      </w:r>
      <w:r>
        <w:t>является</w:t>
      </w:r>
      <w:r>
        <w:rPr>
          <w:spacing w:val="-8"/>
        </w:rPr>
        <w:t xml:space="preserve"> </w:t>
      </w:r>
      <w:r>
        <w:t>русский</w:t>
      </w:r>
      <w:r>
        <w:rPr>
          <w:spacing w:val="-9"/>
        </w:rPr>
        <w:t xml:space="preserve"> </w:t>
      </w:r>
      <w:r>
        <w:rPr>
          <w:spacing w:val="-2"/>
        </w:rPr>
        <w:t>язык.</w:t>
      </w:r>
    </w:p>
    <w:p w:rsidR="00A936C2" w:rsidRDefault="00FC55D5">
      <w:pPr>
        <w:pStyle w:val="a3"/>
        <w:spacing w:before="1"/>
        <w:ind w:right="309"/>
      </w:pPr>
      <w:r>
        <w:t>Изучение предметов «Родной язык» и «Родная литература» в 5-6 классах интегрировано в учебные предметы «Русский язык» и «Литература» в целях обеспечения достижения обучающимися планируемых результатов освоения русского языка как родного и литературы в соответствии с ФГОС основного общего образования. По заявлению родителей (законных представителей) несовершеннолетних обучающихся в 7-9 классах осуществляется изучение родного языка (русского) и родной литературы (русской).</w:t>
      </w:r>
    </w:p>
    <w:p w:rsidR="00A936C2" w:rsidRDefault="00FC55D5">
      <w:pPr>
        <w:pStyle w:val="a3"/>
        <w:ind w:right="307"/>
      </w:pPr>
      <w:r>
        <w:t>По</w:t>
      </w:r>
      <w:r>
        <w:rPr>
          <w:spacing w:val="-1"/>
        </w:rPr>
        <w:t xml:space="preserve"> </w:t>
      </w:r>
      <w:r>
        <w:t>заявлению</w:t>
      </w:r>
      <w:r>
        <w:rPr>
          <w:spacing w:val="-2"/>
        </w:rPr>
        <w:t xml:space="preserve"> </w:t>
      </w:r>
      <w:r>
        <w:t>родителей</w:t>
      </w:r>
      <w:r>
        <w:rPr>
          <w:spacing w:val="-3"/>
        </w:rPr>
        <w:t xml:space="preserve"> </w:t>
      </w:r>
      <w:r>
        <w:t>(законных</w:t>
      </w:r>
      <w:r>
        <w:rPr>
          <w:spacing w:val="-3"/>
        </w:rPr>
        <w:t xml:space="preserve"> </w:t>
      </w:r>
      <w:r>
        <w:t>представителей)</w:t>
      </w:r>
      <w:r>
        <w:rPr>
          <w:spacing w:val="-1"/>
        </w:rPr>
        <w:t xml:space="preserve"> </w:t>
      </w:r>
      <w:r>
        <w:t>несовершеннолетних</w:t>
      </w:r>
      <w:r>
        <w:rPr>
          <w:spacing w:val="-3"/>
        </w:rPr>
        <w:t xml:space="preserve"> </w:t>
      </w:r>
      <w:r>
        <w:t>обучающихся</w:t>
      </w:r>
      <w:r>
        <w:rPr>
          <w:spacing w:val="-2"/>
        </w:rPr>
        <w:t xml:space="preserve"> </w:t>
      </w:r>
      <w:r>
        <w:t>в</w:t>
      </w:r>
      <w:r>
        <w:rPr>
          <w:spacing w:val="-2"/>
        </w:rPr>
        <w:t xml:space="preserve"> </w:t>
      </w:r>
      <w:r>
        <w:t>7-8</w:t>
      </w:r>
      <w:r>
        <w:rPr>
          <w:spacing w:val="-3"/>
        </w:rPr>
        <w:t xml:space="preserve"> </w:t>
      </w:r>
      <w:r>
        <w:t>классах осуществляется изучение второго иностранного языка.</w:t>
      </w:r>
    </w:p>
    <w:p w:rsidR="00A936C2" w:rsidRDefault="00FC55D5">
      <w:pPr>
        <w:pStyle w:val="a3"/>
        <w:spacing w:line="228" w:lineRule="exact"/>
        <w:ind w:left="788" w:firstLine="0"/>
      </w:pPr>
      <w:r>
        <w:t>В</w:t>
      </w:r>
      <w:r>
        <w:rPr>
          <w:spacing w:val="10"/>
        </w:rPr>
        <w:t xml:space="preserve"> </w:t>
      </w:r>
      <w:r>
        <w:t>соответствии</w:t>
      </w:r>
      <w:r>
        <w:rPr>
          <w:spacing w:val="8"/>
        </w:rPr>
        <w:t xml:space="preserve"> </w:t>
      </w:r>
      <w:r>
        <w:t>с</w:t>
      </w:r>
      <w:r>
        <w:rPr>
          <w:spacing w:val="11"/>
        </w:rPr>
        <w:t xml:space="preserve"> </w:t>
      </w:r>
      <w:r>
        <w:t>ФОП</w:t>
      </w:r>
      <w:r>
        <w:rPr>
          <w:spacing w:val="9"/>
        </w:rPr>
        <w:t xml:space="preserve"> </w:t>
      </w:r>
      <w:r>
        <w:t>ООО</w:t>
      </w:r>
      <w:r>
        <w:rPr>
          <w:spacing w:val="10"/>
        </w:rPr>
        <w:t xml:space="preserve"> </w:t>
      </w:r>
      <w:r>
        <w:t>в</w:t>
      </w:r>
      <w:r>
        <w:rPr>
          <w:spacing w:val="8"/>
        </w:rPr>
        <w:t xml:space="preserve"> </w:t>
      </w:r>
      <w:r>
        <w:t>учебный</w:t>
      </w:r>
      <w:r>
        <w:rPr>
          <w:spacing w:val="8"/>
        </w:rPr>
        <w:t xml:space="preserve"> </w:t>
      </w:r>
      <w:r>
        <w:t>предмет</w:t>
      </w:r>
      <w:r>
        <w:rPr>
          <w:spacing w:val="13"/>
        </w:rPr>
        <w:t xml:space="preserve"> </w:t>
      </w:r>
      <w:r>
        <w:t>«Математика»,</w:t>
      </w:r>
      <w:r>
        <w:rPr>
          <w:spacing w:val="9"/>
        </w:rPr>
        <w:t xml:space="preserve"> </w:t>
      </w:r>
      <w:r>
        <w:t>помимо</w:t>
      </w:r>
      <w:r>
        <w:rPr>
          <w:spacing w:val="12"/>
        </w:rPr>
        <w:t xml:space="preserve"> </w:t>
      </w:r>
      <w:r>
        <w:t>учебных</w:t>
      </w:r>
      <w:r>
        <w:rPr>
          <w:spacing w:val="11"/>
        </w:rPr>
        <w:t xml:space="preserve"> </w:t>
      </w:r>
      <w:r>
        <w:t>курсов</w:t>
      </w:r>
      <w:r>
        <w:rPr>
          <w:spacing w:val="10"/>
        </w:rPr>
        <w:t xml:space="preserve"> </w:t>
      </w:r>
      <w:r>
        <w:rPr>
          <w:spacing w:val="-2"/>
        </w:rPr>
        <w:t>«Алгебра»,</w:t>
      </w:r>
    </w:p>
    <w:p w:rsidR="00A936C2" w:rsidRDefault="00FC55D5">
      <w:pPr>
        <w:pStyle w:val="a3"/>
        <w:ind w:right="317" w:firstLine="0"/>
      </w:pPr>
      <w:r>
        <w:t>«Геометрия», включен учебный курс «Вероятность и статистика». Изучение учебного курса «Вероятность и статистика» предусмотрено в 7–9 х классах и включено в учебный план в объеме 1 час в неделю.</w:t>
      </w:r>
    </w:p>
    <w:p w:rsidR="00A936C2" w:rsidRDefault="00FC55D5">
      <w:pPr>
        <w:pStyle w:val="a3"/>
        <w:spacing w:before="1"/>
        <w:ind w:left="788" w:firstLine="0"/>
      </w:pPr>
      <w:r>
        <w:t>Учебный</w:t>
      </w:r>
      <w:r>
        <w:rPr>
          <w:spacing w:val="40"/>
        </w:rPr>
        <w:t xml:space="preserve"> </w:t>
      </w:r>
      <w:r>
        <w:t>предмет</w:t>
      </w:r>
      <w:r>
        <w:rPr>
          <w:spacing w:val="46"/>
        </w:rPr>
        <w:t xml:space="preserve"> </w:t>
      </w:r>
      <w:r>
        <w:t>«История»</w:t>
      </w:r>
      <w:r>
        <w:rPr>
          <w:spacing w:val="39"/>
        </w:rPr>
        <w:t xml:space="preserve"> </w:t>
      </w:r>
      <w:r>
        <w:t>в</w:t>
      </w:r>
      <w:r>
        <w:rPr>
          <w:spacing w:val="41"/>
        </w:rPr>
        <w:t xml:space="preserve"> </w:t>
      </w:r>
      <w:r>
        <w:t>рамках</w:t>
      </w:r>
      <w:r>
        <w:rPr>
          <w:spacing w:val="41"/>
        </w:rPr>
        <w:t xml:space="preserve"> </w:t>
      </w:r>
      <w:r>
        <w:t>обязательной</w:t>
      </w:r>
      <w:r>
        <w:rPr>
          <w:spacing w:val="42"/>
        </w:rPr>
        <w:t xml:space="preserve"> </w:t>
      </w:r>
      <w:r>
        <w:t>предметной</w:t>
      </w:r>
      <w:r>
        <w:rPr>
          <w:spacing w:val="41"/>
        </w:rPr>
        <w:t xml:space="preserve"> </w:t>
      </w:r>
      <w:r>
        <w:t>области</w:t>
      </w:r>
      <w:r>
        <w:rPr>
          <w:spacing w:val="45"/>
        </w:rPr>
        <w:t xml:space="preserve"> </w:t>
      </w:r>
      <w:r>
        <w:t>«Общественно-</w:t>
      </w:r>
      <w:r>
        <w:rPr>
          <w:spacing w:val="-2"/>
        </w:rPr>
        <w:t>научные</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6" w:firstLine="0"/>
      </w:pPr>
      <w:r>
        <w:lastRenderedPageBreak/>
        <w:t>предметы» в соответствии с ФОП ООО включает в себя учебные курсы «История России» и «Всеобщая история», на которые суммарно отводится по 2 часа в неделю в 6–8-х классах. В 9-м классе в учебный предмет</w:t>
      </w:r>
      <w:r>
        <w:rPr>
          <w:spacing w:val="33"/>
        </w:rPr>
        <w:t xml:space="preserve"> </w:t>
      </w:r>
      <w:r>
        <w:t>«История»,</w:t>
      </w:r>
      <w:r>
        <w:rPr>
          <w:spacing w:val="34"/>
        </w:rPr>
        <w:t xml:space="preserve"> </w:t>
      </w:r>
      <w:r>
        <w:t>помимо</w:t>
      </w:r>
      <w:r>
        <w:rPr>
          <w:spacing w:val="32"/>
        </w:rPr>
        <w:t xml:space="preserve"> </w:t>
      </w:r>
      <w:r>
        <w:t>учебных</w:t>
      </w:r>
      <w:r>
        <w:rPr>
          <w:spacing w:val="33"/>
        </w:rPr>
        <w:t xml:space="preserve"> </w:t>
      </w:r>
      <w:r>
        <w:t>курсов</w:t>
      </w:r>
      <w:r>
        <w:rPr>
          <w:spacing w:val="33"/>
        </w:rPr>
        <w:t xml:space="preserve"> </w:t>
      </w:r>
      <w:r>
        <w:t>«История</w:t>
      </w:r>
      <w:r>
        <w:rPr>
          <w:spacing w:val="30"/>
        </w:rPr>
        <w:t xml:space="preserve"> </w:t>
      </w:r>
      <w:r>
        <w:t>России»</w:t>
      </w:r>
      <w:r>
        <w:rPr>
          <w:spacing w:val="27"/>
        </w:rPr>
        <w:t xml:space="preserve"> </w:t>
      </w:r>
      <w:r>
        <w:t>и</w:t>
      </w:r>
      <w:r>
        <w:rPr>
          <w:spacing w:val="32"/>
        </w:rPr>
        <w:t xml:space="preserve"> </w:t>
      </w:r>
      <w:r>
        <w:t>«Всеобщая</w:t>
      </w:r>
      <w:r>
        <w:rPr>
          <w:spacing w:val="33"/>
        </w:rPr>
        <w:t xml:space="preserve"> </w:t>
      </w:r>
      <w:r>
        <w:t>история»,</w:t>
      </w:r>
      <w:r>
        <w:rPr>
          <w:spacing w:val="31"/>
        </w:rPr>
        <w:t xml:space="preserve"> </w:t>
      </w:r>
      <w:r>
        <w:t>включен</w:t>
      </w:r>
      <w:r>
        <w:rPr>
          <w:spacing w:val="30"/>
        </w:rPr>
        <w:t xml:space="preserve"> </w:t>
      </w:r>
      <w:r>
        <w:t>модуль</w:t>
      </w:r>
    </w:p>
    <w:p w:rsidR="00A936C2" w:rsidRDefault="00FC55D5">
      <w:pPr>
        <w:pStyle w:val="a3"/>
        <w:spacing w:before="2"/>
        <w:ind w:firstLine="0"/>
      </w:pPr>
      <w:r>
        <w:t>«Введение</w:t>
      </w:r>
      <w:r>
        <w:rPr>
          <w:spacing w:val="-7"/>
        </w:rPr>
        <w:t xml:space="preserve"> </w:t>
      </w:r>
      <w:r>
        <w:t>в</w:t>
      </w:r>
      <w:r>
        <w:rPr>
          <w:spacing w:val="-5"/>
        </w:rPr>
        <w:t xml:space="preserve"> </w:t>
      </w:r>
      <w:r>
        <w:t>новейшую</w:t>
      </w:r>
      <w:r>
        <w:rPr>
          <w:spacing w:val="-6"/>
        </w:rPr>
        <w:t xml:space="preserve"> </w:t>
      </w:r>
      <w:r>
        <w:t>историю</w:t>
      </w:r>
      <w:r>
        <w:rPr>
          <w:spacing w:val="-6"/>
        </w:rPr>
        <w:t xml:space="preserve"> </w:t>
      </w:r>
      <w:r>
        <w:t>России»</w:t>
      </w:r>
      <w:r>
        <w:rPr>
          <w:spacing w:val="-10"/>
        </w:rPr>
        <w:t xml:space="preserve"> </w:t>
      </w:r>
      <w:r>
        <w:t>объемом</w:t>
      </w:r>
      <w:r>
        <w:rPr>
          <w:spacing w:val="-6"/>
        </w:rPr>
        <w:t xml:space="preserve"> </w:t>
      </w:r>
      <w:r>
        <w:t>17</w:t>
      </w:r>
      <w:r>
        <w:rPr>
          <w:spacing w:val="-5"/>
        </w:rPr>
        <w:t xml:space="preserve"> </w:t>
      </w:r>
      <w:r>
        <w:rPr>
          <w:spacing w:val="-2"/>
        </w:rPr>
        <w:t>часов.</w:t>
      </w:r>
    </w:p>
    <w:p w:rsidR="00A936C2" w:rsidRDefault="00FC55D5">
      <w:pPr>
        <w:pStyle w:val="a3"/>
        <w:ind w:right="309"/>
      </w:pPr>
      <w:r>
        <w:t>При проведении занятий по «Иностранному языку (английскому)», «Технологии» осуществляется деление учащихся на подгруппы с учетом норм по предельно допустимой наполняемости групп.</w:t>
      </w:r>
    </w:p>
    <w:p w:rsidR="00A936C2" w:rsidRDefault="00FC55D5">
      <w:pPr>
        <w:pStyle w:val="a3"/>
        <w:ind w:right="312"/>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A936C2" w:rsidRDefault="00FC55D5">
      <w:pPr>
        <w:pStyle w:val="a3"/>
        <w:spacing w:before="1"/>
        <w:ind w:right="309"/>
      </w:pPr>
      <w:r>
        <w:t>Промежуточная аттестация–процедура, проводимая с целью оценки качества освоения</w:t>
      </w:r>
      <w:r>
        <w:rPr>
          <w:spacing w:val="40"/>
        </w:rPr>
        <w:t xml:space="preserve"> </w:t>
      </w:r>
      <w:r>
        <w:t>обучающимися части содержания (четвертное оценивание) или всего объема учебной дисциплины за учебный год (годовое оценивание).</w:t>
      </w:r>
    </w:p>
    <w:p w:rsidR="00A936C2" w:rsidRDefault="00FC55D5">
      <w:pPr>
        <w:pStyle w:val="a3"/>
        <w:ind w:right="317"/>
      </w:pPr>
      <w:r>
        <w:t>Промежуточная/годовая аттестация обучающихся за четверть осуществляется в соответствии с календарным учебным графиком.</w:t>
      </w:r>
    </w:p>
    <w:p w:rsidR="00A936C2" w:rsidRDefault="00FC55D5">
      <w:pPr>
        <w:pStyle w:val="a3"/>
        <w:ind w:right="315"/>
      </w:pPr>
      <w: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A936C2" w:rsidRDefault="00FC55D5">
      <w:pPr>
        <w:pStyle w:val="a3"/>
        <w:ind w:right="309"/>
      </w:pPr>
      <w: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порядкетекущего контроля успеваемости и промежуточной аттестации обучающихся Муниципального бюджетного общеобразовательного учреждения </w:t>
      </w:r>
      <w:r w:rsidR="00BE6E77">
        <w:t>«Кочелаевская средняя</w:t>
      </w:r>
      <w:r>
        <w:t xml:space="preserve"> общеобразо</w:t>
      </w:r>
      <w:r w:rsidR="00BE6E77">
        <w:t>вательная школа»</w:t>
      </w:r>
      <w:r>
        <w:t xml:space="preserve"> </w:t>
      </w:r>
      <w:r w:rsidR="00BE6E77">
        <w:t>Ковылкинского</w:t>
      </w:r>
      <w:r>
        <w:t xml:space="preserve"> муниципального района Республики Мордовия».</w:t>
      </w:r>
    </w:p>
    <w:p w:rsidR="00A936C2" w:rsidRDefault="00FC55D5">
      <w:pPr>
        <w:pStyle w:val="a3"/>
        <w:ind w:left="788" w:firstLine="0"/>
      </w:pPr>
      <w:r>
        <w:t>Формами</w:t>
      </w:r>
      <w:r>
        <w:rPr>
          <w:spacing w:val="-12"/>
        </w:rPr>
        <w:t xml:space="preserve"> </w:t>
      </w:r>
      <w:r>
        <w:t>промежуточной</w:t>
      </w:r>
      <w:r>
        <w:rPr>
          <w:spacing w:val="-11"/>
        </w:rPr>
        <w:t xml:space="preserve"> </w:t>
      </w:r>
      <w:r>
        <w:t>аттестации</w:t>
      </w:r>
      <w:r>
        <w:rPr>
          <w:spacing w:val="-11"/>
        </w:rPr>
        <w:t xml:space="preserve"> </w:t>
      </w:r>
      <w:r>
        <w:rPr>
          <w:spacing w:val="-2"/>
        </w:rPr>
        <w:t>являются:</w:t>
      </w:r>
    </w:p>
    <w:p w:rsidR="00A936C2" w:rsidRDefault="00FC55D5">
      <w:pPr>
        <w:pStyle w:val="a5"/>
        <w:numPr>
          <w:ilvl w:val="0"/>
          <w:numId w:val="5"/>
        </w:numPr>
        <w:tabs>
          <w:tab w:val="left" w:pos="928"/>
        </w:tabs>
        <w:ind w:left="928" w:hanging="140"/>
        <w:jc w:val="left"/>
        <w:rPr>
          <w:sz w:val="20"/>
        </w:rPr>
      </w:pPr>
      <w:r>
        <w:rPr>
          <w:sz w:val="20"/>
        </w:rPr>
        <w:t>итоговые</w:t>
      </w:r>
      <w:r>
        <w:rPr>
          <w:spacing w:val="-11"/>
          <w:sz w:val="20"/>
        </w:rPr>
        <w:t xml:space="preserve"> </w:t>
      </w:r>
      <w:r>
        <w:rPr>
          <w:sz w:val="20"/>
        </w:rPr>
        <w:t>предметные</w:t>
      </w:r>
      <w:r>
        <w:rPr>
          <w:spacing w:val="-6"/>
          <w:sz w:val="20"/>
        </w:rPr>
        <w:t xml:space="preserve"> </w:t>
      </w:r>
      <w:r>
        <w:rPr>
          <w:sz w:val="20"/>
        </w:rPr>
        <w:t>и</w:t>
      </w:r>
      <w:r>
        <w:rPr>
          <w:spacing w:val="-11"/>
          <w:sz w:val="20"/>
        </w:rPr>
        <w:t xml:space="preserve"> </w:t>
      </w:r>
      <w:r>
        <w:rPr>
          <w:sz w:val="20"/>
        </w:rPr>
        <w:t>метапредметные</w:t>
      </w:r>
      <w:r>
        <w:rPr>
          <w:spacing w:val="-8"/>
          <w:sz w:val="20"/>
        </w:rPr>
        <w:t xml:space="preserve"> </w:t>
      </w:r>
      <w:r>
        <w:rPr>
          <w:sz w:val="20"/>
        </w:rPr>
        <w:t>контрольные</w:t>
      </w:r>
      <w:r>
        <w:rPr>
          <w:spacing w:val="-10"/>
          <w:sz w:val="20"/>
        </w:rPr>
        <w:t xml:space="preserve"> </w:t>
      </w:r>
      <w:r>
        <w:rPr>
          <w:spacing w:val="-2"/>
          <w:sz w:val="20"/>
        </w:rPr>
        <w:t>работы;</w:t>
      </w:r>
    </w:p>
    <w:p w:rsidR="00A936C2" w:rsidRDefault="00FC55D5">
      <w:pPr>
        <w:pStyle w:val="a5"/>
        <w:numPr>
          <w:ilvl w:val="0"/>
          <w:numId w:val="5"/>
        </w:numPr>
        <w:tabs>
          <w:tab w:val="left" w:pos="928"/>
        </w:tabs>
        <w:ind w:left="928" w:hanging="140"/>
        <w:jc w:val="left"/>
        <w:rPr>
          <w:sz w:val="20"/>
        </w:rPr>
      </w:pPr>
      <w:r>
        <w:rPr>
          <w:spacing w:val="-2"/>
          <w:sz w:val="20"/>
        </w:rPr>
        <w:t>диагностическое</w:t>
      </w:r>
      <w:r>
        <w:rPr>
          <w:spacing w:val="11"/>
          <w:sz w:val="20"/>
        </w:rPr>
        <w:t xml:space="preserve"> </w:t>
      </w:r>
      <w:r>
        <w:rPr>
          <w:spacing w:val="-2"/>
          <w:sz w:val="20"/>
        </w:rPr>
        <w:t>тестирование;</w:t>
      </w:r>
    </w:p>
    <w:p w:rsidR="00A936C2" w:rsidRDefault="00FC55D5">
      <w:pPr>
        <w:pStyle w:val="a5"/>
        <w:numPr>
          <w:ilvl w:val="0"/>
          <w:numId w:val="5"/>
        </w:numPr>
        <w:tabs>
          <w:tab w:val="left" w:pos="928"/>
        </w:tabs>
        <w:ind w:left="928" w:hanging="140"/>
        <w:jc w:val="left"/>
        <w:rPr>
          <w:sz w:val="20"/>
        </w:rPr>
      </w:pPr>
      <w:r>
        <w:rPr>
          <w:sz w:val="20"/>
        </w:rPr>
        <w:t>творческие</w:t>
      </w:r>
      <w:r>
        <w:rPr>
          <w:spacing w:val="-8"/>
          <w:sz w:val="20"/>
        </w:rPr>
        <w:t xml:space="preserve"> </w:t>
      </w:r>
      <w:r>
        <w:rPr>
          <w:sz w:val="20"/>
        </w:rPr>
        <w:t>и</w:t>
      </w:r>
      <w:r>
        <w:rPr>
          <w:spacing w:val="-11"/>
          <w:sz w:val="20"/>
        </w:rPr>
        <w:t xml:space="preserve"> </w:t>
      </w:r>
      <w:r>
        <w:rPr>
          <w:sz w:val="20"/>
        </w:rPr>
        <w:t>исследовательские</w:t>
      </w:r>
      <w:r>
        <w:rPr>
          <w:spacing w:val="-8"/>
          <w:sz w:val="20"/>
        </w:rPr>
        <w:t xml:space="preserve"> </w:t>
      </w:r>
      <w:r>
        <w:rPr>
          <w:spacing w:val="-2"/>
          <w:sz w:val="20"/>
        </w:rPr>
        <w:t>проекты;</w:t>
      </w:r>
    </w:p>
    <w:p w:rsidR="00A936C2" w:rsidRDefault="00FC55D5">
      <w:pPr>
        <w:pStyle w:val="a5"/>
        <w:numPr>
          <w:ilvl w:val="0"/>
          <w:numId w:val="5"/>
        </w:numPr>
        <w:tabs>
          <w:tab w:val="left" w:pos="928"/>
        </w:tabs>
        <w:spacing w:before="1" w:line="229" w:lineRule="exact"/>
        <w:ind w:left="928" w:hanging="140"/>
        <w:jc w:val="left"/>
        <w:rPr>
          <w:sz w:val="20"/>
        </w:rPr>
      </w:pPr>
      <w:r>
        <w:rPr>
          <w:sz w:val="20"/>
        </w:rPr>
        <w:t>комплексные</w:t>
      </w:r>
      <w:r>
        <w:rPr>
          <w:spacing w:val="-12"/>
          <w:sz w:val="20"/>
        </w:rPr>
        <w:t xml:space="preserve"> </w:t>
      </w:r>
      <w:r>
        <w:rPr>
          <w:spacing w:val="-2"/>
          <w:sz w:val="20"/>
        </w:rPr>
        <w:t>проверки;</w:t>
      </w:r>
    </w:p>
    <w:p w:rsidR="00A936C2" w:rsidRDefault="00FC55D5">
      <w:pPr>
        <w:pStyle w:val="a5"/>
        <w:numPr>
          <w:ilvl w:val="0"/>
          <w:numId w:val="5"/>
        </w:numPr>
        <w:tabs>
          <w:tab w:val="left" w:pos="928"/>
        </w:tabs>
        <w:spacing w:line="229" w:lineRule="exact"/>
        <w:ind w:left="928" w:hanging="140"/>
        <w:jc w:val="left"/>
        <w:rPr>
          <w:sz w:val="20"/>
        </w:rPr>
      </w:pPr>
      <w:r>
        <w:rPr>
          <w:sz w:val="20"/>
        </w:rPr>
        <w:t>письменные</w:t>
      </w:r>
      <w:r>
        <w:rPr>
          <w:spacing w:val="-6"/>
          <w:sz w:val="20"/>
        </w:rPr>
        <w:t xml:space="preserve"> </w:t>
      </w:r>
      <w:r>
        <w:rPr>
          <w:sz w:val="20"/>
        </w:rPr>
        <w:t>контрольные</w:t>
      </w:r>
      <w:r>
        <w:rPr>
          <w:spacing w:val="-6"/>
          <w:sz w:val="20"/>
        </w:rPr>
        <w:t xml:space="preserve"> </w:t>
      </w:r>
      <w:r>
        <w:rPr>
          <w:sz w:val="20"/>
        </w:rPr>
        <w:t>работы</w:t>
      </w:r>
      <w:r>
        <w:rPr>
          <w:spacing w:val="-6"/>
          <w:sz w:val="20"/>
        </w:rPr>
        <w:t xml:space="preserve"> </w:t>
      </w:r>
      <w:r>
        <w:rPr>
          <w:sz w:val="20"/>
        </w:rPr>
        <w:t>(в</w:t>
      </w:r>
      <w:r>
        <w:rPr>
          <w:spacing w:val="-7"/>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и</w:t>
      </w:r>
      <w:r>
        <w:rPr>
          <w:spacing w:val="-6"/>
          <w:sz w:val="20"/>
        </w:rPr>
        <w:t xml:space="preserve"> </w:t>
      </w:r>
      <w:r>
        <w:rPr>
          <w:sz w:val="20"/>
        </w:rPr>
        <w:t>в</w:t>
      </w:r>
      <w:r>
        <w:rPr>
          <w:spacing w:val="-6"/>
          <w:sz w:val="20"/>
        </w:rPr>
        <w:t xml:space="preserve"> </w:t>
      </w:r>
      <w:r>
        <w:rPr>
          <w:sz w:val="20"/>
        </w:rPr>
        <w:t>тестовой</w:t>
      </w:r>
      <w:r>
        <w:rPr>
          <w:spacing w:val="-7"/>
          <w:sz w:val="20"/>
        </w:rPr>
        <w:t xml:space="preserve"> </w:t>
      </w:r>
      <w:r>
        <w:rPr>
          <w:spacing w:val="-2"/>
          <w:sz w:val="20"/>
        </w:rPr>
        <w:t>форме);</w:t>
      </w:r>
    </w:p>
    <w:p w:rsidR="00A936C2" w:rsidRDefault="00FC55D5">
      <w:pPr>
        <w:pStyle w:val="a5"/>
        <w:numPr>
          <w:ilvl w:val="0"/>
          <w:numId w:val="5"/>
        </w:numPr>
        <w:tabs>
          <w:tab w:val="left" w:pos="928"/>
        </w:tabs>
        <w:ind w:left="928" w:hanging="140"/>
        <w:jc w:val="left"/>
        <w:rPr>
          <w:sz w:val="20"/>
        </w:rPr>
      </w:pPr>
      <w:r>
        <w:rPr>
          <w:spacing w:val="-4"/>
          <w:sz w:val="20"/>
        </w:rPr>
        <w:t>ВПР.</w:t>
      </w:r>
    </w:p>
    <w:p w:rsidR="00A936C2" w:rsidRDefault="00FC55D5">
      <w:pPr>
        <w:pStyle w:val="a3"/>
        <w:ind w:right="311"/>
      </w:pPr>
      <w:r>
        <w:t xml:space="preserve">Освоение основной образовательной программ основного общего образования завершается итоговой </w:t>
      </w:r>
      <w:r>
        <w:rPr>
          <w:spacing w:val="-2"/>
        </w:rPr>
        <w:t>аттестацией.</w:t>
      </w:r>
    </w:p>
    <w:p w:rsidR="00A936C2" w:rsidRDefault="00FC55D5">
      <w:pPr>
        <w:pStyle w:val="a3"/>
        <w:spacing w:before="1"/>
        <w:ind w:right="317"/>
      </w:pPr>
      <w:r>
        <w:t>Нормативный срок освоения основной образовательной программы основного общего образования составляет 5лет.</w:t>
      </w:r>
    </w:p>
    <w:p w:rsidR="00A936C2" w:rsidRDefault="00FC55D5">
      <w:pPr>
        <w:spacing w:before="229"/>
        <w:ind w:left="788"/>
        <w:jc w:val="both"/>
        <w:rPr>
          <w:i/>
          <w:sz w:val="20"/>
        </w:rPr>
      </w:pPr>
      <w:r>
        <w:rPr>
          <w:i/>
          <w:sz w:val="20"/>
        </w:rPr>
        <w:t>Учебный</w:t>
      </w:r>
      <w:r>
        <w:rPr>
          <w:i/>
          <w:spacing w:val="-5"/>
          <w:sz w:val="20"/>
        </w:rPr>
        <w:t xml:space="preserve"> </w:t>
      </w:r>
      <w:r>
        <w:rPr>
          <w:i/>
          <w:sz w:val="20"/>
        </w:rPr>
        <w:t>план</w:t>
      </w:r>
      <w:r>
        <w:rPr>
          <w:i/>
          <w:spacing w:val="-7"/>
          <w:sz w:val="20"/>
        </w:rPr>
        <w:t xml:space="preserve"> </w:t>
      </w:r>
      <w:r>
        <w:rPr>
          <w:i/>
          <w:sz w:val="20"/>
        </w:rPr>
        <w:t>на</w:t>
      </w:r>
      <w:r>
        <w:rPr>
          <w:i/>
          <w:spacing w:val="-4"/>
          <w:sz w:val="20"/>
        </w:rPr>
        <w:t xml:space="preserve"> </w:t>
      </w:r>
      <w:r>
        <w:rPr>
          <w:i/>
          <w:sz w:val="20"/>
        </w:rPr>
        <w:t>текущий</w:t>
      </w:r>
      <w:r>
        <w:rPr>
          <w:i/>
          <w:spacing w:val="-5"/>
          <w:sz w:val="20"/>
        </w:rPr>
        <w:t xml:space="preserve"> </w:t>
      </w:r>
      <w:r>
        <w:rPr>
          <w:i/>
          <w:sz w:val="20"/>
        </w:rPr>
        <w:t>учебный</w:t>
      </w:r>
      <w:r>
        <w:rPr>
          <w:i/>
          <w:spacing w:val="-5"/>
          <w:sz w:val="20"/>
        </w:rPr>
        <w:t xml:space="preserve"> </w:t>
      </w:r>
      <w:r>
        <w:rPr>
          <w:i/>
          <w:sz w:val="20"/>
        </w:rPr>
        <w:t>год</w:t>
      </w:r>
      <w:r>
        <w:rPr>
          <w:i/>
          <w:spacing w:val="-5"/>
          <w:sz w:val="20"/>
        </w:rPr>
        <w:t xml:space="preserve"> </w:t>
      </w:r>
      <w:r>
        <w:rPr>
          <w:i/>
          <w:spacing w:val="-2"/>
          <w:sz w:val="20"/>
        </w:rPr>
        <w:t>(прилагается).</w:t>
      </w:r>
    </w:p>
    <w:p w:rsidR="00A936C2" w:rsidRDefault="00A936C2">
      <w:pPr>
        <w:pStyle w:val="a3"/>
        <w:spacing w:before="6"/>
        <w:ind w:left="0" w:firstLine="0"/>
        <w:jc w:val="left"/>
        <w:rPr>
          <w:i/>
        </w:rPr>
      </w:pPr>
    </w:p>
    <w:p w:rsidR="00A936C2" w:rsidRDefault="00FC55D5">
      <w:pPr>
        <w:pStyle w:val="2"/>
        <w:numPr>
          <w:ilvl w:val="1"/>
          <w:numId w:val="24"/>
        </w:numPr>
        <w:tabs>
          <w:tab w:val="left" w:pos="1138"/>
        </w:tabs>
        <w:spacing w:line="240" w:lineRule="auto"/>
        <w:ind w:left="1138" w:hanging="350"/>
        <w:jc w:val="left"/>
      </w:pPr>
      <w:r>
        <w:rPr>
          <w:spacing w:val="-2"/>
        </w:rPr>
        <w:t>Календарный</w:t>
      </w:r>
      <w:r>
        <w:rPr>
          <w:spacing w:val="5"/>
        </w:rPr>
        <w:t xml:space="preserve"> </w:t>
      </w:r>
      <w:r>
        <w:rPr>
          <w:spacing w:val="-2"/>
        </w:rPr>
        <w:t>учебный</w:t>
      </w:r>
      <w:r>
        <w:rPr>
          <w:spacing w:val="5"/>
        </w:rPr>
        <w:t xml:space="preserve"> </w:t>
      </w:r>
      <w:r>
        <w:rPr>
          <w:spacing w:val="-2"/>
        </w:rPr>
        <w:t>график</w:t>
      </w:r>
    </w:p>
    <w:p w:rsidR="00A936C2" w:rsidRDefault="00FC55D5">
      <w:pPr>
        <w:pStyle w:val="a3"/>
        <w:spacing w:before="226"/>
        <w:ind w:right="312"/>
      </w:pPr>
      <w:r>
        <w:t xml:space="preserve">Календарный учебный график МБОУ </w:t>
      </w:r>
      <w:r w:rsidR="00BE6E77">
        <w:t>«Кочелаевская СОШ»</w:t>
      </w:r>
      <w:r>
        <w:t xml:space="preserve"> соответствует Федеральному календарному учебному графику, определяет плановые перерывы при получении основного общего образования для отдыха и иных социальных целей (далее — каникулы):</w:t>
      </w:r>
    </w:p>
    <w:p w:rsidR="00A936C2" w:rsidRDefault="00FC55D5">
      <w:pPr>
        <w:pStyle w:val="a3"/>
        <w:ind w:left="788" w:right="5625" w:firstLine="0"/>
        <w:jc w:val="left"/>
      </w:pPr>
      <w:r>
        <w:t>даты</w:t>
      </w:r>
      <w:r>
        <w:rPr>
          <w:spacing w:val="-8"/>
        </w:rPr>
        <w:t xml:space="preserve"> </w:t>
      </w:r>
      <w:r>
        <w:t>начала</w:t>
      </w:r>
      <w:r>
        <w:rPr>
          <w:spacing w:val="-8"/>
        </w:rPr>
        <w:t xml:space="preserve"> </w:t>
      </w:r>
      <w:r>
        <w:t>и</w:t>
      </w:r>
      <w:r>
        <w:rPr>
          <w:spacing w:val="-9"/>
        </w:rPr>
        <w:t xml:space="preserve"> </w:t>
      </w:r>
      <w:r>
        <w:t>окончания</w:t>
      </w:r>
      <w:r>
        <w:rPr>
          <w:spacing w:val="-7"/>
        </w:rPr>
        <w:t xml:space="preserve"> </w:t>
      </w:r>
      <w:r>
        <w:t>учебного</w:t>
      </w:r>
      <w:r>
        <w:rPr>
          <w:spacing w:val="-8"/>
        </w:rPr>
        <w:t xml:space="preserve"> </w:t>
      </w:r>
      <w:r>
        <w:t>года; продолжительность учебного года; сроки и продолжительность каникул;</w:t>
      </w:r>
    </w:p>
    <w:p w:rsidR="00A936C2" w:rsidRDefault="00FC55D5">
      <w:pPr>
        <w:pStyle w:val="a3"/>
        <w:spacing w:line="229" w:lineRule="exact"/>
        <w:ind w:left="788" w:firstLine="0"/>
        <w:jc w:val="left"/>
      </w:pPr>
      <w:r>
        <w:t>сроки</w:t>
      </w:r>
      <w:r>
        <w:rPr>
          <w:spacing w:val="-11"/>
        </w:rPr>
        <w:t xml:space="preserve"> </w:t>
      </w:r>
      <w:r>
        <w:t>проведения</w:t>
      </w:r>
      <w:r>
        <w:rPr>
          <w:spacing w:val="-8"/>
        </w:rPr>
        <w:t xml:space="preserve"> </w:t>
      </w:r>
      <w:r>
        <w:t>промежуточной</w:t>
      </w:r>
      <w:r>
        <w:rPr>
          <w:spacing w:val="-11"/>
        </w:rPr>
        <w:t xml:space="preserve"> </w:t>
      </w:r>
      <w:r>
        <w:rPr>
          <w:spacing w:val="-2"/>
        </w:rPr>
        <w:t>аттестации.</w:t>
      </w:r>
    </w:p>
    <w:p w:rsidR="00A936C2" w:rsidRDefault="00FC55D5">
      <w:pPr>
        <w:pStyle w:val="a3"/>
        <w:ind w:right="312"/>
      </w:pPr>
      <w:r>
        <w:t xml:space="preserve">Календарный учебный график разрабатывается ОУ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w:t>
      </w:r>
      <w:r>
        <w:rPr>
          <w:spacing w:val="-2"/>
        </w:rPr>
        <w:t>традиций.</w:t>
      </w:r>
    </w:p>
    <w:p w:rsidR="00A936C2" w:rsidRDefault="00BE6E77">
      <w:pPr>
        <w:pStyle w:val="a3"/>
        <w:spacing w:before="1"/>
        <w:ind w:right="310"/>
      </w:pPr>
      <w:r>
        <w:t>В МБОУ «Кочелаевская СОШ»</w:t>
      </w:r>
      <w:r w:rsidR="00FC55D5">
        <w:t xml:space="preserve"> график учебного процесса составляется в соответствии с четвертной системой организации учебного года.</w:t>
      </w:r>
    </w:p>
    <w:p w:rsidR="00A936C2" w:rsidRDefault="00FC55D5">
      <w:pPr>
        <w:pStyle w:val="a3"/>
        <w:ind w:right="316"/>
      </w:pPr>
      <w:r>
        <w:t xml:space="preserve">Продолжительность учебного года при получении основного общего образования составляет 34 </w:t>
      </w:r>
      <w:r>
        <w:rPr>
          <w:spacing w:val="-2"/>
        </w:rPr>
        <w:t>недели.</w:t>
      </w:r>
    </w:p>
    <w:p w:rsidR="00A936C2" w:rsidRDefault="00FC55D5">
      <w:pPr>
        <w:pStyle w:val="a3"/>
        <w:ind w:right="312"/>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936C2" w:rsidRDefault="00FC55D5">
      <w:pPr>
        <w:pStyle w:val="a3"/>
        <w:spacing w:before="1"/>
        <w:ind w:right="309"/>
      </w:pPr>
      <w: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rPr>
          <w:spacing w:val="-2"/>
        </w:rPr>
        <w:t>аттестации.</w:t>
      </w:r>
    </w:p>
    <w:p w:rsidR="00A936C2" w:rsidRDefault="00FC55D5">
      <w:pPr>
        <w:pStyle w:val="a3"/>
        <w:spacing w:line="229" w:lineRule="exact"/>
        <w:ind w:left="788" w:firstLine="0"/>
      </w:pPr>
      <w:r>
        <w:t>С</w:t>
      </w:r>
      <w:r>
        <w:rPr>
          <w:spacing w:val="28"/>
        </w:rPr>
        <w:t xml:space="preserve">  </w:t>
      </w:r>
      <w:r>
        <w:t>целью</w:t>
      </w:r>
      <w:r>
        <w:rPr>
          <w:spacing w:val="31"/>
        </w:rPr>
        <w:t xml:space="preserve">  </w:t>
      </w:r>
      <w:r>
        <w:t>профилактики</w:t>
      </w:r>
      <w:r>
        <w:rPr>
          <w:spacing w:val="31"/>
        </w:rPr>
        <w:t xml:space="preserve">  </w:t>
      </w:r>
      <w:r>
        <w:t>переутомления</w:t>
      </w:r>
      <w:r>
        <w:rPr>
          <w:spacing w:val="29"/>
        </w:rPr>
        <w:t xml:space="preserve">  </w:t>
      </w:r>
      <w:r>
        <w:t>в</w:t>
      </w:r>
      <w:r>
        <w:rPr>
          <w:spacing w:val="30"/>
        </w:rPr>
        <w:t xml:space="preserve">  </w:t>
      </w:r>
      <w:r>
        <w:t>календарном</w:t>
      </w:r>
      <w:r>
        <w:rPr>
          <w:spacing w:val="30"/>
        </w:rPr>
        <w:t xml:space="preserve">  </w:t>
      </w:r>
      <w:r>
        <w:t>учебном</w:t>
      </w:r>
      <w:r>
        <w:rPr>
          <w:spacing w:val="30"/>
        </w:rPr>
        <w:t xml:space="preserve">  </w:t>
      </w:r>
      <w:r>
        <w:t>графике</w:t>
      </w:r>
      <w:r>
        <w:rPr>
          <w:spacing w:val="31"/>
        </w:rPr>
        <w:t xml:space="preserve">  </w:t>
      </w:r>
      <w:r>
        <w:rPr>
          <w:spacing w:val="-2"/>
        </w:rPr>
        <w:t>предусматривается</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right="318" w:firstLine="0"/>
      </w:pPr>
      <w:r>
        <w:lastRenderedPageBreak/>
        <w:t>чередование периодов учебного времени и каникул. Продолжительность каникул должна составлять не менее 7 календарных дней.</w:t>
      </w:r>
    </w:p>
    <w:p w:rsidR="00A936C2" w:rsidRDefault="00FC55D5">
      <w:pPr>
        <w:pStyle w:val="a3"/>
        <w:spacing w:before="1"/>
        <w:ind w:right="307"/>
      </w:pPr>
      <w:r>
        <w:t>Продолжительность учебных четвертей составляет: I четверть – 8 учебных недель (для 5–9 классов),</w:t>
      </w:r>
      <w:r>
        <w:rPr>
          <w:spacing w:val="40"/>
        </w:rPr>
        <w:t xml:space="preserve"> </w:t>
      </w:r>
      <w:r>
        <w:t>II четверть – 8 учебных недель (для 5–9 классов), III четверть – 11 учебных недель (для 5–9 классов), IV четверть – 7 учебных недель (для 5–9 классов).</w:t>
      </w:r>
    </w:p>
    <w:p w:rsidR="00A936C2" w:rsidRDefault="00FC55D5">
      <w:pPr>
        <w:pStyle w:val="a3"/>
        <w:spacing w:before="2" w:line="229" w:lineRule="exact"/>
        <w:ind w:left="788" w:firstLine="0"/>
      </w:pPr>
      <w:r>
        <w:rPr>
          <w:spacing w:val="-2"/>
        </w:rPr>
        <w:t>Продолжительность</w:t>
      </w:r>
      <w:r>
        <w:rPr>
          <w:spacing w:val="11"/>
        </w:rPr>
        <w:t xml:space="preserve"> </w:t>
      </w:r>
      <w:r>
        <w:rPr>
          <w:spacing w:val="-2"/>
        </w:rPr>
        <w:t>каникул</w:t>
      </w:r>
      <w:r>
        <w:rPr>
          <w:spacing w:val="11"/>
        </w:rPr>
        <w:t xml:space="preserve"> </w:t>
      </w:r>
      <w:r>
        <w:rPr>
          <w:spacing w:val="-2"/>
        </w:rPr>
        <w:t>составляет:</w:t>
      </w:r>
    </w:p>
    <w:p w:rsidR="00A936C2" w:rsidRDefault="00FC55D5">
      <w:pPr>
        <w:pStyle w:val="a3"/>
        <w:ind w:left="788" w:right="1534" w:firstLine="0"/>
        <w:jc w:val="left"/>
      </w:pPr>
      <w:r>
        <w:t>по окончании I четверти (осенние каникулы) – 9 календарных дней (для 5–9 классов);</w:t>
      </w:r>
      <w:r>
        <w:rPr>
          <w:spacing w:val="40"/>
        </w:rPr>
        <w:t xml:space="preserve"> </w:t>
      </w:r>
      <w:r>
        <w:t>по окончании II четверти (зимние каникулы) – 9 календарных дней (для 5–9 классов);</w:t>
      </w:r>
      <w:r>
        <w:rPr>
          <w:spacing w:val="40"/>
        </w:rPr>
        <w:t xml:space="preserve"> </w:t>
      </w:r>
      <w:r>
        <w:t>по</w:t>
      </w:r>
      <w:r>
        <w:rPr>
          <w:spacing w:val="-3"/>
        </w:rPr>
        <w:t xml:space="preserve"> </w:t>
      </w:r>
      <w:r>
        <w:t>окончании</w:t>
      </w:r>
      <w:r>
        <w:rPr>
          <w:spacing w:val="-5"/>
        </w:rPr>
        <w:t xml:space="preserve"> </w:t>
      </w:r>
      <w:r>
        <w:t>III</w:t>
      </w:r>
      <w:r>
        <w:rPr>
          <w:spacing w:val="-4"/>
        </w:rPr>
        <w:t xml:space="preserve"> </w:t>
      </w:r>
      <w:r>
        <w:t>четверти</w:t>
      </w:r>
      <w:r>
        <w:rPr>
          <w:spacing w:val="-5"/>
        </w:rPr>
        <w:t xml:space="preserve"> </w:t>
      </w:r>
      <w:r>
        <w:t>(весенние</w:t>
      </w:r>
      <w:r>
        <w:rPr>
          <w:spacing w:val="-4"/>
        </w:rPr>
        <w:t xml:space="preserve"> </w:t>
      </w:r>
      <w:r>
        <w:t>каникулы) –</w:t>
      </w:r>
      <w:r>
        <w:rPr>
          <w:spacing w:val="-3"/>
        </w:rPr>
        <w:t xml:space="preserve"> </w:t>
      </w:r>
      <w:r>
        <w:t>9</w:t>
      </w:r>
      <w:r>
        <w:rPr>
          <w:spacing w:val="-3"/>
        </w:rPr>
        <w:t xml:space="preserve"> </w:t>
      </w:r>
      <w:r>
        <w:t>календарных</w:t>
      </w:r>
      <w:r>
        <w:rPr>
          <w:spacing w:val="-2"/>
        </w:rPr>
        <w:t xml:space="preserve"> </w:t>
      </w:r>
      <w:r>
        <w:t>дней</w:t>
      </w:r>
      <w:r>
        <w:rPr>
          <w:spacing w:val="-5"/>
        </w:rPr>
        <w:t xml:space="preserve"> </w:t>
      </w:r>
      <w:r>
        <w:t>(для</w:t>
      </w:r>
      <w:r>
        <w:rPr>
          <w:spacing w:val="-5"/>
        </w:rPr>
        <w:t xml:space="preserve"> </w:t>
      </w:r>
      <w:r>
        <w:t>5–9</w:t>
      </w:r>
      <w:r>
        <w:rPr>
          <w:spacing w:val="-3"/>
        </w:rPr>
        <w:t xml:space="preserve"> </w:t>
      </w:r>
      <w:r>
        <w:t>классов); по окончании учебного года (летние каникулы) – не менее 8 недель.</w:t>
      </w:r>
    </w:p>
    <w:p w:rsidR="00A936C2" w:rsidRDefault="00FC55D5">
      <w:pPr>
        <w:pStyle w:val="a3"/>
        <w:spacing w:before="1"/>
        <w:ind w:left="788" w:firstLine="0"/>
        <w:jc w:val="left"/>
      </w:pPr>
      <w:r>
        <w:t>Продолжительность</w:t>
      </w:r>
      <w:r>
        <w:rPr>
          <w:spacing w:val="-6"/>
        </w:rPr>
        <w:t xml:space="preserve"> </w:t>
      </w:r>
      <w:r>
        <w:t>урока</w:t>
      </w:r>
      <w:r>
        <w:rPr>
          <w:spacing w:val="-5"/>
        </w:rPr>
        <w:t xml:space="preserve"> </w:t>
      </w:r>
      <w:r>
        <w:t>не</w:t>
      </w:r>
      <w:r>
        <w:rPr>
          <w:spacing w:val="-7"/>
        </w:rPr>
        <w:t xml:space="preserve"> </w:t>
      </w:r>
      <w:r>
        <w:t>должна</w:t>
      </w:r>
      <w:r>
        <w:rPr>
          <w:spacing w:val="-7"/>
        </w:rPr>
        <w:t xml:space="preserve"> </w:t>
      </w:r>
      <w:r>
        <w:t>превышать</w:t>
      </w:r>
      <w:r>
        <w:rPr>
          <w:spacing w:val="-7"/>
        </w:rPr>
        <w:t xml:space="preserve"> </w:t>
      </w:r>
      <w:r>
        <w:t>45</w:t>
      </w:r>
      <w:r>
        <w:rPr>
          <w:spacing w:val="-6"/>
        </w:rPr>
        <w:t xml:space="preserve"> </w:t>
      </w:r>
      <w:r>
        <w:rPr>
          <w:spacing w:val="-2"/>
        </w:rPr>
        <w:t>минут.</w:t>
      </w:r>
    </w:p>
    <w:p w:rsidR="00A936C2" w:rsidRDefault="00FC55D5">
      <w:pPr>
        <w:pStyle w:val="a3"/>
        <w:ind w:right="308"/>
      </w:pPr>
      <w:r>
        <w:t>Продолжительность перемен между уроками составляет не менее 10 минут, большой перемены</w:t>
      </w:r>
      <w:r>
        <w:rPr>
          <w:spacing w:val="40"/>
        </w:rPr>
        <w:t xml:space="preserve"> </w:t>
      </w:r>
      <w:r>
        <w:t xml:space="preserve">(после 2 или 3 урока) – 20-30 минут. Вместо одной большой перемены </w:t>
      </w:r>
      <w:r w:rsidR="00BE6E77">
        <w:t>допускается</w:t>
      </w:r>
      <w:r>
        <w:t xml:space="preserve"> после 2 и 3 уроков устанавливать две перемены по 20 минут каждая.</w:t>
      </w:r>
    </w:p>
    <w:p w:rsidR="00A936C2" w:rsidRDefault="00FC55D5">
      <w:pPr>
        <w:pStyle w:val="a3"/>
        <w:ind w:right="309"/>
      </w:pPr>
      <w:r>
        <w:t>Продолжительность перемены между урочной и внеурочной деятельностью должна составлять не менее</w:t>
      </w:r>
      <w:r>
        <w:rPr>
          <w:spacing w:val="-1"/>
        </w:rPr>
        <w:t xml:space="preserve"> </w:t>
      </w:r>
      <w:r>
        <w:t>20-30</w:t>
      </w:r>
      <w:r>
        <w:rPr>
          <w:spacing w:val="-3"/>
        </w:rPr>
        <w:t xml:space="preserve"> </w:t>
      </w:r>
      <w:r>
        <w:t>минут,</w:t>
      </w:r>
      <w:r>
        <w:rPr>
          <w:spacing w:val="-2"/>
        </w:rPr>
        <w:t xml:space="preserve"> </w:t>
      </w:r>
      <w:r>
        <w:t>за</w:t>
      </w:r>
      <w:r>
        <w:rPr>
          <w:spacing w:val="-1"/>
        </w:rPr>
        <w:t xml:space="preserve"> </w:t>
      </w:r>
      <w:r>
        <w:t>исключением</w:t>
      </w:r>
      <w:r>
        <w:rPr>
          <w:spacing w:val="-1"/>
        </w:rPr>
        <w:t xml:space="preserve"> </w:t>
      </w:r>
      <w:r>
        <w:t>обучающихся</w:t>
      </w:r>
      <w:r>
        <w:rPr>
          <w:spacing w:val="-2"/>
        </w:rPr>
        <w:t xml:space="preserve"> </w:t>
      </w:r>
      <w:r>
        <w:t>с</w:t>
      </w:r>
      <w:r>
        <w:rPr>
          <w:spacing w:val="-1"/>
        </w:rPr>
        <w:t xml:space="preserve"> </w:t>
      </w:r>
      <w:r>
        <w:t>ОВЗ,</w:t>
      </w:r>
      <w:r>
        <w:rPr>
          <w:spacing w:val="-4"/>
        </w:rPr>
        <w:t xml:space="preserve"> </w:t>
      </w:r>
      <w:r>
        <w:t>обучение</w:t>
      </w:r>
      <w:r>
        <w:rPr>
          <w:spacing w:val="-1"/>
        </w:rPr>
        <w:t xml:space="preserve"> </w:t>
      </w:r>
      <w:r>
        <w:t>которых</w:t>
      </w:r>
      <w:r>
        <w:rPr>
          <w:spacing w:val="-2"/>
        </w:rPr>
        <w:t xml:space="preserve"> </w:t>
      </w:r>
      <w:r>
        <w:t>осуществляется по</w:t>
      </w:r>
      <w:r>
        <w:rPr>
          <w:spacing w:val="-1"/>
        </w:rPr>
        <w:t xml:space="preserve"> </w:t>
      </w:r>
      <w:r>
        <w:t>специальной индивидуальной программе развития.</w:t>
      </w:r>
    </w:p>
    <w:p w:rsidR="00A936C2" w:rsidRDefault="00FC55D5">
      <w:pPr>
        <w:pStyle w:val="a3"/>
        <w:ind w:right="30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36C2" w:rsidRDefault="00FC55D5">
      <w:pPr>
        <w:pStyle w:val="a3"/>
        <w:ind w:right="316"/>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936C2" w:rsidRDefault="00FC55D5">
      <w:pPr>
        <w:pStyle w:val="a3"/>
        <w:ind w:right="309"/>
      </w:pPr>
      <w:r>
        <w:t>для обучающихся 5 и 6 классов – не более 6 уроков, для обучающихся 7-9 классов – не более 7</w:t>
      </w:r>
      <w:r>
        <w:rPr>
          <w:spacing w:val="40"/>
        </w:rPr>
        <w:t xml:space="preserve"> </w:t>
      </w:r>
      <w:r>
        <w:rPr>
          <w:spacing w:val="-2"/>
        </w:rPr>
        <w:t>уроков.</w:t>
      </w:r>
    </w:p>
    <w:p w:rsidR="00A936C2" w:rsidRDefault="00FC55D5">
      <w:pPr>
        <w:pStyle w:val="a3"/>
        <w:spacing w:line="228" w:lineRule="exact"/>
        <w:ind w:left="788" w:firstLine="0"/>
      </w:pPr>
      <w:r>
        <w:t>Занятия</w:t>
      </w:r>
      <w:r>
        <w:rPr>
          <w:spacing w:val="-7"/>
        </w:rPr>
        <w:t xml:space="preserve"> </w:t>
      </w:r>
      <w:r>
        <w:t>начинаются</w:t>
      </w:r>
      <w:r>
        <w:rPr>
          <w:spacing w:val="-6"/>
        </w:rPr>
        <w:t xml:space="preserve"> </w:t>
      </w:r>
      <w:r>
        <w:t>не</w:t>
      </w:r>
      <w:r>
        <w:rPr>
          <w:spacing w:val="-6"/>
        </w:rPr>
        <w:t xml:space="preserve"> </w:t>
      </w:r>
      <w:r>
        <w:t>ранее</w:t>
      </w:r>
      <w:r>
        <w:rPr>
          <w:spacing w:val="-5"/>
        </w:rPr>
        <w:t xml:space="preserve"> </w:t>
      </w:r>
      <w:r>
        <w:t>8</w:t>
      </w:r>
      <w:r>
        <w:rPr>
          <w:spacing w:val="-5"/>
        </w:rPr>
        <w:t xml:space="preserve"> </w:t>
      </w:r>
      <w:r>
        <w:t>часов</w:t>
      </w:r>
      <w:r>
        <w:rPr>
          <w:spacing w:val="-6"/>
        </w:rPr>
        <w:t xml:space="preserve"> </w:t>
      </w:r>
      <w:r>
        <w:t>утра</w:t>
      </w:r>
      <w:r>
        <w:rPr>
          <w:spacing w:val="-6"/>
        </w:rPr>
        <w:t xml:space="preserve"> </w:t>
      </w:r>
      <w:r>
        <w:t>и</w:t>
      </w:r>
      <w:r>
        <w:rPr>
          <w:spacing w:val="-6"/>
        </w:rPr>
        <w:t xml:space="preserve"> </w:t>
      </w:r>
      <w:r>
        <w:t>заканчиваются</w:t>
      </w:r>
      <w:r>
        <w:rPr>
          <w:spacing w:val="-6"/>
        </w:rPr>
        <w:t xml:space="preserve"> </w:t>
      </w:r>
      <w:r>
        <w:t>не</w:t>
      </w:r>
      <w:r>
        <w:rPr>
          <w:spacing w:val="-4"/>
        </w:rPr>
        <w:t xml:space="preserve"> </w:t>
      </w:r>
      <w:r>
        <w:t>позднее</w:t>
      </w:r>
      <w:r>
        <w:rPr>
          <w:spacing w:val="-5"/>
        </w:rPr>
        <w:t xml:space="preserve"> </w:t>
      </w:r>
      <w:r>
        <w:t>19</w:t>
      </w:r>
      <w:r>
        <w:rPr>
          <w:spacing w:val="-5"/>
        </w:rPr>
        <w:t xml:space="preserve"> </w:t>
      </w:r>
      <w:r>
        <w:rPr>
          <w:spacing w:val="-2"/>
        </w:rPr>
        <w:t>часов.</w:t>
      </w:r>
    </w:p>
    <w:p w:rsidR="00A936C2" w:rsidRDefault="00FC55D5">
      <w:pPr>
        <w:pStyle w:val="a3"/>
        <w:ind w:right="307"/>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w:t>
      </w:r>
      <w:r>
        <w:rPr>
          <w:spacing w:val="40"/>
        </w:rPr>
        <w:t xml:space="preserve"> </w:t>
      </w:r>
      <w:r>
        <w:t xml:space="preserve">занятий и последним уроком необходимо </w:t>
      </w:r>
      <w:r w:rsidR="00BE6E77">
        <w:t>организовывать</w:t>
      </w:r>
      <w:r>
        <w:t xml:space="preserve"> перерыв продолжительностью не менее 20</w:t>
      </w:r>
      <w:r>
        <w:rPr>
          <w:spacing w:val="80"/>
        </w:rPr>
        <w:t xml:space="preserve"> </w:t>
      </w:r>
      <w:r>
        <w:rPr>
          <w:spacing w:val="-2"/>
        </w:rPr>
        <w:t>минут.</w:t>
      </w:r>
    </w:p>
    <w:p w:rsidR="00A936C2" w:rsidRDefault="00FC55D5">
      <w:pPr>
        <w:pStyle w:val="a3"/>
        <w:spacing w:before="2"/>
        <w:ind w:right="307"/>
      </w:pPr>
      <w:r>
        <w:t xml:space="preserve">Календарный учебный график ОУ составляется с учётом мнений участников образовательных отношений, региональных и этнокультурных традиций, плановых </w:t>
      </w:r>
      <w:r w:rsidR="00BE6E77">
        <w:t>мероприятий</w:t>
      </w:r>
      <w:r>
        <w:t xml:space="preserve"> учреждений культуры региона и определяет чередование учебной деятельности (урочной и внеурочной) и плановых перерывов</w:t>
      </w:r>
      <w:r>
        <w:rPr>
          <w:spacing w:val="40"/>
        </w:rPr>
        <w:t xml:space="preserve"> </w:t>
      </w:r>
      <w:r>
        <w:t>при получении образования для отдыха и иных социальных целей (каникул) по календарным периодам учебного года.</w:t>
      </w:r>
    </w:p>
    <w:p w:rsidR="00A936C2" w:rsidRDefault="00A936C2">
      <w:pPr>
        <w:pStyle w:val="a3"/>
        <w:ind w:left="0" w:firstLine="0"/>
        <w:jc w:val="left"/>
      </w:pPr>
    </w:p>
    <w:p w:rsidR="00A936C2" w:rsidRDefault="00FC55D5">
      <w:pPr>
        <w:ind w:left="788"/>
        <w:rPr>
          <w:i/>
          <w:sz w:val="20"/>
        </w:rPr>
      </w:pPr>
      <w:r>
        <w:rPr>
          <w:i/>
          <w:sz w:val="20"/>
        </w:rPr>
        <w:t>Календарный</w:t>
      </w:r>
      <w:r>
        <w:rPr>
          <w:i/>
          <w:spacing w:val="-6"/>
          <w:sz w:val="20"/>
        </w:rPr>
        <w:t xml:space="preserve"> </w:t>
      </w:r>
      <w:r>
        <w:rPr>
          <w:i/>
          <w:sz w:val="20"/>
        </w:rPr>
        <w:t>график</w:t>
      </w:r>
      <w:r>
        <w:rPr>
          <w:i/>
          <w:spacing w:val="-4"/>
          <w:sz w:val="20"/>
        </w:rPr>
        <w:t xml:space="preserve"> </w:t>
      </w:r>
      <w:r>
        <w:rPr>
          <w:i/>
          <w:sz w:val="20"/>
        </w:rPr>
        <w:t>на</w:t>
      </w:r>
      <w:r>
        <w:rPr>
          <w:i/>
          <w:spacing w:val="-6"/>
          <w:sz w:val="20"/>
        </w:rPr>
        <w:t xml:space="preserve"> </w:t>
      </w:r>
      <w:r>
        <w:rPr>
          <w:i/>
          <w:sz w:val="20"/>
        </w:rPr>
        <w:t>текущий</w:t>
      </w:r>
      <w:r>
        <w:rPr>
          <w:i/>
          <w:spacing w:val="-5"/>
          <w:sz w:val="20"/>
        </w:rPr>
        <w:t xml:space="preserve"> </w:t>
      </w:r>
      <w:r>
        <w:rPr>
          <w:i/>
          <w:sz w:val="20"/>
        </w:rPr>
        <w:t>учебный</w:t>
      </w:r>
      <w:r>
        <w:rPr>
          <w:i/>
          <w:spacing w:val="-5"/>
          <w:sz w:val="20"/>
        </w:rPr>
        <w:t xml:space="preserve"> </w:t>
      </w:r>
      <w:r>
        <w:rPr>
          <w:i/>
          <w:sz w:val="20"/>
        </w:rPr>
        <w:t>год</w:t>
      </w:r>
      <w:r>
        <w:rPr>
          <w:i/>
          <w:spacing w:val="-6"/>
          <w:sz w:val="20"/>
        </w:rPr>
        <w:t xml:space="preserve"> </w:t>
      </w:r>
      <w:r>
        <w:rPr>
          <w:i/>
          <w:spacing w:val="-2"/>
          <w:sz w:val="20"/>
        </w:rPr>
        <w:t>(прилагается).</w:t>
      </w:r>
    </w:p>
    <w:p w:rsidR="00A936C2" w:rsidRDefault="00A936C2">
      <w:pPr>
        <w:pStyle w:val="a3"/>
        <w:spacing w:before="4"/>
        <w:ind w:left="0" w:firstLine="0"/>
        <w:jc w:val="left"/>
        <w:rPr>
          <w:i/>
        </w:rPr>
      </w:pPr>
    </w:p>
    <w:p w:rsidR="00A936C2" w:rsidRDefault="00FC55D5">
      <w:pPr>
        <w:pStyle w:val="2"/>
        <w:spacing w:line="240" w:lineRule="auto"/>
        <w:jc w:val="left"/>
      </w:pPr>
      <w:r>
        <w:t>3.3.</w:t>
      </w:r>
      <w:r>
        <w:rPr>
          <w:spacing w:val="-7"/>
        </w:rPr>
        <w:t xml:space="preserve"> </w:t>
      </w:r>
      <w:r>
        <w:t>План</w:t>
      </w:r>
      <w:r>
        <w:rPr>
          <w:spacing w:val="-6"/>
        </w:rPr>
        <w:t xml:space="preserve"> </w:t>
      </w:r>
      <w:r>
        <w:t>внеурочной</w:t>
      </w:r>
      <w:r>
        <w:rPr>
          <w:spacing w:val="-7"/>
        </w:rPr>
        <w:t xml:space="preserve"> </w:t>
      </w:r>
      <w:r>
        <w:rPr>
          <w:spacing w:val="-2"/>
        </w:rPr>
        <w:t>деятельности</w:t>
      </w:r>
    </w:p>
    <w:p w:rsidR="00A936C2" w:rsidRDefault="00FC55D5">
      <w:pPr>
        <w:pStyle w:val="a3"/>
        <w:spacing w:before="226"/>
        <w:ind w:right="311"/>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936C2" w:rsidRDefault="00FC55D5">
      <w:pPr>
        <w:pStyle w:val="a3"/>
        <w:ind w:right="313"/>
      </w:pPr>
      <w:r>
        <w:t>Внеурочная деятельность является неотъемлемой и обязательной частью основной общеобразовательной программы ОУ.</w:t>
      </w:r>
    </w:p>
    <w:p w:rsidR="00A936C2" w:rsidRDefault="00FC55D5">
      <w:pPr>
        <w:pStyle w:val="a3"/>
        <w:ind w:right="308"/>
      </w:pPr>
      <w:r>
        <w:t>План внеурочной деятельности ОУ представляет собой описание целостной системы функционирования в сфере внеурочной деятельности и может включать в себя:</w:t>
      </w:r>
    </w:p>
    <w:p w:rsidR="00A936C2" w:rsidRDefault="00FC55D5">
      <w:pPr>
        <w:pStyle w:val="a3"/>
        <w:ind w:right="307"/>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Pr>
          <w:spacing w:val="40"/>
        </w:rPr>
        <w:t xml:space="preserve"> </w:t>
      </w:r>
      <w:r>
        <w:t>а также учитывающие этнокультурные интересы, особые образовательные</w:t>
      </w:r>
      <w:r>
        <w:rPr>
          <w:spacing w:val="40"/>
        </w:rPr>
        <w:t xml:space="preserve"> </w:t>
      </w:r>
      <w:r>
        <w:t>потребности обучающихся с ОВЗ;</w:t>
      </w:r>
    </w:p>
    <w:p w:rsidR="00A936C2" w:rsidRDefault="00FC55D5">
      <w:pPr>
        <w:pStyle w:val="a3"/>
        <w:spacing w:before="1"/>
        <w:ind w:right="309"/>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w:t>
      </w:r>
      <w:r>
        <w:rPr>
          <w:spacing w:val="80"/>
        </w:rPr>
        <w:t xml:space="preserve"> </w:t>
      </w:r>
      <w:r>
        <w:t>метапредметные кружки, факультативы, научные сообщества, в том числе направленные на реализацию проектной и исследовательской деятельности);</w:t>
      </w:r>
    </w:p>
    <w:p w:rsidR="00A936C2" w:rsidRDefault="00FC55D5">
      <w:pPr>
        <w:pStyle w:val="a3"/>
        <w:ind w:right="306"/>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w:t>
      </w:r>
      <w:r>
        <w:rPr>
          <w:spacing w:val="-2"/>
        </w:rPr>
        <w:t xml:space="preserve"> </w:t>
      </w:r>
      <w:r>
        <w:t>профессиональных</w:t>
      </w:r>
      <w:r>
        <w:rPr>
          <w:spacing w:val="-5"/>
        </w:rPr>
        <w:t xml:space="preserve"> </w:t>
      </w:r>
      <w:r>
        <w:t>образовательных</w:t>
      </w:r>
      <w:r>
        <w:rPr>
          <w:spacing w:val="-5"/>
        </w:rPr>
        <w:t xml:space="preserve"> </w:t>
      </w:r>
      <w:r>
        <w:t>организаций</w:t>
      </w:r>
      <w:r>
        <w:rPr>
          <w:spacing w:val="-3"/>
        </w:rPr>
        <w:t xml:space="preserve"> </w:t>
      </w:r>
      <w:r>
        <w:t>и</w:t>
      </w:r>
      <w:r>
        <w:rPr>
          <w:spacing w:val="-5"/>
        </w:rPr>
        <w:t xml:space="preserve"> </w:t>
      </w:r>
      <w:r>
        <w:t>социальных</w:t>
      </w:r>
      <w:r>
        <w:rPr>
          <w:spacing w:val="-5"/>
        </w:rPr>
        <w:t xml:space="preserve"> </w:t>
      </w:r>
      <w:r>
        <w:t>партнеров</w:t>
      </w:r>
      <w:r>
        <w:rPr>
          <w:spacing w:val="-5"/>
        </w:rPr>
        <w:t xml:space="preserve"> </w:t>
      </w:r>
      <w:r>
        <w:t>в</w:t>
      </w:r>
      <w:r>
        <w:rPr>
          <w:spacing w:val="-5"/>
        </w:rPr>
        <w:t xml:space="preserve"> </w:t>
      </w:r>
      <w:r>
        <w:t>профессионально- производственном окружении;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0"/>
      </w:pPr>
      <w:r>
        <w:lastRenderedPageBreak/>
        <w:t>внеурочную деятельность, направленную на реализацию комплекса воспитательных мероприятий на уровне</w:t>
      </w:r>
      <w:r>
        <w:rPr>
          <w:spacing w:val="-4"/>
        </w:rPr>
        <w:t xml:space="preserve"> </w:t>
      </w:r>
      <w:r>
        <w:t>образовательной</w:t>
      </w:r>
      <w:r>
        <w:rPr>
          <w:spacing w:val="-4"/>
        </w:rPr>
        <w:t xml:space="preserve"> </w:t>
      </w:r>
      <w:r>
        <w:t>организации,</w:t>
      </w:r>
      <w:r>
        <w:rPr>
          <w:spacing w:val="-4"/>
        </w:rPr>
        <w:t xml:space="preserve"> </w:t>
      </w:r>
      <w:r>
        <w:t>класса,</w:t>
      </w:r>
      <w:r>
        <w:rPr>
          <w:spacing w:val="-4"/>
        </w:rPr>
        <w:t xml:space="preserve"> </w:t>
      </w:r>
      <w:r>
        <w:t>занятия,</w:t>
      </w:r>
      <w:r>
        <w:rPr>
          <w:spacing w:val="-4"/>
        </w:rPr>
        <w:t xml:space="preserve"> </w:t>
      </w:r>
      <w:r>
        <w:t>в</w:t>
      </w:r>
      <w:r>
        <w:rPr>
          <w:spacing w:val="-2"/>
        </w:rPr>
        <w:t xml:space="preserve"> </w:t>
      </w:r>
      <w:r>
        <w:t>том</w:t>
      </w:r>
      <w:r>
        <w:rPr>
          <w:spacing w:val="-3"/>
        </w:rPr>
        <w:t xml:space="preserve"> </w:t>
      </w:r>
      <w:r>
        <w:t>числе</w:t>
      </w:r>
      <w:r>
        <w:rPr>
          <w:spacing w:val="-4"/>
        </w:rPr>
        <w:t xml:space="preserve"> </w:t>
      </w:r>
      <w:r>
        <w:t>в</w:t>
      </w:r>
      <w:r>
        <w:rPr>
          <w:spacing w:val="-2"/>
        </w:rPr>
        <w:t xml:space="preserve"> </w:t>
      </w:r>
      <w:r>
        <w:t>творческих</w:t>
      </w:r>
      <w:r>
        <w:rPr>
          <w:spacing w:val="-4"/>
        </w:rPr>
        <w:t xml:space="preserve"> </w:t>
      </w:r>
      <w:r>
        <w:t>объединениях</w:t>
      </w:r>
      <w:r>
        <w:rPr>
          <w:spacing w:val="-4"/>
        </w:rPr>
        <w:t xml:space="preserve"> </w:t>
      </w:r>
      <w:r>
        <w:t>по</w:t>
      </w:r>
      <w:r>
        <w:rPr>
          <w:spacing w:val="-1"/>
        </w:rPr>
        <w:t xml:space="preserve"> </w:t>
      </w:r>
      <w:r>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936C2" w:rsidRDefault="00FC55D5">
      <w:pPr>
        <w:pStyle w:val="a3"/>
        <w:spacing w:before="2"/>
        <w:ind w:right="308"/>
      </w:pPr>
      <w: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w:t>
      </w:r>
      <w:r w:rsidR="00BE6E77">
        <w:t>объединений</w:t>
      </w:r>
      <w:r>
        <w:t>, организаций и т. д.;</w:t>
      </w:r>
    </w:p>
    <w:p w:rsidR="00A936C2" w:rsidRDefault="00FC55D5">
      <w:pPr>
        <w:pStyle w:val="a3"/>
        <w:ind w:right="308"/>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936C2" w:rsidRDefault="00FC55D5">
      <w:pPr>
        <w:pStyle w:val="a3"/>
        <w:spacing w:before="1"/>
        <w:ind w:right="309"/>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w:t>
      </w:r>
      <w:r w:rsidR="00BE6E77">
        <w:t>работа</w:t>
      </w:r>
      <w:r>
        <w:t xml:space="preserve"> тьюторов, педагогов-психологов);</w:t>
      </w:r>
    </w:p>
    <w:p w:rsidR="00A936C2" w:rsidRDefault="00FC55D5">
      <w:pPr>
        <w:pStyle w:val="a3"/>
        <w:ind w:right="306"/>
      </w:pP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936C2" w:rsidRDefault="00FC55D5">
      <w:pPr>
        <w:pStyle w:val="a3"/>
        <w:ind w:right="308"/>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936C2" w:rsidRDefault="00FC55D5">
      <w:pPr>
        <w:pStyle w:val="a3"/>
        <w:ind w:right="307"/>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936C2" w:rsidRDefault="00FC55D5">
      <w:pPr>
        <w:pStyle w:val="a3"/>
        <w:ind w:right="316"/>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936C2" w:rsidRDefault="00FC55D5">
      <w:pPr>
        <w:pStyle w:val="a3"/>
        <w:ind w:right="306"/>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936C2" w:rsidRDefault="00FC55D5">
      <w:pPr>
        <w:pStyle w:val="a3"/>
        <w:ind w:right="308"/>
      </w:pPr>
      <w:r>
        <w:t xml:space="preserve">При этом расходы времени на отдельные направления плана внеурочной деятельности могут </w:t>
      </w:r>
      <w:r>
        <w:rPr>
          <w:spacing w:val="-2"/>
        </w:rPr>
        <w:t>отличаться:</w:t>
      </w:r>
    </w:p>
    <w:p w:rsidR="00A936C2" w:rsidRDefault="00FC55D5">
      <w:pPr>
        <w:pStyle w:val="a3"/>
        <w:ind w:right="314"/>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936C2" w:rsidRDefault="00FC55D5">
      <w:pPr>
        <w:pStyle w:val="a3"/>
        <w:spacing w:line="228" w:lineRule="exact"/>
        <w:ind w:left="788" w:firstLine="0"/>
      </w:pPr>
      <w:r>
        <w:t>на</w:t>
      </w:r>
      <w:r>
        <w:rPr>
          <w:spacing w:val="-7"/>
        </w:rPr>
        <w:t xml:space="preserve"> </w:t>
      </w:r>
      <w:r>
        <w:t>внеурочную</w:t>
      </w:r>
      <w:r>
        <w:rPr>
          <w:spacing w:val="-6"/>
        </w:rPr>
        <w:t xml:space="preserve"> </w:t>
      </w:r>
      <w:r>
        <w:t>деятельность</w:t>
      </w:r>
      <w:r>
        <w:rPr>
          <w:spacing w:val="-6"/>
        </w:rPr>
        <w:t xml:space="preserve"> </w:t>
      </w:r>
      <w:r>
        <w:t>по</w:t>
      </w:r>
      <w:r>
        <w:rPr>
          <w:spacing w:val="-6"/>
        </w:rPr>
        <w:t xml:space="preserve"> </w:t>
      </w:r>
      <w:r>
        <w:t>формированию</w:t>
      </w:r>
      <w:r>
        <w:rPr>
          <w:spacing w:val="-6"/>
        </w:rPr>
        <w:t xml:space="preserve"> </w:t>
      </w:r>
      <w:r>
        <w:t>функциональной</w:t>
      </w:r>
      <w:r>
        <w:rPr>
          <w:spacing w:val="-7"/>
        </w:rPr>
        <w:t xml:space="preserve"> </w:t>
      </w:r>
      <w:r>
        <w:t>грамотности</w:t>
      </w:r>
      <w:r>
        <w:rPr>
          <w:spacing w:val="-1"/>
        </w:rPr>
        <w:t xml:space="preserve"> </w:t>
      </w:r>
      <w:r>
        <w:t>—</w:t>
      </w:r>
      <w:r>
        <w:rPr>
          <w:spacing w:val="-6"/>
        </w:rPr>
        <w:t xml:space="preserve"> </w:t>
      </w:r>
      <w:r>
        <w:t>от</w:t>
      </w:r>
      <w:r>
        <w:rPr>
          <w:spacing w:val="-5"/>
        </w:rPr>
        <w:t xml:space="preserve"> </w:t>
      </w:r>
      <w:r>
        <w:t>1</w:t>
      </w:r>
      <w:r>
        <w:rPr>
          <w:spacing w:val="-6"/>
        </w:rPr>
        <w:t xml:space="preserve"> </w:t>
      </w:r>
      <w:r>
        <w:t>до</w:t>
      </w:r>
      <w:r>
        <w:rPr>
          <w:spacing w:val="-6"/>
        </w:rPr>
        <w:t xml:space="preserve"> </w:t>
      </w:r>
      <w:r>
        <w:t>2</w:t>
      </w:r>
      <w:r>
        <w:rPr>
          <w:spacing w:val="-5"/>
        </w:rPr>
        <w:t xml:space="preserve"> </w:t>
      </w:r>
      <w:r>
        <w:rPr>
          <w:spacing w:val="-2"/>
        </w:rPr>
        <w:t>часов;</w:t>
      </w:r>
    </w:p>
    <w:p w:rsidR="00A936C2" w:rsidRDefault="00FC55D5">
      <w:pPr>
        <w:pStyle w:val="a3"/>
        <w:spacing w:before="1"/>
        <w:ind w:right="307"/>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936C2" w:rsidRDefault="00FC55D5">
      <w:pPr>
        <w:pStyle w:val="a3"/>
        <w:spacing w:before="1"/>
        <w:ind w:right="309"/>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936C2" w:rsidRDefault="00FC55D5">
      <w:pPr>
        <w:pStyle w:val="a3"/>
        <w:ind w:right="308"/>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w:t>
      </w:r>
      <w:r w:rsidR="00BE6E77">
        <w:t>еженедельно</w:t>
      </w:r>
      <w:r>
        <w:t xml:space="preserve"> от 2 до 3 часов.</w:t>
      </w:r>
    </w:p>
    <w:p w:rsidR="00A936C2" w:rsidRDefault="00FC55D5">
      <w:pPr>
        <w:pStyle w:val="a3"/>
        <w:ind w:left="788" w:firstLine="0"/>
      </w:pPr>
      <w:r>
        <w:t>Общий</w:t>
      </w:r>
      <w:r>
        <w:rPr>
          <w:spacing w:val="-8"/>
        </w:rPr>
        <w:t xml:space="preserve"> </w:t>
      </w:r>
      <w:r>
        <w:t>объем</w:t>
      </w:r>
      <w:r>
        <w:rPr>
          <w:spacing w:val="-5"/>
        </w:rPr>
        <w:t xml:space="preserve"> </w:t>
      </w:r>
      <w:r>
        <w:t>внеурочной</w:t>
      </w:r>
      <w:r>
        <w:rPr>
          <w:spacing w:val="-7"/>
        </w:rPr>
        <w:t xml:space="preserve"> </w:t>
      </w:r>
      <w:r>
        <w:t>деятельности</w:t>
      </w:r>
      <w:r>
        <w:rPr>
          <w:spacing w:val="-7"/>
        </w:rPr>
        <w:t xml:space="preserve"> </w:t>
      </w:r>
      <w:r>
        <w:t>не</w:t>
      </w:r>
      <w:r>
        <w:rPr>
          <w:spacing w:val="-6"/>
        </w:rPr>
        <w:t xml:space="preserve"> </w:t>
      </w:r>
      <w:r>
        <w:t>должен</w:t>
      </w:r>
      <w:r>
        <w:rPr>
          <w:spacing w:val="-7"/>
        </w:rPr>
        <w:t xml:space="preserve"> </w:t>
      </w:r>
      <w:r>
        <w:t>превышать</w:t>
      </w:r>
      <w:r>
        <w:rPr>
          <w:spacing w:val="-6"/>
        </w:rPr>
        <w:t xml:space="preserve"> </w:t>
      </w:r>
      <w:r>
        <w:t>10</w:t>
      </w:r>
      <w:r>
        <w:rPr>
          <w:spacing w:val="-6"/>
        </w:rPr>
        <w:t xml:space="preserve"> </w:t>
      </w:r>
      <w:r>
        <w:t>часов</w:t>
      </w:r>
      <w:r>
        <w:rPr>
          <w:spacing w:val="-7"/>
        </w:rPr>
        <w:t xml:space="preserve"> </w:t>
      </w:r>
      <w:r>
        <w:t>в</w:t>
      </w:r>
      <w:r>
        <w:rPr>
          <w:spacing w:val="-7"/>
        </w:rPr>
        <w:t xml:space="preserve"> </w:t>
      </w:r>
      <w:r>
        <w:rPr>
          <w:spacing w:val="-2"/>
        </w:rPr>
        <w:t>неделю.</w:t>
      </w:r>
    </w:p>
    <w:p w:rsidR="00A936C2" w:rsidRDefault="00FC55D5">
      <w:pPr>
        <w:pStyle w:val="a3"/>
        <w:spacing w:line="229" w:lineRule="exact"/>
        <w:ind w:left="788" w:firstLine="0"/>
      </w:pPr>
      <w:r>
        <w:t>Один</w:t>
      </w:r>
      <w:r>
        <w:rPr>
          <w:spacing w:val="-8"/>
        </w:rPr>
        <w:t xml:space="preserve"> </w:t>
      </w:r>
      <w:r>
        <w:t>час</w:t>
      </w:r>
      <w:r>
        <w:rPr>
          <w:spacing w:val="-7"/>
        </w:rPr>
        <w:t xml:space="preserve"> </w:t>
      </w:r>
      <w:r>
        <w:t>в</w:t>
      </w:r>
      <w:r>
        <w:rPr>
          <w:spacing w:val="-8"/>
        </w:rPr>
        <w:t xml:space="preserve"> </w:t>
      </w:r>
      <w:r>
        <w:t>неделю</w:t>
      </w:r>
      <w:r>
        <w:rPr>
          <w:spacing w:val="-7"/>
        </w:rPr>
        <w:t xml:space="preserve"> </w:t>
      </w:r>
      <w:r>
        <w:t>рекомендуется</w:t>
      </w:r>
      <w:r>
        <w:rPr>
          <w:spacing w:val="-8"/>
        </w:rPr>
        <w:t xml:space="preserve"> </w:t>
      </w:r>
      <w:r>
        <w:t>отводить</w:t>
      </w:r>
      <w:r>
        <w:rPr>
          <w:spacing w:val="-5"/>
        </w:rPr>
        <w:t xml:space="preserve"> </w:t>
      </w:r>
      <w:r>
        <w:t>на</w:t>
      </w:r>
      <w:r>
        <w:rPr>
          <w:spacing w:val="-7"/>
        </w:rPr>
        <w:t xml:space="preserve"> </w:t>
      </w:r>
      <w:r>
        <w:t>внеурочное</w:t>
      </w:r>
      <w:r>
        <w:rPr>
          <w:spacing w:val="-7"/>
        </w:rPr>
        <w:t xml:space="preserve"> </w:t>
      </w:r>
      <w:r>
        <w:t>занятие</w:t>
      </w:r>
      <w:r>
        <w:rPr>
          <w:spacing w:val="-4"/>
        </w:rPr>
        <w:t xml:space="preserve"> </w:t>
      </w:r>
      <w:r>
        <w:t>«Разговоры</w:t>
      </w:r>
      <w:r>
        <w:rPr>
          <w:spacing w:val="-7"/>
        </w:rPr>
        <w:t xml:space="preserve"> </w:t>
      </w:r>
      <w:r>
        <w:t>о</w:t>
      </w:r>
      <w:r>
        <w:rPr>
          <w:spacing w:val="-6"/>
        </w:rPr>
        <w:t xml:space="preserve"> </w:t>
      </w:r>
      <w:r>
        <w:rPr>
          <w:spacing w:val="-2"/>
        </w:rPr>
        <w:t>важном».</w:t>
      </w:r>
    </w:p>
    <w:p w:rsidR="00A936C2" w:rsidRDefault="00FC55D5">
      <w:pPr>
        <w:pStyle w:val="a3"/>
        <w:ind w:right="308"/>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936C2" w:rsidRDefault="00FC55D5">
      <w:pPr>
        <w:pStyle w:val="a3"/>
        <w:spacing w:before="2"/>
        <w:ind w:right="306"/>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rPr>
          <w:spacing w:val="-2"/>
        </w:rPr>
        <w:t>поступкам.</w:t>
      </w:r>
    </w:p>
    <w:p w:rsidR="00A936C2" w:rsidRDefault="00FC55D5">
      <w:pPr>
        <w:pStyle w:val="a3"/>
        <w:ind w:right="308"/>
      </w:pPr>
      <w: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A936C2" w:rsidRDefault="00FC55D5">
      <w:pPr>
        <w:pStyle w:val="a3"/>
        <w:ind w:right="310"/>
      </w:pPr>
      <w:r>
        <w:t>В зависимости от задач на каждом этапе реализации основной образовательной программы количество</w:t>
      </w:r>
      <w:r>
        <w:rPr>
          <w:spacing w:val="-1"/>
        </w:rPr>
        <w:t xml:space="preserve"> </w:t>
      </w:r>
      <w:r>
        <w:t>часов,</w:t>
      </w:r>
      <w:r>
        <w:rPr>
          <w:spacing w:val="-2"/>
        </w:rPr>
        <w:t xml:space="preserve"> </w:t>
      </w:r>
      <w:r>
        <w:t>отводимых</w:t>
      </w:r>
      <w:r>
        <w:rPr>
          <w:spacing w:val="-3"/>
        </w:rPr>
        <w:t xml:space="preserve"> </w:t>
      </w:r>
      <w:r>
        <w:t>на</w:t>
      </w:r>
      <w:r>
        <w:rPr>
          <w:spacing w:val="-1"/>
        </w:rPr>
        <w:t xml:space="preserve"> </w:t>
      </w:r>
      <w:r>
        <w:t>внеурочную</w:t>
      </w:r>
      <w:r>
        <w:rPr>
          <w:spacing w:val="-2"/>
        </w:rPr>
        <w:t xml:space="preserve"> </w:t>
      </w:r>
      <w:r>
        <w:t>деятельность,</w:t>
      </w:r>
      <w:r>
        <w:rPr>
          <w:spacing w:val="-1"/>
        </w:rPr>
        <w:t xml:space="preserve"> </w:t>
      </w:r>
      <w:r>
        <w:t>может</w:t>
      </w:r>
      <w:r>
        <w:rPr>
          <w:spacing w:val="-2"/>
        </w:rPr>
        <w:t xml:space="preserve"> </w:t>
      </w:r>
      <w:r>
        <w:t>изменяться.</w:t>
      </w:r>
      <w:r>
        <w:rPr>
          <w:spacing w:val="-2"/>
        </w:rPr>
        <w:t xml:space="preserve"> </w:t>
      </w:r>
      <w:r>
        <w:t>Так,</w:t>
      </w:r>
      <w:r>
        <w:rPr>
          <w:spacing w:val="-2"/>
        </w:rPr>
        <w:t xml:space="preserve"> </w:t>
      </w:r>
      <w:r>
        <w:t>например,</w:t>
      </w:r>
      <w:r>
        <w:rPr>
          <w:spacing w:val="-2"/>
        </w:rPr>
        <w:t xml:space="preserve"> </w:t>
      </w:r>
      <w:r>
        <w:t>в</w:t>
      </w:r>
      <w:r>
        <w:rPr>
          <w:spacing w:val="-2"/>
        </w:rPr>
        <w:t xml:space="preserve"> </w:t>
      </w:r>
      <w:r>
        <w:t>5</w:t>
      </w:r>
      <w:r>
        <w:rPr>
          <w:spacing w:val="-1"/>
        </w:rPr>
        <w:t xml:space="preserve"> </w:t>
      </w:r>
      <w:r>
        <w:t>классе</w:t>
      </w:r>
      <w:r>
        <w:rPr>
          <w:spacing w:val="-1"/>
        </w:rPr>
        <w:t xml:space="preserve"> </w:t>
      </w:r>
      <w:r>
        <w:t>для обеспечения</w:t>
      </w:r>
      <w:r>
        <w:rPr>
          <w:spacing w:val="40"/>
        </w:rPr>
        <w:t xml:space="preserve"> </w:t>
      </w:r>
      <w:r>
        <w:t>адаптации</w:t>
      </w:r>
      <w:r>
        <w:rPr>
          <w:spacing w:val="40"/>
        </w:rPr>
        <w:t xml:space="preserve"> </w:t>
      </w:r>
      <w:r>
        <w:t>обучающихся</w:t>
      </w:r>
      <w:r>
        <w:rPr>
          <w:spacing w:val="40"/>
        </w:rPr>
        <w:t xml:space="preserve"> </w:t>
      </w:r>
      <w:r>
        <w:t>к</w:t>
      </w:r>
      <w:r>
        <w:rPr>
          <w:spacing w:val="40"/>
        </w:rPr>
        <w:t xml:space="preserve"> </w:t>
      </w:r>
      <w:r>
        <w:t>изменившейся</w:t>
      </w:r>
      <w:r>
        <w:rPr>
          <w:spacing w:val="40"/>
        </w:rPr>
        <w:t xml:space="preserve"> </w:t>
      </w:r>
      <w:r>
        <w:t>образовательной</w:t>
      </w:r>
      <w:r>
        <w:rPr>
          <w:spacing w:val="40"/>
        </w:rPr>
        <w:t xml:space="preserve"> </w:t>
      </w:r>
      <w:r>
        <w:t>ситуации</w:t>
      </w:r>
      <w:r>
        <w:rPr>
          <w:spacing w:val="40"/>
        </w:rPr>
        <w:t xml:space="preserve"> </w:t>
      </w:r>
      <w:r>
        <w:t>может</w:t>
      </w:r>
      <w:r>
        <w:rPr>
          <w:spacing w:val="40"/>
        </w:rPr>
        <w:t xml:space="preserve"> </w:t>
      </w:r>
      <w:r>
        <w:t>быть</w:t>
      </w:r>
      <w:r>
        <w:rPr>
          <w:spacing w:val="40"/>
        </w:rPr>
        <w:t xml:space="preserve"> </w:t>
      </w:r>
      <w:r>
        <w:t>выделено</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07" w:firstLine="0"/>
      </w:pPr>
      <w:r>
        <w:lastRenderedPageBreak/>
        <w:t>больше</w:t>
      </w:r>
      <w:r>
        <w:rPr>
          <w:spacing w:val="-1"/>
        </w:rPr>
        <w:t xml:space="preserve"> </w:t>
      </w:r>
      <w:r>
        <w:t>часов, чем</w:t>
      </w:r>
      <w:r>
        <w:rPr>
          <w:spacing w:val="-1"/>
        </w:rPr>
        <w:t xml:space="preserve"> </w:t>
      </w:r>
      <w:r>
        <w:t>в</w:t>
      </w:r>
      <w:r>
        <w:rPr>
          <w:spacing w:val="-3"/>
        </w:rPr>
        <w:t xml:space="preserve"> </w:t>
      </w:r>
      <w:r>
        <w:t>6 или</w:t>
      </w:r>
      <w:r>
        <w:rPr>
          <w:spacing w:val="-1"/>
        </w:rPr>
        <w:t xml:space="preserve"> </w:t>
      </w:r>
      <w:r>
        <w:t>7 классе, либо</w:t>
      </w:r>
      <w:r>
        <w:rPr>
          <w:spacing w:val="-2"/>
        </w:rPr>
        <w:t xml:space="preserve"> </w:t>
      </w:r>
      <w:r>
        <w:t>в</w:t>
      </w:r>
      <w:r>
        <w:rPr>
          <w:spacing w:val="-1"/>
        </w:rPr>
        <w:t xml:space="preserve"> </w:t>
      </w:r>
      <w:r>
        <w:t>8</w:t>
      </w:r>
      <w:r>
        <w:rPr>
          <w:spacing w:val="-1"/>
        </w:rPr>
        <w:t xml:space="preserve"> </w:t>
      </w:r>
      <w:r>
        <w:t>классе — в связи</w:t>
      </w:r>
      <w:r>
        <w:rPr>
          <w:spacing w:val="-1"/>
        </w:rPr>
        <w:t xml:space="preserve"> </w:t>
      </w:r>
      <w:r>
        <w:t>с</w:t>
      </w:r>
      <w:r>
        <w:rPr>
          <w:spacing w:val="-2"/>
        </w:rPr>
        <w:t xml:space="preserve"> </w:t>
      </w:r>
      <w:r>
        <w:t>организацией</w:t>
      </w:r>
      <w:r>
        <w:rPr>
          <w:spacing w:val="-1"/>
        </w:rPr>
        <w:t xml:space="preserve"> </w:t>
      </w:r>
      <w:r>
        <w:t>предпрофильной</w:t>
      </w:r>
      <w:r>
        <w:rPr>
          <w:spacing w:val="-1"/>
        </w:rPr>
        <w:t xml:space="preserve"> </w:t>
      </w:r>
      <w:r>
        <w:t>подготовки</w:t>
      </w:r>
      <w:r>
        <w:rPr>
          <w:spacing w:val="-1"/>
        </w:rPr>
        <w:t xml:space="preserve"> </w:t>
      </w:r>
      <w:r>
        <w:t>и т.</w:t>
      </w:r>
      <w:r>
        <w:rPr>
          <w:spacing w:val="-4"/>
        </w:rPr>
        <w:t xml:space="preserve"> </w:t>
      </w:r>
      <w:r>
        <w:t>д.</w:t>
      </w:r>
      <w:r>
        <w:rPr>
          <w:spacing w:val="-4"/>
        </w:rPr>
        <w:t xml:space="preserve"> </w:t>
      </w:r>
      <w:r>
        <w:t>Выделение</w:t>
      </w:r>
      <w:r>
        <w:rPr>
          <w:spacing w:val="-4"/>
        </w:rPr>
        <w:t xml:space="preserve"> </w:t>
      </w:r>
      <w:r>
        <w:t>часов</w:t>
      </w:r>
      <w:r>
        <w:rPr>
          <w:spacing w:val="-3"/>
        </w:rPr>
        <w:t xml:space="preserve"> </w:t>
      </w:r>
      <w:r>
        <w:t>на</w:t>
      </w:r>
      <w:r>
        <w:rPr>
          <w:spacing w:val="-1"/>
        </w:rPr>
        <w:t xml:space="preserve"> </w:t>
      </w:r>
      <w:r>
        <w:t>внеурочную</w:t>
      </w:r>
      <w:r>
        <w:rPr>
          <w:spacing w:val="-2"/>
        </w:rPr>
        <w:t xml:space="preserve"> </w:t>
      </w:r>
      <w:r>
        <w:t>деятельность</w:t>
      </w:r>
      <w:r>
        <w:rPr>
          <w:spacing w:val="-2"/>
        </w:rPr>
        <w:t xml:space="preserve"> </w:t>
      </w:r>
      <w:r>
        <w:t>может</w:t>
      </w:r>
      <w:r>
        <w:rPr>
          <w:spacing w:val="-5"/>
        </w:rPr>
        <w:t xml:space="preserve"> </w:t>
      </w:r>
      <w:r>
        <w:t>различаться</w:t>
      </w:r>
      <w:r>
        <w:rPr>
          <w:spacing w:val="-2"/>
        </w:rPr>
        <w:t xml:space="preserve"> </w:t>
      </w:r>
      <w:r>
        <w:t>в</w:t>
      </w:r>
      <w:r>
        <w:rPr>
          <w:spacing w:val="-5"/>
        </w:rPr>
        <w:t xml:space="preserve"> </w:t>
      </w:r>
      <w:r>
        <w:t>связи необходимостью</w:t>
      </w:r>
      <w:r>
        <w:rPr>
          <w:spacing w:val="-2"/>
        </w:rPr>
        <w:t xml:space="preserve"> </w:t>
      </w:r>
      <w:r>
        <w:t>преодоления противоречий и разрешения проблем, возникающих в том или ином ученическом коллективе.</w:t>
      </w:r>
    </w:p>
    <w:p w:rsidR="00A936C2" w:rsidRDefault="00FC55D5">
      <w:pPr>
        <w:pStyle w:val="a3"/>
        <w:spacing w:before="2"/>
        <w:ind w:right="308"/>
      </w:pPr>
      <w: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w:t>
      </w:r>
      <w:r w:rsidR="00BE6E77">
        <w:t>реализовываться</w:t>
      </w:r>
      <w:r>
        <w:t xml:space="preserve"> различные модели</w:t>
      </w:r>
      <w:r>
        <w:rPr>
          <w:spacing w:val="40"/>
        </w:rPr>
        <w:t xml:space="preserve"> </w:t>
      </w:r>
      <w:r>
        <w:t>плана внеурочной деятельности:</w:t>
      </w:r>
    </w:p>
    <w:p w:rsidR="00A936C2" w:rsidRDefault="00FC55D5">
      <w:pPr>
        <w:pStyle w:val="a3"/>
        <w:ind w:right="309"/>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r>
        <w:rPr>
          <w:spacing w:val="-2"/>
        </w:rPr>
        <w:t>деятельности;</w:t>
      </w:r>
    </w:p>
    <w:p w:rsidR="00A936C2" w:rsidRDefault="00FC55D5">
      <w:pPr>
        <w:pStyle w:val="a3"/>
        <w:ind w:right="316"/>
      </w:pPr>
      <w:r>
        <w:t>модель</w:t>
      </w:r>
      <w:r>
        <w:rPr>
          <w:spacing w:val="-3"/>
        </w:rPr>
        <w:t xml:space="preserve"> </w:t>
      </w:r>
      <w:r>
        <w:t>плана</w:t>
      </w:r>
      <w:r>
        <w:rPr>
          <w:spacing w:val="-2"/>
        </w:rPr>
        <w:t xml:space="preserve"> </w:t>
      </w:r>
      <w:r>
        <w:t>с</w:t>
      </w:r>
      <w:r>
        <w:rPr>
          <w:spacing w:val="-2"/>
        </w:rPr>
        <w:t xml:space="preserve"> </w:t>
      </w:r>
      <w:r>
        <w:t>преобладанием</w:t>
      </w:r>
      <w:r>
        <w:rPr>
          <w:spacing w:val="-2"/>
        </w:rPr>
        <w:t xml:space="preserve"> </w:t>
      </w:r>
      <w:r>
        <w:t>педагогической</w:t>
      </w:r>
      <w:r>
        <w:rPr>
          <w:spacing w:val="-4"/>
        </w:rPr>
        <w:t xml:space="preserve"> </w:t>
      </w:r>
      <w:r>
        <w:t>поддержки</w:t>
      </w:r>
      <w:r>
        <w:rPr>
          <w:spacing w:val="-4"/>
        </w:rPr>
        <w:t xml:space="preserve"> </w:t>
      </w:r>
      <w:r>
        <w:t>обучающихся</w:t>
      </w:r>
      <w:r>
        <w:rPr>
          <w:spacing w:val="-3"/>
        </w:rPr>
        <w:t xml:space="preserve"> </w:t>
      </w:r>
      <w:r>
        <w:t>и</w:t>
      </w:r>
      <w:r>
        <w:rPr>
          <w:spacing w:val="-4"/>
        </w:rPr>
        <w:t xml:space="preserve"> </w:t>
      </w:r>
      <w:r>
        <w:t>работы</w:t>
      </w:r>
      <w:r>
        <w:rPr>
          <w:spacing w:val="-2"/>
        </w:rPr>
        <w:t xml:space="preserve"> </w:t>
      </w:r>
      <w:r>
        <w:t>по</w:t>
      </w:r>
      <w:r>
        <w:rPr>
          <w:spacing w:val="-2"/>
        </w:rPr>
        <w:t xml:space="preserve"> </w:t>
      </w:r>
      <w:r>
        <w:t>обеспечению</w:t>
      </w:r>
      <w:r>
        <w:rPr>
          <w:spacing w:val="-3"/>
        </w:rPr>
        <w:t xml:space="preserve"> </w:t>
      </w:r>
      <w:r>
        <w:t>их благополучия в пространстве общеобразовательной школы;</w:t>
      </w:r>
    </w:p>
    <w:p w:rsidR="00A936C2" w:rsidRDefault="00FC55D5">
      <w:pPr>
        <w:pStyle w:val="a3"/>
        <w:spacing w:before="1" w:line="229" w:lineRule="exact"/>
        <w:ind w:left="788" w:firstLine="0"/>
      </w:pPr>
      <w:r>
        <w:t>модель</w:t>
      </w:r>
      <w:r>
        <w:rPr>
          <w:spacing w:val="-9"/>
        </w:rPr>
        <w:t xml:space="preserve"> </w:t>
      </w:r>
      <w:r>
        <w:t>плана</w:t>
      </w:r>
      <w:r>
        <w:rPr>
          <w:spacing w:val="-8"/>
        </w:rPr>
        <w:t xml:space="preserve"> </w:t>
      </w:r>
      <w:r>
        <w:t>с</w:t>
      </w:r>
      <w:r>
        <w:rPr>
          <w:spacing w:val="-9"/>
        </w:rPr>
        <w:t xml:space="preserve"> </w:t>
      </w:r>
      <w:r>
        <w:t>преобладанием</w:t>
      </w:r>
      <w:r>
        <w:rPr>
          <w:spacing w:val="-7"/>
        </w:rPr>
        <w:t xml:space="preserve"> </w:t>
      </w:r>
      <w:r>
        <w:t>деятельности</w:t>
      </w:r>
      <w:r>
        <w:rPr>
          <w:spacing w:val="-4"/>
        </w:rPr>
        <w:t xml:space="preserve"> </w:t>
      </w:r>
      <w:r>
        <w:t>ученических</w:t>
      </w:r>
      <w:r>
        <w:rPr>
          <w:spacing w:val="-10"/>
        </w:rPr>
        <w:t xml:space="preserve"> </w:t>
      </w:r>
      <w:r>
        <w:t>сообществ</w:t>
      </w:r>
      <w:r>
        <w:rPr>
          <w:spacing w:val="-7"/>
        </w:rPr>
        <w:t xml:space="preserve"> </w:t>
      </w:r>
      <w:r>
        <w:t>и</w:t>
      </w:r>
      <w:r>
        <w:rPr>
          <w:spacing w:val="-9"/>
        </w:rPr>
        <w:t xml:space="preserve"> </w:t>
      </w:r>
      <w:r>
        <w:t>воспитательных</w:t>
      </w:r>
      <w:r>
        <w:rPr>
          <w:spacing w:val="-10"/>
        </w:rPr>
        <w:t xml:space="preserve"> </w:t>
      </w:r>
      <w:r>
        <w:rPr>
          <w:spacing w:val="-2"/>
        </w:rPr>
        <w:t>мероприятий.</w:t>
      </w:r>
    </w:p>
    <w:p w:rsidR="00A936C2" w:rsidRDefault="00FC55D5">
      <w:pPr>
        <w:pStyle w:val="a3"/>
        <w:ind w:right="307"/>
      </w:pPr>
      <w:r>
        <w:t xml:space="preserve">Формы реализации внеурочной деятельности образовательная организация определяет </w:t>
      </w:r>
      <w:r>
        <w:rPr>
          <w:spacing w:val="-2"/>
        </w:rPr>
        <w:t>самостоятельно.</w:t>
      </w:r>
    </w:p>
    <w:p w:rsidR="00A936C2" w:rsidRDefault="00FC55D5">
      <w:pPr>
        <w:pStyle w:val="a3"/>
        <w:ind w:right="309"/>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пр.</w:t>
      </w:r>
    </w:p>
    <w:p w:rsidR="00A936C2" w:rsidRDefault="00FC55D5">
      <w:pPr>
        <w:pStyle w:val="a3"/>
        <w:ind w:right="309"/>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w:t>
      </w:r>
      <w:r w:rsidR="00BE6E77">
        <w:t>образования</w:t>
      </w:r>
      <w:r>
        <w:t>.</w:t>
      </w:r>
    </w:p>
    <w:p w:rsidR="00A936C2" w:rsidRDefault="00FC55D5">
      <w:pPr>
        <w:pStyle w:val="a3"/>
        <w:spacing w:before="1"/>
        <w:ind w:right="307"/>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A936C2" w:rsidRDefault="00A936C2">
      <w:pPr>
        <w:pStyle w:val="a3"/>
        <w:ind w:left="0" w:firstLine="0"/>
        <w:jc w:val="left"/>
      </w:pPr>
    </w:p>
    <w:p w:rsidR="00A936C2" w:rsidRDefault="00FC55D5">
      <w:pPr>
        <w:spacing w:before="1"/>
        <w:ind w:left="788"/>
        <w:rPr>
          <w:i/>
          <w:sz w:val="20"/>
        </w:rPr>
      </w:pPr>
      <w:r>
        <w:rPr>
          <w:i/>
          <w:sz w:val="20"/>
        </w:rPr>
        <w:t>План</w:t>
      </w:r>
      <w:r>
        <w:rPr>
          <w:i/>
          <w:spacing w:val="-8"/>
          <w:sz w:val="20"/>
        </w:rPr>
        <w:t xml:space="preserve"> </w:t>
      </w:r>
      <w:r>
        <w:rPr>
          <w:i/>
          <w:sz w:val="20"/>
        </w:rPr>
        <w:t>внеурочной</w:t>
      </w:r>
      <w:r>
        <w:rPr>
          <w:i/>
          <w:spacing w:val="-6"/>
          <w:sz w:val="20"/>
        </w:rPr>
        <w:t xml:space="preserve"> </w:t>
      </w:r>
      <w:r>
        <w:rPr>
          <w:i/>
          <w:sz w:val="20"/>
        </w:rPr>
        <w:t>деятельности</w:t>
      </w:r>
      <w:r>
        <w:rPr>
          <w:i/>
          <w:spacing w:val="-3"/>
          <w:sz w:val="20"/>
        </w:rPr>
        <w:t xml:space="preserve"> </w:t>
      </w:r>
      <w:r>
        <w:rPr>
          <w:i/>
          <w:sz w:val="20"/>
        </w:rPr>
        <w:t>на</w:t>
      </w:r>
      <w:r>
        <w:rPr>
          <w:i/>
          <w:spacing w:val="-7"/>
          <w:sz w:val="20"/>
        </w:rPr>
        <w:t xml:space="preserve"> </w:t>
      </w:r>
      <w:r>
        <w:rPr>
          <w:i/>
          <w:sz w:val="20"/>
        </w:rPr>
        <w:t>текущий</w:t>
      </w:r>
      <w:r>
        <w:rPr>
          <w:i/>
          <w:spacing w:val="-6"/>
          <w:sz w:val="20"/>
        </w:rPr>
        <w:t xml:space="preserve"> </w:t>
      </w:r>
      <w:r>
        <w:rPr>
          <w:i/>
          <w:sz w:val="20"/>
        </w:rPr>
        <w:t>учебный</w:t>
      </w:r>
      <w:r>
        <w:rPr>
          <w:i/>
          <w:spacing w:val="-5"/>
          <w:sz w:val="20"/>
        </w:rPr>
        <w:t xml:space="preserve"> </w:t>
      </w:r>
      <w:r>
        <w:rPr>
          <w:i/>
          <w:sz w:val="20"/>
        </w:rPr>
        <w:t>год</w:t>
      </w:r>
      <w:r>
        <w:rPr>
          <w:i/>
          <w:spacing w:val="-7"/>
          <w:sz w:val="20"/>
        </w:rPr>
        <w:t xml:space="preserve"> </w:t>
      </w:r>
      <w:r>
        <w:rPr>
          <w:i/>
          <w:spacing w:val="-2"/>
          <w:sz w:val="20"/>
        </w:rPr>
        <w:t>(прилагается).</w:t>
      </w:r>
    </w:p>
    <w:p w:rsidR="00A936C2" w:rsidRDefault="00A936C2">
      <w:pPr>
        <w:pStyle w:val="a3"/>
        <w:spacing w:before="3"/>
        <w:ind w:left="0" w:firstLine="0"/>
        <w:jc w:val="left"/>
        <w:rPr>
          <w:i/>
        </w:rPr>
      </w:pPr>
    </w:p>
    <w:p w:rsidR="00A936C2" w:rsidRDefault="00FC55D5">
      <w:pPr>
        <w:pStyle w:val="2"/>
        <w:numPr>
          <w:ilvl w:val="1"/>
          <w:numId w:val="4"/>
        </w:numPr>
        <w:tabs>
          <w:tab w:val="left" w:pos="1138"/>
        </w:tabs>
        <w:spacing w:line="240" w:lineRule="auto"/>
        <w:ind w:left="1138" w:hanging="350"/>
        <w:jc w:val="left"/>
      </w:pPr>
      <w:r>
        <w:t>Календарный</w:t>
      </w:r>
      <w:r>
        <w:rPr>
          <w:spacing w:val="-12"/>
        </w:rPr>
        <w:t xml:space="preserve"> </w:t>
      </w:r>
      <w:r>
        <w:t>план</w:t>
      </w:r>
      <w:r>
        <w:rPr>
          <w:spacing w:val="-12"/>
        </w:rPr>
        <w:t xml:space="preserve"> </w:t>
      </w:r>
      <w:r>
        <w:t>воспитательной</w:t>
      </w:r>
      <w:r>
        <w:rPr>
          <w:spacing w:val="-12"/>
        </w:rPr>
        <w:t xml:space="preserve"> </w:t>
      </w:r>
      <w:r>
        <w:rPr>
          <w:spacing w:val="-2"/>
        </w:rPr>
        <w:t>работы</w:t>
      </w:r>
    </w:p>
    <w:p w:rsidR="00A936C2" w:rsidRDefault="00FC55D5">
      <w:pPr>
        <w:pStyle w:val="a3"/>
        <w:spacing w:before="226"/>
        <w:ind w:right="308"/>
      </w:pPr>
      <w:r>
        <w:t xml:space="preserve">Календарный план воспитательной работы МБОУ </w:t>
      </w:r>
      <w:r w:rsidR="00BE6E77">
        <w:t xml:space="preserve">«Кочелаевская СОШ» </w:t>
      </w:r>
      <w:r>
        <w:t>соответствует требованиям Федерального календарного плана воспитательной работы, который является единым для образовательных организаций.</w:t>
      </w:r>
    </w:p>
    <w:p w:rsidR="00A936C2" w:rsidRDefault="00FC55D5">
      <w:pPr>
        <w:pStyle w:val="a3"/>
        <w:ind w:right="315"/>
      </w:pPr>
      <w:r>
        <w:t>Федеральный календарный план воспитательной работы может быть реализован в рамках урочной и внеурочной деятельности. Образовательные организации вправе наряду с федеральным календарным</w:t>
      </w:r>
      <w:r>
        <w:rPr>
          <w:spacing w:val="40"/>
        </w:rPr>
        <w:t xml:space="preserve"> </w:t>
      </w:r>
      <w:r>
        <w:t>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936C2" w:rsidRDefault="00FC55D5">
      <w:pPr>
        <w:pStyle w:val="a3"/>
        <w:spacing w:before="1"/>
        <w:ind w:right="317"/>
      </w:pPr>
      <w:r>
        <w:t>Все мероприятия должны проводиться с учетом особенностей основной</w:t>
      </w:r>
      <w:r>
        <w:rPr>
          <w:spacing w:val="-2"/>
        </w:rPr>
        <w:t xml:space="preserve"> </w:t>
      </w:r>
      <w:r>
        <w:t>образовательной программы, а также возрастных, физиологических и психоэмоциональных особенностей обучающихся.</w:t>
      </w:r>
    </w:p>
    <w:p w:rsidR="00A936C2" w:rsidRDefault="00FC55D5">
      <w:pPr>
        <w:pStyle w:val="a3"/>
        <w:spacing w:line="228" w:lineRule="exact"/>
        <w:ind w:left="788" w:firstLine="0"/>
        <w:jc w:val="left"/>
      </w:pPr>
      <w:r>
        <w:rPr>
          <w:spacing w:val="-2"/>
        </w:rPr>
        <w:t>Сентябрь:</w:t>
      </w:r>
    </w:p>
    <w:p w:rsidR="00A936C2" w:rsidRDefault="00FC55D5">
      <w:pPr>
        <w:pStyle w:val="a3"/>
        <w:ind w:left="788" w:firstLine="0"/>
        <w:jc w:val="left"/>
      </w:pPr>
      <w:r>
        <w:t>1</w:t>
      </w:r>
      <w:r>
        <w:rPr>
          <w:spacing w:val="-5"/>
        </w:rPr>
        <w:t xml:space="preserve"> </w:t>
      </w:r>
      <w:r>
        <w:t>сентября:</w:t>
      </w:r>
      <w:r>
        <w:rPr>
          <w:spacing w:val="-6"/>
        </w:rPr>
        <w:t xml:space="preserve"> </w:t>
      </w:r>
      <w:r>
        <w:t>День</w:t>
      </w:r>
      <w:r>
        <w:rPr>
          <w:spacing w:val="-6"/>
        </w:rPr>
        <w:t xml:space="preserve"> </w:t>
      </w:r>
      <w:r>
        <w:rPr>
          <w:spacing w:val="-2"/>
        </w:rPr>
        <w:t>знаний;</w:t>
      </w:r>
    </w:p>
    <w:p w:rsidR="00A936C2" w:rsidRDefault="00FC55D5">
      <w:pPr>
        <w:pStyle w:val="a3"/>
        <w:spacing w:before="1"/>
        <w:ind w:left="788" w:right="687" w:firstLine="0"/>
        <w:jc w:val="left"/>
      </w:pPr>
      <w:r>
        <w:t>3</w:t>
      </w:r>
      <w:r>
        <w:rPr>
          <w:spacing w:val="-3"/>
        </w:rPr>
        <w:t xml:space="preserve"> </w:t>
      </w:r>
      <w:r>
        <w:t>сентября:</w:t>
      </w:r>
      <w:r>
        <w:rPr>
          <w:spacing w:val="-5"/>
        </w:rPr>
        <w:t xml:space="preserve"> </w:t>
      </w:r>
      <w:r>
        <w:t>День</w:t>
      </w:r>
      <w:r>
        <w:rPr>
          <w:spacing w:val="-4"/>
        </w:rPr>
        <w:t xml:space="preserve"> </w:t>
      </w:r>
      <w:r>
        <w:t>окончания,</w:t>
      </w:r>
      <w:r>
        <w:rPr>
          <w:spacing w:val="-1"/>
        </w:rPr>
        <w:t xml:space="preserve"> </w:t>
      </w:r>
      <w:r>
        <w:t>Второй</w:t>
      </w:r>
      <w:r>
        <w:rPr>
          <w:spacing w:val="-5"/>
        </w:rPr>
        <w:t xml:space="preserve"> </w:t>
      </w:r>
      <w:r>
        <w:t>мировой</w:t>
      </w:r>
      <w:r>
        <w:rPr>
          <w:spacing w:val="-5"/>
        </w:rPr>
        <w:t xml:space="preserve"> </w:t>
      </w:r>
      <w:r>
        <w:t>войны, День</w:t>
      </w:r>
      <w:r>
        <w:rPr>
          <w:spacing w:val="-4"/>
        </w:rPr>
        <w:t xml:space="preserve"> </w:t>
      </w:r>
      <w:r>
        <w:t>солидарности</w:t>
      </w:r>
      <w:r>
        <w:rPr>
          <w:spacing w:val="-5"/>
        </w:rPr>
        <w:t xml:space="preserve"> </w:t>
      </w:r>
      <w:r>
        <w:t>в</w:t>
      </w:r>
      <w:r>
        <w:rPr>
          <w:spacing w:val="-5"/>
        </w:rPr>
        <w:t xml:space="preserve"> </w:t>
      </w:r>
      <w:r>
        <w:t>борьбе</w:t>
      </w:r>
      <w:r>
        <w:rPr>
          <w:spacing w:val="-4"/>
        </w:rPr>
        <w:t xml:space="preserve"> </w:t>
      </w:r>
      <w:r>
        <w:t>с</w:t>
      </w:r>
      <w:r>
        <w:rPr>
          <w:spacing w:val="-4"/>
        </w:rPr>
        <w:t xml:space="preserve"> </w:t>
      </w:r>
      <w:r>
        <w:t>терроризмом; 8 сентября: Международный день распространения грамотности. Октябрь:</w:t>
      </w:r>
    </w:p>
    <w:p w:rsidR="00A936C2" w:rsidRDefault="00FC55D5">
      <w:pPr>
        <w:pStyle w:val="a3"/>
        <w:spacing w:line="229" w:lineRule="exact"/>
        <w:ind w:left="788" w:firstLine="0"/>
        <w:jc w:val="left"/>
      </w:pPr>
      <w:r>
        <w:t>1</w:t>
      </w:r>
      <w:r>
        <w:rPr>
          <w:spacing w:val="-8"/>
        </w:rPr>
        <w:t xml:space="preserve"> </w:t>
      </w:r>
      <w:r>
        <w:t>октября:</w:t>
      </w:r>
      <w:r>
        <w:rPr>
          <w:spacing w:val="-10"/>
        </w:rPr>
        <w:t xml:space="preserve"> </w:t>
      </w:r>
      <w:r>
        <w:t>Международный</w:t>
      </w:r>
      <w:r>
        <w:rPr>
          <w:spacing w:val="-7"/>
        </w:rPr>
        <w:t xml:space="preserve"> </w:t>
      </w:r>
      <w:r>
        <w:t>день</w:t>
      </w:r>
      <w:r>
        <w:rPr>
          <w:spacing w:val="-9"/>
        </w:rPr>
        <w:t xml:space="preserve"> </w:t>
      </w:r>
      <w:r>
        <w:t>пожилых</w:t>
      </w:r>
      <w:r>
        <w:rPr>
          <w:spacing w:val="-9"/>
        </w:rPr>
        <w:t xml:space="preserve"> </w:t>
      </w:r>
      <w:r>
        <w:t>людей;</w:t>
      </w:r>
      <w:r>
        <w:rPr>
          <w:spacing w:val="-10"/>
        </w:rPr>
        <w:t xml:space="preserve"> </w:t>
      </w:r>
      <w:r>
        <w:t>Международный</w:t>
      </w:r>
      <w:r>
        <w:rPr>
          <w:spacing w:val="-9"/>
        </w:rPr>
        <w:t xml:space="preserve"> </w:t>
      </w:r>
      <w:r>
        <w:t>день</w:t>
      </w:r>
      <w:r>
        <w:rPr>
          <w:spacing w:val="-8"/>
        </w:rPr>
        <w:t xml:space="preserve"> </w:t>
      </w:r>
      <w:r>
        <w:rPr>
          <w:spacing w:val="-2"/>
        </w:rPr>
        <w:t>музыки;</w:t>
      </w:r>
    </w:p>
    <w:p w:rsidR="00A936C2" w:rsidRDefault="00FC55D5">
      <w:pPr>
        <w:pStyle w:val="a3"/>
        <w:spacing w:line="229" w:lineRule="exact"/>
        <w:ind w:left="788" w:firstLine="0"/>
        <w:jc w:val="left"/>
      </w:pPr>
      <w:r>
        <w:t>4</w:t>
      </w:r>
      <w:r>
        <w:rPr>
          <w:spacing w:val="-5"/>
        </w:rPr>
        <w:t xml:space="preserve"> </w:t>
      </w:r>
      <w:r>
        <w:t>октября:</w:t>
      </w:r>
      <w:r>
        <w:rPr>
          <w:spacing w:val="-7"/>
        </w:rPr>
        <w:t xml:space="preserve"> </w:t>
      </w:r>
      <w:r>
        <w:t>День</w:t>
      </w:r>
      <w:r>
        <w:rPr>
          <w:spacing w:val="-5"/>
        </w:rPr>
        <w:t xml:space="preserve"> </w:t>
      </w:r>
      <w:r>
        <w:t>защиты</w:t>
      </w:r>
      <w:r>
        <w:rPr>
          <w:spacing w:val="-3"/>
        </w:rPr>
        <w:t xml:space="preserve"> </w:t>
      </w:r>
      <w:r>
        <w:rPr>
          <w:spacing w:val="-2"/>
        </w:rPr>
        <w:t>животных;</w:t>
      </w:r>
    </w:p>
    <w:p w:rsidR="00A936C2" w:rsidRDefault="00FC55D5">
      <w:pPr>
        <w:pStyle w:val="a3"/>
        <w:spacing w:before="1"/>
        <w:ind w:left="788" w:firstLine="0"/>
        <w:jc w:val="left"/>
      </w:pPr>
      <w:r>
        <w:t>5</w:t>
      </w:r>
      <w:r>
        <w:rPr>
          <w:spacing w:val="-5"/>
        </w:rPr>
        <w:t xml:space="preserve"> </w:t>
      </w:r>
      <w:r>
        <w:t>октября:</w:t>
      </w:r>
      <w:r>
        <w:rPr>
          <w:spacing w:val="-6"/>
        </w:rPr>
        <w:t xml:space="preserve"> </w:t>
      </w:r>
      <w:r>
        <w:t>День</w:t>
      </w:r>
      <w:r>
        <w:rPr>
          <w:spacing w:val="-3"/>
        </w:rPr>
        <w:t xml:space="preserve"> </w:t>
      </w:r>
      <w:r>
        <w:rPr>
          <w:spacing w:val="-2"/>
        </w:rPr>
        <w:t>учителя;</w:t>
      </w:r>
    </w:p>
    <w:p w:rsidR="00A936C2" w:rsidRDefault="00FC55D5">
      <w:pPr>
        <w:pStyle w:val="a3"/>
        <w:ind w:left="788" w:right="313" w:firstLine="0"/>
        <w:jc w:val="left"/>
      </w:pPr>
      <w:r>
        <w:t>25</w:t>
      </w:r>
      <w:r>
        <w:rPr>
          <w:spacing w:val="-4"/>
        </w:rPr>
        <w:t xml:space="preserve"> </w:t>
      </w:r>
      <w:r>
        <w:t>октября:</w:t>
      </w:r>
      <w:r>
        <w:rPr>
          <w:spacing w:val="-6"/>
        </w:rPr>
        <w:t xml:space="preserve"> </w:t>
      </w:r>
      <w:r>
        <w:t>Международный</w:t>
      </w:r>
      <w:r>
        <w:rPr>
          <w:spacing w:val="-6"/>
        </w:rPr>
        <w:t xml:space="preserve"> </w:t>
      </w:r>
      <w:r>
        <w:t>день</w:t>
      </w:r>
      <w:r>
        <w:rPr>
          <w:spacing w:val="-5"/>
        </w:rPr>
        <w:t xml:space="preserve"> </w:t>
      </w:r>
      <w:r>
        <w:t>школьных</w:t>
      </w:r>
      <w:r>
        <w:rPr>
          <w:spacing w:val="-3"/>
        </w:rPr>
        <w:t xml:space="preserve"> </w:t>
      </w:r>
      <w:r>
        <w:t>библиотек;</w:t>
      </w:r>
      <w:r>
        <w:rPr>
          <w:spacing w:val="-6"/>
        </w:rPr>
        <w:t xml:space="preserve"> </w:t>
      </w:r>
      <w:r>
        <w:t>Третье</w:t>
      </w:r>
      <w:r>
        <w:rPr>
          <w:spacing w:val="-5"/>
        </w:rPr>
        <w:t xml:space="preserve"> </w:t>
      </w:r>
      <w:r>
        <w:t>воскресенье</w:t>
      </w:r>
      <w:r>
        <w:rPr>
          <w:spacing w:val="-5"/>
        </w:rPr>
        <w:t xml:space="preserve"> </w:t>
      </w:r>
      <w:r>
        <w:t>октября:</w:t>
      </w:r>
      <w:r>
        <w:rPr>
          <w:spacing w:val="-6"/>
        </w:rPr>
        <w:t xml:space="preserve"> </w:t>
      </w:r>
      <w:r>
        <w:t>День</w:t>
      </w:r>
      <w:r>
        <w:rPr>
          <w:spacing w:val="-5"/>
        </w:rPr>
        <w:t xml:space="preserve"> </w:t>
      </w:r>
      <w:r>
        <w:t xml:space="preserve">отца. </w:t>
      </w:r>
      <w:r>
        <w:rPr>
          <w:spacing w:val="-2"/>
        </w:rPr>
        <w:t>Ноябрь:</w:t>
      </w:r>
    </w:p>
    <w:p w:rsidR="00A936C2" w:rsidRDefault="00FC55D5">
      <w:pPr>
        <w:pStyle w:val="a3"/>
        <w:spacing w:before="1"/>
        <w:ind w:left="788" w:firstLine="0"/>
        <w:jc w:val="left"/>
      </w:pPr>
      <w:r>
        <w:t>4</w:t>
      </w:r>
      <w:r>
        <w:rPr>
          <w:spacing w:val="-5"/>
        </w:rPr>
        <w:t xml:space="preserve"> </w:t>
      </w:r>
      <w:r>
        <w:t>ноября:</w:t>
      </w:r>
      <w:r>
        <w:rPr>
          <w:spacing w:val="-7"/>
        </w:rPr>
        <w:t xml:space="preserve"> </w:t>
      </w:r>
      <w:r>
        <w:t>День</w:t>
      </w:r>
      <w:r>
        <w:rPr>
          <w:spacing w:val="-6"/>
        </w:rPr>
        <w:t xml:space="preserve"> </w:t>
      </w:r>
      <w:r>
        <w:t>народного</w:t>
      </w:r>
      <w:r>
        <w:rPr>
          <w:spacing w:val="-5"/>
        </w:rPr>
        <w:t xml:space="preserve"> </w:t>
      </w:r>
      <w:r>
        <w:rPr>
          <w:spacing w:val="-2"/>
        </w:rPr>
        <w:t>единства;</w:t>
      </w:r>
    </w:p>
    <w:p w:rsidR="00A936C2" w:rsidRDefault="00FC55D5">
      <w:pPr>
        <w:pStyle w:val="a3"/>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w:t>
      </w:r>
      <w:r>
        <w:rPr>
          <w:spacing w:val="40"/>
        </w:rPr>
        <w:t xml:space="preserve"> </w:t>
      </w:r>
      <w:r>
        <w:t>органов внутренних дел России;</w:t>
      </w:r>
    </w:p>
    <w:p w:rsidR="00A936C2" w:rsidRDefault="00FC55D5">
      <w:pPr>
        <w:pStyle w:val="a3"/>
        <w:spacing w:line="229" w:lineRule="exact"/>
        <w:ind w:left="788" w:firstLine="0"/>
        <w:jc w:val="left"/>
      </w:pPr>
      <w:r>
        <w:t>Последнее</w:t>
      </w:r>
      <w:r>
        <w:rPr>
          <w:spacing w:val="-7"/>
        </w:rPr>
        <w:t xml:space="preserve"> </w:t>
      </w:r>
      <w:r>
        <w:t>воскресенье</w:t>
      </w:r>
      <w:r>
        <w:rPr>
          <w:spacing w:val="-8"/>
        </w:rPr>
        <w:t xml:space="preserve"> </w:t>
      </w:r>
      <w:r>
        <w:t>ноября:</w:t>
      </w:r>
      <w:r>
        <w:rPr>
          <w:spacing w:val="-10"/>
        </w:rPr>
        <w:t xml:space="preserve"> </w:t>
      </w:r>
      <w:r>
        <w:t>День</w:t>
      </w:r>
      <w:r>
        <w:rPr>
          <w:spacing w:val="-9"/>
        </w:rPr>
        <w:t xml:space="preserve"> </w:t>
      </w:r>
      <w:r>
        <w:rPr>
          <w:spacing w:val="-2"/>
        </w:rPr>
        <w:t>Матери;</w:t>
      </w:r>
    </w:p>
    <w:p w:rsidR="00A936C2" w:rsidRDefault="00FC55D5">
      <w:pPr>
        <w:pStyle w:val="a3"/>
        <w:spacing w:before="1"/>
        <w:ind w:left="788" w:firstLine="0"/>
        <w:jc w:val="left"/>
      </w:pPr>
      <w:r>
        <w:t>30</w:t>
      </w:r>
      <w:r>
        <w:rPr>
          <w:spacing w:val="-8"/>
        </w:rPr>
        <w:t xml:space="preserve"> </w:t>
      </w:r>
      <w:r>
        <w:t>ноября:</w:t>
      </w:r>
      <w:r>
        <w:rPr>
          <w:spacing w:val="-9"/>
        </w:rPr>
        <w:t xml:space="preserve"> </w:t>
      </w:r>
      <w:r>
        <w:t>День</w:t>
      </w:r>
      <w:r>
        <w:rPr>
          <w:spacing w:val="-8"/>
        </w:rPr>
        <w:t xml:space="preserve"> </w:t>
      </w:r>
      <w:r>
        <w:t>Государственного</w:t>
      </w:r>
      <w:r>
        <w:rPr>
          <w:spacing w:val="-7"/>
        </w:rPr>
        <w:t xml:space="preserve"> </w:t>
      </w:r>
      <w:r>
        <w:t>герба</w:t>
      </w:r>
      <w:r>
        <w:rPr>
          <w:spacing w:val="-9"/>
        </w:rPr>
        <w:t xml:space="preserve"> </w:t>
      </w:r>
      <w:r>
        <w:t>Российской</w:t>
      </w:r>
      <w:r>
        <w:rPr>
          <w:spacing w:val="-9"/>
        </w:rPr>
        <w:t xml:space="preserve"> </w:t>
      </w:r>
      <w:r>
        <w:t>Федерации.</w:t>
      </w:r>
      <w:r>
        <w:rPr>
          <w:spacing w:val="-8"/>
        </w:rPr>
        <w:t xml:space="preserve"> </w:t>
      </w:r>
      <w:r>
        <w:rPr>
          <w:spacing w:val="-2"/>
        </w:rPr>
        <w:t>Декабрь:</w:t>
      </w:r>
    </w:p>
    <w:p w:rsidR="00A936C2" w:rsidRDefault="00FC55D5">
      <w:pPr>
        <w:pStyle w:val="a3"/>
        <w:jc w:val="left"/>
      </w:pPr>
      <w:r>
        <w:t>3</w:t>
      </w:r>
      <w:r>
        <w:rPr>
          <w:spacing w:val="-4"/>
        </w:rPr>
        <w:t xml:space="preserve"> </w:t>
      </w:r>
      <w:r>
        <w:t>декабря:</w:t>
      </w:r>
      <w:r>
        <w:rPr>
          <w:spacing w:val="-5"/>
        </w:rPr>
        <w:t xml:space="preserve"> </w:t>
      </w:r>
      <w:r>
        <w:t>День неизвестного</w:t>
      </w:r>
      <w:r>
        <w:rPr>
          <w:spacing w:val="-4"/>
        </w:rPr>
        <w:t xml:space="preserve"> </w:t>
      </w:r>
      <w:r>
        <w:t>солдата;</w:t>
      </w:r>
      <w:r>
        <w:rPr>
          <w:spacing w:val="-3"/>
        </w:rPr>
        <w:t xml:space="preserve"> </w:t>
      </w:r>
      <w:r>
        <w:t>Международный</w:t>
      </w:r>
      <w:r>
        <w:rPr>
          <w:spacing w:val="-2"/>
        </w:rPr>
        <w:t xml:space="preserve"> </w:t>
      </w:r>
      <w:r>
        <w:t>день</w:t>
      </w:r>
      <w:r>
        <w:rPr>
          <w:spacing w:val="-3"/>
        </w:rPr>
        <w:t xml:space="preserve"> </w:t>
      </w:r>
      <w:r>
        <w:t>инвалидов;</w:t>
      </w:r>
      <w:r>
        <w:rPr>
          <w:spacing w:val="-5"/>
        </w:rPr>
        <w:t xml:space="preserve"> </w:t>
      </w:r>
      <w:r>
        <w:t>5</w:t>
      </w:r>
      <w:r>
        <w:rPr>
          <w:spacing w:val="-2"/>
        </w:rPr>
        <w:t xml:space="preserve"> </w:t>
      </w:r>
      <w:r>
        <w:t>декабря:</w:t>
      </w:r>
      <w:r>
        <w:rPr>
          <w:spacing w:val="-3"/>
        </w:rPr>
        <w:t xml:space="preserve"> </w:t>
      </w:r>
      <w:r>
        <w:t>День</w:t>
      </w:r>
      <w:r>
        <w:rPr>
          <w:spacing w:val="-4"/>
        </w:rPr>
        <w:t xml:space="preserve"> </w:t>
      </w:r>
      <w:r>
        <w:t>добровольца (волонтера) в России;</w:t>
      </w:r>
    </w:p>
    <w:p w:rsidR="00A936C2" w:rsidRDefault="00FC55D5">
      <w:pPr>
        <w:pStyle w:val="a3"/>
        <w:spacing w:before="1" w:line="229" w:lineRule="exact"/>
        <w:ind w:left="788" w:firstLine="0"/>
        <w:jc w:val="left"/>
      </w:pPr>
      <w:r>
        <w:t>9</w:t>
      </w:r>
      <w:r>
        <w:rPr>
          <w:spacing w:val="-5"/>
        </w:rPr>
        <w:t xml:space="preserve"> </w:t>
      </w:r>
      <w:r>
        <w:t>декабря:</w:t>
      </w:r>
      <w:r>
        <w:rPr>
          <w:spacing w:val="-6"/>
        </w:rPr>
        <w:t xml:space="preserve"> </w:t>
      </w:r>
      <w:r>
        <w:t>День</w:t>
      </w:r>
      <w:r>
        <w:rPr>
          <w:spacing w:val="-5"/>
        </w:rPr>
        <w:t xml:space="preserve"> </w:t>
      </w:r>
      <w:r>
        <w:t>Героев</w:t>
      </w:r>
      <w:r>
        <w:rPr>
          <w:spacing w:val="-6"/>
        </w:rPr>
        <w:t xml:space="preserve"> </w:t>
      </w:r>
      <w:r>
        <w:rPr>
          <w:spacing w:val="-2"/>
        </w:rPr>
        <w:t>Отечества;</w:t>
      </w:r>
    </w:p>
    <w:p w:rsidR="00A936C2" w:rsidRDefault="00FC55D5">
      <w:pPr>
        <w:pStyle w:val="a3"/>
        <w:spacing w:line="229" w:lineRule="exact"/>
        <w:ind w:left="788" w:firstLine="0"/>
        <w:jc w:val="left"/>
      </w:pPr>
      <w:r>
        <w:t>12</w:t>
      </w:r>
      <w:r>
        <w:rPr>
          <w:spacing w:val="-8"/>
        </w:rPr>
        <w:t xml:space="preserve"> </w:t>
      </w:r>
      <w:r>
        <w:t>декабря:</w:t>
      </w:r>
      <w:r>
        <w:rPr>
          <w:spacing w:val="-9"/>
        </w:rPr>
        <w:t xml:space="preserve"> </w:t>
      </w:r>
      <w:r>
        <w:t>День</w:t>
      </w:r>
      <w:r>
        <w:rPr>
          <w:spacing w:val="-9"/>
        </w:rPr>
        <w:t xml:space="preserve"> </w:t>
      </w:r>
      <w:r>
        <w:t>Конституции</w:t>
      </w:r>
      <w:r>
        <w:rPr>
          <w:spacing w:val="-9"/>
        </w:rPr>
        <w:t xml:space="preserve"> </w:t>
      </w:r>
      <w:r>
        <w:t>Российской</w:t>
      </w:r>
      <w:r>
        <w:rPr>
          <w:spacing w:val="-9"/>
        </w:rPr>
        <w:t xml:space="preserve"> </w:t>
      </w:r>
      <w:r>
        <w:t>Федерации.</w:t>
      </w:r>
      <w:r>
        <w:rPr>
          <w:spacing w:val="-8"/>
        </w:rPr>
        <w:t xml:space="preserve"> </w:t>
      </w:r>
      <w:r>
        <w:rPr>
          <w:spacing w:val="-2"/>
        </w:rPr>
        <w:t>Январь:</w:t>
      </w:r>
    </w:p>
    <w:p w:rsidR="00A936C2" w:rsidRDefault="00FC55D5">
      <w:pPr>
        <w:pStyle w:val="a3"/>
        <w:spacing w:before="1"/>
        <w:ind w:left="788" w:firstLine="0"/>
        <w:jc w:val="left"/>
      </w:pPr>
      <w:r>
        <w:t>25</w:t>
      </w:r>
      <w:r>
        <w:rPr>
          <w:spacing w:val="-6"/>
        </w:rPr>
        <w:t xml:space="preserve"> </w:t>
      </w:r>
      <w:r>
        <w:t>января:</w:t>
      </w:r>
      <w:r>
        <w:rPr>
          <w:spacing w:val="-6"/>
        </w:rPr>
        <w:t xml:space="preserve"> </w:t>
      </w:r>
      <w:r>
        <w:t>День</w:t>
      </w:r>
      <w:r>
        <w:rPr>
          <w:spacing w:val="-6"/>
        </w:rPr>
        <w:t xml:space="preserve"> </w:t>
      </w:r>
      <w:r>
        <w:t>российского</w:t>
      </w:r>
      <w:r>
        <w:rPr>
          <w:spacing w:val="-6"/>
        </w:rPr>
        <w:t xml:space="preserve"> </w:t>
      </w:r>
      <w:r>
        <w:rPr>
          <w:spacing w:val="-2"/>
        </w:rPr>
        <w:t>студенчества;</w:t>
      </w:r>
    </w:p>
    <w:p w:rsidR="00A936C2" w:rsidRDefault="00FC55D5">
      <w:pPr>
        <w:pStyle w:val="a3"/>
        <w:jc w:val="left"/>
      </w:pPr>
      <w:r>
        <w:t>27</w:t>
      </w:r>
      <w:r>
        <w:rPr>
          <w:spacing w:val="40"/>
        </w:rPr>
        <w:t xml:space="preserve"> </w:t>
      </w:r>
      <w:r>
        <w:t>января:</w:t>
      </w:r>
      <w:r>
        <w:rPr>
          <w:spacing w:val="40"/>
        </w:rPr>
        <w:t xml:space="preserve"> </w:t>
      </w:r>
      <w:r>
        <w:t>День</w:t>
      </w:r>
      <w:r>
        <w:rPr>
          <w:spacing w:val="40"/>
        </w:rPr>
        <w:t xml:space="preserve"> </w:t>
      </w:r>
      <w:r>
        <w:t>снятия</w:t>
      </w:r>
      <w:r>
        <w:rPr>
          <w:spacing w:val="40"/>
        </w:rPr>
        <w:t xml:space="preserve"> </w:t>
      </w:r>
      <w:r>
        <w:t>блокады</w:t>
      </w:r>
      <w:r>
        <w:rPr>
          <w:spacing w:val="40"/>
        </w:rPr>
        <w:t xml:space="preserve"> </w:t>
      </w:r>
      <w:r>
        <w:t>Ленинграда,</w:t>
      </w:r>
      <w:r>
        <w:rPr>
          <w:spacing w:val="40"/>
        </w:rPr>
        <w:t xml:space="preserve"> </w:t>
      </w:r>
      <w:r>
        <w:t>День</w:t>
      </w:r>
      <w:r>
        <w:rPr>
          <w:spacing w:val="40"/>
        </w:rPr>
        <w:t xml:space="preserve"> </w:t>
      </w:r>
      <w:r>
        <w:t>освобождения</w:t>
      </w:r>
      <w:r>
        <w:rPr>
          <w:spacing w:val="40"/>
        </w:rPr>
        <w:t xml:space="preserve"> </w:t>
      </w:r>
      <w:r>
        <w:t>Красной</w:t>
      </w:r>
      <w:r>
        <w:rPr>
          <w:spacing w:val="40"/>
        </w:rPr>
        <w:t xml:space="preserve"> </w:t>
      </w:r>
      <w:r>
        <w:t>армией</w:t>
      </w:r>
      <w:r>
        <w:rPr>
          <w:spacing w:val="40"/>
        </w:rPr>
        <w:t xml:space="preserve"> </w:t>
      </w:r>
      <w:r>
        <w:t>крупнейшего "лагеря смерти" Аушвиц-Биркенау (Освенцима) - День памяти жертв Холокоста.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firstLine="0"/>
        <w:jc w:val="left"/>
      </w:pPr>
      <w:r>
        <w:rPr>
          <w:spacing w:val="-2"/>
        </w:rPr>
        <w:lastRenderedPageBreak/>
        <w:t>Февраль:</w:t>
      </w:r>
    </w:p>
    <w:p w:rsidR="00A936C2" w:rsidRDefault="00FC55D5">
      <w:pPr>
        <w:pStyle w:val="a3"/>
        <w:spacing w:before="1"/>
        <w:ind w:left="788" w:right="396" w:firstLine="0"/>
        <w:jc w:val="left"/>
      </w:pPr>
      <w:r>
        <w:t>2</w:t>
      </w:r>
      <w:r>
        <w:rPr>
          <w:spacing w:val="-3"/>
        </w:rPr>
        <w:t xml:space="preserve"> </w:t>
      </w:r>
      <w:r>
        <w:t>февраля:</w:t>
      </w:r>
      <w:r>
        <w:rPr>
          <w:spacing w:val="-5"/>
        </w:rPr>
        <w:t xml:space="preserve"> </w:t>
      </w:r>
      <w:r>
        <w:t>День</w:t>
      </w:r>
      <w:r>
        <w:rPr>
          <w:spacing w:val="-4"/>
        </w:rPr>
        <w:t xml:space="preserve"> </w:t>
      </w:r>
      <w:r>
        <w:t>разгрома</w:t>
      </w:r>
      <w:r>
        <w:rPr>
          <w:spacing w:val="-4"/>
        </w:rPr>
        <w:t xml:space="preserve"> </w:t>
      </w:r>
      <w:r>
        <w:t>советскими</w:t>
      </w:r>
      <w:r>
        <w:rPr>
          <w:spacing w:val="-5"/>
        </w:rPr>
        <w:t xml:space="preserve"> </w:t>
      </w:r>
      <w:r>
        <w:t>войсками</w:t>
      </w:r>
      <w:r>
        <w:rPr>
          <w:spacing w:val="-3"/>
        </w:rPr>
        <w:t xml:space="preserve"> </w:t>
      </w:r>
      <w:r>
        <w:t>немецко-фашистских</w:t>
      </w:r>
      <w:r>
        <w:rPr>
          <w:spacing w:val="-5"/>
        </w:rPr>
        <w:t xml:space="preserve"> </w:t>
      </w:r>
      <w:r>
        <w:t>войск</w:t>
      </w:r>
      <w:r>
        <w:rPr>
          <w:spacing w:val="-5"/>
        </w:rPr>
        <w:t xml:space="preserve"> </w:t>
      </w:r>
      <w:r>
        <w:t>в</w:t>
      </w:r>
      <w:r>
        <w:rPr>
          <w:spacing w:val="-5"/>
        </w:rPr>
        <w:t xml:space="preserve"> </w:t>
      </w:r>
      <w:r>
        <w:t>Сталинградской</w:t>
      </w:r>
      <w:r>
        <w:rPr>
          <w:spacing w:val="-5"/>
        </w:rPr>
        <w:t xml:space="preserve"> </w:t>
      </w:r>
      <w:r>
        <w:t>битве; 8 февраля: День российской науки;</w:t>
      </w:r>
    </w:p>
    <w:p w:rsidR="00A936C2" w:rsidRDefault="00FC55D5">
      <w:pPr>
        <w:pStyle w:val="a3"/>
        <w:spacing w:before="1"/>
        <w:ind w:left="788" w:right="906" w:firstLine="0"/>
        <w:jc w:val="left"/>
      </w:pPr>
      <w:r>
        <w:t>15</w:t>
      </w:r>
      <w:r>
        <w:rPr>
          <w:spacing w:val="-3"/>
        </w:rPr>
        <w:t xml:space="preserve"> </w:t>
      </w:r>
      <w:r>
        <w:t>февраля:</w:t>
      </w:r>
      <w:r>
        <w:rPr>
          <w:spacing w:val="-5"/>
        </w:rPr>
        <w:t xml:space="preserve"> </w:t>
      </w:r>
      <w:r>
        <w:t>День</w:t>
      </w:r>
      <w:r>
        <w:rPr>
          <w:spacing w:val="-4"/>
        </w:rPr>
        <w:t xml:space="preserve"> </w:t>
      </w:r>
      <w:r>
        <w:t>памяти</w:t>
      </w:r>
      <w:r>
        <w:rPr>
          <w:spacing w:val="-5"/>
        </w:rPr>
        <w:t xml:space="preserve"> </w:t>
      </w:r>
      <w:r>
        <w:t>о</w:t>
      </w:r>
      <w:r>
        <w:rPr>
          <w:spacing w:val="-3"/>
        </w:rPr>
        <w:t xml:space="preserve"> </w:t>
      </w:r>
      <w:r>
        <w:t>россиянах,</w:t>
      </w:r>
      <w:r>
        <w:rPr>
          <w:spacing w:val="-4"/>
        </w:rPr>
        <w:t xml:space="preserve"> </w:t>
      </w:r>
      <w:r>
        <w:t>исполнявших</w:t>
      </w:r>
      <w:r>
        <w:rPr>
          <w:spacing w:val="-5"/>
        </w:rPr>
        <w:t xml:space="preserve"> </w:t>
      </w:r>
      <w:r>
        <w:t>служебный</w:t>
      </w:r>
      <w:r>
        <w:rPr>
          <w:spacing w:val="-5"/>
        </w:rPr>
        <w:t xml:space="preserve"> </w:t>
      </w:r>
      <w:r>
        <w:t>долг</w:t>
      </w:r>
      <w:r>
        <w:rPr>
          <w:spacing w:val="-5"/>
        </w:rPr>
        <w:t xml:space="preserve"> </w:t>
      </w:r>
      <w:r>
        <w:t>за</w:t>
      </w:r>
      <w:r>
        <w:rPr>
          <w:spacing w:val="-4"/>
        </w:rPr>
        <w:t xml:space="preserve"> </w:t>
      </w:r>
      <w:r>
        <w:t>пределами</w:t>
      </w:r>
      <w:r>
        <w:rPr>
          <w:spacing w:val="-3"/>
        </w:rPr>
        <w:t xml:space="preserve"> </w:t>
      </w:r>
      <w:r>
        <w:t>Отечества; 21 февраля: Международный день родного языка;</w:t>
      </w:r>
    </w:p>
    <w:p w:rsidR="00A936C2" w:rsidRDefault="00FC55D5">
      <w:pPr>
        <w:pStyle w:val="a3"/>
        <w:spacing w:before="1" w:line="229" w:lineRule="exact"/>
        <w:ind w:left="788" w:firstLine="0"/>
        <w:jc w:val="left"/>
      </w:pPr>
      <w:r>
        <w:t>23</w:t>
      </w:r>
      <w:r>
        <w:rPr>
          <w:spacing w:val="-8"/>
        </w:rPr>
        <w:t xml:space="preserve"> </w:t>
      </w:r>
      <w:r>
        <w:t>февраля:</w:t>
      </w:r>
      <w:r>
        <w:rPr>
          <w:spacing w:val="-8"/>
        </w:rPr>
        <w:t xml:space="preserve"> </w:t>
      </w:r>
      <w:r>
        <w:t>День</w:t>
      </w:r>
      <w:r>
        <w:rPr>
          <w:spacing w:val="-8"/>
        </w:rPr>
        <w:t xml:space="preserve"> </w:t>
      </w:r>
      <w:r>
        <w:t>защитника</w:t>
      </w:r>
      <w:r>
        <w:rPr>
          <w:spacing w:val="-6"/>
        </w:rPr>
        <w:t xml:space="preserve"> </w:t>
      </w:r>
      <w:r>
        <w:t>Отечества.</w:t>
      </w:r>
      <w:r>
        <w:rPr>
          <w:spacing w:val="-8"/>
        </w:rPr>
        <w:t xml:space="preserve"> </w:t>
      </w:r>
      <w:r>
        <w:rPr>
          <w:spacing w:val="-4"/>
        </w:rPr>
        <w:t>Март:</w:t>
      </w:r>
    </w:p>
    <w:p w:rsidR="00A936C2" w:rsidRDefault="00FC55D5">
      <w:pPr>
        <w:pStyle w:val="a3"/>
        <w:spacing w:line="229" w:lineRule="exact"/>
        <w:ind w:left="788" w:firstLine="0"/>
        <w:jc w:val="left"/>
      </w:pPr>
      <w:r>
        <w:t>8</w:t>
      </w:r>
      <w:r>
        <w:rPr>
          <w:spacing w:val="-8"/>
        </w:rPr>
        <w:t xml:space="preserve"> </w:t>
      </w:r>
      <w:r>
        <w:t>марта:</w:t>
      </w:r>
      <w:r>
        <w:rPr>
          <w:spacing w:val="-8"/>
        </w:rPr>
        <w:t xml:space="preserve"> </w:t>
      </w:r>
      <w:r>
        <w:t>Международный</w:t>
      </w:r>
      <w:r>
        <w:rPr>
          <w:spacing w:val="-9"/>
        </w:rPr>
        <w:t xml:space="preserve"> </w:t>
      </w:r>
      <w:r>
        <w:t>женский</w:t>
      </w:r>
      <w:r>
        <w:rPr>
          <w:spacing w:val="-7"/>
        </w:rPr>
        <w:t xml:space="preserve"> </w:t>
      </w:r>
      <w:r>
        <w:rPr>
          <w:spacing w:val="-4"/>
        </w:rPr>
        <w:t>день;</w:t>
      </w:r>
    </w:p>
    <w:p w:rsidR="00A936C2" w:rsidRDefault="00FC55D5">
      <w:pPr>
        <w:pStyle w:val="a3"/>
        <w:ind w:left="788" w:right="1803" w:firstLine="0"/>
        <w:jc w:val="left"/>
      </w:pPr>
      <w:r>
        <w:t>18</w:t>
      </w:r>
      <w:r>
        <w:rPr>
          <w:spacing w:val="-3"/>
        </w:rPr>
        <w:t xml:space="preserve"> </w:t>
      </w:r>
      <w:r>
        <w:t>марта:</w:t>
      </w:r>
      <w:r>
        <w:rPr>
          <w:spacing w:val="-4"/>
        </w:rPr>
        <w:t xml:space="preserve"> </w:t>
      </w:r>
      <w:r>
        <w:t>День</w:t>
      </w:r>
      <w:r>
        <w:rPr>
          <w:spacing w:val="-4"/>
        </w:rPr>
        <w:t xml:space="preserve"> </w:t>
      </w:r>
      <w:r>
        <w:t>воссоединения</w:t>
      </w:r>
      <w:r>
        <w:rPr>
          <w:spacing w:val="-5"/>
        </w:rPr>
        <w:t xml:space="preserve"> </w:t>
      </w:r>
      <w:r>
        <w:t>Крыма</w:t>
      </w:r>
      <w:r>
        <w:rPr>
          <w:spacing w:val="-4"/>
        </w:rPr>
        <w:t xml:space="preserve"> </w:t>
      </w:r>
      <w:r>
        <w:t>с</w:t>
      </w:r>
      <w:r>
        <w:rPr>
          <w:spacing w:val="-4"/>
        </w:rPr>
        <w:t xml:space="preserve"> </w:t>
      </w:r>
      <w:r>
        <w:t>Россией;</w:t>
      </w:r>
      <w:r>
        <w:rPr>
          <w:spacing w:val="-5"/>
        </w:rPr>
        <w:t xml:space="preserve"> </w:t>
      </w:r>
      <w:r>
        <w:t>27</w:t>
      </w:r>
      <w:r>
        <w:rPr>
          <w:spacing w:val="-3"/>
        </w:rPr>
        <w:t xml:space="preserve"> </w:t>
      </w:r>
      <w:r>
        <w:t>марта:</w:t>
      </w:r>
      <w:r>
        <w:rPr>
          <w:spacing w:val="-4"/>
        </w:rPr>
        <w:t xml:space="preserve"> </w:t>
      </w:r>
      <w:r>
        <w:t>Всемирный</w:t>
      </w:r>
      <w:r>
        <w:rPr>
          <w:spacing w:val="-5"/>
        </w:rPr>
        <w:t xml:space="preserve"> </w:t>
      </w:r>
      <w:r>
        <w:t>день</w:t>
      </w:r>
      <w:r>
        <w:rPr>
          <w:spacing w:val="-4"/>
        </w:rPr>
        <w:t xml:space="preserve"> </w:t>
      </w:r>
      <w:r>
        <w:t xml:space="preserve">театра. </w:t>
      </w:r>
      <w:r>
        <w:rPr>
          <w:spacing w:val="-2"/>
        </w:rPr>
        <w:t>Апрель:</w:t>
      </w:r>
    </w:p>
    <w:p w:rsidR="00A936C2" w:rsidRDefault="00FC55D5">
      <w:pPr>
        <w:pStyle w:val="a3"/>
        <w:spacing w:before="1"/>
        <w:ind w:left="788" w:firstLine="0"/>
        <w:jc w:val="left"/>
      </w:pPr>
      <w:r>
        <w:t>12</w:t>
      </w:r>
      <w:r>
        <w:rPr>
          <w:spacing w:val="-7"/>
        </w:rPr>
        <w:t xml:space="preserve"> </w:t>
      </w:r>
      <w:r>
        <w:t>апреля:</w:t>
      </w:r>
      <w:r>
        <w:rPr>
          <w:spacing w:val="-9"/>
        </w:rPr>
        <w:t xml:space="preserve"> </w:t>
      </w:r>
      <w:r>
        <w:t>День</w:t>
      </w:r>
      <w:r>
        <w:rPr>
          <w:spacing w:val="-7"/>
        </w:rPr>
        <w:t xml:space="preserve"> </w:t>
      </w:r>
      <w:r>
        <w:t>космонавтики.</w:t>
      </w:r>
      <w:r>
        <w:rPr>
          <w:spacing w:val="-8"/>
        </w:rPr>
        <w:t xml:space="preserve"> </w:t>
      </w:r>
      <w:r>
        <w:rPr>
          <w:spacing w:val="-4"/>
        </w:rPr>
        <w:t>Май:</w:t>
      </w:r>
    </w:p>
    <w:p w:rsidR="00A936C2" w:rsidRDefault="00FC55D5">
      <w:pPr>
        <w:pStyle w:val="a3"/>
        <w:spacing w:before="1"/>
        <w:ind w:left="788" w:firstLine="0"/>
        <w:jc w:val="left"/>
      </w:pPr>
      <w:r>
        <w:t>1</w:t>
      </w:r>
      <w:r>
        <w:rPr>
          <w:spacing w:val="-4"/>
        </w:rPr>
        <w:t xml:space="preserve"> </w:t>
      </w:r>
      <w:r>
        <w:t>мая:</w:t>
      </w:r>
      <w:r>
        <w:rPr>
          <w:spacing w:val="-5"/>
        </w:rPr>
        <w:t xml:space="preserve"> </w:t>
      </w:r>
      <w:r>
        <w:t>Праздник</w:t>
      </w:r>
      <w:r>
        <w:rPr>
          <w:spacing w:val="-5"/>
        </w:rPr>
        <w:t xml:space="preserve"> </w:t>
      </w:r>
      <w:r>
        <w:t>Весны</w:t>
      </w:r>
      <w:r>
        <w:rPr>
          <w:spacing w:val="-2"/>
        </w:rPr>
        <w:t xml:space="preserve"> </w:t>
      </w:r>
      <w:r>
        <w:t>и</w:t>
      </w:r>
      <w:r>
        <w:rPr>
          <w:spacing w:val="-5"/>
        </w:rPr>
        <w:t xml:space="preserve"> </w:t>
      </w:r>
      <w:r>
        <w:t>Труда;</w:t>
      </w:r>
      <w:r>
        <w:rPr>
          <w:spacing w:val="-6"/>
        </w:rPr>
        <w:t xml:space="preserve"> </w:t>
      </w:r>
      <w:r>
        <w:t>9</w:t>
      </w:r>
      <w:r>
        <w:rPr>
          <w:spacing w:val="-3"/>
        </w:rPr>
        <w:t xml:space="preserve"> </w:t>
      </w:r>
      <w:r>
        <w:t>мая:</w:t>
      </w:r>
      <w:r>
        <w:rPr>
          <w:spacing w:val="-5"/>
        </w:rPr>
        <w:t xml:space="preserve"> </w:t>
      </w:r>
      <w:r>
        <w:t>День</w:t>
      </w:r>
      <w:r>
        <w:rPr>
          <w:spacing w:val="-5"/>
        </w:rPr>
        <w:t xml:space="preserve"> </w:t>
      </w:r>
      <w:r>
        <w:rPr>
          <w:spacing w:val="-2"/>
        </w:rPr>
        <w:t>Победы;</w:t>
      </w:r>
    </w:p>
    <w:p w:rsidR="00A936C2" w:rsidRDefault="00FC55D5">
      <w:pPr>
        <w:pStyle w:val="a3"/>
        <w:jc w:val="left"/>
      </w:pPr>
      <w:r>
        <w:t>19 мая: День детских общественных организаций России; 24 мая: День славянской письменности и</w:t>
      </w:r>
      <w:r>
        <w:rPr>
          <w:spacing w:val="40"/>
        </w:rPr>
        <w:t xml:space="preserve"> </w:t>
      </w:r>
      <w:r>
        <w:rPr>
          <w:spacing w:val="-2"/>
        </w:rPr>
        <w:t>культуры.</w:t>
      </w:r>
    </w:p>
    <w:p w:rsidR="00A936C2" w:rsidRDefault="00FC55D5">
      <w:pPr>
        <w:pStyle w:val="a3"/>
        <w:spacing w:line="228" w:lineRule="exact"/>
        <w:ind w:left="788" w:firstLine="0"/>
        <w:jc w:val="left"/>
      </w:pPr>
      <w:r>
        <w:rPr>
          <w:spacing w:val="-4"/>
        </w:rPr>
        <w:t>Июнь:</w:t>
      </w:r>
    </w:p>
    <w:p w:rsidR="00A936C2" w:rsidRDefault="00FC55D5">
      <w:pPr>
        <w:pStyle w:val="a3"/>
        <w:ind w:left="788" w:right="2009" w:firstLine="0"/>
        <w:jc w:val="left"/>
      </w:pPr>
      <w:r>
        <w:t>1</w:t>
      </w:r>
      <w:r>
        <w:rPr>
          <w:spacing w:val="-3"/>
        </w:rPr>
        <w:t xml:space="preserve"> </w:t>
      </w:r>
      <w:r>
        <w:t>июня:</w:t>
      </w:r>
      <w:r>
        <w:rPr>
          <w:spacing w:val="-5"/>
        </w:rPr>
        <w:t xml:space="preserve"> </w:t>
      </w:r>
      <w:r>
        <w:t>День</w:t>
      </w:r>
      <w:r>
        <w:rPr>
          <w:spacing w:val="-4"/>
        </w:rPr>
        <w:t xml:space="preserve"> </w:t>
      </w:r>
      <w:r>
        <w:t>защиты</w:t>
      </w:r>
      <w:r>
        <w:rPr>
          <w:spacing w:val="-4"/>
        </w:rPr>
        <w:t xml:space="preserve"> </w:t>
      </w:r>
      <w:r>
        <w:t>детей;</w:t>
      </w:r>
      <w:r>
        <w:rPr>
          <w:spacing w:val="-2"/>
        </w:rPr>
        <w:t xml:space="preserve"> </w:t>
      </w:r>
      <w:r>
        <w:t>6</w:t>
      </w:r>
      <w:r>
        <w:rPr>
          <w:spacing w:val="-3"/>
        </w:rPr>
        <w:t xml:space="preserve"> </w:t>
      </w:r>
      <w:r>
        <w:t>июня:</w:t>
      </w:r>
      <w:r>
        <w:rPr>
          <w:spacing w:val="-5"/>
        </w:rPr>
        <w:t xml:space="preserve"> </w:t>
      </w:r>
      <w:r>
        <w:t>День</w:t>
      </w:r>
      <w:r>
        <w:rPr>
          <w:spacing w:val="-4"/>
        </w:rPr>
        <w:t xml:space="preserve"> </w:t>
      </w:r>
      <w:r>
        <w:t>русского</w:t>
      </w:r>
      <w:r>
        <w:rPr>
          <w:spacing w:val="-3"/>
        </w:rPr>
        <w:t xml:space="preserve"> </w:t>
      </w:r>
      <w:r>
        <w:t>языка;</w:t>
      </w:r>
      <w:r>
        <w:rPr>
          <w:spacing w:val="-4"/>
        </w:rPr>
        <w:t xml:space="preserve"> </w:t>
      </w:r>
      <w:r>
        <w:t>12</w:t>
      </w:r>
      <w:r>
        <w:rPr>
          <w:spacing w:val="-3"/>
        </w:rPr>
        <w:t xml:space="preserve"> </w:t>
      </w:r>
      <w:r>
        <w:t>июня:</w:t>
      </w:r>
      <w:r>
        <w:rPr>
          <w:spacing w:val="-5"/>
        </w:rPr>
        <w:t xml:space="preserve"> </w:t>
      </w:r>
      <w:r>
        <w:t>День</w:t>
      </w:r>
      <w:r>
        <w:rPr>
          <w:spacing w:val="-4"/>
        </w:rPr>
        <w:t xml:space="preserve"> </w:t>
      </w:r>
      <w:r>
        <w:t>России; 22 июня: День памяти и скорби; 27 июня: День молодежи.</w:t>
      </w:r>
    </w:p>
    <w:p w:rsidR="00A936C2" w:rsidRDefault="00FC55D5">
      <w:pPr>
        <w:pStyle w:val="a3"/>
        <w:spacing w:before="1"/>
        <w:ind w:left="788" w:firstLine="0"/>
        <w:jc w:val="left"/>
      </w:pPr>
      <w:r>
        <w:rPr>
          <w:spacing w:val="-4"/>
        </w:rPr>
        <w:t>Июль:</w:t>
      </w:r>
    </w:p>
    <w:p w:rsidR="00A936C2" w:rsidRDefault="00FC55D5">
      <w:pPr>
        <w:pStyle w:val="a3"/>
        <w:spacing w:before="1"/>
        <w:ind w:left="788" w:right="5682" w:firstLine="0"/>
        <w:jc w:val="left"/>
      </w:pPr>
      <w:r>
        <w:t>8</w:t>
      </w:r>
      <w:r>
        <w:rPr>
          <w:spacing w:val="-6"/>
        </w:rPr>
        <w:t xml:space="preserve"> </w:t>
      </w:r>
      <w:r>
        <w:t>июля:</w:t>
      </w:r>
      <w:r>
        <w:rPr>
          <w:spacing w:val="-8"/>
        </w:rPr>
        <w:t xml:space="preserve"> </w:t>
      </w:r>
      <w:r>
        <w:t>День</w:t>
      </w:r>
      <w:r>
        <w:rPr>
          <w:spacing w:val="-7"/>
        </w:rPr>
        <w:t xml:space="preserve"> </w:t>
      </w:r>
      <w:r>
        <w:t>семьи,</w:t>
      </w:r>
      <w:r>
        <w:rPr>
          <w:spacing w:val="-7"/>
        </w:rPr>
        <w:t xml:space="preserve"> </w:t>
      </w:r>
      <w:r>
        <w:t>любви</w:t>
      </w:r>
      <w:r>
        <w:rPr>
          <w:spacing w:val="-6"/>
        </w:rPr>
        <w:t xml:space="preserve"> </w:t>
      </w:r>
      <w:r>
        <w:t>и</w:t>
      </w:r>
      <w:r>
        <w:rPr>
          <w:spacing w:val="-8"/>
        </w:rPr>
        <w:t xml:space="preserve"> </w:t>
      </w:r>
      <w:r>
        <w:t xml:space="preserve">верности. </w:t>
      </w:r>
      <w:r>
        <w:rPr>
          <w:spacing w:val="-2"/>
        </w:rPr>
        <w:t>Август:</w:t>
      </w:r>
    </w:p>
    <w:p w:rsidR="00A936C2" w:rsidRDefault="00FC55D5">
      <w:pPr>
        <w:pStyle w:val="a3"/>
        <w:spacing w:line="229" w:lineRule="exact"/>
        <w:ind w:left="788" w:firstLine="0"/>
        <w:jc w:val="left"/>
      </w:pPr>
      <w:r>
        <w:t>12</w:t>
      </w:r>
      <w:r>
        <w:rPr>
          <w:spacing w:val="-5"/>
        </w:rPr>
        <w:t xml:space="preserve"> </w:t>
      </w:r>
      <w:r>
        <w:t>августа:</w:t>
      </w:r>
      <w:r>
        <w:rPr>
          <w:spacing w:val="-6"/>
        </w:rPr>
        <w:t xml:space="preserve"> </w:t>
      </w:r>
      <w:r>
        <w:t>День</w:t>
      </w:r>
      <w:r>
        <w:rPr>
          <w:spacing w:val="-6"/>
        </w:rPr>
        <w:t xml:space="preserve"> </w:t>
      </w:r>
      <w:r>
        <w:rPr>
          <w:spacing w:val="-2"/>
        </w:rPr>
        <w:t>физкультурника;</w:t>
      </w:r>
    </w:p>
    <w:p w:rsidR="00A936C2" w:rsidRDefault="00FC55D5">
      <w:pPr>
        <w:pStyle w:val="a3"/>
        <w:ind w:left="788" w:firstLine="0"/>
        <w:jc w:val="left"/>
      </w:pPr>
      <w:r>
        <w:t>22</w:t>
      </w:r>
      <w:r>
        <w:rPr>
          <w:spacing w:val="-8"/>
        </w:rPr>
        <w:t xml:space="preserve"> </w:t>
      </w:r>
      <w:r>
        <w:t>августа:</w:t>
      </w:r>
      <w:r>
        <w:rPr>
          <w:spacing w:val="-8"/>
        </w:rPr>
        <w:t xml:space="preserve"> </w:t>
      </w:r>
      <w:r>
        <w:t>День</w:t>
      </w:r>
      <w:r>
        <w:rPr>
          <w:spacing w:val="-8"/>
        </w:rPr>
        <w:t xml:space="preserve"> </w:t>
      </w:r>
      <w:r>
        <w:t>Государственного</w:t>
      </w:r>
      <w:r>
        <w:rPr>
          <w:spacing w:val="-7"/>
        </w:rPr>
        <w:t xml:space="preserve"> </w:t>
      </w:r>
      <w:r>
        <w:t>флага</w:t>
      </w:r>
      <w:r>
        <w:rPr>
          <w:spacing w:val="-8"/>
        </w:rPr>
        <w:t xml:space="preserve"> </w:t>
      </w:r>
      <w:r>
        <w:t>Российской</w:t>
      </w:r>
      <w:r>
        <w:rPr>
          <w:spacing w:val="-9"/>
        </w:rPr>
        <w:t xml:space="preserve"> </w:t>
      </w:r>
      <w:r>
        <w:t>Федерации;</w:t>
      </w:r>
      <w:r>
        <w:rPr>
          <w:spacing w:val="-8"/>
        </w:rPr>
        <w:t xml:space="preserve"> </w:t>
      </w:r>
      <w:r>
        <w:t>27</w:t>
      </w:r>
      <w:r>
        <w:rPr>
          <w:spacing w:val="-8"/>
        </w:rPr>
        <w:t xml:space="preserve"> </w:t>
      </w:r>
      <w:r>
        <w:t>августа:</w:t>
      </w:r>
      <w:r>
        <w:rPr>
          <w:spacing w:val="-8"/>
        </w:rPr>
        <w:t xml:space="preserve"> </w:t>
      </w:r>
      <w:r>
        <w:t>День</w:t>
      </w:r>
      <w:r>
        <w:rPr>
          <w:spacing w:val="-8"/>
        </w:rPr>
        <w:t xml:space="preserve"> </w:t>
      </w:r>
      <w:r>
        <w:t>российского</w:t>
      </w:r>
      <w:r>
        <w:rPr>
          <w:spacing w:val="-7"/>
        </w:rPr>
        <w:t xml:space="preserve"> </w:t>
      </w:r>
      <w:r>
        <w:rPr>
          <w:spacing w:val="-2"/>
        </w:rPr>
        <w:t>кино.</w:t>
      </w:r>
    </w:p>
    <w:p w:rsidR="00A936C2" w:rsidRDefault="00A936C2">
      <w:pPr>
        <w:pStyle w:val="a3"/>
        <w:spacing w:before="1"/>
        <w:ind w:left="0" w:firstLine="0"/>
        <w:jc w:val="left"/>
      </w:pPr>
    </w:p>
    <w:p w:rsidR="00A936C2" w:rsidRDefault="00FC55D5">
      <w:pPr>
        <w:ind w:left="788"/>
        <w:rPr>
          <w:i/>
          <w:sz w:val="20"/>
        </w:rPr>
      </w:pPr>
      <w:r>
        <w:rPr>
          <w:i/>
          <w:sz w:val="20"/>
        </w:rPr>
        <w:t>Календарный</w:t>
      </w:r>
      <w:r>
        <w:rPr>
          <w:i/>
          <w:spacing w:val="-6"/>
          <w:sz w:val="20"/>
        </w:rPr>
        <w:t xml:space="preserve"> </w:t>
      </w:r>
      <w:r>
        <w:rPr>
          <w:i/>
          <w:sz w:val="20"/>
        </w:rPr>
        <w:t>план</w:t>
      </w:r>
      <w:r>
        <w:rPr>
          <w:i/>
          <w:spacing w:val="-8"/>
          <w:sz w:val="20"/>
        </w:rPr>
        <w:t xml:space="preserve"> </w:t>
      </w:r>
      <w:r>
        <w:rPr>
          <w:i/>
          <w:sz w:val="20"/>
        </w:rPr>
        <w:t>воспитательной</w:t>
      </w:r>
      <w:r>
        <w:rPr>
          <w:i/>
          <w:spacing w:val="-6"/>
          <w:sz w:val="20"/>
        </w:rPr>
        <w:t xml:space="preserve"> </w:t>
      </w:r>
      <w:r>
        <w:rPr>
          <w:i/>
          <w:sz w:val="20"/>
        </w:rPr>
        <w:t>работы</w:t>
      </w:r>
      <w:r>
        <w:rPr>
          <w:i/>
          <w:spacing w:val="-8"/>
          <w:sz w:val="20"/>
        </w:rPr>
        <w:t xml:space="preserve"> </w:t>
      </w:r>
      <w:r>
        <w:rPr>
          <w:i/>
          <w:sz w:val="20"/>
        </w:rPr>
        <w:t>на</w:t>
      </w:r>
      <w:r>
        <w:rPr>
          <w:i/>
          <w:spacing w:val="-7"/>
          <w:sz w:val="20"/>
        </w:rPr>
        <w:t xml:space="preserve"> </w:t>
      </w:r>
      <w:r>
        <w:rPr>
          <w:i/>
          <w:sz w:val="20"/>
        </w:rPr>
        <w:t>текущий</w:t>
      </w:r>
      <w:r>
        <w:rPr>
          <w:i/>
          <w:spacing w:val="-6"/>
          <w:sz w:val="20"/>
        </w:rPr>
        <w:t xml:space="preserve"> </w:t>
      </w:r>
      <w:r>
        <w:rPr>
          <w:i/>
          <w:sz w:val="20"/>
        </w:rPr>
        <w:t>учебный</w:t>
      </w:r>
      <w:r>
        <w:rPr>
          <w:i/>
          <w:spacing w:val="-6"/>
          <w:sz w:val="20"/>
        </w:rPr>
        <w:t xml:space="preserve"> </w:t>
      </w:r>
      <w:r>
        <w:rPr>
          <w:i/>
          <w:sz w:val="20"/>
        </w:rPr>
        <w:t>год</w:t>
      </w:r>
      <w:r>
        <w:rPr>
          <w:i/>
          <w:spacing w:val="-7"/>
          <w:sz w:val="20"/>
        </w:rPr>
        <w:t xml:space="preserve"> </w:t>
      </w:r>
      <w:r>
        <w:rPr>
          <w:i/>
          <w:spacing w:val="-2"/>
          <w:sz w:val="20"/>
        </w:rPr>
        <w:t>(прилагается).</w:t>
      </w:r>
    </w:p>
    <w:p w:rsidR="00A936C2" w:rsidRDefault="00A936C2">
      <w:pPr>
        <w:pStyle w:val="a3"/>
        <w:ind w:left="0" w:firstLine="0"/>
        <w:jc w:val="left"/>
        <w:rPr>
          <w:i/>
        </w:rPr>
      </w:pPr>
    </w:p>
    <w:p w:rsidR="00A936C2" w:rsidRDefault="00A936C2">
      <w:pPr>
        <w:pStyle w:val="a3"/>
        <w:spacing w:before="28"/>
        <w:ind w:left="0" w:firstLine="0"/>
        <w:jc w:val="left"/>
        <w:rPr>
          <w:i/>
        </w:rPr>
      </w:pPr>
    </w:p>
    <w:p w:rsidR="00A936C2" w:rsidRDefault="00FC55D5">
      <w:pPr>
        <w:pStyle w:val="1"/>
        <w:numPr>
          <w:ilvl w:val="1"/>
          <w:numId w:val="4"/>
        </w:numPr>
        <w:tabs>
          <w:tab w:val="left" w:pos="742"/>
        </w:tabs>
        <w:ind w:left="222" w:right="304" w:firstLine="0"/>
        <w:jc w:val="left"/>
      </w:pPr>
      <w:r>
        <w:t>СИСТЕМА</w:t>
      </w:r>
      <w:r>
        <w:rPr>
          <w:spacing w:val="80"/>
        </w:rPr>
        <w:t xml:space="preserve"> </w:t>
      </w:r>
      <w:r>
        <w:t>УСЛОВИЙ</w:t>
      </w:r>
      <w:r>
        <w:rPr>
          <w:spacing w:val="80"/>
        </w:rPr>
        <w:t xml:space="preserve"> </w:t>
      </w:r>
      <w:r>
        <w:t>РЕАЛИЗАЦИИ</w:t>
      </w:r>
      <w:r>
        <w:rPr>
          <w:spacing w:val="80"/>
        </w:rPr>
        <w:t xml:space="preserve"> </w:t>
      </w:r>
      <w:r>
        <w:t>ПРОГРАММЫ</w:t>
      </w:r>
      <w:r>
        <w:rPr>
          <w:spacing w:val="80"/>
        </w:rPr>
        <w:t xml:space="preserve"> </w:t>
      </w:r>
      <w:r>
        <w:t>ОСНОВНОГО</w:t>
      </w:r>
      <w:r>
        <w:rPr>
          <w:spacing w:val="80"/>
        </w:rPr>
        <w:t xml:space="preserve"> </w:t>
      </w:r>
      <w:r>
        <w:t>ОБЩЕГО</w:t>
      </w:r>
      <w:r>
        <w:rPr>
          <w:spacing w:val="40"/>
        </w:rPr>
        <w:t xml:space="preserve"> </w:t>
      </w:r>
      <w:r>
        <w:rPr>
          <w:spacing w:val="-2"/>
        </w:rPr>
        <w:t>ОБРАЗОВАНИЯ</w:t>
      </w:r>
    </w:p>
    <w:p w:rsidR="00A936C2" w:rsidRDefault="00FC55D5">
      <w:pPr>
        <w:pStyle w:val="a3"/>
        <w:spacing w:before="247"/>
        <w:ind w:right="317"/>
      </w:pPr>
      <w:r>
        <w:t>Система условий реализации программы основного общего образования, созданная в ОУ соответствует требованиям ФГОС ООО и направлена на:</w:t>
      </w:r>
    </w:p>
    <w:p w:rsidR="00A936C2" w:rsidRDefault="00FC55D5">
      <w:pPr>
        <w:pStyle w:val="a5"/>
        <w:numPr>
          <w:ilvl w:val="0"/>
          <w:numId w:val="3"/>
        </w:numPr>
        <w:tabs>
          <w:tab w:val="left" w:pos="929"/>
        </w:tabs>
        <w:spacing w:before="1"/>
        <w:ind w:right="316" w:firstLine="566"/>
        <w:rPr>
          <w:sz w:val="20"/>
        </w:rPr>
      </w:pPr>
      <w:r>
        <w:rPr>
          <w:sz w:val="20"/>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936C2" w:rsidRDefault="00FC55D5">
      <w:pPr>
        <w:pStyle w:val="a5"/>
        <w:numPr>
          <w:ilvl w:val="0"/>
          <w:numId w:val="3"/>
        </w:numPr>
        <w:tabs>
          <w:tab w:val="left" w:pos="931"/>
        </w:tabs>
        <w:ind w:right="306" w:firstLine="566"/>
        <w:rPr>
          <w:sz w:val="20"/>
        </w:rPr>
      </w:pPr>
      <w:r>
        <w:rPr>
          <w:sz w:val="20"/>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1"/>
          <w:sz w:val="20"/>
        </w:rPr>
        <w:t xml:space="preserve"> </w:t>
      </w:r>
      <w:r>
        <w:rPr>
          <w:sz w:val="20"/>
        </w:rPr>
        <w:t>организаций</w:t>
      </w:r>
      <w:r>
        <w:rPr>
          <w:spacing w:val="-1"/>
          <w:sz w:val="20"/>
        </w:rPr>
        <w:t xml:space="preserve"> </w:t>
      </w:r>
      <w:r>
        <w:rPr>
          <w:sz w:val="20"/>
        </w:rPr>
        <w:t>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A936C2" w:rsidRDefault="00FC55D5">
      <w:pPr>
        <w:pStyle w:val="a5"/>
        <w:numPr>
          <w:ilvl w:val="0"/>
          <w:numId w:val="3"/>
        </w:numPr>
        <w:tabs>
          <w:tab w:val="left" w:pos="922"/>
        </w:tabs>
        <w:ind w:right="309" w:firstLine="566"/>
        <w:rPr>
          <w:sz w:val="20"/>
        </w:rPr>
      </w:pPr>
      <w:r>
        <w:rPr>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936C2" w:rsidRDefault="00FC55D5">
      <w:pPr>
        <w:pStyle w:val="a5"/>
        <w:numPr>
          <w:ilvl w:val="0"/>
          <w:numId w:val="3"/>
        </w:numPr>
        <w:tabs>
          <w:tab w:val="left" w:pos="986"/>
        </w:tabs>
        <w:ind w:right="307" w:firstLine="566"/>
        <w:rPr>
          <w:sz w:val="20"/>
        </w:rPr>
      </w:pPr>
      <w:r>
        <w:rPr>
          <w:sz w:val="20"/>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936C2" w:rsidRDefault="00FC55D5">
      <w:pPr>
        <w:pStyle w:val="a5"/>
        <w:numPr>
          <w:ilvl w:val="0"/>
          <w:numId w:val="3"/>
        </w:numPr>
        <w:tabs>
          <w:tab w:val="left" w:pos="1097"/>
        </w:tabs>
        <w:ind w:right="307" w:firstLine="566"/>
        <w:rPr>
          <w:sz w:val="20"/>
        </w:rPr>
      </w:pPr>
      <w:r>
        <w:rPr>
          <w:sz w:val="20"/>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936C2" w:rsidRDefault="00FC55D5">
      <w:pPr>
        <w:pStyle w:val="a5"/>
        <w:numPr>
          <w:ilvl w:val="0"/>
          <w:numId w:val="3"/>
        </w:numPr>
        <w:tabs>
          <w:tab w:val="left" w:pos="924"/>
        </w:tabs>
        <w:ind w:right="316" w:firstLine="566"/>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936C2" w:rsidRDefault="00FC55D5">
      <w:pPr>
        <w:pStyle w:val="a5"/>
        <w:numPr>
          <w:ilvl w:val="0"/>
          <w:numId w:val="3"/>
        </w:numPr>
        <w:tabs>
          <w:tab w:val="left" w:pos="1001"/>
        </w:tabs>
        <w:ind w:right="317" w:firstLine="566"/>
        <w:rPr>
          <w:sz w:val="20"/>
        </w:rPr>
      </w:pPr>
      <w:r>
        <w:rPr>
          <w:sz w:val="20"/>
        </w:rPr>
        <w:t xml:space="preserve">включение обучающихся в процессы преобразования внешней социальной среды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A936C2" w:rsidRDefault="00FC55D5">
      <w:pPr>
        <w:pStyle w:val="a5"/>
        <w:numPr>
          <w:ilvl w:val="0"/>
          <w:numId w:val="3"/>
        </w:numPr>
        <w:tabs>
          <w:tab w:val="left" w:pos="917"/>
        </w:tabs>
        <w:spacing w:before="1"/>
        <w:ind w:right="308" w:firstLine="566"/>
        <w:rPr>
          <w:sz w:val="20"/>
        </w:rPr>
      </w:pPr>
      <w:r>
        <w:rPr>
          <w:sz w:val="20"/>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936C2" w:rsidRDefault="00FC55D5">
      <w:pPr>
        <w:pStyle w:val="a5"/>
        <w:numPr>
          <w:ilvl w:val="0"/>
          <w:numId w:val="3"/>
        </w:numPr>
        <w:tabs>
          <w:tab w:val="left" w:pos="931"/>
        </w:tabs>
        <w:ind w:right="317" w:firstLine="566"/>
        <w:rPr>
          <w:sz w:val="20"/>
        </w:rPr>
      </w:pPr>
      <w:r>
        <w:rPr>
          <w:sz w:val="20"/>
        </w:rPr>
        <w:t>формирование у обучающихся экологической грамотности, навыков здорового и безопасного для человека и окружающей его среды образа жизни;</w:t>
      </w:r>
    </w:p>
    <w:p w:rsidR="00A936C2" w:rsidRDefault="00FC55D5">
      <w:pPr>
        <w:pStyle w:val="a5"/>
        <w:numPr>
          <w:ilvl w:val="0"/>
          <w:numId w:val="3"/>
        </w:numPr>
        <w:tabs>
          <w:tab w:val="left" w:pos="1020"/>
        </w:tabs>
        <w:ind w:right="317" w:firstLine="566"/>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936C2" w:rsidRDefault="00FC55D5">
      <w:pPr>
        <w:pStyle w:val="a5"/>
        <w:numPr>
          <w:ilvl w:val="0"/>
          <w:numId w:val="3"/>
        </w:numPr>
        <w:tabs>
          <w:tab w:val="left" w:pos="967"/>
        </w:tabs>
        <w:ind w:right="308" w:firstLine="566"/>
        <w:rPr>
          <w:sz w:val="20"/>
        </w:rPr>
      </w:pPr>
      <w:r>
        <w:rPr>
          <w:sz w:val="20"/>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w:t>
      </w:r>
      <w:r>
        <w:rPr>
          <w:spacing w:val="70"/>
          <w:sz w:val="20"/>
        </w:rPr>
        <w:t xml:space="preserve"> </w:t>
      </w:r>
      <w:r>
        <w:rPr>
          <w:sz w:val="20"/>
        </w:rPr>
        <w:t>представителей)</w:t>
      </w:r>
      <w:r>
        <w:rPr>
          <w:spacing w:val="75"/>
          <w:sz w:val="20"/>
        </w:rPr>
        <w:t xml:space="preserve"> </w:t>
      </w:r>
      <w:r>
        <w:rPr>
          <w:sz w:val="20"/>
        </w:rPr>
        <w:t>несовершеннолетних</w:t>
      </w:r>
      <w:r>
        <w:rPr>
          <w:spacing w:val="73"/>
          <w:sz w:val="20"/>
        </w:rPr>
        <w:t xml:space="preserve"> </w:t>
      </w:r>
      <w:r>
        <w:rPr>
          <w:sz w:val="20"/>
        </w:rPr>
        <w:t>обучающихся</w:t>
      </w:r>
      <w:r>
        <w:rPr>
          <w:spacing w:val="71"/>
          <w:sz w:val="20"/>
        </w:rPr>
        <w:t xml:space="preserve"> </w:t>
      </w:r>
      <w:r>
        <w:rPr>
          <w:sz w:val="20"/>
        </w:rPr>
        <w:t>с</w:t>
      </w:r>
      <w:r>
        <w:rPr>
          <w:spacing w:val="74"/>
          <w:sz w:val="20"/>
        </w:rPr>
        <w:t xml:space="preserve"> </w:t>
      </w:r>
      <w:r>
        <w:rPr>
          <w:sz w:val="20"/>
        </w:rPr>
        <w:t>учетом</w:t>
      </w:r>
      <w:r>
        <w:rPr>
          <w:spacing w:val="75"/>
          <w:sz w:val="20"/>
        </w:rPr>
        <w:t xml:space="preserve"> </w:t>
      </w:r>
      <w:r>
        <w:rPr>
          <w:sz w:val="20"/>
        </w:rPr>
        <w:t>национальных</w:t>
      </w:r>
      <w:r>
        <w:rPr>
          <w:spacing w:val="73"/>
          <w:sz w:val="20"/>
        </w:rPr>
        <w:t xml:space="preserve"> </w:t>
      </w:r>
      <w:r>
        <w:rPr>
          <w:sz w:val="20"/>
        </w:rPr>
        <w:t>и</w:t>
      </w:r>
      <w:r>
        <w:rPr>
          <w:spacing w:val="73"/>
          <w:sz w:val="20"/>
        </w:rPr>
        <w:t xml:space="preserve"> </w:t>
      </w:r>
      <w:r>
        <w:rPr>
          <w:sz w:val="20"/>
        </w:rPr>
        <w:t>культурных</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особенностей</w:t>
      </w:r>
      <w:r>
        <w:rPr>
          <w:spacing w:val="-12"/>
        </w:rPr>
        <w:t xml:space="preserve"> </w:t>
      </w:r>
      <w:r>
        <w:t>субъекта</w:t>
      </w:r>
      <w:r>
        <w:rPr>
          <w:spacing w:val="-10"/>
        </w:rPr>
        <w:t xml:space="preserve"> </w:t>
      </w:r>
      <w:r>
        <w:t>Российской</w:t>
      </w:r>
      <w:r>
        <w:rPr>
          <w:spacing w:val="-12"/>
        </w:rPr>
        <w:t xml:space="preserve"> </w:t>
      </w:r>
      <w:r>
        <w:rPr>
          <w:spacing w:val="-2"/>
        </w:rPr>
        <w:t>Федерации;</w:t>
      </w:r>
    </w:p>
    <w:p w:rsidR="00A936C2" w:rsidRDefault="00FC55D5">
      <w:pPr>
        <w:pStyle w:val="a5"/>
        <w:numPr>
          <w:ilvl w:val="0"/>
          <w:numId w:val="3"/>
        </w:numPr>
        <w:tabs>
          <w:tab w:val="left" w:pos="986"/>
        </w:tabs>
        <w:spacing w:before="1"/>
        <w:ind w:right="307" w:firstLine="566"/>
        <w:rPr>
          <w:sz w:val="20"/>
        </w:rPr>
      </w:pPr>
      <w:r>
        <w:rPr>
          <w:sz w:val="20"/>
        </w:rPr>
        <w:t>эффективное использования профессионального и творческого потенциала педагогических и руководящих работников ОУ, повышения их профессиональной, коммуникативной, информационной и правовой компетентности;</w:t>
      </w:r>
    </w:p>
    <w:p w:rsidR="00A936C2" w:rsidRDefault="00FC55D5">
      <w:pPr>
        <w:pStyle w:val="a5"/>
        <w:numPr>
          <w:ilvl w:val="0"/>
          <w:numId w:val="3"/>
        </w:numPr>
        <w:tabs>
          <w:tab w:val="left" w:pos="946"/>
        </w:tabs>
        <w:spacing w:before="1"/>
        <w:ind w:right="316" w:firstLine="566"/>
        <w:rPr>
          <w:sz w:val="20"/>
        </w:rPr>
      </w:pPr>
      <w:r>
        <w:rPr>
          <w:sz w:val="20"/>
        </w:rPr>
        <w:t>эффективное управления ОУ с использованием ИКТ, современных механизмов финансирования реализации программ основного общего образования.</w:t>
      </w:r>
    </w:p>
    <w:p w:rsidR="00A936C2" w:rsidRDefault="00FC55D5">
      <w:pPr>
        <w:pStyle w:val="a3"/>
        <w:ind w:right="309"/>
      </w:pPr>
      <w: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936C2" w:rsidRDefault="00A936C2">
      <w:pPr>
        <w:pStyle w:val="a3"/>
        <w:spacing w:before="5"/>
        <w:ind w:left="0" w:firstLine="0"/>
        <w:jc w:val="left"/>
      </w:pPr>
    </w:p>
    <w:p w:rsidR="00A936C2" w:rsidRDefault="00FC55D5">
      <w:pPr>
        <w:pStyle w:val="2"/>
        <w:numPr>
          <w:ilvl w:val="2"/>
          <w:numId w:val="4"/>
        </w:numPr>
        <w:tabs>
          <w:tab w:val="left" w:pos="673"/>
        </w:tabs>
        <w:spacing w:line="240" w:lineRule="auto"/>
        <w:ind w:left="673" w:hanging="451"/>
        <w:jc w:val="both"/>
      </w:pPr>
      <w:r>
        <w:t>Требования</w:t>
      </w:r>
      <w:r>
        <w:rPr>
          <w:spacing w:val="-10"/>
        </w:rPr>
        <w:t xml:space="preserve"> </w:t>
      </w:r>
      <w:r>
        <w:t>к</w:t>
      </w:r>
      <w:r>
        <w:rPr>
          <w:spacing w:val="-9"/>
        </w:rPr>
        <w:t xml:space="preserve"> </w:t>
      </w:r>
      <w:r>
        <w:t>кадровым</w:t>
      </w:r>
      <w:r>
        <w:rPr>
          <w:spacing w:val="-9"/>
        </w:rPr>
        <w:t xml:space="preserve"> </w:t>
      </w:r>
      <w:r>
        <w:t>условиям</w:t>
      </w:r>
      <w:r>
        <w:rPr>
          <w:spacing w:val="-10"/>
        </w:rPr>
        <w:t xml:space="preserve"> </w:t>
      </w:r>
      <w:r>
        <w:t>реализации</w:t>
      </w:r>
      <w:r>
        <w:rPr>
          <w:spacing w:val="-11"/>
        </w:rPr>
        <w:t xml:space="preserve"> </w:t>
      </w:r>
      <w:r>
        <w:t>основной</w:t>
      </w:r>
      <w:r>
        <w:rPr>
          <w:spacing w:val="-9"/>
        </w:rPr>
        <w:t xml:space="preserve"> </w:t>
      </w:r>
      <w:r>
        <w:t>образовательной</w:t>
      </w:r>
      <w:r>
        <w:rPr>
          <w:spacing w:val="-11"/>
        </w:rPr>
        <w:t xml:space="preserve"> </w:t>
      </w:r>
      <w:r>
        <w:rPr>
          <w:spacing w:val="-2"/>
        </w:rPr>
        <w:t>программы</w:t>
      </w:r>
    </w:p>
    <w:p w:rsidR="00A936C2" w:rsidRDefault="00FC55D5">
      <w:pPr>
        <w:pStyle w:val="a3"/>
        <w:spacing w:before="224"/>
        <w:ind w:right="309"/>
      </w:pPr>
      <w:r>
        <w:t xml:space="preserve">Характеристика укомплектованности МБОУ </w:t>
      </w:r>
      <w:r w:rsidR="00F66C7B">
        <w:t xml:space="preserve">«Кочелаевская СОШ» </w:t>
      </w:r>
      <w:r>
        <w:t>педагогическими, руководящими и иными работниками.</w:t>
      </w:r>
    </w:p>
    <w:p w:rsidR="00A936C2" w:rsidRDefault="00FC55D5">
      <w:pPr>
        <w:pStyle w:val="a3"/>
        <w:spacing w:before="1"/>
        <w:ind w:right="311"/>
      </w:pPr>
      <w:r>
        <w:t>Образовательная организация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A936C2" w:rsidRDefault="00FC55D5">
      <w:pPr>
        <w:pStyle w:val="a3"/>
        <w:spacing w:before="1" w:line="229" w:lineRule="exact"/>
        <w:ind w:left="788" w:firstLine="0"/>
      </w:pPr>
      <w:r>
        <w:t>Педагогический</w:t>
      </w:r>
      <w:r>
        <w:rPr>
          <w:spacing w:val="-8"/>
        </w:rPr>
        <w:t xml:space="preserve"> </w:t>
      </w:r>
      <w:r>
        <w:t>коллектив</w:t>
      </w:r>
      <w:r>
        <w:rPr>
          <w:spacing w:val="-8"/>
        </w:rPr>
        <w:t xml:space="preserve"> </w:t>
      </w:r>
      <w:r>
        <w:t>отвечает</w:t>
      </w:r>
      <w:r>
        <w:rPr>
          <w:spacing w:val="-7"/>
        </w:rPr>
        <w:t xml:space="preserve"> </w:t>
      </w:r>
      <w:r>
        <w:t>требованиям</w:t>
      </w:r>
      <w:r>
        <w:rPr>
          <w:spacing w:val="-7"/>
        </w:rPr>
        <w:t xml:space="preserve"> </w:t>
      </w:r>
      <w:r>
        <w:t>ФГОС</w:t>
      </w:r>
      <w:r>
        <w:rPr>
          <w:spacing w:val="-5"/>
        </w:rPr>
        <w:t xml:space="preserve"> </w:t>
      </w:r>
      <w:r>
        <w:t>к</w:t>
      </w:r>
      <w:r>
        <w:rPr>
          <w:spacing w:val="-8"/>
        </w:rPr>
        <w:t xml:space="preserve"> </w:t>
      </w:r>
      <w:r>
        <w:t>кадровым</w:t>
      </w:r>
      <w:r>
        <w:rPr>
          <w:spacing w:val="-4"/>
        </w:rPr>
        <w:t xml:space="preserve"> </w:t>
      </w:r>
      <w:r>
        <w:rPr>
          <w:spacing w:val="-2"/>
        </w:rPr>
        <w:t>условиям.</w:t>
      </w:r>
    </w:p>
    <w:p w:rsidR="00A936C2" w:rsidRDefault="00FC55D5">
      <w:pPr>
        <w:pStyle w:val="a3"/>
        <w:spacing w:line="229" w:lineRule="exact"/>
        <w:ind w:left="788" w:firstLine="0"/>
      </w:pPr>
      <w:r>
        <w:t>Все</w:t>
      </w:r>
      <w:r>
        <w:rPr>
          <w:spacing w:val="-8"/>
        </w:rPr>
        <w:t xml:space="preserve"> </w:t>
      </w:r>
      <w:r>
        <w:t>педагоги,</w:t>
      </w:r>
      <w:r>
        <w:rPr>
          <w:spacing w:val="-7"/>
        </w:rPr>
        <w:t xml:space="preserve"> </w:t>
      </w:r>
      <w:r>
        <w:t>преподающие</w:t>
      </w:r>
      <w:r>
        <w:rPr>
          <w:spacing w:val="-6"/>
        </w:rPr>
        <w:t xml:space="preserve"> </w:t>
      </w:r>
      <w:r>
        <w:t>в</w:t>
      </w:r>
      <w:r>
        <w:rPr>
          <w:spacing w:val="-9"/>
        </w:rPr>
        <w:t xml:space="preserve"> </w:t>
      </w:r>
      <w:r>
        <w:t>10-11</w:t>
      </w:r>
      <w:r>
        <w:rPr>
          <w:spacing w:val="-6"/>
        </w:rPr>
        <w:t xml:space="preserve"> </w:t>
      </w:r>
      <w:r>
        <w:t>классах,</w:t>
      </w:r>
      <w:r>
        <w:rPr>
          <w:spacing w:val="-8"/>
        </w:rPr>
        <w:t xml:space="preserve"> </w:t>
      </w:r>
      <w:r>
        <w:t>имеют</w:t>
      </w:r>
      <w:r>
        <w:rPr>
          <w:spacing w:val="-8"/>
        </w:rPr>
        <w:t xml:space="preserve"> </w:t>
      </w:r>
      <w:r>
        <w:t>высшее</w:t>
      </w:r>
      <w:r>
        <w:rPr>
          <w:spacing w:val="-7"/>
        </w:rPr>
        <w:t xml:space="preserve"> </w:t>
      </w:r>
      <w:r>
        <w:t>профессиональное</w:t>
      </w:r>
      <w:r>
        <w:rPr>
          <w:spacing w:val="-7"/>
        </w:rPr>
        <w:t xml:space="preserve"> </w:t>
      </w:r>
      <w:r>
        <w:rPr>
          <w:spacing w:val="-2"/>
        </w:rPr>
        <w:t>образование.</w:t>
      </w:r>
    </w:p>
    <w:p w:rsidR="00A936C2" w:rsidRDefault="00FC55D5">
      <w:pPr>
        <w:pStyle w:val="a3"/>
        <w:spacing w:before="1"/>
        <w:ind w:right="315"/>
      </w:pPr>
      <w:r>
        <w:t>Все педагоги, преподающие в 10-11 классах, в рамках повышения квалификации прошли обучение, позволяющее реализовывать образовательный процесс согласно требованиям ФГОС.</w:t>
      </w:r>
    </w:p>
    <w:p w:rsidR="00A936C2" w:rsidRDefault="00FC55D5">
      <w:pPr>
        <w:pStyle w:val="a3"/>
        <w:spacing w:before="1"/>
        <w:ind w:right="314"/>
      </w:pPr>
      <w:r>
        <w:t>Все педагоги, преподающие в 10-11 классах, не реже чем раз в три года проходят обучение на курсах повышения квалификации.</w:t>
      </w:r>
    </w:p>
    <w:p w:rsidR="00A936C2" w:rsidRDefault="00FC55D5">
      <w:pPr>
        <w:pStyle w:val="a3"/>
        <w:spacing w:line="228" w:lineRule="exact"/>
        <w:ind w:left="788" w:firstLine="0"/>
      </w:pPr>
      <w:r>
        <w:t>В</w:t>
      </w:r>
      <w:r>
        <w:rPr>
          <w:spacing w:val="-5"/>
        </w:rPr>
        <w:t xml:space="preserve"> </w:t>
      </w:r>
      <w:r>
        <w:t>школе</w:t>
      </w:r>
      <w:r>
        <w:rPr>
          <w:spacing w:val="-6"/>
        </w:rPr>
        <w:t xml:space="preserve"> </w:t>
      </w:r>
      <w:r>
        <w:t>созданы</w:t>
      </w:r>
      <w:r>
        <w:rPr>
          <w:spacing w:val="-3"/>
        </w:rPr>
        <w:t xml:space="preserve"> </w:t>
      </w:r>
      <w:r>
        <w:rPr>
          <w:spacing w:val="-2"/>
        </w:rPr>
        <w:t>условия:</w:t>
      </w:r>
    </w:p>
    <w:p w:rsidR="00A936C2" w:rsidRDefault="00FC55D5">
      <w:pPr>
        <w:pStyle w:val="a3"/>
        <w:ind w:right="305"/>
      </w:pPr>
      <w:r>
        <w:t>для реализации электронного обучения, применения дистанционных образовательных технологий:</w:t>
      </w:r>
      <w:r>
        <w:rPr>
          <w:spacing w:val="40"/>
        </w:rPr>
        <w:t xml:space="preserve"> </w:t>
      </w:r>
      <w:r>
        <w:t>все рабочие места педагогов оснащены ПК и выходом в Интернет;</w:t>
      </w:r>
    </w:p>
    <w:p w:rsidR="00A936C2" w:rsidRDefault="00FC55D5">
      <w:pPr>
        <w:pStyle w:val="a3"/>
        <w:spacing w:before="1"/>
        <w:ind w:right="312"/>
      </w:pPr>
      <w:r>
        <w:t>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A936C2" w:rsidRDefault="00FC55D5">
      <w:pPr>
        <w:pStyle w:val="a3"/>
        <w:ind w:right="314"/>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w:t>
      </w:r>
      <w:r>
        <w:rPr>
          <w:spacing w:val="40"/>
        </w:rPr>
        <w:t xml:space="preserve"> </w:t>
      </w:r>
      <w:r>
        <w:t>современных педагогических технологий;</w:t>
      </w:r>
    </w:p>
    <w:p w:rsidR="00A936C2" w:rsidRDefault="00FC55D5">
      <w:pPr>
        <w:pStyle w:val="a3"/>
        <w:ind w:left="788" w:firstLine="0"/>
      </w:pPr>
      <w:r>
        <w:t>повышения</w:t>
      </w:r>
      <w:r>
        <w:rPr>
          <w:spacing w:val="-11"/>
        </w:rPr>
        <w:t xml:space="preserve"> </w:t>
      </w:r>
      <w:r>
        <w:t>эффективности</w:t>
      </w:r>
      <w:r>
        <w:rPr>
          <w:spacing w:val="-9"/>
        </w:rPr>
        <w:t xml:space="preserve"> </w:t>
      </w:r>
      <w:r>
        <w:t>и</w:t>
      </w:r>
      <w:r>
        <w:rPr>
          <w:spacing w:val="-10"/>
        </w:rPr>
        <w:t xml:space="preserve"> </w:t>
      </w:r>
      <w:r>
        <w:t>качества</w:t>
      </w:r>
      <w:r>
        <w:rPr>
          <w:spacing w:val="-11"/>
        </w:rPr>
        <w:t xml:space="preserve"> </w:t>
      </w:r>
      <w:r>
        <w:t>педагогического</w:t>
      </w:r>
      <w:r>
        <w:rPr>
          <w:spacing w:val="-7"/>
        </w:rPr>
        <w:t xml:space="preserve"> </w:t>
      </w:r>
      <w:r>
        <w:rPr>
          <w:spacing w:val="-2"/>
        </w:rPr>
        <w:t>труда;</w:t>
      </w:r>
    </w:p>
    <w:p w:rsidR="00A936C2" w:rsidRDefault="00FC55D5">
      <w:pPr>
        <w:pStyle w:val="a3"/>
        <w:spacing w:before="1"/>
        <w:ind w:left="788" w:right="748" w:firstLine="0"/>
      </w:pPr>
      <w:r>
        <w:t>выявления,</w:t>
      </w:r>
      <w:r>
        <w:rPr>
          <w:spacing w:val="-6"/>
        </w:rPr>
        <w:t xml:space="preserve"> </w:t>
      </w:r>
      <w:r>
        <w:t>развития</w:t>
      </w:r>
      <w:r>
        <w:rPr>
          <w:spacing w:val="-7"/>
        </w:rPr>
        <w:t xml:space="preserve"> </w:t>
      </w:r>
      <w:r>
        <w:t>и</w:t>
      </w:r>
      <w:r>
        <w:rPr>
          <w:spacing w:val="-5"/>
        </w:rPr>
        <w:t xml:space="preserve"> </w:t>
      </w:r>
      <w:r>
        <w:t>использования</w:t>
      </w:r>
      <w:r>
        <w:rPr>
          <w:spacing w:val="-7"/>
        </w:rPr>
        <w:t xml:space="preserve"> </w:t>
      </w:r>
      <w:r>
        <w:t>потенциальных</w:t>
      </w:r>
      <w:r>
        <w:rPr>
          <w:spacing w:val="-7"/>
        </w:rPr>
        <w:t xml:space="preserve"> </w:t>
      </w:r>
      <w:r>
        <w:t>возможностей</w:t>
      </w:r>
      <w:r>
        <w:rPr>
          <w:spacing w:val="-7"/>
        </w:rPr>
        <w:t xml:space="preserve"> </w:t>
      </w:r>
      <w:r>
        <w:t>педагогических</w:t>
      </w:r>
      <w:r>
        <w:rPr>
          <w:spacing w:val="-7"/>
        </w:rPr>
        <w:t xml:space="preserve"> </w:t>
      </w:r>
      <w:r>
        <w:t>работников; осуществления мониторинга результатов педагогического труда.</w:t>
      </w:r>
    </w:p>
    <w:p w:rsidR="00A936C2" w:rsidRDefault="00FC55D5">
      <w:pPr>
        <w:pStyle w:val="a3"/>
        <w:ind w:right="314"/>
      </w:pPr>
      <w:r>
        <w:t xml:space="preserve">Кадровое обеспечение реализации основной образовательной программы среднего общего </w:t>
      </w:r>
      <w:r>
        <w:rPr>
          <w:spacing w:val="-2"/>
        </w:rPr>
        <w:t>образования:</w:t>
      </w:r>
    </w:p>
    <w:p w:rsidR="00A936C2" w:rsidRDefault="00A936C2">
      <w:pPr>
        <w:pStyle w:val="a3"/>
        <w:spacing w:before="6" w:after="1"/>
        <w:ind w:left="0" w:firstLine="0"/>
        <w:jc w:val="left"/>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995"/>
        <w:gridCol w:w="3176"/>
        <w:gridCol w:w="1380"/>
        <w:gridCol w:w="1441"/>
      </w:tblGrid>
      <w:tr w:rsidR="00F66C7B">
        <w:trPr>
          <w:trHeight w:val="1149"/>
        </w:trPr>
        <w:tc>
          <w:tcPr>
            <w:tcW w:w="1582" w:type="dxa"/>
            <w:vMerge w:val="restart"/>
          </w:tcPr>
          <w:p w:rsidR="00F66C7B" w:rsidRDefault="00F66C7B">
            <w:pPr>
              <w:pStyle w:val="TableParagraph"/>
              <w:ind w:left="107"/>
              <w:rPr>
                <w:b/>
                <w:sz w:val="20"/>
              </w:rPr>
            </w:pPr>
            <w:r>
              <w:rPr>
                <w:b/>
                <w:spacing w:val="-2"/>
                <w:sz w:val="20"/>
              </w:rPr>
              <w:t>Категория работников</w:t>
            </w:r>
          </w:p>
        </w:tc>
        <w:tc>
          <w:tcPr>
            <w:tcW w:w="1995" w:type="dxa"/>
            <w:tcBorders>
              <w:bottom w:val="nil"/>
            </w:tcBorders>
          </w:tcPr>
          <w:p w:rsidR="00F66C7B" w:rsidRDefault="00F66C7B">
            <w:pPr>
              <w:pStyle w:val="TableParagraph"/>
              <w:ind w:left="107" w:right="414"/>
              <w:rPr>
                <w:b/>
                <w:sz w:val="20"/>
              </w:rPr>
            </w:pPr>
            <w:r>
              <w:rPr>
                <w:b/>
                <w:spacing w:val="-2"/>
                <w:sz w:val="20"/>
              </w:rPr>
              <w:t xml:space="preserve">Подтверждение уровня квалификации </w:t>
            </w:r>
            <w:r>
              <w:rPr>
                <w:b/>
                <w:sz w:val="20"/>
              </w:rPr>
              <w:t>документами</w:t>
            </w:r>
            <w:r>
              <w:rPr>
                <w:b/>
                <w:spacing w:val="-13"/>
                <w:sz w:val="20"/>
              </w:rPr>
              <w:t xml:space="preserve"> </w:t>
            </w:r>
            <w:r>
              <w:rPr>
                <w:b/>
                <w:sz w:val="20"/>
              </w:rPr>
              <w:t>об</w:t>
            </w:r>
          </w:p>
          <w:p w:rsidR="00F66C7B" w:rsidRDefault="00F66C7B">
            <w:pPr>
              <w:pStyle w:val="TableParagraph"/>
              <w:spacing w:line="211" w:lineRule="exact"/>
              <w:ind w:left="107"/>
              <w:rPr>
                <w:b/>
                <w:sz w:val="20"/>
              </w:rPr>
            </w:pPr>
            <w:r>
              <w:rPr>
                <w:b/>
                <w:spacing w:val="-2"/>
                <w:sz w:val="20"/>
              </w:rPr>
              <w:t>образовании</w:t>
            </w:r>
          </w:p>
        </w:tc>
        <w:tc>
          <w:tcPr>
            <w:tcW w:w="5997" w:type="dxa"/>
            <w:gridSpan w:val="3"/>
          </w:tcPr>
          <w:p w:rsidR="00F66C7B" w:rsidRDefault="00F66C7B">
            <w:pPr>
              <w:pStyle w:val="TableParagraph"/>
              <w:spacing w:before="228"/>
              <w:ind w:left="104" w:right="1058"/>
              <w:rPr>
                <w:b/>
                <w:sz w:val="20"/>
              </w:rPr>
            </w:pPr>
            <w:r>
              <w:rPr>
                <w:b/>
                <w:sz w:val="20"/>
              </w:rPr>
              <w:t>Подтверждение</w:t>
            </w:r>
            <w:r>
              <w:rPr>
                <w:b/>
                <w:spacing w:val="-13"/>
                <w:sz w:val="20"/>
              </w:rPr>
              <w:t xml:space="preserve"> </w:t>
            </w:r>
            <w:r>
              <w:rPr>
                <w:b/>
                <w:sz w:val="20"/>
              </w:rPr>
              <w:t>уровня</w:t>
            </w:r>
            <w:r>
              <w:rPr>
                <w:b/>
                <w:spacing w:val="-12"/>
                <w:sz w:val="20"/>
              </w:rPr>
              <w:t xml:space="preserve"> </w:t>
            </w:r>
            <w:r>
              <w:rPr>
                <w:b/>
                <w:sz w:val="20"/>
              </w:rPr>
              <w:t>квалификации</w:t>
            </w:r>
            <w:r>
              <w:rPr>
                <w:b/>
                <w:spacing w:val="-12"/>
                <w:sz w:val="20"/>
              </w:rPr>
              <w:t xml:space="preserve"> </w:t>
            </w:r>
            <w:r>
              <w:rPr>
                <w:b/>
                <w:sz w:val="20"/>
              </w:rPr>
              <w:t xml:space="preserve">результатами </w:t>
            </w:r>
            <w:r>
              <w:rPr>
                <w:b/>
                <w:spacing w:val="-2"/>
                <w:sz w:val="20"/>
              </w:rPr>
              <w:t>аттестации</w:t>
            </w:r>
          </w:p>
        </w:tc>
      </w:tr>
      <w:tr w:rsidR="00F66C7B" w:rsidTr="00B41D70">
        <w:trPr>
          <w:trHeight w:val="450"/>
        </w:trPr>
        <w:tc>
          <w:tcPr>
            <w:tcW w:w="1582" w:type="dxa"/>
            <w:vMerge/>
          </w:tcPr>
          <w:p w:rsidR="00F66C7B" w:rsidRDefault="00F66C7B">
            <w:pPr>
              <w:rPr>
                <w:sz w:val="2"/>
                <w:szCs w:val="2"/>
              </w:rPr>
            </w:pPr>
          </w:p>
        </w:tc>
        <w:tc>
          <w:tcPr>
            <w:tcW w:w="1995" w:type="dxa"/>
            <w:vMerge w:val="restart"/>
            <w:tcBorders>
              <w:top w:val="nil"/>
            </w:tcBorders>
          </w:tcPr>
          <w:p w:rsidR="00F66C7B" w:rsidRDefault="00F66C7B">
            <w:pPr>
              <w:pStyle w:val="TableParagraph"/>
              <w:ind w:left="107"/>
              <w:rPr>
                <w:b/>
                <w:sz w:val="20"/>
              </w:rPr>
            </w:pPr>
            <w:r>
              <w:rPr>
                <w:b/>
                <w:spacing w:val="-2"/>
                <w:sz w:val="20"/>
              </w:rPr>
              <w:t>(профессиональной переподготовке)</w:t>
            </w:r>
          </w:p>
          <w:p w:rsidR="00F66C7B" w:rsidRDefault="00F66C7B">
            <w:pPr>
              <w:pStyle w:val="TableParagraph"/>
              <w:spacing w:line="222" w:lineRule="exact"/>
              <w:ind w:left="107"/>
              <w:rPr>
                <w:b/>
                <w:sz w:val="20"/>
              </w:rPr>
            </w:pPr>
            <w:r>
              <w:rPr>
                <w:b/>
                <w:spacing w:val="-5"/>
                <w:sz w:val="20"/>
              </w:rPr>
              <w:t>(%)</w:t>
            </w:r>
          </w:p>
        </w:tc>
        <w:tc>
          <w:tcPr>
            <w:tcW w:w="3176" w:type="dxa"/>
            <w:vMerge w:val="restart"/>
          </w:tcPr>
          <w:p w:rsidR="00F66C7B" w:rsidRDefault="00F66C7B">
            <w:pPr>
              <w:pStyle w:val="TableParagraph"/>
              <w:ind w:left="18" w:right="13"/>
              <w:jc w:val="center"/>
              <w:rPr>
                <w:sz w:val="20"/>
              </w:rPr>
            </w:pPr>
            <w:r>
              <w:rPr>
                <w:sz w:val="20"/>
              </w:rPr>
              <w:t>Соответствие</w:t>
            </w:r>
            <w:r>
              <w:rPr>
                <w:spacing w:val="-13"/>
                <w:sz w:val="20"/>
              </w:rPr>
              <w:t xml:space="preserve"> </w:t>
            </w:r>
            <w:r>
              <w:rPr>
                <w:sz w:val="20"/>
              </w:rPr>
              <w:t xml:space="preserve">занимаемой </w:t>
            </w:r>
            <w:r>
              <w:rPr>
                <w:spacing w:val="-2"/>
                <w:sz w:val="20"/>
              </w:rPr>
              <w:t>должности,</w:t>
            </w:r>
          </w:p>
          <w:p w:rsidR="00F66C7B" w:rsidRDefault="00F66C7B">
            <w:pPr>
              <w:pStyle w:val="TableParagraph"/>
              <w:spacing w:line="217" w:lineRule="exact"/>
              <w:ind w:left="18" w:right="15"/>
              <w:jc w:val="center"/>
              <w:rPr>
                <w:sz w:val="20"/>
              </w:rPr>
            </w:pPr>
            <w:r>
              <w:rPr>
                <w:spacing w:val="-5"/>
                <w:sz w:val="20"/>
              </w:rPr>
              <w:t>(%)</w:t>
            </w:r>
          </w:p>
        </w:tc>
        <w:tc>
          <w:tcPr>
            <w:tcW w:w="2821" w:type="dxa"/>
            <w:gridSpan w:val="2"/>
            <w:tcBorders>
              <w:bottom w:val="single" w:sz="4" w:space="0" w:color="auto"/>
            </w:tcBorders>
          </w:tcPr>
          <w:p w:rsidR="00F66C7B" w:rsidRDefault="00F66C7B" w:rsidP="00F66C7B">
            <w:pPr>
              <w:pStyle w:val="TableParagraph"/>
              <w:ind w:left="179" w:right="174"/>
              <w:jc w:val="center"/>
              <w:rPr>
                <w:sz w:val="20"/>
              </w:rPr>
            </w:pPr>
            <w:r>
              <w:rPr>
                <w:spacing w:val="-2"/>
                <w:sz w:val="20"/>
              </w:rPr>
              <w:t xml:space="preserve">Квалификационная категория, </w:t>
            </w:r>
            <w:r>
              <w:rPr>
                <w:spacing w:val="-5"/>
                <w:sz w:val="20"/>
              </w:rPr>
              <w:t>(%)</w:t>
            </w:r>
          </w:p>
        </w:tc>
      </w:tr>
      <w:tr w:rsidR="00F66C7B" w:rsidTr="00F66C7B">
        <w:trPr>
          <w:trHeight w:val="225"/>
        </w:trPr>
        <w:tc>
          <w:tcPr>
            <w:tcW w:w="1582" w:type="dxa"/>
            <w:vMerge/>
          </w:tcPr>
          <w:p w:rsidR="00F66C7B" w:rsidRDefault="00F66C7B">
            <w:pPr>
              <w:rPr>
                <w:sz w:val="2"/>
                <w:szCs w:val="2"/>
              </w:rPr>
            </w:pPr>
          </w:p>
        </w:tc>
        <w:tc>
          <w:tcPr>
            <w:tcW w:w="1995" w:type="dxa"/>
            <w:vMerge/>
          </w:tcPr>
          <w:p w:rsidR="00F66C7B" w:rsidRDefault="00F66C7B">
            <w:pPr>
              <w:pStyle w:val="TableParagraph"/>
              <w:ind w:left="107"/>
              <w:rPr>
                <w:b/>
                <w:spacing w:val="-2"/>
                <w:sz w:val="20"/>
              </w:rPr>
            </w:pPr>
          </w:p>
        </w:tc>
        <w:tc>
          <w:tcPr>
            <w:tcW w:w="3176" w:type="dxa"/>
            <w:vMerge/>
          </w:tcPr>
          <w:p w:rsidR="00F66C7B" w:rsidRDefault="00F66C7B">
            <w:pPr>
              <w:pStyle w:val="TableParagraph"/>
              <w:ind w:left="18" w:right="13"/>
              <w:jc w:val="center"/>
              <w:rPr>
                <w:sz w:val="20"/>
              </w:rPr>
            </w:pPr>
          </w:p>
        </w:tc>
        <w:tc>
          <w:tcPr>
            <w:tcW w:w="1380" w:type="dxa"/>
            <w:tcBorders>
              <w:top w:val="single" w:sz="4" w:space="0" w:color="auto"/>
              <w:right w:val="single" w:sz="4" w:space="0" w:color="auto"/>
            </w:tcBorders>
          </w:tcPr>
          <w:p w:rsidR="00F66C7B" w:rsidRDefault="00F66C7B" w:rsidP="00F66C7B">
            <w:pPr>
              <w:pStyle w:val="TableParagraph"/>
              <w:ind w:left="179" w:right="174"/>
              <w:jc w:val="center"/>
              <w:rPr>
                <w:spacing w:val="-2"/>
                <w:sz w:val="20"/>
              </w:rPr>
            </w:pPr>
            <w:r>
              <w:rPr>
                <w:spacing w:val="-2"/>
                <w:sz w:val="20"/>
              </w:rPr>
              <w:t>высшая</w:t>
            </w:r>
          </w:p>
        </w:tc>
        <w:tc>
          <w:tcPr>
            <w:tcW w:w="1441" w:type="dxa"/>
            <w:tcBorders>
              <w:top w:val="single" w:sz="4" w:space="0" w:color="auto"/>
              <w:left w:val="single" w:sz="4" w:space="0" w:color="auto"/>
            </w:tcBorders>
          </w:tcPr>
          <w:p w:rsidR="00F66C7B" w:rsidRDefault="00F66C7B" w:rsidP="00F66C7B">
            <w:pPr>
              <w:pStyle w:val="TableParagraph"/>
              <w:ind w:left="179" w:right="174"/>
              <w:jc w:val="center"/>
              <w:rPr>
                <w:spacing w:val="-2"/>
                <w:sz w:val="20"/>
              </w:rPr>
            </w:pPr>
            <w:r>
              <w:rPr>
                <w:spacing w:val="-2"/>
                <w:sz w:val="20"/>
              </w:rPr>
              <w:t xml:space="preserve"> первая</w:t>
            </w:r>
          </w:p>
        </w:tc>
      </w:tr>
      <w:tr w:rsidR="00F66C7B" w:rsidTr="00F66C7B">
        <w:trPr>
          <w:trHeight w:val="460"/>
        </w:trPr>
        <w:tc>
          <w:tcPr>
            <w:tcW w:w="1582" w:type="dxa"/>
          </w:tcPr>
          <w:p w:rsidR="00F66C7B" w:rsidRDefault="00F66C7B">
            <w:pPr>
              <w:pStyle w:val="TableParagraph"/>
              <w:spacing w:line="223" w:lineRule="exact"/>
              <w:ind w:left="107"/>
              <w:rPr>
                <w:sz w:val="20"/>
              </w:rPr>
            </w:pPr>
            <w:r>
              <w:rPr>
                <w:spacing w:val="-2"/>
                <w:sz w:val="20"/>
              </w:rPr>
              <w:t>Педагогические</w:t>
            </w:r>
          </w:p>
          <w:p w:rsidR="00F66C7B" w:rsidRDefault="00F66C7B">
            <w:pPr>
              <w:pStyle w:val="TableParagraph"/>
              <w:spacing w:line="217" w:lineRule="exact"/>
              <w:ind w:left="107"/>
              <w:rPr>
                <w:sz w:val="20"/>
              </w:rPr>
            </w:pPr>
            <w:r>
              <w:rPr>
                <w:spacing w:val="-2"/>
                <w:sz w:val="20"/>
              </w:rPr>
              <w:t>работники</w:t>
            </w:r>
          </w:p>
        </w:tc>
        <w:tc>
          <w:tcPr>
            <w:tcW w:w="1995" w:type="dxa"/>
          </w:tcPr>
          <w:p w:rsidR="00F66C7B" w:rsidRDefault="00F66C7B">
            <w:pPr>
              <w:pStyle w:val="TableParagraph"/>
              <w:spacing w:line="223" w:lineRule="exact"/>
              <w:ind w:left="6"/>
              <w:jc w:val="center"/>
              <w:rPr>
                <w:sz w:val="20"/>
              </w:rPr>
            </w:pPr>
            <w:r>
              <w:rPr>
                <w:sz w:val="20"/>
              </w:rPr>
              <w:t xml:space="preserve">100 </w:t>
            </w:r>
            <w:r>
              <w:rPr>
                <w:spacing w:val="-10"/>
                <w:sz w:val="20"/>
              </w:rPr>
              <w:t>%</w:t>
            </w:r>
          </w:p>
        </w:tc>
        <w:tc>
          <w:tcPr>
            <w:tcW w:w="3176" w:type="dxa"/>
          </w:tcPr>
          <w:p w:rsidR="00F66C7B" w:rsidRDefault="00F66C7B">
            <w:pPr>
              <w:pStyle w:val="TableParagraph"/>
              <w:spacing w:line="225" w:lineRule="exact"/>
              <w:ind w:left="18" w:right="13"/>
              <w:jc w:val="center"/>
              <w:rPr>
                <w:sz w:val="20"/>
              </w:rPr>
            </w:pPr>
            <w:r>
              <w:rPr>
                <w:spacing w:val="-2"/>
                <w:sz w:val="20"/>
              </w:rPr>
              <w:t>21,4%</w:t>
            </w:r>
          </w:p>
        </w:tc>
        <w:tc>
          <w:tcPr>
            <w:tcW w:w="1380" w:type="dxa"/>
            <w:tcBorders>
              <w:right w:val="single" w:sz="4" w:space="0" w:color="auto"/>
            </w:tcBorders>
          </w:tcPr>
          <w:p w:rsidR="00F66C7B" w:rsidRDefault="00F66C7B">
            <w:pPr>
              <w:pStyle w:val="TableParagraph"/>
              <w:spacing w:line="225" w:lineRule="exact"/>
              <w:ind w:left="179" w:right="179"/>
              <w:jc w:val="center"/>
              <w:rPr>
                <w:sz w:val="20"/>
              </w:rPr>
            </w:pPr>
            <w:r>
              <w:rPr>
                <w:spacing w:val="-4"/>
                <w:sz w:val="20"/>
              </w:rPr>
              <w:t>50%</w:t>
            </w:r>
          </w:p>
        </w:tc>
        <w:tc>
          <w:tcPr>
            <w:tcW w:w="1441" w:type="dxa"/>
            <w:tcBorders>
              <w:left w:val="single" w:sz="4" w:space="0" w:color="auto"/>
            </w:tcBorders>
          </w:tcPr>
          <w:p w:rsidR="00F66C7B" w:rsidRDefault="00F66C7B">
            <w:pPr>
              <w:pStyle w:val="TableParagraph"/>
              <w:spacing w:line="225" w:lineRule="exact"/>
              <w:ind w:left="179" w:right="179"/>
              <w:jc w:val="center"/>
              <w:rPr>
                <w:sz w:val="20"/>
              </w:rPr>
            </w:pPr>
            <w:r>
              <w:rPr>
                <w:sz w:val="20"/>
              </w:rPr>
              <w:t>28,5%</w:t>
            </w:r>
          </w:p>
        </w:tc>
      </w:tr>
      <w:tr w:rsidR="00F66C7B" w:rsidTr="00F66C7B">
        <w:trPr>
          <w:trHeight w:val="460"/>
        </w:trPr>
        <w:tc>
          <w:tcPr>
            <w:tcW w:w="1582" w:type="dxa"/>
          </w:tcPr>
          <w:p w:rsidR="00F66C7B" w:rsidRDefault="00F66C7B">
            <w:pPr>
              <w:pStyle w:val="TableParagraph"/>
              <w:spacing w:line="223" w:lineRule="exact"/>
              <w:ind w:left="107"/>
              <w:rPr>
                <w:sz w:val="20"/>
              </w:rPr>
            </w:pPr>
            <w:r>
              <w:rPr>
                <w:spacing w:val="-2"/>
                <w:sz w:val="20"/>
              </w:rPr>
              <w:t>Руководящие</w:t>
            </w:r>
          </w:p>
          <w:p w:rsidR="00F66C7B" w:rsidRDefault="00F66C7B">
            <w:pPr>
              <w:pStyle w:val="TableParagraph"/>
              <w:spacing w:line="217" w:lineRule="exact"/>
              <w:ind w:left="107"/>
              <w:rPr>
                <w:sz w:val="20"/>
              </w:rPr>
            </w:pPr>
            <w:r>
              <w:rPr>
                <w:spacing w:val="-2"/>
                <w:sz w:val="20"/>
              </w:rPr>
              <w:t>работники</w:t>
            </w:r>
          </w:p>
        </w:tc>
        <w:tc>
          <w:tcPr>
            <w:tcW w:w="1995" w:type="dxa"/>
          </w:tcPr>
          <w:p w:rsidR="00F66C7B" w:rsidRDefault="00F66C7B">
            <w:pPr>
              <w:pStyle w:val="TableParagraph"/>
              <w:spacing w:line="223" w:lineRule="exact"/>
              <w:ind w:left="6"/>
              <w:jc w:val="center"/>
              <w:rPr>
                <w:sz w:val="20"/>
              </w:rPr>
            </w:pPr>
            <w:r>
              <w:rPr>
                <w:sz w:val="20"/>
              </w:rPr>
              <w:t xml:space="preserve">100 </w:t>
            </w:r>
            <w:r>
              <w:rPr>
                <w:spacing w:val="-10"/>
                <w:sz w:val="20"/>
              </w:rPr>
              <w:t>%</w:t>
            </w:r>
          </w:p>
        </w:tc>
        <w:tc>
          <w:tcPr>
            <w:tcW w:w="3176" w:type="dxa"/>
          </w:tcPr>
          <w:p w:rsidR="00F66C7B" w:rsidRDefault="00F66C7B">
            <w:pPr>
              <w:pStyle w:val="TableParagraph"/>
              <w:spacing w:line="225" w:lineRule="exact"/>
              <w:ind w:left="18" w:right="13"/>
              <w:jc w:val="center"/>
              <w:rPr>
                <w:sz w:val="20"/>
              </w:rPr>
            </w:pPr>
            <w:r>
              <w:rPr>
                <w:spacing w:val="-4"/>
                <w:sz w:val="20"/>
              </w:rPr>
              <w:t>100%</w:t>
            </w:r>
          </w:p>
        </w:tc>
        <w:tc>
          <w:tcPr>
            <w:tcW w:w="1380" w:type="dxa"/>
            <w:tcBorders>
              <w:right w:val="single" w:sz="4" w:space="0" w:color="auto"/>
            </w:tcBorders>
          </w:tcPr>
          <w:p w:rsidR="00F66C7B" w:rsidRDefault="00F66C7B">
            <w:pPr>
              <w:pStyle w:val="TableParagraph"/>
              <w:spacing w:line="225" w:lineRule="exact"/>
              <w:ind w:left="179" w:right="179"/>
              <w:jc w:val="center"/>
              <w:rPr>
                <w:sz w:val="20"/>
              </w:rPr>
            </w:pPr>
            <w:r>
              <w:rPr>
                <w:spacing w:val="-10"/>
                <w:sz w:val="20"/>
              </w:rPr>
              <w:t>-</w:t>
            </w:r>
          </w:p>
        </w:tc>
        <w:tc>
          <w:tcPr>
            <w:tcW w:w="1441" w:type="dxa"/>
            <w:tcBorders>
              <w:left w:val="single" w:sz="4" w:space="0" w:color="auto"/>
            </w:tcBorders>
          </w:tcPr>
          <w:p w:rsidR="00F66C7B" w:rsidRDefault="00F66C7B">
            <w:pPr>
              <w:pStyle w:val="TableParagraph"/>
              <w:spacing w:line="225" w:lineRule="exact"/>
              <w:ind w:left="179" w:right="179"/>
              <w:jc w:val="center"/>
              <w:rPr>
                <w:sz w:val="20"/>
              </w:rPr>
            </w:pPr>
          </w:p>
        </w:tc>
      </w:tr>
    </w:tbl>
    <w:p w:rsidR="00A936C2" w:rsidRDefault="00FC55D5">
      <w:pPr>
        <w:pStyle w:val="a3"/>
        <w:spacing w:before="222"/>
        <w:ind w:right="307"/>
      </w:pPr>
      <w:r>
        <w:t>Показатели эффективности педагогических</w:t>
      </w:r>
      <w:r w:rsidR="00F66C7B">
        <w:t xml:space="preserve"> работников разработаны в МБОУ «Кочелаевская СОШ» </w:t>
      </w:r>
      <w:r>
        <w:rPr>
          <w:spacing w:val="-5"/>
        </w:rPr>
        <w:t xml:space="preserve"> </w:t>
      </w:r>
      <w:r>
        <w:t>на</w:t>
      </w:r>
      <w:r>
        <w:rPr>
          <w:spacing w:val="-4"/>
        </w:rPr>
        <w:t xml:space="preserve"> </w:t>
      </w:r>
      <w:r>
        <w:t>основе</w:t>
      </w:r>
      <w:r>
        <w:rPr>
          <w:spacing w:val="-5"/>
        </w:rPr>
        <w:t xml:space="preserve"> </w:t>
      </w:r>
      <w:r>
        <w:t>результативности</w:t>
      </w:r>
      <w:r>
        <w:rPr>
          <w:spacing w:val="-5"/>
        </w:rPr>
        <w:t xml:space="preserve"> </w:t>
      </w:r>
      <w:r>
        <w:t>деятельности</w:t>
      </w:r>
      <w:r>
        <w:rPr>
          <w:spacing w:val="-3"/>
        </w:rPr>
        <w:t xml:space="preserve"> </w:t>
      </w:r>
      <w:r>
        <w:t>педагогов:</w:t>
      </w:r>
      <w:r>
        <w:rPr>
          <w:spacing w:val="-5"/>
        </w:rPr>
        <w:t xml:space="preserve"> </w:t>
      </w:r>
      <w:r>
        <w:t>мониторинга</w:t>
      </w:r>
      <w:r>
        <w:rPr>
          <w:spacing w:val="-4"/>
        </w:rPr>
        <w:t xml:space="preserve"> </w:t>
      </w:r>
      <w:r>
        <w:t>образовательного процесса, эффективности реализации междисциплинарных программ, программ внеурочной деятельности, систематического повышения уровня квалификации. Итоги показателей рассчитываются педагогом на основе балльной системы эффективности педагогического процесса, подтверждаются соответствующими документальными материалами,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A936C2" w:rsidRDefault="00FC55D5">
      <w:pPr>
        <w:pStyle w:val="a3"/>
        <w:spacing w:before="3"/>
        <w:ind w:left="788" w:firstLine="0"/>
      </w:pPr>
      <w:r>
        <w:t>При</w:t>
      </w:r>
      <w:r>
        <w:rPr>
          <w:spacing w:val="-10"/>
        </w:rPr>
        <w:t xml:space="preserve"> </w:t>
      </w:r>
      <w:r>
        <w:t>оценке</w:t>
      </w:r>
      <w:r>
        <w:rPr>
          <w:spacing w:val="-8"/>
        </w:rPr>
        <w:t xml:space="preserve"> </w:t>
      </w:r>
      <w:r>
        <w:t>качества</w:t>
      </w:r>
      <w:r>
        <w:rPr>
          <w:spacing w:val="-9"/>
        </w:rPr>
        <w:t xml:space="preserve"> </w:t>
      </w:r>
      <w:r>
        <w:t>деятельности</w:t>
      </w:r>
      <w:r>
        <w:rPr>
          <w:spacing w:val="-8"/>
        </w:rPr>
        <w:t xml:space="preserve"> </w:t>
      </w:r>
      <w:r>
        <w:t>педагогических</w:t>
      </w:r>
      <w:r>
        <w:rPr>
          <w:spacing w:val="-9"/>
        </w:rPr>
        <w:t xml:space="preserve"> </w:t>
      </w:r>
      <w:r>
        <w:t>работников</w:t>
      </w:r>
      <w:r>
        <w:rPr>
          <w:spacing w:val="-9"/>
        </w:rPr>
        <w:t xml:space="preserve"> </w:t>
      </w:r>
      <w:r>
        <w:t>также</w:t>
      </w:r>
      <w:r>
        <w:rPr>
          <w:spacing w:val="-6"/>
        </w:rPr>
        <w:t xml:space="preserve"> </w:t>
      </w:r>
      <w:r>
        <w:rPr>
          <w:spacing w:val="-2"/>
        </w:rPr>
        <w:t>учитывается:</w:t>
      </w:r>
    </w:p>
    <w:p w:rsidR="00A936C2" w:rsidRDefault="00A936C2">
      <w:pPr>
        <w:sectPr w:rsidR="00A936C2">
          <w:pgSz w:w="11910" w:h="16840"/>
          <w:pgMar w:top="1040" w:right="540" w:bottom="1200" w:left="1480" w:header="0" w:footer="995" w:gutter="0"/>
          <w:cols w:space="720"/>
        </w:sectPr>
      </w:pPr>
    </w:p>
    <w:p w:rsidR="00A936C2" w:rsidRDefault="00FC55D5">
      <w:pPr>
        <w:pStyle w:val="a5"/>
        <w:numPr>
          <w:ilvl w:val="3"/>
          <w:numId w:val="4"/>
        </w:numPr>
        <w:tabs>
          <w:tab w:val="left" w:pos="1049"/>
        </w:tabs>
        <w:spacing w:before="67"/>
        <w:ind w:right="316" w:firstLine="566"/>
        <w:rPr>
          <w:sz w:val="20"/>
        </w:rPr>
      </w:pPr>
      <w:r>
        <w:rPr>
          <w:sz w:val="20"/>
        </w:rPr>
        <w:lastRenderedPageBreak/>
        <w:t xml:space="preserve">использование учителями современных педагогических технологий, в том числе ИКТ и </w:t>
      </w:r>
      <w:r>
        <w:rPr>
          <w:spacing w:val="-2"/>
          <w:sz w:val="20"/>
        </w:rPr>
        <w:t>здоровьесберегающих;</w:t>
      </w:r>
    </w:p>
    <w:p w:rsidR="00A936C2" w:rsidRDefault="00FC55D5">
      <w:pPr>
        <w:pStyle w:val="a3"/>
        <w:spacing w:before="1"/>
        <w:ind w:left="788" w:firstLine="0"/>
      </w:pPr>
      <w:r>
        <w:t>участие</w:t>
      </w:r>
      <w:r>
        <w:rPr>
          <w:spacing w:val="-7"/>
        </w:rPr>
        <w:t xml:space="preserve"> </w:t>
      </w:r>
      <w:r>
        <w:t>в</w:t>
      </w:r>
      <w:r>
        <w:rPr>
          <w:spacing w:val="-8"/>
        </w:rPr>
        <w:t xml:space="preserve"> </w:t>
      </w:r>
      <w:r>
        <w:t>методической</w:t>
      </w:r>
      <w:r>
        <w:rPr>
          <w:spacing w:val="-5"/>
        </w:rPr>
        <w:t xml:space="preserve"> </w:t>
      </w:r>
      <w:r>
        <w:t>и</w:t>
      </w:r>
      <w:r>
        <w:rPr>
          <w:spacing w:val="-8"/>
        </w:rPr>
        <w:t xml:space="preserve"> </w:t>
      </w:r>
      <w:r>
        <w:t>научной</w:t>
      </w:r>
      <w:r>
        <w:rPr>
          <w:spacing w:val="-7"/>
        </w:rPr>
        <w:t xml:space="preserve"> </w:t>
      </w:r>
      <w:r>
        <w:rPr>
          <w:spacing w:val="-2"/>
        </w:rPr>
        <w:t>работе;</w:t>
      </w:r>
    </w:p>
    <w:p w:rsidR="00A936C2" w:rsidRDefault="00FC55D5">
      <w:pPr>
        <w:pStyle w:val="a3"/>
        <w:spacing w:before="1"/>
        <w:ind w:left="788" w:right="4501" w:firstLine="50"/>
      </w:pPr>
      <w:r>
        <w:t>распространение</w:t>
      </w:r>
      <w:r>
        <w:rPr>
          <w:spacing w:val="-13"/>
        </w:rPr>
        <w:t xml:space="preserve"> </w:t>
      </w:r>
      <w:r>
        <w:t>передового</w:t>
      </w:r>
      <w:r>
        <w:rPr>
          <w:spacing w:val="-12"/>
        </w:rPr>
        <w:t xml:space="preserve"> </w:t>
      </w:r>
      <w:r>
        <w:t>педагогического</w:t>
      </w:r>
      <w:r>
        <w:rPr>
          <w:spacing w:val="-13"/>
        </w:rPr>
        <w:t xml:space="preserve"> </w:t>
      </w:r>
      <w:r>
        <w:t>опыта; повышение уровня профессионального мастерства;</w:t>
      </w:r>
    </w:p>
    <w:p w:rsidR="00A936C2" w:rsidRDefault="00FC55D5">
      <w:pPr>
        <w:pStyle w:val="a3"/>
        <w:spacing w:before="1"/>
        <w:ind w:right="316"/>
      </w:pPr>
      <w:r>
        <w:t xml:space="preserve">работа учителя по формированию и сопровождению </w:t>
      </w:r>
      <w:r w:rsidR="00F66C7B">
        <w:t>индивидуальных образовательных траекторий,</w:t>
      </w:r>
      <w:r>
        <w:t xml:space="preserve"> </w:t>
      </w:r>
      <w:r>
        <w:rPr>
          <w:spacing w:val="-2"/>
        </w:rPr>
        <w:t>обучающихся;</w:t>
      </w:r>
    </w:p>
    <w:p w:rsidR="00A936C2" w:rsidRDefault="00FC55D5">
      <w:pPr>
        <w:pStyle w:val="a3"/>
        <w:spacing w:line="228" w:lineRule="exact"/>
        <w:ind w:left="788" w:firstLine="0"/>
      </w:pPr>
      <w:r>
        <w:t>руководство</w:t>
      </w:r>
      <w:r>
        <w:rPr>
          <w:spacing w:val="-11"/>
        </w:rPr>
        <w:t xml:space="preserve"> </w:t>
      </w:r>
      <w:r>
        <w:t>проектной</w:t>
      </w:r>
      <w:r>
        <w:rPr>
          <w:spacing w:val="-12"/>
        </w:rPr>
        <w:t xml:space="preserve"> </w:t>
      </w:r>
      <w:r>
        <w:t>деятельностью</w:t>
      </w:r>
      <w:r>
        <w:rPr>
          <w:spacing w:val="-11"/>
        </w:rPr>
        <w:t xml:space="preserve"> </w:t>
      </w:r>
      <w:r>
        <w:rPr>
          <w:spacing w:val="-2"/>
        </w:rPr>
        <w:t>обучающихся;</w:t>
      </w:r>
    </w:p>
    <w:p w:rsidR="00A936C2" w:rsidRDefault="00FC55D5">
      <w:pPr>
        <w:pStyle w:val="a3"/>
        <w:ind w:right="312"/>
      </w:pPr>
      <w: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«Педагога (педагогическая деятельность в сфере дошкольного, начального общего, основного общего, среднего</w:t>
      </w:r>
      <w:r>
        <w:rPr>
          <w:spacing w:val="40"/>
        </w:rPr>
        <w:t xml:space="preserve"> </w:t>
      </w:r>
      <w:r>
        <w:t>общего образования) (воспитатель, учитель)» по соответствующей должности.</w:t>
      </w:r>
    </w:p>
    <w:p w:rsidR="00A936C2" w:rsidRDefault="00FC55D5">
      <w:pPr>
        <w:pStyle w:val="a3"/>
        <w:ind w:right="317"/>
      </w:pPr>
      <w: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в том числе </w:t>
      </w:r>
      <w:r>
        <w:rPr>
          <w:spacing w:val="-2"/>
        </w:rPr>
        <w:t>умения:</w:t>
      </w:r>
    </w:p>
    <w:p w:rsidR="00A936C2" w:rsidRDefault="00FC55D5">
      <w:pPr>
        <w:pStyle w:val="a5"/>
        <w:numPr>
          <w:ilvl w:val="0"/>
          <w:numId w:val="3"/>
        </w:numPr>
        <w:tabs>
          <w:tab w:val="left" w:pos="902"/>
        </w:tabs>
        <w:spacing w:before="1"/>
        <w:ind w:right="308" w:firstLine="566"/>
        <w:rPr>
          <w:sz w:val="20"/>
        </w:rPr>
      </w:pPr>
      <w:r>
        <w:rPr>
          <w:sz w:val="20"/>
        </w:rPr>
        <w:t>обеспечивать</w:t>
      </w:r>
      <w:r>
        <w:rPr>
          <w:spacing w:val="-2"/>
          <w:sz w:val="20"/>
        </w:rPr>
        <w:t xml:space="preserve"> </w:t>
      </w:r>
      <w:r>
        <w:rPr>
          <w:sz w:val="20"/>
        </w:rPr>
        <w:t>позитивную мотивацию,</w:t>
      </w:r>
      <w:r>
        <w:rPr>
          <w:spacing w:val="-3"/>
          <w:sz w:val="20"/>
        </w:rPr>
        <w:t xml:space="preserve"> </w:t>
      </w:r>
      <w:r>
        <w:rPr>
          <w:sz w:val="20"/>
        </w:rPr>
        <w:t>осуществлять</w:t>
      </w:r>
      <w:r>
        <w:rPr>
          <w:spacing w:val="-2"/>
          <w:sz w:val="20"/>
        </w:rPr>
        <w:t xml:space="preserve"> </w:t>
      </w:r>
      <w:r>
        <w:rPr>
          <w:sz w:val="20"/>
        </w:rPr>
        <w:t>самостоятельный</w:t>
      </w:r>
      <w:r>
        <w:rPr>
          <w:spacing w:val="-3"/>
          <w:sz w:val="20"/>
        </w:rPr>
        <w:t xml:space="preserve"> </w:t>
      </w:r>
      <w:r>
        <w:rPr>
          <w:sz w:val="20"/>
        </w:rPr>
        <w:t>поиск</w:t>
      </w:r>
      <w:r>
        <w:rPr>
          <w:spacing w:val="-3"/>
          <w:sz w:val="20"/>
        </w:rPr>
        <w:t xml:space="preserve"> </w:t>
      </w:r>
      <w:r>
        <w:rPr>
          <w:sz w:val="20"/>
        </w:rPr>
        <w:t>и</w:t>
      </w:r>
      <w:r>
        <w:rPr>
          <w:spacing w:val="-4"/>
          <w:sz w:val="20"/>
        </w:rPr>
        <w:t xml:space="preserve"> </w:t>
      </w:r>
      <w:r>
        <w:rPr>
          <w:sz w:val="20"/>
        </w:rPr>
        <w:t>анализ</w:t>
      </w:r>
      <w:r>
        <w:rPr>
          <w:spacing w:val="-2"/>
          <w:sz w:val="20"/>
        </w:rPr>
        <w:t xml:space="preserve"> </w:t>
      </w:r>
      <w:r>
        <w:rPr>
          <w:sz w:val="20"/>
        </w:rPr>
        <w:t>информации</w:t>
      </w:r>
      <w:r>
        <w:rPr>
          <w:spacing w:val="-4"/>
          <w:sz w:val="20"/>
        </w:rPr>
        <w:t xml:space="preserve"> </w:t>
      </w:r>
      <w:r>
        <w:rPr>
          <w:sz w:val="20"/>
        </w:rPr>
        <w:t>с помощью современных информационно-поисковых технологий;</w:t>
      </w:r>
    </w:p>
    <w:p w:rsidR="00A936C2" w:rsidRDefault="00FC55D5">
      <w:pPr>
        <w:pStyle w:val="a5"/>
        <w:numPr>
          <w:ilvl w:val="0"/>
          <w:numId w:val="3"/>
        </w:numPr>
        <w:tabs>
          <w:tab w:val="left" w:pos="929"/>
        </w:tabs>
        <w:ind w:right="309" w:firstLine="566"/>
        <w:rPr>
          <w:sz w:val="20"/>
        </w:rPr>
      </w:pPr>
      <w:r>
        <w:rPr>
          <w:sz w:val="20"/>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936C2" w:rsidRDefault="00FC55D5">
      <w:pPr>
        <w:pStyle w:val="a5"/>
        <w:numPr>
          <w:ilvl w:val="0"/>
          <w:numId w:val="3"/>
        </w:numPr>
        <w:tabs>
          <w:tab w:val="left" w:pos="929"/>
        </w:tabs>
        <w:spacing w:before="1"/>
        <w:ind w:right="317" w:firstLine="566"/>
        <w:rPr>
          <w:sz w:val="20"/>
        </w:rPr>
      </w:pPr>
      <w:r>
        <w:rPr>
          <w:sz w:val="20"/>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936C2" w:rsidRDefault="00FC55D5">
      <w:pPr>
        <w:pStyle w:val="a5"/>
        <w:numPr>
          <w:ilvl w:val="0"/>
          <w:numId w:val="3"/>
        </w:numPr>
        <w:tabs>
          <w:tab w:val="left" w:pos="902"/>
        </w:tabs>
        <w:spacing w:line="229" w:lineRule="exact"/>
        <w:ind w:left="902" w:hanging="114"/>
        <w:rPr>
          <w:sz w:val="20"/>
        </w:rPr>
      </w:pPr>
      <w:r>
        <w:rPr>
          <w:spacing w:val="-2"/>
          <w:sz w:val="20"/>
        </w:rPr>
        <w:t>интерпретировать</w:t>
      </w:r>
      <w:r>
        <w:rPr>
          <w:spacing w:val="11"/>
          <w:sz w:val="20"/>
        </w:rPr>
        <w:t xml:space="preserve"> </w:t>
      </w:r>
      <w:r>
        <w:rPr>
          <w:spacing w:val="-2"/>
          <w:sz w:val="20"/>
        </w:rPr>
        <w:t>результаты</w:t>
      </w:r>
      <w:r>
        <w:rPr>
          <w:spacing w:val="11"/>
          <w:sz w:val="20"/>
        </w:rPr>
        <w:t xml:space="preserve"> </w:t>
      </w:r>
      <w:r w:rsidR="00F66C7B">
        <w:rPr>
          <w:spacing w:val="-2"/>
          <w:sz w:val="20"/>
        </w:rPr>
        <w:t>достижений,</w:t>
      </w:r>
      <w:r>
        <w:rPr>
          <w:spacing w:val="10"/>
          <w:sz w:val="20"/>
        </w:rPr>
        <w:t xml:space="preserve"> </w:t>
      </w:r>
      <w:r>
        <w:rPr>
          <w:spacing w:val="-2"/>
          <w:sz w:val="20"/>
        </w:rPr>
        <w:t>обучающихся;</w:t>
      </w:r>
    </w:p>
    <w:p w:rsidR="00A936C2" w:rsidRDefault="00FC55D5">
      <w:pPr>
        <w:pStyle w:val="a5"/>
        <w:numPr>
          <w:ilvl w:val="0"/>
          <w:numId w:val="3"/>
        </w:numPr>
        <w:tabs>
          <w:tab w:val="left" w:pos="943"/>
        </w:tabs>
        <w:ind w:right="317" w:firstLine="566"/>
        <w:rPr>
          <w:sz w:val="20"/>
        </w:rPr>
      </w:pPr>
      <w:r>
        <w:rPr>
          <w:sz w:val="20"/>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936C2" w:rsidRDefault="00FC55D5">
      <w:pPr>
        <w:pStyle w:val="a3"/>
        <w:spacing w:before="1"/>
        <w:ind w:right="312"/>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Подведение итогов</w:t>
      </w:r>
      <w:r>
        <w:rPr>
          <w:spacing w:val="-2"/>
        </w:rPr>
        <w:t xml:space="preserve"> </w:t>
      </w:r>
      <w:r>
        <w:t>и</w:t>
      </w:r>
      <w:r>
        <w:rPr>
          <w:spacing w:val="-3"/>
        </w:rPr>
        <w:t xml:space="preserve"> </w:t>
      </w:r>
      <w:r>
        <w:t>обсуждение</w:t>
      </w:r>
      <w:r>
        <w:rPr>
          <w:spacing w:val="-1"/>
        </w:rPr>
        <w:t xml:space="preserve"> </w:t>
      </w:r>
      <w:r>
        <w:t>результатов</w:t>
      </w:r>
      <w:r>
        <w:rPr>
          <w:spacing w:val="-2"/>
        </w:rPr>
        <w:t xml:space="preserve"> </w:t>
      </w:r>
      <w:r>
        <w:t>систематической</w:t>
      </w:r>
      <w:r>
        <w:rPr>
          <w:spacing w:val="-3"/>
        </w:rPr>
        <w:t xml:space="preserve"> </w:t>
      </w:r>
      <w:r>
        <w:t>методической</w:t>
      </w:r>
      <w:r>
        <w:rPr>
          <w:spacing w:val="-3"/>
        </w:rPr>
        <w:t xml:space="preserve"> </w:t>
      </w:r>
      <w:r>
        <w:t>работы</w:t>
      </w:r>
      <w:r>
        <w:rPr>
          <w:spacing w:val="-1"/>
        </w:rPr>
        <w:t xml:space="preserve"> </w:t>
      </w:r>
      <w:r>
        <w:t>педагога</w:t>
      </w:r>
      <w:r>
        <w:rPr>
          <w:spacing w:val="-2"/>
        </w:rPr>
        <w:t xml:space="preserve"> </w:t>
      </w:r>
      <w:r>
        <w:t>осуществляются</w:t>
      </w:r>
      <w:r>
        <w:rPr>
          <w:spacing w:val="-2"/>
        </w:rPr>
        <w:t xml:space="preserve"> </w:t>
      </w:r>
      <w:r>
        <w:t>в</w:t>
      </w:r>
      <w:r>
        <w:rPr>
          <w:spacing w:val="-2"/>
        </w:rPr>
        <w:t xml:space="preserve"> </w:t>
      </w:r>
      <w:r>
        <w:t>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w:t>
      </w:r>
    </w:p>
    <w:p w:rsidR="00A936C2" w:rsidRDefault="00FC55D5">
      <w:pPr>
        <w:pStyle w:val="a3"/>
        <w:ind w:left="788" w:right="6605" w:firstLine="0"/>
        <w:jc w:val="left"/>
      </w:pPr>
      <w:r>
        <w:t xml:space="preserve">критерии оценки; содержание критерия; </w:t>
      </w:r>
      <w:r>
        <w:rPr>
          <w:spacing w:val="-2"/>
        </w:rPr>
        <w:t>показатели/индикаторы.</w:t>
      </w:r>
    </w:p>
    <w:p w:rsidR="00A936C2" w:rsidRDefault="00FC55D5">
      <w:pPr>
        <w:pStyle w:val="a3"/>
        <w:ind w:right="308"/>
      </w:pPr>
      <w:r>
        <w:t>Показатели и индикаторы могут быть разработаны образовательной организацией на основе планируемых результатов (в том числе для междисциплинарных</w:t>
      </w:r>
      <w:r>
        <w:rPr>
          <w:spacing w:val="-1"/>
        </w:rPr>
        <w:t xml:space="preserve"> </w:t>
      </w:r>
      <w:r>
        <w:t>программ) и</w:t>
      </w:r>
      <w:r>
        <w:rPr>
          <w:spacing w:val="-1"/>
        </w:rPr>
        <w:t xml:space="preserve"> </w:t>
      </w:r>
      <w:r>
        <w:t>в соответствии</w:t>
      </w:r>
      <w:r>
        <w:rPr>
          <w:spacing w:val="-1"/>
        </w:rPr>
        <w:t xml:space="preserve"> </w:t>
      </w:r>
      <w:r>
        <w:t>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w:t>
      </w:r>
      <w:r>
        <w:rPr>
          <w:spacing w:val="40"/>
        </w:rPr>
        <w:t xml:space="preserve"> </w:t>
      </w:r>
      <w:r>
        <w:t>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A936C2" w:rsidRDefault="00FC55D5">
      <w:pPr>
        <w:pStyle w:val="a3"/>
        <w:ind w:left="788" w:firstLine="0"/>
      </w:pPr>
      <w:r>
        <w:t>При</w:t>
      </w:r>
      <w:r>
        <w:rPr>
          <w:spacing w:val="-9"/>
        </w:rPr>
        <w:t xml:space="preserve"> </w:t>
      </w:r>
      <w:r>
        <w:t>оценке</w:t>
      </w:r>
      <w:r>
        <w:rPr>
          <w:spacing w:val="-9"/>
        </w:rPr>
        <w:t xml:space="preserve"> </w:t>
      </w:r>
      <w:r>
        <w:t>качества</w:t>
      </w:r>
      <w:r>
        <w:rPr>
          <w:spacing w:val="-8"/>
        </w:rPr>
        <w:t xml:space="preserve"> </w:t>
      </w:r>
      <w:r>
        <w:t>деятельности</w:t>
      </w:r>
      <w:r>
        <w:rPr>
          <w:spacing w:val="-8"/>
        </w:rPr>
        <w:t xml:space="preserve"> </w:t>
      </w:r>
      <w:r>
        <w:t>педагогических</w:t>
      </w:r>
      <w:r>
        <w:rPr>
          <w:spacing w:val="-9"/>
        </w:rPr>
        <w:t xml:space="preserve"> </w:t>
      </w:r>
      <w:r>
        <w:t>работников</w:t>
      </w:r>
      <w:r>
        <w:rPr>
          <w:spacing w:val="-9"/>
        </w:rPr>
        <w:t xml:space="preserve"> </w:t>
      </w:r>
      <w:r>
        <w:t>могут</w:t>
      </w:r>
      <w:r>
        <w:rPr>
          <w:spacing w:val="-7"/>
        </w:rPr>
        <w:t xml:space="preserve"> </w:t>
      </w:r>
      <w:r>
        <w:rPr>
          <w:spacing w:val="-2"/>
        </w:rPr>
        <w:t>учитываться:</w:t>
      </w:r>
    </w:p>
    <w:p w:rsidR="00A936C2" w:rsidRDefault="00FC55D5">
      <w:pPr>
        <w:pStyle w:val="a3"/>
        <w:spacing w:before="1"/>
        <w:ind w:right="318"/>
      </w:pPr>
      <w:r>
        <w:t xml:space="preserve">востребованность услуг учителя (в том числе внеурочных) учениками и их родителями (законными </w:t>
      </w:r>
      <w:r>
        <w:rPr>
          <w:spacing w:val="-2"/>
        </w:rPr>
        <w:t>представителями);</w:t>
      </w:r>
    </w:p>
    <w:p w:rsidR="00A936C2" w:rsidRDefault="00FC55D5">
      <w:pPr>
        <w:pStyle w:val="a3"/>
        <w:ind w:right="314"/>
      </w:pPr>
      <w:r>
        <w:t xml:space="preserve">использование учителями современных педагогических технологий, в том числе ИКТ и </w:t>
      </w:r>
      <w:r>
        <w:rPr>
          <w:spacing w:val="-2"/>
        </w:rPr>
        <w:t>здоровьесберегающих;</w:t>
      </w:r>
    </w:p>
    <w:p w:rsidR="00A936C2" w:rsidRDefault="00FC55D5">
      <w:pPr>
        <w:pStyle w:val="a3"/>
        <w:ind w:left="788" w:firstLine="0"/>
      </w:pPr>
      <w:r>
        <w:t>участие</w:t>
      </w:r>
      <w:r>
        <w:rPr>
          <w:spacing w:val="-7"/>
        </w:rPr>
        <w:t xml:space="preserve"> </w:t>
      </w:r>
      <w:r>
        <w:t>в</w:t>
      </w:r>
      <w:r>
        <w:rPr>
          <w:spacing w:val="-8"/>
        </w:rPr>
        <w:t xml:space="preserve"> </w:t>
      </w:r>
      <w:r>
        <w:t>методической</w:t>
      </w:r>
      <w:r>
        <w:rPr>
          <w:spacing w:val="-5"/>
        </w:rPr>
        <w:t xml:space="preserve"> </w:t>
      </w:r>
      <w:r>
        <w:t>и</w:t>
      </w:r>
      <w:r>
        <w:rPr>
          <w:spacing w:val="-8"/>
        </w:rPr>
        <w:t xml:space="preserve"> </w:t>
      </w:r>
      <w:r>
        <w:t>научной</w:t>
      </w:r>
      <w:r>
        <w:rPr>
          <w:spacing w:val="-7"/>
        </w:rPr>
        <w:t xml:space="preserve"> </w:t>
      </w:r>
      <w:r>
        <w:rPr>
          <w:spacing w:val="-2"/>
        </w:rPr>
        <w:t>работе;</w:t>
      </w:r>
    </w:p>
    <w:p w:rsidR="00A936C2" w:rsidRDefault="00FC55D5">
      <w:pPr>
        <w:pStyle w:val="a3"/>
        <w:ind w:left="788" w:right="4551" w:firstLine="0"/>
      </w:pPr>
      <w:r>
        <w:t>распространение</w:t>
      </w:r>
      <w:r>
        <w:rPr>
          <w:spacing w:val="-13"/>
        </w:rPr>
        <w:t xml:space="preserve"> </w:t>
      </w:r>
      <w:r>
        <w:t>передового</w:t>
      </w:r>
      <w:r>
        <w:rPr>
          <w:spacing w:val="-12"/>
        </w:rPr>
        <w:t xml:space="preserve"> </w:t>
      </w:r>
      <w:r>
        <w:t>педагогического</w:t>
      </w:r>
      <w:r>
        <w:rPr>
          <w:spacing w:val="-13"/>
        </w:rPr>
        <w:t xml:space="preserve"> </w:t>
      </w:r>
      <w:r>
        <w:t>опыта; повышение уровня профессионального мастерства;</w:t>
      </w:r>
    </w:p>
    <w:p w:rsidR="00A936C2" w:rsidRDefault="00FC55D5">
      <w:pPr>
        <w:pStyle w:val="a3"/>
        <w:ind w:right="313"/>
      </w:pPr>
      <w:r>
        <w:t xml:space="preserve">работа учителя по формированию и сопровождению </w:t>
      </w:r>
      <w:r w:rsidR="00F66C7B">
        <w:t>индивидуальных образовательных траекторий,</w:t>
      </w:r>
      <w:r>
        <w:t xml:space="preserve"> </w:t>
      </w:r>
      <w:r>
        <w:rPr>
          <w:spacing w:val="-2"/>
        </w:rPr>
        <w:t>обучающихся;</w:t>
      </w:r>
    </w:p>
    <w:p w:rsidR="00A936C2" w:rsidRDefault="00FC55D5">
      <w:pPr>
        <w:pStyle w:val="a3"/>
        <w:ind w:left="788" w:right="3231" w:firstLine="0"/>
      </w:pPr>
      <w:r>
        <w:t>руководство проектной деятельностью обучающихся; взаимодействие</w:t>
      </w:r>
      <w:r>
        <w:rPr>
          <w:spacing w:val="-10"/>
        </w:rPr>
        <w:t xml:space="preserve"> </w:t>
      </w:r>
      <w:r>
        <w:t>со</w:t>
      </w:r>
      <w:r>
        <w:rPr>
          <w:spacing w:val="-10"/>
        </w:rPr>
        <w:t xml:space="preserve"> </w:t>
      </w:r>
      <w:r>
        <w:t>всеми</w:t>
      </w:r>
      <w:r>
        <w:rPr>
          <w:spacing w:val="-9"/>
        </w:rPr>
        <w:t xml:space="preserve"> </w:t>
      </w:r>
      <w:r>
        <w:t>участниками</w:t>
      </w:r>
      <w:r>
        <w:rPr>
          <w:spacing w:val="-10"/>
        </w:rPr>
        <w:t xml:space="preserve"> </w:t>
      </w:r>
      <w:r>
        <w:t>образовательных</w:t>
      </w:r>
      <w:r>
        <w:rPr>
          <w:spacing w:val="-10"/>
        </w:rPr>
        <w:t xml:space="preserve"> </w:t>
      </w:r>
      <w:r>
        <w:rPr>
          <w:spacing w:val="-2"/>
        </w:rPr>
        <w:t>отношений.</w:t>
      </w:r>
    </w:p>
    <w:p w:rsidR="00A936C2" w:rsidRDefault="00FC55D5">
      <w:pPr>
        <w:pStyle w:val="a3"/>
        <w:ind w:right="311"/>
      </w:pPr>
      <w:r>
        <w:t>Описание уровня квалификации педагогических, руководящих и иных работников организации, осуществляющей образовательную деятельность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w:t>
      </w:r>
      <w:r>
        <w:rPr>
          <w:spacing w:val="40"/>
        </w:rPr>
        <w:t xml:space="preserve"> </w:t>
      </w:r>
      <w:r>
        <w:t>основного</w:t>
      </w:r>
      <w:r>
        <w:rPr>
          <w:spacing w:val="40"/>
        </w:rPr>
        <w:t xml:space="preserve"> </w:t>
      </w:r>
      <w:r>
        <w:t>общего,</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(воспитатель,</w:t>
      </w:r>
      <w:r>
        <w:rPr>
          <w:spacing w:val="40"/>
        </w:rPr>
        <w:t xml:space="preserve"> </w:t>
      </w:r>
      <w:r>
        <w:t>учитель)»</w:t>
      </w:r>
      <w:r>
        <w:rPr>
          <w:spacing w:val="40"/>
        </w:rPr>
        <w:t xml:space="preserve"> </w:t>
      </w:r>
      <w:r>
        <w:t>по</w:t>
      </w:r>
      <w:r>
        <w:rPr>
          <w:spacing w:val="40"/>
        </w:rPr>
        <w:t xml:space="preserve"> </w:t>
      </w:r>
      <w:r>
        <w:t>соответствующей</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должности.</w:t>
      </w:r>
    </w:p>
    <w:p w:rsidR="00A936C2" w:rsidRDefault="00FC55D5">
      <w:pPr>
        <w:pStyle w:val="a3"/>
        <w:spacing w:before="1"/>
        <w:ind w:right="317"/>
      </w:pPr>
      <w: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A936C2" w:rsidRDefault="00FC55D5">
      <w:pPr>
        <w:pStyle w:val="a3"/>
        <w:spacing w:before="1"/>
        <w:ind w:right="314"/>
      </w:pPr>
      <w:r>
        <w:t>Все педагоги, преподающие в 10-11 классах, аттестованы либо на первую или высшую квалификационную категорию, либо на соответствие занимаемой должности.</w:t>
      </w:r>
    </w:p>
    <w:p w:rsidR="00A936C2" w:rsidRDefault="00FC55D5">
      <w:pPr>
        <w:pStyle w:val="a3"/>
        <w:ind w:right="307"/>
      </w:pPr>
      <w:r>
        <w:t xml:space="preserve">У 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w:t>
      </w:r>
      <w:r>
        <w:rPr>
          <w:spacing w:val="-2"/>
        </w:rPr>
        <w:t>умения:</w:t>
      </w:r>
    </w:p>
    <w:p w:rsidR="00A936C2" w:rsidRDefault="00FC55D5">
      <w:pPr>
        <w:pStyle w:val="a3"/>
        <w:spacing w:before="1"/>
        <w:ind w:right="311"/>
      </w:pPr>
      <w:r>
        <w:t>обеспечивать условия для успешной деятельности, позитивной мотивации, а также самомотивирования обучающихся;</w:t>
      </w:r>
    </w:p>
    <w:p w:rsidR="00A936C2" w:rsidRDefault="00FC55D5">
      <w:pPr>
        <w:pStyle w:val="a3"/>
        <w:ind w:right="314"/>
      </w:pPr>
      <w:r>
        <w:t>осуществлять самостоятельный поиск и анализ информации с помощью современных информационно-поисковых технологий;</w:t>
      </w:r>
    </w:p>
    <w:p w:rsidR="00A936C2" w:rsidRDefault="00FC55D5">
      <w:pPr>
        <w:pStyle w:val="a3"/>
        <w:ind w:left="788" w:right="311" w:firstLine="0"/>
      </w:pPr>
      <w:r>
        <w:t>разрабатывать программы учебных предметов, курсов, методические и дидактические материалы; выбирать</w:t>
      </w:r>
      <w:r>
        <w:rPr>
          <w:spacing w:val="60"/>
          <w:w w:val="150"/>
        </w:rPr>
        <w:t xml:space="preserve">  </w:t>
      </w:r>
      <w:r>
        <w:t>учебники</w:t>
      </w:r>
      <w:r>
        <w:rPr>
          <w:spacing w:val="58"/>
          <w:w w:val="150"/>
        </w:rPr>
        <w:t xml:space="preserve">  </w:t>
      </w:r>
      <w:r>
        <w:t>и</w:t>
      </w:r>
      <w:r>
        <w:rPr>
          <w:spacing w:val="60"/>
          <w:w w:val="150"/>
        </w:rPr>
        <w:t xml:space="preserve">  </w:t>
      </w:r>
      <w:r>
        <w:t>учебно-методическую</w:t>
      </w:r>
      <w:r>
        <w:rPr>
          <w:spacing w:val="59"/>
          <w:w w:val="150"/>
        </w:rPr>
        <w:t xml:space="preserve">  </w:t>
      </w:r>
      <w:r>
        <w:t>литературу,</w:t>
      </w:r>
      <w:r>
        <w:rPr>
          <w:spacing w:val="59"/>
          <w:w w:val="150"/>
        </w:rPr>
        <w:t xml:space="preserve">  </w:t>
      </w:r>
      <w:r>
        <w:t>рекомендовать</w:t>
      </w:r>
      <w:r>
        <w:rPr>
          <w:spacing w:val="58"/>
          <w:w w:val="150"/>
        </w:rPr>
        <w:t xml:space="preserve">  </w:t>
      </w:r>
      <w:r>
        <w:rPr>
          <w:spacing w:val="-2"/>
        </w:rPr>
        <w:t>обучающимся</w:t>
      </w:r>
    </w:p>
    <w:p w:rsidR="00A936C2" w:rsidRDefault="00FC55D5">
      <w:pPr>
        <w:pStyle w:val="a3"/>
        <w:ind w:firstLine="0"/>
      </w:pPr>
      <w:r>
        <w:t>дополнительные</w:t>
      </w:r>
      <w:r>
        <w:rPr>
          <w:spacing w:val="-10"/>
        </w:rPr>
        <w:t xml:space="preserve"> </w:t>
      </w:r>
      <w:r>
        <w:t>источники</w:t>
      </w:r>
      <w:r>
        <w:rPr>
          <w:spacing w:val="-8"/>
        </w:rPr>
        <w:t xml:space="preserve"> </w:t>
      </w:r>
      <w:r>
        <w:t>информации,</w:t>
      </w:r>
      <w:r>
        <w:rPr>
          <w:spacing w:val="-10"/>
        </w:rPr>
        <w:t xml:space="preserve"> </w:t>
      </w:r>
      <w:r>
        <w:t>в</w:t>
      </w:r>
      <w:r>
        <w:rPr>
          <w:spacing w:val="-10"/>
        </w:rPr>
        <w:t xml:space="preserve"> </w:t>
      </w:r>
      <w:r>
        <w:t>том</w:t>
      </w:r>
      <w:r>
        <w:rPr>
          <w:spacing w:val="-8"/>
        </w:rPr>
        <w:t xml:space="preserve"> </w:t>
      </w:r>
      <w:r>
        <w:t>числе</w:t>
      </w:r>
      <w:r>
        <w:rPr>
          <w:spacing w:val="-9"/>
        </w:rPr>
        <w:t xml:space="preserve"> </w:t>
      </w:r>
      <w:r>
        <w:t>интернет-</w:t>
      </w:r>
      <w:r>
        <w:rPr>
          <w:spacing w:val="-2"/>
        </w:rPr>
        <w:t>ресурсы;</w:t>
      </w:r>
    </w:p>
    <w:p w:rsidR="00A936C2" w:rsidRDefault="00FC55D5">
      <w:pPr>
        <w:pStyle w:val="a3"/>
        <w:ind w:right="316"/>
      </w:pPr>
      <w: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936C2" w:rsidRDefault="00FC55D5">
      <w:pPr>
        <w:pStyle w:val="a3"/>
        <w:ind w:right="310"/>
      </w:pPr>
      <w:r>
        <w:t>организовывать и сопровождать учебно-исследовательскую и проектную деятельность обучающихся, выполнение ими индивидуального проекта;</w:t>
      </w:r>
    </w:p>
    <w:p w:rsidR="00A936C2" w:rsidRDefault="00FC55D5">
      <w:pPr>
        <w:pStyle w:val="a3"/>
        <w:ind w:right="306"/>
      </w:pPr>
      <w: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w:t>
      </w:r>
      <w:r>
        <w:rPr>
          <w:spacing w:val="-2"/>
        </w:rPr>
        <w:t>задачи;</w:t>
      </w:r>
    </w:p>
    <w:p w:rsidR="00A936C2" w:rsidRDefault="00FC55D5">
      <w:pPr>
        <w:pStyle w:val="a3"/>
        <w:spacing w:line="229" w:lineRule="exact"/>
        <w:ind w:left="788" w:firstLine="0"/>
      </w:pPr>
      <w:r>
        <w:rPr>
          <w:spacing w:val="-2"/>
        </w:rPr>
        <w:t>интерпретировать</w:t>
      </w:r>
      <w:r>
        <w:rPr>
          <w:spacing w:val="10"/>
        </w:rPr>
        <w:t xml:space="preserve"> </w:t>
      </w:r>
      <w:r>
        <w:rPr>
          <w:spacing w:val="-2"/>
        </w:rPr>
        <w:t>результаты</w:t>
      </w:r>
      <w:r>
        <w:rPr>
          <w:spacing w:val="10"/>
        </w:rPr>
        <w:t xml:space="preserve"> </w:t>
      </w:r>
      <w:r>
        <w:rPr>
          <w:spacing w:val="-2"/>
        </w:rPr>
        <w:t>достижений</w:t>
      </w:r>
      <w:r>
        <w:rPr>
          <w:spacing w:val="9"/>
        </w:rPr>
        <w:t xml:space="preserve"> </w:t>
      </w:r>
      <w:r>
        <w:rPr>
          <w:spacing w:val="-2"/>
        </w:rPr>
        <w:t>обучающихся;</w:t>
      </w:r>
    </w:p>
    <w:p w:rsidR="00A936C2" w:rsidRDefault="00FC55D5">
      <w:pPr>
        <w:pStyle w:val="a3"/>
        <w:spacing w:before="1"/>
        <w:ind w:right="317"/>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936C2" w:rsidRDefault="00FC55D5">
      <w:pPr>
        <w:pStyle w:val="a3"/>
        <w:ind w:right="316"/>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A936C2" w:rsidRDefault="00FC55D5">
      <w:pPr>
        <w:pStyle w:val="a3"/>
        <w:ind w:right="313"/>
      </w:pPr>
      <w:r>
        <w:t>Основным условием формирования и наращивания необходимого и достаточного кадрового потенциала</w:t>
      </w:r>
      <w:r>
        <w:rPr>
          <w:spacing w:val="-1"/>
        </w:rPr>
        <w:t xml:space="preserve"> </w:t>
      </w:r>
      <w:r>
        <w:t>образовательной</w:t>
      </w:r>
      <w:r>
        <w:rPr>
          <w:spacing w:val="-3"/>
        </w:rPr>
        <w:t xml:space="preserve"> </w:t>
      </w:r>
      <w:r>
        <w:t>организации</w:t>
      </w:r>
      <w:r>
        <w:rPr>
          <w:spacing w:val="-1"/>
        </w:rPr>
        <w:t xml:space="preserve"> </w:t>
      </w:r>
      <w:r>
        <w:t>является обеспечение</w:t>
      </w:r>
      <w:r>
        <w:rPr>
          <w:spacing w:val="-1"/>
        </w:rPr>
        <w:t xml:space="preserve"> </w:t>
      </w:r>
      <w:r>
        <w:t>в соответствии</w:t>
      </w:r>
      <w:r>
        <w:rPr>
          <w:spacing w:val="-1"/>
        </w:rPr>
        <w:t xml:space="preserve"> </w:t>
      </w:r>
      <w:r>
        <w:t>с новыми</w:t>
      </w:r>
      <w:r>
        <w:rPr>
          <w:spacing w:val="-3"/>
        </w:rPr>
        <w:t xml:space="preserve"> </w:t>
      </w:r>
      <w:r>
        <w:t>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936C2" w:rsidRDefault="00FC55D5">
      <w:pPr>
        <w:pStyle w:val="a3"/>
        <w:ind w:right="314"/>
      </w:pPr>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A936C2" w:rsidRDefault="00FC55D5">
      <w:pPr>
        <w:pStyle w:val="a3"/>
        <w:spacing w:before="1"/>
        <w:ind w:right="315"/>
      </w:pPr>
      <w:r>
        <w:t>В МБОУ «Красноподгорная СОШ им.П.М.Волкова» ведется мониторинг в области предпочтений и дефицитов постдипломного образования педагогов. В соответствии с данными мониторинга педагоги направляются на курсы повышения квалификации. При наличии соответствующих возможностей организуется командное обучение.</w:t>
      </w:r>
    </w:p>
    <w:p w:rsidR="00A936C2" w:rsidRDefault="00FC55D5">
      <w:pPr>
        <w:pStyle w:val="a3"/>
        <w:ind w:right="309"/>
      </w:pPr>
      <w:r>
        <w:t>Основными организациями, на базе которых реализуется программа повышения квалификации педагогических работников, является ГБУ ДПО РМ «Центр непрерывного повышения профессионального мастерства педагогических работников – «Педагог 13.ру».</w:t>
      </w:r>
    </w:p>
    <w:p w:rsidR="00A936C2" w:rsidRDefault="00FC55D5">
      <w:pPr>
        <w:pStyle w:val="a3"/>
        <w:spacing w:line="229" w:lineRule="exact"/>
        <w:ind w:left="788" w:firstLine="0"/>
      </w:pPr>
      <w:r>
        <w:t>Используются</w:t>
      </w:r>
      <w:r>
        <w:rPr>
          <w:spacing w:val="-11"/>
        </w:rPr>
        <w:t xml:space="preserve"> </w:t>
      </w:r>
      <w:r>
        <w:t>следующие</w:t>
      </w:r>
      <w:r>
        <w:rPr>
          <w:spacing w:val="-10"/>
        </w:rPr>
        <w:t xml:space="preserve"> </w:t>
      </w:r>
      <w:r>
        <w:t>формы</w:t>
      </w:r>
      <w:r>
        <w:rPr>
          <w:spacing w:val="-9"/>
        </w:rPr>
        <w:t xml:space="preserve"> </w:t>
      </w:r>
      <w:r>
        <w:t>повышения</w:t>
      </w:r>
      <w:r>
        <w:rPr>
          <w:spacing w:val="-8"/>
        </w:rPr>
        <w:t xml:space="preserve"> </w:t>
      </w:r>
      <w:r>
        <w:rPr>
          <w:spacing w:val="-2"/>
        </w:rPr>
        <w:t>квалификации:</w:t>
      </w:r>
    </w:p>
    <w:p w:rsidR="00A936C2" w:rsidRDefault="00FC55D5">
      <w:pPr>
        <w:pStyle w:val="a3"/>
        <w:ind w:right="315"/>
      </w:pPr>
      <w: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A936C2" w:rsidRDefault="00FC55D5">
      <w:pPr>
        <w:pStyle w:val="a3"/>
        <w:ind w:right="310"/>
      </w:pPr>
      <w: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A936C2" w:rsidRDefault="00FC55D5">
      <w:pPr>
        <w:pStyle w:val="a3"/>
        <w:ind w:right="318"/>
      </w:pPr>
      <w:r>
        <w:t>дистанционное образование; участие в различных педагогических проектах; создание и публикация методических материалов.</w:t>
      </w:r>
    </w:p>
    <w:p w:rsidR="00A936C2" w:rsidRDefault="00FC55D5">
      <w:pPr>
        <w:pStyle w:val="a3"/>
        <w:ind w:right="311"/>
      </w:pPr>
      <w:r>
        <w:t>Ожидаемый результат повышения квалификации – профессиональная готовность работников образования к реализации ФГОС СОО:</w:t>
      </w:r>
    </w:p>
    <w:p w:rsidR="00A936C2" w:rsidRDefault="00FC55D5">
      <w:pPr>
        <w:pStyle w:val="a3"/>
        <w:spacing w:before="1"/>
        <w:ind w:right="317"/>
      </w:pPr>
      <w:r>
        <w:t xml:space="preserve">обеспечение оптимального вхождения работников образования в систему ценностей современного </w:t>
      </w:r>
      <w:r>
        <w:rPr>
          <w:spacing w:val="-2"/>
        </w:rPr>
        <w:t>образования;</w:t>
      </w:r>
    </w:p>
    <w:p w:rsidR="00A936C2" w:rsidRDefault="00FC55D5">
      <w:pPr>
        <w:pStyle w:val="a3"/>
        <w:ind w:right="308"/>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w:t>
      </w:r>
      <w:r>
        <w:rPr>
          <w:spacing w:val="-2"/>
        </w:rPr>
        <w:t>обучающихся;</w:t>
      </w:r>
    </w:p>
    <w:p w:rsidR="00A936C2" w:rsidRDefault="00FC55D5">
      <w:pPr>
        <w:pStyle w:val="a3"/>
        <w:ind w:left="788" w:firstLine="0"/>
      </w:pPr>
      <w:r>
        <w:t>овладение</w:t>
      </w:r>
      <w:r>
        <w:rPr>
          <w:spacing w:val="21"/>
        </w:rPr>
        <w:t xml:space="preserve"> </w:t>
      </w:r>
      <w:r>
        <w:t>учебно-методическими</w:t>
      </w:r>
      <w:r>
        <w:rPr>
          <w:spacing w:val="20"/>
        </w:rPr>
        <w:t xml:space="preserve"> </w:t>
      </w:r>
      <w:r>
        <w:t>и</w:t>
      </w:r>
      <w:r>
        <w:rPr>
          <w:spacing w:val="18"/>
        </w:rPr>
        <w:t xml:space="preserve"> </w:t>
      </w:r>
      <w:r>
        <w:t>информационно-методическими</w:t>
      </w:r>
      <w:r>
        <w:rPr>
          <w:spacing w:val="17"/>
        </w:rPr>
        <w:t xml:space="preserve"> </w:t>
      </w:r>
      <w:r>
        <w:t>ресурсами,</w:t>
      </w:r>
      <w:r>
        <w:rPr>
          <w:spacing w:val="20"/>
        </w:rPr>
        <w:t xml:space="preserve"> </w:t>
      </w:r>
      <w:r>
        <w:t>необходимыми</w:t>
      </w:r>
      <w:r>
        <w:rPr>
          <w:spacing w:val="18"/>
        </w:rPr>
        <w:t xml:space="preserve"> </w:t>
      </w:r>
      <w:r>
        <w:rPr>
          <w:spacing w:val="-5"/>
        </w:rPr>
        <w:t>для</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pPr>
      <w:r>
        <w:lastRenderedPageBreak/>
        <w:t>успешного</w:t>
      </w:r>
      <w:r>
        <w:rPr>
          <w:spacing w:val="-7"/>
        </w:rPr>
        <w:t xml:space="preserve"> </w:t>
      </w:r>
      <w:r>
        <w:t>решения</w:t>
      </w:r>
      <w:r>
        <w:rPr>
          <w:spacing w:val="-8"/>
        </w:rPr>
        <w:t xml:space="preserve"> </w:t>
      </w:r>
      <w:r>
        <w:t>задач</w:t>
      </w:r>
      <w:r>
        <w:rPr>
          <w:spacing w:val="-8"/>
        </w:rPr>
        <w:t xml:space="preserve"> </w:t>
      </w:r>
      <w:r>
        <w:t>ФГОС</w:t>
      </w:r>
      <w:r>
        <w:rPr>
          <w:spacing w:val="-8"/>
        </w:rPr>
        <w:t xml:space="preserve"> </w:t>
      </w:r>
      <w:r>
        <w:rPr>
          <w:spacing w:val="-4"/>
        </w:rPr>
        <w:t>СОО.</w:t>
      </w:r>
    </w:p>
    <w:p w:rsidR="00A936C2" w:rsidRDefault="00FC55D5">
      <w:pPr>
        <w:pStyle w:val="a3"/>
        <w:spacing w:before="1"/>
        <w:ind w:right="309"/>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опирается на методические объединения педагогов. Администрация школы определяет общий вектор методической работы и её инновационные</w:t>
      </w:r>
      <w:r>
        <w:rPr>
          <w:spacing w:val="-1"/>
        </w:rPr>
        <w:t xml:space="preserve"> </w:t>
      </w:r>
      <w:r>
        <w:t>компоненты.</w:t>
      </w:r>
      <w:r>
        <w:rPr>
          <w:spacing w:val="-1"/>
        </w:rPr>
        <w:t xml:space="preserve"> </w:t>
      </w:r>
      <w:r>
        <w:t>Руководители</w:t>
      </w:r>
      <w:r>
        <w:rPr>
          <w:spacing w:val="-2"/>
        </w:rPr>
        <w:t xml:space="preserve"> </w:t>
      </w:r>
      <w:r>
        <w:t>методических</w:t>
      </w:r>
      <w:r>
        <w:rPr>
          <w:spacing w:val="-2"/>
        </w:rPr>
        <w:t xml:space="preserve"> </w:t>
      </w:r>
      <w:r>
        <w:t>объединений</w:t>
      </w:r>
      <w:r>
        <w:rPr>
          <w:spacing w:val="-2"/>
        </w:rPr>
        <w:t xml:space="preserve"> </w:t>
      </w:r>
      <w:r>
        <w:t>детализируют поставленные</w:t>
      </w:r>
      <w:r>
        <w:rPr>
          <w:spacing w:val="-1"/>
        </w:rPr>
        <w:t xml:space="preserve"> </w:t>
      </w:r>
      <w:r>
        <w:t>задачи, составляют планы работы на учебный год с учетом выявленных образовательных потребностей и ожиданий семей обучающихся, данных промежуточного и итогового контроля. В работе методических объединений могут быть использованы следующие форматы:</w:t>
      </w:r>
    </w:p>
    <w:p w:rsidR="00A936C2" w:rsidRDefault="00FC55D5">
      <w:pPr>
        <w:pStyle w:val="a5"/>
        <w:numPr>
          <w:ilvl w:val="0"/>
          <w:numId w:val="3"/>
        </w:numPr>
        <w:tabs>
          <w:tab w:val="left" w:pos="924"/>
        </w:tabs>
        <w:spacing w:before="1"/>
        <w:ind w:right="315" w:firstLine="566"/>
        <w:rPr>
          <w:sz w:val="20"/>
        </w:rPr>
      </w:pPr>
      <w:r>
        <w:rPr>
          <w:sz w:val="20"/>
        </w:rPr>
        <w:t>участие в работе экспертного педагогического сообщества (работа в качестве экспертов на ГИА, в качестве членов жюри районных конкурсов, олимпиад, соревнований);</w:t>
      </w:r>
    </w:p>
    <w:p w:rsidR="00A936C2" w:rsidRDefault="00FC55D5">
      <w:pPr>
        <w:pStyle w:val="a5"/>
        <w:numPr>
          <w:ilvl w:val="0"/>
          <w:numId w:val="3"/>
        </w:numPr>
        <w:tabs>
          <w:tab w:val="left" w:pos="1032"/>
        </w:tabs>
        <w:spacing w:before="1"/>
        <w:ind w:right="309" w:firstLine="566"/>
        <w:rPr>
          <w:sz w:val="20"/>
        </w:rPr>
      </w:pPr>
      <w:r>
        <w:rPr>
          <w:sz w:val="20"/>
        </w:rPr>
        <w:t>разработка и публикация методических материалов – статей, методических разработок, методических пособий;</w:t>
      </w:r>
    </w:p>
    <w:p w:rsidR="00A936C2" w:rsidRDefault="00FC55D5">
      <w:pPr>
        <w:pStyle w:val="a5"/>
        <w:numPr>
          <w:ilvl w:val="0"/>
          <w:numId w:val="3"/>
        </w:numPr>
        <w:tabs>
          <w:tab w:val="left" w:pos="905"/>
        </w:tabs>
        <w:spacing w:line="228" w:lineRule="exact"/>
        <w:ind w:left="905" w:hanging="117"/>
        <w:rPr>
          <w:sz w:val="20"/>
        </w:rPr>
      </w:pPr>
      <w:r>
        <w:rPr>
          <w:sz w:val="20"/>
        </w:rPr>
        <w:t>участие</w:t>
      </w:r>
      <w:r>
        <w:rPr>
          <w:spacing w:val="-8"/>
          <w:sz w:val="20"/>
        </w:rPr>
        <w:t xml:space="preserve"> </w:t>
      </w:r>
      <w:r>
        <w:rPr>
          <w:sz w:val="20"/>
        </w:rPr>
        <w:t>в</w:t>
      </w:r>
      <w:r>
        <w:rPr>
          <w:spacing w:val="-5"/>
          <w:sz w:val="20"/>
        </w:rPr>
        <w:t xml:space="preserve"> </w:t>
      </w:r>
      <w:r>
        <w:rPr>
          <w:sz w:val="20"/>
        </w:rPr>
        <w:t>педагогических</w:t>
      </w:r>
      <w:r>
        <w:rPr>
          <w:spacing w:val="-6"/>
          <w:sz w:val="20"/>
        </w:rPr>
        <w:t xml:space="preserve"> </w:t>
      </w:r>
      <w:r>
        <w:rPr>
          <w:sz w:val="20"/>
        </w:rPr>
        <w:t>форумах</w:t>
      </w:r>
      <w:r>
        <w:rPr>
          <w:spacing w:val="-8"/>
          <w:sz w:val="20"/>
        </w:rPr>
        <w:t xml:space="preserve"> </w:t>
      </w:r>
      <w:r>
        <w:rPr>
          <w:sz w:val="20"/>
        </w:rPr>
        <w:t>различного</w:t>
      </w:r>
      <w:r>
        <w:rPr>
          <w:spacing w:val="-5"/>
          <w:sz w:val="20"/>
        </w:rPr>
        <w:t xml:space="preserve"> </w:t>
      </w:r>
      <w:r>
        <w:rPr>
          <w:sz w:val="20"/>
        </w:rPr>
        <w:t>уровня,</w:t>
      </w:r>
      <w:r>
        <w:rPr>
          <w:spacing w:val="-5"/>
          <w:sz w:val="20"/>
        </w:rPr>
        <w:t xml:space="preserve"> </w:t>
      </w:r>
      <w:r>
        <w:rPr>
          <w:sz w:val="20"/>
        </w:rPr>
        <w:t>как</w:t>
      </w:r>
      <w:r>
        <w:rPr>
          <w:spacing w:val="-8"/>
          <w:sz w:val="20"/>
        </w:rPr>
        <w:t xml:space="preserve"> </w:t>
      </w:r>
      <w:r>
        <w:rPr>
          <w:sz w:val="20"/>
        </w:rPr>
        <w:t>очных,</w:t>
      </w:r>
      <w:r>
        <w:rPr>
          <w:spacing w:val="-5"/>
          <w:sz w:val="20"/>
        </w:rPr>
        <w:t xml:space="preserve"> </w:t>
      </w:r>
      <w:r>
        <w:rPr>
          <w:sz w:val="20"/>
        </w:rPr>
        <w:t>так</w:t>
      </w:r>
      <w:r>
        <w:rPr>
          <w:spacing w:val="-8"/>
          <w:sz w:val="20"/>
        </w:rPr>
        <w:t xml:space="preserve"> </w:t>
      </w:r>
      <w:r>
        <w:rPr>
          <w:sz w:val="20"/>
        </w:rPr>
        <w:t>и</w:t>
      </w:r>
      <w:r>
        <w:rPr>
          <w:spacing w:val="-7"/>
          <w:sz w:val="20"/>
        </w:rPr>
        <w:t xml:space="preserve"> </w:t>
      </w:r>
      <w:r>
        <w:rPr>
          <w:spacing w:val="-2"/>
          <w:sz w:val="20"/>
        </w:rPr>
        <w:t>дистанционных;</w:t>
      </w:r>
    </w:p>
    <w:p w:rsidR="00A936C2" w:rsidRDefault="00FC55D5">
      <w:pPr>
        <w:pStyle w:val="a3"/>
        <w:ind w:right="312"/>
      </w:pPr>
      <w:r>
        <w:t>предполагается как активное участие – выступления, публикации материалов, так и участие в</w:t>
      </w:r>
      <w:r>
        <w:rPr>
          <w:spacing w:val="40"/>
        </w:rPr>
        <w:t xml:space="preserve"> </w:t>
      </w:r>
      <w:r>
        <w:t>качестве слушателей;</w:t>
      </w:r>
    </w:p>
    <w:p w:rsidR="00A936C2" w:rsidRDefault="00FC55D5">
      <w:pPr>
        <w:pStyle w:val="a5"/>
        <w:numPr>
          <w:ilvl w:val="0"/>
          <w:numId w:val="3"/>
        </w:numPr>
        <w:tabs>
          <w:tab w:val="left" w:pos="989"/>
        </w:tabs>
        <w:spacing w:before="1"/>
        <w:ind w:right="315" w:firstLine="566"/>
        <w:rPr>
          <w:sz w:val="20"/>
        </w:rPr>
      </w:pPr>
      <w:r>
        <w:rPr>
          <w:sz w:val="20"/>
        </w:rPr>
        <w:t>проведение на базе образовательного учреждения семинаров, включающих открытые уроки педагогов – работников школы;</w:t>
      </w:r>
    </w:p>
    <w:p w:rsidR="00A936C2" w:rsidRDefault="00FC55D5">
      <w:pPr>
        <w:pStyle w:val="a5"/>
        <w:numPr>
          <w:ilvl w:val="0"/>
          <w:numId w:val="3"/>
        </w:numPr>
        <w:tabs>
          <w:tab w:val="left" w:pos="905"/>
        </w:tabs>
        <w:spacing w:line="228" w:lineRule="exact"/>
        <w:ind w:left="905" w:hanging="117"/>
        <w:rPr>
          <w:sz w:val="20"/>
        </w:rPr>
      </w:pPr>
      <w:r>
        <w:rPr>
          <w:sz w:val="20"/>
        </w:rPr>
        <w:t>участие</w:t>
      </w:r>
      <w:r>
        <w:rPr>
          <w:spacing w:val="-10"/>
          <w:sz w:val="20"/>
        </w:rPr>
        <w:t xml:space="preserve"> </w:t>
      </w:r>
      <w:r>
        <w:rPr>
          <w:sz w:val="20"/>
        </w:rPr>
        <w:t>в</w:t>
      </w:r>
      <w:r>
        <w:rPr>
          <w:spacing w:val="-8"/>
          <w:sz w:val="20"/>
        </w:rPr>
        <w:t xml:space="preserve"> </w:t>
      </w:r>
      <w:r>
        <w:rPr>
          <w:sz w:val="20"/>
        </w:rPr>
        <w:t>профессиональных</w:t>
      </w:r>
      <w:r>
        <w:rPr>
          <w:spacing w:val="-10"/>
          <w:sz w:val="20"/>
        </w:rPr>
        <w:t xml:space="preserve"> </w:t>
      </w:r>
      <w:r>
        <w:rPr>
          <w:sz w:val="20"/>
        </w:rPr>
        <w:t>конкурсах</w:t>
      </w:r>
      <w:r>
        <w:rPr>
          <w:spacing w:val="-10"/>
          <w:sz w:val="20"/>
        </w:rPr>
        <w:t xml:space="preserve"> </w:t>
      </w:r>
      <w:r>
        <w:rPr>
          <w:sz w:val="20"/>
        </w:rPr>
        <w:t>различного</w:t>
      </w:r>
      <w:r>
        <w:rPr>
          <w:spacing w:val="-9"/>
          <w:sz w:val="20"/>
        </w:rPr>
        <w:t xml:space="preserve"> </w:t>
      </w:r>
      <w:r>
        <w:rPr>
          <w:spacing w:val="-2"/>
          <w:sz w:val="20"/>
        </w:rPr>
        <w:t>характера;</w:t>
      </w:r>
    </w:p>
    <w:p w:rsidR="00A936C2" w:rsidRDefault="00FC55D5">
      <w:pPr>
        <w:pStyle w:val="a5"/>
        <w:numPr>
          <w:ilvl w:val="0"/>
          <w:numId w:val="3"/>
        </w:numPr>
        <w:tabs>
          <w:tab w:val="left" w:pos="1015"/>
        </w:tabs>
        <w:spacing w:before="1"/>
        <w:ind w:right="313" w:firstLine="566"/>
        <w:rPr>
          <w:sz w:val="20"/>
        </w:rPr>
      </w:pPr>
      <w:r>
        <w:rPr>
          <w:sz w:val="20"/>
        </w:rPr>
        <w:t>включение педагогов в состав творческих групп по разработке инновационных моделей организации деятельности, средств оценки деятельности обучающихся, интерактивных событий,</w:t>
      </w:r>
    </w:p>
    <w:p w:rsidR="00A936C2" w:rsidRDefault="00FC55D5">
      <w:pPr>
        <w:pStyle w:val="a3"/>
        <w:spacing w:before="1"/>
        <w:ind w:left="788" w:firstLine="0"/>
      </w:pPr>
      <w:r>
        <w:t>других</w:t>
      </w:r>
      <w:r>
        <w:rPr>
          <w:spacing w:val="-7"/>
        </w:rPr>
        <w:t xml:space="preserve"> </w:t>
      </w:r>
      <w:r>
        <w:rPr>
          <w:spacing w:val="-2"/>
        </w:rPr>
        <w:t>продуктов;</w:t>
      </w:r>
    </w:p>
    <w:p w:rsidR="00A936C2" w:rsidRDefault="00FC55D5">
      <w:pPr>
        <w:pStyle w:val="a5"/>
        <w:numPr>
          <w:ilvl w:val="0"/>
          <w:numId w:val="3"/>
        </w:numPr>
        <w:tabs>
          <w:tab w:val="left" w:pos="902"/>
        </w:tabs>
        <w:spacing w:before="1" w:line="229" w:lineRule="exact"/>
        <w:ind w:left="902" w:hanging="114"/>
        <w:rPr>
          <w:sz w:val="20"/>
        </w:rPr>
      </w:pPr>
      <w:r>
        <w:rPr>
          <w:spacing w:val="-2"/>
          <w:sz w:val="20"/>
        </w:rPr>
        <w:t>проведение</w:t>
      </w:r>
      <w:r>
        <w:rPr>
          <w:spacing w:val="9"/>
          <w:sz w:val="20"/>
        </w:rPr>
        <w:t xml:space="preserve"> </w:t>
      </w:r>
      <w:r>
        <w:rPr>
          <w:spacing w:val="-2"/>
          <w:sz w:val="20"/>
        </w:rPr>
        <w:t>заседаний</w:t>
      </w:r>
      <w:r>
        <w:rPr>
          <w:spacing w:val="8"/>
          <w:sz w:val="20"/>
        </w:rPr>
        <w:t xml:space="preserve"> </w:t>
      </w:r>
      <w:r>
        <w:rPr>
          <w:spacing w:val="-2"/>
          <w:sz w:val="20"/>
        </w:rPr>
        <w:t>методических</w:t>
      </w:r>
      <w:r>
        <w:rPr>
          <w:spacing w:val="9"/>
          <w:sz w:val="20"/>
        </w:rPr>
        <w:t xml:space="preserve"> </w:t>
      </w:r>
      <w:r>
        <w:rPr>
          <w:spacing w:val="-2"/>
          <w:sz w:val="20"/>
        </w:rPr>
        <w:t>объединений,</w:t>
      </w:r>
      <w:r>
        <w:rPr>
          <w:spacing w:val="9"/>
          <w:sz w:val="20"/>
        </w:rPr>
        <w:t xml:space="preserve"> </w:t>
      </w:r>
      <w:r>
        <w:rPr>
          <w:spacing w:val="-2"/>
          <w:sz w:val="20"/>
        </w:rPr>
        <w:t>включающих:</w:t>
      </w:r>
    </w:p>
    <w:p w:rsidR="00A936C2" w:rsidRDefault="00FC55D5">
      <w:pPr>
        <w:pStyle w:val="a5"/>
        <w:numPr>
          <w:ilvl w:val="0"/>
          <w:numId w:val="3"/>
        </w:numPr>
        <w:tabs>
          <w:tab w:val="left" w:pos="941"/>
        </w:tabs>
        <w:ind w:right="314" w:firstLine="566"/>
        <w:rPr>
          <w:sz w:val="20"/>
        </w:rPr>
      </w:pPr>
      <w:r>
        <w:rPr>
          <w:sz w:val="20"/>
        </w:rPr>
        <w:t>работу по анализу результатов внешних и внутренних оценочных процедур, коррекции рабочих программ в соответствии с результатами анализа;</w:t>
      </w:r>
    </w:p>
    <w:p w:rsidR="00A936C2" w:rsidRDefault="00FC55D5">
      <w:pPr>
        <w:pStyle w:val="a5"/>
        <w:numPr>
          <w:ilvl w:val="0"/>
          <w:numId w:val="3"/>
        </w:numPr>
        <w:tabs>
          <w:tab w:val="left" w:pos="1039"/>
        </w:tabs>
        <w:ind w:right="313" w:firstLine="566"/>
        <w:jc w:val="left"/>
        <w:rPr>
          <w:sz w:val="20"/>
        </w:rPr>
      </w:pPr>
      <w:r>
        <w:rPr>
          <w:sz w:val="20"/>
        </w:rPr>
        <w:t>согласование</w:t>
      </w:r>
      <w:r>
        <w:rPr>
          <w:spacing w:val="80"/>
          <w:w w:val="150"/>
          <w:sz w:val="20"/>
        </w:rPr>
        <w:t xml:space="preserve"> </w:t>
      </w:r>
      <w:r>
        <w:rPr>
          <w:sz w:val="20"/>
        </w:rPr>
        <w:t>проектов</w:t>
      </w:r>
      <w:r>
        <w:rPr>
          <w:spacing w:val="80"/>
          <w:w w:val="150"/>
          <w:sz w:val="20"/>
        </w:rPr>
        <w:t xml:space="preserve"> </w:t>
      </w:r>
      <w:r>
        <w:rPr>
          <w:sz w:val="20"/>
        </w:rPr>
        <w:t>локальных</w:t>
      </w:r>
      <w:r>
        <w:rPr>
          <w:spacing w:val="80"/>
          <w:w w:val="150"/>
          <w:sz w:val="20"/>
        </w:rPr>
        <w:t xml:space="preserve"> </w:t>
      </w:r>
      <w:r>
        <w:rPr>
          <w:sz w:val="20"/>
        </w:rPr>
        <w:t>нормативных</w:t>
      </w:r>
      <w:r>
        <w:rPr>
          <w:spacing w:val="80"/>
          <w:w w:val="150"/>
          <w:sz w:val="20"/>
        </w:rPr>
        <w:t xml:space="preserve"> </w:t>
      </w:r>
      <w:r>
        <w:rPr>
          <w:sz w:val="20"/>
        </w:rPr>
        <w:t>актов,</w:t>
      </w:r>
      <w:r>
        <w:rPr>
          <w:spacing w:val="80"/>
          <w:w w:val="150"/>
          <w:sz w:val="20"/>
        </w:rPr>
        <w:t xml:space="preserve"> </w:t>
      </w:r>
      <w:r>
        <w:rPr>
          <w:sz w:val="20"/>
        </w:rPr>
        <w:t>затрагивающих</w:t>
      </w:r>
      <w:r>
        <w:rPr>
          <w:spacing w:val="80"/>
          <w:w w:val="150"/>
          <w:sz w:val="20"/>
        </w:rPr>
        <w:t xml:space="preserve"> </w:t>
      </w:r>
      <w:r>
        <w:rPr>
          <w:sz w:val="20"/>
        </w:rPr>
        <w:t>интересы</w:t>
      </w:r>
      <w:r>
        <w:rPr>
          <w:spacing w:val="80"/>
          <w:w w:val="150"/>
          <w:sz w:val="20"/>
        </w:rPr>
        <w:t xml:space="preserve"> </w:t>
      </w:r>
      <w:r>
        <w:rPr>
          <w:sz w:val="20"/>
        </w:rPr>
        <w:t>членов методического объединения;</w:t>
      </w:r>
    </w:p>
    <w:p w:rsidR="00A936C2" w:rsidRDefault="00FC55D5">
      <w:pPr>
        <w:pStyle w:val="a5"/>
        <w:numPr>
          <w:ilvl w:val="0"/>
          <w:numId w:val="3"/>
        </w:numPr>
        <w:tabs>
          <w:tab w:val="left" w:pos="1034"/>
        </w:tabs>
        <w:ind w:right="312" w:firstLine="566"/>
        <w:jc w:val="left"/>
        <w:rPr>
          <w:sz w:val="20"/>
        </w:rPr>
      </w:pPr>
      <w:r>
        <w:rPr>
          <w:sz w:val="20"/>
        </w:rPr>
        <w:t>доклады</w:t>
      </w:r>
      <w:r>
        <w:rPr>
          <w:spacing w:val="80"/>
          <w:w w:val="150"/>
          <w:sz w:val="20"/>
        </w:rPr>
        <w:t xml:space="preserve"> </w:t>
      </w:r>
      <w:r>
        <w:rPr>
          <w:sz w:val="20"/>
        </w:rPr>
        <w:t>членов</w:t>
      </w:r>
      <w:r>
        <w:rPr>
          <w:spacing w:val="80"/>
          <w:w w:val="150"/>
          <w:sz w:val="20"/>
        </w:rPr>
        <w:t xml:space="preserve"> </w:t>
      </w:r>
      <w:r>
        <w:rPr>
          <w:sz w:val="20"/>
        </w:rPr>
        <w:t>методического</w:t>
      </w:r>
      <w:r>
        <w:rPr>
          <w:spacing w:val="80"/>
          <w:w w:val="150"/>
          <w:sz w:val="20"/>
        </w:rPr>
        <w:t xml:space="preserve"> </w:t>
      </w:r>
      <w:r>
        <w:rPr>
          <w:sz w:val="20"/>
        </w:rPr>
        <w:t>объединения</w:t>
      </w:r>
      <w:r>
        <w:rPr>
          <w:spacing w:val="80"/>
          <w:w w:val="150"/>
          <w:sz w:val="20"/>
        </w:rPr>
        <w:t xml:space="preserve"> </w:t>
      </w:r>
      <w:r>
        <w:rPr>
          <w:sz w:val="20"/>
        </w:rPr>
        <w:t>и</w:t>
      </w:r>
      <w:r>
        <w:rPr>
          <w:spacing w:val="80"/>
          <w:w w:val="150"/>
          <w:sz w:val="20"/>
        </w:rPr>
        <w:t xml:space="preserve"> </w:t>
      </w:r>
      <w:r>
        <w:rPr>
          <w:sz w:val="20"/>
        </w:rPr>
        <w:t>приглашенных</w:t>
      </w:r>
      <w:r>
        <w:rPr>
          <w:spacing w:val="80"/>
          <w:w w:val="150"/>
          <w:sz w:val="20"/>
        </w:rPr>
        <w:t xml:space="preserve"> </w:t>
      </w:r>
      <w:r>
        <w:rPr>
          <w:sz w:val="20"/>
        </w:rPr>
        <w:t>специалистов</w:t>
      </w:r>
      <w:r>
        <w:rPr>
          <w:spacing w:val="80"/>
          <w:w w:val="150"/>
          <w:sz w:val="20"/>
        </w:rPr>
        <w:t xml:space="preserve"> </w:t>
      </w:r>
      <w:r>
        <w:rPr>
          <w:sz w:val="20"/>
        </w:rPr>
        <w:t>по</w:t>
      </w:r>
      <w:r>
        <w:rPr>
          <w:spacing w:val="80"/>
          <w:w w:val="150"/>
          <w:sz w:val="20"/>
        </w:rPr>
        <w:t xml:space="preserve"> </w:t>
      </w:r>
      <w:r>
        <w:rPr>
          <w:sz w:val="20"/>
        </w:rPr>
        <w:t>заранее согласованной тематике;</w:t>
      </w:r>
    </w:p>
    <w:p w:rsidR="00A936C2" w:rsidRDefault="00FC55D5">
      <w:pPr>
        <w:pStyle w:val="a5"/>
        <w:numPr>
          <w:ilvl w:val="0"/>
          <w:numId w:val="3"/>
        </w:numPr>
        <w:tabs>
          <w:tab w:val="left" w:pos="998"/>
        </w:tabs>
        <w:ind w:right="318" w:firstLine="566"/>
        <w:jc w:val="left"/>
        <w:rPr>
          <w:sz w:val="20"/>
        </w:rPr>
      </w:pPr>
      <w:r>
        <w:rPr>
          <w:sz w:val="20"/>
        </w:rPr>
        <w:t>выработку</w:t>
      </w:r>
      <w:r>
        <w:rPr>
          <w:spacing w:val="80"/>
          <w:sz w:val="20"/>
        </w:rPr>
        <w:t xml:space="preserve"> </w:t>
      </w:r>
      <w:r>
        <w:rPr>
          <w:sz w:val="20"/>
        </w:rPr>
        <w:t>предложений</w:t>
      </w:r>
      <w:r>
        <w:rPr>
          <w:spacing w:val="80"/>
          <w:sz w:val="20"/>
        </w:rPr>
        <w:t xml:space="preserve"> </w:t>
      </w:r>
      <w:r>
        <w:rPr>
          <w:sz w:val="20"/>
        </w:rPr>
        <w:t>по</w:t>
      </w:r>
      <w:r>
        <w:rPr>
          <w:spacing w:val="80"/>
          <w:sz w:val="20"/>
        </w:rPr>
        <w:t xml:space="preserve"> </w:t>
      </w:r>
      <w:r>
        <w:rPr>
          <w:sz w:val="20"/>
        </w:rPr>
        <w:t>оптимизации</w:t>
      </w:r>
      <w:r>
        <w:rPr>
          <w:spacing w:val="80"/>
          <w:sz w:val="20"/>
        </w:rPr>
        <w:t xml:space="preserve"> </w:t>
      </w:r>
      <w:r>
        <w:rPr>
          <w:sz w:val="20"/>
        </w:rPr>
        <w:t>образовательного</w:t>
      </w:r>
      <w:r>
        <w:rPr>
          <w:spacing w:val="80"/>
          <w:sz w:val="20"/>
        </w:rPr>
        <w:t xml:space="preserve"> </w:t>
      </w:r>
      <w:r>
        <w:rPr>
          <w:sz w:val="20"/>
        </w:rPr>
        <w:t>процесса</w:t>
      </w:r>
      <w:r>
        <w:rPr>
          <w:spacing w:val="80"/>
          <w:sz w:val="20"/>
        </w:rPr>
        <w:t xml:space="preserve"> </w:t>
      </w:r>
      <w:r>
        <w:rPr>
          <w:sz w:val="20"/>
        </w:rPr>
        <w:t>для</w:t>
      </w:r>
      <w:r>
        <w:rPr>
          <w:spacing w:val="80"/>
          <w:sz w:val="20"/>
        </w:rPr>
        <w:t xml:space="preserve"> </w:t>
      </w:r>
      <w:r>
        <w:rPr>
          <w:sz w:val="20"/>
        </w:rPr>
        <w:t>представления</w:t>
      </w:r>
      <w:r>
        <w:rPr>
          <w:spacing w:val="80"/>
          <w:sz w:val="20"/>
        </w:rPr>
        <w:t xml:space="preserve"> </w:t>
      </w:r>
      <w:r>
        <w:rPr>
          <w:sz w:val="20"/>
        </w:rPr>
        <w:t>на педагогическом совете и др.</w:t>
      </w:r>
    </w:p>
    <w:p w:rsidR="00A936C2" w:rsidRDefault="00FC55D5">
      <w:pPr>
        <w:pStyle w:val="a3"/>
        <w:jc w:val="left"/>
      </w:pPr>
      <w:r>
        <w:t>Методическая</w:t>
      </w:r>
      <w:r>
        <w:rPr>
          <w:spacing w:val="28"/>
        </w:rPr>
        <w:t xml:space="preserve"> </w:t>
      </w:r>
      <w:r>
        <w:t>работа</w:t>
      </w:r>
      <w:r>
        <w:rPr>
          <w:spacing w:val="31"/>
        </w:rPr>
        <w:t xml:space="preserve"> </w:t>
      </w:r>
      <w:r>
        <w:t>более</w:t>
      </w:r>
      <w:r>
        <w:rPr>
          <w:spacing w:val="31"/>
        </w:rPr>
        <w:t xml:space="preserve"> </w:t>
      </w:r>
      <w:r>
        <w:t>детально</w:t>
      </w:r>
      <w:r>
        <w:rPr>
          <w:spacing w:val="32"/>
        </w:rPr>
        <w:t xml:space="preserve"> </w:t>
      </w:r>
      <w:r>
        <w:t>планируется</w:t>
      </w:r>
      <w:r>
        <w:rPr>
          <w:spacing w:val="30"/>
        </w:rPr>
        <w:t xml:space="preserve"> </w:t>
      </w:r>
      <w:r>
        <w:t>на</w:t>
      </w:r>
      <w:r>
        <w:rPr>
          <w:spacing w:val="31"/>
        </w:rPr>
        <w:t xml:space="preserve"> </w:t>
      </w:r>
      <w:r>
        <w:t>учебный</w:t>
      </w:r>
      <w:r>
        <w:rPr>
          <w:spacing w:val="28"/>
        </w:rPr>
        <w:t xml:space="preserve"> </w:t>
      </w:r>
      <w:r>
        <w:t>год</w:t>
      </w:r>
      <w:r>
        <w:rPr>
          <w:spacing w:val="28"/>
        </w:rPr>
        <w:t xml:space="preserve"> </w:t>
      </w:r>
      <w:r>
        <w:t>и</w:t>
      </w:r>
      <w:r>
        <w:rPr>
          <w:spacing w:val="30"/>
        </w:rPr>
        <w:t xml:space="preserve"> </w:t>
      </w:r>
      <w:r>
        <w:t>утверждается</w:t>
      </w:r>
      <w:r>
        <w:rPr>
          <w:spacing w:val="28"/>
        </w:rPr>
        <w:t xml:space="preserve"> </w:t>
      </w:r>
      <w:r>
        <w:t>педагогическим советом образовательной организации.</w:t>
      </w:r>
    </w:p>
    <w:p w:rsidR="00A936C2" w:rsidRDefault="00A936C2">
      <w:pPr>
        <w:pStyle w:val="a3"/>
        <w:spacing w:before="5"/>
        <w:ind w:left="0" w:firstLine="0"/>
        <w:jc w:val="left"/>
      </w:pPr>
    </w:p>
    <w:p w:rsidR="00A936C2" w:rsidRDefault="00FC55D5">
      <w:pPr>
        <w:pStyle w:val="2"/>
        <w:numPr>
          <w:ilvl w:val="2"/>
          <w:numId w:val="4"/>
        </w:numPr>
        <w:tabs>
          <w:tab w:val="left" w:pos="1287"/>
        </w:tabs>
        <w:spacing w:before="1" w:line="240" w:lineRule="auto"/>
        <w:ind w:left="1287" w:hanging="499"/>
        <w:jc w:val="left"/>
      </w:pPr>
      <w:r>
        <w:rPr>
          <w:spacing w:val="-2"/>
        </w:rPr>
        <w:t>Психолого-педагогические</w:t>
      </w:r>
      <w:r>
        <w:rPr>
          <w:spacing w:val="12"/>
        </w:rPr>
        <w:t xml:space="preserve"> </w:t>
      </w:r>
      <w:r>
        <w:rPr>
          <w:spacing w:val="-2"/>
        </w:rPr>
        <w:t>условия</w:t>
      </w:r>
      <w:r>
        <w:rPr>
          <w:spacing w:val="13"/>
        </w:rPr>
        <w:t xml:space="preserve"> </w:t>
      </w:r>
      <w:r>
        <w:rPr>
          <w:spacing w:val="-2"/>
        </w:rPr>
        <w:t>реализации</w:t>
      </w:r>
      <w:r>
        <w:rPr>
          <w:spacing w:val="10"/>
        </w:rPr>
        <w:t xml:space="preserve"> </w:t>
      </w:r>
      <w:r>
        <w:rPr>
          <w:spacing w:val="-2"/>
        </w:rPr>
        <w:t>основной</w:t>
      </w:r>
      <w:r>
        <w:rPr>
          <w:spacing w:val="12"/>
        </w:rPr>
        <w:t xml:space="preserve"> </w:t>
      </w:r>
      <w:r>
        <w:rPr>
          <w:spacing w:val="-2"/>
        </w:rPr>
        <w:t>образовательной</w:t>
      </w:r>
      <w:r>
        <w:rPr>
          <w:spacing w:val="10"/>
        </w:rPr>
        <w:t xml:space="preserve"> </w:t>
      </w:r>
      <w:r>
        <w:rPr>
          <w:spacing w:val="-2"/>
        </w:rPr>
        <w:t>программы</w:t>
      </w:r>
    </w:p>
    <w:p w:rsidR="00A936C2" w:rsidRDefault="00FC55D5">
      <w:pPr>
        <w:pStyle w:val="a3"/>
        <w:spacing w:before="224"/>
        <w:ind w:right="313"/>
      </w:pPr>
      <w:r>
        <w:t>Обеспечение преемственности содержания и форм организации образовательной деятельности при получении среднего общего образования.</w:t>
      </w:r>
    </w:p>
    <w:p w:rsidR="00A936C2" w:rsidRDefault="00FC55D5">
      <w:pPr>
        <w:pStyle w:val="a3"/>
        <w:ind w:right="313"/>
      </w:pPr>
      <w:r>
        <w:t>На уровне среднего общего образования возможно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A936C2" w:rsidRDefault="00FC55D5">
      <w:pPr>
        <w:pStyle w:val="a3"/>
        <w:spacing w:line="229" w:lineRule="exact"/>
        <w:ind w:left="788" w:firstLine="0"/>
      </w:pPr>
      <w:r>
        <w:t>Учет</w:t>
      </w:r>
      <w:r>
        <w:rPr>
          <w:spacing w:val="-12"/>
        </w:rPr>
        <w:t xml:space="preserve"> </w:t>
      </w:r>
      <w:r>
        <w:t>специфики</w:t>
      </w:r>
      <w:r>
        <w:rPr>
          <w:spacing w:val="-11"/>
        </w:rPr>
        <w:t xml:space="preserve"> </w:t>
      </w:r>
      <w:r>
        <w:t>возрастного</w:t>
      </w:r>
      <w:r>
        <w:rPr>
          <w:spacing w:val="-10"/>
        </w:rPr>
        <w:t xml:space="preserve"> </w:t>
      </w:r>
      <w:r>
        <w:t>психофизического</w:t>
      </w:r>
      <w:r>
        <w:rPr>
          <w:spacing w:val="-9"/>
        </w:rPr>
        <w:t xml:space="preserve"> </w:t>
      </w:r>
      <w:r>
        <w:t>развития</w:t>
      </w:r>
      <w:r>
        <w:rPr>
          <w:spacing w:val="-12"/>
        </w:rPr>
        <w:t xml:space="preserve"> </w:t>
      </w:r>
      <w:r>
        <w:rPr>
          <w:spacing w:val="-2"/>
        </w:rPr>
        <w:t>обучающихся</w:t>
      </w:r>
    </w:p>
    <w:p w:rsidR="00A936C2" w:rsidRDefault="00FC55D5">
      <w:pPr>
        <w:pStyle w:val="a3"/>
        <w:spacing w:before="1"/>
        <w:ind w:right="316"/>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A936C2" w:rsidRDefault="00FC55D5">
      <w:pPr>
        <w:pStyle w:val="a3"/>
        <w:ind w:right="311"/>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w:t>
      </w:r>
      <w:r>
        <w:rPr>
          <w:spacing w:val="80"/>
        </w:rPr>
        <w:t xml:space="preserve"> </w:t>
      </w:r>
      <w:r>
        <w:rPr>
          <w:spacing w:val="-2"/>
        </w:rPr>
        <w:t>трудности.</w:t>
      </w:r>
    </w:p>
    <w:p w:rsidR="00A936C2" w:rsidRDefault="00FC55D5">
      <w:pPr>
        <w:pStyle w:val="a3"/>
        <w:ind w:right="306"/>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A936C2" w:rsidRDefault="00FC55D5">
      <w:pPr>
        <w:pStyle w:val="a3"/>
        <w:ind w:right="308"/>
      </w:pPr>
      <w:r>
        <w:t>С целью обеспечения поддержки обучающихся проводится работа по формированию психологической</w:t>
      </w:r>
      <w:r>
        <w:rPr>
          <w:spacing w:val="-1"/>
        </w:rPr>
        <w:t xml:space="preserve"> </w:t>
      </w:r>
      <w:r>
        <w:t>компетентности</w:t>
      </w:r>
      <w:r>
        <w:rPr>
          <w:spacing w:val="-1"/>
        </w:rPr>
        <w:t xml:space="preserve"> </w:t>
      </w:r>
      <w:r>
        <w:t>родителей</w:t>
      </w:r>
      <w:r>
        <w:rPr>
          <w:spacing w:val="-3"/>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Работа</w:t>
      </w:r>
      <w:r>
        <w:rPr>
          <w:spacing w:val="-1"/>
        </w:rPr>
        <w:t xml:space="preserve"> </w:t>
      </w:r>
      <w:r>
        <w:t>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w:t>
      </w:r>
    </w:p>
    <w:p w:rsidR="00A936C2" w:rsidRDefault="00FC55D5">
      <w:pPr>
        <w:pStyle w:val="a3"/>
        <w:spacing w:before="2"/>
        <w:ind w:right="315"/>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A936C2" w:rsidRDefault="00FC55D5">
      <w:pPr>
        <w:pStyle w:val="a3"/>
        <w:ind w:right="312"/>
      </w:pPr>
      <w:r>
        <w:t>Вариативность</w:t>
      </w:r>
      <w:r>
        <w:rPr>
          <w:spacing w:val="-2"/>
        </w:rPr>
        <w:t xml:space="preserve"> </w:t>
      </w:r>
      <w:r>
        <w:t>направлений</w:t>
      </w:r>
      <w:r>
        <w:rPr>
          <w:spacing w:val="-1"/>
        </w:rPr>
        <w:t xml:space="preserve"> </w:t>
      </w:r>
      <w:r>
        <w:t xml:space="preserve">психолого-педагогического сопровождения участников образовательных </w:t>
      </w:r>
      <w:r>
        <w:rPr>
          <w:spacing w:val="-2"/>
        </w:rPr>
        <w:t>отношений</w:t>
      </w:r>
    </w:p>
    <w:p w:rsidR="00A936C2" w:rsidRDefault="00FC55D5">
      <w:pPr>
        <w:pStyle w:val="a3"/>
        <w:ind w:left="788" w:firstLine="0"/>
      </w:pPr>
      <w:r>
        <w:t>К</w:t>
      </w:r>
      <w:r>
        <w:rPr>
          <w:spacing w:val="-13"/>
        </w:rPr>
        <w:t xml:space="preserve"> </w:t>
      </w:r>
      <w:r>
        <w:t>основным</w:t>
      </w:r>
      <w:r>
        <w:rPr>
          <w:spacing w:val="-12"/>
        </w:rPr>
        <w:t xml:space="preserve"> </w:t>
      </w:r>
      <w:r>
        <w:t>направлениям</w:t>
      </w:r>
      <w:r>
        <w:rPr>
          <w:spacing w:val="-12"/>
        </w:rPr>
        <w:t xml:space="preserve"> </w:t>
      </w:r>
      <w:r>
        <w:t>психолого-педагогического</w:t>
      </w:r>
      <w:r>
        <w:rPr>
          <w:spacing w:val="-12"/>
        </w:rPr>
        <w:t xml:space="preserve"> </w:t>
      </w:r>
      <w:r>
        <w:t>сопровождения</w:t>
      </w:r>
      <w:r>
        <w:rPr>
          <w:spacing w:val="-12"/>
        </w:rPr>
        <w:t xml:space="preserve"> </w:t>
      </w:r>
      <w:r>
        <w:t>обучающихся</w:t>
      </w:r>
      <w:r>
        <w:rPr>
          <w:spacing w:val="-13"/>
        </w:rPr>
        <w:t xml:space="preserve"> </w:t>
      </w:r>
      <w:r>
        <w:t>можно</w:t>
      </w:r>
      <w:r>
        <w:rPr>
          <w:spacing w:val="-11"/>
        </w:rPr>
        <w:t xml:space="preserve"> </w:t>
      </w:r>
      <w:r>
        <w:rPr>
          <w:spacing w:val="-2"/>
        </w:rPr>
        <w:t>отнести: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left="788" w:right="3111" w:firstLine="0"/>
        <w:jc w:val="left"/>
      </w:pPr>
      <w:r>
        <w:lastRenderedPageBreak/>
        <w:t>сохранение</w:t>
      </w:r>
      <w:r>
        <w:rPr>
          <w:spacing w:val="-9"/>
        </w:rPr>
        <w:t xml:space="preserve"> </w:t>
      </w:r>
      <w:r>
        <w:t>и</w:t>
      </w:r>
      <w:r>
        <w:rPr>
          <w:spacing w:val="-8"/>
        </w:rPr>
        <w:t xml:space="preserve"> </w:t>
      </w:r>
      <w:r>
        <w:t>укрепление</w:t>
      </w:r>
      <w:r>
        <w:rPr>
          <w:spacing w:val="-7"/>
        </w:rPr>
        <w:t xml:space="preserve"> </w:t>
      </w:r>
      <w:r>
        <w:t>психического</w:t>
      </w:r>
      <w:r>
        <w:rPr>
          <w:spacing w:val="-8"/>
        </w:rPr>
        <w:t xml:space="preserve"> </w:t>
      </w:r>
      <w:r>
        <w:t>здоровья</w:t>
      </w:r>
      <w:r>
        <w:rPr>
          <w:spacing w:val="-10"/>
        </w:rPr>
        <w:t xml:space="preserve"> </w:t>
      </w:r>
      <w:r>
        <w:t>обучающихся; формирование ценности здоровья и безопасного образа жизни; развитие экологической культуры;</w:t>
      </w:r>
    </w:p>
    <w:p w:rsidR="00A936C2" w:rsidRDefault="00FC55D5">
      <w:pPr>
        <w:pStyle w:val="a3"/>
        <w:spacing w:before="2"/>
        <w:ind w:left="788" w:right="3856" w:firstLine="0"/>
        <w:jc w:val="left"/>
      </w:pPr>
      <w:r>
        <w:t>дифференциацию и индивидуализацию обучения; мониторинг</w:t>
      </w:r>
      <w:r>
        <w:rPr>
          <w:spacing w:val="-11"/>
        </w:rPr>
        <w:t xml:space="preserve"> </w:t>
      </w:r>
      <w:r>
        <w:t>возможностей</w:t>
      </w:r>
      <w:r>
        <w:rPr>
          <w:spacing w:val="-11"/>
        </w:rPr>
        <w:t xml:space="preserve"> </w:t>
      </w:r>
      <w:r>
        <w:t>и</w:t>
      </w:r>
      <w:r>
        <w:rPr>
          <w:spacing w:val="-9"/>
        </w:rPr>
        <w:t xml:space="preserve"> </w:t>
      </w:r>
      <w:r>
        <w:t>способностей</w:t>
      </w:r>
      <w:r>
        <w:rPr>
          <w:spacing w:val="-11"/>
        </w:rPr>
        <w:t xml:space="preserve"> </w:t>
      </w:r>
      <w:r>
        <w:t>обучающихся;</w:t>
      </w:r>
    </w:p>
    <w:p w:rsidR="00A936C2" w:rsidRDefault="00FC55D5">
      <w:pPr>
        <w:pStyle w:val="a3"/>
        <w:tabs>
          <w:tab w:val="left" w:pos="1908"/>
          <w:tab w:val="left" w:pos="2229"/>
          <w:tab w:val="left" w:pos="3377"/>
          <w:tab w:val="left" w:pos="4517"/>
          <w:tab w:val="left" w:pos="5965"/>
          <w:tab w:val="left" w:pos="7111"/>
          <w:tab w:val="left" w:pos="8506"/>
          <w:tab w:val="left" w:pos="8811"/>
        </w:tabs>
        <w:spacing w:before="1"/>
        <w:ind w:right="314"/>
        <w:jc w:val="left"/>
      </w:pPr>
      <w:r>
        <w:rPr>
          <w:spacing w:val="-2"/>
        </w:rPr>
        <w:t>выявление</w:t>
      </w:r>
      <w:r>
        <w:tab/>
      </w:r>
      <w:r>
        <w:rPr>
          <w:spacing w:val="-10"/>
        </w:rPr>
        <w:t>и</w:t>
      </w:r>
      <w:r>
        <w:tab/>
      </w:r>
      <w:r>
        <w:rPr>
          <w:spacing w:val="-2"/>
        </w:rPr>
        <w:t>поддержку</w:t>
      </w:r>
      <w:r>
        <w:tab/>
      </w:r>
      <w:r>
        <w:rPr>
          <w:spacing w:val="-2"/>
        </w:rPr>
        <w:t>одаренных</w:t>
      </w:r>
      <w:r>
        <w:tab/>
      </w:r>
      <w:r>
        <w:rPr>
          <w:spacing w:val="-2"/>
        </w:rPr>
        <w:t>обучающихся,</w:t>
      </w:r>
      <w:r>
        <w:tab/>
      </w:r>
      <w:r>
        <w:rPr>
          <w:spacing w:val="-2"/>
        </w:rPr>
        <w:t>поддержку</w:t>
      </w:r>
      <w:r>
        <w:tab/>
      </w:r>
      <w:r>
        <w:rPr>
          <w:spacing w:val="-2"/>
        </w:rPr>
        <w:t>обучающихся</w:t>
      </w:r>
      <w:r>
        <w:tab/>
      </w:r>
      <w:r>
        <w:rPr>
          <w:spacing w:val="-10"/>
        </w:rPr>
        <w:t>с</w:t>
      </w:r>
      <w:r>
        <w:tab/>
      </w:r>
      <w:r>
        <w:rPr>
          <w:spacing w:val="-2"/>
        </w:rPr>
        <w:t xml:space="preserve">особыми </w:t>
      </w:r>
      <w:r>
        <w:t>образовательными потребностями;</w:t>
      </w:r>
    </w:p>
    <w:p w:rsidR="00A936C2" w:rsidRDefault="00FC55D5">
      <w:pPr>
        <w:pStyle w:val="a3"/>
        <w:spacing w:line="228" w:lineRule="exact"/>
        <w:ind w:left="788" w:firstLine="0"/>
        <w:jc w:val="left"/>
      </w:pPr>
      <w:r>
        <w:rPr>
          <w:spacing w:val="-2"/>
        </w:rPr>
        <w:t>психолого-педагогическую</w:t>
      </w:r>
      <w:r>
        <w:rPr>
          <w:spacing w:val="13"/>
        </w:rPr>
        <w:t xml:space="preserve"> </w:t>
      </w:r>
      <w:r>
        <w:rPr>
          <w:spacing w:val="-2"/>
        </w:rPr>
        <w:t>поддержку</w:t>
      </w:r>
      <w:r>
        <w:rPr>
          <w:spacing w:val="10"/>
        </w:rPr>
        <w:t xml:space="preserve"> </w:t>
      </w:r>
      <w:r>
        <w:rPr>
          <w:spacing w:val="-2"/>
        </w:rPr>
        <w:t>участников</w:t>
      </w:r>
      <w:r>
        <w:rPr>
          <w:spacing w:val="10"/>
        </w:rPr>
        <w:t xml:space="preserve"> </w:t>
      </w:r>
      <w:r>
        <w:rPr>
          <w:spacing w:val="-2"/>
        </w:rPr>
        <w:t>олимпиадного</w:t>
      </w:r>
      <w:r>
        <w:rPr>
          <w:spacing w:val="13"/>
        </w:rPr>
        <w:t xml:space="preserve"> </w:t>
      </w:r>
      <w:r>
        <w:rPr>
          <w:spacing w:val="-2"/>
        </w:rPr>
        <w:t>движения;</w:t>
      </w:r>
    </w:p>
    <w:p w:rsidR="00A936C2" w:rsidRDefault="00FC55D5">
      <w:pPr>
        <w:pStyle w:val="a3"/>
        <w:tabs>
          <w:tab w:val="left" w:pos="2056"/>
          <w:tab w:val="left" w:pos="3325"/>
          <w:tab w:val="left" w:pos="3634"/>
          <w:tab w:val="left" w:pos="5152"/>
          <w:tab w:val="left" w:pos="5979"/>
          <w:tab w:val="left" w:pos="7217"/>
          <w:tab w:val="left" w:pos="9030"/>
        </w:tabs>
        <w:ind w:right="312"/>
        <w:jc w:val="left"/>
      </w:pPr>
      <w:r>
        <w:rPr>
          <w:spacing w:val="-2"/>
        </w:rPr>
        <w:t>обеспечение</w:t>
      </w:r>
      <w:r>
        <w:tab/>
      </w:r>
      <w:r>
        <w:rPr>
          <w:spacing w:val="-2"/>
        </w:rPr>
        <w:t>осознанного</w:t>
      </w:r>
      <w:r>
        <w:tab/>
      </w:r>
      <w:r>
        <w:rPr>
          <w:spacing w:val="-10"/>
        </w:rPr>
        <w:t>и</w:t>
      </w:r>
      <w:r>
        <w:tab/>
      </w:r>
      <w:r>
        <w:rPr>
          <w:spacing w:val="-2"/>
        </w:rPr>
        <w:t>ответственного</w:t>
      </w:r>
      <w:r>
        <w:tab/>
      </w:r>
      <w:r>
        <w:rPr>
          <w:spacing w:val="-2"/>
        </w:rPr>
        <w:t>выбора</w:t>
      </w:r>
      <w:r>
        <w:tab/>
      </w:r>
      <w:r>
        <w:rPr>
          <w:spacing w:val="-2"/>
        </w:rPr>
        <w:t>дальнейшей</w:t>
      </w:r>
      <w:r>
        <w:tab/>
      </w:r>
      <w:r>
        <w:rPr>
          <w:spacing w:val="-2"/>
        </w:rPr>
        <w:t>профессиональной</w:t>
      </w:r>
      <w:r>
        <w:tab/>
      </w:r>
      <w:r>
        <w:rPr>
          <w:spacing w:val="-2"/>
        </w:rPr>
        <w:t>сферы деятельности;</w:t>
      </w:r>
    </w:p>
    <w:p w:rsidR="00A936C2" w:rsidRDefault="00FC55D5">
      <w:pPr>
        <w:pStyle w:val="a3"/>
        <w:spacing w:before="1"/>
        <w:ind w:left="788" w:right="641" w:firstLine="0"/>
        <w:jc w:val="left"/>
      </w:pPr>
      <w:r>
        <w:t>формирование</w:t>
      </w:r>
      <w:r>
        <w:rPr>
          <w:spacing w:val="-5"/>
        </w:rPr>
        <w:t xml:space="preserve"> </w:t>
      </w:r>
      <w:r>
        <w:t>коммуникативных</w:t>
      </w:r>
      <w:r>
        <w:rPr>
          <w:spacing w:val="-6"/>
        </w:rPr>
        <w:t xml:space="preserve"> </w:t>
      </w:r>
      <w:r>
        <w:t>навыков</w:t>
      </w:r>
      <w:r>
        <w:rPr>
          <w:spacing w:val="-6"/>
        </w:rPr>
        <w:t xml:space="preserve"> </w:t>
      </w:r>
      <w:r>
        <w:t>в</w:t>
      </w:r>
      <w:r>
        <w:rPr>
          <w:spacing w:val="-6"/>
        </w:rPr>
        <w:t xml:space="preserve"> </w:t>
      </w:r>
      <w:r>
        <w:t>разновозрастной</w:t>
      </w:r>
      <w:r>
        <w:rPr>
          <w:spacing w:val="-6"/>
        </w:rPr>
        <w:t xml:space="preserve"> </w:t>
      </w:r>
      <w:r>
        <w:t>среде</w:t>
      </w:r>
      <w:r>
        <w:rPr>
          <w:spacing w:val="-4"/>
        </w:rPr>
        <w:t xml:space="preserve"> </w:t>
      </w:r>
      <w:r>
        <w:t>и</w:t>
      </w:r>
      <w:r>
        <w:rPr>
          <w:spacing w:val="-6"/>
        </w:rPr>
        <w:t xml:space="preserve"> </w:t>
      </w:r>
      <w:r>
        <w:t>среде</w:t>
      </w:r>
      <w:r>
        <w:rPr>
          <w:spacing w:val="-5"/>
        </w:rPr>
        <w:t xml:space="preserve"> </w:t>
      </w:r>
      <w:r>
        <w:t>сверстников; поддержку объединений обучающихся, ученического самоуправления.</w:t>
      </w:r>
    </w:p>
    <w:p w:rsidR="00A936C2" w:rsidRDefault="00FC55D5">
      <w:pPr>
        <w:pStyle w:val="a3"/>
        <w:ind w:right="306"/>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936C2" w:rsidRDefault="00FC55D5">
      <w:pPr>
        <w:pStyle w:val="a3"/>
        <w:ind w:right="309"/>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w:t>
      </w:r>
      <w:r>
        <w:rPr>
          <w:spacing w:val="80"/>
        </w:rPr>
        <w:t xml:space="preserve"> </w:t>
      </w:r>
      <w:r>
        <w:t>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 взаимодействия с обучающимися и коллегами.</w:t>
      </w:r>
    </w:p>
    <w:p w:rsidR="00A936C2" w:rsidRDefault="00FC55D5">
      <w:pPr>
        <w:pStyle w:val="a3"/>
        <w:spacing w:before="1"/>
        <w:ind w:right="316"/>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936C2" w:rsidRDefault="00FC55D5">
      <w:pPr>
        <w:pStyle w:val="a3"/>
        <w:spacing w:line="229" w:lineRule="exact"/>
        <w:ind w:left="788" w:firstLine="0"/>
      </w:pPr>
      <w:r>
        <w:rPr>
          <w:spacing w:val="-2"/>
        </w:rPr>
        <w:t>Диверсификация</w:t>
      </w:r>
      <w:r>
        <w:rPr>
          <w:spacing w:val="16"/>
        </w:rPr>
        <w:t xml:space="preserve"> </w:t>
      </w:r>
      <w:r>
        <w:rPr>
          <w:spacing w:val="-2"/>
        </w:rPr>
        <w:t>уровней</w:t>
      </w:r>
      <w:r>
        <w:rPr>
          <w:spacing w:val="12"/>
        </w:rPr>
        <w:t xml:space="preserve"> </w:t>
      </w:r>
      <w:r>
        <w:rPr>
          <w:spacing w:val="-2"/>
        </w:rPr>
        <w:t>психолого-педагогического</w:t>
      </w:r>
      <w:r>
        <w:rPr>
          <w:spacing w:val="15"/>
        </w:rPr>
        <w:t xml:space="preserve"> </w:t>
      </w:r>
      <w:r>
        <w:rPr>
          <w:spacing w:val="-2"/>
        </w:rPr>
        <w:t>сопровождения</w:t>
      </w:r>
    </w:p>
    <w:p w:rsidR="00A936C2" w:rsidRDefault="00FC55D5">
      <w:pPr>
        <w:pStyle w:val="a3"/>
        <w:ind w:right="306"/>
      </w:pPr>
      <w:r>
        <w:t>При организации психолого-педагогического сопровождения участников образовательных</w:t>
      </w:r>
      <w:r>
        <w:rPr>
          <w:spacing w:val="40"/>
        </w:rPr>
        <w:t xml:space="preserve"> </w:t>
      </w:r>
      <w:r>
        <w:t xml:space="preserve">отношений на уровне среднего общего образования можно выделить следующие уровни психолого- педагогического сопровождения: индивидуальное, групповое, на уровне класса, на уровне образовательной </w:t>
      </w:r>
      <w:r>
        <w:rPr>
          <w:spacing w:val="-2"/>
        </w:rPr>
        <w:t>организации.</w:t>
      </w:r>
    </w:p>
    <w:p w:rsidR="00A936C2" w:rsidRDefault="00FC55D5">
      <w:pPr>
        <w:pStyle w:val="a3"/>
        <w:ind w:right="311"/>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A936C2" w:rsidRDefault="00FC55D5">
      <w:pPr>
        <w:pStyle w:val="a3"/>
        <w:spacing w:before="1"/>
        <w:ind w:right="309"/>
      </w:pPr>
      <w:r>
        <w:t xml:space="preserve">Вариативность форм психолого-педагогического сопровождения участников образовательных </w:t>
      </w:r>
      <w:r>
        <w:rPr>
          <w:spacing w:val="-2"/>
        </w:rPr>
        <w:t>отношений</w:t>
      </w:r>
    </w:p>
    <w:p w:rsidR="00A936C2" w:rsidRDefault="00FC55D5">
      <w:pPr>
        <w:pStyle w:val="a3"/>
        <w:spacing w:line="229" w:lineRule="exact"/>
        <w:ind w:left="788" w:firstLine="0"/>
      </w:pPr>
      <w:r>
        <w:t>Основными</w:t>
      </w:r>
      <w:r>
        <w:rPr>
          <w:spacing w:val="-13"/>
        </w:rPr>
        <w:t xml:space="preserve"> </w:t>
      </w:r>
      <w:r>
        <w:t>формами</w:t>
      </w:r>
      <w:r>
        <w:rPr>
          <w:spacing w:val="-12"/>
        </w:rPr>
        <w:t xml:space="preserve"> </w:t>
      </w:r>
      <w:r>
        <w:t>психолого-педагогического</w:t>
      </w:r>
      <w:r>
        <w:rPr>
          <w:spacing w:val="-11"/>
        </w:rPr>
        <w:t xml:space="preserve"> </w:t>
      </w:r>
      <w:r>
        <w:t>сопровождения</w:t>
      </w:r>
      <w:r>
        <w:rPr>
          <w:spacing w:val="-12"/>
        </w:rPr>
        <w:t xml:space="preserve"> </w:t>
      </w:r>
      <w:r>
        <w:t>могут</w:t>
      </w:r>
      <w:r>
        <w:rPr>
          <w:spacing w:val="-12"/>
        </w:rPr>
        <w:t xml:space="preserve"> </w:t>
      </w:r>
      <w:r>
        <w:rPr>
          <w:spacing w:val="-2"/>
        </w:rPr>
        <w:t>выступать:</w:t>
      </w:r>
    </w:p>
    <w:p w:rsidR="00A936C2" w:rsidRDefault="00FC55D5">
      <w:pPr>
        <w:pStyle w:val="a3"/>
        <w:spacing w:before="1"/>
        <w:ind w:right="310"/>
      </w:pPr>
      <w: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w:t>
      </w:r>
      <w:r>
        <w:rPr>
          <w:spacing w:val="40"/>
        </w:rPr>
        <w:t xml:space="preserve"> </w:t>
      </w:r>
      <w:r>
        <w:t>учебного года;</w:t>
      </w:r>
    </w:p>
    <w:p w:rsidR="00A936C2" w:rsidRDefault="00FC55D5">
      <w:pPr>
        <w:pStyle w:val="a3"/>
        <w:spacing w:before="1"/>
        <w:ind w:right="316"/>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A936C2" w:rsidRDefault="00FC55D5">
      <w:pPr>
        <w:pStyle w:val="a3"/>
        <w:ind w:right="313"/>
      </w:pPr>
      <w:r>
        <w:t>профилактика, экспертиза, развивающая работа, просвещение, коррекционная работа,</w:t>
      </w:r>
      <w:r>
        <w:rPr>
          <w:spacing w:val="40"/>
        </w:rPr>
        <w:t xml:space="preserve"> </w:t>
      </w:r>
      <w:r>
        <w:t>осуществляемая в течение всего учебного времени.</w:t>
      </w:r>
    </w:p>
    <w:p w:rsidR="00A936C2" w:rsidRDefault="00A936C2">
      <w:pPr>
        <w:pStyle w:val="a3"/>
        <w:spacing w:before="4"/>
        <w:ind w:left="0" w:firstLine="0"/>
        <w:jc w:val="left"/>
      </w:pPr>
    </w:p>
    <w:p w:rsidR="00A936C2" w:rsidRDefault="00FC55D5">
      <w:pPr>
        <w:pStyle w:val="2"/>
        <w:numPr>
          <w:ilvl w:val="2"/>
          <w:numId w:val="4"/>
        </w:numPr>
        <w:tabs>
          <w:tab w:val="left" w:pos="1388"/>
        </w:tabs>
        <w:spacing w:before="1" w:line="240" w:lineRule="auto"/>
        <w:ind w:left="222" w:right="314" w:firstLine="566"/>
        <w:jc w:val="left"/>
      </w:pPr>
      <w:r>
        <w:t>Финансовое</w:t>
      </w:r>
      <w:r>
        <w:rPr>
          <w:spacing w:val="80"/>
        </w:rPr>
        <w:t xml:space="preserve"> </w:t>
      </w:r>
      <w:r>
        <w:t>обеспечение</w:t>
      </w:r>
      <w:r>
        <w:rPr>
          <w:spacing w:val="80"/>
        </w:rPr>
        <w:t xml:space="preserve"> </w:t>
      </w:r>
      <w:r>
        <w:t>реализации</w:t>
      </w:r>
      <w:r>
        <w:rPr>
          <w:spacing w:val="80"/>
        </w:rPr>
        <w:t xml:space="preserve"> </w:t>
      </w:r>
      <w:r>
        <w:t>образовательной</w:t>
      </w:r>
      <w:r>
        <w:rPr>
          <w:spacing w:val="80"/>
        </w:rPr>
        <w:t xml:space="preserve"> </w:t>
      </w:r>
      <w:r>
        <w:t>программы</w:t>
      </w:r>
      <w:r>
        <w:rPr>
          <w:spacing w:val="80"/>
        </w:rPr>
        <w:t xml:space="preserve"> </w:t>
      </w:r>
      <w:r>
        <w:t>среднего</w:t>
      </w:r>
      <w:r>
        <w:rPr>
          <w:spacing w:val="80"/>
        </w:rPr>
        <w:t xml:space="preserve"> </w:t>
      </w:r>
      <w:r>
        <w:t xml:space="preserve">общего </w:t>
      </w:r>
      <w:r>
        <w:rPr>
          <w:spacing w:val="-2"/>
        </w:rPr>
        <w:t>образования</w:t>
      </w:r>
    </w:p>
    <w:p w:rsidR="00A936C2" w:rsidRDefault="00FC55D5">
      <w:pPr>
        <w:pStyle w:val="a3"/>
        <w:spacing w:before="224"/>
        <w:ind w:right="310"/>
      </w:pPr>
      <w:r>
        <w:t>Финансовое обеспечение реализации основной образовательной программы среднего общего образования включает в себя:</w:t>
      </w:r>
    </w:p>
    <w:p w:rsidR="00A936C2" w:rsidRDefault="00FC55D5">
      <w:pPr>
        <w:pStyle w:val="a3"/>
        <w:ind w:right="317"/>
      </w:pPr>
      <w:r>
        <w:t>обеспечение государственных гарантий прав граждан на получение бесплатного общедоступного среднего общего образования;</w:t>
      </w:r>
    </w:p>
    <w:p w:rsidR="00A936C2" w:rsidRDefault="00FC55D5">
      <w:pPr>
        <w:pStyle w:val="a3"/>
        <w:ind w:left="788" w:right="317" w:firstLine="0"/>
      </w:pPr>
      <w:r>
        <w:t>исполнение требований ФГОС СОО организацией, осуществляющей образовательную деятельность; реализацию</w:t>
      </w:r>
      <w:r>
        <w:rPr>
          <w:spacing w:val="59"/>
          <w:w w:val="150"/>
        </w:rPr>
        <w:t xml:space="preserve"> </w:t>
      </w:r>
      <w:r>
        <w:t>обязательной</w:t>
      </w:r>
      <w:r>
        <w:rPr>
          <w:spacing w:val="59"/>
          <w:w w:val="150"/>
        </w:rPr>
        <w:t xml:space="preserve"> </w:t>
      </w:r>
      <w:r>
        <w:t>части</w:t>
      </w:r>
      <w:r>
        <w:rPr>
          <w:spacing w:val="58"/>
          <w:w w:val="150"/>
        </w:rPr>
        <w:t xml:space="preserve"> </w:t>
      </w:r>
      <w:r>
        <w:t>основной</w:t>
      </w:r>
      <w:r>
        <w:rPr>
          <w:spacing w:val="59"/>
          <w:w w:val="150"/>
        </w:rPr>
        <w:t xml:space="preserve"> </w:t>
      </w:r>
      <w:r>
        <w:t>образовательной</w:t>
      </w:r>
      <w:r>
        <w:rPr>
          <w:spacing w:val="59"/>
          <w:w w:val="150"/>
        </w:rPr>
        <w:t xml:space="preserve"> </w:t>
      </w:r>
      <w:r>
        <w:t>программы</w:t>
      </w:r>
      <w:r>
        <w:rPr>
          <w:spacing w:val="59"/>
          <w:w w:val="150"/>
        </w:rPr>
        <w:t xml:space="preserve"> </w:t>
      </w:r>
      <w:r>
        <w:t>и</w:t>
      </w:r>
      <w:r>
        <w:rPr>
          <w:spacing w:val="57"/>
          <w:w w:val="150"/>
        </w:rPr>
        <w:t xml:space="preserve"> </w:t>
      </w:r>
      <w:r>
        <w:t>части,</w:t>
      </w:r>
      <w:r>
        <w:rPr>
          <w:spacing w:val="58"/>
          <w:w w:val="150"/>
        </w:rPr>
        <w:t xml:space="preserve"> </w:t>
      </w:r>
      <w:r>
        <w:rPr>
          <w:spacing w:val="-2"/>
        </w:rPr>
        <w:t>формируемой</w:t>
      </w:r>
    </w:p>
    <w:p w:rsidR="00A936C2" w:rsidRDefault="00FC55D5">
      <w:pPr>
        <w:pStyle w:val="a3"/>
        <w:ind w:right="318" w:firstLine="0"/>
      </w:pPr>
      <w:r>
        <w:t xml:space="preserve">участниками образовательных отношений, включая выполнение индивидуальных проектов и внеурочную </w:t>
      </w:r>
      <w:r>
        <w:rPr>
          <w:spacing w:val="-2"/>
        </w:rPr>
        <w:t>деятельность.</w:t>
      </w:r>
    </w:p>
    <w:p w:rsidR="00A936C2" w:rsidRDefault="00FC55D5">
      <w:pPr>
        <w:pStyle w:val="a3"/>
        <w:spacing w:before="1"/>
        <w:ind w:right="311"/>
      </w:pPr>
      <w:r>
        <w:t>Финансовое обеспечение реализации основной образовательной программы среднего общего образования</w:t>
      </w:r>
      <w:r>
        <w:rPr>
          <w:spacing w:val="-1"/>
        </w:rPr>
        <w:t xml:space="preserve"> </w:t>
      </w:r>
      <w:r>
        <w:t>отражает</w:t>
      </w:r>
      <w:r>
        <w:rPr>
          <w:spacing w:val="-2"/>
        </w:rPr>
        <w:t xml:space="preserve"> </w:t>
      </w:r>
      <w:r>
        <w:t>структуру</w:t>
      </w:r>
      <w:r>
        <w:rPr>
          <w:spacing w:val="-2"/>
        </w:rPr>
        <w:t xml:space="preserve"> </w:t>
      </w:r>
      <w:r>
        <w:t>и</w:t>
      </w:r>
      <w:r>
        <w:rPr>
          <w:spacing w:val="-2"/>
        </w:rPr>
        <w:t xml:space="preserve"> </w:t>
      </w:r>
      <w:r>
        <w:t>объем расходов, необходимых</w:t>
      </w:r>
      <w:r>
        <w:rPr>
          <w:spacing w:val="-2"/>
        </w:rPr>
        <w:t xml:space="preserve"> </w:t>
      </w:r>
      <w:r>
        <w:t>для</w:t>
      </w:r>
      <w:r>
        <w:rPr>
          <w:spacing w:val="-1"/>
        </w:rPr>
        <w:t xml:space="preserve"> </w:t>
      </w:r>
      <w:r>
        <w:t>реализации</w:t>
      </w:r>
      <w:r>
        <w:rPr>
          <w:spacing w:val="-2"/>
        </w:rPr>
        <w:t xml:space="preserve"> </w:t>
      </w:r>
      <w:r>
        <w:t>основной образовательной программы среднего общего образования, а также механизм их формирования.</w:t>
      </w:r>
    </w:p>
    <w:p w:rsidR="00A936C2" w:rsidRDefault="00FC55D5">
      <w:pPr>
        <w:pStyle w:val="a3"/>
        <w:ind w:right="304"/>
        <w:rPr>
          <w:sz w:val="24"/>
        </w:rPr>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 ФЗ</w:t>
      </w:r>
      <w:r>
        <w:rPr>
          <w:spacing w:val="62"/>
          <w:w w:val="150"/>
        </w:rPr>
        <w:t xml:space="preserve"> </w:t>
      </w:r>
      <w:r>
        <w:t>«Об</w:t>
      </w:r>
      <w:r>
        <w:rPr>
          <w:spacing w:val="62"/>
          <w:w w:val="150"/>
        </w:rPr>
        <w:t xml:space="preserve"> </w:t>
      </w:r>
      <w:r>
        <w:t>образовании</w:t>
      </w:r>
      <w:r>
        <w:rPr>
          <w:spacing w:val="61"/>
          <w:w w:val="150"/>
        </w:rPr>
        <w:t xml:space="preserve"> </w:t>
      </w:r>
      <w:r>
        <w:t>в</w:t>
      </w:r>
      <w:r>
        <w:rPr>
          <w:spacing w:val="60"/>
          <w:w w:val="150"/>
        </w:rPr>
        <w:t xml:space="preserve"> </w:t>
      </w:r>
      <w:r>
        <w:t>Российской</w:t>
      </w:r>
      <w:r>
        <w:rPr>
          <w:spacing w:val="59"/>
          <w:w w:val="150"/>
        </w:rPr>
        <w:t xml:space="preserve"> </w:t>
      </w:r>
      <w:r>
        <w:t>Федерации»,</w:t>
      </w:r>
      <w:r>
        <w:rPr>
          <w:spacing w:val="63"/>
          <w:w w:val="150"/>
        </w:rPr>
        <w:t xml:space="preserve"> </w:t>
      </w:r>
      <w:r>
        <w:t>нормативных</w:t>
      </w:r>
      <w:r>
        <w:rPr>
          <w:spacing w:val="59"/>
          <w:w w:val="150"/>
        </w:rPr>
        <w:t xml:space="preserve"> </w:t>
      </w:r>
      <w:r>
        <w:t>затрат</w:t>
      </w:r>
      <w:r>
        <w:rPr>
          <w:spacing w:val="59"/>
          <w:w w:val="150"/>
        </w:rPr>
        <w:t xml:space="preserve"> </w:t>
      </w:r>
      <w:r>
        <w:t>оказания</w:t>
      </w:r>
      <w:r>
        <w:rPr>
          <w:spacing w:val="59"/>
          <w:w w:val="150"/>
        </w:rPr>
        <w:t xml:space="preserve"> </w:t>
      </w:r>
      <w:r>
        <w:rPr>
          <w:spacing w:val="-2"/>
          <w:sz w:val="24"/>
        </w:rPr>
        <w:t>государственных</w:t>
      </w:r>
    </w:p>
    <w:p w:rsidR="00A936C2" w:rsidRDefault="00A936C2">
      <w:pPr>
        <w:rPr>
          <w:sz w:val="24"/>
        </w:rPr>
        <w:sectPr w:rsidR="00A936C2">
          <w:pgSz w:w="11910" w:h="16840"/>
          <w:pgMar w:top="1040" w:right="540" w:bottom="1200" w:left="1480" w:header="0" w:footer="995" w:gutter="0"/>
          <w:cols w:space="720"/>
        </w:sectPr>
      </w:pPr>
    </w:p>
    <w:p w:rsidR="00A936C2" w:rsidRDefault="00FC55D5">
      <w:pPr>
        <w:pStyle w:val="a3"/>
        <w:spacing w:before="67"/>
        <w:ind w:right="309" w:firstLine="0"/>
      </w:pPr>
      <w:r>
        <w:lastRenderedPageBreak/>
        <w:t>(муниципальных) услуг по реализации образовательной программы среднего общего образования осуществляется по</w:t>
      </w:r>
      <w:r>
        <w:rPr>
          <w:spacing w:val="40"/>
        </w:rPr>
        <w:t xml:space="preserve"> </w:t>
      </w:r>
      <w:r>
        <w:t>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w:t>
      </w:r>
    </w:p>
    <w:p w:rsidR="00A936C2" w:rsidRDefault="00FC55D5">
      <w:pPr>
        <w:pStyle w:val="a3"/>
        <w:spacing w:before="1"/>
        <w:ind w:right="317"/>
      </w:pPr>
      <w:r>
        <w:t>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A936C2" w:rsidRDefault="00FC55D5">
      <w:pPr>
        <w:pStyle w:val="a3"/>
        <w:spacing w:before="1"/>
        <w:ind w:right="308"/>
      </w:pPr>
      <w: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A936C2" w:rsidRDefault="00FC55D5">
      <w:pPr>
        <w:pStyle w:val="a3"/>
        <w:spacing w:before="1"/>
        <w:ind w:right="308"/>
      </w:pPr>
      <w: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A936C2" w:rsidRDefault="00A936C2">
      <w:pPr>
        <w:pStyle w:val="a3"/>
        <w:spacing w:before="5"/>
        <w:ind w:left="0" w:firstLine="0"/>
        <w:jc w:val="left"/>
      </w:pPr>
    </w:p>
    <w:p w:rsidR="00A936C2" w:rsidRDefault="00FC55D5">
      <w:pPr>
        <w:pStyle w:val="2"/>
        <w:numPr>
          <w:ilvl w:val="2"/>
          <w:numId w:val="4"/>
        </w:numPr>
        <w:tabs>
          <w:tab w:val="left" w:pos="1285"/>
        </w:tabs>
        <w:spacing w:line="240" w:lineRule="auto"/>
        <w:ind w:left="1285" w:hanging="497"/>
        <w:jc w:val="left"/>
      </w:pPr>
      <w:r>
        <w:rPr>
          <w:spacing w:val="-2"/>
        </w:rPr>
        <w:t>Материально-технические</w:t>
      </w:r>
      <w:r>
        <w:rPr>
          <w:spacing w:val="13"/>
        </w:rPr>
        <w:t xml:space="preserve"> </w:t>
      </w:r>
      <w:r>
        <w:rPr>
          <w:spacing w:val="-2"/>
        </w:rPr>
        <w:t>условия</w:t>
      </w:r>
      <w:r>
        <w:rPr>
          <w:spacing w:val="13"/>
        </w:rPr>
        <w:t xml:space="preserve"> </w:t>
      </w:r>
      <w:r>
        <w:rPr>
          <w:spacing w:val="-2"/>
        </w:rPr>
        <w:t>реализации</w:t>
      </w:r>
      <w:r>
        <w:rPr>
          <w:spacing w:val="11"/>
        </w:rPr>
        <w:t xml:space="preserve"> </w:t>
      </w:r>
      <w:r>
        <w:rPr>
          <w:spacing w:val="-2"/>
        </w:rPr>
        <w:t>основной</w:t>
      </w:r>
      <w:r>
        <w:rPr>
          <w:spacing w:val="13"/>
        </w:rPr>
        <w:t xml:space="preserve"> </w:t>
      </w:r>
      <w:r>
        <w:rPr>
          <w:spacing w:val="-2"/>
        </w:rPr>
        <w:t>образовательной</w:t>
      </w:r>
      <w:r>
        <w:rPr>
          <w:spacing w:val="11"/>
        </w:rPr>
        <w:t xml:space="preserve"> </w:t>
      </w:r>
      <w:r>
        <w:rPr>
          <w:spacing w:val="-2"/>
        </w:rPr>
        <w:t>программы</w:t>
      </w:r>
    </w:p>
    <w:p w:rsidR="00A936C2" w:rsidRDefault="00FC55D5">
      <w:pPr>
        <w:pStyle w:val="a3"/>
        <w:spacing w:before="226"/>
        <w:ind w:right="314"/>
      </w:pPr>
      <w:r>
        <w:t>Материально-технические 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 xml:space="preserve">программы формируются с </w:t>
      </w:r>
      <w:r>
        <w:rPr>
          <w:spacing w:val="-2"/>
        </w:rPr>
        <w:t>учетом:</w:t>
      </w:r>
    </w:p>
    <w:p w:rsidR="00A936C2" w:rsidRDefault="00FC55D5">
      <w:pPr>
        <w:pStyle w:val="a3"/>
        <w:spacing w:line="228" w:lineRule="exact"/>
        <w:ind w:left="788" w:firstLine="0"/>
        <w:jc w:val="left"/>
      </w:pPr>
      <w:r>
        <w:t>требований</w:t>
      </w:r>
      <w:r>
        <w:rPr>
          <w:spacing w:val="-10"/>
        </w:rPr>
        <w:t xml:space="preserve"> </w:t>
      </w:r>
      <w:r>
        <w:t>ФГОС</w:t>
      </w:r>
      <w:r>
        <w:rPr>
          <w:spacing w:val="-10"/>
        </w:rPr>
        <w:t xml:space="preserve"> </w:t>
      </w:r>
      <w:r>
        <w:rPr>
          <w:spacing w:val="-4"/>
        </w:rPr>
        <w:t>СОО;</w:t>
      </w:r>
    </w:p>
    <w:p w:rsidR="00A936C2" w:rsidRDefault="00FC55D5">
      <w:pPr>
        <w:pStyle w:val="a3"/>
        <w:spacing w:before="1"/>
        <w:ind w:right="315"/>
      </w:pPr>
      <w: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A936C2" w:rsidRDefault="00FC55D5">
      <w:pPr>
        <w:pStyle w:val="a3"/>
        <w:ind w:right="304"/>
      </w:pPr>
      <w:r>
        <w:t>Санитарно-эпидемиологических правил и нормативов СанПиН 2.4.6.2553-09 «Санитарно- 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w:t>
      </w:r>
    </w:p>
    <w:p w:rsidR="00A936C2" w:rsidRDefault="00FC55D5">
      <w:pPr>
        <w:pStyle w:val="a3"/>
        <w:ind w:right="304"/>
      </w:pPr>
      <w: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w:t>
      </w:r>
      <w:r>
        <w:rPr>
          <w:spacing w:val="-2"/>
        </w:rPr>
        <w:t xml:space="preserve"> </w:t>
      </w:r>
      <w:r>
        <w:t>Федерации</w:t>
      </w:r>
      <w:r>
        <w:rPr>
          <w:spacing w:val="-2"/>
        </w:rPr>
        <w:t xml:space="preserve"> </w:t>
      </w:r>
      <w:r>
        <w:t>от</w:t>
      </w:r>
      <w:r>
        <w:rPr>
          <w:spacing w:val="-2"/>
        </w:rPr>
        <w:t xml:space="preserve"> </w:t>
      </w:r>
      <w:r>
        <w:t>23 июля</w:t>
      </w:r>
      <w:r>
        <w:rPr>
          <w:spacing w:val="-1"/>
        </w:rPr>
        <w:t xml:space="preserve"> </w:t>
      </w:r>
      <w:r>
        <w:t xml:space="preserve">2008 г. № </w:t>
      </w:r>
      <w:r>
        <w:rPr>
          <w:spacing w:val="-4"/>
        </w:rPr>
        <w:t>45;</w:t>
      </w:r>
    </w:p>
    <w:p w:rsidR="00A936C2" w:rsidRDefault="00FC55D5">
      <w:pPr>
        <w:pStyle w:val="a3"/>
        <w:ind w:right="304"/>
      </w:pPr>
      <w:r>
        <w:t>Санитарно-эпидемиологических правил и нормативов СанПиН 2.1.3.2630-10 «Санитарно- 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w:t>
      </w:r>
    </w:p>
    <w:p w:rsidR="00A936C2" w:rsidRDefault="00FC55D5">
      <w:pPr>
        <w:pStyle w:val="a3"/>
        <w:ind w:right="309"/>
      </w:pPr>
      <w: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A936C2" w:rsidRDefault="00FC55D5">
      <w:pPr>
        <w:pStyle w:val="a3"/>
        <w:ind w:left="788" w:firstLine="0"/>
      </w:pPr>
      <w:r>
        <w:t>иных</w:t>
      </w:r>
      <w:r>
        <w:rPr>
          <w:spacing w:val="38"/>
        </w:rPr>
        <w:t xml:space="preserve"> </w:t>
      </w:r>
      <w:r>
        <w:t>действующих</w:t>
      </w:r>
      <w:r>
        <w:rPr>
          <w:spacing w:val="38"/>
        </w:rPr>
        <w:t xml:space="preserve"> </w:t>
      </w:r>
      <w:r>
        <w:t>федеральных/региональных/муниципальных/</w:t>
      </w:r>
      <w:r>
        <w:rPr>
          <w:spacing w:val="41"/>
        </w:rPr>
        <w:t xml:space="preserve"> </w:t>
      </w:r>
      <w:r>
        <w:t>локальных</w:t>
      </w:r>
      <w:r>
        <w:rPr>
          <w:spacing w:val="38"/>
        </w:rPr>
        <w:t xml:space="preserve"> </w:t>
      </w:r>
      <w:r>
        <w:t>нормативных</w:t>
      </w:r>
      <w:r>
        <w:rPr>
          <w:spacing w:val="38"/>
        </w:rPr>
        <w:t xml:space="preserve"> </w:t>
      </w:r>
      <w:r>
        <w:t>актов</w:t>
      </w:r>
      <w:r>
        <w:rPr>
          <w:spacing w:val="41"/>
        </w:rPr>
        <w:t xml:space="preserve"> </w:t>
      </w:r>
      <w:r>
        <w:rPr>
          <w:spacing w:val="-10"/>
        </w:rPr>
        <w:t>и</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firstLine="0"/>
        <w:jc w:val="left"/>
      </w:pPr>
      <w:r>
        <w:rPr>
          <w:spacing w:val="-2"/>
        </w:rPr>
        <w:lastRenderedPageBreak/>
        <w:t>рекомендаций.</w:t>
      </w:r>
    </w:p>
    <w:p w:rsidR="00A936C2" w:rsidRDefault="00FC55D5">
      <w:pPr>
        <w:pStyle w:val="a3"/>
        <w:spacing w:before="1"/>
        <w:ind w:left="788" w:firstLine="0"/>
      </w:pPr>
      <w:r>
        <w:rPr>
          <w:spacing w:val="-2"/>
        </w:rPr>
        <w:t>Материально-технические</w:t>
      </w:r>
      <w:r>
        <w:rPr>
          <w:spacing w:val="15"/>
        </w:rPr>
        <w:t xml:space="preserve"> </w:t>
      </w:r>
      <w:r>
        <w:rPr>
          <w:spacing w:val="-2"/>
        </w:rPr>
        <w:t>условия</w:t>
      </w:r>
      <w:r>
        <w:rPr>
          <w:spacing w:val="10"/>
        </w:rPr>
        <w:t xml:space="preserve"> </w:t>
      </w:r>
      <w:r>
        <w:rPr>
          <w:spacing w:val="-2"/>
        </w:rPr>
        <w:t>реализации</w:t>
      </w:r>
      <w:r>
        <w:rPr>
          <w:spacing w:val="11"/>
        </w:rPr>
        <w:t xml:space="preserve"> </w:t>
      </w:r>
      <w:r>
        <w:rPr>
          <w:spacing w:val="-2"/>
        </w:rPr>
        <w:t>основной</w:t>
      </w:r>
      <w:r>
        <w:rPr>
          <w:spacing w:val="10"/>
        </w:rPr>
        <w:t xml:space="preserve"> </w:t>
      </w:r>
      <w:r>
        <w:rPr>
          <w:spacing w:val="-2"/>
        </w:rPr>
        <w:t>образовательной</w:t>
      </w:r>
      <w:r>
        <w:rPr>
          <w:spacing w:val="11"/>
        </w:rPr>
        <w:t xml:space="preserve"> </w:t>
      </w:r>
      <w:r>
        <w:rPr>
          <w:spacing w:val="-2"/>
        </w:rPr>
        <w:t>программы:</w:t>
      </w:r>
    </w:p>
    <w:p w:rsidR="00A936C2" w:rsidRDefault="00FC55D5">
      <w:pPr>
        <w:pStyle w:val="a3"/>
        <w:ind w:right="306"/>
      </w:pPr>
      <w: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 техническому), включение познания в значимые виды деятельности, а также развитие различных </w:t>
      </w:r>
      <w:r>
        <w:rPr>
          <w:spacing w:val="-2"/>
        </w:rPr>
        <w:t>компетентностей;</w:t>
      </w:r>
    </w:p>
    <w:p w:rsidR="00A936C2" w:rsidRDefault="00FC55D5">
      <w:pPr>
        <w:pStyle w:val="a3"/>
        <w:ind w:left="788" w:firstLine="0"/>
        <w:jc w:val="left"/>
      </w:pPr>
      <w:r>
        <w:rPr>
          <w:spacing w:val="-2"/>
        </w:rPr>
        <w:t>учитывают:</w:t>
      </w:r>
    </w:p>
    <w:p w:rsidR="00A936C2" w:rsidRDefault="00FC55D5">
      <w:pPr>
        <w:pStyle w:val="a3"/>
        <w:spacing w:before="1"/>
        <w:ind w:right="314"/>
        <w:jc w:val="left"/>
      </w:pPr>
      <w:r>
        <w:t>специальные</w:t>
      </w:r>
      <w:r>
        <w:rPr>
          <w:spacing w:val="35"/>
        </w:rPr>
        <w:t xml:space="preserve"> </w:t>
      </w:r>
      <w:r>
        <w:t>потребности</w:t>
      </w:r>
      <w:r>
        <w:rPr>
          <w:spacing w:val="36"/>
        </w:rPr>
        <w:t xml:space="preserve"> </w:t>
      </w:r>
      <w:r>
        <w:t>различных</w:t>
      </w:r>
      <w:r>
        <w:rPr>
          <w:spacing w:val="33"/>
        </w:rPr>
        <w:t xml:space="preserve"> </w:t>
      </w:r>
      <w:r>
        <w:t>категорий</w:t>
      </w:r>
      <w:r>
        <w:rPr>
          <w:spacing w:val="34"/>
        </w:rPr>
        <w:t xml:space="preserve"> </w:t>
      </w:r>
      <w:r>
        <w:t>обучающихся</w:t>
      </w:r>
      <w:r>
        <w:rPr>
          <w:spacing w:val="34"/>
        </w:rPr>
        <w:t xml:space="preserve"> </w:t>
      </w:r>
      <w:r>
        <w:t>(с</w:t>
      </w:r>
      <w:r>
        <w:rPr>
          <w:spacing w:val="35"/>
        </w:rPr>
        <w:t xml:space="preserve"> </w:t>
      </w:r>
      <w:r>
        <w:t>повышенными</w:t>
      </w:r>
      <w:r>
        <w:rPr>
          <w:spacing w:val="36"/>
        </w:rPr>
        <w:t xml:space="preserve"> </w:t>
      </w:r>
      <w:r>
        <w:t>образовательными потребностями, с ограниченными возможностями здоровья и пр.);</w:t>
      </w:r>
    </w:p>
    <w:p w:rsidR="00A936C2" w:rsidRDefault="00FC55D5">
      <w:pPr>
        <w:pStyle w:val="a3"/>
        <w:spacing w:before="1"/>
        <w:ind w:right="308"/>
      </w:pPr>
      <w:r>
        <w:t>специфику основной образовательной программы среднего общего образования (профили обучения, уровни</w:t>
      </w:r>
      <w:r>
        <w:rPr>
          <w:spacing w:val="-6"/>
        </w:rPr>
        <w:t xml:space="preserve"> </w:t>
      </w:r>
      <w:r>
        <w:t>изучения,</w:t>
      </w:r>
      <w:r>
        <w:rPr>
          <w:spacing w:val="-5"/>
        </w:rPr>
        <w:t xml:space="preserve"> </w:t>
      </w:r>
      <w:r>
        <w:t>обязательные</w:t>
      </w:r>
      <w:r>
        <w:rPr>
          <w:spacing w:val="-3"/>
        </w:rPr>
        <w:t xml:space="preserve"> </w:t>
      </w:r>
      <w:r>
        <w:t>и</w:t>
      </w:r>
      <w:r>
        <w:rPr>
          <w:spacing w:val="-6"/>
        </w:rPr>
        <w:t xml:space="preserve"> </w:t>
      </w:r>
      <w:r>
        <w:t>элективные</w:t>
      </w:r>
      <w:r>
        <w:rPr>
          <w:spacing w:val="-3"/>
        </w:rPr>
        <w:t xml:space="preserve"> </w:t>
      </w:r>
      <w:r>
        <w:t>предметы/курсы,</w:t>
      </w:r>
      <w:r>
        <w:rPr>
          <w:spacing w:val="-4"/>
        </w:rPr>
        <w:t xml:space="preserve"> </w:t>
      </w:r>
      <w:r>
        <w:t>индивидуальная</w:t>
      </w:r>
      <w:r>
        <w:rPr>
          <w:spacing w:val="-4"/>
        </w:rPr>
        <w:t xml:space="preserve"> </w:t>
      </w:r>
      <w:r>
        <w:t>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936C2" w:rsidRDefault="00FC55D5">
      <w:pPr>
        <w:pStyle w:val="a3"/>
        <w:ind w:right="316"/>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936C2" w:rsidRDefault="00FC55D5">
      <w:pPr>
        <w:pStyle w:val="a3"/>
        <w:ind w:left="788" w:firstLine="0"/>
        <w:jc w:val="left"/>
      </w:pPr>
      <w:r>
        <w:rPr>
          <w:spacing w:val="-2"/>
        </w:rPr>
        <w:t>обеспечивают:</w:t>
      </w:r>
    </w:p>
    <w:p w:rsidR="00A936C2" w:rsidRDefault="00FC55D5">
      <w:pPr>
        <w:pStyle w:val="a3"/>
        <w:spacing w:line="229" w:lineRule="exact"/>
        <w:ind w:left="788" w:firstLine="0"/>
        <w:jc w:val="left"/>
      </w:pPr>
      <w:r>
        <w:t>подготовку</w:t>
      </w:r>
      <w:r>
        <w:rPr>
          <w:spacing w:val="-10"/>
        </w:rPr>
        <w:t xml:space="preserve"> </w:t>
      </w:r>
      <w:r>
        <w:t>обучающихся</w:t>
      </w:r>
      <w:r>
        <w:rPr>
          <w:spacing w:val="-9"/>
        </w:rPr>
        <w:t xml:space="preserve"> </w:t>
      </w:r>
      <w:r>
        <w:t>к</w:t>
      </w:r>
      <w:r>
        <w:rPr>
          <w:spacing w:val="-7"/>
        </w:rPr>
        <w:t xml:space="preserve"> </w:t>
      </w:r>
      <w:r>
        <w:t>саморазвитию</w:t>
      </w:r>
      <w:r>
        <w:rPr>
          <w:spacing w:val="-7"/>
        </w:rPr>
        <w:t xml:space="preserve"> </w:t>
      </w:r>
      <w:r>
        <w:t>и</w:t>
      </w:r>
      <w:r>
        <w:rPr>
          <w:spacing w:val="-10"/>
        </w:rPr>
        <w:t xml:space="preserve"> </w:t>
      </w:r>
      <w:r>
        <w:t>непрерывному</w:t>
      </w:r>
      <w:r>
        <w:rPr>
          <w:spacing w:val="-12"/>
        </w:rPr>
        <w:t xml:space="preserve"> </w:t>
      </w:r>
      <w:r>
        <w:rPr>
          <w:spacing w:val="-2"/>
        </w:rPr>
        <w:t>образованию;</w:t>
      </w:r>
    </w:p>
    <w:p w:rsidR="00A936C2" w:rsidRDefault="00FC55D5">
      <w:pPr>
        <w:pStyle w:val="a3"/>
        <w:ind w:left="788" w:right="314" w:firstLine="0"/>
        <w:jc w:val="left"/>
      </w:pPr>
      <w:r>
        <w:t>формирование</w:t>
      </w:r>
      <w:r>
        <w:rPr>
          <w:spacing w:val="-5"/>
        </w:rPr>
        <w:t xml:space="preserve"> </w:t>
      </w:r>
      <w:r>
        <w:t>и</w:t>
      </w:r>
      <w:r>
        <w:rPr>
          <w:spacing w:val="-6"/>
        </w:rPr>
        <w:t xml:space="preserve"> </w:t>
      </w:r>
      <w:r>
        <w:t>развитие</w:t>
      </w:r>
      <w:r>
        <w:rPr>
          <w:spacing w:val="-5"/>
        </w:rPr>
        <w:t xml:space="preserve"> </w:t>
      </w:r>
      <w:r>
        <w:t>мотивации</w:t>
      </w:r>
      <w:r>
        <w:rPr>
          <w:spacing w:val="-6"/>
        </w:rPr>
        <w:t xml:space="preserve"> </w:t>
      </w:r>
      <w:r>
        <w:t>к</w:t>
      </w:r>
      <w:r>
        <w:rPr>
          <w:spacing w:val="-4"/>
        </w:rPr>
        <w:t xml:space="preserve"> </w:t>
      </w:r>
      <w:r>
        <w:t>познанию,</w:t>
      </w:r>
      <w:r>
        <w:rPr>
          <w:spacing w:val="-5"/>
        </w:rPr>
        <w:t xml:space="preserve"> </w:t>
      </w:r>
      <w:r>
        <w:t>творчеству</w:t>
      </w:r>
      <w:r>
        <w:rPr>
          <w:spacing w:val="-6"/>
        </w:rPr>
        <w:t xml:space="preserve"> </w:t>
      </w:r>
      <w:r>
        <w:t>и</w:t>
      </w:r>
      <w:r>
        <w:rPr>
          <w:spacing w:val="-6"/>
        </w:rPr>
        <w:t xml:space="preserve"> </w:t>
      </w:r>
      <w:r>
        <w:t>инновационной</w:t>
      </w:r>
      <w:r>
        <w:rPr>
          <w:spacing w:val="-6"/>
        </w:rPr>
        <w:t xml:space="preserve"> </w:t>
      </w:r>
      <w:r>
        <w:t>деятельности; формирование основы научных методов познания окружающего мира;</w:t>
      </w:r>
    </w:p>
    <w:p w:rsidR="00A936C2" w:rsidRDefault="00FC55D5">
      <w:pPr>
        <w:pStyle w:val="a3"/>
        <w:spacing w:before="1"/>
        <w:ind w:left="788" w:firstLine="0"/>
        <w:jc w:val="left"/>
      </w:pPr>
      <w:r>
        <w:t>условия</w:t>
      </w:r>
      <w:r>
        <w:rPr>
          <w:spacing w:val="-12"/>
        </w:rPr>
        <w:t xml:space="preserve"> </w:t>
      </w:r>
      <w:r>
        <w:t>для</w:t>
      </w:r>
      <w:r>
        <w:rPr>
          <w:spacing w:val="-11"/>
        </w:rPr>
        <w:t xml:space="preserve"> </w:t>
      </w:r>
      <w:r>
        <w:t>активной</w:t>
      </w:r>
      <w:r>
        <w:rPr>
          <w:spacing w:val="-9"/>
        </w:rPr>
        <w:t xml:space="preserve"> </w:t>
      </w:r>
      <w:r>
        <w:t>учебно-познавательной</w:t>
      </w:r>
      <w:r>
        <w:rPr>
          <w:spacing w:val="-10"/>
        </w:rPr>
        <w:t xml:space="preserve"> </w:t>
      </w:r>
      <w:r>
        <w:rPr>
          <w:spacing w:val="-2"/>
        </w:rPr>
        <w:t>деятельности;</w:t>
      </w:r>
    </w:p>
    <w:p w:rsidR="00A936C2" w:rsidRDefault="00FC55D5">
      <w:pPr>
        <w:pStyle w:val="a3"/>
        <w:ind w:left="788" w:right="840" w:firstLine="0"/>
        <w:jc w:val="left"/>
      </w:pPr>
      <w:r>
        <w:t>воспитание</w:t>
      </w:r>
      <w:r>
        <w:rPr>
          <w:spacing w:val="-5"/>
        </w:rPr>
        <w:t xml:space="preserve"> </w:t>
      </w:r>
      <w:r>
        <w:t>патриотизма</w:t>
      </w:r>
      <w:r>
        <w:rPr>
          <w:spacing w:val="-5"/>
        </w:rPr>
        <w:t xml:space="preserve"> </w:t>
      </w:r>
      <w:r>
        <w:t>и</w:t>
      </w:r>
      <w:r>
        <w:rPr>
          <w:spacing w:val="-4"/>
        </w:rPr>
        <w:t xml:space="preserve"> </w:t>
      </w:r>
      <w:r>
        <w:t>установок</w:t>
      </w:r>
      <w:r>
        <w:rPr>
          <w:spacing w:val="-6"/>
        </w:rPr>
        <w:t xml:space="preserve"> </w:t>
      </w:r>
      <w:r>
        <w:t>толерантности,</w:t>
      </w:r>
      <w:r>
        <w:rPr>
          <w:spacing w:val="-3"/>
        </w:rPr>
        <w:t xml:space="preserve"> </w:t>
      </w:r>
      <w:r>
        <w:t>умения</w:t>
      </w:r>
      <w:r>
        <w:rPr>
          <w:spacing w:val="-6"/>
        </w:rPr>
        <w:t xml:space="preserve"> </w:t>
      </w:r>
      <w:r>
        <w:t>жить</w:t>
      </w:r>
      <w:r>
        <w:rPr>
          <w:spacing w:val="-5"/>
        </w:rPr>
        <w:t xml:space="preserve"> </w:t>
      </w:r>
      <w:r>
        <w:t>с</w:t>
      </w:r>
      <w:r>
        <w:rPr>
          <w:spacing w:val="-5"/>
        </w:rPr>
        <w:t xml:space="preserve"> </w:t>
      </w:r>
      <w:r>
        <w:t>непохожими</w:t>
      </w:r>
      <w:r>
        <w:rPr>
          <w:spacing w:val="-4"/>
        </w:rPr>
        <w:t xml:space="preserve"> </w:t>
      </w:r>
      <w:r>
        <w:t>людьми; развитие креативности, критического мышления;</w:t>
      </w:r>
    </w:p>
    <w:p w:rsidR="00A936C2" w:rsidRDefault="00FC55D5">
      <w:pPr>
        <w:pStyle w:val="a3"/>
        <w:spacing w:line="228" w:lineRule="exact"/>
        <w:ind w:left="788" w:firstLine="0"/>
        <w:jc w:val="left"/>
      </w:pPr>
      <w:r>
        <w:t>поддержку</w:t>
      </w:r>
      <w:r>
        <w:rPr>
          <w:spacing w:val="-12"/>
        </w:rPr>
        <w:t xml:space="preserve"> </w:t>
      </w:r>
      <w:r>
        <w:t>социальной</w:t>
      </w:r>
      <w:r>
        <w:rPr>
          <w:spacing w:val="-8"/>
        </w:rPr>
        <w:t xml:space="preserve"> </w:t>
      </w:r>
      <w:r>
        <w:t>активности</w:t>
      </w:r>
      <w:r>
        <w:rPr>
          <w:spacing w:val="-8"/>
        </w:rPr>
        <w:t xml:space="preserve"> </w:t>
      </w:r>
      <w:r>
        <w:t>и</w:t>
      </w:r>
      <w:r>
        <w:rPr>
          <w:spacing w:val="-9"/>
        </w:rPr>
        <w:t xml:space="preserve"> </w:t>
      </w:r>
      <w:r>
        <w:t>осознанного</w:t>
      </w:r>
      <w:r>
        <w:rPr>
          <w:spacing w:val="-7"/>
        </w:rPr>
        <w:t xml:space="preserve"> </w:t>
      </w:r>
      <w:r>
        <w:t>выбора</w:t>
      </w:r>
      <w:r>
        <w:rPr>
          <w:spacing w:val="-7"/>
        </w:rPr>
        <w:t xml:space="preserve"> </w:t>
      </w:r>
      <w:r>
        <w:rPr>
          <w:spacing w:val="-2"/>
        </w:rPr>
        <w:t>профессии;</w:t>
      </w:r>
    </w:p>
    <w:p w:rsidR="00A936C2" w:rsidRDefault="00FC55D5">
      <w:pPr>
        <w:pStyle w:val="a3"/>
        <w:ind w:right="314"/>
      </w:pPr>
      <w:r>
        <w:t>возможность достижения обучающимися предметных, метапредметных и личностных результатов освоения основной образовательной программы;</w:t>
      </w:r>
    </w:p>
    <w:p w:rsidR="00A936C2" w:rsidRDefault="00FC55D5">
      <w:pPr>
        <w:pStyle w:val="a3"/>
        <w:spacing w:before="1"/>
        <w:ind w:right="315"/>
      </w:pP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936C2" w:rsidRDefault="00FC55D5">
      <w:pPr>
        <w:pStyle w:val="a3"/>
        <w:spacing w:before="1"/>
        <w:ind w:right="316"/>
      </w:pPr>
      <w:r>
        <w:t xml:space="preserve">эргономичность, мультифункциональность и трансформируемость помещений образовательной </w:t>
      </w:r>
      <w:r>
        <w:rPr>
          <w:spacing w:val="-2"/>
        </w:rPr>
        <w:t>организации.</w:t>
      </w:r>
    </w:p>
    <w:p w:rsidR="00A936C2" w:rsidRDefault="00FC55D5">
      <w:pPr>
        <w:pStyle w:val="a3"/>
        <w:ind w:right="306"/>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A936C2" w:rsidRDefault="00FC55D5">
      <w:pPr>
        <w:pStyle w:val="a3"/>
        <w:ind w:right="316"/>
      </w:pPr>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w:t>
      </w:r>
    </w:p>
    <w:p w:rsidR="00A936C2" w:rsidRDefault="00FC55D5">
      <w:pPr>
        <w:pStyle w:val="a3"/>
        <w:ind w:right="314"/>
      </w:pPr>
      <w:r>
        <w:t>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A936C2" w:rsidRDefault="00FC55D5">
      <w:pPr>
        <w:pStyle w:val="a3"/>
        <w:spacing w:line="229" w:lineRule="exact"/>
        <w:ind w:left="788" w:firstLine="0"/>
      </w:pPr>
      <w:r>
        <w:t>В</w:t>
      </w:r>
      <w:r>
        <w:rPr>
          <w:spacing w:val="-10"/>
        </w:rPr>
        <w:t xml:space="preserve"> </w:t>
      </w:r>
      <w:r>
        <w:t>образовательной</w:t>
      </w:r>
      <w:r>
        <w:rPr>
          <w:spacing w:val="-10"/>
        </w:rPr>
        <w:t xml:space="preserve"> </w:t>
      </w:r>
      <w:r>
        <w:t>организации</w:t>
      </w:r>
      <w:r>
        <w:rPr>
          <w:spacing w:val="-11"/>
        </w:rPr>
        <w:t xml:space="preserve"> </w:t>
      </w:r>
      <w:r>
        <w:rPr>
          <w:spacing w:val="-2"/>
        </w:rPr>
        <w:t>предусмотрены:</w:t>
      </w:r>
    </w:p>
    <w:p w:rsidR="00A936C2" w:rsidRDefault="00FC55D5">
      <w:pPr>
        <w:pStyle w:val="a3"/>
        <w:ind w:left="788" w:right="4837" w:firstLine="0"/>
        <w:jc w:val="left"/>
      </w:pPr>
      <w:r>
        <w:t>компьютерный</w:t>
      </w:r>
      <w:r>
        <w:rPr>
          <w:spacing w:val="-9"/>
        </w:rPr>
        <w:t xml:space="preserve"> </w:t>
      </w:r>
      <w:r>
        <w:t>класс</w:t>
      </w:r>
      <w:r>
        <w:rPr>
          <w:spacing w:val="-8"/>
        </w:rPr>
        <w:t xml:space="preserve"> </w:t>
      </w:r>
      <w:r>
        <w:t>(в</w:t>
      </w:r>
      <w:r>
        <w:rPr>
          <w:spacing w:val="-9"/>
        </w:rPr>
        <w:t xml:space="preserve"> </w:t>
      </w:r>
      <w:r>
        <w:t>том</w:t>
      </w:r>
      <w:r>
        <w:rPr>
          <w:spacing w:val="-7"/>
        </w:rPr>
        <w:t xml:space="preserve"> </w:t>
      </w:r>
      <w:r>
        <w:t>числе</w:t>
      </w:r>
      <w:r>
        <w:rPr>
          <w:spacing w:val="-8"/>
        </w:rPr>
        <w:t xml:space="preserve"> </w:t>
      </w:r>
      <w:r>
        <w:t xml:space="preserve">мобильные); </w:t>
      </w:r>
      <w:r>
        <w:rPr>
          <w:spacing w:val="-2"/>
        </w:rPr>
        <w:t>библиотека;</w:t>
      </w:r>
    </w:p>
    <w:p w:rsidR="00A936C2" w:rsidRDefault="00FC55D5">
      <w:pPr>
        <w:pStyle w:val="a3"/>
        <w:spacing w:before="1"/>
        <w:ind w:left="788" w:firstLine="0"/>
        <w:jc w:val="left"/>
      </w:pPr>
      <w:r>
        <w:t>спортивный</w:t>
      </w:r>
      <w:r>
        <w:rPr>
          <w:spacing w:val="-10"/>
        </w:rPr>
        <w:t xml:space="preserve"> </w:t>
      </w:r>
      <w:r>
        <w:t>зал,</w:t>
      </w:r>
      <w:r>
        <w:rPr>
          <w:spacing w:val="-8"/>
        </w:rPr>
        <w:t xml:space="preserve"> </w:t>
      </w:r>
      <w:r>
        <w:t>спортивные</w:t>
      </w:r>
      <w:r>
        <w:rPr>
          <w:spacing w:val="-8"/>
        </w:rPr>
        <w:t xml:space="preserve"> </w:t>
      </w:r>
      <w:r>
        <w:t>сооружения</w:t>
      </w:r>
      <w:r>
        <w:rPr>
          <w:spacing w:val="-9"/>
        </w:rPr>
        <w:t xml:space="preserve"> </w:t>
      </w:r>
      <w:r>
        <w:t>на</w:t>
      </w:r>
      <w:r>
        <w:rPr>
          <w:spacing w:val="-8"/>
        </w:rPr>
        <w:t xml:space="preserve"> </w:t>
      </w:r>
      <w:r>
        <w:t>открытом</w:t>
      </w:r>
      <w:r>
        <w:rPr>
          <w:spacing w:val="-8"/>
        </w:rPr>
        <w:t xml:space="preserve"> </w:t>
      </w:r>
      <w:r>
        <w:rPr>
          <w:spacing w:val="-2"/>
        </w:rPr>
        <w:t>воздухе;</w:t>
      </w:r>
    </w:p>
    <w:p w:rsidR="00A936C2" w:rsidRDefault="00FC55D5">
      <w:pPr>
        <w:pStyle w:val="a3"/>
        <w:spacing w:before="1"/>
        <w:jc w:val="left"/>
      </w:pPr>
      <w:r>
        <w:t>помещения для питания обучающихся, а также для хранения и</w:t>
      </w:r>
      <w:r>
        <w:rPr>
          <w:spacing w:val="-1"/>
        </w:rPr>
        <w:t xml:space="preserve"> </w:t>
      </w:r>
      <w:r>
        <w:t>приготовления пищи (с возможностью организации горячего питания);</w:t>
      </w:r>
    </w:p>
    <w:p w:rsidR="00A936C2" w:rsidRDefault="00FC55D5">
      <w:pPr>
        <w:pStyle w:val="a3"/>
        <w:ind w:left="788" w:right="1574" w:firstLine="0"/>
        <w:jc w:val="left"/>
      </w:pPr>
      <w:r>
        <w:t>административные</w:t>
      </w:r>
      <w:r>
        <w:rPr>
          <w:spacing w:val="-9"/>
        </w:rPr>
        <w:t xml:space="preserve"> </w:t>
      </w:r>
      <w:r>
        <w:t>и</w:t>
      </w:r>
      <w:r>
        <w:rPr>
          <w:spacing w:val="-8"/>
        </w:rPr>
        <w:t xml:space="preserve"> </w:t>
      </w:r>
      <w:r>
        <w:t>иные</w:t>
      </w:r>
      <w:r>
        <w:rPr>
          <w:spacing w:val="-6"/>
        </w:rPr>
        <w:t xml:space="preserve"> </w:t>
      </w:r>
      <w:r>
        <w:t>помещения,</w:t>
      </w:r>
      <w:r>
        <w:rPr>
          <w:spacing w:val="-9"/>
        </w:rPr>
        <w:t xml:space="preserve"> </w:t>
      </w:r>
      <w:r>
        <w:t>оснащенные</w:t>
      </w:r>
      <w:r>
        <w:rPr>
          <w:spacing w:val="-6"/>
        </w:rPr>
        <w:t xml:space="preserve"> </w:t>
      </w:r>
      <w:r>
        <w:t>необходимым</w:t>
      </w:r>
      <w:r>
        <w:rPr>
          <w:spacing w:val="-8"/>
        </w:rPr>
        <w:t xml:space="preserve"> </w:t>
      </w:r>
      <w:r>
        <w:t>оборудованием; гардеробы, санузлы, места личной гигиены;</w:t>
      </w:r>
    </w:p>
    <w:p w:rsidR="00A936C2" w:rsidRDefault="00FC55D5">
      <w:pPr>
        <w:pStyle w:val="a3"/>
        <w:ind w:left="788" w:firstLine="0"/>
        <w:jc w:val="left"/>
      </w:pPr>
      <w:r>
        <w:t>участок</w:t>
      </w:r>
      <w:r>
        <w:rPr>
          <w:spacing w:val="-10"/>
        </w:rPr>
        <w:t xml:space="preserve"> </w:t>
      </w:r>
      <w:r>
        <w:t>(территория)</w:t>
      </w:r>
      <w:r>
        <w:rPr>
          <w:spacing w:val="-10"/>
        </w:rPr>
        <w:t xml:space="preserve"> </w:t>
      </w:r>
      <w:r>
        <w:t>с</w:t>
      </w:r>
      <w:r>
        <w:rPr>
          <w:spacing w:val="-9"/>
        </w:rPr>
        <w:t xml:space="preserve"> </w:t>
      </w:r>
      <w:r>
        <w:t>необходимым</w:t>
      </w:r>
      <w:r>
        <w:rPr>
          <w:spacing w:val="-8"/>
        </w:rPr>
        <w:t xml:space="preserve"> </w:t>
      </w:r>
      <w:r>
        <w:t>набором</w:t>
      </w:r>
      <w:r>
        <w:rPr>
          <w:spacing w:val="-8"/>
        </w:rPr>
        <w:t xml:space="preserve"> </w:t>
      </w:r>
      <w:r>
        <w:t>оборудованных</w:t>
      </w:r>
      <w:r>
        <w:rPr>
          <w:spacing w:val="-5"/>
        </w:rPr>
        <w:t xml:space="preserve"> </w:t>
      </w:r>
      <w:r>
        <w:rPr>
          <w:spacing w:val="-4"/>
        </w:rPr>
        <w:t>зон;</w:t>
      </w:r>
    </w:p>
    <w:p w:rsidR="00A936C2" w:rsidRDefault="00FC55D5">
      <w:pPr>
        <w:pStyle w:val="a3"/>
        <w:ind w:right="318"/>
      </w:pPr>
      <w: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A936C2" w:rsidRDefault="00FC55D5">
      <w:pPr>
        <w:pStyle w:val="a3"/>
        <w:spacing w:line="229" w:lineRule="exact"/>
        <w:ind w:left="788" w:firstLine="0"/>
      </w:pPr>
      <w:r>
        <w:t>мебель,</w:t>
      </w:r>
      <w:r>
        <w:rPr>
          <w:spacing w:val="-9"/>
        </w:rPr>
        <w:t xml:space="preserve"> </w:t>
      </w:r>
      <w:r>
        <w:t>офисное</w:t>
      </w:r>
      <w:r>
        <w:rPr>
          <w:spacing w:val="-9"/>
        </w:rPr>
        <w:t xml:space="preserve"> </w:t>
      </w:r>
      <w:r>
        <w:t>оснащение</w:t>
      </w:r>
      <w:r>
        <w:rPr>
          <w:spacing w:val="-6"/>
        </w:rPr>
        <w:t xml:space="preserve"> </w:t>
      </w:r>
      <w:r>
        <w:t>и</w:t>
      </w:r>
      <w:r>
        <w:rPr>
          <w:spacing w:val="-10"/>
        </w:rPr>
        <w:t xml:space="preserve"> </w:t>
      </w:r>
      <w:r>
        <w:t>хозяйственный</w:t>
      </w:r>
      <w:r>
        <w:rPr>
          <w:spacing w:val="-7"/>
        </w:rPr>
        <w:t xml:space="preserve"> </w:t>
      </w:r>
      <w:r>
        <w:rPr>
          <w:spacing w:val="-2"/>
        </w:rPr>
        <w:t>инвентарь.</w:t>
      </w:r>
    </w:p>
    <w:p w:rsidR="00A936C2" w:rsidRDefault="00FC55D5">
      <w:pPr>
        <w:pStyle w:val="a3"/>
        <w:ind w:right="313"/>
      </w:pPr>
      <w:r>
        <w:t>Материально-техническое оснащение образовательной деятельности обеспечивает следующие ключевые возможности:</w:t>
      </w:r>
    </w:p>
    <w:p w:rsidR="00A936C2" w:rsidRDefault="00FC55D5">
      <w:pPr>
        <w:pStyle w:val="a3"/>
        <w:spacing w:before="1"/>
        <w:ind w:right="316"/>
      </w:pPr>
      <w:r>
        <w:t>реализацию индивидуальных учебных планов обучающихся, осуществления ими самостоятельной познавательной деятельности;</w:t>
      </w:r>
    </w:p>
    <w:p w:rsidR="00A936C2" w:rsidRDefault="00FC55D5">
      <w:pPr>
        <w:pStyle w:val="a3"/>
        <w:ind w:right="305"/>
      </w:pPr>
      <w: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A936C2" w:rsidRDefault="00FC55D5">
      <w:pPr>
        <w:pStyle w:val="a3"/>
        <w:spacing w:line="229" w:lineRule="exact"/>
        <w:ind w:left="788" w:firstLine="0"/>
      </w:pPr>
      <w:r>
        <w:t>художественное</w:t>
      </w:r>
      <w:r>
        <w:rPr>
          <w:spacing w:val="53"/>
        </w:rPr>
        <w:t xml:space="preserve">  </w:t>
      </w:r>
      <w:r>
        <w:t>творчество</w:t>
      </w:r>
      <w:r>
        <w:rPr>
          <w:spacing w:val="53"/>
        </w:rPr>
        <w:t xml:space="preserve">  </w:t>
      </w:r>
      <w:r>
        <w:t>с</w:t>
      </w:r>
      <w:r>
        <w:rPr>
          <w:spacing w:val="53"/>
        </w:rPr>
        <w:t xml:space="preserve">  </w:t>
      </w:r>
      <w:r>
        <w:t>использованием</w:t>
      </w:r>
      <w:r>
        <w:rPr>
          <w:spacing w:val="53"/>
        </w:rPr>
        <w:t xml:space="preserve">  </w:t>
      </w:r>
      <w:r>
        <w:t>современных</w:t>
      </w:r>
      <w:r>
        <w:rPr>
          <w:spacing w:val="53"/>
        </w:rPr>
        <w:t xml:space="preserve">  </w:t>
      </w:r>
      <w:r>
        <w:t>инструментов</w:t>
      </w:r>
      <w:r>
        <w:rPr>
          <w:spacing w:val="54"/>
        </w:rPr>
        <w:t xml:space="preserve">  </w:t>
      </w:r>
      <w:r>
        <w:t>и</w:t>
      </w:r>
      <w:r>
        <w:rPr>
          <w:spacing w:val="52"/>
        </w:rPr>
        <w:t xml:space="preserve">  </w:t>
      </w:r>
      <w:r>
        <w:rPr>
          <w:spacing w:val="-2"/>
        </w:rPr>
        <w:t>технологий,</w:t>
      </w:r>
    </w:p>
    <w:p w:rsidR="00A936C2" w:rsidRDefault="00A936C2">
      <w:pPr>
        <w:spacing w:line="229" w:lineRule="exact"/>
        <w:sectPr w:rsidR="00A936C2">
          <w:pgSz w:w="11910" w:h="16840"/>
          <w:pgMar w:top="1040" w:right="540" w:bottom="1200" w:left="1480" w:header="0" w:footer="995" w:gutter="0"/>
          <w:cols w:space="720"/>
        </w:sectPr>
      </w:pPr>
    </w:p>
    <w:p w:rsidR="00A936C2" w:rsidRDefault="00FC55D5">
      <w:pPr>
        <w:pStyle w:val="a3"/>
        <w:spacing w:before="67"/>
        <w:ind w:firstLine="0"/>
      </w:pPr>
      <w:r>
        <w:rPr>
          <w:spacing w:val="-2"/>
        </w:rPr>
        <w:lastRenderedPageBreak/>
        <w:t>художественно-оформительские</w:t>
      </w:r>
      <w:r>
        <w:rPr>
          <w:spacing w:val="24"/>
        </w:rPr>
        <w:t xml:space="preserve"> </w:t>
      </w:r>
      <w:r>
        <w:rPr>
          <w:spacing w:val="-2"/>
        </w:rPr>
        <w:t>работы;</w:t>
      </w:r>
    </w:p>
    <w:p w:rsidR="00A936C2" w:rsidRDefault="00FC55D5">
      <w:pPr>
        <w:pStyle w:val="a3"/>
        <w:spacing w:before="1"/>
        <w:ind w:right="315"/>
      </w:pPr>
      <w: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936C2" w:rsidRDefault="00FC55D5">
      <w:pPr>
        <w:pStyle w:val="a3"/>
        <w:spacing w:before="1"/>
        <w:ind w:left="788" w:firstLine="0"/>
      </w:pPr>
      <w:r>
        <w:t>базовое</w:t>
      </w:r>
      <w:r>
        <w:rPr>
          <w:spacing w:val="-9"/>
        </w:rPr>
        <w:t xml:space="preserve"> </w:t>
      </w:r>
      <w:r>
        <w:t>и</w:t>
      </w:r>
      <w:r>
        <w:rPr>
          <w:spacing w:val="-7"/>
        </w:rPr>
        <w:t xml:space="preserve"> </w:t>
      </w:r>
      <w:r>
        <w:t>углубленное</w:t>
      </w:r>
      <w:r>
        <w:rPr>
          <w:spacing w:val="-9"/>
        </w:rPr>
        <w:t xml:space="preserve"> </w:t>
      </w:r>
      <w:r>
        <w:t>изучение</w:t>
      </w:r>
      <w:r>
        <w:rPr>
          <w:spacing w:val="-6"/>
        </w:rPr>
        <w:t xml:space="preserve"> </w:t>
      </w:r>
      <w:r>
        <w:rPr>
          <w:spacing w:val="-2"/>
        </w:rPr>
        <w:t>предметов;</w:t>
      </w:r>
    </w:p>
    <w:p w:rsidR="00A936C2" w:rsidRDefault="00FC55D5">
      <w:pPr>
        <w:pStyle w:val="a3"/>
        <w:ind w:left="788" w:firstLine="0"/>
      </w:pPr>
      <w:r>
        <w:t>наблюдение,</w:t>
      </w:r>
      <w:r>
        <w:rPr>
          <w:spacing w:val="-7"/>
        </w:rPr>
        <w:t xml:space="preserve"> </w:t>
      </w:r>
      <w:r>
        <w:t>наглядное</w:t>
      </w:r>
      <w:r>
        <w:rPr>
          <w:spacing w:val="-8"/>
        </w:rPr>
        <w:t xml:space="preserve"> </w:t>
      </w:r>
      <w:r>
        <w:t>представление</w:t>
      </w:r>
      <w:r>
        <w:rPr>
          <w:spacing w:val="-9"/>
        </w:rPr>
        <w:t xml:space="preserve"> </w:t>
      </w:r>
      <w:r>
        <w:t>и</w:t>
      </w:r>
      <w:r>
        <w:rPr>
          <w:spacing w:val="-10"/>
        </w:rPr>
        <w:t xml:space="preserve"> </w:t>
      </w:r>
      <w:r>
        <w:t>анализ</w:t>
      </w:r>
      <w:r>
        <w:rPr>
          <w:spacing w:val="-8"/>
        </w:rPr>
        <w:t xml:space="preserve"> </w:t>
      </w:r>
      <w:r>
        <w:rPr>
          <w:spacing w:val="-2"/>
        </w:rPr>
        <w:t>данных;</w:t>
      </w:r>
    </w:p>
    <w:p w:rsidR="00A936C2" w:rsidRDefault="00FC55D5">
      <w:pPr>
        <w:pStyle w:val="a3"/>
        <w:spacing w:before="1"/>
        <w:ind w:right="308"/>
      </w:pPr>
      <w: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A936C2" w:rsidRDefault="00FC55D5">
      <w:pPr>
        <w:pStyle w:val="a3"/>
        <w:ind w:right="316"/>
      </w:pPr>
      <w: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A936C2" w:rsidRDefault="00FC55D5">
      <w:pPr>
        <w:pStyle w:val="a3"/>
        <w:ind w:right="310"/>
      </w:pPr>
      <w: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936C2" w:rsidRDefault="00FC55D5">
      <w:pPr>
        <w:pStyle w:val="a3"/>
        <w:ind w:right="313"/>
      </w:pPr>
      <w: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A936C2" w:rsidRDefault="00FC55D5">
      <w:pPr>
        <w:pStyle w:val="a3"/>
        <w:ind w:right="304"/>
      </w:pPr>
      <w:r>
        <w:t>доступ к библиотеке,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 исследовательской и проектной деятельности обучающихся;</w:t>
      </w:r>
    </w:p>
    <w:p w:rsidR="00A936C2" w:rsidRDefault="00FC55D5">
      <w:pPr>
        <w:pStyle w:val="a3"/>
        <w:tabs>
          <w:tab w:val="left" w:pos="2001"/>
          <w:tab w:val="left" w:pos="3490"/>
          <w:tab w:val="left" w:pos="4994"/>
          <w:tab w:val="left" w:pos="6458"/>
          <w:tab w:val="left" w:pos="7727"/>
          <w:tab w:val="left" w:pos="8055"/>
        </w:tabs>
        <w:ind w:right="312"/>
        <w:jc w:val="right"/>
      </w:pPr>
      <w:r>
        <w:t>проведение</w:t>
      </w:r>
      <w:r>
        <w:rPr>
          <w:spacing w:val="80"/>
        </w:rPr>
        <w:t xml:space="preserve"> </w:t>
      </w:r>
      <w:r>
        <w:t>массовых</w:t>
      </w:r>
      <w:r>
        <w:rPr>
          <w:spacing w:val="80"/>
        </w:rPr>
        <w:t xml:space="preserve"> </w:t>
      </w:r>
      <w:r>
        <w:t>мероприятий,</w:t>
      </w:r>
      <w:r>
        <w:rPr>
          <w:spacing w:val="80"/>
        </w:rPr>
        <w:t xml:space="preserve"> </w:t>
      </w:r>
      <w:r>
        <w:t>собраний,</w:t>
      </w:r>
      <w:r>
        <w:rPr>
          <w:spacing w:val="80"/>
        </w:rPr>
        <w:t xml:space="preserve"> </w:t>
      </w:r>
      <w:r>
        <w:t>представлений,</w:t>
      </w:r>
      <w:r>
        <w:rPr>
          <w:spacing w:val="80"/>
        </w:rPr>
        <w:t xml:space="preserve"> </w:t>
      </w:r>
      <w:r>
        <w:t>организацию</w:t>
      </w:r>
      <w:r>
        <w:rPr>
          <w:spacing w:val="80"/>
        </w:rPr>
        <w:t xml:space="preserve"> </w:t>
      </w:r>
      <w:r>
        <w:t>досуга</w:t>
      </w:r>
      <w:r>
        <w:rPr>
          <w:spacing w:val="80"/>
        </w:rPr>
        <w:t xml:space="preserve"> </w:t>
      </w:r>
      <w:r>
        <w:t>и</w:t>
      </w:r>
      <w:r>
        <w:rPr>
          <w:spacing w:val="80"/>
        </w:rPr>
        <w:t xml:space="preserve"> </w:t>
      </w:r>
      <w:r>
        <w:t>общения обучающихся,</w:t>
      </w:r>
      <w:r>
        <w:rPr>
          <w:spacing w:val="80"/>
        </w:rPr>
        <w:t xml:space="preserve"> </w:t>
      </w:r>
      <w:r>
        <w:t>группового</w:t>
      </w:r>
      <w:r>
        <w:rPr>
          <w:spacing w:val="80"/>
        </w:rPr>
        <w:t xml:space="preserve"> </w:t>
      </w:r>
      <w:r>
        <w:t>просмотра</w:t>
      </w:r>
      <w:r>
        <w:rPr>
          <w:spacing w:val="80"/>
        </w:rPr>
        <w:t xml:space="preserve"> </w:t>
      </w:r>
      <w:r>
        <w:t>кино-</w:t>
      </w:r>
      <w:r>
        <w:rPr>
          <w:spacing w:val="80"/>
        </w:rPr>
        <w:t xml:space="preserve"> </w:t>
      </w:r>
      <w:r>
        <w:t>и</w:t>
      </w:r>
      <w:r>
        <w:rPr>
          <w:spacing w:val="80"/>
        </w:rPr>
        <w:t xml:space="preserve"> </w:t>
      </w:r>
      <w:r>
        <w:t>видеоматериалов,</w:t>
      </w:r>
      <w:r>
        <w:rPr>
          <w:spacing w:val="80"/>
        </w:rPr>
        <w:t xml:space="preserve"> </w:t>
      </w:r>
      <w:r>
        <w:t>организацию</w:t>
      </w:r>
      <w:r>
        <w:rPr>
          <w:spacing w:val="80"/>
        </w:rPr>
        <w:t xml:space="preserve"> </w:t>
      </w:r>
      <w:r>
        <w:t>сценической</w:t>
      </w:r>
      <w:r>
        <w:rPr>
          <w:spacing w:val="80"/>
        </w:rPr>
        <w:t xml:space="preserve"> </w:t>
      </w:r>
      <w:r>
        <w:t xml:space="preserve">работы, </w:t>
      </w:r>
      <w:r>
        <w:rPr>
          <w:spacing w:val="-2"/>
        </w:rPr>
        <w:t>театрализованных</w:t>
      </w:r>
      <w:r>
        <w:tab/>
      </w:r>
      <w:r>
        <w:rPr>
          <w:spacing w:val="-2"/>
        </w:rPr>
        <w:t>представлений</w:t>
      </w:r>
      <w:r>
        <w:tab/>
      </w:r>
      <w:r>
        <w:rPr>
          <w:spacing w:val="-2"/>
        </w:rPr>
        <w:t>(обеспеченных</w:t>
      </w:r>
      <w:r>
        <w:tab/>
      </w:r>
      <w:r>
        <w:rPr>
          <w:spacing w:val="-2"/>
        </w:rPr>
        <w:t>озвучиванием,</w:t>
      </w:r>
      <w:r>
        <w:tab/>
      </w:r>
      <w:r>
        <w:rPr>
          <w:spacing w:val="-2"/>
        </w:rPr>
        <w:t>освещением</w:t>
      </w:r>
      <w:r>
        <w:tab/>
      </w:r>
      <w:r>
        <w:rPr>
          <w:spacing w:val="-10"/>
        </w:rPr>
        <w:t>и</w:t>
      </w:r>
      <w:r>
        <w:tab/>
      </w:r>
      <w:r>
        <w:rPr>
          <w:spacing w:val="-2"/>
        </w:rPr>
        <w:t xml:space="preserve">мультимедийным </w:t>
      </w:r>
      <w:r>
        <w:t>сопровождением);</w:t>
      </w:r>
      <w:r>
        <w:rPr>
          <w:spacing w:val="-5"/>
        </w:rPr>
        <w:t xml:space="preserve"> </w:t>
      </w:r>
      <w:r>
        <w:t>маркетинг</w:t>
      </w:r>
      <w:r>
        <w:rPr>
          <w:spacing w:val="-5"/>
        </w:rPr>
        <w:t xml:space="preserve"> </w:t>
      </w:r>
      <w:r>
        <w:t>образовательных</w:t>
      </w:r>
      <w:r>
        <w:rPr>
          <w:spacing w:val="-3"/>
        </w:rPr>
        <w:t xml:space="preserve"> </w:t>
      </w:r>
      <w:r>
        <w:t>услуг</w:t>
      </w:r>
      <w:r>
        <w:rPr>
          <w:spacing w:val="-5"/>
        </w:rPr>
        <w:t xml:space="preserve"> </w:t>
      </w:r>
      <w:r>
        <w:t>и</w:t>
      </w:r>
      <w:r>
        <w:rPr>
          <w:spacing w:val="-5"/>
        </w:rPr>
        <w:t xml:space="preserve"> </w:t>
      </w:r>
      <w:r>
        <w:t>работу</w:t>
      </w:r>
      <w:r>
        <w:rPr>
          <w:spacing w:val="-7"/>
        </w:rPr>
        <w:t xml:space="preserve"> </w:t>
      </w:r>
      <w:r>
        <w:t>школьных</w:t>
      </w:r>
      <w:r>
        <w:rPr>
          <w:spacing w:val="-5"/>
        </w:rPr>
        <w:t xml:space="preserve"> </w:t>
      </w:r>
      <w:r>
        <w:t>медиа</w:t>
      </w:r>
      <w:r>
        <w:rPr>
          <w:spacing w:val="-4"/>
        </w:rPr>
        <w:t xml:space="preserve"> </w:t>
      </w:r>
      <w:r>
        <w:t>(выпуск</w:t>
      </w:r>
      <w:r>
        <w:rPr>
          <w:spacing w:val="-5"/>
        </w:rPr>
        <w:t xml:space="preserve"> </w:t>
      </w:r>
      <w:r>
        <w:t>школьных</w:t>
      </w:r>
      <w:r>
        <w:rPr>
          <w:spacing w:val="-2"/>
        </w:rPr>
        <w:t xml:space="preserve"> </w:t>
      </w:r>
      <w:r>
        <w:t>печатных изданий, работа сайта образовательной организации, представление школы в социальных сетях и пр.);</w:t>
      </w:r>
    </w:p>
    <w:p w:rsidR="00A936C2" w:rsidRDefault="00FC55D5">
      <w:pPr>
        <w:pStyle w:val="a3"/>
        <w:ind w:left="788" w:right="484" w:firstLine="0"/>
      </w:pPr>
      <w:r>
        <w:t>организацию</w:t>
      </w:r>
      <w:r>
        <w:rPr>
          <w:spacing w:val="-6"/>
        </w:rPr>
        <w:t xml:space="preserve"> </w:t>
      </w:r>
      <w:r>
        <w:t>качественного</w:t>
      </w:r>
      <w:r>
        <w:rPr>
          <w:spacing w:val="-3"/>
        </w:rPr>
        <w:t xml:space="preserve"> </w:t>
      </w:r>
      <w:r>
        <w:t>горячего</w:t>
      </w:r>
      <w:r>
        <w:rPr>
          <w:spacing w:val="-5"/>
        </w:rPr>
        <w:t xml:space="preserve"> </w:t>
      </w:r>
      <w:r>
        <w:t>питания</w:t>
      </w:r>
      <w:r>
        <w:rPr>
          <w:spacing w:val="-7"/>
        </w:rPr>
        <w:t xml:space="preserve"> </w:t>
      </w:r>
      <w:r>
        <w:t>и</w:t>
      </w:r>
      <w:r>
        <w:rPr>
          <w:spacing w:val="-7"/>
        </w:rPr>
        <w:t xml:space="preserve"> </w:t>
      </w:r>
      <w:r>
        <w:t>отдыха</w:t>
      </w:r>
      <w:r>
        <w:rPr>
          <w:spacing w:val="-3"/>
        </w:rPr>
        <w:t xml:space="preserve"> </w:t>
      </w:r>
      <w:r>
        <w:t>обучающихся</w:t>
      </w:r>
      <w:r>
        <w:rPr>
          <w:spacing w:val="-7"/>
        </w:rPr>
        <w:t xml:space="preserve"> </w:t>
      </w:r>
      <w:r>
        <w:t>и</w:t>
      </w:r>
      <w:r>
        <w:rPr>
          <w:spacing w:val="-5"/>
        </w:rPr>
        <w:t xml:space="preserve"> </w:t>
      </w:r>
      <w:r>
        <w:t>педагогических</w:t>
      </w:r>
      <w:r>
        <w:rPr>
          <w:spacing w:val="-7"/>
        </w:rPr>
        <w:t xml:space="preserve"> </w:t>
      </w:r>
      <w:r>
        <w:t>работников. Указанные виды деятельности обеспечиваются расходными материалами.</w:t>
      </w:r>
    </w:p>
    <w:p w:rsidR="00A936C2" w:rsidRDefault="00FC55D5">
      <w:pPr>
        <w:pStyle w:val="a3"/>
        <w:ind w:left="788" w:firstLine="0"/>
      </w:pPr>
      <w:r>
        <w:rPr>
          <w:spacing w:val="-2"/>
        </w:rPr>
        <w:t>Инфраструктура</w:t>
      </w:r>
      <w:r>
        <w:rPr>
          <w:spacing w:val="12"/>
        </w:rPr>
        <w:t xml:space="preserve"> </w:t>
      </w:r>
      <w:r>
        <w:rPr>
          <w:spacing w:val="-2"/>
        </w:rPr>
        <w:t>образовательной</w:t>
      </w:r>
      <w:r>
        <w:rPr>
          <w:spacing w:val="10"/>
        </w:rPr>
        <w:t xml:space="preserve"> </w:t>
      </w:r>
      <w:r>
        <w:rPr>
          <w:spacing w:val="-2"/>
        </w:rPr>
        <w:t>организации</w:t>
      </w:r>
      <w:r>
        <w:rPr>
          <w:spacing w:val="11"/>
        </w:rPr>
        <w:t xml:space="preserve"> </w:t>
      </w:r>
      <w:r>
        <w:rPr>
          <w:spacing w:val="-2"/>
        </w:rPr>
        <w:t>обеспечивает</w:t>
      </w:r>
      <w:r>
        <w:rPr>
          <w:spacing w:val="15"/>
        </w:rPr>
        <w:t xml:space="preserve"> </w:t>
      </w:r>
      <w:r>
        <w:rPr>
          <w:spacing w:val="-2"/>
        </w:rPr>
        <w:t>дополнительные</w:t>
      </w:r>
      <w:r>
        <w:rPr>
          <w:spacing w:val="12"/>
        </w:rPr>
        <w:t xml:space="preserve"> </w:t>
      </w:r>
      <w:r>
        <w:rPr>
          <w:spacing w:val="-2"/>
        </w:rPr>
        <w:t>возможности:</w:t>
      </w:r>
    </w:p>
    <w:p w:rsidR="00A936C2" w:rsidRDefault="00FC55D5">
      <w:pPr>
        <w:pStyle w:val="a3"/>
        <w:ind w:right="317"/>
      </w:pPr>
      <w:r>
        <w:t>зоны (помещения) для коворкинга (свободной совместной деятельности) обучающихся, педагогических и административных работников;</w:t>
      </w:r>
    </w:p>
    <w:p w:rsidR="00A936C2" w:rsidRDefault="00FC55D5">
      <w:pPr>
        <w:pStyle w:val="a3"/>
        <w:spacing w:before="1"/>
        <w:ind w:right="312"/>
      </w:pPr>
      <w:r>
        <w:t>зоны индивидуальной работы обучающихся (информационный поиск, формирование контента, подготовка к занятиям и пр.);</w:t>
      </w:r>
    </w:p>
    <w:p w:rsidR="00A936C2" w:rsidRDefault="00FC55D5">
      <w:pPr>
        <w:pStyle w:val="a3"/>
        <w:spacing w:line="228" w:lineRule="exact"/>
        <w:ind w:left="788" w:firstLine="0"/>
      </w:pPr>
      <w:r>
        <w:t>беспроводной</w:t>
      </w:r>
      <w:r>
        <w:rPr>
          <w:spacing w:val="-9"/>
        </w:rPr>
        <w:t xml:space="preserve"> </w:t>
      </w:r>
      <w:r>
        <w:t>безопасный</w:t>
      </w:r>
      <w:r>
        <w:rPr>
          <w:spacing w:val="-8"/>
        </w:rPr>
        <w:t xml:space="preserve"> </w:t>
      </w:r>
      <w:r>
        <w:t>доступ</w:t>
      </w:r>
      <w:r>
        <w:rPr>
          <w:spacing w:val="-6"/>
        </w:rPr>
        <w:t xml:space="preserve"> </w:t>
      </w:r>
      <w:r>
        <w:t>к</w:t>
      </w:r>
      <w:r>
        <w:rPr>
          <w:spacing w:val="-8"/>
        </w:rPr>
        <w:t xml:space="preserve"> </w:t>
      </w:r>
      <w:r>
        <w:t>сети</w:t>
      </w:r>
      <w:r>
        <w:rPr>
          <w:spacing w:val="-8"/>
        </w:rPr>
        <w:t xml:space="preserve"> </w:t>
      </w:r>
      <w:r>
        <w:rPr>
          <w:spacing w:val="-2"/>
        </w:rPr>
        <w:t>Интернет;</w:t>
      </w:r>
    </w:p>
    <w:p w:rsidR="00A936C2" w:rsidRDefault="00FC55D5">
      <w:pPr>
        <w:pStyle w:val="a3"/>
        <w:ind w:left="788" w:firstLine="0"/>
      </w:pPr>
      <w:r>
        <w:t>использование</w:t>
      </w:r>
      <w:r>
        <w:rPr>
          <w:spacing w:val="-11"/>
        </w:rPr>
        <w:t xml:space="preserve"> </w:t>
      </w:r>
      <w:r>
        <w:t>личных</w:t>
      </w:r>
      <w:r>
        <w:rPr>
          <w:spacing w:val="-11"/>
        </w:rPr>
        <w:t xml:space="preserve"> </w:t>
      </w:r>
      <w:r>
        <w:t>электронных</w:t>
      </w:r>
      <w:r>
        <w:rPr>
          <w:spacing w:val="-9"/>
        </w:rPr>
        <w:t xml:space="preserve"> </w:t>
      </w:r>
      <w:r>
        <w:t>устройств</w:t>
      </w:r>
      <w:r>
        <w:rPr>
          <w:spacing w:val="-12"/>
        </w:rPr>
        <w:t xml:space="preserve"> </w:t>
      </w:r>
      <w:r>
        <w:t>с</w:t>
      </w:r>
      <w:r>
        <w:rPr>
          <w:spacing w:val="-8"/>
        </w:rPr>
        <w:t xml:space="preserve"> </w:t>
      </w:r>
      <w:r>
        <w:t>учетом</w:t>
      </w:r>
      <w:r>
        <w:rPr>
          <w:spacing w:val="-9"/>
        </w:rPr>
        <w:t xml:space="preserve"> </w:t>
      </w:r>
      <w:r>
        <w:t>политики</w:t>
      </w:r>
      <w:r>
        <w:rPr>
          <w:spacing w:val="-10"/>
        </w:rPr>
        <w:t xml:space="preserve"> </w:t>
      </w:r>
      <w:r>
        <w:t>информационной</w:t>
      </w:r>
      <w:r>
        <w:rPr>
          <w:spacing w:val="-9"/>
        </w:rPr>
        <w:t xml:space="preserve"> </w:t>
      </w:r>
      <w:r>
        <w:rPr>
          <w:spacing w:val="-2"/>
        </w:rPr>
        <w:t>безопасности.</w:t>
      </w:r>
    </w:p>
    <w:p w:rsidR="00A936C2" w:rsidRDefault="00FC55D5">
      <w:pPr>
        <w:pStyle w:val="a3"/>
        <w:ind w:right="305"/>
      </w:pPr>
      <w: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w:t>
      </w:r>
      <w:r>
        <w:rPr>
          <w:spacing w:val="-2"/>
        </w:rPr>
        <w:t xml:space="preserve"> </w:t>
      </w:r>
      <w:r>
        <w:t>интеллектуальных,</w:t>
      </w:r>
      <w:r>
        <w:rPr>
          <w:spacing w:val="-3"/>
        </w:rPr>
        <w:t xml:space="preserve"> </w:t>
      </w:r>
      <w:r>
        <w:t>творческих</w:t>
      </w:r>
      <w:r>
        <w:rPr>
          <w:spacing w:val="-2"/>
        </w:rPr>
        <w:t xml:space="preserve"> </w:t>
      </w:r>
      <w:r>
        <w:t>и</w:t>
      </w:r>
      <w:r>
        <w:rPr>
          <w:spacing w:val="-2"/>
        </w:rPr>
        <w:t xml:space="preserve"> </w:t>
      </w:r>
      <w:r>
        <w:t>иных</w:t>
      </w:r>
      <w:r>
        <w:rPr>
          <w:spacing w:val="-4"/>
        </w:rPr>
        <w:t xml:space="preserve"> </w:t>
      </w:r>
      <w:r>
        <w:t>способностей</w:t>
      </w:r>
      <w:r>
        <w:rPr>
          <w:spacing w:val="-2"/>
        </w:rPr>
        <w:t xml:space="preserve"> </w:t>
      </w:r>
      <w:r>
        <w:t>и</w:t>
      </w:r>
      <w:r>
        <w:rPr>
          <w:spacing w:val="-2"/>
        </w:rPr>
        <w:t xml:space="preserve"> </w:t>
      </w:r>
      <w:r>
        <w:t>замыслов</w:t>
      </w:r>
      <w:r>
        <w:rPr>
          <w:spacing w:val="-2"/>
        </w:rPr>
        <w:t xml:space="preserve"> </w:t>
      </w:r>
      <w:r>
        <w:t>обучающихся</w:t>
      </w:r>
      <w:r>
        <w:rPr>
          <w:spacing w:val="-1"/>
        </w:rPr>
        <w:t xml:space="preserve"> </w:t>
      </w:r>
      <w:r>
        <w:t>и</w:t>
      </w:r>
      <w:r>
        <w:rPr>
          <w:spacing w:val="-2"/>
        </w:rPr>
        <w:t xml:space="preserve"> </w:t>
      </w:r>
      <w:r>
        <w:t>педагогических работников (использование различных элементов декора, размещение информационно-справочной информации, мотивирующая навигация,</w:t>
      </w:r>
      <w:r>
        <w:rPr>
          <w:spacing w:val="40"/>
        </w:rPr>
        <w:t xml:space="preserve"> </w:t>
      </w:r>
      <w:r>
        <w:t>экспозиции исторических материалов из фондов школьного музея</w:t>
      </w:r>
      <w:r>
        <w:rPr>
          <w:spacing w:val="40"/>
        </w:rPr>
        <w:t xml:space="preserve"> </w:t>
      </w:r>
      <w:r>
        <w:t>и пр.).</w:t>
      </w:r>
    </w:p>
    <w:p w:rsidR="00A936C2" w:rsidRDefault="00A936C2">
      <w:pPr>
        <w:pStyle w:val="a3"/>
        <w:spacing w:before="6"/>
        <w:ind w:left="0" w:firstLine="0"/>
        <w:jc w:val="left"/>
      </w:pPr>
    </w:p>
    <w:p w:rsidR="00A936C2" w:rsidRDefault="00FC55D5">
      <w:pPr>
        <w:pStyle w:val="2"/>
        <w:numPr>
          <w:ilvl w:val="2"/>
          <w:numId w:val="4"/>
        </w:numPr>
        <w:tabs>
          <w:tab w:val="left" w:pos="1507"/>
          <w:tab w:val="left" w:pos="4608"/>
          <w:tab w:val="left" w:pos="5608"/>
          <w:tab w:val="left" w:pos="6930"/>
          <w:tab w:val="left" w:pos="8039"/>
        </w:tabs>
        <w:spacing w:line="240" w:lineRule="auto"/>
        <w:ind w:left="222" w:right="310" w:firstLine="566"/>
        <w:jc w:val="left"/>
      </w:pPr>
      <w:r>
        <w:rPr>
          <w:spacing w:val="-2"/>
        </w:rPr>
        <w:t>Информационно-методические</w:t>
      </w:r>
      <w:r>
        <w:tab/>
      </w:r>
      <w:r>
        <w:rPr>
          <w:spacing w:val="-2"/>
        </w:rPr>
        <w:t>условия</w:t>
      </w:r>
      <w:r>
        <w:tab/>
      </w:r>
      <w:r>
        <w:rPr>
          <w:spacing w:val="-2"/>
        </w:rPr>
        <w:t>реализации</w:t>
      </w:r>
      <w:r>
        <w:tab/>
      </w:r>
      <w:r>
        <w:rPr>
          <w:spacing w:val="-2"/>
        </w:rPr>
        <w:t>основной</w:t>
      </w:r>
      <w:r>
        <w:tab/>
      </w:r>
      <w:r>
        <w:rPr>
          <w:spacing w:val="-2"/>
        </w:rPr>
        <w:t>образовательной программы</w:t>
      </w:r>
    </w:p>
    <w:p w:rsidR="00A936C2" w:rsidRDefault="00FC55D5">
      <w:pPr>
        <w:pStyle w:val="a3"/>
        <w:spacing w:before="224"/>
        <w:ind w:right="314"/>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A936C2" w:rsidRDefault="00FC55D5">
      <w:pPr>
        <w:pStyle w:val="a3"/>
        <w:spacing w:before="1"/>
        <w:ind w:right="318"/>
      </w:pPr>
      <w:r>
        <w:t xml:space="preserve">комплекс информационных образовательных ресурсов, в том числе цифровые образовательные </w:t>
      </w:r>
      <w:r>
        <w:rPr>
          <w:spacing w:val="-2"/>
        </w:rPr>
        <w:t>ресурсы;</w:t>
      </w:r>
    </w:p>
    <w:p w:rsidR="00A936C2" w:rsidRDefault="00FC55D5">
      <w:pPr>
        <w:pStyle w:val="a3"/>
        <w:ind w:right="318"/>
      </w:pPr>
      <w:r>
        <w:t>совокупность технологических средств ИКТ: компьютеры, иное информационное оборудование, коммуникационные каналы;</w:t>
      </w:r>
    </w:p>
    <w:p w:rsidR="00A936C2" w:rsidRDefault="00FC55D5">
      <w:pPr>
        <w:pStyle w:val="a3"/>
        <w:ind w:right="316"/>
      </w:pPr>
      <w:r>
        <w:t>систему современных педагогических технологий, обеспечивающих обучение в современной информационно-образовательной среде.</w:t>
      </w:r>
    </w:p>
    <w:p w:rsidR="00A936C2" w:rsidRDefault="00FC55D5">
      <w:pPr>
        <w:pStyle w:val="a3"/>
        <w:ind w:right="313"/>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A936C2" w:rsidRDefault="00FC55D5">
      <w:pPr>
        <w:pStyle w:val="a3"/>
        <w:spacing w:line="229" w:lineRule="exact"/>
        <w:ind w:left="788" w:firstLine="0"/>
      </w:pPr>
      <w:r>
        <w:t>Основными</w:t>
      </w:r>
      <w:r>
        <w:rPr>
          <w:spacing w:val="-10"/>
        </w:rPr>
        <w:t xml:space="preserve"> </w:t>
      </w:r>
      <w:r>
        <w:t>структурными</w:t>
      </w:r>
      <w:r>
        <w:rPr>
          <w:spacing w:val="-10"/>
        </w:rPr>
        <w:t xml:space="preserve"> </w:t>
      </w:r>
      <w:r>
        <w:t>элементами</w:t>
      </w:r>
      <w:r>
        <w:rPr>
          <w:spacing w:val="-9"/>
        </w:rPr>
        <w:t xml:space="preserve"> </w:t>
      </w:r>
      <w:r>
        <w:t>ИОС</w:t>
      </w:r>
      <w:r>
        <w:rPr>
          <w:spacing w:val="-7"/>
        </w:rPr>
        <w:t xml:space="preserve"> </w:t>
      </w:r>
      <w:r>
        <w:rPr>
          <w:spacing w:val="-2"/>
        </w:rPr>
        <w:t>являются:</w:t>
      </w:r>
    </w:p>
    <w:p w:rsidR="00A936C2" w:rsidRDefault="00FC55D5">
      <w:pPr>
        <w:pStyle w:val="a3"/>
        <w:spacing w:before="1"/>
        <w:ind w:left="788" w:right="2388" w:firstLine="0"/>
        <w:jc w:val="left"/>
      </w:pPr>
      <w:r>
        <w:t>информационно-образовательные ресурсы в виде печатной продукции; информационно-образовательные</w:t>
      </w:r>
      <w:r>
        <w:rPr>
          <w:spacing w:val="-8"/>
        </w:rPr>
        <w:t xml:space="preserve"> </w:t>
      </w:r>
      <w:r>
        <w:t>ресурсы</w:t>
      </w:r>
      <w:r>
        <w:rPr>
          <w:spacing w:val="-8"/>
        </w:rPr>
        <w:t xml:space="preserve"> </w:t>
      </w:r>
      <w:r>
        <w:t>на</w:t>
      </w:r>
      <w:r>
        <w:rPr>
          <w:spacing w:val="-8"/>
        </w:rPr>
        <w:t xml:space="preserve"> </w:t>
      </w:r>
      <w:r>
        <w:t>сменных</w:t>
      </w:r>
      <w:r>
        <w:rPr>
          <w:spacing w:val="-7"/>
        </w:rPr>
        <w:t xml:space="preserve"> </w:t>
      </w:r>
      <w:r>
        <w:t>оптических</w:t>
      </w:r>
      <w:r>
        <w:rPr>
          <w:spacing w:val="-9"/>
        </w:rPr>
        <w:t xml:space="preserve"> </w:t>
      </w:r>
      <w:r>
        <w:t>носителях; информационно-образовательные ресурсы сети Интернет;</w:t>
      </w:r>
    </w:p>
    <w:p w:rsidR="00A936C2" w:rsidRDefault="00FC55D5">
      <w:pPr>
        <w:pStyle w:val="a3"/>
        <w:spacing w:before="1" w:line="229" w:lineRule="exact"/>
        <w:ind w:left="788" w:firstLine="0"/>
      </w:pPr>
      <w:r>
        <w:rPr>
          <w:spacing w:val="-2"/>
        </w:rPr>
        <w:t>вычислительная</w:t>
      </w:r>
      <w:r>
        <w:rPr>
          <w:spacing w:val="13"/>
        </w:rPr>
        <w:t xml:space="preserve"> </w:t>
      </w:r>
      <w:r>
        <w:rPr>
          <w:spacing w:val="-2"/>
        </w:rPr>
        <w:t>и</w:t>
      </w:r>
      <w:r>
        <w:rPr>
          <w:spacing w:val="17"/>
        </w:rPr>
        <w:t xml:space="preserve"> </w:t>
      </w:r>
      <w:r>
        <w:rPr>
          <w:spacing w:val="-2"/>
        </w:rPr>
        <w:t>информационно-телекоммуникационная</w:t>
      </w:r>
      <w:r>
        <w:rPr>
          <w:spacing w:val="14"/>
        </w:rPr>
        <w:t xml:space="preserve"> </w:t>
      </w:r>
      <w:r>
        <w:rPr>
          <w:spacing w:val="-2"/>
        </w:rPr>
        <w:t>инфраструктура;</w:t>
      </w:r>
    </w:p>
    <w:p w:rsidR="00A936C2" w:rsidRDefault="00FC55D5">
      <w:pPr>
        <w:pStyle w:val="a3"/>
        <w:ind w:right="306"/>
      </w:pPr>
      <w:r>
        <w:t>прикладные программы, в том числе поддерживающие административную и финансово- хозяйственную деятельность образовательной организации</w:t>
      </w:r>
      <w:r>
        <w:rPr>
          <w:spacing w:val="-1"/>
        </w:rPr>
        <w:t xml:space="preserve"> </w:t>
      </w:r>
      <w:r>
        <w:t>(бухгалтерский учет, делопроизводство, кадры и т. д.).</w:t>
      </w:r>
    </w:p>
    <w:p w:rsidR="00A936C2" w:rsidRDefault="00FC55D5">
      <w:pPr>
        <w:pStyle w:val="a3"/>
        <w:ind w:left="788" w:firstLine="0"/>
        <w:jc w:val="left"/>
      </w:pPr>
      <w:r>
        <w:t>Важной</w:t>
      </w:r>
      <w:r>
        <w:rPr>
          <w:spacing w:val="11"/>
        </w:rPr>
        <w:t xml:space="preserve"> </w:t>
      </w:r>
      <w:r>
        <w:t>частью</w:t>
      </w:r>
      <w:r>
        <w:rPr>
          <w:spacing w:val="12"/>
        </w:rPr>
        <w:t xml:space="preserve"> </w:t>
      </w:r>
      <w:r>
        <w:t>ИОС</w:t>
      </w:r>
      <w:r>
        <w:rPr>
          <w:spacing w:val="11"/>
        </w:rPr>
        <w:t xml:space="preserve"> </w:t>
      </w:r>
      <w:r>
        <w:t>является</w:t>
      </w:r>
      <w:r>
        <w:rPr>
          <w:spacing w:val="13"/>
        </w:rPr>
        <w:t xml:space="preserve"> </w:t>
      </w:r>
      <w:r>
        <w:t>официальный</w:t>
      </w:r>
      <w:r>
        <w:rPr>
          <w:spacing w:val="11"/>
        </w:rPr>
        <w:t xml:space="preserve"> </w:t>
      </w:r>
      <w:r>
        <w:t>сайт</w:t>
      </w:r>
      <w:r>
        <w:rPr>
          <w:spacing w:val="11"/>
        </w:rPr>
        <w:t xml:space="preserve"> </w:t>
      </w:r>
      <w:r>
        <w:t>образовательной</w:t>
      </w:r>
      <w:r>
        <w:rPr>
          <w:spacing w:val="12"/>
        </w:rPr>
        <w:t xml:space="preserve"> </w:t>
      </w:r>
      <w:r>
        <w:t>организации</w:t>
      </w:r>
      <w:r>
        <w:rPr>
          <w:spacing w:val="13"/>
        </w:rPr>
        <w:t xml:space="preserve"> </w:t>
      </w:r>
      <w:r>
        <w:t>в</w:t>
      </w:r>
      <w:r>
        <w:rPr>
          <w:spacing w:val="14"/>
        </w:rPr>
        <w:t xml:space="preserve"> </w:t>
      </w:r>
      <w:r>
        <w:t>сети</w:t>
      </w:r>
      <w:r>
        <w:rPr>
          <w:spacing w:val="11"/>
        </w:rPr>
        <w:t xml:space="preserve"> </w:t>
      </w:r>
      <w:r>
        <w:t>Интернет,</w:t>
      </w:r>
      <w:r>
        <w:rPr>
          <w:spacing w:val="15"/>
        </w:rPr>
        <w:t xml:space="preserve"> </w:t>
      </w:r>
      <w:r>
        <w:rPr>
          <w:spacing w:val="-5"/>
        </w:rPr>
        <w:t>на</w:t>
      </w:r>
    </w:p>
    <w:p w:rsidR="00A936C2" w:rsidRDefault="00A936C2">
      <w:pPr>
        <w:sectPr w:rsidR="00A936C2">
          <w:pgSz w:w="11910" w:h="16840"/>
          <w:pgMar w:top="1040" w:right="540" w:bottom="1200" w:left="1480" w:header="0" w:footer="995" w:gutter="0"/>
          <w:cols w:space="720"/>
        </w:sectPr>
      </w:pPr>
    </w:p>
    <w:p w:rsidR="00A936C2" w:rsidRDefault="00FC55D5">
      <w:pPr>
        <w:pStyle w:val="a3"/>
        <w:spacing w:before="67"/>
        <w:ind w:right="314" w:firstLine="0"/>
        <w:jc w:val="left"/>
      </w:pPr>
      <w:r>
        <w:lastRenderedPageBreak/>
        <w:t>котором</w:t>
      </w:r>
      <w:r>
        <w:rPr>
          <w:spacing w:val="40"/>
        </w:rPr>
        <w:t xml:space="preserve"> </w:t>
      </w:r>
      <w:r>
        <w:t>размещается</w:t>
      </w:r>
      <w:r>
        <w:rPr>
          <w:spacing w:val="40"/>
        </w:rPr>
        <w:t xml:space="preserve"> </w:t>
      </w:r>
      <w:r>
        <w:t>информация</w:t>
      </w:r>
      <w:r>
        <w:rPr>
          <w:spacing w:val="40"/>
        </w:rPr>
        <w:t xml:space="preserve"> </w:t>
      </w:r>
      <w:r>
        <w:t>о</w:t>
      </w:r>
      <w:r>
        <w:rPr>
          <w:spacing w:val="40"/>
        </w:rPr>
        <w:t xml:space="preserve"> </w:t>
      </w:r>
      <w:r>
        <w:t>реализуемых</w:t>
      </w:r>
      <w:r>
        <w:rPr>
          <w:spacing w:val="40"/>
        </w:rPr>
        <w:t xml:space="preserve"> </w:t>
      </w:r>
      <w:r>
        <w:t>образовательных</w:t>
      </w:r>
      <w:r>
        <w:rPr>
          <w:spacing w:val="40"/>
        </w:rPr>
        <w:t xml:space="preserve"> </w:t>
      </w:r>
      <w:r>
        <w:t>программах,</w:t>
      </w:r>
      <w:r>
        <w:rPr>
          <w:spacing w:val="40"/>
        </w:rPr>
        <w:t xml:space="preserve"> </w:t>
      </w:r>
      <w:r>
        <w:t>ФГОС,</w:t>
      </w:r>
      <w:r>
        <w:rPr>
          <w:spacing w:val="40"/>
        </w:rPr>
        <w:t xml:space="preserve"> </w:t>
      </w:r>
      <w:r>
        <w:t>материально-</w:t>
      </w:r>
      <w:r>
        <w:rPr>
          <w:spacing w:val="80"/>
        </w:rPr>
        <w:t xml:space="preserve"> </w:t>
      </w:r>
      <w:r>
        <w:t>техническом обеспечении образовательной деятельности и др.</w:t>
      </w:r>
    </w:p>
    <w:p w:rsidR="00A936C2" w:rsidRDefault="00FC55D5">
      <w:pPr>
        <w:pStyle w:val="a3"/>
        <w:tabs>
          <w:tab w:val="left" w:pos="4014"/>
          <w:tab w:val="left" w:pos="4813"/>
          <w:tab w:val="left" w:pos="6268"/>
          <w:tab w:val="left" w:pos="8093"/>
        </w:tabs>
        <w:spacing w:before="1"/>
        <w:ind w:right="315"/>
        <w:jc w:val="left"/>
      </w:pPr>
      <w:r>
        <w:rPr>
          <w:spacing w:val="-2"/>
        </w:rPr>
        <w:t>Информационно-образовательная</w:t>
      </w:r>
      <w:r>
        <w:tab/>
      </w:r>
      <w:r>
        <w:rPr>
          <w:spacing w:val="-2"/>
        </w:rPr>
        <w:t>среда</w:t>
      </w:r>
      <w:r>
        <w:tab/>
      </w:r>
      <w:r>
        <w:rPr>
          <w:spacing w:val="-2"/>
        </w:rPr>
        <w:t>организации,</w:t>
      </w:r>
      <w:r>
        <w:tab/>
      </w:r>
      <w:r>
        <w:rPr>
          <w:spacing w:val="-2"/>
        </w:rPr>
        <w:t>осуществляющей</w:t>
      </w:r>
      <w:r>
        <w:tab/>
      </w:r>
      <w:r>
        <w:rPr>
          <w:spacing w:val="-2"/>
        </w:rPr>
        <w:t xml:space="preserve">образовательную </w:t>
      </w:r>
      <w:r>
        <w:t>деятельность, обеспечивает:</w:t>
      </w:r>
    </w:p>
    <w:p w:rsidR="00A936C2" w:rsidRDefault="00FC55D5">
      <w:pPr>
        <w:pStyle w:val="a3"/>
        <w:spacing w:before="1"/>
        <w:ind w:left="788" w:right="2435" w:firstLine="0"/>
        <w:jc w:val="left"/>
      </w:pPr>
      <w:r>
        <w:t>информационно-методическую поддержку образовательной деятельности; планирование образовательной деятельности и ее ресурсного обеспечения; проектирование</w:t>
      </w:r>
      <w:r>
        <w:rPr>
          <w:spacing w:val="-5"/>
        </w:rPr>
        <w:t xml:space="preserve"> </w:t>
      </w:r>
      <w:r>
        <w:t>и</w:t>
      </w:r>
      <w:r>
        <w:rPr>
          <w:spacing w:val="-9"/>
        </w:rPr>
        <w:t xml:space="preserve"> </w:t>
      </w:r>
      <w:r>
        <w:t>организацию</w:t>
      </w:r>
      <w:r>
        <w:rPr>
          <w:spacing w:val="-8"/>
        </w:rPr>
        <w:t xml:space="preserve"> </w:t>
      </w:r>
      <w:r>
        <w:t>индивидуальной</w:t>
      </w:r>
      <w:r>
        <w:rPr>
          <w:spacing w:val="-7"/>
        </w:rPr>
        <w:t xml:space="preserve"> </w:t>
      </w:r>
      <w:r>
        <w:t>и</w:t>
      </w:r>
      <w:r>
        <w:rPr>
          <w:spacing w:val="-9"/>
        </w:rPr>
        <w:t xml:space="preserve"> </w:t>
      </w:r>
      <w:r>
        <w:t>групповой</w:t>
      </w:r>
      <w:r>
        <w:rPr>
          <w:spacing w:val="-9"/>
        </w:rPr>
        <w:t xml:space="preserve"> </w:t>
      </w:r>
      <w:r>
        <w:t>деятельности; мониторинг</w:t>
      </w:r>
      <w:r>
        <w:rPr>
          <w:spacing w:val="-5"/>
        </w:rPr>
        <w:t xml:space="preserve"> </w:t>
      </w:r>
      <w:r>
        <w:t>и</w:t>
      </w:r>
      <w:r>
        <w:rPr>
          <w:spacing w:val="-5"/>
        </w:rPr>
        <w:t xml:space="preserve"> </w:t>
      </w:r>
      <w:r>
        <w:t>фиксацию</w:t>
      </w:r>
      <w:r>
        <w:rPr>
          <w:spacing w:val="-2"/>
        </w:rPr>
        <w:t xml:space="preserve"> </w:t>
      </w:r>
      <w:r>
        <w:t>хода</w:t>
      </w:r>
      <w:r>
        <w:rPr>
          <w:spacing w:val="-5"/>
        </w:rPr>
        <w:t xml:space="preserve"> </w:t>
      </w:r>
      <w:r>
        <w:t>и</w:t>
      </w:r>
      <w:r>
        <w:rPr>
          <w:spacing w:val="-5"/>
        </w:rPr>
        <w:t xml:space="preserve"> </w:t>
      </w:r>
      <w:r>
        <w:t>результатов</w:t>
      </w:r>
      <w:r>
        <w:rPr>
          <w:spacing w:val="-5"/>
        </w:rPr>
        <w:t xml:space="preserve"> </w:t>
      </w:r>
      <w:r>
        <w:t>образовательной</w:t>
      </w:r>
      <w:r>
        <w:rPr>
          <w:spacing w:val="-3"/>
        </w:rPr>
        <w:t xml:space="preserve"> </w:t>
      </w:r>
      <w:r>
        <w:t>деятельности; мониторинг здоровья обучающихся;</w:t>
      </w:r>
    </w:p>
    <w:p w:rsidR="00A936C2" w:rsidRDefault="00FC55D5">
      <w:pPr>
        <w:pStyle w:val="a3"/>
        <w:ind w:right="317"/>
      </w:pPr>
      <w:r>
        <w:t xml:space="preserve">современные процедуры создания, поиска, сбора, анализа, обработки, хранения и представления </w:t>
      </w:r>
      <w:r>
        <w:rPr>
          <w:spacing w:val="-2"/>
        </w:rPr>
        <w:t>информации;</w:t>
      </w:r>
    </w:p>
    <w:p w:rsidR="00A936C2" w:rsidRDefault="00FC55D5">
      <w:pPr>
        <w:pStyle w:val="a3"/>
        <w:spacing w:before="1"/>
        <w:ind w:right="308"/>
      </w:pPr>
      <w: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w:t>
      </w:r>
      <w:r>
        <w:rPr>
          <w:spacing w:val="-2"/>
        </w:rPr>
        <w:t>технологий;</w:t>
      </w:r>
    </w:p>
    <w:p w:rsidR="00A936C2" w:rsidRDefault="00FC55D5">
      <w:pPr>
        <w:pStyle w:val="a3"/>
        <w:ind w:right="313"/>
      </w:pPr>
      <w: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936C2" w:rsidRDefault="00FC55D5">
      <w:pPr>
        <w:pStyle w:val="a3"/>
        <w:ind w:right="313"/>
      </w:pPr>
      <w:r>
        <w:t xml:space="preserve">Учебно-методическое и информационное обеспечение реализации основной образовательной </w:t>
      </w:r>
      <w:r>
        <w:rPr>
          <w:spacing w:val="-2"/>
        </w:rPr>
        <w:t>программы</w:t>
      </w:r>
    </w:p>
    <w:p w:rsidR="00A936C2" w:rsidRDefault="00FC55D5">
      <w:pPr>
        <w:pStyle w:val="a3"/>
        <w:ind w:right="315"/>
      </w:pPr>
      <w:r>
        <w:t>В целях обеспечения реализации образовательных программ сформирована библиотека, обеспечивающая доступ к информационным справочным и поисковым системам, а также иным информационным ресурсам. 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w:t>
      </w:r>
    </w:p>
    <w:p w:rsidR="00A936C2" w:rsidRDefault="00FC55D5">
      <w:pPr>
        <w:pStyle w:val="a3"/>
        <w:ind w:left="788" w:firstLine="0"/>
      </w:pPr>
      <w:r>
        <w:t>Кроме</w:t>
      </w:r>
      <w:r>
        <w:rPr>
          <w:spacing w:val="-10"/>
        </w:rPr>
        <w:t xml:space="preserve"> </w:t>
      </w:r>
      <w:r>
        <w:t>учебной</w:t>
      </w:r>
      <w:r>
        <w:rPr>
          <w:spacing w:val="-8"/>
        </w:rPr>
        <w:t xml:space="preserve"> </w:t>
      </w:r>
      <w:r>
        <w:t>литературы</w:t>
      </w:r>
      <w:r>
        <w:rPr>
          <w:spacing w:val="-7"/>
        </w:rPr>
        <w:t xml:space="preserve"> </w:t>
      </w:r>
      <w:r>
        <w:t>библиотека</w:t>
      </w:r>
      <w:r>
        <w:rPr>
          <w:spacing w:val="-10"/>
        </w:rPr>
        <w:t xml:space="preserve"> </w:t>
      </w:r>
      <w:r>
        <w:t>содержит</w:t>
      </w:r>
      <w:r>
        <w:rPr>
          <w:spacing w:val="-10"/>
        </w:rPr>
        <w:t xml:space="preserve"> </w:t>
      </w:r>
      <w:r>
        <w:t>фонд</w:t>
      </w:r>
      <w:r>
        <w:rPr>
          <w:spacing w:val="-7"/>
        </w:rPr>
        <w:t xml:space="preserve"> </w:t>
      </w:r>
      <w:r>
        <w:t>дополнительной</w:t>
      </w:r>
      <w:r>
        <w:rPr>
          <w:spacing w:val="-10"/>
        </w:rPr>
        <w:t xml:space="preserve"> </w:t>
      </w:r>
      <w:r>
        <w:rPr>
          <w:spacing w:val="-2"/>
        </w:rPr>
        <w:t>литературы:</w:t>
      </w:r>
    </w:p>
    <w:p w:rsidR="00A936C2" w:rsidRDefault="00FC55D5">
      <w:pPr>
        <w:pStyle w:val="a3"/>
        <w:ind w:right="304"/>
      </w:pPr>
      <w:r>
        <w:t>отечественная и зарубежная, классическая и современная художественная литература; научно- популярная и</w:t>
      </w:r>
      <w:r>
        <w:rPr>
          <w:spacing w:val="-1"/>
        </w:rPr>
        <w:t xml:space="preserve"> </w:t>
      </w:r>
      <w:r>
        <w:t>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936C2" w:rsidRDefault="00FC55D5">
      <w:pPr>
        <w:pStyle w:val="a3"/>
        <w:ind w:right="308"/>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A936C2" w:rsidRDefault="00FC55D5">
      <w:pPr>
        <w:pStyle w:val="a3"/>
        <w:ind w:right="312"/>
      </w:pPr>
      <w:r>
        <w:t>Комплексно</w:t>
      </w:r>
      <w:r>
        <w:rPr>
          <w:spacing w:val="-4"/>
        </w:rPr>
        <w:t xml:space="preserve"> </w:t>
      </w:r>
      <w:r>
        <w:t>система</w:t>
      </w:r>
      <w:r>
        <w:rPr>
          <w:spacing w:val="-2"/>
        </w:rPr>
        <w:t xml:space="preserve"> </w:t>
      </w:r>
      <w:r>
        <w:t>информационно-методических</w:t>
      </w:r>
      <w:r>
        <w:rPr>
          <w:spacing w:val="-6"/>
        </w:rPr>
        <w:t xml:space="preserve"> </w:t>
      </w:r>
      <w:r>
        <w:t>и</w:t>
      </w:r>
      <w:r>
        <w:rPr>
          <w:spacing w:val="-1"/>
        </w:rPr>
        <w:t xml:space="preserve"> </w:t>
      </w:r>
      <w:r>
        <w:t>учебно-методических</w:t>
      </w:r>
      <w:r>
        <w:rPr>
          <w:spacing w:val="-4"/>
        </w:rPr>
        <w:t xml:space="preserve"> </w:t>
      </w:r>
      <w:r>
        <w:t>условий</w:t>
      </w:r>
      <w:r>
        <w:rPr>
          <w:spacing w:val="-6"/>
        </w:rPr>
        <w:t xml:space="preserve"> </w:t>
      </w:r>
      <w:r>
        <w:t>образовательной организации может быть представлена в ООП в виде таблицы, включающей в себя параметры реализуемых возможностей</w:t>
      </w:r>
      <w:r>
        <w:rPr>
          <w:spacing w:val="-3"/>
        </w:rPr>
        <w:t xml:space="preserve"> </w:t>
      </w:r>
      <w:r>
        <w:t>ИОС и</w:t>
      </w:r>
      <w:r>
        <w:rPr>
          <w:spacing w:val="-3"/>
        </w:rPr>
        <w:t xml:space="preserve"> </w:t>
      </w:r>
      <w:r>
        <w:t>качественные показатели</w:t>
      </w:r>
      <w:r>
        <w:rPr>
          <w:spacing w:val="-3"/>
        </w:rPr>
        <w:t xml:space="preserve"> </w:t>
      </w:r>
      <w:r>
        <w:t>степени</w:t>
      </w:r>
      <w:r>
        <w:rPr>
          <w:spacing w:val="-1"/>
        </w:rPr>
        <w:t xml:space="preserve"> </w:t>
      </w:r>
      <w:r>
        <w:t>реализации</w:t>
      </w:r>
      <w:r>
        <w:rPr>
          <w:spacing w:val="-3"/>
        </w:rPr>
        <w:t xml:space="preserve"> </w:t>
      </w:r>
      <w:r>
        <w:t>создаваемых условий</w:t>
      </w:r>
      <w:r>
        <w:rPr>
          <w:spacing w:val="-3"/>
        </w:rPr>
        <w:t xml:space="preserve"> </w:t>
      </w:r>
      <w:r>
        <w:t>в</w:t>
      </w:r>
      <w:r>
        <w:rPr>
          <w:spacing w:val="-2"/>
        </w:rPr>
        <w:t xml:space="preserve"> </w:t>
      </w:r>
      <w:r>
        <w:t xml:space="preserve">образовательной </w:t>
      </w:r>
      <w:r>
        <w:rPr>
          <w:spacing w:val="-2"/>
        </w:rPr>
        <w:t>деятельности.</w:t>
      </w:r>
    </w:p>
    <w:p w:rsidR="00A936C2" w:rsidRDefault="00A936C2">
      <w:pPr>
        <w:pStyle w:val="a3"/>
        <w:spacing w:before="4"/>
        <w:ind w:left="0" w:firstLine="0"/>
        <w:jc w:val="left"/>
      </w:pPr>
    </w:p>
    <w:p w:rsidR="00A936C2" w:rsidRDefault="00FC55D5">
      <w:pPr>
        <w:pStyle w:val="2"/>
        <w:numPr>
          <w:ilvl w:val="2"/>
          <w:numId w:val="4"/>
        </w:numPr>
        <w:tabs>
          <w:tab w:val="left" w:pos="1308"/>
        </w:tabs>
        <w:spacing w:line="240" w:lineRule="auto"/>
        <w:ind w:left="222" w:right="305" w:firstLine="566"/>
        <w:jc w:val="left"/>
      </w:pPr>
      <w: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A936C2" w:rsidRDefault="00FC55D5">
      <w:pPr>
        <w:pStyle w:val="a3"/>
        <w:spacing w:before="227"/>
        <w:ind w:right="314"/>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обновленных ФГОС СОО, утвержденными Приказом Министерства просвещения РФ от 12 августа 2022 г. № 732, ФОП СОО, утверждённой приказом Министерства просвещения Российской Федерации от 23 ноября 2022 г. № 1014).</w:t>
      </w:r>
    </w:p>
    <w:p w:rsidR="00A936C2" w:rsidRDefault="00FC55D5">
      <w:pPr>
        <w:pStyle w:val="a3"/>
        <w:ind w:right="307"/>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w:t>
      </w:r>
      <w:r>
        <w:rPr>
          <w:spacing w:val="40"/>
        </w:rPr>
        <w:t xml:space="preserve"> </w:t>
      </w:r>
      <w:r>
        <w:t>работы, включающей:</w:t>
      </w:r>
    </w:p>
    <w:p w:rsidR="00A936C2" w:rsidRDefault="00FC55D5">
      <w:pPr>
        <w:pStyle w:val="a5"/>
        <w:numPr>
          <w:ilvl w:val="3"/>
          <w:numId w:val="4"/>
        </w:numPr>
        <w:tabs>
          <w:tab w:val="left" w:pos="1003"/>
        </w:tabs>
        <w:ind w:right="310" w:firstLine="566"/>
        <w:rPr>
          <w:sz w:val="20"/>
        </w:rPr>
      </w:pPr>
      <w:r>
        <w:rPr>
          <w:sz w:val="20"/>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936C2" w:rsidRDefault="00FC55D5">
      <w:pPr>
        <w:pStyle w:val="a5"/>
        <w:numPr>
          <w:ilvl w:val="3"/>
          <w:numId w:val="4"/>
        </w:numPr>
        <w:tabs>
          <w:tab w:val="left" w:pos="984"/>
        </w:tabs>
        <w:ind w:right="307" w:firstLine="566"/>
        <w:rPr>
          <w:sz w:val="20"/>
        </w:rPr>
      </w:pPr>
      <w:r>
        <w:rPr>
          <w:sz w:val="2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936C2" w:rsidRDefault="00FC55D5">
      <w:pPr>
        <w:pStyle w:val="a5"/>
        <w:numPr>
          <w:ilvl w:val="3"/>
          <w:numId w:val="4"/>
        </w:numPr>
        <w:tabs>
          <w:tab w:val="left" w:pos="969"/>
        </w:tabs>
        <w:ind w:right="313" w:firstLine="566"/>
        <w:rPr>
          <w:sz w:val="20"/>
        </w:rPr>
      </w:pPr>
      <w:r>
        <w:rPr>
          <w:sz w:val="20"/>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A936C2" w:rsidRDefault="00FC55D5">
      <w:pPr>
        <w:pStyle w:val="a5"/>
        <w:numPr>
          <w:ilvl w:val="3"/>
          <w:numId w:val="4"/>
        </w:numPr>
        <w:tabs>
          <w:tab w:val="left" w:pos="960"/>
        </w:tabs>
        <w:ind w:right="309" w:firstLine="566"/>
        <w:rPr>
          <w:sz w:val="20"/>
        </w:rPr>
      </w:pPr>
      <w:r>
        <w:rPr>
          <w:sz w:val="20"/>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936C2" w:rsidRDefault="00A936C2">
      <w:pPr>
        <w:jc w:val="both"/>
        <w:rPr>
          <w:sz w:val="20"/>
        </w:rPr>
        <w:sectPr w:rsidR="00A936C2">
          <w:pgSz w:w="11910" w:h="16840"/>
          <w:pgMar w:top="1040" w:right="540" w:bottom="1200" w:left="1480" w:header="0" w:footer="995" w:gutter="0"/>
          <w:cols w:space="720"/>
        </w:sectPr>
      </w:pPr>
    </w:p>
    <w:p w:rsidR="00A936C2" w:rsidRDefault="00FC55D5">
      <w:pPr>
        <w:pStyle w:val="a5"/>
        <w:numPr>
          <w:ilvl w:val="3"/>
          <w:numId w:val="4"/>
        </w:numPr>
        <w:tabs>
          <w:tab w:val="left" w:pos="938"/>
        </w:tabs>
        <w:spacing w:before="67"/>
        <w:ind w:left="938" w:hanging="150"/>
        <w:jc w:val="left"/>
        <w:rPr>
          <w:sz w:val="20"/>
        </w:rPr>
      </w:pPr>
      <w:r>
        <w:rPr>
          <w:sz w:val="20"/>
        </w:rPr>
        <w:lastRenderedPageBreak/>
        <w:t>разработку</w:t>
      </w:r>
      <w:r>
        <w:rPr>
          <w:spacing w:val="-12"/>
          <w:sz w:val="20"/>
        </w:rPr>
        <w:t xml:space="preserve"> </w:t>
      </w:r>
      <w:r>
        <w:rPr>
          <w:sz w:val="20"/>
        </w:rPr>
        <w:t>сетевого</w:t>
      </w:r>
      <w:r>
        <w:rPr>
          <w:spacing w:val="-7"/>
          <w:sz w:val="20"/>
        </w:rPr>
        <w:t xml:space="preserve"> </w:t>
      </w:r>
      <w:r>
        <w:rPr>
          <w:sz w:val="20"/>
        </w:rPr>
        <w:t>графика</w:t>
      </w:r>
      <w:r>
        <w:rPr>
          <w:spacing w:val="-8"/>
          <w:sz w:val="20"/>
        </w:rPr>
        <w:t xml:space="preserve"> </w:t>
      </w:r>
      <w:r>
        <w:rPr>
          <w:sz w:val="20"/>
        </w:rPr>
        <w:t>(дорожной</w:t>
      </w:r>
      <w:r>
        <w:rPr>
          <w:spacing w:val="-9"/>
          <w:sz w:val="20"/>
        </w:rPr>
        <w:t xml:space="preserve"> </w:t>
      </w:r>
      <w:r>
        <w:rPr>
          <w:sz w:val="20"/>
        </w:rPr>
        <w:t>карты)</w:t>
      </w:r>
      <w:r>
        <w:rPr>
          <w:spacing w:val="-7"/>
          <w:sz w:val="20"/>
        </w:rPr>
        <w:t xml:space="preserve"> </w:t>
      </w:r>
      <w:r>
        <w:rPr>
          <w:sz w:val="20"/>
        </w:rPr>
        <w:t>создания</w:t>
      </w:r>
      <w:r>
        <w:rPr>
          <w:spacing w:val="-9"/>
          <w:sz w:val="20"/>
        </w:rPr>
        <w:t xml:space="preserve"> </w:t>
      </w:r>
      <w:r>
        <w:rPr>
          <w:sz w:val="20"/>
        </w:rPr>
        <w:t>необходимой</w:t>
      </w:r>
      <w:r>
        <w:rPr>
          <w:spacing w:val="-9"/>
          <w:sz w:val="20"/>
        </w:rPr>
        <w:t xml:space="preserve"> </w:t>
      </w:r>
      <w:r>
        <w:rPr>
          <w:sz w:val="20"/>
        </w:rPr>
        <w:t>системы</w:t>
      </w:r>
      <w:r>
        <w:rPr>
          <w:spacing w:val="-5"/>
          <w:sz w:val="20"/>
        </w:rPr>
        <w:t xml:space="preserve"> </w:t>
      </w:r>
      <w:r>
        <w:rPr>
          <w:spacing w:val="-2"/>
          <w:sz w:val="20"/>
        </w:rPr>
        <w:t>условий;</w:t>
      </w:r>
    </w:p>
    <w:p w:rsidR="00A936C2" w:rsidRDefault="00FC55D5">
      <w:pPr>
        <w:pStyle w:val="a5"/>
        <w:numPr>
          <w:ilvl w:val="3"/>
          <w:numId w:val="4"/>
        </w:numPr>
        <w:tabs>
          <w:tab w:val="left" w:pos="1001"/>
        </w:tabs>
        <w:spacing w:before="1"/>
        <w:ind w:right="319" w:firstLine="566"/>
        <w:rPr>
          <w:sz w:val="20"/>
        </w:rPr>
      </w:pPr>
      <w:r>
        <w:rPr>
          <w:sz w:val="20"/>
        </w:rPr>
        <w:t>разработку механизмов мониторинга, оценки и коррекции реализации промежуточных этапов разработанного графика (дорожной карты).</w:t>
      </w:r>
    </w:p>
    <w:p w:rsidR="00A936C2" w:rsidRDefault="00A936C2">
      <w:pPr>
        <w:pStyle w:val="a3"/>
        <w:ind w:left="0" w:firstLine="0"/>
        <w:jc w:val="left"/>
      </w:pPr>
    </w:p>
    <w:p w:rsidR="00A936C2" w:rsidRDefault="00A936C2">
      <w:pPr>
        <w:pStyle w:val="a3"/>
        <w:spacing w:before="6"/>
        <w:ind w:left="0" w:firstLine="0"/>
        <w:jc w:val="left"/>
      </w:pPr>
    </w:p>
    <w:p w:rsidR="00A936C2" w:rsidRDefault="00FC55D5">
      <w:pPr>
        <w:pStyle w:val="2"/>
        <w:numPr>
          <w:ilvl w:val="2"/>
          <w:numId w:val="4"/>
        </w:numPr>
        <w:tabs>
          <w:tab w:val="left" w:pos="1285"/>
        </w:tabs>
        <w:spacing w:before="1" w:line="240" w:lineRule="auto"/>
        <w:ind w:left="1285" w:hanging="497"/>
        <w:jc w:val="left"/>
      </w:pPr>
      <w:r>
        <w:t>Механизмы</w:t>
      </w:r>
      <w:r>
        <w:rPr>
          <w:spacing w:val="-8"/>
        </w:rPr>
        <w:t xml:space="preserve"> </w:t>
      </w:r>
      <w:r>
        <w:t>достижения</w:t>
      </w:r>
      <w:r>
        <w:rPr>
          <w:spacing w:val="-8"/>
        </w:rPr>
        <w:t xml:space="preserve"> </w:t>
      </w:r>
      <w:r>
        <w:t>целевых</w:t>
      </w:r>
      <w:r>
        <w:rPr>
          <w:spacing w:val="-8"/>
        </w:rPr>
        <w:t xml:space="preserve"> </w:t>
      </w:r>
      <w:r>
        <w:t>ориентиров</w:t>
      </w:r>
      <w:r>
        <w:rPr>
          <w:spacing w:val="-8"/>
        </w:rPr>
        <w:t xml:space="preserve"> </w:t>
      </w:r>
      <w:r>
        <w:t>в</w:t>
      </w:r>
      <w:r>
        <w:rPr>
          <w:spacing w:val="-9"/>
        </w:rPr>
        <w:t xml:space="preserve"> </w:t>
      </w:r>
      <w:r>
        <w:t>системе</w:t>
      </w:r>
      <w:r>
        <w:rPr>
          <w:spacing w:val="-10"/>
        </w:rPr>
        <w:t xml:space="preserve"> </w:t>
      </w:r>
      <w:r>
        <w:rPr>
          <w:spacing w:val="-2"/>
        </w:rPr>
        <w:t>условий</w:t>
      </w:r>
    </w:p>
    <w:p w:rsidR="00A936C2" w:rsidRDefault="00FC55D5">
      <w:pPr>
        <w:pStyle w:val="a3"/>
        <w:spacing w:before="223"/>
        <w:ind w:right="309"/>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A936C2" w:rsidRDefault="00FC55D5">
      <w:pPr>
        <w:pStyle w:val="a3"/>
        <w:ind w:right="314"/>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A936C2" w:rsidRDefault="00FC55D5">
      <w:pPr>
        <w:pStyle w:val="a3"/>
        <w:spacing w:before="2"/>
        <w:ind w:right="306"/>
      </w:pPr>
      <w: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w:t>
      </w:r>
      <w:r>
        <w:rPr>
          <w:spacing w:val="-1"/>
        </w:rPr>
        <w:t xml:space="preserve"> </w:t>
      </w:r>
      <w:r>
        <w:t>властных полномочий</w:t>
      </w:r>
      <w:r>
        <w:rPr>
          <w:spacing w:val="-1"/>
        </w:rPr>
        <w:t xml:space="preserve"> </w:t>
      </w:r>
      <w:r>
        <w:t>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sectPr w:rsidR="00A936C2">
      <w:pgSz w:w="11910" w:h="16840"/>
      <w:pgMar w:top="1040" w:right="540" w:bottom="1200" w:left="1480" w:header="0" w:footer="9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814" w:rsidRDefault="00015814">
      <w:r>
        <w:separator/>
      </w:r>
    </w:p>
  </w:endnote>
  <w:endnote w:type="continuationSeparator" w:id="0">
    <w:p w:rsidR="00015814" w:rsidRDefault="0001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D70" w:rsidRDefault="00B41D70">
    <w:pPr>
      <w:pStyle w:val="a3"/>
      <w:spacing w:line="14" w:lineRule="auto"/>
      <w:ind w:left="0" w:firstLine="0"/>
      <w:jc w:val="left"/>
    </w:pPr>
    <w:r>
      <w:rPr>
        <w:noProof/>
        <w:lang w:eastAsia="ru-RU"/>
      </w:rPr>
      <mc:AlternateContent>
        <mc:Choice Requires="wps">
          <w:drawing>
            <wp:anchor distT="0" distB="0" distL="0" distR="0" simplePos="0" relativeHeight="480593920" behindDoc="1" locked="0" layoutInCell="1" allowOverlap="1">
              <wp:simplePos x="0" y="0"/>
              <wp:positionH relativeFrom="page">
                <wp:posOffset>6772402</wp:posOffset>
              </wp:positionH>
              <wp:positionV relativeFrom="page">
                <wp:posOffset>9915855</wp:posOffset>
              </wp:positionV>
              <wp:extent cx="3016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B41D70" w:rsidRDefault="00B41D7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A6D81">
                            <w:rPr>
                              <w:rFonts w:ascii="Calibri"/>
                              <w:noProof/>
                              <w:spacing w:val="-5"/>
                            </w:rPr>
                            <w:t>378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3.25pt;margin-top:780.8pt;width:23.75pt;height:13.05pt;z-index:-227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" filled="f" stroked="f">
              <v:path arrowok="t"/>
              <v:textbox inset="0,0,0,0">
                <w:txbxContent>
                  <w:p w:rsidR="00B41D70" w:rsidRDefault="00B41D7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A6D81">
                      <w:rPr>
                        <w:rFonts w:ascii="Calibri"/>
                        <w:noProof/>
                        <w:spacing w:val="-5"/>
                      </w:rPr>
                      <w:t>378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814" w:rsidRDefault="00015814">
      <w:r>
        <w:separator/>
      </w:r>
    </w:p>
  </w:footnote>
  <w:footnote w:type="continuationSeparator" w:id="0">
    <w:p w:rsidR="00015814" w:rsidRDefault="00015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478D"/>
    <w:multiLevelType w:val="hybridMultilevel"/>
    <w:tmpl w:val="455A02FE"/>
    <w:lvl w:ilvl="0" w:tplc="2398DA3E">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40624B1C">
      <w:numFmt w:val="bullet"/>
      <w:lvlText w:val="•"/>
      <w:lvlJc w:val="left"/>
      <w:pPr>
        <w:ind w:left="1888" w:hanging="218"/>
      </w:pPr>
      <w:rPr>
        <w:rFonts w:hint="default"/>
        <w:lang w:val="ru-RU" w:eastAsia="en-US" w:bidi="ar-SA"/>
      </w:rPr>
    </w:lvl>
    <w:lvl w:ilvl="2" w:tplc="CF78A934">
      <w:numFmt w:val="bullet"/>
      <w:lvlText w:val="•"/>
      <w:lvlJc w:val="left"/>
      <w:pPr>
        <w:ind w:left="2777" w:hanging="218"/>
      </w:pPr>
      <w:rPr>
        <w:rFonts w:hint="default"/>
        <w:lang w:val="ru-RU" w:eastAsia="en-US" w:bidi="ar-SA"/>
      </w:rPr>
    </w:lvl>
    <w:lvl w:ilvl="3" w:tplc="9BC0A31E">
      <w:numFmt w:val="bullet"/>
      <w:lvlText w:val="•"/>
      <w:lvlJc w:val="left"/>
      <w:pPr>
        <w:ind w:left="3665" w:hanging="218"/>
      </w:pPr>
      <w:rPr>
        <w:rFonts w:hint="default"/>
        <w:lang w:val="ru-RU" w:eastAsia="en-US" w:bidi="ar-SA"/>
      </w:rPr>
    </w:lvl>
    <w:lvl w:ilvl="4" w:tplc="200CE742">
      <w:numFmt w:val="bullet"/>
      <w:lvlText w:val="•"/>
      <w:lvlJc w:val="left"/>
      <w:pPr>
        <w:ind w:left="4554" w:hanging="218"/>
      </w:pPr>
      <w:rPr>
        <w:rFonts w:hint="default"/>
        <w:lang w:val="ru-RU" w:eastAsia="en-US" w:bidi="ar-SA"/>
      </w:rPr>
    </w:lvl>
    <w:lvl w:ilvl="5" w:tplc="93B86C7E">
      <w:numFmt w:val="bullet"/>
      <w:lvlText w:val="•"/>
      <w:lvlJc w:val="left"/>
      <w:pPr>
        <w:ind w:left="5443" w:hanging="218"/>
      </w:pPr>
      <w:rPr>
        <w:rFonts w:hint="default"/>
        <w:lang w:val="ru-RU" w:eastAsia="en-US" w:bidi="ar-SA"/>
      </w:rPr>
    </w:lvl>
    <w:lvl w:ilvl="6" w:tplc="AC640742">
      <w:numFmt w:val="bullet"/>
      <w:lvlText w:val="•"/>
      <w:lvlJc w:val="left"/>
      <w:pPr>
        <w:ind w:left="6331" w:hanging="218"/>
      </w:pPr>
      <w:rPr>
        <w:rFonts w:hint="default"/>
        <w:lang w:val="ru-RU" w:eastAsia="en-US" w:bidi="ar-SA"/>
      </w:rPr>
    </w:lvl>
    <w:lvl w:ilvl="7" w:tplc="DBBEB648">
      <w:numFmt w:val="bullet"/>
      <w:lvlText w:val="•"/>
      <w:lvlJc w:val="left"/>
      <w:pPr>
        <w:ind w:left="7220" w:hanging="218"/>
      </w:pPr>
      <w:rPr>
        <w:rFonts w:hint="default"/>
        <w:lang w:val="ru-RU" w:eastAsia="en-US" w:bidi="ar-SA"/>
      </w:rPr>
    </w:lvl>
    <w:lvl w:ilvl="8" w:tplc="90FECDEC">
      <w:numFmt w:val="bullet"/>
      <w:lvlText w:val="•"/>
      <w:lvlJc w:val="left"/>
      <w:pPr>
        <w:ind w:left="8109" w:hanging="218"/>
      </w:pPr>
      <w:rPr>
        <w:rFonts w:hint="default"/>
        <w:lang w:val="ru-RU" w:eastAsia="en-US" w:bidi="ar-SA"/>
      </w:rPr>
    </w:lvl>
  </w:abstractNum>
  <w:abstractNum w:abstractNumId="1">
    <w:nsid w:val="05A13314"/>
    <w:multiLevelType w:val="hybridMultilevel"/>
    <w:tmpl w:val="95E2ADAA"/>
    <w:lvl w:ilvl="0" w:tplc="C7E8AADA">
      <w:start w:val="1"/>
      <w:numFmt w:val="upperLetter"/>
      <w:lvlText w:val="%1."/>
      <w:lvlJc w:val="left"/>
      <w:pPr>
        <w:ind w:left="788" w:hanging="648"/>
      </w:pPr>
      <w:rPr>
        <w:rFonts w:ascii="Times New Roman" w:eastAsia="Times New Roman" w:hAnsi="Times New Roman" w:cs="Times New Roman" w:hint="default"/>
        <w:b w:val="0"/>
        <w:bCs w:val="0"/>
        <w:i w:val="0"/>
        <w:iCs w:val="0"/>
        <w:spacing w:val="-3"/>
        <w:w w:val="99"/>
        <w:sz w:val="20"/>
        <w:szCs w:val="20"/>
        <w:lang w:val="ru-RU" w:eastAsia="en-US" w:bidi="ar-SA"/>
      </w:rPr>
    </w:lvl>
    <w:lvl w:ilvl="1" w:tplc="1076FC4E">
      <w:numFmt w:val="bullet"/>
      <w:lvlText w:val="•"/>
      <w:lvlJc w:val="left"/>
      <w:pPr>
        <w:ind w:left="1690" w:hanging="648"/>
      </w:pPr>
      <w:rPr>
        <w:rFonts w:hint="default"/>
        <w:lang w:val="ru-RU" w:eastAsia="en-US" w:bidi="ar-SA"/>
      </w:rPr>
    </w:lvl>
    <w:lvl w:ilvl="2" w:tplc="D6340FF4">
      <w:numFmt w:val="bullet"/>
      <w:lvlText w:val="•"/>
      <w:lvlJc w:val="left"/>
      <w:pPr>
        <w:ind w:left="2601" w:hanging="648"/>
      </w:pPr>
      <w:rPr>
        <w:rFonts w:hint="default"/>
        <w:lang w:val="ru-RU" w:eastAsia="en-US" w:bidi="ar-SA"/>
      </w:rPr>
    </w:lvl>
    <w:lvl w:ilvl="3" w:tplc="4992FD60">
      <w:numFmt w:val="bullet"/>
      <w:lvlText w:val="•"/>
      <w:lvlJc w:val="left"/>
      <w:pPr>
        <w:ind w:left="3511" w:hanging="648"/>
      </w:pPr>
      <w:rPr>
        <w:rFonts w:hint="default"/>
        <w:lang w:val="ru-RU" w:eastAsia="en-US" w:bidi="ar-SA"/>
      </w:rPr>
    </w:lvl>
    <w:lvl w:ilvl="4" w:tplc="F990CA42">
      <w:numFmt w:val="bullet"/>
      <w:lvlText w:val="•"/>
      <w:lvlJc w:val="left"/>
      <w:pPr>
        <w:ind w:left="4422" w:hanging="648"/>
      </w:pPr>
      <w:rPr>
        <w:rFonts w:hint="default"/>
        <w:lang w:val="ru-RU" w:eastAsia="en-US" w:bidi="ar-SA"/>
      </w:rPr>
    </w:lvl>
    <w:lvl w:ilvl="5" w:tplc="E9BC54B2">
      <w:numFmt w:val="bullet"/>
      <w:lvlText w:val="•"/>
      <w:lvlJc w:val="left"/>
      <w:pPr>
        <w:ind w:left="5333" w:hanging="648"/>
      </w:pPr>
      <w:rPr>
        <w:rFonts w:hint="default"/>
        <w:lang w:val="ru-RU" w:eastAsia="en-US" w:bidi="ar-SA"/>
      </w:rPr>
    </w:lvl>
    <w:lvl w:ilvl="6" w:tplc="913E7CFE">
      <w:numFmt w:val="bullet"/>
      <w:lvlText w:val="•"/>
      <w:lvlJc w:val="left"/>
      <w:pPr>
        <w:ind w:left="6243" w:hanging="648"/>
      </w:pPr>
      <w:rPr>
        <w:rFonts w:hint="default"/>
        <w:lang w:val="ru-RU" w:eastAsia="en-US" w:bidi="ar-SA"/>
      </w:rPr>
    </w:lvl>
    <w:lvl w:ilvl="7" w:tplc="A60E0DE2">
      <w:numFmt w:val="bullet"/>
      <w:lvlText w:val="•"/>
      <w:lvlJc w:val="left"/>
      <w:pPr>
        <w:ind w:left="7154" w:hanging="648"/>
      </w:pPr>
      <w:rPr>
        <w:rFonts w:hint="default"/>
        <w:lang w:val="ru-RU" w:eastAsia="en-US" w:bidi="ar-SA"/>
      </w:rPr>
    </w:lvl>
    <w:lvl w:ilvl="8" w:tplc="DBEA5690">
      <w:numFmt w:val="bullet"/>
      <w:lvlText w:val="•"/>
      <w:lvlJc w:val="left"/>
      <w:pPr>
        <w:ind w:left="8065" w:hanging="648"/>
      </w:pPr>
      <w:rPr>
        <w:rFonts w:hint="default"/>
        <w:lang w:val="ru-RU" w:eastAsia="en-US" w:bidi="ar-SA"/>
      </w:rPr>
    </w:lvl>
  </w:abstractNum>
  <w:abstractNum w:abstractNumId="2">
    <w:nsid w:val="06133706"/>
    <w:multiLevelType w:val="hybridMultilevel"/>
    <w:tmpl w:val="31E23B86"/>
    <w:lvl w:ilvl="0" w:tplc="E152928A">
      <w:start w:val="1"/>
      <w:numFmt w:val="decimal"/>
      <w:lvlText w:val="%1)"/>
      <w:lvlJc w:val="left"/>
      <w:pPr>
        <w:ind w:left="1147"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48486B6C">
      <w:numFmt w:val="bullet"/>
      <w:lvlText w:val="•"/>
      <w:lvlJc w:val="left"/>
      <w:pPr>
        <w:ind w:left="2014" w:hanging="218"/>
      </w:pPr>
      <w:rPr>
        <w:rFonts w:hint="default"/>
        <w:lang w:val="ru-RU" w:eastAsia="en-US" w:bidi="ar-SA"/>
      </w:rPr>
    </w:lvl>
    <w:lvl w:ilvl="2" w:tplc="802A4EDC">
      <w:numFmt w:val="bullet"/>
      <w:lvlText w:val="•"/>
      <w:lvlJc w:val="left"/>
      <w:pPr>
        <w:ind w:left="2889" w:hanging="218"/>
      </w:pPr>
      <w:rPr>
        <w:rFonts w:hint="default"/>
        <w:lang w:val="ru-RU" w:eastAsia="en-US" w:bidi="ar-SA"/>
      </w:rPr>
    </w:lvl>
    <w:lvl w:ilvl="3" w:tplc="A656A7F6">
      <w:numFmt w:val="bullet"/>
      <w:lvlText w:val="•"/>
      <w:lvlJc w:val="left"/>
      <w:pPr>
        <w:ind w:left="3763" w:hanging="218"/>
      </w:pPr>
      <w:rPr>
        <w:rFonts w:hint="default"/>
        <w:lang w:val="ru-RU" w:eastAsia="en-US" w:bidi="ar-SA"/>
      </w:rPr>
    </w:lvl>
    <w:lvl w:ilvl="4" w:tplc="3846482C">
      <w:numFmt w:val="bullet"/>
      <w:lvlText w:val="•"/>
      <w:lvlJc w:val="left"/>
      <w:pPr>
        <w:ind w:left="4638" w:hanging="218"/>
      </w:pPr>
      <w:rPr>
        <w:rFonts w:hint="default"/>
        <w:lang w:val="ru-RU" w:eastAsia="en-US" w:bidi="ar-SA"/>
      </w:rPr>
    </w:lvl>
    <w:lvl w:ilvl="5" w:tplc="433CDD7E">
      <w:numFmt w:val="bullet"/>
      <w:lvlText w:val="•"/>
      <w:lvlJc w:val="left"/>
      <w:pPr>
        <w:ind w:left="5513" w:hanging="218"/>
      </w:pPr>
      <w:rPr>
        <w:rFonts w:hint="default"/>
        <w:lang w:val="ru-RU" w:eastAsia="en-US" w:bidi="ar-SA"/>
      </w:rPr>
    </w:lvl>
    <w:lvl w:ilvl="6" w:tplc="B1823424">
      <w:numFmt w:val="bullet"/>
      <w:lvlText w:val="•"/>
      <w:lvlJc w:val="left"/>
      <w:pPr>
        <w:ind w:left="6387" w:hanging="218"/>
      </w:pPr>
      <w:rPr>
        <w:rFonts w:hint="default"/>
        <w:lang w:val="ru-RU" w:eastAsia="en-US" w:bidi="ar-SA"/>
      </w:rPr>
    </w:lvl>
    <w:lvl w:ilvl="7" w:tplc="B16ADE96">
      <w:numFmt w:val="bullet"/>
      <w:lvlText w:val="•"/>
      <w:lvlJc w:val="left"/>
      <w:pPr>
        <w:ind w:left="7262" w:hanging="218"/>
      </w:pPr>
      <w:rPr>
        <w:rFonts w:hint="default"/>
        <w:lang w:val="ru-RU" w:eastAsia="en-US" w:bidi="ar-SA"/>
      </w:rPr>
    </w:lvl>
    <w:lvl w:ilvl="8" w:tplc="AC3E54BE">
      <w:numFmt w:val="bullet"/>
      <w:lvlText w:val="•"/>
      <w:lvlJc w:val="left"/>
      <w:pPr>
        <w:ind w:left="8137" w:hanging="218"/>
      </w:pPr>
      <w:rPr>
        <w:rFonts w:hint="default"/>
        <w:lang w:val="ru-RU" w:eastAsia="en-US" w:bidi="ar-SA"/>
      </w:rPr>
    </w:lvl>
  </w:abstractNum>
  <w:abstractNum w:abstractNumId="3">
    <w:nsid w:val="098555B4"/>
    <w:multiLevelType w:val="hybridMultilevel"/>
    <w:tmpl w:val="5AE690A4"/>
    <w:lvl w:ilvl="0" w:tplc="895646B4">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FAB481A4">
      <w:numFmt w:val="bullet"/>
      <w:lvlText w:val="•"/>
      <w:lvlJc w:val="left"/>
      <w:pPr>
        <w:ind w:left="1888" w:hanging="218"/>
      </w:pPr>
      <w:rPr>
        <w:rFonts w:hint="default"/>
        <w:lang w:val="ru-RU" w:eastAsia="en-US" w:bidi="ar-SA"/>
      </w:rPr>
    </w:lvl>
    <w:lvl w:ilvl="2" w:tplc="1A22D4C2">
      <w:numFmt w:val="bullet"/>
      <w:lvlText w:val="•"/>
      <w:lvlJc w:val="left"/>
      <w:pPr>
        <w:ind w:left="2777" w:hanging="218"/>
      </w:pPr>
      <w:rPr>
        <w:rFonts w:hint="default"/>
        <w:lang w:val="ru-RU" w:eastAsia="en-US" w:bidi="ar-SA"/>
      </w:rPr>
    </w:lvl>
    <w:lvl w:ilvl="3" w:tplc="CAF0181C">
      <w:numFmt w:val="bullet"/>
      <w:lvlText w:val="•"/>
      <w:lvlJc w:val="left"/>
      <w:pPr>
        <w:ind w:left="3665" w:hanging="218"/>
      </w:pPr>
      <w:rPr>
        <w:rFonts w:hint="default"/>
        <w:lang w:val="ru-RU" w:eastAsia="en-US" w:bidi="ar-SA"/>
      </w:rPr>
    </w:lvl>
    <w:lvl w:ilvl="4" w:tplc="36466F36">
      <w:numFmt w:val="bullet"/>
      <w:lvlText w:val="•"/>
      <w:lvlJc w:val="left"/>
      <w:pPr>
        <w:ind w:left="4554" w:hanging="218"/>
      </w:pPr>
      <w:rPr>
        <w:rFonts w:hint="default"/>
        <w:lang w:val="ru-RU" w:eastAsia="en-US" w:bidi="ar-SA"/>
      </w:rPr>
    </w:lvl>
    <w:lvl w:ilvl="5" w:tplc="03DC7AD4">
      <w:numFmt w:val="bullet"/>
      <w:lvlText w:val="•"/>
      <w:lvlJc w:val="left"/>
      <w:pPr>
        <w:ind w:left="5443" w:hanging="218"/>
      </w:pPr>
      <w:rPr>
        <w:rFonts w:hint="default"/>
        <w:lang w:val="ru-RU" w:eastAsia="en-US" w:bidi="ar-SA"/>
      </w:rPr>
    </w:lvl>
    <w:lvl w:ilvl="6" w:tplc="9B825078">
      <w:numFmt w:val="bullet"/>
      <w:lvlText w:val="•"/>
      <w:lvlJc w:val="left"/>
      <w:pPr>
        <w:ind w:left="6331" w:hanging="218"/>
      </w:pPr>
      <w:rPr>
        <w:rFonts w:hint="default"/>
        <w:lang w:val="ru-RU" w:eastAsia="en-US" w:bidi="ar-SA"/>
      </w:rPr>
    </w:lvl>
    <w:lvl w:ilvl="7" w:tplc="690A24FA">
      <w:numFmt w:val="bullet"/>
      <w:lvlText w:val="•"/>
      <w:lvlJc w:val="left"/>
      <w:pPr>
        <w:ind w:left="7220" w:hanging="218"/>
      </w:pPr>
      <w:rPr>
        <w:rFonts w:hint="default"/>
        <w:lang w:val="ru-RU" w:eastAsia="en-US" w:bidi="ar-SA"/>
      </w:rPr>
    </w:lvl>
    <w:lvl w:ilvl="8" w:tplc="0A36F5E6">
      <w:numFmt w:val="bullet"/>
      <w:lvlText w:val="•"/>
      <w:lvlJc w:val="left"/>
      <w:pPr>
        <w:ind w:left="8109" w:hanging="218"/>
      </w:pPr>
      <w:rPr>
        <w:rFonts w:hint="default"/>
        <w:lang w:val="ru-RU" w:eastAsia="en-US" w:bidi="ar-SA"/>
      </w:rPr>
    </w:lvl>
  </w:abstractNum>
  <w:abstractNum w:abstractNumId="4">
    <w:nsid w:val="0C265041"/>
    <w:multiLevelType w:val="hybridMultilevel"/>
    <w:tmpl w:val="08F632E6"/>
    <w:lvl w:ilvl="0" w:tplc="1EDE8CCA">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BB32FE1A">
      <w:numFmt w:val="bullet"/>
      <w:lvlText w:val="•"/>
      <w:lvlJc w:val="left"/>
      <w:pPr>
        <w:ind w:left="1888" w:hanging="219"/>
      </w:pPr>
      <w:rPr>
        <w:rFonts w:hint="default"/>
        <w:lang w:val="ru-RU" w:eastAsia="en-US" w:bidi="ar-SA"/>
      </w:rPr>
    </w:lvl>
    <w:lvl w:ilvl="2" w:tplc="D9B0F240">
      <w:numFmt w:val="bullet"/>
      <w:lvlText w:val="•"/>
      <w:lvlJc w:val="left"/>
      <w:pPr>
        <w:ind w:left="2777" w:hanging="219"/>
      </w:pPr>
      <w:rPr>
        <w:rFonts w:hint="default"/>
        <w:lang w:val="ru-RU" w:eastAsia="en-US" w:bidi="ar-SA"/>
      </w:rPr>
    </w:lvl>
    <w:lvl w:ilvl="3" w:tplc="4490D586">
      <w:numFmt w:val="bullet"/>
      <w:lvlText w:val="•"/>
      <w:lvlJc w:val="left"/>
      <w:pPr>
        <w:ind w:left="3665" w:hanging="219"/>
      </w:pPr>
      <w:rPr>
        <w:rFonts w:hint="default"/>
        <w:lang w:val="ru-RU" w:eastAsia="en-US" w:bidi="ar-SA"/>
      </w:rPr>
    </w:lvl>
    <w:lvl w:ilvl="4" w:tplc="0E9AAFFC">
      <w:numFmt w:val="bullet"/>
      <w:lvlText w:val="•"/>
      <w:lvlJc w:val="left"/>
      <w:pPr>
        <w:ind w:left="4554" w:hanging="219"/>
      </w:pPr>
      <w:rPr>
        <w:rFonts w:hint="default"/>
        <w:lang w:val="ru-RU" w:eastAsia="en-US" w:bidi="ar-SA"/>
      </w:rPr>
    </w:lvl>
    <w:lvl w:ilvl="5" w:tplc="CBECA3CC">
      <w:numFmt w:val="bullet"/>
      <w:lvlText w:val="•"/>
      <w:lvlJc w:val="left"/>
      <w:pPr>
        <w:ind w:left="5443" w:hanging="219"/>
      </w:pPr>
      <w:rPr>
        <w:rFonts w:hint="default"/>
        <w:lang w:val="ru-RU" w:eastAsia="en-US" w:bidi="ar-SA"/>
      </w:rPr>
    </w:lvl>
    <w:lvl w:ilvl="6" w:tplc="3EEC4EC8">
      <w:numFmt w:val="bullet"/>
      <w:lvlText w:val="•"/>
      <w:lvlJc w:val="left"/>
      <w:pPr>
        <w:ind w:left="6331" w:hanging="219"/>
      </w:pPr>
      <w:rPr>
        <w:rFonts w:hint="default"/>
        <w:lang w:val="ru-RU" w:eastAsia="en-US" w:bidi="ar-SA"/>
      </w:rPr>
    </w:lvl>
    <w:lvl w:ilvl="7" w:tplc="AF54C604">
      <w:numFmt w:val="bullet"/>
      <w:lvlText w:val="•"/>
      <w:lvlJc w:val="left"/>
      <w:pPr>
        <w:ind w:left="7220" w:hanging="219"/>
      </w:pPr>
      <w:rPr>
        <w:rFonts w:hint="default"/>
        <w:lang w:val="ru-RU" w:eastAsia="en-US" w:bidi="ar-SA"/>
      </w:rPr>
    </w:lvl>
    <w:lvl w:ilvl="8" w:tplc="42B8E90A">
      <w:numFmt w:val="bullet"/>
      <w:lvlText w:val="•"/>
      <w:lvlJc w:val="left"/>
      <w:pPr>
        <w:ind w:left="8109" w:hanging="219"/>
      </w:pPr>
      <w:rPr>
        <w:rFonts w:hint="default"/>
        <w:lang w:val="ru-RU" w:eastAsia="en-US" w:bidi="ar-SA"/>
      </w:rPr>
    </w:lvl>
  </w:abstractNum>
  <w:abstractNum w:abstractNumId="5">
    <w:nsid w:val="0C4A37C5"/>
    <w:multiLevelType w:val="hybridMultilevel"/>
    <w:tmpl w:val="7C02FAAC"/>
    <w:lvl w:ilvl="0" w:tplc="4B403FAE">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6F8CE88A">
      <w:numFmt w:val="bullet"/>
      <w:lvlText w:val="•"/>
      <w:lvlJc w:val="left"/>
      <w:pPr>
        <w:ind w:left="1186" w:hanging="219"/>
      </w:pPr>
      <w:rPr>
        <w:rFonts w:hint="default"/>
        <w:lang w:val="ru-RU" w:eastAsia="en-US" w:bidi="ar-SA"/>
      </w:rPr>
    </w:lvl>
    <w:lvl w:ilvl="2" w:tplc="7D84B930">
      <w:numFmt w:val="bullet"/>
      <w:lvlText w:val="•"/>
      <w:lvlJc w:val="left"/>
      <w:pPr>
        <w:ind w:left="2153" w:hanging="219"/>
      </w:pPr>
      <w:rPr>
        <w:rFonts w:hint="default"/>
        <w:lang w:val="ru-RU" w:eastAsia="en-US" w:bidi="ar-SA"/>
      </w:rPr>
    </w:lvl>
    <w:lvl w:ilvl="3" w:tplc="E06C212A">
      <w:numFmt w:val="bullet"/>
      <w:lvlText w:val="•"/>
      <w:lvlJc w:val="left"/>
      <w:pPr>
        <w:ind w:left="3119" w:hanging="219"/>
      </w:pPr>
      <w:rPr>
        <w:rFonts w:hint="default"/>
        <w:lang w:val="ru-RU" w:eastAsia="en-US" w:bidi="ar-SA"/>
      </w:rPr>
    </w:lvl>
    <w:lvl w:ilvl="4" w:tplc="A4A0F658">
      <w:numFmt w:val="bullet"/>
      <w:lvlText w:val="•"/>
      <w:lvlJc w:val="left"/>
      <w:pPr>
        <w:ind w:left="4086" w:hanging="219"/>
      </w:pPr>
      <w:rPr>
        <w:rFonts w:hint="default"/>
        <w:lang w:val="ru-RU" w:eastAsia="en-US" w:bidi="ar-SA"/>
      </w:rPr>
    </w:lvl>
    <w:lvl w:ilvl="5" w:tplc="2898A91C">
      <w:numFmt w:val="bullet"/>
      <w:lvlText w:val="•"/>
      <w:lvlJc w:val="left"/>
      <w:pPr>
        <w:ind w:left="5053" w:hanging="219"/>
      </w:pPr>
      <w:rPr>
        <w:rFonts w:hint="default"/>
        <w:lang w:val="ru-RU" w:eastAsia="en-US" w:bidi="ar-SA"/>
      </w:rPr>
    </w:lvl>
    <w:lvl w:ilvl="6" w:tplc="14566EF6">
      <w:numFmt w:val="bullet"/>
      <w:lvlText w:val="•"/>
      <w:lvlJc w:val="left"/>
      <w:pPr>
        <w:ind w:left="6019" w:hanging="219"/>
      </w:pPr>
      <w:rPr>
        <w:rFonts w:hint="default"/>
        <w:lang w:val="ru-RU" w:eastAsia="en-US" w:bidi="ar-SA"/>
      </w:rPr>
    </w:lvl>
    <w:lvl w:ilvl="7" w:tplc="649C464E">
      <w:numFmt w:val="bullet"/>
      <w:lvlText w:val="•"/>
      <w:lvlJc w:val="left"/>
      <w:pPr>
        <w:ind w:left="6986" w:hanging="219"/>
      </w:pPr>
      <w:rPr>
        <w:rFonts w:hint="default"/>
        <w:lang w:val="ru-RU" w:eastAsia="en-US" w:bidi="ar-SA"/>
      </w:rPr>
    </w:lvl>
    <w:lvl w:ilvl="8" w:tplc="784C5B86">
      <w:numFmt w:val="bullet"/>
      <w:lvlText w:val="•"/>
      <w:lvlJc w:val="left"/>
      <w:pPr>
        <w:ind w:left="7953" w:hanging="219"/>
      </w:pPr>
      <w:rPr>
        <w:rFonts w:hint="default"/>
        <w:lang w:val="ru-RU" w:eastAsia="en-US" w:bidi="ar-SA"/>
      </w:rPr>
    </w:lvl>
  </w:abstractNum>
  <w:abstractNum w:abstractNumId="6">
    <w:nsid w:val="0C997C78"/>
    <w:multiLevelType w:val="hybridMultilevel"/>
    <w:tmpl w:val="CC50917A"/>
    <w:lvl w:ilvl="0" w:tplc="9940A6EE">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60A86594">
      <w:numFmt w:val="bullet"/>
      <w:lvlText w:val="•"/>
      <w:lvlJc w:val="left"/>
      <w:pPr>
        <w:ind w:left="1353" w:hanging="300"/>
      </w:pPr>
      <w:rPr>
        <w:rFonts w:hint="default"/>
        <w:lang w:val="ru-RU" w:eastAsia="en-US" w:bidi="ar-SA"/>
      </w:rPr>
    </w:lvl>
    <w:lvl w:ilvl="2" w:tplc="6BA06EF2">
      <w:numFmt w:val="bullet"/>
      <w:lvlText w:val="•"/>
      <w:lvlJc w:val="left"/>
      <w:pPr>
        <w:ind w:left="1906" w:hanging="300"/>
      </w:pPr>
      <w:rPr>
        <w:rFonts w:hint="default"/>
        <w:lang w:val="ru-RU" w:eastAsia="en-US" w:bidi="ar-SA"/>
      </w:rPr>
    </w:lvl>
    <w:lvl w:ilvl="3" w:tplc="DBEA4C52">
      <w:numFmt w:val="bullet"/>
      <w:lvlText w:val="•"/>
      <w:lvlJc w:val="left"/>
      <w:pPr>
        <w:ind w:left="2459" w:hanging="300"/>
      </w:pPr>
      <w:rPr>
        <w:rFonts w:hint="default"/>
        <w:lang w:val="ru-RU" w:eastAsia="en-US" w:bidi="ar-SA"/>
      </w:rPr>
    </w:lvl>
    <w:lvl w:ilvl="4" w:tplc="70D62B06">
      <w:numFmt w:val="bullet"/>
      <w:lvlText w:val="•"/>
      <w:lvlJc w:val="left"/>
      <w:pPr>
        <w:ind w:left="3012" w:hanging="300"/>
      </w:pPr>
      <w:rPr>
        <w:rFonts w:hint="default"/>
        <w:lang w:val="ru-RU" w:eastAsia="en-US" w:bidi="ar-SA"/>
      </w:rPr>
    </w:lvl>
    <w:lvl w:ilvl="5" w:tplc="CBBA3DF8">
      <w:numFmt w:val="bullet"/>
      <w:lvlText w:val="•"/>
      <w:lvlJc w:val="left"/>
      <w:pPr>
        <w:ind w:left="3566" w:hanging="300"/>
      </w:pPr>
      <w:rPr>
        <w:rFonts w:hint="default"/>
        <w:lang w:val="ru-RU" w:eastAsia="en-US" w:bidi="ar-SA"/>
      </w:rPr>
    </w:lvl>
    <w:lvl w:ilvl="6" w:tplc="9E360448">
      <w:numFmt w:val="bullet"/>
      <w:lvlText w:val="•"/>
      <w:lvlJc w:val="left"/>
      <w:pPr>
        <w:ind w:left="4119" w:hanging="300"/>
      </w:pPr>
      <w:rPr>
        <w:rFonts w:hint="default"/>
        <w:lang w:val="ru-RU" w:eastAsia="en-US" w:bidi="ar-SA"/>
      </w:rPr>
    </w:lvl>
    <w:lvl w:ilvl="7" w:tplc="B73C1022">
      <w:numFmt w:val="bullet"/>
      <w:lvlText w:val="•"/>
      <w:lvlJc w:val="left"/>
      <w:pPr>
        <w:ind w:left="4672" w:hanging="300"/>
      </w:pPr>
      <w:rPr>
        <w:rFonts w:hint="default"/>
        <w:lang w:val="ru-RU" w:eastAsia="en-US" w:bidi="ar-SA"/>
      </w:rPr>
    </w:lvl>
    <w:lvl w:ilvl="8" w:tplc="2F2644E4">
      <w:numFmt w:val="bullet"/>
      <w:lvlText w:val="•"/>
      <w:lvlJc w:val="left"/>
      <w:pPr>
        <w:ind w:left="5225" w:hanging="300"/>
      </w:pPr>
      <w:rPr>
        <w:rFonts w:hint="default"/>
        <w:lang w:val="ru-RU" w:eastAsia="en-US" w:bidi="ar-SA"/>
      </w:rPr>
    </w:lvl>
  </w:abstractNum>
  <w:abstractNum w:abstractNumId="7">
    <w:nsid w:val="113C4E17"/>
    <w:multiLevelType w:val="hybridMultilevel"/>
    <w:tmpl w:val="21E494B0"/>
    <w:lvl w:ilvl="0" w:tplc="C1CC5A66">
      <w:start w:val="1"/>
      <w:numFmt w:val="decimal"/>
      <w:lvlText w:val="%1)"/>
      <w:lvlJc w:val="left"/>
      <w:pPr>
        <w:ind w:left="222" w:hanging="260"/>
      </w:pPr>
      <w:rPr>
        <w:rFonts w:ascii="Times New Roman" w:eastAsia="Times New Roman" w:hAnsi="Times New Roman" w:cs="Times New Roman" w:hint="default"/>
        <w:b w:val="0"/>
        <w:bCs w:val="0"/>
        <w:i w:val="0"/>
        <w:iCs w:val="0"/>
        <w:spacing w:val="0"/>
        <w:w w:val="99"/>
        <w:sz w:val="20"/>
        <w:szCs w:val="20"/>
        <w:lang w:val="ru-RU" w:eastAsia="en-US" w:bidi="ar-SA"/>
      </w:rPr>
    </w:lvl>
    <w:lvl w:ilvl="1" w:tplc="50728046">
      <w:numFmt w:val="bullet"/>
      <w:lvlText w:val="•"/>
      <w:lvlJc w:val="left"/>
      <w:pPr>
        <w:ind w:left="1186" w:hanging="260"/>
      </w:pPr>
      <w:rPr>
        <w:rFonts w:hint="default"/>
        <w:lang w:val="ru-RU" w:eastAsia="en-US" w:bidi="ar-SA"/>
      </w:rPr>
    </w:lvl>
    <w:lvl w:ilvl="2" w:tplc="973C4D30">
      <w:numFmt w:val="bullet"/>
      <w:lvlText w:val="•"/>
      <w:lvlJc w:val="left"/>
      <w:pPr>
        <w:ind w:left="2153" w:hanging="260"/>
      </w:pPr>
      <w:rPr>
        <w:rFonts w:hint="default"/>
        <w:lang w:val="ru-RU" w:eastAsia="en-US" w:bidi="ar-SA"/>
      </w:rPr>
    </w:lvl>
    <w:lvl w:ilvl="3" w:tplc="A836D384">
      <w:numFmt w:val="bullet"/>
      <w:lvlText w:val="•"/>
      <w:lvlJc w:val="left"/>
      <w:pPr>
        <w:ind w:left="3119" w:hanging="260"/>
      </w:pPr>
      <w:rPr>
        <w:rFonts w:hint="default"/>
        <w:lang w:val="ru-RU" w:eastAsia="en-US" w:bidi="ar-SA"/>
      </w:rPr>
    </w:lvl>
    <w:lvl w:ilvl="4" w:tplc="FB800232">
      <w:numFmt w:val="bullet"/>
      <w:lvlText w:val="•"/>
      <w:lvlJc w:val="left"/>
      <w:pPr>
        <w:ind w:left="4086" w:hanging="260"/>
      </w:pPr>
      <w:rPr>
        <w:rFonts w:hint="default"/>
        <w:lang w:val="ru-RU" w:eastAsia="en-US" w:bidi="ar-SA"/>
      </w:rPr>
    </w:lvl>
    <w:lvl w:ilvl="5" w:tplc="8A045538">
      <w:numFmt w:val="bullet"/>
      <w:lvlText w:val="•"/>
      <w:lvlJc w:val="left"/>
      <w:pPr>
        <w:ind w:left="5053" w:hanging="260"/>
      </w:pPr>
      <w:rPr>
        <w:rFonts w:hint="default"/>
        <w:lang w:val="ru-RU" w:eastAsia="en-US" w:bidi="ar-SA"/>
      </w:rPr>
    </w:lvl>
    <w:lvl w:ilvl="6" w:tplc="AC30632E">
      <w:numFmt w:val="bullet"/>
      <w:lvlText w:val="•"/>
      <w:lvlJc w:val="left"/>
      <w:pPr>
        <w:ind w:left="6019" w:hanging="260"/>
      </w:pPr>
      <w:rPr>
        <w:rFonts w:hint="default"/>
        <w:lang w:val="ru-RU" w:eastAsia="en-US" w:bidi="ar-SA"/>
      </w:rPr>
    </w:lvl>
    <w:lvl w:ilvl="7" w:tplc="5574A1E0">
      <w:numFmt w:val="bullet"/>
      <w:lvlText w:val="•"/>
      <w:lvlJc w:val="left"/>
      <w:pPr>
        <w:ind w:left="6986" w:hanging="260"/>
      </w:pPr>
      <w:rPr>
        <w:rFonts w:hint="default"/>
        <w:lang w:val="ru-RU" w:eastAsia="en-US" w:bidi="ar-SA"/>
      </w:rPr>
    </w:lvl>
    <w:lvl w:ilvl="8" w:tplc="B05C2BB0">
      <w:numFmt w:val="bullet"/>
      <w:lvlText w:val="•"/>
      <w:lvlJc w:val="left"/>
      <w:pPr>
        <w:ind w:left="7953" w:hanging="260"/>
      </w:pPr>
      <w:rPr>
        <w:rFonts w:hint="default"/>
        <w:lang w:val="ru-RU" w:eastAsia="en-US" w:bidi="ar-SA"/>
      </w:rPr>
    </w:lvl>
  </w:abstractNum>
  <w:abstractNum w:abstractNumId="8">
    <w:nsid w:val="1180111C"/>
    <w:multiLevelType w:val="hybridMultilevel"/>
    <w:tmpl w:val="469C2902"/>
    <w:lvl w:ilvl="0" w:tplc="AB54592C">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56C671F2">
      <w:numFmt w:val="bullet"/>
      <w:lvlText w:val="•"/>
      <w:lvlJc w:val="left"/>
      <w:pPr>
        <w:ind w:left="1888" w:hanging="218"/>
      </w:pPr>
      <w:rPr>
        <w:rFonts w:hint="default"/>
        <w:lang w:val="ru-RU" w:eastAsia="en-US" w:bidi="ar-SA"/>
      </w:rPr>
    </w:lvl>
    <w:lvl w:ilvl="2" w:tplc="AA502F4E">
      <w:numFmt w:val="bullet"/>
      <w:lvlText w:val="•"/>
      <w:lvlJc w:val="left"/>
      <w:pPr>
        <w:ind w:left="2777" w:hanging="218"/>
      </w:pPr>
      <w:rPr>
        <w:rFonts w:hint="default"/>
        <w:lang w:val="ru-RU" w:eastAsia="en-US" w:bidi="ar-SA"/>
      </w:rPr>
    </w:lvl>
    <w:lvl w:ilvl="3" w:tplc="3D2E8F20">
      <w:numFmt w:val="bullet"/>
      <w:lvlText w:val="•"/>
      <w:lvlJc w:val="left"/>
      <w:pPr>
        <w:ind w:left="3665" w:hanging="218"/>
      </w:pPr>
      <w:rPr>
        <w:rFonts w:hint="default"/>
        <w:lang w:val="ru-RU" w:eastAsia="en-US" w:bidi="ar-SA"/>
      </w:rPr>
    </w:lvl>
    <w:lvl w:ilvl="4" w:tplc="4FE2EB0E">
      <w:numFmt w:val="bullet"/>
      <w:lvlText w:val="•"/>
      <w:lvlJc w:val="left"/>
      <w:pPr>
        <w:ind w:left="4554" w:hanging="218"/>
      </w:pPr>
      <w:rPr>
        <w:rFonts w:hint="default"/>
        <w:lang w:val="ru-RU" w:eastAsia="en-US" w:bidi="ar-SA"/>
      </w:rPr>
    </w:lvl>
    <w:lvl w:ilvl="5" w:tplc="FC46B3A6">
      <w:numFmt w:val="bullet"/>
      <w:lvlText w:val="•"/>
      <w:lvlJc w:val="left"/>
      <w:pPr>
        <w:ind w:left="5443" w:hanging="218"/>
      </w:pPr>
      <w:rPr>
        <w:rFonts w:hint="default"/>
        <w:lang w:val="ru-RU" w:eastAsia="en-US" w:bidi="ar-SA"/>
      </w:rPr>
    </w:lvl>
    <w:lvl w:ilvl="6" w:tplc="94809908">
      <w:numFmt w:val="bullet"/>
      <w:lvlText w:val="•"/>
      <w:lvlJc w:val="left"/>
      <w:pPr>
        <w:ind w:left="6331" w:hanging="218"/>
      </w:pPr>
      <w:rPr>
        <w:rFonts w:hint="default"/>
        <w:lang w:val="ru-RU" w:eastAsia="en-US" w:bidi="ar-SA"/>
      </w:rPr>
    </w:lvl>
    <w:lvl w:ilvl="7" w:tplc="71EC06FE">
      <w:numFmt w:val="bullet"/>
      <w:lvlText w:val="•"/>
      <w:lvlJc w:val="left"/>
      <w:pPr>
        <w:ind w:left="7220" w:hanging="218"/>
      </w:pPr>
      <w:rPr>
        <w:rFonts w:hint="default"/>
        <w:lang w:val="ru-RU" w:eastAsia="en-US" w:bidi="ar-SA"/>
      </w:rPr>
    </w:lvl>
    <w:lvl w:ilvl="8" w:tplc="BEF44ECE">
      <w:numFmt w:val="bullet"/>
      <w:lvlText w:val="•"/>
      <w:lvlJc w:val="left"/>
      <w:pPr>
        <w:ind w:left="8109" w:hanging="218"/>
      </w:pPr>
      <w:rPr>
        <w:rFonts w:hint="default"/>
        <w:lang w:val="ru-RU" w:eastAsia="en-US" w:bidi="ar-SA"/>
      </w:rPr>
    </w:lvl>
  </w:abstractNum>
  <w:abstractNum w:abstractNumId="9">
    <w:nsid w:val="11941A17"/>
    <w:multiLevelType w:val="hybridMultilevel"/>
    <w:tmpl w:val="1798A22E"/>
    <w:lvl w:ilvl="0" w:tplc="52563F58">
      <w:numFmt w:val="bullet"/>
      <w:lvlText w:val="-"/>
      <w:lvlJc w:val="left"/>
      <w:pPr>
        <w:ind w:left="222"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71987436">
      <w:numFmt w:val="bullet"/>
      <w:lvlText w:val="•"/>
      <w:lvlJc w:val="left"/>
      <w:pPr>
        <w:ind w:left="1186" w:hanging="116"/>
      </w:pPr>
      <w:rPr>
        <w:rFonts w:hint="default"/>
        <w:lang w:val="ru-RU" w:eastAsia="en-US" w:bidi="ar-SA"/>
      </w:rPr>
    </w:lvl>
    <w:lvl w:ilvl="2" w:tplc="C77C7956">
      <w:numFmt w:val="bullet"/>
      <w:lvlText w:val="•"/>
      <w:lvlJc w:val="left"/>
      <w:pPr>
        <w:ind w:left="2153" w:hanging="116"/>
      </w:pPr>
      <w:rPr>
        <w:rFonts w:hint="default"/>
        <w:lang w:val="ru-RU" w:eastAsia="en-US" w:bidi="ar-SA"/>
      </w:rPr>
    </w:lvl>
    <w:lvl w:ilvl="3" w:tplc="4A2E257E">
      <w:numFmt w:val="bullet"/>
      <w:lvlText w:val="•"/>
      <w:lvlJc w:val="left"/>
      <w:pPr>
        <w:ind w:left="3119" w:hanging="116"/>
      </w:pPr>
      <w:rPr>
        <w:rFonts w:hint="default"/>
        <w:lang w:val="ru-RU" w:eastAsia="en-US" w:bidi="ar-SA"/>
      </w:rPr>
    </w:lvl>
    <w:lvl w:ilvl="4" w:tplc="A972F372">
      <w:numFmt w:val="bullet"/>
      <w:lvlText w:val="•"/>
      <w:lvlJc w:val="left"/>
      <w:pPr>
        <w:ind w:left="4086" w:hanging="116"/>
      </w:pPr>
      <w:rPr>
        <w:rFonts w:hint="default"/>
        <w:lang w:val="ru-RU" w:eastAsia="en-US" w:bidi="ar-SA"/>
      </w:rPr>
    </w:lvl>
    <w:lvl w:ilvl="5" w:tplc="F6D4DFB2">
      <w:numFmt w:val="bullet"/>
      <w:lvlText w:val="•"/>
      <w:lvlJc w:val="left"/>
      <w:pPr>
        <w:ind w:left="5053" w:hanging="116"/>
      </w:pPr>
      <w:rPr>
        <w:rFonts w:hint="default"/>
        <w:lang w:val="ru-RU" w:eastAsia="en-US" w:bidi="ar-SA"/>
      </w:rPr>
    </w:lvl>
    <w:lvl w:ilvl="6" w:tplc="538ED666">
      <w:numFmt w:val="bullet"/>
      <w:lvlText w:val="•"/>
      <w:lvlJc w:val="left"/>
      <w:pPr>
        <w:ind w:left="6019" w:hanging="116"/>
      </w:pPr>
      <w:rPr>
        <w:rFonts w:hint="default"/>
        <w:lang w:val="ru-RU" w:eastAsia="en-US" w:bidi="ar-SA"/>
      </w:rPr>
    </w:lvl>
    <w:lvl w:ilvl="7" w:tplc="9036D632">
      <w:numFmt w:val="bullet"/>
      <w:lvlText w:val="•"/>
      <w:lvlJc w:val="left"/>
      <w:pPr>
        <w:ind w:left="6986" w:hanging="116"/>
      </w:pPr>
      <w:rPr>
        <w:rFonts w:hint="default"/>
        <w:lang w:val="ru-RU" w:eastAsia="en-US" w:bidi="ar-SA"/>
      </w:rPr>
    </w:lvl>
    <w:lvl w:ilvl="8" w:tplc="DE90B9CA">
      <w:numFmt w:val="bullet"/>
      <w:lvlText w:val="•"/>
      <w:lvlJc w:val="left"/>
      <w:pPr>
        <w:ind w:left="7953" w:hanging="116"/>
      </w:pPr>
      <w:rPr>
        <w:rFonts w:hint="default"/>
        <w:lang w:val="ru-RU" w:eastAsia="en-US" w:bidi="ar-SA"/>
      </w:rPr>
    </w:lvl>
  </w:abstractNum>
  <w:abstractNum w:abstractNumId="10">
    <w:nsid w:val="142A52F7"/>
    <w:multiLevelType w:val="hybridMultilevel"/>
    <w:tmpl w:val="3C14228C"/>
    <w:lvl w:ilvl="0" w:tplc="962EF396">
      <w:numFmt w:val="bullet"/>
      <w:lvlText w:val=""/>
      <w:lvlJc w:val="left"/>
      <w:pPr>
        <w:ind w:left="855" w:hanging="300"/>
      </w:pPr>
      <w:rPr>
        <w:rFonts w:ascii="Symbol" w:eastAsia="Symbol" w:hAnsi="Symbol" w:cs="Symbol" w:hint="default"/>
        <w:b w:val="0"/>
        <w:bCs w:val="0"/>
        <w:i w:val="0"/>
        <w:iCs w:val="0"/>
        <w:spacing w:val="0"/>
        <w:w w:val="99"/>
        <w:sz w:val="20"/>
        <w:szCs w:val="20"/>
        <w:lang w:val="ru-RU" w:eastAsia="en-US" w:bidi="ar-SA"/>
      </w:rPr>
    </w:lvl>
    <w:lvl w:ilvl="1" w:tplc="5AACF51C">
      <w:numFmt w:val="bullet"/>
      <w:lvlText w:val="•"/>
      <w:lvlJc w:val="left"/>
      <w:pPr>
        <w:ind w:left="1291" w:hanging="300"/>
      </w:pPr>
      <w:rPr>
        <w:rFonts w:hint="default"/>
        <w:lang w:val="ru-RU" w:eastAsia="en-US" w:bidi="ar-SA"/>
      </w:rPr>
    </w:lvl>
    <w:lvl w:ilvl="2" w:tplc="FF2CCBB0">
      <w:numFmt w:val="bullet"/>
      <w:lvlText w:val="•"/>
      <w:lvlJc w:val="left"/>
      <w:pPr>
        <w:ind w:left="1722" w:hanging="300"/>
      </w:pPr>
      <w:rPr>
        <w:rFonts w:hint="default"/>
        <w:lang w:val="ru-RU" w:eastAsia="en-US" w:bidi="ar-SA"/>
      </w:rPr>
    </w:lvl>
    <w:lvl w:ilvl="3" w:tplc="A3E8A240">
      <w:numFmt w:val="bullet"/>
      <w:lvlText w:val="•"/>
      <w:lvlJc w:val="left"/>
      <w:pPr>
        <w:ind w:left="2153" w:hanging="300"/>
      </w:pPr>
      <w:rPr>
        <w:rFonts w:hint="default"/>
        <w:lang w:val="ru-RU" w:eastAsia="en-US" w:bidi="ar-SA"/>
      </w:rPr>
    </w:lvl>
    <w:lvl w:ilvl="4" w:tplc="D94CC7B0">
      <w:numFmt w:val="bullet"/>
      <w:lvlText w:val="•"/>
      <w:lvlJc w:val="left"/>
      <w:pPr>
        <w:ind w:left="2584" w:hanging="300"/>
      </w:pPr>
      <w:rPr>
        <w:rFonts w:hint="default"/>
        <w:lang w:val="ru-RU" w:eastAsia="en-US" w:bidi="ar-SA"/>
      </w:rPr>
    </w:lvl>
    <w:lvl w:ilvl="5" w:tplc="59BA8A4C">
      <w:numFmt w:val="bullet"/>
      <w:lvlText w:val="•"/>
      <w:lvlJc w:val="left"/>
      <w:pPr>
        <w:ind w:left="3016" w:hanging="300"/>
      </w:pPr>
      <w:rPr>
        <w:rFonts w:hint="default"/>
        <w:lang w:val="ru-RU" w:eastAsia="en-US" w:bidi="ar-SA"/>
      </w:rPr>
    </w:lvl>
    <w:lvl w:ilvl="6" w:tplc="F362856A">
      <w:numFmt w:val="bullet"/>
      <w:lvlText w:val="•"/>
      <w:lvlJc w:val="left"/>
      <w:pPr>
        <w:ind w:left="3447" w:hanging="300"/>
      </w:pPr>
      <w:rPr>
        <w:rFonts w:hint="default"/>
        <w:lang w:val="ru-RU" w:eastAsia="en-US" w:bidi="ar-SA"/>
      </w:rPr>
    </w:lvl>
    <w:lvl w:ilvl="7" w:tplc="B08A0B1E">
      <w:numFmt w:val="bullet"/>
      <w:lvlText w:val="•"/>
      <w:lvlJc w:val="left"/>
      <w:pPr>
        <w:ind w:left="3878" w:hanging="300"/>
      </w:pPr>
      <w:rPr>
        <w:rFonts w:hint="default"/>
        <w:lang w:val="ru-RU" w:eastAsia="en-US" w:bidi="ar-SA"/>
      </w:rPr>
    </w:lvl>
    <w:lvl w:ilvl="8" w:tplc="DF78B2B8">
      <w:numFmt w:val="bullet"/>
      <w:lvlText w:val="•"/>
      <w:lvlJc w:val="left"/>
      <w:pPr>
        <w:ind w:left="4309" w:hanging="300"/>
      </w:pPr>
      <w:rPr>
        <w:rFonts w:hint="default"/>
        <w:lang w:val="ru-RU" w:eastAsia="en-US" w:bidi="ar-SA"/>
      </w:rPr>
    </w:lvl>
  </w:abstractNum>
  <w:abstractNum w:abstractNumId="11">
    <w:nsid w:val="153B32E4"/>
    <w:multiLevelType w:val="hybridMultilevel"/>
    <w:tmpl w:val="053C0FD4"/>
    <w:lvl w:ilvl="0" w:tplc="82A2E5A8">
      <w:numFmt w:val="bullet"/>
      <w:lvlText w:val=""/>
      <w:lvlJc w:val="left"/>
      <w:pPr>
        <w:ind w:left="1002" w:hanging="300"/>
      </w:pPr>
      <w:rPr>
        <w:rFonts w:ascii="Symbol" w:eastAsia="Symbol" w:hAnsi="Symbol" w:cs="Symbol" w:hint="default"/>
        <w:b w:val="0"/>
        <w:bCs w:val="0"/>
        <w:i w:val="0"/>
        <w:iCs w:val="0"/>
        <w:spacing w:val="0"/>
        <w:w w:val="99"/>
        <w:sz w:val="20"/>
        <w:szCs w:val="20"/>
        <w:lang w:val="ru-RU" w:eastAsia="en-US" w:bidi="ar-SA"/>
      </w:rPr>
    </w:lvl>
    <w:lvl w:ilvl="1" w:tplc="027A4D38">
      <w:numFmt w:val="bullet"/>
      <w:lvlText w:val="•"/>
      <w:lvlJc w:val="left"/>
      <w:pPr>
        <w:ind w:left="1888" w:hanging="300"/>
      </w:pPr>
      <w:rPr>
        <w:rFonts w:hint="default"/>
        <w:lang w:val="ru-RU" w:eastAsia="en-US" w:bidi="ar-SA"/>
      </w:rPr>
    </w:lvl>
    <w:lvl w:ilvl="2" w:tplc="D1CABDB2">
      <w:numFmt w:val="bullet"/>
      <w:lvlText w:val="•"/>
      <w:lvlJc w:val="left"/>
      <w:pPr>
        <w:ind w:left="2777" w:hanging="300"/>
      </w:pPr>
      <w:rPr>
        <w:rFonts w:hint="default"/>
        <w:lang w:val="ru-RU" w:eastAsia="en-US" w:bidi="ar-SA"/>
      </w:rPr>
    </w:lvl>
    <w:lvl w:ilvl="3" w:tplc="F8F2F4DC">
      <w:numFmt w:val="bullet"/>
      <w:lvlText w:val="•"/>
      <w:lvlJc w:val="left"/>
      <w:pPr>
        <w:ind w:left="3665" w:hanging="300"/>
      </w:pPr>
      <w:rPr>
        <w:rFonts w:hint="default"/>
        <w:lang w:val="ru-RU" w:eastAsia="en-US" w:bidi="ar-SA"/>
      </w:rPr>
    </w:lvl>
    <w:lvl w:ilvl="4" w:tplc="1D30FA78">
      <w:numFmt w:val="bullet"/>
      <w:lvlText w:val="•"/>
      <w:lvlJc w:val="left"/>
      <w:pPr>
        <w:ind w:left="4554" w:hanging="300"/>
      </w:pPr>
      <w:rPr>
        <w:rFonts w:hint="default"/>
        <w:lang w:val="ru-RU" w:eastAsia="en-US" w:bidi="ar-SA"/>
      </w:rPr>
    </w:lvl>
    <w:lvl w:ilvl="5" w:tplc="7D94FD44">
      <w:numFmt w:val="bullet"/>
      <w:lvlText w:val="•"/>
      <w:lvlJc w:val="left"/>
      <w:pPr>
        <w:ind w:left="5443" w:hanging="300"/>
      </w:pPr>
      <w:rPr>
        <w:rFonts w:hint="default"/>
        <w:lang w:val="ru-RU" w:eastAsia="en-US" w:bidi="ar-SA"/>
      </w:rPr>
    </w:lvl>
    <w:lvl w:ilvl="6" w:tplc="BAF28B7C">
      <w:numFmt w:val="bullet"/>
      <w:lvlText w:val="•"/>
      <w:lvlJc w:val="left"/>
      <w:pPr>
        <w:ind w:left="6331" w:hanging="300"/>
      </w:pPr>
      <w:rPr>
        <w:rFonts w:hint="default"/>
        <w:lang w:val="ru-RU" w:eastAsia="en-US" w:bidi="ar-SA"/>
      </w:rPr>
    </w:lvl>
    <w:lvl w:ilvl="7" w:tplc="9C5272D4">
      <w:numFmt w:val="bullet"/>
      <w:lvlText w:val="•"/>
      <w:lvlJc w:val="left"/>
      <w:pPr>
        <w:ind w:left="7220" w:hanging="300"/>
      </w:pPr>
      <w:rPr>
        <w:rFonts w:hint="default"/>
        <w:lang w:val="ru-RU" w:eastAsia="en-US" w:bidi="ar-SA"/>
      </w:rPr>
    </w:lvl>
    <w:lvl w:ilvl="8" w:tplc="BB4A8004">
      <w:numFmt w:val="bullet"/>
      <w:lvlText w:val="•"/>
      <w:lvlJc w:val="left"/>
      <w:pPr>
        <w:ind w:left="8109" w:hanging="300"/>
      </w:pPr>
      <w:rPr>
        <w:rFonts w:hint="default"/>
        <w:lang w:val="ru-RU" w:eastAsia="en-US" w:bidi="ar-SA"/>
      </w:rPr>
    </w:lvl>
  </w:abstractNum>
  <w:abstractNum w:abstractNumId="12">
    <w:nsid w:val="19700A49"/>
    <w:multiLevelType w:val="multilevel"/>
    <w:tmpl w:val="94643378"/>
    <w:lvl w:ilvl="0">
      <w:start w:val="3"/>
      <w:numFmt w:val="decimal"/>
      <w:lvlText w:val="%1"/>
      <w:lvlJc w:val="left"/>
      <w:pPr>
        <w:ind w:left="1140" w:hanging="353"/>
      </w:pPr>
      <w:rPr>
        <w:rFonts w:hint="default"/>
        <w:lang w:val="ru-RU" w:eastAsia="en-US" w:bidi="ar-SA"/>
      </w:rPr>
    </w:lvl>
    <w:lvl w:ilvl="1">
      <w:start w:val="4"/>
      <w:numFmt w:val="decimal"/>
      <w:lvlText w:val="%1.%2."/>
      <w:lvlJc w:val="left"/>
      <w:pPr>
        <w:ind w:left="1140" w:hanging="353"/>
        <w:jc w:val="right"/>
      </w:pPr>
      <w:rPr>
        <w:rFonts w:hint="default"/>
        <w:spacing w:val="0"/>
        <w:w w:val="99"/>
        <w:lang w:val="ru-RU" w:eastAsia="en-US" w:bidi="ar-SA"/>
      </w:rPr>
    </w:lvl>
    <w:lvl w:ilvl="2">
      <w:start w:val="1"/>
      <w:numFmt w:val="decimal"/>
      <w:lvlText w:val="%1.%2.%3."/>
      <w:lvlJc w:val="left"/>
      <w:pPr>
        <w:ind w:left="675" w:hanging="453"/>
        <w:jc w:val="right"/>
      </w:pPr>
      <w:rPr>
        <w:rFonts w:ascii="Times New Roman" w:eastAsia="Times New Roman" w:hAnsi="Times New Roman" w:cs="Times New Roman" w:hint="default"/>
        <w:b/>
        <w:bCs/>
        <w:i w:val="0"/>
        <w:iCs w:val="0"/>
        <w:spacing w:val="0"/>
        <w:w w:val="99"/>
        <w:sz w:val="18"/>
        <w:szCs w:val="18"/>
        <w:lang w:val="ru-RU" w:eastAsia="en-US" w:bidi="ar-SA"/>
      </w:rPr>
    </w:lvl>
    <w:lvl w:ilvl="3">
      <w:numFmt w:val="bullet"/>
      <w:lvlText w:val="–"/>
      <w:lvlJc w:val="left"/>
      <w:pPr>
        <w:ind w:left="222" w:hanging="262"/>
      </w:pPr>
      <w:rPr>
        <w:rFonts w:ascii="Times New Roman" w:eastAsia="Times New Roman" w:hAnsi="Times New Roman" w:cs="Times New Roman" w:hint="default"/>
        <w:b w:val="0"/>
        <w:bCs w:val="0"/>
        <w:i w:val="0"/>
        <w:iCs w:val="0"/>
        <w:spacing w:val="0"/>
        <w:w w:val="99"/>
        <w:sz w:val="20"/>
        <w:szCs w:val="20"/>
        <w:lang w:val="ru-RU" w:eastAsia="en-US" w:bidi="ar-SA"/>
      </w:rPr>
    </w:lvl>
    <w:lvl w:ilvl="4">
      <w:numFmt w:val="bullet"/>
      <w:lvlText w:val="•"/>
      <w:lvlJc w:val="left"/>
      <w:pPr>
        <w:ind w:left="3326" w:hanging="262"/>
      </w:pPr>
      <w:rPr>
        <w:rFonts w:hint="default"/>
        <w:lang w:val="ru-RU" w:eastAsia="en-US" w:bidi="ar-SA"/>
      </w:rPr>
    </w:lvl>
    <w:lvl w:ilvl="5">
      <w:numFmt w:val="bullet"/>
      <w:lvlText w:val="•"/>
      <w:lvlJc w:val="left"/>
      <w:pPr>
        <w:ind w:left="4419" w:hanging="262"/>
      </w:pPr>
      <w:rPr>
        <w:rFonts w:hint="default"/>
        <w:lang w:val="ru-RU" w:eastAsia="en-US" w:bidi="ar-SA"/>
      </w:rPr>
    </w:lvl>
    <w:lvl w:ilvl="6">
      <w:numFmt w:val="bullet"/>
      <w:lvlText w:val="•"/>
      <w:lvlJc w:val="left"/>
      <w:pPr>
        <w:ind w:left="5513" w:hanging="262"/>
      </w:pPr>
      <w:rPr>
        <w:rFonts w:hint="default"/>
        <w:lang w:val="ru-RU" w:eastAsia="en-US" w:bidi="ar-SA"/>
      </w:rPr>
    </w:lvl>
    <w:lvl w:ilvl="7">
      <w:numFmt w:val="bullet"/>
      <w:lvlText w:val="•"/>
      <w:lvlJc w:val="left"/>
      <w:pPr>
        <w:ind w:left="6606" w:hanging="262"/>
      </w:pPr>
      <w:rPr>
        <w:rFonts w:hint="default"/>
        <w:lang w:val="ru-RU" w:eastAsia="en-US" w:bidi="ar-SA"/>
      </w:rPr>
    </w:lvl>
    <w:lvl w:ilvl="8">
      <w:numFmt w:val="bullet"/>
      <w:lvlText w:val="•"/>
      <w:lvlJc w:val="left"/>
      <w:pPr>
        <w:ind w:left="7699" w:hanging="262"/>
      </w:pPr>
      <w:rPr>
        <w:rFonts w:hint="default"/>
        <w:lang w:val="ru-RU" w:eastAsia="en-US" w:bidi="ar-SA"/>
      </w:rPr>
    </w:lvl>
  </w:abstractNum>
  <w:abstractNum w:abstractNumId="13">
    <w:nsid w:val="1BCE6982"/>
    <w:multiLevelType w:val="hybridMultilevel"/>
    <w:tmpl w:val="EC38E0D6"/>
    <w:lvl w:ilvl="0" w:tplc="F72C1C8C">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ACB2DDF0">
      <w:numFmt w:val="bullet"/>
      <w:lvlText w:val="•"/>
      <w:lvlJc w:val="left"/>
      <w:pPr>
        <w:ind w:left="1888" w:hanging="219"/>
      </w:pPr>
      <w:rPr>
        <w:rFonts w:hint="default"/>
        <w:lang w:val="ru-RU" w:eastAsia="en-US" w:bidi="ar-SA"/>
      </w:rPr>
    </w:lvl>
    <w:lvl w:ilvl="2" w:tplc="FC0E72D8">
      <w:numFmt w:val="bullet"/>
      <w:lvlText w:val="•"/>
      <w:lvlJc w:val="left"/>
      <w:pPr>
        <w:ind w:left="2777" w:hanging="219"/>
      </w:pPr>
      <w:rPr>
        <w:rFonts w:hint="default"/>
        <w:lang w:val="ru-RU" w:eastAsia="en-US" w:bidi="ar-SA"/>
      </w:rPr>
    </w:lvl>
    <w:lvl w:ilvl="3" w:tplc="483210E0">
      <w:numFmt w:val="bullet"/>
      <w:lvlText w:val="•"/>
      <w:lvlJc w:val="left"/>
      <w:pPr>
        <w:ind w:left="3665" w:hanging="219"/>
      </w:pPr>
      <w:rPr>
        <w:rFonts w:hint="default"/>
        <w:lang w:val="ru-RU" w:eastAsia="en-US" w:bidi="ar-SA"/>
      </w:rPr>
    </w:lvl>
    <w:lvl w:ilvl="4" w:tplc="DC7ABD84">
      <w:numFmt w:val="bullet"/>
      <w:lvlText w:val="•"/>
      <w:lvlJc w:val="left"/>
      <w:pPr>
        <w:ind w:left="4554" w:hanging="219"/>
      </w:pPr>
      <w:rPr>
        <w:rFonts w:hint="default"/>
        <w:lang w:val="ru-RU" w:eastAsia="en-US" w:bidi="ar-SA"/>
      </w:rPr>
    </w:lvl>
    <w:lvl w:ilvl="5" w:tplc="E0D021C8">
      <w:numFmt w:val="bullet"/>
      <w:lvlText w:val="•"/>
      <w:lvlJc w:val="left"/>
      <w:pPr>
        <w:ind w:left="5443" w:hanging="219"/>
      </w:pPr>
      <w:rPr>
        <w:rFonts w:hint="default"/>
        <w:lang w:val="ru-RU" w:eastAsia="en-US" w:bidi="ar-SA"/>
      </w:rPr>
    </w:lvl>
    <w:lvl w:ilvl="6" w:tplc="5EF2D324">
      <w:numFmt w:val="bullet"/>
      <w:lvlText w:val="•"/>
      <w:lvlJc w:val="left"/>
      <w:pPr>
        <w:ind w:left="6331" w:hanging="219"/>
      </w:pPr>
      <w:rPr>
        <w:rFonts w:hint="default"/>
        <w:lang w:val="ru-RU" w:eastAsia="en-US" w:bidi="ar-SA"/>
      </w:rPr>
    </w:lvl>
    <w:lvl w:ilvl="7" w:tplc="C7C44586">
      <w:numFmt w:val="bullet"/>
      <w:lvlText w:val="•"/>
      <w:lvlJc w:val="left"/>
      <w:pPr>
        <w:ind w:left="7220" w:hanging="219"/>
      </w:pPr>
      <w:rPr>
        <w:rFonts w:hint="default"/>
        <w:lang w:val="ru-RU" w:eastAsia="en-US" w:bidi="ar-SA"/>
      </w:rPr>
    </w:lvl>
    <w:lvl w:ilvl="8" w:tplc="722EAA4C">
      <w:numFmt w:val="bullet"/>
      <w:lvlText w:val="•"/>
      <w:lvlJc w:val="left"/>
      <w:pPr>
        <w:ind w:left="8109" w:hanging="219"/>
      </w:pPr>
      <w:rPr>
        <w:rFonts w:hint="default"/>
        <w:lang w:val="ru-RU" w:eastAsia="en-US" w:bidi="ar-SA"/>
      </w:rPr>
    </w:lvl>
  </w:abstractNum>
  <w:abstractNum w:abstractNumId="14">
    <w:nsid w:val="1BDD1295"/>
    <w:multiLevelType w:val="hybridMultilevel"/>
    <w:tmpl w:val="00E820BA"/>
    <w:lvl w:ilvl="0" w:tplc="07E8C4E4">
      <w:start w:val="1"/>
      <w:numFmt w:val="decimal"/>
      <w:lvlText w:val="%1)"/>
      <w:lvlJc w:val="left"/>
      <w:pPr>
        <w:ind w:left="1638" w:hanging="850"/>
      </w:pPr>
      <w:rPr>
        <w:rFonts w:ascii="Times New Roman" w:eastAsia="Times New Roman" w:hAnsi="Times New Roman" w:cs="Times New Roman" w:hint="default"/>
        <w:b w:val="0"/>
        <w:bCs w:val="0"/>
        <w:i w:val="0"/>
        <w:iCs w:val="0"/>
        <w:spacing w:val="0"/>
        <w:w w:val="99"/>
        <w:sz w:val="20"/>
        <w:szCs w:val="20"/>
        <w:lang w:val="ru-RU" w:eastAsia="en-US" w:bidi="ar-SA"/>
      </w:rPr>
    </w:lvl>
    <w:lvl w:ilvl="1" w:tplc="F6EC469A">
      <w:numFmt w:val="bullet"/>
      <w:lvlText w:val="•"/>
      <w:lvlJc w:val="left"/>
      <w:pPr>
        <w:ind w:left="2464" w:hanging="850"/>
      </w:pPr>
      <w:rPr>
        <w:rFonts w:hint="default"/>
        <w:lang w:val="ru-RU" w:eastAsia="en-US" w:bidi="ar-SA"/>
      </w:rPr>
    </w:lvl>
    <w:lvl w:ilvl="2" w:tplc="16B8F1DE">
      <w:numFmt w:val="bullet"/>
      <w:lvlText w:val="•"/>
      <w:lvlJc w:val="left"/>
      <w:pPr>
        <w:ind w:left="3289" w:hanging="850"/>
      </w:pPr>
      <w:rPr>
        <w:rFonts w:hint="default"/>
        <w:lang w:val="ru-RU" w:eastAsia="en-US" w:bidi="ar-SA"/>
      </w:rPr>
    </w:lvl>
    <w:lvl w:ilvl="3" w:tplc="573AC1F8">
      <w:numFmt w:val="bullet"/>
      <w:lvlText w:val="•"/>
      <w:lvlJc w:val="left"/>
      <w:pPr>
        <w:ind w:left="4113" w:hanging="850"/>
      </w:pPr>
      <w:rPr>
        <w:rFonts w:hint="default"/>
        <w:lang w:val="ru-RU" w:eastAsia="en-US" w:bidi="ar-SA"/>
      </w:rPr>
    </w:lvl>
    <w:lvl w:ilvl="4" w:tplc="E6E0A2C8">
      <w:numFmt w:val="bullet"/>
      <w:lvlText w:val="•"/>
      <w:lvlJc w:val="left"/>
      <w:pPr>
        <w:ind w:left="4938" w:hanging="850"/>
      </w:pPr>
      <w:rPr>
        <w:rFonts w:hint="default"/>
        <w:lang w:val="ru-RU" w:eastAsia="en-US" w:bidi="ar-SA"/>
      </w:rPr>
    </w:lvl>
    <w:lvl w:ilvl="5" w:tplc="6598EBC4">
      <w:numFmt w:val="bullet"/>
      <w:lvlText w:val="•"/>
      <w:lvlJc w:val="left"/>
      <w:pPr>
        <w:ind w:left="5763" w:hanging="850"/>
      </w:pPr>
      <w:rPr>
        <w:rFonts w:hint="default"/>
        <w:lang w:val="ru-RU" w:eastAsia="en-US" w:bidi="ar-SA"/>
      </w:rPr>
    </w:lvl>
    <w:lvl w:ilvl="6" w:tplc="78E2E9BE">
      <w:numFmt w:val="bullet"/>
      <w:lvlText w:val="•"/>
      <w:lvlJc w:val="left"/>
      <w:pPr>
        <w:ind w:left="6587" w:hanging="850"/>
      </w:pPr>
      <w:rPr>
        <w:rFonts w:hint="default"/>
        <w:lang w:val="ru-RU" w:eastAsia="en-US" w:bidi="ar-SA"/>
      </w:rPr>
    </w:lvl>
    <w:lvl w:ilvl="7" w:tplc="BAC82B44">
      <w:numFmt w:val="bullet"/>
      <w:lvlText w:val="•"/>
      <w:lvlJc w:val="left"/>
      <w:pPr>
        <w:ind w:left="7412" w:hanging="850"/>
      </w:pPr>
      <w:rPr>
        <w:rFonts w:hint="default"/>
        <w:lang w:val="ru-RU" w:eastAsia="en-US" w:bidi="ar-SA"/>
      </w:rPr>
    </w:lvl>
    <w:lvl w:ilvl="8" w:tplc="538C9AB0">
      <w:numFmt w:val="bullet"/>
      <w:lvlText w:val="•"/>
      <w:lvlJc w:val="left"/>
      <w:pPr>
        <w:ind w:left="8237" w:hanging="850"/>
      </w:pPr>
      <w:rPr>
        <w:rFonts w:hint="default"/>
        <w:lang w:val="ru-RU" w:eastAsia="en-US" w:bidi="ar-SA"/>
      </w:rPr>
    </w:lvl>
  </w:abstractNum>
  <w:abstractNum w:abstractNumId="15">
    <w:nsid w:val="1E1070D7"/>
    <w:multiLevelType w:val="hybridMultilevel"/>
    <w:tmpl w:val="6A1C4E10"/>
    <w:lvl w:ilvl="0" w:tplc="2BC47B20">
      <w:start w:val="1"/>
      <w:numFmt w:val="upperLetter"/>
      <w:lvlText w:val="%1."/>
      <w:lvlJc w:val="left"/>
      <w:pPr>
        <w:ind w:left="1436" w:hanging="648"/>
      </w:pPr>
      <w:rPr>
        <w:rFonts w:ascii="Times New Roman" w:eastAsia="Times New Roman" w:hAnsi="Times New Roman" w:cs="Times New Roman" w:hint="default"/>
        <w:b w:val="0"/>
        <w:bCs w:val="0"/>
        <w:i w:val="0"/>
        <w:iCs w:val="0"/>
        <w:spacing w:val="-3"/>
        <w:w w:val="99"/>
        <w:sz w:val="20"/>
        <w:szCs w:val="20"/>
        <w:lang w:val="ru-RU" w:eastAsia="en-US" w:bidi="ar-SA"/>
      </w:rPr>
    </w:lvl>
    <w:lvl w:ilvl="1" w:tplc="1C148B96">
      <w:numFmt w:val="bullet"/>
      <w:lvlText w:val="•"/>
      <w:lvlJc w:val="left"/>
      <w:pPr>
        <w:ind w:left="2284" w:hanging="648"/>
      </w:pPr>
      <w:rPr>
        <w:rFonts w:hint="default"/>
        <w:lang w:val="ru-RU" w:eastAsia="en-US" w:bidi="ar-SA"/>
      </w:rPr>
    </w:lvl>
    <w:lvl w:ilvl="2" w:tplc="73981536">
      <w:numFmt w:val="bullet"/>
      <w:lvlText w:val="•"/>
      <w:lvlJc w:val="left"/>
      <w:pPr>
        <w:ind w:left="3129" w:hanging="648"/>
      </w:pPr>
      <w:rPr>
        <w:rFonts w:hint="default"/>
        <w:lang w:val="ru-RU" w:eastAsia="en-US" w:bidi="ar-SA"/>
      </w:rPr>
    </w:lvl>
    <w:lvl w:ilvl="3" w:tplc="1D20B9C8">
      <w:numFmt w:val="bullet"/>
      <w:lvlText w:val="•"/>
      <w:lvlJc w:val="left"/>
      <w:pPr>
        <w:ind w:left="3973" w:hanging="648"/>
      </w:pPr>
      <w:rPr>
        <w:rFonts w:hint="default"/>
        <w:lang w:val="ru-RU" w:eastAsia="en-US" w:bidi="ar-SA"/>
      </w:rPr>
    </w:lvl>
    <w:lvl w:ilvl="4" w:tplc="9E9A1918">
      <w:numFmt w:val="bullet"/>
      <w:lvlText w:val="•"/>
      <w:lvlJc w:val="left"/>
      <w:pPr>
        <w:ind w:left="4818" w:hanging="648"/>
      </w:pPr>
      <w:rPr>
        <w:rFonts w:hint="default"/>
        <w:lang w:val="ru-RU" w:eastAsia="en-US" w:bidi="ar-SA"/>
      </w:rPr>
    </w:lvl>
    <w:lvl w:ilvl="5" w:tplc="04A80852">
      <w:numFmt w:val="bullet"/>
      <w:lvlText w:val="•"/>
      <w:lvlJc w:val="left"/>
      <w:pPr>
        <w:ind w:left="5663" w:hanging="648"/>
      </w:pPr>
      <w:rPr>
        <w:rFonts w:hint="default"/>
        <w:lang w:val="ru-RU" w:eastAsia="en-US" w:bidi="ar-SA"/>
      </w:rPr>
    </w:lvl>
    <w:lvl w:ilvl="6" w:tplc="7CD67C20">
      <w:numFmt w:val="bullet"/>
      <w:lvlText w:val="•"/>
      <w:lvlJc w:val="left"/>
      <w:pPr>
        <w:ind w:left="6507" w:hanging="648"/>
      </w:pPr>
      <w:rPr>
        <w:rFonts w:hint="default"/>
        <w:lang w:val="ru-RU" w:eastAsia="en-US" w:bidi="ar-SA"/>
      </w:rPr>
    </w:lvl>
    <w:lvl w:ilvl="7" w:tplc="6FC656DA">
      <w:numFmt w:val="bullet"/>
      <w:lvlText w:val="•"/>
      <w:lvlJc w:val="left"/>
      <w:pPr>
        <w:ind w:left="7352" w:hanging="648"/>
      </w:pPr>
      <w:rPr>
        <w:rFonts w:hint="default"/>
        <w:lang w:val="ru-RU" w:eastAsia="en-US" w:bidi="ar-SA"/>
      </w:rPr>
    </w:lvl>
    <w:lvl w:ilvl="8" w:tplc="61546346">
      <w:numFmt w:val="bullet"/>
      <w:lvlText w:val="•"/>
      <w:lvlJc w:val="left"/>
      <w:pPr>
        <w:ind w:left="8197" w:hanging="648"/>
      </w:pPr>
      <w:rPr>
        <w:rFonts w:hint="default"/>
        <w:lang w:val="ru-RU" w:eastAsia="en-US" w:bidi="ar-SA"/>
      </w:rPr>
    </w:lvl>
  </w:abstractNum>
  <w:abstractNum w:abstractNumId="16">
    <w:nsid w:val="224E3CF6"/>
    <w:multiLevelType w:val="hybridMultilevel"/>
    <w:tmpl w:val="BCD4988C"/>
    <w:lvl w:ilvl="0" w:tplc="AE8EED12">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77102660">
      <w:numFmt w:val="bullet"/>
      <w:lvlText w:val="•"/>
      <w:lvlJc w:val="left"/>
      <w:pPr>
        <w:ind w:left="1353" w:hanging="300"/>
      </w:pPr>
      <w:rPr>
        <w:rFonts w:hint="default"/>
        <w:lang w:val="ru-RU" w:eastAsia="en-US" w:bidi="ar-SA"/>
      </w:rPr>
    </w:lvl>
    <w:lvl w:ilvl="2" w:tplc="797C1464">
      <w:numFmt w:val="bullet"/>
      <w:lvlText w:val="•"/>
      <w:lvlJc w:val="left"/>
      <w:pPr>
        <w:ind w:left="1906" w:hanging="300"/>
      </w:pPr>
      <w:rPr>
        <w:rFonts w:hint="default"/>
        <w:lang w:val="ru-RU" w:eastAsia="en-US" w:bidi="ar-SA"/>
      </w:rPr>
    </w:lvl>
    <w:lvl w:ilvl="3" w:tplc="99B41D9E">
      <w:numFmt w:val="bullet"/>
      <w:lvlText w:val="•"/>
      <w:lvlJc w:val="left"/>
      <w:pPr>
        <w:ind w:left="2459" w:hanging="300"/>
      </w:pPr>
      <w:rPr>
        <w:rFonts w:hint="default"/>
        <w:lang w:val="ru-RU" w:eastAsia="en-US" w:bidi="ar-SA"/>
      </w:rPr>
    </w:lvl>
    <w:lvl w:ilvl="4" w:tplc="C1F67FEC">
      <w:numFmt w:val="bullet"/>
      <w:lvlText w:val="•"/>
      <w:lvlJc w:val="left"/>
      <w:pPr>
        <w:ind w:left="3012" w:hanging="300"/>
      </w:pPr>
      <w:rPr>
        <w:rFonts w:hint="default"/>
        <w:lang w:val="ru-RU" w:eastAsia="en-US" w:bidi="ar-SA"/>
      </w:rPr>
    </w:lvl>
    <w:lvl w:ilvl="5" w:tplc="19A059CC">
      <w:numFmt w:val="bullet"/>
      <w:lvlText w:val="•"/>
      <w:lvlJc w:val="left"/>
      <w:pPr>
        <w:ind w:left="3566" w:hanging="300"/>
      </w:pPr>
      <w:rPr>
        <w:rFonts w:hint="default"/>
        <w:lang w:val="ru-RU" w:eastAsia="en-US" w:bidi="ar-SA"/>
      </w:rPr>
    </w:lvl>
    <w:lvl w:ilvl="6" w:tplc="5BAE8B16">
      <w:numFmt w:val="bullet"/>
      <w:lvlText w:val="•"/>
      <w:lvlJc w:val="left"/>
      <w:pPr>
        <w:ind w:left="4119" w:hanging="300"/>
      </w:pPr>
      <w:rPr>
        <w:rFonts w:hint="default"/>
        <w:lang w:val="ru-RU" w:eastAsia="en-US" w:bidi="ar-SA"/>
      </w:rPr>
    </w:lvl>
    <w:lvl w:ilvl="7" w:tplc="50A88C68">
      <w:numFmt w:val="bullet"/>
      <w:lvlText w:val="•"/>
      <w:lvlJc w:val="left"/>
      <w:pPr>
        <w:ind w:left="4672" w:hanging="300"/>
      </w:pPr>
      <w:rPr>
        <w:rFonts w:hint="default"/>
        <w:lang w:val="ru-RU" w:eastAsia="en-US" w:bidi="ar-SA"/>
      </w:rPr>
    </w:lvl>
    <w:lvl w:ilvl="8" w:tplc="EB9E8EC6">
      <w:numFmt w:val="bullet"/>
      <w:lvlText w:val="•"/>
      <w:lvlJc w:val="left"/>
      <w:pPr>
        <w:ind w:left="5225" w:hanging="300"/>
      </w:pPr>
      <w:rPr>
        <w:rFonts w:hint="default"/>
        <w:lang w:val="ru-RU" w:eastAsia="en-US" w:bidi="ar-SA"/>
      </w:rPr>
    </w:lvl>
  </w:abstractNum>
  <w:abstractNum w:abstractNumId="17">
    <w:nsid w:val="277F7213"/>
    <w:multiLevelType w:val="hybridMultilevel"/>
    <w:tmpl w:val="3594E0D6"/>
    <w:lvl w:ilvl="0" w:tplc="1068D6FE">
      <w:numFmt w:val="bullet"/>
      <w:lvlText w:val=""/>
      <w:lvlJc w:val="left"/>
      <w:pPr>
        <w:ind w:left="201" w:hanging="582"/>
      </w:pPr>
      <w:rPr>
        <w:rFonts w:ascii="Symbol" w:eastAsia="Symbol" w:hAnsi="Symbol" w:cs="Symbol" w:hint="default"/>
        <w:b w:val="0"/>
        <w:bCs w:val="0"/>
        <w:i w:val="0"/>
        <w:iCs w:val="0"/>
        <w:spacing w:val="0"/>
        <w:w w:val="99"/>
        <w:sz w:val="20"/>
        <w:szCs w:val="20"/>
        <w:lang w:val="ru-RU" w:eastAsia="en-US" w:bidi="ar-SA"/>
      </w:rPr>
    </w:lvl>
    <w:lvl w:ilvl="1" w:tplc="7298C76C">
      <w:numFmt w:val="bullet"/>
      <w:lvlText w:val="•"/>
      <w:lvlJc w:val="left"/>
      <w:pPr>
        <w:ind w:left="938" w:hanging="582"/>
      </w:pPr>
      <w:rPr>
        <w:rFonts w:hint="default"/>
        <w:lang w:val="ru-RU" w:eastAsia="en-US" w:bidi="ar-SA"/>
      </w:rPr>
    </w:lvl>
    <w:lvl w:ilvl="2" w:tplc="35683ED2">
      <w:numFmt w:val="bullet"/>
      <w:lvlText w:val="•"/>
      <w:lvlJc w:val="left"/>
      <w:pPr>
        <w:ind w:left="1677" w:hanging="582"/>
      </w:pPr>
      <w:rPr>
        <w:rFonts w:hint="default"/>
        <w:lang w:val="ru-RU" w:eastAsia="en-US" w:bidi="ar-SA"/>
      </w:rPr>
    </w:lvl>
    <w:lvl w:ilvl="3" w:tplc="6CDE05CA">
      <w:numFmt w:val="bullet"/>
      <w:lvlText w:val="•"/>
      <w:lvlJc w:val="left"/>
      <w:pPr>
        <w:ind w:left="2416" w:hanging="582"/>
      </w:pPr>
      <w:rPr>
        <w:rFonts w:hint="default"/>
        <w:lang w:val="ru-RU" w:eastAsia="en-US" w:bidi="ar-SA"/>
      </w:rPr>
    </w:lvl>
    <w:lvl w:ilvl="4" w:tplc="720CAF72">
      <w:numFmt w:val="bullet"/>
      <w:lvlText w:val="•"/>
      <w:lvlJc w:val="left"/>
      <w:pPr>
        <w:ind w:left="3154" w:hanging="582"/>
      </w:pPr>
      <w:rPr>
        <w:rFonts w:hint="default"/>
        <w:lang w:val="ru-RU" w:eastAsia="en-US" w:bidi="ar-SA"/>
      </w:rPr>
    </w:lvl>
    <w:lvl w:ilvl="5" w:tplc="36640D32">
      <w:numFmt w:val="bullet"/>
      <w:lvlText w:val="•"/>
      <w:lvlJc w:val="left"/>
      <w:pPr>
        <w:ind w:left="3893" w:hanging="582"/>
      </w:pPr>
      <w:rPr>
        <w:rFonts w:hint="default"/>
        <w:lang w:val="ru-RU" w:eastAsia="en-US" w:bidi="ar-SA"/>
      </w:rPr>
    </w:lvl>
    <w:lvl w:ilvl="6" w:tplc="807C98EE">
      <w:numFmt w:val="bullet"/>
      <w:lvlText w:val="•"/>
      <w:lvlJc w:val="left"/>
      <w:pPr>
        <w:ind w:left="4632" w:hanging="582"/>
      </w:pPr>
      <w:rPr>
        <w:rFonts w:hint="default"/>
        <w:lang w:val="ru-RU" w:eastAsia="en-US" w:bidi="ar-SA"/>
      </w:rPr>
    </w:lvl>
    <w:lvl w:ilvl="7" w:tplc="4B8CAFC0">
      <w:numFmt w:val="bullet"/>
      <w:lvlText w:val="•"/>
      <w:lvlJc w:val="left"/>
      <w:pPr>
        <w:ind w:left="5370" w:hanging="582"/>
      </w:pPr>
      <w:rPr>
        <w:rFonts w:hint="default"/>
        <w:lang w:val="ru-RU" w:eastAsia="en-US" w:bidi="ar-SA"/>
      </w:rPr>
    </w:lvl>
    <w:lvl w:ilvl="8" w:tplc="CEB47C60">
      <w:numFmt w:val="bullet"/>
      <w:lvlText w:val="•"/>
      <w:lvlJc w:val="left"/>
      <w:pPr>
        <w:ind w:left="6109" w:hanging="582"/>
      </w:pPr>
      <w:rPr>
        <w:rFonts w:hint="default"/>
        <w:lang w:val="ru-RU" w:eastAsia="en-US" w:bidi="ar-SA"/>
      </w:rPr>
    </w:lvl>
  </w:abstractNum>
  <w:abstractNum w:abstractNumId="18">
    <w:nsid w:val="286B470A"/>
    <w:multiLevelType w:val="hybridMultilevel"/>
    <w:tmpl w:val="3146AD7A"/>
    <w:lvl w:ilvl="0" w:tplc="A1BE857C">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78E8EFB8">
      <w:numFmt w:val="bullet"/>
      <w:lvlText w:val="•"/>
      <w:lvlJc w:val="left"/>
      <w:pPr>
        <w:ind w:left="1888" w:hanging="219"/>
      </w:pPr>
      <w:rPr>
        <w:rFonts w:hint="default"/>
        <w:lang w:val="ru-RU" w:eastAsia="en-US" w:bidi="ar-SA"/>
      </w:rPr>
    </w:lvl>
    <w:lvl w:ilvl="2" w:tplc="109CAB9C">
      <w:numFmt w:val="bullet"/>
      <w:lvlText w:val="•"/>
      <w:lvlJc w:val="left"/>
      <w:pPr>
        <w:ind w:left="2777" w:hanging="219"/>
      </w:pPr>
      <w:rPr>
        <w:rFonts w:hint="default"/>
        <w:lang w:val="ru-RU" w:eastAsia="en-US" w:bidi="ar-SA"/>
      </w:rPr>
    </w:lvl>
    <w:lvl w:ilvl="3" w:tplc="17B4BD82">
      <w:numFmt w:val="bullet"/>
      <w:lvlText w:val="•"/>
      <w:lvlJc w:val="left"/>
      <w:pPr>
        <w:ind w:left="3665" w:hanging="219"/>
      </w:pPr>
      <w:rPr>
        <w:rFonts w:hint="default"/>
        <w:lang w:val="ru-RU" w:eastAsia="en-US" w:bidi="ar-SA"/>
      </w:rPr>
    </w:lvl>
    <w:lvl w:ilvl="4" w:tplc="DFB847AA">
      <w:numFmt w:val="bullet"/>
      <w:lvlText w:val="•"/>
      <w:lvlJc w:val="left"/>
      <w:pPr>
        <w:ind w:left="4554" w:hanging="219"/>
      </w:pPr>
      <w:rPr>
        <w:rFonts w:hint="default"/>
        <w:lang w:val="ru-RU" w:eastAsia="en-US" w:bidi="ar-SA"/>
      </w:rPr>
    </w:lvl>
    <w:lvl w:ilvl="5" w:tplc="A5DECE3A">
      <w:numFmt w:val="bullet"/>
      <w:lvlText w:val="•"/>
      <w:lvlJc w:val="left"/>
      <w:pPr>
        <w:ind w:left="5443" w:hanging="219"/>
      </w:pPr>
      <w:rPr>
        <w:rFonts w:hint="default"/>
        <w:lang w:val="ru-RU" w:eastAsia="en-US" w:bidi="ar-SA"/>
      </w:rPr>
    </w:lvl>
    <w:lvl w:ilvl="6" w:tplc="46BE67B4">
      <w:numFmt w:val="bullet"/>
      <w:lvlText w:val="•"/>
      <w:lvlJc w:val="left"/>
      <w:pPr>
        <w:ind w:left="6331" w:hanging="219"/>
      </w:pPr>
      <w:rPr>
        <w:rFonts w:hint="default"/>
        <w:lang w:val="ru-RU" w:eastAsia="en-US" w:bidi="ar-SA"/>
      </w:rPr>
    </w:lvl>
    <w:lvl w:ilvl="7" w:tplc="CB180436">
      <w:numFmt w:val="bullet"/>
      <w:lvlText w:val="•"/>
      <w:lvlJc w:val="left"/>
      <w:pPr>
        <w:ind w:left="7220" w:hanging="219"/>
      </w:pPr>
      <w:rPr>
        <w:rFonts w:hint="default"/>
        <w:lang w:val="ru-RU" w:eastAsia="en-US" w:bidi="ar-SA"/>
      </w:rPr>
    </w:lvl>
    <w:lvl w:ilvl="8" w:tplc="C43A63EC">
      <w:numFmt w:val="bullet"/>
      <w:lvlText w:val="•"/>
      <w:lvlJc w:val="left"/>
      <w:pPr>
        <w:ind w:left="8109" w:hanging="219"/>
      </w:pPr>
      <w:rPr>
        <w:rFonts w:hint="default"/>
        <w:lang w:val="ru-RU" w:eastAsia="en-US" w:bidi="ar-SA"/>
      </w:rPr>
    </w:lvl>
  </w:abstractNum>
  <w:abstractNum w:abstractNumId="19">
    <w:nsid w:val="2AC20F30"/>
    <w:multiLevelType w:val="hybridMultilevel"/>
    <w:tmpl w:val="895279AC"/>
    <w:lvl w:ilvl="0" w:tplc="57D2820E">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C980DE5C">
      <w:numFmt w:val="bullet"/>
      <w:lvlText w:val="•"/>
      <w:lvlJc w:val="left"/>
      <w:pPr>
        <w:ind w:left="1186" w:hanging="219"/>
      </w:pPr>
      <w:rPr>
        <w:rFonts w:hint="default"/>
        <w:lang w:val="ru-RU" w:eastAsia="en-US" w:bidi="ar-SA"/>
      </w:rPr>
    </w:lvl>
    <w:lvl w:ilvl="2" w:tplc="02F494C4">
      <w:numFmt w:val="bullet"/>
      <w:lvlText w:val="•"/>
      <w:lvlJc w:val="left"/>
      <w:pPr>
        <w:ind w:left="2153" w:hanging="219"/>
      </w:pPr>
      <w:rPr>
        <w:rFonts w:hint="default"/>
        <w:lang w:val="ru-RU" w:eastAsia="en-US" w:bidi="ar-SA"/>
      </w:rPr>
    </w:lvl>
    <w:lvl w:ilvl="3" w:tplc="C1961D74">
      <w:numFmt w:val="bullet"/>
      <w:lvlText w:val="•"/>
      <w:lvlJc w:val="left"/>
      <w:pPr>
        <w:ind w:left="3119" w:hanging="219"/>
      </w:pPr>
      <w:rPr>
        <w:rFonts w:hint="default"/>
        <w:lang w:val="ru-RU" w:eastAsia="en-US" w:bidi="ar-SA"/>
      </w:rPr>
    </w:lvl>
    <w:lvl w:ilvl="4" w:tplc="3FFAD6AC">
      <w:numFmt w:val="bullet"/>
      <w:lvlText w:val="•"/>
      <w:lvlJc w:val="left"/>
      <w:pPr>
        <w:ind w:left="4086" w:hanging="219"/>
      </w:pPr>
      <w:rPr>
        <w:rFonts w:hint="default"/>
        <w:lang w:val="ru-RU" w:eastAsia="en-US" w:bidi="ar-SA"/>
      </w:rPr>
    </w:lvl>
    <w:lvl w:ilvl="5" w:tplc="1714CD3E">
      <w:numFmt w:val="bullet"/>
      <w:lvlText w:val="•"/>
      <w:lvlJc w:val="left"/>
      <w:pPr>
        <w:ind w:left="5053" w:hanging="219"/>
      </w:pPr>
      <w:rPr>
        <w:rFonts w:hint="default"/>
        <w:lang w:val="ru-RU" w:eastAsia="en-US" w:bidi="ar-SA"/>
      </w:rPr>
    </w:lvl>
    <w:lvl w:ilvl="6" w:tplc="548ABD8C">
      <w:numFmt w:val="bullet"/>
      <w:lvlText w:val="•"/>
      <w:lvlJc w:val="left"/>
      <w:pPr>
        <w:ind w:left="6019" w:hanging="219"/>
      </w:pPr>
      <w:rPr>
        <w:rFonts w:hint="default"/>
        <w:lang w:val="ru-RU" w:eastAsia="en-US" w:bidi="ar-SA"/>
      </w:rPr>
    </w:lvl>
    <w:lvl w:ilvl="7" w:tplc="4638334E">
      <w:numFmt w:val="bullet"/>
      <w:lvlText w:val="•"/>
      <w:lvlJc w:val="left"/>
      <w:pPr>
        <w:ind w:left="6986" w:hanging="219"/>
      </w:pPr>
      <w:rPr>
        <w:rFonts w:hint="default"/>
        <w:lang w:val="ru-RU" w:eastAsia="en-US" w:bidi="ar-SA"/>
      </w:rPr>
    </w:lvl>
    <w:lvl w:ilvl="8" w:tplc="8CA060AE">
      <w:numFmt w:val="bullet"/>
      <w:lvlText w:val="•"/>
      <w:lvlJc w:val="left"/>
      <w:pPr>
        <w:ind w:left="7953" w:hanging="219"/>
      </w:pPr>
      <w:rPr>
        <w:rFonts w:hint="default"/>
        <w:lang w:val="ru-RU" w:eastAsia="en-US" w:bidi="ar-SA"/>
      </w:rPr>
    </w:lvl>
  </w:abstractNum>
  <w:abstractNum w:abstractNumId="20">
    <w:nsid w:val="2B757294"/>
    <w:multiLevelType w:val="hybridMultilevel"/>
    <w:tmpl w:val="C90446EA"/>
    <w:lvl w:ilvl="0" w:tplc="F0E635C2">
      <w:numFmt w:val="bullet"/>
      <w:lvlText w:val="•"/>
      <w:lvlJc w:val="left"/>
      <w:pPr>
        <w:ind w:left="222" w:hanging="228"/>
      </w:pPr>
      <w:rPr>
        <w:rFonts w:ascii="Times New Roman" w:eastAsia="Times New Roman" w:hAnsi="Times New Roman" w:cs="Times New Roman" w:hint="default"/>
        <w:b w:val="0"/>
        <w:bCs w:val="0"/>
        <w:i w:val="0"/>
        <w:iCs w:val="0"/>
        <w:spacing w:val="0"/>
        <w:w w:val="99"/>
        <w:sz w:val="20"/>
        <w:szCs w:val="20"/>
        <w:lang w:val="ru-RU" w:eastAsia="en-US" w:bidi="ar-SA"/>
      </w:rPr>
    </w:lvl>
    <w:lvl w:ilvl="1" w:tplc="99FA8A6A">
      <w:numFmt w:val="bullet"/>
      <w:lvlText w:val="•"/>
      <w:lvlJc w:val="left"/>
      <w:pPr>
        <w:ind w:left="1186" w:hanging="228"/>
      </w:pPr>
      <w:rPr>
        <w:rFonts w:hint="default"/>
        <w:lang w:val="ru-RU" w:eastAsia="en-US" w:bidi="ar-SA"/>
      </w:rPr>
    </w:lvl>
    <w:lvl w:ilvl="2" w:tplc="A38A9744">
      <w:numFmt w:val="bullet"/>
      <w:lvlText w:val="•"/>
      <w:lvlJc w:val="left"/>
      <w:pPr>
        <w:ind w:left="2153" w:hanging="228"/>
      </w:pPr>
      <w:rPr>
        <w:rFonts w:hint="default"/>
        <w:lang w:val="ru-RU" w:eastAsia="en-US" w:bidi="ar-SA"/>
      </w:rPr>
    </w:lvl>
    <w:lvl w:ilvl="3" w:tplc="8CF4D446">
      <w:numFmt w:val="bullet"/>
      <w:lvlText w:val="•"/>
      <w:lvlJc w:val="left"/>
      <w:pPr>
        <w:ind w:left="3119" w:hanging="228"/>
      </w:pPr>
      <w:rPr>
        <w:rFonts w:hint="default"/>
        <w:lang w:val="ru-RU" w:eastAsia="en-US" w:bidi="ar-SA"/>
      </w:rPr>
    </w:lvl>
    <w:lvl w:ilvl="4" w:tplc="FC8AECE6">
      <w:numFmt w:val="bullet"/>
      <w:lvlText w:val="•"/>
      <w:lvlJc w:val="left"/>
      <w:pPr>
        <w:ind w:left="4086" w:hanging="228"/>
      </w:pPr>
      <w:rPr>
        <w:rFonts w:hint="default"/>
        <w:lang w:val="ru-RU" w:eastAsia="en-US" w:bidi="ar-SA"/>
      </w:rPr>
    </w:lvl>
    <w:lvl w:ilvl="5" w:tplc="E3C46ED2">
      <w:numFmt w:val="bullet"/>
      <w:lvlText w:val="•"/>
      <w:lvlJc w:val="left"/>
      <w:pPr>
        <w:ind w:left="5053" w:hanging="228"/>
      </w:pPr>
      <w:rPr>
        <w:rFonts w:hint="default"/>
        <w:lang w:val="ru-RU" w:eastAsia="en-US" w:bidi="ar-SA"/>
      </w:rPr>
    </w:lvl>
    <w:lvl w:ilvl="6" w:tplc="F8045554">
      <w:numFmt w:val="bullet"/>
      <w:lvlText w:val="•"/>
      <w:lvlJc w:val="left"/>
      <w:pPr>
        <w:ind w:left="6019" w:hanging="228"/>
      </w:pPr>
      <w:rPr>
        <w:rFonts w:hint="default"/>
        <w:lang w:val="ru-RU" w:eastAsia="en-US" w:bidi="ar-SA"/>
      </w:rPr>
    </w:lvl>
    <w:lvl w:ilvl="7" w:tplc="01347C84">
      <w:numFmt w:val="bullet"/>
      <w:lvlText w:val="•"/>
      <w:lvlJc w:val="left"/>
      <w:pPr>
        <w:ind w:left="6986" w:hanging="228"/>
      </w:pPr>
      <w:rPr>
        <w:rFonts w:hint="default"/>
        <w:lang w:val="ru-RU" w:eastAsia="en-US" w:bidi="ar-SA"/>
      </w:rPr>
    </w:lvl>
    <w:lvl w:ilvl="8" w:tplc="56F2E1C6">
      <w:numFmt w:val="bullet"/>
      <w:lvlText w:val="•"/>
      <w:lvlJc w:val="left"/>
      <w:pPr>
        <w:ind w:left="7953" w:hanging="228"/>
      </w:pPr>
      <w:rPr>
        <w:rFonts w:hint="default"/>
        <w:lang w:val="ru-RU" w:eastAsia="en-US" w:bidi="ar-SA"/>
      </w:rPr>
    </w:lvl>
  </w:abstractNum>
  <w:abstractNum w:abstractNumId="21">
    <w:nsid w:val="2D0B32BC"/>
    <w:multiLevelType w:val="hybridMultilevel"/>
    <w:tmpl w:val="34B0CEA6"/>
    <w:lvl w:ilvl="0" w:tplc="43C2C570">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D568797A">
      <w:numFmt w:val="bullet"/>
      <w:lvlText w:val="•"/>
      <w:lvlJc w:val="left"/>
      <w:pPr>
        <w:ind w:left="1888" w:hanging="218"/>
      </w:pPr>
      <w:rPr>
        <w:rFonts w:hint="default"/>
        <w:lang w:val="ru-RU" w:eastAsia="en-US" w:bidi="ar-SA"/>
      </w:rPr>
    </w:lvl>
    <w:lvl w:ilvl="2" w:tplc="B072AB48">
      <w:numFmt w:val="bullet"/>
      <w:lvlText w:val="•"/>
      <w:lvlJc w:val="left"/>
      <w:pPr>
        <w:ind w:left="2777" w:hanging="218"/>
      </w:pPr>
      <w:rPr>
        <w:rFonts w:hint="default"/>
        <w:lang w:val="ru-RU" w:eastAsia="en-US" w:bidi="ar-SA"/>
      </w:rPr>
    </w:lvl>
    <w:lvl w:ilvl="3" w:tplc="86C23586">
      <w:numFmt w:val="bullet"/>
      <w:lvlText w:val="•"/>
      <w:lvlJc w:val="left"/>
      <w:pPr>
        <w:ind w:left="3665" w:hanging="218"/>
      </w:pPr>
      <w:rPr>
        <w:rFonts w:hint="default"/>
        <w:lang w:val="ru-RU" w:eastAsia="en-US" w:bidi="ar-SA"/>
      </w:rPr>
    </w:lvl>
    <w:lvl w:ilvl="4" w:tplc="D57EC476">
      <w:numFmt w:val="bullet"/>
      <w:lvlText w:val="•"/>
      <w:lvlJc w:val="left"/>
      <w:pPr>
        <w:ind w:left="4554" w:hanging="218"/>
      </w:pPr>
      <w:rPr>
        <w:rFonts w:hint="default"/>
        <w:lang w:val="ru-RU" w:eastAsia="en-US" w:bidi="ar-SA"/>
      </w:rPr>
    </w:lvl>
    <w:lvl w:ilvl="5" w:tplc="974A6C60">
      <w:numFmt w:val="bullet"/>
      <w:lvlText w:val="•"/>
      <w:lvlJc w:val="left"/>
      <w:pPr>
        <w:ind w:left="5443" w:hanging="218"/>
      </w:pPr>
      <w:rPr>
        <w:rFonts w:hint="default"/>
        <w:lang w:val="ru-RU" w:eastAsia="en-US" w:bidi="ar-SA"/>
      </w:rPr>
    </w:lvl>
    <w:lvl w:ilvl="6" w:tplc="0B24DFB4">
      <w:numFmt w:val="bullet"/>
      <w:lvlText w:val="•"/>
      <w:lvlJc w:val="left"/>
      <w:pPr>
        <w:ind w:left="6331" w:hanging="218"/>
      </w:pPr>
      <w:rPr>
        <w:rFonts w:hint="default"/>
        <w:lang w:val="ru-RU" w:eastAsia="en-US" w:bidi="ar-SA"/>
      </w:rPr>
    </w:lvl>
    <w:lvl w:ilvl="7" w:tplc="B6B03136">
      <w:numFmt w:val="bullet"/>
      <w:lvlText w:val="•"/>
      <w:lvlJc w:val="left"/>
      <w:pPr>
        <w:ind w:left="7220" w:hanging="218"/>
      </w:pPr>
      <w:rPr>
        <w:rFonts w:hint="default"/>
        <w:lang w:val="ru-RU" w:eastAsia="en-US" w:bidi="ar-SA"/>
      </w:rPr>
    </w:lvl>
    <w:lvl w:ilvl="8" w:tplc="65F04002">
      <w:numFmt w:val="bullet"/>
      <w:lvlText w:val="•"/>
      <w:lvlJc w:val="left"/>
      <w:pPr>
        <w:ind w:left="8109" w:hanging="218"/>
      </w:pPr>
      <w:rPr>
        <w:rFonts w:hint="default"/>
        <w:lang w:val="ru-RU" w:eastAsia="en-US" w:bidi="ar-SA"/>
      </w:rPr>
    </w:lvl>
  </w:abstractNum>
  <w:abstractNum w:abstractNumId="22">
    <w:nsid w:val="2FEA60C5"/>
    <w:multiLevelType w:val="hybridMultilevel"/>
    <w:tmpl w:val="6128B406"/>
    <w:lvl w:ilvl="0" w:tplc="B7CEF7EC">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D514D736">
      <w:numFmt w:val="bullet"/>
      <w:lvlText w:val="•"/>
      <w:lvlJc w:val="left"/>
      <w:pPr>
        <w:ind w:left="1186" w:hanging="219"/>
      </w:pPr>
      <w:rPr>
        <w:rFonts w:hint="default"/>
        <w:lang w:val="ru-RU" w:eastAsia="en-US" w:bidi="ar-SA"/>
      </w:rPr>
    </w:lvl>
    <w:lvl w:ilvl="2" w:tplc="C8BA3F78">
      <w:numFmt w:val="bullet"/>
      <w:lvlText w:val="•"/>
      <w:lvlJc w:val="left"/>
      <w:pPr>
        <w:ind w:left="2153" w:hanging="219"/>
      </w:pPr>
      <w:rPr>
        <w:rFonts w:hint="default"/>
        <w:lang w:val="ru-RU" w:eastAsia="en-US" w:bidi="ar-SA"/>
      </w:rPr>
    </w:lvl>
    <w:lvl w:ilvl="3" w:tplc="3FD2B468">
      <w:numFmt w:val="bullet"/>
      <w:lvlText w:val="•"/>
      <w:lvlJc w:val="left"/>
      <w:pPr>
        <w:ind w:left="3119" w:hanging="219"/>
      </w:pPr>
      <w:rPr>
        <w:rFonts w:hint="default"/>
        <w:lang w:val="ru-RU" w:eastAsia="en-US" w:bidi="ar-SA"/>
      </w:rPr>
    </w:lvl>
    <w:lvl w:ilvl="4" w:tplc="9F92488E">
      <w:numFmt w:val="bullet"/>
      <w:lvlText w:val="•"/>
      <w:lvlJc w:val="left"/>
      <w:pPr>
        <w:ind w:left="4086" w:hanging="219"/>
      </w:pPr>
      <w:rPr>
        <w:rFonts w:hint="default"/>
        <w:lang w:val="ru-RU" w:eastAsia="en-US" w:bidi="ar-SA"/>
      </w:rPr>
    </w:lvl>
    <w:lvl w:ilvl="5" w:tplc="FFD2A544">
      <w:numFmt w:val="bullet"/>
      <w:lvlText w:val="•"/>
      <w:lvlJc w:val="left"/>
      <w:pPr>
        <w:ind w:left="5053" w:hanging="219"/>
      </w:pPr>
      <w:rPr>
        <w:rFonts w:hint="default"/>
        <w:lang w:val="ru-RU" w:eastAsia="en-US" w:bidi="ar-SA"/>
      </w:rPr>
    </w:lvl>
    <w:lvl w:ilvl="6" w:tplc="CE2C109C">
      <w:numFmt w:val="bullet"/>
      <w:lvlText w:val="•"/>
      <w:lvlJc w:val="left"/>
      <w:pPr>
        <w:ind w:left="6019" w:hanging="219"/>
      </w:pPr>
      <w:rPr>
        <w:rFonts w:hint="default"/>
        <w:lang w:val="ru-RU" w:eastAsia="en-US" w:bidi="ar-SA"/>
      </w:rPr>
    </w:lvl>
    <w:lvl w:ilvl="7" w:tplc="A93E410A">
      <w:numFmt w:val="bullet"/>
      <w:lvlText w:val="•"/>
      <w:lvlJc w:val="left"/>
      <w:pPr>
        <w:ind w:left="6986" w:hanging="219"/>
      </w:pPr>
      <w:rPr>
        <w:rFonts w:hint="default"/>
        <w:lang w:val="ru-RU" w:eastAsia="en-US" w:bidi="ar-SA"/>
      </w:rPr>
    </w:lvl>
    <w:lvl w:ilvl="8" w:tplc="8F344132">
      <w:numFmt w:val="bullet"/>
      <w:lvlText w:val="•"/>
      <w:lvlJc w:val="left"/>
      <w:pPr>
        <w:ind w:left="7953" w:hanging="219"/>
      </w:pPr>
      <w:rPr>
        <w:rFonts w:hint="default"/>
        <w:lang w:val="ru-RU" w:eastAsia="en-US" w:bidi="ar-SA"/>
      </w:rPr>
    </w:lvl>
  </w:abstractNum>
  <w:abstractNum w:abstractNumId="23">
    <w:nsid w:val="309154CE"/>
    <w:multiLevelType w:val="hybridMultilevel"/>
    <w:tmpl w:val="55A04ABC"/>
    <w:lvl w:ilvl="0" w:tplc="7F9E77F8">
      <w:start w:val="1"/>
      <w:numFmt w:val="decimal"/>
      <w:lvlText w:val="%1)"/>
      <w:lvlJc w:val="left"/>
      <w:pPr>
        <w:ind w:left="222" w:hanging="240"/>
      </w:pPr>
      <w:rPr>
        <w:rFonts w:ascii="Times New Roman" w:eastAsia="Times New Roman" w:hAnsi="Times New Roman" w:cs="Times New Roman" w:hint="default"/>
        <w:b w:val="0"/>
        <w:bCs w:val="0"/>
        <w:i w:val="0"/>
        <w:iCs w:val="0"/>
        <w:spacing w:val="0"/>
        <w:w w:val="99"/>
        <w:sz w:val="20"/>
        <w:szCs w:val="20"/>
        <w:lang w:val="ru-RU" w:eastAsia="en-US" w:bidi="ar-SA"/>
      </w:rPr>
    </w:lvl>
    <w:lvl w:ilvl="1" w:tplc="DF86D1B4">
      <w:numFmt w:val="bullet"/>
      <w:lvlText w:val="•"/>
      <w:lvlJc w:val="left"/>
      <w:pPr>
        <w:ind w:left="1186" w:hanging="240"/>
      </w:pPr>
      <w:rPr>
        <w:rFonts w:hint="default"/>
        <w:lang w:val="ru-RU" w:eastAsia="en-US" w:bidi="ar-SA"/>
      </w:rPr>
    </w:lvl>
    <w:lvl w:ilvl="2" w:tplc="A0101B8A">
      <w:numFmt w:val="bullet"/>
      <w:lvlText w:val="•"/>
      <w:lvlJc w:val="left"/>
      <w:pPr>
        <w:ind w:left="2153" w:hanging="240"/>
      </w:pPr>
      <w:rPr>
        <w:rFonts w:hint="default"/>
        <w:lang w:val="ru-RU" w:eastAsia="en-US" w:bidi="ar-SA"/>
      </w:rPr>
    </w:lvl>
    <w:lvl w:ilvl="3" w:tplc="C4765F5C">
      <w:numFmt w:val="bullet"/>
      <w:lvlText w:val="•"/>
      <w:lvlJc w:val="left"/>
      <w:pPr>
        <w:ind w:left="3119" w:hanging="240"/>
      </w:pPr>
      <w:rPr>
        <w:rFonts w:hint="default"/>
        <w:lang w:val="ru-RU" w:eastAsia="en-US" w:bidi="ar-SA"/>
      </w:rPr>
    </w:lvl>
    <w:lvl w:ilvl="4" w:tplc="DF52CA6C">
      <w:numFmt w:val="bullet"/>
      <w:lvlText w:val="•"/>
      <w:lvlJc w:val="left"/>
      <w:pPr>
        <w:ind w:left="4086" w:hanging="240"/>
      </w:pPr>
      <w:rPr>
        <w:rFonts w:hint="default"/>
        <w:lang w:val="ru-RU" w:eastAsia="en-US" w:bidi="ar-SA"/>
      </w:rPr>
    </w:lvl>
    <w:lvl w:ilvl="5" w:tplc="314ED16C">
      <w:numFmt w:val="bullet"/>
      <w:lvlText w:val="•"/>
      <w:lvlJc w:val="left"/>
      <w:pPr>
        <w:ind w:left="5053" w:hanging="240"/>
      </w:pPr>
      <w:rPr>
        <w:rFonts w:hint="default"/>
        <w:lang w:val="ru-RU" w:eastAsia="en-US" w:bidi="ar-SA"/>
      </w:rPr>
    </w:lvl>
    <w:lvl w:ilvl="6" w:tplc="A1F26FFC">
      <w:numFmt w:val="bullet"/>
      <w:lvlText w:val="•"/>
      <w:lvlJc w:val="left"/>
      <w:pPr>
        <w:ind w:left="6019" w:hanging="240"/>
      </w:pPr>
      <w:rPr>
        <w:rFonts w:hint="default"/>
        <w:lang w:val="ru-RU" w:eastAsia="en-US" w:bidi="ar-SA"/>
      </w:rPr>
    </w:lvl>
    <w:lvl w:ilvl="7" w:tplc="AC7C956E">
      <w:numFmt w:val="bullet"/>
      <w:lvlText w:val="•"/>
      <w:lvlJc w:val="left"/>
      <w:pPr>
        <w:ind w:left="6986" w:hanging="240"/>
      </w:pPr>
      <w:rPr>
        <w:rFonts w:hint="default"/>
        <w:lang w:val="ru-RU" w:eastAsia="en-US" w:bidi="ar-SA"/>
      </w:rPr>
    </w:lvl>
    <w:lvl w:ilvl="8" w:tplc="24F08816">
      <w:numFmt w:val="bullet"/>
      <w:lvlText w:val="•"/>
      <w:lvlJc w:val="left"/>
      <w:pPr>
        <w:ind w:left="7953" w:hanging="240"/>
      </w:pPr>
      <w:rPr>
        <w:rFonts w:hint="default"/>
        <w:lang w:val="ru-RU" w:eastAsia="en-US" w:bidi="ar-SA"/>
      </w:rPr>
    </w:lvl>
  </w:abstractNum>
  <w:abstractNum w:abstractNumId="24">
    <w:nsid w:val="32662CC5"/>
    <w:multiLevelType w:val="hybridMultilevel"/>
    <w:tmpl w:val="6A2EF8C0"/>
    <w:lvl w:ilvl="0" w:tplc="8B72104C">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9A38D3E6">
      <w:numFmt w:val="bullet"/>
      <w:lvlText w:val="•"/>
      <w:lvlJc w:val="left"/>
      <w:pPr>
        <w:ind w:left="1888" w:hanging="219"/>
      </w:pPr>
      <w:rPr>
        <w:rFonts w:hint="default"/>
        <w:lang w:val="ru-RU" w:eastAsia="en-US" w:bidi="ar-SA"/>
      </w:rPr>
    </w:lvl>
    <w:lvl w:ilvl="2" w:tplc="9BA8F074">
      <w:numFmt w:val="bullet"/>
      <w:lvlText w:val="•"/>
      <w:lvlJc w:val="left"/>
      <w:pPr>
        <w:ind w:left="2777" w:hanging="219"/>
      </w:pPr>
      <w:rPr>
        <w:rFonts w:hint="default"/>
        <w:lang w:val="ru-RU" w:eastAsia="en-US" w:bidi="ar-SA"/>
      </w:rPr>
    </w:lvl>
    <w:lvl w:ilvl="3" w:tplc="4DC28260">
      <w:numFmt w:val="bullet"/>
      <w:lvlText w:val="•"/>
      <w:lvlJc w:val="left"/>
      <w:pPr>
        <w:ind w:left="3665" w:hanging="219"/>
      </w:pPr>
      <w:rPr>
        <w:rFonts w:hint="default"/>
        <w:lang w:val="ru-RU" w:eastAsia="en-US" w:bidi="ar-SA"/>
      </w:rPr>
    </w:lvl>
    <w:lvl w:ilvl="4" w:tplc="214A6C32">
      <w:numFmt w:val="bullet"/>
      <w:lvlText w:val="•"/>
      <w:lvlJc w:val="left"/>
      <w:pPr>
        <w:ind w:left="4554" w:hanging="219"/>
      </w:pPr>
      <w:rPr>
        <w:rFonts w:hint="default"/>
        <w:lang w:val="ru-RU" w:eastAsia="en-US" w:bidi="ar-SA"/>
      </w:rPr>
    </w:lvl>
    <w:lvl w:ilvl="5" w:tplc="43FA1E7C">
      <w:numFmt w:val="bullet"/>
      <w:lvlText w:val="•"/>
      <w:lvlJc w:val="left"/>
      <w:pPr>
        <w:ind w:left="5443" w:hanging="219"/>
      </w:pPr>
      <w:rPr>
        <w:rFonts w:hint="default"/>
        <w:lang w:val="ru-RU" w:eastAsia="en-US" w:bidi="ar-SA"/>
      </w:rPr>
    </w:lvl>
    <w:lvl w:ilvl="6" w:tplc="CC08DB3A">
      <w:numFmt w:val="bullet"/>
      <w:lvlText w:val="•"/>
      <w:lvlJc w:val="left"/>
      <w:pPr>
        <w:ind w:left="6331" w:hanging="219"/>
      </w:pPr>
      <w:rPr>
        <w:rFonts w:hint="default"/>
        <w:lang w:val="ru-RU" w:eastAsia="en-US" w:bidi="ar-SA"/>
      </w:rPr>
    </w:lvl>
    <w:lvl w:ilvl="7" w:tplc="F49E1BDE">
      <w:numFmt w:val="bullet"/>
      <w:lvlText w:val="•"/>
      <w:lvlJc w:val="left"/>
      <w:pPr>
        <w:ind w:left="7220" w:hanging="219"/>
      </w:pPr>
      <w:rPr>
        <w:rFonts w:hint="default"/>
        <w:lang w:val="ru-RU" w:eastAsia="en-US" w:bidi="ar-SA"/>
      </w:rPr>
    </w:lvl>
    <w:lvl w:ilvl="8" w:tplc="90069E8C">
      <w:numFmt w:val="bullet"/>
      <w:lvlText w:val="•"/>
      <w:lvlJc w:val="left"/>
      <w:pPr>
        <w:ind w:left="8109" w:hanging="219"/>
      </w:pPr>
      <w:rPr>
        <w:rFonts w:hint="default"/>
        <w:lang w:val="ru-RU" w:eastAsia="en-US" w:bidi="ar-SA"/>
      </w:rPr>
    </w:lvl>
  </w:abstractNum>
  <w:abstractNum w:abstractNumId="25">
    <w:nsid w:val="333E1141"/>
    <w:multiLevelType w:val="hybridMultilevel"/>
    <w:tmpl w:val="4FF017C8"/>
    <w:lvl w:ilvl="0" w:tplc="DA325DD4">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2036F9EC">
      <w:numFmt w:val="bullet"/>
      <w:lvlText w:val="•"/>
      <w:lvlJc w:val="left"/>
      <w:pPr>
        <w:ind w:left="1888" w:hanging="219"/>
      </w:pPr>
      <w:rPr>
        <w:rFonts w:hint="default"/>
        <w:lang w:val="ru-RU" w:eastAsia="en-US" w:bidi="ar-SA"/>
      </w:rPr>
    </w:lvl>
    <w:lvl w:ilvl="2" w:tplc="59CEC30E">
      <w:numFmt w:val="bullet"/>
      <w:lvlText w:val="•"/>
      <w:lvlJc w:val="left"/>
      <w:pPr>
        <w:ind w:left="2777" w:hanging="219"/>
      </w:pPr>
      <w:rPr>
        <w:rFonts w:hint="default"/>
        <w:lang w:val="ru-RU" w:eastAsia="en-US" w:bidi="ar-SA"/>
      </w:rPr>
    </w:lvl>
    <w:lvl w:ilvl="3" w:tplc="6AB04964">
      <w:numFmt w:val="bullet"/>
      <w:lvlText w:val="•"/>
      <w:lvlJc w:val="left"/>
      <w:pPr>
        <w:ind w:left="3665" w:hanging="219"/>
      </w:pPr>
      <w:rPr>
        <w:rFonts w:hint="default"/>
        <w:lang w:val="ru-RU" w:eastAsia="en-US" w:bidi="ar-SA"/>
      </w:rPr>
    </w:lvl>
    <w:lvl w:ilvl="4" w:tplc="E5823F72">
      <w:numFmt w:val="bullet"/>
      <w:lvlText w:val="•"/>
      <w:lvlJc w:val="left"/>
      <w:pPr>
        <w:ind w:left="4554" w:hanging="219"/>
      </w:pPr>
      <w:rPr>
        <w:rFonts w:hint="default"/>
        <w:lang w:val="ru-RU" w:eastAsia="en-US" w:bidi="ar-SA"/>
      </w:rPr>
    </w:lvl>
    <w:lvl w:ilvl="5" w:tplc="7922A6E6">
      <w:numFmt w:val="bullet"/>
      <w:lvlText w:val="•"/>
      <w:lvlJc w:val="left"/>
      <w:pPr>
        <w:ind w:left="5443" w:hanging="219"/>
      </w:pPr>
      <w:rPr>
        <w:rFonts w:hint="default"/>
        <w:lang w:val="ru-RU" w:eastAsia="en-US" w:bidi="ar-SA"/>
      </w:rPr>
    </w:lvl>
    <w:lvl w:ilvl="6" w:tplc="66A2BBD0">
      <w:numFmt w:val="bullet"/>
      <w:lvlText w:val="•"/>
      <w:lvlJc w:val="left"/>
      <w:pPr>
        <w:ind w:left="6331" w:hanging="219"/>
      </w:pPr>
      <w:rPr>
        <w:rFonts w:hint="default"/>
        <w:lang w:val="ru-RU" w:eastAsia="en-US" w:bidi="ar-SA"/>
      </w:rPr>
    </w:lvl>
    <w:lvl w:ilvl="7" w:tplc="AD787FB6">
      <w:numFmt w:val="bullet"/>
      <w:lvlText w:val="•"/>
      <w:lvlJc w:val="left"/>
      <w:pPr>
        <w:ind w:left="7220" w:hanging="219"/>
      </w:pPr>
      <w:rPr>
        <w:rFonts w:hint="default"/>
        <w:lang w:val="ru-RU" w:eastAsia="en-US" w:bidi="ar-SA"/>
      </w:rPr>
    </w:lvl>
    <w:lvl w:ilvl="8" w:tplc="094030A2">
      <w:numFmt w:val="bullet"/>
      <w:lvlText w:val="•"/>
      <w:lvlJc w:val="left"/>
      <w:pPr>
        <w:ind w:left="8109" w:hanging="219"/>
      </w:pPr>
      <w:rPr>
        <w:rFonts w:hint="default"/>
        <w:lang w:val="ru-RU" w:eastAsia="en-US" w:bidi="ar-SA"/>
      </w:rPr>
    </w:lvl>
  </w:abstractNum>
  <w:abstractNum w:abstractNumId="26">
    <w:nsid w:val="378A6834"/>
    <w:multiLevelType w:val="hybridMultilevel"/>
    <w:tmpl w:val="B6F45A9A"/>
    <w:lvl w:ilvl="0" w:tplc="2506AFDA">
      <w:numFmt w:val="bullet"/>
      <w:lvlText w:val=""/>
      <w:lvlJc w:val="left"/>
      <w:pPr>
        <w:ind w:left="942" w:hanging="437"/>
      </w:pPr>
      <w:rPr>
        <w:rFonts w:ascii="Symbol" w:eastAsia="Symbol" w:hAnsi="Symbol" w:cs="Symbol" w:hint="default"/>
        <w:b w:val="0"/>
        <w:bCs w:val="0"/>
        <w:i w:val="0"/>
        <w:iCs w:val="0"/>
        <w:spacing w:val="0"/>
        <w:w w:val="99"/>
        <w:sz w:val="20"/>
        <w:szCs w:val="20"/>
        <w:lang w:val="ru-RU" w:eastAsia="en-US" w:bidi="ar-SA"/>
      </w:rPr>
    </w:lvl>
    <w:lvl w:ilvl="1" w:tplc="D3646500">
      <w:numFmt w:val="bullet"/>
      <w:lvlText w:val="•"/>
      <w:lvlJc w:val="left"/>
      <w:pPr>
        <w:ind w:left="1834" w:hanging="437"/>
      </w:pPr>
      <w:rPr>
        <w:rFonts w:hint="default"/>
        <w:lang w:val="ru-RU" w:eastAsia="en-US" w:bidi="ar-SA"/>
      </w:rPr>
    </w:lvl>
    <w:lvl w:ilvl="2" w:tplc="19982154">
      <w:numFmt w:val="bullet"/>
      <w:lvlText w:val="•"/>
      <w:lvlJc w:val="left"/>
      <w:pPr>
        <w:ind w:left="2729" w:hanging="437"/>
      </w:pPr>
      <w:rPr>
        <w:rFonts w:hint="default"/>
        <w:lang w:val="ru-RU" w:eastAsia="en-US" w:bidi="ar-SA"/>
      </w:rPr>
    </w:lvl>
    <w:lvl w:ilvl="3" w:tplc="100040FC">
      <w:numFmt w:val="bullet"/>
      <w:lvlText w:val="•"/>
      <w:lvlJc w:val="left"/>
      <w:pPr>
        <w:ind w:left="3623" w:hanging="437"/>
      </w:pPr>
      <w:rPr>
        <w:rFonts w:hint="default"/>
        <w:lang w:val="ru-RU" w:eastAsia="en-US" w:bidi="ar-SA"/>
      </w:rPr>
    </w:lvl>
    <w:lvl w:ilvl="4" w:tplc="50646114">
      <w:numFmt w:val="bullet"/>
      <w:lvlText w:val="•"/>
      <w:lvlJc w:val="left"/>
      <w:pPr>
        <w:ind w:left="4518" w:hanging="437"/>
      </w:pPr>
      <w:rPr>
        <w:rFonts w:hint="default"/>
        <w:lang w:val="ru-RU" w:eastAsia="en-US" w:bidi="ar-SA"/>
      </w:rPr>
    </w:lvl>
    <w:lvl w:ilvl="5" w:tplc="AFD0435E">
      <w:numFmt w:val="bullet"/>
      <w:lvlText w:val="•"/>
      <w:lvlJc w:val="left"/>
      <w:pPr>
        <w:ind w:left="5413" w:hanging="437"/>
      </w:pPr>
      <w:rPr>
        <w:rFonts w:hint="default"/>
        <w:lang w:val="ru-RU" w:eastAsia="en-US" w:bidi="ar-SA"/>
      </w:rPr>
    </w:lvl>
    <w:lvl w:ilvl="6" w:tplc="E7761EB8">
      <w:numFmt w:val="bullet"/>
      <w:lvlText w:val="•"/>
      <w:lvlJc w:val="left"/>
      <w:pPr>
        <w:ind w:left="6307" w:hanging="437"/>
      </w:pPr>
      <w:rPr>
        <w:rFonts w:hint="default"/>
        <w:lang w:val="ru-RU" w:eastAsia="en-US" w:bidi="ar-SA"/>
      </w:rPr>
    </w:lvl>
    <w:lvl w:ilvl="7" w:tplc="F5FEAF74">
      <w:numFmt w:val="bullet"/>
      <w:lvlText w:val="•"/>
      <w:lvlJc w:val="left"/>
      <w:pPr>
        <w:ind w:left="7202" w:hanging="437"/>
      </w:pPr>
      <w:rPr>
        <w:rFonts w:hint="default"/>
        <w:lang w:val="ru-RU" w:eastAsia="en-US" w:bidi="ar-SA"/>
      </w:rPr>
    </w:lvl>
    <w:lvl w:ilvl="8" w:tplc="A3B03240">
      <w:numFmt w:val="bullet"/>
      <w:lvlText w:val="•"/>
      <w:lvlJc w:val="left"/>
      <w:pPr>
        <w:ind w:left="8097" w:hanging="437"/>
      </w:pPr>
      <w:rPr>
        <w:rFonts w:hint="default"/>
        <w:lang w:val="ru-RU" w:eastAsia="en-US" w:bidi="ar-SA"/>
      </w:rPr>
    </w:lvl>
  </w:abstractNum>
  <w:abstractNum w:abstractNumId="27">
    <w:nsid w:val="38D503C3"/>
    <w:multiLevelType w:val="hybridMultilevel"/>
    <w:tmpl w:val="0DD60B8E"/>
    <w:lvl w:ilvl="0" w:tplc="AB22C218">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C8ACEBCE">
      <w:numFmt w:val="bullet"/>
      <w:lvlText w:val="•"/>
      <w:lvlJc w:val="left"/>
      <w:pPr>
        <w:ind w:left="1186" w:hanging="219"/>
      </w:pPr>
      <w:rPr>
        <w:rFonts w:hint="default"/>
        <w:lang w:val="ru-RU" w:eastAsia="en-US" w:bidi="ar-SA"/>
      </w:rPr>
    </w:lvl>
    <w:lvl w:ilvl="2" w:tplc="01A8F030">
      <w:numFmt w:val="bullet"/>
      <w:lvlText w:val="•"/>
      <w:lvlJc w:val="left"/>
      <w:pPr>
        <w:ind w:left="2153" w:hanging="219"/>
      </w:pPr>
      <w:rPr>
        <w:rFonts w:hint="default"/>
        <w:lang w:val="ru-RU" w:eastAsia="en-US" w:bidi="ar-SA"/>
      </w:rPr>
    </w:lvl>
    <w:lvl w:ilvl="3" w:tplc="08DAED16">
      <w:numFmt w:val="bullet"/>
      <w:lvlText w:val="•"/>
      <w:lvlJc w:val="left"/>
      <w:pPr>
        <w:ind w:left="3119" w:hanging="219"/>
      </w:pPr>
      <w:rPr>
        <w:rFonts w:hint="default"/>
        <w:lang w:val="ru-RU" w:eastAsia="en-US" w:bidi="ar-SA"/>
      </w:rPr>
    </w:lvl>
    <w:lvl w:ilvl="4" w:tplc="190AF0B6">
      <w:numFmt w:val="bullet"/>
      <w:lvlText w:val="•"/>
      <w:lvlJc w:val="left"/>
      <w:pPr>
        <w:ind w:left="4086" w:hanging="219"/>
      </w:pPr>
      <w:rPr>
        <w:rFonts w:hint="default"/>
        <w:lang w:val="ru-RU" w:eastAsia="en-US" w:bidi="ar-SA"/>
      </w:rPr>
    </w:lvl>
    <w:lvl w:ilvl="5" w:tplc="01A6A390">
      <w:numFmt w:val="bullet"/>
      <w:lvlText w:val="•"/>
      <w:lvlJc w:val="left"/>
      <w:pPr>
        <w:ind w:left="5053" w:hanging="219"/>
      </w:pPr>
      <w:rPr>
        <w:rFonts w:hint="default"/>
        <w:lang w:val="ru-RU" w:eastAsia="en-US" w:bidi="ar-SA"/>
      </w:rPr>
    </w:lvl>
    <w:lvl w:ilvl="6" w:tplc="6C8806C2">
      <w:numFmt w:val="bullet"/>
      <w:lvlText w:val="•"/>
      <w:lvlJc w:val="left"/>
      <w:pPr>
        <w:ind w:left="6019" w:hanging="219"/>
      </w:pPr>
      <w:rPr>
        <w:rFonts w:hint="default"/>
        <w:lang w:val="ru-RU" w:eastAsia="en-US" w:bidi="ar-SA"/>
      </w:rPr>
    </w:lvl>
    <w:lvl w:ilvl="7" w:tplc="9D8A536C">
      <w:numFmt w:val="bullet"/>
      <w:lvlText w:val="•"/>
      <w:lvlJc w:val="left"/>
      <w:pPr>
        <w:ind w:left="6986" w:hanging="219"/>
      </w:pPr>
      <w:rPr>
        <w:rFonts w:hint="default"/>
        <w:lang w:val="ru-RU" w:eastAsia="en-US" w:bidi="ar-SA"/>
      </w:rPr>
    </w:lvl>
    <w:lvl w:ilvl="8" w:tplc="DAFEFAC2">
      <w:numFmt w:val="bullet"/>
      <w:lvlText w:val="•"/>
      <w:lvlJc w:val="left"/>
      <w:pPr>
        <w:ind w:left="7953" w:hanging="219"/>
      </w:pPr>
      <w:rPr>
        <w:rFonts w:hint="default"/>
        <w:lang w:val="ru-RU" w:eastAsia="en-US" w:bidi="ar-SA"/>
      </w:rPr>
    </w:lvl>
  </w:abstractNum>
  <w:abstractNum w:abstractNumId="28">
    <w:nsid w:val="3B7E113C"/>
    <w:multiLevelType w:val="hybridMultilevel"/>
    <w:tmpl w:val="CBDEBB2C"/>
    <w:lvl w:ilvl="0" w:tplc="00481E02">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AE78CDCE">
      <w:numFmt w:val="bullet"/>
      <w:lvlText w:val="•"/>
      <w:lvlJc w:val="left"/>
      <w:pPr>
        <w:ind w:left="1353" w:hanging="300"/>
      </w:pPr>
      <w:rPr>
        <w:rFonts w:hint="default"/>
        <w:lang w:val="ru-RU" w:eastAsia="en-US" w:bidi="ar-SA"/>
      </w:rPr>
    </w:lvl>
    <w:lvl w:ilvl="2" w:tplc="CF1E4B46">
      <w:numFmt w:val="bullet"/>
      <w:lvlText w:val="•"/>
      <w:lvlJc w:val="left"/>
      <w:pPr>
        <w:ind w:left="1906" w:hanging="300"/>
      </w:pPr>
      <w:rPr>
        <w:rFonts w:hint="default"/>
        <w:lang w:val="ru-RU" w:eastAsia="en-US" w:bidi="ar-SA"/>
      </w:rPr>
    </w:lvl>
    <w:lvl w:ilvl="3" w:tplc="413853D8">
      <w:numFmt w:val="bullet"/>
      <w:lvlText w:val="•"/>
      <w:lvlJc w:val="left"/>
      <w:pPr>
        <w:ind w:left="2459" w:hanging="300"/>
      </w:pPr>
      <w:rPr>
        <w:rFonts w:hint="default"/>
        <w:lang w:val="ru-RU" w:eastAsia="en-US" w:bidi="ar-SA"/>
      </w:rPr>
    </w:lvl>
    <w:lvl w:ilvl="4" w:tplc="11D09C74">
      <w:numFmt w:val="bullet"/>
      <w:lvlText w:val="•"/>
      <w:lvlJc w:val="left"/>
      <w:pPr>
        <w:ind w:left="3012" w:hanging="300"/>
      </w:pPr>
      <w:rPr>
        <w:rFonts w:hint="default"/>
        <w:lang w:val="ru-RU" w:eastAsia="en-US" w:bidi="ar-SA"/>
      </w:rPr>
    </w:lvl>
    <w:lvl w:ilvl="5" w:tplc="9DA2F6BC">
      <w:numFmt w:val="bullet"/>
      <w:lvlText w:val="•"/>
      <w:lvlJc w:val="left"/>
      <w:pPr>
        <w:ind w:left="3566" w:hanging="300"/>
      </w:pPr>
      <w:rPr>
        <w:rFonts w:hint="default"/>
        <w:lang w:val="ru-RU" w:eastAsia="en-US" w:bidi="ar-SA"/>
      </w:rPr>
    </w:lvl>
    <w:lvl w:ilvl="6" w:tplc="15BC14A4">
      <w:numFmt w:val="bullet"/>
      <w:lvlText w:val="•"/>
      <w:lvlJc w:val="left"/>
      <w:pPr>
        <w:ind w:left="4119" w:hanging="300"/>
      </w:pPr>
      <w:rPr>
        <w:rFonts w:hint="default"/>
        <w:lang w:val="ru-RU" w:eastAsia="en-US" w:bidi="ar-SA"/>
      </w:rPr>
    </w:lvl>
    <w:lvl w:ilvl="7" w:tplc="4B567B2E">
      <w:numFmt w:val="bullet"/>
      <w:lvlText w:val="•"/>
      <w:lvlJc w:val="left"/>
      <w:pPr>
        <w:ind w:left="4672" w:hanging="300"/>
      </w:pPr>
      <w:rPr>
        <w:rFonts w:hint="default"/>
        <w:lang w:val="ru-RU" w:eastAsia="en-US" w:bidi="ar-SA"/>
      </w:rPr>
    </w:lvl>
    <w:lvl w:ilvl="8" w:tplc="35263AF2">
      <w:numFmt w:val="bullet"/>
      <w:lvlText w:val="•"/>
      <w:lvlJc w:val="left"/>
      <w:pPr>
        <w:ind w:left="5225" w:hanging="300"/>
      </w:pPr>
      <w:rPr>
        <w:rFonts w:hint="default"/>
        <w:lang w:val="ru-RU" w:eastAsia="en-US" w:bidi="ar-SA"/>
      </w:rPr>
    </w:lvl>
  </w:abstractNum>
  <w:abstractNum w:abstractNumId="29">
    <w:nsid w:val="3BC6581A"/>
    <w:multiLevelType w:val="hybridMultilevel"/>
    <w:tmpl w:val="27B0CF7C"/>
    <w:lvl w:ilvl="0" w:tplc="5220F0CE">
      <w:numFmt w:val="bullet"/>
      <w:lvlText w:val=""/>
      <w:lvlJc w:val="left"/>
      <w:pPr>
        <w:ind w:left="1002" w:hanging="300"/>
      </w:pPr>
      <w:rPr>
        <w:rFonts w:ascii="Symbol" w:eastAsia="Symbol" w:hAnsi="Symbol" w:cs="Symbol" w:hint="default"/>
        <w:b w:val="0"/>
        <w:bCs w:val="0"/>
        <w:i w:val="0"/>
        <w:iCs w:val="0"/>
        <w:spacing w:val="0"/>
        <w:w w:val="99"/>
        <w:sz w:val="20"/>
        <w:szCs w:val="20"/>
        <w:lang w:val="ru-RU" w:eastAsia="en-US" w:bidi="ar-SA"/>
      </w:rPr>
    </w:lvl>
    <w:lvl w:ilvl="1" w:tplc="A90EE6F4">
      <w:numFmt w:val="bullet"/>
      <w:lvlText w:val="•"/>
      <w:lvlJc w:val="left"/>
      <w:pPr>
        <w:ind w:left="1888" w:hanging="300"/>
      </w:pPr>
      <w:rPr>
        <w:rFonts w:hint="default"/>
        <w:lang w:val="ru-RU" w:eastAsia="en-US" w:bidi="ar-SA"/>
      </w:rPr>
    </w:lvl>
    <w:lvl w:ilvl="2" w:tplc="E1FAD6B4">
      <w:numFmt w:val="bullet"/>
      <w:lvlText w:val="•"/>
      <w:lvlJc w:val="left"/>
      <w:pPr>
        <w:ind w:left="2777" w:hanging="300"/>
      </w:pPr>
      <w:rPr>
        <w:rFonts w:hint="default"/>
        <w:lang w:val="ru-RU" w:eastAsia="en-US" w:bidi="ar-SA"/>
      </w:rPr>
    </w:lvl>
    <w:lvl w:ilvl="3" w:tplc="7396B7DC">
      <w:numFmt w:val="bullet"/>
      <w:lvlText w:val="•"/>
      <w:lvlJc w:val="left"/>
      <w:pPr>
        <w:ind w:left="3665" w:hanging="300"/>
      </w:pPr>
      <w:rPr>
        <w:rFonts w:hint="default"/>
        <w:lang w:val="ru-RU" w:eastAsia="en-US" w:bidi="ar-SA"/>
      </w:rPr>
    </w:lvl>
    <w:lvl w:ilvl="4" w:tplc="2A3229A2">
      <w:numFmt w:val="bullet"/>
      <w:lvlText w:val="•"/>
      <w:lvlJc w:val="left"/>
      <w:pPr>
        <w:ind w:left="4554" w:hanging="300"/>
      </w:pPr>
      <w:rPr>
        <w:rFonts w:hint="default"/>
        <w:lang w:val="ru-RU" w:eastAsia="en-US" w:bidi="ar-SA"/>
      </w:rPr>
    </w:lvl>
    <w:lvl w:ilvl="5" w:tplc="86724FA4">
      <w:numFmt w:val="bullet"/>
      <w:lvlText w:val="•"/>
      <w:lvlJc w:val="left"/>
      <w:pPr>
        <w:ind w:left="5443" w:hanging="300"/>
      </w:pPr>
      <w:rPr>
        <w:rFonts w:hint="default"/>
        <w:lang w:val="ru-RU" w:eastAsia="en-US" w:bidi="ar-SA"/>
      </w:rPr>
    </w:lvl>
    <w:lvl w:ilvl="6" w:tplc="C3BC9102">
      <w:numFmt w:val="bullet"/>
      <w:lvlText w:val="•"/>
      <w:lvlJc w:val="left"/>
      <w:pPr>
        <w:ind w:left="6331" w:hanging="300"/>
      </w:pPr>
      <w:rPr>
        <w:rFonts w:hint="default"/>
        <w:lang w:val="ru-RU" w:eastAsia="en-US" w:bidi="ar-SA"/>
      </w:rPr>
    </w:lvl>
    <w:lvl w:ilvl="7" w:tplc="703C387A">
      <w:numFmt w:val="bullet"/>
      <w:lvlText w:val="•"/>
      <w:lvlJc w:val="left"/>
      <w:pPr>
        <w:ind w:left="7220" w:hanging="300"/>
      </w:pPr>
      <w:rPr>
        <w:rFonts w:hint="default"/>
        <w:lang w:val="ru-RU" w:eastAsia="en-US" w:bidi="ar-SA"/>
      </w:rPr>
    </w:lvl>
    <w:lvl w:ilvl="8" w:tplc="FB3A6F20">
      <w:numFmt w:val="bullet"/>
      <w:lvlText w:val="•"/>
      <w:lvlJc w:val="left"/>
      <w:pPr>
        <w:ind w:left="8109" w:hanging="300"/>
      </w:pPr>
      <w:rPr>
        <w:rFonts w:hint="default"/>
        <w:lang w:val="ru-RU" w:eastAsia="en-US" w:bidi="ar-SA"/>
      </w:rPr>
    </w:lvl>
  </w:abstractNum>
  <w:abstractNum w:abstractNumId="30">
    <w:nsid w:val="3BF73437"/>
    <w:multiLevelType w:val="hybridMultilevel"/>
    <w:tmpl w:val="AEFC679A"/>
    <w:lvl w:ilvl="0" w:tplc="FED4B428">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E370EAB2">
      <w:numFmt w:val="bullet"/>
      <w:lvlText w:val="•"/>
      <w:lvlJc w:val="left"/>
      <w:pPr>
        <w:ind w:left="1888" w:hanging="218"/>
      </w:pPr>
      <w:rPr>
        <w:rFonts w:hint="default"/>
        <w:lang w:val="ru-RU" w:eastAsia="en-US" w:bidi="ar-SA"/>
      </w:rPr>
    </w:lvl>
    <w:lvl w:ilvl="2" w:tplc="5DCE154C">
      <w:numFmt w:val="bullet"/>
      <w:lvlText w:val="•"/>
      <w:lvlJc w:val="left"/>
      <w:pPr>
        <w:ind w:left="2777" w:hanging="218"/>
      </w:pPr>
      <w:rPr>
        <w:rFonts w:hint="default"/>
        <w:lang w:val="ru-RU" w:eastAsia="en-US" w:bidi="ar-SA"/>
      </w:rPr>
    </w:lvl>
    <w:lvl w:ilvl="3" w:tplc="8922825E">
      <w:numFmt w:val="bullet"/>
      <w:lvlText w:val="•"/>
      <w:lvlJc w:val="left"/>
      <w:pPr>
        <w:ind w:left="3665" w:hanging="218"/>
      </w:pPr>
      <w:rPr>
        <w:rFonts w:hint="default"/>
        <w:lang w:val="ru-RU" w:eastAsia="en-US" w:bidi="ar-SA"/>
      </w:rPr>
    </w:lvl>
    <w:lvl w:ilvl="4" w:tplc="E2707F16">
      <w:numFmt w:val="bullet"/>
      <w:lvlText w:val="•"/>
      <w:lvlJc w:val="left"/>
      <w:pPr>
        <w:ind w:left="4554" w:hanging="218"/>
      </w:pPr>
      <w:rPr>
        <w:rFonts w:hint="default"/>
        <w:lang w:val="ru-RU" w:eastAsia="en-US" w:bidi="ar-SA"/>
      </w:rPr>
    </w:lvl>
    <w:lvl w:ilvl="5" w:tplc="ED58E330">
      <w:numFmt w:val="bullet"/>
      <w:lvlText w:val="•"/>
      <w:lvlJc w:val="left"/>
      <w:pPr>
        <w:ind w:left="5443" w:hanging="218"/>
      </w:pPr>
      <w:rPr>
        <w:rFonts w:hint="default"/>
        <w:lang w:val="ru-RU" w:eastAsia="en-US" w:bidi="ar-SA"/>
      </w:rPr>
    </w:lvl>
    <w:lvl w:ilvl="6" w:tplc="468E4D00">
      <w:numFmt w:val="bullet"/>
      <w:lvlText w:val="•"/>
      <w:lvlJc w:val="left"/>
      <w:pPr>
        <w:ind w:left="6331" w:hanging="218"/>
      </w:pPr>
      <w:rPr>
        <w:rFonts w:hint="default"/>
        <w:lang w:val="ru-RU" w:eastAsia="en-US" w:bidi="ar-SA"/>
      </w:rPr>
    </w:lvl>
    <w:lvl w:ilvl="7" w:tplc="7D8841C8">
      <w:numFmt w:val="bullet"/>
      <w:lvlText w:val="•"/>
      <w:lvlJc w:val="left"/>
      <w:pPr>
        <w:ind w:left="7220" w:hanging="218"/>
      </w:pPr>
      <w:rPr>
        <w:rFonts w:hint="default"/>
        <w:lang w:val="ru-RU" w:eastAsia="en-US" w:bidi="ar-SA"/>
      </w:rPr>
    </w:lvl>
    <w:lvl w:ilvl="8" w:tplc="F24C0E2E">
      <w:numFmt w:val="bullet"/>
      <w:lvlText w:val="•"/>
      <w:lvlJc w:val="left"/>
      <w:pPr>
        <w:ind w:left="8109" w:hanging="218"/>
      </w:pPr>
      <w:rPr>
        <w:rFonts w:hint="default"/>
        <w:lang w:val="ru-RU" w:eastAsia="en-US" w:bidi="ar-SA"/>
      </w:rPr>
    </w:lvl>
  </w:abstractNum>
  <w:abstractNum w:abstractNumId="31">
    <w:nsid w:val="3C331F97"/>
    <w:multiLevelType w:val="hybridMultilevel"/>
    <w:tmpl w:val="380A497E"/>
    <w:lvl w:ilvl="0" w:tplc="DA465FC6">
      <w:start w:val="1"/>
      <w:numFmt w:val="decimal"/>
      <w:lvlText w:val="%1)"/>
      <w:lvlJc w:val="left"/>
      <w:pPr>
        <w:ind w:left="222" w:hanging="276"/>
      </w:pPr>
      <w:rPr>
        <w:rFonts w:ascii="Times New Roman" w:eastAsia="Times New Roman" w:hAnsi="Times New Roman" w:cs="Times New Roman" w:hint="default"/>
        <w:b w:val="0"/>
        <w:bCs w:val="0"/>
        <w:i w:val="0"/>
        <w:iCs w:val="0"/>
        <w:spacing w:val="0"/>
        <w:w w:val="99"/>
        <w:sz w:val="20"/>
        <w:szCs w:val="20"/>
        <w:lang w:val="ru-RU" w:eastAsia="en-US" w:bidi="ar-SA"/>
      </w:rPr>
    </w:lvl>
    <w:lvl w:ilvl="1" w:tplc="83024342">
      <w:numFmt w:val="bullet"/>
      <w:lvlText w:val="•"/>
      <w:lvlJc w:val="left"/>
      <w:pPr>
        <w:ind w:left="1186" w:hanging="276"/>
      </w:pPr>
      <w:rPr>
        <w:rFonts w:hint="default"/>
        <w:lang w:val="ru-RU" w:eastAsia="en-US" w:bidi="ar-SA"/>
      </w:rPr>
    </w:lvl>
    <w:lvl w:ilvl="2" w:tplc="AD6E0BB6">
      <w:numFmt w:val="bullet"/>
      <w:lvlText w:val="•"/>
      <w:lvlJc w:val="left"/>
      <w:pPr>
        <w:ind w:left="2153" w:hanging="276"/>
      </w:pPr>
      <w:rPr>
        <w:rFonts w:hint="default"/>
        <w:lang w:val="ru-RU" w:eastAsia="en-US" w:bidi="ar-SA"/>
      </w:rPr>
    </w:lvl>
    <w:lvl w:ilvl="3" w:tplc="C0A4E698">
      <w:numFmt w:val="bullet"/>
      <w:lvlText w:val="•"/>
      <w:lvlJc w:val="left"/>
      <w:pPr>
        <w:ind w:left="3119" w:hanging="276"/>
      </w:pPr>
      <w:rPr>
        <w:rFonts w:hint="default"/>
        <w:lang w:val="ru-RU" w:eastAsia="en-US" w:bidi="ar-SA"/>
      </w:rPr>
    </w:lvl>
    <w:lvl w:ilvl="4" w:tplc="046619A8">
      <w:numFmt w:val="bullet"/>
      <w:lvlText w:val="•"/>
      <w:lvlJc w:val="left"/>
      <w:pPr>
        <w:ind w:left="4086" w:hanging="276"/>
      </w:pPr>
      <w:rPr>
        <w:rFonts w:hint="default"/>
        <w:lang w:val="ru-RU" w:eastAsia="en-US" w:bidi="ar-SA"/>
      </w:rPr>
    </w:lvl>
    <w:lvl w:ilvl="5" w:tplc="8CF8843E">
      <w:numFmt w:val="bullet"/>
      <w:lvlText w:val="•"/>
      <w:lvlJc w:val="left"/>
      <w:pPr>
        <w:ind w:left="5053" w:hanging="276"/>
      </w:pPr>
      <w:rPr>
        <w:rFonts w:hint="default"/>
        <w:lang w:val="ru-RU" w:eastAsia="en-US" w:bidi="ar-SA"/>
      </w:rPr>
    </w:lvl>
    <w:lvl w:ilvl="6" w:tplc="BF9A11C4">
      <w:numFmt w:val="bullet"/>
      <w:lvlText w:val="•"/>
      <w:lvlJc w:val="left"/>
      <w:pPr>
        <w:ind w:left="6019" w:hanging="276"/>
      </w:pPr>
      <w:rPr>
        <w:rFonts w:hint="default"/>
        <w:lang w:val="ru-RU" w:eastAsia="en-US" w:bidi="ar-SA"/>
      </w:rPr>
    </w:lvl>
    <w:lvl w:ilvl="7" w:tplc="E65CF88C">
      <w:numFmt w:val="bullet"/>
      <w:lvlText w:val="•"/>
      <w:lvlJc w:val="left"/>
      <w:pPr>
        <w:ind w:left="6986" w:hanging="276"/>
      </w:pPr>
      <w:rPr>
        <w:rFonts w:hint="default"/>
        <w:lang w:val="ru-RU" w:eastAsia="en-US" w:bidi="ar-SA"/>
      </w:rPr>
    </w:lvl>
    <w:lvl w:ilvl="8" w:tplc="94AADD56">
      <w:numFmt w:val="bullet"/>
      <w:lvlText w:val="•"/>
      <w:lvlJc w:val="left"/>
      <w:pPr>
        <w:ind w:left="7953" w:hanging="276"/>
      </w:pPr>
      <w:rPr>
        <w:rFonts w:hint="default"/>
        <w:lang w:val="ru-RU" w:eastAsia="en-US" w:bidi="ar-SA"/>
      </w:rPr>
    </w:lvl>
  </w:abstractNum>
  <w:abstractNum w:abstractNumId="32">
    <w:nsid w:val="3D33101D"/>
    <w:multiLevelType w:val="hybridMultilevel"/>
    <w:tmpl w:val="CC964976"/>
    <w:lvl w:ilvl="0" w:tplc="AA109498">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398C0F8C">
      <w:numFmt w:val="bullet"/>
      <w:lvlText w:val="•"/>
      <w:lvlJc w:val="left"/>
      <w:pPr>
        <w:ind w:left="1888" w:hanging="218"/>
      </w:pPr>
      <w:rPr>
        <w:rFonts w:hint="default"/>
        <w:lang w:val="ru-RU" w:eastAsia="en-US" w:bidi="ar-SA"/>
      </w:rPr>
    </w:lvl>
    <w:lvl w:ilvl="2" w:tplc="BDB09A06">
      <w:numFmt w:val="bullet"/>
      <w:lvlText w:val="•"/>
      <w:lvlJc w:val="left"/>
      <w:pPr>
        <w:ind w:left="2777" w:hanging="218"/>
      </w:pPr>
      <w:rPr>
        <w:rFonts w:hint="default"/>
        <w:lang w:val="ru-RU" w:eastAsia="en-US" w:bidi="ar-SA"/>
      </w:rPr>
    </w:lvl>
    <w:lvl w:ilvl="3" w:tplc="3D58DAD6">
      <w:numFmt w:val="bullet"/>
      <w:lvlText w:val="•"/>
      <w:lvlJc w:val="left"/>
      <w:pPr>
        <w:ind w:left="3665" w:hanging="218"/>
      </w:pPr>
      <w:rPr>
        <w:rFonts w:hint="default"/>
        <w:lang w:val="ru-RU" w:eastAsia="en-US" w:bidi="ar-SA"/>
      </w:rPr>
    </w:lvl>
    <w:lvl w:ilvl="4" w:tplc="C786F892">
      <w:numFmt w:val="bullet"/>
      <w:lvlText w:val="•"/>
      <w:lvlJc w:val="left"/>
      <w:pPr>
        <w:ind w:left="4554" w:hanging="218"/>
      </w:pPr>
      <w:rPr>
        <w:rFonts w:hint="default"/>
        <w:lang w:val="ru-RU" w:eastAsia="en-US" w:bidi="ar-SA"/>
      </w:rPr>
    </w:lvl>
    <w:lvl w:ilvl="5" w:tplc="812C0F54">
      <w:numFmt w:val="bullet"/>
      <w:lvlText w:val="•"/>
      <w:lvlJc w:val="left"/>
      <w:pPr>
        <w:ind w:left="5443" w:hanging="218"/>
      </w:pPr>
      <w:rPr>
        <w:rFonts w:hint="default"/>
        <w:lang w:val="ru-RU" w:eastAsia="en-US" w:bidi="ar-SA"/>
      </w:rPr>
    </w:lvl>
    <w:lvl w:ilvl="6" w:tplc="7B9C6D76">
      <w:numFmt w:val="bullet"/>
      <w:lvlText w:val="•"/>
      <w:lvlJc w:val="left"/>
      <w:pPr>
        <w:ind w:left="6331" w:hanging="218"/>
      </w:pPr>
      <w:rPr>
        <w:rFonts w:hint="default"/>
        <w:lang w:val="ru-RU" w:eastAsia="en-US" w:bidi="ar-SA"/>
      </w:rPr>
    </w:lvl>
    <w:lvl w:ilvl="7" w:tplc="C51422F6">
      <w:numFmt w:val="bullet"/>
      <w:lvlText w:val="•"/>
      <w:lvlJc w:val="left"/>
      <w:pPr>
        <w:ind w:left="7220" w:hanging="218"/>
      </w:pPr>
      <w:rPr>
        <w:rFonts w:hint="default"/>
        <w:lang w:val="ru-RU" w:eastAsia="en-US" w:bidi="ar-SA"/>
      </w:rPr>
    </w:lvl>
    <w:lvl w:ilvl="8" w:tplc="8BCE01F0">
      <w:numFmt w:val="bullet"/>
      <w:lvlText w:val="•"/>
      <w:lvlJc w:val="left"/>
      <w:pPr>
        <w:ind w:left="8109" w:hanging="218"/>
      </w:pPr>
      <w:rPr>
        <w:rFonts w:hint="default"/>
        <w:lang w:val="ru-RU" w:eastAsia="en-US" w:bidi="ar-SA"/>
      </w:rPr>
    </w:lvl>
  </w:abstractNum>
  <w:abstractNum w:abstractNumId="33">
    <w:nsid w:val="3DE82DCA"/>
    <w:multiLevelType w:val="hybridMultilevel"/>
    <w:tmpl w:val="BEC8A4D6"/>
    <w:lvl w:ilvl="0" w:tplc="1CAC6DAE">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1BCEF67E">
      <w:numFmt w:val="bullet"/>
      <w:lvlText w:val="•"/>
      <w:lvlJc w:val="left"/>
      <w:pPr>
        <w:ind w:left="1888" w:hanging="218"/>
      </w:pPr>
      <w:rPr>
        <w:rFonts w:hint="default"/>
        <w:lang w:val="ru-RU" w:eastAsia="en-US" w:bidi="ar-SA"/>
      </w:rPr>
    </w:lvl>
    <w:lvl w:ilvl="2" w:tplc="DD1E6B6E">
      <w:numFmt w:val="bullet"/>
      <w:lvlText w:val="•"/>
      <w:lvlJc w:val="left"/>
      <w:pPr>
        <w:ind w:left="2777" w:hanging="218"/>
      </w:pPr>
      <w:rPr>
        <w:rFonts w:hint="default"/>
        <w:lang w:val="ru-RU" w:eastAsia="en-US" w:bidi="ar-SA"/>
      </w:rPr>
    </w:lvl>
    <w:lvl w:ilvl="3" w:tplc="C0E0FC2A">
      <w:numFmt w:val="bullet"/>
      <w:lvlText w:val="•"/>
      <w:lvlJc w:val="left"/>
      <w:pPr>
        <w:ind w:left="3665" w:hanging="218"/>
      </w:pPr>
      <w:rPr>
        <w:rFonts w:hint="default"/>
        <w:lang w:val="ru-RU" w:eastAsia="en-US" w:bidi="ar-SA"/>
      </w:rPr>
    </w:lvl>
    <w:lvl w:ilvl="4" w:tplc="787EF1FA">
      <w:numFmt w:val="bullet"/>
      <w:lvlText w:val="•"/>
      <w:lvlJc w:val="left"/>
      <w:pPr>
        <w:ind w:left="4554" w:hanging="218"/>
      </w:pPr>
      <w:rPr>
        <w:rFonts w:hint="default"/>
        <w:lang w:val="ru-RU" w:eastAsia="en-US" w:bidi="ar-SA"/>
      </w:rPr>
    </w:lvl>
    <w:lvl w:ilvl="5" w:tplc="C42ECA08">
      <w:numFmt w:val="bullet"/>
      <w:lvlText w:val="•"/>
      <w:lvlJc w:val="left"/>
      <w:pPr>
        <w:ind w:left="5443" w:hanging="218"/>
      </w:pPr>
      <w:rPr>
        <w:rFonts w:hint="default"/>
        <w:lang w:val="ru-RU" w:eastAsia="en-US" w:bidi="ar-SA"/>
      </w:rPr>
    </w:lvl>
    <w:lvl w:ilvl="6" w:tplc="2CF636B0">
      <w:numFmt w:val="bullet"/>
      <w:lvlText w:val="•"/>
      <w:lvlJc w:val="left"/>
      <w:pPr>
        <w:ind w:left="6331" w:hanging="218"/>
      </w:pPr>
      <w:rPr>
        <w:rFonts w:hint="default"/>
        <w:lang w:val="ru-RU" w:eastAsia="en-US" w:bidi="ar-SA"/>
      </w:rPr>
    </w:lvl>
    <w:lvl w:ilvl="7" w:tplc="4D121F42">
      <w:numFmt w:val="bullet"/>
      <w:lvlText w:val="•"/>
      <w:lvlJc w:val="left"/>
      <w:pPr>
        <w:ind w:left="7220" w:hanging="218"/>
      </w:pPr>
      <w:rPr>
        <w:rFonts w:hint="default"/>
        <w:lang w:val="ru-RU" w:eastAsia="en-US" w:bidi="ar-SA"/>
      </w:rPr>
    </w:lvl>
    <w:lvl w:ilvl="8" w:tplc="AAC49F6C">
      <w:numFmt w:val="bullet"/>
      <w:lvlText w:val="•"/>
      <w:lvlJc w:val="left"/>
      <w:pPr>
        <w:ind w:left="8109" w:hanging="218"/>
      </w:pPr>
      <w:rPr>
        <w:rFonts w:hint="default"/>
        <w:lang w:val="ru-RU" w:eastAsia="en-US" w:bidi="ar-SA"/>
      </w:rPr>
    </w:lvl>
  </w:abstractNum>
  <w:abstractNum w:abstractNumId="34">
    <w:nsid w:val="3F414F37"/>
    <w:multiLevelType w:val="hybridMultilevel"/>
    <w:tmpl w:val="4E1614C6"/>
    <w:lvl w:ilvl="0" w:tplc="553AEE2E">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FBD4AF76">
      <w:numFmt w:val="bullet"/>
      <w:lvlText w:val="•"/>
      <w:lvlJc w:val="left"/>
      <w:pPr>
        <w:ind w:left="1186" w:hanging="219"/>
      </w:pPr>
      <w:rPr>
        <w:rFonts w:hint="default"/>
        <w:lang w:val="ru-RU" w:eastAsia="en-US" w:bidi="ar-SA"/>
      </w:rPr>
    </w:lvl>
    <w:lvl w:ilvl="2" w:tplc="C8E47C5C">
      <w:numFmt w:val="bullet"/>
      <w:lvlText w:val="•"/>
      <w:lvlJc w:val="left"/>
      <w:pPr>
        <w:ind w:left="2153" w:hanging="219"/>
      </w:pPr>
      <w:rPr>
        <w:rFonts w:hint="default"/>
        <w:lang w:val="ru-RU" w:eastAsia="en-US" w:bidi="ar-SA"/>
      </w:rPr>
    </w:lvl>
    <w:lvl w:ilvl="3" w:tplc="3DE62532">
      <w:numFmt w:val="bullet"/>
      <w:lvlText w:val="•"/>
      <w:lvlJc w:val="left"/>
      <w:pPr>
        <w:ind w:left="3119" w:hanging="219"/>
      </w:pPr>
      <w:rPr>
        <w:rFonts w:hint="default"/>
        <w:lang w:val="ru-RU" w:eastAsia="en-US" w:bidi="ar-SA"/>
      </w:rPr>
    </w:lvl>
    <w:lvl w:ilvl="4" w:tplc="68A4BB32">
      <w:numFmt w:val="bullet"/>
      <w:lvlText w:val="•"/>
      <w:lvlJc w:val="left"/>
      <w:pPr>
        <w:ind w:left="4086" w:hanging="219"/>
      </w:pPr>
      <w:rPr>
        <w:rFonts w:hint="default"/>
        <w:lang w:val="ru-RU" w:eastAsia="en-US" w:bidi="ar-SA"/>
      </w:rPr>
    </w:lvl>
    <w:lvl w:ilvl="5" w:tplc="25520D84">
      <w:numFmt w:val="bullet"/>
      <w:lvlText w:val="•"/>
      <w:lvlJc w:val="left"/>
      <w:pPr>
        <w:ind w:left="5053" w:hanging="219"/>
      </w:pPr>
      <w:rPr>
        <w:rFonts w:hint="default"/>
        <w:lang w:val="ru-RU" w:eastAsia="en-US" w:bidi="ar-SA"/>
      </w:rPr>
    </w:lvl>
    <w:lvl w:ilvl="6" w:tplc="BCCC527C">
      <w:numFmt w:val="bullet"/>
      <w:lvlText w:val="•"/>
      <w:lvlJc w:val="left"/>
      <w:pPr>
        <w:ind w:left="6019" w:hanging="219"/>
      </w:pPr>
      <w:rPr>
        <w:rFonts w:hint="default"/>
        <w:lang w:val="ru-RU" w:eastAsia="en-US" w:bidi="ar-SA"/>
      </w:rPr>
    </w:lvl>
    <w:lvl w:ilvl="7" w:tplc="E9F265B6">
      <w:numFmt w:val="bullet"/>
      <w:lvlText w:val="•"/>
      <w:lvlJc w:val="left"/>
      <w:pPr>
        <w:ind w:left="6986" w:hanging="219"/>
      </w:pPr>
      <w:rPr>
        <w:rFonts w:hint="default"/>
        <w:lang w:val="ru-RU" w:eastAsia="en-US" w:bidi="ar-SA"/>
      </w:rPr>
    </w:lvl>
    <w:lvl w:ilvl="8" w:tplc="926EF02E">
      <w:numFmt w:val="bullet"/>
      <w:lvlText w:val="•"/>
      <w:lvlJc w:val="left"/>
      <w:pPr>
        <w:ind w:left="7953" w:hanging="219"/>
      </w:pPr>
      <w:rPr>
        <w:rFonts w:hint="default"/>
        <w:lang w:val="ru-RU" w:eastAsia="en-US" w:bidi="ar-SA"/>
      </w:rPr>
    </w:lvl>
  </w:abstractNum>
  <w:abstractNum w:abstractNumId="35">
    <w:nsid w:val="408D131B"/>
    <w:multiLevelType w:val="hybridMultilevel"/>
    <w:tmpl w:val="636EFA26"/>
    <w:lvl w:ilvl="0" w:tplc="06D677E8">
      <w:start w:val="1"/>
      <w:numFmt w:val="decimal"/>
      <w:lvlText w:val="%1)"/>
      <w:lvlJc w:val="left"/>
      <w:pPr>
        <w:ind w:left="1378" w:hanging="59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60C4C008">
      <w:numFmt w:val="bullet"/>
      <w:lvlText w:val="•"/>
      <w:lvlJc w:val="left"/>
      <w:pPr>
        <w:ind w:left="2230" w:hanging="591"/>
      </w:pPr>
      <w:rPr>
        <w:rFonts w:hint="default"/>
        <w:lang w:val="ru-RU" w:eastAsia="en-US" w:bidi="ar-SA"/>
      </w:rPr>
    </w:lvl>
    <w:lvl w:ilvl="2" w:tplc="7DC2162A">
      <w:numFmt w:val="bullet"/>
      <w:lvlText w:val="•"/>
      <w:lvlJc w:val="left"/>
      <w:pPr>
        <w:ind w:left="3081" w:hanging="591"/>
      </w:pPr>
      <w:rPr>
        <w:rFonts w:hint="default"/>
        <w:lang w:val="ru-RU" w:eastAsia="en-US" w:bidi="ar-SA"/>
      </w:rPr>
    </w:lvl>
    <w:lvl w:ilvl="3" w:tplc="892CC8F6">
      <w:numFmt w:val="bullet"/>
      <w:lvlText w:val="•"/>
      <w:lvlJc w:val="left"/>
      <w:pPr>
        <w:ind w:left="3931" w:hanging="591"/>
      </w:pPr>
      <w:rPr>
        <w:rFonts w:hint="default"/>
        <w:lang w:val="ru-RU" w:eastAsia="en-US" w:bidi="ar-SA"/>
      </w:rPr>
    </w:lvl>
    <w:lvl w:ilvl="4" w:tplc="3C060F32">
      <w:numFmt w:val="bullet"/>
      <w:lvlText w:val="•"/>
      <w:lvlJc w:val="left"/>
      <w:pPr>
        <w:ind w:left="4782" w:hanging="591"/>
      </w:pPr>
      <w:rPr>
        <w:rFonts w:hint="default"/>
        <w:lang w:val="ru-RU" w:eastAsia="en-US" w:bidi="ar-SA"/>
      </w:rPr>
    </w:lvl>
    <w:lvl w:ilvl="5" w:tplc="42D8CCB0">
      <w:numFmt w:val="bullet"/>
      <w:lvlText w:val="•"/>
      <w:lvlJc w:val="left"/>
      <w:pPr>
        <w:ind w:left="5633" w:hanging="591"/>
      </w:pPr>
      <w:rPr>
        <w:rFonts w:hint="default"/>
        <w:lang w:val="ru-RU" w:eastAsia="en-US" w:bidi="ar-SA"/>
      </w:rPr>
    </w:lvl>
    <w:lvl w:ilvl="6" w:tplc="04AA2CB6">
      <w:numFmt w:val="bullet"/>
      <w:lvlText w:val="•"/>
      <w:lvlJc w:val="left"/>
      <w:pPr>
        <w:ind w:left="6483" w:hanging="591"/>
      </w:pPr>
      <w:rPr>
        <w:rFonts w:hint="default"/>
        <w:lang w:val="ru-RU" w:eastAsia="en-US" w:bidi="ar-SA"/>
      </w:rPr>
    </w:lvl>
    <w:lvl w:ilvl="7" w:tplc="AB045B4A">
      <w:numFmt w:val="bullet"/>
      <w:lvlText w:val="•"/>
      <w:lvlJc w:val="left"/>
      <w:pPr>
        <w:ind w:left="7334" w:hanging="591"/>
      </w:pPr>
      <w:rPr>
        <w:rFonts w:hint="default"/>
        <w:lang w:val="ru-RU" w:eastAsia="en-US" w:bidi="ar-SA"/>
      </w:rPr>
    </w:lvl>
    <w:lvl w:ilvl="8" w:tplc="A5A2DB84">
      <w:numFmt w:val="bullet"/>
      <w:lvlText w:val="•"/>
      <w:lvlJc w:val="left"/>
      <w:pPr>
        <w:ind w:left="8185" w:hanging="591"/>
      </w:pPr>
      <w:rPr>
        <w:rFonts w:hint="default"/>
        <w:lang w:val="ru-RU" w:eastAsia="en-US" w:bidi="ar-SA"/>
      </w:rPr>
    </w:lvl>
  </w:abstractNum>
  <w:abstractNum w:abstractNumId="36">
    <w:nsid w:val="4154021B"/>
    <w:multiLevelType w:val="hybridMultilevel"/>
    <w:tmpl w:val="D0084662"/>
    <w:lvl w:ilvl="0" w:tplc="9E687FB6">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0A388682">
      <w:numFmt w:val="bullet"/>
      <w:lvlText w:val="•"/>
      <w:lvlJc w:val="left"/>
      <w:pPr>
        <w:ind w:left="1186" w:hanging="219"/>
      </w:pPr>
      <w:rPr>
        <w:rFonts w:hint="default"/>
        <w:lang w:val="ru-RU" w:eastAsia="en-US" w:bidi="ar-SA"/>
      </w:rPr>
    </w:lvl>
    <w:lvl w:ilvl="2" w:tplc="A958357C">
      <w:numFmt w:val="bullet"/>
      <w:lvlText w:val="•"/>
      <w:lvlJc w:val="left"/>
      <w:pPr>
        <w:ind w:left="2153" w:hanging="219"/>
      </w:pPr>
      <w:rPr>
        <w:rFonts w:hint="default"/>
        <w:lang w:val="ru-RU" w:eastAsia="en-US" w:bidi="ar-SA"/>
      </w:rPr>
    </w:lvl>
    <w:lvl w:ilvl="3" w:tplc="638E9A3A">
      <w:numFmt w:val="bullet"/>
      <w:lvlText w:val="•"/>
      <w:lvlJc w:val="left"/>
      <w:pPr>
        <w:ind w:left="3119" w:hanging="219"/>
      </w:pPr>
      <w:rPr>
        <w:rFonts w:hint="default"/>
        <w:lang w:val="ru-RU" w:eastAsia="en-US" w:bidi="ar-SA"/>
      </w:rPr>
    </w:lvl>
    <w:lvl w:ilvl="4" w:tplc="2C3C6680">
      <w:numFmt w:val="bullet"/>
      <w:lvlText w:val="•"/>
      <w:lvlJc w:val="left"/>
      <w:pPr>
        <w:ind w:left="4086" w:hanging="219"/>
      </w:pPr>
      <w:rPr>
        <w:rFonts w:hint="default"/>
        <w:lang w:val="ru-RU" w:eastAsia="en-US" w:bidi="ar-SA"/>
      </w:rPr>
    </w:lvl>
    <w:lvl w:ilvl="5" w:tplc="C72A0DE6">
      <w:numFmt w:val="bullet"/>
      <w:lvlText w:val="•"/>
      <w:lvlJc w:val="left"/>
      <w:pPr>
        <w:ind w:left="5053" w:hanging="219"/>
      </w:pPr>
      <w:rPr>
        <w:rFonts w:hint="default"/>
        <w:lang w:val="ru-RU" w:eastAsia="en-US" w:bidi="ar-SA"/>
      </w:rPr>
    </w:lvl>
    <w:lvl w:ilvl="6" w:tplc="772AF542">
      <w:numFmt w:val="bullet"/>
      <w:lvlText w:val="•"/>
      <w:lvlJc w:val="left"/>
      <w:pPr>
        <w:ind w:left="6019" w:hanging="219"/>
      </w:pPr>
      <w:rPr>
        <w:rFonts w:hint="default"/>
        <w:lang w:val="ru-RU" w:eastAsia="en-US" w:bidi="ar-SA"/>
      </w:rPr>
    </w:lvl>
    <w:lvl w:ilvl="7" w:tplc="7F2C1C38">
      <w:numFmt w:val="bullet"/>
      <w:lvlText w:val="•"/>
      <w:lvlJc w:val="left"/>
      <w:pPr>
        <w:ind w:left="6986" w:hanging="219"/>
      </w:pPr>
      <w:rPr>
        <w:rFonts w:hint="default"/>
        <w:lang w:val="ru-RU" w:eastAsia="en-US" w:bidi="ar-SA"/>
      </w:rPr>
    </w:lvl>
    <w:lvl w:ilvl="8" w:tplc="0E9E47AE">
      <w:numFmt w:val="bullet"/>
      <w:lvlText w:val="•"/>
      <w:lvlJc w:val="left"/>
      <w:pPr>
        <w:ind w:left="7953" w:hanging="219"/>
      </w:pPr>
      <w:rPr>
        <w:rFonts w:hint="default"/>
        <w:lang w:val="ru-RU" w:eastAsia="en-US" w:bidi="ar-SA"/>
      </w:rPr>
    </w:lvl>
  </w:abstractNum>
  <w:abstractNum w:abstractNumId="37">
    <w:nsid w:val="416A379C"/>
    <w:multiLevelType w:val="hybridMultilevel"/>
    <w:tmpl w:val="43B84214"/>
    <w:lvl w:ilvl="0" w:tplc="46AA67E6">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8460FAD4">
      <w:numFmt w:val="bullet"/>
      <w:lvlText w:val="•"/>
      <w:lvlJc w:val="left"/>
      <w:pPr>
        <w:ind w:left="1186" w:hanging="219"/>
      </w:pPr>
      <w:rPr>
        <w:rFonts w:hint="default"/>
        <w:lang w:val="ru-RU" w:eastAsia="en-US" w:bidi="ar-SA"/>
      </w:rPr>
    </w:lvl>
    <w:lvl w:ilvl="2" w:tplc="2C7E3A04">
      <w:numFmt w:val="bullet"/>
      <w:lvlText w:val="•"/>
      <w:lvlJc w:val="left"/>
      <w:pPr>
        <w:ind w:left="2153" w:hanging="219"/>
      </w:pPr>
      <w:rPr>
        <w:rFonts w:hint="default"/>
        <w:lang w:val="ru-RU" w:eastAsia="en-US" w:bidi="ar-SA"/>
      </w:rPr>
    </w:lvl>
    <w:lvl w:ilvl="3" w:tplc="15A6C184">
      <w:numFmt w:val="bullet"/>
      <w:lvlText w:val="•"/>
      <w:lvlJc w:val="left"/>
      <w:pPr>
        <w:ind w:left="3119" w:hanging="219"/>
      </w:pPr>
      <w:rPr>
        <w:rFonts w:hint="default"/>
        <w:lang w:val="ru-RU" w:eastAsia="en-US" w:bidi="ar-SA"/>
      </w:rPr>
    </w:lvl>
    <w:lvl w:ilvl="4" w:tplc="6D6A03DC">
      <w:numFmt w:val="bullet"/>
      <w:lvlText w:val="•"/>
      <w:lvlJc w:val="left"/>
      <w:pPr>
        <w:ind w:left="4086" w:hanging="219"/>
      </w:pPr>
      <w:rPr>
        <w:rFonts w:hint="default"/>
        <w:lang w:val="ru-RU" w:eastAsia="en-US" w:bidi="ar-SA"/>
      </w:rPr>
    </w:lvl>
    <w:lvl w:ilvl="5" w:tplc="7A569C0A">
      <w:numFmt w:val="bullet"/>
      <w:lvlText w:val="•"/>
      <w:lvlJc w:val="left"/>
      <w:pPr>
        <w:ind w:left="5053" w:hanging="219"/>
      </w:pPr>
      <w:rPr>
        <w:rFonts w:hint="default"/>
        <w:lang w:val="ru-RU" w:eastAsia="en-US" w:bidi="ar-SA"/>
      </w:rPr>
    </w:lvl>
    <w:lvl w:ilvl="6" w:tplc="D0FE3BB8">
      <w:numFmt w:val="bullet"/>
      <w:lvlText w:val="•"/>
      <w:lvlJc w:val="left"/>
      <w:pPr>
        <w:ind w:left="6019" w:hanging="219"/>
      </w:pPr>
      <w:rPr>
        <w:rFonts w:hint="default"/>
        <w:lang w:val="ru-RU" w:eastAsia="en-US" w:bidi="ar-SA"/>
      </w:rPr>
    </w:lvl>
    <w:lvl w:ilvl="7" w:tplc="7F94AE62">
      <w:numFmt w:val="bullet"/>
      <w:lvlText w:val="•"/>
      <w:lvlJc w:val="left"/>
      <w:pPr>
        <w:ind w:left="6986" w:hanging="219"/>
      </w:pPr>
      <w:rPr>
        <w:rFonts w:hint="default"/>
        <w:lang w:val="ru-RU" w:eastAsia="en-US" w:bidi="ar-SA"/>
      </w:rPr>
    </w:lvl>
    <w:lvl w:ilvl="8" w:tplc="812E4DCA">
      <w:numFmt w:val="bullet"/>
      <w:lvlText w:val="•"/>
      <w:lvlJc w:val="left"/>
      <w:pPr>
        <w:ind w:left="7953" w:hanging="219"/>
      </w:pPr>
      <w:rPr>
        <w:rFonts w:hint="default"/>
        <w:lang w:val="ru-RU" w:eastAsia="en-US" w:bidi="ar-SA"/>
      </w:rPr>
    </w:lvl>
  </w:abstractNum>
  <w:abstractNum w:abstractNumId="38">
    <w:nsid w:val="42587671"/>
    <w:multiLevelType w:val="hybridMultilevel"/>
    <w:tmpl w:val="30C42D6A"/>
    <w:lvl w:ilvl="0" w:tplc="B7523716">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BC92BAAA">
      <w:numFmt w:val="bullet"/>
      <w:lvlText w:val="•"/>
      <w:lvlJc w:val="left"/>
      <w:pPr>
        <w:ind w:left="1888" w:hanging="218"/>
      </w:pPr>
      <w:rPr>
        <w:rFonts w:hint="default"/>
        <w:lang w:val="ru-RU" w:eastAsia="en-US" w:bidi="ar-SA"/>
      </w:rPr>
    </w:lvl>
    <w:lvl w:ilvl="2" w:tplc="A61E7884">
      <w:numFmt w:val="bullet"/>
      <w:lvlText w:val="•"/>
      <w:lvlJc w:val="left"/>
      <w:pPr>
        <w:ind w:left="2777" w:hanging="218"/>
      </w:pPr>
      <w:rPr>
        <w:rFonts w:hint="default"/>
        <w:lang w:val="ru-RU" w:eastAsia="en-US" w:bidi="ar-SA"/>
      </w:rPr>
    </w:lvl>
    <w:lvl w:ilvl="3" w:tplc="012E7A3A">
      <w:numFmt w:val="bullet"/>
      <w:lvlText w:val="•"/>
      <w:lvlJc w:val="left"/>
      <w:pPr>
        <w:ind w:left="3665" w:hanging="218"/>
      </w:pPr>
      <w:rPr>
        <w:rFonts w:hint="default"/>
        <w:lang w:val="ru-RU" w:eastAsia="en-US" w:bidi="ar-SA"/>
      </w:rPr>
    </w:lvl>
    <w:lvl w:ilvl="4" w:tplc="661A8AF0">
      <w:numFmt w:val="bullet"/>
      <w:lvlText w:val="•"/>
      <w:lvlJc w:val="left"/>
      <w:pPr>
        <w:ind w:left="4554" w:hanging="218"/>
      </w:pPr>
      <w:rPr>
        <w:rFonts w:hint="default"/>
        <w:lang w:val="ru-RU" w:eastAsia="en-US" w:bidi="ar-SA"/>
      </w:rPr>
    </w:lvl>
    <w:lvl w:ilvl="5" w:tplc="93C46AC2">
      <w:numFmt w:val="bullet"/>
      <w:lvlText w:val="•"/>
      <w:lvlJc w:val="left"/>
      <w:pPr>
        <w:ind w:left="5443" w:hanging="218"/>
      </w:pPr>
      <w:rPr>
        <w:rFonts w:hint="default"/>
        <w:lang w:val="ru-RU" w:eastAsia="en-US" w:bidi="ar-SA"/>
      </w:rPr>
    </w:lvl>
    <w:lvl w:ilvl="6" w:tplc="F32C5E2E">
      <w:numFmt w:val="bullet"/>
      <w:lvlText w:val="•"/>
      <w:lvlJc w:val="left"/>
      <w:pPr>
        <w:ind w:left="6331" w:hanging="218"/>
      </w:pPr>
      <w:rPr>
        <w:rFonts w:hint="default"/>
        <w:lang w:val="ru-RU" w:eastAsia="en-US" w:bidi="ar-SA"/>
      </w:rPr>
    </w:lvl>
    <w:lvl w:ilvl="7" w:tplc="9CA03CF4">
      <w:numFmt w:val="bullet"/>
      <w:lvlText w:val="•"/>
      <w:lvlJc w:val="left"/>
      <w:pPr>
        <w:ind w:left="7220" w:hanging="218"/>
      </w:pPr>
      <w:rPr>
        <w:rFonts w:hint="default"/>
        <w:lang w:val="ru-RU" w:eastAsia="en-US" w:bidi="ar-SA"/>
      </w:rPr>
    </w:lvl>
    <w:lvl w:ilvl="8" w:tplc="BC2A0782">
      <w:numFmt w:val="bullet"/>
      <w:lvlText w:val="•"/>
      <w:lvlJc w:val="left"/>
      <w:pPr>
        <w:ind w:left="8109" w:hanging="218"/>
      </w:pPr>
      <w:rPr>
        <w:rFonts w:hint="default"/>
        <w:lang w:val="ru-RU" w:eastAsia="en-US" w:bidi="ar-SA"/>
      </w:rPr>
    </w:lvl>
  </w:abstractNum>
  <w:abstractNum w:abstractNumId="39">
    <w:nsid w:val="450A52CA"/>
    <w:multiLevelType w:val="hybridMultilevel"/>
    <w:tmpl w:val="BD749CFE"/>
    <w:lvl w:ilvl="0" w:tplc="243463D8">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E6EC91FE">
      <w:numFmt w:val="bullet"/>
      <w:lvlText w:val="•"/>
      <w:lvlJc w:val="left"/>
      <w:pPr>
        <w:ind w:left="1888" w:hanging="219"/>
      </w:pPr>
      <w:rPr>
        <w:rFonts w:hint="default"/>
        <w:lang w:val="ru-RU" w:eastAsia="en-US" w:bidi="ar-SA"/>
      </w:rPr>
    </w:lvl>
    <w:lvl w:ilvl="2" w:tplc="687CCA02">
      <w:numFmt w:val="bullet"/>
      <w:lvlText w:val="•"/>
      <w:lvlJc w:val="left"/>
      <w:pPr>
        <w:ind w:left="2777" w:hanging="219"/>
      </w:pPr>
      <w:rPr>
        <w:rFonts w:hint="default"/>
        <w:lang w:val="ru-RU" w:eastAsia="en-US" w:bidi="ar-SA"/>
      </w:rPr>
    </w:lvl>
    <w:lvl w:ilvl="3" w:tplc="67EC6660">
      <w:numFmt w:val="bullet"/>
      <w:lvlText w:val="•"/>
      <w:lvlJc w:val="left"/>
      <w:pPr>
        <w:ind w:left="3665" w:hanging="219"/>
      </w:pPr>
      <w:rPr>
        <w:rFonts w:hint="default"/>
        <w:lang w:val="ru-RU" w:eastAsia="en-US" w:bidi="ar-SA"/>
      </w:rPr>
    </w:lvl>
    <w:lvl w:ilvl="4" w:tplc="E6D2842C">
      <w:numFmt w:val="bullet"/>
      <w:lvlText w:val="•"/>
      <w:lvlJc w:val="left"/>
      <w:pPr>
        <w:ind w:left="4554" w:hanging="219"/>
      </w:pPr>
      <w:rPr>
        <w:rFonts w:hint="default"/>
        <w:lang w:val="ru-RU" w:eastAsia="en-US" w:bidi="ar-SA"/>
      </w:rPr>
    </w:lvl>
    <w:lvl w:ilvl="5" w:tplc="F50C5B74">
      <w:numFmt w:val="bullet"/>
      <w:lvlText w:val="•"/>
      <w:lvlJc w:val="left"/>
      <w:pPr>
        <w:ind w:left="5443" w:hanging="219"/>
      </w:pPr>
      <w:rPr>
        <w:rFonts w:hint="default"/>
        <w:lang w:val="ru-RU" w:eastAsia="en-US" w:bidi="ar-SA"/>
      </w:rPr>
    </w:lvl>
    <w:lvl w:ilvl="6" w:tplc="F15627B6">
      <w:numFmt w:val="bullet"/>
      <w:lvlText w:val="•"/>
      <w:lvlJc w:val="left"/>
      <w:pPr>
        <w:ind w:left="6331" w:hanging="219"/>
      </w:pPr>
      <w:rPr>
        <w:rFonts w:hint="default"/>
        <w:lang w:val="ru-RU" w:eastAsia="en-US" w:bidi="ar-SA"/>
      </w:rPr>
    </w:lvl>
    <w:lvl w:ilvl="7" w:tplc="E96C7CD8">
      <w:numFmt w:val="bullet"/>
      <w:lvlText w:val="•"/>
      <w:lvlJc w:val="left"/>
      <w:pPr>
        <w:ind w:left="7220" w:hanging="219"/>
      </w:pPr>
      <w:rPr>
        <w:rFonts w:hint="default"/>
        <w:lang w:val="ru-RU" w:eastAsia="en-US" w:bidi="ar-SA"/>
      </w:rPr>
    </w:lvl>
    <w:lvl w:ilvl="8" w:tplc="E9A4EFA8">
      <w:numFmt w:val="bullet"/>
      <w:lvlText w:val="•"/>
      <w:lvlJc w:val="left"/>
      <w:pPr>
        <w:ind w:left="8109" w:hanging="219"/>
      </w:pPr>
      <w:rPr>
        <w:rFonts w:hint="default"/>
        <w:lang w:val="ru-RU" w:eastAsia="en-US" w:bidi="ar-SA"/>
      </w:rPr>
    </w:lvl>
  </w:abstractNum>
  <w:abstractNum w:abstractNumId="40">
    <w:nsid w:val="454A6B27"/>
    <w:multiLevelType w:val="hybridMultilevel"/>
    <w:tmpl w:val="2B1E8C68"/>
    <w:lvl w:ilvl="0" w:tplc="1DBC26E4">
      <w:start w:val="1"/>
      <w:numFmt w:val="decimal"/>
      <w:lvlText w:val="%1)"/>
      <w:lvlJc w:val="left"/>
      <w:pPr>
        <w:ind w:left="222" w:hanging="261"/>
      </w:pPr>
      <w:rPr>
        <w:rFonts w:ascii="Times New Roman" w:eastAsia="Times New Roman" w:hAnsi="Times New Roman" w:cs="Times New Roman" w:hint="default"/>
        <w:b w:val="0"/>
        <w:bCs w:val="0"/>
        <w:i w:val="0"/>
        <w:iCs w:val="0"/>
        <w:spacing w:val="0"/>
        <w:w w:val="99"/>
        <w:sz w:val="20"/>
        <w:szCs w:val="20"/>
        <w:lang w:val="ru-RU" w:eastAsia="en-US" w:bidi="ar-SA"/>
      </w:rPr>
    </w:lvl>
    <w:lvl w:ilvl="1" w:tplc="693EF9C0">
      <w:numFmt w:val="bullet"/>
      <w:lvlText w:val="•"/>
      <w:lvlJc w:val="left"/>
      <w:pPr>
        <w:ind w:left="1186" w:hanging="261"/>
      </w:pPr>
      <w:rPr>
        <w:rFonts w:hint="default"/>
        <w:lang w:val="ru-RU" w:eastAsia="en-US" w:bidi="ar-SA"/>
      </w:rPr>
    </w:lvl>
    <w:lvl w:ilvl="2" w:tplc="F85A1B20">
      <w:numFmt w:val="bullet"/>
      <w:lvlText w:val="•"/>
      <w:lvlJc w:val="left"/>
      <w:pPr>
        <w:ind w:left="2153" w:hanging="261"/>
      </w:pPr>
      <w:rPr>
        <w:rFonts w:hint="default"/>
        <w:lang w:val="ru-RU" w:eastAsia="en-US" w:bidi="ar-SA"/>
      </w:rPr>
    </w:lvl>
    <w:lvl w:ilvl="3" w:tplc="0BB2E9A4">
      <w:numFmt w:val="bullet"/>
      <w:lvlText w:val="•"/>
      <w:lvlJc w:val="left"/>
      <w:pPr>
        <w:ind w:left="3119" w:hanging="261"/>
      </w:pPr>
      <w:rPr>
        <w:rFonts w:hint="default"/>
        <w:lang w:val="ru-RU" w:eastAsia="en-US" w:bidi="ar-SA"/>
      </w:rPr>
    </w:lvl>
    <w:lvl w:ilvl="4" w:tplc="EB2EF726">
      <w:numFmt w:val="bullet"/>
      <w:lvlText w:val="•"/>
      <w:lvlJc w:val="left"/>
      <w:pPr>
        <w:ind w:left="4086" w:hanging="261"/>
      </w:pPr>
      <w:rPr>
        <w:rFonts w:hint="default"/>
        <w:lang w:val="ru-RU" w:eastAsia="en-US" w:bidi="ar-SA"/>
      </w:rPr>
    </w:lvl>
    <w:lvl w:ilvl="5" w:tplc="F5EC22F8">
      <w:numFmt w:val="bullet"/>
      <w:lvlText w:val="•"/>
      <w:lvlJc w:val="left"/>
      <w:pPr>
        <w:ind w:left="5053" w:hanging="261"/>
      </w:pPr>
      <w:rPr>
        <w:rFonts w:hint="default"/>
        <w:lang w:val="ru-RU" w:eastAsia="en-US" w:bidi="ar-SA"/>
      </w:rPr>
    </w:lvl>
    <w:lvl w:ilvl="6" w:tplc="F2ECF510">
      <w:numFmt w:val="bullet"/>
      <w:lvlText w:val="•"/>
      <w:lvlJc w:val="left"/>
      <w:pPr>
        <w:ind w:left="6019" w:hanging="261"/>
      </w:pPr>
      <w:rPr>
        <w:rFonts w:hint="default"/>
        <w:lang w:val="ru-RU" w:eastAsia="en-US" w:bidi="ar-SA"/>
      </w:rPr>
    </w:lvl>
    <w:lvl w:ilvl="7" w:tplc="FB2C6C8C">
      <w:numFmt w:val="bullet"/>
      <w:lvlText w:val="•"/>
      <w:lvlJc w:val="left"/>
      <w:pPr>
        <w:ind w:left="6986" w:hanging="261"/>
      </w:pPr>
      <w:rPr>
        <w:rFonts w:hint="default"/>
        <w:lang w:val="ru-RU" w:eastAsia="en-US" w:bidi="ar-SA"/>
      </w:rPr>
    </w:lvl>
    <w:lvl w:ilvl="8" w:tplc="91306304">
      <w:numFmt w:val="bullet"/>
      <w:lvlText w:val="•"/>
      <w:lvlJc w:val="left"/>
      <w:pPr>
        <w:ind w:left="7953" w:hanging="261"/>
      </w:pPr>
      <w:rPr>
        <w:rFonts w:hint="default"/>
        <w:lang w:val="ru-RU" w:eastAsia="en-US" w:bidi="ar-SA"/>
      </w:rPr>
    </w:lvl>
  </w:abstractNum>
  <w:abstractNum w:abstractNumId="41">
    <w:nsid w:val="467404A1"/>
    <w:multiLevelType w:val="hybridMultilevel"/>
    <w:tmpl w:val="A580A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6B978EF"/>
    <w:multiLevelType w:val="hybridMultilevel"/>
    <w:tmpl w:val="89E4938A"/>
    <w:lvl w:ilvl="0" w:tplc="7C8A2CCA">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CD56F19A">
      <w:numFmt w:val="bullet"/>
      <w:lvlText w:val="•"/>
      <w:lvlJc w:val="left"/>
      <w:pPr>
        <w:ind w:left="1888" w:hanging="219"/>
      </w:pPr>
      <w:rPr>
        <w:rFonts w:hint="default"/>
        <w:lang w:val="ru-RU" w:eastAsia="en-US" w:bidi="ar-SA"/>
      </w:rPr>
    </w:lvl>
    <w:lvl w:ilvl="2" w:tplc="677440E0">
      <w:numFmt w:val="bullet"/>
      <w:lvlText w:val="•"/>
      <w:lvlJc w:val="left"/>
      <w:pPr>
        <w:ind w:left="2777" w:hanging="219"/>
      </w:pPr>
      <w:rPr>
        <w:rFonts w:hint="default"/>
        <w:lang w:val="ru-RU" w:eastAsia="en-US" w:bidi="ar-SA"/>
      </w:rPr>
    </w:lvl>
    <w:lvl w:ilvl="3" w:tplc="5860B0E2">
      <w:numFmt w:val="bullet"/>
      <w:lvlText w:val="•"/>
      <w:lvlJc w:val="left"/>
      <w:pPr>
        <w:ind w:left="3665" w:hanging="219"/>
      </w:pPr>
      <w:rPr>
        <w:rFonts w:hint="default"/>
        <w:lang w:val="ru-RU" w:eastAsia="en-US" w:bidi="ar-SA"/>
      </w:rPr>
    </w:lvl>
    <w:lvl w:ilvl="4" w:tplc="44889472">
      <w:numFmt w:val="bullet"/>
      <w:lvlText w:val="•"/>
      <w:lvlJc w:val="left"/>
      <w:pPr>
        <w:ind w:left="4554" w:hanging="219"/>
      </w:pPr>
      <w:rPr>
        <w:rFonts w:hint="default"/>
        <w:lang w:val="ru-RU" w:eastAsia="en-US" w:bidi="ar-SA"/>
      </w:rPr>
    </w:lvl>
    <w:lvl w:ilvl="5" w:tplc="82B6E67A">
      <w:numFmt w:val="bullet"/>
      <w:lvlText w:val="•"/>
      <w:lvlJc w:val="left"/>
      <w:pPr>
        <w:ind w:left="5443" w:hanging="219"/>
      </w:pPr>
      <w:rPr>
        <w:rFonts w:hint="default"/>
        <w:lang w:val="ru-RU" w:eastAsia="en-US" w:bidi="ar-SA"/>
      </w:rPr>
    </w:lvl>
    <w:lvl w:ilvl="6" w:tplc="9A704C76">
      <w:numFmt w:val="bullet"/>
      <w:lvlText w:val="•"/>
      <w:lvlJc w:val="left"/>
      <w:pPr>
        <w:ind w:left="6331" w:hanging="219"/>
      </w:pPr>
      <w:rPr>
        <w:rFonts w:hint="default"/>
        <w:lang w:val="ru-RU" w:eastAsia="en-US" w:bidi="ar-SA"/>
      </w:rPr>
    </w:lvl>
    <w:lvl w:ilvl="7" w:tplc="E35E3BB6">
      <w:numFmt w:val="bullet"/>
      <w:lvlText w:val="•"/>
      <w:lvlJc w:val="left"/>
      <w:pPr>
        <w:ind w:left="7220" w:hanging="219"/>
      </w:pPr>
      <w:rPr>
        <w:rFonts w:hint="default"/>
        <w:lang w:val="ru-RU" w:eastAsia="en-US" w:bidi="ar-SA"/>
      </w:rPr>
    </w:lvl>
    <w:lvl w:ilvl="8" w:tplc="1A8EFD38">
      <w:numFmt w:val="bullet"/>
      <w:lvlText w:val="•"/>
      <w:lvlJc w:val="left"/>
      <w:pPr>
        <w:ind w:left="8109" w:hanging="219"/>
      </w:pPr>
      <w:rPr>
        <w:rFonts w:hint="default"/>
        <w:lang w:val="ru-RU" w:eastAsia="en-US" w:bidi="ar-SA"/>
      </w:rPr>
    </w:lvl>
  </w:abstractNum>
  <w:abstractNum w:abstractNumId="43">
    <w:nsid w:val="4B070E72"/>
    <w:multiLevelType w:val="hybridMultilevel"/>
    <w:tmpl w:val="95D6B06E"/>
    <w:lvl w:ilvl="0" w:tplc="1E2CD2D4">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CC1AA3B0">
      <w:numFmt w:val="bullet"/>
      <w:lvlText w:val="•"/>
      <w:lvlJc w:val="left"/>
      <w:pPr>
        <w:ind w:left="1353" w:hanging="300"/>
      </w:pPr>
      <w:rPr>
        <w:rFonts w:hint="default"/>
        <w:lang w:val="ru-RU" w:eastAsia="en-US" w:bidi="ar-SA"/>
      </w:rPr>
    </w:lvl>
    <w:lvl w:ilvl="2" w:tplc="27CC2A5E">
      <w:numFmt w:val="bullet"/>
      <w:lvlText w:val="•"/>
      <w:lvlJc w:val="left"/>
      <w:pPr>
        <w:ind w:left="1906" w:hanging="300"/>
      </w:pPr>
      <w:rPr>
        <w:rFonts w:hint="default"/>
        <w:lang w:val="ru-RU" w:eastAsia="en-US" w:bidi="ar-SA"/>
      </w:rPr>
    </w:lvl>
    <w:lvl w:ilvl="3" w:tplc="D9C4DE4C">
      <w:numFmt w:val="bullet"/>
      <w:lvlText w:val="•"/>
      <w:lvlJc w:val="left"/>
      <w:pPr>
        <w:ind w:left="2459" w:hanging="300"/>
      </w:pPr>
      <w:rPr>
        <w:rFonts w:hint="default"/>
        <w:lang w:val="ru-RU" w:eastAsia="en-US" w:bidi="ar-SA"/>
      </w:rPr>
    </w:lvl>
    <w:lvl w:ilvl="4" w:tplc="C878514A">
      <w:numFmt w:val="bullet"/>
      <w:lvlText w:val="•"/>
      <w:lvlJc w:val="left"/>
      <w:pPr>
        <w:ind w:left="3012" w:hanging="300"/>
      </w:pPr>
      <w:rPr>
        <w:rFonts w:hint="default"/>
        <w:lang w:val="ru-RU" w:eastAsia="en-US" w:bidi="ar-SA"/>
      </w:rPr>
    </w:lvl>
    <w:lvl w:ilvl="5" w:tplc="D6BC67BA">
      <w:numFmt w:val="bullet"/>
      <w:lvlText w:val="•"/>
      <w:lvlJc w:val="left"/>
      <w:pPr>
        <w:ind w:left="3566" w:hanging="300"/>
      </w:pPr>
      <w:rPr>
        <w:rFonts w:hint="default"/>
        <w:lang w:val="ru-RU" w:eastAsia="en-US" w:bidi="ar-SA"/>
      </w:rPr>
    </w:lvl>
    <w:lvl w:ilvl="6" w:tplc="A4C46012">
      <w:numFmt w:val="bullet"/>
      <w:lvlText w:val="•"/>
      <w:lvlJc w:val="left"/>
      <w:pPr>
        <w:ind w:left="4119" w:hanging="300"/>
      </w:pPr>
      <w:rPr>
        <w:rFonts w:hint="default"/>
        <w:lang w:val="ru-RU" w:eastAsia="en-US" w:bidi="ar-SA"/>
      </w:rPr>
    </w:lvl>
    <w:lvl w:ilvl="7" w:tplc="17D83AAC">
      <w:numFmt w:val="bullet"/>
      <w:lvlText w:val="•"/>
      <w:lvlJc w:val="left"/>
      <w:pPr>
        <w:ind w:left="4672" w:hanging="300"/>
      </w:pPr>
      <w:rPr>
        <w:rFonts w:hint="default"/>
        <w:lang w:val="ru-RU" w:eastAsia="en-US" w:bidi="ar-SA"/>
      </w:rPr>
    </w:lvl>
    <w:lvl w:ilvl="8" w:tplc="244A74AC">
      <w:numFmt w:val="bullet"/>
      <w:lvlText w:val="•"/>
      <w:lvlJc w:val="left"/>
      <w:pPr>
        <w:ind w:left="5225" w:hanging="300"/>
      </w:pPr>
      <w:rPr>
        <w:rFonts w:hint="default"/>
        <w:lang w:val="ru-RU" w:eastAsia="en-US" w:bidi="ar-SA"/>
      </w:rPr>
    </w:lvl>
  </w:abstractNum>
  <w:abstractNum w:abstractNumId="44">
    <w:nsid w:val="4E1D6E72"/>
    <w:multiLevelType w:val="hybridMultilevel"/>
    <w:tmpl w:val="94AADDE6"/>
    <w:lvl w:ilvl="0" w:tplc="4E0235EA">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9E6AC1E0">
      <w:numFmt w:val="bullet"/>
      <w:lvlText w:val="•"/>
      <w:lvlJc w:val="left"/>
      <w:pPr>
        <w:ind w:left="1888" w:hanging="219"/>
      </w:pPr>
      <w:rPr>
        <w:rFonts w:hint="default"/>
        <w:lang w:val="ru-RU" w:eastAsia="en-US" w:bidi="ar-SA"/>
      </w:rPr>
    </w:lvl>
    <w:lvl w:ilvl="2" w:tplc="31CE1F96">
      <w:numFmt w:val="bullet"/>
      <w:lvlText w:val="•"/>
      <w:lvlJc w:val="left"/>
      <w:pPr>
        <w:ind w:left="2777" w:hanging="219"/>
      </w:pPr>
      <w:rPr>
        <w:rFonts w:hint="default"/>
        <w:lang w:val="ru-RU" w:eastAsia="en-US" w:bidi="ar-SA"/>
      </w:rPr>
    </w:lvl>
    <w:lvl w:ilvl="3" w:tplc="293EB83C">
      <w:numFmt w:val="bullet"/>
      <w:lvlText w:val="•"/>
      <w:lvlJc w:val="left"/>
      <w:pPr>
        <w:ind w:left="3665" w:hanging="219"/>
      </w:pPr>
      <w:rPr>
        <w:rFonts w:hint="default"/>
        <w:lang w:val="ru-RU" w:eastAsia="en-US" w:bidi="ar-SA"/>
      </w:rPr>
    </w:lvl>
    <w:lvl w:ilvl="4" w:tplc="7CA407B6">
      <w:numFmt w:val="bullet"/>
      <w:lvlText w:val="•"/>
      <w:lvlJc w:val="left"/>
      <w:pPr>
        <w:ind w:left="4554" w:hanging="219"/>
      </w:pPr>
      <w:rPr>
        <w:rFonts w:hint="default"/>
        <w:lang w:val="ru-RU" w:eastAsia="en-US" w:bidi="ar-SA"/>
      </w:rPr>
    </w:lvl>
    <w:lvl w:ilvl="5" w:tplc="2F6A4CF2">
      <w:numFmt w:val="bullet"/>
      <w:lvlText w:val="•"/>
      <w:lvlJc w:val="left"/>
      <w:pPr>
        <w:ind w:left="5443" w:hanging="219"/>
      </w:pPr>
      <w:rPr>
        <w:rFonts w:hint="default"/>
        <w:lang w:val="ru-RU" w:eastAsia="en-US" w:bidi="ar-SA"/>
      </w:rPr>
    </w:lvl>
    <w:lvl w:ilvl="6" w:tplc="754A3932">
      <w:numFmt w:val="bullet"/>
      <w:lvlText w:val="•"/>
      <w:lvlJc w:val="left"/>
      <w:pPr>
        <w:ind w:left="6331" w:hanging="219"/>
      </w:pPr>
      <w:rPr>
        <w:rFonts w:hint="default"/>
        <w:lang w:val="ru-RU" w:eastAsia="en-US" w:bidi="ar-SA"/>
      </w:rPr>
    </w:lvl>
    <w:lvl w:ilvl="7" w:tplc="BAD2AF32">
      <w:numFmt w:val="bullet"/>
      <w:lvlText w:val="•"/>
      <w:lvlJc w:val="left"/>
      <w:pPr>
        <w:ind w:left="7220" w:hanging="219"/>
      </w:pPr>
      <w:rPr>
        <w:rFonts w:hint="default"/>
        <w:lang w:val="ru-RU" w:eastAsia="en-US" w:bidi="ar-SA"/>
      </w:rPr>
    </w:lvl>
    <w:lvl w:ilvl="8" w:tplc="C07AA590">
      <w:numFmt w:val="bullet"/>
      <w:lvlText w:val="•"/>
      <w:lvlJc w:val="left"/>
      <w:pPr>
        <w:ind w:left="8109" w:hanging="219"/>
      </w:pPr>
      <w:rPr>
        <w:rFonts w:hint="default"/>
        <w:lang w:val="ru-RU" w:eastAsia="en-US" w:bidi="ar-SA"/>
      </w:rPr>
    </w:lvl>
  </w:abstractNum>
  <w:abstractNum w:abstractNumId="45">
    <w:nsid w:val="4ED33C02"/>
    <w:multiLevelType w:val="hybridMultilevel"/>
    <w:tmpl w:val="9A0A1052"/>
    <w:lvl w:ilvl="0" w:tplc="59BE2046">
      <w:numFmt w:val="bullet"/>
      <w:lvlText w:val="-"/>
      <w:lvlJc w:val="left"/>
      <w:pPr>
        <w:ind w:left="526" w:hanging="164"/>
      </w:pPr>
      <w:rPr>
        <w:rFonts w:ascii="Times New Roman" w:eastAsia="Times New Roman" w:hAnsi="Times New Roman" w:cs="Times New Roman" w:hint="default"/>
        <w:b/>
        <w:bCs/>
        <w:i w:val="0"/>
        <w:iCs w:val="0"/>
        <w:spacing w:val="0"/>
        <w:w w:val="100"/>
        <w:sz w:val="28"/>
        <w:szCs w:val="28"/>
        <w:lang w:val="ru-RU" w:eastAsia="en-US" w:bidi="ar-SA"/>
      </w:rPr>
    </w:lvl>
    <w:lvl w:ilvl="1" w:tplc="79DA0574">
      <w:numFmt w:val="bullet"/>
      <w:lvlText w:val="-"/>
      <w:lvlJc w:val="left"/>
      <w:pPr>
        <w:ind w:left="663" w:hanging="164"/>
      </w:pPr>
      <w:rPr>
        <w:rFonts w:ascii="Times New Roman" w:eastAsia="Times New Roman" w:hAnsi="Times New Roman" w:cs="Times New Roman" w:hint="default"/>
        <w:b/>
        <w:bCs/>
        <w:i w:val="0"/>
        <w:iCs w:val="0"/>
        <w:spacing w:val="0"/>
        <w:w w:val="100"/>
        <w:sz w:val="28"/>
        <w:szCs w:val="28"/>
        <w:lang w:val="ru-RU" w:eastAsia="en-US" w:bidi="ar-SA"/>
      </w:rPr>
    </w:lvl>
    <w:lvl w:ilvl="2" w:tplc="7FDE06F0">
      <w:start w:val="1"/>
      <w:numFmt w:val="upperRoman"/>
      <w:lvlText w:val="%3."/>
      <w:lvlJc w:val="left"/>
      <w:pPr>
        <w:ind w:left="930" w:hanging="142"/>
      </w:pPr>
      <w:rPr>
        <w:rFonts w:ascii="Times New Roman" w:eastAsia="Times New Roman" w:hAnsi="Times New Roman" w:cs="Times New Roman" w:hint="default"/>
        <w:b/>
        <w:bCs/>
        <w:i w:val="0"/>
        <w:iCs w:val="0"/>
        <w:spacing w:val="-1"/>
        <w:w w:val="99"/>
        <w:sz w:val="18"/>
        <w:szCs w:val="18"/>
        <w:lang w:val="ru-RU" w:eastAsia="en-US" w:bidi="ar-SA"/>
      </w:rPr>
    </w:lvl>
    <w:lvl w:ilvl="3" w:tplc="6F8EFC7A">
      <w:numFmt w:val="bullet"/>
      <w:lvlText w:val="•"/>
      <w:lvlJc w:val="left"/>
      <w:pPr>
        <w:ind w:left="2058" w:hanging="142"/>
      </w:pPr>
      <w:rPr>
        <w:rFonts w:hint="default"/>
        <w:lang w:val="ru-RU" w:eastAsia="en-US" w:bidi="ar-SA"/>
      </w:rPr>
    </w:lvl>
    <w:lvl w:ilvl="4" w:tplc="6BEA8362">
      <w:numFmt w:val="bullet"/>
      <w:lvlText w:val="•"/>
      <w:lvlJc w:val="left"/>
      <w:pPr>
        <w:ind w:left="3176" w:hanging="142"/>
      </w:pPr>
      <w:rPr>
        <w:rFonts w:hint="default"/>
        <w:lang w:val="ru-RU" w:eastAsia="en-US" w:bidi="ar-SA"/>
      </w:rPr>
    </w:lvl>
    <w:lvl w:ilvl="5" w:tplc="EB86F38E">
      <w:numFmt w:val="bullet"/>
      <w:lvlText w:val="•"/>
      <w:lvlJc w:val="left"/>
      <w:pPr>
        <w:ind w:left="4294" w:hanging="142"/>
      </w:pPr>
      <w:rPr>
        <w:rFonts w:hint="default"/>
        <w:lang w:val="ru-RU" w:eastAsia="en-US" w:bidi="ar-SA"/>
      </w:rPr>
    </w:lvl>
    <w:lvl w:ilvl="6" w:tplc="516E753C">
      <w:numFmt w:val="bullet"/>
      <w:lvlText w:val="•"/>
      <w:lvlJc w:val="left"/>
      <w:pPr>
        <w:ind w:left="5413" w:hanging="142"/>
      </w:pPr>
      <w:rPr>
        <w:rFonts w:hint="default"/>
        <w:lang w:val="ru-RU" w:eastAsia="en-US" w:bidi="ar-SA"/>
      </w:rPr>
    </w:lvl>
    <w:lvl w:ilvl="7" w:tplc="E4620B82">
      <w:numFmt w:val="bullet"/>
      <w:lvlText w:val="•"/>
      <w:lvlJc w:val="left"/>
      <w:pPr>
        <w:ind w:left="6531" w:hanging="142"/>
      </w:pPr>
      <w:rPr>
        <w:rFonts w:hint="default"/>
        <w:lang w:val="ru-RU" w:eastAsia="en-US" w:bidi="ar-SA"/>
      </w:rPr>
    </w:lvl>
    <w:lvl w:ilvl="8" w:tplc="B4026420">
      <w:numFmt w:val="bullet"/>
      <w:lvlText w:val="•"/>
      <w:lvlJc w:val="left"/>
      <w:pPr>
        <w:ind w:left="7649" w:hanging="142"/>
      </w:pPr>
      <w:rPr>
        <w:rFonts w:hint="default"/>
        <w:lang w:val="ru-RU" w:eastAsia="en-US" w:bidi="ar-SA"/>
      </w:rPr>
    </w:lvl>
  </w:abstractNum>
  <w:abstractNum w:abstractNumId="46">
    <w:nsid w:val="52537F7A"/>
    <w:multiLevelType w:val="hybridMultilevel"/>
    <w:tmpl w:val="6BF2A5B8"/>
    <w:lvl w:ilvl="0" w:tplc="F60A821E">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5A4EB428">
      <w:numFmt w:val="bullet"/>
      <w:lvlText w:val="•"/>
      <w:lvlJc w:val="left"/>
      <w:pPr>
        <w:ind w:left="1186" w:hanging="219"/>
      </w:pPr>
      <w:rPr>
        <w:rFonts w:hint="default"/>
        <w:lang w:val="ru-RU" w:eastAsia="en-US" w:bidi="ar-SA"/>
      </w:rPr>
    </w:lvl>
    <w:lvl w:ilvl="2" w:tplc="1A8E27FA">
      <w:numFmt w:val="bullet"/>
      <w:lvlText w:val="•"/>
      <w:lvlJc w:val="left"/>
      <w:pPr>
        <w:ind w:left="2153" w:hanging="219"/>
      </w:pPr>
      <w:rPr>
        <w:rFonts w:hint="default"/>
        <w:lang w:val="ru-RU" w:eastAsia="en-US" w:bidi="ar-SA"/>
      </w:rPr>
    </w:lvl>
    <w:lvl w:ilvl="3" w:tplc="280CBB7C">
      <w:numFmt w:val="bullet"/>
      <w:lvlText w:val="•"/>
      <w:lvlJc w:val="left"/>
      <w:pPr>
        <w:ind w:left="3119" w:hanging="219"/>
      </w:pPr>
      <w:rPr>
        <w:rFonts w:hint="default"/>
        <w:lang w:val="ru-RU" w:eastAsia="en-US" w:bidi="ar-SA"/>
      </w:rPr>
    </w:lvl>
    <w:lvl w:ilvl="4" w:tplc="298A0B52">
      <w:numFmt w:val="bullet"/>
      <w:lvlText w:val="•"/>
      <w:lvlJc w:val="left"/>
      <w:pPr>
        <w:ind w:left="4086" w:hanging="219"/>
      </w:pPr>
      <w:rPr>
        <w:rFonts w:hint="default"/>
        <w:lang w:val="ru-RU" w:eastAsia="en-US" w:bidi="ar-SA"/>
      </w:rPr>
    </w:lvl>
    <w:lvl w:ilvl="5" w:tplc="9C6C54C6">
      <w:numFmt w:val="bullet"/>
      <w:lvlText w:val="•"/>
      <w:lvlJc w:val="left"/>
      <w:pPr>
        <w:ind w:left="5053" w:hanging="219"/>
      </w:pPr>
      <w:rPr>
        <w:rFonts w:hint="default"/>
        <w:lang w:val="ru-RU" w:eastAsia="en-US" w:bidi="ar-SA"/>
      </w:rPr>
    </w:lvl>
    <w:lvl w:ilvl="6" w:tplc="B9265C4E">
      <w:numFmt w:val="bullet"/>
      <w:lvlText w:val="•"/>
      <w:lvlJc w:val="left"/>
      <w:pPr>
        <w:ind w:left="6019" w:hanging="219"/>
      </w:pPr>
      <w:rPr>
        <w:rFonts w:hint="default"/>
        <w:lang w:val="ru-RU" w:eastAsia="en-US" w:bidi="ar-SA"/>
      </w:rPr>
    </w:lvl>
    <w:lvl w:ilvl="7" w:tplc="B7E20290">
      <w:numFmt w:val="bullet"/>
      <w:lvlText w:val="•"/>
      <w:lvlJc w:val="left"/>
      <w:pPr>
        <w:ind w:left="6986" w:hanging="219"/>
      </w:pPr>
      <w:rPr>
        <w:rFonts w:hint="default"/>
        <w:lang w:val="ru-RU" w:eastAsia="en-US" w:bidi="ar-SA"/>
      </w:rPr>
    </w:lvl>
    <w:lvl w:ilvl="8" w:tplc="BB880902">
      <w:numFmt w:val="bullet"/>
      <w:lvlText w:val="•"/>
      <w:lvlJc w:val="left"/>
      <w:pPr>
        <w:ind w:left="7953" w:hanging="219"/>
      </w:pPr>
      <w:rPr>
        <w:rFonts w:hint="default"/>
        <w:lang w:val="ru-RU" w:eastAsia="en-US" w:bidi="ar-SA"/>
      </w:rPr>
    </w:lvl>
  </w:abstractNum>
  <w:abstractNum w:abstractNumId="47">
    <w:nsid w:val="5383169F"/>
    <w:multiLevelType w:val="multilevel"/>
    <w:tmpl w:val="EB5A735E"/>
    <w:lvl w:ilvl="0">
      <w:start w:val="2"/>
      <w:numFmt w:val="decimal"/>
      <w:lvlText w:val="%1"/>
      <w:lvlJc w:val="left"/>
      <w:pPr>
        <w:ind w:left="2266" w:hanging="353"/>
      </w:pPr>
      <w:rPr>
        <w:rFonts w:hint="default"/>
        <w:lang w:val="ru-RU" w:eastAsia="en-US" w:bidi="ar-SA"/>
      </w:rPr>
    </w:lvl>
    <w:lvl w:ilvl="1">
      <w:start w:val="2"/>
      <w:numFmt w:val="decimal"/>
      <w:lvlText w:val="%1.%2."/>
      <w:lvlJc w:val="left"/>
      <w:pPr>
        <w:ind w:left="2266" w:hanging="353"/>
        <w:jc w:val="right"/>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241" w:hanging="453"/>
        <w:jc w:val="right"/>
      </w:pPr>
      <w:rPr>
        <w:rFonts w:ascii="Times New Roman" w:eastAsia="Times New Roman" w:hAnsi="Times New Roman" w:cs="Times New Roman" w:hint="default"/>
        <w:b/>
        <w:bCs/>
        <w:i w:val="0"/>
        <w:iCs w:val="0"/>
        <w:spacing w:val="-1"/>
        <w:w w:val="99"/>
        <w:sz w:val="18"/>
        <w:szCs w:val="18"/>
        <w:lang w:val="ru-RU" w:eastAsia="en-US" w:bidi="ar-SA"/>
      </w:rPr>
    </w:lvl>
    <w:lvl w:ilvl="3">
      <w:start w:val="1"/>
      <w:numFmt w:val="decimal"/>
      <w:lvlText w:val="%4."/>
      <w:lvlJc w:val="left"/>
      <w:pPr>
        <w:ind w:left="942" w:hanging="300"/>
      </w:pPr>
      <w:rPr>
        <w:rFonts w:ascii="Times New Roman" w:eastAsia="Times New Roman" w:hAnsi="Times New Roman" w:cs="Times New Roman" w:hint="default"/>
        <w:b w:val="0"/>
        <w:bCs w:val="0"/>
        <w:i w:val="0"/>
        <w:iCs w:val="0"/>
        <w:spacing w:val="0"/>
        <w:w w:val="99"/>
        <w:sz w:val="20"/>
        <w:szCs w:val="20"/>
        <w:lang w:val="ru-RU" w:eastAsia="en-US" w:bidi="ar-SA"/>
      </w:rPr>
    </w:lvl>
    <w:lvl w:ilvl="4">
      <w:numFmt w:val="bullet"/>
      <w:lvlText w:val="•"/>
      <w:lvlJc w:val="left"/>
      <w:pPr>
        <w:ind w:left="3349" w:hanging="300"/>
      </w:pPr>
      <w:rPr>
        <w:rFonts w:hint="default"/>
        <w:lang w:val="ru-RU" w:eastAsia="en-US" w:bidi="ar-SA"/>
      </w:rPr>
    </w:lvl>
    <w:lvl w:ilvl="5">
      <w:numFmt w:val="bullet"/>
      <w:lvlText w:val="•"/>
      <w:lvlJc w:val="left"/>
      <w:pPr>
        <w:ind w:left="4438" w:hanging="300"/>
      </w:pPr>
      <w:rPr>
        <w:rFonts w:hint="default"/>
        <w:lang w:val="ru-RU" w:eastAsia="en-US" w:bidi="ar-SA"/>
      </w:rPr>
    </w:lvl>
    <w:lvl w:ilvl="6">
      <w:numFmt w:val="bullet"/>
      <w:lvlText w:val="•"/>
      <w:lvlJc w:val="left"/>
      <w:pPr>
        <w:ind w:left="5528" w:hanging="300"/>
      </w:pPr>
      <w:rPr>
        <w:rFonts w:hint="default"/>
        <w:lang w:val="ru-RU" w:eastAsia="en-US" w:bidi="ar-SA"/>
      </w:rPr>
    </w:lvl>
    <w:lvl w:ilvl="7">
      <w:numFmt w:val="bullet"/>
      <w:lvlText w:val="•"/>
      <w:lvlJc w:val="left"/>
      <w:pPr>
        <w:ind w:left="6617" w:hanging="300"/>
      </w:pPr>
      <w:rPr>
        <w:rFonts w:hint="default"/>
        <w:lang w:val="ru-RU" w:eastAsia="en-US" w:bidi="ar-SA"/>
      </w:rPr>
    </w:lvl>
    <w:lvl w:ilvl="8">
      <w:numFmt w:val="bullet"/>
      <w:lvlText w:val="•"/>
      <w:lvlJc w:val="left"/>
      <w:pPr>
        <w:ind w:left="7707" w:hanging="300"/>
      </w:pPr>
      <w:rPr>
        <w:rFonts w:hint="default"/>
        <w:lang w:val="ru-RU" w:eastAsia="en-US" w:bidi="ar-SA"/>
      </w:rPr>
    </w:lvl>
  </w:abstractNum>
  <w:abstractNum w:abstractNumId="48">
    <w:nsid w:val="54AA39DE"/>
    <w:multiLevelType w:val="hybridMultilevel"/>
    <w:tmpl w:val="6A3A8A3E"/>
    <w:lvl w:ilvl="0" w:tplc="F3EA15F8">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40823E6E">
      <w:numFmt w:val="bullet"/>
      <w:lvlText w:val="•"/>
      <w:lvlJc w:val="left"/>
      <w:pPr>
        <w:ind w:left="1353" w:hanging="300"/>
      </w:pPr>
      <w:rPr>
        <w:rFonts w:hint="default"/>
        <w:lang w:val="ru-RU" w:eastAsia="en-US" w:bidi="ar-SA"/>
      </w:rPr>
    </w:lvl>
    <w:lvl w:ilvl="2" w:tplc="57B2B1CE">
      <w:numFmt w:val="bullet"/>
      <w:lvlText w:val="•"/>
      <w:lvlJc w:val="left"/>
      <w:pPr>
        <w:ind w:left="1906" w:hanging="300"/>
      </w:pPr>
      <w:rPr>
        <w:rFonts w:hint="default"/>
        <w:lang w:val="ru-RU" w:eastAsia="en-US" w:bidi="ar-SA"/>
      </w:rPr>
    </w:lvl>
    <w:lvl w:ilvl="3" w:tplc="DF86B21C">
      <w:numFmt w:val="bullet"/>
      <w:lvlText w:val="•"/>
      <w:lvlJc w:val="left"/>
      <w:pPr>
        <w:ind w:left="2459" w:hanging="300"/>
      </w:pPr>
      <w:rPr>
        <w:rFonts w:hint="default"/>
        <w:lang w:val="ru-RU" w:eastAsia="en-US" w:bidi="ar-SA"/>
      </w:rPr>
    </w:lvl>
    <w:lvl w:ilvl="4" w:tplc="83E68D92">
      <w:numFmt w:val="bullet"/>
      <w:lvlText w:val="•"/>
      <w:lvlJc w:val="left"/>
      <w:pPr>
        <w:ind w:left="3012" w:hanging="300"/>
      </w:pPr>
      <w:rPr>
        <w:rFonts w:hint="default"/>
        <w:lang w:val="ru-RU" w:eastAsia="en-US" w:bidi="ar-SA"/>
      </w:rPr>
    </w:lvl>
    <w:lvl w:ilvl="5" w:tplc="A44477EE">
      <w:numFmt w:val="bullet"/>
      <w:lvlText w:val="•"/>
      <w:lvlJc w:val="left"/>
      <w:pPr>
        <w:ind w:left="3566" w:hanging="300"/>
      </w:pPr>
      <w:rPr>
        <w:rFonts w:hint="default"/>
        <w:lang w:val="ru-RU" w:eastAsia="en-US" w:bidi="ar-SA"/>
      </w:rPr>
    </w:lvl>
    <w:lvl w:ilvl="6" w:tplc="6A9E98C8">
      <w:numFmt w:val="bullet"/>
      <w:lvlText w:val="•"/>
      <w:lvlJc w:val="left"/>
      <w:pPr>
        <w:ind w:left="4119" w:hanging="300"/>
      </w:pPr>
      <w:rPr>
        <w:rFonts w:hint="default"/>
        <w:lang w:val="ru-RU" w:eastAsia="en-US" w:bidi="ar-SA"/>
      </w:rPr>
    </w:lvl>
    <w:lvl w:ilvl="7" w:tplc="95C07C8C">
      <w:numFmt w:val="bullet"/>
      <w:lvlText w:val="•"/>
      <w:lvlJc w:val="left"/>
      <w:pPr>
        <w:ind w:left="4672" w:hanging="300"/>
      </w:pPr>
      <w:rPr>
        <w:rFonts w:hint="default"/>
        <w:lang w:val="ru-RU" w:eastAsia="en-US" w:bidi="ar-SA"/>
      </w:rPr>
    </w:lvl>
    <w:lvl w:ilvl="8" w:tplc="7E08934C">
      <w:numFmt w:val="bullet"/>
      <w:lvlText w:val="•"/>
      <w:lvlJc w:val="left"/>
      <w:pPr>
        <w:ind w:left="5225" w:hanging="300"/>
      </w:pPr>
      <w:rPr>
        <w:rFonts w:hint="default"/>
        <w:lang w:val="ru-RU" w:eastAsia="en-US" w:bidi="ar-SA"/>
      </w:rPr>
    </w:lvl>
  </w:abstractNum>
  <w:abstractNum w:abstractNumId="49">
    <w:nsid w:val="56124192"/>
    <w:multiLevelType w:val="hybridMultilevel"/>
    <w:tmpl w:val="7A905C1A"/>
    <w:lvl w:ilvl="0" w:tplc="EDD803B4">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7F741040">
      <w:numFmt w:val="bullet"/>
      <w:lvlText w:val="•"/>
      <w:lvlJc w:val="left"/>
      <w:pPr>
        <w:ind w:left="1888" w:hanging="218"/>
      </w:pPr>
      <w:rPr>
        <w:rFonts w:hint="default"/>
        <w:lang w:val="ru-RU" w:eastAsia="en-US" w:bidi="ar-SA"/>
      </w:rPr>
    </w:lvl>
    <w:lvl w:ilvl="2" w:tplc="C14E4D60">
      <w:numFmt w:val="bullet"/>
      <w:lvlText w:val="•"/>
      <w:lvlJc w:val="left"/>
      <w:pPr>
        <w:ind w:left="2777" w:hanging="218"/>
      </w:pPr>
      <w:rPr>
        <w:rFonts w:hint="default"/>
        <w:lang w:val="ru-RU" w:eastAsia="en-US" w:bidi="ar-SA"/>
      </w:rPr>
    </w:lvl>
    <w:lvl w:ilvl="3" w:tplc="F5401FAA">
      <w:numFmt w:val="bullet"/>
      <w:lvlText w:val="•"/>
      <w:lvlJc w:val="left"/>
      <w:pPr>
        <w:ind w:left="3665" w:hanging="218"/>
      </w:pPr>
      <w:rPr>
        <w:rFonts w:hint="default"/>
        <w:lang w:val="ru-RU" w:eastAsia="en-US" w:bidi="ar-SA"/>
      </w:rPr>
    </w:lvl>
    <w:lvl w:ilvl="4" w:tplc="2780B776">
      <w:numFmt w:val="bullet"/>
      <w:lvlText w:val="•"/>
      <w:lvlJc w:val="left"/>
      <w:pPr>
        <w:ind w:left="4554" w:hanging="218"/>
      </w:pPr>
      <w:rPr>
        <w:rFonts w:hint="default"/>
        <w:lang w:val="ru-RU" w:eastAsia="en-US" w:bidi="ar-SA"/>
      </w:rPr>
    </w:lvl>
    <w:lvl w:ilvl="5" w:tplc="E320C626">
      <w:numFmt w:val="bullet"/>
      <w:lvlText w:val="•"/>
      <w:lvlJc w:val="left"/>
      <w:pPr>
        <w:ind w:left="5443" w:hanging="218"/>
      </w:pPr>
      <w:rPr>
        <w:rFonts w:hint="default"/>
        <w:lang w:val="ru-RU" w:eastAsia="en-US" w:bidi="ar-SA"/>
      </w:rPr>
    </w:lvl>
    <w:lvl w:ilvl="6" w:tplc="3E605A68">
      <w:numFmt w:val="bullet"/>
      <w:lvlText w:val="•"/>
      <w:lvlJc w:val="left"/>
      <w:pPr>
        <w:ind w:left="6331" w:hanging="218"/>
      </w:pPr>
      <w:rPr>
        <w:rFonts w:hint="default"/>
        <w:lang w:val="ru-RU" w:eastAsia="en-US" w:bidi="ar-SA"/>
      </w:rPr>
    </w:lvl>
    <w:lvl w:ilvl="7" w:tplc="DF0A2496">
      <w:numFmt w:val="bullet"/>
      <w:lvlText w:val="•"/>
      <w:lvlJc w:val="left"/>
      <w:pPr>
        <w:ind w:left="7220" w:hanging="218"/>
      </w:pPr>
      <w:rPr>
        <w:rFonts w:hint="default"/>
        <w:lang w:val="ru-RU" w:eastAsia="en-US" w:bidi="ar-SA"/>
      </w:rPr>
    </w:lvl>
    <w:lvl w:ilvl="8" w:tplc="E7CAF2EC">
      <w:numFmt w:val="bullet"/>
      <w:lvlText w:val="•"/>
      <w:lvlJc w:val="left"/>
      <w:pPr>
        <w:ind w:left="8109" w:hanging="218"/>
      </w:pPr>
      <w:rPr>
        <w:rFonts w:hint="default"/>
        <w:lang w:val="ru-RU" w:eastAsia="en-US" w:bidi="ar-SA"/>
      </w:rPr>
    </w:lvl>
  </w:abstractNum>
  <w:abstractNum w:abstractNumId="50">
    <w:nsid w:val="56EB4AE7"/>
    <w:multiLevelType w:val="hybridMultilevel"/>
    <w:tmpl w:val="994C8EBE"/>
    <w:lvl w:ilvl="0" w:tplc="749E5CA8">
      <w:numFmt w:val="bullet"/>
      <w:lvlText w:val=""/>
      <w:lvlJc w:val="left"/>
      <w:pPr>
        <w:ind w:left="403" w:hanging="142"/>
      </w:pPr>
      <w:rPr>
        <w:rFonts w:ascii="Symbol" w:eastAsia="Symbol" w:hAnsi="Symbol" w:cs="Symbol" w:hint="default"/>
        <w:b w:val="0"/>
        <w:bCs w:val="0"/>
        <w:i w:val="0"/>
        <w:iCs w:val="0"/>
        <w:spacing w:val="0"/>
        <w:w w:val="99"/>
        <w:sz w:val="20"/>
        <w:szCs w:val="20"/>
        <w:lang w:val="ru-RU" w:eastAsia="en-US" w:bidi="ar-SA"/>
      </w:rPr>
    </w:lvl>
    <w:lvl w:ilvl="1" w:tplc="F53A6748">
      <w:numFmt w:val="bullet"/>
      <w:lvlText w:val="•"/>
      <w:lvlJc w:val="left"/>
      <w:pPr>
        <w:ind w:left="877" w:hanging="142"/>
      </w:pPr>
      <w:rPr>
        <w:rFonts w:hint="default"/>
        <w:lang w:val="ru-RU" w:eastAsia="en-US" w:bidi="ar-SA"/>
      </w:rPr>
    </w:lvl>
    <w:lvl w:ilvl="2" w:tplc="9F0E8592">
      <w:numFmt w:val="bullet"/>
      <w:lvlText w:val="•"/>
      <w:lvlJc w:val="left"/>
      <w:pPr>
        <w:ind w:left="1354" w:hanging="142"/>
      </w:pPr>
      <w:rPr>
        <w:rFonts w:hint="default"/>
        <w:lang w:val="ru-RU" w:eastAsia="en-US" w:bidi="ar-SA"/>
      </w:rPr>
    </w:lvl>
    <w:lvl w:ilvl="3" w:tplc="C1C2D86A">
      <w:numFmt w:val="bullet"/>
      <w:lvlText w:val="•"/>
      <w:lvlJc w:val="left"/>
      <w:pPr>
        <w:ind w:left="1831" w:hanging="142"/>
      </w:pPr>
      <w:rPr>
        <w:rFonts w:hint="default"/>
        <w:lang w:val="ru-RU" w:eastAsia="en-US" w:bidi="ar-SA"/>
      </w:rPr>
    </w:lvl>
    <w:lvl w:ilvl="4" w:tplc="FB06CCD6">
      <w:numFmt w:val="bullet"/>
      <w:lvlText w:val="•"/>
      <w:lvlJc w:val="left"/>
      <w:pPr>
        <w:ind w:left="2308" w:hanging="142"/>
      </w:pPr>
      <w:rPr>
        <w:rFonts w:hint="default"/>
        <w:lang w:val="ru-RU" w:eastAsia="en-US" w:bidi="ar-SA"/>
      </w:rPr>
    </w:lvl>
    <w:lvl w:ilvl="5" w:tplc="AA261190">
      <w:numFmt w:val="bullet"/>
      <w:lvlText w:val="•"/>
      <w:lvlJc w:val="left"/>
      <w:pPr>
        <w:ind w:left="2786" w:hanging="142"/>
      </w:pPr>
      <w:rPr>
        <w:rFonts w:hint="default"/>
        <w:lang w:val="ru-RU" w:eastAsia="en-US" w:bidi="ar-SA"/>
      </w:rPr>
    </w:lvl>
    <w:lvl w:ilvl="6" w:tplc="47E6BF56">
      <w:numFmt w:val="bullet"/>
      <w:lvlText w:val="•"/>
      <w:lvlJc w:val="left"/>
      <w:pPr>
        <w:ind w:left="3263" w:hanging="142"/>
      </w:pPr>
      <w:rPr>
        <w:rFonts w:hint="default"/>
        <w:lang w:val="ru-RU" w:eastAsia="en-US" w:bidi="ar-SA"/>
      </w:rPr>
    </w:lvl>
    <w:lvl w:ilvl="7" w:tplc="F4B67C50">
      <w:numFmt w:val="bullet"/>
      <w:lvlText w:val="•"/>
      <w:lvlJc w:val="left"/>
      <w:pPr>
        <w:ind w:left="3740" w:hanging="142"/>
      </w:pPr>
      <w:rPr>
        <w:rFonts w:hint="default"/>
        <w:lang w:val="ru-RU" w:eastAsia="en-US" w:bidi="ar-SA"/>
      </w:rPr>
    </w:lvl>
    <w:lvl w:ilvl="8" w:tplc="6F987F96">
      <w:numFmt w:val="bullet"/>
      <w:lvlText w:val="•"/>
      <w:lvlJc w:val="left"/>
      <w:pPr>
        <w:ind w:left="4217" w:hanging="142"/>
      </w:pPr>
      <w:rPr>
        <w:rFonts w:hint="default"/>
        <w:lang w:val="ru-RU" w:eastAsia="en-US" w:bidi="ar-SA"/>
      </w:rPr>
    </w:lvl>
  </w:abstractNum>
  <w:abstractNum w:abstractNumId="51">
    <w:nsid w:val="5B4B25E2"/>
    <w:multiLevelType w:val="hybridMultilevel"/>
    <w:tmpl w:val="14B4AE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5DDA3616"/>
    <w:multiLevelType w:val="hybridMultilevel"/>
    <w:tmpl w:val="31F4B202"/>
    <w:lvl w:ilvl="0" w:tplc="7D98C948">
      <w:numFmt w:val="bullet"/>
      <w:lvlText w:val="-"/>
      <w:lvlJc w:val="left"/>
      <w:pPr>
        <w:ind w:left="222"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1" w:tplc="8586FF1A">
      <w:numFmt w:val="bullet"/>
      <w:lvlText w:val="•"/>
      <w:lvlJc w:val="left"/>
      <w:pPr>
        <w:ind w:left="1186" w:hanging="142"/>
      </w:pPr>
      <w:rPr>
        <w:rFonts w:hint="default"/>
        <w:lang w:val="ru-RU" w:eastAsia="en-US" w:bidi="ar-SA"/>
      </w:rPr>
    </w:lvl>
    <w:lvl w:ilvl="2" w:tplc="271221B0">
      <w:numFmt w:val="bullet"/>
      <w:lvlText w:val="•"/>
      <w:lvlJc w:val="left"/>
      <w:pPr>
        <w:ind w:left="2153" w:hanging="142"/>
      </w:pPr>
      <w:rPr>
        <w:rFonts w:hint="default"/>
        <w:lang w:val="ru-RU" w:eastAsia="en-US" w:bidi="ar-SA"/>
      </w:rPr>
    </w:lvl>
    <w:lvl w:ilvl="3" w:tplc="AC70B0A2">
      <w:numFmt w:val="bullet"/>
      <w:lvlText w:val="•"/>
      <w:lvlJc w:val="left"/>
      <w:pPr>
        <w:ind w:left="3119" w:hanging="142"/>
      </w:pPr>
      <w:rPr>
        <w:rFonts w:hint="default"/>
        <w:lang w:val="ru-RU" w:eastAsia="en-US" w:bidi="ar-SA"/>
      </w:rPr>
    </w:lvl>
    <w:lvl w:ilvl="4" w:tplc="AB88218E">
      <w:numFmt w:val="bullet"/>
      <w:lvlText w:val="•"/>
      <w:lvlJc w:val="left"/>
      <w:pPr>
        <w:ind w:left="4086" w:hanging="142"/>
      </w:pPr>
      <w:rPr>
        <w:rFonts w:hint="default"/>
        <w:lang w:val="ru-RU" w:eastAsia="en-US" w:bidi="ar-SA"/>
      </w:rPr>
    </w:lvl>
    <w:lvl w:ilvl="5" w:tplc="96189282">
      <w:numFmt w:val="bullet"/>
      <w:lvlText w:val="•"/>
      <w:lvlJc w:val="left"/>
      <w:pPr>
        <w:ind w:left="5053" w:hanging="142"/>
      </w:pPr>
      <w:rPr>
        <w:rFonts w:hint="default"/>
        <w:lang w:val="ru-RU" w:eastAsia="en-US" w:bidi="ar-SA"/>
      </w:rPr>
    </w:lvl>
    <w:lvl w:ilvl="6" w:tplc="2516218C">
      <w:numFmt w:val="bullet"/>
      <w:lvlText w:val="•"/>
      <w:lvlJc w:val="left"/>
      <w:pPr>
        <w:ind w:left="6019" w:hanging="142"/>
      </w:pPr>
      <w:rPr>
        <w:rFonts w:hint="default"/>
        <w:lang w:val="ru-RU" w:eastAsia="en-US" w:bidi="ar-SA"/>
      </w:rPr>
    </w:lvl>
    <w:lvl w:ilvl="7" w:tplc="5F62A0EC">
      <w:numFmt w:val="bullet"/>
      <w:lvlText w:val="•"/>
      <w:lvlJc w:val="left"/>
      <w:pPr>
        <w:ind w:left="6986" w:hanging="142"/>
      </w:pPr>
      <w:rPr>
        <w:rFonts w:hint="default"/>
        <w:lang w:val="ru-RU" w:eastAsia="en-US" w:bidi="ar-SA"/>
      </w:rPr>
    </w:lvl>
    <w:lvl w:ilvl="8" w:tplc="199E36B6">
      <w:numFmt w:val="bullet"/>
      <w:lvlText w:val="•"/>
      <w:lvlJc w:val="left"/>
      <w:pPr>
        <w:ind w:left="7953" w:hanging="142"/>
      </w:pPr>
      <w:rPr>
        <w:rFonts w:hint="default"/>
        <w:lang w:val="ru-RU" w:eastAsia="en-US" w:bidi="ar-SA"/>
      </w:rPr>
    </w:lvl>
  </w:abstractNum>
  <w:abstractNum w:abstractNumId="53">
    <w:nsid w:val="5E43795B"/>
    <w:multiLevelType w:val="hybridMultilevel"/>
    <w:tmpl w:val="D6980BB8"/>
    <w:lvl w:ilvl="0" w:tplc="EB6E6538">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AB406BD2">
      <w:numFmt w:val="bullet"/>
      <w:lvlText w:val="•"/>
      <w:lvlJc w:val="left"/>
      <w:pPr>
        <w:ind w:left="1353" w:hanging="300"/>
      </w:pPr>
      <w:rPr>
        <w:rFonts w:hint="default"/>
        <w:lang w:val="ru-RU" w:eastAsia="en-US" w:bidi="ar-SA"/>
      </w:rPr>
    </w:lvl>
    <w:lvl w:ilvl="2" w:tplc="F616301C">
      <w:numFmt w:val="bullet"/>
      <w:lvlText w:val="•"/>
      <w:lvlJc w:val="left"/>
      <w:pPr>
        <w:ind w:left="1906" w:hanging="300"/>
      </w:pPr>
      <w:rPr>
        <w:rFonts w:hint="default"/>
        <w:lang w:val="ru-RU" w:eastAsia="en-US" w:bidi="ar-SA"/>
      </w:rPr>
    </w:lvl>
    <w:lvl w:ilvl="3" w:tplc="24F43092">
      <w:numFmt w:val="bullet"/>
      <w:lvlText w:val="•"/>
      <w:lvlJc w:val="left"/>
      <w:pPr>
        <w:ind w:left="2459" w:hanging="300"/>
      </w:pPr>
      <w:rPr>
        <w:rFonts w:hint="default"/>
        <w:lang w:val="ru-RU" w:eastAsia="en-US" w:bidi="ar-SA"/>
      </w:rPr>
    </w:lvl>
    <w:lvl w:ilvl="4" w:tplc="D6C4D2CE">
      <w:numFmt w:val="bullet"/>
      <w:lvlText w:val="•"/>
      <w:lvlJc w:val="left"/>
      <w:pPr>
        <w:ind w:left="3012" w:hanging="300"/>
      </w:pPr>
      <w:rPr>
        <w:rFonts w:hint="default"/>
        <w:lang w:val="ru-RU" w:eastAsia="en-US" w:bidi="ar-SA"/>
      </w:rPr>
    </w:lvl>
    <w:lvl w:ilvl="5" w:tplc="B7301CC4">
      <w:numFmt w:val="bullet"/>
      <w:lvlText w:val="•"/>
      <w:lvlJc w:val="left"/>
      <w:pPr>
        <w:ind w:left="3566" w:hanging="300"/>
      </w:pPr>
      <w:rPr>
        <w:rFonts w:hint="default"/>
        <w:lang w:val="ru-RU" w:eastAsia="en-US" w:bidi="ar-SA"/>
      </w:rPr>
    </w:lvl>
    <w:lvl w:ilvl="6" w:tplc="0AF22E4A">
      <w:numFmt w:val="bullet"/>
      <w:lvlText w:val="•"/>
      <w:lvlJc w:val="left"/>
      <w:pPr>
        <w:ind w:left="4119" w:hanging="300"/>
      </w:pPr>
      <w:rPr>
        <w:rFonts w:hint="default"/>
        <w:lang w:val="ru-RU" w:eastAsia="en-US" w:bidi="ar-SA"/>
      </w:rPr>
    </w:lvl>
    <w:lvl w:ilvl="7" w:tplc="13DA156C">
      <w:numFmt w:val="bullet"/>
      <w:lvlText w:val="•"/>
      <w:lvlJc w:val="left"/>
      <w:pPr>
        <w:ind w:left="4672" w:hanging="300"/>
      </w:pPr>
      <w:rPr>
        <w:rFonts w:hint="default"/>
        <w:lang w:val="ru-RU" w:eastAsia="en-US" w:bidi="ar-SA"/>
      </w:rPr>
    </w:lvl>
    <w:lvl w:ilvl="8" w:tplc="292A873C">
      <w:numFmt w:val="bullet"/>
      <w:lvlText w:val="•"/>
      <w:lvlJc w:val="left"/>
      <w:pPr>
        <w:ind w:left="5225" w:hanging="300"/>
      </w:pPr>
      <w:rPr>
        <w:rFonts w:hint="default"/>
        <w:lang w:val="ru-RU" w:eastAsia="en-US" w:bidi="ar-SA"/>
      </w:rPr>
    </w:lvl>
  </w:abstractNum>
  <w:abstractNum w:abstractNumId="54">
    <w:nsid w:val="5EDF6C98"/>
    <w:multiLevelType w:val="hybridMultilevel"/>
    <w:tmpl w:val="8CC4DA0C"/>
    <w:lvl w:ilvl="0" w:tplc="B1FC8962">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DE224178">
      <w:numFmt w:val="bullet"/>
      <w:lvlText w:val="•"/>
      <w:lvlJc w:val="left"/>
      <w:pPr>
        <w:ind w:left="1888" w:hanging="219"/>
      </w:pPr>
      <w:rPr>
        <w:rFonts w:hint="default"/>
        <w:lang w:val="ru-RU" w:eastAsia="en-US" w:bidi="ar-SA"/>
      </w:rPr>
    </w:lvl>
    <w:lvl w:ilvl="2" w:tplc="E4088B5A">
      <w:numFmt w:val="bullet"/>
      <w:lvlText w:val="•"/>
      <w:lvlJc w:val="left"/>
      <w:pPr>
        <w:ind w:left="2777" w:hanging="219"/>
      </w:pPr>
      <w:rPr>
        <w:rFonts w:hint="default"/>
        <w:lang w:val="ru-RU" w:eastAsia="en-US" w:bidi="ar-SA"/>
      </w:rPr>
    </w:lvl>
    <w:lvl w:ilvl="3" w:tplc="9DC04090">
      <w:numFmt w:val="bullet"/>
      <w:lvlText w:val="•"/>
      <w:lvlJc w:val="left"/>
      <w:pPr>
        <w:ind w:left="3665" w:hanging="219"/>
      </w:pPr>
      <w:rPr>
        <w:rFonts w:hint="default"/>
        <w:lang w:val="ru-RU" w:eastAsia="en-US" w:bidi="ar-SA"/>
      </w:rPr>
    </w:lvl>
    <w:lvl w:ilvl="4" w:tplc="2E304F78">
      <w:numFmt w:val="bullet"/>
      <w:lvlText w:val="•"/>
      <w:lvlJc w:val="left"/>
      <w:pPr>
        <w:ind w:left="4554" w:hanging="219"/>
      </w:pPr>
      <w:rPr>
        <w:rFonts w:hint="default"/>
        <w:lang w:val="ru-RU" w:eastAsia="en-US" w:bidi="ar-SA"/>
      </w:rPr>
    </w:lvl>
    <w:lvl w:ilvl="5" w:tplc="2A486F3E">
      <w:numFmt w:val="bullet"/>
      <w:lvlText w:val="•"/>
      <w:lvlJc w:val="left"/>
      <w:pPr>
        <w:ind w:left="5443" w:hanging="219"/>
      </w:pPr>
      <w:rPr>
        <w:rFonts w:hint="default"/>
        <w:lang w:val="ru-RU" w:eastAsia="en-US" w:bidi="ar-SA"/>
      </w:rPr>
    </w:lvl>
    <w:lvl w:ilvl="6" w:tplc="064E2CBC">
      <w:numFmt w:val="bullet"/>
      <w:lvlText w:val="•"/>
      <w:lvlJc w:val="left"/>
      <w:pPr>
        <w:ind w:left="6331" w:hanging="219"/>
      </w:pPr>
      <w:rPr>
        <w:rFonts w:hint="default"/>
        <w:lang w:val="ru-RU" w:eastAsia="en-US" w:bidi="ar-SA"/>
      </w:rPr>
    </w:lvl>
    <w:lvl w:ilvl="7" w:tplc="9A960570">
      <w:numFmt w:val="bullet"/>
      <w:lvlText w:val="•"/>
      <w:lvlJc w:val="left"/>
      <w:pPr>
        <w:ind w:left="7220" w:hanging="219"/>
      </w:pPr>
      <w:rPr>
        <w:rFonts w:hint="default"/>
        <w:lang w:val="ru-RU" w:eastAsia="en-US" w:bidi="ar-SA"/>
      </w:rPr>
    </w:lvl>
    <w:lvl w:ilvl="8" w:tplc="EF542E5A">
      <w:numFmt w:val="bullet"/>
      <w:lvlText w:val="•"/>
      <w:lvlJc w:val="left"/>
      <w:pPr>
        <w:ind w:left="8109" w:hanging="219"/>
      </w:pPr>
      <w:rPr>
        <w:rFonts w:hint="default"/>
        <w:lang w:val="ru-RU" w:eastAsia="en-US" w:bidi="ar-SA"/>
      </w:rPr>
    </w:lvl>
  </w:abstractNum>
  <w:abstractNum w:abstractNumId="55">
    <w:nsid w:val="60E57671"/>
    <w:multiLevelType w:val="hybridMultilevel"/>
    <w:tmpl w:val="4C5E09C8"/>
    <w:lvl w:ilvl="0" w:tplc="A2F4F388">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35CAE4E8">
      <w:numFmt w:val="bullet"/>
      <w:lvlText w:val="•"/>
      <w:lvlJc w:val="left"/>
      <w:pPr>
        <w:ind w:left="1186" w:hanging="219"/>
      </w:pPr>
      <w:rPr>
        <w:rFonts w:hint="default"/>
        <w:lang w:val="ru-RU" w:eastAsia="en-US" w:bidi="ar-SA"/>
      </w:rPr>
    </w:lvl>
    <w:lvl w:ilvl="2" w:tplc="554E2978">
      <w:numFmt w:val="bullet"/>
      <w:lvlText w:val="•"/>
      <w:lvlJc w:val="left"/>
      <w:pPr>
        <w:ind w:left="2153" w:hanging="219"/>
      </w:pPr>
      <w:rPr>
        <w:rFonts w:hint="default"/>
        <w:lang w:val="ru-RU" w:eastAsia="en-US" w:bidi="ar-SA"/>
      </w:rPr>
    </w:lvl>
    <w:lvl w:ilvl="3" w:tplc="6AA0D3A2">
      <w:numFmt w:val="bullet"/>
      <w:lvlText w:val="•"/>
      <w:lvlJc w:val="left"/>
      <w:pPr>
        <w:ind w:left="3119" w:hanging="219"/>
      </w:pPr>
      <w:rPr>
        <w:rFonts w:hint="default"/>
        <w:lang w:val="ru-RU" w:eastAsia="en-US" w:bidi="ar-SA"/>
      </w:rPr>
    </w:lvl>
    <w:lvl w:ilvl="4" w:tplc="A0205876">
      <w:numFmt w:val="bullet"/>
      <w:lvlText w:val="•"/>
      <w:lvlJc w:val="left"/>
      <w:pPr>
        <w:ind w:left="4086" w:hanging="219"/>
      </w:pPr>
      <w:rPr>
        <w:rFonts w:hint="default"/>
        <w:lang w:val="ru-RU" w:eastAsia="en-US" w:bidi="ar-SA"/>
      </w:rPr>
    </w:lvl>
    <w:lvl w:ilvl="5" w:tplc="3FB217C0">
      <w:numFmt w:val="bullet"/>
      <w:lvlText w:val="•"/>
      <w:lvlJc w:val="left"/>
      <w:pPr>
        <w:ind w:left="5053" w:hanging="219"/>
      </w:pPr>
      <w:rPr>
        <w:rFonts w:hint="default"/>
        <w:lang w:val="ru-RU" w:eastAsia="en-US" w:bidi="ar-SA"/>
      </w:rPr>
    </w:lvl>
    <w:lvl w:ilvl="6" w:tplc="A2DA0C7C">
      <w:numFmt w:val="bullet"/>
      <w:lvlText w:val="•"/>
      <w:lvlJc w:val="left"/>
      <w:pPr>
        <w:ind w:left="6019" w:hanging="219"/>
      </w:pPr>
      <w:rPr>
        <w:rFonts w:hint="default"/>
        <w:lang w:val="ru-RU" w:eastAsia="en-US" w:bidi="ar-SA"/>
      </w:rPr>
    </w:lvl>
    <w:lvl w:ilvl="7" w:tplc="5B3EAE20">
      <w:numFmt w:val="bullet"/>
      <w:lvlText w:val="•"/>
      <w:lvlJc w:val="left"/>
      <w:pPr>
        <w:ind w:left="6986" w:hanging="219"/>
      </w:pPr>
      <w:rPr>
        <w:rFonts w:hint="default"/>
        <w:lang w:val="ru-RU" w:eastAsia="en-US" w:bidi="ar-SA"/>
      </w:rPr>
    </w:lvl>
    <w:lvl w:ilvl="8" w:tplc="8D42852C">
      <w:numFmt w:val="bullet"/>
      <w:lvlText w:val="•"/>
      <w:lvlJc w:val="left"/>
      <w:pPr>
        <w:ind w:left="7953" w:hanging="219"/>
      </w:pPr>
      <w:rPr>
        <w:rFonts w:hint="default"/>
        <w:lang w:val="ru-RU" w:eastAsia="en-US" w:bidi="ar-SA"/>
      </w:rPr>
    </w:lvl>
  </w:abstractNum>
  <w:abstractNum w:abstractNumId="56">
    <w:nsid w:val="61C10364"/>
    <w:multiLevelType w:val="hybridMultilevel"/>
    <w:tmpl w:val="984043D2"/>
    <w:lvl w:ilvl="0" w:tplc="48C4D372">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3FB4319E">
      <w:numFmt w:val="bullet"/>
      <w:lvlText w:val="•"/>
      <w:lvlJc w:val="left"/>
      <w:pPr>
        <w:ind w:left="1186" w:hanging="219"/>
      </w:pPr>
      <w:rPr>
        <w:rFonts w:hint="default"/>
        <w:lang w:val="ru-RU" w:eastAsia="en-US" w:bidi="ar-SA"/>
      </w:rPr>
    </w:lvl>
    <w:lvl w:ilvl="2" w:tplc="E67E2EA6">
      <w:numFmt w:val="bullet"/>
      <w:lvlText w:val="•"/>
      <w:lvlJc w:val="left"/>
      <w:pPr>
        <w:ind w:left="2153" w:hanging="219"/>
      </w:pPr>
      <w:rPr>
        <w:rFonts w:hint="default"/>
        <w:lang w:val="ru-RU" w:eastAsia="en-US" w:bidi="ar-SA"/>
      </w:rPr>
    </w:lvl>
    <w:lvl w:ilvl="3" w:tplc="F72A94AC">
      <w:numFmt w:val="bullet"/>
      <w:lvlText w:val="•"/>
      <w:lvlJc w:val="left"/>
      <w:pPr>
        <w:ind w:left="3119" w:hanging="219"/>
      </w:pPr>
      <w:rPr>
        <w:rFonts w:hint="default"/>
        <w:lang w:val="ru-RU" w:eastAsia="en-US" w:bidi="ar-SA"/>
      </w:rPr>
    </w:lvl>
    <w:lvl w:ilvl="4" w:tplc="20C6A286">
      <w:numFmt w:val="bullet"/>
      <w:lvlText w:val="•"/>
      <w:lvlJc w:val="left"/>
      <w:pPr>
        <w:ind w:left="4086" w:hanging="219"/>
      </w:pPr>
      <w:rPr>
        <w:rFonts w:hint="default"/>
        <w:lang w:val="ru-RU" w:eastAsia="en-US" w:bidi="ar-SA"/>
      </w:rPr>
    </w:lvl>
    <w:lvl w:ilvl="5" w:tplc="6BF043B8">
      <w:numFmt w:val="bullet"/>
      <w:lvlText w:val="•"/>
      <w:lvlJc w:val="left"/>
      <w:pPr>
        <w:ind w:left="5053" w:hanging="219"/>
      </w:pPr>
      <w:rPr>
        <w:rFonts w:hint="default"/>
        <w:lang w:val="ru-RU" w:eastAsia="en-US" w:bidi="ar-SA"/>
      </w:rPr>
    </w:lvl>
    <w:lvl w:ilvl="6" w:tplc="7FE05558">
      <w:numFmt w:val="bullet"/>
      <w:lvlText w:val="•"/>
      <w:lvlJc w:val="left"/>
      <w:pPr>
        <w:ind w:left="6019" w:hanging="219"/>
      </w:pPr>
      <w:rPr>
        <w:rFonts w:hint="default"/>
        <w:lang w:val="ru-RU" w:eastAsia="en-US" w:bidi="ar-SA"/>
      </w:rPr>
    </w:lvl>
    <w:lvl w:ilvl="7" w:tplc="7DB63B0A">
      <w:numFmt w:val="bullet"/>
      <w:lvlText w:val="•"/>
      <w:lvlJc w:val="left"/>
      <w:pPr>
        <w:ind w:left="6986" w:hanging="219"/>
      </w:pPr>
      <w:rPr>
        <w:rFonts w:hint="default"/>
        <w:lang w:val="ru-RU" w:eastAsia="en-US" w:bidi="ar-SA"/>
      </w:rPr>
    </w:lvl>
    <w:lvl w:ilvl="8" w:tplc="63B8E740">
      <w:numFmt w:val="bullet"/>
      <w:lvlText w:val="•"/>
      <w:lvlJc w:val="left"/>
      <w:pPr>
        <w:ind w:left="7953" w:hanging="219"/>
      </w:pPr>
      <w:rPr>
        <w:rFonts w:hint="default"/>
        <w:lang w:val="ru-RU" w:eastAsia="en-US" w:bidi="ar-SA"/>
      </w:rPr>
    </w:lvl>
  </w:abstractNum>
  <w:abstractNum w:abstractNumId="57">
    <w:nsid w:val="64920BBE"/>
    <w:multiLevelType w:val="hybridMultilevel"/>
    <w:tmpl w:val="2EACE244"/>
    <w:lvl w:ilvl="0" w:tplc="F2487EC0">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0A06D132">
      <w:numFmt w:val="bullet"/>
      <w:lvlText w:val="•"/>
      <w:lvlJc w:val="left"/>
      <w:pPr>
        <w:ind w:left="1888" w:hanging="219"/>
      </w:pPr>
      <w:rPr>
        <w:rFonts w:hint="default"/>
        <w:lang w:val="ru-RU" w:eastAsia="en-US" w:bidi="ar-SA"/>
      </w:rPr>
    </w:lvl>
    <w:lvl w:ilvl="2" w:tplc="FCC0EB34">
      <w:numFmt w:val="bullet"/>
      <w:lvlText w:val="•"/>
      <w:lvlJc w:val="left"/>
      <w:pPr>
        <w:ind w:left="2777" w:hanging="219"/>
      </w:pPr>
      <w:rPr>
        <w:rFonts w:hint="default"/>
        <w:lang w:val="ru-RU" w:eastAsia="en-US" w:bidi="ar-SA"/>
      </w:rPr>
    </w:lvl>
    <w:lvl w:ilvl="3" w:tplc="D0F62702">
      <w:numFmt w:val="bullet"/>
      <w:lvlText w:val="•"/>
      <w:lvlJc w:val="left"/>
      <w:pPr>
        <w:ind w:left="3665" w:hanging="219"/>
      </w:pPr>
      <w:rPr>
        <w:rFonts w:hint="default"/>
        <w:lang w:val="ru-RU" w:eastAsia="en-US" w:bidi="ar-SA"/>
      </w:rPr>
    </w:lvl>
    <w:lvl w:ilvl="4" w:tplc="E8440C06">
      <w:numFmt w:val="bullet"/>
      <w:lvlText w:val="•"/>
      <w:lvlJc w:val="left"/>
      <w:pPr>
        <w:ind w:left="4554" w:hanging="219"/>
      </w:pPr>
      <w:rPr>
        <w:rFonts w:hint="default"/>
        <w:lang w:val="ru-RU" w:eastAsia="en-US" w:bidi="ar-SA"/>
      </w:rPr>
    </w:lvl>
    <w:lvl w:ilvl="5" w:tplc="874E3A3E">
      <w:numFmt w:val="bullet"/>
      <w:lvlText w:val="•"/>
      <w:lvlJc w:val="left"/>
      <w:pPr>
        <w:ind w:left="5443" w:hanging="219"/>
      </w:pPr>
      <w:rPr>
        <w:rFonts w:hint="default"/>
        <w:lang w:val="ru-RU" w:eastAsia="en-US" w:bidi="ar-SA"/>
      </w:rPr>
    </w:lvl>
    <w:lvl w:ilvl="6" w:tplc="C36A5666">
      <w:numFmt w:val="bullet"/>
      <w:lvlText w:val="•"/>
      <w:lvlJc w:val="left"/>
      <w:pPr>
        <w:ind w:left="6331" w:hanging="219"/>
      </w:pPr>
      <w:rPr>
        <w:rFonts w:hint="default"/>
        <w:lang w:val="ru-RU" w:eastAsia="en-US" w:bidi="ar-SA"/>
      </w:rPr>
    </w:lvl>
    <w:lvl w:ilvl="7" w:tplc="06CAB5D6">
      <w:numFmt w:val="bullet"/>
      <w:lvlText w:val="•"/>
      <w:lvlJc w:val="left"/>
      <w:pPr>
        <w:ind w:left="7220" w:hanging="219"/>
      </w:pPr>
      <w:rPr>
        <w:rFonts w:hint="default"/>
        <w:lang w:val="ru-RU" w:eastAsia="en-US" w:bidi="ar-SA"/>
      </w:rPr>
    </w:lvl>
    <w:lvl w:ilvl="8" w:tplc="5BA07EAC">
      <w:numFmt w:val="bullet"/>
      <w:lvlText w:val="•"/>
      <w:lvlJc w:val="left"/>
      <w:pPr>
        <w:ind w:left="8109" w:hanging="219"/>
      </w:pPr>
      <w:rPr>
        <w:rFonts w:hint="default"/>
        <w:lang w:val="ru-RU" w:eastAsia="en-US" w:bidi="ar-SA"/>
      </w:rPr>
    </w:lvl>
  </w:abstractNum>
  <w:abstractNum w:abstractNumId="58">
    <w:nsid w:val="64CA5FB0"/>
    <w:multiLevelType w:val="hybridMultilevel"/>
    <w:tmpl w:val="6E4CE3B4"/>
    <w:lvl w:ilvl="0" w:tplc="35185AF2">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6220D350">
      <w:numFmt w:val="bullet"/>
      <w:lvlText w:val="•"/>
      <w:lvlJc w:val="left"/>
      <w:pPr>
        <w:ind w:left="1186" w:hanging="219"/>
      </w:pPr>
      <w:rPr>
        <w:rFonts w:hint="default"/>
        <w:lang w:val="ru-RU" w:eastAsia="en-US" w:bidi="ar-SA"/>
      </w:rPr>
    </w:lvl>
    <w:lvl w:ilvl="2" w:tplc="39967982">
      <w:numFmt w:val="bullet"/>
      <w:lvlText w:val="•"/>
      <w:lvlJc w:val="left"/>
      <w:pPr>
        <w:ind w:left="2153" w:hanging="219"/>
      </w:pPr>
      <w:rPr>
        <w:rFonts w:hint="default"/>
        <w:lang w:val="ru-RU" w:eastAsia="en-US" w:bidi="ar-SA"/>
      </w:rPr>
    </w:lvl>
    <w:lvl w:ilvl="3" w:tplc="DE8EACB0">
      <w:numFmt w:val="bullet"/>
      <w:lvlText w:val="•"/>
      <w:lvlJc w:val="left"/>
      <w:pPr>
        <w:ind w:left="3119" w:hanging="219"/>
      </w:pPr>
      <w:rPr>
        <w:rFonts w:hint="default"/>
        <w:lang w:val="ru-RU" w:eastAsia="en-US" w:bidi="ar-SA"/>
      </w:rPr>
    </w:lvl>
    <w:lvl w:ilvl="4" w:tplc="6B9CD910">
      <w:numFmt w:val="bullet"/>
      <w:lvlText w:val="•"/>
      <w:lvlJc w:val="left"/>
      <w:pPr>
        <w:ind w:left="4086" w:hanging="219"/>
      </w:pPr>
      <w:rPr>
        <w:rFonts w:hint="default"/>
        <w:lang w:val="ru-RU" w:eastAsia="en-US" w:bidi="ar-SA"/>
      </w:rPr>
    </w:lvl>
    <w:lvl w:ilvl="5" w:tplc="C4C2C3B4">
      <w:numFmt w:val="bullet"/>
      <w:lvlText w:val="•"/>
      <w:lvlJc w:val="left"/>
      <w:pPr>
        <w:ind w:left="5053" w:hanging="219"/>
      </w:pPr>
      <w:rPr>
        <w:rFonts w:hint="default"/>
        <w:lang w:val="ru-RU" w:eastAsia="en-US" w:bidi="ar-SA"/>
      </w:rPr>
    </w:lvl>
    <w:lvl w:ilvl="6" w:tplc="83A4A0D2">
      <w:numFmt w:val="bullet"/>
      <w:lvlText w:val="•"/>
      <w:lvlJc w:val="left"/>
      <w:pPr>
        <w:ind w:left="6019" w:hanging="219"/>
      </w:pPr>
      <w:rPr>
        <w:rFonts w:hint="default"/>
        <w:lang w:val="ru-RU" w:eastAsia="en-US" w:bidi="ar-SA"/>
      </w:rPr>
    </w:lvl>
    <w:lvl w:ilvl="7" w:tplc="474A4F58">
      <w:numFmt w:val="bullet"/>
      <w:lvlText w:val="•"/>
      <w:lvlJc w:val="left"/>
      <w:pPr>
        <w:ind w:left="6986" w:hanging="219"/>
      </w:pPr>
      <w:rPr>
        <w:rFonts w:hint="default"/>
        <w:lang w:val="ru-RU" w:eastAsia="en-US" w:bidi="ar-SA"/>
      </w:rPr>
    </w:lvl>
    <w:lvl w:ilvl="8" w:tplc="3CBE9A64">
      <w:numFmt w:val="bullet"/>
      <w:lvlText w:val="•"/>
      <w:lvlJc w:val="left"/>
      <w:pPr>
        <w:ind w:left="7953" w:hanging="219"/>
      </w:pPr>
      <w:rPr>
        <w:rFonts w:hint="default"/>
        <w:lang w:val="ru-RU" w:eastAsia="en-US" w:bidi="ar-SA"/>
      </w:rPr>
    </w:lvl>
  </w:abstractNum>
  <w:abstractNum w:abstractNumId="59">
    <w:nsid w:val="64CA7153"/>
    <w:multiLevelType w:val="hybridMultilevel"/>
    <w:tmpl w:val="9E944244"/>
    <w:lvl w:ilvl="0" w:tplc="9DAC4CEA">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02165550">
      <w:numFmt w:val="bullet"/>
      <w:lvlText w:val="•"/>
      <w:lvlJc w:val="left"/>
      <w:pPr>
        <w:ind w:left="1888" w:hanging="219"/>
      </w:pPr>
      <w:rPr>
        <w:rFonts w:hint="default"/>
        <w:lang w:val="ru-RU" w:eastAsia="en-US" w:bidi="ar-SA"/>
      </w:rPr>
    </w:lvl>
    <w:lvl w:ilvl="2" w:tplc="554CD1C2">
      <w:numFmt w:val="bullet"/>
      <w:lvlText w:val="•"/>
      <w:lvlJc w:val="left"/>
      <w:pPr>
        <w:ind w:left="2777" w:hanging="219"/>
      </w:pPr>
      <w:rPr>
        <w:rFonts w:hint="default"/>
        <w:lang w:val="ru-RU" w:eastAsia="en-US" w:bidi="ar-SA"/>
      </w:rPr>
    </w:lvl>
    <w:lvl w:ilvl="3" w:tplc="91C2470A">
      <w:numFmt w:val="bullet"/>
      <w:lvlText w:val="•"/>
      <w:lvlJc w:val="left"/>
      <w:pPr>
        <w:ind w:left="3665" w:hanging="219"/>
      </w:pPr>
      <w:rPr>
        <w:rFonts w:hint="default"/>
        <w:lang w:val="ru-RU" w:eastAsia="en-US" w:bidi="ar-SA"/>
      </w:rPr>
    </w:lvl>
    <w:lvl w:ilvl="4" w:tplc="B65A105C">
      <w:numFmt w:val="bullet"/>
      <w:lvlText w:val="•"/>
      <w:lvlJc w:val="left"/>
      <w:pPr>
        <w:ind w:left="4554" w:hanging="219"/>
      </w:pPr>
      <w:rPr>
        <w:rFonts w:hint="default"/>
        <w:lang w:val="ru-RU" w:eastAsia="en-US" w:bidi="ar-SA"/>
      </w:rPr>
    </w:lvl>
    <w:lvl w:ilvl="5" w:tplc="DD1AE99A">
      <w:numFmt w:val="bullet"/>
      <w:lvlText w:val="•"/>
      <w:lvlJc w:val="left"/>
      <w:pPr>
        <w:ind w:left="5443" w:hanging="219"/>
      </w:pPr>
      <w:rPr>
        <w:rFonts w:hint="default"/>
        <w:lang w:val="ru-RU" w:eastAsia="en-US" w:bidi="ar-SA"/>
      </w:rPr>
    </w:lvl>
    <w:lvl w:ilvl="6" w:tplc="42A66B00">
      <w:numFmt w:val="bullet"/>
      <w:lvlText w:val="•"/>
      <w:lvlJc w:val="left"/>
      <w:pPr>
        <w:ind w:left="6331" w:hanging="219"/>
      </w:pPr>
      <w:rPr>
        <w:rFonts w:hint="default"/>
        <w:lang w:val="ru-RU" w:eastAsia="en-US" w:bidi="ar-SA"/>
      </w:rPr>
    </w:lvl>
    <w:lvl w:ilvl="7" w:tplc="4ABEF21E">
      <w:numFmt w:val="bullet"/>
      <w:lvlText w:val="•"/>
      <w:lvlJc w:val="left"/>
      <w:pPr>
        <w:ind w:left="7220" w:hanging="219"/>
      </w:pPr>
      <w:rPr>
        <w:rFonts w:hint="default"/>
        <w:lang w:val="ru-RU" w:eastAsia="en-US" w:bidi="ar-SA"/>
      </w:rPr>
    </w:lvl>
    <w:lvl w:ilvl="8" w:tplc="2E9EB834">
      <w:numFmt w:val="bullet"/>
      <w:lvlText w:val="•"/>
      <w:lvlJc w:val="left"/>
      <w:pPr>
        <w:ind w:left="8109" w:hanging="219"/>
      </w:pPr>
      <w:rPr>
        <w:rFonts w:hint="default"/>
        <w:lang w:val="ru-RU" w:eastAsia="en-US" w:bidi="ar-SA"/>
      </w:rPr>
    </w:lvl>
  </w:abstractNum>
  <w:abstractNum w:abstractNumId="60">
    <w:nsid w:val="64E74C8A"/>
    <w:multiLevelType w:val="multilevel"/>
    <w:tmpl w:val="4820872C"/>
    <w:lvl w:ilvl="0">
      <w:start w:val="2"/>
      <w:numFmt w:val="decimal"/>
      <w:lvlText w:val="%1"/>
      <w:lvlJc w:val="left"/>
      <w:pPr>
        <w:ind w:left="1290" w:hanging="502"/>
      </w:pPr>
      <w:rPr>
        <w:rFonts w:hint="default"/>
        <w:lang w:val="ru-RU" w:eastAsia="en-US" w:bidi="ar-SA"/>
      </w:rPr>
    </w:lvl>
    <w:lvl w:ilvl="1">
      <w:start w:val="1"/>
      <w:numFmt w:val="decimal"/>
      <w:lvlText w:val="%1.%2"/>
      <w:lvlJc w:val="left"/>
      <w:pPr>
        <w:ind w:left="1290" w:hanging="502"/>
      </w:pPr>
      <w:rPr>
        <w:rFonts w:hint="default"/>
        <w:lang w:val="ru-RU" w:eastAsia="en-US" w:bidi="ar-SA"/>
      </w:rPr>
    </w:lvl>
    <w:lvl w:ilvl="2">
      <w:start w:val="8"/>
      <w:numFmt w:val="decimal"/>
      <w:lvlText w:val="%1.%2.%3."/>
      <w:lvlJc w:val="left"/>
      <w:pPr>
        <w:ind w:left="1637" w:hanging="502"/>
        <w:jc w:val="right"/>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decimal"/>
      <w:lvlText w:val="%4)"/>
      <w:lvlJc w:val="left"/>
      <w:pPr>
        <w:ind w:left="2346" w:hanging="488"/>
      </w:pPr>
      <w:rPr>
        <w:rFonts w:ascii="Times New Roman" w:eastAsia="Times New Roman" w:hAnsi="Times New Roman" w:cs="Times New Roman" w:hint="default"/>
        <w:b w:val="0"/>
        <w:bCs w:val="0"/>
        <w:i w:val="0"/>
        <w:iCs w:val="0"/>
        <w:spacing w:val="0"/>
        <w:w w:val="99"/>
        <w:sz w:val="20"/>
        <w:szCs w:val="20"/>
        <w:lang w:val="ru-RU" w:eastAsia="en-US" w:bidi="ar-SA"/>
      </w:rPr>
    </w:lvl>
    <w:lvl w:ilvl="4">
      <w:numFmt w:val="bullet"/>
      <w:lvlText w:val="•"/>
      <w:lvlJc w:val="left"/>
      <w:pPr>
        <w:ind w:left="4855" w:hanging="488"/>
      </w:pPr>
      <w:rPr>
        <w:rFonts w:hint="default"/>
        <w:lang w:val="ru-RU" w:eastAsia="en-US" w:bidi="ar-SA"/>
      </w:rPr>
    </w:lvl>
    <w:lvl w:ilvl="5">
      <w:numFmt w:val="bullet"/>
      <w:lvlText w:val="•"/>
      <w:lvlJc w:val="left"/>
      <w:pPr>
        <w:ind w:left="5693" w:hanging="488"/>
      </w:pPr>
      <w:rPr>
        <w:rFonts w:hint="default"/>
        <w:lang w:val="ru-RU" w:eastAsia="en-US" w:bidi="ar-SA"/>
      </w:rPr>
    </w:lvl>
    <w:lvl w:ilvl="6">
      <w:numFmt w:val="bullet"/>
      <w:lvlText w:val="•"/>
      <w:lvlJc w:val="left"/>
      <w:pPr>
        <w:ind w:left="6532" w:hanging="488"/>
      </w:pPr>
      <w:rPr>
        <w:rFonts w:hint="default"/>
        <w:lang w:val="ru-RU" w:eastAsia="en-US" w:bidi="ar-SA"/>
      </w:rPr>
    </w:lvl>
    <w:lvl w:ilvl="7">
      <w:numFmt w:val="bullet"/>
      <w:lvlText w:val="•"/>
      <w:lvlJc w:val="left"/>
      <w:pPr>
        <w:ind w:left="7370" w:hanging="488"/>
      </w:pPr>
      <w:rPr>
        <w:rFonts w:hint="default"/>
        <w:lang w:val="ru-RU" w:eastAsia="en-US" w:bidi="ar-SA"/>
      </w:rPr>
    </w:lvl>
    <w:lvl w:ilvl="8">
      <w:numFmt w:val="bullet"/>
      <w:lvlText w:val="•"/>
      <w:lvlJc w:val="left"/>
      <w:pPr>
        <w:ind w:left="8209" w:hanging="488"/>
      </w:pPr>
      <w:rPr>
        <w:rFonts w:hint="default"/>
        <w:lang w:val="ru-RU" w:eastAsia="en-US" w:bidi="ar-SA"/>
      </w:rPr>
    </w:lvl>
  </w:abstractNum>
  <w:abstractNum w:abstractNumId="61">
    <w:nsid w:val="66B15FB2"/>
    <w:multiLevelType w:val="hybridMultilevel"/>
    <w:tmpl w:val="EC0884A4"/>
    <w:lvl w:ilvl="0" w:tplc="04E88966">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85CEB420">
      <w:numFmt w:val="bullet"/>
      <w:lvlText w:val="•"/>
      <w:lvlJc w:val="left"/>
      <w:pPr>
        <w:ind w:left="1888" w:hanging="219"/>
      </w:pPr>
      <w:rPr>
        <w:rFonts w:hint="default"/>
        <w:lang w:val="ru-RU" w:eastAsia="en-US" w:bidi="ar-SA"/>
      </w:rPr>
    </w:lvl>
    <w:lvl w:ilvl="2" w:tplc="AB2AF01C">
      <w:numFmt w:val="bullet"/>
      <w:lvlText w:val="•"/>
      <w:lvlJc w:val="left"/>
      <w:pPr>
        <w:ind w:left="2777" w:hanging="219"/>
      </w:pPr>
      <w:rPr>
        <w:rFonts w:hint="default"/>
        <w:lang w:val="ru-RU" w:eastAsia="en-US" w:bidi="ar-SA"/>
      </w:rPr>
    </w:lvl>
    <w:lvl w:ilvl="3" w:tplc="0EFC34A4">
      <w:numFmt w:val="bullet"/>
      <w:lvlText w:val="•"/>
      <w:lvlJc w:val="left"/>
      <w:pPr>
        <w:ind w:left="3665" w:hanging="219"/>
      </w:pPr>
      <w:rPr>
        <w:rFonts w:hint="default"/>
        <w:lang w:val="ru-RU" w:eastAsia="en-US" w:bidi="ar-SA"/>
      </w:rPr>
    </w:lvl>
    <w:lvl w:ilvl="4" w:tplc="CCEE61FA">
      <w:numFmt w:val="bullet"/>
      <w:lvlText w:val="•"/>
      <w:lvlJc w:val="left"/>
      <w:pPr>
        <w:ind w:left="4554" w:hanging="219"/>
      </w:pPr>
      <w:rPr>
        <w:rFonts w:hint="default"/>
        <w:lang w:val="ru-RU" w:eastAsia="en-US" w:bidi="ar-SA"/>
      </w:rPr>
    </w:lvl>
    <w:lvl w:ilvl="5" w:tplc="34BC6F6A">
      <w:numFmt w:val="bullet"/>
      <w:lvlText w:val="•"/>
      <w:lvlJc w:val="left"/>
      <w:pPr>
        <w:ind w:left="5443" w:hanging="219"/>
      </w:pPr>
      <w:rPr>
        <w:rFonts w:hint="default"/>
        <w:lang w:val="ru-RU" w:eastAsia="en-US" w:bidi="ar-SA"/>
      </w:rPr>
    </w:lvl>
    <w:lvl w:ilvl="6" w:tplc="B3426FC2">
      <w:numFmt w:val="bullet"/>
      <w:lvlText w:val="•"/>
      <w:lvlJc w:val="left"/>
      <w:pPr>
        <w:ind w:left="6331" w:hanging="219"/>
      </w:pPr>
      <w:rPr>
        <w:rFonts w:hint="default"/>
        <w:lang w:val="ru-RU" w:eastAsia="en-US" w:bidi="ar-SA"/>
      </w:rPr>
    </w:lvl>
    <w:lvl w:ilvl="7" w:tplc="DDEC1FB2">
      <w:numFmt w:val="bullet"/>
      <w:lvlText w:val="•"/>
      <w:lvlJc w:val="left"/>
      <w:pPr>
        <w:ind w:left="7220" w:hanging="219"/>
      </w:pPr>
      <w:rPr>
        <w:rFonts w:hint="default"/>
        <w:lang w:val="ru-RU" w:eastAsia="en-US" w:bidi="ar-SA"/>
      </w:rPr>
    </w:lvl>
    <w:lvl w:ilvl="8" w:tplc="658E83DA">
      <w:numFmt w:val="bullet"/>
      <w:lvlText w:val="•"/>
      <w:lvlJc w:val="left"/>
      <w:pPr>
        <w:ind w:left="8109" w:hanging="219"/>
      </w:pPr>
      <w:rPr>
        <w:rFonts w:hint="default"/>
        <w:lang w:val="ru-RU" w:eastAsia="en-US" w:bidi="ar-SA"/>
      </w:rPr>
    </w:lvl>
  </w:abstractNum>
  <w:abstractNum w:abstractNumId="62">
    <w:nsid w:val="67D05369"/>
    <w:multiLevelType w:val="hybridMultilevel"/>
    <w:tmpl w:val="3B08EC80"/>
    <w:lvl w:ilvl="0" w:tplc="9CFCD7D2">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229C3E8E">
      <w:numFmt w:val="bullet"/>
      <w:lvlText w:val="•"/>
      <w:lvlJc w:val="left"/>
      <w:pPr>
        <w:ind w:left="1888" w:hanging="219"/>
      </w:pPr>
      <w:rPr>
        <w:rFonts w:hint="default"/>
        <w:lang w:val="ru-RU" w:eastAsia="en-US" w:bidi="ar-SA"/>
      </w:rPr>
    </w:lvl>
    <w:lvl w:ilvl="2" w:tplc="203277B8">
      <w:numFmt w:val="bullet"/>
      <w:lvlText w:val="•"/>
      <w:lvlJc w:val="left"/>
      <w:pPr>
        <w:ind w:left="2777" w:hanging="219"/>
      </w:pPr>
      <w:rPr>
        <w:rFonts w:hint="default"/>
        <w:lang w:val="ru-RU" w:eastAsia="en-US" w:bidi="ar-SA"/>
      </w:rPr>
    </w:lvl>
    <w:lvl w:ilvl="3" w:tplc="400A3E2C">
      <w:numFmt w:val="bullet"/>
      <w:lvlText w:val="•"/>
      <w:lvlJc w:val="left"/>
      <w:pPr>
        <w:ind w:left="3665" w:hanging="219"/>
      </w:pPr>
      <w:rPr>
        <w:rFonts w:hint="default"/>
        <w:lang w:val="ru-RU" w:eastAsia="en-US" w:bidi="ar-SA"/>
      </w:rPr>
    </w:lvl>
    <w:lvl w:ilvl="4" w:tplc="7A9E9A90">
      <w:numFmt w:val="bullet"/>
      <w:lvlText w:val="•"/>
      <w:lvlJc w:val="left"/>
      <w:pPr>
        <w:ind w:left="4554" w:hanging="219"/>
      </w:pPr>
      <w:rPr>
        <w:rFonts w:hint="default"/>
        <w:lang w:val="ru-RU" w:eastAsia="en-US" w:bidi="ar-SA"/>
      </w:rPr>
    </w:lvl>
    <w:lvl w:ilvl="5" w:tplc="2466BD36">
      <w:numFmt w:val="bullet"/>
      <w:lvlText w:val="•"/>
      <w:lvlJc w:val="left"/>
      <w:pPr>
        <w:ind w:left="5443" w:hanging="219"/>
      </w:pPr>
      <w:rPr>
        <w:rFonts w:hint="default"/>
        <w:lang w:val="ru-RU" w:eastAsia="en-US" w:bidi="ar-SA"/>
      </w:rPr>
    </w:lvl>
    <w:lvl w:ilvl="6" w:tplc="46D231BA">
      <w:numFmt w:val="bullet"/>
      <w:lvlText w:val="•"/>
      <w:lvlJc w:val="left"/>
      <w:pPr>
        <w:ind w:left="6331" w:hanging="219"/>
      </w:pPr>
      <w:rPr>
        <w:rFonts w:hint="default"/>
        <w:lang w:val="ru-RU" w:eastAsia="en-US" w:bidi="ar-SA"/>
      </w:rPr>
    </w:lvl>
    <w:lvl w:ilvl="7" w:tplc="12D8252A">
      <w:numFmt w:val="bullet"/>
      <w:lvlText w:val="•"/>
      <w:lvlJc w:val="left"/>
      <w:pPr>
        <w:ind w:left="7220" w:hanging="219"/>
      </w:pPr>
      <w:rPr>
        <w:rFonts w:hint="default"/>
        <w:lang w:val="ru-RU" w:eastAsia="en-US" w:bidi="ar-SA"/>
      </w:rPr>
    </w:lvl>
    <w:lvl w:ilvl="8" w:tplc="33C0A1AC">
      <w:numFmt w:val="bullet"/>
      <w:lvlText w:val="•"/>
      <w:lvlJc w:val="left"/>
      <w:pPr>
        <w:ind w:left="8109" w:hanging="219"/>
      </w:pPr>
      <w:rPr>
        <w:rFonts w:hint="default"/>
        <w:lang w:val="ru-RU" w:eastAsia="en-US" w:bidi="ar-SA"/>
      </w:rPr>
    </w:lvl>
  </w:abstractNum>
  <w:abstractNum w:abstractNumId="63">
    <w:nsid w:val="6A9B7B1B"/>
    <w:multiLevelType w:val="hybridMultilevel"/>
    <w:tmpl w:val="2EDC1A14"/>
    <w:lvl w:ilvl="0" w:tplc="D49ACF34">
      <w:numFmt w:val="bullet"/>
      <w:lvlText w:val=""/>
      <w:lvlJc w:val="left"/>
      <w:pPr>
        <w:ind w:left="1002" w:hanging="300"/>
      </w:pPr>
      <w:rPr>
        <w:rFonts w:ascii="Symbol" w:eastAsia="Symbol" w:hAnsi="Symbol" w:cs="Symbol" w:hint="default"/>
        <w:b w:val="0"/>
        <w:bCs w:val="0"/>
        <w:i w:val="0"/>
        <w:iCs w:val="0"/>
        <w:spacing w:val="0"/>
        <w:w w:val="99"/>
        <w:sz w:val="20"/>
        <w:szCs w:val="20"/>
        <w:lang w:val="ru-RU" w:eastAsia="en-US" w:bidi="ar-SA"/>
      </w:rPr>
    </w:lvl>
    <w:lvl w:ilvl="1" w:tplc="860A92BA">
      <w:numFmt w:val="bullet"/>
      <w:lvlText w:val="•"/>
      <w:lvlJc w:val="left"/>
      <w:pPr>
        <w:ind w:left="1888" w:hanging="300"/>
      </w:pPr>
      <w:rPr>
        <w:rFonts w:hint="default"/>
        <w:lang w:val="ru-RU" w:eastAsia="en-US" w:bidi="ar-SA"/>
      </w:rPr>
    </w:lvl>
    <w:lvl w:ilvl="2" w:tplc="5B58CDF4">
      <w:numFmt w:val="bullet"/>
      <w:lvlText w:val="•"/>
      <w:lvlJc w:val="left"/>
      <w:pPr>
        <w:ind w:left="2777" w:hanging="300"/>
      </w:pPr>
      <w:rPr>
        <w:rFonts w:hint="default"/>
        <w:lang w:val="ru-RU" w:eastAsia="en-US" w:bidi="ar-SA"/>
      </w:rPr>
    </w:lvl>
    <w:lvl w:ilvl="3" w:tplc="7FE2858C">
      <w:numFmt w:val="bullet"/>
      <w:lvlText w:val="•"/>
      <w:lvlJc w:val="left"/>
      <w:pPr>
        <w:ind w:left="3665" w:hanging="300"/>
      </w:pPr>
      <w:rPr>
        <w:rFonts w:hint="default"/>
        <w:lang w:val="ru-RU" w:eastAsia="en-US" w:bidi="ar-SA"/>
      </w:rPr>
    </w:lvl>
    <w:lvl w:ilvl="4" w:tplc="AC724442">
      <w:numFmt w:val="bullet"/>
      <w:lvlText w:val="•"/>
      <w:lvlJc w:val="left"/>
      <w:pPr>
        <w:ind w:left="4554" w:hanging="300"/>
      </w:pPr>
      <w:rPr>
        <w:rFonts w:hint="default"/>
        <w:lang w:val="ru-RU" w:eastAsia="en-US" w:bidi="ar-SA"/>
      </w:rPr>
    </w:lvl>
    <w:lvl w:ilvl="5" w:tplc="0540BD60">
      <w:numFmt w:val="bullet"/>
      <w:lvlText w:val="•"/>
      <w:lvlJc w:val="left"/>
      <w:pPr>
        <w:ind w:left="5443" w:hanging="300"/>
      </w:pPr>
      <w:rPr>
        <w:rFonts w:hint="default"/>
        <w:lang w:val="ru-RU" w:eastAsia="en-US" w:bidi="ar-SA"/>
      </w:rPr>
    </w:lvl>
    <w:lvl w:ilvl="6" w:tplc="B9BA8390">
      <w:numFmt w:val="bullet"/>
      <w:lvlText w:val="•"/>
      <w:lvlJc w:val="left"/>
      <w:pPr>
        <w:ind w:left="6331" w:hanging="300"/>
      </w:pPr>
      <w:rPr>
        <w:rFonts w:hint="default"/>
        <w:lang w:val="ru-RU" w:eastAsia="en-US" w:bidi="ar-SA"/>
      </w:rPr>
    </w:lvl>
    <w:lvl w:ilvl="7" w:tplc="9A505F76">
      <w:numFmt w:val="bullet"/>
      <w:lvlText w:val="•"/>
      <w:lvlJc w:val="left"/>
      <w:pPr>
        <w:ind w:left="7220" w:hanging="300"/>
      </w:pPr>
      <w:rPr>
        <w:rFonts w:hint="default"/>
        <w:lang w:val="ru-RU" w:eastAsia="en-US" w:bidi="ar-SA"/>
      </w:rPr>
    </w:lvl>
    <w:lvl w:ilvl="8" w:tplc="BE764458">
      <w:numFmt w:val="bullet"/>
      <w:lvlText w:val="•"/>
      <w:lvlJc w:val="left"/>
      <w:pPr>
        <w:ind w:left="8109" w:hanging="300"/>
      </w:pPr>
      <w:rPr>
        <w:rFonts w:hint="default"/>
        <w:lang w:val="ru-RU" w:eastAsia="en-US" w:bidi="ar-SA"/>
      </w:rPr>
    </w:lvl>
  </w:abstractNum>
  <w:abstractNum w:abstractNumId="64">
    <w:nsid w:val="6D9A0228"/>
    <w:multiLevelType w:val="hybridMultilevel"/>
    <w:tmpl w:val="EC700E0A"/>
    <w:lvl w:ilvl="0" w:tplc="0C26512A">
      <w:numFmt w:val="bullet"/>
      <w:lvlText w:val=""/>
      <w:lvlJc w:val="left"/>
      <w:pPr>
        <w:ind w:left="854" w:hanging="300"/>
      </w:pPr>
      <w:rPr>
        <w:rFonts w:ascii="Symbol" w:eastAsia="Symbol" w:hAnsi="Symbol" w:cs="Symbol" w:hint="default"/>
        <w:b w:val="0"/>
        <w:bCs w:val="0"/>
        <w:i w:val="0"/>
        <w:iCs w:val="0"/>
        <w:spacing w:val="0"/>
        <w:w w:val="99"/>
        <w:sz w:val="20"/>
        <w:szCs w:val="20"/>
        <w:lang w:val="ru-RU" w:eastAsia="en-US" w:bidi="ar-SA"/>
      </w:rPr>
    </w:lvl>
    <w:lvl w:ilvl="1" w:tplc="4CF6F056">
      <w:numFmt w:val="bullet"/>
      <w:lvlText w:val="•"/>
      <w:lvlJc w:val="left"/>
      <w:pPr>
        <w:ind w:left="1407" w:hanging="300"/>
      </w:pPr>
      <w:rPr>
        <w:rFonts w:hint="default"/>
        <w:lang w:val="ru-RU" w:eastAsia="en-US" w:bidi="ar-SA"/>
      </w:rPr>
    </w:lvl>
    <w:lvl w:ilvl="2" w:tplc="C244338A">
      <w:numFmt w:val="bullet"/>
      <w:lvlText w:val="•"/>
      <w:lvlJc w:val="left"/>
      <w:pPr>
        <w:ind w:left="1954" w:hanging="300"/>
      </w:pPr>
      <w:rPr>
        <w:rFonts w:hint="default"/>
        <w:lang w:val="ru-RU" w:eastAsia="en-US" w:bidi="ar-SA"/>
      </w:rPr>
    </w:lvl>
    <w:lvl w:ilvl="3" w:tplc="BB820180">
      <w:numFmt w:val="bullet"/>
      <w:lvlText w:val="•"/>
      <w:lvlJc w:val="left"/>
      <w:pPr>
        <w:ind w:left="2501" w:hanging="300"/>
      </w:pPr>
      <w:rPr>
        <w:rFonts w:hint="default"/>
        <w:lang w:val="ru-RU" w:eastAsia="en-US" w:bidi="ar-SA"/>
      </w:rPr>
    </w:lvl>
    <w:lvl w:ilvl="4" w:tplc="D0F24A4C">
      <w:numFmt w:val="bullet"/>
      <w:lvlText w:val="•"/>
      <w:lvlJc w:val="left"/>
      <w:pPr>
        <w:ind w:left="3048" w:hanging="300"/>
      </w:pPr>
      <w:rPr>
        <w:rFonts w:hint="default"/>
        <w:lang w:val="ru-RU" w:eastAsia="en-US" w:bidi="ar-SA"/>
      </w:rPr>
    </w:lvl>
    <w:lvl w:ilvl="5" w:tplc="9D3C6FD6">
      <w:numFmt w:val="bullet"/>
      <w:lvlText w:val="•"/>
      <w:lvlJc w:val="left"/>
      <w:pPr>
        <w:ind w:left="3596" w:hanging="300"/>
      </w:pPr>
      <w:rPr>
        <w:rFonts w:hint="default"/>
        <w:lang w:val="ru-RU" w:eastAsia="en-US" w:bidi="ar-SA"/>
      </w:rPr>
    </w:lvl>
    <w:lvl w:ilvl="6" w:tplc="E5548972">
      <w:numFmt w:val="bullet"/>
      <w:lvlText w:val="•"/>
      <w:lvlJc w:val="left"/>
      <w:pPr>
        <w:ind w:left="4143" w:hanging="300"/>
      </w:pPr>
      <w:rPr>
        <w:rFonts w:hint="default"/>
        <w:lang w:val="ru-RU" w:eastAsia="en-US" w:bidi="ar-SA"/>
      </w:rPr>
    </w:lvl>
    <w:lvl w:ilvl="7" w:tplc="76643D1E">
      <w:numFmt w:val="bullet"/>
      <w:lvlText w:val="•"/>
      <w:lvlJc w:val="left"/>
      <w:pPr>
        <w:ind w:left="4690" w:hanging="300"/>
      </w:pPr>
      <w:rPr>
        <w:rFonts w:hint="default"/>
        <w:lang w:val="ru-RU" w:eastAsia="en-US" w:bidi="ar-SA"/>
      </w:rPr>
    </w:lvl>
    <w:lvl w:ilvl="8" w:tplc="0E3A2070">
      <w:numFmt w:val="bullet"/>
      <w:lvlText w:val="•"/>
      <w:lvlJc w:val="left"/>
      <w:pPr>
        <w:ind w:left="5237" w:hanging="300"/>
      </w:pPr>
      <w:rPr>
        <w:rFonts w:hint="default"/>
        <w:lang w:val="ru-RU" w:eastAsia="en-US" w:bidi="ar-SA"/>
      </w:rPr>
    </w:lvl>
  </w:abstractNum>
  <w:abstractNum w:abstractNumId="65">
    <w:nsid w:val="6EA9154A"/>
    <w:multiLevelType w:val="hybridMultilevel"/>
    <w:tmpl w:val="BEF688F2"/>
    <w:lvl w:ilvl="0" w:tplc="2B84F1FE">
      <w:start w:val="1"/>
      <w:numFmt w:val="decimal"/>
      <w:lvlText w:val="%1)"/>
      <w:lvlJc w:val="left"/>
      <w:pPr>
        <w:ind w:left="222"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2304CD86">
      <w:numFmt w:val="bullet"/>
      <w:lvlText w:val="•"/>
      <w:lvlJc w:val="left"/>
      <w:pPr>
        <w:ind w:left="1186" w:hanging="219"/>
      </w:pPr>
      <w:rPr>
        <w:rFonts w:hint="default"/>
        <w:lang w:val="ru-RU" w:eastAsia="en-US" w:bidi="ar-SA"/>
      </w:rPr>
    </w:lvl>
    <w:lvl w:ilvl="2" w:tplc="34948BAC">
      <w:numFmt w:val="bullet"/>
      <w:lvlText w:val="•"/>
      <w:lvlJc w:val="left"/>
      <w:pPr>
        <w:ind w:left="2153" w:hanging="219"/>
      </w:pPr>
      <w:rPr>
        <w:rFonts w:hint="default"/>
        <w:lang w:val="ru-RU" w:eastAsia="en-US" w:bidi="ar-SA"/>
      </w:rPr>
    </w:lvl>
    <w:lvl w:ilvl="3" w:tplc="F1E21736">
      <w:numFmt w:val="bullet"/>
      <w:lvlText w:val="•"/>
      <w:lvlJc w:val="left"/>
      <w:pPr>
        <w:ind w:left="3119" w:hanging="219"/>
      </w:pPr>
      <w:rPr>
        <w:rFonts w:hint="default"/>
        <w:lang w:val="ru-RU" w:eastAsia="en-US" w:bidi="ar-SA"/>
      </w:rPr>
    </w:lvl>
    <w:lvl w:ilvl="4" w:tplc="FA30C914">
      <w:numFmt w:val="bullet"/>
      <w:lvlText w:val="•"/>
      <w:lvlJc w:val="left"/>
      <w:pPr>
        <w:ind w:left="4086" w:hanging="219"/>
      </w:pPr>
      <w:rPr>
        <w:rFonts w:hint="default"/>
        <w:lang w:val="ru-RU" w:eastAsia="en-US" w:bidi="ar-SA"/>
      </w:rPr>
    </w:lvl>
    <w:lvl w:ilvl="5" w:tplc="A9F6B330">
      <w:numFmt w:val="bullet"/>
      <w:lvlText w:val="•"/>
      <w:lvlJc w:val="left"/>
      <w:pPr>
        <w:ind w:left="5053" w:hanging="219"/>
      </w:pPr>
      <w:rPr>
        <w:rFonts w:hint="default"/>
        <w:lang w:val="ru-RU" w:eastAsia="en-US" w:bidi="ar-SA"/>
      </w:rPr>
    </w:lvl>
    <w:lvl w:ilvl="6" w:tplc="EF0403BE">
      <w:numFmt w:val="bullet"/>
      <w:lvlText w:val="•"/>
      <w:lvlJc w:val="left"/>
      <w:pPr>
        <w:ind w:left="6019" w:hanging="219"/>
      </w:pPr>
      <w:rPr>
        <w:rFonts w:hint="default"/>
        <w:lang w:val="ru-RU" w:eastAsia="en-US" w:bidi="ar-SA"/>
      </w:rPr>
    </w:lvl>
    <w:lvl w:ilvl="7" w:tplc="FA8EE37C">
      <w:numFmt w:val="bullet"/>
      <w:lvlText w:val="•"/>
      <w:lvlJc w:val="left"/>
      <w:pPr>
        <w:ind w:left="6986" w:hanging="219"/>
      </w:pPr>
      <w:rPr>
        <w:rFonts w:hint="default"/>
        <w:lang w:val="ru-RU" w:eastAsia="en-US" w:bidi="ar-SA"/>
      </w:rPr>
    </w:lvl>
    <w:lvl w:ilvl="8" w:tplc="991AFCAE">
      <w:numFmt w:val="bullet"/>
      <w:lvlText w:val="•"/>
      <w:lvlJc w:val="left"/>
      <w:pPr>
        <w:ind w:left="7953" w:hanging="219"/>
      </w:pPr>
      <w:rPr>
        <w:rFonts w:hint="default"/>
        <w:lang w:val="ru-RU" w:eastAsia="en-US" w:bidi="ar-SA"/>
      </w:rPr>
    </w:lvl>
  </w:abstractNum>
  <w:abstractNum w:abstractNumId="66">
    <w:nsid w:val="6F4C0D52"/>
    <w:multiLevelType w:val="multilevel"/>
    <w:tmpl w:val="370403B2"/>
    <w:lvl w:ilvl="0">
      <w:start w:val="1"/>
      <w:numFmt w:val="decimal"/>
      <w:lvlText w:val="%1."/>
      <w:lvlJc w:val="left"/>
      <w:pPr>
        <w:ind w:left="423" w:hanging="201"/>
        <w:jc w:val="right"/>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2983" w:hanging="352"/>
        <w:jc w:val="right"/>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3747" w:hanging="352"/>
      </w:pPr>
      <w:rPr>
        <w:rFonts w:hint="default"/>
        <w:lang w:val="ru-RU" w:eastAsia="en-US" w:bidi="ar-SA"/>
      </w:rPr>
    </w:lvl>
    <w:lvl w:ilvl="3">
      <w:numFmt w:val="bullet"/>
      <w:lvlText w:val="•"/>
      <w:lvlJc w:val="left"/>
      <w:pPr>
        <w:ind w:left="4514" w:hanging="352"/>
      </w:pPr>
      <w:rPr>
        <w:rFonts w:hint="default"/>
        <w:lang w:val="ru-RU" w:eastAsia="en-US" w:bidi="ar-SA"/>
      </w:rPr>
    </w:lvl>
    <w:lvl w:ilvl="4">
      <w:numFmt w:val="bullet"/>
      <w:lvlText w:val="•"/>
      <w:lvlJc w:val="left"/>
      <w:pPr>
        <w:ind w:left="5282" w:hanging="352"/>
      </w:pPr>
      <w:rPr>
        <w:rFonts w:hint="default"/>
        <w:lang w:val="ru-RU" w:eastAsia="en-US" w:bidi="ar-SA"/>
      </w:rPr>
    </w:lvl>
    <w:lvl w:ilvl="5">
      <w:numFmt w:val="bullet"/>
      <w:lvlText w:val="•"/>
      <w:lvlJc w:val="left"/>
      <w:pPr>
        <w:ind w:left="6049" w:hanging="352"/>
      </w:pPr>
      <w:rPr>
        <w:rFonts w:hint="default"/>
        <w:lang w:val="ru-RU" w:eastAsia="en-US" w:bidi="ar-SA"/>
      </w:rPr>
    </w:lvl>
    <w:lvl w:ilvl="6">
      <w:numFmt w:val="bullet"/>
      <w:lvlText w:val="•"/>
      <w:lvlJc w:val="left"/>
      <w:pPr>
        <w:ind w:left="6816" w:hanging="352"/>
      </w:pPr>
      <w:rPr>
        <w:rFonts w:hint="default"/>
        <w:lang w:val="ru-RU" w:eastAsia="en-US" w:bidi="ar-SA"/>
      </w:rPr>
    </w:lvl>
    <w:lvl w:ilvl="7">
      <w:numFmt w:val="bullet"/>
      <w:lvlText w:val="•"/>
      <w:lvlJc w:val="left"/>
      <w:pPr>
        <w:ind w:left="7584" w:hanging="352"/>
      </w:pPr>
      <w:rPr>
        <w:rFonts w:hint="default"/>
        <w:lang w:val="ru-RU" w:eastAsia="en-US" w:bidi="ar-SA"/>
      </w:rPr>
    </w:lvl>
    <w:lvl w:ilvl="8">
      <w:numFmt w:val="bullet"/>
      <w:lvlText w:val="•"/>
      <w:lvlJc w:val="left"/>
      <w:pPr>
        <w:ind w:left="8351" w:hanging="352"/>
      </w:pPr>
      <w:rPr>
        <w:rFonts w:hint="default"/>
        <w:lang w:val="ru-RU" w:eastAsia="en-US" w:bidi="ar-SA"/>
      </w:rPr>
    </w:lvl>
  </w:abstractNum>
  <w:abstractNum w:abstractNumId="67">
    <w:nsid w:val="710347B2"/>
    <w:multiLevelType w:val="hybridMultilevel"/>
    <w:tmpl w:val="8BC22FCE"/>
    <w:lvl w:ilvl="0" w:tplc="490A99D4">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FDEC12A4">
      <w:numFmt w:val="bullet"/>
      <w:lvlText w:val="•"/>
      <w:lvlJc w:val="left"/>
      <w:pPr>
        <w:ind w:left="1888" w:hanging="218"/>
      </w:pPr>
      <w:rPr>
        <w:rFonts w:hint="default"/>
        <w:lang w:val="ru-RU" w:eastAsia="en-US" w:bidi="ar-SA"/>
      </w:rPr>
    </w:lvl>
    <w:lvl w:ilvl="2" w:tplc="5D8E847A">
      <w:numFmt w:val="bullet"/>
      <w:lvlText w:val="•"/>
      <w:lvlJc w:val="left"/>
      <w:pPr>
        <w:ind w:left="2777" w:hanging="218"/>
      </w:pPr>
      <w:rPr>
        <w:rFonts w:hint="default"/>
        <w:lang w:val="ru-RU" w:eastAsia="en-US" w:bidi="ar-SA"/>
      </w:rPr>
    </w:lvl>
    <w:lvl w:ilvl="3" w:tplc="C41A9C86">
      <w:numFmt w:val="bullet"/>
      <w:lvlText w:val="•"/>
      <w:lvlJc w:val="left"/>
      <w:pPr>
        <w:ind w:left="3665" w:hanging="218"/>
      </w:pPr>
      <w:rPr>
        <w:rFonts w:hint="default"/>
        <w:lang w:val="ru-RU" w:eastAsia="en-US" w:bidi="ar-SA"/>
      </w:rPr>
    </w:lvl>
    <w:lvl w:ilvl="4" w:tplc="3800CA9C">
      <w:numFmt w:val="bullet"/>
      <w:lvlText w:val="•"/>
      <w:lvlJc w:val="left"/>
      <w:pPr>
        <w:ind w:left="4554" w:hanging="218"/>
      </w:pPr>
      <w:rPr>
        <w:rFonts w:hint="default"/>
        <w:lang w:val="ru-RU" w:eastAsia="en-US" w:bidi="ar-SA"/>
      </w:rPr>
    </w:lvl>
    <w:lvl w:ilvl="5" w:tplc="76CCD1DE">
      <w:numFmt w:val="bullet"/>
      <w:lvlText w:val="•"/>
      <w:lvlJc w:val="left"/>
      <w:pPr>
        <w:ind w:left="5443" w:hanging="218"/>
      </w:pPr>
      <w:rPr>
        <w:rFonts w:hint="default"/>
        <w:lang w:val="ru-RU" w:eastAsia="en-US" w:bidi="ar-SA"/>
      </w:rPr>
    </w:lvl>
    <w:lvl w:ilvl="6" w:tplc="CF548964">
      <w:numFmt w:val="bullet"/>
      <w:lvlText w:val="•"/>
      <w:lvlJc w:val="left"/>
      <w:pPr>
        <w:ind w:left="6331" w:hanging="218"/>
      </w:pPr>
      <w:rPr>
        <w:rFonts w:hint="default"/>
        <w:lang w:val="ru-RU" w:eastAsia="en-US" w:bidi="ar-SA"/>
      </w:rPr>
    </w:lvl>
    <w:lvl w:ilvl="7" w:tplc="3252CF24">
      <w:numFmt w:val="bullet"/>
      <w:lvlText w:val="•"/>
      <w:lvlJc w:val="left"/>
      <w:pPr>
        <w:ind w:left="7220" w:hanging="218"/>
      </w:pPr>
      <w:rPr>
        <w:rFonts w:hint="default"/>
        <w:lang w:val="ru-RU" w:eastAsia="en-US" w:bidi="ar-SA"/>
      </w:rPr>
    </w:lvl>
    <w:lvl w:ilvl="8" w:tplc="3F1EB6CE">
      <w:numFmt w:val="bullet"/>
      <w:lvlText w:val="•"/>
      <w:lvlJc w:val="left"/>
      <w:pPr>
        <w:ind w:left="8109" w:hanging="218"/>
      </w:pPr>
      <w:rPr>
        <w:rFonts w:hint="default"/>
        <w:lang w:val="ru-RU" w:eastAsia="en-US" w:bidi="ar-SA"/>
      </w:rPr>
    </w:lvl>
  </w:abstractNum>
  <w:abstractNum w:abstractNumId="68">
    <w:nsid w:val="727F30B5"/>
    <w:multiLevelType w:val="hybridMultilevel"/>
    <w:tmpl w:val="A03EEA2C"/>
    <w:lvl w:ilvl="0" w:tplc="451499B0">
      <w:start w:val="1"/>
      <w:numFmt w:val="decimal"/>
      <w:lvlText w:val="%1)"/>
      <w:lvlJc w:val="left"/>
      <w:pPr>
        <w:ind w:left="1006"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616CE754">
      <w:numFmt w:val="bullet"/>
      <w:lvlText w:val="•"/>
      <w:lvlJc w:val="left"/>
      <w:pPr>
        <w:ind w:left="1888" w:hanging="218"/>
      </w:pPr>
      <w:rPr>
        <w:rFonts w:hint="default"/>
        <w:lang w:val="ru-RU" w:eastAsia="en-US" w:bidi="ar-SA"/>
      </w:rPr>
    </w:lvl>
    <w:lvl w:ilvl="2" w:tplc="1A00B274">
      <w:numFmt w:val="bullet"/>
      <w:lvlText w:val="•"/>
      <w:lvlJc w:val="left"/>
      <w:pPr>
        <w:ind w:left="2777" w:hanging="218"/>
      </w:pPr>
      <w:rPr>
        <w:rFonts w:hint="default"/>
        <w:lang w:val="ru-RU" w:eastAsia="en-US" w:bidi="ar-SA"/>
      </w:rPr>
    </w:lvl>
    <w:lvl w:ilvl="3" w:tplc="B8E01292">
      <w:numFmt w:val="bullet"/>
      <w:lvlText w:val="•"/>
      <w:lvlJc w:val="left"/>
      <w:pPr>
        <w:ind w:left="3665" w:hanging="218"/>
      </w:pPr>
      <w:rPr>
        <w:rFonts w:hint="default"/>
        <w:lang w:val="ru-RU" w:eastAsia="en-US" w:bidi="ar-SA"/>
      </w:rPr>
    </w:lvl>
    <w:lvl w:ilvl="4" w:tplc="E6F0029C">
      <w:numFmt w:val="bullet"/>
      <w:lvlText w:val="•"/>
      <w:lvlJc w:val="left"/>
      <w:pPr>
        <w:ind w:left="4554" w:hanging="218"/>
      </w:pPr>
      <w:rPr>
        <w:rFonts w:hint="default"/>
        <w:lang w:val="ru-RU" w:eastAsia="en-US" w:bidi="ar-SA"/>
      </w:rPr>
    </w:lvl>
    <w:lvl w:ilvl="5" w:tplc="914E0A5C">
      <w:numFmt w:val="bullet"/>
      <w:lvlText w:val="•"/>
      <w:lvlJc w:val="left"/>
      <w:pPr>
        <w:ind w:left="5443" w:hanging="218"/>
      </w:pPr>
      <w:rPr>
        <w:rFonts w:hint="default"/>
        <w:lang w:val="ru-RU" w:eastAsia="en-US" w:bidi="ar-SA"/>
      </w:rPr>
    </w:lvl>
    <w:lvl w:ilvl="6" w:tplc="D878189E">
      <w:numFmt w:val="bullet"/>
      <w:lvlText w:val="•"/>
      <w:lvlJc w:val="left"/>
      <w:pPr>
        <w:ind w:left="6331" w:hanging="218"/>
      </w:pPr>
      <w:rPr>
        <w:rFonts w:hint="default"/>
        <w:lang w:val="ru-RU" w:eastAsia="en-US" w:bidi="ar-SA"/>
      </w:rPr>
    </w:lvl>
    <w:lvl w:ilvl="7" w:tplc="B3DA65A2">
      <w:numFmt w:val="bullet"/>
      <w:lvlText w:val="•"/>
      <w:lvlJc w:val="left"/>
      <w:pPr>
        <w:ind w:left="7220" w:hanging="218"/>
      </w:pPr>
      <w:rPr>
        <w:rFonts w:hint="default"/>
        <w:lang w:val="ru-RU" w:eastAsia="en-US" w:bidi="ar-SA"/>
      </w:rPr>
    </w:lvl>
    <w:lvl w:ilvl="8" w:tplc="5D3405FC">
      <w:numFmt w:val="bullet"/>
      <w:lvlText w:val="•"/>
      <w:lvlJc w:val="left"/>
      <w:pPr>
        <w:ind w:left="8109" w:hanging="218"/>
      </w:pPr>
      <w:rPr>
        <w:rFonts w:hint="default"/>
        <w:lang w:val="ru-RU" w:eastAsia="en-US" w:bidi="ar-SA"/>
      </w:rPr>
    </w:lvl>
  </w:abstractNum>
  <w:abstractNum w:abstractNumId="69">
    <w:nsid w:val="72BF4D7A"/>
    <w:multiLevelType w:val="multilevel"/>
    <w:tmpl w:val="2E5E5888"/>
    <w:lvl w:ilvl="0">
      <w:start w:val="2"/>
      <w:numFmt w:val="decimal"/>
      <w:lvlText w:val="%1"/>
      <w:lvlJc w:val="left"/>
      <w:pPr>
        <w:ind w:left="1288" w:hanging="501"/>
      </w:pPr>
      <w:rPr>
        <w:rFonts w:hint="default"/>
        <w:lang w:val="ru-RU" w:eastAsia="en-US" w:bidi="ar-SA"/>
      </w:rPr>
    </w:lvl>
    <w:lvl w:ilvl="1">
      <w:start w:val="1"/>
      <w:numFmt w:val="decimal"/>
      <w:lvlText w:val="%1.%2"/>
      <w:lvlJc w:val="left"/>
      <w:pPr>
        <w:ind w:left="1288" w:hanging="501"/>
      </w:pPr>
      <w:rPr>
        <w:rFonts w:hint="default"/>
        <w:lang w:val="ru-RU" w:eastAsia="en-US" w:bidi="ar-SA"/>
      </w:rPr>
    </w:lvl>
    <w:lvl w:ilvl="2">
      <w:start w:val="1"/>
      <w:numFmt w:val="decimal"/>
      <w:lvlText w:val="%1.%2.%3."/>
      <w:lvlJc w:val="left"/>
      <w:pPr>
        <w:ind w:left="1211" w:hanging="501"/>
        <w:jc w:val="right"/>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upperLetter"/>
      <w:lvlText w:val="%4."/>
      <w:lvlJc w:val="left"/>
      <w:pPr>
        <w:ind w:left="1530" w:hanging="817"/>
      </w:pPr>
      <w:rPr>
        <w:rFonts w:ascii="Times New Roman" w:eastAsia="Times New Roman" w:hAnsi="Times New Roman" w:cs="Times New Roman" w:hint="default"/>
        <w:b w:val="0"/>
        <w:bCs w:val="0"/>
        <w:i w:val="0"/>
        <w:iCs w:val="0"/>
        <w:spacing w:val="-2"/>
        <w:w w:val="100"/>
        <w:sz w:val="28"/>
        <w:szCs w:val="28"/>
        <w:lang w:val="ru-RU" w:eastAsia="en-US" w:bidi="ar-SA"/>
      </w:rPr>
    </w:lvl>
    <w:lvl w:ilvl="4">
      <w:numFmt w:val="bullet"/>
      <w:lvlText w:val="•"/>
      <w:lvlJc w:val="left"/>
      <w:pPr>
        <w:ind w:left="4322" w:hanging="817"/>
      </w:pPr>
      <w:rPr>
        <w:rFonts w:hint="default"/>
        <w:lang w:val="ru-RU" w:eastAsia="en-US" w:bidi="ar-SA"/>
      </w:rPr>
    </w:lvl>
    <w:lvl w:ilvl="5">
      <w:numFmt w:val="bullet"/>
      <w:lvlText w:val="•"/>
      <w:lvlJc w:val="left"/>
      <w:pPr>
        <w:ind w:left="5249" w:hanging="817"/>
      </w:pPr>
      <w:rPr>
        <w:rFonts w:hint="default"/>
        <w:lang w:val="ru-RU" w:eastAsia="en-US" w:bidi="ar-SA"/>
      </w:rPr>
    </w:lvl>
    <w:lvl w:ilvl="6">
      <w:numFmt w:val="bullet"/>
      <w:lvlText w:val="•"/>
      <w:lvlJc w:val="left"/>
      <w:pPr>
        <w:ind w:left="6176" w:hanging="817"/>
      </w:pPr>
      <w:rPr>
        <w:rFonts w:hint="default"/>
        <w:lang w:val="ru-RU" w:eastAsia="en-US" w:bidi="ar-SA"/>
      </w:rPr>
    </w:lvl>
    <w:lvl w:ilvl="7">
      <w:numFmt w:val="bullet"/>
      <w:lvlText w:val="•"/>
      <w:lvlJc w:val="left"/>
      <w:pPr>
        <w:ind w:left="7104" w:hanging="817"/>
      </w:pPr>
      <w:rPr>
        <w:rFonts w:hint="default"/>
        <w:lang w:val="ru-RU" w:eastAsia="en-US" w:bidi="ar-SA"/>
      </w:rPr>
    </w:lvl>
    <w:lvl w:ilvl="8">
      <w:numFmt w:val="bullet"/>
      <w:lvlText w:val="•"/>
      <w:lvlJc w:val="left"/>
      <w:pPr>
        <w:ind w:left="8031" w:hanging="817"/>
      </w:pPr>
      <w:rPr>
        <w:rFonts w:hint="default"/>
        <w:lang w:val="ru-RU" w:eastAsia="en-US" w:bidi="ar-SA"/>
      </w:rPr>
    </w:lvl>
  </w:abstractNum>
  <w:abstractNum w:abstractNumId="70">
    <w:nsid w:val="73956303"/>
    <w:multiLevelType w:val="hybridMultilevel"/>
    <w:tmpl w:val="69E28CBE"/>
    <w:lvl w:ilvl="0" w:tplc="C30AD2B4">
      <w:start w:val="1"/>
      <w:numFmt w:val="decimal"/>
      <w:lvlText w:val="%1)"/>
      <w:lvlJc w:val="left"/>
      <w:pPr>
        <w:ind w:left="2435" w:hanging="217"/>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B9F470A0">
      <w:start w:val="7"/>
      <w:numFmt w:val="decimal"/>
      <w:lvlText w:val="%2)"/>
      <w:lvlJc w:val="left"/>
      <w:pPr>
        <w:ind w:left="2435" w:hanging="217"/>
      </w:pPr>
      <w:rPr>
        <w:rFonts w:ascii="Times New Roman" w:eastAsia="Times New Roman" w:hAnsi="Times New Roman" w:cs="Times New Roman" w:hint="default"/>
        <w:b w:val="0"/>
        <w:bCs w:val="0"/>
        <w:i w:val="0"/>
        <w:iCs w:val="0"/>
        <w:spacing w:val="0"/>
        <w:w w:val="99"/>
        <w:sz w:val="20"/>
        <w:szCs w:val="20"/>
        <w:lang w:val="ru-RU" w:eastAsia="en-US" w:bidi="ar-SA"/>
      </w:rPr>
    </w:lvl>
    <w:lvl w:ilvl="2" w:tplc="43A8FE08">
      <w:numFmt w:val="bullet"/>
      <w:lvlText w:val="•"/>
      <w:lvlJc w:val="left"/>
      <w:pPr>
        <w:ind w:left="3929" w:hanging="217"/>
      </w:pPr>
      <w:rPr>
        <w:rFonts w:hint="default"/>
        <w:lang w:val="ru-RU" w:eastAsia="en-US" w:bidi="ar-SA"/>
      </w:rPr>
    </w:lvl>
    <w:lvl w:ilvl="3" w:tplc="29368824">
      <w:numFmt w:val="bullet"/>
      <w:lvlText w:val="•"/>
      <w:lvlJc w:val="left"/>
      <w:pPr>
        <w:ind w:left="4673" w:hanging="217"/>
      </w:pPr>
      <w:rPr>
        <w:rFonts w:hint="default"/>
        <w:lang w:val="ru-RU" w:eastAsia="en-US" w:bidi="ar-SA"/>
      </w:rPr>
    </w:lvl>
    <w:lvl w:ilvl="4" w:tplc="36CA5FFC">
      <w:numFmt w:val="bullet"/>
      <w:lvlText w:val="•"/>
      <w:lvlJc w:val="left"/>
      <w:pPr>
        <w:ind w:left="5418" w:hanging="217"/>
      </w:pPr>
      <w:rPr>
        <w:rFonts w:hint="default"/>
        <w:lang w:val="ru-RU" w:eastAsia="en-US" w:bidi="ar-SA"/>
      </w:rPr>
    </w:lvl>
    <w:lvl w:ilvl="5" w:tplc="DAC2E336">
      <w:numFmt w:val="bullet"/>
      <w:lvlText w:val="•"/>
      <w:lvlJc w:val="left"/>
      <w:pPr>
        <w:ind w:left="6163" w:hanging="217"/>
      </w:pPr>
      <w:rPr>
        <w:rFonts w:hint="default"/>
        <w:lang w:val="ru-RU" w:eastAsia="en-US" w:bidi="ar-SA"/>
      </w:rPr>
    </w:lvl>
    <w:lvl w:ilvl="6" w:tplc="4E604FBA">
      <w:numFmt w:val="bullet"/>
      <w:lvlText w:val="•"/>
      <w:lvlJc w:val="left"/>
      <w:pPr>
        <w:ind w:left="6907" w:hanging="217"/>
      </w:pPr>
      <w:rPr>
        <w:rFonts w:hint="default"/>
        <w:lang w:val="ru-RU" w:eastAsia="en-US" w:bidi="ar-SA"/>
      </w:rPr>
    </w:lvl>
    <w:lvl w:ilvl="7" w:tplc="0DA835D4">
      <w:numFmt w:val="bullet"/>
      <w:lvlText w:val="•"/>
      <w:lvlJc w:val="left"/>
      <w:pPr>
        <w:ind w:left="7652" w:hanging="217"/>
      </w:pPr>
      <w:rPr>
        <w:rFonts w:hint="default"/>
        <w:lang w:val="ru-RU" w:eastAsia="en-US" w:bidi="ar-SA"/>
      </w:rPr>
    </w:lvl>
    <w:lvl w:ilvl="8" w:tplc="92203C04">
      <w:numFmt w:val="bullet"/>
      <w:lvlText w:val="•"/>
      <w:lvlJc w:val="left"/>
      <w:pPr>
        <w:ind w:left="8397" w:hanging="217"/>
      </w:pPr>
      <w:rPr>
        <w:rFonts w:hint="default"/>
        <w:lang w:val="ru-RU" w:eastAsia="en-US" w:bidi="ar-SA"/>
      </w:rPr>
    </w:lvl>
  </w:abstractNum>
  <w:abstractNum w:abstractNumId="71">
    <w:nsid w:val="742E69C8"/>
    <w:multiLevelType w:val="hybridMultilevel"/>
    <w:tmpl w:val="E4E85864"/>
    <w:lvl w:ilvl="0" w:tplc="6D22234C">
      <w:start w:val="1"/>
      <w:numFmt w:val="upperLetter"/>
      <w:lvlText w:val="%1."/>
      <w:lvlJc w:val="left"/>
      <w:pPr>
        <w:ind w:left="1414" w:hanging="627"/>
      </w:pPr>
      <w:rPr>
        <w:rFonts w:ascii="Times New Roman" w:eastAsia="Times New Roman" w:hAnsi="Times New Roman" w:cs="Times New Roman" w:hint="default"/>
        <w:b w:val="0"/>
        <w:bCs w:val="0"/>
        <w:i w:val="0"/>
        <w:iCs w:val="0"/>
        <w:spacing w:val="-3"/>
        <w:w w:val="99"/>
        <w:sz w:val="20"/>
        <w:szCs w:val="20"/>
        <w:lang w:val="ru-RU" w:eastAsia="en-US" w:bidi="ar-SA"/>
      </w:rPr>
    </w:lvl>
    <w:lvl w:ilvl="1" w:tplc="617A1A48">
      <w:numFmt w:val="bullet"/>
      <w:lvlText w:val="•"/>
      <w:lvlJc w:val="left"/>
      <w:pPr>
        <w:ind w:left="2266" w:hanging="627"/>
      </w:pPr>
      <w:rPr>
        <w:rFonts w:hint="default"/>
        <w:lang w:val="ru-RU" w:eastAsia="en-US" w:bidi="ar-SA"/>
      </w:rPr>
    </w:lvl>
    <w:lvl w:ilvl="2" w:tplc="AB404628">
      <w:numFmt w:val="bullet"/>
      <w:lvlText w:val="•"/>
      <w:lvlJc w:val="left"/>
      <w:pPr>
        <w:ind w:left="3113" w:hanging="627"/>
      </w:pPr>
      <w:rPr>
        <w:rFonts w:hint="default"/>
        <w:lang w:val="ru-RU" w:eastAsia="en-US" w:bidi="ar-SA"/>
      </w:rPr>
    </w:lvl>
    <w:lvl w:ilvl="3" w:tplc="C5ACE488">
      <w:numFmt w:val="bullet"/>
      <w:lvlText w:val="•"/>
      <w:lvlJc w:val="left"/>
      <w:pPr>
        <w:ind w:left="3959" w:hanging="627"/>
      </w:pPr>
      <w:rPr>
        <w:rFonts w:hint="default"/>
        <w:lang w:val="ru-RU" w:eastAsia="en-US" w:bidi="ar-SA"/>
      </w:rPr>
    </w:lvl>
    <w:lvl w:ilvl="4" w:tplc="D09C7C0C">
      <w:numFmt w:val="bullet"/>
      <w:lvlText w:val="•"/>
      <w:lvlJc w:val="left"/>
      <w:pPr>
        <w:ind w:left="4806" w:hanging="627"/>
      </w:pPr>
      <w:rPr>
        <w:rFonts w:hint="default"/>
        <w:lang w:val="ru-RU" w:eastAsia="en-US" w:bidi="ar-SA"/>
      </w:rPr>
    </w:lvl>
    <w:lvl w:ilvl="5" w:tplc="620A759E">
      <w:numFmt w:val="bullet"/>
      <w:lvlText w:val="•"/>
      <w:lvlJc w:val="left"/>
      <w:pPr>
        <w:ind w:left="5653" w:hanging="627"/>
      </w:pPr>
      <w:rPr>
        <w:rFonts w:hint="default"/>
        <w:lang w:val="ru-RU" w:eastAsia="en-US" w:bidi="ar-SA"/>
      </w:rPr>
    </w:lvl>
    <w:lvl w:ilvl="6" w:tplc="9942EE56">
      <w:numFmt w:val="bullet"/>
      <w:lvlText w:val="•"/>
      <w:lvlJc w:val="left"/>
      <w:pPr>
        <w:ind w:left="6499" w:hanging="627"/>
      </w:pPr>
      <w:rPr>
        <w:rFonts w:hint="default"/>
        <w:lang w:val="ru-RU" w:eastAsia="en-US" w:bidi="ar-SA"/>
      </w:rPr>
    </w:lvl>
    <w:lvl w:ilvl="7" w:tplc="22847820">
      <w:numFmt w:val="bullet"/>
      <w:lvlText w:val="•"/>
      <w:lvlJc w:val="left"/>
      <w:pPr>
        <w:ind w:left="7346" w:hanging="627"/>
      </w:pPr>
      <w:rPr>
        <w:rFonts w:hint="default"/>
        <w:lang w:val="ru-RU" w:eastAsia="en-US" w:bidi="ar-SA"/>
      </w:rPr>
    </w:lvl>
    <w:lvl w:ilvl="8" w:tplc="D0BE9874">
      <w:numFmt w:val="bullet"/>
      <w:lvlText w:val="•"/>
      <w:lvlJc w:val="left"/>
      <w:pPr>
        <w:ind w:left="8193" w:hanging="627"/>
      </w:pPr>
      <w:rPr>
        <w:rFonts w:hint="default"/>
        <w:lang w:val="ru-RU" w:eastAsia="en-US" w:bidi="ar-SA"/>
      </w:rPr>
    </w:lvl>
  </w:abstractNum>
  <w:abstractNum w:abstractNumId="72">
    <w:nsid w:val="75255F71"/>
    <w:multiLevelType w:val="hybridMultilevel"/>
    <w:tmpl w:val="93E8D030"/>
    <w:lvl w:ilvl="0" w:tplc="4940A75C">
      <w:numFmt w:val="bullet"/>
      <w:lvlText w:val="-"/>
      <w:lvlJc w:val="left"/>
      <w:pPr>
        <w:ind w:left="222"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53E2D48">
      <w:numFmt w:val="bullet"/>
      <w:lvlText w:val="•"/>
      <w:lvlJc w:val="left"/>
      <w:pPr>
        <w:ind w:left="1186" w:hanging="116"/>
      </w:pPr>
      <w:rPr>
        <w:rFonts w:hint="default"/>
        <w:lang w:val="ru-RU" w:eastAsia="en-US" w:bidi="ar-SA"/>
      </w:rPr>
    </w:lvl>
    <w:lvl w:ilvl="2" w:tplc="6C765AB2">
      <w:numFmt w:val="bullet"/>
      <w:lvlText w:val="•"/>
      <w:lvlJc w:val="left"/>
      <w:pPr>
        <w:ind w:left="2153" w:hanging="116"/>
      </w:pPr>
      <w:rPr>
        <w:rFonts w:hint="default"/>
        <w:lang w:val="ru-RU" w:eastAsia="en-US" w:bidi="ar-SA"/>
      </w:rPr>
    </w:lvl>
    <w:lvl w:ilvl="3" w:tplc="F9DAA97C">
      <w:numFmt w:val="bullet"/>
      <w:lvlText w:val="•"/>
      <w:lvlJc w:val="left"/>
      <w:pPr>
        <w:ind w:left="3119" w:hanging="116"/>
      </w:pPr>
      <w:rPr>
        <w:rFonts w:hint="default"/>
        <w:lang w:val="ru-RU" w:eastAsia="en-US" w:bidi="ar-SA"/>
      </w:rPr>
    </w:lvl>
    <w:lvl w:ilvl="4" w:tplc="96CC8216">
      <w:numFmt w:val="bullet"/>
      <w:lvlText w:val="•"/>
      <w:lvlJc w:val="left"/>
      <w:pPr>
        <w:ind w:left="4086" w:hanging="116"/>
      </w:pPr>
      <w:rPr>
        <w:rFonts w:hint="default"/>
        <w:lang w:val="ru-RU" w:eastAsia="en-US" w:bidi="ar-SA"/>
      </w:rPr>
    </w:lvl>
    <w:lvl w:ilvl="5" w:tplc="28860DE4">
      <w:numFmt w:val="bullet"/>
      <w:lvlText w:val="•"/>
      <w:lvlJc w:val="left"/>
      <w:pPr>
        <w:ind w:left="5053" w:hanging="116"/>
      </w:pPr>
      <w:rPr>
        <w:rFonts w:hint="default"/>
        <w:lang w:val="ru-RU" w:eastAsia="en-US" w:bidi="ar-SA"/>
      </w:rPr>
    </w:lvl>
    <w:lvl w:ilvl="6" w:tplc="625CBE2E">
      <w:numFmt w:val="bullet"/>
      <w:lvlText w:val="•"/>
      <w:lvlJc w:val="left"/>
      <w:pPr>
        <w:ind w:left="6019" w:hanging="116"/>
      </w:pPr>
      <w:rPr>
        <w:rFonts w:hint="default"/>
        <w:lang w:val="ru-RU" w:eastAsia="en-US" w:bidi="ar-SA"/>
      </w:rPr>
    </w:lvl>
    <w:lvl w:ilvl="7" w:tplc="9A74BAAE">
      <w:numFmt w:val="bullet"/>
      <w:lvlText w:val="•"/>
      <w:lvlJc w:val="left"/>
      <w:pPr>
        <w:ind w:left="6986" w:hanging="116"/>
      </w:pPr>
      <w:rPr>
        <w:rFonts w:hint="default"/>
        <w:lang w:val="ru-RU" w:eastAsia="en-US" w:bidi="ar-SA"/>
      </w:rPr>
    </w:lvl>
    <w:lvl w:ilvl="8" w:tplc="2A08D4E4">
      <w:numFmt w:val="bullet"/>
      <w:lvlText w:val="•"/>
      <w:lvlJc w:val="left"/>
      <w:pPr>
        <w:ind w:left="7953" w:hanging="116"/>
      </w:pPr>
      <w:rPr>
        <w:rFonts w:hint="default"/>
        <w:lang w:val="ru-RU" w:eastAsia="en-US" w:bidi="ar-SA"/>
      </w:rPr>
    </w:lvl>
  </w:abstractNum>
  <w:abstractNum w:abstractNumId="73">
    <w:nsid w:val="75C42629"/>
    <w:multiLevelType w:val="hybridMultilevel"/>
    <w:tmpl w:val="53EC12B4"/>
    <w:lvl w:ilvl="0" w:tplc="F6B06E28">
      <w:numFmt w:val="bullet"/>
      <w:lvlText w:val=""/>
      <w:lvlJc w:val="left"/>
      <w:pPr>
        <w:ind w:left="854" w:hanging="300"/>
      </w:pPr>
      <w:rPr>
        <w:rFonts w:ascii="Symbol" w:eastAsia="Symbol" w:hAnsi="Symbol" w:cs="Symbol" w:hint="default"/>
        <w:b w:val="0"/>
        <w:bCs w:val="0"/>
        <w:i w:val="0"/>
        <w:iCs w:val="0"/>
        <w:spacing w:val="0"/>
        <w:w w:val="99"/>
        <w:sz w:val="20"/>
        <w:szCs w:val="20"/>
        <w:lang w:val="ru-RU" w:eastAsia="en-US" w:bidi="ar-SA"/>
      </w:rPr>
    </w:lvl>
    <w:lvl w:ilvl="1" w:tplc="6F3E3FEA">
      <w:numFmt w:val="bullet"/>
      <w:lvlText w:val="•"/>
      <w:lvlJc w:val="left"/>
      <w:pPr>
        <w:ind w:left="1407" w:hanging="300"/>
      </w:pPr>
      <w:rPr>
        <w:rFonts w:hint="default"/>
        <w:lang w:val="ru-RU" w:eastAsia="en-US" w:bidi="ar-SA"/>
      </w:rPr>
    </w:lvl>
    <w:lvl w:ilvl="2" w:tplc="75BE7E04">
      <w:numFmt w:val="bullet"/>
      <w:lvlText w:val="•"/>
      <w:lvlJc w:val="left"/>
      <w:pPr>
        <w:ind w:left="1954" w:hanging="300"/>
      </w:pPr>
      <w:rPr>
        <w:rFonts w:hint="default"/>
        <w:lang w:val="ru-RU" w:eastAsia="en-US" w:bidi="ar-SA"/>
      </w:rPr>
    </w:lvl>
    <w:lvl w:ilvl="3" w:tplc="CF16035E">
      <w:numFmt w:val="bullet"/>
      <w:lvlText w:val="•"/>
      <w:lvlJc w:val="left"/>
      <w:pPr>
        <w:ind w:left="2501" w:hanging="300"/>
      </w:pPr>
      <w:rPr>
        <w:rFonts w:hint="default"/>
        <w:lang w:val="ru-RU" w:eastAsia="en-US" w:bidi="ar-SA"/>
      </w:rPr>
    </w:lvl>
    <w:lvl w:ilvl="4" w:tplc="930009C6">
      <w:numFmt w:val="bullet"/>
      <w:lvlText w:val="•"/>
      <w:lvlJc w:val="left"/>
      <w:pPr>
        <w:ind w:left="3048" w:hanging="300"/>
      </w:pPr>
      <w:rPr>
        <w:rFonts w:hint="default"/>
        <w:lang w:val="ru-RU" w:eastAsia="en-US" w:bidi="ar-SA"/>
      </w:rPr>
    </w:lvl>
    <w:lvl w:ilvl="5" w:tplc="57BC1B1C">
      <w:numFmt w:val="bullet"/>
      <w:lvlText w:val="•"/>
      <w:lvlJc w:val="left"/>
      <w:pPr>
        <w:ind w:left="3596" w:hanging="300"/>
      </w:pPr>
      <w:rPr>
        <w:rFonts w:hint="default"/>
        <w:lang w:val="ru-RU" w:eastAsia="en-US" w:bidi="ar-SA"/>
      </w:rPr>
    </w:lvl>
    <w:lvl w:ilvl="6" w:tplc="47BEA2F2">
      <w:numFmt w:val="bullet"/>
      <w:lvlText w:val="•"/>
      <w:lvlJc w:val="left"/>
      <w:pPr>
        <w:ind w:left="4143" w:hanging="300"/>
      </w:pPr>
      <w:rPr>
        <w:rFonts w:hint="default"/>
        <w:lang w:val="ru-RU" w:eastAsia="en-US" w:bidi="ar-SA"/>
      </w:rPr>
    </w:lvl>
    <w:lvl w:ilvl="7" w:tplc="ADE00196">
      <w:numFmt w:val="bullet"/>
      <w:lvlText w:val="•"/>
      <w:lvlJc w:val="left"/>
      <w:pPr>
        <w:ind w:left="4690" w:hanging="300"/>
      </w:pPr>
      <w:rPr>
        <w:rFonts w:hint="default"/>
        <w:lang w:val="ru-RU" w:eastAsia="en-US" w:bidi="ar-SA"/>
      </w:rPr>
    </w:lvl>
    <w:lvl w:ilvl="8" w:tplc="3FDA197C">
      <w:numFmt w:val="bullet"/>
      <w:lvlText w:val="•"/>
      <w:lvlJc w:val="left"/>
      <w:pPr>
        <w:ind w:left="5237" w:hanging="300"/>
      </w:pPr>
      <w:rPr>
        <w:rFonts w:hint="default"/>
        <w:lang w:val="ru-RU" w:eastAsia="en-US" w:bidi="ar-SA"/>
      </w:rPr>
    </w:lvl>
  </w:abstractNum>
  <w:abstractNum w:abstractNumId="74">
    <w:nsid w:val="75F92606"/>
    <w:multiLevelType w:val="hybridMultilevel"/>
    <w:tmpl w:val="B9C4091A"/>
    <w:lvl w:ilvl="0" w:tplc="7B222AAC">
      <w:start w:val="1"/>
      <w:numFmt w:val="decimal"/>
      <w:lvlText w:val="%1)"/>
      <w:lvlJc w:val="left"/>
      <w:pPr>
        <w:ind w:left="1006"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5456E544">
      <w:numFmt w:val="bullet"/>
      <w:lvlText w:val="•"/>
      <w:lvlJc w:val="left"/>
      <w:pPr>
        <w:ind w:left="1888" w:hanging="219"/>
      </w:pPr>
      <w:rPr>
        <w:rFonts w:hint="default"/>
        <w:lang w:val="ru-RU" w:eastAsia="en-US" w:bidi="ar-SA"/>
      </w:rPr>
    </w:lvl>
    <w:lvl w:ilvl="2" w:tplc="23BAF8F4">
      <w:numFmt w:val="bullet"/>
      <w:lvlText w:val="•"/>
      <w:lvlJc w:val="left"/>
      <w:pPr>
        <w:ind w:left="2777" w:hanging="219"/>
      </w:pPr>
      <w:rPr>
        <w:rFonts w:hint="default"/>
        <w:lang w:val="ru-RU" w:eastAsia="en-US" w:bidi="ar-SA"/>
      </w:rPr>
    </w:lvl>
    <w:lvl w:ilvl="3" w:tplc="68200978">
      <w:numFmt w:val="bullet"/>
      <w:lvlText w:val="•"/>
      <w:lvlJc w:val="left"/>
      <w:pPr>
        <w:ind w:left="3665" w:hanging="219"/>
      </w:pPr>
      <w:rPr>
        <w:rFonts w:hint="default"/>
        <w:lang w:val="ru-RU" w:eastAsia="en-US" w:bidi="ar-SA"/>
      </w:rPr>
    </w:lvl>
    <w:lvl w:ilvl="4" w:tplc="97647F14">
      <w:numFmt w:val="bullet"/>
      <w:lvlText w:val="•"/>
      <w:lvlJc w:val="left"/>
      <w:pPr>
        <w:ind w:left="4554" w:hanging="219"/>
      </w:pPr>
      <w:rPr>
        <w:rFonts w:hint="default"/>
        <w:lang w:val="ru-RU" w:eastAsia="en-US" w:bidi="ar-SA"/>
      </w:rPr>
    </w:lvl>
    <w:lvl w:ilvl="5" w:tplc="C310B8A0">
      <w:numFmt w:val="bullet"/>
      <w:lvlText w:val="•"/>
      <w:lvlJc w:val="left"/>
      <w:pPr>
        <w:ind w:left="5443" w:hanging="219"/>
      </w:pPr>
      <w:rPr>
        <w:rFonts w:hint="default"/>
        <w:lang w:val="ru-RU" w:eastAsia="en-US" w:bidi="ar-SA"/>
      </w:rPr>
    </w:lvl>
    <w:lvl w:ilvl="6" w:tplc="7B6A3806">
      <w:numFmt w:val="bullet"/>
      <w:lvlText w:val="•"/>
      <w:lvlJc w:val="left"/>
      <w:pPr>
        <w:ind w:left="6331" w:hanging="219"/>
      </w:pPr>
      <w:rPr>
        <w:rFonts w:hint="default"/>
        <w:lang w:val="ru-RU" w:eastAsia="en-US" w:bidi="ar-SA"/>
      </w:rPr>
    </w:lvl>
    <w:lvl w:ilvl="7" w:tplc="CB46EA24">
      <w:numFmt w:val="bullet"/>
      <w:lvlText w:val="•"/>
      <w:lvlJc w:val="left"/>
      <w:pPr>
        <w:ind w:left="7220" w:hanging="219"/>
      </w:pPr>
      <w:rPr>
        <w:rFonts w:hint="default"/>
        <w:lang w:val="ru-RU" w:eastAsia="en-US" w:bidi="ar-SA"/>
      </w:rPr>
    </w:lvl>
    <w:lvl w:ilvl="8" w:tplc="2A4864CE">
      <w:numFmt w:val="bullet"/>
      <w:lvlText w:val="•"/>
      <w:lvlJc w:val="left"/>
      <w:pPr>
        <w:ind w:left="8109" w:hanging="219"/>
      </w:pPr>
      <w:rPr>
        <w:rFonts w:hint="default"/>
        <w:lang w:val="ru-RU" w:eastAsia="en-US" w:bidi="ar-SA"/>
      </w:rPr>
    </w:lvl>
  </w:abstractNum>
  <w:abstractNum w:abstractNumId="75">
    <w:nsid w:val="76741CED"/>
    <w:multiLevelType w:val="hybridMultilevel"/>
    <w:tmpl w:val="EDF0A3B4"/>
    <w:lvl w:ilvl="0" w:tplc="A38CE5B0">
      <w:numFmt w:val="bullet"/>
      <w:lvlText w:val=""/>
      <w:lvlJc w:val="left"/>
      <w:pPr>
        <w:ind w:left="795" w:hanging="300"/>
      </w:pPr>
      <w:rPr>
        <w:rFonts w:ascii="Symbol" w:eastAsia="Symbol" w:hAnsi="Symbol" w:cs="Symbol" w:hint="default"/>
        <w:b w:val="0"/>
        <w:bCs w:val="0"/>
        <w:i w:val="0"/>
        <w:iCs w:val="0"/>
        <w:spacing w:val="0"/>
        <w:w w:val="99"/>
        <w:sz w:val="20"/>
        <w:szCs w:val="20"/>
        <w:lang w:val="ru-RU" w:eastAsia="en-US" w:bidi="ar-SA"/>
      </w:rPr>
    </w:lvl>
    <w:lvl w:ilvl="1" w:tplc="1DD02B5A">
      <w:numFmt w:val="bullet"/>
      <w:lvlText w:val="•"/>
      <w:lvlJc w:val="left"/>
      <w:pPr>
        <w:ind w:left="1237" w:hanging="300"/>
      </w:pPr>
      <w:rPr>
        <w:rFonts w:hint="default"/>
        <w:lang w:val="ru-RU" w:eastAsia="en-US" w:bidi="ar-SA"/>
      </w:rPr>
    </w:lvl>
    <w:lvl w:ilvl="2" w:tplc="671E779A">
      <w:numFmt w:val="bullet"/>
      <w:lvlText w:val="•"/>
      <w:lvlJc w:val="left"/>
      <w:pPr>
        <w:ind w:left="1674" w:hanging="300"/>
      </w:pPr>
      <w:rPr>
        <w:rFonts w:hint="default"/>
        <w:lang w:val="ru-RU" w:eastAsia="en-US" w:bidi="ar-SA"/>
      </w:rPr>
    </w:lvl>
    <w:lvl w:ilvl="3" w:tplc="E6ECADE2">
      <w:numFmt w:val="bullet"/>
      <w:lvlText w:val="•"/>
      <w:lvlJc w:val="left"/>
      <w:pPr>
        <w:ind w:left="2111" w:hanging="300"/>
      </w:pPr>
      <w:rPr>
        <w:rFonts w:hint="default"/>
        <w:lang w:val="ru-RU" w:eastAsia="en-US" w:bidi="ar-SA"/>
      </w:rPr>
    </w:lvl>
    <w:lvl w:ilvl="4" w:tplc="2BF6ECB6">
      <w:numFmt w:val="bullet"/>
      <w:lvlText w:val="•"/>
      <w:lvlJc w:val="left"/>
      <w:pPr>
        <w:ind w:left="2548" w:hanging="300"/>
      </w:pPr>
      <w:rPr>
        <w:rFonts w:hint="default"/>
        <w:lang w:val="ru-RU" w:eastAsia="en-US" w:bidi="ar-SA"/>
      </w:rPr>
    </w:lvl>
    <w:lvl w:ilvl="5" w:tplc="B56EDC9E">
      <w:numFmt w:val="bullet"/>
      <w:lvlText w:val="•"/>
      <w:lvlJc w:val="left"/>
      <w:pPr>
        <w:ind w:left="2986" w:hanging="300"/>
      </w:pPr>
      <w:rPr>
        <w:rFonts w:hint="default"/>
        <w:lang w:val="ru-RU" w:eastAsia="en-US" w:bidi="ar-SA"/>
      </w:rPr>
    </w:lvl>
    <w:lvl w:ilvl="6" w:tplc="52CE3DC8">
      <w:numFmt w:val="bullet"/>
      <w:lvlText w:val="•"/>
      <w:lvlJc w:val="left"/>
      <w:pPr>
        <w:ind w:left="3423" w:hanging="300"/>
      </w:pPr>
      <w:rPr>
        <w:rFonts w:hint="default"/>
        <w:lang w:val="ru-RU" w:eastAsia="en-US" w:bidi="ar-SA"/>
      </w:rPr>
    </w:lvl>
    <w:lvl w:ilvl="7" w:tplc="95401FF0">
      <w:numFmt w:val="bullet"/>
      <w:lvlText w:val="•"/>
      <w:lvlJc w:val="left"/>
      <w:pPr>
        <w:ind w:left="3860" w:hanging="300"/>
      </w:pPr>
      <w:rPr>
        <w:rFonts w:hint="default"/>
        <w:lang w:val="ru-RU" w:eastAsia="en-US" w:bidi="ar-SA"/>
      </w:rPr>
    </w:lvl>
    <w:lvl w:ilvl="8" w:tplc="AEAC8474">
      <w:numFmt w:val="bullet"/>
      <w:lvlText w:val="•"/>
      <w:lvlJc w:val="left"/>
      <w:pPr>
        <w:ind w:left="4297" w:hanging="300"/>
      </w:pPr>
      <w:rPr>
        <w:rFonts w:hint="default"/>
        <w:lang w:val="ru-RU" w:eastAsia="en-US" w:bidi="ar-SA"/>
      </w:rPr>
    </w:lvl>
  </w:abstractNum>
  <w:abstractNum w:abstractNumId="76">
    <w:nsid w:val="787D1934"/>
    <w:multiLevelType w:val="multilevel"/>
    <w:tmpl w:val="F2E24714"/>
    <w:lvl w:ilvl="0">
      <w:numFmt w:val="bullet"/>
      <w:lvlText w:val=""/>
      <w:lvlJc w:val="left"/>
      <w:pPr>
        <w:ind w:left="1002" w:hanging="300"/>
      </w:pPr>
      <w:rPr>
        <w:rFonts w:ascii="Symbol" w:eastAsia="Symbol" w:hAnsi="Symbol" w:cs="Symbol" w:hint="default"/>
        <w:b w:val="0"/>
        <w:bCs w:val="0"/>
        <w:i w:val="0"/>
        <w:iCs w:val="0"/>
        <w:spacing w:val="0"/>
        <w:w w:val="99"/>
        <w:sz w:val="20"/>
        <w:szCs w:val="20"/>
        <w:lang w:val="ru-RU" w:eastAsia="en-US" w:bidi="ar-SA"/>
      </w:rPr>
    </w:lvl>
    <w:lvl w:ilvl="1">
      <w:start w:val="1"/>
      <w:numFmt w:val="decimal"/>
      <w:lvlText w:val="%2."/>
      <w:lvlJc w:val="left"/>
      <w:pPr>
        <w:ind w:left="989" w:hanging="201"/>
      </w:pPr>
      <w:rPr>
        <w:rFonts w:hint="default"/>
        <w:spacing w:val="0"/>
        <w:w w:val="99"/>
        <w:lang w:val="ru-RU" w:eastAsia="en-US" w:bidi="ar-SA"/>
      </w:rPr>
    </w:lvl>
    <w:lvl w:ilvl="2">
      <w:start w:val="1"/>
      <w:numFmt w:val="decimal"/>
      <w:lvlText w:val="%2.%3."/>
      <w:lvlJc w:val="left"/>
      <w:pPr>
        <w:ind w:left="222" w:hanging="389"/>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2110" w:hanging="389"/>
      </w:pPr>
      <w:rPr>
        <w:rFonts w:hint="default"/>
        <w:lang w:val="ru-RU" w:eastAsia="en-US" w:bidi="ar-SA"/>
      </w:rPr>
    </w:lvl>
    <w:lvl w:ilvl="4">
      <w:numFmt w:val="bullet"/>
      <w:lvlText w:val="•"/>
      <w:lvlJc w:val="left"/>
      <w:pPr>
        <w:ind w:left="3221" w:hanging="389"/>
      </w:pPr>
      <w:rPr>
        <w:rFonts w:hint="default"/>
        <w:lang w:val="ru-RU" w:eastAsia="en-US" w:bidi="ar-SA"/>
      </w:rPr>
    </w:lvl>
    <w:lvl w:ilvl="5">
      <w:numFmt w:val="bullet"/>
      <w:lvlText w:val="•"/>
      <w:lvlJc w:val="left"/>
      <w:pPr>
        <w:ind w:left="4332" w:hanging="389"/>
      </w:pPr>
      <w:rPr>
        <w:rFonts w:hint="default"/>
        <w:lang w:val="ru-RU" w:eastAsia="en-US" w:bidi="ar-SA"/>
      </w:rPr>
    </w:lvl>
    <w:lvl w:ilvl="6">
      <w:numFmt w:val="bullet"/>
      <w:lvlText w:val="•"/>
      <w:lvlJc w:val="left"/>
      <w:pPr>
        <w:ind w:left="5443" w:hanging="389"/>
      </w:pPr>
      <w:rPr>
        <w:rFonts w:hint="default"/>
        <w:lang w:val="ru-RU" w:eastAsia="en-US" w:bidi="ar-SA"/>
      </w:rPr>
    </w:lvl>
    <w:lvl w:ilvl="7">
      <w:numFmt w:val="bullet"/>
      <w:lvlText w:val="•"/>
      <w:lvlJc w:val="left"/>
      <w:pPr>
        <w:ind w:left="6554" w:hanging="389"/>
      </w:pPr>
      <w:rPr>
        <w:rFonts w:hint="default"/>
        <w:lang w:val="ru-RU" w:eastAsia="en-US" w:bidi="ar-SA"/>
      </w:rPr>
    </w:lvl>
    <w:lvl w:ilvl="8">
      <w:numFmt w:val="bullet"/>
      <w:lvlText w:val="•"/>
      <w:lvlJc w:val="left"/>
      <w:pPr>
        <w:ind w:left="7664" w:hanging="389"/>
      </w:pPr>
      <w:rPr>
        <w:rFonts w:hint="default"/>
        <w:lang w:val="ru-RU" w:eastAsia="en-US" w:bidi="ar-SA"/>
      </w:rPr>
    </w:lvl>
  </w:abstractNum>
  <w:num w:numId="1">
    <w:abstractNumId w:val="61"/>
  </w:num>
  <w:num w:numId="2">
    <w:abstractNumId w:val="70"/>
  </w:num>
  <w:num w:numId="3">
    <w:abstractNumId w:val="52"/>
  </w:num>
  <w:num w:numId="4">
    <w:abstractNumId w:val="12"/>
  </w:num>
  <w:num w:numId="5">
    <w:abstractNumId w:val="20"/>
  </w:num>
  <w:num w:numId="6">
    <w:abstractNumId w:val="9"/>
  </w:num>
  <w:num w:numId="7">
    <w:abstractNumId w:val="76"/>
  </w:num>
  <w:num w:numId="8">
    <w:abstractNumId w:val="72"/>
  </w:num>
  <w:num w:numId="9">
    <w:abstractNumId w:val="64"/>
  </w:num>
  <w:num w:numId="10">
    <w:abstractNumId w:val="73"/>
  </w:num>
  <w:num w:numId="11">
    <w:abstractNumId w:val="6"/>
  </w:num>
  <w:num w:numId="12">
    <w:abstractNumId w:val="16"/>
  </w:num>
  <w:num w:numId="13">
    <w:abstractNumId w:val="48"/>
  </w:num>
  <w:num w:numId="14">
    <w:abstractNumId w:val="28"/>
  </w:num>
  <w:num w:numId="15">
    <w:abstractNumId w:val="53"/>
  </w:num>
  <w:num w:numId="16">
    <w:abstractNumId w:val="43"/>
  </w:num>
  <w:num w:numId="17">
    <w:abstractNumId w:val="17"/>
  </w:num>
  <w:num w:numId="18">
    <w:abstractNumId w:val="63"/>
  </w:num>
  <w:num w:numId="19">
    <w:abstractNumId w:val="26"/>
  </w:num>
  <w:num w:numId="20">
    <w:abstractNumId w:val="11"/>
  </w:num>
  <w:num w:numId="21">
    <w:abstractNumId w:val="50"/>
  </w:num>
  <w:num w:numId="22">
    <w:abstractNumId w:val="10"/>
  </w:num>
  <w:num w:numId="23">
    <w:abstractNumId w:val="75"/>
  </w:num>
  <w:num w:numId="24">
    <w:abstractNumId w:val="66"/>
  </w:num>
  <w:num w:numId="25">
    <w:abstractNumId w:val="29"/>
  </w:num>
  <w:num w:numId="26">
    <w:abstractNumId w:val="47"/>
  </w:num>
  <w:num w:numId="27">
    <w:abstractNumId w:val="7"/>
  </w:num>
  <w:num w:numId="28">
    <w:abstractNumId w:val="40"/>
  </w:num>
  <w:num w:numId="29">
    <w:abstractNumId w:val="2"/>
  </w:num>
  <w:num w:numId="30">
    <w:abstractNumId w:val="25"/>
  </w:num>
  <w:num w:numId="31">
    <w:abstractNumId w:val="13"/>
  </w:num>
  <w:num w:numId="32">
    <w:abstractNumId w:val="44"/>
  </w:num>
  <w:num w:numId="33">
    <w:abstractNumId w:val="8"/>
  </w:num>
  <w:num w:numId="34">
    <w:abstractNumId w:val="38"/>
  </w:num>
  <w:num w:numId="35">
    <w:abstractNumId w:val="33"/>
  </w:num>
  <w:num w:numId="36">
    <w:abstractNumId w:val="42"/>
  </w:num>
  <w:num w:numId="37">
    <w:abstractNumId w:val="0"/>
  </w:num>
  <w:num w:numId="38">
    <w:abstractNumId w:val="30"/>
  </w:num>
  <w:num w:numId="39">
    <w:abstractNumId w:val="21"/>
  </w:num>
  <w:num w:numId="40">
    <w:abstractNumId w:val="67"/>
  </w:num>
  <w:num w:numId="41">
    <w:abstractNumId w:val="32"/>
  </w:num>
  <w:num w:numId="42">
    <w:abstractNumId w:val="55"/>
  </w:num>
  <w:num w:numId="43">
    <w:abstractNumId w:val="31"/>
  </w:num>
  <w:num w:numId="44">
    <w:abstractNumId w:val="58"/>
  </w:num>
  <w:num w:numId="45">
    <w:abstractNumId w:val="19"/>
  </w:num>
  <w:num w:numId="46">
    <w:abstractNumId w:val="36"/>
  </w:num>
  <w:num w:numId="47">
    <w:abstractNumId w:val="22"/>
  </w:num>
  <w:num w:numId="48">
    <w:abstractNumId w:val="27"/>
  </w:num>
  <w:num w:numId="49">
    <w:abstractNumId w:val="37"/>
  </w:num>
  <w:num w:numId="50">
    <w:abstractNumId w:val="49"/>
  </w:num>
  <w:num w:numId="51">
    <w:abstractNumId w:val="68"/>
  </w:num>
  <w:num w:numId="52">
    <w:abstractNumId w:val="3"/>
  </w:num>
  <w:num w:numId="53">
    <w:abstractNumId w:val="14"/>
  </w:num>
  <w:num w:numId="54">
    <w:abstractNumId w:val="60"/>
  </w:num>
  <w:num w:numId="55">
    <w:abstractNumId w:val="24"/>
  </w:num>
  <w:num w:numId="56">
    <w:abstractNumId w:val="57"/>
  </w:num>
  <w:num w:numId="57">
    <w:abstractNumId w:val="74"/>
  </w:num>
  <w:num w:numId="58">
    <w:abstractNumId w:val="59"/>
  </w:num>
  <w:num w:numId="59">
    <w:abstractNumId w:val="4"/>
  </w:num>
  <w:num w:numId="60">
    <w:abstractNumId w:val="54"/>
  </w:num>
  <w:num w:numId="61">
    <w:abstractNumId w:val="39"/>
  </w:num>
  <w:num w:numId="62">
    <w:abstractNumId w:val="35"/>
  </w:num>
  <w:num w:numId="63">
    <w:abstractNumId w:val="71"/>
  </w:num>
  <w:num w:numId="64">
    <w:abstractNumId w:val="1"/>
  </w:num>
  <w:num w:numId="65">
    <w:abstractNumId w:val="15"/>
  </w:num>
  <w:num w:numId="66">
    <w:abstractNumId w:val="62"/>
  </w:num>
  <w:num w:numId="67">
    <w:abstractNumId w:val="56"/>
  </w:num>
  <w:num w:numId="68">
    <w:abstractNumId w:val="5"/>
  </w:num>
  <w:num w:numId="69">
    <w:abstractNumId w:val="34"/>
  </w:num>
  <w:num w:numId="70">
    <w:abstractNumId w:val="46"/>
  </w:num>
  <w:num w:numId="71">
    <w:abstractNumId w:val="65"/>
  </w:num>
  <w:num w:numId="72">
    <w:abstractNumId w:val="23"/>
  </w:num>
  <w:num w:numId="73">
    <w:abstractNumId w:val="18"/>
  </w:num>
  <w:num w:numId="74">
    <w:abstractNumId w:val="69"/>
  </w:num>
  <w:num w:numId="75">
    <w:abstractNumId w:val="45"/>
  </w:num>
  <w:num w:numId="76">
    <w:abstractNumId w:val="41"/>
  </w:num>
  <w:num w:numId="77">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936C2"/>
    <w:rsid w:val="00015814"/>
    <w:rsid w:val="000541A6"/>
    <w:rsid w:val="000A6D81"/>
    <w:rsid w:val="00550792"/>
    <w:rsid w:val="00726A4D"/>
    <w:rsid w:val="00891DA6"/>
    <w:rsid w:val="00942E58"/>
    <w:rsid w:val="00A13910"/>
    <w:rsid w:val="00A936C2"/>
    <w:rsid w:val="00B41D70"/>
    <w:rsid w:val="00BE6E77"/>
    <w:rsid w:val="00F66C7B"/>
    <w:rsid w:val="00FC55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2"/>
      <w:outlineLvl w:val="0"/>
    </w:pPr>
    <w:rPr>
      <w:b/>
      <w:bCs/>
    </w:rPr>
  </w:style>
  <w:style w:type="paragraph" w:styleId="2">
    <w:name w:val="heading 2"/>
    <w:basedOn w:val="a"/>
    <w:uiPriority w:val="1"/>
    <w:qFormat/>
    <w:pPr>
      <w:spacing w:line="228" w:lineRule="exact"/>
      <w:ind w:left="788"/>
      <w:jc w:val="both"/>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firstLine="566"/>
      <w:jc w:val="both"/>
    </w:pPr>
    <w:rPr>
      <w:sz w:val="20"/>
      <w:szCs w:val="20"/>
    </w:rPr>
  </w:style>
  <w:style w:type="paragraph" w:styleId="a4">
    <w:name w:val="Title"/>
    <w:basedOn w:val="a"/>
    <w:uiPriority w:val="1"/>
    <w:qFormat/>
    <w:pPr>
      <w:ind w:right="85"/>
      <w:jc w:val="center"/>
    </w:pPr>
    <w:rPr>
      <w:b/>
      <w:bCs/>
      <w:sz w:val="36"/>
      <w:szCs w:val="36"/>
    </w:rPr>
  </w:style>
  <w:style w:type="paragraph" w:styleId="a5">
    <w:name w:val="List Paragraph"/>
    <w:basedOn w:val="a"/>
    <w:uiPriority w:val="1"/>
    <w:qFormat/>
    <w:pPr>
      <w:ind w:left="222" w:firstLine="566"/>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2"/>
      <w:outlineLvl w:val="0"/>
    </w:pPr>
    <w:rPr>
      <w:b/>
      <w:bCs/>
    </w:rPr>
  </w:style>
  <w:style w:type="paragraph" w:styleId="2">
    <w:name w:val="heading 2"/>
    <w:basedOn w:val="a"/>
    <w:uiPriority w:val="1"/>
    <w:qFormat/>
    <w:pPr>
      <w:spacing w:line="228" w:lineRule="exact"/>
      <w:ind w:left="788"/>
      <w:jc w:val="both"/>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firstLine="566"/>
      <w:jc w:val="both"/>
    </w:pPr>
    <w:rPr>
      <w:sz w:val="20"/>
      <w:szCs w:val="20"/>
    </w:rPr>
  </w:style>
  <w:style w:type="paragraph" w:styleId="a4">
    <w:name w:val="Title"/>
    <w:basedOn w:val="a"/>
    <w:uiPriority w:val="1"/>
    <w:qFormat/>
    <w:pPr>
      <w:ind w:right="85"/>
      <w:jc w:val="center"/>
    </w:pPr>
    <w:rPr>
      <w:b/>
      <w:bCs/>
      <w:sz w:val="36"/>
      <w:szCs w:val="36"/>
    </w:rPr>
  </w:style>
  <w:style w:type="paragraph" w:styleId="a5">
    <w:name w:val="List Paragraph"/>
    <w:basedOn w:val="a"/>
    <w:uiPriority w:val="1"/>
    <w:qFormat/>
    <w:pPr>
      <w:ind w:left="222" w:firstLine="566"/>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46BBE-85CB-4B2B-9701-8AC0EBF2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378</Pages>
  <Words>237080</Words>
  <Characters>1351361</Characters>
  <Application>Microsoft Office Word</Application>
  <DocSecurity>0</DocSecurity>
  <Lines>11261</Lines>
  <Paragraphs>3170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Nitro 5</cp:lastModifiedBy>
  <cp:revision>5</cp:revision>
  <dcterms:created xsi:type="dcterms:W3CDTF">2023-11-03T07:04:00Z</dcterms:created>
  <dcterms:modified xsi:type="dcterms:W3CDTF">2023-11-04T18:49:00Z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Microsoft® Office Word 2007</vt:lpwstr>
  </property>
  <property fmtid="{D5CDD505-2E9C-101B-9397-08002B2CF9AE}" pid="4" name="LastSaved">
    <vt:filetime>2023-11-03T00:00:00Z</vt:filetime>
  </property>
  <property fmtid="{D5CDD505-2E9C-101B-9397-08002B2CF9AE}" pid="5" name="Producer">
    <vt:lpwstr>Microsoft® Office Word 2007</vt:lpwstr>
  </property>
</Properties>
</file>